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2.xml" ContentType="application/vnd.openxmlformats-officedocument.wordprocessingml.header+xml"/>
  <Override PartName="/word/footer12.xml" ContentType="application/vnd.openxmlformats-officedocument.wordprocessingml.footer+xml"/>
  <Override PartName="/word/header3.xml" ContentType="application/vnd.openxmlformats-officedocument.wordprocessingml.header+xml"/>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header10.xml" ContentType="application/vnd.openxmlformats-officedocument.wordprocessingml.head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header14.xml" ContentType="application/vnd.openxmlformats-officedocument.wordprocessingml.header+xml"/>
  <Override PartName="/word/footer24.xml" ContentType="application/vnd.openxmlformats-officedocument.wordprocessingml.footer+xml"/>
  <Override PartName="/word/header15.xml" ContentType="application/vnd.openxmlformats-officedocument.wordprocessingml.header+xml"/>
  <Override PartName="/word/footer25.xml" ContentType="application/vnd.openxmlformats-officedocument.wordprocessingml.footer+xml"/>
  <Override PartName="/word/header16.xml" ContentType="application/vnd.openxmlformats-officedocument.wordprocessingml.header+xml"/>
  <Override PartName="/word/footer26.xml" ContentType="application/vnd.openxmlformats-officedocument.wordprocessingml.footer+xml"/>
  <Override PartName="/word/header17.xml" ContentType="application/vnd.openxmlformats-officedocument.wordprocessingml.header+xml"/>
  <Override PartName="/word/footer2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1"/>
        <w:ind w:left="106" w:right="135" w:firstLine="0"/>
        <w:jc w:val="center"/>
        <w:rPr>
          <w:rFonts w:ascii="黑体" w:hAnsi="黑体" w:cs="黑体" w:eastAsia="黑体" w:hint="default"/>
          <w:sz w:val="52"/>
          <w:szCs w:val="52"/>
        </w:rPr>
      </w:pPr>
      <w:r>
        <w:rPr>
          <w:rFonts w:ascii="黑体" w:hAnsi="黑体" w:cs="黑体" w:eastAsia="黑体" w:hint="default"/>
          <w:color w:val="00807C"/>
          <w:sz w:val="52"/>
          <w:szCs w:val="52"/>
        </w:rPr>
        <w:t>深圳长城开发科技股份有限公司</w:t>
      </w:r>
      <w:r>
        <w:rPr>
          <w:rFonts w:ascii="黑体" w:hAnsi="黑体" w:cs="黑体" w:eastAsia="黑体" w:hint="default"/>
          <w:sz w:val="52"/>
          <w:szCs w:val="52"/>
        </w:rPr>
      </w:r>
    </w:p>
    <w:p>
      <w:pPr>
        <w:spacing w:before="268"/>
        <w:ind w:left="106" w:right="136" w:firstLine="0"/>
        <w:jc w:val="center"/>
        <w:rPr>
          <w:rFonts w:ascii="Arial" w:hAnsi="Arial" w:cs="Arial" w:eastAsia="Arial" w:hint="default"/>
          <w:sz w:val="44"/>
          <w:szCs w:val="44"/>
        </w:rPr>
      </w:pPr>
      <w:r>
        <w:rPr>
          <w:rFonts w:ascii="Arial"/>
          <w:b/>
          <w:i/>
          <w:color w:val="00807C"/>
          <w:sz w:val="44"/>
        </w:rPr>
        <w:t>SHENZHEN </w:t>
      </w:r>
      <w:r>
        <w:rPr>
          <w:rFonts w:ascii="Arial"/>
          <w:b/>
          <w:i/>
          <w:color w:val="00807C"/>
          <w:spacing w:val="-6"/>
          <w:sz w:val="44"/>
        </w:rPr>
        <w:t>KAIFA </w:t>
      </w:r>
      <w:r>
        <w:rPr>
          <w:rFonts w:ascii="Arial"/>
          <w:b/>
          <w:i/>
          <w:color w:val="00807C"/>
          <w:sz w:val="44"/>
        </w:rPr>
        <w:t>TECHNOLOGY CO.,</w:t>
      </w:r>
      <w:r>
        <w:rPr>
          <w:rFonts w:ascii="Arial"/>
          <w:b/>
          <w:i/>
          <w:color w:val="00807C"/>
          <w:spacing w:val="-30"/>
          <w:sz w:val="44"/>
        </w:rPr>
        <w:t> </w:t>
      </w:r>
      <w:r>
        <w:rPr>
          <w:rFonts w:ascii="Arial"/>
          <w:b/>
          <w:i/>
          <w:color w:val="00807C"/>
          <w:spacing w:val="-9"/>
          <w:sz w:val="44"/>
        </w:rPr>
        <w:t>LTD.</w:t>
      </w:r>
      <w:r>
        <w:rPr>
          <w:rFonts w:ascii="Arial"/>
          <w:sz w:val="44"/>
        </w:rPr>
      </w:r>
    </w:p>
    <w:p>
      <w:pPr>
        <w:spacing w:line="240" w:lineRule="auto" w:before="0"/>
        <w:rPr>
          <w:rFonts w:ascii="Arial" w:hAnsi="Arial" w:cs="Arial" w:eastAsia="Arial" w:hint="default"/>
          <w:b/>
          <w:bCs/>
          <w:i/>
          <w:sz w:val="20"/>
          <w:szCs w:val="20"/>
        </w:rPr>
      </w:pPr>
    </w:p>
    <w:p>
      <w:pPr>
        <w:spacing w:line="240" w:lineRule="auto" w:before="0"/>
        <w:rPr>
          <w:rFonts w:ascii="Arial" w:hAnsi="Arial" w:cs="Arial" w:eastAsia="Arial" w:hint="default"/>
          <w:b/>
          <w:bCs/>
          <w:i/>
          <w:sz w:val="20"/>
          <w:szCs w:val="20"/>
        </w:rPr>
      </w:pPr>
    </w:p>
    <w:p>
      <w:pPr>
        <w:spacing w:line="240" w:lineRule="auto" w:before="0"/>
        <w:rPr>
          <w:rFonts w:ascii="Arial" w:hAnsi="Arial" w:cs="Arial" w:eastAsia="Arial" w:hint="default"/>
          <w:b/>
          <w:bCs/>
          <w:i/>
          <w:sz w:val="20"/>
          <w:szCs w:val="20"/>
        </w:rPr>
      </w:pPr>
    </w:p>
    <w:p>
      <w:pPr>
        <w:spacing w:line="240" w:lineRule="auto" w:before="0"/>
        <w:rPr>
          <w:rFonts w:ascii="Arial" w:hAnsi="Arial" w:cs="Arial" w:eastAsia="Arial" w:hint="default"/>
          <w:b/>
          <w:bCs/>
          <w:i/>
          <w:sz w:val="20"/>
          <w:szCs w:val="20"/>
        </w:rPr>
      </w:pPr>
    </w:p>
    <w:p>
      <w:pPr>
        <w:spacing w:line="240" w:lineRule="auto" w:before="0"/>
        <w:rPr>
          <w:rFonts w:ascii="Arial" w:hAnsi="Arial" w:cs="Arial" w:eastAsia="Arial" w:hint="default"/>
          <w:b/>
          <w:bCs/>
          <w:i/>
          <w:sz w:val="20"/>
          <w:szCs w:val="20"/>
        </w:rPr>
      </w:pPr>
    </w:p>
    <w:p>
      <w:pPr>
        <w:spacing w:line="240" w:lineRule="auto" w:before="3"/>
        <w:rPr>
          <w:rFonts w:ascii="Arial" w:hAnsi="Arial" w:cs="Arial" w:eastAsia="Arial" w:hint="default"/>
          <w:b/>
          <w:bCs/>
          <w:i/>
          <w:sz w:val="27"/>
          <w:szCs w:val="27"/>
        </w:rPr>
      </w:pPr>
    </w:p>
    <w:p>
      <w:pPr>
        <w:spacing w:line="1876" w:lineRule="exact"/>
        <w:ind w:left="3721" w:right="0" w:firstLine="0"/>
        <w:rPr>
          <w:rFonts w:ascii="Arial" w:hAnsi="Arial" w:cs="Arial" w:eastAsia="Arial" w:hint="default"/>
          <w:sz w:val="20"/>
          <w:szCs w:val="20"/>
        </w:rPr>
      </w:pPr>
      <w:r>
        <w:rPr>
          <w:rFonts w:ascii="Arial" w:hAnsi="Arial" w:cs="Arial" w:eastAsia="Arial" w:hint="default"/>
          <w:position w:val="-37"/>
          <w:sz w:val="20"/>
          <w:szCs w:val="20"/>
        </w:rPr>
        <w:drawing>
          <wp:inline distT="0" distB="0" distL="0" distR="0">
            <wp:extent cx="3551249" cy="119138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551249" cy="1191387"/>
                    </a:xfrm>
                    <a:prstGeom prst="rect">
                      <a:avLst/>
                    </a:prstGeom>
                  </pic:spPr>
                </pic:pic>
              </a:graphicData>
            </a:graphic>
          </wp:inline>
        </w:drawing>
      </w:r>
      <w:r>
        <w:rPr>
          <w:rFonts w:ascii="Arial" w:hAnsi="Arial" w:cs="Arial" w:eastAsia="Arial" w:hint="default"/>
          <w:position w:val="-37"/>
          <w:sz w:val="20"/>
          <w:szCs w:val="20"/>
        </w:rPr>
      </w:r>
    </w:p>
    <w:p>
      <w:pPr>
        <w:spacing w:line="240" w:lineRule="auto" w:before="0"/>
        <w:rPr>
          <w:rFonts w:ascii="Arial" w:hAnsi="Arial" w:cs="Arial" w:eastAsia="Arial" w:hint="default"/>
          <w:b/>
          <w:bCs/>
          <w:i/>
          <w:sz w:val="44"/>
          <w:szCs w:val="44"/>
        </w:rPr>
      </w:pPr>
    </w:p>
    <w:p>
      <w:pPr>
        <w:spacing w:line="240" w:lineRule="auto" w:before="0"/>
        <w:rPr>
          <w:rFonts w:ascii="Arial" w:hAnsi="Arial" w:cs="Arial" w:eastAsia="Arial" w:hint="default"/>
          <w:b/>
          <w:bCs/>
          <w:i/>
          <w:sz w:val="44"/>
          <w:szCs w:val="44"/>
        </w:rPr>
      </w:pPr>
    </w:p>
    <w:p>
      <w:pPr>
        <w:spacing w:line="240" w:lineRule="auto" w:before="0"/>
        <w:rPr>
          <w:rFonts w:ascii="Arial" w:hAnsi="Arial" w:cs="Arial" w:eastAsia="Arial" w:hint="default"/>
          <w:b/>
          <w:bCs/>
          <w:i/>
          <w:sz w:val="44"/>
          <w:szCs w:val="44"/>
        </w:rPr>
      </w:pPr>
    </w:p>
    <w:p>
      <w:pPr>
        <w:spacing w:line="240" w:lineRule="auto" w:before="6"/>
        <w:rPr>
          <w:rFonts w:ascii="Arial" w:hAnsi="Arial" w:cs="Arial" w:eastAsia="Arial" w:hint="default"/>
          <w:b/>
          <w:bCs/>
          <w:i/>
          <w:sz w:val="34"/>
          <w:szCs w:val="34"/>
        </w:rPr>
      </w:pPr>
    </w:p>
    <w:p>
      <w:pPr>
        <w:spacing w:before="0"/>
        <w:ind w:left="106" w:right="136" w:firstLine="0"/>
        <w:jc w:val="center"/>
        <w:rPr>
          <w:rFonts w:ascii="黑体" w:hAnsi="黑体" w:cs="黑体" w:eastAsia="黑体" w:hint="default"/>
          <w:sz w:val="52"/>
          <w:szCs w:val="52"/>
        </w:rPr>
      </w:pPr>
      <w:r>
        <w:rPr>
          <w:rFonts w:ascii="黑体" w:hAnsi="黑体" w:cs="黑体" w:eastAsia="黑体" w:hint="default"/>
          <w:color w:val="00807C"/>
          <w:sz w:val="52"/>
          <w:szCs w:val="52"/>
        </w:rPr>
        <w:t>二零零八年年度报告全文</w:t>
      </w:r>
      <w:r>
        <w:rPr>
          <w:rFonts w:ascii="黑体" w:hAnsi="黑体" w:cs="黑体" w:eastAsia="黑体" w:hint="default"/>
          <w:sz w:val="52"/>
          <w:szCs w:val="52"/>
        </w:rPr>
      </w:r>
    </w:p>
    <w:p>
      <w:pPr>
        <w:spacing w:line="240" w:lineRule="auto" w:before="0"/>
        <w:rPr>
          <w:rFonts w:ascii="黑体" w:hAnsi="黑体" w:cs="黑体" w:eastAsia="黑体" w:hint="default"/>
          <w:sz w:val="52"/>
          <w:szCs w:val="52"/>
        </w:rPr>
      </w:pPr>
    </w:p>
    <w:p>
      <w:pPr>
        <w:spacing w:line="240" w:lineRule="auto" w:before="13"/>
        <w:rPr>
          <w:rFonts w:ascii="黑体" w:hAnsi="黑体" w:cs="黑体" w:eastAsia="黑体" w:hint="default"/>
          <w:sz w:val="39"/>
          <w:szCs w:val="39"/>
        </w:rPr>
      </w:pPr>
    </w:p>
    <w:p>
      <w:pPr>
        <w:spacing w:before="0"/>
        <w:ind w:left="104" w:right="136" w:firstLine="0"/>
        <w:jc w:val="center"/>
        <w:rPr>
          <w:rFonts w:ascii="Arial" w:hAnsi="Arial" w:cs="Arial" w:eastAsia="Arial" w:hint="default"/>
          <w:sz w:val="44"/>
          <w:szCs w:val="44"/>
        </w:rPr>
      </w:pPr>
      <w:r>
        <w:rPr>
          <w:rFonts w:ascii="Arial"/>
          <w:b/>
          <w:color w:val="008582"/>
          <w:sz w:val="44"/>
        </w:rPr>
        <w:t>2009.4.23</w:t>
      </w:r>
      <w:r>
        <w:rPr>
          <w:rFonts w:ascii="Arial"/>
          <w:sz w:val="44"/>
        </w:rPr>
      </w:r>
    </w:p>
    <w:p>
      <w:pPr>
        <w:spacing w:after="0"/>
        <w:jc w:val="center"/>
        <w:rPr>
          <w:rFonts w:ascii="Arial" w:hAnsi="Arial" w:cs="Arial" w:eastAsia="Arial" w:hint="default"/>
          <w:sz w:val="44"/>
          <w:szCs w:val="44"/>
        </w:rPr>
        <w:sectPr>
          <w:type w:val="continuous"/>
          <w:pgSz w:w="11900" w:h="16840"/>
          <w:pgMar w:top="1600" w:bottom="280" w:left="1260" w:right="1220"/>
        </w:sect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spacing w:line="240" w:lineRule="auto" w:before="0"/>
        <w:rPr>
          <w:rFonts w:ascii="Arial" w:hAnsi="Arial" w:cs="Arial" w:eastAsia="Arial" w:hint="default"/>
          <w:b/>
          <w:bCs/>
          <w:sz w:val="20"/>
          <w:szCs w:val="20"/>
        </w:rPr>
      </w:pPr>
    </w:p>
    <w:p>
      <w:pPr>
        <w:pStyle w:val="Heading2"/>
        <w:spacing w:line="240" w:lineRule="auto" w:before="169"/>
        <w:ind w:left="4230" w:right="95"/>
        <w:jc w:val="left"/>
      </w:pPr>
      <w:r>
        <w:rPr>
          <w:color w:val="008582"/>
        </w:rPr>
        <w:t>【重要提示】</w:t>
      </w:r>
      <w:r>
        <w:rPr/>
      </w:r>
    </w:p>
    <w:p>
      <w:pPr>
        <w:spacing w:line="240" w:lineRule="auto" w:before="10"/>
        <w:rPr>
          <w:rFonts w:ascii="黑体" w:hAnsi="黑体" w:cs="黑体" w:eastAsia="黑体" w:hint="default"/>
          <w:sz w:val="24"/>
          <w:szCs w:val="24"/>
        </w:rPr>
      </w:pPr>
    </w:p>
    <w:p>
      <w:pPr>
        <w:pStyle w:val="BodyText"/>
        <w:spacing w:line="283" w:lineRule="auto" w:before="0"/>
        <w:ind w:right="95" w:firstLine="480"/>
        <w:jc w:val="left"/>
      </w:pPr>
      <w:r>
        <w:rPr/>
        <w:t>本公司董事会、监事会及董事、监事、高级管理人员保证本报告所载资料不存在任何虚假 </w:t>
      </w:r>
      <w:r>
        <w:rPr>
          <w:spacing w:val="-3"/>
        </w:rPr>
        <w:t>记载、误导性陈述或者重大遗漏，并对其内容的真实性、准确性和完整性承担个别及连带责任。</w:t>
      </w:r>
    </w:p>
    <w:p>
      <w:pPr>
        <w:pStyle w:val="BodyText"/>
        <w:spacing w:line="283" w:lineRule="auto" w:before="135"/>
        <w:ind w:right="95" w:firstLine="480"/>
        <w:jc w:val="left"/>
      </w:pPr>
      <w:r>
        <w:rPr/>
        <w:t>没有董事、监事、高级管理人员对年度报告内容的真实性、准确性、完整性无法保证或存 在异议。</w:t>
      </w:r>
    </w:p>
    <w:p>
      <w:pPr>
        <w:pStyle w:val="BodyText"/>
        <w:spacing w:line="369" w:lineRule="auto" w:before="134"/>
        <w:ind w:left="621" w:right="95"/>
        <w:jc w:val="left"/>
      </w:pPr>
      <w:r>
        <w:rPr/>
        <w:t>独立董事郝春民先生因出差，书面委托独立董事李致洁先生代行表决权。 信永中和会计师事务所为本公司出具了标准无保留意见的审计报告。 公司董事长、总裁谭文</w:t>
      </w:r>
      <w:r>
        <w:rPr>
          <w:rFonts w:ascii="华文细黑" w:hAnsi="华文细黑" w:cs="华文细黑" w:eastAsia="华文细黑" w:hint="default"/>
        </w:rPr>
        <w:t>鋕</w:t>
      </w:r>
      <w:r>
        <w:rPr/>
        <w:t>先生、财务总监莫尚云先生声明：保证年度报告中财务报告的真</w:t>
      </w:r>
    </w:p>
    <w:p>
      <w:pPr>
        <w:pStyle w:val="BodyText"/>
        <w:spacing w:line="260" w:lineRule="exact" w:before="0"/>
        <w:ind w:right="95"/>
        <w:jc w:val="left"/>
      </w:pPr>
      <w:r>
        <w:rPr/>
        <w:t>实、完整。</w:t>
      </w:r>
    </w:p>
    <w:p>
      <w:pPr>
        <w:spacing w:line="240" w:lineRule="auto" w:before="0"/>
        <w:rPr>
          <w:rFonts w:ascii="华文细黑" w:hAnsi="华文细黑" w:cs="华文细黑" w:eastAsia="华文细黑" w:hint="default"/>
          <w:sz w:val="24"/>
          <w:szCs w:val="24"/>
        </w:rPr>
      </w:pPr>
    </w:p>
    <w:p>
      <w:pPr>
        <w:spacing w:line="240" w:lineRule="auto" w:before="11"/>
        <w:rPr>
          <w:rFonts w:ascii="华文细黑" w:hAnsi="华文细黑" w:cs="华文细黑" w:eastAsia="华文细黑" w:hint="default"/>
          <w:sz w:val="25"/>
          <w:szCs w:val="25"/>
        </w:rPr>
      </w:pPr>
    </w:p>
    <w:p>
      <w:pPr>
        <w:pStyle w:val="Heading2"/>
        <w:tabs>
          <w:tab w:pos="842" w:val="left" w:leader="none"/>
        </w:tabs>
        <w:spacing w:line="240" w:lineRule="auto"/>
        <w:ind w:right="92"/>
        <w:jc w:val="center"/>
      </w:pPr>
      <w:r>
        <w:rPr>
          <w:color w:val="008582"/>
          <w:w w:val="95"/>
        </w:rPr>
        <w:t>目</w:t>
        <w:tab/>
      </w:r>
      <w:r>
        <w:rPr>
          <w:color w:val="008582"/>
        </w:rPr>
        <w:t>录</w:t>
      </w:r>
      <w:r>
        <w:rPr/>
      </w:r>
    </w:p>
    <w:sdt>
      <w:sdtPr>
        <w:docPartObj>
          <w:docPartGallery w:val="Table of Contents"/>
          <w:docPartUnique/>
        </w:docPartObj>
      </w:sdtPr>
      <w:sdtEndPr/>
      <w:sdtContent>
        <w:p>
          <w:pPr>
            <w:pStyle w:val="TOC3"/>
            <w:tabs>
              <w:tab w:pos="1278" w:val="left" w:leader="none"/>
              <w:tab w:pos="9699" w:val="left" w:leader="dot"/>
            </w:tabs>
            <w:spacing w:line="240" w:lineRule="auto" w:before="525"/>
            <w:ind w:left="314" w:right="95"/>
            <w:jc w:val="left"/>
            <w:rPr>
              <w:rFonts w:ascii="Arial" w:hAnsi="Arial" w:cs="Arial" w:eastAsia="Arial" w:hint="default"/>
            </w:rPr>
          </w:pPr>
          <w:hyperlink w:history="true" w:anchor="_TOC_250010">
            <w:r>
              <w:rPr>
                <w:color w:val="008080"/>
              </w:rPr>
              <w:t>第一章</w:t>
              <w:tab/>
            </w:r>
            <w:r>
              <w:rPr>
                <w:color w:val="008582"/>
              </w:rPr>
              <w:t>公司基本情况简介</w:t>
            </w:r>
            <w:r>
              <w:rPr>
                <w:rFonts w:ascii="Arial" w:hAnsi="Arial" w:cs="Arial" w:eastAsia="Arial" w:hint="default"/>
                <w:b/>
                <w:bCs/>
                <w:color w:val="008080"/>
              </w:rPr>
              <w:tab/>
              <w:t>1</w:t>
            </w:r>
            <w:r>
              <w:rPr>
                <w:rFonts w:ascii="Arial" w:hAnsi="Arial" w:cs="Arial" w:eastAsia="Arial" w:hint="default"/>
              </w:rPr>
            </w:r>
          </w:hyperlink>
        </w:p>
        <w:p>
          <w:pPr>
            <w:pStyle w:val="TOC3"/>
            <w:tabs>
              <w:tab w:pos="1276" w:val="left" w:leader="none"/>
              <w:tab w:pos="9702" w:val="left" w:leader="dot"/>
            </w:tabs>
            <w:spacing w:line="240" w:lineRule="auto"/>
            <w:ind w:right="95"/>
            <w:jc w:val="left"/>
            <w:rPr>
              <w:rFonts w:ascii="Arial" w:hAnsi="Arial" w:cs="Arial" w:eastAsia="Arial" w:hint="default"/>
            </w:rPr>
          </w:pPr>
          <w:hyperlink w:history="true" w:anchor="_TOC_250009">
            <w:r>
              <w:rPr>
                <w:color w:val="008080"/>
              </w:rPr>
              <w:t>第二章</w:t>
              <w:tab/>
            </w:r>
            <w:r>
              <w:rPr>
                <w:color w:val="008582"/>
              </w:rPr>
              <w:t>会计数据和业务数据摘要</w:t>
            </w:r>
            <w:r>
              <w:rPr>
                <w:rFonts w:ascii="Arial" w:hAnsi="Arial" w:cs="Arial" w:eastAsia="Arial" w:hint="default"/>
                <w:b/>
                <w:bCs/>
                <w:color w:val="008080"/>
              </w:rPr>
              <w:tab/>
              <w:t>2</w:t>
            </w:r>
            <w:r>
              <w:rPr>
                <w:rFonts w:ascii="Arial" w:hAnsi="Arial" w:cs="Arial" w:eastAsia="Arial" w:hint="default"/>
              </w:rPr>
            </w:r>
          </w:hyperlink>
        </w:p>
        <w:p>
          <w:pPr>
            <w:pStyle w:val="TOC3"/>
            <w:tabs>
              <w:tab w:pos="1276" w:val="left" w:leader="none"/>
              <w:tab w:pos="9701" w:val="left" w:leader="dot"/>
            </w:tabs>
            <w:spacing w:line="240" w:lineRule="auto"/>
            <w:ind w:right="95"/>
            <w:jc w:val="left"/>
            <w:rPr>
              <w:rFonts w:ascii="Arial" w:hAnsi="Arial" w:cs="Arial" w:eastAsia="Arial" w:hint="default"/>
            </w:rPr>
          </w:pPr>
          <w:hyperlink w:history="true" w:anchor="_TOC_250008">
            <w:r>
              <w:rPr>
                <w:color w:val="008080"/>
              </w:rPr>
              <w:t>第三章</w:t>
              <w:tab/>
            </w:r>
            <w:r>
              <w:rPr>
                <w:color w:val="008582"/>
              </w:rPr>
              <w:t>股本变动及股东情况</w:t>
            </w:r>
            <w:r>
              <w:rPr>
                <w:rFonts w:ascii="Arial" w:hAnsi="Arial" w:cs="Arial" w:eastAsia="Arial" w:hint="default"/>
                <w:b/>
                <w:bCs/>
                <w:color w:val="008080"/>
              </w:rPr>
              <w:tab/>
              <w:t>4</w:t>
            </w:r>
            <w:r>
              <w:rPr>
                <w:rFonts w:ascii="Arial" w:hAnsi="Arial" w:cs="Arial" w:eastAsia="Arial" w:hint="default"/>
              </w:rPr>
            </w:r>
          </w:hyperlink>
        </w:p>
        <w:p>
          <w:pPr>
            <w:pStyle w:val="TOC1"/>
            <w:tabs>
              <w:tab w:pos="1254" w:val="left" w:leader="none"/>
              <w:tab w:pos="9724" w:val="left" w:leader="dot"/>
            </w:tabs>
            <w:spacing w:line="240" w:lineRule="auto"/>
            <w:ind w:right="95"/>
            <w:jc w:val="left"/>
            <w:rPr>
              <w:rFonts w:ascii="Arial" w:hAnsi="Arial" w:cs="Arial" w:eastAsia="Arial" w:hint="default"/>
            </w:rPr>
          </w:pPr>
          <w:hyperlink w:history="true" w:anchor="_TOC_250007">
            <w:r>
              <w:rPr>
                <w:color w:val="008080"/>
              </w:rPr>
              <w:t>第四章</w:t>
              <w:tab/>
            </w:r>
            <w:r>
              <w:rPr>
                <w:color w:val="008582"/>
              </w:rPr>
              <w:t>董事、监事、高级管理人员和员工情况</w:t>
            </w:r>
            <w:r>
              <w:rPr>
                <w:rFonts w:ascii="Arial" w:hAnsi="Arial" w:cs="Arial" w:eastAsia="Arial" w:hint="default"/>
                <w:b/>
                <w:bCs/>
                <w:color w:val="008080"/>
              </w:rPr>
              <w:tab/>
              <w:t>9</w:t>
            </w:r>
            <w:r>
              <w:rPr>
                <w:rFonts w:ascii="Arial" w:hAnsi="Arial" w:cs="Arial" w:eastAsia="Arial" w:hint="default"/>
              </w:rPr>
            </w:r>
          </w:hyperlink>
        </w:p>
        <w:p>
          <w:pPr>
            <w:pStyle w:val="TOC4"/>
            <w:tabs>
              <w:tab w:pos="1266" w:val="left" w:leader="none"/>
              <w:tab w:pos="9577" w:val="left" w:leader="dot"/>
            </w:tabs>
            <w:spacing w:line="240" w:lineRule="auto"/>
            <w:ind w:right="95"/>
            <w:jc w:val="left"/>
            <w:rPr>
              <w:rFonts w:ascii="Arial" w:hAnsi="Arial" w:cs="Arial" w:eastAsia="Arial" w:hint="default"/>
              <w:b w:val="0"/>
              <w:bCs w:val="0"/>
              <w:i w:val="0"/>
              <w:sz w:val="24"/>
              <w:szCs w:val="24"/>
            </w:rPr>
          </w:pPr>
          <w:hyperlink w:history="true" w:anchor="_TOC_250006">
            <w:r>
              <w:rPr>
                <w:b w:val="0"/>
                <w:bCs w:val="0"/>
                <w:i w:val="0"/>
                <w:color w:val="008080"/>
                <w:sz w:val="24"/>
                <w:szCs w:val="24"/>
              </w:rPr>
              <w:t>第五章</w:t>
              <w:tab/>
            </w:r>
            <w:r>
              <w:rPr>
                <w:b w:val="0"/>
                <w:bCs w:val="0"/>
                <w:i w:val="0"/>
                <w:color w:val="008582"/>
                <w:sz w:val="24"/>
                <w:szCs w:val="24"/>
              </w:rPr>
              <w:t>公司治理结构</w:t>
            </w:r>
            <w:r>
              <w:rPr>
                <w:rFonts w:ascii="Arial" w:hAnsi="Arial" w:cs="Arial" w:eastAsia="Arial" w:hint="default"/>
                <w:i w:val="0"/>
                <w:color w:val="008080"/>
                <w:sz w:val="24"/>
                <w:szCs w:val="24"/>
              </w:rPr>
              <w:tab/>
              <w:t>17</w:t>
            </w:r>
            <w:r>
              <w:rPr>
                <w:rFonts w:ascii="Arial" w:hAnsi="Arial" w:cs="Arial" w:eastAsia="Arial" w:hint="default"/>
                <w:b w:val="0"/>
                <w:bCs w:val="0"/>
                <w:i w:val="0"/>
                <w:sz w:val="24"/>
                <w:szCs w:val="24"/>
              </w:rPr>
            </w:r>
          </w:hyperlink>
        </w:p>
        <w:p>
          <w:pPr>
            <w:pStyle w:val="TOC3"/>
            <w:tabs>
              <w:tab w:pos="1265" w:val="left" w:leader="none"/>
              <w:tab w:pos="9578" w:val="left" w:leader="dot"/>
            </w:tabs>
            <w:spacing w:line="240" w:lineRule="auto"/>
            <w:ind w:left="300" w:right="95"/>
            <w:jc w:val="left"/>
            <w:rPr>
              <w:rFonts w:ascii="Arial" w:hAnsi="Arial" w:cs="Arial" w:eastAsia="Arial" w:hint="default"/>
            </w:rPr>
          </w:pPr>
          <w:hyperlink w:history="true" w:anchor="_TOC_250005">
            <w:r>
              <w:rPr>
                <w:color w:val="008080"/>
              </w:rPr>
              <w:t>第六章</w:t>
              <w:tab/>
              <w:t>股东大会情况介绍</w:t>
            </w:r>
            <w:r>
              <w:rPr>
                <w:rFonts w:ascii="Arial" w:hAnsi="Arial" w:cs="Arial" w:eastAsia="Arial" w:hint="default"/>
                <w:b/>
                <w:bCs/>
                <w:color w:val="008080"/>
              </w:rPr>
              <w:tab/>
              <w:t>21</w:t>
            </w:r>
            <w:r>
              <w:rPr>
                <w:rFonts w:ascii="Arial" w:hAnsi="Arial" w:cs="Arial" w:eastAsia="Arial" w:hint="default"/>
              </w:rPr>
            </w:r>
          </w:hyperlink>
        </w:p>
        <w:p>
          <w:pPr>
            <w:pStyle w:val="TOC4"/>
            <w:tabs>
              <w:tab w:pos="1266" w:val="left" w:leader="none"/>
              <w:tab w:pos="9577" w:val="left" w:leader="dot"/>
            </w:tabs>
            <w:spacing w:line="240" w:lineRule="auto"/>
            <w:ind w:right="95"/>
            <w:jc w:val="left"/>
            <w:rPr>
              <w:rFonts w:ascii="Arial" w:hAnsi="Arial" w:cs="Arial" w:eastAsia="Arial" w:hint="default"/>
              <w:b w:val="0"/>
              <w:bCs w:val="0"/>
              <w:i w:val="0"/>
              <w:sz w:val="24"/>
              <w:szCs w:val="24"/>
            </w:rPr>
          </w:pPr>
          <w:hyperlink w:history="true" w:anchor="_TOC_250004">
            <w:r>
              <w:rPr>
                <w:b w:val="0"/>
                <w:bCs w:val="0"/>
                <w:i w:val="0"/>
                <w:color w:val="008080"/>
                <w:sz w:val="24"/>
                <w:szCs w:val="24"/>
              </w:rPr>
              <w:t>第七章</w:t>
              <w:tab/>
            </w:r>
            <w:r>
              <w:rPr>
                <w:b w:val="0"/>
                <w:bCs w:val="0"/>
                <w:i w:val="0"/>
                <w:color w:val="008582"/>
                <w:sz w:val="24"/>
                <w:szCs w:val="24"/>
              </w:rPr>
              <w:t>董事会报告</w:t>
            </w:r>
            <w:r>
              <w:rPr>
                <w:rFonts w:ascii="Arial" w:hAnsi="Arial" w:cs="Arial" w:eastAsia="Arial" w:hint="default"/>
                <w:i w:val="0"/>
                <w:color w:val="008080"/>
                <w:sz w:val="24"/>
                <w:szCs w:val="24"/>
              </w:rPr>
              <w:tab/>
              <w:t>22</w:t>
            </w:r>
            <w:r>
              <w:rPr>
                <w:rFonts w:ascii="Arial" w:hAnsi="Arial" w:cs="Arial" w:eastAsia="Arial" w:hint="default"/>
                <w:b w:val="0"/>
                <w:bCs w:val="0"/>
                <w:i w:val="0"/>
                <w:sz w:val="24"/>
                <w:szCs w:val="24"/>
              </w:rPr>
            </w:r>
          </w:hyperlink>
        </w:p>
        <w:p>
          <w:pPr>
            <w:pStyle w:val="TOC4"/>
            <w:tabs>
              <w:tab w:pos="1266" w:val="left" w:leader="none"/>
              <w:tab w:pos="9577" w:val="left" w:leader="dot"/>
            </w:tabs>
            <w:spacing w:line="240" w:lineRule="auto"/>
            <w:ind w:right="95"/>
            <w:jc w:val="left"/>
            <w:rPr>
              <w:rFonts w:ascii="Arial" w:hAnsi="Arial" w:cs="Arial" w:eastAsia="Arial" w:hint="default"/>
              <w:b w:val="0"/>
              <w:bCs w:val="0"/>
              <w:i w:val="0"/>
              <w:sz w:val="24"/>
              <w:szCs w:val="24"/>
            </w:rPr>
          </w:pPr>
          <w:hyperlink w:history="true" w:anchor="_TOC_250003">
            <w:r>
              <w:rPr>
                <w:b w:val="0"/>
                <w:bCs w:val="0"/>
                <w:i w:val="0"/>
                <w:color w:val="008080"/>
                <w:sz w:val="24"/>
                <w:szCs w:val="24"/>
              </w:rPr>
              <w:t>第八章</w:t>
              <w:tab/>
            </w:r>
            <w:r>
              <w:rPr>
                <w:b w:val="0"/>
                <w:bCs w:val="0"/>
                <w:i w:val="0"/>
                <w:color w:val="008582"/>
                <w:sz w:val="24"/>
                <w:szCs w:val="24"/>
              </w:rPr>
              <w:t>监事会报告</w:t>
            </w:r>
            <w:r>
              <w:rPr>
                <w:rFonts w:ascii="Arial" w:hAnsi="Arial" w:cs="Arial" w:eastAsia="Arial" w:hint="default"/>
                <w:i w:val="0"/>
                <w:color w:val="008080"/>
                <w:sz w:val="24"/>
                <w:szCs w:val="24"/>
              </w:rPr>
              <w:tab/>
              <w:t>40</w:t>
            </w:r>
            <w:r>
              <w:rPr>
                <w:rFonts w:ascii="Arial" w:hAnsi="Arial" w:cs="Arial" w:eastAsia="Arial" w:hint="default"/>
                <w:b w:val="0"/>
                <w:bCs w:val="0"/>
                <w:i w:val="0"/>
                <w:sz w:val="24"/>
                <w:szCs w:val="24"/>
              </w:rPr>
            </w:r>
          </w:hyperlink>
        </w:p>
        <w:p>
          <w:pPr>
            <w:pStyle w:val="TOC4"/>
            <w:tabs>
              <w:tab w:pos="1266" w:val="left" w:leader="none"/>
              <w:tab w:pos="9577" w:val="left" w:leader="dot"/>
            </w:tabs>
            <w:spacing w:line="240" w:lineRule="auto"/>
            <w:ind w:right="95"/>
            <w:jc w:val="left"/>
            <w:rPr>
              <w:rFonts w:ascii="Arial" w:hAnsi="Arial" w:cs="Arial" w:eastAsia="Arial" w:hint="default"/>
              <w:b w:val="0"/>
              <w:bCs w:val="0"/>
              <w:i w:val="0"/>
              <w:sz w:val="24"/>
              <w:szCs w:val="24"/>
            </w:rPr>
          </w:pPr>
          <w:hyperlink w:history="true" w:anchor="_TOC_250002">
            <w:r>
              <w:rPr>
                <w:b w:val="0"/>
                <w:bCs w:val="0"/>
                <w:i w:val="0"/>
                <w:color w:val="008080"/>
                <w:sz w:val="24"/>
                <w:szCs w:val="24"/>
              </w:rPr>
              <w:t>第九章</w:t>
              <w:tab/>
            </w:r>
            <w:r>
              <w:rPr>
                <w:b w:val="0"/>
                <w:bCs w:val="0"/>
                <w:i w:val="0"/>
                <w:color w:val="008582"/>
                <w:sz w:val="24"/>
                <w:szCs w:val="24"/>
              </w:rPr>
              <w:t>重要事项</w:t>
            </w:r>
            <w:r>
              <w:rPr>
                <w:rFonts w:ascii="Arial" w:hAnsi="Arial" w:cs="Arial" w:eastAsia="Arial" w:hint="default"/>
                <w:i w:val="0"/>
                <w:color w:val="008080"/>
                <w:sz w:val="24"/>
                <w:szCs w:val="24"/>
              </w:rPr>
              <w:tab/>
              <w:t>42</w:t>
            </w:r>
            <w:r>
              <w:rPr>
                <w:rFonts w:ascii="Arial" w:hAnsi="Arial" w:cs="Arial" w:eastAsia="Arial" w:hint="default"/>
                <w:b w:val="0"/>
                <w:bCs w:val="0"/>
                <w:i w:val="0"/>
                <w:sz w:val="24"/>
                <w:szCs w:val="24"/>
              </w:rPr>
            </w:r>
          </w:hyperlink>
        </w:p>
        <w:p>
          <w:pPr>
            <w:pStyle w:val="TOC4"/>
            <w:tabs>
              <w:tab w:pos="1266" w:val="left" w:leader="none"/>
              <w:tab w:pos="9577" w:val="left" w:leader="dot"/>
            </w:tabs>
            <w:spacing w:line="240" w:lineRule="auto"/>
            <w:ind w:right="95"/>
            <w:jc w:val="left"/>
            <w:rPr>
              <w:rFonts w:ascii="Arial" w:hAnsi="Arial" w:cs="Arial" w:eastAsia="Arial" w:hint="default"/>
              <w:b w:val="0"/>
              <w:bCs w:val="0"/>
              <w:i w:val="0"/>
              <w:sz w:val="24"/>
              <w:szCs w:val="24"/>
            </w:rPr>
          </w:pPr>
          <w:hyperlink w:history="true" w:anchor="_TOC_250001">
            <w:r>
              <w:rPr>
                <w:b w:val="0"/>
                <w:bCs w:val="0"/>
                <w:i w:val="0"/>
                <w:color w:val="008080"/>
                <w:sz w:val="24"/>
                <w:szCs w:val="24"/>
              </w:rPr>
              <w:t>第十章</w:t>
              <w:tab/>
            </w:r>
            <w:r>
              <w:rPr>
                <w:b w:val="0"/>
                <w:bCs w:val="0"/>
                <w:i w:val="0"/>
                <w:color w:val="008582"/>
                <w:sz w:val="24"/>
                <w:szCs w:val="24"/>
              </w:rPr>
              <w:t>财务报告</w:t>
            </w:r>
            <w:r>
              <w:rPr>
                <w:rFonts w:ascii="Arial" w:hAnsi="Arial" w:cs="Arial" w:eastAsia="Arial" w:hint="default"/>
                <w:i w:val="0"/>
                <w:color w:val="008080"/>
                <w:sz w:val="24"/>
                <w:szCs w:val="24"/>
              </w:rPr>
              <w:tab/>
              <w:t>49</w:t>
            </w:r>
            <w:r>
              <w:rPr>
                <w:rFonts w:ascii="Arial" w:hAnsi="Arial" w:cs="Arial" w:eastAsia="Arial" w:hint="default"/>
                <w:b w:val="0"/>
                <w:bCs w:val="0"/>
                <w:i w:val="0"/>
                <w:sz w:val="24"/>
                <w:szCs w:val="24"/>
              </w:rPr>
            </w:r>
          </w:hyperlink>
        </w:p>
        <w:p>
          <w:pPr>
            <w:pStyle w:val="TOC2"/>
            <w:tabs>
              <w:tab w:pos="1499" w:val="left" w:leader="none"/>
              <w:tab w:pos="9585" w:val="left" w:leader="dot"/>
            </w:tabs>
            <w:spacing w:line="240" w:lineRule="auto"/>
            <w:ind w:right="95"/>
            <w:jc w:val="left"/>
            <w:rPr>
              <w:rFonts w:ascii="Arial" w:hAnsi="Arial" w:cs="Arial" w:eastAsia="Arial" w:hint="default"/>
              <w:b w:val="0"/>
              <w:bCs w:val="0"/>
              <w:i w:val="0"/>
              <w:sz w:val="24"/>
              <w:szCs w:val="24"/>
            </w:rPr>
          </w:pPr>
          <w:hyperlink w:history="true" w:anchor="_TOC_250000">
            <w:r>
              <w:rPr>
                <w:b w:val="0"/>
                <w:bCs w:val="0"/>
                <w:i w:val="0"/>
                <w:color w:val="008080"/>
                <w:sz w:val="24"/>
                <w:szCs w:val="24"/>
              </w:rPr>
              <w:t>第十一章</w:t>
              <w:tab/>
              <w:t>备查文件目录</w:t>
            </w:r>
            <w:r>
              <w:rPr>
                <w:rFonts w:ascii="Arial" w:hAnsi="Arial" w:cs="Arial" w:eastAsia="Arial" w:hint="default"/>
                <w:i w:val="0"/>
                <w:color w:val="008080"/>
                <w:sz w:val="24"/>
                <w:szCs w:val="24"/>
              </w:rPr>
              <w:tab/>
              <w:t>49</w:t>
            </w:r>
            <w:r>
              <w:rPr>
                <w:rFonts w:ascii="Arial" w:hAnsi="Arial" w:cs="Arial" w:eastAsia="Arial" w:hint="default"/>
                <w:b w:val="0"/>
                <w:bCs w:val="0"/>
                <w:i w:val="0"/>
                <w:sz w:val="24"/>
                <w:szCs w:val="24"/>
              </w:rPr>
            </w:r>
          </w:hyperlink>
        </w:p>
      </w:sdtContent>
    </w:sdt>
    <w:p>
      <w:pPr>
        <w:pStyle w:val="BodyText"/>
        <w:spacing w:line="240" w:lineRule="auto" w:before="605"/>
        <w:ind w:left="382" w:right="95"/>
        <w:jc w:val="left"/>
        <w:rPr>
          <w:rFonts w:ascii="黑体" w:hAnsi="黑体" w:cs="黑体" w:eastAsia="黑体" w:hint="default"/>
        </w:rPr>
      </w:pPr>
      <w:r>
        <w:rPr>
          <w:rFonts w:ascii="黑体" w:hAnsi="黑体" w:cs="黑体" w:eastAsia="黑体" w:hint="default"/>
          <w:color w:val="008080"/>
        </w:rPr>
        <w:t>附：审计报告</w:t>
      </w:r>
      <w:r>
        <w:rPr>
          <w:rFonts w:ascii="黑体" w:hAnsi="黑体" w:cs="黑体" w:eastAsia="黑体" w:hint="default"/>
        </w:rPr>
      </w:r>
    </w:p>
    <w:p>
      <w:pPr>
        <w:spacing w:after="0" w:line="240" w:lineRule="auto"/>
        <w:jc w:val="left"/>
        <w:rPr>
          <w:rFonts w:ascii="黑体" w:hAnsi="黑体" w:cs="黑体" w:eastAsia="黑体" w:hint="default"/>
        </w:rPr>
        <w:sectPr>
          <w:headerReference w:type="default" r:id="rId6"/>
          <w:pgSz w:w="11900" w:h="16840"/>
          <w:pgMar w:header="836" w:footer="0" w:top="1300" w:bottom="280" w:left="880" w:right="780"/>
        </w:sectPr>
      </w:pPr>
    </w:p>
    <w:p>
      <w:pPr>
        <w:spacing w:line="240" w:lineRule="auto" w:before="0"/>
        <w:rPr>
          <w:rFonts w:ascii="黑体" w:hAnsi="黑体" w:cs="黑体" w:eastAsia="黑体" w:hint="default"/>
          <w:sz w:val="28"/>
          <w:szCs w:val="28"/>
        </w:rPr>
      </w:pPr>
    </w:p>
    <w:p>
      <w:pPr>
        <w:spacing w:line="240" w:lineRule="auto" w:before="6"/>
        <w:rPr>
          <w:rFonts w:ascii="黑体" w:hAnsi="黑体" w:cs="黑体" w:eastAsia="黑体" w:hint="default"/>
          <w:sz w:val="33"/>
          <w:szCs w:val="33"/>
        </w:rPr>
      </w:pPr>
    </w:p>
    <w:p>
      <w:pPr>
        <w:pStyle w:val="Heading2"/>
        <w:tabs>
          <w:tab w:pos="4578" w:val="left" w:leader="none"/>
        </w:tabs>
        <w:spacing w:line="240" w:lineRule="auto"/>
        <w:ind w:left="3318" w:right="2020"/>
        <w:jc w:val="left"/>
      </w:pPr>
      <w:bookmarkStart w:name="_TOC_250010" w:id="1"/>
      <w:r>
        <w:rPr>
          <w:color w:val="008582"/>
        </w:rPr>
        <w:t>第一章</w:t>
        <w:tab/>
        <w:t>公司基本情况简介</w:t>
      </w:r>
      <w:bookmarkEnd w:id="1"/>
      <w:r>
        <w:rPr/>
      </w:r>
    </w:p>
    <w:p>
      <w:pPr>
        <w:spacing w:line="240" w:lineRule="auto" w:before="13"/>
        <w:rPr>
          <w:rFonts w:ascii="黑体" w:hAnsi="黑体" w:cs="黑体" w:eastAsia="黑体" w:hint="default"/>
          <w:sz w:val="33"/>
          <w:szCs w:val="33"/>
        </w:rPr>
      </w:pPr>
    </w:p>
    <w:p>
      <w:pPr>
        <w:pStyle w:val="BodyText"/>
        <w:spacing w:line="319" w:lineRule="auto" w:before="0"/>
        <w:ind w:left="1041" w:right="2020" w:hanging="480"/>
        <w:jc w:val="left"/>
        <w:rPr>
          <w:rFonts w:ascii="Arial" w:hAnsi="Arial" w:cs="Arial" w:eastAsia="Arial" w:hint="default"/>
        </w:rPr>
      </w:pPr>
      <w:r>
        <w:rPr>
          <w:color w:val="008080"/>
        </w:rPr>
        <w:t>一、公司法定中文名称：深圳长城开发科技股份有限公司 </w:t>
      </w:r>
      <w:r>
        <w:rPr/>
        <w:t>公司法定英文名称：</w:t>
      </w:r>
      <w:r>
        <w:rPr>
          <w:rFonts w:ascii="Arial" w:hAnsi="Arial" w:cs="Arial" w:eastAsia="Arial" w:hint="default"/>
        </w:rPr>
        <w:t>SHENZHEN </w:t>
      </w:r>
      <w:r>
        <w:rPr>
          <w:rFonts w:ascii="Arial" w:hAnsi="Arial" w:cs="Arial" w:eastAsia="Arial" w:hint="default"/>
          <w:spacing w:val="-3"/>
        </w:rPr>
        <w:t>KAIFA </w:t>
      </w:r>
      <w:r>
        <w:rPr>
          <w:rFonts w:ascii="Arial" w:hAnsi="Arial" w:cs="Arial" w:eastAsia="Arial" w:hint="default"/>
        </w:rPr>
        <w:t>TECHNOLOGY CO.,</w:t>
      </w:r>
      <w:r>
        <w:rPr>
          <w:rFonts w:ascii="Arial" w:hAnsi="Arial" w:cs="Arial" w:eastAsia="Arial" w:hint="default"/>
          <w:spacing w:val="-18"/>
        </w:rPr>
        <w:t> </w:t>
      </w:r>
      <w:r>
        <w:rPr>
          <w:rFonts w:ascii="Arial" w:hAnsi="Arial" w:cs="Arial" w:eastAsia="Arial" w:hint="default"/>
          <w:spacing w:val="-5"/>
        </w:rPr>
        <w:t>LTD.</w:t>
      </w:r>
    </w:p>
    <w:p>
      <w:pPr>
        <w:pStyle w:val="BodyText"/>
        <w:spacing w:line="319" w:lineRule="auto" w:before="21"/>
        <w:ind w:left="561" w:right="6273" w:firstLine="480"/>
        <w:jc w:val="left"/>
      </w:pPr>
      <w:r>
        <w:rPr>
          <w:spacing w:val="-2"/>
        </w:rPr>
        <w:t>公司英文名称缩写：</w:t>
      </w:r>
      <w:r>
        <w:rPr>
          <w:rFonts w:ascii="Arial" w:hAnsi="Arial" w:cs="Arial" w:eastAsia="Arial" w:hint="default"/>
          <w:spacing w:val="-2"/>
        </w:rPr>
        <w:t>KAIFA</w:t>
      </w:r>
      <w:r>
        <w:rPr>
          <w:rFonts w:ascii="Arial" w:hAnsi="Arial" w:cs="Arial" w:eastAsia="Arial" w:hint="default"/>
          <w:w w:val="100"/>
        </w:rPr>
        <w:t> </w:t>
      </w:r>
      <w:r>
        <w:rPr>
          <w:color w:val="008080"/>
        </w:rPr>
        <w:t>二、公司法定代表人：谭文</w:t>
      </w:r>
      <w:r>
        <w:rPr>
          <w:rFonts w:ascii="华文细黑" w:hAnsi="华文细黑" w:cs="华文细黑" w:eastAsia="华文细黑" w:hint="default"/>
          <w:color w:val="008080"/>
        </w:rPr>
        <w:t>鋕</w:t>
      </w:r>
      <w:r>
        <w:rPr>
          <w:rFonts w:ascii="华文细黑" w:hAnsi="华文细黑" w:cs="华文细黑" w:eastAsia="华文细黑" w:hint="default"/>
          <w:color w:val="008080"/>
          <w:w w:val="100"/>
        </w:rPr>
        <w:t> </w:t>
      </w:r>
      <w:r>
        <w:rPr>
          <w:color w:val="008080"/>
        </w:rPr>
        <w:t>三、公司董事会秘书：葛伟强</w:t>
      </w:r>
      <w:r>
        <w:rPr/>
      </w:r>
    </w:p>
    <w:p>
      <w:pPr>
        <w:pStyle w:val="BodyText"/>
        <w:spacing w:line="319" w:lineRule="auto" w:before="25"/>
        <w:ind w:left="1041" w:right="4849"/>
        <w:jc w:val="left"/>
      </w:pPr>
      <w:r>
        <w:rPr/>
        <w:t>证券事务代表：李丽杰 联系地址：深圳市福田区彩田路 </w:t>
      </w:r>
      <w:r>
        <w:rPr>
          <w:rFonts w:ascii="Arial" w:hAnsi="Arial" w:cs="Arial" w:eastAsia="Arial" w:hint="default"/>
        </w:rPr>
        <w:t>7006</w:t>
      </w:r>
      <w:r>
        <w:rPr>
          <w:rFonts w:ascii="Arial" w:hAnsi="Arial" w:cs="Arial" w:eastAsia="Arial" w:hint="default"/>
          <w:spacing w:val="-11"/>
        </w:rPr>
        <w:t> </w:t>
      </w:r>
      <w:r>
        <w:rPr/>
        <w:t>号</w:t>
      </w:r>
    </w:p>
    <w:p>
      <w:pPr>
        <w:pStyle w:val="BodyText"/>
        <w:tabs>
          <w:tab w:pos="4281" w:val="left" w:leader="none"/>
        </w:tabs>
        <w:spacing w:line="240" w:lineRule="auto" w:before="21"/>
        <w:ind w:left="1041" w:right="2020"/>
        <w:jc w:val="left"/>
        <w:rPr>
          <w:rFonts w:ascii="Arial" w:hAnsi="Arial" w:cs="Arial" w:eastAsia="Arial" w:hint="default"/>
        </w:rPr>
      </w:pPr>
      <w:r>
        <w:rPr>
          <w:spacing w:val="-1"/>
        </w:rPr>
        <w:t>联系电话：</w:t>
      </w:r>
      <w:r>
        <w:rPr>
          <w:rFonts w:ascii="Arial" w:hAnsi="Arial" w:cs="Arial" w:eastAsia="Arial" w:hint="default"/>
          <w:spacing w:val="-1"/>
        </w:rPr>
        <w:t>0755-83200095</w:t>
        <w:tab/>
        <w:t>0755-83205285</w:t>
      </w:r>
      <w:r>
        <w:rPr>
          <w:rFonts w:ascii="Arial" w:hAnsi="Arial" w:cs="Arial" w:eastAsia="Arial" w:hint="default"/>
        </w:rPr>
      </w:r>
    </w:p>
    <w:p>
      <w:pPr>
        <w:pStyle w:val="BodyText"/>
        <w:tabs>
          <w:tab w:pos="1761" w:val="left" w:leader="none"/>
        </w:tabs>
        <w:spacing w:line="240" w:lineRule="auto" w:before="110"/>
        <w:ind w:left="1041" w:right="2020"/>
        <w:jc w:val="left"/>
        <w:rPr>
          <w:rFonts w:ascii="Arial" w:hAnsi="Arial" w:cs="Arial" w:eastAsia="Arial" w:hint="default"/>
        </w:rPr>
      </w:pPr>
      <w:r>
        <w:rPr/>
        <w:t>传</w:t>
        <w:tab/>
        <w:t>真：</w:t>
      </w:r>
      <w:r>
        <w:rPr>
          <w:rFonts w:ascii="Arial" w:hAnsi="Arial" w:cs="Arial" w:eastAsia="Arial" w:hint="default"/>
        </w:rPr>
        <w:t>0755-83275075</w:t>
      </w:r>
    </w:p>
    <w:p>
      <w:pPr>
        <w:pStyle w:val="BodyText"/>
        <w:spacing w:line="316" w:lineRule="auto" w:before="110"/>
        <w:ind w:left="561" w:right="3648" w:firstLine="480"/>
        <w:jc w:val="left"/>
      </w:pPr>
      <w:r>
        <w:rPr/>
        <w:t>电子信箱：</w:t>
      </w:r>
      <w:hyperlink r:id="rId8">
        <w:r>
          <w:rPr>
            <w:rFonts w:ascii="Arial" w:hAnsi="Arial" w:cs="Arial" w:eastAsia="Arial" w:hint="default"/>
          </w:rPr>
          <w:t>stock@kaifa.cn</w:t>
        </w:r>
      </w:hyperlink>
      <w:r>
        <w:rPr>
          <w:rFonts w:ascii="Arial" w:hAnsi="Arial" w:cs="Arial" w:eastAsia="Arial" w:hint="default"/>
        </w:rPr>
        <w:t> </w:t>
      </w:r>
      <w:r>
        <w:rPr>
          <w:color w:val="008080"/>
        </w:rPr>
        <w:t>四、公司注册及办公地址：深圳市福田区彩田路 </w:t>
      </w:r>
      <w:r>
        <w:rPr>
          <w:rFonts w:ascii="Arial" w:hAnsi="Arial" w:cs="Arial" w:eastAsia="Arial" w:hint="default"/>
          <w:b/>
          <w:bCs/>
          <w:color w:val="008080"/>
        </w:rPr>
        <w:t>7006</w:t>
      </w:r>
      <w:r>
        <w:rPr>
          <w:rFonts w:ascii="Arial" w:hAnsi="Arial" w:cs="Arial" w:eastAsia="Arial" w:hint="default"/>
          <w:b/>
          <w:bCs/>
          <w:color w:val="008080"/>
          <w:spacing w:val="-10"/>
        </w:rPr>
        <w:t> </w:t>
      </w:r>
      <w:r>
        <w:rPr>
          <w:color w:val="008080"/>
        </w:rPr>
        <w:t>号</w:t>
      </w:r>
      <w:r>
        <w:rPr/>
      </w:r>
    </w:p>
    <w:p>
      <w:pPr>
        <w:pStyle w:val="BodyText"/>
        <w:spacing w:line="316" w:lineRule="auto" w:before="24"/>
        <w:ind w:left="1041" w:right="4912"/>
        <w:jc w:val="left"/>
        <w:rPr>
          <w:rFonts w:ascii="Arial" w:hAnsi="Arial" w:cs="Arial" w:eastAsia="Arial" w:hint="default"/>
        </w:rPr>
      </w:pPr>
      <w:r>
        <w:rPr/>
        <w:t>邮政编码：</w:t>
      </w:r>
      <w:r>
        <w:rPr>
          <w:rFonts w:ascii="Arial" w:hAnsi="Arial" w:cs="Arial" w:eastAsia="Arial" w:hint="default"/>
        </w:rPr>
        <w:t>518035</w:t>
      </w:r>
      <w:r>
        <w:rPr>
          <w:rFonts w:ascii="Arial" w:hAnsi="Arial" w:cs="Arial" w:eastAsia="Arial" w:hint="default"/>
          <w:spacing w:val="-1"/>
          <w:w w:val="99"/>
        </w:rPr>
        <w:t> </w:t>
      </w:r>
      <w:r>
        <w:rPr/>
        <w:t>国际互联网网址：</w:t>
      </w:r>
      <w:r>
        <w:rPr>
          <w:rFonts w:ascii="Arial" w:hAnsi="Arial" w:cs="Arial" w:eastAsia="Arial" w:hint="default"/>
        </w:rPr>
        <w:t>http: / / www.kaifa.</w:t>
      </w:r>
      <w:r>
        <w:rPr>
          <w:rFonts w:ascii="Arial" w:hAnsi="Arial" w:cs="Arial" w:eastAsia="Arial" w:hint="default"/>
          <w:spacing w:val="-14"/>
        </w:rPr>
        <w:t> </w:t>
      </w:r>
      <w:r>
        <w:rPr>
          <w:rFonts w:ascii="Arial" w:hAnsi="Arial" w:cs="Arial" w:eastAsia="Arial" w:hint="default"/>
        </w:rPr>
        <w:t>cn</w:t>
      </w:r>
      <w:r>
        <w:rPr>
          <w:rFonts w:ascii="Arial" w:hAnsi="Arial" w:cs="Arial" w:eastAsia="Arial" w:hint="default"/>
          <w:w w:val="99"/>
        </w:rPr>
        <w:t> </w:t>
      </w:r>
      <w:r>
        <w:rPr/>
        <w:t>电子信箱：</w:t>
      </w:r>
      <w:hyperlink r:id="rId8">
        <w:r>
          <w:rPr>
            <w:rFonts w:ascii="Arial" w:hAnsi="Arial" w:cs="Arial" w:eastAsia="Arial" w:hint="default"/>
          </w:rPr>
          <w:t>stock@kaifa.cn</w:t>
        </w:r>
      </w:hyperlink>
    </w:p>
    <w:p>
      <w:pPr>
        <w:pStyle w:val="BodyText"/>
        <w:spacing w:line="319" w:lineRule="auto" w:before="24"/>
        <w:ind w:left="1041" w:right="2168" w:hanging="480"/>
        <w:jc w:val="left"/>
      </w:pPr>
      <w:r>
        <w:rPr>
          <w:color w:val="008080"/>
          <w:spacing w:val="-13"/>
        </w:rPr>
        <w:t>五、公司选定的信息披露报纸：《中国证券报》、《证券时报》</w:t>
      </w:r>
      <w:r>
        <w:rPr>
          <w:color w:val="008080"/>
          <w:spacing w:val="-56"/>
        </w:rPr>
        <w:t> </w:t>
      </w:r>
      <w:r>
        <w:rPr>
          <w:color w:val="008080"/>
          <w:spacing w:val="-56"/>
        </w:rPr>
      </w:r>
      <w:r>
        <w:rPr/>
        <w:t>登载公司年度报告的国际互联网网址：</w:t>
      </w:r>
      <w:r>
        <w:rPr>
          <w:rFonts w:ascii="Arial" w:hAnsi="Arial" w:cs="Arial" w:eastAsia="Arial" w:hint="default"/>
        </w:rPr>
        <w:t>http: / /</w:t>
      </w:r>
      <w:r>
        <w:rPr>
          <w:rFonts w:ascii="Arial" w:hAnsi="Arial" w:cs="Arial" w:eastAsia="Arial" w:hint="default"/>
          <w:spacing w:val="-17"/>
        </w:rPr>
        <w:t> </w:t>
      </w:r>
      <w:hyperlink r:id="rId9">
        <w:r>
          <w:rPr>
            <w:rFonts w:ascii="Arial" w:hAnsi="Arial" w:cs="Arial" w:eastAsia="Arial" w:hint="default"/>
          </w:rPr>
          <w:t>www.cninfo.com.cn</w:t>
        </w:r>
      </w:hyperlink>
      <w:r>
        <w:rPr>
          <w:rFonts w:ascii="Arial" w:hAnsi="Arial" w:cs="Arial" w:eastAsia="Arial" w:hint="default"/>
          <w:w w:val="99"/>
        </w:rPr>
        <w:t> </w:t>
      </w:r>
      <w:r>
        <w:rPr/>
        <w:t>公司年度报告备置地点：公司董事会办公室</w:t>
      </w:r>
    </w:p>
    <w:p>
      <w:pPr>
        <w:pStyle w:val="BodyText"/>
        <w:spacing w:line="319" w:lineRule="auto" w:before="25"/>
        <w:ind w:left="1041" w:right="5019" w:hanging="480"/>
        <w:jc w:val="left"/>
        <w:rPr>
          <w:rFonts w:ascii="Arial" w:hAnsi="Arial" w:cs="Arial" w:eastAsia="Arial" w:hint="default"/>
        </w:rPr>
      </w:pPr>
      <w:r>
        <w:rPr>
          <w:color w:val="008080"/>
        </w:rPr>
        <w:t>六、公司股票上市交易所：深圳证券交易所 </w:t>
      </w:r>
      <w:r>
        <w:rPr/>
        <w:t>股票简称：长城开发</w:t>
      </w:r>
      <w:r>
        <w:rPr/>
        <w:t> 股票代码：</w:t>
      </w:r>
      <w:r>
        <w:rPr>
          <w:rFonts w:ascii="Arial" w:hAnsi="Arial" w:cs="Arial" w:eastAsia="Arial" w:hint="default"/>
        </w:rPr>
        <w:t>000021</w:t>
      </w:r>
    </w:p>
    <w:p>
      <w:pPr>
        <w:pStyle w:val="BodyText"/>
        <w:spacing w:line="319" w:lineRule="auto" w:before="21"/>
        <w:ind w:left="1041" w:right="4642" w:hanging="480"/>
        <w:jc w:val="left"/>
      </w:pPr>
      <w:r>
        <w:rPr>
          <w:color w:val="008080"/>
        </w:rPr>
        <w:t>七、其他有关资料 </w:t>
      </w:r>
      <w:r>
        <w:rPr/>
        <w:t>公司首次注册登记日期：</w:t>
      </w:r>
      <w:r>
        <w:rPr>
          <w:rFonts w:ascii="Arial" w:hAnsi="Arial" w:cs="Arial" w:eastAsia="Arial" w:hint="default"/>
        </w:rPr>
        <w:t>1985 </w:t>
      </w:r>
      <w:r>
        <w:rPr/>
        <w:t>年 </w:t>
      </w:r>
      <w:r>
        <w:rPr>
          <w:rFonts w:ascii="Arial" w:hAnsi="Arial" w:cs="Arial" w:eastAsia="Arial" w:hint="default"/>
        </w:rPr>
        <w:t>7 </w:t>
      </w:r>
      <w:r>
        <w:rPr/>
        <w:t>月 </w:t>
      </w:r>
      <w:r>
        <w:rPr>
          <w:rFonts w:ascii="Arial" w:hAnsi="Arial" w:cs="Arial" w:eastAsia="Arial" w:hint="default"/>
        </w:rPr>
        <w:t>4</w:t>
      </w:r>
      <w:r>
        <w:rPr>
          <w:rFonts w:ascii="Arial" w:hAnsi="Arial" w:cs="Arial" w:eastAsia="Arial" w:hint="default"/>
          <w:spacing w:val="-24"/>
        </w:rPr>
        <w:t> </w:t>
      </w:r>
      <w:r>
        <w:rPr/>
        <w:t>日</w:t>
      </w:r>
    </w:p>
    <w:p>
      <w:pPr>
        <w:pStyle w:val="BodyText"/>
        <w:spacing w:line="316" w:lineRule="auto" w:before="21"/>
        <w:ind w:left="1041" w:right="3902"/>
        <w:jc w:val="left"/>
        <w:rPr>
          <w:rFonts w:ascii="Arial" w:hAnsi="Arial" w:cs="Arial" w:eastAsia="Arial" w:hint="default"/>
        </w:rPr>
      </w:pPr>
      <w:r>
        <w:rPr/>
        <w:t>公司注册登记地址：深圳市福田区彩田路 </w:t>
      </w:r>
      <w:r>
        <w:rPr>
          <w:rFonts w:ascii="Arial" w:hAnsi="Arial" w:cs="Arial" w:eastAsia="Arial" w:hint="default"/>
        </w:rPr>
        <w:t>7006</w:t>
      </w:r>
      <w:r>
        <w:rPr>
          <w:rFonts w:ascii="Arial" w:hAnsi="Arial" w:cs="Arial" w:eastAsia="Arial" w:hint="default"/>
          <w:spacing w:val="-8"/>
        </w:rPr>
        <w:t> </w:t>
      </w:r>
      <w:r>
        <w:rPr/>
        <w:t>号 企业法人营业执照注册号：</w:t>
      </w:r>
      <w:r>
        <w:rPr>
          <w:rFonts w:ascii="Arial" w:hAnsi="Arial" w:cs="Arial" w:eastAsia="Arial" w:hint="default"/>
        </w:rPr>
        <w:t>440301501126473</w:t>
      </w:r>
      <w:r>
        <w:rPr>
          <w:rFonts w:ascii="Arial" w:hAnsi="Arial" w:cs="Arial" w:eastAsia="Arial" w:hint="default"/>
          <w:spacing w:val="-1"/>
          <w:w w:val="99"/>
        </w:rPr>
        <w:t> </w:t>
      </w:r>
      <w:r>
        <w:rPr/>
        <w:t>税务登记号码：</w:t>
      </w:r>
      <w:r>
        <w:rPr>
          <w:rFonts w:ascii="Arial" w:hAnsi="Arial" w:cs="Arial" w:eastAsia="Arial" w:hint="default"/>
        </w:rPr>
        <w:t>440301618873567</w:t>
      </w:r>
      <w:r>
        <w:rPr>
          <w:rFonts w:ascii="Arial" w:hAnsi="Arial" w:cs="Arial" w:eastAsia="Arial" w:hint="default"/>
          <w:spacing w:val="-1"/>
          <w:w w:val="99"/>
        </w:rPr>
        <w:t> </w:t>
      </w:r>
      <w:r>
        <w:rPr/>
        <w:t>组织机构代码：</w:t>
      </w:r>
      <w:r>
        <w:rPr>
          <w:rFonts w:ascii="Arial" w:hAnsi="Arial" w:cs="Arial" w:eastAsia="Arial" w:hint="default"/>
        </w:rPr>
        <w:t>61887356-7</w:t>
      </w:r>
    </w:p>
    <w:p>
      <w:pPr>
        <w:pStyle w:val="BodyText"/>
        <w:spacing w:line="319" w:lineRule="auto" w:before="24"/>
        <w:ind w:left="1041" w:right="1899"/>
        <w:jc w:val="left"/>
      </w:pPr>
      <w:r>
        <w:rPr/>
        <w:t>公司聘请的会计师事务所名称：信永中和会计师事务所有限责任公司 办公地址：北京市东城区朝阳门北大街 </w:t>
      </w:r>
      <w:r>
        <w:rPr>
          <w:rFonts w:ascii="Arial" w:hAnsi="Arial" w:cs="Arial" w:eastAsia="Arial" w:hint="default"/>
        </w:rPr>
        <w:t>8 </w:t>
      </w:r>
      <w:r>
        <w:rPr/>
        <w:t>号富华大厦 </w:t>
      </w:r>
      <w:r>
        <w:rPr>
          <w:rFonts w:ascii="Arial" w:hAnsi="Arial" w:cs="Arial" w:eastAsia="Arial" w:hint="default"/>
        </w:rPr>
        <w:t>A </w:t>
      </w:r>
      <w:r>
        <w:rPr/>
        <w:t>座 </w:t>
      </w:r>
      <w:r>
        <w:rPr>
          <w:rFonts w:ascii="Arial" w:hAnsi="Arial" w:cs="Arial" w:eastAsia="Arial" w:hint="default"/>
        </w:rPr>
        <w:t>9</w:t>
      </w:r>
      <w:r>
        <w:rPr>
          <w:rFonts w:ascii="Arial" w:hAnsi="Arial" w:cs="Arial" w:eastAsia="Arial" w:hint="default"/>
          <w:spacing w:val="-23"/>
        </w:rPr>
        <w:t> </w:t>
      </w:r>
      <w:r>
        <w:rPr/>
        <w:t>层</w:t>
      </w:r>
    </w:p>
    <w:p>
      <w:pPr>
        <w:spacing w:after="0" w:line="319" w:lineRule="auto"/>
        <w:jc w:val="left"/>
        <w:sectPr>
          <w:footerReference w:type="default" r:id="rId7"/>
          <w:pgSz w:w="11900" w:h="16840"/>
          <w:pgMar w:footer="1007" w:header="836" w:top="1360" w:bottom="1200" w:left="880" w:right="860"/>
          <w:pgNumType w:start="1"/>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4"/>
        <w:rPr>
          <w:rFonts w:ascii="华文细黑" w:hAnsi="华文细黑" w:cs="华文细黑" w:eastAsia="华文细黑" w:hint="default"/>
          <w:sz w:val="25"/>
          <w:szCs w:val="25"/>
        </w:rPr>
      </w:pPr>
    </w:p>
    <w:p>
      <w:pPr>
        <w:pStyle w:val="Heading2"/>
        <w:tabs>
          <w:tab w:pos="4117" w:val="left" w:leader="none"/>
        </w:tabs>
        <w:spacing w:line="240" w:lineRule="auto" w:before="13"/>
        <w:ind w:left="2937" w:right="2020"/>
        <w:jc w:val="left"/>
      </w:pPr>
      <w:bookmarkStart w:name="_TOC_250009" w:id="2"/>
      <w:r>
        <w:rPr>
          <w:color w:val="008582"/>
        </w:rPr>
        <w:t>第二章</w:t>
        <w:tab/>
        <w:t>会计数据和业务数据摘要</w:t>
      </w:r>
      <w:bookmarkEnd w:id="2"/>
      <w:r>
        <w:rPr/>
      </w:r>
    </w:p>
    <w:p>
      <w:pPr>
        <w:spacing w:line="240" w:lineRule="auto" w:before="0"/>
        <w:rPr>
          <w:rFonts w:ascii="黑体" w:hAnsi="黑体" w:cs="黑体" w:eastAsia="黑体" w:hint="default"/>
          <w:sz w:val="28"/>
          <w:szCs w:val="28"/>
        </w:rPr>
      </w:pPr>
    </w:p>
    <w:p>
      <w:pPr>
        <w:spacing w:line="240" w:lineRule="auto" w:before="10"/>
        <w:rPr>
          <w:rFonts w:ascii="黑体" w:hAnsi="黑体" w:cs="黑体" w:eastAsia="黑体" w:hint="default"/>
          <w:sz w:val="28"/>
          <w:szCs w:val="28"/>
        </w:rPr>
      </w:pPr>
    </w:p>
    <w:p>
      <w:pPr>
        <w:tabs>
          <w:tab w:pos="7975" w:val="left" w:leader="none"/>
        </w:tabs>
        <w:spacing w:before="0"/>
        <w:ind w:left="141" w:right="0"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1"/>
          <w:szCs w:val="21"/>
        </w:rPr>
        <w:t>一、</w:t>
      </w:r>
      <w:r>
        <w:rPr>
          <w:rFonts w:ascii="华文细黑" w:hAnsi="华文细黑" w:cs="华文细黑" w:eastAsia="华文细黑" w:hint="default"/>
          <w:color w:val="008080"/>
          <w:sz w:val="24"/>
          <w:szCs w:val="24"/>
        </w:rPr>
        <w:t>公司本年度主要会计数据</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3"/>
        <w:rPr>
          <w:rFonts w:ascii="华文细黑" w:hAnsi="华文细黑" w:cs="华文细黑" w:eastAsia="华文细黑" w:hint="default"/>
          <w:sz w:val="12"/>
          <w:szCs w:val="12"/>
        </w:rPr>
      </w:pPr>
    </w:p>
    <w:tbl>
      <w:tblPr>
        <w:tblW w:w="0" w:type="auto"/>
        <w:jc w:val="left"/>
        <w:tblInd w:w="209" w:type="dxa"/>
        <w:tblLayout w:type="fixed"/>
        <w:tblCellMar>
          <w:top w:w="0" w:type="dxa"/>
          <w:left w:w="0" w:type="dxa"/>
          <w:bottom w:w="0" w:type="dxa"/>
          <w:right w:w="0" w:type="dxa"/>
        </w:tblCellMar>
        <w:tblLook w:val="01E0"/>
      </w:tblPr>
      <w:tblGrid>
        <w:gridCol w:w="5874"/>
        <w:gridCol w:w="3844"/>
      </w:tblGrid>
      <w:tr>
        <w:trPr>
          <w:trHeight w:val="490" w:hRule="exact"/>
        </w:trPr>
        <w:tc>
          <w:tcPr>
            <w:tcW w:w="58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99" w:val="left" w:leader="none"/>
              </w:tabs>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项</w:t>
              <w:tab/>
              <w:t>目</w:t>
            </w:r>
          </w:p>
        </w:tc>
        <w:tc>
          <w:tcPr>
            <w:tcW w:w="38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99" w:val="left" w:leader="none"/>
              </w:tabs>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金</w:t>
              <w:tab/>
              <w:t>额</w:t>
            </w:r>
          </w:p>
        </w:tc>
      </w:tr>
      <w:tr>
        <w:trPr>
          <w:trHeight w:val="490" w:hRule="exact"/>
        </w:trPr>
        <w:tc>
          <w:tcPr>
            <w:tcW w:w="58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营业利润</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2"/>
                <w:w w:val="95"/>
                <w:sz w:val="24"/>
              </w:rPr>
              <w:t>296,011,671.49</w:t>
            </w:r>
            <w:r>
              <w:rPr>
                <w:rFonts w:ascii="Arial Narrow"/>
                <w:sz w:val="24"/>
              </w:rPr>
            </w:r>
          </w:p>
        </w:tc>
      </w:tr>
      <w:tr>
        <w:trPr>
          <w:trHeight w:val="490" w:hRule="exact"/>
        </w:trPr>
        <w:tc>
          <w:tcPr>
            <w:tcW w:w="58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利润总额</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310,201,345.63</w:t>
            </w:r>
            <w:r>
              <w:rPr>
                <w:rFonts w:ascii="Arial Narrow"/>
                <w:sz w:val="24"/>
              </w:rPr>
            </w:r>
          </w:p>
        </w:tc>
      </w:tr>
      <w:tr>
        <w:trPr>
          <w:trHeight w:val="490" w:hRule="exact"/>
        </w:trPr>
        <w:tc>
          <w:tcPr>
            <w:tcW w:w="58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归属于上市公司股东的净利润</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316,479,626.07</w:t>
            </w:r>
            <w:r>
              <w:rPr>
                <w:rFonts w:ascii="Arial Narrow"/>
                <w:sz w:val="24"/>
              </w:rPr>
            </w:r>
          </w:p>
        </w:tc>
      </w:tr>
      <w:tr>
        <w:trPr>
          <w:trHeight w:val="490" w:hRule="exact"/>
        </w:trPr>
        <w:tc>
          <w:tcPr>
            <w:tcW w:w="58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归属于上市公司股东的扣除非经常性损益后的净利润</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295,262,414.85</w:t>
            </w:r>
            <w:r>
              <w:rPr>
                <w:rFonts w:ascii="Arial Narrow"/>
                <w:sz w:val="24"/>
              </w:rPr>
            </w:r>
          </w:p>
        </w:tc>
      </w:tr>
      <w:tr>
        <w:trPr>
          <w:trHeight w:val="490" w:hRule="exact"/>
        </w:trPr>
        <w:tc>
          <w:tcPr>
            <w:tcW w:w="587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经营活动产生的现金流量净额</w:t>
            </w:r>
          </w:p>
        </w:tc>
        <w:tc>
          <w:tcPr>
            <w:tcW w:w="3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338,516,958.90</w:t>
            </w:r>
            <w:r>
              <w:rPr>
                <w:rFonts w:ascii="Arial Narrow"/>
                <w:sz w:val="24"/>
              </w:rPr>
            </w:r>
          </w:p>
        </w:tc>
      </w:tr>
    </w:tbl>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tabs>
          <w:tab w:pos="8075" w:val="left" w:leader="none"/>
        </w:tabs>
        <w:spacing w:before="161"/>
        <w:ind w:left="501" w:right="0"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4"/>
          <w:szCs w:val="24"/>
        </w:rPr>
        <w:t>扣除非经常性损益涉及的项目和金额</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3"/>
        <w:rPr>
          <w:rFonts w:ascii="华文细黑" w:hAnsi="华文细黑" w:cs="华文细黑" w:eastAsia="华文细黑" w:hint="default"/>
          <w:sz w:val="12"/>
          <w:szCs w:val="12"/>
        </w:rPr>
      </w:pPr>
    </w:p>
    <w:tbl>
      <w:tblPr>
        <w:tblW w:w="0" w:type="auto"/>
        <w:jc w:val="left"/>
        <w:tblInd w:w="238" w:type="dxa"/>
        <w:tblLayout w:type="fixed"/>
        <w:tblCellMar>
          <w:top w:w="0" w:type="dxa"/>
          <w:left w:w="0" w:type="dxa"/>
          <w:bottom w:w="0" w:type="dxa"/>
          <w:right w:w="0" w:type="dxa"/>
        </w:tblCellMar>
        <w:tblLook w:val="01E0"/>
      </w:tblPr>
      <w:tblGrid>
        <w:gridCol w:w="5797"/>
        <w:gridCol w:w="3863"/>
      </w:tblGrid>
      <w:tr>
        <w:trPr>
          <w:trHeight w:val="490" w:hRule="exact"/>
        </w:trPr>
        <w:tc>
          <w:tcPr>
            <w:tcW w:w="57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非经常性损益项目</w:t>
            </w:r>
          </w:p>
        </w:tc>
        <w:tc>
          <w:tcPr>
            <w:tcW w:w="386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599" w:val="left" w:leader="none"/>
              </w:tabs>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金</w:t>
              <w:tab/>
              <w:t>额</w:t>
            </w:r>
          </w:p>
        </w:tc>
      </w:tr>
      <w:tr>
        <w:trPr>
          <w:trHeight w:val="490" w:hRule="exact"/>
        </w:trPr>
        <w:tc>
          <w:tcPr>
            <w:tcW w:w="5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非流动资产处置损益</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5"/>
                <w:sz w:val="24"/>
              </w:rPr>
              <w:t>1,883,021.15</w:t>
            </w:r>
            <w:r>
              <w:rPr>
                <w:rFonts w:ascii="Arial Narrow"/>
                <w:sz w:val="24"/>
              </w:rPr>
            </w:r>
          </w:p>
        </w:tc>
      </w:tr>
      <w:tr>
        <w:trPr>
          <w:trHeight w:val="490" w:hRule="exact"/>
        </w:trPr>
        <w:tc>
          <w:tcPr>
            <w:tcW w:w="5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计入当期损益的政府补助</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5"/>
                <w:sz w:val="24"/>
              </w:rPr>
              <w:t>10,369,500.00</w:t>
            </w:r>
            <w:r>
              <w:rPr>
                <w:rFonts w:ascii="Arial Narrow"/>
                <w:sz w:val="24"/>
              </w:rPr>
            </w:r>
          </w:p>
        </w:tc>
      </w:tr>
      <w:tr>
        <w:trPr>
          <w:trHeight w:val="1130" w:hRule="exact"/>
        </w:trPr>
        <w:tc>
          <w:tcPr>
            <w:tcW w:w="5797"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除同公司正常经营业务相关的有效套期保值业务外，</w:t>
            </w:r>
          </w:p>
          <w:p>
            <w:pPr>
              <w:pStyle w:val="TableParagraph"/>
              <w:spacing w:line="280" w:lineRule="exact" w:before="36"/>
              <w:ind w:left="103" w:right="100"/>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持有交易性金融资产、交易性金融负债产生的公允价</w:t>
            </w:r>
            <w:r>
              <w:rPr>
                <w:rFonts w:ascii="华文细黑" w:hAnsi="华文细黑" w:cs="华文细黑" w:eastAsia="华文细黑" w:hint="default"/>
                <w:spacing w:val="-15"/>
                <w:sz w:val="24"/>
                <w:szCs w:val="24"/>
              </w:rPr>
              <w:t> </w:t>
            </w:r>
            <w:r>
              <w:rPr>
                <w:rFonts w:ascii="华文细黑" w:hAnsi="华文细黑" w:cs="华文细黑" w:eastAsia="华文细黑" w:hint="default"/>
                <w:sz w:val="24"/>
                <w:szCs w:val="24"/>
              </w:rPr>
              <w:t>值变动损益，以及处置交易性金融资产、交易性金融</w:t>
            </w:r>
            <w:r>
              <w:rPr>
                <w:rFonts w:ascii="华文细黑" w:hAnsi="华文细黑" w:cs="华文细黑" w:eastAsia="华文细黑" w:hint="default"/>
                <w:spacing w:val="-15"/>
                <w:sz w:val="24"/>
                <w:szCs w:val="24"/>
              </w:rPr>
              <w:t> </w:t>
            </w:r>
            <w:r>
              <w:rPr>
                <w:rFonts w:ascii="华文细黑" w:hAnsi="华文细黑" w:cs="华文细黑" w:eastAsia="华文细黑" w:hint="default"/>
                <w:sz w:val="24"/>
                <w:szCs w:val="24"/>
              </w:rPr>
              <w:t>负债和可供出售金融资产取得的投资收益</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华文细黑" w:hAnsi="华文细黑" w:cs="华文细黑" w:eastAsia="华文细黑" w:hint="default"/>
                <w:sz w:val="28"/>
                <w:szCs w:val="28"/>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w w:val="95"/>
                <w:sz w:val="24"/>
              </w:rPr>
              <w:t>10,050,031.74</w:t>
            </w:r>
            <w:r>
              <w:rPr>
                <w:rFonts w:ascii="Arial Narrow"/>
                <w:sz w:val="24"/>
              </w:rPr>
            </w:r>
          </w:p>
        </w:tc>
      </w:tr>
      <w:tr>
        <w:trPr>
          <w:trHeight w:val="490" w:hRule="exact"/>
        </w:trPr>
        <w:tc>
          <w:tcPr>
            <w:tcW w:w="5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除上述各项之外的其他营业外收支净额</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5"/>
                <w:sz w:val="24"/>
              </w:rPr>
              <w:t>1,937,152.99</w:t>
            </w:r>
            <w:r>
              <w:rPr>
                <w:rFonts w:ascii="Arial Narrow"/>
                <w:sz w:val="24"/>
              </w:rPr>
            </w:r>
          </w:p>
        </w:tc>
      </w:tr>
      <w:tr>
        <w:trPr>
          <w:trHeight w:val="491" w:hRule="exact"/>
        </w:trPr>
        <w:tc>
          <w:tcPr>
            <w:tcW w:w="5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其他符合非经常性损益定义的损益项目</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927,063.85</w:t>
            </w:r>
            <w:r>
              <w:rPr>
                <w:rFonts w:ascii="Arial Narrow"/>
                <w:sz w:val="24"/>
              </w:rPr>
            </w:r>
          </w:p>
        </w:tc>
      </w:tr>
      <w:tr>
        <w:trPr>
          <w:trHeight w:val="490" w:hRule="exact"/>
        </w:trPr>
        <w:tc>
          <w:tcPr>
            <w:tcW w:w="5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所得税影响数</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-3,949,558.51</w:t>
            </w:r>
            <w:r>
              <w:rPr>
                <w:rFonts w:ascii="Arial Narrow"/>
                <w:sz w:val="24"/>
              </w:rPr>
            </w:r>
          </w:p>
        </w:tc>
      </w:tr>
      <w:tr>
        <w:trPr>
          <w:trHeight w:val="491" w:hRule="exact"/>
        </w:trPr>
        <w:tc>
          <w:tcPr>
            <w:tcW w:w="579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178"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合计</w:t>
            </w:r>
          </w:p>
        </w:tc>
        <w:tc>
          <w:tcPr>
            <w:tcW w:w="3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2"/>
                <w:sz w:val="24"/>
              </w:rPr>
              <w:t>21,217,211.22</w:t>
            </w:r>
          </w:p>
        </w:tc>
      </w:tr>
    </w:tbl>
    <w:p>
      <w:pPr>
        <w:spacing w:line="240" w:lineRule="auto" w:before="6"/>
        <w:rPr>
          <w:rFonts w:ascii="华文细黑" w:hAnsi="华文细黑" w:cs="华文细黑" w:eastAsia="华文细黑" w:hint="default"/>
          <w:sz w:val="19"/>
          <w:szCs w:val="19"/>
        </w:rPr>
      </w:pPr>
    </w:p>
    <w:p>
      <w:pPr>
        <w:spacing w:before="10"/>
        <w:ind w:left="501" w:right="0" w:firstLine="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注：其他符合非经常性损益定义的损益项目主要为本集团因债务重组而转回的其他应收款坏账准备。</w:t>
      </w:r>
    </w:p>
    <w:p>
      <w:pPr>
        <w:spacing w:after="0"/>
        <w:jc w:val="left"/>
        <w:rPr>
          <w:rFonts w:ascii="华文细黑" w:hAnsi="华文细黑" w:cs="华文细黑" w:eastAsia="华文细黑" w:hint="default"/>
          <w:sz w:val="21"/>
          <w:szCs w:val="21"/>
        </w:rPr>
        <w:sectPr>
          <w:pgSz w:w="11900" w:h="16840"/>
          <w:pgMar w:header="836" w:footer="1007" w:top="1360" w:bottom="1200" w:left="880" w:right="86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pStyle w:val="BodyText"/>
        <w:spacing w:line="240" w:lineRule="auto" w:before="161"/>
        <w:ind w:right="0"/>
        <w:jc w:val="left"/>
      </w:pPr>
      <w:r>
        <w:rPr>
          <w:color w:val="008080"/>
        </w:rPr>
        <w:t>二、 公司近三年主要会计数据和财务指标</w:t>
      </w:r>
      <w:r>
        <w:rPr/>
      </w:r>
    </w:p>
    <w:p>
      <w:pPr>
        <w:spacing w:line="240" w:lineRule="auto" w:before="3"/>
        <w:rPr>
          <w:rFonts w:ascii="华文细黑" w:hAnsi="华文细黑" w:cs="华文细黑" w:eastAsia="华文细黑" w:hint="default"/>
          <w:sz w:val="20"/>
          <w:szCs w:val="20"/>
        </w:rPr>
      </w:pPr>
    </w:p>
    <w:p>
      <w:pPr>
        <w:tabs>
          <w:tab w:pos="561" w:val="left" w:leader="none"/>
          <w:tab w:pos="8209" w:val="left" w:leader="none"/>
        </w:tabs>
        <w:spacing w:before="0"/>
        <w:ind w:left="141" w:right="0" w:firstLine="0"/>
        <w:jc w:val="left"/>
        <w:rPr>
          <w:rFonts w:ascii="华文细黑" w:hAnsi="华文细黑" w:cs="华文细黑" w:eastAsia="华文细黑" w:hint="default"/>
          <w:sz w:val="21"/>
          <w:szCs w:val="21"/>
        </w:rPr>
      </w:pPr>
      <w:r>
        <w:rPr>
          <w:rFonts w:ascii="Arial" w:hAnsi="Arial" w:cs="Arial" w:eastAsia="Arial" w:hint="default"/>
          <w:color w:val="008080"/>
          <w:sz w:val="24"/>
          <w:szCs w:val="24"/>
        </w:rPr>
        <w:t>1.</w:t>
        <w:tab/>
      </w:r>
      <w:r>
        <w:rPr>
          <w:rFonts w:ascii="华文细黑" w:hAnsi="华文细黑" w:cs="华文细黑" w:eastAsia="华文细黑" w:hint="default"/>
          <w:color w:val="008080"/>
          <w:sz w:val="24"/>
          <w:szCs w:val="24"/>
        </w:rPr>
        <w:t>主要会计数据</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7"/>
        <w:rPr>
          <w:rFonts w:ascii="华文细黑" w:hAnsi="华文细黑" w:cs="华文细黑" w:eastAsia="华文细黑" w:hint="default"/>
          <w:sz w:val="17"/>
          <w:szCs w:val="17"/>
        </w:rPr>
      </w:pPr>
    </w:p>
    <w:tbl>
      <w:tblPr>
        <w:tblW w:w="0" w:type="auto"/>
        <w:jc w:val="left"/>
        <w:tblInd w:w="136" w:type="dxa"/>
        <w:tblLayout w:type="fixed"/>
        <w:tblCellMar>
          <w:top w:w="0" w:type="dxa"/>
          <w:left w:w="0" w:type="dxa"/>
          <w:bottom w:w="0" w:type="dxa"/>
          <w:right w:w="0" w:type="dxa"/>
        </w:tblCellMar>
        <w:tblLook w:val="01E0"/>
      </w:tblPr>
      <w:tblGrid>
        <w:gridCol w:w="3173"/>
        <w:gridCol w:w="1957"/>
        <w:gridCol w:w="1945"/>
        <w:gridCol w:w="1238"/>
        <w:gridCol w:w="1946"/>
      </w:tblGrid>
      <w:tr>
        <w:trPr>
          <w:trHeight w:val="400" w:hRule="exact"/>
        </w:trPr>
        <w:tc>
          <w:tcPr>
            <w:tcW w:w="317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3" w:lineRule="exact"/>
              <w:ind w:left="611"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194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3" w:lineRule="exact"/>
              <w:ind w:left="598"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123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53" w:lineRule="exact"/>
              <w:ind w:left="88" w:right="0" w:firstLine="45"/>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本年比上</w:t>
            </w:r>
          </w:p>
          <w:p>
            <w:pPr>
              <w:pStyle w:val="TableParagraph"/>
              <w:spacing w:line="277" w:lineRule="exact"/>
              <w:ind w:left="88" w:right="0"/>
              <w:jc w:val="left"/>
              <w:rPr>
                <w:rFonts w:ascii="Arial Narrow" w:hAnsi="Arial Narrow" w:cs="Arial Narrow" w:eastAsia="Arial Narrow" w:hint="default"/>
                <w:sz w:val="24"/>
                <w:szCs w:val="24"/>
              </w:rPr>
            </w:pPr>
            <w:r>
              <w:rPr>
                <w:rFonts w:ascii="华文细黑" w:hAnsi="华文细黑" w:cs="华文细黑" w:eastAsia="华文细黑" w:hint="default"/>
                <w:spacing w:val="-6"/>
                <w:sz w:val="24"/>
                <w:szCs w:val="24"/>
              </w:rPr>
              <w:t>年增减</w:t>
            </w:r>
            <w:r>
              <w:rPr>
                <w:rFonts w:ascii="Arial Narrow" w:hAnsi="Arial Narrow" w:cs="Arial Narrow" w:eastAsia="Arial Narrow" w:hint="default"/>
                <w:spacing w:val="-6"/>
                <w:sz w:val="24"/>
                <w:szCs w:val="24"/>
              </w:rPr>
              <w:t>(</w:t>
            </w:r>
            <w:r>
              <w:rPr>
                <w:rFonts w:ascii="华文细黑" w:hAnsi="华文细黑" w:cs="华文细黑" w:eastAsia="华文细黑" w:hint="default"/>
                <w:spacing w:val="-6"/>
                <w:sz w:val="24"/>
                <w:szCs w:val="24"/>
              </w:rPr>
              <w:t>％</w:t>
            </w:r>
            <w:r>
              <w:rPr>
                <w:rFonts w:ascii="Arial Narrow" w:hAnsi="Arial Narrow" w:cs="Arial Narrow" w:eastAsia="Arial Narrow" w:hint="default"/>
                <w:spacing w:val="-6"/>
                <w:sz w:val="24"/>
                <w:szCs w:val="24"/>
              </w:rPr>
              <w:t>)</w:t>
            </w:r>
          </w:p>
        </w:tc>
        <w:tc>
          <w:tcPr>
            <w:tcW w:w="194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323" w:lineRule="exact"/>
              <w:ind w:left="600"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2006</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r>
      <w:tr>
        <w:trPr>
          <w:trHeight w:val="555" w:hRule="exact"/>
        </w:trPr>
        <w:tc>
          <w:tcPr>
            <w:tcW w:w="31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0"/>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1957" w:type="dxa"/>
            <w:tcBorders>
              <w:top w:val="single" w:sz="53" w:space="0" w:color="DCDCDC"/>
              <w:left w:val="single" w:sz="13" w:space="0" w:color="DCDCDC"/>
              <w:bottom w:val="single" w:sz="4" w:space="0" w:color="000000"/>
              <w:right w:val="single" w:sz="4" w:space="0" w:color="000000"/>
            </w:tcBorders>
          </w:tcPr>
          <w:p>
            <w:pPr>
              <w:pStyle w:val="TableParagraph"/>
              <w:spacing w:line="240" w:lineRule="auto" w:before="163"/>
              <w:ind w:right="21"/>
              <w:jc w:val="right"/>
              <w:rPr>
                <w:rFonts w:ascii="Arial Narrow" w:hAnsi="Arial Narrow" w:cs="Arial Narrow" w:eastAsia="Arial Narrow" w:hint="default"/>
                <w:sz w:val="24"/>
                <w:szCs w:val="24"/>
              </w:rPr>
            </w:pPr>
            <w:r>
              <w:rPr>
                <w:rFonts w:ascii="Arial Narrow"/>
                <w:spacing w:val="-2"/>
                <w:sz w:val="24"/>
              </w:rPr>
              <w:t>13,947,277,119.67</w:t>
            </w:r>
            <w:r>
              <w:rPr>
                <w:rFonts w:ascii="Arial Narrow"/>
                <w:sz w:val="24"/>
              </w:rPr>
            </w:r>
          </w:p>
        </w:tc>
        <w:tc>
          <w:tcPr>
            <w:tcW w:w="1945" w:type="dxa"/>
            <w:tcBorders>
              <w:top w:val="single" w:sz="53" w:space="0" w:color="DCDCDC"/>
              <w:left w:val="single" w:sz="4" w:space="0" w:color="000000"/>
              <w:bottom w:val="single" w:sz="4" w:space="0" w:color="000000"/>
              <w:right w:val="single" w:sz="13" w:space="0" w:color="DCDCDC"/>
            </w:tcBorders>
          </w:tcPr>
          <w:p>
            <w:pPr>
              <w:pStyle w:val="TableParagraph"/>
              <w:spacing w:line="240" w:lineRule="auto" w:before="163"/>
              <w:ind w:right="11"/>
              <w:jc w:val="right"/>
              <w:rPr>
                <w:rFonts w:ascii="Arial Narrow" w:hAnsi="Arial Narrow" w:cs="Arial Narrow" w:eastAsia="Arial Narrow" w:hint="default"/>
                <w:sz w:val="24"/>
                <w:szCs w:val="24"/>
              </w:rPr>
            </w:pPr>
            <w:r>
              <w:rPr>
                <w:rFonts w:ascii="Arial Narrow"/>
                <w:spacing w:val="-1"/>
                <w:w w:val="95"/>
                <w:sz w:val="24"/>
              </w:rPr>
              <w:t>13,093,236,225.34</w:t>
            </w:r>
            <w:r>
              <w:rPr>
                <w:rFonts w:ascii="Arial Narrow"/>
                <w:sz w:val="24"/>
              </w:rPr>
            </w:r>
          </w:p>
        </w:tc>
        <w:tc>
          <w:tcPr>
            <w:tcW w:w="1238"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13"/>
              <w:ind w:right="0"/>
              <w:jc w:val="left"/>
              <w:rPr>
                <w:rFonts w:ascii="华文细黑" w:hAnsi="华文细黑" w:cs="华文细黑" w:eastAsia="华文细黑" w:hint="default"/>
                <w:sz w:val="15"/>
                <w:szCs w:val="15"/>
              </w:rPr>
            </w:pPr>
          </w:p>
          <w:p>
            <w:pPr>
              <w:pStyle w:val="TableParagraph"/>
              <w:spacing w:line="240" w:lineRule="auto"/>
              <w:ind w:right="11"/>
              <w:jc w:val="right"/>
              <w:rPr>
                <w:rFonts w:ascii="Arial Narrow" w:hAnsi="Arial Narrow" w:cs="Arial Narrow" w:eastAsia="Arial Narrow" w:hint="default"/>
                <w:sz w:val="24"/>
                <w:szCs w:val="24"/>
              </w:rPr>
            </w:pPr>
            <w:r>
              <w:rPr>
                <w:rFonts w:ascii="Arial Narrow"/>
                <w:spacing w:val="-1"/>
                <w:w w:val="95"/>
                <w:sz w:val="24"/>
              </w:rPr>
              <w:t>6.52%</w:t>
            </w:r>
            <w:r>
              <w:rPr>
                <w:rFonts w:ascii="Arial Narrow"/>
                <w:sz w:val="24"/>
              </w:rPr>
            </w:r>
          </w:p>
        </w:tc>
        <w:tc>
          <w:tcPr>
            <w:tcW w:w="1946" w:type="dxa"/>
            <w:tcBorders>
              <w:top w:val="single" w:sz="53" w:space="0" w:color="DCDCDC"/>
              <w:left w:val="single" w:sz="13" w:space="0" w:color="DCDCDC"/>
              <w:bottom w:val="single" w:sz="4" w:space="0" w:color="000000"/>
              <w:right w:val="single" w:sz="4" w:space="0" w:color="000000"/>
            </w:tcBorders>
          </w:tcPr>
          <w:p>
            <w:pPr>
              <w:pStyle w:val="TableParagraph"/>
              <w:spacing w:line="240" w:lineRule="auto" w:before="163"/>
              <w:ind w:right="21"/>
              <w:jc w:val="right"/>
              <w:rPr>
                <w:rFonts w:ascii="Arial Narrow" w:hAnsi="Arial Narrow" w:cs="Arial Narrow" w:eastAsia="Arial Narrow" w:hint="default"/>
                <w:sz w:val="24"/>
                <w:szCs w:val="24"/>
              </w:rPr>
            </w:pPr>
            <w:r>
              <w:rPr>
                <w:rFonts w:ascii="Arial Narrow"/>
                <w:spacing w:val="-1"/>
                <w:w w:val="95"/>
                <w:sz w:val="24"/>
              </w:rPr>
              <w:t>10,382,107,869.77</w:t>
            </w:r>
            <w:r>
              <w:rPr>
                <w:rFonts w:ascii="Arial Narrow"/>
                <w:sz w:val="24"/>
              </w:rPr>
            </w:r>
          </w:p>
        </w:tc>
      </w:tr>
      <w:tr>
        <w:trPr>
          <w:trHeight w:val="490" w:hRule="exact"/>
        </w:trPr>
        <w:tc>
          <w:tcPr>
            <w:tcW w:w="31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利润总额</w:t>
            </w:r>
          </w:p>
        </w:tc>
        <w:tc>
          <w:tcPr>
            <w:tcW w:w="19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sz w:val="24"/>
              </w:rPr>
              <w:t>310,201,345.63</w:t>
            </w:r>
            <w:r>
              <w:rPr>
                <w:rFonts w:ascii="Arial Narrow"/>
                <w:sz w:val="24"/>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sz w:val="24"/>
              </w:rPr>
              <w:t>820,898,976.88</w:t>
            </w:r>
            <w:r>
              <w:rPr>
                <w:rFonts w:ascii="Arial Narrow"/>
                <w:sz w:val="24"/>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w w:val="95"/>
                <w:sz w:val="24"/>
              </w:rPr>
              <w:t>-62.21%</w:t>
            </w:r>
            <w:r>
              <w:rPr>
                <w:rFonts w:ascii="Arial Narrow"/>
                <w:sz w:val="24"/>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sz w:val="24"/>
              </w:rPr>
              <w:t>362,524,508.02</w:t>
            </w:r>
            <w:r>
              <w:rPr>
                <w:rFonts w:ascii="Arial Narrow"/>
                <w:sz w:val="24"/>
              </w:rPr>
            </w:r>
          </w:p>
        </w:tc>
      </w:tr>
      <w:tr>
        <w:trPr>
          <w:trHeight w:val="491" w:hRule="exact"/>
        </w:trPr>
        <w:tc>
          <w:tcPr>
            <w:tcW w:w="31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归属于上市公司股东的净利润</w:t>
            </w:r>
          </w:p>
        </w:tc>
        <w:tc>
          <w:tcPr>
            <w:tcW w:w="19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sz w:val="24"/>
              </w:rPr>
              <w:t>316,479,626.07</w:t>
            </w:r>
            <w:r>
              <w:rPr>
                <w:rFonts w:ascii="Arial Narrow"/>
                <w:sz w:val="24"/>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sz w:val="24"/>
              </w:rPr>
              <w:t>709,204,268.29</w:t>
            </w:r>
            <w:r>
              <w:rPr>
                <w:rFonts w:ascii="Arial Narrow"/>
                <w:sz w:val="24"/>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w w:val="95"/>
                <w:sz w:val="24"/>
              </w:rPr>
              <w:t>-55.38%</w:t>
            </w:r>
            <w:r>
              <w:rPr>
                <w:rFonts w:ascii="Arial Narrow"/>
                <w:sz w:val="24"/>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sz w:val="24"/>
              </w:rPr>
              <w:t>333,075,660.61</w:t>
            </w:r>
            <w:r>
              <w:rPr>
                <w:rFonts w:ascii="Arial Narrow"/>
                <w:sz w:val="24"/>
              </w:rPr>
            </w:r>
          </w:p>
        </w:tc>
      </w:tr>
      <w:tr>
        <w:trPr>
          <w:trHeight w:val="529" w:hRule="exact"/>
        </w:trPr>
        <w:tc>
          <w:tcPr>
            <w:tcW w:w="31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2" w:lineRule="auto"/>
              <w:ind w:left="22" w:right="7"/>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归属于上市公司股东的扣除非 经常性损益的净利润</w:t>
            </w:r>
          </w:p>
        </w:tc>
        <w:tc>
          <w:tcPr>
            <w:tcW w:w="19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1"/>
              <w:jc w:val="right"/>
              <w:rPr>
                <w:rFonts w:ascii="Arial Narrow" w:hAnsi="Arial Narrow" w:cs="Arial Narrow" w:eastAsia="Arial Narrow" w:hint="default"/>
                <w:sz w:val="24"/>
                <w:szCs w:val="24"/>
              </w:rPr>
            </w:pPr>
            <w:r>
              <w:rPr>
                <w:rFonts w:ascii="Arial Narrow"/>
                <w:spacing w:val="-1"/>
                <w:sz w:val="24"/>
              </w:rPr>
              <w:t>295,262,414.85</w:t>
            </w:r>
            <w:r>
              <w:rPr>
                <w:rFonts w:ascii="Arial Narrow"/>
                <w:sz w:val="24"/>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2"/>
              <w:jc w:val="right"/>
              <w:rPr>
                <w:rFonts w:ascii="Arial Narrow" w:hAnsi="Arial Narrow" w:cs="Arial Narrow" w:eastAsia="Arial Narrow" w:hint="default"/>
                <w:sz w:val="24"/>
                <w:szCs w:val="24"/>
              </w:rPr>
            </w:pPr>
            <w:r>
              <w:rPr>
                <w:rFonts w:ascii="Arial Narrow"/>
                <w:spacing w:val="-1"/>
                <w:sz w:val="24"/>
              </w:rPr>
              <w:t>225,831,932.14</w:t>
            </w:r>
            <w:r>
              <w:rPr>
                <w:rFonts w:ascii="Arial Narrow"/>
                <w:sz w:val="24"/>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1"/>
              <w:jc w:val="right"/>
              <w:rPr>
                <w:rFonts w:ascii="Arial Narrow" w:hAnsi="Arial Narrow" w:cs="Arial Narrow" w:eastAsia="Arial Narrow" w:hint="default"/>
                <w:sz w:val="24"/>
                <w:szCs w:val="24"/>
              </w:rPr>
            </w:pPr>
            <w:r>
              <w:rPr>
                <w:rFonts w:ascii="Arial Narrow"/>
                <w:spacing w:val="-1"/>
                <w:w w:val="95"/>
                <w:sz w:val="24"/>
              </w:rPr>
              <w:t>30.74%</w:t>
            </w:r>
            <w:r>
              <w:rPr>
                <w:rFonts w:ascii="Arial Narrow"/>
                <w:sz w:val="24"/>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1"/>
              <w:jc w:val="right"/>
              <w:rPr>
                <w:rFonts w:ascii="Arial Narrow" w:hAnsi="Arial Narrow" w:cs="Arial Narrow" w:eastAsia="Arial Narrow" w:hint="default"/>
                <w:sz w:val="24"/>
                <w:szCs w:val="24"/>
              </w:rPr>
            </w:pPr>
            <w:r>
              <w:rPr>
                <w:rFonts w:ascii="Arial Narrow"/>
                <w:spacing w:val="-1"/>
                <w:sz w:val="24"/>
              </w:rPr>
              <w:t>335,663,889.48</w:t>
            </w:r>
            <w:r>
              <w:rPr>
                <w:rFonts w:ascii="Arial Narrow"/>
                <w:sz w:val="24"/>
              </w:rPr>
            </w:r>
          </w:p>
        </w:tc>
      </w:tr>
      <w:tr>
        <w:trPr>
          <w:trHeight w:val="555" w:hRule="exact"/>
        </w:trPr>
        <w:tc>
          <w:tcPr>
            <w:tcW w:w="31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经营活动产生的现金流量净额</w:t>
            </w:r>
          </w:p>
        </w:tc>
        <w:tc>
          <w:tcPr>
            <w:tcW w:w="1957" w:type="dxa"/>
            <w:tcBorders>
              <w:top w:val="single" w:sz="4" w:space="0" w:color="000000"/>
              <w:left w:val="single" w:sz="13" w:space="0" w:color="DCDCDC"/>
              <w:bottom w:val="single" w:sz="52" w:space="0" w:color="DCDCDC"/>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sz w:val="24"/>
              </w:rPr>
              <w:t>338,516,958.90</w:t>
            </w:r>
            <w:r>
              <w:rPr>
                <w:rFonts w:ascii="Arial Narrow"/>
                <w:sz w:val="24"/>
              </w:rPr>
            </w:r>
          </w:p>
        </w:tc>
        <w:tc>
          <w:tcPr>
            <w:tcW w:w="1945" w:type="dxa"/>
            <w:tcBorders>
              <w:top w:val="single" w:sz="4" w:space="0" w:color="000000"/>
              <w:left w:val="single" w:sz="4" w:space="0" w:color="000000"/>
              <w:bottom w:val="single" w:sz="52" w:space="0" w:color="DCDCDC"/>
              <w:right w:val="single" w:sz="13" w:space="0" w:color="DCDCDC"/>
            </w:tcBorders>
          </w:tcPr>
          <w:p>
            <w:pPr>
              <w:pStyle w:val="TableParagraph"/>
              <w:spacing w:line="240" w:lineRule="auto" w:before="159"/>
              <w:ind w:right="10"/>
              <w:jc w:val="right"/>
              <w:rPr>
                <w:rFonts w:ascii="Arial Narrow" w:hAnsi="Arial Narrow" w:cs="Arial Narrow" w:eastAsia="Arial Narrow" w:hint="default"/>
                <w:sz w:val="24"/>
                <w:szCs w:val="24"/>
              </w:rPr>
            </w:pPr>
            <w:r>
              <w:rPr>
                <w:rFonts w:ascii="Arial Narrow"/>
                <w:spacing w:val="-1"/>
                <w:w w:val="95"/>
                <w:sz w:val="24"/>
              </w:rPr>
              <w:t>-74,013,938.83</w:t>
            </w:r>
            <w:r>
              <w:rPr>
                <w:rFonts w:ascii="Arial Narrow"/>
                <w:sz w:val="24"/>
              </w:rPr>
            </w:r>
          </w:p>
        </w:tc>
        <w:tc>
          <w:tcPr>
            <w:tcW w:w="1238"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159"/>
              <w:ind w:right="9"/>
              <w:jc w:val="right"/>
              <w:rPr>
                <w:rFonts w:ascii="Arial Narrow" w:hAnsi="Arial Narrow" w:cs="Arial Narrow" w:eastAsia="Arial Narrow" w:hint="default"/>
                <w:sz w:val="24"/>
                <w:szCs w:val="24"/>
              </w:rPr>
            </w:pPr>
            <w:r>
              <w:rPr>
                <w:rFonts w:ascii="Arial Narrow"/>
                <w:spacing w:val="-1"/>
                <w:w w:val="95"/>
                <w:sz w:val="24"/>
              </w:rPr>
              <w:t>-557.37%</w:t>
            </w:r>
            <w:r>
              <w:rPr>
                <w:rFonts w:ascii="Arial Narrow"/>
                <w:sz w:val="24"/>
              </w:rPr>
            </w:r>
          </w:p>
        </w:tc>
        <w:tc>
          <w:tcPr>
            <w:tcW w:w="1946" w:type="dxa"/>
            <w:tcBorders>
              <w:top w:val="single" w:sz="4" w:space="0" w:color="000000"/>
              <w:left w:val="single" w:sz="13" w:space="0" w:color="DCDCDC"/>
              <w:bottom w:val="single" w:sz="52" w:space="0" w:color="DCDCDC"/>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sz w:val="24"/>
              </w:rPr>
              <w:t>712,393,827.18</w:t>
            </w:r>
            <w:r>
              <w:rPr>
                <w:rFonts w:ascii="Arial Narrow"/>
                <w:sz w:val="24"/>
              </w:rPr>
            </w:r>
          </w:p>
        </w:tc>
      </w:tr>
      <w:tr>
        <w:trPr>
          <w:trHeight w:val="206" w:hRule="exact"/>
        </w:trPr>
        <w:tc>
          <w:tcPr>
            <w:tcW w:w="3173" w:type="dxa"/>
            <w:vMerge w:val="restart"/>
            <w:tcBorders>
              <w:top w:val="single" w:sz="4" w:space="0" w:color="000000"/>
              <w:left w:val="single" w:sz="4" w:space="0" w:color="000000"/>
              <w:right w:val="single" w:sz="4" w:space="0" w:color="000000"/>
            </w:tcBorders>
            <w:shd w:val="clear" w:color="auto" w:fill="DCDCDC"/>
          </w:tcPr>
          <w:p>
            <w:pPr/>
          </w:p>
        </w:tc>
        <w:tc>
          <w:tcPr>
            <w:tcW w:w="1957" w:type="dxa"/>
            <w:vMerge w:val="restart"/>
            <w:tcBorders>
              <w:top w:val="single" w:sz="4" w:space="0" w:color="000000"/>
              <w:left w:val="single" w:sz="4" w:space="0" w:color="000000"/>
              <w:right w:val="single" w:sz="4" w:space="0" w:color="000000"/>
            </w:tcBorders>
            <w:shd w:val="clear" w:color="auto" w:fill="DCDCDC"/>
          </w:tcPr>
          <w:p>
            <w:pPr>
              <w:pStyle w:val="TableParagraph"/>
              <w:spacing w:line="323" w:lineRule="exact"/>
              <w:ind w:left="491"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年末</w:t>
            </w:r>
          </w:p>
        </w:tc>
        <w:tc>
          <w:tcPr>
            <w:tcW w:w="1945" w:type="dxa"/>
            <w:vMerge w:val="restart"/>
            <w:tcBorders>
              <w:top w:val="single" w:sz="4" w:space="0" w:color="000000"/>
              <w:left w:val="single" w:sz="4" w:space="0" w:color="000000"/>
              <w:right w:val="single" w:sz="4" w:space="0" w:color="000000"/>
            </w:tcBorders>
            <w:shd w:val="clear" w:color="auto" w:fill="DCDCDC"/>
          </w:tcPr>
          <w:p>
            <w:pPr>
              <w:pStyle w:val="TableParagraph"/>
              <w:spacing w:line="323" w:lineRule="exact"/>
              <w:ind w:left="478"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年末</w:t>
            </w:r>
          </w:p>
        </w:tc>
        <w:tc>
          <w:tcPr>
            <w:tcW w:w="1238" w:type="dxa"/>
            <w:tcBorders>
              <w:top w:val="single" w:sz="4" w:space="0" w:color="000000"/>
              <w:left w:val="single" w:sz="4" w:space="0" w:color="000000"/>
              <w:bottom w:val="nil" w:sz="6" w:space="0" w:color="auto"/>
              <w:right w:val="single" w:sz="4" w:space="0" w:color="000000"/>
            </w:tcBorders>
            <w:shd w:val="clear" w:color="auto" w:fill="DCDCDC"/>
          </w:tcPr>
          <w:p>
            <w:pPr>
              <w:pStyle w:val="TableParagraph"/>
              <w:spacing w:line="193" w:lineRule="exact"/>
              <w:ind w:right="63"/>
              <w:jc w:val="right"/>
              <w:rPr>
                <w:rFonts w:ascii="华文细黑" w:hAnsi="华文细黑" w:cs="华文细黑" w:eastAsia="华文细黑" w:hint="default"/>
                <w:sz w:val="24"/>
                <w:szCs w:val="24"/>
              </w:rPr>
            </w:pPr>
            <w:r>
              <w:rPr>
                <w:rFonts w:ascii="华文细黑" w:hAnsi="华文细黑" w:cs="华文细黑" w:eastAsia="华文细黑" w:hint="default"/>
                <w:spacing w:val="-20"/>
                <w:sz w:val="24"/>
                <w:szCs w:val="24"/>
              </w:rPr>
              <w:t>本年末比上</w:t>
            </w:r>
            <w:r>
              <w:rPr>
                <w:rFonts w:ascii="华文细黑" w:hAnsi="华文细黑" w:cs="华文细黑" w:eastAsia="华文细黑" w:hint="default"/>
                <w:sz w:val="24"/>
                <w:szCs w:val="24"/>
              </w:rPr>
            </w:r>
          </w:p>
        </w:tc>
        <w:tc>
          <w:tcPr>
            <w:tcW w:w="1946" w:type="dxa"/>
            <w:vMerge w:val="restart"/>
            <w:tcBorders>
              <w:top w:val="single" w:sz="4" w:space="0" w:color="000000"/>
              <w:left w:val="single" w:sz="4" w:space="0" w:color="000000"/>
              <w:right w:val="single" w:sz="4" w:space="0" w:color="000000"/>
            </w:tcBorders>
            <w:shd w:val="clear" w:color="auto" w:fill="DCDCDC"/>
          </w:tcPr>
          <w:p>
            <w:pPr>
              <w:pStyle w:val="TableParagraph"/>
              <w:spacing w:line="323" w:lineRule="exact"/>
              <w:ind w:left="480"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2006</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年末</w:t>
            </w:r>
          </w:p>
        </w:tc>
      </w:tr>
      <w:tr>
        <w:trPr>
          <w:trHeight w:val="193" w:hRule="exact"/>
        </w:trPr>
        <w:tc>
          <w:tcPr>
            <w:tcW w:w="3173" w:type="dxa"/>
            <w:vMerge/>
            <w:tcBorders>
              <w:left w:val="single" w:sz="4" w:space="0" w:color="000000"/>
              <w:bottom w:val="single" w:sz="4" w:space="0" w:color="000000"/>
              <w:right w:val="single" w:sz="4" w:space="0" w:color="000000"/>
            </w:tcBorders>
            <w:shd w:val="clear" w:color="auto" w:fill="DCDCDC"/>
          </w:tcPr>
          <w:p>
            <w:pPr/>
          </w:p>
        </w:tc>
        <w:tc>
          <w:tcPr>
            <w:tcW w:w="1957" w:type="dxa"/>
            <w:vMerge/>
            <w:tcBorders>
              <w:left w:val="single" w:sz="4" w:space="0" w:color="000000"/>
              <w:bottom w:val="single" w:sz="4" w:space="0" w:color="000000"/>
              <w:right w:val="single" w:sz="4" w:space="0" w:color="000000"/>
            </w:tcBorders>
            <w:shd w:val="clear" w:color="auto" w:fill="DCDCDC"/>
          </w:tcPr>
          <w:p>
            <w:pPr/>
          </w:p>
        </w:tc>
        <w:tc>
          <w:tcPr>
            <w:tcW w:w="1945" w:type="dxa"/>
            <w:vMerge/>
            <w:tcBorders>
              <w:left w:val="single" w:sz="4" w:space="0" w:color="000000"/>
              <w:bottom w:val="single" w:sz="4" w:space="0" w:color="000000"/>
              <w:right w:val="single" w:sz="4" w:space="0" w:color="000000"/>
            </w:tcBorders>
            <w:shd w:val="clear" w:color="auto" w:fill="DCDCDC"/>
          </w:tcPr>
          <w:p>
            <w:pPr/>
          </w:p>
        </w:tc>
        <w:tc>
          <w:tcPr>
            <w:tcW w:w="123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28" w:lineRule="exact"/>
              <w:ind w:right="0"/>
              <w:jc w:val="right"/>
              <w:rPr>
                <w:rFonts w:ascii="Arial Narrow" w:hAnsi="Arial Narrow" w:cs="Arial Narrow" w:eastAsia="Arial Narrow" w:hint="default"/>
                <w:sz w:val="24"/>
                <w:szCs w:val="24"/>
              </w:rPr>
            </w:pPr>
            <w:r>
              <w:rPr>
                <w:rFonts w:ascii="华文细黑" w:hAnsi="华文细黑" w:cs="华文细黑" w:eastAsia="华文细黑" w:hint="default"/>
                <w:spacing w:val="-17"/>
                <w:sz w:val="24"/>
                <w:szCs w:val="24"/>
              </w:rPr>
              <w:t>年末增减</w:t>
            </w:r>
            <w:r>
              <w:rPr>
                <w:rFonts w:ascii="Arial Narrow" w:hAnsi="Arial Narrow" w:cs="Arial Narrow" w:eastAsia="Arial Narrow" w:hint="default"/>
                <w:spacing w:val="-17"/>
                <w:sz w:val="24"/>
                <w:szCs w:val="24"/>
              </w:rPr>
              <w:t>(</w:t>
            </w:r>
            <w:r>
              <w:rPr>
                <w:rFonts w:ascii="华文细黑" w:hAnsi="华文细黑" w:cs="华文细黑" w:eastAsia="华文细黑" w:hint="default"/>
                <w:spacing w:val="-17"/>
                <w:sz w:val="24"/>
                <w:szCs w:val="24"/>
              </w:rPr>
              <w:t>％</w:t>
            </w:r>
            <w:r>
              <w:rPr>
                <w:rFonts w:ascii="Arial Narrow" w:hAnsi="Arial Narrow" w:cs="Arial Narrow" w:eastAsia="Arial Narrow" w:hint="default"/>
                <w:spacing w:val="-17"/>
                <w:sz w:val="24"/>
                <w:szCs w:val="24"/>
              </w:rPr>
              <w:t>)</w:t>
            </w:r>
          </w:p>
        </w:tc>
        <w:tc>
          <w:tcPr>
            <w:tcW w:w="1946" w:type="dxa"/>
            <w:vMerge/>
            <w:tcBorders>
              <w:left w:val="single" w:sz="4" w:space="0" w:color="000000"/>
              <w:bottom w:val="single" w:sz="4" w:space="0" w:color="000000"/>
              <w:right w:val="single" w:sz="4" w:space="0" w:color="000000"/>
            </w:tcBorders>
            <w:shd w:val="clear" w:color="auto" w:fill="DCDCDC"/>
          </w:tcPr>
          <w:p>
            <w:pPr/>
          </w:p>
        </w:tc>
      </w:tr>
      <w:tr>
        <w:trPr>
          <w:trHeight w:val="556" w:hRule="exact"/>
        </w:trPr>
        <w:tc>
          <w:tcPr>
            <w:tcW w:w="31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60"/>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总资产</w:t>
            </w:r>
          </w:p>
        </w:tc>
        <w:tc>
          <w:tcPr>
            <w:tcW w:w="1957" w:type="dxa"/>
            <w:tcBorders>
              <w:top w:val="single" w:sz="56" w:space="0" w:color="DCDCDC"/>
              <w:left w:val="single" w:sz="13" w:space="0" w:color="DCDCDC"/>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w w:val="95"/>
                <w:sz w:val="24"/>
              </w:rPr>
              <w:t>4,331,727,623.97</w:t>
            </w:r>
            <w:r>
              <w:rPr>
                <w:rFonts w:ascii="Arial Narrow"/>
                <w:sz w:val="24"/>
              </w:rPr>
            </w:r>
          </w:p>
        </w:tc>
        <w:tc>
          <w:tcPr>
            <w:tcW w:w="1945" w:type="dxa"/>
            <w:tcBorders>
              <w:top w:val="single" w:sz="56" w:space="0" w:color="DCDCDC"/>
              <w:left w:val="single" w:sz="4" w:space="0" w:color="000000"/>
              <w:bottom w:val="single" w:sz="4" w:space="0" w:color="000000"/>
              <w:right w:val="single" w:sz="13" w:space="0" w:color="DCDCDC"/>
            </w:tcBorders>
          </w:tcPr>
          <w:p>
            <w:pPr>
              <w:pStyle w:val="TableParagraph"/>
              <w:spacing w:line="240" w:lineRule="auto" w:before="159"/>
              <w:ind w:right="10"/>
              <w:jc w:val="right"/>
              <w:rPr>
                <w:rFonts w:ascii="Arial Narrow" w:hAnsi="Arial Narrow" w:cs="Arial Narrow" w:eastAsia="Arial Narrow" w:hint="default"/>
                <w:sz w:val="24"/>
                <w:szCs w:val="24"/>
              </w:rPr>
            </w:pPr>
            <w:r>
              <w:rPr>
                <w:rFonts w:ascii="Arial Narrow"/>
                <w:w w:val="95"/>
                <w:sz w:val="24"/>
              </w:rPr>
              <w:t>5,144,159,180.39</w:t>
            </w:r>
            <w:r>
              <w:rPr>
                <w:rFonts w:ascii="Arial Narrow"/>
                <w:sz w:val="24"/>
              </w:rPr>
            </w:r>
          </w:p>
        </w:tc>
        <w:tc>
          <w:tcPr>
            <w:tcW w:w="1238" w:type="dxa"/>
            <w:tcBorders>
              <w:top w:val="single" w:sz="4" w:space="0" w:color="000000"/>
              <w:left w:val="single" w:sz="13" w:space="0" w:color="DCDCDC"/>
              <w:bottom w:val="single" w:sz="4" w:space="0" w:color="000000"/>
              <w:right w:val="single" w:sz="13" w:space="0" w:color="DCDCDC"/>
            </w:tcBorders>
          </w:tcPr>
          <w:p>
            <w:pPr>
              <w:pStyle w:val="TableParagraph"/>
              <w:spacing w:line="240" w:lineRule="auto" w:before="13"/>
              <w:ind w:right="0"/>
              <w:jc w:val="left"/>
              <w:rPr>
                <w:rFonts w:ascii="华文细黑" w:hAnsi="华文细黑" w:cs="华文细黑" w:eastAsia="华文细黑" w:hint="default"/>
                <w:sz w:val="15"/>
                <w:szCs w:val="15"/>
              </w:rPr>
            </w:pPr>
          </w:p>
          <w:p>
            <w:pPr>
              <w:pStyle w:val="TableParagraph"/>
              <w:spacing w:line="240" w:lineRule="auto"/>
              <w:ind w:right="9"/>
              <w:jc w:val="right"/>
              <w:rPr>
                <w:rFonts w:ascii="Arial Narrow" w:hAnsi="Arial Narrow" w:cs="Arial Narrow" w:eastAsia="Arial Narrow" w:hint="default"/>
                <w:sz w:val="24"/>
                <w:szCs w:val="24"/>
              </w:rPr>
            </w:pPr>
            <w:r>
              <w:rPr>
                <w:rFonts w:ascii="Arial Narrow"/>
                <w:spacing w:val="-1"/>
                <w:w w:val="95"/>
                <w:sz w:val="24"/>
              </w:rPr>
              <w:t>-15.79%</w:t>
            </w:r>
            <w:r>
              <w:rPr>
                <w:rFonts w:ascii="Arial Narrow"/>
                <w:sz w:val="24"/>
              </w:rPr>
            </w:r>
          </w:p>
        </w:tc>
        <w:tc>
          <w:tcPr>
            <w:tcW w:w="1946" w:type="dxa"/>
            <w:tcBorders>
              <w:top w:val="single" w:sz="56" w:space="0" w:color="DCDCDC"/>
              <w:left w:val="single" w:sz="13" w:space="0" w:color="DCDCDC"/>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w w:val="95"/>
                <w:sz w:val="24"/>
              </w:rPr>
              <w:t>4,368,471,386.40</w:t>
            </w:r>
            <w:r>
              <w:rPr>
                <w:rFonts w:ascii="Arial Narrow"/>
                <w:sz w:val="24"/>
              </w:rPr>
            </w:r>
          </w:p>
        </w:tc>
      </w:tr>
      <w:tr>
        <w:trPr>
          <w:trHeight w:val="490" w:hRule="exact"/>
        </w:trPr>
        <w:tc>
          <w:tcPr>
            <w:tcW w:w="31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所有者权益（或股东权益）</w:t>
            </w:r>
          </w:p>
        </w:tc>
        <w:tc>
          <w:tcPr>
            <w:tcW w:w="195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w w:val="95"/>
                <w:sz w:val="24"/>
              </w:rPr>
              <w:t>3,464,514,579.49</w:t>
            </w:r>
            <w:r>
              <w:rPr>
                <w:rFonts w:ascii="Arial Narrow"/>
                <w:sz w:val="24"/>
              </w:rPr>
            </w:r>
          </w:p>
        </w:tc>
        <w:tc>
          <w:tcPr>
            <w:tcW w:w="19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w w:val="95"/>
                <w:sz w:val="24"/>
              </w:rPr>
              <w:t>3,486,980,452.68</w:t>
            </w:r>
            <w:r>
              <w:rPr>
                <w:rFonts w:ascii="Arial Narrow"/>
                <w:sz w:val="24"/>
              </w:rPr>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w w:val="95"/>
                <w:sz w:val="24"/>
              </w:rPr>
              <w:t>-0.64%</w:t>
            </w:r>
            <w:r>
              <w:rPr>
                <w:rFonts w:ascii="Arial Narrow"/>
                <w:sz w:val="24"/>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w w:val="95"/>
                <w:sz w:val="24"/>
              </w:rPr>
              <w:t>3,440,641,057.85</w:t>
            </w:r>
            <w:r>
              <w:rPr>
                <w:rFonts w:ascii="Arial Narrow"/>
                <w:sz w:val="24"/>
              </w:rPr>
            </w:r>
          </w:p>
        </w:tc>
      </w:tr>
    </w:tbl>
    <w:p>
      <w:pPr>
        <w:spacing w:line="240" w:lineRule="auto" w:before="0"/>
        <w:rPr>
          <w:rFonts w:ascii="华文细黑" w:hAnsi="华文细黑" w:cs="华文细黑" w:eastAsia="华文细黑" w:hint="default"/>
          <w:sz w:val="20"/>
          <w:szCs w:val="20"/>
        </w:rPr>
      </w:pPr>
    </w:p>
    <w:p>
      <w:pPr>
        <w:spacing w:line="240" w:lineRule="auto" w:before="14"/>
        <w:rPr>
          <w:rFonts w:ascii="华文细黑" w:hAnsi="华文细黑" w:cs="华文细黑" w:eastAsia="华文细黑" w:hint="default"/>
          <w:sz w:val="19"/>
          <w:szCs w:val="19"/>
        </w:rPr>
      </w:pPr>
    </w:p>
    <w:p>
      <w:pPr>
        <w:tabs>
          <w:tab w:pos="561" w:val="left" w:leader="none"/>
          <w:tab w:pos="8194" w:val="left" w:leader="none"/>
        </w:tabs>
        <w:spacing w:before="5"/>
        <w:ind w:left="141" w:right="0" w:firstLine="0"/>
        <w:jc w:val="left"/>
        <w:rPr>
          <w:rFonts w:ascii="华文细黑" w:hAnsi="华文细黑" w:cs="华文细黑" w:eastAsia="华文细黑" w:hint="default"/>
          <w:sz w:val="21"/>
          <w:szCs w:val="21"/>
        </w:rPr>
      </w:pPr>
      <w:r>
        <w:rPr>
          <w:rFonts w:ascii="Arial" w:hAnsi="Arial" w:cs="Arial" w:eastAsia="Arial" w:hint="default"/>
          <w:color w:val="008080"/>
          <w:sz w:val="24"/>
          <w:szCs w:val="24"/>
        </w:rPr>
        <w:t>2.</w:t>
        <w:tab/>
      </w:r>
      <w:r>
        <w:rPr>
          <w:rFonts w:ascii="华文细黑" w:hAnsi="华文细黑" w:cs="华文细黑" w:eastAsia="华文细黑" w:hint="default"/>
          <w:color w:val="008080"/>
          <w:sz w:val="24"/>
          <w:szCs w:val="24"/>
        </w:rPr>
        <w:t>主要财务指标</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3"/>
        <w:rPr>
          <w:rFonts w:ascii="华文细黑" w:hAnsi="华文细黑" w:cs="华文细黑" w:eastAsia="华文细黑" w:hint="default"/>
          <w:sz w:val="12"/>
          <w:szCs w:val="12"/>
        </w:rPr>
      </w:pPr>
    </w:p>
    <w:tbl>
      <w:tblPr>
        <w:tblW w:w="0" w:type="auto"/>
        <w:jc w:val="left"/>
        <w:tblInd w:w="147" w:type="dxa"/>
        <w:tblLayout w:type="fixed"/>
        <w:tblCellMar>
          <w:top w:w="0" w:type="dxa"/>
          <w:left w:w="0" w:type="dxa"/>
          <w:bottom w:w="0" w:type="dxa"/>
          <w:right w:w="0" w:type="dxa"/>
        </w:tblCellMar>
        <w:tblLook w:val="01E0"/>
      </w:tblPr>
      <w:tblGrid>
        <w:gridCol w:w="4297"/>
        <w:gridCol w:w="1272"/>
        <w:gridCol w:w="1260"/>
        <w:gridCol w:w="2160"/>
        <w:gridCol w:w="1260"/>
      </w:tblGrid>
      <w:tr>
        <w:trPr>
          <w:trHeight w:val="49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27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9"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21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7" w:right="0"/>
              <w:jc w:val="center"/>
              <w:rPr>
                <w:rFonts w:ascii="Arial Narrow" w:hAnsi="Arial Narrow" w:cs="Arial Narrow" w:eastAsia="Arial Narrow" w:hint="default"/>
                <w:sz w:val="24"/>
                <w:szCs w:val="24"/>
              </w:rPr>
            </w:pPr>
            <w:r>
              <w:rPr>
                <w:rFonts w:ascii="华文细黑" w:hAnsi="华文细黑" w:cs="华文细黑" w:eastAsia="华文细黑" w:hint="default"/>
                <w:spacing w:val="-4"/>
                <w:sz w:val="24"/>
                <w:szCs w:val="24"/>
              </w:rPr>
              <w:t>本年比上年增减</w:t>
            </w:r>
            <w:r>
              <w:rPr>
                <w:rFonts w:ascii="Arial Narrow" w:hAnsi="Arial Narrow" w:cs="Arial Narrow" w:eastAsia="Arial Narrow" w:hint="default"/>
                <w:spacing w:val="-4"/>
                <w:sz w:val="24"/>
                <w:szCs w:val="24"/>
              </w:rPr>
              <w:t>(</w:t>
            </w:r>
            <w:r>
              <w:rPr>
                <w:rFonts w:ascii="华文细黑" w:hAnsi="华文细黑" w:cs="华文细黑" w:eastAsia="华文细黑" w:hint="default"/>
                <w:spacing w:val="-4"/>
                <w:sz w:val="24"/>
                <w:szCs w:val="24"/>
              </w:rPr>
              <w:t>％</w:t>
            </w:r>
            <w:r>
              <w:rPr>
                <w:rFonts w:ascii="Arial Narrow" w:hAnsi="Arial Narrow" w:cs="Arial Narrow" w:eastAsia="Arial Narrow" w:hint="default"/>
                <w:spacing w:val="-4"/>
                <w:sz w:val="24"/>
                <w:szCs w:val="24"/>
              </w:rPr>
              <w:t>)</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2006</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r>
      <w:tr>
        <w:trPr>
          <w:trHeight w:val="49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基本每股收益</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0.3598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0.8064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-55.38%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0.3787</w:t>
            </w:r>
          </w:p>
        </w:tc>
      </w:tr>
      <w:tr>
        <w:trPr>
          <w:trHeight w:val="49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稀释每股收益</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0.3598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0.8064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-55.38%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0.3787</w:t>
            </w:r>
          </w:p>
        </w:tc>
      </w:tr>
      <w:tr>
        <w:trPr>
          <w:trHeight w:val="49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扣除非经常性损益后的基本每股收益</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0.3357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0.2568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30.72%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0.3816</w:t>
            </w:r>
          </w:p>
        </w:tc>
      </w:tr>
      <w:tr>
        <w:trPr>
          <w:trHeight w:val="49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全面摊薄净资产收益率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9.13%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20.34%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pacing w:val="-4"/>
                <w:sz w:val="24"/>
                <w:szCs w:val="24"/>
              </w:rPr>
              <w:t>11.21</w:t>
            </w:r>
            <w:r>
              <w:rPr>
                <w:rFonts w:ascii="Arial Narrow" w:hAnsi="Arial Narrow" w:cs="Arial Narrow" w:eastAsia="Arial Narrow" w:hint="default"/>
                <w:spacing w:val="7"/>
                <w:sz w:val="24"/>
                <w:szCs w:val="24"/>
              </w:rPr>
              <w:t> </w:t>
            </w:r>
            <w:r>
              <w:rPr>
                <w:rFonts w:ascii="华文细黑" w:hAnsi="华文细黑" w:cs="华文细黑" w:eastAsia="华文细黑" w:hint="default"/>
                <w:sz w:val="24"/>
                <w:szCs w:val="24"/>
              </w:rPr>
              <w:t>个百分点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18" w:right="0"/>
              <w:jc w:val="center"/>
              <w:rPr>
                <w:rFonts w:ascii="Arial Narrow" w:hAnsi="Arial Narrow" w:cs="Arial Narrow" w:eastAsia="Arial Narrow" w:hint="default"/>
                <w:sz w:val="24"/>
                <w:szCs w:val="24"/>
              </w:rPr>
            </w:pPr>
            <w:r>
              <w:rPr>
                <w:rFonts w:ascii="Arial Narrow"/>
                <w:sz w:val="24"/>
              </w:rPr>
              <w:t>9.68%</w:t>
            </w:r>
          </w:p>
        </w:tc>
      </w:tr>
      <w:tr>
        <w:trPr>
          <w:trHeight w:val="49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加权平均净资产收益率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9.12%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19.59%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10.47 </w:t>
            </w:r>
            <w:r>
              <w:rPr>
                <w:rFonts w:ascii="华文细黑" w:hAnsi="华文细黑" w:cs="华文细黑" w:eastAsia="华文细黑" w:hint="default"/>
                <w:sz w:val="24"/>
                <w:szCs w:val="24"/>
              </w:rPr>
              <w:t>个百分点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pacing w:val="-3"/>
                <w:sz w:val="24"/>
              </w:rPr>
              <w:t>11.25%</w:t>
            </w:r>
          </w:p>
        </w:tc>
      </w:tr>
      <w:tr>
        <w:trPr>
          <w:trHeight w:val="53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11" w:right="0"/>
              <w:jc w:val="left"/>
              <w:rPr>
                <w:rFonts w:ascii="华文细黑" w:hAnsi="华文细黑" w:cs="华文细黑" w:eastAsia="华文细黑" w:hint="default"/>
                <w:sz w:val="24"/>
                <w:szCs w:val="24"/>
              </w:rPr>
            </w:pPr>
            <w:r>
              <w:rPr>
                <w:rFonts w:ascii="华文细黑" w:hAnsi="华文细黑" w:cs="华文细黑" w:eastAsia="华文细黑" w:hint="default"/>
                <w:spacing w:val="11"/>
                <w:sz w:val="24"/>
                <w:szCs w:val="24"/>
              </w:rPr>
              <w:t>扣除非经常性损益后全面摊薄净资产收 </w:t>
            </w:r>
            <w:r>
              <w:rPr>
                <w:rFonts w:ascii="华文细黑" w:hAnsi="华文细黑" w:cs="华文细黑" w:eastAsia="华文细黑" w:hint="default"/>
                <w:sz w:val="24"/>
                <w:szCs w:val="24"/>
              </w:rPr>
              <w:t>益率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3" w:right="0"/>
              <w:jc w:val="center"/>
              <w:rPr>
                <w:rFonts w:ascii="Arial Narrow" w:hAnsi="Arial Narrow" w:cs="Arial Narrow" w:eastAsia="Arial Narrow" w:hint="default"/>
                <w:sz w:val="24"/>
                <w:szCs w:val="24"/>
              </w:rPr>
            </w:pPr>
            <w:r>
              <w:rPr>
                <w:rFonts w:ascii="Arial Narrow"/>
                <w:sz w:val="24"/>
              </w:rPr>
              <w:t>8.52%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6.48%</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2.04</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个百分点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9.76%</w:t>
            </w:r>
          </w:p>
        </w:tc>
      </w:tr>
      <w:tr>
        <w:trPr>
          <w:trHeight w:val="53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84" w:lineRule="auto"/>
              <w:ind w:left="11" w:right="0"/>
              <w:jc w:val="left"/>
              <w:rPr>
                <w:rFonts w:ascii="华文细黑" w:hAnsi="华文细黑" w:cs="华文细黑" w:eastAsia="华文细黑" w:hint="default"/>
                <w:sz w:val="24"/>
                <w:szCs w:val="24"/>
              </w:rPr>
            </w:pPr>
            <w:r>
              <w:rPr>
                <w:rFonts w:ascii="华文细黑" w:hAnsi="华文细黑" w:cs="华文细黑" w:eastAsia="华文细黑" w:hint="default"/>
                <w:spacing w:val="11"/>
                <w:sz w:val="24"/>
                <w:szCs w:val="24"/>
              </w:rPr>
              <w:t>扣除非经常性损益后的加权平均净资产 </w:t>
            </w:r>
            <w:r>
              <w:rPr>
                <w:rFonts w:ascii="华文细黑" w:hAnsi="华文细黑" w:cs="华文细黑" w:eastAsia="华文细黑" w:hint="default"/>
                <w:sz w:val="24"/>
                <w:szCs w:val="24"/>
              </w:rPr>
              <w:t>收益率</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3" w:right="0"/>
              <w:jc w:val="center"/>
              <w:rPr>
                <w:rFonts w:ascii="Arial Narrow" w:hAnsi="Arial Narrow" w:cs="Arial Narrow" w:eastAsia="Arial Narrow" w:hint="default"/>
                <w:sz w:val="24"/>
                <w:szCs w:val="24"/>
              </w:rPr>
            </w:pPr>
            <w:r>
              <w:rPr>
                <w:rFonts w:ascii="Arial Narrow"/>
                <w:sz w:val="24"/>
              </w:rPr>
              <w:t>8.51%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6.24%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2.27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个百分点</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pacing w:val="-3"/>
                <w:sz w:val="24"/>
              </w:rPr>
              <w:t>11.25%</w:t>
            </w:r>
          </w:p>
        </w:tc>
      </w:tr>
      <w:tr>
        <w:trPr>
          <w:trHeight w:val="490"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每股经营活动产生的现金流量净额</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0.3849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5"/>
              <w:jc w:val="center"/>
              <w:rPr>
                <w:rFonts w:ascii="Arial Narrow" w:hAnsi="Arial Narrow" w:cs="Arial Narrow" w:eastAsia="Arial Narrow" w:hint="default"/>
                <w:sz w:val="24"/>
                <w:szCs w:val="24"/>
              </w:rPr>
            </w:pPr>
            <w:r>
              <w:rPr>
                <w:rFonts w:ascii="Arial Narrow"/>
                <w:sz w:val="24"/>
              </w:rPr>
              <w:t>-0.0842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-557.13%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0.8100</w:t>
            </w:r>
          </w:p>
        </w:tc>
      </w:tr>
      <w:tr>
        <w:trPr>
          <w:trHeight w:val="155" w:hRule="exact"/>
        </w:trPr>
        <w:tc>
          <w:tcPr>
            <w:tcW w:w="429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c>
          <w:tcPr>
            <w:tcW w:w="2160" w:type="dxa"/>
            <w:vMerge w:val="restart"/>
            <w:tcBorders>
              <w:top w:val="single" w:sz="4" w:space="0" w:color="000000"/>
              <w:left w:val="single" w:sz="4" w:space="0" w:color="000000"/>
              <w:right w:val="single" w:sz="4" w:space="0" w:color="000000"/>
            </w:tcBorders>
            <w:shd w:val="clear" w:color="auto" w:fill="DCDCDC"/>
          </w:tcPr>
          <w:p>
            <w:pPr>
              <w:pStyle w:val="TableParagraph"/>
              <w:spacing w:line="245"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pacing w:val="-20"/>
                <w:sz w:val="24"/>
                <w:szCs w:val="24"/>
              </w:rPr>
              <w:t>本年末比上年末增减</w:t>
            </w:r>
            <w:r>
              <w:rPr>
                <w:rFonts w:ascii="华文细黑" w:hAnsi="华文细黑" w:cs="华文细黑" w:eastAsia="华文细黑" w:hint="default"/>
                <w:sz w:val="24"/>
                <w:szCs w:val="24"/>
              </w:rPr>
            </w:r>
          </w:p>
          <w:p>
            <w:pPr>
              <w:pStyle w:val="TableParagraph"/>
              <w:spacing w:line="310" w:lineRule="exact"/>
              <w:ind w:left="7" w:right="0"/>
              <w:jc w:val="center"/>
              <w:rPr>
                <w:rFonts w:ascii="Arial Narrow" w:hAnsi="Arial Narrow" w:cs="Arial Narrow" w:eastAsia="Arial Narrow" w:hint="default"/>
                <w:sz w:val="24"/>
                <w:szCs w:val="24"/>
              </w:rPr>
            </w:pPr>
            <w:r>
              <w:rPr>
                <w:rFonts w:ascii="Arial Narrow" w:hAnsi="Arial Narrow" w:cs="Arial Narrow" w:eastAsia="Arial Narrow" w:hint="default"/>
                <w:spacing w:val="-11"/>
                <w:sz w:val="24"/>
                <w:szCs w:val="24"/>
              </w:rPr>
              <w:t>(</w:t>
            </w:r>
            <w:r>
              <w:rPr>
                <w:rFonts w:ascii="华文细黑" w:hAnsi="华文细黑" w:cs="华文细黑" w:eastAsia="华文细黑" w:hint="default"/>
                <w:spacing w:val="-11"/>
                <w:sz w:val="24"/>
                <w:szCs w:val="24"/>
              </w:rPr>
              <w:t>％</w:t>
            </w:r>
            <w:r>
              <w:rPr>
                <w:rFonts w:ascii="Arial Narrow" w:hAnsi="Arial Narrow" w:cs="Arial Narrow" w:eastAsia="Arial Narrow" w:hint="default"/>
                <w:spacing w:val="-11"/>
                <w:sz w:val="24"/>
                <w:szCs w:val="24"/>
              </w:rPr>
              <w:t>)</w:t>
            </w: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260" w:hRule="exact"/>
        </w:trPr>
        <w:tc>
          <w:tcPr>
            <w:tcW w:w="4297" w:type="dxa"/>
            <w:tcBorders>
              <w:top w:val="nil" w:sz="6" w:space="0" w:color="auto"/>
              <w:left w:val="single" w:sz="4" w:space="0" w:color="000000"/>
              <w:bottom w:val="nil" w:sz="6" w:space="0" w:color="auto"/>
              <w:right w:val="single" w:sz="4" w:space="0" w:color="000000"/>
            </w:tcBorders>
            <w:shd w:val="clear" w:color="auto" w:fill="DCDCDC"/>
          </w:tcPr>
          <w:p>
            <w:pPr/>
          </w:p>
        </w:tc>
        <w:tc>
          <w:tcPr>
            <w:tcW w:w="127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left="9"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年末</w:t>
            </w: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年末</w:t>
            </w:r>
          </w:p>
        </w:tc>
        <w:tc>
          <w:tcPr>
            <w:tcW w:w="2160" w:type="dxa"/>
            <w:vMerge/>
            <w:tcBorders>
              <w:left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6" w:lineRule="exact"/>
              <w:ind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2006</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年末</w:t>
            </w:r>
          </w:p>
        </w:tc>
      </w:tr>
      <w:tr>
        <w:trPr>
          <w:trHeight w:val="155" w:hRule="exact"/>
        </w:trPr>
        <w:tc>
          <w:tcPr>
            <w:tcW w:w="4297" w:type="dxa"/>
            <w:tcBorders>
              <w:top w:val="nil" w:sz="6" w:space="0" w:color="auto"/>
              <w:left w:val="single" w:sz="4" w:space="0" w:color="000000"/>
              <w:bottom w:val="single" w:sz="4" w:space="0" w:color="000000"/>
              <w:right w:val="single" w:sz="4" w:space="0" w:color="000000"/>
            </w:tcBorders>
            <w:shd w:val="clear" w:color="auto" w:fill="DCDCDC"/>
          </w:tcPr>
          <w:p>
            <w:pP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c>
          <w:tcPr>
            <w:tcW w:w="2160" w:type="dxa"/>
            <w:vMerge/>
            <w:tcBorders>
              <w:left w:val="single" w:sz="4" w:space="0" w:color="000000"/>
              <w:bottom w:val="single" w:sz="4" w:space="0" w:color="000000"/>
              <w:right w:val="single" w:sz="4" w:space="0" w:color="000000"/>
            </w:tcBorders>
            <w:shd w:val="clear" w:color="auto" w:fill="DCDCDC"/>
          </w:tcPr>
          <w:p>
            <w:pP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491" w:hRule="exact"/>
        </w:trPr>
        <w:tc>
          <w:tcPr>
            <w:tcW w:w="4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归属于上市公司股东的每股净资产</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3.9391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3.9646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-0.64%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3.9120</w:t>
            </w:r>
          </w:p>
        </w:tc>
      </w:tr>
    </w:tbl>
    <w:p>
      <w:pPr>
        <w:spacing w:after="0" w:line="240" w:lineRule="auto"/>
        <w:jc w:val="center"/>
        <w:rPr>
          <w:rFonts w:ascii="Arial Narrow" w:hAnsi="Arial Narrow" w:cs="Arial Narrow" w:eastAsia="Arial Narrow" w:hint="default"/>
          <w:sz w:val="24"/>
          <w:szCs w:val="24"/>
        </w:rPr>
        <w:sectPr>
          <w:pgSz w:w="11900" w:h="16840"/>
          <w:pgMar w:header="836" w:footer="1007" w:top="1360" w:bottom="1200" w:left="880" w:right="50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pStyle w:val="Heading2"/>
        <w:tabs>
          <w:tab w:pos="4398" w:val="left" w:leader="none"/>
        </w:tabs>
        <w:spacing w:line="240" w:lineRule="auto" w:before="173"/>
        <w:ind w:left="3218" w:right="0"/>
        <w:jc w:val="left"/>
      </w:pPr>
      <w:bookmarkStart w:name="_TOC_250008" w:id="3"/>
      <w:r>
        <w:rPr>
          <w:color w:val="008582"/>
        </w:rPr>
        <w:t>第三章</w:t>
        <w:tab/>
        <w:t>股本变动及股东情况</w:t>
      </w:r>
      <w:bookmarkEnd w:id="3"/>
      <w:r>
        <w:rPr/>
      </w:r>
    </w:p>
    <w:p>
      <w:pPr>
        <w:spacing w:line="240" w:lineRule="auto" w:before="0"/>
        <w:rPr>
          <w:rFonts w:ascii="黑体" w:hAnsi="黑体" w:cs="黑体" w:eastAsia="黑体" w:hint="default"/>
          <w:sz w:val="20"/>
          <w:szCs w:val="20"/>
        </w:rPr>
      </w:pPr>
    </w:p>
    <w:p>
      <w:pPr>
        <w:spacing w:line="240" w:lineRule="auto" w:before="1"/>
        <w:rPr>
          <w:rFonts w:ascii="黑体" w:hAnsi="黑体" w:cs="黑体" w:eastAsia="黑体" w:hint="default"/>
          <w:sz w:val="25"/>
          <w:szCs w:val="25"/>
        </w:rPr>
      </w:pPr>
    </w:p>
    <w:p>
      <w:pPr>
        <w:pStyle w:val="BodyText"/>
        <w:spacing w:line="336" w:lineRule="exact" w:before="0"/>
        <w:ind w:right="0"/>
        <w:jc w:val="left"/>
      </w:pPr>
      <w:r>
        <w:rPr>
          <w:color w:val="008080"/>
        </w:rPr>
        <w:t>一、 股本变动情况</w:t>
      </w:r>
      <w:r>
        <w:rPr/>
      </w:r>
    </w:p>
    <w:p>
      <w:pPr>
        <w:spacing w:line="240" w:lineRule="auto" w:before="3"/>
        <w:rPr>
          <w:rFonts w:ascii="华文细黑" w:hAnsi="华文细黑" w:cs="华文细黑" w:eastAsia="华文细黑" w:hint="default"/>
          <w:sz w:val="20"/>
          <w:szCs w:val="20"/>
        </w:rPr>
      </w:pPr>
    </w:p>
    <w:p>
      <w:pPr>
        <w:tabs>
          <w:tab w:pos="561" w:val="left" w:leader="none"/>
          <w:tab w:pos="8598" w:val="left" w:leader="none"/>
        </w:tabs>
        <w:spacing w:before="0"/>
        <w:ind w:left="141" w:right="0" w:firstLine="0"/>
        <w:jc w:val="left"/>
        <w:rPr>
          <w:rFonts w:ascii="华文细黑" w:hAnsi="华文细黑" w:cs="华文细黑" w:eastAsia="华文细黑" w:hint="default"/>
          <w:sz w:val="21"/>
          <w:szCs w:val="21"/>
        </w:rPr>
      </w:pPr>
      <w:r>
        <w:rPr>
          <w:rFonts w:ascii="Arial" w:hAnsi="Arial" w:cs="Arial" w:eastAsia="Arial" w:hint="default"/>
          <w:color w:val="008080"/>
          <w:sz w:val="24"/>
          <w:szCs w:val="24"/>
        </w:rPr>
        <w:t>1.</w:t>
        <w:tab/>
      </w:r>
      <w:r>
        <w:rPr>
          <w:rFonts w:ascii="华文细黑" w:hAnsi="华文细黑" w:cs="华文细黑" w:eastAsia="华文细黑" w:hint="default"/>
          <w:color w:val="008080"/>
          <w:sz w:val="24"/>
          <w:szCs w:val="24"/>
        </w:rPr>
        <w:t>公司股份变动情况表</w:t>
        <w:tab/>
      </w:r>
      <w:r>
        <w:rPr>
          <w:rFonts w:ascii="华文细黑" w:hAnsi="华文细黑" w:cs="华文细黑" w:eastAsia="华文细黑" w:hint="default"/>
          <w:color w:val="008080"/>
          <w:sz w:val="21"/>
          <w:szCs w:val="21"/>
        </w:rPr>
        <w:t>数量单位：股</w:t>
      </w:r>
      <w:r>
        <w:rPr>
          <w:rFonts w:ascii="华文细黑" w:hAnsi="华文细黑" w:cs="华文细黑" w:eastAsia="华文细黑" w:hint="default"/>
          <w:sz w:val="21"/>
          <w:szCs w:val="21"/>
        </w:rPr>
      </w:r>
    </w:p>
    <w:p>
      <w:pPr>
        <w:spacing w:line="240" w:lineRule="auto" w:before="13"/>
        <w:rPr>
          <w:rFonts w:ascii="华文细黑" w:hAnsi="华文细黑" w:cs="华文细黑" w:eastAsia="华文细黑"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2521"/>
        <w:gridCol w:w="1262"/>
        <w:gridCol w:w="900"/>
        <w:gridCol w:w="488"/>
        <w:gridCol w:w="487"/>
        <w:gridCol w:w="488"/>
        <w:gridCol w:w="902"/>
        <w:gridCol w:w="1057"/>
        <w:gridCol w:w="1260"/>
        <w:gridCol w:w="900"/>
      </w:tblGrid>
      <w:tr>
        <w:trPr>
          <w:trHeight w:val="485" w:hRule="exact"/>
        </w:trPr>
        <w:tc>
          <w:tcPr>
            <w:tcW w:w="2521" w:type="dxa"/>
            <w:vMerge w:val="restart"/>
            <w:tcBorders>
              <w:top w:val="single" w:sz="2" w:space="0" w:color="000000"/>
              <w:left w:val="single" w:sz="2" w:space="0" w:color="000000"/>
              <w:right w:val="single" w:sz="2" w:space="0" w:color="000000"/>
            </w:tcBorders>
            <w:shd w:val="clear" w:color="auto" w:fill="DCDCDC"/>
          </w:tcPr>
          <w:p>
            <w:pPr>
              <w:pStyle w:val="TableParagraph"/>
              <w:spacing w:line="240" w:lineRule="auto" w:before="9"/>
              <w:ind w:right="0"/>
              <w:jc w:val="left"/>
              <w:rPr>
                <w:rFonts w:ascii="华文细黑" w:hAnsi="华文细黑" w:cs="华文细黑" w:eastAsia="华文细黑" w:hint="default"/>
                <w:sz w:val="27"/>
                <w:szCs w:val="27"/>
              </w:rPr>
            </w:pPr>
          </w:p>
          <w:p>
            <w:pPr>
              <w:pStyle w:val="TableParagraph"/>
              <w:tabs>
                <w:tab w:pos="481" w:val="left" w:leader="none"/>
              </w:tabs>
              <w:spacing w:line="240" w:lineRule="auto"/>
              <w:ind w:left="1"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项</w:t>
              <w:tab/>
              <w:t>目</w:t>
            </w:r>
          </w:p>
        </w:tc>
        <w:tc>
          <w:tcPr>
            <w:tcW w:w="2162"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left="48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本次变动前</w:t>
            </w:r>
          </w:p>
        </w:tc>
        <w:tc>
          <w:tcPr>
            <w:tcW w:w="3424" w:type="dxa"/>
            <w:gridSpan w:val="5"/>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left="538"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本次变动增减（</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2160" w:type="dxa"/>
            <w:gridSpan w:val="2"/>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left="47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本次变动后</w:t>
            </w:r>
          </w:p>
        </w:tc>
      </w:tr>
      <w:tr>
        <w:trPr>
          <w:trHeight w:val="725" w:hRule="exact"/>
        </w:trPr>
        <w:tc>
          <w:tcPr>
            <w:tcW w:w="2521" w:type="dxa"/>
            <w:vMerge/>
            <w:tcBorders>
              <w:left w:val="single" w:sz="2" w:space="0" w:color="000000"/>
              <w:bottom w:val="single" w:sz="2" w:space="0" w:color="000000"/>
              <w:right w:val="single" w:sz="2" w:space="0" w:color="000000"/>
            </w:tcBorders>
            <w:shd w:val="clear" w:color="auto" w:fill="DCDCDC"/>
          </w:tcPr>
          <w:p>
            <w:pPr/>
          </w:p>
        </w:tc>
        <w:tc>
          <w:tcPr>
            <w:tcW w:w="126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39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数量</w:t>
            </w:r>
          </w:p>
        </w:tc>
        <w:tc>
          <w:tcPr>
            <w:tcW w:w="90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right="51"/>
              <w:jc w:val="right"/>
              <w:rPr>
                <w:rFonts w:ascii="Arial Narrow" w:hAnsi="Arial Narrow" w:cs="Arial Narrow" w:eastAsia="Arial Narrow" w:hint="default"/>
                <w:sz w:val="24"/>
                <w:szCs w:val="24"/>
              </w:rPr>
            </w:pPr>
            <w:r>
              <w:rPr>
                <w:rFonts w:ascii="华文细黑" w:hAnsi="华文细黑" w:cs="华文细黑" w:eastAsia="华文细黑" w:hint="default"/>
                <w:sz w:val="24"/>
                <w:szCs w:val="24"/>
              </w:rPr>
              <w:t>比例</w:t>
            </w:r>
            <w:r>
              <w:rPr>
                <w:rFonts w:ascii="Arial Narrow" w:hAnsi="Arial Narrow" w:cs="Arial Narrow" w:eastAsia="Arial Narrow" w:hint="default"/>
                <w:sz w:val="24"/>
                <w:szCs w:val="24"/>
              </w:rPr>
              <w:t>(%)</w:t>
            </w:r>
          </w:p>
        </w:tc>
        <w:tc>
          <w:tcPr>
            <w:tcW w:w="48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170" w:lineRule="auto" w:before="107"/>
              <w:ind w:left="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发行 新股</w:t>
            </w:r>
          </w:p>
        </w:tc>
        <w:tc>
          <w:tcPr>
            <w:tcW w:w="48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送股</w:t>
            </w:r>
          </w:p>
        </w:tc>
        <w:tc>
          <w:tcPr>
            <w:tcW w:w="488"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170" w:lineRule="auto"/>
              <w:ind w:left="1"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公积 金 转股</w:t>
            </w:r>
          </w:p>
        </w:tc>
        <w:tc>
          <w:tcPr>
            <w:tcW w:w="902"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208"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057"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28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小计</w:t>
            </w:r>
          </w:p>
        </w:tc>
        <w:tc>
          <w:tcPr>
            <w:tcW w:w="126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left="38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数量</w:t>
            </w:r>
          </w:p>
        </w:tc>
        <w:tc>
          <w:tcPr>
            <w:tcW w:w="900"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143"/>
              <w:ind w:right="51"/>
              <w:jc w:val="right"/>
              <w:rPr>
                <w:rFonts w:ascii="Arial Narrow" w:hAnsi="Arial Narrow" w:cs="Arial Narrow" w:eastAsia="Arial Narrow" w:hint="default"/>
                <w:sz w:val="24"/>
                <w:szCs w:val="24"/>
              </w:rPr>
            </w:pPr>
            <w:r>
              <w:rPr>
                <w:rFonts w:ascii="华文细黑" w:hAnsi="华文细黑" w:cs="华文细黑" w:eastAsia="华文细黑" w:hint="default"/>
                <w:sz w:val="24"/>
                <w:szCs w:val="24"/>
              </w:rPr>
              <w:t>比例</w:t>
            </w:r>
            <w:r>
              <w:rPr>
                <w:rFonts w:ascii="Arial Narrow" w:hAnsi="Arial Narrow" w:cs="Arial Narrow" w:eastAsia="Arial Narrow" w:hint="default"/>
                <w:sz w:val="24"/>
                <w:szCs w:val="24"/>
              </w:rPr>
              <w:t>(%)</w:t>
            </w:r>
          </w:p>
        </w:tc>
      </w:tr>
      <w:tr>
        <w:trPr>
          <w:trHeight w:val="486"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一、有限售条件股份</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511,831,312</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58.19%</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-959,740</w:t>
            </w:r>
            <w:r>
              <w:rPr>
                <w:rFonts w:ascii="Arial Narrow"/>
                <w:sz w:val="24"/>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8"/>
              <w:jc w:val="right"/>
              <w:rPr>
                <w:rFonts w:ascii="Arial Narrow" w:hAnsi="Arial Narrow" w:cs="Arial Narrow" w:eastAsia="Arial Narrow" w:hint="default"/>
                <w:sz w:val="24"/>
                <w:szCs w:val="24"/>
              </w:rPr>
            </w:pPr>
            <w:r>
              <w:rPr>
                <w:rFonts w:ascii="Arial Narrow"/>
                <w:spacing w:val="-1"/>
                <w:w w:val="95"/>
                <w:sz w:val="24"/>
              </w:rPr>
              <w:t>-959,740</w:t>
            </w:r>
            <w:r>
              <w:rPr>
                <w:rFonts w:ascii="Arial Narrow"/>
                <w:sz w:val="24"/>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510,871,572</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58.09%</w:t>
            </w:r>
            <w:r>
              <w:rPr>
                <w:rFonts w:ascii="Arial Narrow"/>
                <w:sz w:val="24"/>
              </w:rPr>
            </w: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left="2"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1</w:t>
            </w:r>
            <w:r>
              <w:rPr>
                <w:rFonts w:ascii="华文细黑" w:hAnsi="华文细黑" w:cs="华文细黑" w:eastAsia="华文细黑" w:hint="default"/>
                <w:sz w:val="24"/>
                <w:szCs w:val="24"/>
              </w:rPr>
              <w:t>、国家持股</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w:t>
            </w:r>
            <w:r>
              <w:rPr>
                <w:rFonts w:ascii="华文细黑" w:hAnsi="华文细黑" w:cs="华文细黑" w:eastAsia="华文细黑" w:hint="default"/>
                <w:sz w:val="24"/>
                <w:szCs w:val="24"/>
              </w:rPr>
              <w:t>、国有法人持股</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436,559,901</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49.64%</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436,559,901</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49.64%</w:t>
            </w:r>
            <w:r>
              <w:rPr>
                <w:rFonts w:ascii="Arial Narrow"/>
                <w:sz w:val="24"/>
              </w:rPr>
            </w: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3</w:t>
            </w:r>
            <w:r>
              <w:rPr>
                <w:rFonts w:ascii="华文细黑" w:hAnsi="华文细黑" w:cs="华文细黑" w:eastAsia="华文细黑" w:hint="default"/>
                <w:sz w:val="24"/>
                <w:szCs w:val="24"/>
              </w:rPr>
              <w:t>、其他内资持股</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9"/>
              <w:jc w:val="right"/>
              <w:rPr>
                <w:rFonts w:ascii="Arial Narrow" w:hAnsi="Arial Narrow" w:cs="Arial Narrow" w:eastAsia="Arial Narrow" w:hint="default"/>
                <w:sz w:val="24"/>
                <w:szCs w:val="24"/>
              </w:rPr>
            </w:pPr>
            <w:r>
              <w:rPr>
                <w:rFonts w:ascii="Arial Narrow"/>
                <w:spacing w:val="-1"/>
                <w:w w:val="95"/>
                <w:sz w:val="24"/>
              </w:rPr>
              <w:t>922,460</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0.10%</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-376</w:t>
            </w:r>
            <w:r>
              <w:rPr>
                <w:rFonts w:ascii="Arial Narrow"/>
                <w:sz w:val="24"/>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9"/>
              <w:jc w:val="right"/>
              <w:rPr>
                <w:rFonts w:ascii="Arial Narrow" w:hAnsi="Arial Narrow" w:cs="Arial Narrow" w:eastAsia="Arial Narrow" w:hint="default"/>
                <w:sz w:val="24"/>
                <w:szCs w:val="24"/>
              </w:rPr>
            </w:pPr>
            <w:r>
              <w:rPr>
                <w:rFonts w:ascii="Arial Narrow"/>
                <w:spacing w:val="-1"/>
                <w:w w:val="95"/>
                <w:sz w:val="24"/>
              </w:rPr>
              <w:t>-376</w:t>
            </w:r>
            <w:r>
              <w:rPr>
                <w:rFonts w:ascii="Arial Narrow"/>
                <w:sz w:val="24"/>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922,084</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1"/>
              <w:jc w:val="right"/>
              <w:rPr>
                <w:rFonts w:ascii="Arial Narrow" w:hAnsi="Arial Narrow" w:cs="Arial Narrow" w:eastAsia="Arial Narrow" w:hint="default"/>
                <w:sz w:val="24"/>
                <w:szCs w:val="24"/>
              </w:rPr>
            </w:pPr>
            <w:r>
              <w:rPr>
                <w:rFonts w:ascii="Arial Narrow"/>
                <w:spacing w:val="-1"/>
                <w:w w:val="95"/>
                <w:sz w:val="24"/>
              </w:rPr>
              <w:t>0.10%</w:t>
            </w:r>
            <w:r>
              <w:rPr>
                <w:rFonts w:ascii="Arial Narrow"/>
                <w:sz w:val="24"/>
              </w:rPr>
            </w: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其中：</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left="24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境内非国有法人持股</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6"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left="24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境内自然人持股</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4</w:t>
            </w:r>
            <w:r>
              <w:rPr>
                <w:rFonts w:ascii="华文细黑" w:hAnsi="华文细黑" w:cs="华文细黑" w:eastAsia="华文细黑" w:hint="default"/>
                <w:sz w:val="24"/>
                <w:szCs w:val="24"/>
              </w:rPr>
              <w:t>、外资持股</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1"/>
              <w:jc w:val="right"/>
              <w:rPr>
                <w:rFonts w:ascii="Arial Narrow" w:hAnsi="Arial Narrow" w:cs="Arial Narrow" w:eastAsia="Arial Narrow" w:hint="default"/>
                <w:sz w:val="24"/>
                <w:szCs w:val="24"/>
              </w:rPr>
            </w:pPr>
            <w:r>
              <w:rPr>
                <w:rFonts w:ascii="Arial Narrow"/>
                <w:spacing w:val="-1"/>
                <w:w w:val="95"/>
                <w:sz w:val="24"/>
              </w:rPr>
              <w:t>74,348,951</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8.45%</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-959,364</w:t>
            </w:r>
            <w:r>
              <w:rPr>
                <w:rFonts w:ascii="Arial Narrow"/>
                <w:sz w:val="24"/>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9"/>
              <w:jc w:val="right"/>
              <w:rPr>
                <w:rFonts w:ascii="Arial Narrow" w:hAnsi="Arial Narrow" w:cs="Arial Narrow" w:eastAsia="Arial Narrow" w:hint="default"/>
                <w:sz w:val="24"/>
                <w:szCs w:val="24"/>
              </w:rPr>
            </w:pPr>
            <w:r>
              <w:rPr>
                <w:rFonts w:ascii="Arial Narrow"/>
                <w:spacing w:val="-1"/>
                <w:w w:val="95"/>
                <w:sz w:val="24"/>
              </w:rPr>
              <w:t>-959,364</w:t>
            </w:r>
            <w:r>
              <w:rPr>
                <w:rFonts w:ascii="Arial Narrow"/>
                <w:sz w:val="24"/>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73,389,587</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8.34%</w:t>
            </w:r>
            <w:r>
              <w:rPr>
                <w:rFonts w:ascii="Arial Narrow"/>
                <w:sz w:val="24"/>
              </w:rPr>
            </w: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其中：</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left="24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境外法人持股</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1"/>
              <w:jc w:val="right"/>
              <w:rPr>
                <w:rFonts w:ascii="Arial Narrow" w:hAnsi="Arial Narrow" w:cs="Arial Narrow" w:eastAsia="Arial Narrow" w:hint="default"/>
                <w:sz w:val="24"/>
                <w:szCs w:val="24"/>
              </w:rPr>
            </w:pPr>
            <w:r>
              <w:rPr>
                <w:rFonts w:ascii="Arial Narrow"/>
                <w:spacing w:val="-1"/>
                <w:w w:val="95"/>
                <w:sz w:val="24"/>
              </w:rPr>
              <w:t>74,348,951</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8.45%</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-959,364</w:t>
            </w:r>
            <w:r>
              <w:rPr>
                <w:rFonts w:ascii="Arial Narrow"/>
                <w:sz w:val="24"/>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9"/>
              <w:jc w:val="right"/>
              <w:rPr>
                <w:rFonts w:ascii="Arial Narrow" w:hAnsi="Arial Narrow" w:cs="Arial Narrow" w:eastAsia="Arial Narrow" w:hint="default"/>
                <w:sz w:val="24"/>
                <w:szCs w:val="24"/>
              </w:rPr>
            </w:pPr>
            <w:r>
              <w:rPr>
                <w:rFonts w:ascii="Arial Narrow"/>
                <w:spacing w:val="-1"/>
                <w:w w:val="95"/>
                <w:sz w:val="24"/>
              </w:rPr>
              <w:t>-959,364</w:t>
            </w:r>
            <w:r>
              <w:rPr>
                <w:rFonts w:ascii="Arial Narrow"/>
                <w:sz w:val="24"/>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73,389,587</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8.34%</w:t>
            </w:r>
            <w:r>
              <w:rPr>
                <w:rFonts w:ascii="Arial Narrow"/>
                <w:sz w:val="24"/>
              </w:rPr>
            </w: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left="24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境外自然人持股</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5</w:t>
            </w:r>
            <w:r>
              <w:rPr>
                <w:rFonts w:ascii="华文细黑" w:hAnsi="华文细黑" w:cs="华文细黑" w:eastAsia="华文细黑" w:hint="default"/>
                <w:sz w:val="24"/>
                <w:szCs w:val="24"/>
              </w:rPr>
              <w:t>、高管股份</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9"/>
              <w:jc w:val="right"/>
              <w:rPr>
                <w:rFonts w:ascii="Arial Narrow" w:hAnsi="Arial Narrow" w:cs="Arial Narrow" w:eastAsia="Arial Narrow" w:hint="default"/>
                <w:sz w:val="24"/>
                <w:szCs w:val="24"/>
              </w:rPr>
            </w:pPr>
            <w:r>
              <w:rPr>
                <w:rFonts w:ascii="Arial Narrow"/>
                <w:spacing w:val="-1"/>
                <w:w w:val="95"/>
                <w:sz w:val="24"/>
              </w:rPr>
              <w:t>922,460</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0.10%</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-376</w:t>
            </w:r>
            <w:r>
              <w:rPr>
                <w:rFonts w:ascii="Arial Narrow"/>
                <w:sz w:val="24"/>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9"/>
              <w:jc w:val="right"/>
              <w:rPr>
                <w:rFonts w:ascii="Arial Narrow" w:hAnsi="Arial Narrow" w:cs="Arial Narrow" w:eastAsia="Arial Narrow" w:hint="default"/>
                <w:sz w:val="24"/>
                <w:szCs w:val="24"/>
              </w:rPr>
            </w:pPr>
            <w:r>
              <w:rPr>
                <w:rFonts w:ascii="Arial Narrow"/>
                <w:spacing w:val="-1"/>
                <w:w w:val="95"/>
                <w:sz w:val="24"/>
              </w:rPr>
              <w:t>-376</w:t>
            </w:r>
            <w:r>
              <w:rPr>
                <w:rFonts w:ascii="Arial Narrow"/>
                <w:sz w:val="24"/>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922,084</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1"/>
              <w:jc w:val="right"/>
              <w:rPr>
                <w:rFonts w:ascii="Arial Narrow" w:hAnsi="Arial Narrow" w:cs="Arial Narrow" w:eastAsia="Arial Narrow" w:hint="default"/>
                <w:sz w:val="24"/>
                <w:szCs w:val="24"/>
              </w:rPr>
            </w:pPr>
            <w:r>
              <w:rPr>
                <w:rFonts w:ascii="Arial Narrow"/>
                <w:spacing w:val="-1"/>
                <w:w w:val="95"/>
                <w:sz w:val="24"/>
              </w:rPr>
              <w:t>0.10%</w:t>
            </w:r>
            <w:r>
              <w:rPr>
                <w:rFonts w:ascii="Arial Narrow"/>
                <w:sz w:val="24"/>
              </w:rPr>
            </w:r>
          </w:p>
        </w:tc>
      </w:tr>
      <w:tr>
        <w:trPr>
          <w:trHeight w:val="486"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二、无限售条件股份</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367,687,209</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2"/>
              <w:jc w:val="right"/>
              <w:rPr>
                <w:rFonts w:ascii="Arial Narrow" w:hAnsi="Arial Narrow" w:cs="Arial Narrow" w:eastAsia="Arial Narrow" w:hint="default"/>
                <w:sz w:val="24"/>
                <w:szCs w:val="24"/>
              </w:rPr>
            </w:pPr>
            <w:r>
              <w:rPr>
                <w:rFonts w:ascii="Arial Narrow"/>
                <w:spacing w:val="-1"/>
                <w:w w:val="95"/>
                <w:sz w:val="24"/>
              </w:rPr>
              <w:t>41.81%</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959,740</w:t>
            </w:r>
            <w:r>
              <w:rPr>
                <w:rFonts w:ascii="Arial Narrow"/>
                <w:sz w:val="24"/>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8"/>
              <w:jc w:val="right"/>
              <w:rPr>
                <w:rFonts w:ascii="Arial Narrow" w:hAnsi="Arial Narrow" w:cs="Arial Narrow" w:eastAsia="Arial Narrow" w:hint="default"/>
                <w:sz w:val="24"/>
                <w:szCs w:val="24"/>
              </w:rPr>
            </w:pPr>
            <w:r>
              <w:rPr>
                <w:rFonts w:ascii="Arial Narrow"/>
                <w:spacing w:val="-1"/>
                <w:w w:val="95"/>
                <w:sz w:val="24"/>
              </w:rPr>
              <w:t>959,740</w:t>
            </w:r>
            <w:r>
              <w:rPr>
                <w:rFonts w:ascii="Arial Narrow"/>
                <w:sz w:val="24"/>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368,646,949</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41.91%</w:t>
            </w:r>
            <w:r>
              <w:rPr>
                <w:rFonts w:ascii="Arial Narrow"/>
                <w:sz w:val="24"/>
              </w:rPr>
            </w: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1</w:t>
            </w:r>
            <w:r>
              <w:rPr>
                <w:rFonts w:ascii="华文细黑" w:hAnsi="华文细黑" w:cs="华文细黑" w:eastAsia="华文细黑" w:hint="default"/>
                <w:sz w:val="24"/>
                <w:szCs w:val="24"/>
              </w:rPr>
              <w:t>、人民币普通股</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367,687,209</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2"/>
              <w:jc w:val="right"/>
              <w:rPr>
                <w:rFonts w:ascii="Arial Narrow" w:hAnsi="Arial Narrow" w:cs="Arial Narrow" w:eastAsia="Arial Narrow" w:hint="default"/>
                <w:sz w:val="24"/>
                <w:szCs w:val="24"/>
              </w:rPr>
            </w:pPr>
            <w:r>
              <w:rPr>
                <w:rFonts w:ascii="Arial Narrow"/>
                <w:spacing w:val="-1"/>
                <w:w w:val="95"/>
                <w:sz w:val="24"/>
              </w:rPr>
              <w:t>41.81%</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959,740</w:t>
            </w:r>
            <w:r>
              <w:rPr>
                <w:rFonts w:ascii="Arial Narrow"/>
                <w:sz w:val="24"/>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8"/>
              <w:jc w:val="right"/>
              <w:rPr>
                <w:rFonts w:ascii="Arial Narrow" w:hAnsi="Arial Narrow" w:cs="Arial Narrow" w:eastAsia="Arial Narrow" w:hint="default"/>
                <w:sz w:val="24"/>
                <w:szCs w:val="24"/>
              </w:rPr>
            </w:pPr>
            <w:r>
              <w:rPr>
                <w:rFonts w:ascii="Arial Narrow"/>
                <w:spacing w:val="-1"/>
                <w:w w:val="95"/>
                <w:sz w:val="24"/>
              </w:rPr>
              <w:t>959,740</w:t>
            </w:r>
            <w:r>
              <w:rPr>
                <w:rFonts w:ascii="Arial Narrow"/>
                <w:sz w:val="24"/>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368,646,949</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41.91%</w:t>
            </w:r>
            <w:r>
              <w:rPr>
                <w:rFonts w:ascii="Arial Narrow"/>
                <w:sz w:val="24"/>
              </w:rPr>
            </w: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w:t>
            </w:r>
            <w:r>
              <w:rPr>
                <w:rFonts w:ascii="华文细黑" w:hAnsi="华文细黑" w:cs="华文细黑" w:eastAsia="华文细黑" w:hint="default"/>
                <w:sz w:val="24"/>
                <w:szCs w:val="24"/>
              </w:rPr>
              <w:t>、境内上市的外资股</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3</w:t>
            </w:r>
            <w:r>
              <w:rPr>
                <w:rFonts w:ascii="华文细黑" w:hAnsi="华文细黑" w:cs="华文细黑" w:eastAsia="华文细黑" w:hint="default"/>
                <w:sz w:val="24"/>
                <w:szCs w:val="24"/>
              </w:rPr>
              <w:t>、境外上市的外资股</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5"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4</w:t>
            </w:r>
            <w:r>
              <w:rPr>
                <w:rFonts w:ascii="华文细黑" w:hAnsi="华文细黑" w:cs="华文细黑" w:eastAsia="华文细黑" w:hint="default"/>
                <w:sz w:val="24"/>
                <w:szCs w:val="24"/>
              </w:rPr>
              <w:t>、其他</w:t>
            </w:r>
          </w:p>
        </w:tc>
        <w:tc>
          <w:tcPr>
            <w:tcW w:w="1262"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
        </w:tc>
        <w:tc>
          <w:tcPr>
            <w:tcW w:w="1057" w:type="dxa"/>
            <w:tcBorders>
              <w:top w:val="single" w:sz="2" w:space="0" w:color="000000"/>
              <w:left w:val="single" w:sz="2" w:space="0" w:color="000000"/>
              <w:bottom w:val="single" w:sz="2" w:space="0" w:color="000000"/>
              <w:right w:val="single" w:sz="2" w:space="0" w:color="000000"/>
            </w:tcBorders>
          </w:tcPr>
          <w:p>
            <w:pPr/>
          </w:p>
        </w:tc>
        <w:tc>
          <w:tcPr>
            <w:tcW w:w="1260" w:type="dxa"/>
            <w:tcBorders>
              <w:top w:val="single" w:sz="2" w:space="0" w:color="000000"/>
              <w:left w:val="single" w:sz="2" w:space="0" w:color="000000"/>
              <w:bottom w:val="single" w:sz="2" w:space="0" w:color="000000"/>
              <w:right w:val="single" w:sz="2" w:space="0" w:color="000000"/>
            </w:tcBorders>
          </w:tcPr>
          <w:p>
            <w:pPr/>
          </w:p>
        </w:tc>
        <w:tc>
          <w:tcPr>
            <w:tcW w:w="900" w:type="dxa"/>
            <w:tcBorders>
              <w:top w:val="single" w:sz="2" w:space="0" w:color="000000"/>
              <w:left w:val="single" w:sz="2" w:space="0" w:color="000000"/>
              <w:bottom w:val="single" w:sz="2" w:space="0" w:color="000000"/>
              <w:right w:val="single" w:sz="2" w:space="0" w:color="000000"/>
            </w:tcBorders>
          </w:tcPr>
          <w:p>
            <w:pPr/>
          </w:p>
        </w:tc>
      </w:tr>
      <w:tr>
        <w:trPr>
          <w:trHeight w:val="486" w:hRule="exact"/>
        </w:trPr>
        <w:tc>
          <w:tcPr>
            <w:tcW w:w="2521" w:type="dxa"/>
            <w:tcBorders>
              <w:top w:val="single" w:sz="2" w:space="0" w:color="000000"/>
              <w:left w:val="single" w:sz="2" w:space="0" w:color="000000"/>
              <w:bottom w:val="single" w:sz="2" w:space="0" w:color="000000"/>
              <w:right w:val="single" w:sz="2" w:space="0" w:color="000000"/>
            </w:tcBorders>
            <w:shd w:val="clear" w:color="auto" w:fill="DCDCDC"/>
          </w:tcPr>
          <w:p>
            <w:pPr>
              <w:pStyle w:val="TableParagraph"/>
              <w:spacing w:line="240" w:lineRule="auto" w:before="95"/>
              <w:ind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三、股份总数</w:t>
            </w:r>
          </w:p>
        </w:tc>
        <w:tc>
          <w:tcPr>
            <w:tcW w:w="126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879,518,521</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100%</w:t>
            </w:r>
            <w:r>
              <w:rPr>
                <w:rFonts w:ascii="Arial Narrow"/>
                <w:sz w:val="24"/>
              </w:rPr>
            </w:r>
          </w:p>
        </w:tc>
        <w:tc>
          <w:tcPr>
            <w:tcW w:w="488" w:type="dxa"/>
            <w:tcBorders>
              <w:top w:val="single" w:sz="2" w:space="0" w:color="000000"/>
              <w:left w:val="single" w:sz="2" w:space="0" w:color="000000"/>
              <w:bottom w:val="single" w:sz="2" w:space="0" w:color="000000"/>
              <w:right w:val="single" w:sz="2" w:space="0" w:color="000000"/>
            </w:tcBorders>
          </w:tcPr>
          <w:p>
            <w:pPr/>
          </w:p>
        </w:tc>
        <w:tc>
          <w:tcPr>
            <w:tcW w:w="487" w:type="dxa"/>
            <w:tcBorders>
              <w:top w:val="single" w:sz="2" w:space="0" w:color="000000"/>
              <w:left w:val="single" w:sz="2" w:space="0" w:color="000000"/>
              <w:bottom w:val="single" w:sz="2" w:space="0" w:color="000000"/>
              <w:right w:val="single" w:sz="2" w:space="0" w:color="000000"/>
            </w:tcBorders>
          </w:tcPr>
          <w:p>
            <w:pPr/>
          </w:p>
        </w:tc>
        <w:tc>
          <w:tcPr>
            <w:tcW w:w="488" w:type="dxa"/>
            <w:tcBorders>
              <w:top w:val="single" w:sz="2" w:space="0" w:color="000000"/>
              <w:left w:val="single" w:sz="2" w:space="0" w:color="000000"/>
              <w:bottom w:val="single" w:sz="2" w:space="0" w:color="000000"/>
              <w:right w:val="single" w:sz="2" w:space="0" w:color="000000"/>
            </w:tcBorders>
          </w:tcPr>
          <w:p>
            <w:pPr/>
          </w:p>
        </w:tc>
        <w:tc>
          <w:tcPr>
            <w:tcW w:w="90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0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38"/>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26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879,518,521</w:t>
            </w:r>
            <w:r>
              <w:rPr>
                <w:rFonts w:ascii="Arial Narrow"/>
                <w:sz w:val="24"/>
              </w:rPr>
            </w:r>
          </w:p>
        </w:tc>
        <w:tc>
          <w:tcPr>
            <w:tcW w:w="90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9"/>
              <w:ind w:right="40"/>
              <w:jc w:val="right"/>
              <w:rPr>
                <w:rFonts w:ascii="Arial Narrow" w:hAnsi="Arial Narrow" w:cs="Arial Narrow" w:eastAsia="Arial Narrow" w:hint="default"/>
                <w:sz w:val="24"/>
                <w:szCs w:val="24"/>
              </w:rPr>
            </w:pPr>
            <w:r>
              <w:rPr>
                <w:rFonts w:ascii="Arial Narrow"/>
                <w:spacing w:val="-1"/>
                <w:w w:val="95"/>
                <w:sz w:val="24"/>
              </w:rPr>
              <w:t>100%</w:t>
            </w:r>
            <w:r>
              <w:rPr>
                <w:rFonts w:ascii="Arial Narrow"/>
                <w:sz w:val="24"/>
              </w:rPr>
            </w:r>
          </w:p>
        </w:tc>
      </w:tr>
    </w:tbl>
    <w:p>
      <w:pPr>
        <w:spacing w:after="0" w:line="240" w:lineRule="auto"/>
        <w:jc w:val="right"/>
        <w:rPr>
          <w:rFonts w:ascii="Arial Narrow" w:hAnsi="Arial Narrow" w:cs="Arial Narrow" w:eastAsia="Arial Narrow" w:hint="default"/>
          <w:sz w:val="24"/>
          <w:szCs w:val="24"/>
        </w:rPr>
        <w:sectPr>
          <w:pgSz w:w="11900" w:h="16840"/>
          <w:pgMar w:header="836" w:footer="1007" w:top="1360" w:bottom="1200" w:left="880" w:right="500"/>
        </w:sectPr>
      </w:pPr>
    </w:p>
    <w:p>
      <w:pPr>
        <w:spacing w:line="240" w:lineRule="auto" w:before="0"/>
        <w:rPr>
          <w:rFonts w:ascii="华文细黑" w:hAnsi="华文细黑" w:cs="华文细黑" w:eastAsia="华文细黑" w:hint="default"/>
          <w:sz w:val="20"/>
          <w:szCs w:val="20"/>
        </w:rPr>
      </w:pPr>
    </w:p>
    <w:p>
      <w:pPr>
        <w:spacing w:line="240" w:lineRule="auto" w:before="12"/>
        <w:rPr>
          <w:rFonts w:ascii="华文细黑" w:hAnsi="华文细黑" w:cs="华文细黑" w:eastAsia="华文细黑" w:hint="default"/>
          <w:sz w:val="20"/>
          <w:szCs w:val="20"/>
        </w:rPr>
      </w:pPr>
    </w:p>
    <w:p>
      <w:pPr>
        <w:tabs>
          <w:tab w:pos="641" w:val="left" w:leader="none"/>
          <w:tab w:pos="9128" w:val="left" w:leader="none"/>
        </w:tabs>
        <w:spacing w:before="5"/>
        <w:ind w:left="221" w:right="0" w:firstLine="0"/>
        <w:jc w:val="left"/>
        <w:rPr>
          <w:rFonts w:ascii="华文细黑" w:hAnsi="华文细黑" w:cs="华文细黑" w:eastAsia="华文细黑" w:hint="default"/>
          <w:sz w:val="21"/>
          <w:szCs w:val="21"/>
        </w:rPr>
      </w:pPr>
      <w:r>
        <w:rPr>
          <w:rFonts w:ascii="Arial" w:hAnsi="Arial" w:cs="Arial" w:eastAsia="Arial" w:hint="default"/>
          <w:color w:val="008080"/>
          <w:sz w:val="24"/>
          <w:szCs w:val="24"/>
        </w:rPr>
        <w:t>2.</w:t>
        <w:tab/>
      </w:r>
      <w:r>
        <w:rPr>
          <w:rFonts w:ascii="华文细黑" w:hAnsi="华文细黑" w:cs="华文细黑" w:eastAsia="华文细黑" w:hint="default"/>
          <w:color w:val="008080"/>
          <w:sz w:val="24"/>
          <w:szCs w:val="24"/>
        </w:rPr>
        <w:t>限售股份变动情况表</w:t>
        <w:tab/>
      </w:r>
      <w:r>
        <w:rPr>
          <w:rFonts w:ascii="华文细黑" w:hAnsi="华文细黑" w:cs="华文细黑" w:eastAsia="华文细黑" w:hint="default"/>
          <w:color w:val="008080"/>
          <w:sz w:val="21"/>
          <w:szCs w:val="21"/>
        </w:rPr>
        <w:t>单位：股</w:t>
      </w:r>
      <w:r>
        <w:rPr>
          <w:rFonts w:ascii="华文细黑" w:hAnsi="华文细黑" w:cs="华文细黑" w:eastAsia="华文细黑" w:hint="default"/>
          <w:sz w:val="21"/>
          <w:szCs w:val="21"/>
        </w:rPr>
      </w:r>
    </w:p>
    <w:p>
      <w:pPr>
        <w:spacing w:line="240" w:lineRule="auto" w:before="13"/>
        <w:rPr>
          <w:rFonts w:ascii="华文细黑" w:hAnsi="华文细黑" w:cs="华文细黑" w:eastAsia="华文细黑" w:hint="default"/>
          <w:sz w:val="12"/>
          <w:szCs w:val="12"/>
        </w:rPr>
      </w:pPr>
    </w:p>
    <w:tbl>
      <w:tblPr>
        <w:tblW w:w="0" w:type="auto"/>
        <w:jc w:val="left"/>
        <w:tblInd w:w="188" w:type="dxa"/>
        <w:tblLayout w:type="fixed"/>
        <w:tblCellMar>
          <w:top w:w="0" w:type="dxa"/>
          <w:left w:w="0" w:type="dxa"/>
          <w:bottom w:w="0" w:type="dxa"/>
          <w:right w:w="0" w:type="dxa"/>
        </w:tblCellMar>
        <w:tblLook w:val="01E0"/>
      </w:tblPr>
      <w:tblGrid>
        <w:gridCol w:w="2599"/>
        <w:gridCol w:w="1206"/>
        <w:gridCol w:w="1103"/>
        <w:gridCol w:w="1102"/>
        <w:gridCol w:w="1206"/>
        <w:gridCol w:w="1564"/>
        <w:gridCol w:w="1688"/>
      </w:tblGrid>
      <w:tr>
        <w:trPr>
          <w:trHeight w:val="634" w:hRule="exact"/>
        </w:trPr>
        <w:tc>
          <w:tcPr>
            <w:tcW w:w="25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left="814"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股东名称</w:t>
            </w:r>
          </w:p>
        </w:tc>
        <w:tc>
          <w:tcPr>
            <w:tcW w:w="1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0" w:lineRule="auto" w:before="59"/>
              <w:ind w:left="118" w:right="115" w:firstLine="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年初 限售股数</w:t>
            </w:r>
          </w:p>
        </w:tc>
        <w:tc>
          <w:tcPr>
            <w:tcW w:w="11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0" w:lineRule="auto" w:before="59"/>
              <w:ind w:left="67" w:right="65"/>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本年解除 限售股数</w:t>
            </w:r>
          </w:p>
        </w:tc>
        <w:tc>
          <w:tcPr>
            <w:tcW w:w="11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0" w:lineRule="auto" w:before="59"/>
              <w:ind w:left="66" w:right="65"/>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本年增加 限售股数</w:t>
            </w:r>
          </w:p>
        </w:tc>
        <w:tc>
          <w:tcPr>
            <w:tcW w:w="120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0" w:lineRule="auto" w:before="59"/>
              <w:ind w:left="117" w:right="116" w:firstLine="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年末 限售股数</w:t>
            </w:r>
          </w:p>
        </w:tc>
        <w:tc>
          <w:tcPr>
            <w:tcW w:w="156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限售原因</w:t>
            </w:r>
          </w:p>
        </w:tc>
        <w:tc>
          <w:tcPr>
            <w:tcW w:w="16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解除限售日期</w:t>
            </w:r>
          </w:p>
        </w:tc>
      </w:tr>
      <w:tr>
        <w:trPr>
          <w:trHeight w:val="49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w w:val="95"/>
                <w:sz w:val="24"/>
              </w:rPr>
              <w:t>436,559,901</w:t>
            </w:r>
            <w:r>
              <w:rPr>
                <w:rFonts w:ascii="Arial Narrow"/>
                <w:sz w:val="24"/>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Arial Narrow" w:hAnsi="Arial Narrow" w:cs="Arial Narrow" w:eastAsia="Arial Narrow" w:hint="default"/>
                <w:sz w:val="24"/>
                <w:szCs w:val="24"/>
              </w:rPr>
            </w:pPr>
            <w:r>
              <w:rPr>
                <w:rFonts w:ascii="Arial Narrow"/>
                <w:spacing w:val="-1"/>
                <w:w w:val="95"/>
                <w:sz w:val="24"/>
              </w:rPr>
              <w:t>436,559,901</w:t>
            </w:r>
            <w:r>
              <w:rPr>
                <w:rFonts w:ascii="Arial Narrow"/>
                <w:sz w:val="24"/>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股改特别承诺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华文细黑" w:hAnsi="华文细黑" w:cs="华文细黑" w:eastAsia="华文细黑" w:hint="default"/>
                <w:sz w:val="22"/>
                <w:szCs w:val="22"/>
              </w:rPr>
            </w:pPr>
            <w:r>
              <w:rPr>
                <w:rFonts w:ascii="Arial Narrow" w:hAnsi="Arial Narrow" w:cs="Arial Narrow" w:eastAsia="Arial Narrow" w:hint="default"/>
                <w:sz w:val="22"/>
                <w:szCs w:val="22"/>
              </w:rPr>
              <w:t>2009 </w:t>
            </w:r>
            <w:r>
              <w:rPr>
                <w:rFonts w:ascii="华文细黑" w:hAnsi="华文细黑" w:cs="华文细黑" w:eastAsia="华文细黑" w:hint="default"/>
                <w:sz w:val="22"/>
                <w:szCs w:val="22"/>
              </w:rPr>
              <w:t>年 </w:t>
            </w:r>
            <w:r>
              <w:rPr>
                <w:rFonts w:ascii="Arial Narrow" w:hAnsi="Arial Narrow" w:cs="Arial Narrow" w:eastAsia="Arial Narrow" w:hint="default"/>
                <w:sz w:val="22"/>
                <w:szCs w:val="22"/>
              </w:rPr>
              <w:t>5 </w:t>
            </w:r>
            <w:r>
              <w:rPr>
                <w:rFonts w:ascii="华文细黑" w:hAnsi="华文细黑" w:cs="华文细黑" w:eastAsia="华文细黑" w:hint="default"/>
                <w:sz w:val="22"/>
                <w:szCs w:val="22"/>
              </w:rPr>
              <w:t>月 </w:t>
            </w:r>
            <w:r>
              <w:rPr>
                <w:rFonts w:ascii="Arial Narrow" w:hAnsi="Arial Narrow" w:cs="Arial Narrow" w:eastAsia="Arial Narrow" w:hint="default"/>
                <w:sz w:val="22"/>
                <w:szCs w:val="22"/>
              </w:rPr>
              <w:t>22</w:t>
            </w:r>
            <w:r>
              <w:rPr>
                <w:rFonts w:ascii="Arial Narrow" w:hAnsi="Arial Narrow" w:cs="Arial Narrow" w:eastAsia="Arial Narrow" w:hint="default"/>
                <w:spacing w:val="5"/>
                <w:sz w:val="22"/>
                <w:szCs w:val="22"/>
              </w:rPr>
              <w:t> </w:t>
            </w:r>
            <w:r>
              <w:rPr>
                <w:rFonts w:ascii="华文细黑" w:hAnsi="华文细黑" w:cs="华文细黑" w:eastAsia="华文细黑" w:hint="default"/>
                <w:sz w:val="22"/>
                <w:szCs w:val="22"/>
              </w:rPr>
              <w:t>日</w:t>
            </w:r>
          </w:p>
        </w:tc>
      </w:tr>
      <w:tr>
        <w:trPr>
          <w:trHeight w:val="490"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博旭（香港）有限公司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w w:val="95"/>
                <w:sz w:val="24"/>
              </w:rPr>
              <w:t>73,389,587</w:t>
            </w:r>
            <w:r>
              <w:rPr>
                <w:rFonts w:ascii="Arial Narrow"/>
                <w:sz w:val="24"/>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w w:val="95"/>
                <w:sz w:val="24"/>
              </w:rPr>
              <w:t>73,389,587</w:t>
            </w:r>
            <w:r>
              <w:rPr>
                <w:rFonts w:ascii="Arial Narrow"/>
                <w:sz w:val="24"/>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股改特别承诺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华文细黑" w:hAnsi="华文细黑" w:cs="华文细黑" w:eastAsia="华文细黑" w:hint="default"/>
                <w:sz w:val="22"/>
                <w:szCs w:val="22"/>
              </w:rPr>
            </w:pPr>
            <w:r>
              <w:rPr>
                <w:rFonts w:ascii="Arial Narrow" w:hAnsi="Arial Narrow" w:cs="Arial Narrow" w:eastAsia="Arial Narrow" w:hint="default"/>
                <w:sz w:val="22"/>
                <w:szCs w:val="22"/>
              </w:rPr>
              <w:t>2009 </w:t>
            </w:r>
            <w:r>
              <w:rPr>
                <w:rFonts w:ascii="华文细黑" w:hAnsi="华文细黑" w:cs="华文细黑" w:eastAsia="华文细黑" w:hint="default"/>
                <w:sz w:val="22"/>
                <w:szCs w:val="22"/>
              </w:rPr>
              <w:t>年 </w:t>
            </w:r>
            <w:r>
              <w:rPr>
                <w:rFonts w:ascii="Arial Narrow" w:hAnsi="Arial Narrow" w:cs="Arial Narrow" w:eastAsia="Arial Narrow" w:hint="default"/>
                <w:sz w:val="22"/>
                <w:szCs w:val="22"/>
              </w:rPr>
              <w:t>5 </w:t>
            </w:r>
            <w:r>
              <w:rPr>
                <w:rFonts w:ascii="华文细黑" w:hAnsi="华文细黑" w:cs="华文细黑" w:eastAsia="华文细黑" w:hint="default"/>
                <w:sz w:val="22"/>
                <w:szCs w:val="22"/>
              </w:rPr>
              <w:t>月 </w:t>
            </w:r>
            <w:r>
              <w:rPr>
                <w:rFonts w:ascii="Arial Narrow" w:hAnsi="Arial Narrow" w:cs="Arial Narrow" w:eastAsia="Arial Narrow" w:hint="default"/>
                <w:sz w:val="22"/>
                <w:szCs w:val="22"/>
              </w:rPr>
              <w:t>22</w:t>
            </w:r>
            <w:r>
              <w:rPr>
                <w:rFonts w:ascii="Arial Narrow" w:hAnsi="Arial Narrow" w:cs="Arial Narrow" w:eastAsia="Arial Narrow" w:hint="default"/>
                <w:spacing w:val="5"/>
                <w:sz w:val="22"/>
                <w:szCs w:val="22"/>
              </w:rPr>
              <w:t> </w:t>
            </w:r>
            <w:r>
              <w:rPr>
                <w:rFonts w:ascii="华文细黑" w:hAnsi="华文细黑" w:cs="华文细黑" w:eastAsia="华文细黑" w:hint="default"/>
                <w:sz w:val="22"/>
                <w:szCs w:val="22"/>
              </w:rPr>
              <w:t>日</w:t>
            </w:r>
          </w:p>
        </w:tc>
      </w:tr>
      <w:tr>
        <w:trPr>
          <w:trHeight w:val="490"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秉宏有限公司</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w w:val="95"/>
                <w:sz w:val="24"/>
              </w:rPr>
              <w:t>959,364</w:t>
            </w:r>
            <w:r>
              <w:rPr>
                <w:rFonts w:ascii="Arial Narrow"/>
                <w:sz w:val="24"/>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w w:val="95"/>
                <w:sz w:val="24"/>
              </w:rPr>
              <w:t>959,364</w:t>
            </w:r>
            <w:r>
              <w:rPr>
                <w:rFonts w:ascii="Arial Narrow"/>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股改法定承诺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
              <w:jc w:val="center"/>
              <w:rPr>
                <w:rFonts w:ascii="华文细黑" w:hAnsi="华文细黑" w:cs="华文细黑" w:eastAsia="华文细黑" w:hint="default"/>
                <w:sz w:val="22"/>
                <w:szCs w:val="22"/>
              </w:rPr>
            </w:pPr>
            <w:r>
              <w:rPr>
                <w:rFonts w:ascii="Arial Narrow" w:hAnsi="Arial Narrow" w:cs="Arial Narrow" w:eastAsia="Arial Narrow" w:hint="default"/>
                <w:sz w:val="22"/>
                <w:szCs w:val="22"/>
              </w:rPr>
              <w:t>2008 </w:t>
            </w:r>
            <w:r>
              <w:rPr>
                <w:rFonts w:ascii="华文细黑" w:hAnsi="华文细黑" w:cs="华文细黑" w:eastAsia="华文细黑" w:hint="default"/>
                <w:sz w:val="22"/>
                <w:szCs w:val="22"/>
              </w:rPr>
              <w:t>年 </w:t>
            </w:r>
            <w:r>
              <w:rPr>
                <w:rFonts w:ascii="Arial Narrow" w:hAnsi="Arial Narrow" w:cs="Arial Narrow" w:eastAsia="Arial Narrow" w:hint="default"/>
                <w:sz w:val="22"/>
                <w:szCs w:val="22"/>
              </w:rPr>
              <w:t>5 </w:t>
            </w:r>
            <w:r>
              <w:rPr>
                <w:rFonts w:ascii="华文细黑" w:hAnsi="华文细黑" w:cs="华文细黑" w:eastAsia="华文细黑" w:hint="default"/>
                <w:sz w:val="22"/>
                <w:szCs w:val="22"/>
              </w:rPr>
              <w:t>月 </w:t>
            </w:r>
            <w:r>
              <w:rPr>
                <w:rFonts w:ascii="Arial Narrow" w:hAnsi="Arial Narrow" w:cs="Arial Narrow" w:eastAsia="Arial Narrow" w:hint="default"/>
                <w:sz w:val="22"/>
                <w:szCs w:val="22"/>
              </w:rPr>
              <w:t>22</w:t>
            </w:r>
            <w:r>
              <w:rPr>
                <w:rFonts w:ascii="Arial Narrow" w:hAnsi="Arial Narrow" w:cs="Arial Narrow" w:eastAsia="Arial Narrow" w:hint="default"/>
                <w:spacing w:val="5"/>
                <w:sz w:val="22"/>
                <w:szCs w:val="22"/>
              </w:rPr>
              <w:t> </w:t>
            </w:r>
            <w:r>
              <w:rPr>
                <w:rFonts w:ascii="华文细黑" w:hAnsi="华文细黑" w:cs="华文细黑" w:eastAsia="华文细黑" w:hint="default"/>
                <w:sz w:val="22"/>
                <w:szCs w:val="22"/>
              </w:rPr>
              <w:t>日</w:t>
            </w:r>
          </w:p>
        </w:tc>
      </w:tr>
      <w:tr>
        <w:trPr>
          <w:trHeight w:val="491"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谭文</w:t>
            </w:r>
            <w:r>
              <w:rPr>
                <w:rFonts w:ascii="华文细黑" w:hAnsi="华文细黑" w:cs="华文细黑" w:eastAsia="华文细黑" w:hint="default"/>
                <w:sz w:val="24"/>
                <w:szCs w:val="24"/>
              </w:rPr>
              <w:t>鋕</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w w:val="95"/>
                <w:sz w:val="24"/>
              </w:rPr>
              <w:t>835,408</w:t>
            </w:r>
            <w:r>
              <w:rPr>
                <w:rFonts w:ascii="Arial Narrow"/>
                <w:sz w:val="24"/>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w w:val="95"/>
                <w:sz w:val="24"/>
              </w:rPr>
              <w:t>835,408</w:t>
            </w:r>
            <w:r>
              <w:rPr>
                <w:rFonts w:ascii="Arial Narrow"/>
                <w:sz w:val="24"/>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董事持股</w:t>
            </w:r>
          </w:p>
        </w:tc>
        <w:tc>
          <w:tcPr>
            <w:tcW w:w="1688" w:type="dxa"/>
            <w:vMerge w:val="restart"/>
            <w:tcBorders>
              <w:top w:val="single" w:sz="4" w:space="0" w:color="000000"/>
              <w:left w:val="single" w:sz="4" w:space="0" w:color="000000"/>
              <w:right w:val="single" w:sz="4" w:space="0" w:color="000000"/>
            </w:tcBorders>
          </w:tcPr>
          <w:p>
            <w:pPr>
              <w:pStyle w:val="TableParagraph"/>
              <w:spacing w:line="184" w:lineRule="auto" w:before="60"/>
              <w:ind w:left="22" w:right="-25"/>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依据有关董事、 </w:t>
            </w:r>
            <w:r>
              <w:rPr>
                <w:rFonts w:ascii="华文细黑" w:hAnsi="华文细黑" w:cs="华文细黑" w:eastAsia="华文细黑" w:hint="default"/>
                <w:spacing w:val="-7"/>
                <w:sz w:val="24"/>
                <w:szCs w:val="24"/>
              </w:rPr>
              <w:t>监事、高管持股</w:t>
            </w:r>
            <w:r>
              <w:rPr>
                <w:rFonts w:ascii="华文细黑" w:hAnsi="华文细黑" w:cs="华文细黑" w:eastAsia="华文细黑" w:hint="default"/>
                <w:spacing w:val="-58"/>
                <w:sz w:val="24"/>
                <w:szCs w:val="24"/>
              </w:rPr>
              <w:t> </w:t>
            </w:r>
            <w:r>
              <w:rPr>
                <w:rFonts w:ascii="华文细黑" w:hAnsi="华文细黑" w:cs="华文细黑" w:eastAsia="华文细黑" w:hint="default"/>
                <w:spacing w:val="-58"/>
                <w:sz w:val="24"/>
                <w:szCs w:val="24"/>
              </w:rPr>
            </w:r>
            <w:r>
              <w:rPr>
                <w:rFonts w:ascii="华文细黑" w:hAnsi="华文细黑" w:cs="华文细黑" w:eastAsia="华文细黑" w:hint="default"/>
                <w:spacing w:val="31"/>
                <w:sz w:val="24"/>
                <w:szCs w:val="24"/>
              </w:rPr>
              <w:t>变动的法规规</w:t>
            </w:r>
            <w:r>
              <w:rPr>
                <w:rFonts w:ascii="华文细黑" w:hAnsi="华文细黑" w:cs="华文细黑" w:eastAsia="华文细黑" w:hint="default"/>
                <w:spacing w:val="-57"/>
                <w:sz w:val="24"/>
                <w:szCs w:val="24"/>
              </w:rPr>
              <w:t> </w:t>
            </w:r>
            <w:r>
              <w:rPr>
                <w:rFonts w:ascii="华文细黑" w:hAnsi="华文细黑" w:cs="华文细黑" w:eastAsia="华文细黑" w:hint="default"/>
                <w:spacing w:val="31"/>
                <w:sz w:val="24"/>
                <w:szCs w:val="24"/>
              </w:rPr>
              <w:t>定予以锁定或</w:t>
            </w:r>
            <w:r>
              <w:rPr>
                <w:rFonts w:ascii="华文细黑" w:hAnsi="华文细黑" w:cs="华文细黑" w:eastAsia="华文细黑" w:hint="default"/>
                <w:spacing w:val="-57"/>
                <w:sz w:val="24"/>
                <w:szCs w:val="24"/>
              </w:rPr>
              <w:t> </w:t>
            </w:r>
            <w:r>
              <w:rPr>
                <w:rFonts w:ascii="华文细黑" w:hAnsi="华文细黑" w:cs="华文细黑" w:eastAsia="华文细黑" w:hint="default"/>
                <w:sz w:val="24"/>
                <w:szCs w:val="24"/>
              </w:rPr>
              <w:t>流通。</w:t>
            </w:r>
          </w:p>
        </w:tc>
      </w:tr>
      <w:tr>
        <w:trPr>
          <w:trHeight w:val="490"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郑国荣</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spacing w:val="-1"/>
                <w:w w:val="95"/>
                <w:sz w:val="24"/>
              </w:rPr>
              <w:t>83,541</w:t>
            </w:r>
            <w:r>
              <w:rPr>
                <w:rFonts w:ascii="Arial Narrow"/>
                <w:sz w:val="24"/>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w w:val="95"/>
                <w:sz w:val="24"/>
              </w:rPr>
              <w:t>83,541</w:t>
            </w:r>
            <w:r>
              <w:rPr>
                <w:rFonts w:ascii="Arial Narrow"/>
                <w:sz w:val="24"/>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董事持股</w:t>
            </w:r>
          </w:p>
        </w:tc>
        <w:tc>
          <w:tcPr>
            <w:tcW w:w="1688" w:type="dxa"/>
            <w:vMerge/>
            <w:tcBorders>
              <w:left w:val="single" w:sz="4" w:space="0" w:color="000000"/>
              <w:right w:val="single" w:sz="4" w:space="0" w:color="000000"/>
            </w:tcBorders>
          </w:tcPr>
          <w:p>
            <w:pPr/>
          </w:p>
        </w:tc>
      </w:tr>
      <w:tr>
        <w:trPr>
          <w:trHeight w:val="490"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杜和平</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spacing w:val="-1"/>
                <w:w w:val="95"/>
                <w:sz w:val="24"/>
              </w:rPr>
              <w:t>3,511</w:t>
            </w:r>
            <w:r>
              <w:rPr>
                <w:rFonts w:ascii="Arial Narrow"/>
                <w:sz w:val="24"/>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spacing w:val="-1"/>
                <w:w w:val="95"/>
                <w:sz w:val="24"/>
              </w:rPr>
              <w:t>376</w:t>
            </w:r>
            <w:r>
              <w:rPr>
                <w:rFonts w:ascii="Arial Narrow"/>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w w:val="95"/>
                <w:sz w:val="24"/>
              </w:rPr>
              <w:t>3,135</w:t>
            </w:r>
            <w:r>
              <w:rPr>
                <w:rFonts w:ascii="Arial Narrow"/>
                <w:sz w:val="24"/>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董事持股</w:t>
            </w:r>
          </w:p>
        </w:tc>
        <w:tc>
          <w:tcPr>
            <w:tcW w:w="1688" w:type="dxa"/>
            <w:vMerge/>
            <w:tcBorders>
              <w:left w:val="single" w:sz="4" w:space="0" w:color="000000"/>
              <w:bottom w:val="single" w:sz="4" w:space="0" w:color="000000"/>
              <w:right w:val="single" w:sz="4" w:space="0" w:color="000000"/>
            </w:tcBorders>
          </w:tcPr>
          <w:p>
            <w:pPr/>
          </w:p>
        </w:tc>
      </w:tr>
      <w:tr>
        <w:trPr>
          <w:trHeight w:val="491" w:hRule="exact"/>
        </w:trPr>
        <w:tc>
          <w:tcPr>
            <w:tcW w:w="259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79" w:val="left" w:leader="none"/>
              </w:tabs>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w:t>
              <w:tab/>
              <w:t>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w w:val="95"/>
                <w:sz w:val="24"/>
              </w:rPr>
              <w:t>511,831,312</w:t>
            </w:r>
            <w:r>
              <w:rPr>
                <w:rFonts w:ascii="Arial Narrow"/>
                <w:sz w:val="24"/>
              </w:rPr>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pacing w:val="-1"/>
                <w:w w:val="95"/>
                <w:sz w:val="24"/>
              </w:rPr>
              <w:t>959,740</w:t>
            </w:r>
            <w:r>
              <w:rPr>
                <w:rFonts w:ascii="Arial Narrow"/>
                <w:sz w:val="24"/>
              </w:rPr>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3"/>
              <w:jc w:val="right"/>
              <w:rPr>
                <w:rFonts w:ascii="Arial Narrow" w:hAnsi="Arial Narrow" w:cs="Arial Narrow" w:eastAsia="Arial Narrow" w:hint="default"/>
                <w:sz w:val="24"/>
                <w:szCs w:val="24"/>
              </w:rPr>
            </w:pPr>
            <w:r>
              <w:rPr>
                <w:rFonts w:ascii="Arial Narrow"/>
                <w:spacing w:val="-1"/>
                <w:w w:val="95"/>
                <w:sz w:val="24"/>
              </w:rPr>
              <w:t>510,871,572</w:t>
            </w:r>
            <w:r>
              <w:rPr>
                <w:rFonts w:ascii="Arial Narrow"/>
                <w:sz w:val="24"/>
              </w:rPr>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Arial Narrow" w:hAnsi="Arial Narrow" w:cs="Arial Narrow" w:eastAsia="Arial Narrow" w:hint="default"/>
                <w:sz w:val="24"/>
                <w:szCs w:val="24"/>
              </w:rPr>
            </w:pPr>
            <w:r>
              <w:rPr>
                <w:rFonts w:ascii="Arial Narrow"/>
                <w:sz w:val="24"/>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w:t>
            </w:r>
          </w:p>
        </w:tc>
      </w:tr>
    </w:tbl>
    <w:p>
      <w:pPr>
        <w:spacing w:line="240" w:lineRule="auto" w:before="2"/>
        <w:rPr>
          <w:rFonts w:ascii="华文细黑" w:hAnsi="华文细黑" w:cs="华文细黑" w:eastAsia="华文细黑" w:hint="default"/>
          <w:sz w:val="18"/>
          <w:szCs w:val="18"/>
        </w:rPr>
      </w:pPr>
    </w:p>
    <w:p>
      <w:pPr>
        <w:pStyle w:val="BodyText"/>
        <w:tabs>
          <w:tab w:pos="641" w:val="left" w:leader="none"/>
          <w:tab w:pos="9067" w:val="left" w:leader="none"/>
        </w:tabs>
        <w:spacing w:line="240" w:lineRule="auto" w:before="5"/>
        <w:ind w:left="221" w:right="0"/>
        <w:jc w:val="left"/>
        <w:rPr>
          <w:sz w:val="21"/>
          <w:szCs w:val="21"/>
        </w:rPr>
      </w:pPr>
      <w:r>
        <w:rPr>
          <w:rFonts w:ascii="Arial" w:hAnsi="Arial" w:cs="Arial" w:eastAsia="Arial" w:hint="default"/>
          <w:color w:val="008080"/>
        </w:rPr>
        <w:t>3.</w:t>
        <w:tab/>
      </w:r>
      <w:r>
        <w:rPr>
          <w:color w:val="008080"/>
        </w:rPr>
        <w:t>前 </w:t>
      </w:r>
      <w:r>
        <w:rPr>
          <w:rFonts w:ascii="Arial" w:hAnsi="Arial" w:cs="Arial" w:eastAsia="Arial" w:hint="default"/>
          <w:color w:val="008080"/>
        </w:rPr>
        <w:t>10</w:t>
      </w:r>
      <w:r>
        <w:rPr>
          <w:rFonts w:ascii="Arial" w:hAnsi="Arial" w:cs="Arial" w:eastAsia="Arial" w:hint="default"/>
          <w:color w:val="008080"/>
          <w:spacing w:val="-9"/>
        </w:rPr>
        <w:t> </w:t>
      </w:r>
      <w:r>
        <w:rPr>
          <w:color w:val="008080"/>
        </w:rPr>
        <w:t>名有限售条件股东持股数量及限售条件</w:t>
        <w:tab/>
      </w:r>
      <w:r>
        <w:rPr>
          <w:color w:val="008080"/>
          <w:sz w:val="21"/>
          <w:szCs w:val="21"/>
        </w:rPr>
        <w:t>单位：股</w:t>
      </w:r>
      <w:r>
        <w:rPr>
          <w:sz w:val="21"/>
          <w:szCs w:val="21"/>
        </w:rPr>
      </w:r>
    </w:p>
    <w:p>
      <w:pPr>
        <w:spacing w:line="240" w:lineRule="auto" w:before="13"/>
        <w:rPr>
          <w:rFonts w:ascii="华文细黑" w:hAnsi="华文细黑" w:cs="华文细黑" w:eastAsia="华文细黑"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468"/>
        <w:gridCol w:w="2683"/>
        <w:gridCol w:w="1264"/>
        <w:gridCol w:w="1994"/>
        <w:gridCol w:w="1799"/>
        <w:gridCol w:w="2340"/>
      </w:tblGrid>
      <w:tr>
        <w:trPr>
          <w:trHeight w:val="635" w:hRule="exact"/>
        </w:trPr>
        <w:tc>
          <w:tcPr>
            <w:tcW w:w="468"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4"/>
              <w:ind w:right="0"/>
              <w:jc w:val="left"/>
              <w:rPr>
                <w:rFonts w:ascii="华文细黑" w:hAnsi="华文细黑" w:cs="华文细黑" w:eastAsia="华文细黑" w:hint="default"/>
                <w:sz w:val="26"/>
                <w:szCs w:val="26"/>
              </w:rPr>
            </w:pPr>
          </w:p>
          <w:p>
            <w:pPr>
              <w:pStyle w:val="TableParagraph"/>
              <w:spacing w:line="240" w:lineRule="auto"/>
              <w:ind w:left="1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序</w:t>
            </w:r>
          </w:p>
        </w:tc>
        <w:tc>
          <w:tcPr>
            <w:tcW w:w="2683"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4"/>
              <w:ind w:right="0"/>
              <w:jc w:val="left"/>
              <w:rPr>
                <w:rFonts w:ascii="华文细黑" w:hAnsi="华文细黑" w:cs="华文细黑" w:eastAsia="华文细黑" w:hint="default"/>
                <w:sz w:val="26"/>
                <w:szCs w:val="26"/>
              </w:rPr>
            </w:pPr>
          </w:p>
          <w:p>
            <w:pPr>
              <w:pStyle w:val="TableParagraph"/>
              <w:tabs>
                <w:tab w:pos="232" w:val="left" w:leader="none"/>
              </w:tabs>
              <w:spacing w:line="240" w:lineRule="auto"/>
              <w:ind w:left="-21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号</w:t>
              <w:tab/>
              <w:t>有限售条件股东名称</w:t>
            </w:r>
          </w:p>
        </w:tc>
        <w:tc>
          <w:tcPr>
            <w:tcW w:w="1264" w:type="dxa"/>
            <w:vMerge w:val="restart"/>
            <w:tcBorders>
              <w:top w:val="single" w:sz="4" w:space="0" w:color="000000"/>
              <w:left w:val="single" w:sz="4" w:space="0" w:color="000000"/>
              <w:right w:val="single" w:sz="4" w:space="0" w:color="000000"/>
            </w:tcBorders>
            <w:shd w:val="clear" w:color="auto" w:fill="E0E0E0"/>
          </w:tcPr>
          <w:p>
            <w:pPr>
              <w:pStyle w:val="TableParagraph"/>
              <w:spacing w:line="170" w:lineRule="auto" w:before="179"/>
              <w:ind w:left="140" w:right="151"/>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持有的有 限售条件 股份数量</w:t>
            </w:r>
          </w:p>
        </w:tc>
        <w:tc>
          <w:tcPr>
            <w:tcW w:w="3793"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2"/>
              <w:ind w:left="2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有限售条件股份可上市交易情况</w:t>
            </w:r>
          </w:p>
        </w:tc>
        <w:tc>
          <w:tcPr>
            <w:tcW w:w="2340"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4"/>
              <w:ind w:right="0"/>
              <w:jc w:val="left"/>
              <w:rPr>
                <w:rFonts w:ascii="华文细黑" w:hAnsi="华文细黑" w:cs="华文细黑" w:eastAsia="华文细黑" w:hint="default"/>
                <w:sz w:val="26"/>
                <w:szCs w:val="26"/>
              </w:rPr>
            </w:pPr>
          </w:p>
          <w:p>
            <w:pPr>
              <w:pStyle w:val="TableParagraph"/>
              <w:spacing w:line="240" w:lineRule="auto"/>
              <w:ind w:left="66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限售条件</w:t>
            </w:r>
          </w:p>
        </w:tc>
      </w:tr>
      <w:tr>
        <w:trPr>
          <w:trHeight w:val="490" w:hRule="exact"/>
        </w:trPr>
        <w:tc>
          <w:tcPr>
            <w:tcW w:w="468" w:type="dxa"/>
            <w:vMerge/>
            <w:tcBorders>
              <w:left w:val="single" w:sz="4" w:space="0" w:color="000000"/>
              <w:bottom w:val="single" w:sz="4" w:space="0" w:color="000000"/>
              <w:right w:val="single" w:sz="4" w:space="0" w:color="000000"/>
            </w:tcBorders>
            <w:shd w:val="clear" w:color="auto" w:fill="E0E0E0"/>
          </w:tcPr>
          <w:p>
            <w:pPr/>
          </w:p>
        </w:tc>
        <w:tc>
          <w:tcPr>
            <w:tcW w:w="2683" w:type="dxa"/>
            <w:vMerge/>
            <w:tcBorders>
              <w:left w:val="single" w:sz="4" w:space="0" w:color="000000"/>
              <w:bottom w:val="single" w:sz="4" w:space="0" w:color="000000"/>
              <w:right w:val="single" w:sz="4" w:space="0" w:color="000000"/>
            </w:tcBorders>
            <w:shd w:val="clear" w:color="auto" w:fill="E0E0E0"/>
          </w:tcPr>
          <w:p>
            <w:pPr/>
          </w:p>
        </w:tc>
        <w:tc>
          <w:tcPr>
            <w:tcW w:w="1264" w:type="dxa"/>
            <w:vMerge/>
            <w:tcBorders>
              <w:left w:val="single" w:sz="4" w:space="0" w:color="000000"/>
              <w:bottom w:val="single" w:sz="4" w:space="0" w:color="000000"/>
              <w:right w:val="single" w:sz="4" w:space="0" w:color="000000"/>
            </w:tcBorders>
            <w:shd w:val="clear" w:color="auto" w:fill="E0E0E0"/>
          </w:tcPr>
          <w:p>
            <w:pPr/>
          </w:p>
        </w:tc>
        <w:tc>
          <w:tcPr>
            <w:tcW w:w="199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23"/>
              <w:ind w:right="98"/>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可上市交易时间</w:t>
            </w:r>
          </w:p>
        </w:tc>
        <w:tc>
          <w:tcPr>
            <w:tcW w:w="179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70" w:lineRule="auto"/>
              <w:ind w:left="67" w:right="4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新增可上市交易 股份数量（股）</w:t>
            </w:r>
          </w:p>
        </w:tc>
        <w:tc>
          <w:tcPr>
            <w:tcW w:w="2340" w:type="dxa"/>
            <w:vMerge/>
            <w:tcBorders>
              <w:left w:val="single" w:sz="4" w:space="0" w:color="000000"/>
              <w:bottom w:val="single" w:sz="4" w:space="0" w:color="000000"/>
              <w:right w:val="single" w:sz="4" w:space="0" w:color="000000"/>
            </w:tcBorders>
            <w:shd w:val="clear" w:color="auto" w:fill="E0E0E0"/>
          </w:tcPr>
          <w:p>
            <w:pPr/>
          </w:p>
        </w:tc>
      </w:tr>
      <w:tr>
        <w:trPr>
          <w:trHeight w:val="634"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44"/>
              <w:jc w:val="center"/>
              <w:rPr>
                <w:rFonts w:ascii="Arial Narrow" w:hAnsi="Arial Narrow" w:cs="Arial Narrow" w:eastAsia="Arial Narrow" w:hint="default"/>
                <w:sz w:val="24"/>
                <w:szCs w:val="24"/>
              </w:rPr>
            </w:pPr>
            <w:r>
              <w:rPr>
                <w:rFonts w:ascii="Arial Narrow"/>
                <w:w w:val="99"/>
                <w:sz w:val="24"/>
              </w:rPr>
              <w:t>1</w:t>
            </w:r>
            <w:r>
              <w:rPr>
                <w:rFonts w:ascii="Arial Narrow"/>
                <w:sz w:val="24"/>
              </w:rPr>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Arial Narrow" w:hAnsi="Arial Narrow" w:cs="Arial Narrow" w:eastAsia="Arial Narrow" w:hint="default"/>
                <w:sz w:val="24"/>
                <w:szCs w:val="24"/>
              </w:rPr>
            </w:pPr>
            <w:r>
              <w:rPr>
                <w:rFonts w:ascii="Arial Narrow"/>
                <w:spacing w:val="-1"/>
                <w:w w:val="95"/>
                <w:sz w:val="24"/>
              </w:rPr>
              <w:t>436,559,901</w:t>
            </w:r>
            <w:r>
              <w:rPr>
                <w:rFonts w:ascii="Arial Narrow"/>
                <w:sz w:val="24"/>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1"/>
              <w:jc w:val="right"/>
              <w:rPr>
                <w:rFonts w:ascii="华文细黑" w:hAnsi="华文细黑" w:cs="华文细黑" w:eastAsia="华文细黑" w:hint="default"/>
                <w:sz w:val="24"/>
                <w:szCs w:val="24"/>
              </w:rPr>
            </w:pPr>
            <w:r>
              <w:rPr>
                <w:rFonts w:ascii="Arial Narrow" w:hAnsi="Arial Narrow" w:cs="Arial Narrow" w:eastAsia="Arial Narrow" w:hint="default"/>
                <w:sz w:val="24"/>
                <w:szCs w:val="24"/>
              </w:rPr>
              <w:t>2009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5 </w:t>
            </w:r>
            <w:r>
              <w:rPr>
                <w:rFonts w:ascii="华文细黑" w:hAnsi="华文细黑" w:cs="华文细黑" w:eastAsia="华文细黑" w:hint="default"/>
                <w:sz w:val="24"/>
                <w:szCs w:val="24"/>
              </w:rPr>
              <w:t>月 </w:t>
            </w:r>
            <w:r>
              <w:rPr>
                <w:rFonts w:ascii="Arial Narrow" w:hAnsi="Arial Narrow" w:cs="Arial Narrow" w:eastAsia="Arial Narrow" w:hint="default"/>
                <w:sz w:val="24"/>
                <w:szCs w:val="24"/>
              </w:rPr>
              <w:t>22</w:t>
            </w:r>
            <w:r>
              <w:rPr>
                <w:rFonts w:ascii="Arial Narrow" w:hAnsi="Arial Narrow" w:cs="Arial Narrow" w:eastAsia="Arial Narrow" w:hint="default"/>
                <w:spacing w:val="11"/>
                <w:sz w:val="24"/>
                <w:szCs w:val="24"/>
              </w:rPr>
              <w:t> </w:t>
            </w:r>
            <w:r>
              <w:rPr>
                <w:rFonts w:ascii="华文细黑" w:hAnsi="华文细黑" w:cs="华文细黑" w:eastAsia="华文细黑" w:hint="default"/>
                <w:sz w:val="24"/>
                <w:szCs w:val="24"/>
              </w:rPr>
              <w:t>日</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01"/>
              <w:jc w:val="right"/>
              <w:rPr>
                <w:rFonts w:ascii="Arial Narrow" w:hAnsi="Arial Narrow" w:cs="Arial Narrow" w:eastAsia="Arial Narrow" w:hint="default"/>
                <w:sz w:val="24"/>
                <w:szCs w:val="24"/>
              </w:rPr>
            </w:pPr>
            <w:r>
              <w:rPr>
                <w:rFonts w:ascii="Arial Narrow"/>
                <w:spacing w:val="-1"/>
                <w:w w:val="95"/>
                <w:sz w:val="24"/>
              </w:rPr>
              <w:t>436,559,901</w:t>
            </w:r>
            <w:r>
              <w:rPr>
                <w:rFonts w:ascii="Arial Narrow"/>
                <w:sz w:val="24"/>
              </w:rPr>
            </w:r>
          </w:p>
        </w:tc>
        <w:tc>
          <w:tcPr>
            <w:tcW w:w="2340" w:type="dxa"/>
            <w:vMerge w:val="restart"/>
            <w:tcBorders>
              <w:top w:val="single" w:sz="4" w:space="0" w:color="000000"/>
              <w:left w:val="single" w:sz="4" w:space="0" w:color="000000"/>
              <w:right w:val="single" w:sz="4" w:space="0" w:color="000000"/>
            </w:tcBorders>
          </w:tcPr>
          <w:p>
            <w:pPr>
              <w:pStyle w:val="TableParagraph"/>
              <w:spacing w:line="170" w:lineRule="auto"/>
              <w:ind w:left="57" w:right="101"/>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持有的公司非流通股</w:t>
            </w:r>
            <w:r>
              <w:rPr>
                <w:rFonts w:ascii="华文细黑" w:hAnsi="华文细黑" w:cs="华文细黑" w:eastAsia="华文细黑" w:hint="default"/>
                <w:spacing w:val="-52"/>
                <w:sz w:val="24"/>
                <w:szCs w:val="24"/>
              </w:rPr>
              <w:t> </w:t>
            </w:r>
            <w:r>
              <w:rPr>
                <w:rFonts w:ascii="华文细黑" w:hAnsi="华文细黑" w:cs="华文细黑" w:eastAsia="华文细黑" w:hint="default"/>
                <w:sz w:val="24"/>
                <w:szCs w:val="24"/>
              </w:rPr>
              <w:t>股份自获得上市流通</w:t>
            </w:r>
            <w:r>
              <w:rPr>
                <w:rFonts w:ascii="华文细黑" w:hAnsi="华文细黑" w:cs="华文细黑" w:eastAsia="华文细黑" w:hint="default"/>
                <w:spacing w:val="-52"/>
                <w:sz w:val="24"/>
                <w:szCs w:val="24"/>
              </w:rPr>
              <w:t> </w:t>
            </w:r>
            <w:r>
              <w:rPr>
                <w:rFonts w:ascii="华文细黑" w:hAnsi="华文细黑" w:cs="华文细黑" w:eastAsia="华文细黑" w:hint="default"/>
                <w:spacing w:val="-5"/>
                <w:sz w:val="24"/>
                <w:szCs w:val="24"/>
              </w:rPr>
              <w:t>权之日起，</w:t>
            </w:r>
            <w:r>
              <w:rPr>
                <w:rFonts w:ascii="Arial Narrow" w:hAnsi="Arial Narrow" w:cs="Arial Narrow" w:eastAsia="Arial Narrow" w:hint="default"/>
                <w:spacing w:val="-5"/>
                <w:sz w:val="24"/>
                <w:szCs w:val="24"/>
              </w:rPr>
              <w:t>36</w:t>
            </w:r>
            <w:r>
              <w:rPr>
                <w:rFonts w:ascii="Arial Narrow" w:hAnsi="Arial Narrow" w:cs="Arial Narrow" w:eastAsia="Arial Narrow" w:hint="default"/>
                <w:spacing w:val="8"/>
                <w:sz w:val="24"/>
                <w:szCs w:val="24"/>
              </w:rPr>
              <w:t> </w:t>
            </w:r>
            <w:r>
              <w:rPr>
                <w:rFonts w:ascii="华文细黑" w:hAnsi="华文细黑" w:cs="华文细黑" w:eastAsia="华文细黑" w:hint="default"/>
                <w:sz w:val="24"/>
                <w:szCs w:val="24"/>
              </w:rPr>
              <w:t>个月内 不通过交易所挂牌出</w:t>
            </w:r>
            <w:r>
              <w:rPr>
                <w:rFonts w:ascii="华文细黑" w:hAnsi="华文细黑" w:cs="华文细黑" w:eastAsia="华文细黑" w:hint="default"/>
                <w:spacing w:val="-52"/>
                <w:sz w:val="24"/>
                <w:szCs w:val="24"/>
              </w:rPr>
              <w:t> </w:t>
            </w:r>
            <w:r>
              <w:rPr>
                <w:rFonts w:ascii="华文细黑" w:hAnsi="华文细黑" w:cs="华文细黑" w:eastAsia="华文细黑" w:hint="default"/>
                <w:spacing w:val="-52"/>
                <w:sz w:val="24"/>
                <w:szCs w:val="24"/>
              </w:rPr>
            </w:r>
            <w:r>
              <w:rPr>
                <w:rFonts w:ascii="华文细黑" w:hAnsi="华文细黑" w:cs="华文细黑" w:eastAsia="华文细黑" w:hint="default"/>
                <w:sz w:val="24"/>
                <w:szCs w:val="24"/>
              </w:rPr>
              <w:t>售。</w:t>
            </w:r>
          </w:p>
        </w:tc>
      </w:tr>
      <w:tr>
        <w:trPr>
          <w:trHeight w:val="677" w:hRule="exact"/>
        </w:trPr>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44"/>
              <w:jc w:val="center"/>
              <w:rPr>
                <w:rFonts w:ascii="Arial Narrow" w:hAnsi="Arial Narrow" w:cs="Arial Narrow" w:eastAsia="Arial Narrow" w:hint="default"/>
                <w:sz w:val="24"/>
                <w:szCs w:val="24"/>
              </w:rPr>
            </w:pPr>
            <w:r>
              <w:rPr>
                <w:rFonts w:ascii="Arial Narrow"/>
                <w:w w:val="99"/>
                <w:sz w:val="24"/>
              </w:rPr>
              <w:t>2</w:t>
            </w:r>
            <w:r>
              <w:rPr>
                <w:rFonts w:ascii="Arial Narrow"/>
                <w:sz w:val="24"/>
              </w:rPr>
            </w:r>
          </w:p>
        </w:tc>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博旭</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香港</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101"/>
              <w:jc w:val="right"/>
              <w:rPr>
                <w:rFonts w:ascii="Arial Narrow" w:hAnsi="Arial Narrow" w:cs="Arial Narrow" w:eastAsia="Arial Narrow" w:hint="default"/>
                <w:sz w:val="24"/>
                <w:szCs w:val="24"/>
              </w:rPr>
            </w:pPr>
            <w:r>
              <w:rPr>
                <w:rFonts w:ascii="Arial Narrow"/>
                <w:spacing w:val="-1"/>
                <w:w w:val="95"/>
                <w:sz w:val="24"/>
              </w:rPr>
              <w:t>73,389,587</w:t>
            </w:r>
            <w:r>
              <w:rPr>
                <w:rFonts w:ascii="Arial Narrow"/>
                <w:sz w:val="24"/>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01"/>
              <w:jc w:val="right"/>
              <w:rPr>
                <w:rFonts w:ascii="华文细黑" w:hAnsi="华文细黑" w:cs="华文细黑" w:eastAsia="华文细黑" w:hint="default"/>
                <w:sz w:val="24"/>
                <w:szCs w:val="24"/>
              </w:rPr>
            </w:pPr>
            <w:r>
              <w:rPr>
                <w:rFonts w:ascii="Arial Narrow" w:hAnsi="Arial Narrow" w:cs="Arial Narrow" w:eastAsia="Arial Narrow" w:hint="default"/>
                <w:sz w:val="24"/>
                <w:szCs w:val="24"/>
              </w:rPr>
              <w:t>2009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5 </w:t>
            </w:r>
            <w:r>
              <w:rPr>
                <w:rFonts w:ascii="华文细黑" w:hAnsi="华文细黑" w:cs="华文细黑" w:eastAsia="华文细黑" w:hint="default"/>
                <w:sz w:val="24"/>
                <w:szCs w:val="24"/>
              </w:rPr>
              <w:t>月 </w:t>
            </w:r>
            <w:r>
              <w:rPr>
                <w:rFonts w:ascii="Arial Narrow" w:hAnsi="Arial Narrow" w:cs="Arial Narrow" w:eastAsia="Arial Narrow" w:hint="default"/>
                <w:sz w:val="24"/>
                <w:szCs w:val="24"/>
              </w:rPr>
              <w:t>22</w:t>
            </w:r>
            <w:r>
              <w:rPr>
                <w:rFonts w:ascii="Arial Narrow" w:hAnsi="Arial Narrow" w:cs="Arial Narrow" w:eastAsia="Arial Narrow" w:hint="default"/>
                <w:spacing w:val="11"/>
                <w:sz w:val="24"/>
                <w:szCs w:val="24"/>
              </w:rPr>
              <w:t> </w:t>
            </w:r>
            <w:r>
              <w:rPr>
                <w:rFonts w:ascii="华文细黑" w:hAnsi="华文细黑" w:cs="华文细黑" w:eastAsia="华文细黑" w:hint="default"/>
                <w:sz w:val="24"/>
                <w:szCs w:val="24"/>
              </w:rPr>
              <w:t>日</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4"/>
              <w:ind w:right="101"/>
              <w:jc w:val="right"/>
              <w:rPr>
                <w:rFonts w:ascii="Arial Narrow" w:hAnsi="Arial Narrow" w:cs="Arial Narrow" w:eastAsia="Arial Narrow" w:hint="default"/>
                <w:sz w:val="24"/>
                <w:szCs w:val="24"/>
              </w:rPr>
            </w:pPr>
            <w:r>
              <w:rPr>
                <w:rFonts w:ascii="Arial Narrow"/>
                <w:spacing w:val="-1"/>
                <w:w w:val="95"/>
                <w:sz w:val="24"/>
              </w:rPr>
              <w:t>73,389,587</w:t>
            </w:r>
            <w:r>
              <w:rPr>
                <w:rFonts w:ascii="Arial Narrow"/>
                <w:sz w:val="24"/>
              </w:rPr>
            </w:r>
          </w:p>
        </w:tc>
        <w:tc>
          <w:tcPr>
            <w:tcW w:w="2340" w:type="dxa"/>
            <w:vMerge/>
            <w:tcBorders>
              <w:left w:val="single" w:sz="4" w:space="0" w:color="000000"/>
              <w:bottom w:val="single" w:sz="4" w:space="0" w:color="000000"/>
              <w:right w:val="single" w:sz="4" w:space="0" w:color="000000"/>
            </w:tcBorders>
          </w:tcPr>
          <w:p>
            <w:pPr/>
          </w:p>
        </w:tc>
      </w:tr>
    </w:tbl>
    <w:p>
      <w:pPr>
        <w:spacing w:line="240" w:lineRule="auto" w:before="2"/>
        <w:rPr>
          <w:rFonts w:ascii="华文细黑" w:hAnsi="华文细黑" w:cs="华文细黑" w:eastAsia="华文细黑" w:hint="default"/>
          <w:sz w:val="18"/>
          <w:szCs w:val="18"/>
        </w:rPr>
      </w:pPr>
    </w:p>
    <w:p>
      <w:pPr>
        <w:pStyle w:val="BodyText"/>
        <w:tabs>
          <w:tab w:pos="641" w:val="left" w:leader="none"/>
        </w:tabs>
        <w:spacing w:line="240" w:lineRule="auto" w:before="5"/>
        <w:ind w:left="221" w:right="0"/>
        <w:jc w:val="left"/>
      </w:pPr>
      <w:r>
        <w:rPr>
          <w:rFonts w:ascii="Arial" w:hAnsi="Arial" w:cs="Arial" w:eastAsia="Arial" w:hint="default"/>
          <w:color w:val="008080"/>
        </w:rPr>
        <w:t>4.</w:t>
        <w:tab/>
      </w:r>
      <w:r>
        <w:rPr>
          <w:color w:val="008080"/>
        </w:rPr>
        <w:t>证券发行与上市情况</w:t>
      </w:r>
      <w:r>
        <w:rPr/>
      </w:r>
    </w:p>
    <w:p>
      <w:pPr>
        <w:pStyle w:val="BodyText"/>
        <w:spacing w:line="240" w:lineRule="auto" w:before="140"/>
        <w:ind w:left="221" w:right="0"/>
        <w:jc w:val="left"/>
      </w:pPr>
      <w:r>
        <w:rPr/>
        <w:t>（</w:t>
      </w:r>
      <w:r>
        <w:rPr>
          <w:rFonts w:ascii="Arial Narrow" w:hAnsi="Arial Narrow" w:cs="Arial Narrow" w:eastAsia="Arial Narrow" w:hint="default"/>
        </w:rPr>
        <w:t>1</w:t>
      </w:r>
      <w:r>
        <w:rPr/>
        <w:t>） </w:t>
      </w:r>
      <w:r>
        <w:rPr>
          <w:spacing w:val="9"/>
        </w:rPr>
        <w:t> </w:t>
      </w:r>
      <w:r>
        <w:rPr/>
        <w:t>截止报告期末为止的前三年，公司无证券发行情况。</w:t>
      </w:r>
    </w:p>
    <w:p>
      <w:pPr>
        <w:pStyle w:val="BodyText"/>
        <w:spacing w:line="357" w:lineRule="auto"/>
        <w:ind w:left="941" w:right="0" w:hanging="720"/>
        <w:jc w:val="left"/>
      </w:pPr>
      <w:r>
        <w:rPr/>
        <w:t>（</w:t>
      </w:r>
      <w:r>
        <w:rPr>
          <w:rFonts w:ascii="Arial Narrow" w:hAnsi="Arial Narrow" w:cs="Arial Narrow" w:eastAsia="Arial Narrow" w:hint="default"/>
        </w:rPr>
        <w:t>2</w:t>
      </w:r>
      <w:r>
        <w:rPr/>
        <w:t>）</w:t>
      </w:r>
      <w:r>
        <w:rPr>
          <w:spacing w:val="9"/>
        </w:rPr>
        <w:t> </w:t>
      </w:r>
      <w:r>
        <w:rPr/>
        <w:t>报告期内公司股份总数未发生变化，公司股本结构因股权分置改革后部分限售股份上市</w:t>
      </w:r>
      <w:r>
        <w:rPr/>
        <w:t> </w:t>
      </w:r>
      <w:r>
        <w:rPr>
          <w:spacing w:val="16"/>
        </w:rPr>
        <w:t>流通而有所变化，即限售股份由  </w:t>
      </w:r>
      <w:r>
        <w:rPr>
          <w:rFonts w:ascii="Arial Narrow" w:hAnsi="Arial Narrow" w:cs="Arial Narrow" w:eastAsia="Arial Narrow" w:hint="default"/>
        </w:rPr>
        <w:t>511,831,312  </w:t>
      </w:r>
      <w:r>
        <w:rPr>
          <w:spacing w:val="12"/>
        </w:rPr>
        <w:t>股变为  </w:t>
      </w:r>
      <w:r>
        <w:rPr>
          <w:rFonts w:ascii="Arial Narrow" w:hAnsi="Arial Narrow" w:cs="Arial Narrow" w:eastAsia="Arial Narrow" w:hint="default"/>
        </w:rPr>
        <w:t>510,871,572 </w:t>
      </w:r>
      <w:r>
        <w:rPr>
          <w:rFonts w:ascii="Arial Narrow" w:hAnsi="Arial Narrow" w:cs="Arial Narrow" w:eastAsia="Arial Narrow" w:hint="default"/>
          <w:spacing w:val="26"/>
        </w:rPr>
        <w:t> </w:t>
      </w:r>
      <w:r>
        <w:rPr>
          <w:spacing w:val="18"/>
        </w:rPr>
        <w:t>股，无限售股份由</w:t>
      </w:r>
      <w:r>
        <w:rPr/>
      </w:r>
    </w:p>
    <w:p>
      <w:pPr>
        <w:pStyle w:val="BodyText"/>
        <w:spacing w:line="240" w:lineRule="auto" w:before="32"/>
        <w:ind w:left="941" w:right="0"/>
        <w:jc w:val="left"/>
      </w:pPr>
      <w:r>
        <w:rPr>
          <w:rFonts w:ascii="Arial Narrow" w:hAnsi="Arial Narrow" w:cs="Arial Narrow" w:eastAsia="Arial Narrow" w:hint="default"/>
        </w:rPr>
        <w:t>367,687,209 </w:t>
      </w:r>
      <w:r>
        <w:rPr/>
        <w:t>股变为 </w:t>
      </w:r>
      <w:r>
        <w:rPr>
          <w:rFonts w:ascii="Arial Narrow" w:hAnsi="Arial Narrow" w:cs="Arial Narrow" w:eastAsia="Arial Narrow" w:hint="default"/>
        </w:rPr>
        <w:t>368,646,949</w:t>
      </w:r>
      <w:r>
        <w:rPr>
          <w:rFonts w:ascii="Arial Narrow" w:hAnsi="Arial Narrow" w:cs="Arial Narrow" w:eastAsia="Arial Narrow" w:hint="default"/>
          <w:spacing w:val="-10"/>
        </w:rPr>
        <w:t> </w:t>
      </w:r>
      <w:r>
        <w:rPr/>
        <w:t>股，具体如下：</w:t>
      </w:r>
    </w:p>
    <w:p>
      <w:pPr>
        <w:pStyle w:val="BodyText"/>
        <w:spacing w:line="240" w:lineRule="auto"/>
        <w:ind w:left="938" w:right="0"/>
        <w:jc w:val="left"/>
      </w:pPr>
      <w:r>
        <w:rPr>
          <w:rFonts w:ascii="Arial Narrow" w:hAnsi="Arial Narrow" w:cs="Arial Narrow" w:eastAsia="Arial Narrow" w:hint="default"/>
        </w:rPr>
        <w:t>A)   2008 </w:t>
      </w:r>
      <w:r>
        <w:rPr/>
        <w:t>年 </w:t>
      </w:r>
      <w:r>
        <w:rPr>
          <w:rFonts w:ascii="Arial Narrow" w:hAnsi="Arial Narrow" w:cs="Arial Narrow" w:eastAsia="Arial Narrow" w:hint="default"/>
        </w:rPr>
        <w:t>5</w:t>
      </w:r>
      <w:r>
        <w:rPr>
          <w:rFonts w:ascii="Arial Narrow" w:hAnsi="Arial Narrow" w:cs="Arial Narrow" w:eastAsia="Arial Narrow" w:hint="default"/>
          <w:spacing w:val="34"/>
        </w:rPr>
        <w:t> </w:t>
      </w:r>
      <w:r>
        <w:rPr>
          <w:spacing w:val="-4"/>
        </w:rPr>
        <w:t>月，根据股权分置改革有关承诺及深圳证券交易所的有关规定，公司办理了</w:t>
      </w:r>
    </w:p>
    <w:p>
      <w:pPr>
        <w:pStyle w:val="BodyText"/>
        <w:spacing w:line="240" w:lineRule="auto"/>
        <w:ind w:left="1297" w:right="0"/>
        <w:jc w:val="left"/>
      </w:pPr>
      <w:r>
        <w:rPr/>
        <w:t>原非流通股股东秉宏有限公司所持限售股份 </w:t>
      </w:r>
      <w:r>
        <w:rPr>
          <w:rFonts w:ascii="Arial Narrow" w:hAnsi="Arial Narrow" w:cs="Arial Narrow" w:eastAsia="Arial Narrow" w:hint="default"/>
        </w:rPr>
        <w:t>959,364</w:t>
      </w:r>
      <w:r>
        <w:rPr>
          <w:rFonts w:ascii="Arial Narrow" w:hAnsi="Arial Narrow" w:cs="Arial Narrow" w:eastAsia="Arial Narrow" w:hint="default"/>
          <w:spacing w:val="36"/>
        </w:rPr>
        <w:t> </w:t>
      </w:r>
      <w:r>
        <w:rPr/>
        <w:t>股的解除限售手续，该股份已于</w:t>
      </w:r>
    </w:p>
    <w:p>
      <w:pPr>
        <w:pStyle w:val="BodyText"/>
        <w:spacing w:line="240" w:lineRule="auto"/>
        <w:ind w:left="1297" w:right="0"/>
        <w:jc w:val="left"/>
      </w:pPr>
      <w:r>
        <w:rPr>
          <w:rFonts w:ascii="Arial Narrow" w:hAnsi="Arial Narrow" w:cs="Arial Narrow" w:eastAsia="Arial Narrow" w:hint="default"/>
        </w:rPr>
        <w:t>2008 </w:t>
      </w:r>
      <w:r>
        <w:rPr/>
        <w:t>年 </w:t>
      </w:r>
      <w:r>
        <w:rPr>
          <w:rFonts w:ascii="Arial Narrow" w:hAnsi="Arial Narrow" w:cs="Arial Narrow" w:eastAsia="Arial Narrow" w:hint="default"/>
        </w:rPr>
        <w:t>5 </w:t>
      </w:r>
      <w:r>
        <w:rPr/>
        <w:t>月 </w:t>
      </w:r>
      <w:r>
        <w:rPr>
          <w:rFonts w:ascii="Arial Narrow" w:hAnsi="Arial Narrow" w:cs="Arial Narrow" w:eastAsia="Arial Narrow" w:hint="default"/>
        </w:rPr>
        <w:t>22</w:t>
      </w:r>
      <w:r>
        <w:rPr>
          <w:rFonts w:ascii="Arial Narrow" w:hAnsi="Arial Narrow" w:cs="Arial Narrow" w:eastAsia="Arial Narrow" w:hint="default"/>
          <w:spacing w:val="11"/>
        </w:rPr>
        <w:t> </w:t>
      </w:r>
      <w:r>
        <w:rPr/>
        <w:t>日上市流通。</w:t>
      </w:r>
    </w:p>
    <w:p>
      <w:pPr>
        <w:pStyle w:val="BodyText"/>
        <w:spacing w:line="357" w:lineRule="auto"/>
        <w:ind w:left="1297" w:right="0" w:hanging="359"/>
        <w:jc w:val="left"/>
      </w:pPr>
      <w:r>
        <w:rPr>
          <w:rFonts w:ascii="Arial" w:hAnsi="Arial" w:cs="Arial" w:eastAsia="Arial" w:hint="default"/>
        </w:rPr>
        <w:t>B)</w:t>
      </w:r>
      <w:r>
        <w:rPr>
          <w:rFonts w:ascii="Arial" w:hAnsi="Arial" w:cs="Arial" w:eastAsia="Arial" w:hint="default"/>
          <w:spacing w:val="3"/>
        </w:rPr>
        <w:t> </w:t>
      </w:r>
      <w:r>
        <w:rPr>
          <w:spacing w:val="-3"/>
        </w:rPr>
        <w:t>报告期内，公司董事、监事、高级管理人员所持股份根据深圳证券交易所有关规定实</w:t>
      </w:r>
      <w:r>
        <w:rPr/>
        <w:t> 施部分解冻。</w:t>
      </w:r>
    </w:p>
    <w:p>
      <w:pPr>
        <w:spacing w:after="0" w:line="357" w:lineRule="auto"/>
        <w:jc w:val="left"/>
        <w:sectPr>
          <w:pgSz w:w="11900" w:h="16840"/>
          <w:pgMar w:header="836" w:footer="1007" w:top="1360" w:bottom="1200" w:left="800" w:right="320"/>
        </w:sectPr>
      </w:pPr>
    </w:p>
    <w:p>
      <w:pPr>
        <w:spacing w:line="240" w:lineRule="auto" w:before="2"/>
        <w:rPr>
          <w:rFonts w:ascii="华文细黑" w:hAnsi="华文细黑" w:cs="华文细黑" w:eastAsia="华文细黑" w:hint="default"/>
          <w:sz w:val="16"/>
          <w:szCs w:val="16"/>
        </w:rPr>
      </w:pPr>
    </w:p>
    <w:p>
      <w:pPr>
        <w:pStyle w:val="BodyText"/>
        <w:spacing w:line="240" w:lineRule="auto" w:before="6"/>
        <w:ind w:left="221" w:right="0"/>
        <w:jc w:val="left"/>
      </w:pPr>
      <w:r>
        <w:rPr/>
        <w:t>（</w:t>
      </w:r>
      <w:r>
        <w:rPr>
          <w:rFonts w:ascii="Arial Narrow" w:hAnsi="Arial Narrow" w:cs="Arial Narrow" w:eastAsia="Arial Narrow" w:hint="default"/>
        </w:rPr>
        <w:t>3</w:t>
      </w:r>
      <w:r>
        <w:rPr/>
        <w:t>） </w:t>
      </w:r>
      <w:r>
        <w:rPr>
          <w:spacing w:val="9"/>
        </w:rPr>
        <w:t> </w:t>
      </w:r>
      <w:r>
        <w:rPr/>
        <w:t>企业现存内部职工股情况</w:t>
      </w:r>
    </w:p>
    <w:p>
      <w:pPr>
        <w:pStyle w:val="BodyText"/>
        <w:spacing w:line="240" w:lineRule="auto" w:before="164"/>
        <w:ind w:left="701" w:right="0"/>
        <w:jc w:val="left"/>
      </w:pPr>
      <w:r>
        <w:rPr/>
        <w:t>本公司内部职工股股票于 </w:t>
      </w:r>
      <w:r>
        <w:rPr>
          <w:rFonts w:ascii="Arial Narrow" w:hAnsi="Arial Narrow" w:cs="Arial Narrow" w:eastAsia="Arial Narrow" w:hint="default"/>
        </w:rPr>
        <w:t>1993 </w:t>
      </w:r>
      <w:r>
        <w:rPr/>
        <w:t>年 </w:t>
      </w:r>
      <w:r>
        <w:rPr>
          <w:rFonts w:ascii="Arial Narrow" w:hAnsi="Arial Narrow" w:cs="Arial Narrow" w:eastAsia="Arial Narrow" w:hint="default"/>
          <w:spacing w:val="-8"/>
        </w:rPr>
        <w:t>11 </w:t>
      </w:r>
      <w:r>
        <w:rPr/>
        <w:t>月 </w:t>
      </w:r>
      <w:r>
        <w:rPr>
          <w:rFonts w:ascii="Arial Narrow" w:hAnsi="Arial Narrow" w:cs="Arial Narrow" w:eastAsia="Arial Narrow" w:hint="default"/>
        </w:rPr>
        <w:t>22 </w:t>
      </w:r>
      <w:r>
        <w:rPr/>
        <w:t>日与社会公众股同时发行，发行量 </w:t>
      </w:r>
      <w:r>
        <w:rPr>
          <w:rFonts w:ascii="Arial Narrow" w:hAnsi="Arial Narrow" w:cs="Arial Narrow" w:eastAsia="Arial Narrow" w:hint="default"/>
        </w:rPr>
        <w:t>500  </w:t>
      </w:r>
      <w:r>
        <w:rPr/>
        <w:t>万股，每</w:t>
      </w:r>
    </w:p>
    <w:p>
      <w:pPr>
        <w:pStyle w:val="BodyText"/>
        <w:spacing w:line="357" w:lineRule="auto"/>
        <w:ind w:left="221" w:right="0"/>
        <w:jc w:val="left"/>
      </w:pPr>
      <w:r>
        <w:rPr/>
        <w:t>股发行价 </w:t>
      </w:r>
      <w:r>
        <w:rPr>
          <w:rFonts w:ascii="Arial Narrow" w:hAnsi="Arial Narrow" w:cs="Arial Narrow" w:eastAsia="Arial Narrow" w:hint="default"/>
        </w:rPr>
        <w:t>4.65 </w:t>
      </w:r>
      <w:r>
        <w:rPr/>
        <w:t>元。</w:t>
      </w:r>
      <w:r>
        <w:rPr>
          <w:rFonts w:ascii="Arial Narrow" w:hAnsi="Arial Narrow" w:cs="Arial Narrow" w:eastAsia="Arial Narrow" w:hint="default"/>
        </w:rPr>
        <w:t>1994 </w:t>
      </w:r>
      <w:r>
        <w:rPr/>
        <w:t>年 </w:t>
      </w:r>
      <w:r>
        <w:rPr>
          <w:rFonts w:ascii="Arial Narrow" w:hAnsi="Arial Narrow" w:cs="Arial Narrow" w:eastAsia="Arial Narrow" w:hint="default"/>
        </w:rPr>
        <w:t>8 </w:t>
      </w:r>
      <w:r>
        <w:rPr/>
        <w:t>月 </w:t>
      </w:r>
      <w:r>
        <w:rPr>
          <w:rFonts w:ascii="Arial Narrow" w:hAnsi="Arial Narrow" w:cs="Arial Narrow" w:eastAsia="Arial Narrow" w:hint="default"/>
        </w:rPr>
        <w:t>26 </w:t>
      </w:r>
      <w:r>
        <w:rPr/>
        <w:t>日获准上市，上市数量 </w:t>
      </w:r>
      <w:r>
        <w:rPr>
          <w:rFonts w:ascii="Arial Narrow" w:hAnsi="Arial Narrow" w:cs="Arial Narrow" w:eastAsia="Arial Narrow" w:hint="default"/>
        </w:rPr>
        <w:t>4,553,500</w:t>
      </w:r>
      <w:r>
        <w:rPr>
          <w:rFonts w:ascii="Arial Narrow" w:hAnsi="Arial Narrow" w:cs="Arial Narrow" w:eastAsia="Arial Narrow" w:hint="default"/>
          <w:spacing w:val="5"/>
        </w:rPr>
        <w:t> </w:t>
      </w:r>
      <w:r>
        <w:rPr/>
        <w:t>股。截止本报告期末，公司 无内部职工股。</w:t>
      </w:r>
    </w:p>
    <w:p>
      <w:pPr>
        <w:pStyle w:val="BodyText"/>
        <w:spacing w:line="240" w:lineRule="auto" w:before="183"/>
        <w:ind w:left="221" w:right="0"/>
        <w:jc w:val="left"/>
      </w:pPr>
      <w:r>
        <w:rPr>
          <w:color w:val="008080"/>
        </w:rPr>
        <w:t>二、 股东情况介绍</w:t>
      </w:r>
      <w:r>
        <w:rPr/>
      </w:r>
    </w:p>
    <w:p>
      <w:pPr>
        <w:pStyle w:val="BodyText"/>
        <w:tabs>
          <w:tab w:pos="641" w:val="left" w:leader="none"/>
        </w:tabs>
        <w:spacing w:line="240" w:lineRule="auto" w:before="141"/>
        <w:ind w:left="221" w:right="0"/>
        <w:jc w:val="left"/>
      </w:pPr>
      <w:r>
        <w:rPr>
          <w:rFonts w:ascii="Arial" w:hAnsi="Arial" w:cs="Arial" w:eastAsia="Arial" w:hint="default"/>
          <w:color w:val="008080"/>
        </w:rPr>
        <w:t>1.</w:t>
        <w:tab/>
      </w:r>
      <w:r>
        <w:rPr>
          <w:color w:val="008080"/>
        </w:rPr>
        <w:t>截止 </w:t>
      </w:r>
      <w:r>
        <w:rPr>
          <w:rFonts w:ascii="Arial Narrow" w:hAnsi="Arial Narrow" w:cs="Arial Narrow" w:eastAsia="Arial Narrow" w:hint="default"/>
          <w:color w:val="008080"/>
        </w:rPr>
        <w:t>2008 </w:t>
      </w:r>
      <w:r>
        <w:rPr>
          <w:color w:val="008080"/>
        </w:rPr>
        <w:t>年 </w:t>
      </w:r>
      <w:r>
        <w:rPr>
          <w:rFonts w:ascii="Arial Narrow" w:hAnsi="Arial Narrow" w:cs="Arial Narrow" w:eastAsia="Arial Narrow" w:hint="default"/>
          <w:color w:val="008080"/>
        </w:rPr>
        <w:t>12 </w:t>
      </w:r>
      <w:r>
        <w:rPr>
          <w:color w:val="008080"/>
        </w:rPr>
        <w:t>月 </w:t>
      </w:r>
      <w:r>
        <w:rPr>
          <w:rFonts w:ascii="Arial Narrow" w:hAnsi="Arial Narrow" w:cs="Arial Narrow" w:eastAsia="Arial Narrow" w:hint="default"/>
          <w:color w:val="008080"/>
        </w:rPr>
        <w:t>31 </w:t>
      </w:r>
      <w:r>
        <w:rPr>
          <w:color w:val="008080"/>
        </w:rPr>
        <w:t>日，公司在册股东总数为 </w:t>
      </w:r>
      <w:r>
        <w:rPr>
          <w:rFonts w:ascii="Arial Narrow" w:hAnsi="Arial Narrow" w:cs="Arial Narrow" w:eastAsia="Arial Narrow" w:hint="default"/>
          <w:color w:val="008080"/>
        </w:rPr>
        <w:t>104,821</w:t>
      </w:r>
      <w:r>
        <w:rPr>
          <w:rFonts w:ascii="Arial Narrow" w:hAnsi="Arial Narrow" w:cs="Arial Narrow" w:eastAsia="Arial Narrow" w:hint="default"/>
          <w:color w:val="008080"/>
          <w:spacing w:val="11"/>
        </w:rPr>
        <w:t> </w:t>
      </w:r>
      <w:r>
        <w:rPr>
          <w:color w:val="008080"/>
        </w:rPr>
        <w:t>户。</w:t>
      </w:r>
      <w:r>
        <w:rPr/>
      </w:r>
    </w:p>
    <w:p>
      <w:pPr>
        <w:pStyle w:val="BodyText"/>
        <w:tabs>
          <w:tab w:pos="641" w:val="left" w:leader="none"/>
          <w:tab w:pos="8801" w:val="left" w:leader="none"/>
        </w:tabs>
        <w:spacing w:line="240" w:lineRule="auto" w:before="141"/>
        <w:ind w:left="221" w:right="0"/>
        <w:jc w:val="left"/>
        <w:rPr>
          <w:sz w:val="21"/>
          <w:szCs w:val="21"/>
        </w:rPr>
      </w:pPr>
      <w:r>
        <w:rPr>
          <w:rFonts w:ascii="Arial" w:hAnsi="Arial" w:cs="Arial" w:eastAsia="Arial" w:hint="default"/>
          <w:color w:val="008080"/>
        </w:rPr>
        <w:t>2.</w:t>
        <w:tab/>
      </w:r>
      <w:r>
        <w:rPr>
          <w:color w:val="008080"/>
        </w:rPr>
        <w:t>前十名股东、前十名无限售条件股东持股情况表</w:t>
        <w:tab/>
      </w:r>
      <w:r>
        <w:rPr>
          <w:color w:val="008080"/>
          <w:sz w:val="21"/>
          <w:szCs w:val="21"/>
        </w:rPr>
        <w:t>单位：股</w:t>
      </w:r>
      <w:r>
        <w:rPr>
          <w:sz w:val="21"/>
          <w:szCs w:val="21"/>
        </w:rPr>
      </w:r>
    </w:p>
    <w:p>
      <w:pPr>
        <w:spacing w:line="240" w:lineRule="auto" w:before="13"/>
        <w:rPr>
          <w:rFonts w:ascii="华文细黑" w:hAnsi="华文细黑" w:cs="华文细黑" w:eastAsia="华文细黑"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2866"/>
        <w:gridCol w:w="1345"/>
        <w:gridCol w:w="1255"/>
        <w:gridCol w:w="514"/>
        <w:gridCol w:w="1152"/>
        <w:gridCol w:w="1597"/>
        <w:gridCol w:w="1475"/>
      </w:tblGrid>
      <w:tr>
        <w:trPr>
          <w:trHeight w:val="490" w:hRule="exact"/>
        </w:trPr>
        <w:tc>
          <w:tcPr>
            <w:tcW w:w="2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768"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股  东  总  数</w:t>
            </w:r>
          </w:p>
        </w:tc>
        <w:tc>
          <w:tcPr>
            <w:tcW w:w="73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4" w:right="0"/>
              <w:jc w:val="center"/>
              <w:rPr>
                <w:rFonts w:ascii="Arial Narrow" w:hAnsi="Arial Narrow" w:cs="Arial Narrow" w:eastAsia="Arial Narrow" w:hint="default"/>
                <w:sz w:val="24"/>
                <w:szCs w:val="24"/>
              </w:rPr>
            </w:pPr>
            <w:r>
              <w:rPr>
                <w:rFonts w:ascii="Arial Narrow"/>
                <w:sz w:val="24"/>
              </w:rPr>
              <w:t>104,821</w:t>
            </w:r>
          </w:p>
        </w:tc>
      </w:tr>
      <w:tr>
        <w:trPr>
          <w:trHeight w:val="490" w:hRule="exact"/>
        </w:trPr>
        <w:tc>
          <w:tcPr>
            <w:tcW w:w="28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3"/>
              <w:ind w:left="768"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股  东  名  称</w:t>
            </w:r>
          </w:p>
        </w:tc>
        <w:tc>
          <w:tcPr>
            <w:tcW w:w="134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3"/>
              <w:ind w:left="18"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股份性质</w:t>
            </w:r>
          </w:p>
        </w:tc>
        <w:tc>
          <w:tcPr>
            <w:tcW w:w="125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3"/>
              <w:ind w:right="140"/>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持股比例</w:t>
            </w:r>
          </w:p>
        </w:tc>
        <w:tc>
          <w:tcPr>
            <w:tcW w:w="1666"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23"/>
              <w:ind w:left="10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年末持股总数</w:t>
            </w:r>
          </w:p>
        </w:tc>
        <w:tc>
          <w:tcPr>
            <w:tcW w:w="159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133" w:right="132" w:firstLine="142"/>
              <w:jc w:val="left"/>
              <w:rPr>
                <w:rFonts w:ascii="华文细黑" w:hAnsi="华文细黑" w:cs="华文细黑" w:eastAsia="华文细黑" w:hint="default"/>
                <w:sz w:val="22"/>
                <w:szCs w:val="22"/>
              </w:rPr>
            </w:pPr>
            <w:r>
              <w:rPr>
                <w:rFonts w:ascii="华文细黑" w:hAnsi="华文细黑" w:cs="华文细黑" w:eastAsia="华文细黑" w:hint="default"/>
                <w:sz w:val="22"/>
                <w:szCs w:val="22"/>
              </w:rPr>
              <w:t>持有有限售</w:t>
            </w:r>
            <w:r>
              <w:rPr>
                <w:rFonts w:ascii="华文细黑" w:hAnsi="华文细黑" w:cs="华文细黑" w:eastAsia="华文细黑" w:hint="default"/>
                <w:w w:val="99"/>
                <w:sz w:val="22"/>
                <w:szCs w:val="22"/>
              </w:rPr>
              <w:t> </w:t>
            </w:r>
            <w:r>
              <w:rPr>
                <w:rFonts w:ascii="华文细黑" w:hAnsi="华文细黑" w:cs="华文细黑" w:eastAsia="华文细黑" w:hint="default"/>
                <w:sz w:val="22"/>
                <w:szCs w:val="22"/>
              </w:rPr>
              <w:t>条件股份数量</w:t>
            </w:r>
          </w:p>
        </w:tc>
        <w:tc>
          <w:tcPr>
            <w:tcW w:w="147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0" w:lineRule="auto"/>
              <w:ind w:left="131" w:right="116" w:firstLine="14"/>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质押或冻结 的股份数量</w:t>
            </w:r>
          </w:p>
        </w:tc>
      </w:tr>
      <w:tr>
        <w:trPr>
          <w:trHeight w:val="49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国有法人</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49.64%</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58" w:right="0"/>
              <w:jc w:val="left"/>
              <w:rPr>
                <w:rFonts w:ascii="Arial Narrow" w:hAnsi="Arial Narrow" w:cs="Arial Narrow" w:eastAsia="Arial Narrow" w:hint="default"/>
                <w:sz w:val="24"/>
                <w:szCs w:val="24"/>
              </w:rPr>
            </w:pPr>
            <w:r>
              <w:rPr>
                <w:rFonts w:ascii="Arial Narrow"/>
                <w:sz w:val="24"/>
              </w:rPr>
              <w:t>436,559,901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436,559,901</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49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博旭（香港）有限公司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境外法人</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8.34%</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68" w:right="0"/>
              <w:jc w:val="left"/>
              <w:rPr>
                <w:rFonts w:ascii="Arial Narrow" w:hAnsi="Arial Narrow" w:cs="Arial Narrow" w:eastAsia="Arial Narrow" w:hint="default"/>
                <w:sz w:val="24"/>
                <w:szCs w:val="24"/>
              </w:rPr>
            </w:pPr>
            <w:r>
              <w:rPr>
                <w:rFonts w:ascii="Arial Narrow"/>
                <w:sz w:val="24"/>
              </w:rPr>
              <w:t>73,389,587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Arial Narrow" w:hAnsi="Arial Narrow" w:cs="Arial Narrow" w:eastAsia="Arial Narrow" w:hint="default"/>
                <w:sz w:val="24"/>
                <w:szCs w:val="24"/>
              </w:rPr>
            </w:pPr>
            <w:r>
              <w:rPr>
                <w:rFonts w:ascii="Arial Narrow"/>
                <w:spacing w:val="-1"/>
                <w:w w:val="95"/>
                <w:sz w:val="24"/>
              </w:rPr>
              <w:t>73,389,587</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49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龙力控股有限公司</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境外法人</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0.86%</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77" w:right="0"/>
              <w:jc w:val="left"/>
              <w:rPr>
                <w:rFonts w:ascii="Arial Narrow" w:hAnsi="Arial Narrow" w:cs="Arial Narrow" w:eastAsia="Arial Narrow" w:hint="default"/>
                <w:sz w:val="24"/>
                <w:szCs w:val="24"/>
              </w:rPr>
            </w:pPr>
            <w:r>
              <w:rPr>
                <w:rFonts w:ascii="Arial Narrow"/>
                <w:sz w:val="24"/>
              </w:rPr>
              <w:t>7,594,500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53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Arial Narrow" w:hAnsi="Arial Narrow" w:cs="Arial Narrow" w:eastAsia="Arial Narrow" w:hint="default"/>
                <w:sz w:val="24"/>
                <w:szCs w:val="24"/>
              </w:rPr>
            </w:pPr>
            <w:r>
              <w:rPr>
                <w:rFonts w:ascii="华文细黑" w:hAnsi="华文细黑" w:cs="华文细黑" w:eastAsia="华文细黑" w:hint="default"/>
                <w:spacing w:val="3"/>
                <w:sz w:val="24"/>
                <w:szCs w:val="24"/>
              </w:rPr>
              <w:t>中国银行－嘉实沪深</w:t>
            </w:r>
            <w:r>
              <w:rPr>
                <w:rFonts w:ascii="华文细黑" w:hAnsi="华文细黑" w:cs="华文细黑" w:eastAsia="华文细黑" w:hint="default"/>
                <w:spacing w:val="65"/>
                <w:sz w:val="24"/>
                <w:szCs w:val="24"/>
              </w:rPr>
              <w:t> </w:t>
            </w:r>
            <w:r>
              <w:rPr>
                <w:rFonts w:ascii="Arial Narrow" w:hAnsi="Arial Narrow" w:cs="Arial Narrow" w:eastAsia="Arial Narrow" w:hint="default"/>
                <w:sz w:val="24"/>
                <w:szCs w:val="24"/>
              </w:rPr>
              <w:t>300</w:t>
            </w:r>
          </w:p>
          <w:p>
            <w:pPr>
              <w:pStyle w:val="TableParagraph"/>
              <w:spacing w:line="299" w:lineRule="exact"/>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指数证券投资基金</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0.32%</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677" w:right="0"/>
              <w:jc w:val="left"/>
              <w:rPr>
                <w:rFonts w:ascii="Arial Narrow" w:hAnsi="Arial Narrow" w:cs="Arial Narrow" w:eastAsia="Arial Narrow" w:hint="default"/>
                <w:sz w:val="24"/>
                <w:szCs w:val="24"/>
              </w:rPr>
            </w:pPr>
            <w:r>
              <w:rPr>
                <w:rFonts w:ascii="Arial Narrow"/>
                <w:sz w:val="24"/>
              </w:rPr>
              <w:t>2,804,186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49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邢康</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0.25%</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77" w:right="0"/>
              <w:jc w:val="left"/>
              <w:rPr>
                <w:rFonts w:ascii="Arial Narrow" w:hAnsi="Arial Narrow" w:cs="Arial Narrow" w:eastAsia="Arial Narrow" w:hint="default"/>
                <w:sz w:val="24"/>
                <w:szCs w:val="24"/>
              </w:rPr>
            </w:pPr>
            <w:r>
              <w:rPr>
                <w:rFonts w:ascii="Arial Narrow"/>
                <w:sz w:val="24"/>
              </w:rPr>
              <w:t>2,155,094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53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103" w:right="10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中国建设银行－博时裕富 证券投资基金</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0.17%</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677" w:right="0"/>
              <w:jc w:val="left"/>
              <w:rPr>
                <w:rFonts w:ascii="Arial Narrow" w:hAnsi="Arial Narrow" w:cs="Arial Narrow" w:eastAsia="Arial Narrow" w:hint="default"/>
                <w:sz w:val="24"/>
                <w:szCs w:val="24"/>
              </w:rPr>
            </w:pPr>
            <w:r>
              <w:rPr>
                <w:rFonts w:ascii="Arial Narrow"/>
                <w:sz w:val="24"/>
              </w:rPr>
              <w:t>1,485,038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0"/>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02"/>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49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全国社保基金零零六组合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0.13%</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77" w:right="0"/>
              <w:jc w:val="left"/>
              <w:rPr>
                <w:rFonts w:ascii="Arial Narrow" w:hAnsi="Arial Narrow" w:cs="Arial Narrow" w:eastAsia="Arial Narrow" w:hint="default"/>
                <w:sz w:val="24"/>
                <w:szCs w:val="24"/>
              </w:rPr>
            </w:pPr>
            <w:r>
              <w:rPr>
                <w:rFonts w:ascii="Arial Narrow"/>
                <w:sz w:val="24"/>
              </w:rPr>
              <w:t>1,136,000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491"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谭文</w:t>
            </w:r>
            <w:r>
              <w:rPr>
                <w:rFonts w:ascii="华文细黑" w:hAnsi="华文细黑" w:cs="华文细黑" w:eastAsia="华文细黑" w:hint="default"/>
                <w:sz w:val="24"/>
                <w:szCs w:val="24"/>
              </w:rPr>
              <w:t>鋕</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0.13%</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91" w:right="0"/>
              <w:jc w:val="left"/>
              <w:rPr>
                <w:rFonts w:ascii="Arial Narrow" w:hAnsi="Arial Narrow" w:cs="Arial Narrow" w:eastAsia="Arial Narrow" w:hint="default"/>
                <w:sz w:val="24"/>
                <w:szCs w:val="24"/>
              </w:rPr>
            </w:pPr>
            <w:r>
              <w:rPr>
                <w:rFonts w:ascii="Arial Narrow"/>
                <w:spacing w:val="-3"/>
                <w:sz w:val="24"/>
              </w:rPr>
              <w:t>1,113,878</w:t>
            </w:r>
            <w:r>
              <w:rPr>
                <w:rFonts w:ascii="Arial Narrow"/>
                <w:sz w:val="24"/>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Arial Narrow" w:hAnsi="Arial Narrow" w:cs="Arial Narrow" w:eastAsia="Arial Narrow" w:hint="default"/>
                <w:sz w:val="24"/>
                <w:szCs w:val="24"/>
              </w:rPr>
            </w:pPr>
            <w:r>
              <w:rPr>
                <w:rFonts w:ascii="Arial Narrow"/>
                <w:spacing w:val="-1"/>
                <w:w w:val="95"/>
                <w:sz w:val="24"/>
              </w:rPr>
              <w:t>835,408</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49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全国社保基金零零七组合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0.12%</w:t>
            </w:r>
            <w:r>
              <w:rPr>
                <w:rFonts w:ascii="Arial Narrow"/>
                <w:sz w:val="24"/>
              </w:rPr>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77" w:right="0"/>
              <w:jc w:val="left"/>
              <w:rPr>
                <w:rFonts w:ascii="Arial Narrow" w:hAnsi="Arial Narrow" w:cs="Arial Narrow" w:eastAsia="Arial Narrow" w:hint="default"/>
                <w:sz w:val="24"/>
                <w:szCs w:val="24"/>
              </w:rPr>
            </w:pPr>
            <w:r>
              <w:rPr>
                <w:rFonts w:ascii="Arial Narrow"/>
                <w:sz w:val="24"/>
              </w:rPr>
              <w:t>1,084,180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490" w:hRule="exact"/>
        </w:trPr>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全国社保基金零零五组合</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4"/>
                <w:sz w:val="24"/>
              </w:rPr>
              <w:t>0.11%</w:t>
            </w:r>
          </w:p>
        </w:tc>
        <w:tc>
          <w:tcPr>
            <w:tcW w:w="16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841" w:right="0"/>
              <w:jc w:val="left"/>
              <w:rPr>
                <w:rFonts w:ascii="Arial Narrow" w:hAnsi="Arial Narrow" w:cs="Arial Narrow" w:eastAsia="Arial Narrow" w:hint="default"/>
                <w:sz w:val="24"/>
                <w:szCs w:val="24"/>
              </w:rPr>
            </w:pPr>
            <w:r>
              <w:rPr>
                <w:rFonts w:ascii="Arial Narrow"/>
                <w:sz w:val="24"/>
              </w:rPr>
              <w:t>999,471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9"/>
                <w:sz w:val="24"/>
              </w:rPr>
              <w:t>0</w:t>
            </w:r>
            <w:r>
              <w:rPr>
                <w:rFonts w:ascii="Arial Narrow"/>
                <w:sz w:val="24"/>
              </w:rPr>
            </w:r>
          </w:p>
        </w:tc>
      </w:tr>
      <w:tr>
        <w:trPr>
          <w:trHeight w:val="570" w:hRule="exact"/>
        </w:trPr>
        <w:tc>
          <w:tcPr>
            <w:tcW w:w="10204" w:type="dxa"/>
            <w:gridSpan w:val="7"/>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前 </w:t>
            </w:r>
            <w:r>
              <w:rPr>
                <w:rFonts w:ascii="Arial Narrow" w:hAnsi="Arial Narrow" w:cs="Arial Narrow" w:eastAsia="Arial Narrow" w:hint="default"/>
                <w:sz w:val="24"/>
                <w:szCs w:val="24"/>
              </w:rPr>
              <w:t>10</w:t>
            </w:r>
            <w:r>
              <w:rPr>
                <w:rFonts w:ascii="Arial Narrow" w:hAnsi="Arial Narrow" w:cs="Arial Narrow" w:eastAsia="Arial Narrow" w:hint="default"/>
                <w:spacing w:val="3"/>
                <w:sz w:val="24"/>
                <w:szCs w:val="24"/>
              </w:rPr>
              <w:t> </w:t>
            </w:r>
            <w:r>
              <w:rPr>
                <w:rFonts w:ascii="华文细黑" w:hAnsi="华文细黑" w:cs="华文细黑" w:eastAsia="华文细黑" w:hint="default"/>
                <w:sz w:val="24"/>
                <w:szCs w:val="24"/>
              </w:rPr>
              <w:t>名无限售条件股东持股情况</w:t>
            </w:r>
          </w:p>
        </w:tc>
      </w:tr>
      <w:tr>
        <w:trPr>
          <w:trHeight w:val="490" w:hRule="exact"/>
        </w:trPr>
        <w:tc>
          <w:tcPr>
            <w:tcW w:w="5980"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股  东  名  称</w:t>
            </w:r>
          </w:p>
        </w:tc>
        <w:tc>
          <w:tcPr>
            <w:tcW w:w="2749"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5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持有无限售条件股份数量</w:t>
            </w:r>
          </w:p>
        </w:tc>
        <w:tc>
          <w:tcPr>
            <w:tcW w:w="147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25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股份种类</w:t>
            </w:r>
          </w:p>
        </w:tc>
      </w:tr>
      <w:tr>
        <w:trPr>
          <w:trHeight w:val="490" w:hRule="exact"/>
        </w:trPr>
        <w:tc>
          <w:tcPr>
            <w:tcW w:w="59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龙力控股有限公司</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7,594,500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37"/>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490" w:hRule="exact"/>
        </w:trPr>
        <w:tc>
          <w:tcPr>
            <w:tcW w:w="59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中国银行－嘉实沪深 </w:t>
            </w:r>
            <w:r>
              <w:rPr>
                <w:rFonts w:ascii="Arial Narrow" w:hAnsi="Arial Narrow" w:cs="Arial Narrow" w:eastAsia="Arial Narrow" w:hint="default"/>
                <w:sz w:val="24"/>
                <w:szCs w:val="24"/>
              </w:rPr>
              <w:t>300</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指数证券投资基金</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2,804,186</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37"/>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491" w:hRule="exact"/>
        </w:trPr>
        <w:tc>
          <w:tcPr>
            <w:tcW w:w="59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邢康</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2,155,094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37"/>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490" w:hRule="exact"/>
        </w:trPr>
        <w:tc>
          <w:tcPr>
            <w:tcW w:w="59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中国建设银行－博时裕富证券投资基金</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1,485,038</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37"/>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490" w:hRule="exact"/>
        </w:trPr>
        <w:tc>
          <w:tcPr>
            <w:tcW w:w="59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全国社保基金零零六组合</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1,136,000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37"/>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491" w:hRule="exact"/>
        </w:trPr>
        <w:tc>
          <w:tcPr>
            <w:tcW w:w="59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全国社保基金零零七组合</w:t>
            </w:r>
          </w:p>
        </w:tc>
        <w:tc>
          <w:tcPr>
            <w:tcW w:w="27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1,084,180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37"/>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bl>
    <w:p>
      <w:pPr>
        <w:spacing w:after="0" w:line="240" w:lineRule="auto"/>
        <w:jc w:val="right"/>
        <w:rPr>
          <w:rFonts w:ascii="华文细黑" w:hAnsi="华文细黑" w:cs="华文细黑" w:eastAsia="华文细黑" w:hint="default"/>
          <w:sz w:val="24"/>
          <w:szCs w:val="24"/>
        </w:rPr>
        <w:sectPr>
          <w:pgSz w:w="11900" w:h="16840"/>
          <w:pgMar w:header="836" w:footer="1007" w:top="1360" w:bottom="1200" w:left="800" w:right="660"/>
        </w:sectPr>
      </w:pPr>
    </w:p>
    <w:p>
      <w:pPr>
        <w:spacing w:line="240" w:lineRule="auto" w:before="12"/>
        <w:rPr>
          <w:rFonts w:ascii="华文细黑" w:hAnsi="华文细黑" w:cs="华文细黑" w:eastAsia="华文细黑"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862"/>
        <w:gridCol w:w="2118"/>
        <w:gridCol w:w="2749"/>
        <w:gridCol w:w="1475"/>
      </w:tblGrid>
      <w:tr>
        <w:trPr>
          <w:trHeight w:val="497" w:hRule="exact"/>
        </w:trPr>
        <w:tc>
          <w:tcPr>
            <w:tcW w:w="5980"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全国社保基金零零五组合</w:t>
            </w:r>
          </w:p>
        </w:tc>
        <w:tc>
          <w:tcPr>
            <w:tcW w:w="274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59"/>
              <w:ind w:right="892"/>
              <w:jc w:val="right"/>
              <w:rPr>
                <w:rFonts w:ascii="Arial Narrow" w:hAnsi="Arial Narrow" w:cs="Arial Narrow" w:eastAsia="Arial Narrow" w:hint="default"/>
                <w:sz w:val="24"/>
                <w:szCs w:val="24"/>
              </w:rPr>
            </w:pPr>
            <w:r>
              <w:rPr>
                <w:rFonts w:ascii="Arial Narrow"/>
                <w:spacing w:val="-1"/>
                <w:w w:val="95"/>
                <w:sz w:val="24"/>
              </w:rPr>
              <w:t>999,471</w:t>
            </w:r>
            <w:r>
              <w:rPr>
                <w:rFonts w:ascii="Arial Narrow"/>
                <w:sz w:val="24"/>
              </w:rPr>
            </w:r>
          </w:p>
        </w:tc>
        <w:tc>
          <w:tcPr>
            <w:tcW w:w="147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95"/>
              <w:ind w:left="-1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491" w:hRule="exact"/>
        </w:trPr>
        <w:tc>
          <w:tcPr>
            <w:tcW w:w="5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秉宏有限公司</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892"/>
              <w:jc w:val="right"/>
              <w:rPr>
                <w:rFonts w:ascii="Arial Narrow" w:hAnsi="Arial Narrow" w:cs="Arial Narrow" w:eastAsia="Arial Narrow" w:hint="default"/>
                <w:sz w:val="24"/>
                <w:szCs w:val="24"/>
              </w:rPr>
            </w:pPr>
            <w:r>
              <w:rPr>
                <w:rFonts w:ascii="Arial Narrow"/>
                <w:spacing w:val="-1"/>
                <w:w w:val="95"/>
                <w:sz w:val="24"/>
              </w:rPr>
              <w:t>959,364</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490" w:hRule="exact"/>
        </w:trPr>
        <w:tc>
          <w:tcPr>
            <w:tcW w:w="5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陈锐强</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892"/>
              <w:jc w:val="right"/>
              <w:rPr>
                <w:rFonts w:ascii="Arial Narrow" w:hAnsi="Arial Narrow" w:cs="Arial Narrow" w:eastAsia="Arial Narrow" w:hint="default"/>
                <w:sz w:val="24"/>
                <w:szCs w:val="24"/>
              </w:rPr>
            </w:pPr>
            <w:r>
              <w:rPr>
                <w:rFonts w:ascii="Arial Narrow"/>
                <w:spacing w:val="-1"/>
                <w:w w:val="95"/>
                <w:sz w:val="24"/>
              </w:rPr>
              <w:t>900,000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490" w:hRule="exact"/>
        </w:trPr>
        <w:tc>
          <w:tcPr>
            <w:tcW w:w="59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陈转枝</w:t>
            </w:r>
          </w:p>
        </w:tc>
        <w:tc>
          <w:tcPr>
            <w:tcW w:w="27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892"/>
              <w:jc w:val="right"/>
              <w:rPr>
                <w:rFonts w:ascii="Arial Narrow" w:hAnsi="Arial Narrow" w:cs="Arial Narrow" w:eastAsia="Arial Narrow" w:hint="default"/>
                <w:sz w:val="24"/>
                <w:szCs w:val="24"/>
              </w:rPr>
            </w:pPr>
            <w:r>
              <w:rPr>
                <w:rFonts w:ascii="Arial Narrow"/>
                <w:spacing w:val="-1"/>
                <w:w w:val="95"/>
                <w:sz w:val="24"/>
              </w:rPr>
              <w:t>750,030</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人民币普通股</w:t>
            </w:r>
          </w:p>
        </w:tc>
      </w:tr>
      <w:tr>
        <w:trPr>
          <w:trHeight w:val="971" w:hRule="exact"/>
        </w:trPr>
        <w:tc>
          <w:tcPr>
            <w:tcW w:w="386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83" w:lineRule="auto" w:before="110"/>
              <w:ind w:left="1730" w:right="209" w:hanging="145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上述股东关联关系或一致行动的 说明</w:t>
            </w:r>
          </w:p>
        </w:tc>
        <w:tc>
          <w:tcPr>
            <w:tcW w:w="6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96" w:lineRule="exact"/>
              <w:ind w:left="103" w:right="0"/>
              <w:jc w:val="left"/>
              <w:rPr>
                <w:rFonts w:ascii="华文细黑" w:hAnsi="华文细黑" w:cs="华文细黑" w:eastAsia="华文细黑" w:hint="default"/>
                <w:sz w:val="24"/>
                <w:szCs w:val="24"/>
              </w:rPr>
            </w:pPr>
            <w:r>
              <w:rPr>
                <w:rFonts w:ascii="华文细黑" w:hAnsi="华文细黑" w:cs="华文细黑" w:eastAsia="华文细黑" w:hint="default"/>
                <w:spacing w:val="5"/>
                <w:sz w:val="24"/>
                <w:szCs w:val="24"/>
              </w:rPr>
              <w:t>公司有限售条件股东之间及与上述其他股东之间不存在关</w:t>
            </w:r>
            <w:r>
              <w:rPr>
                <w:rFonts w:ascii="华文细黑" w:hAnsi="华文细黑" w:cs="华文细黑" w:eastAsia="华文细黑" w:hint="default"/>
                <w:sz w:val="24"/>
                <w:szCs w:val="24"/>
              </w:rPr>
            </w:r>
          </w:p>
          <w:p>
            <w:pPr>
              <w:pStyle w:val="TableParagraph"/>
              <w:spacing w:line="320" w:lineRule="exact" w:before="23"/>
              <w:ind w:left="103" w:right="97"/>
              <w:jc w:val="left"/>
              <w:rPr>
                <w:rFonts w:ascii="华文细黑" w:hAnsi="华文细黑" w:cs="华文细黑" w:eastAsia="华文细黑" w:hint="default"/>
                <w:sz w:val="24"/>
                <w:szCs w:val="24"/>
              </w:rPr>
            </w:pPr>
            <w:r>
              <w:rPr>
                <w:rFonts w:ascii="华文细黑" w:hAnsi="华文细黑" w:cs="华文细黑" w:eastAsia="华文细黑" w:hint="default"/>
                <w:spacing w:val="2"/>
                <w:sz w:val="24"/>
                <w:szCs w:val="24"/>
              </w:rPr>
              <w:t>联关系，也不属于一致行动人</w:t>
            </w:r>
            <w:r>
              <w:rPr>
                <w:rFonts w:ascii="Arial Narrow" w:hAnsi="Arial Narrow" w:cs="Arial Narrow" w:eastAsia="Arial Narrow" w:hint="default"/>
                <w:spacing w:val="2"/>
                <w:sz w:val="24"/>
                <w:szCs w:val="24"/>
              </w:rPr>
              <w:t>,</w:t>
            </w:r>
            <w:r>
              <w:rPr>
                <w:rFonts w:ascii="华文细黑" w:hAnsi="华文细黑" w:cs="华文细黑" w:eastAsia="华文细黑" w:hint="default"/>
                <w:spacing w:val="2"/>
                <w:sz w:val="24"/>
                <w:szCs w:val="24"/>
              </w:rPr>
              <w:t>而上述其他股东之间未知是</w:t>
            </w:r>
            <w:r>
              <w:rPr>
                <w:rFonts w:ascii="华文细黑" w:hAnsi="华文细黑" w:cs="华文细黑" w:eastAsia="华文细黑" w:hint="default"/>
                <w:spacing w:val="-49"/>
                <w:sz w:val="24"/>
                <w:szCs w:val="24"/>
              </w:rPr>
              <w:t> </w:t>
            </w:r>
            <w:r>
              <w:rPr>
                <w:rFonts w:ascii="华文细黑" w:hAnsi="华文细黑" w:cs="华文细黑" w:eastAsia="华文细黑" w:hint="default"/>
                <w:sz w:val="24"/>
                <w:szCs w:val="24"/>
              </w:rPr>
              <w:t>否存在关联关系或属于一致行动人。</w:t>
            </w:r>
          </w:p>
        </w:tc>
      </w:tr>
    </w:tbl>
    <w:p>
      <w:pPr>
        <w:spacing w:line="240" w:lineRule="auto" w:before="12"/>
        <w:rPr>
          <w:rFonts w:ascii="华文细黑" w:hAnsi="华文细黑" w:cs="华文细黑" w:eastAsia="华文细黑" w:hint="default"/>
          <w:sz w:val="6"/>
          <w:szCs w:val="6"/>
        </w:rPr>
      </w:pPr>
    </w:p>
    <w:p>
      <w:pPr>
        <w:pStyle w:val="BodyText"/>
        <w:tabs>
          <w:tab w:pos="641" w:val="left" w:leader="none"/>
        </w:tabs>
        <w:spacing w:line="350" w:lineRule="auto" w:before="5"/>
        <w:ind w:left="701" w:right="6136" w:hanging="480"/>
        <w:jc w:val="left"/>
      </w:pPr>
      <w:r>
        <w:rPr>
          <w:rFonts w:ascii="Arial" w:hAnsi="Arial" w:cs="Arial" w:eastAsia="Arial" w:hint="default"/>
          <w:color w:val="008080"/>
        </w:rPr>
        <w:t>3.</w:t>
        <w:tab/>
      </w:r>
      <w:r>
        <w:rPr>
          <w:color w:val="008080"/>
        </w:rPr>
        <w:t>本公司控股股东情况</w:t>
      </w:r>
      <w:r>
        <w:rPr>
          <w:color w:val="008080"/>
          <w:w w:val="100"/>
        </w:rPr>
        <w:t> </w:t>
      </w:r>
      <w:r>
        <w:rPr/>
        <w:t>股东名称：长城科技股份有限公司</w:t>
      </w:r>
      <w:r>
        <w:rPr>
          <w:w w:val="100"/>
        </w:rPr>
        <w:t> </w:t>
      </w:r>
      <w:r>
        <w:rPr/>
        <w:t>法定代表人：卢明</w:t>
      </w:r>
      <w:r>
        <w:rPr>
          <w:w w:val="100"/>
        </w:rPr>
        <w:t> </w:t>
      </w:r>
      <w:r>
        <w:rPr/>
        <w:t>成立日期：</w:t>
      </w:r>
      <w:r>
        <w:rPr>
          <w:rFonts w:ascii="Arial Narrow" w:hAnsi="Arial Narrow" w:cs="Arial Narrow" w:eastAsia="Arial Narrow" w:hint="default"/>
        </w:rPr>
        <w:t>1998 </w:t>
      </w:r>
      <w:r>
        <w:rPr/>
        <w:t>年 </w:t>
      </w:r>
      <w:r>
        <w:rPr>
          <w:rFonts w:ascii="Arial Narrow" w:hAnsi="Arial Narrow" w:cs="Arial Narrow" w:eastAsia="Arial Narrow" w:hint="default"/>
        </w:rPr>
        <w:t>3 </w:t>
      </w:r>
      <w:r>
        <w:rPr/>
        <w:t>月 </w:t>
      </w:r>
      <w:r>
        <w:rPr>
          <w:rFonts w:ascii="Arial Narrow" w:hAnsi="Arial Narrow" w:cs="Arial Narrow" w:eastAsia="Arial Narrow" w:hint="default"/>
        </w:rPr>
        <w:t>20</w:t>
      </w:r>
      <w:r>
        <w:rPr>
          <w:rFonts w:ascii="Arial Narrow" w:hAnsi="Arial Narrow" w:cs="Arial Narrow" w:eastAsia="Arial Narrow" w:hint="default"/>
          <w:spacing w:val="11"/>
        </w:rPr>
        <w:t> </w:t>
      </w:r>
      <w:r>
        <w:rPr/>
        <w:t>日</w:t>
      </w:r>
    </w:p>
    <w:p>
      <w:pPr>
        <w:pStyle w:val="BodyText"/>
        <w:spacing w:line="240" w:lineRule="auto" w:before="40"/>
        <w:ind w:left="701" w:right="0"/>
        <w:jc w:val="left"/>
      </w:pPr>
      <w:r>
        <w:rPr/>
        <w:t>注册资本：人民币 </w:t>
      </w:r>
      <w:r>
        <w:rPr>
          <w:rFonts w:ascii="Arial Narrow" w:hAnsi="Arial Narrow" w:cs="Arial Narrow" w:eastAsia="Arial Narrow" w:hint="default"/>
        </w:rPr>
        <w:t>1,197,742,000</w:t>
      </w:r>
      <w:r>
        <w:rPr>
          <w:rFonts w:ascii="Arial Narrow" w:hAnsi="Arial Narrow" w:cs="Arial Narrow" w:eastAsia="Arial Narrow" w:hint="default"/>
          <w:spacing w:val="-8"/>
        </w:rPr>
        <w:t> </w:t>
      </w:r>
      <w:r>
        <w:rPr/>
        <w:t>元</w:t>
      </w:r>
    </w:p>
    <w:p>
      <w:pPr>
        <w:pStyle w:val="BodyText"/>
        <w:spacing w:line="357" w:lineRule="auto"/>
        <w:ind w:left="701" w:right="5678"/>
        <w:jc w:val="left"/>
      </w:pPr>
      <w:r>
        <w:rPr>
          <w:rFonts w:ascii="Arial Narrow" w:hAnsi="Arial Narrow" w:cs="Arial Narrow" w:eastAsia="Arial Narrow" w:hint="default"/>
        </w:rPr>
        <w:t>H</w:t>
      </w:r>
      <w:r>
        <w:rPr>
          <w:rFonts w:ascii="Arial Narrow" w:hAnsi="Arial Narrow" w:cs="Arial Narrow" w:eastAsia="Arial Narrow" w:hint="default"/>
          <w:spacing w:val="4"/>
        </w:rPr>
        <w:t> </w:t>
      </w:r>
      <w:r>
        <w:rPr/>
        <w:t>股上市地：香港联合交易所有限公司 股票简称：长城科技</w:t>
      </w:r>
    </w:p>
    <w:p>
      <w:pPr>
        <w:pStyle w:val="BodyText"/>
        <w:spacing w:line="357" w:lineRule="auto" w:before="38"/>
        <w:ind w:left="701" w:right="0"/>
        <w:jc w:val="left"/>
      </w:pPr>
      <w:r>
        <w:rPr/>
        <w:t>股票代码：</w:t>
      </w:r>
      <w:r>
        <w:rPr>
          <w:rFonts w:ascii="Arial Narrow" w:hAnsi="Arial Narrow" w:cs="Arial Narrow" w:eastAsia="Arial Narrow" w:hint="default"/>
        </w:rPr>
        <w:t>0074</w:t>
      </w:r>
      <w:r>
        <w:rPr>
          <w:rFonts w:ascii="Arial Narrow" w:hAnsi="Arial Narrow" w:cs="Arial Narrow" w:eastAsia="Arial Narrow" w:hint="default"/>
          <w:spacing w:val="-1"/>
          <w:w w:val="99"/>
        </w:rPr>
        <w:t> </w:t>
      </w:r>
      <w:r>
        <w:rPr/>
        <w:t>公司概况：长城科技股份有限公司是由中国长城计算机集团公司独家发起的大型高科技企</w:t>
      </w:r>
    </w:p>
    <w:p>
      <w:pPr>
        <w:pStyle w:val="BodyText"/>
        <w:spacing w:line="240" w:lineRule="auto" w:before="39"/>
        <w:ind w:left="221" w:right="0"/>
        <w:jc w:val="left"/>
      </w:pPr>
      <w:r>
        <w:rPr>
          <w:spacing w:val="-6"/>
        </w:rPr>
        <w:t>业集团，</w:t>
      </w:r>
      <w:r>
        <w:rPr>
          <w:rFonts w:ascii="Arial Narrow" w:hAnsi="Arial Narrow" w:cs="Arial Narrow" w:eastAsia="Arial Narrow" w:hint="default"/>
          <w:spacing w:val="-6"/>
        </w:rPr>
        <w:t>1998 </w:t>
      </w:r>
      <w:r>
        <w:rPr/>
        <w:t>年 </w:t>
      </w:r>
      <w:r>
        <w:rPr>
          <w:rFonts w:ascii="Arial Narrow" w:hAnsi="Arial Narrow" w:cs="Arial Narrow" w:eastAsia="Arial Narrow" w:hint="default"/>
        </w:rPr>
        <w:t>3  </w:t>
      </w:r>
      <w:r>
        <w:rPr/>
        <w:t>月 </w:t>
      </w:r>
      <w:r>
        <w:rPr>
          <w:rFonts w:ascii="Arial Narrow" w:hAnsi="Arial Narrow" w:cs="Arial Narrow" w:eastAsia="Arial Narrow" w:hint="default"/>
        </w:rPr>
        <w:t>20 </w:t>
      </w:r>
      <w:r>
        <w:rPr>
          <w:spacing w:val="-3"/>
        </w:rPr>
        <w:t>日在中国深圳注册成立，并于 </w:t>
      </w:r>
      <w:r>
        <w:rPr>
          <w:rFonts w:ascii="Arial Narrow" w:hAnsi="Arial Narrow" w:cs="Arial Narrow" w:eastAsia="Arial Narrow" w:hint="default"/>
        </w:rPr>
        <w:t>1999 </w:t>
      </w:r>
      <w:r>
        <w:rPr/>
        <w:t>年 </w:t>
      </w:r>
      <w:r>
        <w:rPr>
          <w:rFonts w:ascii="Arial Narrow" w:hAnsi="Arial Narrow" w:cs="Arial Narrow" w:eastAsia="Arial Narrow" w:hint="default"/>
        </w:rPr>
        <w:t>8 </w:t>
      </w:r>
      <w:r>
        <w:rPr/>
        <w:t>月 </w:t>
      </w:r>
      <w:r>
        <w:rPr>
          <w:rFonts w:ascii="Arial Narrow" w:hAnsi="Arial Narrow" w:cs="Arial Narrow" w:eastAsia="Arial Narrow" w:hint="default"/>
        </w:rPr>
        <w:t>5</w:t>
      </w:r>
      <w:r>
        <w:rPr>
          <w:rFonts w:ascii="Arial Narrow" w:hAnsi="Arial Narrow" w:cs="Arial Narrow" w:eastAsia="Arial Narrow" w:hint="default"/>
          <w:spacing w:val="47"/>
        </w:rPr>
        <w:t> </w:t>
      </w:r>
      <w:r>
        <w:rPr/>
        <w:t>日在香港联交所挂牌上市。</w:t>
      </w:r>
    </w:p>
    <w:p>
      <w:pPr>
        <w:pStyle w:val="BodyText"/>
        <w:spacing w:line="357" w:lineRule="auto"/>
        <w:ind w:left="221" w:right="352"/>
        <w:jc w:val="both"/>
      </w:pPr>
      <w:r>
        <w:rPr>
          <w:rFonts w:ascii="Arial Narrow" w:hAnsi="Arial Narrow" w:cs="Arial Narrow" w:eastAsia="Arial Narrow" w:hint="default"/>
        </w:rPr>
        <w:t>2000 </w:t>
      </w:r>
      <w:r>
        <w:rPr/>
        <w:t>年 </w:t>
      </w:r>
      <w:r>
        <w:rPr>
          <w:rFonts w:ascii="Arial Narrow" w:hAnsi="Arial Narrow" w:cs="Arial Narrow" w:eastAsia="Arial Narrow" w:hint="default"/>
        </w:rPr>
        <w:t>5</w:t>
      </w:r>
      <w:r>
        <w:rPr>
          <w:rFonts w:ascii="Arial Narrow" w:hAnsi="Arial Narrow" w:cs="Arial Narrow" w:eastAsia="Arial Narrow" w:hint="default"/>
          <w:spacing w:val="25"/>
        </w:rPr>
        <w:t> </w:t>
      </w:r>
      <w:r>
        <w:rPr/>
        <w:t>月，长城科技被香港恒生指数服务有限公司定为资讯科技股。长城科技及其附属企业 核心业务涵盖计算机核心零部件、计算机整机制造、软件和系统集成、宽带网络和增值服务等 多个领域。</w:t>
      </w:r>
    </w:p>
    <w:p>
      <w:pPr>
        <w:pStyle w:val="BodyText"/>
        <w:tabs>
          <w:tab w:pos="641" w:val="left" w:leader="none"/>
        </w:tabs>
        <w:spacing w:line="357" w:lineRule="auto" w:before="39"/>
        <w:ind w:left="701" w:right="4936" w:hanging="480"/>
        <w:jc w:val="left"/>
      </w:pPr>
      <w:r>
        <w:rPr>
          <w:rFonts w:ascii="Arial" w:hAnsi="Arial" w:cs="Arial" w:eastAsia="Arial" w:hint="default"/>
          <w:color w:val="008080"/>
        </w:rPr>
        <w:t>4.</w:t>
        <w:tab/>
      </w:r>
      <w:r>
        <w:rPr>
          <w:color w:val="008080"/>
        </w:rPr>
        <w:t>公司实际控制人情况</w:t>
      </w:r>
      <w:r>
        <w:rPr>
          <w:color w:val="008080"/>
          <w:w w:val="100"/>
        </w:rPr>
        <w:t> </w:t>
      </w:r>
      <w:r>
        <w:rPr/>
        <w:t>实际控制人名称：中国电子信息产业集团公司</w:t>
      </w:r>
      <w:r>
        <w:rPr>
          <w:w w:val="100"/>
        </w:rPr>
        <w:t> </w:t>
      </w:r>
      <w:r>
        <w:rPr/>
        <w:t>法定代表人：熊群力</w:t>
      </w:r>
    </w:p>
    <w:p>
      <w:pPr>
        <w:pStyle w:val="BodyText"/>
        <w:spacing w:line="240" w:lineRule="auto" w:before="39"/>
        <w:ind w:left="701" w:right="0"/>
        <w:jc w:val="left"/>
      </w:pPr>
      <w:r>
        <w:rPr/>
        <w:t>成立日期：</w:t>
      </w:r>
      <w:r>
        <w:rPr>
          <w:rFonts w:ascii="Arial Narrow" w:hAnsi="Arial Narrow" w:cs="Arial Narrow" w:eastAsia="Arial Narrow" w:hint="default"/>
        </w:rPr>
        <w:t>1989 </w:t>
      </w:r>
      <w:r>
        <w:rPr/>
        <w:t>年 </w:t>
      </w:r>
      <w:r>
        <w:rPr>
          <w:rFonts w:ascii="Arial Narrow" w:hAnsi="Arial Narrow" w:cs="Arial Narrow" w:eastAsia="Arial Narrow" w:hint="default"/>
        </w:rPr>
        <w:t>5 </w:t>
      </w:r>
      <w:r>
        <w:rPr/>
        <w:t>月 </w:t>
      </w:r>
      <w:r>
        <w:rPr>
          <w:rFonts w:ascii="Arial Narrow" w:hAnsi="Arial Narrow" w:cs="Arial Narrow" w:eastAsia="Arial Narrow" w:hint="default"/>
        </w:rPr>
        <w:t>26</w:t>
      </w:r>
      <w:r>
        <w:rPr>
          <w:rFonts w:ascii="Arial Narrow" w:hAnsi="Arial Narrow" w:cs="Arial Narrow" w:eastAsia="Arial Narrow" w:hint="default"/>
          <w:spacing w:val="11"/>
        </w:rPr>
        <w:t> </w:t>
      </w:r>
      <w:r>
        <w:rPr/>
        <w:t>日</w:t>
      </w:r>
    </w:p>
    <w:p>
      <w:pPr>
        <w:pStyle w:val="BodyText"/>
        <w:spacing w:line="357" w:lineRule="auto" w:before="164"/>
        <w:ind w:left="701" w:right="0"/>
        <w:jc w:val="left"/>
      </w:pPr>
      <w:r>
        <w:rPr/>
        <w:t>注册资本：人民币 </w:t>
      </w:r>
      <w:r>
        <w:rPr>
          <w:rFonts w:ascii="Arial Narrow" w:hAnsi="Arial Narrow" w:cs="Arial Narrow" w:eastAsia="Arial Narrow" w:hint="default"/>
        </w:rPr>
        <w:t>7,930,222,000</w:t>
      </w:r>
      <w:r>
        <w:rPr>
          <w:rFonts w:ascii="Arial Narrow" w:hAnsi="Arial Narrow" w:cs="Arial Narrow" w:eastAsia="Arial Narrow" w:hint="default"/>
          <w:spacing w:val="4"/>
        </w:rPr>
        <w:t> </w:t>
      </w:r>
      <w:r>
        <w:rPr/>
        <w:t>元 主营业务：电子原材料、电子元器件、电子仪器仪表、电子整机产品、电子应用产品及应</w:t>
      </w:r>
    </w:p>
    <w:p>
      <w:pPr>
        <w:pStyle w:val="BodyText"/>
        <w:spacing w:line="357" w:lineRule="auto" w:before="39"/>
        <w:ind w:left="221" w:right="352"/>
        <w:jc w:val="both"/>
      </w:pPr>
      <w:r>
        <w:rPr/>
        <w:t>用系统、电子专用设备、配套产品、软件的科研、开发、设计、制造、产品配套销售、储运与 组织管理、电子应用系统工程、建筑工程、通讯工程、水处理工程的总承包与组织管理；环保 和节能技术的开发、推广、应用；房地产开发、经营；汽车、汽车零配件、五金交电、照相器</w:t>
      </w:r>
    </w:p>
    <w:p>
      <w:pPr>
        <w:spacing w:after="0" w:line="357" w:lineRule="auto"/>
        <w:jc w:val="both"/>
        <w:sectPr>
          <w:pgSz w:w="11900" w:h="16840"/>
          <w:pgMar w:header="836" w:footer="1007" w:top="1300" w:bottom="1200" w:left="800" w:right="660"/>
        </w:sectPr>
      </w:pPr>
    </w:p>
    <w:p>
      <w:pPr>
        <w:pStyle w:val="BodyText"/>
        <w:spacing w:line="357" w:lineRule="auto" w:before="26"/>
        <w:ind w:right="0"/>
        <w:jc w:val="left"/>
      </w:pPr>
      <w:r>
        <w:rPr/>
        <w:pict>
          <v:group style="position:absolute;margin-left:49.560001pt;margin-top:3.027977pt;width:496.3pt;height:.1pt;mso-position-horizontal-relative:page;mso-position-vertical-relative:paragraph;z-index:-926920" coordorigin="991,61" coordsize="9926,2">
            <v:shape style="position:absolute;left:991;top:61;width:9926;height:2" coordorigin="991,61" coordsize="9926,0" path="m991,61l10916,61e" filled="false" stroked="true" strokeweight=".72pt" strokecolor="#000000">
              <v:path arrowok="t"/>
            </v:shape>
            <w10:wrap type="none"/>
          </v:group>
        </w:pict>
      </w:r>
      <w:r>
        <w:rPr/>
        <w:t>材、建筑材料、装饰材料、服装的销售；承办展览；房屋修缮业务；咨询服务、技术服务及转 让；家用电器的维修与销售。</w:t>
      </w:r>
    </w:p>
    <w:p>
      <w:pPr>
        <w:pStyle w:val="BodyText"/>
        <w:spacing w:line="357" w:lineRule="auto" w:before="39"/>
        <w:ind w:right="0" w:firstLine="480"/>
        <w:jc w:val="left"/>
      </w:pPr>
      <w:r>
        <w:rPr/>
        <w:t>中国电子信息产业集团公司为国有独资企业，实际控制人为国务院国有资产监督管理委员 会。</w:t>
      </w:r>
    </w:p>
    <w:p>
      <w:pPr>
        <w:pStyle w:val="BodyText"/>
        <w:tabs>
          <w:tab w:pos="561" w:val="left" w:leader="none"/>
        </w:tabs>
        <w:spacing w:line="240" w:lineRule="auto" w:before="39"/>
        <w:ind w:right="2020"/>
        <w:jc w:val="left"/>
      </w:pPr>
      <w:r>
        <w:rPr/>
        <w:pict>
          <v:group style="position:absolute;margin-left:272.160004pt;margin-top:88.157997pt;width:7.9pt;height:7.95pt;mso-position-horizontal-relative:page;mso-position-vertical-relative:paragraph;z-index:-926848" coordorigin="5443,1763" coordsize="158,159">
            <v:shape style="position:absolute;left:5443;top:1763;width:158;height:159" coordorigin="5443,1763" coordsize="158,159" path="m5600,1763l5443,1763,5522,1922,5600,1763xe" filled="true" fillcolor="#000000" stroked="false">
              <v:path arrowok="t"/>
              <v:fill type="solid"/>
            </v:shape>
            <w10:wrap type="none"/>
          </v:group>
        </w:pict>
      </w:r>
      <w:r>
        <w:rPr/>
        <w:pict>
          <v:group style="position:absolute;margin-left:272.160004pt;margin-top:134.957993pt;width:7.9pt;height:7.95pt;mso-position-horizontal-relative:page;mso-position-vertical-relative:paragraph;z-index:-926824" coordorigin="5443,2699" coordsize="158,159">
            <v:shape style="position:absolute;left:5443;top:2699;width:158;height:159" coordorigin="5443,2699" coordsize="158,159" path="m5600,2699l5443,2699,5522,2858,5600,2699xe" filled="true" fillcolor="#000000" stroked="false">
              <v:path arrowok="t"/>
              <v:fill type="solid"/>
            </v:shape>
            <w10:wrap type="none"/>
          </v:group>
        </w:pict>
      </w:r>
      <w:r>
        <w:rPr>
          <w:rFonts w:ascii="Arial" w:hAnsi="Arial" w:cs="Arial" w:eastAsia="Arial" w:hint="default"/>
          <w:color w:val="008080"/>
        </w:rPr>
        <w:t>5.</w:t>
        <w:tab/>
      </w:r>
      <w:r>
        <w:rPr>
          <w:color w:val="008080"/>
        </w:rPr>
        <w:t>公司与控股股东、实际控制人之间的产权及控制关系图</w:t>
      </w:r>
      <w:r>
        <w:rPr/>
      </w:r>
    </w:p>
    <w:p>
      <w:pPr>
        <w:spacing w:line="240" w:lineRule="auto" w:before="0"/>
        <w:rPr>
          <w:rFonts w:ascii="华文细黑" w:hAnsi="华文细黑" w:cs="华文细黑" w:eastAsia="华文细黑" w:hint="default"/>
          <w:sz w:val="20"/>
          <w:szCs w:val="20"/>
        </w:rPr>
      </w:pPr>
    </w:p>
    <w:p>
      <w:pPr>
        <w:spacing w:line="240" w:lineRule="auto" w:before="2"/>
        <w:rPr>
          <w:rFonts w:ascii="华文细黑" w:hAnsi="华文细黑" w:cs="华文细黑" w:eastAsia="华文细黑" w:hint="default"/>
          <w:sz w:val="24"/>
          <w:szCs w:val="24"/>
        </w:rPr>
      </w:pPr>
    </w:p>
    <w:tbl>
      <w:tblPr>
        <w:tblW w:w="0" w:type="auto"/>
        <w:jc w:val="left"/>
        <w:tblInd w:w="3014" w:type="dxa"/>
        <w:tblLayout w:type="fixed"/>
        <w:tblCellMar>
          <w:top w:w="0" w:type="dxa"/>
          <w:left w:w="0" w:type="dxa"/>
          <w:bottom w:w="0" w:type="dxa"/>
          <w:right w:w="0" w:type="dxa"/>
        </w:tblCellMar>
        <w:tblLook w:val="01E0"/>
      </w:tblPr>
      <w:tblGrid>
        <w:gridCol w:w="1616"/>
        <w:gridCol w:w="1768"/>
      </w:tblGrid>
      <w:tr>
        <w:trPr>
          <w:trHeight w:val="452" w:hRule="exact"/>
        </w:trPr>
        <w:tc>
          <w:tcPr>
            <w:tcW w:w="3384" w:type="dxa"/>
            <w:gridSpan w:val="2"/>
            <w:tcBorders>
              <w:top w:val="single" w:sz="8" w:space="0" w:color="009A9A"/>
              <w:left w:val="single" w:sz="8" w:space="0" w:color="009A9A"/>
              <w:bottom w:val="single" w:sz="8" w:space="0" w:color="009A9A"/>
              <w:right w:val="single" w:sz="8" w:space="0" w:color="009A9A"/>
            </w:tcBorders>
            <w:shd w:val="clear" w:color="auto" w:fill="008080"/>
          </w:tcPr>
          <w:p>
            <w:pPr>
              <w:pStyle w:val="TableParagraph"/>
              <w:spacing w:line="240" w:lineRule="auto" w:before="69"/>
              <w:ind w:left="211" w:right="0"/>
              <w:jc w:val="left"/>
              <w:rPr>
                <w:rFonts w:ascii="黑体" w:hAnsi="黑体" w:cs="黑体" w:eastAsia="黑体" w:hint="default"/>
                <w:sz w:val="21"/>
                <w:szCs w:val="21"/>
              </w:rPr>
            </w:pPr>
            <w:r>
              <w:rPr>
                <w:rFonts w:ascii="黑体" w:hAnsi="黑体" w:cs="黑体" w:eastAsia="黑体" w:hint="default"/>
                <w:color w:val="FFFFFF"/>
                <w:sz w:val="21"/>
                <w:szCs w:val="21"/>
              </w:rPr>
              <w:t>国务院国有资产监督管理委员会</w:t>
            </w:r>
            <w:r>
              <w:rPr>
                <w:rFonts w:ascii="黑体" w:hAnsi="黑体" w:cs="黑体" w:eastAsia="黑体" w:hint="default"/>
                <w:sz w:val="21"/>
                <w:szCs w:val="21"/>
              </w:rPr>
            </w:r>
          </w:p>
        </w:tc>
      </w:tr>
      <w:tr>
        <w:trPr>
          <w:trHeight w:val="301" w:hRule="exact"/>
        </w:trPr>
        <w:tc>
          <w:tcPr>
            <w:tcW w:w="1616" w:type="dxa"/>
            <w:tcBorders>
              <w:top w:val="single" w:sz="8" w:space="0" w:color="009A9A"/>
              <w:left w:val="nil" w:sz="6" w:space="0" w:color="auto"/>
              <w:bottom w:val="nil" w:sz="6" w:space="0" w:color="auto"/>
              <w:right w:val="single" w:sz="6" w:space="0" w:color="000000"/>
            </w:tcBorders>
          </w:tcPr>
          <w:p>
            <w:pPr/>
          </w:p>
        </w:tc>
        <w:tc>
          <w:tcPr>
            <w:tcW w:w="1768" w:type="dxa"/>
            <w:tcBorders>
              <w:top w:val="single" w:sz="8" w:space="0" w:color="009A9A"/>
              <w:left w:val="single" w:sz="6" w:space="0" w:color="000000"/>
              <w:bottom w:val="nil" w:sz="6" w:space="0" w:color="auto"/>
              <w:right w:val="nil" w:sz="6" w:space="0" w:color="auto"/>
            </w:tcBorders>
          </w:tcPr>
          <w:p>
            <w:pPr>
              <w:pStyle w:val="TableParagraph"/>
              <w:spacing w:line="240" w:lineRule="auto" w:before="100"/>
              <w:ind w:left="136" w:right="0"/>
              <w:jc w:val="left"/>
              <w:rPr>
                <w:rFonts w:ascii="Arial" w:hAnsi="Arial" w:cs="Arial" w:eastAsia="Arial" w:hint="default"/>
                <w:sz w:val="18"/>
                <w:szCs w:val="18"/>
              </w:rPr>
            </w:pPr>
            <w:r>
              <w:rPr>
                <w:rFonts w:ascii="Arial"/>
                <w:sz w:val="18"/>
              </w:rPr>
              <w:t>100%</w:t>
            </w:r>
          </w:p>
        </w:tc>
      </w:tr>
    </w:tbl>
    <w:p>
      <w:pPr>
        <w:spacing w:line="240" w:lineRule="auto" w:before="11"/>
        <w:rPr>
          <w:rFonts w:ascii="华文细黑" w:hAnsi="华文细黑" w:cs="华文细黑" w:eastAsia="华文细黑" w:hint="default"/>
          <w:sz w:val="11"/>
          <w:szCs w:val="11"/>
        </w:rPr>
      </w:pPr>
    </w:p>
    <w:tbl>
      <w:tblPr>
        <w:tblW w:w="0" w:type="auto"/>
        <w:jc w:val="left"/>
        <w:tblInd w:w="3043" w:type="dxa"/>
        <w:tblLayout w:type="fixed"/>
        <w:tblCellMar>
          <w:top w:w="0" w:type="dxa"/>
          <w:left w:w="0" w:type="dxa"/>
          <w:bottom w:w="0" w:type="dxa"/>
          <w:right w:w="0" w:type="dxa"/>
        </w:tblCellMar>
        <w:tblLook w:val="01E0"/>
      </w:tblPr>
      <w:tblGrid>
        <w:gridCol w:w="1588"/>
        <w:gridCol w:w="1795"/>
      </w:tblGrid>
      <w:tr>
        <w:trPr>
          <w:trHeight w:val="452" w:hRule="exact"/>
        </w:trPr>
        <w:tc>
          <w:tcPr>
            <w:tcW w:w="3383" w:type="dxa"/>
            <w:gridSpan w:val="2"/>
            <w:tcBorders>
              <w:top w:val="single" w:sz="8" w:space="0" w:color="009A9A"/>
              <w:left w:val="single" w:sz="8" w:space="0" w:color="009A9A"/>
              <w:bottom w:val="single" w:sz="8" w:space="0" w:color="009A9A"/>
              <w:right w:val="single" w:sz="8" w:space="0" w:color="009A9A"/>
            </w:tcBorders>
            <w:shd w:val="clear" w:color="auto" w:fill="008080"/>
          </w:tcPr>
          <w:p>
            <w:pPr>
              <w:pStyle w:val="TableParagraph"/>
              <w:spacing w:line="240" w:lineRule="auto" w:before="69"/>
              <w:ind w:left="420" w:right="0"/>
              <w:jc w:val="left"/>
              <w:rPr>
                <w:rFonts w:ascii="黑体" w:hAnsi="黑体" w:cs="黑体" w:eastAsia="黑体" w:hint="default"/>
                <w:sz w:val="21"/>
                <w:szCs w:val="21"/>
              </w:rPr>
            </w:pPr>
            <w:r>
              <w:rPr>
                <w:rFonts w:ascii="黑体" w:hAnsi="黑体" w:cs="黑体" w:eastAsia="黑体" w:hint="default"/>
                <w:color w:val="FFFFFF"/>
                <w:sz w:val="21"/>
                <w:szCs w:val="21"/>
              </w:rPr>
              <w:t>中国电子信息产业集团公司</w:t>
            </w:r>
            <w:r>
              <w:rPr>
                <w:rFonts w:ascii="黑体" w:hAnsi="黑体" w:cs="黑体" w:eastAsia="黑体" w:hint="default"/>
                <w:sz w:val="21"/>
                <w:szCs w:val="21"/>
              </w:rPr>
            </w:r>
          </w:p>
        </w:tc>
      </w:tr>
      <w:tr>
        <w:trPr>
          <w:trHeight w:val="296" w:hRule="exact"/>
        </w:trPr>
        <w:tc>
          <w:tcPr>
            <w:tcW w:w="1588" w:type="dxa"/>
            <w:tcBorders>
              <w:top w:val="single" w:sz="8" w:space="0" w:color="009A9A"/>
              <w:left w:val="nil" w:sz="6" w:space="0" w:color="auto"/>
              <w:bottom w:val="nil" w:sz="6" w:space="0" w:color="auto"/>
              <w:right w:val="single" w:sz="6" w:space="0" w:color="000000"/>
            </w:tcBorders>
          </w:tcPr>
          <w:p>
            <w:pPr/>
          </w:p>
        </w:tc>
        <w:tc>
          <w:tcPr>
            <w:tcW w:w="1795" w:type="dxa"/>
            <w:tcBorders>
              <w:top w:val="single" w:sz="8" w:space="0" w:color="009A9A"/>
              <w:left w:val="single" w:sz="6" w:space="0" w:color="000000"/>
              <w:bottom w:val="nil" w:sz="6" w:space="0" w:color="auto"/>
              <w:right w:val="nil" w:sz="6" w:space="0" w:color="auto"/>
            </w:tcBorders>
          </w:tcPr>
          <w:p>
            <w:pPr>
              <w:pStyle w:val="TableParagraph"/>
              <w:spacing w:line="240" w:lineRule="auto" w:before="95"/>
              <w:ind w:left="136" w:right="0"/>
              <w:jc w:val="left"/>
              <w:rPr>
                <w:rFonts w:ascii="Arial" w:hAnsi="Arial" w:cs="Arial" w:eastAsia="Arial" w:hint="default"/>
                <w:sz w:val="18"/>
                <w:szCs w:val="18"/>
              </w:rPr>
            </w:pPr>
            <w:r>
              <w:rPr>
                <w:rFonts w:ascii="Arial"/>
                <w:sz w:val="18"/>
              </w:rPr>
              <w:t>100%</w:t>
            </w:r>
          </w:p>
        </w:tc>
      </w:tr>
    </w:tbl>
    <w:p>
      <w:pPr>
        <w:spacing w:line="240" w:lineRule="auto" w:before="11"/>
        <w:rPr>
          <w:rFonts w:ascii="华文细黑" w:hAnsi="华文细黑" w:cs="华文细黑" w:eastAsia="华文细黑" w:hint="default"/>
          <w:sz w:val="11"/>
          <w:szCs w:val="11"/>
        </w:rPr>
      </w:pPr>
    </w:p>
    <w:tbl>
      <w:tblPr>
        <w:tblW w:w="0" w:type="auto"/>
        <w:jc w:val="left"/>
        <w:tblInd w:w="3043" w:type="dxa"/>
        <w:tblLayout w:type="fixed"/>
        <w:tblCellMar>
          <w:top w:w="0" w:type="dxa"/>
          <w:left w:w="0" w:type="dxa"/>
          <w:bottom w:w="0" w:type="dxa"/>
          <w:right w:w="0" w:type="dxa"/>
        </w:tblCellMar>
        <w:tblLook w:val="01E0"/>
      </w:tblPr>
      <w:tblGrid>
        <w:gridCol w:w="1588"/>
        <w:gridCol w:w="1795"/>
      </w:tblGrid>
      <w:tr>
        <w:trPr>
          <w:trHeight w:val="452" w:hRule="exact"/>
        </w:trPr>
        <w:tc>
          <w:tcPr>
            <w:tcW w:w="3383" w:type="dxa"/>
            <w:gridSpan w:val="2"/>
            <w:tcBorders>
              <w:top w:val="single" w:sz="8" w:space="0" w:color="009A9A"/>
              <w:left w:val="single" w:sz="8" w:space="0" w:color="009A9A"/>
              <w:bottom w:val="single" w:sz="8" w:space="0" w:color="009A9A"/>
              <w:right w:val="single" w:sz="8" w:space="0" w:color="009A9A"/>
            </w:tcBorders>
            <w:shd w:val="clear" w:color="auto" w:fill="008080"/>
          </w:tcPr>
          <w:p>
            <w:pPr>
              <w:pStyle w:val="TableParagraph"/>
              <w:spacing w:line="240" w:lineRule="auto" w:before="69"/>
              <w:ind w:left="525" w:right="0"/>
              <w:jc w:val="left"/>
              <w:rPr>
                <w:rFonts w:ascii="黑体" w:hAnsi="黑体" w:cs="黑体" w:eastAsia="黑体" w:hint="default"/>
                <w:sz w:val="21"/>
                <w:szCs w:val="21"/>
              </w:rPr>
            </w:pPr>
            <w:r>
              <w:rPr>
                <w:rFonts w:ascii="黑体" w:hAnsi="黑体" w:cs="黑体" w:eastAsia="黑体" w:hint="default"/>
                <w:color w:val="FFFFFF"/>
                <w:sz w:val="21"/>
                <w:szCs w:val="21"/>
              </w:rPr>
              <w:t>中国长城计算机集团公司</w:t>
            </w:r>
            <w:r>
              <w:rPr>
                <w:rFonts w:ascii="黑体" w:hAnsi="黑体" w:cs="黑体" w:eastAsia="黑体" w:hint="default"/>
                <w:sz w:val="21"/>
                <w:szCs w:val="21"/>
              </w:rPr>
            </w:r>
          </w:p>
        </w:tc>
      </w:tr>
      <w:tr>
        <w:trPr>
          <w:trHeight w:val="296" w:hRule="exact"/>
        </w:trPr>
        <w:tc>
          <w:tcPr>
            <w:tcW w:w="1588" w:type="dxa"/>
            <w:tcBorders>
              <w:top w:val="single" w:sz="8" w:space="0" w:color="009A9A"/>
              <w:left w:val="nil" w:sz="6" w:space="0" w:color="auto"/>
              <w:bottom w:val="nil" w:sz="6" w:space="0" w:color="auto"/>
              <w:right w:val="single" w:sz="6" w:space="0" w:color="000000"/>
            </w:tcBorders>
          </w:tcPr>
          <w:p>
            <w:pPr/>
          </w:p>
        </w:tc>
        <w:tc>
          <w:tcPr>
            <w:tcW w:w="1795" w:type="dxa"/>
            <w:tcBorders>
              <w:top w:val="single" w:sz="8" w:space="0" w:color="009A9A"/>
              <w:left w:val="single" w:sz="6" w:space="0" w:color="000000"/>
              <w:bottom w:val="nil" w:sz="6" w:space="0" w:color="auto"/>
              <w:right w:val="nil" w:sz="6" w:space="0" w:color="auto"/>
            </w:tcBorders>
          </w:tcPr>
          <w:p>
            <w:pPr>
              <w:pStyle w:val="TableParagraph"/>
              <w:spacing w:line="240" w:lineRule="auto" w:before="95"/>
              <w:ind w:left="136" w:right="0"/>
              <w:jc w:val="left"/>
              <w:rPr>
                <w:rFonts w:ascii="Arial" w:hAnsi="Arial" w:cs="Arial" w:eastAsia="Arial" w:hint="default"/>
                <w:sz w:val="18"/>
                <w:szCs w:val="18"/>
              </w:rPr>
            </w:pPr>
            <w:r>
              <w:rPr>
                <w:rFonts w:ascii="Arial"/>
                <w:spacing w:val="-3"/>
                <w:sz w:val="18"/>
              </w:rPr>
              <w:t>62.11%</w:t>
            </w:r>
          </w:p>
        </w:tc>
      </w:tr>
    </w:tbl>
    <w:p>
      <w:pPr>
        <w:spacing w:line="240" w:lineRule="auto" w:before="11"/>
        <w:rPr>
          <w:rFonts w:ascii="华文细黑" w:hAnsi="华文细黑" w:cs="华文细黑" w:eastAsia="华文细黑" w:hint="default"/>
          <w:sz w:val="11"/>
          <w:szCs w:val="11"/>
        </w:rPr>
      </w:pPr>
    </w:p>
    <w:tbl>
      <w:tblPr>
        <w:tblW w:w="0" w:type="auto"/>
        <w:jc w:val="left"/>
        <w:tblInd w:w="3043" w:type="dxa"/>
        <w:tblLayout w:type="fixed"/>
        <w:tblCellMar>
          <w:top w:w="0" w:type="dxa"/>
          <w:left w:w="0" w:type="dxa"/>
          <w:bottom w:w="0" w:type="dxa"/>
          <w:right w:w="0" w:type="dxa"/>
        </w:tblCellMar>
        <w:tblLook w:val="01E0"/>
      </w:tblPr>
      <w:tblGrid>
        <w:gridCol w:w="1588"/>
        <w:gridCol w:w="1795"/>
      </w:tblGrid>
      <w:tr>
        <w:trPr>
          <w:trHeight w:val="452" w:hRule="exact"/>
        </w:trPr>
        <w:tc>
          <w:tcPr>
            <w:tcW w:w="3383" w:type="dxa"/>
            <w:gridSpan w:val="2"/>
            <w:tcBorders>
              <w:top w:val="single" w:sz="8" w:space="0" w:color="009A9A"/>
              <w:left w:val="single" w:sz="8" w:space="0" w:color="009A9A"/>
              <w:bottom w:val="single" w:sz="8" w:space="0" w:color="009A9A"/>
              <w:right w:val="single" w:sz="8" w:space="0" w:color="009A9A"/>
            </w:tcBorders>
            <w:shd w:val="clear" w:color="auto" w:fill="008080"/>
          </w:tcPr>
          <w:p>
            <w:pPr>
              <w:pStyle w:val="TableParagraph"/>
              <w:spacing w:line="240" w:lineRule="auto" w:before="69"/>
              <w:ind w:left="630" w:right="0"/>
              <w:jc w:val="left"/>
              <w:rPr>
                <w:rFonts w:ascii="黑体" w:hAnsi="黑体" w:cs="黑体" w:eastAsia="黑体" w:hint="default"/>
                <w:sz w:val="21"/>
                <w:szCs w:val="21"/>
              </w:rPr>
            </w:pPr>
            <w:r>
              <w:rPr>
                <w:rFonts w:ascii="黑体" w:hAnsi="黑体" w:cs="黑体" w:eastAsia="黑体" w:hint="default"/>
                <w:color w:val="FFFFFF"/>
                <w:sz w:val="21"/>
                <w:szCs w:val="21"/>
              </w:rPr>
              <w:t>长城科技股份有限公司</w:t>
            </w:r>
            <w:r>
              <w:rPr>
                <w:rFonts w:ascii="黑体" w:hAnsi="黑体" w:cs="黑体" w:eastAsia="黑体" w:hint="default"/>
                <w:sz w:val="21"/>
                <w:szCs w:val="21"/>
              </w:rPr>
            </w:r>
          </w:p>
        </w:tc>
      </w:tr>
      <w:tr>
        <w:trPr>
          <w:trHeight w:val="296" w:hRule="exact"/>
        </w:trPr>
        <w:tc>
          <w:tcPr>
            <w:tcW w:w="1588" w:type="dxa"/>
            <w:tcBorders>
              <w:top w:val="single" w:sz="8" w:space="0" w:color="009A9A"/>
              <w:left w:val="nil" w:sz="6" w:space="0" w:color="auto"/>
              <w:bottom w:val="nil" w:sz="6" w:space="0" w:color="auto"/>
              <w:right w:val="single" w:sz="6" w:space="0" w:color="000000"/>
            </w:tcBorders>
          </w:tcPr>
          <w:p>
            <w:pPr/>
          </w:p>
        </w:tc>
        <w:tc>
          <w:tcPr>
            <w:tcW w:w="1795" w:type="dxa"/>
            <w:tcBorders>
              <w:top w:val="single" w:sz="8" w:space="0" w:color="009A9A"/>
              <w:left w:val="single" w:sz="6" w:space="0" w:color="000000"/>
              <w:bottom w:val="nil" w:sz="6" w:space="0" w:color="auto"/>
              <w:right w:val="nil" w:sz="6" w:space="0" w:color="auto"/>
            </w:tcBorders>
          </w:tcPr>
          <w:p>
            <w:pPr>
              <w:pStyle w:val="TableParagraph"/>
              <w:spacing w:line="240" w:lineRule="auto" w:before="95"/>
              <w:ind w:left="136" w:right="0"/>
              <w:jc w:val="left"/>
              <w:rPr>
                <w:rFonts w:ascii="Arial" w:hAnsi="Arial" w:cs="Arial" w:eastAsia="Arial" w:hint="default"/>
                <w:sz w:val="18"/>
                <w:szCs w:val="18"/>
              </w:rPr>
            </w:pPr>
            <w:r>
              <w:rPr>
                <w:rFonts w:ascii="Arial"/>
                <w:sz w:val="18"/>
              </w:rPr>
              <w:t>49.64%</w:t>
            </w:r>
          </w:p>
        </w:tc>
      </w:tr>
    </w:tbl>
    <w:p>
      <w:pPr>
        <w:spacing w:line="240" w:lineRule="auto" w:before="0"/>
        <w:rPr>
          <w:rFonts w:ascii="华文细黑" w:hAnsi="华文细黑" w:cs="华文细黑" w:eastAsia="华文细黑" w:hint="default"/>
          <w:sz w:val="24"/>
          <w:szCs w:val="24"/>
        </w:rPr>
      </w:pPr>
    </w:p>
    <w:p>
      <w:pPr>
        <w:spacing w:line="240" w:lineRule="auto" w:before="0"/>
        <w:rPr>
          <w:rFonts w:ascii="华文细黑" w:hAnsi="华文细黑" w:cs="华文细黑" w:eastAsia="华文细黑" w:hint="default"/>
          <w:sz w:val="24"/>
          <w:szCs w:val="24"/>
        </w:rPr>
      </w:pPr>
    </w:p>
    <w:p>
      <w:pPr>
        <w:spacing w:line="240" w:lineRule="auto" w:before="7"/>
        <w:rPr>
          <w:rFonts w:ascii="华文细黑" w:hAnsi="华文细黑" w:cs="华文细黑" w:eastAsia="华文细黑" w:hint="default"/>
          <w:sz w:val="30"/>
          <w:szCs w:val="30"/>
        </w:rPr>
      </w:pPr>
    </w:p>
    <w:p>
      <w:pPr>
        <w:pStyle w:val="BodyText"/>
        <w:tabs>
          <w:tab w:pos="561" w:val="left" w:leader="none"/>
        </w:tabs>
        <w:spacing w:line="355" w:lineRule="auto" w:before="0"/>
        <w:ind w:left="561" w:right="2689" w:hanging="420"/>
        <w:jc w:val="left"/>
      </w:pPr>
      <w:r>
        <w:rPr/>
        <w:pict>
          <v:group style="position:absolute;margin-left:194.550003pt;margin-top:-56.052036pt;width:173.4pt;height:34.25pt;mso-position-horizontal-relative:page;mso-position-vertical-relative:paragraph;z-index:-926872" coordorigin="3891,-1121" coordsize="3468,685">
            <v:group style="position:absolute;left:3901;top:-964;width:3448;height:518" coordorigin="3901,-964" coordsize="3448,518">
              <v:shape style="position:absolute;left:3901;top:-964;width:3448;height:518" coordorigin="3901,-964" coordsize="3448,518" path="m3901,-964l7349,-964,7349,-447,3901,-447,3901,-964xe" filled="true" fillcolor="#008080" stroked="false">
                <v:path arrowok="t"/>
                <v:fill type="solid"/>
              </v:shape>
            </v:group>
            <v:group style="position:absolute;left:3901;top:-964;width:3448;height:65" coordorigin="3901,-964" coordsize="3448,65">
              <v:shape style="position:absolute;left:3901;top:-964;width:3448;height:65" coordorigin="3901,-964" coordsize="3448,65" path="m7349,-964l3901,-964,3966,-899,7284,-899,7349,-964xe" filled="true" fillcolor="#329a9a" stroked="false">
                <v:path arrowok="t"/>
                <v:fill type="solid"/>
              </v:shape>
            </v:group>
            <v:group style="position:absolute;left:3901;top:-964;width:65;height:518" coordorigin="3901,-964" coordsize="65,518">
              <v:shape style="position:absolute;left:3901;top:-964;width:65;height:518" coordorigin="3901,-964" coordsize="65,518" path="m3901,-964l3901,-447,3966,-511,3966,-899,3901,-964xe" filled="true" fillcolor="#65b3b3" stroked="false">
                <v:path arrowok="t"/>
                <v:fill type="solid"/>
              </v:shape>
            </v:group>
            <v:group style="position:absolute;left:3901;top:-511;width:3448;height:65" coordorigin="3901,-511" coordsize="3448,65">
              <v:shape style="position:absolute;left:3901;top:-511;width:3448;height:65" coordorigin="3901,-511" coordsize="3448,65" path="m7284,-511l3966,-511,3901,-447,7349,-447,7284,-511xe" filled="true" fillcolor="#006767" stroked="false">
                <v:path arrowok="t"/>
                <v:fill type="solid"/>
              </v:shape>
            </v:group>
            <v:group style="position:absolute;left:7284;top:-964;width:65;height:518" coordorigin="7284,-964" coordsize="65,518">
              <v:shape style="position:absolute;left:7284;top:-964;width:65;height:518" coordorigin="7284,-964" coordsize="65,518" path="m7349,-964l7284,-899,7284,-511,7349,-447,7349,-964xe" filled="true" fillcolor="#004d4d" stroked="false">
                <v:path arrowok="t"/>
                <v:fill type="solid"/>
              </v:shape>
            </v:group>
            <v:group style="position:absolute;left:3901;top:-964;width:3448;height:518" coordorigin="3901,-964" coordsize="3448,518">
              <v:shape style="position:absolute;left:3901;top:-964;width:3448;height:518" coordorigin="3901,-964" coordsize="3448,518" path="m3901,-447l7349,-447,7349,-964,3901,-964,3901,-447xe" filled="false" stroked="true" strokeweight="1.02pt" strokecolor="#009a9a">
                <v:path arrowok="t"/>
              </v:shape>
            </v:group>
            <v:group style="position:absolute;left:3901;top:-964;width:65;height:65" coordorigin="3901,-964" coordsize="65,65">
              <v:shape style="position:absolute;left:3901;top:-964;width:65;height:65" coordorigin="3901,-964" coordsize="65,65" path="m3901,-964l3966,-899e" filled="false" stroked="true" strokeweight="1.02pt" strokecolor="#009a9a">
                <v:path arrowok="t"/>
              </v:shape>
            </v:group>
            <v:group style="position:absolute;left:3901;top:-511;width:65;height:65" coordorigin="3901,-511" coordsize="65,65">
              <v:shape style="position:absolute;left:3901;top:-511;width:65;height:65" coordorigin="3901,-511" coordsize="65,65" path="m3901,-447l3966,-511e" filled="false" stroked="true" strokeweight="1.02pt" strokecolor="#009a9a">
                <v:path arrowok="t"/>
              </v:shape>
            </v:group>
            <v:group style="position:absolute;left:7284;top:-511;width:65;height:65" coordorigin="7284,-511" coordsize="65,65">
              <v:shape style="position:absolute;left:7284;top:-511;width:65;height:65" coordorigin="7284,-511" coordsize="65,65" path="m7349,-447l7284,-511e" filled="false" stroked="true" strokeweight="1.02pt" strokecolor="#009a9a">
                <v:path arrowok="t"/>
              </v:shape>
            </v:group>
            <v:group style="position:absolute;left:7284;top:-964;width:65;height:65" coordorigin="7284,-964" coordsize="65,65">
              <v:shape style="position:absolute;left:7284;top:-964;width:65;height:65" coordorigin="7284,-964" coordsize="65,65" path="m7349,-964l7284,-899e" filled="false" stroked="true" strokeweight="1.02pt" strokecolor="#009a9a">
                <v:path arrowok="t"/>
              </v:shape>
            </v:group>
            <v:group style="position:absolute;left:5443;top:-1121;width:158;height:159" coordorigin="5443,-1121" coordsize="158,159">
              <v:shape style="position:absolute;left:5443;top:-1121;width:158;height:159" coordorigin="5443,-1121" coordsize="158,159" path="m5600,-1121l5443,-1121,5522,-963,5600,-1121xe" filled="true" fillcolor="#000000" stroked="false">
                <v:path arrowok="t"/>
                <v:fill type="solid"/>
              </v:shape>
              <v:shape style="position:absolute;left:3966;top:-899;width:3318;height:388" type="#_x0000_t202" filled="true" fillcolor="#008080" stroked="true" strokeweight="1.02pt" strokecolor="#009a9a">
                <v:textbox inset="0,0,0,0">
                  <w:txbxContent>
                    <w:p>
                      <w:pPr>
                        <w:spacing w:before="37"/>
                        <w:ind w:left="137" w:right="0" w:firstLine="0"/>
                        <w:jc w:val="left"/>
                        <w:rPr>
                          <w:rFonts w:ascii="黑体" w:hAnsi="黑体" w:cs="黑体" w:eastAsia="黑体" w:hint="default"/>
                          <w:sz w:val="21"/>
                          <w:szCs w:val="21"/>
                        </w:rPr>
                      </w:pPr>
                      <w:r>
                        <w:rPr>
                          <w:rFonts w:ascii="黑体" w:hAnsi="黑体" w:cs="黑体" w:eastAsia="黑体" w:hint="default"/>
                          <w:color w:val="FFFFFF"/>
                          <w:sz w:val="21"/>
                          <w:szCs w:val="21"/>
                        </w:rPr>
                        <w:t>深圳长城开发科技股份有限公司</w:t>
                      </w:r>
                      <w:r>
                        <w:rPr>
                          <w:rFonts w:ascii="黑体" w:hAnsi="黑体" w:cs="黑体" w:eastAsia="黑体" w:hint="default"/>
                          <w:sz w:val="21"/>
                          <w:szCs w:val="21"/>
                        </w:rPr>
                      </w:r>
                    </w:p>
                  </w:txbxContent>
                </v:textbox>
                <v:fill type="solid"/>
                <w10:wrap type="none"/>
              </v:shape>
            </v:group>
            <w10:wrap type="none"/>
          </v:group>
        </w:pict>
      </w:r>
      <w:r>
        <w:rPr/>
        <w:pict>
          <v:group style="position:absolute;margin-left:272.160004pt;margin-top:-102.852036pt;width:7.9pt;height:7.95pt;mso-position-horizontal-relative:page;mso-position-vertical-relative:paragraph;z-index:-926800" coordorigin="5443,-2057" coordsize="158,159">
            <v:shape style="position:absolute;left:5443;top:-2057;width:158;height:159" coordorigin="5443,-2057" coordsize="158,159" path="m5600,-2057l5443,-2057,5522,-1899,5600,-2057xe" filled="true" fillcolor="#000000" stroked="false">
              <v:path arrowok="t"/>
              <v:fill type="solid"/>
            </v:shape>
            <w10:wrap type="none"/>
          </v:group>
        </w:pict>
      </w:r>
      <w:r>
        <w:rPr>
          <w:rFonts w:ascii="Arial" w:hAnsi="Arial" w:cs="Arial" w:eastAsia="Arial" w:hint="default"/>
          <w:color w:val="008080"/>
        </w:rPr>
        <w:t>6.</w:t>
        <w:tab/>
      </w:r>
      <w:r>
        <w:rPr>
          <w:color w:val="008080"/>
        </w:rPr>
        <w:t>其他持股 </w:t>
      </w:r>
      <w:r>
        <w:rPr>
          <w:rFonts w:ascii="Arial Narrow" w:hAnsi="Arial Narrow" w:cs="Arial Narrow" w:eastAsia="Arial Narrow" w:hint="default"/>
          <w:color w:val="008080"/>
        </w:rPr>
        <w:t>10%</w:t>
      </w:r>
      <w:r>
        <w:rPr>
          <w:color w:val="008080"/>
        </w:rPr>
        <w:t>（含</w:t>
      </w:r>
      <w:r>
        <w:rPr>
          <w:color w:val="008080"/>
          <w:spacing w:val="-4"/>
        </w:rPr>
        <w:t> </w:t>
      </w:r>
      <w:r>
        <w:rPr>
          <w:rFonts w:ascii="Arial Narrow" w:hAnsi="Arial Narrow" w:cs="Arial Narrow" w:eastAsia="Arial Narrow" w:hint="default"/>
          <w:color w:val="008080"/>
        </w:rPr>
        <w:t>10%</w:t>
      </w:r>
      <w:r>
        <w:rPr>
          <w:color w:val="008080"/>
        </w:rPr>
        <w:t>）以上的法人股东情况</w:t>
      </w:r>
      <w:r>
        <w:rPr>
          <w:color w:val="008080"/>
          <w:w w:val="100"/>
        </w:rPr>
        <w:t> </w:t>
      </w:r>
      <w:r>
        <w:rPr/>
        <w:t>报告期内，本公司没有其他持股 </w:t>
      </w:r>
      <w:r>
        <w:rPr>
          <w:rFonts w:ascii="Arial Narrow" w:hAnsi="Arial Narrow" w:cs="Arial Narrow" w:eastAsia="Arial Narrow" w:hint="default"/>
        </w:rPr>
        <w:t>10%</w:t>
      </w:r>
      <w:r>
        <w:rPr/>
        <w:t>（含</w:t>
      </w:r>
      <w:r>
        <w:rPr>
          <w:spacing w:val="-4"/>
        </w:rPr>
        <w:t> </w:t>
      </w:r>
      <w:r>
        <w:rPr>
          <w:rFonts w:ascii="Arial Narrow" w:hAnsi="Arial Narrow" w:cs="Arial Narrow" w:eastAsia="Arial Narrow" w:hint="default"/>
        </w:rPr>
        <w:t>10%</w:t>
      </w:r>
      <w:r>
        <w:rPr/>
        <w:t>）以上的法人股东。</w:t>
      </w:r>
    </w:p>
    <w:p>
      <w:pPr>
        <w:spacing w:after="0" w:line="355" w:lineRule="auto"/>
        <w:jc w:val="left"/>
        <w:sectPr>
          <w:pgSz w:w="11900" w:h="16840"/>
          <w:pgMar w:header="836" w:footer="1007" w:top="1300" w:bottom="1200" w:left="880" w:right="860"/>
        </w:sectPr>
      </w:pPr>
    </w:p>
    <w:p>
      <w:pPr>
        <w:spacing w:line="240" w:lineRule="auto" w:before="12"/>
        <w:rPr>
          <w:rFonts w:ascii="华文细黑" w:hAnsi="华文细黑" w:cs="华文细黑" w:eastAsia="华文细黑" w:hint="default"/>
          <w:sz w:val="3"/>
          <w:szCs w:val="3"/>
        </w:rPr>
      </w:pPr>
    </w:p>
    <w:p>
      <w:pPr>
        <w:spacing w:line="20" w:lineRule="exact"/>
        <w:ind w:left="18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pStyle w:val="Heading2"/>
        <w:tabs>
          <w:tab w:pos="3354" w:val="left" w:leader="none"/>
        </w:tabs>
        <w:spacing w:line="240" w:lineRule="auto" w:before="167"/>
        <w:ind w:left="2173" w:right="0"/>
        <w:jc w:val="left"/>
      </w:pPr>
      <w:bookmarkStart w:name="_TOC_250007" w:id="4"/>
      <w:r>
        <w:rPr>
          <w:color w:val="008582"/>
        </w:rPr>
        <w:t>第四章</w:t>
        <w:tab/>
        <w:t>董事、监事、高级管理人员和员工情况</w:t>
      </w:r>
      <w:bookmarkEnd w:id="4"/>
      <w:r>
        <w:rPr/>
      </w:r>
    </w:p>
    <w:p>
      <w:pPr>
        <w:spacing w:line="240" w:lineRule="auto" w:before="3"/>
        <w:rPr>
          <w:rFonts w:ascii="黑体" w:hAnsi="黑体" w:cs="黑体" w:eastAsia="黑体" w:hint="default"/>
          <w:sz w:val="21"/>
          <w:szCs w:val="21"/>
        </w:rPr>
      </w:pPr>
    </w:p>
    <w:p>
      <w:pPr>
        <w:pStyle w:val="BodyText"/>
        <w:spacing w:line="336" w:lineRule="exact" w:before="0"/>
        <w:ind w:left="221" w:right="0"/>
        <w:jc w:val="left"/>
      </w:pPr>
      <w:r>
        <w:rPr>
          <w:color w:val="008080"/>
        </w:rPr>
        <w:t>一、 基本情况</w:t>
      </w:r>
      <w:r>
        <w:rPr/>
      </w:r>
    </w:p>
    <w:p>
      <w:pPr>
        <w:spacing w:line="240" w:lineRule="auto" w:before="13"/>
        <w:rPr>
          <w:rFonts w:ascii="华文细黑" w:hAnsi="华文细黑" w:cs="华文细黑" w:eastAsia="华文细黑"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1021"/>
        <w:gridCol w:w="1404"/>
        <w:gridCol w:w="360"/>
        <w:gridCol w:w="742"/>
        <w:gridCol w:w="1728"/>
        <w:gridCol w:w="1092"/>
        <w:gridCol w:w="1092"/>
        <w:gridCol w:w="467"/>
        <w:gridCol w:w="804"/>
        <w:gridCol w:w="340"/>
        <w:gridCol w:w="338"/>
        <w:gridCol w:w="340"/>
        <w:gridCol w:w="338"/>
        <w:gridCol w:w="482"/>
      </w:tblGrid>
      <w:tr>
        <w:trPr>
          <w:trHeight w:val="490" w:hRule="exact"/>
        </w:trPr>
        <w:tc>
          <w:tcPr>
            <w:tcW w:w="1021"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180"/>
              <w:ind w:left="20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姓  名</w:t>
            </w:r>
          </w:p>
        </w:tc>
        <w:tc>
          <w:tcPr>
            <w:tcW w:w="1404"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180"/>
              <w:ind w:left="39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职  务</w:t>
            </w:r>
          </w:p>
        </w:tc>
        <w:tc>
          <w:tcPr>
            <w:tcW w:w="360"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3"/>
              <w:ind w:right="0"/>
              <w:jc w:val="left"/>
              <w:rPr>
                <w:rFonts w:ascii="华文细黑" w:hAnsi="华文细黑" w:cs="华文细黑" w:eastAsia="华文细黑" w:hint="default"/>
                <w:sz w:val="34"/>
                <w:szCs w:val="34"/>
              </w:rPr>
            </w:pPr>
          </w:p>
          <w:p>
            <w:pPr>
              <w:pStyle w:val="TableParagraph"/>
              <w:spacing w:line="170" w:lineRule="auto"/>
              <w:ind w:left="55" w:right="53"/>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性 别</w:t>
            </w:r>
          </w:p>
        </w:tc>
        <w:tc>
          <w:tcPr>
            <w:tcW w:w="74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3"/>
              <w:ind w:right="0"/>
              <w:jc w:val="left"/>
              <w:rPr>
                <w:rFonts w:ascii="华文细黑" w:hAnsi="华文细黑" w:cs="华文细黑" w:eastAsia="华文细黑" w:hint="default"/>
                <w:sz w:val="34"/>
                <w:szCs w:val="34"/>
              </w:rPr>
            </w:pPr>
          </w:p>
          <w:p>
            <w:pPr>
              <w:pStyle w:val="TableParagraph"/>
              <w:spacing w:line="170" w:lineRule="auto"/>
              <w:ind w:left="125" w:right="125"/>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出生 年月</w:t>
            </w:r>
          </w:p>
        </w:tc>
        <w:tc>
          <w:tcPr>
            <w:tcW w:w="1728"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180"/>
              <w:ind w:left="37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任职期间</w:t>
            </w:r>
          </w:p>
        </w:tc>
        <w:tc>
          <w:tcPr>
            <w:tcW w:w="109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3"/>
              <w:ind w:right="0"/>
              <w:jc w:val="left"/>
              <w:rPr>
                <w:rFonts w:ascii="华文细黑" w:hAnsi="华文细黑" w:cs="华文细黑" w:eastAsia="华文细黑" w:hint="default"/>
                <w:sz w:val="34"/>
                <w:szCs w:val="34"/>
              </w:rPr>
            </w:pPr>
          </w:p>
          <w:p>
            <w:pPr>
              <w:pStyle w:val="TableParagraph"/>
              <w:spacing w:line="170" w:lineRule="auto"/>
              <w:ind w:left="181" w:right="179" w:firstLine="12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年初 持股数</w:t>
            </w:r>
          </w:p>
        </w:tc>
        <w:tc>
          <w:tcPr>
            <w:tcW w:w="109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3"/>
              <w:ind w:right="0"/>
              <w:jc w:val="left"/>
              <w:rPr>
                <w:rFonts w:ascii="华文细黑" w:hAnsi="华文细黑" w:cs="华文细黑" w:eastAsia="华文细黑" w:hint="default"/>
                <w:sz w:val="34"/>
                <w:szCs w:val="34"/>
              </w:rPr>
            </w:pPr>
          </w:p>
          <w:p>
            <w:pPr>
              <w:pStyle w:val="TableParagraph"/>
              <w:spacing w:line="170" w:lineRule="auto"/>
              <w:ind w:left="181" w:right="179" w:firstLine="12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年末 持股数</w:t>
            </w:r>
          </w:p>
        </w:tc>
        <w:tc>
          <w:tcPr>
            <w:tcW w:w="467"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170" w:lineRule="auto"/>
              <w:ind w:left="107" w:right="107"/>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变 动 原 因</w:t>
            </w:r>
          </w:p>
        </w:tc>
        <w:tc>
          <w:tcPr>
            <w:tcW w:w="804" w:type="dxa"/>
            <w:vMerge w:val="restart"/>
            <w:tcBorders>
              <w:top w:val="single" w:sz="4" w:space="0" w:color="000000"/>
              <w:left w:val="single" w:sz="4" w:space="0" w:color="000000"/>
              <w:right w:val="single" w:sz="4" w:space="0" w:color="000000"/>
            </w:tcBorders>
            <w:shd w:val="clear" w:color="auto" w:fill="E6E6E6"/>
          </w:tcPr>
          <w:p>
            <w:pPr>
              <w:pStyle w:val="TableParagraph"/>
              <w:spacing w:line="170" w:lineRule="auto" w:before="102"/>
              <w:ind w:left="70" w:right="64" w:firstLine="88"/>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报告 期内 从公 司领 取的 报酬 总额 (万元)</w:t>
            </w:r>
          </w:p>
        </w:tc>
        <w:tc>
          <w:tcPr>
            <w:tcW w:w="1356" w:type="dxa"/>
            <w:gridSpan w:val="4"/>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exact"/>
              <w:ind w:left="154" w:right="18" w:hanging="89"/>
              <w:jc w:val="left"/>
              <w:rPr>
                <w:rFonts w:ascii="华文细黑" w:hAnsi="华文细黑" w:cs="华文细黑" w:eastAsia="华文细黑" w:hint="default"/>
                <w:sz w:val="18"/>
                <w:szCs w:val="18"/>
              </w:rPr>
            </w:pPr>
            <w:r>
              <w:rPr>
                <w:rFonts w:ascii="华文细黑" w:hAnsi="华文细黑" w:cs="华文细黑" w:eastAsia="华文细黑" w:hint="default"/>
                <w:sz w:val="18"/>
                <w:szCs w:val="18"/>
              </w:rPr>
              <w:t>报告期被授予的 股权激励情况</w:t>
            </w:r>
          </w:p>
        </w:tc>
        <w:tc>
          <w:tcPr>
            <w:tcW w:w="482"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exact"/>
              <w:ind w:left="57" w:right="53" w:firstLine="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是否 在股 东单 位或 其他 关联 单位 领取 薪酬</w:t>
            </w:r>
          </w:p>
        </w:tc>
      </w:tr>
      <w:tr>
        <w:trPr>
          <w:trHeight w:val="1680" w:hRule="exact"/>
        </w:trPr>
        <w:tc>
          <w:tcPr>
            <w:tcW w:w="1021" w:type="dxa"/>
            <w:vMerge/>
            <w:tcBorders>
              <w:left w:val="single" w:sz="4" w:space="0" w:color="000000"/>
              <w:bottom w:val="single" w:sz="4" w:space="0" w:color="000000"/>
              <w:right w:val="single" w:sz="4" w:space="0" w:color="000000"/>
            </w:tcBorders>
            <w:shd w:val="clear" w:color="auto" w:fill="E6E6E6"/>
          </w:tcPr>
          <w:p>
            <w:pPr/>
          </w:p>
        </w:tc>
        <w:tc>
          <w:tcPr>
            <w:tcW w:w="1404" w:type="dxa"/>
            <w:vMerge/>
            <w:tcBorders>
              <w:left w:val="single" w:sz="4" w:space="0" w:color="000000"/>
              <w:bottom w:val="single" w:sz="4" w:space="0" w:color="000000"/>
              <w:right w:val="single" w:sz="4" w:space="0" w:color="000000"/>
            </w:tcBorders>
            <w:shd w:val="clear" w:color="auto" w:fill="E6E6E6"/>
          </w:tcPr>
          <w:p>
            <w:pPr/>
          </w:p>
        </w:tc>
        <w:tc>
          <w:tcPr>
            <w:tcW w:w="360" w:type="dxa"/>
            <w:vMerge/>
            <w:tcBorders>
              <w:left w:val="single" w:sz="4" w:space="0" w:color="000000"/>
              <w:bottom w:val="single" w:sz="4" w:space="0" w:color="000000"/>
              <w:right w:val="single" w:sz="4" w:space="0" w:color="000000"/>
            </w:tcBorders>
            <w:shd w:val="clear" w:color="auto" w:fill="E6E6E6"/>
          </w:tcPr>
          <w:p>
            <w:pPr/>
          </w:p>
        </w:tc>
        <w:tc>
          <w:tcPr>
            <w:tcW w:w="742" w:type="dxa"/>
            <w:vMerge/>
            <w:tcBorders>
              <w:left w:val="single" w:sz="4" w:space="0" w:color="000000"/>
              <w:bottom w:val="single" w:sz="4" w:space="0" w:color="000000"/>
              <w:right w:val="single" w:sz="4" w:space="0" w:color="000000"/>
            </w:tcBorders>
            <w:shd w:val="clear" w:color="auto" w:fill="E6E6E6"/>
          </w:tcPr>
          <w:p>
            <w:pPr/>
          </w:p>
        </w:tc>
        <w:tc>
          <w:tcPr>
            <w:tcW w:w="1728" w:type="dxa"/>
            <w:vMerge/>
            <w:tcBorders>
              <w:left w:val="single" w:sz="4" w:space="0" w:color="000000"/>
              <w:bottom w:val="single" w:sz="4" w:space="0" w:color="000000"/>
              <w:right w:val="single" w:sz="4" w:space="0" w:color="000000"/>
            </w:tcBorders>
            <w:shd w:val="clear" w:color="auto" w:fill="E6E6E6"/>
          </w:tcPr>
          <w:p>
            <w:pPr/>
          </w:p>
        </w:tc>
        <w:tc>
          <w:tcPr>
            <w:tcW w:w="1092" w:type="dxa"/>
            <w:vMerge/>
            <w:tcBorders>
              <w:left w:val="single" w:sz="4" w:space="0" w:color="000000"/>
              <w:bottom w:val="single" w:sz="4" w:space="0" w:color="000000"/>
              <w:right w:val="single" w:sz="4" w:space="0" w:color="000000"/>
            </w:tcBorders>
            <w:shd w:val="clear" w:color="auto" w:fill="E6E6E6"/>
          </w:tcPr>
          <w:p>
            <w:pPr/>
          </w:p>
        </w:tc>
        <w:tc>
          <w:tcPr>
            <w:tcW w:w="1092" w:type="dxa"/>
            <w:vMerge/>
            <w:tcBorders>
              <w:left w:val="single" w:sz="4" w:space="0" w:color="000000"/>
              <w:bottom w:val="single" w:sz="4" w:space="0" w:color="000000"/>
              <w:right w:val="single" w:sz="4" w:space="0" w:color="000000"/>
            </w:tcBorders>
            <w:shd w:val="clear" w:color="auto" w:fill="E6E6E6"/>
          </w:tcPr>
          <w:p>
            <w:pPr/>
          </w:p>
        </w:tc>
        <w:tc>
          <w:tcPr>
            <w:tcW w:w="467" w:type="dxa"/>
            <w:vMerge/>
            <w:tcBorders>
              <w:left w:val="single" w:sz="4" w:space="0" w:color="000000"/>
              <w:bottom w:val="single" w:sz="4" w:space="0" w:color="000000"/>
              <w:right w:val="single" w:sz="4" w:space="0" w:color="000000"/>
            </w:tcBorders>
            <w:shd w:val="clear" w:color="auto" w:fill="E6E6E6"/>
          </w:tcPr>
          <w:p>
            <w:pPr/>
          </w:p>
        </w:tc>
        <w:tc>
          <w:tcPr>
            <w:tcW w:w="804" w:type="dxa"/>
            <w:vMerge/>
            <w:tcBorders>
              <w:left w:val="single" w:sz="4" w:space="0" w:color="000000"/>
              <w:bottom w:val="single" w:sz="4" w:space="0" w:color="000000"/>
              <w:right w:val="single" w:sz="4" w:space="0" w:color="000000"/>
            </w:tcBorders>
            <w:shd w:val="clear" w:color="auto" w:fill="E6E6E6"/>
          </w:tcPr>
          <w:p>
            <w:pPr/>
          </w:p>
        </w:tc>
        <w:tc>
          <w:tcPr>
            <w:tcW w:w="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华文细黑" w:hAnsi="华文细黑" w:cs="华文细黑" w:eastAsia="华文细黑" w:hint="default"/>
                <w:sz w:val="22"/>
                <w:szCs w:val="22"/>
              </w:rPr>
            </w:pPr>
          </w:p>
          <w:p>
            <w:pPr>
              <w:pStyle w:val="TableParagraph"/>
              <w:spacing w:line="189" w:lineRule="auto"/>
              <w:ind w:left="92" w:right="54" w:firstLine="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可 行 权 股 数</w:t>
            </w:r>
          </w:p>
        </w:tc>
        <w:tc>
          <w:tcPr>
            <w:tcW w:w="3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3"/>
              <w:ind w:right="0"/>
              <w:jc w:val="left"/>
              <w:rPr>
                <w:rFonts w:ascii="华文细黑" w:hAnsi="华文细黑" w:cs="华文细黑" w:eastAsia="华文细黑" w:hint="default"/>
                <w:sz w:val="22"/>
                <w:szCs w:val="22"/>
              </w:rPr>
            </w:pPr>
          </w:p>
          <w:p>
            <w:pPr>
              <w:pStyle w:val="TableParagraph"/>
              <w:spacing w:line="189" w:lineRule="auto"/>
              <w:ind w:left="92" w:right="53" w:firstLine="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已 行 权 数 量</w:t>
            </w:r>
          </w:p>
        </w:tc>
        <w:tc>
          <w:tcPr>
            <w:tcW w:w="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ind w:right="0"/>
              <w:jc w:val="left"/>
              <w:rPr>
                <w:rFonts w:ascii="华文细黑" w:hAnsi="华文细黑" w:cs="华文细黑" w:eastAsia="华文细黑" w:hint="default"/>
                <w:sz w:val="18"/>
                <w:szCs w:val="18"/>
              </w:rPr>
            </w:pPr>
          </w:p>
          <w:p>
            <w:pPr>
              <w:pStyle w:val="TableParagraph"/>
              <w:spacing w:line="240" w:lineRule="auto" w:before="1"/>
              <w:ind w:right="0"/>
              <w:jc w:val="left"/>
              <w:rPr>
                <w:rFonts w:ascii="华文细黑" w:hAnsi="华文细黑" w:cs="华文细黑" w:eastAsia="华文细黑" w:hint="default"/>
                <w:sz w:val="19"/>
                <w:szCs w:val="19"/>
              </w:rPr>
            </w:pPr>
          </w:p>
          <w:p>
            <w:pPr>
              <w:pStyle w:val="TableParagraph"/>
              <w:spacing w:line="189" w:lineRule="auto"/>
              <w:ind w:left="92" w:right="54" w:firstLine="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行 权 价</w:t>
            </w:r>
          </w:p>
        </w:tc>
        <w:tc>
          <w:tcPr>
            <w:tcW w:w="33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2"/>
              <w:ind w:right="0"/>
              <w:jc w:val="left"/>
              <w:rPr>
                <w:rFonts w:ascii="华文细黑" w:hAnsi="华文细黑" w:cs="华文细黑" w:eastAsia="华文细黑" w:hint="default"/>
                <w:sz w:val="15"/>
                <w:szCs w:val="15"/>
              </w:rPr>
            </w:pPr>
          </w:p>
          <w:p>
            <w:pPr>
              <w:pStyle w:val="TableParagraph"/>
              <w:spacing w:line="189" w:lineRule="auto"/>
              <w:ind w:left="92" w:right="53" w:firstLine="1"/>
              <w:jc w:val="both"/>
              <w:rPr>
                <w:rFonts w:ascii="华文细黑" w:hAnsi="华文细黑" w:cs="华文细黑" w:eastAsia="华文细黑" w:hint="default"/>
                <w:sz w:val="18"/>
                <w:szCs w:val="18"/>
              </w:rPr>
            </w:pPr>
            <w:r>
              <w:rPr>
                <w:rFonts w:ascii="华文细黑" w:hAnsi="华文细黑" w:cs="华文细黑" w:eastAsia="华文细黑" w:hint="default"/>
                <w:sz w:val="18"/>
                <w:szCs w:val="18"/>
              </w:rPr>
              <w:t>期 末 股 票 市 价</w:t>
            </w:r>
          </w:p>
        </w:tc>
        <w:tc>
          <w:tcPr>
            <w:tcW w:w="482" w:type="dxa"/>
            <w:vMerge/>
            <w:tcBorders>
              <w:left w:val="single" w:sz="4" w:space="0" w:color="000000"/>
              <w:bottom w:val="single" w:sz="4" w:space="0" w:color="000000"/>
              <w:right w:val="single" w:sz="4" w:space="0" w:color="000000"/>
            </w:tcBorders>
            <w:shd w:val="clear" w:color="auto" w:fill="E6E6E6"/>
          </w:tcPr>
          <w:p>
            <w:pPr/>
          </w:p>
        </w:tc>
      </w:tr>
      <w:tr>
        <w:trPr>
          <w:trHeight w:val="450" w:hRule="exact"/>
        </w:trPr>
        <w:tc>
          <w:tcPr>
            <w:tcW w:w="102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华文细黑" w:hAnsi="华文细黑" w:cs="华文细黑" w:eastAsia="华文细黑" w:hint="default"/>
                <w:sz w:val="35"/>
                <w:szCs w:val="35"/>
              </w:rPr>
            </w:pPr>
          </w:p>
          <w:p>
            <w:pPr>
              <w:pStyle w:val="TableParagraph"/>
              <w:spacing w:line="240" w:lineRule="auto"/>
              <w:ind w:left="14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谭文</w:t>
            </w:r>
            <w:r>
              <w:rPr>
                <w:rFonts w:ascii="华文细黑" w:hAnsi="华文细黑" w:cs="华文细黑" w:eastAsia="华文细黑" w:hint="default"/>
                <w:sz w:val="24"/>
                <w:szCs w:val="24"/>
              </w:rPr>
              <w:t>鋕</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c>
          <w:tcPr>
            <w:tcW w:w="3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0"/>
                <w:szCs w:val="20"/>
              </w:rPr>
            </w:pPr>
          </w:p>
          <w:p>
            <w:pPr>
              <w:pStyle w:val="TableParagraph"/>
              <w:spacing w:line="240" w:lineRule="auto" w:before="7"/>
              <w:ind w:right="0"/>
              <w:jc w:val="left"/>
              <w:rPr>
                <w:rFonts w:ascii="华文细黑" w:hAnsi="华文细黑" w:cs="华文细黑" w:eastAsia="华文细黑" w:hint="default"/>
                <w:sz w:val="18"/>
                <w:szCs w:val="18"/>
              </w:rPr>
            </w:pPr>
          </w:p>
          <w:p>
            <w:pPr>
              <w:pStyle w:val="TableParagraph"/>
              <w:spacing w:line="240" w:lineRule="auto"/>
              <w:ind w:left="70" w:right="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22" w:right="-1"/>
              <w:jc w:val="left"/>
              <w:rPr>
                <w:rFonts w:ascii="Arial Narrow" w:hAnsi="Arial Narrow" w:cs="Arial Narrow" w:eastAsia="Arial Narrow" w:hint="default"/>
                <w:sz w:val="24"/>
                <w:szCs w:val="24"/>
              </w:rPr>
            </w:pPr>
            <w:r>
              <w:rPr>
                <w:rFonts w:ascii="Arial Narrow"/>
                <w:sz w:val="24"/>
              </w:rPr>
              <w:t>1948.02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2008.01-2010.06</w:t>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118" w:right="0"/>
              <w:jc w:val="left"/>
              <w:rPr>
                <w:rFonts w:ascii="Arial Narrow" w:hAnsi="Arial Narrow" w:cs="Arial Narrow" w:eastAsia="Arial Narrow" w:hint="default"/>
                <w:sz w:val="24"/>
                <w:szCs w:val="24"/>
              </w:rPr>
            </w:pPr>
            <w:r>
              <w:rPr>
                <w:rFonts w:ascii="Arial Narrow"/>
                <w:spacing w:val="-3"/>
                <w:sz w:val="24"/>
              </w:rPr>
              <w:t>1,113,878</w:t>
            </w:r>
            <w:r>
              <w:rPr>
                <w:rFonts w:ascii="Arial Narrow"/>
                <w:sz w:val="24"/>
              </w:rPr>
            </w:r>
          </w:p>
        </w:tc>
        <w:tc>
          <w:tcPr>
            <w:tcW w:w="10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118" w:right="0"/>
              <w:jc w:val="left"/>
              <w:rPr>
                <w:rFonts w:ascii="Arial Narrow" w:hAnsi="Arial Narrow" w:cs="Arial Narrow" w:eastAsia="Arial Narrow" w:hint="default"/>
                <w:sz w:val="24"/>
                <w:szCs w:val="24"/>
              </w:rPr>
            </w:pPr>
            <w:r>
              <w:rPr>
                <w:rFonts w:ascii="Arial Narrow"/>
                <w:spacing w:val="-3"/>
                <w:sz w:val="24"/>
              </w:rPr>
              <w:t>1,113,878</w:t>
            </w:r>
            <w:r>
              <w:rPr>
                <w:rFonts w:ascii="Arial Narrow"/>
                <w:sz w:val="24"/>
              </w:rPr>
            </w:r>
          </w:p>
        </w:tc>
        <w:tc>
          <w:tcPr>
            <w:tcW w:w="4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2"/>
              <w:ind w:right="0"/>
              <w:jc w:val="left"/>
              <w:rPr>
                <w:rFonts w:ascii="华文细黑" w:hAnsi="华文细黑" w:cs="华文细黑" w:eastAsia="华文细黑" w:hint="default"/>
                <w:sz w:val="16"/>
                <w:szCs w:val="16"/>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w:t>
            </w:r>
          </w:p>
        </w:tc>
        <w:tc>
          <w:tcPr>
            <w:tcW w:w="8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151" w:right="0"/>
              <w:jc w:val="left"/>
              <w:rPr>
                <w:rFonts w:ascii="Arial Narrow" w:hAnsi="Arial Narrow" w:cs="Arial Narrow" w:eastAsia="Arial Narrow" w:hint="default"/>
                <w:sz w:val="24"/>
                <w:szCs w:val="24"/>
              </w:rPr>
            </w:pPr>
            <w:r>
              <w:rPr>
                <w:rFonts w:ascii="Arial Narrow"/>
                <w:sz w:val="24"/>
              </w:rPr>
              <w:t>89.20</w:t>
            </w:r>
          </w:p>
        </w:tc>
        <w:tc>
          <w:tcPr>
            <w:tcW w:w="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w:t>
            </w:r>
          </w:p>
        </w:tc>
        <w:tc>
          <w:tcPr>
            <w:tcW w:w="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w:t>
            </w:r>
          </w:p>
        </w:tc>
        <w:tc>
          <w:tcPr>
            <w:tcW w:w="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w:t>
            </w:r>
          </w:p>
        </w:tc>
        <w:tc>
          <w:tcPr>
            <w:tcW w:w="3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w:t>
            </w:r>
          </w:p>
        </w:tc>
        <w:tc>
          <w:tcPr>
            <w:tcW w:w="4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0"/>
                <w:szCs w:val="20"/>
              </w:rPr>
            </w:pPr>
          </w:p>
          <w:p>
            <w:pPr>
              <w:pStyle w:val="TableParagraph"/>
              <w:spacing w:line="240" w:lineRule="auto" w:before="11"/>
              <w:ind w:right="0"/>
              <w:jc w:val="left"/>
              <w:rPr>
                <w:rFonts w:ascii="华文细黑" w:hAnsi="华文细黑" w:cs="华文细黑" w:eastAsia="华文细黑" w:hint="default"/>
                <w:sz w:val="17"/>
                <w:szCs w:val="17"/>
              </w:rPr>
            </w:pPr>
          </w:p>
          <w:p>
            <w:pPr>
              <w:pStyle w:val="TableParagraph"/>
              <w:spacing w:line="240" w:lineRule="auto"/>
              <w:ind w:left="130" w:right="0"/>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是</w:t>
            </w:r>
          </w:p>
        </w:tc>
      </w:tr>
      <w:tr>
        <w:trPr>
          <w:trHeight w:val="450" w:hRule="exact"/>
        </w:trPr>
        <w:tc>
          <w:tcPr>
            <w:tcW w:w="1021" w:type="dxa"/>
            <w:vMerge/>
            <w:tcBorders>
              <w:left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副董事长</w:t>
            </w:r>
          </w:p>
        </w:tc>
        <w:tc>
          <w:tcPr>
            <w:tcW w:w="360" w:type="dxa"/>
            <w:vMerge/>
            <w:tcBorders>
              <w:left w:val="single" w:sz="4" w:space="0" w:color="000000"/>
              <w:right w:val="single" w:sz="4" w:space="0" w:color="000000"/>
            </w:tcBorders>
          </w:tcPr>
          <w:p>
            <w:pPr/>
          </w:p>
        </w:tc>
        <w:tc>
          <w:tcPr>
            <w:tcW w:w="742" w:type="dxa"/>
            <w:vMerge/>
            <w:tcBorders>
              <w:left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2007.06-2008.01</w:t>
            </w:r>
          </w:p>
        </w:tc>
        <w:tc>
          <w:tcPr>
            <w:tcW w:w="1092" w:type="dxa"/>
            <w:vMerge/>
            <w:tcBorders>
              <w:left w:val="single" w:sz="4" w:space="0" w:color="000000"/>
              <w:right w:val="single" w:sz="4" w:space="0" w:color="000000"/>
            </w:tcBorders>
          </w:tcPr>
          <w:p>
            <w:pPr/>
          </w:p>
        </w:tc>
        <w:tc>
          <w:tcPr>
            <w:tcW w:w="1092" w:type="dxa"/>
            <w:vMerge/>
            <w:tcBorders>
              <w:left w:val="single" w:sz="4" w:space="0" w:color="000000"/>
              <w:right w:val="single" w:sz="4" w:space="0" w:color="000000"/>
            </w:tcBorders>
          </w:tcPr>
          <w:p>
            <w:pPr/>
          </w:p>
        </w:tc>
        <w:tc>
          <w:tcPr>
            <w:tcW w:w="467" w:type="dxa"/>
            <w:vMerge/>
            <w:tcBorders>
              <w:left w:val="single" w:sz="4" w:space="0" w:color="000000"/>
              <w:right w:val="single" w:sz="4" w:space="0" w:color="000000"/>
            </w:tcBorders>
          </w:tcPr>
          <w:p>
            <w:pPr/>
          </w:p>
        </w:tc>
        <w:tc>
          <w:tcPr>
            <w:tcW w:w="804" w:type="dxa"/>
            <w:vMerge/>
            <w:tcBorders>
              <w:left w:val="single" w:sz="4" w:space="0" w:color="000000"/>
              <w:right w:val="single" w:sz="4" w:space="0" w:color="000000"/>
            </w:tcBorders>
          </w:tcPr>
          <w:p>
            <w:pPr/>
          </w:p>
        </w:tc>
        <w:tc>
          <w:tcPr>
            <w:tcW w:w="340" w:type="dxa"/>
            <w:vMerge/>
            <w:tcBorders>
              <w:left w:val="single" w:sz="4" w:space="0" w:color="000000"/>
              <w:right w:val="single" w:sz="4" w:space="0" w:color="000000"/>
            </w:tcBorders>
          </w:tcPr>
          <w:p>
            <w:pPr/>
          </w:p>
        </w:tc>
        <w:tc>
          <w:tcPr>
            <w:tcW w:w="338" w:type="dxa"/>
            <w:vMerge/>
            <w:tcBorders>
              <w:left w:val="single" w:sz="4" w:space="0" w:color="000000"/>
              <w:right w:val="single" w:sz="4" w:space="0" w:color="000000"/>
            </w:tcBorders>
          </w:tcPr>
          <w:p>
            <w:pPr/>
          </w:p>
        </w:tc>
        <w:tc>
          <w:tcPr>
            <w:tcW w:w="340" w:type="dxa"/>
            <w:vMerge/>
            <w:tcBorders>
              <w:left w:val="single" w:sz="4" w:space="0" w:color="000000"/>
              <w:right w:val="single" w:sz="4" w:space="0" w:color="000000"/>
            </w:tcBorders>
          </w:tcPr>
          <w:p>
            <w:pPr/>
          </w:p>
        </w:tc>
        <w:tc>
          <w:tcPr>
            <w:tcW w:w="338" w:type="dxa"/>
            <w:vMerge/>
            <w:tcBorders>
              <w:left w:val="single" w:sz="4" w:space="0" w:color="000000"/>
              <w:right w:val="single" w:sz="4" w:space="0" w:color="000000"/>
            </w:tcBorders>
          </w:tcPr>
          <w:p>
            <w:pPr/>
          </w:p>
        </w:tc>
        <w:tc>
          <w:tcPr>
            <w:tcW w:w="482" w:type="dxa"/>
            <w:vMerge/>
            <w:tcBorders>
              <w:left w:val="single" w:sz="4" w:space="0" w:color="000000"/>
              <w:right w:val="single" w:sz="4" w:space="0" w:color="000000"/>
            </w:tcBorders>
          </w:tcPr>
          <w:p>
            <w:pPr/>
          </w:p>
        </w:tc>
      </w:tr>
      <w:tr>
        <w:trPr>
          <w:trHeight w:val="450" w:hRule="exact"/>
        </w:trPr>
        <w:tc>
          <w:tcPr>
            <w:tcW w:w="1021" w:type="dxa"/>
            <w:vMerge/>
            <w:tcBorders>
              <w:left w:val="single" w:sz="4" w:space="0" w:color="000000"/>
              <w:bottom w:val="single" w:sz="4" w:space="0" w:color="000000"/>
              <w:right w:val="single" w:sz="4" w:space="0" w:color="000000"/>
            </w:tcBorders>
          </w:tcPr>
          <w:p>
            <w:pP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总裁</w:t>
            </w:r>
          </w:p>
        </w:tc>
        <w:tc>
          <w:tcPr>
            <w:tcW w:w="360" w:type="dxa"/>
            <w:vMerge/>
            <w:tcBorders>
              <w:left w:val="single" w:sz="4" w:space="0" w:color="000000"/>
              <w:bottom w:val="single" w:sz="4" w:space="0" w:color="000000"/>
              <w:right w:val="single" w:sz="4" w:space="0" w:color="000000"/>
            </w:tcBorders>
          </w:tcPr>
          <w:p>
            <w:pPr/>
          </w:p>
        </w:tc>
        <w:tc>
          <w:tcPr>
            <w:tcW w:w="742" w:type="dxa"/>
            <w:vMerge/>
            <w:tcBorders>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2007.06-2010.06</w:t>
            </w:r>
          </w:p>
        </w:tc>
        <w:tc>
          <w:tcPr>
            <w:tcW w:w="1092" w:type="dxa"/>
            <w:vMerge/>
            <w:tcBorders>
              <w:left w:val="single" w:sz="4" w:space="0" w:color="000000"/>
              <w:bottom w:val="single" w:sz="4" w:space="0" w:color="000000"/>
              <w:right w:val="single" w:sz="4" w:space="0" w:color="000000"/>
            </w:tcBorders>
          </w:tcPr>
          <w:p>
            <w:pPr/>
          </w:p>
        </w:tc>
        <w:tc>
          <w:tcPr>
            <w:tcW w:w="1092" w:type="dxa"/>
            <w:vMerge/>
            <w:tcBorders>
              <w:left w:val="single" w:sz="4" w:space="0" w:color="000000"/>
              <w:bottom w:val="single" w:sz="4" w:space="0" w:color="000000"/>
              <w:right w:val="single" w:sz="4" w:space="0" w:color="000000"/>
            </w:tcBorders>
          </w:tcPr>
          <w:p>
            <w:pPr/>
          </w:p>
        </w:tc>
        <w:tc>
          <w:tcPr>
            <w:tcW w:w="467" w:type="dxa"/>
            <w:vMerge/>
            <w:tcBorders>
              <w:left w:val="single" w:sz="4" w:space="0" w:color="000000"/>
              <w:bottom w:val="single" w:sz="4" w:space="0" w:color="000000"/>
              <w:right w:val="single" w:sz="4" w:space="0" w:color="000000"/>
            </w:tcBorders>
          </w:tcPr>
          <w:p>
            <w:pPr/>
          </w:p>
        </w:tc>
        <w:tc>
          <w:tcPr>
            <w:tcW w:w="804" w:type="dxa"/>
            <w:vMerge/>
            <w:tcBorders>
              <w:left w:val="single" w:sz="4" w:space="0" w:color="000000"/>
              <w:bottom w:val="single" w:sz="4" w:space="0" w:color="000000"/>
              <w:right w:val="single" w:sz="4" w:space="0" w:color="000000"/>
            </w:tcBorders>
          </w:tcPr>
          <w:p>
            <w:pPr/>
          </w:p>
        </w:tc>
        <w:tc>
          <w:tcPr>
            <w:tcW w:w="340" w:type="dxa"/>
            <w:vMerge/>
            <w:tcBorders>
              <w:left w:val="single" w:sz="4" w:space="0" w:color="000000"/>
              <w:bottom w:val="single" w:sz="4" w:space="0" w:color="000000"/>
              <w:right w:val="single" w:sz="4" w:space="0" w:color="000000"/>
            </w:tcBorders>
          </w:tcPr>
          <w:p>
            <w:pPr/>
          </w:p>
        </w:tc>
        <w:tc>
          <w:tcPr>
            <w:tcW w:w="338" w:type="dxa"/>
            <w:vMerge/>
            <w:tcBorders>
              <w:left w:val="single" w:sz="4" w:space="0" w:color="000000"/>
              <w:bottom w:val="single" w:sz="4" w:space="0" w:color="000000"/>
              <w:right w:val="single" w:sz="4" w:space="0" w:color="000000"/>
            </w:tcBorders>
          </w:tcPr>
          <w:p>
            <w:pPr/>
          </w:p>
        </w:tc>
        <w:tc>
          <w:tcPr>
            <w:tcW w:w="340" w:type="dxa"/>
            <w:vMerge/>
            <w:tcBorders>
              <w:left w:val="single" w:sz="4" w:space="0" w:color="000000"/>
              <w:bottom w:val="single" w:sz="4" w:space="0" w:color="000000"/>
              <w:right w:val="single" w:sz="4" w:space="0" w:color="000000"/>
            </w:tcBorders>
          </w:tcPr>
          <w:p>
            <w:pPr/>
          </w:p>
        </w:tc>
        <w:tc>
          <w:tcPr>
            <w:tcW w:w="338" w:type="dxa"/>
            <w:vMerge/>
            <w:tcBorders>
              <w:left w:val="single" w:sz="4" w:space="0" w:color="000000"/>
              <w:bottom w:val="single" w:sz="4" w:space="0" w:color="000000"/>
              <w:right w:val="single" w:sz="4" w:space="0" w:color="000000"/>
            </w:tcBorders>
          </w:tcPr>
          <w:p>
            <w:pPr/>
          </w:p>
        </w:tc>
        <w:tc>
          <w:tcPr>
            <w:tcW w:w="482" w:type="dxa"/>
            <w:vMerge/>
            <w:tcBorders>
              <w:left w:val="single" w:sz="4" w:space="0" w:color="000000"/>
              <w:bottom w:val="single" w:sz="4" w:space="0" w:color="000000"/>
              <w:right w:val="single" w:sz="4" w:space="0" w:color="000000"/>
            </w:tcBorders>
          </w:tcPr>
          <w:p>
            <w:pP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钟际民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副董事长</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1955.05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Narrow" w:hAnsi="Arial Narrow" w:cs="Arial Narrow" w:eastAsia="Arial Narrow" w:hint="default"/>
                <w:sz w:val="24"/>
                <w:szCs w:val="24"/>
              </w:rPr>
            </w:pPr>
            <w:r>
              <w:rPr>
                <w:rFonts w:ascii="Arial Narrow"/>
                <w:sz w:val="24"/>
              </w:rPr>
              <w:t>2008.01-2010.06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4"/>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4"/>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3"/>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204"/>
              <w:jc w:val="right"/>
              <w:rPr>
                <w:rFonts w:ascii="Arial Narrow" w:hAnsi="Arial Narrow" w:cs="Arial Narrow" w:eastAsia="Arial Narrow" w:hint="default"/>
                <w:sz w:val="24"/>
                <w:szCs w:val="24"/>
              </w:rPr>
            </w:pPr>
            <w:r>
              <w:rPr>
                <w:rFonts w:ascii="Arial Narrow"/>
                <w:spacing w:val="-1"/>
                <w:w w:val="95"/>
                <w:sz w:val="24"/>
              </w:rPr>
              <w:t>5.00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是</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卢</w:t>
              <w:tab/>
              <w:t>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1950.01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4"/>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4"/>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3"/>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83"/>
              <w:jc w:val="right"/>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是</w:t>
            </w:r>
          </w:p>
        </w:tc>
      </w:tr>
      <w:tr>
        <w:trPr>
          <w:trHeight w:val="491"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郑国荣</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170" w:lineRule="auto"/>
              <w:ind w:left="103" w:right="42"/>
              <w:jc w:val="left"/>
              <w:rPr>
                <w:rFonts w:ascii="华文细黑" w:hAnsi="华文细黑" w:cs="华文细黑" w:eastAsia="华文细黑" w:hint="default"/>
                <w:sz w:val="24"/>
                <w:szCs w:val="24"/>
              </w:rPr>
            </w:pPr>
            <w:r>
              <w:rPr>
                <w:rFonts w:ascii="华文细黑" w:hAnsi="华文细黑" w:cs="华文细黑" w:eastAsia="华文细黑" w:hint="default"/>
                <w:spacing w:val="9"/>
                <w:sz w:val="24"/>
                <w:szCs w:val="24"/>
              </w:rPr>
              <w:t>董事、高级 </w:t>
            </w:r>
            <w:r>
              <w:rPr>
                <w:rFonts w:ascii="华文细黑" w:hAnsi="华文细黑" w:cs="华文细黑" w:eastAsia="华文细黑" w:hint="default"/>
                <w:sz w:val="24"/>
                <w:szCs w:val="24"/>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7" w:right="0"/>
              <w:jc w:val="left"/>
              <w:rPr>
                <w:rFonts w:ascii="Arial Narrow" w:hAnsi="Arial Narrow" w:cs="Arial Narrow" w:eastAsia="Arial Narrow" w:hint="default"/>
                <w:sz w:val="24"/>
                <w:szCs w:val="24"/>
              </w:rPr>
            </w:pPr>
            <w:r>
              <w:rPr>
                <w:rFonts w:ascii="Arial Narrow"/>
                <w:spacing w:val="-3"/>
                <w:sz w:val="24"/>
              </w:rPr>
              <w:t>1958.11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0" w:right="0"/>
              <w:jc w:val="left"/>
              <w:rPr>
                <w:rFonts w:ascii="Arial Narrow" w:hAnsi="Arial Narrow" w:cs="Arial Narrow" w:eastAsia="Arial Narrow" w:hint="default"/>
                <w:sz w:val="24"/>
                <w:szCs w:val="24"/>
              </w:rPr>
            </w:pPr>
            <w:r>
              <w:rPr>
                <w:rFonts w:ascii="Arial Narrow"/>
                <w:spacing w:val="-5"/>
                <w:sz w:val="24"/>
              </w:rPr>
              <w:t>111,388</w:t>
            </w:r>
            <w:r>
              <w:rPr>
                <w:rFonts w:ascii="Arial Narrow"/>
                <w:sz w:val="2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left="260" w:right="0"/>
              <w:jc w:val="left"/>
              <w:rPr>
                <w:rFonts w:ascii="Arial Narrow" w:hAnsi="Arial Narrow" w:cs="Arial Narrow" w:eastAsia="Arial Narrow" w:hint="default"/>
                <w:sz w:val="24"/>
                <w:szCs w:val="24"/>
              </w:rPr>
            </w:pPr>
            <w:r>
              <w:rPr>
                <w:rFonts w:ascii="Arial Narrow"/>
                <w:spacing w:val="-5"/>
                <w:sz w:val="24"/>
              </w:rPr>
              <w:t>111,388</w:t>
            </w:r>
            <w:r>
              <w:rPr>
                <w:rFonts w:ascii="Arial Narrow"/>
                <w:sz w:val="24"/>
              </w:rPr>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4"/>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7"/>
              <w:ind w:right="149"/>
              <w:jc w:val="right"/>
              <w:rPr>
                <w:rFonts w:ascii="Arial Narrow" w:hAnsi="Arial Narrow" w:cs="Arial Narrow" w:eastAsia="Arial Narrow" w:hint="default"/>
                <w:sz w:val="24"/>
                <w:szCs w:val="24"/>
              </w:rPr>
            </w:pPr>
            <w:r>
              <w:rPr>
                <w:rFonts w:ascii="Arial Narrow"/>
                <w:spacing w:val="-1"/>
                <w:w w:val="95"/>
                <w:sz w:val="24"/>
              </w:rPr>
              <w:t>70.25</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是</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陈建十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1959.10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4"/>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3"/>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w w:val="95"/>
                <w:sz w:val="24"/>
              </w:rPr>
              <w:t>5.00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是</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杜和平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1955.02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2"/>
              <w:jc w:val="right"/>
              <w:rPr>
                <w:rFonts w:ascii="Arial Narrow" w:hAnsi="Arial Narrow" w:cs="Arial Narrow" w:eastAsia="Arial Narrow" w:hint="default"/>
                <w:sz w:val="24"/>
                <w:szCs w:val="24"/>
              </w:rPr>
            </w:pPr>
            <w:r>
              <w:rPr>
                <w:rFonts w:ascii="Arial Narrow"/>
                <w:spacing w:val="-1"/>
                <w:sz w:val="24"/>
              </w:rPr>
              <w:t>4,180</w:t>
            </w:r>
            <w:r>
              <w:rPr>
                <w:rFonts w:ascii="Arial Narrow"/>
                <w:sz w:val="2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2"/>
              <w:jc w:val="right"/>
              <w:rPr>
                <w:rFonts w:ascii="Arial Narrow" w:hAnsi="Arial Narrow" w:cs="Arial Narrow" w:eastAsia="Arial Narrow" w:hint="default"/>
                <w:sz w:val="24"/>
                <w:szCs w:val="24"/>
              </w:rPr>
            </w:pPr>
            <w:r>
              <w:rPr>
                <w:rFonts w:ascii="Arial Narrow"/>
                <w:spacing w:val="-1"/>
                <w:w w:val="95"/>
                <w:sz w:val="24"/>
              </w:rPr>
              <w:t>4,180</w:t>
            </w:r>
            <w:r>
              <w:rPr>
                <w:rFonts w:ascii="Arial Narrow"/>
                <w:sz w:val="24"/>
              </w:rPr>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3"/>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4"/>
              <w:jc w:val="right"/>
              <w:rPr>
                <w:rFonts w:ascii="Arial Narrow" w:hAnsi="Arial Narrow" w:cs="Arial Narrow" w:eastAsia="Arial Narrow" w:hint="default"/>
                <w:sz w:val="24"/>
                <w:szCs w:val="24"/>
              </w:rPr>
            </w:pPr>
            <w:r>
              <w:rPr>
                <w:rFonts w:ascii="Arial Narrow"/>
                <w:spacing w:val="-1"/>
                <w:w w:val="95"/>
                <w:sz w:val="24"/>
              </w:rPr>
              <w:t>5.00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是</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郝春民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1941.04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4"/>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3"/>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w w:val="95"/>
                <w:sz w:val="24"/>
              </w:rPr>
              <w:t>5.00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李致洁</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1937.06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4"/>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3"/>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w w:val="95"/>
                <w:sz w:val="24"/>
              </w:rPr>
              <w:t>5.00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周俊祥</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独立董事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1965.12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Narrow" w:hAnsi="Arial Narrow" w:cs="Arial Narrow" w:eastAsia="Arial Narrow" w:hint="default"/>
                <w:sz w:val="24"/>
                <w:szCs w:val="24"/>
              </w:rPr>
            </w:pPr>
            <w:r>
              <w:rPr>
                <w:rFonts w:ascii="Arial Narrow"/>
                <w:sz w:val="24"/>
              </w:rPr>
              <w:t>2008.07-2010.06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4"/>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3"/>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w w:val="95"/>
                <w:sz w:val="24"/>
              </w:rPr>
              <w:t>2.50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宋建华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监事会主席</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1956.05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24"/>
                <w:szCs w:val="24"/>
              </w:rPr>
            </w:pPr>
            <w:r>
              <w:rPr>
                <w:rFonts w:ascii="Arial Narrow"/>
                <w:sz w:val="24"/>
              </w:rPr>
              <w:t>2006.05-2009.05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4"/>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9"/>
              <w:jc w:val="right"/>
              <w:rPr>
                <w:rFonts w:ascii="Arial Narrow" w:hAnsi="Arial Narrow" w:cs="Arial Narrow" w:eastAsia="Arial Narrow" w:hint="default"/>
                <w:sz w:val="24"/>
                <w:szCs w:val="24"/>
              </w:rPr>
            </w:pPr>
            <w:r>
              <w:rPr>
                <w:rFonts w:ascii="Arial Narrow"/>
                <w:w w:val="95"/>
                <w:sz w:val="24"/>
              </w:rPr>
              <w:t>38.30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是</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王</w:t>
              <w:tab/>
              <w:t>维</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1957.05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24"/>
                <w:szCs w:val="24"/>
              </w:rPr>
            </w:pPr>
            <w:r>
              <w:rPr>
                <w:rFonts w:ascii="Arial Narrow"/>
                <w:sz w:val="24"/>
              </w:rPr>
              <w:t>2006.05-2009.05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5"/>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4"/>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9"/>
              <w:jc w:val="right"/>
              <w:rPr>
                <w:rFonts w:ascii="Arial Narrow" w:hAnsi="Arial Narrow" w:cs="Arial Narrow" w:eastAsia="Arial Narrow" w:hint="default"/>
                <w:sz w:val="24"/>
                <w:szCs w:val="24"/>
              </w:rPr>
            </w:pPr>
            <w:r>
              <w:rPr>
                <w:rFonts w:ascii="Arial Narrow"/>
                <w:w w:val="95"/>
                <w:sz w:val="24"/>
              </w:rPr>
              <w:t>26.08</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谢少华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7" w:right="0"/>
              <w:jc w:val="left"/>
              <w:rPr>
                <w:rFonts w:ascii="Arial Narrow" w:hAnsi="Arial Narrow" w:cs="Arial Narrow" w:eastAsia="Arial Narrow" w:hint="default"/>
                <w:sz w:val="24"/>
                <w:szCs w:val="24"/>
              </w:rPr>
            </w:pPr>
            <w:r>
              <w:rPr>
                <w:rFonts w:ascii="Arial Narrow"/>
                <w:spacing w:val="-3"/>
                <w:sz w:val="24"/>
              </w:rPr>
              <w:t>1966.11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2006.05-2009.05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5"/>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8"/>
              <w:jc w:val="right"/>
              <w:rPr>
                <w:rFonts w:ascii="Arial Narrow" w:hAnsi="Arial Narrow" w:cs="Arial Narrow" w:eastAsia="Arial Narrow" w:hint="default"/>
                <w:sz w:val="24"/>
                <w:szCs w:val="24"/>
              </w:rPr>
            </w:pPr>
            <w:r>
              <w:rPr>
                <w:rFonts w:ascii="Arial Narrow"/>
                <w:w w:val="95"/>
                <w:sz w:val="24"/>
              </w:rPr>
              <w:t>30.20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李单单</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女</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1971.04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24"/>
                <w:szCs w:val="24"/>
              </w:rPr>
            </w:pPr>
            <w:r>
              <w:rPr>
                <w:rFonts w:ascii="Arial Narrow"/>
                <w:sz w:val="24"/>
              </w:rPr>
              <w:t>2006.05-2009.05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4"/>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9"/>
              <w:jc w:val="right"/>
              <w:rPr>
                <w:rFonts w:ascii="Arial Narrow" w:hAnsi="Arial Narrow" w:cs="Arial Narrow" w:eastAsia="Arial Narrow" w:hint="default"/>
                <w:sz w:val="24"/>
                <w:szCs w:val="24"/>
              </w:rPr>
            </w:pPr>
            <w:r>
              <w:rPr>
                <w:rFonts w:ascii="Arial Narrow"/>
                <w:w w:val="95"/>
                <w:sz w:val="24"/>
              </w:rPr>
              <w:t>34.03</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林</w:t>
              <w:tab/>
              <w:t>平</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1962.03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2" w:right="0"/>
              <w:jc w:val="center"/>
              <w:rPr>
                <w:rFonts w:ascii="Arial Narrow" w:hAnsi="Arial Narrow" w:cs="Arial Narrow" w:eastAsia="Arial Narrow" w:hint="default"/>
                <w:sz w:val="24"/>
                <w:szCs w:val="24"/>
              </w:rPr>
            </w:pPr>
            <w:r>
              <w:rPr>
                <w:rFonts w:ascii="Arial Narrow"/>
                <w:sz w:val="24"/>
              </w:rPr>
              <w:t>2006.08-2009.05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4"/>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3"/>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w w:val="95"/>
                <w:sz w:val="24"/>
              </w:rPr>
              <w:t>3.00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是</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葛伟强</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董事会秘书</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1963.03</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4"/>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9"/>
              <w:jc w:val="right"/>
              <w:rPr>
                <w:rFonts w:ascii="Arial Narrow" w:hAnsi="Arial Narrow" w:cs="Arial Narrow" w:eastAsia="Arial Narrow" w:hint="default"/>
                <w:sz w:val="24"/>
                <w:szCs w:val="24"/>
              </w:rPr>
            </w:pPr>
            <w:r>
              <w:rPr>
                <w:rFonts w:ascii="Arial Narrow"/>
                <w:w w:val="95"/>
                <w:sz w:val="24"/>
              </w:rPr>
              <w:t>33.94</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潘利明</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1961.09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6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4"/>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9"/>
              <w:jc w:val="right"/>
              <w:rPr>
                <w:rFonts w:ascii="Arial Narrow" w:hAnsi="Arial Narrow" w:cs="Arial Narrow" w:eastAsia="Arial Narrow" w:hint="default"/>
                <w:sz w:val="24"/>
                <w:szCs w:val="24"/>
              </w:rPr>
            </w:pPr>
            <w:r>
              <w:rPr>
                <w:rFonts w:ascii="Arial Narrow"/>
                <w:w w:val="95"/>
                <w:sz w:val="24"/>
              </w:rPr>
              <w:t>62.48</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陈朱江</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副总裁</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1967.09</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4"/>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9"/>
              <w:jc w:val="right"/>
              <w:rPr>
                <w:rFonts w:ascii="Arial Narrow" w:hAnsi="Arial Narrow" w:cs="Arial Narrow" w:eastAsia="Arial Narrow" w:hint="default"/>
                <w:sz w:val="24"/>
                <w:szCs w:val="24"/>
              </w:rPr>
            </w:pPr>
            <w:r>
              <w:rPr>
                <w:rFonts w:ascii="Arial Narrow"/>
                <w:w w:val="95"/>
                <w:sz w:val="24"/>
              </w:rPr>
              <w:t>56.63</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莫尚云</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财务总监</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华文细黑" w:hAnsi="华文细黑" w:cs="华文细黑" w:eastAsia="华文细黑" w:hint="default"/>
                <w:sz w:val="21"/>
                <w:szCs w:val="21"/>
              </w:rPr>
            </w:pPr>
            <w:r>
              <w:rPr>
                <w:rFonts w:ascii="华文细黑" w:hAnsi="华文细黑" w:cs="华文细黑" w:eastAsia="华文细黑" w:hint="default"/>
                <w:sz w:val="21"/>
                <w:szCs w:val="21"/>
              </w:rPr>
              <w:t>男</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 w:right="0"/>
              <w:jc w:val="left"/>
              <w:rPr>
                <w:rFonts w:ascii="Arial Narrow" w:hAnsi="Arial Narrow" w:cs="Arial Narrow" w:eastAsia="Arial Narrow" w:hint="default"/>
                <w:sz w:val="24"/>
                <w:szCs w:val="24"/>
              </w:rPr>
            </w:pPr>
            <w:r>
              <w:rPr>
                <w:rFonts w:ascii="Arial Narrow"/>
                <w:sz w:val="24"/>
              </w:rPr>
              <w:t>1966.10</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24"/>
                <w:szCs w:val="24"/>
              </w:rPr>
            </w:pPr>
            <w:r>
              <w:rPr>
                <w:rFonts w:ascii="Arial Narrow"/>
                <w:sz w:val="24"/>
              </w:rPr>
              <w:t>2007.06-2010.06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205"/>
              <w:jc w:val="right"/>
              <w:rPr>
                <w:rFonts w:ascii="Arial Narrow" w:hAnsi="Arial Narrow" w:cs="Arial Narrow" w:eastAsia="Arial Narrow" w:hint="default"/>
                <w:sz w:val="24"/>
                <w:szCs w:val="24"/>
              </w:rPr>
            </w:pPr>
            <w:r>
              <w:rPr>
                <w:rFonts w:ascii="Arial Narrow"/>
                <w:sz w:val="24"/>
              </w:rPr>
              <w:t>-</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34"/>
              <w:jc w:val="right"/>
              <w:rPr>
                <w:rFonts w:ascii="Arial Narrow" w:hAnsi="Arial Narrow" w:cs="Arial Narrow" w:eastAsia="Arial Narrow" w:hint="default"/>
                <w:sz w:val="24"/>
                <w:szCs w:val="24"/>
              </w:rPr>
            </w:pPr>
            <w:r>
              <w:rPr>
                <w:rFonts w:ascii="Arial Narrow"/>
                <w:sz w:val="24"/>
              </w:rPr>
              <w:t>-</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49"/>
              <w:jc w:val="right"/>
              <w:rPr>
                <w:rFonts w:ascii="Arial Narrow" w:hAnsi="Arial Narrow" w:cs="Arial Narrow" w:eastAsia="Arial Narrow" w:hint="default"/>
                <w:sz w:val="24"/>
                <w:szCs w:val="24"/>
              </w:rPr>
            </w:pPr>
            <w:r>
              <w:rPr>
                <w:rFonts w:ascii="Arial Narrow"/>
                <w:w w:val="95"/>
                <w:sz w:val="24"/>
              </w:rPr>
              <w:t>40.10</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0"/>
              <w:jc w:val="center"/>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left="55" w:right="0"/>
              <w:jc w:val="center"/>
              <w:rPr>
                <w:rFonts w:ascii="Arial Narrow" w:hAnsi="Arial Narrow" w:cs="Arial Narrow" w:eastAsia="Arial Narrow" w:hint="default"/>
                <w:sz w:val="24"/>
                <w:szCs w:val="24"/>
              </w:rPr>
            </w:pPr>
            <w:r>
              <w:rPr>
                <w:rFonts w:ascii="Arial Narrow"/>
                <w:sz w:val="24"/>
              </w:rPr>
              <w:t>-</w:t>
            </w:r>
          </w:p>
        </w:tc>
        <w:tc>
          <w:tcPr>
            <w:tcW w:w="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4"/>
                <w:szCs w:val="24"/>
              </w:rPr>
            </w:pPr>
            <w:r>
              <w:rPr>
                <w:rFonts w:ascii="Arial Narrow"/>
                <w:sz w:val="24"/>
              </w:rPr>
              <w:t>-</w:t>
            </w:r>
          </w:p>
        </w:tc>
        <w:tc>
          <w:tcPr>
            <w:tcW w:w="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4"/>
                <w:szCs w:val="24"/>
              </w:rPr>
            </w:pPr>
            <w:r>
              <w:rPr>
                <w:rFonts w:ascii="Arial Narrow"/>
                <w:sz w:val="24"/>
              </w:rPr>
              <w:t>-</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31"/>
              <w:jc w:val="right"/>
              <w:rPr>
                <w:rFonts w:ascii="华文细黑" w:hAnsi="华文细黑" w:cs="华文细黑" w:eastAsia="华文细黑" w:hint="default"/>
                <w:sz w:val="21"/>
                <w:szCs w:val="21"/>
              </w:rPr>
            </w:pPr>
            <w:r>
              <w:rPr>
                <w:rFonts w:ascii="华文细黑" w:hAnsi="华文细黑" w:cs="华文细黑" w:eastAsia="华文细黑" w:hint="default"/>
                <w:sz w:val="21"/>
                <w:szCs w:val="21"/>
              </w:rPr>
              <w:t>否</w:t>
            </w:r>
          </w:p>
        </w:tc>
      </w:tr>
      <w:tr>
        <w:trPr>
          <w:trHeight w:val="450" w:hRule="exact"/>
        </w:trPr>
        <w:tc>
          <w:tcPr>
            <w:tcW w:w="5255" w:type="dxa"/>
            <w:gridSpan w:val="5"/>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79" w:val="left" w:leader="none"/>
              </w:tabs>
              <w:spacing w:line="240" w:lineRule="auto" w:before="6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w:t>
              <w:tab/>
              <w:t>计</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24"/>
                <w:szCs w:val="24"/>
              </w:rPr>
            </w:pPr>
            <w:r>
              <w:rPr>
                <w:rFonts w:ascii="Arial Narrow"/>
                <w:spacing w:val="-1"/>
                <w:w w:val="95"/>
                <w:sz w:val="24"/>
              </w:rPr>
              <w:t>1,229,446</w:t>
            </w:r>
            <w:r>
              <w:rPr>
                <w:rFonts w:ascii="Arial Narrow"/>
                <w:sz w:val="24"/>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24"/>
                <w:szCs w:val="24"/>
              </w:rPr>
            </w:pPr>
            <w:r>
              <w:rPr>
                <w:rFonts w:ascii="Arial Narrow"/>
                <w:spacing w:val="-1"/>
                <w:w w:val="95"/>
                <w:sz w:val="24"/>
              </w:rPr>
              <w:t>1,229,446</w:t>
            </w:r>
            <w:r>
              <w:rPr>
                <w:rFonts w:ascii="Arial Narrow"/>
                <w:sz w:val="24"/>
              </w:rPr>
            </w:r>
          </w:p>
        </w:tc>
        <w:tc>
          <w:tcPr>
            <w:tcW w:w="467"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24"/>
                <w:szCs w:val="24"/>
              </w:rPr>
            </w:pPr>
            <w:r>
              <w:rPr>
                <w:rFonts w:ascii="Arial Narrow"/>
                <w:spacing w:val="-4"/>
                <w:sz w:val="24"/>
              </w:rPr>
              <w:t>511.71</w:t>
            </w:r>
            <w:r>
              <w:rPr>
                <w:rFonts w:ascii="Arial Narrow"/>
                <w:sz w:val="24"/>
              </w:rPr>
            </w: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340" w:type="dxa"/>
            <w:tcBorders>
              <w:top w:val="single" w:sz="4" w:space="0" w:color="000000"/>
              <w:left w:val="single" w:sz="4" w:space="0" w:color="000000"/>
              <w:bottom w:val="single" w:sz="4" w:space="0" w:color="000000"/>
              <w:right w:val="single" w:sz="4" w:space="0" w:color="000000"/>
            </w:tcBorders>
          </w:tcPr>
          <w:p>
            <w:pPr/>
          </w:p>
        </w:tc>
        <w:tc>
          <w:tcPr>
            <w:tcW w:w="338" w:type="dxa"/>
            <w:tcBorders>
              <w:top w:val="single" w:sz="4" w:space="0" w:color="000000"/>
              <w:left w:val="single" w:sz="4" w:space="0" w:color="000000"/>
              <w:bottom w:val="single" w:sz="4" w:space="0" w:color="000000"/>
              <w:right w:val="single" w:sz="4" w:space="0" w:color="000000"/>
            </w:tcBorders>
          </w:tcPr>
          <w:p>
            <w:pPr/>
          </w:p>
        </w:tc>
        <w:tc>
          <w:tcPr>
            <w:tcW w:w="4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36" w:footer="1007" w:top="1300" w:bottom="1200" w:left="800" w:right="320"/>
        </w:sectPr>
      </w:pPr>
    </w:p>
    <w:p>
      <w:pPr>
        <w:spacing w:line="240" w:lineRule="auto" w:before="0"/>
        <w:rPr>
          <w:rFonts w:ascii="华文细黑" w:hAnsi="华文细黑" w:cs="华文细黑" w:eastAsia="华文细黑" w:hint="default"/>
          <w:sz w:val="20"/>
          <w:szCs w:val="20"/>
        </w:rPr>
      </w:pPr>
      <w:r>
        <w:rPr/>
        <w:pict>
          <v:shape style="position:absolute;margin-left:367.920013pt;margin-top:242.939697pt;width:1.0pt;height:.48pt;mso-position-horizontal-relative:page;mso-position-vertical-relative:page;z-index:1264" type="#_x0000_t75" stroked="false">
            <v:imagedata r:id="rId10" o:title=""/>
          </v:shape>
        </w:pict>
      </w:r>
      <w:r>
        <w:rPr/>
        <w:pict>
          <v:shape style="position:absolute;margin-left:543.539978pt;margin-top:242.939697pt;width:1pt;height:.48pt;mso-position-horizontal-relative:page;mso-position-vertical-relative:page;z-index:1288" type="#_x0000_t75" stroked="false">
            <v:imagedata r:id="rId11" o:title=""/>
          </v:shape>
        </w:pict>
      </w:r>
      <w:r>
        <w:rPr/>
        <w:pict>
          <v:shape style="position:absolute;margin-left:367.920013pt;margin-top:267.419708pt;width:1.0pt;height:.48pt;mso-position-horizontal-relative:page;mso-position-vertical-relative:page;z-index:1312" type="#_x0000_t75" stroked="false">
            <v:imagedata r:id="rId10" o:title=""/>
          </v:shape>
        </w:pict>
      </w:r>
      <w:r>
        <w:rPr/>
        <w:pict>
          <v:shape style="position:absolute;margin-left:543.539978pt;margin-top:267.419708pt;width:1pt;height:.48pt;mso-position-horizontal-relative:page;mso-position-vertical-relative:page;z-index:1336" type="#_x0000_t75" stroked="false">
            <v:imagedata r:id="rId11" o:title=""/>
          </v:shape>
        </w:pict>
      </w:r>
    </w:p>
    <w:p>
      <w:pPr>
        <w:spacing w:line="240" w:lineRule="auto" w:before="6"/>
        <w:rPr>
          <w:rFonts w:ascii="华文细黑" w:hAnsi="华文细黑" w:cs="华文细黑" w:eastAsia="华文细黑" w:hint="default"/>
          <w:sz w:val="21"/>
          <w:szCs w:val="21"/>
        </w:rPr>
      </w:pPr>
    </w:p>
    <w:p>
      <w:pPr>
        <w:pStyle w:val="BodyText"/>
        <w:spacing w:line="336" w:lineRule="exact" w:before="0"/>
        <w:ind w:left="621" w:right="95"/>
        <w:jc w:val="left"/>
      </w:pPr>
      <w:r>
        <w:rPr/>
        <w:pict>
          <v:shape style="position:absolute;margin-left:265.380005pt;margin-top:74.984619pt;width:1.0pt;height:.48pt;mso-position-horizontal-relative:page;mso-position-vertical-relative:paragraph;z-index:1192" type="#_x0000_t75" stroked="false">
            <v:imagedata r:id="rId12" o:title=""/>
          </v:shape>
        </w:pict>
      </w:r>
      <w:r>
        <w:rPr/>
        <w:pict>
          <v:shape style="position:absolute;margin-left:367.920013pt;margin-top:74.984619pt;width:1.0pt;height:.48pt;mso-position-horizontal-relative:page;mso-position-vertical-relative:paragraph;z-index:1216" type="#_x0000_t75" stroked="false">
            <v:imagedata r:id="rId10" o:title=""/>
          </v:shape>
        </w:pict>
      </w:r>
      <w:r>
        <w:rPr/>
        <w:pict>
          <v:shape style="position:absolute;margin-left:543.539978pt;margin-top:74.984619pt;width:1pt;height:.48pt;mso-position-horizontal-relative:page;mso-position-vertical-relative:paragraph;z-index:1240" type="#_x0000_t75" stroked="false">
            <v:imagedata r:id="rId11" o:title=""/>
          </v:shape>
        </w:pict>
      </w:r>
      <w:r>
        <w:rPr>
          <w:color w:val="008080"/>
        </w:rPr>
        <w:t>公司董事、监事、高管人员在股东单位任职情况</w:t>
      </w:r>
      <w:r>
        <w:rPr/>
      </w:r>
    </w:p>
    <w:p>
      <w:pPr>
        <w:spacing w:line="240" w:lineRule="auto" w:before="13"/>
        <w:rPr>
          <w:rFonts w:ascii="华文细黑" w:hAnsi="华文细黑" w:cs="华文细黑" w:eastAsia="华文细黑"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80"/>
        <w:gridCol w:w="2915"/>
        <w:gridCol w:w="2053"/>
        <w:gridCol w:w="3512"/>
      </w:tblGrid>
      <w:tr>
        <w:trPr>
          <w:trHeight w:val="490" w:hRule="exact"/>
        </w:trPr>
        <w:tc>
          <w:tcPr>
            <w:tcW w:w="13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479" w:val="left" w:leader="none"/>
              </w:tabs>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姓</w:t>
              <w:tab/>
              <w:t>名</w:t>
            </w:r>
          </w:p>
        </w:tc>
        <w:tc>
          <w:tcPr>
            <w:tcW w:w="291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任职单位</w:t>
            </w:r>
          </w:p>
        </w:tc>
        <w:tc>
          <w:tcPr>
            <w:tcW w:w="205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1141" w:val="left" w:leader="none"/>
              </w:tabs>
              <w:spacing w:line="240" w:lineRule="auto" w:before="95"/>
              <w:ind w:left="66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职</w:t>
              <w:tab/>
              <w:t>务</w:t>
            </w:r>
          </w:p>
        </w:tc>
        <w:tc>
          <w:tcPr>
            <w:tcW w:w="351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1"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任职期间</w:t>
            </w:r>
          </w:p>
        </w:tc>
      </w:tr>
      <w:tr>
        <w:trPr>
          <w:trHeight w:val="490"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华文细黑" w:hAnsi="华文细黑" w:cs="华文细黑" w:eastAsia="华文细黑" w:hint="default"/>
                <w:sz w:val="23"/>
                <w:szCs w:val="23"/>
              </w:rPr>
            </w:pPr>
          </w:p>
          <w:p>
            <w:pPr>
              <w:pStyle w:val="TableParagraph"/>
              <w:spacing w:line="240" w:lineRule="auto"/>
              <w:ind w:left="32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谭文</w:t>
            </w:r>
            <w:r>
              <w:rPr>
                <w:rFonts w:ascii="华文细黑" w:hAnsi="华文细黑" w:cs="华文细黑" w:eastAsia="华文细黑" w:hint="default"/>
                <w:sz w:val="24"/>
                <w:szCs w:val="24"/>
              </w:rPr>
              <w:t>鋕</w:t>
            </w:r>
          </w:p>
        </w:tc>
        <w:tc>
          <w:tcPr>
            <w:tcW w:w="2915"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2053"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执行董事</w:t>
            </w:r>
          </w:p>
        </w:tc>
        <w:tc>
          <w:tcPr>
            <w:tcW w:w="351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2007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-2010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月</w:t>
            </w:r>
          </w:p>
        </w:tc>
      </w:tr>
      <w:tr>
        <w:trPr>
          <w:trHeight w:val="490" w:hRule="exact"/>
        </w:trPr>
        <w:tc>
          <w:tcPr>
            <w:tcW w:w="1380" w:type="dxa"/>
            <w:vMerge/>
            <w:tcBorders>
              <w:left w:val="single" w:sz="4" w:space="0" w:color="000000"/>
              <w:bottom w:val="single" w:sz="4" w:space="0" w:color="000000"/>
              <w:right w:val="single" w:sz="4" w:space="0" w:color="000000"/>
            </w:tcBorders>
          </w:tcPr>
          <w:p>
            <w:pPr/>
          </w:p>
        </w:tc>
        <w:tc>
          <w:tcPr>
            <w:tcW w:w="2915"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博旭（香港）有限公司</w:t>
            </w:r>
          </w:p>
        </w:tc>
        <w:tc>
          <w:tcPr>
            <w:tcW w:w="2053"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c>
          <w:tcPr>
            <w:tcW w:w="351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1987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01</w:t>
            </w:r>
            <w:r>
              <w:rPr>
                <w:rFonts w:ascii="Arial Narrow" w:hAnsi="Arial Narrow" w:cs="Arial Narrow" w:eastAsia="Arial Narrow" w:hint="default"/>
                <w:spacing w:val="6"/>
                <w:sz w:val="24"/>
                <w:szCs w:val="24"/>
              </w:rPr>
              <w:t>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至今</w:t>
            </w:r>
          </w:p>
        </w:tc>
      </w:tr>
      <w:tr>
        <w:trPr>
          <w:trHeight w:val="491"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钟际民</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副总裁</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01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-2010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月</w:t>
            </w:r>
          </w:p>
        </w:tc>
      </w:tr>
      <w:tr>
        <w:trPr>
          <w:trHeight w:val="490"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1"/>
              <w:ind w:right="0"/>
              <w:jc w:val="left"/>
              <w:rPr>
                <w:rFonts w:ascii="华文细黑" w:hAnsi="华文细黑" w:cs="华文细黑" w:eastAsia="华文细黑" w:hint="default"/>
                <w:sz w:val="17"/>
                <w:szCs w:val="17"/>
              </w:rPr>
            </w:pPr>
          </w:p>
          <w:p>
            <w:pPr>
              <w:pStyle w:val="TableParagraph"/>
              <w:tabs>
                <w:tab w:pos="805" w:val="left" w:leader="none"/>
              </w:tabs>
              <w:spacing w:line="240" w:lineRule="auto"/>
              <w:ind w:left="32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卢</w:t>
              <w:tab/>
              <w:t>明</w:t>
            </w:r>
          </w:p>
        </w:tc>
        <w:tc>
          <w:tcPr>
            <w:tcW w:w="291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1"/>
              <w:ind w:right="0"/>
              <w:jc w:val="left"/>
              <w:rPr>
                <w:rFonts w:ascii="华文细黑" w:hAnsi="华文细黑" w:cs="华文细黑" w:eastAsia="华文细黑" w:hint="default"/>
                <w:sz w:val="17"/>
                <w:szCs w:val="17"/>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2053"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c>
          <w:tcPr>
            <w:tcW w:w="351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01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-2010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月</w:t>
            </w:r>
          </w:p>
        </w:tc>
      </w:tr>
      <w:tr>
        <w:trPr>
          <w:trHeight w:val="490" w:hRule="exact"/>
        </w:trPr>
        <w:tc>
          <w:tcPr>
            <w:tcW w:w="1380" w:type="dxa"/>
            <w:vMerge/>
            <w:tcBorders>
              <w:left w:val="single" w:sz="4" w:space="0" w:color="000000"/>
              <w:right w:val="single" w:sz="4" w:space="0" w:color="000000"/>
            </w:tcBorders>
          </w:tcPr>
          <w:p>
            <w:pPr/>
          </w:p>
        </w:tc>
        <w:tc>
          <w:tcPr>
            <w:tcW w:w="2915" w:type="dxa"/>
            <w:vMerge/>
            <w:tcBorders>
              <w:left w:val="single" w:sz="4" w:space="0" w:color="000000"/>
              <w:right w:val="single" w:sz="4" w:space="0" w:color="000000"/>
            </w:tcBorders>
          </w:tcPr>
          <w:p>
            <w:pPr/>
          </w:p>
        </w:tc>
        <w:tc>
          <w:tcPr>
            <w:tcW w:w="2053"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执行董事</w:t>
            </w:r>
          </w:p>
        </w:tc>
        <w:tc>
          <w:tcPr>
            <w:tcW w:w="3512"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2007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01</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月</w:t>
            </w:r>
          </w:p>
        </w:tc>
      </w:tr>
      <w:tr>
        <w:trPr>
          <w:trHeight w:val="491" w:hRule="exact"/>
        </w:trPr>
        <w:tc>
          <w:tcPr>
            <w:tcW w:w="1380" w:type="dxa"/>
            <w:vMerge/>
            <w:tcBorders>
              <w:left w:val="single" w:sz="4" w:space="0" w:color="000000"/>
              <w:bottom w:val="single" w:sz="4" w:space="0" w:color="000000"/>
              <w:right w:val="single" w:sz="4" w:space="0" w:color="000000"/>
            </w:tcBorders>
          </w:tcPr>
          <w:p>
            <w:pPr/>
          </w:p>
        </w:tc>
        <w:tc>
          <w:tcPr>
            <w:tcW w:w="2915" w:type="dxa"/>
            <w:vMerge/>
            <w:tcBorders>
              <w:left w:val="single" w:sz="4" w:space="0" w:color="000000"/>
              <w:bottom w:val="single" w:sz="4" w:space="0" w:color="000000"/>
              <w:right w:val="single" w:sz="4" w:space="0" w:color="000000"/>
            </w:tcBorders>
          </w:tcPr>
          <w:p>
            <w:pPr/>
          </w:p>
        </w:tc>
        <w:tc>
          <w:tcPr>
            <w:tcW w:w="2053"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总裁</w:t>
            </w:r>
          </w:p>
        </w:tc>
        <w:tc>
          <w:tcPr>
            <w:tcW w:w="351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2007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-2009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01</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月</w:t>
            </w:r>
          </w:p>
        </w:tc>
      </w:tr>
      <w:tr>
        <w:trPr>
          <w:trHeight w:val="49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郑国荣</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博旭（香港）有限公司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1998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07</w:t>
            </w:r>
            <w:r>
              <w:rPr>
                <w:rFonts w:ascii="Arial Narrow" w:hAnsi="Arial Narrow" w:cs="Arial Narrow" w:eastAsia="Arial Narrow" w:hint="default"/>
                <w:spacing w:val="6"/>
                <w:sz w:val="24"/>
                <w:szCs w:val="24"/>
              </w:rPr>
              <w:t>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至今</w:t>
            </w:r>
          </w:p>
        </w:tc>
      </w:tr>
      <w:tr>
        <w:trPr>
          <w:trHeight w:val="490" w:hRule="exact"/>
        </w:trPr>
        <w:tc>
          <w:tcPr>
            <w:tcW w:w="138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华文细黑" w:hAnsi="华文细黑" w:cs="华文细黑" w:eastAsia="华文细黑" w:hint="default"/>
                <w:sz w:val="23"/>
                <w:szCs w:val="23"/>
              </w:rPr>
            </w:pPr>
          </w:p>
          <w:p>
            <w:pPr>
              <w:pStyle w:val="TableParagraph"/>
              <w:spacing w:line="240" w:lineRule="auto"/>
              <w:ind w:left="32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杜和平</w:t>
            </w:r>
          </w:p>
        </w:tc>
        <w:tc>
          <w:tcPr>
            <w:tcW w:w="291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华文细黑" w:hAnsi="华文细黑" w:cs="华文细黑" w:eastAsia="华文细黑" w:hint="default"/>
                <w:sz w:val="23"/>
                <w:szCs w:val="23"/>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2053"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总裁</w:t>
            </w:r>
          </w:p>
        </w:tc>
        <w:tc>
          <w:tcPr>
            <w:tcW w:w="3512"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2009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01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-2010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月</w:t>
            </w:r>
          </w:p>
        </w:tc>
      </w:tr>
      <w:tr>
        <w:trPr>
          <w:trHeight w:val="491" w:hRule="exact"/>
        </w:trPr>
        <w:tc>
          <w:tcPr>
            <w:tcW w:w="1380" w:type="dxa"/>
            <w:vMerge/>
            <w:tcBorders>
              <w:left w:val="single" w:sz="4" w:space="0" w:color="000000"/>
              <w:bottom w:val="single" w:sz="4" w:space="0" w:color="000000"/>
              <w:right w:val="single" w:sz="4" w:space="0" w:color="000000"/>
            </w:tcBorders>
          </w:tcPr>
          <w:p>
            <w:pPr/>
          </w:p>
        </w:tc>
        <w:tc>
          <w:tcPr>
            <w:tcW w:w="2915" w:type="dxa"/>
            <w:vMerge/>
            <w:tcBorders>
              <w:left w:val="single" w:sz="4" w:space="0" w:color="000000"/>
              <w:bottom w:val="single" w:sz="4" w:space="0" w:color="000000"/>
              <w:right w:val="single" w:sz="4" w:space="0" w:color="000000"/>
            </w:tcBorders>
          </w:tcPr>
          <w:p>
            <w:pPr/>
          </w:p>
        </w:tc>
        <w:tc>
          <w:tcPr>
            <w:tcW w:w="2053"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常务副总裁</w:t>
            </w:r>
          </w:p>
        </w:tc>
        <w:tc>
          <w:tcPr>
            <w:tcW w:w="3512"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01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-2009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01</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月</w:t>
            </w:r>
          </w:p>
        </w:tc>
      </w:tr>
      <w:tr>
        <w:trPr>
          <w:trHeight w:val="490"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宋建华</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2007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-2010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06</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月</w:t>
            </w:r>
          </w:p>
        </w:tc>
      </w:tr>
      <w:tr>
        <w:trPr>
          <w:trHeight w:val="491" w:hRule="exact"/>
        </w:trPr>
        <w:tc>
          <w:tcPr>
            <w:tcW w:w="1380"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林</w:t>
              <w:tab/>
              <w:t>平</w:t>
            </w:r>
          </w:p>
        </w:tc>
        <w:tc>
          <w:tcPr>
            <w:tcW w:w="2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财务经理</w:t>
            </w:r>
          </w:p>
        </w:tc>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2005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04</w:t>
            </w:r>
            <w:r>
              <w:rPr>
                <w:rFonts w:ascii="Arial Narrow" w:hAnsi="Arial Narrow" w:cs="Arial Narrow" w:eastAsia="Arial Narrow" w:hint="default"/>
                <w:spacing w:val="6"/>
                <w:sz w:val="24"/>
                <w:szCs w:val="24"/>
              </w:rPr>
              <w:t> </w:t>
            </w:r>
            <w:r>
              <w:rPr>
                <w:rFonts w:ascii="华文细黑" w:hAnsi="华文细黑" w:cs="华文细黑" w:eastAsia="华文细黑" w:hint="default"/>
                <w:sz w:val="24"/>
                <w:szCs w:val="24"/>
              </w:rPr>
              <w:t>月</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至今</w:t>
            </w:r>
          </w:p>
        </w:tc>
      </w:tr>
    </w:tbl>
    <w:p>
      <w:pPr>
        <w:spacing w:line="240" w:lineRule="auto" w:before="13"/>
        <w:rPr>
          <w:rFonts w:ascii="华文细黑" w:hAnsi="华文细黑" w:cs="华文细黑" w:eastAsia="华文细黑" w:hint="default"/>
          <w:sz w:val="15"/>
          <w:szCs w:val="15"/>
        </w:rPr>
      </w:pPr>
    </w:p>
    <w:p>
      <w:pPr>
        <w:pStyle w:val="BodyText"/>
        <w:spacing w:line="336" w:lineRule="exact" w:before="0"/>
        <w:ind w:right="95"/>
        <w:jc w:val="left"/>
      </w:pPr>
      <w:r>
        <w:rPr/>
        <w:pict>
          <v:shape style="position:absolute;margin-left:367.920013pt;margin-top:-85.275383pt;width:1.0pt;height:.48pt;mso-position-horizontal-relative:page;mso-position-vertical-relative:paragraph;z-index:1360" type="#_x0000_t75" stroked="false">
            <v:imagedata r:id="rId10" o:title=""/>
          </v:shape>
        </w:pict>
      </w:r>
      <w:r>
        <w:rPr/>
        <w:pict>
          <v:shape style="position:absolute;margin-left:543.539978pt;margin-top:-85.275383pt;width:1pt;height:.48pt;mso-position-horizontal-relative:page;mso-position-vertical-relative:paragraph;z-index:1384" type="#_x0000_t75" stroked="false">
            <v:imagedata r:id="rId11" o:title=""/>
          </v:shape>
        </w:pict>
      </w:r>
      <w:r>
        <w:rPr>
          <w:color w:val="008080"/>
        </w:rPr>
        <w:t>二、</w:t>
      </w:r>
      <w:r>
        <w:rPr>
          <w:color w:val="008080"/>
          <w:spacing w:val="1"/>
        </w:rPr>
        <w:t> </w:t>
      </w:r>
      <w:r>
        <w:rPr>
          <w:color w:val="008080"/>
        </w:rPr>
        <w:t>现任董事、监事、高级管理人员最近五年主要工作经历</w:t>
      </w:r>
      <w:r>
        <w:rPr/>
      </w:r>
    </w:p>
    <w:p>
      <w:pPr>
        <w:pStyle w:val="BodyText"/>
        <w:tabs>
          <w:tab w:pos="681" w:val="left" w:leader="none"/>
        </w:tabs>
        <w:spacing w:line="240" w:lineRule="auto" w:before="182"/>
        <w:ind w:right="95"/>
        <w:jc w:val="left"/>
      </w:pPr>
      <w:r>
        <w:rPr>
          <w:rFonts w:ascii="Arial Narrow" w:hAnsi="Arial Narrow" w:cs="Arial Narrow" w:eastAsia="Arial Narrow" w:hint="default"/>
          <w:color w:val="008080"/>
          <w:w w:val="95"/>
        </w:rPr>
        <w:t>1.</w:t>
        <w:tab/>
      </w:r>
      <w:r>
        <w:rPr>
          <w:color w:val="008080"/>
        </w:rPr>
        <w:t>董事</w:t>
      </w:r>
      <w:r>
        <w:rPr/>
      </w:r>
    </w:p>
    <w:p>
      <w:pPr>
        <w:spacing w:line="240" w:lineRule="auto" w:before="11"/>
        <w:rPr>
          <w:rFonts w:ascii="华文细黑" w:hAnsi="华文细黑" w:cs="华文细黑" w:eastAsia="华文细黑" w:hint="default"/>
          <w:sz w:val="11"/>
          <w:szCs w:val="11"/>
        </w:rPr>
      </w:pPr>
    </w:p>
    <w:p>
      <w:pPr>
        <w:pStyle w:val="BodyText"/>
        <w:spacing w:line="283" w:lineRule="auto" w:before="6"/>
        <w:ind w:right="95" w:firstLine="480"/>
        <w:jc w:val="left"/>
      </w:pPr>
      <w:r>
        <w:rPr/>
        <w:t>谭文</w:t>
      </w:r>
      <w:r>
        <w:rPr>
          <w:rFonts w:ascii="华文细黑" w:hAnsi="华文细黑" w:cs="华文细黑" w:eastAsia="华文细黑" w:hint="default"/>
        </w:rPr>
        <w:t>鋕</w:t>
      </w:r>
      <w:r>
        <w:rPr/>
        <w:t>先生，本公司董事长、总裁，</w:t>
      </w:r>
      <w:r>
        <w:rPr>
          <w:rFonts w:ascii="Arial Narrow" w:hAnsi="Arial Narrow" w:cs="Arial Narrow" w:eastAsia="Arial Narrow" w:hint="default"/>
        </w:rPr>
        <w:t>1948 </w:t>
      </w:r>
      <w:r>
        <w:rPr/>
        <w:t>年 </w:t>
      </w:r>
      <w:r>
        <w:rPr>
          <w:rFonts w:ascii="Arial Narrow" w:hAnsi="Arial Narrow" w:cs="Arial Narrow" w:eastAsia="Arial Narrow" w:hint="default"/>
        </w:rPr>
        <w:t>2</w:t>
      </w:r>
      <w:r>
        <w:rPr>
          <w:rFonts w:ascii="Arial Narrow" w:hAnsi="Arial Narrow" w:cs="Arial Narrow" w:eastAsia="Arial Narrow" w:hint="default"/>
          <w:spacing w:val="19"/>
        </w:rPr>
        <w:t> </w:t>
      </w:r>
      <w:r>
        <w:rPr/>
        <w:t>月出生，英国国籍，本公司创始人之一。现 任长城科技股份有限公司执行董事，中国长城计算机深圳股份有限公司董事，深圳开发磁记录 股份有限公司董事，开发科技（香港）有限公司董事、深圳易拓科技有限公司董事、昂纳信息 </w:t>
      </w:r>
      <w:r>
        <w:rPr>
          <w:spacing w:val="-3"/>
        </w:rPr>
        <w:t>技术（深圳）有限公司董事长、深圳东红开发磁盘有限公司副董事长等。曾获国家“友谊奖”、</w:t>
      </w:r>
      <w:r>
        <w:rPr>
          <w:spacing w:val="-54"/>
        </w:rPr>
        <w:t> </w:t>
      </w:r>
      <w:r>
        <w:rPr>
          <w:spacing w:val="-54"/>
        </w:rPr>
      </w:r>
      <w:r>
        <w:rPr>
          <w:spacing w:val="-14"/>
        </w:rPr>
        <w:t>“广东省劳动模范”、“深圳市优秀外资企业家”、首届“深商”风云人物“新锐奖”等荣誉称号。</w:t>
      </w:r>
      <w:r>
        <w:rPr>
          <w:spacing w:val="-20"/>
        </w:rPr>
        <w:t> </w:t>
      </w:r>
      <w:r>
        <w:rPr>
          <w:spacing w:val="-20"/>
        </w:rPr>
      </w:r>
      <w:r>
        <w:rPr>
          <w:rFonts w:ascii="Arial Narrow" w:hAnsi="Arial Narrow" w:cs="Arial Narrow" w:eastAsia="Arial Narrow" w:hint="default"/>
        </w:rPr>
        <w:t>1985</w:t>
      </w:r>
      <w:r>
        <w:rPr>
          <w:rFonts w:ascii="Arial Narrow" w:hAnsi="Arial Narrow" w:cs="Arial Narrow" w:eastAsia="Arial Narrow" w:hint="default"/>
          <w:spacing w:val="6"/>
        </w:rPr>
        <w:t> </w:t>
      </w:r>
      <w:r>
        <w:rPr/>
        <w:t>年</w:t>
      </w:r>
      <w:r>
        <w:rPr>
          <w:spacing w:val="1"/>
        </w:rPr>
        <w:t> </w:t>
      </w:r>
      <w:r>
        <w:rPr>
          <w:rFonts w:ascii="Arial Narrow" w:hAnsi="Arial Narrow" w:cs="Arial Narrow" w:eastAsia="Arial Narrow" w:hint="default"/>
        </w:rPr>
        <w:t>7</w:t>
      </w:r>
      <w:r>
        <w:rPr>
          <w:rFonts w:ascii="Arial Narrow" w:hAnsi="Arial Narrow" w:cs="Arial Narrow" w:eastAsia="Arial Narrow" w:hint="default"/>
          <w:spacing w:val="6"/>
        </w:rPr>
        <w:t> </w:t>
      </w:r>
      <w:r>
        <w:rPr>
          <w:spacing w:val="-3"/>
        </w:rPr>
        <w:t>月起任本公司总裁，</w:t>
      </w:r>
      <w:r>
        <w:rPr>
          <w:rFonts w:ascii="Arial Narrow" w:hAnsi="Arial Narrow" w:cs="Arial Narrow" w:eastAsia="Arial Narrow" w:hint="default"/>
          <w:spacing w:val="-3"/>
        </w:rPr>
        <w:t>1988</w:t>
      </w:r>
      <w:r>
        <w:rPr>
          <w:rFonts w:ascii="Arial Narrow" w:hAnsi="Arial Narrow" w:cs="Arial Narrow" w:eastAsia="Arial Narrow" w:hint="default"/>
          <w:spacing w:val="7"/>
        </w:rPr>
        <w:t> </w:t>
      </w:r>
      <w:r>
        <w:rPr/>
        <w:t>年</w:t>
      </w:r>
      <w:r>
        <w:rPr>
          <w:spacing w:val="1"/>
        </w:rPr>
        <w:t> </w:t>
      </w:r>
      <w:r>
        <w:rPr>
          <w:rFonts w:ascii="Arial Narrow" w:hAnsi="Arial Narrow" w:cs="Arial Narrow" w:eastAsia="Arial Narrow" w:hint="default"/>
          <w:spacing w:val="-8"/>
        </w:rPr>
        <w:t>11</w:t>
      </w:r>
      <w:r>
        <w:rPr>
          <w:rFonts w:ascii="Arial Narrow" w:hAnsi="Arial Narrow" w:cs="Arial Narrow" w:eastAsia="Arial Narrow" w:hint="default"/>
          <w:spacing w:val="6"/>
        </w:rPr>
        <w:t> </w:t>
      </w:r>
      <w:r>
        <w:rPr>
          <w:spacing w:val="-4"/>
        </w:rPr>
        <w:t>月首次担任本公司董事、副董事长，</w:t>
      </w:r>
      <w:r>
        <w:rPr>
          <w:rFonts w:ascii="Arial Narrow" w:hAnsi="Arial Narrow" w:cs="Arial Narrow" w:eastAsia="Arial Narrow" w:hint="default"/>
          <w:spacing w:val="-4"/>
        </w:rPr>
        <w:t>2007</w:t>
      </w:r>
      <w:r>
        <w:rPr>
          <w:rFonts w:ascii="Arial Narrow" w:hAnsi="Arial Narrow" w:cs="Arial Narrow" w:eastAsia="Arial Narrow" w:hint="default"/>
          <w:spacing w:val="6"/>
        </w:rPr>
        <w:t> </w:t>
      </w:r>
      <w:r>
        <w:rPr/>
        <w:t>年</w:t>
      </w:r>
      <w:r>
        <w:rPr>
          <w:spacing w:val="1"/>
        </w:rPr>
        <w:t> </w:t>
      </w:r>
      <w:r>
        <w:rPr>
          <w:rFonts w:ascii="Arial Narrow" w:hAnsi="Arial Narrow" w:cs="Arial Narrow" w:eastAsia="Arial Narrow" w:hint="default"/>
        </w:rPr>
        <w:t>6</w:t>
      </w:r>
      <w:r>
        <w:rPr>
          <w:rFonts w:ascii="Arial Narrow" w:hAnsi="Arial Narrow" w:cs="Arial Narrow" w:eastAsia="Arial Narrow" w:hint="default"/>
          <w:spacing w:val="6"/>
        </w:rPr>
        <w:t> </w:t>
      </w:r>
      <w:r>
        <w:rPr/>
        <w:t>月换届选</w:t>
      </w:r>
      <w:r>
        <w:rPr>
          <w:spacing w:val="-57"/>
        </w:rPr>
        <w:t> </w:t>
      </w:r>
      <w:r>
        <w:rPr/>
        <w:t>举时再次连任本公司董事、副董事长，</w:t>
      </w:r>
      <w:r>
        <w:rPr>
          <w:rFonts w:ascii="Arial Narrow" w:hAnsi="Arial Narrow" w:cs="Arial Narrow" w:eastAsia="Arial Narrow" w:hint="default"/>
        </w:rPr>
        <w:t>2008 </w:t>
      </w:r>
      <w:r>
        <w:rPr/>
        <w:t>年 </w:t>
      </w:r>
      <w:r>
        <w:rPr>
          <w:rFonts w:ascii="Arial Narrow" w:hAnsi="Arial Narrow" w:cs="Arial Narrow" w:eastAsia="Arial Narrow" w:hint="default"/>
        </w:rPr>
        <w:t>1</w:t>
      </w:r>
      <w:r>
        <w:rPr>
          <w:rFonts w:ascii="Arial Narrow" w:hAnsi="Arial Narrow" w:cs="Arial Narrow" w:eastAsia="Arial Narrow" w:hint="default"/>
          <w:spacing w:val="7"/>
        </w:rPr>
        <w:t> </w:t>
      </w:r>
      <w:r>
        <w:rPr/>
        <w:t>月担任本公司董事长。</w:t>
      </w:r>
    </w:p>
    <w:p>
      <w:pPr>
        <w:pStyle w:val="BodyText"/>
        <w:spacing w:line="283" w:lineRule="auto" w:before="131"/>
        <w:ind w:right="232" w:firstLine="480"/>
        <w:jc w:val="both"/>
      </w:pPr>
      <w:r>
        <w:rPr/>
        <w:t>钟际民先生，本公司副董事长，</w:t>
      </w:r>
      <w:r>
        <w:rPr>
          <w:rFonts w:ascii="Arial Narrow" w:hAnsi="Arial Narrow" w:cs="Arial Narrow" w:eastAsia="Arial Narrow" w:hint="default"/>
        </w:rPr>
        <w:t>1955 </w:t>
      </w:r>
      <w:r>
        <w:rPr/>
        <w:t>年 </w:t>
      </w:r>
      <w:r>
        <w:rPr>
          <w:rFonts w:ascii="Arial Narrow" w:hAnsi="Arial Narrow" w:cs="Arial Narrow" w:eastAsia="Arial Narrow" w:hint="default"/>
        </w:rPr>
        <w:t>5</w:t>
      </w:r>
      <w:r>
        <w:rPr>
          <w:rFonts w:ascii="Arial Narrow" w:hAnsi="Arial Narrow" w:cs="Arial Narrow" w:eastAsia="Arial Narrow" w:hint="default"/>
          <w:spacing w:val="16"/>
        </w:rPr>
        <w:t> </w:t>
      </w:r>
      <w:r>
        <w:rPr/>
        <w:t>月出生，中国国籍。毕业于华中工学院无线电专 业，大学学历，主任编辑。现任长城科技股份有限公司副总裁，兼任中国电子科技公司董事、 深圳开发磁记录股份有限公司董事。曾任中国电子信息产业集团公司办公厅主任、国际合作部 负责人、中国电子国际投资有限公司执行董事、香港三讯电子公司董事长、总经理、中国通广 电子公司副总经理、中国电子信息产业集团公司经理部副主任、机电部办公厅综合处干部（正 </w:t>
      </w:r>
      <w:r>
        <w:rPr>
          <w:spacing w:val="-9"/>
        </w:rPr>
        <w:t>处级）、中国电子报社编辑部主任、国营第</w:t>
      </w:r>
      <w:r>
        <w:rPr/>
        <w:t> </w:t>
      </w:r>
      <w:r>
        <w:rPr>
          <w:rFonts w:ascii="Arial Narrow" w:hAnsi="Arial Narrow" w:cs="Arial Narrow" w:eastAsia="Arial Narrow" w:hint="default"/>
          <w:w w:val="99"/>
        </w:rPr>
        <w:t>798 </w:t>
      </w:r>
      <w:r>
        <w:rPr>
          <w:spacing w:val="-3"/>
          <w:w w:val="99"/>
        </w:rPr>
        <w:t>厂设计所助工等职。</w:t>
      </w:r>
      <w:r>
        <w:rPr>
          <w:rFonts w:ascii="Arial Narrow" w:hAnsi="Arial Narrow" w:cs="Arial Narrow" w:eastAsia="Arial Narrow" w:hint="default"/>
          <w:spacing w:val="-3"/>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1</w:t>
      </w:r>
      <w:r>
        <w:rPr>
          <w:rFonts w:ascii="Arial Narrow" w:hAnsi="Arial Narrow" w:cs="Arial Narrow" w:eastAsia="Arial Narrow" w:hint="default"/>
          <w:spacing w:val="29"/>
          <w:w w:val="99"/>
        </w:rPr>
        <w:t> </w:t>
      </w:r>
      <w:r>
        <w:rPr/>
        <w:t>月首次担任本公司 董事、副董事长。</w:t>
      </w:r>
    </w:p>
    <w:p>
      <w:pPr>
        <w:spacing w:after="0" w:line="283" w:lineRule="auto"/>
        <w:jc w:val="both"/>
        <w:sectPr>
          <w:pgSz w:w="11900" w:h="16840"/>
          <w:pgMar w:header="836" w:footer="1007" w:top="1300" w:bottom="1200" w:left="880" w:right="780"/>
        </w:sectPr>
      </w:pPr>
    </w:p>
    <w:p>
      <w:pPr>
        <w:pStyle w:val="BodyText"/>
        <w:spacing w:line="283" w:lineRule="auto" w:before="100"/>
        <w:ind w:right="232" w:firstLine="480"/>
        <w:jc w:val="both"/>
      </w:pPr>
      <w:r>
        <w:rPr/>
        <w:t>卢明先生，本公司董事，</w:t>
      </w:r>
      <w:r>
        <w:rPr>
          <w:rFonts w:ascii="Arial Narrow" w:hAnsi="Arial Narrow" w:cs="Arial Narrow" w:eastAsia="Arial Narrow" w:hint="default"/>
        </w:rPr>
        <w:t>1950 </w:t>
      </w:r>
      <w:r>
        <w:rPr/>
        <w:t>年 </w:t>
      </w:r>
      <w:r>
        <w:rPr>
          <w:rFonts w:ascii="Arial Narrow" w:hAnsi="Arial Narrow" w:cs="Arial Narrow" w:eastAsia="Arial Narrow" w:hint="default"/>
        </w:rPr>
        <w:t>1</w:t>
      </w:r>
      <w:r>
        <w:rPr>
          <w:rFonts w:ascii="Arial Narrow" w:hAnsi="Arial Narrow" w:cs="Arial Narrow" w:eastAsia="Arial Narrow" w:hint="default"/>
          <w:spacing w:val="17"/>
        </w:rPr>
        <w:t> </w:t>
      </w:r>
      <w:r>
        <w:rPr/>
        <w:t>月出生，中国国籍。长城集团创始人之一，毕业于中国 科学院研究生院，获计算机科学硕士学位，研究员级高级工程师，曾留学德国，在汉堡高能物 理研究所师从丁肇中先生。现任中国电子信息产业集团公司副总经理，兼任中国长城计算机集 团公司董事、总经理，长城科技股份有限公司董事长，中国长城计算机深圳股份有限公司副董 事长，冠捷科技股份有限公司董事等。</w:t>
      </w:r>
      <w:r>
        <w:rPr>
          <w:rFonts w:ascii="Arial Narrow" w:hAnsi="Arial Narrow" w:cs="Arial Narrow" w:eastAsia="Arial Narrow" w:hint="default"/>
        </w:rPr>
        <w:t>1998 </w:t>
      </w:r>
      <w:r>
        <w:rPr/>
        <w:t>年 </w:t>
      </w:r>
      <w:r>
        <w:rPr>
          <w:rFonts w:ascii="Arial Narrow" w:hAnsi="Arial Narrow" w:cs="Arial Narrow" w:eastAsia="Arial Narrow" w:hint="default"/>
        </w:rPr>
        <w:t>5 </w:t>
      </w:r>
      <w:r>
        <w:rPr/>
        <w:t>月首次担任本公司董事，</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22"/>
        </w:rPr>
        <w:t> </w:t>
      </w:r>
      <w:r>
        <w:rPr/>
        <w:t>月换届选举 时再次连任本公司董事。</w:t>
      </w:r>
    </w:p>
    <w:p>
      <w:pPr>
        <w:pStyle w:val="BodyText"/>
        <w:spacing w:line="283" w:lineRule="auto" w:before="14"/>
        <w:ind w:right="95" w:firstLine="480"/>
        <w:jc w:val="left"/>
      </w:pPr>
      <w:r>
        <w:rPr>
          <w:spacing w:val="-3"/>
        </w:rPr>
        <w:t>郑国荣先生，本公司董事、高级副总裁，</w:t>
      </w:r>
      <w:r>
        <w:rPr>
          <w:rFonts w:ascii="Arial Narrow" w:hAnsi="Arial Narrow" w:cs="Arial Narrow" w:eastAsia="Arial Narrow" w:hint="default"/>
          <w:spacing w:val="-3"/>
        </w:rPr>
        <w:t>1958 </w:t>
      </w:r>
      <w:r>
        <w:rPr/>
        <w:t>年 </w:t>
      </w:r>
      <w:r>
        <w:rPr>
          <w:rFonts w:ascii="Arial Narrow" w:hAnsi="Arial Narrow" w:cs="Arial Narrow" w:eastAsia="Arial Narrow" w:hint="default"/>
          <w:spacing w:val="-8"/>
        </w:rPr>
        <w:t>11</w:t>
      </w:r>
      <w:r>
        <w:rPr>
          <w:rFonts w:ascii="Arial Narrow" w:hAnsi="Arial Narrow" w:cs="Arial Narrow" w:eastAsia="Arial Narrow" w:hint="default"/>
          <w:spacing w:val="31"/>
        </w:rPr>
        <w:t> </w:t>
      </w:r>
      <w:r>
        <w:rPr>
          <w:spacing w:val="-4"/>
        </w:rPr>
        <w:t>月出生，中国（香港）国籍，工商管理</w:t>
      </w:r>
      <w:r>
        <w:rPr>
          <w:spacing w:val="-1"/>
        </w:rPr>
        <w:t> </w:t>
      </w:r>
      <w:r>
        <w:rPr>
          <w:spacing w:val="-3"/>
        </w:rPr>
        <w:t>硕士和商业经济硕士。现任开发科技（香港）有限公司董事、苏州长城开发科技有限公司董事、</w:t>
      </w:r>
      <w:r>
        <w:rPr>
          <w:spacing w:val="-30"/>
        </w:rPr>
        <w:t> </w:t>
      </w:r>
      <w:r>
        <w:rPr>
          <w:spacing w:val="-30"/>
        </w:rPr>
      </w:r>
      <w:r>
        <w:rPr/>
        <w:t>深圳开发磁记录股份有限公司董事等。</w:t>
      </w:r>
      <w:r>
        <w:rPr>
          <w:rFonts w:ascii="Arial Narrow" w:hAnsi="Arial Narrow" w:cs="Arial Narrow" w:eastAsia="Arial Narrow" w:hint="default"/>
        </w:rPr>
        <w:t>1989 </w:t>
      </w:r>
      <w:r>
        <w:rPr/>
        <w:t>年 </w:t>
      </w:r>
      <w:r>
        <w:rPr>
          <w:rFonts w:ascii="Arial Narrow" w:hAnsi="Arial Narrow" w:cs="Arial Narrow" w:eastAsia="Arial Narrow" w:hint="default"/>
          <w:spacing w:val="-8"/>
        </w:rPr>
        <w:t>11 </w:t>
      </w:r>
      <w:r>
        <w:rPr/>
        <w:t>月起任本公司副总裁、高级副总裁，</w:t>
      </w:r>
      <w:r>
        <w:rPr>
          <w:rFonts w:ascii="Arial Narrow" w:hAnsi="Arial Narrow" w:cs="Arial Narrow" w:eastAsia="Arial Narrow" w:hint="default"/>
        </w:rPr>
        <w:t>1990 </w:t>
      </w:r>
      <w:r>
        <w:rPr/>
        <w:t>年</w:t>
      </w:r>
      <w:r>
        <w:rPr>
          <w:spacing w:val="3"/>
        </w:rPr>
        <w:t> </w:t>
      </w:r>
      <w:r>
        <w:rPr>
          <w:rFonts w:ascii="Arial Narrow" w:hAnsi="Arial Narrow" w:cs="Arial Narrow" w:eastAsia="Arial Narrow" w:hint="default"/>
        </w:rPr>
        <w:t>4</w:t>
      </w:r>
      <w:r>
        <w:rPr>
          <w:rFonts w:ascii="Arial Narrow" w:hAnsi="Arial Narrow" w:cs="Arial Narrow" w:eastAsia="Arial Narrow" w:hint="default"/>
          <w:w w:val="99"/>
        </w:rPr>
        <w:t> </w:t>
      </w:r>
      <w:r>
        <w:rPr/>
        <w:t>月首次担任本公司董事，</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7"/>
        </w:rPr>
        <w:t> </w:t>
      </w:r>
      <w:r>
        <w:rPr/>
        <w:t>月换届选举时再次连任本公司董事。</w:t>
      </w:r>
    </w:p>
    <w:p>
      <w:pPr>
        <w:pStyle w:val="BodyText"/>
        <w:spacing w:line="283" w:lineRule="auto" w:before="131"/>
        <w:ind w:right="230" w:firstLine="480"/>
        <w:jc w:val="both"/>
      </w:pPr>
      <w:r>
        <w:rPr>
          <w:spacing w:val="-4"/>
        </w:rPr>
        <w:t>陈建十先生，本公司董事，</w:t>
      </w:r>
      <w:r>
        <w:rPr>
          <w:rFonts w:ascii="Arial Narrow" w:hAnsi="Arial Narrow" w:cs="Arial Narrow" w:eastAsia="Arial Narrow" w:hint="default"/>
          <w:spacing w:val="-4"/>
        </w:rPr>
        <w:t>1959 </w:t>
      </w:r>
      <w:r>
        <w:rPr/>
        <w:t>年 </w:t>
      </w:r>
      <w:r>
        <w:rPr>
          <w:rFonts w:ascii="Arial Narrow" w:hAnsi="Arial Narrow" w:cs="Arial Narrow" w:eastAsia="Arial Narrow" w:hint="default"/>
        </w:rPr>
        <w:t>10</w:t>
      </w:r>
      <w:r>
        <w:rPr>
          <w:rFonts w:ascii="Arial Narrow" w:hAnsi="Arial Narrow" w:cs="Arial Narrow" w:eastAsia="Arial Narrow" w:hint="default"/>
          <w:spacing w:val="-21"/>
        </w:rPr>
        <w:t> </w:t>
      </w:r>
      <w:r>
        <w:rPr/>
        <w:t>月出生，中国国籍，毕业于清华大学第一分校电子技 术专业，本科，工程师。现任中国电子信息产业集团公司产业发展部副总经理，兼任深圳市爱 华电子有限公司董事，北京长城高腾信息产品有限公司董事，信息产业电子第十一设计研究院 有限公司董事。曾任中国电子信息产业集团公司经营管理部副总经理，中国长城计算机集团公 司经营管理部经理、计划发展部、企业管理部副经理，北京三丰电子技术公司部门经理，中国 长城计算机集团公司生产物资处工程师，中国计算机发展公司物资部工程师等。</w:t>
      </w:r>
      <w:r>
        <w:rPr>
          <w:rFonts w:ascii="Arial Narrow" w:hAnsi="Arial Narrow" w:cs="Arial Narrow" w:eastAsia="Arial Narrow" w:hint="default"/>
        </w:rPr>
        <w:t>2005 </w:t>
      </w:r>
      <w:r>
        <w:rPr/>
        <w:t>年 </w:t>
      </w:r>
      <w:r>
        <w:rPr>
          <w:rFonts w:ascii="Arial Narrow" w:hAnsi="Arial Narrow" w:cs="Arial Narrow" w:eastAsia="Arial Narrow" w:hint="default"/>
        </w:rPr>
        <w:t>5</w:t>
      </w:r>
      <w:r>
        <w:rPr>
          <w:rFonts w:ascii="Arial Narrow" w:hAnsi="Arial Narrow" w:cs="Arial Narrow" w:eastAsia="Arial Narrow" w:hint="default"/>
          <w:spacing w:val="26"/>
        </w:rPr>
        <w:t> </w:t>
      </w:r>
      <w:r>
        <w:rPr/>
        <w:t>月首</w:t>
      </w:r>
      <w:r>
        <w:rPr>
          <w:spacing w:val="1"/>
        </w:rPr>
        <w:t> </w:t>
      </w:r>
      <w:r>
        <w:rPr/>
        <w:t>次担任本公司董事，</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6"/>
        </w:rPr>
        <w:t> </w:t>
      </w:r>
      <w:r>
        <w:rPr/>
        <w:t>月换届选举时连任本公司董事。</w:t>
      </w:r>
    </w:p>
    <w:p>
      <w:pPr>
        <w:pStyle w:val="BodyText"/>
        <w:spacing w:line="283" w:lineRule="auto" w:before="132"/>
        <w:ind w:right="95" w:firstLine="480"/>
        <w:jc w:val="left"/>
      </w:pPr>
      <w:r>
        <w:rPr/>
        <w:t>杜和平先生，本公司董事，</w:t>
      </w:r>
      <w:r>
        <w:rPr>
          <w:rFonts w:ascii="Arial Narrow" w:hAnsi="Arial Narrow" w:cs="Arial Narrow" w:eastAsia="Arial Narrow" w:hint="default"/>
        </w:rPr>
        <w:t>1955 </w:t>
      </w:r>
      <w:r>
        <w:rPr/>
        <w:t>年 </w:t>
      </w:r>
      <w:r>
        <w:rPr>
          <w:rFonts w:ascii="Arial Narrow" w:hAnsi="Arial Narrow" w:cs="Arial Narrow" w:eastAsia="Arial Narrow" w:hint="default"/>
        </w:rPr>
        <w:t>2</w:t>
      </w:r>
      <w:r>
        <w:rPr>
          <w:rFonts w:ascii="Arial Narrow" w:hAnsi="Arial Narrow" w:cs="Arial Narrow" w:eastAsia="Arial Narrow" w:hint="default"/>
          <w:spacing w:val="22"/>
        </w:rPr>
        <w:t> </w:t>
      </w:r>
      <w:r>
        <w:rPr/>
        <w:t>月出生，中国国籍。毕业于中央党校经济管理专业， 在职研究生学历，高级经营师。现任长城科技股份有限公司总裁，中国长城计算机深圳股份有 限公司董事长、党委书记，深圳海量存储设备有限公司董事，深圳市第四届人大代表。兼任中 国电子质量管理协会副理事长、深圳市科学技术协会副主席、深圳市计算机行业协会会长，深 圳市电脑学会副理事长、深圳市科普志愿者协会理事长等。曾任中国长城计算机深圳股份有限 </w:t>
      </w:r>
      <w:r>
        <w:rPr>
          <w:spacing w:val="-3"/>
        </w:rPr>
        <w:t>公司副总裁、董事会秘书，中国长城计算机深圳公司副总经理，长城电源厂筹备负责人、厂长，</w:t>
      </w:r>
      <w:r>
        <w:rPr>
          <w:spacing w:val="-30"/>
        </w:rPr>
        <w:t> </w:t>
      </w:r>
      <w:r>
        <w:rPr>
          <w:spacing w:val="-30"/>
        </w:rPr>
      </w:r>
      <w:r>
        <w:rPr/>
        <w:t>国营 </w:t>
      </w:r>
      <w:r>
        <w:rPr>
          <w:rFonts w:ascii="Arial Narrow" w:hAnsi="Arial Narrow" w:cs="Arial Narrow" w:eastAsia="Arial Narrow" w:hint="default"/>
        </w:rPr>
        <w:t>4393 </w:t>
      </w:r>
      <w:r>
        <w:rPr/>
        <w:t>厂副总工程师等职务。</w:t>
      </w:r>
      <w:r>
        <w:rPr>
          <w:rFonts w:ascii="Arial Narrow" w:hAnsi="Arial Narrow" w:cs="Arial Narrow" w:eastAsia="Arial Narrow" w:hint="default"/>
        </w:rPr>
        <w:t>2005 </w:t>
      </w:r>
      <w:r>
        <w:rPr/>
        <w:t>年 </w:t>
      </w:r>
      <w:r>
        <w:rPr>
          <w:rFonts w:ascii="Arial Narrow" w:hAnsi="Arial Narrow" w:cs="Arial Narrow" w:eastAsia="Arial Narrow" w:hint="default"/>
          <w:spacing w:val="-8"/>
        </w:rPr>
        <w:t>11 </w:t>
      </w:r>
      <w:r>
        <w:rPr/>
        <w:t>月首次担任本公司董事，</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46"/>
        </w:rPr>
        <w:t> </w:t>
      </w:r>
      <w:r>
        <w:rPr/>
        <w:t>月换届选举时连 任本公司董事。</w:t>
      </w:r>
    </w:p>
    <w:p>
      <w:pPr>
        <w:pStyle w:val="BodyText"/>
        <w:spacing w:line="283" w:lineRule="auto" w:before="134"/>
        <w:ind w:right="232" w:firstLine="480"/>
        <w:jc w:val="both"/>
      </w:pPr>
      <w:r>
        <w:rPr/>
        <w:t>郝春民先生，本公司独立董事，</w:t>
      </w:r>
      <w:r>
        <w:rPr>
          <w:rFonts w:ascii="Arial Narrow" w:hAnsi="Arial Narrow" w:cs="Arial Narrow" w:eastAsia="Arial Narrow" w:hint="default"/>
        </w:rPr>
        <w:t>1941 </w:t>
      </w:r>
      <w:r>
        <w:rPr/>
        <w:t>年 </w:t>
      </w:r>
      <w:r>
        <w:rPr>
          <w:rFonts w:ascii="Arial Narrow" w:hAnsi="Arial Narrow" w:cs="Arial Narrow" w:eastAsia="Arial Narrow" w:hint="default"/>
        </w:rPr>
        <w:t>4</w:t>
      </w:r>
      <w:r>
        <w:rPr>
          <w:rFonts w:ascii="Arial Narrow" w:hAnsi="Arial Narrow" w:cs="Arial Narrow" w:eastAsia="Arial Narrow" w:hint="default"/>
          <w:spacing w:val="16"/>
        </w:rPr>
        <w:t> </w:t>
      </w:r>
      <w:r>
        <w:rPr/>
        <w:t>月出生，中国国籍，毕业于清华大学，高级工程 师。曾任深圳市人大副主任，深圳市科学技术局局长，国家科委火炬中心副主任，国家科委软 件中心副主任等，现已退休。</w:t>
      </w:r>
      <w:r>
        <w:rPr>
          <w:rFonts w:ascii="Arial Narrow" w:hAnsi="Arial Narrow" w:cs="Arial Narrow" w:eastAsia="Arial Narrow" w:hint="default"/>
        </w:rPr>
        <w:t>2003 </w:t>
      </w:r>
      <w:r>
        <w:rPr/>
        <w:t>年 </w:t>
      </w:r>
      <w:r>
        <w:rPr>
          <w:rFonts w:ascii="Arial Narrow" w:hAnsi="Arial Narrow" w:cs="Arial Narrow" w:eastAsia="Arial Narrow" w:hint="default"/>
        </w:rPr>
        <w:t>5 </w:t>
      </w:r>
      <w:r>
        <w:rPr/>
        <w:t>月首次担任本公司独立董事，</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22"/>
        </w:rPr>
        <w:t> </w:t>
      </w:r>
      <w:r>
        <w:rPr/>
        <w:t>月换届选举时连 任本公司独立董事。</w:t>
      </w:r>
    </w:p>
    <w:p>
      <w:pPr>
        <w:pStyle w:val="BodyText"/>
        <w:spacing w:line="283" w:lineRule="auto" w:before="135"/>
        <w:ind w:right="232" w:firstLine="480"/>
        <w:jc w:val="both"/>
      </w:pPr>
      <w:r>
        <w:rPr/>
        <w:t>李致洁先生，本公司独立董事，</w:t>
      </w:r>
      <w:r>
        <w:rPr>
          <w:rFonts w:ascii="Arial Narrow" w:hAnsi="Arial Narrow" w:cs="Arial Narrow" w:eastAsia="Arial Narrow" w:hint="default"/>
        </w:rPr>
        <w:t>1937 </w:t>
      </w:r>
      <w:r>
        <w:rPr/>
        <w:t>年 </w:t>
      </w:r>
      <w:r>
        <w:rPr>
          <w:rFonts w:ascii="Arial Narrow" w:hAnsi="Arial Narrow" w:cs="Arial Narrow" w:eastAsia="Arial Narrow" w:hint="default"/>
        </w:rPr>
        <w:t>6</w:t>
      </w:r>
      <w:r>
        <w:rPr>
          <w:rFonts w:ascii="Arial Narrow" w:hAnsi="Arial Narrow" w:cs="Arial Narrow" w:eastAsia="Arial Narrow" w:hint="default"/>
          <w:spacing w:val="16"/>
        </w:rPr>
        <w:t> </w:t>
      </w:r>
      <w:r>
        <w:rPr/>
        <w:t>月出生，中国国籍。吉林大学物理系毕业，研究 员。现任中国科学院老科技工作者协会常务理事、副理事长，兼任北京威特咨询有限公司项目 投资顾问。曾在中国科技促进经济投资公司从事投资分析和决策工作，并曾任中国科学院半导 体研究所研究员、副所长，中国科学院高技术促进与企业局局长。曾兼任联想集团董事，深圳 科技工业园总公司管委会委员，中国科技国际信托投资有限公司董事、华建电子有限公司执行</w:t>
      </w:r>
    </w:p>
    <w:p>
      <w:pPr>
        <w:spacing w:after="0" w:line="283" w:lineRule="auto"/>
        <w:jc w:val="both"/>
        <w:sectPr>
          <w:footerReference w:type="default" r:id="rId13"/>
          <w:pgSz w:w="11900" w:h="16840"/>
          <w:pgMar w:footer="1007" w:header="836" w:top="1300" w:bottom="1200" w:left="880" w:right="780"/>
        </w:sectPr>
      </w:pPr>
    </w:p>
    <w:p>
      <w:pPr>
        <w:spacing w:line="240" w:lineRule="auto" w:before="3"/>
        <w:rPr>
          <w:rFonts w:ascii="华文细黑" w:hAnsi="华文细黑" w:cs="华文细黑" w:eastAsia="华文细黑" w:hint="default"/>
          <w:sz w:val="7"/>
          <w:szCs w:val="7"/>
        </w:rPr>
      </w:pPr>
    </w:p>
    <w:p>
      <w:pPr>
        <w:pStyle w:val="BodyText"/>
        <w:spacing w:line="336" w:lineRule="exact" w:before="0"/>
        <w:ind w:right="0"/>
        <w:jc w:val="both"/>
      </w:pPr>
      <w:r>
        <w:rPr>
          <w:spacing w:val="-3"/>
        </w:rPr>
        <w:t>董事，中科集团（控股）执行董事、原国家计委经贸委中科院科技促进经济基金会执行理事等。</w:t>
      </w:r>
    </w:p>
    <w:p>
      <w:pPr>
        <w:pStyle w:val="BodyText"/>
        <w:spacing w:line="367" w:lineRule="auto" w:before="60"/>
        <w:ind w:left="621" w:right="226" w:hanging="480"/>
        <w:jc w:val="left"/>
      </w:pPr>
      <w:r>
        <w:rPr>
          <w:rFonts w:ascii="Arial Narrow" w:hAnsi="Arial Narrow" w:cs="Arial Narrow" w:eastAsia="Arial Narrow" w:hint="default"/>
        </w:rPr>
        <w:t>2005 </w:t>
      </w:r>
      <w:r>
        <w:rPr/>
        <w:t>年 </w:t>
      </w:r>
      <w:r>
        <w:rPr>
          <w:rFonts w:ascii="Arial Narrow" w:hAnsi="Arial Narrow" w:cs="Arial Narrow" w:eastAsia="Arial Narrow" w:hint="default"/>
        </w:rPr>
        <w:t>5 </w:t>
      </w:r>
      <w:r>
        <w:rPr/>
        <w:t>月首次担任本公司独立董事，</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19"/>
        </w:rPr>
        <w:t> </w:t>
      </w:r>
      <w:r>
        <w:rPr/>
        <w:t>月换届选举时再次连任本公司董事。 </w:t>
      </w:r>
      <w:r>
        <w:rPr>
          <w:spacing w:val="-4"/>
        </w:rPr>
        <w:t>周俊祥先生，本公司独立董事，</w:t>
      </w:r>
      <w:r>
        <w:rPr>
          <w:rFonts w:ascii="Arial Narrow" w:hAnsi="Arial Narrow" w:cs="Arial Narrow" w:eastAsia="Arial Narrow" w:hint="default"/>
          <w:spacing w:val="-4"/>
        </w:rPr>
        <w:t>1965 </w:t>
      </w:r>
      <w:r>
        <w:rPr/>
        <w:t>年 </w:t>
      </w:r>
      <w:r>
        <w:rPr>
          <w:rFonts w:ascii="Arial Narrow" w:hAnsi="Arial Narrow" w:cs="Arial Narrow" w:eastAsia="Arial Narrow" w:hint="default"/>
        </w:rPr>
        <w:t>12</w:t>
      </w:r>
      <w:r>
        <w:rPr>
          <w:rFonts w:ascii="Arial Narrow" w:hAnsi="Arial Narrow" w:cs="Arial Narrow" w:eastAsia="Arial Narrow" w:hint="default"/>
          <w:spacing w:val="45"/>
        </w:rPr>
        <w:t> </w:t>
      </w:r>
      <w:r>
        <w:rPr>
          <w:spacing w:val="-3"/>
        </w:rPr>
        <w:t>月出生，中国国籍。毕业于武汉大学和财政部财</w:t>
      </w:r>
    </w:p>
    <w:p>
      <w:pPr>
        <w:pStyle w:val="BodyText"/>
        <w:spacing w:line="255" w:lineRule="exact" w:before="0"/>
        <w:ind w:right="0"/>
        <w:jc w:val="both"/>
      </w:pPr>
      <w:r>
        <w:rPr/>
        <w:t>政科学研究所研究生部，获理学学士和经济学硕士学位，中国注册会计师、中国注册资产评估</w:t>
      </w:r>
    </w:p>
    <w:p>
      <w:pPr>
        <w:pStyle w:val="BodyText"/>
        <w:spacing w:line="283" w:lineRule="auto" w:before="60"/>
        <w:ind w:right="232"/>
        <w:jc w:val="both"/>
      </w:pPr>
      <w:r>
        <w:rPr/>
        <w:t>师。现任中和正信会计师事务所有限公司深圳分所首席合伙人，兼任深圳天源迪科信息技术股 份有限公司独立董事。曾任深圳银华会计师事务所合伙人、珠海公诚信会计师事务所所长、珠 海立信会计师事务所副所长、珠海市会计师事务所审计部经理等。</w:t>
      </w:r>
      <w:r>
        <w:rPr>
          <w:rFonts w:ascii="Arial Narrow" w:hAnsi="Arial Narrow" w:cs="Arial Narrow" w:eastAsia="Arial Narrow" w:hint="default"/>
        </w:rPr>
        <w:t>2008 </w:t>
      </w:r>
      <w:r>
        <w:rPr/>
        <w:t>年 </w:t>
      </w:r>
      <w:r>
        <w:rPr>
          <w:rFonts w:ascii="Arial Narrow" w:hAnsi="Arial Narrow" w:cs="Arial Narrow" w:eastAsia="Arial Narrow" w:hint="default"/>
        </w:rPr>
        <w:t>7</w:t>
      </w:r>
      <w:r>
        <w:rPr>
          <w:rFonts w:ascii="Arial Narrow" w:hAnsi="Arial Narrow" w:cs="Arial Narrow" w:eastAsia="Arial Narrow" w:hint="default"/>
          <w:spacing w:val="25"/>
        </w:rPr>
        <w:t> </w:t>
      </w:r>
      <w:r>
        <w:rPr/>
        <w:t>月首次担任本公司 独立董事。</w:t>
      </w:r>
    </w:p>
    <w:p>
      <w:pPr>
        <w:pStyle w:val="BodyText"/>
        <w:spacing w:line="240" w:lineRule="auto" w:before="103"/>
        <w:ind w:right="0"/>
        <w:jc w:val="both"/>
      </w:pPr>
      <w:r>
        <w:rPr>
          <w:rFonts w:ascii="Arial Narrow" w:hAnsi="Arial Narrow" w:cs="Arial Narrow" w:eastAsia="Arial Narrow" w:hint="default"/>
          <w:color w:val="008080"/>
        </w:rPr>
        <w:t>2.     </w:t>
      </w:r>
      <w:r>
        <w:rPr>
          <w:rFonts w:ascii="Arial Narrow" w:hAnsi="Arial Narrow" w:cs="Arial Narrow" w:eastAsia="Arial Narrow" w:hint="default"/>
          <w:color w:val="008080"/>
          <w:spacing w:val="46"/>
        </w:rPr>
        <w:t> </w:t>
      </w:r>
      <w:r>
        <w:rPr>
          <w:color w:val="008080"/>
        </w:rPr>
        <w:t>监事</w:t>
      </w:r>
      <w:r>
        <w:rPr/>
      </w:r>
    </w:p>
    <w:p>
      <w:pPr>
        <w:pStyle w:val="BodyText"/>
        <w:spacing w:line="268" w:lineRule="auto" w:before="156"/>
        <w:ind w:right="231" w:firstLine="480"/>
        <w:jc w:val="both"/>
      </w:pPr>
      <w:r>
        <w:rPr/>
        <w:t>宋建华先生，本公司监事会主席，</w:t>
      </w:r>
      <w:r>
        <w:rPr>
          <w:rFonts w:ascii="Arial Narrow" w:hAnsi="Arial Narrow" w:cs="Arial Narrow" w:eastAsia="Arial Narrow" w:hint="default"/>
        </w:rPr>
        <w:t>1956 </w:t>
      </w:r>
      <w:r>
        <w:rPr/>
        <w:t>年 </w:t>
      </w:r>
      <w:r>
        <w:rPr>
          <w:rFonts w:ascii="Arial Narrow" w:hAnsi="Arial Narrow" w:cs="Arial Narrow" w:eastAsia="Arial Narrow" w:hint="default"/>
        </w:rPr>
        <w:t>5</w:t>
      </w:r>
      <w:r>
        <w:rPr>
          <w:rFonts w:ascii="Arial Narrow" w:hAnsi="Arial Narrow" w:cs="Arial Narrow" w:eastAsia="Arial Narrow" w:hint="default"/>
          <w:spacing w:val="15"/>
        </w:rPr>
        <w:t> </w:t>
      </w:r>
      <w:r>
        <w:rPr/>
        <w:t>月出生，中国国籍，毕业于宣化炮兵学院，中 央党校国资委分校</w:t>
      </w:r>
      <w:r>
        <w:rPr>
          <w:spacing w:val="-29"/>
        </w:rPr>
        <w:t> </w:t>
      </w:r>
      <w:r>
        <w:rPr>
          <w:rFonts w:ascii="Arial Narrow" w:hAnsi="Arial Narrow" w:cs="Arial Narrow" w:eastAsia="Arial Narrow" w:hint="default"/>
        </w:rPr>
        <w:t>2006</w:t>
      </w:r>
      <w:r>
        <w:rPr>
          <w:rFonts w:ascii="Arial Narrow" w:hAnsi="Arial Narrow" w:cs="Arial Narrow" w:eastAsia="Arial Narrow" w:hint="default"/>
          <w:spacing w:val="-23"/>
        </w:rPr>
        <w:t> </w:t>
      </w:r>
      <w:r>
        <w:rPr/>
        <w:t>年直属进修班结业。现任本公司党委副书记、纪委书记、工会主席，兼</w:t>
      </w:r>
    </w:p>
    <w:p>
      <w:pPr>
        <w:pStyle w:val="BodyText"/>
        <w:spacing w:line="268" w:lineRule="auto" w:before="8"/>
        <w:ind w:right="231"/>
        <w:jc w:val="both"/>
      </w:pPr>
      <w:r>
        <w:rPr/>
        <w:t>任长城科技股份有限公司第四届监事会监事，苏州长城开发科技有限公司监事。曾任 </w:t>
      </w:r>
      <w:r>
        <w:rPr>
          <w:rFonts w:ascii="Arial Narrow" w:hAnsi="Arial Narrow" w:cs="Arial Narrow" w:eastAsia="Arial Narrow" w:hint="default"/>
        </w:rPr>
        <w:t>35304</w:t>
      </w:r>
      <w:r>
        <w:rPr>
          <w:rFonts w:ascii="Arial Narrow" w:hAnsi="Arial Narrow" w:cs="Arial Narrow" w:eastAsia="Arial Narrow" w:hint="default"/>
          <w:spacing w:val="21"/>
        </w:rPr>
        <w:t> </w:t>
      </w:r>
      <w:r>
        <w:rPr/>
        <w:t>部 队营长、昆明市劳动人事局办公室副主任，</w:t>
      </w:r>
      <w:r>
        <w:rPr>
          <w:rFonts w:ascii="Arial Narrow" w:hAnsi="Arial Narrow" w:cs="Arial Narrow" w:eastAsia="Arial Narrow" w:hint="default"/>
        </w:rPr>
        <w:t>1990</w:t>
      </w:r>
      <w:r>
        <w:rPr>
          <w:rFonts w:ascii="Arial Narrow" w:hAnsi="Arial Narrow" w:cs="Arial Narrow" w:eastAsia="Arial Narrow" w:hint="default"/>
          <w:spacing w:val="9"/>
        </w:rPr>
        <w:t> </w:t>
      </w:r>
      <w:r>
        <w:rPr/>
        <w:t>年入职开发科技，历任公司办公室主任、行政 </w:t>
      </w:r>
      <w:r>
        <w:rPr>
          <w:spacing w:val="-4"/>
        </w:rPr>
        <w:t>总监、工会副主席。</w:t>
      </w:r>
      <w:r>
        <w:rPr>
          <w:rFonts w:ascii="Arial Narrow" w:hAnsi="Arial Narrow" w:cs="Arial Narrow" w:eastAsia="Arial Narrow" w:hint="default"/>
          <w:spacing w:val="-4"/>
        </w:rPr>
        <w:t>1993 </w:t>
      </w:r>
      <w:r>
        <w:rPr/>
        <w:t>年 </w:t>
      </w:r>
      <w:r>
        <w:rPr>
          <w:rFonts w:ascii="Arial Narrow" w:hAnsi="Arial Narrow" w:cs="Arial Narrow" w:eastAsia="Arial Narrow" w:hint="default"/>
        </w:rPr>
        <w:t>12</w:t>
      </w:r>
      <w:r>
        <w:rPr>
          <w:rFonts w:ascii="Arial Narrow" w:hAnsi="Arial Narrow" w:cs="Arial Narrow" w:eastAsia="Arial Narrow" w:hint="default"/>
          <w:spacing w:val="-29"/>
        </w:rPr>
        <w:t> </w:t>
      </w:r>
      <w:r>
        <w:rPr/>
        <w:t>月首次担任本公司第一届监事会监事，第四届监事会监事、监事 会主席，</w:t>
      </w:r>
      <w:r>
        <w:rPr>
          <w:rFonts w:ascii="Arial Narrow" w:hAnsi="Arial Narrow" w:cs="Arial Narrow" w:eastAsia="Arial Narrow" w:hint="default"/>
        </w:rPr>
        <w:t>2006 </w:t>
      </w:r>
      <w:r>
        <w:rPr/>
        <w:t>年 </w:t>
      </w:r>
      <w:r>
        <w:rPr>
          <w:rFonts w:ascii="Arial Narrow" w:hAnsi="Arial Narrow" w:cs="Arial Narrow" w:eastAsia="Arial Narrow" w:hint="default"/>
        </w:rPr>
        <w:t>5</w:t>
      </w:r>
      <w:r>
        <w:rPr>
          <w:rFonts w:ascii="Arial Narrow" w:hAnsi="Arial Narrow" w:cs="Arial Narrow" w:eastAsia="Arial Narrow" w:hint="default"/>
          <w:spacing w:val="6"/>
        </w:rPr>
        <w:t> </w:t>
      </w:r>
      <w:r>
        <w:rPr/>
        <w:t>月换届选举时再次连任本公司监事、监事会主席。</w:t>
      </w:r>
    </w:p>
    <w:p>
      <w:pPr>
        <w:pStyle w:val="BodyText"/>
        <w:spacing w:line="283" w:lineRule="auto" w:before="145"/>
        <w:ind w:right="230" w:firstLine="480"/>
        <w:jc w:val="both"/>
      </w:pPr>
      <w:r>
        <w:rPr/>
        <w:t>王维先生，本公司监事会监事，</w:t>
      </w:r>
      <w:r>
        <w:rPr>
          <w:rFonts w:ascii="Arial Narrow" w:hAnsi="Arial Narrow" w:cs="Arial Narrow" w:eastAsia="Arial Narrow" w:hint="default"/>
        </w:rPr>
        <w:t>1957 </w:t>
      </w:r>
      <w:r>
        <w:rPr/>
        <w:t>年 </w:t>
      </w:r>
      <w:r>
        <w:rPr>
          <w:rFonts w:ascii="Arial Narrow" w:hAnsi="Arial Narrow" w:cs="Arial Narrow" w:eastAsia="Arial Narrow" w:hint="default"/>
        </w:rPr>
        <w:t>5</w:t>
      </w:r>
      <w:r>
        <w:rPr>
          <w:rFonts w:ascii="Arial Narrow" w:hAnsi="Arial Narrow" w:cs="Arial Narrow" w:eastAsia="Arial Narrow" w:hint="default"/>
          <w:spacing w:val="15"/>
        </w:rPr>
        <w:t> </w:t>
      </w:r>
      <w:r>
        <w:rPr/>
        <w:t>月出生，中国国籍，毕业于成都电讯工程学院和 中央党校广东分院，曾任湖南省洪江市团委干事，国营建南机器厂副科长，深圳微科电子有限 公司人事部经理，</w:t>
      </w:r>
      <w:r>
        <w:rPr>
          <w:rFonts w:ascii="Arial Narrow" w:hAnsi="Arial Narrow" w:cs="Arial Narrow" w:eastAsia="Arial Narrow" w:hint="default"/>
        </w:rPr>
        <w:t>1991</w:t>
      </w:r>
      <w:r>
        <w:rPr>
          <w:rFonts w:ascii="Arial Narrow" w:hAnsi="Arial Narrow" w:cs="Arial Narrow" w:eastAsia="Arial Narrow" w:hint="default"/>
          <w:spacing w:val="10"/>
        </w:rPr>
        <w:t> </w:t>
      </w:r>
      <w:r>
        <w:rPr/>
        <w:t>年入职开发科技，任人力资源部高级经理、本公司第三届监事会监事， 现任本公司安委会办公室主任、物业部总监，深圳开发光磁科技有限公司董事。</w:t>
      </w:r>
      <w:r>
        <w:rPr>
          <w:rFonts w:ascii="Arial Narrow" w:hAnsi="Arial Narrow" w:cs="Arial Narrow" w:eastAsia="Arial Narrow" w:hint="default"/>
        </w:rPr>
        <w:t>2000 </w:t>
      </w:r>
      <w:r>
        <w:rPr/>
        <w:t>年 </w:t>
      </w:r>
      <w:r>
        <w:rPr>
          <w:rFonts w:ascii="Arial Narrow" w:hAnsi="Arial Narrow" w:cs="Arial Narrow" w:eastAsia="Arial Narrow" w:hint="default"/>
        </w:rPr>
        <w:t>5</w:t>
      </w:r>
      <w:r>
        <w:rPr>
          <w:rFonts w:ascii="Arial Narrow" w:hAnsi="Arial Narrow" w:cs="Arial Narrow" w:eastAsia="Arial Narrow" w:hint="default"/>
          <w:spacing w:val="26"/>
        </w:rPr>
        <w:t> </w:t>
      </w:r>
      <w:r>
        <w:rPr/>
        <w:t>月首</w:t>
      </w:r>
      <w:r>
        <w:rPr>
          <w:spacing w:val="1"/>
        </w:rPr>
        <w:t> </w:t>
      </w:r>
      <w:r>
        <w:rPr/>
        <w:t>次担任本公司监事，</w:t>
      </w:r>
      <w:r>
        <w:rPr>
          <w:rFonts w:ascii="Arial Narrow" w:hAnsi="Arial Narrow" w:cs="Arial Narrow" w:eastAsia="Arial Narrow" w:hint="default"/>
        </w:rPr>
        <w:t>2006</w:t>
      </w:r>
      <w:r>
        <w:rPr>
          <w:rFonts w:ascii="Arial Narrow" w:hAnsi="Arial Narrow" w:cs="Arial Narrow" w:eastAsia="Arial Narrow" w:hint="default"/>
          <w:spacing w:val="1"/>
        </w:rPr>
        <w:t> </w:t>
      </w:r>
      <w:r>
        <w:rPr/>
        <w:t>年换届选举时再次连任本公司监事。</w:t>
      </w:r>
    </w:p>
    <w:p>
      <w:pPr>
        <w:pStyle w:val="BodyText"/>
        <w:spacing w:line="283" w:lineRule="auto" w:before="131"/>
        <w:ind w:right="95" w:firstLine="480"/>
        <w:jc w:val="left"/>
      </w:pPr>
      <w:r>
        <w:rPr>
          <w:spacing w:val="-3"/>
        </w:rPr>
        <w:t>谢少华先生，本公司监事会监事，</w:t>
      </w:r>
      <w:r>
        <w:rPr>
          <w:rFonts w:ascii="Arial Narrow" w:hAnsi="Arial Narrow" w:cs="Arial Narrow" w:eastAsia="Arial Narrow" w:hint="default"/>
          <w:spacing w:val="-3"/>
        </w:rPr>
        <w:t>1966 </w:t>
      </w:r>
      <w:r>
        <w:rPr/>
        <w:t>年 </w:t>
      </w:r>
      <w:r>
        <w:rPr>
          <w:rFonts w:ascii="Arial Narrow" w:hAnsi="Arial Narrow" w:cs="Arial Narrow" w:eastAsia="Arial Narrow" w:hint="default"/>
          <w:spacing w:val="-8"/>
        </w:rPr>
        <w:t>11</w:t>
      </w:r>
      <w:r>
        <w:rPr>
          <w:rFonts w:ascii="Arial Narrow" w:hAnsi="Arial Narrow" w:cs="Arial Narrow" w:eastAsia="Arial Narrow" w:hint="default"/>
          <w:spacing w:val="28"/>
        </w:rPr>
        <w:t> </w:t>
      </w:r>
      <w:r>
        <w:rPr>
          <w:spacing w:val="-3"/>
        </w:rPr>
        <w:t>月出生，中国国籍，毕业于澳门科技大学，获</w:t>
      </w:r>
      <w:r>
        <w:rPr/>
        <w:t> 工商管理硕士学位，</w:t>
      </w:r>
      <w:r>
        <w:rPr>
          <w:rFonts w:ascii="Arial Narrow" w:hAnsi="Arial Narrow" w:cs="Arial Narrow" w:eastAsia="Arial Narrow" w:hint="default"/>
        </w:rPr>
        <w:t>1985</w:t>
      </w:r>
      <w:r>
        <w:rPr>
          <w:rFonts w:ascii="Arial Narrow" w:hAnsi="Arial Narrow" w:cs="Arial Narrow" w:eastAsia="Arial Narrow" w:hint="default"/>
          <w:spacing w:val="-23"/>
        </w:rPr>
        <w:t> </w:t>
      </w:r>
      <w:r>
        <w:rPr/>
        <w:t>年入职开发科技，历任本公司加工部、日立生产线、</w:t>
      </w:r>
      <w:r>
        <w:rPr>
          <w:rFonts w:ascii="Arial Narrow" w:hAnsi="Arial Narrow" w:cs="Arial Narrow" w:eastAsia="Arial Narrow" w:hint="default"/>
        </w:rPr>
        <w:t>IBM-HGA</w:t>
      </w:r>
      <w:r>
        <w:rPr>
          <w:rFonts w:ascii="Arial Narrow" w:hAnsi="Arial Narrow" w:cs="Arial Narrow" w:eastAsia="Arial Narrow" w:hint="default"/>
          <w:spacing w:val="-23"/>
        </w:rPr>
        <w:t> </w:t>
      </w:r>
      <w:r>
        <w:rPr/>
        <w:t>生产线、 磁头厂装配一、二部、采购部及进出口部技术员、助工、主管、高级主管及经理、高级经理等 职。本公司第三届监事会监事，现任本公司物流部副总监，兼任苏州长城开发科技有限公司副 总经理。</w:t>
      </w:r>
      <w:r>
        <w:rPr>
          <w:rFonts w:ascii="Arial Narrow" w:hAnsi="Arial Narrow" w:cs="Arial Narrow" w:eastAsia="Arial Narrow" w:hint="default"/>
        </w:rPr>
        <w:t>2000 </w:t>
      </w:r>
      <w:r>
        <w:rPr/>
        <w:t>年 </w:t>
      </w:r>
      <w:r>
        <w:rPr>
          <w:rFonts w:ascii="Arial Narrow" w:hAnsi="Arial Narrow" w:cs="Arial Narrow" w:eastAsia="Arial Narrow" w:hint="default"/>
        </w:rPr>
        <w:t>5 </w:t>
      </w:r>
      <w:r>
        <w:rPr/>
        <w:t>月首次担任本公司监事，</w:t>
      </w:r>
      <w:r>
        <w:rPr>
          <w:rFonts w:ascii="Arial Narrow" w:hAnsi="Arial Narrow" w:cs="Arial Narrow" w:eastAsia="Arial Narrow" w:hint="default"/>
        </w:rPr>
        <w:t>2006</w:t>
      </w:r>
      <w:r>
        <w:rPr>
          <w:rFonts w:ascii="Arial Narrow" w:hAnsi="Arial Narrow" w:cs="Arial Narrow" w:eastAsia="Arial Narrow" w:hint="default"/>
          <w:spacing w:val="8"/>
        </w:rPr>
        <w:t> </w:t>
      </w:r>
      <w:r>
        <w:rPr/>
        <w:t>年换届选举时再次连任本公司监事。</w:t>
      </w:r>
    </w:p>
    <w:p>
      <w:pPr>
        <w:pStyle w:val="BodyText"/>
        <w:spacing w:line="283" w:lineRule="auto" w:before="131"/>
        <w:ind w:right="231" w:firstLine="480"/>
        <w:jc w:val="both"/>
      </w:pPr>
      <w:r>
        <w:rPr/>
        <w:t>李单单女士，本公司监事会监事，</w:t>
      </w:r>
      <w:r>
        <w:rPr>
          <w:rFonts w:ascii="Arial Narrow" w:hAnsi="Arial Narrow" w:cs="Arial Narrow" w:eastAsia="Arial Narrow" w:hint="default"/>
        </w:rPr>
        <w:t>1971 </w:t>
      </w:r>
      <w:r>
        <w:rPr/>
        <w:t>年 </w:t>
      </w:r>
      <w:r>
        <w:rPr>
          <w:rFonts w:ascii="Arial Narrow" w:hAnsi="Arial Narrow" w:cs="Arial Narrow" w:eastAsia="Arial Narrow" w:hint="default"/>
        </w:rPr>
        <w:t>4</w:t>
      </w:r>
      <w:r>
        <w:rPr>
          <w:rFonts w:ascii="Arial Narrow" w:hAnsi="Arial Narrow" w:cs="Arial Narrow" w:eastAsia="Arial Narrow" w:hint="default"/>
          <w:spacing w:val="15"/>
        </w:rPr>
        <w:t> </w:t>
      </w:r>
      <w:r>
        <w:rPr/>
        <w:t>月出生，中国国籍，毕业于贵州工业大学，曾 在江苏昆山台湾统一企业食品有限公司、深圳巨灵信息公司工作，</w:t>
      </w:r>
      <w:r>
        <w:rPr>
          <w:rFonts w:ascii="Arial Narrow" w:hAnsi="Arial Narrow" w:cs="Arial Narrow" w:eastAsia="Arial Narrow" w:hint="default"/>
        </w:rPr>
        <w:t>1996</w:t>
      </w:r>
      <w:r>
        <w:rPr>
          <w:rFonts w:ascii="Arial Narrow" w:hAnsi="Arial Narrow" w:cs="Arial Narrow" w:eastAsia="Arial Narrow" w:hint="default"/>
          <w:spacing w:val="9"/>
        </w:rPr>
        <w:t> </w:t>
      </w:r>
      <w:r>
        <w:rPr/>
        <w:t>年入职开发科技，曾担 任生产计划，生产管理，质量系统管理等工作。现任本公司电子产品厂副总经理。</w:t>
      </w:r>
      <w:r>
        <w:rPr>
          <w:rFonts w:ascii="Arial Narrow" w:hAnsi="Arial Narrow" w:cs="Arial Narrow" w:eastAsia="Arial Narrow" w:hint="default"/>
        </w:rPr>
        <w:t>2003 </w:t>
      </w:r>
      <w:r>
        <w:rPr/>
        <w:t>年 </w:t>
      </w:r>
      <w:r>
        <w:rPr>
          <w:rFonts w:ascii="Arial Narrow" w:hAnsi="Arial Narrow" w:cs="Arial Narrow" w:eastAsia="Arial Narrow" w:hint="default"/>
        </w:rPr>
        <w:t>5</w:t>
      </w:r>
      <w:r>
        <w:rPr>
          <w:rFonts w:ascii="Arial Narrow" w:hAnsi="Arial Narrow" w:cs="Arial Narrow" w:eastAsia="Arial Narrow" w:hint="default"/>
          <w:spacing w:val="26"/>
        </w:rPr>
        <w:t> </w:t>
      </w:r>
      <w:r>
        <w:rPr/>
        <w:t>月 首次担任本公司监事，</w:t>
      </w:r>
      <w:r>
        <w:rPr>
          <w:rFonts w:ascii="Arial Narrow" w:hAnsi="Arial Narrow" w:cs="Arial Narrow" w:eastAsia="Arial Narrow" w:hint="default"/>
        </w:rPr>
        <w:t>2006 </w:t>
      </w:r>
      <w:r>
        <w:rPr/>
        <w:t>年 </w:t>
      </w:r>
      <w:r>
        <w:rPr>
          <w:rFonts w:ascii="Arial Narrow" w:hAnsi="Arial Narrow" w:cs="Arial Narrow" w:eastAsia="Arial Narrow" w:hint="default"/>
        </w:rPr>
        <w:t>5</w:t>
      </w:r>
      <w:r>
        <w:rPr>
          <w:rFonts w:ascii="Arial Narrow" w:hAnsi="Arial Narrow" w:cs="Arial Narrow" w:eastAsia="Arial Narrow" w:hint="default"/>
          <w:spacing w:val="6"/>
        </w:rPr>
        <w:t> </w:t>
      </w:r>
      <w:r>
        <w:rPr/>
        <w:t>月换届选举时连任本公司监事。</w:t>
      </w:r>
    </w:p>
    <w:p>
      <w:pPr>
        <w:pStyle w:val="BodyText"/>
        <w:spacing w:line="283" w:lineRule="auto" w:before="131"/>
        <w:ind w:right="233" w:firstLine="480"/>
        <w:jc w:val="both"/>
      </w:pPr>
      <w:r>
        <w:rPr>
          <w:spacing w:val="-2"/>
        </w:rPr>
        <w:t>林平先生，本公司监事会监事，</w:t>
      </w:r>
      <w:r>
        <w:rPr>
          <w:rFonts w:ascii="Arial Narrow" w:hAnsi="Arial Narrow" w:cs="Arial Narrow" w:eastAsia="Arial Narrow" w:hint="default"/>
          <w:spacing w:val="-2"/>
        </w:rPr>
        <w:t>1962</w:t>
      </w:r>
      <w:r>
        <w:rPr>
          <w:spacing w:val="-2"/>
        </w:rPr>
        <w:t>年</w:t>
      </w:r>
      <w:r>
        <w:rPr>
          <w:rFonts w:ascii="Arial Narrow" w:hAnsi="Arial Narrow" w:cs="Arial Narrow" w:eastAsia="Arial Narrow" w:hint="default"/>
          <w:spacing w:val="-2"/>
        </w:rPr>
        <w:t>3</w:t>
      </w:r>
      <w:r>
        <w:rPr>
          <w:spacing w:val="-2"/>
        </w:rPr>
        <w:t>月出生，中国国籍，毕业于中国社会科学研究生院</w:t>
      </w:r>
      <w:r>
        <w:rPr/>
        <w:t> 企业管理专业，高级会计师。现任长城科技股份有限公司资产财务部经理。兼任长城宽带网络 服务有限公司董事、长城计算机软件与系统有限公司监事。曾任湖南计算机厂总会计师，湖南 计算机股份有限公司董事、副总裁、财务总监。</w:t>
      </w:r>
      <w:r>
        <w:rPr>
          <w:rFonts w:ascii="Arial Narrow" w:hAnsi="Arial Narrow" w:cs="Arial Narrow" w:eastAsia="Arial Narrow" w:hint="default"/>
        </w:rPr>
        <w:t>2006</w:t>
      </w:r>
      <w:r>
        <w:rPr/>
        <w:t>年</w:t>
      </w:r>
      <w:r>
        <w:rPr>
          <w:rFonts w:ascii="Arial Narrow" w:hAnsi="Arial Narrow" w:cs="Arial Narrow" w:eastAsia="Arial Narrow" w:hint="default"/>
        </w:rPr>
        <w:t>8</w:t>
      </w:r>
      <w:r>
        <w:rPr/>
        <w:t>月首次担任本公司监事。</w:t>
      </w:r>
    </w:p>
    <w:p>
      <w:pPr>
        <w:spacing w:after="0" w:line="283" w:lineRule="auto"/>
        <w:jc w:val="both"/>
        <w:sectPr>
          <w:footerReference w:type="default" r:id="rId14"/>
          <w:pgSz w:w="11900" w:h="16840"/>
          <w:pgMar w:footer="1007" w:header="836" w:top="1300" w:bottom="1200" w:left="880" w:right="780"/>
          <w:pgNumType w:start="12"/>
        </w:sectPr>
      </w:pPr>
    </w:p>
    <w:p>
      <w:pPr>
        <w:spacing w:line="240" w:lineRule="auto" w:before="12"/>
        <w:rPr>
          <w:rFonts w:ascii="华文细黑" w:hAnsi="华文细黑" w:cs="华文细黑" w:eastAsia="华文细黑" w:hint="default"/>
          <w:sz w:val="3"/>
          <w:szCs w:val="3"/>
        </w:rPr>
      </w:pPr>
      <w:r>
        <w:rPr/>
        <w:pict>
          <v:shape style="position:absolute;margin-left:201.240005pt;margin-top:760.85968pt;width:1.718926pt;height:.48pt;mso-position-horizontal-relative:page;mso-position-vertical-relative:page;z-index:1432" type="#_x0000_t75" stroked="false">
            <v:imagedata r:id="rId15" o:title=""/>
          </v:shape>
        </w:pict>
      </w:r>
      <w:r>
        <w:rPr/>
        <w:pict>
          <v:shape style="position:absolute;margin-left:429.480011pt;margin-top:760.85968pt;width:1.06pt;height:.48pt;mso-position-horizontal-relative:page;mso-position-vertical-relative:page;z-index:1456" type="#_x0000_t75" stroked="false">
            <v:imagedata r:id="rId16" o:title=""/>
          </v:shape>
        </w:pict>
      </w:r>
      <w:r>
        <w:rPr/>
        <w:pict>
          <v:group style="position:absolute;margin-left:550.979980pt;margin-top:760.85968pt;width:1.6pt;height:.5pt;mso-position-horizontal-relative:page;mso-position-vertical-relative:page;z-index:-926464" coordorigin="11020,15217" coordsize="32,10">
            <v:shape style="position:absolute;left:11020;top:15217;width:20;height:10" type="#_x0000_t75" stroked="false">
              <v:imagedata r:id="rId17" o:title=""/>
            </v:shape>
            <v:shape style="position:absolute;left:11032;top:15217;width:20;height:10" type="#_x0000_t75" stroked="false">
              <v:imagedata r:id="rId18" o:title=""/>
            </v:shape>
            <w10:wrap type="none"/>
          </v:group>
        </w:pict>
      </w:r>
    </w:p>
    <w:p>
      <w:pPr>
        <w:spacing w:line="20" w:lineRule="exact"/>
        <w:ind w:left="22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pStyle w:val="BodyText"/>
        <w:tabs>
          <w:tab w:pos="801" w:val="left" w:leader="none"/>
        </w:tabs>
        <w:spacing w:line="364" w:lineRule="auto" w:before="0"/>
        <w:ind w:left="741" w:right="3655" w:hanging="480"/>
        <w:jc w:val="left"/>
      </w:pPr>
      <w:r>
        <w:rPr>
          <w:rFonts w:ascii="Arial Narrow" w:hAnsi="Arial Narrow" w:cs="Arial Narrow" w:eastAsia="Arial Narrow" w:hint="default"/>
          <w:color w:val="008080"/>
          <w:w w:val="95"/>
        </w:rPr>
        <w:t>3.</w:t>
        <w:tab/>
        <w:tab/>
      </w:r>
      <w:r>
        <w:rPr>
          <w:color w:val="008080"/>
        </w:rPr>
        <w:t>高级管理人员 </w:t>
      </w:r>
      <w:r>
        <w:rPr/>
        <w:t>谭文</w:t>
      </w:r>
      <w:r>
        <w:rPr>
          <w:rFonts w:ascii="华文细黑" w:hAnsi="华文细黑" w:cs="华文细黑" w:eastAsia="华文细黑" w:hint="default"/>
        </w:rPr>
        <w:t>鋕</w:t>
      </w:r>
      <w:r>
        <w:rPr/>
        <w:t>先生，本公司总裁，工作经历见董事部分。</w:t>
      </w:r>
      <w:r>
        <w:rPr>
          <w:spacing w:val="-1"/>
        </w:rPr>
        <w:t> 郑国荣先生，本公司高级副总裁，工作经历见董事部分。</w:t>
      </w:r>
      <w:r>
        <w:rPr/>
      </w:r>
    </w:p>
    <w:p>
      <w:pPr>
        <w:pStyle w:val="BodyText"/>
        <w:spacing w:line="283" w:lineRule="auto" w:before="47"/>
        <w:ind w:left="261" w:right="270" w:firstLine="480"/>
        <w:jc w:val="both"/>
      </w:pPr>
      <w:r>
        <w:rPr/>
        <w:t>潘利明先生，本公司副总裁，</w:t>
      </w:r>
      <w:r>
        <w:rPr>
          <w:rFonts w:ascii="Arial Narrow" w:hAnsi="Arial Narrow" w:cs="Arial Narrow" w:eastAsia="Arial Narrow" w:hint="default"/>
        </w:rPr>
        <w:t>1961 </w:t>
      </w:r>
      <w:r>
        <w:rPr/>
        <w:t>年 </w:t>
      </w:r>
      <w:r>
        <w:rPr>
          <w:rFonts w:ascii="Arial Narrow" w:hAnsi="Arial Narrow" w:cs="Arial Narrow" w:eastAsia="Arial Narrow" w:hint="default"/>
        </w:rPr>
        <w:t>9</w:t>
      </w:r>
      <w:r>
        <w:rPr>
          <w:rFonts w:ascii="Arial Narrow" w:hAnsi="Arial Narrow" w:cs="Arial Narrow" w:eastAsia="Arial Narrow" w:hint="default"/>
          <w:spacing w:val="17"/>
        </w:rPr>
        <w:t> </w:t>
      </w:r>
      <w:r>
        <w:rPr/>
        <w:t>月出生，新加坡国籍。毕业于新加坡国立大学，工 商管理硕士。现任深圳开发微电子有限公司董事、苏州长城开发科技有限公司董事。曾任开发 科技（新加坡）有限公司生产经理，</w:t>
      </w:r>
      <w:r>
        <w:rPr>
          <w:rFonts w:ascii="Arial Narrow" w:hAnsi="Arial Narrow" w:cs="Arial Narrow" w:eastAsia="Arial Narrow" w:hint="default"/>
        </w:rPr>
        <w:t>Applied</w:t>
      </w:r>
      <w:r>
        <w:rPr>
          <w:rFonts w:ascii="Arial Narrow" w:hAnsi="Arial Narrow" w:cs="Arial Narrow" w:eastAsia="Arial Narrow" w:hint="default"/>
          <w:spacing w:val="-14"/>
        </w:rPr>
        <w:t> </w:t>
      </w:r>
      <w:r>
        <w:rPr>
          <w:rFonts w:ascii="Arial Narrow" w:hAnsi="Arial Narrow" w:cs="Arial Narrow" w:eastAsia="Arial Narrow" w:hint="default"/>
          <w:spacing w:val="-6"/>
        </w:rPr>
        <w:t>Team </w:t>
      </w:r>
      <w:r>
        <w:rPr/>
        <w:t>生产经理，</w:t>
      </w:r>
      <w:r>
        <w:rPr>
          <w:rFonts w:ascii="Arial Narrow" w:hAnsi="Arial Narrow" w:cs="Arial Narrow" w:eastAsia="Arial Narrow" w:hint="default"/>
        </w:rPr>
        <w:t>Conner</w:t>
      </w:r>
      <w:r>
        <w:rPr>
          <w:rFonts w:ascii="Arial Narrow" w:hAnsi="Arial Narrow" w:cs="Arial Narrow" w:eastAsia="Arial Narrow" w:hint="default"/>
          <w:spacing w:val="-10"/>
        </w:rPr>
        <w:t> </w:t>
      </w:r>
      <w:r>
        <w:rPr>
          <w:rFonts w:ascii="Arial Narrow" w:hAnsi="Arial Narrow" w:cs="Arial Narrow" w:eastAsia="Arial Narrow" w:hint="default"/>
        </w:rPr>
        <w:t>Peripherals</w:t>
      </w:r>
      <w:r>
        <w:rPr>
          <w:rFonts w:ascii="Arial Narrow" w:hAnsi="Arial Narrow" w:cs="Arial Narrow" w:eastAsia="Arial Narrow" w:hint="default"/>
          <w:spacing w:val="-6"/>
        </w:rPr>
        <w:t> </w:t>
      </w:r>
      <w:r>
        <w:rPr/>
        <w:t>经理等。</w:t>
      </w:r>
      <w:r>
        <w:rPr>
          <w:rFonts w:ascii="Arial Narrow" w:hAnsi="Arial Narrow" w:cs="Arial Narrow" w:eastAsia="Arial Narrow" w:hint="default"/>
        </w:rPr>
        <w:t>1998</w:t>
      </w:r>
      <w:r>
        <w:rPr>
          <w:rFonts w:ascii="Arial Narrow" w:hAnsi="Arial Narrow" w:cs="Arial Narrow" w:eastAsia="Arial Narrow" w:hint="default"/>
          <w:spacing w:val="-7"/>
        </w:rPr>
        <w:t> </w:t>
      </w:r>
      <w:r>
        <w:rPr/>
        <w:t>年</w:t>
      </w:r>
      <w:r>
        <w:rPr>
          <w:spacing w:val="-12"/>
        </w:rPr>
        <w:t> </w:t>
      </w:r>
      <w:r>
        <w:rPr>
          <w:rFonts w:ascii="Arial Narrow" w:hAnsi="Arial Narrow" w:cs="Arial Narrow" w:eastAsia="Arial Narrow" w:hint="default"/>
        </w:rPr>
        <w:t>5</w:t>
      </w:r>
      <w:r>
        <w:rPr>
          <w:rFonts w:ascii="Arial Narrow" w:hAnsi="Arial Narrow" w:cs="Arial Narrow" w:eastAsia="Arial Narrow" w:hint="default"/>
          <w:w w:val="99"/>
        </w:rPr>
        <w:t> </w:t>
      </w:r>
      <w:r>
        <w:rPr/>
        <w:t>月起任本公司副总裁，</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6"/>
        </w:rPr>
        <w:t> </w:t>
      </w:r>
      <w:r>
        <w:rPr/>
        <w:t>月换届选举时再次连任本公司副总裁。</w:t>
      </w:r>
    </w:p>
    <w:p>
      <w:pPr>
        <w:pStyle w:val="BodyText"/>
        <w:spacing w:line="283" w:lineRule="auto" w:before="131"/>
        <w:ind w:left="261" w:right="270" w:firstLine="480"/>
        <w:jc w:val="both"/>
      </w:pPr>
      <w:r>
        <w:rPr/>
        <w:t>陈朱江先生，本公司副总裁，</w:t>
      </w:r>
      <w:r>
        <w:rPr>
          <w:rFonts w:ascii="Arial Narrow" w:hAnsi="Arial Narrow" w:cs="Arial Narrow" w:eastAsia="Arial Narrow" w:hint="default"/>
        </w:rPr>
        <w:t>1967 </w:t>
      </w:r>
      <w:r>
        <w:rPr/>
        <w:t>年 </w:t>
      </w:r>
      <w:r>
        <w:rPr>
          <w:rFonts w:ascii="Arial Narrow" w:hAnsi="Arial Narrow" w:cs="Arial Narrow" w:eastAsia="Arial Narrow" w:hint="default"/>
        </w:rPr>
        <w:t>9 </w:t>
      </w:r>
      <w:r>
        <w:rPr/>
        <w:t>月出生，中国国籍。</w:t>
      </w:r>
      <w:r>
        <w:rPr>
          <w:rFonts w:ascii="Arial Narrow" w:hAnsi="Arial Narrow" w:cs="Arial Narrow" w:eastAsia="Arial Narrow" w:hint="default"/>
        </w:rPr>
        <w:t>1989</w:t>
      </w:r>
      <w:r>
        <w:rPr>
          <w:rFonts w:ascii="Arial Narrow" w:hAnsi="Arial Narrow" w:cs="Arial Narrow" w:eastAsia="Arial Narrow" w:hint="default"/>
          <w:spacing w:val="2"/>
        </w:rPr>
        <w:t> </w:t>
      </w:r>
      <w:r>
        <w:rPr/>
        <w:t>年天津大学毕业，吉林大 </w:t>
      </w:r>
      <w:r>
        <w:rPr>
          <w:spacing w:val="-3"/>
        </w:rPr>
        <w:t>学企业管理硕士。工程师、经济师，高级职业经理。现任开发科技</w:t>
      </w:r>
      <w:r>
        <w:rPr>
          <w:rFonts w:ascii="Arial Narrow" w:hAnsi="Arial Narrow" w:cs="Arial Narrow" w:eastAsia="Arial Narrow" w:hint="default"/>
          <w:spacing w:val="-3"/>
        </w:rPr>
        <w:t>(</w:t>
      </w:r>
      <w:r>
        <w:rPr>
          <w:spacing w:val="-3"/>
        </w:rPr>
        <w:t>香港</w:t>
      </w:r>
      <w:r>
        <w:rPr>
          <w:rFonts w:ascii="Arial Narrow" w:hAnsi="Arial Narrow" w:cs="Arial Narrow" w:eastAsia="Arial Narrow" w:hint="default"/>
          <w:spacing w:val="-3"/>
        </w:rPr>
        <w:t>)</w:t>
      </w:r>
      <w:r>
        <w:rPr>
          <w:spacing w:val="-3"/>
        </w:rPr>
        <w:t>有限公司董事、深圳开</w:t>
      </w:r>
      <w:r>
        <w:rPr>
          <w:spacing w:val="-41"/>
        </w:rPr>
        <w:t> </w:t>
      </w:r>
      <w:r>
        <w:rPr>
          <w:spacing w:val="-41"/>
        </w:rPr>
      </w:r>
      <w:r>
        <w:rPr/>
        <w:t>发光磁科技有限公司董事长、深圳开发微电子有限公司董事长、苏州长城开发科技有限公司董</w:t>
      </w:r>
      <w:r>
        <w:rPr/>
        <w:t> 事长、昂纳信息技术（深圳）有限公司董事、深圳长城科美技术有限公司董事。曾任长城集团 深圳市华明计算机有限公司董事、总经理，中国长城计算机深圳股份有限公司董事长秘书、办 公室副主任等。当选深圳市青联委员、深圳外商投资协会及深圳企业家协会副会长。</w:t>
      </w:r>
      <w:r>
        <w:rPr>
          <w:rFonts w:ascii="Arial Narrow" w:hAnsi="Arial Narrow" w:cs="Arial Narrow" w:eastAsia="Arial Narrow" w:hint="default"/>
        </w:rPr>
        <w:t>2005 </w:t>
      </w:r>
      <w:r>
        <w:rPr/>
        <w:t>年</w:t>
      </w:r>
      <w:r>
        <w:rPr>
          <w:spacing w:val="24"/>
        </w:rPr>
        <w:t> </w:t>
      </w:r>
      <w:r>
        <w:rPr>
          <w:rFonts w:ascii="Arial Narrow" w:hAnsi="Arial Narrow" w:cs="Arial Narrow" w:eastAsia="Arial Narrow" w:hint="default"/>
        </w:rPr>
        <w:t>1</w:t>
      </w:r>
      <w:r>
        <w:rPr>
          <w:rFonts w:ascii="Arial Narrow" w:hAnsi="Arial Narrow" w:cs="Arial Narrow" w:eastAsia="Arial Narrow" w:hint="default"/>
          <w:w w:val="99"/>
        </w:rPr>
        <w:t> </w:t>
      </w:r>
      <w:r>
        <w:rPr/>
        <w:t>月起任本公司副总裁，</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6"/>
        </w:rPr>
        <w:t> </w:t>
      </w:r>
      <w:r>
        <w:rPr/>
        <w:t>月换届选举时连任本公司副总裁。</w:t>
      </w:r>
    </w:p>
    <w:p>
      <w:pPr>
        <w:pStyle w:val="BodyText"/>
        <w:spacing w:line="283" w:lineRule="auto" w:before="131"/>
        <w:ind w:left="261" w:right="272" w:firstLine="480"/>
        <w:jc w:val="both"/>
      </w:pPr>
      <w:r>
        <w:rPr/>
        <w:t>葛伟强先生，本公司董事会秘书，</w:t>
      </w:r>
      <w:r>
        <w:rPr>
          <w:rFonts w:ascii="Arial Narrow" w:hAnsi="Arial Narrow" w:cs="Arial Narrow" w:eastAsia="Arial Narrow" w:hint="default"/>
        </w:rPr>
        <w:t>1963 </w:t>
      </w:r>
      <w:r>
        <w:rPr/>
        <w:t>年 </w:t>
      </w:r>
      <w:r>
        <w:rPr>
          <w:rFonts w:ascii="Arial Narrow" w:hAnsi="Arial Narrow" w:cs="Arial Narrow" w:eastAsia="Arial Narrow" w:hint="default"/>
        </w:rPr>
        <w:t>3</w:t>
      </w:r>
      <w:r>
        <w:rPr>
          <w:rFonts w:ascii="Arial Narrow" w:hAnsi="Arial Narrow" w:cs="Arial Narrow" w:eastAsia="Arial Narrow" w:hint="default"/>
          <w:spacing w:val="15"/>
        </w:rPr>
        <w:t> </w:t>
      </w:r>
      <w:r>
        <w:rPr/>
        <w:t>月出生，中国国籍。毕业于北京航空航天大学 自动设计与自动生成专业，硕士研究生，高级工程师。曾任中科院计算机语言信息工程研究中 心高级工程师，中国系统工程公司软件中心软件开发工程师等。</w:t>
      </w:r>
      <w:r>
        <w:rPr>
          <w:rFonts w:ascii="Arial Narrow" w:hAnsi="Arial Narrow" w:cs="Arial Narrow" w:eastAsia="Arial Narrow" w:hint="default"/>
        </w:rPr>
        <w:t>2006 </w:t>
      </w:r>
      <w:r>
        <w:rPr/>
        <w:t>年 </w:t>
      </w:r>
      <w:r>
        <w:rPr>
          <w:rFonts w:ascii="Arial Narrow" w:hAnsi="Arial Narrow" w:cs="Arial Narrow" w:eastAsia="Arial Narrow" w:hint="default"/>
        </w:rPr>
        <w:t>2</w:t>
      </w:r>
      <w:r>
        <w:rPr>
          <w:rFonts w:ascii="Arial Narrow" w:hAnsi="Arial Narrow" w:cs="Arial Narrow" w:eastAsia="Arial Narrow" w:hint="default"/>
          <w:spacing w:val="26"/>
        </w:rPr>
        <w:t> </w:t>
      </w:r>
      <w:r>
        <w:rPr/>
        <w:t>月首次担任本公司董 事会秘书，</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6"/>
        </w:rPr>
        <w:t> </w:t>
      </w:r>
      <w:r>
        <w:rPr/>
        <w:t>月换届选举时连任本公司董事会秘书。</w:t>
      </w:r>
    </w:p>
    <w:p>
      <w:pPr>
        <w:pStyle w:val="BodyText"/>
        <w:spacing w:line="283" w:lineRule="auto" w:before="132"/>
        <w:ind w:left="261" w:right="270" w:firstLine="480"/>
        <w:jc w:val="both"/>
      </w:pPr>
      <w:r>
        <w:rPr>
          <w:spacing w:val="-4"/>
        </w:rPr>
        <w:t>莫尚云先生，本公司财务总监，</w:t>
      </w:r>
      <w:r>
        <w:rPr>
          <w:rFonts w:ascii="Arial Narrow" w:hAnsi="Arial Narrow" w:cs="Arial Narrow" w:eastAsia="Arial Narrow" w:hint="default"/>
          <w:spacing w:val="-4"/>
        </w:rPr>
        <w:t>1966 </w:t>
      </w:r>
      <w:r>
        <w:rPr/>
        <w:t>年 </w:t>
      </w:r>
      <w:r>
        <w:rPr>
          <w:rFonts w:ascii="Arial Narrow" w:hAnsi="Arial Narrow" w:cs="Arial Narrow" w:eastAsia="Arial Narrow" w:hint="default"/>
        </w:rPr>
        <w:t>10</w:t>
      </w:r>
      <w:r>
        <w:rPr>
          <w:rFonts w:ascii="Arial Narrow" w:hAnsi="Arial Narrow" w:cs="Arial Narrow" w:eastAsia="Arial Narrow" w:hint="default"/>
          <w:spacing w:val="42"/>
        </w:rPr>
        <w:t> </w:t>
      </w:r>
      <w:r>
        <w:rPr>
          <w:spacing w:val="-3"/>
        </w:rPr>
        <w:t>月出生，中国国籍。毕业于财政部财政科学研究</w:t>
      </w:r>
      <w:r>
        <w:rPr/>
        <w:t> 所财政专业企业财务方向，获经济学硕士学位，高级会计师，注册会计师。现任深圳开发光磁 科技有限公司董事、苏州长城开发科技有限公司董事。曾任本公司财务部高级经理，大鹏网络 有限责任公司财务经理，深圳市中侨发展股份有限公司财务部经理，蛇口龙电实业股份有限公 </w:t>
      </w:r>
      <w:r>
        <w:rPr>
          <w:spacing w:val="-1"/>
        </w:rPr>
        <w:t>司总会计师，深圳通广</w:t>
      </w:r>
      <w:r>
        <w:rPr>
          <w:rFonts w:ascii="Arial Narrow" w:hAnsi="Arial Narrow" w:cs="Arial Narrow" w:eastAsia="Arial Narrow" w:hint="default"/>
          <w:spacing w:val="-1"/>
        </w:rPr>
        <w:t>-</w:t>
      </w:r>
      <w:r>
        <w:rPr>
          <w:spacing w:val="-1"/>
        </w:rPr>
        <w:t>北电有限公司财务部主管，湖南省株洲火炬火花塞股份有限公司总会计</w:t>
      </w:r>
      <w:r>
        <w:rPr/>
        <w:t> 师助理等。</w:t>
      </w:r>
      <w:r>
        <w:rPr>
          <w:rFonts w:ascii="Arial Narrow" w:hAnsi="Arial Narrow" w:cs="Arial Narrow" w:eastAsia="Arial Narrow" w:hint="default"/>
        </w:rPr>
        <w:t>2004 </w:t>
      </w:r>
      <w:r>
        <w:rPr/>
        <w:t>年 </w:t>
      </w:r>
      <w:r>
        <w:rPr>
          <w:rFonts w:ascii="Arial Narrow" w:hAnsi="Arial Narrow" w:cs="Arial Narrow" w:eastAsia="Arial Narrow" w:hint="default"/>
        </w:rPr>
        <w:t>10 </w:t>
      </w:r>
      <w:r>
        <w:rPr/>
        <w:t>月起任本公司财务总监，</w:t>
      </w:r>
      <w:r>
        <w:rPr>
          <w:rFonts w:ascii="Arial Narrow" w:hAnsi="Arial Narrow" w:cs="Arial Narrow" w:eastAsia="Arial Narrow" w:hint="default"/>
        </w:rPr>
        <w:t>2007 </w:t>
      </w:r>
      <w:r>
        <w:rPr/>
        <w:t>年 </w:t>
      </w:r>
      <w:r>
        <w:rPr>
          <w:rFonts w:ascii="Arial Narrow" w:hAnsi="Arial Narrow" w:cs="Arial Narrow" w:eastAsia="Arial Narrow" w:hint="default"/>
        </w:rPr>
        <w:t>6</w:t>
      </w:r>
      <w:r>
        <w:rPr>
          <w:rFonts w:ascii="Arial Narrow" w:hAnsi="Arial Narrow" w:cs="Arial Narrow" w:eastAsia="Arial Narrow" w:hint="default"/>
          <w:spacing w:val="14"/>
        </w:rPr>
        <w:t> </w:t>
      </w:r>
      <w:r>
        <w:rPr/>
        <w:t>月换届选举时连任本公司财务总监。</w:t>
      </w:r>
    </w:p>
    <w:p>
      <w:pPr>
        <w:pStyle w:val="BodyText"/>
        <w:spacing w:line="240" w:lineRule="auto" w:before="203"/>
        <w:ind w:left="261" w:right="0"/>
        <w:jc w:val="left"/>
      </w:pPr>
      <w:r>
        <w:rPr>
          <w:color w:val="008080"/>
        </w:rPr>
        <w:t>三、</w:t>
      </w:r>
      <w:r>
        <w:rPr>
          <w:color w:val="008080"/>
          <w:spacing w:val="1"/>
        </w:rPr>
        <w:t> </w:t>
      </w:r>
      <w:r>
        <w:rPr>
          <w:color w:val="008080"/>
        </w:rPr>
        <w:t>现任董事、监事、高级管理人员在除股东单位外的其他单位的任职或兼职情况</w:t>
      </w:r>
      <w:r>
        <w:rPr/>
      </w:r>
    </w:p>
    <w:p>
      <w:pPr>
        <w:spacing w:line="240" w:lineRule="auto" w:before="13"/>
        <w:rPr>
          <w:rFonts w:ascii="华文细黑" w:hAnsi="华文细黑" w:cs="华文细黑" w:eastAsia="华文细黑" w:hint="default"/>
          <w:sz w:val="12"/>
          <w:szCs w:val="12"/>
        </w:rPr>
      </w:pPr>
    </w:p>
    <w:tbl>
      <w:tblPr>
        <w:tblW w:w="0" w:type="auto"/>
        <w:jc w:val="left"/>
        <w:tblInd w:w="105" w:type="dxa"/>
        <w:tblLayout w:type="fixed"/>
        <w:tblCellMar>
          <w:top w:w="0" w:type="dxa"/>
          <w:left w:w="0" w:type="dxa"/>
          <w:bottom w:w="0" w:type="dxa"/>
          <w:right w:w="0" w:type="dxa"/>
        </w:tblCellMar>
        <w:tblLook w:val="01E0"/>
      </w:tblPr>
      <w:tblGrid>
        <w:gridCol w:w="1130"/>
        <w:gridCol w:w="2034"/>
        <w:gridCol w:w="4561"/>
        <w:gridCol w:w="2441"/>
      </w:tblGrid>
      <w:tr>
        <w:trPr>
          <w:trHeight w:val="469"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32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姓名</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7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担任本公司职务</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任职</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兼职单位</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职务</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79"/>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谭文</w:t>
            </w:r>
            <w:r>
              <w:rPr>
                <w:rFonts w:ascii="华文细黑" w:hAnsi="华文细黑" w:cs="华文细黑" w:eastAsia="华文细黑" w:hint="default"/>
                <w:sz w:val="24"/>
                <w:szCs w:val="24"/>
              </w:rPr>
              <w:t>鋕</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董事长、总裁</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开发科技（香港）有限公司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5"/>
                  <wp:effectExtent l="0" t="0" r="0" b="0"/>
                  <wp:docPr id="3" name="image10.png" descr=""/>
                  <wp:cNvGraphicFramePr>
                    <a:graphicFrameLocks noChangeAspect="1"/>
                  </wp:cNvGraphicFramePr>
                  <a:graphic>
                    <a:graphicData uri="http://schemas.openxmlformats.org/drawingml/2006/picture">
                      <pic:pic>
                        <pic:nvPicPr>
                          <pic:cNvPr id="4" name="image10.png"/>
                          <pic:cNvPicPr/>
                        </pic:nvPicPr>
                        <pic:blipFill>
                          <a:blip r:embed="rId19" cstate="print"/>
                          <a:stretch>
                            <a:fillRect/>
                          </a:stretch>
                        </pic:blipFill>
                        <pic:spPr>
                          <a:xfrm>
                            <a:off x="0" y="0"/>
                            <a:ext cx="127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深圳开发磁记录股份有限公司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5"/>
                  <wp:effectExtent l="0" t="0" r="0" b="0"/>
                  <wp:docPr id="5" name="image8.png" descr=""/>
                  <wp:cNvGraphicFramePr>
                    <a:graphicFrameLocks noChangeAspect="1"/>
                  </wp:cNvGraphicFramePr>
                  <a:graphic>
                    <a:graphicData uri="http://schemas.openxmlformats.org/drawingml/2006/picture">
                      <pic:pic>
                        <pic:nvPicPr>
                          <pic:cNvPr id="6" name="image8.png"/>
                          <pic:cNvPicPr/>
                        </pic:nvPicPr>
                        <pic:blipFill>
                          <a:blip r:embed="rId17" cstate="print"/>
                          <a:stretch>
                            <a:fillRect/>
                          </a:stretch>
                        </pic:blipFill>
                        <pic:spPr>
                          <a:xfrm>
                            <a:off x="0" y="0"/>
                            <a:ext cx="1270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69"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5"/>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19" cstate="print"/>
                          <a:stretch>
                            <a:fillRect/>
                          </a:stretch>
                        </pic:blipFill>
                        <pic:spPr>
                          <a:xfrm>
                            <a:off x="0" y="0"/>
                            <a:ext cx="127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中国长城计算机深圳股份有限公司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5"/>
                  <wp:effectExtent l="0" t="0" r="0" b="0"/>
                  <wp:docPr id="9" name="image8.png" descr=""/>
                  <wp:cNvGraphicFramePr>
                    <a:graphicFrameLocks noChangeAspect="1"/>
                  </wp:cNvGraphicFramePr>
                  <a:graphic>
                    <a:graphicData uri="http://schemas.openxmlformats.org/drawingml/2006/picture">
                      <pic:pic>
                        <pic:nvPicPr>
                          <pic:cNvPr id="10" name="image8.png"/>
                          <pic:cNvPicPr/>
                        </pic:nvPicPr>
                        <pic:blipFill>
                          <a:blip r:embed="rId17" cstate="print"/>
                          <a:stretch>
                            <a:fillRect/>
                          </a:stretch>
                        </pic:blipFill>
                        <pic:spPr>
                          <a:xfrm>
                            <a:off x="0" y="0"/>
                            <a:ext cx="1270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133"/>
              <w:ind w:left="103" w:right="0"/>
              <w:jc w:val="left"/>
              <w:rPr>
                <w:rFonts w:ascii="Arial Narrow" w:hAnsi="Arial Narrow" w:cs="Arial Narrow" w:eastAsia="Arial Narrow" w:hint="default"/>
                <w:sz w:val="24"/>
                <w:szCs w:val="24"/>
              </w:rPr>
            </w:pPr>
            <w:r>
              <w:rPr>
                <w:rFonts w:ascii="Arial Narrow"/>
                <w:sz w:val="24"/>
              </w:rPr>
              <w:t>Excelstor Group</w:t>
            </w:r>
            <w:r>
              <w:rPr>
                <w:rFonts w:ascii="Arial Narrow"/>
                <w:spacing w:val="-12"/>
                <w:sz w:val="24"/>
              </w:rPr>
              <w:t> </w:t>
            </w:r>
            <w:r>
              <w:rPr>
                <w:rFonts w:ascii="Arial Narrow"/>
                <w:sz w:val="24"/>
              </w:rPr>
              <w:t>Limited</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3" name="image8.png" descr=""/>
                  <wp:cNvGraphicFramePr>
                    <a:graphicFrameLocks noChangeAspect="1"/>
                  </wp:cNvGraphicFramePr>
                  <a:graphic>
                    <a:graphicData uri="http://schemas.openxmlformats.org/drawingml/2006/picture">
                      <pic:pic>
                        <pic:nvPicPr>
                          <pic:cNvPr id="14"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5" name="image10.png" descr=""/>
                  <wp:cNvGraphicFramePr>
                    <a:graphicFrameLocks noChangeAspect="1"/>
                  </wp:cNvGraphicFramePr>
                  <a:graphic>
                    <a:graphicData uri="http://schemas.openxmlformats.org/drawingml/2006/picture">
                      <pic:pic>
                        <pic:nvPicPr>
                          <pic:cNvPr id="16"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深圳易拓科技有限公司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7" name="image8.png" descr=""/>
                  <wp:cNvGraphicFramePr>
                    <a:graphicFrameLocks noChangeAspect="1"/>
                  </wp:cNvGraphicFramePr>
                  <a:graphic>
                    <a:graphicData uri="http://schemas.openxmlformats.org/drawingml/2006/picture">
                      <pic:pic>
                        <pic:nvPicPr>
                          <pic:cNvPr id="18"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bl>
    <w:p>
      <w:pPr>
        <w:spacing w:after="0" w:line="240" w:lineRule="auto"/>
        <w:jc w:val="left"/>
        <w:rPr>
          <w:rFonts w:ascii="华文细黑" w:hAnsi="华文细黑" w:cs="华文细黑" w:eastAsia="华文细黑" w:hint="default"/>
          <w:sz w:val="24"/>
          <w:szCs w:val="24"/>
        </w:rPr>
        <w:sectPr>
          <w:pgSz w:w="11900" w:h="16840"/>
          <w:pgMar w:header="836" w:footer="1007" w:top="1300" w:bottom="1200" w:left="760" w:right="740"/>
        </w:sectPr>
      </w:pPr>
    </w:p>
    <w:tbl>
      <w:tblPr>
        <w:tblW w:w="0" w:type="auto"/>
        <w:jc w:val="left"/>
        <w:tblInd w:w="105" w:type="dxa"/>
        <w:tblLayout w:type="fixed"/>
        <w:tblCellMar>
          <w:top w:w="0" w:type="dxa"/>
          <w:left w:w="0" w:type="dxa"/>
          <w:bottom w:w="0" w:type="dxa"/>
          <w:right w:w="0" w:type="dxa"/>
        </w:tblCellMar>
        <w:tblLook w:val="01E0"/>
      </w:tblPr>
      <w:tblGrid>
        <w:gridCol w:w="1130"/>
        <w:gridCol w:w="2034"/>
        <w:gridCol w:w="4561"/>
        <w:gridCol w:w="2441"/>
      </w:tblGrid>
      <w:tr>
        <w:trPr>
          <w:trHeight w:val="478" w:hRule="exact"/>
        </w:trPr>
        <w:tc>
          <w:tcPr>
            <w:tcW w:w="1130" w:type="dxa"/>
            <w:vMerge w:val="restart"/>
            <w:tcBorders>
              <w:top w:val="single" w:sz="10" w:space="0" w:color="000000"/>
              <w:left w:val="single" w:sz="4" w:space="0" w:color="000000"/>
              <w:right w:val="single" w:sz="4" w:space="0" w:color="000000"/>
            </w:tcBorders>
          </w:tcPr>
          <w:p>
            <w:pPr/>
          </w:p>
        </w:tc>
        <w:tc>
          <w:tcPr>
            <w:tcW w:w="2034" w:type="dxa"/>
            <w:vMerge w:val="restart"/>
            <w:tcBorders>
              <w:top w:val="single" w:sz="10" w:space="0" w:color="000000"/>
              <w:left w:val="single" w:sz="4" w:space="0" w:color="000000"/>
              <w:right w:val="single" w:sz="4" w:space="0" w:color="000000"/>
            </w:tcBorders>
          </w:tcPr>
          <w:p>
            <w:pPr/>
          </w:p>
        </w:tc>
        <w:tc>
          <w:tcPr>
            <w:tcW w:w="4561" w:type="dxa"/>
            <w:tcBorders>
              <w:top w:val="single" w:sz="6" w:space="0" w:color="000000"/>
              <w:left w:val="single" w:sz="4" w:space="0" w:color="000000"/>
              <w:bottom w:val="single" w:sz="4" w:space="0" w:color="7F7F7F"/>
              <w:right w:val="single" w:sz="4" w:space="0" w:color="000000"/>
            </w:tcBorders>
          </w:tcPr>
          <w:p>
            <w:pPr>
              <w:pStyle w:val="TableParagraph"/>
              <w:spacing w:line="240" w:lineRule="auto" w:before="84"/>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昂纳信息技术（深圳）有限公司</w:t>
            </w:r>
          </w:p>
        </w:tc>
        <w:tc>
          <w:tcPr>
            <w:tcW w:w="2441" w:type="dxa"/>
            <w:tcBorders>
              <w:top w:val="single" w:sz="6" w:space="0" w:color="000000"/>
              <w:left w:val="single" w:sz="4" w:space="0" w:color="000000"/>
              <w:bottom w:val="single" w:sz="4" w:space="0" w:color="7F7F7F"/>
              <w:right w:val="single" w:sz="4" w:space="0" w:color="000000"/>
            </w:tcBorders>
          </w:tcPr>
          <w:p>
            <w:pPr>
              <w:pStyle w:val="TableParagraph"/>
              <w:spacing w:line="240" w:lineRule="auto" w:before="84"/>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r>
      <w:tr>
        <w:trPr>
          <w:trHeight w:val="469"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深圳海量存储设备有限公司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21" name="image8.png" descr=""/>
                  <wp:cNvGraphicFramePr>
                    <a:graphicFrameLocks noChangeAspect="1"/>
                  </wp:cNvGraphicFramePr>
                  <a:graphic>
                    <a:graphicData uri="http://schemas.openxmlformats.org/drawingml/2006/picture">
                      <pic:pic>
                        <pic:nvPicPr>
                          <pic:cNvPr id="22"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23" name="image10.png" descr=""/>
                  <wp:cNvGraphicFramePr>
                    <a:graphicFrameLocks noChangeAspect="1"/>
                  </wp:cNvGraphicFramePr>
                  <a:graphic>
                    <a:graphicData uri="http://schemas.openxmlformats.org/drawingml/2006/picture">
                      <pic:pic>
                        <pic:nvPicPr>
                          <pic:cNvPr id="24"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深圳东红开发磁盘有限公司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25" name="image8.png" descr=""/>
                  <wp:cNvGraphicFramePr>
                    <a:graphicFrameLocks noChangeAspect="1"/>
                  </wp:cNvGraphicFramePr>
                  <a:graphic>
                    <a:graphicData uri="http://schemas.openxmlformats.org/drawingml/2006/picture">
                      <pic:pic>
                        <pic:nvPicPr>
                          <pic:cNvPr id="26"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钟际民</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副董事长</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中国电子科技公司</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69"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深圳开发磁记录股份有限公司</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tabs>
                <w:tab w:pos="680" w:val="left" w:leader="none"/>
              </w:tabs>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卢</w:t>
              <w:tab/>
              <w:t>明</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中国电子信息产业集团公司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副总经理</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27" name="image10.png" descr=""/>
                  <wp:cNvGraphicFramePr>
                    <a:graphicFrameLocks noChangeAspect="1"/>
                  </wp:cNvGraphicFramePr>
                  <a:graphic>
                    <a:graphicData uri="http://schemas.openxmlformats.org/drawingml/2006/picture">
                      <pic:pic>
                        <pic:nvPicPr>
                          <pic:cNvPr id="28"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中国长城计算机集团公司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29" name="image8.png" descr=""/>
                  <wp:cNvGraphicFramePr>
                    <a:graphicFrameLocks noChangeAspect="1"/>
                  </wp:cNvGraphicFramePr>
                  <a:graphic>
                    <a:graphicData uri="http://schemas.openxmlformats.org/drawingml/2006/picture">
                      <pic:pic>
                        <pic:nvPicPr>
                          <pic:cNvPr id="30"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董事、总经理</w:t>
            </w:r>
          </w:p>
        </w:tc>
      </w:tr>
      <w:tr>
        <w:trPr>
          <w:trHeight w:val="469"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31" name="image10.png" descr=""/>
                  <wp:cNvGraphicFramePr>
                    <a:graphicFrameLocks noChangeAspect="1"/>
                  </wp:cNvGraphicFramePr>
                  <a:graphic>
                    <a:graphicData uri="http://schemas.openxmlformats.org/drawingml/2006/picture">
                      <pic:pic>
                        <pic:nvPicPr>
                          <pic:cNvPr id="32"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中国长城计算机深圳股份有限公司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33" name="image8.png" descr=""/>
                  <wp:cNvGraphicFramePr>
                    <a:graphicFrameLocks noChangeAspect="1"/>
                  </wp:cNvGraphicFramePr>
                  <a:graphic>
                    <a:graphicData uri="http://schemas.openxmlformats.org/drawingml/2006/picture">
                      <pic:pic>
                        <pic:nvPicPr>
                          <pic:cNvPr id="34"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副董事长</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35" name="image10.png" descr=""/>
                  <wp:cNvGraphicFramePr>
                    <a:graphicFrameLocks noChangeAspect="1"/>
                  </wp:cNvGraphicFramePr>
                  <a:graphic>
                    <a:graphicData uri="http://schemas.openxmlformats.org/drawingml/2006/picture">
                      <pic:pic>
                        <pic:nvPicPr>
                          <pic:cNvPr id="36"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冠捷科技股份有限公司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37" name="image8.png" descr=""/>
                  <wp:cNvGraphicFramePr>
                    <a:graphicFrameLocks noChangeAspect="1"/>
                  </wp:cNvGraphicFramePr>
                  <a:graphic>
                    <a:graphicData uri="http://schemas.openxmlformats.org/drawingml/2006/picture">
                      <pic:pic>
                        <pic:nvPicPr>
                          <pic:cNvPr id="38"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39" name="image10.png" descr=""/>
                  <wp:cNvGraphicFramePr>
                    <a:graphicFrameLocks noChangeAspect="1"/>
                  </wp:cNvGraphicFramePr>
                  <a:graphic>
                    <a:graphicData uri="http://schemas.openxmlformats.org/drawingml/2006/picture">
                      <pic:pic>
                        <pic:nvPicPr>
                          <pic:cNvPr id="40"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深圳艾科泰电子有限公司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41" name="image8.png" descr=""/>
                  <wp:cNvGraphicFramePr>
                    <a:graphicFrameLocks noChangeAspect="1"/>
                  </wp:cNvGraphicFramePr>
                  <a:graphic>
                    <a:graphicData uri="http://schemas.openxmlformats.org/drawingml/2006/picture">
                      <pic:pic>
                        <pic:nvPicPr>
                          <pic:cNvPr id="42"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r>
      <w:tr>
        <w:trPr>
          <w:trHeight w:val="469"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43" name="image10.png" descr=""/>
                  <wp:cNvGraphicFramePr>
                    <a:graphicFrameLocks noChangeAspect="1"/>
                  </wp:cNvGraphicFramePr>
                  <a:graphic>
                    <a:graphicData uri="http://schemas.openxmlformats.org/drawingml/2006/picture">
                      <pic:pic>
                        <pic:nvPicPr>
                          <pic:cNvPr id="44"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北京艾科泰国际电子有限公司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45" name="image8.png" descr=""/>
                  <wp:cNvGraphicFramePr>
                    <a:graphicFrameLocks noChangeAspect="1"/>
                  </wp:cNvGraphicFramePr>
                  <a:graphic>
                    <a:graphicData uri="http://schemas.openxmlformats.org/drawingml/2006/picture">
                      <pic:pic>
                        <pic:nvPicPr>
                          <pic:cNvPr id="46"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206"/>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郑国荣</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206"/>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r>
              <w:rPr>
                <w:rFonts w:ascii="华文细黑" w:hAnsi="华文细黑" w:cs="华文细黑" w:eastAsia="华文细黑" w:hint="default"/>
                <w:spacing w:val="-102"/>
                <w:sz w:val="24"/>
                <w:szCs w:val="24"/>
              </w:rPr>
              <w:t>、</w:t>
            </w:r>
            <w:r>
              <w:rPr>
                <w:rFonts w:ascii="华文细黑" w:hAnsi="华文细黑" w:cs="华文细黑" w:eastAsia="华文细黑" w:hint="default"/>
                <w:sz w:val="24"/>
                <w:szCs w:val="24"/>
              </w:rPr>
              <w:t>高级副总裁</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开发科技（香港）有限公司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47" name="image10.png" descr=""/>
                  <wp:cNvGraphicFramePr>
                    <a:graphicFrameLocks noChangeAspect="1"/>
                  </wp:cNvGraphicFramePr>
                  <a:graphic>
                    <a:graphicData uri="http://schemas.openxmlformats.org/drawingml/2006/picture">
                      <pic:pic>
                        <pic:nvPicPr>
                          <pic:cNvPr id="48"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苏州长城开发科技有限公司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49" name="image8.png" descr=""/>
                  <wp:cNvGraphicFramePr>
                    <a:graphicFrameLocks noChangeAspect="1"/>
                  </wp:cNvGraphicFramePr>
                  <a:graphic>
                    <a:graphicData uri="http://schemas.openxmlformats.org/drawingml/2006/picture">
                      <pic:pic>
                        <pic:nvPicPr>
                          <pic:cNvPr id="50"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69"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51" name="image10.png" descr=""/>
                  <wp:cNvGraphicFramePr>
                    <a:graphicFrameLocks noChangeAspect="1"/>
                  </wp:cNvGraphicFramePr>
                  <a:graphic>
                    <a:graphicData uri="http://schemas.openxmlformats.org/drawingml/2006/picture">
                      <pic:pic>
                        <pic:nvPicPr>
                          <pic:cNvPr id="52"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深圳开发磁记录股份有限公司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53" name="image8.png" descr=""/>
                  <wp:cNvGraphicFramePr>
                    <a:graphicFrameLocks noChangeAspect="1"/>
                  </wp:cNvGraphicFramePr>
                  <a:graphic>
                    <a:graphicData uri="http://schemas.openxmlformats.org/drawingml/2006/picture">
                      <pic:pic>
                        <pic:nvPicPr>
                          <pic:cNvPr id="54"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2"/>
              <w:ind w:right="0"/>
              <w:jc w:val="left"/>
              <w:rPr>
                <w:rFonts w:ascii="华文细黑" w:hAnsi="华文细黑" w:cs="华文细黑" w:eastAsia="华文细黑" w:hint="default"/>
                <w:sz w:val="31"/>
                <w:szCs w:val="31"/>
              </w:rPr>
            </w:pPr>
          </w:p>
          <w:p>
            <w:pPr>
              <w:pStyle w:val="TableParagraph"/>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陈建十</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2"/>
              <w:ind w:right="0"/>
              <w:jc w:val="left"/>
              <w:rPr>
                <w:rFonts w:ascii="华文细黑" w:hAnsi="华文细黑" w:cs="华文细黑" w:eastAsia="华文细黑" w:hint="default"/>
                <w:sz w:val="31"/>
                <w:szCs w:val="31"/>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中国电子信息产业集团公司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产业发展部副总经理</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55" name="image10.png" descr=""/>
                  <wp:cNvGraphicFramePr>
                    <a:graphicFrameLocks noChangeAspect="1"/>
                  </wp:cNvGraphicFramePr>
                  <a:graphic>
                    <a:graphicData uri="http://schemas.openxmlformats.org/drawingml/2006/picture">
                      <pic:pic>
                        <pic:nvPicPr>
                          <pic:cNvPr id="56"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深圳市爱华电子有限公司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57" name="image8.png" descr=""/>
                  <wp:cNvGraphicFramePr>
                    <a:graphicFrameLocks noChangeAspect="1"/>
                  </wp:cNvGraphicFramePr>
                  <a:graphic>
                    <a:graphicData uri="http://schemas.openxmlformats.org/drawingml/2006/picture">
                      <pic:pic>
                        <pic:nvPicPr>
                          <pic:cNvPr id="58"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69"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59" name="image10.png" descr=""/>
                  <wp:cNvGraphicFramePr>
                    <a:graphicFrameLocks noChangeAspect="1"/>
                  </wp:cNvGraphicFramePr>
                  <a:graphic>
                    <a:graphicData uri="http://schemas.openxmlformats.org/drawingml/2006/picture">
                      <pic:pic>
                        <pic:nvPicPr>
                          <pic:cNvPr id="60"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北京长城高腾信息产品有限公司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61" name="image8.png" descr=""/>
                  <wp:cNvGraphicFramePr>
                    <a:graphicFrameLocks noChangeAspect="1"/>
                  </wp:cNvGraphicFramePr>
                  <a:graphic>
                    <a:graphicData uri="http://schemas.openxmlformats.org/drawingml/2006/picture">
                      <pic:pic>
                        <pic:nvPicPr>
                          <pic:cNvPr id="62"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63" name="image10.png" descr=""/>
                  <wp:cNvGraphicFramePr>
                    <a:graphicFrameLocks noChangeAspect="1"/>
                  </wp:cNvGraphicFramePr>
                  <a:graphic>
                    <a:graphicData uri="http://schemas.openxmlformats.org/drawingml/2006/picture">
                      <pic:pic>
                        <pic:nvPicPr>
                          <pic:cNvPr id="64"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信息产业电子第十一设计研究院有限公司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65" name="image8.png" descr=""/>
                  <wp:cNvGraphicFramePr>
                    <a:graphicFrameLocks noChangeAspect="1"/>
                  </wp:cNvGraphicFramePr>
                  <a:graphic>
                    <a:graphicData uri="http://schemas.openxmlformats.org/drawingml/2006/picture">
                      <pic:pic>
                        <pic:nvPicPr>
                          <pic:cNvPr id="66"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2"/>
              <w:ind w:right="0"/>
              <w:jc w:val="left"/>
              <w:rPr>
                <w:rFonts w:ascii="华文细黑" w:hAnsi="华文细黑" w:cs="华文细黑" w:eastAsia="华文细黑" w:hint="default"/>
                <w:sz w:val="33"/>
                <w:szCs w:val="33"/>
              </w:rPr>
            </w:pPr>
          </w:p>
          <w:p>
            <w:pPr>
              <w:pStyle w:val="TableParagraph"/>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杜和平</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2"/>
              <w:ind w:right="0"/>
              <w:jc w:val="left"/>
              <w:rPr>
                <w:rFonts w:ascii="华文细黑" w:hAnsi="华文细黑" w:cs="华文细黑" w:eastAsia="华文细黑" w:hint="default"/>
                <w:sz w:val="33"/>
                <w:szCs w:val="33"/>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中国长城计算机深圳股份有限公司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董事长、党委书记</w:t>
            </w:r>
          </w:p>
        </w:tc>
      </w:tr>
      <w:tr>
        <w:trPr>
          <w:trHeight w:val="469"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67" name="image10.png" descr=""/>
                  <wp:cNvGraphicFramePr>
                    <a:graphicFrameLocks noChangeAspect="1"/>
                  </wp:cNvGraphicFramePr>
                  <a:graphic>
                    <a:graphicData uri="http://schemas.openxmlformats.org/drawingml/2006/picture">
                      <pic:pic>
                        <pic:nvPicPr>
                          <pic:cNvPr id="68"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深圳海量存储设备有限公司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69" name="image8.png" descr=""/>
                  <wp:cNvGraphicFramePr>
                    <a:graphicFrameLocks noChangeAspect="1"/>
                  </wp:cNvGraphicFramePr>
                  <a:graphic>
                    <a:graphicData uri="http://schemas.openxmlformats.org/drawingml/2006/picture">
                      <pic:pic>
                        <pic:nvPicPr>
                          <pic:cNvPr id="70"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71" name="image10.png" descr=""/>
                  <wp:cNvGraphicFramePr>
                    <a:graphicFrameLocks noChangeAspect="1"/>
                  </wp:cNvGraphicFramePr>
                  <a:graphic>
                    <a:graphicData uri="http://schemas.openxmlformats.org/drawingml/2006/picture">
                      <pic:pic>
                        <pic:nvPicPr>
                          <pic:cNvPr id="72"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中国电子质量管理协会</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73" name="image8.png" descr=""/>
                  <wp:cNvGraphicFramePr>
                    <a:graphicFrameLocks noChangeAspect="1"/>
                  </wp:cNvGraphicFramePr>
                  <a:graphic>
                    <a:graphicData uri="http://schemas.openxmlformats.org/drawingml/2006/picture">
                      <pic:pic>
                        <pic:nvPicPr>
                          <pic:cNvPr id="74"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副理事长</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75" name="image10.png" descr=""/>
                  <wp:cNvGraphicFramePr>
                    <a:graphicFrameLocks noChangeAspect="1"/>
                  </wp:cNvGraphicFramePr>
                  <a:graphic>
                    <a:graphicData uri="http://schemas.openxmlformats.org/drawingml/2006/picture">
                      <pic:pic>
                        <pic:nvPicPr>
                          <pic:cNvPr id="76"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深圳市科学技术协会</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77" name="image8.png" descr=""/>
                  <wp:cNvGraphicFramePr>
                    <a:graphicFrameLocks noChangeAspect="1"/>
                  </wp:cNvGraphicFramePr>
                  <a:graphic>
                    <a:graphicData uri="http://schemas.openxmlformats.org/drawingml/2006/picture">
                      <pic:pic>
                        <pic:nvPicPr>
                          <pic:cNvPr id="78"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副主席</w:t>
            </w:r>
          </w:p>
        </w:tc>
      </w:tr>
      <w:tr>
        <w:trPr>
          <w:trHeight w:val="469"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5"/>
                  <wp:effectExtent l="0" t="0" r="0" b="0"/>
                  <wp:docPr id="79" name="image10.png" descr=""/>
                  <wp:cNvGraphicFramePr>
                    <a:graphicFrameLocks noChangeAspect="1"/>
                  </wp:cNvGraphicFramePr>
                  <a:graphic>
                    <a:graphicData uri="http://schemas.openxmlformats.org/drawingml/2006/picture">
                      <pic:pic>
                        <pic:nvPicPr>
                          <pic:cNvPr id="80" name="image10.png"/>
                          <pic:cNvPicPr/>
                        </pic:nvPicPr>
                        <pic:blipFill>
                          <a:blip r:embed="rId19" cstate="print"/>
                          <a:stretch>
                            <a:fillRect/>
                          </a:stretch>
                        </pic:blipFill>
                        <pic:spPr>
                          <a:xfrm>
                            <a:off x="0" y="0"/>
                            <a:ext cx="127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深圳市计算机行业协会</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5"/>
                  <wp:effectExtent l="0" t="0" r="0" b="0"/>
                  <wp:docPr id="81" name="image8.png" descr=""/>
                  <wp:cNvGraphicFramePr>
                    <a:graphicFrameLocks noChangeAspect="1"/>
                  </wp:cNvGraphicFramePr>
                  <a:graphic>
                    <a:graphicData uri="http://schemas.openxmlformats.org/drawingml/2006/picture">
                      <pic:pic>
                        <pic:nvPicPr>
                          <pic:cNvPr id="82" name="image8.png"/>
                          <pic:cNvPicPr/>
                        </pic:nvPicPr>
                        <pic:blipFill>
                          <a:blip r:embed="rId17" cstate="print"/>
                          <a:stretch>
                            <a:fillRect/>
                          </a:stretch>
                        </pic:blipFill>
                        <pic:spPr>
                          <a:xfrm>
                            <a:off x="0" y="0"/>
                            <a:ext cx="1270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会长</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5"/>
                  <wp:effectExtent l="0" t="0" r="0" b="0"/>
                  <wp:docPr id="83" name="image10.png" descr=""/>
                  <wp:cNvGraphicFramePr>
                    <a:graphicFrameLocks noChangeAspect="1"/>
                  </wp:cNvGraphicFramePr>
                  <a:graphic>
                    <a:graphicData uri="http://schemas.openxmlformats.org/drawingml/2006/picture">
                      <pic:pic>
                        <pic:nvPicPr>
                          <pic:cNvPr id="84" name="image10.png"/>
                          <pic:cNvPicPr/>
                        </pic:nvPicPr>
                        <pic:blipFill>
                          <a:blip r:embed="rId19" cstate="print"/>
                          <a:stretch>
                            <a:fillRect/>
                          </a:stretch>
                        </pic:blipFill>
                        <pic:spPr>
                          <a:xfrm>
                            <a:off x="0" y="0"/>
                            <a:ext cx="127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深圳市电脑学会</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5"/>
                  <wp:effectExtent l="0" t="0" r="0" b="0"/>
                  <wp:docPr id="85" name="image8.png" descr=""/>
                  <wp:cNvGraphicFramePr>
                    <a:graphicFrameLocks noChangeAspect="1"/>
                  </wp:cNvGraphicFramePr>
                  <a:graphic>
                    <a:graphicData uri="http://schemas.openxmlformats.org/drawingml/2006/picture">
                      <pic:pic>
                        <pic:nvPicPr>
                          <pic:cNvPr id="86" name="image8.png"/>
                          <pic:cNvPicPr/>
                        </pic:nvPicPr>
                        <pic:blipFill>
                          <a:blip r:embed="rId17" cstate="print"/>
                          <a:stretch>
                            <a:fillRect/>
                          </a:stretch>
                        </pic:blipFill>
                        <pic:spPr>
                          <a:xfrm>
                            <a:off x="0" y="0"/>
                            <a:ext cx="1270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副理事长</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5"/>
                  <wp:effectExtent l="0" t="0" r="0" b="0"/>
                  <wp:docPr id="87" name="image10.png" descr=""/>
                  <wp:cNvGraphicFramePr>
                    <a:graphicFrameLocks noChangeAspect="1"/>
                  </wp:cNvGraphicFramePr>
                  <a:graphic>
                    <a:graphicData uri="http://schemas.openxmlformats.org/drawingml/2006/picture">
                      <pic:pic>
                        <pic:nvPicPr>
                          <pic:cNvPr id="88" name="image10.png"/>
                          <pic:cNvPicPr/>
                        </pic:nvPicPr>
                        <pic:blipFill>
                          <a:blip r:embed="rId19" cstate="print"/>
                          <a:stretch>
                            <a:fillRect/>
                          </a:stretch>
                        </pic:blipFill>
                        <pic:spPr>
                          <a:xfrm>
                            <a:off x="0" y="0"/>
                            <a:ext cx="127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深圳市科普志愿者协会</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5"/>
                  <wp:effectExtent l="0" t="0" r="0" b="0"/>
                  <wp:docPr id="89" name="image8.png" descr=""/>
                  <wp:cNvGraphicFramePr>
                    <a:graphicFrameLocks noChangeAspect="1"/>
                  </wp:cNvGraphicFramePr>
                  <a:graphic>
                    <a:graphicData uri="http://schemas.openxmlformats.org/drawingml/2006/picture">
                      <pic:pic>
                        <pic:nvPicPr>
                          <pic:cNvPr id="90" name="image8.png"/>
                          <pic:cNvPicPr/>
                        </pic:nvPicPr>
                        <pic:blipFill>
                          <a:blip r:embed="rId17" cstate="print"/>
                          <a:stretch>
                            <a:fillRect/>
                          </a:stretch>
                        </pic:blipFill>
                        <pic:spPr>
                          <a:xfrm>
                            <a:off x="0" y="0"/>
                            <a:ext cx="1270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理事长</w:t>
            </w:r>
          </w:p>
        </w:tc>
      </w:tr>
      <w:tr>
        <w:trPr>
          <w:trHeight w:val="469"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李致洁</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独立董事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中国科学院老科技工作者协会</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常务理事、副理事长</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5"/>
                  <wp:effectExtent l="0" t="0" r="0" b="0"/>
                  <wp:docPr id="91" name="image10.png" descr=""/>
                  <wp:cNvGraphicFramePr>
                    <a:graphicFrameLocks noChangeAspect="1"/>
                  </wp:cNvGraphicFramePr>
                  <a:graphic>
                    <a:graphicData uri="http://schemas.openxmlformats.org/drawingml/2006/picture">
                      <pic:pic>
                        <pic:nvPicPr>
                          <pic:cNvPr id="92" name="image10.png"/>
                          <pic:cNvPicPr/>
                        </pic:nvPicPr>
                        <pic:blipFill>
                          <a:blip r:embed="rId19" cstate="print"/>
                          <a:stretch>
                            <a:fillRect/>
                          </a:stretch>
                        </pic:blipFill>
                        <pic:spPr>
                          <a:xfrm>
                            <a:off x="0" y="0"/>
                            <a:ext cx="127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北京威特咨询有限公司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5"/>
                  <wp:effectExtent l="0" t="0" r="0" b="0"/>
                  <wp:docPr id="93" name="image8.png" descr=""/>
                  <wp:cNvGraphicFramePr>
                    <a:graphicFrameLocks noChangeAspect="1"/>
                  </wp:cNvGraphicFramePr>
                  <a:graphic>
                    <a:graphicData uri="http://schemas.openxmlformats.org/drawingml/2006/picture">
                      <pic:pic>
                        <pic:nvPicPr>
                          <pic:cNvPr id="94" name="image8.png"/>
                          <pic:cNvPicPr/>
                        </pic:nvPicPr>
                        <pic:blipFill>
                          <a:blip r:embed="rId17" cstate="print"/>
                          <a:stretch>
                            <a:fillRect/>
                          </a:stretch>
                        </pic:blipFill>
                        <pic:spPr>
                          <a:xfrm>
                            <a:off x="0" y="0"/>
                            <a:ext cx="12700" cy="6095"/>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项目投资顾问</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周俊祥</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独立董事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中和正信会计师事务所有限公司深圳分所</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首席合伙人</w:t>
            </w:r>
          </w:p>
        </w:tc>
      </w:tr>
      <w:tr>
        <w:trPr>
          <w:trHeight w:val="469"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95" name="image10.png" descr=""/>
                  <wp:cNvGraphicFramePr>
                    <a:graphicFrameLocks noChangeAspect="1"/>
                  </wp:cNvGraphicFramePr>
                  <a:graphic>
                    <a:graphicData uri="http://schemas.openxmlformats.org/drawingml/2006/picture">
                      <pic:pic>
                        <pic:nvPicPr>
                          <pic:cNvPr id="96"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深圳天源迪科信息技术股份有限公司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97" name="image8.png" descr=""/>
                  <wp:cNvGraphicFramePr>
                    <a:graphicFrameLocks noChangeAspect="1"/>
                  </wp:cNvGraphicFramePr>
                  <a:graphic>
                    <a:graphicData uri="http://schemas.openxmlformats.org/drawingml/2006/picture">
                      <pic:pic>
                        <pic:nvPicPr>
                          <pic:cNvPr id="98"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独立董事</w:t>
            </w:r>
          </w:p>
        </w:tc>
      </w:tr>
      <w:tr>
        <w:trPr>
          <w:trHeight w:val="470"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宋建华</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监事会主席</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苏州长城开发科技有限公司</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r>
    </w:tbl>
    <w:p>
      <w:pPr>
        <w:rPr>
          <w:sz w:val="2"/>
          <w:szCs w:val="2"/>
        </w:rPr>
      </w:pPr>
      <w:r>
        <w:rPr/>
        <w:pict>
          <v:shape style="position:absolute;margin-left:201.240005pt;margin-top:68.639702pt;width:1.718926pt;height:.48pt;mso-position-horizontal-relative:page;mso-position-vertical-relative:page;z-index:1504" type="#_x0000_t75" stroked="false">
            <v:imagedata r:id="rId15" o:title=""/>
          </v:shape>
        </w:pict>
      </w:r>
      <w:r>
        <w:rPr/>
        <w:pict>
          <v:shape style="position:absolute;margin-left:429.480011pt;margin-top:68.639702pt;width:1.06pt;height:.48pt;mso-position-horizontal-relative:page;mso-position-vertical-relative:page;z-index:1528" type="#_x0000_t75" stroked="false">
            <v:imagedata r:id="rId20" o:title=""/>
          </v:shape>
        </w:pict>
      </w:r>
      <w:r>
        <w:rPr/>
        <w:pict>
          <v:shape style="position:absolute;margin-left:545.219971pt;margin-top:68.639702pt;width:7.36pt;height:.48pt;mso-position-horizontal-relative:page;mso-position-vertical-relative:page;z-index:1552" type="#_x0000_t75" stroked="false">
            <v:imagedata r:id="rId21" o:title=""/>
          </v:shape>
        </w:pict>
      </w:r>
    </w:p>
    <w:p>
      <w:pPr>
        <w:spacing w:after="0"/>
        <w:rPr>
          <w:sz w:val="2"/>
          <w:szCs w:val="2"/>
        </w:rPr>
        <w:sectPr>
          <w:pgSz w:w="11900" w:h="16840"/>
          <w:pgMar w:header="836" w:footer="1007" w:top="1340" w:bottom="1200" w:left="760" w:right="740"/>
        </w:sectPr>
      </w:pPr>
    </w:p>
    <w:p>
      <w:pPr>
        <w:spacing w:line="240" w:lineRule="auto" w:before="12"/>
        <w:rPr>
          <w:rFonts w:ascii="华文细黑" w:hAnsi="华文细黑" w:cs="华文细黑" w:eastAsia="华文细黑"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1130"/>
        <w:gridCol w:w="2034"/>
        <w:gridCol w:w="4561"/>
        <w:gridCol w:w="2441"/>
      </w:tblGrid>
      <w:tr>
        <w:trPr>
          <w:trHeight w:val="478" w:hRule="exact"/>
        </w:trPr>
        <w:tc>
          <w:tcPr>
            <w:tcW w:w="1130" w:type="dxa"/>
            <w:tcBorders>
              <w:top w:val="single" w:sz="10" w:space="0" w:color="000000"/>
              <w:left w:val="single" w:sz="4" w:space="0" w:color="000000"/>
              <w:bottom w:val="single" w:sz="4" w:space="0" w:color="000000"/>
              <w:right w:val="single" w:sz="4" w:space="0" w:color="000000"/>
            </w:tcBorders>
          </w:tcPr>
          <w:p>
            <w:pPr>
              <w:pStyle w:val="TableParagraph"/>
              <w:tabs>
                <w:tab w:pos="680" w:val="left" w:leader="none"/>
              </w:tabs>
              <w:spacing w:line="240" w:lineRule="auto" w:before="79"/>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王</w:t>
              <w:tab/>
              <w:t>维</w:t>
            </w:r>
          </w:p>
        </w:tc>
        <w:tc>
          <w:tcPr>
            <w:tcW w:w="20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c>
          <w:tcPr>
            <w:tcW w:w="45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深圳开发光磁科技有限公司</w:t>
            </w:r>
          </w:p>
        </w:tc>
        <w:tc>
          <w:tcPr>
            <w:tcW w:w="24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69" w:hRule="exact"/>
        </w:trPr>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谢少华</w:t>
            </w:r>
          </w:p>
        </w:tc>
        <w:tc>
          <w:tcPr>
            <w:tcW w:w="2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c>
          <w:tcPr>
            <w:tcW w:w="4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苏州长城开发科技有限公司</w:t>
            </w:r>
          </w:p>
        </w:tc>
        <w:tc>
          <w:tcPr>
            <w:tcW w:w="2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副总经理</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tabs>
                <w:tab w:pos="680" w:val="left" w:leader="none"/>
              </w:tabs>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林</w:t>
              <w:tab/>
              <w:t>平</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长城宽带网络服务有限公司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99" name="image10.png" descr=""/>
                  <wp:cNvGraphicFramePr>
                    <a:graphicFrameLocks noChangeAspect="1"/>
                  </wp:cNvGraphicFramePr>
                  <a:graphic>
                    <a:graphicData uri="http://schemas.openxmlformats.org/drawingml/2006/picture">
                      <pic:pic>
                        <pic:nvPicPr>
                          <pic:cNvPr id="100"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长城计算机软件与系统有限公司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01" name="image8.png" descr=""/>
                  <wp:cNvGraphicFramePr>
                    <a:graphicFrameLocks noChangeAspect="1"/>
                  </wp:cNvGraphicFramePr>
                  <a:graphic>
                    <a:graphicData uri="http://schemas.openxmlformats.org/drawingml/2006/picture">
                      <pic:pic>
                        <pic:nvPicPr>
                          <pic:cNvPr id="102"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监事</w:t>
            </w:r>
          </w:p>
        </w:tc>
      </w:tr>
      <w:tr>
        <w:trPr>
          <w:trHeight w:val="469"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潘利明</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副总裁</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深圳开发微电子有限公司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03" name="image10.png" descr=""/>
                  <wp:cNvGraphicFramePr>
                    <a:graphicFrameLocks noChangeAspect="1"/>
                  </wp:cNvGraphicFramePr>
                  <a:graphic>
                    <a:graphicData uri="http://schemas.openxmlformats.org/drawingml/2006/picture">
                      <pic:pic>
                        <pic:nvPicPr>
                          <pic:cNvPr id="104"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苏州长城开发科技有限公司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05" name="image8.png" descr=""/>
                  <wp:cNvGraphicFramePr>
                    <a:graphicFrameLocks noChangeAspect="1"/>
                  </wp:cNvGraphicFramePr>
                  <a:graphic>
                    <a:graphicData uri="http://schemas.openxmlformats.org/drawingml/2006/picture">
                      <pic:pic>
                        <pic:nvPicPr>
                          <pic:cNvPr id="106"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陈朱江</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7"/>
              <w:ind w:right="0"/>
              <w:jc w:val="left"/>
              <w:rPr>
                <w:rFonts w:ascii="华文细黑" w:hAnsi="华文细黑" w:cs="华文细黑" w:eastAsia="华文细黑" w:hint="default"/>
                <w:sz w:val="16"/>
                <w:szCs w:val="16"/>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副总裁</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开发科技（香港）有限公司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69"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07" name="image10.png" descr=""/>
                  <wp:cNvGraphicFramePr>
                    <a:graphicFrameLocks noChangeAspect="1"/>
                  </wp:cNvGraphicFramePr>
                  <a:graphic>
                    <a:graphicData uri="http://schemas.openxmlformats.org/drawingml/2006/picture">
                      <pic:pic>
                        <pic:nvPicPr>
                          <pic:cNvPr id="108"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深圳开发光磁科技有限公司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09" name="image8.png" descr=""/>
                  <wp:cNvGraphicFramePr>
                    <a:graphicFrameLocks noChangeAspect="1"/>
                  </wp:cNvGraphicFramePr>
                  <a:graphic>
                    <a:graphicData uri="http://schemas.openxmlformats.org/drawingml/2006/picture">
                      <pic:pic>
                        <pic:nvPicPr>
                          <pic:cNvPr id="110"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11" name="image10.png" descr=""/>
                  <wp:cNvGraphicFramePr>
                    <a:graphicFrameLocks noChangeAspect="1"/>
                  </wp:cNvGraphicFramePr>
                  <a:graphic>
                    <a:graphicData uri="http://schemas.openxmlformats.org/drawingml/2006/picture">
                      <pic:pic>
                        <pic:nvPicPr>
                          <pic:cNvPr id="112"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深圳开发微电子有限公司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13" name="image8.png" descr=""/>
                  <wp:cNvGraphicFramePr>
                    <a:graphicFrameLocks noChangeAspect="1"/>
                  </wp:cNvGraphicFramePr>
                  <a:graphic>
                    <a:graphicData uri="http://schemas.openxmlformats.org/drawingml/2006/picture">
                      <pic:pic>
                        <pic:nvPicPr>
                          <pic:cNvPr id="114"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r>
      <w:tr>
        <w:trPr>
          <w:trHeight w:val="470"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15" name="image10.png" descr=""/>
                  <wp:cNvGraphicFramePr>
                    <a:graphicFrameLocks noChangeAspect="1"/>
                  </wp:cNvGraphicFramePr>
                  <a:graphic>
                    <a:graphicData uri="http://schemas.openxmlformats.org/drawingml/2006/picture">
                      <pic:pic>
                        <pic:nvPicPr>
                          <pic:cNvPr id="116"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苏州长城开发科技有限公司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17" name="image8.png" descr=""/>
                  <wp:cNvGraphicFramePr>
                    <a:graphicFrameLocks noChangeAspect="1"/>
                  </wp:cNvGraphicFramePr>
                  <a:graphic>
                    <a:graphicData uri="http://schemas.openxmlformats.org/drawingml/2006/picture">
                      <pic:pic>
                        <pic:nvPicPr>
                          <pic:cNvPr id="118"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董事长</w:t>
            </w:r>
          </w:p>
        </w:tc>
      </w:tr>
      <w:tr>
        <w:trPr>
          <w:trHeight w:val="469" w:hRule="exact"/>
        </w:trPr>
        <w:tc>
          <w:tcPr>
            <w:tcW w:w="1130" w:type="dxa"/>
            <w:vMerge/>
            <w:tcBorders>
              <w:left w:val="single" w:sz="4" w:space="0" w:color="000000"/>
              <w:right w:val="single" w:sz="4" w:space="0" w:color="000000"/>
            </w:tcBorders>
          </w:tcPr>
          <w:p>
            <w:pPr/>
          </w:p>
        </w:tc>
        <w:tc>
          <w:tcPr>
            <w:tcW w:w="2034" w:type="dxa"/>
            <w:vMerge/>
            <w:tcBorders>
              <w:left w:val="single" w:sz="4" w:space="0" w:color="000000"/>
              <w:right w:val="single" w:sz="4" w:space="0" w:color="000000"/>
            </w:tcBorders>
          </w:tcPr>
          <w:p>
            <w:pPr/>
          </w:p>
        </w:tc>
        <w:tc>
          <w:tcPr>
            <w:tcW w:w="456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19" name="image10.png" descr=""/>
                  <wp:cNvGraphicFramePr>
                    <a:graphicFrameLocks noChangeAspect="1"/>
                  </wp:cNvGraphicFramePr>
                  <a:graphic>
                    <a:graphicData uri="http://schemas.openxmlformats.org/drawingml/2006/picture">
                      <pic:pic>
                        <pic:nvPicPr>
                          <pic:cNvPr id="120"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昂纳信息技术（深圳）有限公司</w:t>
            </w:r>
          </w:p>
        </w:tc>
        <w:tc>
          <w:tcPr>
            <w:tcW w:w="2441" w:type="dxa"/>
            <w:tcBorders>
              <w:top w:val="single" w:sz="4" w:space="0" w:color="7F7F7F"/>
              <w:left w:val="single" w:sz="4" w:space="0" w:color="000000"/>
              <w:bottom w:val="single" w:sz="4" w:space="0" w:color="7F7F7F"/>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21" name="image8.png" descr=""/>
                  <wp:cNvGraphicFramePr>
                    <a:graphicFrameLocks noChangeAspect="1"/>
                  </wp:cNvGraphicFramePr>
                  <a:graphic>
                    <a:graphicData uri="http://schemas.openxmlformats.org/drawingml/2006/picture">
                      <pic:pic>
                        <pic:nvPicPr>
                          <pic:cNvPr id="122"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23" name="image10.png" descr=""/>
                  <wp:cNvGraphicFramePr>
                    <a:graphicFrameLocks noChangeAspect="1"/>
                  </wp:cNvGraphicFramePr>
                  <a:graphic>
                    <a:graphicData uri="http://schemas.openxmlformats.org/drawingml/2006/picture">
                      <pic:pic>
                        <pic:nvPicPr>
                          <pic:cNvPr id="124"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深圳长城科美技术有限公司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25" name="image8.png" descr=""/>
                  <wp:cNvGraphicFramePr>
                    <a:graphicFrameLocks noChangeAspect="1"/>
                  </wp:cNvGraphicFramePr>
                  <a:graphic>
                    <a:graphicData uri="http://schemas.openxmlformats.org/drawingml/2006/picture">
                      <pic:pic>
                        <pic:nvPicPr>
                          <pic:cNvPr id="126"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2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莫尚云</w:t>
            </w:r>
          </w:p>
        </w:tc>
        <w:tc>
          <w:tcPr>
            <w:tcW w:w="203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华文细黑" w:hAnsi="华文细黑" w:cs="华文细黑" w:eastAsia="华文细黑" w:hint="default"/>
                <w:sz w:val="21"/>
                <w:szCs w:val="21"/>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财务总监</w:t>
            </w:r>
          </w:p>
        </w:tc>
        <w:tc>
          <w:tcPr>
            <w:tcW w:w="456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深圳开发光磁科技有限公司</w:t>
            </w:r>
          </w:p>
        </w:tc>
        <w:tc>
          <w:tcPr>
            <w:tcW w:w="2441"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r>
        <w:trPr>
          <w:trHeight w:val="470" w:hRule="exact"/>
        </w:trPr>
        <w:tc>
          <w:tcPr>
            <w:tcW w:w="1130" w:type="dxa"/>
            <w:vMerge/>
            <w:tcBorders>
              <w:left w:val="single" w:sz="4" w:space="0" w:color="000000"/>
              <w:bottom w:val="single" w:sz="4" w:space="0" w:color="000000"/>
              <w:right w:val="single" w:sz="4" w:space="0" w:color="000000"/>
            </w:tcBorders>
          </w:tcPr>
          <w:p>
            <w:pPr/>
          </w:p>
        </w:tc>
        <w:tc>
          <w:tcPr>
            <w:tcW w:w="2034" w:type="dxa"/>
            <w:vMerge/>
            <w:tcBorders>
              <w:left w:val="single" w:sz="4" w:space="0" w:color="000000"/>
              <w:bottom w:val="single" w:sz="4" w:space="0" w:color="000000"/>
              <w:right w:val="single" w:sz="4" w:space="0" w:color="000000"/>
            </w:tcBorders>
          </w:tcPr>
          <w:p>
            <w:pPr/>
          </w:p>
        </w:tc>
        <w:tc>
          <w:tcPr>
            <w:tcW w:w="456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4550" w:right="-41"/>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 cy="6096"/>
                  <wp:effectExtent l="0" t="0" r="0" b="0"/>
                  <wp:docPr id="127" name="image10.png" descr=""/>
                  <wp:cNvGraphicFramePr>
                    <a:graphicFrameLocks noChangeAspect="1"/>
                  </wp:cNvGraphicFramePr>
                  <a:graphic>
                    <a:graphicData uri="http://schemas.openxmlformats.org/drawingml/2006/picture">
                      <pic:pic>
                        <pic:nvPicPr>
                          <pic:cNvPr id="128" name="image10.png"/>
                          <pic:cNvPicPr/>
                        </pic:nvPicPr>
                        <pic:blipFill>
                          <a:blip r:embed="rId19" cstate="print"/>
                          <a:stretch>
                            <a:fillRect/>
                          </a:stretch>
                        </pic:blipFill>
                        <pic:spPr>
                          <a:xfrm>
                            <a:off x="0" y="0"/>
                            <a:ext cx="127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苏州长城开发科技有限公司</w:t>
            </w:r>
          </w:p>
        </w:tc>
        <w:tc>
          <w:tcPr>
            <w:tcW w:w="2441" w:type="dxa"/>
            <w:tcBorders>
              <w:top w:val="single" w:sz="4" w:space="0" w:color="7F7F7F"/>
              <w:left w:val="single" w:sz="4" w:space="0" w:color="000000"/>
              <w:bottom w:val="single" w:sz="4" w:space="0" w:color="000000"/>
              <w:right w:val="single" w:sz="4" w:space="0" w:color="000000"/>
            </w:tcBorders>
          </w:tcPr>
          <w:p>
            <w:pPr>
              <w:pStyle w:val="TableParagraph"/>
              <w:spacing w:line="20" w:lineRule="exact"/>
              <w:ind w:left="2419" w:right="-48"/>
              <w:jc w:val="left"/>
              <w:rPr>
                <w:rFonts w:ascii="华文细黑" w:hAnsi="华文细黑" w:cs="华文细黑" w:eastAsia="华文细黑" w:hint="default"/>
                <w:sz w:val="2"/>
                <w:szCs w:val="2"/>
              </w:rPr>
            </w:pPr>
            <w:r>
              <w:rPr>
                <w:rFonts w:ascii="华文细黑" w:hAnsi="华文细黑" w:cs="华文细黑" w:eastAsia="华文细黑" w:hint="default"/>
                <w:sz w:val="2"/>
                <w:szCs w:val="2"/>
              </w:rPr>
              <w:drawing>
                <wp:inline distT="0" distB="0" distL="0" distR="0">
                  <wp:extent cx="12700" cy="6096"/>
                  <wp:effectExtent l="0" t="0" r="0" b="0"/>
                  <wp:docPr id="129" name="image8.png" descr=""/>
                  <wp:cNvGraphicFramePr>
                    <a:graphicFrameLocks noChangeAspect="1"/>
                  </wp:cNvGraphicFramePr>
                  <a:graphic>
                    <a:graphicData uri="http://schemas.openxmlformats.org/drawingml/2006/picture">
                      <pic:pic>
                        <pic:nvPicPr>
                          <pic:cNvPr id="130" name="image8.png"/>
                          <pic:cNvPicPr/>
                        </pic:nvPicPr>
                        <pic:blipFill>
                          <a:blip r:embed="rId17" cstate="print"/>
                          <a:stretch>
                            <a:fillRect/>
                          </a:stretch>
                        </pic:blipFill>
                        <pic:spPr>
                          <a:xfrm>
                            <a:off x="0" y="0"/>
                            <a:ext cx="12700" cy="6096"/>
                          </a:xfrm>
                          <a:prstGeom prst="rect">
                            <a:avLst/>
                          </a:prstGeom>
                        </pic:spPr>
                      </pic:pic>
                    </a:graphicData>
                  </a:graphic>
                </wp:inline>
              </w:drawing>
            </w:r>
            <w:r>
              <w:rPr>
                <w:rFonts w:ascii="华文细黑" w:hAnsi="华文细黑" w:cs="华文细黑" w:eastAsia="华文细黑" w:hint="default"/>
                <w:sz w:val="2"/>
                <w:szCs w:val="2"/>
              </w:rPr>
            </w:r>
          </w:p>
          <w:p>
            <w:pPr>
              <w:pStyle w:val="TableParagraph"/>
              <w:spacing w:line="240" w:lineRule="auto" w:before="6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董事</w:t>
            </w:r>
          </w:p>
        </w:tc>
      </w:tr>
    </w:tbl>
    <w:p>
      <w:pPr>
        <w:spacing w:line="240" w:lineRule="auto" w:before="6"/>
        <w:rPr>
          <w:rFonts w:ascii="华文细黑" w:hAnsi="华文细黑" w:cs="华文细黑" w:eastAsia="华文细黑" w:hint="default"/>
          <w:sz w:val="7"/>
          <w:szCs w:val="7"/>
        </w:rPr>
      </w:pPr>
    </w:p>
    <w:p>
      <w:pPr>
        <w:pStyle w:val="BodyText"/>
        <w:spacing w:line="340" w:lineRule="auto" w:before="0"/>
        <w:ind w:left="741" w:right="268" w:hanging="480"/>
        <w:jc w:val="both"/>
      </w:pPr>
      <w:r>
        <w:rPr>
          <w:color w:val="008080"/>
        </w:rPr>
        <w:t>四、年度报酬情况 </w:t>
      </w:r>
      <w:r>
        <w:rPr/>
        <w:t>根据《公司章程》的有关规定，董事、监事的报酬由股东大会决定，高级管理人员的报酬</w:t>
      </w:r>
    </w:p>
    <w:p>
      <w:pPr>
        <w:pStyle w:val="BodyText"/>
        <w:spacing w:line="357" w:lineRule="auto" w:before="57"/>
        <w:ind w:left="261" w:right="271"/>
        <w:jc w:val="both"/>
      </w:pPr>
      <w:r>
        <w:rPr/>
        <w:t>由董事会决定。公司第十六次（</w:t>
      </w:r>
      <w:r>
        <w:rPr>
          <w:rFonts w:ascii="Arial Narrow" w:hAnsi="Arial Narrow" w:cs="Arial Narrow" w:eastAsia="Arial Narrow" w:hint="default"/>
        </w:rPr>
        <w:t>2007</w:t>
      </w:r>
      <w:r>
        <w:rPr>
          <w:rFonts w:ascii="Arial Narrow" w:hAnsi="Arial Narrow" w:cs="Arial Narrow" w:eastAsia="Arial Narrow" w:hint="default"/>
          <w:spacing w:val="9"/>
        </w:rPr>
        <w:t> </w:t>
      </w:r>
      <w:r>
        <w:rPr/>
        <w:t>年度）股东大会审议通过了公司第五届董事会董事津贴标 准调整议案和第五届监事会监事津贴标准调整议案。相关公告参见 </w:t>
      </w:r>
      <w:r>
        <w:rPr>
          <w:rFonts w:ascii="Arial Narrow" w:hAnsi="Arial Narrow" w:cs="Arial Narrow" w:eastAsia="Arial Narrow" w:hint="default"/>
        </w:rPr>
        <w:t>2008 </w:t>
      </w:r>
      <w:r>
        <w:rPr/>
        <w:t>年 </w:t>
      </w:r>
      <w:r>
        <w:rPr>
          <w:rFonts w:ascii="Arial Narrow" w:hAnsi="Arial Narrow" w:cs="Arial Narrow" w:eastAsia="Arial Narrow" w:hint="default"/>
        </w:rPr>
        <w:t>5 </w:t>
      </w:r>
      <w:r>
        <w:rPr/>
        <w:t>月 </w:t>
      </w:r>
      <w:r>
        <w:rPr>
          <w:rFonts w:ascii="Arial Narrow" w:hAnsi="Arial Narrow" w:cs="Arial Narrow" w:eastAsia="Arial Narrow" w:hint="default"/>
        </w:rPr>
        <w:t>13</w:t>
      </w:r>
      <w:r>
        <w:rPr>
          <w:rFonts w:ascii="Arial Narrow" w:hAnsi="Arial Narrow" w:cs="Arial Narrow" w:eastAsia="Arial Narrow" w:hint="default"/>
          <w:spacing w:val="52"/>
        </w:rPr>
        <w:t> </w:t>
      </w:r>
      <w:r>
        <w:rPr/>
        <w:t>日的《中国 </w:t>
      </w:r>
      <w:r>
        <w:rPr>
          <w:spacing w:val="-30"/>
        </w:rPr>
        <w:t>证券报》、《证券时报》。</w:t>
      </w:r>
    </w:p>
    <w:p>
      <w:pPr>
        <w:pStyle w:val="BodyText"/>
        <w:spacing w:line="240" w:lineRule="auto" w:before="39"/>
        <w:ind w:left="741" w:right="0"/>
        <w:jc w:val="left"/>
      </w:pPr>
      <w:r>
        <w:rPr/>
        <w:t>报告期内，公司董事、监事、高级管理人员 </w:t>
      </w:r>
      <w:r>
        <w:rPr>
          <w:rFonts w:ascii="Arial Narrow" w:hAnsi="Arial Narrow" w:cs="Arial Narrow" w:eastAsia="Arial Narrow" w:hint="default"/>
        </w:rPr>
        <w:t>18  </w:t>
      </w:r>
      <w:r>
        <w:rPr/>
        <w:t>人，在公司领取报酬 </w:t>
      </w:r>
      <w:r>
        <w:rPr>
          <w:rFonts w:ascii="Arial Narrow" w:hAnsi="Arial Narrow" w:cs="Arial Narrow" w:eastAsia="Arial Narrow" w:hint="default"/>
        </w:rPr>
        <w:t>17</w:t>
      </w:r>
      <w:r>
        <w:rPr>
          <w:rFonts w:ascii="Arial Narrow" w:hAnsi="Arial Narrow" w:cs="Arial Narrow" w:eastAsia="Arial Narrow" w:hint="default"/>
          <w:spacing w:val="18"/>
        </w:rPr>
        <w:t> </w:t>
      </w:r>
      <w:r>
        <w:rPr/>
        <w:t>人，年度报酬总额</w:t>
      </w:r>
    </w:p>
    <w:p>
      <w:pPr>
        <w:pStyle w:val="BodyText"/>
        <w:spacing w:line="357" w:lineRule="auto"/>
        <w:ind w:left="261" w:right="272"/>
        <w:jc w:val="both"/>
      </w:pPr>
      <w:r>
        <w:rPr/>
        <w:t>为人民币 </w:t>
      </w:r>
      <w:r>
        <w:rPr>
          <w:rFonts w:ascii="Arial Narrow" w:hAnsi="Arial Narrow" w:cs="Arial Narrow" w:eastAsia="Arial Narrow" w:hint="default"/>
          <w:spacing w:val="-4"/>
          <w:w w:val="99"/>
        </w:rPr>
        <w:t>511.71</w:t>
      </w:r>
      <w:r>
        <w:rPr>
          <w:rFonts w:ascii="Arial Narrow" w:hAnsi="Arial Narrow" w:cs="Arial Narrow" w:eastAsia="Arial Narrow" w:hint="default"/>
          <w:spacing w:val="15"/>
          <w:w w:val="99"/>
        </w:rPr>
        <w:t> </w:t>
      </w:r>
      <w:r>
        <w:rPr>
          <w:spacing w:val="-6"/>
        </w:rPr>
        <w:t>万元（含税），其中卢明董事未在本公司领取报酬，其薪酬在中国电子信息产业</w:t>
      </w:r>
      <w:r>
        <w:rPr/>
        <w:t> 集团公司领取。</w:t>
      </w:r>
    </w:p>
    <w:p>
      <w:pPr>
        <w:pStyle w:val="BodyText"/>
        <w:spacing w:line="240" w:lineRule="auto" w:before="39"/>
        <w:ind w:left="261" w:right="0"/>
        <w:jc w:val="both"/>
      </w:pPr>
      <w:r>
        <w:rPr>
          <w:color w:val="008080"/>
        </w:rPr>
        <w:t>五、 离任的董事、监事、高级管理人员姓名及离任原因</w:t>
      </w:r>
      <w:r>
        <w:rPr/>
      </w:r>
    </w:p>
    <w:p>
      <w:pPr>
        <w:pStyle w:val="BodyText"/>
        <w:spacing w:line="357" w:lineRule="auto" w:before="166"/>
        <w:ind w:left="801" w:right="236" w:hanging="540"/>
        <w:jc w:val="both"/>
      </w:pPr>
      <w:r>
        <w:rPr>
          <w:rFonts w:ascii="Arial" w:hAnsi="Arial" w:cs="Arial" w:eastAsia="Arial" w:hint="default"/>
        </w:rPr>
        <w:t>1. </w:t>
      </w: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2</w:t>
      </w:r>
      <w:r>
        <w:rPr>
          <w:rFonts w:ascii="Arial Narrow" w:hAnsi="Arial Narrow" w:cs="Arial Narrow" w:eastAsia="Arial Narrow" w:hint="default"/>
          <w:spacing w:val="-12"/>
        </w:rPr>
        <w:t> </w:t>
      </w:r>
      <w:r>
        <w:rPr/>
        <w:t>日，公司董事长陈肇雄先生因工作变动原因，请求辞去公司董事、董事长职 务。公司董事会对陈肇雄先生在任职期间为公司发展所作出的杰出贡献表示衷心的感谢。 相关公告参见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1 </w:t>
      </w:r>
      <w:r>
        <w:rPr/>
        <w:t>月 </w:t>
      </w:r>
      <w:r>
        <w:rPr>
          <w:rFonts w:ascii="Arial Narrow" w:hAnsi="Arial Narrow" w:cs="Arial Narrow" w:eastAsia="Arial Narrow" w:hint="default"/>
          <w:w w:val="99"/>
        </w:rPr>
        <w:t>3</w:t>
      </w:r>
      <w:r>
        <w:rPr>
          <w:rFonts w:ascii="Arial Narrow" w:hAnsi="Arial Narrow" w:cs="Arial Narrow" w:eastAsia="Arial Narrow" w:hint="default"/>
          <w:spacing w:val="31"/>
          <w:w w:val="99"/>
        </w:rPr>
        <w:t> </w:t>
      </w:r>
      <w:r>
        <w:rPr>
          <w:spacing w:val="-22"/>
        </w:rPr>
        <w:t>日的《中国证券报》、《证券时报》。</w:t>
      </w:r>
    </w:p>
    <w:p>
      <w:pPr>
        <w:pStyle w:val="BodyText"/>
        <w:spacing w:line="357" w:lineRule="auto" w:before="32"/>
        <w:ind w:left="801" w:right="271" w:hanging="540"/>
        <w:jc w:val="both"/>
      </w:pPr>
      <w:r>
        <w:rPr>
          <w:rFonts w:ascii="Arial" w:hAnsi="Arial" w:cs="Arial" w:eastAsia="Arial" w:hint="default"/>
        </w:rPr>
        <w:t>2. </w:t>
      </w:r>
      <w:r>
        <w:rPr>
          <w:rFonts w:ascii="Arial Narrow" w:hAnsi="Arial Narrow" w:cs="Arial Narrow" w:eastAsia="Arial Narrow" w:hint="default"/>
        </w:rPr>
        <w:t>2008 </w:t>
      </w:r>
      <w:r>
        <w:rPr/>
        <w:t>年 </w:t>
      </w:r>
      <w:r>
        <w:rPr>
          <w:rFonts w:ascii="Arial Narrow" w:hAnsi="Arial Narrow" w:cs="Arial Narrow" w:eastAsia="Arial Narrow" w:hint="default"/>
        </w:rPr>
        <w:t>7</w:t>
      </w:r>
      <w:r>
        <w:rPr>
          <w:rFonts w:ascii="Arial Narrow" w:hAnsi="Arial Narrow" w:cs="Arial Narrow" w:eastAsia="Arial Narrow" w:hint="default"/>
          <w:spacing w:val="-31"/>
        </w:rPr>
        <w:t> </w:t>
      </w:r>
      <w:r>
        <w:rPr/>
        <w:t>月，姚小聪先生因六年任期届满而不再担任本公司独立董事。公司董事会对姚小 </w:t>
      </w:r>
      <w:r>
        <w:rPr>
          <w:spacing w:val="-1"/>
        </w:rPr>
        <w:t>聪先生在任职期间勤勉尽职、为公司规范运作及维护中小投资者利益所做的工作表示衷心</w:t>
      </w:r>
      <w:r>
        <w:rPr/>
        <w:t> 的感谢。相关公告参见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7 </w:t>
      </w:r>
      <w:r>
        <w:rPr/>
        <w:t>月 </w:t>
      </w:r>
      <w:r>
        <w:rPr>
          <w:rFonts w:ascii="Arial Narrow" w:hAnsi="Arial Narrow" w:cs="Arial Narrow" w:eastAsia="Arial Narrow" w:hint="default"/>
          <w:spacing w:val="-1"/>
          <w:w w:val="99"/>
        </w:rPr>
        <w:t>16</w:t>
      </w:r>
      <w:r>
        <w:rPr>
          <w:rFonts w:ascii="Arial Narrow" w:hAnsi="Arial Narrow" w:cs="Arial Narrow" w:eastAsia="Arial Narrow" w:hint="default"/>
          <w:spacing w:val="32"/>
          <w:w w:val="99"/>
        </w:rPr>
        <w:t> </w:t>
      </w:r>
      <w:r>
        <w:rPr>
          <w:spacing w:val="-22"/>
        </w:rPr>
        <w:t>日的《中国证券报》、《证券时报》。</w:t>
      </w:r>
    </w:p>
    <w:p>
      <w:pPr>
        <w:spacing w:after="0" w:line="357" w:lineRule="auto"/>
        <w:jc w:val="both"/>
        <w:sectPr>
          <w:pgSz w:w="11900" w:h="16840"/>
          <w:pgMar w:header="836" w:footer="1007" w:top="1300" w:bottom="1200" w:left="760" w:right="740"/>
        </w:sectPr>
      </w:pPr>
    </w:p>
    <w:p>
      <w:pPr>
        <w:spacing w:line="240" w:lineRule="auto" w:before="12"/>
        <w:rPr>
          <w:rFonts w:ascii="华文细黑" w:hAnsi="华文细黑" w:cs="华文细黑" w:eastAsia="华文细黑" w:hint="default"/>
          <w:sz w:val="3"/>
          <w:szCs w:val="3"/>
        </w:rPr>
      </w:pPr>
      <w:r>
        <w:rPr/>
        <w:pict>
          <v:shape style="position:absolute;margin-left:232.139999pt;margin-top:507.599701pt;width:1.0pt;height:.48pt;mso-position-horizontal-relative:page;mso-position-vertical-relative:page;z-index:1744" type="#_x0000_t75" stroked="false">
            <v:imagedata r:id="rId22" o:title=""/>
          </v:shape>
        </w:pict>
      </w:r>
      <w:r>
        <w:rPr/>
        <w:pict>
          <v:shape style="position:absolute;margin-left:332.940002pt;margin-top:507.599701pt;width:1.0pt;height:.48pt;mso-position-horizontal-relative:page;mso-position-vertical-relative:page;z-index:1768" type="#_x0000_t75" stroked="false">
            <v:imagedata r:id="rId22" o:title=""/>
          </v:shape>
        </w:pict>
      </w:r>
      <w:r>
        <w:rPr/>
        <w:pict>
          <v:shape style="position:absolute;margin-left:433.73999pt;margin-top:507.599701pt;width:1.0pt;height:.48pt;mso-position-horizontal-relative:page;mso-position-vertical-relative:page;z-index:1792" type="#_x0000_t75" stroked="false">
            <v:imagedata r:id="rId22" o:title=""/>
          </v:shape>
        </w:pict>
      </w:r>
      <w:r>
        <w:rPr/>
        <w:pict>
          <v:shape style="position:absolute;margin-left:232.139999pt;margin-top:530.099670pt;width:1.0pt;height:.48pt;mso-position-horizontal-relative:page;mso-position-vertical-relative:page;z-index:1816" type="#_x0000_t75" stroked="false">
            <v:imagedata r:id="rId22" o:title=""/>
          </v:shape>
        </w:pict>
      </w:r>
      <w:r>
        <w:rPr/>
        <w:pict>
          <v:shape style="position:absolute;margin-left:332.940002pt;margin-top:530.099670pt;width:1.0pt;height:.48pt;mso-position-horizontal-relative:page;mso-position-vertical-relative:page;z-index:1840" type="#_x0000_t75" stroked="false">
            <v:imagedata r:id="rId22" o:title=""/>
          </v:shape>
        </w:pict>
      </w:r>
      <w:r>
        <w:rPr/>
        <w:pict>
          <v:shape style="position:absolute;margin-left:433.73999pt;margin-top:530.099670pt;width:1.0pt;height:.48pt;mso-position-horizontal-relative:page;mso-position-vertical-relative:page;z-index:1864" type="#_x0000_t75" stroked="false">
            <v:imagedata r:id="rId22" o:title=""/>
          </v:shape>
        </w:pict>
      </w:r>
      <w:r>
        <w:rPr/>
        <w:pict>
          <v:shape style="position:absolute;margin-left:232.139999pt;margin-top:552.599670pt;width:1.0pt;height:.48pt;mso-position-horizontal-relative:page;mso-position-vertical-relative:page;z-index:1888" type="#_x0000_t75" stroked="false">
            <v:imagedata r:id="rId22" o:title=""/>
          </v:shape>
        </w:pict>
      </w:r>
      <w:r>
        <w:rPr/>
        <w:pict>
          <v:shape style="position:absolute;margin-left:332.940002pt;margin-top:552.599670pt;width:1.0pt;height:.48pt;mso-position-horizontal-relative:page;mso-position-vertical-relative:page;z-index:1912" type="#_x0000_t75" stroked="false">
            <v:imagedata r:id="rId22" o:title=""/>
          </v:shape>
        </w:pict>
      </w:r>
      <w:r>
        <w:rPr/>
        <w:pict>
          <v:shape style="position:absolute;margin-left:433.73999pt;margin-top:552.599670pt;width:1.0pt;height:.48pt;mso-position-horizontal-relative:page;mso-position-vertical-relative:page;z-index:1936" type="#_x0000_t75" stroked="false">
            <v:imagedata r:id="rId22" o:title=""/>
          </v:shape>
        </w:pict>
      </w:r>
      <w:r>
        <w:rPr/>
        <w:pict>
          <v:shape style="position:absolute;margin-left:232.139999pt;margin-top:597.599670pt;width:1.0pt;height:.48pt;mso-position-horizontal-relative:page;mso-position-vertical-relative:page;z-index:1960" type="#_x0000_t75" stroked="false">
            <v:imagedata r:id="rId22" o:title=""/>
          </v:shape>
        </w:pict>
      </w:r>
      <w:r>
        <w:rPr/>
        <w:pict>
          <v:shape style="position:absolute;margin-left:332.940002pt;margin-top:597.599670pt;width:1pt;height:.48pt;mso-position-horizontal-relative:page;mso-position-vertical-relative:page;z-index:1984" type="#_x0000_t75" stroked="false">
            <v:imagedata r:id="rId22" o:title=""/>
          </v:shape>
        </w:pict>
      </w:r>
      <w:r>
        <w:rPr/>
        <w:pict>
          <v:shape style="position:absolute;margin-left:433.73999pt;margin-top:597.599670pt;width:1pt;height:.48pt;mso-position-horizontal-relative:page;mso-position-vertical-relative:page;z-index:2008" type="#_x0000_t75" stroked="false">
            <v:imagedata r:id="rId22" o:title=""/>
          </v:shape>
        </w:pict>
      </w:r>
      <w:r>
        <w:rPr/>
        <w:pict>
          <v:shape style="position:absolute;margin-left:232.139999pt;margin-top:620.099670pt;width:1.0pt;height:.48pt;mso-position-horizontal-relative:page;mso-position-vertical-relative:page;z-index:2032" type="#_x0000_t75" stroked="false">
            <v:imagedata r:id="rId22" o:title=""/>
          </v:shape>
        </w:pict>
      </w:r>
      <w:r>
        <w:rPr/>
        <w:pict>
          <v:shape style="position:absolute;margin-left:332.940002pt;margin-top:620.099670pt;width:1pt;height:.48pt;mso-position-horizontal-relative:page;mso-position-vertical-relative:page;z-index:2056" type="#_x0000_t75" stroked="false">
            <v:imagedata r:id="rId22" o:title=""/>
          </v:shape>
        </w:pict>
      </w:r>
      <w:r>
        <w:rPr/>
        <w:pict>
          <v:shape style="position:absolute;margin-left:433.73999pt;margin-top:620.099670pt;width:1pt;height:.48pt;mso-position-horizontal-relative:page;mso-position-vertical-relative:page;z-index:2080" type="#_x0000_t75" stroked="false">
            <v:imagedata r:id="rId22" o:title=""/>
          </v:shape>
        </w:pict>
      </w:r>
      <w:r>
        <w:rPr/>
        <w:pict>
          <v:shape style="position:absolute;margin-left:232.139999pt;margin-top:642.599670pt;width:1.0pt;height:.48pt;mso-position-horizontal-relative:page;mso-position-vertical-relative:page;z-index:2104" type="#_x0000_t75" stroked="false">
            <v:imagedata r:id="rId22" o:title=""/>
          </v:shape>
        </w:pict>
      </w:r>
      <w:r>
        <w:rPr/>
        <w:pict>
          <v:shape style="position:absolute;margin-left:332.940002pt;margin-top:642.599670pt;width:1pt;height:.48pt;mso-position-horizontal-relative:page;mso-position-vertical-relative:page;z-index:2128" type="#_x0000_t75" stroked="false">
            <v:imagedata r:id="rId22" o:title=""/>
          </v:shape>
        </w:pict>
      </w:r>
      <w:r>
        <w:rPr/>
        <w:pict>
          <v:shape style="position:absolute;margin-left:433.73999pt;margin-top:642.599670pt;width:1pt;height:.48pt;mso-position-horizontal-relative:page;mso-position-vertical-relative:page;z-index:2152" type="#_x0000_t75" stroked="false">
            <v:imagedata r:id="rId22" o:title=""/>
          </v:shape>
        </w:pict>
      </w:r>
      <w:r>
        <w:rPr/>
        <w:pict>
          <v:shape style="position:absolute;margin-left:232.139999pt;margin-top:665.099670pt;width:1.0pt;height:.48pt;mso-position-horizontal-relative:page;mso-position-vertical-relative:page;z-index:2176" type="#_x0000_t75" stroked="false">
            <v:imagedata r:id="rId22" o:title=""/>
          </v:shape>
        </w:pict>
      </w:r>
      <w:r>
        <w:rPr/>
        <w:pict>
          <v:shape style="position:absolute;margin-left:332.940002pt;margin-top:665.099670pt;width:1pt;height:.48pt;mso-position-horizontal-relative:page;mso-position-vertical-relative:page;z-index:2200" type="#_x0000_t75" stroked="false">
            <v:imagedata r:id="rId22" o:title=""/>
          </v:shape>
        </w:pict>
      </w:r>
      <w:r>
        <w:rPr/>
        <w:pict>
          <v:shape style="position:absolute;margin-left:433.73999pt;margin-top:665.099670pt;width:1pt;height:.48pt;mso-position-horizontal-relative:page;mso-position-vertical-relative:page;z-index:2224" type="#_x0000_t75" stroked="false">
            <v:imagedata r:id="rId22" o:title=""/>
          </v:shape>
        </w:pict>
      </w:r>
      <w:r>
        <w:rPr/>
        <w:pict>
          <v:shape style="position:absolute;margin-left:232.139999pt;margin-top:687.59967pt;width:1.0pt;height:.48pt;mso-position-horizontal-relative:page;mso-position-vertical-relative:page;z-index:2248" type="#_x0000_t75" stroked="false">
            <v:imagedata r:id="rId22" o:title=""/>
          </v:shape>
        </w:pict>
      </w:r>
      <w:r>
        <w:rPr/>
        <w:pict>
          <v:shape style="position:absolute;margin-left:332.940002pt;margin-top:687.59967pt;width:1pt;height:.48pt;mso-position-horizontal-relative:page;mso-position-vertical-relative:page;z-index:2272" type="#_x0000_t75" stroked="false">
            <v:imagedata r:id="rId22" o:title=""/>
          </v:shape>
        </w:pict>
      </w:r>
      <w:r>
        <w:rPr/>
        <w:pict>
          <v:shape style="position:absolute;margin-left:433.73999pt;margin-top:687.59967pt;width:1pt;height:.48pt;mso-position-horizontal-relative:page;mso-position-vertical-relative:page;z-index:2296" type="#_x0000_t75" stroked="false">
            <v:imagedata r:id="rId22" o:title=""/>
          </v:shape>
        </w:pict>
      </w:r>
    </w:p>
    <w:p>
      <w:pPr>
        <w:spacing w:line="20" w:lineRule="exact"/>
        <w:ind w:left="10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spacing w:line="240" w:lineRule="auto" w:before="1"/>
        <w:rPr>
          <w:rFonts w:ascii="华文细黑" w:hAnsi="华文细黑" w:cs="华文细黑" w:eastAsia="华文细黑" w:hint="default"/>
          <w:sz w:val="26"/>
          <w:szCs w:val="26"/>
        </w:rPr>
      </w:pPr>
    </w:p>
    <w:p>
      <w:pPr>
        <w:pStyle w:val="BodyText"/>
        <w:spacing w:line="336" w:lineRule="exact" w:before="0"/>
        <w:ind w:right="2020"/>
        <w:jc w:val="left"/>
      </w:pPr>
      <w:r>
        <w:rPr>
          <w:color w:val="008080"/>
        </w:rPr>
        <w:t>六、</w:t>
      </w:r>
      <w:r>
        <w:rPr>
          <w:color w:val="008080"/>
          <w:spacing w:val="1"/>
        </w:rPr>
        <w:t> </w:t>
      </w:r>
      <w:r>
        <w:rPr>
          <w:color w:val="008080"/>
        </w:rPr>
        <w:t>聘任公司总裁、副总裁、财务总监、董事会秘书等高级管理人员情况</w:t>
      </w:r>
      <w:r>
        <w:rPr/>
      </w:r>
    </w:p>
    <w:p>
      <w:pPr>
        <w:pStyle w:val="BodyText"/>
        <w:tabs>
          <w:tab w:pos="681" w:val="left" w:leader="none"/>
        </w:tabs>
        <w:spacing w:line="240" w:lineRule="auto" w:before="166"/>
        <w:ind w:right="0"/>
        <w:jc w:val="left"/>
      </w:pPr>
      <w:r>
        <w:rPr>
          <w:rFonts w:ascii="Arial" w:hAnsi="Arial" w:cs="Arial" w:eastAsia="Arial" w:hint="default"/>
        </w:rPr>
        <w:t>1.</w:t>
        <w:tab/>
      </w: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12 </w:t>
      </w:r>
      <w:r>
        <w:rPr>
          <w:rFonts w:ascii="Arial Narrow" w:hAnsi="Arial Narrow" w:cs="Arial Narrow" w:eastAsia="Arial Narrow" w:hint="default"/>
          <w:spacing w:val="52"/>
        </w:rPr>
        <w:t> </w:t>
      </w:r>
      <w:r>
        <w:rPr/>
        <w:t>日，公司第五届董事会第七次会议选举谭文</w:t>
      </w:r>
      <w:r>
        <w:rPr>
          <w:rFonts w:ascii="华文细黑" w:hAnsi="华文细黑" w:cs="华文细黑" w:eastAsia="华文细黑" w:hint="default"/>
        </w:rPr>
        <w:t>鋕</w:t>
      </w:r>
      <w:r>
        <w:rPr/>
        <w:t>先生为公司第五届董事会董</w:t>
      </w:r>
    </w:p>
    <w:p>
      <w:pPr>
        <w:pStyle w:val="BodyText"/>
        <w:spacing w:line="240" w:lineRule="auto"/>
        <w:ind w:left="681" w:right="1899"/>
        <w:jc w:val="left"/>
      </w:pPr>
      <w:r>
        <w:rPr/>
        <w:t>事长。相关公告参见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5"/>
        </w:rPr>
        <w:t> </w:t>
      </w:r>
      <w:r>
        <w:rPr/>
        <w:t>年 </w:t>
      </w:r>
      <w:r>
        <w:rPr>
          <w:rFonts w:ascii="Arial Narrow" w:hAnsi="Arial Narrow" w:cs="Arial Narrow" w:eastAsia="Arial Narrow" w:hint="default"/>
          <w:w w:val="99"/>
        </w:rPr>
        <w:t>1</w:t>
      </w:r>
      <w:r>
        <w:rPr>
          <w:rFonts w:ascii="Arial Narrow" w:hAnsi="Arial Narrow" w:cs="Arial Narrow" w:eastAsia="Arial Narrow" w:hint="default"/>
          <w:spacing w:val="5"/>
        </w:rPr>
        <w:t> </w:t>
      </w:r>
      <w:r>
        <w:rPr/>
        <w:t>月</w:t>
      </w:r>
      <w:r>
        <w:rPr>
          <w:spacing w:val="1"/>
        </w:rPr>
        <w:t> </w:t>
      </w:r>
      <w:r>
        <w:rPr>
          <w:rFonts w:ascii="Arial Narrow" w:hAnsi="Arial Narrow" w:cs="Arial Narrow" w:eastAsia="Arial Narrow" w:hint="default"/>
          <w:spacing w:val="-1"/>
          <w:w w:val="99"/>
        </w:rPr>
        <w:t>1</w:t>
      </w:r>
      <w:r>
        <w:rPr>
          <w:rFonts w:ascii="Arial Narrow" w:hAnsi="Arial Narrow" w:cs="Arial Narrow" w:eastAsia="Arial Narrow" w:hint="default"/>
          <w:w w:val="99"/>
        </w:rPr>
        <w:t>5</w:t>
      </w:r>
      <w:r>
        <w:rPr>
          <w:rFonts w:ascii="Arial Narrow" w:hAnsi="Arial Narrow" w:cs="Arial Narrow" w:eastAsia="Arial Narrow" w:hint="default"/>
          <w:spacing w:val="5"/>
        </w:rPr>
        <w:t> </w:t>
      </w:r>
      <w:r>
        <w:rPr/>
        <w:t>日的《中国证券报</w:t>
      </w:r>
      <w:r>
        <w:rPr>
          <w:spacing w:val="-120"/>
        </w:rPr>
        <w:t>》、</w:t>
      </w:r>
      <w:r>
        <w:rPr/>
        <w:t>《证券时报</w:t>
      </w:r>
      <w:r>
        <w:rPr>
          <w:spacing w:val="-120"/>
        </w:rPr>
        <w:t>》</w:t>
      </w:r>
      <w:r>
        <w:rPr/>
        <w:t>。</w:t>
      </w:r>
    </w:p>
    <w:p>
      <w:pPr>
        <w:pStyle w:val="BodyText"/>
        <w:tabs>
          <w:tab w:pos="681" w:val="left" w:leader="none"/>
        </w:tabs>
        <w:spacing w:line="357" w:lineRule="auto"/>
        <w:ind w:left="681" w:right="151" w:hanging="540"/>
        <w:jc w:val="left"/>
      </w:pPr>
      <w:r>
        <w:rPr>
          <w:rFonts w:ascii="Arial" w:hAnsi="Arial" w:cs="Arial" w:eastAsia="Arial" w:hint="default"/>
        </w:rPr>
        <w:t>2.</w:t>
        <w:tab/>
      </w: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31 </w:t>
      </w:r>
      <w:r>
        <w:rPr/>
        <w:t>日，公司 </w:t>
      </w:r>
      <w:r>
        <w:rPr>
          <w:rFonts w:ascii="Arial Narrow" w:hAnsi="Arial Narrow" w:cs="Arial Narrow" w:eastAsia="Arial Narrow" w:hint="default"/>
        </w:rPr>
        <w:t>2008</w:t>
      </w:r>
      <w:r>
        <w:rPr>
          <w:rFonts w:ascii="Arial Narrow" w:hAnsi="Arial Narrow" w:cs="Arial Narrow" w:eastAsia="Arial Narrow" w:hint="default"/>
          <w:spacing w:val="30"/>
        </w:rPr>
        <w:t> </w:t>
      </w:r>
      <w:r>
        <w:rPr/>
        <w:t>年度（第一次）临时股东大会选举钟际民先生为公司第五届 董事会董事。</w:t>
      </w:r>
    </w:p>
    <w:p>
      <w:pPr>
        <w:pStyle w:val="BodyText"/>
        <w:tabs>
          <w:tab w:pos="681" w:val="left" w:leader="none"/>
        </w:tabs>
        <w:spacing w:line="240" w:lineRule="auto" w:before="39"/>
        <w:ind w:right="0"/>
        <w:jc w:val="left"/>
      </w:pPr>
      <w:r>
        <w:rPr>
          <w:rFonts w:ascii="Arial" w:hAnsi="Arial" w:cs="Arial" w:eastAsia="Arial" w:hint="default"/>
        </w:rPr>
        <w:t>3.</w:t>
        <w:tab/>
      </w: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31 </w:t>
      </w:r>
      <w:r>
        <w:rPr>
          <w:rFonts w:ascii="Arial Narrow" w:hAnsi="Arial Narrow" w:cs="Arial Narrow" w:eastAsia="Arial Narrow" w:hint="default"/>
          <w:spacing w:val="53"/>
        </w:rPr>
        <w:t> </w:t>
      </w:r>
      <w:r>
        <w:rPr/>
        <w:t>日，公司第五届董事会第八次会议选举钟际民先生为公司第五届董事会副</w:t>
      </w:r>
    </w:p>
    <w:p>
      <w:pPr>
        <w:pStyle w:val="BodyText"/>
        <w:spacing w:line="240" w:lineRule="auto"/>
        <w:ind w:left="681" w:right="0"/>
        <w:jc w:val="left"/>
      </w:pPr>
      <w:r>
        <w:rPr/>
        <w:t>董事长。相关公告参见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5"/>
        </w:rPr>
        <w:t> </w:t>
      </w:r>
      <w:r>
        <w:rPr/>
        <w:t>年</w:t>
      </w:r>
      <w:r>
        <w:rPr>
          <w:spacing w:val="1"/>
        </w:rPr>
        <w:t> </w:t>
      </w:r>
      <w:r>
        <w:rPr>
          <w:rFonts w:ascii="Arial Narrow" w:hAnsi="Arial Narrow" w:cs="Arial Narrow" w:eastAsia="Arial Narrow" w:hint="default"/>
          <w:w w:val="99"/>
        </w:rPr>
        <w:t>2</w:t>
      </w:r>
      <w:r>
        <w:rPr>
          <w:rFonts w:ascii="Arial Narrow" w:hAnsi="Arial Narrow" w:cs="Arial Narrow" w:eastAsia="Arial Narrow" w:hint="default"/>
          <w:spacing w:val="5"/>
        </w:rPr>
        <w:t> </w:t>
      </w:r>
      <w:r>
        <w:rPr/>
        <w:t>月 </w:t>
      </w:r>
      <w:r>
        <w:rPr>
          <w:rFonts w:ascii="Arial Narrow" w:hAnsi="Arial Narrow" w:cs="Arial Narrow" w:eastAsia="Arial Narrow" w:hint="default"/>
          <w:w w:val="99"/>
        </w:rPr>
        <w:t>1</w:t>
      </w:r>
      <w:r>
        <w:rPr>
          <w:rFonts w:ascii="Arial Narrow" w:hAnsi="Arial Narrow" w:cs="Arial Narrow" w:eastAsia="Arial Narrow" w:hint="default"/>
          <w:spacing w:val="5"/>
        </w:rPr>
        <w:t> </w:t>
      </w:r>
      <w:r>
        <w:rPr/>
        <w:t>日的《中国证券报</w:t>
      </w:r>
      <w:r>
        <w:rPr>
          <w:spacing w:val="-120"/>
        </w:rPr>
        <w:t>》、</w:t>
      </w:r>
      <w:r>
        <w:rPr/>
        <w:t>《证券时报</w:t>
      </w:r>
      <w:r>
        <w:rPr>
          <w:spacing w:val="-120"/>
        </w:rPr>
        <w:t>》</w:t>
      </w:r>
      <w:r>
        <w:rPr/>
        <w:t>。</w:t>
      </w:r>
    </w:p>
    <w:p>
      <w:pPr>
        <w:pStyle w:val="BodyText"/>
        <w:tabs>
          <w:tab w:pos="681" w:val="left" w:leader="none"/>
        </w:tabs>
        <w:spacing w:line="240" w:lineRule="auto"/>
        <w:ind w:right="0"/>
        <w:jc w:val="left"/>
      </w:pPr>
      <w:r>
        <w:rPr>
          <w:rFonts w:ascii="Arial" w:hAnsi="Arial" w:cs="Arial" w:eastAsia="Arial" w:hint="default"/>
        </w:rPr>
        <w:t>4.</w:t>
        <w:tab/>
      </w:r>
      <w:r>
        <w:rPr>
          <w:rFonts w:ascii="Arial Narrow" w:hAnsi="Arial Narrow" w:cs="Arial Narrow" w:eastAsia="Arial Narrow" w:hint="default"/>
        </w:rPr>
        <w:t>2008 </w:t>
      </w:r>
      <w:r>
        <w:rPr/>
        <w:t>年 </w:t>
      </w:r>
      <w:r>
        <w:rPr>
          <w:rFonts w:ascii="Arial Narrow" w:hAnsi="Arial Narrow" w:cs="Arial Narrow" w:eastAsia="Arial Narrow" w:hint="default"/>
        </w:rPr>
        <w:t>7 </w:t>
      </w:r>
      <w:r>
        <w:rPr/>
        <w:t>月 </w:t>
      </w:r>
      <w:r>
        <w:rPr>
          <w:rFonts w:ascii="Arial Narrow" w:hAnsi="Arial Narrow" w:cs="Arial Narrow" w:eastAsia="Arial Narrow" w:hint="default"/>
        </w:rPr>
        <w:t>31 </w:t>
      </w:r>
      <w:r>
        <w:rPr/>
        <w:t>日，公司 </w:t>
      </w:r>
      <w:r>
        <w:rPr>
          <w:rFonts w:ascii="Arial Narrow" w:hAnsi="Arial Narrow" w:cs="Arial Narrow" w:eastAsia="Arial Narrow" w:hint="default"/>
        </w:rPr>
        <w:t>2008</w:t>
      </w:r>
      <w:r>
        <w:rPr>
          <w:rFonts w:ascii="Arial Narrow" w:hAnsi="Arial Narrow" w:cs="Arial Narrow" w:eastAsia="Arial Narrow" w:hint="default"/>
          <w:spacing w:val="30"/>
        </w:rPr>
        <w:t> </w:t>
      </w:r>
      <w:r>
        <w:rPr/>
        <w:t>年度（第二次）临时股东大会选举周俊祥先生为公司独立董</w:t>
      </w:r>
    </w:p>
    <w:p>
      <w:pPr>
        <w:pStyle w:val="BodyText"/>
        <w:spacing w:line="357" w:lineRule="auto" w:before="164"/>
        <w:ind w:right="2323" w:firstLine="540"/>
        <w:jc w:val="left"/>
      </w:pPr>
      <w:r>
        <w:rPr/>
        <w:t>事。相关公告参见 </w:t>
      </w:r>
      <w:r>
        <w:rPr>
          <w:rFonts w:ascii="Arial Narrow" w:hAnsi="Arial Narrow" w:cs="Arial Narrow" w:eastAsia="Arial Narrow" w:hint="default"/>
          <w:w w:val="99"/>
        </w:rPr>
        <w:t>2008 </w:t>
      </w:r>
      <w:r>
        <w:rPr/>
        <w:t>年 </w:t>
      </w:r>
      <w:r>
        <w:rPr>
          <w:rFonts w:ascii="Arial Narrow" w:hAnsi="Arial Narrow" w:cs="Arial Narrow" w:eastAsia="Arial Narrow" w:hint="default"/>
          <w:w w:val="99"/>
        </w:rPr>
        <w:t>8 </w:t>
      </w:r>
      <w:r>
        <w:rPr/>
        <w:t>月 </w:t>
      </w:r>
      <w:r>
        <w:rPr>
          <w:rFonts w:ascii="Arial Narrow" w:hAnsi="Arial Narrow" w:cs="Arial Narrow" w:eastAsia="Arial Narrow" w:hint="default"/>
          <w:w w:val="99"/>
        </w:rPr>
        <w:t>1</w:t>
      </w:r>
      <w:r>
        <w:rPr>
          <w:rFonts w:ascii="Arial Narrow" w:hAnsi="Arial Narrow" w:cs="Arial Narrow" w:eastAsia="Arial Narrow" w:hint="default"/>
          <w:spacing w:val="29"/>
          <w:w w:val="99"/>
        </w:rPr>
        <w:t> </w:t>
      </w:r>
      <w:r>
        <w:rPr>
          <w:spacing w:val="-22"/>
        </w:rPr>
        <w:t>日的《中国证券报》、《证券时报》。</w:t>
      </w:r>
      <w:r>
        <w:rPr/>
        <w:t> </w:t>
      </w:r>
      <w:r>
        <w:rPr>
          <w:color w:val="008080"/>
        </w:rPr>
        <w:t>七、 公司员工情况</w:t>
      </w:r>
      <w:r>
        <w:rPr/>
      </w:r>
    </w:p>
    <w:p>
      <w:pPr>
        <w:pStyle w:val="BodyText"/>
        <w:spacing w:line="357" w:lineRule="auto" w:before="39"/>
        <w:ind w:right="0" w:firstLine="480"/>
        <w:jc w:val="left"/>
      </w:pPr>
      <w:r>
        <w:rPr/>
        <w:t>截止 </w:t>
      </w:r>
      <w:r>
        <w:rPr>
          <w:rFonts w:ascii="Arial Narrow" w:hAnsi="Arial Narrow" w:cs="Arial Narrow" w:eastAsia="Arial Narrow" w:hint="default"/>
        </w:rPr>
        <w:t>2008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31 </w:t>
      </w:r>
      <w:r>
        <w:rPr/>
        <w:t>日，本公司共有员工 </w:t>
      </w:r>
      <w:r>
        <w:rPr>
          <w:rFonts w:ascii="Arial Narrow" w:hAnsi="Arial Narrow" w:cs="Arial Narrow" w:eastAsia="Arial Narrow" w:hint="default"/>
        </w:rPr>
        <w:t>7,335</w:t>
      </w:r>
      <w:r>
        <w:rPr>
          <w:rFonts w:ascii="Arial Narrow" w:hAnsi="Arial Narrow" w:cs="Arial Narrow" w:eastAsia="Arial Narrow" w:hint="default"/>
          <w:spacing w:val="54"/>
        </w:rPr>
        <w:t> </w:t>
      </w:r>
      <w:r>
        <w:rPr/>
        <w:t>人。公司没有需承担费用的离退休人员， 至本报告期末已离退休职工的离退休费均由深圳市社会保险管理机构承担。</w:t>
      </w:r>
    </w:p>
    <w:p>
      <w:pPr>
        <w:pStyle w:val="BodyText"/>
        <w:spacing w:line="240" w:lineRule="auto" w:before="39"/>
        <w:ind w:left="621" w:right="2020"/>
        <w:jc w:val="left"/>
      </w:pPr>
      <w:r>
        <w:rPr/>
        <w:pict>
          <v:shape style="position:absolute;margin-left:232.139999pt;margin-top:74.297668pt;width:1.0pt;height:.48pt;mso-position-horizontal-relative:page;mso-position-vertical-relative:paragraph;z-index:1600" type="#_x0000_t75" stroked="false">
            <v:imagedata r:id="rId22" o:title=""/>
          </v:shape>
        </w:pict>
      </w:r>
      <w:r>
        <w:rPr/>
        <w:pict>
          <v:shape style="position:absolute;margin-left:332.940002pt;margin-top:74.297668pt;width:1.0pt;height:.48pt;mso-position-horizontal-relative:page;mso-position-vertical-relative:paragraph;z-index:1624" type="#_x0000_t75" stroked="false">
            <v:imagedata r:id="rId22" o:title=""/>
          </v:shape>
        </w:pict>
      </w:r>
      <w:r>
        <w:rPr/>
        <w:pict>
          <v:shape style="position:absolute;margin-left:433.73999pt;margin-top:74.297668pt;width:1.0pt;height:.48pt;mso-position-horizontal-relative:page;mso-position-vertical-relative:paragraph;z-index:1648" type="#_x0000_t75" stroked="false">
            <v:imagedata r:id="rId22" o:title=""/>
          </v:shape>
        </w:pict>
      </w:r>
      <w:r>
        <w:rPr/>
        <w:pict>
          <v:shape style="position:absolute;margin-left:232.139999pt;margin-top:96.797668pt;width:1.0pt;height:.48pt;mso-position-horizontal-relative:page;mso-position-vertical-relative:paragraph;z-index:1672" type="#_x0000_t75" stroked="false">
            <v:imagedata r:id="rId22" o:title=""/>
          </v:shape>
        </w:pict>
      </w:r>
      <w:r>
        <w:rPr/>
        <w:pict>
          <v:shape style="position:absolute;margin-left:332.940002pt;margin-top:96.797668pt;width:1.0pt;height:.48pt;mso-position-horizontal-relative:page;mso-position-vertical-relative:paragraph;z-index:1696" type="#_x0000_t75" stroked="false">
            <v:imagedata r:id="rId22" o:title=""/>
          </v:shape>
        </w:pict>
      </w:r>
      <w:r>
        <w:rPr/>
        <w:pict>
          <v:shape style="position:absolute;margin-left:433.73999pt;margin-top:96.797668pt;width:1.0pt;height:.48pt;mso-position-horizontal-relative:page;mso-position-vertical-relative:paragraph;z-index:1720" type="#_x0000_t75" stroked="false">
            <v:imagedata r:id="rId22" o:title=""/>
          </v:shape>
        </w:pict>
      </w:r>
      <w:r>
        <w:rPr/>
        <w:t>公司现有员工的分类构成如下：</w:t>
      </w:r>
    </w:p>
    <w:p>
      <w:pPr>
        <w:spacing w:line="240" w:lineRule="auto" w:before="10"/>
        <w:rPr>
          <w:rFonts w:ascii="华文细黑" w:hAnsi="华文细黑" w:cs="华文细黑" w:eastAsia="华文细黑" w:hint="default"/>
          <w:sz w:val="14"/>
          <w:szCs w:val="14"/>
        </w:rPr>
      </w:pPr>
    </w:p>
    <w:tbl>
      <w:tblPr>
        <w:tblW w:w="0" w:type="auto"/>
        <w:jc w:val="left"/>
        <w:tblInd w:w="974" w:type="dxa"/>
        <w:tblLayout w:type="fixed"/>
        <w:tblCellMar>
          <w:top w:w="0" w:type="dxa"/>
          <w:left w:w="0" w:type="dxa"/>
          <w:bottom w:w="0" w:type="dxa"/>
          <w:right w:w="0" w:type="dxa"/>
        </w:tblCellMar>
        <w:tblLook w:val="01E0"/>
      </w:tblPr>
      <w:tblGrid>
        <w:gridCol w:w="782"/>
        <w:gridCol w:w="2016"/>
        <w:gridCol w:w="2016"/>
        <w:gridCol w:w="2016"/>
      </w:tblGrid>
      <w:tr>
        <w:trPr>
          <w:trHeight w:val="450" w:hRule="exact"/>
        </w:trPr>
        <w:tc>
          <w:tcPr>
            <w:tcW w:w="2798"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类别</w:t>
            </w:r>
          </w:p>
        </w:tc>
        <w:tc>
          <w:tcPr>
            <w:tcW w:w="20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2"/>
              <w:ind w:right="761"/>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人数</w:t>
            </w:r>
          </w:p>
        </w:tc>
        <w:tc>
          <w:tcPr>
            <w:tcW w:w="20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所占比例（</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r>
      <w:tr>
        <w:trPr>
          <w:trHeight w:val="450" w:hRule="exact"/>
        </w:trPr>
        <w:tc>
          <w:tcPr>
            <w:tcW w:w="782"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89"/>
              <w:ind w:left="574"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按 </w:t>
            </w:r>
            <w:r>
              <w:rPr>
                <w:rFonts w:ascii="华文细黑" w:hAnsi="华文细黑" w:cs="华文细黑" w:eastAsia="华文细黑" w:hint="default"/>
                <w:spacing w:val="-30"/>
                <w:sz w:val="24"/>
                <w:szCs w:val="24"/>
              </w:rPr>
              <w:t> </w:t>
            </w:r>
            <w:r>
              <w:rPr>
                <w:rFonts w:ascii="华文细黑" w:hAnsi="华文细黑" w:cs="华文细黑" w:eastAsia="华文细黑" w:hint="default"/>
                <w:sz w:val="24"/>
                <w:szCs w:val="24"/>
              </w:rPr>
              <w:t>职 </w:t>
            </w:r>
            <w:r>
              <w:rPr>
                <w:rFonts w:ascii="华文细黑" w:hAnsi="华文细黑" w:cs="华文细黑" w:eastAsia="华文细黑" w:hint="default"/>
                <w:spacing w:val="-30"/>
                <w:sz w:val="24"/>
                <w:szCs w:val="24"/>
              </w:rPr>
              <w:t> </w:t>
            </w:r>
            <w:r>
              <w:rPr>
                <w:rFonts w:ascii="华文细黑" w:hAnsi="华文细黑" w:cs="华文细黑" w:eastAsia="华文细黑" w:hint="default"/>
                <w:sz w:val="24"/>
                <w:szCs w:val="24"/>
              </w:rPr>
              <w:t>能 </w:t>
            </w:r>
            <w:r>
              <w:rPr>
                <w:rFonts w:ascii="华文细黑" w:hAnsi="华文细黑" w:cs="华文细黑" w:eastAsia="华文细黑" w:hint="default"/>
                <w:spacing w:val="-29"/>
                <w:sz w:val="24"/>
                <w:szCs w:val="24"/>
              </w:rPr>
              <w:t> </w:t>
            </w:r>
            <w:r>
              <w:rPr>
                <w:rFonts w:ascii="华文细黑" w:hAnsi="华文细黑" w:cs="华文细黑" w:eastAsia="华文细黑" w:hint="default"/>
                <w:sz w:val="24"/>
                <w:szCs w:val="24"/>
              </w:rPr>
              <w:t>划</w:t>
            </w:r>
            <w:r>
              <w:rPr>
                <w:rFonts w:ascii="华文细黑" w:hAnsi="华文细黑" w:cs="华文细黑" w:eastAsia="华文细黑" w:hint="default"/>
                <w:spacing w:val="29"/>
                <w:sz w:val="24"/>
                <w:szCs w:val="24"/>
              </w:rPr>
              <w:t> </w:t>
            </w:r>
            <w:r>
              <w:rPr>
                <w:rFonts w:ascii="华文细黑" w:hAnsi="华文细黑" w:cs="华文细黑" w:eastAsia="华文细黑" w:hint="default"/>
                <w:sz w:val="24"/>
                <w:szCs w:val="24"/>
              </w:rPr>
              <w:t>分</w:t>
            </w:r>
          </w:p>
        </w:tc>
        <w:tc>
          <w:tcPr>
            <w:tcW w:w="2016" w:type="dxa"/>
            <w:tcBorders>
              <w:top w:val="single" w:sz="4" w:space="0" w:color="000000"/>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生产人员</w:t>
            </w:r>
          </w:p>
        </w:tc>
        <w:tc>
          <w:tcPr>
            <w:tcW w:w="2016"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26"/>
              <w:ind w:right="755"/>
              <w:jc w:val="right"/>
              <w:rPr>
                <w:rFonts w:ascii="Arial Narrow" w:hAnsi="Arial Narrow" w:cs="Arial Narrow" w:eastAsia="Arial Narrow" w:hint="default"/>
                <w:sz w:val="24"/>
                <w:szCs w:val="24"/>
              </w:rPr>
            </w:pPr>
            <w:r>
              <w:rPr>
                <w:rFonts w:ascii="Arial Narrow"/>
                <w:spacing w:val="-1"/>
                <w:w w:val="95"/>
                <w:sz w:val="24"/>
              </w:rPr>
              <w:t>6,159</w:t>
            </w:r>
            <w:r>
              <w:rPr>
                <w:rFonts w:ascii="Arial Narrow"/>
                <w:sz w:val="24"/>
              </w:rPr>
            </w:r>
          </w:p>
        </w:tc>
        <w:tc>
          <w:tcPr>
            <w:tcW w:w="2016"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83.97%</w:t>
            </w:r>
          </w:p>
        </w:tc>
      </w:tr>
      <w:tr>
        <w:trPr>
          <w:trHeight w:val="450" w:hRule="exact"/>
        </w:trPr>
        <w:tc>
          <w:tcPr>
            <w:tcW w:w="782"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销售人员</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771"/>
              <w:jc w:val="right"/>
              <w:rPr>
                <w:rFonts w:ascii="Arial Narrow" w:hAnsi="Arial Narrow" w:cs="Arial Narrow" w:eastAsia="Arial Narrow" w:hint="default"/>
                <w:sz w:val="24"/>
                <w:szCs w:val="24"/>
              </w:rPr>
            </w:pPr>
            <w:r>
              <w:rPr>
                <w:rFonts w:ascii="Arial Narrow"/>
                <w:spacing w:val="-1"/>
                <w:w w:val="95"/>
                <w:sz w:val="24"/>
              </w:rPr>
              <w:t>46</w:t>
            </w:r>
            <w:r>
              <w:rPr>
                <w:rFonts w:ascii="Arial Narrow"/>
                <w:sz w:val="24"/>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0.63%</w:t>
            </w:r>
          </w:p>
        </w:tc>
      </w:tr>
      <w:tr>
        <w:trPr>
          <w:trHeight w:val="450" w:hRule="exact"/>
        </w:trPr>
        <w:tc>
          <w:tcPr>
            <w:tcW w:w="782"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技术人员</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777"/>
              <w:jc w:val="right"/>
              <w:rPr>
                <w:rFonts w:ascii="Arial Narrow" w:hAnsi="Arial Narrow" w:cs="Arial Narrow" w:eastAsia="Arial Narrow" w:hint="default"/>
                <w:sz w:val="24"/>
                <w:szCs w:val="24"/>
              </w:rPr>
            </w:pPr>
            <w:r>
              <w:rPr>
                <w:rFonts w:ascii="Arial Narrow"/>
                <w:spacing w:val="-1"/>
                <w:w w:val="95"/>
                <w:sz w:val="24"/>
              </w:rPr>
              <w:t>671</w:t>
            </w:r>
            <w:r>
              <w:rPr>
                <w:rFonts w:ascii="Arial Narrow"/>
                <w:sz w:val="24"/>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9.15%</w:t>
            </w:r>
          </w:p>
        </w:tc>
      </w:tr>
      <w:tr>
        <w:trPr>
          <w:trHeight w:val="450" w:hRule="exact"/>
        </w:trPr>
        <w:tc>
          <w:tcPr>
            <w:tcW w:w="782"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财务人员</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771"/>
              <w:jc w:val="right"/>
              <w:rPr>
                <w:rFonts w:ascii="Arial Narrow" w:hAnsi="Arial Narrow" w:cs="Arial Narrow" w:eastAsia="Arial Narrow" w:hint="default"/>
                <w:sz w:val="24"/>
                <w:szCs w:val="24"/>
              </w:rPr>
            </w:pPr>
            <w:r>
              <w:rPr>
                <w:rFonts w:ascii="Arial Narrow"/>
                <w:spacing w:val="-1"/>
                <w:w w:val="95"/>
                <w:sz w:val="24"/>
              </w:rPr>
              <w:t>40</w:t>
            </w:r>
            <w:r>
              <w:rPr>
                <w:rFonts w:ascii="Arial Narrow"/>
                <w:sz w:val="24"/>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0.55%</w:t>
            </w:r>
          </w:p>
        </w:tc>
      </w:tr>
      <w:tr>
        <w:trPr>
          <w:trHeight w:val="450" w:hRule="exact"/>
        </w:trPr>
        <w:tc>
          <w:tcPr>
            <w:tcW w:w="782"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行政人员</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777"/>
              <w:jc w:val="right"/>
              <w:rPr>
                <w:rFonts w:ascii="Arial Narrow" w:hAnsi="Arial Narrow" w:cs="Arial Narrow" w:eastAsia="Arial Narrow" w:hint="default"/>
                <w:sz w:val="24"/>
                <w:szCs w:val="24"/>
              </w:rPr>
            </w:pPr>
            <w:r>
              <w:rPr>
                <w:rFonts w:ascii="Arial Narrow"/>
                <w:spacing w:val="-1"/>
                <w:w w:val="95"/>
                <w:sz w:val="24"/>
              </w:rPr>
              <w:t>419</w:t>
            </w:r>
            <w:r>
              <w:rPr>
                <w:rFonts w:ascii="Arial Narrow"/>
                <w:sz w:val="24"/>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5.70%</w:t>
            </w:r>
          </w:p>
        </w:tc>
      </w:tr>
      <w:tr>
        <w:trPr>
          <w:trHeight w:val="450" w:hRule="exact"/>
        </w:trPr>
        <w:tc>
          <w:tcPr>
            <w:tcW w:w="782" w:type="dxa"/>
            <w:vMerge/>
            <w:tcBorders>
              <w:left w:val="single" w:sz="4" w:space="0" w:color="000000"/>
              <w:bottom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000000"/>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合计</w:t>
            </w:r>
          </w:p>
        </w:tc>
        <w:tc>
          <w:tcPr>
            <w:tcW w:w="2016"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26"/>
              <w:ind w:right="755"/>
              <w:jc w:val="right"/>
              <w:rPr>
                <w:rFonts w:ascii="Arial Narrow" w:hAnsi="Arial Narrow" w:cs="Arial Narrow" w:eastAsia="Arial Narrow" w:hint="default"/>
                <w:sz w:val="24"/>
                <w:szCs w:val="24"/>
              </w:rPr>
            </w:pPr>
            <w:r>
              <w:rPr>
                <w:rFonts w:ascii="Arial Narrow"/>
                <w:spacing w:val="-1"/>
                <w:w w:val="95"/>
                <w:sz w:val="24"/>
              </w:rPr>
              <w:t>7,335</w:t>
            </w:r>
            <w:r>
              <w:rPr>
                <w:rFonts w:ascii="Arial Narrow"/>
                <w:sz w:val="24"/>
              </w:rPr>
            </w:r>
          </w:p>
        </w:tc>
        <w:tc>
          <w:tcPr>
            <w:tcW w:w="2016"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100%</w:t>
            </w:r>
          </w:p>
        </w:tc>
      </w:tr>
      <w:tr>
        <w:trPr>
          <w:trHeight w:val="450" w:hRule="exact"/>
        </w:trPr>
        <w:tc>
          <w:tcPr>
            <w:tcW w:w="782" w:type="dxa"/>
            <w:vMerge w:val="restart"/>
            <w:tcBorders>
              <w:top w:val="single" w:sz="4" w:space="0" w:color="000000"/>
              <w:left w:val="single" w:sz="4" w:space="0" w:color="000000"/>
              <w:right w:val="single" w:sz="4" w:space="0" w:color="000000"/>
            </w:tcBorders>
            <w:shd w:val="clear" w:color="auto" w:fill="E0E0E0"/>
            <w:textDirection w:val="tbRl"/>
          </w:tcPr>
          <w:p>
            <w:pPr>
              <w:pStyle w:val="TableParagraph"/>
              <w:spacing w:line="240" w:lineRule="auto" w:before="89"/>
              <w:ind w:left="24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按 </w:t>
            </w:r>
            <w:r>
              <w:rPr>
                <w:rFonts w:ascii="华文细黑" w:hAnsi="华文细黑" w:cs="华文细黑" w:eastAsia="华文细黑" w:hint="default"/>
                <w:spacing w:val="-30"/>
                <w:sz w:val="24"/>
                <w:szCs w:val="24"/>
              </w:rPr>
              <w:t> </w:t>
            </w:r>
            <w:r>
              <w:rPr>
                <w:rFonts w:ascii="华文细黑" w:hAnsi="华文细黑" w:cs="华文细黑" w:eastAsia="华文细黑" w:hint="default"/>
                <w:sz w:val="24"/>
                <w:szCs w:val="24"/>
              </w:rPr>
              <w:t>教 </w:t>
            </w:r>
            <w:r>
              <w:rPr>
                <w:rFonts w:ascii="华文细黑" w:hAnsi="华文细黑" w:cs="华文细黑" w:eastAsia="华文细黑" w:hint="default"/>
                <w:spacing w:val="-30"/>
                <w:sz w:val="24"/>
                <w:szCs w:val="24"/>
              </w:rPr>
              <w:t> </w:t>
            </w:r>
            <w:r>
              <w:rPr>
                <w:rFonts w:ascii="华文细黑" w:hAnsi="华文细黑" w:cs="华文细黑" w:eastAsia="华文细黑" w:hint="default"/>
                <w:sz w:val="24"/>
                <w:szCs w:val="24"/>
              </w:rPr>
              <w:t>育 </w:t>
            </w:r>
            <w:r>
              <w:rPr>
                <w:rFonts w:ascii="华文细黑" w:hAnsi="华文细黑" w:cs="华文细黑" w:eastAsia="华文细黑" w:hint="default"/>
                <w:spacing w:val="-30"/>
                <w:sz w:val="24"/>
                <w:szCs w:val="24"/>
              </w:rPr>
              <w:t> </w:t>
            </w:r>
            <w:r>
              <w:rPr>
                <w:rFonts w:ascii="华文细黑" w:hAnsi="华文细黑" w:cs="华文细黑" w:eastAsia="华文细黑" w:hint="default"/>
                <w:sz w:val="24"/>
                <w:szCs w:val="24"/>
              </w:rPr>
              <w:t>程 </w:t>
            </w:r>
            <w:r>
              <w:rPr>
                <w:rFonts w:ascii="华文细黑" w:hAnsi="华文细黑" w:cs="华文细黑" w:eastAsia="华文细黑" w:hint="default"/>
                <w:spacing w:val="-30"/>
                <w:sz w:val="24"/>
                <w:szCs w:val="24"/>
              </w:rPr>
              <w:t> </w:t>
            </w:r>
            <w:r>
              <w:rPr>
                <w:rFonts w:ascii="华文细黑" w:hAnsi="华文细黑" w:cs="华文细黑" w:eastAsia="华文细黑" w:hint="default"/>
                <w:sz w:val="24"/>
                <w:szCs w:val="24"/>
              </w:rPr>
              <w:t>度</w:t>
            </w:r>
            <w:r>
              <w:rPr>
                <w:rFonts w:ascii="华文细黑" w:hAnsi="华文细黑" w:cs="华文细黑" w:eastAsia="华文细黑" w:hint="default"/>
                <w:spacing w:val="29"/>
                <w:sz w:val="24"/>
                <w:szCs w:val="24"/>
              </w:rPr>
              <w:t> </w:t>
            </w:r>
            <w:r>
              <w:rPr>
                <w:rFonts w:ascii="华文细黑" w:hAnsi="华文细黑" w:cs="华文细黑" w:eastAsia="华文细黑" w:hint="default"/>
                <w:sz w:val="24"/>
                <w:szCs w:val="24"/>
              </w:rPr>
              <w:t>划 </w:t>
            </w:r>
            <w:r>
              <w:rPr>
                <w:rFonts w:ascii="华文细黑" w:hAnsi="华文细黑" w:cs="华文细黑" w:eastAsia="华文细黑" w:hint="default"/>
                <w:spacing w:val="-30"/>
                <w:sz w:val="24"/>
                <w:szCs w:val="24"/>
              </w:rPr>
              <w:t> </w:t>
            </w:r>
            <w:r>
              <w:rPr>
                <w:rFonts w:ascii="华文细黑" w:hAnsi="华文细黑" w:cs="华文细黑" w:eastAsia="华文细黑" w:hint="default"/>
                <w:sz w:val="24"/>
                <w:szCs w:val="24"/>
              </w:rPr>
              <w:t>分</w:t>
            </w:r>
          </w:p>
        </w:tc>
        <w:tc>
          <w:tcPr>
            <w:tcW w:w="2016" w:type="dxa"/>
            <w:tcBorders>
              <w:top w:val="single" w:sz="4" w:space="0" w:color="000000"/>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硕士及以上</w:t>
            </w:r>
          </w:p>
        </w:tc>
        <w:tc>
          <w:tcPr>
            <w:tcW w:w="2016"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26"/>
              <w:ind w:right="771"/>
              <w:jc w:val="right"/>
              <w:rPr>
                <w:rFonts w:ascii="Arial Narrow" w:hAnsi="Arial Narrow" w:cs="Arial Narrow" w:eastAsia="Arial Narrow" w:hint="default"/>
                <w:sz w:val="24"/>
                <w:szCs w:val="24"/>
              </w:rPr>
            </w:pPr>
            <w:r>
              <w:rPr>
                <w:rFonts w:ascii="Arial Narrow"/>
                <w:spacing w:val="-1"/>
                <w:w w:val="95"/>
                <w:sz w:val="24"/>
              </w:rPr>
              <w:t>76</w:t>
            </w:r>
            <w:r>
              <w:rPr>
                <w:rFonts w:ascii="Arial Narrow"/>
                <w:sz w:val="24"/>
              </w:rPr>
            </w:r>
          </w:p>
        </w:tc>
        <w:tc>
          <w:tcPr>
            <w:tcW w:w="2016" w:type="dxa"/>
            <w:tcBorders>
              <w:top w:val="single" w:sz="4" w:space="0" w:color="000000"/>
              <w:left w:val="single" w:sz="4" w:space="0" w:color="000000"/>
              <w:bottom w:val="single" w:sz="4" w:space="0" w:color="7F7F7F"/>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1.03%</w:t>
            </w:r>
          </w:p>
        </w:tc>
      </w:tr>
      <w:tr>
        <w:trPr>
          <w:trHeight w:val="450" w:hRule="exact"/>
        </w:trPr>
        <w:tc>
          <w:tcPr>
            <w:tcW w:w="782"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本科</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777"/>
              <w:jc w:val="right"/>
              <w:rPr>
                <w:rFonts w:ascii="Arial Narrow" w:hAnsi="Arial Narrow" w:cs="Arial Narrow" w:eastAsia="Arial Narrow" w:hint="default"/>
                <w:sz w:val="24"/>
                <w:szCs w:val="24"/>
              </w:rPr>
            </w:pPr>
            <w:r>
              <w:rPr>
                <w:rFonts w:ascii="Arial Narrow"/>
                <w:spacing w:val="-1"/>
                <w:w w:val="95"/>
                <w:sz w:val="24"/>
              </w:rPr>
              <w:t>547</w:t>
            </w:r>
            <w:r>
              <w:rPr>
                <w:rFonts w:ascii="Arial Narrow"/>
                <w:sz w:val="24"/>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7.46%</w:t>
            </w:r>
          </w:p>
        </w:tc>
      </w:tr>
      <w:tr>
        <w:trPr>
          <w:trHeight w:val="450" w:hRule="exact"/>
        </w:trPr>
        <w:tc>
          <w:tcPr>
            <w:tcW w:w="782"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大专</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777"/>
              <w:jc w:val="right"/>
              <w:rPr>
                <w:rFonts w:ascii="Arial Narrow" w:hAnsi="Arial Narrow" w:cs="Arial Narrow" w:eastAsia="Arial Narrow" w:hint="default"/>
                <w:sz w:val="24"/>
                <w:szCs w:val="24"/>
              </w:rPr>
            </w:pPr>
            <w:r>
              <w:rPr>
                <w:rFonts w:ascii="Arial Narrow"/>
                <w:spacing w:val="-1"/>
                <w:w w:val="95"/>
                <w:sz w:val="24"/>
              </w:rPr>
              <w:t>378</w:t>
            </w:r>
            <w:r>
              <w:rPr>
                <w:rFonts w:ascii="Arial Narrow"/>
                <w:sz w:val="24"/>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5.16%</w:t>
            </w:r>
          </w:p>
        </w:tc>
      </w:tr>
      <w:tr>
        <w:trPr>
          <w:trHeight w:val="450" w:hRule="exact"/>
        </w:trPr>
        <w:tc>
          <w:tcPr>
            <w:tcW w:w="782"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中专</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755"/>
              <w:jc w:val="right"/>
              <w:rPr>
                <w:rFonts w:ascii="Arial Narrow" w:hAnsi="Arial Narrow" w:cs="Arial Narrow" w:eastAsia="Arial Narrow" w:hint="default"/>
                <w:sz w:val="24"/>
                <w:szCs w:val="24"/>
              </w:rPr>
            </w:pPr>
            <w:r>
              <w:rPr>
                <w:rFonts w:ascii="Arial Narrow"/>
                <w:spacing w:val="-1"/>
                <w:w w:val="95"/>
                <w:sz w:val="24"/>
              </w:rPr>
              <w:t>1,573</w:t>
            </w:r>
            <w:r>
              <w:rPr>
                <w:rFonts w:ascii="Arial Narrow"/>
                <w:sz w:val="24"/>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21.45%</w:t>
            </w:r>
          </w:p>
        </w:tc>
      </w:tr>
      <w:tr>
        <w:trPr>
          <w:trHeight w:val="450" w:hRule="exact"/>
        </w:trPr>
        <w:tc>
          <w:tcPr>
            <w:tcW w:w="782" w:type="dxa"/>
            <w:vMerge/>
            <w:tcBorders>
              <w:left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7F7F7F"/>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755"/>
              <w:jc w:val="right"/>
              <w:rPr>
                <w:rFonts w:ascii="Arial Narrow" w:hAnsi="Arial Narrow" w:cs="Arial Narrow" w:eastAsia="Arial Narrow" w:hint="default"/>
                <w:sz w:val="24"/>
                <w:szCs w:val="24"/>
              </w:rPr>
            </w:pPr>
            <w:r>
              <w:rPr>
                <w:rFonts w:ascii="Arial Narrow"/>
                <w:spacing w:val="-1"/>
                <w:w w:val="95"/>
                <w:sz w:val="24"/>
              </w:rPr>
              <w:t>4,761</w:t>
            </w:r>
            <w:r>
              <w:rPr>
                <w:rFonts w:ascii="Arial Narrow"/>
                <w:sz w:val="24"/>
              </w:rPr>
            </w:r>
          </w:p>
        </w:tc>
        <w:tc>
          <w:tcPr>
            <w:tcW w:w="2016" w:type="dxa"/>
            <w:tcBorders>
              <w:top w:val="single" w:sz="4" w:space="0" w:color="7F7F7F"/>
              <w:left w:val="single" w:sz="4" w:space="0" w:color="000000"/>
              <w:bottom w:val="single" w:sz="4" w:space="0" w:color="7F7F7F"/>
              <w:right w:val="single" w:sz="4" w:space="0" w:color="000000"/>
            </w:tcBorders>
          </w:tcPr>
          <w:p>
            <w:pPr>
              <w:pStyle w:val="TableParagraph"/>
              <w:spacing w:line="240" w:lineRule="auto" w:before="126"/>
              <w:ind w:right="0"/>
              <w:jc w:val="center"/>
              <w:rPr>
                <w:rFonts w:ascii="Arial Narrow" w:hAnsi="Arial Narrow" w:cs="Arial Narrow" w:eastAsia="Arial Narrow" w:hint="default"/>
                <w:sz w:val="24"/>
                <w:szCs w:val="24"/>
              </w:rPr>
            </w:pPr>
            <w:r>
              <w:rPr>
                <w:rFonts w:ascii="Arial Narrow"/>
                <w:sz w:val="24"/>
              </w:rPr>
              <w:t>64.90%</w:t>
            </w:r>
          </w:p>
        </w:tc>
      </w:tr>
      <w:tr>
        <w:trPr>
          <w:trHeight w:val="450" w:hRule="exact"/>
        </w:trPr>
        <w:tc>
          <w:tcPr>
            <w:tcW w:w="782" w:type="dxa"/>
            <w:vMerge/>
            <w:tcBorders>
              <w:left w:val="single" w:sz="4" w:space="0" w:color="000000"/>
              <w:bottom w:val="single" w:sz="4" w:space="0" w:color="000000"/>
              <w:right w:val="single" w:sz="4" w:space="0" w:color="000000"/>
            </w:tcBorders>
            <w:shd w:val="clear" w:color="auto" w:fill="E0E0E0"/>
            <w:textDirection w:val="tbRl"/>
          </w:tcPr>
          <w:p>
            <w:pPr/>
          </w:p>
        </w:tc>
        <w:tc>
          <w:tcPr>
            <w:tcW w:w="2016" w:type="dxa"/>
            <w:tcBorders>
              <w:top w:val="single" w:sz="4" w:space="0" w:color="7F7F7F"/>
              <w:left w:val="single" w:sz="4" w:space="0" w:color="000000"/>
              <w:bottom w:val="single" w:sz="4" w:space="0" w:color="000000"/>
              <w:right w:val="single" w:sz="4" w:space="0" w:color="000000"/>
            </w:tcBorders>
            <w:shd w:val="clear" w:color="auto" w:fill="E0E0E0"/>
          </w:tcPr>
          <w:p>
            <w:pPr>
              <w:pStyle w:val="TableParagraph"/>
              <w:spacing w:line="240" w:lineRule="auto" w:before="6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合计</w:t>
            </w:r>
          </w:p>
        </w:tc>
        <w:tc>
          <w:tcPr>
            <w:tcW w:w="2016"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26"/>
              <w:ind w:right="755"/>
              <w:jc w:val="right"/>
              <w:rPr>
                <w:rFonts w:ascii="Arial Narrow" w:hAnsi="Arial Narrow" w:cs="Arial Narrow" w:eastAsia="Arial Narrow" w:hint="default"/>
                <w:sz w:val="24"/>
                <w:szCs w:val="24"/>
              </w:rPr>
            </w:pPr>
            <w:r>
              <w:rPr>
                <w:rFonts w:ascii="Arial Narrow"/>
                <w:spacing w:val="-1"/>
                <w:w w:val="95"/>
                <w:sz w:val="24"/>
              </w:rPr>
              <w:t>7,335</w:t>
            </w:r>
            <w:r>
              <w:rPr>
                <w:rFonts w:ascii="Arial Narrow"/>
                <w:sz w:val="24"/>
              </w:rPr>
            </w:r>
          </w:p>
        </w:tc>
        <w:tc>
          <w:tcPr>
            <w:tcW w:w="2016" w:type="dxa"/>
            <w:tcBorders>
              <w:top w:val="single" w:sz="4" w:space="0" w:color="7F7F7F"/>
              <w:left w:val="single" w:sz="4" w:space="0" w:color="000000"/>
              <w:bottom w:val="single" w:sz="4" w:space="0" w:color="000000"/>
              <w:right w:val="single" w:sz="4" w:space="0" w:color="000000"/>
            </w:tcBorders>
          </w:tcPr>
          <w:p>
            <w:pPr>
              <w:pStyle w:val="TableParagraph"/>
              <w:spacing w:line="240" w:lineRule="auto" w:before="126"/>
              <w:ind w:left="118" w:right="0"/>
              <w:jc w:val="center"/>
              <w:rPr>
                <w:rFonts w:ascii="Arial Narrow" w:hAnsi="Arial Narrow" w:cs="Arial Narrow" w:eastAsia="Arial Narrow" w:hint="default"/>
                <w:sz w:val="24"/>
                <w:szCs w:val="24"/>
              </w:rPr>
            </w:pPr>
            <w:r>
              <w:rPr>
                <w:rFonts w:ascii="Arial Narrow"/>
                <w:sz w:val="24"/>
              </w:rPr>
              <w:t>100%</w:t>
            </w:r>
          </w:p>
        </w:tc>
      </w:tr>
    </w:tbl>
    <w:p>
      <w:pPr>
        <w:spacing w:after="0" w:line="240" w:lineRule="auto"/>
        <w:jc w:val="center"/>
        <w:rPr>
          <w:rFonts w:ascii="Arial Narrow" w:hAnsi="Arial Narrow" w:cs="Arial Narrow" w:eastAsia="Arial Narrow" w:hint="default"/>
          <w:sz w:val="24"/>
          <w:szCs w:val="24"/>
        </w:rPr>
        <w:sectPr>
          <w:pgSz w:w="11900" w:h="16840"/>
          <w:pgMar w:header="836" w:footer="1007" w:top="1300" w:bottom="1200" w:left="880" w:right="86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4"/>
        <w:rPr>
          <w:rFonts w:ascii="华文细黑" w:hAnsi="华文细黑" w:cs="华文细黑" w:eastAsia="华文细黑" w:hint="default"/>
          <w:sz w:val="18"/>
          <w:szCs w:val="18"/>
        </w:rPr>
      </w:pPr>
    </w:p>
    <w:p>
      <w:pPr>
        <w:pStyle w:val="Heading2"/>
        <w:spacing w:line="240" w:lineRule="auto" w:before="13"/>
        <w:ind w:left="3710" w:right="95"/>
        <w:jc w:val="left"/>
      </w:pPr>
      <w:bookmarkStart w:name="_TOC_250006" w:id="5"/>
      <w:r>
        <w:rPr>
          <w:color w:val="008582"/>
        </w:rPr>
        <w:t>第五章</w:t>
      </w:r>
      <w:r>
        <w:rPr>
          <w:color w:val="008582"/>
          <w:spacing w:val="63"/>
        </w:rPr>
        <w:t> </w:t>
      </w:r>
      <w:r>
        <w:rPr>
          <w:color w:val="008582"/>
        </w:rPr>
        <w:t>公司治理结构</w:t>
      </w:r>
      <w:bookmarkEnd w:id="5"/>
      <w:r>
        <w:rPr/>
      </w:r>
    </w:p>
    <w:p>
      <w:pPr>
        <w:spacing w:line="240" w:lineRule="auto" w:before="0"/>
        <w:rPr>
          <w:rFonts w:ascii="黑体" w:hAnsi="黑体" w:cs="黑体" w:eastAsia="黑体" w:hint="default"/>
          <w:sz w:val="28"/>
          <w:szCs w:val="28"/>
        </w:rPr>
      </w:pPr>
    </w:p>
    <w:p>
      <w:pPr>
        <w:spacing w:line="240" w:lineRule="auto" w:before="1"/>
        <w:rPr>
          <w:rFonts w:ascii="黑体" w:hAnsi="黑体" w:cs="黑体" w:eastAsia="黑体" w:hint="default"/>
          <w:sz w:val="22"/>
          <w:szCs w:val="22"/>
        </w:rPr>
      </w:pPr>
    </w:p>
    <w:p>
      <w:pPr>
        <w:pStyle w:val="BodyText"/>
        <w:spacing w:line="340" w:lineRule="auto" w:before="0"/>
        <w:ind w:left="621" w:right="95" w:hanging="480"/>
        <w:jc w:val="left"/>
      </w:pPr>
      <w:r>
        <w:rPr>
          <w:color w:val="008080"/>
        </w:rPr>
        <w:t>一、公司治理情况 </w:t>
      </w:r>
      <w:r>
        <w:rPr/>
        <w:t>公司自上市以来，一直严格按照《公司法》、《证券法》等有关法律法规和中国证监会有</w:t>
      </w:r>
    </w:p>
    <w:p>
      <w:pPr>
        <w:pStyle w:val="BodyText"/>
        <w:spacing w:line="240" w:lineRule="auto" w:before="57"/>
        <w:ind w:right="95"/>
        <w:jc w:val="left"/>
      </w:pPr>
      <w:r>
        <w:rPr/>
        <w:t>关规范性文件的要求，不断完善公司法人治理结构，建立健全现代企业制度，规范公司运作。</w:t>
      </w:r>
    </w:p>
    <w:p>
      <w:pPr>
        <w:pStyle w:val="BodyText"/>
        <w:tabs>
          <w:tab w:pos="681" w:val="left" w:leader="none"/>
        </w:tabs>
        <w:spacing w:line="240" w:lineRule="auto" w:before="166"/>
        <w:ind w:right="95"/>
        <w:jc w:val="left"/>
      </w:pPr>
      <w:r>
        <w:rPr>
          <w:rFonts w:ascii="Arial" w:hAnsi="Arial" w:cs="Arial" w:eastAsia="Arial" w:hint="default"/>
          <w:color w:val="008080"/>
        </w:rPr>
        <w:t>1.</w:t>
        <w:tab/>
      </w:r>
      <w:r>
        <w:rPr>
          <w:color w:val="008080"/>
        </w:rPr>
        <w:t>深圳证监局现场巡检情况</w:t>
      </w:r>
      <w:r>
        <w:rPr/>
      </w:r>
    </w:p>
    <w:p>
      <w:pPr>
        <w:pStyle w:val="BodyText"/>
        <w:spacing w:line="240" w:lineRule="auto" w:before="164"/>
        <w:ind w:left="621" w:right="95"/>
        <w:jc w:val="left"/>
      </w:pPr>
      <w:r>
        <w:rPr>
          <w:rFonts w:ascii="Arial Narrow" w:hAnsi="Arial Narrow" w:cs="Arial Narrow" w:eastAsia="Arial Narrow" w:hint="default"/>
        </w:rPr>
        <w:t>2008 </w:t>
      </w:r>
      <w:r>
        <w:rPr/>
        <w:t>年 </w:t>
      </w:r>
      <w:r>
        <w:rPr>
          <w:rFonts w:ascii="Arial Narrow" w:hAnsi="Arial Narrow" w:cs="Arial Narrow" w:eastAsia="Arial Narrow" w:hint="default"/>
        </w:rPr>
        <w:t>3 </w:t>
      </w:r>
      <w:r>
        <w:rPr/>
        <w:t>月 </w:t>
      </w:r>
      <w:r>
        <w:rPr>
          <w:rFonts w:ascii="Arial Narrow" w:hAnsi="Arial Narrow" w:cs="Arial Narrow" w:eastAsia="Arial Narrow" w:hint="default"/>
        </w:rPr>
        <w:t>11</w:t>
      </w:r>
      <w:r>
        <w:rPr>
          <w:rFonts w:ascii="Arial Narrow" w:hAnsi="Arial Narrow" w:cs="Arial Narrow" w:eastAsia="Arial Narrow" w:hint="default"/>
          <w:spacing w:val="28"/>
        </w:rPr>
        <w:t> </w:t>
      </w:r>
      <w:r>
        <w:rPr>
          <w:spacing w:val="-3"/>
        </w:rPr>
        <w:t>日，中国证监会深圳证监局开始对本公司进行为期三个月的现场例行巡回检</w:t>
      </w:r>
    </w:p>
    <w:p>
      <w:pPr>
        <w:pStyle w:val="BodyText"/>
        <w:spacing w:line="357" w:lineRule="auto"/>
        <w:ind w:right="216"/>
        <w:jc w:val="left"/>
      </w:pPr>
      <w:r>
        <w:rPr/>
        <w:t>查，检查内容包括自</w:t>
      </w:r>
      <w:r>
        <w:rPr>
          <w:spacing w:val="-28"/>
        </w:rPr>
        <w:t> </w:t>
      </w:r>
      <w:r>
        <w:rPr>
          <w:rFonts w:ascii="Arial Narrow" w:hAnsi="Arial Narrow" w:cs="Arial Narrow" w:eastAsia="Arial Narrow" w:hint="default"/>
        </w:rPr>
        <w:t>2005</w:t>
      </w:r>
      <w:r>
        <w:rPr>
          <w:rFonts w:ascii="Arial Narrow" w:hAnsi="Arial Narrow" w:cs="Arial Narrow" w:eastAsia="Arial Narrow" w:hint="default"/>
          <w:spacing w:val="-22"/>
        </w:rPr>
        <w:t> </w:t>
      </w:r>
      <w:r>
        <w:rPr/>
        <w:t>年以来本公司在公司治理、信息披露、财务管理与会计处理等方面的 情况。</w:t>
      </w:r>
    </w:p>
    <w:p>
      <w:pPr>
        <w:pStyle w:val="BodyText"/>
        <w:spacing w:line="357" w:lineRule="auto" w:before="39"/>
        <w:ind w:right="232" w:firstLine="480"/>
        <w:jc w:val="both"/>
      </w:pPr>
      <w:r>
        <w:rPr>
          <w:rFonts w:ascii="Arial Narrow" w:hAnsi="Arial Narrow" w:cs="Arial Narrow" w:eastAsia="Arial Narrow" w:hint="default"/>
        </w:rPr>
        <w:t>2008 </w:t>
      </w:r>
      <w:r>
        <w:rPr/>
        <w:t>年 </w:t>
      </w:r>
      <w:r>
        <w:rPr>
          <w:rFonts w:ascii="Arial Narrow" w:hAnsi="Arial Narrow" w:cs="Arial Narrow" w:eastAsia="Arial Narrow" w:hint="default"/>
        </w:rPr>
        <w:t>6 </w:t>
      </w:r>
      <w:r>
        <w:rPr/>
        <w:t>月 </w:t>
      </w:r>
      <w:r>
        <w:rPr>
          <w:rFonts w:ascii="Arial Narrow" w:hAnsi="Arial Narrow" w:cs="Arial Narrow" w:eastAsia="Arial Narrow" w:hint="default"/>
        </w:rPr>
        <w:t>19</w:t>
      </w:r>
      <w:r>
        <w:rPr>
          <w:rFonts w:ascii="Arial Narrow" w:hAnsi="Arial Narrow" w:cs="Arial Narrow" w:eastAsia="Arial Narrow" w:hint="default"/>
          <w:spacing w:val="26"/>
        </w:rPr>
        <w:t> </w:t>
      </w:r>
      <w:r>
        <w:rPr>
          <w:spacing w:val="-3"/>
        </w:rPr>
        <w:t>日，深圳证监局向公司董事、监事、高级管理人员通报了现场检查情况，对</w:t>
      </w:r>
      <w:r>
        <w:rPr/>
        <w:t> 本公司在公司治理、规范运作等方面所作的工作给予了充分的肯定，对公司尚有待改进的方面 也提出了中肯的建议，公司已全面落实。公司也由此成为深圳证监局自开展现场巡检以来未出 具整改通知的企业之一。通过本次现场检查，进一步促进了公司的规范运作，使公司治理水平 又上了一个新的台阶。</w:t>
      </w:r>
    </w:p>
    <w:p>
      <w:pPr>
        <w:pStyle w:val="BodyText"/>
        <w:tabs>
          <w:tab w:pos="681" w:val="left" w:leader="none"/>
        </w:tabs>
        <w:spacing w:line="240" w:lineRule="auto" w:before="39"/>
        <w:ind w:right="95"/>
        <w:jc w:val="left"/>
      </w:pPr>
      <w:r>
        <w:rPr>
          <w:rFonts w:ascii="Arial" w:hAnsi="Arial" w:cs="Arial" w:eastAsia="Arial" w:hint="default"/>
          <w:color w:val="008080"/>
        </w:rPr>
        <w:t>2.</w:t>
        <w:tab/>
      </w:r>
      <w:r>
        <w:rPr>
          <w:color w:val="008080"/>
        </w:rPr>
        <w:t>公司治理专项活动开展情况</w:t>
      </w:r>
      <w:r>
        <w:rPr/>
      </w:r>
    </w:p>
    <w:p>
      <w:pPr>
        <w:pStyle w:val="BodyText"/>
        <w:spacing w:line="357" w:lineRule="auto" w:before="164"/>
        <w:ind w:right="230" w:firstLine="480"/>
        <w:jc w:val="both"/>
      </w:pPr>
      <w:r>
        <w:rPr/>
        <w:t>自</w:t>
      </w:r>
      <w:r>
        <w:rPr>
          <w:spacing w:val="-27"/>
        </w:rPr>
        <w:t> </w:t>
      </w:r>
      <w:r>
        <w:rPr>
          <w:rFonts w:ascii="Arial Narrow" w:hAnsi="Arial Narrow" w:cs="Arial Narrow" w:eastAsia="Arial Narrow" w:hint="default"/>
        </w:rPr>
        <w:t>2007</w:t>
      </w:r>
      <w:r>
        <w:rPr>
          <w:rFonts w:ascii="Arial Narrow" w:hAnsi="Arial Narrow" w:cs="Arial Narrow" w:eastAsia="Arial Narrow" w:hint="default"/>
          <w:spacing w:val="-22"/>
        </w:rPr>
        <w:t> </w:t>
      </w:r>
      <w:r>
        <w:rPr/>
        <w:t>年以来，本公司严格按照中国证监会、深圳证监局、深圳证券交易所的要求及时启 动了公司治理专项活动，完成了自查、公众评议和整改提高三个阶段的工作。报告期内，公司 </w:t>
      </w:r>
      <w:r>
        <w:rPr>
          <w:spacing w:val="-3"/>
          <w:w w:val="99"/>
        </w:rPr>
        <w:t>根据《中国证券监督管理委员会公告【</w:t>
      </w:r>
      <w:r>
        <w:rPr>
          <w:rFonts w:ascii="Arial Narrow" w:hAnsi="Arial Narrow" w:cs="Arial Narrow" w:eastAsia="Arial Narrow" w:hint="default"/>
          <w:spacing w:val="-3"/>
          <w:w w:val="99"/>
        </w:rPr>
        <w:t>2008</w:t>
      </w:r>
      <w:r>
        <w:rPr>
          <w:spacing w:val="-3"/>
          <w:w w:val="99"/>
        </w:rPr>
        <w:t>】</w:t>
      </w:r>
      <w:r>
        <w:rPr>
          <w:rFonts w:ascii="Arial Narrow" w:hAnsi="Arial Narrow" w:cs="Arial Narrow" w:eastAsia="Arial Narrow" w:hint="default"/>
          <w:spacing w:val="-3"/>
          <w:w w:val="99"/>
        </w:rPr>
        <w:t>27</w:t>
      </w:r>
      <w:r>
        <w:rPr>
          <w:rFonts w:ascii="Arial Narrow" w:hAnsi="Arial Narrow" w:cs="Arial Narrow" w:eastAsia="Arial Narrow" w:hint="default"/>
          <w:spacing w:val="27"/>
          <w:w w:val="99"/>
        </w:rPr>
        <w:t> </w:t>
      </w:r>
      <w:r>
        <w:rPr>
          <w:spacing w:val="-8"/>
        </w:rPr>
        <w:t>号》、深圳证监局《关于做好深入推进公司治理</w:t>
      </w:r>
      <w:r>
        <w:rPr>
          <w:spacing w:val="-58"/>
        </w:rPr>
        <w:t> </w:t>
      </w:r>
      <w:r>
        <w:rPr>
          <w:spacing w:val="-58"/>
        </w:rPr>
      </w:r>
      <w:r>
        <w:rPr>
          <w:spacing w:val="-8"/>
          <w:w w:val="99"/>
        </w:rPr>
        <w:t>专项活动相关工作的通知》（深证局公司字【</w:t>
      </w:r>
      <w:r>
        <w:rPr>
          <w:rFonts w:ascii="Arial Narrow" w:hAnsi="Arial Narrow" w:cs="Arial Narrow" w:eastAsia="Arial Narrow" w:hint="default"/>
          <w:spacing w:val="-8"/>
          <w:w w:val="99"/>
        </w:rPr>
        <w:t>2008</w:t>
      </w:r>
      <w:r>
        <w:rPr>
          <w:spacing w:val="-8"/>
          <w:w w:val="99"/>
        </w:rPr>
        <w:t>】</w:t>
      </w:r>
      <w:r>
        <w:rPr>
          <w:rFonts w:ascii="Arial Narrow" w:hAnsi="Arial Narrow" w:cs="Arial Narrow" w:eastAsia="Arial Narrow" w:hint="default"/>
          <w:spacing w:val="-8"/>
          <w:w w:val="99"/>
        </w:rPr>
        <w:t>62</w:t>
      </w:r>
      <w:r>
        <w:rPr>
          <w:rFonts w:ascii="Arial Narrow" w:hAnsi="Arial Narrow" w:cs="Arial Narrow" w:eastAsia="Arial Narrow" w:hint="default"/>
          <w:spacing w:val="35"/>
          <w:w w:val="99"/>
        </w:rPr>
        <w:t> </w:t>
      </w:r>
      <w:r>
        <w:rPr>
          <w:spacing w:val="-2"/>
        </w:rPr>
        <w:t>号）以及深圳证券交易所的要求开展了专</w:t>
      </w:r>
      <w:r>
        <w:rPr>
          <w:spacing w:val="-56"/>
        </w:rPr>
        <w:t> </w:t>
      </w:r>
      <w:r>
        <w:rPr>
          <w:spacing w:val="-56"/>
        </w:rPr>
      </w:r>
      <w:r>
        <w:rPr>
          <w:spacing w:val="-3"/>
        </w:rPr>
        <w:t>项治理的深入和巩固工作，对 </w:t>
      </w:r>
      <w:r>
        <w:rPr>
          <w:rFonts w:ascii="Arial Narrow" w:hAnsi="Arial Narrow" w:cs="Arial Narrow" w:eastAsia="Arial Narrow" w:hint="default"/>
        </w:rPr>
        <w:t>2007</w:t>
      </w:r>
      <w:r>
        <w:rPr>
          <w:rFonts w:ascii="Arial Narrow" w:hAnsi="Arial Narrow" w:cs="Arial Narrow" w:eastAsia="Arial Narrow" w:hint="default"/>
          <w:spacing w:val="-7"/>
        </w:rPr>
        <w:t> </w:t>
      </w:r>
      <w:r>
        <w:rPr/>
        <w:t>年公司治理的落实情况及整改效果重新进行了审慎评估，并 结合公司治理专项活动，对大股东及其关联方资金占用等情况进行自查，经过自查，公司不存 </w:t>
      </w:r>
      <w:r>
        <w:rPr>
          <w:spacing w:val="-3"/>
        </w:rPr>
        <w:t>在控股股东及关联方资金占用问题。</w:t>
      </w:r>
      <w:r>
        <w:rPr>
          <w:rFonts w:ascii="Arial Narrow" w:hAnsi="Arial Narrow" w:cs="Arial Narrow" w:eastAsia="Arial Narrow" w:hint="default"/>
          <w:spacing w:val="-3"/>
        </w:rPr>
        <w:t>2008 </w:t>
      </w:r>
      <w:r>
        <w:rPr/>
        <w:t>年 </w:t>
      </w:r>
      <w:r>
        <w:rPr>
          <w:rFonts w:ascii="Arial Narrow" w:hAnsi="Arial Narrow" w:cs="Arial Narrow" w:eastAsia="Arial Narrow" w:hint="default"/>
        </w:rPr>
        <w:t>7 </w:t>
      </w:r>
      <w:r>
        <w:rPr/>
        <w:t>月 </w:t>
      </w:r>
      <w:r>
        <w:rPr>
          <w:rFonts w:ascii="Arial Narrow" w:hAnsi="Arial Narrow" w:cs="Arial Narrow" w:eastAsia="Arial Narrow" w:hint="default"/>
        </w:rPr>
        <w:t>15</w:t>
      </w:r>
      <w:r>
        <w:rPr>
          <w:rFonts w:ascii="Arial Narrow" w:hAnsi="Arial Narrow" w:cs="Arial Narrow" w:eastAsia="Arial Narrow" w:hint="default"/>
          <w:spacing w:val="50"/>
        </w:rPr>
        <w:t> </w:t>
      </w:r>
      <w:r>
        <w:rPr>
          <w:spacing w:val="-3"/>
        </w:rPr>
        <w:t>日，公司第五届董事会第十一次会议审议通</w:t>
      </w:r>
    </w:p>
    <w:p>
      <w:pPr>
        <w:pStyle w:val="BodyText"/>
        <w:spacing w:line="240" w:lineRule="auto" w:before="32"/>
        <w:ind w:right="0"/>
        <w:jc w:val="left"/>
      </w:pPr>
      <w:r>
        <w:rPr/>
        <w:t>过</w:t>
      </w:r>
      <w:r>
        <w:rPr>
          <w:spacing w:val="-8"/>
        </w:rPr>
        <w:t>了</w:t>
      </w:r>
      <w:r>
        <w:rPr/>
        <w:t>《公司治理专项活动的整改情况报告</w:t>
      </w:r>
      <w:r>
        <w:rPr>
          <w:spacing w:val="-120"/>
        </w:rPr>
        <w:t>》</w:t>
      </w:r>
      <w:r>
        <w:rPr>
          <w:spacing w:val="-8"/>
        </w:rPr>
        <w:t>，</w:t>
      </w:r>
      <w:r>
        <w:rPr/>
        <w:t>报告全文参见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5"/>
        </w:rPr>
        <w:t> </w:t>
      </w:r>
      <w:r>
        <w:rPr/>
        <w:t>年</w:t>
      </w:r>
      <w:r>
        <w:rPr>
          <w:spacing w:val="1"/>
        </w:rPr>
        <w:t> </w:t>
      </w:r>
      <w:r>
        <w:rPr>
          <w:rFonts w:ascii="Arial Narrow" w:hAnsi="Arial Narrow" w:cs="Arial Narrow" w:eastAsia="Arial Narrow" w:hint="default"/>
          <w:w w:val="99"/>
        </w:rPr>
        <w:t>7</w:t>
      </w:r>
      <w:r>
        <w:rPr>
          <w:rFonts w:ascii="Arial Narrow" w:hAnsi="Arial Narrow" w:cs="Arial Narrow" w:eastAsia="Arial Narrow" w:hint="default"/>
          <w:spacing w:val="5"/>
        </w:rPr>
        <w:t> </w:t>
      </w:r>
      <w:r>
        <w:rPr/>
        <w:t>月 </w:t>
      </w:r>
      <w:r>
        <w:rPr>
          <w:rFonts w:ascii="Arial Narrow" w:hAnsi="Arial Narrow" w:cs="Arial Narrow" w:eastAsia="Arial Narrow" w:hint="default"/>
          <w:spacing w:val="-1"/>
          <w:w w:val="99"/>
        </w:rPr>
        <w:t>1</w:t>
      </w:r>
      <w:r>
        <w:rPr>
          <w:rFonts w:ascii="Arial Narrow" w:hAnsi="Arial Narrow" w:cs="Arial Narrow" w:eastAsia="Arial Narrow" w:hint="default"/>
          <w:w w:val="99"/>
        </w:rPr>
        <w:t>6</w:t>
      </w:r>
      <w:r>
        <w:rPr>
          <w:rFonts w:ascii="Arial Narrow" w:hAnsi="Arial Narrow" w:cs="Arial Narrow" w:eastAsia="Arial Narrow" w:hint="default"/>
          <w:spacing w:val="5"/>
        </w:rPr>
        <w:t> </w:t>
      </w:r>
      <w:r>
        <w:rPr/>
        <w:t>日</w:t>
      </w:r>
      <w:r>
        <w:rPr>
          <w:spacing w:val="-8"/>
        </w:rPr>
        <w:t>的</w:t>
      </w:r>
      <w:r>
        <w:rPr/>
        <w:t>《中国证券报</w:t>
      </w:r>
      <w:r>
        <w:rPr>
          <w:spacing w:val="-121"/>
        </w:rPr>
        <w:t>》</w:t>
      </w:r>
      <w:r>
        <w:rPr/>
        <w:t>、</w:t>
      </w:r>
    </w:p>
    <w:p>
      <w:pPr>
        <w:pStyle w:val="BodyText"/>
        <w:spacing w:line="240" w:lineRule="auto"/>
        <w:ind w:right="95"/>
        <w:jc w:val="left"/>
      </w:pPr>
      <w:r>
        <w:rPr/>
        <w:t>《证券时报》和巨潮资讯网。</w:t>
      </w:r>
    </w:p>
    <w:p>
      <w:pPr>
        <w:spacing w:after="0" w:line="240" w:lineRule="auto"/>
        <w:jc w:val="left"/>
        <w:sectPr>
          <w:pgSz w:w="11900" w:h="16840"/>
          <w:pgMar w:header="836" w:footer="1007" w:top="1300" w:bottom="1200" w:left="880" w:right="780"/>
        </w:sectPr>
      </w:pPr>
    </w:p>
    <w:p>
      <w:pPr>
        <w:spacing w:line="240" w:lineRule="auto" w:before="0"/>
        <w:rPr>
          <w:rFonts w:ascii="华文细黑" w:hAnsi="华文细黑" w:cs="华文细黑" w:eastAsia="华文细黑" w:hint="default"/>
          <w:sz w:val="20"/>
          <w:szCs w:val="20"/>
        </w:rPr>
      </w:pPr>
    </w:p>
    <w:p>
      <w:pPr>
        <w:pStyle w:val="BodyText"/>
        <w:spacing w:line="357" w:lineRule="auto" w:before="157"/>
        <w:ind w:right="228" w:firstLine="480"/>
        <w:jc w:val="both"/>
      </w:pPr>
      <w:r>
        <w:rPr/>
        <w:t>通过治理专项活动的深入推进，进一步巩固了公司治理专项活动成果，提高了公司的治理 水平，公司将把完善治理工作作为一项长期的工作，持续认真地做好公司治理，建立健全各项 内控制度，以不断提高公司核心竞争力，确保公司持续、健康、稳定的发展。</w:t>
      </w:r>
    </w:p>
    <w:p>
      <w:pPr>
        <w:pStyle w:val="BodyText"/>
        <w:tabs>
          <w:tab w:pos="681" w:val="left" w:leader="none"/>
        </w:tabs>
        <w:spacing w:line="357" w:lineRule="auto" w:before="39"/>
        <w:ind w:left="621" w:right="111" w:hanging="480"/>
        <w:jc w:val="left"/>
      </w:pPr>
      <w:r>
        <w:rPr>
          <w:rFonts w:ascii="Arial" w:hAnsi="Arial" w:cs="Arial" w:eastAsia="Arial" w:hint="default"/>
          <w:color w:val="008080"/>
        </w:rPr>
        <w:t>3.</w:t>
        <w:tab/>
        <w:tab/>
      </w:r>
      <w:r>
        <w:rPr>
          <w:color w:val="008080"/>
        </w:rPr>
        <w:t>完善治理规范制度情况</w:t>
      </w:r>
      <w:r>
        <w:rPr>
          <w:color w:val="008080"/>
          <w:w w:val="100"/>
        </w:rPr>
        <w:t> </w:t>
      </w:r>
      <w:r>
        <w:rPr>
          <w:spacing w:val="-3"/>
        </w:rPr>
        <w:t>报告期内，为充分发挥董事会审计委员会和独立董事在公司年报编制和披露过程中的作用，</w:t>
      </w:r>
    </w:p>
    <w:p>
      <w:pPr>
        <w:pStyle w:val="BodyText"/>
        <w:spacing w:line="357" w:lineRule="auto" w:before="39"/>
        <w:ind w:right="230"/>
        <w:jc w:val="both"/>
      </w:pPr>
      <w:r>
        <w:rPr/>
        <w:t>促进公司规范运作，保护投资者的合法权益，公司制定了《董事会审计委员会年度财务报告审 </w:t>
      </w:r>
      <w:r>
        <w:rPr>
          <w:spacing w:val="-11"/>
        </w:rPr>
        <w:t>议工作规程》、《独立董事年报工作制度》。同时，公司根据中国证监会《关于公司治理专项活动</w:t>
      </w:r>
      <w:r>
        <w:rPr>
          <w:spacing w:val="-43"/>
        </w:rPr>
        <w:t> </w:t>
      </w:r>
      <w:r>
        <w:rPr>
          <w:spacing w:val="-43"/>
        </w:rPr>
      </w:r>
      <w:r>
        <w:rPr>
          <w:spacing w:val="-6"/>
        </w:rPr>
        <w:t>公告的通知》、《关于做好深入推进公司治理专项活动相关工作的通知》以及监管部门的要求，</w:t>
      </w:r>
      <w:r>
        <w:rPr>
          <w:spacing w:val="-49"/>
        </w:rPr>
        <w:t> </w:t>
      </w:r>
      <w:r>
        <w:rPr>
          <w:spacing w:val="-49"/>
        </w:rPr>
      </w:r>
      <w:r>
        <w:rPr>
          <w:spacing w:val="-12"/>
        </w:rPr>
        <w:t>对《信息披露管理制度》、《募集资金管理制度》、《关联交易管理制度》等进行了补充和完善。</w:t>
      </w:r>
      <w:r>
        <w:rPr>
          <w:spacing w:val="-18"/>
        </w:rPr>
        <w:t> </w:t>
      </w:r>
      <w:r>
        <w:rPr>
          <w:spacing w:val="-18"/>
        </w:rPr>
      </w:r>
      <w:r>
        <w:rPr>
          <w:spacing w:val="-6"/>
        </w:rPr>
        <w:t>公司重新修订了《公司章程》和《监事会议事规则》，制定了《公司组织管控模式及职能部门工</w:t>
      </w:r>
      <w:r>
        <w:rPr>
          <w:spacing w:val="-28"/>
        </w:rPr>
        <w:t> </w:t>
      </w:r>
      <w:r>
        <w:rPr>
          <w:spacing w:val="-28"/>
        </w:rPr>
      </w:r>
      <w:r>
        <w:rPr>
          <w:spacing w:val="-4"/>
        </w:rPr>
        <w:t>作说明书》，明确了对控股子公司的管控模式，进一步完善了公司治理的规范性制度。</w:t>
      </w:r>
    </w:p>
    <w:p>
      <w:pPr>
        <w:pStyle w:val="BodyText"/>
        <w:tabs>
          <w:tab w:pos="681" w:val="left" w:leader="none"/>
        </w:tabs>
        <w:spacing w:line="357" w:lineRule="auto" w:before="39"/>
        <w:ind w:left="621" w:right="228" w:hanging="480"/>
        <w:jc w:val="left"/>
      </w:pPr>
      <w:r>
        <w:rPr>
          <w:rFonts w:ascii="Arial" w:hAnsi="Arial" w:cs="Arial" w:eastAsia="Arial" w:hint="default"/>
          <w:color w:val="008080"/>
        </w:rPr>
        <w:t>4.</w:t>
        <w:tab/>
        <w:tab/>
      </w:r>
      <w:r>
        <w:rPr>
          <w:color w:val="008080"/>
        </w:rPr>
        <w:t>向大股东报送未公开信息情况</w:t>
      </w:r>
      <w:r>
        <w:rPr>
          <w:color w:val="008080"/>
          <w:w w:val="100"/>
        </w:rPr>
        <w:t> </w:t>
      </w:r>
      <w:r>
        <w:rPr/>
        <w:t>本公司大股东长城科技股份有限公司为香港联交所上市公司，因其合并报表以及定期报告</w:t>
      </w:r>
    </w:p>
    <w:p>
      <w:pPr>
        <w:pStyle w:val="BodyText"/>
        <w:spacing w:line="357" w:lineRule="auto" w:before="39"/>
        <w:ind w:right="95"/>
        <w:jc w:val="left"/>
      </w:pPr>
      <w:r>
        <w:rPr/>
        <w:t>披露需要，经公司董事会审议同意本公司每月向其报送财务报表，同时，为确保公司未公开信 </w:t>
      </w:r>
      <w:r>
        <w:rPr>
          <w:spacing w:val="-5"/>
        </w:rPr>
        <w:t>息的合规使用，长城科技签署了《加强未公开信息管理承诺函》。</w:t>
      </w:r>
    </w:p>
    <w:p>
      <w:pPr>
        <w:pStyle w:val="BodyText"/>
        <w:spacing w:line="357" w:lineRule="auto" w:before="39"/>
        <w:ind w:right="228" w:firstLine="480"/>
        <w:jc w:val="both"/>
      </w:pPr>
      <w:r>
        <w:rPr/>
        <w:t>公司已按深圳证监局《关于对上市公司向大股东、实际控制人提供未公开信息行为加强监 </w:t>
      </w:r>
      <w:r>
        <w:rPr>
          <w:spacing w:val="-8"/>
          <w:w w:val="99"/>
        </w:rPr>
        <w:t>管的通知》（深证局公司字</w:t>
      </w:r>
      <w:r>
        <w:rPr>
          <w:rFonts w:ascii="Arial Narrow" w:hAnsi="Arial Narrow" w:cs="Arial Narrow" w:eastAsia="Arial Narrow" w:hint="default"/>
          <w:spacing w:val="-8"/>
          <w:w w:val="99"/>
        </w:rPr>
        <w:t>[2007]11</w:t>
      </w:r>
      <w:r>
        <w:rPr>
          <w:rFonts w:ascii="Arial Narrow" w:hAnsi="Arial Narrow" w:cs="Arial Narrow" w:eastAsia="Arial Narrow" w:hint="default"/>
          <w:spacing w:val="20"/>
          <w:w w:val="99"/>
        </w:rPr>
        <w:t> </w:t>
      </w:r>
      <w:r>
        <w:rPr/>
        <w:t>号）和《关于对上市公司向大股东、实际控制人提供未公开</w:t>
      </w:r>
      <w:r>
        <w:rPr>
          <w:spacing w:val="-58"/>
        </w:rPr>
        <w:t> </w:t>
      </w:r>
      <w:r>
        <w:rPr>
          <w:spacing w:val="-4"/>
          <w:w w:val="99"/>
        </w:rPr>
        <w:t>信息等治理非规范行为加强监管的补充通知》（深证局公司字</w:t>
      </w:r>
      <w:r>
        <w:rPr>
          <w:rFonts w:ascii="Arial Narrow" w:hAnsi="Arial Narrow" w:cs="Arial Narrow" w:eastAsia="Arial Narrow" w:hint="default"/>
          <w:spacing w:val="-4"/>
          <w:w w:val="99"/>
        </w:rPr>
        <w:t>[2007]39</w:t>
      </w:r>
      <w:r>
        <w:rPr>
          <w:rFonts w:ascii="Arial Narrow" w:hAnsi="Arial Narrow" w:cs="Arial Narrow" w:eastAsia="Arial Narrow" w:hint="default"/>
          <w:spacing w:val="54"/>
          <w:w w:val="99"/>
        </w:rPr>
        <w:t> </w:t>
      </w:r>
      <w:r>
        <w:rPr/>
        <w:t>号）的文件要求，履行严 格的审批程序并及时履行报备相关信息等义务。</w:t>
      </w:r>
    </w:p>
    <w:p>
      <w:pPr>
        <w:pStyle w:val="BodyText"/>
        <w:spacing w:line="340" w:lineRule="auto" w:before="183"/>
        <w:ind w:left="621" w:right="95" w:hanging="480"/>
        <w:jc w:val="left"/>
      </w:pPr>
      <w:r>
        <w:rPr>
          <w:color w:val="008080"/>
        </w:rPr>
        <w:t>二、独立董事履行职责情况 </w:t>
      </w:r>
      <w:r>
        <w:rPr>
          <w:spacing w:val="-12"/>
        </w:rPr>
        <w:t>报告期内，公司独立董事严格按照《公司法》、《上市公司治理准则》、《关于在上市公司建</w:t>
      </w:r>
    </w:p>
    <w:p>
      <w:pPr>
        <w:pStyle w:val="BodyText"/>
        <w:spacing w:line="357" w:lineRule="auto" w:before="57"/>
        <w:ind w:right="95"/>
        <w:jc w:val="left"/>
      </w:pPr>
      <w:r>
        <w:rPr>
          <w:spacing w:val="-6"/>
        </w:rPr>
        <w:t>立独立董事制度的指导意见》、《公司章程》及法律法规的有关规定，勤勉尽责，积极了解和关</w:t>
      </w:r>
      <w:r>
        <w:rPr>
          <w:spacing w:val="-51"/>
        </w:rPr>
        <w:t> </w:t>
      </w:r>
      <w:r>
        <w:rPr>
          <w:spacing w:val="-51"/>
        </w:rPr>
      </w:r>
      <w:r>
        <w:rPr/>
        <w:t>注公司生产经营和依法运作情况，参加董事会和股东大会，作为所处各领域的专家，为公司战</w:t>
      </w:r>
      <w:r>
        <w:rPr/>
        <w:t> </w:t>
      </w:r>
      <w:r>
        <w:rPr>
          <w:spacing w:val="-3"/>
        </w:rPr>
        <w:t>略发展及风险控制等重大问题提出有建设性的意见，对董事会科学决策起到了积极作用。同时，</w:t>
      </w:r>
      <w:r>
        <w:rPr>
          <w:spacing w:val="-30"/>
        </w:rPr>
        <w:t> </w:t>
      </w:r>
      <w:r>
        <w:rPr>
          <w:spacing w:val="-30"/>
        </w:rPr>
      </w:r>
      <w:r>
        <w:rPr/>
        <w:t>独立董事在工作中能够保持充分的独立性，从股东利益、尤其是中小股东利益出发，在董事会</w:t>
      </w:r>
      <w:r>
        <w:rPr/>
        <w:t> 决策以及各项议案审议过程中认真行使职权，按照规定发表独立意见，切实履行了独立董事职 责。</w:t>
      </w:r>
    </w:p>
    <w:p>
      <w:pPr>
        <w:spacing w:after="0" w:line="357" w:lineRule="auto"/>
        <w:jc w:val="left"/>
        <w:sectPr>
          <w:pgSz w:w="11900" w:h="16840"/>
          <w:pgMar w:header="836" w:footer="1007" w:top="1300" w:bottom="1200" w:left="880" w:right="780"/>
        </w:sectPr>
      </w:pPr>
    </w:p>
    <w:p>
      <w:pPr>
        <w:spacing w:line="240" w:lineRule="auto" w:before="7"/>
        <w:rPr>
          <w:rFonts w:ascii="华文细黑" w:hAnsi="华文细黑" w:cs="华文细黑" w:eastAsia="华文细黑" w:hint="default"/>
          <w:sz w:val="18"/>
          <w:szCs w:val="18"/>
        </w:rPr>
      </w:pPr>
    </w:p>
    <w:p>
      <w:pPr>
        <w:pStyle w:val="BodyText"/>
        <w:tabs>
          <w:tab w:pos="821" w:val="left" w:leader="none"/>
        </w:tabs>
        <w:spacing w:line="240" w:lineRule="auto" w:before="5"/>
        <w:ind w:left="281" w:right="0"/>
        <w:jc w:val="left"/>
      </w:pPr>
      <w:r>
        <w:rPr>
          <w:rFonts w:ascii="Arial" w:hAnsi="Arial" w:cs="Arial" w:eastAsia="Arial" w:hint="default"/>
          <w:color w:val="008080"/>
        </w:rPr>
        <w:t>1.</w:t>
        <w:tab/>
      </w:r>
      <w:r>
        <w:rPr>
          <w:color w:val="008080"/>
        </w:rPr>
        <w:t>独立董事出席董事会情况</w:t>
      </w:r>
      <w:r>
        <w:rPr/>
      </w:r>
    </w:p>
    <w:p>
      <w:pPr>
        <w:spacing w:line="240" w:lineRule="auto" w:before="10"/>
        <w:rPr>
          <w:rFonts w:ascii="华文细黑" w:hAnsi="华文细黑" w:cs="华文细黑" w:eastAsia="华文细黑"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985"/>
        <w:gridCol w:w="2791"/>
        <w:gridCol w:w="1529"/>
        <w:gridCol w:w="1546"/>
        <w:gridCol w:w="1192"/>
        <w:gridCol w:w="2153"/>
      </w:tblGrid>
      <w:tr>
        <w:trPr>
          <w:trHeight w:val="633" w:hRule="exact"/>
        </w:trPr>
        <w:tc>
          <w:tcPr>
            <w:tcW w:w="98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0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姓名</w:t>
            </w:r>
          </w:p>
        </w:tc>
        <w:tc>
          <w:tcPr>
            <w:tcW w:w="279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9"/>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本年应参加董事会次数</w:t>
            </w:r>
          </w:p>
        </w:tc>
        <w:tc>
          <w:tcPr>
            <w:tcW w:w="15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0"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亲自出席</w:t>
            </w:r>
          </w:p>
          <w:p>
            <w:pPr>
              <w:pStyle w:val="TableParagraph"/>
              <w:spacing w:line="300"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（次）</w:t>
            </w:r>
          </w:p>
        </w:tc>
        <w:tc>
          <w:tcPr>
            <w:tcW w:w="15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70"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委托出席</w:t>
            </w:r>
          </w:p>
          <w:p>
            <w:pPr>
              <w:pStyle w:val="TableParagraph"/>
              <w:spacing w:line="300"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（次）</w:t>
            </w:r>
          </w:p>
        </w:tc>
        <w:tc>
          <w:tcPr>
            <w:tcW w:w="119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9"/>
              <w:ind w:left="103" w:right="-17"/>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缺</w:t>
            </w:r>
            <w:r>
              <w:rPr>
                <w:rFonts w:ascii="华文细黑" w:hAnsi="华文细黑" w:cs="华文细黑" w:eastAsia="华文细黑" w:hint="default"/>
                <w:spacing w:val="-105"/>
                <w:sz w:val="24"/>
                <w:szCs w:val="24"/>
              </w:rPr>
              <w:t>席</w:t>
            </w:r>
            <w:r>
              <w:rPr>
                <w:rFonts w:ascii="华文细黑" w:hAnsi="华文细黑" w:cs="华文细黑" w:eastAsia="华文细黑" w:hint="default"/>
                <w:sz w:val="24"/>
                <w:szCs w:val="24"/>
              </w:rPr>
              <w:t>（次）</w:t>
            </w:r>
          </w:p>
        </w:tc>
        <w:tc>
          <w:tcPr>
            <w:tcW w:w="215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9"/>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备注</w:t>
            </w:r>
          </w:p>
        </w:tc>
      </w:tr>
      <w:tr>
        <w:trPr>
          <w:trHeight w:val="635" w:hRule="exact"/>
        </w:trPr>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郝春民</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Arial Narrow" w:hAnsi="Arial Narrow" w:cs="Arial Narrow" w:eastAsia="Arial Narrow" w:hint="default"/>
                <w:sz w:val="24"/>
                <w:szCs w:val="24"/>
              </w:rPr>
            </w:pPr>
            <w:r>
              <w:rPr>
                <w:rFonts w:ascii="Arial Narrow"/>
                <w:sz w:val="24"/>
              </w:rPr>
              <w:t>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650" w:right="0"/>
              <w:jc w:val="left"/>
              <w:rPr>
                <w:rFonts w:ascii="Arial Narrow" w:hAnsi="Arial Narrow" w:cs="Arial Narrow" w:eastAsia="Arial Narrow" w:hint="default"/>
                <w:sz w:val="24"/>
                <w:szCs w:val="24"/>
              </w:rPr>
            </w:pPr>
            <w:r>
              <w:rPr>
                <w:rFonts w:ascii="Arial Narrow"/>
                <w:sz w:val="24"/>
              </w:rPr>
              <w:t>10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2153"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李致洁</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Arial Narrow" w:hAnsi="Arial Narrow" w:cs="Arial Narrow" w:eastAsia="Arial Narrow" w:hint="default"/>
                <w:sz w:val="24"/>
                <w:szCs w:val="24"/>
              </w:rPr>
            </w:pPr>
            <w:r>
              <w:rPr>
                <w:rFonts w:ascii="Arial Narrow"/>
                <w:sz w:val="24"/>
              </w:rPr>
              <w:t>10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704" w:right="0"/>
              <w:jc w:val="left"/>
              <w:rPr>
                <w:rFonts w:ascii="Arial Narrow" w:hAnsi="Arial Narrow" w:cs="Arial Narrow" w:eastAsia="Arial Narrow" w:hint="default"/>
                <w:sz w:val="24"/>
                <w:szCs w:val="24"/>
              </w:rPr>
            </w:pPr>
            <w:r>
              <w:rPr>
                <w:rFonts w:ascii="Arial Narrow"/>
                <w:w w:val="99"/>
                <w:sz w:val="24"/>
              </w:rPr>
              <w:t>9</w:t>
            </w:r>
            <w:r>
              <w:rPr>
                <w:rFonts w:ascii="Arial Narrow"/>
                <w:sz w:val="24"/>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Arial Narrow" w:hAnsi="Arial Narrow" w:cs="Arial Narrow" w:eastAsia="Arial Narrow" w:hint="default"/>
                <w:sz w:val="24"/>
                <w:szCs w:val="24"/>
              </w:rPr>
            </w:pPr>
            <w:r>
              <w:rPr>
                <w:rFonts w:ascii="Arial Narrow"/>
                <w:w w:val="99"/>
                <w:sz w:val="24"/>
              </w:rPr>
              <w:t>1</w:t>
            </w:r>
            <w:r>
              <w:rPr>
                <w:rFonts w:ascii="Arial Narrow"/>
                <w:sz w:val="24"/>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170" w:lineRule="auto" w:before="59"/>
              <w:ind w:left="111" w:right="109" w:firstLine="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委托独立董事 郝春民代行表决权</w:t>
            </w:r>
          </w:p>
        </w:tc>
      </w:tr>
      <w:tr>
        <w:trPr>
          <w:trHeight w:val="634" w:hRule="exact"/>
        </w:trPr>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姚小聪</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Arial Narrow" w:hAnsi="Arial Narrow" w:cs="Arial Narrow" w:eastAsia="Arial Narrow" w:hint="default"/>
                <w:sz w:val="24"/>
                <w:szCs w:val="24"/>
              </w:rPr>
            </w:pPr>
            <w:r>
              <w:rPr>
                <w:rFonts w:ascii="Arial Narrow"/>
                <w:w w:val="99"/>
                <w:sz w:val="24"/>
              </w:rPr>
              <w:t>6</w:t>
            </w:r>
            <w:r>
              <w:rPr>
                <w:rFonts w:ascii="Arial Narrow"/>
                <w:sz w:val="24"/>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704" w:right="0"/>
              <w:jc w:val="left"/>
              <w:rPr>
                <w:rFonts w:ascii="Arial Narrow" w:hAnsi="Arial Narrow" w:cs="Arial Narrow" w:eastAsia="Arial Narrow" w:hint="default"/>
                <w:sz w:val="24"/>
                <w:szCs w:val="24"/>
              </w:rPr>
            </w:pPr>
            <w:r>
              <w:rPr>
                <w:rFonts w:ascii="Arial Narrow"/>
                <w:w w:val="99"/>
                <w:sz w:val="24"/>
              </w:rPr>
              <w:t>6</w:t>
            </w:r>
            <w:r>
              <w:rPr>
                <w:rFonts w:ascii="Arial Narrow"/>
                <w:sz w:val="24"/>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2153"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周俊祥</w:t>
            </w:r>
          </w:p>
        </w:tc>
        <w:tc>
          <w:tcPr>
            <w:tcW w:w="2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1" w:right="0"/>
              <w:jc w:val="center"/>
              <w:rPr>
                <w:rFonts w:ascii="Arial Narrow" w:hAnsi="Arial Narrow" w:cs="Arial Narrow" w:eastAsia="Arial Narrow" w:hint="default"/>
                <w:sz w:val="24"/>
                <w:szCs w:val="24"/>
              </w:rPr>
            </w:pPr>
            <w:r>
              <w:rPr>
                <w:rFonts w:ascii="Arial Narrow"/>
                <w:w w:val="99"/>
                <w:sz w:val="24"/>
              </w:rPr>
              <w:t>4</w:t>
            </w:r>
            <w:r>
              <w:rPr>
                <w:rFonts w:ascii="Arial Narrow"/>
                <w:sz w:val="24"/>
              </w:rPr>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left="704" w:right="0"/>
              <w:jc w:val="left"/>
              <w:rPr>
                <w:rFonts w:ascii="Arial Narrow" w:hAnsi="Arial Narrow" w:cs="Arial Narrow" w:eastAsia="Arial Narrow" w:hint="default"/>
                <w:sz w:val="24"/>
                <w:szCs w:val="24"/>
              </w:rPr>
            </w:pPr>
            <w:r>
              <w:rPr>
                <w:rFonts w:ascii="Arial Narrow"/>
                <w:w w:val="99"/>
                <w:sz w:val="24"/>
              </w:rPr>
              <w:t>4</w:t>
            </w:r>
            <w:r>
              <w:rPr>
                <w:rFonts w:ascii="Arial Narrow"/>
                <w:sz w:val="24"/>
              </w:rPr>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Arial Narrow" w:hAnsi="Arial Narrow" w:cs="Arial Narrow" w:eastAsia="Arial Narrow" w:hint="default"/>
                <w:sz w:val="24"/>
                <w:szCs w:val="24"/>
              </w:rPr>
            </w:pPr>
            <w:r>
              <w:rPr>
                <w:rFonts w:ascii="Arial Narrow"/>
                <w:w w:val="99"/>
                <w:sz w:val="24"/>
              </w:rPr>
              <w:t>0</w:t>
            </w:r>
            <w:r>
              <w:rPr>
                <w:rFonts w:ascii="Arial Narrow"/>
                <w:sz w:val="24"/>
              </w:rPr>
            </w:r>
          </w:p>
        </w:tc>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170" w:lineRule="auto" w:before="59"/>
              <w:ind w:left="591" w:right="176" w:hanging="413"/>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7 </w:t>
            </w:r>
            <w:r>
              <w:rPr>
                <w:rFonts w:ascii="华文细黑" w:hAnsi="华文细黑" w:cs="华文细黑" w:eastAsia="华文细黑" w:hint="default"/>
                <w:sz w:val="24"/>
                <w:szCs w:val="24"/>
              </w:rPr>
              <w:t>月 </w:t>
            </w:r>
            <w:r>
              <w:rPr>
                <w:rFonts w:ascii="Arial Narrow" w:hAnsi="Arial Narrow" w:cs="Arial Narrow" w:eastAsia="Arial Narrow" w:hint="default"/>
                <w:sz w:val="24"/>
                <w:szCs w:val="24"/>
              </w:rPr>
              <w:t>31</w:t>
            </w:r>
            <w:r>
              <w:rPr>
                <w:rFonts w:ascii="Arial Narrow" w:hAnsi="Arial Narrow" w:cs="Arial Narrow" w:eastAsia="Arial Narrow" w:hint="default"/>
                <w:spacing w:val="12"/>
                <w:sz w:val="24"/>
                <w:szCs w:val="24"/>
              </w:rPr>
              <w:t> </w:t>
            </w:r>
            <w:r>
              <w:rPr>
                <w:rFonts w:ascii="华文细黑" w:hAnsi="华文细黑" w:cs="华文细黑" w:eastAsia="华文细黑" w:hint="default"/>
                <w:sz w:val="24"/>
                <w:szCs w:val="24"/>
              </w:rPr>
              <w:t>日 开始任职</w:t>
            </w:r>
          </w:p>
        </w:tc>
      </w:tr>
    </w:tbl>
    <w:p>
      <w:pPr>
        <w:spacing w:line="240" w:lineRule="auto" w:before="2"/>
        <w:rPr>
          <w:rFonts w:ascii="华文细黑" w:hAnsi="华文细黑" w:cs="华文细黑" w:eastAsia="华文细黑" w:hint="default"/>
          <w:sz w:val="16"/>
          <w:szCs w:val="16"/>
        </w:rPr>
      </w:pPr>
    </w:p>
    <w:p>
      <w:pPr>
        <w:pStyle w:val="BodyText"/>
        <w:tabs>
          <w:tab w:pos="821" w:val="left" w:leader="none"/>
        </w:tabs>
        <w:spacing w:line="357" w:lineRule="auto" w:before="5"/>
        <w:ind w:left="761" w:right="288" w:hanging="480"/>
        <w:jc w:val="left"/>
      </w:pPr>
      <w:r>
        <w:rPr>
          <w:rFonts w:ascii="Arial" w:hAnsi="Arial" w:cs="Arial" w:eastAsia="Arial" w:hint="default"/>
          <w:color w:val="008080"/>
        </w:rPr>
        <w:t>2.</w:t>
        <w:tab/>
        <w:tab/>
      </w:r>
      <w:r>
        <w:rPr>
          <w:color w:val="008080"/>
        </w:rPr>
        <w:t>独立董事对公司有关事项提出异议的情况</w:t>
      </w:r>
      <w:r>
        <w:rPr>
          <w:color w:val="008080"/>
          <w:w w:val="100"/>
        </w:rPr>
        <w:t> </w:t>
      </w:r>
      <w:r>
        <w:rPr/>
        <w:t>报告期内，公司独立董事对公司本年度董事会各项议案以及非董事会议案的其他事项未提</w:t>
      </w:r>
    </w:p>
    <w:p>
      <w:pPr>
        <w:pStyle w:val="BodyText"/>
        <w:spacing w:line="240" w:lineRule="auto" w:before="39"/>
        <w:ind w:left="281" w:right="0"/>
        <w:jc w:val="left"/>
      </w:pPr>
      <w:r>
        <w:rPr/>
        <w:t>出异议。</w:t>
      </w:r>
    </w:p>
    <w:p>
      <w:pPr>
        <w:spacing w:line="240" w:lineRule="auto" w:before="14"/>
        <w:rPr>
          <w:rFonts w:ascii="华文细黑" w:hAnsi="华文细黑" w:cs="华文细黑" w:eastAsia="华文细黑" w:hint="default"/>
          <w:sz w:val="21"/>
          <w:szCs w:val="21"/>
        </w:rPr>
      </w:pPr>
    </w:p>
    <w:p>
      <w:pPr>
        <w:pStyle w:val="BodyText"/>
        <w:spacing w:line="340" w:lineRule="auto" w:before="0"/>
        <w:ind w:left="761" w:right="0" w:hanging="480"/>
        <w:jc w:val="left"/>
      </w:pPr>
      <w:r>
        <w:rPr>
          <w:color w:val="008080"/>
        </w:rPr>
        <w:t>三、公司与控股股东“五分开”情况 </w:t>
      </w:r>
      <w:r>
        <w:rPr>
          <w:spacing w:val="-3"/>
        </w:rPr>
        <w:t>公司控股股东为长城科技股份有限公司。报告期内，公司与控股股东在业务、人员、资产、</w:t>
      </w:r>
    </w:p>
    <w:p>
      <w:pPr>
        <w:pStyle w:val="BodyText"/>
        <w:spacing w:line="240" w:lineRule="auto" w:before="57"/>
        <w:ind w:left="281" w:right="0"/>
        <w:jc w:val="left"/>
      </w:pPr>
      <w:r>
        <w:rPr/>
        <w:t>机构、财务等方面实现了“五分开</w:t>
      </w:r>
      <w:r>
        <w:rPr>
          <w:spacing w:val="-120"/>
        </w:rPr>
        <w:t>”</w:t>
      </w:r>
      <w:r>
        <w:rPr/>
        <w:t>，公司具有独立完整的业务及自主经营能力。</w:t>
      </w:r>
    </w:p>
    <w:p>
      <w:pPr>
        <w:pStyle w:val="BodyText"/>
        <w:tabs>
          <w:tab w:pos="821" w:val="left" w:leader="none"/>
        </w:tabs>
        <w:spacing w:line="357" w:lineRule="auto" w:before="166"/>
        <w:ind w:left="761" w:right="288" w:hanging="480"/>
        <w:jc w:val="left"/>
      </w:pPr>
      <w:r>
        <w:rPr>
          <w:rFonts w:ascii="Arial" w:hAnsi="Arial" w:cs="Arial" w:eastAsia="Arial" w:hint="default"/>
          <w:color w:val="008080"/>
        </w:rPr>
        <w:t>1.</w:t>
        <w:tab/>
        <w:tab/>
      </w:r>
      <w:r>
        <w:rPr>
          <w:color w:val="008080"/>
        </w:rPr>
        <w:t>业务方面</w:t>
      </w:r>
      <w:r>
        <w:rPr>
          <w:color w:val="008080"/>
          <w:w w:val="100"/>
        </w:rPr>
        <w:t> </w:t>
      </w:r>
      <w:r>
        <w:rPr/>
        <w:t>公司拥有独立的采购、生产、销售系统，具有独立完整的核心业务和自主决策与自主经营</w:t>
      </w:r>
    </w:p>
    <w:p>
      <w:pPr>
        <w:pStyle w:val="BodyText"/>
        <w:spacing w:line="240" w:lineRule="auto" w:before="39"/>
        <w:ind w:left="281" w:right="0"/>
        <w:jc w:val="left"/>
      </w:pPr>
      <w:r>
        <w:rPr/>
        <w:t>能力，与控股股东不存在同业竞争的情况。</w:t>
      </w:r>
    </w:p>
    <w:p>
      <w:pPr>
        <w:pStyle w:val="BodyText"/>
        <w:tabs>
          <w:tab w:pos="821" w:val="left" w:leader="none"/>
        </w:tabs>
        <w:spacing w:line="355" w:lineRule="auto" w:before="166"/>
        <w:ind w:left="761" w:right="288" w:hanging="480"/>
        <w:jc w:val="left"/>
      </w:pPr>
      <w:r>
        <w:rPr>
          <w:rFonts w:ascii="Arial" w:hAnsi="Arial" w:cs="Arial" w:eastAsia="Arial" w:hint="default"/>
          <w:color w:val="008080"/>
        </w:rPr>
        <w:t>2.</w:t>
        <w:tab/>
        <w:tab/>
      </w:r>
      <w:r>
        <w:rPr>
          <w:color w:val="008080"/>
        </w:rPr>
        <w:t>人员方面</w:t>
      </w:r>
      <w:r>
        <w:rPr>
          <w:color w:val="008080"/>
          <w:w w:val="100"/>
        </w:rPr>
        <w:t> </w:t>
      </w:r>
      <w:r>
        <w:rPr/>
        <w:t>公司拥有独立的人事、劳动及工资管理体系。公司实行董事会领导下的总裁负责制，由董</w:t>
      </w:r>
    </w:p>
    <w:p>
      <w:pPr>
        <w:pStyle w:val="BodyText"/>
        <w:spacing w:line="357" w:lineRule="auto" w:before="42"/>
        <w:ind w:left="281" w:right="292"/>
        <w:jc w:val="both"/>
      </w:pPr>
      <w:r>
        <w:rPr/>
        <w:t>事会聘任或解聘公司高级管理人员，员工实行聘任制。公司总裁、副总裁、财务总监、董事会 秘书等高级管理人员专职在公司工作，在公司领取报酬，未在股东单位兼任除董事外的其他任 何职务。无控股股东干预公司董事会和股东大会已做出的人事任免决定的情况。</w:t>
      </w:r>
    </w:p>
    <w:p>
      <w:pPr>
        <w:pStyle w:val="BodyText"/>
        <w:tabs>
          <w:tab w:pos="821" w:val="left" w:leader="none"/>
        </w:tabs>
        <w:spacing w:line="357" w:lineRule="auto" w:before="39"/>
        <w:ind w:left="761" w:right="288" w:hanging="480"/>
        <w:jc w:val="left"/>
      </w:pPr>
      <w:r>
        <w:rPr>
          <w:rFonts w:ascii="Arial" w:hAnsi="Arial" w:cs="Arial" w:eastAsia="Arial" w:hint="default"/>
          <w:color w:val="008080"/>
        </w:rPr>
        <w:t>3.</w:t>
        <w:tab/>
        <w:tab/>
      </w:r>
      <w:r>
        <w:rPr>
          <w:color w:val="008080"/>
        </w:rPr>
        <w:t>资产方面</w:t>
      </w:r>
      <w:r>
        <w:rPr>
          <w:color w:val="008080"/>
          <w:w w:val="100"/>
        </w:rPr>
        <w:t> </w:t>
      </w:r>
      <w:r>
        <w:rPr/>
        <w:t>公司资产独立完整、权属清晰，拥有独立的生产系统、辅助生产系统及配套设施，独立拥</w:t>
      </w:r>
    </w:p>
    <w:p>
      <w:pPr>
        <w:pStyle w:val="BodyText"/>
        <w:spacing w:line="240" w:lineRule="auto" w:before="39"/>
        <w:ind w:left="281" w:right="0"/>
        <w:jc w:val="left"/>
      </w:pPr>
      <w:r>
        <w:rPr/>
        <w:t>有工业产权、商标、非专利技术等无形资产。</w:t>
      </w:r>
    </w:p>
    <w:p>
      <w:pPr>
        <w:pStyle w:val="BodyText"/>
        <w:tabs>
          <w:tab w:pos="821" w:val="left" w:leader="none"/>
        </w:tabs>
        <w:spacing w:line="357" w:lineRule="auto" w:before="166"/>
        <w:ind w:left="761" w:right="288" w:hanging="480"/>
        <w:jc w:val="left"/>
      </w:pPr>
      <w:r>
        <w:rPr>
          <w:rFonts w:ascii="Arial" w:hAnsi="Arial" w:cs="Arial" w:eastAsia="Arial" w:hint="default"/>
          <w:color w:val="008080"/>
        </w:rPr>
        <w:t>4.</w:t>
        <w:tab/>
        <w:tab/>
      </w:r>
      <w:r>
        <w:rPr>
          <w:color w:val="008080"/>
        </w:rPr>
        <w:t>机构方面</w:t>
      </w:r>
      <w:r>
        <w:rPr>
          <w:color w:val="008080"/>
          <w:w w:val="100"/>
        </w:rPr>
        <w:t> </w:t>
      </w:r>
      <w:r>
        <w:rPr/>
        <w:t>公司具有独立完整的法人治理结构，组织机构体系健全，内部机构独立。公司股东大会、</w:t>
      </w:r>
    </w:p>
    <w:p>
      <w:pPr>
        <w:spacing w:after="0" w:line="357" w:lineRule="auto"/>
        <w:jc w:val="left"/>
        <w:sectPr>
          <w:pgSz w:w="11900" w:h="16840"/>
          <w:pgMar w:header="836" w:footer="1007" w:top="1300" w:bottom="1200" w:left="740" w:right="720"/>
        </w:sectPr>
      </w:pPr>
    </w:p>
    <w:p>
      <w:pPr>
        <w:pStyle w:val="BodyText"/>
        <w:spacing w:line="357" w:lineRule="auto" w:before="26"/>
        <w:ind w:right="232"/>
        <w:jc w:val="both"/>
      </w:pPr>
      <w:r>
        <w:rPr/>
        <w:pict>
          <v:group style="position:absolute;margin-left:49.560001pt;margin-top:3.027977pt;width:496.3pt;height:.1pt;mso-position-horizontal-relative:page;mso-position-vertical-relative:paragraph;z-index:-925624" coordorigin="991,61" coordsize="9926,2">
            <v:shape style="position:absolute;left:991;top:61;width:9926;height:2" coordorigin="991,61" coordsize="9926,0" path="m991,61l10916,61e" filled="false" stroked="true" strokeweight=".72pt" strokecolor="#000000">
              <v:path arrowok="t"/>
            </v:shape>
            <w10:wrap type="none"/>
          </v:group>
        </w:pict>
      </w:r>
      <w:r>
        <w:rPr/>
        <w:t>董事会、监事会和经营管理机构等均依法设立，并规范运作，同时严格按照上市公司规范运作 要求设立了各职能部门，并按照独立运作原则制定了各部门规章制度以及业务规范流程。公司 与控股股东职能部门之间不存在从属关系，也不存在与控股股东混合经营及合署办公的情况。 </w:t>
      </w:r>
      <w:r>
        <w:rPr>
          <w:rFonts w:ascii="Arial" w:hAnsi="Arial" w:cs="Arial" w:eastAsia="Arial" w:hint="default"/>
          <w:color w:val="008080"/>
        </w:rPr>
        <w:t>5.    </w:t>
      </w:r>
      <w:r>
        <w:rPr>
          <w:rFonts w:ascii="Arial" w:hAnsi="Arial" w:cs="Arial" w:eastAsia="Arial" w:hint="default"/>
          <w:color w:val="008080"/>
          <w:spacing w:val="6"/>
        </w:rPr>
        <w:t> </w:t>
      </w:r>
      <w:r>
        <w:rPr>
          <w:color w:val="008080"/>
        </w:rPr>
        <w:t>财务方面</w:t>
      </w:r>
      <w:r>
        <w:rPr/>
      </w:r>
    </w:p>
    <w:p>
      <w:pPr>
        <w:pStyle w:val="BodyText"/>
        <w:spacing w:line="357" w:lineRule="auto" w:before="34"/>
        <w:ind w:right="95" w:firstLine="480"/>
        <w:jc w:val="left"/>
      </w:pPr>
      <w:r>
        <w:rPr/>
        <w:t>公司设有独立的财务部门，建立了独立的会计核算体系和财务管理制度，独立在银行开立 帐户，依法独立核算，独立纳税，无控股股东干预本公司资金使用的情况。</w:t>
      </w:r>
    </w:p>
    <w:p>
      <w:pPr>
        <w:pStyle w:val="BodyText"/>
        <w:spacing w:line="357" w:lineRule="auto" w:before="38"/>
        <w:ind w:left="621" w:right="95" w:hanging="480"/>
        <w:jc w:val="left"/>
      </w:pPr>
      <w:r>
        <w:rPr>
          <w:color w:val="008080"/>
        </w:rPr>
        <w:t>四、公司内部控制制度的建立和健全情况 </w:t>
      </w:r>
      <w:r>
        <w:rPr/>
        <w:t>公司长期以来一直高度重视内部控制建设，已建立并逐步形成了日益健全、有效、规范的</w:t>
      </w:r>
    </w:p>
    <w:p>
      <w:pPr>
        <w:pStyle w:val="BodyText"/>
        <w:spacing w:line="357" w:lineRule="auto" w:before="39"/>
        <w:ind w:right="232"/>
        <w:jc w:val="both"/>
      </w:pPr>
      <w:r>
        <w:rPr/>
        <w:t>公司治理和内部控制体系，并在实践中不断加以完善和优化，为公司创建了良好的企业内部管 理环境和规范的生产经营秩序。</w:t>
      </w:r>
    </w:p>
    <w:p>
      <w:pPr>
        <w:pStyle w:val="BodyText"/>
        <w:spacing w:line="357" w:lineRule="auto" w:before="39"/>
        <w:ind w:right="95" w:firstLine="480"/>
        <w:jc w:val="left"/>
      </w:pPr>
      <w:r>
        <w:rPr/>
        <w:t>报告期内，公司根据有关法律法规及部门规章的要求，制定了《董事会审计委员会年度财 </w:t>
      </w:r>
      <w:r>
        <w:rPr>
          <w:spacing w:val="-17"/>
        </w:rPr>
        <w:t>务报告审议工作规程》、《独立董事年报工作制度》，修订了《公司章程》、《监事会议事规则》、</w:t>
      </w:r>
    </w:p>
    <w:p>
      <w:pPr>
        <w:pStyle w:val="BodyText"/>
        <w:spacing w:line="357" w:lineRule="auto" w:before="39"/>
        <w:ind w:right="231"/>
        <w:jc w:val="both"/>
      </w:pPr>
      <w:r>
        <w:rPr>
          <w:spacing w:val="-12"/>
        </w:rPr>
        <w:t>《信息披露管理制度》、《关联交易管理制度》、《募集资金管理制度》等，使公司治理更加完善</w:t>
      </w:r>
      <w:r>
        <w:rPr>
          <w:spacing w:val="-18"/>
        </w:rPr>
        <w:t> </w:t>
      </w:r>
      <w:r>
        <w:rPr>
          <w:spacing w:val="-18"/>
        </w:rPr>
      </w:r>
      <w:r>
        <w:rPr/>
        <w:t>健全。</w:t>
      </w:r>
    </w:p>
    <w:p>
      <w:pPr>
        <w:pStyle w:val="BodyText"/>
        <w:spacing w:line="357" w:lineRule="auto" w:before="39"/>
        <w:ind w:right="95" w:firstLine="480"/>
        <w:jc w:val="left"/>
      </w:pPr>
      <w:r>
        <w:rPr/>
        <w:t>目前，公司内控制度涉及公司治理和经</w:t>
      </w:r>
      <w:r>
        <w:rPr>
          <w:spacing w:val="-1"/>
        </w:rPr>
        <w:t>营</w:t>
      </w:r>
      <w:r>
        <w:rPr/>
        <w:t>管理的各个层面，主要有《公司章程</w:t>
      </w:r>
      <w:r>
        <w:rPr>
          <w:spacing w:val="-121"/>
        </w:rPr>
        <w:t>》</w:t>
      </w:r>
      <w:r>
        <w:rPr>
          <w:spacing w:val="-120"/>
        </w:rPr>
        <w:t>、</w:t>
      </w:r>
      <w:r>
        <w:rPr/>
        <w:t>《股东大</w:t>
      </w:r>
      <w:r>
        <w:rPr/>
        <w:t> 会议事规则</w:t>
      </w:r>
      <w:r>
        <w:rPr>
          <w:spacing w:val="-120"/>
        </w:rPr>
        <w:t>》</w:t>
      </w:r>
      <w:r>
        <w:rPr>
          <w:spacing w:val="-174"/>
        </w:rPr>
        <w:t>、</w:t>
      </w:r>
      <w:r>
        <w:rPr/>
        <w:t>《董事会议事规则</w:t>
      </w:r>
      <w:r>
        <w:rPr>
          <w:spacing w:val="-120"/>
        </w:rPr>
        <w:t>》</w:t>
      </w:r>
      <w:r>
        <w:rPr>
          <w:spacing w:val="-174"/>
        </w:rPr>
        <w:t>、</w:t>
      </w:r>
      <w:r>
        <w:rPr/>
        <w:t>《监事会议事规则</w:t>
      </w:r>
      <w:r>
        <w:rPr>
          <w:spacing w:val="-120"/>
        </w:rPr>
        <w:t>》</w:t>
      </w:r>
      <w:r>
        <w:rPr>
          <w:spacing w:val="-174"/>
        </w:rPr>
        <w:t>、</w:t>
      </w:r>
      <w:r>
        <w:rPr/>
        <w:t>《独立董事议事规则</w:t>
      </w:r>
      <w:r>
        <w:rPr>
          <w:spacing w:val="-120"/>
        </w:rPr>
        <w:t>》</w:t>
      </w:r>
      <w:r>
        <w:rPr>
          <w:spacing w:val="-174"/>
        </w:rPr>
        <w:t>、</w:t>
      </w:r>
      <w:r>
        <w:rPr/>
        <w:t>《总裁工作细则</w:t>
      </w:r>
      <w:r>
        <w:rPr>
          <w:spacing w:val="-120"/>
        </w:rPr>
        <w:t>》</w:t>
      </w:r>
      <w:r>
        <w:rPr/>
        <w:t>、</w:t>
      </w:r>
    </w:p>
    <w:p>
      <w:pPr>
        <w:pStyle w:val="BodyText"/>
        <w:spacing w:line="357" w:lineRule="auto" w:before="38"/>
        <w:ind w:right="232"/>
        <w:jc w:val="both"/>
      </w:pPr>
      <w:r>
        <w:rPr>
          <w:spacing w:val="-26"/>
        </w:rPr>
        <w:t>《募集资金管理办法》、《关联交易管理制度》、《对外担保管理制度》、《信息披露管理制度》、《投</w:t>
      </w:r>
      <w:r>
        <w:rPr>
          <w:spacing w:val="-40"/>
        </w:rPr>
        <w:t> </w:t>
      </w:r>
      <w:r>
        <w:rPr>
          <w:spacing w:val="-40"/>
        </w:rPr>
      </w:r>
      <w:r>
        <w:rPr>
          <w:spacing w:val="-17"/>
        </w:rPr>
        <w:t>资者关系管理制度》、《重大信息内部报告制度》、《全面预算管理制度》、《公司印章报备管理规</w:t>
      </w:r>
      <w:r>
        <w:rPr>
          <w:spacing w:val="-32"/>
        </w:rPr>
        <w:t> </w:t>
      </w:r>
      <w:r>
        <w:rPr>
          <w:spacing w:val="-32"/>
        </w:rPr>
      </w:r>
      <w:r>
        <w:rPr>
          <w:spacing w:val="-14"/>
        </w:rPr>
        <w:t>定》、《公司内部审计办法》、《公司组织管控模式及职能部门工作说明书》等近</w:t>
      </w:r>
      <w:r>
        <w:rPr/>
        <w:t> </w:t>
      </w:r>
      <w:r>
        <w:rPr>
          <w:rFonts w:ascii="Arial Narrow" w:hAnsi="Arial Narrow" w:cs="Arial Narrow" w:eastAsia="Arial Narrow" w:hint="default"/>
          <w:spacing w:val="-1"/>
          <w:w w:val="99"/>
        </w:rPr>
        <w:t>200</w:t>
      </w:r>
      <w:r>
        <w:rPr>
          <w:rFonts w:ascii="Arial Narrow" w:hAnsi="Arial Narrow" w:cs="Arial Narrow" w:eastAsia="Arial Narrow" w:hint="default"/>
          <w:spacing w:val="26"/>
          <w:w w:val="99"/>
        </w:rPr>
        <w:t> </w:t>
      </w:r>
      <w:r>
        <w:rPr/>
        <w:t>项，在公司 重大投资决策、财务管理、物流管理、生产经营管理、产品研发管理、技术支持管理、人力资 源管理、信息披露管理、关联交易管理等方面发挥了重要的作用，共同构成了一个系统的、完 整的、科学合理的内部控制体系。</w:t>
      </w:r>
    </w:p>
    <w:p>
      <w:pPr>
        <w:pStyle w:val="BodyText"/>
        <w:spacing w:line="240" w:lineRule="auto" w:before="39"/>
        <w:ind w:right="0"/>
        <w:jc w:val="both"/>
      </w:pPr>
      <w:r>
        <w:rPr>
          <w:color w:val="008080"/>
        </w:rPr>
        <w:t>五、 内部控制制度自我评价</w:t>
      </w:r>
      <w:r>
        <w:rPr/>
      </w:r>
    </w:p>
    <w:p>
      <w:pPr>
        <w:pStyle w:val="BodyText"/>
        <w:tabs>
          <w:tab w:pos="561" w:val="left" w:leader="none"/>
        </w:tabs>
        <w:spacing w:line="357" w:lineRule="auto" w:before="166"/>
        <w:ind w:left="621" w:right="228" w:hanging="480"/>
        <w:jc w:val="left"/>
      </w:pPr>
      <w:r>
        <w:rPr>
          <w:rFonts w:ascii="Arial Narrow" w:hAnsi="Arial Narrow" w:cs="Arial Narrow" w:eastAsia="Arial Narrow" w:hint="default"/>
          <w:color w:val="008080"/>
          <w:w w:val="95"/>
        </w:rPr>
        <w:t>1.</w:t>
        <w:tab/>
      </w:r>
      <w:r>
        <w:rPr>
          <w:color w:val="008080"/>
        </w:rPr>
        <w:t>公司内部控制自我评价报告 </w:t>
      </w:r>
      <w:r>
        <w:rPr/>
        <w:t>公司现有内部控制制度能够适应公司管理的要求和发展的需要，已建立的内部控制体系在</w:t>
      </w:r>
    </w:p>
    <w:p>
      <w:pPr>
        <w:pStyle w:val="BodyText"/>
        <w:spacing w:line="357" w:lineRule="auto" w:before="39"/>
        <w:ind w:right="232"/>
        <w:jc w:val="both"/>
      </w:pPr>
      <w:r>
        <w:rPr/>
        <w:t>合规性、有效性等方面不存在重大缺陷，但由于内部控制固有的局限性、以及宏观环境、政策 法规的持续变化，使得完善内部控制制度成为一项长期工作。公司将根据需要持续优化内部控 制制度，为公司可持续健康发展和经营目标的实现提供合理保障。</w:t>
      </w:r>
    </w:p>
    <w:p>
      <w:pPr>
        <w:spacing w:after="0" w:line="357" w:lineRule="auto"/>
        <w:jc w:val="both"/>
        <w:sectPr>
          <w:pgSz w:w="11900" w:h="16840"/>
          <w:pgMar w:header="836" w:footer="1007" w:top="1300" w:bottom="1200" w:left="880" w:right="780"/>
        </w:sectPr>
      </w:pPr>
    </w:p>
    <w:p>
      <w:pPr>
        <w:pStyle w:val="BodyText"/>
        <w:spacing w:line="240" w:lineRule="auto" w:before="26"/>
        <w:ind w:left="621" w:right="95"/>
        <w:jc w:val="left"/>
        <w:rPr>
          <w:rFonts w:ascii="Arial Narrow" w:hAnsi="Arial Narrow" w:cs="Arial Narrow" w:eastAsia="Arial Narrow" w:hint="default"/>
        </w:rPr>
      </w:pPr>
      <w:r>
        <w:rPr/>
        <w:pict>
          <v:group style="position:absolute;margin-left:49.560001pt;margin-top:3.027977pt;width:496.3pt;height:.1pt;mso-position-horizontal-relative:page;mso-position-vertical-relative:paragraph;z-index:-925600" coordorigin="991,61" coordsize="9926,2">
            <v:shape style="position:absolute;left:991;top:61;width:9926;height:2" coordorigin="991,61" coordsize="9926,0" path="m991,61l10916,61e" filled="false" stroked="true" strokeweight=".72pt" strokecolor="#000000">
              <v:path arrowok="t"/>
            </v:shape>
            <w10:wrap type="none"/>
          </v:group>
        </w:pict>
      </w:r>
      <w:r>
        <w:rPr/>
        <w:t>《深圳长城开发科技股份有限公司 </w:t>
      </w:r>
      <w:r>
        <w:rPr>
          <w:rFonts w:ascii="Arial Narrow" w:hAnsi="Arial Narrow" w:cs="Arial Narrow" w:eastAsia="Arial Narrow" w:hint="default"/>
        </w:rPr>
        <w:t>2008 </w:t>
      </w:r>
      <w:r>
        <w:rPr/>
        <w:t>年度内部控制自我评价报告》详见 </w:t>
      </w:r>
      <w:r>
        <w:rPr>
          <w:rFonts w:ascii="Arial Narrow" w:hAnsi="Arial Narrow" w:cs="Arial Narrow" w:eastAsia="Arial Narrow" w:hint="default"/>
        </w:rPr>
        <w:t>2008 </w:t>
      </w:r>
      <w:r>
        <w:rPr/>
        <w:t>年 </w:t>
      </w:r>
      <w:r>
        <w:rPr>
          <w:rFonts w:ascii="Arial Narrow" w:hAnsi="Arial Narrow" w:cs="Arial Narrow" w:eastAsia="Arial Narrow" w:hint="default"/>
        </w:rPr>
        <w:t>4 </w:t>
      </w:r>
      <w:r>
        <w:rPr/>
        <w:t>月 </w:t>
      </w:r>
      <w:r>
        <w:rPr>
          <w:spacing w:val="28"/>
        </w:rPr>
        <w:t> </w:t>
      </w:r>
      <w:r>
        <w:rPr>
          <w:rFonts w:ascii="Arial Narrow" w:hAnsi="Arial Narrow" w:cs="Arial Narrow" w:eastAsia="Arial Narrow" w:hint="default"/>
        </w:rPr>
        <w:t>23</w:t>
      </w:r>
    </w:p>
    <w:p>
      <w:pPr>
        <w:pStyle w:val="BodyText"/>
        <w:spacing w:line="240" w:lineRule="auto"/>
        <w:ind w:right="95"/>
        <w:jc w:val="left"/>
      </w:pPr>
      <w:r>
        <w:rPr/>
        <w:t>日在巨潮资讯网 </w:t>
      </w:r>
      <w:r>
        <w:rPr>
          <w:rFonts w:ascii="Arial" w:hAnsi="Arial" w:cs="Arial" w:eastAsia="Arial" w:hint="default"/>
        </w:rPr>
        <w:t>http: / / </w:t>
      </w:r>
      <w:r>
        <w:rPr>
          <w:rFonts w:ascii="Arial" w:hAnsi="Arial" w:cs="Arial" w:eastAsia="Arial" w:hint="default"/>
          <w:color w:val="00009A"/>
        </w:rPr>
      </w:r>
      <w:hyperlink r:id="rId9">
        <w:r>
          <w:rPr>
            <w:rFonts w:ascii="Arial" w:hAnsi="Arial" w:cs="Arial" w:eastAsia="Arial" w:hint="default"/>
            <w:color w:val="00009A"/>
            <w:u w:val="single" w:color="00009A"/>
          </w:rPr>
          <w:t>www.cninfo.com.cn</w:t>
        </w:r>
        <w:r>
          <w:rPr>
            <w:rFonts w:ascii="Arial" w:hAnsi="Arial" w:cs="Arial" w:eastAsia="Arial" w:hint="default"/>
            <w:color w:val="00009A"/>
            <w:spacing w:val="-40"/>
            <w:u w:val="single" w:color="00009A"/>
          </w:rPr>
          <w:t> </w:t>
        </w:r>
        <w:r>
          <w:rPr>
            <w:rFonts w:ascii="Arial" w:hAnsi="Arial" w:cs="Arial" w:eastAsia="Arial" w:hint="default"/>
            <w:color w:val="00009A"/>
            <w:spacing w:val="-40"/>
          </w:rPr>
        </w:r>
      </w:hyperlink>
      <w:r>
        <w:rPr/>
        <w:t>上的公告。</w:t>
      </w:r>
    </w:p>
    <w:p>
      <w:pPr>
        <w:spacing w:line="240" w:lineRule="auto" w:before="13"/>
        <w:rPr>
          <w:rFonts w:ascii="华文细黑" w:hAnsi="华文细黑" w:cs="华文细黑" w:eastAsia="华文细黑" w:hint="default"/>
          <w:sz w:val="21"/>
          <w:szCs w:val="21"/>
        </w:rPr>
      </w:pPr>
    </w:p>
    <w:p>
      <w:pPr>
        <w:pStyle w:val="BodyText"/>
        <w:tabs>
          <w:tab w:pos="561" w:val="left" w:leader="none"/>
        </w:tabs>
        <w:spacing w:line="338" w:lineRule="auto" w:before="0"/>
        <w:ind w:left="621" w:right="110" w:hanging="480"/>
        <w:jc w:val="left"/>
      </w:pPr>
      <w:r>
        <w:rPr>
          <w:rFonts w:ascii="Arial Narrow" w:hAnsi="Arial Narrow" w:cs="Arial Narrow" w:eastAsia="Arial Narrow" w:hint="default"/>
          <w:color w:val="008080"/>
          <w:w w:val="95"/>
        </w:rPr>
        <w:t>2.</w:t>
        <w:tab/>
      </w:r>
      <w:r>
        <w:rPr>
          <w:color w:val="008080"/>
        </w:rPr>
        <w:t>公司监事会对内部控制自我评价的意见 </w:t>
      </w:r>
      <w:r>
        <w:rPr>
          <w:spacing w:val="-3"/>
        </w:rPr>
        <w:t>报告期内，公司根据中国证监会、深圳证券交易所的有关规定，遵循内部控制的基本原则，</w:t>
      </w:r>
    </w:p>
    <w:p>
      <w:pPr>
        <w:pStyle w:val="BodyText"/>
        <w:spacing w:line="357" w:lineRule="auto" w:before="60"/>
        <w:ind w:right="95"/>
        <w:jc w:val="left"/>
      </w:pPr>
      <w:r>
        <w:rPr/>
        <w:t>按照自身的实际情况，建立了较为完善的内部控制制度，公司组织机构完整，运转有效，确保 了公司资产的安全和完整。</w:t>
      </w:r>
    </w:p>
    <w:p>
      <w:pPr>
        <w:pStyle w:val="BodyText"/>
        <w:spacing w:line="240" w:lineRule="auto" w:before="39"/>
        <w:ind w:left="621" w:right="95"/>
        <w:jc w:val="left"/>
      </w:pPr>
      <w:r>
        <w:rPr>
          <w:spacing w:val="-3"/>
        </w:rPr>
        <w:t>监事会认为，公司内部控制自我评价全面、真实、准确，反映了公司内部控制的实际情况。</w:t>
      </w:r>
    </w:p>
    <w:p>
      <w:pPr>
        <w:pStyle w:val="BodyText"/>
        <w:tabs>
          <w:tab w:pos="561" w:val="left" w:leader="none"/>
        </w:tabs>
        <w:spacing w:line="357" w:lineRule="auto"/>
        <w:ind w:left="621" w:right="228" w:hanging="480"/>
        <w:jc w:val="left"/>
      </w:pPr>
      <w:r>
        <w:rPr>
          <w:rFonts w:ascii="Arial Narrow" w:hAnsi="Arial Narrow" w:cs="Arial Narrow" w:eastAsia="Arial Narrow" w:hint="default"/>
          <w:color w:val="008080"/>
          <w:w w:val="95"/>
        </w:rPr>
        <w:t>3.</w:t>
        <w:tab/>
      </w:r>
      <w:r>
        <w:rPr>
          <w:color w:val="008080"/>
        </w:rPr>
        <w:t>公司独立董事对内部控制自我评价的意见 </w:t>
      </w:r>
      <w:r>
        <w:rPr/>
        <w:t>报告期内，公司按照《上市公司内部控制指引》的规定，制定和重新修订了一系列管理制</w:t>
      </w:r>
    </w:p>
    <w:p>
      <w:pPr>
        <w:pStyle w:val="BodyText"/>
        <w:spacing w:line="357" w:lineRule="auto" w:before="39"/>
        <w:ind w:right="95"/>
        <w:jc w:val="left"/>
      </w:pPr>
      <w:r>
        <w:rPr/>
        <w:t>度，公司内部控制制度健全完善，符合国家有关法律、法规和监管部门的要求，也符合公司经 营管理活动的实际情况需要。</w:t>
      </w:r>
    </w:p>
    <w:p>
      <w:pPr>
        <w:pStyle w:val="BodyText"/>
        <w:spacing w:line="357" w:lineRule="auto" w:before="39"/>
        <w:ind w:right="228" w:firstLine="480"/>
        <w:jc w:val="both"/>
      </w:pPr>
      <w:r>
        <w:rPr/>
        <w:t>公司内部控制重点活动能够按照公司内部控制制度的规定进行，内部控制措施在企业管理 的各环节发挥了较好的作用，保证了公司经营管理活动的正常进行，保护了公司资产的安全和 完整。</w:t>
      </w:r>
    </w:p>
    <w:p>
      <w:pPr>
        <w:pStyle w:val="BodyText"/>
        <w:spacing w:line="357" w:lineRule="auto" w:before="39"/>
        <w:ind w:right="719" w:firstLine="480"/>
        <w:jc w:val="left"/>
      </w:pPr>
      <w:r>
        <w:rPr/>
        <w:t>独立董事认为，公司内部控制自我评价客观全面的反映了公司内部控制的实际情况。 </w:t>
      </w:r>
      <w:r>
        <w:rPr>
          <w:color w:val="008080"/>
        </w:rPr>
        <w:t>六、</w:t>
      </w:r>
      <w:r>
        <w:rPr>
          <w:color w:val="008080"/>
          <w:spacing w:val="1"/>
        </w:rPr>
        <w:t> </w:t>
      </w:r>
      <w:r>
        <w:rPr>
          <w:color w:val="008080"/>
        </w:rPr>
        <w:t>公司对高级管理人员的考评与激励机制、相关奖励制度的建立及实施情况</w:t>
      </w:r>
      <w:r>
        <w:rPr/>
      </w:r>
    </w:p>
    <w:p>
      <w:pPr>
        <w:pStyle w:val="BodyText"/>
        <w:spacing w:line="357" w:lineRule="auto" w:before="39"/>
        <w:ind w:right="95" w:firstLine="480"/>
        <w:jc w:val="left"/>
      </w:pPr>
      <w:r>
        <w:rPr/>
        <w:t>公司建立了较为完善的绩效考核与评价体系。公司董事会下设薪酬与考核委员会，由独立 </w:t>
      </w:r>
      <w:r>
        <w:rPr>
          <w:spacing w:val="-3"/>
        </w:rPr>
        <w:t>董事作为委员会的召集人，对高管人员的绩效进行评价，使高级管理人员的收入与责任、风险、</w:t>
      </w:r>
      <w:r>
        <w:rPr>
          <w:spacing w:val="-30"/>
        </w:rPr>
        <w:t> </w:t>
      </w:r>
      <w:r>
        <w:rPr>
          <w:spacing w:val="-30"/>
        </w:rPr>
      </w:r>
      <w:r>
        <w:rPr/>
        <w:t>业绩紧密相联。</w:t>
      </w:r>
    </w:p>
    <w:p>
      <w:pPr>
        <w:spacing w:line="240" w:lineRule="auto" w:before="0"/>
        <w:rPr>
          <w:rFonts w:ascii="华文细黑" w:hAnsi="华文细黑" w:cs="华文细黑" w:eastAsia="华文细黑" w:hint="default"/>
          <w:sz w:val="24"/>
          <w:szCs w:val="24"/>
        </w:rPr>
      </w:pPr>
    </w:p>
    <w:p>
      <w:pPr>
        <w:spacing w:line="240" w:lineRule="auto" w:before="12"/>
        <w:rPr>
          <w:rFonts w:ascii="华文细黑" w:hAnsi="华文细黑" w:cs="华文细黑" w:eastAsia="华文细黑" w:hint="default"/>
          <w:sz w:val="20"/>
          <w:szCs w:val="20"/>
        </w:rPr>
      </w:pPr>
    </w:p>
    <w:p>
      <w:pPr>
        <w:pStyle w:val="Heading2"/>
        <w:tabs>
          <w:tab w:pos="4539" w:val="left" w:leader="none"/>
        </w:tabs>
        <w:spacing w:line="240" w:lineRule="auto"/>
        <w:ind w:left="3358" w:right="95"/>
        <w:jc w:val="left"/>
      </w:pPr>
      <w:bookmarkStart w:name="_TOC_250005" w:id="6"/>
      <w:r>
        <w:rPr>
          <w:color w:val="008582"/>
        </w:rPr>
        <w:t>第六章</w:t>
        <w:tab/>
        <w:t>股东大会情况介绍</w:t>
      </w:r>
      <w:bookmarkEnd w:id="6"/>
      <w:r>
        <w:rPr/>
      </w:r>
    </w:p>
    <w:p>
      <w:pPr>
        <w:spacing w:line="240" w:lineRule="auto" w:before="11"/>
        <w:rPr>
          <w:rFonts w:ascii="黑体" w:hAnsi="黑体" w:cs="黑体" w:eastAsia="黑体" w:hint="default"/>
          <w:sz w:val="33"/>
          <w:szCs w:val="33"/>
        </w:rPr>
      </w:pPr>
    </w:p>
    <w:p>
      <w:pPr>
        <w:pStyle w:val="BodyText"/>
        <w:spacing w:line="357" w:lineRule="auto" w:before="0"/>
        <w:ind w:right="224" w:firstLine="480"/>
        <w:jc w:val="left"/>
      </w:pPr>
      <w:r>
        <w:rPr>
          <w:spacing w:val="-10"/>
        </w:rPr>
        <w:t>报告期内，公司召开了四次股东大会，即 </w:t>
      </w:r>
      <w:r>
        <w:rPr>
          <w:rFonts w:ascii="Arial Narrow" w:hAnsi="Arial Narrow" w:cs="Arial Narrow" w:eastAsia="Arial Narrow" w:hint="default"/>
        </w:rPr>
        <w:t>2008</w:t>
      </w:r>
      <w:r>
        <w:rPr>
          <w:rFonts w:ascii="Arial Narrow" w:hAnsi="Arial Narrow" w:cs="Arial Narrow" w:eastAsia="Arial Narrow" w:hint="default"/>
          <w:spacing w:val="39"/>
        </w:rPr>
        <w:t> </w:t>
      </w:r>
      <w:r>
        <w:rPr>
          <w:spacing w:val="-15"/>
        </w:rPr>
        <w:t>年度（第一次）临时股东大会、第十六次（</w:t>
      </w:r>
      <w:r>
        <w:rPr>
          <w:rFonts w:ascii="Arial Narrow" w:hAnsi="Arial Narrow" w:cs="Arial Narrow" w:eastAsia="Arial Narrow" w:hint="default"/>
          <w:spacing w:val="-15"/>
        </w:rPr>
        <w:t>2007</w:t>
      </w:r>
      <w:r>
        <w:rPr>
          <w:rFonts w:ascii="Arial Narrow" w:hAnsi="Arial Narrow" w:cs="Arial Narrow" w:eastAsia="Arial Narrow" w:hint="default"/>
          <w:spacing w:val="-1"/>
          <w:w w:val="99"/>
        </w:rPr>
        <w:t> </w:t>
      </w:r>
      <w:r>
        <w:rPr/>
        <w:t>年度）股东大会、</w:t>
      </w:r>
      <w:r>
        <w:rPr>
          <w:rFonts w:ascii="Arial Narrow" w:hAnsi="Arial Narrow" w:cs="Arial Narrow" w:eastAsia="Arial Narrow" w:hint="default"/>
        </w:rPr>
        <w:t>2008 </w:t>
      </w:r>
      <w:r>
        <w:rPr/>
        <w:t>年度（第二次）临时股东大会、</w:t>
      </w:r>
      <w:r>
        <w:rPr>
          <w:rFonts w:ascii="Arial Narrow" w:hAnsi="Arial Narrow" w:cs="Arial Narrow" w:eastAsia="Arial Narrow" w:hint="default"/>
        </w:rPr>
        <w:t>2008</w:t>
      </w:r>
      <w:r>
        <w:rPr>
          <w:rFonts w:ascii="Arial Narrow" w:hAnsi="Arial Narrow" w:cs="Arial Narrow" w:eastAsia="Arial Narrow" w:hint="default"/>
          <w:spacing w:val="8"/>
        </w:rPr>
        <w:t> </w:t>
      </w:r>
      <w:r>
        <w:rPr/>
        <w:t>年度（第三次）临时股东大会。 </w:t>
      </w:r>
      <w:r>
        <w:rPr>
          <w:color w:val="008080"/>
        </w:rPr>
        <w:t>一、 </w:t>
      </w:r>
      <w:r>
        <w:rPr>
          <w:rFonts w:ascii="Arial Narrow" w:hAnsi="Arial Narrow" w:cs="Arial Narrow" w:eastAsia="Arial Narrow" w:hint="default"/>
          <w:b/>
          <w:bCs/>
          <w:color w:val="008080"/>
        </w:rPr>
        <w:t>2008</w:t>
      </w:r>
      <w:r>
        <w:rPr>
          <w:rFonts w:ascii="Arial Narrow" w:hAnsi="Arial Narrow" w:cs="Arial Narrow" w:eastAsia="Arial Narrow" w:hint="default"/>
          <w:b/>
          <w:bCs/>
          <w:color w:val="008080"/>
          <w:spacing w:val="1"/>
        </w:rPr>
        <w:t> </w:t>
      </w:r>
      <w:r>
        <w:rPr>
          <w:color w:val="008080"/>
        </w:rPr>
        <w:t>年度（第一次）临时股东大会情况</w:t>
      </w:r>
      <w:r>
        <w:rPr/>
      </w:r>
    </w:p>
    <w:p>
      <w:pPr>
        <w:pStyle w:val="BodyText"/>
        <w:spacing w:line="240" w:lineRule="auto" w:before="31"/>
        <w:ind w:left="621" w:right="95"/>
        <w:jc w:val="left"/>
      </w:pP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31 </w:t>
      </w:r>
      <w:r>
        <w:rPr/>
        <w:t>日，公司 </w:t>
      </w:r>
      <w:r>
        <w:rPr>
          <w:rFonts w:ascii="Arial Narrow" w:hAnsi="Arial Narrow" w:cs="Arial Narrow" w:eastAsia="Arial Narrow" w:hint="default"/>
        </w:rPr>
        <w:t>2008 </w:t>
      </w:r>
      <w:r>
        <w:rPr>
          <w:rFonts w:ascii="Arial Narrow" w:hAnsi="Arial Narrow" w:cs="Arial Narrow" w:eastAsia="Arial Narrow" w:hint="default"/>
          <w:spacing w:val="42"/>
        </w:rPr>
        <w:t> </w:t>
      </w:r>
      <w:r>
        <w:rPr/>
        <w:t>年度（第一次）临时股东大会在本公司二楼五号会议室以现</w:t>
      </w:r>
    </w:p>
    <w:p>
      <w:pPr>
        <w:pStyle w:val="BodyText"/>
        <w:spacing w:line="357" w:lineRule="auto"/>
        <w:ind w:right="222"/>
        <w:jc w:val="left"/>
      </w:pPr>
      <w:r>
        <w:rPr>
          <w:spacing w:val="-1"/>
        </w:rPr>
        <w:t>场方式召开，会议决议公告刊登于</w:t>
      </w:r>
      <w:r>
        <w:rPr/>
        <w:t>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2 </w:t>
      </w:r>
      <w:r>
        <w:rPr/>
        <w:t>月 </w:t>
      </w:r>
      <w:r>
        <w:rPr>
          <w:rFonts w:ascii="Arial Narrow" w:hAnsi="Arial Narrow" w:cs="Arial Narrow" w:eastAsia="Arial Narrow" w:hint="default"/>
          <w:w w:val="99"/>
        </w:rPr>
        <w:t>1</w:t>
      </w:r>
      <w:r>
        <w:rPr>
          <w:rFonts w:ascii="Arial Narrow" w:hAnsi="Arial Narrow" w:cs="Arial Narrow" w:eastAsia="Arial Narrow" w:hint="default"/>
          <w:spacing w:val="28"/>
          <w:w w:val="99"/>
        </w:rPr>
        <w:t> </w:t>
      </w:r>
      <w:r>
        <w:rPr>
          <w:spacing w:val="-13"/>
        </w:rPr>
        <w:t>日的《中国证券报》、《证券时报》和巨潮资讯</w:t>
      </w:r>
      <w:r>
        <w:rPr/>
        <w:t> 网。</w:t>
      </w:r>
    </w:p>
    <w:p>
      <w:pPr>
        <w:spacing w:after="0" w:line="357" w:lineRule="auto"/>
        <w:jc w:val="left"/>
        <w:sectPr>
          <w:footerReference w:type="default" r:id="rId23"/>
          <w:pgSz w:w="11900" w:h="16840"/>
          <w:pgMar w:footer="1007" w:header="836" w:top="1300" w:bottom="1200" w:left="880" w:right="780"/>
        </w:sectPr>
      </w:pPr>
    </w:p>
    <w:p>
      <w:pPr>
        <w:spacing w:line="240" w:lineRule="auto" w:before="12"/>
        <w:rPr>
          <w:rFonts w:ascii="华文细黑" w:hAnsi="华文细黑" w:cs="华文细黑" w:eastAsia="华文细黑" w:hint="default"/>
          <w:sz w:val="3"/>
          <w:szCs w:val="3"/>
        </w:rPr>
      </w:pPr>
    </w:p>
    <w:p>
      <w:pPr>
        <w:spacing w:line="20" w:lineRule="exact"/>
        <w:ind w:left="10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spacing w:line="240" w:lineRule="auto" w:before="6"/>
        <w:rPr>
          <w:rFonts w:ascii="华文细黑" w:hAnsi="华文细黑" w:cs="华文细黑" w:eastAsia="华文细黑" w:hint="default"/>
          <w:sz w:val="25"/>
          <w:szCs w:val="25"/>
        </w:rPr>
      </w:pPr>
    </w:p>
    <w:p>
      <w:pPr>
        <w:spacing w:before="7"/>
        <w:ind w:left="141" w:right="95" w:firstLine="0"/>
        <w:jc w:val="left"/>
        <w:rPr>
          <w:rFonts w:ascii="华文细黑" w:hAnsi="华文细黑" w:cs="华文细黑" w:eastAsia="华文细黑" w:hint="default"/>
          <w:sz w:val="24"/>
          <w:szCs w:val="24"/>
        </w:rPr>
      </w:pPr>
      <w:r>
        <w:rPr>
          <w:rFonts w:ascii="华文细黑" w:hAnsi="华文细黑" w:cs="华文细黑" w:eastAsia="华文细黑" w:hint="default"/>
          <w:color w:val="008080"/>
          <w:sz w:val="24"/>
          <w:szCs w:val="24"/>
        </w:rPr>
        <w:t>二、 第十六次（</w:t>
      </w:r>
      <w:r>
        <w:rPr>
          <w:rFonts w:ascii="Arial Narrow" w:hAnsi="Arial Narrow" w:cs="Arial Narrow" w:eastAsia="Arial Narrow" w:hint="default"/>
          <w:b/>
          <w:bCs/>
          <w:color w:val="008080"/>
          <w:sz w:val="24"/>
          <w:szCs w:val="24"/>
        </w:rPr>
        <w:t>2007</w:t>
      </w:r>
      <w:r>
        <w:rPr>
          <w:rFonts w:ascii="Arial Narrow" w:hAnsi="Arial Narrow" w:cs="Arial Narrow" w:eastAsia="Arial Narrow" w:hint="default"/>
          <w:b/>
          <w:bCs/>
          <w:color w:val="008080"/>
          <w:spacing w:val="1"/>
          <w:sz w:val="24"/>
          <w:szCs w:val="24"/>
        </w:rPr>
        <w:t> </w:t>
      </w:r>
      <w:r>
        <w:rPr>
          <w:rFonts w:ascii="华文细黑" w:hAnsi="华文细黑" w:cs="华文细黑" w:eastAsia="华文细黑" w:hint="default"/>
          <w:color w:val="008080"/>
          <w:sz w:val="24"/>
          <w:szCs w:val="24"/>
        </w:rPr>
        <w:t>年度）股东大会情况</w:t>
      </w:r>
      <w:r>
        <w:rPr>
          <w:rFonts w:ascii="华文细黑" w:hAnsi="华文细黑" w:cs="华文细黑" w:eastAsia="华文细黑" w:hint="default"/>
          <w:sz w:val="24"/>
          <w:szCs w:val="24"/>
        </w:rPr>
      </w:r>
    </w:p>
    <w:p>
      <w:pPr>
        <w:pStyle w:val="BodyText"/>
        <w:spacing w:line="240" w:lineRule="auto"/>
        <w:ind w:left="621" w:right="95"/>
        <w:jc w:val="left"/>
      </w:pPr>
      <w:r>
        <w:rPr>
          <w:rFonts w:ascii="Arial Narrow" w:hAnsi="Arial Narrow" w:cs="Arial Narrow" w:eastAsia="Arial Narrow" w:hint="default"/>
        </w:rPr>
        <w:t>2008 </w:t>
      </w:r>
      <w:r>
        <w:rPr/>
        <w:t>年 </w:t>
      </w:r>
      <w:r>
        <w:rPr>
          <w:rFonts w:ascii="Arial Narrow" w:hAnsi="Arial Narrow" w:cs="Arial Narrow" w:eastAsia="Arial Narrow" w:hint="default"/>
        </w:rPr>
        <w:t>5 </w:t>
      </w:r>
      <w:r>
        <w:rPr/>
        <w:t>月 </w:t>
      </w:r>
      <w:r>
        <w:rPr>
          <w:rFonts w:ascii="Arial Narrow" w:hAnsi="Arial Narrow" w:cs="Arial Narrow" w:eastAsia="Arial Narrow" w:hint="default"/>
        </w:rPr>
        <w:t>12 </w:t>
      </w:r>
      <w:r>
        <w:rPr>
          <w:spacing w:val="-6"/>
        </w:rPr>
        <w:t>日，公司第十六次（</w:t>
      </w:r>
      <w:r>
        <w:rPr>
          <w:rFonts w:ascii="Arial Narrow" w:hAnsi="Arial Narrow" w:cs="Arial Narrow" w:eastAsia="Arial Narrow" w:hint="default"/>
          <w:spacing w:val="-6"/>
        </w:rPr>
        <w:t>2007</w:t>
      </w:r>
      <w:r>
        <w:rPr>
          <w:rFonts w:ascii="Arial Narrow" w:hAnsi="Arial Narrow" w:cs="Arial Narrow" w:eastAsia="Arial Narrow" w:hint="default"/>
          <w:spacing w:val="38"/>
        </w:rPr>
        <w:t> </w:t>
      </w:r>
      <w:r>
        <w:rPr>
          <w:spacing w:val="-3"/>
        </w:rPr>
        <w:t>年度）股东大会在本公司二楼五号会议室以现场方</w:t>
      </w:r>
      <w:r>
        <w:rPr/>
      </w:r>
    </w:p>
    <w:p>
      <w:pPr>
        <w:pStyle w:val="BodyText"/>
        <w:spacing w:line="240" w:lineRule="auto"/>
        <w:ind w:right="0"/>
        <w:jc w:val="left"/>
      </w:pPr>
      <w:r>
        <w:rPr/>
        <w:t>式召开</w:t>
      </w:r>
      <w:r>
        <w:rPr>
          <w:spacing w:val="-5"/>
        </w:rPr>
        <w:t>，</w:t>
      </w:r>
      <w:r>
        <w:rPr/>
        <w:t>会议决议公告刊登于 </w:t>
      </w:r>
      <w:r>
        <w:rPr>
          <w:rFonts w:ascii="Arial Narrow" w:hAnsi="Arial Narrow" w:cs="Arial Narrow" w:eastAsia="Arial Narrow" w:hint="default"/>
          <w:w w:val="99"/>
        </w:rPr>
        <w:t>2008</w:t>
      </w:r>
      <w:r>
        <w:rPr>
          <w:rFonts w:ascii="Arial Narrow" w:hAnsi="Arial Narrow" w:cs="Arial Narrow" w:eastAsia="Arial Narrow" w:hint="default"/>
          <w:spacing w:val="5"/>
        </w:rPr>
        <w:t> </w:t>
      </w:r>
      <w:r>
        <w:rPr/>
        <w:t>年 </w:t>
      </w:r>
      <w:r>
        <w:rPr>
          <w:rFonts w:ascii="Arial Narrow" w:hAnsi="Arial Narrow" w:cs="Arial Narrow" w:eastAsia="Arial Narrow" w:hint="default"/>
          <w:w w:val="99"/>
        </w:rPr>
        <w:t>5</w:t>
      </w:r>
      <w:r>
        <w:rPr>
          <w:rFonts w:ascii="Arial Narrow" w:hAnsi="Arial Narrow" w:cs="Arial Narrow" w:eastAsia="Arial Narrow" w:hint="default"/>
          <w:spacing w:val="5"/>
        </w:rPr>
        <w:t> </w:t>
      </w:r>
      <w:r>
        <w:rPr/>
        <w:t>月 </w:t>
      </w:r>
      <w:r>
        <w:rPr>
          <w:rFonts w:ascii="Arial Narrow" w:hAnsi="Arial Narrow" w:cs="Arial Narrow" w:eastAsia="Arial Narrow" w:hint="default"/>
          <w:spacing w:val="-1"/>
          <w:w w:val="99"/>
        </w:rPr>
        <w:t>1</w:t>
      </w:r>
      <w:r>
        <w:rPr>
          <w:rFonts w:ascii="Arial Narrow" w:hAnsi="Arial Narrow" w:cs="Arial Narrow" w:eastAsia="Arial Narrow" w:hint="default"/>
          <w:w w:val="99"/>
        </w:rPr>
        <w:t>3</w:t>
      </w:r>
      <w:r>
        <w:rPr>
          <w:rFonts w:ascii="Arial Narrow" w:hAnsi="Arial Narrow" w:cs="Arial Narrow" w:eastAsia="Arial Narrow" w:hint="default"/>
          <w:spacing w:val="6"/>
        </w:rPr>
        <w:t> </w:t>
      </w:r>
      <w:r>
        <w:rPr/>
        <w:t>日</w:t>
      </w:r>
      <w:r>
        <w:rPr>
          <w:spacing w:val="-5"/>
        </w:rPr>
        <w:t>的</w:t>
      </w:r>
      <w:r>
        <w:rPr/>
        <w:t>《中国证券报</w:t>
      </w:r>
      <w:r>
        <w:rPr>
          <w:spacing w:val="-120"/>
        </w:rPr>
        <w:t>》</w:t>
      </w:r>
      <w:r>
        <w:rPr>
          <w:spacing w:val="-125"/>
        </w:rPr>
        <w:t>、</w:t>
      </w:r>
      <w:r>
        <w:rPr>
          <w:spacing w:val="-1"/>
        </w:rPr>
        <w:t>《证券时报</w:t>
      </w:r>
      <w:r>
        <w:rPr>
          <w:spacing w:val="-5"/>
        </w:rPr>
        <w:t>》</w:t>
      </w:r>
      <w:r>
        <w:rPr>
          <w:spacing w:val="-1"/>
        </w:rPr>
        <w:t>和巨潮资讯网。</w:t>
      </w:r>
      <w:r>
        <w:rPr/>
      </w:r>
    </w:p>
    <w:p>
      <w:pPr>
        <w:spacing w:before="165"/>
        <w:ind w:left="141" w:right="95" w:firstLine="0"/>
        <w:jc w:val="left"/>
        <w:rPr>
          <w:rFonts w:ascii="华文细黑" w:hAnsi="华文细黑" w:cs="华文细黑" w:eastAsia="华文细黑" w:hint="default"/>
          <w:sz w:val="24"/>
          <w:szCs w:val="24"/>
        </w:rPr>
      </w:pPr>
      <w:r>
        <w:rPr>
          <w:rFonts w:ascii="华文细黑" w:hAnsi="华文细黑" w:cs="华文细黑" w:eastAsia="华文细黑" w:hint="default"/>
          <w:color w:val="008080"/>
          <w:sz w:val="24"/>
          <w:szCs w:val="24"/>
        </w:rPr>
        <w:t>三、 </w:t>
      </w:r>
      <w:r>
        <w:rPr>
          <w:rFonts w:ascii="Arial Narrow" w:hAnsi="Arial Narrow" w:cs="Arial Narrow" w:eastAsia="Arial Narrow" w:hint="default"/>
          <w:b/>
          <w:bCs/>
          <w:color w:val="008080"/>
          <w:sz w:val="24"/>
          <w:szCs w:val="24"/>
        </w:rPr>
        <w:t>2008</w:t>
      </w:r>
      <w:r>
        <w:rPr>
          <w:rFonts w:ascii="Arial Narrow" w:hAnsi="Arial Narrow" w:cs="Arial Narrow" w:eastAsia="Arial Narrow" w:hint="default"/>
          <w:b/>
          <w:bCs/>
          <w:color w:val="008080"/>
          <w:spacing w:val="1"/>
          <w:sz w:val="24"/>
          <w:szCs w:val="24"/>
        </w:rPr>
        <w:t> </w:t>
      </w:r>
      <w:r>
        <w:rPr>
          <w:rFonts w:ascii="华文细黑" w:hAnsi="华文细黑" w:cs="华文细黑" w:eastAsia="华文细黑" w:hint="default"/>
          <w:color w:val="008080"/>
          <w:sz w:val="24"/>
          <w:szCs w:val="24"/>
        </w:rPr>
        <w:t>年度（第二次）临时股东大会情况</w:t>
      </w:r>
      <w:r>
        <w:rPr>
          <w:rFonts w:ascii="华文细黑" w:hAnsi="华文细黑" w:cs="华文细黑" w:eastAsia="华文细黑" w:hint="default"/>
          <w:sz w:val="24"/>
          <w:szCs w:val="24"/>
        </w:rPr>
      </w:r>
    </w:p>
    <w:p>
      <w:pPr>
        <w:pStyle w:val="BodyText"/>
        <w:spacing w:line="240" w:lineRule="auto"/>
        <w:ind w:left="621" w:right="95"/>
        <w:jc w:val="left"/>
      </w:pPr>
      <w:r>
        <w:rPr>
          <w:rFonts w:ascii="Arial Narrow" w:hAnsi="Arial Narrow" w:cs="Arial Narrow" w:eastAsia="Arial Narrow" w:hint="default"/>
        </w:rPr>
        <w:t>2008 </w:t>
      </w:r>
      <w:r>
        <w:rPr/>
        <w:t>年 </w:t>
      </w:r>
      <w:r>
        <w:rPr>
          <w:rFonts w:ascii="Arial Narrow" w:hAnsi="Arial Narrow" w:cs="Arial Narrow" w:eastAsia="Arial Narrow" w:hint="default"/>
        </w:rPr>
        <w:t>7 </w:t>
      </w:r>
      <w:r>
        <w:rPr/>
        <w:t>月 </w:t>
      </w:r>
      <w:r>
        <w:rPr>
          <w:rFonts w:ascii="Arial Narrow" w:hAnsi="Arial Narrow" w:cs="Arial Narrow" w:eastAsia="Arial Narrow" w:hint="default"/>
        </w:rPr>
        <w:t>31 </w:t>
      </w:r>
      <w:r>
        <w:rPr/>
        <w:t>日，公司 </w:t>
      </w:r>
      <w:r>
        <w:rPr>
          <w:rFonts w:ascii="Arial Narrow" w:hAnsi="Arial Narrow" w:cs="Arial Narrow" w:eastAsia="Arial Narrow" w:hint="default"/>
        </w:rPr>
        <w:t>2008 </w:t>
      </w:r>
      <w:r>
        <w:rPr>
          <w:rFonts w:ascii="Arial Narrow" w:hAnsi="Arial Narrow" w:cs="Arial Narrow" w:eastAsia="Arial Narrow" w:hint="default"/>
          <w:spacing w:val="42"/>
        </w:rPr>
        <w:t> </w:t>
      </w:r>
      <w:r>
        <w:rPr/>
        <w:t>年度（第二次）临时股东大会在本公司二楼五号会议室以现</w:t>
      </w:r>
    </w:p>
    <w:p>
      <w:pPr>
        <w:pStyle w:val="BodyText"/>
        <w:spacing w:line="357" w:lineRule="auto"/>
        <w:ind w:right="222"/>
        <w:jc w:val="left"/>
      </w:pPr>
      <w:r>
        <w:rPr>
          <w:spacing w:val="-1"/>
        </w:rPr>
        <w:t>场方式召开，会议决议公告刊登于</w:t>
      </w:r>
      <w:r>
        <w:rPr/>
        <w:t>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8 </w:t>
      </w:r>
      <w:r>
        <w:rPr/>
        <w:t>月 </w:t>
      </w:r>
      <w:r>
        <w:rPr>
          <w:rFonts w:ascii="Arial Narrow" w:hAnsi="Arial Narrow" w:cs="Arial Narrow" w:eastAsia="Arial Narrow" w:hint="default"/>
          <w:w w:val="99"/>
        </w:rPr>
        <w:t>1</w:t>
      </w:r>
      <w:r>
        <w:rPr>
          <w:rFonts w:ascii="Arial Narrow" w:hAnsi="Arial Narrow" w:cs="Arial Narrow" w:eastAsia="Arial Narrow" w:hint="default"/>
          <w:spacing w:val="28"/>
          <w:w w:val="99"/>
        </w:rPr>
        <w:t> </w:t>
      </w:r>
      <w:r>
        <w:rPr>
          <w:spacing w:val="-13"/>
        </w:rPr>
        <w:t>日的《中国证券报》、《证券时报》和巨潮资讯</w:t>
      </w:r>
      <w:r>
        <w:rPr/>
        <w:t> 网。</w:t>
      </w:r>
    </w:p>
    <w:p>
      <w:pPr>
        <w:spacing w:before="39"/>
        <w:ind w:left="141" w:right="95" w:firstLine="0"/>
        <w:jc w:val="left"/>
        <w:rPr>
          <w:rFonts w:ascii="华文细黑" w:hAnsi="华文细黑" w:cs="华文细黑" w:eastAsia="华文细黑" w:hint="default"/>
          <w:sz w:val="24"/>
          <w:szCs w:val="24"/>
        </w:rPr>
      </w:pPr>
      <w:r>
        <w:rPr>
          <w:rFonts w:ascii="华文细黑" w:hAnsi="华文细黑" w:cs="华文细黑" w:eastAsia="华文细黑" w:hint="default"/>
          <w:color w:val="008080"/>
          <w:sz w:val="24"/>
          <w:szCs w:val="24"/>
        </w:rPr>
        <w:t>四、 </w:t>
      </w:r>
      <w:r>
        <w:rPr>
          <w:rFonts w:ascii="Arial Narrow" w:hAnsi="Arial Narrow" w:cs="Arial Narrow" w:eastAsia="Arial Narrow" w:hint="default"/>
          <w:b/>
          <w:bCs/>
          <w:color w:val="008080"/>
          <w:sz w:val="24"/>
          <w:szCs w:val="24"/>
        </w:rPr>
        <w:t>2008</w:t>
      </w:r>
      <w:r>
        <w:rPr>
          <w:rFonts w:ascii="Arial Narrow" w:hAnsi="Arial Narrow" w:cs="Arial Narrow" w:eastAsia="Arial Narrow" w:hint="default"/>
          <w:b/>
          <w:bCs/>
          <w:color w:val="008080"/>
          <w:spacing w:val="1"/>
          <w:sz w:val="24"/>
          <w:szCs w:val="24"/>
        </w:rPr>
        <w:t> </w:t>
      </w:r>
      <w:r>
        <w:rPr>
          <w:rFonts w:ascii="华文细黑" w:hAnsi="华文细黑" w:cs="华文细黑" w:eastAsia="华文细黑" w:hint="default"/>
          <w:color w:val="008080"/>
          <w:sz w:val="24"/>
          <w:szCs w:val="24"/>
        </w:rPr>
        <w:t>年度（第三次）临时股东大会情况</w:t>
      </w:r>
      <w:r>
        <w:rPr>
          <w:rFonts w:ascii="华文细黑" w:hAnsi="华文细黑" w:cs="华文细黑" w:eastAsia="华文细黑" w:hint="default"/>
          <w:sz w:val="24"/>
          <w:szCs w:val="24"/>
        </w:rPr>
      </w:r>
    </w:p>
    <w:p>
      <w:pPr>
        <w:pStyle w:val="BodyText"/>
        <w:spacing w:line="240" w:lineRule="auto" w:before="164"/>
        <w:ind w:left="621" w:right="95"/>
        <w:jc w:val="left"/>
      </w:pPr>
      <w:r>
        <w:rPr>
          <w:rFonts w:ascii="Arial Narrow" w:hAnsi="Arial Narrow" w:cs="Arial Narrow" w:eastAsia="Arial Narrow" w:hint="default"/>
        </w:rPr>
        <w:t>2008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18 </w:t>
      </w:r>
      <w:r>
        <w:rPr>
          <w:spacing w:val="-3"/>
        </w:rPr>
        <w:t>日，公司 </w:t>
      </w:r>
      <w:r>
        <w:rPr>
          <w:rFonts w:ascii="Arial Narrow" w:hAnsi="Arial Narrow" w:cs="Arial Narrow" w:eastAsia="Arial Narrow" w:hint="default"/>
        </w:rPr>
        <w:t>2008</w:t>
      </w:r>
      <w:r>
        <w:rPr>
          <w:rFonts w:ascii="Arial Narrow" w:hAnsi="Arial Narrow" w:cs="Arial Narrow" w:eastAsia="Arial Narrow" w:hint="default"/>
          <w:spacing w:val="-2"/>
        </w:rPr>
        <w:t> </w:t>
      </w:r>
      <w:r>
        <w:rPr/>
        <w:t>年度（第三次）临时股东大会在本公司二楼五号会议室以现</w:t>
      </w:r>
    </w:p>
    <w:p>
      <w:pPr>
        <w:pStyle w:val="BodyText"/>
        <w:spacing w:line="357" w:lineRule="auto"/>
        <w:ind w:right="222"/>
        <w:jc w:val="left"/>
      </w:pPr>
      <w:r>
        <w:rPr>
          <w:spacing w:val="-1"/>
        </w:rPr>
        <w:t>场方式召开，会议决议公告刊登于</w:t>
      </w:r>
      <w:r>
        <w:rPr/>
        <w:t>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12 </w:t>
      </w:r>
      <w:r>
        <w:rPr/>
        <w:t>月 </w:t>
      </w:r>
      <w:r>
        <w:rPr>
          <w:rFonts w:ascii="Arial Narrow" w:hAnsi="Arial Narrow" w:cs="Arial Narrow" w:eastAsia="Arial Narrow" w:hint="default"/>
          <w:spacing w:val="-1"/>
          <w:w w:val="99"/>
        </w:rPr>
        <w:t>19</w:t>
      </w:r>
      <w:r>
        <w:rPr>
          <w:rFonts w:ascii="Arial Narrow" w:hAnsi="Arial Narrow" w:cs="Arial Narrow" w:eastAsia="Arial Narrow" w:hint="default"/>
          <w:spacing w:val="38"/>
          <w:w w:val="99"/>
        </w:rPr>
        <w:t> </w:t>
      </w:r>
      <w:r>
        <w:rPr>
          <w:spacing w:val="-13"/>
        </w:rPr>
        <w:t>日的《中国证券报》、《证券时报》和巨潮资</w:t>
      </w:r>
      <w:r>
        <w:rPr/>
        <w:t> 讯网。</w:t>
      </w:r>
    </w:p>
    <w:p>
      <w:pPr>
        <w:spacing w:line="240" w:lineRule="auto" w:before="0"/>
        <w:rPr>
          <w:rFonts w:ascii="华文细黑" w:hAnsi="华文细黑" w:cs="华文细黑" w:eastAsia="华文细黑" w:hint="default"/>
          <w:sz w:val="24"/>
          <w:szCs w:val="24"/>
        </w:rPr>
      </w:pPr>
    </w:p>
    <w:p>
      <w:pPr>
        <w:spacing w:line="240" w:lineRule="auto" w:before="0"/>
        <w:rPr>
          <w:rFonts w:ascii="华文细黑" w:hAnsi="华文细黑" w:cs="华文细黑" w:eastAsia="华文细黑" w:hint="default"/>
          <w:sz w:val="24"/>
          <w:szCs w:val="24"/>
        </w:rPr>
      </w:pPr>
    </w:p>
    <w:p>
      <w:pPr>
        <w:pStyle w:val="Heading2"/>
        <w:tabs>
          <w:tab w:pos="1180" w:val="left" w:leader="none"/>
        </w:tabs>
        <w:spacing w:line="240" w:lineRule="auto" w:before="213"/>
        <w:ind w:right="90"/>
        <w:jc w:val="center"/>
      </w:pPr>
      <w:bookmarkStart w:name="_TOC_250004" w:id="7"/>
      <w:r>
        <w:rPr>
          <w:color w:val="008582"/>
        </w:rPr>
        <w:t>第七章</w:t>
        <w:tab/>
        <w:t>董事会报告</w:t>
      </w:r>
      <w:bookmarkEnd w:id="7"/>
      <w:r>
        <w:rPr/>
      </w:r>
    </w:p>
    <w:p>
      <w:pPr>
        <w:spacing w:line="240" w:lineRule="auto" w:before="5"/>
        <w:rPr>
          <w:rFonts w:ascii="黑体" w:hAnsi="黑体" w:cs="黑体" w:eastAsia="黑体" w:hint="default"/>
          <w:sz w:val="39"/>
          <w:szCs w:val="39"/>
        </w:rPr>
      </w:pPr>
    </w:p>
    <w:p>
      <w:pPr>
        <w:pStyle w:val="BodyText"/>
        <w:spacing w:line="240" w:lineRule="auto" w:before="0"/>
        <w:ind w:right="95"/>
        <w:jc w:val="left"/>
      </w:pPr>
      <w:r>
        <w:rPr>
          <w:color w:val="008080"/>
        </w:rPr>
        <w:t>一、 经营情况的讨论与分析</w:t>
      </w:r>
      <w:r>
        <w:rPr/>
      </w:r>
    </w:p>
    <w:p>
      <w:pPr>
        <w:pStyle w:val="BodyText"/>
        <w:spacing w:line="357" w:lineRule="auto" w:before="141"/>
        <w:ind w:right="232" w:firstLine="480"/>
        <w:jc w:val="both"/>
      </w:pPr>
      <w:r>
        <w:rPr>
          <w:rFonts w:ascii="Arial Narrow" w:hAnsi="Arial Narrow" w:cs="Arial Narrow" w:eastAsia="Arial Narrow" w:hint="default"/>
        </w:rPr>
        <w:t>2008</w:t>
      </w:r>
      <w:r>
        <w:rPr>
          <w:rFonts w:ascii="Arial Narrow" w:hAnsi="Arial Narrow" w:cs="Arial Narrow" w:eastAsia="Arial Narrow" w:hint="default"/>
          <w:spacing w:val="9"/>
        </w:rPr>
        <w:t> </w:t>
      </w:r>
      <w:r>
        <w:rPr/>
        <w:t>年，是极其不寻常、极其不平凡的一年。这一年，人民币持续快速升值、大宗原材料 价格大幅上涨、人工成本明显上升、尤其是第四季度由美国次贷危机引发的金融危机蔓延，导 致全球经济增速快速下滑。面临如此剧烈动荡的外部经营环境，公司多次召开战略研讨会，进 一步明晰公司业务发展方向和发展战略，确立了 </w:t>
      </w:r>
      <w:r>
        <w:rPr>
          <w:rFonts w:ascii="Arial Narrow" w:hAnsi="Arial Narrow" w:cs="Arial Narrow" w:eastAsia="Arial Narrow" w:hint="default"/>
        </w:rPr>
        <w:t>2015 </w:t>
      </w:r>
      <w:r>
        <w:rPr/>
        <w:t>年进入</w:t>
      </w:r>
      <w:r>
        <w:rPr>
          <w:spacing w:val="-25"/>
        </w:rPr>
        <w:t> </w:t>
      </w:r>
      <w:r>
        <w:rPr>
          <w:rFonts w:ascii="Arial Narrow" w:hAnsi="Arial Narrow" w:cs="Arial Narrow" w:eastAsia="Arial Narrow" w:hint="default"/>
          <w:spacing w:val="-3"/>
        </w:rPr>
        <w:t>EMS</w:t>
      </w:r>
      <w:r>
        <w:rPr>
          <w:spacing w:val="-3"/>
        </w:rPr>
        <w:t>（电子产品制造服务）行业前</w:t>
      </w:r>
      <w:r>
        <w:rPr/>
        <w:t> 列的战略目标。针对当前金融危机所产生的不利影响，公司本着长短结合、标本兼顾的原则， 积极采取措施应对，一方面与现有大客户保持密切沟通，及时调整生产计划安排，大幅削减费 用开支，控制企业运行成本，另一方面积极增加人才和技术储备，主动寻求新的投资项目，在 全球经济振兴规划中寻求更多商机，力求在稳固现有大客户的基础上，以科技创新和新项目投 资促使公司早日走出金融危机阴霾，保持稳健发展。</w:t>
      </w:r>
    </w:p>
    <w:p>
      <w:pPr>
        <w:pStyle w:val="BodyText"/>
        <w:spacing w:line="357" w:lineRule="auto" w:before="39"/>
        <w:ind w:right="110" w:firstLine="480"/>
        <w:jc w:val="left"/>
      </w:pPr>
      <w:r>
        <w:rPr>
          <w:spacing w:val="-9"/>
        </w:rPr>
        <w:t>报告期内，公司主营业务规模持续扩大，实现营业收入</w:t>
      </w:r>
      <w:r>
        <w:rPr/>
        <w:t> </w:t>
      </w:r>
      <w:r>
        <w:rPr>
          <w:rFonts w:ascii="Arial Narrow" w:hAnsi="Arial Narrow" w:cs="Arial Narrow" w:eastAsia="Arial Narrow" w:hint="default"/>
          <w:spacing w:val="-1"/>
          <w:w w:val="99"/>
        </w:rPr>
        <w:t>139.47</w:t>
      </w:r>
      <w:r>
        <w:rPr>
          <w:rFonts w:ascii="Arial Narrow" w:hAnsi="Arial Narrow" w:cs="Arial Narrow" w:eastAsia="Arial Narrow" w:hint="default"/>
          <w:w w:val="99"/>
        </w:rPr>
        <w:t> </w:t>
      </w:r>
      <w:r>
        <w:rPr>
          <w:spacing w:val="-10"/>
        </w:rPr>
        <w:t>亿元，比去年同期增长</w:t>
      </w:r>
      <w:r>
        <w:rPr/>
        <w:t> </w:t>
      </w:r>
      <w:r>
        <w:rPr>
          <w:rFonts w:ascii="Arial Narrow" w:hAnsi="Arial Narrow" w:cs="Arial Narrow" w:eastAsia="Arial Narrow" w:hint="default"/>
          <w:spacing w:val="-1"/>
          <w:w w:val="99"/>
        </w:rPr>
        <w:t>6.52</w:t>
      </w:r>
      <w:r>
        <w:rPr>
          <w:rFonts w:ascii="Arial Narrow" w:hAnsi="Arial Narrow" w:cs="Arial Narrow" w:eastAsia="Arial Narrow" w:hint="default"/>
          <w:spacing w:val="25"/>
          <w:w w:val="99"/>
        </w:rPr>
        <w:t> </w:t>
      </w:r>
      <w:r>
        <w:rPr>
          <w:rFonts w:ascii="Arial Narrow" w:hAnsi="Arial Narrow" w:cs="Arial Narrow" w:eastAsia="Arial Narrow" w:hint="default"/>
        </w:rPr>
        <w:t>%</w:t>
      </w:r>
      <w:r>
        <w:rPr/>
        <w:t>； 实现主营业务利润 </w:t>
      </w:r>
      <w:r>
        <w:rPr>
          <w:rFonts w:ascii="Arial Narrow" w:hAnsi="Arial Narrow" w:cs="Arial Narrow" w:eastAsia="Arial Narrow" w:hint="default"/>
        </w:rPr>
        <w:t>3.81 </w:t>
      </w:r>
      <w:r>
        <w:rPr/>
        <w:t>亿元，比去年同期增长</w:t>
      </w:r>
      <w:r>
        <w:rPr>
          <w:spacing w:val="-12"/>
        </w:rPr>
        <w:t> </w:t>
      </w:r>
      <w:r>
        <w:rPr>
          <w:rFonts w:ascii="Arial Narrow" w:hAnsi="Arial Narrow" w:cs="Arial Narrow" w:eastAsia="Arial Narrow" w:hint="default"/>
        </w:rPr>
        <w:t>53.60%</w:t>
      </w:r>
      <w:r>
        <w:rPr/>
        <w:t>，主营业务利润出现了较快增长；实现净</w:t>
      </w:r>
      <w:r>
        <w:rPr>
          <w:spacing w:val="-1"/>
        </w:rPr>
        <w:t> </w:t>
      </w:r>
      <w:r>
        <w:rPr/>
        <w:t>利润 </w:t>
      </w:r>
      <w:r>
        <w:rPr>
          <w:rFonts w:ascii="Arial Narrow" w:hAnsi="Arial Narrow" w:cs="Arial Narrow" w:eastAsia="Arial Narrow" w:hint="default"/>
        </w:rPr>
        <w:t>3.16 </w:t>
      </w:r>
      <w:r>
        <w:rPr/>
        <w:t>亿元，与去年同期降低</w:t>
      </w:r>
      <w:r>
        <w:rPr>
          <w:spacing w:val="-9"/>
        </w:rPr>
        <w:t> </w:t>
      </w:r>
      <w:r>
        <w:rPr>
          <w:rFonts w:ascii="Arial Narrow" w:hAnsi="Arial Narrow" w:cs="Arial Narrow" w:eastAsia="Arial Narrow" w:hint="default"/>
        </w:rPr>
        <w:t>55.38%</w:t>
      </w:r>
      <w:r>
        <w:rPr/>
        <w:t>，净利润下降主要是由于去年公司出售原持有的中信证</w:t>
      </w:r>
    </w:p>
    <w:p>
      <w:pPr>
        <w:spacing w:after="0" w:line="357" w:lineRule="auto"/>
        <w:jc w:val="left"/>
        <w:sectPr>
          <w:footerReference w:type="default" r:id="rId24"/>
          <w:pgSz w:w="11900" w:h="16840"/>
          <w:pgMar w:footer="1007" w:header="836" w:top="1300" w:bottom="1200" w:left="880" w:right="780"/>
        </w:sectPr>
      </w:pPr>
    </w:p>
    <w:p>
      <w:pPr>
        <w:pStyle w:val="BodyText"/>
        <w:spacing w:line="240" w:lineRule="auto" w:before="26"/>
        <w:ind w:right="95"/>
        <w:jc w:val="left"/>
      </w:pPr>
      <w:r>
        <w:rPr/>
        <w:pict>
          <v:group style="position:absolute;margin-left:49.560001pt;margin-top:3.027977pt;width:496.3pt;height:.1pt;mso-position-horizontal-relative:page;mso-position-vertical-relative:paragraph;z-index:-925552" coordorigin="991,61" coordsize="9926,2">
            <v:shape style="position:absolute;left:991;top:61;width:9926;height:2" coordorigin="991,61" coordsize="9926,0" path="m991,61l10916,61e" filled="false" stroked="true" strokeweight=".72pt" strokecolor="#000000">
              <v:path arrowok="t"/>
            </v:shape>
            <w10:wrap type="none"/>
          </v:group>
        </w:pict>
      </w:r>
      <w:r>
        <w:rPr/>
        <w:t>券股份产生大额投资收益，而今年无此项收益。</w:t>
      </w:r>
    </w:p>
    <w:p>
      <w:pPr>
        <w:spacing w:before="166"/>
        <w:ind w:left="621" w:right="95" w:firstLine="0"/>
        <w:jc w:val="left"/>
        <w:rPr>
          <w:rFonts w:ascii="华文细黑" w:hAnsi="华文细黑" w:cs="华文细黑" w:eastAsia="华文细黑" w:hint="default"/>
          <w:sz w:val="24"/>
          <w:szCs w:val="24"/>
        </w:rPr>
      </w:pPr>
      <w:r>
        <w:rPr>
          <w:rFonts w:ascii="Arial Narrow" w:hAnsi="Arial Narrow" w:cs="Arial Narrow" w:eastAsia="Arial Narrow" w:hint="default"/>
          <w:b/>
          <w:bCs/>
          <w:color w:val="008080"/>
          <w:sz w:val="24"/>
          <w:szCs w:val="24"/>
        </w:rPr>
        <w:t>(1) </w:t>
      </w:r>
      <w:r>
        <w:rPr>
          <w:rFonts w:ascii="Arial Narrow" w:hAnsi="Arial Narrow" w:cs="Arial Narrow" w:eastAsia="Arial Narrow" w:hint="default"/>
          <w:b/>
          <w:bCs/>
          <w:color w:val="008080"/>
          <w:spacing w:val="9"/>
          <w:sz w:val="24"/>
          <w:szCs w:val="24"/>
        </w:rPr>
        <w:t> </w:t>
      </w:r>
      <w:r>
        <w:rPr>
          <w:rFonts w:ascii="华文细黑" w:hAnsi="华文细黑" w:cs="华文细黑" w:eastAsia="华文细黑" w:hint="default"/>
          <w:color w:val="008080"/>
          <w:sz w:val="24"/>
          <w:szCs w:val="24"/>
        </w:rPr>
        <w:t>硬盘相关产品</w:t>
      </w:r>
      <w:r>
        <w:rPr>
          <w:rFonts w:ascii="华文细黑" w:hAnsi="华文细黑" w:cs="华文细黑" w:eastAsia="华文细黑" w:hint="default"/>
          <w:sz w:val="24"/>
          <w:szCs w:val="24"/>
        </w:rPr>
      </w:r>
    </w:p>
    <w:p>
      <w:pPr>
        <w:pStyle w:val="BodyText"/>
        <w:spacing w:line="357" w:lineRule="auto"/>
        <w:ind w:right="226" w:firstLine="480"/>
        <w:jc w:val="left"/>
      </w:pPr>
      <w:r>
        <w:rPr>
          <w:spacing w:val="-3"/>
        </w:rPr>
        <w:t>报告期内，公司硬盘相关产品实现营业收入 </w:t>
      </w:r>
      <w:r>
        <w:rPr>
          <w:rFonts w:ascii="Arial Narrow" w:hAnsi="Arial Narrow" w:cs="Arial Narrow" w:eastAsia="Arial Narrow" w:hint="default"/>
        </w:rPr>
        <w:t>64.37 </w:t>
      </w:r>
      <w:r>
        <w:rPr>
          <w:spacing w:val="-4"/>
        </w:rPr>
        <w:t>亿元，较去年同期增长</w:t>
      </w:r>
      <w:r>
        <w:rPr>
          <w:spacing w:val="22"/>
        </w:rPr>
        <w:t> </w:t>
      </w:r>
      <w:r>
        <w:rPr>
          <w:rFonts w:ascii="Arial Narrow" w:hAnsi="Arial Narrow" w:cs="Arial Narrow" w:eastAsia="Arial Narrow" w:hint="default"/>
          <w:spacing w:val="-4"/>
        </w:rPr>
        <w:t>42.48%</w:t>
      </w:r>
      <w:r>
        <w:rPr>
          <w:spacing w:val="-4"/>
        </w:rPr>
        <w:t>，主要因为</w:t>
      </w:r>
      <w:r>
        <w:rPr/>
        <w:t> 硬盘磁头销售额保持稳定，硬盘 </w:t>
      </w:r>
      <w:r>
        <w:rPr>
          <w:rFonts w:ascii="Arial Narrow" w:hAnsi="Arial Narrow" w:cs="Arial Narrow" w:eastAsia="Arial Narrow" w:hint="default"/>
        </w:rPr>
        <w:t>PBCA</w:t>
      </w:r>
      <w:r>
        <w:rPr>
          <w:rFonts w:ascii="Arial Narrow" w:hAnsi="Arial Narrow" w:cs="Arial Narrow" w:eastAsia="Arial Narrow" w:hint="default"/>
          <w:spacing w:val="1"/>
        </w:rPr>
        <w:t> </w:t>
      </w:r>
      <w:r>
        <w:rPr/>
        <w:t>板卡较去年同期有大幅增长。</w:t>
      </w:r>
    </w:p>
    <w:p>
      <w:pPr>
        <w:pStyle w:val="BodyText"/>
        <w:spacing w:line="357" w:lineRule="auto" w:before="32"/>
        <w:ind w:right="98" w:firstLine="480"/>
        <w:jc w:val="left"/>
      </w:pPr>
      <w:r>
        <w:rPr/>
        <w:t>报告期内，公司继续优化产业区域布局，调整产品产能布局。公司在苏州新购置土地，加 </w:t>
      </w:r>
      <w:r>
        <w:rPr>
          <w:spacing w:val="-4"/>
        </w:rPr>
        <w:t>快了基础设施建设，一期 </w:t>
      </w:r>
      <w:r>
        <w:rPr>
          <w:rFonts w:ascii="Arial Narrow" w:hAnsi="Arial Narrow" w:cs="Arial Narrow" w:eastAsia="Arial Narrow" w:hint="default"/>
        </w:rPr>
        <w:t>2</w:t>
      </w:r>
      <w:r>
        <w:rPr>
          <w:rFonts w:ascii="Arial Narrow" w:hAnsi="Arial Narrow" w:cs="Arial Narrow" w:eastAsia="Arial Narrow" w:hint="default"/>
          <w:spacing w:val="-36"/>
        </w:rPr>
        <w:t> </w:t>
      </w:r>
      <w:r>
        <w:rPr/>
        <w:t>号厂房如期完工。同时，在苏州新建了工程实验室和生产净化车间， 新建苏州磁头生产线，使公司产能布局更趋合理。</w:t>
      </w:r>
      <w:r>
        <w:rPr>
          <w:rFonts w:ascii="Arial Narrow" w:hAnsi="Arial Narrow" w:cs="Arial Narrow" w:eastAsia="Arial Narrow" w:hint="default"/>
        </w:rPr>
        <w:t>PCBA</w:t>
      </w:r>
      <w:r>
        <w:rPr>
          <w:rFonts w:ascii="Arial Narrow" w:hAnsi="Arial Narrow" w:cs="Arial Narrow" w:eastAsia="Arial Narrow" w:hint="default"/>
          <w:spacing w:val="-9"/>
        </w:rPr>
        <w:t> </w:t>
      </w:r>
      <w:r>
        <w:rPr>
          <w:spacing w:val="-3"/>
        </w:rPr>
        <w:t>硬盘板卡业务自投产以来，一方面，业</w:t>
      </w:r>
      <w:r>
        <w:rPr/>
        <w:t> 务规模持续快速增长，目前已有</w:t>
      </w:r>
      <w:r>
        <w:rPr>
          <w:spacing w:val="1"/>
        </w:rPr>
        <w:t> </w:t>
      </w:r>
      <w:r>
        <w:rPr>
          <w:rFonts w:ascii="Arial Narrow" w:hAnsi="Arial Narrow" w:cs="Arial Narrow" w:eastAsia="Arial Narrow" w:hint="default"/>
        </w:rPr>
        <w:t>24</w:t>
      </w:r>
      <w:r>
        <w:rPr>
          <w:rFonts w:ascii="Arial Narrow" w:hAnsi="Arial Narrow" w:cs="Arial Narrow" w:eastAsia="Arial Narrow" w:hint="default"/>
          <w:spacing w:val="6"/>
        </w:rPr>
        <w:t> </w:t>
      </w:r>
      <w:r>
        <w:rPr>
          <w:spacing w:val="-3"/>
        </w:rPr>
        <w:t>条板卡生产线；另一方面，运作体系也日趋完善，信息系统</w:t>
      </w:r>
      <w:r>
        <w:rPr>
          <w:spacing w:val="-58"/>
        </w:rPr>
        <w:t> </w:t>
      </w:r>
      <w:r>
        <w:rPr>
          <w:spacing w:val="-58"/>
        </w:rPr>
      </w:r>
      <w:r>
        <w:rPr/>
        <w:t>支撑能力不断增强，辅废料成本快速下降。</w:t>
      </w:r>
      <w:r>
        <w:rPr>
          <w:rFonts w:ascii="Arial Narrow" w:hAnsi="Arial Narrow" w:cs="Arial Narrow" w:eastAsia="Arial Narrow" w:hint="default"/>
        </w:rPr>
        <w:t>2008 </w:t>
      </w:r>
      <w:r>
        <w:rPr/>
        <w:t>年，</w:t>
      </w:r>
      <w:r>
        <w:rPr>
          <w:rFonts w:ascii="Arial Narrow" w:hAnsi="Arial Narrow" w:cs="Arial Narrow" w:eastAsia="Arial Narrow" w:hint="default"/>
        </w:rPr>
        <w:t>PCBA </w:t>
      </w:r>
      <w:r>
        <w:rPr/>
        <w:t>板卡共生产销售 </w:t>
      </w:r>
      <w:r>
        <w:rPr>
          <w:rFonts w:ascii="Arial Narrow" w:hAnsi="Arial Narrow" w:cs="Arial Narrow" w:eastAsia="Arial Narrow" w:hint="default"/>
        </w:rPr>
        <w:t>6544</w:t>
      </w:r>
      <w:r>
        <w:rPr>
          <w:rFonts w:ascii="Arial Narrow" w:hAnsi="Arial Narrow" w:cs="Arial Narrow" w:eastAsia="Arial Narrow" w:hint="default"/>
          <w:spacing w:val="9"/>
        </w:rPr>
        <w:t> </w:t>
      </w:r>
      <w:r>
        <w:rPr/>
        <w:t>万只，较去年 同期增长</w:t>
      </w:r>
      <w:r>
        <w:rPr>
          <w:spacing w:val="-3"/>
        </w:rPr>
        <w:t> </w:t>
      </w:r>
      <w:r>
        <w:rPr>
          <w:rFonts w:ascii="Arial Narrow" w:hAnsi="Arial Narrow" w:cs="Arial Narrow" w:eastAsia="Arial Narrow" w:hint="default"/>
        </w:rPr>
        <w:t>137%</w:t>
      </w:r>
      <w:r>
        <w:rPr/>
        <w:t>。公司与国际知名硬盘驱动器厂商的合作日益紧密。</w:t>
      </w:r>
    </w:p>
    <w:p>
      <w:pPr>
        <w:pStyle w:val="BodyText"/>
        <w:spacing w:line="357" w:lineRule="auto" w:before="32"/>
        <w:ind w:right="221" w:firstLine="480"/>
        <w:jc w:val="left"/>
      </w:pPr>
      <w:r>
        <w:rPr/>
        <w:t>报告期内，公司与战略伙伴进一步拓宽了业务合作范围，成功获得了 </w:t>
      </w:r>
      <w:r>
        <w:rPr>
          <w:rFonts w:ascii="Arial Narrow" w:hAnsi="Arial Narrow" w:cs="Arial Narrow" w:eastAsia="Arial Narrow" w:hint="default"/>
        </w:rPr>
        <w:t>Seagate </w:t>
      </w:r>
      <w:r>
        <w:rPr/>
        <w:t>公司</w:t>
      </w:r>
      <w:r>
        <w:rPr>
          <w:spacing w:val="-34"/>
        </w:rPr>
        <w:t> </w:t>
      </w:r>
      <w:r>
        <w:rPr>
          <w:rFonts w:ascii="Arial Narrow" w:hAnsi="Arial Narrow" w:cs="Arial Narrow" w:eastAsia="Arial Narrow" w:hint="default"/>
        </w:rPr>
        <w:t>2.5"</w:t>
      </w:r>
      <w:r>
        <w:rPr/>
        <w:t>头堆 及日立公司服务器磁头驱线电组件装配业务，并顺利投产。</w:t>
      </w:r>
    </w:p>
    <w:p>
      <w:pPr>
        <w:pStyle w:val="BodyText"/>
        <w:spacing w:line="357" w:lineRule="auto" w:before="39"/>
        <w:ind w:right="99" w:firstLine="480"/>
        <w:jc w:val="left"/>
      </w:pPr>
      <w:r>
        <w:rPr/>
        <w:t>报告期内，公司完成了对开发磁记录公司 </w:t>
      </w:r>
      <w:r>
        <w:rPr>
          <w:rFonts w:ascii="Arial Narrow" w:hAnsi="Arial Narrow" w:cs="Arial Narrow" w:eastAsia="Arial Narrow" w:hint="default"/>
        </w:rPr>
        <w:t>15%</w:t>
      </w:r>
      <w:r>
        <w:rPr/>
        <w:t>股权的收购，使持股比例增加到</w:t>
      </w:r>
      <w:r>
        <w:rPr>
          <w:spacing w:val="-27"/>
        </w:rPr>
        <w:t> </w:t>
      </w:r>
      <w:r>
        <w:rPr>
          <w:rFonts w:ascii="Arial Narrow" w:hAnsi="Arial Narrow" w:cs="Arial Narrow" w:eastAsia="Arial Narrow" w:hint="default"/>
          <w:spacing w:val="-3"/>
        </w:rPr>
        <w:t>57%</w:t>
      </w:r>
      <w:r>
        <w:rPr>
          <w:spacing w:val="-3"/>
        </w:rPr>
        <w:t>。至此，</w:t>
      </w:r>
      <w:r>
        <w:rPr/>
        <w:t> </w:t>
      </w:r>
      <w:r>
        <w:rPr>
          <w:spacing w:val="-3"/>
        </w:rPr>
        <w:t>公司硬盘零部件产品涵盖了盘基片、磁头、</w:t>
      </w:r>
      <w:r>
        <w:rPr>
          <w:rFonts w:ascii="Arial Narrow" w:hAnsi="Arial Narrow" w:cs="Arial Narrow" w:eastAsia="Arial Narrow" w:hint="default"/>
          <w:spacing w:val="-3"/>
        </w:rPr>
        <w:t>PCBA </w:t>
      </w:r>
      <w:r>
        <w:rPr>
          <w:spacing w:val="-3"/>
        </w:rPr>
        <w:t>板卡、驱线电组件等，使公司硬盘产业链进一</w:t>
      </w:r>
      <w:r>
        <w:rPr>
          <w:spacing w:val="-17"/>
        </w:rPr>
        <w:t> </w:t>
      </w:r>
      <w:r>
        <w:rPr>
          <w:spacing w:val="-17"/>
        </w:rPr>
      </w:r>
      <w:r>
        <w:rPr/>
        <w:t>步完善，提高了公司硬盘相关业务的市场竞争力。</w:t>
      </w:r>
    </w:p>
    <w:p>
      <w:pPr>
        <w:pStyle w:val="BodyText"/>
        <w:spacing w:line="355" w:lineRule="auto" w:before="39"/>
        <w:ind w:left="621" w:right="5999" w:firstLine="120"/>
        <w:jc w:val="left"/>
      </w:pPr>
      <w:r>
        <w:rPr>
          <w:rFonts w:ascii="Arial Narrow" w:hAnsi="Arial Narrow" w:cs="Arial Narrow" w:eastAsia="Arial Narrow" w:hint="default"/>
          <w:b/>
          <w:bCs/>
          <w:color w:val="008080"/>
        </w:rPr>
        <w:t>(2)</w:t>
      </w:r>
      <w:r>
        <w:rPr>
          <w:rFonts w:ascii="Arial Narrow" w:hAnsi="Arial Narrow" w:cs="Arial Narrow" w:eastAsia="Arial Narrow" w:hint="default"/>
          <w:b/>
          <w:bCs/>
          <w:color w:val="008080"/>
          <w:spacing w:val="10"/>
        </w:rPr>
        <w:t> </w:t>
      </w:r>
      <w:r>
        <w:rPr>
          <w:color w:val="008080"/>
        </w:rPr>
        <w:t>自有产品</w:t>
      </w:r>
      <w:r>
        <w:rPr>
          <w:color w:val="008080"/>
          <w:w w:val="99"/>
        </w:rPr>
        <w:t> </w:t>
      </w:r>
      <w:r>
        <w:rPr/>
        <w:t>自有产品包括电表、税控等产品。</w:t>
      </w:r>
    </w:p>
    <w:p>
      <w:pPr>
        <w:pStyle w:val="BodyText"/>
        <w:spacing w:line="357" w:lineRule="auto" w:before="42"/>
        <w:ind w:right="232" w:firstLine="480"/>
        <w:jc w:val="both"/>
      </w:pPr>
      <w:r>
        <w:rPr/>
        <w:t>报告期内，公司电表产品实现营业收入 </w:t>
      </w:r>
      <w:r>
        <w:rPr>
          <w:rFonts w:ascii="Arial Narrow" w:hAnsi="Arial Narrow" w:cs="Arial Narrow" w:eastAsia="Arial Narrow" w:hint="default"/>
        </w:rPr>
        <w:t>3.78 </w:t>
      </w:r>
      <w:r>
        <w:rPr/>
        <w:t>亿元，较去年同期增长</w:t>
      </w:r>
      <w:r>
        <w:rPr>
          <w:spacing w:val="-30"/>
        </w:rPr>
        <w:t> </w:t>
      </w:r>
      <w:r>
        <w:rPr>
          <w:rFonts w:ascii="Arial Narrow" w:hAnsi="Arial Narrow" w:cs="Arial Narrow" w:eastAsia="Arial Narrow" w:hint="default"/>
        </w:rPr>
        <w:t>33.80%</w:t>
      </w:r>
      <w:r>
        <w:rPr/>
        <w:t>。报告期内，公</w:t>
      </w:r>
      <w:r>
        <w:rPr>
          <w:spacing w:val="-1"/>
        </w:rPr>
        <w:t> </w:t>
      </w:r>
      <w:r>
        <w:rPr/>
        <w:t>司加大了国内外市场的开拓力度，并取得了成效，有望在无线水表、无线机顶盒等新的业务领</w:t>
      </w:r>
      <w:r>
        <w:rPr/>
        <w:t> 域取得突破。公司大力开拓国内市场的努力取得了新的进展，电力用户集中抄表系统在湖南试 点取得了圆满成功，获得了首批网络智能电表订单。</w:t>
      </w:r>
      <w:r>
        <w:rPr>
          <w:rFonts w:ascii="Arial Narrow" w:hAnsi="Arial Narrow" w:cs="Arial Narrow" w:eastAsia="Arial Narrow" w:hint="default"/>
        </w:rPr>
        <w:t>10</w:t>
      </w:r>
      <w:r>
        <w:rPr>
          <w:rFonts w:ascii="Arial Narrow" w:hAnsi="Arial Narrow" w:cs="Arial Narrow" w:eastAsia="Arial Narrow" w:hint="default"/>
          <w:spacing w:val="-10"/>
        </w:rPr>
        <w:t> </w:t>
      </w:r>
      <w:r>
        <w:rPr/>
        <w:t>月，公司还向四川都江堰市捐赠了数百 套电力线载波 </w:t>
      </w:r>
      <w:r>
        <w:rPr>
          <w:rFonts w:ascii="Arial Narrow" w:hAnsi="Arial Narrow" w:cs="Arial Narrow" w:eastAsia="Arial Narrow" w:hint="default"/>
        </w:rPr>
        <w:t>AMR </w:t>
      </w:r>
      <w:r>
        <w:rPr>
          <w:spacing w:val="-3"/>
        </w:rPr>
        <w:t>远程抄表系统，已安装使用，取得了良好的示范效应。</w:t>
      </w:r>
      <w:r>
        <w:rPr>
          <w:rFonts w:ascii="Arial Narrow" w:hAnsi="Arial Narrow" w:cs="Arial Narrow" w:eastAsia="Arial Narrow" w:hint="default"/>
          <w:spacing w:val="-3"/>
        </w:rPr>
        <w:t>2009</w:t>
      </w:r>
      <w:r>
        <w:rPr>
          <w:rFonts w:ascii="Arial Narrow" w:hAnsi="Arial Narrow" w:cs="Arial Narrow" w:eastAsia="Arial Narrow" w:hint="default"/>
          <w:spacing w:val="38"/>
        </w:rPr>
        <w:t> </w:t>
      </w:r>
      <w:r>
        <w:rPr>
          <w:spacing w:val="-3"/>
        </w:rPr>
        <w:t>年，在全球电力</w:t>
      </w:r>
      <w:r>
        <w:rPr/>
        <w:t> 行业振兴规划和国家扩大内需、加大电力基础设施建设投入的宏观背景下，公司智能电表产品 </w:t>
      </w:r>
      <w:r>
        <w:rPr>
          <w:spacing w:val="-3"/>
        </w:rPr>
        <w:t>在国内外市场有望迎来更大机遇。研发方面，公司完成了多款新电表的设计，新申请 </w:t>
      </w:r>
      <w:r>
        <w:rPr>
          <w:rFonts w:ascii="Arial Narrow" w:hAnsi="Arial Narrow" w:cs="Arial Narrow" w:eastAsia="Arial Narrow" w:hint="default"/>
        </w:rPr>
        <w:t>10</w:t>
      </w:r>
      <w:r>
        <w:rPr>
          <w:rFonts w:ascii="Arial Narrow" w:hAnsi="Arial Narrow" w:cs="Arial Narrow" w:eastAsia="Arial Narrow" w:hint="default"/>
          <w:spacing w:val="40"/>
        </w:rPr>
        <w:t> </w:t>
      </w:r>
      <w:r>
        <w:rPr/>
        <w:t>项专利</w:t>
      </w:r>
    </w:p>
    <w:p>
      <w:pPr>
        <w:pStyle w:val="BodyText"/>
        <w:spacing w:line="357" w:lineRule="auto" w:before="32"/>
        <w:ind w:left="621" w:right="225" w:hanging="480"/>
        <w:jc w:val="left"/>
      </w:pPr>
      <w:r>
        <w:rPr/>
        <w:t>（其中包括 </w:t>
      </w:r>
      <w:r>
        <w:rPr>
          <w:rFonts w:ascii="Arial Narrow" w:hAnsi="Arial Narrow" w:cs="Arial Narrow" w:eastAsia="Arial Narrow" w:hint="default"/>
          <w:w w:val="99"/>
        </w:rPr>
        <w:t>7 </w:t>
      </w:r>
      <w:r>
        <w:rPr>
          <w:spacing w:val="-12"/>
        </w:rPr>
        <w:t>项发明专利），新获得</w:t>
      </w:r>
      <w:r>
        <w:rPr/>
        <w:t> </w:t>
      </w:r>
      <w:r>
        <w:rPr>
          <w:rFonts w:ascii="Arial Narrow" w:hAnsi="Arial Narrow" w:cs="Arial Narrow" w:eastAsia="Arial Narrow" w:hint="default"/>
          <w:w w:val="99"/>
        </w:rPr>
        <w:t>6 </w:t>
      </w:r>
      <w:r>
        <w:rPr/>
        <w:t>项专利授权及 </w:t>
      </w:r>
      <w:r>
        <w:rPr>
          <w:rFonts w:ascii="Arial Narrow" w:hAnsi="Arial Narrow" w:cs="Arial Narrow" w:eastAsia="Arial Narrow" w:hint="default"/>
          <w:w w:val="99"/>
        </w:rPr>
        <w:t>5</w:t>
      </w:r>
      <w:r>
        <w:rPr>
          <w:rFonts w:ascii="Arial Narrow" w:hAnsi="Arial Narrow" w:cs="Arial Narrow" w:eastAsia="Arial Narrow" w:hint="default"/>
          <w:spacing w:val="15"/>
          <w:w w:val="99"/>
        </w:rPr>
        <w:t> </w:t>
      </w:r>
      <w:r>
        <w:rPr/>
        <w:t>项软件著作版权。 </w:t>
      </w:r>
      <w:r>
        <w:rPr>
          <w:spacing w:val="-3"/>
        </w:rPr>
        <w:t>报告期内，公司税控产品实现营业收入 </w:t>
      </w:r>
      <w:r>
        <w:rPr>
          <w:rFonts w:ascii="Arial Narrow" w:hAnsi="Arial Narrow" w:cs="Arial Narrow" w:eastAsia="Arial Narrow" w:hint="default"/>
        </w:rPr>
        <w:t>2,879 </w:t>
      </w:r>
      <w:r>
        <w:rPr>
          <w:spacing w:val="-4"/>
        </w:rPr>
        <w:t>万元，较去年同期增长</w:t>
      </w:r>
      <w:r>
        <w:rPr>
          <w:spacing w:val="25"/>
        </w:rPr>
        <w:t> </w:t>
      </w:r>
      <w:r>
        <w:rPr>
          <w:rFonts w:ascii="Arial Narrow" w:hAnsi="Arial Narrow" w:cs="Arial Narrow" w:eastAsia="Arial Narrow" w:hint="default"/>
          <w:spacing w:val="-4"/>
        </w:rPr>
        <w:t>36.08%</w:t>
      </w:r>
      <w:r>
        <w:rPr>
          <w:spacing w:val="-4"/>
        </w:rPr>
        <w:t>。主要因为湖南</w:t>
      </w:r>
    </w:p>
    <w:p>
      <w:pPr>
        <w:pStyle w:val="BodyText"/>
        <w:spacing w:line="357" w:lineRule="auto" w:before="31"/>
        <w:ind w:right="99"/>
        <w:jc w:val="left"/>
      </w:pPr>
      <w:r>
        <w:rPr/>
        <w:t>及北京两地税控市场已启动。报告期内，公司又中标辽宁国税税控收款机的招标选型，已累计 </w:t>
      </w:r>
      <w:r>
        <w:rPr>
          <w:spacing w:val="-7"/>
        </w:rPr>
        <w:t>在广东、湖南、北京、辽宁四地中标。据有关统计数据，公司国标税控机器市场占有率为</w:t>
      </w:r>
      <w:r>
        <w:rPr>
          <w:spacing w:val="34"/>
        </w:rPr>
        <w:t> </w:t>
      </w:r>
      <w:r>
        <w:rPr>
          <w:rFonts w:ascii="Arial Narrow" w:hAnsi="Arial Narrow" w:cs="Arial Narrow" w:eastAsia="Arial Narrow" w:hint="default"/>
        </w:rPr>
        <w:t>13.6%</w:t>
      </w:r>
      <w:r>
        <w:rPr/>
        <w:t>，</w:t>
      </w:r>
    </w:p>
    <w:p>
      <w:pPr>
        <w:spacing w:after="0" w:line="357" w:lineRule="auto"/>
        <w:jc w:val="left"/>
        <w:sectPr>
          <w:footerReference w:type="default" r:id="rId25"/>
          <w:pgSz w:w="11900" w:h="16840"/>
          <w:pgMar w:footer="1007" w:header="836" w:top="1300" w:bottom="1200" w:left="880" w:right="780"/>
          <w:pgNumType w:start="23"/>
        </w:sectPr>
      </w:pPr>
    </w:p>
    <w:p>
      <w:pPr>
        <w:pStyle w:val="BodyText"/>
        <w:spacing w:line="357" w:lineRule="auto" w:before="26"/>
        <w:ind w:right="169"/>
        <w:jc w:val="both"/>
      </w:pPr>
      <w:r>
        <w:rPr/>
        <w:pict>
          <v:group style="position:absolute;margin-left:49.560001pt;margin-top:3.027977pt;width:496.3pt;height:.1pt;mso-position-horizontal-relative:page;mso-position-vertical-relative:paragraph;z-index:-925528" coordorigin="991,61" coordsize="9926,2">
            <v:shape style="position:absolute;left:991;top:61;width:9926;height:2" coordorigin="991,61" coordsize="9926,0" path="m991,61l10916,61e" filled="false" stroked="true" strokeweight=".72pt" strokecolor="#000000">
              <v:path arrowok="t"/>
            </v:shape>
            <w10:wrap type="none"/>
          </v:group>
        </w:pict>
      </w:r>
      <w:r>
        <w:rPr>
          <w:spacing w:val="-3"/>
        </w:rPr>
        <w:t>位居第一。研发方面，公司完成了税控器从 </w:t>
      </w:r>
      <w:r>
        <w:rPr>
          <w:rFonts w:ascii="Arial Narrow" w:hAnsi="Arial Narrow" w:cs="Arial Narrow" w:eastAsia="Arial Narrow" w:hint="default"/>
        </w:rPr>
        <w:t>8 </w:t>
      </w:r>
      <w:r>
        <w:rPr/>
        <w:t>位平台到 </w:t>
      </w:r>
      <w:r>
        <w:rPr>
          <w:rFonts w:ascii="Arial Narrow" w:hAnsi="Arial Narrow" w:cs="Arial Narrow" w:eastAsia="Arial Narrow" w:hint="default"/>
        </w:rPr>
        <w:t>32</w:t>
      </w:r>
      <w:r>
        <w:rPr>
          <w:rFonts w:ascii="Arial Narrow" w:hAnsi="Arial Narrow" w:cs="Arial Narrow" w:eastAsia="Arial Narrow" w:hint="default"/>
          <w:spacing w:val="5"/>
        </w:rPr>
        <w:t> </w:t>
      </w:r>
      <w:r>
        <w:rPr/>
        <w:t>位平台升级、辐射骚扰指标优化设计 等，产品的 </w:t>
      </w:r>
      <w:r>
        <w:rPr>
          <w:rFonts w:ascii="Arial Narrow" w:hAnsi="Arial Narrow" w:cs="Arial Narrow" w:eastAsia="Arial Narrow" w:hint="default"/>
        </w:rPr>
        <w:t>BOM</w:t>
      </w:r>
      <w:r>
        <w:rPr>
          <w:rFonts w:ascii="Arial Narrow" w:hAnsi="Arial Narrow" w:cs="Arial Narrow" w:eastAsia="Arial Narrow" w:hint="default"/>
          <w:spacing w:val="4"/>
        </w:rPr>
        <w:t> </w:t>
      </w:r>
      <w:r>
        <w:rPr/>
        <w:t>成本下降明显。同时，多款税控机完成开发设计，产品系列不断丰富和完善。 </w:t>
      </w:r>
      <w:r>
        <w:rPr>
          <w:rFonts w:ascii="Arial Narrow" w:hAnsi="Arial Narrow" w:cs="Arial Narrow" w:eastAsia="Arial Narrow" w:hint="default"/>
        </w:rPr>
        <w:t>2009 </w:t>
      </w:r>
      <w:r>
        <w:rPr/>
        <w:t>年将加大金融 </w:t>
      </w:r>
      <w:r>
        <w:rPr>
          <w:rFonts w:ascii="Arial Narrow" w:hAnsi="Arial Narrow" w:cs="Arial Narrow" w:eastAsia="Arial Narrow" w:hint="default"/>
        </w:rPr>
        <w:t>POS </w:t>
      </w:r>
      <w:r>
        <w:rPr/>
        <w:t>机的研发力度。报告期内，税控产品新申请专利 </w:t>
      </w:r>
      <w:r>
        <w:rPr>
          <w:rFonts w:ascii="Arial Narrow" w:hAnsi="Arial Narrow" w:cs="Arial Narrow" w:eastAsia="Arial Narrow" w:hint="default"/>
        </w:rPr>
        <w:t>2</w:t>
      </w:r>
      <w:r>
        <w:rPr>
          <w:rFonts w:ascii="Arial Narrow" w:hAnsi="Arial Narrow" w:cs="Arial Narrow" w:eastAsia="Arial Narrow" w:hint="default"/>
          <w:spacing w:val="-3"/>
        </w:rPr>
        <w:t> </w:t>
      </w:r>
      <w:r>
        <w:rPr>
          <w:spacing w:val="-3"/>
        </w:rPr>
        <w:t>项，截至去年底，累</w:t>
      </w:r>
    </w:p>
    <w:p>
      <w:pPr>
        <w:pStyle w:val="BodyText"/>
        <w:spacing w:line="240" w:lineRule="auto" w:before="32"/>
        <w:ind w:right="0"/>
        <w:jc w:val="both"/>
      </w:pPr>
      <w:r>
        <w:rPr/>
        <w:t>计获得 </w:t>
      </w:r>
      <w:r>
        <w:rPr>
          <w:rFonts w:ascii="Arial Narrow" w:hAnsi="Arial Narrow" w:cs="Arial Narrow" w:eastAsia="Arial Narrow" w:hint="default"/>
        </w:rPr>
        <w:t>8 </w:t>
      </w:r>
      <w:r>
        <w:rPr/>
        <w:t>项专利和 </w:t>
      </w:r>
      <w:r>
        <w:rPr>
          <w:rFonts w:ascii="Arial Narrow" w:hAnsi="Arial Narrow" w:cs="Arial Narrow" w:eastAsia="Arial Narrow" w:hint="default"/>
          <w:spacing w:val="-8"/>
        </w:rPr>
        <w:t>11 </w:t>
      </w:r>
      <w:r>
        <w:rPr/>
        <w:t>项税控机软件著作版权，</w:t>
      </w:r>
      <w:r>
        <w:rPr>
          <w:rFonts w:ascii="Arial Narrow" w:hAnsi="Arial Narrow" w:cs="Arial Narrow" w:eastAsia="Arial Narrow" w:hint="default"/>
        </w:rPr>
        <w:t>5</w:t>
      </w:r>
      <w:r>
        <w:rPr>
          <w:rFonts w:ascii="Arial Narrow" w:hAnsi="Arial Narrow" w:cs="Arial Narrow" w:eastAsia="Arial Narrow" w:hint="default"/>
          <w:spacing w:val="23"/>
        </w:rPr>
        <w:t> </w:t>
      </w:r>
      <w:r>
        <w:rPr/>
        <w:t>项专利申请正在受理中。</w:t>
      </w:r>
    </w:p>
    <w:p>
      <w:pPr>
        <w:spacing w:before="165"/>
        <w:ind w:left="621" w:right="95" w:firstLine="0"/>
        <w:jc w:val="left"/>
        <w:rPr>
          <w:rFonts w:ascii="华文细黑" w:hAnsi="华文细黑" w:cs="华文细黑" w:eastAsia="华文细黑" w:hint="default"/>
          <w:sz w:val="24"/>
          <w:szCs w:val="24"/>
        </w:rPr>
      </w:pPr>
      <w:r>
        <w:rPr>
          <w:rFonts w:ascii="Arial Narrow" w:hAnsi="Arial Narrow" w:cs="Arial Narrow" w:eastAsia="Arial Narrow" w:hint="default"/>
          <w:b/>
          <w:bCs/>
          <w:color w:val="008080"/>
          <w:sz w:val="24"/>
          <w:szCs w:val="24"/>
        </w:rPr>
        <w:t>(3) OEM</w:t>
      </w:r>
      <w:r>
        <w:rPr>
          <w:rFonts w:ascii="Arial Narrow" w:hAnsi="Arial Narrow" w:cs="Arial Narrow" w:eastAsia="Arial Narrow" w:hint="default"/>
          <w:b/>
          <w:bCs/>
          <w:color w:val="008080"/>
          <w:spacing w:val="3"/>
          <w:sz w:val="24"/>
          <w:szCs w:val="24"/>
        </w:rPr>
        <w:t> </w:t>
      </w:r>
      <w:r>
        <w:rPr>
          <w:rFonts w:ascii="华文细黑" w:hAnsi="华文细黑" w:cs="华文细黑" w:eastAsia="华文细黑" w:hint="default"/>
          <w:color w:val="008080"/>
          <w:sz w:val="24"/>
          <w:szCs w:val="24"/>
        </w:rPr>
        <w:t>业务</w:t>
      </w:r>
      <w:r>
        <w:rPr>
          <w:rFonts w:ascii="华文细黑" w:hAnsi="华文细黑" w:cs="华文细黑" w:eastAsia="华文细黑" w:hint="default"/>
          <w:sz w:val="24"/>
          <w:szCs w:val="24"/>
        </w:rPr>
      </w:r>
    </w:p>
    <w:p>
      <w:pPr>
        <w:pStyle w:val="BodyText"/>
        <w:spacing w:line="240" w:lineRule="auto"/>
        <w:ind w:left="621" w:right="95"/>
        <w:jc w:val="left"/>
      </w:pPr>
      <w:r>
        <w:rPr>
          <w:rFonts w:ascii="Arial Narrow" w:hAnsi="Arial Narrow" w:cs="Arial Narrow" w:eastAsia="Arial Narrow" w:hint="default"/>
        </w:rPr>
        <w:t>OEM</w:t>
      </w:r>
      <w:r>
        <w:rPr>
          <w:rFonts w:ascii="Arial Narrow" w:hAnsi="Arial Narrow" w:cs="Arial Narrow" w:eastAsia="Arial Narrow" w:hint="default"/>
          <w:spacing w:val="2"/>
        </w:rPr>
        <w:t> </w:t>
      </w:r>
      <w:r>
        <w:rPr/>
        <w:t>产品主要包括内存条、电子产品加工、超级电容模块组装等。</w:t>
      </w:r>
    </w:p>
    <w:p>
      <w:pPr>
        <w:pStyle w:val="BodyText"/>
        <w:spacing w:line="357" w:lineRule="auto" w:before="164"/>
        <w:ind w:right="231" w:firstLine="480"/>
        <w:jc w:val="both"/>
      </w:pPr>
      <w:r>
        <w:rPr/>
        <w:t>报告期内，公司 </w:t>
      </w:r>
      <w:r>
        <w:rPr>
          <w:rFonts w:ascii="Arial Narrow" w:hAnsi="Arial Narrow" w:cs="Arial Narrow" w:eastAsia="Arial Narrow" w:hint="default"/>
        </w:rPr>
        <w:t>OEM </w:t>
      </w:r>
      <w:r>
        <w:rPr/>
        <w:t>业务实现销售额 </w:t>
      </w:r>
      <w:r>
        <w:rPr>
          <w:rFonts w:ascii="Arial Narrow" w:hAnsi="Arial Narrow" w:cs="Arial Narrow" w:eastAsia="Arial Narrow" w:hint="default"/>
        </w:rPr>
        <w:t>69.93 </w:t>
      </w:r>
      <w:r>
        <w:rPr/>
        <w:t>亿，与去年同期相比下降</w:t>
      </w:r>
      <w:r>
        <w:rPr>
          <w:spacing w:val="36"/>
        </w:rPr>
        <w:t> </w:t>
      </w:r>
      <w:r>
        <w:rPr>
          <w:rFonts w:ascii="Arial Narrow" w:hAnsi="Arial Narrow" w:cs="Arial Narrow" w:eastAsia="Arial Narrow" w:hint="default"/>
        </w:rPr>
        <w:t>14.43%</w:t>
      </w:r>
      <w:r>
        <w:rPr/>
        <w:t>，主要是由于 内存条价格大幅下降所致，但同时内存条产量却大幅增长，报告期内，公司新增 </w:t>
      </w:r>
      <w:r>
        <w:rPr>
          <w:rFonts w:ascii="Arial Narrow" w:hAnsi="Arial Narrow" w:cs="Arial Narrow" w:eastAsia="Arial Narrow" w:hint="default"/>
        </w:rPr>
        <w:t>U</w:t>
      </w:r>
      <w:r>
        <w:rPr>
          <w:rFonts w:ascii="Arial Narrow" w:hAnsi="Arial Narrow" w:cs="Arial Narrow" w:eastAsia="Arial Narrow" w:hint="default"/>
          <w:spacing w:val="7"/>
        </w:rPr>
        <w:t> </w:t>
      </w:r>
      <w:r>
        <w:rPr/>
        <w:t>盘和三星手 机产量较大，该部分业务为来料加工，导致 </w:t>
      </w:r>
      <w:r>
        <w:rPr>
          <w:rFonts w:ascii="Arial Narrow" w:hAnsi="Arial Narrow" w:cs="Arial Narrow" w:eastAsia="Arial Narrow" w:hint="default"/>
        </w:rPr>
        <w:t>OEM </w:t>
      </w:r>
      <w:r>
        <w:rPr/>
        <w:t>营业利润同比增长</w:t>
      </w:r>
      <w:r>
        <w:rPr>
          <w:spacing w:val="-3"/>
        </w:rPr>
        <w:t> </w:t>
      </w:r>
      <w:r>
        <w:rPr>
          <w:rFonts w:ascii="Arial Narrow" w:hAnsi="Arial Narrow" w:cs="Arial Narrow" w:eastAsia="Arial Narrow" w:hint="default"/>
        </w:rPr>
        <w:t>99.60%</w:t>
      </w:r>
      <w:r>
        <w:rPr/>
        <w:t>。</w:t>
      </w:r>
    </w:p>
    <w:p>
      <w:pPr>
        <w:pStyle w:val="BodyText"/>
        <w:spacing w:line="357" w:lineRule="auto" w:before="32"/>
        <w:ind w:right="230" w:firstLine="480"/>
        <w:jc w:val="both"/>
      </w:pPr>
      <w:r>
        <w:rPr/>
        <w:t>报告期内，公司进一步优化</w:t>
      </w:r>
      <w:r>
        <w:rPr>
          <w:spacing w:val="-32"/>
        </w:rPr>
        <w:t> </w:t>
      </w:r>
      <w:r>
        <w:rPr>
          <w:rFonts w:ascii="Arial Narrow" w:hAnsi="Arial Narrow" w:cs="Arial Narrow" w:eastAsia="Arial Narrow" w:hint="default"/>
        </w:rPr>
        <w:t>OEM</w:t>
      </w:r>
      <w:r>
        <w:rPr>
          <w:rFonts w:ascii="Arial Narrow" w:hAnsi="Arial Narrow" w:cs="Arial Narrow" w:eastAsia="Arial Narrow" w:hint="default"/>
          <w:spacing w:val="-27"/>
        </w:rPr>
        <w:t> </w:t>
      </w:r>
      <w:r>
        <w:rPr/>
        <w:t>产品产能布局，产品制造规模持续扩大。另外，产品生产 工艺技术和管理水平得到了进一步提高。公司正在着力延伸 </w:t>
      </w:r>
      <w:r>
        <w:rPr>
          <w:rFonts w:ascii="Arial Narrow" w:hAnsi="Arial Narrow" w:cs="Arial Narrow" w:eastAsia="Arial Narrow" w:hint="default"/>
        </w:rPr>
        <w:t>OEM</w:t>
      </w:r>
      <w:r>
        <w:rPr>
          <w:rFonts w:ascii="Arial Narrow" w:hAnsi="Arial Narrow" w:cs="Arial Narrow" w:eastAsia="Arial Narrow" w:hint="default"/>
          <w:spacing w:val="-21"/>
        </w:rPr>
        <w:t> </w:t>
      </w:r>
      <w:r>
        <w:rPr>
          <w:spacing w:val="-3"/>
        </w:rPr>
        <w:t>产品供应链服务环节，拓宽了</w:t>
      </w:r>
      <w:r>
        <w:rPr/>
        <w:t> 服务领域，促使公司 </w:t>
      </w:r>
      <w:r>
        <w:rPr>
          <w:rFonts w:ascii="Arial Narrow" w:hAnsi="Arial Narrow" w:cs="Arial Narrow" w:eastAsia="Arial Narrow" w:hint="default"/>
        </w:rPr>
        <w:t>OEM </w:t>
      </w:r>
      <w:r>
        <w:rPr/>
        <w:t>模式逐步向 </w:t>
      </w:r>
      <w:r>
        <w:rPr>
          <w:rFonts w:ascii="Arial Narrow" w:hAnsi="Arial Narrow" w:cs="Arial Narrow" w:eastAsia="Arial Narrow" w:hint="default"/>
        </w:rPr>
        <w:t>EMS</w:t>
      </w:r>
      <w:r>
        <w:rPr>
          <w:rFonts w:ascii="Arial Narrow" w:hAnsi="Arial Narrow" w:cs="Arial Narrow" w:eastAsia="Arial Narrow" w:hint="default"/>
          <w:spacing w:val="6"/>
        </w:rPr>
        <w:t> </w:t>
      </w:r>
      <w:r>
        <w:rPr/>
        <w:t>模式转型。</w:t>
      </w:r>
    </w:p>
    <w:p>
      <w:pPr>
        <w:pStyle w:val="BodyText"/>
        <w:spacing w:line="357" w:lineRule="auto" w:before="32"/>
        <w:ind w:right="95" w:firstLine="480"/>
        <w:jc w:val="left"/>
      </w:pPr>
      <w:r>
        <w:rPr>
          <w:spacing w:val="-3"/>
        </w:rPr>
        <w:t>报告期内，公司与金士顿、三星公司等战略合作伙伴关系日益紧密，合作领域进一步拓宽，</w:t>
      </w:r>
      <w:r>
        <w:rPr/>
        <w:t> 合作内涵更加丰富。</w:t>
      </w:r>
      <w:r>
        <w:rPr>
          <w:rFonts w:ascii="Arial Narrow" w:hAnsi="Arial Narrow" w:cs="Arial Narrow" w:eastAsia="Arial Narrow" w:hint="default"/>
        </w:rPr>
        <w:t>2008 </w:t>
      </w:r>
      <w:r>
        <w:rPr/>
        <w:t>年，公司与金士顿合作领域进一步拓展到 </w:t>
      </w:r>
      <w:r>
        <w:rPr>
          <w:rFonts w:ascii="Arial Narrow" w:hAnsi="Arial Narrow" w:cs="Arial Narrow" w:eastAsia="Arial Narrow" w:hint="default"/>
        </w:rPr>
        <w:t>U</w:t>
      </w:r>
      <w:r>
        <w:rPr>
          <w:rFonts w:ascii="Arial Narrow" w:hAnsi="Arial Narrow" w:cs="Arial Narrow" w:eastAsia="Arial Narrow" w:hint="default"/>
          <w:spacing w:val="7"/>
        </w:rPr>
        <w:t> </w:t>
      </w:r>
      <w:r>
        <w:rPr/>
        <w:t>盘、闪存卡等代工领域， 而且公司还为其提供了内存条、</w:t>
      </w:r>
      <w:r>
        <w:rPr>
          <w:rFonts w:ascii="Arial Narrow" w:hAnsi="Arial Narrow" w:cs="Arial Narrow" w:eastAsia="Arial Narrow" w:hint="default"/>
        </w:rPr>
        <w:t>U</w:t>
      </w:r>
      <w:r>
        <w:rPr>
          <w:rFonts w:ascii="Arial Narrow" w:hAnsi="Arial Narrow" w:cs="Arial Narrow" w:eastAsia="Arial Narrow" w:hint="default"/>
          <w:spacing w:val="11"/>
        </w:rPr>
        <w:t> </w:t>
      </w:r>
      <w:r>
        <w:rPr/>
        <w:t>盘、闪存卡等产成品分销及配送的有偿服务。公司与三星公 司合作领域也逐渐由手机 </w:t>
      </w:r>
      <w:r>
        <w:rPr>
          <w:rFonts w:ascii="Arial Narrow" w:hAnsi="Arial Narrow" w:cs="Arial Narrow" w:eastAsia="Arial Narrow" w:hint="default"/>
        </w:rPr>
        <w:t>PCB</w:t>
      </w:r>
      <w:r>
        <w:rPr>
          <w:rFonts w:ascii="Arial Narrow" w:hAnsi="Arial Narrow" w:cs="Arial Narrow" w:eastAsia="Arial Narrow" w:hint="default"/>
          <w:spacing w:val="2"/>
        </w:rPr>
        <w:t> </w:t>
      </w:r>
      <w:r>
        <w:rPr/>
        <w:t>板代工向整机组装领域转变，订单保持了稳定快速增长。另外， 公司正在实施垂直整合，向前拟向模具注塑产业延伸，向后提供物流服务。公司与原有客户合 作领域的拓展及供应链服务环节的延伸都将有助于提升公司市场竞争力和盈利能力。</w:t>
      </w:r>
    </w:p>
    <w:p>
      <w:pPr>
        <w:pStyle w:val="BodyText"/>
        <w:spacing w:line="357" w:lineRule="auto" w:before="39"/>
        <w:ind w:right="230" w:firstLine="480"/>
        <w:jc w:val="both"/>
      </w:pPr>
      <w:r>
        <w:rPr>
          <w:spacing w:val="-4"/>
        </w:rPr>
        <w:t>报告期内，公司其它 </w:t>
      </w:r>
      <w:r>
        <w:rPr>
          <w:rFonts w:ascii="Arial Narrow" w:hAnsi="Arial Narrow" w:cs="Arial Narrow" w:eastAsia="Arial Narrow" w:hint="default"/>
        </w:rPr>
        <w:t>OEM</w:t>
      </w:r>
      <w:r>
        <w:rPr>
          <w:rFonts w:ascii="Arial Narrow" w:hAnsi="Arial Narrow" w:cs="Arial Narrow" w:eastAsia="Arial Narrow" w:hint="default"/>
          <w:spacing w:val="-20"/>
        </w:rPr>
        <w:t> </w:t>
      </w:r>
      <w:r>
        <w:rPr/>
        <w:t>业务也取得了一定进展。公司超电容模块组装业务出货量同比增 长了 </w:t>
      </w:r>
      <w:r>
        <w:rPr>
          <w:rFonts w:ascii="Arial Narrow" w:hAnsi="Arial Narrow" w:cs="Arial Narrow" w:eastAsia="Arial Narrow" w:hint="default"/>
        </w:rPr>
        <w:t>70%</w:t>
      </w:r>
      <w:r>
        <w:rPr/>
        <w:t>，</w:t>
      </w:r>
      <w:r>
        <w:rPr>
          <w:rFonts w:ascii="Arial Narrow" w:hAnsi="Arial Narrow" w:cs="Arial Narrow" w:eastAsia="Arial Narrow" w:hint="default"/>
        </w:rPr>
        <w:t>2009</w:t>
      </w:r>
      <w:r>
        <w:rPr>
          <w:rFonts w:ascii="Arial Narrow" w:hAnsi="Arial Narrow" w:cs="Arial Narrow" w:eastAsia="Arial Narrow" w:hint="default"/>
          <w:spacing w:val="32"/>
        </w:rPr>
        <w:t> </w:t>
      </w:r>
      <w:r>
        <w:rPr/>
        <w:t>年公司拟重点开发基于超电容模块应用的新产品如风力发电变浆系统，主攻国 内市场。报告期内，公司还与台湾联萌科技合作，完成了世界上第一、二条 </w:t>
      </w:r>
      <w:r>
        <w:rPr>
          <w:rFonts w:ascii="Arial Narrow" w:hAnsi="Arial Narrow" w:cs="Arial Narrow" w:eastAsia="Arial Narrow" w:hint="default"/>
        </w:rPr>
        <w:t>Sunfab</w:t>
      </w:r>
      <w:r>
        <w:rPr>
          <w:rFonts w:ascii="Arial Narrow" w:hAnsi="Arial Narrow" w:cs="Arial Narrow" w:eastAsia="Arial Narrow" w:hint="default"/>
          <w:spacing w:val="2"/>
        </w:rPr>
        <w:t> </w:t>
      </w:r>
      <w:r>
        <w:rPr/>
        <w:t>薄膜太阳能 电池生产线的安装。目前，公司已具备自主承接国内半导体生产设备安装业务的能力。</w:t>
      </w:r>
    </w:p>
    <w:p>
      <w:pPr>
        <w:pStyle w:val="BodyText"/>
        <w:spacing w:line="357" w:lineRule="auto" w:before="39"/>
        <w:ind w:right="95" w:firstLine="480"/>
        <w:jc w:val="left"/>
      </w:pPr>
      <w:r>
        <w:rPr/>
        <w:t>报告期内，公司积极寻找和拓展新的业务，以培育公司新的经济增长点。虽然目前国内外 </w:t>
      </w:r>
      <w:r>
        <w:rPr>
          <w:spacing w:val="-3"/>
        </w:rPr>
        <w:t>经济不景气，但却给投资提供了良好的机遇。为有效抵御金融危机的冲击，增强公司发展后劲，</w:t>
      </w:r>
      <w:r>
        <w:rPr>
          <w:spacing w:val="-30"/>
        </w:rPr>
        <w:t> </w:t>
      </w:r>
      <w:r>
        <w:rPr>
          <w:spacing w:val="-30"/>
        </w:rPr>
      </w:r>
      <w:r>
        <w:rPr/>
        <w:t>公司加快了寻求新投资项目的步伐。公司完成了金融 </w:t>
      </w:r>
      <w:r>
        <w:rPr>
          <w:rFonts w:ascii="Arial Narrow" w:hAnsi="Arial Narrow" w:cs="Arial Narrow" w:eastAsia="Arial Narrow" w:hint="default"/>
        </w:rPr>
        <w:t>POS</w:t>
      </w:r>
      <w:r>
        <w:rPr>
          <w:rFonts w:ascii="Arial Narrow" w:hAnsi="Arial Narrow" w:cs="Arial Narrow" w:eastAsia="Arial Narrow" w:hint="default"/>
          <w:spacing w:val="-12"/>
        </w:rPr>
        <w:t> </w:t>
      </w:r>
      <w:r>
        <w:rPr/>
        <w:t>机、无线机顶盒等项目的市场调研和 项目可行性分析，已经招募团队进行研发设计。同时，公司还对汽车空调控制器等项目进行了 深入调研，一些项目已经初步达成投资意向，有望在近期落实。</w:t>
      </w:r>
    </w:p>
    <w:p>
      <w:pPr>
        <w:pStyle w:val="BodyText"/>
        <w:spacing w:line="240" w:lineRule="auto" w:before="39"/>
        <w:ind w:left="621" w:right="95"/>
        <w:jc w:val="left"/>
      </w:pPr>
      <w:r>
        <w:rPr/>
        <w:t>展望</w:t>
      </w:r>
      <w:r>
        <w:rPr>
          <w:spacing w:val="-29"/>
        </w:rPr>
        <w:t> </w:t>
      </w:r>
      <w:r>
        <w:rPr>
          <w:rFonts w:ascii="Arial Narrow" w:hAnsi="Arial Narrow" w:cs="Arial Narrow" w:eastAsia="Arial Narrow" w:hint="default"/>
        </w:rPr>
        <w:t>2009</w:t>
      </w:r>
      <w:r>
        <w:rPr>
          <w:rFonts w:ascii="Arial Narrow" w:hAnsi="Arial Narrow" w:cs="Arial Narrow" w:eastAsia="Arial Narrow" w:hint="default"/>
          <w:spacing w:val="-23"/>
        </w:rPr>
        <w:t> </w:t>
      </w:r>
      <w:r>
        <w:rPr/>
        <w:t>年，由美国次贷危机引发的世界金融危机尚未有见底的迹象，今年是公司面对严</w:t>
      </w:r>
    </w:p>
    <w:p>
      <w:pPr>
        <w:spacing w:after="0" w:line="240" w:lineRule="auto"/>
        <w:jc w:val="left"/>
        <w:sectPr>
          <w:pgSz w:w="11900" w:h="16840"/>
          <w:pgMar w:header="836" w:footer="1007" w:top="1300" w:bottom="1200" w:left="880" w:right="780"/>
        </w:sectPr>
      </w:pPr>
    </w:p>
    <w:p>
      <w:pPr>
        <w:pStyle w:val="BodyText"/>
        <w:spacing w:line="357" w:lineRule="auto" w:before="26"/>
        <w:ind w:right="216"/>
        <w:jc w:val="left"/>
      </w:pPr>
      <w:r>
        <w:rPr/>
        <w:pict>
          <v:group style="position:absolute;margin-left:49.560001pt;margin-top:3.027977pt;width:496.3pt;height:.1pt;mso-position-horizontal-relative:page;mso-position-vertical-relative:paragraph;z-index:-925504" coordorigin="991,61" coordsize="9926,2">
            <v:shape style="position:absolute;left:991;top:61;width:9926;height:2" coordorigin="991,61" coordsize="9926,0" path="m991,61l10916,61e" filled="false" stroked="true" strokeweight=".72pt" strokecolor="#000000">
              <v:path arrowok="t"/>
            </v:shape>
            <w10:wrap type="none"/>
          </v:group>
        </w:pict>
      </w:r>
      <w:r>
        <w:rPr/>
        <w:t>峻挑战的一年，如何化危为机，迎着困难前进，将是公司要探讨的新课题。</w:t>
      </w:r>
      <w:r>
        <w:rPr>
          <w:rFonts w:ascii="Arial Narrow" w:hAnsi="Arial Narrow" w:cs="Arial Narrow" w:eastAsia="Arial Narrow" w:hint="default"/>
        </w:rPr>
        <w:t>2009</w:t>
      </w:r>
      <w:r>
        <w:rPr>
          <w:rFonts w:ascii="Arial Narrow" w:hAnsi="Arial Narrow" w:cs="Arial Narrow" w:eastAsia="Arial Narrow" w:hint="default"/>
          <w:spacing w:val="10"/>
        </w:rPr>
        <w:t> </w:t>
      </w:r>
      <w:r>
        <w:rPr/>
        <w:t>年，尽管面临 更加严峻的挑战，但公司同样也面临着机遇：</w:t>
      </w:r>
    </w:p>
    <w:p>
      <w:pPr>
        <w:pStyle w:val="BodyText"/>
        <w:spacing w:line="357" w:lineRule="auto" w:before="39"/>
        <w:ind w:right="230" w:firstLine="480"/>
        <w:jc w:val="both"/>
      </w:pPr>
      <w:r>
        <w:rPr>
          <w:rFonts w:ascii="Arial Narrow" w:hAnsi="Arial Narrow" w:cs="Arial Narrow" w:eastAsia="Arial Narrow" w:hint="default"/>
          <w:spacing w:val="-3"/>
        </w:rPr>
        <w:t>1</w:t>
      </w:r>
      <w:r>
        <w:rPr>
          <w:spacing w:val="-3"/>
        </w:rPr>
        <w:t>、金融危机促使公司与国际合作伙伴的关系更加紧密。在金融危机的影响下，公司与国际</w:t>
      </w:r>
      <w:r>
        <w:rPr/>
        <w:t> 大客户之间在产业链上存在整合的机会，产能将向公司转移，从而可能会给公司带来更多的机 遇。</w:t>
      </w:r>
    </w:p>
    <w:p>
      <w:pPr>
        <w:pStyle w:val="BodyText"/>
        <w:spacing w:line="355" w:lineRule="auto" w:before="39"/>
        <w:ind w:right="232" w:firstLine="480"/>
        <w:jc w:val="both"/>
      </w:pPr>
      <w:r>
        <w:rPr>
          <w:rFonts w:ascii="Arial Narrow" w:hAnsi="Arial Narrow" w:cs="Arial Narrow" w:eastAsia="Arial Narrow" w:hint="default"/>
          <w:spacing w:val="-3"/>
        </w:rPr>
        <w:t>2</w:t>
      </w:r>
      <w:r>
        <w:rPr>
          <w:spacing w:val="-3"/>
        </w:rPr>
        <w:t>、金融危机之后，可能会出现同行业、同类型的企业破产、倒闭，由此释放的产能，将给</w:t>
      </w:r>
      <w:r>
        <w:rPr/>
        <w:t> 相关优势企业带来更多的机会。</w:t>
      </w:r>
    </w:p>
    <w:p>
      <w:pPr>
        <w:pStyle w:val="BodyText"/>
        <w:spacing w:line="357" w:lineRule="auto" w:before="42"/>
        <w:ind w:right="230" w:firstLine="480"/>
        <w:jc w:val="both"/>
      </w:pPr>
      <w:r>
        <w:rPr>
          <w:rFonts w:ascii="Arial Narrow" w:hAnsi="Arial Narrow" w:cs="Arial Narrow" w:eastAsia="Arial Narrow" w:hint="default"/>
          <w:spacing w:val="-3"/>
        </w:rPr>
        <w:t>3</w:t>
      </w:r>
      <w:r>
        <w:rPr>
          <w:spacing w:val="-3"/>
        </w:rPr>
        <w:t>、金融危机增加了公司快速做强做大的机会。公司有国际一流的制造技术和管理水平，有</w:t>
      </w:r>
      <w:r>
        <w:rPr/>
        <w:t> 不断进取又富有开拓精神和整合能力的领导团队，有优质的资产，同时公司还可以考虑通过参 股、收购等方式来进行自身产业链的整合，进一步做优做强。</w:t>
      </w:r>
    </w:p>
    <w:p>
      <w:pPr>
        <w:pStyle w:val="BodyText"/>
        <w:spacing w:line="357" w:lineRule="auto" w:before="39"/>
        <w:ind w:right="228" w:firstLine="480"/>
        <w:jc w:val="both"/>
      </w:pPr>
      <w:r>
        <w:rPr/>
        <w:t>因此，不管金融危机持续多长时间，公司都有足够的信心和能力去迎接未来的挑战，只要 迎难而上，全力以赴，公司的战略目标就一定能实现。</w:t>
      </w:r>
    </w:p>
    <w:p>
      <w:pPr>
        <w:spacing w:line="240" w:lineRule="auto" w:before="4"/>
        <w:rPr>
          <w:rFonts w:ascii="华文细黑" w:hAnsi="华文细黑" w:cs="华文细黑" w:eastAsia="华文细黑" w:hint="default"/>
          <w:sz w:val="22"/>
          <w:szCs w:val="22"/>
        </w:rPr>
      </w:pPr>
    </w:p>
    <w:p>
      <w:pPr>
        <w:pStyle w:val="BodyText"/>
        <w:spacing w:line="240" w:lineRule="auto" w:before="0"/>
        <w:ind w:right="95"/>
        <w:jc w:val="left"/>
      </w:pPr>
      <w:r>
        <w:rPr>
          <w:color w:val="008080"/>
        </w:rPr>
        <w:t>二、 公司经营情况</w:t>
      </w:r>
      <w:r>
        <w:rPr/>
      </w:r>
    </w:p>
    <w:p>
      <w:pPr>
        <w:pStyle w:val="BodyText"/>
        <w:tabs>
          <w:tab w:pos="681" w:val="left" w:leader="none"/>
        </w:tabs>
        <w:spacing w:line="240" w:lineRule="auto" w:before="166"/>
        <w:ind w:right="95"/>
        <w:jc w:val="left"/>
      </w:pPr>
      <w:r>
        <w:rPr>
          <w:rFonts w:ascii="Arial" w:hAnsi="Arial" w:cs="Arial" w:eastAsia="Arial" w:hint="default"/>
          <w:color w:val="008080"/>
        </w:rPr>
        <w:t>1.</w:t>
        <w:tab/>
      </w:r>
      <w:r>
        <w:rPr>
          <w:color w:val="008080"/>
        </w:rPr>
        <w:t>主营业务范围及其经营状况</w:t>
      </w:r>
      <w:r>
        <w:rPr/>
      </w:r>
    </w:p>
    <w:p>
      <w:pPr>
        <w:pStyle w:val="BodyText"/>
        <w:spacing w:line="357" w:lineRule="auto"/>
        <w:ind w:left="741" w:right="104" w:hanging="600"/>
        <w:jc w:val="left"/>
      </w:pPr>
      <w:r>
        <w:rPr>
          <w:color w:val="008080"/>
          <w:spacing w:val="-5"/>
        </w:rPr>
        <w:t>（</w:t>
      </w:r>
      <w:r>
        <w:rPr>
          <w:rFonts w:ascii="Arial Narrow" w:hAnsi="Arial Narrow" w:cs="Arial Narrow" w:eastAsia="Arial Narrow" w:hint="default"/>
          <w:color w:val="008080"/>
          <w:spacing w:val="-5"/>
        </w:rPr>
        <w:t>1</w:t>
      </w:r>
      <w:r>
        <w:rPr>
          <w:color w:val="008080"/>
          <w:spacing w:val="-5"/>
        </w:rPr>
        <w:t>）经批准的公司经营范围：</w:t>
      </w:r>
      <w:r>
        <w:rPr>
          <w:spacing w:val="-5"/>
        </w:rPr>
        <w:t>开发、生产、经营计算机软、硬件系统及其外部设备、通讯设备、</w:t>
      </w:r>
      <w:r>
        <w:rPr>
          <w:spacing w:val="-56"/>
        </w:rPr>
        <w:t> </w:t>
      </w:r>
      <w:r>
        <w:rPr>
          <w:spacing w:val="-56"/>
        </w:rPr>
      </w:r>
      <w:r>
        <w:rPr>
          <w:spacing w:val="-3"/>
        </w:rPr>
        <w:t>电子仪器仪表及其零部件、原器件、接插件和原材料，生产、经营家用商品电脑及电子玩</w:t>
      </w:r>
      <w:r>
        <w:rPr/>
        <w:t> </w:t>
      </w:r>
      <w:r>
        <w:rPr>
          <w:spacing w:val="10"/>
        </w:rPr>
        <w:t>具（以上生产项目均不含限制项目）；金融计算机软件模型的制作和设计、精密模具</w:t>
      </w:r>
      <w:r>
        <w:rPr>
          <w:spacing w:val="14"/>
        </w:rPr>
        <w:t> </w:t>
      </w:r>
      <w:r>
        <w:rPr>
          <w:rFonts w:ascii="Arial Narrow" w:hAnsi="Arial Narrow" w:cs="Arial Narrow" w:eastAsia="Arial Narrow" w:hint="default"/>
        </w:rPr>
        <w:t>CAD/CAM</w:t>
      </w:r>
      <w:r>
        <w:rPr>
          <w:rFonts w:ascii="Arial Narrow" w:hAnsi="Arial Narrow" w:cs="Arial Narrow" w:eastAsia="Arial Narrow" w:hint="default"/>
          <w:spacing w:val="4"/>
        </w:rPr>
        <w:t> </w:t>
      </w:r>
      <w:r>
        <w:rPr>
          <w:spacing w:val="-3"/>
        </w:rPr>
        <w:t>技术、节能型自动化机电产品和智能自动化控制系统、办公自动化设备、激光仪</w:t>
      </w:r>
      <w:r>
        <w:rPr/>
        <w:t> </w:t>
      </w:r>
      <w:r>
        <w:rPr>
          <w:spacing w:val="-3"/>
        </w:rPr>
        <w:t>器、光电产品及金卡系统、光通讯系统和信息网络系统的技术开发和安装工程。商用机器</w:t>
      </w:r>
    </w:p>
    <w:p>
      <w:pPr>
        <w:pStyle w:val="BodyText"/>
        <w:spacing w:line="357" w:lineRule="auto" w:before="39"/>
        <w:ind w:left="741" w:right="95"/>
        <w:jc w:val="left"/>
      </w:pPr>
      <w:r>
        <w:rPr>
          <w:spacing w:val="-9"/>
        </w:rPr>
        <w:t>（含税控设备、税控系统）；机顶盒、表计类产品（水表、气表等）、网络多媒体产品的开</w:t>
      </w:r>
      <w:r>
        <w:rPr>
          <w:spacing w:val="-36"/>
        </w:rPr>
        <w:t> </w:t>
      </w:r>
      <w:r>
        <w:rPr>
          <w:spacing w:val="-36"/>
        </w:rPr>
      </w:r>
      <w:r>
        <w:rPr/>
        <w:t>发、设计、生产、销售及服务。</w:t>
      </w:r>
    </w:p>
    <w:p>
      <w:pPr>
        <w:tabs>
          <w:tab w:pos="7925" w:val="left" w:leader="none"/>
        </w:tabs>
        <w:spacing w:before="38"/>
        <w:ind w:left="141" w:right="95"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4"/>
          <w:szCs w:val="24"/>
        </w:rPr>
        <w:t>（</w:t>
      </w:r>
      <w:r>
        <w:rPr>
          <w:rFonts w:ascii="Arial Narrow" w:hAnsi="Arial Narrow" w:cs="Arial Narrow" w:eastAsia="Arial Narrow" w:hint="default"/>
          <w:color w:val="008080"/>
          <w:sz w:val="24"/>
          <w:szCs w:val="24"/>
        </w:rPr>
        <w:t>2</w:t>
      </w:r>
      <w:r>
        <w:rPr>
          <w:rFonts w:ascii="华文细黑" w:hAnsi="华文细黑" w:cs="华文细黑" w:eastAsia="华文细黑" w:hint="default"/>
          <w:color w:val="008080"/>
          <w:sz w:val="24"/>
          <w:szCs w:val="24"/>
        </w:rPr>
        <w:t>）报告期内，主要经营指标情况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4"/>
        <w:rPr>
          <w:rFonts w:ascii="华文细黑" w:hAnsi="华文细黑" w:cs="华文细黑" w:eastAsia="华文细黑" w:hint="default"/>
          <w:sz w:val="24"/>
          <w:szCs w:val="24"/>
        </w:rPr>
      </w:pPr>
    </w:p>
    <w:tbl>
      <w:tblPr>
        <w:tblW w:w="0" w:type="auto"/>
        <w:jc w:val="left"/>
        <w:tblInd w:w="334" w:type="dxa"/>
        <w:tblLayout w:type="fixed"/>
        <w:tblCellMar>
          <w:top w:w="0" w:type="dxa"/>
          <w:left w:w="0" w:type="dxa"/>
          <w:bottom w:w="0" w:type="dxa"/>
          <w:right w:w="0" w:type="dxa"/>
        </w:tblCellMar>
        <w:tblLook w:val="01E0"/>
      </w:tblPr>
      <w:tblGrid>
        <w:gridCol w:w="2988"/>
        <w:gridCol w:w="2340"/>
        <w:gridCol w:w="2340"/>
        <w:gridCol w:w="1800"/>
      </w:tblGrid>
      <w:tr>
        <w:trPr>
          <w:trHeight w:val="490" w:hRule="exact"/>
        </w:trPr>
        <w:tc>
          <w:tcPr>
            <w:tcW w:w="29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79" w:val="left" w:leader="none"/>
              </w:tabs>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项</w:t>
              <w:tab/>
              <w:t>目</w:t>
            </w:r>
          </w:p>
        </w:tc>
        <w:tc>
          <w:tcPr>
            <w:tcW w:w="2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23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32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增减（</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r>
      <w:tr>
        <w:trPr>
          <w:trHeight w:val="49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50"/>
              <w:jc w:val="right"/>
              <w:rPr>
                <w:rFonts w:ascii="Arial Narrow" w:hAnsi="Arial Narrow" w:cs="Arial Narrow" w:eastAsia="Arial Narrow" w:hint="default"/>
                <w:sz w:val="24"/>
                <w:szCs w:val="24"/>
              </w:rPr>
            </w:pPr>
            <w:r>
              <w:rPr>
                <w:rFonts w:ascii="Arial Narrow"/>
                <w:spacing w:val="-2"/>
                <w:sz w:val="24"/>
              </w:rPr>
              <w:t>13,947,277,119.67</w:t>
            </w:r>
            <w:r>
              <w:rPr>
                <w:rFonts w:ascii="Arial Narrow"/>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42"/>
              <w:jc w:val="right"/>
              <w:rPr>
                <w:rFonts w:ascii="Arial Narrow" w:hAnsi="Arial Narrow" w:cs="Arial Narrow" w:eastAsia="Arial Narrow" w:hint="default"/>
                <w:sz w:val="24"/>
                <w:szCs w:val="24"/>
              </w:rPr>
            </w:pPr>
            <w:r>
              <w:rPr>
                <w:rFonts w:ascii="Arial Narrow"/>
                <w:spacing w:val="-1"/>
                <w:sz w:val="24"/>
              </w:rPr>
              <w:t>13,093,236,225.34</w:t>
            </w:r>
            <w:r>
              <w:rPr>
                <w:rFonts w:ascii="Arial Narrow"/>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735" w:right="0"/>
              <w:jc w:val="left"/>
              <w:rPr>
                <w:rFonts w:ascii="Arial Narrow" w:hAnsi="Arial Narrow" w:cs="Arial Narrow" w:eastAsia="Arial Narrow" w:hint="default"/>
                <w:sz w:val="24"/>
                <w:szCs w:val="24"/>
              </w:rPr>
            </w:pPr>
            <w:r>
              <w:rPr>
                <w:rFonts w:ascii="Arial Narrow"/>
                <w:sz w:val="24"/>
              </w:rPr>
              <w:t>6.52%</w:t>
            </w:r>
          </w:p>
        </w:tc>
      </w:tr>
      <w:tr>
        <w:trPr>
          <w:trHeight w:val="491"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06"/>
              <w:jc w:val="right"/>
              <w:rPr>
                <w:rFonts w:ascii="Arial Narrow" w:hAnsi="Arial Narrow" w:cs="Arial Narrow" w:eastAsia="Arial Narrow" w:hint="default"/>
                <w:sz w:val="24"/>
                <w:szCs w:val="24"/>
              </w:rPr>
            </w:pPr>
            <w:r>
              <w:rPr>
                <w:rFonts w:ascii="Arial Narrow"/>
                <w:spacing w:val="-2"/>
                <w:w w:val="95"/>
                <w:sz w:val="24"/>
              </w:rPr>
              <w:t>296,011,671.49</w:t>
            </w:r>
            <w:r>
              <w:rPr>
                <w:rFonts w:ascii="Arial Narrow"/>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00"/>
              <w:jc w:val="right"/>
              <w:rPr>
                <w:rFonts w:ascii="Arial Narrow" w:hAnsi="Arial Narrow" w:cs="Arial Narrow" w:eastAsia="Arial Narrow" w:hint="default"/>
                <w:sz w:val="24"/>
                <w:szCs w:val="24"/>
              </w:rPr>
            </w:pPr>
            <w:r>
              <w:rPr>
                <w:rFonts w:ascii="Arial Narrow"/>
                <w:spacing w:val="-1"/>
                <w:w w:val="95"/>
                <w:sz w:val="24"/>
              </w:rPr>
              <w:t>818,798,823.56</w:t>
            </w:r>
            <w:r>
              <w:rPr>
                <w:rFonts w:ascii="Arial Narrow"/>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28" w:right="0"/>
              <w:jc w:val="left"/>
              <w:rPr>
                <w:rFonts w:ascii="Arial Narrow" w:hAnsi="Arial Narrow" w:cs="Arial Narrow" w:eastAsia="Arial Narrow" w:hint="default"/>
                <w:sz w:val="24"/>
                <w:szCs w:val="24"/>
              </w:rPr>
            </w:pPr>
            <w:r>
              <w:rPr>
                <w:rFonts w:ascii="Arial Narrow"/>
                <w:sz w:val="24"/>
              </w:rPr>
              <w:t>-63.85%</w:t>
            </w:r>
          </w:p>
        </w:tc>
      </w:tr>
      <w:tr>
        <w:trPr>
          <w:trHeight w:val="490" w:hRule="exact"/>
        </w:trPr>
        <w:tc>
          <w:tcPr>
            <w:tcW w:w="2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00"/>
              <w:jc w:val="right"/>
              <w:rPr>
                <w:rFonts w:ascii="Arial Narrow" w:hAnsi="Arial Narrow" w:cs="Arial Narrow" w:eastAsia="Arial Narrow" w:hint="default"/>
                <w:sz w:val="24"/>
                <w:szCs w:val="24"/>
              </w:rPr>
            </w:pPr>
            <w:r>
              <w:rPr>
                <w:rFonts w:ascii="Arial Narrow"/>
                <w:spacing w:val="-1"/>
                <w:w w:val="95"/>
                <w:sz w:val="24"/>
              </w:rPr>
              <w:t>316,479,626.07</w:t>
            </w:r>
            <w:r>
              <w:rPr>
                <w:rFonts w:ascii="Arial Narrow"/>
                <w:sz w:val="24"/>
              </w:rPr>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00"/>
              <w:jc w:val="right"/>
              <w:rPr>
                <w:rFonts w:ascii="Arial Narrow" w:hAnsi="Arial Narrow" w:cs="Arial Narrow" w:eastAsia="Arial Narrow" w:hint="default"/>
                <w:sz w:val="24"/>
                <w:szCs w:val="24"/>
              </w:rPr>
            </w:pPr>
            <w:r>
              <w:rPr>
                <w:rFonts w:ascii="Arial Narrow"/>
                <w:spacing w:val="-1"/>
                <w:w w:val="95"/>
                <w:sz w:val="24"/>
              </w:rPr>
              <w:t>709,204,268.29</w:t>
            </w:r>
            <w:r>
              <w:rPr>
                <w:rFonts w:ascii="Arial Narrow"/>
                <w:sz w:val="24"/>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28" w:right="0"/>
              <w:jc w:val="left"/>
              <w:rPr>
                <w:rFonts w:ascii="Arial Narrow" w:hAnsi="Arial Narrow" w:cs="Arial Narrow" w:eastAsia="Arial Narrow" w:hint="default"/>
                <w:sz w:val="24"/>
                <w:szCs w:val="24"/>
              </w:rPr>
            </w:pPr>
            <w:r>
              <w:rPr>
                <w:rFonts w:ascii="Arial Narrow"/>
                <w:sz w:val="24"/>
              </w:rPr>
              <w:t>-55.38%</w:t>
            </w:r>
          </w:p>
        </w:tc>
      </w:tr>
    </w:tbl>
    <w:p>
      <w:pPr>
        <w:spacing w:after="0" w:line="240" w:lineRule="auto"/>
        <w:jc w:val="left"/>
        <w:rPr>
          <w:rFonts w:ascii="Arial Narrow" w:hAnsi="Arial Narrow" w:cs="Arial Narrow" w:eastAsia="Arial Narrow" w:hint="default"/>
          <w:sz w:val="24"/>
          <w:szCs w:val="24"/>
        </w:rPr>
        <w:sectPr>
          <w:pgSz w:w="11900" w:h="16840"/>
          <w:pgMar w:header="836" w:footer="1007" w:top="1300" w:bottom="1200" w:left="880" w:right="780"/>
        </w:sectPr>
      </w:pPr>
    </w:p>
    <w:p>
      <w:pPr>
        <w:spacing w:line="240" w:lineRule="auto" w:before="12"/>
        <w:rPr>
          <w:rFonts w:ascii="华文细黑" w:hAnsi="华文细黑" w:cs="华文细黑" w:eastAsia="华文细黑" w:hint="default"/>
          <w:sz w:val="3"/>
          <w:szCs w:val="3"/>
        </w:rPr>
      </w:pPr>
    </w:p>
    <w:p>
      <w:pPr>
        <w:spacing w:line="20" w:lineRule="exact"/>
        <w:ind w:left="18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spacing w:line="240" w:lineRule="auto" w:before="0"/>
        <w:rPr>
          <w:rFonts w:ascii="华文细黑" w:hAnsi="华文细黑" w:cs="华文细黑" w:eastAsia="华文细黑" w:hint="default"/>
          <w:sz w:val="7"/>
          <w:szCs w:val="7"/>
        </w:rPr>
      </w:pPr>
    </w:p>
    <w:p>
      <w:pPr>
        <w:pStyle w:val="BodyText"/>
        <w:spacing w:line="336" w:lineRule="exact" w:before="0"/>
        <w:ind w:left="641" w:right="578"/>
        <w:jc w:val="left"/>
      </w:pPr>
      <w:r>
        <w:rPr/>
        <w:t>变动原因分析：</w:t>
      </w:r>
    </w:p>
    <w:p>
      <w:pPr>
        <w:pStyle w:val="BodyText"/>
        <w:spacing w:line="357" w:lineRule="auto" w:before="141"/>
        <w:ind w:left="1061" w:right="578" w:hanging="420"/>
        <w:jc w:val="left"/>
      </w:pPr>
      <w:r>
        <w:rPr>
          <w:rFonts w:ascii="Arial Narrow" w:hAnsi="Arial Narrow" w:cs="Arial Narrow" w:eastAsia="Arial Narrow" w:hint="default"/>
        </w:rPr>
        <w:t>A</w:t>
      </w:r>
      <w:r>
        <w:rPr/>
        <w:t>、 报告期内，公司营业收入比去年同期增长</w:t>
      </w:r>
      <w:r>
        <w:rPr>
          <w:spacing w:val="-9"/>
        </w:rPr>
        <w:t> </w:t>
      </w:r>
      <w:r>
        <w:rPr>
          <w:rFonts w:ascii="Arial Narrow" w:hAnsi="Arial Narrow" w:cs="Arial Narrow" w:eastAsia="Arial Narrow" w:hint="default"/>
        </w:rPr>
        <w:t>6.52%</w:t>
      </w:r>
      <w:r>
        <w:rPr/>
        <w:t>，主要原因是硬盘产品的销售收入比上 年同期增加；</w:t>
      </w:r>
    </w:p>
    <w:p>
      <w:pPr>
        <w:pStyle w:val="BodyText"/>
        <w:spacing w:line="357" w:lineRule="auto" w:before="39"/>
        <w:ind w:left="1061" w:right="582" w:hanging="420"/>
        <w:jc w:val="left"/>
      </w:pPr>
      <w:r>
        <w:rPr>
          <w:rFonts w:ascii="Arial Narrow" w:hAnsi="Arial Narrow" w:cs="Arial Narrow" w:eastAsia="Arial Narrow" w:hint="default"/>
        </w:rPr>
        <w:t>B</w:t>
      </w:r>
      <w:r>
        <w:rPr/>
        <w:t>、 报告期内，公司营业利润比去年同期降低 </w:t>
      </w:r>
      <w:r>
        <w:rPr>
          <w:rFonts w:ascii="Arial Narrow" w:hAnsi="Arial Narrow" w:cs="Arial Narrow" w:eastAsia="Arial Narrow" w:hint="default"/>
        </w:rPr>
        <w:t>63.85%</w:t>
      </w:r>
      <w:r>
        <w:rPr/>
        <w:t>，主要原因是 </w:t>
      </w:r>
      <w:r>
        <w:rPr>
          <w:rFonts w:ascii="Arial Narrow" w:hAnsi="Arial Narrow" w:cs="Arial Narrow" w:eastAsia="Arial Narrow" w:hint="default"/>
        </w:rPr>
        <w:t>2007</w:t>
      </w:r>
      <w:r>
        <w:rPr>
          <w:rFonts w:ascii="Arial Narrow" w:hAnsi="Arial Narrow" w:cs="Arial Narrow" w:eastAsia="Arial Narrow" w:hint="default"/>
          <w:spacing w:val="45"/>
        </w:rPr>
        <w:t> </w:t>
      </w:r>
      <w:r>
        <w:rPr/>
        <w:t>年公司出售所持中 信证券股票获得投资收益 </w:t>
      </w:r>
      <w:r>
        <w:rPr>
          <w:rFonts w:ascii="Arial Narrow" w:hAnsi="Arial Narrow" w:cs="Arial Narrow" w:eastAsia="Arial Narrow" w:hint="default"/>
        </w:rPr>
        <w:t>5.73 </w:t>
      </w:r>
      <w:r>
        <w:rPr/>
        <w:t>亿元，</w:t>
      </w:r>
      <w:r>
        <w:rPr>
          <w:rFonts w:ascii="Arial Narrow" w:hAnsi="Arial Narrow" w:cs="Arial Narrow" w:eastAsia="Arial Narrow" w:hint="default"/>
        </w:rPr>
        <w:t>2008</w:t>
      </w:r>
      <w:r>
        <w:rPr>
          <w:rFonts w:ascii="Arial Narrow" w:hAnsi="Arial Narrow" w:cs="Arial Narrow" w:eastAsia="Arial Narrow" w:hint="default"/>
          <w:spacing w:val="3"/>
        </w:rPr>
        <w:t> </w:t>
      </w:r>
      <w:r>
        <w:rPr/>
        <w:t>年无此部分收益；</w:t>
      </w:r>
    </w:p>
    <w:p>
      <w:pPr>
        <w:pStyle w:val="BodyText"/>
        <w:spacing w:line="357" w:lineRule="auto" w:before="32"/>
        <w:ind w:left="1061" w:right="582" w:hanging="420"/>
        <w:jc w:val="left"/>
      </w:pPr>
      <w:r>
        <w:rPr>
          <w:rFonts w:ascii="Arial Narrow" w:hAnsi="Arial Narrow" w:cs="Arial Narrow" w:eastAsia="Arial Narrow" w:hint="default"/>
        </w:rPr>
        <w:t>C</w:t>
      </w:r>
      <w:r>
        <w:rPr/>
        <w:t>、 报告期内，公司净利润比去年同期降低 </w:t>
      </w:r>
      <w:r>
        <w:rPr>
          <w:rFonts w:ascii="Arial Narrow" w:hAnsi="Arial Narrow" w:cs="Arial Narrow" w:eastAsia="Arial Narrow" w:hint="default"/>
        </w:rPr>
        <w:t>55.38%</w:t>
      </w:r>
      <w:r>
        <w:rPr/>
        <w:t>，主要原因是 </w:t>
      </w:r>
      <w:r>
        <w:rPr>
          <w:rFonts w:ascii="Arial Narrow" w:hAnsi="Arial Narrow" w:cs="Arial Narrow" w:eastAsia="Arial Narrow" w:hint="default"/>
        </w:rPr>
        <w:t>2007</w:t>
      </w:r>
      <w:r>
        <w:rPr>
          <w:rFonts w:ascii="Arial Narrow" w:hAnsi="Arial Narrow" w:cs="Arial Narrow" w:eastAsia="Arial Narrow" w:hint="default"/>
          <w:spacing w:val="34"/>
        </w:rPr>
        <w:t> </w:t>
      </w:r>
      <w:r>
        <w:rPr/>
        <w:t>年公司出售所持中信 证券股票获得投资收益 </w:t>
      </w:r>
      <w:r>
        <w:rPr>
          <w:rFonts w:ascii="Arial Narrow" w:hAnsi="Arial Narrow" w:cs="Arial Narrow" w:eastAsia="Arial Narrow" w:hint="default"/>
        </w:rPr>
        <w:t>5.73 </w:t>
      </w:r>
      <w:r>
        <w:rPr/>
        <w:t>亿元，</w:t>
      </w:r>
      <w:r>
        <w:rPr>
          <w:rFonts w:ascii="Arial Narrow" w:hAnsi="Arial Narrow" w:cs="Arial Narrow" w:eastAsia="Arial Narrow" w:hint="default"/>
        </w:rPr>
        <w:t>2008</w:t>
      </w:r>
      <w:r>
        <w:rPr>
          <w:rFonts w:ascii="Arial Narrow" w:hAnsi="Arial Narrow" w:cs="Arial Narrow" w:eastAsia="Arial Narrow" w:hint="default"/>
          <w:spacing w:val="3"/>
        </w:rPr>
        <w:t> </w:t>
      </w:r>
      <w:r>
        <w:rPr/>
        <w:t>年无此部分收益。</w:t>
      </w:r>
    </w:p>
    <w:p>
      <w:pPr>
        <w:pStyle w:val="BodyText"/>
        <w:spacing w:line="357" w:lineRule="auto" w:before="31"/>
        <w:ind w:left="641" w:right="585" w:hanging="420"/>
        <w:jc w:val="left"/>
      </w:pPr>
      <w:r>
        <w:rPr>
          <w:color w:val="008080"/>
        </w:rPr>
        <w:t>（</w:t>
      </w:r>
      <w:r>
        <w:rPr>
          <w:rFonts w:ascii="Arial Narrow" w:hAnsi="Arial Narrow" w:cs="Arial Narrow" w:eastAsia="Arial Narrow" w:hint="default"/>
          <w:color w:val="008080"/>
        </w:rPr>
        <w:t>3</w:t>
      </w:r>
      <w:r>
        <w:rPr>
          <w:color w:val="008080"/>
        </w:rPr>
        <w:t>）报告期内，公司利润构成情况</w:t>
      </w:r>
      <w:r>
        <w:rPr>
          <w:color w:val="008080"/>
          <w:spacing w:val="-51"/>
        </w:rPr>
        <w:t> </w:t>
      </w:r>
      <w:r>
        <w:rPr>
          <w:color w:val="008080"/>
          <w:spacing w:val="-51"/>
        </w:rPr>
      </w:r>
      <w:r>
        <w:rPr/>
        <w:t>报告期内，公司利润构成与上年相比有所变化，主要是由于 </w:t>
      </w:r>
      <w:r>
        <w:rPr>
          <w:rFonts w:ascii="Arial Narrow" w:hAnsi="Arial Narrow" w:cs="Arial Narrow" w:eastAsia="Arial Narrow" w:hint="default"/>
        </w:rPr>
        <w:t>2007</w:t>
      </w:r>
      <w:r>
        <w:rPr>
          <w:rFonts w:ascii="Arial Narrow" w:hAnsi="Arial Narrow" w:cs="Arial Narrow" w:eastAsia="Arial Narrow" w:hint="default"/>
          <w:spacing w:val="1"/>
        </w:rPr>
        <w:t> </w:t>
      </w:r>
      <w:r>
        <w:rPr/>
        <w:t>年公司出售原持有的中信</w:t>
      </w:r>
    </w:p>
    <w:p>
      <w:pPr>
        <w:pStyle w:val="BodyText"/>
        <w:spacing w:line="240" w:lineRule="auto" w:before="32"/>
        <w:ind w:left="221" w:right="0"/>
        <w:jc w:val="left"/>
      </w:pPr>
      <w:r>
        <w:rPr/>
        <w:t>证券股份获得投资收益 </w:t>
      </w:r>
      <w:r>
        <w:rPr>
          <w:rFonts w:ascii="Arial Narrow" w:hAnsi="Arial Narrow" w:cs="Arial Narrow" w:eastAsia="Arial Narrow" w:hint="default"/>
        </w:rPr>
        <w:t>5.73 </w:t>
      </w:r>
      <w:r>
        <w:rPr/>
        <w:t>亿元，而致投资收益所占比重很大。</w:t>
      </w:r>
      <w:r>
        <w:rPr>
          <w:rFonts w:ascii="Arial Narrow" w:hAnsi="Arial Narrow" w:cs="Arial Narrow" w:eastAsia="Arial Narrow" w:hint="default"/>
        </w:rPr>
        <w:t>2008</w:t>
      </w:r>
      <w:r>
        <w:rPr>
          <w:rFonts w:ascii="Arial Narrow" w:hAnsi="Arial Narrow" w:cs="Arial Narrow" w:eastAsia="Arial Narrow" w:hint="default"/>
          <w:spacing w:val="-12"/>
        </w:rPr>
        <w:t> </w:t>
      </w:r>
      <w:r>
        <w:rPr/>
        <w:t>年无此部分投资收益，故</w:t>
      </w:r>
    </w:p>
    <w:p>
      <w:pPr>
        <w:pStyle w:val="BodyText"/>
        <w:spacing w:line="240" w:lineRule="auto"/>
        <w:ind w:left="221" w:right="578"/>
        <w:jc w:val="left"/>
      </w:pPr>
      <w:r>
        <w:rPr>
          <w:rFonts w:ascii="Arial Narrow" w:hAnsi="Arial Narrow" w:cs="Arial Narrow" w:eastAsia="Arial Narrow" w:hint="default"/>
        </w:rPr>
        <w:t>2008</w:t>
      </w:r>
      <w:r>
        <w:rPr>
          <w:rFonts w:ascii="Arial Narrow" w:hAnsi="Arial Narrow" w:cs="Arial Narrow" w:eastAsia="Arial Narrow" w:hint="default"/>
          <w:spacing w:val="1"/>
        </w:rPr>
        <w:t> </w:t>
      </w:r>
      <w:r>
        <w:rPr/>
        <w:t>年营业收入、营业成本、三项期间费用占利润总额的比重都大幅上升。</w:t>
      </w:r>
    </w:p>
    <w:p>
      <w:pPr>
        <w:tabs>
          <w:tab w:pos="8321" w:val="left" w:leader="none"/>
        </w:tabs>
        <w:spacing w:before="165"/>
        <w:ind w:left="221" w:right="578"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1"/>
          <w:szCs w:val="21"/>
        </w:rPr>
        <w:t>（</w:t>
      </w:r>
      <w:r>
        <w:rPr>
          <w:rFonts w:ascii="Arial Narrow" w:hAnsi="Arial Narrow" w:cs="Arial Narrow" w:eastAsia="Arial Narrow" w:hint="default"/>
          <w:color w:val="008080"/>
          <w:sz w:val="21"/>
          <w:szCs w:val="21"/>
        </w:rPr>
        <w:t>4</w:t>
      </w:r>
      <w:r>
        <w:rPr>
          <w:rFonts w:ascii="华文细黑" w:hAnsi="华文细黑" w:cs="华文细黑" w:eastAsia="华文细黑" w:hint="default"/>
          <w:color w:val="008080"/>
          <w:sz w:val="21"/>
          <w:szCs w:val="21"/>
        </w:rPr>
        <w:t>）</w:t>
      </w:r>
      <w:r>
        <w:rPr>
          <w:rFonts w:ascii="华文细黑" w:hAnsi="华文细黑" w:cs="华文细黑" w:eastAsia="华文细黑" w:hint="default"/>
          <w:color w:val="008080"/>
          <w:spacing w:val="-29"/>
          <w:sz w:val="21"/>
          <w:szCs w:val="21"/>
        </w:rPr>
        <w:t> </w:t>
      </w:r>
      <w:r>
        <w:rPr>
          <w:rFonts w:ascii="华文细黑" w:hAnsi="华文细黑" w:cs="华文细黑" w:eastAsia="华文细黑" w:hint="default"/>
          <w:color w:val="008080"/>
          <w:sz w:val="24"/>
          <w:szCs w:val="24"/>
        </w:rPr>
        <w:t>报告期内，分行业类别的主营业务收入和利润构成情况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728"/>
        <w:gridCol w:w="1860"/>
        <w:gridCol w:w="1860"/>
        <w:gridCol w:w="940"/>
        <w:gridCol w:w="1262"/>
        <w:gridCol w:w="1262"/>
        <w:gridCol w:w="1536"/>
      </w:tblGrid>
      <w:tr>
        <w:trPr>
          <w:trHeight w:val="250" w:hRule="exact"/>
        </w:trPr>
        <w:tc>
          <w:tcPr>
            <w:tcW w:w="1728" w:type="dxa"/>
            <w:tcBorders>
              <w:top w:val="single" w:sz="4" w:space="0" w:color="000000"/>
              <w:left w:val="single" w:sz="4" w:space="0" w:color="000000"/>
              <w:bottom w:val="nil" w:sz="6" w:space="0" w:color="auto"/>
              <w:right w:val="single" w:sz="4" w:space="0" w:color="000000"/>
            </w:tcBorders>
            <w:shd w:val="clear" w:color="auto" w:fill="E6E6E6"/>
          </w:tcPr>
          <w:p>
            <w:pPr/>
          </w:p>
        </w:tc>
        <w:tc>
          <w:tcPr>
            <w:tcW w:w="1860" w:type="dxa"/>
            <w:tcBorders>
              <w:top w:val="single" w:sz="4" w:space="0" w:color="000000"/>
              <w:left w:val="single" w:sz="4" w:space="0" w:color="000000"/>
              <w:bottom w:val="nil" w:sz="6" w:space="0" w:color="auto"/>
              <w:right w:val="single" w:sz="4" w:space="0" w:color="000000"/>
            </w:tcBorders>
            <w:shd w:val="clear" w:color="auto" w:fill="E6E6E6"/>
          </w:tcPr>
          <w:p>
            <w:pPr/>
          </w:p>
        </w:tc>
        <w:tc>
          <w:tcPr>
            <w:tcW w:w="1860" w:type="dxa"/>
            <w:tcBorders>
              <w:top w:val="single" w:sz="4" w:space="0" w:color="000000"/>
              <w:left w:val="single" w:sz="4" w:space="0" w:color="000000"/>
              <w:bottom w:val="nil" w:sz="6" w:space="0" w:color="auto"/>
              <w:right w:val="single" w:sz="4" w:space="0" w:color="000000"/>
            </w:tcBorders>
            <w:shd w:val="clear" w:color="auto" w:fill="E6E6E6"/>
          </w:tcPr>
          <w:p>
            <w:pPr/>
          </w:p>
        </w:tc>
        <w:tc>
          <w:tcPr>
            <w:tcW w:w="940" w:type="dxa"/>
            <w:tcBorders>
              <w:top w:val="single" w:sz="4" w:space="0" w:color="000000"/>
              <w:left w:val="single" w:sz="4" w:space="0" w:color="000000"/>
              <w:bottom w:val="nil" w:sz="6" w:space="0" w:color="auto"/>
              <w:right w:val="single" w:sz="4" w:space="0" w:color="000000"/>
            </w:tcBorders>
            <w:shd w:val="clear" w:color="auto" w:fill="E6E6E6"/>
          </w:tcPr>
          <w:p>
            <w:pPr/>
          </w:p>
        </w:tc>
        <w:tc>
          <w:tcPr>
            <w:tcW w:w="126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2" w:lineRule="exact"/>
              <w:ind w:left="24"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126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2" w:lineRule="exact"/>
              <w:ind w:right="26"/>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营业成本</w:t>
            </w:r>
          </w:p>
        </w:tc>
        <w:tc>
          <w:tcPr>
            <w:tcW w:w="1536" w:type="dxa"/>
            <w:tcBorders>
              <w:top w:val="single" w:sz="4" w:space="0" w:color="000000"/>
              <w:left w:val="single" w:sz="4" w:space="0" w:color="000000"/>
              <w:bottom w:val="nil" w:sz="6" w:space="0" w:color="auto"/>
              <w:right w:val="single" w:sz="4" w:space="0" w:color="000000"/>
            </w:tcBorders>
            <w:shd w:val="clear" w:color="auto" w:fill="E6E6E6"/>
          </w:tcPr>
          <w:p>
            <w:pPr/>
          </w:p>
        </w:tc>
      </w:tr>
      <w:tr>
        <w:trPr>
          <w:trHeight w:val="719" w:hRule="exact"/>
        </w:trPr>
        <w:tc>
          <w:tcPr>
            <w:tcW w:w="1728"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tabs>
                <w:tab w:pos="1039" w:val="left" w:leader="none"/>
              </w:tabs>
              <w:spacing w:line="240" w:lineRule="auto" w:before="17"/>
              <w:ind w:left="43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产</w:t>
              <w:tab/>
              <w:t>品</w:t>
            </w:r>
          </w:p>
        </w:tc>
        <w:tc>
          <w:tcPr>
            <w:tcW w:w="186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0" w:lineRule="auto" w:before="17"/>
              <w:ind w:left="44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186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0" w:lineRule="auto" w:before="17"/>
              <w:ind w:left="44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营业成本</w:t>
            </w:r>
          </w:p>
        </w:tc>
        <w:tc>
          <w:tcPr>
            <w:tcW w:w="94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left="6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毛利率</w:t>
            </w:r>
          </w:p>
          <w:p>
            <w:pPr>
              <w:pStyle w:val="TableParagraph"/>
              <w:spacing w:line="290" w:lineRule="exact"/>
              <w:ind w:left="13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26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比上年同</w:t>
            </w:r>
          </w:p>
          <w:p>
            <w:pPr>
              <w:pStyle w:val="TableParagraph"/>
              <w:spacing w:line="240" w:lineRule="exact"/>
              <w:ind w:left="194"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  增减</w:t>
            </w:r>
          </w:p>
          <w:p>
            <w:pPr>
              <w:pStyle w:val="TableParagraph"/>
              <w:spacing w:line="290"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26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right="24"/>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比上年同</w:t>
            </w:r>
          </w:p>
          <w:p>
            <w:pPr>
              <w:pStyle w:val="TableParagraph"/>
              <w:spacing w:line="240" w:lineRule="exact"/>
              <w:ind w:left="19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  增减</w:t>
            </w:r>
          </w:p>
          <w:p>
            <w:pPr>
              <w:pStyle w:val="TableParagraph"/>
              <w:spacing w:line="290" w:lineRule="exact"/>
              <w:ind w:right="24"/>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536"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left="145" w:right="0" w:firstLine="46"/>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毛利率比去</w:t>
            </w:r>
          </w:p>
          <w:p>
            <w:pPr>
              <w:pStyle w:val="TableParagraph"/>
              <w:spacing w:line="289" w:lineRule="exact"/>
              <w:ind w:left="14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年同期增减</w:t>
            </w:r>
          </w:p>
        </w:tc>
      </w:tr>
      <w:tr>
        <w:trPr>
          <w:trHeight w:val="272" w:hRule="exact"/>
        </w:trPr>
        <w:tc>
          <w:tcPr>
            <w:tcW w:w="1728" w:type="dxa"/>
            <w:tcBorders>
              <w:top w:val="single" w:sz="4" w:space="0" w:color="000000"/>
              <w:left w:val="single" w:sz="4" w:space="0" w:color="000000"/>
              <w:bottom w:val="nil" w:sz="6" w:space="0" w:color="auto"/>
              <w:right w:val="single" w:sz="4" w:space="0" w:color="000000"/>
            </w:tcBorders>
          </w:tcPr>
          <w:p>
            <w:pPr>
              <w:pStyle w:val="TableParagraph"/>
              <w:spacing w:line="258" w:lineRule="exact"/>
              <w:ind w:left="103" w:right="0"/>
              <w:jc w:val="left"/>
              <w:rPr>
                <w:rFonts w:ascii="华文细黑" w:hAnsi="华文细黑" w:cs="华文细黑" w:eastAsia="华文细黑" w:hint="default"/>
                <w:sz w:val="24"/>
                <w:szCs w:val="24"/>
              </w:rPr>
            </w:pPr>
            <w:r>
              <w:rPr>
                <w:rFonts w:ascii="华文细黑" w:hAnsi="华文细黑" w:cs="华文细黑" w:eastAsia="华文细黑" w:hint="default"/>
                <w:spacing w:val="14"/>
                <w:sz w:val="24"/>
                <w:szCs w:val="24"/>
              </w:rPr>
              <w:t>计算机及相关</w:t>
            </w:r>
            <w:r>
              <w:rPr>
                <w:rFonts w:ascii="华文细黑" w:hAnsi="华文细黑" w:cs="华文细黑" w:eastAsia="华文细黑" w:hint="default"/>
                <w:sz w:val="24"/>
                <w:szCs w:val="24"/>
              </w:rPr>
            </w:r>
          </w:p>
        </w:tc>
        <w:tc>
          <w:tcPr>
            <w:tcW w:w="1860" w:type="dxa"/>
            <w:tcBorders>
              <w:top w:val="single" w:sz="4" w:space="0" w:color="000000"/>
              <w:left w:val="single" w:sz="4" w:space="0" w:color="000000"/>
              <w:bottom w:val="nil" w:sz="6" w:space="0" w:color="auto"/>
              <w:right w:val="single" w:sz="4" w:space="0" w:color="000000"/>
            </w:tcBorders>
          </w:tcPr>
          <w:p>
            <w:pPr/>
          </w:p>
        </w:tc>
        <w:tc>
          <w:tcPr>
            <w:tcW w:w="1860"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58" w:lineRule="exact"/>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0.85</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个</w:t>
            </w:r>
          </w:p>
        </w:tc>
      </w:tr>
      <w:tr>
        <w:trPr>
          <w:trHeight w:val="259" w:hRule="exact"/>
        </w:trPr>
        <w:tc>
          <w:tcPr>
            <w:tcW w:w="1728"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设备制造业</w:t>
            </w:r>
          </w:p>
        </w:tc>
        <w:tc>
          <w:tcPr>
            <w:tcW w:w="1860"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right="101"/>
              <w:jc w:val="right"/>
              <w:rPr>
                <w:rFonts w:ascii="Arial Narrow" w:hAnsi="Arial Narrow" w:cs="Arial Narrow" w:eastAsia="Arial Narrow" w:hint="default"/>
                <w:sz w:val="24"/>
                <w:szCs w:val="24"/>
              </w:rPr>
            </w:pPr>
            <w:r>
              <w:rPr>
                <w:rFonts w:ascii="Arial Narrow"/>
                <w:w w:val="95"/>
                <w:sz w:val="24"/>
              </w:rPr>
              <w:t>13,837,462,084.35</w:t>
            </w:r>
            <w:r>
              <w:rPr>
                <w:rFonts w:ascii="Arial Narrow"/>
                <w:sz w:val="24"/>
              </w:rPr>
            </w:r>
          </w:p>
        </w:tc>
        <w:tc>
          <w:tcPr>
            <w:tcW w:w="1860"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right="100"/>
              <w:jc w:val="right"/>
              <w:rPr>
                <w:rFonts w:ascii="Arial Narrow" w:hAnsi="Arial Narrow" w:cs="Arial Narrow" w:eastAsia="Arial Narrow" w:hint="default"/>
                <w:sz w:val="24"/>
                <w:szCs w:val="24"/>
              </w:rPr>
            </w:pPr>
            <w:r>
              <w:rPr>
                <w:rFonts w:ascii="Arial Narrow"/>
                <w:spacing w:val="-1"/>
                <w:sz w:val="24"/>
              </w:rPr>
              <w:t>13,456,039,352.30</w:t>
            </w:r>
            <w:r>
              <w:rPr>
                <w:rFonts w:ascii="Arial Narrow"/>
                <w:sz w:val="24"/>
              </w:rPr>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right="0"/>
              <w:jc w:val="center"/>
              <w:rPr>
                <w:rFonts w:ascii="Arial Narrow" w:hAnsi="Arial Narrow" w:cs="Arial Narrow" w:eastAsia="Arial Narrow" w:hint="default"/>
                <w:sz w:val="24"/>
                <w:szCs w:val="24"/>
              </w:rPr>
            </w:pPr>
            <w:r>
              <w:rPr>
                <w:rFonts w:ascii="Arial Narrow"/>
                <w:sz w:val="24"/>
              </w:rPr>
              <w:t>2.76%</w:t>
            </w:r>
          </w:p>
        </w:tc>
        <w:tc>
          <w:tcPr>
            <w:tcW w:w="1262"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right="1"/>
              <w:jc w:val="center"/>
              <w:rPr>
                <w:rFonts w:ascii="Arial Narrow" w:hAnsi="Arial Narrow" w:cs="Arial Narrow" w:eastAsia="Arial Narrow" w:hint="default"/>
                <w:sz w:val="24"/>
                <w:szCs w:val="24"/>
              </w:rPr>
            </w:pPr>
            <w:r>
              <w:rPr>
                <w:rFonts w:ascii="Arial Narrow"/>
                <w:sz w:val="24"/>
              </w:rPr>
              <w:t>6.49%</w:t>
            </w:r>
          </w:p>
        </w:tc>
        <w:tc>
          <w:tcPr>
            <w:tcW w:w="1262" w:type="dxa"/>
            <w:tcBorders>
              <w:top w:val="nil" w:sz="6" w:space="0" w:color="auto"/>
              <w:left w:val="single" w:sz="4" w:space="0" w:color="000000"/>
              <w:bottom w:val="single" w:sz="4" w:space="0" w:color="000000"/>
              <w:right w:val="single" w:sz="4" w:space="0" w:color="000000"/>
            </w:tcBorders>
          </w:tcPr>
          <w:p>
            <w:pPr>
              <w:pStyle w:val="TableParagraph"/>
              <w:spacing w:line="252" w:lineRule="exact"/>
              <w:ind w:right="1"/>
              <w:jc w:val="center"/>
              <w:rPr>
                <w:rFonts w:ascii="Arial Narrow" w:hAnsi="Arial Narrow" w:cs="Arial Narrow" w:eastAsia="Arial Narrow" w:hint="default"/>
                <w:sz w:val="24"/>
                <w:szCs w:val="24"/>
              </w:rPr>
            </w:pPr>
            <w:r>
              <w:rPr>
                <w:rFonts w:ascii="Arial Narrow"/>
                <w:sz w:val="24"/>
              </w:rPr>
              <w:t>5.57%</w:t>
            </w: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51"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百分点</w:t>
            </w:r>
          </w:p>
        </w:tc>
      </w:tr>
      <w:tr>
        <w:trPr>
          <w:trHeight w:val="5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其他业务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1"/>
                <w:w w:val="95"/>
                <w:sz w:val="24"/>
              </w:rPr>
              <w:t>109,815,035.32</w:t>
            </w:r>
            <w:r>
              <w:rPr>
                <w:rFonts w:ascii="Arial Narrow"/>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0"/>
              <w:jc w:val="right"/>
              <w:rPr>
                <w:rFonts w:ascii="Arial Narrow" w:hAnsi="Arial Narrow" w:cs="Arial Narrow" w:eastAsia="Arial Narrow" w:hint="default"/>
                <w:sz w:val="24"/>
                <w:szCs w:val="24"/>
              </w:rPr>
            </w:pPr>
            <w:r>
              <w:rPr>
                <w:rFonts w:ascii="Arial Narrow"/>
                <w:spacing w:val="-1"/>
                <w:sz w:val="24"/>
              </w:rPr>
              <w:t>70,925,404.31</w:t>
            </w:r>
            <w:r>
              <w:rPr>
                <w:rFonts w:ascii="Arial Narrow"/>
                <w:sz w:val="24"/>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35.41%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10.51%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3.13%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03" w:right="150" w:hanging="25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4.61</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7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823" w:val="left" w:leader="none"/>
              </w:tabs>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合</w:t>
              <w:tab/>
              <w:t>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2"/>
                <w:sz w:val="24"/>
              </w:rPr>
              <w:t>13,947,277,119.67</w:t>
            </w:r>
            <w:r>
              <w:rPr>
                <w:rFonts w:ascii="Arial Narrow"/>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sz w:val="24"/>
              </w:rPr>
              <w:t>13,526,964,756.61</w:t>
            </w:r>
            <w:r>
              <w:rPr>
                <w:rFonts w:ascii="Arial Narrow"/>
                <w:sz w:val="24"/>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3.01%</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6.52%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0"/>
              <w:jc w:val="center"/>
              <w:rPr>
                <w:rFonts w:ascii="Arial Narrow" w:hAnsi="Arial Narrow" w:cs="Arial Narrow" w:eastAsia="Arial Narrow" w:hint="default"/>
                <w:sz w:val="24"/>
                <w:szCs w:val="24"/>
              </w:rPr>
            </w:pPr>
            <w:r>
              <w:rPr>
                <w:rFonts w:ascii="Arial Narrow"/>
                <w:sz w:val="24"/>
              </w:rPr>
              <w:t>5.56%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403" w:right="150" w:hanging="25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0.88</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bl>
    <w:p>
      <w:pPr>
        <w:spacing w:line="240" w:lineRule="auto" w:before="9"/>
        <w:rPr>
          <w:rFonts w:ascii="华文细黑" w:hAnsi="华文细黑" w:cs="华文细黑" w:eastAsia="华文细黑" w:hint="default"/>
          <w:sz w:val="13"/>
          <w:szCs w:val="13"/>
        </w:rPr>
      </w:pPr>
    </w:p>
    <w:p>
      <w:pPr>
        <w:pStyle w:val="BodyText"/>
        <w:tabs>
          <w:tab w:pos="8501" w:val="left" w:leader="none"/>
        </w:tabs>
        <w:spacing w:line="240" w:lineRule="auto" w:before="6"/>
        <w:ind w:left="221" w:right="578"/>
        <w:jc w:val="left"/>
        <w:rPr>
          <w:sz w:val="21"/>
          <w:szCs w:val="21"/>
        </w:rPr>
      </w:pPr>
      <w:r>
        <w:rPr>
          <w:color w:val="008080"/>
        </w:rPr>
        <w:t>（</w:t>
      </w:r>
      <w:r>
        <w:rPr>
          <w:rFonts w:ascii="Arial Narrow" w:hAnsi="Arial Narrow" w:cs="Arial Narrow" w:eastAsia="Arial Narrow" w:hint="default"/>
          <w:color w:val="008080"/>
        </w:rPr>
        <w:t>5</w:t>
      </w:r>
      <w:r>
        <w:rPr>
          <w:color w:val="008080"/>
        </w:rPr>
        <w:t>）报告期内，分产品类别的主营业务收入和利润构成情况</w:t>
        <w:tab/>
      </w:r>
      <w:r>
        <w:rPr>
          <w:color w:val="008080"/>
          <w:sz w:val="21"/>
          <w:szCs w:val="21"/>
        </w:rPr>
        <w:t>单位：人民币元</w:t>
      </w:r>
      <w:r>
        <w:rPr>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728"/>
        <w:gridCol w:w="1860"/>
        <w:gridCol w:w="1860"/>
        <w:gridCol w:w="940"/>
        <w:gridCol w:w="1262"/>
        <w:gridCol w:w="1262"/>
        <w:gridCol w:w="1536"/>
      </w:tblGrid>
      <w:tr>
        <w:trPr>
          <w:trHeight w:val="250" w:hRule="exact"/>
        </w:trPr>
        <w:tc>
          <w:tcPr>
            <w:tcW w:w="1728" w:type="dxa"/>
            <w:tcBorders>
              <w:top w:val="single" w:sz="4" w:space="0" w:color="000000"/>
              <w:left w:val="single" w:sz="4" w:space="0" w:color="000000"/>
              <w:bottom w:val="nil" w:sz="6" w:space="0" w:color="auto"/>
              <w:right w:val="single" w:sz="4" w:space="0" w:color="000000"/>
            </w:tcBorders>
            <w:shd w:val="clear" w:color="auto" w:fill="E6E6E6"/>
          </w:tcPr>
          <w:p>
            <w:pPr/>
          </w:p>
        </w:tc>
        <w:tc>
          <w:tcPr>
            <w:tcW w:w="1860" w:type="dxa"/>
            <w:tcBorders>
              <w:top w:val="single" w:sz="4" w:space="0" w:color="000000"/>
              <w:left w:val="single" w:sz="4" w:space="0" w:color="000000"/>
              <w:bottom w:val="nil" w:sz="6" w:space="0" w:color="auto"/>
              <w:right w:val="single" w:sz="4" w:space="0" w:color="000000"/>
            </w:tcBorders>
            <w:shd w:val="clear" w:color="auto" w:fill="E6E6E6"/>
          </w:tcPr>
          <w:p>
            <w:pPr/>
          </w:p>
        </w:tc>
        <w:tc>
          <w:tcPr>
            <w:tcW w:w="1860" w:type="dxa"/>
            <w:tcBorders>
              <w:top w:val="single" w:sz="4" w:space="0" w:color="000000"/>
              <w:left w:val="single" w:sz="4" w:space="0" w:color="000000"/>
              <w:bottom w:val="nil" w:sz="6" w:space="0" w:color="auto"/>
              <w:right w:val="single" w:sz="4" w:space="0" w:color="000000"/>
            </w:tcBorders>
            <w:shd w:val="clear" w:color="auto" w:fill="E6E6E6"/>
          </w:tcPr>
          <w:p>
            <w:pPr/>
          </w:p>
        </w:tc>
        <w:tc>
          <w:tcPr>
            <w:tcW w:w="940" w:type="dxa"/>
            <w:tcBorders>
              <w:top w:val="single" w:sz="4" w:space="0" w:color="000000"/>
              <w:left w:val="single" w:sz="4" w:space="0" w:color="000000"/>
              <w:bottom w:val="nil" w:sz="6" w:space="0" w:color="auto"/>
              <w:right w:val="single" w:sz="4" w:space="0" w:color="000000"/>
            </w:tcBorders>
            <w:shd w:val="clear" w:color="auto" w:fill="E6E6E6"/>
          </w:tcPr>
          <w:p>
            <w:pPr/>
          </w:p>
        </w:tc>
        <w:tc>
          <w:tcPr>
            <w:tcW w:w="126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2" w:lineRule="exact"/>
              <w:ind w:left="24"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126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2" w:lineRule="exact"/>
              <w:ind w:left="24"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营业成本</w:t>
            </w:r>
          </w:p>
        </w:tc>
        <w:tc>
          <w:tcPr>
            <w:tcW w:w="1536" w:type="dxa"/>
            <w:tcBorders>
              <w:top w:val="single" w:sz="4" w:space="0" w:color="000000"/>
              <w:left w:val="single" w:sz="4" w:space="0" w:color="000000"/>
              <w:bottom w:val="nil" w:sz="6" w:space="0" w:color="auto"/>
              <w:right w:val="single" w:sz="4" w:space="0" w:color="000000"/>
            </w:tcBorders>
            <w:shd w:val="clear" w:color="auto" w:fill="E6E6E6"/>
          </w:tcPr>
          <w:p>
            <w:pPr/>
          </w:p>
        </w:tc>
      </w:tr>
      <w:tr>
        <w:trPr>
          <w:trHeight w:val="719" w:hRule="exact"/>
        </w:trPr>
        <w:tc>
          <w:tcPr>
            <w:tcW w:w="1728"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tabs>
                <w:tab w:pos="1039" w:val="left" w:leader="none"/>
              </w:tabs>
              <w:spacing w:line="240" w:lineRule="auto" w:before="17"/>
              <w:ind w:left="43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产</w:t>
              <w:tab/>
              <w:t>品</w:t>
            </w:r>
          </w:p>
        </w:tc>
        <w:tc>
          <w:tcPr>
            <w:tcW w:w="186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0" w:lineRule="auto" w:before="17"/>
              <w:ind w:left="44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186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0" w:lineRule="auto" w:before="17"/>
              <w:ind w:left="44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营业成本</w:t>
            </w:r>
          </w:p>
        </w:tc>
        <w:tc>
          <w:tcPr>
            <w:tcW w:w="94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left="6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毛利率</w:t>
            </w:r>
          </w:p>
          <w:p>
            <w:pPr>
              <w:pStyle w:val="TableParagraph"/>
              <w:spacing w:line="290" w:lineRule="exact"/>
              <w:ind w:left="13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26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比上年同</w:t>
            </w:r>
          </w:p>
          <w:p>
            <w:pPr>
              <w:pStyle w:val="TableParagraph"/>
              <w:spacing w:line="240" w:lineRule="exact"/>
              <w:ind w:left="194"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  增减</w:t>
            </w:r>
          </w:p>
          <w:p>
            <w:pPr>
              <w:pStyle w:val="TableParagraph"/>
              <w:spacing w:line="290"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26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比上年同</w:t>
            </w:r>
          </w:p>
          <w:p>
            <w:pPr>
              <w:pStyle w:val="TableParagraph"/>
              <w:spacing w:line="240" w:lineRule="exact"/>
              <w:ind w:left="194"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  增减</w:t>
            </w:r>
          </w:p>
          <w:p>
            <w:pPr>
              <w:pStyle w:val="TableParagraph"/>
              <w:spacing w:line="290"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536"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left="151" w:right="0" w:firstLine="24"/>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毛利率比去</w:t>
            </w:r>
          </w:p>
          <w:p>
            <w:pPr>
              <w:pStyle w:val="TableParagraph"/>
              <w:spacing w:line="289" w:lineRule="exact"/>
              <w:ind w:left="15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年同期增减</w:t>
            </w:r>
          </w:p>
        </w:tc>
      </w:tr>
      <w:tr>
        <w:trPr>
          <w:trHeight w:val="5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硬盘相关产品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9"/>
              <w:jc w:val="right"/>
              <w:rPr>
                <w:rFonts w:ascii="Arial Narrow" w:hAnsi="Arial Narrow" w:cs="Arial Narrow" w:eastAsia="Arial Narrow" w:hint="default"/>
                <w:sz w:val="24"/>
                <w:szCs w:val="24"/>
              </w:rPr>
            </w:pPr>
            <w:r>
              <w:rPr>
                <w:rFonts w:ascii="Arial Narrow"/>
                <w:spacing w:val="-1"/>
                <w:w w:val="95"/>
                <w:sz w:val="24"/>
              </w:rPr>
              <w:t>6,437,301,985.88</w:t>
            </w:r>
            <w:r>
              <w:rPr>
                <w:rFonts w:ascii="Arial Narrow"/>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8"/>
              <w:jc w:val="right"/>
              <w:rPr>
                <w:rFonts w:ascii="Arial Narrow" w:hAnsi="Arial Narrow" w:cs="Arial Narrow" w:eastAsia="Arial Narrow" w:hint="default"/>
                <w:sz w:val="24"/>
                <w:szCs w:val="24"/>
              </w:rPr>
            </w:pPr>
            <w:r>
              <w:rPr>
                <w:rFonts w:ascii="Arial Narrow"/>
                <w:spacing w:val="-1"/>
                <w:sz w:val="24"/>
              </w:rPr>
              <w:t>6,279,267,689.94</w:t>
            </w:r>
            <w:r>
              <w:rPr>
                <w:rFonts w:ascii="Arial Narrow"/>
                <w:sz w:val="24"/>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72"/>
              <w:jc w:val="right"/>
              <w:rPr>
                <w:rFonts w:ascii="Arial Narrow" w:hAnsi="Arial Narrow" w:cs="Arial Narrow" w:eastAsia="Arial Narrow" w:hint="default"/>
                <w:sz w:val="24"/>
                <w:szCs w:val="24"/>
              </w:rPr>
            </w:pPr>
            <w:r>
              <w:rPr>
                <w:rFonts w:ascii="Arial Narrow"/>
                <w:spacing w:val="-1"/>
                <w:w w:val="95"/>
                <w:sz w:val="24"/>
              </w:rPr>
              <w:t>2.45%</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0" w:right="0"/>
              <w:jc w:val="center"/>
              <w:rPr>
                <w:rFonts w:ascii="Arial Narrow" w:hAnsi="Arial Narrow" w:cs="Arial Narrow" w:eastAsia="Arial Narrow" w:hint="default"/>
                <w:sz w:val="24"/>
                <w:szCs w:val="24"/>
              </w:rPr>
            </w:pPr>
            <w:r>
              <w:rPr>
                <w:rFonts w:ascii="Arial Narrow"/>
                <w:sz w:val="24"/>
              </w:rPr>
              <w:t>42.48%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0" w:right="0"/>
              <w:jc w:val="center"/>
              <w:rPr>
                <w:rFonts w:ascii="Arial Narrow" w:hAnsi="Arial Narrow" w:cs="Arial Narrow" w:eastAsia="Arial Narrow" w:hint="default"/>
                <w:sz w:val="24"/>
                <w:szCs w:val="24"/>
              </w:rPr>
            </w:pPr>
            <w:r>
              <w:rPr>
                <w:rFonts w:ascii="Arial Narrow"/>
                <w:sz w:val="24"/>
              </w:rPr>
              <w:t>43.19%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03" w:right="150" w:hanging="25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0.49</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29"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自有产品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8"/>
              <w:jc w:val="right"/>
              <w:rPr>
                <w:rFonts w:ascii="Arial Narrow" w:hAnsi="Arial Narrow" w:cs="Arial Narrow" w:eastAsia="Arial Narrow" w:hint="default"/>
                <w:sz w:val="24"/>
                <w:szCs w:val="24"/>
              </w:rPr>
            </w:pPr>
            <w:r>
              <w:rPr>
                <w:rFonts w:ascii="Arial Narrow"/>
                <w:spacing w:val="-1"/>
                <w:sz w:val="24"/>
              </w:rPr>
              <w:t>407,272,210.60</w:t>
            </w:r>
            <w:r>
              <w:rPr>
                <w:rFonts w:ascii="Arial Narrow"/>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9"/>
              <w:jc w:val="right"/>
              <w:rPr>
                <w:rFonts w:ascii="Arial Narrow" w:hAnsi="Arial Narrow" w:cs="Arial Narrow" w:eastAsia="Arial Narrow" w:hint="default"/>
                <w:sz w:val="24"/>
                <w:szCs w:val="24"/>
              </w:rPr>
            </w:pPr>
            <w:r>
              <w:rPr>
                <w:rFonts w:ascii="Arial Narrow"/>
                <w:spacing w:val="-1"/>
                <w:sz w:val="24"/>
              </w:rPr>
              <w:t>335,493,309.17</w:t>
            </w:r>
            <w:r>
              <w:rPr>
                <w:rFonts w:ascii="Arial Narrow"/>
                <w:sz w:val="24"/>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18"/>
              <w:jc w:val="right"/>
              <w:rPr>
                <w:rFonts w:ascii="Arial Narrow" w:hAnsi="Arial Narrow" w:cs="Arial Narrow" w:eastAsia="Arial Narrow" w:hint="default"/>
                <w:sz w:val="24"/>
                <w:szCs w:val="24"/>
              </w:rPr>
            </w:pPr>
            <w:r>
              <w:rPr>
                <w:rFonts w:ascii="Arial Narrow"/>
                <w:spacing w:val="-1"/>
                <w:w w:val="95"/>
                <w:sz w:val="24"/>
              </w:rPr>
              <w:t>17.62%</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1" w:right="0"/>
              <w:jc w:val="center"/>
              <w:rPr>
                <w:rFonts w:ascii="Arial Narrow" w:hAnsi="Arial Narrow" w:cs="Arial Narrow" w:eastAsia="Arial Narrow" w:hint="default"/>
                <w:sz w:val="24"/>
                <w:szCs w:val="24"/>
              </w:rPr>
            </w:pPr>
            <w:r>
              <w:rPr>
                <w:rFonts w:ascii="Arial Narrow"/>
                <w:sz w:val="24"/>
              </w:rPr>
              <w:t>34.22%</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1" w:right="0"/>
              <w:jc w:val="center"/>
              <w:rPr>
                <w:rFonts w:ascii="Arial Narrow" w:hAnsi="Arial Narrow" w:cs="Arial Narrow" w:eastAsia="Arial Narrow" w:hint="default"/>
                <w:sz w:val="24"/>
                <w:szCs w:val="24"/>
              </w:rPr>
            </w:pPr>
            <w:r>
              <w:rPr>
                <w:rFonts w:ascii="Arial Narrow"/>
                <w:sz w:val="24"/>
              </w:rPr>
              <w:t>27.16%</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403" w:right="150" w:hanging="25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4.57</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OEM</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产品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9"/>
              <w:jc w:val="right"/>
              <w:rPr>
                <w:rFonts w:ascii="Arial Narrow" w:hAnsi="Arial Narrow" w:cs="Arial Narrow" w:eastAsia="Arial Narrow" w:hint="default"/>
                <w:sz w:val="24"/>
                <w:szCs w:val="24"/>
              </w:rPr>
            </w:pPr>
            <w:r>
              <w:rPr>
                <w:rFonts w:ascii="Arial Narrow"/>
                <w:spacing w:val="-1"/>
                <w:w w:val="95"/>
                <w:sz w:val="24"/>
              </w:rPr>
              <w:t>6,992,887,887.87</w:t>
            </w:r>
            <w:r>
              <w:rPr>
                <w:rFonts w:ascii="Arial Narrow"/>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8"/>
              <w:jc w:val="right"/>
              <w:rPr>
                <w:rFonts w:ascii="Arial Narrow" w:hAnsi="Arial Narrow" w:cs="Arial Narrow" w:eastAsia="Arial Narrow" w:hint="default"/>
                <w:sz w:val="24"/>
                <w:szCs w:val="24"/>
              </w:rPr>
            </w:pPr>
            <w:r>
              <w:rPr>
                <w:rFonts w:ascii="Arial Narrow"/>
                <w:spacing w:val="-1"/>
                <w:sz w:val="24"/>
              </w:rPr>
              <w:t>6,841,278,353.19</w:t>
            </w:r>
            <w:r>
              <w:rPr>
                <w:rFonts w:ascii="Arial Narrow"/>
                <w:sz w:val="24"/>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72"/>
              <w:jc w:val="right"/>
              <w:rPr>
                <w:rFonts w:ascii="Arial Narrow" w:hAnsi="Arial Narrow" w:cs="Arial Narrow" w:eastAsia="Arial Narrow" w:hint="default"/>
                <w:sz w:val="24"/>
                <w:szCs w:val="24"/>
              </w:rPr>
            </w:pPr>
            <w:r>
              <w:rPr>
                <w:rFonts w:ascii="Arial Narrow"/>
                <w:spacing w:val="-1"/>
                <w:w w:val="95"/>
                <w:sz w:val="24"/>
              </w:rPr>
              <w:t>2.17%</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2" w:right="0"/>
              <w:jc w:val="center"/>
              <w:rPr>
                <w:rFonts w:ascii="Arial Narrow" w:hAnsi="Arial Narrow" w:cs="Arial Narrow" w:eastAsia="Arial Narrow" w:hint="default"/>
                <w:sz w:val="24"/>
                <w:szCs w:val="24"/>
              </w:rPr>
            </w:pPr>
            <w:r>
              <w:rPr>
                <w:rFonts w:ascii="Arial Narrow"/>
                <w:sz w:val="24"/>
              </w:rPr>
              <w:t>-14.43%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2" w:right="0"/>
              <w:jc w:val="center"/>
              <w:rPr>
                <w:rFonts w:ascii="Arial Narrow" w:hAnsi="Arial Narrow" w:cs="Arial Narrow" w:eastAsia="Arial Narrow" w:hint="default"/>
                <w:sz w:val="24"/>
                <w:szCs w:val="24"/>
              </w:rPr>
            </w:pPr>
            <w:r>
              <w:rPr>
                <w:rFonts w:ascii="Arial Narrow"/>
                <w:sz w:val="24"/>
              </w:rPr>
              <w:t>-15.50%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03" w:right="150" w:hanging="25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1.24</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合</w:t>
              <w:tab/>
              <w:t>计</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8"/>
              <w:jc w:val="right"/>
              <w:rPr>
                <w:rFonts w:ascii="Arial Narrow" w:hAnsi="Arial Narrow" w:cs="Arial Narrow" w:eastAsia="Arial Narrow" w:hint="default"/>
                <w:sz w:val="24"/>
                <w:szCs w:val="24"/>
              </w:rPr>
            </w:pPr>
            <w:r>
              <w:rPr>
                <w:rFonts w:ascii="Arial Narrow"/>
                <w:w w:val="95"/>
                <w:sz w:val="24"/>
              </w:rPr>
              <w:t>13,837,462,084.35</w:t>
            </w:r>
            <w:r>
              <w:rPr>
                <w:rFonts w:ascii="Arial Narrow"/>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8"/>
              <w:jc w:val="right"/>
              <w:rPr>
                <w:rFonts w:ascii="Arial Narrow" w:hAnsi="Arial Narrow" w:cs="Arial Narrow" w:eastAsia="Arial Narrow" w:hint="default"/>
                <w:sz w:val="24"/>
                <w:szCs w:val="24"/>
              </w:rPr>
            </w:pPr>
            <w:r>
              <w:rPr>
                <w:rFonts w:ascii="Arial Narrow"/>
                <w:spacing w:val="-1"/>
                <w:sz w:val="24"/>
              </w:rPr>
              <w:t>13,456,039,352.30</w:t>
            </w:r>
            <w:r>
              <w:rPr>
                <w:rFonts w:ascii="Arial Narrow"/>
                <w:sz w:val="24"/>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73"/>
              <w:jc w:val="right"/>
              <w:rPr>
                <w:rFonts w:ascii="Arial Narrow" w:hAnsi="Arial Narrow" w:cs="Arial Narrow" w:eastAsia="Arial Narrow" w:hint="default"/>
                <w:sz w:val="24"/>
                <w:szCs w:val="24"/>
              </w:rPr>
            </w:pPr>
            <w:r>
              <w:rPr>
                <w:rFonts w:ascii="Arial Narrow"/>
                <w:spacing w:val="-1"/>
                <w:w w:val="95"/>
                <w:sz w:val="24"/>
              </w:rPr>
              <w:t>2.76%</w:t>
            </w:r>
            <w:r>
              <w:rPr>
                <w:rFonts w:ascii="Arial Narrow"/>
                <w:sz w:val="24"/>
              </w:rPr>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2" w:right="0"/>
              <w:jc w:val="center"/>
              <w:rPr>
                <w:rFonts w:ascii="Arial Narrow" w:hAnsi="Arial Narrow" w:cs="Arial Narrow" w:eastAsia="Arial Narrow" w:hint="default"/>
                <w:sz w:val="24"/>
                <w:szCs w:val="24"/>
              </w:rPr>
            </w:pPr>
            <w:r>
              <w:rPr>
                <w:rFonts w:ascii="Arial Narrow"/>
                <w:sz w:val="24"/>
              </w:rPr>
              <w:t>6.49%</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2" w:right="0"/>
              <w:jc w:val="center"/>
              <w:rPr>
                <w:rFonts w:ascii="Arial Narrow" w:hAnsi="Arial Narrow" w:cs="Arial Narrow" w:eastAsia="Arial Narrow" w:hint="default"/>
                <w:sz w:val="24"/>
                <w:szCs w:val="24"/>
              </w:rPr>
            </w:pPr>
            <w:r>
              <w:rPr>
                <w:rFonts w:ascii="Arial Narrow"/>
                <w:sz w:val="24"/>
              </w:rPr>
              <w:t>5.57%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03" w:right="150" w:hanging="25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0.85</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271" w:hRule="exact"/>
        </w:trPr>
        <w:tc>
          <w:tcPr>
            <w:tcW w:w="1728" w:type="dxa"/>
            <w:tcBorders>
              <w:top w:val="single" w:sz="4" w:space="0" w:color="000000"/>
              <w:left w:val="single" w:sz="4" w:space="0" w:color="000000"/>
              <w:bottom w:val="nil" w:sz="6" w:space="0" w:color="auto"/>
              <w:right w:val="single" w:sz="4" w:space="0" w:color="000000"/>
            </w:tcBorders>
            <w:shd w:val="clear" w:color="auto" w:fill="E0E0E0"/>
          </w:tcPr>
          <w:p>
            <w:pPr>
              <w:pStyle w:val="TableParagraph"/>
              <w:spacing w:line="258" w:lineRule="exact"/>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其中：</w:t>
            </w:r>
          </w:p>
        </w:tc>
        <w:tc>
          <w:tcPr>
            <w:tcW w:w="1860" w:type="dxa"/>
            <w:tcBorders>
              <w:top w:val="single" w:sz="4" w:space="0" w:color="000000"/>
              <w:left w:val="single" w:sz="4" w:space="0" w:color="000000"/>
              <w:bottom w:val="nil" w:sz="6" w:space="0" w:color="auto"/>
              <w:right w:val="single" w:sz="4" w:space="0" w:color="000000"/>
            </w:tcBorders>
          </w:tcPr>
          <w:p>
            <w:pPr/>
          </w:p>
        </w:tc>
        <w:tc>
          <w:tcPr>
            <w:tcW w:w="1860" w:type="dxa"/>
            <w:tcBorders>
              <w:top w:val="single" w:sz="4" w:space="0" w:color="000000"/>
              <w:left w:val="single" w:sz="4" w:space="0" w:color="000000"/>
              <w:bottom w:val="nil" w:sz="6" w:space="0" w:color="auto"/>
              <w:right w:val="single" w:sz="4" w:space="0" w:color="000000"/>
            </w:tcBorders>
          </w:tcPr>
          <w:p>
            <w:pPr/>
          </w:p>
        </w:tc>
        <w:tc>
          <w:tcPr>
            <w:tcW w:w="940"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1262" w:type="dxa"/>
            <w:tcBorders>
              <w:top w:val="single" w:sz="4" w:space="0" w:color="000000"/>
              <w:left w:val="single" w:sz="4" w:space="0" w:color="000000"/>
              <w:bottom w:val="nil" w:sz="6" w:space="0" w:color="auto"/>
              <w:right w:val="single" w:sz="4" w:space="0" w:color="000000"/>
            </w:tcBorders>
          </w:tcPr>
          <w:p>
            <w:pPr/>
          </w:p>
        </w:tc>
        <w:tc>
          <w:tcPr>
            <w:tcW w:w="1536" w:type="dxa"/>
            <w:tcBorders>
              <w:top w:val="single" w:sz="4" w:space="0" w:color="000000"/>
              <w:left w:val="single" w:sz="4" w:space="0" w:color="000000"/>
              <w:bottom w:val="nil" w:sz="6" w:space="0" w:color="auto"/>
              <w:right w:val="single" w:sz="4" w:space="0" w:color="000000"/>
            </w:tcBorders>
          </w:tcPr>
          <w:p>
            <w:pPr>
              <w:pStyle w:val="TableParagraph"/>
              <w:spacing w:line="263" w:lineRule="exact"/>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0.81</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个</w:t>
            </w:r>
          </w:p>
        </w:tc>
      </w:tr>
      <w:tr>
        <w:trPr>
          <w:trHeight w:val="260" w:hRule="exact"/>
        </w:trPr>
        <w:tc>
          <w:tcPr>
            <w:tcW w:w="1728" w:type="dxa"/>
            <w:tcBorders>
              <w:top w:val="nil" w:sz="6" w:space="0" w:color="auto"/>
              <w:left w:val="single" w:sz="4" w:space="0" w:color="000000"/>
              <w:bottom w:val="single" w:sz="4" w:space="0" w:color="000000"/>
              <w:right w:val="single" w:sz="4" w:space="0" w:color="000000"/>
            </w:tcBorders>
            <w:shd w:val="clear" w:color="auto" w:fill="E0E0E0"/>
          </w:tcPr>
          <w:p>
            <w:pPr>
              <w:pStyle w:val="TableParagraph"/>
              <w:spacing w:line="251" w:lineRule="exact"/>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关联交易</w:t>
            </w:r>
          </w:p>
        </w:tc>
        <w:tc>
          <w:tcPr>
            <w:tcW w:w="1860"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79"/>
              <w:jc w:val="right"/>
              <w:rPr>
                <w:rFonts w:ascii="Arial Narrow" w:hAnsi="Arial Narrow" w:cs="Arial Narrow" w:eastAsia="Arial Narrow" w:hint="default"/>
                <w:sz w:val="24"/>
                <w:szCs w:val="24"/>
              </w:rPr>
            </w:pPr>
            <w:r>
              <w:rPr>
                <w:rFonts w:ascii="Arial Narrow"/>
                <w:spacing w:val="-1"/>
                <w:w w:val="95"/>
                <w:sz w:val="24"/>
              </w:rPr>
              <w:t>1,200,094,750.31</w:t>
            </w:r>
            <w:r>
              <w:rPr>
                <w:rFonts w:ascii="Arial Narrow"/>
                <w:sz w:val="24"/>
              </w:rPr>
            </w:r>
          </w:p>
        </w:tc>
        <w:tc>
          <w:tcPr>
            <w:tcW w:w="1860"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101"/>
              <w:jc w:val="right"/>
              <w:rPr>
                <w:rFonts w:ascii="Arial Narrow" w:hAnsi="Arial Narrow" w:cs="Arial Narrow" w:eastAsia="Arial Narrow" w:hint="default"/>
                <w:sz w:val="24"/>
                <w:szCs w:val="24"/>
              </w:rPr>
            </w:pPr>
            <w:r>
              <w:rPr>
                <w:rFonts w:ascii="Arial Narrow"/>
                <w:spacing w:val="-1"/>
                <w:sz w:val="24"/>
              </w:rPr>
              <w:t>1,140,263,387.30</w:t>
            </w:r>
          </w:p>
        </w:tc>
        <w:tc>
          <w:tcPr>
            <w:tcW w:w="940"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right="171"/>
              <w:jc w:val="right"/>
              <w:rPr>
                <w:rFonts w:ascii="Arial Narrow" w:hAnsi="Arial Narrow" w:cs="Arial Narrow" w:eastAsia="Arial Narrow" w:hint="default"/>
                <w:sz w:val="24"/>
                <w:szCs w:val="24"/>
              </w:rPr>
            </w:pPr>
            <w:r>
              <w:rPr>
                <w:rFonts w:ascii="Arial Narrow"/>
                <w:w w:val="95"/>
                <w:sz w:val="24"/>
              </w:rPr>
              <w:t>4.99%</w:t>
            </w:r>
            <w:r>
              <w:rPr>
                <w:rFonts w:ascii="Arial Narrow"/>
                <w:sz w:val="24"/>
              </w:rPr>
            </w:r>
          </w:p>
        </w:tc>
        <w:tc>
          <w:tcPr>
            <w:tcW w:w="1262"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left="23" w:right="0"/>
              <w:jc w:val="center"/>
              <w:rPr>
                <w:rFonts w:ascii="Arial Narrow" w:hAnsi="Arial Narrow" w:cs="Arial Narrow" w:eastAsia="Arial Narrow" w:hint="default"/>
                <w:sz w:val="24"/>
                <w:szCs w:val="24"/>
              </w:rPr>
            </w:pPr>
            <w:r>
              <w:rPr>
                <w:rFonts w:ascii="Arial Narrow"/>
                <w:sz w:val="24"/>
              </w:rPr>
              <w:t>-27.08%</w:t>
            </w:r>
          </w:p>
        </w:tc>
        <w:tc>
          <w:tcPr>
            <w:tcW w:w="1262" w:type="dxa"/>
            <w:tcBorders>
              <w:top w:val="nil" w:sz="6" w:space="0" w:color="auto"/>
              <w:left w:val="single" w:sz="4" w:space="0" w:color="000000"/>
              <w:bottom w:val="single" w:sz="4" w:space="0" w:color="000000"/>
              <w:right w:val="single" w:sz="4" w:space="0" w:color="000000"/>
            </w:tcBorders>
          </w:tcPr>
          <w:p>
            <w:pPr>
              <w:pStyle w:val="TableParagraph"/>
              <w:spacing w:line="253" w:lineRule="exact"/>
              <w:ind w:left="22" w:right="0"/>
              <w:jc w:val="center"/>
              <w:rPr>
                <w:rFonts w:ascii="Arial Narrow" w:hAnsi="Arial Narrow" w:cs="Arial Narrow" w:eastAsia="Arial Narrow" w:hint="default"/>
                <w:sz w:val="24"/>
                <w:szCs w:val="24"/>
              </w:rPr>
            </w:pPr>
            <w:r>
              <w:rPr>
                <w:rFonts w:ascii="Arial Narrow"/>
                <w:sz w:val="24"/>
              </w:rPr>
              <w:t>-27.69%</w:t>
            </w:r>
          </w:p>
        </w:tc>
        <w:tc>
          <w:tcPr>
            <w:tcW w:w="1536" w:type="dxa"/>
            <w:tcBorders>
              <w:top w:val="nil" w:sz="6" w:space="0" w:color="auto"/>
              <w:left w:val="single" w:sz="4" w:space="0" w:color="000000"/>
              <w:bottom w:val="single" w:sz="4" w:space="0" w:color="000000"/>
              <w:right w:val="single" w:sz="4" w:space="0" w:color="000000"/>
            </w:tcBorders>
          </w:tcPr>
          <w:p>
            <w:pPr>
              <w:pStyle w:val="TableParagraph"/>
              <w:spacing w:line="236"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百分点</w:t>
            </w:r>
          </w:p>
        </w:tc>
      </w:tr>
    </w:tbl>
    <w:p>
      <w:pPr>
        <w:spacing w:after="0" w:line="236" w:lineRule="exact"/>
        <w:jc w:val="center"/>
        <w:rPr>
          <w:rFonts w:ascii="华文细黑" w:hAnsi="华文细黑" w:cs="华文细黑" w:eastAsia="华文细黑" w:hint="default"/>
          <w:sz w:val="24"/>
          <w:szCs w:val="24"/>
        </w:rPr>
        <w:sectPr>
          <w:pgSz w:w="11900" w:h="16840"/>
          <w:pgMar w:header="836" w:footer="1007" w:top="1300" w:bottom="1200" w:left="800" w:right="420"/>
        </w:sectPr>
      </w:pPr>
    </w:p>
    <w:p>
      <w:pPr>
        <w:spacing w:line="240" w:lineRule="auto" w:before="14"/>
        <w:rPr>
          <w:rFonts w:ascii="华文细黑" w:hAnsi="华文细黑" w:cs="华文细黑" w:eastAsia="华文细黑" w:hint="default"/>
          <w:sz w:val="20"/>
          <w:szCs w:val="20"/>
        </w:rPr>
      </w:pPr>
    </w:p>
    <w:p>
      <w:pPr>
        <w:pStyle w:val="BodyText"/>
        <w:tabs>
          <w:tab w:pos="8501" w:val="left" w:leader="none"/>
        </w:tabs>
        <w:spacing w:line="240" w:lineRule="auto" w:before="6"/>
        <w:ind w:left="221" w:right="597"/>
        <w:jc w:val="left"/>
        <w:rPr>
          <w:sz w:val="21"/>
          <w:szCs w:val="21"/>
        </w:rPr>
      </w:pPr>
      <w:r>
        <w:rPr>
          <w:color w:val="008080"/>
        </w:rPr>
        <w:t>（</w:t>
      </w:r>
      <w:r>
        <w:rPr>
          <w:rFonts w:ascii="Arial Narrow" w:hAnsi="Arial Narrow" w:cs="Arial Narrow" w:eastAsia="Arial Narrow" w:hint="default"/>
          <w:color w:val="008080"/>
        </w:rPr>
        <w:t>6</w:t>
      </w:r>
      <w:r>
        <w:rPr>
          <w:color w:val="008080"/>
        </w:rPr>
        <w:t>）报告期内，分产品地域分布的主营业务收入和利润构成情况</w:t>
        <w:tab/>
      </w:r>
      <w:r>
        <w:rPr>
          <w:color w:val="008080"/>
          <w:sz w:val="21"/>
          <w:szCs w:val="21"/>
        </w:rPr>
        <w:t>单位：人民币元</w:t>
      </w:r>
      <w:r>
        <w:rPr>
          <w:sz w:val="21"/>
          <w:szCs w:val="21"/>
        </w:rPr>
      </w:r>
    </w:p>
    <w:p>
      <w:pPr>
        <w:spacing w:line="240" w:lineRule="auto" w:before="9"/>
        <w:rPr>
          <w:rFonts w:ascii="华文细黑" w:hAnsi="华文细黑" w:cs="华文细黑" w:eastAsia="华文细黑"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2628"/>
        <w:gridCol w:w="1942"/>
        <w:gridCol w:w="1940"/>
        <w:gridCol w:w="1981"/>
        <w:gridCol w:w="1981"/>
      </w:tblGrid>
      <w:tr>
        <w:trPr>
          <w:trHeight w:val="530" w:hRule="exact"/>
        </w:trPr>
        <w:tc>
          <w:tcPr>
            <w:tcW w:w="262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1549" w:val="left" w:leader="none"/>
              </w:tabs>
              <w:spacing w:line="240" w:lineRule="auto" w:before="48"/>
              <w:ind w:left="82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地</w:t>
              <w:tab/>
              <w:t>区</w:t>
            </w:r>
          </w:p>
        </w:tc>
        <w:tc>
          <w:tcPr>
            <w:tcW w:w="19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left="48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194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left="48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营业成本</w:t>
            </w:r>
          </w:p>
        </w:tc>
        <w:tc>
          <w:tcPr>
            <w:tcW w:w="19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103" w:right="95"/>
              <w:jc w:val="left"/>
              <w:rPr>
                <w:rFonts w:ascii="华文细黑" w:hAnsi="华文细黑" w:cs="华文细黑" w:eastAsia="华文细黑" w:hint="default"/>
                <w:sz w:val="24"/>
                <w:szCs w:val="24"/>
              </w:rPr>
            </w:pPr>
            <w:r>
              <w:rPr>
                <w:rFonts w:ascii="华文细黑" w:hAnsi="华文细黑" w:cs="华文细黑" w:eastAsia="华文细黑" w:hint="default"/>
                <w:spacing w:val="13"/>
                <w:sz w:val="24"/>
                <w:szCs w:val="24"/>
              </w:rPr>
              <w:t>营业收入比上年 </w:t>
            </w:r>
            <w:r>
              <w:rPr>
                <w:rFonts w:ascii="华文细黑" w:hAnsi="华文细黑" w:cs="华文细黑" w:eastAsia="华文细黑" w:hint="default"/>
                <w:sz w:val="24"/>
                <w:szCs w:val="24"/>
              </w:rPr>
              <w:t>同期增减（</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98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103" w:right="95"/>
              <w:jc w:val="left"/>
              <w:rPr>
                <w:rFonts w:ascii="华文细黑" w:hAnsi="华文细黑" w:cs="华文细黑" w:eastAsia="华文细黑" w:hint="default"/>
                <w:sz w:val="24"/>
                <w:szCs w:val="24"/>
              </w:rPr>
            </w:pPr>
            <w:r>
              <w:rPr>
                <w:rFonts w:ascii="华文细黑" w:hAnsi="华文细黑" w:cs="华文细黑" w:eastAsia="华文细黑" w:hint="default"/>
                <w:spacing w:val="13"/>
                <w:sz w:val="24"/>
                <w:szCs w:val="24"/>
              </w:rPr>
              <w:t>营业成本比上年 </w:t>
            </w:r>
            <w:r>
              <w:rPr>
                <w:rFonts w:ascii="华文细黑" w:hAnsi="华文细黑" w:cs="华文细黑" w:eastAsia="华文细黑" w:hint="default"/>
                <w:sz w:val="24"/>
                <w:szCs w:val="24"/>
              </w:rPr>
              <w:t>同期增减（</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r>
      <w:tr>
        <w:trPr>
          <w:trHeight w:val="49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中国（含香港）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02"/>
              <w:jc w:val="right"/>
              <w:rPr>
                <w:rFonts w:ascii="Arial Narrow" w:hAnsi="Arial Narrow" w:cs="Arial Narrow" w:eastAsia="Arial Narrow" w:hint="default"/>
                <w:sz w:val="24"/>
                <w:szCs w:val="24"/>
              </w:rPr>
            </w:pPr>
            <w:r>
              <w:rPr>
                <w:rFonts w:ascii="Arial Narrow"/>
                <w:spacing w:val="-1"/>
                <w:w w:val="95"/>
                <w:sz w:val="24"/>
              </w:rPr>
              <w:t>1,500,793,000.77</w:t>
            </w:r>
            <w:r>
              <w:rPr>
                <w:rFonts w:ascii="Arial Narrow"/>
                <w:sz w:val="24"/>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99"/>
              <w:jc w:val="right"/>
              <w:rPr>
                <w:rFonts w:ascii="Arial Narrow" w:hAnsi="Arial Narrow" w:cs="Arial Narrow" w:eastAsia="Arial Narrow" w:hint="default"/>
                <w:sz w:val="24"/>
                <w:szCs w:val="24"/>
              </w:rPr>
            </w:pPr>
            <w:r>
              <w:rPr>
                <w:rFonts w:ascii="Arial Narrow"/>
                <w:spacing w:val="-1"/>
                <w:sz w:val="24"/>
              </w:rPr>
              <w:t>1,355,873,988.69</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617"/>
              <w:jc w:val="right"/>
              <w:rPr>
                <w:rFonts w:ascii="Arial Narrow" w:hAnsi="Arial Narrow" w:cs="Arial Narrow" w:eastAsia="Arial Narrow" w:hint="default"/>
                <w:sz w:val="24"/>
                <w:szCs w:val="24"/>
              </w:rPr>
            </w:pPr>
            <w:r>
              <w:rPr>
                <w:rFonts w:ascii="Arial Narrow"/>
                <w:w w:val="95"/>
                <w:sz w:val="24"/>
              </w:rPr>
              <w:t>-16.70%</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617"/>
              <w:jc w:val="right"/>
              <w:rPr>
                <w:rFonts w:ascii="Arial Narrow" w:hAnsi="Arial Narrow" w:cs="Arial Narrow" w:eastAsia="Arial Narrow" w:hint="default"/>
                <w:sz w:val="24"/>
                <w:szCs w:val="24"/>
              </w:rPr>
            </w:pPr>
            <w:r>
              <w:rPr>
                <w:rFonts w:ascii="Arial Narrow"/>
                <w:w w:val="95"/>
                <w:sz w:val="24"/>
              </w:rPr>
              <w:t>-20.24%</w:t>
            </w:r>
            <w:r>
              <w:rPr>
                <w:rFonts w:ascii="Arial Narrow"/>
                <w:sz w:val="24"/>
              </w:rPr>
            </w:r>
          </w:p>
        </w:tc>
      </w:tr>
      <w:tr>
        <w:trPr>
          <w:trHeight w:val="491"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亚太地区（中国除外）</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02"/>
              <w:jc w:val="right"/>
              <w:rPr>
                <w:rFonts w:ascii="Arial Narrow" w:hAnsi="Arial Narrow" w:cs="Arial Narrow" w:eastAsia="Arial Narrow" w:hint="default"/>
                <w:sz w:val="24"/>
                <w:szCs w:val="24"/>
              </w:rPr>
            </w:pPr>
            <w:r>
              <w:rPr>
                <w:rFonts w:ascii="Arial Narrow"/>
                <w:spacing w:val="-1"/>
                <w:w w:val="95"/>
                <w:sz w:val="24"/>
              </w:rPr>
              <w:t>5,524,541,164.90</w:t>
            </w:r>
            <w:r>
              <w:rPr>
                <w:rFonts w:ascii="Arial Narrow"/>
                <w:sz w:val="24"/>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100"/>
              <w:jc w:val="right"/>
              <w:rPr>
                <w:rFonts w:ascii="Arial Narrow" w:hAnsi="Arial Narrow" w:cs="Arial Narrow" w:eastAsia="Arial Narrow" w:hint="default"/>
                <w:sz w:val="24"/>
                <w:szCs w:val="24"/>
              </w:rPr>
            </w:pPr>
            <w:r>
              <w:rPr>
                <w:rFonts w:ascii="Arial Narrow"/>
                <w:spacing w:val="-1"/>
                <w:sz w:val="24"/>
              </w:rPr>
              <w:t>5,369,280,376.42</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651"/>
              <w:jc w:val="right"/>
              <w:rPr>
                <w:rFonts w:ascii="Arial Narrow" w:hAnsi="Arial Narrow" w:cs="Arial Narrow" w:eastAsia="Arial Narrow" w:hint="default"/>
                <w:sz w:val="24"/>
                <w:szCs w:val="24"/>
              </w:rPr>
            </w:pPr>
            <w:r>
              <w:rPr>
                <w:rFonts w:ascii="Arial Narrow"/>
                <w:spacing w:val="-1"/>
                <w:w w:val="95"/>
                <w:sz w:val="24"/>
              </w:rPr>
              <w:t>75.09%</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5"/>
              <w:ind w:right="651"/>
              <w:jc w:val="right"/>
              <w:rPr>
                <w:rFonts w:ascii="Arial Narrow" w:hAnsi="Arial Narrow" w:cs="Arial Narrow" w:eastAsia="Arial Narrow" w:hint="default"/>
                <w:sz w:val="24"/>
                <w:szCs w:val="24"/>
              </w:rPr>
            </w:pPr>
            <w:r>
              <w:rPr>
                <w:rFonts w:ascii="Arial Narrow"/>
                <w:spacing w:val="-1"/>
                <w:w w:val="95"/>
                <w:sz w:val="24"/>
              </w:rPr>
              <w:t>75.49%</w:t>
            </w:r>
            <w:r>
              <w:rPr>
                <w:rFonts w:ascii="Arial Narrow"/>
                <w:sz w:val="24"/>
              </w:rPr>
            </w:r>
          </w:p>
        </w:tc>
      </w:tr>
      <w:tr>
        <w:trPr>
          <w:trHeight w:val="49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北  美  洲</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Arial Narrow" w:hAnsi="Arial Narrow" w:cs="Arial Narrow" w:eastAsia="Arial Narrow" w:hint="default"/>
                <w:sz w:val="24"/>
                <w:szCs w:val="24"/>
              </w:rPr>
            </w:pPr>
            <w:r>
              <w:rPr>
                <w:rFonts w:ascii="Arial Narrow"/>
                <w:spacing w:val="-1"/>
                <w:w w:val="95"/>
                <w:sz w:val="24"/>
              </w:rPr>
              <w:t>6,796,072,757.05</w:t>
            </w:r>
            <w:r>
              <w:rPr>
                <w:rFonts w:ascii="Arial Narrow"/>
                <w:sz w:val="24"/>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Arial Narrow" w:hAnsi="Arial Narrow" w:cs="Arial Narrow" w:eastAsia="Arial Narrow" w:hint="default"/>
                <w:sz w:val="24"/>
                <w:szCs w:val="24"/>
              </w:rPr>
            </w:pPr>
            <w:r>
              <w:rPr>
                <w:rFonts w:ascii="Arial Narrow"/>
                <w:spacing w:val="-2"/>
                <w:sz w:val="24"/>
              </w:rPr>
              <w:t>6,721,011,062.79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17"/>
              <w:jc w:val="right"/>
              <w:rPr>
                <w:rFonts w:ascii="Arial Narrow" w:hAnsi="Arial Narrow" w:cs="Arial Narrow" w:eastAsia="Arial Narrow" w:hint="default"/>
                <w:sz w:val="24"/>
                <w:szCs w:val="24"/>
              </w:rPr>
            </w:pPr>
            <w:r>
              <w:rPr>
                <w:rFonts w:ascii="Arial Narrow"/>
                <w:w w:val="95"/>
                <w:sz w:val="24"/>
              </w:rPr>
              <w:t>-15.29%</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17"/>
              <w:jc w:val="right"/>
              <w:rPr>
                <w:rFonts w:ascii="Arial Narrow" w:hAnsi="Arial Narrow" w:cs="Arial Narrow" w:eastAsia="Arial Narrow" w:hint="default"/>
                <w:sz w:val="24"/>
                <w:szCs w:val="24"/>
              </w:rPr>
            </w:pPr>
            <w:r>
              <w:rPr>
                <w:rFonts w:ascii="Arial Narrow"/>
                <w:w w:val="95"/>
                <w:sz w:val="24"/>
              </w:rPr>
              <w:t>-15.73%</w:t>
            </w:r>
            <w:r>
              <w:rPr>
                <w:rFonts w:ascii="Arial Narrow"/>
                <w:sz w:val="24"/>
              </w:rPr>
            </w:r>
          </w:p>
        </w:tc>
      </w:tr>
      <w:tr>
        <w:trPr>
          <w:trHeight w:val="49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tabs>
                <w:tab w:pos="823" w:val="left" w:leader="none"/>
              </w:tabs>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w:t>
              <w:tab/>
              <w:t>他</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2"/>
              <w:jc w:val="right"/>
              <w:rPr>
                <w:rFonts w:ascii="Arial Narrow" w:hAnsi="Arial Narrow" w:cs="Arial Narrow" w:eastAsia="Arial Narrow" w:hint="default"/>
                <w:sz w:val="24"/>
                <w:szCs w:val="24"/>
              </w:rPr>
            </w:pPr>
            <w:r>
              <w:rPr>
                <w:rFonts w:ascii="Arial Narrow"/>
                <w:spacing w:val="-1"/>
                <w:w w:val="95"/>
                <w:sz w:val="24"/>
              </w:rPr>
              <w:t>16,055,161.63</w:t>
            </w:r>
            <w:r>
              <w:rPr>
                <w:rFonts w:ascii="Arial Narrow"/>
                <w:sz w:val="24"/>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9,873,924.40</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44"/>
              <w:jc w:val="right"/>
              <w:rPr>
                <w:rFonts w:ascii="Arial Narrow" w:hAnsi="Arial Narrow" w:cs="Arial Narrow" w:eastAsia="Arial Narrow" w:hint="default"/>
                <w:sz w:val="24"/>
                <w:szCs w:val="24"/>
              </w:rPr>
            </w:pPr>
            <w:r>
              <w:rPr>
                <w:rFonts w:ascii="Arial Narrow"/>
                <w:w w:val="95"/>
                <w:sz w:val="24"/>
              </w:rPr>
              <w:t>8.92%</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12"/>
              <w:jc w:val="right"/>
              <w:rPr>
                <w:rFonts w:ascii="Arial Narrow" w:hAnsi="Arial Narrow" w:cs="Arial Narrow" w:eastAsia="Arial Narrow" w:hint="default"/>
                <w:sz w:val="24"/>
                <w:szCs w:val="24"/>
              </w:rPr>
            </w:pPr>
            <w:r>
              <w:rPr>
                <w:rFonts w:ascii="Arial Narrow"/>
                <w:w w:val="95"/>
                <w:sz w:val="24"/>
              </w:rPr>
              <w:t>-8.43%</w:t>
            </w:r>
            <w:r>
              <w:rPr>
                <w:rFonts w:ascii="Arial Narrow"/>
                <w:sz w:val="24"/>
              </w:rPr>
            </w:r>
          </w:p>
        </w:tc>
      </w:tr>
      <w:tr>
        <w:trPr>
          <w:trHeight w:val="491"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tabs>
                <w:tab w:pos="823" w:val="left" w:leader="none"/>
              </w:tabs>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合</w:t>
              <w:tab/>
              <w:t>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5"/>
                <w:sz w:val="24"/>
              </w:rPr>
              <w:t>13,837,462,084.35</w:t>
            </w:r>
            <w:r>
              <w:rPr>
                <w:rFonts w:ascii="Arial Narrow"/>
                <w:sz w:val="24"/>
              </w:rPr>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99"/>
              <w:jc w:val="right"/>
              <w:rPr>
                <w:rFonts w:ascii="Arial Narrow" w:hAnsi="Arial Narrow" w:cs="Arial Narrow" w:eastAsia="Arial Narrow" w:hint="default"/>
                <w:sz w:val="24"/>
                <w:szCs w:val="24"/>
              </w:rPr>
            </w:pPr>
            <w:r>
              <w:rPr>
                <w:rFonts w:ascii="Arial Narrow"/>
                <w:spacing w:val="-1"/>
                <w:sz w:val="24"/>
              </w:rPr>
              <w:t>13,456,039,352.30</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45"/>
              <w:jc w:val="right"/>
              <w:rPr>
                <w:rFonts w:ascii="Arial Narrow" w:hAnsi="Arial Narrow" w:cs="Arial Narrow" w:eastAsia="Arial Narrow" w:hint="default"/>
                <w:sz w:val="24"/>
                <w:szCs w:val="24"/>
              </w:rPr>
            </w:pPr>
            <w:r>
              <w:rPr>
                <w:rFonts w:ascii="Arial Narrow"/>
                <w:spacing w:val="-1"/>
                <w:w w:val="95"/>
                <w:sz w:val="24"/>
              </w:rPr>
              <w:t>6.49%</w:t>
            </w:r>
            <w:r>
              <w:rPr>
                <w:rFonts w:ascii="Arial Narrow"/>
                <w:sz w:val="24"/>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45"/>
              <w:jc w:val="right"/>
              <w:rPr>
                <w:rFonts w:ascii="Arial Narrow" w:hAnsi="Arial Narrow" w:cs="Arial Narrow" w:eastAsia="Arial Narrow" w:hint="default"/>
                <w:sz w:val="24"/>
                <w:szCs w:val="24"/>
              </w:rPr>
            </w:pPr>
            <w:r>
              <w:rPr>
                <w:rFonts w:ascii="Arial Narrow"/>
                <w:spacing w:val="-1"/>
                <w:w w:val="95"/>
                <w:sz w:val="24"/>
              </w:rPr>
              <w:t>5.57%</w:t>
            </w:r>
            <w:r>
              <w:rPr>
                <w:rFonts w:ascii="Arial Narrow"/>
                <w:sz w:val="24"/>
              </w:rPr>
            </w:r>
          </w:p>
        </w:tc>
      </w:tr>
    </w:tbl>
    <w:p>
      <w:pPr>
        <w:spacing w:line="240" w:lineRule="auto" w:before="9"/>
        <w:rPr>
          <w:rFonts w:ascii="华文细黑" w:hAnsi="华文细黑" w:cs="华文细黑" w:eastAsia="华文细黑" w:hint="default"/>
          <w:sz w:val="13"/>
          <w:szCs w:val="13"/>
        </w:rPr>
      </w:pPr>
    </w:p>
    <w:p>
      <w:pPr>
        <w:tabs>
          <w:tab w:pos="8400" w:val="left" w:leader="none"/>
        </w:tabs>
        <w:spacing w:before="6"/>
        <w:ind w:left="221" w:right="597"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1"/>
          <w:szCs w:val="21"/>
        </w:rPr>
        <w:t>（</w:t>
      </w:r>
      <w:r>
        <w:rPr>
          <w:rFonts w:ascii="Arial Narrow" w:hAnsi="Arial Narrow" w:cs="Arial Narrow" w:eastAsia="Arial Narrow" w:hint="default"/>
          <w:color w:val="008080"/>
          <w:sz w:val="21"/>
          <w:szCs w:val="21"/>
        </w:rPr>
        <w:t>7</w:t>
      </w:r>
      <w:r>
        <w:rPr>
          <w:rFonts w:ascii="华文细黑" w:hAnsi="华文细黑" w:cs="华文细黑" w:eastAsia="华文细黑" w:hint="default"/>
          <w:color w:val="008080"/>
          <w:sz w:val="21"/>
          <w:szCs w:val="21"/>
        </w:rPr>
        <w:t>） </w:t>
      </w:r>
      <w:r>
        <w:rPr>
          <w:rFonts w:ascii="华文细黑" w:hAnsi="华文细黑" w:cs="华文细黑" w:eastAsia="华文细黑" w:hint="default"/>
          <w:color w:val="008080"/>
          <w:sz w:val="24"/>
          <w:szCs w:val="24"/>
        </w:rPr>
        <w:t>占公司营业收入或营业利润总额</w:t>
      </w:r>
      <w:r>
        <w:rPr>
          <w:rFonts w:ascii="华文细黑" w:hAnsi="华文细黑" w:cs="华文细黑" w:eastAsia="华文细黑" w:hint="default"/>
          <w:color w:val="008080"/>
          <w:spacing w:val="-31"/>
          <w:sz w:val="24"/>
          <w:szCs w:val="24"/>
        </w:rPr>
        <w:t> </w:t>
      </w:r>
      <w:r>
        <w:rPr>
          <w:rFonts w:ascii="Arial Narrow" w:hAnsi="Arial Narrow" w:cs="Arial Narrow" w:eastAsia="Arial Narrow" w:hint="default"/>
          <w:color w:val="008080"/>
          <w:sz w:val="24"/>
          <w:szCs w:val="24"/>
        </w:rPr>
        <w:t>10%</w:t>
      </w:r>
      <w:r>
        <w:rPr>
          <w:rFonts w:ascii="华文细黑" w:hAnsi="华文细黑" w:cs="华文细黑" w:eastAsia="华文细黑" w:hint="default"/>
          <w:color w:val="008080"/>
          <w:sz w:val="24"/>
          <w:szCs w:val="24"/>
        </w:rPr>
        <w:t>以上的产品销售情况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728"/>
        <w:gridCol w:w="1860"/>
        <w:gridCol w:w="1860"/>
        <w:gridCol w:w="940"/>
        <w:gridCol w:w="1262"/>
        <w:gridCol w:w="1262"/>
        <w:gridCol w:w="1536"/>
      </w:tblGrid>
      <w:tr>
        <w:trPr>
          <w:trHeight w:val="250" w:hRule="exact"/>
        </w:trPr>
        <w:tc>
          <w:tcPr>
            <w:tcW w:w="1728" w:type="dxa"/>
            <w:tcBorders>
              <w:top w:val="single" w:sz="4" w:space="0" w:color="000000"/>
              <w:left w:val="single" w:sz="4" w:space="0" w:color="000000"/>
              <w:bottom w:val="nil" w:sz="6" w:space="0" w:color="auto"/>
              <w:right w:val="single" w:sz="4" w:space="0" w:color="000000"/>
            </w:tcBorders>
            <w:shd w:val="clear" w:color="auto" w:fill="E6E6E6"/>
          </w:tcPr>
          <w:p>
            <w:pPr/>
          </w:p>
        </w:tc>
        <w:tc>
          <w:tcPr>
            <w:tcW w:w="1860" w:type="dxa"/>
            <w:tcBorders>
              <w:top w:val="single" w:sz="4" w:space="0" w:color="000000"/>
              <w:left w:val="single" w:sz="4" w:space="0" w:color="000000"/>
              <w:bottom w:val="nil" w:sz="6" w:space="0" w:color="auto"/>
              <w:right w:val="single" w:sz="4" w:space="0" w:color="000000"/>
            </w:tcBorders>
            <w:shd w:val="clear" w:color="auto" w:fill="E6E6E6"/>
          </w:tcPr>
          <w:p>
            <w:pPr/>
          </w:p>
        </w:tc>
        <w:tc>
          <w:tcPr>
            <w:tcW w:w="1860" w:type="dxa"/>
            <w:tcBorders>
              <w:top w:val="single" w:sz="4" w:space="0" w:color="000000"/>
              <w:left w:val="single" w:sz="4" w:space="0" w:color="000000"/>
              <w:bottom w:val="nil" w:sz="6" w:space="0" w:color="auto"/>
              <w:right w:val="single" w:sz="4" w:space="0" w:color="000000"/>
            </w:tcBorders>
            <w:shd w:val="clear" w:color="auto" w:fill="E6E6E6"/>
          </w:tcPr>
          <w:p>
            <w:pPr/>
          </w:p>
        </w:tc>
        <w:tc>
          <w:tcPr>
            <w:tcW w:w="940" w:type="dxa"/>
            <w:tcBorders>
              <w:top w:val="single" w:sz="4" w:space="0" w:color="000000"/>
              <w:left w:val="single" w:sz="4" w:space="0" w:color="000000"/>
              <w:bottom w:val="nil" w:sz="6" w:space="0" w:color="auto"/>
              <w:right w:val="single" w:sz="4" w:space="0" w:color="000000"/>
            </w:tcBorders>
            <w:shd w:val="clear" w:color="auto" w:fill="E6E6E6"/>
          </w:tcPr>
          <w:p>
            <w:pPr/>
          </w:p>
        </w:tc>
        <w:tc>
          <w:tcPr>
            <w:tcW w:w="126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2" w:lineRule="exact"/>
              <w:ind w:left="24"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1262" w:type="dxa"/>
            <w:tcBorders>
              <w:top w:val="single" w:sz="4" w:space="0" w:color="000000"/>
              <w:left w:val="single" w:sz="4" w:space="0" w:color="000000"/>
              <w:bottom w:val="nil" w:sz="6" w:space="0" w:color="auto"/>
              <w:right w:val="single" w:sz="4" w:space="0" w:color="000000"/>
            </w:tcBorders>
            <w:shd w:val="clear" w:color="auto" w:fill="E6E6E6"/>
          </w:tcPr>
          <w:p>
            <w:pPr>
              <w:pStyle w:val="TableParagraph"/>
              <w:spacing w:line="242" w:lineRule="exact"/>
              <w:ind w:left="24"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营业成本</w:t>
            </w:r>
          </w:p>
        </w:tc>
        <w:tc>
          <w:tcPr>
            <w:tcW w:w="1536" w:type="dxa"/>
            <w:tcBorders>
              <w:top w:val="single" w:sz="4" w:space="0" w:color="000000"/>
              <w:left w:val="single" w:sz="4" w:space="0" w:color="000000"/>
              <w:bottom w:val="nil" w:sz="6" w:space="0" w:color="auto"/>
              <w:right w:val="single" w:sz="4" w:space="0" w:color="000000"/>
            </w:tcBorders>
            <w:shd w:val="clear" w:color="auto" w:fill="E6E6E6"/>
          </w:tcPr>
          <w:p>
            <w:pPr/>
          </w:p>
        </w:tc>
      </w:tr>
      <w:tr>
        <w:trPr>
          <w:trHeight w:val="719" w:hRule="exact"/>
        </w:trPr>
        <w:tc>
          <w:tcPr>
            <w:tcW w:w="1728"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tabs>
                <w:tab w:pos="1039" w:val="left" w:leader="none"/>
              </w:tabs>
              <w:spacing w:line="240" w:lineRule="auto" w:before="17"/>
              <w:ind w:left="43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产</w:t>
              <w:tab/>
              <w:t>品</w:t>
            </w:r>
          </w:p>
        </w:tc>
        <w:tc>
          <w:tcPr>
            <w:tcW w:w="186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0" w:lineRule="auto" w:before="17"/>
              <w:ind w:left="44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营业收入</w:t>
            </w:r>
          </w:p>
        </w:tc>
        <w:tc>
          <w:tcPr>
            <w:tcW w:w="186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40" w:lineRule="auto" w:before="17"/>
              <w:ind w:left="44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营业成本</w:t>
            </w:r>
          </w:p>
        </w:tc>
        <w:tc>
          <w:tcPr>
            <w:tcW w:w="94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left="6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毛利率</w:t>
            </w:r>
          </w:p>
          <w:p>
            <w:pPr>
              <w:pStyle w:val="TableParagraph"/>
              <w:spacing w:line="290" w:lineRule="exact"/>
              <w:ind w:left="13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26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比上年同</w:t>
            </w:r>
          </w:p>
          <w:p>
            <w:pPr>
              <w:pStyle w:val="TableParagraph"/>
              <w:spacing w:line="240" w:lineRule="exact"/>
              <w:ind w:left="194"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  增减</w:t>
            </w:r>
          </w:p>
          <w:p>
            <w:pPr>
              <w:pStyle w:val="TableParagraph"/>
              <w:spacing w:line="290"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26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比上年同</w:t>
            </w:r>
          </w:p>
          <w:p>
            <w:pPr>
              <w:pStyle w:val="TableParagraph"/>
              <w:spacing w:line="240" w:lineRule="exact"/>
              <w:ind w:left="194"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  增减</w:t>
            </w:r>
          </w:p>
          <w:p>
            <w:pPr>
              <w:pStyle w:val="TableParagraph"/>
              <w:spacing w:line="290" w:lineRule="exact"/>
              <w:ind w:right="23"/>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c>
          <w:tcPr>
            <w:tcW w:w="1536"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187" w:lineRule="exact"/>
              <w:ind w:left="151" w:right="0" w:firstLine="24"/>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毛利率比去</w:t>
            </w:r>
          </w:p>
          <w:p>
            <w:pPr>
              <w:pStyle w:val="TableParagraph"/>
              <w:spacing w:line="289" w:lineRule="exact"/>
              <w:ind w:left="15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年同期增减</w:t>
            </w:r>
          </w:p>
        </w:tc>
      </w:tr>
      <w:tr>
        <w:trPr>
          <w:trHeight w:val="5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硬盘相关产品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9"/>
              <w:jc w:val="right"/>
              <w:rPr>
                <w:rFonts w:ascii="Arial Narrow" w:hAnsi="Arial Narrow" w:cs="Arial Narrow" w:eastAsia="Arial Narrow" w:hint="default"/>
                <w:sz w:val="24"/>
                <w:szCs w:val="24"/>
              </w:rPr>
            </w:pPr>
            <w:r>
              <w:rPr>
                <w:rFonts w:ascii="Arial Narrow"/>
                <w:spacing w:val="-1"/>
                <w:w w:val="95"/>
                <w:sz w:val="24"/>
              </w:rPr>
              <w:t>6,437,301,985.88</w:t>
            </w:r>
            <w:r>
              <w:rPr>
                <w:rFonts w:ascii="Arial Narrow"/>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8"/>
              <w:jc w:val="right"/>
              <w:rPr>
                <w:rFonts w:ascii="Arial Narrow" w:hAnsi="Arial Narrow" w:cs="Arial Narrow" w:eastAsia="Arial Narrow" w:hint="default"/>
                <w:sz w:val="24"/>
                <w:szCs w:val="24"/>
              </w:rPr>
            </w:pPr>
            <w:r>
              <w:rPr>
                <w:rFonts w:ascii="Arial Narrow"/>
                <w:spacing w:val="-1"/>
                <w:sz w:val="24"/>
              </w:rPr>
              <w:t>6,279,267,689.94</w:t>
            </w:r>
            <w:r>
              <w:rPr>
                <w:rFonts w:ascii="Arial Narrow"/>
                <w:sz w:val="24"/>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3" w:right="0"/>
              <w:jc w:val="center"/>
              <w:rPr>
                <w:rFonts w:ascii="Arial Narrow" w:hAnsi="Arial Narrow" w:cs="Arial Narrow" w:eastAsia="Arial Narrow" w:hint="default"/>
                <w:sz w:val="24"/>
                <w:szCs w:val="24"/>
              </w:rPr>
            </w:pPr>
            <w:r>
              <w:rPr>
                <w:rFonts w:ascii="Arial Narrow"/>
                <w:sz w:val="24"/>
              </w:rPr>
              <w:t>2.45%</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0" w:right="0"/>
              <w:jc w:val="center"/>
              <w:rPr>
                <w:rFonts w:ascii="Arial Narrow" w:hAnsi="Arial Narrow" w:cs="Arial Narrow" w:eastAsia="Arial Narrow" w:hint="default"/>
                <w:sz w:val="24"/>
                <w:szCs w:val="24"/>
              </w:rPr>
            </w:pPr>
            <w:r>
              <w:rPr>
                <w:rFonts w:ascii="Arial Narrow"/>
                <w:sz w:val="24"/>
              </w:rPr>
              <w:t>42.48%</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0" w:right="0"/>
              <w:jc w:val="center"/>
              <w:rPr>
                <w:rFonts w:ascii="Arial Narrow" w:hAnsi="Arial Narrow" w:cs="Arial Narrow" w:eastAsia="Arial Narrow" w:hint="default"/>
                <w:sz w:val="24"/>
                <w:szCs w:val="24"/>
              </w:rPr>
            </w:pPr>
            <w:r>
              <w:rPr>
                <w:rFonts w:ascii="Arial Narrow"/>
                <w:sz w:val="24"/>
              </w:rPr>
              <w:t>43.19%</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03" w:right="150" w:hanging="25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0.49</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OEM</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产品</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9"/>
              <w:jc w:val="right"/>
              <w:rPr>
                <w:rFonts w:ascii="Arial Narrow" w:hAnsi="Arial Narrow" w:cs="Arial Narrow" w:eastAsia="Arial Narrow" w:hint="default"/>
                <w:sz w:val="24"/>
                <w:szCs w:val="24"/>
              </w:rPr>
            </w:pPr>
            <w:r>
              <w:rPr>
                <w:rFonts w:ascii="Arial Narrow"/>
                <w:spacing w:val="-1"/>
                <w:w w:val="95"/>
                <w:sz w:val="24"/>
              </w:rPr>
              <w:t>6,992,887,887.87</w:t>
            </w:r>
            <w:r>
              <w:rPr>
                <w:rFonts w:ascii="Arial Narrow"/>
                <w:sz w:val="24"/>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78"/>
              <w:jc w:val="right"/>
              <w:rPr>
                <w:rFonts w:ascii="Arial Narrow" w:hAnsi="Arial Narrow" w:cs="Arial Narrow" w:eastAsia="Arial Narrow" w:hint="default"/>
                <w:sz w:val="24"/>
                <w:szCs w:val="24"/>
              </w:rPr>
            </w:pPr>
            <w:r>
              <w:rPr>
                <w:rFonts w:ascii="Arial Narrow"/>
                <w:spacing w:val="-1"/>
                <w:sz w:val="24"/>
              </w:rPr>
              <w:t>6,841,278,353.19</w:t>
            </w:r>
            <w:r>
              <w:rPr>
                <w:rFonts w:ascii="Arial Narrow"/>
                <w:sz w:val="24"/>
              </w:rPr>
            </w:r>
          </w:p>
        </w:tc>
        <w:tc>
          <w:tcPr>
            <w:tcW w:w="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3" w:right="0"/>
              <w:jc w:val="center"/>
              <w:rPr>
                <w:rFonts w:ascii="Arial Narrow" w:hAnsi="Arial Narrow" w:cs="Arial Narrow" w:eastAsia="Arial Narrow" w:hint="default"/>
                <w:sz w:val="24"/>
                <w:szCs w:val="24"/>
              </w:rPr>
            </w:pPr>
            <w:r>
              <w:rPr>
                <w:rFonts w:ascii="Arial Narrow"/>
                <w:sz w:val="24"/>
              </w:rPr>
              <w:t>2.17%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2" w:right="0"/>
              <w:jc w:val="center"/>
              <w:rPr>
                <w:rFonts w:ascii="Arial Narrow" w:hAnsi="Arial Narrow" w:cs="Arial Narrow" w:eastAsia="Arial Narrow" w:hint="default"/>
                <w:sz w:val="24"/>
                <w:szCs w:val="24"/>
              </w:rPr>
            </w:pPr>
            <w:r>
              <w:rPr>
                <w:rFonts w:ascii="Arial Narrow"/>
                <w:sz w:val="24"/>
              </w:rPr>
              <w:t>-14.43%</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22" w:right="0"/>
              <w:jc w:val="center"/>
              <w:rPr>
                <w:rFonts w:ascii="Arial Narrow" w:hAnsi="Arial Narrow" w:cs="Arial Narrow" w:eastAsia="Arial Narrow" w:hint="default"/>
                <w:sz w:val="24"/>
                <w:szCs w:val="24"/>
              </w:rPr>
            </w:pPr>
            <w:r>
              <w:rPr>
                <w:rFonts w:ascii="Arial Narrow"/>
                <w:sz w:val="24"/>
              </w:rPr>
              <w:t>-15.50%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403" w:right="150" w:hanging="25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1.24</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bl>
    <w:p>
      <w:pPr>
        <w:spacing w:line="240" w:lineRule="auto" w:before="2"/>
        <w:rPr>
          <w:rFonts w:ascii="华文细黑" w:hAnsi="华文细黑" w:cs="华文细黑" w:eastAsia="华文细黑" w:hint="default"/>
          <w:sz w:val="22"/>
          <w:szCs w:val="22"/>
        </w:rPr>
      </w:pPr>
    </w:p>
    <w:p>
      <w:pPr>
        <w:pStyle w:val="BodyText"/>
        <w:spacing w:line="357" w:lineRule="auto" w:before="6"/>
        <w:ind w:left="701" w:right="597" w:hanging="480"/>
        <w:jc w:val="left"/>
      </w:pPr>
      <w:r>
        <w:rPr>
          <w:color w:val="008080"/>
        </w:rPr>
        <w:t>（</w:t>
      </w:r>
      <w:r>
        <w:rPr>
          <w:rFonts w:ascii="Arial Narrow" w:hAnsi="Arial Narrow" w:cs="Arial Narrow" w:eastAsia="Arial Narrow" w:hint="default"/>
          <w:color w:val="008080"/>
        </w:rPr>
        <w:t>8</w:t>
      </w:r>
      <w:r>
        <w:rPr>
          <w:color w:val="008080"/>
        </w:rPr>
        <w:t>）公司主营业务及其结构变化情况</w:t>
      </w:r>
      <w:r>
        <w:rPr>
          <w:color w:val="008080"/>
          <w:spacing w:val="-51"/>
        </w:rPr>
        <w:t> </w:t>
      </w:r>
      <w:r>
        <w:rPr>
          <w:color w:val="008080"/>
          <w:spacing w:val="-51"/>
        </w:rPr>
      </w:r>
      <w:r>
        <w:rPr/>
        <w:t>报告期内，公司主营业务结构有所变化主要是由于硬盘相关产品比重增加而</w:t>
      </w:r>
      <w:r>
        <w:rPr>
          <w:spacing w:val="-34"/>
        </w:rPr>
        <w:t> </w:t>
      </w:r>
      <w:r>
        <w:rPr>
          <w:rFonts w:ascii="Arial Narrow" w:hAnsi="Arial Narrow" w:cs="Arial Narrow" w:eastAsia="Arial Narrow" w:hint="default"/>
        </w:rPr>
        <w:t>OEM</w:t>
      </w:r>
      <w:r>
        <w:rPr>
          <w:rFonts w:ascii="Arial Narrow" w:hAnsi="Arial Narrow" w:cs="Arial Narrow" w:eastAsia="Arial Narrow" w:hint="default"/>
          <w:spacing w:val="-28"/>
        </w:rPr>
        <w:t> </w:t>
      </w:r>
      <w:r>
        <w:rPr/>
        <w:t>产品比重</w:t>
      </w:r>
    </w:p>
    <w:p>
      <w:pPr>
        <w:pStyle w:val="BodyText"/>
        <w:spacing w:line="357" w:lineRule="auto" w:before="32"/>
        <w:ind w:left="221" w:right="604"/>
        <w:jc w:val="left"/>
      </w:pPr>
      <w:r>
        <w:rPr/>
        <w:t>减少。本报告期主营业务毛利率较上年增加 </w:t>
      </w:r>
      <w:r>
        <w:rPr>
          <w:rFonts w:ascii="Arial Narrow" w:hAnsi="Arial Narrow" w:cs="Arial Narrow" w:eastAsia="Arial Narrow" w:hint="default"/>
        </w:rPr>
        <w:t>0.85%</w:t>
      </w:r>
      <w:r>
        <w:rPr/>
        <w:t>，主要原因是自有产品和 </w:t>
      </w:r>
      <w:r>
        <w:rPr>
          <w:rFonts w:ascii="Arial Narrow" w:hAnsi="Arial Narrow" w:cs="Arial Narrow" w:eastAsia="Arial Narrow" w:hint="default"/>
        </w:rPr>
        <w:t>OEM</w:t>
      </w:r>
      <w:r>
        <w:rPr>
          <w:rFonts w:ascii="Arial Narrow" w:hAnsi="Arial Narrow" w:cs="Arial Narrow" w:eastAsia="Arial Narrow" w:hint="default"/>
          <w:spacing w:val="33"/>
        </w:rPr>
        <w:t> </w:t>
      </w:r>
      <w:r>
        <w:rPr/>
        <w:t>产品毛利率上</w:t>
      </w:r>
      <w:r>
        <w:rPr>
          <w:spacing w:val="-1"/>
        </w:rPr>
        <w:t> </w:t>
      </w:r>
      <w:r>
        <w:rPr/>
        <w:t>升。</w:t>
      </w:r>
    </w:p>
    <w:p>
      <w:pPr>
        <w:pStyle w:val="BodyText"/>
        <w:spacing w:line="240" w:lineRule="auto" w:before="39"/>
        <w:ind w:left="221" w:right="597"/>
        <w:jc w:val="left"/>
      </w:pPr>
      <w:r>
        <w:rPr>
          <w:color w:val="008080"/>
        </w:rPr>
        <w:t>（</w:t>
      </w:r>
      <w:r>
        <w:rPr>
          <w:rFonts w:ascii="Arial Narrow" w:hAnsi="Arial Narrow" w:cs="Arial Narrow" w:eastAsia="Arial Narrow" w:hint="default"/>
          <w:color w:val="008080"/>
        </w:rPr>
        <w:t>9</w:t>
      </w:r>
      <w:r>
        <w:rPr>
          <w:color w:val="008080"/>
        </w:rPr>
        <w:t>）报告期内，主要供应商、客户情况</w:t>
      </w:r>
      <w:r>
        <w:rPr/>
      </w:r>
    </w:p>
    <w:p>
      <w:pPr>
        <w:pStyle w:val="BodyText"/>
        <w:spacing w:line="240" w:lineRule="auto"/>
        <w:ind w:left="701" w:right="597"/>
        <w:jc w:val="left"/>
      </w:pPr>
      <w:r>
        <w:rPr/>
        <w:t>报告期内，公司向前五名供应商采购的金额合计  </w:t>
      </w:r>
      <w:r>
        <w:rPr>
          <w:rFonts w:ascii="Arial Narrow" w:hAnsi="Arial Narrow" w:cs="Arial Narrow" w:eastAsia="Arial Narrow" w:hint="default"/>
        </w:rPr>
        <w:t>12,212,390,276.81 </w:t>
      </w:r>
      <w:r>
        <w:rPr>
          <w:rFonts w:ascii="Arial Narrow" w:hAnsi="Arial Narrow" w:cs="Arial Narrow" w:eastAsia="Arial Narrow" w:hint="default"/>
          <w:spacing w:val="38"/>
        </w:rPr>
        <w:t> </w:t>
      </w:r>
      <w:r>
        <w:rPr/>
        <w:t>元，占年度采购总额的</w:t>
      </w:r>
    </w:p>
    <w:p>
      <w:pPr>
        <w:pStyle w:val="BodyText"/>
        <w:spacing w:line="240" w:lineRule="auto" w:before="164"/>
        <w:ind w:left="221" w:right="597"/>
        <w:jc w:val="left"/>
      </w:pPr>
      <w:r>
        <w:rPr>
          <w:rFonts w:ascii="Arial Narrow" w:hAnsi="Arial Narrow" w:cs="Arial Narrow" w:eastAsia="Arial Narrow" w:hint="default"/>
        </w:rPr>
        <w:t>91.44 %</w:t>
      </w:r>
      <w:r>
        <w:rPr/>
        <w:t>；公司向前五名客户销售的合计金额 </w:t>
      </w:r>
      <w:r>
        <w:rPr>
          <w:rFonts w:ascii="Arial Narrow" w:hAnsi="Arial Narrow" w:cs="Arial Narrow" w:eastAsia="Arial Narrow" w:hint="default"/>
        </w:rPr>
        <w:t>12,317,020,720.50 </w:t>
      </w:r>
      <w:r>
        <w:rPr/>
        <w:t>元，占年度销售总额的</w:t>
      </w:r>
      <w:r>
        <w:rPr>
          <w:spacing w:val="-21"/>
        </w:rPr>
        <w:t> </w:t>
      </w:r>
      <w:r>
        <w:rPr>
          <w:rFonts w:ascii="Arial Narrow" w:hAnsi="Arial Narrow" w:cs="Arial Narrow" w:eastAsia="Arial Narrow" w:hint="default"/>
        </w:rPr>
        <w:t>89.01%</w:t>
      </w:r>
      <w:r>
        <w:rPr/>
        <w:t>。</w:t>
      </w:r>
    </w:p>
    <w:p>
      <w:pPr>
        <w:pStyle w:val="BodyText"/>
        <w:tabs>
          <w:tab w:pos="761" w:val="left" w:leader="none"/>
        </w:tabs>
        <w:spacing w:line="240" w:lineRule="auto"/>
        <w:ind w:left="221" w:right="597"/>
        <w:jc w:val="left"/>
      </w:pPr>
      <w:r>
        <w:rPr>
          <w:rFonts w:ascii="Arial" w:hAnsi="Arial" w:cs="Arial" w:eastAsia="Arial" w:hint="default"/>
          <w:color w:val="008080"/>
        </w:rPr>
        <w:t>2.</w:t>
        <w:tab/>
      </w:r>
      <w:r>
        <w:rPr>
          <w:color w:val="008080"/>
        </w:rPr>
        <w:t>公司财务状况分析</w:t>
      </w:r>
      <w:r>
        <w:rPr/>
      </w:r>
    </w:p>
    <w:p>
      <w:pPr>
        <w:tabs>
          <w:tab w:pos="8141" w:val="left" w:leader="none"/>
        </w:tabs>
        <w:spacing w:before="165"/>
        <w:ind w:left="221" w:right="597"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4"/>
          <w:szCs w:val="24"/>
        </w:rPr>
        <w:t>（</w:t>
      </w:r>
      <w:r>
        <w:rPr>
          <w:rFonts w:ascii="Arial Narrow" w:hAnsi="Arial Narrow" w:cs="Arial Narrow" w:eastAsia="Arial Narrow" w:hint="default"/>
          <w:color w:val="008080"/>
          <w:sz w:val="24"/>
          <w:szCs w:val="24"/>
        </w:rPr>
        <w:t>1</w:t>
      </w:r>
      <w:r>
        <w:rPr>
          <w:rFonts w:ascii="华文细黑" w:hAnsi="华文细黑" w:cs="华文细黑" w:eastAsia="华文细黑" w:hint="default"/>
          <w:color w:val="008080"/>
          <w:sz w:val="24"/>
          <w:szCs w:val="24"/>
        </w:rPr>
        <w:t>） </w:t>
      </w:r>
      <w:r>
        <w:rPr>
          <w:rFonts w:ascii="华文细黑" w:hAnsi="华文细黑" w:cs="华文细黑" w:eastAsia="华文细黑" w:hint="default"/>
          <w:color w:val="008080"/>
          <w:spacing w:val="9"/>
          <w:sz w:val="24"/>
          <w:szCs w:val="24"/>
        </w:rPr>
        <w:t> </w:t>
      </w:r>
      <w:r>
        <w:rPr>
          <w:rFonts w:ascii="华文细黑" w:hAnsi="华文细黑" w:cs="华文细黑" w:eastAsia="华文细黑" w:hint="default"/>
          <w:color w:val="008080"/>
          <w:sz w:val="24"/>
          <w:szCs w:val="24"/>
        </w:rPr>
        <w:t>公司财务状况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421" w:type="dxa"/>
        <w:tblLayout w:type="fixed"/>
        <w:tblCellMar>
          <w:top w:w="0" w:type="dxa"/>
          <w:left w:w="0" w:type="dxa"/>
          <w:bottom w:w="0" w:type="dxa"/>
          <w:right w:w="0" w:type="dxa"/>
        </w:tblCellMar>
        <w:tblLook w:val="01E0"/>
      </w:tblPr>
      <w:tblGrid>
        <w:gridCol w:w="3116"/>
        <w:gridCol w:w="2429"/>
        <w:gridCol w:w="2377"/>
        <w:gridCol w:w="1846"/>
      </w:tblGrid>
      <w:tr>
        <w:trPr>
          <w:trHeight w:val="490" w:hRule="exact"/>
        </w:trPr>
        <w:tc>
          <w:tcPr>
            <w:tcW w:w="31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指标项目</w:t>
            </w:r>
          </w:p>
        </w:tc>
        <w:tc>
          <w:tcPr>
            <w:tcW w:w="242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237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1"/>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184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11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增减变动（</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w:t>
            </w:r>
          </w:p>
        </w:tc>
      </w:tr>
      <w:tr>
        <w:trPr>
          <w:trHeight w:val="49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总资产</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43"/>
              <w:jc w:val="right"/>
              <w:rPr>
                <w:rFonts w:ascii="Arial Narrow" w:hAnsi="Arial Narrow" w:cs="Arial Narrow" w:eastAsia="Arial Narrow" w:hint="default"/>
                <w:sz w:val="24"/>
                <w:szCs w:val="24"/>
              </w:rPr>
            </w:pPr>
            <w:r>
              <w:rPr>
                <w:rFonts w:ascii="Arial Narrow"/>
                <w:spacing w:val="-1"/>
                <w:w w:val="95"/>
                <w:sz w:val="24"/>
              </w:rPr>
              <w:t>4,331,727,623.97</w:t>
            </w:r>
            <w:r>
              <w:rPr>
                <w:rFonts w:ascii="Arial Narrow"/>
                <w:sz w:val="24"/>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15"/>
              <w:jc w:val="right"/>
              <w:rPr>
                <w:rFonts w:ascii="Arial Narrow" w:hAnsi="Arial Narrow" w:cs="Arial Narrow" w:eastAsia="Arial Narrow" w:hint="default"/>
                <w:sz w:val="24"/>
                <w:szCs w:val="24"/>
              </w:rPr>
            </w:pPr>
            <w:r>
              <w:rPr>
                <w:rFonts w:ascii="Arial Narrow"/>
                <w:spacing w:val="-1"/>
                <w:sz w:val="24"/>
              </w:rPr>
              <w:t>5,144,159,180.39</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10" w:right="0"/>
              <w:jc w:val="left"/>
              <w:rPr>
                <w:rFonts w:ascii="Arial Narrow" w:hAnsi="Arial Narrow" w:cs="Arial Narrow" w:eastAsia="Arial Narrow" w:hint="default"/>
                <w:sz w:val="24"/>
                <w:szCs w:val="24"/>
              </w:rPr>
            </w:pPr>
            <w:r>
              <w:rPr>
                <w:rFonts w:ascii="Arial Narrow"/>
                <w:sz w:val="24"/>
              </w:rPr>
              <w:t>-15.79%</w:t>
            </w:r>
          </w:p>
        </w:tc>
      </w:tr>
      <w:tr>
        <w:trPr>
          <w:trHeight w:val="490"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股东权益</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43"/>
              <w:jc w:val="right"/>
              <w:rPr>
                <w:rFonts w:ascii="Arial Narrow" w:hAnsi="Arial Narrow" w:cs="Arial Narrow" w:eastAsia="Arial Narrow" w:hint="default"/>
                <w:sz w:val="24"/>
                <w:szCs w:val="24"/>
              </w:rPr>
            </w:pPr>
            <w:r>
              <w:rPr>
                <w:rFonts w:ascii="Arial Narrow"/>
                <w:spacing w:val="-1"/>
                <w:w w:val="95"/>
                <w:sz w:val="24"/>
              </w:rPr>
              <w:t>3,464,514,579.49</w:t>
            </w:r>
            <w:r>
              <w:rPr>
                <w:rFonts w:ascii="Arial Narrow"/>
                <w:sz w:val="24"/>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15"/>
              <w:jc w:val="right"/>
              <w:rPr>
                <w:rFonts w:ascii="Arial Narrow" w:hAnsi="Arial Narrow" w:cs="Arial Narrow" w:eastAsia="Arial Narrow" w:hint="default"/>
                <w:sz w:val="24"/>
                <w:szCs w:val="24"/>
              </w:rPr>
            </w:pPr>
            <w:r>
              <w:rPr>
                <w:rFonts w:ascii="Arial Narrow"/>
                <w:spacing w:val="-1"/>
                <w:sz w:val="24"/>
              </w:rPr>
              <w:t>3,486,980,452.68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65" w:right="0"/>
              <w:jc w:val="left"/>
              <w:rPr>
                <w:rFonts w:ascii="Arial Narrow" w:hAnsi="Arial Narrow" w:cs="Arial Narrow" w:eastAsia="Arial Narrow" w:hint="default"/>
                <w:sz w:val="24"/>
                <w:szCs w:val="24"/>
              </w:rPr>
            </w:pPr>
            <w:r>
              <w:rPr>
                <w:rFonts w:ascii="Arial Narrow"/>
                <w:sz w:val="24"/>
              </w:rPr>
              <w:t>-0.64%</w:t>
            </w:r>
          </w:p>
        </w:tc>
      </w:tr>
      <w:tr>
        <w:trPr>
          <w:trHeight w:val="491" w:hRule="exact"/>
        </w:trPr>
        <w:tc>
          <w:tcPr>
            <w:tcW w:w="3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现金及现金等价物净增加额</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31"/>
              <w:jc w:val="right"/>
              <w:rPr>
                <w:rFonts w:ascii="Arial Narrow" w:hAnsi="Arial Narrow" w:cs="Arial Narrow" w:eastAsia="Arial Narrow" w:hint="default"/>
                <w:sz w:val="24"/>
                <w:szCs w:val="24"/>
              </w:rPr>
            </w:pPr>
            <w:r>
              <w:rPr>
                <w:rFonts w:ascii="Arial Narrow"/>
                <w:spacing w:val="-1"/>
                <w:w w:val="95"/>
                <w:sz w:val="24"/>
              </w:rPr>
              <w:t>-319,678,804.52</w:t>
            </w:r>
            <w:r>
              <w:rPr>
                <w:rFonts w:ascii="Arial Narrow"/>
                <w:sz w:val="24"/>
              </w:rPr>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00"/>
              <w:jc w:val="right"/>
              <w:rPr>
                <w:rFonts w:ascii="Arial Narrow" w:hAnsi="Arial Narrow" w:cs="Arial Narrow" w:eastAsia="Arial Narrow" w:hint="default"/>
                <w:sz w:val="24"/>
                <w:szCs w:val="24"/>
              </w:rPr>
            </w:pPr>
            <w:r>
              <w:rPr>
                <w:rFonts w:ascii="Arial Narrow"/>
                <w:spacing w:val="-1"/>
                <w:w w:val="95"/>
                <w:sz w:val="24"/>
              </w:rPr>
              <w:t>-51,895,575.83</w:t>
            </w:r>
            <w:r>
              <w:rPr>
                <w:rFonts w:ascii="Arial Narrow"/>
                <w:sz w:val="24"/>
              </w:rPr>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28" w:right="0"/>
              <w:jc w:val="left"/>
              <w:rPr>
                <w:rFonts w:ascii="Arial Narrow" w:hAnsi="Arial Narrow" w:cs="Arial Narrow" w:eastAsia="Arial Narrow" w:hint="default"/>
                <w:sz w:val="24"/>
                <w:szCs w:val="24"/>
              </w:rPr>
            </w:pPr>
            <w:r>
              <w:rPr>
                <w:rFonts w:ascii="Arial Narrow"/>
                <w:sz w:val="24"/>
              </w:rPr>
              <w:t>516.00%</w:t>
            </w:r>
          </w:p>
        </w:tc>
      </w:tr>
    </w:tbl>
    <w:p>
      <w:pPr>
        <w:spacing w:after="0" w:line="240" w:lineRule="auto"/>
        <w:jc w:val="left"/>
        <w:rPr>
          <w:rFonts w:ascii="Arial Narrow" w:hAnsi="Arial Narrow" w:cs="Arial Narrow" w:eastAsia="Arial Narrow" w:hint="default"/>
          <w:sz w:val="24"/>
          <w:szCs w:val="24"/>
        </w:rPr>
        <w:sectPr>
          <w:pgSz w:w="11900" w:h="16840"/>
          <w:pgMar w:header="836" w:footer="1007" w:top="1300" w:bottom="1200" w:left="800" w:right="400"/>
        </w:sectPr>
      </w:pPr>
    </w:p>
    <w:p>
      <w:pPr>
        <w:pStyle w:val="BodyText"/>
        <w:spacing w:line="240" w:lineRule="auto" w:before="26"/>
        <w:ind w:left="621" w:right="95"/>
        <w:jc w:val="left"/>
      </w:pPr>
      <w:r>
        <w:rPr/>
        <w:pict>
          <v:group style="position:absolute;margin-left:49.560001pt;margin-top:3.027977pt;width:496.3pt;height:.1pt;mso-position-horizontal-relative:page;mso-position-vertical-relative:paragraph;z-index:-925456" coordorigin="991,61" coordsize="9926,2">
            <v:shape style="position:absolute;left:991;top:61;width:9926;height:2" coordorigin="991,61" coordsize="9926,0" path="m991,61l10916,61e" filled="false" stroked="true" strokeweight=".72pt" strokecolor="#000000">
              <v:path arrowok="t"/>
            </v:shape>
            <w10:wrap type="none"/>
          </v:group>
        </w:pict>
      </w:r>
      <w:r>
        <w:rPr/>
        <w:t>变动原因：</w:t>
      </w:r>
    </w:p>
    <w:p>
      <w:pPr>
        <w:pStyle w:val="BodyText"/>
        <w:spacing w:line="357" w:lineRule="auto" w:before="166"/>
        <w:ind w:left="981" w:right="224" w:hanging="420"/>
        <w:jc w:val="left"/>
      </w:pPr>
      <w:r>
        <w:rPr>
          <w:rFonts w:ascii="Arial Narrow" w:hAnsi="Arial Narrow" w:cs="Arial Narrow" w:eastAsia="Arial Narrow" w:hint="default"/>
        </w:rPr>
        <w:t>A</w:t>
      </w:r>
      <w:r>
        <w:rPr/>
        <w:t>、</w:t>
      </w:r>
      <w:r>
        <w:rPr>
          <w:spacing w:val="1"/>
        </w:rPr>
        <w:t> </w:t>
      </w:r>
      <w:r>
        <w:rPr>
          <w:spacing w:val="-4"/>
        </w:rPr>
        <w:t>截止报告期末，总资产比去年同期降低</w:t>
      </w:r>
      <w:r>
        <w:rPr>
          <w:spacing w:val="15"/>
        </w:rPr>
        <w:t> </w:t>
      </w:r>
      <w:r>
        <w:rPr>
          <w:rFonts w:ascii="Arial Narrow" w:hAnsi="Arial Narrow" w:cs="Arial Narrow" w:eastAsia="Arial Narrow" w:hint="default"/>
          <w:spacing w:val="-3"/>
        </w:rPr>
        <w:t>15.79%</w:t>
      </w:r>
      <w:r>
        <w:rPr>
          <w:spacing w:val="-3"/>
        </w:rPr>
        <w:t>，主要是由于本公司期末对同一客户应收</w:t>
      </w:r>
      <w:r>
        <w:rPr>
          <w:spacing w:val="-58"/>
        </w:rPr>
        <w:t> </w:t>
      </w:r>
      <w:r>
        <w:rPr>
          <w:spacing w:val="-58"/>
        </w:rPr>
      </w:r>
      <w:r>
        <w:rPr/>
        <w:t>账款与应付账款进行了抵销；</w:t>
      </w:r>
    </w:p>
    <w:p>
      <w:pPr>
        <w:pStyle w:val="BodyText"/>
        <w:spacing w:line="357" w:lineRule="auto" w:before="39"/>
        <w:ind w:left="981" w:right="95" w:hanging="420"/>
        <w:jc w:val="left"/>
      </w:pPr>
      <w:r>
        <w:rPr>
          <w:rFonts w:ascii="Arial Narrow" w:hAnsi="Arial Narrow" w:cs="Arial Narrow" w:eastAsia="Arial Narrow" w:hint="default"/>
        </w:rPr>
        <w:t>B</w:t>
      </w:r>
      <w:r>
        <w:rPr/>
        <w:t>、 截止报告期末，股东权益比去年同期降低 </w:t>
      </w:r>
      <w:r>
        <w:rPr>
          <w:rFonts w:ascii="Arial Narrow" w:hAnsi="Arial Narrow" w:cs="Arial Narrow" w:eastAsia="Arial Narrow" w:hint="default"/>
        </w:rPr>
        <w:t>0.64%</w:t>
      </w:r>
      <w:r>
        <w:rPr/>
        <w:t>，主要是由于 </w:t>
      </w:r>
      <w:r>
        <w:rPr>
          <w:rFonts w:ascii="Arial Narrow" w:hAnsi="Arial Narrow" w:cs="Arial Narrow" w:eastAsia="Arial Narrow" w:hint="default"/>
        </w:rPr>
        <w:t>2008 </w:t>
      </w:r>
      <w:r>
        <w:rPr/>
        <w:t>年实施了 </w:t>
      </w:r>
      <w:r>
        <w:rPr>
          <w:rFonts w:ascii="Arial Narrow" w:hAnsi="Arial Narrow" w:cs="Arial Narrow" w:eastAsia="Arial Narrow" w:hint="default"/>
        </w:rPr>
        <w:t>2007</w:t>
      </w:r>
      <w:r>
        <w:rPr>
          <w:rFonts w:ascii="Arial Narrow" w:hAnsi="Arial Narrow" w:cs="Arial Narrow" w:eastAsia="Arial Narrow" w:hint="default"/>
          <w:spacing w:val="24"/>
        </w:rPr>
        <w:t> </w:t>
      </w:r>
      <w:r>
        <w:rPr/>
        <w:t>年度 股东分红；</w:t>
      </w:r>
    </w:p>
    <w:p>
      <w:pPr>
        <w:pStyle w:val="BodyText"/>
        <w:spacing w:line="240" w:lineRule="auto" w:before="39"/>
        <w:ind w:left="561" w:right="95"/>
        <w:jc w:val="left"/>
      </w:pPr>
      <w:r>
        <w:rPr>
          <w:rFonts w:ascii="Arial Narrow" w:hAnsi="Arial Narrow" w:cs="Arial Narrow" w:eastAsia="Arial Narrow" w:hint="default"/>
        </w:rPr>
        <w:t>C</w:t>
      </w:r>
      <w:r>
        <w:rPr/>
        <w:t>、 报告期内，现金及现金等价物净增加额比去年同期减少  </w:t>
      </w:r>
      <w:r>
        <w:rPr>
          <w:rFonts w:ascii="Arial Narrow" w:hAnsi="Arial Narrow" w:cs="Arial Narrow" w:eastAsia="Arial Narrow" w:hint="default"/>
        </w:rPr>
        <w:t>267,783,228.69</w:t>
      </w:r>
      <w:r>
        <w:rPr>
          <w:rFonts w:ascii="Arial Narrow" w:hAnsi="Arial Narrow" w:cs="Arial Narrow" w:eastAsia="Arial Narrow" w:hint="default"/>
          <w:spacing w:val="16"/>
        </w:rPr>
        <w:t> </w:t>
      </w:r>
      <w:r>
        <w:rPr/>
        <w:t>元，主要是由于</w:t>
      </w:r>
    </w:p>
    <w:p>
      <w:pPr>
        <w:pStyle w:val="BodyText"/>
        <w:spacing w:line="240" w:lineRule="auto" w:before="164"/>
        <w:ind w:left="0" w:right="421"/>
        <w:jc w:val="center"/>
      </w:pPr>
      <w:r>
        <w:rPr>
          <w:rFonts w:ascii="Arial Narrow" w:hAnsi="Arial Narrow" w:cs="Arial Narrow" w:eastAsia="Arial Narrow" w:hint="default"/>
        </w:rPr>
        <w:t>2008 </w:t>
      </w:r>
      <w:r>
        <w:rPr/>
        <w:t>年实施了 </w:t>
      </w:r>
      <w:r>
        <w:rPr>
          <w:rFonts w:ascii="Arial Narrow" w:hAnsi="Arial Narrow" w:cs="Arial Narrow" w:eastAsia="Arial Narrow" w:hint="default"/>
        </w:rPr>
        <w:t>2007 </w:t>
      </w:r>
      <w:r>
        <w:rPr/>
        <w:t>年度股东分红以及 </w:t>
      </w:r>
      <w:r>
        <w:rPr>
          <w:rFonts w:ascii="Arial Narrow" w:hAnsi="Arial Narrow" w:cs="Arial Narrow" w:eastAsia="Arial Narrow" w:hint="default"/>
        </w:rPr>
        <w:t>2008</w:t>
      </w:r>
      <w:r>
        <w:rPr>
          <w:rFonts w:ascii="Arial Narrow" w:hAnsi="Arial Narrow" w:cs="Arial Narrow" w:eastAsia="Arial Narrow" w:hint="default"/>
          <w:spacing w:val="5"/>
        </w:rPr>
        <w:t> </w:t>
      </w:r>
      <w:r>
        <w:rPr/>
        <w:t>年度投资支付的现金大幅增加。</w:t>
      </w:r>
    </w:p>
    <w:p>
      <w:pPr>
        <w:tabs>
          <w:tab w:pos="7919" w:val="left" w:leader="none"/>
        </w:tabs>
        <w:spacing w:before="165"/>
        <w:ind w:left="0" w:right="565" w:firstLine="0"/>
        <w:jc w:val="center"/>
        <w:rPr>
          <w:rFonts w:ascii="华文细黑" w:hAnsi="华文细黑" w:cs="华文细黑" w:eastAsia="华文细黑" w:hint="default"/>
          <w:sz w:val="21"/>
          <w:szCs w:val="21"/>
        </w:rPr>
      </w:pPr>
      <w:r>
        <w:rPr>
          <w:rFonts w:ascii="华文细黑" w:hAnsi="华文细黑" w:cs="华文细黑" w:eastAsia="华文细黑" w:hint="default"/>
          <w:color w:val="008080"/>
          <w:sz w:val="24"/>
          <w:szCs w:val="24"/>
        </w:rPr>
        <w:t>（</w:t>
      </w:r>
      <w:r>
        <w:rPr>
          <w:rFonts w:ascii="Arial Narrow" w:hAnsi="Arial Narrow" w:cs="Arial Narrow" w:eastAsia="Arial Narrow" w:hint="default"/>
          <w:color w:val="008080"/>
          <w:sz w:val="24"/>
          <w:szCs w:val="24"/>
        </w:rPr>
        <w:t>2</w:t>
      </w:r>
      <w:r>
        <w:rPr>
          <w:rFonts w:ascii="华文细黑" w:hAnsi="华文细黑" w:cs="华文细黑" w:eastAsia="华文细黑" w:hint="default"/>
          <w:color w:val="008080"/>
          <w:sz w:val="24"/>
          <w:szCs w:val="24"/>
        </w:rPr>
        <w:t>） </w:t>
      </w:r>
      <w:r>
        <w:rPr>
          <w:rFonts w:ascii="华文细黑" w:hAnsi="华文细黑" w:cs="华文细黑" w:eastAsia="华文细黑" w:hint="default"/>
          <w:color w:val="008080"/>
          <w:spacing w:val="9"/>
          <w:sz w:val="24"/>
          <w:szCs w:val="24"/>
        </w:rPr>
        <w:t> </w:t>
      </w:r>
      <w:r>
        <w:rPr>
          <w:rFonts w:ascii="华文细黑" w:hAnsi="华文细黑" w:cs="华文细黑" w:eastAsia="华文细黑" w:hint="default"/>
          <w:color w:val="008080"/>
          <w:sz w:val="24"/>
          <w:szCs w:val="24"/>
        </w:rPr>
        <w:t>公司资产构成情况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414" w:type="dxa"/>
        <w:tblLayout w:type="fixed"/>
        <w:tblCellMar>
          <w:top w:w="0" w:type="dxa"/>
          <w:left w:w="0" w:type="dxa"/>
          <w:bottom w:w="0" w:type="dxa"/>
          <w:right w:w="0" w:type="dxa"/>
        </w:tblCellMar>
        <w:tblLook w:val="01E0"/>
      </w:tblPr>
      <w:tblGrid>
        <w:gridCol w:w="1801"/>
        <w:gridCol w:w="1750"/>
        <w:gridCol w:w="1260"/>
        <w:gridCol w:w="1957"/>
        <w:gridCol w:w="1279"/>
        <w:gridCol w:w="1648"/>
      </w:tblGrid>
      <w:tr>
        <w:trPr>
          <w:trHeight w:val="491" w:hRule="exact"/>
        </w:trPr>
        <w:tc>
          <w:tcPr>
            <w:tcW w:w="1801" w:type="dxa"/>
            <w:vMerge w:val="restart"/>
            <w:tcBorders>
              <w:top w:val="single" w:sz="4" w:space="0" w:color="000000"/>
              <w:left w:val="single" w:sz="4" w:space="0" w:color="000000"/>
              <w:right w:val="single" w:sz="4" w:space="0" w:color="000000"/>
            </w:tcBorders>
            <w:shd w:val="clear" w:color="auto" w:fill="E0E0E0"/>
          </w:tcPr>
          <w:p>
            <w:pPr>
              <w:pStyle w:val="TableParagraph"/>
              <w:spacing w:line="240" w:lineRule="auto" w:before="8"/>
              <w:ind w:right="0"/>
              <w:jc w:val="left"/>
              <w:rPr>
                <w:rFonts w:ascii="华文细黑" w:hAnsi="华文细黑" w:cs="华文细黑" w:eastAsia="华文细黑" w:hint="default"/>
                <w:sz w:val="20"/>
                <w:szCs w:val="20"/>
              </w:rPr>
            </w:pPr>
          </w:p>
          <w:p>
            <w:pPr>
              <w:pStyle w:val="TableParagraph"/>
              <w:spacing w:line="240" w:lineRule="auto"/>
              <w:ind w:left="1"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项目</w:t>
            </w:r>
          </w:p>
        </w:tc>
        <w:tc>
          <w:tcPr>
            <w:tcW w:w="3010"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3236" w:type="dxa"/>
            <w:gridSpan w:val="2"/>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1"/>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1648" w:type="dxa"/>
            <w:vMerge w:val="restart"/>
            <w:tcBorders>
              <w:top w:val="single" w:sz="4" w:space="0" w:color="000000"/>
              <w:left w:val="single" w:sz="4" w:space="0" w:color="000000"/>
              <w:right w:val="single" w:sz="4" w:space="0" w:color="000000"/>
            </w:tcBorders>
            <w:shd w:val="clear" w:color="auto" w:fill="E0E0E0"/>
          </w:tcPr>
          <w:p>
            <w:pPr>
              <w:pStyle w:val="TableParagraph"/>
              <w:spacing w:line="184" w:lineRule="auto" w:before="95"/>
              <w:ind w:left="218" w:right="217"/>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占总资产的 比重增长 百分点</w:t>
            </w:r>
          </w:p>
        </w:tc>
      </w:tr>
      <w:tr>
        <w:trPr>
          <w:trHeight w:val="529" w:hRule="exact"/>
        </w:trPr>
        <w:tc>
          <w:tcPr>
            <w:tcW w:w="1801" w:type="dxa"/>
            <w:vMerge/>
            <w:tcBorders>
              <w:left w:val="single" w:sz="4" w:space="0" w:color="000000"/>
              <w:bottom w:val="single" w:sz="4" w:space="0" w:color="000000"/>
              <w:right w:val="single" w:sz="4" w:space="0" w:color="000000"/>
            </w:tcBorders>
            <w:shd w:val="clear" w:color="auto" w:fill="E0E0E0"/>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442" w:right="0"/>
              <w:jc w:val="left"/>
              <w:rPr>
                <w:rFonts w:ascii="Arial Narrow" w:hAnsi="Arial Narrow" w:cs="Arial Narrow" w:eastAsia="Arial Narrow" w:hint="default"/>
                <w:sz w:val="24"/>
                <w:szCs w:val="24"/>
              </w:rPr>
            </w:pPr>
            <w:r>
              <w:rPr>
                <w:rFonts w:ascii="华文细黑" w:hAnsi="华文细黑" w:cs="华文细黑" w:eastAsia="华文细黑" w:hint="default"/>
                <w:sz w:val="24"/>
                <w:szCs w:val="24"/>
              </w:rPr>
              <w:t>金额</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元</w:t>
            </w:r>
            <w:r>
              <w:rPr>
                <w:rFonts w:ascii="Arial Narrow" w:hAnsi="Arial Narrow" w:cs="Arial Narrow" w:eastAsia="Arial Narrow" w:hint="default"/>
                <w:sz w:val="24"/>
                <w:szCs w:val="24"/>
              </w:rPr>
              <w:t>)</w:t>
            </w:r>
          </w:p>
        </w:tc>
        <w:tc>
          <w:tcPr>
            <w:tcW w:w="126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82" w:lineRule="auto"/>
              <w:ind w:left="111" w:right="109" w:firstLine="33"/>
              <w:jc w:val="left"/>
              <w:rPr>
                <w:rFonts w:ascii="Arial Narrow" w:hAnsi="Arial Narrow" w:cs="Arial Narrow" w:eastAsia="Arial Narrow" w:hint="default"/>
                <w:sz w:val="24"/>
                <w:szCs w:val="24"/>
              </w:rPr>
            </w:pPr>
            <w:r>
              <w:rPr>
                <w:rFonts w:ascii="华文细黑" w:hAnsi="华文细黑" w:cs="华文细黑" w:eastAsia="华文细黑" w:hint="default"/>
                <w:sz w:val="24"/>
                <w:szCs w:val="24"/>
              </w:rPr>
              <w:t>占总资产 的比重</w:t>
            </w:r>
            <w:r>
              <w:rPr>
                <w:rFonts w:ascii="Arial Narrow" w:hAnsi="Arial Narrow" w:cs="Arial Narrow" w:eastAsia="Arial Narrow" w:hint="default"/>
                <w:sz w:val="24"/>
                <w:szCs w:val="24"/>
              </w:rPr>
              <w:t>(%)</w:t>
            </w:r>
          </w:p>
        </w:tc>
        <w:tc>
          <w:tcPr>
            <w:tcW w:w="195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547" w:right="0"/>
              <w:jc w:val="left"/>
              <w:rPr>
                <w:rFonts w:ascii="Arial Narrow" w:hAnsi="Arial Narrow" w:cs="Arial Narrow" w:eastAsia="Arial Narrow" w:hint="default"/>
                <w:sz w:val="24"/>
                <w:szCs w:val="24"/>
              </w:rPr>
            </w:pPr>
            <w:r>
              <w:rPr>
                <w:rFonts w:ascii="华文细黑" w:hAnsi="华文细黑" w:cs="华文细黑" w:eastAsia="华文细黑" w:hint="default"/>
                <w:sz w:val="24"/>
                <w:szCs w:val="24"/>
              </w:rPr>
              <w:t>金额</w:t>
            </w:r>
            <w:r>
              <w:rPr>
                <w:rFonts w:ascii="Arial Narrow" w:hAnsi="Arial Narrow" w:cs="Arial Narrow" w:eastAsia="Arial Narrow" w:hint="default"/>
                <w:sz w:val="24"/>
                <w:szCs w:val="24"/>
              </w:rPr>
              <w:t>(</w:t>
            </w:r>
            <w:r>
              <w:rPr>
                <w:rFonts w:ascii="华文细黑" w:hAnsi="华文细黑" w:cs="华文细黑" w:eastAsia="华文细黑" w:hint="default"/>
                <w:sz w:val="24"/>
                <w:szCs w:val="24"/>
              </w:rPr>
              <w:t>元</w:t>
            </w:r>
            <w:r>
              <w:rPr>
                <w:rFonts w:ascii="Arial Narrow" w:hAnsi="Arial Narrow" w:cs="Arial Narrow" w:eastAsia="Arial Narrow" w:hint="default"/>
                <w:sz w:val="24"/>
                <w:szCs w:val="24"/>
              </w:rPr>
              <w:t>)</w:t>
            </w:r>
          </w:p>
        </w:tc>
        <w:tc>
          <w:tcPr>
            <w:tcW w:w="127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82" w:lineRule="auto"/>
              <w:ind w:left="121" w:right="119" w:firstLine="33"/>
              <w:jc w:val="left"/>
              <w:rPr>
                <w:rFonts w:ascii="Arial Narrow" w:hAnsi="Arial Narrow" w:cs="Arial Narrow" w:eastAsia="Arial Narrow" w:hint="default"/>
                <w:sz w:val="24"/>
                <w:szCs w:val="24"/>
              </w:rPr>
            </w:pPr>
            <w:r>
              <w:rPr>
                <w:rFonts w:ascii="华文细黑" w:hAnsi="华文细黑" w:cs="华文细黑" w:eastAsia="华文细黑" w:hint="default"/>
                <w:sz w:val="24"/>
                <w:szCs w:val="24"/>
              </w:rPr>
              <w:t>占总资产 的比重</w:t>
            </w:r>
            <w:r>
              <w:rPr>
                <w:rFonts w:ascii="Arial Narrow" w:hAnsi="Arial Narrow" w:cs="Arial Narrow" w:eastAsia="Arial Narrow" w:hint="default"/>
                <w:sz w:val="24"/>
                <w:szCs w:val="24"/>
              </w:rPr>
              <w:t>(%)</w:t>
            </w:r>
          </w:p>
        </w:tc>
        <w:tc>
          <w:tcPr>
            <w:tcW w:w="1648" w:type="dxa"/>
            <w:vMerge/>
            <w:tcBorders>
              <w:left w:val="single" w:sz="4" w:space="0" w:color="000000"/>
              <w:bottom w:val="single" w:sz="4" w:space="0" w:color="000000"/>
              <w:right w:val="single" w:sz="4" w:space="0" w:color="000000"/>
            </w:tcBorders>
            <w:shd w:val="clear" w:color="auto" w:fill="E0E0E0"/>
          </w:tcPr>
          <w:p>
            <w:pPr/>
          </w:p>
        </w:tc>
      </w:tr>
      <w:tr>
        <w:trPr>
          <w:trHeight w:val="491"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总资产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3"/>
              <w:jc w:val="right"/>
              <w:rPr>
                <w:rFonts w:ascii="Arial Narrow" w:hAnsi="Arial Narrow" w:cs="Arial Narrow" w:eastAsia="Arial Narrow" w:hint="default"/>
                <w:sz w:val="24"/>
                <w:szCs w:val="24"/>
              </w:rPr>
            </w:pPr>
            <w:r>
              <w:rPr>
                <w:rFonts w:ascii="Arial Narrow"/>
                <w:spacing w:val="-1"/>
                <w:w w:val="95"/>
                <w:sz w:val="24"/>
              </w:rPr>
              <w:t>4,331,727,623.97</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52"/>
              <w:jc w:val="right"/>
              <w:rPr>
                <w:rFonts w:ascii="Arial Narrow" w:hAnsi="Arial Narrow" w:cs="Arial Narrow" w:eastAsia="Arial Narrow" w:hint="default"/>
                <w:sz w:val="24"/>
                <w:szCs w:val="24"/>
              </w:rPr>
            </w:pPr>
            <w:r>
              <w:rPr>
                <w:rFonts w:ascii="Arial Narrow"/>
                <w:spacing w:val="-1"/>
                <w:w w:val="95"/>
                <w:sz w:val="24"/>
              </w:rPr>
              <w:t>100%</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5"/>
                <w:sz w:val="24"/>
              </w:rPr>
              <w:t>5,144,159,180.39</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61"/>
              <w:jc w:val="right"/>
              <w:rPr>
                <w:rFonts w:ascii="Arial Narrow" w:hAnsi="Arial Narrow" w:cs="Arial Narrow" w:eastAsia="Arial Narrow" w:hint="default"/>
                <w:sz w:val="24"/>
                <w:szCs w:val="24"/>
              </w:rPr>
            </w:pPr>
            <w:r>
              <w:rPr>
                <w:rFonts w:ascii="Arial Narrow"/>
                <w:w w:val="95"/>
                <w:sz w:val="24"/>
              </w:rPr>
              <w:t>100%</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w:t>
            </w:r>
          </w:p>
        </w:tc>
      </w:tr>
      <w:tr>
        <w:trPr>
          <w:trHeight w:val="529"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货币资金</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3"/>
              <w:jc w:val="right"/>
              <w:rPr>
                <w:rFonts w:ascii="Arial Narrow" w:hAnsi="Arial Narrow" w:cs="Arial Narrow" w:eastAsia="Arial Narrow" w:hint="default"/>
                <w:sz w:val="24"/>
                <w:szCs w:val="24"/>
              </w:rPr>
            </w:pPr>
            <w:r>
              <w:rPr>
                <w:rFonts w:ascii="Arial Narrow"/>
                <w:spacing w:val="-1"/>
                <w:w w:val="95"/>
                <w:sz w:val="24"/>
              </w:rPr>
              <w:t>1,353,790,903.49</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0"/>
              <w:jc w:val="right"/>
              <w:rPr>
                <w:rFonts w:ascii="Arial Narrow" w:hAnsi="Arial Narrow" w:cs="Arial Narrow" w:eastAsia="Arial Narrow" w:hint="default"/>
                <w:sz w:val="24"/>
                <w:szCs w:val="24"/>
              </w:rPr>
            </w:pPr>
            <w:r>
              <w:rPr>
                <w:rFonts w:ascii="Arial Narrow"/>
                <w:spacing w:val="-1"/>
                <w:w w:val="95"/>
                <w:sz w:val="24"/>
              </w:rPr>
              <w:t>31.25%</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1,653,937,896.36</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9"/>
              <w:jc w:val="right"/>
              <w:rPr>
                <w:rFonts w:ascii="Arial Narrow" w:hAnsi="Arial Narrow" w:cs="Arial Narrow" w:eastAsia="Arial Narrow" w:hint="default"/>
                <w:sz w:val="24"/>
                <w:szCs w:val="24"/>
              </w:rPr>
            </w:pPr>
            <w:r>
              <w:rPr>
                <w:rFonts w:ascii="Arial Narrow"/>
                <w:spacing w:val="-1"/>
                <w:w w:val="95"/>
                <w:sz w:val="24"/>
              </w:rPr>
              <w:t>32.15%</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0.90</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应收票据</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1"/>
                <w:w w:val="95"/>
                <w:sz w:val="24"/>
              </w:rPr>
              <w:t>1,288,763.00</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85"/>
              <w:jc w:val="right"/>
              <w:rPr>
                <w:rFonts w:ascii="Arial Narrow" w:hAnsi="Arial Narrow" w:cs="Arial Narrow" w:eastAsia="Arial Narrow" w:hint="default"/>
                <w:sz w:val="24"/>
                <w:szCs w:val="24"/>
              </w:rPr>
            </w:pPr>
            <w:r>
              <w:rPr>
                <w:rFonts w:ascii="Arial Narrow"/>
                <w:spacing w:val="-1"/>
                <w:w w:val="95"/>
                <w:sz w:val="24"/>
              </w:rPr>
              <w:t>0.03%</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4,572,792.70</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4"/>
              <w:jc w:val="right"/>
              <w:rPr>
                <w:rFonts w:ascii="Arial Narrow" w:hAnsi="Arial Narrow" w:cs="Arial Narrow" w:eastAsia="Arial Narrow" w:hint="default"/>
                <w:sz w:val="24"/>
                <w:szCs w:val="24"/>
              </w:rPr>
            </w:pPr>
            <w:r>
              <w:rPr>
                <w:rFonts w:ascii="Arial Narrow"/>
                <w:spacing w:val="-1"/>
                <w:w w:val="95"/>
                <w:sz w:val="24"/>
              </w:rPr>
              <w:t>0.09%</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0.06</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应收帐款</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3"/>
              <w:jc w:val="right"/>
              <w:rPr>
                <w:rFonts w:ascii="Arial Narrow" w:hAnsi="Arial Narrow" w:cs="Arial Narrow" w:eastAsia="Arial Narrow" w:hint="default"/>
                <w:sz w:val="24"/>
                <w:szCs w:val="24"/>
              </w:rPr>
            </w:pPr>
            <w:r>
              <w:rPr>
                <w:rFonts w:ascii="Arial Narrow"/>
                <w:spacing w:val="-1"/>
                <w:w w:val="95"/>
                <w:sz w:val="24"/>
              </w:rPr>
              <w:t>794,915,061.32</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0"/>
              <w:jc w:val="right"/>
              <w:rPr>
                <w:rFonts w:ascii="Arial Narrow" w:hAnsi="Arial Narrow" w:cs="Arial Narrow" w:eastAsia="Arial Narrow" w:hint="default"/>
                <w:sz w:val="24"/>
                <w:szCs w:val="24"/>
              </w:rPr>
            </w:pPr>
            <w:r>
              <w:rPr>
                <w:rFonts w:ascii="Arial Narrow"/>
                <w:spacing w:val="-1"/>
                <w:w w:val="95"/>
                <w:sz w:val="24"/>
              </w:rPr>
              <w:t>18.35%</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1,612,176,056.65</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9"/>
              <w:jc w:val="right"/>
              <w:rPr>
                <w:rFonts w:ascii="Arial Narrow" w:hAnsi="Arial Narrow" w:cs="Arial Narrow" w:eastAsia="Arial Narrow" w:hint="default"/>
                <w:sz w:val="24"/>
                <w:szCs w:val="24"/>
              </w:rPr>
            </w:pPr>
            <w:r>
              <w:rPr>
                <w:rFonts w:ascii="Arial Narrow"/>
                <w:spacing w:val="-1"/>
                <w:w w:val="95"/>
                <w:sz w:val="24"/>
              </w:rPr>
              <w:t>31.34%</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58" w:right="151" w:hanging="306"/>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12.99</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个 百分点</w:t>
            </w:r>
          </w:p>
        </w:tc>
      </w:tr>
      <w:tr>
        <w:trPr>
          <w:trHeight w:val="529"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应收利息</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1"/>
                <w:w w:val="95"/>
                <w:sz w:val="24"/>
              </w:rPr>
              <w:t>24,272,885.00</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85"/>
              <w:jc w:val="right"/>
              <w:rPr>
                <w:rFonts w:ascii="Arial Narrow" w:hAnsi="Arial Narrow" w:cs="Arial Narrow" w:eastAsia="Arial Narrow" w:hint="default"/>
                <w:sz w:val="24"/>
                <w:szCs w:val="24"/>
              </w:rPr>
            </w:pPr>
            <w:r>
              <w:rPr>
                <w:rFonts w:ascii="Arial Narrow"/>
                <w:spacing w:val="-1"/>
                <w:w w:val="95"/>
                <w:sz w:val="24"/>
              </w:rPr>
              <w:t>0.56%</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19,621,250.00</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4"/>
              <w:jc w:val="right"/>
              <w:rPr>
                <w:rFonts w:ascii="Arial Narrow" w:hAnsi="Arial Narrow" w:cs="Arial Narrow" w:eastAsia="Arial Narrow" w:hint="default"/>
                <w:sz w:val="24"/>
                <w:szCs w:val="24"/>
              </w:rPr>
            </w:pPr>
            <w:r>
              <w:rPr>
                <w:rFonts w:ascii="Arial Narrow"/>
                <w:spacing w:val="-1"/>
                <w:w w:val="95"/>
                <w:sz w:val="24"/>
              </w:rPr>
              <w:t>0.38%</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0.18</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其他应收款</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3"/>
              <w:jc w:val="right"/>
              <w:rPr>
                <w:rFonts w:ascii="Arial Narrow" w:hAnsi="Arial Narrow" w:cs="Arial Narrow" w:eastAsia="Arial Narrow" w:hint="default"/>
                <w:sz w:val="24"/>
                <w:szCs w:val="24"/>
              </w:rPr>
            </w:pPr>
            <w:r>
              <w:rPr>
                <w:rFonts w:ascii="Arial Narrow"/>
                <w:spacing w:val="-1"/>
                <w:w w:val="95"/>
                <w:sz w:val="24"/>
              </w:rPr>
              <w:t>83,660,888.68</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85"/>
              <w:jc w:val="right"/>
              <w:rPr>
                <w:rFonts w:ascii="Arial Narrow" w:hAnsi="Arial Narrow" w:cs="Arial Narrow" w:eastAsia="Arial Narrow" w:hint="default"/>
                <w:sz w:val="24"/>
                <w:szCs w:val="24"/>
              </w:rPr>
            </w:pPr>
            <w:r>
              <w:rPr>
                <w:rFonts w:ascii="Arial Narrow"/>
                <w:spacing w:val="-1"/>
                <w:w w:val="95"/>
                <w:sz w:val="24"/>
              </w:rPr>
              <w:t>1.93%</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132,773,687.45</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5"/>
              <w:jc w:val="right"/>
              <w:rPr>
                <w:rFonts w:ascii="Arial Narrow" w:hAnsi="Arial Narrow" w:cs="Arial Narrow" w:eastAsia="Arial Narrow" w:hint="default"/>
                <w:sz w:val="24"/>
                <w:szCs w:val="24"/>
              </w:rPr>
            </w:pPr>
            <w:r>
              <w:rPr>
                <w:rFonts w:ascii="Arial Narrow"/>
                <w:spacing w:val="-1"/>
                <w:w w:val="95"/>
                <w:sz w:val="24"/>
              </w:rPr>
              <w:t>2.58%</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0.65</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存货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1"/>
                <w:sz w:val="24"/>
              </w:rPr>
              <w:t>307,194,037.16</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85"/>
              <w:jc w:val="right"/>
              <w:rPr>
                <w:rFonts w:ascii="Arial Narrow" w:hAnsi="Arial Narrow" w:cs="Arial Narrow" w:eastAsia="Arial Narrow" w:hint="default"/>
                <w:sz w:val="24"/>
                <w:szCs w:val="24"/>
              </w:rPr>
            </w:pPr>
            <w:r>
              <w:rPr>
                <w:rFonts w:ascii="Arial Narrow"/>
                <w:spacing w:val="-1"/>
                <w:w w:val="95"/>
                <w:sz w:val="24"/>
              </w:rPr>
              <w:t>7.09%</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183,026,939.15</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5"/>
              <w:jc w:val="right"/>
              <w:rPr>
                <w:rFonts w:ascii="Arial Narrow" w:hAnsi="Arial Narrow" w:cs="Arial Narrow" w:eastAsia="Arial Narrow" w:hint="default"/>
                <w:sz w:val="24"/>
                <w:szCs w:val="24"/>
              </w:rPr>
            </w:pPr>
            <w:r>
              <w:rPr>
                <w:rFonts w:ascii="Arial Narrow"/>
                <w:spacing w:val="-1"/>
                <w:w w:val="95"/>
                <w:sz w:val="24"/>
              </w:rPr>
              <w:t>3.56%</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3.53</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29"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长期股权投资</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sz w:val="24"/>
              </w:rPr>
              <w:t>689,646,682.57</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89"/>
              <w:jc w:val="right"/>
              <w:rPr>
                <w:rFonts w:ascii="Arial Narrow" w:hAnsi="Arial Narrow" w:cs="Arial Narrow" w:eastAsia="Arial Narrow" w:hint="default"/>
                <w:sz w:val="24"/>
                <w:szCs w:val="24"/>
              </w:rPr>
            </w:pPr>
            <w:r>
              <w:rPr>
                <w:rFonts w:ascii="Arial Narrow"/>
                <w:spacing w:val="-1"/>
                <w:w w:val="95"/>
                <w:sz w:val="24"/>
              </w:rPr>
              <w:t>15.92%</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520,087,751.03</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307"/>
              <w:jc w:val="right"/>
              <w:rPr>
                <w:rFonts w:ascii="Arial Narrow" w:hAnsi="Arial Narrow" w:cs="Arial Narrow" w:eastAsia="Arial Narrow" w:hint="default"/>
                <w:sz w:val="24"/>
                <w:szCs w:val="24"/>
              </w:rPr>
            </w:pPr>
            <w:r>
              <w:rPr>
                <w:rFonts w:ascii="Arial Narrow"/>
                <w:spacing w:val="-4"/>
                <w:sz w:val="24"/>
              </w:rPr>
              <w:t>10.11%</w:t>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5.81</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投资性房地产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sz w:val="24"/>
              </w:rPr>
              <w:t>193,524,869.59</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84"/>
              <w:jc w:val="right"/>
              <w:rPr>
                <w:rFonts w:ascii="Arial Narrow" w:hAnsi="Arial Narrow" w:cs="Arial Narrow" w:eastAsia="Arial Narrow" w:hint="default"/>
                <w:sz w:val="24"/>
                <w:szCs w:val="24"/>
              </w:rPr>
            </w:pPr>
            <w:r>
              <w:rPr>
                <w:rFonts w:ascii="Arial Narrow"/>
                <w:spacing w:val="-1"/>
                <w:w w:val="95"/>
                <w:sz w:val="24"/>
              </w:rPr>
              <w:t>4.47%</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55,226,163.42</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5"/>
              <w:jc w:val="right"/>
              <w:rPr>
                <w:rFonts w:ascii="Arial Narrow" w:hAnsi="Arial Narrow" w:cs="Arial Narrow" w:eastAsia="Arial Narrow" w:hint="default"/>
                <w:sz w:val="24"/>
                <w:szCs w:val="24"/>
              </w:rPr>
            </w:pPr>
            <w:r>
              <w:rPr>
                <w:rFonts w:ascii="Arial Narrow"/>
                <w:spacing w:val="-1"/>
                <w:w w:val="95"/>
                <w:sz w:val="24"/>
              </w:rPr>
              <w:t>1.07%</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3.40</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固定资产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1"/>
                <w:sz w:val="24"/>
              </w:rPr>
              <w:t>817,580,358.26</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0"/>
              <w:jc w:val="right"/>
              <w:rPr>
                <w:rFonts w:ascii="Arial Narrow" w:hAnsi="Arial Narrow" w:cs="Arial Narrow" w:eastAsia="Arial Narrow" w:hint="default"/>
                <w:sz w:val="24"/>
                <w:szCs w:val="24"/>
              </w:rPr>
            </w:pPr>
            <w:r>
              <w:rPr>
                <w:rFonts w:ascii="Arial Narrow"/>
                <w:spacing w:val="-1"/>
                <w:w w:val="95"/>
                <w:sz w:val="24"/>
              </w:rPr>
              <w:t>18.87%</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835,377,404.66</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9"/>
              <w:jc w:val="right"/>
              <w:rPr>
                <w:rFonts w:ascii="Arial Narrow" w:hAnsi="Arial Narrow" w:cs="Arial Narrow" w:eastAsia="Arial Narrow" w:hint="default"/>
                <w:sz w:val="24"/>
                <w:szCs w:val="24"/>
              </w:rPr>
            </w:pPr>
            <w:r>
              <w:rPr>
                <w:rFonts w:ascii="Arial Narrow"/>
                <w:spacing w:val="-1"/>
                <w:w w:val="95"/>
                <w:sz w:val="24"/>
              </w:rPr>
              <w:t>16.24%</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2.63</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29"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在建工程</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1"/>
                <w:w w:val="95"/>
                <w:sz w:val="24"/>
              </w:rPr>
              <w:t>354,604.00</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85"/>
              <w:jc w:val="right"/>
              <w:rPr>
                <w:rFonts w:ascii="Arial Narrow" w:hAnsi="Arial Narrow" w:cs="Arial Narrow" w:eastAsia="Arial Narrow" w:hint="default"/>
                <w:sz w:val="24"/>
                <w:szCs w:val="24"/>
              </w:rPr>
            </w:pPr>
            <w:r>
              <w:rPr>
                <w:rFonts w:ascii="Arial Narrow"/>
                <w:spacing w:val="-1"/>
                <w:w w:val="95"/>
                <w:sz w:val="24"/>
              </w:rPr>
              <w:t>0.01%</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75,976,936.16</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5"/>
              <w:jc w:val="right"/>
              <w:rPr>
                <w:rFonts w:ascii="Arial Narrow" w:hAnsi="Arial Narrow" w:cs="Arial Narrow" w:eastAsia="Arial Narrow" w:hint="default"/>
                <w:sz w:val="24"/>
                <w:szCs w:val="24"/>
              </w:rPr>
            </w:pPr>
            <w:r>
              <w:rPr>
                <w:rFonts w:ascii="Arial Narrow"/>
                <w:spacing w:val="-1"/>
                <w:w w:val="95"/>
                <w:sz w:val="24"/>
              </w:rPr>
              <w:t>1.48%</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减少 </w:t>
            </w:r>
            <w:r>
              <w:rPr>
                <w:rFonts w:ascii="Arial Narrow" w:hAnsi="Arial Narrow" w:cs="Arial Narrow" w:eastAsia="Arial Narrow" w:hint="default"/>
                <w:sz w:val="24"/>
                <w:szCs w:val="24"/>
              </w:rPr>
              <w:t>1.47</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r>
        <w:trPr>
          <w:trHeight w:val="530" w:hRule="exact"/>
        </w:trPr>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无形资产</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3"/>
              <w:jc w:val="right"/>
              <w:rPr>
                <w:rFonts w:ascii="Arial Narrow" w:hAnsi="Arial Narrow" w:cs="Arial Narrow" w:eastAsia="Arial Narrow" w:hint="default"/>
                <w:sz w:val="24"/>
                <w:szCs w:val="24"/>
              </w:rPr>
            </w:pPr>
            <w:r>
              <w:rPr>
                <w:rFonts w:ascii="Arial Narrow"/>
                <w:spacing w:val="-1"/>
                <w:w w:val="95"/>
                <w:sz w:val="24"/>
              </w:rPr>
              <w:t>12,726,453.96</w:t>
            </w:r>
            <w:r>
              <w:rPr>
                <w:rFonts w:ascii="Arial Narrow"/>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85"/>
              <w:jc w:val="right"/>
              <w:rPr>
                <w:rFonts w:ascii="Arial Narrow" w:hAnsi="Arial Narrow" w:cs="Arial Narrow" w:eastAsia="Arial Narrow" w:hint="default"/>
                <w:sz w:val="24"/>
                <w:szCs w:val="24"/>
              </w:rPr>
            </w:pPr>
            <w:r>
              <w:rPr>
                <w:rFonts w:ascii="Arial Narrow"/>
                <w:spacing w:val="-1"/>
                <w:w w:val="95"/>
                <w:sz w:val="24"/>
              </w:rPr>
              <w:t>0.29%</w:t>
            </w:r>
            <w:r>
              <w:rPr>
                <w:rFonts w:ascii="Arial Narrow"/>
                <w:sz w:val="24"/>
              </w:rPr>
            </w:r>
          </w:p>
        </w:tc>
        <w:tc>
          <w:tcPr>
            <w:tcW w:w="1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2"/>
              <w:jc w:val="right"/>
              <w:rPr>
                <w:rFonts w:ascii="Arial Narrow" w:hAnsi="Arial Narrow" w:cs="Arial Narrow" w:eastAsia="Arial Narrow" w:hint="default"/>
                <w:sz w:val="24"/>
                <w:szCs w:val="24"/>
              </w:rPr>
            </w:pPr>
            <w:r>
              <w:rPr>
                <w:rFonts w:ascii="Arial Narrow"/>
                <w:spacing w:val="-1"/>
                <w:w w:val="95"/>
                <w:sz w:val="24"/>
              </w:rPr>
              <w:t>1,034,623.70</w:t>
            </w:r>
            <w:r>
              <w:rPr>
                <w:rFonts w:ascii="Arial Narrow"/>
                <w:sz w:val="24"/>
              </w:rPr>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295"/>
              <w:jc w:val="right"/>
              <w:rPr>
                <w:rFonts w:ascii="Arial Narrow" w:hAnsi="Arial Narrow" w:cs="Arial Narrow" w:eastAsia="Arial Narrow" w:hint="default"/>
                <w:sz w:val="24"/>
                <w:szCs w:val="24"/>
              </w:rPr>
            </w:pPr>
            <w:r>
              <w:rPr>
                <w:rFonts w:ascii="Arial Narrow"/>
                <w:spacing w:val="-1"/>
                <w:w w:val="95"/>
                <w:sz w:val="24"/>
              </w:rPr>
              <w:t>0.02%</w:t>
            </w:r>
            <w:r>
              <w:rPr>
                <w:rFonts w:ascii="Arial Narrow"/>
                <w:sz w:val="24"/>
              </w:rPr>
            </w:r>
          </w:p>
        </w:tc>
        <w:tc>
          <w:tcPr>
            <w:tcW w:w="1648"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458" w:right="205" w:hanging="25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增加 </w:t>
            </w:r>
            <w:r>
              <w:rPr>
                <w:rFonts w:ascii="Arial Narrow" w:hAnsi="Arial Narrow" w:cs="Arial Narrow" w:eastAsia="Arial Narrow" w:hint="default"/>
                <w:sz w:val="24"/>
                <w:szCs w:val="24"/>
              </w:rPr>
              <w:t>0.27</w:t>
            </w:r>
            <w:r>
              <w:rPr>
                <w:rFonts w:ascii="Arial Narrow" w:hAnsi="Arial Narrow" w:cs="Arial Narrow" w:eastAsia="Arial Narrow" w:hint="default"/>
                <w:spacing w:val="2"/>
                <w:sz w:val="24"/>
                <w:szCs w:val="24"/>
              </w:rPr>
              <w:t> </w:t>
            </w:r>
            <w:r>
              <w:rPr>
                <w:rFonts w:ascii="华文细黑" w:hAnsi="华文细黑" w:cs="华文细黑" w:eastAsia="华文细黑" w:hint="default"/>
                <w:sz w:val="24"/>
                <w:szCs w:val="24"/>
              </w:rPr>
              <w:t>个 百分点</w:t>
            </w:r>
          </w:p>
        </w:tc>
      </w:tr>
    </w:tbl>
    <w:p>
      <w:pPr>
        <w:pStyle w:val="BodyText"/>
        <w:spacing w:line="297" w:lineRule="exact" w:before="0"/>
        <w:ind w:left="561" w:right="95"/>
        <w:jc w:val="left"/>
      </w:pPr>
      <w:r>
        <w:rPr/>
        <w:t>变动原因：</w:t>
      </w:r>
    </w:p>
    <w:p>
      <w:pPr>
        <w:pStyle w:val="BodyText"/>
        <w:spacing w:line="357" w:lineRule="auto" w:before="166"/>
        <w:ind w:left="981" w:right="216" w:hanging="420"/>
        <w:jc w:val="left"/>
      </w:pPr>
      <w:r>
        <w:rPr>
          <w:rFonts w:ascii="Arial Narrow" w:hAnsi="Arial Narrow" w:cs="Arial Narrow" w:eastAsia="Arial Narrow" w:hint="default"/>
        </w:rPr>
        <w:t>A</w:t>
      </w:r>
      <w:r>
        <w:rPr/>
        <w:t>、</w:t>
      </w:r>
      <w:r>
        <w:rPr>
          <w:spacing w:val="5"/>
        </w:rPr>
        <w:t> </w:t>
      </w:r>
      <w:r>
        <w:rPr>
          <w:spacing w:val="-3"/>
        </w:rPr>
        <w:t>应收帐款占资产总额比例减少，主要是本公司期末对同一客户应收账款与应付账款进行</w:t>
      </w:r>
      <w:r>
        <w:rPr/>
        <w:t> 了抵销导致应收帐款大幅减少；</w:t>
      </w:r>
    </w:p>
    <w:p>
      <w:pPr>
        <w:pStyle w:val="BodyText"/>
        <w:spacing w:line="240" w:lineRule="auto" w:before="39"/>
        <w:ind w:left="561" w:right="95"/>
        <w:jc w:val="left"/>
      </w:pPr>
      <w:r>
        <w:rPr>
          <w:rFonts w:ascii="Arial Narrow" w:hAnsi="Arial Narrow" w:cs="Arial Narrow" w:eastAsia="Arial Narrow" w:hint="default"/>
        </w:rPr>
        <w:t>B</w:t>
      </w:r>
      <w:r>
        <w:rPr/>
        <w:t>、</w:t>
      </w:r>
      <w:r>
        <w:rPr>
          <w:spacing w:val="-12"/>
        </w:rPr>
        <w:t> </w:t>
      </w:r>
      <w:r>
        <w:rPr/>
        <w:t>存货占资产总额的比例增加，主要是由于公司本期销售订单增加所致；</w:t>
      </w:r>
    </w:p>
    <w:p>
      <w:pPr>
        <w:pStyle w:val="BodyText"/>
        <w:spacing w:line="240" w:lineRule="auto"/>
        <w:ind w:left="561" w:right="95"/>
        <w:jc w:val="left"/>
      </w:pPr>
      <w:r>
        <w:rPr>
          <w:rFonts w:ascii="Arial Narrow" w:hAnsi="Arial Narrow" w:cs="Arial Narrow" w:eastAsia="Arial Narrow" w:hint="default"/>
        </w:rPr>
        <w:t>C</w:t>
      </w:r>
      <w:r>
        <w:rPr/>
        <w:t>、</w:t>
      </w:r>
      <w:r>
        <w:rPr>
          <w:spacing w:val="-4"/>
        </w:rPr>
        <w:t> </w:t>
      </w:r>
      <w:r>
        <w:rPr>
          <w:spacing w:val="-3"/>
        </w:rPr>
        <w:t>长期股权投资占资产总额的比例增加，主要是由于按权益法核算长期投资的参股公司盈</w:t>
      </w:r>
    </w:p>
    <w:p>
      <w:pPr>
        <w:spacing w:after="0" w:line="240" w:lineRule="auto"/>
        <w:jc w:val="left"/>
        <w:sectPr>
          <w:pgSz w:w="11900" w:h="16840"/>
          <w:pgMar w:header="836" w:footer="1007" w:top="1300" w:bottom="1200" w:left="880" w:right="780"/>
        </w:sectPr>
      </w:pPr>
    </w:p>
    <w:p>
      <w:pPr>
        <w:pStyle w:val="BodyText"/>
        <w:spacing w:line="240" w:lineRule="auto" w:before="26"/>
        <w:ind w:left="981" w:right="95"/>
        <w:jc w:val="left"/>
      </w:pPr>
      <w:r>
        <w:rPr/>
        <w:pict>
          <v:group style="position:absolute;margin-left:49.560001pt;margin-top:3.027977pt;width:496.3pt;height:.1pt;mso-position-horizontal-relative:page;mso-position-vertical-relative:paragraph;z-index:-925432" coordorigin="991,61" coordsize="9926,2">
            <v:shape style="position:absolute;left:991;top:61;width:9926;height:2" coordorigin="991,61" coordsize="9926,0" path="m991,61l10916,61e" filled="false" stroked="true" strokeweight=".72pt" strokecolor="#000000">
              <v:path arrowok="t"/>
            </v:shape>
            <w10:wrap type="none"/>
          </v:group>
        </w:pict>
      </w:r>
      <w:r>
        <w:rPr/>
        <w:t>利和收购磁记录</w:t>
      </w:r>
      <w:r>
        <w:rPr>
          <w:spacing w:val="-2"/>
        </w:rPr>
        <w:t> </w:t>
      </w:r>
      <w:r>
        <w:rPr>
          <w:rFonts w:ascii="Arial Narrow" w:hAnsi="Arial Narrow" w:cs="Arial Narrow" w:eastAsia="Arial Narrow" w:hint="default"/>
        </w:rPr>
        <w:t>15%</w:t>
      </w:r>
      <w:r>
        <w:rPr/>
        <w:t>股权所致；</w:t>
      </w:r>
    </w:p>
    <w:p>
      <w:pPr>
        <w:pStyle w:val="BodyText"/>
        <w:spacing w:line="357" w:lineRule="auto"/>
        <w:ind w:left="981" w:right="216" w:hanging="420"/>
        <w:jc w:val="left"/>
      </w:pPr>
      <w:r>
        <w:rPr>
          <w:rFonts w:ascii="Arial Narrow" w:hAnsi="Arial Narrow" w:cs="Arial Narrow" w:eastAsia="Arial Narrow" w:hint="default"/>
        </w:rPr>
        <w:t>D</w:t>
      </w:r>
      <w:r>
        <w:rPr/>
        <w:t>、</w:t>
      </w:r>
      <w:r>
        <w:rPr>
          <w:spacing w:val="-6"/>
        </w:rPr>
        <w:t> </w:t>
      </w:r>
      <w:r>
        <w:rPr>
          <w:spacing w:val="-3"/>
        </w:rPr>
        <w:t>在建工程占资产总额的比例减少，主要是因为本年苏州公司的设备安装和厂房建设都已</w:t>
      </w:r>
      <w:r>
        <w:rPr/>
        <w:t> 经完工转入固定资产。</w:t>
      </w:r>
    </w:p>
    <w:p>
      <w:pPr>
        <w:tabs>
          <w:tab w:pos="8061" w:val="left" w:leader="none"/>
        </w:tabs>
        <w:spacing w:before="39"/>
        <w:ind w:left="141" w:right="95"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4"/>
          <w:szCs w:val="24"/>
        </w:rPr>
        <w:t>（</w:t>
      </w:r>
      <w:r>
        <w:rPr>
          <w:rFonts w:ascii="Arial Narrow" w:hAnsi="Arial Narrow" w:cs="Arial Narrow" w:eastAsia="Arial Narrow" w:hint="default"/>
          <w:color w:val="008080"/>
          <w:sz w:val="24"/>
          <w:szCs w:val="24"/>
        </w:rPr>
        <w:t>3</w:t>
      </w:r>
      <w:r>
        <w:rPr>
          <w:rFonts w:ascii="华文细黑" w:hAnsi="华文细黑" w:cs="华文细黑" w:eastAsia="华文细黑" w:hint="default"/>
          <w:color w:val="008080"/>
          <w:sz w:val="24"/>
          <w:szCs w:val="24"/>
        </w:rPr>
        <w:t>） </w:t>
      </w:r>
      <w:r>
        <w:rPr>
          <w:rFonts w:ascii="华文细黑" w:hAnsi="华文细黑" w:cs="华文细黑" w:eastAsia="华文细黑" w:hint="default"/>
          <w:color w:val="008080"/>
          <w:spacing w:val="9"/>
          <w:sz w:val="24"/>
          <w:szCs w:val="24"/>
        </w:rPr>
        <w:t> </w:t>
      </w:r>
      <w:r>
        <w:rPr>
          <w:rFonts w:ascii="华文细黑" w:hAnsi="华文细黑" w:cs="华文细黑" w:eastAsia="华文细黑" w:hint="default"/>
          <w:color w:val="008080"/>
          <w:sz w:val="24"/>
          <w:szCs w:val="24"/>
        </w:rPr>
        <w:t>公司期间费用、所得税等变化情况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424" w:type="dxa"/>
        <w:tblLayout w:type="fixed"/>
        <w:tblCellMar>
          <w:top w:w="0" w:type="dxa"/>
          <w:left w:w="0" w:type="dxa"/>
          <w:bottom w:w="0" w:type="dxa"/>
          <w:right w:w="0" w:type="dxa"/>
        </w:tblCellMar>
        <w:tblLook w:val="01E0"/>
      </w:tblPr>
      <w:tblGrid>
        <w:gridCol w:w="1970"/>
        <w:gridCol w:w="2600"/>
        <w:gridCol w:w="2639"/>
        <w:gridCol w:w="2476"/>
      </w:tblGrid>
      <w:tr>
        <w:trPr>
          <w:trHeight w:val="490" w:hRule="exact"/>
        </w:trPr>
        <w:tc>
          <w:tcPr>
            <w:tcW w:w="197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项目</w:t>
            </w:r>
          </w:p>
        </w:tc>
        <w:tc>
          <w:tcPr>
            <w:tcW w:w="26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1" w:right="0"/>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263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1"/>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247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837"/>
              <w:jc w:val="right"/>
              <w:rPr>
                <w:rFonts w:ascii="Arial Narrow" w:hAnsi="Arial Narrow" w:cs="Arial Narrow" w:eastAsia="Arial Narrow" w:hint="default"/>
                <w:sz w:val="24"/>
                <w:szCs w:val="24"/>
              </w:rPr>
            </w:pPr>
            <w:r>
              <w:rPr>
                <w:rFonts w:ascii="华文细黑" w:hAnsi="华文细黑" w:cs="华文细黑" w:eastAsia="华文细黑" w:hint="default"/>
                <w:sz w:val="24"/>
                <w:szCs w:val="24"/>
              </w:rPr>
              <w:t>增减</w:t>
            </w:r>
            <w:r>
              <w:rPr>
                <w:rFonts w:ascii="Arial Narrow" w:hAnsi="Arial Narrow" w:cs="Arial Narrow" w:eastAsia="Arial Narrow" w:hint="default"/>
                <w:sz w:val="24"/>
                <w:szCs w:val="24"/>
              </w:rPr>
              <w:t>(%)</w:t>
            </w:r>
          </w:p>
        </w:tc>
      </w:tr>
      <w:tr>
        <w:trPr>
          <w:trHeight w:val="49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营业费用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44"/>
              <w:jc w:val="right"/>
              <w:rPr>
                <w:rFonts w:ascii="Arial Narrow" w:hAnsi="Arial Narrow" w:cs="Arial Narrow" w:eastAsia="Arial Narrow" w:hint="default"/>
                <w:sz w:val="24"/>
                <w:szCs w:val="24"/>
              </w:rPr>
            </w:pPr>
            <w:r>
              <w:rPr>
                <w:rFonts w:ascii="Arial Narrow"/>
                <w:spacing w:val="-1"/>
                <w:w w:val="95"/>
                <w:sz w:val="24"/>
              </w:rPr>
              <w:t>10,041,028.72</w:t>
            </w:r>
            <w:r>
              <w:rPr>
                <w:rFonts w:ascii="Arial Narrow"/>
                <w:sz w:val="24"/>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18"/>
              <w:jc w:val="right"/>
              <w:rPr>
                <w:rFonts w:ascii="Arial Narrow" w:hAnsi="Arial Narrow" w:cs="Arial Narrow" w:eastAsia="Arial Narrow" w:hint="default"/>
                <w:sz w:val="24"/>
                <w:szCs w:val="24"/>
              </w:rPr>
            </w:pPr>
            <w:r>
              <w:rPr>
                <w:rFonts w:ascii="Arial Narrow"/>
                <w:spacing w:val="-1"/>
                <w:w w:val="95"/>
                <w:sz w:val="24"/>
              </w:rPr>
              <w:t>8,850,027.96</w:t>
            </w:r>
            <w:r>
              <w:rPr>
                <w:rFonts w:ascii="Arial Narrow"/>
                <w:sz w:val="24"/>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78"/>
              <w:jc w:val="right"/>
              <w:rPr>
                <w:rFonts w:ascii="Arial Narrow" w:hAnsi="Arial Narrow" w:cs="Arial Narrow" w:eastAsia="Arial Narrow" w:hint="default"/>
                <w:sz w:val="24"/>
                <w:szCs w:val="24"/>
              </w:rPr>
            </w:pPr>
            <w:r>
              <w:rPr>
                <w:rFonts w:ascii="Arial Narrow"/>
                <w:spacing w:val="-1"/>
                <w:w w:val="95"/>
                <w:sz w:val="24"/>
              </w:rPr>
              <w:t>13.46%</w:t>
            </w:r>
            <w:r>
              <w:rPr>
                <w:rFonts w:ascii="Arial Narrow"/>
                <w:sz w:val="24"/>
              </w:rPr>
            </w:r>
          </w:p>
        </w:tc>
      </w:tr>
      <w:tr>
        <w:trPr>
          <w:trHeight w:val="491"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管理费用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49"/>
              <w:jc w:val="right"/>
              <w:rPr>
                <w:rFonts w:ascii="Arial Narrow" w:hAnsi="Arial Narrow" w:cs="Arial Narrow" w:eastAsia="Arial Narrow" w:hint="default"/>
                <w:sz w:val="24"/>
                <w:szCs w:val="24"/>
              </w:rPr>
            </w:pPr>
            <w:r>
              <w:rPr>
                <w:rFonts w:ascii="Arial Narrow"/>
                <w:spacing w:val="-1"/>
                <w:w w:val="95"/>
                <w:sz w:val="24"/>
              </w:rPr>
              <w:t>139,319,392.73</w:t>
            </w:r>
            <w:r>
              <w:rPr>
                <w:rFonts w:ascii="Arial Narrow"/>
                <w:sz w:val="24"/>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29"/>
              <w:jc w:val="right"/>
              <w:rPr>
                <w:rFonts w:ascii="Arial Narrow" w:hAnsi="Arial Narrow" w:cs="Arial Narrow" w:eastAsia="Arial Narrow" w:hint="default"/>
                <w:sz w:val="24"/>
                <w:szCs w:val="24"/>
              </w:rPr>
            </w:pPr>
            <w:r>
              <w:rPr>
                <w:rFonts w:ascii="Arial Narrow"/>
                <w:spacing w:val="-1"/>
                <w:sz w:val="24"/>
              </w:rPr>
              <w:t>109,959,560.84</w:t>
            </w:r>
            <w:r>
              <w:rPr>
                <w:rFonts w:ascii="Arial Narrow"/>
                <w:sz w:val="24"/>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778"/>
              <w:jc w:val="right"/>
              <w:rPr>
                <w:rFonts w:ascii="Arial Narrow" w:hAnsi="Arial Narrow" w:cs="Arial Narrow" w:eastAsia="Arial Narrow" w:hint="default"/>
                <w:sz w:val="24"/>
                <w:szCs w:val="24"/>
              </w:rPr>
            </w:pPr>
            <w:r>
              <w:rPr>
                <w:rFonts w:ascii="Arial Narrow"/>
                <w:spacing w:val="-1"/>
                <w:w w:val="95"/>
                <w:sz w:val="24"/>
              </w:rPr>
              <w:t>26.70%</w:t>
            </w:r>
            <w:r>
              <w:rPr>
                <w:rFonts w:ascii="Arial Narrow"/>
                <w:sz w:val="24"/>
              </w:rPr>
            </w:r>
          </w:p>
        </w:tc>
      </w:tr>
      <w:tr>
        <w:trPr>
          <w:trHeight w:val="490"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财务费用</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39"/>
              <w:jc w:val="right"/>
              <w:rPr>
                <w:rFonts w:ascii="Arial Narrow" w:hAnsi="Arial Narrow" w:cs="Arial Narrow" w:eastAsia="Arial Narrow" w:hint="default"/>
                <w:sz w:val="24"/>
                <w:szCs w:val="24"/>
              </w:rPr>
            </w:pPr>
            <w:r>
              <w:rPr>
                <w:rFonts w:ascii="Arial Narrow"/>
                <w:spacing w:val="-1"/>
                <w:w w:val="95"/>
                <w:sz w:val="24"/>
              </w:rPr>
              <w:t>4,762,507.60</w:t>
            </w:r>
            <w:r>
              <w:rPr>
                <w:rFonts w:ascii="Arial Narrow"/>
                <w:sz w:val="24"/>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46"/>
              <w:jc w:val="right"/>
              <w:rPr>
                <w:rFonts w:ascii="Arial Narrow" w:hAnsi="Arial Narrow" w:cs="Arial Narrow" w:eastAsia="Arial Narrow" w:hint="default"/>
                <w:sz w:val="24"/>
                <w:szCs w:val="24"/>
              </w:rPr>
            </w:pPr>
            <w:r>
              <w:rPr>
                <w:rFonts w:ascii="Arial Narrow"/>
                <w:spacing w:val="-1"/>
                <w:w w:val="95"/>
                <w:sz w:val="24"/>
              </w:rPr>
              <w:t>-1,356,919.28</w:t>
            </w:r>
            <w:r>
              <w:rPr>
                <w:rFonts w:ascii="Arial Narrow"/>
                <w:sz w:val="24"/>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810"/>
              <w:jc w:val="right"/>
              <w:rPr>
                <w:rFonts w:ascii="Arial Narrow" w:hAnsi="Arial Narrow" w:cs="Arial Narrow" w:eastAsia="Arial Narrow" w:hint="default"/>
                <w:sz w:val="24"/>
                <w:szCs w:val="24"/>
              </w:rPr>
            </w:pPr>
            <w:r>
              <w:rPr>
                <w:rFonts w:ascii="Arial Narrow"/>
                <w:spacing w:val="-1"/>
                <w:w w:val="95"/>
                <w:sz w:val="24"/>
              </w:rPr>
              <w:t>-450.98%</w:t>
            </w:r>
            <w:r>
              <w:rPr>
                <w:rFonts w:ascii="Arial Narrow"/>
                <w:sz w:val="24"/>
              </w:rPr>
            </w:r>
          </w:p>
        </w:tc>
      </w:tr>
      <w:tr>
        <w:trPr>
          <w:trHeight w:val="491" w:hRule="exact"/>
        </w:trPr>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所  得  税</w:t>
            </w:r>
          </w:p>
        </w:tc>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66"/>
              <w:jc w:val="right"/>
              <w:rPr>
                <w:rFonts w:ascii="Arial Narrow" w:hAnsi="Arial Narrow" w:cs="Arial Narrow" w:eastAsia="Arial Narrow" w:hint="default"/>
                <w:sz w:val="24"/>
                <w:szCs w:val="24"/>
              </w:rPr>
            </w:pPr>
            <w:r>
              <w:rPr>
                <w:rFonts w:ascii="Arial Narrow"/>
                <w:spacing w:val="-1"/>
                <w:w w:val="95"/>
                <w:sz w:val="24"/>
              </w:rPr>
              <w:t>-6,278,280.44</w:t>
            </w:r>
            <w:r>
              <w:rPr>
                <w:rFonts w:ascii="Arial Narrow"/>
                <w:sz w:val="24"/>
              </w:rPr>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644"/>
              <w:jc w:val="right"/>
              <w:rPr>
                <w:rFonts w:ascii="Arial Narrow" w:hAnsi="Arial Narrow" w:cs="Arial Narrow" w:eastAsia="Arial Narrow" w:hint="default"/>
                <w:sz w:val="24"/>
                <w:szCs w:val="24"/>
              </w:rPr>
            </w:pPr>
            <w:r>
              <w:rPr>
                <w:rFonts w:ascii="Arial Narrow"/>
                <w:spacing w:val="-3"/>
                <w:sz w:val="24"/>
              </w:rPr>
              <w:t>111,694,708.59</w:t>
            </w:r>
            <w:r>
              <w:rPr>
                <w:rFonts w:ascii="Arial Narrow"/>
                <w:sz w:val="24"/>
              </w:rPr>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811"/>
              <w:jc w:val="right"/>
              <w:rPr>
                <w:rFonts w:ascii="Arial Narrow" w:hAnsi="Arial Narrow" w:cs="Arial Narrow" w:eastAsia="Arial Narrow" w:hint="default"/>
                <w:sz w:val="24"/>
                <w:szCs w:val="24"/>
              </w:rPr>
            </w:pPr>
            <w:r>
              <w:rPr>
                <w:rFonts w:ascii="Arial Narrow"/>
                <w:spacing w:val="-1"/>
                <w:w w:val="95"/>
                <w:sz w:val="24"/>
              </w:rPr>
              <w:t>-105.62%</w:t>
            </w:r>
            <w:r>
              <w:rPr>
                <w:rFonts w:ascii="Arial Narrow"/>
                <w:sz w:val="24"/>
              </w:rPr>
            </w:r>
          </w:p>
        </w:tc>
      </w:tr>
    </w:tbl>
    <w:p>
      <w:pPr>
        <w:spacing w:line="240" w:lineRule="auto" w:before="6"/>
        <w:rPr>
          <w:rFonts w:ascii="华文细黑" w:hAnsi="华文细黑" w:cs="华文细黑" w:eastAsia="华文细黑" w:hint="default"/>
          <w:sz w:val="7"/>
          <w:szCs w:val="7"/>
        </w:rPr>
      </w:pPr>
    </w:p>
    <w:p>
      <w:pPr>
        <w:pStyle w:val="BodyText"/>
        <w:spacing w:line="336" w:lineRule="exact" w:before="0"/>
        <w:ind w:left="561" w:right="95"/>
        <w:jc w:val="left"/>
      </w:pPr>
      <w:r>
        <w:rPr/>
        <w:t>变动原因：</w:t>
      </w:r>
    </w:p>
    <w:p>
      <w:pPr>
        <w:pStyle w:val="BodyText"/>
        <w:spacing w:line="240" w:lineRule="auto" w:before="141"/>
        <w:ind w:left="561" w:right="95"/>
        <w:jc w:val="left"/>
      </w:pPr>
      <w:r>
        <w:rPr>
          <w:rFonts w:ascii="Arial Narrow" w:hAnsi="Arial Narrow" w:cs="Arial Narrow" w:eastAsia="Arial Narrow" w:hint="default"/>
        </w:rPr>
        <w:t>A</w:t>
      </w:r>
      <w:r>
        <w:rPr/>
        <w:t>、</w:t>
      </w:r>
      <w:r>
        <w:rPr>
          <w:spacing w:val="-12"/>
        </w:rPr>
        <w:t> </w:t>
      </w:r>
      <w:r>
        <w:rPr/>
        <w:t>营业费用增加，主要是由于自有产品销量增加所致；</w:t>
      </w:r>
    </w:p>
    <w:p>
      <w:pPr>
        <w:pStyle w:val="BodyText"/>
        <w:spacing w:line="355" w:lineRule="auto"/>
        <w:ind w:left="981" w:right="231" w:hanging="420"/>
        <w:jc w:val="both"/>
      </w:pPr>
      <w:r>
        <w:rPr>
          <w:rFonts w:ascii="Arial Narrow" w:hAnsi="Arial Narrow" w:cs="Arial Narrow" w:eastAsia="Arial Narrow" w:hint="default"/>
        </w:rPr>
        <w:t>B</w:t>
      </w:r>
      <w:r>
        <w:rPr/>
        <w:t>、</w:t>
      </w:r>
      <w:r>
        <w:rPr>
          <w:spacing w:val="5"/>
        </w:rPr>
        <w:t> </w:t>
      </w:r>
      <w:r>
        <w:rPr>
          <w:spacing w:val="-3"/>
        </w:rPr>
        <w:t>管理费用增加，主要是由于开发苏州规模扩大管理费用有一定增加和固定资产维修费用</w:t>
      </w:r>
      <w:r>
        <w:rPr/>
        <w:t> 增加；</w:t>
      </w:r>
    </w:p>
    <w:p>
      <w:pPr>
        <w:pStyle w:val="BodyText"/>
        <w:spacing w:line="240" w:lineRule="auto" w:before="42"/>
        <w:ind w:left="561" w:right="95"/>
        <w:jc w:val="left"/>
      </w:pPr>
      <w:r>
        <w:rPr>
          <w:rFonts w:ascii="Arial Narrow" w:hAnsi="Arial Narrow" w:cs="Arial Narrow" w:eastAsia="Arial Narrow" w:hint="default"/>
        </w:rPr>
        <w:t>C</w:t>
      </w:r>
      <w:r>
        <w:rPr/>
        <w:t>、</w:t>
      </w:r>
      <w:r>
        <w:rPr>
          <w:spacing w:val="-23"/>
        </w:rPr>
        <w:t> </w:t>
      </w:r>
      <w:r>
        <w:rPr/>
        <w:t>财务费用增长幅度比较大，主要是由于汇率变动影响导致汇兑损失增加；</w:t>
      </w:r>
    </w:p>
    <w:p>
      <w:pPr>
        <w:pStyle w:val="BodyText"/>
        <w:spacing w:line="357" w:lineRule="auto"/>
        <w:ind w:left="981" w:right="231" w:hanging="420"/>
        <w:jc w:val="both"/>
      </w:pPr>
      <w:r>
        <w:rPr>
          <w:rFonts w:ascii="Arial Narrow" w:hAnsi="Arial Narrow" w:cs="Arial Narrow" w:eastAsia="Arial Narrow" w:hint="default"/>
        </w:rPr>
        <w:t>D</w:t>
      </w:r>
      <w:r>
        <w:rPr/>
        <w:t>、 所得税费用大幅减少，主要原因是 </w:t>
      </w:r>
      <w:r>
        <w:rPr>
          <w:rFonts w:ascii="Arial Narrow" w:hAnsi="Arial Narrow" w:cs="Arial Narrow" w:eastAsia="Arial Narrow" w:hint="default"/>
        </w:rPr>
        <w:t>2007</w:t>
      </w:r>
      <w:r>
        <w:rPr>
          <w:rFonts w:ascii="Arial Narrow" w:hAnsi="Arial Narrow" w:cs="Arial Narrow" w:eastAsia="Arial Narrow" w:hint="default"/>
          <w:spacing w:val="-16"/>
        </w:rPr>
        <w:t> </w:t>
      </w:r>
      <w:r>
        <w:rPr/>
        <w:t>年出售中信证券股票取得的收益所计提的企业 </w:t>
      </w:r>
      <w:r>
        <w:rPr>
          <w:spacing w:val="-4"/>
        </w:rPr>
        <w:t>所得税金额比较大，而 </w:t>
      </w:r>
      <w:r>
        <w:rPr>
          <w:rFonts w:ascii="Arial Narrow" w:hAnsi="Arial Narrow" w:cs="Arial Narrow" w:eastAsia="Arial Narrow" w:hint="default"/>
        </w:rPr>
        <w:t>2008 </w:t>
      </w:r>
      <w:r>
        <w:rPr>
          <w:spacing w:val="-4"/>
        </w:rPr>
        <w:t>年无此项收益。另外是由于 </w:t>
      </w:r>
      <w:r>
        <w:rPr>
          <w:rFonts w:ascii="Arial Narrow" w:hAnsi="Arial Narrow" w:cs="Arial Narrow" w:eastAsia="Arial Narrow" w:hint="default"/>
        </w:rPr>
        <w:t>2008 </w:t>
      </w:r>
      <w:r>
        <w:rPr/>
        <w:t>年 </w:t>
      </w:r>
      <w:r>
        <w:rPr>
          <w:rFonts w:ascii="Arial Narrow" w:hAnsi="Arial Narrow" w:cs="Arial Narrow" w:eastAsia="Arial Narrow" w:hint="default"/>
        </w:rPr>
        <w:t>5 </w:t>
      </w:r>
      <w:r>
        <w:rPr/>
        <w:t>月公司取得 </w:t>
      </w:r>
      <w:r>
        <w:rPr>
          <w:rFonts w:ascii="Arial Narrow" w:hAnsi="Arial Narrow" w:cs="Arial Narrow" w:eastAsia="Arial Narrow" w:hint="default"/>
        </w:rPr>
        <w:t>2007</w:t>
      </w:r>
      <w:r>
        <w:rPr>
          <w:rFonts w:ascii="Arial Narrow" w:hAnsi="Arial Narrow" w:cs="Arial Narrow" w:eastAsia="Arial Narrow" w:hint="default"/>
          <w:spacing w:val="28"/>
        </w:rPr>
        <w:t> </w:t>
      </w:r>
      <w:r>
        <w:rPr/>
        <w:t>年度 出口企业确认，获得</w:t>
      </w:r>
      <w:r>
        <w:rPr>
          <w:spacing w:val="-1"/>
        </w:rPr>
        <w:t> </w:t>
      </w:r>
      <w:r>
        <w:rPr>
          <w:rFonts w:ascii="Arial Narrow" w:hAnsi="Arial Narrow" w:cs="Arial Narrow" w:eastAsia="Arial Narrow" w:hint="default"/>
        </w:rPr>
        <w:t>5%</w:t>
      </w:r>
      <w:r>
        <w:rPr/>
        <w:t>的所得税优惠。</w:t>
      </w:r>
    </w:p>
    <w:p>
      <w:pPr>
        <w:tabs>
          <w:tab w:pos="8061" w:val="left" w:leader="none"/>
        </w:tabs>
        <w:spacing w:before="32"/>
        <w:ind w:left="141" w:right="95"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4"/>
          <w:szCs w:val="24"/>
        </w:rPr>
        <w:t>（</w:t>
      </w:r>
      <w:r>
        <w:rPr>
          <w:rFonts w:ascii="Arial Narrow" w:hAnsi="Arial Narrow" w:cs="Arial Narrow" w:eastAsia="Arial Narrow" w:hint="default"/>
          <w:color w:val="008080"/>
          <w:sz w:val="24"/>
          <w:szCs w:val="24"/>
        </w:rPr>
        <w:t>4</w:t>
      </w:r>
      <w:r>
        <w:rPr>
          <w:rFonts w:ascii="华文细黑" w:hAnsi="华文细黑" w:cs="华文细黑" w:eastAsia="华文细黑" w:hint="default"/>
          <w:color w:val="008080"/>
          <w:sz w:val="24"/>
          <w:szCs w:val="24"/>
        </w:rPr>
        <w:t>） </w:t>
      </w:r>
      <w:r>
        <w:rPr>
          <w:rFonts w:ascii="华文细黑" w:hAnsi="华文细黑" w:cs="华文细黑" w:eastAsia="华文细黑" w:hint="default"/>
          <w:color w:val="008080"/>
          <w:spacing w:val="9"/>
          <w:sz w:val="24"/>
          <w:szCs w:val="24"/>
        </w:rPr>
        <w:t> </w:t>
      </w:r>
      <w:r>
        <w:rPr>
          <w:rFonts w:ascii="华文细黑" w:hAnsi="华文细黑" w:cs="华文细黑" w:eastAsia="华文细黑" w:hint="default"/>
          <w:color w:val="008080"/>
          <w:sz w:val="24"/>
          <w:szCs w:val="24"/>
        </w:rPr>
        <w:t>公司现金流量情况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415" w:type="dxa"/>
        <w:tblLayout w:type="fixed"/>
        <w:tblCellMar>
          <w:top w:w="0" w:type="dxa"/>
          <w:left w:w="0" w:type="dxa"/>
          <w:bottom w:w="0" w:type="dxa"/>
          <w:right w:w="0" w:type="dxa"/>
        </w:tblCellMar>
        <w:tblLook w:val="01E0"/>
      </w:tblPr>
      <w:tblGrid>
        <w:gridCol w:w="3425"/>
        <w:gridCol w:w="2461"/>
        <w:gridCol w:w="2184"/>
        <w:gridCol w:w="1624"/>
      </w:tblGrid>
      <w:tr>
        <w:trPr>
          <w:trHeight w:val="490" w:hRule="exact"/>
        </w:trPr>
        <w:tc>
          <w:tcPr>
            <w:tcW w:w="3425"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项目</w:t>
            </w:r>
          </w:p>
        </w:tc>
        <w:tc>
          <w:tcPr>
            <w:tcW w:w="2461"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1"/>
              <w:jc w:val="center"/>
              <w:rPr>
                <w:rFonts w:ascii="华文细黑" w:hAnsi="华文细黑" w:cs="华文细黑" w:eastAsia="华文细黑" w:hint="default"/>
                <w:sz w:val="24"/>
                <w:szCs w:val="24"/>
              </w:rPr>
            </w:pPr>
            <w:r>
              <w:rPr>
                <w:rFonts w:ascii="Arial Narrow" w:hAnsi="Arial Narrow" w:cs="Arial Narrow" w:eastAsia="Arial Narrow" w:hint="default"/>
                <w:sz w:val="24"/>
                <w:szCs w:val="24"/>
              </w:rPr>
              <w:t>2008</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218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718"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2007</w:t>
            </w:r>
            <w:r>
              <w:rPr>
                <w:rFonts w:ascii="Arial Narrow" w:hAnsi="Arial Narrow" w:cs="Arial Narrow" w:eastAsia="Arial Narrow" w:hint="default"/>
                <w:spacing w:val="1"/>
                <w:sz w:val="24"/>
                <w:szCs w:val="24"/>
              </w:rPr>
              <w:t> </w:t>
            </w:r>
            <w:r>
              <w:rPr>
                <w:rFonts w:ascii="华文细黑" w:hAnsi="华文细黑" w:cs="华文细黑" w:eastAsia="华文细黑" w:hint="default"/>
                <w:sz w:val="24"/>
                <w:szCs w:val="24"/>
              </w:rPr>
              <w:t>年</w:t>
            </w:r>
          </w:p>
        </w:tc>
        <w:tc>
          <w:tcPr>
            <w:tcW w:w="1624"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411"/>
              <w:jc w:val="right"/>
              <w:rPr>
                <w:rFonts w:ascii="Arial Narrow" w:hAnsi="Arial Narrow" w:cs="Arial Narrow" w:eastAsia="Arial Narrow" w:hint="default"/>
                <w:sz w:val="24"/>
                <w:szCs w:val="24"/>
              </w:rPr>
            </w:pPr>
            <w:r>
              <w:rPr>
                <w:rFonts w:ascii="华文细黑" w:hAnsi="华文细黑" w:cs="华文细黑" w:eastAsia="华文细黑" w:hint="default"/>
                <w:sz w:val="24"/>
                <w:szCs w:val="24"/>
              </w:rPr>
              <w:t>增减</w:t>
            </w:r>
            <w:r>
              <w:rPr>
                <w:rFonts w:ascii="Arial Narrow" w:hAnsi="Arial Narrow" w:cs="Arial Narrow" w:eastAsia="Arial Narrow" w:hint="default"/>
                <w:sz w:val="24"/>
                <w:szCs w:val="24"/>
              </w:rPr>
              <w:t>(%)</w:t>
            </w:r>
          </w:p>
        </w:tc>
      </w:tr>
      <w:tr>
        <w:trPr>
          <w:trHeight w:val="49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经营活动产生的现金流量净额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80"/>
              <w:jc w:val="right"/>
              <w:rPr>
                <w:rFonts w:ascii="Arial Narrow" w:hAnsi="Arial Narrow" w:cs="Arial Narrow" w:eastAsia="Arial Narrow" w:hint="default"/>
                <w:sz w:val="24"/>
                <w:szCs w:val="24"/>
              </w:rPr>
            </w:pPr>
            <w:r>
              <w:rPr>
                <w:rFonts w:ascii="Arial Narrow"/>
                <w:w w:val="95"/>
                <w:sz w:val="24"/>
              </w:rPr>
              <w:t>338,516,958.90</w:t>
            </w:r>
            <w:r>
              <w:rPr>
                <w:rFonts w:ascii="Arial Narrow"/>
                <w:sz w:val="24"/>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63"/>
              <w:jc w:val="right"/>
              <w:rPr>
                <w:rFonts w:ascii="Arial Narrow" w:hAnsi="Arial Narrow" w:cs="Arial Narrow" w:eastAsia="Arial Narrow" w:hint="default"/>
                <w:sz w:val="24"/>
                <w:szCs w:val="24"/>
              </w:rPr>
            </w:pPr>
            <w:r>
              <w:rPr>
                <w:rFonts w:ascii="Arial Narrow"/>
                <w:spacing w:val="-1"/>
                <w:sz w:val="24"/>
              </w:rPr>
              <w:t>-74,013,938.83</w:t>
            </w:r>
            <w:r>
              <w:rPr>
                <w:rFonts w:ascii="Arial Narrow"/>
                <w:sz w:val="24"/>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84"/>
              <w:jc w:val="right"/>
              <w:rPr>
                <w:rFonts w:ascii="Arial Narrow" w:hAnsi="Arial Narrow" w:cs="Arial Narrow" w:eastAsia="Arial Narrow" w:hint="default"/>
                <w:sz w:val="24"/>
                <w:szCs w:val="24"/>
              </w:rPr>
            </w:pPr>
            <w:r>
              <w:rPr>
                <w:rFonts w:ascii="Arial Narrow"/>
                <w:spacing w:val="-1"/>
                <w:w w:val="95"/>
                <w:sz w:val="24"/>
              </w:rPr>
              <w:t>-557.37%</w:t>
            </w:r>
            <w:r>
              <w:rPr>
                <w:rFonts w:ascii="Arial Narrow"/>
                <w:sz w:val="24"/>
              </w:rPr>
            </w:r>
          </w:p>
        </w:tc>
      </w:tr>
      <w:tr>
        <w:trPr>
          <w:trHeight w:val="49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投资活动产生的现金流量净额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08"/>
              <w:jc w:val="right"/>
              <w:rPr>
                <w:rFonts w:ascii="Arial Narrow" w:hAnsi="Arial Narrow" w:cs="Arial Narrow" w:eastAsia="Arial Narrow" w:hint="default"/>
                <w:sz w:val="24"/>
                <w:szCs w:val="24"/>
              </w:rPr>
            </w:pPr>
            <w:r>
              <w:rPr>
                <w:rFonts w:ascii="Arial Narrow"/>
                <w:spacing w:val="-1"/>
                <w:w w:val="95"/>
                <w:sz w:val="24"/>
              </w:rPr>
              <w:t>-299,037,741.57</w:t>
            </w:r>
            <w:r>
              <w:rPr>
                <w:rFonts w:ascii="Arial Narrow"/>
                <w:sz w:val="24"/>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48"/>
              <w:jc w:val="right"/>
              <w:rPr>
                <w:rFonts w:ascii="Arial Narrow" w:hAnsi="Arial Narrow" w:cs="Arial Narrow" w:eastAsia="Arial Narrow" w:hint="default"/>
                <w:sz w:val="24"/>
                <w:szCs w:val="24"/>
              </w:rPr>
            </w:pPr>
            <w:r>
              <w:rPr>
                <w:rFonts w:ascii="Arial Narrow"/>
                <w:spacing w:val="-2"/>
                <w:sz w:val="24"/>
              </w:rPr>
              <w:t>388,118,895.29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84"/>
              <w:jc w:val="right"/>
              <w:rPr>
                <w:rFonts w:ascii="Arial Narrow" w:hAnsi="Arial Narrow" w:cs="Arial Narrow" w:eastAsia="Arial Narrow" w:hint="default"/>
                <w:sz w:val="24"/>
                <w:szCs w:val="24"/>
              </w:rPr>
            </w:pPr>
            <w:r>
              <w:rPr>
                <w:rFonts w:ascii="Arial Narrow"/>
                <w:w w:val="95"/>
                <w:sz w:val="24"/>
              </w:rPr>
              <w:t>-177.05%</w:t>
            </w:r>
            <w:r>
              <w:rPr>
                <w:rFonts w:ascii="Arial Narrow"/>
                <w:sz w:val="24"/>
              </w:rPr>
            </w:r>
          </w:p>
        </w:tc>
      </w:tr>
      <w:tr>
        <w:trPr>
          <w:trHeight w:val="490"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筹资活动产生的现金流量净额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08"/>
              <w:jc w:val="right"/>
              <w:rPr>
                <w:rFonts w:ascii="Arial Narrow" w:hAnsi="Arial Narrow" w:cs="Arial Narrow" w:eastAsia="Arial Narrow" w:hint="default"/>
                <w:sz w:val="24"/>
                <w:szCs w:val="24"/>
              </w:rPr>
            </w:pPr>
            <w:r>
              <w:rPr>
                <w:rFonts w:ascii="Arial Narrow"/>
                <w:spacing w:val="-1"/>
                <w:w w:val="95"/>
                <w:sz w:val="24"/>
              </w:rPr>
              <w:t>-351,807,408.40</w:t>
            </w:r>
            <w:r>
              <w:rPr>
                <w:rFonts w:ascii="Arial Narrow"/>
                <w:sz w:val="24"/>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68"/>
              <w:jc w:val="right"/>
              <w:rPr>
                <w:rFonts w:ascii="Arial Narrow" w:hAnsi="Arial Narrow" w:cs="Arial Narrow" w:eastAsia="Arial Narrow" w:hint="default"/>
                <w:sz w:val="24"/>
                <w:szCs w:val="24"/>
              </w:rPr>
            </w:pPr>
            <w:r>
              <w:rPr>
                <w:rFonts w:ascii="Arial Narrow"/>
                <w:spacing w:val="-1"/>
                <w:sz w:val="24"/>
              </w:rPr>
              <w:t>-354,776,019.35</w:t>
            </w:r>
            <w:r>
              <w:rPr>
                <w:rFonts w:ascii="Arial Narrow"/>
                <w:sz w:val="24"/>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73"/>
              <w:jc w:val="right"/>
              <w:rPr>
                <w:rFonts w:ascii="Arial Narrow" w:hAnsi="Arial Narrow" w:cs="Arial Narrow" w:eastAsia="Arial Narrow" w:hint="default"/>
                <w:sz w:val="24"/>
                <w:szCs w:val="24"/>
              </w:rPr>
            </w:pPr>
            <w:r>
              <w:rPr>
                <w:rFonts w:ascii="Arial Narrow"/>
                <w:spacing w:val="-1"/>
                <w:w w:val="95"/>
                <w:sz w:val="24"/>
              </w:rPr>
              <w:t>-0.84%</w:t>
            </w:r>
            <w:r>
              <w:rPr>
                <w:rFonts w:ascii="Arial Narrow"/>
                <w:sz w:val="24"/>
              </w:rPr>
            </w:r>
          </w:p>
        </w:tc>
      </w:tr>
      <w:tr>
        <w:trPr>
          <w:trHeight w:val="491" w:hRule="exact"/>
        </w:trPr>
        <w:tc>
          <w:tcPr>
            <w:tcW w:w="3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现金及现金等价物净增加额</w:t>
            </w:r>
          </w:p>
        </w:tc>
        <w:tc>
          <w:tcPr>
            <w:tcW w:w="2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507"/>
              <w:jc w:val="right"/>
              <w:rPr>
                <w:rFonts w:ascii="Arial Narrow" w:hAnsi="Arial Narrow" w:cs="Arial Narrow" w:eastAsia="Arial Narrow" w:hint="default"/>
                <w:sz w:val="24"/>
                <w:szCs w:val="24"/>
              </w:rPr>
            </w:pPr>
            <w:r>
              <w:rPr>
                <w:rFonts w:ascii="Arial Narrow"/>
                <w:spacing w:val="-1"/>
                <w:w w:val="95"/>
                <w:sz w:val="24"/>
              </w:rPr>
              <w:t>-319,678,804.52</w:t>
            </w:r>
            <w:r>
              <w:rPr>
                <w:rFonts w:ascii="Arial Narrow"/>
                <w:sz w:val="24"/>
              </w:rPr>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64"/>
              <w:jc w:val="right"/>
              <w:rPr>
                <w:rFonts w:ascii="Arial Narrow" w:hAnsi="Arial Narrow" w:cs="Arial Narrow" w:eastAsia="Arial Narrow" w:hint="default"/>
                <w:sz w:val="24"/>
                <w:szCs w:val="24"/>
              </w:rPr>
            </w:pPr>
            <w:r>
              <w:rPr>
                <w:rFonts w:ascii="Arial Narrow"/>
                <w:spacing w:val="-1"/>
                <w:sz w:val="24"/>
              </w:rPr>
              <w:t>-51,895,575.83</w:t>
            </w:r>
            <w:r>
              <w:rPr>
                <w:rFonts w:ascii="Arial Narrow"/>
                <w:sz w:val="24"/>
              </w:rPr>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417"/>
              <w:jc w:val="right"/>
              <w:rPr>
                <w:rFonts w:ascii="Arial Narrow" w:hAnsi="Arial Narrow" w:cs="Arial Narrow" w:eastAsia="Arial Narrow" w:hint="default"/>
                <w:sz w:val="24"/>
                <w:szCs w:val="24"/>
              </w:rPr>
            </w:pPr>
            <w:r>
              <w:rPr>
                <w:rFonts w:ascii="Arial Narrow"/>
                <w:spacing w:val="-1"/>
                <w:w w:val="95"/>
                <w:sz w:val="24"/>
              </w:rPr>
              <w:t>516.00%</w:t>
            </w:r>
            <w:r>
              <w:rPr>
                <w:rFonts w:ascii="Arial Narrow"/>
                <w:sz w:val="24"/>
              </w:rPr>
            </w:r>
          </w:p>
        </w:tc>
      </w:tr>
    </w:tbl>
    <w:p>
      <w:pPr>
        <w:spacing w:line="240" w:lineRule="auto" w:before="6"/>
        <w:rPr>
          <w:rFonts w:ascii="华文细黑" w:hAnsi="华文细黑" w:cs="华文细黑" w:eastAsia="华文细黑" w:hint="default"/>
          <w:sz w:val="7"/>
          <w:szCs w:val="7"/>
        </w:rPr>
      </w:pPr>
    </w:p>
    <w:p>
      <w:pPr>
        <w:pStyle w:val="BodyText"/>
        <w:spacing w:line="336" w:lineRule="exact" w:before="0"/>
        <w:ind w:left="561" w:right="95"/>
        <w:jc w:val="left"/>
      </w:pPr>
      <w:r>
        <w:rPr/>
        <w:t>变动原因：</w:t>
      </w:r>
    </w:p>
    <w:p>
      <w:pPr>
        <w:pStyle w:val="BodyText"/>
        <w:spacing w:line="240" w:lineRule="auto" w:before="141"/>
        <w:ind w:left="561" w:right="0"/>
        <w:jc w:val="left"/>
      </w:pPr>
      <w:r>
        <w:rPr>
          <w:rFonts w:ascii="Arial Narrow" w:hAnsi="Arial Narrow" w:cs="Arial Narrow" w:eastAsia="Arial Narrow" w:hint="default"/>
        </w:rPr>
        <w:t>A</w:t>
      </w:r>
      <w:r>
        <w:rPr/>
        <w:t>、 </w:t>
      </w:r>
      <w:r>
        <w:rPr>
          <w:spacing w:val="-3"/>
        </w:rPr>
        <w:t>经营活动产生的现金流量净额增加，主要原因是 </w:t>
      </w:r>
      <w:r>
        <w:rPr>
          <w:rFonts w:ascii="Arial Narrow" w:hAnsi="Arial Narrow" w:cs="Arial Narrow" w:eastAsia="Arial Narrow" w:hint="default"/>
        </w:rPr>
        <w:t>2008</w:t>
      </w:r>
      <w:r>
        <w:rPr>
          <w:rFonts w:ascii="Arial Narrow" w:hAnsi="Arial Narrow" w:cs="Arial Narrow" w:eastAsia="Arial Narrow" w:hint="default"/>
          <w:spacing w:val="2"/>
        </w:rPr>
        <w:t> </w:t>
      </w:r>
      <w:r>
        <w:rPr/>
        <w:t>年加大了对应收账款的催收力度；</w:t>
      </w:r>
    </w:p>
    <w:p>
      <w:pPr>
        <w:pStyle w:val="BodyText"/>
        <w:spacing w:line="240" w:lineRule="auto"/>
        <w:ind w:left="561" w:right="95"/>
        <w:jc w:val="left"/>
        <w:rPr>
          <w:rFonts w:ascii="Arial Narrow" w:hAnsi="Arial Narrow" w:cs="Arial Narrow" w:eastAsia="Arial Narrow" w:hint="default"/>
        </w:rPr>
      </w:pPr>
      <w:r>
        <w:rPr>
          <w:rFonts w:ascii="Arial Narrow" w:hAnsi="Arial Narrow" w:cs="Arial Narrow" w:eastAsia="Arial Narrow" w:hint="default"/>
        </w:rPr>
        <w:t>B</w:t>
      </w:r>
      <w:r>
        <w:rPr/>
        <w:t>、 </w:t>
      </w:r>
      <w:r>
        <w:rPr>
          <w:spacing w:val="-5"/>
        </w:rPr>
        <w:t>投资活动产生的现金流量净额减少，主要是由于 </w:t>
      </w:r>
      <w:r>
        <w:rPr>
          <w:rFonts w:ascii="Arial Narrow" w:hAnsi="Arial Narrow" w:cs="Arial Narrow" w:eastAsia="Arial Narrow" w:hint="default"/>
        </w:rPr>
        <w:t>2007 </w:t>
      </w:r>
      <w:r>
        <w:rPr>
          <w:spacing w:val="-8"/>
        </w:rPr>
        <w:t>年出售所持中信证券股票，而</w:t>
      </w:r>
      <w:r>
        <w:rPr>
          <w:spacing w:val="9"/>
        </w:rPr>
        <w:t> </w:t>
      </w:r>
      <w:r>
        <w:rPr>
          <w:rFonts w:ascii="Arial Narrow" w:hAnsi="Arial Narrow" w:cs="Arial Narrow" w:eastAsia="Arial Narrow" w:hint="default"/>
        </w:rPr>
        <w:t>2008</w:t>
      </w:r>
    </w:p>
    <w:p>
      <w:pPr>
        <w:pStyle w:val="BodyText"/>
        <w:spacing w:line="240" w:lineRule="auto"/>
        <w:ind w:left="981" w:right="95"/>
        <w:jc w:val="left"/>
        <w:rPr>
          <w:rFonts w:ascii="Arial Narrow" w:hAnsi="Arial Narrow" w:cs="Arial Narrow" w:eastAsia="Arial Narrow" w:hint="default"/>
        </w:rPr>
      </w:pPr>
      <w:r>
        <w:rPr>
          <w:spacing w:val="-8"/>
        </w:rPr>
        <w:t>年无此项现金净流入，导致 </w:t>
      </w:r>
      <w:r>
        <w:rPr>
          <w:rFonts w:ascii="Arial Narrow" w:hAnsi="Arial Narrow" w:cs="Arial Narrow" w:eastAsia="Arial Narrow" w:hint="default"/>
        </w:rPr>
        <w:t>2008 </w:t>
      </w:r>
      <w:r>
        <w:rPr>
          <w:spacing w:val="-5"/>
        </w:rPr>
        <w:t>年投资活动产生的现金净流入大幅减少。另外由于</w:t>
      </w:r>
      <w:r>
        <w:rPr>
          <w:spacing w:val="22"/>
        </w:rPr>
        <w:t> </w:t>
      </w:r>
      <w:r>
        <w:rPr>
          <w:rFonts w:ascii="Arial Narrow" w:hAnsi="Arial Narrow" w:cs="Arial Narrow" w:eastAsia="Arial Narrow" w:hint="default"/>
        </w:rPr>
        <w:t>2008</w:t>
      </w:r>
    </w:p>
    <w:p>
      <w:pPr>
        <w:pStyle w:val="BodyText"/>
        <w:spacing w:line="240" w:lineRule="auto"/>
        <w:ind w:left="981" w:right="95"/>
        <w:jc w:val="left"/>
      </w:pPr>
      <w:r>
        <w:rPr/>
        <w:t>年有对苏州公司追加投资，导致 </w:t>
      </w:r>
      <w:r>
        <w:rPr>
          <w:rFonts w:ascii="Arial Narrow" w:hAnsi="Arial Narrow" w:cs="Arial Narrow" w:eastAsia="Arial Narrow" w:hint="default"/>
        </w:rPr>
        <w:t>2008</w:t>
      </w:r>
      <w:r>
        <w:rPr>
          <w:rFonts w:ascii="Arial Narrow" w:hAnsi="Arial Narrow" w:cs="Arial Narrow" w:eastAsia="Arial Narrow" w:hint="default"/>
          <w:spacing w:val="1"/>
        </w:rPr>
        <w:t> </w:t>
      </w:r>
      <w:r>
        <w:rPr/>
        <w:t>年投资活动产生的现金净流出增加；</w:t>
      </w:r>
    </w:p>
    <w:p>
      <w:pPr>
        <w:spacing w:after="0" w:line="240" w:lineRule="auto"/>
        <w:jc w:val="left"/>
        <w:sectPr>
          <w:pgSz w:w="11900" w:h="16840"/>
          <w:pgMar w:header="836" w:footer="1007" w:top="1300" w:bottom="1200" w:left="880" w:right="780"/>
        </w:sectPr>
      </w:pPr>
    </w:p>
    <w:p>
      <w:pPr>
        <w:pStyle w:val="BodyText"/>
        <w:spacing w:line="240" w:lineRule="auto" w:before="26"/>
        <w:ind w:left="561" w:right="0"/>
        <w:jc w:val="left"/>
      </w:pPr>
      <w:r>
        <w:rPr/>
        <w:pict>
          <v:group style="position:absolute;margin-left:49.560001pt;margin-top:3.027977pt;width:496.3pt;height:.1pt;mso-position-horizontal-relative:page;mso-position-vertical-relative:paragraph;z-index:-925408" coordorigin="991,61" coordsize="9926,2">
            <v:shape style="position:absolute;left:991;top:61;width:9926;height:2" coordorigin="991,61" coordsize="9926,0" path="m991,61l10916,61e" filled="false" stroked="true" strokeweight=".72pt" strokecolor="#000000">
              <v:path arrowok="t"/>
            </v:shape>
            <w10:wrap type="none"/>
          </v:group>
        </w:pict>
      </w:r>
      <w:r>
        <w:rPr>
          <w:rFonts w:ascii="Arial Narrow" w:hAnsi="Arial Narrow" w:cs="Arial Narrow" w:eastAsia="Arial Narrow" w:hint="default"/>
        </w:rPr>
        <w:t>C</w:t>
      </w:r>
      <w:r>
        <w:rPr/>
        <w:t>、</w:t>
      </w:r>
      <w:r>
        <w:rPr>
          <w:spacing w:val="-23"/>
        </w:rPr>
        <w:t> </w:t>
      </w:r>
      <w:r>
        <w:rPr/>
        <w:t>现金及现金等价物净增加额减少的主要原因是以上两个因素的综合影响。</w:t>
      </w:r>
    </w:p>
    <w:p>
      <w:pPr>
        <w:pStyle w:val="BodyText"/>
        <w:spacing w:line="240" w:lineRule="auto"/>
        <w:ind w:right="0"/>
        <w:jc w:val="both"/>
      </w:pPr>
      <w:r>
        <w:rPr>
          <w:color w:val="008080"/>
        </w:rPr>
        <w:t>（</w:t>
      </w:r>
      <w:r>
        <w:rPr>
          <w:rFonts w:ascii="Arial Narrow" w:hAnsi="Arial Narrow" w:cs="Arial Narrow" w:eastAsia="Arial Narrow" w:hint="default"/>
          <w:color w:val="008080"/>
        </w:rPr>
        <w:t>5</w:t>
      </w:r>
      <w:r>
        <w:rPr>
          <w:color w:val="008080"/>
        </w:rPr>
        <w:t>） </w:t>
      </w:r>
      <w:r>
        <w:rPr>
          <w:color w:val="008080"/>
          <w:spacing w:val="9"/>
        </w:rPr>
        <w:t> </w:t>
      </w:r>
      <w:r>
        <w:rPr>
          <w:color w:val="008080"/>
        </w:rPr>
        <w:t>报告期内，公司经营活动产生的现金流量与报告期净利润不存在重大差异。</w:t>
      </w:r>
      <w:r>
        <w:rPr/>
      </w:r>
    </w:p>
    <w:p>
      <w:pPr>
        <w:pStyle w:val="BodyText"/>
        <w:spacing w:line="357" w:lineRule="auto"/>
        <w:ind w:left="621" w:right="0" w:hanging="480"/>
        <w:jc w:val="left"/>
      </w:pPr>
      <w:r>
        <w:rPr>
          <w:color w:val="008080"/>
        </w:rPr>
        <w:t>（</w:t>
      </w:r>
      <w:r>
        <w:rPr>
          <w:rFonts w:ascii="Arial Narrow" w:hAnsi="Arial Narrow" w:cs="Arial Narrow" w:eastAsia="Arial Narrow" w:hint="default"/>
          <w:color w:val="008080"/>
        </w:rPr>
        <w:t>6</w:t>
      </w:r>
      <w:r>
        <w:rPr>
          <w:color w:val="008080"/>
        </w:rPr>
        <w:t>）</w:t>
      </w:r>
      <w:r>
        <w:rPr>
          <w:color w:val="008080"/>
          <w:spacing w:val="9"/>
        </w:rPr>
        <w:t> </w:t>
      </w:r>
      <w:r>
        <w:rPr>
          <w:color w:val="008080"/>
        </w:rPr>
        <w:t>报告期内，公司主要资产采用的计量属性</w:t>
      </w:r>
      <w:r>
        <w:rPr>
          <w:color w:val="008080"/>
        </w:rPr>
        <w:t> </w:t>
      </w:r>
      <w:r>
        <w:rPr/>
        <w:t>报告期内，公司以权责发生制为记帐基础，会计要素发生时，除以公允价值计量且其变动</w:t>
      </w:r>
    </w:p>
    <w:p>
      <w:pPr>
        <w:pStyle w:val="BodyText"/>
        <w:spacing w:line="357" w:lineRule="auto" w:before="39"/>
        <w:ind w:right="512"/>
        <w:jc w:val="both"/>
      </w:pPr>
      <w:r>
        <w:rPr/>
        <w:t>计入当期损益的金融资产或金融负债采用公允价值计量外，其他均采用历史成本计量。公司主 要资产采用的计量属性详见审计报告之会计附注四“主要会计政策、会计估计和合并财务报表 </w:t>
      </w:r>
      <w:r>
        <w:rPr>
          <w:spacing w:val="-5"/>
        </w:rPr>
        <w:t>的编制方法”。报告期内，公司计量属性未发生变化。</w:t>
      </w:r>
    </w:p>
    <w:p>
      <w:pPr>
        <w:pStyle w:val="BodyText"/>
        <w:spacing w:line="357" w:lineRule="auto" w:before="39"/>
        <w:ind w:left="621" w:right="0" w:hanging="480"/>
        <w:jc w:val="left"/>
      </w:pPr>
      <w:r>
        <w:rPr>
          <w:color w:val="008080"/>
        </w:rPr>
        <w:t>（</w:t>
      </w:r>
      <w:r>
        <w:rPr>
          <w:rFonts w:ascii="Arial Narrow" w:hAnsi="Arial Narrow" w:cs="Arial Narrow" w:eastAsia="Arial Narrow" w:hint="default"/>
          <w:color w:val="008080"/>
        </w:rPr>
        <w:t>7</w:t>
      </w:r>
      <w:r>
        <w:rPr>
          <w:color w:val="008080"/>
        </w:rPr>
        <w:t>）</w:t>
      </w:r>
      <w:r>
        <w:rPr>
          <w:color w:val="008080"/>
          <w:spacing w:val="9"/>
        </w:rPr>
        <w:t> </w:t>
      </w:r>
      <w:r>
        <w:rPr>
          <w:color w:val="008080"/>
        </w:rPr>
        <w:t>公允价值计量相关的内部控制制度</w:t>
      </w:r>
      <w:r>
        <w:rPr>
          <w:color w:val="008080"/>
        </w:rPr>
        <w:t> </w:t>
      </w:r>
      <w:r>
        <w:rPr/>
        <w:t>公司根据《企业会计准则》及财政部《企业内部控制基本规范》的相关规定，对公允价值</w:t>
      </w:r>
    </w:p>
    <w:p>
      <w:pPr>
        <w:pStyle w:val="BodyText"/>
        <w:spacing w:line="357" w:lineRule="auto" w:before="39"/>
        <w:ind w:right="512"/>
        <w:jc w:val="both"/>
      </w:pPr>
      <w:r>
        <w:rPr/>
        <w:t>的取得、计量、披露、使用的假设以及选择适当的估价方法都进行了慎重的选择。财务核算方 面，公司严格按照企业会计准则的相关规定进行核算；在内部核算方面，公司指派专人对公允 价值进行确认，并接受内、外部审计，对审计过程中提出的问题，及时进行改进。</w:t>
      </w:r>
    </w:p>
    <w:p>
      <w:pPr>
        <w:tabs>
          <w:tab w:pos="8301" w:val="left" w:leader="none"/>
        </w:tabs>
        <w:spacing w:before="39"/>
        <w:ind w:left="141" w:right="0" w:firstLine="0"/>
        <w:jc w:val="both"/>
        <w:rPr>
          <w:rFonts w:ascii="华文细黑" w:hAnsi="华文细黑" w:cs="华文细黑" w:eastAsia="华文细黑" w:hint="default"/>
          <w:sz w:val="21"/>
          <w:szCs w:val="21"/>
        </w:rPr>
      </w:pPr>
      <w:r>
        <w:rPr>
          <w:rFonts w:ascii="华文细黑" w:hAnsi="华文细黑" w:cs="华文细黑" w:eastAsia="华文细黑" w:hint="default"/>
          <w:color w:val="008080"/>
          <w:sz w:val="24"/>
          <w:szCs w:val="24"/>
        </w:rPr>
        <w:t>（</w:t>
      </w:r>
      <w:r>
        <w:rPr>
          <w:rFonts w:ascii="Arial Narrow" w:hAnsi="Arial Narrow" w:cs="Arial Narrow" w:eastAsia="Arial Narrow" w:hint="default"/>
          <w:color w:val="008080"/>
          <w:sz w:val="24"/>
          <w:szCs w:val="24"/>
        </w:rPr>
        <w:t>8</w:t>
      </w:r>
      <w:r>
        <w:rPr>
          <w:rFonts w:ascii="华文细黑" w:hAnsi="华文细黑" w:cs="华文细黑" w:eastAsia="华文细黑" w:hint="default"/>
          <w:color w:val="008080"/>
          <w:sz w:val="24"/>
          <w:szCs w:val="24"/>
        </w:rPr>
        <w:t>） </w:t>
      </w:r>
      <w:r>
        <w:rPr>
          <w:rFonts w:ascii="华文细黑" w:hAnsi="华文细黑" w:cs="华文细黑" w:eastAsia="华文细黑" w:hint="default"/>
          <w:color w:val="008080"/>
          <w:spacing w:val="9"/>
          <w:sz w:val="24"/>
          <w:szCs w:val="24"/>
        </w:rPr>
        <w:t> </w:t>
      </w:r>
      <w:r>
        <w:rPr>
          <w:rFonts w:ascii="华文细黑" w:hAnsi="华文细黑" w:cs="华文细黑" w:eastAsia="华文细黑" w:hint="default"/>
          <w:color w:val="008080"/>
          <w:sz w:val="24"/>
          <w:szCs w:val="24"/>
        </w:rPr>
        <w:t>采用公允价值计量的项目</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120" w:type="dxa"/>
        <w:tblLayout w:type="fixed"/>
        <w:tblCellMar>
          <w:top w:w="0" w:type="dxa"/>
          <w:left w:w="0" w:type="dxa"/>
          <w:bottom w:w="0" w:type="dxa"/>
          <w:right w:w="0" w:type="dxa"/>
        </w:tblCellMar>
        <w:tblLook w:val="01E0"/>
      </w:tblPr>
      <w:tblGrid>
        <w:gridCol w:w="2503"/>
        <w:gridCol w:w="1507"/>
        <w:gridCol w:w="1489"/>
        <w:gridCol w:w="1718"/>
        <w:gridCol w:w="1489"/>
        <w:gridCol w:w="1571"/>
      </w:tblGrid>
      <w:tr>
        <w:trPr>
          <w:trHeight w:val="134" w:hRule="exact"/>
        </w:trPr>
        <w:tc>
          <w:tcPr>
            <w:tcW w:w="2503" w:type="dxa"/>
            <w:tcBorders>
              <w:top w:val="single" w:sz="4" w:space="0" w:color="000000"/>
              <w:left w:val="single" w:sz="4" w:space="0" w:color="000000"/>
              <w:bottom w:val="nil" w:sz="6" w:space="0" w:color="auto"/>
              <w:right w:val="single" w:sz="4" w:space="0" w:color="000000"/>
            </w:tcBorders>
            <w:shd w:val="clear" w:color="auto" w:fill="DCDCDC"/>
          </w:tcPr>
          <w:p>
            <w:pPr/>
          </w:p>
        </w:tc>
        <w:tc>
          <w:tcPr>
            <w:tcW w:w="1507" w:type="dxa"/>
            <w:tcBorders>
              <w:top w:val="single" w:sz="4" w:space="0" w:color="000000"/>
              <w:left w:val="single" w:sz="4" w:space="0" w:color="000000"/>
              <w:bottom w:val="nil" w:sz="6" w:space="0" w:color="auto"/>
              <w:right w:val="single" w:sz="4" w:space="0" w:color="000000"/>
            </w:tcBorders>
            <w:shd w:val="clear" w:color="auto" w:fill="DCDCDC"/>
          </w:tcPr>
          <w:p>
            <w:pPr/>
          </w:p>
        </w:tc>
        <w:tc>
          <w:tcPr>
            <w:tcW w:w="1489" w:type="dxa"/>
            <w:vMerge w:val="restart"/>
            <w:tcBorders>
              <w:top w:val="single" w:sz="4" w:space="0" w:color="000000"/>
              <w:left w:val="single" w:sz="4" w:space="0" w:color="000000"/>
              <w:right w:val="single" w:sz="4" w:space="0" w:color="000000"/>
            </w:tcBorders>
            <w:shd w:val="clear" w:color="auto" w:fill="DCDCDC"/>
          </w:tcPr>
          <w:p>
            <w:pPr>
              <w:pStyle w:val="TableParagraph"/>
              <w:spacing w:line="182" w:lineRule="auto"/>
              <w:ind w:left="133" w:right="143"/>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本期公允价 值变动损益</w:t>
            </w:r>
          </w:p>
        </w:tc>
        <w:tc>
          <w:tcPr>
            <w:tcW w:w="1718"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left="221" w:right="120" w:hanging="106"/>
              <w:jc w:val="left"/>
              <w:rPr>
                <w:rFonts w:ascii="华文细黑" w:hAnsi="华文细黑" w:cs="华文细黑" w:eastAsia="华文细黑" w:hint="default"/>
                <w:sz w:val="21"/>
                <w:szCs w:val="21"/>
              </w:rPr>
            </w:pPr>
            <w:r>
              <w:rPr>
                <w:rFonts w:ascii="华文细黑" w:hAnsi="华文细黑" w:cs="华文细黑" w:eastAsia="华文细黑" w:hint="default"/>
                <w:sz w:val="21"/>
                <w:szCs w:val="21"/>
              </w:rPr>
              <w:t>计入权益的累计 公允价值变动</w:t>
            </w:r>
          </w:p>
        </w:tc>
        <w:tc>
          <w:tcPr>
            <w:tcW w:w="1489" w:type="dxa"/>
            <w:vMerge w:val="restart"/>
            <w:tcBorders>
              <w:top w:val="single" w:sz="4" w:space="0" w:color="000000"/>
              <w:left w:val="single" w:sz="4" w:space="0" w:color="000000"/>
              <w:right w:val="single" w:sz="4" w:space="0" w:color="000000"/>
            </w:tcBorders>
            <w:shd w:val="clear" w:color="auto" w:fill="DCDCDC"/>
          </w:tcPr>
          <w:p>
            <w:pPr>
              <w:pStyle w:val="TableParagraph"/>
              <w:spacing w:line="182" w:lineRule="auto"/>
              <w:ind w:left="501" w:right="137" w:hanging="36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本期计提的 减值</w:t>
            </w:r>
          </w:p>
        </w:tc>
        <w:tc>
          <w:tcPr>
            <w:tcW w:w="1571"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367" w:hRule="exact"/>
        </w:trPr>
        <w:tc>
          <w:tcPr>
            <w:tcW w:w="250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tabs>
                <w:tab w:pos="479" w:val="left" w:leader="none"/>
              </w:tabs>
              <w:spacing w:line="258" w:lineRule="exact"/>
              <w:ind w:right="5"/>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项</w:t>
              <w:tab/>
              <w:t>目</w:t>
            </w:r>
          </w:p>
        </w:tc>
        <w:tc>
          <w:tcPr>
            <w:tcW w:w="150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8" w:lineRule="exact"/>
              <w:ind w:left="26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期初金额</w:t>
            </w:r>
          </w:p>
        </w:tc>
        <w:tc>
          <w:tcPr>
            <w:tcW w:w="1489" w:type="dxa"/>
            <w:vMerge/>
            <w:tcBorders>
              <w:left w:val="single" w:sz="4" w:space="0" w:color="000000"/>
              <w:bottom w:val="single" w:sz="4" w:space="0" w:color="000000"/>
              <w:right w:val="single" w:sz="4" w:space="0" w:color="000000"/>
            </w:tcBorders>
            <w:shd w:val="clear" w:color="auto" w:fill="DCDCDC"/>
          </w:tcPr>
          <w:p>
            <w:pPr/>
          </w:p>
        </w:tc>
        <w:tc>
          <w:tcPr>
            <w:tcW w:w="1718" w:type="dxa"/>
            <w:vMerge/>
            <w:tcBorders>
              <w:left w:val="single" w:sz="4" w:space="0" w:color="000000"/>
              <w:bottom w:val="single" w:sz="4" w:space="0" w:color="000000"/>
              <w:right w:val="single" w:sz="4" w:space="0" w:color="000000"/>
            </w:tcBorders>
            <w:shd w:val="clear" w:color="auto" w:fill="DCDCDC"/>
          </w:tcPr>
          <w:p>
            <w:pPr/>
          </w:p>
        </w:tc>
        <w:tc>
          <w:tcPr>
            <w:tcW w:w="1489" w:type="dxa"/>
            <w:vMerge/>
            <w:tcBorders>
              <w:left w:val="single" w:sz="4" w:space="0" w:color="000000"/>
              <w:bottom w:val="single" w:sz="4" w:space="0" w:color="000000"/>
              <w:right w:val="single" w:sz="4" w:space="0" w:color="000000"/>
            </w:tcBorders>
            <w:shd w:val="clear" w:color="auto" w:fill="DCDCDC"/>
          </w:tcPr>
          <w:p>
            <w:pPr/>
          </w:p>
        </w:tc>
        <w:tc>
          <w:tcPr>
            <w:tcW w:w="157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58" w:lineRule="exact"/>
              <w:ind w:left="30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期末金额</w:t>
            </w:r>
          </w:p>
        </w:tc>
      </w:tr>
      <w:tr>
        <w:trPr>
          <w:trHeight w:val="518" w:hRule="exact"/>
        </w:trPr>
        <w:tc>
          <w:tcPr>
            <w:tcW w:w="10276"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22"/>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金融资产：</w:t>
            </w:r>
          </w:p>
        </w:tc>
      </w:tr>
      <w:tr>
        <w:trPr>
          <w:trHeight w:val="73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70" w:lineRule="auto"/>
              <w:ind w:left="11" w:right="-10"/>
              <w:jc w:val="left"/>
              <w:rPr>
                <w:rFonts w:ascii="华文细黑" w:hAnsi="华文细黑" w:cs="华文细黑" w:eastAsia="华文细黑" w:hint="default"/>
                <w:sz w:val="24"/>
                <w:szCs w:val="24"/>
              </w:rPr>
            </w:pPr>
            <w:r>
              <w:rPr>
                <w:rFonts w:ascii="华文细黑" w:hAnsi="华文细黑" w:cs="华文细黑" w:eastAsia="华文细黑" w:hint="default"/>
                <w:spacing w:val="-2"/>
                <w:sz w:val="24"/>
                <w:szCs w:val="24"/>
              </w:rPr>
              <w:t>其中：</w:t>
            </w:r>
            <w:r>
              <w:rPr>
                <w:rFonts w:ascii="Arial Narrow" w:hAnsi="Arial Narrow" w:cs="Arial Narrow" w:eastAsia="Arial Narrow" w:hint="default"/>
                <w:spacing w:val="-2"/>
                <w:sz w:val="24"/>
                <w:szCs w:val="24"/>
              </w:rPr>
              <w:t>1</w:t>
            </w:r>
            <w:r>
              <w:rPr>
                <w:rFonts w:ascii="华文细黑" w:hAnsi="华文细黑" w:cs="华文细黑" w:eastAsia="华文细黑" w:hint="default"/>
                <w:spacing w:val="-2"/>
                <w:sz w:val="24"/>
                <w:szCs w:val="24"/>
              </w:rPr>
              <w:t>、以公允价值计</w:t>
            </w:r>
            <w:r>
              <w:rPr>
                <w:rFonts w:ascii="华文细黑" w:hAnsi="华文细黑" w:cs="华文细黑" w:eastAsia="华文细黑" w:hint="default"/>
                <w:spacing w:val="-58"/>
                <w:sz w:val="24"/>
                <w:szCs w:val="24"/>
              </w:rPr>
              <w:t> </w:t>
            </w:r>
            <w:r>
              <w:rPr>
                <w:rFonts w:ascii="华文细黑" w:hAnsi="华文细黑" w:cs="华文细黑" w:eastAsia="华文细黑" w:hint="default"/>
                <w:spacing w:val="-58"/>
                <w:sz w:val="24"/>
                <w:szCs w:val="24"/>
              </w:rPr>
            </w:r>
            <w:r>
              <w:rPr>
                <w:rFonts w:ascii="华文细黑" w:hAnsi="华文细黑" w:cs="华文细黑" w:eastAsia="华文细黑" w:hint="default"/>
                <w:sz w:val="24"/>
                <w:szCs w:val="24"/>
              </w:rPr>
              <w:t>量且其变动计入当期损 益的金融资产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其中：衍生金融资产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w:t>
            </w:r>
            <w:r>
              <w:rPr>
                <w:rFonts w:ascii="华文细黑" w:hAnsi="华文细黑" w:cs="华文细黑" w:eastAsia="华文细黑" w:hint="default"/>
                <w:sz w:val="24"/>
                <w:szCs w:val="24"/>
              </w:rPr>
              <w:t>、可供出售金融资产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5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金融资产小计</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金融负债</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491"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投资性房地产</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59"/>
              <w:ind w:left="196" w:right="0"/>
              <w:jc w:val="left"/>
              <w:rPr>
                <w:rFonts w:ascii="Arial Narrow" w:hAnsi="Arial Narrow" w:cs="Arial Narrow" w:eastAsia="Arial Narrow" w:hint="default"/>
                <w:sz w:val="24"/>
                <w:szCs w:val="24"/>
              </w:rPr>
            </w:pPr>
            <w:r>
              <w:rPr>
                <w:rFonts w:ascii="Arial Narrow"/>
                <w:sz w:val="24"/>
              </w:rPr>
              <w:t>55,226,163.42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z w:val="24"/>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1"/>
              <w:jc w:val="right"/>
              <w:rPr>
                <w:rFonts w:ascii="Arial Narrow" w:hAnsi="Arial Narrow" w:cs="Arial Narrow" w:eastAsia="Arial Narrow" w:hint="default"/>
                <w:sz w:val="24"/>
                <w:szCs w:val="24"/>
              </w:rPr>
            </w:pPr>
            <w:r>
              <w:rPr>
                <w:rFonts w:ascii="Arial Narrow"/>
                <w:sz w:val="24"/>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6"/>
              <w:jc w:val="right"/>
              <w:rPr>
                <w:rFonts w:ascii="Arial Narrow" w:hAnsi="Arial Narrow" w:cs="Arial Narrow" w:eastAsia="Arial Narrow" w:hint="default"/>
                <w:sz w:val="24"/>
                <w:szCs w:val="24"/>
              </w:rPr>
            </w:pPr>
            <w:r>
              <w:rPr>
                <w:rFonts w:ascii="Arial Narrow"/>
                <w:sz w:val="24"/>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sz w:val="24"/>
              </w:rPr>
              <w:t>193,524,869.59</w:t>
            </w:r>
            <w:r>
              <w:rPr>
                <w:rFonts w:ascii="Arial Narrow"/>
                <w:sz w:val="24"/>
              </w:rPr>
            </w:r>
          </w:p>
        </w:tc>
      </w:tr>
      <w:tr>
        <w:trPr>
          <w:trHeight w:val="49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生产性生物资产</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49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95"/>
              <w:ind w:left="1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其他</w:t>
            </w:r>
          </w:p>
        </w:tc>
        <w:tc>
          <w:tcPr>
            <w:tcW w:w="1507" w:type="dxa"/>
            <w:tcBorders>
              <w:top w:val="single" w:sz="4" w:space="0" w:color="000000"/>
              <w:left w:val="single" w:sz="13"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1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71"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79" w:val="left" w:leader="none"/>
              </w:tabs>
              <w:spacing w:line="240" w:lineRule="auto" w:before="102"/>
              <w:ind w:right="5"/>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w:t>
              <w:tab/>
              <w:t>计</w:t>
            </w:r>
          </w:p>
        </w:tc>
        <w:tc>
          <w:tcPr>
            <w:tcW w:w="1507"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3"/>
              <w:ind w:left="196" w:right="0"/>
              <w:jc w:val="left"/>
              <w:rPr>
                <w:rFonts w:ascii="Arial Narrow" w:hAnsi="Arial Narrow" w:cs="Arial Narrow" w:eastAsia="Arial Narrow" w:hint="default"/>
                <w:sz w:val="24"/>
                <w:szCs w:val="24"/>
              </w:rPr>
            </w:pPr>
            <w:r>
              <w:rPr>
                <w:rFonts w:ascii="Arial Narrow"/>
                <w:sz w:val="24"/>
              </w:rPr>
              <w:t>55,226,163.42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21"/>
              <w:jc w:val="right"/>
              <w:rPr>
                <w:rFonts w:ascii="Arial Narrow" w:hAnsi="Arial Narrow" w:cs="Arial Narrow" w:eastAsia="Arial Narrow" w:hint="default"/>
                <w:sz w:val="24"/>
                <w:szCs w:val="24"/>
              </w:rPr>
            </w:pPr>
            <w:r>
              <w:rPr>
                <w:rFonts w:ascii="Arial Narrow"/>
                <w:sz w:val="24"/>
              </w:rPr>
              <w:t>-</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21"/>
              <w:jc w:val="right"/>
              <w:rPr>
                <w:rFonts w:ascii="Arial Narrow" w:hAnsi="Arial Narrow" w:cs="Arial Narrow" w:eastAsia="Arial Narrow" w:hint="default"/>
                <w:sz w:val="24"/>
                <w:szCs w:val="24"/>
              </w:rPr>
            </w:pPr>
            <w:r>
              <w:rPr>
                <w:rFonts w:ascii="Arial Narrow"/>
                <w:sz w:val="24"/>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6"/>
              <w:jc w:val="right"/>
              <w:rPr>
                <w:rFonts w:ascii="Arial Narrow" w:hAnsi="Arial Narrow" w:cs="Arial Narrow" w:eastAsia="Arial Narrow" w:hint="default"/>
                <w:sz w:val="24"/>
                <w:szCs w:val="24"/>
              </w:rPr>
            </w:pPr>
            <w:r>
              <w:rPr>
                <w:rFonts w:ascii="Arial Narrow"/>
                <w:sz w:val="24"/>
              </w:rPr>
              <w:t>-</w:t>
            </w:r>
          </w:p>
        </w:tc>
        <w:tc>
          <w:tcPr>
            <w:tcW w:w="1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22"/>
              <w:jc w:val="right"/>
              <w:rPr>
                <w:rFonts w:ascii="Arial Narrow" w:hAnsi="Arial Narrow" w:cs="Arial Narrow" w:eastAsia="Arial Narrow" w:hint="default"/>
                <w:sz w:val="24"/>
                <w:szCs w:val="24"/>
              </w:rPr>
            </w:pPr>
            <w:r>
              <w:rPr>
                <w:rFonts w:ascii="Arial Narrow"/>
                <w:spacing w:val="-1"/>
                <w:sz w:val="24"/>
              </w:rPr>
              <w:t>193,524,869.59</w:t>
            </w:r>
            <w:r>
              <w:rPr>
                <w:rFonts w:ascii="Arial Narrow"/>
                <w:sz w:val="24"/>
              </w:rPr>
            </w:r>
          </w:p>
        </w:tc>
      </w:tr>
    </w:tbl>
    <w:p>
      <w:pPr>
        <w:spacing w:line="240" w:lineRule="auto" w:before="12"/>
        <w:rPr>
          <w:rFonts w:ascii="华文细黑" w:hAnsi="华文细黑" w:cs="华文细黑" w:eastAsia="华文细黑" w:hint="default"/>
          <w:sz w:val="25"/>
          <w:szCs w:val="25"/>
        </w:rPr>
      </w:pPr>
    </w:p>
    <w:p>
      <w:pPr>
        <w:pStyle w:val="BodyText"/>
        <w:spacing w:line="240" w:lineRule="auto" w:before="6"/>
        <w:ind w:right="0"/>
        <w:jc w:val="left"/>
      </w:pPr>
      <w:r>
        <w:rPr>
          <w:color w:val="008080"/>
        </w:rPr>
        <w:t>（</w:t>
      </w:r>
      <w:r>
        <w:rPr>
          <w:rFonts w:ascii="Arial Narrow" w:hAnsi="Arial Narrow" w:cs="Arial Narrow" w:eastAsia="Arial Narrow" w:hint="default"/>
          <w:color w:val="008080"/>
        </w:rPr>
        <w:t>9</w:t>
      </w:r>
      <w:r>
        <w:rPr>
          <w:color w:val="008080"/>
        </w:rPr>
        <w:t>） </w:t>
      </w:r>
      <w:r>
        <w:rPr>
          <w:color w:val="008080"/>
          <w:spacing w:val="31"/>
        </w:rPr>
        <w:t> </w:t>
      </w:r>
      <w:r>
        <w:rPr>
          <w:color w:val="008080"/>
          <w:spacing w:val="-3"/>
        </w:rPr>
        <w:t>公司没有采用公允价值计量的金融工具和投资性房地产等项目，故对公司的利润无影响。</w:t>
      </w:r>
      <w:r>
        <w:rPr>
          <w:spacing w:val="-3"/>
        </w:rPr>
      </w:r>
    </w:p>
    <w:p>
      <w:pPr>
        <w:pStyle w:val="BodyText"/>
        <w:spacing w:line="240" w:lineRule="auto"/>
        <w:ind w:right="0"/>
        <w:jc w:val="left"/>
      </w:pPr>
      <w:r>
        <w:rPr>
          <w:color w:val="008080"/>
        </w:rPr>
        <w:t>（</w:t>
      </w:r>
      <w:r>
        <w:rPr>
          <w:rFonts w:ascii="Arial Narrow" w:hAnsi="Arial Narrow" w:cs="Arial Narrow" w:eastAsia="Arial Narrow" w:hint="default"/>
          <w:color w:val="008080"/>
        </w:rPr>
        <w:t>10</w:t>
      </w:r>
      <w:r>
        <w:rPr>
          <w:color w:val="008080"/>
        </w:rPr>
        <w:t>）</w:t>
      </w:r>
      <w:r>
        <w:rPr>
          <w:color w:val="008080"/>
          <w:spacing w:val="-41"/>
        </w:rPr>
        <w:t> </w:t>
      </w:r>
      <w:r>
        <w:rPr>
          <w:color w:val="008080"/>
        </w:rPr>
        <w:t>公司未持有外币金融资产和金融负债。</w:t>
      </w:r>
      <w:r>
        <w:rPr/>
      </w:r>
    </w:p>
    <w:p>
      <w:pPr>
        <w:spacing w:after="0" w:line="240" w:lineRule="auto"/>
        <w:jc w:val="left"/>
        <w:sectPr>
          <w:pgSz w:w="11900" w:h="16840"/>
          <w:pgMar w:header="836" w:footer="1007" w:top="1300" w:bottom="1200" w:left="880" w:right="500"/>
        </w:sectPr>
      </w:pPr>
    </w:p>
    <w:p>
      <w:pPr>
        <w:pStyle w:val="BodyText"/>
        <w:tabs>
          <w:tab w:pos="681" w:val="left" w:leader="none"/>
        </w:tabs>
        <w:spacing w:line="240" w:lineRule="auto" w:before="26"/>
        <w:ind w:right="95"/>
        <w:jc w:val="left"/>
      </w:pPr>
      <w:r>
        <w:rPr/>
        <w:pict>
          <v:group style="position:absolute;margin-left:49.560001pt;margin-top:3.027977pt;width:496.3pt;height:.1pt;mso-position-horizontal-relative:page;mso-position-vertical-relative:paragraph;z-index:-925384" coordorigin="991,61" coordsize="9926,2">
            <v:shape style="position:absolute;left:991;top:61;width:9926;height:2" coordorigin="991,61" coordsize="9926,0" path="m991,61l10916,61e" filled="false" stroked="true" strokeweight=".72pt" strokecolor="#000000">
              <v:path arrowok="t"/>
            </v:shape>
            <w10:wrap type="none"/>
          </v:group>
        </w:pict>
      </w:r>
      <w:r>
        <w:rPr>
          <w:rFonts w:ascii="Arial" w:hAnsi="Arial" w:cs="Arial" w:eastAsia="Arial" w:hint="default"/>
          <w:color w:val="008080"/>
        </w:rPr>
        <w:t>3.</w:t>
        <w:tab/>
      </w:r>
      <w:r>
        <w:rPr>
          <w:color w:val="008080"/>
        </w:rPr>
        <w:t>公司主要控股公司及参股公司的经营情况及业绩</w:t>
      </w:r>
      <w:r>
        <w:rPr/>
      </w:r>
    </w:p>
    <w:p>
      <w:pPr>
        <w:pStyle w:val="BodyText"/>
        <w:spacing w:line="240" w:lineRule="auto"/>
        <w:ind w:right="95"/>
        <w:jc w:val="left"/>
      </w:pPr>
      <w:r>
        <w:rPr>
          <w:color w:val="008080"/>
        </w:rPr>
        <w:t>（</w:t>
      </w:r>
      <w:r>
        <w:rPr>
          <w:rFonts w:ascii="Arial Narrow" w:hAnsi="Arial Narrow" w:cs="Arial Narrow" w:eastAsia="Arial Narrow" w:hint="default"/>
          <w:color w:val="008080"/>
          <w:spacing w:val="-1"/>
          <w:w w:val="99"/>
        </w:rPr>
        <w:t>1</w:t>
      </w:r>
      <w:r>
        <w:rPr>
          <w:color w:val="008080"/>
        </w:rPr>
        <w:t>） </w:t>
      </w:r>
      <w:r>
        <w:rPr>
          <w:color w:val="008080"/>
          <w:spacing w:val="10"/>
        </w:rPr>
        <w:t> </w:t>
      </w:r>
      <w:r>
        <w:rPr>
          <w:color w:val="008080"/>
        </w:rPr>
        <w:t>开发科技（香港）有限公司【简称“开发香港</w:t>
      </w:r>
      <w:r>
        <w:rPr>
          <w:color w:val="008080"/>
          <w:spacing w:val="-120"/>
        </w:rPr>
        <w:t>”</w:t>
      </w:r>
      <w:r>
        <w:rPr>
          <w:color w:val="008080"/>
        </w:rPr>
        <w:t>】</w:t>
      </w:r>
      <w:r>
        <w:rPr/>
      </w:r>
    </w:p>
    <w:p>
      <w:pPr>
        <w:pStyle w:val="BodyText"/>
        <w:spacing w:line="357" w:lineRule="auto"/>
        <w:ind w:right="230" w:firstLine="480"/>
        <w:jc w:val="both"/>
      </w:pPr>
      <w:r>
        <w:rPr/>
        <w:t>“开发香港”注册资本为港币 </w:t>
      </w:r>
      <w:r>
        <w:rPr>
          <w:rFonts w:ascii="Arial Narrow" w:hAnsi="Arial Narrow" w:cs="Arial Narrow" w:eastAsia="Arial Narrow" w:hint="default"/>
        </w:rPr>
        <w:t>390 </w:t>
      </w:r>
      <w:r>
        <w:rPr/>
        <w:t>万元，本公司直接持有其</w:t>
      </w:r>
      <w:r>
        <w:rPr>
          <w:spacing w:val="-25"/>
        </w:rPr>
        <w:t> </w:t>
      </w:r>
      <w:r>
        <w:rPr>
          <w:rFonts w:ascii="Arial Narrow" w:hAnsi="Arial Narrow" w:cs="Arial Narrow" w:eastAsia="Arial Narrow" w:hint="default"/>
        </w:rPr>
        <w:t>100%</w:t>
      </w:r>
      <w:r>
        <w:rPr/>
        <w:t>股权，该公司主要从事商 </w:t>
      </w:r>
      <w:r>
        <w:rPr>
          <w:spacing w:val="-5"/>
        </w:rPr>
        <w:t>业贸易。</w:t>
      </w:r>
      <w:r>
        <w:rPr>
          <w:rFonts w:ascii="Arial Narrow" w:hAnsi="Arial Narrow" w:cs="Arial Narrow" w:eastAsia="Arial Narrow" w:hint="default"/>
          <w:spacing w:val="-5"/>
        </w:rPr>
        <w:t>2008 </w:t>
      </w:r>
      <w:r>
        <w:rPr/>
        <w:t>年度该公司的主营业务收入为 </w:t>
      </w:r>
      <w:r>
        <w:rPr>
          <w:rFonts w:ascii="Arial Narrow" w:hAnsi="Arial Narrow" w:cs="Arial Narrow" w:eastAsia="Arial Narrow" w:hint="default"/>
        </w:rPr>
        <w:t>1,222,739.44 </w:t>
      </w:r>
      <w:r>
        <w:rPr>
          <w:spacing w:val="-5"/>
        </w:rPr>
        <w:t>万元，净利润为 </w:t>
      </w:r>
      <w:r>
        <w:rPr>
          <w:rFonts w:ascii="Arial Narrow" w:hAnsi="Arial Narrow" w:cs="Arial Narrow" w:eastAsia="Arial Narrow" w:hint="default"/>
        </w:rPr>
        <w:t>10,061.05</w:t>
      </w:r>
      <w:r>
        <w:rPr>
          <w:rFonts w:ascii="Arial Narrow" w:hAnsi="Arial Narrow" w:cs="Arial Narrow" w:eastAsia="Arial Narrow" w:hint="default"/>
          <w:spacing w:val="25"/>
        </w:rPr>
        <w:t> </w:t>
      </w:r>
      <w:r>
        <w:rPr>
          <w:spacing w:val="-6"/>
        </w:rPr>
        <w:t>万元，总资产</w:t>
      </w:r>
    </w:p>
    <w:p>
      <w:pPr>
        <w:pStyle w:val="BodyText"/>
        <w:spacing w:line="240" w:lineRule="auto" w:before="32"/>
        <w:ind w:right="95"/>
        <w:jc w:val="left"/>
      </w:pPr>
      <w:r>
        <w:rPr/>
        <w:t>为 </w:t>
      </w:r>
      <w:r>
        <w:rPr>
          <w:rFonts w:ascii="Arial Narrow" w:hAnsi="Arial Narrow" w:cs="Arial Narrow" w:eastAsia="Arial Narrow" w:hint="default"/>
        </w:rPr>
        <w:t>127,789.65 </w:t>
      </w:r>
      <w:r>
        <w:rPr/>
        <w:t>万元，净资产为 </w:t>
      </w:r>
      <w:r>
        <w:rPr>
          <w:rFonts w:ascii="Arial Narrow" w:hAnsi="Arial Narrow" w:cs="Arial Narrow" w:eastAsia="Arial Narrow" w:hint="default"/>
        </w:rPr>
        <w:t>29,178.70 </w:t>
      </w:r>
      <w:r>
        <w:rPr/>
        <w:t>万元。</w:t>
      </w:r>
    </w:p>
    <w:p>
      <w:pPr>
        <w:pStyle w:val="BodyText"/>
        <w:spacing w:line="240" w:lineRule="auto"/>
        <w:ind w:right="95"/>
        <w:jc w:val="left"/>
      </w:pPr>
      <w:r>
        <w:rPr>
          <w:color w:val="008080"/>
        </w:rPr>
        <w:t>（</w:t>
      </w:r>
      <w:r>
        <w:rPr>
          <w:rFonts w:ascii="Arial Narrow" w:hAnsi="Arial Narrow" w:cs="Arial Narrow" w:eastAsia="Arial Narrow" w:hint="default"/>
          <w:color w:val="008080"/>
          <w:spacing w:val="-1"/>
          <w:w w:val="99"/>
        </w:rPr>
        <w:t>2</w:t>
      </w:r>
      <w:r>
        <w:rPr>
          <w:color w:val="008080"/>
        </w:rPr>
        <w:t>） </w:t>
      </w:r>
      <w:r>
        <w:rPr>
          <w:color w:val="008080"/>
          <w:spacing w:val="10"/>
        </w:rPr>
        <w:t> </w:t>
      </w:r>
      <w:r>
        <w:rPr>
          <w:color w:val="008080"/>
        </w:rPr>
        <w:t>深圳开发微电子有限公司【简称“开发微电子</w:t>
      </w:r>
      <w:r>
        <w:rPr>
          <w:color w:val="008080"/>
          <w:spacing w:val="-120"/>
        </w:rPr>
        <w:t>”</w:t>
      </w:r>
      <w:r>
        <w:rPr>
          <w:color w:val="008080"/>
        </w:rPr>
        <w:t>】</w:t>
      </w:r>
      <w:r>
        <w:rPr/>
      </w:r>
    </w:p>
    <w:p>
      <w:pPr>
        <w:pStyle w:val="BodyText"/>
        <w:spacing w:line="357" w:lineRule="auto" w:before="164"/>
        <w:ind w:right="232" w:firstLine="480"/>
        <w:jc w:val="both"/>
      </w:pPr>
      <w:r>
        <w:rPr/>
        <w:t>“开发微电子”注册资本为 </w:t>
      </w:r>
      <w:r>
        <w:rPr>
          <w:rFonts w:ascii="Arial Narrow" w:hAnsi="Arial Narrow" w:cs="Arial Narrow" w:eastAsia="Arial Narrow" w:hint="default"/>
        </w:rPr>
        <w:t>2,000</w:t>
      </w:r>
      <w:r>
        <w:rPr>
          <w:rFonts w:ascii="Arial Narrow" w:hAnsi="Arial Narrow" w:cs="Arial Narrow" w:eastAsia="Arial Narrow" w:hint="default"/>
          <w:spacing w:val="7"/>
        </w:rPr>
        <w:t> </w:t>
      </w:r>
      <w:r>
        <w:rPr/>
        <w:t>万美元，本公司和全资子公司“开发香港”分别持有其 </w:t>
      </w:r>
      <w:r>
        <w:rPr>
          <w:rFonts w:ascii="Arial Narrow" w:hAnsi="Arial Narrow" w:cs="Arial Narrow" w:eastAsia="Arial Narrow" w:hint="default"/>
        </w:rPr>
        <w:t>70%</w:t>
      </w:r>
      <w:r>
        <w:rPr/>
        <w:t>和 </w:t>
      </w:r>
      <w:r>
        <w:rPr>
          <w:rFonts w:ascii="Arial Narrow" w:hAnsi="Arial Narrow" w:cs="Arial Narrow" w:eastAsia="Arial Narrow" w:hint="default"/>
        </w:rPr>
        <w:t>30%</w:t>
      </w:r>
      <w:r>
        <w:rPr/>
        <w:t>的股权，该公司主营业务为生产内存条、</w:t>
      </w:r>
      <w:r>
        <w:rPr>
          <w:rFonts w:ascii="Arial Narrow" w:hAnsi="Arial Narrow" w:cs="Arial Narrow" w:eastAsia="Arial Narrow" w:hint="default"/>
        </w:rPr>
        <w:t>U </w:t>
      </w:r>
      <w:r>
        <w:rPr/>
        <w:t>盘以及其他 </w:t>
      </w:r>
      <w:r>
        <w:rPr>
          <w:rFonts w:ascii="Arial Narrow" w:hAnsi="Arial Narrow" w:cs="Arial Narrow" w:eastAsia="Arial Narrow" w:hint="default"/>
        </w:rPr>
        <w:t>OEM </w:t>
      </w:r>
      <w:r>
        <w:rPr/>
        <w:t>业务等。</w:t>
      </w:r>
      <w:r>
        <w:rPr>
          <w:rFonts w:ascii="Arial Narrow" w:hAnsi="Arial Narrow" w:cs="Arial Narrow" w:eastAsia="Arial Narrow" w:hint="default"/>
        </w:rPr>
        <w:t>2008</w:t>
      </w:r>
      <w:r>
        <w:rPr>
          <w:rFonts w:ascii="Arial Narrow" w:hAnsi="Arial Narrow" w:cs="Arial Narrow" w:eastAsia="Arial Narrow" w:hint="default"/>
          <w:spacing w:val="19"/>
        </w:rPr>
        <w:t> </w:t>
      </w:r>
      <w:r>
        <w:rPr/>
        <w:t>年度该公 司的主营业务收入为 </w:t>
      </w:r>
      <w:r>
        <w:rPr>
          <w:rFonts w:ascii="Arial Narrow" w:hAnsi="Arial Narrow" w:cs="Arial Narrow" w:eastAsia="Arial Narrow" w:hint="default"/>
        </w:rPr>
        <w:t>13,926.28 </w:t>
      </w:r>
      <w:r>
        <w:rPr/>
        <w:t>万元，净利润为 </w:t>
      </w:r>
      <w:r>
        <w:rPr>
          <w:rFonts w:ascii="Arial Narrow" w:hAnsi="Arial Narrow" w:cs="Arial Narrow" w:eastAsia="Arial Narrow" w:hint="default"/>
        </w:rPr>
        <w:t>6,518.74 </w:t>
      </w:r>
      <w:r>
        <w:rPr/>
        <w:t>万元，总资产为 </w:t>
      </w:r>
      <w:r>
        <w:rPr>
          <w:rFonts w:ascii="Arial Narrow" w:hAnsi="Arial Narrow" w:cs="Arial Narrow" w:eastAsia="Arial Narrow" w:hint="default"/>
        </w:rPr>
        <w:t>28,576.78</w:t>
      </w:r>
      <w:r>
        <w:rPr>
          <w:rFonts w:ascii="Arial Narrow" w:hAnsi="Arial Narrow" w:cs="Arial Narrow" w:eastAsia="Arial Narrow" w:hint="default"/>
          <w:spacing w:val="18"/>
        </w:rPr>
        <w:t> </w:t>
      </w:r>
      <w:r>
        <w:rPr/>
        <w:t>万元，净资产</w:t>
      </w:r>
    </w:p>
    <w:p>
      <w:pPr>
        <w:pStyle w:val="BodyText"/>
        <w:spacing w:line="240" w:lineRule="auto" w:before="32"/>
        <w:ind w:right="95"/>
        <w:jc w:val="left"/>
      </w:pPr>
      <w:r>
        <w:rPr/>
        <w:t>为 </w:t>
      </w:r>
      <w:r>
        <w:rPr>
          <w:rFonts w:ascii="Arial Narrow" w:hAnsi="Arial Narrow" w:cs="Arial Narrow" w:eastAsia="Arial Narrow" w:hint="default"/>
        </w:rPr>
        <w:t>22,398.49</w:t>
      </w:r>
      <w:r>
        <w:rPr>
          <w:rFonts w:ascii="Arial Narrow" w:hAnsi="Arial Narrow" w:cs="Arial Narrow" w:eastAsia="Arial Narrow" w:hint="default"/>
          <w:spacing w:val="-4"/>
        </w:rPr>
        <w:t> </w:t>
      </w:r>
      <w:r>
        <w:rPr/>
        <w:t>万元。</w:t>
      </w:r>
    </w:p>
    <w:p>
      <w:pPr>
        <w:pStyle w:val="BodyText"/>
        <w:spacing w:line="240" w:lineRule="auto"/>
        <w:ind w:right="95"/>
        <w:jc w:val="left"/>
      </w:pPr>
      <w:r>
        <w:rPr>
          <w:color w:val="008080"/>
        </w:rPr>
        <w:t>（</w:t>
      </w:r>
      <w:r>
        <w:rPr>
          <w:rFonts w:ascii="Arial Narrow" w:hAnsi="Arial Narrow" w:cs="Arial Narrow" w:eastAsia="Arial Narrow" w:hint="default"/>
          <w:color w:val="008080"/>
          <w:spacing w:val="-1"/>
          <w:w w:val="99"/>
        </w:rPr>
        <w:t>3</w:t>
      </w:r>
      <w:r>
        <w:rPr>
          <w:color w:val="008080"/>
        </w:rPr>
        <w:t>） </w:t>
      </w:r>
      <w:r>
        <w:rPr>
          <w:color w:val="008080"/>
          <w:spacing w:val="10"/>
        </w:rPr>
        <w:t> </w:t>
      </w:r>
      <w:r>
        <w:rPr>
          <w:color w:val="008080"/>
        </w:rPr>
        <w:t>苏州长城开发科技有限公司【简称“开发苏州</w:t>
      </w:r>
      <w:r>
        <w:rPr>
          <w:color w:val="008080"/>
          <w:spacing w:val="-120"/>
        </w:rPr>
        <w:t>”</w:t>
      </w:r>
      <w:r>
        <w:rPr>
          <w:color w:val="008080"/>
        </w:rPr>
        <w:t>】</w:t>
      </w:r>
      <w:r>
        <w:rPr/>
      </w:r>
    </w:p>
    <w:p>
      <w:pPr>
        <w:pStyle w:val="BodyText"/>
        <w:spacing w:line="357" w:lineRule="auto"/>
        <w:ind w:right="105" w:firstLine="480"/>
        <w:jc w:val="left"/>
      </w:pPr>
      <w:r>
        <w:rPr>
          <w:spacing w:val="-3"/>
        </w:rPr>
        <w:t>“开发苏州”注册资本为 </w:t>
      </w:r>
      <w:r>
        <w:rPr>
          <w:rFonts w:ascii="Arial Narrow" w:hAnsi="Arial Narrow" w:cs="Arial Narrow" w:eastAsia="Arial Narrow" w:hint="default"/>
        </w:rPr>
        <w:t>6,000 </w:t>
      </w:r>
      <w:r>
        <w:rPr>
          <w:spacing w:val="-5"/>
        </w:rPr>
        <w:t>万美元，其中 </w:t>
      </w:r>
      <w:r>
        <w:rPr>
          <w:rFonts w:ascii="Arial Narrow" w:hAnsi="Arial Narrow" w:cs="Arial Narrow" w:eastAsia="Arial Narrow" w:hint="default"/>
        </w:rPr>
        <w:t>2008 </w:t>
      </w:r>
      <w:r>
        <w:rPr/>
        <w:t>年新增注资 </w:t>
      </w:r>
      <w:r>
        <w:rPr>
          <w:rFonts w:ascii="Arial Narrow" w:hAnsi="Arial Narrow" w:cs="Arial Narrow" w:eastAsia="Arial Narrow" w:hint="default"/>
        </w:rPr>
        <w:t>2,000</w:t>
      </w:r>
      <w:r>
        <w:rPr>
          <w:rFonts w:ascii="Arial Narrow" w:hAnsi="Arial Narrow" w:cs="Arial Narrow" w:eastAsia="Arial Narrow" w:hint="default"/>
          <w:spacing w:val="23"/>
        </w:rPr>
        <w:t> </w:t>
      </w:r>
      <w:r>
        <w:rPr>
          <w:spacing w:val="-3"/>
        </w:rPr>
        <w:t>万美元，本公司和全资</w:t>
      </w:r>
      <w:r>
        <w:rPr/>
        <w:t> </w:t>
      </w:r>
      <w:r>
        <w:rPr>
          <w:spacing w:val="-9"/>
        </w:rPr>
        <w:t>子公司“开发香港”分别持有其 </w:t>
      </w:r>
      <w:r>
        <w:rPr>
          <w:rFonts w:ascii="Arial Narrow" w:hAnsi="Arial Narrow" w:cs="Arial Narrow" w:eastAsia="Arial Narrow" w:hint="default"/>
        </w:rPr>
        <w:t>75%</w:t>
      </w:r>
      <w:r>
        <w:rPr/>
        <w:t>和 </w:t>
      </w:r>
      <w:r>
        <w:rPr>
          <w:rFonts w:ascii="Arial Narrow" w:hAnsi="Arial Narrow" w:cs="Arial Narrow" w:eastAsia="Arial Narrow" w:hint="default"/>
          <w:spacing w:val="-4"/>
        </w:rPr>
        <w:t>25%</w:t>
      </w:r>
      <w:r>
        <w:rPr>
          <w:spacing w:val="-4"/>
        </w:rPr>
        <w:t>的股权。现苏州开发实际缴付注册资本 </w:t>
      </w:r>
      <w:r>
        <w:rPr>
          <w:rFonts w:ascii="Arial Narrow" w:hAnsi="Arial Narrow" w:cs="Arial Narrow" w:eastAsia="Arial Narrow" w:hint="default"/>
        </w:rPr>
        <w:t>4,000</w:t>
      </w:r>
      <w:r>
        <w:rPr>
          <w:rFonts w:ascii="Arial Narrow" w:hAnsi="Arial Narrow" w:cs="Arial Narrow" w:eastAsia="Arial Narrow" w:hint="default"/>
          <w:spacing w:val="38"/>
        </w:rPr>
        <w:t> </w:t>
      </w:r>
      <w:r>
        <w:rPr/>
        <w:t>万美元， 本公司和“开发香港”持股比例分别为 </w:t>
      </w:r>
      <w:r>
        <w:rPr>
          <w:rFonts w:ascii="Arial Narrow" w:hAnsi="Arial Narrow" w:cs="Arial Narrow" w:eastAsia="Arial Narrow" w:hint="default"/>
        </w:rPr>
        <w:t>62.50%</w:t>
      </w:r>
      <w:r>
        <w:rPr/>
        <w:t>和</w:t>
      </w:r>
      <w:r>
        <w:rPr>
          <w:spacing w:val="3"/>
        </w:rPr>
        <w:t> </w:t>
      </w:r>
      <w:r>
        <w:rPr>
          <w:rFonts w:ascii="Arial Narrow" w:hAnsi="Arial Narrow" w:cs="Arial Narrow" w:eastAsia="Arial Narrow" w:hint="default"/>
        </w:rPr>
        <w:t>37.50%</w:t>
      </w:r>
      <w:r>
        <w:rPr/>
        <w:t>。该公司主要从事开发、设计、生产大 </w:t>
      </w:r>
      <w:r>
        <w:rPr>
          <w:spacing w:val="-3"/>
        </w:rPr>
        <w:t>容量磁盘驱动器磁头、电脑硬盘用线路板等相关电子部件，销售自产产品并提供相关售后服务；</w:t>
      </w:r>
      <w:r>
        <w:rPr>
          <w:spacing w:val="-30"/>
        </w:rPr>
        <w:t> </w:t>
      </w:r>
      <w:r>
        <w:rPr>
          <w:spacing w:val="-30"/>
        </w:rPr>
      </w:r>
      <w:r>
        <w:rPr>
          <w:spacing w:val="6"/>
        </w:rPr>
        <w:t>税控收款机、金融 </w:t>
      </w:r>
      <w:r>
        <w:rPr>
          <w:rFonts w:ascii="Arial Narrow" w:hAnsi="Arial Narrow" w:cs="Arial Narrow" w:eastAsia="Arial Narrow" w:hint="default"/>
        </w:rPr>
        <w:t>POS </w:t>
      </w:r>
      <w:r>
        <w:rPr>
          <w:spacing w:val="5"/>
        </w:rPr>
        <w:t>机的技术咨询和上门维修服务。</w:t>
      </w:r>
      <w:r>
        <w:rPr>
          <w:rFonts w:ascii="Arial Narrow" w:hAnsi="Arial Narrow" w:cs="Arial Narrow" w:eastAsia="Arial Narrow" w:hint="default"/>
          <w:spacing w:val="5"/>
        </w:rPr>
        <w:t>2008</w:t>
      </w:r>
      <w:r>
        <w:rPr>
          <w:rFonts w:ascii="Arial Narrow" w:hAnsi="Arial Narrow" w:cs="Arial Narrow" w:eastAsia="Arial Narrow" w:hint="default"/>
          <w:spacing w:val="26"/>
        </w:rPr>
        <w:t> </w:t>
      </w:r>
      <w:r>
        <w:rPr>
          <w:spacing w:val="7"/>
        </w:rPr>
        <w:t>年度该公司的主营业务收入为 </w:t>
      </w:r>
      <w:r>
        <w:rPr>
          <w:rFonts w:ascii="Arial Narrow" w:hAnsi="Arial Narrow" w:cs="Arial Narrow" w:eastAsia="Arial Narrow" w:hint="default"/>
        </w:rPr>
        <w:t>13,398.00 </w:t>
      </w:r>
      <w:r>
        <w:rPr/>
        <w:t>万元，净利润为</w:t>
      </w:r>
      <w:r>
        <w:rPr>
          <w:rFonts w:ascii="Arial Narrow" w:hAnsi="Arial Narrow" w:cs="Arial Narrow" w:eastAsia="Arial Narrow" w:hint="default"/>
        </w:rPr>
        <w:t>-915.70 </w:t>
      </w:r>
      <w:r>
        <w:rPr/>
        <w:t>万元，总资产为 </w:t>
      </w:r>
      <w:r>
        <w:rPr>
          <w:rFonts w:ascii="Arial Narrow" w:hAnsi="Arial Narrow" w:cs="Arial Narrow" w:eastAsia="Arial Narrow" w:hint="default"/>
        </w:rPr>
        <w:t>34,444.58 </w:t>
      </w:r>
      <w:r>
        <w:rPr/>
        <w:t>万元，净资产为 </w:t>
      </w:r>
      <w:r>
        <w:rPr>
          <w:rFonts w:ascii="Arial Narrow" w:hAnsi="Arial Narrow" w:cs="Arial Narrow" w:eastAsia="Arial Narrow" w:hint="default"/>
        </w:rPr>
        <w:t>29,833.68</w:t>
      </w:r>
      <w:r>
        <w:rPr>
          <w:rFonts w:ascii="Arial Narrow" w:hAnsi="Arial Narrow" w:cs="Arial Narrow" w:eastAsia="Arial Narrow" w:hint="default"/>
          <w:spacing w:val="-11"/>
        </w:rPr>
        <w:t> </w:t>
      </w:r>
      <w:r>
        <w:rPr/>
        <w:t>万元。</w:t>
      </w:r>
    </w:p>
    <w:p>
      <w:pPr>
        <w:pStyle w:val="BodyText"/>
        <w:spacing w:line="240" w:lineRule="auto" w:before="32"/>
        <w:ind w:right="95"/>
        <w:jc w:val="left"/>
      </w:pPr>
      <w:r>
        <w:rPr>
          <w:color w:val="008080"/>
        </w:rPr>
        <w:t>（</w:t>
      </w:r>
      <w:r>
        <w:rPr>
          <w:rFonts w:ascii="Arial Narrow" w:hAnsi="Arial Narrow" w:cs="Arial Narrow" w:eastAsia="Arial Narrow" w:hint="default"/>
          <w:color w:val="008080"/>
          <w:spacing w:val="-1"/>
          <w:w w:val="99"/>
        </w:rPr>
        <w:t>4</w:t>
      </w:r>
      <w:r>
        <w:rPr>
          <w:color w:val="008080"/>
        </w:rPr>
        <w:t>） </w:t>
      </w:r>
      <w:r>
        <w:rPr>
          <w:color w:val="008080"/>
          <w:spacing w:val="10"/>
        </w:rPr>
        <w:t> </w:t>
      </w:r>
      <w:r>
        <w:rPr>
          <w:color w:val="008080"/>
        </w:rPr>
        <w:t>深圳开发光磁科技有限公司【简称“开发光磁</w:t>
      </w:r>
      <w:r>
        <w:rPr>
          <w:color w:val="008080"/>
          <w:spacing w:val="-120"/>
        </w:rPr>
        <w:t>”</w:t>
      </w:r>
      <w:r>
        <w:rPr>
          <w:color w:val="008080"/>
        </w:rPr>
        <w:t>】</w:t>
      </w:r>
      <w:r>
        <w:rPr/>
      </w:r>
    </w:p>
    <w:p>
      <w:pPr>
        <w:pStyle w:val="BodyText"/>
        <w:spacing w:line="240" w:lineRule="auto"/>
        <w:ind w:left="621" w:right="95"/>
        <w:jc w:val="left"/>
      </w:pPr>
      <w:r>
        <w:rPr/>
        <w:t>“开发光磁”注册资本为人民币 </w:t>
      </w:r>
      <w:r>
        <w:rPr>
          <w:rFonts w:ascii="Arial Narrow" w:hAnsi="Arial Narrow" w:cs="Arial Narrow" w:eastAsia="Arial Narrow" w:hint="default"/>
        </w:rPr>
        <w:t>1,600</w:t>
      </w:r>
      <w:r>
        <w:rPr>
          <w:rFonts w:ascii="Arial Narrow" w:hAnsi="Arial Narrow" w:cs="Arial Narrow" w:eastAsia="Arial Narrow" w:hint="default"/>
          <w:spacing w:val="-15"/>
        </w:rPr>
        <w:t> </w:t>
      </w:r>
      <w:r>
        <w:rPr>
          <w:spacing w:val="-4"/>
        </w:rPr>
        <w:t>万元，本公司和全资子公司“开发香港”分别持有其</w:t>
      </w:r>
    </w:p>
    <w:p>
      <w:pPr>
        <w:pStyle w:val="BodyText"/>
        <w:spacing w:line="240" w:lineRule="auto"/>
        <w:ind w:right="95"/>
        <w:jc w:val="left"/>
      </w:pPr>
      <w:r>
        <w:rPr>
          <w:rFonts w:ascii="Arial Narrow" w:hAnsi="Arial Narrow" w:cs="Arial Narrow" w:eastAsia="Arial Narrow" w:hint="default"/>
        </w:rPr>
        <w:t>75%</w:t>
      </w:r>
      <w:r>
        <w:rPr/>
        <w:t>和</w:t>
      </w:r>
      <w:r>
        <w:rPr>
          <w:spacing w:val="-5"/>
        </w:rPr>
        <w:t> </w:t>
      </w:r>
      <w:r>
        <w:rPr>
          <w:rFonts w:ascii="Arial Narrow" w:hAnsi="Arial Narrow" w:cs="Arial Narrow" w:eastAsia="Arial Narrow" w:hint="default"/>
        </w:rPr>
        <w:t>25%</w:t>
      </w:r>
      <w:r>
        <w:rPr/>
        <w:t>的股权，该公司主要从事生产经营新型电子元器件、数字摄录机及相关产品的开发。</w:t>
      </w:r>
    </w:p>
    <w:p>
      <w:pPr>
        <w:pStyle w:val="BodyText"/>
        <w:spacing w:line="240" w:lineRule="auto"/>
        <w:ind w:right="95"/>
        <w:jc w:val="left"/>
      </w:pPr>
      <w:r>
        <w:rPr>
          <w:rFonts w:ascii="Arial Narrow" w:hAnsi="Arial Narrow" w:cs="Arial Narrow" w:eastAsia="Arial Narrow" w:hint="default"/>
        </w:rPr>
        <w:t>2008 </w:t>
      </w:r>
      <w:r>
        <w:rPr/>
        <w:t>年度该公司的主营业务收入为 </w:t>
      </w:r>
      <w:r>
        <w:rPr>
          <w:rFonts w:ascii="Arial Narrow" w:hAnsi="Arial Narrow" w:cs="Arial Narrow" w:eastAsia="Arial Narrow" w:hint="default"/>
        </w:rPr>
        <w:t>17,571.68 </w:t>
      </w:r>
      <w:r>
        <w:rPr/>
        <w:t>万元，净利润为 </w:t>
      </w:r>
      <w:r>
        <w:rPr>
          <w:rFonts w:ascii="Arial Narrow" w:hAnsi="Arial Narrow" w:cs="Arial Narrow" w:eastAsia="Arial Narrow" w:hint="default"/>
        </w:rPr>
        <w:t>198.28 </w:t>
      </w:r>
      <w:r>
        <w:rPr/>
        <w:t>万元，总资产为 </w:t>
      </w:r>
      <w:r>
        <w:rPr>
          <w:rFonts w:ascii="Arial Narrow" w:hAnsi="Arial Narrow" w:cs="Arial Narrow" w:eastAsia="Arial Narrow" w:hint="default"/>
        </w:rPr>
        <w:t>4,080.85</w:t>
      </w:r>
      <w:r>
        <w:rPr>
          <w:rFonts w:ascii="Arial Narrow" w:hAnsi="Arial Narrow" w:cs="Arial Narrow" w:eastAsia="Arial Narrow" w:hint="default"/>
          <w:spacing w:val="45"/>
        </w:rPr>
        <w:t> </w:t>
      </w:r>
      <w:r>
        <w:rPr/>
        <w:t>万</w:t>
      </w:r>
    </w:p>
    <w:p>
      <w:pPr>
        <w:pStyle w:val="BodyText"/>
        <w:spacing w:line="240" w:lineRule="auto"/>
        <w:ind w:right="95"/>
        <w:jc w:val="left"/>
      </w:pPr>
      <w:r>
        <w:rPr/>
        <w:t>元，净资产为 </w:t>
      </w:r>
      <w:r>
        <w:rPr>
          <w:rFonts w:ascii="Arial Narrow" w:hAnsi="Arial Narrow" w:cs="Arial Narrow" w:eastAsia="Arial Narrow" w:hint="default"/>
        </w:rPr>
        <w:t>3,704.57</w:t>
      </w:r>
      <w:r>
        <w:rPr>
          <w:rFonts w:ascii="Arial Narrow" w:hAnsi="Arial Narrow" w:cs="Arial Narrow" w:eastAsia="Arial Narrow" w:hint="default"/>
          <w:spacing w:val="-3"/>
        </w:rPr>
        <w:t> </w:t>
      </w:r>
      <w:r>
        <w:rPr/>
        <w:t>万元。</w:t>
      </w:r>
    </w:p>
    <w:p>
      <w:pPr>
        <w:pStyle w:val="BodyText"/>
        <w:spacing w:line="240" w:lineRule="auto"/>
        <w:ind w:right="95"/>
        <w:jc w:val="left"/>
      </w:pPr>
      <w:r>
        <w:rPr>
          <w:color w:val="008080"/>
        </w:rPr>
        <w:t>（</w:t>
      </w:r>
      <w:r>
        <w:rPr>
          <w:rFonts w:ascii="Arial Narrow" w:hAnsi="Arial Narrow" w:cs="Arial Narrow" w:eastAsia="Arial Narrow" w:hint="default"/>
          <w:color w:val="008080"/>
          <w:spacing w:val="-1"/>
          <w:w w:val="99"/>
        </w:rPr>
        <w:t>5</w:t>
      </w:r>
      <w:r>
        <w:rPr>
          <w:color w:val="008080"/>
        </w:rPr>
        <w:t>） </w:t>
      </w:r>
      <w:r>
        <w:rPr>
          <w:color w:val="008080"/>
          <w:spacing w:val="10"/>
        </w:rPr>
        <w:t> </w:t>
      </w:r>
      <w:r>
        <w:rPr>
          <w:color w:val="008080"/>
        </w:rPr>
        <w:t>深圳开发磁记录股份有限公司【简称“开发磁记录</w:t>
      </w:r>
      <w:r>
        <w:rPr>
          <w:color w:val="008080"/>
          <w:spacing w:val="-120"/>
        </w:rPr>
        <w:t>”</w:t>
      </w:r>
      <w:r>
        <w:rPr>
          <w:color w:val="008080"/>
        </w:rPr>
        <w:t>】</w:t>
      </w:r>
      <w:r>
        <w:rPr/>
      </w:r>
    </w:p>
    <w:p>
      <w:pPr>
        <w:pStyle w:val="BodyText"/>
        <w:spacing w:line="357" w:lineRule="auto"/>
        <w:ind w:right="231" w:firstLine="480"/>
        <w:jc w:val="both"/>
      </w:pPr>
      <w:r>
        <w:rPr/>
        <w:t>“开发磁记录”注册资本为 </w:t>
      </w:r>
      <w:r>
        <w:rPr>
          <w:rFonts w:ascii="Arial Narrow" w:hAnsi="Arial Narrow" w:cs="Arial Narrow" w:eastAsia="Arial Narrow" w:hint="default"/>
        </w:rPr>
        <w:t>2.51</w:t>
      </w:r>
      <w:r>
        <w:rPr>
          <w:rFonts w:ascii="Arial Narrow" w:hAnsi="Arial Narrow" w:cs="Arial Narrow" w:eastAsia="Arial Narrow" w:hint="default"/>
          <w:spacing w:val="4"/>
        </w:rPr>
        <w:t> </w:t>
      </w:r>
      <w:r>
        <w:rPr/>
        <w:t>亿元人民币，本公司及通过全资子公司“开发香港”合计 持有其 </w:t>
      </w:r>
      <w:r>
        <w:rPr>
          <w:rFonts w:ascii="Arial Narrow" w:hAnsi="Arial Narrow" w:cs="Arial Narrow" w:eastAsia="Arial Narrow" w:hint="default"/>
        </w:rPr>
        <w:t>57%</w:t>
      </w:r>
      <w:r>
        <w:rPr/>
        <w:t>股权，该公司主要从事硬盘盘基片的开发、研制、生产和销售等。</w:t>
      </w:r>
      <w:r>
        <w:rPr>
          <w:rFonts w:ascii="Arial Narrow" w:hAnsi="Arial Narrow" w:cs="Arial Narrow" w:eastAsia="Arial Narrow" w:hint="default"/>
        </w:rPr>
        <w:t>2008</w:t>
      </w:r>
      <w:r>
        <w:rPr>
          <w:rFonts w:ascii="Arial Narrow" w:hAnsi="Arial Narrow" w:cs="Arial Narrow" w:eastAsia="Arial Narrow" w:hint="default"/>
          <w:spacing w:val="32"/>
        </w:rPr>
        <w:t> </w:t>
      </w:r>
      <w:r>
        <w:rPr/>
        <w:t>年度该公司 的主营业务收入为 </w:t>
      </w:r>
      <w:r>
        <w:rPr>
          <w:rFonts w:ascii="Arial Narrow" w:hAnsi="Arial Narrow" w:cs="Arial Narrow" w:eastAsia="Arial Narrow" w:hint="default"/>
          <w:spacing w:val="-3"/>
        </w:rPr>
        <w:t>118,153.39 </w:t>
      </w:r>
      <w:r>
        <w:rPr/>
        <w:t>万元，净利润为 </w:t>
      </w:r>
      <w:r>
        <w:rPr>
          <w:rFonts w:ascii="Arial Narrow" w:hAnsi="Arial Narrow" w:cs="Arial Narrow" w:eastAsia="Arial Narrow" w:hint="default"/>
        </w:rPr>
        <w:t>1,381.75 </w:t>
      </w:r>
      <w:r>
        <w:rPr/>
        <w:t>万元，总资产为 </w:t>
      </w:r>
      <w:r>
        <w:rPr>
          <w:rFonts w:ascii="Arial Narrow" w:hAnsi="Arial Narrow" w:cs="Arial Narrow" w:eastAsia="Arial Narrow" w:hint="default"/>
        </w:rPr>
        <w:t>103,253.31 </w:t>
      </w:r>
      <w:r>
        <w:rPr>
          <w:rFonts w:ascii="Arial Narrow" w:hAnsi="Arial Narrow" w:cs="Arial Narrow" w:eastAsia="Arial Narrow" w:hint="default"/>
          <w:spacing w:val="17"/>
        </w:rPr>
        <w:t> </w:t>
      </w:r>
      <w:r>
        <w:rPr/>
        <w:t>万元，净资产</w:t>
      </w:r>
    </w:p>
    <w:p>
      <w:pPr>
        <w:pStyle w:val="BodyText"/>
        <w:spacing w:line="357" w:lineRule="auto" w:before="31"/>
        <w:ind w:right="95"/>
        <w:jc w:val="left"/>
      </w:pPr>
      <w:r>
        <w:rPr/>
        <w:t>为 </w:t>
      </w:r>
      <w:r>
        <w:rPr>
          <w:rFonts w:ascii="Arial Narrow" w:hAnsi="Arial Narrow" w:cs="Arial Narrow" w:eastAsia="Arial Narrow" w:hint="default"/>
        </w:rPr>
        <w:t>72,972.15 </w:t>
      </w:r>
      <w:r>
        <w:rPr/>
        <w:t>万元。净利润同比减少，主要是受金融危机影响，开发磁记录从 </w:t>
      </w:r>
      <w:r>
        <w:rPr>
          <w:rFonts w:ascii="Arial Narrow" w:hAnsi="Arial Narrow" w:cs="Arial Narrow" w:eastAsia="Arial Narrow" w:hint="default"/>
        </w:rPr>
        <w:t>2008 </w:t>
      </w:r>
      <w:r>
        <w:rPr/>
        <w:t>年 </w:t>
      </w:r>
      <w:r>
        <w:rPr>
          <w:rFonts w:ascii="Arial Narrow" w:hAnsi="Arial Narrow" w:cs="Arial Narrow" w:eastAsia="Arial Narrow" w:hint="default"/>
        </w:rPr>
        <w:t>10</w:t>
      </w:r>
      <w:r>
        <w:rPr>
          <w:rFonts w:ascii="Arial Narrow" w:hAnsi="Arial Narrow" w:cs="Arial Narrow" w:eastAsia="Arial Narrow" w:hint="default"/>
          <w:spacing w:val="5"/>
        </w:rPr>
        <w:t> </w:t>
      </w:r>
      <w:r>
        <w:rPr/>
        <w:t>月以来 经营业务受到较大影响，同时报告期末对应收款项进行了大额拨备。</w:t>
      </w:r>
    </w:p>
    <w:p>
      <w:pPr>
        <w:spacing w:after="0" w:line="357" w:lineRule="auto"/>
        <w:jc w:val="left"/>
        <w:sectPr>
          <w:pgSz w:w="11900" w:h="16840"/>
          <w:pgMar w:header="836" w:footer="1007" w:top="1300" w:bottom="1200" w:left="880" w:right="780"/>
        </w:sectPr>
      </w:pPr>
    </w:p>
    <w:p>
      <w:pPr>
        <w:spacing w:line="240" w:lineRule="auto" w:before="12"/>
        <w:rPr>
          <w:rFonts w:ascii="华文细黑" w:hAnsi="华文细黑" w:cs="华文细黑" w:eastAsia="华文细黑" w:hint="default"/>
          <w:sz w:val="3"/>
          <w:szCs w:val="3"/>
        </w:rPr>
      </w:pPr>
    </w:p>
    <w:p>
      <w:pPr>
        <w:spacing w:line="20" w:lineRule="exact"/>
        <w:ind w:left="18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spacing w:line="240" w:lineRule="auto" w:before="10"/>
        <w:rPr>
          <w:rFonts w:ascii="华文细黑" w:hAnsi="华文细黑" w:cs="华文细黑" w:eastAsia="华文细黑" w:hint="default"/>
          <w:sz w:val="4"/>
          <w:szCs w:val="4"/>
        </w:rPr>
      </w:pPr>
    </w:p>
    <w:p>
      <w:pPr>
        <w:pStyle w:val="BodyText"/>
        <w:spacing w:line="240" w:lineRule="auto" w:before="6"/>
        <w:ind w:left="221" w:right="0"/>
        <w:jc w:val="left"/>
      </w:pPr>
      <w:r>
        <w:rPr>
          <w:color w:val="008080"/>
        </w:rPr>
        <w:t>（</w:t>
      </w:r>
      <w:r>
        <w:rPr>
          <w:rFonts w:ascii="Arial Narrow" w:hAnsi="Arial Narrow" w:cs="Arial Narrow" w:eastAsia="Arial Narrow" w:hint="default"/>
          <w:color w:val="008080"/>
          <w:spacing w:val="-1"/>
          <w:w w:val="99"/>
        </w:rPr>
        <w:t>6</w:t>
      </w:r>
      <w:r>
        <w:rPr>
          <w:color w:val="008080"/>
        </w:rPr>
        <w:t>） </w:t>
      </w:r>
      <w:r>
        <w:rPr>
          <w:color w:val="008080"/>
          <w:spacing w:val="10"/>
        </w:rPr>
        <w:t> </w:t>
      </w:r>
      <w:r>
        <w:rPr>
          <w:color w:val="008080"/>
        </w:rPr>
        <w:t>昂纳光通信有限公司【简称“昂纳光通信</w:t>
      </w:r>
      <w:r>
        <w:rPr>
          <w:color w:val="008080"/>
          <w:spacing w:val="-120"/>
        </w:rPr>
        <w:t>”</w:t>
      </w:r>
      <w:r>
        <w:rPr>
          <w:color w:val="008080"/>
        </w:rPr>
        <w:t>】</w:t>
      </w:r>
      <w:r>
        <w:rPr/>
      </w:r>
    </w:p>
    <w:p>
      <w:pPr>
        <w:pStyle w:val="BodyText"/>
        <w:spacing w:line="357" w:lineRule="auto"/>
        <w:ind w:left="221" w:right="810" w:firstLine="480"/>
        <w:jc w:val="both"/>
      </w:pPr>
      <w:r>
        <w:rPr/>
        <w:t>“昂纳光通信”注册资本为港币 </w:t>
      </w:r>
      <w:r>
        <w:rPr>
          <w:rFonts w:ascii="Arial Narrow" w:hAnsi="Arial Narrow" w:cs="Arial Narrow" w:eastAsia="Arial Narrow" w:hint="default"/>
        </w:rPr>
        <w:t>2.096</w:t>
      </w:r>
      <w:r>
        <w:rPr>
          <w:rFonts w:ascii="Arial Narrow" w:hAnsi="Arial Narrow" w:cs="Arial Narrow" w:eastAsia="Arial Narrow" w:hint="default"/>
          <w:spacing w:val="-14"/>
        </w:rPr>
        <w:t> </w:t>
      </w:r>
      <w:r>
        <w:rPr>
          <w:spacing w:val="-4"/>
        </w:rPr>
        <w:t>亿元，本公司的全资子公司“开发香港”直接持有其</w:t>
      </w:r>
      <w:r>
        <w:rPr/>
        <w:t> </w:t>
      </w:r>
      <w:r>
        <w:rPr>
          <w:rFonts w:ascii="Arial Narrow" w:hAnsi="Arial Narrow" w:cs="Arial Narrow" w:eastAsia="Arial Narrow" w:hint="default"/>
        </w:rPr>
        <w:t>46%</w:t>
      </w:r>
      <w:r>
        <w:rPr/>
        <w:t>股权，该公司主要从事金融、投资、经纪、代理、进出口、制造业。</w:t>
      </w:r>
      <w:r>
        <w:rPr>
          <w:rFonts w:ascii="Arial Narrow" w:hAnsi="Arial Narrow" w:cs="Arial Narrow" w:eastAsia="Arial Narrow" w:hint="default"/>
        </w:rPr>
        <w:t>2008</w:t>
      </w:r>
      <w:r>
        <w:rPr>
          <w:rFonts w:ascii="Arial Narrow" w:hAnsi="Arial Narrow" w:cs="Arial Narrow" w:eastAsia="Arial Narrow" w:hint="default"/>
          <w:spacing w:val="31"/>
        </w:rPr>
        <w:t> </w:t>
      </w:r>
      <w:r>
        <w:rPr/>
        <w:t>年度该公司的主</w:t>
      </w:r>
      <w:r>
        <w:rPr>
          <w:spacing w:val="-58"/>
        </w:rPr>
        <w:t> </w:t>
      </w:r>
      <w:r>
        <w:rPr/>
        <w:t>营业务收入为</w:t>
      </w:r>
      <w:r>
        <w:rPr>
          <w:spacing w:val="-5"/>
        </w:rPr>
        <w:t> </w:t>
      </w:r>
      <w:r>
        <w:rPr>
          <w:rFonts w:ascii="Arial Narrow" w:hAnsi="Arial Narrow" w:cs="Arial Narrow" w:eastAsia="Arial Narrow" w:hint="default"/>
          <w:spacing w:val="-1"/>
          <w:w w:val="99"/>
        </w:rPr>
        <w:t>25,358.84</w:t>
      </w:r>
      <w:r>
        <w:rPr>
          <w:rFonts w:ascii="Arial Narrow" w:hAnsi="Arial Narrow" w:cs="Arial Narrow" w:eastAsia="Arial Narrow" w:hint="default"/>
          <w:spacing w:val="1"/>
          <w:w w:val="99"/>
        </w:rPr>
        <w:t> </w:t>
      </w:r>
      <w:r>
        <w:rPr>
          <w:spacing w:val="-18"/>
        </w:rPr>
        <w:t>万元，净利润为</w:t>
      </w:r>
      <w:r>
        <w:rPr>
          <w:spacing w:val="-5"/>
        </w:rPr>
        <w:t> </w:t>
      </w:r>
      <w:r>
        <w:rPr>
          <w:rFonts w:ascii="Arial Narrow" w:hAnsi="Arial Narrow" w:cs="Arial Narrow" w:eastAsia="Arial Narrow" w:hint="default"/>
          <w:spacing w:val="-1"/>
          <w:w w:val="99"/>
        </w:rPr>
        <w:t>1,459.99</w:t>
      </w:r>
      <w:r>
        <w:rPr>
          <w:rFonts w:ascii="Arial Narrow" w:hAnsi="Arial Narrow" w:cs="Arial Narrow" w:eastAsia="Arial Narrow" w:hint="default"/>
          <w:spacing w:val="1"/>
          <w:w w:val="99"/>
        </w:rPr>
        <w:t> </w:t>
      </w:r>
      <w:r>
        <w:rPr>
          <w:spacing w:val="-18"/>
        </w:rPr>
        <w:t>万元，总资产为</w:t>
      </w:r>
      <w:r>
        <w:rPr>
          <w:spacing w:val="-5"/>
        </w:rPr>
        <w:t> </w:t>
      </w:r>
      <w:r>
        <w:rPr>
          <w:rFonts w:ascii="Arial Narrow" w:hAnsi="Arial Narrow" w:cs="Arial Narrow" w:eastAsia="Arial Narrow" w:hint="default"/>
          <w:spacing w:val="-1"/>
          <w:w w:val="99"/>
        </w:rPr>
        <w:t>23,554.34</w:t>
      </w:r>
      <w:r>
        <w:rPr>
          <w:rFonts w:ascii="Arial Narrow" w:hAnsi="Arial Narrow" w:cs="Arial Narrow" w:eastAsia="Arial Narrow" w:hint="default"/>
          <w:spacing w:val="1"/>
          <w:w w:val="99"/>
        </w:rPr>
        <w:t> </w:t>
      </w:r>
      <w:r>
        <w:rPr>
          <w:spacing w:val="-18"/>
        </w:rPr>
        <w:t>万元，净资产为</w:t>
      </w:r>
      <w:r>
        <w:rPr>
          <w:spacing w:val="-5"/>
        </w:rPr>
        <w:t> </w:t>
      </w:r>
      <w:r>
        <w:rPr>
          <w:rFonts w:ascii="Arial Narrow" w:hAnsi="Arial Narrow" w:cs="Arial Narrow" w:eastAsia="Arial Narrow" w:hint="default"/>
          <w:spacing w:val="-3"/>
          <w:w w:val="99"/>
        </w:rPr>
        <w:t>11,061.63</w:t>
      </w:r>
      <w:r>
        <w:rPr>
          <w:rFonts w:ascii="Arial Narrow" w:hAnsi="Arial Narrow" w:cs="Arial Narrow" w:eastAsia="Arial Narrow" w:hint="default"/>
          <w:spacing w:val="-53"/>
          <w:w w:val="99"/>
        </w:rPr>
        <w:t> </w:t>
      </w:r>
      <w:r>
        <w:rPr>
          <w:rFonts w:ascii="Arial Narrow" w:hAnsi="Arial Narrow" w:cs="Arial Narrow" w:eastAsia="Arial Narrow" w:hint="default"/>
          <w:spacing w:val="-53"/>
          <w:w w:val="99"/>
        </w:rPr>
      </w:r>
      <w:r>
        <w:rPr/>
        <w:t>万元。</w:t>
      </w:r>
    </w:p>
    <w:p>
      <w:pPr>
        <w:pStyle w:val="BodyText"/>
        <w:spacing w:line="240" w:lineRule="auto" w:before="39"/>
        <w:ind w:left="221" w:right="0"/>
        <w:jc w:val="left"/>
        <w:rPr>
          <w:rFonts w:ascii="Arial Narrow" w:hAnsi="Arial Narrow" w:cs="Arial Narrow" w:eastAsia="Arial Narrow" w:hint="default"/>
        </w:rPr>
      </w:pPr>
      <w:r>
        <w:rPr>
          <w:color w:val="008080"/>
        </w:rPr>
        <w:t>（</w:t>
      </w:r>
      <w:r>
        <w:rPr>
          <w:rFonts w:ascii="Arial Narrow" w:hAnsi="Arial Narrow" w:cs="Arial Narrow" w:eastAsia="Arial Narrow" w:hint="default"/>
          <w:color w:val="008080"/>
        </w:rPr>
        <w:t>7</w:t>
      </w:r>
      <w:r>
        <w:rPr>
          <w:color w:val="008080"/>
        </w:rPr>
        <w:t>）  </w:t>
      </w:r>
      <w:r>
        <w:rPr>
          <w:rFonts w:ascii="Arial Narrow" w:hAnsi="Arial Narrow" w:cs="Arial Narrow" w:eastAsia="Arial Narrow" w:hint="default"/>
          <w:color w:val="008080"/>
        </w:rPr>
        <w:t>EXCELSTOR GROUP</w:t>
      </w:r>
      <w:r>
        <w:rPr>
          <w:rFonts w:ascii="Arial Narrow" w:hAnsi="Arial Narrow" w:cs="Arial Narrow" w:eastAsia="Arial Narrow" w:hint="default"/>
          <w:color w:val="008080"/>
          <w:spacing w:val="-18"/>
        </w:rPr>
        <w:t> </w:t>
      </w:r>
      <w:r>
        <w:rPr>
          <w:rFonts w:ascii="Arial Narrow" w:hAnsi="Arial Narrow" w:cs="Arial Narrow" w:eastAsia="Arial Narrow" w:hint="default"/>
          <w:color w:val="008080"/>
        </w:rPr>
        <w:t>LIMITED</w:t>
      </w:r>
      <w:r>
        <w:rPr>
          <w:rFonts w:ascii="Arial Narrow" w:hAnsi="Arial Narrow" w:cs="Arial Narrow" w:eastAsia="Arial Narrow" w:hint="default"/>
        </w:rPr>
      </w:r>
    </w:p>
    <w:p>
      <w:pPr>
        <w:pStyle w:val="BodyText"/>
        <w:spacing w:line="357" w:lineRule="auto" w:before="96"/>
        <w:ind w:left="221" w:right="792" w:firstLine="480"/>
        <w:jc w:val="both"/>
      </w:pPr>
      <w:r>
        <w:rPr>
          <w:rFonts w:ascii="Arial Narrow" w:hAnsi="Arial Narrow" w:cs="Arial Narrow" w:eastAsia="Arial Narrow" w:hint="default"/>
        </w:rPr>
        <w:t>EXCELSTOR GROUP LIMITED</w:t>
      </w:r>
      <w:r>
        <w:rPr/>
        <w:t>，注册资本为 </w:t>
      </w:r>
      <w:r>
        <w:rPr>
          <w:rFonts w:ascii="Arial Narrow" w:hAnsi="Arial Narrow" w:cs="Arial Narrow" w:eastAsia="Arial Narrow" w:hint="default"/>
        </w:rPr>
        <w:t>1,500</w:t>
      </w:r>
      <w:r>
        <w:rPr>
          <w:rFonts w:ascii="Arial Narrow" w:hAnsi="Arial Narrow" w:cs="Arial Narrow" w:eastAsia="Arial Narrow" w:hint="default"/>
          <w:spacing w:val="-23"/>
        </w:rPr>
        <w:t> </w:t>
      </w:r>
      <w:r>
        <w:rPr/>
        <w:t>万美元，本公司的全资子公司“开发香港” 直接持有其 </w:t>
      </w:r>
      <w:r>
        <w:rPr>
          <w:rFonts w:ascii="Arial Narrow" w:hAnsi="Arial Narrow" w:cs="Arial Narrow" w:eastAsia="Arial Narrow" w:hint="default"/>
        </w:rPr>
        <w:t>33.33%</w:t>
      </w:r>
      <w:r>
        <w:rPr/>
        <w:t>股权，该公司主要从事硬盘驱动器的开发、研制、生产及销售。</w:t>
      </w:r>
      <w:r>
        <w:rPr>
          <w:rFonts w:ascii="Arial Narrow" w:hAnsi="Arial Narrow" w:cs="Arial Narrow" w:eastAsia="Arial Narrow" w:hint="default"/>
        </w:rPr>
        <w:t>2008</w:t>
      </w:r>
      <w:r>
        <w:rPr>
          <w:rFonts w:ascii="Arial Narrow" w:hAnsi="Arial Narrow" w:cs="Arial Narrow" w:eastAsia="Arial Narrow" w:hint="default"/>
          <w:spacing w:val="-2"/>
        </w:rPr>
        <w:t> </w:t>
      </w:r>
      <w:r>
        <w:rPr/>
        <w:t>年度该 公司的主营业务收入为 </w:t>
      </w:r>
      <w:r>
        <w:rPr>
          <w:rFonts w:ascii="Arial Narrow" w:hAnsi="Arial Narrow" w:cs="Arial Narrow" w:eastAsia="Arial Narrow" w:hint="default"/>
        </w:rPr>
        <w:t>26,435.47 </w:t>
      </w:r>
      <w:r>
        <w:rPr>
          <w:spacing w:val="-5"/>
        </w:rPr>
        <w:t>万元，净利润 </w:t>
      </w:r>
      <w:r>
        <w:rPr>
          <w:rFonts w:ascii="Arial Narrow" w:hAnsi="Arial Narrow" w:cs="Arial Narrow" w:eastAsia="Arial Narrow" w:hint="default"/>
        </w:rPr>
        <w:t>10,467.60 </w:t>
      </w:r>
      <w:r>
        <w:rPr>
          <w:spacing w:val="-4"/>
        </w:rPr>
        <w:t>万元，总资产为 </w:t>
      </w:r>
      <w:r>
        <w:rPr>
          <w:rFonts w:ascii="Arial Narrow" w:hAnsi="Arial Narrow" w:cs="Arial Narrow" w:eastAsia="Arial Narrow" w:hint="default"/>
        </w:rPr>
        <w:t>42,668.38</w:t>
      </w:r>
      <w:r>
        <w:rPr>
          <w:rFonts w:ascii="Arial Narrow" w:hAnsi="Arial Narrow" w:cs="Arial Narrow" w:eastAsia="Arial Narrow" w:hint="default"/>
          <w:spacing w:val="3"/>
        </w:rPr>
        <w:t> </w:t>
      </w:r>
      <w:r>
        <w:rPr>
          <w:spacing w:val="-5"/>
        </w:rPr>
        <w:t>万元，净资产</w:t>
      </w:r>
    </w:p>
    <w:p>
      <w:pPr>
        <w:pStyle w:val="BodyText"/>
        <w:spacing w:line="240" w:lineRule="auto" w:before="32"/>
        <w:ind w:left="221" w:right="0"/>
        <w:jc w:val="left"/>
      </w:pPr>
      <w:r>
        <w:rPr/>
        <w:t>为 </w:t>
      </w:r>
      <w:r>
        <w:rPr>
          <w:rFonts w:ascii="Arial Narrow" w:hAnsi="Arial Narrow" w:cs="Arial Narrow" w:eastAsia="Arial Narrow" w:hint="default"/>
        </w:rPr>
        <w:t>31,431.12</w:t>
      </w:r>
      <w:r>
        <w:rPr>
          <w:rFonts w:ascii="Arial Narrow" w:hAnsi="Arial Narrow" w:cs="Arial Narrow" w:eastAsia="Arial Narrow" w:hint="default"/>
          <w:spacing w:val="-4"/>
        </w:rPr>
        <w:t> </w:t>
      </w:r>
      <w:r>
        <w:rPr/>
        <w:t>万元。该公司净利润增长主要是由于报告期内投资收益大幅增长。</w:t>
      </w:r>
    </w:p>
    <w:p>
      <w:pPr>
        <w:pStyle w:val="BodyText"/>
        <w:tabs>
          <w:tab w:pos="761" w:val="left" w:leader="none"/>
          <w:tab w:pos="8174" w:val="left" w:leader="none"/>
        </w:tabs>
        <w:spacing w:line="240" w:lineRule="auto"/>
        <w:ind w:left="221" w:right="0"/>
        <w:jc w:val="left"/>
        <w:rPr>
          <w:sz w:val="21"/>
          <w:szCs w:val="21"/>
        </w:rPr>
      </w:pPr>
      <w:r>
        <w:rPr>
          <w:rFonts w:ascii="Arial" w:hAnsi="Arial" w:cs="Arial" w:eastAsia="Arial" w:hint="default"/>
          <w:color w:val="008080"/>
        </w:rPr>
        <w:t>4.</w:t>
        <w:tab/>
      </w:r>
      <w:r>
        <w:rPr>
          <w:color w:val="008080"/>
        </w:rPr>
        <w:t>投资收益对公司净利润影响达到</w:t>
      </w:r>
      <w:r>
        <w:rPr>
          <w:color w:val="008080"/>
          <w:spacing w:val="-2"/>
        </w:rPr>
        <w:t> </w:t>
      </w:r>
      <w:r>
        <w:rPr>
          <w:rFonts w:ascii="Arial Narrow" w:hAnsi="Arial Narrow" w:cs="Arial Narrow" w:eastAsia="Arial Narrow" w:hint="default"/>
          <w:color w:val="008080"/>
        </w:rPr>
        <w:t>10%</w:t>
      </w:r>
      <w:r>
        <w:rPr>
          <w:color w:val="008080"/>
        </w:rPr>
        <w:t>以上的参股公司经营情况及业绩</w:t>
        <w:tab/>
      </w:r>
      <w:r>
        <w:rPr>
          <w:color w:val="008080"/>
          <w:sz w:val="21"/>
          <w:szCs w:val="21"/>
        </w:rPr>
        <w:t>单位：人民币万元</w:t>
      </w:r>
      <w:r>
        <w:rPr>
          <w:sz w:val="21"/>
          <w:szCs w:val="21"/>
        </w:rPr>
      </w:r>
    </w:p>
    <w:p>
      <w:pPr>
        <w:spacing w:line="240" w:lineRule="auto" w:before="8"/>
        <w:rPr>
          <w:rFonts w:ascii="华文细黑" w:hAnsi="华文细黑" w:cs="华文细黑" w:eastAsia="华文细黑" w:hint="default"/>
          <w:sz w:val="26"/>
          <w:szCs w:val="26"/>
        </w:rPr>
      </w:pPr>
    </w:p>
    <w:tbl>
      <w:tblPr>
        <w:tblW w:w="0" w:type="auto"/>
        <w:jc w:val="left"/>
        <w:tblInd w:w="108" w:type="dxa"/>
        <w:tblLayout w:type="fixed"/>
        <w:tblCellMar>
          <w:top w:w="0" w:type="dxa"/>
          <w:left w:w="0" w:type="dxa"/>
          <w:bottom w:w="0" w:type="dxa"/>
          <w:right w:w="0" w:type="dxa"/>
        </w:tblCellMar>
        <w:tblLook w:val="01E0"/>
      </w:tblPr>
      <w:tblGrid>
        <w:gridCol w:w="1728"/>
        <w:gridCol w:w="1800"/>
        <w:gridCol w:w="1222"/>
        <w:gridCol w:w="1478"/>
        <w:gridCol w:w="1718"/>
        <w:gridCol w:w="1632"/>
        <w:gridCol w:w="1080"/>
      </w:tblGrid>
      <w:tr>
        <w:trPr>
          <w:trHeight w:val="490" w:hRule="exact"/>
        </w:trPr>
        <w:tc>
          <w:tcPr>
            <w:tcW w:w="17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37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公司名称</w:t>
            </w:r>
          </w:p>
        </w:tc>
        <w:tc>
          <w:tcPr>
            <w:tcW w:w="18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41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业务性质</w:t>
            </w:r>
          </w:p>
        </w:tc>
        <w:tc>
          <w:tcPr>
            <w:tcW w:w="122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主要产品</w:t>
            </w:r>
          </w:p>
        </w:tc>
        <w:tc>
          <w:tcPr>
            <w:tcW w:w="147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注册资本</w:t>
            </w:r>
          </w:p>
        </w:tc>
        <w:tc>
          <w:tcPr>
            <w:tcW w:w="171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主营业务收入</w:t>
            </w:r>
          </w:p>
        </w:tc>
        <w:tc>
          <w:tcPr>
            <w:tcW w:w="163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65"/>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主营业务利润</w:t>
            </w:r>
          </w:p>
        </w:tc>
        <w:tc>
          <w:tcPr>
            <w:tcW w:w="10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净利润</w:t>
            </w:r>
          </w:p>
        </w:tc>
      </w:tr>
      <w:tr>
        <w:trPr>
          <w:trHeight w:val="5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28" w:lineRule="auto"/>
              <w:ind w:left="104" w:right="64" w:firstLine="180"/>
              <w:jc w:val="left"/>
              <w:rPr>
                <w:rFonts w:ascii="Arial Narrow" w:hAnsi="Arial Narrow" w:cs="Arial Narrow" w:eastAsia="Arial Narrow" w:hint="default"/>
                <w:sz w:val="24"/>
                <w:szCs w:val="24"/>
              </w:rPr>
            </w:pPr>
            <w:r>
              <w:rPr>
                <w:rFonts w:ascii="Arial Narrow"/>
                <w:sz w:val="24"/>
              </w:rPr>
              <w:t>EXCELSTOR</w:t>
            </w:r>
            <w:r>
              <w:rPr>
                <w:rFonts w:ascii="Arial Narrow"/>
                <w:spacing w:val="-1"/>
                <w:w w:val="99"/>
                <w:sz w:val="24"/>
              </w:rPr>
              <w:t> </w:t>
            </w:r>
            <w:r>
              <w:rPr>
                <w:rFonts w:ascii="Arial Narrow"/>
                <w:sz w:val="24"/>
              </w:rPr>
              <w:t>GROUP</w:t>
            </w:r>
            <w:r>
              <w:rPr>
                <w:rFonts w:ascii="Arial Narrow"/>
                <w:spacing w:val="-16"/>
                <w:sz w:val="24"/>
              </w:rPr>
              <w:t> </w:t>
            </w:r>
            <w:r>
              <w:rPr>
                <w:rFonts w:ascii="Arial Narrow"/>
                <w:sz w:val="24"/>
              </w:rPr>
              <w:t>LIMITED</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183" w:right="82" w:hanging="81"/>
              <w:jc w:val="left"/>
              <w:rPr>
                <w:rFonts w:ascii="华文细黑" w:hAnsi="华文细黑" w:cs="华文细黑" w:eastAsia="华文细黑" w:hint="default"/>
                <w:sz w:val="24"/>
                <w:szCs w:val="24"/>
              </w:rPr>
            </w:pPr>
            <w:r>
              <w:rPr>
                <w:rFonts w:ascii="华文细黑" w:hAnsi="华文细黑" w:cs="华文细黑" w:eastAsia="华文细黑" w:hint="default"/>
                <w:spacing w:val="-12"/>
                <w:sz w:val="24"/>
                <w:szCs w:val="24"/>
              </w:rPr>
              <w:t>研制、生产、销</w:t>
            </w:r>
            <w:r>
              <w:rPr>
                <w:rFonts w:ascii="华文细黑" w:hAnsi="华文细黑" w:cs="华文细黑" w:eastAsia="华文细黑" w:hint="default"/>
                <w:spacing w:val="-58"/>
                <w:sz w:val="24"/>
                <w:szCs w:val="24"/>
              </w:rPr>
              <w:t> </w:t>
            </w:r>
            <w:r>
              <w:rPr>
                <w:rFonts w:ascii="华文细黑" w:hAnsi="华文细黑" w:cs="华文细黑" w:eastAsia="华文细黑" w:hint="default"/>
                <w:spacing w:val="-58"/>
                <w:sz w:val="24"/>
                <w:szCs w:val="24"/>
              </w:rPr>
            </w:r>
            <w:r>
              <w:rPr>
                <w:rFonts w:ascii="华文细黑" w:hAnsi="华文细黑" w:cs="华文细黑" w:eastAsia="华文细黑" w:hint="default"/>
                <w:sz w:val="24"/>
                <w:szCs w:val="24"/>
              </w:rPr>
              <w:t>售硬盘驱动器</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47" w:right="-37"/>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硬盘驱动器</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黑体" w:hAnsi="黑体" w:cs="黑体" w:eastAsia="黑体" w:hint="default"/>
                <w:sz w:val="21"/>
                <w:szCs w:val="21"/>
              </w:rPr>
            </w:pPr>
            <w:r>
              <w:rPr>
                <w:rFonts w:ascii="Arial" w:hAnsi="Arial" w:cs="Arial" w:eastAsia="Arial" w:hint="default"/>
                <w:sz w:val="21"/>
                <w:szCs w:val="21"/>
              </w:rPr>
              <w:t>USD1,500</w:t>
            </w:r>
            <w:r>
              <w:rPr>
                <w:rFonts w:ascii="Arial" w:hAnsi="Arial" w:cs="Arial" w:eastAsia="Arial" w:hint="default"/>
                <w:spacing w:val="-13"/>
                <w:sz w:val="21"/>
                <w:szCs w:val="21"/>
              </w:rPr>
              <w:t> </w:t>
            </w:r>
            <w:r>
              <w:rPr>
                <w:rFonts w:ascii="黑体" w:hAnsi="黑体" w:cs="黑体" w:eastAsia="黑体" w:hint="default"/>
                <w:sz w:val="21"/>
                <w:szCs w:val="21"/>
              </w:rPr>
              <w:t>万</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7" w:right="0"/>
              <w:jc w:val="center"/>
              <w:rPr>
                <w:rFonts w:ascii="Arial Narrow" w:hAnsi="Arial Narrow" w:cs="Arial Narrow" w:eastAsia="Arial Narrow" w:hint="default"/>
                <w:sz w:val="24"/>
                <w:szCs w:val="24"/>
              </w:rPr>
            </w:pPr>
            <w:r>
              <w:rPr>
                <w:rFonts w:ascii="Arial Narrow"/>
                <w:sz w:val="24"/>
              </w:rPr>
              <w:t>26,435.47</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6" w:right="0"/>
              <w:jc w:val="center"/>
              <w:rPr>
                <w:rFonts w:ascii="Arial Narrow" w:hAnsi="Arial Narrow" w:cs="Arial Narrow" w:eastAsia="Arial Narrow" w:hint="default"/>
                <w:sz w:val="24"/>
                <w:szCs w:val="24"/>
              </w:rPr>
            </w:pPr>
            <w:r>
              <w:rPr>
                <w:rFonts w:ascii="Arial Narrow"/>
                <w:sz w:val="24"/>
              </w:rPr>
              <w:t>-2,201.96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5" w:right="0"/>
              <w:jc w:val="center"/>
              <w:rPr>
                <w:rFonts w:ascii="Arial Narrow" w:hAnsi="Arial Narrow" w:cs="Arial Narrow" w:eastAsia="Arial Narrow" w:hint="default"/>
                <w:sz w:val="24"/>
                <w:szCs w:val="24"/>
              </w:rPr>
            </w:pPr>
            <w:r>
              <w:rPr>
                <w:rFonts w:ascii="Arial Narrow"/>
                <w:sz w:val="24"/>
              </w:rPr>
              <w:t>10,467.60</w:t>
            </w:r>
          </w:p>
        </w:tc>
      </w:tr>
    </w:tbl>
    <w:p>
      <w:pPr>
        <w:spacing w:line="240" w:lineRule="auto" w:before="10"/>
        <w:rPr>
          <w:rFonts w:ascii="华文细黑" w:hAnsi="华文细黑" w:cs="华文细黑" w:eastAsia="华文细黑" w:hint="default"/>
          <w:sz w:val="22"/>
          <w:szCs w:val="22"/>
        </w:rPr>
      </w:pPr>
    </w:p>
    <w:p>
      <w:pPr>
        <w:pStyle w:val="BodyText"/>
        <w:spacing w:line="336" w:lineRule="exact" w:before="0"/>
        <w:ind w:left="221" w:right="0"/>
        <w:jc w:val="left"/>
      </w:pPr>
      <w:r>
        <w:rPr>
          <w:color w:val="008080"/>
        </w:rPr>
        <w:t>三、 报告期内公司投资情况</w:t>
      </w:r>
      <w:r>
        <w:rPr/>
      </w:r>
    </w:p>
    <w:p>
      <w:pPr>
        <w:pStyle w:val="BodyText"/>
        <w:spacing w:line="240" w:lineRule="auto" w:before="166"/>
        <w:ind w:left="701" w:right="0"/>
        <w:jc w:val="left"/>
      </w:pPr>
      <w:r>
        <w:rPr/>
        <w:t>截止</w:t>
      </w:r>
      <w:r>
        <w:rPr>
          <w:spacing w:val="-21"/>
        </w:rPr>
        <w:t>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16"/>
        </w:rPr>
        <w:t> </w:t>
      </w:r>
      <w:r>
        <w:rPr/>
        <w:t>年</w:t>
      </w:r>
      <w:r>
        <w:rPr>
          <w:spacing w:val="-21"/>
        </w:rPr>
        <w:t> </w:t>
      </w:r>
      <w:r>
        <w:rPr>
          <w:rFonts w:ascii="Arial Narrow" w:hAnsi="Arial Narrow" w:cs="Arial Narrow" w:eastAsia="Arial Narrow" w:hint="default"/>
          <w:spacing w:val="-1"/>
          <w:w w:val="99"/>
        </w:rPr>
        <w:t>1</w:t>
      </w:r>
      <w:r>
        <w:rPr>
          <w:rFonts w:ascii="Arial Narrow" w:hAnsi="Arial Narrow" w:cs="Arial Narrow" w:eastAsia="Arial Narrow" w:hint="default"/>
          <w:w w:val="99"/>
        </w:rPr>
        <w:t>2</w:t>
      </w:r>
      <w:r>
        <w:rPr>
          <w:rFonts w:ascii="Arial Narrow" w:hAnsi="Arial Narrow" w:cs="Arial Narrow" w:eastAsia="Arial Narrow" w:hint="default"/>
          <w:spacing w:val="-16"/>
        </w:rPr>
        <w:t> </w:t>
      </w:r>
      <w:r>
        <w:rPr/>
        <w:t>月</w:t>
      </w:r>
      <w:r>
        <w:rPr>
          <w:spacing w:val="-21"/>
        </w:rPr>
        <w:t> </w:t>
      </w:r>
      <w:r>
        <w:rPr>
          <w:rFonts w:ascii="Arial Narrow" w:hAnsi="Arial Narrow" w:cs="Arial Narrow" w:eastAsia="Arial Narrow" w:hint="default"/>
          <w:spacing w:val="-1"/>
          <w:w w:val="99"/>
        </w:rPr>
        <w:t>3</w:t>
      </w:r>
      <w:r>
        <w:rPr>
          <w:rFonts w:ascii="Arial Narrow" w:hAnsi="Arial Narrow" w:cs="Arial Narrow" w:eastAsia="Arial Narrow" w:hint="default"/>
          <w:w w:val="99"/>
        </w:rPr>
        <w:t>1</w:t>
      </w:r>
      <w:r>
        <w:rPr>
          <w:rFonts w:ascii="Arial Narrow" w:hAnsi="Arial Narrow" w:cs="Arial Narrow" w:eastAsia="Arial Narrow" w:hint="default"/>
          <w:spacing w:val="-16"/>
        </w:rPr>
        <w:t> </w:t>
      </w:r>
      <w:r>
        <w:rPr/>
        <w:t>日</w:t>
      </w:r>
      <w:r>
        <w:rPr>
          <w:spacing w:val="-120"/>
        </w:rPr>
        <w:t>，</w:t>
      </w:r>
      <w:r>
        <w:rPr/>
        <w:t>公司长期股权投资总额为</w:t>
      </w:r>
      <w:r>
        <w:rPr>
          <w:spacing w:val="-21"/>
        </w:rPr>
        <w:t> </w:t>
      </w:r>
      <w:r>
        <w:rPr>
          <w:rFonts w:ascii="Arial Narrow" w:hAnsi="Arial Narrow" w:cs="Arial Narrow" w:eastAsia="Arial Narrow" w:hint="default"/>
          <w:spacing w:val="-1"/>
          <w:w w:val="99"/>
        </w:rPr>
        <w:t>689,646,682.5</w:t>
      </w:r>
      <w:r>
        <w:rPr>
          <w:rFonts w:ascii="Arial Narrow" w:hAnsi="Arial Narrow" w:cs="Arial Narrow" w:eastAsia="Arial Narrow" w:hint="default"/>
          <w:w w:val="99"/>
        </w:rPr>
        <w:t>7</w:t>
      </w:r>
      <w:r>
        <w:rPr>
          <w:rFonts w:ascii="Arial Narrow" w:hAnsi="Arial Narrow" w:cs="Arial Narrow" w:eastAsia="Arial Narrow" w:hint="default"/>
          <w:spacing w:val="-14"/>
        </w:rPr>
        <w:t> </w:t>
      </w:r>
      <w:r>
        <w:rPr/>
        <w:t>元</w:t>
      </w:r>
      <w:r>
        <w:rPr>
          <w:spacing w:val="-120"/>
        </w:rPr>
        <w:t>，</w:t>
      </w:r>
      <w:r>
        <w:rPr/>
        <w:t>比上年同期增长</w:t>
      </w:r>
      <w:r>
        <w:rPr>
          <w:spacing w:val="-21"/>
        </w:rPr>
        <w:t> </w:t>
      </w:r>
      <w:r>
        <w:rPr>
          <w:rFonts w:ascii="Arial Narrow" w:hAnsi="Arial Narrow" w:cs="Arial Narrow" w:eastAsia="Arial Narrow" w:hint="default"/>
          <w:spacing w:val="-1"/>
        </w:rPr>
        <w:t>32.60</w:t>
      </w:r>
      <w:r>
        <w:rPr>
          <w:rFonts w:ascii="Arial Narrow" w:hAnsi="Arial Narrow" w:cs="Arial Narrow" w:eastAsia="Arial Narrow" w:hint="default"/>
        </w:rPr>
        <w:t>%</w:t>
      </w:r>
      <w:r>
        <w:rPr/>
        <w:t>。</w:t>
      </w:r>
    </w:p>
    <w:p>
      <w:pPr>
        <w:pStyle w:val="BodyText"/>
        <w:tabs>
          <w:tab w:pos="641" w:val="left" w:leader="none"/>
        </w:tabs>
        <w:spacing w:line="240" w:lineRule="auto"/>
        <w:ind w:left="221" w:right="0"/>
        <w:jc w:val="left"/>
      </w:pPr>
      <w:r>
        <w:rPr>
          <w:rFonts w:ascii="Arial Narrow" w:hAnsi="Arial Narrow" w:cs="Arial Narrow" w:eastAsia="Arial Narrow" w:hint="default"/>
          <w:color w:val="008080"/>
          <w:w w:val="95"/>
        </w:rPr>
        <w:t>1.</w:t>
        <w:tab/>
      </w:r>
      <w:r>
        <w:rPr>
          <w:color w:val="008080"/>
        </w:rPr>
        <w:t>报告期内，本公司无募集资金或报告期之前募集资金的使用延续到报告期内的情况。</w:t>
      </w:r>
      <w:r>
        <w:rPr/>
      </w:r>
    </w:p>
    <w:p>
      <w:pPr>
        <w:pStyle w:val="BodyText"/>
        <w:tabs>
          <w:tab w:pos="641" w:val="left" w:leader="none"/>
        </w:tabs>
        <w:spacing w:line="240" w:lineRule="auto"/>
        <w:ind w:left="221" w:right="0"/>
        <w:jc w:val="left"/>
      </w:pPr>
      <w:r>
        <w:rPr>
          <w:rFonts w:ascii="Arial Narrow" w:hAnsi="Arial Narrow" w:cs="Arial Narrow" w:eastAsia="Arial Narrow" w:hint="default"/>
          <w:color w:val="008080"/>
          <w:w w:val="95"/>
        </w:rPr>
        <w:t>2.</w:t>
        <w:tab/>
      </w:r>
      <w:r>
        <w:rPr>
          <w:color w:val="008080"/>
        </w:rPr>
        <w:t>非募集资金投资情况</w:t>
      </w:r>
      <w:r>
        <w:rPr/>
      </w:r>
    </w:p>
    <w:p>
      <w:pPr>
        <w:pStyle w:val="BodyText"/>
        <w:spacing w:line="240" w:lineRule="auto"/>
        <w:ind w:left="221" w:right="0"/>
        <w:jc w:val="left"/>
      </w:pPr>
      <w:r>
        <w:rPr>
          <w:rFonts w:ascii="黑体" w:hAnsi="黑体" w:cs="黑体" w:eastAsia="黑体" w:hint="default"/>
          <w:color w:val="008080"/>
          <w:sz w:val="21"/>
          <w:szCs w:val="21"/>
        </w:rPr>
        <w:t>（</w:t>
      </w:r>
      <w:r>
        <w:rPr>
          <w:rFonts w:ascii="Arial" w:hAnsi="Arial" w:cs="Arial" w:eastAsia="Arial" w:hint="default"/>
          <w:color w:val="008080"/>
          <w:sz w:val="21"/>
          <w:szCs w:val="21"/>
        </w:rPr>
        <w:t>1</w:t>
      </w:r>
      <w:r>
        <w:rPr>
          <w:rFonts w:ascii="黑体" w:hAnsi="黑体" w:cs="黑体" w:eastAsia="黑体" w:hint="default"/>
          <w:color w:val="008080"/>
          <w:sz w:val="21"/>
          <w:szCs w:val="21"/>
        </w:rPr>
        <w:t>）</w:t>
      </w:r>
      <w:r>
        <w:rPr>
          <w:color w:val="008080"/>
        </w:rPr>
        <w:t>增加不超过 </w:t>
      </w:r>
      <w:r>
        <w:rPr>
          <w:rFonts w:ascii="Arial Narrow" w:hAnsi="Arial Narrow" w:cs="Arial Narrow" w:eastAsia="Arial Narrow" w:hint="default"/>
          <w:color w:val="008080"/>
        </w:rPr>
        <w:t>7</w:t>
      </w:r>
      <w:r>
        <w:rPr>
          <w:rFonts w:ascii="Arial Narrow" w:hAnsi="Arial Narrow" w:cs="Arial Narrow" w:eastAsia="Arial Narrow" w:hint="default"/>
          <w:color w:val="008080"/>
          <w:spacing w:val="6"/>
        </w:rPr>
        <w:t> </w:t>
      </w:r>
      <w:r>
        <w:rPr>
          <w:color w:val="008080"/>
        </w:rPr>
        <w:t>亿元自有资金进行新股申购事宜</w:t>
      </w:r>
      <w:r>
        <w:rPr/>
      </w:r>
    </w:p>
    <w:p>
      <w:pPr>
        <w:pStyle w:val="BodyText"/>
        <w:spacing w:line="240" w:lineRule="auto"/>
        <w:ind w:left="701" w:right="0"/>
        <w:jc w:val="left"/>
      </w:pP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12</w:t>
      </w:r>
      <w:r>
        <w:rPr>
          <w:rFonts w:ascii="Arial Narrow" w:hAnsi="Arial Narrow" w:cs="Arial Narrow" w:eastAsia="Arial Narrow" w:hint="default"/>
          <w:spacing w:val="29"/>
        </w:rPr>
        <w:t> </w:t>
      </w:r>
      <w:r>
        <w:rPr>
          <w:spacing w:val="-3"/>
        </w:rPr>
        <w:t>日，公司第五届董事会第七次会议审议通过了《关于运用自有资金申购新股</w:t>
      </w:r>
    </w:p>
    <w:p>
      <w:pPr>
        <w:pStyle w:val="BodyText"/>
        <w:spacing w:line="240" w:lineRule="auto"/>
        <w:ind w:left="221" w:right="0"/>
        <w:jc w:val="left"/>
      </w:pPr>
      <w:r>
        <w:rPr/>
        <w:t>的议案</w:t>
      </w:r>
      <w:r>
        <w:rPr>
          <w:spacing w:val="-120"/>
        </w:rPr>
        <w:t>》</w:t>
      </w:r>
      <w:r>
        <w:rPr>
          <w:spacing w:val="-69"/>
        </w:rPr>
        <w:t>，</w:t>
      </w:r>
      <w:r>
        <w:rPr/>
        <w:t>同意公司新增不超过 </w:t>
      </w:r>
      <w:r>
        <w:rPr>
          <w:rFonts w:ascii="Arial Narrow" w:hAnsi="Arial Narrow" w:cs="Arial Narrow" w:eastAsia="Arial Narrow" w:hint="default"/>
          <w:w w:val="99"/>
        </w:rPr>
        <w:t>7</w:t>
      </w:r>
      <w:r>
        <w:rPr>
          <w:rFonts w:ascii="Arial Narrow" w:hAnsi="Arial Narrow" w:cs="Arial Narrow" w:eastAsia="Arial Narrow" w:hint="default"/>
          <w:spacing w:val="5"/>
        </w:rPr>
        <w:t> </w:t>
      </w:r>
      <w:r>
        <w:rPr/>
        <w:t>亿元自有资金用于安全性</w:t>
      </w:r>
      <w:r>
        <w:rPr>
          <w:spacing w:val="-69"/>
        </w:rPr>
        <w:t>、</w:t>
      </w:r>
      <w:r>
        <w:rPr/>
        <w:t>流动性较高的新股申购业务</w:t>
      </w:r>
      <w:r>
        <w:rPr>
          <w:spacing w:val="-69"/>
        </w:rPr>
        <w:t>。</w:t>
      </w:r>
      <w:r>
        <w:rPr/>
        <w:t>至此，</w:t>
      </w:r>
    </w:p>
    <w:p>
      <w:pPr>
        <w:pStyle w:val="BodyText"/>
        <w:spacing w:line="357" w:lineRule="auto" w:before="164"/>
        <w:ind w:left="221" w:right="800"/>
        <w:jc w:val="left"/>
      </w:pPr>
      <w:r>
        <w:rPr/>
        <w:t>公司启用资金进行新股申购的资金总额为不超过 </w:t>
      </w:r>
      <w:r>
        <w:rPr>
          <w:rFonts w:ascii="Arial Narrow" w:hAnsi="Arial Narrow" w:cs="Arial Narrow" w:eastAsia="Arial Narrow" w:hint="default"/>
        </w:rPr>
        <w:t>12 </w:t>
      </w:r>
      <w:r>
        <w:rPr/>
        <w:t>亿元人民币。截止 </w:t>
      </w:r>
      <w:r>
        <w:rPr>
          <w:rFonts w:ascii="Arial Narrow" w:hAnsi="Arial Narrow" w:cs="Arial Narrow" w:eastAsia="Arial Narrow" w:hint="default"/>
        </w:rPr>
        <w:t>2008 </w:t>
      </w:r>
      <w:r>
        <w:rPr/>
        <w:t>年 </w:t>
      </w:r>
      <w:r>
        <w:rPr>
          <w:rFonts w:ascii="Arial Narrow" w:hAnsi="Arial Narrow" w:cs="Arial Narrow" w:eastAsia="Arial Narrow" w:hint="default"/>
        </w:rPr>
        <w:t>6 </w:t>
      </w:r>
      <w:r>
        <w:rPr/>
        <w:t>月 </w:t>
      </w:r>
      <w:r>
        <w:rPr>
          <w:rFonts w:ascii="Arial Narrow" w:hAnsi="Arial Narrow" w:cs="Arial Narrow" w:eastAsia="Arial Narrow" w:hint="default"/>
        </w:rPr>
        <w:t>30</w:t>
      </w:r>
      <w:r>
        <w:rPr>
          <w:rFonts w:ascii="Arial Narrow" w:hAnsi="Arial Narrow" w:cs="Arial Narrow" w:eastAsia="Arial Narrow" w:hint="default"/>
          <w:spacing w:val="15"/>
        </w:rPr>
        <w:t> </w:t>
      </w:r>
      <w:r>
        <w:rPr/>
        <w:t>日，公司 申购的新股已全部出售，累计损益（扣除 </w:t>
      </w:r>
      <w:r>
        <w:rPr>
          <w:rFonts w:ascii="Arial Narrow" w:hAnsi="Arial Narrow" w:cs="Arial Narrow" w:eastAsia="Arial Narrow" w:hint="default"/>
        </w:rPr>
        <w:t>18%</w:t>
      </w:r>
      <w:r>
        <w:rPr/>
        <w:t>所得税后）为 </w:t>
      </w:r>
      <w:r>
        <w:rPr>
          <w:rFonts w:ascii="Arial Narrow" w:hAnsi="Arial Narrow" w:cs="Arial Narrow" w:eastAsia="Arial Narrow" w:hint="default"/>
        </w:rPr>
        <w:t>824.10</w:t>
      </w:r>
      <w:r>
        <w:rPr>
          <w:rFonts w:ascii="Arial Narrow" w:hAnsi="Arial Narrow" w:cs="Arial Narrow" w:eastAsia="Arial Narrow" w:hint="default"/>
          <w:spacing w:val="-3"/>
        </w:rPr>
        <w:t> </w:t>
      </w:r>
      <w:r>
        <w:rPr/>
        <w:t>万元。</w:t>
      </w:r>
    </w:p>
    <w:p>
      <w:pPr>
        <w:pStyle w:val="BodyText"/>
        <w:spacing w:line="240" w:lineRule="auto" w:before="32"/>
        <w:ind w:left="221" w:right="0"/>
        <w:jc w:val="left"/>
      </w:pPr>
      <w:r>
        <w:rPr>
          <w:rFonts w:ascii="黑体" w:hAnsi="黑体" w:cs="黑体" w:eastAsia="黑体" w:hint="default"/>
          <w:color w:val="008080"/>
          <w:sz w:val="21"/>
          <w:szCs w:val="21"/>
        </w:rPr>
        <w:t>（</w:t>
      </w:r>
      <w:r>
        <w:rPr>
          <w:rFonts w:ascii="Arial" w:hAnsi="Arial" w:cs="Arial" w:eastAsia="Arial" w:hint="default"/>
          <w:color w:val="008080"/>
          <w:sz w:val="21"/>
          <w:szCs w:val="21"/>
        </w:rPr>
        <w:t>2</w:t>
      </w:r>
      <w:r>
        <w:rPr>
          <w:rFonts w:ascii="黑体" w:hAnsi="黑体" w:cs="黑体" w:eastAsia="黑体" w:hint="default"/>
          <w:color w:val="008080"/>
          <w:sz w:val="21"/>
          <w:szCs w:val="21"/>
        </w:rPr>
        <w:t>）</w:t>
      </w:r>
      <w:r>
        <w:rPr>
          <w:color w:val="008080"/>
        </w:rPr>
        <w:t>深圳开发微电子有限公司增资事宜</w:t>
      </w:r>
      <w:r>
        <w:rPr/>
      </w:r>
    </w:p>
    <w:p>
      <w:pPr>
        <w:pStyle w:val="BodyText"/>
        <w:spacing w:line="357" w:lineRule="auto" w:before="166"/>
        <w:ind w:left="221" w:right="809" w:firstLine="480"/>
        <w:jc w:val="both"/>
        <w:rPr>
          <w:rFonts w:ascii="Arial Narrow" w:hAnsi="Arial Narrow" w:cs="Arial Narrow" w:eastAsia="Arial Narrow" w:hint="default"/>
        </w:rPr>
      </w:pPr>
      <w:r>
        <w:rPr>
          <w:rFonts w:ascii="Arial Narrow" w:hAnsi="Arial Narrow" w:cs="Arial Narrow" w:eastAsia="Arial Narrow" w:hint="default"/>
        </w:rPr>
        <w:t>2008 </w:t>
      </w:r>
      <w:r>
        <w:rPr/>
        <w:t>年 </w:t>
      </w:r>
      <w:r>
        <w:rPr>
          <w:rFonts w:ascii="Arial Narrow" w:hAnsi="Arial Narrow" w:cs="Arial Narrow" w:eastAsia="Arial Narrow" w:hint="default"/>
        </w:rPr>
        <w:t>1 </w:t>
      </w:r>
      <w:r>
        <w:rPr/>
        <w:t>月 </w:t>
      </w:r>
      <w:r>
        <w:rPr>
          <w:rFonts w:ascii="Arial Narrow" w:hAnsi="Arial Narrow" w:cs="Arial Narrow" w:eastAsia="Arial Narrow" w:hint="default"/>
        </w:rPr>
        <w:t>31</w:t>
      </w:r>
      <w:r>
        <w:rPr>
          <w:rFonts w:ascii="Arial Narrow" w:hAnsi="Arial Narrow" w:cs="Arial Narrow" w:eastAsia="Arial Narrow" w:hint="default"/>
          <w:spacing w:val="29"/>
        </w:rPr>
        <w:t> </w:t>
      </w:r>
      <w:r>
        <w:rPr>
          <w:spacing w:val="-3"/>
        </w:rPr>
        <w:t>日，公司第五届董事会第八次会议审议通过了《关于向深圳开发微电子有限</w:t>
      </w:r>
      <w:r>
        <w:rPr/>
        <w:t> 公司增资议案》，同意本公司和开发科技（香港）有限公司按持股比例共同向开发微电子增资</w:t>
      </w:r>
      <w:r>
        <w:rPr>
          <w:spacing w:val="-58"/>
        </w:rPr>
        <w:t> </w:t>
      </w:r>
      <w:r>
        <w:rPr>
          <w:spacing w:val="-58"/>
        </w:rPr>
      </w:r>
      <w:r>
        <w:rPr>
          <w:rFonts w:ascii="Arial Narrow" w:hAnsi="Arial Narrow" w:cs="Arial Narrow" w:eastAsia="Arial Narrow" w:hint="default"/>
        </w:rPr>
        <w:t>1000 </w:t>
      </w:r>
      <w:r>
        <w:rPr>
          <w:spacing w:val="-7"/>
        </w:rPr>
        <w:t>万美元，使其注册资本增至 </w:t>
      </w:r>
      <w:r>
        <w:rPr>
          <w:rFonts w:ascii="Arial Narrow" w:hAnsi="Arial Narrow" w:cs="Arial Narrow" w:eastAsia="Arial Narrow" w:hint="default"/>
        </w:rPr>
        <w:t>2000 </w:t>
      </w:r>
      <w:r>
        <w:rPr>
          <w:spacing w:val="-5"/>
        </w:rPr>
        <w:t>万美元，本公司和开发香港分别持有 </w:t>
      </w:r>
      <w:r>
        <w:rPr>
          <w:rFonts w:ascii="Arial Narrow" w:hAnsi="Arial Narrow" w:cs="Arial Narrow" w:eastAsia="Arial Narrow" w:hint="default"/>
        </w:rPr>
        <w:t>70%</w:t>
      </w:r>
      <w:r>
        <w:rPr/>
        <w:t>和</w:t>
      </w:r>
      <w:r>
        <w:rPr>
          <w:spacing w:val="33"/>
        </w:rPr>
        <w:t> </w:t>
      </w:r>
      <w:r>
        <w:rPr>
          <w:rFonts w:ascii="Arial Narrow" w:hAnsi="Arial Narrow" w:cs="Arial Narrow" w:eastAsia="Arial Narrow" w:hint="default"/>
          <w:spacing w:val="-8"/>
        </w:rPr>
        <w:t>30%</w:t>
      </w:r>
      <w:r>
        <w:rPr>
          <w:spacing w:val="-8"/>
        </w:rPr>
        <w:t>股权。</w:t>
      </w:r>
      <w:r>
        <w:rPr>
          <w:rFonts w:ascii="Arial Narrow" w:hAnsi="Arial Narrow" w:cs="Arial Narrow" w:eastAsia="Arial Narrow" w:hint="default"/>
          <w:spacing w:val="-8"/>
        </w:rPr>
        <w:t>2008</w:t>
      </w:r>
      <w:r>
        <w:rPr>
          <w:rFonts w:ascii="Arial Narrow" w:hAnsi="Arial Narrow" w:cs="Arial Narrow" w:eastAsia="Arial Narrow" w:hint="default"/>
        </w:rPr>
      </w:r>
    </w:p>
    <w:p>
      <w:pPr>
        <w:pStyle w:val="BodyText"/>
        <w:spacing w:line="240" w:lineRule="auto" w:before="32"/>
        <w:ind w:left="221" w:right="0"/>
        <w:jc w:val="left"/>
      </w:pPr>
      <w:r>
        <w:rPr/>
        <w:t>年 </w:t>
      </w:r>
      <w:r>
        <w:rPr>
          <w:rFonts w:ascii="Arial Narrow" w:hAnsi="Arial Narrow" w:cs="Arial Narrow" w:eastAsia="Arial Narrow" w:hint="default"/>
        </w:rPr>
        <w:t>7 </w:t>
      </w:r>
      <w:r>
        <w:rPr/>
        <w:t>月 </w:t>
      </w:r>
      <w:r>
        <w:rPr>
          <w:rFonts w:ascii="Arial Narrow" w:hAnsi="Arial Narrow" w:cs="Arial Narrow" w:eastAsia="Arial Narrow" w:hint="default"/>
        </w:rPr>
        <w:t>16</w:t>
      </w:r>
      <w:r>
        <w:rPr>
          <w:rFonts w:ascii="Arial Narrow" w:hAnsi="Arial Narrow" w:cs="Arial Narrow" w:eastAsia="Arial Narrow" w:hint="default"/>
          <w:spacing w:val="9"/>
        </w:rPr>
        <w:t> </w:t>
      </w:r>
      <w:r>
        <w:rPr/>
        <w:t>日已完成工商变更登记手续。</w:t>
      </w:r>
    </w:p>
    <w:p>
      <w:pPr>
        <w:spacing w:after="0" w:line="240" w:lineRule="auto"/>
        <w:jc w:val="left"/>
        <w:sectPr>
          <w:footerReference w:type="default" r:id="rId26"/>
          <w:pgSz w:w="11900" w:h="16840"/>
          <w:pgMar w:footer="1007" w:header="836" w:top="1300" w:bottom="1200" w:left="800" w:right="200"/>
        </w:sectPr>
      </w:pPr>
    </w:p>
    <w:p>
      <w:pPr>
        <w:spacing w:line="240" w:lineRule="auto" w:before="0"/>
        <w:rPr>
          <w:rFonts w:ascii="华文细黑" w:hAnsi="华文细黑" w:cs="华文细黑" w:eastAsia="华文细黑" w:hint="default"/>
          <w:sz w:val="20"/>
          <w:szCs w:val="20"/>
        </w:rPr>
      </w:pPr>
    </w:p>
    <w:p>
      <w:pPr>
        <w:pStyle w:val="BodyText"/>
        <w:spacing w:line="240" w:lineRule="auto" w:before="157"/>
        <w:ind w:right="0"/>
        <w:jc w:val="both"/>
      </w:pPr>
      <w:r>
        <w:rPr>
          <w:rFonts w:ascii="黑体" w:hAnsi="黑体" w:cs="黑体" w:eastAsia="黑体" w:hint="default"/>
          <w:color w:val="008080"/>
          <w:sz w:val="21"/>
          <w:szCs w:val="21"/>
        </w:rPr>
        <w:t>（</w:t>
      </w:r>
      <w:r>
        <w:rPr>
          <w:rFonts w:ascii="Arial" w:hAnsi="Arial" w:cs="Arial" w:eastAsia="Arial" w:hint="default"/>
          <w:color w:val="008080"/>
          <w:sz w:val="21"/>
          <w:szCs w:val="21"/>
        </w:rPr>
        <w:t>3</w:t>
      </w:r>
      <w:r>
        <w:rPr>
          <w:rFonts w:ascii="黑体" w:hAnsi="黑体" w:cs="黑体" w:eastAsia="黑体" w:hint="default"/>
          <w:color w:val="008080"/>
          <w:sz w:val="21"/>
          <w:szCs w:val="21"/>
        </w:rPr>
        <w:t>）</w:t>
      </w:r>
      <w:r>
        <w:rPr>
          <w:color w:val="008080"/>
        </w:rPr>
        <w:t>长城宽带网络服务有限公司增资扩股事宜</w:t>
      </w:r>
      <w:r>
        <w:rPr/>
      </w:r>
    </w:p>
    <w:p>
      <w:pPr>
        <w:pStyle w:val="BodyText"/>
        <w:spacing w:line="240" w:lineRule="auto" w:before="166"/>
        <w:ind w:left="621" w:right="95"/>
        <w:jc w:val="left"/>
      </w:pPr>
      <w:r>
        <w:rPr>
          <w:rFonts w:ascii="Arial Narrow" w:hAnsi="Arial Narrow" w:cs="Arial Narrow" w:eastAsia="Arial Narrow" w:hint="default"/>
        </w:rPr>
        <w:t>2008 </w:t>
      </w:r>
      <w:r>
        <w:rPr/>
        <w:t>年 </w:t>
      </w:r>
      <w:r>
        <w:rPr>
          <w:rFonts w:ascii="Arial Narrow" w:hAnsi="Arial Narrow" w:cs="Arial Narrow" w:eastAsia="Arial Narrow" w:hint="default"/>
        </w:rPr>
        <w:t>4 </w:t>
      </w:r>
      <w:r>
        <w:rPr/>
        <w:t>月 </w:t>
      </w:r>
      <w:r>
        <w:rPr>
          <w:rFonts w:ascii="Arial Narrow" w:hAnsi="Arial Narrow" w:cs="Arial Narrow" w:eastAsia="Arial Narrow" w:hint="default"/>
        </w:rPr>
        <w:t>3</w:t>
      </w:r>
      <w:r>
        <w:rPr>
          <w:rFonts w:ascii="Arial Narrow" w:hAnsi="Arial Narrow" w:cs="Arial Narrow" w:eastAsia="Arial Narrow" w:hint="default"/>
          <w:spacing w:val="41"/>
        </w:rPr>
        <w:t> </w:t>
      </w:r>
      <w:r>
        <w:rPr/>
        <w:t>日，公司第五届董事会第九次会议审议通过了《长城宽带网络服务有限公司</w:t>
      </w:r>
    </w:p>
    <w:p>
      <w:pPr>
        <w:pStyle w:val="BodyText"/>
        <w:spacing w:line="357" w:lineRule="auto"/>
        <w:ind w:right="232"/>
        <w:jc w:val="both"/>
      </w:pPr>
      <w:r>
        <w:rPr>
          <w:spacing w:val="-5"/>
        </w:rPr>
        <w:t>增资扩股议案》：中信网络有限公司和长城科技股份有限公司分别出资</w:t>
      </w:r>
      <w:r>
        <w:rPr/>
        <w:t> </w:t>
      </w:r>
      <w:r>
        <w:rPr>
          <w:rFonts w:ascii="Arial Narrow" w:hAnsi="Arial Narrow" w:cs="Arial Narrow" w:eastAsia="Arial Narrow" w:hint="default"/>
          <w:w w:val="99"/>
        </w:rPr>
        <w:t>1.5</w:t>
      </w:r>
      <w:r>
        <w:rPr>
          <w:rFonts w:ascii="Arial Narrow" w:hAnsi="Arial Narrow" w:cs="Arial Narrow" w:eastAsia="Arial Narrow" w:hint="default"/>
          <w:spacing w:val="30"/>
          <w:w w:val="99"/>
        </w:rPr>
        <w:t> </w:t>
      </w:r>
      <w:r>
        <w:rPr/>
        <w:t>亿人民币对长城宽带 进行增资，本公司及中国长城计算机深圳股份有限公司不进行此次增资。本次增资完成后，长 城宽带的注册资本由 </w:t>
      </w:r>
      <w:r>
        <w:rPr>
          <w:rFonts w:ascii="Arial Narrow" w:hAnsi="Arial Narrow" w:cs="Arial Narrow" w:eastAsia="Arial Narrow" w:hint="default"/>
        </w:rPr>
        <w:t>6 </w:t>
      </w:r>
      <w:r>
        <w:rPr/>
        <w:t>亿元增至 </w:t>
      </w:r>
      <w:r>
        <w:rPr>
          <w:rFonts w:ascii="Arial Narrow" w:hAnsi="Arial Narrow" w:cs="Arial Narrow" w:eastAsia="Arial Narrow" w:hint="default"/>
        </w:rPr>
        <w:t>9 </w:t>
      </w:r>
      <w:r>
        <w:rPr/>
        <w:t>亿元，股权结构变更为：中信网络持股</w:t>
      </w:r>
      <w:r>
        <w:rPr>
          <w:spacing w:val="17"/>
        </w:rPr>
        <w:t> </w:t>
      </w:r>
      <w:r>
        <w:rPr>
          <w:rFonts w:ascii="Arial Narrow" w:hAnsi="Arial Narrow" w:cs="Arial Narrow" w:eastAsia="Arial Narrow" w:hint="default"/>
        </w:rPr>
        <w:t>50%</w:t>
      </w:r>
      <w:r>
        <w:rPr/>
        <w:t>；长城科技持股 </w:t>
      </w:r>
      <w:r>
        <w:rPr>
          <w:rFonts w:ascii="Arial Narrow" w:hAnsi="Arial Narrow" w:cs="Arial Narrow" w:eastAsia="Arial Narrow" w:hint="default"/>
        </w:rPr>
        <w:t>40%</w:t>
      </w:r>
      <w:r>
        <w:rPr/>
        <w:t>；本公司持股 </w:t>
      </w:r>
      <w:r>
        <w:rPr>
          <w:rFonts w:ascii="Arial Narrow" w:hAnsi="Arial Narrow" w:cs="Arial Narrow" w:eastAsia="Arial Narrow" w:hint="default"/>
        </w:rPr>
        <w:t>5%</w:t>
      </w:r>
      <w:r>
        <w:rPr/>
        <w:t>；长城电脑持股 </w:t>
      </w:r>
      <w:r>
        <w:rPr>
          <w:rFonts w:ascii="Arial Narrow" w:hAnsi="Arial Narrow" w:cs="Arial Narrow" w:eastAsia="Arial Narrow" w:hint="default"/>
        </w:rPr>
        <w:t>5%</w:t>
      </w:r>
      <w:r>
        <w:rPr/>
        <w:t>。</w:t>
      </w:r>
      <w:r>
        <w:rPr>
          <w:rFonts w:ascii="Arial Narrow" w:hAnsi="Arial Narrow" w:cs="Arial Narrow" w:eastAsia="Arial Narrow" w:hint="default"/>
        </w:rPr>
        <w:t>2008 </w:t>
      </w:r>
      <w:r>
        <w:rPr/>
        <w:t>年 </w:t>
      </w:r>
      <w:r>
        <w:rPr>
          <w:rFonts w:ascii="Arial Narrow" w:hAnsi="Arial Narrow" w:cs="Arial Narrow" w:eastAsia="Arial Narrow" w:hint="default"/>
        </w:rPr>
        <w:t>4 </w:t>
      </w:r>
      <w:r>
        <w:rPr/>
        <w:t>月 </w:t>
      </w:r>
      <w:r>
        <w:rPr>
          <w:rFonts w:ascii="Arial Narrow" w:hAnsi="Arial Narrow" w:cs="Arial Narrow" w:eastAsia="Arial Narrow" w:hint="default"/>
        </w:rPr>
        <w:t>10</w:t>
      </w:r>
      <w:r>
        <w:rPr>
          <w:rFonts w:ascii="Arial Narrow" w:hAnsi="Arial Narrow" w:cs="Arial Narrow" w:eastAsia="Arial Narrow" w:hint="default"/>
          <w:spacing w:val="7"/>
        </w:rPr>
        <w:t> </w:t>
      </w:r>
      <w:r>
        <w:rPr/>
        <w:t>日已完成有关工商变更登记手续。</w:t>
      </w:r>
    </w:p>
    <w:p>
      <w:pPr>
        <w:pStyle w:val="BodyText"/>
        <w:spacing w:line="240" w:lineRule="auto" w:before="32"/>
        <w:ind w:right="0"/>
        <w:jc w:val="both"/>
      </w:pPr>
      <w:r>
        <w:rPr>
          <w:rFonts w:ascii="黑体" w:hAnsi="黑体" w:cs="黑体" w:eastAsia="黑体" w:hint="default"/>
          <w:color w:val="008080"/>
          <w:sz w:val="21"/>
          <w:szCs w:val="21"/>
        </w:rPr>
        <w:t>（</w:t>
      </w:r>
      <w:r>
        <w:rPr>
          <w:rFonts w:ascii="Arial" w:hAnsi="Arial" w:cs="Arial" w:eastAsia="Arial" w:hint="default"/>
          <w:color w:val="008080"/>
          <w:sz w:val="21"/>
          <w:szCs w:val="21"/>
        </w:rPr>
        <w:t>4</w:t>
      </w:r>
      <w:r>
        <w:rPr>
          <w:rFonts w:ascii="黑体" w:hAnsi="黑体" w:cs="黑体" w:eastAsia="黑体" w:hint="default"/>
          <w:color w:val="008080"/>
          <w:sz w:val="21"/>
          <w:szCs w:val="21"/>
        </w:rPr>
        <w:t>）</w:t>
      </w:r>
      <w:r>
        <w:rPr>
          <w:color w:val="008080"/>
        </w:rPr>
        <w:t>苏州长城开发科技有限公司增资事宜</w:t>
      </w:r>
      <w:r>
        <w:rPr/>
      </w:r>
    </w:p>
    <w:p>
      <w:pPr>
        <w:pStyle w:val="BodyText"/>
        <w:spacing w:line="240" w:lineRule="auto" w:before="166"/>
        <w:ind w:left="621" w:right="95"/>
        <w:jc w:val="left"/>
      </w:pPr>
      <w:r>
        <w:rPr>
          <w:rFonts w:ascii="Arial Narrow" w:hAnsi="Arial Narrow" w:cs="Arial Narrow" w:eastAsia="Arial Narrow" w:hint="default"/>
        </w:rPr>
        <w:t>2008 </w:t>
      </w:r>
      <w:r>
        <w:rPr/>
        <w:t>年 </w:t>
      </w:r>
      <w:r>
        <w:rPr>
          <w:rFonts w:ascii="Arial Narrow" w:hAnsi="Arial Narrow" w:cs="Arial Narrow" w:eastAsia="Arial Narrow" w:hint="default"/>
        </w:rPr>
        <w:t>10 </w:t>
      </w:r>
      <w:r>
        <w:rPr/>
        <w:t>月 </w:t>
      </w:r>
      <w:r>
        <w:rPr>
          <w:rFonts w:ascii="Arial Narrow" w:hAnsi="Arial Narrow" w:cs="Arial Narrow" w:eastAsia="Arial Narrow" w:hint="default"/>
        </w:rPr>
        <w:t>15 </w:t>
      </w:r>
      <w:r>
        <w:rPr>
          <w:rFonts w:ascii="Arial Narrow" w:hAnsi="Arial Narrow" w:cs="Arial Narrow" w:eastAsia="Arial Narrow" w:hint="default"/>
          <w:spacing w:val="2"/>
        </w:rPr>
        <w:t> </w:t>
      </w:r>
      <w:r>
        <w:rPr/>
        <w:t>日，公司第五届董事会第十四次会议同意本公司向苏州长城开发科技有限</w:t>
      </w:r>
    </w:p>
    <w:p>
      <w:pPr>
        <w:pStyle w:val="BodyText"/>
        <w:spacing w:line="240" w:lineRule="auto" w:before="164"/>
        <w:ind w:right="0"/>
        <w:jc w:val="both"/>
      </w:pPr>
      <w:r>
        <w:rPr/>
        <w:t>公司单方面增资 </w:t>
      </w:r>
      <w:r>
        <w:rPr>
          <w:rFonts w:ascii="Arial Narrow" w:hAnsi="Arial Narrow" w:cs="Arial Narrow" w:eastAsia="Arial Narrow" w:hint="default"/>
          <w:spacing w:val="-1"/>
          <w:w w:val="99"/>
        </w:rPr>
        <w:t>2,00</w:t>
      </w:r>
      <w:r>
        <w:rPr>
          <w:rFonts w:ascii="Arial Narrow" w:hAnsi="Arial Narrow" w:cs="Arial Narrow" w:eastAsia="Arial Narrow" w:hint="default"/>
          <w:w w:val="99"/>
        </w:rPr>
        <w:t>0</w:t>
      </w:r>
      <w:r>
        <w:rPr>
          <w:rFonts w:ascii="Arial Narrow" w:hAnsi="Arial Narrow" w:cs="Arial Narrow" w:eastAsia="Arial Narrow" w:hint="default"/>
          <w:spacing w:val="5"/>
        </w:rPr>
        <w:t> </w:t>
      </w:r>
      <w:r>
        <w:rPr/>
        <w:t>万美元</w:t>
      </w:r>
      <w:r>
        <w:rPr>
          <w:spacing w:val="-36"/>
        </w:rPr>
        <w:t>，</w:t>
      </w:r>
      <w:r>
        <w:rPr/>
        <w:t>用于苏州基地的基本建设再投资</w:t>
      </w:r>
      <w:r>
        <w:rPr>
          <w:spacing w:val="-36"/>
        </w:rPr>
        <w:t>。</w:t>
      </w:r>
      <w:r>
        <w:rPr/>
        <w:t>本次增资完成后</w:t>
      </w:r>
      <w:r>
        <w:rPr>
          <w:spacing w:val="-156"/>
        </w:rPr>
        <w:t>，</w:t>
      </w:r>
      <w:r>
        <w:rPr/>
        <w:t>“开发苏州”</w:t>
      </w:r>
    </w:p>
    <w:p>
      <w:pPr>
        <w:pStyle w:val="BodyText"/>
        <w:spacing w:line="357" w:lineRule="auto"/>
        <w:ind w:right="230"/>
        <w:jc w:val="both"/>
      </w:pPr>
      <w:r>
        <w:rPr/>
        <w:t>注册资本由 </w:t>
      </w:r>
      <w:r>
        <w:rPr>
          <w:rFonts w:ascii="Arial Narrow" w:hAnsi="Arial Narrow" w:cs="Arial Narrow" w:eastAsia="Arial Narrow" w:hint="default"/>
        </w:rPr>
        <w:t>4000 </w:t>
      </w:r>
      <w:r>
        <w:rPr/>
        <w:t>万美元增至 </w:t>
      </w:r>
      <w:r>
        <w:rPr>
          <w:rFonts w:ascii="Arial Narrow" w:hAnsi="Arial Narrow" w:cs="Arial Narrow" w:eastAsia="Arial Narrow" w:hint="default"/>
        </w:rPr>
        <w:t>6000 </w:t>
      </w:r>
      <w:r>
        <w:rPr/>
        <w:t>万美元，投资总额为 </w:t>
      </w:r>
      <w:r>
        <w:rPr>
          <w:rFonts w:ascii="Arial Narrow" w:hAnsi="Arial Narrow" w:cs="Arial Narrow" w:eastAsia="Arial Narrow" w:hint="default"/>
        </w:rPr>
        <w:t>9000</w:t>
      </w:r>
      <w:r>
        <w:rPr>
          <w:rFonts w:ascii="Arial Narrow" w:hAnsi="Arial Narrow" w:cs="Arial Narrow" w:eastAsia="Arial Narrow" w:hint="default"/>
          <w:spacing w:val="40"/>
        </w:rPr>
        <w:t> </w:t>
      </w:r>
      <w:r>
        <w:rPr/>
        <w:t>万美元，本公司和全资子公司开发 科技（香港）有限公司分别持有其 </w:t>
      </w:r>
      <w:r>
        <w:rPr>
          <w:rFonts w:ascii="Arial Narrow" w:hAnsi="Arial Narrow" w:cs="Arial Narrow" w:eastAsia="Arial Narrow" w:hint="default"/>
        </w:rPr>
        <w:t>75%</w:t>
      </w:r>
      <w:r>
        <w:rPr/>
        <w:t>和 </w:t>
      </w:r>
      <w:r>
        <w:rPr>
          <w:rFonts w:ascii="Arial Narrow" w:hAnsi="Arial Narrow" w:cs="Arial Narrow" w:eastAsia="Arial Narrow" w:hint="default"/>
        </w:rPr>
        <w:t>25%</w:t>
      </w:r>
      <w:r>
        <w:rPr/>
        <w:t>的股权。截止报告日，本公司实际新增出资</w:t>
      </w:r>
      <w:r>
        <w:rPr>
          <w:spacing w:val="41"/>
        </w:rPr>
        <w:t> </w:t>
      </w:r>
      <w:r>
        <w:rPr>
          <w:rFonts w:ascii="Arial Narrow" w:hAnsi="Arial Narrow" w:cs="Arial Narrow" w:eastAsia="Arial Narrow" w:hint="default"/>
        </w:rPr>
        <w:t>400</w:t>
      </w:r>
      <w:r>
        <w:rPr>
          <w:rFonts w:ascii="Arial Narrow" w:hAnsi="Arial Narrow" w:cs="Arial Narrow" w:eastAsia="Arial Narrow" w:hint="default"/>
          <w:spacing w:val="-1"/>
          <w:w w:val="99"/>
        </w:rPr>
        <w:t> </w:t>
      </w:r>
      <w:r>
        <w:rPr/>
        <w:t>万美元。</w:t>
      </w:r>
    </w:p>
    <w:p>
      <w:pPr>
        <w:pStyle w:val="BodyText"/>
        <w:spacing w:line="240" w:lineRule="auto" w:before="39"/>
        <w:ind w:right="0"/>
        <w:jc w:val="both"/>
      </w:pPr>
      <w:r>
        <w:rPr>
          <w:rFonts w:ascii="黑体" w:hAnsi="黑体" w:cs="黑体" w:eastAsia="黑体" w:hint="default"/>
          <w:color w:val="008080"/>
          <w:sz w:val="21"/>
          <w:szCs w:val="21"/>
        </w:rPr>
        <w:t>（</w:t>
      </w:r>
      <w:r>
        <w:rPr>
          <w:rFonts w:ascii="Arial" w:hAnsi="Arial" w:cs="Arial" w:eastAsia="Arial" w:hint="default"/>
          <w:color w:val="008080"/>
          <w:sz w:val="21"/>
          <w:szCs w:val="21"/>
        </w:rPr>
        <w:t>5</w:t>
      </w:r>
      <w:r>
        <w:rPr>
          <w:rFonts w:ascii="黑体" w:hAnsi="黑体" w:cs="黑体" w:eastAsia="黑体" w:hint="default"/>
          <w:color w:val="008080"/>
          <w:sz w:val="21"/>
          <w:szCs w:val="21"/>
        </w:rPr>
        <w:t>）</w:t>
      </w:r>
      <w:r>
        <w:rPr>
          <w:color w:val="008080"/>
        </w:rPr>
        <w:t>投资设立深圳市长城科美科技有限公司</w:t>
      </w:r>
      <w:r>
        <w:rPr/>
      </w:r>
    </w:p>
    <w:p>
      <w:pPr>
        <w:pStyle w:val="BodyText"/>
        <w:spacing w:line="240" w:lineRule="auto" w:before="166"/>
        <w:ind w:left="621" w:right="95"/>
        <w:jc w:val="left"/>
      </w:pPr>
      <w:r>
        <w:rPr>
          <w:rFonts w:ascii="Arial Narrow" w:hAnsi="Arial Narrow" w:cs="Arial Narrow" w:eastAsia="Arial Narrow" w:hint="default"/>
        </w:rPr>
        <w:t>2008 </w:t>
      </w:r>
      <w:r>
        <w:rPr/>
        <w:t>年 </w:t>
      </w:r>
      <w:r>
        <w:rPr>
          <w:rFonts w:ascii="Arial Narrow" w:hAnsi="Arial Narrow" w:cs="Arial Narrow" w:eastAsia="Arial Narrow" w:hint="default"/>
        </w:rPr>
        <w:t>10</w:t>
      </w:r>
      <w:r>
        <w:rPr>
          <w:rFonts w:ascii="Arial Narrow" w:hAnsi="Arial Narrow" w:cs="Arial Narrow" w:eastAsia="Arial Narrow" w:hint="default"/>
          <w:spacing w:val="19"/>
        </w:rPr>
        <w:t> </w:t>
      </w:r>
      <w:r>
        <w:rPr>
          <w:spacing w:val="-3"/>
        </w:rPr>
        <w:t>月，经公司第五届董事会审议，同意本公司和深圳盛凯投资有限公司共同投资设</w:t>
      </w:r>
    </w:p>
    <w:p>
      <w:pPr>
        <w:pStyle w:val="BodyText"/>
        <w:spacing w:line="357" w:lineRule="auto"/>
        <w:ind w:right="231"/>
        <w:jc w:val="both"/>
      </w:pPr>
      <w:r>
        <w:rPr/>
        <w:t>立深圳市长城科美科技有限公司，该公司注册资本为 </w:t>
      </w:r>
      <w:r>
        <w:rPr>
          <w:rFonts w:ascii="Arial Narrow" w:hAnsi="Arial Narrow" w:cs="Arial Narrow" w:eastAsia="Arial Narrow" w:hint="default"/>
        </w:rPr>
        <w:t>1</w:t>
      </w:r>
      <w:r>
        <w:rPr>
          <w:rFonts w:ascii="Arial Narrow" w:hAnsi="Arial Narrow" w:cs="Arial Narrow" w:eastAsia="Arial Narrow" w:hint="default"/>
          <w:spacing w:val="40"/>
        </w:rPr>
        <w:t> </w:t>
      </w:r>
      <w:r>
        <w:rPr/>
        <w:t>亿元人民币，本公司和盛凯投资分别以 现金方式出资，各持有 </w:t>
      </w:r>
      <w:r>
        <w:rPr>
          <w:rFonts w:ascii="Arial Narrow" w:hAnsi="Arial Narrow" w:cs="Arial Narrow" w:eastAsia="Arial Narrow" w:hint="default"/>
        </w:rPr>
        <w:t>35%</w:t>
      </w:r>
      <w:r>
        <w:rPr/>
        <w:t>和 </w:t>
      </w:r>
      <w:r>
        <w:rPr>
          <w:rFonts w:ascii="Arial Narrow" w:hAnsi="Arial Narrow" w:cs="Arial Narrow" w:eastAsia="Arial Narrow" w:hint="default"/>
        </w:rPr>
        <w:t>65%</w:t>
      </w:r>
      <w:r>
        <w:rPr/>
        <w:t>的股权。截至报告期末，双方股东按持股比例实际出资</w:t>
      </w:r>
      <w:r>
        <w:rPr>
          <w:spacing w:val="52"/>
        </w:rPr>
        <w:t> </w:t>
      </w:r>
      <w:r>
        <w:rPr>
          <w:rFonts w:ascii="Arial Narrow" w:hAnsi="Arial Narrow" w:cs="Arial Narrow" w:eastAsia="Arial Narrow" w:hint="default"/>
        </w:rPr>
        <w:t>2000</w:t>
      </w:r>
      <w:r>
        <w:rPr>
          <w:rFonts w:ascii="Arial Narrow" w:hAnsi="Arial Narrow" w:cs="Arial Narrow" w:eastAsia="Arial Narrow" w:hint="default"/>
          <w:spacing w:val="-1"/>
          <w:w w:val="99"/>
        </w:rPr>
        <w:t> </w:t>
      </w:r>
      <w:r>
        <w:rPr/>
        <w:t>万人民币，其中本公司出资 </w:t>
      </w:r>
      <w:r>
        <w:rPr>
          <w:rFonts w:ascii="Arial Narrow" w:hAnsi="Arial Narrow" w:cs="Arial Narrow" w:eastAsia="Arial Narrow" w:hint="default"/>
        </w:rPr>
        <w:t>700</w:t>
      </w:r>
      <w:r>
        <w:rPr>
          <w:rFonts w:ascii="Arial Narrow" w:hAnsi="Arial Narrow" w:cs="Arial Narrow" w:eastAsia="Arial Narrow" w:hint="default"/>
          <w:spacing w:val="2"/>
        </w:rPr>
        <w:t> </w:t>
      </w:r>
      <w:r>
        <w:rPr/>
        <w:t>万人民币。</w:t>
      </w:r>
    </w:p>
    <w:p>
      <w:pPr>
        <w:pStyle w:val="BodyText"/>
        <w:spacing w:line="240" w:lineRule="auto" w:before="32"/>
        <w:ind w:right="0"/>
        <w:jc w:val="both"/>
      </w:pPr>
      <w:r>
        <w:rPr>
          <w:rFonts w:ascii="黑体" w:hAnsi="黑体" w:cs="黑体" w:eastAsia="黑体" w:hint="default"/>
          <w:color w:val="008080"/>
          <w:sz w:val="21"/>
          <w:szCs w:val="21"/>
        </w:rPr>
        <w:t>（</w:t>
      </w:r>
      <w:r>
        <w:rPr>
          <w:rFonts w:ascii="Arial" w:hAnsi="Arial" w:cs="Arial" w:eastAsia="Arial" w:hint="default"/>
          <w:color w:val="008080"/>
          <w:sz w:val="21"/>
          <w:szCs w:val="21"/>
        </w:rPr>
        <w:t>6</w:t>
      </w:r>
      <w:r>
        <w:rPr>
          <w:rFonts w:ascii="黑体" w:hAnsi="黑体" w:cs="黑体" w:eastAsia="黑体" w:hint="default"/>
          <w:color w:val="008080"/>
          <w:sz w:val="21"/>
          <w:szCs w:val="21"/>
        </w:rPr>
        <w:t>）</w:t>
      </w:r>
      <w:r>
        <w:rPr>
          <w:color w:val="008080"/>
        </w:rPr>
        <w:t>参股薄膜太阳能电池设备制造项目</w:t>
      </w:r>
      <w:r>
        <w:rPr/>
      </w:r>
    </w:p>
    <w:p>
      <w:pPr>
        <w:pStyle w:val="BodyText"/>
        <w:spacing w:line="357" w:lineRule="auto"/>
        <w:ind w:right="100" w:firstLine="480"/>
        <w:jc w:val="left"/>
      </w:pPr>
      <w:r>
        <w:rPr>
          <w:rFonts w:ascii="Arial Narrow" w:hAnsi="Arial Narrow" w:cs="Arial Narrow" w:eastAsia="Arial Narrow" w:hint="default"/>
        </w:rPr>
        <w:t>2008 </w:t>
      </w:r>
      <w:r>
        <w:rPr/>
        <w:t>年 </w:t>
      </w:r>
      <w:r>
        <w:rPr>
          <w:rFonts w:ascii="Arial Narrow" w:hAnsi="Arial Narrow" w:cs="Arial Narrow" w:eastAsia="Arial Narrow" w:hint="default"/>
        </w:rPr>
        <w:t>9</w:t>
      </w:r>
      <w:r>
        <w:rPr>
          <w:rFonts w:ascii="Arial Narrow" w:hAnsi="Arial Narrow" w:cs="Arial Narrow" w:eastAsia="Arial Narrow" w:hint="default"/>
          <w:spacing w:val="26"/>
        </w:rPr>
        <w:t> </w:t>
      </w:r>
      <w:r>
        <w:rPr/>
        <w:t>月，经公司第五届董事会审议，同意本公司全资子公司开发科技（香港）有限公 司与精耀科技研发和制造团队合作投资设立 </w:t>
      </w:r>
      <w:r>
        <w:rPr>
          <w:rFonts w:ascii="Arial Narrow" w:hAnsi="Arial Narrow" w:cs="Arial Narrow" w:eastAsia="Arial Narrow" w:hint="default"/>
        </w:rPr>
        <w:t>Archers</w:t>
      </w:r>
      <w:r>
        <w:rPr>
          <w:rFonts w:ascii="Arial Narrow" w:hAnsi="Arial Narrow" w:cs="Arial Narrow" w:eastAsia="Arial Narrow" w:hint="default"/>
          <w:spacing w:val="44"/>
        </w:rPr>
        <w:t> </w:t>
      </w:r>
      <w:r>
        <w:rPr>
          <w:rFonts w:ascii="Arial Narrow" w:hAnsi="Arial Narrow" w:cs="Arial Narrow" w:eastAsia="Arial Narrow" w:hint="default"/>
        </w:rPr>
        <w:t>Inc.</w:t>
      </w:r>
      <w:r>
        <w:rPr/>
        <w:t>，以开发高效能太阳能电池生产解</w:t>
      </w:r>
      <w:r>
        <w:rPr>
          <w:rFonts w:ascii="华文细黑" w:hAnsi="华文细黑" w:cs="华文细黑" w:eastAsia="华文细黑" w:hint="default"/>
        </w:rPr>
        <w:t>決</w:t>
      </w:r>
      <w:r>
        <w:rPr/>
        <w:t>方 </w:t>
      </w:r>
      <w:r>
        <w:rPr>
          <w:spacing w:val="-4"/>
        </w:rPr>
        <w:t>案。开发香港拟投资 </w:t>
      </w:r>
      <w:r>
        <w:rPr>
          <w:rFonts w:ascii="Arial Narrow" w:hAnsi="Arial Narrow" w:cs="Arial Narrow" w:eastAsia="Arial Narrow" w:hint="default"/>
        </w:rPr>
        <w:t>600 </w:t>
      </w:r>
      <w:r>
        <w:rPr>
          <w:spacing w:val="-6"/>
        </w:rPr>
        <w:t>万美元，持有 </w:t>
      </w:r>
      <w:r>
        <w:rPr>
          <w:rFonts w:ascii="Arial Narrow" w:hAnsi="Arial Narrow" w:cs="Arial Narrow" w:eastAsia="Arial Narrow" w:hint="default"/>
          <w:spacing w:val="-4"/>
        </w:rPr>
        <w:t>25%</w:t>
      </w:r>
      <w:r>
        <w:rPr>
          <w:spacing w:val="-4"/>
        </w:rPr>
        <w:t>股权。截至报告期末，开发香港实际投资 </w:t>
      </w:r>
      <w:r>
        <w:rPr>
          <w:rFonts w:ascii="Arial Narrow" w:hAnsi="Arial Narrow" w:cs="Arial Narrow" w:eastAsia="Arial Narrow" w:hint="default"/>
        </w:rPr>
        <w:t>50</w:t>
      </w:r>
      <w:r>
        <w:rPr>
          <w:rFonts w:ascii="Arial Narrow" w:hAnsi="Arial Narrow" w:cs="Arial Narrow" w:eastAsia="Arial Narrow" w:hint="default"/>
          <w:spacing w:val="38"/>
        </w:rPr>
        <w:t> </w:t>
      </w:r>
      <w:r>
        <w:rPr/>
        <w:t>万美元， 持有</w:t>
      </w:r>
      <w:r>
        <w:rPr>
          <w:spacing w:val="-4"/>
        </w:rPr>
        <w:t> </w:t>
      </w:r>
      <w:r>
        <w:rPr>
          <w:rFonts w:ascii="Arial Narrow" w:hAnsi="Arial Narrow" w:cs="Arial Narrow" w:eastAsia="Arial Narrow" w:hint="default"/>
        </w:rPr>
        <w:t>2.64%</w:t>
      </w:r>
      <w:r>
        <w:rPr/>
        <w:t>。</w:t>
      </w:r>
    </w:p>
    <w:p>
      <w:pPr>
        <w:pStyle w:val="BodyText"/>
        <w:spacing w:line="357" w:lineRule="auto" w:before="32"/>
        <w:ind w:left="621" w:right="95" w:hanging="480"/>
        <w:jc w:val="left"/>
      </w:pPr>
      <w:r>
        <w:rPr>
          <w:rFonts w:ascii="黑体" w:hAnsi="黑体" w:cs="黑体" w:eastAsia="黑体" w:hint="default"/>
          <w:color w:val="008080"/>
          <w:sz w:val="21"/>
          <w:szCs w:val="21"/>
        </w:rPr>
        <w:t>（</w:t>
      </w:r>
      <w:r>
        <w:rPr>
          <w:rFonts w:ascii="Arial" w:hAnsi="Arial" w:cs="Arial" w:eastAsia="Arial" w:hint="default"/>
          <w:color w:val="008080"/>
          <w:sz w:val="21"/>
          <w:szCs w:val="21"/>
        </w:rPr>
        <w:t>7</w:t>
      </w:r>
      <w:r>
        <w:rPr>
          <w:rFonts w:ascii="黑体" w:hAnsi="黑体" w:cs="黑体" w:eastAsia="黑体" w:hint="default"/>
          <w:color w:val="008080"/>
          <w:sz w:val="21"/>
          <w:szCs w:val="21"/>
        </w:rPr>
        <w:t>）</w:t>
      </w:r>
      <w:r>
        <w:rPr>
          <w:color w:val="008080"/>
        </w:rPr>
        <w:t>关于收购华旭金卡有限公司股权事宜 </w:t>
      </w:r>
      <w:r>
        <w:rPr/>
        <w:t>华旭金卡股份有限公司为本公司参股公司。报告期内，根据公司第五届董事会决议，本公</w:t>
      </w:r>
    </w:p>
    <w:p>
      <w:pPr>
        <w:pStyle w:val="BodyText"/>
        <w:spacing w:line="357" w:lineRule="auto" w:before="39"/>
        <w:ind w:right="231"/>
        <w:jc w:val="both"/>
      </w:pPr>
      <w:r>
        <w:rPr/>
        <w:t>司对其债务进行重整，即本公司以 </w:t>
      </w:r>
      <w:r>
        <w:rPr>
          <w:rFonts w:ascii="Arial Narrow" w:hAnsi="Arial Narrow" w:cs="Arial Narrow" w:eastAsia="Arial Narrow" w:hint="default"/>
        </w:rPr>
        <w:t>146 </w:t>
      </w:r>
      <w:r>
        <w:rPr/>
        <w:t>万元债权收购其 </w:t>
      </w:r>
      <w:r>
        <w:rPr>
          <w:rFonts w:ascii="Arial Narrow" w:hAnsi="Arial Narrow" w:cs="Arial Narrow" w:eastAsia="Arial Narrow" w:hint="default"/>
        </w:rPr>
        <w:t>1,356,676</w:t>
      </w:r>
      <w:r>
        <w:rPr>
          <w:rFonts w:ascii="Arial Narrow" w:hAnsi="Arial Narrow" w:cs="Arial Narrow" w:eastAsia="Arial Narrow" w:hint="default"/>
          <w:spacing w:val="24"/>
        </w:rPr>
        <w:t> </w:t>
      </w:r>
      <w:r>
        <w:rPr/>
        <w:t>股股份。至此，本公司持有其 股权比例由原 </w:t>
      </w:r>
      <w:r>
        <w:rPr>
          <w:rFonts w:ascii="Arial Narrow" w:hAnsi="Arial Narrow" w:cs="Arial Narrow" w:eastAsia="Arial Narrow" w:hint="default"/>
        </w:rPr>
        <w:t>15.69%</w:t>
      </w:r>
      <w:r>
        <w:rPr/>
        <w:t>增加到</w:t>
      </w:r>
      <w:r>
        <w:rPr>
          <w:spacing w:val="-25"/>
        </w:rPr>
        <w:t> </w:t>
      </w:r>
      <w:r>
        <w:rPr>
          <w:rFonts w:ascii="Arial Narrow" w:hAnsi="Arial Narrow" w:cs="Arial Narrow" w:eastAsia="Arial Narrow" w:hint="default"/>
        </w:rPr>
        <w:t>18.11%</w:t>
      </w:r>
      <w:r>
        <w:rPr/>
        <w:t>。以上事项对本公司无重大影响。</w:t>
      </w:r>
    </w:p>
    <w:p>
      <w:pPr>
        <w:pStyle w:val="BodyText"/>
        <w:spacing w:line="240" w:lineRule="auto" w:before="32"/>
        <w:ind w:right="0"/>
        <w:jc w:val="both"/>
      </w:pPr>
      <w:r>
        <w:rPr>
          <w:color w:val="008080"/>
        </w:rPr>
        <w:t>四、</w:t>
      </w:r>
      <w:r>
        <w:rPr>
          <w:color w:val="008080"/>
          <w:spacing w:val="1"/>
        </w:rPr>
        <w:t> </w:t>
      </w:r>
      <w:r>
        <w:rPr>
          <w:color w:val="008080"/>
        </w:rPr>
        <w:t>信永中和会计师事务所为本公司出具了标准无保留意见的审计报告。</w:t>
      </w:r>
      <w:r>
        <w:rPr/>
      </w:r>
    </w:p>
    <w:p>
      <w:pPr>
        <w:spacing w:after="0" w:line="240" w:lineRule="auto"/>
        <w:jc w:val="both"/>
        <w:sectPr>
          <w:footerReference w:type="default" r:id="rId27"/>
          <w:pgSz w:w="11900" w:h="16840"/>
          <w:pgMar w:footer="1007" w:header="836" w:top="1300" w:bottom="1200" w:left="880" w:right="780"/>
        </w:sectPr>
      </w:pPr>
    </w:p>
    <w:p>
      <w:pPr>
        <w:spacing w:line="240" w:lineRule="auto" w:before="12"/>
        <w:rPr>
          <w:rFonts w:ascii="华文细黑" w:hAnsi="华文细黑" w:cs="华文细黑" w:eastAsia="华文细黑" w:hint="default"/>
          <w:sz w:val="3"/>
          <w:szCs w:val="3"/>
        </w:rPr>
      </w:pPr>
    </w:p>
    <w:p>
      <w:pPr>
        <w:spacing w:line="20" w:lineRule="exact"/>
        <w:ind w:left="10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pStyle w:val="BodyText"/>
        <w:spacing w:line="240" w:lineRule="auto" w:before="34"/>
        <w:ind w:right="0"/>
        <w:jc w:val="left"/>
        <w:rPr>
          <w:rFonts w:ascii="黑体" w:hAnsi="黑体" w:cs="黑体" w:eastAsia="黑体" w:hint="default"/>
        </w:rPr>
      </w:pPr>
      <w:r>
        <w:rPr>
          <w:rFonts w:ascii="黑体" w:hAnsi="黑体" w:cs="黑体" w:eastAsia="黑体" w:hint="default"/>
          <w:color w:val="008080"/>
        </w:rPr>
        <w:t>五、</w:t>
      </w:r>
      <w:r>
        <w:rPr>
          <w:rFonts w:ascii="黑体" w:hAnsi="黑体" w:cs="黑体" w:eastAsia="黑体" w:hint="default"/>
          <w:color w:val="008080"/>
          <w:spacing w:val="-60"/>
        </w:rPr>
        <w:t> </w:t>
      </w:r>
      <w:r>
        <w:rPr>
          <w:rFonts w:ascii="黑体" w:hAnsi="黑体" w:cs="黑体" w:eastAsia="黑体" w:hint="default"/>
          <w:color w:val="008080"/>
        </w:rPr>
        <w:t>报告期内，公司会计政策、会计估计变更或重大会计差错更正的原因及影响</w:t>
      </w:r>
      <w:r>
        <w:rPr>
          <w:rFonts w:ascii="黑体" w:hAnsi="黑体" w:cs="黑体" w:eastAsia="黑体" w:hint="default"/>
        </w:rPr>
      </w:r>
    </w:p>
    <w:p>
      <w:pPr>
        <w:pStyle w:val="BodyText"/>
        <w:spacing w:line="357" w:lineRule="auto" w:before="72"/>
        <w:ind w:left="621" w:right="159"/>
        <w:jc w:val="left"/>
      </w:pPr>
      <w:r>
        <w:rPr/>
        <w:t>报告期内，公司没有会计政策及重大会计差错更正的事项。 公司会计估计变更情况如下： 根据公司磁头及其他产品在研发和生产过程中使用大量专用设备而其通用性较差的实际情</w:t>
      </w:r>
    </w:p>
    <w:p>
      <w:pPr>
        <w:pStyle w:val="BodyText"/>
        <w:spacing w:line="240" w:lineRule="auto" w:before="39"/>
        <w:ind w:right="0"/>
        <w:jc w:val="left"/>
      </w:pPr>
      <w:r>
        <w:rPr/>
        <w:t>况，经公司 </w:t>
      </w:r>
      <w:r>
        <w:rPr>
          <w:rFonts w:ascii="Arial Narrow" w:hAnsi="Arial Narrow" w:cs="Arial Narrow" w:eastAsia="Arial Narrow" w:hint="default"/>
        </w:rPr>
        <w:t>2008 </w:t>
      </w:r>
      <w:r>
        <w:rPr/>
        <w:t>年 </w:t>
      </w:r>
      <w:r>
        <w:rPr>
          <w:rFonts w:ascii="Arial Narrow" w:hAnsi="Arial Narrow" w:cs="Arial Narrow" w:eastAsia="Arial Narrow" w:hint="default"/>
        </w:rPr>
        <w:t>4 </w:t>
      </w:r>
      <w:r>
        <w:rPr/>
        <w:t>月 </w:t>
      </w:r>
      <w:r>
        <w:rPr>
          <w:rFonts w:ascii="Arial Narrow" w:hAnsi="Arial Narrow" w:cs="Arial Narrow" w:eastAsia="Arial Narrow" w:hint="default"/>
        </w:rPr>
        <w:t>17 </w:t>
      </w:r>
      <w:r>
        <w:rPr/>
        <w:t>日召开的第五届董事会第十次会议审议，本公司从 </w:t>
      </w:r>
      <w:r>
        <w:rPr>
          <w:rFonts w:ascii="Arial Narrow" w:hAnsi="Arial Narrow" w:cs="Arial Narrow" w:eastAsia="Arial Narrow" w:hint="default"/>
        </w:rPr>
        <w:t>2008</w:t>
      </w:r>
      <w:r>
        <w:rPr>
          <w:rFonts w:ascii="Arial Narrow" w:hAnsi="Arial Narrow" w:cs="Arial Narrow" w:eastAsia="Arial Narrow" w:hint="default"/>
          <w:spacing w:val="29"/>
        </w:rPr>
        <w:t> </w:t>
      </w:r>
      <w:r>
        <w:rPr/>
        <w:t>年度开始对</w:t>
      </w:r>
    </w:p>
    <w:p>
      <w:pPr>
        <w:spacing w:line="240" w:lineRule="auto" w:before="13"/>
        <w:rPr>
          <w:rFonts w:ascii="华文细黑" w:hAnsi="华文细黑" w:cs="华文细黑" w:eastAsia="华文细黑" w:hint="default"/>
          <w:sz w:val="11"/>
          <w:szCs w:val="11"/>
        </w:rPr>
      </w:pPr>
    </w:p>
    <w:tbl>
      <w:tblPr>
        <w:tblW w:w="0" w:type="auto"/>
        <w:jc w:val="left"/>
        <w:tblInd w:w="106" w:type="dxa"/>
        <w:tblLayout w:type="fixed"/>
        <w:tblCellMar>
          <w:top w:w="0" w:type="dxa"/>
          <w:left w:w="0" w:type="dxa"/>
          <w:bottom w:w="0" w:type="dxa"/>
          <w:right w:w="0" w:type="dxa"/>
        </w:tblCellMar>
        <w:tblLook w:val="01E0"/>
      </w:tblPr>
      <w:tblGrid>
        <w:gridCol w:w="4228"/>
        <w:gridCol w:w="1926"/>
        <w:gridCol w:w="3082"/>
      </w:tblGrid>
      <w:tr>
        <w:trPr>
          <w:trHeight w:val="559" w:hRule="exact"/>
        </w:trPr>
        <w:tc>
          <w:tcPr>
            <w:tcW w:w="4228" w:type="dxa"/>
            <w:tcBorders>
              <w:top w:val="nil" w:sz="6" w:space="0" w:color="auto"/>
              <w:left w:val="nil" w:sz="6" w:space="0" w:color="auto"/>
              <w:bottom w:val="single" w:sz="12" w:space="0" w:color="000000"/>
              <w:right w:val="nil" w:sz="6" w:space="0" w:color="auto"/>
            </w:tcBorders>
          </w:tcPr>
          <w:p>
            <w:pPr>
              <w:pStyle w:val="TableParagraph"/>
              <w:spacing w:line="336" w:lineRule="exact"/>
              <w:ind w:left="3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固定资产残值率进行调整，具体如下：</w:t>
            </w:r>
          </w:p>
        </w:tc>
        <w:tc>
          <w:tcPr>
            <w:tcW w:w="5008" w:type="dxa"/>
            <w:gridSpan w:val="2"/>
            <w:tcBorders>
              <w:top w:val="nil" w:sz="6" w:space="0" w:color="auto"/>
              <w:left w:val="nil" w:sz="6" w:space="0" w:color="auto"/>
              <w:bottom w:val="single" w:sz="12" w:space="0" w:color="000000"/>
              <w:right w:val="nil" w:sz="6" w:space="0" w:color="auto"/>
            </w:tcBorders>
          </w:tcPr>
          <w:p>
            <w:pPr/>
          </w:p>
        </w:tc>
      </w:tr>
      <w:tr>
        <w:trPr>
          <w:trHeight w:val="540" w:hRule="exact"/>
        </w:trPr>
        <w:tc>
          <w:tcPr>
            <w:tcW w:w="4228" w:type="dxa"/>
            <w:tcBorders>
              <w:top w:val="single" w:sz="12" w:space="0" w:color="000000"/>
              <w:left w:val="nil" w:sz="6" w:space="0" w:color="auto"/>
              <w:bottom w:val="nil" w:sz="6" w:space="0" w:color="auto"/>
              <w:right w:val="nil" w:sz="6" w:space="0" w:color="auto"/>
            </w:tcBorders>
          </w:tcPr>
          <w:p>
            <w:pPr>
              <w:pStyle w:val="TableParagraph"/>
              <w:spacing w:line="240" w:lineRule="auto" w:before="64"/>
              <w:ind w:right="107"/>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资产类别</w:t>
            </w:r>
          </w:p>
        </w:tc>
        <w:tc>
          <w:tcPr>
            <w:tcW w:w="1926" w:type="dxa"/>
            <w:tcBorders>
              <w:top w:val="single" w:sz="12" w:space="0" w:color="000000"/>
              <w:left w:val="nil" w:sz="6" w:space="0" w:color="auto"/>
              <w:bottom w:val="nil" w:sz="6" w:space="0" w:color="auto"/>
              <w:right w:val="nil" w:sz="6" w:space="0" w:color="auto"/>
            </w:tcBorders>
          </w:tcPr>
          <w:p>
            <w:pPr>
              <w:pStyle w:val="TableParagraph"/>
              <w:spacing w:line="240" w:lineRule="auto" w:before="64"/>
              <w:ind w:right="738"/>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原残值率</w:t>
            </w:r>
          </w:p>
        </w:tc>
        <w:tc>
          <w:tcPr>
            <w:tcW w:w="3082" w:type="dxa"/>
            <w:tcBorders>
              <w:top w:val="single" w:sz="12" w:space="0" w:color="000000"/>
              <w:left w:val="nil" w:sz="6" w:space="0" w:color="auto"/>
              <w:bottom w:val="nil" w:sz="6" w:space="0" w:color="auto"/>
              <w:right w:val="nil" w:sz="6" w:space="0" w:color="auto"/>
            </w:tcBorders>
          </w:tcPr>
          <w:p>
            <w:pPr>
              <w:pStyle w:val="TableParagraph"/>
              <w:spacing w:line="240" w:lineRule="auto" w:before="64"/>
              <w:ind w:left="64"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调整后残值率</w:t>
            </w:r>
          </w:p>
        </w:tc>
      </w:tr>
      <w:tr>
        <w:trPr>
          <w:trHeight w:val="490" w:hRule="exact"/>
        </w:trPr>
        <w:tc>
          <w:tcPr>
            <w:tcW w:w="422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8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房屋及建筑物</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738"/>
              <w:jc w:val="center"/>
              <w:rPr>
                <w:rFonts w:ascii="Arial Narrow" w:hAnsi="Arial Narrow" w:cs="Arial Narrow" w:eastAsia="Arial Narrow" w:hint="default"/>
                <w:sz w:val="24"/>
                <w:szCs w:val="24"/>
              </w:rPr>
            </w:pPr>
            <w:r>
              <w:rPr>
                <w:rFonts w:ascii="Arial Narrow"/>
                <w:sz w:val="24"/>
              </w:rPr>
              <w:t>10%</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64" w:right="0"/>
              <w:jc w:val="center"/>
              <w:rPr>
                <w:rFonts w:ascii="Arial Narrow" w:hAnsi="Arial Narrow" w:cs="Arial Narrow" w:eastAsia="Arial Narrow" w:hint="default"/>
                <w:sz w:val="24"/>
                <w:szCs w:val="24"/>
              </w:rPr>
            </w:pPr>
            <w:r>
              <w:rPr>
                <w:rFonts w:ascii="Arial Narrow"/>
                <w:sz w:val="24"/>
              </w:rPr>
              <w:t>10%</w:t>
            </w:r>
          </w:p>
        </w:tc>
      </w:tr>
      <w:tr>
        <w:trPr>
          <w:trHeight w:val="470" w:hRule="exact"/>
        </w:trPr>
        <w:tc>
          <w:tcPr>
            <w:tcW w:w="422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机器设备</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738"/>
              <w:jc w:val="center"/>
              <w:rPr>
                <w:rFonts w:ascii="Arial Narrow" w:hAnsi="Arial Narrow" w:cs="Arial Narrow" w:eastAsia="Arial Narrow" w:hint="default"/>
                <w:sz w:val="24"/>
                <w:szCs w:val="24"/>
              </w:rPr>
            </w:pPr>
            <w:r>
              <w:rPr>
                <w:rFonts w:ascii="Arial Narrow"/>
                <w:sz w:val="24"/>
              </w:rPr>
              <w:t>10%</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64" w:right="0"/>
              <w:jc w:val="center"/>
              <w:rPr>
                <w:rFonts w:ascii="Arial Narrow" w:hAnsi="Arial Narrow" w:cs="Arial Narrow" w:eastAsia="Arial Narrow" w:hint="default"/>
                <w:sz w:val="24"/>
                <w:szCs w:val="24"/>
              </w:rPr>
            </w:pPr>
            <w:r>
              <w:rPr>
                <w:rFonts w:ascii="Arial Narrow"/>
                <w:sz w:val="24"/>
              </w:rPr>
              <w:t>0-10%</w:t>
            </w:r>
          </w:p>
        </w:tc>
      </w:tr>
      <w:tr>
        <w:trPr>
          <w:trHeight w:val="450" w:hRule="exact"/>
        </w:trPr>
        <w:tc>
          <w:tcPr>
            <w:tcW w:w="422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电子设备及仪器仪表</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38"/>
              <w:jc w:val="center"/>
              <w:rPr>
                <w:rFonts w:ascii="Arial Narrow" w:hAnsi="Arial Narrow" w:cs="Arial Narrow" w:eastAsia="Arial Narrow" w:hint="default"/>
                <w:sz w:val="24"/>
                <w:szCs w:val="24"/>
              </w:rPr>
            </w:pPr>
            <w:r>
              <w:rPr>
                <w:rFonts w:ascii="Arial Narrow"/>
                <w:sz w:val="24"/>
              </w:rPr>
              <w:t>10%</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4" w:right="0"/>
              <w:jc w:val="center"/>
              <w:rPr>
                <w:rFonts w:ascii="Arial Narrow" w:hAnsi="Arial Narrow" w:cs="Arial Narrow" w:eastAsia="Arial Narrow" w:hint="default"/>
                <w:sz w:val="24"/>
                <w:szCs w:val="24"/>
              </w:rPr>
            </w:pPr>
            <w:r>
              <w:rPr>
                <w:rFonts w:ascii="Arial Narrow"/>
                <w:sz w:val="24"/>
              </w:rPr>
              <w:t>0-10%</w:t>
            </w:r>
          </w:p>
        </w:tc>
      </w:tr>
      <w:tr>
        <w:trPr>
          <w:trHeight w:val="450" w:hRule="exact"/>
        </w:trPr>
        <w:tc>
          <w:tcPr>
            <w:tcW w:w="4228" w:type="dxa"/>
            <w:tcBorders>
              <w:top w:val="nil" w:sz="6" w:space="0" w:color="auto"/>
              <w:left w:val="nil" w:sz="6" w:space="0" w:color="auto"/>
              <w:bottom w:val="nil" w:sz="6" w:space="0" w:color="auto"/>
              <w:right w:val="nil" w:sz="6" w:space="0" w:color="auto"/>
            </w:tcBorders>
          </w:tcPr>
          <w:p>
            <w:pPr>
              <w:pStyle w:val="TableParagraph"/>
              <w:spacing w:line="240" w:lineRule="auto" w:before="7"/>
              <w:ind w:left="8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运输设备</w:t>
            </w:r>
          </w:p>
        </w:tc>
        <w:tc>
          <w:tcPr>
            <w:tcW w:w="192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738"/>
              <w:jc w:val="center"/>
              <w:rPr>
                <w:rFonts w:ascii="Arial Narrow" w:hAnsi="Arial Narrow" w:cs="Arial Narrow" w:eastAsia="Arial Narrow" w:hint="default"/>
                <w:sz w:val="24"/>
                <w:szCs w:val="24"/>
              </w:rPr>
            </w:pPr>
            <w:r>
              <w:rPr>
                <w:rFonts w:ascii="Arial Narrow"/>
                <w:sz w:val="24"/>
              </w:rPr>
              <w:t>10%</w:t>
            </w:r>
          </w:p>
        </w:tc>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71"/>
              <w:ind w:left="64" w:right="0"/>
              <w:jc w:val="center"/>
              <w:rPr>
                <w:rFonts w:ascii="Arial Narrow" w:hAnsi="Arial Narrow" w:cs="Arial Narrow" w:eastAsia="Arial Narrow" w:hint="default"/>
                <w:sz w:val="24"/>
                <w:szCs w:val="24"/>
              </w:rPr>
            </w:pPr>
            <w:r>
              <w:rPr>
                <w:rFonts w:ascii="Arial Narrow"/>
                <w:sz w:val="24"/>
              </w:rPr>
              <w:t>0-10%</w:t>
            </w:r>
          </w:p>
        </w:tc>
      </w:tr>
      <w:tr>
        <w:trPr>
          <w:trHeight w:val="400" w:hRule="exact"/>
        </w:trPr>
        <w:tc>
          <w:tcPr>
            <w:tcW w:w="4228"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80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其他设备</w:t>
            </w:r>
          </w:p>
        </w:tc>
        <w:tc>
          <w:tcPr>
            <w:tcW w:w="1926"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right="738"/>
              <w:jc w:val="center"/>
              <w:rPr>
                <w:rFonts w:ascii="Arial Narrow" w:hAnsi="Arial Narrow" w:cs="Arial Narrow" w:eastAsia="Arial Narrow" w:hint="default"/>
                <w:sz w:val="24"/>
                <w:szCs w:val="24"/>
              </w:rPr>
            </w:pPr>
            <w:r>
              <w:rPr>
                <w:rFonts w:ascii="Arial Narrow"/>
                <w:sz w:val="24"/>
              </w:rPr>
              <w:t>10%</w:t>
            </w:r>
          </w:p>
        </w:tc>
        <w:tc>
          <w:tcPr>
            <w:tcW w:w="3082" w:type="dxa"/>
            <w:tcBorders>
              <w:top w:val="nil" w:sz="6" w:space="0" w:color="auto"/>
              <w:left w:val="nil" w:sz="6" w:space="0" w:color="auto"/>
              <w:bottom w:val="single" w:sz="12" w:space="0" w:color="000000"/>
              <w:right w:val="nil" w:sz="6" w:space="0" w:color="auto"/>
            </w:tcBorders>
          </w:tcPr>
          <w:p>
            <w:pPr>
              <w:pStyle w:val="TableParagraph"/>
              <w:spacing w:line="240" w:lineRule="auto" w:before="71"/>
              <w:ind w:left="64" w:right="0"/>
              <w:jc w:val="center"/>
              <w:rPr>
                <w:rFonts w:ascii="Arial Narrow" w:hAnsi="Arial Narrow" w:cs="Arial Narrow" w:eastAsia="Arial Narrow" w:hint="default"/>
                <w:sz w:val="24"/>
                <w:szCs w:val="24"/>
              </w:rPr>
            </w:pPr>
            <w:r>
              <w:rPr>
                <w:rFonts w:ascii="Arial Narrow"/>
                <w:sz w:val="24"/>
              </w:rPr>
              <w:t>0-10%</w:t>
            </w:r>
          </w:p>
        </w:tc>
      </w:tr>
    </w:tbl>
    <w:p>
      <w:pPr>
        <w:spacing w:line="240" w:lineRule="auto" w:before="12"/>
        <w:rPr>
          <w:rFonts w:ascii="华文细黑" w:hAnsi="华文细黑" w:cs="华文细黑" w:eastAsia="华文细黑" w:hint="default"/>
          <w:sz w:val="6"/>
          <w:szCs w:val="6"/>
        </w:rPr>
      </w:pPr>
    </w:p>
    <w:p>
      <w:pPr>
        <w:pStyle w:val="BodyText"/>
        <w:spacing w:line="240" w:lineRule="auto" w:before="6"/>
        <w:ind w:left="621" w:right="0"/>
        <w:jc w:val="left"/>
      </w:pPr>
      <w:r>
        <w:rPr/>
        <w:pict>
          <v:shape style="position:absolute;margin-left:83.580002pt;margin-top:-145.632324pt;width:428.32pt;height:138.12pt;mso-position-horizontal-relative:page;mso-position-vertical-relative:paragraph;z-index:-925312" type="#_x0000_t75" stroked="false">
            <v:imagedata r:id="rId29" o:title=""/>
          </v:shape>
        </w:pict>
      </w:r>
      <w:r>
        <w:rPr/>
        <w:t>以上会计估计变更使公司本期净利润及期末净资产金额增加 </w:t>
      </w:r>
      <w:r>
        <w:rPr>
          <w:rFonts w:ascii="Arial Narrow" w:hAnsi="Arial Narrow" w:cs="Arial Narrow" w:eastAsia="Arial Narrow" w:hint="default"/>
        </w:rPr>
        <w:t>119,617.29</w:t>
      </w:r>
      <w:r>
        <w:rPr>
          <w:rFonts w:ascii="Arial Narrow" w:hAnsi="Arial Narrow" w:cs="Arial Narrow" w:eastAsia="Arial Narrow" w:hint="default"/>
          <w:spacing w:val="-12"/>
        </w:rPr>
        <w:t> </w:t>
      </w:r>
      <w:r>
        <w:rPr/>
        <w:t>元。</w:t>
      </w:r>
    </w:p>
    <w:p>
      <w:pPr>
        <w:pStyle w:val="BodyText"/>
        <w:spacing w:line="357" w:lineRule="auto"/>
        <w:ind w:right="2757" w:firstLine="480"/>
        <w:jc w:val="left"/>
      </w:pPr>
      <w:r>
        <w:rPr/>
        <w:t>相关公告参见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4 </w:t>
      </w:r>
      <w:r>
        <w:rPr/>
        <w:t>月 </w:t>
      </w:r>
      <w:r>
        <w:rPr>
          <w:rFonts w:ascii="Arial Narrow" w:hAnsi="Arial Narrow" w:cs="Arial Narrow" w:eastAsia="Arial Narrow" w:hint="default"/>
          <w:spacing w:val="-1"/>
          <w:w w:val="99"/>
        </w:rPr>
        <w:t>19</w:t>
      </w:r>
      <w:r>
        <w:rPr>
          <w:rFonts w:ascii="Arial Narrow" w:hAnsi="Arial Narrow" w:cs="Arial Narrow" w:eastAsia="Arial Narrow" w:hint="default"/>
          <w:spacing w:val="31"/>
          <w:w w:val="99"/>
        </w:rPr>
        <w:t> </w:t>
      </w:r>
      <w:r>
        <w:rPr>
          <w:spacing w:val="-22"/>
        </w:rPr>
        <w:t>日的《中国证券报》、《证券时报》。</w:t>
      </w:r>
      <w:r>
        <w:rPr/>
        <w:t> </w:t>
      </w:r>
      <w:r>
        <w:rPr>
          <w:color w:val="008080"/>
        </w:rPr>
        <w:t>六、 董事会日常工作情况</w:t>
      </w:r>
      <w:r>
        <w:rPr/>
      </w:r>
    </w:p>
    <w:p>
      <w:pPr>
        <w:pStyle w:val="BodyText"/>
        <w:tabs>
          <w:tab w:pos="681" w:val="left" w:leader="none"/>
        </w:tabs>
        <w:spacing w:line="240" w:lineRule="auto" w:before="39"/>
        <w:ind w:right="2020"/>
        <w:jc w:val="left"/>
      </w:pPr>
      <w:r>
        <w:rPr>
          <w:rFonts w:ascii="Arial" w:hAnsi="Arial" w:cs="Arial" w:eastAsia="Arial" w:hint="default"/>
          <w:color w:val="008080"/>
        </w:rPr>
        <w:t>1.</w:t>
        <w:tab/>
      </w:r>
      <w:r>
        <w:rPr>
          <w:color w:val="008080"/>
        </w:rPr>
        <w:t>公司董事会主要会议情况及决议内容</w:t>
      </w:r>
      <w:r>
        <w:rPr/>
      </w:r>
    </w:p>
    <w:p>
      <w:pPr>
        <w:pStyle w:val="BodyText"/>
        <w:spacing w:line="240" w:lineRule="auto"/>
        <w:ind w:right="2020"/>
        <w:jc w:val="left"/>
      </w:pPr>
      <w:r>
        <w:rPr>
          <w:color w:val="008080"/>
        </w:rPr>
        <w:t>（</w:t>
      </w:r>
      <w:r>
        <w:rPr>
          <w:rFonts w:ascii="Arial Narrow" w:hAnsi="Arial Narrow" w:cs="Arial Narrow" w:eastAsia="Arial Narrow" w:hint="default"/>
          <w:color w:val="008080"/>
        </w:rPr>
        <w:t>1</w:t>
      </w:r>
      <w:r>
        <w:rPr>
          <w:color w:val="008080"/>
        </w:rPr>
        <w:t>）第五届董事会第七次会议</w:t>
      </w:r>
      <w:r>
        <w:rPr/>
      </w:r>
    </w:p>
    <w:p>
      <w:pPr>
        <w:pStyle w:val="BodyText"/>
        <w:spacing w:line="240" w:lineRule="auto"/>
        <w:ind w:left="621" w:right="0"/>
        <w:jc w:val="left"/>
        <w:rPr>
          <w:rFonts w:ascii="Arial Narrow" w:hAnsi="Arial Narrow" w:cs="Arial Narrow" w:eastAsia="Arial Narrow" w:hint="default"/>
        </w:rPr>
      </w:pPr>
      <w:r>
        <w:rPr>
          <w:rFonts w:ascii="Arial Narrow" w:hAnsi="Arial Narrow" w:cs="Arial Narrow" w:eastAsia="Arial Narrow" w:hint="default"/>
        </w:rPr>
        <w:t>2008</w:t>
      </w:r>
      <w:r>
        <w:rPr/>
        <w:t>年</w:t>
      </w:r>
      <w:r>
        <w:rPr>
          <w:rFonts w:ascii="Arial Narrow" w:hAnsi="Arial Narrow" w:cs="Arial Narrow" w:eastAsia="Arial Narrow" w:hint="default"/>
        </w:rPr>
        <w:t>1</w:t>
      </w:r>
      <w:r>
        <w:rPr/>
        <w:t>月</w:t>
      </w:r>
      <w:r>
        <w:rPr>
          <w:rFonts w:ascii="Arial Narrow" w:hAnsi="Arial Narrow" w:cs="Arial Narrow" w:eastAsia="Arial Narrow" w:hint="default"/>
        </w:rPr>
        <w:t>12</w:t>
      </w:r>
      <w:r>
        <w:rPr/>
        <w:t>日，公司第五届董事会第七次会议以通讯方式召开，相关决议公告刊登于</w:t>
      </w:r>
      <w:r>
        <w:rPr>
          <w:rFonts w:ascii="Arial Narrow" w:hAnsi="Arial Narrow" w:cs="Arial Narrow" w:eastAsia="Arial Narrow" w:hint="default"/>
        </w:rPr>
        <w:t>2008</w:t>
      </w:r>
    </w:p>
    <w:p>
      <w:pPr>
        <w:pStyle w:val="BodyText"/>
        <w:spacing w:line="240" w:lineRule="auto"/>
        <w:ind w:right="2020"/>
        <w:jc w:val="left"/>
      </w:pPr>
      <w:r>
        <w:rPr/>
        <w:t>年</w:t>
      </w:r>
      <w:r>
        <w:rPr>
          <w:rFonts w:ascii="Arial Narrow" w:hAnsi="Arial Narrow" w:cs="Arial Narrow" w:eastAsia="Arial Narrow" w:hint="default"/>
          <w:spacing w:val="-1"/>
          <w:w w:val="99"/>
        </w:rPr>
        <w:t>1</w:t>
      </w:r>
      <w:r>
        <w:rPr/>
        <w:t>月</w:t>
      </w:r>
      <w:r>
        <w:rPr>
          <w:rFonts w:ascii="Arial Narrow" w:hAnsi="Arial Narrow" w:cs="Arial Narrow" w:eastAsia="Arial Narrow" w:hint="default"/>
          <w:spacing w:val="-1"/>
          <w:w w:val="99"/>
        </w:rPr>
        <w:t>15</w:t>
      </w:r>
      <w:r>
        <w:rPr/>
        <w:t>日的《中国证券报</w:t>
      </w:r>
      <w:r>
        <w:rPr>
          <w:spacing w:val="-120"/>
        </w:rPr>
        <w:t>》、</w:t>
      </w:r>
      <w:r>
        <w:rPr/>
        <w:t>《证券时报》上。</w:t>
      </w:r>
    </w:p>
    <w:p>
      <w:pPr>
        <w:pStyle w:val="BodyText"/>
        <w:spacing w:line="240" w:lineRule="auto"/>
        <w:ind w:right="2020"/>
        <w:jc w:val="left"/>
      </w:pPr>
      <w:r>
        <w:rPr>
          <w:color w:val="008080"/>
        </w:rPr>
        <w:t>（</w:t>
      </w:r>
      <w:r>
        <w:rPr>
          <w:rFonts w:ascii="Arial Narrow" w:hAnsi="Arial Narrow" w:cs="Arial Narrow" w:eastAsia="Arial Narrow" w:hint="default"/>
          <w:color w:val="008080"/>
        </w:rPr>
        <w:t>2</w:t>
      </w:r>
      <w:r>
        <w:rPr>
          <w:color w:val="008080"/>
        </w:rPr>
        <w:t>）第五届董事会第八次会议</w:t>
      </w:r>
      <w:r>
        <w:rPr/>
      </w:r>
    </w:p>
    <w:p>
      <w:pPr>
        <w:pStyle w:val="BodyText"/>
        <w:spacing w:line="357" w:lineRule="auto" w:before="164"/>
        <w:ind w:right="0" w:firstLine="480"/>
        <w:jc w:val="left"/>
      </w:pPr>
      <w:r>
        <w:rPr>
          <w:rFonts w:ascii="Arial Narrow" w:hAnsi="Arial Narrow" w:cs="Arial Narrow" w:eastAsia="Arial Narrow" w:hint="default"/>
          <w:spacing w:val="-1"/>
        </w:rPr>
        <w:t>2008</w:t>
      </w:r>
      <w:r>
        <w:rPr>
          <w:spacing w:val="-1"/>
        </w:rPr>
        <w:t>年</w:t>
      </w:r>
      <w:r>
        <w:rPr>
          <w:rFonts w:ascii="Arial Narrow" w:hAnsi="Arial Narrow" w:cs="Arial Narrow" w:eastAsia="Arial Narrow" w:hint="default"/>
          <w:spacing w:val="-1"/>
        </w:rPr>
        <w:t>1</w:t>
      </w:r>
      <w:r>
        <w:rPr>
          <w:spacing w:val="-1"/>
        </w:rPr>
        <w:t>月</w:t>
      </w:r>
      <w:r>
        <w:rPr>
          <w:rFonts w:ascii="Arial Narrow" w:hAnsi="Arial Narrow" w:cs="Arial Narrow" w:eastAsia="Arial Narrow" w:hint="default"/>
          <w:spacing w:val="-1"/>
        </w:rPr>
        <w:t>31</w:t>
      </w:r>
      <w:r>
        <w:rPr>
          <w:spacing w:val="-1"/>
        </w:rPr>
        <w:t>日，公司第五届董事会第八次会议在本公司二楼五号会议室召开，相关决议公</w:t>
      </w:r>
      <w:r>
        <w:rPr/>
        <w:t> </w:t>
      </w:r>
      <w:r>
        <w:rPr>
          <w:spacing w:val="-9"/>
          <w:w w:val="99"/>
        </w:rPr>
        <w:t>告刊登于</w:t>
      </w:r>
      <w:r>
        <w:rPr>
          <w:rFonts w:ascii="Arial Narrow" w:hAnsi="Arial Narrow" w:cs="Arial Narrow" w:eastAsia="Arial Narrow" w:hint="default"/>
          <w:spacing w:val="-9"/>
          <w:w w:val="99"/>
        </w:rPr>
        <w:t>2008</w:t>
      </w:r>
      <w:r>
        <w:rPr>
          <w:spacing w:val="-9"/>
          <w:w w:val="99"/>
        </w:rPr>
        <w:t>年</w:t>
      </w:r>
      <w:r>
        <w:rPr>
          <w:rFonts w:ascii="Arial Narrow" w:hAnsi="Arial Narrow" w:cs="Arial Narrow" w:eastAsia="Arial Narrow" w:hint="default"/>
          <w:spacing w:val="-9"/>
          <w:w w:val="99"/>
        </w:rPr>
        <w:t>2</w:t>
      </w:r>
      <w:r>
        <w:rPr>
          <w:spacing w:val="-9"/>
          <w:w w:val="99"/>
        </w:rPr>
        <w:t>月</w:t>
      </w:r>
      <w:r>
        <w:rPr>
          <w:rFonts w:ascii="Arial Narrow" w:hAnsi="Arial Narrow" w:cs="Arial Narrow" w:eastAsia="Arial Narrow" w:hint="default"/>
          <w:spacing w:val="-9"/>
          <w:w w:val="99"/>
        </w:rPr>
        <w:t>1</w:t>
      </w:r>
      <w:r>
        <w:rPr>
          <w:spacing w:val="-9"/>
          <w:w w:val="99"/>
        </w:rPr>
        <w:t>日的《中国证券报》、《证券时报》上。</w:t>
      </w:r>
    </w:p>
    <w:p>
      <w:pPr>
        <w:pStyle w:val="BodyText"/>
        <w:spacing w:line="240" w:lineRule="auto" w:before="32"/>
        <w:ind w:right="2020"/>
        <w:jc w:val="left"/>
      </w:pPr>
      <w:r>
        <w:rPr>
          <w:color w:val="008080"/>
        </w:rPr>
        <w:t>（</w:t>
      </w:r>
      <w:r>
        <w:rPr>
          <w:rFonts w:ascii="Arial Narrow" w:hAnsi="Arial Narrow" w:cs="Arial Narrow" w:eastAsia="Arial Narrow" w:hint="default"/>
          <w:color w:val="008080"/>
        </w:rPr>
        <w:t>3</w:t>
      </w:r>
      <w:r>
        <w:rPr>
          <w:color w:val="008080"/>
        </w:rPr>
        <w:t>）第五届董事会第九次会议</w:t>
      </w:r>
      <w:r>
        <w:rPr/>
      </w:r>
    </w:p>
    <w:p>
      <w:pPr>
        <w:pStyle w:val="BodyText"/>
        <w:spacing w:line="240" w:lineRule="auto"/>
        <w:ind w:left="621" w:right="0"/>
        <w:jc w:val="left"/>
        <w:rPr>
          <w:rFonts w:ascii="Arial Narrow" w:hAnsi="Arial Narrow" w:cs="Arial Narrow" w:eastAsia="Arial Narrow" w:hint="default"/>
        </w:rPr>
      </w:pPr>
      <w:r>
        <w:rPr>
          <w:rFonts w:ascii="Arial Narrow" w:hAnsi="Arial Narrow" w:cs="Arial Narrow" w:eastAsia="Arial Narrow" w:hint="default"/>
          <w:spacing w:val="2"/>
        </w:rPr>
        <w:t>2008</w:t>
      </w:r>
      <w:r>
        <w:rPr>
          <w:spacing w:val="2"/>
        </w:rPr>
        <w:t>年</w:t>
      </w:r>
      <w:r>
        <w:rPr>
          <w:rFonts w:ascii="Arial Narrow" w:hAnsi="Arial Narrow" w:cs="Arial Narrow" w:eastAsia="Arial Narrow" w:hint="default"/>
          <w:spacing w:val="2"/>
        </w:rPr>
        <w:t>4</w:t>
      </w:r>
      <w:r>
        <w:rPr>
          <w:spacing w:val="2"/>
        </w:rPr>
        <w:t>月</w:t>
      </w:r>
      <w:r>
        <w:rPr>
          <w:rFonts w:ascii="Arial Narrow" w:hAnsi="Arial Narrow" w:cs="Arial Narrow" w:eastAsia="Arial Narrow" w:hint="default"/>
          <w:spacing w:val="2"/>
        </w:rPr>
        <w:t>3</w:t>
      </w:r>
      <w:r>
        <w:rPr>
          <w:spacing w:val="2"/>
        </w:rPr>
        <w:t>日，公司第五届董事会第九次会议以通讯方式召开，相关决议公告刊登于</w:t>
      </w:r>
      <w:r>
        <w:rPr>
          <w:rFonts w:ascii="Arial Narrow" w:hAnsi="Arial Narrow" w:cs="Arial Narrow" w:eastAsia="Arial Narrow" w:hint="default"/>
          <w:spacing w:val="2"/>
        </w:rPr>
        <w:t>2008</w:t>
      </w:r>
      <w:r>
        <w:rPr>
          <w:rFonts w:ascii="Arial Narrow" w:hAnsi="Arial Narrow" w:cs="Arial Narrow" w:eastAsia="Arial Narrow" w:hint="default"/>
        </w:rPr>
      </w:r>
    </w:p>
    <w:p>
      <w:pPr>
        <w:pStyle w:val="BodyText"/>
        <w:spacing w:line="240" w:lineRule="auto"/>
        <w:ind w:right="2020"/>
        <w:jc w:val="left"/>
      </w:pPr>
      <w:r>
        <w:rPr/>
        <w:t>年</w:t>
      </w:r>
      <w:r>
        <w:rPr>
          <w:rFonts w:ascii="Arial Narrow" w:hAnsi="Arial Narrow" w:cs="Arial Narrow" w:eastAsia="Arial Narrow" w:hint="default"/>
          <w:spacing w:val="-1"/>
          <w:w w:val="99"/>
        </w:rPr>
        <w:t>4</w:t>
      </w:r>
      <w:r>
        <w:rPr/>
        <w:t>月</w:t>
      </w:r>
      <w:r>
        <w:rPr>
          <w:rFonts w:ascii="Arial Narrow" w:hAnsi="Arial Narrow" w:cs="Arial Narrow" w:eastAsia="Arial Narrow" w:hint="default"/>
          <w:spacing w:val="-1"/>
          <w:w w:val="99"/>
        </w:rPr>
        <w:t>8</w:t>
      </w:r>
      <w:r>
        <w:rPr/>
        <w:t>日的《中国证券报</w:t>
      </w:r>
      <w:r>
        <w:rPr>
          <w:spacing w:val="-120"/>
        </w:rPr>
        <w:t>》、</w:t>
      </w:r>
      <w:r>
        <w:rPr/>
        <w:t>《证券时报》上。</w:t>
      </w:r>
    </w:p>
    <w:p>
      <w:pPr>
        <w:pStyle w:val="BodyText"/>
        <w:spacing w:line="240" w:lineRule="auto"/>
        <w:ind w:right="2020"/>
        <w:jc w:val="left"/>
      </w:pPr>
      <w:r>
        <w:rPr>
          <w:color w:val="008080"/>
        </w:rPr>
        <w:t>（</w:t>
      </w:r>
      <w:r>
        <w:rPr>
          <w:rFonts w:ascii="Arial Narrow" w:hAnsi="Arial Narrow" w:cs="Arial Narrow" w:eastAsia="Arial Narrow" w:hint="default"/>
          <w:color w:val="008080"/>
        </w:rPr>
        <w:t>4</w:t>
      </w:r>
      <w:r>
        <w:rPr>
          <w:color w:val="008080"/>
        </w:rPr>
        <w:t>）第五届董事会第十次会议</w:t>
      </w:r>
      <w:r>
        <w:rPr/>
      </w:r>
    </w:p>
    <w:p>
      <w:pPr>
        <w:pStyle w:val="BodyText"/>
        <w:spacing w:line="357" w:lineRule="auto"/>
        <w:ind w:right="0" w:firstLine="480"/>
        <w:jc w:val="left"/>
      </w:pPr>
      <w:r>
        <w:rPr>
          <w:rFonts w:ascii="Arial Narrow" w:hAnsi="Arial Narrow" w:cs="Arial Narrow" w:eastAsia="Arial Narrow" w:hint="default"/>
          <w:spacing w:val="-1"/>
        </w:rPr>
        <w:t>2008</w:t>
      </w:r>
      <w:r>
        <w:rPr>
          <w:spacing w:val="-1"/>
        </w:rPr>
        <w:t>年</w:t>
      </w:r>
      <w:r>
        <w:rPr>
          <w:rFonts w:ascii="Arial Narrow" w:hAnsi="Arial Narrow" w:cs="Arial Narrow" w:eastAsia="Arial Narrow" w:hint="default"/>
          <w:spacing w:val="-1"/>
        </w:rPr>
        <w:t>4</w:t>
      </w:r>
      <w:r>
        <w:rPr>
          <w:spacing w:val="-1"/>
        </w:rPr>
        <w:t>月</w:t>
      </w:r>
      <w:r>
        <w:rPr>
          <w:rFonts w:ascii="Arial Narrow" w:hAnsi="Arial Narrow" w:cs="Arial Narrow" w:eastAsia="Arial Narrow" w:hint="default"/>
          <w:spacing w:val="-1"/>
        </w:rPr>
        <w:t>17</w:t>
      </w:r>
      <w:r>
        <w:rPr>
          <w:spacing w:val="-1"/>
        </w:rPr>
        <w:t>日，公司第五届董事会第十次会议在二楼五号会议室召开，相关决议公告刊登</w:t>
      </w:r>
      <w:r>
        <w:rPr/>
        <w:t> </w:t>
      </w:r>
      <w:r>
        <w:rPr>
          <w:spacing w:val="-9"/>
          <w:w w:val="99"/>
        </w:rPr>
        <w:t>于</w:t>
      </w:r>
      <w:r>
        <w:rPr>
          <w:rFonts w:ascii="Arial Narrow" w:hAnsi="Arial Narrow" w:cs="Arial Narrow" w:eastAsia="Arial Narrow" w:hint="default"/>
          <w:spacing w:val="-9"/>
          <w:w w:val="99"/>
        </w:rPr>
        <w:t>2008</w:t>
      </w:r>
      <w:r>
        <w:rPr>
          <w:spacing w:val="-9"/>
          <w:w w:val="99"/>
        </w:rPr>
        <w:t>年</w:t>
      </w:r>
      <w:r>
        <w:rPr>
          <w:rFonts w:ascii="Arial Narrow" w:hAnsi="Arial Narrow" w:cs="Arial Narrow" w:eastAsia="Arial Narrow" w:hint="default"/>
          <w:spacing w:val="-9"/>
          <w:w w:val="99"/>
        </w:rPr>
        <w:t>4</w:t>
      </w:r>
      <w:r>
        <w:rPr>
          <w:spacing w:val="-9"/>
          <w:w w:val="99"/>
        </w:rPr>
        <w:t>月</w:t>
      </w:r>
      <w:r>
        <w:rPr>
          <w:rFonts w:ascii="Arial Narrow" w:hAnsi="Arial Narrow" w:cs="Arial Narrow" w:eastAsia="Arial Narrow" w:hint="default"/>
          <w:spacing w:val="-9"/>
          <w:w w:val="99"/>
        </w:rPr>
        <w:t>19</w:t>
      </w:r>
      <w:r>
        <w:rPr>
          <w:spacing w:val="-9"/>
          <w:w w:val="99"/>
        </w:rPr>
        <w:t>日的《中国证券报》、《证券时报》上。</w:t>
      </w:r>
    </w:p>
    <w:p>
      <w:pPr>
        <w:spacing w:after="0" w:line="357" w:lineRule="auto"/>
        <w:jc w:val="left"/>
        <w:sectPr>
          <w:footerReference w:type="default" r:id="rId28"/>
          <w:pgSz w:w="11900" w:h="16840"/>
          <w:pgMar w:footer="1007" w:header="836" w:top="1300" w:bottom="1200" w:left="880" w:right="860"/>
          <w:pgNumType w:start="34"/>
        </w:sectPr>
      </w:pPr>
    </w:p>
    <w:p>
      <w:pPr>
        <w:pStyle w:val="BodyText"/>
        <w:spacing w:line="240" w:lineRule="auto" w:before="26"/>
        <w:ind w:right="95"/>
        <w:jc w:val="left"/>
      </w:pPr>
      <w:r>
        <w:rPr/>
        <w:pict>
          <v:group style="position:absolute;margin-left:49.560001pt;margin-top:3.027977pt;width:496.3pt;height:.1pt;mso-position-horizontal-relative:page;mso-position-vertical-relative:paragraph;z-index:-925288" coordorigin="991,61" coordsize="9926,2">
            <v:shape style="position:absolute;left:991;top:61;width:9926;height:2" coordorigin="991,61" coordsize="9926,0" path="m991,61l10916,61e" filled="false" stroked="true" strokeweight=".72pt" strokecolor="#000000">
              <v:path arrowok="t"/>
            </v:shape>
            <w10:wrap type="none"/>
          </v:group>
        </w:pict>
      </w:r>
      <w:r>
        <w:rPr>
          <w:color w:val="008080"/>
        </w:rPr>
        <w:t>（</w:t>
      </w:r>
      <w:r>
        <w:rPr>
          <w:rFonts w:ascii="Arial Narrow" w:hAnsi="Arial Narrow" w:cs="Arial Narrow" w:eastAsia="Arial Narrow" w:hint="default"/>
          <w:color w:val="008080"/>
        </w:rPr>
        <w:t>5</w:t>
      </w:r>
      <w:r>
        <w:rPr>
          <w:color w:val="008080"/>
        </w:rPr>
        <w:t>）第五届董事会第十一次会议</w:t>
      </w:r>
      <w:r>
        <w:rPr/>
      </w:r>
    </w:p>
    <w:p>
      <w:pPr>
        <w:pStyle w:val="BodyText"/>
        <w:spacing w:line="240" w:lineRule="auto"/>
        <w:ind w:left="621" w:right="95"/>
        <w:jc w:val="left"/>
        <w:rPr>
          <w:rFonts w:ascii="Arial Narrow" w:hAnsi="Arial Narrow" w:cs="Arial Narrow" w:eastAsia="Arial Narrow" w:hint="default"/>
        </w:rPr>
      </w:pPr>
      <w:r>
        <w:rPr>
          <w:rFonts w:ascii="Arial Narrow" w:hAnsi="Arial Narrow" w:cs="Arial Narrow" w:eastAsia="Arial Narrow" w:hint="default"/>
          <w:spacing w:val="-1"/>
          <w:w w:val="99"/>
        </w:rPr>
        <w:t>2008</w:t>
      </w:r>
      <w:r>
        <w:rPr/>
        <w:t>年</w:t>
      </w:r>
      <w:r>
        <w:rPr>
          <w:rFonts w:ascii="Arial Narrow" w:hAnsi="Arial Narrow" w:cs="Arial Narrow" w:eastAsia="Arial Narrow" w:hint="default"/>
          <w:spacing w:val="-1"/>
          <w:w w:val="99"/>
        </w:rPr>
        <w:t>7</w:t>
      </w:r>
      <w:r>
        <w:rPr/>
        <w:t>月</w:t>
      </w:r>
      <w:r>
        <w:rPr>
          <w:rFonts w:ascii="Arial Narrow" w:hAnsi="Arial Narrow" w:cs="Arial Narrow" w:eastAsia="Arial Narrow" w:hint="default"/>
          <w:w w:val="99"/>
        </w:rPr>
        <w:t>1</w:t>
      </w:r>
      <w:r>
        <w:rPr>
          <w:rFonts w:ascii="Arial Narrow" w:hAnsi="Arial Narrow" w:cs="Arial Narrow" w:eastAsia="Arial Narrow" w:hint="default"/>
          <w:spacing w:val="-1"/>
          <w:w w:val="99"/>
        </w:rPr>
        <w:t>5</w:t>
      </w:r>
      <w:r>
        <w:rPr/>
        <w:t>日</w:t>
      </w:r>
      <w:r>
        <w:rPr>
          <w:spacing w:val="-110"/>
        </w:rPr>
        <w:t>，</w:t>
      </w:r>
      <w:r>
        <w:rPr/>
        <w:t>公司第五届董事会第十一次会议以通讯方式召开</w:t>
      </w:r>
      <w:r>
        <w:rPr>
          <w:spacing w:val="-110"/>
        </w:rPr>
        <w:t>，</w:t>
      </w:r>
      <w:r>
        <w:rPr/>
        <w:t>相关决议公告刊登于</w:t>
      </w:r>
      <w:r>
        <w:rPr>
          <w:rFonts w:ascii="Arial Narrow" w:hAnsi="Arial Narrow" w:cs="Arial Narrow" w:eastAsia="Arial Narrow" w:hint="default"/>
          <w:spacing w:val="-1"/>
          <w:w w:val="99"/>
        </w:rPr>
        <w:t>2008</w:t>
      </w:r>
      <w:r>
        <w:rPr>
          <w:rFonts w:ascii="Arial Narrow" w:hAnsi="Arial Narrow" w:cs="Arial Narrow" w:eastAsia="Arial Narrow" w:hint="default"/>
        </w:rPr>
      </w:r>
    </w:p>
    <w:p>
      <w:pPr>
        <w:pStyle w:val="BodyText"/>
        <w:spacing w:line="240" w:lineRule="auto"/>
        <w:ind w:right="95"/>
        <w:jc w:val="left"/>
      </w:pPr>
      <w:r>
        <w:rPr/>
        <w:t>年</w:t>
      </w:r>
      <w:r>
        <w:rPr>
          <w:rFonts w:ascii="Arial Narrow" w:hAnsi="Arial Narrow" w:cs="Arial Narrow" w:eastAsia="Arial Narrow" w:hint="default"/>
          <w:spacing w:val="-1"/>
          <w:w w:val="99"/>
        </w:rPr>
        <w:t>7</w:t>
      </w:r>
      <w:r>
        <w:rPr/>
        <w:t>月</w:t>
      </w:r>
      <w:r>
        <w:rPr>
          <w:rFonts w:ascii="Arial Narrow" w:hAnsi="Arial Narrow" w:cs="Arial Narrow" w:eastAsia="Arial Narrow" w:hint="default"/>
          <w:spacing w:val="-1"/>
          <w:w w:val="99"/>
        </w:rPr>
        <w:t>16</w:t>
      </w:r>
      <w:r>
        <w:rPr/>
        <w:t>日的《中国证券报</w:t>
      </w:r>
      <w:r>
        <w:rPr>
          <w:spacing w:val="-120"/>
        </w:rPr>
        <w:t>》、</w:t>
      </w:r>
      <w:r>
        <w:rPr/>
        <w:t>《证券时报》上。</w:t>
      </w:r>
    </w:p>
    <w:p>
      <w:pPr>
        <w:pStyle w:val="BodyText"/>
        <w:spacing w:line="240" w:lineRule="auto"/>
        <w:ind w:right="95"/>
        <w:jc w:val="left"/>
      </w:pPr>
      <w:r>
        <w:rPr>
          <w:color w:val="008080"/>
        </w:rPr>
        <w:t>（</w:t>
      </w:r>
      <w:r>
        <w:rPr>
          <w:rFonts w:ascii="Arial Narrow" w:hAnsi="Arial Narrow" w:cs="Arial Narrow" w:eastAsia="Arial Narrow" w:hint="default"/>
          <w:color w:val="008080"/>
        </w:rPr>
        <w:t>6</w:t>
      </w:r>
      <w:r>
        <w:rPr>
          <w:color w:val="008080"/>
        </w:rPr>
        <w:t>）第五届董事会第十二次会议</w:t>
      </w:r>
      <w:r>
        <w:rPr/>
      </w:r>
    </w:p>
    <w:p>
      <w:pPr>
        <w:pStyle w:val="BodyText"/>
        <w:spacing w:line="240" w:lineRule="auto"/>
        <w:ind w:left="621" w:right="95"/>
        <w:jc w:val="left"/>
        <w:rPr>
          <w:rFonts w:ascii="Arial Narrow" w:hAnsi="Arial Narrow" w:cs="Arial Narrow" w:eastAsia="Arial Narrow" w:hint="default"/>
        </w:rPr>
      </w:pPr>
      <w:r>
        <w:rPr>
          <w:rFonts w:ascii="Arial Narrow" w:hAnsi="Arial Narrow" w:cs="Arial Narrow" w:eastAsia="Arial Narrow" w:hint="default"/>
          <w:spacing w:val="-1"/>
          <w:w w:val="99"/>
        </w:rPr>
        <w:t>2008</w:t>
      </w:r>
      <w:r>
        <w:rPr/>
        <w:t>年</w:t>
      </w:r>
      <w:r>
        <w:rPr>
          <w:rFonts w:ascii="Arial Narrow" w:hAnsi="Arial Narrow" w:cs="Arial Narrow" w:eastAsia="Arial Narrow" w:hint="default"/>
          <w:spacing w:val="-1"/>
          <w:w w:val="99"/>
        </w:rPr>
        <w:t>7</w:t>
      </w:r>
      <w:r>
        <w:rPr/>
        <w:t>月</w:t>
      </w:r>
      <w:r>
        <w:rPr>
          <w:rFonts w:ascii="Arial Narrow" w:hAnsi="Arial Narrow" w:cs="Arial Narrow" w:eastAsia="Arial Narrow" w:hint="default"/>
          <w:w w:val="99"/>
        </w:rPr>
        <w:t>2</w:t>
      </w:r>
      <w:r>
        <w:rPr>
          <w:rFonts w:ascii="Arial Narrow" w:hAnsi="Arial Narrow" w:cs="Arial Narrow" w:eastAsia="Arial Narrow" w:hint="default"/>
          <w:spacing w:val="-1"/>
          <w:w w:val="99"/>
        </w:rPr>
        <w:t>2</w:t>
      </w:r>
      <w:r>
        <w:rPr/>
        <w:t>日</w:t>
      </w:r>
      <w:r>
        <w:rPr>
          <w:spacing w:val="-110"/>
        </w:rPr>
        <w:t>，</w:t>
      </w:r>
      <w:r>
        <w:rPr/>
        <w:t>公司第五届董事会第十二次会议以通讯方式召开</w:t>
      </w:r>
      <w:r>
        <w:rPr>
          <w:spacing w:val="-110"/>
        </w:rPr>
        <w:t>，</w:t>
      </w:r>
      <w:r>
        <w:rPr/>
        <w:t>相关决议公告刊登于</w:t>
      </w:r>
      <w:r>
        <w:rPr>
          <w:rFonts w:ascii="Arial Narrow" w:hAnsi="Arial Narrow" w:cs="Arial Narrow" w:eastAsia="Arial Narrow" w:hint="default"/>
          <w:spacing w:val="-1"/>
          <w:w w:val="99"/>
        </w:rPr>
        <w:t>2008</w:t>
      </w:r>
      <w:r>
        <w:rPr>
          <w:rFonts w:ascii="Arial Narrow" w:hAnsi="Arial Narrow" w:cs="Arial Narrow" w:eastAsia="Arial Narrow" w:hint="default"/>
        </w:rPr>
      </w:r>
    </w:p>
    <w:p>
      <w:pPr>
        <w:pStyle w:val="BodyText"/>
        <w:spacing w:line="240" w:lineRule="auto"/>
        <w:ind w:right="95"/>
        <w:jc w:val="left"/>
      </w:pPr>
      <w:r>
        <w:rPr/>
        <w:t>年</w:t>
      </w:r>
      <w:r>
        <w:rPr>
          <w:rFonts w:ascii="Arial Narrow" w:hAnsi="Arial Narrow" w:cs="Arial Narrow" w:eastAsia="Arial Narrow" w:hint="default"/>
          <w:spacing w:val="-1"/>
          <w:w w:val="99"/>
        </w:rPr>
        <w:t>7</w:t>
      </w:r>
      <w:r>
        <w:rPr/>
        <w:t>月</w:t>
      </w:r>
      <w:r>
        <w:rPr>
          <w:rFonts w:ascii="Arial Narrow" w:hAnsi="Arial Narrow" w:cs="Arial Narrow" w:eastAsia="Arial Narrow" w:hint="default"/>
          <w:spacing w:val="-1"/>
          <w:w w:val="99"/>
        </w:rPr>
        <w:t>23</w:t>
      </w:r>
      <w:r>
        <w:rPr/>
        <w:t>日的《中国证券报</w:t>
      </w:r>
      <w:r>
        <w:rPr>
          <w:spacing w:val="-120"/>
        </w:rPr>
        <w:t>》、</w:t>
      </w:r>
      <w:r>
        <w:rPr/>
        <w:t>《证券时报》上。</w:t>
      </w:r>
    </w:p>
    <w:p>
      <w:pPr>
        <w:pStyle w:val="BodyText"/>
        <w:spacing w:line="240" w:lineRule="auto" w:before="164"/>
        <w:ind w:right="95"/>
        <w:jc w:val="left"/>
      </w:pPr>
      <w:r>
        <w:rPr>
          <w:color w:val="008080"/>
        </w:rPr>
        <w:t>（</w:t>
      </w:r>
      <w:r>
        <w:rPr>
          <w:rFonts w:ascii="Arial Narrow" w:hAnsi="Arial Narrow" w:cs="Arial Narrow" w:eastAsia="Arial Narrow" w:hint="default"/>
          <w:color w:val="008080"/>
        </w:rPr>
        <w:t>7</w:t>
      </w:r>
      <w:r>
        <w:rPr>
          <w:color w:val="008080"/>
        </w:rPr>
        <w:t>）第五届董事会第十三次会议</w:t>
      </w:r>
      <w:r>
        <w:rPr/>
      </w:r>
    </w:p>
    <w:p>
      <w:pPr>
        <w:pStyle w:val="BodyText"/>
        <w:spacing w:line="240" w:lineRule="auto"/>
        <w:ind w:left="621" w:right="95"/>
        <w:jc w:val="left"/>
        <w:rPr>
          <w:rFonts w:ascii="Arial Narrow" w:hAnsi="Arial Narrow" w:cs="Arial Narrow" w:eastAsia="Arial Narrow" w:hint="default"/>
        </w:rPr>
      </w:pPr>
      <w:r>
        <w:rPr>
          <w:rFonts w:ascii="Arial Narrow" w:hAnsi="Arial Narrow" w:cs="Arial Narrow" w:eastAsia="Arial Narrow" w:hint="default"/>
          <w:spacing w:val="-1"/>
          <w:w w:val="99"/>
        </w:rPr>
        <w:t>2008</w:t>
      </w:r>
      <w:r>
        <w:rPr/>
        <w:t>年</w:t>
      </w:r>
      <w:r>
        <w:rPr>
          <w:rFonts w:ascii="Arial Narrow" w:hAnsi="Arial Narrow" w:cs="Arial Narrow" w:eastAsia="Arial Narrow" w:hint="default"/>
          <w:spacing w:val="-1"/>
          <w:w w:val="99"/>
        </w:rPr>
        <w:t>8</w:t>
      </w:r>
      <w:r>
        <w:rPr/>
        <w:t>月</w:t>
      </w:r>
      <w:r>
        <w:rPr>
          <w:rFonts w:ascii="Arial Narrow" w:hAnsi="Arial Narrow" w:cs="Arial Narrow" w:eastAsia="Arial Narrow" w:hint="default"/>
          <w:w w:val="99"/>
        </w:rPr>
        <w:t>2</w:t>
      </w:r>
      <w:r>
        <w:rPr>
          <w:rFonts w:ascii="Arial Narrow" w:hAnsi="Arial Narrow" w:cs="Arial Narrow" w:eastAsia="Arial Narrow" w:hint="default"/>
          <w:spacing w:val="-1"/>
          <w:w w:val="99"/>
        </w:rPr>
        <w:t>5</w:t>
      </w:r>
      <w:r>
        <w:rPr/>
        <w:t>日</w:t>
      </w:r>
      <w:r>
        <w:rPr>
          <w:spacing w:val="-110"/>
        </w:rPr>
        <w:t>，</w:t>
      </w:r>
      <w:r>
        <w:rPr/>
        <w:t>公司第五届董事会第十三次会议以通讯方式召开</w:t>
      </w:r>
      <w:r>
        <w:rPr>
          <w:spacing w:val="-110"/>
        </w:rPr>
        <w:t>，</w:t>
      </w:r>
      <w:r>
        <w:rPr/>
        <w:t>相关决议公告刊登于</w:t>
      </w:r>
      <w:r>
        <w:rPr>
          <w:rFonts w:ascii="Arial Narrow" w:hAnsi="Arial Narrow" w:cs="Arial Narrow" w:eastAsia="Arial Narrow" w:hint="default"/>
          <w:spacing w:val="-1"/>
          <w:w w:val="99"/>
        </w:rPr>
        <w:t>2008</w:t>
      </w:r>
      <w:r>
        <w:rPr>
          <w:rFonts w:ascii="Arial Narrow" w:hAnsi="Arial Narrow" w:cs="Arial Narrow" w:eastAsia="Arial Narrow" w:hint="default"/>
        </w:rPr>
      </w:r>
    </w:p>
    <w:p>
      <w:pPr>
        <w:pStyle w:val="BodyText"/>
        <w:spacing w:line="240" w:lineRule="auto"/>
        <w:ind w:right="95"/>
        <w:jc w:val="left"/>
      </w:pPr>
      <w:r>
        <w:rPr/>
        <w:t>年</w:t>
      </w:r>
      <w:r>
        <w:rPr>
          <w:rFonts w:ascii="Arial Narrow" w:hAnsi="Arial Narrow" w:cs="Arial Narrow" w:eastAsia="Arial Narrow" w:hint="default"/>
          <w:spacing w:val="-1"/>
          <w:w w:val="99"/>
        </w:rPr>
        <w:t>8</w:t>
      </w:r>
      <w:r>
        <w:rPr/>
        <w:t>月</w:t>
      </w:r>
      <w:r>
        <w:rPr>
          <w:rFonts w:ascii="Arial Narrow" w:hAnsi="Arial Narrow" w:cs="Arial Narrow" w:eastAsia="Arial Narrow" w:hint="default"/>
          <w:spacing w:val="-1"/>
          <w:w w:val="99"/>
        </w:rPr>
        <w:t>27</w:t>
      </w:r>
      <w:r>
        <w:rPr/>
        <w:t>日的《中国证券报</w:t>
      </w:r>
      <w:r>
        <w:rPr>
          <w:spacing w:val="-120"/>
        </w:rPr>
        <w:t>》、</w:t>
      </w:r>
      <w:r>
        <w:rPr/>
        <w:t>《证券时报》上。</w:t>
      </w:r>
    </w:p>
    <w:p>
      <w:pPr>
        <w:pStyle w:val="BodyText"/>
        <w:spacing w:line="240" w:lineRule="auto"/>
        <w:ind w:right="95"/>
        <w:jc w:val="left"/>
      </w:pPr>
      <w:r>
        <w:rPr>
          <w:color w:val="008080"/>
        </w:rPr>
        <w:t>（</w:t>
      </w:r>
      <w:r>
        <w:rPr>
          <w:rFonts w:ascii="Arial Narrow" w:hAnsi="Arial Narrow" w:cs="Arial Narrow" w:eastAsia="Arial Narrow" w:hint="default"/>
          <w:color w:val="008080"/>
        </w:rPr>
        <w:t>8</w:t>
      </w:r>
      <w:r>
        <w:rPr>
          <w:color w:val="008080"/>
        </w:rPr>
        <w:t>）第五届董事会第十四次会议</w:t>
      </w:r>
      <w:r>
        <w:rPr/>
      </w:r>
    </w:p>
    <w:p>
      <w:pPr>
        <w:pStyle w:val="BodyText"/>
        <w:spacing w:line="240" w:lineRule="auto"/>
        <w:ind w:left="621" w:right="95"/>
        <w:jc w:val="left"/>
      </w:pPr>
      <w:r>
        <w:rPr>
          <w:rFonts w:ascii="Arial Narrow" w:hAnsi="Arial Narrow" w:cs="Arial Narrow" w:eastAsia="Arial Narrow" w:hint="default"/>
        </w:rPr>
        <w:t>2008</w:t>
      </w:r>
      <w:r>
        <w:rPr/>
        <w:t>年</w:t>
      </w:r>
      <w:r>
        <w:rPr>
          <w:rFonts w:ascii="Arial Narrow" w:hAnsi="Arial Narrow" w:cs="Arial Narrow" w:eastAsia="Arial Narrow" w:hint="default"/>
        </w:rPr>
        <w:t>10</w:t>
      </w:r>
      <w:r>
        <w:rPr/>
        <w:t>月</w:t>
      </w:r>
      <w:r>
        <w:rPr>
          <w:rFonts w:ascii="Arial Narrow" w:hAnsi="Arial Narrow" w:cs="Arial Narrow" w:eastAsia="Arial Narrow" w:hint="default"/>
        </w:rPr>
        <w:t>15</w:t>
      </w:r>
      <w:r>
        <w:rPr/>
        <w:t>日，公司第五届董事会第十四次会议以通讯方式召开，相关决议公告刊登于</w:t>
      </w:r>
    </w:p>
    <w:p>
      <w:pPr>
        <w:pStyle w:val="BodyText"/>
        <w:spacing w:line="240" w:lineRule="auto"/>
        <w:ind w:right="95"/>
        <w:jc w:val="left"/>
      </w:pPr>
      <w:r>
        <w:rPr>
          <w:rFonts w:ascii="Arial Narrow" w:hAnsi="Arial Narrow" w:cs="Arial Narrow" w:eastAsia="Arial Narrow" w:hint="default"/>
          <w:spacing w:val="-1"/>
          <w:w w:val="99"/>
        </w:rPr>
        <w:t>2008</w:t>
      </w:r>
      <w:r>
        <w:rPr/>
        <w:t>年</w:t>
      </w:r>
      <w:r>
        <w:rPr>
          <w:rFonts w:ascii="Arial Narrow" w:hAnsi="Arial Narrow" w:cs="Arial Narrow" w:eastAsia="Arial Narrow" w:hint="default"/>
          <w:spacing w:val="-1"/>
          <w:w w:val="99"/>
        </w:rPr>
        <w:t>10</w:t>
      </w:r>
      <w:r>
        <w:rPr>
          <w:spacing w:val="1"/>
        </w:rPr>
        <w:t>月</w:t>
      </w:r>
      <w:r>
        <w:rPr>
          <w:rFonts w:ascii="Arial Narrow" w:hAnsi="Arial Narrow" w:cs="Arial Narrow" w:eastAsia="Arial Narrow" w:hint="default"/>
          <w:spacing w:val="-1"/>
          <w:w w:val="99"/>
        </w:rPr>
        <w:t>17</w:t>
      </w:r>
      <w:r>
        <w:rPr/>
        <w:t>日的《中国证券报</w:t>
      </w:r>
      <w:r>
        <w:rPr>
          <w:spacing w:val="-120"/>
        </w:rPr>
        <w:t>》、</w:t>
      </w:r>
      <w:r>
        <w:rPr/>
        <w:t>《证券时报》上。</w:t>
      </w:r>
    </w:p>
    <w:p>
      <w:pPr>
        <w:pStyle w:val="BodyText"/>
        <w:spacing w:line="240" w:lineRule="auto"/>
        <w:ind w:right="95"/>
        <w:jc w:val="left"/>
      </w:pPr>
      <w:r>
        <w:rPr>
          <w:color w:val="008080"/>
        </w:rPr>
        <w:t>（</w:t>
      </w:r>
      <w:r>
        <w:rPr>
          <w:rFonts w:ascii="Arial Narrow" w:hAnsi="Arial Narrow" w:cs="Arial Narrow" w:eastAsia="Arial Narrow" w:hint="default"/>
          <w:color w:val="008080"/>
        </w:rPr>
        <w:t>9</w:t>
      </w:r>
      <w:r>
        <w:rPr>
          <w:color w:val="008080"/>
        </w:rPr>
        <w:t>）第五届董事会第十五次会议</w:t>
      </w:r>
      <w:r>
        <w:rPr/>
      </w:r>
    </w:p>
    <w:p>
      <w:pPr>
        <w:pStyle w:val="BodyText"/>
        <w:spacing w:line="240" w:lineRule="auto"/>
        <w:ind w:left="621" w:right="95"/>
        <w:jc w:val="left"/>
      </w:pPr>
      <w:r>
        <w:rPr>
          <w:rFonts w:ascii="Arial Narrow" w:hAnsi="Arial Narrow" w:cs="Arial Narrow" w:eastAsia="Arial Narrow" w:hint="default"/>
        </w:rPr>
        <w:t>2008</w:t>
      </w:r>
      <w:r>
        <w:rPr>
          <w:rFonts w:ascii="Arial Narrow" w:hAnsi="Arial Narrow" w:cs="Arial Narrow" w:eastAsia="Arial Narrow" w:hint="default"/>
          <w:spacing w:val="49"/>
        </w:rPr>
        <w:t> </w:t>
      </w:r>
      <w:r>
        <w:rPr/>
        <w:t>年</w:t>
      </w:r>
      <w:r>
        <w:rPr>
          <w:rFonts w:ascii="Arial Narrow" w:hAnsi="Arial Narrow" w:cs="Arial Narrow" w:eastAsia="Arial Narrow" w:hint="default"/>
        </w:rPr>
        <w:t>10</w:t>
      </w:r>
      <w:r>
        <w:rPr/>
        <w:t>月</w:t>
      </w:r>
      <w:r>
        <w:rPr>
          <w:rFonts w:ascii="Arial Narrow" w:hAnsi="Arial Narrow" w:cs="Arial Narrow" w:eastAsia="Arial Narrow" w:hint="default"/>
        </w:rPr>
        <w:t>29</w:t>
      </w:r>
      <w:r>
        <w:rPr/>
        <w:t>日，公司第五届董事会第十五次会议以通讯方式召开，相关决议公告刊登于</w:t>
      </w:r>
    </w:p>
    <w:p>
      <w:pPr>
        <w:pStyle w:val="BodyText"/>
        <w:spacing w:line="240" w:lineRule="auto"/>
        <w:ind w:right="95"/>
        <w:jc w:val="left"/>
      </w:pPr>
      <w:r>
        <w:rPr>
          <w:rFonts w:ascii="Arial Narrow" w:hAnsi="Arial Narrow" w:cs="Arial Narrow" w:eastAsia="Arial Narrow" w:hint="default"/>
          <w:spacing w:val="-1"/>
          <w:w w:val="99"/>
        </w:rPr>
        <w:t>2008</w:t>
      </w:r>
      <w:r>
        <w:rPr/>
        <w:t>年</w:t>
      </w:r>
      <w:r>
        <w:rPr>
          <w:rFonts w:ascii="Arial Narrow" w:hAnsi="Arial Narrow" w:cs="Arial Narrow" w:eastAsia="Arial Narrow" w:hint="default"/>
          <w:spacing w:val="-1"/>
          <w:w w:val="99"/>
        </w:rPr>
        <w:t>10</w:t>
      </w:r>
      <w:r>
        <w:rPr>
          <w:spacing w:val="1"/>
        </w:rPr>
        <w:t>月</w:t>
      </w:r>
      <w:r>
        <w:rPr>
          <w:rFonts w:ascii="Arial Narrow" w:hAnsi="Arial Narrow" w:cs="Arial Narrow" w:eastAsia="Arial Narrow" w:hint="default"/>
          <w:spacing w:val="-1"/>
          <w:w w:val="99"/>
        </w:rPr>
        <w:t>31</w:t>
      </w:r>
      <w:r>
        <w:rPr/>
        <w:t>日的《中国证券报</w:t>
      </w:r>
      <w:r>
        <w:rPr>
          <w:spacing w:val="-120"/>
        </w:rPr>
        <w:t>》、</w:t>
      </w:r>
      <w:r>
        <w:rPr/>
        <w:t>《证券时报》上。</w:t>
      </w:r>
    </w:p>
    <w:p>
      <w:pPr>
        <w:pStyle w:val="BodyText"/>
        <w:spacing w:line="240" w:lineRule="auto"/>
        <w:ind w:right="95"/>
        <w:jc w:val="left"/>
      </w:pPr>
      <w:r>
        <w:rPr>
          <w:color w:val="008080"/>
        </w:rPr>
        <w:t>（</w:t>
      </w:r>
      <w:r>
        <w:rPr>
          <w:rFonts w:ascii="Arial Narrow" w:hAnsi="Arial Narrow" w:cs="Arial Narrow" w:eastAsia="Arial Narrow" w:hint="default"/>
          <w:color w:val="008080"/>
        </w:rPr>
        <w:t>10</w:t>
      </w:r>
      <w:r>
        <w:rPr>
          <w:color w:val="008080"/>
        </w:rPr>
        <w:t>）第五届董事会第十六次会议</w:t>
      </w:r>
      <w:r>
        <w:rPr/>
      </w:r>
    </w:p>
    <w:p>
      <w:pPr>
        <w:pStyle w:val="BodyText"/>
        <w:spacing w:line="240" w:lineRule="auto" w:before="164"/>
        <w:ind w:left="621" w:right="95"/>
        <w:jc w:val="left"/>
        <w:rPr>
          <w:rFonts w:ascii="Arial Narrow" w:hAnsi="Arial Narrow" w:cs="Arial Narrow" w:eastAsia="Arial Narrow" w:hint="default"/>
        </w:rPr>
      </w:pPr>
      <w:r>
        <w:rPr>
          <w:rFonts w:ascii="Arial Narrow" w:hAnsi="Arial Narrow" w:cs="Arial Narrow" w:eastAsia="Arial Narrow" w:hint="default"/>
          <w:spacing w:val="-1"/>
          <w:w w:val="99"/>
        </w:rPr>
        <w:t>2008</w:t>
      </w:r>
      <w:r>
        <w:rPr/>
        <w:t>年</w:t>
      </w:r>
      <w:r>
        <w:rPr>
          <w:rFonts w:ascii="Arial Narrow" w:hAnsi="Arial Narrow" w:cs="Arial Narrow" w:eastAsia="Arial Narrow" w:hint="default"/>
          <w:spacing w:val="-1"/>
          <w:w w:val="99"/>
        </w:rPr>
        <w:t>12</w:t>
      </w:r>
      <w:r>
        <w:rPr>
          <w:spacing w:val="1"/>
        </w:rPr>
        <w:t>月</w:t>
      </w:r>
      <w:r>
        <w:rPr>
          <w:rFonts w:ascii="Arial Narrow" w:hAnsi="Arial Narrow" w:cs="Arial Narrow" w:eastAsia="Arial Narrow" w:hint="default"/>
          <w:spacing w:val="-1"/>
          <w:w w:val="99"/>
        </w:rPr>
        <w:t>2</w:t>
      </w:r>
      <w:r>
        <w:rPr/>
        <w:t>日</w:t>
      </w:r>
      <w:r>
        <w:rPr>
          <w:spacing w:val="-110"/>
        </w:rPr>
        <w:t>，</w:t>
      </w:r>
      <w:r>
        <w:rPr/>
        <w:t>公司第五届董事会第十六次会议以通讯方式召开</w:t>
      </w:r>
      <w:r>
        <w:rPr>
          <w:spacing w:val="-110"/>
        </w:rPr>
        <w:t>，</w:t>
      </w:r>
      <w:r>
        <w:rPr/>
        <w:t>相关决议公告刊登于</w:t>
      </w:r>
      <w:r>
        <w:rPr>
          <w:rFonts w:ascii="Arial Narrow" w:hAnsi="Arial Narrow" w:cs="Arial Narrow" w:eastAsia="Arial Narrow" w:hint="default"/>
          <w:spacing w:val="-1"/>
          <w:w w:val="99"/>
        </w:rPr>
        <w:t>2008</w:t>
      </w:r>
      <w:r>
        <w:rPr>
          <w:rFonts w:ascii="Arial Narrow" w:hAnsi="Arial Narrow" w:cs="Arial Narrow" w:eastAsia="Arial Narrow" w:hint="default"/>
        </w:rPr>
      </w:r>
    </w:p>
    <w:p>
      <w:pPr>
        <w:pStyle w:val="BodyText"/>
        <w:spacing w:line="240" w:lineRule="auto"/>
        <w:ind w:right="95"/>
        <w:jc w:val="left"/>
      </w:pPr>
      <w:r>
        <w:rPr/>
        <w:t>年</w:t>
      </w:r>
      <w:r>
        <w:rPr>
          <w:rFonts w:ascii="Arial Narrow" w:hAnsi="Arial Narrow" w:cs="Arial Narrow" w:eastAsia="Arial Narrow" w:hint="default"/>
          <w:spacing w:val="-1"/>
          <w:w w:val="99"/>
        </w:rPr>
        <w:t>12</w:t>
      </w:r>
      <w:r>
        <w:rPr/>
        <w:t>月</w:t>
      </w:r>
      <w:r>
        <w:rPr>
          <w:rFonts w:ascii="Arial Narrow" w:hAnsi="Arial Narrow" w:cs="Arial Narrow" w:eastAsia="Arial Narrow" w:hint="default"/>
          <w:spacing w:val="-1"/>
          <w:w w:val="99"/>
        </w:rPr>
        <w:t>3</w:t>
      </w:r>
      <w:r>
        <w:rPr/>
        <w:t>日的《中国证券报</w:t>
      </w:r>
      <w:r>
        <w:rPr>
          <w:spacing w:val="-120"/>
        </w:rPr>
        <w:t>》、</w:t>
      </w:r>
      <w:r>
        <w:rPr/>
        <w:t>《证券时报》上。</w:t>
      </w:r>
    </w:p>
    <w:p>
      <w:pPr>
        <w:pStyle w:val="BodyText"/>
        <w:tabs>
          <w:tab w:pos="681" w:val="left" w:leader="none"/>
        </w:tabs>
        <w:spacing w:line="357" w:lineRule="auto"/>
        <w:ind w:left="561" w:right="229" w:hanging="420"/>
        <w:jc w:val="left"/>
      </w:pPr>
      <w:r>
        <w:rPr>
          <w:rFonts w:ascii="Arial" w:hAnsi="Arial" w:cs="Arial" w:eastAsia="Arial" w:hint="default"/>
          <w:color w:val="008080"/>
        </w:rPr>
        <w:t>2.</w:t>
        <w:tab/>
        <w:tab/>
      </w:r>
      <w:r>
        <w:rPr>
          <w:color w:val="008080"/>
        </w:rPr>
        <w:t>董事会对股东大会决议的执行情况</w:t>
      </w:r>
      <w:r>
        <w:rPr>
          <w:color w:val="008080"/>
          <w:w w:val="100"/>
        </w:rPr>
        <w:t> </w:t>
      </w:r>
      <w:r>
        <w:rPr>
          <w:spacing w:val="-4"/>
          <w:w w:val="100"/>
        </w:rPr>
        <w:t>报告期内，公司董事会按照《公司法》、《公司章程》的规定，严格执行股东大会决议和股</w:t>
      </w:r>
      <w:r>
        <w:rPr>
          <w:w w:val="100"/>
        </w:rPr>
      </w:r>
    </w:p>
    <w:p>
      <w:pPr>
        <w:pStyle w:val="BodyText"/>
        <w:spacing w:line="240" w:lineRule="auto" w:before="39"/>
        <w:ind w:right="95"/>
        <w:jc w:val="left"/>
      </w:pPr>
      <w:r>
        <w:rPr/>
        <w:t>东大会授权事项。</w:t>
      </w:r>
    </w:p>
    <w:p>
      <w:pPr>
        <w:pStyle w:val="BodyText"/>
        <w:spacing w:line="357" w:lineRule="auto" w:before="166"/>
        <w:ind w:left="861" w:right="227" w:hanging="720"/>
        <w:jc w:val="both"/>
      </w:pPr>
      <w:r>
        <w:rPr/>
        <w:t>（</w:t>
      </w:r>
      <w:r>
        <w:rPr>
          <w:rFonts w:ascii="Arial Narrow" w:hAnsi="Arial Narrow" w:cs="Arial Narrow" w:eastAsia="Arial Narrow" w:hint="default"/>
        </w:rPr>
        <w:t>1</w:t>
      </w:r>
      <w:r>
        <w:rPr/>
        <w:t>）</w:t>
      </w:r>
      <w:r>
        <w:rPr>
          <w:spacing w:val="25"/>
        </w:rPr>
        <w:t> </w:t>
      </w:r>
      <w:r>
        <w:rPr>
          <w:rFonts w:ascii="Arial Narrow" w:hAnsi="Arial Narrow" w:cs="Arial Narrow" w:eastAsia="Arial Narrow" w:hint="default"/>
        </w:rPr>
        <w:t>2008</w:t>
      </w:r>
      <w:r>
        <w:rPr/>
        <w:t>年</w:t>
      </w:r>
      <w:r>
        <w:rPr>
          <w:rFonts w:ascii="Arial Narrow" w:hAnsi="Arial Narrow" w:cs="Arial Narrow" w:eastAsia="Arial Narrow" w:hint="default"/>
        </w:rPr>
        <w:t>5</w:t>
      </w:r>
      <w:r>
        <w:rPr/>
        <w:t>月，根据股权分置改革相关股东会议审议通过的《深圳长城开发科技股份有限公 司股权分置改革方案》及深圳证券交易所的有关规定，公司办理了秉宏有限公司所持的 全部限售股份</w:t>
      </w:r>
      <w:r>
        <w:rPr>
          <w:rFonts w:ascii="Arial Narrow" w:hAnsi="Arial Narrow" w:cs="Arial Narrow" w:eastAsia="Arial Narrow" w:hint="default"/>
        </w:rPr>
        <w:t>959,364</w:t>
      </w:r>
      <w:r>
        <w:rPr>
          <w:rFonts w:ascii="Arial Narrow" w:hAnsi="Arial Narrow" w:cs="Arial Narrow" w:eastAsia="Arial Narrow" w:hint="default"/>
          <w:spacing w:val="53"/>
        </w:rPr>
        <w:t> </w:t>
      </w:r>
      <w:r>
        <w:rPr/>
        <w:t>股的解除限售手续，已于</w:t>
      </w:r>
      <w:r>
        <w:rPr>
          <w:rFonts w:ascii="Arial Narrow" w:hAnsi="Arial Narrow" w:cs="Arial Narrow" w:eastAsia="Arial Narrow" w:hint="default"/>
        </w:rPr>
        <w:t>2008</w:t>
      </w:r>
      <w:r>
        <w:rPr/>
        <w:t>年</w:t>
      </w:r>
      <w:r>
        <w:rPr>
          <w:rFonts w:ascii="Arial Narrow" w:hAnsi="Arial Narrow" w:cs="Arial Narrow" w:eastAsia="Arial Narrow" w:hint="default"/>
        </w:rPr>
        <w:t>5</w:t>
      </w:r>
      <w:r>
        <w:rPr/>
        <w:t>月</w:t>
      </w:r>
      <w:r>
        <w:rPr>
          <w:rFonts w:ascii="Arial Narrow" w:hAnsi="Arial Narrow" w:cs="Arial Narrow" w:eastAsia="Arial Narrow" w:hint="default"/>
        </w:rPr>
        <w:t>22</w:t>
      </w:r>
      <w:r>
        <w:rPr/>
        <w:t>日上市流通。</w:t>
      </w:r>
    </w:p>
    <w:p>
      <w:pPr>
        <w:pStyle w:val="BodyText"/>
        <w:spacing w:line="357" w:lineRule="auto" w:before="32"/>
        <w:ind w:left="861" w:right="101" w:hanging="720"/>
        <w:jc w:val="left"/>
      </w:pPr>
      <w:r>
        <w:rPr/>
        <w:t>（</w:t>
      </w:r>
      <w:r>
        <w:rPr>
          <w:rFonts w:ascii="Arial Narrow" w:hAnsi="Arial Narrow" w:cs="Arial Narrow" w:eastAsia="Arial Narrow" w:hint="default"/>
        </w:rPr>
        <w:t>2</w:t>
      </w:r>
      <w:r>
        <w:rPr/>
        <w:t>）</w:t>
      </w:r>
      <w:r>
        <w:rPr>
          <w:spacing w:val="6"/>
        </w:rPr>
        <w:t> </w:t>
      </w:r>
      <w:r>
        <w:rPr>
          <w:rFonts w:ascii="Arial Narrow" w:hAnsi="Arial Narrow" w:cs="Arial Narrow" w:eastAsia="Arial Narrow" w:hint="default"/>
        </w:rPr>
        <w:t>2008</w:t>
      </w:r>
      <w:r>
        <w:rPr/>
        <w:t>年</w:t>
      </w:r>
      <w:r>
        <w:rPr>
          <w:rFonts w:ascii="Arial Narrow" w:hAnsi="Arial Narrow" w:cs="Arial Narrow" w:eastAsia="Arial Narrow" w:hint="default"/>
        </w:rPr>
        <w:t>5</w:t>
      </w:r>
      <w:r>
        <w:rPr/>
        <w:t>月</w:t>
      </w:r>
      <w:r>
        <w:rPr>
          <w:rFonts w:ascii="Arial Narrow" w:hAnsi="Arial Narrow" w:cs="Arial Narrow" w:eastAsia="Arial Narrow" w:hint="default"/>
        </w:rPr>
        <w:t>12</w:t>
      </w:r>
      <w:r>
        <w:rPr/>
        <w:t>日，第十六次（</w:t>
      </w:r>
      <w:r>
        <w:rPr>
          <w:rFonts w:ascii="Arial Narrow" w:hAnsi="Arial Narrow" w:cs="Arial Narrow" w:eastAsia="Arial Narrow" w:hint="default"/>
        </w:rPr>
        <w:t>2007</w:t>
      </w:r>
      <w:r>
        <w:rPr/>
        <w:t>年度）股东大会审议通过本公司</w:t>
      </w:r>
      <w:r>
        <w:rPr>
          <w:rFonts w:ascii="Arial Narrow" w:hAnsi="Arial Narrow" w:cs="Arial Narrow" w:eastAsia="Arial Narrow" w:hint="default"/>
        </w:rPr>
        <w:t>2007</w:t>
      </w:r>
      <w:r>
        <w:rPr/>
        <w:t>年度利润分配方案， </w:t>
      </w:r>
      <w:r>
        <w:rPr>
          <w:spacing w:val="-2"/>
          <w:w w:val="99"/>
        </w:rPr>
        <w:t>即以</w:t>
      </w:r>
      <w:r>
        <w:rPr>
          <w:rFonts w:ascii="Arial Narrow" w:hAnsi="Arial Narrow" w:cs="Arial Narrow" w:eastAsia="Arial Narrow" w:hint="default"/>
          <w:spacing w:val="-2"/>
          <w:w w:val="99"/>
        </w:rPr>
        <w:t>2007</w:t>
      </w:r>
      <w:r>
        <w:rPr>
          <w:spacing w:val="-2"/>
          <w:w w:val="99"/>
        </w:rPr>
        <w:t>年度年末总股本（</w:t>
      </w:r>
      <w:r>
        <w:rPr>
          <w:rFonts w:ascii="Arial Narrow" w:hAnsi="Arial Narrow" w:cs="Arial Narrow" w:eastAsia="Arial Narrow" w:hint="default"/>
          <w:spacing w:val="-2"/>
          <w:w w:val="99"/>
        </w:rPr>
        <w:t>879,518,521</w:t>
      </w:r>
      <w:r>
        <w:rPr>
          <w:spacing w:val="-2"/>
          <w:w w:val="99"/>
        </w:rPr>
        <w:t>）为基数</w:t>
      </w:r>
      <w:r>
        <w:rPr>
          <w:rFonts w:ascii="Arial Narrow" w:hAnsi="Arial Narrow" w:cs="Arial Narrow" w:eastAsia="Arial Narrow" w:hint="default"/>
          <w:spacing w:val="-2"/>
          <w:w w:val="99"/>
        </w:rPr>
        <w:t>,</w:t>
      </w:r>
      <w:r>
        <w:rPr>
          <w:rFonts w:ascii="Arial Narrow" w:hAnsi="Arial Narrow" w:cs="Arial Narrow" w:eastAsia="Arial Narrow" w:hint="default"/>
          <w:w w:val="99"/>
        </w:rPr>
        <w:t> </w:t>
      </w:r>
      <w:r>
        <w:rPr>
          <w:spacing w:val="-1"/>
          <w:w w:val="99"/>
        </w:rPr>
        <w:t>每</w:t>
      </w:r>
      <w:r>
        <w:rPr>
          <w:rFonts w:ascii="Arial Narrow" w:hAnsi="Arial Narrow" w:cs="Arial Narrow" w:eastAsia="Arial Narrow" w:hint="default"/>
          <w:spacing w:val="-1"/>
          <w:w w:val="99"/>
        </w:rPr>
        <w:t>10</w:t>
      </w:r>
      <w:r>
        <w:rPr>
          <w:rFonts w:ascii="Arial Narrow" w:hAnsi="Arial Narrow" w:cs="Arial Narrow" w:eastAsia="Arial Narrow" w:hint="default"/>
          <w:spacing w:val="30"/>
          <w:w w:val="99"/>
        </w:rPr>
        <w:t> </w:t>
      </w:r>
      <w:r>
        <w:rPr>
          <w:spacing w:val="-11"/>
          <w:w w:val="99"/>
        </w:rPr>
        <w:t>股派</w:t>
      </w:r>
      <w:r>
        <w:rPr>
          <w:rFonts w:ascii="Arial Narrow" w:hAnsi="Arial Narrow" w:cs="Arial Narrow" w:eastAsia="Arial Narrow" w:hint="default"/>
          <w:spacing w:val="-11"/>
          <w:w w:val="99"/>
        </w:rPr>
        <w:t>4</w:t>
      </w:r>
      <w:r>
        <w:rPr>
          <w:spacing w:val="-11"/>
          <w:w w:val="99"/>
        </w:rPr>
        <w:t>元人民币（含税）。根据股东</w:t>
      </w:r>
      <w:r>
        <w:rPr/>
        <w:t> </w:t>
      </w:r>
      <w:r>
        <w:rPr>
          <w:spacing w:val="-4"/>
          <w:w w:val="99"/>
        </w:rPr>
        <w:t>大会决议，公司董事会于</w:t>
      </w:r>
      <w:r>
        <w:rPr>
          <w:rFonts w:ascii="Arial Narrow" w:hAnsi="Arial Narrow" w:cs="Arial Narrow" w:eastAsia="Arial Narrow" w:hint="default"/>
          <w:spacing w:val="-4"/>
          <w:w w:val="99"/>
        </w:rPr>
        <w:t>2008</w:t>
      </w:r>
      <w:r>
        <w:rPr>
          <w:spacing w:val="-4"/>
          <w:w w:val="99"/>
        </w:rPr>
        <w:t>年</w:t>
      </w:r>
      <w:r>
        <w:rPr>
          <w:rFonts w:ascii="Arial Narrow" w:hAnsi="Arial Narrow" w:cs="Arial Narrow" w:eastAsia="Arial Narrow" w:hint="default"/>
          <w:spacing w:val="-4"/>
          <w:w w:val="99"/>
        </w:rPr>
        <w:t>6</w:t>
      </w:r>
      <w:r>
        <w:rPr>
          <w:spacing w:val="-4"/>
          <w:w w:val="99"/>
        </w:rPr>
        <w:t>月</w:t>
      </w:r>
      <w:r>
        <w:rPr>
          <w:rFonts w:ascii="Arial Narrow" w:hAnsi="Arial Narrow" w:cs="Arial Narrow" w:eastAsia="Arial Narrow" w:hint="default"/>
          <w:spacing w:val="-4"/>
          <w:w w:val="99"/>
        </w:rPr>
        <w:t>6</w:t>
      </w:r>
      <w:r>
        <w:rPr>
          <w:spacing w:val="-4"/>
          <w:w w:val="99"/>
        </w:rPr>
        <w:t>日在《中国国证券报》、《证券时报》上刊登了《分</w:t>
      </w:r>
      <w:r>
        <w:rPr>
          <w:spacing w:val="2"/>
        </w:rPr>
        <w:t> </w:t>
      </w:r>
      <w:r>
        <w:rPr>
          <w:spacing w:val="-5"/>
          <w:w w:val="99"/>
        </w:rPr>
        <w:t>红派息实施公告》，本次分红派息股权登记日为</w:t>
      </w:r>
      <w:r>
        <w:rPr>
          <w:rFonts w:ascii="Arial Narrow" w:hAnsi="Arial Narrow" w:cs="Arial Narrow" w:eastAsia="Arial Narrow" w:hint="default"/>
          <w:spacing w:val="-5"/>
          <w:w w:val="99"/>
        </w:rPr>
        <w:t>2008</w:t>
      </w:r>
      <w:r>
        <w:rPr>
          <w:spacing w:val="-5"/>
          <w:w w:val="99"/>
        </w:rPr>
        <w:t>年</w:t>
      </w:r>
      <w:r>
        <w:rPr>
          <w:rFonts w:ascii="Arial Narrow" w:hAnsi="Arial Narrow" w:cs="Arial Narrow" w:eastAsia="Arial Narrow" w:hint="default"/>
          <w:spacing w:val="-5"/>
          <w:w w:val="99"/>
        </w:rPr>
        <w:t>6</w:t>
      </w:r>
      <w:r>
        <w:rPr>
          <w:spacing w:val="-5"/>
          <w:w w:val="99"/>
        </w:rPr>
        <w:t>月</w:t>
      </w:r>
      <w:r>
        <w:rPr>
          <w:rFonts w:ascii="Arial Narrow" w:hAnsi="Arial Narrow" w:cs="Arial Narrow" w:eastAsia="Arial Narrow" w:hint="default"/>
          <w:spacing w:val="-5"/>
          <w:w w:val="99"/>
        </w:rPr>
        <w:t>12</w:t>
      </w:r>
      <w:r>
        <w:rPr>
          <w:spacing w:val="-5"/>
          <w:w w:val="99"/>
        </w:rPr>
        <w:t>日，除息日为</w:t>
      </w:r>
      <w:r>
        <w:rPr>
          <w:rFonts w:ascii="Arial Narrow" w:hAnsi="Arial Narrow" w:cs="Arial Narrow" w:eastAsia="Arial Narrow" w:hint="default"/>
          <w:spacing w:val="-5"/>
          <w:w w:val="99"/>
        </w:rPr>
        <w:t>2008</w:t>
      </w:r>
      <w:r>
        <w:rPr>
          <w:spacing w:val="-5"/>
          <w:w w:val="99"/>
        </w:rPr>
        <w:t>年</w:t>
      </w:r>
      <w:r>
        <w:rPr>
          <w:rFonts w:ascii="Arial Narrow" w:hAnsi="Arial Narrow" w:cs="Arial Narrow" w:eastAsia="Arial Narrow" w:hint="default"/>
          <w:spacing w:val="-5"/>
          <w:w w:val="99"/>
        </w:rPr>
        <w:t>6</w:t>
      </w:r>
      <w:r>
        <w:rPr>
          <w:spacing w:val="-5"/>
          <w:w w:val="99"/>
        </w:rPr>
        <w:t>月</w:t>
      </w:r>
      <w:r>
        <w:rPr>
          <w:rFonts w:ascii="Arial Narrow" w:hAnsi="Arial Narrow" w:cs="Arial Narrow" w:eastAsia="Arial Narrow" w:hint="default"/>
          <w:spacing w:val="-5"/>
          <w:w w:val="99"/>
        </w:rPr>
        <w:t>13</w:t>
      </w:r>
      <w:r>
        <w:rPr>
          <w:spacing w:val="-5"/>
          <w:w w:val="99"/>
        </w:rPr>
        <w:t>日，</w:t>
      </w:r>
    </w:p>
    <w:p>
      <w:pPr>
        <w:spacing w:after="0" w:line="357" w:lineRule="auto"/>
        <w:jc w:val="left"/>
        <w:sectPr>
          <w:pgSz w:w="11900" w:h="16840"/>
          <w:pgMar w:header="836" w:footer="1007" w:top="1300" w:bottom="1200" w:left="880" w:right="780"/>
        </w:sectPr>
      </w:pPr>
    </w:p>
    <w:p>
      <w:pPr>
        <w:pStyle w:val="BodyText"/>
        <w:spacing w:line="240" w:lineRule="auto" w:before="26"/>
        <w:ind w:left="861" w:right="95"/>
        <w:jc w:val="left"/>
      </w:pPr>
      <w:r>
        <w:rPr/>
        <w:pict>
          <v:group style="position:absolute;margin-left:49.560001pt;margin-top:3.027977pt;width:496.3pt;height:.1pt;mso-position-horizontal-relative:page;mso-position-vertical-relative:paragraph;z-index:-925264" coordorigin="991,61" coordsize="9926,2">
            <v:shape style="position:absolute;left:991;top:61;width:9926;height:2" coordorigin="991,61" coordsize="9926,0" path="m991,61l10916,61e" filled="false" stroked="true" strokeweight=".72pt" strokecolor="#000000">
              <v:path arrowok="t"/>
            </v:shape>
            <w10:wrap type="none"/>
          </v:group>
        </w:pict>
      </w:r>
      <w:r>
        <w:rPr/>
        <w:t>并于</w:t>
      </w:r>
      <w:r>
        <w:rPr>
          <w:rFonts w:ascii="Arial Narrow" w:hAnsi="Arial Narrow" w:cs="Arial Narrow" w:eastAsia="Arial Narrow" w:hint="default"/>
        </w:rPr>
        <w:t>2008</w:t>
      </w:r>
      <w:r>
        <w:rPr/>
        <w:t>年</w:t>
      </w:r>
      <w:r>
        <w:rPr>
          <w:rFonts w:ascii="Arial Narrow" w:hAnsi="Arial Narrow" w:cs="Arial Narrow" w:eastAsia="Arial Narrow" w:hint="default"/>
        </w:rPr>
        <w:t>6</w:t>
      </w:r>
      <w:r>
        <w:rPr/>
        <w:t>月</w:t>
      </w:r>
      <w:r>
        <w:rPr>
          <w:rFonts w:ascii="Arial Narrow" w:hAnsi="Arial Narrow" w:cs="Arial Narrow" w:eastAsia="Arial Narrow" w:hint="default"/>
        </w:rPr>
        <w:t>13</w:t>
      </w:r>
      <w:r>
        <w:rPr/>
        <w:t>日完成了全体股东的股利派发工作。</w:t>
      </w:r>
    </w:p>
    <w:p>
      <w:pPr>
        <w:pStyle w:val="BodyText"/>
        <w:tabs>
          <w:tab w:pos="681" w:val="left" w:leader="none"/>
        </w:tabs>
        <w:spacing w:line="240" w:lineRule="auto"/>
        <w:ind w:right="95"/>
        <w:jc w:val="left"/>
      </w:pPr>
      <w:r>
        <w:rPr>
          <w:rFonts w:ascii="Arial" w:hAnsi="Arial" w:cs="Arial" w:eastAsia="Arial" w:hint="default"/>
          <w:color w:val="008080"/>
        </w:rPr>
        <w:t>3.</w:t>
        <w:tab/>
      </w:r>
      <w:r>
        <w:rPr>
          <w:color w:val="008080"/>
        </w:rPr>
        <w:t>董事会审计委员会的履职情况</w:t>
      </w:r>
      <w:r>
        <w:rPr/>
      </w:r>
    </w:p>
    <w:p>
      <w:pPr>
        <w:pStyle w:val="BodyText"/>
        <w:spacing w:line="357" w:lineRule="auto"/>
        <w:ind w:left="621" w:right="95" w:hanging="480"/>
        <w:jc w:val="left"/>
      </w:pPr>
      <w:r>
        <w:rPr>
          <w:color w:val="008080"/>
        </w:rPr>
        <w:t>（</w:t>
      </w:r>
      <w:r>
        <w:rPr>
          <w:rFonts w:ascii="Arial Narrow" w:hAnsi="Arial Narrow" w:cs="Arial Narrow" w:eastAsia="Arial Narrow" w:hint="default"/>
          <w:color w:val="008080"/>
        </w:rPr>
        <w:t>1</w:t>
      </w:r>
      <w:r>
        <w:rPr>
          <w:color w:val="008080"/>
        </w:rPr>
        <w:t>）</w:t>
      </w:r>
      <w:r>
        <w:rPr>
          <w:color w:val="008080"/>
          <w:spacing w:val="10"/>
        </w:rPr>
        <w:t> </w:t>
      </w:r>
      <w:r>
        <w:rPr>
          <w:color w:val="008080"/>
        </w:rPr>
        <w:t>审计委员会工作情况</w:t>
      </w:r>
      <w:r>
        <w:rPr>
          <w:color w:val="008080"/>
        </w:rPr>
        <w:t> </w:t>
      </w:r>
      <w:r>
        <w:rPr>
          <w:spacing w:val="-1"/>
        </w:rPr>
        <w:t>董事会审计委员会成立于</w:t>
      </w:r>
      <w:r>
        <w:rPr>
          <w:rFonts w:ascii="Arial Narrow" w:hAnsi="Arial Narrow" w:cs="Arial Narrow" w:eastAsia="Arial Narrow" w:hint="default"/>
          <w:spacing w:val="-1"/>
        </w:rPr>
        <w:t>2008</w:t>
      </w:r>
      <w:r>
        <w:rPr>
          <w:spacing w:val="-1"/>
        </w:rPr>
        <w:t>年</w:t>
      </w:r>
      <w:r>
        <w:rPr>
          <w:rFonts w:ascii="Arial Narrow" w:hAnsi="Arial Narrow" w:cs="Arial Narrow" w:eastAsia="Arial Narrow" w:hint="default"/>
          <w:spacing w:val="-1"/>
        </w:rPr>
        <w:t>1</w:t>
      </w:r>
      <w:r>
        <w:rPr>
          <w:spacing w:val="-1"/>
        </w:rPr>
        <w:t>月，由</w:t>
      </w:r>
      <w:r>
        <w:rPr>
          <w:rFonts w:ascii="Arial Narrow" w:hAnsi="Arial Narrow" w:cs="Arial Narrow" w:eastAsia="Arial Narrow" w:hint="default"/>
          <w:spacing w:val="-1"/>
        </w:rPr>
        <w:t>3</w:t>
      </w:r>
      <w:r>
        <w:rPr>
          <w:spacing w:val="-1"/>
        </w:rPr>
        <w:t>名董事组成，其中</w:t>
      </w:r>
      <w:r>
        <w:rPr>
          <w:rFonts w:ascii="Arial Narrow" w:hAnsi="Arial Narrow" w:cs="Arial Narrow" w:eastAsia="Arial Narrow" w:hint="default"/>
          <w:spacing w:val="-1"/>
        </w:rPr>
        <w:t>2</w:t>
      </w:r>
      <w:r>
        <w:rPr>
          <w:spacing w:val="-1"/>
        </w:rPr>
        <w:t>名为独立董事，主任委员由专</w:t>
      </w:r>
    </w:p>
    <w:p>
      <w:pPr>
        <w:pStyle w:val="BodyText"/>
        <w:spacing w:line="357" w:lineRule="auto" w:before="32"/>
        <w:ind w:right="95"/>
        <w:jc w:val="left"/>
      </w:pPr>
      <w:r>
        <w:rPr>
          <w:spacing w:val="-2"/>
        </w:rPr>
        <w:t>业会计人士担任。</w:t>
      </w:r>
      <w:r>
        <w:rPr>
          <w:rFonts w:ascii="Arial Narrow" w:hAnsi="Arial Narrow" w:cs="Arial Narrow" w:eastAsia="Arial Narrow" w:hint="default"/>
          <w:spacing w:val="-2"/>
        </w:rPr>
        <w:t>2008</w:t>
      </w:r>
      <w:r>
        <w:rPr>
          <w:spacing w:val="-2"/>
        </w:rPr>
        <w:t>年</w:t>
      </w:r>
      <w:r>
        <w:rPr>
          <w:rFonts w:ascii="Arial Narrow" w:hAnsi="Arial Narrow" w:cs="Arial Narrow" w:eastAsia="Arial Narrow" w:hint="default"/>
          <w:spacing w:val="-2"/>
        </w:rPr>
        <w:t>7</w:t>
      </w:r>
      <w:r>
        <w:rPr>
          <w:spacing w:val="-2"/>
        </w:rPr>
        <w:t>月，由于独立董事姚小聪先生六年任期已满，公司董事会选举周俊祥</w:t>
      </w:r>
      <w:r>
        <w:rPr>
          <w:spacing w:val="-21"/>
        </w:rPr>
        <w:t> </w:t>
      </w:r>
      <w:r>
        <w:rPr>
          <w:spacing w:val="-21"/>
        </w:rPr>
      </w:r>
      <w:r>
        <w:rPr/>
        <w:t>先生、郑国荣先生担任审计委员会委员，其中周俊祥先生担任审计委员会主任委员。</w:t>
      </w:r>
    </w:p>
    <w:p>
      <w:pPr>
        <w:pStyle w:val="BodyText"/>
        <w:spacing w:line="357" w:lineRule="auto" w:before="38"/>
        <w:ind w:right="95" w:firstLine="480"/>
        <w:jc w:val="left"/>
      </w:pPr>
      <w:r>
        <w:rPr/>
        <w:t>报告期内，公司董事会审计委员会按照《董事会审计委员会工作条例》和《审计委员会年 报审计工作程序》的有关规定，严格履行了以下职责：</w:t>
      </w:r>
    </w:p>
    <w:p>
      <w:pPr>
        <w:pStyle w:val="BodyText"/>
        <w:tabs>
          <w:tab w:pos="861" w:val="left" w:leader="none"/>
        </w:tabs>
        <w:spacing w:line="357" w:lineRule="auto" w:before="39"/>
        <w:ind w:left="861" w:right="232" w:hanging="539"/>
        <w:jc w:val="left"/>
      </w:pPr>
      <w:r>
        <w:rPr/>
        <w:t>①</w:t>
        <w:tab/>
        <w:t>认真审阅公司 </w:t>
      </w:r>
      <w:r>
        <w:rPr>
          <w:rFonts w:ascii="Arial Narrow" w:hAnsi="Arial Narrow" w:cs="Arial Narrow" w:eastAsia="Arial Narrow" w:hint="default"/>
        </w:rPr>
        <w:t>2007  </w:t>
      </w:r>
      <w:r>
        <w:rPr/>
        <w:t>年度审计工作计划及相关资料，与年审注册会计师确定公司 </w:t>
      </w:r>
      <w:r>
        <w:rPr>
          <w:rFonts w:ascii="Arial Narrow" w:hAnsi="Arial Narrow" w:cs="Arial Narrow" w:eastAsia="Arial Narrow" w:hint="default"/>
        </w:rPr>
        <w:t>2007 </w:t>
      </w:r>
      <w:r>
        <w:rPr>
          <w:rFonts w:ascii="Arial Narrow" w:hAnsi="Arial Narrow" w:cs="Arial Narrow" w:eastAsia="Arial Narrow" w:hint="default"/>
          <w:spacing w:val="1"/>
        </w:rPr>
        <w:t> </w:t>
      </w:r>
      <w:r>
        <w:rPr/>
        <w:t>年 度财务报告审计工作的时间安排。</w:t>
      </w:r>
    </w:p>
    <w:p>
      <w:pPr>
        <w:pStyle w:val="BodyText"/>
        <w:tabs>
          <w:tab w:pos="861" w:val="left" w:leader="none"/>
        </w:tabs>
        <w:spacing w:line="240" w:lineRule="auto" w:before="39"/>
        <w:ind w:left="322" w:right="95"/>
        <w:jc w:val="left"/>
      </w:pPr>
      <w:r>
        <w:rPr/>
        <w:t>②</w:t>
        <w:tab/>
        <w:t>认真审阅公司 </w:t>
      </w:r>
      <w:r>
        <w:rPr>
          <w:rFonts w:ascii="Arial Narrow" w:hAnsi="Arial Narrow" w:cs="Arial Narrow" w:eastAsia="Arial Narrow" w:hint="default"/>
        </w:rPr>
        <w:t>2007</w:t>
      </w:r>
      <w:r>
        <w:rPr>
          <w:rFonts w:ascii="Arial Narrow" w:hAnsi="Arial Narrow" w:cs="Arial Narrow" w:eastAsia="Arial Narrow" w:hint="default"/>
          <w:spacing w:val="1"/>
        </w:rPr>
        <w:t> </w:t>
      </w:r>
      <w:r>
        <w:rPr/>
        <w:t>年度未经审计财务报表，并出具了书面意见。</w:t>
      </w:r>
    </w:p>
    <w:p>
      <w:pPr>
        <w:pStyle w:val="BodyText"/>
        <w:tabs>
          <w:tab w:pos="861" w:val="left" w:leader="none"/>
        </w:tabs>
        <w:spacing w:line="240" w:lineRule="auto"/>
        <w:ind w:left="322" w:right="95"/>
        <w:jc w:val="left"/>
      </w:pPr>
      <w:r>
        <w:rPr/>
        <w:t>③</w:t>
        <w:tab/>
        <w:t>不断加强与年审注册会计师的沟通，曾两次发函督促其在约定时限内提交审计报告。</w:t>
      </w:r>
    </w:p>
    <w:p>
      <w:pPr>
        <w:pStyle w:val="BodyText"/>
        <w:tabs>
          <w:tab w:pos="861" w:val="left" w:leader="none"/>
        </w:tabs>
        <w:spacing w:line="357" w:lineRule="auto" w:before="166"/>
        <w:ind w:left="861" w:right="231" w:hanging="539"/>
        <w:jc w:val="left"/>
      </w:pPr>
      <w:r>
        <w:rPr/>
        <w:t>④</w:t>
        <w:tab/>
        <w:t>听取公司</w:t>
      </w:r>
      <w:r>
        <w:rPr>
          <w:spacing w:val="-29"/>
        </w:rPr>
        <w:t> </w:t>
      </w:r>
      <w:r>
        <w:rPr>
          <w:rFonts w:ascii="Arial Narrow" w:hAnsi="Arial Narrow" w:cs="Arial Narrow" w:eastAsia="Arial Narrow" w:hint="default"/>
        </w:rPr>
        <w:t>2007</w:t>
      </w:r>
      <w:r>
        <w:rPr>
          <w:rFonts w:ascii="Arial Narrow" w:hAnsi="Arial Narrow" w:cs="Arial Narrow" w:eastAsia="Arial Narrow" w:hint="default"/>
          <w:spacing w:val="-24"/>
        </w:rPr>
        <w:t> </w:t>
      </w:r>
      <w:r>
        <w:rPr/>
        <w:t>年度经营情况、财务工作情况、内部审计工作情况以及年审注册会计师对 公司审计情况的汇报。</w:t>
      </w:r>
    </w:p>
    <w:p>
      <w:pPr>
        <w:pStyle w:val="BodyText"/>
        <w:tabs>
          <w:tab w:pos="861" w:val="left" w:leader="none"/>
        </w:tabs>
        <w:spacing w:line="357" w:lineRule="auto" w:before="39"/>
        <w:ind w:left="861" w:right="111" w:hanging="539"/>
        <w:jc w:val="left"/>
      </w:pPr>
      <w:r>
        <w:rPr/>
        <w:t>⑤</w:t>
        <w:tab/>
        <w:t>年审注册会计师出具初步审计意见后，公司董事会审计委员会、独立董事、公司管理层 </w:t>
      </w:r>
      <w:r>
        <w:rPr>
          <w:spacing w:val="-5"/>
        </w:rPr>
        <w:t>与年审注册会计师进行了沟通，再次审阅了公司 </w:t>
      </w:r>
      <w:r>
        <w:rPr>
          <w:rFonts w:ascii="Arial Narrow" w:hAnsi="Arial Narrow" w:cs="Arial Narrow" w:eastAsia="Arial Narrow" w:hint="default"/>
        </w:rPr>
        <w:t>2007</w:t>
      </w:r>
      <w:r>
        <w:rPr>
          <w:rFonts w:ascii="Arial Narrow" w:hAnsi="Arial Narrow" w:cs="Arial Narrow" w:eastAsia="Arial Narrow" w:hint="default"/>
          <w:spacing w:val="33"/>
        </w:rPr>
        <w:t> </w:t>
      </w:r>
      <w:r>
        <w:rPr>
          <w:spacing w:val="-6"/>
        </w:rPr>
        <w:t>年度财务报表，并形成了书面意见。</w:t>
      </w:r>
    </w:p>
    <w:p>
      <w:pPr>
        <w:pStyle w:val="BodyText"/>
        <w:spacing w:line="357" w:lineRule="auto" w:before="31"/>
        <w:ind w:left="861" w:right="227" w:hanging="539"/>
        <w:jc w:val="both"/>
      </w:pPr>
      <w:r>
        <w:rPr/>
        <w:t>⑥ 在利安达信隆会计师事务所出具 </w:t>
      </w:r>
      <w:r>
        <w:rPr>
          <w:rFonts w:ascii="Arial Narrow" w:hAnsi="Arial Narrow" w:cs="Arial Narrow" w:eastAsia="Arial Narrow" w:hint="default"/>
        </w:rPr>
        <w:t>2007</w:t>
      </w:r>
      <w:r>
        <w:rPr>
          <w:rFonts w:ascii="Arial Narrow" w:hAnsi="Arial Narrow" w:cs="Arial Narrow" w:eastAsia="Arial Narrow" w:hint="default"/>
          <w:spacing w:val="11"/>
        </w:rPr>
        <w:t> </w:t>
      </w:r>
      <w:r>
        <w:rPr>
          <w:spacing w:val="-3"/>
        </w:rPr>
        <w:t>年度审计报告后，董事会审计委员会召开会议，对</w:t>
      </w:r>
      <w:r>
        <w:rPr/>
        <w:t> 利安达信隆会计师事务所从事公司本年度审计工作进行了总结，并就公司年度财务会计 报表进行表决并形成决议。</w:t>
      </w:r>
    </w:p>
    <w:p>
      <w:pPr>
        <w:pStyle w:val="BodyText"/>
        <w:tabs>
          <w:tab w:pos="861" w:val="left" w:leader="none"/>
        </w:tabs>
        <w:spacing w:line="240" w:lineRule="auto" w:before="39"/>
        <w:ind w:left="322" w:right="95"/>
        <w:jc w:val="left"/>
      </w:pPr>
      <w:r>
        <w:rPr/>
        <w:t>⑦</w:t>
        <w:tab/>
        <w:t>关于续聘利安达信隆会计师事务所的决议。</w:t>
      </w:r>
    </w:p>
    <w:p>
      <w:pPr>
        <w:pStyle w:val="BodyText"/>
        <w:tabs>
          <w:tab w:pos="861" w:val="left" w:leader="none"/>
        </w:tabs>
        <w:spacing w:line="240" w:lineRule="auto" w:before="166"/>
        <w:ind w:left="322" w:right="95"/>
        <w:jc w:val="left"/>
      </w:pPr>
      <w:r>
        <w:rPr/>
        <w:t>⑧</w:t>
        <w:tab/>
        <w:t>关于更换利安达信隆会计师事务所和聘请信永中和会计师事务所的决议。</w:t>
      </w:r>
    </w:p>
    <w:p>
      <w:pPr>
        <w:pStyle w:val="BodyText"/>
        <w:tabs>
          <w:tab w:pos="861" w:val="left" w:leader="none"/>
        </w:tabs>
        <w:spacing w:line="240" w:lineRule="auto" w:before="166"/>
        <w:ind w:left="322" w:right="95"/>
        <w:jc w:val="left"/>
      </w:pPr>
      <w:r>
        <w:rPr/>
        <w:t>⑨</w:t>
        <w:tab/>
        <w:t>对公司定期报告进行审阅并发表书面意见。</w:t>
      </w:r>
    </w:p>
    <w:p>
      <w:pPr>
        <w:pStyle w:val="BodyText"/>
        <w:tabs>
          <w:tab w:pos="861" w:val="left" w:leader="none"/>
        </w:tabs>
        <w:spacing w:line="240" w:lineRule="auto" w:before="166"/>
        <w:ind w:left="322" w:right="95"/>
        <w:jc w:val="left"/>
      </w:pPr>
      <w:r>
        <w:rPr/>
        <w:t>⑩</w:t>
        <w:tab/>
        <w:t>与 </w:t>
      </w:r>
      <w:r>
        <w:rPr>
          <w:rFonts w:ascii="Arial Narrow" w:hAnsi="Arial Narrow" w:cs="Arial Narrow" w:eastAsia="Arial Narrow" w:hint="default"/>
        </w:rPr>
        <w:t>2008</w:t>
      </w:r>
      <w:r>
        <w:rPr>
          <w:rFonts w:ascii="Arial Narrow" w:hAnsi="Arial Narrow" w:cs="Arial Narrow" w:eastAsia="Arial Narrow" w:hint="default"/>
          <w:spacing w:val="1"/>
        </w:rPr>
        <w:t> </w:t>
      </w:r>
      <w:r>
        <w:rPr/>
        <w:t>年度审计单位协商沟通确定审计工作计划安排。</w:t>
      </w:r>
    </w:p>
    <w:p>
      <w:pPr>
        <w:pStyle w:val="BodyText"/>
        <w:spacing w:line="240" w:lineRule="auto"/>
        <w:ind w:right="95"/>
        <w:jc w:val="left"/>
      </w:pPr>
      <w:r>
        <w:rPr>
          <w:color w:val="008080"/>
        </w:rPr>
        <w:t>（</w:t>
      </w:r>
      <w:r>
        <w:rPr>
          <w:rFonts w:ascii="Arial Narrow" w:hAnsi="Arial Narrow" w:cs="Arial Narrow" w:eastAsia="Arial Narrow" w:hint="default"/>
          <w:color w:val="008080"/>
        </w:rPr>
        <w:t>2</w:t>
      </w:r>
      <w:r>
        <w:rPr>
          <w:color w:val="008080"/>
        </w:rPr>
        <w:t>）  审计委员会对公司 </w:t>
      </w:r>
      <w:r>
        <w:rPr>
          <w:rFonts w:ascii="Arial Narrow" w:hAnsi="Arial Narrow" w:cs="Arial Narrow" w:eastAsia="Arial Narrow" w:hint="default"/>
          <w:color w:val="008080"/>
        </w:rPr>
        <w:t>2008</w:t>
      </w:r>
      <w:r>
        <w:rPr>
          <w:rFonts w:ascii="Arial Narrow" w:hAnsi="Arial Narrow" w:cs="Arial Narrow" w:eastAsia="Arial Narrow" w:hint="default"/>
          <w:color w:val="008080"/>
          <w:spacing w:val="13"/>
        </w:rPr>
        <w:t> </w:t>
      </w:r>
      <w:r>
        <w:rPr>
          <w:color w:val="008080"/>
        </w:rPr>
        <w:t>年度财务报告的审阅意见、年度审计工作总结报告及相关决议</w:t>
      </w:r>
      <w:r>
        <w:rPr/>
      </w:r>
    </w:p>
    <w:p>
      <w:pPr>
        <w:pStyle w:val="BodyText"/>
        <w:spacing w:line="240" w:lineRule="auto"/>
        <w:ind w:left="322" w:right="95"/>
        <w:jc w:val="left"/>
      </w:pPr>
      <w:r>
        <w:rPr>
          <w:color w:val="008080"/>
        </w:rPr>
        <w:t>①</w:t>
      </w:r>
      <w:r>
        <w:rPr>
          <w:color w:val="008080"/>
          <w:spacing w:val="58"/>
        </w:rPr>
        <w:t> </w:t>
      </w:r>
      <w:r>
        <w:rPr>
          <w:color w:val="008080"/>
        </w:rPr>
        <w:t>关于未经审计财务报表的书面审阅意见</w:t>
      </w:r>
      <w:r>
        <w:rPr/>
      </w:r>
    </w:p>
    <w:p>
      <w:pPr>
        <w:pStyle w:val="BodyText"/>
        <w:spacing w:line="240" w:lineRule="auto" w:before="166"/>
        <w:ind w:left="623" w:right="95"/>
        <w:jc w:val="left"/>
      </w:pPr>
      <w:r>
        <w:rPr/>
        <w:t>董事会审计委员会对未经审计的公司 </w:t>
      </w:r>
      <w:r>
        <w:rPr>
          <w:rFonts w:ascii="Arial Narrow" w:hAnsi="Arial Narrow" w:cs="Arial Narrow" w:eastAsia="Arial Narrow" w:hint="default"/>
        </w:rPr>
        <w:t>2008</w:t>
      </w:r>
      <w:r>
        <w:rPr>
          <w:rFonts w:ascii="Arial Narrow" w:hAnsi="Arial Narrow" w:cs="Arial Narrow" w:eastAsia="Arial Narrow" w:hint="default"/>
          <w:spacing w:val="8"/>
        </w:rPr>
        <w:t> </w:t>
      </w:r>
      <w:r>
        <w:rPr>
          <w:spacing w:val="-3"/>
        </w:rPr>
        <w:t>年财务报表进行审阅并发表书面意见如下：公司</w:t>
      </w:r>
    </w:p>
    <w:p>
      <w:pPr>
        <w:pStyle w:val="BodyText"/>
        <w:spacing w:line="240" w:lineRule="auto" w:before="164"/>
        <w:ind w:right="95"/>
        <w:jc w:val="left"/>
      </w:pPr>
      <w:r>
        <w:rPr>
          <w:rFonts w:ascii="Arial Narrow" w:hAnsi="Arial Narrow" w:cs="Arial Narrow" w:eastAsia="Arial Narrow" w:hint="default"/>
        </w:rPr>
        <w:t>2008</w:t>
      </w:r>
      <w:r>
        <w:rPr>
          <w:rFonts w:ascii="Arial Narrow" w:hAnsi="Arial Narrow" w:cs="Arial Narrow" w:eastAsia="Arial Narrow" w:hint="default"/>
          <w:spacing w:val="8"/>
        </w:rPr>
        <w:t> </w:t>
      </w:r>
      <w:r>
        <w:rPr/>
        <w:t>年度未经审计财务报表已按新企业会计准则及公司有关财务规定编制，同意将未经审计的</w:t>
      </w:r>
    </w:p>
    <w:p>
      <w:pPr>
        <w:pStyle w:val="BodyText"/>
        <w:spacing w:line="240" w:lineRule="auto"/>
        <w:ind w:right="95"/>
        <w:jc w:val="left"/>
      </w:pPr>
      <w:r>
        <w:rPr>
          <w:rFonts w:ascii="Arial Narrow" w:hAnsi="Arial Narrow" w:cs="Arial Narrow" w:eastAsia="Arial Narrow" w:hint="default"/>
        </w:rPr>
        <w:t>2008</w:t>
      </w:r>
      <w:r>
        <w:rPr>
          <w:rFonts w:ascii="Arial Narrow" w:hAnsi="Arial Narrow" w:cs="Arial Narrow" w:eastAsia="Arial Narrow" w:hint="default"/>
          <w:spacing w:val="1"/>
        </w:rPr>
        <w:t> </w:t>
      </w:r>
      <w:r>
        <w:rPr/>
        <w:t>年度财务报表送年审注册会计师审计。</w:t>
      </w:r>
    </w:p>
    <w:p>
      <w:pPr>
        <w:spacing w:after="0" w:line="240" w:lineRule="auto"/>
        <w:jc w:val="left"/>
        <w:sectPr>
          <w:pgSz w:w="11900" w:h="16840"/>
          <w:pgMar w:header="836" w:footer="1007" w:top="1300" w:bottom="1200" w:left="880" w:right="780"/>
        </w:sectPr>
      </w:pPr>
    </w:p>
    <w:p>
      <w:pPr>
        <w:spacing w:line="240" w:lineRule="auto" w:before="12"/>
        <w:rPr>
          <w:rFonts w:ascii="华文细黑" w:hAnsi="华文细黑" w:cs="华文细黑" w:eastAsia="华文细黑" w:hint="default"/>
          <w:sz w:val="3"/>
          <w:szCs w:val="3"/>
        </w:rPr>
      </w:pPr>
    </w:p>
    <w:p>
      <w:pPr>
        <w:spacing w:line="20" w:lineRule="exact"/>
        <w:ind w:left="10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spacing w:line="240" w:lineRule="auto" w:before="1"/>
        <w:rPr>
          <w:rFonts w:ascii="华文细黑" w:hAnsi="华文细黑" w:cs="华文细黑" w:eastAsia="华文细黑" w:hint="default"/>
          <w:sz w:val="26"/>
          <w:szCs w:val="26"/>
        </w:rPr>
      </w:pPr>
    </w:p>
    <w:p>
      <w:pPr>
        <w:pStyle w:val="BodyText"/>
        <w:spacing w:line="357" w:lineRule="auto" w:before="0"/>
        <w:ind w:left="561" w:right="0" w:hanging="239"/>
        <w:jc w:val="left"/>
      </w:pPr>
      <w:r>
        <w:rPr>
          <w:color w:val="008080"/>
        </w:rPr>
        <w:t>②</w:t>
      </w:r>
      <w:r>
        <w:rPr>
          <w:color w:val="008080"/>
          <w:spacing w:val="58"/>
        </w:rPr>
        <w:t> </w:t>
      </w:r>
      <w:r>
        <w:rPr>
          <w:color w:val="008080"/>
        </w:rPr>
        <w:t>关于年审注册会计师出具初步审计意见后的书面审阅意见</w:t>
      </w:r>
      <w:r>
        <w:rPr>
          <w:color w:val="008080"/>
        </w:rPr>
        <w:t> </w:t>
      </w:r>
      <w:r>
        <w:rPr/>
        <w:t>董事会审计委员会按照有关规定，认真履行监督和核查职能，通过前期与年审注册会计师</w:t>
      </w:r>
    </w:p>
    <w:p>
      <w:pPr>
        <w:pStyle w:val="BodyText"/>
        <w:spacing w:line="240" w:lineRule="auto" w:before="39"/>
        <w:ind w:right="0"/>
        <w:jc w:val="both"/>
      </w:pPr>
      <w:r>
        <w:rPr/>
        <w:t>的充分沟通，并根据公司实际情况，在年审注册会计师出具初步审计意见后，再次审阅了公司</w:t>
      </w:r>
    </w:p>
    <w:p>
      <w:pPr>
        <w:pStyle w:val="BodyText"/>
        <w:spacing w:line="240" w:lineRule="auto" w:before="166"/>
        <w:ind w:right="0"/>
        <w:jc w:val="both"/>
      </w:pPr>
      <w:r>
        <w:rPr>
          <w:rFonts w:ascii="Arial Narrow" w:hAnsi="Arial Narrow" w:cs="Arial Narrow" w:eastAsia="Arial Narrow" w:hint="default"/>
        </w:rPr>
        <w:t>2008</w:t>
      </w:r>
      <w:r>
        <w:rPr>
          <w:rFonts w:ascii="Arial Narrow" w:hAnsi="Arial Narrow" w:cs="Arial Narrow" w:eastAsia="Arial Narrow" w:hint="default"/>
          <w:spacing w:val="1"/>
        </w:rPr>
        <w:t> </w:t>
      </w:r>
      <w:r>
        <w:rPr/>
        <w:t>年度财务会计报表，认为：</w:t>
      </w:r>
    </w:p>
    <w:p>
      <w:pPr>
        <w:pStyle w:val="BodyText"/>
        <w:spacing w:line="240" w:lineRule="auto"/>
        <w:ind w:left="561" w:right="0"/>
        <w:jc w:val="left"/>
      </w:pPr>
      <w:r>
        <w:rPr/>
        <w:t>公司 </w:t>
      </w:r>
      <w:r>
        <w:rPr>
          <w:rFonts w:ascii="Arial Narrow" w:hAnsi="Arial Narrow" w:cs="Arial Narrow" w:eastAsia="Arial Narrow" w:hint="default"/>
        </w:rPr>
        <w:t>2008</w:t>
      </w:r>
      <w:r>
        <w:rPr>
          <w:rFonts w:ascii="Arial Narrow" w:hAnsi="Arial Narrow" w:cs="Arial Narrow" w:eastAsia="Arial Narrow" w:hint="default"/>
          <w:spacing w:val="8"/>
        </w:rPr>
        <w:t> </w:t>
      </w:r>
      <w:r>
        <w:rPr/>
        <w:t>年度财务会计报表已按照新会计准则的规定编制，在所有重大方面公允地反映了</w:t>
      </w:r>
    </w:p>
    <w:p>
      <w:pPr>
        <w:pStyle w:val="BodyText"/>
        <w:spacing w:line="357" w:lineRule="auto"/>
        <w:ind w:right="152"/>
        <w:jc w:val="both"/>
      </w:pPr>
      <w:r>
        <w:rPr/>
        <w:t>公司截止 </w:t>
      </w:r>
      <w:r>
        <w:rPr>
          <w:rFonts w:ascii="Arial Narrow" w:hAnsi="Arial Narrow" w:cs="Arial Narrow" w:eastAsia="Arial Narrow" w:hint="default"/>
        </w:rPr>
        <w:t>2008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31 </w:t>
      </w:r>
      <w:r>
        <w:rPr/>
        <w:t>日的财务状况以及 </w:t>
      </w:r>
      <w:r>
        <w:rPr>
          <w:rFonts w:ascii="Arial Narrow" w:hAnsi="Arial Narrow" w:cs="Arial Narrow" w:eastAsia="Arial Narrow" w:hint="default"/>
        </w:rPr>
        <w:t>2008</w:t>
      </w:r>
      <w:r>
        <w:rPr>
          <w:rFonts w:ascii="Arial Narrow" w:hAnsi="Arial Narrow" w:cs="Arial Narrow" w:eastAsia="Arial Narrow" w:hint="default"/>
          <w:spacing w:val="23"/>
        </w:rPr>
        <w:t> </w:t>
      </w:r>
      <w:r>
        <w:rPr>
          <w:spacing w:val="-5"/>
        </w:rPr>
        <w:t>年度的经营成果和现金流量，公司财务会计报</w:t>
      </w:r>
      <w:r>
        <w:rPr/>
        <w:t> 表真实、准确、完整地反映了公司的整体情况。我们对信永中和会计师事务所年审注册会计师 初步审定的公司 </w:t>
      </w:r>
      <w:r>
        <w:rPr>
          <w:rFonts w:ascii="Arial Narrow" w:hAnsi="Arial Narrow" w:cs="Arial Narrow" w:eastAsia="Arial Narrow" w:hint="default"/>
        </w:rPr>
        <w:t>2008</w:t>
      </w:r>
      <w:r>
        <w:rPr>
          <w:rFonts w:ascii="Arial Narrow" w:hAnsi="Arial Narrow" w:cs="Arial Narrow" w:eastAsia="Arial Narrow" w:hint="default"/>
          <w:spacing w:val="2"/>
        </w:rPr>
        <w:t> </w:t>
      </w:r>
      <w:r>
        <w:rPr/>
        <w:t>年度财务报表没有异议。</w:t>
      </w:r>
    </w:p>
    <w:p>
      <w:pPr>
        <w:pStyle w:val="BodyText"/>
        <w:spacing w:line="357" w:lineRule="auto" w:before="31"/>
        <w:ind w:left="621" w:right="0" w:hanging="299"/>
        <w:jc w:val="left"/>
      </w:pPr>
      <w:r>
        <w:rPr>
          <w:color w:val="008080"/>
        </w:rPr>
        <w:t>③ 关于年审注册会计师审计的 </w:t>
      </w:r>
      <w:r>
        <w:rPr>
          <w:rFonts w:ascii="Arial Narrow" w:hAnsi="Arial Narrow" w:cs="Arial Narrow" w:eastAsia="Arial Narrow" w:hint="default"/>
          <w:color w:val="008080"/>
        </w:rPr>
        <w:t>2008</w:t>
      </w:r>
      <w:r>
        <w:rPr>
          <w:rFonts w:ascii="Arial Narrow" w:hAnsi="Arial Narrow" w:cs="Arial Narrow" w:eastAsia="Arial Narrow" w:hint="default"/>
          <w:color w:val="008080"/>
          <w:spacing w:val="3"/>
        </w:rPr>
        <w:t> </w:t>
      </w:r>
      <w:r>
        <w:rPr>
          <w:color w:val="008080"/>
        </w:rPr>
        <w:t>年财务报告的书面审阅意见 </w:t>
      </w:r>
      <w:r>
        <w:rPr/>
        <w:t>董事会审计委员会成员根据其专业知识与经验，按照中国证监会有关的规定和要求，对公</w:t>
      </w:r>
    </w:p>
    <w:p>
      <w:pPr>
        <w:pStyle w:val="BodyText"/>
        <w:spacing w:line="357" w:lineRule="auto" w:before="39"/>
        <w:ind w:right="152"/>
        <w:jc w:val="both"/>
      </w:pPr>
      <w:r>
        <w:rPr/>
        <w:t>司财务部 </w:t>
      </w:r>
      <w:r>
        <w:rPr>
          <w:rFonts w:ascii="Arial Narrow" w:hAnsi="Arial Narrow" w:cs="Arial Narrow" w:eastAsia="Arial Narrow" w:hint="default"/>
        </w:rPr>
        <w:t>2008 </w:t>
      </w:r>
      <w:r>
        <w:rPr/>
        <w:t>年 </w:t>
      </w:r>
      <w:r>
        <w:rPr>
          <w:rFonts w:ascii="Arial Narrow" w:hAnsi="Arial Narrow" w:cs="Arial Narrow" w:eastAsia="Arial Narrow" w:hint="default"/>
        </w:rPr>
        <w:t>4 </w:t>
      </w:r>
      <w:r>
        <w:rPr/>
        <w:t>月 </w:t>
      </w:r>
      <w:r>
        <w:rPr>
          <w:rFonts w:ascii="Arial Narrow" w:hAnsi="Arial Narrow" w:cs="Arial Narrow" w:eastAsia="Arial Narrow" w:hint="default"/>
        </w:rPr>
        <w:t>14</w:t>
      </w:r>
      <w:r>
        <w:rPr>
          <w:rFonts w:ascii="Arial Narrow" w:hAnsi="Arial Narrow" w:cs="Arial Narrow" w:eastAsia="Arial Narrow" w:hint="default"/>
          <w:spacing w:val="52"/>
        </w:rPr>
        <w:t> </w:t>
      </w:r>
      <w:r>
        <w:rPr/>
        <w:t>日提交的、经信永中和年审注册会计师审计的财务会计报告进行了审 阅，对会计资料的真实性、完整性以及财务会计报告是否严格按照新会计准则和公司有关财务 制度规定编制以及资产负债表日期后事项予以了重点关注。</w:t>
      </w:r>
    </w:p>
    <w:p>
      <w:pPr>
        <w:pStyle w:val="BodyText"/>
        <w:spacing w:line="357" w:lineRule="auto" w:before="39"/>
        <w:ind w:left="561" w:right="138"/>
        <w:jc w:val="left"/>
      </w:pPr>
      <w:r>
        <w:rPr/>
        <w:t>通过与信永中和年审注册会计师沟通审计意见以及审阅相关报告后，发表书面意见如下： 公司 </w:t>
      </w:r>
      <w:r>
        <w:rPr>
          <w:rFonts w:ascii="Arial Narrow" w:hAnsi="Arial Narrow" w:cs="Arial Narrow" w:eastAsia="Arial Narrow" w:hint="default"/>
        </w:rPr>
        <w:t>2008</w:t>
      </w:r>
      <w:r>
        <w:rPr>
          <w:rFonts w:ascii="Arial Narrow" w:hAnsi="Arial Narrow" w:cs="Arial Narrow" w:eastAsia="Arial Narrow" w:hint="default"/>
          <w:spacing w:val="8"/>
        </w:rPr>
        <w:t> </w:t>
      </w:r>
      <w:r>
        <w:rPr/>
        <w:t>年度财务会计报告已经按照新企业会计准则及公司有关财务规定编制，在所有重</w:t>
      </w:r>
    </w:p>
    <w:p>
      <w:pPr>
        <w:pStyle w:val="BodyText"/>
        <w:spacing w:line="240" w:lineRule="auto" w:before="32"/>
        <w:ind w:right="0"/>
        <w:jc w:val="both"/>
      </w:pPr>
      <w:r>
        <w:rPr/>
        <w:t>大方面公允地反映了公司截至</w:t>
      </w:r>
      <w:r>
        <w:rPr>
          <w:spacing w:val="-12"/>
        </w:rPr>
        <w:t> </w:t>
      </w:r>
      <w:r>
        <w:rPr>
          <w:rFonts w:ascii="Arial Narrow" w:hAnsi="Arial Narrow" w:cs="Arial Narrow" w:eastAsia="Arial Narrow" w:hint="default"/>
        </w:rPr>
        <w:t>2008</w:t>
      </w:r>
      <w:r>
        <w:rPr>
          <w:rFonts w:ascii="Arial Narrow" w:hAnsi="Arial Narrow" w:cs="Arial Narrow" w:eastAsia="Arial Narrow" w:hint="default"/>
          <w:spacing w:val="-7"/>
        </w:rPr>
        <w:t> </w:t>
      </w:r>
      <w:r>
        <w:rPr/>
        <w:t>年</w:t>
      </w:r>
      <w:r>
        <w:rPr>
          <w:spacing w:val="-12"/>
        </w:rPr>
        <w:t> </w:t>
      </w:r>
      <w:r>
        <w:rPr>
          <w:rFonts w:ascii="Arial Narrow" w:hAnsi="Arial Narrow" w:cs="Arial Narrow" w:eastAsia="Arial Narrow" w:hint="default"/>
        </w:rPr>
        <w:t>12</w:t>
      </w:r>
      <w:r>
        <w:rPr>
          <w:rFonts w:ascii="Arial Narrow" w:hAnsi="Arial Narrow" w:cs="Arial Narrow" w:eastAsia="Arial Narrow" w:hint="default"/>
          <w:spacing w:val="-7"/>
        </w:rPr>
        <w:t> </w:t>
      </w:r>
      <w:r>
        <w:rPr/>
        <w:t>月</w:t>
      </w:r>
      <w:r>
        <w:rPr>
          <w:spacing w:val="-12"/>
        </w:rPr>
        <w:t> </w:t>
      </w:r>
      <w:r>
        <w:rPr>
          <w:rFonts w:ascii="Arial Narrow" w:hAnsi="Arial Narrow" w:cs="Arial Narrow" w:eastAsia="Arial Narrow" w:hint="default"/>
        </w:rPr>
        <w:t>31</w:t>
      </w:r>
      <w:r>
        <w:rPr>
          <w:rFonts w:ascii="Arial Narrow" w:hAnsi="Arial Narrow" w:cs="Arial Narrow" w:eastAsia="Arial Narrow" w:hint="default"/>
          <w:spacing w:val="-7"/>
        </w:rPr>
        <w:t> </w:t>
      </w:r>
      <w:r>
        <w:rPr/>
        <w:t>日的财务状况以及</w:t>
      </w:r>
      <w:r>
        <w:rPr>
          <w:spacing w:val="-12"/>
        </w:rPr>
        <w:t> </w:t>
      </w:r>
      <w:r>
        <w:rPr>
          <w:rFonts w:ascii="Arial Narrow" w:hAnsi="Arial Narrow" w:cs="Arial Narrow" w:eastAsia="Arial Narrow" w:hint="default"/>
        </w:rPr>
        <w:t>2008</w:t>
      </w:r>
      <w:r>
        <w:rPr>
          <w:rFonts w:ascii="Arial Narrow" w:hAnsi="Arial Narrow" w:cs="Arial Narrow" w:eastAsia="Arial Narrow" w:hint="default"/>
          <w:spacing w:val="-7"/>
        </w:rPr>
        <w:t> </w:t>
      </w:r>
      <w:r>
        <w:rPr/>
        <w:t>年度的经营成果和现金流</w:t>
      </w:r>
    </w:p>
    <w:p>
      <w:pPr>
        <w:pStyle w:val="BodyText"/>
        <w:spacing w:line="240" w:lineRule="auto"/>
        <w:ind w:right="0"/>
        <w:jc w:val="both"/>
      </w:pPr>
      <w:r>
        <w:rPr/>
        <w:t>量，同意将经年审注册会计师审计的 </w:t>
      </w:r>
      <w:r>
        <w:rPr>
          <w:rFonts w:ascii="Arial Narrow" w:hAnsi="Arial Narrow" w:cs="Arial Narrow" w:eastAsia="Arial Narrow" w:hint="default"/>
        </w:rPr>
        <w:t>2008</w:t>
      </w:r>
      <w:r>
        <w:rPr>
          <w:rFonts w:ascii="Arial Narrow" w:hAnsi="Arial Narrow" w:cs="Arial Narrow" w:eastAsia="Arial Narrow" w:hint="default"/>
          <w:spacing w:val="1"/>
        </w:rPr>
        <w:t> </w:t>
      </w:r>
      <w:r>
        <w:rPr/>
        <w:t>年度财务报告报请第五届董事会第十七次会议审议。</w:t>
      </w:r>
    </w:p>
    <w:p>
      <w:pPr>
        <w:pStyle w:val="BodyText"/>
        <w:spacing w:line="240" w:lineRule="auto"/>
        <w:ind w:left="322" w:right="2020"/>
        <w:jc w:val="left"/>
      </w:pPr>
      <w:r>
        <w:rPr>
          <w:color w:val="008080"/>
        </w:rPr>
        <w:t>④  审计委员会对公司 </w:t>
      </w:r>
      <w:r>
        <w:rPr>
          <w:rFonts w:ascii="Arial Narrow" w:hAnsi="Arial Narrow" w:cs="Arial Narrow" w:eastAsia="Arial Narrow" w:hint="default"/>
          <w:color w:val="008080"/>
        </w:rPr>
        <w:t>2008</w:t>
      </w:r>
      <w:r>
        <w:rPr>
          <w:rFonts w:ascii="Arial Narrow" w:hAnsi="Arial Narrow" w:cs="Arial Narrow" w:eastAsia="Arial Narrow" w:hint="default"/>
          <w:color w:val="008080"/>
          <w:spacing w:val="2"/>
        </w:rPr>
        <w:t> </w:t>
      </w:r>
      <w:r>
        <w:rPr>
          <w:color w:val="008080"/>
        </w:rPr>
        <w:t>年度审计工作总结报告及相关决议</w:t>
      </w:r>
      <w:r>
        <w:rPr/>
      </w:r>
    </w:p>
    <w:p>
      <w:pPr>
        <w:pStyle w:val="BodyText"/>
        <w:spacing w:line="357" w:lineRule="auto" w:before="164"/>
        <w:ind w:right="149" w:firstLine="480"/>
        <w:jc w:val="both"/>
      </w:pPr>
      <w:r>
        <w:rPr>
          <w:rFonts w:ascii="Arial Narrow" w:hAnsi="Arial Narrow" w:cs="Arial Narrow" w:eastAsia="Arial Narrow" w:hint="default"/>
        </w:rPr>
        <w:t>2009</w:t>
      </w:r>
      <w:r>
        <w:rPr/>
        <w:t>年</w:t>
      </w:r>
      <w:r>
        <w:rPr>
          <w:rFonts w:ascii="Arial Narrow" w:hAnsi="Arial Narrow" w:cs="Arial Narrow" w:eastAsia="Arial Narrow" w:hint="default"/>
        </w:rPr>
        <w:t>4</w:t>
      </w:r>
      <w:r>
        <w:rPr/>
        <w:t>月</w:t>
      </w:r>
      <w:r>
        <w:rPr>
          <w:rFonts w:ascii="Arial Narrow" w:hAnsi="Arial Narrow" w:cs="Arial Narrow" w:eastAsia="Arial Narrow" w:hint="default"/>
        </w:rPr>
        <w:t>20</w:t>
      </w:r>
      <w:r>
        <w:rPr/>
        <w:t>日，公司审计委员会召开会议，对信永中和会计师事务所从事公司</w:t>
      </w:r>
      <w:r>
        <w:rPr>
          <w:rFonts w:ascii="Arial Narrow" w:hAnsi="Arial Narrow" w:cs="Arial Narrow" w:eastAsia="Arial Narrow" w:hint="default"/>
        </w:rPr>
        <w:t>2008</w:t>
      </w:r>
      <w:r>
        <w:rPr/>
        <w:t>年度财 务审计工作进行了总结，认为：信永中和已按照中国注册会计师独立审计准则的要求，在审计 </w:t>
      </w:r>
      <w:r>
        <w:rPr>
          <w:spacing w:val="-5"/>
        </w:rPr>
        <w:t>过程中能够恪尽职守，遵守独立、客观、公正的职业准则，较好地完成了公司及下属子公司</w:t>
      </w:r>
      <w:r>
        <w:rPr>
          <w:rFonts w:ascii="Arial Narrow" w:hAnsi="Arial Narrow" w:cs="Arial Narrow" w:eastAsia="Arial Narrow" w:hint="default"/>
          <w:spacing w:val="-5"/>
        </w:rPr>
        <w:t>2008</w:t>
      </w:r>
      <w:r>
        <w:rPr>
          <w:rFonts w:ascii="Arial Narrow" w:hAnsi="Arial Narrow" w:cs="Arial Narrow" w:eastAsia="Arial Narrow" w:hint="default"/>
          <w:spacing w:val="-15"/>
        </w:rPr>
        <w:t> </w:t>
      </w:r>
      <w:r>
        <w:rPr/>
        <w:t>年财务报告审计工作，出具的审计报告能够公允地反映公司</w:t>
      </w:r>
      <w:r>
        <w:rPr>
          <w:rFonts w:ascii="Arial Narrow" w:hAnsi="Arial Narrow" w:cs="Arial Narrow" w:eastAsia="Arial Narrow" w:hint="default"/>
        </w:rPr>
        <w:t>2008</w:t>
      </w:r>
      <w:r>
        <w:rPr/>
        <w:t>年度的财务状况以及</w:t>
      </w:r>
      <w:r>
        <w:rPr>
          <w:rFonts w:ascii="Arial Narrow" w:hAnsi="Arial Narrow" w:cs="Arial Narrow" w:eastAsia="Arial Narrow" w:hint="default"/>
        </w:rPr>
        <w:t>2008</w:t>
      </w:r>
      <w:r>
        <w:rPr/>
        <w:t>年度</w:t>
      </w:r>
      <w:r>
        <w:rPr>
          <w:spacing w:val="20"/>
        </w:rPr>
        <w:t> </w:t>
      </w:r>
      <w:r>
        <w:rPr/>
        <w:t>的经营成果和现金流量，出具的审计结论符合公司的实际情况。</w:t>
      </w:r>
    </w:p>
    <w:p>
      <w:pPr>
        <w:pStyle w:val="BodyText"/>
        <w:spacing w:line="357" w:lineRule="auto" w:before="39"/>
        <w:ind w:right="149" w:firstLine="420"/>
        <w:jc w:val="both"/>
      </w:pPr>
      <w:r>
        <w:rPr>
          <w:spacing w:val="-3"/>
          <w:w w:val="99"/>
        </w:rPr>
        <w:t>董事会审计委员会经审议，提议续聘信永中和会计师事务所有限责任公司为公司</w:t>
      </w:r>
      <w:r>
        <w:rPr>
          <w:rFonts w:ascii="Arial Narrow" w:hAnsi="Arial Narrow" w:cs="Arial Narrow" w:eastAsia="Arial Narrow" w:hint="default"/>
          <w:spacing w:val="-3"/>
          <w:w w:val="99"/>
        </w:rPr>
        <w:t>2009</w:t>
      </w:r>
      <w:r>
        <w:rPr>
          <w:spacing w:val="-3"/>
          <w:w w:val="99"/>
        </w:rPr>
        <w:t>年度财</w:t>
      </w:r>
      <w:r>
        <w:rPr/>
        <w:t> 务报告审计单位，本公司年度审计费用为</w:t>
      </w:r>
      <w:r>
        <w:rPr>
          <w:rFonts w:ascii="Arial Narrow" w:hAnsi="Arial Narrow" w:cs="Arial Narrow" w:eastAsia="Arial Narrow" w:hint="default"/>
        </w:rPr>
        <w:t>38</w:t>
      </w:r>
      <w:r>
        <w:rPr/>
        <w:t>万元，公司不承担事务所派员到公司审计所发生的</w:t>
      </w:r>
      <w:r>
        <w:rPr>
          <w:spacing w:val="-21"/>
        </w:rPr>
        <w:t> </w:t>
      </w:r>
      <w:r>
        <w:rPr/>
        <w:t>差旅费等费用。</w:t>
      </w:r>
    </w:p>
    <w:p>
      <w:pPr>
        <w:spacing w:after="0" w:line="357" w:lineRule="auto"/>
        <w:jc w:val="both"/>
        <w:sectPr>
          <w:pgSz w:w="11900" w:h="16840"/>
          <w:pgMar w:header="836" w:footer="1007" w:top="1300" w:bottom="1200" w:left="880" w:right="860"/>
        </w:sectPr>
      </w:pPr>
    </w:p>
    <w:p>
      <w:pPr>
        <w:spacing w:line="240" w:lineRule="auto" w:before="0"/>
        <w:rPr>
          <w:rFonts w:ascii="华文细黑" w:hAnsi="华文细黑" w:cs="华文细黑" w:eastAsia="华文细黑" w:hint="default"/>
          <w:sz w:val="20"/>
          <w:szCs w:val="20"/>
        </w:rPr>
      </w:pPr>
    </w:p>
    <w:p>
      <w:pPr>
        <w:pStyle w:val="BodyText"/>
        <w:tabs>
          <w:tab w:pos="681" w:val="left" w:leader="none"/>
        </w:tabs>
        <w:spacing w:line="357" w:lineRule="auto" w:before="157"/>
        <w:ind w:left="561" w:right="231" w:hanging="420"/>
        <w:jc w:val="left"/>
      </w:pPr>
      <w:r>
        <w:rPr>
          <w:rFonts w:ascii="Arial" w:hAnsi="Arial" w:cs="Arial" w:eastAsia="Arial" w:hint="default"/>
          <w:color w:val="008080"/>
        </w:rPr>
        <w:t>4.</w:t>
        <w:tab/>
        <w:tab/>
      </w:r>
      <w:r>
        <w:rPr>
          <w:color w:val="008080"/>
        </w:rPr>
        <w:t>董事会薪酬与考核委员会履职情况</w:t>
      </w:r>
      <w:r>
        <w:rPr>
          <w:color w:val="008080"/>
          <w:w w:val="100"/>
        </w:rPr>
        <w:t> </w:t>
      </w:r>
      <w:r>
        <w:rPr>
          <w:spacing w:val="2"/>
        </w:rPr>
        <w:t>公司董事会薪酬与考核委员会成员由</w:t>
      </w:r>
      <w:r>
        <w:rPr>
          <w:rFonts w:ascii="Arial Narrow" w:hAnsi="Arial Narrow" w:cs="Arial Narrow" w:eastAsia="Arial Narrow" w:hint="default"/>
          <w:spacing w:val="2"/>
        </w:rPr>
        <w:t>3</w:t>
      </w:r>
      <w:r>
        <w:rPr>
          <w:spacing w:val="2"/>
        </w:rPr>
        <w:t>名董事组成，其中</w:t>
      </w:r>
      <w:r>
        <w:rPr>
          <w:rFonts w:ascii="Arial Narrow" w:hAnsi="Arial Narrow" w:cs="Arial Narrow" w:eastAsia="Arial Narrow" w:hint="default"/>
          <w:spacing w:val="2"/>
        </w:rPr>
        <w:t>2</w:t>
      </w:r>
      <w:r>
        <w:rPr>
          <w:spacing w:val="2"/>
        </w:rPr>
        <w:t>名为独立董事，主任委员由独立</w:t>
      </w:r>
      <w:r>
        <w:rPr/>
      </w:r>
    </w:p>
    <w:p>
      <w:pPr>
        <w:pStyle w:val="BodyText"/>
        <w:spacing w:line="357" w:lineRule="auto" w:before="32"/>
        <w:ind w:right="171"/>
        <w:jc w:val="left"/>
      </w:pPr>
      <w:r>
        <w:rPr/>
        <w:t>董事担任。</w:t>
      </w:r>
      <w:r>
        <w:rPr>
          <w:rFonts w:ascii="Arial Narrow" w:hAnsi="Arial Narrow" w:cs="Arial Narrow" w:eastAsia="Arial Narrow" w:hint="default"/>
        </w:rPr>
        <w:t>2008</w:t>
      </w:r>
      <w:r>
        <w:rPr/>
        <w:t>年</w:t>
      </w:r>
      <w:r>
        <w:rPr>
          <w:rFonts w:ascii="Arial Narrow" w:hAnsi="Arial Narrow" w:cs="Arial Narrow" w:eastAsia="Arial Narrow" w:hint="default"/>
        </w:rPr>
        <w:t>7</w:t>
      </w:r>
      <w:r>
        <w:rPr/>
        <w:t>月，由于独立董事姚小聪先生六年任期届满，公司董事会选举郑国荣先生、 周俊祥先生为薪酬与考核委员会委员，李致洁先生担任主任委员。</w:t>
      </w:r>
    </w:p>
    <w:p>
      <w:pPr>
        <w:pStyle w:val="BodyText"/>
        <w:spacing w:line="357" w:lineRule="auto" w:before="39"/>
        <w:ind w:right="230" w:firstLine="420"/>
        <w:jc w:val="both"/>
      </w:pPr>
      <w:r>
        <w:rPr/>
        <w:t>报告期内，公司董事会薪酬与考核委员会根据中国证监会、深交所有关规定及公司《董事</w:t>
      </w:r>
      <w:r>
        <w:rPr>
          <w:spacing w:val="2"/>
        </w:rPr>
        <w:t> </w:t>
      </w:r>
      <w:r>
        <w:rPr/>
        <w:t>会薪酬与考核委员会工作条例》等相关法律法规和规定，本着勤勉尽责的原则，认真履职和开</w:t>
      </w:r>
      <w:r>
        <w:rPr/>
        <w:t> 展工作，履行了以下工作职责：</w:t>
      </w:r>
    </w:p>
    <w:p>
      <w:pPr>
        <w:pStyle w:val="BodyText"/>
        <w:spacing w:line="357" w:lineRule="auto" w:before="39"/>
        <w:ind w:left="501" w:right="95" w:hanging="360"/>
        <w:jc w:val="left"/>
      </w:pPr>
      <w:r>
        <w:rPr/>
        <w:t>①</w:t>
      </w:r>
      <w:r>
        <w:rPr>
          <w:spacing w:val="23"/>
        </w:rPr>
        <w:t> </w:t>
      </w:r>
      <w:r>
        <w:rPr>
          <w:spacing w:val="-3"/>
        </w:rPr>
        <w:t>认真核查年度报告所披露的公司董事、高管人员的薪酬情况，认为薪酬支付合理，符合公司</w:t>
      </w:r>
      <w:r>
        <w:rPr/>
        <w:t> 的薪酬政策和考核标准。</w:t>
      </w:r>
    </w:p>
    <w:p>
      <w:pPr>
        <w:pStyle w:val="BodyText"/>
        <w:spacing w:line="357" w:lineRule="auto" w:before="39"/>
        <w:ind w:left="501" w:right="95" w:hanging="360"/>
        <w:jc w:val="left"/>
      </w:pPr>
      <w:r>
        <w:rPr/>
        <w:t>②</w:t>
      </w:r>
      <w:r>
        <w:rPr>
          <w:spacing w:val="29"/>
        </w:rPr>
        <w:t> </w:t>
      </w:r>
      <w:r>
        <w:rPr>
          <w:spacing w:val="-6"/>
        </w:rPr>
        <w:t>本着责权利相统一的原则，根据公司的实际情况，向董事会提出调整公司第五届董事会董事、</w:t>
      </w:r>
      <w:r>
        <w:rPr/>
        <w:t> 高管津贴的建议。</w:t>
      </w:r>
    </w:p>
    <w:p>
      <w:pPr>
        <w:pStyle w:val="BodyText"/>
        <w:spacing w:line="240" w:lineRule="auto" w:before="39"/>
        <w:ind w:right="95"/>
        <w:jc w:val="left"/>
      </w:pPr>
      <w:r>
        <w:rPr/>
        <w:t>③  选举薪酬与考核委员会主任委员。</w:t>
      </w:r>
    </w:p>
    <w:p>
      <w:pPr>
        <w:pStyle w:val="BodyText"/>
        <w:spacing w:line="240" w:lineRule="auto" w:before="166"/>
        <w:ind w:right="95"/>
        <w:jc w:val="left"/>
      </w:pPr>
      <w:r>
        <w:rPr>
          <w:color w:val="008080"/>
        </w:rPr>
        <w:t>七、 </w:t>
      </w:r>
      <w:r>
        <w:rPr>
          <w:rFonts w:ascii="Arial Narrow" w:hAnsi="Arial Narrow" w:cs="Arial Narrow" w:eastAsia="Arial Narrow" w:hint="default"/>
          <w:b/>
          <w:bCs/>
          <w:color w:val="008080"/>
        </w:rPr>
        <w:t>2008</w:t>
      </w:r>
      <w:r>
        <w:rPr>
          <w:rFonts w:ascii="Arial Narrow" w:hAnsi="Arial Narrow" w:cs="Arial Narrow" w:eastAsia="Arial Narrow" w:hint="default"/>
          <w:b/>
          <w:bCs/>
          <w:color w:val="008080"/>
          <w:spacing w:val="1"/>
        </w:rPr>
        <w:t> </w:t>
      </w:r>
      <w:r>
        <w:rPr>
          <w:color w:val="008080"/>
        </w:rPr>
        <w:t>年度利润分配预案及资本公积金转增股本预案</w:t>
      </w:r>
      <w:r>
        <w:rPr/>
      </w:r>
    </w:p>
    <w:p>
      <w:pPr>
        <w:pStyle w:val="BodyText"/>
        <w:spacing w:line="240" w:lineRule="auto"/>
        <w:ind w:left="621" w:right="95"/>
        <w:jc w:val="left"/>
      </w:pPr>
      <w:r>
        <w:rPr/>
        <w:t>经信永中和会计师事务所审计，本公司 </w:t>
      </w:r>
      <w:r>
        <w:rPr>
          <w:rFonts w:ascii="Arial Narrow" w:hAnsi="Arial Narrow" w:cs="Arial Narrow" w:eastAsia="Arial Narrow" w:hint="default"/>
        </w:rPr>
        <w:t>2008  </w:t>
      </w:r>
      <w:r>
        <w:rPr/>
        <w:t>年度实现净利润  </w:t>
      </w:r>
      <w:r>
        <w:rPr>
          <w:rFonts w:ascii="Arial Narrow" w:hAnsi="Arial Narrow" w:cs="Arial Narrow" w:eastAsia="Arial Narrow" w:hint="default"/>
        </w:rPr>
        <w:t>316,479,626.07</w:t>
      </w:r>
      <w:r>
        <w:rPr>
          <w:rFonts w:ascii="Arial Narrow" w:hAnsi="Arial Narrow" w:cs="Arial Narrow" w:eastAsia="Arial Narrow" w:hint="default"/>
          <w:spacing w:val="18"/>
        </w:rPr>
        <w:t> </w:t>
      </w:r>
      <w:r>
        <w:rPr/>
        <w:t>元，加上年初</w:t>
      </w:r>
    </w:p>
    <w:p>
      <w:pPr>
        <w:pStyle w:val="BodyText"/>
        <w:spacing w:line="240" w:lineRule="auto"/>
        <w:ind w:right="95"/>
        <w:jc w:val="left"/>
      </w:pPr>
      <w:r>
        <w:rPr/>
        <w:t>未分配利润 </w:t>
      </w:r>
      <w:r>
        <w:rPr>
          <w:rFonts w:ascii="Arial Narrow" w:hAnsi="Arial Narrow" w:cs="Arial Narrow" w:eastAsia="Arial Narrow" w:hint="default"/>
        </w:rPr>
        <w:t>1,088,294,100.91 </w:t>
      </w:r>
      <w:r>
        <w:rPr/>
        <w:t>元，减去本年派发现金股利 </w:t>
      </w:r>
      <w:r>
        <w:rPr>
          <w:rFonts w:ascii="Arial Narrow" w:hAnsi="Arial Narrow" w:cs="Arial Narrow" w:eastAsia="Arial Narrow" w:hint="default"/>
        </w:rPr>
        <w:t>351,807,408.40 </w:t>
      </w:r>
      <w:r>
        <w:rPr/>
        <w:t>元，本次实际可供分配的</w:t>
      </w:r>
    </w:p>
    <w:p>
      <w:pPr>
        <w:pStyle w:val="BodyText"/>
        <w:spacing w:line="240" w:lineRule="auto"/>
        <w:ind w:right="95"/>
        <w:jc w:val="left"/>
        <w:rPr>
          <w:rFonts w:ascii="Arial Narrow" w:hAnsi="Arial Narrow" w:cs="Arial Narrow" w:eastAsia="Arial Narrow" w:hint="default"/>
        </w:rPr>
      </w:pPr>
      <w:r>
        <w:rPr/>
        <w:t>利润 </w:t>
      </w:r>
      <w:r>
        <w:rPr>
          <w:rFonts w:ascii="Arial Narrow" w:hAnsi="Arial Narrow" w:cs="Arial Narrow" w:eastAsia="Arial Narrow" w:hint="default"/>
          <w:spacing w:val="-1"/>
          <w:w w:val="99"/>
        </w:rPr>
        <w:t>1,052,966,318.5</w:t>
      </w:r>
      <w:r>
        <w:rPr>
          <w:rFonts w:ascii="Arial Narrow" w:hAnsi="Arial Narrow" w:cs="Arial Narrow" w:eastAsia="Arial Narrow" w:hint="default"/>
          <w:w w:val="99"/>
        </w:rPr>
        <w:t>8</w:t>
      </w:r>
      <w:r>
        <w:rPr>
          <w:rFonts w:ascii="Arial Narrow" w:hAnsi="Arial Narrow" w:cs="Arial Narrow" w:eastAsia="Arial Narrow" w:hint="default"/>
          <w:spacing w:val="5"/>
        </w:rPr>
        <w:t> </w:t>
      </w:r>
      <w:r>
        <w:rPr/>
        <w:t>元</w:t>
      </w:r>
      <w:r>
        <w:rPr>
          <w:spacing w:val="-41"/>
        </w:rPr>
        <w:t>。</w:t>
      </w:r>
      <w:r>
        <w:rPr/>
        <w:t>根</w:t>
      </w:r>
      <w:r>
        <w:rPr>
          <w:spacing w:val="-41"/>
        </w:rPr>
        <w:t>据</w:t>
      </w:r>
      <w:r>
        <w:rPr/>
        <w:t>《公司法</w:t>
      </w:r>
      <w:r>
        <w:rPr>
          <w:spacing w:val="-121"/>
        </w:rPr>
        <w:t>》</w:t>
      </w:r>
      <w:r>
        <w:rPr>
          <w:spacing w:val="-161"/>
        </w:rPr>
        <w:t>、</w:t>
      </w:r>
      <w:r>
        <w:rPr/>
        <w:t>《公司章程</w:t>
      </w:r>
      <w:r>
        <w:rPr>
          <w:spacing w:val="-41"/>
        </w:rPr>
        <w:t>》</w:t>
      </w:r>
      <w:r>
        <w:rPr/>
        <w:t>之有关规定及本公司经营情况</w:t>
      </w:r>
      <w:r>
        <w:rPr>
          <w:spacing w:val="-41"/>
        </w:rPr>
        <w:t>，</w:t>
      </w:r>
      <w:r>
        <w:rPr/>
        <w:t>公司 </w:t>
      </w:r>
      <w:r>
        <w:rPr>
          <w:rFonts w:ascii="Arial Narrow" w:hAnsi="Arial Narrow" w:cs="Arial Narrow" w:eastAsia="Arial Narrow" w:hint="default"/>
          <w:spacing w:val="-1"/>
          <w:w w:val="99"/>
        </w:rPr>
        <w:t>2008</w:t>
      </w:r>
      <w:r>
        <w:rPr>
          <w:rFonts w:ascii="Arial Narrow" w:hAnsi="Arial Narrow" w:cs="Arial Narrow" w:eastAsia="Arial Narrow" w:hint="default"/>
        </w:rPr>
      </w:r>
    </w:p>
    <w:p>
      <w:pPr>
        <w:pStyle w:val="BodyText"/>
        <w:spacing w:line="240" w:lineRule="auto"/>
        <w:ind w:right="95"/>
        <w:jc w:val="left"/>
      </w:pPr>
      <w:r>
        <w:rPr/>
        <w:t>年度利润分配预案如下：</w:t>
      </w:r>
    </w:p>
    <w:p>
      <w:pPr>
        <w:pStyle w:val="BodyText"/>
        <w:spacing w:line="240" w:lineRule="auto" w:before="166"/>
        <w:ind w:right="95"/>
        <w:jc w:val="left"/>
      </w:pPr>
      <w:r>
        <w:rPr/>
        <w:t>（</w:t>
      </w:r>
      <w:r>
        <w:rPr>
          <w:rFonts w:ascii="Arial Narrow" w:hAnsi="Arial Narrow" w:cs="Arial Narrow" w:eastAsia="Arial Narrow" w:hint="default"/>
        </w:rPr>
        <w:t>1</w:t>
      </w:r>
      <w:r>
        <w:rPr/>
        <w:t>）  以 </w:t>
      </w:r>
      <w:r>
        <w:rPr>
          <w:rFonts w:ascii="Arial Narrow" w:hAnsi="Arial Narrow" w:cs="Arial Narrow" w:eastAsia="Arial Narrow" w:hint="default"/>
        </w:rPr>
        <w:t>2008 </w:t>
      </w:r>
      <w:r>
        <w:rPr/>
        <w:t>年年末总股本 </w:t>
      </w:r>
      <w:r>
        <w:rPr>
          <w:rFonts w:ascii="Arial Narrow" w:hAnsi="Arial Narrow" w:cs="Arial Narrow" w:eastAsia="Arial Narrow" w:hint="default"/>
        </w:rPr>
        <w:t>879,518,521 </w:t>
      </w:r>
      <w:r>
        <w:rPr/>
        <w:t>股为基数，向全体股东每 </w:t>
      </w:r>
      <w:r>
        <w:rPr>
          <w:rFonts w:ascii="Arial Narrow" w:hAnsi="Arial Narrow" w:cs="Arial Narrow" w:eastAsia="Arial Narrow" w:hint="default"/>
        </w:rPr>
        <w:t>10 </w:t>
      </w:r>
      <w:r>
        <w:rPr/>
        <w:t>股派现 </w:t>
      </w:r>
      <w:r>
        <w:rPr>
          <w:rFonts w:ascii="Arial Narrow" w:hAnsi="Arial Narrow" w:cs="Arial Narrow" w:eastAsia="Arial Narrow" w:hint="default"/>
        </w:rPr>
        <w:t>1.50 </w:t>
      </w:r>
      <w:r>
        <w:rPr>
          <w:rFonts w:ascii="Arial Narrow" w:hAnsi="Arial Narrow" w:cs="Arial Narrow" w:eastAsia="Arial Narrow" w:hint="default"/>
          <w:spacing w:val="16"/>
        </w:rPr>
        <w:t> </w:t>
      </w:r>
      <w:r>
        <w:rPr/>
        <w:t>元人民币（含</w:t>
      </w:r>
    </w:p>
    <w:p>
      <w:pPr>
        <w:pStyle w:val="BodyText"/>
        <w:spacing w:line="240" w:lineRule="auto" w:before="164"/>
        <w:ind w:left="861" w:right="0"/>
        <w:jc w:val="left"/>
      </w:pPr>
      <w:r>
        <w:rPr/>
        <w:t>税</w:t>
      </w:r>
      <w:r>
        <w:rPr>
          <w:spacing w:val="-120"/>
        </w:rPr>
        <w:t>）</w:t>
      </w:r>
      <w:r>
        <w:rPr>
          <w:spacing w:val="-51"/>
        </w:rPr>
        <w:t>，</w:t>
      </w:r>
      <w:r>
        <w:rPr/>
        <w:t>共计派发现金 </w:t>
      </w:r>
      <w:r>
        <w:rPr>
          <w:rFonts w:ascii="Arial Narrow" w:hAnsi="Arial Narrow" w:cs="Arial Narrow" w:eastAsia="Arial Narrow" w:hint="default"/>
          <w:w w:val="99"/>
        </w:rPr>
        <w:t>131,927,778.15</w:t>
      </w:r>
      <w:r>
        <w:rPr>
          <w:rFonts w:ascii="Arial Narrow" w:hAnsi="Arial Narrow" w:cs="Arial Narrow" w:eastAsia="Arial Narrow" w:hint="default"/>
          <w:spacing w:val="4"/>
        </w:rPr>
        <w:t> </w:t>
      </w:r>
      <w:r>
        <w:rPr/>
        <w:t>元人民币</w:t>
      </w:r>
      <w:r>
        <w:rPr>
          <w:spacing w:val="-51"/>
        </w:rPr>
        <w:t>。</w:t>
      </w:r>
      <w:r>
        <w:rPr/>
        <w:t>本次分红利润的所属期为 </w:t>
      </w:r>
      <w:r>
        <w:rPr>
          <w:rFonts w:ascii="Arial Narrow" w:hAnsi="Arial Narrow" w:cs="Arial Narrow" w:eastAsia="Arial Narrow" w:hint="default"/>
          <w:spacing w:val="-1"/>
          <w:w w:val="99"/>
        </w:rPr>
        <w:t>200</w:t>
      </w:r>
      <w:r>
        <w:rPr>
          <w:rFonts w:ascii="Arial Narrow" w:hAnsi="Arial Narrow" w:cs="Arial Narrow" w:eastAsia="Arial Narrow" w:hint="default"/>
          <w:w w:val="99"/>
        </w:rPr>
        <w:t>7</w:t>
      </w:r>
      <w:r>
        <w:rPr>
          <w:rFonts w:ascii="Arial Narrow" w:hAnsi="Arial Narrow" w:cs="Arial Narrow" w:eastAsia="Arial Narrow" w:hint="default"/>
          <w:spacing w:val="6"/>
        </w:rPr>
        <w:t> </w:t>
      </w:r>
      <w:r>
        <w:rPr/>
        <w:t>年度及之前。</w:t>
      </w:r>
    </w:p>
    <w:p>
      <w:pPr>
        <w:pStyle w:val="BodyText"/>
        <w:spacing w:line="240" w:lineRule="auto"/>
        <w:ind w:right="0"/>
        <w:jc w:val="left"/>
      </w:pPr>
      <w:r>
        <w:rPr/>
        <w:t>（</w:t>
      </w:r>
      <w:r>
        <w:rPr>
          <w:rFonts w:ascii="Arial Narrow" w:hAnsi="Arial Narrow" w:cs="Arial Narrow" w:eastAsia="Arial Narrow" w:hint="default"/>
          <w:spacing w:val="-1"/>
          <w:w w:val="99"/>
        </w:rPr>
        <w:t>2</w:t>
      </w:r>
      <w:r>
        <w:rPr/>
        <w:t>） </w:t>
      </w:r>
      <w:r>
        <w:rPr>
          <w:spacing w:val="10"/>
        </w:rPr>
        <w:t> </w:t>
      </w:r>
      <w:r>
        <w:rPr/>
        <w:t>由于公司盈余公积金已达注册资本的 </w:t>
      </w:r>
      <w:r>
        <w:rPr>
          <w:rFonts w:ascii="Arial Narrow" w:hAnsi="Arial Narrow" w:cs="Arial Narrow" w:eastAsia="Arial Narrow" w:hint="default"/>
          <w:spacing w:val="-1"/>
        </w:rPr>
        <w:t>50</w:t>
      </w:r>
      <w:r>
        <w:rPr>
          <w:rFonts w:ascii="Arial Narrow" w:hAnsi="Arial Narrow" w:cs="Arial Narrow" w:eastAsia="Arial Narrow" w:hint="default"/>
        </w:rPr>
        <w:t>%</w:t>
      </w:r>
      <w:r>
        <w:rPr/>
        <w:t>以</w:t>
      </w:r>
      <w:r>
        <w:rPr>
          <w:spacing w:val="-53"/>
        </w:rPr>
        <w:t>上</w:t>
      </w:r>
      <w:r>
        <w:rPr/>
        <w:t>（为注册资本的 </w:t>
      </w:r>
      <w:r>
        <w:rPr>
          <w:rFonts w:ascii="Arial Narrow" w:hAnsi="Arial Narrow" w:cs="Arial Narrow" w:eastAsia="Arial Narrow" w:hint="default"/>
          <w:spacing w:val="-15"/>
          <w:w w:val="99"/>
        </w:rPr>
        <w:t>11</w:t>
      </w:r>
      <w:r>
        <w:rPr>
          <w:rFonts w:ascii="Arial Narrow" w:hAnsi="Arial Narrow" w:cs="Arial Narrow" w:eastAsia="Arial Narrow" w:hint="default"/>
          <w:spacing w:val="-1"/>
          <w:w w:val="99"/>
        </w:rPr>
        <w:t>1</w:t>
      </w:r>
      <w:r>
        <w:rPr>
          <w:rFonts w:ascii="Arial Narrow" w:hAnsi="Arial Narrow" w:cs="Arial Narrow" w:eastAsia="Arial Narrow" w:hint="default"/>
          <w:w w:val="99"/>
        </w:rPr>
        <w:t>.</w:t>
      </w:r>
      <w:r>
        <w:rPr>
          <w:rFonts w:ascii="Arial Narrow" w:hAnsi="Arial Narrow" w:cs="Arial Narrow" w:eastAsia="Arial Narrow" w:hint="default"/>
          <w:spacing w:val="-1"/>
          <w:w w:val="99"/>
        </w:rPr>
        <w:t>2</w:t>
      </w:r>
      <w:r>
        <w:rPr>
          <w:rFonts w:ascii="Arial Narrow" w:hAnsi="Arial Narrow" w:cs="Arial Narrow" w:eastAsia="Arial Narrow" w:hint="default"/>
          <w:w w:val="99"/>
        </w:rPr>
        <w:t>3</w:t>
      </w:r>
      <w:r>
        <w:rPr>
          <w:rFonts w:ascii="Arial Narrow" w:hAnsi="Arial Narrow" w:cs="Arial Narrow" w:eastAsia="Arial Narrow" w:hint="default"/>
          <w:w w:val="99"/>
        </w:rPr>
        <w:t>%</w:t>
      </w:r>
      <w:r>
        <w:rPr>
          <w:spacing w:val="-120"/>
          <w:w w:val="99"/>
        </w:rPr>
        <w:t>）</w:t>
      </w:r>
      <w:r>
        <w:rPr>
          <w:spacing w:val="-53"/>
          <w:w w:val="99"/>
        </w:rPr>
        <w:t>，</w:t>
      </w:r>
      <w:r>
        <w:rPr>
          <w:w w:val="99"/>
        </w:rPr>
        <w:t>根</w:t>
      </w:r>
      <w:r>
        <w:rPr>
          <w:spacing w:val="-53"/>
          <w:w w:val="99"/>
        </w:rPr>
        <w:t>据</w:t>
      </w:r>
      <w:r>
        <w:rPr>
          <w:spacing w:val="1"/>
          <w:w w:val="99"/>
        </w:rPr>
        <w:t>《</w:t>
      </w:r>
      <w:r>
        <w:rPr>
          <w:w w:val="99"/>
        </w:rPr>
        <w:t>公司法</w:t>
      </w:r>
      <w:r>
        <w:rPr>
          <w:spacing w:val="-120"/>
          <w:w w:val="99"/>
        </w:rPr>
        <w:t>》</w:t>
      </w:r>
      <w:r>
        <w:rPr>
          <w:w w:val="99"/>
        </w:rPr>
        <w:t>、</w:t>
      </w:r>
      <w:r>
        <w:rPr/>
      </w:r>
    </w:p>
    <w:p>
      <w:pPr>
        <w:pStyle w:val="BodyText"/>
        <w:spacing w:line="357" w:lineRule="auto"/>
        <w:ind w:left="621" w:right="2804" w:firstLine="240"/>
        <w:jc w:val="left"/>
      </w:pPr>
      <w:r>
        <w:rPr/>
        <w:t>《公司章程》的有关规定，公司 </w:t>
      </w:r>
      <w:r>
        <w:rPr>
          <w:rFonts w:ascii="Arial Narrow" w:hAnsi="Arial Narrow" w:cs="Arial Narrow" w:eastAsia="Arial Narrow" w:hint="default"/>
        </w:rPr>
        <w:t>2008</w:t>
      </w:r>
      <w:r>
        <w:rPr>
          <w:rFonts w:ascii="Arial Narrow" w:hAnsi="Arial Narrow" w:cs="Arial Narrow" w:eastAsia="Arial Narrow" w:hint="default"/>
          <w:spacing w:val="2"/>
        </w:rPr>
        <w:t> </w:t>
      </w:r>
      <w:r>
        <w:rPr/>
        <w:t>年度不计提盈余公积金。 以上分配预案需股东大会通过后方能实施。</w:t>
      </w:r>
    </w:p>
    <w:p>
      <w:pPr>
        <w:tabs>
          <w:tab w:pos="7821" w:val="left" w:leader="none"/>
        </w:tabs>
        <w:spacing w:before="39"/>
        <w:ind w:left="621" w:right="95" w:firstLine="0"/>
        <w:jc w:val="left"/>
        <w:rPr>
          <w:rFonts w:ascii="华文细黑" w:hAnsi="华文细黑" w:cs="华文细黑" w:eastAsia="华文细黑" w:hint="default"/>
          <w:sz w:val="21"/>
          <w:szCs w:val="21"/>
        </w:rPr>
      </w:pPr>
      <w:r>
        <w:rPr>
          <w:rFonts w:ascii="华文细黑" w:hAnsi="华文细黑" w:cs="华文细黑" w:eastAsia="华文细黑" w:hint="default"/>
          <w:color w:val="008080"/>
          <w:sz w:val="24"/>
          <w:szCs w:val="24"/>
        </w:rPr>
        <w:t>公司前三年现金分红情况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147" w:type="dxa"/>
        <w:tblLayout w:type="fixed"/>
        <w:tblCellMar>
          <w:top w:w="0" w:type="dxa"/>
          <w:left w:w="0" w:type="dxa"/>
          <w:bottom w:w="0" w:type="dxa"/>
          <w:right w:w="0" w:type="dxa"/>
        </w:tblCellMar>
        <w:tblLook w:val="01E0"/>
      </w:tblPr>
      <w:tblGrid>
        <w:gridCol w:w="1957"/>
        <w:gridCol w:w="2482"/>
        <w:gridCol w:w="2570"/>
        <w:gridCol w:w="2700"/>
      </w:tblGrid>
      <w:tr>
        <w:trPr>
          <w:trHeight w:val="107" w:hRule="exact"/>
        </w:trPr>
        <w:tc>
          <w:tcPr>
            <w:tcW w:w="1957" w:type="dxa"/>
            <w:tcBorders>
              <w:top w:val="single" w:sz="4" w:space="0" w:color="000000"/>
              <w:left w:val="single" w:sz="4" w:space="0" w:color="000000"/>
              <w:bottom w:val="single" w:sz="14" w:space="0" w:color="FFFFFF"/>
              <w:right w:val="single" w:sz="4" w:space="0" w:color="000000"/>
            </w:tcBorders>
            <w:shd w:val="clear" w:color="auto" w:fill="DCDCDC"/>
          </w:tcPr>
          <w:p>
            <w:pPr/>
          </w:p>
        </w:tc>
        <w:tc>
          <w:tcPr>
            <w:tcW w:w="2482" w:type="dxa"/>
            <w:tcBorders>
              <w:top w:val="single" w:sz="4" w:space="0" w:color="000000"/>
              <w:left w:val="single" w:sz="4" w:space="0" w:color="000000"/>
              <w:bottom w:val="single" w:sz="14" w:space="0" w:color="FFFFFF"/>
              <w:right w:val="single" w:sz="4" w:space="0" w:color="000000"/>
            </w:tcBorders>
            <w:shd w:val="clear" w:color="auto" w:fill="DCDCDC"/>
          </w:tcPr>
          <w:p>
            <w:pPr/>
          </w:p>
        </w:tc>
        <w:tc>
          <w:tcPr>
            <w:tcW w:w="257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545" w:right="122" w:hanging="420"/>
              <w:jc w:val="left"/>
              <w:rPr>
                <w:rFonts w:ascii="黑体" w:hAnsi="黑体" w:cs="黑体" w:eastAsia="黑体" w:hint="default"/>
                <w:sz w:val="21"/>
                <w:szCs w:val="21"/>
              </w:rPr>
            </w:pPr>
            <w:r>
              <w:rPr>
                <w:rFonts w:ascii="黑体" w:hAnsi="黑体" w:cs="黑体" w:eastAsia="黑体" w:hint="default"/>
                <w:sz w:val="21"/>
                <w:szCs w:val="21"/>
              </w:rPr>
              <w:t>合并报表中归属于母公司 所有者的净利润</w:t>
            </w:r>
          </w:p>
        </w:tc>
        <w:tc>
          <w:tcPr>
            <w:tcW w:w="27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exact"/>
              <w:ind w:left="293" w:right="84" w:hanging="210"/>
              <w:jc w:val="left"/>
              <w:rPr>
                <w:rFonts w:ascii="黑体" w:hAnsi="黑体" w:cs="黑体" w:eastAsia="黑体" w:hint="default"/>
                <w:sz w:val="21"/>
                <w:szCs w:val="21"/>
              </w:rPr>
            </w:pPr>
            <w:r>
              <w:rPr>
                <w:rFonts w:ascii="黑体" w:hAnsi="黑体" w:cs="黑体" w:eastAsia="黑体" w:hint="default"/>
                <w:sz w:val="21"/>
                <w:szCs w:val="21"/>
              </w:rPr>
              <w:t>占合并报表中归属于母公司 所有者的净利润的比率</w:t>
            </w:r>
          </w:p>
        </w:tc>
      </w:tr>
      <w:tr>
        <w:trPr>
          <w:trHeight w:val="383" w:hRule="exact"/>
        </w:trPr>
        <w:tc>
          <w:tcPr>
            <w:tcW w:w="1957" w:type="dxa"/>
            <w:tcBorders>
              <w:top w:val="single" w:sz="14" w:space="0" w:color="FFFFFF"/>
              <w:left w:val="single" w:sz="4" w:space="0" w:color="000000"/>
              <w:bottom w:val="single" w:sz="4" w:space="0" w:color="000000"/>
              <w:right w:val="single" w:sz="4" w:space="0" w:color="000000"/>
            </w:tcBorders>
            <w:shd w:val="clear" w:color="auto" w:fill="DCDCDC"/>
          </w:tcPr>
          <w:p>
            <w:pPr/>
          </w:p>
        </w:tc>
        <w:tc>
          <w:tcPr>
            <w:tcW w:w="2482" w:type="dxa"/>
            <w:tcBorders>
              <w:top w:val="single" w:sz="14" w:space="0" w:color="FFFFFF"/>
              <w:left w:val="single" w:sz="4" w:space="0" w:color="000000"/>
              <w:bottom w:val="single" w:sz="4" w:space="0" w:color="000000"/>
              <w:right w:val="single" w:sz="4" w:space="0" w:color="000000"/>
            </w:tcBorders>
            <w:shd w:val="clear" w:color="auto" w:fill="DCDCDC"/>
          </w:tcPr>
          <w:p>
            <w:pPr>
              <w:pStyle w:val="TableParagraph"/>
              <w:spacing w:line="222" w:lineRule="exact"/>
              <w:ind w:left="11" w:right="0"/>
              <w:jc w:val="center"/>
              <w:rPr>
                <w:rFonts w:ascii="黑体" w:hAnsi="黑体" w:cs="黑体" w:eastAsia="黑体" w:hint="default"/>
                <w:sz w:val="21"/>
                <w:szCs w:val="21"/>
              </w:rPr>
            </w:pPr>
            <w:r>
              <w:rPr>
                <w:rFonts w:ascii="黑体" w:hAnsi="黑体" w:cs="黑体" w:eastAsia="黑体" w:hint="default"/>
                <w:sz w:val="21"/>
                <w:szCs w:val="21"/>
              </w:rPr>
              <w:t>现金分红金额（含税）</w:t>
            </w:r>
          </w:p>
        </w:tc>
        <w:tc>
          <w:tcPr>
            <w:tcW w:w="2570" w:type="dxa"/>
            <w:vMerge/>
            <w:tcBorders>
              <w:left w:val="single" w:sz="4" w:space="0" w:color="000000"/>
              <w:bottom w:val="single" w:sz="4" w:space="0" w:color="000000"/>
              <w:right w:val="single" w:sz="4" w:space="0" w:color="000000"/>
            </w:tcBorders>
            <w:shd w:val="clear" w:color="auto" w:fill="DCDCDC"/>
          </w:tcPr>
          <w:p>
            <w:pPr/>
          </w:p>
        </w:tc>
        <w:tc>
          <w:tcPr>
            <w:tcW w:w="2700" w:type="dxa"/>
            <w:vMerge/>
            <w:tcBorders>
              <w:left w:val="single" w:sz="4" w:space="0" w:color="000000"/>
              <w:bottom w:val="single" w:sz="4" w:space="0" w:color="000000"/>
              <w:right w:val="single" w:sz="4" w:space="0" w:color="000000"/>
            </w:tcBorders>
            <w:shd w:val="clear" w:color="auto" w:fill="DCDCDC"/>
          </w:tcPr>
          <w:p>
            <w:pPr/>
          </w:p>
        </w:tc>
      </w:tr>
      <w:tr>
        <w:trPr>
          <w:trHeight w:val="479"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right="607"/>
              <w:jc w:val="right"/>
              <w:rPr>
                <w:rFonts w:ascii="黑体" w:hAnsi="黑体" w:cs="黑体" w:eastAsia="黑体" w:hint="default"/>
                <w:sz w:val="21"/>
                <w:szCs w:val="21"/>
              </w:rPr>
            </w:pPr>
            <w:r>
              <w:rPr>
                <w:rFonts w:ascii="Arial" w:hAnsi="Arial" w:cs="Arial" w:eastAsia="Arial" w:hint="default"/>
                <w:sz w:val="21"/>
                <w:szCs w:val="21"/>
              </w:rPr>
              <w:t>2007</w:t>
            </w:r>
            <w:r>
              <w:rPr>
                <w:rFonts w:ascii="Arial" w:hAnsi="Arial" w:cs="Arial" w:eastAsia="Arial" w:hint="default"/>
                <w:spacing w:val="-10"/>
                <w:sz w:val="21"/>
                <w:szCs w:val="21"/>
              </w:rPr>
              <w:t> </w:t>
            </w:r>
            <w:r>
              <w:rPr>
                <w:rFonts w:ascii="黑体" w:hAnsi="黑体" w:cs="黑体" w:eastAsia="黑体" w:hint="default"/>
                <w:sz w:val="21"/>
                <w:szCs w:val="21"/>
              </w:rPr>
              <w:t>年</w:t>
            </w:r>
          </w:p>
        </w:tc>
        <w:tc>
          <w:tcPr>
            <w:tcW w:w="2482" w:type="dxa"/>
            <w:tcBorders>
              <w:top w:val="single" w:sz="48" w:space="0" w:color="DCDCDC"/>
              <w:left w:val="single" w:sz="13" w:space="0" w:color="DCDCDC"/>
              <w:bottom w:val="single" w:sz="4" w:space="0" w:color="000000"/>
              <w:right w:val="single" w:sz="4" w:space="0" w:color="000000"/>
            </w:tcBorders>
          </w:tcPr>
          <w:p>
            <w:pPr>
              <w:pStyle w:val="TableParagraph"/>
              <w:spacing w:line="240" w:lineRule="auto" w:before="57"/>
              <w:ind w:right="0"/>
              <w:jc w:val="center"/>
              <w:rPr>
                <w:rFonts w:ascii="Arial" w:hAnsi="Arial" w:cs="Arial" w:eastAsia="Arial" w:hint="default"/>
                <w:sz w:val="21"/>
                <w:szCs w:val="21"/>
              </w:rPr>
            </w:pPr>
            <w:r>
              <w:rPr>
                <w:rFonts w:ascii="Arial"/>
                <w:sz w:val="21"/>
              </w:rPr>
              <w:t>351,807,408.40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709,204,268.29</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35"/>
              <w:jc w:val="right"/>
              <w:rPr>
                <w:rFonts w:ascii="Arial" w:hAnsi="Arial" w:cs="Arial" w:eastAsia="Arial" w:hint="default"/>
                <w:sz w:val="21"/>
                <w:szCs w:val="21"/>
              </w:rPr>
            </w:pPr>
            <w:r>
              <w:rPr>
                <w:rFonts w:ascii="Arial"/>
                <w:spacing w:val="-1"/>
                <w:w w:val="95"/>
                <w:sz w:val="21"/>
              </w:rPr>
              <w:t>49.61%</w:t>
            </w:r>
            <w:r>
              <w:rPr>
                <w:rFonts w:ascii="Arial"/>
                <w:sz w:val="21"/>
              </w:rPr>
            </w:r>
          </w:p>
        </w:tc>
      </w:tr>
      <w:tr>
        <w:trPr>
          <w:trHeight w:val="478"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right="607"/>
              <w:jc w:val="right"/>
              <w:rPr>
                <w:rFonts w:ascii="黑体" w:hAnsi="黑体" w:cs="黑体" w:eastAsia="黑体" w:hint="default"/>
                <w:sz w:val="21"/>
                <w:szCs w:val="21"/>
              </w:rPr>
            </w:pPr>
            <w:r>
              <w:rPr>
                <w:rFonts w:ascii="Arial" w:hAnsi="Arial" w:cs="Arial" w:eastAsia="Arial" w:hint="default"/>
                <w:sz w:val="21"/>
                <w:szCs w:val="21"/>
              </w:rPr>
              <w:t>2006</w:t>
            </w:r>
            <w:r>
              <w:rPr>
                <w:rFonts w:ascii="Arial" w:hAnsi="Arial" w:cs="Arial" w:eastAsia="Arial" w:hint="default"/>
                <w:spacing w:val="-10"/>
                <w:sz w:val="21"/>
                <w:szCs w:val="21"/>
              </w:rPr>
              <w:t> </w:t>
            </w:r>
            <w:r>
              <w:rPr>
                <w:rFonts w:ascii="黑体" w:hAnsi="黑体" w:cs="黑体" w:eastAsia="黑体" w:hint="default"/>
                <w:sz w:val="21"/>
                <w:szCs w:val="21"/>
              </w:rPr>
              <w:t>年</w:t>
            </w:r>
          </w:p>
        </w:tc>
        <w:tc>
          <w:tcPr>
            <w:tcW w:w="2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351,807,408.40</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333,075,660.61</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30"/>
              <w:jc w:val="right"/>
              <w:rPr>
                <w:rFonts w:ascii="Arial" w:hAnsi="Arial" w:cs="Arial" w:eastAsia="Arial" w:hint="default"/>
                <w:sz w:val="21"/>
                <w:szCs w:val="21"/>
              </w:rPr>
            </w:pPr>
            <w:r>
              <w:rPr>
                <w:rFonts w:ascii="Arial"/>
                <w:spacing w:val="-1"/>
                <w:w w:val="95"/>
                <w:sz w:val="21"/>
              </w:rPr>
              <w:t>105.62%</w:t>
            </w:r>
            <w:r>
              <w:rPr>
                <w:rFonts w:ascii="Arial"/>
                <w:sz w:val="21"/>
              </w:rPr>
            </w:r>
          </w:p>
        </w:tc>
      </w:tr>
      <w:tr>
        <w:trPr>
          <w:trHeight w:val="479" w:hRule="exact"/>
        </w:trPr>
        <w:tc>
          <w:tcPr>
            <w:tcW w:w="19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3"/>
              <w:ind w:right="607"/>
              <w:jc w:val="right"/>
              <w:rPr>
                <w:rFonts w:ascii="黑体" w:hAnsi="黑体" w:cs="黑体" w:eastAsia="黑体" w:hint="default"/>
                <w:sz w:val="21"/>
                <w:szCs w:val="21"/>
              </w:rPr>
            </w:pPr>
            <w:r>
              <w:rPr>
                <w:rFonts w:ascii="Arial" w:hAnsi="Arial" w:cs="Arial" w:eastAsia="Arial" w:hint="default"/>
                <w:sz w:val="21"/>
                <w:szCs w:val="21"/>
              </w:rPr>
              <w:t>2005</w:t>
            </w:r>
            <w:r>
              <w:rPr>
                <w:rFonts w:ascii="Arial" w:hAnsi="Arial" w:cs="Arial" w:eastAsia="Arial" w:hint="default"/>
                <w:spacing w:val="-10"/>
                <w:sz w:val="21"/>
                <w:szCs w:val="21"/>
              </w:rPr>
              <w:t> </w:t>
            </w:r>
            <w:r>
              <w:rPr>
                <w:rFonts w:ascii="黑体" w:hAnsi="黑体" w:cs="黑体" w:eastAsia="黑体" w:hint="default"/>
                <w:sz w:val="21"/>
                <w:szCs w:val="21"/>
              </w:rPr>
              <w:t>年</w:t>
            </w:r>
          </w:p>
        </w:tc>
        <w:tc>
          <w:tcPr>
            <w:tcW w:w="248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109,939,815.15</w:t>
            </w:r>
          </w:p>
        </w:tc>
        <w:tc>
          <w:tcPr>
            <w:tcW w:w="2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Arial" w:hAnsi="Arial" w:cs="Arial" w:eastAsia="Arial" w:hint="default"/>
                <w:sz w:val="21"/>
                <w:szCs w:val="21"/>
              </w:rPr>
            </w:pPr>
            <w:r>
              <w:rPr>
                <w:rFonts w:ascii="Arial"/>
                <w:sz w:val="21"/>
              </w:rPr>
              <w:t>340,438,035.86</w:t>
            </w:r>
          </w:p>
        </w:tc>
        <w:tc>
          <w:tcPr>
            <w:tcW w:w="2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935"/>
              <w:jc w:val="right"/>
              <w:rPr>
                <w:rFonts w:ascii="Arial" w:hAnsi="Arial" w:cs="Arial" w:eastAsia="Arial" w:hint="default"/>
                <w:sz w:val="21"/>
                <w:szCs w:val="21"/>
              </w:rPr>
            </w:pPr>
            <w:r>
              <w:rPr>
                <w:rFonts w:ascii="Arial"/>
                <w:spacing w:val="-1"/>
                <w:w w:val="95"/>
                <w:sz w:val="21"/>
              </w:rPr>
              <w:t>32.29%</w:t>
            </w:r>
            <w:r>
              <w:rPr>
                <w:rFonts w:ascii="Arial"/>
                <w:sz w:val="21"/>
              </w:rPr>
            </w:r>
          </w:p>
        </w:tc>
      </w:tr>
    </w:tbl>
    <w:p>
      <w:pPr>
        <w:spacing w:after="0" w:line="240" w:lineRule="auto"/>
        <w:jc w:val="right"/>
        <w:rPr>
          <w:rFonts w:ascii="Arial" w:hAnsi="Arial" w:cs="Arial" w:eastAsia="Arial" w:hint="default"/>
          <w:sz w:val="21"/>
          <w:szCs w:val="21"/>
        </w:rPr>
        <w:sectPr>
          <w:pgSz w:w="11900" w:h="16840"/>
          <w:pgMar w:header="836" w:footer="1007" w:top="1300" w:bottom="1200" w:left="880" w:right="780"/>
        </w:sectPr>
      </w:pPr>
    </w:p>
    <w:p>
      <w:pPr>
        <w:spacing w:line="240" w:lineRule="auto" w:before="9"/>
        <w:rPr>
          <w:rFonts w:ascii="华文细黑" w:hAnsi="华文细黑" w:cs="华文细黑" w:eastAsia="华文细黑" w:hint="default"/>
          <w:sz w:val="21"/>
          <w:szCs w:val="21"/>
        </w:rPr>
      </w:pPr>
    </w:p>
    <w:p>
      <w:pPr>
        <w:pStyle w:val="BodyText"/>
        <w:spacing w:line="357" w:lineRule="auto" w:before="0"/>
        <w:ind w:left="621" w:right="1119" w:hanging="480"/>
        <w:jc w:val="left"/>
      </w:pPr>
      <w:r>
        <w:rPr>
          <w:color w:val="008080"/>
        </w:rPr>
        <w:t>八、其他报告事项 </w:t>
      </w:r>
      <w:r>
        <w:rPr>
          <w:spacing w:val="-8"/>
        </w:rPr>
        <w:t>报告期内，公司选定《中国证券报》、《证券时报》为信息披露指定报纸。</w:t>
      </w:r>
    </w:p>
    <w:p>
      <w:pPr>
        <w:pStyle w:val="BodyText"/>
        <w:spacing w:line="357" w:lineRule="auto" w:before="39"/>
        <w:ind w:left="621" w:right="0" w:hanging="480"/>
        <w:jc w:val="left"/>
      </w:pPr>
      <w:r>
        <w:rPr>
          <w:color w:val="008080"/>
        </w:rPr>
        <w:t>九、独立董事对公司当期对外担保情况的专项说明及独立意见 </w:t>
      </w:r>
      <w:r>
        <w:rPr>
          <w:spacing w:val="-2"/>
        </w:rPr>
        <w:t>根据《关于规范上市公司与关联方资金往来及上市公司对外担保若干问题的通知》</w:t>
      </w:r>
      <w:r>
        <w:rPr>
          <w:rFonts w:ascii="Arial Narrow" w:hAnsi="Arial Narrow" w:cs="Arial Narrow" w:eastAsia="Arial Narrow" w:hint="default"/>
          <w:spacing w:val="-2"/>
        </w:rPr>
        <w:t>(</w:t>
      </w:r>
      <w:r>
        <w:rPr>
          <w:spacing w:val="-2"/>
        </w:rPr>
        <w:t>证监发</w:t>
      </w:r>
    </w:p>
    <w:p>
      <w:pPr>
        <w:pStyle w:val="BodyText"/>
        <w:spacing w:line="240" w:lineRule="auto" w:before="32"/>
        <w:ind w:right="0"/>
        <w:jc w:val="left"/>
      </w:pPr>
      <w:r>
        <w:rPr>
          <w:spacing w:val="-2"/>
        </w:rPr>
        <w:t>【</w:t>
      </w:r>
      <w:r>
        <w:rPr>
          <w:rFonts w:ascii="Arial Narrow" w:hAnsi="Arial Narrow" w:cs="Arial Narrow" w:eastAsia="Arial Narrow" w:hint="default"/>
          <w:spacing w:val="-2"/>
        </w:rPr>
        <w:t>2003</w:t>
      </w:r>
      <w:r>
        <w:rPr>
          <w:spacing w:val="-2"/>
        </w:rPr>
        <w:t>】</w:t>
      </w:r>
      <w:r>
        <w:rPr>
          <w:rFonts w:ascii="Arial Narrow" w:hAnsi="Arial Narrow" w:cs="Arial Narrow" w:eastAsia="Arial Narrow" w:hint="default"/>
          <w:spacing w:val="-2"/>
        </w:rPr>
        <w:t>56</w:t>
      </w:r>
      <w:r>
        <w:rPr>
          <w:rFonts w:ascii="Arial Narrow" w:hAnsi="Arial Narrow" w:cs="Arial Narrow" w:eastAsia="Arial Narrow" w:hint="default"/>
          <w:spacing w:val="21"/>
        </w:rPr>
        <w:t> </w:t>
      </w:r>
      <w:r>
        <w:rPr>
          <w:spacing w:val="-2"/>
        </w:rPr>
        <w:t>号</w:t>
      </w:r>
      <w:r>
        <w:rPr>
          <w:rFonts w:ascii="Arial Narrow" w:hAnsi="Arial Narrow" w:cs="Arial Narrow" w:eastAsia="Arial Narrow" w:hint="default"/>
          <w:spacing w:val="-2"/>
        </w:rPr>
        <w:t>)</w:t>
      </w:r>
      <w:r>
        <w:rPr>
          <w:spacing w:val="-2"/>
        </w:rPr>
        <w:t>、《关于加强上市公司资金占用和违规担保信息披露工作的通知》（深圳局发字</w:t>
      </w:r>
      <w:r>
        <w:rPr/>
      </w:r>
    </w:p>
    <w:p>
      <w:pPr>
        <w:pStyle w:val="BodyText"/>
        <w:spacing w:line="357" w:lineRule="auto"/>
        <w:ind w:right="152"/>
        <w:jc w:val="both"/>
      </w:pPr>
      <w:r>
        <w:rPr/>
        <w:t>【</w:t>
      </w:r>
      <w:r>
        <w:rPr>
          <w:rFonts w:ascii="Arial Narrow" w:hAnsi="Arial Narrow" w:cs="Arial Narrow" w:eastAsia="Arial Narrow" w:hint="default"/>
        </w:rPr>
        <w:t>2004</w:t>
      </w:r>
      <w:r>
        <w:rPr/>
        <w:t>】</w:t>
      </w:r>
      <w:r>
        <w:rPr>
          <w:rFonts w:ascii="Arial Narrow" w:hAnsi="Arial Narrow" w:cs="Arial Narrow" w:eastAsia="Arial Narrow" w:hint="default"/>
        </w:rPr>
        <w:t>338 </w:t>
      </w:r>
      <w:r>
        <w:rPr/>
        <w:t>号）和《关于规范上市公司对外担保行为的通知》（证监发【</w:t>
      </w:r>
      <w:r>
        <w:rPr>
          <w:rFonts w:ascii="Arial Narrow" w:hAnsi="Arial Narrow" w:cs="Arial Narrow" w:eastAsia="Arial Narrow" w:hint="default"/>
        </w:rPr>
        <w:t>2005</w:t>
      </w:r>
      <w:r>
        <w:rPr/>
        <w:t>】</w:t>
      </w:r>
      <w:r>
        <w:rPr>
          <w:rFonts w:ascii="Arial Narrow" w:hAnsi="Arial Narrow" w:cs="Arial Narrow" w:eastAsia="Arial Narrow" w:hint="default"/>
        </w:rPr>
        <w:t>120</w:t>
      </w:r>
      <w:r>
        <w:rPr>
          <w:rFonts w:ascii="Arial Narrow" w:hAnsi="Arial Narrow" w:cs="Arial Narrow" w:eastAsia="Arial Narrow" w:hint="default"/>
          <w:spacing w:val="53"/>
        </w:rPr>
        <w:t> </w:t>
      </w:r>
      <w:r>
        <w:rPr/>
        <w:t>号）的精 神，作为深圳长城开发科技股份有限公司的独立董事，我们本着认真负责的态度，在查阅有关 规定并了解相关情况后，基于个人独立判断，发表独立意见如下：</w:t>
      </w:r>
    </w:p>
    <w:p>
      <w:pPr>
        <w:pStyle w:val="BodyText"/>
        <w:spacing w:line="357" w:lineRule="auto" w:before="39"/>
        <w:ind w:right="149" w:firstLine="480"/>
        <w:jc w:val="left"/>
      </w:pPr>
      <w:r>
        <w:rPr/>
        <w:t>截止 </w:t>
      </w:r>
      <w:r>
        <w:rPr>
          <w:rFonts w:ascii="Arial Narrow" w:hAnsi="Arial Narrow" w:cs="Arial Narrow" w:eastAsia="Arial Narrow" w:hint="default"/>
        </w:rPr>
        <w:t>2008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31 </w:t>
      </w:r>
      <w:r>
        <w:rPr/>
        <w:t>日，公司累计对外担保余额为 </w:t>
      </w:r>
      <w:r>
        <w:rPr>
          <w:rFonts w:ascii="Arial Narrow" w:hAnsi="Arial Narrow" w:cs="Arial Narrow" w:eastAsia="Arial Narrow" w:hint="default"/>
        </w:rPr>
        <w:t>8,328.03 </w:t>
      </w:r>
      <w:r>
        <w:rPr/>
        <w:t>万元，占 </w:t>
      </w:r>
      <w:r>
        <w:rPr>
          <w:rFonts w:ascii="Arial Narrow" w:hAnsi="Arial Narrow" w:cs="Arial Narrow" w:eastAsia="Arial Narrow" w:hint="default"/>
        </w:rPr>
        <w:t>2008</w:t>
      </w:r>
      <w:r>
        <w:rPr>
          <w:rFonts w:ascii="Arial Narrow" w:hAnsi="Arial Narrow" w:cs="Arial Narrow" w:eastAsia="Arial Narrow" w:hint="default"/>
          <w:spacing w:val="-4"/>
        </w:rPr>
        <w:t> </w:t>
      </w:r>
      <w:r>
        <w:rPr/>
        <w:t>年经审计会计报 表净资产的</w:t>
      </w:r>
      <w:r>
        <w:rPr>
          <w:spacing w:val="-4"/>
        </w:rPr>
        <w:t> </w:t>
      </w:r>
      <w:r>
        <w:rPr>
          <w:rFonts w:ascii="Arial Narrow" w:hAnsi="Arial Narrow" w:cs="Arial Narrow" w:eastAsia="Arial Narrow" w:hint="default"/>
        </w:rPr>
        <w:t>2.40%</w:t>
      </w:r>
      <w:r>
        <w:rPr/>
        <w:t>。</w:t>
      </w:r>
    </w:p>
    <w:p>
      <w:pPr>
        <w:pStyle w:val="BodyText"/>
        <w:tabs>
          <w:tab w:pos="561" w:val="left" w:leader="none"/>
        </w:tabs>
        <w:spacing w:line="355" w:lineRule="auto" w:before="32"/>
        <w:ind w:left="551" w:right="160" w:hanging="411"/>
        <w:jc w:val="left"/>
      </w:pPr>
      <w:r>
        <w:rPr>
          <w:rFonts w:ascii="Arial Narrow" w:hAnsi="Arial Narrow" w:cs="Arial Narrow" w:eastAsia="Arial Narrow" w:hint="default"/>
          <w:w w:val="95"/>
        </w:rPr>
        <w:t>1.</w:t>
        <w:tab/>
        <w:tab/>
      </w:r>
      <w:r>
        <w:rPr/>
        <w:t>报告期内，公司及控股子公司没有为控股股东及其他关联方、任何非法人单位或个人提供</w:t>
      </w:r>
      <w:r>
        <w:rPr>
          <w:spacing w:val="16"/>
        </w:rPr>
        <w:t> </w:t>
      </w:r>
      <w:r>
        <w:rPr>
          <w:spacing w:val="16"/>
        </w:rPr>
      </w:r>
      <w:r>
        <w:rPr/>
        <w:t>担保的情况。</w:t>
      </w:r>
    </w:p>
    <w:p>
      <w:pPr>
        <w:pStyle w:val="BodyText"/>
        <w:tabs>
          <w:tab w:pos="561" w:val="left" w:leader="none"/>
        </w:tabs>
        <w:spacing w:line="240" w:lineRule="auto" w:before="42"/>
        <w:ind w:right="0"/>
        <w:jc w:val="left"/>
      </w:pPr>
      <w:r>
        <w:rPr>
          <w:rFonts w:ascii="Arial Narrow" w:hAnsi="Arial Narrow" w:cs="Arial Narrow" w:eastAsia="Arial Narrow" w:hint="default"/>
          <w:w w:val="95"/>
        </w:rPr>
        <w:t>2.</w:t>
        <w:tab/>
      </w:r>
      <w:r>
        <w:rPr/>
        <w:t>公司为山东省成武县有线电视台向招商银行深纺大厦营业部累计借款人民币</w:t>
      </w:r>
      <w:r>
        <w:rPr>
          <w:spacing w:val="-26"/>
        </w:rPr>
        <w:t> </w:t>
      </w:r>
      <w:r>
        <w:rPr>
          <w:rFonts w:ascii="Arial Narrow" w:hAnsi="Arial Narrow" w:cs="Arial Narrow" w:eastAsia="Arial Narrow" w:hint="default"/>
        </w:rPr>
        <w:t>1,380</w:t>
      </w:r>
      <w:r>
        <w:rPr>
          <w:rFonts w:ascii="Arial Narrow" w:hAnsi="Arial Narrow" w:cs="Arial Narrow" w:eastAsia="Arial Narrow" w:hint="default"/>
          <w:spacing w:val="-21"/>
        </w:rPr>
        <w:t> </w:t>
      </w:r>
      <w:r>
        <w:rPr/>
        <w:t>万元提供</w:t>
      </w:r>
    </w:p>
    <w:p>
      <w:pPr>
        <w:pStyle w:val="BodyText"/>
        <w:spacing w:line="240" w:lineRule="auto"/>
        <w:ind w:left="551" w:right="0"/>
        <w:jc w:val="left"/>
      </w:pPr>
      <w:r>
        <w:rPr>
          <w:spacing w:val="-5"/>
        </w:rPr>
        <w:t>担保，截止 </w:t>
      </w:r>
      <w:r>
        <w:rPr>
          <w:rFonts w:ascii="Arial Narrow" w:hAnsi="Arial Narrow" w:cs="Arial Narrow" w:eastAsia="Arial Narrow" w:hint="default"/>
        </w:rPr>
        <w:t>2004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31 </w:t>
      </w:r>
      <w:r>
        <w:rPr/>
        <w:t>日，因承担连带责任而代其偿还到期借款 </w:t>
      </w:r>
      <w:r>
        <w:rPr>
          <w:rFonts w:ascii="Arial Narrow" w:hAnsi="Arial Narrow" w:cs="Arial Narrow" w:eastAsia="Arial Narrow" w:hint="default"/>
        </w:rPr>
        <w:t>1,120</w:t>
      </w:r>
      <w:r>
        <w:rPr>
          <w:rFonts w:ascii="Arial Narrow" w:hAnsi="Arial Narrow" w:cs="Arial Narrow" w:eastAsia="Arial Narrow" w:hint="default"/>
          <w:spacing w:val="-3"/>
        </w:rPr>
        <w:t> </w:t>
      </w:r>
      <w:r>
        <w:rPr>
          <w:spacing w:val="-4"/>
        </w:rPr>
        <w:t>万元人民币。其</w:t>
      </w:r>
    </w:p>
    <w:p>
      <w:pPr>
        <w:pStyle w:val="BodyText"/>
        <w:spacing w:line="240" w:lineRule="auto"/>
        <w:ind w:left="551" w:right="0"/>
        <w:jc w:val="left"/>
      </w:pPr>
      <w:r>
        <w:rPr/>
        <w:t>中，已归还本公司连带归还借款</w:t>
      </w:r>
      <w:r>
        <w:rPr>
          <w:spacing w:val="-15"/>
        </w:rPr>
        <w:t> </w:t>
      </w:r>
      <w:r>
        <w:rPr>
          <w:rFonts w:ascii="Arial Narrow" w:hAnsi="Arial Narrow" w:cs="Arial Narrow" w:eastAsia="Arial Narrow" w:hint="default"/>
        </w:rPr>
        <w:t>430</w:t>
      </w:r>
      <w:r>
        <w:rPr>
          <w:rFonts w:ascii="Arial Narrow" w:hAnsi="Arial Narrow" w:cs="Arial Narrow" w:eastAsia="Arial Narrow" w:hint="default"/>
          <w:spacing w:val="-10"/>
        </w:rPr>
        <w:t> </w:t>
      </w:r>
      <w:r>
        <w:rPr>
          <w:spacing w:val="-5"/>
        </w:rPr>
        <w:t>万元，现尚余</w:t>
      </w:r>
      <w:r>
        <w:rPr>
          <w:spacing w:val="-15"/>
        </w:rPr>
        <w:t> </w:t>
      </w:r>
      <w:r>
        <w:rPr>
          <w:rFonts w:ascii="Arial Narrow" w:hAnsi="Arial Narrow" w:cs="Arial Narrow" w:eastAsia="Arial Narrow" w:hint="default"/>
        </w:rPr>
        <w:t>690</w:t>
      </w:r>
      <w:r>
        <w:rPr>
          <w:rFonts w:ascii="Arial Narrow" w:hAnsi="Arial Narrow" w:cs="Arial Narrow" w:eastAsia="Arial Narrow" w:hint="default"/>
          <w:spacing w:val="-10"/>
        </w:rPr>
        <w:t> </w:t>
      </w:r>
      <w:r>
        <w:rPr/>
        <w:t>万元尚未归还本公司。公司已就连带</w:t>
      </w:r>
    </w:p>
    <w:p>
      <w:pPr>
        <w:pStyle w:val="BodyText"/>
        <w:spacing w:line="357" w:lineRule="auto"/>
        <w:ind w:left="551" w:right="0"/>
        <w:jc w:val="left"/>
      </w:pPr>
      <w:r>
        <w:rPr/>
        <w:t>归还借款 </w:t>
      </w:r>
      <w:r>
        <w:rPr>
          <w:rFonts w:ascii="Arial Narrow" w:hAnsi="Arial Narrow" w:cs="Arial Narrow" w:eastAsia="Arial Narrow" w:hint="default"/>
        </w:rPr>
        <w:t>690</w:t>
      </w:r>
      <w:r>
        <w:rPr>
          <w:rFonts w:ascii="Arial Narrow" w:hAnsi="Arial Narrow" w:cs="Arial Narrow" w:eastAsia="Arial Narrow" w:hint="default"/>
          <w:spacing w:val="10"/>
        </w:rPr>
        <w:t> </w:t>
      </w:r>
      <w:r>
        <w:rPr/>
        <w:t>万元与山东成武县有线电视台及反担保单位山东荷泽广电网络有限公司协商 解决中。</w:t>
      </w:r>
    </w:p>
    <w:p>
      <w:pPr>
        <w:pStyle w:val="BodyText"/>
        <w:tabs>
          <w:tab w:pos="561" w:val="left" w:leader="none"/>
        </w:tabs>
        <w:spacing w:line="357" w:lineRule="auto" w:before="39"/>
        <w:ind w:left="551" w:right="148" w:hanging="411"/>
        <w:jc w:val="left"/>
      </w:pPr>
      <w:r>
        <w:rPr>
          <w:rFonts w:ascii="Arial Narrow" w:hAnsi="Arial Narrow" w:cs="Arial Narrow" w:eastAsia="Arial Narrow" w:hint="default"/>
          <w:w w:val="99"/>
        </w:rPr>
        <w:t>3.</w:t>
        <w:tab/>
        <w:tab/>
      </w:r>
      <w:r>
        <w:rPr>
          <w:spacing w:val="-2"/>
        </w:rPr>
        <w:t>报告期内，公司继续与中国机械设备进出口总公司【简称“</w:t>
      </w:r>
      <w:r>
        <w:rPr>
          <w:rFonts w:ascii="Arial Narrow" w:hAnsi="Arial Narrow" w:cs="Arial Narrow" w:eastAsia="Arial Narrow" w:hint="default"/>
          <w:spacing w:val="-2"/>
        </w:rPr>
        <w:t>CMEC</w:t>
      </w:r>
      <w:r>
        <w:rPr>
          <w:spacing w:val="-2"/>
        </w:rPr>
        <w:t>”】合作出口意大利公司</w:t>
      </w:r>
      <w:r>
        <w:rPr>
          <w:spacing w:val="-26"/>
        </w:rPr>
        <w:t> </w:t>
      </w:r>
      <w:r>
        <w:rPr>
          <w:spacing w:val="-26"/>
        </w:rPr>
      </w:r>
      <w:r>
        <w:rPr/>
        <w:t>智能电表，并为中国银行向 </w:t>
      </w:r>
      <w:r>
        <w:rPr>
          <w:rFonts w:ascii="Arial Narrow" w:hAnsi="Arial Narrow" w:cs="Arial Narrow" w:eastAsia="Arial Narrow" w:hint="default"/>
        </w:rPr>
        <w:t>CMEC </w:t>
      </w:r>
      <w:r>
        <w:rPr/>
        <w:t>开具的履约保函提供担保，金额为 </w:t>
      </w:r>
      <w:r>
        <w:rPr>
          <w:rFonts w:ascii="Arial Narrow" w:hAnsi="Arial Narrow" w:cs="Arial Narrow" w:eastAsia="Arial Narrow" w:hint="default"/>
        </w:rPr>
        <w:t>5,953.33</w:t>
      </w:r>
      <w:r>
        <w:rPr>
          <w:rFonts w:ascii="Arial Narrow" w:hAnsi="Arial Narrow" w:cs="Arial Narrow" w:eastAsia="Arial Narrow" w:hint="default"/>
          <w:spacing w:val="-30"/>
        </w:rPr>
        <w:t> </w:t>
      </w:r>
      <w:r>
        <w:rPr>
          <w:spacing w:val="-3"/>
        </w:rPr>
        <w:t>万元。目前该</w:t>
      </w:r>
      <w:r>
        <w:rPr/>
        <w:t> 项目履约情况良好。 我们认为，公司能够按照有关规定，规范公司对外担保行为，控制对外担保风险，没有损</w:t>
      </w:r>
    </w:p>
    <w:p>
      <w:pPr>
        <w:pStyle w:val="BodyText"/>
        <w:spacing w:line="240" w:lineRule="auto" w:before="38"/>
        <w:ind w:right="2020"/>
        <w:jc w:val="left"/>
      </w:pPr>
      <w:r>
        <w:rPr/>
        <w:t>害公司及公司股东尤其是中小股东的利益。</w:t>
      </w:r>
    </w:p>
    <w:p>
      <w:pPr>
        <w:spacing w:line="240" w:lineRule="auto" w:before="0"/>
        <w:rPr>
          <w:rFonts w:ascii="华文细黑" w:hAnsi="华文细黑" w:cs="华文细黑" w:eastAsia="华文细黑" w:hint="default"/>
          <w:sz w:val="24"/>
          <w:szCs w:val="24"/>
        </w:rPr>
      </w:pPr>
    </w:p>
    <w:p>
      <w:pPr>
        <w:spacing w:line="240" w:lineRule="auto" w:before="1"/>
        <w:rPr>
          <w:rFonts w:ascii="华文细黑" w:hAnsi="华文细黑" w:cs="华文细黑" w:eastAsia="华文细黑" w:hint="default"/>
          <w:sz w:val="17"/>
          <w:szCs w:val="17"/>
        </w:rPr>
      </w:pPr>
    </w:p>
    <w:p>
      <w:pPr>
        <w:pStyle w:val="BodyText"/>
        <w:spacing w:line="340" w:lineRule="auto" w:before="0"/>
        <w:ind w:left="5901" w:right="1119" w:hanging="720"/>
        <w:jc w:val="left"/>
      </w:pPr>
      <w:r>
        <w:rPr/>
        <w:t>独立董事：郝春民、李致洁、周俊祥 二○○九年四月二十一日</w:t>
      </w:r>
    </w:p>
    <w:p>
      <w:pPr>
        <w:spacing w:after="0" w:line="340" w:lineRule="auto"/>
        <w:jc w:val="left"/>
        <w:sectPr>
          <w:pgSz w:w="11900" w:h="16840"/>
          <w:pgMar w:header="836" w:footer="1007" w:top="1300" w:bottom="1200" w:left="880" w:right="86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4"/>
        <w:rPr>
          <w:rFonts w:ascii="华文细黑" w:hAnsi="华文细黑" w:cs="华文细黑" w:eastAsia="华文细黑" w:hint="default"/>
          <w:sz w:val="18"/>
          <w:szCs w:val="18"/>
        </w:rPr>
      </w:pPr>
    </w:p>
    <w:p>
      <w:pPr>
        <w:pStyle w:val="Heading2"/>
        <w:tabs>
          <w:tab w:pos="1180" w:val="left" w:leader="none"/>
        </w:tabs>
        <w:spacing w:line="240" w:lineRule="auto" w:before="13"/>
        <w:ind w:right="90"/>
        <w:jc w:val="center"/>
      </w:pPr>
      <w:bookmarkStart w:name="_TOC_250003" w:id="8"/>
      <w:r>
        <w:rPr>
          <w:color w:val="008582"/>
        </w:rPr>
        <w:t>第八章</w:t>
        <w:tab/>
        <w:t>监事会报告</w:t>
      </w:r>
      <w:bookmarkEnd w:id="8"/>
      <w:r>
        <w:rPr/>
      </w:r>
    </w:p>
    <w:p>
      <w:pPr>
        <w:spacing w:line="240" w:lineRule="auto" w:before="5"/>
        <w:rPr>
          <w:rFonts w:ascii="黑体" w:hAnsi="黑体" w:cs="黑体" w:eastAsia="黑体" w:hint="default"/>
          <w:sz w:val="28"/>
          <w:szCs w:val="28"/>
        </w:rPr>
      </w:pPr>
    </w:p>
    <w:p>
      <w:pPr>
        <w:pStyle w:val="BodyText"/>
        <w:spacing w:line="357" w:lineRule="auto" w:before="0"/>
        <w:ind w:right="95" w:firstLine="480"/>
        <w:jc w:val="left"/>
      </w:pPr>
      <w:r>
        <w:rPr>
          <w:rFonts w:ascii="Arial Narrow" w:hAnsi="Arial Narrow" w:cs="Arial Narrow" w:eastAsia="Arial Narrow" w:hint="default"/>
        </w:rPr>
        <w:t>2008</w:t>
      </w:r>
      <w:r>
        <w:rPr>
          <w:rFonts w:ascii="Arial Narrow" w:hAnsi="Arial Narrow" w:cs="Arial Narrow" w:eastAsia="Arial Narrow" w:hint="default"/>
          <w:spacing w:val="10"/>
        </w:rPr>
        <w:t> </w:t>
      </w:r>
      <w:r>
        <w:rPr>
          <w:spacing w:val="-4"/>
        </w:rPr>
        <w:t>年度，公司监事会根据《公司法》、《公司章程》、《监事会议事规则》及有关法律、</w:t>
      </w:r>
      <w:r>
        <w:rPr>
          <w:spacing w:val="-1"/>
        </w:rPr>
        <w:t> </w:t>
      </w:r>
      <w:r>
        <w:rPr/>
        <w:t>法规规定，认真履行监督职责，对公司依法运作、财务管理和关联交易等事项行使了监督检查</w:t>
      </w:r>
      <w:r>
        <w:rPr/>
        <w:t> 职能，公司监事会在维护公司整体利益、股东合法权益、建立健全法人治理结构等方面发挥了 应有的作用。</w:t>
      </w:r>
    </w:p>
    <w:p>
      <w:pPr>
        <w:pStyle w:val="BodyText"/>
        <w:spacing w:line="240" w:lineRule="auto" w:before="39"/>
        <w:ind w:right="95"/>
        <w:jc w:val="left"/>
      </w:pPr>
      <w:r>
        <w:rPr>
          <w:color w:val="008080"/>
        </w:rPr>
        <w:t>一、 监事会会议情况</w:t>
      </w:r>
      <w:r>
        <w:rPr/>
      </w:r>
    </w:p>
    <w:p>
      <w:pPr>
        <w:pStyle w:val="BodyText"/>
        <w:tabs>
          <w:tab w:pos="560" w:val="left" w:leader="none"/>
        </w:tabs>
        <w:spacing w:line="240" w:lineRule="auto" w:before="166"/>
        <w:ind w:right="95"/>
        <w:jc w:val="left"/>
      </w:pPr>
      <w:r>
        <w:rPr>
          <w:rFonts w:ascii="Arial Narrow" w:hAnsi="Arial Narrow" w:cs="Arial Narrow" w:eastAsia="Arial Narrow" w:hint="default"/>
          <w:spacing w:val="-1"/>
        </w:rPr>
        <w:t>1.</w:t>
        <w:tab/>
        <w:t>2008</w:t>
      </w:r>
      <w:r>
        <w:rPr>
          <w:rFonts w:ascii="Arial Narrow" w:hAnsi="Arial Narrow" w:cs="Arial Narrow" w:eastAsia="Arial Narrow" w:hint="default"/>
        </w:rPr>
        <w:t> </w:t>
      </w:r>
      <w:r>
        <w:rPr/>
        <w:t>年 </w:t>
      </w:r>
      <w:r>
        <w:rPr>
          <w:rFonts w:ascii="Arial Narrow" w:hAnsi="Arial Narrow" w:cs="Arial Narrow" w:eastAsia="Arial Narrow" w:hint="default"/>
        </w:rPr>
        <w:t>4 </w:t>
      </w:r>
      <w:r>
        <w:rPr/>
        <w:t>月 </w:t>
      </w:r>
      <w:r>
        <w:rPr>
          <w:rFonts w:ascii="Arial Narrow" w:hAnsi="Arial Narrow" w:cs="Arial Narrow" w:eastAsia="Arial Narrow" w:hint="default"/>
          <w:spacing w:val="-1"/>
        </w:rPr>
        <w:t>17</w:t>
      </w:r>
      <w:r>
        <w:rPr>
          <w:rFonts w:ascii="Arial Narrow" w:hAnsi="Arial Narrow" w:cs="Arial Narrow" w:eastAsia="Arial Narrow" w:hint="default"/>
          <w:spacing w:val="29"/>
        </w:rPr>
        <w:t> </w:t>
      </w:r>
      <w:r>
        <w:rPr>
          <w:spacing w:val="-1"/>
        </w:rPr>
        <w:t>日，公司第五届监事会十次会议在本公司六楼会议室召开，参加会议的监事</w:t>
      </w:r>
    </w:p>
    <w:p>
      <w:pPr>
        <w:pStyle w:val="BodyText"/>
        <w:spacing w:line="240" w:lineRule="auto" w:before="164"/>
        <w:ind w:right="95"/>
        <w:jc w:val="left"/>
      </w:pPr>
      <w:r>
        <w:rPr/>
        <w:t>应到实到 </w:t>
      </w:r>
      <w:r>
        <w:rPr>
          <w:rFonts w:ascii="Arial Narrow" w:hAnsi="Arial Narrow" w:cs="Arial Narrow" w:eastAsia="Arial Narrow" w:hint="default"/>
        </w:rPr>
        <w:t>5</w:t>
      </w:r>
      <w:r>
        <w:rPr>
          <w:rFonts w:ascii="Arial Narrow" w:hAnsi="Arial Narrow" w:cs="Arial Narrow" w:eastAsia="Arial Narrow" w:hint="default"/>
          <w:spacing w:val="40"/>
        </w:rPr>
        <w:t> </w:t>
      </w:r>
      <w:r>
        <w:rPr/>
        <w:t>人，会议由监事会主席宋建华先生主持，公司财务总监列席了会议。本次会议符合</w:t>
      </w:r>
    </w:p>
    <w:p>
      <w:pPr>
        <w:pStyle w:val="BodyText"/>
        <w:spacing w:line="240" w:lineRule="auto"/>
        <w:ind w:right="95"/>
        <w:jc w:val="left"/>
      </w:pPr>
      <w:r>
        <w:rPr/>
        <w:t>《公司法》和《公司章程》的有关规定。会议审议并通过了如下事项：</w:t>
      </w:r>
    </w:p>
    <w:p>
      <w:pPr>
        <w:pStyle w:val="BodyText"/>
        <w:tabs>
          <w:tab w:pos="1401" w:val="left" w:leader="none"/>
        </w:tabs>
        <w:spacing w:line="240" w:lineRule="auto" w:before="166"/>
        <w:ind w:left="851" w:right="95"/>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Narrow" w:hAnsi="Arial Narrow" w:cs="Arial Narrow" w:eastAsia="Arial Narrow" w:hint="default"/>
          <w:spacing w:val="-1"/>
          <w:w w:val="99"/>
        </w:rPr>
        <w:t>200</w:t>
      </w:r>
      <w:r>
        <w:rPr>
          <w:rFonts w:ascii="Arial Narrow" w:hAnsi="Arial Narrow" w:cs="Arial Narrow" w:eastAsia="Arial Narrow" w:hint="default"/>
          <w:w w:val="99"/>
        </w:rPr>
        <w:t>7</w:t>
      </w:r>
      <w:r>
        <w:rPr>
          <w:rFonts w:ascii="Arial Narrow" w:hAnsi="Arial Narrow" w:cs="Arial Narrow" w:eastAsia="Arial Narrow" w:hint="default"/>
          <w:spacing w:val="5"/>
        </w:rPr>
        <w:t> </w:t>
      </w:r>
      <w:r>
        <w:rPr/>
        <w:t>年度监事会工作报告</w:t>
      </w:r>
      <w:r>
        <w:rPr>
          <w:spacing w:val="-120"/>
        </w:rPr>
        <w:t>》</w:t>
      </w:r>
      <w:r>
        <w:rPr/>
        <w:t>；</w:t>
      </w:r>
    </w:p>
    <w:p>
      <w:pPr>
        <w:pStyle w:val="BodyText"/>
        <w:tabs>
          <w:tab w:pos="1401" w:val="left" w:leader="none"/>
        </w:tabs>
        <w:spacing w:line="240" w:lineRule="auto"/>
        <w:ind w:left="861" w:right="95"/>
        <w:jc w:val="left"/>
      </w:pPr>
      <w:r>
        <w:rPr>
          <w:rFonts w:ascii="Wingdings" w:hAnsi="Wingdings" w:cs="Wingdings" w:eastAsia="Wingdings" w:hint="default"/>
          <w:w w:val="68"/>
        </w:rPr>
        <w:t></w:t>
      </w:r>
      <w:r>
        <w:rPr>
          <w:rFonts w:ascii="Times New Roman" w:hAnsi="Times New Roman" w:cs="Times New Roman" w:eastAsia="Times New Roman" w:hint="default"/>
        </w:rPr>
        <w:tab/>
      </w:r>
      <w:r>
        <w:rPr/>
        <w:t>《</w:t>
      </w:r>
      <w:r>
        <w:rPr>
          <w:rFonts w:ascii="Arial Narrow" w:hAnsi="Arial Narrow" w:cs="Arial Narrow" w:eastAsia="Arial Narrow" w:hint="default"/>
          <w:spacing w:val="-1"/>
          <w:w w:val="99"/>
        </w:rPr>
        <w:t>200</w:t>
      </w:r>
      <w:r>
        <w:rPr>
          <w:rFonts w:ascii="Arial Narrow" w:hAnsi="Arial Narrow" w:cs="Arial Narrow" w:eastAsia="Arial Narrow" w:hint="default"/>
          <w:w w:val="99"/>
        </w:rPr>
        <w:t>7</w:t>
      </w:r>
      <w:r>
        <w:rPr>
          <w:rFonts w:ascii="Arial Narrow" w:hAnsi="Arial Narrow" w:cs="Arial Narrow" w:eastAsia="Arial Narrow" w:hint="default"/>
          <w:spacing w:val="5"/>
        </w:rPr>
        <w:t> </w:t>
      </w:r>
      <w:r>
        <w:rPr/>
        <w:t>年年度报告书面审核意见</w:t>
      </w:r>
      <w:r>
        <w:rPr>
          <w:spacing w:val="-120"/>
        </w:rPr>
        <w:t>》</w:t>
      </w:r>
      <w:r>
        <w:rPr/>
        <w:t>；</w:t>
      </w:r>
    </w:p>
    <w:p>
      <w:pPr>
        <w:pStyle w:val="BodyText"/>
        <w:tabs>
          <w:tab w:pos="1401" w:val="left" w:leader="none"/>
        </w:tabs>
        <w:spacing w:line="240" w:lineRule="auto"/>
        <w:ind w:left="861" w:right="95"/>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 </w:t>
      </w:r>
      <w:r>
        <w:rPr>
          <w:rFonts w:ascii="Arial Narrow" w:hAnsi="Arial Narrow" w:cs="Arial Narrow" w:eastAsia="Arial Narrow" w:hint="default"/>
          <w:w w:val="99"/>
        </w:rPr>
        <w:t>2007</w:t>
      </w:r>
      <w:r>
        <w:rPr>
          <w:rFonts w:ascii="Arial Narrow" w:hAnsi="Arial Narrow" w:cs="Arial Narrow" w:eastAsia="Arial Narrow" w:hint="default"/>
          <w:spacing w:val="5"/>
        </w:rPr>
        <w:t> </w:t>
      </w:r>
      <w:r>
        <w:rPr/>
        <w:t>年度计提固定资产减值准备议案</w:t>
      </w:r>
      <w:r>
        <w:rPr>
          <w:spacing w:val="-120"/>
        </w:rPr>
        <w:t>》</w:t>
      </w:r>
      <w:r>
        <w:rPr/>
        <w:t>；</w:t>
      </w:r>
    </w:p>
    <w:p>
      <w:pPr>
        <w:pStyle w:val="BodyText"/>
        <w:tabs>
          <w:tab w:pos="1401" w:val="left" w:leader="none"/>
        </w:tabs>
        <w:spacing w:line="240" w:lineRule="auto"/>
        <w:ind w:left="861" w:right="95"/>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 </w:t>
      </w:r>
      <w:r>
        <w:rPr>
          <w:rFonts w:ascii="Arial Narrow" w:hAnsi="Arial Narrow" w:cs="Arial Narrow" w:eastAsia="Arial Narrow" w:hint="default"/>
          <w:w w:val="99"/>
        </w:rPr>
        <w:t>2007</w:t>
      </w:r>
      <w:r>
        <w:rPr>
          <w:rFonts w:ascii="Arial Narrow" w:hAnsi="Arial Narrow" w:cs="Arial Narrow" w:eastAsia="Arial Narrow" w:hint="default"/>
          <w:spacing w:val="5"/>
        </w:rPr>
        <w:t> </w:t>
      </w:r>
      <w:r>
        <w:rPr/>
        <w:t>年度财产损失核销处理议案</w:t>
      </w:r>
      <w:r>
        <w:rPr>
          <w:spacing w:val="-120"/>
        </w:rPr>
        <w:t>》</w:t>
      </w:r>
      <w:r>
        <w:rPr/>
        <w:t>；</w:t>
      </w:r>
    </w:p>
    <w:p>
      <w:pPr>
        <w:pStyle w:val="BodyText"/>
        <w:tabs>
          <w:tab w:pos="1401" w:val="left" w:leader="none"/>
        </w:tabs>
        <w:spacing w:line="240" w:lineRule="auto"/>
        <w:ind w:left="861" w:right="95"/>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《关于调整固定资产残值率的议案</w:t>
      </w:r>
      <w:r>
        <w:rPr>
          <w:spacing w:val="-120"/>
        </w:rPr>
        <w:t>》</w:t>
      </w:r>
      <w:r>
        <w:rPr/>
        <w:t>；</w:t>
      </w:r>
    </w:p>
    <w:p>
      <w:pPr>
        <w:pStyle w:val="BodyText"/>
        <w:tabs>
          <w:tab w:pos="1401" w:val="left" w:leader="none"/>
        </w:tabs>
        <w:spacing w:line="240" w:lineRule="auto"/>
        <w:ind w:left="861" w:right="95"/>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《关于调整监事津贴标准的议案</w:t>
      </w:r>
      <w:r>
        <w:rPr>
          <w:spacing w:val="-120"/>
        </w:rPr>
        <w:t>》</w:t>
      </w:r>
      <w:r>
        <w:rPr/>
        <w:t>；</w:t>
      </w:r>
    </w:p>
    <w:p>
      <w:pPr>
        <w:pStyle w:val="BodyText"/>
        <w:tabs>
          <w:tab w:pos="1401" w:val="left" w:leader="none"/>
        </w:tabs>
        <w:spacing w:line="240" w:lineRule="auto"/>
        <w:ind w:left="861" w:right="95"/>
        <w:jc w:val="left"/>
      </w:pPr>
      <w:r>
        <w:rPr>
          <w:rFonts w:ascii="Wingdings" w:hAnsi="Wingdings" w:cs="Wingdings" w:eastAsia="Wingdings" w:hint="default"/>
          <w:w w:val="68"/>
        </w:rPr>
        <w:t></w:t>
      </w:r>
      <w:r>
        <w:rPr>
          <w:rFonts w:ascii="Times New Roman" w:hAnsi="Times New Roman" w:cs="Times New Roman" w:eastAsia="Times New Roman" w:hint="default"/>
        </w:rPr>
        <w:tab/>
      </w:r>
      <w:r>
        <w:rPr/>
        <w:t>《公司监事会对董事会有关决议的意见</w:t>
      </w:r>
      <w:r>
        <w:rPr>
          <w:spacing w:val="-120"/>
        </w:rPr>
        <w:t>》</w:t>
      </w:r>
      <w:r>
        <w:rPr/>
        <w:t>；</w:t>
      </w:r>
    </w:p>
    <w:p>
      <w:pPr>
        <w:pStyle w:val="BodyText"/>
        <w:tabs>
          <w:tab w:pos="1401" w:val="left" w:leader="none"/>
        </w:tabs>
        <w:spacing w:line="355" w:lineRule="auto"/>
        <w:ind w:left="621" w:right="1651" w:firstLine="240"/>
        <w:jc w:val="left"/>
      </w:pPr>
      <w:r>
        <w:rPr>
          <w:rFonts w:ascii="Wingdings" w:hAnsi="Wingdings" w:cs="Wingdings" w:eastAsia="Wingdings" w:hint="default"/>
          <w:w w:val="68"/>
        </w:rPr>
        <w:t></w:t>
      </w:r>
      <w:r>
        <w:rPr>
          <w:rFonts w:ascii="Times New Roman" w:hAnsi="Times New Roman" w:cs="Times New Roman" w:eastAsia="Times New Roman" w:hint="default"/>
        </w:rPr>
        <w:tab/>
      </w:r>
      <w:r>
        <w:rPr/>
        <w:t>《公司监事会关于对公司内部控制自我评价的意见</w:t>
      </w:r>
      <w:r>
        <w:rPr>
          <w:spacing w:val="-120"/>
        </w:rPr>
        <w:t>》</w:t>
      </w:r>
      <w:r>
        <w:rPr/>
        <w:t>。</w:t>
      </w:r>
      <w:r>
        <w:rPr/>
        <w:t> 本次会议决议公告刊登于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5"/>
        </w:rPr>
        <w:t> </w:t>
      </w:r>
      <w:r>
        <w:rPr/>
        <w:t>年</w:t>
      </w:r>
      <w:r>
        <w:rPr>
          <w:spacing w:val="1"/>
        </w:rPr>
        <w:t> </w:t>
      </w:r>
      <w:r>
        <w:rPr>
          <w:rFonts w:ascii="Arial Narrow" w:hAnsi="Arial Narrow" w:cs="Arial Narrow" w:eastAsia="Arial Narrow" w:hint="default"/>
          <w:w w:val="99"/>
        </w:rPr>
        <w:t>4</w:t>
      </w:r>
      <w:r>
        <w:rPr>
          <w:rFonts w:ascii="Arial Narrow" w:hAnsi="Arial Narrow" w:cs="Arial Narrow" w:eastAsia="Arial Narrow" w:hint="default"/>
          <w:spacing w:val="5"/>
        </w:rPr>
        <w:t> </w:t>
      </w:r>
      <w:r>
        <w:rPr/>
        <w:t>月 </w:t>
      </w:r>
      <w:r>
        <w:rPr>
          <w:rFonts w:ascii="Arial Narrow" w:hAnsi="Arial Narrow" w:cs="Arial Narrow" w:eastAsia="Arial Narrow" w:hint="default"/>
          <w:spacing w:val="-1"/>
          <w:w w:val="99"/>
        </w:rPr>
        <w:t>1</w:t>
      </w:r>
      <w:r>
        <w:rPr>
          <w:rFonts w:ascii="Arial Narrow" w:hAnsi="Arial Narrow" w:cs="Arial Narrow" w:eastAsia="Arial Narrow" w:hint="default"/>
          <w:w w:val="99"/>
        </w:rPr>
        <w:t>9</w:t>
      </w:r>
      <w:r>
        <w:rPr>
          <w:rFonts w:ascii="Arial Narrow" w:hAnsi="Arial Narrow" w:cs="Arial Narrow" w:eastAsia="Arial Narrow" w:hint="default"/>
          <w:spacing w:val="5"/>
        </w:rPr>
        <w:t> </w:t>
      </w:r>
      <w:r>
        <w:rPr/>
        <w:t>日的《证券时报</w:t>
      </w:r>
      <w:r>
        <w:rPr>
          <w:spacing w:val="-120"/>
        </w:rPr>
        <w:t>》、</w:t>
      </w:r>
      <w:r>
        <w:rPr/>
        <w:t>《中国证券报</w:t>
      </w:r>
      <w:r>
        <w:rPr>
          <w:spacing w:val="-120"/>
        </w:rPr>
        <w:t>》</w:t>
      </w:r>
      <w:r>
        <w:rPr/>
        <w:t>。</w:t>
      </w:r>
    </w:p>
    <w:p>
      <w:pPr>
        <w:pStyle w:val="BodyText"/>
        <w:tabs>
          <w:tab w:pos="560" w:val="left" w:leader="none"/>
        </w:tabs>
        <w:spacing w:line="240" w:lineRule="auto" w:before="35"/>
        <w:ind w:right="95"/>
        <w:jc w:val="left"/>
      </w:pPr>
      <w:r>
        <w:rPr>
          <w:rFonts w:ascii="Arial Narrow" w:hAnsi="Arial Narrow" w:cs="Arial Narrow" w:eastAsia="Arial Narrow" w:hint="default"/>
          <w:spacing w:val="-1"/>
        </w:rPr>
        <w:t>2.</w:t>
        <w:tab/>
        <w:t>2008</w:t>
      </w:r>
      <w:r>
        <w:rPr>
          <w:rFonts w:ascii="Arial Narrow" w:hAnsi="Arial Narrow" w:cs="Arial Narrow" w:eastAsia="Arial Narrow" w:hint="default"/>
        </w:rPr>
        <w:t> </w:t>
      </w:r>
      <w:r>
        <w:rPr/>
        <w:t>年 </w:t>
      </w:r>
      <w:r>
        <w:rPr>
          <w:rFonts w:ascii="Arial Narrow" w:hAnsi="Arial Narrow" w:cs="Arial Narrow" w:eastAsia="Arial Narrow" w:hint="default"/>
        </w:rPr>
        <w:t>4 </w:t>
      </w:r>
      <w:r>
        <w:rPr/>
        <w:t>月 </w:t>
      </w:r>
      <w:r>
        <w:rPr>
          <w:rFonts w:ascii="Arial Narrow" w:hAnsi="Arial Narrow" w:cs="Arial Narrow" w:eastAsia="Arial Narrow" w:hint="default"/>
          <w:spacing w:val="-1"/>
        </w:rPr>
        <w:t>25</w:t>
      </w:r>
      <w:r>
        <w:rPr>
          <w:rFonts w:ascii="Arial Narrow" w:hAnsi="Arial Narrow" w:cs="Arial Narrow" w:eastAsia="Arial Narrow" w:hint="default"/>
        </w:rPr>
        <w:t> </w:t>
      </w:r>
      <w:r>
        <w:rPr/>
        <w:t>日，公司第五届监事会十一次会议以通讯方式召开，应参加表决监事 </w:t>
      </w:r>
      <w:r>
        <w:rPr>
          <w:rFonts w:ascii="Arial Narrow" w:hAnsi="Arial Narrow" w:cs="Arial Narrow" w:eastAsia="Arial Narrow" w:hint="default"/>
        </w:rPr>
        <w:t>5</w:t>
      </w:r>
      <w:r>
        <w:rPr>
          <w:rFonts w:ascii="Arial Narrow" w:hAnsi="Arial Narrow" w:cs="Arial Narrow" w:eastAsia="Arial Narrow" w:hint="default"/>
          <w:spacing w:val="22"/>
        </w:rPr>
        <w:t> </w:t>
      </w:r>
      <w:r>
        <w:rPr/>
        <w:t>人，</w:t>
      </w:r>
    </w:p>
    <w:p>
      <w:pPr>
        <w:pStyle w:val="BodyText"/>
        <w:spacing w:line="240" w:lineRule="auto"/>
        <w:ind w:right="95"/>
        <w:jc w:val="left"/>
      </w:pPr>
      <w:r>
        <w:rPr/>
        <w:t>实际参加表决监事 </w:t>
      </w:r>
      <w:r>
        <w:rPr>
          <w:rFonts w:ascii="Arial Narrow" w:hAnsi="Arial Narrow" w:cs="Arial Narrow" w:eastAsia="Arial Narrow" w:hint="default"/>
        </w:rPr>
        <w:t>5</w:t>
      </w:r>
      <w:r>
        <w:rPr>
          <w:rFonts w:ascii="Arial Narrow" w:hAnsi="Arial Narrow" w:cs="Arial Narrow" w:eastAsia="Arial Narrow" w:hint="default"/>
          <w:spacing w:val="40"/>
        </w:rPr>
        <w:t> </w:t>
      </w:r>
      <w:r>
        <w:rPr/>
        <w:t>人，本次会议的召开符合《公司法》和《公司章程》的有关规定。会议审</w:t>
      </w:r>
    </w:p>
    <w:p>
      <w:pPr>
        <w:pStyle w:val="BodyText"/>
        <w:spacing w:line="240" w:lineRule="auto"/>
        <w:ind w:right="95"/>
        <w:jc w:val="left"/>
      </w:pPr>
      <w:r>
        <w:rPr/>
        <w:t>议并通过了《关于 </w:t>
      </w:r>
      <w:r>
        <w:rPr>
          <w:rFonts w:ascii="Arial Narrow" w:hAnsi="Arial Narrow" w:cs="Arial Narrow" w:eastAsia="Arial Narrow" w:hint="default"/>
          <w:w w:val="99"/>
        </w:rPr>
        <w:t>2008</w:t>
      </w:r>
      <w:r>
        <w:rPr>
          <w:rFonts w:ascii="Arial Narrow" w:hAnsi="Arial Narrow" w:cs="Arial Narrow" w:eastAsia="Arial Narrow" w:hint="default"/>
          <w:spacing w:val="5"/>
        </w:rPr>
        <w:t> </w:t>
      </w:r>
      <w:r>
        <w:rPr/>
        <w:t>年第一季度报告书面审核意见</w:t>
      </w:r>
      <w:r>
        <w:rPr>
          <w:spacing w:val="-120"/>
        </w:rPr>
        <w:t>》</w:t>
      </w:r>
      <w:r>
        <w:rPr/>
        <w:t>。</w:t>
      </w:r>
    </w:p>
    <w:p>
      <w:pPr>
        <w:pStyle w:val="BodyText"/>
        <w:tabs>
          <w:tab w:pos="560" w:val="left" w:leader="none"/>
        </w:tabs>
        <w:spacing w:line="240" w:lineRule="auto"/>
        <w:ind w:right="0"/>
        <w:jc w:val="left"/>
      </w:pPr>
      <w:r>
        <w:rPr>
          <w:rFonts w:ascii="Arial Narrow" w:hAnsi="Arial Narrow" w:cs="Arial Narrow" w:eastAsia="Arial Narrow" w:hint="default"/>
          <w:spacing w:val="-1"/>
        </w:rPr>
        <w:t>3.</w:t>
        <w:tab/>
        <w:t>2008</w:t>
      </w:r>
      <w:r>
        <w:rPr>
          <w:rFonts w:ascii="Arial Narrow" w:hAnsi="Arial Narrow" w:cs="Arial Narrow" w:eastAsia="Arial Narrow" w:hint="default"/>
        </w:rPr>
        <w:t> </w:t>
      </w:r>
      <w:r>
        <w:rPr/>
        <w:t>年 </w:t>
      </w:r>
      <w:r>
        <w:rPr>
          <w:rFonts w:ascii="Arial Narrow" w:hAnsi="Arial Narrow" w:cs="Arial Narrow" w:eastAsia="Arial Narrow" w:hint="default"/>
        </w:rPr>
        <w:t>8 </w:t>
      </w:r>
      <w:r>
        <w:rPr/>
        <w:t>月 </w:t>
      </w:r>
      <w:r>
        <w:rPr>
          <w:rFonts w:ascii="Arial Narrow" w:hAnsi="Arial Narrow" w:cs="Arial Narrow" w:eastAsia="Arial Narrow" w:hint="default"/>
          <w:spacing w:val="-1"/>
        </w:rPr>
        <w:t>25</w:t>
      </w:r>
      <w:r>
        <w:rPr>
          <w:rFonts w:ascii="Arial Narrow" w:hAnsi="Arial Narrow" w:cs="Arial Narrow" w:eastAsia="Arial Narrow" w:hint="default"/>
        </w:rPr>
        <w:t> </w:t>
      </w:r>
      <w:r>
        <w:rPr>
          <w:spacing w:val="-5"/>
        </w:rPr>
        <w:t>日，公司第五届监事会第十二次会议以通讯方式召开，应参加表决监事</w:t>
      </w:r>
      <w:r>
        <w:rPr/>
        <w:t> </w:t>
      </w:r>
      <w:r>
        <w:rPr>
          <w:rFonts w:ascii="Arial Narrow" w:hAnsi="Arial Narrow" w:cs="Arial Narrow" w:eastAsia="Arial Narrow" w:hint="default"/>
        </w:rPr>
        <w:t>5</w:t>
      </w:r>
      <w:r>
        <w:rPr>
          <w:rFonts w:ascii="Arial Narrow" w:hAnsi="Arial Narrow" w:cs="Arial Narrow" w:eastAsia="Arial Narrow" w:hint="default"/>
          <w:spacing w:val="47"/>
        </w:rPr>
        <w:t> </w:t>
      </w:r>
      <w:r>
        <w:rPr/>
        <w:t>人，</w:t>
      </w:r>
    </w:p>
    <w:p>
      <w:pPr>
        <w:pStyle w:val="BodyText"/>
        <w:spacing w:line="240" w:lineRule="auto"/>
        <w:ind w:right="95"/>
        <w:jc w:val="left"/>
      </w:pPr>
      <w:r>
        <w:rPr/>
        <w:t>实际参加表决监事 </w:t>
      </w:r>
      <w:r>
        <w:rPr>
          <w:rFonts w:ascii="Arial Narrow" w:hAnsi="Arial Narrow" w:cs="Arial Narrow" w:eastAsia="Arial Narrow" w:hint="default"/>
        </w:rPr>
        <w:t>5</w:t>
      </w:r>
      <w:r>
        <w:rPr>
          <w:rFonts w:ascii="Arial Narrow" w:hAnsi="Arial Narrow" w:cs="Arial Narrow" w:eastAsia="Arial Narrow" w:hint="default"/>
          <w:spacing w:val="40"/>
        </w:rPr>
        <w:t> </w:t>
      </w:r>
      <w:r>
        <w:rPr/>
        <w:t>人，本次会议符合《公司法》和《公司章程》的有关规定。会议审议并通</w:t>
      </w:r>
    </w:p>
    <w:p>
      <w:pPr>
        <w:pStyle w:val="BodyText"/>
        <w:spacing w:line="240" w:lineRule="auto"/>
        <w:ind w:right="95"/>
        <w:jc w:val="left"/>
      </w:pPr>
      <w:r>
        <w:rPr/>
        <w:t>过了《关于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5"/>
        </w:rPr>
        <w:t> </w:t>
      </w:r>
      <w:r>
        <w:rPr/>
        <w:t>年半年度报告书面审核意见</w:t>
      </w:r>
      <w:r>
        <w:rPr>
          <w:spacing w:val="-120"/>
        </w:rPr>
        <w:t>》</w:t>
      </w:r>
      <w:r>
        <w:rPr/>
        <w:t>。</w:t>
      </w:r>
    </w:p>
    <w:p>
      <w:pPr>
        <w:spacing w:after="0" w:line="240" w:lineRule="auto"/>
        <w:jc w:val="left"/>
        <w:sectPr>
          <w:pgSz w:w="11900" w:h="16840"/>
          <w:pgMar w:header="836" w:footer="1007" w:top="1300" w:bottom="1200" w:left="880" w:right="780"/>
        </w:sectPr>
      </w:pPr>
    </w:p>
    <w:p>
      <w:pPr>
        <w:pStyle w:val="BodyText"/>
        <w:tabs>
          <w:tab w:pos="560" w:val="left" w:leader="none"/>
        </w:tabs>
        <w:spacing w:line="240" w:lineRule="auto" w:before="26"/>
        <w:ind w:right="0"/>
        <w:jc w:val="left"/>
      </w:pPr>
      <w:r>
        <w:rPr/>
        <w:pict>
          <v:group style="position:absolute;margin-left:49.560001pt;margin-top:3.027977pt;width:496.3pt;height:.1pt;mso-position-horizontal-relative:page;mso-position-vertical-relative:paragraph;z-index:-925216" coordorigin="991,61" coordsize="9926,2">
            <v:shape style="position:absolute;left:991;top:61;width:9926;height:2" coordorigin="991,61" coordsize="9926,0" path="m991,61l10916,61e" filled="false" stroked="true" strokeweight=".72pt" strokecolor="#000000">
              <v:path arrowok="t"/>
            </v:shape>
            <w10:wrap type="none"/>
          </v:group>
        </w:pict>
      </w:r>
      <w:r>
        <w:rPr>
          <w:rFonts w:ascii="Arial Narrow" w:hAnsi="Arial Narrow" w:cs="Arial Narrow" w:eastAsia="Arial Narrow" w:hint="default"/>
          <w:spacing w:val="-1"/>
        </w:rPr>
        <w:t>4.</w:t>
        <w:tab/>
        <w:t>2008</w:t>
      </w:r>
      <w:r>
        <w:rPr>
          <w:rFonts w:ascii="Arial Narrow" w:hAnsi="Arial Narrow" w:cs="Arial Narrow" w:eastAsia="Arial Narrow" w:hint="default"/>
        </w:rPr>
        <w:t> </w:t>
      </w:r>
      <w:r>
        <w:rPr/>
        <w:t>年 </w:t>
      </w:r>
      <w:r>
        <w:rPr>
          <w:rFonts w:ascii="Arial Narrow" w:hAnsi="Arial Narrow" w:cs="Arial Narrow" w:eastAsia="Arial Narrow" w:hint="default"/>
        </w:rPr>
        <w:t>10  </w:t>
      </w:r>
      <w:r>
        <w:rPr/>
        <w:t>月 </w:t>
      </w:r>
      <w:r>
        <w:rPr>
          <w:rFonts w:ascii="Arial Narrow" w:hAnsi="Arial Narrow" w:cs="Arial Narrow" w:eastAsia="Arial Narrow" w:hint="default"/>
          <w:spacing w:val="-1"/>
        </w:rPr>
        <w:t>29</w:t>
      </w:r>
      <w:r>
        <w:rPr>
          <w:rFonts w:ascii="Arial Narrow" w:hAnsi="Arial Narrow" w:cs="Arial Narrow" w:eastAsia="Arial Narrow" w:hint="default"/>
        </w:rPr>
        <w:t> </w:t>
      </w:r>
      <w:r>
        <w:rPr>
          <w:rFonts w:ascii="Arial Narrow" w:hAnsi="Arial Narrow" w:cs="Arial Narrow" w:eastAsia="Arial Narrow" w:hint="default"/>
          <w:spacing w:val="14"/>
        </w:rPr>
        <w:t> </w:t>
      </w:r>
      <w:r>
        <w:rPr/>
        <w:t>日，公司第五届监事会十三次会议在本公司六楼会议室召开，参加会议的</w:t>
      </w:r>
    </w:p>
    <w:p>
      <w:pPr>
        <w:pStyle w:val="BodyText"/>
        <w:spacing w:line="357" w:lineRule="auto"/>
        <w:ind w:right="134"/>
        <w:jc w:val="left"/>
      </w:pPr>
      <w:r>
        <w:rPr/>
        <w:t>监事应到实到 </w:t>
      </w:r>
      <w:r>
        <w:rPr>
          <w:rFonts w:ascii="Arial Narrow" w:hAnsi="Arial Narrow" w:cs="Arial Narrow" w:eastAsia="Arial Narrow" w:hint="default"/>
        </w:rPr>
        <w:t>5</w:t>
      </w:r>
      <w:r>
        <w:rPr>
          <w:rFonts w:ascii="Arial Narrow" w:hAnsi="Arial Narrow" w:cs="Arial Narrow" w:eastAsia="Arial Narrow" w:hint="default"/>
          <w:spacing w:val="40"/>
        </w:rPr>
        <w:t> </w:t>
      </w:r>
      <w:r>
        <w:rPr/>
        <w:t>人，会议由监事会主席宋建华先生主持，本次会议符合《公司法》和《公司章 程》的有关规定。会议审议并通过了如下事项：</w:t>
      </w:r>
    </w:p>
    <w:p>
      <w:pPr>
        <w:pStyle w:val="BodyText"/>
        <w:tabs>
          <w:tab w:pos="1401" w:val="left" w:leader="none"/>
        </w:tabs>
        <w:spacing w:line="240" w:lineRule="auto" w:before="39"/>
        <w:ind w:left="861" w:right="2020"/>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 </w:t>
      </w:r>
      <w:r>
        <w:rPr>
          <w:rFonts w:ascii="Arial Narrow" w:hAnsi="Arial Narrow" w:cs="Arial Narrow" w:eastAsia="Arial Narrow" w:hint="default"/>
          <w:w w:val="99"/>
        </w:rPr>
        <w:t>2008</w:t>
      </w:r>
      <w:r>
        <w:rPr>
          <w:rFonts w:ascii="Arial Narrow" w:hAnsi="Arial Narrow" w:cs="Arial Narrow" w:eastAsia="Arial Narrow" w:hint="default"/>
          <w:spacing w:val="5"/>
        </w:rPr>
        <w:t> </w:t>
      </w:r>
      <w:r>
        <w:rPr/>
        <w:t>年第三季度报告书面审核意见</w:t>
      </w:r>
      <w:r>
        <w:rPr>
          <w:spacing w:val="-120"/>
        </w:rPr>
        <w:t>》</w:t>
      </w:r>
      <w:r>
        <w:rPr/>
        <w:t>；</w:t>
      </w:r>
    </w:p>
    <w:p>
      <w:pPr>
        <w:pStyle w:val="BodyText"/>
        <w:tabs>
          <w:tab w:pos="1401" w:val="left" w:leader="none"/>
        </w:tabs>
        <w:spacing w:line="240" w:lineRule="auto"/>
        <w:ind w:left="861" w:right="2020"/>
        <w:jc w:val="left"/>
      </w:pPr>
      <w:r>
        <w:rPr>
          <w:rFonts w:ascii="Wingdings" w:hAnsi="Wingdings" w:cs="Wingdings" w:eastAsia="Wingdings" w:hint="default"/>
          <w:w w:val="68"/>
        </w:rPr>
        <w:t></w:t>
      </w:r>
      <w:r>
        <w:rPr>
          <w:rFonts w:ascii="Times New Roman" w:hAnsi="Times New Roman" w:cs="Times New Roman" w:eastAsia="Times New Roman" w:hint="default"/>
        </w:rPr>
        <w:tab/>
      </w:r>
      <w:r>
        <w:rPr/>
        <w:t>《关于</w:t>
      </w:r>
      <w:r>
        <w:rPr>
          <w:rFonts w:ascii="Arial Narrow" w:hAnsi="Arial Narrow" w:cs="Arial Narrow" w:eastAsia="Arial Narrow" w:hint="default"/>
        </w:rPr>
        <w:t>&lt; </w:t>
      </w:r>
      <w:r>
        <w:rPr>
          <w:rFonts w:ascii="Arial Narrow" w:hAnsi="Arial Narrow" w:cs="Arial Narrow" w:eastAsia="Arial Narrow" w:hint="default"/>
          <w:spacing w:val="10"/>
        </w:rPr>
        <w:t> </w:t>
      </w:r>
      <w:r>
        <w:rPr/>
        <w:t>监事会议事规则</w:t>
      </w:r>
      <w:r>
        <w:rPr>
          <w:rFonts w:ascii="Arial Narrow" w:hAnsi="Arial Narrow" w:cs="Arial Narrow" w:eastAsia="Arial Narrow" w:hint="default"/>
        </w:rPr>
        <w:t>&gt; </w:t>
      </w:r>
      <w:r>
        <w:rPr>
          <w:rFonts w:ascii="Arial Narrow" w:hAnsi="Arial Narrow" w:cs="Arial Narrow" w:eastAsia="Arial Narrow" w:hint="default"/>
          <w:spacing w:val="10"/>
        </w:rPr>
        <w:t> </w:t>
      </w:r>
      <w:r>
        <w:rPr/>
        <w:t>修订案</w:t>
      </w:r>
      <w:r>
        <w:rPr>
          <w:spacing w:val="-120"/>
        </w:rPr>
        <w:t>》</w:t>
      </w:r>
      <w:r>
        <w:rPr/>
        <w:t>。</w:t>
      </w:r>
    </w:p>
    <w:p>
      <w:pPr>
        <w:pStyle w:val="BodyText"/>
        <w:spacing w:line="355" w:lineRule="auto"/>
        <w:ind w:right="1449" w:firstLine="480"/>
        <w:jc w:val="left"/>
      </w:pPr>
      <w:r>
        <w:rPr/>
        <w:t>本次会议决议公告刊登于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10 </w:t>
      </w:r>
      <w:r>
        <w:rPr/>
        <w:t>月 </w:t>
      </w:r>
      <w:r>
        <w:rPr>
          <w:rFonts w:ascii="Arial Narrow" w:hAnsi="Arial Narrow" w:cs="Arial Narrow" w:eastAsia="Arial Narrow" w:hint="default"/>
          <w:spacing w:val="-1"/>
          <w:w w:val="99"/>
        </w:rPr>
        <w:t>31</w:t>
      </w:r>
      <w:r>
        <w:rPr>
          <w:rFonts w:ascii="Arial Narrow" w:hAnsi="Arial Narrow" w:cs="Arial Narrow" w:eastAsia="Arial Narrow" w:hint="default"/>
          <w:spacing w:val="30"/>
          <w:w w:val="99"/>
        </w:rPr>
        <w:t> </w:t>
      </w:r>
      <w:r>
        <w:rPr>
          <w:spacing w:val="-22"/>
        </w:rPr>
        <w:t>日的《证券时报》、《中国证券报》。</w:t>
      </w:r>
      <w:r>
        <w:rPr/>
        <w:t> </w:t>
      </w:r>
      <w:r>
        <w:rPr>
          <w:color w:val="008080"/>
        </w:rPr>
        <w:t>二、 监事会对公司有关事项的独立意见</w:t>
      </w:r>
      <w:r>
        <w:rPr/>
      </w:r>
    </w:p>
    <w:p>
      <w:pPr>
        <w:pStyle w:val="BodyText"/>
        <w:spacing w:line="357" w:lineRule="auto" w:before="42"/>
        <w:ind w:left="621" w:right="0" w:hanging="480"/>
        <w:jc w:val="left"/>
      </w:pPr>
      <w:r>
        <w:rPr>
          <w:rFonts w:ascii="Arial Narrow" w:hAnsi="Arial Narrow" w:cs="Arial Narrow" w:eastAsia="Arial Narrow" w:hint="default"/>
          <w:color w:val="008080"/>
        </w:rPr>
        <w:t>1.</w:t>
      </w:r>
      <w:r>
        <w:rPr>
          <w:rFonts w:ascii="Arial Narrow" w:hAnsi="Arial Narrow" w:cs="Arial Narrow" w:eastAsia="Arial Narrow" w:hint="default"/>
          <w:color w:val="008080"/>
          <w:spacing w:val="30"/>
        </w:rPr>
        <w:t> </w:t>
      </w:r>
      <w:r>
        <w:rPr>
          <w:color w:val="008080"/>
        </w:rPr>
        <w:t>公司依法运作情况 </w:t>
      </w:r>
      <w:r>
        <w:rPr/>
        <w:t>报告期内，公司监事会根据国家有关法律、法规，对公司股东大会、董事会的召开程序、</w:t>
      </w:r>
    </w:p>
    <w:p>
      <w:pPr>
        <w:pStyle w:val="BodyText"/>
        <w:spacing w:line="357" w:lineRule="auto" w:before="39"/>
        <w:ind w:right="0"/>
        <w:jc w:val="left"/>
      </w:pPr>
      <w:r>
        <w:rPr/>
        <w:t>决策程序、董事会对股东大会决议执行情况，公司董事、高级管理人员执行职务的情况及公司 管理制度执行情况等进行了监督。</w:t>
      </w:r>
    </w:p>
    <w:p>
      <w:pPr>
        <w:pStyle w:val="BodyText"/>
        <w:spacing w:line="357" w:lineRule="auto" w:before="39"/>
        <w:ind w:right="148" w:firstLine="480"/>
        <w:jc w:val="both"/>
      </w:pPr>
      <w:r>
        <w:rPr>
          <w:spacing w:val="-12"/>
        </w:rPr>
        <w:t>监事会认为，公司董事会能够严格按照《公司法》、《证券法》、《公司章程》及其他法律法</w:t>
      </w:r>
      <w:r>
        <w:rPr/>
        <w:t> 规的规定规范运作，严格执行股东大会的各项决议，决策程序合法有效，公司各项管理制度较 为健全并得到了执行。公司董事、高级管理人员在执行职务时，诚信勤勉、恪尽职守、开拓创 新、依法经营，没有发现违反国家法律法规、公司章程或损害公司利益、股东权益的行为。</w:t>
      </w:r>
    </w:p>
    <w:p>
      <w:pPr>
        <w:pStyle w:val="BodyText"/>
        <w:spacing w:line="355" w:lineRule="auto" w:before="39"/>
        <w:ind w:left="621" w:right="0" w:hanging="480"/>
        <w:jc w:val="left"/>
      </w:pPr>
      <w:r>
        <w:rPr>
          <w:rFonts w:ascii="Arial Narrow" w:hAnsi="Arial Narrow" w:cs="Arial Narrow" w:eastAsia="Arial Narrow" w:hint="default"/>
          <w:color w:val="008080"/>
        </w:rPr>
        <w:t>2.</w:t>
      </w:r>
      <w:r>
        <w:rPr>
          <w:rFonts w:ascii="Arial Narrow" w:hAnsi="Arial Narrow" w:cs="Arial Narrow" w:eastAsia="Arial Narrow" w:hint="default"/>
          <w:color w:val="008080"/>
          <w:spacing w:val="30"/>
        </w:rPr>
        <w:t> </w:t>
      </w:r>
      <w:r>
        <w:rPr>
          <w:color w:val="008080"/>
        </w:rPr>
        <w:t>检查公司财务情况 </w:t>
      </w:r>
      <w:r>
        <w:rPr/>
        <w:t>报告期内，监事会对公司的财务状况进行了认真、细致的审查，并听取了财务部门对公司</w:t>
      </w:r>
    </w:p>
    <w:p>
      <w:pPr>
        <w:pStyle w:val="BodyText"/>
        <w:spacing w:line="240" w:lineRule="auto" w:before="42"/>
        <w:ind w:right="2020"/>
        <w:jc w:val="left"/>
      </w:pPr>
      <w:r>
        <w:rPr/>
        <w:t>财务状况的说明，认为公司财务管理规范。</w:t>
      </w:r>
    </w:p>
    <w:p>
      <w:pPr>
        <w:pStyle w:val="BodyText"/>
        <w:spacing w:line="357" w:lineRule="auto" w:before="166"/>
        <w:ind w:right="143" w:firstLine="480"/>
        <w:jc w:val="both"/>
      </w:pPr>
      <w:r>
        <w:rPr>
          <w:spacing w:val="7"/>
        </w:rPr>
        <w:t>公司本年度财务报告已经信永中和会计师事务所审计并出具了标准无保留意见的审计报 </w:t>
      </w:r>
      <w:r>
        <w:rPr/>
        <w:t>告，监事会认为该审计报告客观、真实地反映了公司的财务状况和经营成果。</w:t>
      </w:r>
    </w:p>
    <w:p>
      <w:pPr>
        <w:pStyle w:val="BodyText"/>
        <w:spacing w:line="357" w:lineRule="auto" w:before="39"/>
        <w:ind w:left="621" w:right="879" w:hanging="480"/>
        <w:jc w:val="left"/>
      </w:pPr>
      <w:r>
        <w:rPr>
          <w:rFonts w:ascii="Arial Narrow" w:hAnsi="Arial Narrow" w:cs="Arial Narrow" w:eastAsia="Arial Narrow" w:hint="default"/>
          <w:color w:val="008080"/>
        </w:rPr>
        <w:t>3.</w:t>
      </w:r>
      <w:r>
        <w:rPr>
          <w:rFonts w:ascii="Arial Narrow" w:hAnsi="Arial Narrow" w:cs="Arial Narrow" w:eastAsia="Arial Narrow" w:hint="default"/>
          <w:color w:val="008080"/>
          <w:spacing w:val="30"/>
        </w:rPr>
        <w:t> </w:t>
      </w:r>
      <w:r>
        <w:rPr>
          <w:color w:val="008080"/>
        </w:rPr>
        <w:t>对募集资金使用情况的意见 </w:t>
      </w:r>
      <w:r>
        <w:rPr/>
        <w:t>报告期内，公司无募集资金情况，也无以前年度募集资金延续到本报告期的情况。</w:t>
      </w:r>
    </w:p>
    <w:p>
      <w:pPr>
        <w:pStyle w:val="BodyText"/>
        <w:spacing w:line="357" w:lineRule="auto" w:before="39"/>
        <w:ind w:left="621" w:right="4959" w:hanging="480"/>
        <w:jc w:val="left"/>
      </w:pPr>
      <w:r>
        <w:rPr>
          <w:rFonts w:ascii="Arial Narrow" w:hAnsi="Arial Narrow" w:cs="Arial Narrow" w:eastAsia="Arial Narrow" w:hint="default"/>
          <w:color w:val="008080"/>
        </w:rPr>
        <w:t>4.</w:t>
      </w:r>
      <w:r>
        <w:rPr>
          <w:rFonts w:ascii="Arial Narrow" w:hAnsi="Arial Narrow" w:cs="Arial Narrow" w:eastAsia="Arial Narrow" w:hint="default"/>
          <w:color w:val="008080"/>
          <w:spacing w:val="30"/>
        </w:rPr>
        <w:t> </w:t>
      </w:r>
      <w:r>
        <w:rPr>
          <w:color w:val="008080"/>
        </w:rPr>
        <w:t>对公司重大收购、出售资产行为的意见 </w:t>
      </w:r>
      <w:r>
        <w:rPr/>
        <w:t>报告期内，公司没有重大资产出售的情况。</w:t>
      </w:r>
    </w:p>
    <w:p>
      <w:pPr>
        <w:pStyle w:val="BodyText"/>
        <w:spacing w:line="357" w:lineRule="auto" w:before="39"/>
        <w:ind w:right="148" w:firstLine="480"/>
        <w:jc w:val="both"/>
      </w:pPr>
      <w:r>
        <w:rPr/>
        <w:t>报告期内，公司全资子公司开发科技（香港）有限公司以自有资金收购深圳开发磁记录股 份有限公司</w:t>
      </w:r>
      <w:r>
        <w:rPr>
          <w:spacing w:val="-2"/>
        </w:rPr>
        <w:t> </w:t>
      </w:r>
      <w:r>
        <w:rPr>
          <w:rFonts w:ascii="Arial Narrow" w:hAnsi="Arial Narrow" w:cs="Arial Narrow" w:eastAsia="Arial Narrow" w:hint="default"/>
        </w:rPr>
        <w:t>15%</w:t>
      </w:r>
      <w:r>
        <w:rPr/>
        <w:t>股权，同时因证券市场环境发生重大变化，公司放弃非公开发行股票工作。</w:t>
      </w:r>
    </w:p>
    <w:p>
      <w:pPr>
        <w:pStyle w:val="BodyText"/>
        <w:spacing w:line="357" w:lineRule="auto" w:before="31"/>
        <w:ind w:right="148" w:firstLine="480"/>
        <w:jc w:val="both"/>
      </w:pPr>
      <w:r>
        <w:rPr/>
        <w:t>上述审议程序符合相关法律法规的规定，交易价格公允、合理，无内幕交易，没有损害公 司股东权益或造成公司资产流失的情况。</w:t>
      </w:r>
    </w:p>
    <w:p>
      <w:pPr>
        <w:spacing w:after="0" w:line="357" w:lineRule="auto"/>
        <w:jc w:val="both"/>
        <w:sectPr>
          <w:pgSz w:w="11900" w:h="16840"/>
          <w:pgMar w:header="836" w:footer="1007" w:top="1300" w:bottom="1200" w:left="880" w:right="860"/>
        </w:sectPr>
      </w:pPr>
    </w:p>
    <w:p>
      <w:pPr>
        <w:pStyle w:val="BodyText"/>
        <w:spacing w:line="357" w:lineRule="auto" w:before="26"/>
        <w:ind w:left="621" w:right="399" w:hanging="480"/>
        <w:jc w:val="left"/>
      </w:pPr>
      <w:r>
        <w:rPr/>
        <w:pict>
          <v:group style="position:absolute;margin-left:49.560001pt;margin-top:3.027977pt;width:496.3pt;height:.1pt;mso-position-horizontal-relative:page;mso-position-vertical-relative:paragraph;z-index:-925144" coordorigin="991,61" coordsize="9926,2">
            <v:shape style="position:absolute;left:991;top:61;width:9926;height:2" coordorigin="991,61" coordsize="9926,0" path="m991,61l10916,61e" filled="false" stroked="true" strokeweight=".72pt" strokecolor="#000000">
              <v:path arrowok="t"/>
            </v:shape>
            <w10:wrap type="none"/>
          </v:group>
        </w:pict>
      </w:r>
      <w:r>
        <w:rPr>
          <w:rFonts w:ascii="Arial Narrow" w:hAnsi="Arial Narrow" w:cs="Arial Narrow" w:eastAsia="Arial Narrow" w:hint="default"/>
          <w:color w:val="008080"/>
        </w:rPr>
        <w:t>5.</w:t>
      </w:r>
      <w:r>
        <w:rPr>
          <w:rFonts w:ascii="Arial Narrow" w:hAnsi="Arial Narrow" w:cs="Arial Narrow" w:eastAsia="Arial Narrow" w:hint="default"/>
          <w:color w:val="008080"/>
          <w:spacing w:val="30"/>
        </w:rPr>
        <w:t> </w:t>
      </w:r>
      <w:r>
        <w:rPr>
          <w:color w:val="008080"/>
        </w:rPr>
        <w:t>对公司关联交易的意见 </w:t>
      </w:r>
      <w:r>
        <w:rPr/>
        <w:t>报告期内，公司关联交易决策程序合法、规范，关联交易价格公平、合理，未发现有损害</w:t>
      </w:r>
    </w:p>
    <w:p>
      <w:pPr>
        <w:pStyle w:val="BodyText"/>
        <w:spacing w:line="240" w:lineRule="auto" w:before="39"/>
        <w:ind w:right="399"/>
        <w:jc w:val="left"/>
      </w:pPr>
      <w:r>
        <w:rPr/>
        <w:t>公司利益的情况。</w:t>
      </w:r>
    </w:p>
    <w:p>
      <w:pPr>
        <w:spacing w:line="240" w:lineRule="auto" w:before="0"/>
        <w:rPr>
          <w:rFonts w:ascii="华文细黑" w:hAnsi="华文细黑" w:cs="华文细黑" w:eastAsia="华文细黑" w:hint="default"/>
          <w:sz w:val="24"/>
          <w:szCs w:val="24"/>
        </w:rPr>
      </w:pPr>
    </w:p>
    <w:p>
      <w:pPr>
        <w:spacing w:line="240" w:lineRule="auto" w:before="12"/>
        <w:rPr>
          <w:rFonts w:ascii="华文细黑" w:hAnsi="华文细黑" w:cs="华文细黑" w:eastAsia="华文细黑" w:hint="default"/>
          <w:sz w:val="18"/>
          <w:szCs w:val="18"/>
        </w:rPr>
      </w:pPr>
    </w:p>
    <w:p>
      <w:pPr>
        <w:pStyle w:val="Heading2"/>
        <w:tabs>
          <w:tab w:pos="1180" w:val="left" w:leader="none"/>
        </w:tabs>
        <w:spacing w:line="240" w:lineRule="auto"/>
        <w:ind w:right="390"/>
        <w:jc w:val="center"/>
      </w:pPr>
      <w:bookmarkStart w:name="_TOC_250002" w:id="9"/>
      <w:r>
        <w:rPr>
          <w:color w:val="008582"/>
        </w:rPr>
        <w:t>第九章</w:t>
        <w:tab/>
        <w:t>重要事项</w:t>
      </w:r>
      <w:bookmarkEnd w:id="9"/>
      <w:r>
        <w:rPr/>
      </w:r>
    </w:p>
    <w:p>
      <w:pPr>
        <w:spacing w:line="240" w:lineRule="auto" w:before="0"/>
        <w:rPr>
          <w:rFonts w:ascii="黑体" w:hAnsi="黑体" w:cs="黑体" w:eastAsia="黑体" w:hint="default"/>
          <w:sz w:val="28"/>
          <w:szCs w:val="28"/>
        </w:rPr>
      </w:pPr>
    </w:p>
    <w:p>
      <w:pPr>
        <w:pStyle w:val="BodyText"/>
        <w:spacing w:line="357" w:lineRule="auto" w:before="245"/>
        <w:ind w:right="5279"/>
        <w:jc w:val="left"/>
      </w:pPr>
      <w:r>
        <w:rPr>
          <w:color w:val="008080"/>
        </w:rPr>
        <w:t>一、 报告期内，公司无重大诉讼、仲裁等事项。 二、 报告期内，公司无破产重整相关事项。</w:t>
      </w:r>
      <w:r>
        <w:rPr/>
      </w:r>
    </w:p>
    <w:p>
      <w:pPr>
        <w:pStyle w:val="BodyText"/>
        <w:spacing w:line="240" w:lineRule="auto" w:before="39"/>
        <w:ind w:right="399"/>
        <w:jc w:val="left"/>
      </w:pPr>
      <w:r>
        <w:rPr>
          <w:color w:val="008080"/>
        </w:rPr>
        <w:t>三、</w:t>
      </w:r>
      <w:r>
        <w:rPr>
          <w:color w:val="008080"/>
          <w:spacing w:val="1"/>
        </w:rPr>
        <w:t> </w:t>
      </w:r>
      <w:r>
        <w:rPr>
          <w:color w:val="008080"/>
        </w:rPr>
        <w:t>报告期内，持有其他上市公司股权、金融企业股权情况</w:t>
      </w:r>
      <w:r>
        <w:rPr/>
      </w:r>
    </w:p>
    <w:p>
      <w:pPr>
        <w:tabs>
          <w:tab w:pos="561" w:val="left" w:leader="none"/>
          <w:tab w:pos="8121" w:val="left" w:leader="none"/>
        </w:tabs>
        <w:spacing w:before="165"/>
        <w:ind w:left="141" w:right="399" w:firstLine="0"/>
        <w:jc w:val="left"/>
        <w:rPr>
          <w:rFonts w:ascii="华文细黑" w:hAnsi="华文细黑" w:cs="华文细黑" w:eastAsia="华文细黑" w:hint="default"/>
          <w:sz w:val="21"/>
          <w:szCs w:val="21"/>
        </w:rPr>
      </w:pPr>
      <w:r>
        <w:rPr/>
        <w:pict>
          <v:shape style="position:absolute;margin-left:289.140015pt;margin-top:49.097988pt;width:58.05pt;height:13.1pt;mso-position-horizontal-relative:page;mso-position-vertical-relative:paragraph;z-index:-925192" type="#_x0000_t202" filled="false" stroked="false">
            <v:textbox inset="0,0,0,0">
              <w:txbxContent>
                <w:p>
                  <w:pPr>
                    <w:pStyle w:val="BodyText"/>
                    <w:spacing w:line="258" w:lineRule="exact" w:before="0"/>
                    <w:ind w:left="0" w:right="0"/>
                    <w:jc w:val="left"/>
                  </w:pPr>
                  <w:r>
                    <w:rPr/>
                    <w:t>）</w:t>
                  </w:r>
                </w:p>
              </w:txbxContent>
            </v:textbox>
            <w10:wrap type="none"/>
          </v:shape>
        </w:pict>
      </w:r>
      <w:r>
        <w:rPr/>
        <w:pict>
          <v:shape style="position:absolute;margin-left:461.640015pt;margin-top:49.097988pt;width:101pt;height:13.1pt;mso-position-horizontal-relative:page;mso-position-vertical-relative:paragraph;z-index:-925168" type="#_x0000_t202" filled="false" stroked="false">
            <v:textbox inset="0,0,0,0">
              <w:txbxContent>
                <w:p>
                  <w:pPr>
                    <w:pStyle w:val="BodyText"/>
                    <w:spacing w:line="258" w:lineRule="exact" w:before="0"/>
                    <w:ind w:left="0" w:right="0"/>
                    <w:jc w:val="left"/>
                  </w:pPr>
                  <w:r>
                    <w:rPr/>
                    <w:t>）</w:t>
                  </w:r>
                </w:p>
              </w:txbxContent>
            </v:textbox>
            <w10:wrap type="none"/>
          </v:shape>
        </w:pict>
      </w:r>
      <w:r>
        <w:rPr>
          <w:rFonts w:ascii="Arial Narrow" w:hAnsi="Arial Narrow" w:cs="Arial Narrow" w:eastAsia="Arial Narrow" w:hint="default"/>
          <w:color w:val="008080"/>
          <w:w w:val="95"/>
          <w:sz w:val="24"/>
          <w:szCs w:val="24"/>
        </w:rPr>
        <w:t>1.</w:t>
        <w:tab/>
      </w:r>
      <w:r>
        <w:rPr>
          <w:rFonts w:ascii="华文细黑" w:hAnsi="华文细黑" w:cs="华文细黑" w:eastAsia="华文细黑" w:hint="default"/>
          <w:color w:val="008080"/>
          <w:sz w:val="24"/>
          <w:szCs w:val="24"/>
        </w:rPr>
        <w:t>证券投资情况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
        <w:rPr>
          <w:rFonts w:ascii="华文细黑" w:hAnsi="华文细黑" w:cs="华文细黑" w:eastAsia="华文细黑" w:hint="default"/>
          <w:sz w:val="10"/>
          <w:szCs w:val="10"/>
        </w:rPr>
      </w:pPr>
    </w:p>
    <w:tbl>
      <w:tblPr>
        <w:tblW w:w="0" w:type="auto"/>
        <w:jc w:val="left"/>
        <w:tblInd w:w="136" w:type="dxa"/>
        <w:tblLayout w:type="fixed"/>
        <w:tblCellMar>
          <w:top w:w="0" w:type="dxa"/>
          <w:left w:w="0" w:type="dxa"/>
          <w:bottom w:w="0" w:type="dxa"/>
          <w:right w:w="0" w:type="dxa"/>
        </w:tblCellMar>
        <w:tblLook w:val="01E0"/>
      </w:tblPr>
      <w:tblGrid>
        <w:gridCol w:w="548"/>
        <w:gridCol w:w="1061"/>
        <w:gridCol w:w="1080"/>
        <w:gridCol w:w="1158"/>
        <w:gridCol w:w="1052"/>
        <w:gridCol w:w="1039"/>
        <w:gridCol w:w="890"/>
        <w:gridCol w:w="1520"/>
        <w:gridCol w:w="1900"/>
      </w:tblGrid>
      <w:tr>
        <w:trPr>
          <w:trHeight w:val="465" w:hRule="exact"/>
        </w:trPr>
        <w:tc>
          <w:tcPr>
            <w:tcW w:w="548" w:type="dxa"/>
            <w:tcBorders>
              <w:top w:val="single" w:sz="56" w:space="0" w:color="E0E0E0"/>
              <w:left w:val="single" w:sz="13" w:space="0" w:color="E0E0E0"/>
              <w:bottom w:val="single" w:sz="56" w:space="0" w:color="E0E0E0"/>
              <w:right w:val="single" w:sz="9" w:space="0" w:color="E0E0E0"/>
            </w:tcBorders>
          </w:tcPr>
          <w:p>
            <w:pPr>
              <w:pStyle w:val="TableParagraph"/>
              <w:spacing w:line="322" w:lineRule="exact"/>
              <w:ind w:left="10"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r>
            <w:r>
              <w:rPr>
                <w:rFonts w:ascii="华文细黑" w:hAnsi="华文细黑" w:cs="华文细黑" w:eastAsia="华文细黑" w:hint="default"/>
                <w:sz w:val="24"/>
                <w:szCs w:val="24"/>
                <w:shd w:fill="E0E0E0" w:color="auto" w:val="clear"/>
              </w:rPr>
              <w:t>序号</w:t>
            </w:r>
            <w:r>
              <w:rPr>
                <w:rFonts w:ascii="华文细黑" w:hAnsi="华文细黑" w:cs="华文细黑" w:eastAsia="华文细黑" w:hint="default"/>
                <w:sz w:val="24"/>
                <w:szCs w:val="24"/>
              </w:rPr>
            </w:r>
          </w:p>
        </w:tc>
        <w:tc>
          <w:tcPr>
            <w:tcW w:w="1061" w:type="dxa"/>
            <w:tcBorders>
              <w:top w:val="single" w:sz="56" w:space="0" w:color="E0E0E0"/>
              <w:left w:val="single" w:sz="9" w:space="0" w:color="E0E0E0"/>
              <w:bottom w:val="single" w:sz="56" w:space="0" w:color="E0E0E0"/>
              <w:right w:val="single" w:sz="9" w:space="0" w:color="E0E0E0"/>
            </w:tcBorders>
          </w:tcPr>
          <w:p>
            <w:pPr>
              <w:pStyle w:val="TableParagraph"/>
              <w:spacing w:line="322" w:lineRule="exact"/>
              <w:ind w:left="3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r>
            <w:r>
              <w:rPr>
                <w:rFonts w:ascii="华文细黑" w:hAnsi="华文细黑" w:cs="华文细黑" w:eastAsia="华文细黑" w:hint="default"/>
                <w:sz w:val="24"/>
                <w:szCs w:val="24"/>
                <w:shd w:fill="E0E0E0" w:color="auto" w:val="clear"/>
              </w:rPr>
              <w:t>证券品种</w:t>
            </w:r>
            <w:r>
              <w:rPr>
                <w:rFonts w:ascii="华文细黑" w:hAnsi="华文细黑" w:cs="华文细黑" w:eastAsia="华文细黑" w:hint="default"/>
                <w:sz w:val="24"/>
                <w:szCs w:val="24"/>
              </w:rPr>
            </w:r>
          </w:p>
        </w:tc>
        <w:tc>
          <w:tcPr>
            <w:tcW w:w="1080" w:type="dxa"/>
            <w:tcBorders>
              <w:top w:val="single" w:sz="56" w:space="0" w:color="E0E0E0"/>
              <w:left w:val="single" w:sz="9" w:space="0" w:color="E0E0E0"/>
              <w:bottom w:val="single" w:sz="56" w:space="0" w:color="E0E0E0"/>
              <w:right w:val="single" w:sz="23" w:space="0" w:color="E0E0E0"/>
            </w:tcBorders>
          </w:tcPr>
          <w:p>
            <w:pPr>
              <w:pStyle w:val="TableParagraph"/>
              <w:spacing w:line="322" w:lineRule="exact"/>
              <w:ind w:left="16" w:right="0"/>
              <w:jc w:val="left"/>
              <w:rPr>
                <w:rFonts w:ascii="华文细黑" w:hAnsi="华文细黑" w:cs="华文细黑" w:eastAsia="华文细黑"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9"/>
                <w:sz w:val="24"/>
                <w:szCs w:val="24"/>
                <w:shd w:fill="E0E0E0" w:color="auto" w:val="clear"/>
              </w:rPr>
              <w:t> </w:t>
            </w:r>
            <w:r>
              <w:rPr>
                <w:rFonts w:ascii="华文细黑" w:hAnsi="华文细黑" w:cs="华文细黑" w:eastAsia="华文细黑" w:hint="default"/>
                <w:sz w:val="24"/>
                <w:szCs w:val="24"/>
                <w:shd w:fill="E0E0E0" w:color="auto" w:val="clear"/>
              </w:rPr>
              <w:t>证券代码</w:t>
            </w:r>
            <w:r>
              <w:rPr>
                <w:rFonts w:ascii="华文细黑" w:hAnsi="华文细黑" w:cs="华文细黑" w:eastAsia="华文细黑" w:hint="default"/>
                <w:sz w:val="24"/>
                <w:szCs w:val="24"/>
              </w:rPr>
            </w:r>
          </w:p>
        </w:tc>
        <w:tc>
          <w:tcPr>
            <w:tcW w:w="1158" w:type="dxa"/>
            <w:tcBorders>
              <w:top w:val="single" w:sz="56" w:space="0" w:color="E0E0E0"/>
              <w:left w:val="single" w:sz="23" w:space="0" w:color="E0E0E0"/>
              <w:bottom w:val="single" w:sz="56" w:space="0" w:color="E0E0E0"/>
              <w:right w:val="single" w:sz="23" w:space="0" w:color="E0E0E0"/>
            </w:tcBorders>
          </w:tcPr>
          <w:p>
            <w:pPr>
              <w:pStyle w:val="TableParagraph"/>
              <w:tabs>
                <w:tab w:pos="1112" w:val="left" w:leader="none"/>
              </w:tabs>
              <w:spacing w:line="322" w:lineRule="exact"/>
              <w:ind w:left="-1" w:right="-12"/>
              <w:jc w:val="left"/>
              <w:rPr>
                <w:rFonts w:ascii="华文细黑" w:hAnsi="华文细黑" w:cs="华文细黑" w:eastAsia="华文细黑"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16"/>
                <w:sz w:val="24"/>
                <w:szCs w:val="24"/>
                <w:shd w:fill="E0E0E0" w:color="auto" w:val="clear"/>
              </w:rPr>
              <w:t> </w:t>
            </w:r>
            <w:r>
              <w:rPr>
                <w:rFonts w:ascii="华文细黑" w:hAnsi="华文细黑" w:cs="华文细黑" w:eastAsia="华文细黑" w:hint="default"/>
                <w:sz w:val="24"/>
                <w:szCs w:val="24"/>
                <w:shd w:fill="E0E0E0" w:color="auto" w:val="clear"/>
              </w:rPr>
              <w:t>证券简称</w:t>
              <w:tab/>
            </w:r>
            <w:r>
              <w:rPr>
                <w:rFonts w:ascii="华文细黑" w:hAnsi="华文细黑" w:cs="华文细黑" w:eastAsia="华文细黑" w:hint="default"/>
                <w:sz w:val="24"/>
                <w:szCs w:val="24"/>
              </w:rPr>
            </w:r>
          </w:p>
        </w:tc>
        <w:tc>
          <w:tcPr>
            <w:tcW w:w="10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84" w:lineRule="auto"/>
              <w:ind w:left="34" w:right="35" w:firstLine="12"/>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初始投资 </w:t>
            </w:r>
            <w:r>
              <w:rPr>
                <w:rFonts w:ascii="华文细黑" w:hAnsi="华文细黑" w:cs="华文细黑" w:eastAsia="华文细黑" w:hint="default"/>
                <w:spacing w:val="-24"/>
                <w:sz w:val="24"/>
                <w:szCs w:val="24"/>
              </w:rPr>
              <w:t>金额（元</w:t>
            </w:r>
          </w:p>
        </w:tc>
        <w:tc>
          <w:tcPr>
            <w:tcW w:w="1039"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18"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持有数量</w:t>
            </w:r>
          </w:p>
          <w:p>
            <w:pPr>
              <w:pStyle w:val="TableParagraph"/>
              <w:spacing w:line="277" w:lineRule="exact"/>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（股）</w:t>
            </w:r>
          </w:p>
        </w:tc>
        <w:tc>
          <w:tcPr>
            <w:tcW w:w="8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84" w:lineRule="auto"/>
              <w:ind w:left="80" w:right="78" w:firstLine="12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期末 账面值</w:t>
            </w:r>
          </w:p>
        </w:tc>
        <w:tc>
          <w:tcPr>
            <w:tcW w:w="152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84" w:lineRule="auto"/>
              <w:ind w:left="22" w:right="35" w:firstLine="12"/>
              <w:jc w:val="left"/>
              <w:rPr>
                <w:rFonts w:ascii="Arial Narrow" w:hAnsi="Arial Narrow" w:cs="Arial Narrow" w:eastAsia="Arial Narrow" w:hint="default"/>
                <w:sz w:val="24"/>
                <w:szCs w:val="24"/>
              </w:rPr>
            </w:pPr>
            <w:r>
              <w:rPr>
                <w:rFonts w:ascii="华文细黑" w:hAnsi="华文细黑" w:cs="华文细黑" w:eastAsia="华文细黑" w:hint="default"/>
                <w:sz w:val="24"/>
                <w:szCs w:val="24"/>
              </w:rPr>
              <w:t>占期末证券总 </w:t>
            </w:r>
            <w:r>
              <w:rPr>
                <w:rFonts w:ascii="华文细黑" w:hAnsi="华文细黑" w:cs="华文细黑" w:eastAsia="华文细黑" w:hint="default"/>
                <w:spacing w:val="-6"/>
                <w:sz w:val="24"/>
                <w:szCs w:val="24"/>
              </w:rPr>
              <w:t>投资比例（</w:t>
            </w:r>
            <w:r>
              <w:rPr>
                <w:rFonts w:ascii="Arial Narrow" w:hAnsi="Arial Narrow" w:cs="Arial Narrow" w:eastAsia="Arial Narrow" w:hint="default"/>
                <w:spacing w:val="-6"/>
                <w:sz w:val="24"/>
                <w:szCs w:val="24"/>
              </w:rPr>
              <w:t>%</w:t>
            </w:r>
          </w:p>
        </w:tc>
        <w:tc>
          <w:tcPr>
            <w:tcW w:w="190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18" w:lineRule="exact"/>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报告期损益</w:t>
            </w:r>
          </w:p>
          <w:p>
            <w:pPr>
              <w:pStyle w:val="TableParagraph"/>
              <w:spacing w:line="277" w:lineRule="exact"/>
              <w:ind w:left="22" w:right="-27"/>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（扣</w:t>
            </w:r>
            <w:r>
              <w:rPr>
                <w:rFonts w:ascii="华文细黑" w:hAnsi="华文细黑" w:cs="华文细黑" w:eastAsia="华文细黑" w:hint="default"/>
                <w:spacing w:val="-2"/>
                <w:sz w:val="24"/>
                <w:szCs w:val="24"/>
              </w:rPr>
              <w:t> </w:t>
            </w:r>
            <w:r>
              <w:rPr>
                <w:rFonts w:ascii="Arial Narrow" w:hAnsi="Arial Narrow" w:cs="Arial Narrow" w:eastAsia="Arial Narrow" w:hint="default"/>
                <w:sz w:val="24"/>
                <w:szCs w:val="24"/>
              </w:rPr>
              <w:t>18%</w:t>
            </w:r>
            <w:r>
              <w:rPr>
                <w:rFonts w:ascii="华文细黑" w:hAnsi="华文细黑" w:cs="华文细黑" w:eastAsia="华文细黑" w:hint="default"/>
                <w:sz w:val="24"/>
                <w:szCs w:val="24"/>
              </w:rPr>
              <w:t>所得税）</w:t>
            </w:r>
          </w:p>
        </w:tc>
      </w:tr>
      <w:tr>
        <w:trPr>
          <w:trHeight w:val="555" w:hRule="exact"/>
        </w:trPr>
        <w:tc>
          <w:tcPr>
            <w:tcW w:w="3847"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60"/>
              <w:ind w:left="598"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期末持有的其他证券投资</w:t>
            </w:r>
          </w:p>
        </w:tc>
        <w:tc>
          <w:tcPr>
            <w:tcW w:w="1052" w:type="dxa"/>
            <w:tcBorders>
              <w:top w:val="single" w:sz="4" w:space="0" w:color="000000"/>
              <w:left w:val="single" w:sz="10" w:space="0" w:color="E0E0E0"/>
              <w:bottom w:val="single" w:sz="4" w:space="0" w:color="000000"/>
              <w:right w:val="single" w:sz="23" w:space="0" w:color="E0E0E0"/>
            </w:tcBorders>
          </w:tcPr>
          <w:p>
            <w:pPr>
              <w:pStyle w:val="TableParagraph"/>
              <w:spacing w:line="240" w:lineRule="auto" w:before="13"/>
              <w:ind w:right="0"/>
              <w:jc w:val="left"/>
              <w:rPr>
                <w:rFonts w:ascii="华文细黑" w:hAnsi="华文细黑" w:cs="华文细黑" w:eastAsia="华文细黑" w:hint="default"/>
                <w:sz w:val="15"/>
                <w:szCs w:val="15"/>
              </w:rPr>
            </w:pPr>
          </w:p>
          <w:p>
            <w:pPr>
              <w:pStyle w:val="TableParagraph"/>
              <w:spacing w:line="240" w:lineRule="auto"/>
              <w:ind w:left="25" w:right="0"/>
              <w:jc w:val="center"/>
              <w:rPr>
                <w:rFonts w:ascii="Arial Narrow" w:hAnsi="Arial Narrow" w:cs="Arial Narrow" w:eastAsia="Arial Narrow" w:hint="default"/>
                <w:sz w:val="24"/>
                <w:szCs w:val="24"/>
              </w:rPr>
            </w:pPr>
            <w:r>
              <w:rPr>
                <w:rFonts w:ascii="Arial Narrow"/>
                <w:sz w:val="24"/>
              </w:rPr>
              <w:t>-</w:t>
            </w:r>
          </w:p>
        </w:tc>
        <w:tc>
          <w:tcPr>
            <w:tcW w:w="1039" w:type="dxa"/>
            <w:tcBorders>
              <w:top w:val="single" w:sz="4" w:space="0" w:color="000000"/>
              <w:left w:val="single" w:sz="23" w:space="0" w:color="E0E0E0"/>
              <w:bottom w:val="single" w:sz="4" w:space="0" w:color="000000"/>
              <w:right w:val="single" w:sz="23" w:space="0" w:color="E0E0E0"/>
            </w:tcBorders>
          </w:tcPr>
          <w:p>
            <w:pPr>
              <w:pStyle w:val="TableParagraph"/>
              <w:spacing w:line="240" w:lineRule="auto" w:before="13"/>
              <w:ind w:right="0"/>
              <w:jc w:val="left"/>
              <w:rPr>
                <w:rFonts w:ascii="华文细黑" w:hAnsi="华文细黑" w:cs="华文细黑" w:eastAsia="华文细黑" w:hint="default"/>
                <w:sz w:val="15"/>
                <w:szCs w:val="15"/>
              </w:rPr>
            </w:pPr>
          </w:p>
          <w:p>
            <w:pPr>
              <w:pStyle w:val="TableParagraph"/>
              <w:spacing w:line="240" w:lineRule="auto"/>
              <w:ind w:right="1"/>
              <w:jc w:val="center"/>
              <w:rPr>
                <w:rFonts w:ascii="Arial Narrow" w:hAnsi="Arial Narrow" w:cs="Arial Narrow" w:eastAsia="Arial Narrow" w:hint="default"/>
                <w:sz w:val="24"/>
                <w:szCs w:val="24"/>
              </w:rPr>
            </w:pPr>
            <w:r>
              <w:rPr>
                <w:rFonts w:ascii="Arial Narrow"/>
                <w:sz w:val="24"/>
              </w:rPr>
              <w:t>-</w:t>
            </w:r>
          </w:p>
        </w:tc>
        <w:tc>
          <w:tcPr>
            <w:tcW w:w="890" w:type="dxa"/>
            <w:tcBorders>
              <w:top w:val="single" w:sz="4" w:space="0" w:color="000000"/>
              <w:left w:val="single" w:sz="23" w:space="0" w:color="E0E0E0"/>
              <w:bottom w:val="single" w:sz="4" w:space="0" w:color="000000"/>
              <w:right w:val="single" w:sz="9" w:space="0" w:color="E0E0E0"/>
            </w:tcBorders>
          </w:tcPr>
          <w:p>
            <w:pPr>
              <w:pStyle w:val="TableParagraph"/>
              <w:spacing w:line="240" w:lineRule="auto" w:before="13"/>
              <w:ind w:right="0"/>
              <w:jc w:val="left"/>
              <w:rPr>
                <w:rFonts w:ascii="华文细黑" w:hAnsi="华文细黑" w:cs="华文细黑" w:eastAsia="华文细黑" w:hint="default"/>
                <w:sz w:val="15"/>
                <w:szCs w:val="15"/>
              </w:rPr>
            </w:pPr>
          </w:p>
          <w:p>
            <w:pPr>
              <w:pStyle w:val="TableParagraph"/>
              <w:spacing w:line="240" w:lineRule="auto"/>
              <w:ind w:right="15"/>
              <w:jc w:val="center"/>
              <w:rPr>
                <w:rFonts w:ascii="Arial Narrow" w:hAnsi="Arial Narrow" w:cs="Arial Narrow" w:eastAsia="Arial Narrow" w:hint="default"/>
                <w:sz w:val="24"/>
                <w:szCs w:val="24"/>
              </w:rPr>
            </w:pPr>
            <w:r>
              <w:rPr>
                <w:rFonts w:ascii="Arial Narrow"/>
                <w:sz w:val="24"/>
              </w:rPr>
              <w:t>-</w:t>
            </w:r>
          </w:p>
        </w:tc>
        <w:tc>
          <w:tcPr>
            <w:tcW w:w="1520" w:type="dxa"/>
            <w:tcBorders>
              <w:top w:val="single" w:sz="4" w:space="0" w:color="000000"/>
              <w:left w:val="single" w:sz="9" w:space="0" w:color="E0E0E0"/>
              <w:bottom w:val="single" w:sz="4" w:space="0" w:color="000000"/>
              <w:right w:val="single" w:sz="23" w:space="0" w:color="E0E0E0"/>
            </w:tcBorders>
          </w:tcPr>
          <w:p>
            <w:pPr>
              <w:pStyle w:val="TableParagraph"/>
              <w:spacing w:line="240" w:lineRule="auto" w:before="13"/>
              <w:ind w:right="0"/>
              <w:jc w:val="left"/>
              <w:rPr>
                <w:rFonts w:ascii="华文细黑" w:hAnsi="华文细黑" w:cs="华文细黑" w:eastAsia="华文细黑" w:hint="default"/>
                <w:sz w:val="15"/>
                <w:szCs w:val="15"/>
              </w:rPr>
            </w:pPr>
          </w:p>
          <w:p>
            <w:pPr>
              <w:pStyle w:val="TableParagraph"/>
              <w:spacing w:line="240" w:lineRule="auto"/>
              <w:ind w:left="14" w:right="0"/>
              <w:jc w:val="center"/>
              <w:rPr>
                <w:rFonts w:ascii="Arial Narrow" w:hAnsi="Arial Narrow" w:cs="Arial Narrow" w:eastAsia="Arial Narrow" w:hint="default"/>
                <w:sz w:val="24"/>
                <w:szCs w:val="24"/>
              </w:rPr>
            </w:pPr>
            <w:r>
              <w:rPr>
                <w:rFonts w:ascii="Arial Narrow"/>
                <w:sz w:val="24"/>
              </w:rPr>
              <w:t>-</w:t>
            </w:r>
          </w:p>
        </w:tc>
        <w:tc>
          <w:tcPr>
            <w:tcW w:w="1900" w:type="dxa"/>
            <w:tcBorders>
              <w:top w:val="single" w:sz="4" w:space="0" w:color="000000"/>
              <w:left w:val="single" w:sz="23" w:space="0" w:color="E0E0E0"/>
              <w:bottom w:val="single" w:sz="4" w:space="0" w:color="000000"/>
              <w:right w:val="single" w:sz="13" w:space="0" w:color="E0E0E0"/>
            </w:tcBorders>
          </w:tcPr>
          <w:p>
            <w:pPr>
              <w:pStyle w:val="TableParagraph"/>
              <w:spacing w:line="240" w:lineRule="auto" w:before="13"/>
              <w:ind w:right="0"/>
              <w:jc w:val="left"/>
              <w:rPr>
                <w:rFonts w:ascii="华文细黑" w:hAnsi="华文细黑" w:cs="华文细黑" w:eastAsia="华文细黑" w:hint="default"/>
                <w:sz w:val="15"/>
                <w:szCs w:val="15"/>
              </w:rPr>
            </w:pPr>
          </w:p>
          <w:p>
            <w:pPr>
              <w:pStyle w:val="TableParagraph"/>
              <w:spacing w:line="240" w:lineRule="auto"/>
              <w:ind w:right="9"/>
              <w:jc w:val="center"/>
              <w:rPr>
                <w:rFonts w:ascii="Arial Narrow" w:hAnsi="Arial Narrow" w:cs="Arial Narrow" w:eastAsia="Arial Narrow" w:hint="default"/>
                <w:sz w:val="24"/>
                <w:szCs w:val="24"/>
              </w:rPr>
            </w:pPr>
            <w:r>
              <w:rPr>
                <w:rFonts w:ascii="Arial Narrow"/>
                <w:sz w:val="24"/>
              </w:rPr>
              <w:t>-</w:t>
            </w:r>
          </w:p>
        </w:tc>
      </w:tr>
      <w:tr>
        <w:trPr>
          <w:trHeight w:val="490" w:hRule="exact"/>
        </w:trPr>
        <w:tc>
          <w:tcPr>
            <w:tcW w:w="3847"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left="478"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报告期已出售证券投资损益</w:t>
            </w:r>
          </w:p>
        </w:tc>
        <w:tc>
          <w:tcPr>
            <w:tcW w:w="1052" w:type="dxa"/>
            <w:tcBorders>
              <w:top w:val="single" w:sz="4" w:space="0" w:color="000000"/>
              <w:left w:val="single" w:sz="13" w:space="0" w:color="E0E0E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
              <w:jc w:val="center"/>
              <w:rPr>
                <w:rFonts w:ascii="Arial Narrow" w:hAnsi="Arial Narrow" w:cs="Arial Narrow" w:eastAsia="Arial Narrow" w:hint="default"/>
                <w:sz w:val="24"/>
                <w:szCs w:val="24"/>
              </w:rPr>
            </w:pPr>
            <w:r>
              <w:rPr>
                <w:rFonts w:ascii="Arial Narrow"/>
                <w:sz w:val="24"/>
              </w:rPr>
              <w:t>8,241,026.03</w:t>
            </w:r>
          </w:p>
        </w:tc>
      </w:tr>
      <w:tr>
        <w:trPr>
          <w:trHeight w:val="490" w:hRule="exact"/>
        </w:trPr>
        <w:tc>
          <w:tcPr>
            <w:tcW w:w="3847" w:type="dxa"/>
            <w:gridSpan w:val="4"/>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合计</w:t>
            </w:r>
          </w:p>
        </w:tc>
        <w:tc>
          <w:tcPr>
            <w:tcW w:w="1052" w:type="dxa"/>
            <w:tcBorders>
              <w:top w:val="single" w:sz="4" w:space="0" w:color="000000"/>
              <w:left w:val="single" w:sz="13" w:space="0" w:color="E0E0E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w:t>
            </w:r>
          </w:p>
        </w:tc>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Arial Narrow" w:hAnsi="Arial Narrow" w:cs="Arial Narrow" w:eastAsia="Arial Narrow" w:hint="default"/>
                <w:sz w:val="24"/>
                <w:szCs w:val="24"/>
              </w:rPr>
            </w:pPr>
            <w:r>
              <w:rPr>
                <w:rFonts w:ascii="Arial Narrow"/>
                <w:sz w:val="24"/>
              </w:rPr>
              <w:t>8,241,026.03</w:t>
            </w:r>
          </w:p>
        </w:tc>
      </w:tr>
    </w:tbl>
    <w:p>
      <w:pPr>
        <w:spacing w:line="240" w:lineRule="auto" w:before="11"/>
        <w:rPr>
          <w:rFonts w:ascii="华文细黑" w:hAnsi="华文细黑" w:cs="华文细黑" w:eastAsia="华文细黑" w:hint="default"/>
          <w:sz w:val="6"/>
          <w:szCs w:val="6"/>
        </w:rPr>
      </w:pPr>
    </w:p>
    <w:p>
      <w:pPr>
        <w:tabs>
          <w:tab w:pos="561" w:val="left" w:leader="none"/>
          <w:tab w:pos="8121" w:val="left" w:leader="none"/>
        </w:tabs>
        <w:spacing w:before="6"/>
        <w:ind w:left="141" w:right="399" w:firstLine="0"/>
        <w:jc w:val="left"/>
        <w:rPr>
          <w:rFonts w:ascii="华文细黑" w:hAnsi="华文细黑" w:cs="华文细黑" w:eastAsia="华文细黑" w:hint="default"/>
          <w:sz w:val="21"/>
          <w:szCs w:val="21"/>
        </w:rPr>
      </w:pPr>
      <w:r>
        <w:rPr>
          <w:rFonts w:ascii="Arial Narrow" w:hAnsi="Arial Narrow" w:cs="Arial Narrow" w:eastAsia="Arial Narrow" w:hint="default"/>
          <w:color w:val="008080"/>
          <w:w w:val="95"/>
          <w:sz w:val="24"/>
          <w:szCs w:val="24"/>
        </w:rPr>
        <w:t>2.</w:t>
        <w:tab/>
      </w:r>
      <w:r>
        <w:rPr>
          <w:rFonts w:ascii="华文细黑" w:hAnsi="华文细黑" w:cs="华文细黑" w:eastAsia="华文细黑" w:hint="default"/>
          <w:color w:val="008080"/>
          <w:sz w:val="24"/>
          <w:szCs w:val="24"/>
        </w:rPr>
        <w:t>持有非上市金融企业、拟上市公司股权情况</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13"/>
        <w:rPr>
          <w:rFonts w:ascii="华文细黑" w:hAnsi="华文细黑" w:cs="华文细黑" w:eastAsia="华文细黑" w:hint="default"/>
          <w:sz w:val="12"/>
          <w:szCs w:val="12"/>
        </w:rPr>
      </w:pPr>
    </w:p>
    <w:tbl>
      <w:tblPr>
        <w:tblW w:w="0" w:type="auto"/>
        <w:jc w:val="left"/>
        <w:tblInd w:w="136" w:type="dxa"/>
        <w:tblLayout w:type="fixed"/>
        <w:tblCellMar>
          <w:top w:w="0" w:type="dxa"/>
          <w:left w:w="0" w:type="dxa"/>
          <w:bottom w:w="0" w:type="dxa"/>
          <w:right w:w="0" w:type="dxa"/>
        </w:tblCellMar>
        <w:tblLook w:val="01E0"/>
      </w:tblPr>
      <w:tblGrid>
        <w:gridCol w:w="1620"/>
        <w:gridCol w:w="1260"/>
        <w:gridCol w:w="1084"/>
        <w:gridCol w:w="1080"/>
        <w:gridCol w:w="1080"/>
        <w:gridCol w:w="900"/>
        <w:gridCol w:w="1266"/>
        <w:gridCol w:w="1080"/>
        <w:gridCol w:w="894"/>
      </w:tblGrid>
      <w:tr>
        <w:trPr>
          <w:trHeight w:val="530" w:hRule="exact"/>
        </w:trPr>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所持对象名称</w:t>
            </w:r>
          </w:p>
        </w:tc>
        <w:tc>
          <w:tcPr>
            <w:tcW w:w="126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143" w:right="144" w:firstLine="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初始 投资金额</w:t>
            </w:r>
          </w:p>
        </w:tc>
        <w:tc>
          <w:tcPr>
            <w:tcW w:w="10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8" w:lineRule="exact"/>
              <w:ind w:left="5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持有数量</w:t>
            </w:r>
          </w:p>
          <w:p>
            <w:pPr>
              <w:pStyle w:val="TableParagraph"/>
              <w:spacing w:line="300" w:lineRule="exact"/>
              <w:ind w:left="5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（万股）</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55" w:right="53"/>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占该公司 股权比例</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175" w:right="173" w:firstLine="12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期末 账面值</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205" w:right="83" w:hanging="12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报告期 损益</w:t>
            </w:r>
          </w:p>
        </w:tc>
        <w:tc>
          <w:tcPr>
            <w:tcW w:w="126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28" w:right="25"/>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报告期所有 者权益变动</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295" w:right="53" w:hanging="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会计核算 科目</w:t>
            </w:r>
          </w:p>
        </w:tc>
        <w:tc>
          <w:tcPr>
            <w:tcW w:w="8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322" w:right="79" w:hanging="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股份来 源</w:t>
            </w:r>
          </w:p>
        </w:tc>
      </w:tr>
      <w:tr>
        <w:trPr>
          <w:trHeight w:val="53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中国光大银行</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
              <w:jc w:val="center"/>
              <w:rPr>
                <w:rFonts w:ascii="Arial Narrow" w:hAnsi="Arial Narrow" w:cs="Arial Narrow" w:eastAsia="Arial Narrow" w:hint="default"/>
                <w:sz w:val="24"/>
                <w:szCs w:val="24"/>
              </w:rPr>
            </w:pPr>
            <w:r>
              <w:rPr>
                <w:rFonts w:ascii="Arial Narrow"/>
                <w:sz w:val="24"/>
              </w:rPr>
              <w:t>21,450,000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Arial Narrow" w:hAnsi="Arial Narrow" w:cs="Arial Narrow" w:eastAsia="Arial Narrow" w:hint="default"/>
                <w:sz w:val="24"/>
                <w:szCs w:val="24"/>
              </w:rPr>
            </w:pPr>
            <w:r>
              <w:rPr>
                <w:rFonts w:ascii="Arial Narrow"/>
                <w:sz w:val="24"/>
              </w:rPr>
              <w:t>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53"/>
              <w:jc w:val="right"/>
              <w:rPr>
                <w:rFonts w:ascii="Arial Narrow" w:hAnsi="Arial Narrow" w:cs="Arial Narrow" w:eastAsia="Arial Narrow" w:hint="default"/>
                <w:sz w:val="24"/>
                <w:szCs w:val="24"/>
              </w:rPr>
            </w:pPr>
            <w:r>
              <w:rPr>
                <w:rFonts w:ascii="Arial Narrow"/>
                <w:spacing w:val="-1"/>
                <w:w w:val="95"/>
                <w:sz w:val="24"/>
              </w:rPr>
              <w:t>0.15%</w:t>
            </w:r>
            <w:r>
              <w:rPr>
                <w:rFonts w:ascii="Arial Narrow"/>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 w:right="0"/>
              <w:jc w:val="center"/>
              <w:rPr>
                <w:rFonts w:ascii="Arial Narrow" w:hAnsi="Arial Narrow" w:cs="Arial Narrow" w:eastAsia="Arial Narrow" w:hint="default"/>
                <w:sz w:val="24"/>
                <w:szCs w:val="24"/>
              </w:rPr>
            </w:pPr>
            <w:r>
              <w:rPr>
                <w:rFonts w:ascii="Arial Narrow"/>
                <w:sz w:val="24"/>
              </w:rPr>
              <w:t>21,450,000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Arial Narrow" w:hAnsi="Arial Narrow" w:cs="Arial Narrow" w:eastAsia="Arial Narrow" w:hint="default"/>
                <w:sz w:val="24"/>
                <w:szCs w:val="24"/>
              </w:rPr>
            </w:pPr>
            <w:r>
              <w:rPr>
                <w:rFonts w:ascii="Arial Narrow"/>
                <w:sz w:val="24"/>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0"/>
              <w:jc w:val="center"/>
              <w:rPr>
                <w:rFonts w:ascii="Arial Narrow" w:hAnsi="Arial Narrow" w:cs="Arial Narrow" w:eastAsia="Arial Narrow" w:hint="default"/>
                <w:sz w:val="24"/>
                <w:szCs w:val="24"/>
              </w:rPr>
            </w:pPr>
            <w:r>
              <w:rPr>
                <w:rFonts w:ascii="Arial Narrow"/>
                <w:sz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55" w:right="53" w:firstLine="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长期 股权投资</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202" w:right="79" w:hanging="12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发起人 股份</w:t>
            </w:r>
          </w:p>
        </w:tc>
      </w:tr>
      <w:tr>
        <w:trPr>
          <w:trHeight w:val="490" w:hRule="exact"/>
        </w:trPr>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
              <w:jc w:val="center"/>
              <w:rPr>
                <w:rFonts w:ascii="Arial Narrow" w:hAnsi="Arial Narrow" w:cs="Arial Narrow" w:eastAsia="Arial Narrow" w:hint="default"/>
                <w:sz w:val="24"/>
                <w:szCs w:val="24"/>
              </w:rPr>
            </w:pPr>
            <w:r>
              <w:rPr>
                <w:rFonts w:ascii="Arial Narrow"/>
                <w:sz w:val="24"/>
              </w:rPr>
              <w:t>21,450,000</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Arial Narrow" w:hAnsi="Arial Narrow" w:cs="Arial Narrow" w:eastAsia="Arial Narrow" w:hint="default"/>
                <w:sz w:val="24"/>
                <w:szCs w:val="24"/>
              </w:rPr>
            </w:pPr>
            <w:r>
              <w:rPr>
                <w:rFonts w:ascii="Arial Narrow"/>
                <w:sz w:val="24"/>
              </w:rPr>
              <w:t>1,210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252"/>
              <w:jc w:val="right"/>
              <w:rPr>
                <w:rFonts w:ascii="Arial Narrow" w:hAnsi="Arial Narrow" w:cs="Arial Narrow" w:eastAsia="Arial Narrow" w:hint="default"/>
                <w:sz w:val="24"/>
                <w:szCs w:val="24"/>
              </w:rPr>
            </w:pPr>
            <w:r>
              <w:rPr>
                <w:rFonts w:ascii="Arial Narrow"/>
                <w:w w:val="95"/>
                <w:sz w:val="24"/>
              </w:rPr>
              <w:t>0.15%</w:t>
            </w:r>
            <w:r>
              <w:rPr>
                <w:rFonts w:ascii="Arial Narrow"/>
                <w:sz w:val="24"/>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21,450,000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 w:right="0"/>
              <w:jc w:val="center"/>
              <w:rPr>
                <w:rFonts w:ascii="Arial Narrow" w:hAnsi="Arial Narrow" w:cs="Arial Narrow" w:eastAsia="Arial Narrow" w:hint="default"/>
                <w:sz w:val="24"/>
                <w:szCs w:val="24"/>
              </w:rPr>
            </w:pPr>
            <w:r>
              <w:rPr>
                <w:rFonts w:ascii="Arial Narrow"/>
                <w:sz w:val="24"/>
              </w:rPr>
              <w:t>-</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 w:right="0"/>
              <w:jc w:val="center"/>
              <w:rPr>
                <w:rFonts w:ascii="Arial Narrow" w:hAnsi="Arial Narrow" w:cs="Arial Narrow" w:eastAsia="Arial Narrow" w:hint="default"/>
                <w:sz w:val="24"/>
                <w:szCs w:val="24"/>
              </w:rPr>
            </w:pPr>
            <w:r>
              <w:rPr>
                <w:rFonts w:ascii="Arial Narrow"/>
                <w:sz w:val="24"/>
              </w:rPr>
              <w:t>-</w:t>
            </w:r>
          </w:p>
        </w:tc>
        <w:tc>
          <w:tcPr>
            <w:tcW w:w="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 w:right="0"/>
              <w:jc w:val="center"/>
              <w:rPr>
                <w:rFonts w:ascii="Arial Narrow" w:hAnsi="Arial Narrow" w:cs="Arial Narrow" w:eastAsia="Arial Narrow" w:hint="default"/>
                <w:sz w:val="24"/>
                <w:szCs w:val="24"/>
              </w:rPr>
            </w:pPr>
            <w:r>
              <w:rPr>
                <w:rFonts w:ascii="Arial Narrow"/>
                <w:sz w:val="24"/>
              </w:rPr>
              <w:t>-</w:t>
            </w:r>
          </w:p>
        </w:tc>
      </w:tr>
    </w:tbl>
    <w:p>
      <w:pPr>
        <w:spacing w:line="240" w:lineRule="auto" w:before="4"/>
        <w:rPr>
          <w:rFonts w:ascii="华文细黑" w:hAnsi="华文细黑" w:cs="华文细黑" w:eastAsia="华文细黑" w:hint="default"/>
          <w:sz w:val="25"/>
          <w:szCs w:val="25"/>
        </w:rPr>
      </w:pPr>
    </w:p>
    <w:p>
      <w:pPr>
        <w:pStyle w:val="BodyText"/>
        <w:spacing w:line="357" w:lineRule="auto" w:before="0"/>
        <w:ind w:left="561" w:right="399" w:hanging="420"/>
        <w:jc w:val="left"/>
      </w:pPr>
      <w:r>
        <w:rPr>
          <w:color w:val="008080"/>
        </w:rPr>
        <w:t>四、 报告期内，公司收购、出售资产及吸收合并情况 </w:t>
      </w:r>
      <w:r>
        <w:rPr>
          <w:spacing w:val="-1"/>
        </w:rPr>
        <w:t>报告期内，公司没有发生或以前期间发生并持续到报告期的重大资产出售及吸收合并情况。</w:t>
      </w:r>
    </w:p>
    <w:p>
      <w:pPr>
        <w:pStyle w:val="BodyText"/>
        <w:spacing w:line="357" w:lineRule="auto" w:before="39"/>
        <w:ind w:left="561" w:right="520" w:hanging="420"/>
        <w:jc w:val="left"/>
        <w:rPr>
          <w:rFonts w:ascii="Arial Narrow" w:hAnsi="Arial Narrow" w:cs="Arial Narrow" w:eastAsia="Arial Narrow" w:hint="default"/>
        </w:rPr>
      </w:pPr>
      <w:r>
        <w:rPr/>
        <w:t>（</w:t>
      </w:r>
      <w:r>
        <w:rPr>
          <w:rFonts w:ascii="Arial Narrow" w:hAnsi="Arial Narrow" w:cs="Arial Narrow" w:eastAsia="Arial Narrow" w:hint="default"/>
        </w:rPr>
        <w:t>1</w:t>
      </w:r>
      <w:r>
        <w:rPr/>
        <w:t>）收购资产情况 </w:t>
      </w:r>
      <w:r>
        <w:rPr>
          <w:spacing w:val="-3"/>
        </w:rPr>
        <w:t>为实现公司产业链整合的既定发展战略，进一步做大做强计算机核心零部件业务，</w:t>
      </w:r>
      <w:r>
        <w:rPr>
          <w:rFonts w:ascii="Arial Narrow" w:hAnsi="Arial Narrow" w:cs="Arial Narrow" w:eastAsia="Arial Narrow" w:hint="default"/>
          <w:spacing w:val="-3"/>
        </w:rPr>
        <w:t>2008 </w:t>
      </w:r>
      <w:r>
        <w:rPr/>
        <w:t>年</w:t>
      </w:r>
      <w:r>
        <w:rPr>
          <w:spacing w:val="20"/>
        </w:rPr>
        <w:t> </w:t>
      </w:r>
      <w:r>
        <w:rPr>
          <w:rFonts w:ascii="Arial Narrow" w:hAnsi="Arial Narrow" w:cs="Arial Narrow" w:eastAsia="Arial Narrow" w:hint="default"/>
        </w:rPr>
        <w:t>7</w:t>
      </w:r>
    </w:p>
    <w:p>
      <w:pPr>
        <w:pStyle w:val="BodyText"/>
        <w:spacing w:line="357" w:lineRule="auto" w:before="31"/>
        <w:ind w:right="531"/>
        <w:jc w:val="both"/>
      </w:pPr>
      <w:r>
        <w:rPr/>
        <w:t>月</w:t>
      </w:r>
      <w:r>
        <w:rPr>
          <w:spacing w:val="4"/>
        </w:rPr>
        <w:t> </w:t>
      </w:r>
      <w:r>
        <w:rPr>
          <w:rFonts w:ascii="Arial Narrow" w:hAnsi="Arial Narrow" w:cs="Arial Narrow" w:eastAsia="Arial Narrow" w:hint="default"/>
        </w:rPr>
        <w:t>22</w:t>
      </w:r>
      <w:r>
        <w:rPr>
          <w:rFonts w:ascii="Arial Narrow" w:hAnsi="Arial Narrow" w:cs="Arial Narrow" w:eastAsia="Arial Narrow" w:hint="default"/>
          <w:spacing w:val="9"/>
        </w:rPr>
        <w:t> </w:t>
      </w:r>
      <w:r>
        <w:rPr>
          <w:spacing w:val="-13"/>
        </w:rPr>
        <w:t>日，本公司全资子公司开发科技（香港）有限公司与</w:t>
      </w:r>
      <w:r>
        <w:rPr>
          <w:spacing w:val="4"/>
        </w:rPr>
        <w:t> </w:t>
      </w:r>
      <w:r>
        <w:rPr>
          <w:rFonts w:ascii="Arial Narrow" w:hAnsi="Arial Narrow" w:cs="Arial Narrow" w:eastAsia="Arial Narrow" w:hint="default"/>
        </w:rPr>
        <w:t>ABLE</w:t>
      </w:r>
      <w:r>
        <w:rPr>
          <w:rFonts w:ascii="Arial Narrow" w:hAnsi="Arial Narrow" w:cs="Arial Narrow" w:eastAsia="Arial Narrow" w:hint="default"/>
          <w:spacing w:val="3"/>
        </w:rPr>
        <w:t> </w:t>
      </w:r>
      <w:r>
        <w:rPr>
          <w:rFonts w:ascii="Arial Narrow" w:hAnsi="Arial Narrow" w:cs="Arial Narrow" w:eastAsia="Arial Narrow" w:hint="default"/>
        </w:rPr>
        <w:t>SUCCESS</w:t>
      </w:r>
      <w:r>
        <w:rPr>
          <w:rFonts w:ascii="Arial Narrow" w:hAnsi="Arial Narrow" w:cs="Arial Narrow" w:eastAsia="Arial Narrow" w:hint="default"/>
          <w:spacing w:val="3"/>
        </w:rPr>
        <w:t> </w:t>
      </w:r>
      <w:r>
        <w:rPr>
          <w:rFonts w:ascii="Arial Narrow" w:hAnsi="Arial Narrow" w:cs="Arial Narrow" w:eastAsia="Arial Narrow" w:hint="default"/>
          <w:spacing w:val="-9"/>
        </w:rPr>
        <w:t>LIMITED</w:t>
      </w:r>
      <w:r>
        <w:rPr>
          <w:spacing w:val="-9"/>
        </w:rPr>
        <w:t>、</w:t>
      </w:r>
      <w:r>
        <w:rPr>
          <w:rFonts w:ascii="Arial Narrow" w:hAnsi="Arial Narrow" w:cs="Arial Narrow" w:eastAsia="Arial Narrow" w:hint="default"/>
          <w:spacing w:val="-9"/>
        </w:rPr>
        <w:t>PEARL</w:t>
      </w:r>
      <w:r>
        <w:rPr>
          <w:rFonts w:ascii="Arial Narrow" w:hAnsi="Arial Narrow" w:cs="Arial Narrow" w:eastAsia="Arial Narrow" w:hint="default"/>
          <w:spacing w:val="-3"/>
        </w:rPr>
        <w:t> </w:t>
      </w:r>
      <w:r>
        <w:rPr>
          <w:rFonts w:ascii="Arial Narrow" w:hAnsi="Arial Narrow" w:cs="Arial Narrow" w:eastAsia="Arial Narrow" w:hint="default"/>
          <w:spacing w:val="-4"/>
        </w:rPr>
        <w:t>WEALTH</w:t>
      </w:r>
      <w:r>
        <w:rPr>
          <w:rFonts w:ascii="Arial Narrow" w:hAnsi="Arial Narrow" w:cs="Arial Narrow" w:eastAsia="Arial Narrow" w:hint="default"/>
          <w:spacing w:val="-53"/>
        </w:rPr>
        <w:t> </w:t>
      </w:r>
      <w:r>
        <w:rPr>
          <w:rFonts w:ascii="Arial Narrow" w:hAnsi="Arial Narrow" w:cs="Arial Narrow" w:eastAsia="Arial Narrow" w:hint="default"/>
          <w:spacing w:val="-53"/>
        </w:rPr>
      </w:r>
      <w:r>
        <w:rPr>
          <w:rFonts w:ascii="Arial Narrow" w:hAnsi="Arial Narrow" w:cs="Arial Narrow" w:eastAsia="Arial Narrow" w:hint="default"/>
        </w:rPr>
        <w:t>LIMITED</w:t>
      </w:r>
      <w:r>
        <w:rPr>
          <w:rFonts w:ascii="Arial Narrow" w:hAnsi="Arial Narrow" w:cs="Arial Narrow" w:eastAsia="Arial Narrow" w:hint="default"/>
          <w:spacing w:val="9"/>
        </w:rPr>
        <w:t> </w:t>
      </w:r>
      <w:r>
        <w:rPr>
          <w:spacing w:val="-4"/>
        </w:rPr>
        <w:t>和北京太平洋路路通网络技术有限公司分别签署《股权收购合同》，开发香港分别以人</w:t>
      </w:r>
      <w:r>
        <w:rPr/>
        <w:t> 民币 </w:t>
      </w:r>
      <w:r>
        <w:rPr>
          <w:rFonts w:ascii="Arial Narrow" w:hAnsi="Arial Narrow" w:cs="Arial Narrow" w:eastAsia="Arial Narrow" w:hint="default"/>
        </w:rPr>
        <w:t>98,666,255.91 </w:t>
      </w:r>
      <w:r>
        <w:rPr/>
        <w:t>元、</w:t>
      </w:r>
      <w:r>
        <w:rPr>
          <w:rFonts w:ascii="Arial Narrow" w:hAnsi="Arial Narrow" w:cs="Arial Narrow" w:eastAsia="Arial Narrow" w:hint="default"/>
        </w:rPr>
        <w:t>1,066,661.80 </w:t>
      </w:r>
      <w:r>
        <w:rPr/>
        <w:t>元、</w:t>
      </w:r>
      <w:r>
        <w:rPr>
          <w:rFonts w:ascii="Arial Narrow" w:hAnsi="Arial Narrow" w:cs="Arial Narrow" w:eastAsia="Arial Narrow" w:hint="default"/>
        </w:rPr>
        <w:t>266,665.45</w:t>
      </w:r>
      <w:r>
        <w:rPr>
          <w:rFonts w:ascii="Arial Narrow" w:hAnsi="Arial Narrow" w:cs="Arial Narrow" w:eastAsia="Arial Narrow" w:hint="default"/>
          <w:spacing w:val="-20"/>
        </w:rPr>
        <w:t> </w:t>
      </w:r>
      <w:r>
        <w:rPr/>
        <w:t>元收购其所持有的深圳开发磁记录股份有限公 司 </w:t>
      </w:r>
      <w:r>
        <w:rPr>
          <w:rFonts w:ascii="Arial Narrow" w:hAnsi="Arial Narrow" w:cs="Arial Narrow" w:eastAsia="Arial Narrow" w:hint="default"/>
        </w:rPr>
        <w:t>14.8%</w:t>
      </w:r>
      <w:r>
        <w:rPr/>
        <w:t>、</w:t>
      </w:r>
      <w:r>
        <w:rPr>
          <w:rFonts w:ascii="Arial Narrow" w:hAnsi="Arial Narrow" w:cs="Arial Narrow" w:eastAsia="Arial Narrow" w:hint="default"/>
        </w:rPr>
        <w:t>0.16%</w:t>
      </w:r>
      <w:r>
        <w:rPr/>
        <w:t>、</w:t>
      </w:r>
      <w:r>
        <w:rPr>
          <w:rFonts w:ascii="Arial Narrow" w:hAnsi="Arial Narrow" w:cs="Arial Narrow" w:eastAsia="Arial Narrow" w:hint="default"/>
        </w:rPr>
        <w:t>0.04%</w:t>
      </w:r>
      <w:r>
        <w:rPr/>
        <w:t>（合计 </w:t>
      </w:r>
      <w:r>
        <w:rPr>
          <w:rFonts w:ascii="Arial Narrow" w:hAnsi="Arial Narrow" w:cs="Arial Narrow" w:eastAsia="Arial Narrow" w:hint="default"/>
        </w:rPr>
        <w:t>15%</w:t>
      </w:r>
      <w:r>
        <w:rPr/>
        <w:t>）股权。</w:t>
      </w:r>
      <w:r>
        <w:rPr>
          <w:rFonts w:ascii="Arial Narrow" w:hAnsi="Arial Narrow" w:cs="Arial Narrow" w:eastAsia="Arial Narrow" w:hint="default"/>
        </w:rPr>
        <w:t>2008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12</w:t>
      </w:r>
      <w:r>
        <w:rPr>
          <w:rFonts w:ascii="Arial Narrow" w:hAnsi="Arial Narrow" w:cs="Arial Narrow" w:eastAsia="Arial Narrow" w:hint="default"/>
          <w:spacing w:val="4"/>
        </w:rPr>
        <w:t> </w:t>
      </w:r>
      <w:r>
        <w:rPr/>
        <w:t>日完成工商变更登记。至此，本公</w:t>
      </w:r>
      <w:r>
        <w:rPr>
          <w:spacing w:val="-1"/>
        </w:rPr>
        <w:t> </w:t>
      </w:r>
      <w:r>
        <w:rPr/>
        <w:t>司及通过全资子公司开发香港持有开发磁记录的股权由原来的 </w:t>
      </w:r>
      <w:r>
        <w:rPr>
          <w:rFonts w:ascii="Arial Narrow" w:hAnsi="Arial Narrow" w:cs="Arial Narrow" w:eastAsia="Arial Narrow" w:hint="default"/>
        </w:rPr>
        <w:t>42%</w:t>
      </w:r>
      <w:r>
        <w:rPr/>
        <w:t>增至</w:t>
      </w:r>
      <w:r>
        <w:rPr>
          <w:spacing w:val="-4"/>
        </w:rPr>
        <w:t> </w:t>
      </w:r>
      <w:r>
        <w:rPr>
          <w:rFonts w:ascii="Arial Narrow" w:hAnsi="Arial Narrow" w:cs="Arial Narrow" w:eastAsia="Arial Narrow" w:hint="default"/>
        </w:rPr>
        <w:t>57%</w:t>
      </w:r>
      <w:r>
        <w:rPr/>
        <w:t>。</w:t>
      </w:r>
    </w:p>
    <w:p>
      <w:pPr>
        <w:spacing w:after="0" w:line="357" w:lineRule="auto"/>
        <w:jc w:val="both"/>
        <w:sectPr>
          <w:footerReference w:type="default" r:id="rId30"/>
          <w:pgSz w:w="11900" w:h="16840"/>
          <w:pgMar w:footer="1007" w:header="836" w:top="1300" w:bottom="1200" w:left="880" w:right="480"/>
          <w:pgNumType w:start="42"/>
        </w:sectPr>
      </w:pPr>
    </w:p>
    <w:p>
      <w:pPr>
        <w:pStyle w:val="BodyText"/>
        <w:spacing w:line="357" w:lineRule="auto" w:before="26"/>
        <w:ind w:left="221" w:right="311" w:firstLine="420"/>
        <w:jc w:val="both"/>
      </w:pPr>
      <w:r>
        <w:rPr/>
        <w:pict>
          <v:group style="position:absolute;margin-left:49.560001pt;margin-top:3.027977pt;width:496.3pt;height:.1pt;mso-position-horizontal-relative:page;mso-position-vertical-relative:paragraph;z-index:-925120" coordorigin="991,61" coordsize="9926,2">
            <v:shape style="position:absolute;left:991;top:61;width:9926;height:2" coordorigin="991,61" coordsize="9926,0" path="m991,61l10916,61e" filled="false" stroked="true" strokeweight=".72pt" strokecolor="#000000">
              <v:path arrowok="t"/>
            </v:shape>
            <w10:wrap type="none"/>
          </v:group>
        </w:pict>
      </w:r>
      <w:r>
        <w:rPr>
          <w:spacing w:val="-4"/>
        </w:rPr>
        <w:t>报告期内，由于证券市场环境发生重大变化，公司于 </w:t>
      </w:r>
      <w:r>
        <w:rPr>
          <w:rFonts w:ascii="Arial Narrow" w:hAnsi="Arial Narrow" w:cs="Arial Narrow" w:eastAsia="Arial Narrow" w:hint="default"/>
        </w:rPr>
        <w:t>2007 </w:t>
      </w:r>
      <w:r>
        <w:rPr/>
        <w:t>年 </w:t>
      </w:r>
      <w:r>
        <w:rPr>
          <w:rFonts w:ascii="Arial Narrow" w:hAnsi="Arial Narrow" w:cs="Arial Narrow" w:eastAsia="Arial Narrow" w:hint="default"/>
        </w:rPr>
        <w:t>9 </w:t>
      </w:r>
      <w:r>
        <w:rPr/>
        <w:t>月 </w:t>
      </w:r>
      <w:r>
        <w:rPr>
          <w:rFonts w:ascii="Arial Narrow" w:hAnsi="Arial Narrow" w:cs="Arial Narrow" w:eastAsia="Arial Narrow" w:hint="default"/>
        </w:rPr>
        <w:t>27</w:t>
      </w:r>
      <w:r>
        <w:rPr>
          <w:rFonts w:ascii="Arial Narrow" w:hAnsi="Arial Narrow" w:cs="Arial Narrow" w:eastAsia="Arial Narrow" w:hint="default"/>
          <w:spacing w:val="28"/>
        </w:rPr>
        <w:t> </w:t>
      </w:r>
      <w:r>
        <w:rPr/>
        <w:t>日公布的向长城科技股 份有限公司非公开发行股票收购其持有的深圳开发磁记录股份有限公司</w:t>
      </w:r>
      <w:r>
        <w:rPr>
          <w:spacing w:val="49"/>
        </w:rPr>
        <w:t> </w:t>
      </w:r>
      <w:r>
        <w:rPr>
          <w:rFonts w:ascii="Arial Narrow" w:hAnsi="Arial Narrow" w:cs="Arial Narrow" w:eastAsia="Arial Narrow" w:hint="default"/>
        </w:rPr>
        <w:t>43%</w:t>
      </w:r>
      <w:r>
        <w:rPr/>
        <w:t>股权工作受到较大 </w:t>
      </w:r>
      <w:r>
        <w:rPr>
          <w:spacing w:val="-3"/>
        </w:rPr>
        <w:t>影响，公司无法继续完成发行股票工作。</w:t>
      </w:r>
      <w:r>
        <w:rPr>
          <w:rFonts w:ascii="Arial Narrow" w:hAnsi="Arial Narrow" w:cs="Arial Narrow" w:eastAsia="Arial Narrow" w:hint="default"/>
          <w:spacing w:val="-3"/>
        </w:rPr>
        <w:t>2008 </w:t>
      </w:r>
      <w:r>
        <w:rPr/>
        <w:t>年 </w:t>
      </w:r>
      <w:r>
        <w:rPr>
          <w:rFonts w:ascii="Arial Narrow" w:hAnsi="Arial Narrow" w:cs="Arial Narrow" w:eastAsia="Arial Narrow" w:hint="default"/>
        </w:rPr>
        <w:t>12</w:t>
      </w:r>
      <w:r>
        <w:rPr>
          <w:rFonts w:ascii="Arial Narrow" w:hAnsi="Arial Narrow" w:cs="Arial Narrow" w:eastAsia="Arial Narrow" w:hint="default"/>
          <w:spacing w:val="40"/>
        </w:rPr>
        <w:t> </w:t>
      </w:r>
      <w:r>
        <w:rPr>
          <w:spacing w:val="-3"/>
        </w:rPr>
        <w:t>月，经董事会研究决定，同意放弃以上非公</w:t>
      </w:r>
      <w:r>
        <w:rPr/>
        <w:t> 开发行股票预案。</w:t>
      </w:r>
    </w:p>
    <w:p>
      <w:pPr>
        <w:pStyle w:val="BodyText"/>
        <w:spacing w:line="240" w:lineRule="auto" w:before="39"/>
        <w:ind w:left="641" w:right="0"/>
        <w:jc w:val="left"/>
      </w:pPr>
      <w:r>
        <w:rPr/>
        <w:t>以上事项对公司报告期内的经营成果和财务状况没有影响。</w:t>
      </w:r>
    </w:p>
    <w:p>
      <w:pPr>
        <w:pStyle w:val="BodyText"/>
        <w:spacing w:line="240" w:lineRule="auto" w:before="166"/>
        <w:ind w:left="641" w:right="0"/>
        <w:jc w:val="left"/>
      </w:pPr>
      <w:r>
        <w:rPr/>
        <w:t>相关公告参见 </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5"/>
        </w:rPr>
        <w:t> </w:t>
      </w:r>
      <w:r>
        <w:rPr/>
        <w:t>年</w:t>
      </w:r>
      <w:r>
        <w:rPr>
          <w:spacing w:val="1"/>
        </w:rPr>
        <w:t> </w:t>
      </w:r>
      <w:r>
        <w:rPr>
          <w:rFonts w:ascii="Arial Narrow" w:hAnsi="Arial Narrow" w:cs="Arial Narrow" w:eastAsia="Arial Narrow" w:hint="default"/>
          <w:w w:val="99"/>
        </w:rPr>
        <w:t>7</w:t>
      </w:r>
      <w:r>
        <w:rPr>
          <w:rFonts w:ascii="Arial Narrow" w:hAnsi="Arial Narrow" w:cs="Arial Narrow" w:eastAsia="Arial Narrow" w:hint="default"/>
          <w:spacing w:val="5"/>
        </w:rPr>
        <w:t> </w:t>
      </w:r>
      <w:r>
        <w:rPr/>
        <w:t>月 </w:t>
      </w:r>
      <w:r>
        <w:rPr>
          <w:rFonts w:ascii="Arial Narrow" w:hAnsi="Arial Narrow" w:cs="Arial Narrow" w:eastAsia="Arial Narrow" w:hint="default"/>
          <w:spacing w:val="-1"/>
          <w:w w:val="99"/>
        </w:rPr>
        <w:t>2</w:t>
      </w:r>
      <w:r>
        <w:rPr>
          <w:rFonts w:ascii="Arial Narrow" w:hAnsi="Arial Narrow" w:cs="Arial Narrow" w:eastAsia="Arial Narrow" w:hint="default"/>
          <w:w w:val="99"/>
        </w:rPr>
        <w:t>3</w:t>
      </w:r>
      <w:r>
        <w:rPr>
          <w:rFonts w:ascii="Arial Narrow" w:hAnsi="Arial Narrow" w:cs="Arial Narrow" w:eastAsia="Arial Narrow" w:hint="default"/>
          <w:spacing w:val="5"/>
        </w:rPr>
        <w:t> </w:t>
      </w:r>
      <w:r>
        <w:rPr>
          <w:spacing w:val="1"/>
        </w:rPr>
        <w:t>日</w:t>
      </w:r>
      <w:r>
        <w:rPr/>
        <w:t>、</w:t>
      </w:r>
      <w:r>
        <w:rPr>
          <w:rFonts w:ascii="Arial Narrow" w:hAnsi="Arial Narrow" w:cs="Arial Narrow" w:eastAsia="Arial Narrow" w:hint="default"/>
          <w:spacing w:val="-1"/>
          <w:w w:val="99"/>
        </w:rPr>
        <w:t>200</w:t>
      </w:r>
      <w:r>
        <w:rPr>
          <w:rFonts w:ascii="Arial Narrow" w:hAnsi="Arial Narrow" w:cs="Arial Narrow" w:eastAsia="Arial Narrow" w:hint="default"/>
          <w:w w:val="99"/>
        </w:rPr>
        <w:t>8</w:t>
      </w:r>
      <w:r>
        <w:rPr>
          <w:rFonts w:ascii="Arial Narrow" w:hAnsi="Arial Narrow" w:cs="Arial Narrow" w:eastAsia="Arial Narrow" w:hint="default"/>
          <w:spacing w:val="5"/>
        </w:rPr>
        <w:t> </w:t>
      </w:r>
      <w:r>
        <w:rPr/>
        <w:t>年 </w:t>
      </w:r>
      <w:r>
        <w:rPr>
          <w:rFonts w:ascii="Arial Narrow" w:hAnsi="Arial Narrow" w:cs="Arial Narrow" w:eastAsia="Arial Narrow" w:hint="default"/>
          <w:w w:val="99"/>
        </w:rPr>
        <w:t>12</w:t>
      </w:r>
      <w:r>
        <w:rPr>
          <w:rFonts w:ascii="Arial Narrow" w:hAnsi="Arial Narrow" w:cs="Arial Narrow" w:eastAsia="Arial Narrow" w:hint="default"/>
          <w:spacing w:val="5"/>
        </w:rPr>
        <w:t> </w:t>
      </w:r>
      <w:r>
        <w:rPr/>
        <w:t>月 </w:t>
      </w:r>
      <w:r>
        <w:rPr>
          <w:rFonts w:ascii="Arial Narrow" w:hAnsi="Arial Narrow" w:cs="Arial Narrow" w:eastAsia="Arial Narrow" w:hint="default"/>
          <w:w w:val="99"/>
        </w:rPr>
        <w:t>3</w:t>
      </w:r>
      <w:r>
        <w:rPr>
          <w:rFonts w:ascii="Arial Narrow" w:hAnsi="Arial Narrow" w:cs="Arial Narrow" w:eastAsia="Arial Narrow" w:hint="default"/>
          <w:spacing w:val="5"/>
        </w:rPr>
        <w:t> </w:t>
      </w:r>
      <w:r>
        <w:rPr/>
        <w:t>日的《中国证券报</w:t>
      </w:r>
      <w:r>
        <w:rPr>
          <w:spacing w:val="-120"/>
        </w:rPr>
        <w:t>》、</w:t>
      </w:r>
      <w:r>
        <w:rPr/>
        <w:t>《证券时报</w:t>
      </w:r>
      <w:r>
        <w:rPr>
          <w:spacing w:val="-120"/>
        </w:rPr>
        <w:t>》</w:t>
      </w:r>
      <w:r>
        <w:rPr/>
        <w:t>。</w:t>
      </w:r>
    </w:p>
    <w:p>
      <w:pPr>
        <w:pStyle w:val="BodyText"/>
        <w:spacing w:line="240" w:lineRule="auto" w:before="164"/>
        <w:ind w:left="221" w:right="3655"/>
        <w:jc w:val="left"/>
      </w:pPr>
      <w:r>
        <w:rPr/>
        <w:t>（</w:t>
      </w:r>
      <w:r>
        <w:rPr>
          <w:rFonts w:ascii="Arial Narrow" w:hAnsi="Arial Narrow" w:cs="Arial Narrow" w:eastAsia="Arial Narrow" w:hint="default"/>
        </w:rPr>
        <w:t>2</w:t>
      </w:r>
      <w:r>
        <w:rPr/>
        <w:t>）参股公司股份整合情况</w:t>
      </w:r>
    </w:p>
    <w:p>
      <w:pPr>
        <w:pStyle w:val="BodyText"/>
        <w:spacing w:line="357" w:lineRule="auto"/>
        <w:ind w:left="221" w:right="249" w:firstLine="420"/>
        <w:jc w:val="both"/>
      </w:pPr>
      <w:r>
        <w:rPr>
          <w:rFonts w:ascii="Arial Narrow" w:hAnsi="Arial Narrow" w:cs="Arial Narrow" w:eastAsia="Arial Narrow" w:hint="default"/>
        </w:rPr>
        <w:t>2007 </w:t>
      </w:r>
      <w:r>
        <w:rPr/>
        <w:t>年 </w:t>
      </w:r>
      <w:r>
        <w:rPr>
          <w:rFonts w:ascii="Arial Narrow" w:hAnsi="Arial Narrow" w:cs="Arial Narrow" w:eastAsia="Arial Narrow" w:hint="default"/>
        </w:rPr>
        <w:t>12 </w:t>
      </w:r>
      <w:r>
        <w:rPr>
          <w:spacing w:val="-4"/>
        </w:rPr>
        <w:t>月，公司间接参股公司 </w:t>
      </w:r>
      <w:r>
        <w:rPr>
          <w:rFonts w:ascii="Arial Narrow" w:hAnsi="Arial Narrow" w:cs="Arial Narrow" w:eastAsia="Arial Narrow" w:hint="default"/>
        </w:rPr>
        <w:t>ExcelStor Group</w:t>
      </w:r>
      <w:r>
        <w:rPr>
          <w:rFonts w:ascii="Arial Narrow" w:hAnsi="Arial Narrow" w:cs="Arial Narrow" w:eastAsia="Arial Narrow" w:hint="default"/>
          <w:spacing w:val="-19"/>
        </w:rPr>
        <w:t> </w:t>
      </w:r>
      <w:r>
        <w:rPr>
          <w:rFonts w:ascii="Arial Narrow" w:hAnsi="Arial Narrow" w:cs="Arial Narrow" w:eastAsia="Arial Narrow" w:hint="default"/>
        </w:rPr>
        <w:t>Limited</w:t>
      </w:r>
      <w:r>
        <w:rPr/>
        <w:t>、控股股东长城科技股份有限公司等 与美国上市公司 </w:t>
      </w:r>
      <w:r>
        <w:rPr>
          <w:rFonts w:ascii="Arial Narrow" w:hAnsi="Arial Narrow" w:cs="Arial Narrow" w:eastAsia="Arial Narrow" w:hint="default"/>
          <w:spacing w:val="-1"/>
          <w:w w:val="99"/>
        </w:rPr>
        <w:t>Iomega</w:t>
      </w:r>
      <w:r>
        <w:rPr>
          <w:rFonts w:ascii="Arial Narrow" w:hAnsi="Arial Narrow" w:cs="Arial Narrow" w:eastAsia="Arial Narrow" w:hint="default"/>
          <w:spacing w:val="1"/>
          <w:w w:val="99"/>
        </w:rPr>
        <w:t> </w:t>
      </w:r>
      <w:r>
        <w:rPr>
          <w:rFonts w:ascii="Arial Narrow" w:hAnsi="Arial Narrow" w:cs="Arial Narrow" w:eastAsia="Arial Narrow" w:hint="default"/>
          <w:spacing w:val="-6"/>
          <w:w w:val="99"/>
        </w:rPr>
        <w:t>Corporation</w:t>
      </w:r>
      <w:r>
        <w:rPr>
          <w:spacing w:val="-6"/>
          <w:w w:val="99"/>
        </w:rPr>
        <w:t>（以下简称“</w:t>
      </w:r>
      <w:r>
        <w:rPr>
          <w:rFonts w:ascii="Arial Narrow" w:hAnsi="Arial Narrow" w:cs="Arial Narrow" w:eastAsia="Arial Narrow" w:hint="default"/>
          <w:spacing w:val="-6"/>
          <w:w w:val="99"/>
        </w:rPr>
        <w:t>IOM</w:t>
      </w:r>
      <w:r>
        <w:rPr>
          <w:spacing w:val="-6"/>
          <w:w w:val="99"/>
        </w:rPr>
        <w:t>”）订立股份整合协议，拟将持有的深圳易拓</w:t>
      </w:r>
      <w:r>
        <w:rPr/>
        <w:t> 和易拓长城全部股权转让给 </w:t>
      </w:r>
      <w:r>
        <w:rPr>
          <w:rFonts w:ascii="Arial Narrow" w:hAnsi="Arial Narrow" w:cs="Arial Narrow" w:eastAsia="Arial Narrow" w:hint="default"/>
        </w:rPr>
        <w:t>IOM</w:t>
      </w:r>
      <w:r>
        <w:rPr/>
        <w:t>，同时置换取得 </w:t>
      </w:r>
      <w:r>
        <w:rPr>
          <w:rFonts w:ascii="Arial Narrow" w:hAnsi="Arial Narrow" w:cs="Arial Narrow" w:eastAsia="Arial Narrow" w:hint="default"/>
        </w:rPr>
        <w:t>IOM </w:t>
      </w:r>
      <w:r>
        <w:rPr/>
        <w:t>向 </w:t>
      </w:r>
      <w:r>
        <w:rPr>
          <w:rFonts w:ascii="Arial Narrow" w:hAnsi="Arial Narrow" w:cs="Arial Narrow" w:eastAsia="Arial Narrow" w:hint="default"/>
        </w:rPr>
        <w:t>ExcelStor Group </w:t>
      </w:r>
      <w:r>
        <w:rPr/>
        <w:t>和长城科技发行的新股。 </w:t>
      </w:r>
      <w:r>
        <w:rPr>
          <w:spacing w:val="-3"/>
        </w:rPr>
        <w:t>报告期内，由于 </w:t>
      </w:r>
      <w:r>
        <w:rPr>
          <w:rFonts w:ascii="Arial Narrow" w:hAnsi="Arial Narrow" w:cs="Arial Narrow" w:eastAsia="Arial Narrow" w:hint="default"/>
        </w:rPr>
        <w:t>IOM </w:t>
      </w:r>
      <w:r>
        <w:rPr/>
        <w:t>接受第三方现金收购建议，以上股份整合协议于 </w:t>
      </w:r>
      <w:r>
        <w:rPr>
          <w:rFonts w:ascii="Arial Narrow" w:hAnsi="Arial Narrow" w:cs="Arial Narrow" w:eastAsia="Arial Narrow" w:hint="default"/>
        </w:rPr>
        <w:t>2008 </w:t>
      </w:r>
      <w:r>
        <w:rPr/>
        <w:t>年 </w:t>
      </w:r>
      <w:r>
        <w:rPr>
          <w:rFonts w:ascii="Arial Narrow" w:hAnsi="Arial Narrow" w:cs="Arial Narrow" w:eastAsia="Arial Narrow" w:hint="default"/>
        </w:rPr>
        <w:t>4 </w:t>
      </w:r>
      <w:r>
        <w:rPr/>
        <w:t>月 </w:t>
      </w:r>
      <w:r>
        <w:rPr>
          <w:rFonts w:ascii="Arial Narrow" w:hAnsi="Arial Narrow" w:cs="Arial Narrow" w:eastAsia="Arial Narrow" w:hint="default"/>
        </w:rPr>
        <w:t>8</w:t>
      </w:r>
      <w:r>
        <w:rPr>
          <w:rFonts w:ascii="Arial Narrow" w:hAnsi="Arial Narrow" w:cs="Arial Narrow" w:eastAsia="Arial Narrow" w:hint="default"/>
          <w:spacing w:val="-4"/>
        </w:rPr>
        <w:t> </w:t>
      </w:r>
      <w:r>
        <w:rPr>
          <w:spacing w:val="-3"/>
        </w:rPr>
        <w:t>日终止。该</w:t>
      </w:r>
      <w:r>
        <w:rPr/>
        <w:t> 事项不会对本公司业绩造成不利影响，长城科技董事会将会继续为其寻求其他合适的投资或业 务机会。相关公告参见 </w:t>
      </w:r>
      <w:r>
        <w:rPr>
          <w:rFonts w:ascii="Arial Narrow" w:hAnsi="Arial Narrow" w:cs="Arial Narrow" w:eastAsia="Arial Narrow" w:hint="default"/>
          <w:spacing w:val="-1"/>
          <w:w w:val="99"/>
        </w:rPr>
        <w:t>2008</w:t>
      </w:r>
      <w:r>
        <w:rPr>
          <w:rFonts w:ascii="Arial Narrow" w:hAnsi="Arial Narrow" w:cs="Arial Narrow" w:eastAsia="Arial Narrow" w:hint="default"/>
          <w:w w:val="99"/>
        </w:rPr>
        <w:t> </w:t>
      </w:r>
      <w:r>
        <w:rPr/>
        <w:t>年 </w:t>
      </w:r>
      <w:r>
        <w:rPr>
          <w:rFonts w:ascii="Arial Narrow" w:hAnsi="Arial Narrow" w:cs="Arial Narrow" w:eastAsia="Arial Narrow" w:hint="default"/>
          <w:w w:val="99"/>
        </w:rPr>
        <w:t>4 </w:t>
      </w:r>
      <w:r>
        <w:rPr/>
        <w:t>月 </w:t>
      </w:r>
      <w:r>
        <w:rPr>
          <w:rFonts w:ascii="Arial Narrow" w:hAnsi="Arial Narrow" w:cs="Arial Narrow" w:eastAsia="Arial Narrow" w:hint="default"/>
          <w:spacing w:val="-1"/>
          <w:w w:val="99"/>
        </w:rPr>
        <w:t>10</w:t>
      </w:r>
      <w:r>
        <w:rPr>
          <w:rFonts w:ascii="Arial Narrow" w:hAnsi="Arial Narrow" w:cs="Arial Narrow" w:eastAsia="Arial Narrow" w:hint="default"/>
          <w:spacing w:val="32"/>
          <w:w w:val="99"/>
        </w:rPr>
        <w:t> </w:t>
      </w:r>
      <w:r>
        <w:rPr>
          <w:spacing w:val="-22"/>
        </w:rPr>
        <w:t>日的《中国证券报》、《证券时报》。</w:t>
      </w:r>
    </w:p>
    <w:p>
      <w:pPr>
        <w:pStyle w:val="BodyText"/>
        <w:spacing w:line="357" w:lineRule="auto" w:before="32"/>
        <w:ind w:left="641" w:right="5659" w:hanging="420"/>
        <w:jc w:val="left"/>
      </w:pPr>
      <w:r>
        <w:rPr>
          <w:color w:val="008080"/>
        </w:rPr>
        <w:t>五、 报告期内，公司股权激励情况 </w:t>
      </w:r>
      <w:r>
        <w:rPr/>
        <w:t>报告期内，公司未实施股权激励计划。</w:t>
      </w:r>
    </w:p>
    <w:p>
      <w:pPr>
        <w:pStyle w:val="BodyText"/>
        <w:spacing w:line="240" w:lineRule="auto" w:before="39"/>
        <w:ind w:left="221" w:right="3655"/>
        <w:jc w:val="left"/>
      </w:pPr>
      <w:r>
        <w:rPr>
          <w:color w:val="008080"/>
        </w:rPr>
        <w:t>六、 报告期内，公司重大关联交易事项</w:t>
      </w:r>
      <w:r>
        <w:rPr/>
      </w:r>
    </w:p>
    <w:p>
      <w:pPr>
        <w:pStyle w:val="BodyText"/>
        <w:tabs>
          <w:tab w:pos="641" w:val="left" w:leader="none"/>
        </w:tabs>
        <w:spacing w:line="240" w:lineRule="auto"/>
        <w:ind w:left="221" w:right="3655"/>
        <w:jc w:val="left"/>
      </w:pPr>
      <w:r>
        <w:rPr>
          <w:rFonts w:ascii="Arial Narrow" w:hAnsi="Arial Narrow" w:cs="Arial Narrow" w:eastAsia="Arial Narrow" w:hint="default"/>
          <w:color w:val="008080"/>
          <w:w w:val="95"/>
        </w:rPr>
        <w:t>1.</w:t>
        <w:tab/>
      </w:r>
      <w:r>
        <w:rPr>
          <w:color w:val="008080"/>
        </w:rPr>
        <w:t>与日常经营相关的关联交易</w:t>
      </w:r>
      <w:r>
        <w:rPr/>
      </w:r>
    </w:p>
    <w:p>
      <w:pPr>
        <w:pStyle w:val="BodyText"/>
        <w:spacing w:line="357" w:lineRule="auto"/>
        <w:ind w:left="758" w:right="311" w:hanging="644"/>
        <w:jc w:val="both"/>
      </w:pPr>
      <w:r>
        <w:rPr/>
        <w:t>（</w:t>
      </w:r>
      <w:r>
        <w:rPr>
          <w:rFonts w:ascii="Arial Narrow" w:hAnsi="Arial Narrow" w:cs="Arial Narrow" w:eastAsia="Arial Narrow" w:hint="default"/>
        </w:rPr>
        <w:t>1</w:t>
      </w:r>
      <w:r>
        <w:rPr/>
        <w:t>） 交易及审议情况：根据公司 </w:t>
      </w:r>
      <w:r>
        <w:rPr>
          <w:rFonts w:ascii="Arial Narrow" w:hAnsi="Arial Narrow" w:cs="Arial Narrow" w:eastAsia="Arial Narrow" w:hint="default"/>
        </w:rPr>
        <w:t>2008 </w:t>
      </w:r>
      <w:r>
        <w:rPr/>
        <w:t>年度生产经营情况，第十六次（</w:t>
      </w:r>
      <w:r>
        <w:rPr>
          <w:rFonts w:ascii="Arial Narrow" w:hAnsi="Arial Narrow" w:cs="Arial Narrow" w:eastAsia="Arial Narrow" w:hint="default"/>
        </w:rPr>
        <w:t>2007</w:t>
      </w:r>
      <w:r>
        <w:rPr>
          <w:rFonts w:ascii="Arial Narrow" w:hAnsi="Arial Narrow" w:cs="Arial Narrow" w:eastAsia="Arial Narrow" w:hint="default"/>
          <w:spacing w:val="-5"/>
        </w:rPr>
        <w:t> </w:t>
      </w:r>
      <w:r>
        <w:rPr/>
        <w:t>年度）股东大会审 </w:t>
      </w:r>
      <w:r>
        <w:rPr>
          <w:spacing w:val="-1"/>
        </w:rPr>
        <w:t>议通过了公司与关联方深圳易拓科技有限公司的关联交易框架协议，其它日常关联交易事</w:t>
      </w:r>
      <w:r>
        <w:rPr/>
        <w:t> </w:t>
      </w:r>
      <w:r>
        <w:rPr>
          <w:spacing w:val="-1"/>
        </w:rPr>
        <w:t>项已经公司董事会审议通过。由于市场原因，公司向关联方实际销售金额稍低于框架协议</w:t>
      </w:r>
      <w:r>
        <w:rPr/>
        <w:t> 中的预计金额。</w:t>
      </w:r>
      <w:r>
        <w:rPr>
          <w:rFonts w:ascii="Arial Narrow" w:hAnsi="Arial Narrow" w:cs="Arial Narrow" w:eastAsia="Arial Narrow" w:hint="default"/>
        </w:rPr>
        <w:t>2008</w:t>
      </w:r>
      <w:r>
        <w:rPr>
          <w:rFonts w:ascii="Arial Narrow" w:hAnsi="Arial Narrow" w:cs="Arial Narrow" w:eastAsia="Arial Narrow" w:hint="default"/>
          <w:spacing w:val="1"/>
        </w:rPr>
        <w:t> </w:t>
      </w:r>
      <w:r>
        <w:rPr/>
        <w:t>年度日常关联交易情况具体如下：</w:t>
      </w:r>
    </w:p>
    <w:tbl>
      <w:tblPr>
        <w:tblW w:w="0" w:type="auto"/>
        <w:jc w:val="left"/>
        <w:tblInd w:w="216" w:type="dxa"/>
        <w:tblLayout w:type="fixed"/>
        <w:tblCellMar>
          <w:top w:w="0" w:type="dxa"/>
          <w:left w:w="0" w:type="dxa"/>
          <w:bottom w:w="0" w:type="dxa"/>
          <w:right w:w="0" w:type="dxa"/>
        </w:tblCellMar>
        <w:tblLook w:val="01E0"/>
      </w:tblPr>
      <w:tblGrid>
        <w:gridCol w:w="3948"/>
        <w:gridCol w:w="1812"/>
        <w:gridCol w:w="1440"/>
        <w:gridCol w:w="1420"/>
        <w:gridCol w:w="1440"/>
      </w:tblGrid>
      <w:tr>
        <w:trPr>
          <w:trHeight w:val="305" w:hRule="exact"/>
        </w:trPr>
        <w:tc>
          <w:tcPr>
            <w:tcW w:w="3948" w:type="dxa"/>
            <w:tcBorders>
              <w:top w:val="single" w:sz="4" w:space="0" w:color="000000"/>
              <w:left w:val="single" w:sz="4" w:space="0" w:color="000000"/>
              <w:bottom w:val="nil" w:sz="6" w:space="0" w:color="auto"/>
              <w:right w:val="single" w:sz="4" w:space="0" w:color="000000"/>
            </w:tcBorders>
            <w:shd w:val="clear" w:color="auto" w:fill="E6E6E6"/>
          </w:tcPr>
          <w:p>
            <w:pPr/>
          </w:p>
        </w:tc>
        <w:tc>
          <w:tcPr>
            <w:tcW w:w="3252" w:type="dxa"/>
            <w:gridSpan w:val="2"/>
            <w:vMerge w:val="restart"/>
            <w:tcBorders>
              <w:top w:val="single" w:sz="55" w:space="0" w:color="E6E6E6"/>
              <w:left w:val="single" w:sz="13" w:space="0" w:color="E6E6E6"/>
              <w:right w:val="single" w:sz="23" w:space="0" w:color="E6E6E6"/>
            </w:tcBorders>
          </w:tcPr>
          <w:p>
            <w:pPr>
              <w:pStyle w:val="TableParagraph"/>
              <w:spacing w:line="323" w:lineRule="exact"/>
              <w:ind w:left="23" w:right="0"/>
              <w:jc w:val="left"/>
              <w:rPr>
                <w:rFonts w:ascii="华文细黑" w:hAnsi="华文细黑" w:cs="华文细黑" w:eastAsia="华文细黑" w:hint="default"/>
                <w:sz w:val="24"/>
                <w:szCs w:val="24"/>
              </w:rPr>
            </w:pPr>
            <w:r>
              <w:rPr>
                <w:rFonts w:ascii="Times New Roman" w:hAnsi="Times New Roman" w:cs="Times New Roman" w:eastAsia="Times New Roman" w:hint="default"/>
                <w:sz w:val="24"/>
                <w:szCs w:val="24"/>
              </w:rPr>
            </w:r>
            <w:r>
              <w:rPr>
                <w:rFonts w:ascii="Times New Roman" w:hAnsi="Times New Roman" w:cs="Times New Roman" w:eastAsia="Times New Roman" w:hint="default"/>
                <w:spacing w:val="-29"/>
                <w:sz w:val="24"/>
                <w:szCs w:val="24"/>
                <w:shd w:fill="E6E6E6" w:color="auto" w:val="clear"/>
              </w:rPr>
              <w:t> </w:t>
            </w:r>
            <w:r>
              <w:rPr>
                <w:rFonts w:ascii="华文细黑" w:hAnsi="华文细黑" w:cs="华文细黑" w:eastAsia="华文细黑" w:hint="default"/>
                <w:sz w:val="24"/>
                <w:szCs w:val="24"/>
                <w:shd w:fill="E6E6E6" w:color="auto" w:val="clear"/>
              </w:rPr>
              <w:t>向关联方销售产品和提供劳务</w:t>
            </w:r>
            <w:r>
              <w:rPr>
                <w:rFonts w:ascii="华文细黑" w:hAnsi="华文细黑" w:cs="华文细黑" w:eastAsia="华文细黑" w:hint="default"/>
                <w:sz w:val="24"/>
                <w:szCs w:val="24"/>
              </w:rPr>
            </w:r>
          </w:p>
        </w:tc>
        <w:tc>
          <w:tcPr>
            <w:tcW w:w="2860" w:type="dxa"/>
            <w:gridSpan w:val="2"/>
            <w:vMerge w:val="restart"/>
            <w:tcBorders>
              <w:top w:val="single" w:sz="4" w:space="0" w:color="000000"/>
              <w:left w:val="single" w:sz="4" w:space="0" w:color="000000"/>
              <w:right w:val="single" w:sz="4" w:space="0" w:color="000000"/>
            </w:tcBorders>
            <w:shd w:val="clear" w:color="auto" w:fill="E6E6E6"/>
          </w:tcPr>
          <w:p>
            <w:pPr>
              <w:pStyle w:val="TableParagraph"/>
              <w:spacing w:line="184" w:lineRule="auto"/>
              <w:ind w:left="1184" w:right="103" w:hanging="108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向关联方采购产品和接受 劳务</w:t>
            </w:r>
          </w:p>
        </w:tc>
      </w:tr>
      <w:tr>
        <w:trPr>
          <w:trHeight w:val="160" w:hRule="exact"/>
        </w:trPr>
        <w:tc>
          <w:tcPr>
            <w:tcW w:w="3948" w:type="dxa"/>
            <w:vMerge w:val="restart"/>
            <w:tcBorders>
              <w:top w:val="nil" w:sz="6" w:space="0" w:color="auto"/>
              <w:left w:val="single" w:sz="4" w:space="0" w:color="000000"/>
              <w:right w:val="single" w:sz="4" w:space="0" w:color="000000"/>
            </w:tcBorders>
            <w:shd w:val="clear" w:color="auto" w:fill="E6E6E6"/>
          </w:tcPr>
          <w:p>
            <w:pPr>
              <w:pStyle w:val="TableParagraph"/>
              <w:spacing w:line="240" w:lineRule="auto" w:before="31"/>
              <w:ind w:left="9"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关联方</w:t>
            </w:r>
          </w:p>
        </w:tc>
        <w:tc>
          <w:tcPr>
            <w:tcW w:w="3252" w:type="dxa"/>
            <w:gridSpan w:val="2"/>
            <w:vMerge/>
            <w:tcBorders>
              <w:left w:val="single" w:sz="13" w:space="0" w:color="E6E6E6"/>
              <w:bottom w:val="single" w:sz="56" w:space="0" w:color="E6E6E6"/>
              <w:right w:val="single" w:sz="23" w:space="0" w:color="E6E6E6"/>
            </w:tcBorders>
          </w:tcPr>
          <w:p>
            <w:pPr/>
          </w:p>
        </w:tc>
        <w:tc>
          <w:tcPr>
            <w:tcW w:w="2860" w:type="dxa"/>
            <w:gridSpan w:val="2"/>
            <w:vMerge/>
            <w:tcBorders>
              <w:left w:val="single" w:sz="4" w:space="0" w:color="000000"/>
              <w:bottom w:val="single" w:sz="4" w:space="0" w:color="000000"/>
              <w:right w:val="single" w:sz="4" w:space="0" w:color="000000"/>
            </w:tcBorders>
            <w:shd w:val="clear" w:color="auto" w:fill="E6E6E6"/>
          </w:tcPr>
          <w:p>
            <w:pPr/>
          </w:p>
        </w:tc>
      </w:tr>
      <w:tr>
        <w:trPr>
          <w:trHeight w:val="214" w:hRule="exact"/>
        </w:trPr>
        <w:tc>
          <w:tcPr>
            <w:tcW w:w="3948" w:type="dxa"/>
            <w:vMerge/>
            <w:tcBorders>
              <w:left w:val="single" w:sz="4" w:space="0" w:color="000000"/>
              <w:bottom w:val="nil" w:sz="6" w:space="0" w:color="auto"/>
              <w:right w:val="single" w:sz="4" w:space="0" w:color="000000"/>
            </w:tcBorders>
            <w:shd w:val="clear" w:color="auto" w:fill="E6E6E6"/>
          </w:tcPr>
          <w:p>
            <w:pPr/>
          </w:p>
        </w:tc>
        <w:tc>
          <w:tcPr>
            <w:tcW w:w="1812" w:type="dxa"/>
            <w:tcBorders>
              <w:top w:val="single" w:sz="4" w:space="0" w:color="000000"/>
              <w:left w:val="single" w:sz="4" w:space="0" w:color="000000"/>
              <w:bottom w:val="nil" w:sz="6" w:space="0" w:color="auto"/>
              <w:right w:val="single" w:sz="4" w:space="0" w:color="000000"/>
            </w:tcBorders>
            <w:shd w:val="clear" w:color="auto" w:fill="E6E6E6"/>
          </w:tcPr>
          <w:p>
            <w:pPr/>
          </w:p>
        </w:tc>
        <w:tc>
          <w:tcPr>
            <w:tcW w:w="1440" w:type="dxa"/>
            <w:vMerge w:val="restart"/>
            <w:tcBorders>
              <w:top w:val="single" w:sz="4" w:space="0" w:color="000000"/>
              <w:left w:val="single" w:sz="4" w:space="0" w:color="000000"/>
              <w:right w:val="single" w:sz="4" w:space="0" w:color="000000"/>
            </w:tcBorders>
            <w:shd w:val="clear" w:color="auto" w:fill="E6E6E6"/>
          </w:tcPr>
          <w:p>
            <w:pPr>
              <w:pStyle w:val="TableParagraph"/>
              <w:spacing w:line="170" w:lineRule="auto" w:before="51"/>
              <w:ind w:left="113" w:right="114"/>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占同类交易 金额的比例</w:t>
            </w:r>
          </w:p>
        </w:tc>
        <w:tc>
          <w:tcPr>
            <w:tcW w:w="1420" w:type="dxa"/>
            <w:tcBorders>
              <w:top w:val="single" w:sz="4" w:space="0" w:color="000000"/>
              <w:left w:val="single" w:sz="4" w:space="0" w:color="000000"/>
              <w:bottom w:val="nil" w:sz="6" w:space="0" w:color="auto"/>
              <w:right w:val="single" w:sz="4" w:space="0" w:color="000000"/>
            </w:tcBorders>
            <w:shd w:val="clear" w:color="auto" w:fill="E6E6E6"/>
          </w:tcPr>
          <w:p>
            <w:pPr/>
          </w:p>
        </w:tc>
        <w:tc>
          <w:tcPr>
            <w:tcW w:w="1440" w:type="dxa"/>
            <w:vMerge w:val="restart"/>
            <w:tcBorders>
              <w:top w:val="single" w:sz="4" w:space="0" w:color="000000"/>
              <w:left w:val="single" w:sz="4" w:space="0" w:color="000000"/>
              <w:right w:val="single" w:sz="4" w:space="0" w:color="000000"/>
            </w:tcBorders>
            <w:shd w:val="clear" w:color="auto" w:fill="E6E6E6"/>
          </w:tcPr>
          <w:p>
            <w:pPr>
              <w:pStyle w:val="TableParagraph"/>
              <w:spacing w:line="170" w:lineRule="auto" w:before="51"/>
              <w:ind w:left="115" w:right="113"/>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占同类交易 金额的比例</w:t>
            </w:r>
          </w:p>
        </w:tc>
      </w:tr>
      <w:tr>
        <w:trPr>
          <w:trHeight w:val="340" w:hRule="exact"/>
        </w:trPr>
        <w:tc>
          <w:tcPr>
            <w:tcW w:w="3948" w:type="dxa"/>
            <w:tcBorders>
              <w:top w:val="nil" w:sz="6" w:space="0" w:color="auto"/>
              <w:left w:val="single" w:sz="4" w:space="0" w:color="000000"/>
              <w:bottom w:val="single" w:sz="4" w:space="0" w:color="000000"/>
              <w:right w:val="single" w:sz="4" w:space="0" w:color="000000"/>
            </w:tcBorders>
            <w:shd w:val="clear" w:color="auto" w:fill="E6E6E6"/>
          </w:tcPr>
          <w:p>
            <w:pPr/>
          </w:p>
        </w:tc>
        <w:tc>
          <w:tcPr>
            <w:tcW w:w="1812"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18" w:lineRule="exact"/>
              <w:ind w:left="425"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交易金额</w:t>
            </w:r>
          </w:p>
        </w:tc>
        <w:tc>
          <w:tcPr>
            <w:tcW w:w="1440" w:type="dxa"/>
            <w:vMerge/>
            <w:tcBorders>
              <w:left w:val="single" w:sz="4" w:space="0" w:color="000000"/>
              <w:bottom w:val="single" w:sz="4" w:space="0" w:color="000000"/>
              <w:right w:val="single" w:sz="4" w:space="0" w:color="000000"/>
            </w:tcBorders>
            <w:shd w:val="clear" w:color="auto" w:fill="E6E6E6"/>
          </w:tcPr>
          <w:p>
            <w:pPr/>
          </w:p>
        </w:tc>
        <w:tc>
          <w:tcPr>
            <w:tcW w:w="1420" w:type="dxa"/>
            <w:tcBorders>
              <w:top w:val="nil" w:sz="6" w:space="0" w:color="auto"/>
              <w:left w:val="single" w:sz="4" w:space="0" w:color="000000"/>
              <w:bottom w:val="single" w:sz="4" w:space="0" w:color="000000"/>
              <w:right w:val="single" w:sz="4" w:space="0" w:color="000000"/>
            </w:tcBorders>
            <w:shd w:val="clear" w:color="auto" w:fill="E6E6E6"/>
          </w:tcPr>
          <w:p>
            <w:pPr>
              <w:pStyle w:val="TableParagraph"/>
              <w:spacing w:line="218" w:lineRule="exact"/>
              <w:ind w:right="223"/>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交易金额</w:t>
            </w:r>
          </w:p>
        </w:tc>
        <w:tc>
          <w:tcPr>
            <w:tcW w:w="1440" w:type="dxa"/>
            <w:vMerge/>
            <w:tcBorders>
              <w:left w:val="single" w:sz="4" w:space="0" w:color="000000"/>
              <w:bottom w:val="single" w:sz="4" w:space="0" w:color="000000"/>
              <w:right w:val="single" w:sz="4" w:space="0" w:color="000000"/>
            </w:tcBorders>
            <w:shd w:val="clear" w:color="auto" w:fill="E6E6E6"/>
          </w:tcPr>
          <w:p>
            <w:pPr/>
          </w:p>
        </w:tc>
      </w:tr>
      <w:tr>
        <w:trPr>
          <w:trHeight w:val="490" w:hRule="exact"/>
        </w:trPr>
        <w:tc>
          <w:tcPr>
            <w:tcW w:w="39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深圳易拓科技有限公司</w:t>
            </w:r>
          </w:p>
        </w:tc>
        <w:tc>
          <w:tcPr>
            <w:tcW w:w="1812" w:type="dxa"/>
            <w:tcBorders>
              <w:top w:val="single" w:sz="48" w:space="0" w:color="E6E6E6"/>
              <w:left w:val="single" w:sz="13" w:space="0" w:color="E6E6E6"/>
              <w:bottom w:val="single" w:sz="4" w:space="0" w:color="000000"/>
              <w:right w:val="single" w:sz="4" w:space="0" w:color="000000"/>
            </w:tcBorders>
          </w:tcPr>
          <w:p>
            <w:pPr>
              <w:pStyle w:val="TableParagraph"/>
              <w:spacing w:line="240" w:lineRule="auto" w:before="104"/>
              <w:ind w:right="22"/>
              <w:jc w:val="right"/>
              <w:rPr>
                <w:rFonts w:ascii="Arial Narrow" w:hAnsi="Arial Narrow" w:cs="Arial Narrow" w:eastAsia="Arial Narrow" w:hint="default"/>
                <w:sz w:val="24"/>
                <w:szCs w:val="24"/>
              </w:rPr>
            </w:pPr>
            <w:r>
              <w:rPr>
                <w:rFonts w:ascii="Arial Narrow"/>
                <w:spacing w:val="-1"/>
                <w:w w:val="95"/>
                <w:sz w:val="24"/>
              </w:rPr>
              <w:t>1,046,208,388.27</w:t>
            </w:r>
            <w:r>
              <w:rPr>
                <w:rFonts w:ascii="Arial Narrow"/>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73"/>
              <w:jc w:val="right"/>
              <w:rPr>
                <w:rFonts w:ascii="Arial Narrow" w:hAnsi="Arial Narrow" w:cs="Arial Narrow" w:eastAsia="Arial Narrow" w:hint="default"/>
                <w:sz w:val="24"/>
                <w:szCs w:val="24"/>
              </w:rPr>
            </w:pPr>
            <w:r>
              <w:rPr>
                <w:rFonts w:ascii="Arial Narrow"/>
                <w:w w:val="95"/>
                <w:sz w:val="24"/>
              </w:rPr>
              <w:t>7.56%</w:t>
            </w:r>
            <w:r>
              <w:rPr>
                <w:rFonts w:ascii="Arial Narrow"/>
                <w:sz w:val="24"/>
              </w:rPr>
            </w:r>
          </w:p>
        </w:tc>
        <w:tc>
          <w:tcPr>
            <w:tcW w:w="1420" w:type="dxa"/>
            <w:tcBorders>
              <w:top w:val="single" w:sz="48" w:space="0" w:color="E6E6E6"/>
              <w:left w:val="single" w:sz="4" w:space="0" w:color="000000"/>
              <w:bottom w:val="single" w:sz="4" w:space="0" w:color="000000"/>
              <w:right w:val="single" w:sz="4" w:space="0" w:color="000000"/>
            </w:tcBorders>
          </w:tcPr>
          <w:p>
            <w:pPr>
              <w:pStyle w:val="TableParagraph"/>
              <w:spacing w:line="240" w:lineRule="auto" w:before="104"/>
              <w:ind w:right="171"/>
              <w:jc w:val="right"/>
              <w:rPr>
                <w:rFonts w:ascii="Arial Narrow" w:hAnsi="Arial Narrow" w:cs="Arial Narrow" w:eastAsia="Arial Narrow" w:hint="default"/>
                <w:sz w:val="24"/>
                <w:szCs w:val="24"/>
              </w:rPr>
            </w:pPr>
            <w:r>
              <w:rPr>
                <w:rFonts w:ascii="Arial Narrow"/>
                <w:sz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1"/>
              <w:jc w:val="right"/>
              <w:rPr>
                <w:rFonts w:ascii="Arial Narrow" w:hAnsi="Arial Narrow" w:cs="Arial Narrow" w:eastAsia="Arial Narrow" w:hint="default"/>
                <w:sz w:val="24"/>
                <w:szCs w:val="24"/>
              </w:rPr>
            </w:pPr>
            <w:r>
              <w:rPr>
                <w:rFonts w:ascii="Arial Narrow"/>
                <w:sz w:val="24"/>
              </w:rPr>
              <w:t>-</w:t>
            </w:r>
          </w:p>
        </w:tc>
      </w:tr>
      <w:tr>
        <w:trPr>
          <w:trHeight w:val="491" w:hRule="exact"/>
        </w:trPr>
        <w:tc>
          <w:tcPr>
            <w:tcW w:w="39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2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深圳长城科美技术有限公司</w:t>
            </w:r>
          </w:p>
        </w:tc>
        <w:tc>
          <w:tcPr>
            <w:tcW w:w="181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w w:val="95"/>
                <w:sz w:val="24"/>
              </w:rPr>
              <w:t>33,915,445.36</w:t>
            </w:r>
            <w:r>
              <w:rPr>
                <w:rFonts w:ascii="Arial Narrow"/>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373"/>
              <w:jc w:val="right"/>
              <w:rPr>
                <w:rFonts w:ascii="Arial Narrow" w:hAnsi="Arial Narrow" w:cs="Arial Narrow" w:eastAsia="Arial Narrow" w:hint="default"/>
                <w:sz w:val="24"/>
                <w:szCs w:val="24"/>
              </w:rPr>
            </w:pPr>
            <w:r>
              <w:rPr>
                <w:rFonts w:ascii="Arial Narrow"/>
                <w:w w:val="95"/>
                <w:sz w:val="24"/>
              </w:rPr>
              <w:t>0.25%</w:t>
            </w:r>
            <w:r>
              <w:rPr>
                <w:rFonts w:ascii="Arial Narrow"/>
                <w:sz w:val="24"/>
              </w:rPr>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1"/>
              <w:jc w:val="right"/>
              <w:rPr>
                <w:rFonts w:ascii="Arial Narrow" w:hAnsi="Arial Narrow" w:cs="Arial Narrow" w:eastAsia="Arial Narrow" w:hint="default"/>
                <w:sz w:val="24"/>
                <w:szCs w:val="24"/>
              </w:rPr>
            </w:pPr>
            <w:r>
              <w:rPr>
                <w:rFonts w:ascii="Arial Narrow"/>
                <w:sz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1"/>
              <w:jc w:val="right"/>
              <w:rPr>
                <w:rFonts w:ascii="Arial Narrow" w:hAnsi="Arial Narrow" w:cs="Arial Narrow" w:eastAsia="Arial Narrow" w:hint="default"/>
                <w:sz w:val="24"/>
                <w:szCs w:val="24"/>
              </w:rPr>
            </w:pPr>
            <w:r>
              <w:rPr>
                <w:rFonts w:ascii="Arial Narrow"/>
                <w:sz w:val="24"/>
              </w:rPr>
              <w:t>-</w:t>
            </w:r>
          </w:p>
        </w:tc>
      </w:tr>
      <w:tr>
        <w:trPr>
          <w:trHeight w:val="490" w:hRule="exact"/>
        </w:trPr>
        <w:tc>
          <w:tcPr>
            <w:tcW w:w="39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9"/>
              <w:ind w:left="22" w:right="0"/>
              <w:jc w:val="left"/>
              <w:rPr>
                <w:rFonts w:ascii="Arial Narrow" w:hAnsi="Arial Narrow" w:cs="Arial Narrow" w:eastAsia="Arial Narrow" w:hint="default"/>
                <w:sz w:val="24"/>
                <w:szCs w:val="24"/>
              </w:rPr>
            </w:pPr>
            <w:r>
              <w:rPr>
                <w:rFonts w:ascii="Arial Narrow"/>
                <w:sz w:val="24"/>
              </w:rPr>
              <w:t>ExcelStorGreatwall </w:t>
            </w:r>
            <w:r>
              <w:rPr>
                <w:rFonts w:ascii="Arial Narrow"/>
                <w:spacing w:val="-3"/>
                <w:sz w:val="24"/>
              </w:rPr>
              <w:t>Technology</w:t>
            </w:r>
            <w:r>
              <w:rPr>
                <w:rFonts w:ascii="Arial Narrow"/>
                <w:spacing w:val="-9"/>
                <w:sz w:val="24"/>
              </w:rPr>
              <w:t> </w:t>
            </w:r>
            <w:r>
              <w:rPr>
                <w:rFonts w:ascii="Arial Narrow"/>
                <w:sz w:val="24"/>
              </w:rPr>
              <w:t>Ltd.</w:t>
            </w:r>
          </w:p>
        </w:tc>
        <w:tc>
          <w:tcPr>
            <w:tcW w:w="181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2"/>
                <w:sz w:val="24"/>
              </w:rPr>
              <w:t>119,422,991.44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42" w:right="0"/>
              <w:jc w:val="left"/>
              <w:rPr>
                <w:rFonts w:ascii="Arial Narrow" w:hAnsi="Arial Narrow" w:cs="Arial Narrow" w:eastAsia="Arial Narrow" w:hint="default"/>
                <w:sz w:val="24"/>
                <w:szCs w:val="24"/>
              </w:rPr>
            </w:pPr>
            <w:r>
              <w:rPr>
                <w:rFonts w:ascii="Arial Narrow"/>
                <w:sz w:val="24"/>
              </w:rPr>
              <w:t>0.86%</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1"/>
              <w:jc w:val="right"/>
              <w:rPr>
                <w:rFonts w:ascii="Arial Narrow" w:hAnsi="Arial Narrow" w:cs="Arial Narrow" w:eastAsia="Arial Narrow" w:hint="default"/>
                <w:sz w:val="24"/>
                <w:szCs w:val="24"/>
              </w:rPr>
            </w:pPr>
            <w:r>
              <w:rPr>
                <w:rFonts w:ascii="Arial Narrow"/>
                <w:sz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1"/>
              <w:jc w:val="right"/>
              <w:rPr>
                <w:rFonts w:ascii="Arial Narrow" w:hAnsi="Arial Narrow" w:cs="Arial Narrow" w:eastAsia="Arial Narrow" w:hint="default"/>
                <w:sz w:val="24"/>
                <w:szCs w:val="24"/>
              </w:rPr>
            </w:pPr>
            <w:r>
              <w:rPr>
                <w:rFonts w:ascii="Arial Narrow"/>
                <w:sz w:val="24"/>
              </w:rPr>
              <w:t>-</w:t>
            </w:r>
          </w:p>
        </w:tc>
      </w:tr>
      <w:tr>
        <w:trPr>
          <w:trHeight w:val="490" w:hRule="exact"/>
        </w:trPr>
        <w:tc>
          <w:tcPr>
            <w:tcW w:w="39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9"/>
              <w:ind w:left="22" w:right="0"/>
              <w:jc w:val="left"/>
              <w:rPr>
                <w:rFonts w:ascii="Arial Narrow" w:hAnsi="Arial Narrow" w:cs="Arial Narrow" w:eastAsia="Arial Narrow" w:hint="default"/>
                <w:sz w:val="24"/>
                <w:szCs w:val="24"/>
              </w:rPr>
            </w:pPr>
            <w:r>
              <w:rPr>
                <w:rFonts w:ascii="Arial Narrow"/>
                <w:sz w:val="24"/>
              </w:rPr>
              <w:t>ExcelStorGreatWall International</w:t>
            </w:r>
            <w:r>
              <w:rPr>
                <w:rFonts w:ascii="Arial Narrow"/>
                <w:spacing w:val="-30"/>
                <w:sz w:val="24"/>
              </w:rPr>
              <w:t> </w:t>
            </w:r>
            <w:r>
              <w:rPr>
                <w:rFonts w:ascii="Arial Narrow"/>
                <w:sz w:val="24"/>
              </w:rPr>
              <w:t>Limited</w:t>
            </w:r>
          </w:p>
        </w:tc>
        <w:tc>
          <w:tcPr>
            <w:tcW w:w="181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spacing w:val="-1"/>
                <w:w w:val="95"/>
                <w:sz w:val="24"/>
              </w:rPr>
              <w:t>547,925.24</w:t>
            </w:r>
            <w:r>
              <w:rPr>
                <w:rFonts w:ascii="Arial Narrow"/>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42" w:right="0"/>
              <w:jc w:val="left"/>
              <w:rPr>
                <w:rFonts w:ascii="Arial Narrow" w:hAnsi="Arial Narrow" w:cs="Arial Narrow" w:eastAsia="Arial Narrow" w:hint="default"/>
                <w:sz w:val="24"/>
                <w:szCs w:val="24"/>
              </w:rPr>
            </w:pPr>
            <w:r>
              <w:rPr>
                <w:rFonts w:ascii="Arial Narrow"/>
                <w:sz w:val="24"/>
              </w:rPr>
              <w:t>0.00%</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1"/>
              <w:jc w:val="right"/>
              <w:rPr>
                <w:rFonts w:ascii="Arial Narrow" w:hAnsi="Arial Narrow" w:cs="Arial Narrow" w:eastAsia="Arial Narrow" w:hint="default"/>
                <w:sz w:val="24"/>
                <w:szCs w:val="24"/>
              </w:rPr>
            </w:pPr>
            <w:r>
              <w:rPr>
                <w:rFonts w:ascii="Arial Narrow"/>
                <w:sz w:val="24"/>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1"/>
              <w:jc w:val="right"/>
              <w:rPr>
                <w:rFonts w:ascii="Arial Narrow" w:hAnsi="Arial Narrow" w:cs="Arial Narrow" w:eastAsia="Arial Narrow" w:hint="default"/>
                <w:sz w:val="24"/>
                <w:szCs w:val="24"/>
              </w:rPr>
            </w:pPr>
            <w:r>
              <w:rPr>
                <w:rFonts w:ascii="Arial Narrow"/>
                <w:sz w:val="24"/>
              </w:rPr>
              <w:t>-</w:t>
            </w:r>
          </w:p>
        </w:tc>
      </w:tr>
      <w:tr>
        <w:trPr>
          <w:trHeight w:val="490" w:hRule="exact"/>
        </w:trPr>
        <w:tc>
          <w:tcPr>
            <w:tcW w:w="394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9"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合计</w:t>
            </w:r>
          </w:p>
        </w:tc>
        <w:tc>
          <w:tcPr>
            <w:tcW w:w="1812" w:type="dxa"/>
            <w:tcBorders>
              <w:top w:val="single" w:sz="4" w:space="0" w:color="000000"/>
              <w:left w:val="single" w:sz="13" w:space="0" w:color="E6E6E6"/>
              <w:bottom w:val="single" w:sz="4" w:space="0" w:color="000000"/>
              <w:right w:val="single" w:sz="4" w:space="0" w:color="000000"/>
            </w:tcBorders>
          </w:tcPr>
          <w:p>
            <w:pPr>
              <w:pStyle w:val="TableParagraph"/>
              <w:spacing w:line="240" w:lineRule="auto" w:before="159"/>
              <w:ind w:right="22"/>
              <w:jc w:val="right"/>
              <w:rPr>
                <w:rFonts w:ascii="Arial Narrow" w:hAnsi="Arial Narrow" w:cs="Arial Narrow" w:eastAsia="Arial Narrow" w:hint="default"/>
                <w:sz w:val="24"/>
                <w:szCs w:val="24"/>
              </w:rPr>
            </w:pPr>
            <w:r>
              <w:rPr>
                <w:rFonts w:ascii="Arial Narrow"/>
                <w:w w:val="95"/>
                <w:sz w:val="24"/>
              </w:rPr>
              <w:t>1,200,094,750.31</w:t>
            </w:r>
            <w:r>
              <w:rPr>
                <w:rFonts w:ascii="Arial Narrow"/>
                <w:sz w:val="24"/>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42" w:right="0"/>
              <w:jc w:val="left"/>
              <w:rPr>
                <w:rFonts w:ascii="Arial Narrow" w:hAnsi="Arial Narrow" w:cs="Arial Narrow" w:eastAsia="Arial Narrow" w:hint="default"/>
                <w:sz w:val="24"/>
                <w:szCs w:val="24"/>
              </w:rPr>
            </w:pPr>
            <w:r>
              <w:rPr>
                <w:rFonts w:ascii="Arial Narrow"/>
                <w:sz w:val="24"/>
              </w:rPr>
              <w:t>8.67%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华文细黑" w:hAnsi="华文细黑" w:cs="华文细黑" w:eastAsia="华文细黑" w:hint="default"/>
                <w:sz w:val="15"/>
                <w:szCs w:val="15"/>
              </w:rPr>
            </w:pPr>
          </w:p>
          <w:p>
            <w:pPr>
              <w:pStyle w:val="TableParagraph"/>
              <w:spacing w:line="240" w:lineRule="auto"/>
              <w:ind w:right="17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72"/>
              <w:jc w:val="right"/>
              <w:rPr>
                <w:rFonts w:ascii="Arial Narrow" w:hAnsi="Arial Narrow" w:cs="Arial Narrow" w:eastAsia="Arial Narrow" w:hint="default"/>
                <w:sz w:val="24"/>
                <w:szCs w:val="24"/>
              </w:rPr>
            </w:pPr>
            <w:r>
              <w:rPr>
                <w:rFonts w:ascii="Arial Narrow"/>
                <w:sz w:val="24"/>
              </w:rPr>
              <w:t>-</w:t>
            </w:r>
          </w:p>
        </w:tc>
      </w:tr>
    </w:tbl>
    <w:p>
      <w:pPr>
        <w:spacing w:after="0" w:line="240" w:lineRule="auto"/>
        <w:jc w:val="right"/>
        <w:rPr>
          <w:rFonts w:ascii="Arial Narrow" w:hAnsi="Arial Narrow" w:cs="Arial Narrow" w:eastAsia="Arial Narrow" w:hint="default"/>
          <w:sz w:val="24"/>
          <w:szCs w:val="24"/>
        </w:rPr>
        <w:sectPr>
          <w:pgSz w:w="11900" w:h="16840"/>
          <w:pgMar w:header="836" w:footer="1007" w:top="1300" w:bottom="1200" w:left="800" w:right="700"/>
        </w:sectPr>
      </w:pPr>
    </w:p>
    <w:p>
      <w:pPr>
        <w:spacing w:line="240" w:lineRule="auto" w:before="12"/>
        <w:rPr>
          <w:rFonts w:ascii="华文细黑" w:hAnsi="华文细黑" w:cs="华文细黑" w:eastAsia="华文细黑" w:hint="default"/>
          <w:sz w:val="3"/>
          <w:szCs w:val="3"/>
        </w:rPr>
      </w:pPr>
    </w:p>
    <w:p>
      <w:pPr>
        <w:spacing w:line="20" w:lineRule="exact"/>
        <w:ind w:left="22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spacing w:line="240" w:lineRule="auto" w:before="5"/>
        <w:rPr>
          <w:rFonts w:ascii="华文细黑" w:hAnsi="华文细黑" w:cs="华文细黑" w:eastAsia="华文细黑" w:hint="default"/>
          <w:sz w:val="16"/>
          <w:szCs w:val="16"/>
        </w:rPr>
      </w:pPr>
    </w:p>
    <w:p>
      <w:pPr>
        <w:pStyle w:val="BodyText"/>
        <w:spacing w:line="336" w:lineRule="exact" w:before="0"/>
        <w:ind w:left="741" w:right="0"/>
        <w:jc w:val="left"/>
      </w:pPr>
      <w:r>
        <w:rPr>
          <w:spacing w:val="13"/>
        </w:rPr>
        <w:t>其中：报告期内上市公司向控股股东及其子公司销售产品或提供劳务的关联交易金额</w:t>
      </w:r>
    </w:p>
    <w:p>
      <w:pPr>
        <w:pStyle w:val="BodyText"/>
        <w:spacing w:line="240" w:lineRule="auto"/>
        <w:ind w:left="261" w:right="3655"/>
        <w:jc w:val="left"/>
      </w:pPr>
      <w:r>
        <w:rPr>
          <w:rFonts w:ascii="Arial Narrow" w:hAnsi="Arial Narrow" w:cs="Arial Narrow" w:eastAsia="Arial Narrow" w:hint="default"/>
        </w:rPr>
        <w:t>1,166,179,304.95</w:t>
      </w:r>
      <w:r>
        <w:rPr/>
        <w:t>元。</w:t>
      </w:r>
    </w:p>
    <w:p>
      <w:pPr>
        <w:pStyle w:val="BodyText"/>
        <w:spacing w:line="357" w:lineRule="auto"/>
        <w:ind w:left="261" w:right="296" w:firstLine="480"/>
        <w:jc w:val="both"/>
      </w:pPr>
      <w:r>
        <w:rPr/>
        <w:t>以上关联交易采用市场定价原则，以先货后款方式结算，没有损害公司利益。公司与关联 方之间在业务上有上、下游关系，关联交易有利于公司的业务发展，预计此类关联交易在</w:t>
      </w:r>
      <w:r>
        <w:rPr>
          <w:rFonts w:ascii="Arial Narrow" w:hAnsi="Arial Narrow" w:cs="Arial Narrow" w:eastAsia="Arial Narrow" w:hint="default"/>
        </w:rPr>
        <w:t>2009</w:t>
      </w:r>
      <w:r>
        <w:rPr>
          <w:rFonts w:ascii="Arial Narrow" w:hAnsi="Arial Narrow" w:cs="Arial Narrow" w:eastAsia="Arial Narrow" w:hint="default"/>
          <w:spacing w:val="-1"/>
          <w:w w:val="99"/>
        </w:rPr>
        <w:t> </w:t>
      </w:r>
      <w:r>
        <w:rPr/>
        <w:t>年仍会发生。此类关联交易不会影响公司的独立性，公司主营业务也不会因以上关联交易而对 关联方形成依赖。</w:t>
      </w:r>
    </w:p>
    <w:p>
      <w:pPr>
        <w:pStyle w:val="BodyText"/>
        <w:tabs>
          <w:tab w:pos="681" w:val="left" w:leader="none"/>
        </w:tabs>
        <w:spacing w:line="357" w:lineRule="auto" w:before="39"/>
        <w:ind w:left="741" w:right="5576" w:hanging="480"/>
        <w:jc w:val="left"/>
      </w:pPr>
      <w:r>
        <w:rPr>
          <w:rFonts w:ascii="Arial Narrow" w:hAnsi="Arial Narrow" w:cs="Arial Narrow" w:eastAsia="Arial Narrow" w:hint="default"/>
          <w:color w:val="008080"/>
          <w:w w:val="95"/>
        </w:rPr>
        <w:t>2.</w:t>
        <w:tab/>
      </w:r>
      <w:r>
        <w:rPr>
          <w:color w:val="008080"/>
        </w:rPr>
        <w:t>资产收购、股权转让发生的关联交易 </w:t>
      </w:r>
      <w:r>
        <w:rPr/>
        <w:t>报告期内，公司未发生此类关联交易。</w:t>
      </w:r>
    </w:p>
    <w:p>
      <w:pPr>
        <w:pStyle w:val="BodyText"/>
        <w:tabs>
          <w:tab w:pos="681" w:val="left" w:leader="none"/>
        </w:tabs>
        <w:spacing w:line="357" w:lineRule="auto" w:before="39"/>
        <w:ind w:left="741" w:right="5156" w:hanging="480"/>
        <w:jc w:val="left"/>
      </w:pPr>
      <w:r>
        <w:rPr>
          <w:rFonts w:ascii="Arial Narrow" w:hAnsi="Arial Narrow" w:cs="Arial Narrow" w:eastAsia="Arial Narrow" w:hint="default"/>
          <w:color w:val="008080"/>
          <w:w w:val="95"/>
        </w:rPr>
        <w:t>3.</w:t>
        <w:tab/>
      </w:r>
      <w:r>
        <w:rPr>
          <w:color w:val="008080"/>
        </w:rPr>
        <w:t>公司与关联方共同对外投资发生的关联交易 </w:t>
      </w:r>
      <w:r>
        <w:rPr/>
        <w:t>报告期内，公司未发生此类关联交易。</w:t>
      </w:r>
    </w:p>
    <w:p>
      <w:pPr>
        <w:tabs>
          <w:tab w:pos="681" w:val="left" w:leader="none"/>
          <w:tab w:pos="8241" w:val="left" w:leader="none"/>
        </w:tabs>
        <w:spacing w:before="39"/>
        <w:ind w:left="261" w:right="0" w:firstLine="0"/>
        <w:jc w:val="left"/>
        <w:rPr>
          <w:rFonts w:ascii="华文细黑" w:hAnsi="华文细黑" w:cs="华文细黑" w:eastAsia="华文细黑" w:hint="default"/>
          <w:sz w:val="21"/>
          <w:szCs w:val="21"/>
        </w:rPr>
      </w:pPr>
      <w:r>
        <w:rPr>
          <w:rFonts w:ascii="Arial Narrow" w:hAnsi="Arial Narrow" w:cs="Arial Narrow" w:eastAsia="Arial Narrow" w:hint="default"/>
          <w:color w:val="008080"/>
          <w:w w:val="95"/>
          <w:sz w:val="24"/>
          <w:szCs w:val="24"/>
        </w:rPr>
        <w:t>4.</w:t>
        <w:tab/>
      </w:r>
      <w:r>
        <w:rPr>
          <w:rFonts w:ascii="华文细黑" w:hAnsi="华文细黑" w:cs="华文细黑" w:eastAsia="华文细黑" w:hint="default"/>
          <w:color w:val="008080"/>
          <w:sz w:val="24"/>
          <w:szCs w:val="24"/>
        </w:rPr>
        <w:t>公司与关联方存在的债权、债务往来事项</w:t>
        <w:tab/>
      </w:r>
      <w:r>
        <w:rPr>
          <w:rFonts w:ascii="华文细黑" w:hAnsi="华文细黑" w:cs="华文细黑" w:eastAsia="华文细黑" w:hint="default"/>
          <w:color w:val="008080"/>
          <w:sz w:val="21"/>
          <w:szCs w:val="21"/>
        </w:rPr>
        <w:t>单位：人民币元</w:t>
      </w:r>
      <w:r>
        <w:rPr>
          <w:rFonts w:ascii="华文细黑" w:hAnsi="华文细黑" w:cs="华文细黑" w:eastAsia="华文细黑" w:hint="default"/>
          <w:sz w:val="21"/>
          <w:szCs w:val="21"/>
        </w:rPr>
      </w:r>
    </w:p>
    <w:p>
      <w:pPr>
        <w:spacing w:line="240" w:lineRule="auto" w:before="9"/>
        <w:rPr>
          <w:rFonts w:ascii="华文细黑" w:hAnsi="华文细黑" w:cs="华文细黑" w:eastAsia="华文细黑"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3545"/>
        <w:gridCol w:w="1183"/>
        <w:gridCol w:w="1394"/>
        <w:gridCol w:w="1475"/>
        <w:gridCol w:w="1202"/>
        <w:gridCol w:w="1369"/>
      </w:tblGrid>
      <w:tr>
        <w:trPr>
          <w:trHeight w:val="530" w:hRule="exact"/>
        </w:trPr>
        <w:tc>
          <w:tcPr>
            <w:tcW w:w="3545"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华文细黑" w:hAnsi="华文细黑" w:cs="华文细黑" w:eastAsia="华文细黑" w:hint="default"/>
                <w:sz w:val="20"/>
                <w:szCs w:val="20"/>
              </w:rPr>
            </w:pPr>
          </w:p>
          <w:p>
            <w:pPr>
              <w:pStyle w:val="TableParagraph"/>
              <w:spacing w:line="240" w:lineRule="auto"/>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关  联  方</w:t>
            </w:r>
          </w:p>
        </w:tc>
        <w:tc>
          <w:tcPr>
            <w:tcW w:w="1183" w:type="dxa"/>
            <w:vMerge w:val="restart"/>
            <w:tcBorders>
              <w:top w:val="single" w:sz="4" w:space="0" w:color="000000"/>
              <w:left w:val="single" w:sz="4" w:space="0" w:color="000000"/>
              <w:right w:val="single" w:sz="4" w:space="0" w:color="000000"/>
            </w:tcBorders>
            <w:shd w:val="clear" w:color="auto" w:fill="E6E6E6"/>
          </w:tcPr>
          <w:p>
            <w:pPr>
              <w:pStyle w:val="TableParagraph"/>
              <w:spacing w:line="240" w:lineRule="auto" w:before="8"/>
              <w:ind w:right="0"/>
              <w:jc w:val="left"/>
              <w:rPr>
                <w:rFonts w:ascii="华文细黑" w:hAnsi="华文细黑" w:cs="华文细黑" w:eastAsia="华文细黑" w:hint="default"/>
                <w:sz w:val="20"/>
                <w:szCs w:val="20"/>
              </w:rPr>
            </w:pPr>
          </w:p>
          <w:p>
            <w:pPr>
              <w:pStyle w:val="TableParagraph"/>
              <w:spacing w:line="240" w:lineRule="auto"/>
              <w:ind w:left="10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关联关系</w:t>
            </w:r>
          </w:p>
        </w:tc>
        <w:tc>
          <w:tcPr>
            <w:tcW w:w="2869"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left="46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向关联方提供资金</w:t>
            </w:r>
          </w:p>
        </w:tc>
        <w:tc>
          <w:tcPr>
            <w:tcW w:w="2572"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800" w:right="319" w:hanging="48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关联方向上市公司 提供资金</w:t>
            </w:r>
          </w:p>
        </w:tc>
      </w:tr>
      <w:tr>
        <w:trPr>
          <w:trHeight w:val="490" w:hRule="exact"/>
        </w:trPr>
        <w:tc>
          <w:tcPr>
            <w:tcW w:w="3545" w:type="dxa"/>
            <w:vMerge/>
            <w:tcBorders>
              <w:left w:val="single" w:sz="4" w:space="0" w:color="000000"/>
              <w:bottom w:val="single" w:sz="4" w:space="0" w:color="000000"/>
              <w:right w:val="single" w:sz="4" w:space="0" w:color="000000"/>
            </w:tcBorders>
            <w:shd w:val="clear" w:color="auto" w:fill="E6E6E6"/>
          </w:tcPr>
          <w:p>
            <w:pPr/>
          </w:p>
        </w:tc>
        <w:tc>
          <w:tcPr>
            <w:tcW w:w="1183" w:type="dxa"/>
            <w:vMerge/>
            <w:tcBorders>
              <w:left w:val="single" w:sz="4" w:space="0" w:color="000000"/>
              <w:bottom w:val="single" w:sz="4" w:space="0" w:color="000000"/>
              <w:right w:val="single" w:sz="4" w:space="0" w:color="000000"/>
            </w:tcBorders>
            <w:shd w:val="clear" w:color="auto" w:fill="E6E6E6"/>
          </w:tcPr>
          <w:p>
            <w:pPr/>
          </w:p>
        </w:tc>
        <w:tc>
          <w:tcPr>
            <w:tcW w:w="139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332"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发生额</w:t>
            </w:r>
          </w:p>
        </w:tc>
        <w:tc>
          <w:tcPr>
            <w:tcW w:w="1475"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余  额</w:t>
            </w:r>
          </w:p>
        </w:tc>
        <w:tc>
          <w:tcPr>
            <w:tcW w:w="120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23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发生额</w:t>
            </w:r>
          </w:p>
        </w:tc>
        <w:tc>
          <w:tcPr>
            <w:tcW w:w="136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379"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余  额</w:t>
            </w:r>
          </w:p>
        </w:tc>
      </w:tr>
      <w:tr>
        <w:trPr>
          <w:trHeight w:val="53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深圳易拓科技有限公司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103" w:right="98"/>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控股股东</w:t>
            </w:r>
            <w:r>
              <w:rPr>
                <w:rFonts w:ascii="华文细黑" w:hAnsi="华文细黑" w:cs="华文细黑" w:eastAsia="华文细黑" w:hint="default"/>
                <w:spacing w:val="-53"/>
                <w:sz w:val="24"/>
                <w:szCs w:val="24"/>
              </w:rPr>
              <w:t> </w:t>
            </w:r>
            <w:r>
              <w:rPr>
                <w:rFonts w:ascii="华文细黑" w:hAnsi="华文细黑" w:cs="华文细黑" w:eastAsia="华文细黑" w:hint="default"/>
                <w:sz w:val="24"/>
                <w:szCs w:val="24"/>
              </w:rPr>
              <w:t>之子公司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1,178,272.15</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107" w:right="0"/>
              <w:jc w:val="center"/>
              <w:rPr>
                <w:rFonts w:ascii="Arial Narrow" w:hAnsi="Arial Narrow" w:cs="Arial Narrow" w:eastAsia="Arial Narrow" w:hint="default"/>
                <w:sz w:val="24"/>
                <w:szCs w:val="24"/>
              </w:rPr>
            </w:pPr>
            <w:r>
              <w:rPr>
                <w:rFonts w:ascii="Arial Narrow"/>
                <w:sz w:val="24"/>
              </w:rPr>
              <w:t>4,402,946.83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10,800.00</w:t>
            </w:r>
            <w:r>
              <w:rPr>
                <w:rFonts w:ascii="Arial Narrow"/>
                <w:sz w:val="24"/>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w w:val="95"/>
                <w:sz w:val="24"/>
              </w:rPr>
              <w:t>2,617,296.00</w:t>
            </w:r>
            <w:r>
              <w:rPr>
                <w:rFonts w:ascii="Arial Narrow"/>
                <w:sz w:val="24"/>
              </w:rPr>
            </w:r>
          </w:p>
        </w:tc>
      </w:tr>
      <w:tr>
        <w:trPr>
          <w:trHeight w:val="49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深圳开发磁记录股份有限公司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联营公司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3"/>
              <w:ind w:right="102"/>
              <w:jc w:val="right"/>
              <w:rPr>
                <w:rFonts w:ascii="Arial Narrow" w:hAnsi="Arial Narrow" w:cs="Arial Narrow" w:eastAsia="Arial Narrow" w:hint="default"/>
                <w:sz w:val="24"/>
                <w:szCs w:val="24"/>
              </w:rPr>
            </w:pPr>
            <w:r>
              <w:rPr>
                <w:rFonts w:ascii="Arial Narrow"/>
                <w:spacing w:val="-1"/>
                <w:w w:val="95"/>
                <w:sz w:val="24"/>
              </w:rPr>
              <w:t>2,121,064.83</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3"/>
              <w:ind w:right="1"/>
              <w:jc w:val="center"/>
              <w:rPr>
                <w:rFonts w:ascii="Arial Narrow" w:hAnsi="Arial Narrow" w:cs="Arial Narrow" w:eastAsia="Arial Narrow" w:hint="default"/>
                <w:sz w:val="24"/>
                <w:szCs w:val="24"/>
              </w:rPr>
            </w:pPr>
            <w:r>
              <w:rPr>
                <w:rFonts w:ascii="Arial Narrow"/>
                <w:sz w:val="24"/>
              </w:rPr>
              <w:t>19,626,076.72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3"/>
              <w:ind w:right="101"/>
              <w:jc w:val="right"/>
              <w:rPr>
                <w:rFonts w:ascii="Arial Narrow" w:hAnsi="Arial Narrow" w:cs="Arial Narrow" w:eastAsia="Arial Narrow" w:hint="default"/>
                <w:sz w:val="24"/>
                <w:szCs w:val="24"/>
              </w:rPr>
            </w:pPr>
            <w:r>
              <w:rPr>
                <w:rFonts w:ascii="Arial Narrow"/>
                <w:spacing w:val="-1"/>
                <w:w w:val="95"/>
                <w:sz w:val="24"/>
              </w:rPr>
              <w:t>532,936.50</w:t>
            </w:r>
            <w:r>
              <w:rPr>
                <w:rFonts w:ascii="Arial Narrow"/>
                <w:sz w:val="24"/>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5"/>
                <w:sz w:val="24"/>
              </w:rPr>
              <w:t>2,705,987.50</w:t>
            </w:r>
            <w:r>
              <w:rPr>
                <w:rFonts w:ascii="Arial Narrow"/>
                <w:sz w:val="24"/>
              </w:rPr>
            </w:r>
          </w:p>
        </w:tc>
      </w:tr>
      <w:tr>
        <w:trPr>
          <w:trHeight w:val="530" w:hRule="exact"/>
        </w:trPr>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华文细黑" w:hAnsi="华文细黑" w:cs="华文细黑" w:eastAsia="华文细黑" w:hint="default"/>
                <w:sz w:val="24"/>
                <w:szCs w:val="24"/>
              </w:rPr>
            </w:pPr>
            <w:r>
              <w:rPr>
                <w:rFonts w:ascii="华文细黑" w:hAnsi="华文细黑" w:cs="华文细黑" w:eastAsia="华文细黑" w:hint="default"/>
                <w:spacing w:val="-3"/>
                <w:sz w:val="24"/>
                <w:szCs w:val="24"/>
              </w:rPr>
              <w:t>昂纳信息技术（深圳）有限公司</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103" w:right="98"/>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联营公司</w:t>
            </w:r>
            <w:r>
              <w:rPr>
                <w:rFonts w:ascii="华文细黑" w:hAnsi="华文细黑" w:cs="华文细黑" w:eastAsia="华文细黑" w:hint="default"/>
                <w:spacing w:val="-53"/>
                <w:sz w:val="24"/>
                <w:szCs w:val="24"/>
              </w:rPr>
              <w:t> </w:t>
            </w:r>
            <w:r>
              <w:rPr>
                <w:rFonts w:ascii="华文细黑" w:hAnsi="华文细黑" w:cs="华文细黑" w:eastAsia="华文细黑" w:hint="default"/>
                <w:sz w:val="24"/>
                <w:szCs w:val="24"/>
              </w:rPr>
              <w:t>之子公司</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0"/>
              <w:jc w:val="right"/>
              <w:rPr>
                <w:rFonts w:ascii="Arial Narrow" w:hAnsi="Arial Narrow" w:cs="Arial Narrow" w:eastAsia="Arial Narrow" w:hint="default"/>
                <w:sz w:val="24"/>
                <w:szCs w:val="24"/>
              </w:rPr>
            </w:pPr>
            <w:r>
              <w:rPr>
                <w:rFonts w:ascii="Arial Narrow"/>
                <w:w w:val="95"/>
                <w:sz w:val="24"/>
              </w:rPr>
              <w:t>82,550.51</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left="1" w:right="0"/>
              <w:jc w:val="center"/>
              <w:rPr>
                <w:rFonts w:ascii="Arial Narrow" w:hAnsi="Arial Narrow" w:cs="Arial Narrow" w:eastAsia="Arial Narrow" w:hint="default"/>
                <w:sz w:val="24"/>
                <w:szCs w:val="24"/>
              </w:rPr>
            </w:pPr>
            <w:r>
              <w:rPr>
                <w:rFonts w:ascii="Arial Narrow"/>
                <w:sz w:val="24"/>
              </w:rPr>
              <w:t>29,976,797.23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5,000.00</w:t>
            </w:r>
            <w:r>
              <w:rPr>
                <w:rFonts w:ascii="Arial Narrow"/>
                <w:sz w:val="24"/>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华文细黑" w:hAnsi="华文细黑" w:cs="华文细黑" w:eastAsia="华文细黑" w:hint="default"/>
                <w:sz w:val="17"/>
                <w:szCs w:val="17"/>
              </w:rPr>
            </w:pPr>
          </w:p>
          <w:p>
            <w:pPr>
              <w:pStyle w:val="TableParagraph"/>
              <w:spacing w:line="240" w:lineRule="auto"/>
              <w:ind w:right="101"/>
              <w:jc w:val="right"/>
              <w:rPr>
                <w:rFonts w:ascii="Arial Narrow" w:hAnsi="Arial Narrow" w:cs="Arial Narrow" w:eastAsia="Arial Narrow" w:hint="default"/>
                <w:sz w:val="24"/>
                <w:szCs w:val="24"/>
              </w:rPr>
            </w:pPr>
            <w:r>
              <w:rPr>
                <w:rFonts w:ascii="Arial Narrow"/>
                <w:spacing w:val="-1"/>
                <w:w w:val="95"/>
                <w:sz w:val="24"/>
              </w:rPr>
              <w:t>220,460.00</w:t>
            </w:r>
            <w:r>
              <w:rPr>
                <w:rFonts w:ascii="Arial Narrow"/>
                <w:sz w:val="24"/>
              </w:rPr>
            </w:r>
          </w:p>
        </w:tc>
      </w:tr>
      <w:tr>
        <w:trPr>
          <w:trHeight w:val="491" w:hRule="exact"/>
        </w:trPr>
        <w:tc>
          <w:tcPr>
            <w:tcW w:w="4728" w:type="dxa"/>
            <w:gridSpan w:val="2"/>
            <w:tcBorders>
              <w:top w:val="single" w:sz="4" w:space="0" w:color="000000"/>
              <w:left w:val="single" w:sz="4" w:space="0" w:color="000000"/>
              <w:bottom w:val="single" w:sz="4" w:space="0" w:color="000000"/>
              <w:right w:val="single" w:sz="4" w:space="0" w:color="000000"/>
            </w:tcBorders>
            <w:shd w:val="clear" w:color="auto" w:fill="E6E6E6"/>
          </w:tcPr>
          <w:p>
            <w:pPr>
              <w:pStyle w:val="TableParagraph"/>
              <w:tabs>
                <w:tab w:pos="479" w:val="left" w:leader="none"/>
              </w:tabs>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合</w:t>
              <w:tab/>
              <w:t>计</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w w:val="95"/>
                <w:sz w:val="24"/>
              </w:rPr>
              <w:t>3,381,887.49</w:t>
            </w:r>
            <w:r>
              <w:rPr>
                <w:rFonts w:ascii="Arial Narrow"/>
                <w:sz w:val="24"/>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Arial Narrow" w:hAnsi="Arial Narrow" w:cs="Arial Narrow" w:eastAsia="Arial Narrow" w:hint="default"/>
                <w:sz w:val="24"/>
                <w:szCs w:val="24"/>
              </w:rPr>
            </w:pPr>
            <w:r>
              <w:rPr>
                <w:rFonts w:ascii="Arial Narrow"/>
                <w:sz w:val="24"/>
              </w:rPr>
              <w:t>54,005,820.78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0"/>
              <w:jc w:val="right"/>
              <w:rPr>
                <w:rFonts w:ascii="Arial Narrow" w:hAnsi="Arial Narrow" w:cs="Arial Narrow" w:eastAsia="Arial Narrow" w:hint="default"/>
                <w:sz w:val="24"/>
                <w:szCs w:val="24"/>
              </w:rPr>
            </w:pPr>
            <w:r>
              <w:rPr>
                <w:rFonts w:ascii="Arial Narrow"/>
                <w:spacing w:val="-1"/>
                <w:w w:val="95"/>
                <w:sz w:val="24"/>
              </w:rPr>
              <w:t>548,736.50</w:t>
            </w:r>
            <w:r>
              <w:rPr>
                <w:rFonts w:ascii="Arial Narrow"/>
                <w:sz w:val="24"/>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101"/>
              <w:jc w:val="right"/>
              <w:rPr>
                <w:rFonts w:ascii="Arial Narrow" w:hAnsi="Arial Narrow" w:cs="Arial Narrow" w:eastAsia="Arial Narrow" w:hint="default"/>
                <w:sz w:val="24"/>
                <w:szCs w:val="24"/>
              </w:rPr>
            </w:pPr>
            <w:r>
              <w:rPr>
                <w:rFonts w:ascii="Arial Narrow"/>
                <w:spacing w:val="-1"/>
                <w:w w:val="95"/>
                <w:sz w:val="24"/>
              </w:rPr>
              <w:t>5,543,743.50</w:t>
            </w:r>
            <w:r>
              <w:rPr>
                <w:rFonts w:ascii="Arial Narrow"/>
                <w:sz w:val="24"/>
              </w:rPr>
            </w:r>
          </w:p>
        </w:tc>
      </w:tr>
    </w:tbl>
    <w:p>
      <w:pPr>
        <w:spacing w:line="240" w:lineRule="auto" w:before="1"/>
        <w:rPr>
          <w:rFonts w:ascii="华文细黑" w:hAnsi="华文细黑" w:cs="华文细黑" w:eastAsia="华文细黑" w:hint="default"/>
          <w:sz w:val="16"/>
          <w:szCs w:val="16"/>
        </w:rPr>
      </w:pPr>
    </w:p>
    <w:p>
      <w:pPr>
        <w:pStyle w:val="BodyText"/>
        <w:spacing w:line="240" w:lineRule="auto" w:before="6"/>
        <w:ind w:left="741" w:right="0"/>
        <w:jc w:val="left"/>
      </w:pPr>
      <w:r>
        <w:rPr/>
        <w:t>其中：报告期内上市公司向控股股东及其子公司提供资金的发生额  </w:t>
      </w:r>
      <w:r>
        <w:rPr>
          <w:rFonts w:ascii="Arial Narrow" w:hAnsi="Arial Narrow" w:cs="Arial Narrow" w:eastAsia="Arial Narrow" w:hint="default"/>
        </w:rPr>
        <w:t>3,299,336.98  </w:t>
      </w:r>
      <w:r>
        <w:rPr>
          <w:rFonts w:ascii="Arial Narrow" w:hAnsi="Arial Narrow" w:cs="Arial Narrow" w:eastAsia="Arial Narrow" w:hint="default"/>
          <w:spacing w:val="12"/>
        </w:rPr>
        <w:t> </w:t>
      </w:r>
      <w:r>
        <w:rPr/>
        <w:t>元，余额</w:t>
      </w:r>
    </w:p>
    <w:p>
      <w:pPr>
        <w:pStyle w:val="BodyText"/>
        <w:spacing w:line="240" w:lineRule="auto"/>
        <w:ind w:left="261" w:right="3655"/>
        <w:jc w:val="left"/>
      </w:pPr>
      <w:r>
        <w:rPr>
          <w:rFonts w:ascii="Arial Narrow" w:hAnsi="Arial Narrow" w:cs="Arial Narrow" w:eastAsia="Arial Narrow" w:hint="default"/>
        </w:rPr>
        <w:t>24,029,023.55</w:t>
      </w:r>
      <w:r>
        <w:rPr>
          <w:rFonts w:ascii="Arial Narrow" w:hAnsi="Arial Narrow" w:cs="Arial Narrow" w:eastAsia="Arial Narrow" w:hint="default"/>
          <w:spacing w:val="3"/>
        </w:rPr>
        <w:t> </w:t>
      </w:r>
      <w:r>
        <w:rPr/>
        <w:t>元。</w:t>
      </w:r>
    </w:p>
    <w:p>
      <w:pPr>
        <w:pStyle w:val="BodyText"/>
        <w:spacing w:line="357" w:lineRule="auto"/>
        <w:ind w:left="261" w:right="0" w:firstLine="480"/>
        <w:jc w:val="left"/>
      </w:pPr>
      <w:r>
        <w:rPr/>
        <w:t>注</w:t>
      </w:r>
      <w:r>
        <w:rPr>
          <w:spacing w:val="18"/>
        </w:rPr>
        <w:t> </w:t>
      </w:r>
      <w:r>
        <w:rPr>
          <w:rFonts w:ascii="Arial Narrow" w:hAnsi="Arial Narrow" w:cs="Arial Narrow" w:eastAsia="Arial Narrow" w:hint="default"/>
          <w:spacing w:val="-6"/>
          <w:w w:val="99"/>
        </w:rPr>
        <w:t>1</w:t>
      </w:r>
      <w:r>
        <w:rPr>
          <w:spacing w:val="-6"/>
          <w:w w:val="99"/>
        </w:rPr>
        <w:t>：公司与“深圳易拓”、“开发磁记录”发生的债权、债务往来事项，主要是由于该等</w:t>
      </w:r>
      <w:r>
        <w:rPr>
          <w:spacing w:val="1"/>
        </w:rPr>
        <w:t> </w:t>
      </w:r>
      <w:r>
        <w:rPr/>
        <w:t>公司租赁本公司办公场地而发生，截至目前，该等公司均能够按照协议如期付款。</w:t>
      </w:r>
    </w:p>
    <w:p>
      <w:pPr>
        <w:pStyle w:val="BodyText"/>
        <w:spacing w:line="357" w:lineRule="auto" w:before="39"/>
        <w:ind w:left="261" w:right="0" w:firstLine="480"/>
        <w:jc w:val="left"/>
      </w:pPr>
      <w:r>
        <w:rPr/>
        <w:t>注</w:t>
      </w:r>
      <w:r>
        <w:rPr>
          <w:spacing w:val="34"/>
        </w:rPr>
        <w:t> </w:t>
      </w:r>
      <w:r>
        <w:rPr>
          <w:rFonts w:ascii="Arial Narrow" w:hAnsi="Arial Narrow" w:cs="Arial Narrow" w:eastAsia="Arial Narrow" w:hint="default"/>
        </w:rPr>
        <w:t>2</w:t>
      </w:r>
      <w:r>
        <w:rPr/>
        <w:t>：公司与昂纳信息发生的债权、债务往来事项，主要是由于以前年度租赁本公司办公</w:t>
      </w:r>
      <w:r>
        <w:rPr>
          <w:spacing w:val="1"/>
        </w:rPr>
        <w:t> </w:t>
      </w:r>
      <w:r>
        <w:rPr/>
        <w:t>场地所形成，所欠款项正在解决中。</w:t>
      </w:r>
    </w:p>
    <w:p>
      <w:pPr>
        <w:pStyle w:val="BodyText"/>
        <w:spacing w:line="357" w:lineRule="auto" w:before="39"/>
        <w:ind w:left="261" w:right="0" w:firstLine="480"/>
        <w:jc w:val="left"/>
      </w:pPr>
      <w:r>
        <w:rPr/>
        <w:t>公司与关联方存在的上述债权债务性质关联交易，是由于客观原因所形成，对公司的生产 经营没有重大的实质性影响。</w:t>
      </w:r>
    </w:p>
    <w:p>
      <w:pPr>
        <w:pStyle w:val="BodyText"/>
        <w:tabs>
          <w:tab w:pos="681" w:val="left" w:leader="none"/>
        </w:tabs>
        <w:spacing w:line="357" w:lineRule="auto" w:before="38"/>
        <w:ind w:left="741" w:right="4136" w:hanging="480"/>
        <w:jc w:val="left"/>
      </w:pPr>
      <w:r>
        <w:rPr>
          <w:rFonts w:ascii="Arial Narrow" w:hAnsi="Arial Narrow" w:cs="Arial Narrow" w:eastAsia="Arial Narrow" w:hint="default"/>
          <w:color w:val="008080"/>
          <w:w w:val="95"/>
        </w:rPr>
        <w:t>5.</w:t>
        <w:tab/>
      </w:r>
      <w:r>
        <w:rPr>
          <w:color w:val="008080"/>
        </w:rPr>
        <w:t>关于在集团财务公司办理存款业务事宜 </w:t>
      </w:r>
      <w:r>
        <w:rPr/>
        <w:t>报告期内，公司在集团财务公司没有发生存款业务。</w:t>
      </w:r>
    </w:p>
    <w:p>
      <w:pPr>
        <w:spacing w:after="0" w:line="357" w:lineRule="auto"/>
        <w:jc w:val="left"/>
        <w:sectPr>
          <w:pgSz w:w="11900" w:h="16840"/>
          <w:pgMar w:header="836" w:footer="1007" w:top="1300" w:bottom="1200" w:left="760" w:right="740"/>
        </w:sectPr>
      </w:pPr>
    </w:p>
    <w:p>
      <w:pPr>
        <w:spacing w:line="240" w:lineRule="auto" w:before="2"/>
        <w:rPr>
          <w:rFonts w:ascii="华文细黑" w:hAnsi="华文细黑" w:cs="华文细黑" w:eastAsia="华文细黑" w:hint="default"/>
          <w:sz w:val="19"/>
          <w:szCs w:val="19"/>
        </w:rPr>
      </w:pPr>
    </w:p>
    <w:p>
      <w:pPr>
        <w:pStyle w:val="BodyText"/>
        <w:spacing w:line="336" w:lineRule="exact" w:before="0"/>
        <w:ind w:right="95"/>
        <w:jc w:val="left"/>
      </w:pPr>
      <w:r>
        <w:rPr>
          <w:color w:val="008080"/>
        </w:rPr>
        <w:t>七、 重大合同及履行情况</w:t>
      </w:r>
      <w:r>
        <w:rPr/>
      </w:r>
    </w:p>
    <w:p>
      <w:pPr>
        <w:pStyle w:val="BodyText"/>
        <w:tabs>
          <w:tab w:pos="681" w:val="left" w:leader="none"/>
        </w:tabs>
        <w:spacing w:line="326" w:lineRule="auto" w:before="120"/>
        <w:ind w:left="621" w:right="110" w:hanging="480"/>
        <w:jc w:val="left"/>
      </w:pPr>
      <w:r>
        <w:rPr>
          <w:rFonts w:ascii="Arial Narrow" w:hAnsi="Arial Narrow" w:cs="Arial Narrow" w:eastAsia="Arial Narrow" w:hint="default"/>
          <w:color w:val="008080"/>
          <w:w w:val="95"/>
        </w:rPr>
        <w:t>1.</w:t>
        <w:tab/>
        <w:tab/>
      </w:r>
      <w:r>
        <w:rPr>
          <w:color w:val="008080"/>
        </w:rPr>
        <w:t>托管、承包、租赁其他公司资产或其他公司托管、承包、租赁上市公司资产的事项 </w:t>
      </w:r>
      <w:r>
        <w:rPr>
          <w:spacing w:val="-3"/>
        </w:rPr>
        <w:t>报告期内，公司没有托管、承包其他公司资产或其他公司托管、承包上市公司资产的事项。</w:t>
      </w:r>
    </w:p>
    <w:p>
      <w:pPr>
        <w:pStyle w:val="BodyText"/>
        <w:spacing w:line="240" w:lineRule="auto" w:before="27"/>
        <w:ind w:right="95"/>
        <w:jc w:val="left"/>
      </w:pPr>
      <w:r>
        <w:rPr>
          <w:color w:val="008080"/>
        </w:rPr>
        <w:t>（</w:t>
      </w:r>
      <w:r>
        <w:rPr>
          <w:rFonts w:ascii="Arial Narrow" w:hAnsi="Arial Narrow" w:cs="Arial Narrow" w:eastAsia="Arial Narrow" w:hint="default"/>
          <w:color w:val="008080"/>
        </w:rPr>
        <w:t>1</w:t>
      </w:r>
      <w:r>
        <w:rPr>
          <w:color w:val="008080"/>
        </w:rPr>
        <w:t>）有关其他公司租赁上市公司资产情况如下：</w:t>
      </w:r>
      <w:r>
        <w:rPr/>
      </w:r>
    </w:p>
    <w:p>
      <w:pPr>
        <w:pStyle w:val="BodyText"/>
        <w:spacing w:line="326" w:lineRule="auto" w:before="120"/>
        <w:ind w:left="678" w:right="95" w:hanging="357"/>
        <w:jc w:val="left"/>
        <w:rPr>
          <w:rFonts w:ascii="Arial Narrow" w:hAnsi="Arial Narrow" w:cs="Arial Narrow" w:eastAsia="Arial Narrow" w:hint="default"/>
        </w:rPr>
      </w:pPr>
      <w:r>
        <w:rPr>
          <w:rFonts w:ascii="Arial Narrow" w:hAnsi="Arial Narrow" w:cs="Arial Narrow" w:eastAsia="Arial Narrow" w:hint="default"/>
        </w:rPr>
        <w:t>A)</w:t>
      </w:r>
      <w:r>
        <w:rPr>
          <w:rFonts w:ascii="Arial Narrow" w:hAnsi="Arial Narrow" w:cs="Arial Narrow" w:eastAsia="Arial Narrow" w:hint="default"/>
          <w:spacing w:val="51"/>
        </w:rPr>
        <w:t> </w:t>
      </w:r>
      <w:r>
        <w:rPr>
          <w:spacing w:val="-6"/>
        </w:rPr>
        <w:t>根据本公司与联营公司深圳开发磁记录有限公司签订的《房屋租赁合同》，“开发磁记录”</w:t>
      </w:r>
      <w:r>
        <w:rPr/>
        <w:t> 向本公司租赁部分办公楼及厂房，面积共 </w:t>
      </w:r>
      <w:r>
        <w:rPr>
          <w:rFonts w:ascii="Arial Narrow" w:hAnsi="Arial Narrow" w:cs="Arial Narrow" w:eastAsia="Arial Narrow" w:hint="default"/>
        </w:rPr>
        <w:t>18,945  </w:t>
      </w:r>
      <w:r>
        <w:rPr/>
        <w:t>平方米，月租金 </w:t>
      </w:r>
      <w:r>
        <w:rPr>
          <w:rFonts w:ascii="Arial Narrow" w:hAnsi="Arial Narrow" w:cs="Arial Narrow" w:eastAsia="Arial Narrow" w:hint="default"/>
        </w:rPr>
        <w:t>766,187.50  </w:t>
      </w:r>
      <w:r>
        <w:rPr/>
        <w:t>元，租赁期</w:t>
      </w:r>
      <w:r>
        <w:rPr>
          <w:spacing w:val="16"/>
        </w:rPr>
        <w:t> </w:t>
      </w:r>
      <w:r>
        <w:rPr>
          <w:rFonts w:ascii="Arial Narrow" w:hAnsi="Arial Narrow" w:cs="Arial Narrow" w:eastAsia="Arial Narrow" w:hint="default"/>
        </w:rPr>
        <w:t>1</w:t>
      </w:r>
    </w:p>
    <w:p>
      <w:pPr>
        <w:pStyle w:val="BodyText"/>
        <w:spacing w:line="240" w:lineRule="auto" w:before="22"/>
        <w:ind w:left="678" w:right="95"/>
        <w:jc w:val="left"/>
      </w:pPr>
      <w:r>
        <w:rPr/>
        <w:t>年；向本公司租赁部分宿舍，月租金 </w:t>
      </w:r>
      <w:r>
        <w:rPr>
          <w:rFonts w:ascii="Arial Narrow" w:hAnsi="Arial Narrow" w:cs="Arial Narrow" w:eastAsia="Arial Narrow" w:hint="default"/>
        </w:rPr>
        <w:t>344,950 </w:t>
      </w:r>
      <w:r>
        <w:rPr/>
        <w:t>元，租赁期 </w:t>
      </w:r>
      <w:r>
        <w:rPr>
          <w:rFonts w:ascii="Arial Narrow" w:hAnsi="Arial Narrow" w:cs="Arial Narrow" w:eastAsia="Arial Narrow" w:hint="default"/>
        </w:rPr>
        <w:t>1</w:t>
      </w:r>
      <w:r>
        <w:rPr>
          <w:rFonts w:ascii="Arial Narrow" w:hAnsi="Arial Narrow" w:cs="Arial Narrow" w:eastAsia="Arial Narrow" w:hint="default"/>
          <w:spacing w:val="4"/>
        </w:rPr>
        <w:t> </w:t>
      </w:r>
      <w:r>
        <w:rPr/>
        <w:t>年。</w:t>
      </w:r>
    </w:p>
    <w:p>
      <w:pPr>
        <w:pStyle w:val="BodyText"/>
        <w:spacing w:line="326" w:lineRule="auto" w:before="120"/>
        <w:ind w:left="678" w:right="222" w:hanging="357"/>
        <w:jc w:val="left"/>
      </w:pPr>
      <w:r>
        <w:rPr>
          <w:rFonts w:ascii="Arial Narrow" w:hAnsi="Arial Narrow" w:cs="Arial Narrow" w:eastAsia="Arial Narrow" w:hint="default"/>
        </w:rPr>
        <w:t>B) </w:t>
      </w:r>
      <w:r>
        <w:rPr>
          <w:spacing w:val="-7"/>
        </w:rPr>
        <w:t>根据本公司与关联公司深圳易拓科技有限公司签订的《房屋租赁合同》，“易拓科技”向本</w:t>
      </w:r>
      <w:r>
        <w:rPr/>
        <w:t> 公司租赁部分办公楼及厂房，面积共 </w:t>
      </w:r>
      <w:r>
        <w:rPr>
          <w:rFonts w:ascii="Arial Narrow" w:hAnsi="Arial Narrow" w:cs="Arial Narrow" w:eastAsia="Arial Narrow" w:hint="default"/>
        </w:rPr>
        <w:t>19,525 </w:t>
      </w:r>
      <w:r>
        <w:rPr/>
        <w:t>平方米，月租金 </w:t>
      </w:r>
      <w:r>
        <w:rPr>
          <w:rFonts w:ascii="Arial Narrow" w:hAnsi="Arial Narrow" w:cs="Arial Narrow" w:eastAsia="Arial Narrow" w:hint="default"/>
        </w:rPr>
        <w:t>859,100 </w:t>
      </w:r>
      <w:r>
        <w:rPr/>
        <w:t>元，租赁期 </w:t>
      </w:r>
      <w:r>
        <w:rPr>
          <w:rFonts w:ascii="Arial Narrow" w:hAnsi="Arial Narrow" w:cs="Arial Narrow" w:eastAsia="Arial Narrow" w:hint="default"/>
        </w:rPr>
        <w:t>1  </w:t>
      </w:r>
      <w:r>
        <w:rPr>
          <w:rFonts w:ascii="Arial Narrow" w:hAnsi="Arial Narrow" w:cs="Arial Narrow" w:eastAsia="Arial Narrow" w:hint="default"/>
          <w:spacing w:val="3"/>
        </w:rPr>
        <w:t> </w:t>
      </w:r>
      <w:r>
        <w:rPr/>
        <w:t>年；向</w:t>
      </w:r>
    </w:p>
    <w:p>
      <w:pPr>
        <w:pStyle w:val="BodyText"/>
        <w:spacing w:line="240" w:lineRule="auto" w:before="22"/>
        <w:ind w:left="678" w:right="95"/>
        <w:jc w:val="left"/>
      </w:pPr>
      <w:r>
        <w:rPr/>
        <w:t>本公司租赁部分宿舍，月租金 </w:t>
      </w:r>
      <w:r>
        <w:rPr>
          <w:rFonts w:ascii="Arial Narrow" w:hAnsi="Arial Narrow" w:cs="Arial Narrow" w:eastAsia="Arial Narrow" w:hint="default"/>
        </w:rPr>
        <w:t>292,100 </w:t>
      </w:r>
      <w:r>
        <w:rPr/>
        <w:t>元，租赁期 </w:t>
      </w:r>
      <w:r>
        <w:rPr>
          <w:rFonts w:ascii="Arial Narrow" w:hAnsi="Arial Narrow" w:cs="Arial Narrow" w:eastAsia="Arial Narrow" w:hint="default"/>
        </w:rPr>
        <w:t>1</w:t>
      </w:r>
      <w:r>
        <w:rPr>
          <w:rFonts w:ascii="Arial Narrow" w:hAnsi="Arial Narrow" w:cs="Arial Narrow" w:eastAsia="Arial Narrow" w:hint="default"/>
          <w:spacing w:val="3"/>
        </w:rPr>
        <w:t> </w:t>
      </w:r>
      <w:r>
        <w:rPr/>
        <w:t>年。</w:t>
      </w:r>
    </w:p>
    <w:p>
      <w:pPr>
        <w:pStyle w:val="BodyText"/>
        <w:spacing w:line="326" w:lineRule="auto" w:before="120"/>
        <w:ind w:left="678" w:right="225" w:hanging="357"/>
        <w:jc w:val="left"/>
      </w:pPr>
      <w:r>
        <w:rPr>
          <w:rFonts w:ascii="Arial Narrow" w:hAnsi="Arial Narrow" w:cs="Arial Narrow" w:eastAsia="Arial Narrow" w:hint="default"/>
        </w:rPr>
        <w:t>C)</w:t>
      </w:r>
      <w:r>
        <w:rPr>
          <w:rFonts w:ascii="Arial Narrow" w:hAnsi="Arial Narrow" w:cs="Arial Narrow" w:eastAsia="Arial Narrow" w:hint="default"/>
          <w:spacing w:val="45"/>
        </w:rPr>
        <w:t> </w:t>
      </w:r>
      <w:r>
        <w:rPr>
          <w:spacing w:val="-7"/>
        </w:rPr>
        <w:t>根据本公司与关联公司昂纳信息技术（深圳）有限公司签订的《房屋租赁合同》，“昂纳信</w:t>
      </w:r>
      <w:r>
        <w:rPr/>
        <w:t> 息”向本公司租赁部分办公楼及厂房，面积共 </w:t>
      </w:r>
      <w:r>
        <w:rPr>
          <w:rFonts w:ascii="Arial Narrow" w:hAnsi="Arial Narrow" w:cs="Arial Narrow" w:eastAsia="Arial Narrow" w:hint="default"/>
        </w:rPr>
        <w:t>1,294 </w:t>
      </w:r>
      <w:r>
        <w:rPr/>
        <w:t>平方米，月租金平均为 </w:t>
      </w:r>
      <w:r>
        <w:rPr>
          <w:rFonts w:ascii="Arial Narrow" w:hAnsi="Arial Narrow" w:cs="Arial Narrow" w:eastAsia="Arial Narrow" w:hint="default"/>
        </w:rPr>
        <w:t>67,478 </w:t>
      </w:r>
      <w:r>
        <w:rPr>
          <w:rFonts w:ascii="Arial Narrow" w:hAnsi="Arial Narrow" w:cs="Arial Narrow" w:eastAsia="Arial Narrow" w:hint="default"/>
          <w:spacing w:val="18"/>
        </w:rPr>
        <w:t> </w:t>
      </w:r>
      <w:r>
        <w:rPr/>
        <w:t>元；向</w:t>
      </w:r>
    </w:p>
    <w:p>
      <w:pPr>
        <w:pStyle w:val="BodyText"/>
        <w:spacing w:line="240" w:lineRule="auto" w:before="22"/>
        <w:ind w:left="678" w:right="95"/>
        <w:jc w:val="left"/>
      </w:pPr>
      <w:r>
        <w:rPr/>
        <w:t>本公司租赁部分宿舍，月租金 </w:t>
      </w:r>
      <w:r>
        <w:rPr>
          <w:rFonts w:ascii="Arial Narrow" w:hAnsi="Arial Narrow" w:cs="Arial Narrow" w:eastAsia="Arial Narrow" w:hint="default"/>
        </w:rPr>
        <w:t>36,000 </w:t>
      </w:r>
      <w:r>
        <w:rPr/>
        <w:t>元，以上合同租赁期 </w:t>
      </w:r>
      <w:r>
        <w:rPr>
          <w:rFonts w:ascii="Arial Narrow" w:hAnsi="Arial Narrow" w:cs="Arial Narrow" w:eastAsia="Arial Narrow" w:hint="default"/>
        </w:rPr>
        <w:t>1</w:t>
      </w:r>
      <w:r>
        <w:rPr>
          <w:rFonts w:ascii="Arial Narrow" w:hAnsi="Arial Narrow" w:cs="Arial Narrow" w:eastAsia="Arial Narrow" w:hint="default"/>
          <w:spacing w:val="4"/>
        </w:rPr>
        <w:t> </w:t>
      </w:r>
      <w:r>
        <w:rPr/>
        <w:t>年。</w:t>
      </w:r>
    </w:p>
    <w:p>
      <w:pPr>
        <w:pStyle w:val="BodyText"/>
        <w:spacing w:line="240" w:lineRule="auto" w:before="120"/>
        <w:ind w:left="322" w:right="95"/>
        <w:jc w:val="left"/>
      </w:pPr>
      <w:r>
        <w:rPr>
          <w:color w:val="008080"/>
        </w:rPr>
        <w:t>（</w:t>
      </w:r>
      <w:r>
        <w:rPr>
          <w:rFonts w:ascii="Arial Narrow" w:hAnsi="Arial Narrow" w:cs="Arial Narrow" w:eastAsia="Arial Narrow" w:hint="default"/>
          <w:color w:val="008080"/>
        </w:rPr>
        <w:t>2</w:t>
      </w:r>
      <w:r>
        <w:rPr>
          <w:color w:val="008080"/>
        </w:rPr>
        <w:t>）公司租赁其他公司资产情况如下：</w:t>
      </w:r>
      <w:r>
        <w:rPr/>
      </w:r>
    </w:p>
    <w:p>
      <w:pPr>
        <w:pStyle w:val="BodyText"/>
        <w:spacing w:line="324" w:lineRule="auto" w:before="121"/>
        <w:ind w:left="678" w:right="220" w:hanging="357"/>
        <w:jc w:val="left"/>
      </w:pPr>
      <w:r>
        <w:rPr>
          <w:rFonts w:ascii="Arial Narrow" w:hAnsi="Arial Narrow" w:cs="Arial Narrow" w:eastAsia="Arial Narrow" w:hint="default"/>
        </w:rPr>
        <w:t>A)</w:t>
      </w:r>
      <w:r>
        <w:rPr>
          <w:rFonts w:ascii="Arial Narrow" w:hAnsi="Arial Narrow" w:cs="Arial Narrow" w:eastAsia="Arial Narrow" w:hint="default"/>
          <w:spacing w:val="27"/>
        </w:rPr>
        <w:t> </w:t>
      </w:r>
      <w:r>
        <w:rPr>
          <w:spacing w:val="4"/>
        </w:rPr>
        <w:t>根据本公司控股子公司深圳开发光磁科技有限公司与深圳市宝通达园林绿化养护工程有</w:t>
      </w:r>
      <w:r>
        <w:rPr>
          <w:spacing w:val="-55"/>
        </w:rPr>
        <w:t> </w:t>
      </w:r>
      <w:r>
        <w:rPr>
          <w:spacing w:val="-55"/>
        </w:rPr>
      </w:r>
      <w:r>
        <w:rPr>
          <w:spacing w:val="-7"/>
        </w:rPr>
        <w:t>限公司签订的《房屋租赁合同》，“开发光磁”向其租赁位于华富工业园区的厂房</w:t>
      </w:r>
      <w:r>
        <w:rPr/>
        <w:t>  </w:t>
      </w:r>
      <w:r>
        <w:rPr>
          <w:rFonts w:ascii="Arial Narrow" w:hAnsi="Arial Narrow" w:cs="Arial Narrow" w:eastAsia="Arial Narrow" w:hint="default"/>
          <w:spacing w:val="-1"/>
          <w:w w:val="99"/>
        </w:rPr>
        <w:t>5,785</w:t>
      </w:r>
      <w:r>
        <w:rPr>
          <w:rFonts w:ascii="Arial Narrow" w:hAnsi="Arial Narrow" w:cs="Arial Narrow" w:eastAsia="Arial Narrow" w:hint="default"/>
          <w:spacing w:val="31"/>
          <w:w w:val="99"/>
        </w:rPr>
        <w:t> </w:t>
      </w:r>
      <w:r>
        <w:rPr/>
        <w:t>平</w:t>
      </w:r>
    </w:p>
    <w:p>
      <w:pPr>
        <w:pStyle w:val="BodyText"/>
        <w:spacing w:line="240" w:lineRule="auto" w:before="25"/>
        <w:ind w:left="678" w:right="95"/>
        <w:jc w:val="left"/>
      </w:pPr>
      <w:r>
        <w:rPr/>
        <w:t>方米，月租金 </w:t>
      </w:r>
      <w:r>
        <w:rPr>
          <w:rFonts w:ascii="Arial Narrow" w:hAnsi="Arial Narrow" w:cs="Arial Narrow" w:eastAsia="Arial Narrow" w:hint="default"/>
        </w:rPr>
        <w:t>72,318 </w:t>
      </w:r>
      <w:r>
        <w:rPr/>
        <w:t>元，租赁期 </w:t>
      </w:r>
      <w:r>
        <w:rPr>
          <w:rFonts w:ascii="Arial Narrow" w:hAnsi="Arial Narrow" w:cs="Arial Narrow" w:eastAsia="Arial Narrow" w:hint="default"/>
        </w:rPr>
        <w:t>5 </w:t>
      </w:r>
      <w:r>
        <w:rPr/>
        <w:t>年；租赁部分宿舍，月租金 </w:t>
      </w:r>
      <w:r>
        <w:rPr>
          <w:rFonts w:ascii="Arial Narrow" w:hAnsi="Arial Narrow" w:cs="Arial Narrow" w:eastAsia="Arial Narrow" w:hint="default"/>
        </w:rPr>
        <w:t>32,888 </w:t>
      </w:r>
      <w:r>
        <w:rPr/>
        <w:t>元，租赁期 </w:t>
      </w:r>
      <w:r>
        <w:rPr>
          <w:rFonts w:ascii="Arial Narrow" w:hAnsi="Arial Narrow" w:cs="Arial Narrow" w:eastAsia="Arial Narrow" w:hint="default"/>
        </w:rPr>
        <w:t>2~5</w:t>
      </w:r>
      <w:r>
        <w:rPr>
          <w:rFonts w:ascii="Arial Narrow" w:hAnsi="Arial Narrow" w:cs="Arial Narrow" w:eastAsia="Arial Narrow" w:hint="default"/>
          <w:spacing w:val="8"/>
        </w:rPr>
        <w:t> </w:t>
      </w:r>
      <w:r>
        <w:rPr/>
        <w:t>年。</w:t>
      </w:r>
    </w:p>
    <w:p>
      <w:pPr>
        <w:pStyle w:val="BodyText"/>
        <w:spacing w:line="324" w:lineRule="auto" w:before="121"/>
        <w:ind w:left="678" w:right="107" w:hanging="357"/>
        <w:jc w:val="left"/>
      </w:pPr>
      <w:r>
        <w:rPr>
          <w:rFonts w:ascii="Arial Narrow" w:hAnsi="Arial Narrow" w:cs="Arial Narrow" w:eastAsia="Arial Narrow" w:hint="default"/>
        </w:rPr>
        <w:t>B) </w:t>
      </w:r>
      <w:r>
        <w:rPr>
          <w:spacing w:val="-2"/>
        </w:rPr>
        <w:t>根据本公司与深圳市曼哈商业有限公司签订的《房屋租赁合同》，本公司向其租赁位于深</w:t>
      </w:r>
      <w:r>
        <w:rPr>
          <w:spacing w:val="-29"/>
        </w:rPr>
        <w:t> </w:t>
      </w:r>
      <w:r>
        <w:rPr>
          <w:spacing w:val="-29"/>
        </w:rPr>
      </w:r>
      <w:r>
        <w:rPr/>
        <w:t>圳市福田区彩田工业区 </w:t>
      </w:r>
      <w:r>
        <w:rPr>
          <w:rFonts w:ascii="Arial Narrow" w:hAnsi="Arial Narrow" w:cs="Arial Narrow" w:eastAsia="Arial Narrow" w:hint="default"/>
        </w:rPr>
        <w:t>402 </w:t>
      </w:r>
      <w:r>
        <w:rPr>
          <w:spacing w:val="-3"/>
        </w:rPr>
        <w:t>栋厂房第一层西做为公司仓库使用，租赁面积 </w:t>
      </w:r>
      <w:r>
        <w:rPr>
          <w:rFonts w:ascii="Arial Narrow" w:hAnsi="Arial Narrow" w:cs="Arial Narrow" w:eastAsia="Arial Narrow" w:hint="default"/>
        </w:rPr>
        <w:t>1,061.95</w:t>
      </w:r>
      <w:r>
        <w:rPr>
          <w:rFonts w:ascii="Arial Narrow" w:hAnsi="Arial Narrow" w:cs="Arial Narrow" w:eastAsia="Arial Narrow" w:hint="default"/>
          <w:spacing w:val="14"/>
        </w:rPr>
        <w:t> </w:t>
      </w:r>
      <w:r>
        <w:rPr/>
        <w:t>平方米，</w:t>
      </w:r>
    </w:p>
    <w:p>
      <w:pPr>
        <w:pStyle w:val="BodyText"/>
        <w:spacing w:line="240" w:lineRule="auto" w:before="25"/>
        <w:ind w:left="678" w:right="95"/>
        <w:jc w:val="left"/>
      </w:pPr>
      <w:r>
        <w:rPr/>
        <w:t>月租金 </w:t>
      </w:r>
      <w:r>
        <w:rPr>
          <w:rFonts w:ascii="Arial Narrow" w:hAnsi="Arial Narrow" w:cs="Arial Narrow" w:eastAsia="Arial Narrow" w:hint="default"/>
        </w:rPr>
        <w:t>59,660.35 </w:t>
      </w:r>
      <w:r>
        <w:rPr/>
        <w:t>元，租赁期 </w:t>
      </w:r>
      <w:r>
        <w:rPr>
          <w:rFonts w:ascii="Arial Narrow" w:hAnsi="Arial Narrow" w:cs="Arial Narrow" w:eastAsia="Arial Narrow" w:hint="default"/>
        </w:rPr>
        <w:t>3</w:t>
      </w:r>
      <w:r>
        <w:rPr>
          <w:rFonts w:ascii="Arial Narrow" w:hAnsi="Arial Narrow" w:cs="Arial Narrow" w:eastAsia="Arial Narrow" w:hint="default"/>
          <w:spacing w:val="1"/>
        </w:rPr>
        <w:t> </w:t>
      </w:r>
      <w:r>
        <w:rPr/>
        <w:t>年。</w:t>
      </w:r>
    </w:p>
    <w:p>
      <w:pPr>
        <w:pStyle w:val="BodyText"/>
        <w:spacing w:line="324" w:lineRule="auto" w:before="121"/>
        <w:ind w:left="678" w:right="95" w:hanging="357"/>
        <w:jc w:val="left"/>
      </w:pPr>
      <w:r>
        <w:rPr>
          <w:rFonts w:ascii="Arial Narrow" w:hAnsi="Arial Narrow" w:cs="Arial Narrow" w:eastAsia="Arial Narrow" w:hint="default"/>
        </w:rPr>
        <w:t>C)</w:t>
      </w:r>
      <w:r>
        <w:rPr>
          <w:rFonts w:ascii="Arial Narrow" w:hAnsi="Arial Narrow" w:cs="Arial Narrow" w:eastAsia="Arial Narrow" w:hint="default"/>
          <w:spacing w:val="18"/>
        </w:rPr>
        <w:t> </w:t>
      </w:r>
      <w:r>
        <w:rPr>
          <w:spacing w:val="-2"/>
        </w:rPr>
        <w:t>根据本公司与深圳赛格日立彩色显示器有限公司签订的《房屋租赁合同》，本公司向其租</w:t>
      </w:r>
      <w:r>
        <w:rPr>
          <w:spacing w:val="-57"/>
        </w:rPr>
        <w:t> </w:t>
      </w:r>
      <w:r>
        <w:rPr>
          <w:spacing w:val="-57"/>
        </w:rPr>
      </w:r>
      <w:r>
        <w:rPr/>
        <w:t>赁部分员工宿舍，月租金 </w:t>
      </w:r>
      <w:r>
        <w:rPr>
          <w:rFonts w:ascii="Arial Narrow" w:hAnsi="Arial Narrow" w:cs="Arial Narrow" w:eastAsia="Arial Narrow" w:hint="default"/>
        </w:rPr>
        <w:t>263,000</w:t>
      </w:r>
      <w:r>
        <w:rPr/>
        <w:t>，租赁期 </w:t>
      </w:r>
      <w:r>
        <w:rPr>
          <w:rFonts w:ascii="Arial Narrow" w:hAnsi="Arial Narrow" w:cs="Arial Narrow" w:eastAsia="Arial Narrow" w:hint="default"/>
        </w:rPr>
        <w:t>1</w:t>
      </w:r>
      <w:r>
        <w:rPr>
          <w:rFonts w:ascii="Arial Narrow" w:hAnsi="Arial Narrow" w:cs="Arial Narrow" w:eastAsia="Arial Narrow" w:hint="default"/>
          <w:spacing w:val="-1"/>
        </w:rPr>
        <w:t> </w:t>
      </w:r>
      <w:r>
        <w:rPr/>
        <w:t>年。</w:t>
      </w:r>
    </w:p>
    <w:p>
      <w:pPr>
        <w:pStyle w:val="BodyText"/>
        <w:spacing w:line="326" w:lineRule="auto" w:before="25"/>
        <w:ind w:left="678" w:right="95" w:hanging="357"/>
        <w:jc w:val="left"/>
      </w:pPr>
      <w:r>
        <w:rPr>
          <w:rFonts w:ascii="Arial Narrow" w:hAnsi="Arial Narrow" w:cs="Arial Narrow" w:eastAsia="Arial Narrow" w:hint="default"/>
        </w:rPr>
        <w:t>D)</w:t>
      </w:r>
      <w:r>
        <w:rPr>
          <w:rFonts w:ascii="Arial Narrow" w:hAnsi="Arial Narrow" w:cs="Arial Narrow" w:eastAsia="Arial Narrow" w:hint="default"/>
          <w:spacing w:val="46"/>
        </w:rPr>
        <w:t> </w:t>
      </w:r>
      <w:r>
        <w:rPr>
          <w:spacing w:val="-4"/>
        </w:rPr>
        <w:t>根据本公司与关联方中国长城计算机深圳股份有限公司签订的《停车场车位租赁协议书》，</w:t>
      </w:r>
      <w:r>
        <w:rPr/>
        <w:t> 本公司向其租赁位于北京市的长城大厦车位 </w:t>
      </w:r>
      <w:r>
        <w:rPr>
          <w:rFonts w:ascii="Arial Narrow" w:hAnsi="Arial Narrow" w:cs="Arial Narrow" w:eastAsia="Arial Narrow" w:hint="default"/>
        </w:rPr>
        <w:t>5 </w:t>
      </w:r>
      <w:r>
        <w:rPr/>
        <w:t>个，每个车位 </w:t>
      </w:r>
      <w:r>
        <w:rPr>
          <w:rFonts w:ascii="Arial Narrow" w:hAnsi="Arial Narrow" w:cs="Arial Narrow" w:eastAsia="Arial Narrow" w:hint="default"/>
        </w:rPr>
        <w:t>750 </w:t>
      </w:r>
      <w:r>
        <w:rPr/>
        <w:t>元，租期至 </w:t>
      </w:r>
      <w:r>
        <w:rPr>
          <w:rFonts w:ascii="Arial Narrow" w:hAnsi="Arial Narrow" w:cs="Arial Narrow" w:eastAsia="Arial Narrow" w:hint="default"/>
        </w:rPr>
        <w:t>2008 </w:t>
      </w:r>
      <w:r>
        <w:rPr/>
        <w:t>年 </w:t>
      </w:r>
      <w:r>
        <w:rPr>
          <w:rFonts w:ascii="Arial Narrow" w:hAnsi="Arial Narrow" w:cs="Arial Narrow" w:eastAsia="Arial Narrow" w:hint="default"/>
        </w:rPr>
        <w:t>9</w:t>
      </w:r>
      <w:r>
        <w:rPr>
          <w:rFonts w:ascii="Arial Narrow" w:hAnsi="Arial Narrow" w:cs="Arial Narrow" w:eastAsia="Arial Narrow" w:hint="default"/>
          <w:spacing w:val="17"/>
        </w:rPr>
        <w:t> </w:t>
      </w:r>
      <w:r>
        <w:rPr/>
        <w:t>月。</w:t>
      </w:r>
    </w:p>
    <w:p>
      <w:pPr>
        <w:pStyle w:val="BodyText"/>
        <w:tabs>
          <w:tab w:pos="561" w:val="left" w:leader="none"/>
        </w:tabs>
        <w:spacing w:line="240" w:lineRule="auto" w:before="22"/>
        <w:ind w:right="95"/>
        <w:jc w:val="left"/>
      </w:pPr>
      <w:r>
        <w:rPr>
          <w:rFonts w:ascii="Arial Narrow" w:hAnsi="Arial Narrow" w:cs="Arial Narrow" w:eastAsia="Arial Narrow" w:hint="default"/>
          <w:color w:val="008080"/>
          <w:w w:val="95"/>
        </w:rPr>
        <w:t>2.</w:t>
        <w:tab/>
      </w:r>
      <w:r>
        <w:rPr>
          <w:color w:val="008080"/>
        </w:rPr>
        <w:t>重大业务合同情况</w:t>
      </w:r>
      <w:r>
        <w:rPr/>
      </w:r>
    </w:p>
    <w:p>
      <w:pPr>
        <w:pStyle w:val="BodyText"/>
        <w:spacing w:line="326" w:lineRule="auto" w:before="120"/>
        <w:ind w:right="112" w:firstLine="480"/>
        <w:jc w:val="both"/>
      </w:pPr>
      <w:r>
        <w:rPr>
          <w:rFonts w:ascii="Arial Narrow" w:hAnsi="Arial Narrow" w:cs="Arial Narrow" w:eastAsia="Arial Narrow" w:hint="default"/>
        </w:rPr>
        <w:t>2007 </w:t>
      </w:r>
      <w:r>
        <w:rPr/>
        <w:t>年 </w:t>
      </w:r>
      <w:r>
        <w:rPr>
          <w:rFonts w:ascii="Arial Narrow" w:hAnsi="Arial Narrow" w:cs="Arial Narrow" w:eastAsia="Arial Narrow" w:hint="default"/>
        </w:rPr>
        <w:t>10 </w:t>
      </w:r>
      <w:r>
        <w:rPr/>
        <w:t>月 </w:t>
      </w:r>
      <w:r>
        <w:rPr>
          <w:rFonts w:ascii="Arial Narrow" w:hAnsi="Arial Narrow" w:cs="Arial Narrow" w:eastAsia="Arial Narrow" w:hint="default"/>
        </w:rPr>
        <w:t>18</w:t>
      </w:r>
      <w:r>
        <w:rPr>
          <w:rFonts w:ascii="Arial Narrow" w:hAnsi="Arial Narrow" w:cs="Arial Narrow" w:eastAsia="Arial Narrow" w:hint="default"/>
          <w:spacing w:val="3"/>
        </w:rPr>
        <w:t> </w:t>
      </w:r>
      <w:r>
        <w:rPr/>
        <w:t>日，公司全资子公司开发科技（香港）有限公司与希捷国际科技公司签署 </w:t>
      </w:r>
      <w:r>
        <w:rPr>
          <w:spacing w:val="-1"/>
        </w:rPr>
        <w:t>了《</w:t>
      </w:r>
      <w:r>
        <w:rPr>
          <w:rFonts w:ascii="Arial Narrow" w:hAnsi="Arial Narrow" w:cs="Arial Narrow" w:eastAsia="Arial Narrow" w:hint="default"/>
          <w:spacing w:val="-1"/>
        </w:rPr>
        <w:t>PCBA</w:t>
      </w:r>
      <w:r>
        <w:rPr>
          <w:spacing w:val="-1"/>
        </w:rPr>
        <w:t>（硬盘板卡）供货协议》。该协议约定本公司向希捷提供硬盘板卡产品，协议有限期</w:t>
      </w:r>
      <w:r>
        <w:rPr>
          <w:spacing w:val="2"/>
        </w:rPr>
        <w:t> </w:t>
      </w:r>
      <w:r>
        <w:rPr/>
        <w:t>为三年。截止报告日，公司已按合同约定向希捷国际提供 </w:t>
      </w:r>
      <w:r>
        <w:rPr>
          <w:rFonts w:ascii="Arial Narrow" w:hAnsi="Arial Narrow" w:cs="Arial Narrow" w:eastAsia="Arial Narrow" w:hint="default"/>
        </w:rPr>
        <w:t>PCBA</w:t>
      </w:r>
      <w:r>
        <w:rPr>
          <w:rFonts w:ascii="Arial Narrow" w:hAnsi="Arial Narrow" w:cs="Arial Narrow" w:eastAsia="Arial Narrow" w:hint="default"/>
          <w:spacing w:val="-32"/>
        </w:rPr>
        <w:t> </w:t>
      </w:r>
      <w:r>
        <w:rPr/>
        <w:t>产品，目前合同履行情况良好。</w:t>
      </w:r>
    </w:p>
    <w:p>
      <w:pPr>
        <w:pStyle w:val="BodyText"/>
        <w:spacing w:line="326" w:lineRule="auto" w:before="22"/>
        <w:ind w:right="95" w:firstLine="480"/>
        <w:jc w:val="left"/>
      </w:pPr>
      <w:r>
        <w:rPr/>
        <w:t>公司已严格按照有关规定履</w:t>
      </w:r>
      <w:r>
        <w:rPr>
          <w:spacing w:val="-1"/>
        </w:rPr>
        <w:t>行</w:t>
      </w:r>
      <w:r>
        <w:rPr/>
        <w:t>持续信息披露义务，相关</w:t>
      </w:r>
      <w:r>
        <w:rPr>
          <w:spacing w:val="-1"/>
        </w:rPr>
        <w:t>公</w:t>
      </w:r>
      <w:r>
        <w:rPr/>
        <w:t>告已刊载在《中国证券报</w:t>
      </w:r>
      <w:r>
        <w:rPr>
          <w:spacing w:val="-120"/>
        </w:rPr>
        <w:t>》、</w:t>
      </w:r>
      <w:r>
        <w:rPr/>
        <w:t>《证</w:t>
      </w:r>
      <w:r>
        <w:rPr/>
        <w:t> 券时报》和巨潮资讯网（</w:t>
      </w:r>
      <w:hyperlink r:id="rId9">
        <w:r>
          <w:rPr>
            <w:rFonts w:ascii="Arial Narrow" w:hAnsi="Arial Narrow" w:cs="Arial Narrow" w:eastAsia="Arial Narrow" w:hint="default"/>
          </w:rPr>
          <w:t>http://ww</w:t>
        </w:r>
        <w:r>
          <w:rPr>
            <w:rFonts w:ascii="Arial Narrow" w:hAnsi="Arial Narrow" w:cs="Arial Narrow" w:eastAsia="Arial Narrow" w:hint="default"/>
            <w:spacing w:val="-12"/>
          </w:rPr>
          <w:t>w</w:t>
        </w:r>
        <w:r>
          <w:rPr>
            <w:rFonts w:ascii="Arial Narrow" w:hAnsi="Arial Narrow" w:cs="Arial Narrow" w:eastAsia="Arial Narrow" w:hint="default"/>
            <w:w w:val="99"/>
          </w:rPr>
          <w:t>.cninfo.com.cn</w:t>
        </w:r>
      </w:hyperlink>
      <w:r>
        <w:rPr>
          <w:spacing w:val="-120"/>
        </w:rPr>
        <w:t>）</w:t>
      </w:r>
      <w:r>
        <w:rPr/>
        <w:t>。</w:t>
      </w:r>
    </w:p>
    <w:p>
      <w:pPr>
        <w:spacing w:after="0" w:line="326" w:lineRule="auto"/>
        <w:jc w:val="left"/>
        <w:sectPr>
          <w:pgSz w:w="11900" w:h="16840"/>
          <w:pgMar w:header="836" w:footer="1007" w:top="1300" w:bottom="1200" w:left="880" w:right="780"/>
        </w:sectPr>
      </w:pPr>
    </w:p>
    <w:p>
      <w:pPr>
        <w:tabs>
          <w:tab w:pos="641" w:val="left" w:leader="none"/>
          <w:tab w:pos="7961" w:val="left" w:leader="none"/>
        </w:tabs>
        <w:spacing w:before="26"/>
        <w:ind w:left="221" w:right="228" w:firstLine="0"/>
        <w:jc w:val="left"/>
        <w:rPr>
          <w:rFonts w:ascii="华文细黑" w:hAnsi="华文细黑" w:cs="华文细黑" w:eastAsia="华文细黑" w:hint="default"/>
          <w:sz w:val="21"/>
          <w:szCs w:val="21"/>
        </w:rPr>
      </w:pPr>
      <w:r>
        <w:rPr/>
        <w:pict>
          <v:group style="position:absolute;margin-left:49.560001pt;margin-top:3.027977pt;width:496.3pt;height:.1pt;mso-position-horizontal-relative:page;mso-position-vertical-relative:paragraph;z-index:-925072" coordorigin="991,61" coordsize="9926,2">
            <v:shape style="position:absolute;left:991;top:61;width:9926;height:2" coordorigin="991,61" coordsize="9926,0" path="m991,61l10916,61e" filled="false" stroked="true" strokeweight=".72pt" strokecolor="#000000">
              <v:path arrowok="t"/>
            </v:shape>
            <w10:wrap type="none"/>
          </v:group>
        </w:pict>
      </w:r>
      <w:r>
        <w:rPr>
          <w:rFonts w:ascii="Arial Narrow" w:hAnsi="Arial Narrow" w:cs="Arial Narrow" w:eastAsia="Arial Narrow" w:hint="default"/>
          <w:color w:val="008080"/>
          <w:w w:val="95"/>
          <w:sz w:val="24"/>
          <w:szCs w:val="24"/>
        </w:rPr>
        <w:t>3.</w:t>
        <w:tab/>
      </w:r>
      <w:r>
        <w:rPr>
          <w:rFonts w:ascii="华文细黑" w:hAnsi="华文细黑" w:cs="华文细黑" w:eastAsia="华文细黑" w:hint="default"/>
          <w:color w:val="008080"/>
          <w:sz w:val="24"/>
          <w:szCs w:val="24"/>
        </w:rPr>
        <w:t>重大担保：</w:t>
        <w:tab/>
      </w:r>
      <w:r>
        <w:rPr>
          <w:rFonts w:ascii="华文细黑" w:hAnsi="华文细黑" w:cs="华文细黑" w:eastAsia="华文细黑" w:hint="default"/>
          <w:color w:val="008080"/>
          <w:sz w:val="21"/>
          <w:szCs w:val="21"/>
        </w:rPr>
        <w:t>单位：人民币万元</w:t>
      </w:r>
      <w:r>
        <w:rPr>
          <w:rFonts w:ascii="华文细黑" w:hAnsi="华文细黑" w:cs="华文细黑" w:eastAsia="华文细黑" w:hint="default"/>
          <w:sz w:val="21"/>
          <w:szCs w:val="21"/>
        </w:rPr>
      </w:r>
    </w:p>
    <w:p>
      <w:pPr>
        <w:spacing w:line="240" w:lineRule="auto" w:before="10"/>
        <w:rPr>
          <w:rFonts w:ascii="华文细黑" w:hAnsi="华文细黑" w:cs="华文细黑" w:eastAsia="华文细黑"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1231"/>
        <w:gridCol w:w="1430"/>
        <w:gridCol w:w="1307"/>
        <w:gridCol w:w="1727"/>
        <w:gridCol w:w="2693"/>
        <w:gridCol w:w="804"/>
        <w:gridCol w:w="900"/>
      </w:tblGrid>
      <w:tr>
        <w:trPr>
          <w:trHeight w:val="634" w:hRule="exact"/>
        </w:trPr>
        <w:tc>
          <w:tcPr>
            <w:tcW w:w="10092"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02"/>
              <w:ind w:left="240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公司对外担保情况（不包括对控股子公司的担保）</w:t>
            </w:r>
          </w:p>
        </w:tc>
      </w:tr>
      <w:tr>
        <w:trPr>
          <w:trHeight w:val="730" w:hRule="exact"/>
        </w:trPr>
        <w:tc>
          <w:tcPr>
            <w:tcW w:w="123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0" w:lineRule="auto" w:before="106"/>
              <w:ind w:left="370" w:right="128" w:hanging="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担保对象 名称</w:t>
            </w:r>
          </w:p>
        </w:tc>
        <w:tc>
          <w:tcPr>
            <w:tcW w:w="143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发生日期</w:t>
            </w:r>
          </w:p>
        </w:tc>
        <w:tc>
          <w:tcPr>
            <w:tcW w:w="130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2"/>
              <w:ind w:left="167"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担保金额</w:t>
            </w:r>
          </w:p>
        </w:tc>
        <w:tc>
          <w:tcPr>
            <w:tcW w:w="1727"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2"/>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担保类型</w:t>
            </w:r>
          </w:p>
        </w:tc>
        <w:tc>
          <w:tcPr>
            <w:tcW w:w="2693"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42"/>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担保期</w:t>
            </w:r>
          </w:p>
        </w:tc>
        <w:tc>
          <w:tcPr>
            <w:tcW w:w="80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0" w:lineRule="auto"/>
              <w:ind w:left="175" w:right="137" w:hanging="12"/>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是否 履行 完毕</w:t>
            </w:r>
          </w:p>
        </w:tc>
        <w:tc>
          <w:tcPr>
            <w:tcW w:w="9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70" w:lineRule="auto"/>
              <w:ind w:left="103" w:right="65" w:hanging="12"/>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是否为 关联方 担保</w:t>
            </w:r>
          </w:p>
        </w:tc>
      </w:tr>
      <w:tr>
        <w:trPr>
          <w:trHeight w:val="529" w:hRule="exact"/>
        </w:trPr>
        <w:tc>
          <w:tcPr>
            <w:tcW w:w="12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170" w:lineRule="auto" w:before="191"/>
              <w:ind w:left="130" w:right="128"/>
              <w:jc w:val="both"/>
              <w:rPr>
                <w:rFonts w:ascii="华文细黑" w:hAnsi="华文细黑" w:cs="华文细黑" w:eastAsia="华文细黑" w:hint="default"/>
                <w:sz w:val="24"/>
                <w:szCs w:val="24"/>
              </w:rPr>
            </w:pPr>
            <w:r>
              <w:rPr>
                <w:rFonts w:ascii="华文细黑" w:hAnsi="华文细黑" w:cs="华文细黑" w:eastAsia="华文细黑" w:hint="default"/>
                <w:sz w:val="24"/>
                <w:szCs w:val="24"/>
              </w:rPr>
              <w:t>中国机械 设备进出 口总公司</w:t>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center"/>
              <w:rPr>
                <w:rFonts w:ascii="Arial Narrow" w:hAnsi="Arial Narrow" w:cs="Arial Narrow" w:eastAsia="Arial Narrow" w:hint="default"/>
                <w:sz w:val="24"/>
                <w:szCs w:val="24"/>
              </w:rPr>
            </w:pPr>
            <w:r>
              <w:rPr>
                <w:rFonts w:ascii="Arial Narrow"/>
                <w:sz w:val="24"/>
              </w:rPr>
              <w:t>2006.05.18</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50"/>
              <w:jc w:val="right"/>
              <w:rPr>
                <w:rFonts w:ascii="Arial Narrow" w:hAnsi="Arial Narrow" w:cs="Arial Narrow" w:eastAsia="Arial Narrow" w:hint="default"/>
                <w:sz w:val="24"/>
                <w:szCs w:val="24"/>
              </w:rPr>
            </w:pPr>
            <w:r>
              <w:rPr>
                <w:rFonts w:ascii="Arial Narrow"/>
                <w:spacing w:val="-1"/>
                <w:w w:val="95"/>
                <w:sz w:val="24"/>
              </w:rPr>
              <w:t>2,377.16</w:t>
            </w:r>
            <w:r>
              <w:rPr>
                <w:rFonts w:ascii="Arial Narrow"/>
                <w:sz w:val="24"/>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履约保函担保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830" w:right="121" w:hanging="67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从最后一批产品发货后 起 </w:t>
            </w:r>
            <w:r>
              <w:rPr>
                <w:rFonts w:ascii="Arial Narrow" w:hAnsi="Arial Narrow" w:cs="Arial Narrow" w:eastAsia="Arial Narrow" w:hint="default"/>
                <w:sz w:val="24"/>
                <w:szCs w:val="24"/>
              </w:rPr>
              <w:t>18</w:t>
            </w:r>
            <w:r>
              <w:rPr>
                <w:rFonts w:ascii="Arial Narrow" w:hAnsi="Arial Narrow" w:cs="Arial Narrow" w:eastAsia="Arial Narrow" w:hint="default"/>
                <w:spacing w:val="3"/>
                <w:sz w:val="24"/>
                <w:szCs w:val="24"/>
              </w:rPr>
              <w:t> </w:t>
            </w:r>
            <w:r>
              <w:rPr>
                <w:rFonts w:ascii="华文细黑" w:hAnsi="华文细黑" w:cs="华文细黑" w:eastAsia="华文细黑" w:hint="default"/>
                <w:sz w:val="24"/>
                <w:szCs w:val="24"/>
              </w:rPr>
              <w:t>个月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8"/>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05"/>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r>
      <w:tr>
        <w:trPr>
          <w:trHeight w:val="530" w:hRule="exact"/>
        </w:trPr>
        <w:tc>
          <w:tcPr>
            <w:tcW w:w="1231" w:type="dxa"/>
            <w:vMerge/>
            <w:tcBorders>
              <w:left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center"/>
              <w:rPr>
                <w:rFonts w:ascii="Arial Narrow" w:hAnsi="Arial Narrow" w:cs="Arial Narrow" w:eastAsia="Arial Narrow" w:hint="default"/>
                <w:sz w:val="24"/>
                <w:szCs w:val="24"/>
              </w:rPr>
            </w:pPr>
            <w:r>
              <w:rPr>
                <w:rFonts w:ascii="Arial Narrow"/>
                <w:sz w:val="24"/>
              </w:rPr>
              <w:t>2007.04.06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50"/>
              <w:jc w:val="right"/>
              <w:rPr>
                <w:rFonts w:ascii="Arial Narrow" w:hAnsi="Arial Narrow" w:cs="Arial Narrow" w:eastAsia="Arial Narrow" w:hint="default"/>
                <w:sz w:val="24"/>
                <w:szCs w:val="24"/>
              </w:rPr>
            </w:pPr>
            <w:r>
              <w:rPr>
                <w:rFonts w:ascii="Arial Narrow"/>
                <w:spacing w:val="-1"/>
                <w:w w:val="95"/>
                <w:sz w:val="24"/>
              </w:rPr>
              <w:t>135.19</w:t>
            </w:r>
            <w:r>
              <w:rPr>
                <w:rFonts w:ascii="Arial Narrow"/>
                <w:sz w:val="24"/>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履约保函担保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830" w:right="121" w:hanging="67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从最后一批产品发货后 起 </w:t>
            </w:r>
            <w:r>
              <w:rPr>
                <w:rFonts w:ascii="Arial Narrow" w:hAnsi="Arial Narrow" w:cs="Arial Narrow" w:eastAsia="Arial Narrow" w:hint="default"/>
                <w:sz w:val="24"/>
                <w:szCs w:val="24"/>
              </w:rPr>
              <w:t>18</w:t>
            </w:r>
            <w:r>
              <w:rPr>
                <w:rFonts w:ascii="Arial Narrow" w:hAnsi="Arial Narrow" w:cs="Arial Narrow" w:eastAsia="Arial Narrow" w:hint="default"/>
                <w:spacing w:val="3"/>
                <w:sz w:val="24"/>
                <w:szCs w:val="24"/>
              </w:rPr>
              <w:t> </w:t>
            </w:r>
            <w:r>
              <w:rPr>
                <w:rFonts w:ascii="华文细黑" w:hAnsi="华文细黑" w:cs="华文细黑" w:eastAsia="华文细黑" w:hint="default"/>
                <w:sz w:val="24"/>
                <w:szCs w:val="24"/>
              </w:rPr>
              <w:t>个月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8"/>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05"/>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r>
      <w:tr>
        <w:trPr>
          <w:trHeight w:val="530" w:hRule="exact"/>
        </w:trPr>
        <w:tc>
          <w:tcPr>
            <w:tcW w:w="1231" w:type="dxa"/>
            <w:vMerge/>
            <w:tcBorders>
              <w:left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center"/>
              <w:rPr>
                <w:rFonts w:ascii="Arial Narrow" w:hAnsi="Arial Narrow" w:cs="Arial Narrow" w:eastAsia="Arial Narrow" w:hint="default"/>
                <w:sz w:val="24"/>
                <w:szCs w:val="24"/>
              </w:rPr>
            </w:pPr>
            <w:r>
              <w:rPr>
                <w:rFonts w:ascii="Arial Narrow"/>
                <w:sz w:val="24"/>
              </w:rPr>
              <w:t>2007.04.06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50"/>
              <w:jc w:val="right"/>
              <w:rPr>
                <w:rFonts w:ascii="Arial Narrow" w:hAnsi="Arial Narrow" w:cs="Arial Narrow" w:eastAsia="Arial Narrow" w:hint="default"/>
                <w:sz w:val="24"/>
                <w:szCs w:val="24"/>
              </w:rPr>
            </w:pPr>
            <w:r>
              <w:rPr>
                <w:rFonts w:ascii="Arial Narrow"/>
                <w:spacing w:val="-1"/>
                <w:w w:val="95"/>
                <w:sz w:val="24"/>
              </w:rPr>
              <w:t>2,374.70</w:t>
            </w:r>
            <w:r>
              <w:rPr>
                <w:rFonts w:ascii="Arial Narrow"/>
                <w:sz w:val="24"/>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履约保函担保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830" w:right="121" w:hanging="67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从最后一批产品发货后 起 </w:t>
            </w:r>
            <w:r>
              <w:rPr>
                <w:rFonts w:ascii="Arial Narrow" w:hAnsi="Arial Narrow" w:cs="Arial Narrow" w:eastAsia="Arial Narrow" w:hint="default"/>
                <w:sz w:val="24"/>
                <w:szCs w:val="24"/>
              </w:rPr>
              <w:t>18</w:t>
            </w:r>
            <w:r>
              <w:rPr>
                <w:rFonts w:ascii="Arial Narrow" w:hAnsi="Arial Narrow" w:cs="Arial Narrow" w:eastAsia="Arial Narrow" w:hint="default"/>
                <w:spacing w:val="3"/>
                <w:sz w:val="24"/>
                <w:szCs w:val="24"/>
              </w:rPr>
              <w:t> </w:t>
            </w:r>
            <w:r>
              <w:rPr>
                <w:rFonts w:ascii="华文细黑" w:hAnsi="华文细黑" w:cs="华文细黑" w:eastAsia="华文细黑" w:hint="default"/>
                <w:sz w:val="24"/>
                <w:szCs w:val="24"/>
              </w:rPr>
              <w:t>个月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8"/>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05"/>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r>
      <w:tr>
        <w:trPr>
          <w:trHeight w:val="529" w:hRule="exact"/>
        </w:trPr>
        <w:tc>
          <w:tcPr>
            <w:tcW w:w="1231" w:type="dxa"/>
            <w:vMerge/>
            <w:tcBorders>
              <w:left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center"/>
              <w:rPr>
                <w:rFonts w:ascii="Arial Narrow" w:hAnsi="Arial Narrow" w:cs="Arial Narrow" w:eastAsia="Arial Narrow" w:hint="default"/>
                <w:sz w:val="24"/>
                <w:szCs w:val="24"/>
              </w:rPr>
            </w:pPr>
            <w:r>
              <w:rPr>
                <w:rFonts w:ascii="Arial Narrow"/>
                <w:sz w:val="24"/>
              </w:rPr>
              <w:t>2008.02.21</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50"/>
              <w:jc w:val="right"/>
              <w:rPr>
                <w:rFonts w:ascii="Arial Narrow" w:hAnsi="Arial Narrow" w:cs="Arial Narrow" w:eastAsia="Arial Narrow" w:hint="default"/>
                <w:sz w:val="24"/>
                <w:szCs w:val="24"/>
              </w:rPr>
            </w:pPr>
            <w:r>
              <w:rPr>
                <w:rFonts w:ascii="Arial Narrow"/>
                <w:spacing w:val="-1"/>
                <w:w w:val="95"/>
                <w:sz w:val="24"/>
              </w:rPr>
              <w:t>3,375.29</w:t>
            </w:r>
            <w:r>
              <w:rPr>
                <w:rFonts w:ascii="Arial Narrow"/>
                <w:sz w:val="24"/>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履约保函担保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830" w:right="121" w:hanging="67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从最后一批产品发货后 起 </w:t>
            </w:r>
            <w:r>
              <w:rPr>
                <w:rFonts w:ascii="Arial Narrow" w:hAnsi="Arial Narrow" w:cs="Arial Narrow" w:eastAsia="Arial Narrow" w:hint="default"/>
                <w:sz w:val="24"/>
                <w:szCs w:val="24"/>
              </w:rPr>
              <w:t>18</w:t>
            </w:r>
            <w:r>
              <w:rPr>
                <w:rFonts w:ascii="Arial Narrow" w:hAnsi="Arial Narrow" w:cs="Arial Narrow" w:eastAsia="Arial Narrow" w:hint="default"/>
                <w:spacing w:val="3"/>
                <w:sz w:val="24"/>
                <w:szCs w:val="24"/>
              </w:rPr>
              <w:t> </w:t>
            </w:r>
            <w:r>
              <w:rPr>
                <w:rFonts w:ascii="华文细黑" w:hAnsi="华文细黑" w:cs="华文细黑" w:eastAsia="华文细黑" w:hint="default"/>
                <w:sz w:val="24"/>
                <w:szCs w:val="24"/>
              </w:rPr>
              <w:t>个月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8"/>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05"/>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r>
      <w:tr>
        <w:trPr>
          <w:trHeight w:val="530" w:hRule="exact"/>
        </w:trPr>
        <w:tc>
          <w:tcPr>
            <w:tcW w:w="1231" w:type="dxa"/>
            <w:vMerge/>
            <w:tcBorders>
              <w:left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center"/>
              <w:rPr>
                <w:rFonts w:ascii="Arial Narrow" w:hAnsi="Arial Narrow" w:cs="Arial Narrow" w:eastAsia="Arial Narrow" w:hint="default"/>
                <w:sz w:val="24"/>
                <w:szCs w:val="24"/>
              </w:rPr>
            </w:pPr>
            <w:r>
              <w:rPr>
                <w:rFonts w:ascii="Arial Narrow"/>
                <w:sz w:val="24"/>
              </w:rPr>
              <w:t>2008.02.21</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50"/>
              <w:jc w:val="right"/>
              <w:rPr>
                <w:rFonts w:ascii="Arial Narrow" w:hAnsi="Arial Narrow" w:cs="Arial Narrow" w:eastAsia="Arial Narrow" w:hint="default"/>
                <w:sz w:val="24"/>
                <w:szCs w:val="24"/>
              </w:rPr>
            </w:pPr>
            <w:r>
              <w:rPr>
                <w:rFonts w:ascii="Arial Narrow"/>
                <w:spacing w:val="-1"/>
                <w:w w:val="95"/>
                <w:sz w:val="24"/>
              </w:rPr>
              <w:t>742.76</w:t>
            </w:r>
            <w:r>
              <w:rPr>
                <w:rFonts w:ascii="Arial Narrow"/>
                <w:sz w:val="24"/>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履约保函担保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830" w:right="121" w:hanging="67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从最后一批产品发货后 起 </w:t>
            </w:r>
            <w:r>
              <w:rPr>
                <w:rFonts w:ascii="Arial Narrow" w:hAnsi="Arial Narrow" w:cs="Arial Narrow" w:eastAsia="Arial Narrow" w:hint="default"/>
                <w:sz w:val="24"/>
                <w:szCs w:val="24"/>
              </w:rPr>
              <w:t>18</w:t>
            </w:r>
            <w:r>
              <w:rPr>
                <w:rFonts w:ascii="Arial Narrow" w:hAnsi="Arial Narrow" w:cs="Arial Narrow" w:eastAsia="Arial Narrow" w:hint="default"/>
                <w:spacing w:val="3"/>
                <w:sz w:val="24"/>
                <w:szCs w:val="24"/>
              </w:rPr>
              <w:t> </w:t>
            </w:r>
            <w:r>
              <w:rPr>
                <w:rFonts w:ascii="华文细黑" w:hAnsi="华文细黑" w:cs="华文细黑" w:eastAsia="华文细黑" w:hint="default"/>
                <w:sz w:val="24"/>
                <w:szCs w:val="24"/>
              </w:rPr>
              <w:t>个月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8"/>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05"/>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r>
      <w:tr>
        <w:trPr>
          <w:trHeight w:val="530" w:hRule="exact"/>
        </w:trPr>
        <w:tc>
          <w:tcPr>
            <w:tcW w:w="1231" w:type="dxa"/>
            <w:vMerge/>
            <w:tcBorders>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1" w:right="0"/>
              <w:jc w:val="center"/>
              <w:rPr>
                <w:rFonts w:ascii="Arial Narrow" w:hAnsi="Arial Narrow" w:cs="Arial Narrow" w:eastAsia="Arial Narrow" w:hint="default"/>
                <w:sz w:val="24"/>
                <w:szCs w:val="24"/>
              </w:rPr>
            </w:pPr>
            <w:r>
              <w:rPr>
                <w:rFonts w:ascii="Arial Narrow"/>
                <w:sz w:val="24"/>
              </w:rPr>
              <w:t>2008.10.30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50"/>
              <w:jc w:val="right"/>
              <w:rPr>
                <w:rFonts w:ascii="Arial Narrow" w:hAnsi="Arial Narrow" w:cs="Arial Narrow" w:eastAsia="Arial Narrow" w:hint="default"/>
                <w:sz w:val="24"/>
                <w:szCs w:val="24"/>
              </w:rPr>
            </w:pPr>
            <w:r>
              <w:rPr>
                <w:rFonts w:ascii="Arial Narrow"/>
                <w:spacing w:val="-1"/>
                <w:w w:val="95"/>
                <w:sz w:val="24"/>
              </w:rPr>
              <w:t>1,835.28</w:t>
            </w:r>
            <w:r>
              <w:rPr>
                <w:rFonts w:ascii="Arial Narrow"/>
                <w:sz w:val="24"/>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履约保函担保</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830" w:right="121" w:hanging="671"/>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从最后一批产品发货后 起 </w:t>
            </w:r>
            <w:r>
              <w:rPr>
                <w:rFonts w:ascii="Arial Narrow" w:hAnsi="Arial Narrow" w:cs="Arial Narrow" w:eastAsia="Arial Narrow" w:hint="default"/>
                <w:sz w:val="24"/>
                <w:szCs w:val="24"/>
              </w:rPr>
              <w:t>18</w:t>
            </w:r>
            <w:r>
              <w:rPr>
                <w:rFonts w:ascii="Arial Narrow" w:hAnsi="Arial Narrow" w:cs="Arial Narrow" w:eastAsia="Arial Narrow" w:hint="default"/>
                <w:spacing w:val="3"/>
                <w:sz w:val="24"/>
                <w:szCs w:val="24"/>
              </w:rPr>
              <w:t> </w:t>
            </w:r>
            <w:r>
              <w:rPr>
                <w:rFonts w:ascii="华文细黑" w:hAnsi="华文细黑" w:cs="华文细黑" w:eastAsia="华文细黑" w:hint="default"/>
                <w:sz w:val="24"/>
                <w:szCs w:val="24"/>
              </w:rPr>
              <w:t>个月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258"/>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05"/>
              <w:jc w:val="right"/>
              <w:rPr>
                <w:rFonts w:ascii="华文细黑" w:hAnsi="华文细黑" w:cs="华文细黑" w:eastAsia="华文细黑" w:hint="default"/>
                <w:sz w:val="24"/>
                <w:szCs w:val="24"/>
              </w:rPr>
            </w:pPr>
            <w:r>
              <w:rPr>
                <w:rFonts w:ascii="华文细黑" w:hAnsi="华文细黑" w:cs="华文细黑" w:eastAsia="华文细黑" w:hint="default"/>
                <w:sz w:val="24"/>
                <w:szCs w:val="24"/>
              </w:rPr>
              <w:t>否</w:t>
            </w:r>
          </w:p>
        </w:tc>
      </w:tr>
      <w:tr>
        <w:trPr>
          <w:trHeight w:val="49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报告期内担保发生额合计</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8" w:right="0"/>
              <w:jc w:val="center"/>
              <w:rPr>
                <w:rFonts w:ascii="Arial Narrow" w:hAnsi="Arial Narrow" w:cs="Arial Narrow" w:eastAsia="Arial Narrow" w:hint="default"/>
                <w:sz w:val="24"/>
                <w:szCs w:val="24"/>
              </w:rPr>
            </w:pPr>
            <w:r>
              <w:rPr>
                <w:rFonts w:ascii="Arial Narrow"/>
                <w:sz w:val="24"/>
              </w:rPr>
              <w:t>5,953.33</w:t>
            </w:r>
          </w:p>
        </w:tc>
      </w:tr>
      <w:tr>
        <w:trPr>
          <w:trHeight w:val="49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报告期末担保余额合计</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8" w:right="0"/>
              <w:jc w:val="center"/>
              <w:rPr>
                <w:rFonts w:ascii="Arial Narrow" w:hAnsi="Arial Narrow" w:cs="Arial Narrow" w:eastAsia="Arial Narrow" w:hint="default"/>
                <w:sz w:val="24"/>
                <w:szCs w:val="24"/>
              </w:rPr>
            </w:pPr>
            <w:r>
              <w:rPr>
                <w:rFonts w:ascii="Arial Narrow"/>
                <w:sz w:val="24"/>
              </w:rPr>
              <w:t>8,328.03</w:t>
            </w:r>
          </w:p>
        </w:tc>
      </w:tr>
      <w:tr>
        <w:trPr>
          <w:trHeight w:val="490" w:hRule="exact"/>
        </w:trPr>
        <w:tc>
          <w:tcPr>
            <w:tcW w:w="10092"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公司对控股子公司的担保情况</w:t>
            </w:r>
          </w:p>
        </w:tc>
      </w:tr>
      <w:tr>
        <w:trPr>
          <w:trHeight w:val="53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2" w:lineRule="auto"/>
              <w:ind w:left="103" w:right="91"/>
              <w:jc w:val="left"/>
              <w:rPr>
                <w:rFonts w:ascii="华文细黑" w:hAnsi="华文细黑" w:cs="华文细黑" w:eastAsia="华文细黑" w:hint="default"/>
                <w:sz w:val="24"/>
                <w:szCs w:val="24"/>
              </w:rPr>
            </w:pPr>
            <w:r>
              <w:rPr>
                <w:rFonts w:ascii="华文细黑" w:hAnsi="华文细黑" w:cs="华文细黑" w:eastAsia="华文细黑" w:hint="default"/>
                <w:spacing w:val="10"/>
                <w:sz w:val="24"/>
                <w:szCs w:val="24"/>
              </w:rPr>
              <w:t>报告期内对控股子公司担保发生额 </w:t>
            </w:r>
            <w:r>
              <w:rPr>
                <w:rFonts w:ascii="华文细黑" w:hAnsi="华文细黑" w:cs="华文细黑" w:eastAsia="华文细黑" w:hint="default"/>
                <w:sz w:val="24"/>
                <w:szCs w:val="24"/>
              </w:rPr>
              <w:t>合计</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00" w:right="0"/>
              <w:jc w:val="center"/>
              <w:rPr>
                <w:rFonts w:ascii="Arial Narrow" w:hAnsi="Arial Narrow" w:cs="Arial Narrow" w:eastAsia="Arial Narrow" w:hint="default"/>
                <w:sz w:val="24"/>
                <w:szCs w:val="24"/>
              </w:rPr>
            </w:pPr>
            <w:r>
              <w:rPr>
                <w:rFonts w:ascii="Arial Narrow"/>
                <w:sz w:val="24"/>
              </w:rPr>
              <w:t>0.00</w:t>
            </w:r>
          </w:p>
        </w:tc>
      </w:tr>
      <w:tr>
        <w:trPr>
          <w:trHeight w:val="53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103" w:right="91"/>
              <w:jc w:val="left"/>
              <w:rPr>
                <w:rFonts w:ascii="华文细黑" w:hAnsi="华文细黑" w:cs="华文细黑" w:eastAsia="华文细黑" w:hint="default"/>
                <w:sz w:val="24"/>
                <w:szCs w:val="24"/>
              </w:rPr>
            </w:pPr>
            <w:r>
              <w:rPr>
                <w:rFonts w:ascii="华文细黑" w:hAnsi="华文细黑" w:cs="华文细黑" w:eastAsia="华文细黑" w:hint="default"/>
                <w:spacing w:val="10"/>
                <w:sz w:val="24"/>
                <w:szCs w:val="24"/>
              </w:rPr>
              <w:t>报告期末对控股子公司担保余额合 </w:t>
            </w:r>
            <w:r>
              <w:rPr>
                <w:rFonts w:ascii="华文细黑" w:hAnsi="华文细黑" w:cs="华文细黑" w:eastAsia="华文细黑" w:hint="default"/>
                <w:sz w:val="24"/>
                <w:szCs w:val="24"/>
              </w:rPr>
              <w:t>计</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00" w:right="0"/>
              <w:jc w:val="center"/>
              <w:rPr>
                <w:rFonts w:ascii="Arial Narrow" w:hAnsi="Arial Narrow" w:cs="Arial Narrow" w:eastAsia="Arial Narrow" w:hint="default"/>
                <w:sz w:val="24"/>
                <w:szCs w:val="24"/>
              </w:rPr>
            </w:pPr>
            <w:r>
              <w:rPr>
                <w:rFonts w:ascii="Arial Narrow"/>
                <w:sz w:val="24"/>
              </w:rPr>
              <w:t>0.00</w:t>
            </w:r>
          </w:p>
        </w:tc>
      </w:tr>
      <w:tr>
        <w:trPr>
          <w:trHeight w:val="490" w:hRule="exact"/>
        </w:trPr>
        <w:tc>
          <w:tcPr>
            <w:tcW w:w="10092"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2521"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公司担保总额情况（包括对控股子公司的担保）</w:t>
            </w:r>
          </w:p>
        </w:tc>
      </w:tr>
      <w:tr>
        <w:trPr>
          <w:trHeight w:val="49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担保总额</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38" w:right="0"/>
              <w:jc w:val="center"/>
              <w:rPr>
                <w:rFonts w:ascii="Arial Narrow" w:hAnsi="Arial Narrow" w:cs="Arial Narrow" w:eastAsia="Arial Narrow" w:hint="default"/>
                <w:sz w:val="24"/>
                <w:szCs w:val="24"/>
              </w:rPr>
            </w:pPr>
            <w:r>
              <w:rPr>
                <w:rFonts w:ascii="Arial Narrow"/>
                <w:sz w:val="24"/>
              </w:rPr>
              <w:t>8,328.03</w:t>
            </w:r>
          </w:p>
        </w:tc>
      </w:tr>
      <w:tr>
        <w:trPr>
          <w:trHeight w:val="49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担保总额占公司净资产的比例</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79" w:right="0"/>
              <w:jc w:val="center"/>
              <w:rPr>
                <w:rFonts w:ascii="Arial Narrow" w:hAnsi="Arial Narrow" w:cs="Arial Narrow" w:eastAsia="Arial Narrow" w:hint="default"/>
                <w:sz w:val="24"/>
                <w:szCs w:val="24"/>
              </w:rPr>
            </w:pPr>
            <w:r>
              <w:rPr>
                <w:rFonts w:ascii="Arial Narrow"/>
                <w:sz w:val="24"/>
              </w:rPr>
              <w:t>2.40%</w:t>
            </w:r>
          </w:p>
        </w:tc>
      </w:tr>
      <w:tr>
        <w:trPr>
          <w:trHeight w:val="490" w:hRule="exact"/>
        </w:trPr>
        <w:tc>
          <w:tcPr>
            <w:tcW w:w="10092" w:type="dxa"/>
            <w:gridSpan w:val="7"/>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其中：</w:t>
            </w:r>
          </w:p>
        </w:tc>
      </w:tr>
      <w:tr>
        <w:trPr>
          <w:trHeight w:val="53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4" w:lineRule="auto"/>
              <w:ind w:left="103" w:right="101"/>
              <w:jc w:val="left"/>
              <w:rPr>
                <w:rFonts w:ascii="华文细黑" w:hAnsi="华文细黑" w:cs="华文细黑" w:eastAsia="华文细黑" w:hint="default"/>
                <w:sz w:val="24"/>
                <w:szCs w:val="24"/>
              </w:rPr>
            </w:pPr>
            <w:r>
              <w:rPr>
                <w:rFonts w:ascii="华文细黑" w:hAnsi="华文细黑" w:cs="华文细黑" w:eastAsia="华文细黑" w:hint="default"/>
                <w:spacing w:val="-6"/>
                <w:sz w:val="24"/>
                <w:szCs w:val="24"/>
              </w:rPr>
              <w:t>为股东、实际控制人及其关联方提供</w:t>
            </w:r>
            <w:r>
              <w:rPr>
                <w:rFonts w:ascii="华文细黑" w:hAnsi="华文细黑" w:cs="华文细黑" w:eastAsia="华文细黑" w:hint="default"/>
                <w:spacing w:val="-52"/>
                <w:sz w:val="24"/>
                <w:szCs w:val="24"/>
              </w:rPr>
              <w:t> </w:t>
            </w:r>
            <w:r>
              <w:rPr>
                <w:rFonts w:ascii="华文细黑" w:hAnsi="华文细黑" w:cs="华文细黑" w:eastAsia="华文细黑" w:hint="default"/>
                <w:spacing w:val="-52"/>
                <w:sz w:val="24"/>
                <w:szCs w:val="24"/>
              </w:rPr>
            </w:r>
            <w:r>
              <w:rPr>
                <w:rFonts w:ascii="华文细黑" w:hAnsi="华文细黑" w:cs="华文细黑" w:eastAsia="华文细黑" w:hint="default"/>
                <w:sz w:val="24"/>
                <w:szCs w:val="24"/>
              </w:rPr>
              <w:t>担保的金额</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00" w:right="0"/>
              <w:jc w:val="center"/>
              <w:rPr>
                <w:rFonts w:ascii="Arial Narrow" w:hAnsi="Arial Narrow" w:cs="Arial Narrow" w:eastAsia="Arial Narrow" w:hint="default"/>
                <w:sz w:val="24"/>
                <w:szCs w:val="24"/>
              </w:rPr>
            </w:pPr>
            <w:r>
              <w:rPr>
                <w:rFonts w:ascii="Arial Narrow"/>
                <w:sz w:val="24"/>
              </w:rPr>
              <w:t>0.00</w:t>
            </w:r>
          </w:p>
        </w:tc>
      </w:tr>
      <w:tr>
        <w:trPr>
          <w:trHeight w:val="53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19" w:lineRule="exact"/>
              <w:ind w:left="103" w:right="0"/>
              <w:jc w:val="left"/>
              <w:rPr>
                <w:rFonts w:ascii="Arial Narrow" w:hAnsi="Arial Narrow" w:cs="Arial Narrow" w:eastAsia="Arial Narrow" w:hint="default"/>
                <w:sz w:val="24"/>
                <w:szCs w:val="24"/>
              </w:rPr>
            </w:pPr>
            <w:r>
              <w:rPr>
                <w:rFonts w:ascii="华文细黑" w:hAnsi="华文细黑" w:cs="华文细黑" w:eastAsia="华文细黑" w:hint="default"/>
                <w:spacing w:val="7"/>
                <w:sz w:val="24"/>
                <w:szCs w:val="24"/>
              </w:rPr>
              <w:t>直接或间接为资产负债率超过</w:t>
            </w:r>
            <w:r>
              <w:rPr>
                <w:rFonts w:ascii="华文细黑" w:hAnsi="华文细黑" w:cs="华文细黑" w:eastAsia="华文细黑" w:hint="default"/>
                <w:spacing w:val="71"/>
                <w:sz w:val="24"/>
                <w:szCs w:val="24"/>
              </w:rPr>
              <w:t> </w:t>
            </w:r>
            <w:r>
              <w:rPr>
                <w:rFonts w:ascii="Arial Narrow" w:hAnsi="Arial Narrow" w:cs="Arial Narrow" w:eastAsia="Arial Narrow" w:hint="default"/>
                <w:sz w:val="24"/>
                <w:szCs w:val="24"/>
              </w:rPr>
              <w:t>70%</w:t>
            </w:r>
          </w:p>
          <w:p>
            <w:pPr>
              <w:pStyle w:val="TableParagraph"/>
              <w:spacing w:line="299" w:lineRule="exact"/>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的被担保对象提供的债务担保金额</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00" w:right="0"/>
              <w:jc w:val="center"/>
              <w:rPr>
                <w:rFonts w:ascii="Arial Narrow" w:hAnsi="Arial Narrow" w:cs="Arial Narrow" w:eastAsia="Arial Narrow" w:hint="default"/>
                <w:sz w:val="24"/>
                <w:szCs w:val="24"/>
              </w:rPr>
            </w:pPr>
            <w:r>
              <w:rPr>
                <w:rFonts w:ascii="Arial Narrow"/>
                <w:sz w:val="24"/>
              </w:rPr>
              <w:t>0.00</w:t>
            </w:r>
          </w:p>
        </w:tc>
      </w:tr>
      <w:tr>
        <w:trPr>
          <w:trHeight w:val="530"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2" w:lineRule="auto"/>
              <w:ind w:left="103" w:right="91"/>
              <w:jc w:val="left"/>
              <w:rPr>
                <w:rFonts w:ascii="华文细黑" w:hAnsi="华文细黑" w:cs="华文细黑" w:eastAsia="华文细黑" w:hint="default"/>
                <w:sz w:val="24"/>
                <w:szCs w:val="24"/>
              </w:rPr>
            </w:pPr>
            <w:r>
              <w:rPr>
                <w:rFonts w:ascii="华文细黑" w:hAnsi="华文细黑" w:cs="华文细黑" w:eastAsia="华文细黑" w:hint="default"/>
                <w:spacing w:val="7"/>
                <w:sz w:val="24"/>
                <w:szCs w:val="24"/>
              </w:rPr>
              <w:t>担保总额超过净资产</w:t>
            </w:r>
            <w:r>
              <w:rPr>
                <w:rFonts w:ascii="华文细黑" w:hAnsi="华文细黑" w:cs="华文细黑" w:eastAsia="华文细黑" w:hint="default"/>
                <w:spacing w:val="71"/>
                <w:sz w:val="24"/>
                <w:szCs w:val="24"/>
              </w:rPr>
              <w:t> </w:t>
            </w:r>
            <w:r>
              <w:rPr>
                <w:rFonts w:ascii="Arial Narrow" w:hAnsi="Arial Narrow" w:cs="Arial Narrow" w:eastAsia="Arial Narrow" w:hint="default"/>
                <w:spacing w:val="6"/>
                <w:sz w:val="24"/>
                <w:szCs w:val="24"/>
              </w:rPr>
              <w:t>50%</w:t>
            </w:r>
            <w:r>
              <w:rPr>
                <w:rFonts w:ascii="华文细黑" w:hAnsi="华文细黑" w:cs="华文细黑" w:eastAsia="华文细黑" w:hint="default"/>
                <w:spacing w:val="6"/>
                <w:sz w:val="24"/>
                <w:szCs w:val="24"/>
              </w:rPr>
              <w:t>部分的金</w:t>
            </w:r>
            <w:r>
              <w:rPr>
                <w:rFonts w:ascii="华文细黑" w:hAnsi="华文细黑" w:cs="华文细黑" w:eastAsia="华文细黑" w:hint="default"/>
                <w:spacing w:val="9"/>
                <w:sz w:val="24"/>
                <w:szCs w:val="24"/>
              </w:rPr>
              <w:t> </w:t>
            </w:r>
            <w:r>
              <w:rPr>
                <w:rFonts w:ascii="华文细黑" w:hAnsi="华文细黑" w:cs="华文细黑" w:eastAsia="华文细黑" w:hint="default"/>
                <w:sz w:val="24"/>
                <w:szCs w:val="24"/>
              </w:rPr>
              <w:t>额</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left="600" w:right="0"/>
              <w:jc w:val="center"/>
              <w:rPr>
                <w:rFonts w:ascii="Arial Narrow" w:hAnsi="Arial Narrow" w:cs="Arial Narrow" w:eastAsia="Arial Narrow" w:hint="default"/>
                <w:sz w:val="24"/>
                <w:szCs w:val="24"/>
              </w:rPr>
            </w:pPr>
            <w:r>
              <w:rPr>
                <w:rFonts w:ascii="Arial Narrow"/>
                <w:sz w:val="24"/>
              </w:rPr>
              <w:t>0.00</w:t>
            </w:r>
          </w:p>
        </w:tc>
      </w:tr>
      <w:tr>
        <w:trPr>
          <w:trHeight w:val="491" w:hRule="exact"/>
        </w:trPr>
        <w:tc>
          <w:tcPr>
            <w:tcW w:w="3968" w:type="dxa"/>
            <w:gridSpan w:val="3"/>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95"/>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上述三项担保金额合计</w:t>
            </w:r>
          </w:p>
        </w:tc>
        <w:tc>
          <w:tcPr>
            <w:tcW w:w="61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600" w:right="0"/>
              <w:jc w:val="center"/>
              <w:rPr>
                <w:rFonts w:ascii="Arial Narrow" w:hAnsi="Arial Narrow" w:cs="Arial Narrow" w:eastAsia="Arial Narrow" w:hint="default"/>
                <w:sz w:val="24"/>
                <w:szCs w:val="24"/>
              </w:rPr>
            </w:pPr>
            <w:r>
              <w:rPr>
                <w:rFonts w:ascii="Arial Narrow"/>
                <w:sz w:val="24"/>
              </w:rPr>
              <w:t>0.00</w:t>
            </w:r>
          </w:p>
        </w:tc>
      </w:tr>
    </w:tbl>
    <w:p>
      <w:pPr>
        <w:spacing w:line="240" w:lineRule="auto" w:before="6"/>
        <w:rPr>
          <w:rFonts w:ascii="华文细黑" w:hAnsi="华文细黑" w:cs="华文细黑" w:eastAsia="华文细黑" w:hint="default"/>
          <w:sz w:val="7"/>
          <w:szCs w:val="7"/>
        </w:rPr>
      </w:pPr>
    </w:p>
    <w:p>
      <w:pPr>
        <w:pStyle w:val="BodyText"/>
        <w:spacing w:line="336" w:lineRule="exact" w:before="0"/>
        <w:ind w:left="221" w:right="228"/>
        <w:jc w:val="left"/>
      </w:pPr>
      <w:r>
        <w:rPr/>
        <w:t>【注】</w:t>
      </w:r>
    </w:p>
    <w:p>
      <w:pPr>
        <w:pStyle w:val="BodyText"/>
        <w:spacing w:line="357" w:lineRule="auto" w:before="141"/>
        <w:ind w:left="760" w:right="228" w:hanging="539"/>
        <w:jc w:val="left"/>
      </w:pPr>
      <w:r>
        <w:rPr>
          <w:rFonts w:ascii="黑体" w:hAnsi="黑体" w:cs="黑体" w:eastAsia="黑体" w:hint="default"/>
          <w:spacing w:val="-4"/>
          <w:w w:val="99"/>
          <w:sz w:val="21"/>
          <w:szCs w:val="21"/>
        </w:rPr>
        <w:t>（</w:t>
      </w:r>
      <w:r>
        <w:rPr>
          <w:rFonts w:ascii="Arial" w:hAnsi="Arial" w:cs="Arial" w:eastAsia="Arial" w:hint="default"/>
          <w:spacing w:val="-4"/>
          <w:w w:val="99"/>
          <w:sz w:val="21"/>
          <w:szCs w:val="21"/>
        </w:rPr>
        <w:t>1</w:t>
      </w:r>
      <w:r>
        <w:rPr>
          <w:rFonts w:ascii="黑体" w:hAnsi="黑体" w:cs="黑体" w:eastAsia="黑体" w:hint="default"/>
          <w:spacing w:val="-4"/>
          <w:w w:val="99"/>
          <w:sz w:val="21"/>
          <w:szCs w:val="21"/>
        </w:rPr>
        <w:t>）</w:t>
      </w:r>
      <w:r>
        <w:rPr>
          <w:spacing w:val="-4"/>
          <w:w w:val="99"/>
        </w:rPr>
        <w:t>报告期内，公司继续与中国机械设备进出口公司（以下简称“</w:t>
      </w:r>
      <w:r>
        <w:rPr>
          <w:rFonts w:ascii="Arial Narrow" w:hAnsi="Arial Narrow" w:cs="Arial Narrow" w:eastAsia="Arial Narrow" w:hint="default"/>
          <w:spacing w:val="-4"/>
          <w:w w:val="99"/>
        </w:rPr>
        <w:t>CMEC</w:t>
      </w:r>
      <w:r>
        <w:rPr>
          <w:spacing w:val="-4"/>
          <w:w w:val="99"/>
        </w:rPr>
        <w:t>”）合作出口意大利公</w:t>
      </w:r>
      <w:r>
        <w:rPr>
          <w:spacing w:val="-21"/>
          <w:w w:val="99"/>
        </w:rPr>
        <w:t> </w:t>
      </w:r>
      <w:r>
        <w:rPr>
          <w:spacing w:val="-21"/>
          <w:w w:val="99"/>
        </w:rPr>
      </w:r>
      <w:r>
        <w:rPr/>
        <w:t>司智能电表。中国银行为该项目开立履约保函，保函申请人是</w:t>
      </w:r>
      <w:r>
        <w:rPr>
          <w:rFonts w:ascii="Arial Narrow" w:hAnsi="Arial Narrow" w:cs="Arial Narrow" w:eastAsia="Arial Narrow" w:hint="default"/>
        </w:rPr>
        <w:t>CMEC</w:t>
      </w:r>
      <w:r>
        <w:rPr/>
        <w:t>。由于本公司负责该 </w:t>
      </w:r>
      <w:r>
        <w:rPr>
          <w:spacing w:val="-2"/>
        </w:rPr>
        <w:t>项目资金、技术、质量和生产，并向意大利</w:t>
      </w:r>
      <w:r>
        <w:rPr>
          <w:rFonts w:ascii="Arial Narrow" w:hAnsi="Arial Narrow" w:cs="Arial Narrow" w:eastAsia="Arial Narrow" w:hint="default"/>
          <w:spacing w:val="-2"/>
        </w:rPr>
        <w:t>ENEL</w:t>
      </w:r>
      <w:r>
        <w:rPr>
          <w:spacing w:val="-2"/>
        </w:rPr>
        <w:t>公司直接发货，所以，合约的实际履行人</w:t>
      </w:r>
      <w:r>
        <w:rPr/>
        <w:t> 是本公司，保函担保风险实质由本公司控制。截止报告日，该项目履约情况良好。</w:t>
      </w:r>
    </w:p>
    <w:p>
      <w:pPr>
        <w:spacing w:after="0" w:line="357" w:lineRule="auto"/>
        <w:jc w:val="left"/>
        <w:sectPr>
          <w:pgSz w:w="11900" w:h="16840"/>
          <w:pgMar w:header="836" w:footer="1007" w:top="1300" w:bottom="1200" w:left="800" w:right="780"/>
        </w:sectPr>
      </w:pPr>
    </w:p>
    <w:p>
      <w:pPr>
        <w:pStyle w:val="BodyText"/>
        <w:spacing w:line="357" w:lineRule="auto" w:before="26"/>
        <w:ind w:left="680" w:right="156" w:hanging="539"/>
        <w:jc w:val="both"/>
        <w:rPr>
          <w:rFonts w:ascii="黑体" w:hAnsi="黑体" w:cs="黑体" w:eastAsia="黑体" w:hint="default"/>
          <w:sz w:val="21"/>
          <w:szCs w:val="21"/>
        </w:rPr>
      </w:pPr>
      <w:r>
        <w:rPr/>
        <w:pict>
          <v:group style="position:absolute;margin-left:49.560001pt;margin-top:3.027977pt;width:496.3pt;height:.1pt;mso-position-horizontal-relative:page;mso-position-vertical-relative:paragraph;z-index:-925048" coordorigin="991,61" coordsize="9926,2">
            <v:shape style="position:absolute;left:991;top:61;width:9926;height:2" coordorigin="991,61" coordsize="9926,0" path="m991,61l10916,61e" filled="false" stroked="true" strokeweight=".72pt" strokecolor="#000000">
              <v:path arrowok="t"/>
            </v:shape>
            <w10:wrap type="none"/>
          </v:group>
        </w:pict>
      </w:r>
      <w:r>
        <w:rPr>
          <w:rFonts w:ascii="黑体" w:hAnsi="黑体" w:cs="黑体" w:eastAsia="黑体" w:hint="default"/>
          <w:spacing w:val="-1"/>
          <w:sz w:val="21"/>
          <w:szCs w:val="21"/>
        </w:rPr>
        <w:t>（</w:t>
      </w:r>
      <w:r>
        <w:rPr>
          <w:rFonts w:ascii="Arial" w:hAnsi="Arial" w:cs="Arial" w:eastAsia="Arial" w:hint="default"/>
          <w:spacing w:val="-1"/>
          <w:sz w:val="21"/>
          <w:szCs w:val="21"/>
        </w:rPr>
        <w:t>2</w:t>
      </w:r>
      <w:r>
        <w:rPr>
          <w:rFonts w:ascii="黑体" w:hAnsi="黑体" w:cs="黑体" w:eastAsia="黑体" w:hint="default"/>
          <w:spacing w:val="-1"/>
          <w:sz w:val="21"/>
          <w:szCs w:val="21"/>
        </w:rPr>
        <w:t>）</w:t>
      </w:r>
      <w:r>
        <w:rPr>
          <w:rFonts w:ascii="Arial Narrow" w:hAnsi="Arial Narrow" w:cs="Arial Narrow" w:eastAsia="Arial Narrow" w:hint="default"/>
          <w:spacing w:val="-1"/>
        </w:rPr>
        <w:t>2008</w:t>
      </w:r>
      <w:r>
        <w:rPr>
          <w:spacing w:val="-1"/>
        </w:rPr>
        <w:t>年</w:t>
      </w:r>
      <w:r>
        <w:rPr>
          <w:rFonts w:ascii="Arial Narrow" w:hAnsi="Arial Narrow" w:cs="Arial Narrow" w:eastAsia="Arial Narrow" w:hint="default"/>
          <w:spacing w:val="-1"/>
        </w:rPr>
        <w:t>7</w:t>
      </w:r>
      <w:r>
        <w:rPr>
          <w:spacing w:val="-1"/>
        </w:rPr>
        <w:t>月</w:t>
      </w:r>
      <w:r>
        <w:rPr>
          <w:rFonts w:ascii="Arial Narrow" w:hAnsi="Arial Narrow" w:cs="Arial Narrow" w:eastAsia="Arial Narrow" w:hint="default"/>
          <w:spacing w:val="-1"/>
        </w:rPr>
        <w:t>31</w:t>
      </w:r>
      <w:r>
        <w:rPr>
          <w:spacing w:val="-1"/>
        </w:rPr>
        <w:t>日，公司</w:t>
      </w:r>
      <w:r>
        <w:rPr>
          <w:rFonts w:ascii="Arial Narrow" w:hAnsi="Arial Narrow" w:cs="Arial Narrow" w:eastAsia="Arial Narrow" w:hint="default"/>
          <w:spacing w:val="-1"/>
        </w:rPr>
        <w:t>2008</w:t>
      </w:r>
      <w:r>
        <w:rPr>
          <w:spacing w:val="-1"/>
        </w:rPr>
        <w:t>年度（第二次）临时股东大会同意根据</w:t>
      </w:r>
      <w:r>
        <w:rPr>
          <w:rFonts w:ascii="Arial Narrow" w:hAnsi="Arial Narrow" w:cs="Arial Narrow" w:eastAsia="Arial Narrow" w:hint="default"/>
          <w:spacing w:val="-1"/>
        </w:rPr>
        <w:t>2008</w:t>
      </w:r>
      <w:r>
        <w:rPr>
          <w:spacing w:val="-1"/>
        </w:rPr>
        <w:t>年度新增订单情况为</w:t>
      </w:r>
      <w:r>
        <w:rPr>
          <w:spacing w:val="-23"/>
        </w:rPr>
        <w:t> </w:t>
      </w:r>
      <w:r>
        <w:rPr/>
        <w:t>中国银行向“</w:t>
      </w:r>
      <w:r>
        <w:rPr>
          <w:rFonts w:ascii="Arial Narrow" w:hAnsi="Arial Narrow" w:cs="Arial Narrow" w:eastAsia="Arial Narrow" w:hint="default"/>
        </w:rPr>
        <w:t>CMEC</w:t>
      </w:r>
      <w:r>
        <w:rPr/>
        <w:t>”开立的履约保函合同提供担保，担保额度不超过</w:t>
      </w:r>
      <w:r>
        <w:rPr>
          <w:rFonts w:ascii="Arial Narrow" w:hAnsi="Arial Narrow" w:cs="Arial Narrow" w:eastAsia="Arial Narrow" w:hint="default"/>
        </w:rPr>
        <w:t>1.1</w:t>
      </w:r>
      <w:r>
        <w:rPr/>
        <w:t>亿元人民币。相 </w:t>
      </w:r>
      <w:r>
        <w:rPr>
          <w:spacing w:val="-13"/>
          <w:w w:val="99"/>
        </w:rPr>
        <w:t>关公告参见</w:t>
      </w:r>
      <w:r>
        <w:rPr>
          <w:rFonts w:ascii="Arial Narrow" w:hAnsi="Arial Narrow" w:cs="Arial Narrow" w:eastAsia="Arial Narrow" w:hint="default"/>
          <w:spacing w:val="-13"/>
          <w:w w:val="99"/>
        </w:rPr>
        <w:t>2008</w:t>
      </w:r>
      <w:r>
        <w:rPr>
          <w:spacing w:val="-13"/>
          <w:w w:val="99"/>
        </w:rPr>
        <w:t>年</w:t>
      </w:r>
      <w:r>
        <w:rPr>
          <w:rFonts w:ascii="Arial Narrow" w:hAnsi="Arial Narrow" w:cs="Arial Narrow" w:eastAsia="Arial Narrow" w:hint="default"/>
          <w:spacing w:val="-13"/>
          <w:w w:val="99"/>
        </w:rPr>
        <w:t>8</w:t>
      </w:r>
      <w:r>
        <w:rPr>
          <w:spacing w:val="-13"/>
          <w:w w:val="99"/>
        </w:rPr>
        <w:t>月</w:t>
      </w:r>
      <w:r>
        <w:rPr>
          <w:rFonts w:ascii="Arial Narrow" w:hAnsi="Arial Narrow" w:cs="Arial Narrow" w:eastAsia="Arial Narrow" w:hint="default"/>
          <w:spacing w:val="-13"/>
          <w:w w:val="99"/>
        </w:rPr>
        <w:t>1</w:t>
      </w:r>
      <w:r>
        <w:rPr>
          <w:spacing w:val="-13"/>
          <w:w w:val="99"/>
        </w:rPr>
        <w:t>日的《中国证券报》、《证券时报》</w:t>
      </w:r>
      <w:r>
        <w:rPr>
          <w:rFonts w:ascii="黑体" w:hAnsi="黑体" w:cs="黑体" w:eastAsia="黑体" w:hint="default"/>
          <w:spacing w:val="-13"/>
          <w:w w:val="99"/>
          <w:sz w:val="21"/>
          <w:szCs w:val="21"/>
        </w:rPr>
        <w:t>。</w:t>
      </w:r>
    </w:p>
    <w:p>
      <w:pPr>
        <w:pStyle w:val="BodyText"/>
        <w:tabs>
          <w:tab w:pos="561" w:val="left" w:leader="none"/>
        </w:tabs>
        <w:spacing w:line="357" w:lineRule="auto" w:before="32"/>
        <w:ind w:right="160"/>
        <w:jc w:val="left"/>
      </w:pPr>
      <w:r>
        <w:rPr>
          <w:rFonts w:ascii="Arial Narrow" w:hAnsi="Arial Narrow" w:cs="Arial Narrow" w:eastAsia="Arial Narrow" w:hint="default"/>
          <w:color w:val="008080"/>
          <w:w w:val="95"/>
        </w:rPr>
        <w:t>4.</w:t>
        <w:tab/>
      </w:r>
      <w:r>
        <w:rPr>
          <w:color w:val="008080"/>
        </w:rPr>
        <w:t>报告期内，公司没有发生或以前期间发生但延续到报告期的重大委托他人进行现金资产管</w:t>
      </w:r>
      <w:r>
        <w:rPr>
          <w:color w:val="008080"/>
          <w:spacing w:val="16"/>
        </w:rPr>
        <w:t> </w:t>
      </w:r>
      <w:r>
        <w:rPr>
          <w:color w:val="008080"/>
          <w:spacing w:val="16"/>
        </w:rPr>
      </w:r>
      <w:r>
        <w:rPr>
          <w:color w:val="008080"/>
        </w:rPr>
        <w:t>理的事项。</w:t>
      </w:r>
      <w:r>
        <w:rPr/>
      </w:r>
    </w:p>
    <w:p>
      <w:pPr>
        <w:pStyle w:val="BodyText"/>
        <w:tabs>
          <w:tab w:pos="561" w:val="left" w:leader="none"/>
        </w:tabs>
        <w:spacing w:line="240" w:lineRule="auto" w:before="39"/>
        <w:ind w:right="2020"/>
        <w:jc w:val="left"/>
      </w:pPr>
      <w:r>
        <w:rPr>
          <w:rFonts w:ascii="Arial Narrow" w:hAnsi="Arial Narrow" w:cs="Arial Narrow" w:eastAsia="Arial Narrow" w:hint="default"/>
          <w:color w:val="008080"/>
          <w:w w:val="95"/>
        </w:rPr>
        <w:t>5.</w:t>
        <w:tab/>
      </w:r>
      <w:r>
        <w:rPr>
          <w:color w:val="008080"/>
        </w:rPr>
        <w:t>其他重大合同</w:t>
      </w:r>
      <w:r>
        <w:rPr/>
      </w:r>
    </w:p>
    <w:p>
      <w:pPr>
        <w:pStyle w:val="BodyText"/>
        <w:spacing w:line="240" w:lineRule="auto" w:before="164"/>
        <w:ind w:right="0"/>
        <w:jc w:val="left"/>
      </w:pPr>
      <w:r>
        <w:rPr/>
        <w:t>（</w:t>
      </w:r>
      <w:r>
        <w:rPr>
          <w:rFonts w:ascii="Arial Narrow" w:hAnsi="Arial Narrow" w:cs="Arial Narrow" w:eastAsia="Arial Narrow" w:hint="default"/>
        </w:rPr>
        <w:t>1</w:t>
      </w:r>
      <w:r>
        <w:rPr/>
        <w:t>）  </w:t>
      </w:r>
      <w:r>
        <w:rPr>
          <w:rFonts w:ascii="Arial Narrow" w:hAnsi="Arial Narrow" w:cs="Arial Narrow" w:eastAsia="Arial Narrow" w:hint="default"/>
        </w:rPr>
        <w:t>2008 </w:t>
      </w:r>
      <w:r>
        <w:rPr/>
        <w:t>年 </w:t>
      </w:r>
      <w:r>
        <w:rPr>
          <w:rFonts w:ascii="Arial Narrow" w:hAnsi="Arial Narrow" w:cs="Arial Narrow" w:eastAsia="Arial Narrow" w:hint="default"/>
        </w:rPr>
        <w:t>3 </w:t>
      </w:r>
      <w:r>
        <w:rPr/>
        <w:t>月 </w:t>
      </w:r>
      <w:r>
        <w:rPr>
          <w:rFonts w:ascii="Arial Narrow" w:hAnsi="Arial Narrow" w:cs="Arial Narrow" w:eastAsia="Arial Narrow" w:hint="default"/>
        </w:rPr>
        <w:t>17 </w:t>
      </w:r>
      <w:r>
        <w:rPr/>
        <w:t>日，公司以信用方式获得中国农业银行深圳上步支行等值 </w:t>
      </w:r>
      <w:r>
        <w:rPr>
          <w:rFonts w:ascii="Arial Narrow" w:hAnsi="Arial Narrow" w:cs="Arial Narrow" w:eastAsia="Arial Narrow" w:hint="default"/>
        </w:rPr>
        <w:t>2</w:t>
      </w:r>
      <w:r>
        <w:rPr>
          <w:rFonts w:ascii="Arial Narrow" w:hAnsi="Arial Narrow" w:cs="Arial Narrow" w:eastAsia="Arial Narrow" w:hint="default"/>
          <w:spacing w:val="-11"/>
        </w:rPr>
        <w:t> </w:t>
      </w:r>
      <w:r>
        <w:rPr/>
        <w:t>亿元人民币综</w:t>
      </w:r>
    </w:p>
    <w:p>
      <w:pPr>
        <w:pStyle w:val="BodyText"/>
        <w:spacing w:line="240" w:lineRule="auto"/>
        <w:ind w:left="861" w:right="2020"/>
        <w:jc w:val="left"/>
      </w:pPr>
      <w:r>
        <w:rPr/>
        <w:t>合授信额度，期限 </w:t>
      </w:r>
      <w:r>
        <w:rPr>
          <w:rFonts w:ascii="Arial Narrow" w:hAnsi="Arial Narrow" w:cs="Arial Narrow" w:eastAsia="Arial Narrow" w:hint="default"/>
        </w:rPr>
        <w:t>1</w:t>
      </w:r>
      <w:r>
        <w:rPr>
          <w:rFonts w:ascii="Arial Narrow" w:hAnsi="Arial Narrow" w:cs="Arial Narrow" w:eastAsia="Arial Narrow" w:hint="default"/>
          <w:spacing w:val="5"/>
        </w:rPr>
        <w:t> </w:t>
      </w:r>
      <w:r>
        <w:rPr/>
        <w:t>年。</w:t>
      </w:r>
    </w:p>
    <w:p>
      <w:pPr>
        <w:pStyle w:val="BodyText"/>
        <w:spacing w:line="240" w:lineRule="auto"/>
        <w:ind w:right="0"/>
        <w:jc w:val="left"/>
      </w:pPr>
      <w:r>
        <w:rPr/>
        <w:t>（</w:t>
      </w:r>
      <w:r>
        <w:rPr>
          <w:rFonts w:ascii="Arial Narrow" w:hAnsi="Arial Narrow" w:cs="Arial Narrow" w:eastAsia="Arial Narrow" w:hint="default"/>
        </w:rPr>
        <w:t>2</w:t>
      </w:r>
      <w:r>
        <w:rPr/>
        <w:t>）  </w:t>
      </w:r>
      <w:r>
        <w:rPr>
          <w:rFonts w:ascii="Arial Narrow" w:hAnsi="Arial Narrow" w:cs="Arial Narrow" w:eastAsia="Arial Narrow" w:hint="default"/>
        </w:rPr>
        <w:t>2008 </w:t>
      </w:r>
      <w:r>
        <w:rPr/>
        <w:t>年 </w:t>
      </w:r>
      <w:r>
        <w:rPr>
          <w:rFonts w:ascii="Arial Narrow" w:hAnsi="Arial Narrow" w:cs="Arial Narrow" w:eastAsia="Arial Narrow" w:hint="default"/>
        </w:rPr>
        <w:t>6 </w:t>
      </w:r>
      <w:r>
        <w:rPr/>
        <w:t>月 </w:t>
      </w:r>
      <w:r>
        <w:rPr>
          <w:rFonts w:ascii="Arial Narrow" w:hAnsi="Arial Narrow" w:cs="Arial Narrow" w:eastAsia="Arial Narrow" w:hint="default"/>
        </w:rPr>
        <w:t>7 </w:t>
      </w:r>
      <w:r>
        <w:rPr/>
        <w:t>日，公司以信用方式获得交通银行深圳振华支行等值 </w:t>
      </w:r>
      <w:r>
        <w:rPr>
          <w:rFonts w:ascii="Arial Narrow" w:hAnsi="Arial Narrow" w:cs="Arial Narrow" w:eastAsia="Arial Narrow" w:hint="default"/>
        </w:rPr>
        <w:t>2 </w:t>
      </w:r>
      <w:r>
        <w:rPr>
          <w:rFonts w:ascii="Arial Narrow" w:hAnsi="Arial Narrow" w:cs="Arial Narrow" w:eastAsia="Arial Narrow" w:hint="default"/>
          <w:spacing w:val="41"/>
        </w:rPr>
        <w:t> </w:t>
      </w:r>
      <w:r>
        <w:rPr/>
        <w:t>亿元人民币综合授</w:t>
      </w:r>
    </w:p>
    <w:p>
      <w:pPr>
        <w:pStyle w:val="BodyText"/>
        <w:spacing w:line="240" w:lineRule="auto"/>
        <w:ind w:left="861" w:right="2020"/>
        <w:jc w:val="left"/>
      </w:pPr>
      <w:r>
        <w:rPr/>
        <w:t>信额度，期限 </w:t>
      </w:r>
      <w:r>
        <w:rPr>
          <w:rFonts w:ascii="Arial Narrow" w:hAnsi="Arial Narrow" w:cs="Arial Narrow" w:eastAsia="Arial Narrow" w:hint="default"/>
        </w:rPr>
        <w:t>1</w:t>
      </w:r>
      <w:r>
        <w:rPr>
          <w:rFonts w:ascii="Arial Narrow" w:hAnsi="Arial Narrow" w:cs="Arial Narrow" w:eastAsia="Arial Narrow" w:hint="default"/>
          <w:spacing w:val="5"/>
        </w:rPr>
        <w:t> </w:t>
      </w:r>
      <w:r>
        <w:rPr/>
        <w:t>年。</w:t>
      </w:r>
    </w:p>
    <w:p>
      <w:pPr>
        <w:pStyle w:val="BodyText"/>
        <w:spacing w:line="240" w:lineRule="auto"/>
        <w:ind w:right="0"/>
        <w:jc w:val="left"/>
      </w:pPr>
      <w:r>
        <w:rPr/>
        <w:t>（</w:t>
      </w:r>
      <w:r>
        <w:rPr>
          <w:rFonts w:ascii="Arial Narrow" w:hAnsi="Arial Narrow" w:cs="Arial Narrow" w:eastAsia="Arial Narrow" w:hint="default"/>
        </w:rPr>
        <w:t>3</w:t>
      </w:r>
      <w:r>
        <w:rPr/>
        <w:t>）  </w:t>
      </w:r>
      <w:r>
        <w:rPr>
          <w:rFonts w:ascii="Arial Narrow" w:hAnsi="Arial Narrow" w:cs="Arial Narrow" w:eastAsia="Arial Narrow" w:hint="default"/>
        </w:rPr>
        <w:t>2008 </w:t>
      </w:r>
      <w:r>
        <w:rPr/>
        <w:t>年 </w:t>
      </w:r>
      <w:r>
        <w:rPr>
          <w:rFonts w:ascii="Arial Narrow" w:hAnsi="Arial Narrow" w:cs="Arial Narrow" w:eastAsia="Arial Narrow" w:hint="default"/>
        </w:rPr>
        <w:t>8 </w:t>
      </w:r>
      <w:r>
        <w:rPr/>
        <w:t>月 </w:t>
      </w:r>
      <w:r>
        <w:rPr>
          <w:rFonts w:ascii="Arial Narrow" w:hAnsi="Arial Narrow" w:cs="Arial Narrow" w:eastAsia="Arial Narrow" w:hint="default"/>
        </w:rPr>
        <w:t>15 </w:t>
      </w:r>
      <w:r>
        <w:rPr/>
        <w:t>日，公司以信用方式获得深圳发展银行深圳爱国路支行等值 </w:t>
      </w:r>
      <w:r>
        <w:rPr>
          <w:rFonts w:ascii="Arial Narrow" w:hAnsi="Arial Narrow" w:cs="Arial Narrow" w:eastAsia="Arial Narrow" w:hint="default"/>
        </w:rPr>
        <w:t>3000  </w:t>
      </w:r>
      <w:r>
        <w:rPr>
          <w:rFonts w:ascii="Arial Narrow" w:hAnsi="Arial Narrow" w:cs="Arial Narrow" w:eastAsia="Arial Narrow" w:hint="default"/>
          <w:spacing w:val="24"/>
        </w:rPr>
        <w:t> </w:t>
      </w:r>
      <w:r>
        <w:rPr/>
        <w:t>万美元</w:t>
      </w:r>
    </w:p>
    <w:p>
      <w:pPr>
        <w:pStyle w:val="BodyText"/>
        <w:spacing w:line="240" w:lineRule="auto"/>
        <w:ind w:left="861" w:right="2020"/>
        <w:jc w:val="left"/>
      </w:pPr>
      <w:r>
        <w:rPr/>
        <w:t>综合授信额度，期限 </w:t>
      </w:r>
      <w:r>
        <w:rPr>
          <w:rFonts w:ascii="Arial Narrow" w:hAnsi="Arial Narrow" w:cs="Arial Narrow" w:eastAsia="Arial Narrow" w:hint="default"/>
        </w:rPr>
        <w:t>1</w:t>
      </w:r>
      <w:r>
        <w:rPr>
          <w:rFonts w:ascii="Arial Narrow" w:hAnsi="Arial Narrow" w:cs="Arial Narrow" w:eastAsia="Arial Narrow" w:hint="default"/>
          <w:spacing w:val="5"/>
        </w:rPr>
        <w:t> </w:t>
      </w:r>
      <w:r>
        <w:rPr/>
        <w:t>年。</w:t>
      </w:r>
    </w:p>
    <w:p>
      <w:pPr>
        <w:pStyle w:val="BodyText"/>
        <w:spacing w:line="240" w:lineRule="auto"/>
        <w:ind w:right="0"/>
        <w:jc w:val="left"/>
      </w:pPr>
      <w:r>
        <w:rPr/>
        <w:t>（</w:t>
      </w:r>
      <w:r>
        <w:rPr>
          <w:rFonts w:ascii="Arial Narrow" w:hAnsi="Arial Narrow" w:cs="Arial Narrow" w:eastAsia="Arial Narrow" w:hint="default"/>
        </w:rPr>
        <w:t>4</w:t>
      </w:r>
      <w:r>
        <w:rPr/>
        <w:t>）  </w:t>
      </w:r>
      <w:r>
        <w:rPr>
          <w:rFonts w:ascii="Arial Narrow" w:hAnsi="Arial Narrow" w:cs="Arial Narrow" w:eastAsia="Arial Narrow" w:hint="default"/>
        </w:rPr>
        <w:t>2008 </w:t>
      </w:r>
      <w:r>
        <w:rPr/>
        <w:t>年 </w:t>
      </w:r>
      <w:r>
        <w:rPr>
          <w:rFonts w:ascii="Arial Narrow" w:hAnsi="Arial Narrow" w:cs="Arial Narrow" w:eastAsia="Arial Narrow" w:hint="default"/>
        </w:rPr>
        <w:t>9 </w:t>
      </w:r>
      <w:r>
        <w:rPr/>
        <w:t>月 </w:t>
      </w:r>
      <w:r>
        <w:rPr>
          <w:rFonts w:ascii="Arial Narrow" w:hAnsi="Arial Narrow" w:cs="Arial Narrow" w:eastAsia="Arial Narrow" w:hint="default"/>
        </w:rPr>
        <w:t>22 </w:t>
      </w:r>
      <w:r>
        <w:rPr/>
        <w:t>日，公司以信用方式获得中国银行深圳分行等值 </w:t>
      </w:r>
      <w:r>
        <w:rPr>
          <w:rFonts w:ascii="Arial Narrow" w:hAnsi="Arial Narrow" w:cs="Arial Narrow" w:eastAsia="Arial Narrow" w:hint="default"/>
        </w:rPr>
        <w:t>2500  </w:t>
      </w:r>
      <w:r>
        <w:rPr>
          <w:rFonts w:ascii="Arial Narrow" w:hAnsi="Arial Narrow" w:cs="Arial Narrow" w:eastAsia="Arial Narrow" w:hint="default"/>
          <w:spacing w:val="24"/>
        </w:rPr>
        <w:t> </w:t>
      </w:r>
      <w:r>
        <w:rPr/>
        <w:t>万美元综合授信额</w:t>
      </w:r>
    </w:p>
    <w:p>
      <w:pPr>
        <w:pStyle w:val="BodyText"/>
        <w:spacing w:line="240" w:lineRule="auto"/>
        <w:ind w:left="861" w:right="2020"/>
        <w:jc w:val="left"/>
      </w:pPr>
      <w:r>
        <w:rPr/>
        <w:t>度，期限 </w:t>
      </w:r>
      <w:r>
        <w:rPr>
          <w:rFonts w:ascii="Arial Narrow" w:hAnsi="Arial Narrow" w:cs="Arial Narrow" w:eastAsia="Arial Narrow" w:hint="default"/>
        </w:rPr>
        <w:t>1</w:t>
      </w:r>
      <w:r>
        <w:rPr>
          <w:rFonts w:ascii="Arial Narrow" w:hAnsi="Arial Narrow" w:cs="Arial Narrow" w:eastAsia="Arial Narrow" w:hint="default"/>
          <w:spacing w:val="5"/>
        </w:rPr>
        <w:t> </w:t>
      </w:r>
      <w:r>
        <w:rPr/>
        <w:t>年。</w:t>
      </w:r>
    </w:p>
    <w:p>
      <w:pPr>
        <w:pStyle w:val="BodyText"/>
        <w:spacing w:line="240" w:lineRule="auto"/>
        <w:ind w:right="0"/>
        <w:jc w:val="left"/>
      </w:pPr>
      <w:r>
        <w:rPr/>
        <w:t>（</w:t>
      </w:r>
      <w:r>
        <w:rPr>
          <w:rFonts w:ascii="Arial Narrow" w:hAnsi="Arial Narrow" w:cs="Arial Narrow" w:eastAsia="Arial Narrow" w:hint="default"/>
        </w:rPr>
        <w:t>5</w:t>
      </w:r>
      <w:r>
        <w:rPr/>
        <w:t>）  </w:t>
      </w:r>
      <w:r>
        <w:rPr>
          <w:rFonts w:ascii="Arial Narrow" w:hAnsi="Arial Narrow" w:cs="Arial Narrow" w:eastAsia="Arial Narrow" w:hint="default"/>
        </w:rPr>
        <w:t>2009 </w:t>
      </w:r>
      <w:r>
        <w:rPr/>
        <w:t>年 </w:t>
      </w:r>
      <w:r>
        <w:rPr>
          <w:rFonts w:ascii="Arial Narrow" w:hAnsi="Arial Narrow" w:cs="Arial Narrow" w:eastAsia="Arial Narrow" w:hint="default"/>
        </w:rPr>
        <w:t>3 </w:t>
      </w:r>
      <w:r>
        <w:rPr/>
        <w:t>月 </w:t>
      </w:r>
      <w:r>
        <w:rPr>
          <w:rFonts w:ascii="Arial Narrow" w:hAnsi="Arial Narrow" w:cs="Arial Narrow" w:eastAsia="Arial Narrow" w:hint="default"/>
        </w:rPr>
        <w:t>24 </w:t>
      </w:r>
      <w:r>
        <w:rPr/>
        <w:t>日，公司以信用方式获得中国建设银行深圳分行等值 </w:t>
      </w:r>
      <w:r>
        <w:rPr>
          <w:rFonts w:ascii="Arial Narrow" w:hAnsi="Arial Narrow" w:cs="Arial Narrow" w:eastAsia="Arial Narrow" w:hint="default"/>
        </w:rPr>
        <w:t>2</w:t>
      </w:r>
      <w:r>
        <w:rPr>
          <w:rFonts w:ascii="Arial Narrow" w:hAnsi="Arial Narrow" w:cs="Arial Narrow" w:eastAsia="Arial Narrow" w:hint="default"/>
          <w:spacing w:val="-11"/>
        </w:rPr>
        <w:t> </w:t>
      </w:r>
      <w:r>
        <w:rPr/>
        <w:t>亿元人民币综合授</w:t>
      </w:r>
    </w:p>
    <w:p>
      <w:pPr>
        <w:pStyle w:val="BodyText"/>
        <w:spacing w:line="240" w:lineRule="auto"/>
        <w:ind w:left="861" w:right="2020"/>
        <w:jc w:val="left"/>
      </w:pPr>
      <w:r>
        <w:rPr/>
        <w:t>信额度，期限 </w:t>
      </w:r>
      <w:r>
        <w:rPr>
          <w:rFonts w:ascii="Arial Narrow" w:hAnsi="Arial Narrow" w:cs="Arial Narrow" w:eastAsia="Arial Narrow" w:hint="default"/>
        </w:rPr>
        <w:t>1</w:t>
      </w:r>
      <w:r>
        <w:rPr>
          <w:rFonts w:ascii="Arial Narrow" w:hAnsi="Arial Narrow" w:cs="Arial Narrow" w:eastAsia="Arial Narrow" w:hint="default"/>
          <w:spacing w:val="5"/>
        </w:rPr>
        <w:t> </w:t>
      </w:r>
      <w:r>
        <w:rPr/>
        <w:t>年。</w:t>
      </w:r>
    </w:p>
    <w:p>
      <w:pPr>
        <w:pStyle w:val="BodyText"/>
        <w:spacing w:line="240" w:lineRule="auto" w:before="164"/>
        <w:ind w:right="0"/>
        <w:jc w:val="left"/>
        <w:rPr>
          <w:rFonts w:ascii="Arial Narrow" w:hAnsi="Arial Narrow" w:cs="Arial Narrow" w:eastAsia="Arial Narrow" w:hint="default"/>
        </w:rPr>
      </w:pPr>
      <w:r>
        <w:rPr/>
        <w:t>（</w:t>
      </w:r>
      <w:r>
        <w:rPr>
          <w:rFonts w:ascii="Arial Narrow" w:hAnsi="Arial Narrow" w:cs="Arial Narrow" w:eastAsia="Arial Narrow" w:hint="default"/>
        </w:rPr>
        <w:t>6</w:t>
      </w:r>
      <w:r>
        <w:rPr/>
        <w:t>）  </w:t>
      </w:r>
      <w:r>
        <w:rPr>
          <w:rFonts w:ascii="Arial Narrow" w:hAnsi="Arial Narrow" w:cs="Arial Narrow" w:eastAsia="Arial Narrow" w:hint="default"/>
        </w:rPr>
        <w:t>2008 </w:t>
      </w:r>
      <w:r>
        <w:rPr/>
        <w:t>年 </w:t>
      </w:r>
      <w:r>
        <w:rPr>
          <w:rFonts w:ascii="Arial Narrow" w:hAnsi="Arial Narrow" w:cs="Arial Narrow" w:eastAsia="Arial Narrow" w:hint="default"/>
        </w:rPr>
        <w:t>4 </w:t>
      </w:r>
      <w:r>
        <w:rPr/>
        <w:t>月 </w:t>
      </w:r>
      <w:r>
        <w:rPr>
          <w:rFonts w:ascii="Arial Narrow" w:hAnsi="Arial Narrow" w:cs="Arial Narrow" w:eastAsia="Arial Narrow" w:hint="default"/>
        </w:rPr>
        <w:t>17 </w:t>
      </w:r>
      <w:r>
        <w:rPr/>
        <w:t>日，公司董事会同意以信用方式向中国工商银行深圳福田支行申请等值</w:t>
      </w:r>
      <w:r>
        <w:rPr>
          <w:spacing w:val="39"/>
        </w:rPr>
        <w:t> </w:t>
      </w:r>
      <w:r>
        <w:rPr>
          <w:rFonts w:ascii="Arial Narrow" w:hAnsi="Arial Narrow" w:cs="Arial Narrow" w:eastAsia="Arial Narrow" w:hint="default"/>
        </w:rPr>
        <w:t>2</w:t>
      </w:r>
    </w:p>
    <w:p>
      <w:pPr>
        <w:pStyle w:val="BodyText"/>
        <w:spacing w:line="357" w:lineRule="auto"/>
        <w:ind w:right="5209" w:firstLine="720"/>
        <w:jc w:val="left"/>
      </w:pPr>
      <w:r>
        <w:rPr/>
        <w:t>亿元人民币综合授信额度，期限 </w:t>
      </w:r>
      <w:r>
        <w:rPr>
          <w:rFonts w:ascii="Arial Narrow" w:hAnsi="Arial Narrow" w:cs="Arial Narrow" w:eastAsia="Arial Narrow" w:hint="default"/>
        </w:rPr>
        <w:t>1</w:t>
      </w:r>
      <w:r>
        <w:rPr>
          <w:rFonts w:ascii="Arial Narrow" w:hAnsi="Arial Narrow" w:cs="Arial Narrow" w:eastAsia="Arial Narrow" w:hint="default"/>
          <w:spacing w:val="5"/>
        </w:rPr>
        <w:t> </w:t>
      </w:r>
      <w:r>
        <w:rPr/>
        <w:t>年。 </w:t>
      </w:r>
      <w:r>
        <w:rPr>
          <w:color w:val="008080"/>
        </w:rPr>
        <w:t>八、 公司或持股 </w:t>
      </w:r>
      <w:r>
        <w:rPr>
          <w:rFonts w:ascii="Arial Narrow" w:hAnsi="Arial Narrow" w:cs="Arial Narrow" w:eastAsia="Arial Narrow" w:hint="default"/>
          <w:b/>
          <w:bCs/>
          <w:color w:val="008080"/>
        </w:rPr>
        <w:t>5</w:t>
      </w:r>
      <w:r>
        <w:rPr>
          <w:color w:val="008080"/>
        </w:rPr>
        <w:t>％以上股东承诺事项</w:t>
      </w:r>
      <w:r>
        <w:rPr/>
      </w:r>
    </w:p>
    <w:p>
      <w:pPr>
        <w:pStyle w:val="BodyText"/>
        <w:tabs>
          <w:tab w:pos="561" w:val="left" w:leader="none"/>
        </w:tabs>
        <w:spacing w:line="240" w:lineRule="auto" w:before="31"/>
        <w:ind w:right="2020"/>
        <w:jc w:val="left"/>
      </w:pPr>
      <w:r>
        <w:rPr>
          <w:rFonts w:ascii="Arial Narrow" w:hAnsi="Arial Narrow" w:cs="Arial Narrow" w:eastAsia="Arial Narrow" w:hint="default"/>
          <w:color w:val="008080"/>
          <w:w w:val="95"/>
        </w:rPr>
        <w:t>1.</w:t>
        <w:tab/>
      </w:r>
      <w:r>
        <w:rPr>
          <w:color w:val="008080"/>
        </w:rPr>
        <w:t>报告期内，公司控股股东严格遵守不与公司发生同业竞争的承诺。</w:t>
      </w:r>
      <w:r>
        <w:rPr/>
      </w:r>
    </w:p>
    <w:p>
      <w:pPr>
        <w:pStyle w:val="BodyText"/>
        <w:tabs>
          <w:tab w:pos="561" w:val="left" w:leader="none"/>
        </w:tabs>
        <w:spacing w:line="240" w:lineRule="auto"/>
        <w:ind w:right="1899"/>
        <w:jc w:val="left"/>
      </w:pPr>
      <w:r>
        <w:rPr>
          <w:rFonts w:ascii="Arial Narrow" w:hAnsi="Arial Narrow" w:cs="Arial Narrow" w:eastAsia="Arial Narrow" w:hint="default"/>
          <w:color w:val="008080"/>
          <w:w w:val="95"/>
        </w:rPr>
        <w:t>2.</w:t>
        <w:tab/>
      </w:r>
      <w:r>
        <w:rPr>
          <w:color w:val="008080"/>
        </w:rPr>
        <w:t>持股</w:t>
      </w:r>
      <w:r>
        <w:rPr>
          <w:color w:val="008080"/>
          <w:spacing w:val="-1"/>
        </w:rPr>
        <w:t> </w:t>
      </w:r>
      <w:r>
        <w:rPr>
          <w:rFonts w:ascii="Arial Narrow" w:hAnsi="Arial Narrow" w:cs="Arial Narrow" w:eastAsia="Arial Narrow" w:hint="default"/>
          <w:color w:val="008080"/>
        </w:rPr>
        <w:t>5</w:t>
      </w:r>
      <w:r>
        <w:rPr>
          <w:color w:val="008080"/>
        </w:rPr>
        <w:t>％的原非流通股股东在股权分置改革过程中做出的承诺及履行情况</w:t>
      </w:r>
      <w:r>
        <w:rPr/>
      </w:r>
    </w:p>
    <w:p>
      <w:pPr>
        <w:spacing w:line="240" w:lineRule="auto" w:before="10"/>
        <w:rPr>
          <w:rFonts w:ascii="华文细黑" w:hAnsi="华文细黑" w:cs="华文细黑" w:eastAsia="华文细黑" w:hint="default"/>
          <w:sz w:val="14"/>
          <w:szCs w:val="14"/>
        </w:rPr>
      </w:pPr>
    </w:p>
    <w:tbl>
      <w:tblPr>
        <w:tblW w:w="0" w:type="auto"/>
        <w:jc w:val="left"/>
        <w:tblInd w:w="141" w:type="dxa"/>
        <w:tblLayout w:type="fixed"/>
        <w:tblCellMar>
          <w:top w:w="0" w:type="dxa"/>
          <w:left w:w="0" w:type="dxa"/>
          <w:bottom w:w="0" w:type="dxa"/>
          <w:right w:w="0" w:type="dxa"/>
        </w:tblCellMar>
        <w:tblLook w:val="01E0"/>
      </w:tblPr>
      <w:tblGrid>
        <w:gridCol w:w="2683"/>
        <w:gridCol w:w="5950"/>
        <w:gridCol w:w="1222"/>
      </w:tblGrid>
      <w:tr>
        <w:trPr>
          <w:trHeight w:val="530" w:hRule="exact"/>
        </w:trPr>
        <w:tc>
          <w:tcPr>
            <w:tcW w:w="268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left="856"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股东名称</w:t>
            </w:r>
          </w:p>
        </w:tc>
        <w:tc>
          <w:tcPr>
            <w:tcW w:w="595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48"/>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承诺</w:t>
            </w:r>
          </w:p>
        </w:tc>
        <w:tc>
          <w:tcPr>
            <w:tcW w:w="122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184" w:lineRule="auto"/>
              <w:ind w:left="366" w:right="125" w:hanging="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承诺履行 情况</w:t>
            </w:r>
          </w:p>
        </w:tc>
      </w:tr>
      <w:tr>
        <w:trPr>
          <w:trHeight w:val="58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长城科技股份有限公司</w:t>
            </w:r>
          </w:p>
        </w:tc>
        <w:tc>
          <w:tcPr>
            <w:tcW w:w="5950"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16"/>
              <w:ind w:left="103" w:right="101"/>
              <w:jc w:val="left"/>
              <w:rPr>
                <w:rFonts w:ascii="华文细黑" w:hAnsi="华文细黑" w:cs="华文细黑" w:eastAsia="华文细黑" w:hint="default"/>
                <w:sz w:val="24"/>
                <w:szCs w:val="24"/>
              </w:rPr>
            </w:pPr>
            <w:r>
              <w:rPr>
                <w:rFonts w:ascii="华文细黑" w:hAnsi="华文细黑" w:cs="华文细黑" w:eastAsia="华文细黑" w:hint="default"/>
                <w:spacing w:val="-3"/>
                <w:sz w:val="24"/>
                <w:szCs w:val="24"/>
              </w:rPr>
              <w:t>承诺所持长城开发股份自获得上市流通权之日起，</w:t>
            </w:r>
            <w:r>
              <w:rPr>
                <w:rFonts w:ascii="Arial Narrow" w:hAnsi="Arial Narrow" w:cs="Arial Narrow" w:eastAsia="Arial Narrow" w:hint="default"/>
                <w:spacing w:val="-3"/>
                <w:sz w:val="24"/>
                <w:szCs w:val="24"/>
              </w:rPr>
              <w:t>36</w:t>
            </w:r>
            <w:r>
              <w:rPr>
                <w:rFonts w:ascii="Arial Narrow" w:hAnsi="Arial Narrow" w:cs="Arial Narrow" w:eastAsia="Arial Narrow" w:hint="default"/>
                <w:spacing w:val="9"/>
                <w:sz w:val="24"/>
                <w:szCs w:val="24"/>
              </w:rPr>
              <w:t> </w:t>
            </w:r>
            <w:r>
              <w:rPr>
                <w:rFonts w:ascii="华文细黑" w:hAnsi="华文细黑" w:cs="华文细黑" w:eastAsia="华文细黑" w:hint="default"/>
                <w:sz w:val="24"/>
                <w:szCs w:val="24"/>
              </w:rPr>
              <w:t>个 月内不上市交易。</w:t>
            </w:r>
          </w:p>
        </w:tc>
        <w:tc>
          <w:tcPr>
            <w:tcW w:w="12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华文细黑" w:hAnsi="华文细黑" w:cs="华文细黑" w:eastAsia="华文细黑" w:hint="default"/>
                <w:sz w:val="24"/>
                <w:szCs w:val="24"/>
              </w:rPr>
            </w:pPr>
          </w:p>
          <w:p>
            <w:pPr>
              <w:pStyle w:val="TableParagraph"/>
              <w:spacing w:line="240" w:lineRule="auto" w:before="11"/>
              <w:ind w:right="0"/>
              <w:jc w:val="left"/>
              <w:rPr>
                <w:rFonts w:ascii="华文细黑" w:hAnsi="华文细黑" w:cs="华文细黑" w:eastAsia="华文细黑" w:hint="default"/>
                <w:sz w:val="34"/>
                <w:szCs w:val="34"/>
              </w:rPr>
            </w:pPr>
          </w:p>
          <w:p>
            <w:pPr>
              <w:pStyle w:val="TableParagraph"/>
              <w:spacing w:line="182" w:lineRule="auto"/>
              <w:ind w:left="362" w:right="127" w:hanging="24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严格履行 承诺</w:t>
            </w:r>
          </w:p>
        </w:tc>
      </w:tr>
      <w:tr>
        <w:trPr>
          <w:trHeight w:val="587"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博旭（香港）有限公司</w:t>
            </w:r>
          </w:p>
        </w:tc>
        <w:tc>
          <w:tcPr>
            <w:tcW w:w="5950"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before="16"/>
              <w:ind w:left="103" w:right="101"/>
              <w:jc w:val="left"/>
              <w:rPr>
                <w:rFonts w:ascii="华文细黑" w:hAnsi="华文细黑" w:cs="华文细黑" w:eastAsia="华文细黑" w:hint="default"/>
                <w:sz w:val="24"/>
                <w:szCs w:val="24"/>
              </w:rPr>
            </w:pPr>
            <w:r>
              <w:rPr>
                <w:rFonts w:ascii="华文细黑" w:hAnsi="华文细黑" w:cs="华文细黑" w:eastAsia="华文细黑" w:hint="default"/>
                <w:spacing w:val="-3"/>
                <w:sz w:val="24"/>
                <w:szCs w:val="24"/>
              </w:rPr>
              <w:t>承诺所持长城开发股份自获得上市流通权之日起，</w:t>
            </w:r>
            <w:r>
              <w:rPr>
                <w:rFonts w:ascii="Arial Narrow" w:hAnsi="Arial Narrow" w:cs="Arial Narrow" w:eastAsia="Arial Narrow" w:hint="default"/>
                <w:spacing w:val="-3"/>
                <w:sz w:val="24"/>
                <w:szCs w:val="24"/>
              </w:rPr>
              <w:t>36</w:t>
            </w:r>
            <w:r>
              <w:rPr>
                <w:rFonts w:ascii="Arial Narrow" w:hAnsi="Arial Narrow" w:cs="Arial Narrow" w:eastAsia="Arial Narrow" w:hint="default"/>
                <w:spacing w:val="9"/>
                <w:sz w:val="24"/>
                <w:szCs w:val="24"/>
              </w:rPr>
              <w:t> </w:t>
            </w:r>
            <w:r>
              <w:rPr>
                <w:rFonts w:ascii="华文细黑" w:hAnsi="华文细黑" w:cs="华文细黑" w:eastAsia="华文细黑" w:hint="default"/>
                <w:sz w:val="24"/>
                <w:szCs w:val="24"/>
              </w:rPr>
              <w:t>个 月内不上市交易。</w:t>
            </w:r>
          </w:p>
        </w:tc>
        <w:tc>
          <w:tcPr>
            <w:tcW w:w="1222" w:type="dxa"/>
            <w:vMerge/>
            <w:tcBorders>
              <w:left w:val="single" w:sz="4" w:space="0" w:color="000000"/>
              <w:right w:val="single" w:sz="4" w:space="0" w:color="000000"/>
            </w:tcBorders>
          </w:tcPr>
          <w:p>
            <w:pPr/>
          </w:p>
        </w:tc>
      </w:tr>
      <w:tr>
        <w:trPr>
          <w:trHeight w:val="1050" w:hRule="exact"/>
        </w:trPr>
        <w:tc>
          <w:tcPr>
            <w:tcW w:w="2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华文细黑" w:hAnsi="华文细黑" w:cs="华文细黑" w:eastAsia="华文细黑" w:hint="default"/>
                <w:sz w:val="21"/>
                <w:szCs w:val="21"/>
              </w:rPr>
            </w:pPr>
          </w:p>
          <w:p>
            <w:pPr>
              <w:pStyle w:val="TableParagraph"/>
              <w:spacing w:line="240" w:lineRule="auto"/>
              <w:ind w:left="103" w:right="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秉宏有限公司</w:t>
            </w:r>
          </w:p>
        </w:tc>
        <w:tc>
          <w:tcPr>
            <w:tcW w:w="5950"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103" w:right="101"/>
              <w:jc w:val="both"/>
              <w:rPr>
                <w:rFonts w:ascii="华文细黑" w:hAnsi="华文细黑" w:cs="华文细黑" w:eastAsia="华文细黑" w:hint="default"/>
                <w:sz w:val="24"/>
                <w:szCs w:val="24"/>
              </w:rPr>
            </w:pPr>
            <w:r>
              <w:rPr>
                <w:rFonts w:ascii="华文细黑" w:hAnsi="华文细黑" w:cs="华文细黑" w:eastAsia="华文细黑" w:hint="default"/>
                <w:spacing w:val="-3"/>
                <w:sz w:val="24"/>
                <w:szCs w:val="24"/>
              </w:rPr>
              <w:t>承诺所持长城开发股份自获得上市流通权之日起，在</w:t>
            </w:r>
            <w:r>
              <w:rPr>
                <w:rFonts w:ascii="华文细黑" w:hAnsi="华文细黑" w:cs="华文细黑" w:eastAsia="华文细黑" w:hint="default"/>
                <w:spacing w:val="1"/>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1"/>
                <w:w w:val="99"/>
                <w:sz w:val="24"/>
                <w:szCs w:val="24"/>
              </w:rPr>
              <w:t> </w:t>
            </w:r>
            <w:r>
              <w:rPr>
                <w:rFonts w:ascii="华文细黑" w:hAnsi="华文细黑" w:cs="华文细黑" w:eastAsia="华文细黑" w:hint="default"/>
                <w:spacing w:val="-2"/>
                <w:sz w:val="24"/>
                <w:szCs w:val="24"/>
              </w:rPr>
              <w:t>个月内不上市交易或者转让；在前项承诺期期满后，通</w:t>
            </w:r>
            <w:r>
              <w:rPr>
                <w:rFonts w:ascii="华文细黑" w:hAnsi="华文细黑" w:cs="华文细黑" w:eastAsia="华文细黑" w:hint="default"/>
                <w:spacing w:val="-40"/>
                <w:sz w:val="24"/>
                <w:szCs w:val="24"/>
              </w:rPr>
              <w:t> </w:t>
            </w:r>
            <w:r>
              <w:rPr>
                <w:rFonts w:ascii="华文细黑" w:hAnsi="华文细黑" w:cs="华文细黑" w:eastAsia="华文细黑" w:hint="default"/>
                <w:spacing w:val="-40"/>
                <w:sz w:val="24"/>
                <w:szCs w:val="24"/>
              </w:rPr>
            </w:r>
            <w:r>
              <w:rPr>
                <w:rFonts w:ascii="华文细黑" w:hAnsi="华文细黑" w:cs="华文细黑" w:eastAsia="华文细黑" w:hint="default"/>
                <w:sz w:val="24"/>
                <w:szCs w:val="24"/>
              </w:rPr>
              <w:t>过证券交易所挂牌出售的股份在 </w:t>
            </w:r>
            <w:r>
              <w:rPr>
                <w:rFonts w:ascii="Arial Narrow" w:hAnsi="Arial Narrow" w:cs="Arial Narrow" w:eastAsia="Arial Narrow" w:hint="default"/>
                <w:sz w:val="24"/>
                <w:szCs w:val="24"/>
              </w:rPr>
              <w:t>12</w:t>
            </w:r>
            <w:r>
              <w:rPr>
                <w:rFonts w:ascii="Arial Narrow" w:hAnsi="Arial Narrow" w:cs="Arial Narrow" w:eastAsia="Arial Narrow" w:hint="default"/>
                <w:spacing w:val="3"/>
                <w:sz w:val="24"/>
                <w:szCs w:val="24"/>
              </w:rPr>
              <w:t> </w:t>
            </w:r>
            <w:r>
              <w:rPr>
                <w:rFonts w:ascii="华文细黑" w:hAnsi="华文细黑" w:cs="华文细黑" w:eastAsia="华文细黑" w:hint="default"/>
                <w:sz w:val="24"/>
                <w:szCs w:val="24"/>
              </w:rPr>
              <w:t>个月内不超过公司 股份总数的 </w:t>
            </w:r>
            <w:r>
              <w:rPr>
                <w:rFonts w:ascii="Arial Narrow" w:hAnsi="Arial Narrow" w:cs="Arial Narrow" w:eastAsia="Arial Narrow" w:hint="default"/>
                <w:sz w:val="24"/>
                <w:szCs w:val="24"/>
              </w:rPr>
              <w:t>5</w:t>
            </w:r>
            <w:r>
              <w:rPr>
                <w:rFonts w:ascii="华文细黑" w:hAnsi="华文细黑" w:cs="华文细黑" w:eastAsia="华文细黑" w:hint="default"/>
                <w:sz w:val="24"/>
                <w:szCs w:val="24"/>
              </w:rPr>
              <w:t>％，在 </w:t>
            </w:r>
            <w:r>
              <w:rPr>
                <w:rFonts w:ascii="Arial Narrow" w:hAnsi="Arial Narrow" w:cs="Arial Narrow" w:eastAsia="Arial Narrow" w:hint="default"/>
                <w:sz w:val="24"/>
                <w:szCs w:val="24"/>
              </w:rPr>
              <w:t>24 </w:t>
            </w:r>
            <w:r>
              <w:rPr>
                <w:rFonts w:ascii="华文细黑" w:hAnsi="华文细黑" w:cs="华文细黑" w:eastAsia="华文细黑" w:hint="default"/>
                <w:sz w:val="24"/>
                <w:szCs w:val="24"/>
              </w:rPr>
              <w:t>月内不超过 </w:t>
            </w:r>
            <w:r>
              <w:rPr>
                <w:rFonts w:ascii="Arial Narrow" w:hAnsi="Arial Narrow" w:cs="Arial Narrow" w:eastAsia="Arial Narrow" w:hint="default"/>
                <w:sz w:val="24"/>
                <w:szCs w:val="24"/>
              </w:rPr>
              <w:t>10</w:t>
            </w:r>
            <w:r>
              <w:rPr>
                <w:rFonts w:ascii="华文细黑" w:hAnsi="华文细黑" w:cs="华文细黑" w:eastAsia="华文细黑" w:hint="default"/>
                <w:sz w:val="24"/>
                <w:szCs w:val="24"/>
              </w:rPr>
              <w:t>％。</w:t>
            </w:r>
          </w:p>
        </w:tc>
        <w:tc>
          <w:tcPr>
            <w:tcW w:w="1222" w:type="dxa"/>
            <w:vMerge/>
            <w:tcBorders>
              <w:left w:val="single" w:sz="4" w:space="0" w:color="000000"/>
              <w:bottom w:val="single" w:sz="4" w:space="0" w:color="000000"/>
              <w:right w:val="single" w:sz="4" w:space="0" w:color="000000"/>
            </w:tcBorders>
          </w:tcPr>
          <w:p>
            <w:pPr/>
          </w:p>
        </w:tc>
      </w:tr>
    </w:tbl>
    <w:p>
      <w:pPr>
        <w:spacing w:line="240" w:lineRule="auto" w:before="9"/>
        <w:rPr>
          <w:rFonts w:ascii="华文细黑" w:hAnsi="华文细黑" w:cs="华文细黑" w:eastAsia="华文细黑" w:hint="default"/>
          <w:sz w:val="4"/>
          <w:szCs w:val="4"/>
        </w:rPr>
      </w:pPr>
    </w:p>
    <w:p>
      <w:pPr>
        <w:pStyle w:val="BodyText"/>
        <w:spacing w:line="336" w:lineRule="exact" w:before="0"/>
        <w:ind w:left="621" w:right="0"/>
        <w:jc w:val="left"/>
      </w:pPr>
      <w:r>
        <w:rPr/>
        <w:t>备注：报告期内，根据股权分置改革有关承诺，公司办理了原非流通股股东秉宏有限公司</w:t>
      </w:r>
    </w:p>
    <w:p>
      <w:pPr>
        <w:spacing w:after="0" w:line="336" w:lineRule="exact"/>
        <w:jc w:val="left"/>
        <w:sectPr>
          <w:pgSz w:w="11900" w:h="16840"/>
          <w:pgMar w:header="836" w:footer="1007" w:top="1300" w:bottom="1200" w:left="880" w:right="860"/>
        </w:sectPr>
      </w:pPr>
    </w:p>
    <w:p>
      <w:pPr>
        <w:spacing w:line="240" w:lineRule="auto" w:before="12"/>
        <w:rPr>
          <w:rFonts w:ascii="华文细黑" w:hAnsi="华文细黑" w:cs="华文细黑" w:eastAsia="华文细黑" w:hint="default"/>
          <w:sz w:val="3"/>
          <w:szCs w:val="3"/>
        </w:rPr>
      </w:pPr>
    </w:p>
    <w:p>
      <w:pPr>
        <w:spacing w:line="20" w:lineRule="exact"/>
        <w:ind w:left="10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pStyle w:val="BodyText"/>
        <w:spacing w:line="312" w:lineRule="auto" w:before="57"/>
        <w:ind w:right="103"/>
        <w:jc w:val="left"/>
      </w:pPr>
      <w:r>
        <w:rPr/>
        <w:t>所持限售股份 </w:t>
      </w:r>
      <w:r>
        <w:rPr>
          <w:rFonts w:ascii="Arial Narrow" w:hAnsi="Arial Narrow" w:cs="Arial Narrow" w:eastAsia="Arial Narrow" w:hint="default"/>
        </w:rPr>
        <w:t>959,364 </w:t>
      </w:r>
      <w:r>
        <w:rPr>
          <w:spacing w:val="-5"/>
        </w:rPr>
        <w:t>股的解除限售手续，该股份已于 </w:t>
      </w:r>
      <w:r>
        <w:rPr>
          <w:rFonts w:ascii="Arial Narrow" w:hAnsi="Arial Narrow" w:cs="Arial Narrow" w:eastAsia="Arial Narrow" w:hint="default"/>
        </w:rPr>
        <w:t>2008 </w:t>
      </w:r>
      <w:r>
        <w:rPr/>
        <w:t>年 </w:t>
      </w:r>
      <w:r>
        <w:rPr>
          <w:rFonts w:ascii="Arial Narrow" w:hAnsi="Arial Narrow" w:cs="Arial Narrow" w:eastAsia="Arial Narrow" w:hint="default"/>
        </w:rPr>
        <w:t>5 </w:t>
      </w:r>
      <w:r>
        <w:rPr/>
        <w:t>月 </w:t>
      </w:r>
      <w:r>
        <w:rPr>
          <w:rFonts w:ascii="Arial Narrow" w:hAnsi="Arial Narrow" w:cs="Arial Narrow" w:eastAsia="Arial Narrow" w:hint="default"/>
        </w:rPr>
        <w:t>22</w:t>
      </w:r>
      <w:r>
        <w:rPr>
          <w:rFonts w:ascii="Arial Narrow" w:hAnsi="Arial Narrow" w:cs="Arial Narrow" w:eastAsia="Arial Narrow" w:hint="default"/>
          <w:spacing w:val="26"/>
        </w:rPr>
        <w:t> </w:t>
      </w:r>
      <w:r>
        <w:rPr>
          <w:spacing w:val="-6"/>
        </w:rPr>
        <w:t>日上市流通。截止报告日，</w:t>
      </w:r>
      <w:r>
        <w:rPr/>
        <w:t> 秉宏有限公司持有本公司股份 </w:t>
      </w:r>
      <w:r>
        <w:rPr>
          <w:rFonts w:ascii="Arial Narrow" w:hAnsi="Arial Narrow" w:cs="Arial Narrow" w:eastAsia="Arial Narrow" w:hint="default"/>
        </w:rPr>
        <w:t>959,364 </w:t>
      </w:r>
      <w:r>
        <w:rPr/>
        <w:t>股，持股比例为 </w:t>
      </w:r>
      <w:r>
        <w:rPr>
          <w:rFonts w:ascii="Arial Narrow" w:hAnsi="Arial Narrow" w:cs="Arial Narrow" w:eastAsia="Arial Narrow" w:hint="default"/>
          <w:spacing w:val="-3"/>
        </w:rPr>
        <w:t>0.11%</w:t>
      </w:r>
      <w:r>
        <w:rPr>
          <w:spacing w:val="-3"/>
        </w:rPr>
        <w:t>。</w:t>
      </w:r>
    </w:p>
    <w:p>
      <w:pPr>
        <w:pStyle w:val="BodyText"/>
        <w:spacing w:line="240" w:lineRule="auto" w:before="14"/>
        <w:ind w:right="95"/>
        <w:jc w:val="left"/>
      </w:pPr>
      <w:r>
        <w:rPr>
          <w:color w:val="008080"/>
        </w:rPr>
        <w:t>九、 公司聘任、解聘会计师事务所情况</w:t>
      </w:r>
      <w:r>
        <w:rPr/>
      </w:r>
    </w:p>
    <w:p>
      <w:pPr>
        <w:pStyle w:val="BodyText"/>
        <w:tabs>
          <w:tab w:pos="681" w:val="left" w:leader="none"/>
        </w:tabs>
        <w:spacing w:line="240" w:lineRule="auto" w:before="166"/>
        <w:ind w:right="0"/>
        <w:jc w:val="left"/>
      </w:pPr>
      <w:r>
        <w:rPr>
          <w:rFonts w:ascii="Arial" w:hAnsi="Arial" w:cs="Arial" w:eastAsia="Arial" w:hint="default"/>
          <w:color w:val="008080"/>
        </w:rPr>
        <w:t>1.</w:t>
        <w:tab/>
      </w:r>
      <w:r>
        <w:rPr>
          <w:color w:val="008080"/>
          <w:spacing w:val="-8"/>
        </w:rPr>
        <w:t>报告期内，根据国务院国有资产监督管理委员会国资厅发评价【</w:t>
      </w:r>
      <w:r>
        <w:rPr>
          <w:rFonts w:ascii="Arial Narrow" w:hAnsi="Arial Narrow" w:cs="Arial Narrow" w:eastAsia="Arial Narrow" w:hint="default"/>
          <w:color w:val="008080"/>
          <w:spacing w:val="-8"/>
        </w:rPr>
        <w:t>2008</w:t>
      </w:r>
      <w:r>
        <w:rPr>
          <w:color w:val="008080"/>
          <w:spacing w:val="-8"/>
        </w:rPr>
        <w:t>】</w:t>
      </w:r>
      <w:r>
        <w:rPr>
          <w:rFonts w:ascii="Arial Narrow" w:hAnsi="Arial Narrow" w:cs="Arial Narrow" w:eastAsia="Arial Narrow" w:hint="default"/>
          <w:color w:val="008080"/>
          <w:spacing w:val="-8"/>
        </w:rPr>
        <w:t>26</w:t>
      </w:r>
      <w:r>
        <w:rPr>
          <w:rFonts w:ascii="Arial Narrow" w:hAnsi="Arial Narrow" w:cs="Arial Narrow" w:eastAsia="Arial Narrow" w:hint="default"/>
          <w:color w:val="008080"/>
          <w:spacing w:val="24"/>
        </w:rPr>
        <w:t> </w:t>
      </w:r>
      <w:r>
        <w:rPr>
          <w:color w:val="008080"/>
          <w:spacing w:val="-9"/>
        </w:rPr>
        <w:t>号和评价函【</w:t>
      </w:r>
      <w:r>
        <w:rPr>
          <w:rFonts w:ascii="Arial Narrow" w:hAnsi="Arial Narrow" w:cs="Arial Narrow" w:eastAsia="Arial Narrow" w:hint="default"/>
          <w:color w:val="008080"/>
          <w:spacing w:val="-9"/>
        </w:rPr>
        <w:t>2008</w:t>
      </w:r>
      <w:r>
        <w:rPr>
          <w:color w:val="008080"/>
          <w:spacing w:val="-9"/>
        </w:rPr>
        <w:t>】</w:t>
      </w:r>
      <w:r>
        <w:rPr>
          <w:spacing w:val="-9"/>
        </w:rPr>
      </w:r>
    </w:p>
    <w:p>
      <w:pPr>
        <w:pStyle w:val="BodyText"/>
        <w:spacing w:line="240" w:lineRule="auto"/>
        <w:ind w:left="681" w:right="95"/>
        <w:jc w:val="left"/>
      </w:pPr>
      <w:r>
        <w:rPr>
          <w:rFonts w:ascii="Arial Narrow" w:hAnsi="Arial Narrow" w:cs="Arial Narrow" w:eastAsia="Arial Narrow" w:hint="default"/>
          <w:color w:val="008080"/>
        </w:rPr>
        <w:t>236 </w:t>
      </w:r>
      <w:r>
        <w:rPr>
          <w:rFonts w:ascii="Arial Narrow" w:hAnsi="Arial Narrow" w:cs="Arial Narrow" w:eastAsia="Arial Narrow" w:hint="default"/>
          <w:color w:val="008080"/>
          <w:spacing w:val="3"/>
        </w:rPr>
        <w:t> </w:t>
      </w:r>
      <w:r>
        <w:rPr>
          <w:color w:val="008080"/>
        </w:rPr>
        <w:t>号的要求，由于我公司原审计机构不在以上通知选定的会计师事务所范围之内，经公</w:t>
      </w:r>
      <w:r>
        <w:rPr/>
      </w:r>
    </w:p>
    <w:p>
      <w:pPr>
        <w:pStyle w:val="BodyText"/>
        <w:spacing w:line="240" w:lineRule="auto" w:before="164"/>
        <w:ind w:left="681" w:right="95"/>
        <w:jc w:val="left"/>
      </w:pPr>
      <w:r>
        <w:rPr>
          <w:color w:val="008080"/>
        </w:rPr>
        <w:t>司 </w:t>
      </w:r>
      <w:r>
        <w:rPr>
          <w:rFonts w:ascii="Arial Narrow" w:hAnsi="Arial Narrow" w:cs="Arial Narrow" w:eastAsia="Arial Narrow" w:hint="default"/>
          <w:color w:val="008080"/>
        </w:rPr>
        <w:t>2008</w:t>
      </w:r>
      <w:r>
        <w:rPr>
          <w:rFonts w:ascii="Arial Narrow" w:hAnsi="Arial Narrow" w:cs="Arial Narrow" w:eastAsia="Arial Narrow" w:hint="default"/>
          <w:color w:val="008080"/>
          <w:spacing w:val="30"/>
        </w:rPr>
        <w:t> </w:t>
      </w:r>
      <w:r>
        <w:rPr>
          <w:color w:val="008080"/>
          <w:spacing w:val="-4"/>
        </w:rPr>
        <w:t>年度（第三次）临时股东大会审议，同意更换利安达信隆会计师事务所，同时聘请</w:t>
      </w:r>
      <w:r>
        <w:rPr>
          <w:spacing w:val="-4"/>
        </w:rPr>
      </w:r>
    </w:p>
    <w:p>
      <w:pPr>
        <w:pStyle w:val="BodyText"/>
        <w:spacing w:line="240" w:lineRule="auto"/>
        <w:ind w:left="681" w:right="95"/>
        <w:jc w:val="left"/>
      </w:pPr>
      <w:r>
        <w:rPr>
          <w:color w:val="008080"/>
        </w:rPr>
        <w:t>信永中和会计师事务所为公司 </w:t>
      </w:r>
      <w:r>
        <w:rPr>
          <w:rFonts w:ascii="Arial Narrow" w:hAnsi="Arial Narrow" w:cs="Arial Narrow" w:eastAsia="Arial Narrow" w:hint="default"/>
          <w:color w:val="008080"/>
        </w:rPr>
        <w:t>2008</w:t>
      </w:r>
      <w:r>
        <w:rPr>
          <w:rFonts w:ascii="Arial Narrow" w:hAnsi="Arial Narrow" w:cs="Arial Narrow" w:eastAsia="Arial Narrow" w:hint="default"/>
          <w:color w:val="008080"/>
          <w:spacing w:val="4"/>
        </w:rPr>
        <w:t> </w:t>
      </w:r>
      <w:r>
        <w:rPr>
          <w:color w:val="008080"/>
        </w:rPr>
        <w:t>年度财务报告审计单位。</w:t>
      </w:r>
      <w:r>
        <w:rPr/>
      </w:r>
    </w:p>
    <w:p>
      <w:pPr>
        <w:pStyle w:val="BodyText"/>
        <w:tabs>
          <w:tab w:pos="681" w:val="left" w:leader="none"/>
        </w:tabs>
        <w:spacing w:line="240" w:lineRule="auto"/>
        <w:ind w:right="95"/>
        <w:jc w:val="left"/>
      </w:pPr>
      <w:r>
        <w:rPr>
          <w:rFonts w:ascii="Arial" w:hAnsi="Arial" w:cs="Arial" w:eastAsia="Arial" w:hint="default"/>
          <w:color w:val="008080"/>
        </w:rPr>
        <w:t>2.</w:t>
        <w:tab/>
      </w:r>
      <w:r>
        <w:rPr>
          <w:color w:val="008080"/>
        </w:rPr>
        <w:t>聘请会计师事务所支付的报酬情况</w:t>
      </w:r>
      <w:r>
        <w:rPr/>
      </w:r>
    </w:p>
    <w:p>
      <w:pPr>
        <w:pStyle w:val="BodyText"/>
        <w:spacing w:line="240" w:lineRule="auto"/>
        <w:ind w:left="621" w:right="95"/>
        <w:jc w:val="left"/>
      </w:pPr>
      <w:r>
        <w:rPr/>
        <w:t>报告期内，公司向会计师事务所支付年度审计费用 </w:t>
      </w:r>
      <w:r>
        <w:rPr>
          <w:rFonts w:ascii="Arial Narrow" w:hAnsi="Arial Narrow" w:cs="Arial Narrow" w:eastAsia="Arial Narrow" w:hint="default"/>
        </w:rPr>
        <w:t>38</w:t>
      </w:r>
      <w:r>
        <w:rPr>
          <w:rFonts w:ascii="Arial Narrow" w:hAnsi="Arial Narrow" w:cs="Arial Narrow" w:eastAsia="Arial Narrow" w:hint="default"/>
          <w:spacing w:val="3"/>
        </w:rPr>
        <w:t> </w:t>
      </w:r>
      <w:r>
        <w:rPr/>
        <w:t>万元人民币。</w:t>
      </w:r>
    </w:p>
    <w:p>
      <w:pPr>
        <w:spacing w:line="240" w:lineRule="auto" w:before="11"/>
        <w:rPr>
          <w:rFonts w:ascii="华文细黑" w:hAnsi="华文细黑" w:cs="华文细黑" w:eastAsia="华文细黑" w:hint="default"/>
          <w:sz w:val="18"/>
          <w:szCs w:val="18"/>
        </w:rPr>
      </w:pPr>
    </w:p>
    <w:p>
      <w:pPr>
        <w:pStyle w:val="BodyText"/>
        <w:spacing w:line="357" w:lineRule="auto" w:before="0"/>
        <w:ind w:left="681" w:right="230" w:hanging="540"/>
        <w:jc w:val="both"/>
      </w:pPr>
      <w:r>
        <w:rPr>
          <w:color w:val="008080"/>
        </w:rPr>
        <w:t>十、</w:t>
      </w:r>
      <w:r>
        <w:rPr>
          <w:color w:val="008080"/>
          <w:spacing w:val="-37"/>
        </w:rPr>
        <w:t> </w:t>
      </w:r>
      <w:r>
        <w:rPr>
          <w:color w:val="008080"/>
        </w:rPr>
        <w:t>报告期内，公司及其董事、监事、高级管理人员、公司股东、实际控制人、收购人没有发</w:t>
      </w:r>
      <w:r>
        <w:rPr>
          <w:color w:val="008080"/>
        </w:rPr>
        <w:t> </w:t>
      </w:r>
      <w:r>
        <w:rPr>
          <w:color w:val="008080"/>
          <w:spacing w:val="-2"/>
        </w:rPr>
        <w:t>生受到有权机关调查、司法纪检部门采取强制措施、被移交司法机关或追究刑事责任、中</w:t>
      </w:r>
      <w:r>
        <w:rPr>
          <w:color w:val="008080"/>
        </w:rPr>
        <w:t> </w:t>
      </w:r>
      <w:r>
        <w:rPr>
          <w:color w:val="008080"/>
          <w:spacing w:val="-2"/>
        </w:rPr>
        <w:t>国证监会稽查、中国证监会行政处罚、证券市场禁入、通报批评、认定为不适当人选、被</w:t>
      </w:r>
      <w:r>
        <w:rPr>
          <w:color w:val="008080"/>
        </w:rPr>
        <w:t> 其他行政管理部门处罚及证券交易所公开谴责的情况。</w:t>
      </w:r>
      <w:r>
        <w:rPr/>
      </w:r>
    </w:p>
    <w:p>
      <w:pPr>
        <w:pStyle w:val="BodyText"/>
        <w:spacing w:line="357" w:lineRule="auto" w:before="139"/>
        <w:ind w:left="681" w:right="229" w:hanging="540"/>
        <w:jc w:val="both"/>
      </w:pPr>
      <w:r>
        <w:rPr>
          <w:color w:val="008080"/>
        </w:rPr>
        <w:t>十一、</w:t>
      </w:r>
      <w:r>
        <w:rPr>
          <w:color w:val="008080"/>
          <w:spacing w:val="24"/>
        </w:rPr>
        <w:t> </w:t>
      </w:r>
      <w:r>
        <w:rPr>
          <w:color w:val="008080"/>
          <w:spacing w:val="-4"/>
        </w:rPr>
        <w:t>报告期内，公司没有发生《证券法》第六十七条、《公开发行股票公司信息披露实施细</w:t>
      </w:r>
      <w:r>
        <w:rPr>
          <w:color w:val="008080"/>
          <w:spacing w:val="-54"/>
        </w:rPr>
        <w:t> </w:t>
      </w:r>
      <w:r>
        <w:rPr>
          <w:color w:val="008080"/>
          <w:spacing w:val="-54"/>
        </w:rPr>
      </w:r>
      <w:r>
        <w:rPr>
          <w:color w:val="008080"/>
          <w:spacing w:val="-2"/>
        </w:rPr>
        <w:t>则（试行）》第十七条所列重大事件以及董事会判断为重大事项应披露而未予披露的其他</w:t>
      </w:r>
      <w:r>
        <w:rPr>
          <w:color w:val="008080"/>
          <w:spacing w:val="2"/>
        </w:rPr>
        <w:t> </w:t>
      </w:r>
      <w:r>
        <w:rPr>
          <w:color w:val="008080"/>
        </w:rPr>
        <w:t>事项。</w:t>
      </w:r>
      <w:r>
        <w:rPr/>
      </w:r>
    </w:p>
    <w:p>
      <w:pPr>
        <w:pStyle w:val="BodyText"/>
        <w:spacing w:line="357" w:lineRule="auto" w:before="39"/>
        <w:ind w:right="3240"/>
        <w:jc w:val="left"/>
      </w:pPr>
      <w:r>
        <w:rPr>
          <w:color w:val="008080"/>
        </w:rPr>
        <w:t>十二、</w:t>
      </w:r>
      <w:r>
        <w:rPr>
          <w:color w:val="008080"/>
          <w:spacing w:val="59"/>
        </w:rPr>
        <w:t> </w:t>
      </w:r>
      <w:r>
        <w:rPr>
          <w:color w:val="008080"/>
        </w:rPr>
        <w:t>报告期内，公司子公司没有应披露而未披露的重大事项。</w:t>
      </w:r>
      <w:r>
        <w:rPr>
          <w:color w:val="008080"/>
        </w:rPr>
        <w:t> 十三、  报告期内，公司接待调研、沟通、访问等活动情况表</w:t>
      </w:r>
      <w:r>
        <w:rPr/>
      </w:r>
    </w:p>
    <w:p>
      <w:pPr>
        <w:spacing w:line="240" w:lineRule="auto" w:before="11"/>
        <w:rPr>
          <w:rFonts w:ascii="华文细黑" w:hAnsi="华文细黑" w:cs="华文细黑" w:eastAsia="华文细黑" w:hint="default"/>
          <w:sz w:val="5"/>
          <w:szCs w:val="5"/>
        </w:rPr>
      </w:pPr>
    </w:p>
    <w:tbl>
      <w:tblPr>
        <w:tblW w:w="0" w:type="auto"/>
        <w:jc w:val="left"/>
        <w:tblInd w:w="190" w:type="dxa"/>
        <w:tblLayout w:type="fixed"/>
        <w:tblCellMar>
          <w:top w:w="0" w:type="dxa"/>
          <w:left w:w="0" w:type="dxa"/>
          <w:bottom w:w="0" w:type="dxa"/>
          <w:right w:w="0" w:type="dxa"/>
        </w:tblCellMar>
        <w:tblLook w:val="01E0"/>
      </w:tblPr>
      <w:tblGrid>
        <w:gridCol w:w="1600"/>
        <w:gridCol w:w="1444"/>
        <w:gridCol w:w="1410"/>
        <w:gridCol w:w="2762"/>
        <w:gridCol w:w="2542"/>
      </w:tblGrid>
      <w:tr>
        <w:trPr>
          <w:trHeight w:val="529" w:hRule="exact"/>
        </w:trPr>
        <w:tc>
          <w:tcPr>
            <w:tcW w:w="16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时间</w:t>
            </w:r>
          </w:p>
        </w:tc>
        <w:tc>
          <w:tcPr>
            <w:tcW w:w="144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地点</w:t>
            </w:r>
          </w:p>
        </w:tc>
        <w:tc>
          <w:tcPr>
            <w:tcW w:w="14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方式</w:t>
            </w:r>
          </w:p>
        </w:tc>
        <w:tc>
          <w:tcPr>
            <w:tcW w:w="276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48"/>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接待对象</w:t>
            </w:r>
          </w:p>
        </w:tc>
        <w:tc>
          <w:tcPr>
            <w:tcW w:w="25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182" w:lineRule="auto"/>
              <w:ind w:left="665" w:right="545" w:hanging="120"/>
              <w:jc w:val="left"/>
              <w:rPr>
                <w:rFonts w:ascii="华文细黑" w:hAnsi="华文细黑" w:cs="华文细黑" w:eastAsia="华文细黑" w:hint="default"/>
                <w:sz w:val="24"/>
                <w:szCs w:val="24"/>
              </w:rPr>
            </w:pPr>
            <w:r>
              <w:rPr>
                <w:rFonts w:ascii="华文细黑" w:hAnsi="华文细黑" w:cs="华文细黑" w:eastAsia="华文细黑" w:hint="default"/>
                <w:sz w:val="24"/>
                <w:szCs w:val="24"/>
              </w:rPr>
              <w:t>谈论的内容及 提供的资料</w:t>
            </w:r>
          </w:p>
        </w:tc>
      </w:tr>
      <w:tr>
        <w:trPr>
          <w:trHeight w:val="530"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0"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4</w:t>
            </w:r>
            <w:r>
              <w:rPr>
                <w:rFonts w:ascii="Arial Narrow" w:hAnsi="Arial Narrow" w:cs="Arial Narrow" w:eastAsia="Arial Narrow" w:hint="default"/>
                <w:spacing w:val="6"/>
                <w:sz w:val="24"/>
                <w:szCs w:val="24"/>
              </w:rPr>
              <w:t> </w:t>
            </w:r>
            <w:r>
              <w:rPr>
                <w:rFonts w:ascii="华文细黑" w:hAnsi="华文细黑" w:cs="华文细黑" w:eastAsia="华文细黑" w:hint="default"/>
                <w:sz w:val="24"/>
                <w:szCs w:val="24"/>
              </w:rPr>
              <w:t>月</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电话沟通</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国信证券</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546" w:right="101" w:hanging="443"/>
              <w:jc w:val="left"/>
              <w:rPr>
                <w:rFonts w:ascii="华文细黑" w:hAnsi="华文细黑" w:cs="华文细黑" w:eastAsia="华文细黑" w:hint="default"/>
                <w:sz w:val="24"/>
                <w:szCs w:val="24"/>
              </w:rPr>
            </w:pPr>
            <w:r>
              <w:rPr>
                <w:rFonts w:ascii="华文细黑" w:hAnsi="华文细黑" w:cs="华文细黑" w:eastAsia="华文细黑" w:hint="default"/>
                <w:spacing w:val="-8"/>
                <w:sz w:val="24"/>
                <w:szCs w:val="24"/>
              </w:rPr>
              <w:t>公司经营情况、行业前</w:t>
            </w:r>
            <w:r>
              <w:rPr>
                <w:rFonts w:ascii="华文细黑" w:hAnsi="华文细黑" w:cs="华文细黑" w:eastAsia="华文细黑" w:hint="default"/>
                <w:spacing w:val="-55"/>
                <w:sz w:val="24"/>
                <w:szCs w:val="24"/>
              </w:rPr>
              <w:t> </w:t>
            </w:r>
            <w:r>
              <w:rPr>
                <w:rFonts w:ascii="华文细黑" w:hAnsi="华文细黑" w:cs="华文细黑" w:eastAsia="华文细黑" w:hint="default"/>
                <w:spacing w:val="-55"/>
                <w:sz w:val="24"/>
                <w:szCs w:val="24"/>
              </w:rPr>
            </w:r>
            <w:r>
              <w:rPr>
                <w:rFonts w:ascii="华文细黑" w:hAnsi="华文细黑" w:cs="华文细黑" w:eastAsia="华文细黑" w:hint="default"/>
                <w:sz w:val="24"/>
                <w:szCs w:val="24"/>
              </w:rPr>
              <w:t>景、发展战略</w:t>
            </w:r>
          </w:p>
        </w:tc>
      </w:tr>
      <w:tr>
        <w:trPr>
          <w:trHeight w:val="530"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0"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5</w:t>
            </w:r>
            <w:r>
              <w:rPr>
                <w:rFonts w:ascii="Arial Narrow" w:hAnsi="Arial Narrow" w:cs="Arial Narrow" w:eastAsia="Arial Narrow" w:hint="default"/>
                <w:spacing w:val="6"/>
                <w:sz w:val="24"/>
                <w:szCs w:val="24"/>
              </w:rPr>
              <w:t> </w:t>
            </w:r>
            <w:r>
              <w:rPr>
                <w:rFonts w:ascii="华文细黑" w:hAnsi="华文细黑" w:cs="华文细黑" w:eastAsia="华文细黑" w:hint="default"/>
                <w:sz w:val="24"/>
                <w:szCs w:val="24"/>
              </w:rPr>
              <w:t>月</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实地调研</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海通证券</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546" w:right="101" w:hanging="443"/>
              <w:jc w:val="left"/>
              <w:rPr>
                <w:rFonts w:ascii="华文细黑" w:hAnsi="华文细黑" w:cs="华文细黑" w:eastAsia="华文细黑" w:hint="default"/>
                <w:sz w:val="24"/>
                <w:szCs w:val="24"/>
              </w:rPr>
            </w:pPr>
            <w:r>
              <w:rPr>
                <w:rFonts w:ascii="华文细黑" w:hAnsi="华文细黑" w:cs="华文细黑" w:eastAsia="华文细黑" w:hint="default"/>
                <w:spacing w:val="-8"/>
                <w:sz w:val="24"/>
                <w:szCs w:val="24"/>
              </w:rPr>
              <w:t>公司经营情况、行业前</w:t>
            </w:r>
            <w:r>
              <w:rPr>
                <w:rFonts w:ascii="华文细黑" w:hAnsi="华文细黑" w:cs="华文细黑" w:eastAsia="华文细黑" w:hint="default"/>
                <w:spacing w:val="-55"/>
                <w:sz w:val="24"/>
                <w:szCs w:val="24"/>
              </w:rPr>
              <w:t> </w:t>
            </w:r>
            <w:r>
              <w:rPr>
                <w:rFonts w:ascii="华文细黑" w:hAnsi="华文细黑" w:cs="华文细黑" w:eastAsia="华文细黑" w:hint="default"/>
                <w:spacing w:val="-55"/>
                <w:sz w:val="24"/>
                <w:szCs w:val="24"/>
              </w:rPr>
            </w:r>
            <w:r>
              <w:rPr>
                <w:rFonts w:ascii="华文细黑" w:hAnsi="华文细黑" w:cs="华文细黑" w:eastAsia="华文细黑" w:hint="default"/>
                <w:sz w:val="24"/>
                <w:szCs w:val="24"/>
              </w:rPr>
              <w:t>景、发展战略</w:t>
            </w:r>
          </w:p>
        </w:tc>
      </w:tr>
      <w:tr>
        <w:trPr>
          <w:trHeight w:val="529"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90"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z w:val="24"/>
                <w:szCs w:val="24"/>
              </w:rPr>
              <w:t>6</w:t>
            </w:r>
            <w:r>
              <w:rPr>
                <w:rFonts w:ascii="Arial Narrow" w:hAnsi="Arial Narrow" w:cs="Arial Narrow" w:eastAsia="Arial Narrow" w:hint="default"/>
                <w:spacing w:val="6"/>
                <w:sz w:val="24"/>
                <w:szCs w:val="24"/>
              </w:rPr>
              <w:t> </w:t>
            </w:r>
            <w:r>
              <w:rPr>
                <w:rFonts w:ascii="华文细黑" w:hAnsi="华文细黑" w:cs="华文细黑" w:eastAsia="华文细黑" w:hint="default"/>
                <w:sz w:val="24"/>
                <w:szCs w:val="24"/>
              </w:rPr>
              <w:t>月</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电话沟通</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招商证券</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182" w:lineRule="auto"/>
              <w:ind w:left="546" w:right="101" w:hanging="443"/>
              <w:jc w:val="left"/>
              <w:rPr>
                <w:rFonts w:ascii="华文细黑" w:hAnsi="华文细黑" w:cs="华文细黑" w:eastAsia="华文细黑" w:hint="default"/>
                <w:sz w:val="24"/>
                <w:szCs w:val="24"/>
              </w:rPr>
            </w:pPr>
            <w:r>
              <w:rPr>
                <w:rFonts w:ascii="华文细黑" w:hAnsi="华文细黑" w:cs="华文细黑" w:eastAsia="华文细黑" w:hint="default"/>
                <w:spacing w:val="-8"/>
                <w:sz w:val="24"/>
                <w:szCs w:val="24"/>
              </w:rPr>
              <w:t>公司经营情况、行业前</w:t>
            </w:r>
            <w:r>
              <w:rPr>
                <w:rFonts w:ascii="华文细黑" w:hAnsi="华文细黑" w:cs="华文细黑" w:eastAsia="华文细黑" w:hint="default"/>
                <w:spacing w:val="-55"/>
                <w:sz w:val="24"/>
                <w:szCs w:val="24"/>
              </w:rPr>
              <w:t> </w:t>
            </w:r>
            <w:r>
              <w:rPr>
                <w:rFonts w:ascii="华文细黑" w:hAnsi="华文细黑" w:cs="华文细黑" w:eastAsia="华文细黑" w:hint="default"/>
                <w:spacing w:val="-55"/>
                <w:sz w:val="24"/>
                <w:szCs w:val="24"/>
              </w:rPr>
            </w:r>
            <w:r>
              <w:rPr>
                <w:rFonts w:ascii="华文细黑" w:hAnsi="华文细黑" w:cs="华文细黑" w:eastAsia="华文细黑" w:hint="default"/>
                <w:sz w:val="24"/>
                <w:szCs w:val="24"/>
              </w:rPr>
              <w:t>景、发展战略</w:t>
            </w:r>
          </w:p>
        </w:tc>
      </w:tr>
      <w:tr>
        <w:trPr>
          <w:trHeight w:val="530"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42" w:right="0"/>
              <w:jc w:val="left"/>
              <w:rPr>
                <w:rFonts w:ascii="华文细黑" w:hAnsi="华文细黑" w:cs="华文细黑" w:eastAsia="华文细黑" w:hint="default"/>
                <w:sz w:val="24"/>
                <w:szCs w:val="24"/>
              </w:rPr>
            </w:pPr>
            <w:r>
              <w:rPr>
                <w:rFonts w:ascii="Arial Narrow" w:hAnsi="Arial Narrow" w:cs="Arial Narrow" w:eastAsia="Arial Narrow" w:hint="default"/>
                <w:sz w:val="24"/>
                <w:szCs w:val="24"/>
              </w:rPr>
              <w:t>2008 </w:t>
            </w:r>
            <w:r>
              <w:rPr>
                <w:rFonts w:ascii="华文细黑" w:hAnsi="华文细黑" w:cs="华文细黑" w:eastAsia="华文细黑" w:hint="default"/>
                <w:sz w:val="24"/>
                <w:szCs w:val="24"/>
              </w:rPr>
              <w:t>年 </w:t>
            </w:r>
            <w:r>
              <w:rPr>
                <w:rFonts w:ascii="Arial Narrow" w:hAnsi="Arial Narrow" w:cs="Arial Narrow" w:eastAsia="Arial Narrow" w:hint="default"/>
                <w:spacing w:val="-8"/>
                <w:sz w:val="24"/>
                <w:szCs w:val="24"/>
              </w:rPr>
              <w:t>11</w:t>
            </w:r>
            <w:r>
              <w:rPr>
                <w:rFonts w:ascii="Arial Narrow" w:hAnsi="Arial Narrow" w:cs="Arial Narrow" w:eastAsia="Arial Narrow" w:hint="default"/>
                <w:spacing w:val="8"/>
                <w:sz w:val="24"/>
                <w:szCs w:val="24"/>
              </w:rPr>
              <w:t> </w:t>
            </w:r>
            <w:r>
              <w:rPr>
                <w:rFonts w:ascii="华文细黑" w:hAnsi="华文细黑" w:cs="华文细黑" w:eastAsia="华文细黑" w:hint="default"/>
                <w:sz w:val="24"/>
                <w:szCs w:val="24"/>
              </w:rPr>
              <w:t>月</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公司所在地</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1"/>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实地调研</w:t>
            </w:r>
          </w:p>
        </w:tc>
        <w:tc>
          <w:tcPr>
            <w:tcW w:w="2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0"/>
              <w:jc w:val="center"/>
              <w:rPr>
                <w:rFonts w:ascii="华文细黑" w:hAnsi="华文细黑" w:cs="华文细黑" w:eastAsia="华文细黑" w:hint="default"/>
                <w:sz w:val="24"/>
                <w:szCs w:val="24"/>
              </w:rPr>
            </w:pPr>
            <w:r>
              <w:rPr>
                <w:rFonts w:ascii="华文细黑" w:hAnsi="华文细黑" w:cs="华文细黑" w:eastAsia="华文细黑" w:hint="default"/>
                <w:sz w:val="24"/>
                <w:szCs w:val="24"/>
              </w:rPr>
              <w:t>南方基金、申银万国</w:t>
            </w:r>
          </w:p>
        </w:tc>
        <w:tc>
          <w:tcPr>
            <w:tcW w:w="2542" w:type="dxa"/>
            <w:tcBorders>
              <w:top w:val="single" w:sz="4" w:space="0" w:color="000000"/>
              <w:left w:val="single" w:sz="4" w:space="0" w:color="000000"/>
              <w:bottom w:val="single" w:sz="4" w:space="0" w:color="000000"/>
              <w:right w:val="single" w:sz="4" w:space="0" w:color="000000"/>
            </w:tcBorders>
          </w:tcPr>
          <w:p>
            <w:pPr>
              <w:pStyle w:val="TableParagraph"/>
              <w:spacing w:line="184" w:lineRule="auto"/>
              <w:ind w:left="545" w:right="101" w:hanging="443"/>
              <w:jc w:val="left"/>
              <w:rPr>
                <w:rFonts w:ascii="华文细黑" w:hAnsi="华文细黑" w:cs="华文细黑" w:eastAsia="华文细黑" w:hint="default"/>
                <w:sz w:val="24"/>
                <w:szCs w:val="24"/>
              </w:rPr>
            </w:pPr>
            <w:r>
              <w:rPr>
                <w:rFonts w:ascii="华文细黑" w:hAnsi="华文细黑" w:cs="华文细黑" w:eastAsia="华文细黑" w:hint="default"/>
                <w:spacing w:val="-8"/>
                <w:sz w:val="24"/>
                <w:szCs w:val="24"/>
              </w:rPr>
              <w:t>公司经营情况、行业前</w:t>
            </w:r>
            <w:r>
              <w:rPr>
                <w:rFonts w:ascii="华文细黑" w:hAnsi="华文细黑" w:cs="华文细黑" w:eastAsia="华文细黑" w:hint="default"/>
                <w:spacing w:val="-55"/>
                <w:sz w:val="24"/>
                <w:szCs w:val="24"/>
              </w:rPr>
              <w:t> </w:t>
            </w:r>
            <w:r>
              <w:rPr>
                <w:rFonts w:ascii="华文细黑" w:hAnsi="华文细黑" w:cs="华文细黑" w:eastAsia="华文细黑" w:hint="default"/>
                <w:spacing w:val="-55"/>
                <w:sz w:val="24"/>
                <w:szCs w:val="24"/>
              </w:rPr>
            </w:r>
            <w:r>
              <w:rPr>
                <w:rFonts w:ascii="华文细黑" w:hAnsi="华文细黑" w:cs="华文细黑" w:eastAsia="华文细黑" w:hint="default"/>
                <w:sz w:val="24"/>
                <w:szCs w:val="24"/>
              </w:rPr>
              <w:t>景、发展战略</w:t>
            </w:r>
          </w:p>
        </w:tc>
      </w:tr>
    </w:tbl>
    <w:p>
      <w:pPr>
        <w:spacing w:line="240" w:lineRule="auto" w:before="6"/>
        <w:rPr>
          <w:rFonts w:ascii="华文细黑" w:hAnsi="华文细黑" w:cs="华文细黑" w:eastAsia="华文细黑" w:hint="default"/>
          <w:sz w:val="11"/>
          <w:szCs w:val="11"/>
        </w:rPr>
      </w:pPr>
    </w:p>
    <w:p>
      <w:pPr>
        <w:pStyle w:val="BodyText"/>
        <w:spacing w:line="336" w:lineRule="exact" w:before="0"/>
        <w:ind w:right="95"/>
        <w:jc w:val="left"/>
      </w:pPr>
      <w:r>
        <w:rPr>
          <w:color w:val="008080"/>
        </w:rPr>
        <w:t>十四、</w:t>
      </w:r>
      <w:r>
        <w:rPr>
          <w:color w:val="008080"/>
          <w:spacing w:val="59"/>
        </w:rPr>
        <w:t> </w:t>
      </w:r>
      <w:r>
        <w:rPr>
          <w:color w:val="008080"/>
        </w:rPr>
        <w:t>报告期内，公司社会责任履行情况</w:t>
      </w:r>
      <w:r>
        <w:rPr/>
      </w:r>
    </w:p>
    <w:p>
      <w:pPr>
        <w:pStyle w:val="BodyText"/>
        <w:spacing w:line="357" w:lineRule="auto" w:before="166"/>
        <w:ind w:right="230" w:firstLine="420"/>
        <w:jc w:val="both"/>
      </w:pPr>
      <w:r>
        <w:rPr>
          <w:rFonts w:ascii="Arial Narrow" w:hAnsi="Arial Narrow" w:cs="Arial Narrow" w:eastAsia="Arial Narrow" w:hint="default"/>
        </w:rPr>
        <w:t>2008</w:t>
      </w:r>
      <w:r>
        <w:rPr/>
        <w:t>年</w:t>
      </w:r>
      <w:r>
        <w:rPr>
          <w:rFonts w:ascii="Arial Narrow" w:hAnsi="Arial Narrow" w:cs="Arial Narrow" w:eastAsia="Arial Narrow" w:hint="default"/>
        </w:rPr>
        <w:t>5</w:t>
      </w:r>
      <w:r>
        <w:rPr/>
        <w:t>月</w:t>
      </w:r>
      <w:r>
        <w:rPr>
          <w:rFonts w:ascii="Arial Narrow" w:hAnsi="Arial Narrow" w:cs="Arial Narrow" w:eastAsia="Arial Narrow" w:hint="default"/>
        </w:rPr>
        <w:t>12</w:t>
      </w:r>
      <w:r>
        <w:rPr/>
        <w:t>日，四川省汶川县发生</w:t>
      </w:r>
      <w:r>
        <w:rPr>
          <w:rFonts w:ascii="Arial Narrow" w:hAnsi="Arial Narrow" w:cs="Arial Narrow" w:eastAsia="Arial Narrow" w:hint="default"/>
        </w:rPr>
        <w:t>8.0</w:t>
      </w:r>
      <w:r>
        <w:rPr/>
        <w:t>级强烈地震，为帮助灾区人民恢复生产、重建家园， </w:t>
      </w:r>
      <w:r>
        <w:rPr>
          <w:spacing w:val="-1"/>
        </w:rPr>
        <w:t>公司发扬“一方有难，八方支援”的救助精神，于</w:t>
      </w:r>
      <w:r>
        <w:rPr>
          <w:rFonts w:ascii="Arial Narrow" w:hAnsi="Arial Narrow" w:cs="Arial Narrow" w:eastAsia="Arial Narrow" w:hint="default"/>
          <w:spacing w:val="-1"/>
        </w:rPr>
        <w:t>2008</w:t>
      </w:r>
      <w:r>
        <w:rPr>
          <w:spacing w:val="-1"/>
        </w:rPr>
        <w:t>年</w:t>
      </w:r>
      <w:r>
        <w:rPr>
          <w:rFonts w:ascii="Arial Narrow" w:hAnsi="Arial Narrow" w:cs="Arial Narrow" w:eastAsia="Arial Narrow" w:hint="default"/>
          <w:spacing w:val="-1"/>
        </w:rPr>
        <w:t>5</w:t>
      </w:r>
      <w:r>
        <w:rPr>
          <w:spacing w:val="-1"/>
        </w:rPr>
        <w:t>月</w:t>
      </w:r>
      <w:r>
        <w:rPr>
          <w:rFonts w:ascii="Arial Narrow" w:hAnsi="Arial Narrow" w:cs="Arial Narrow" w:eastAsia="Arial Narrow" w:hint="default"/>
          <w:spacing w:val="-1"/>
        </w:rPr>
        <w:t>15</w:t>
      </w:r>
      <w:r>
        <w:rPr>
          <w:spacing w:val="-1"/>
        </w:rPr>
        <w:t>日率先向地震灾区捐赠现金人民</w:t>
      </w:r>
      <w:r>
        <w:rPr>
          <w:spacing w:val="-43"/>
        </w:rPr>
        <w:t> </w:t>
      </w:r>
      <w:r>
        <w:rPr/>
        <w:t>币</w:t>
      </w:r>
      <w:r>
        <w:rPr>
          <w:rFonts w:ascii="Arial Narrow" w:hAnsi="Arial Narrow" w:cs="Arial Narrow" w:eastAsia="Arial Narrow" w:hint="default"/>
        </w:rPr>
        <w:t>100 </w:t>
      </w:r>
      <w:r>
        <w:rPr>
          <w:rFonts w:ascii="Arial Narrow" w:hAnsi="Arial Narrow" w:cs="Arial Narrow" w:eastAsia="Arial Narrow" w:hint="default"/>
          <w:spacing w:val="4"/>
        </w:rPr>
        <w:t> </w:t>
      </w:r>
      <w:r>
        <w:rPr/>
        <w:t>万元，公司下属企业及全体员工亦踊跃捐款，截止</w:t>
      </w:r>
      <w:r>
        <w:rPr>
          <w:rFonts w:ascii="Arial Narrow" w:hAnsi="Arial Narrow" w:cs="Arial Narrow" w:eastAsia="Arial Narrow" w:hint="default"/>
        </w:rPr>
        <w:t>2008</w:t>
      </w:r>
      <w:r>
        <w:rPr/>
        <w:t>年</w:t>
      </w:r>
      <w:r>
        <w:rPr>
          <w:rFonts w:ascii="Arial Narrow" w:hAnsi="Arial Narrow" w:cs="Arial Narrow" w:eastAsia="Arial Narrow" w:hint="default"/>
        </w:rPr>
        <w:t>5</w:t>
      </w:r>
      <w:r>
        <w:rPr/>
        <w:t>月</w:t>
      </w:r>
      <w:r>
        <w:rPr>
          <w:rFonts w:ascii="Arial Narrow" w:hAnsi="Arial Narrow" w:cs="Arial Narrow" w:eastAsia="Arial Narrow" w:hint="default"/>
        </w:rPr>
        <w:t>27</w:t>
      </w:r>
      <w:r>
        <w:rPr/>
        <w:t>日，公司（含下属公司）</w:t>
      </w:r>
    </w:p>
    <w:p>
      <w:pPr>
        <w:spacing w:after="0" w:line="357" w:lineRule="auto"/>
        <w:jc w:val="both"/>
        <w:sectPr>
          <w:footerReference w:type="default" r:id="rId31"/>
          <w:pgSz w:w="11900" w:h="16840"/>
          <w:pgMar w:footer="1007" w:header="836" w:top="1300" w:bottom="1200" w:left="880" w:right="780"/>
          <w:pgNumType w:start="48"/>
        </w:sectPr>
      </w:pPr>
    </w:p>
    <w:p>
      <w:pPr>
        <w:pStyle w:val="BodyText"/>
        <w:spacing w:line="427" w:lineRule="auto" w:before="26"/>
        <w:ind w:right="4849"/>
        <w:jc w:val="left"/>
      </w:pPr>
      <w:r>
        <w:rPr/>
        <w:pict>
          <v:group style="position:absolute;margin-left:49.560001pt;margin-top:3.027977pt;width:496.3pt;height:.1pt;mso-position-horizontal-relative:page;mso-position-vertical-relative:paragraph;z-index:-925000" coordorigin="991,61" coordsize="9926,2">
            <v:shape style="position:absolute;left:991;top:61;width:9926;height:2" coordorigin="991,61" coordsize="9926,0" path="m991,61l10916,61e" filled="false" stroked="true" strokeweight=".72pt" strokecolor="#000000">
              <v:path arrowok="t"/>
            </v:shape>
            <w10:wrap type="none"/>
          </v:group>
        </w:pict>
      </w:r>
      <w:r>
        <w:rPr>
          <w:spacing w:val="-1"/>
        </w:rPr>
        <w:t>及员工为四川地震灾区共捐款</w:t>
      </w:r>
      <w:r>
        <w:rPr>
          <w:rFonts w:ascii="Arial Narrow" w:hAnsi="Arial Narrow" w:cs="Arial Narrow" w:eastAsia="Arial Narrow" w:hint="default"/>
          <w:spacing w:val="-1"/>
        </w:rPr>
        <w:t>195.56</w:t>
      </w:r>
      <w:r>
        <w:rPr>
          <w:spacing w:val="-1"/>
        </w:rPr>
        <w:t>万元人民币。</w:t>
      </w:r>
      <w:r>
        <w:rPr>
          <w:spacing w:val="-41"/>
        </w:rPr>
        <w:t> </w:t>
      </w:r>
      <w:r>
        <w:rPr>
          <w:color w:val="008080"/>
        </w:rPr>
        <w:t>十五、</w:t>
      </w:r>
      <w:r>
        <w:rPr>
          <w:color w:val="008080"/>
          <w:spacing w:val="59"/>
        </w:rPr>
        <w:t> </w:t>
      </w:r>
      <w:r>
        <w:rPr>
          <w:color w:val="008080"/>
        </w:rPr>
        <w:t>期后事项</w:t>
      </w:r>
      <w:r>
        <w:rPr/>
      </w:r>
    </w:p>
    <w:p>
      <w:pPr>
        <w:pStyle w:val="BodyText"/>
        <w:tabs>
          <w:tab w:pos="561" w:val="left" w:leader="none"/>
        </w:tabs>
        <w:spacing w:line="304" w:lineRule="exact" w:before="0"/>
        <w:ind w:right="2020"/>
        <w:jc w:val="left"/>
      </w:pPr>
      <w:r>
        <w:rPr>
          <w:rFonts w:ascii="Arial Narrow" w:hAnsi="Arial Narrow" w:cs="Arial Narrow" w:eastAsia="Arial Narrow" w:hint="default"/>
          <w:color w:val="008080"/>
          <w:w w:val="95"/>
        </w:rPr>
        <w:t>1.</w:t>
        <w:tab/>
      </w:r>
      <w:r>
        <w:rPr>
          <w:color w:val="008080"/>
        </w:rPr>
        <w:t>合资设立深圳开发技研汽车电子有限公司</w:t>
      </w:r>
      <w:r>
        <w:rPr/>
      </w:r>
    </w:p>
    <w:p>
      <w:pPr>
        <w:pStyle w:val="BodyText"/>
        <w:spacing w:line="240" w:lineRule="auto"/>
        <w:ind w:left="621" w:right="0"/>
        <w:jc w:val="left"/>
      </w:pPr>
      <w:r>
        <w:rPr>
          <w:rFonts w:ascii="Arial Narrow" w:hAnsi="Arial Narrow" w:cs="Arial Narrow" w:eastAsia="Arial Narrow" w:hint="default"/>
        </w:rPr>
        <w:t>2009 </w:t>
      </w:r>
      <w:r>
        <w:rPr/>
        <w:t>年 </w:t>
      </w:r>
      <w:r>
        <w:rPr>
          <w:rFonts w:ascii="Arial Narrow" w:hAnsi="Arial Narrow" w:cs="Arial Narrow" w:eastAsia="Arial Narrow" w:hint="default"/>
        </w:rPr>
        <w:t>3 </w:t>
      </w:r>
      <w:r>
        <w:rPr/>
        <w:t>月 </w:t>
      </w:r>
      <w:r>
        <w:rPr>
          <w:rFonts w:ascii="Arial Narrow" w:hAnsi="Arial Narrow" w:cs="Arial Narrow" w:eastAsia="Arial Narrow" w:hint="default"/>
        </w:rPr>
        <w:t>31</w:t>
      </w:r>
      <w:r>
        <w:rPr>
          <w:rFonts w:ascii="Arial Narrow" w:hAnsi="Arial Narrow" w:cs="Arial Narrow" w:eastAsia="Arial Narrow" w:hint="default"/>
          <w:spacing w:val="29"/>
        </w:rPr>
        <w:t> </w:t>
      </w:r>
      <w:r>
        <w:rPr>
          <w:spacing w:val="-3"/>
        </w:rPr>
        <w:t>日，经公司第五届董事会审议，同意本公司与</w:t>
      </w:r>
      <w:r>
        <w:rPr>
          <w:rFonts w:ascii="华文细黑" w:hAnsi="华文细黑" w:cs="华文细黑" w:eastAsia="华文细黑" w:hint="default"/>
          <w:spacing w:val="-3"/>
        </w:rPr>
        <w:t>华</w:t>
      </w:r>
      <w:r>
        <w:rPr>
          <w:spacing w:val="-3"/>
        </w:rPr>
        <w:t>南技研有限公司共同投资设</w:t>
      </w:r>
    </w:p>
    <w:p>
      <w:pPr>
        <w:pStyle w:val="BodyText"/>
        <w:spacing w:line="240" w:lineRule="auto"/>
        <w:ind w:right="0"/>
        <w:jc w:val="left"/>
      </w:pPr>
      <w:r>
        <w:rPr/>
        <w:t>立深圳开发技研汽车电子有限公司，该公司注册资本为人民币 </w:t>
      </w:r>
      <w:r>
        <w:rPr>
          <w:rFonts w:ascii="Arial Narrow" w:hAnsi="Arial Narrow" w:cs="Arial Narrow" w:eastAsia="Arial Narrow" w:hint="default"/>
        </w:rPr>
        <w:t>650 </w:t>
      </w:r>
      <w:r>
        <w:rPr>
          <w:rFonts w:ascii="Arial Narrow" w:hAnsi="Arial Narrow" w:cs="Arial Narrow" w:eastAsia="Arial Narrow" w:hint="default"/>
          <w:spacing w:val="4"/>
        </w:rPr>
        <w:t> </w:t>
      </w:r>
      <w:r>
        <w:rPr/>
        <w:t>万元，其中本公司现金出资</w:t>
      </w:r>
    </w:p>
    <w:p>
      <w:pPr>
        <w:pStyle w:val="BodyText"/>
        <w:spacing w:line="357" w:lineRule="auto"/>
        <w:ind w:right="0"/>
        <w:jc w:val="left"/>
      </w:pPr>
      <w:r>
        <w:rPr>
          <w:rFonts w:ascii="Arial Narrow" w:hAnsi="Arial Narrow" w:cs="Arial Narrow" w:eastAsia="Arial Narrow" w:hint="default"/>
        </w:rPr>
        <w:t>357.50 </w:t>
      </w:r>
      <w:r>
        <w:rPr>
          <w:spacing w:val="-6"/>
        </w:rPr>
        <w:t>万元，持有 </w:t>
      </w:r>
      <w:r>
        <w:rPr>
          <w:rFonts w:ascii="Arial Narrow" w:hAnsi="Arial Narrow" w:cs="Arial Narrow" w:eastAsia="Arial Narrow" w:hint="default"/>
          <w:spacing w:val="-3"/>
        </w:rPr>
        <w:t>55%</w:t>
      </w:r>
      <w:r>
        <w:rPr>
          <w:spacing w:val="-3"/>
        </w:rPr>
        <w:t>股权，</w:t>
      </w:r>
      <w:r>
        <w:rPr>
          <w:rFonts w:ascii="华文细黑" w:hAnsi="华文细黑" w:cs="华文细黑" w:eastAsia="华文细黑" w:hint="default"/>
          <w:spacing w:val="-3"/>
        </w:rPr>
        <w:t>华</w:t>
      </w:r>
      <w:r>
        <w:rPr>
          <w:spacing w:val="-3"/>
        </w:rPr>
        <w:t>南技研现金出资 </w:t>
      </w:r>
      <w:r>
        <w:rPr>
          <w:rFonts w:ascii="Arial Narrow" w:hAnsi="Arial Narrow" w:cs="Arial Narrow" w:eastAsia="Arial Narrow" w:hint="default"/>
        </w:rPr>
        <w:t>292.50 </w:t>
      </w:r>
      <w:r>
        <w:rPr>
          <w:spacing w:val="-6"/>
        </w:rPr>
        <w:t>万元，持有</w:t>
      </w:r>
      <w:r>
        <w:rPr>
          <w:spacing w:val="39"/>
        </w:rPr>
        <w:t> </w:t>
      </w:r>
      <w:r>
        <w:rPr>
          <w:rFonts w:ascii="Arial Narrow" w:hAnsi="Arial Narrow" w:cs="Arial Narrow" w:eastAsia="Arial Narrow" w:hint="default"/>
          <w:spacing w:val="-3"/>
        </w:rPr>
        <w:t>45%</w:t>
      </w:r>
      <w:r>
        <w:rPr>
          <w:spacing w:val="-3"/>
        </w:rPr>
        <w:t>股权。该公司主要从事研</w:t>
      </w:r>
      <w:r>
        <w:rPr/>
        <w:t> 发、生产和销售汽车电子相关产品及技术，并提供相应的售后服务和技术支持。</w:t>
      </w:r>
    </w:p>
    <w:p>
      <w:pPr>
        <w:pStyle w:val="BodyText"/>
        <w:tabs>
          <w:tab w:pos="561" w:val="left" w:leader="none"/>
        </w:tabs>
        <w:spacing w:line="240" w:lineRule="auto" w:before="39"/>
        <w:ind w:right="2020"/>
        <w:jc w:val="left"/>
      </w:pPr>
      <w:r>
        <w:rPr>
          <w:rFonts w:ascii="Arial Narrow" w:hAnsi="Arial Narrow" w:cs="Arial Narrow" w:eastAsia="Arial Narrow" w:hint="default"/>
          <w:color w:val="008080"/>
          <w:w w:val="95"/>
        </w:rPr>
        <w:t>2.</w:t>
        <w:tab/>
      </w:r>
      <w:r>
        <w:rPr>
          <w:color w:val="008080"/>
        </w:rPr>
        <w:t>收购开发香港所持开发磁记录</w:t>
      </w:r>
      <w:r>
        <w:rPr>
          <w:color w:val="008080"/>
          <w:spacing w:val="-2"/>
        </w:rPr>
        <w:t> </w:t>
      </w:r>
      <w:r>
        <w:rPr>
          <w:rFonts w:ascii="Arial Narrow" w:hAnsi="Arial Narrow" w:cs="Arial Narrow" w:eastAsia="Arial Narrow" w:hint="default"/>
          <w:color w:val="008080"/>
        </w:rPr>
        <w:t>15%</w:t>
      </w:r>
      <w:r>
        <w:rPr>
          <w:color w:val="008080"/>
        </w:rPr>
        <w:t>股权事宜</w:t>
      </w:r>
      <w:r>
        <w:rPr/>
      </w:r>
    </w:p>
    <w:p>
      <w:pPr>
        <w:pStyle w:val="BodyText"/>
        <w:spacing w:line="357" w:lineRule="auto"/>
        <w:ind w:right="151" w:firstLine="480"/>
        <w:jc w:val="both"/>
      </w:pPr>
      <w:r>
        <w:rPr>
          <w:rFonts w:ascii="Arial Narrow" w:hAnsi="Arial Narrow" w:cs="Arial Narrow" w:eastAsia="Arial Narrow" w:hint="default"/>
        </w:rPr>
        <w:t>2009 </w:t>
      </w:r>
      <w:r>
        <w:rPr/>
        <w:t>年 </w:t>
      </w:r>
      <w:r>
        <w:rPr>
          <w:rFonts w:ascii="Arial Narrow" w:hAnsi="Arial Narrow" w:cs="Arial Narrow" w:eastAsia="Arial Narrow" w:hint="default"/>
        </w:rPr>
        <w:t>3 </w:t>
      </w:r>
      <w:r>
        <w:rPr/>
        <w:t>月 </w:t>
      </w:r>
      <w:r>
        <w:rPr>
          <w:rFonts w:ascii="Arial Narrow" w:hAnsi="Arial Narrow" w:cs="Arial Narrow" w:eastAsia="Arial Narrow" w:hint="default"/>
        </w:rPr>
        <w:t>31 </w:t>
      </w:r>
      <w:r>
        <w:rPr>
          <w:spacing w:val="-4"/>
        </w:rPr>
        <w:t>日，经公司第五届董事会审议，同意本公司以 </w:t>
      </w:r>
      <w:r>
        <w:rPr>
          <w:rFonts w:ascii="Arial Narrow" w:hAnsi="Arial Narrow" w:cs="Arial Narrow" w:eastAsia="Arial Narrow" w:hint="default"/>
        </w:rPr>
        <w:t>1</w:t>
      </w:r>
      <w:r>
        <w:rPr>
          <w:rFonts w:ascii="Arial Narrow" w:hAnsi="Arial Narrow" w:cs="Arial Narrow" w:eastAsia="Arial Narrow" w:hint="default"/>
          <w:spacing w:val="30"/>
        </w:rPr>
        <w:t> </w:t>
      </w:r>
      <w:r>
        <w:rPr/>
        <w:t>亿元人民币收购本公司全资 子公司开发科技（香港）有限公司持有的深圳开发磁记录股份有限公司</w:t>
      </w:r>
      <w:r>
        <w:rPr>
          <w:spacing w:val="-2"/>
        </w:rPr>
        <w:t> </w:t>
      </w:r>
      <w:r>
        <w:rPr>
          <w:rFonts w:ascii="Arial Narrow" w:hAnsi="Arial Narrow" w:cs="Arial Narrow" w:eastAsia="Arial Narrow" w:hint="default"/>
        </w:rPr>
        <w:t>15%</w:t>
      </w:r>
      <w:r>
        <w:rPr/>
        <w:t>股权。以上收购完 成后，本公司直接持有开发磁记录的股权比例将由 </w:t>
      </w:r>
      <w:r>
        <w:rPr>
          <w:rFonts w:ascii="Arial Narrow" w:hAnsi="Arial Narrow" w:cs="Arial Narrow" w:eastAsia="Arial Narrow" w:hint="default"/>
        </w:rPr>
        <w:t>42%</w:t>
      </w:r>
      <w:r>
        <w:rPr/>
        <w:t>增加至</w:t>
      </w:r>
      <w:r>
        <w:rPr>
          <w:spacing w:val="-4"/>
        </w:rPr>
        <w:t> </w:t>
      </w:r>
      <w:r>
        <w:rPr>
          <w:rFonts w:ascii="Arial Narrow" w:hAnsi="Arial Narrow" w:cs="Arial Narrow" w:eastAsia="Arial Narrow" w:hint="default"/>
        </w:rPr>
        <w:t>57%</w:t>
      </w:r>
      <w:r>
        <w:rPr/>
        <w:t>。</w:t>
      </w:r>
    </w:p>
    <w:p>
      <w:pPr>
        <w:spacing w:line="240" w:lineRule="auto" w:before="0"/>
        <w:rPr>
          <w:rFonts w:ascii="华文细黑" w:hAnsi="华文细黑" w:cs="华文细黑" w:eastAsia="华文细黑" w:hint="default"/>
          <w:sz w:val="24"/>
          <w:szCs w:val="24"/>
        </w:rPr>
      </w:pPr>
    </w:p>
    <w:p>
      <w:pPr>
        <w:spacing w:line="240" w:lineRule="auto" w:before="0"/>
        <w:rPr>
          <w:rFonts w:ascii="华文细黑" w:hAnsi="华文细黑" w:cs="华文细黑" w:eastAsia="华文细黑" w:hint="default"/>
          <w:sz w:val="24"/>
          <w:szCs w:val="24"/>
        </w:rPr>
      </w:pPr>
    </w:p>
    <w:p>
      <w:pPr>
        <w:spacing w:line="240" w:lineRule="auto" w:before="8"/>
        <w:rPr>
          <w:rFonts w:ascii="华文细黑" w:hAnsi="华文细黑" w:cs="华文细黑" w:eastAsia="华文细黑" w:hint="default"/>
          <w:sz w:val="29"/>
          <w:szCs w:val="29"/>
        </w:rPr>
      </w:pPr>
    </w:p>
    <w:p>
      <w:pPr>
        <w:pStyle w:val="Heading2"/>
        <w:tabs>
          <w:tab w:pos="1180" w:val="left" w:leader="none"/>
        </w:tabs>
        <w:spacing w:line="240" w:lineRule="auto"/>
        <w:ind w:right="10"/>
        <w:jc w:val="center"/>
      </w:pPr>
      <w:bookmarkStart w:name="_TOC_250001" w:id="10"/>
      <w:r>
        <w:rPr>
          <w:color w:val="008582"/>
        </w:rPr>
        <w:t>第十章</w:t>
        <w:tab/>
        <w:t>财务报告</w:t>
      </w:r>
      <w:bookmarkEnd w:id="10"/>
      <w:r>
        <w:rPr/>
      </w:r>
    </w:p>
    <w:p>
      <w:pPr>
        <w:spacing w:line="240" w:lineRule="auto" w:before="0"/>
        <w:rPr>
          <w:rFonts w:ascii="黑体" w:hAnsi="黑体" w:cs="黑体" w:eastAsia="黑体" w:hint="default"/>
          <w:sz w:val="28"/>
          <w:szCs w:val="28"/>
        </w:rPr>
      </w:pPr>
    </w:p>
    <w:p>
      <w:pPr>
        <w:spacing w:line="441" w:lineRule="auto" w:before="221"/>
        <w:ind w:left="681" w:right="0" w:hanging="540"/>
        <w:jc w:val="left"/>
        <w:rPr>
          <w:rFonts w:ascii="华文细黑" w:hAnsi="华文细黑" w:cs="华文细黑" w:eastAsia="华文细黑" w:hint="default"/>
          <w:sz w:val="24"/>
          <w:szCs w:val="24"/>
        </w:rPr>
      </w:pPr>
      <w:r>
        <w:rPr>
          <w:rFonts w:ascii="华文细黑" w:hAnsi="华文细黑" w:cs="华文细黑" w:eastAsia="华文细黑" w:hint="default"/>
          <w:color w:val="008080"/>
          <w:sz w:val="24"/>
          <w:szCs w:val="24"/>
        </w:rPr>
        <w:t>一、 审计意见：公司 </w:t>
      </w:r>
      <w:r>
        <w:rPr>
          <w:rFonts w:ascii="Arial Narrow" w:hAnsi="Arial Narrow" w:cs="Arial Narrow" w:eastAsia="Arial Narrow" w:hint="default"/>
          <w:b/>
          <w:bCs/>
          <w:color w:val="008080"/>
          <w:sz w:val="24"/>
          <w:szCs w:val="24"/>
        </w:rPr>
        <w:t>2008</w:t>
      </w:r>
      <w:r>
        <w:rPr>
          <w:rFonts w:ascii="Arial Narrow" w:hAnsi="Arial Narrow" w:cs="Arial Narrow" w:eastAsia="Arial Narrow" w:hint="default"/>
          <w:b/>
          <w:bCs/>
          <w:color w:val="008080"/>
          <w:spacing w:val="7"/>
          <w:sz w:val="24"/>
          <w:szCs w:val="24"/>
        </w:rPr>
        <w:t> </w:t>
      </w:r>
      <w:r>
        <w:rPr>
          <w:rFonts w:ascii="华文细黑" w:hAnsi="华文细黑" w:cs="华文细黑" w:eastAsia="华文细黑" w:hint="default"/>
          <w:color w:val="008080"/>
          <w:sz w:val="24"/>
          <w:szCs w:val="24"/>
        </w:rPr>
        <w:t>年度财务报告经信永中和会计师事务所审计，出具了标准无保留审 </w:t>
      </w:r>
      <w:r>
        <w:rPr>
          <w:rFonts w:ascii="华文细黑" w:hAnsi="华文细黑" w:cs="华文细黑" w:eastAsia="华文细黑" w:hint="default"/>
          <w:color w:val="008080"/>
          <w:spacing w:val="-6"/>
          <w:sz w:val="24"/>
          <w:szCs w:val="24"/>
        </w:rPr>
        <w:t>计意见的审计报告。（</w:t>
      </w:r>
      <w:r>
        <w:rPr>
          <w:rFonts w:ascii="Arial Narrow" w:hAnsi="Arial Narrow" w:cs="Arial Narrow" w:eastAsia="Arial Narrow" w:hint="default"/>
          <w:b/>
          <w:bCs/>
          <w:color w:val="008080"/>
          <w:spacing w:val="-6"/>
          <w:sz w:val="24"/>
          <w:szCs w:val="24"/>
        </w:rPr>
        <w:t>XYZH/2008A2009</w:t>
      </w:r>
      <w:r>
        <w:rPr>
          <w:rFonts w:ascii="华文细黑" w:hAnsi="华文细黑" w:cs="华文细黑" w:eastAsia="华文细黑" w:hint="default"/>
          <w:color w:val="008080"/>
          <w:spacing w:val="-6"/>
          <w:sz w:val="24"/>
          <w:szCs w:val="24"/>
        </w:rPr>
        <w:t>）</w:t>
      </w:r>
      <w:r>
        <w:rPr>
          <w:rFonts w:ascii="华文细黑" w:hAnsi="华文细黑" w:cs="华文细黑" w:eastAsia="华文细黑" w:hint="default"/>
          <w:spacing w:val="-6"/>
          <w:sz w:val="24"/>
          <w:szCs w:val="24"/>
        </w:rPr>
      </w:r>
    </w:p>
    <w:p>
      <w:pPr>
        <w:pStyle w:val="BodyText"/>
        <w:spacing w:line="441" w:lineRule="auto" w:before="54"/>
        <w:ind w:right="6579"/>
        <w:jc w:val="left"/>
      </w:pPr>
      <w:r>
        <w:rPr>
          <w:color w:val="008080"/>
        </w:rPr>
        <w:t>二、 已审计财务报表（附后） 三、 合并财务报表附注（附后）</w:t>
      </w:r>
      <w:r>
        <w:rPr/>
      </w:r>
    </w:p>
    <w:p>
      <w:pPr>
        <w:spacing w:line="240" w:lineRule="auto" w:before="0"/>
        <w:rPr>
          <w:rFonts w:ascii="华文细黑" w:hAnsi="华文细黑" w:cs="华文细黑" w:eastAsia="华文细黑" w:hint="default"/>
          <w:sz w:val="24"/>
          <w:szCs w:val="24"/>
        </w:rPr>
      </w:pPr>
    </w:p>
    <w:p>
      <w:pPr>
        <w:spacing w:line="240" w:lineRule="auto" w:before="0"/>
        <w:rPr>
          <w:rFonts w:ascii="华文细黑" w:hAnsi="华文细黑" w:cs="华文细黑" w:eastAsia="华文细黑" w:hint="default"/>
          <w:sz w:val="24"/>
          <w:szCs w:val="24"/>
        </w:rPr>
      </w:pPr>
    </w:p>
    <w:p>
      <w:pPr>
        <w:spacing w:line="240" w:lineRule="auto" w:before="12"/>
        <w:rPr>
          <w:rFonts w:ascii="华文细黑" w:hAnsi="华文细黑" w:cs="华文细黑" w:eastAsia="华文细黑" w:hint="default"/>
          <w:sz w:val="21"/>
          <w:szCs w:val="21"/>
        </w:rPr>
      </w:pPr>
    </w:p>
    <w:p>
      <w:pPr>
        <w:pStyle w:val="Heading2"/>
        <w:spacing w:line="240" w:lineRule="auto"/>
        <w:ind w:right="10"/>
        <w:jc w:val="center"/>
      </w:pPr>
      <w:bookmarkStart w:name="_TOC_250000" w:id="11"/>
      <w:r>
        <w:rPr>
          <w:color w:val="008582"/>
        </w:rPr>
        <w:t>第十一章</w:t>
      </w:r>
      <w:r>
        <w:rPr>
          <w:color w:val="008582"/>
          <w:spacing w:val="2"/>
        </w:rPr>
        <w:t> </w:t>
      </w:r>
      <w:r>
        <w:rPr>
          <w:color w:val="008582"/>
        </w:rPr>
        <w:t>备查文件目录</w:t>
      </w:r>
      <w:bookmarkEnd w:id="11"/>
      <w:r>
        <w:rPr/>
      </w:r>
    </w:p>
    <w:p>
      <w:pPr>
        <w:spacing w:line="240" w:lineRule="auto" w:before="0"/>
        <w:rPr>
          <w:rFonts w:ascii="黑体" w:hAnsi="黑体" w:cs="黑体" w:eastAsia="黑体" w:hint="default"/>
          <w:sz w:val="28"/>
          <w:szCs w:val="28"/>
        </w:rPr>
      </w:pPr>
    </w:p>
    <w:p>
      <w:pPr>
        <w:pStyle w:val="BodyText"/>
        <w:spacing w:line="240" w:lineRule="auto" w:before="221"/>
        <w:ind w:right="2020"/>
        <w:jc w:val="left"/>
      </w:pPr>
      <w:r>
        <w:rPr/>
        <w:t>包括下列文件：</w:t>
      </w:r>
    </w:p>
    <w:p>
      <w:pPr>
        <w:spacing w:line="240" w:lineRule="auto" w:before="3"/>
        <w:rPr>
          <w:rFonts w:ascii="华文细黑" w:hAnsi="华文细黑" w:cs="华文细黑" w:eastAsia="华文细黑" w:hint="default"/>
          <w:sz w:val="20"/>
          <w:szCs w:val="20"/>
        </w:rPr>
      </w:pPr>
    </w:p>
    <w:p>
      <w:pPr>
        <w:pStyle w:val="BodyText"/>
        <w:spacing w:line="240" w:lineRule="auto" w:before="0"/>
        <w:ind w:right="0"/>
        <w:jc w:val="left"/>
      </w:pPr>
      <w:r>
        <w:rPr/>
        <w:t>（一）载有法定代表人、主管会计工作负责人、会计机构负责人签名并盖章的会计报表。</w:t>
      </w:r>
    </w:p>
    <w:p>
      <w:pPr>
        <w:spacing w:line="240" w:lineRule="auto" w:before="3"/>
        <w:rPr>
          <w:rFonts w:ascii="华文细黑" w:hAnsi="华文细黑" w:cs="华文细黑" w:eastAsia="华文细黑" w:hint="default"/>
          <w:sz w:val="20"/>
          <w:szCs w:val="20"/>
        </w:rPr>
      </w:pPr>
    </w:p>
    <w:p>
      <w:pPr>
        <w:pStyle w:val="BodyText"/>
        <w:spacing w:line="240" w:lineRule="auto" w:before="0"/>
        <w:ind w:right="2020"/>
        <w:jc w:val="left"/>
      </w:pPr>
      <w:r>
        <w:rPr/>
        <w:t>（二）载有会计师事务所盖章、注册会计师签名并盖章的审计报告。</w:t>
      </w:r>
    </w:p>
    <w:p>
      <w:pPr>
        <w:spacing w:after="0" w:line="240" w:lineRule="auto"/>
        <w:jc w:val="left"/>
        <w:sectPr>
          <w:pgSz w:w="11900" w:h="16840"/>
          <w:pgMar w:header="836" w:footer="1007" w:top="1300" w:bottom="1200" w:left="880" w:right="860"/>
        </w:sectPr>
      </w:pPr>
    </w:p>
    <w:p>
      <w:pPr>
        <w:spacing w:line="240" w:lineRule="auto" w:before="12"/>
        <w:rPr>
          <w:rFonts w:ascii="华文细黑" w:hAnsi="华文细黑" w:cs="华文细黑" w:eastAsia="华文细黑" w:hint="default"/>
          <w:sz w:val="3"/>
          <w:szCs w:val="3"/>
        </w:rPr>
      </w:pPr>
    </w:p>
    <w:p>
      <w:pPr>
        <w:spacing w:line="20" w:lineRule="exact"/>
        <w:ind w:left="104" w:right="0" w:firstLine="0"/>
        <w:rPr>
          <w:rFonts w:ascii="华文细黑" w:hAnsi="华文细黑" w:cs="华文细黑" w:eastAsia="华文细黑" w:hint="default"/>
          <w:sz w:val="2"/>
          <w:szCs w:val="2"/>
        </w:rPr>
      </w:pPr>
      <w:r>
        <w:rPr>
          <w:rFonts w:ascii="华文细黑" w:hAnsi="华文细黑" w:cs="华文细黑" w:eastAsia="华文细黑" w:hint="default"/>
          <w:sz w:val="2"/>
          <w:szCs w:val="2"/>
        </w:rPr>
        <w:pict>
          <v:group style="width:497pt;height:.75pt;mso-position-horizontal-relative:char;mso-position-vertical-relative:line" coordorigin="0,0" coordsize="9940,15">
            <v:group style="position:absolute;left:7;top:7;width:9926;height:2" coordorigin="7,7" coordsize="9926,2">
              <v:shape style="position:absolute;left:7;top:7;width:9926;height:2" coordorigin="7,7" coordsize="9926,0" path="m7,7l9932,7e" filled="false" stroked="true" strokeweight=".72pt" strokecolor="#000000">
                <v:path arrowok="t"/>
              </v:shape>
            </v:group>
          </v:group>
        </w:pict>
      </w:r>
      <w:r>
        <w:rPr>
          <w:rFonts w:ascii="华文细黑" w:hAnsi="华文细黑" w:cs="华文细黑" w:eastAsia="华文细黑" w:hint="default"/>
          <w:sz w:val="2"/>
          <w:szCs w:val="2"/>
        </w:rPr>
      </w:r>
    </w:p>
    <w:p>
      <w:pPr>
        <w:spacing w:line="240" w:lineRule="auto" w:before="0"/>
        <w:rPr>
          <w:rFonts w:ascii="华文细黑" w:hAnsi="华文细黑" w:cs="华文细黑" w:eastAsia="华文细黑" w:hint="default"/>
          <w:sz w:val="7"/>
          <w:szCs w:val="7"/>
        </w:rPr>
      </w:pPr>
    </w:p>
    <w:p>
      <w:pPr>
        <w:pStyle w:val="BodyText"/>
        <w:spacing w:line="441" w:lineRule="auto" w:before="0"/>
        <w:ind w:left="981" w:right="0" w:hanging="840"/>
        <w:jc w:val="left"/>
      </w:pPr>
      <w:r>
        <w:rPr>
          <w:spacing w:val="-6"/>
        </w:rPr>
        <w:t>（三）报告期内，在中国证监会指定报刊《中国证券报》、《证券时报》上公开披露过的所有公</w:t>
      </w:r>
      <w:r>
        <w:rPr>
          <w:spacing w:val="-49"/>
        </w:rPr>
        <w:t> </w:t>
      </w:r>
      <w:r>
        <w:rPr>
          <w:spacing w:val="-49"/>
        </w:rPr>
      </w:r>
      <w:r>
        <w:rPr/>
        <w:t>司文件的正本及公告原稿。</w:t>
      </w:r>
    </w:p>
    <w:p>
      <w:pPr>
        <w:pStyle w:val="BodyText"/>
        <w:spacing w:line="240" w:lineRule="auto" w:before="67"/>
        <w:ind w:right="2020"/>
        <w:jc w:val="left"/>
      </w:pPr>
      <w:r>
        <w:rPr/>
        <w:t>（四）载有董事长亲笔签名的年度报告文本。</w:t>
      </w:r>
    </w:p>
    <w:p>
      <w:pPr>
        <w:spacing w:line="240" w:lineRule="auto" w:before="3"/>
        <w:rPr>
          <w:rFonts w:ascii="华文细黑" w:hAnsi="华文细黑" w:cs="华文细黑" w:eastAsia="华文细黑" w:hint="default"/>
          <w:sz w:val="20"/>
          <w:szCs w:val="20"/>
        </w:rPr>
      </w:pPr>
    </w:p>
    <w:p>
      <w:pPr>
        <w:pStyle w:val="BodyText"/>
        <w:spacing w:line="441" w:lineRule="auto" w:before="0"/>
        <w:ind w:right="6399"/>
        <w:jc w:val="left"/>
      </w:pPr>
      <w:r>
        <w:rPr/>
        <w:t>（五）公司章程。 文件存放地点：公司董事会办公室</w:t>
      </w:r>
    </w:p>
    <w:p>
      <w:pPr>
        <w:spacing w:line="240" w:lineRule="auto" w:before="0"/>
        <w:rPr>
          <w:rFonts w:ascii="华文细黑" w:hAnsi="华文细黑" w:cs="华文细黑" w:eastAsia="华文细黑" w:hint="default"/>
          <w:sz w:val="24"/>
          <w:szCs w:val="24"/>
        </w:rPr>
      </w:pPr>
    </w:p>
    <w:p>
      <w:pPr>
        <w:spacing w:line="240" w:lineRule="auto" w:before="0"/>
        <w:rPr>
          <w:rFonts w:ascii="华文细黑" w:hAnsi="华文细黑" w:cs="华文细黑" w:eastAsia="华文细黑" w:hint="default"/>
          <w:sz w:val="24"/>
          <w:szCs w:val="24"/>
        </w:rPr>
      </w:pPr>
    </w:p>
    <w:p>
      <w:pPr>
        <w:spacing w:line="240" w:lineRule="auto" w:before="0"/>
        <w:rPr>
          <w:rFonts w:ascii="华文细黑" w:hAnsi="华文细黑" w:cs="华文细黑" w:eastAsia="华文细黑" w:hint="default"/>
          <w:sz w:val="24"/>
          <w:szCs w:val="24"/>
        </w:rPr>
      </w:pPr>
    </w:p>
    <w:p>
      <w:pPr>
        <w:spacing w:line="240" w:lineRule="auto" w:before="0"/>
        <w:rPr>
          <w:rFonts w:ascii="华文细黑" w:hAnsi="华文细黑" w:cs="华文细黑" w:eastAsia="华文细黑" w:hint="default"/>
          <w:sz w:val="24"/>
          <w:szCs w:val="24"/>
        </w:rPr>
      </w:pPr>
    </w:p>
    <w:p>
      <w:pPr>
        <w:spacing w:line="240" w:lineRule="auto" w:before="0"/>
        <w:rPr>
          <w:rFonts w:ascii="华文细黑" w:hAnsi="华文细黑" w:cs="华文细黑" w:eastAsia="华文细黑" w:hint="default"/>
          <w:sz w:val="24"/>
          <w:szCs w:val="24"/>
        </w:rPr>
      </w:pPr>
    </w:p>
    <w:p>
      <w:pPr>
        <w:spacing w:line="240" w:lineRule="auto" w:before="5"/>
        <w:rPr>
          <w:rFonts w:ascii="华文细黑" w:hAnsi="华文细黑" w:cs="华文细黑" w:eastAsia="华文细黑" w:hint="default"/>
          <w:sz w:val="17"/>
          <w:szCs w:val="17"/>
        </w:rPr>
      </w:pPr>
    </w:p>
    <w:p>
      <w:pPr>
        <w:pStyle w:val="BodyText"/>
        <w:spacing w:line="441" w:lineRule="auto" w:before="0"/>
        <w:ind w:left="6719" w:right="160" w:hanging="819"/>
        <w:jc w:val="left"/>
      </w:pPr>
      <w:r>
        <w:rPr/>
        <w:t>深圳长城开发科技股份有限公司董事会 二零零九年四月二十三日</w:t>
      </w:r>
    </w:p>
    <w:p>
      <w:pPr>
        <w:spacing w:after="0" w:line="441" w:lineRule="auto"/>
        <w:jc w:val="left"/>
        <w:sectPr>
          <w:pgSz w:w="11900" w:h="16840"/>
          <w:pgMar w:header="836" w:footer="1007" w:top="1300" w:bottom="1200" w:left="880" w:right="860"/>
        </w:sect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0"/>
        <w:rPr>
          <w:rFonts w:ascii="华文细黑" w:hAnsi="华文细黑" w:cs="华文细黑" w:eastAsia="华文细黑" w:hint="default"/>
          <w:sz w:val="20"/>
          <w:szCs w:val="20"/>
        </w:rPr>
      </w:pPr>
    </w:p>
    <w:p>
      <w:pPr>
        <w:spacing w:line="240" w:lineRule="auto" w:before="8"/>
        <w:rPr>
          <w:rFonts w:ascii="华文细黑" w:hAnsi="华文细黑" w:cs="华文细黑" w:eastAsia="华文细黑" w:hint="default"/>
          <w:sz w:val="28"/>
          <w:szCs w:val="28"/>
        </w:rPr>
      </w:pPr>
    </w:p>
    <w:p>
      <w:pPr>
        <w:pStyle w:val="Heading2"/>
        <w:spacing w:line="240" w:lineRule="auto" w:before="13"/>
        <w:ind w:left="2970" w:right="3098"/>
        <w:jc w:val="center"/>
      </w:pPr>
      <w:r>
        <w:rPr>
          <w:spacing w:val="38"/>
        </w:rPr>
        <w:t>深圳长城开发科技股份有限公司</w:t>
      </w:r>
      <w:r>
        <w:rPr>
          <w:spacing w:val="-99"/>
        </w:rPr>
        <w:t> </w:t>
      </w:r>
      <w:r>
        <w:rPr/>
      </w:r>
    </w:p>
    <w:p>
      <w:pPr>
        <w:spacing w:line="338" w:lineRule="auto" w:before="178"/>
        <w:ind w:left="4530" w:right="4661" w:firstLine="0"/>
        <w:jc w:val="center"/>
        <w:rPr>
          <w:rFonts w:ascii="黑体" w:hAnsi="黑体" w:cs="黑体" w:eastAsia="黑体" w:hint="default"/>
          <w:sz w:val="28"/>
          <w:szCs w:val="28"/>
        </w:rPr>
      </w:pPr>
      <w:r>
        <w:rPr>
          <w:rFonts w:ascii="Arial" w:hAnsi="Arial" w:cs="Arial" w:eastAsia="Arial" w:hint="default"/>
          <w:spacing w:val="17"/>
          <w:sz w:val="28"/>
          <w:szCs w:val="28"/>
        </w:rPr>
        <w:t>2008</w:t>
      </w:r>
      <w:r>
        <w:rPr>
          <w:rFonts w:ascii="Arial" w:hAnsi="Arial" w:cs="Arial" w:eastAsia="Arial" w:hint="default"/>
          <w:spacing w:val="-34"/>
          <w:sz w:val="28"/>
          <w:szCs w:val="28"/>
        </w:rPr>
        <w:t> </w:t>
      </w:r>
      <w:r>
        <w:rPr>
          <w:rFonts w:ascii="黑体" w:hAnsi="黑体" w:cs="黑体" w:eastAsia="黑体" w:hint="default"/>
          <w:spacing w:val="20"/>
          <w:sz w:val="28"/>
          <w:szCs w:val="28"/>
        </w:rPr>
        <w:t>年度</w:t>
      </w:r>
      <w:r>
        <w:rPr>
          <w:rFonts w:ascii="黑体" w:hAnsi="黑体" w:cs="黑体" w:eastAsia="黑体" w:hint="default"/>
          <w:spacing w:val="-100"/>
          <w:sz w:val="28"/>
          <w:szCs w:val="28"/>
        </w:rPr>
        <w:t> </w:t>
      </w:r>
      <w:r>
        <w:rPr>
          <w:rFonts w:ascii="黑体" w:hAnsi="黑体" w:cs="黑体" w:eastAsia="黑体" w:hint="default"/>
          <w:spacing w:val="30"/>
          <w:sz w:val="28"/>
          <w:szCs w:val="28"/>
        </w:rPr>
        <w:t>审计报告</w:t>
      </w:r>
      <w:r>
        <w:rPr>
          <w:rFonts w:ascii="黑体" w:hAnsi="黑体" w:cs="黑体" w:eastAsia="黑体" w:hint="default"/>
          <w:spacing w:val="-99"/>
          <w:sz w:val="28"/>
          <w:szCs w:val="28"/>
        </w:rPr>
        <w:t> </w:t>
      </w:r>
      <w:r>
        <w:rPr>
          <w:rFonts w:ascii="黑体" w:hAnsi="黑体" w:cs="黑体" w:eastAsia="黑体" w:hint="default"/>
          <w:sz w:val="28"/>
          <w:szCs w:val="28"/>
        </w:rPr>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pStyle w:val="BodyText"/>
        <w:tabs>
          <w:tab w:pos="8261" w:val="left" w:leader="none"/>
        </w:tabs>
        <w:spacing w:line="240" w:lineRule="auto" w:before="233"/>
        <w:ind w:left="1061" w:right="0"/>
        <w:jc w:val="left"/>
        <w:rPr>
          <w:rFonts w:ascii="黑体" w:hAnsi="黑体" w:cs="黑体" w:eastAsia="黑体" w:hint="default"/>
        </w:rPr>
      </w:pPr>
      <w:r>
        <w:rPr>
          <w:rFonts w:ascii="黑体" w:hAnsi="黑体" w:cs="黑体" w:eastAsia="黑体" w:hint="default"/>
        </w:rPr>
        <w:t>索 引</w:t>
        <w:tab/>
        <w:t>页码</w:t>
      </w:r>
    </w:p>
    <w:p>
      <w:pPr>
        <w:spacing w:line="240" w:lineRule="auto" w:before="13"/>
        <w:rPr>
          <w:rFonts w:ascii="黑体" w:hAnsi="黑体" w:cs="黑体" w:eastAsia="黑体" w:hint="default"/>
          <w:sz w:val="35"/>
          <w:szCs w:val="35"/>
        </w:rPr>
      </w:pPr>
    </w:p>
    <w:p>
      <w:pPr>
        <w:pStyle w:val="BodyText"/>
        <w:spacing w:line="381" w:lineRule="auto" w:before="0"/>
        <w:ind w:left="1061" w:right="8519"/>
        <w:jc w:val="left"/>
        <w:rPr>
          <w:rFonts w:ascii="黑体" w:hAnsi="黑体" w:cs="黑体" w:eastAsia="黑体" w:hint="default"/>
        </w:rPr>
      </w:pPr>
      <w:r>
        <w:rPr>
          <w:rFonts w:ascii="黑体" w:hAnsi="黑体" w:cs="黑体" w:eastAsia="黑体" w:hint="default"/>
        </w:rPr>
        <w:t>审计报告 会计报表</w:t>
      </w:r>
    </w:p>
    <w:p>
      <w:pPr>
        <w:pStyle w:val="BodyText"/>
        <w:tabs>
          <w:tab w:pos="1781" w:val="left" w:leader="none"/>
          <w:tab w:pos="8381" w:val="left" w:leader="none"/>
        </w:tabs>
        <w:spacing w:line="240" w:lineRule="auto" w:before="44"/>
        <w:ind w:left="1081" w:right="0"/>
        <w:jc w:val="left"/>
        <w:rPr>
          <w:rFonts w:ascii="Arial" w:hAnsi="Arial" w:cs="Arial" w:eastAsia="Arial" w:hint="default"/>
        </w:rPr>
      </w:pPr>
      <w:r>
        <w:rPr>
          <w:rFonts w:ascii="Arial" w:hAnsi="Arial" w:cs="Arial" w:eastAsia="Arial" w:hint="default"/>
        </w:rPr>
        <w:t>-</w:t>
        <w:tab/>
      </w:r>
      <w:r>
        <w:rPr>
          <w:rFonts w:ascii="黑体" w:hAnsi="黑体" w:cs="黑体" w:eastAsia="黑体" w:hint="default"/>
        </w:rPr>
        <w:t>合并资产负债表</w:t>
      </w:r>
      <w:r>
        <w:rPr>
          <w:rFonts w:ascii="Arial" w:hAnsi="Arial" w:cs="Arial" w:eastAsia="Arial" w:hint="default"/>
        </w:rPr>
        <w:tab/>
      </w:r>
      <w:r>
        <w:rPr>
          <w:rFonts w:ascii="Arial" w:hAnsi="Arial" w:cs="Arial" w:eastAsia="Arial" w:hint="default"/>
          <w:w w:val="95"/>
        </w:rPr>
        <w:t>1</w:t>
      </w:r>
      <w:r>
        <w:rPr>
          <w:rFonts w:ascii="Arial" w:hAnsi="Arial" w:cs="Arial" w:eastAsia="Arial" w:hint="default"/>
          <w:spacing w:val="-54"/>
          <w:w w:val="95"/>
        </w:rPr>
        <w:t> </w:t>
      </w:r>
      <w:r>
        <w:rPr>
          <w:rFonts w:ascii="Arial" w:hAnsi="Arial" w:cs="Arial" w:eastAsia="Arial" w:hint="default"/>
          <w:spacing w:val="10"/>
          <w:w w:val="95"/>
        </w:rPr>
        <w:t>-2</w:t>
      </w:r>
      <w:r>
        <w:rPr>
          <w:rFonts w:ascii="Arial" w:hAnsi="Arial" w:cs="Arial" w:eastAsia="Arial" w:hint="default"/>
          <w:spacing w:val="10"/>
        </w:rPr>
      </w:r>
    </w:p>
    <w:p>
      <w:pPr>
        <w:pStyle w:val="BodyText"/>
        <w:tabs>
          <w:tab w:pos="1781" w:val="left" w:leader="none"/>
          <w:tab w:pos="9847" w:val="left" w:leader="none"/>
        </w:tabs>
        <w:spacing w:line="240" w:lineRule="auto" w:before="169"/>
        <w:ind w:left="1081" w:right="0"/>
        <w:jc w:val="left"/>
        <w:rPr>
          <w:rFonts w:ascii="Arial" w:hAnsi="Arial" w:cs="Arial" w:eastAsia="Arial" w:hint="default"/>
        </w:rPr>
      </w:pPr>
      <w:r>
        <w:rPr>
          <w:rFonts w:ascii="Arial" w:hAnsi="Arial" w:cs="Arial" w:eastAsia="Arial" w:hint="default"/>
        </w:rPr>
        <w:t>-</w:t>
        <w:tab/>
      </w:r>
      <w:r>
        <w:rPr>
          <w:rFonts w:ascii="黑体" w:hAnsi="黑体" w:cs="黑体" w:eastAsia="黑体" w:hint="default"/>
        </w:rPr>
        <w:t>合并利润表</w:t>
      </w:r>
      <w:r>
        <w:rPr>
          <w:rFonts w:ascii="Arial" w:hAnsi="Arial" w:cs="Arial" w:eastAsia="Arial" w:hint="default"/>
        </w:rPr>
        <w:tab/>
        <w:t>3</w:t>
      </w:r>
    </w:p>
    <w:p>
      <w:pPr>
        <w:pStyle w:val="BodyText"/>
        <w:tabs>
          <w:tab w:pos="1781" w:val="left" w:leader="none"/>
          <w:tab w:pos="9741" w:val="left" w:leader="none"/>
        </w:tabs>
        <w:spacing w:line="240" w:lineRule="auto" w:before="168"/>
        <w:ind w:left="1081" w:right="0"/>
        <w:jc w:val="left"/>
        <w:rPr>
          <w:rFonts w:ascii="Arial" w:hAnsi="Arial" w:cs="Arial" w:eastAsia="Arial" w:hint="default"/>
        </w:rPr>
      </w:pPr>
      <w:r>
        <w:rPr>
          <w:rFonts w:ascii="Arial" w:hAnsi="Arial" w:cs="Arial" w:eastAsia="Arial" w:hint="default"/>
        </w:rPr>
        <w:t>-</w:t>
        <w:tab/>
      </w:r>
      <w:r>
        <w:rPr>
          <w:rFonts w:ascii="黑体" w:hAnsi="黑体" w:cs="黑体" w:eastAsia="黑体" w:hint="default"/>
        </w:rPr>
        <w:t>合并现金流量表</w:t>
      </w:r>
      <w:r>
        <w:rPr>
          <w:rFonts w:ascii="Arial" w:hAnsi="Arial" w:cs="Arial" w:eastAsia="Arial" w:hint="default"/>
        </w:rPr>
        <w:tab/>
        <w:t>4</w:t>
      </w:r>
    </w:p>
    <w:p>
      <w:pPr>
        <w:pStyle w:val="BodyText"/>
        <w:tabs>
          <w:tab w:pos="1781" w:val="left" w:leader="none"/>
          <w:tab w:pos="9367" w:val="left" w:leader="none"/>
        </w:tabs>
        <w:spacing w:line="240" w:lineRule="auto" w:before="169"/>
        <w:ind w:left="1081" w:right="0"/>
        <w:jc w:val="left"/>
        <w:rPr>
          <w:rFonts w:ascii="Arial" w:hAnsi="Arial" w:cs="Arial" w:eastAsia="Arial" w:hint="default"/>
        </w:rPr>
      </w:pPr>
      <w:r>
        <w:rPr>
          <w:rFonts w:ascii="Arial" w:hAnsi="Arial" w:cs="Arial" w:eastAsia="Arial" w:hint="default"/>
        </w:rPr>
        <w:t>-</w:t>
        <w:tab/>
      </w:r>
      <w:r>
        <w:rPr>
          <w:rFonts w:ascii="黑体" w:hAnsi="黑体" w:cs="黑体" w:eastAsia="黑体" w:hint="default"/>
        </w:rPr>
        <w:t>合并股东权益变动表</w:t>
      </w:r>
      <w:r>
        <w:rPr>
          <w:rFonts w:ascii="Arial" w:hAnsi="Arial" w:cs="Arial" w:eastAsia="Arial" w:hint="default"/>
        </w:rPr>
        <w:tab/>
      </w:r>
      <w:r>
        <w:rPr>
          <w:rFonts w:ascii="Arial" w:hAnsi="Arial" w:cs="Arial" w:eastAsia="Arial" w:hint="default"/>
          <w:w w:val="95"/>
        </w:rPr>
        <w:t>5</w:t>
      </w:r>
      <w:r>
        <w:rPr>
          <w:rFonts w:ascii="Arial" w:hAnsi="Arial" w:cs="Arial" w:eastAsia="Arial" w:hint="default"/>
          <w:spacing w:val="-54"/>
          <w:w w:val="95"/>
        </w:rPr>
        <w:t> </w:t>
      </w:r>
      <w:r>
        <w:rPr>
          <w:rFonts w:ascii="Arial" w:hAnsi="Arial" w:cs="Arial" w:eastAsia="Arial" w:hint="default"/>
          <w:spacing w:val="10"/>
          <w:w w:val="95"/>
        </w:rPr>
        <w:t>-6</w:t>
      </w:r>
      <w:r>
        <w:rPr>
          <w:rFonts w:ascii="Arial" w:hAnsi="Arial" w:cs="Arial" w:eastAsia="Arial" w:hint="default"/>
          <w:spacing w:val="10"/>
        </w:rPr>
      </w:r>
    </w:p>
    <w:p>
      <w:pPr>
        <w:pStyle w:val="BodyText"/>
        <w:tabs>
          <w:tab w:pos="1781" w:val="left" w:leader="none"/>
          <w:tab w:pos="9421" w:val="left" w:leader="none"/>
        </w:tabs>
        <w:spacing w:line="240" w:lineRule="auto" w:before="169"/>
        <w:ind w:left="1081" w:right="0"/>
        <w:jc w:val="left"/>
        <w:rPr>
          <w:rFonts w:ascii="Arial" w:hAnsi="Arial" w:cs="Arial" w:eastAsia="Arial" w:hint="default"/>
        </w:rPr>
      </w:pPr>
      <w:r>
        <w:rPr>
          <w:rFonts w:ascii="Arial" w:hAnsi="Arial" w:cs="Arial" w:eastAsia="Arial" w:hint="default"/>
        </w:rPr>
        <w:t>-</w:t>
        <w:tab/>
      </w:r>
      <w:r>
        <w:rPr>
          <w:rFonts w:ascii="黑体" w:hAnsi="黑体" w:cs="黑体" w:eastAsia="黑体" w:hint="default"/>
        </w:rPr>
        <w:t>母公司资产负债表</w:t>
      </w:r>
      <w:r>
        <w:rPr>
          <w:rFonts w:ascii="Arial" w:hAnsi="Arial" w:cs="Arial" w:eastAsia="Arial" w:hint="default"/>
        </w:rPr>
        <w:tab/>
      </w:r>
      <w:r>
        <w:rPr>
          <w:rFonts w:ascii="Arial" w:hAnsi="Arial" w:cs="Arial" w:eastAsia="Arial" w:hint="default"/>
          <w:w w:val="95"/>
        </w:rPr>
        <w:t>7</w:t>
      </w:r>
      <w:r>
        <w:rPr>
          <w:rFonts w:ascii="Arial" w:hAnsi="Arial" w:cs="Arial" w:eastAsia="Arial" w:hint="default"/>
          <w:spacing w:val="-54"/>
          <w:w w:val="95"/>
        </w:rPr>
        <w:t> </w:t>
      </w:r>
      <w:r>
        <w:rPr>
          <w:rFonts w:ascii="Arial" w:hAnsi="Arial" w:cs="Arial" w:eastAsia="Arial" w:hint="default"/>
          <w:spacing w:val="10"/>
          <w:w w:val="95"/>
        </w:rPr>
        <w:t>-8</w:t>
      </w:r>
      <w:r>
        <w:rPr>
          <w:rFonts w:ascii="Arial" w:hAnsi="Arial" w:cs="Arial" w:eastAsia="Arial" w:hint="default"/>
          <w:spacing w:val="10"/>
        </w:rPr>
      </w:r>
    </w:p>
    <w:p>
      <w:pPr>
        <w:pStyle w:val="BodyText"/>
        <w:tabs>
          <w:tab w:pos="1781" w:val="left" w:leader="none"/>
          <w:tab w:pos="9821" w:val="left" w:leader="none"/>
        </w:tabs>
        <w:spacing w:line="240" w:lineRule="auto" w:before="168"/>
        <w:ind w:left="1081" w:right="0"/>
        <w:jc w:val="left"/>
        <w:rPr>
          <w:rFonts w:ascii="Arial" w:hAnsi="Arial" w:cs="Arial" w:eastAsia="Arial" w:hint="default"/>
        </w:rPr>
      </w:pPr>
      <w:r>
        <w:rPr>
          <w:rFonts w:ascii="Arial" w:hAnsi="Arial" w:cs="Arial" w:eastAsia="Arial" w:hint="default"/>
        </w:rPr>
        <w:t>-</w:t>
        <w:tab/>
      </w:r>
      <w:r>
        <w:rPr>
          <w:rFonts w:ascii="黑体" w:hAnsi="黑体" w:cs="黑体" w:eastAsia="黑体" w:hint="default"/>
        </w:rPr>
        <w:t>母公司利润表</w:t>
      </w:r>
      <w:r>
        <w:rPr>
          <w:rFonts w:ascii="Arial" w:hAnsi="Arial" w:cs="Arial" w:eastAsia="Arial" w:hint="default"/>
        </w:rPr>
        <w:tab/>
        <w:t>9</w:t>
      </w:r>
    </w:p>
    <w:p>
      <w:pPr>
        <w:pStyle w:val="BodyText"/>
        <w:tabs>
          <w:tab w:pos="1781" w:val="left" w:leader="none"/>
          <w:tab w:pos="9567" w:val="left" w:leader="none"/>
        </w:tabs>
        <w:spacing w:line="240" w:lineRule="auto" w:before="169"/>
        <w:ind w:left="1081" w:right="0"/>
        <w:jc w:val="left"/>
        <w:rPr>
          <w:rFonts w:ascii="Arial" w:hAnsi="Arial" w:cs="Arial" w:eastAsia="Arial" w:hint="default"/>
        </w:rPr>
      </w:pPr>
      <w:r>
        <w:rPr>
          <w:rFonts w:ascii="Arial" w:hAnsi="Arial" w:cs="Arial" w:eastAsia="Arial" w:hint="default"/>
        </w:rPr>
        <w:t>-</w:t>
        <w:tab/>
      </w:r>
      <w:r>
        <w:rPr>
          <w:rFonts w:ascii="黑体" w:hAnsi="黑体" w:cs="黑体" w:eastAsia="黑体" w:hint="default"/>
        </w:rPr>
        <w:t>母公司现金流量表</w:t>
      </w:r>
      <w:r>
        <w:rPr>
          <w:rFonts w:ascii="Arial" w:hAnsi="Arial" w:cs="Arial" w:eastAsia="Arial" w:hint="default"/>
        </w:rPr>
        <w:tab/>
        <w:t>10</w:t>
      </w:r>
    </w:p>
    <w:p>
      <w:pPr>
        <w:pStyle w:val="BodyText"/>
        <w:tabs>
          <w:tab w:pos="1781" w:val="left" w:leader="none"/>
          <w:tab w:pos="9127" w:val="left" w:leader="none"/>
        </w:tabs>
        <w:spacing w:line="240" w:lineRule="auto" w:before="169"/>
        <w:ind w:left="1081" w:right="0"/>
        <w:jc w:val="left"/>
        <w:rPr>
          <w:rFonts w:ascii="Arial" w:hAnsi="Arial" w:cs="Arial" w:eastAsia="Arial" w:hint="default"/>
        </w:rPr>
      </w:pPr>
      <w:r>
        <w:rPr>
          <w:rFonts w:ascii="Arial" w:hAnsi="Arial" w:cs="Arial" w:eastAsia="Arial" w:hint="default"/>
        </w:rPr>
        <w:t>-</w:t>
        <w:tab/>
      </w:r>
      <w:r>
        <w:rPr>
          <w:rFonts w:ascii="黑体" w:hAnsi="黑体" w:cs="黑体" w:eastAsia="黑体" w:hint="default"/>
        </w:rPr>
        <w:t>母公司股东权益表</w:t>
      </w:r>
      <w:r>
        <w:rPr>
          <w:rFonts w:ascii="Arial" w:hAnsi="Arial" w:cs="Arial" w:eastAsia="Arial" w:hint="default"/>
        </w:rPr>
        <w:tab/>
      </w:r>
      <w:r>
        <w:rPr>
          <w:rFonts w:ascii="Arial" w:hAnsi="Arial" w:cs="Arial" w:eastAsia="Arial" w:hint="default"/>
          <w:w w:val="90"/>
        </w:rPr>
        <w:t>11</w:t>
      </w:r>
      <w:r>
        <w:rPr>
          <w:rFonts w:ascii="Arial" w:hAnsi="Arial" w:cs="Arial" w:eastAsia="Arial" w:hint="default"/>
          <w:spacing w:val="-31"/>
          <w:w w:val="90"/>
        </w:rPr>
        <w:t> </w:t>
      </w:r>
      <w:r>
        <w:rPr>
          <w:rFonts w:ascii="Arial" w:hAnsi="Arial" w:cs="Arial" w:eastAsia="Arial" w:hint="default"/>
          <w:spacing w:val="6"/>
          <w:w w:val="90"/>
        </w:rPr>
        <w:t>-12</w:t>
      </w:r>
      <w:r>
        <w:rPr>
          <w:rFonts w:ascii="Arial" w:hAnsi="Arial" w:cs="Arial" w:eastAsia="Arial" w:hint="default"/>
          <w:spacing w:val="6"/>
        </w:rPr>
      </w:r>
    </w:p>
    <w:p>
      <w:pPr>
        <w:pStyle w:val="BodyText"/>
        <w:tabs>
          <w:tab w:pos="1781" w:val="left" w:leader="none"/>
          <w:tab w:pos="9834" w:val="right" w:leader="none"/>
        </w:tabs>
        <w:spacing w:line="240" w:lineRule="auto" w:before="168"/>
        <w:ind w:left="1061" w:right="0"/>
        <w:jc w:val="left"/>
        <w:rPr>
          <w:rFonts w:ascii="Arial" w:hAnsi="Arial" w:cs="Arial" w:eastAsia="Arial" w:hint="default"/>
        </w:rPr>
      </w:pPr>
      <w:r>
        <w:rPr>
          <w:rFonts w:ascii="宋体" w:hAnsi="宋体" w:cs="宋体" w:eastAsia="宋体" w:hint="default"/>
        </w:rPr>
        <w:t>-</w:t>
        <w:tab/>
      </w:r>
      <w:r>
        <w:rPr>
          <w:rFonts w:ascii="黑体" w:hAnsi="黑体" w:cs="黑体" w:eastAsia="黑体" w:hint="default"/>
        </w:rPr>
        <w:t>会计报表附注</w:t>
      </w:r>
      <w:r>
        <w:rPr>
          <w:rFonts w:ascii="Arial" w:hAnsi="Arial" w:cs="Arial" w:eastAsia="Arial" w:hint="default"/>
        </w:rPr>
        <w:tab/>
        <w:t>13</w:t>
      </w:r>
      <w:r>
        <w:rPr>
          <w:rFonts w:ascii="Arial" w:hAnsi="Arial" w:cs="Arial" w:eastAsia="Arial" w:hint="default"/>
          <w:spacing w:val="-47"/>
        </w:rPr>
        <w:t> </w:t>
      </w:r>
      <w:r>
        <w:rPr>
          <w:rFonts w:ascii="Arial" w:hAnsi="Arial" w:cs="Arial" w:eastAsia="Arial" w:hint="default"/>
          <w:spacing w:val="6"/>
        </w:rPr>
        <w:t>-59</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6"/>
          <w:szCs w:val="16"/>
        </w:rPr>
      </w:pPr>
    </w:p>
    <w:p>
      <w:pPr>
        <w:spacing w:before="0"/>
        <w:ind w:left="2561" w:right="0" w:firstLine="0"/>
        <w:jc w:val="left"/>
        <w:rPr>
          <w:rFonts w:ascii="宋体" w:hAnsi="宋体" w:cs="宋体" w:eastAsia="宋体" w:hint="default"/>
          <w:sz w:val="21"/>
          <w:szCs w:val="21"/>
        </w:rPr>
      </w:pPr>
      <w:r>
        <w:rPr>
          <w:rFonts w:ascii="宋体"/>
          <w:sz w:val="21"/>
        </w:rPr>
        <w:t> </w:t>
      </w:r>
    </w:p>
    <w:p>
      <w:pPr>
        <w:spacing w:after="0"/>
        <w:jc w:val="left"/>
        <w:rPr>
          <w:rFonts w:ascii="宋体" w:hAnsi="宋体" w:cs="宋体" w:eastAsia="宋体" w:hint="default"/>
          <w:sz w:val="21"/>
          <w:szCs w:val="21"/>
        </w:rPr>
        <w:sectPr>
          <w:headerReference w:type="default" r:id="rId32"/>
          <w:footerReference w:type="default" r:id="rId33"/>
          <w:pgSz w:w="11900" w:h="16840"/>
          <w:pgMar w:header="829" w:footer="0" w:top="2760" w:bottom="280" w:left="640" w:right="7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headerReference w:type="default" r:id="rId34"/>
          <w:footerReference w:type="default" r:id="rId35"/>
          <w:pgSz w:w="11900" w:h="16840"/>
          <w:pgMar w:header="829" w:footer="0" w:top="2760" w:bottom="280" w:left="640" w:right="700"/>
        </w:sectPr>
      </w:pPr>
    </w:p>
    <w:p>
      <w:pPr>
        <w:pStyle w:val="Heading1"/>
        <w:spacing w:line="538" w:lineRule="exact"/>
        <w:ind w:right="420"/>
        <w:jc w:val="right"/>
      </w:pPr>
      <w:r>
        <w:rPr>
          <w:w w:val="100"/>
        </w:rPr>
        <w:t> </w:t>
      </w:r>
    </w:p>
    <w:p>
      <w:pPr>
        <w:spacing w:line="571" w:lineRule="exact" w:before="0"/>
        <w:ind w:left="0" w:right="420" w:firstLine="0"/>
        <w:jc w:val="right"/>
        <w:rPr>
          <w:rFonts w:ascii="宋体" w:hAnsi="宋体" w:cs="宋体" w:eastAsia="宋体" w:hint="default"/>
          <w:sz w:val="44"/>
          <w:szCs w:val="44"/>
        </w:rPr>
      </w:pPr>
      <w:r>
        <w:rPr>
          <w:rFonts w:ascii="宋体"/>
          <w:w w:val="100"/>
          <w:sz w:val="44"/>
        </w:rPr>
        <w:t> </w:t>
      </w:r>
    </w:p>
    <w:p>
      <w:pPr>
        <w:spacing w:line="573" w:lineRule="exact" w:before="0"/>
        <w:ind w:left="0" w:right="420" w:firstLine="0"/>
        <w:jc w:val="right"/>
        <w:rPr>
          <w:rFonts w:ascii="宋体" w:hAnsi="宋体" w:cs="宋体" w:eastAsia="宋体" w:hint="default"/>
          <w:sz w:val="44"/>
          <w:szCs w:val="44"/>
        </w:rPr>
      </w:pPr>
      <w:r>
        <w:rPr>
          <w:rFonts w:ascii="宋体"/>
          <w:w w:val="100"/>
          <w:sz w:val="44"/>
        </w:rPr>
        <w:t> </w:t>
      </w:r>
    </w:p>
    <w:p>
      <w:pPr>
        <w:pStyle w:val="Heading2"/>
        <w:spacing w:line="240" w:lineRule="auto" w:before="21"/>
        <w:ind w:right="0"/>
        <w:jc w:val="right"/>
      </w:pPr>
      <w:r>
        <w:rPr>
          <w:spacing w:val="30"/>
        </w:rPr>
        <w:t>审计报告</w:t>
      </w:r>
      <w:r>
        <w:rPr>
          <w:spacing w:val="-99"/>
        </w:rPr>
        <w:t> </w:t>
      </w:r>
      <w:r>
        <w:rPr/>
      </w:r>
    </w:p>
    <w:p>
      <w:pPr>
        <w:spacing w:line="240" w:lineRule="auto" w:before="0"/>
        <w:rPr>
          <w:rFonts w:ascii="黑体" w:hAnsi="黑体" w:cs="黑体" w:eastAsia="黑体" w:hint="default"/>
          <w:sz w:val="22"/>
          <w:szCs w:val="22"/>
        </w:rPr>
      </w:pPr>
      <w:r>
        <w:rPr/>
        <w:br w:type="column"/>
      </w:r>
      <w:r>
        <w:rPr>
          <w:rFonts w:ascii="黑体"/>
          <w:sz w:val="22"/>
        </w:rPr>
      </w: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0"/>
        <w:rPr>
          <w:rFonts w:ascii="黑体" w:hAnsi="黑体" w:cs="黑体" w:eastAsia="黑体" w:hint="default"/>
          <w:sz w:val="22"/>
          <w:szCs w:val="22"/>
        </w:rPr>
      </w:pPr>
    </w:p>
    <w:p>
      <w:pPr>
        <w:spacing w:line="240" w:lineRule="auto" w:before="10"/>
        <w:rPr>
          <w:rFonts w:ascii="黑体" w:hAnsi="黑体" w:cs="黑体" w:eastAsia="黑体" w:hint="default"/>
          <w:sz w:val="31"/>
          <w:szCs w:val="31"/>
        </w:rPr>
      </w:pPr>
    </w:p>
    <w:p>
      <w:pPr>
        <w:spacing w:before="0"/>
        <w:ind w:left="1918" w:right="0" w:firstLine="0"/>
        <w:jc w:val="left"/>
        <w:rPr>
          <w:rFonts w:ascii="宋体" w:hAnsi="宋体" w:cs="宋体" w:eastAsia="宋体" w:hint="default"/>
          <w:sz w:val="22"/>
          <w:szCs w:val="22"/>
        </w:rPr>
      </w:pPr>
      <w:r>
        <w:rPr>
          <w:rFonts w:ascii="宋体"/>
          <w:w w:val="99"/>
          <w:sz w:val="22"/>
        </w:rPr>
        <w:t> </w:t>
      </w:r>
      <w:r>
        <w:rPr>
          <w:rFonts w:ascii="宋体"/>
          <w:sz w:val="22"/>
        </w:rPr>
        <w:t>XYZH/2008A2009 </w:t>
      </w:r>
    </w:p>
    <w:p>
      <w:pPr>
        <w:spacing w:after="0"/>
        <w:jc w:val="left"/>
        <w:rPr>
          <w:rFonts w:ascii="宋体" w:hAnsi="宋体" w:cs="宋体" w:eastAsia="宋体" w:hint="default"/>
          <w:sz w:val="22"/>
          <w:szCs w:val="22"/>
        </w:rPr>
        <w:sectPr>
          <w:type w:val="continuous"/>
          <w:pgSz w:w="11900" w:h="16840"/>
          <w:pgMar w:top="1600" w:bottom="280" w:left="640" w:right="700"/>
          <w:cols w:num="2" w:equalWidth="0">
            <w:col w:w="5957" w:space="40"/>
            <w:col w:w="4563"/>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spacing w:before="31"/>
        <w:ind w:left="1061"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深圳长城开发科技股份有限公司全体股东：</w:t>
      </w:r>
      <w:r>
        <w:rPr>
          <w:rFonts w:ascii="宋体" w:hAnsi="宋体" w:cs="宋体" w:eastAsia="宋体" w:hint="default"/>
          <w:sz w:val="22"/>
          <w:szCs w:val="22"/>
        </w:rPr>
        <w:t>  </w:t>
      </w:r>
    </w:p>
    <w:p>
      <w:pPr>
        <w:spacing w:line="240" w:lineRule="auto" w:before="11"/>
        <w:rPr>
          <w:rFonts w:ascii="宋体" w:hAnsi="宋体" w:cs="宋体" w:eastAsia="宋体" w:hint="default"/>
          <w:sz w:val="23"/>
          <w:szCs w:val="23"/>
        </w:rPr>
      </w:pPr>
    </w:p>
    <w:p>
      <w:pPr>
        <w:spacing w:line="300" w:lineRule="auto" w:before="0"/>
        <w:ind w:left="1061" w:right="991" w:firstLine="440"/>
        <w:jc w:val="both"/>
        <w:rPr>
          <w:rFonts w:ascii="宋体" w:hAnsi="宋体" w:cs="宋体" w:eastAsia="宋体" w:hint="default"/>
          <w:sz w:val="22"/>
          <w:szCs w:val="22"/>
        </w:rPr>
      </w:pPr>
      <w:r>
        <w:rPr>
          <w:rFonts w:ascii="宋体" w:hAnsi="宋体" w:cs="宋体" w:eastAsia="宋体" w:hint="default"/>
          <w:spacing w:val="-2"/>
          <w:w w:val="95"/>
          <w:sz w:val="22"/>
          <w:szCs w:val="22"/>
        </w:rPr>
        <w:t>我们审计了后附的深圳长城开发科技股份有限公司（以下简称“长城开发”）合并及</w:t>
      </w:r>
      <w:r>
        <w:rPr>
          <w:rFonts w:ascii="宋体" w:hAnsi="宋体" w:cs="宋体" w:eastAsia="宋体" w:hint="default"/>
          <w:w w:val="99"/>
          <w:sz w:val="22"/>
          <w:szCs w:val="22"/>
        </w:rPr>
        <w:t> </w:t>
      </w:r>
      <w:r>
        <w:rPr>
          <w:rFonts w:ascii="宋体" w:hAnsi="宋体" w:cs="宋体" w:eastAsia="宋体" w:hint="default"/>
          <w:sz w:val="22"/>
          <w:szCs w:val="22"/>
        </w:rPr>
        <w:t>母公司财务报表，包括</w:t>
      </w:r>
      <w:r>
        <w:rPr>
          <w:rFonts w:ascii="宋体" w:hAnsi="宋体" w:cs="宋体" w:eastAsia="宋体" w:hint="default"/>
          <w:spacing w:val="-59"/>
          <w:sz w:val="22"/>
          <w:szCs w:val="22"/>
        </w:rPr>
        <w:t> </w:t>
      </w:r>
      <w:r>
        <w:rPr>
          <w:rFonts w:ascii="宋体" w:hAnsi="宋体" w:cs="宋体" w:eastAsia="宋体" w:hint="default"/>
          <w:sz w:val="22"/>
          <w:szCs w:val="22"/>
        </w:rPr>
        <w:t>2008</w:t>
      </w:r>
      <w:r>
        <w:rPr>
          <w:rFonts w:ascii="宋体" w:hAnsi="宋体" w:cs="宋体" w:eastAsia="宋体" w:hint="default"/>
          <w:spacing w:val="-60"/>
          <w:sz w:val="22"/>
          <w:szCs w:val="22"/>
        </w:rPr>
        <w:t> </w:t>
      </w:r>
      <w:r>
        <w:rPr>
          <w:rFonts w:ascii="宋体" w:hAnsi="宋体" w:cs="宋体" w:eastAsia="宋体" w:hint="default"/>
          <w:sz w:val="22"/>
          <w:szCs w:val="22"/>
        </w:rPr>
        <w:t>年</w:t>
      </w:r>
      <w:r>
        <w:rPr>
          <w:rFonts w:ascii="宋体" w:hAnsi="宋体" w:cs="宋体" w:eastAsia="宋体" w:hint="default"/>
          <w:spacing w:val="-60"/>
          <w:sz w:val="22"/>
          <w:szCs w:val="22"/>
        </w:rPr>
        <w:t> </w:t>
      </w:r>
      <w:r>
        <w:rPr>
          <w:rFonts w:ascii="宋体" w:hAnsi="宋体" w:cs="宋体" w:eastAsia="宋体" w:hint="default"/>
          <w:sz w:val="22"/>
          <w:szCs w:val="22"/>
        </w:rPr>
        <w:t>12</w:t>
      </w:r>
      <w:r>
        <w:rPr>
          <w:rFonts w:ascii="宋体" w:hAnsi="宋体" w:cs="宋体" w:eastAsia="宋体" w:hint="default"/>
          <w:spacing w:val="-61"/>
          <w:sz w:val="22"/>
          <w:szCs w:val="22"/>
        </w:rPr>
        <w:t> </w:t>
      </w:r>
      <w:r>
        <w:rPr>
          <w:rFonts w:ascii="宋体" w:hAnsi="宋体" w:cs="宋体" w:eastAsia="宋体" w:hint="default"/>
          <w:sz w:val="22"/>
          <w:szCs w:val="22"/>
        </w:rPr>
        <w:t>月</w:t>
      </w:r>
      <w:r>
        <w:rPr>
          <w:rFonts w:ascii="宋体" w:hAnsi="宋体" w:cs="宋体" w:eastAsia="宋体" w:hint="default"/>
          <w:spacing w:val="-60"/>
          <w:sz w:val="22"/>
          <w:szCs w:val="22"/>
        </w:rPr>
        <w:t> </w:t>
      </w:r>
      <w:r>
        <w:rPr>
          <w:rFonts w:ascii="宋体" w:hAnsi="宋体" w:cs="宋体" w:eastAsia="宋体" w:hint="default"/>
          <w:sz w:val="22"/>
          <w:szCs w:val="22"/>
        </w:rPr>
        <w:t>31</w:t>
      </w:r>
      <w:r>
        <w:rPr>
          <w:rFonts w:ascii="宋体" w:hAnsi="宋体" w:cs="宋体" w:eastAsia="宋体" w:hint="default"/>
          <w:spacing w:val="-60"/>
          <w:sz w:val="22"/>
          <w:szCs w:val="22"/>
        </w:rPr>
        <w:t> </w:t>
      </w:r>
      <w:r>
        <w:rPr>
          <w:rFonts w:ascii="宋体" w:hAnsi="宋体" w:cs="宋体" w:eastAsia="宋体" w:hint="default"/>
          <w:sz w:val="22"/>
          <w:szCs w:val="22"/>
        </w:rPr>
        <w:t>日的资产负债表，</w:t>
      </w:r>
      <w:r>
        <w:rPr>
          <w:rFonts w:ascii="宋体" w:hAnsi="宋体" w:cs="宋体" w:eastAsia="宋体" w:hint="default"/>
          <w:sz w:val="22"/>
          <w:szCs w:val="22"/>
        </w:rPr>
        <w:t>2008</w:t>
      </w:r>
      <w:r>
        <w:rPr>
          <w:rFonts w:ascii="宋体" w:hAnsi="宋体" w:cs="宋体" w:eastAsia="宋体" w:hint="default"/>
          <w:spacing w:val="-60"/>
          <w:sz w:val="22"/>
          <w:szCs w:val="22"/>
        </w:rPr>
        <w:t> </w:t>
      </w:r>
      <w:r>
        <w:rPr>
          <w:rFonts w:ascii="宋体" w:hAnsi="宋体" w:cs="宋体" w:eastAsia="宋体" w:hint="default"/>
          <w:sz w:val="22"/>
          <w:szCs w:val="22"/>
        </w:rPr>
        <w:t>年度的利润表、现金流量</w:t>
      </w:r>
      <w:r>
        <w:rPr>
          <w:rFonts w:ascii="宋体" w:hAnsi="宋体" w:cs="宋体" w:eastAsia="宋体" w:hint="default"/>
          <w:w w:val="99"/>
          <w:sz w:val="22"/>
          <w:szCs w:val="22"/>
        </w:rPr>
        <w:t> </w:t>
      </w:r>
      <w:r>
        <w:rPr>
          <w:rFonts w:ascii="宋体" w:hAnsi="宋体" w:cs="宋体" w:eastAsia="宋体" w:hint="default"/>
          <w:sz w:val="22"/>
          <w:szCs w:val="22"/>
        </w:rPr>
        <w:t>表、股东权益变动表及财务报表附注。</w:t>
      </w:r>
      <w:r>
        <w:rPr>
          <w:rFonts w:ascii="宋体" w:hAnsi="宋体" w:cs="宋体" w:eastAsia="宋体" w:hint="default"/>
          <w:sz w:val="22"/>
          <w:szCs w:val="22"/>
        </w:rPr>
        <w:t> </w:t>
      </w:r>
    </w:p>
    <w:p>
      <w:pPr>
        <w:spacing w:line="600" w:lineRule="exact" w:before="34"/>
        <w:ind w:left="1501" w:right="0" w:firstLine="9"/>
        <w:jc w:val="left"/>
        <w:rPr>
          <w:rFonts w:ascii="宋体" w:hAnsi="宋体" w:cs="宋体" w:eastAsia="宋体" w:hint="default"/>
          <w:sz w:val="22"/>
          <w:szCs w:val="22"/>
        </w:rPr>
      </w:pPr>
      <w:r>
        <w:rPr>
          <w:rFonts w:ascii="宋体" w:hAnsi="宋体" w:cs="宋体" w:eastAsia="宋体" w:hint="default"/>
          <w:sz w:val="22"/>
          <w:szCs w:val="22"/>
        </w:rPr>
        <w:t>一、</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管理层对财务报表的责任</w:t>
      </w:r>
      <w:r>
        <w:rPr>
          <w:rFonts w:ascii="宋体" w:hAnsi="宋体" w:cs="宋体" w:eastAsia="宋体" w:hint="default"/>
          <w:spacing w:val="1"/>
          <w:w w:val="99"/>
          <w:sz w:val="22"/>
          <w:szCs w:val="22"/>
        </w:rPr>
        <w:t>  </w:t>
      </w:r>
      <w:r>
        <w:rPr>
          <w:rFonts w:ascii="宋体" w:hAnsi="宋体" w:cs="宋体" w:eastAsia="宋体" w:hint="default"/>
          <w:spacing w:val="-8"/>
          <w:w w:val="99"/>
          <w:sz w:val="22"/>
          <w:szCs w:val="22"/>
        </w:rPr>
        <w:t>按照企业会计准则的规定编制财务报表是长城开发管理层的责任。这种责任包括：（</w:t>
      </w:r>
      <w:r>
        <w:rPr>
          <w:rFonts w:ascii="宋体" w:hAnsi="宋体" w:cs="宋体" w:eastAsia="宋体" w:hint="default"/>
          <w:spacing w:val="-8"/>
          <w:w w:val="99"/>
          <w:sz w:val="22"/>
          <w:szCs w:val="22"/>
        </w:rPr>
        <w:t>1</w:t>
      </w:r>
      <w:r>
        <w:rPr>
          <w:rFonts w:ascii="宋体" w:hAnsi="宋体" w:cs="宋体" w:eastAsia="宋体" w:hint="default"/>
          <w:spacing w:val="-8"/>
          <w:w w:val="99"/>
          <w:sz w:val="22"/>
          <w:szCs w:val="22"/>
        </w:rPr>
        <w:t>）</w:t>
      </w:r>
      <w:r>
        <w:rPr>
          <w:rFonts w:ascii="宋体" w:hAnsi="宋体" w:cs="宋体" w:eastAsia="宋体" w:hint="default"/>
          <w:spacing w:val="-8"/>
          <w:sz w:val="22"/>
          <w:szCs w:val="22"/>
        </w:rPr>
      </w:r>
    </w:p>
    <w:p>
      <w:pPr>
        <w:spacing w:line="271" w:lineRule="exact" w:before="0"/>
        <w:ind w:left="1061" w:right="0" w:firstLine="0"/>
        <w:jc w:val="left"/>
        <w:rPr>
          <w:rFonts w:ascii="宋体" w:hAnsi="宋体" w:cs="宋体" w:eastAsia="宋体" w:hint="default"/>
          <w:sz w:val="22"/>
          <w:szCs w:val="22"/>
        </w:rPr>
      </w:pPr>
      <w:r>
        <w:rPr>
          <w:rFonts w:ascii="宋体" w:hAnsi="宋体" w:cs="宋体" w:eastAsia="宋体" w:hint="default"/>
          <w:sz w:val="22"/>
          <w:szCs w:val="22"/>
        </w:rPr>
        <w:t>设计、实施和维护与财务报表编制相关的内部控制，以使财务报表不存在由于舞弊或错误</w:t>
      </w:r>
    </w:p>
    <w:p>
      <w:pPr>
        <w:spacing w:line="499" w:lineRule="auto" w:before="72"/>
        <w:ind w:left="1502" w:right="0" w:hanging="441"/>
        <w:jc w:val="left"/>
        <w:rPr>
          <w:rFonts w:ascii="宋体" w:hAnsi="宋体" w:cs="宋体" w:eastAsia="宋体" w:hint="default"/>
          <w:sz w:val="22"/>
          <w:szCs w:val="22"/>
        </w:rPr>
      </w:pPr>
      <w:r>
        <w:rPr>
          <w:rFonts w:ascii="宋体" w:hAnsi="宋体" w:cs="宋体" w:eastAsia="宋体" w:hint="default"/>
          <w:spacing w:val="-6"/>
          <w:w w:val="99"/>
          <w:sz w:val="22"/>
          <w:szCs w:val="22"/>
        </w:rPr>
        <w:t>而导致的重大错报；（</w:t>
      </w:r>
      <w:r>
        <w:rPr>
          <w:rFonts w:ascii="宋体" w:hAnsi="宋体" w:cs="宋体" w:eastAsia="宋体" w:hint="default"/>
          <w:spacing w:val="-6"/>
          <w:w w:val="99"/>
          <w:sz w:val="22"/>
          <w:szCs w:val="22"/>
        </w:rPr>
        <w:t>2</w:t>
      </w:r>
      <w:r>
        <w:rPr>
          <w:rFonts w:ascii="宋体" w:hAnsi="宋体" w:cs="宋体" w:eastAsia="宋体" w:hint="default"/>
          <w:spacing w:val="-6"/>
          <w:w w:val="99"/>
          <w:sz w:val="22"/>
          <w:szCs w:val="22"/>
        </w:rPr>
        <w:t>）选择和运用恰当的会计政策；（</w:t>
      </w:r>
      <w:r>
        <w:rPr>
          <w:rFonts w:ascii="宋体" w:hAnsi="宋体" w:cs="宋体" w:eastAsia="宋体" w:hint="default"/>
          <w:spacing w:val="-6"/>
          <w:w w:val="99"/>
          <w:sz w:val="22"/>
          <w:szCs w:val="22"/>
        </w:rPr>
        <w:t>3</w:t>
      </w:r>
      <w:r>
        <w:rPr>
          <w:rFonts w:ascii="宋体" w:hAnsi="宋体" w:cs="宋体" w:eastAsia="宋体" w:hint="default"/>
          <w:spacing w:val="-6"/>
          <w:w w:val="99"/>
          <w:sz w:val="22"/>
          <w:szCs w:val="22"/>
        </w:rPr>
        <w:t>）作出合理的会计估计。</w:t>
      </w:r>
      <w:r>
        <w:rPr>
          <w:rFonts w:ascii="宋体" w:hAnsi="宋体" w:cs="宋体" w:eastAsia="宋体" w:hint="default"/>
          <w:spacing w:val="-91"/>
          <w:w w:val="99"/>
          <w:sz w:val="22"/>
          <w:szCs w:val="22"/>
        </w:rPr>
        <w:t> </w:t>
      </w:r>
      <w:r>
        <w:rPr>
          <w:rFonts w:ascii="宋体" w:hAnsi="宋体" w:cs="宋体" w:eastAsia="宋体" w:hint="default"/>
          <w:spacing w:val="-91"/>
          <w:w w:val="99"/>
          <w:sz w:val="22"/>
          <w:szCs w:val="22"/>
        </w:rPr>
      </w:r>
      <w:r>
        <w:rPr>
          <w:rFonts w:ascii="宋体" w:hAnsi="宋体" w:cs="宋体" w:eastAsia="宋体" w:hint="default"/>
          <w:sz w:val="22"/>
          <w:szCs w:val="22"/>
        </w:rPr>
        <w:t>二、</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注册会计师的责任</w:t>
      </w:r>
      <w:r>
        <w:rPr>
          <w:rFonts w:ascii="宋体" w:hAnsi="宋体" w:cs="宋体" w:eastAsia="宋体" w:hint="default"/>
          <w:sz w:val="22"/>
          <w:szCs w:val="22"/>
        </w:rPr>
        <w:t> </w:t>
      </w:r>
    </w:p>
    <w:p>
      <w:pPr>
        <w:spacing w:line="300" w:lineRule="auto" w:before="74"/>
        <w:ind w:left="1061" w:right="991" w:firstLine="440"/>
        <w:jc w:val="both"/>
        <w:rPr>
          <w:rFonts w:ascii="宋体" w:hAnsi="宋体" w:cs="宋体" w:eastAsia="宋体" w:hint="default"/>
          <w:sz w:val="22"/>
          <w:szCs w:val="22"/>
        </w:rPr>
      </w:pPr>
      <w:r>
        <w:rPr>
          <w:rFonts w:ascii="宋体" w:hAnsi="宋体" w:cs="宋体" w:eastAsia="宋体" w:hint="default"/>
          <w:spacing w:val="-2"/>
          <w:w w:val="95"/>
          <w:sz w:val="22"/>
          <w:szCs w:val="22"/>
        </w:rPr>
        <w:t>我们的责任是在实施审计工作的基础上对财务报表发表审计意见。我们按照中国注册</w:t>
      </w:r>
      <w:r>
        <w:rPr>
          <w:rFonts w:ascii="宋体" w:hAnsi="宋体" w:cs="宋体" w:eastAsia="宋体" w:hint="default"/>
          <w:w w:val="99"/>
          <w:sz w:val="22"/>
          <w:szCs w:val="22"/>
        </w:rPr>
        <w:t> </w:t>
      </w:r>
      <w:r>
        <w:rPr>
          <w:rFonts w:ascii="宋体" w:hAnsi="宋体" w:cs="宋体" w:eastAsia="宋体" w:hint="default"/>
          <w:spacing w:val="-2"/>
          <w:sz w:val="22"/>
          <w:szCs w:val="22"/>
        </w:rPr>
        <w:t>会计师审计准则的规定执行了审计工作。中国注册会计师审计准则要求我们遵守职业道德</w:t>
      </w:r>
      <w:r>
        <w:rPr>
          <w:rFonts w:ascii="宋体" w:hAnsi="宋体" w:cs="宋体" w:eastAsia="宋体" w:hint="default"/>
          <w:w w:val="99"/>
          <w:sz w:val="22"/>
          <w:szCs w:val="22"/>
        </w:rPr>
        <w:t> </w:t>
      </w:r>
      <w:r>
        <w:rPr>
          <w:rFonts w:ascii="宋体" w:hAnsi="宋体" w:cs="宋体" w:eastAsia="宋体" w:hint="default"/>
          <w:sz w:val="22"/>
          <w:szCs w:val="22"/>
        </w:rPr>
        <w:t>规范，计划和实施审计工作以对财务报表是否不存在重大错报获取合理保证。</w:t>
      </w:r>
      <w:r>
        <w:rPr>
          <w:rFonts w:ascii="宋体" w:hAnsi="宋体" w:cs="宋体" w:eastAsia="宋体" w:hint="default"/>
          <w:sz w:val="22"/>
          <w:szCs w:val="22"/>
        </w:rPr>
        <w:t>  </w:t>
      </w:r>
    </w:p>
    <w:p>
      <w:pPr>
        <w:spacing w:line="240" w:lineRule="auto" w:before="8"/>
        <w:rPr>
          <w:rFonts w:ascii="宋体" w:hAnsi="宋体" w:cs="宋体" w:eastAsia="宋体" w:hint="default"/>
          <w:sz w:val="19"/>
          <w:szCs w:val="19"/>
        </w:rPr>
      </w:pPr>
    </w:p>
    <w:p>
      <w:pPr>
        <w:spacing w:line="300" w:lineRule="auto" w:before="0"/>
        <w:ind w:left="1061" w:right="991" w:firstLine="440"/>
        <w:jc w:val="both"/>
        <w:rPr>
          <w:rFonts w:ascii="宋体" w:hAnsi="宋体" w:cs="宋体" w:eastAsia="宋体" w:hint="default"/>
          <w:sz w:val="22"/>
          <w:szCs w:val="22"/>
        </w:rPr>
      </w:pPr>
      <w:r>
        <w:rPr>
          <w:rFonts w:ascii="宋体" w:hAnsi="宋体" w:cs="宋体" w:eastAsia="宋体" w:hint="default"/>
          <w:spacing w:val="-2"/>
          <w:w w:val="95"/>
          <w:sz w:val="22"/>
          <w:szCs w:val="22"/>
        </w:rPr>
        <w:t>审计工作涉及实施审计程序，以获取有关财务报表金额和披露的审计证据。选择的审</w:t>
      </w:r>
      <w:r>
        <w:rPr>
          <w:rFonts w:ascii="宋体" w:hAnsi="宋体" w:cs="宋体" w:eastAsia="宋体" w:hint="default"/>
          <w:w w:val="99"/>
          <w:sz w:val="22"/>
          <w:szCs w:val="22"/>
        </w:rPr>
        <w:t> </w:t>
      </w:r>
      <w:r>
        <w:rPr>
          <w:rFonts w:ascii="宋体" w:hAnsi="宋体" w:cs="宋体" w:eastAsia="宋体" w:hint="default"/>
          <w:spacing w:val="-2"/>
          <w:sz w:val="22"/>
          <w:szCs w:val="22"/>
        </w:rPr>
        <w:t>计程序取决于注册会计师的判断，包括对由于舞弊或错误导致的财务报表重大错报风险的</w:t>
      </w:r>
      <w:r>
        <w:rPr>
          <w:rFonts w:ascii="宋体" w:hAnsi="宋体" w:cs="宋体" w:eastAsia="宋体" w:hint="default"/>
          <w:w w:val="99"/>
          <w:sz w:val="22"/>
          <w:szCs w:val="22"/>
        </w:rPr>
        <w:t> </w:t>
      </w:r>
      <w:r>
        <w:rPr>
          <w:rFonts w:ascii="宋体" w:hAnsi="宋体" w:cs="宋体" w:eastAsia="宋体" w:hint="default"/>
          <w:spacing w:val="-2"/>
          <w:sz w:val="22"/>
          <w:szCs w:val="22"/>
        </w:rPr>
        <w:t>评估。在进行风险评估时，我们考虑与财务报表编制相关的内部控制，以设计恰当的审计</w:t>
      </w:r>
      <w:r>
        <w:rPr>
          <w:rFonts w:ascii="宋体" w:hAnsi="宋体" w:cs="宋体" w:eastAsia="宋体" w:hint="default"/>
          <w:w w:val="99"/>
          <w:sz w:val="22"/>
          <w:szCs w:val="22"/>
        </w:rPr>
        <w:t> </w:t>
      </w:r>
      <w:r>
        <w:rPr>
          <w:rFonts w:ascii="宋体" w:hAnsi="宋体" w:cs="宋体" w:eastAsia="宋体" w:hint="default"/>
          <w:spacing w:val="-2"/>
          <w:sz w:val="22"/>
          <w:szCs w:val="22"/>
        </w:rPr>
        <w:t>程序，但目的并非对内部控制的有效性发表意见。审计工作还包括评价管理层选用会计政</w:t>
      </w:r>
      <w:r>
        <w:rPr>
          <w:rFonts w:ascii="宋体" w:hAnsi="宋体" w:cs="宋体" w:eastAsia="宋体" w:hint="default"/>
          <w:w w:val="99"/>
          <w:sz w:val="22"/>
          <w:szCs w:val="22"/>
        </w:rPr>
        <w:t> </w:t>
      </w:r>
      <w:r>
        <w:rPr>
          <w:rFonts w:ascii="宋体" w:hAnsi="宋体" w:cs="宋体" w:eastAsia="宋体" w:hint="default"/>
          <w:sz w:val="22"/>
          <w:szCs w:val="22"/>
        </w:rPr>
        <w:t>策的恰当性和作出会计估计的合理性，以及评价财务报表的总体列报。</w:t>
      </w:r>
      <w:r>
        <w:rPr>
          <w:rFonts w:ascii="宋体" w:hAnsi="宋体" w:cs="宋体" w:eastAsia="宋体" w:hint="default"/>
          <w:sz w:val="22"/>
          <w:szCs w:val="22"/>
        </w:rPr>
        <w:t>  </w:t>
      </w:r>
    </w:p>
    <w:p>
      <w:pPr>
        <w:spacing w:line="240" w:lineRule="auto" w:before="8"/>
        <w:rPr>
          <w:rFonts w:ascii="宋体" w:hAnsi="宋体" w:cs="宋体" w:eastAsia="宋体" w:hint="default"/>
          <w:sz w:val="19"/>
          <w:szCs w:val="19"/>
        </w:rPr>
      </w:pPr>
    </w:p>
    <w:p>
      <w:pPr>
        <w:spacing w:before="0"/>
        <w:ind w:left="1502" w:right="0" w:firstLine="0"/>
        <w:jc w:val="left"/>
        <w:rPr>
          <w:rFonts w:ascii="宋体" w:hAnsi="宋体" w:cs="宋体" w:eastAsia="宋体" w:hint="default"/>
          <w:sz w:val="22"/>
          <w:szCs w:val="22"/>
        </w:rPr>
      </w:pPr>
      <w:r>
        <w:rPr>
          <w:rFonts w:ascii="宋体" w:hAnsi="宋体" w:cs="宋体" w:eastAsia="宋体" w:hint="default"/>
          <w:sz w:val="22"/>
          <w:szCs w:val="22"/>
        </w:rPr>
        <w:t>我们相信，我们获取的审计证据是充分、适当的，为发表审计意见提供了基础。</w:t>
      </w:r>
      <w:r>
        <w:rPr>
          <w:rFonts w:ascii="宋体" w:hAnsi="宋体" w:cs="宋体" w:eastAsia="宋体" w:hint="default"/>
          <w:sz w:val="22"/>
          <w:szCs w:val="22"/>
        </w:rPr>
        <w:t>  </w:t>
      </w:r>
    </w:p>
    <w:p>
      <w:pPr>
        <w:spacing w:line="240" w:lineRule="auto" w:before="11"/>
        <w:rPr>
          <w:rFonts w:ascii="宋体" w:hAnsi="宋体" w:cs="宋体" w:eastAsia="宋体" w:hint="default"/>
          <w:sz w:val="23"/>
          <w:szCs w:val="23"/>
        </w:rPr>
      </w:pPr>
    </w:p>
    <w:p>
      <w:pPr>
        <w:spacing w:before="0"/>
        <w:ind w:left="1502"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type w:val="continuous"/>
          <w:pgSz w:w="11900" w:h="16840"/>
          <w:pgMar w:top="1600" w:bottom="280" w:left="640" w:right="7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spacing w:line="20" w:lineRule="exact"/>
        <w:ind w:left="1024" w:right="0" w:firstLine="0"/>
        <w:rPr>
          <w:rFonts w:ascii="宋体" w:hAnsi="宋体" w:cs="宋体" w:eastAsia="宋体" w:hint="default"/>
          <w:sz w:val="2"/>
          <w:szCs w:val="2"/>
        </w:rPr>
      </w:pPr>
      <w:r>
        <w:rPr>
          <w:rFonts w:ascii="宋体" w:hAnsi="宋体" w:cs="宋体" w:eastAsia="宋体" w:hint="default"/>
          <w:sz w:val="2"/>
          <w:szCs w:val="2"/>
        </w:rPr>
        <w:pict>
          <v:group style="width:428.95pt;height:.75pt;mso-position-horizontal-relative:char;mso-position-vertical-relative:line" coordorigin="0,0" coordsize="8579,15">
            <v:group style="position:absolute;left:7;top:7;width:8565;height:2" coordorigin="7,7" coordsize="8565,2">
              <v:shape style="position:absolute;left:7;top:7;width:8565;height:2" coordorigin="7,7" coordsize="8565,0" path="m7,7l8572,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78"/>
        <w:ind w:left="1511" w:right="0" w:firstLine="0"/>
        <w:jc w:val="left"/>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审计意见</w:t>
      </w:r>
      <w:r>
        <w:rPr>
          <w:rFonts w:ascii="宋体" w:hAnsi="宋体" w:cs="宋体" w:eastAsia="宋体" w:hint="default"/>
          <w:sz w:val="22"/>
          <w:szCs w:val="22"/>
        </w:rPr>
        <w:t>  </w:t>
      </w:r>
    </w:p>
    <w:p>
      <w:pPr>
        <w:spacing w:line="240" w:lineRule="auto" w:before="11"/>
        <w:rPr>
          <w:rFonts w:ascii="宋体" w:hAnsi="宋体" w:cs="宋体" w:eastAsia="宋体" w:hint="default"/>
          <w:sz w:val="23"/>
          <w:szCs w:val="23"/>
        </w:rPr>
      </w:pPr>
    </w:p>
    <w:p>
      <w:pPr>
        <w:spacing w:line="300" w:lineRule="auto" w:before="0"/>
        <w:ind w:left="1061" w:right="0" w:firstLine="440"/>
        <w:jc w:val="left"/>
        <w:rPr>
          <w:rFonts w:ascii="宋体" w:hAnsi="宋体" w:cs="宋体" w:eastAsia="宋体" w:hint="default"/>
          <w:sz w:val="22"/>
          <w:szCs w:val="22"/>
        </w:rPr>
      </w:pPr>
      <w:r>
        <w:rPr>
          <w:rFonts w:ascii="宋体" w:hAnsi="宋体" w:cs="宋体" w:eastAsia="宋体" w:hint="default"/>
          <w:sz w:val="22"/>
          <w:szCs w:val="22"/>
        </w:rPr>
        <w:t>我们认为，长城开发财务报表已经按照企业会计准则的规定编制，在所有重大方面公</w:t>
      </w:r>
      <w:r>
        <w:rPr>
          <w:rFonts w:ascii="宋体" w:hAnsi="宋体" w:cs="宋体" w:eastAsia="宋体" w:hint="default"/>
          <w:w w:val="99"/>
          <w:sz w:val="22"/>
          <w:szCs w:val="22"/>
        </w:rPr>
        <w:t> </w:t>
      </w:r>
      <w:r>
        <w:rPr>
          <w:rFonts w:ascii="宋体" w:hAnsi="宋体" w:cs="宋体" w:eastAsia="宋体" w:hint="default"/>
          <w:sz w:val="22"/>
          <w:szCs w:val="22"/>
        </w:rPr>
        <w:t>允反映了长城开发</w:t>
      </w:r>
      <w:r>
        <w:rPr>
          <w:rFonts w:ascii="宋体" w:hAnsi="宋体" w:cs="宋体" w:eastAsia="宋体" w:hint="default"/>
          <w:spacing w:val="-56"/>
          <w:sz w:val="22"/>
          <w:szCs w:val="22"/>
        </w:rPr>
        <w:t> </w:t>
      </w:r>
      <w:r>
        <w:rPr>
          <w:rFonts w:ascii="宋体" w:hAnsi="宋体" w:cs="宋体" w:eastAsia="宋体" w:hint="default"/>
          <w:sz w:val="22"/>
          <w:szCs w:val="22"/>
        </w:rPr>
        <w:t>2008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日的财务状况以及</w:t>
      </w:r>
      <w:r>
        <w:rPr>
          <w:rFonts w:ascii="宋体" w:hAnsi="宋体" w:cs="宋体" w:eastAsia="宋体" w:hint="default"/>
          <w:spacing w:val="-56"/>
          <w:sz w:val="22"/>
          <w:szCs w:val="22"/>
        </w:rPr>
        <w:t> </w:t>
      </w:r>
      <w:r>
        <w:rPr>
          <w:rFonts w:ascii="宋体" w:hAnsi="宋体" w:cs="宋体" w:eastAsia="宋体" w:hint="default"/>
          <w:sz w:val="22"/>
          <w:szCs w:val="22"/>
        </w:rPr>
        <w:t>2008</w:t>
      </w:r>
      <w:r>
        <w:rPr>
          <w:rFonts w:ascii="宋体" w:hAnsi="宋体" w:cs="宋体" w:eastAsia="宋体" w:hint="default"/>
          <w:spacing w:val="-57"/>
          <w:sz w:val="22"/>
          <w:szCs w:val="22"/>
        </w:rPr>
        <w:t> </w:t>
      </w:r>
      <w:r>
        <w:rPr>
          <w:rFonts w:ascii="宋体" w:hAnsi="宋体" w:cs="宋体" w:eastAsia="宋体" w:hint="default"/>
          <w:spacing w:val="-6"/>
          <w:sz w:val="22"/>
          <w:szCs w:val="22"/>
        </w:rPr>
        <w:t>年度的经营成果和现金流量。</w:t>
      </w:r>
      <w:r>
        <w:rPr>
          <w:rFonts w:ascii="宋体" w:hAnsi="宋体" w:cs="宋体" w:eastAsia="宋体" w:hint="default"/>
          <w:sz w:val="22"/>
          <w:szCs w:val="22"/>
        </w:rPr>
        <w:t>  </w:t>
      </w:r>
    </w:p>
    <w:p>
      <w:pPr>
        <w:spacing w:line="240" w:lineRule="auto" w:before="3"/>
        <w:rPr>
          <w:rFonts w:ascii="宋体" w:hAnsi="宋体" w:cs="宋体" w:eastAsia="宋体" w:hint="default"/>
          <w:sz w:val="17"/>
          <w:szCs w:val="17"/>
        </w:rPr>
      </w:pPr>
    </w:p>
    <w:tbl>
      <w:tblPr>
        <w:tblW w:w="0" w:type="auto"/>
        <w:jc w:val="left"/>
        <w:tblInd w:w="1026" w:type="dxa"/>
        <w:tblLayout w:type="fixed"/>
        <w:tblCellMar>
          <w:top w:w="0" w:type="dxa"/>
          <w:left w:w="0" w:type="dxa"/>
          <w:bottom w:w="0" w:type="dxa"/>
          <w:right w:w="0" w:type="dxa"/>
        </w:tblCellMar>
        <w:tblLook w:val="01E0"/>
      </w:tblPr>
      <w:tblGrid>
        <w:gridCol w:w="464"/>
        <w:gridCol w:w="3058"/>
        <w:gridCol w:w="663"/>
        <w:gridCol w:w="2690"/>
      </w:tblGrid>
      <w:tr>
        <w:trPr>
          <w:trHeight w:val="1436" w:hRule="exact"/>
        </w:trPr>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31"/>
              <w:ind w:left="35" w:right="0"/>
              <w:jc w:val="left"/>
              <w:rPr>
                <w:rFonts w:ascii="宋体" w:hAnsi="宋体" w:cs="宋体" w:eastAsia="宋体" w:hint="default"/>
                <w:sz w:val="22"/>
                <w:szCs w:val="22"/>
              </w:rPr>
            </w:pPr>
            <w:r>
              <w:rPr>
                <w:rFonts w:ascii="宋体"/>
                <w:w w:val="99"/>
                <w:sz w:val="22"/>
              </w:rPr>
              <w:t> </w:t>
            </w:r>
            <w:r>
              <w:rPr>
                <w:rFonts w:ascii="宋体"/>
                <w:sz w:val="22"/>
              </w:rPr>
            </w:r>
          </w:p>
          <w:p>
            <w:pPr>
              <w:pStyle w:val="TableParagraph"/>
              <w:spacing w:line="240" w:lineRule="auto" w:before="72"/>
              <w:ind w:left="35" w:right="0"/>
              <w:jc w:val="left"/>
              <w:rPr>
                <w:rFonts w:ascii="宋体" w:hAnsi="宋体" w:cs="宋体" w:eastAsia="宋体" w:hint="default"/>
                <w:sz w:val="22"/>
                <w:szCs w:val="22"/>
              </w:rPr>
            </w:pPr>
            <w:r>
              <w:rPr>
                <w:rFonts w:ascii="宋体"/>
                <w:w w:val="99"/>
                <w:sz w:val="22"/>
              </w:rPr>
              <w:t> </w:t>
            </w:r>
            <w:r>
              <w:rPr>
                <w:rFonts w:ascii="宋体"/>
                <w:sz w:val="22"/>
              </w:rPr>
            </w:r>
          </w:p>
          <w:p>
            <w:pPr>
              <w:pStyle w:val="TableParagraph"/>
              <w:spacing w:line="240" w:lineRule="auto" w:before="72"/>
              <w:ind w:left="35" w:right="0"/>
              <w:jc w:val="left"/>
              <w:rPr>
                <w:rFonts w:ascii="宋体" w:hAnsi="宋体" w:cs="宋体" w:eastAsia="宋体" w:hint="default"/>
                <w:sz w:val="22"/>
                <w:szCs w:val="22"/>
              </w:rPr>
            </w:pPr>
            <w:r>
              <w:rPr>
                <w:rFonts w:ascii="宋体"/>
                <w:w w:val="99"/>
                <w:sz w:val="22"/>
              </w:rPr>
              <w:t> </w:t>
            </w:r>
            <w:r>
              <w:rPr>
                <w:rFonts w:ascii="宋体"/>
                <w:sz w:val="22"/>
              </w:rPr>
            </w:r>
          </w:p>
          <w:p>
            <w:pPr>
              <w:pStyle w:val="TableParagraph"/>
              <w:spacing w:line="240" w:lineRule="auto" w:before="72"/>
              <w:ind w:left="35" w:right="0"/>
              <w:jc w:val="left"/>
              <w:rPr>
                <w:rFonts w:ascii="宋体" w:hAnsi="宋体" w:cs="宋体" w:eastAsia="宋体" w:hint="default"/>
                <w:sz w:val="22"/>
                <w:szCs w:val="22"/>
              </w:rPr>
            </w:pPr>
            <w:r>
              <w:rPr>
                <w:rFonts w:ascii="宋体"/>
                <w:w w:val="99"/>
                <w:sz w:val="22"/>
              </w:rPr>
              <w:t> </w:t>
            </w:r>
            <w:r>
              <w:rPr>
                <w:rFonts w:ascii="宋体"/>
                <w:sz w:val="22"/>
              </w:rPr>
            </w:r>
          </w:p>
        </w:tc>
        <w:tc>
          <w:tcPr>
            <w:tcW w:w="6412" w:type="dxa"/>
            <w:gridSpan w:val="3"/>
            <w:tcBorders>
              <w:top w:val="nil" w:sz="6" w:space="0" w:color="auto"/>
              <w:left w:val="nil" w:sz="6" w:space="0" w:color="auto"/>
              <w:bottom w:val="nil" w:sz="6" w:space="0" w:color="auto"/>
              <w:right w:val="nil" w:sz="6" w:space="0" w:color="auto"/>
            </w:tcBorders>
          </w:tcPr>
          <w:p>
            <w:pPr/>
          </w:p>
        </w:tc>
      </w:tr>
      <w:tr>
        <w:trPr>
          <w:trHeight w:val="432" w:hRule="exact"/>
        </w:trPr>
        <w:tc>
          <w:tcPr>
            <w:tcW w:w="464"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56" w:lineRule="exact"/>
              <w:ind w:right="106"/>
              <w:jc w:val="center"/>
              <w:rPr>
                <w:rFonts w:ascii="宋体" w:hAnsi="宋体" w:cs="宋体" w:eastAsia="宋体" w:hint="default"/>
                <w:sz w:val="22"/>
                <w:szCs w:val="22"/>
              </w:rPr>
            </w:pPr>
            <w:r>
              <w:rPr>
                <w:rFonts w:ascii="宋体" w:hAnsi="宋体" w:cs="宋体" w:eastAsia="宋体" w:hint="default"/>
                <w:sz w:val="22"/>
                <w:szCs w:val="22"/>
              </w:rPr>
              <w:t>信永中和会计师事务所</w:t>
            </w:r>
            <w:r>
              <w:rPr>
                <w:rFonts w:ascii="宋体" w:hAnsi="宋体" w:cs="宋体" w:eastAsia="宋体" w:hint="default"/>
                <w:sz w:val="22"/>
                <w:szCs w:val="22"/>
              </w:rPr>
              <w:t> </w:t>
            </w:r>
          </w:p>
        </w:tc>
        <w:tc>
          <w:tcPr>
            <w:tcW w:w="663" w:type="dxa"/>
            <w:tcBorders>
              <w:top w:val="nil" w:sz="6" w:space="0" w:color="auto"/>
              <w:left w:val="nil" w:sz="6" w:space="0" w:color="auto"/>
              <w:bottom w:val="nil" w:sz="6" w:space="0" w:color="auto"/>
              <w:right w:val="nil" w:sz="6" w:space="0" w:color="auto"/>
            </w:tcBorders>
          </w:tcPr>
          <w:p>
            <w:pPr>
              <w:pStyle w:val="TableParagraph"/>
              <w:spacing w:line="256" w:lineRule="exact"/>
              <w:ind w:right="123"/>
              <w:jc w:val="right"/>
              <w:rPr>
                <w:rFonts w:ascii="宋体" w:hAnsi="宋体" w:cs="宋体" w:eastAsia="宋体" w:hint="default"/>
                <w:sz w:val="22"/>
                <w:szCs w:val="22"/>
              </w:rPr>
            </w:pPr>
            <w:r>
              <w:rPr>
                <w:rFonts w:ascii="宋体"/>
                <w:w w:val="99"/>
                <w:sz w:val="22"/>
              </w:rPr>
              <w:t> </w:t>
            </w:r>
            <w:r>
              <w:rPr>
                <w:rFonts w:ascii="宋体"/>
                <w:sz w:val="22"/>
              </w:rPr>
            </w:r>
          </w:p>
        </w:tc>
        <w:tc>
          <w:tcPr>
            <w:tcW w:w="2690" w:type="dxa"/>
            <w:tcBorders>
              <w:top w:val="nil" w:sz="6" w:space="0" w:color="auto"/>
              <w:left w:val="nil" w:sz="6" w:space="0" w:color="auto"/>
              <w:bottom w:val="nil" w:sz="6" w:space="0" w:color="auto"/>
              <w:right w:val="nil" w:sz="6" w:space="0" w:color="auto"/>
            </w:tcBorders>
          </w:tcPr>
          <w:p>
            <w:pPr>
              <w:pStyle w:val="TableParagraph"/>
              <w:spacing w:line="256" w:lineRule="exact"/>
              <w:ind w:left="125" w:right="0"/>
              <w:jc w:val="left"/>
              <w:rPr>
                <w:rFonts w:ascii="宋体" w:hAnsi="宋体" w:cs="宋体" w:eastAsia="宋体" w:hint="default"/>
                <w:sz w:val="22"/>
                <w:szCs w:val="22"/>
              </w:rPr>
            </w:pPr>
            <w:r>
              <w:rPr>
                <w:rFonts w:ascii="宋体" w:hAnsi="宋体" w:cs="宋体" w:eastAsia="宋体" w:hint="default"/>
                <w:sz w:val="22"/>
                <w:szCs w:val="22"/>
              </w:rPr>
              <w:t>中国注册会计师：谭小青</w:t>
            </w:r>
            <w:r>
              <w:rPr>
                <w:rFonts w:ascii="宋体" w:hAnsi="宋体" w:cs="宋体" w:eastAsia="宋体" w:hint="default"/>
                <w:sz w:val="22"/>
                <w:szCs w:val="22"/>
              </w:rPr>
              <w:t> </w:t>
            </w:r>
          </w:p>
        </w:tc>
      </w:tr>
      <w:tr>
        <w:trPr>
          <w:trHeight w:val="571" w:hRule="exact"/>
        </w:trPr>
        <w:tc>
          <w:tcPr>
            <w:tcW w:w="464"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6"/>
              <w:jc w:val="center"/>
              <w:rPr>
                <w:rFonts w:ascii="宋体" w:hAnsi="宋体" w:cs="宋体" w:eastAsia="宋体" w:hint="default"/>
                <w:sz w:val="22"/>
                <w:szCs w:val="22"/>
              </w:rPr>
            </w:pPr>
            <w:r>
              <w:rPr>
                <w:rFonts w:ascii="宋体"/>
                <w:w w:val="99"/>
                <w:sz w:val="22"/>
              </w:rPr>
              <w:t> </w:t>
            </w:r>
            <w:r>
              <w:rPr>
                <w:rFonts w:ascii="宋体"/>
                <w:sz w:val="22"/>
              </w:rPr>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3"/>
              <w:jc w:val="right"/>
              <w:rPr>
                <w:rFonts w:ascii="宋体" w:hAnsi="宋体" w:cs="宋体" w:eastAsia="宋体" w:hint="default"/>
                <w:sz w:val="22"/>
                <w:szCs w:val="22"/>
              </w:rPr>
            </w:pPr>
            <w:r>
              <w:rPr>
                <w:rFonts w:ascii="宋体"/>
                <w:w w:val="99"/>
                <w:sz w:val="22"/>
              </w:rPr>
              <w:t> </w:t>
            </w:r>
            <w:r>
              <w:rPr>
                <w:rFonts w:ascii="宋体"/>
                <w:sz w:val="22"/>
              </w:rPr>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5" w:right="0"/>
              <w:jc w:val="left"/>
              <w:rPr>
                <w:rFonts w:ascii="宋体" w:hAnsi="宋体" w:cs="宋体" w:eastAsia="宋体" w:hint="default"/>
                <w:sz w:val="22"/>
                <w:szCs w:val="22"/>
              </w:rPr>
            </w:pPr>
            <w:r>
              <w:rPr>
                <w:rFonts w:ascii="宋体"/>
                <w:w w:val="99"/>
                <w:sz w:val="22"/>
              </w:rPr>
              <w:t> </w:t>
            </w:r>
            <w:r>
              <w:rPr>
                <w:rFonts w:ascii="宋体"/>
                <w:sz w:val="22"/>
              </w:rPr>
            </w:r>
          </w:p>
        </w:tc>
      </w:tr>
      <w:tr>
        <w:trPr>
          <w:trHeight w:val="604" w:hRule="exact"/>
        </w:trPr>
        <w:tc>
          <w:tcPr>
            <w:tcW w:w="464"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06"/>
              <w:jc w:val="center"/>
              <w:rPr>
                <w:rFonts w:ascii="宋体" w:hAnsi="宋体" w:cs="宋体" w:eastAsia="宋体" w:hint="default"/>
                <w:sz w:val="22"/>
                <w:szCs w:val="22"/>
              </w:rPr>
            </w:pPr>
            <w:r>
              <w:rPr>
                <w:rFonts w:ascii="宋体"/>
                <w:w w:val="99"/>
                <w:sz w:val="22"/>
              </w:rPr>
              <w:t> </w:t>
            </w:r>
            <w:r>
              <w:rPr>
                <w:rFonts w:ascii="宋体"/>
                <w:sz w:val="22"/>
              </w:rPr>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3"/>
              <w:jc w:val="right"/>
              <w:rPr>
                <w:rFonts w:ascii="宋体" w:hAnsi="宋体" w:cs="宋体" w:eastAsia="宋体" w:hint="default"/>
                <w:sz w:val="22"/>
                <w:szCs w:val="22"/>
              </w:rPr>
            </w:pPr>
            <w:r>
              <w:rPr>
                <w:rFonts w:ascii="宋体"/>
                <w:w w:val="99"/>
                <w:sz w:val="22"/>
              </w:rPr>
              <w:t> </w:t>
            </w:r>
            <w:r>
              <w:rPr>
                <w:rFonts w:ascii="宋体"/>
                <w:sz w:val="22"/>
              </w:rPr>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25" w:right="0"/>
              <w:jc w:val="left"/>
              <w:rPr>
                <w:rFonts w:ascii="宋体" w:hAnsi="宋体" w:cs="宋体" w:eastAsia="宋体" w:hint="default"/>
                <w:sz w:val="22"/>
                <w:szCs w:val="22"/>
              </w:rPr>
            </w:pPr>
            <w:r>
              <w:rPr>
                <w:rFonts w:ascii="宋体" w:hAnsi="宋体" w:cs="宋体" w:eastAsia="宋体" w:hint="default"/>
                <w:sz w:val="22"/>
                <w:szCs w:val="22"/>
              </w:rPr>
              <w:t>中国注册会计师：董秦川</w:t>
            </w:r>
            <w:r>
              <w:rPr>
                <w:rFonts w:ascii="宋体" w:hAnsi="宋体" w:cs="宋体" w:eastAsia="宋体" w:hint="default"/>
                <w:sz w:val="22"/>
                <w:szCs w:val="22"/>
              </w:rPr>
              <w:t> </w:t>
            </w:r>
          </w:p>
        </w:tc>
      </w:tr>
      <w:tr>
        <w:trPr>
          <w:trHeight w:val="541" w:hRule="exact"/>
        </w:trPr>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5" w:right="0"/>
              <w:jc w:val="left"/>
              <w:rPr>
                <w:rFonts w:ascii="宋体" w:hAnsi="宋体" w:cs="宋体" w:eastAsia="宋体" w:hint="default"/>
                <w:sz w:val="22"/>
                <w:szCs w:val="22"/>
              </w:rPr>
            </w:pPr>
            <w:r>
              <w:rPr>
                <w:rFonts w:ascii="宋体"/>
                <w:w w:val="99"/>
                <w:sz w:val="22"/>
              </w:rPr>
              <w:t> </w:t>
            </w:r>
            <w:r>
              <w:rPr>
                <w:rFonts w:ascii="宋体"/>
                <w:sz w:val="22"/>
              </w:rPr>
            </w:r>
          </w:p>
        </w:tc>
        <w:tc>
          <w:tcPr>
            <w:tcW w:w="305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23"/>
              <w:jc w:val="right"/>
              <w:rPr>
                <w:rFonts w:ascii="宋体" w:hAnsi="宋体" w:cs="宋体" w:eastAsia="宋体" w:hint="default"/>
                <w:sz w:val="22"/>
                <w:szCs w:val="22"/>
              </w:rPr>
            </w:pPr>
            <w:r>
              <w:rPr>
                <w:rFonts w:ascii="宋体"/>
                <w:w w:val="99"/>
                <w:sz w:val="22"/>
              </w:rPr>
              <w:t> </w:t>
            </w:r>
            <w:r>
              <w:rPr>
                <w:rFonts w:ascii="宋体"/>
                <w:sz w:val="22"/>
              </w:rPr>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125" w:right="0"/>
              <w:jc w:val="left"/>
              <w:rPr>
                <w:rFonts w:ascii="宋体" w:hAnsi="宋体" w:cs="宋体" w:eastAsia="宋体" w:hint="default"/>
                <w:sz w:val="22"/>
                <w:szCs w:val="22"/>
              </w:rPr>
            </w:pPr>
            <w:r>
              <w:rPr>
                <w:rFonts w:ascii="宋体"/>
                <w:w w:val="99"/>
                <w:sz w:val="22"/>
              </w:rPr>
              <w:t> </w:t>
            </w:r>
            <w:r>
              <w:rPr>
                <w:rFonts w:ascii="宋体"/>
                <w:sz w:val="22"/>
              </w:rPr>
            </w:r>
          </w:p>
        </w:tc>
      </w:tr>
      <w:tr>
        <w:trPr>
          <w:trHeight w:val="402" w:hRule="exact"/>
        </w:trPr>
        <w:tc>
          <w:tcPr>
            <w:tcW w:w="464"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tabs>
                <w:tab w:pos="839" w:val="left" w:leader="none"/>
              </w:tabs>
              <w:spacing w:line="240" w:lineRule="auto" w:before="44"/>
              <w:ind w:right="106"/>
              <w:jc w:val="center"/>
              <w:rPr>
                <w:rFonts w:ascii="宋体" w:hAnsi="宋体" w:cs="宋体" w:eastAsia="宋体" w:hint="default"/>
                <w:sz w:val="22"/>
                <w:szCs w:val="22"/>
              </w:rPr>
            </w:pPr>
            <w:r>
              <w:rPr>
                <w:rFonts w:ascii="宋体" w:hAnsi="宋体" w:cs="宋体" w:eastAsia="宋体" w:hint="default"/>
                <w:sz w:val="22"/>
                <w:szCs w:val="22"/>
              </w:rPr>
              <w:t>中国</w:t>
            </w:r>
            <w:r>
              <w:rPr>
                <w:rFonts w:ascii="宋体" w:hAnsi="宋体" w:cs="宋体" w:eastAsia="宋体" w:hint="default"/>
                <w:sz w:val="22"/>
                <w:szCs w:val="22"/>
              </w:rPr>
              <w:tab/>
            </w:r>
            <w:r>
              <w:rPr>
                <w:rFonts w:ascii="宋体" w:hAnsi="宋体" w:cs="宋体" w:eastAsia="宋体" w:hint="default"/>
                <w:sz w:val="22"/>
                <w:szCs w:val="22"/>
              </w:rPr>
              <w:t>北京</w:t>
            </w:r>
            <w:r>
              <w:rPr>
                <w:rFonts w:ascii="宋体" w:hAnsi="宋体" w:cs="宋体" w:eastAsia="宋体" w:hint="default"/>
                <w:sz w:val="22"/>
                <w:szCs w:val="22"/>
              </w:rPr>
              <w:t> </w:t>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23"/>
              <w:jc w:val="right"/>
              <w:rPr>
                <w:rFonts w:ascii="宋体" w:hAnsi="宋体" w:cs="宋体" w:eastAsia="宋体" w:hint="default"/>
                <w:sz w:val="22"/>
                <w:szCs w:val="22"/>
              </w:rPr>
            </w:pPr>
            <w:r>
              <w:rPr>
                <w:rFonts w:ascii="宋体"/>
                <w:w w:val="99"/>
                <w:sz w:val="22"/>
              </w:rPr>
              <w:t> </w:t>
            </w:r>
            <w:r>
              <w:rPr>
                <w:rFonts w:ascii="宋体"/>
                <w:sz w:val="22"/>
              </w:rPr>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 w:right="0"/>
              <w:jc w:val="left"/>
              <w:rPr>
                <w:rFonts w:ascii="宋体" w:hAnsi="宋体" w:cs="宋体" w:eastAsia="宋体" w:hint="default"/>
                <w:sz w:val="22"/>
                <w:szCs w:val="22"/>
              </w:rPr>
            </w:pPr>
            <w:r>
              <w:rPr>
                <w:rFonts w:ascii="宋体" w:hAnsi="宋体" w:cs="宋体" w:eastAsia="宋体" w:hint="default"/>
                <w:sz w:val="22"/>
                <w:szCs w:val="22"/>
              </w:rPr>
              <w:t>二○○九年四月二十一日</w:t>
            </w:r>
            <w:r>
              <w:rPr>
                <w:rFonts w:ascii="宋体" w:hAnsi="宋体" w:cs="宋体" w:eastAsia="宋体" w:hint="default"/>
                <w:sz w:val="22"/>
                <w:szCs w:val="22"/>
              </w:rPr>
              <w:t> </w:t>
            </w:r>
          </w:p>
        </w:tc>
      </w:tr>
      <w:tr>
        <w:trPr>
          <w:trHeight w:val="360" w:hRule="exact"/>
        </w:trPr>
        <w:tc>
          <w:tcPr>
            <w:tcW w:w="464"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center"/>
              <w:rPr>
                <w:rFonts w:ascii="宋体" w:hAnsi="宋体" w:cs="宋体" w:eastAsia="宋体" w:hint="default"/>
                <w:sz w:val="22"/>
                <w:szCs w:val="22"/>
              </w:rPr>
            </w:pPr>
            <w:r>
              <w:rPr>
                <w:rFonts w:ascii="宋体"/>
                <w:w w:val="99"/>
                <w:sz w:val="22"/>
              </w:rPr>
              <w:t> </w:t>
            </w:r>
            <w:r>
              <w:rPr>
                <w:rFonts w:ascii="宋体"/>
                <w:sz w:val="22"/>
              </w:rPr>
            </w: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23"/>
              <w:jc w:val="right"/>
              <w:rPr>
                <w:rFonts w:ascii="宋体" w:hAnsi="宋体" w:cs="宋体" w:eastAsia="宋体" w:hint="default"/>
                <w:sz w:val="22"/>
                <w:szCs w:val="22"/>
              </w:rPr>
            </w:pPr>
            <w:r>
              <w:rPr>
                <w:rFonts w:ascii="宋体"/>
                <w:w w:val="99"/>
                <w:sz w:val="22"/>
              </w:rPr>
              <w:t> </w:t>
            </w:r>
            <w:r>
              <w:rPr>
                <w:rFonts w:ascii="宋体"/>
                <w:sz w:val="22"/>
              </w:rPr>
            </w:r>
          </w:p>
        </w:tc>
        <w:tc>
          <w:tcPr>
            <w:tcW w:w="2690" w:type="dxa"/>
            <w:tcBorders>
              <w:top w:val="nil" w:sz="6" w:space="0" w:color="auto"/>
              <w:left w:val="nil" w:sz="6" w:space="0" w:color="auto"/>
              <w:bottom w:val="nil" w:sz="6" w:space="0" w:color="auto"/>
              <w:right w:val="nil" w:sz="6" w:space="0" w:color="auto"/>
            </w:tcBorders>
          </w:tcPr>
          <w:p>
            <w:pPr>
              <w:pStyle w:val="TableParagraph"/>
              <w:spacing w:line="240" w:lineRule="auto" w:before="2"/>
              <w:ind w:left="125" w:right="0"/>
              <w:jc w:val="left"/>
              <w:rPr>
                <w:rFonts w:ascii="宋体" w:hAnsi="宋体" w:cs="宋体" w:eastAsia="宋体" w:hint="default"/>
                <w:sz w:val="22"/>
                <w:szCs w:val="22"/>
              </w:rPr>
            </w:pPr>
            <w:r>
              <w:rPr>
                <w:rFonts w:ascii="宋体"/>
                <w:w w:val="99"/>
                <w:sz w:val="22"/>
              </w:rPr>
              <w:t> </w:t>
            </w:r>
            <w:r>
              <w:rPr>
                <w:rFonts w:ascii="宋体"/>
                <w:sz w:val="22"/>
              </w:rPr>
            </w:r>
          </w:p>
        </w:tc>
      </w:tr>
      <w:tr>
        <w:trPr>
          <w:trHeight w:val="390" w:hRule="exact"/>
        </w:trPr>
        <w:tc>
          <w:tcPr>
            <w:tcW w:w="464"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22"/>
                <w:szCs w:val="22"/>
              </w:rPr>
            </w:pPr>
            <w:r>
              <w:rPr>
                <w:rFonts w:ascii="宋体"/>
                <w:w w:val="99"/>
                <w:sz w:val="22"/>
              </w:rPr>
              <w:t> </w:t>
            </w:r>
            <w:r>
              <w:rPr>
                <w:rFonts w:ascii="宋体"/>
                <w:sz w:val="22"/>
              </w:rPr>
            </w:r>
          </w:p>
        </w:tc>
        <w:tc>
          <w:tcPr>
            <w:tcW w:w="305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
        </w:tc>
        <w:tc>
          <w:tcPr>
            <w:tcW w:w="2690" w:type="dxa"/>
            <w:tcBorders>
              <w:top w:val="nil" w:sz="6" w:space="0" w:color="auto"/>
              <w:left w:val="nil" w:sz="6" w:space="0" w:color="auto"/>
              <w:bottom w:val="nil" w:sz="6" w:space="0" w:color="auto"/>
              <w:right w:val="nil" w:sz="6" w:space="0" w:color="auto"/>
            </w:tcBorders>
          </w:tcPr>
          <w:p>
            <w:pPr/>
          </w:p>
        </w:tc>
      </w:tr>
    </w:tbl>
    <w:p>
      <w:pPr>
        <w:spacing w:after="0"/>
        <w:sectPr>
          <w:headerReference w:type="default" r:id="rId36"/>
          <w:footerReference w:type="default" r:id="rId37"/>
          <w:pgSz w:w="11900" w:h="16840"/>
          <w:pgMar w:header="829" w:footer="0" w:top="2260" w:bottom="280" w:left="640" w:right="700"/>
        </w:sectPr>
      </w:pPr>
    </w:p>
    <w:p>
      <w:pPr>
        <w:pStyle w:val="Heading2"/>
        <w:spacing w:line="240" w:lineRule="auto" w:before="3"/>
        <w:ind w:right="848"/>
        <w:jc w:val="center"/>
        <w:rPr>
          <w:rFonts w:ascii="宋体" w:hAnsi="宋体" w:cs="宋体" w:eastAsia="宋体" w:hint="default"/>
        </w:rPr>
      </w:pPr>
      <w:r>
        <w:rPr>
          <w:rFonts w:ascii="宋体" w:hAnsi="宋体" w:cs="宋体" w:eastAsia="宋体" w:hint="default"/>
        </w:rPr>
        <w:t>合并资产负债表</w:t>
      </w:r>
    </w:p>
    <w:p>
      <w:pPr>
        <w:spacing w:before="31"/>
        <w:ind w:left="0" w:right="848" w:firstLine="0"/>
        <w:jc w:val="center"/>
        <w:rPr>
          <w:rFonts w:ascii="宋体" w:hAnsi="宋体" w:cs="宋体" w:eastAsia="宋体" w:hint="default"/>
          <w:sz w:val="22"/>
          <w:szCs w:val="22"/>
        </w:rPr>
      </w:pPr>
      <w:r>
        <w:rPr>
          <w:rFonts w:ascii="Arial Narrow" w:hAnsi="Arial Narrow" w:cs="Arial Narrow" w:eastAsia="Arial Narrow" w:hint="default"/>
          <w:sz w:val="22"/>
          <w:szCs w:val="22"/>
        </w:rPr>
        <w:t>2008</w:t>
      </w:r>
      <w:r>
        <w:rPr>
          <w:rFonts w:ascii="宋体" w:hAnsi="宋体" w:cs="宋体" w:eastAsia="宋体" w:hint="default"/>
          <w:sz w:val="22"/>
          <w:szCs w:val="22"/>
        </w:rPr>
        <w:t>年</w:t>
      </w:r>
      <w:r>
        <w:rPr>
          <w:rFonts w:ascii="Arial Narrow" w:hAnsi="Arial Narrow" w:cs="Arial Narrow" w:eastAsia="Arial Narrow" w:hint="default"/>
          <w:sz w:val="22"/>
          <w:szCs w:val="22"/>
        </w:rPr>
        <w:t>12</w:t>
      </w:r>
      <w:r>
        <w:rPr>
          <w:rFonts w:ascii="宋体" w:hAnsi="宋体" w:cs="宋体" w:eastAsia="宋体" w:hint="default"/>
          <w:sz w:val="22"/>
          <w:szCs w:val="22"/>
        </w:rPr>
        <w:t>月</w:t>
      </w:r>
      <w:r>
        <w:rPr>
          <w:rFonts w:ascii="Arial Narrow" w:hAnsi="Arial Narrow" w:cs="Arial Narrow" w:eastAsia="Arial Narrow" w:hint="default"/>
          <w:sz w:val="22"/>
          <w:szCs w:val="22"/>
        </w:rPr>
        <w:t>31</w:t>
      </w:r>
      <w:r>
        <w:rPr>
          <w:rFonts w:ascii="宋体" w:hAnsi="宋体" w:cs="宋体" w:eastAsia="宋体" w:hint="default"/>
          <w:sz w:val="22"/>
          <w:szCs w:val="22"/>
        </w:rPr>
        <w:t>日</w:t>
      </w:r>
    </w:p>
    <w:p>
      <w:pPr>
        <w:tabs>
          <w:tab w:pos="5676" w:val="left" w:leader="none"/>
        </w:tabs>
        <w:spacing w:before="40"/>
        <w:ind w:left="0" w:right="867" w:firstLine="0"/>
        <w:jc w:val="center"/>
        <w:rPr>
          <w:rFonts w:ascii="宋体" w:hAnsi="宋体" w:cs="宋体" w:eastAsia="宋体" w:hint="default"/>
          <w:sz w:val="22"/>
          <w:szCs w:val="22"/>
        </w:rPr>
      </w:pPr>
      <w:r>
        <w:rPr>
          <w:rFonts w:ascii="宋体" w:hAnsi="宋体" w:cs="宋体" w:eastAsia="宋体" w:hint="default"/>
          <w:sz w:val="22"/>
          <w:szCs w:val="22"/>
        </w:rPr>
        <w:t>编制单位：深圳长城开发科技股份有限公司</w:t>
        <w:tab/>
        <w:t>单位：人民币元</w:t>
      </w:r>
    </w:p>
    <w:p>
      <w:pPr>
        <w:spacing w:line="240" w:lineRule="auto" w:before="9"/>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971"/>
        <w:gridCol w:w="840"/>
        <w:gridCol w:w="1800"/>
        <w:gridCol w:w="1803"/>
      </w:tblGrid>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29" w:right="0"/>
              <w:jc w:val="center"/>
              <w:rPr>
                <w:rFonts w:ascii="宋体" w:hAnsi="宋体" w:cs="宋体" w:eastAsia="宋体" w:hint="default"/>
                <w:sz w:val="22"/>
                <w:szCs w:val="22"/>
              </w:rPr>
            </w:pPr>
            <w:r>
              <w:rPr>
                <w:rFonts w:ascii="宋体" w:hAnsi="宋体" w:cs="宋体" w:eastAsia="宋体" w:hint="default"/>
                <w:sz w:val="22"/>
                <w:szCs w:val="22"/>
              </w:rPr>
              <w:t>资产</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19"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86" w:lineRule="exact"/>
              <w:ind w:left="564" w:right="0"/>
              <w:jc w:val="left"/>
              <w:rPr>
                <w:rFonts w:ascii="宋体" w:hAnsi="宋体" w:cs="宋体" w:eastAsia="宋体" w:hint="default"/>
                <w:sz w:val="22"/>
                <w:szCs w:val="22"/>
              </w:rPr>
            </w:pPr>
            <w:r>
              <w:rPr>
                <w:rFonts w:ascii="宋体" w:hAnsi="宋体" w:cs="宋体" w:eastAsia="宋体" w:hint="default"/>
                <w:spacing w:val="2"/>
                <w:sz w:val="22"/>
                <w:szCs w:val="22"/>
              </w:rPr>
              <w:t>年末数</w:t>
            </w:r>
            <w:r>
              <w:rPr>
                <w:rFonts w:ascii="宋体" w:hAnsi="宋体" w:cs="宋体" w:eastAsia="宋体" w:hint="default"/>
                <w:sz w:val="22"/>
                <w:szCs w:val="22"/>
              </w:rPr>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86" w:lineRule="exact"/>
              <w:ind w:left="564" w:right="0"/>
              <w:jc w:val="left"/>
              <w:rPr>
                <w:rFonts w:ascii="宋体" w:hAnsi="宋体" w:cs="宋体" w:eastAsia="宋体" w:hint="default"/>
                <w:sz w:val="22"/>
                <w:szCs w:val="22"/>
              </w:rPr>
            </w:pPr>
            <w:r>
              <w:rPr>
                <w:rFonts w:ascii="宋体" w:hAnsi="宋体" w:cs="宋体" w:eastAsia="宋体" w:hint="default"/>
                <w:spacing w:val="2"/>
                <w:sz w:val="22"/>
                <w:szCs w:val="22"/>
              </w:rPr>
              <w:t>年初数</w:t>
            </w:r>
            <w:r>
              <w:rPr>
                <w:rFonts w:ascii="宋体" w:hAnsi="宋体" w:cs="宋体" w:eastAsia="宋体" w:hint="default"/>
                <w:sz w:val="22"/>
                <w:szCs w:val="22"/>
              </w:rPr>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86" w:lineRule="exact"/>
              <w:ind w:left="35"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3"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1,353,790,903.49</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1,653,937,896.36</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1,288,763.00</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4,572,792.70</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794,915,061.32</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1,612,176,056.65</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10,744,075.27</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12,954,042.42</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24,272,885.00</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19,621,250.00</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83,660,888.68</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132,773,687.45</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7</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307,194,037.16</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183,026,939.15</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7"/>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7"/>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流动资产合计</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2,575,866,613.92</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3,619,062,664.73</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86" w:lineRule="exact"/>
              <w:ind w:left="35" w:right="0"/>
              <w:jc w:val="left"/>
              <w:rPr>
                <w:rFonts w:ascii="宋体" w:hAnsi="宋体" w:cs="宋体" w:eastAsia="宋体" w:hint="default"/>
                <w:sz w:val="22"/>
                <w:szCs w:val="22"/>
              </w:rPr>
            </w:pPr>
            <w:r>
              <w:rPr>
                <w:rFonts w:ascii="宋体" w:hAnsi="宋体" w:cs="宋体" w:eastAsia="宋体" w:hint="default"/>
                <w:spacing w:val="2"/>
                <w:sz w:val="22"/>
                <w:szCs w:val="22"/>
              </w:rPr>
              <w:t>非流动资产：</w:t>
            </w:r>
            <w:r>
              <w:rPr>
                <w:rFonts w:ascii="宋体" w:hAnsi="宋体" w:cs="宋体" w:eastAsia="宋体" w:hint="default"/>
                <w:sz w:val="22"/>
                <w:szCs w:val="22"/>
              </w:rPr>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3"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7"/>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7"/>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7"/>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8</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689,646,682.57</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520,087,751.03</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193,524,869.59</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55,226,163.42</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10</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817,580,358.26</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835,377,404.66</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11</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354,604.00</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75,976,936.16</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6"/>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6"/>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生产性生物资产</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6"/>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6"/>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12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12,726,453.96</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1,034,623.70</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6"/>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6"/>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13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520,000.00</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840"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八、</w:t>
            </w:r>
            <w:r>
              <w:rPr>
                <w:rFonts w:ascii="Arial Narrow" w:hAnsi="Arial Narrow" w:cs="Arial Narrow" w:eastAsia="Arial Narrow" w:hint="default"/>
                <w:sz w:val="22"/>
                <w:szCs w:val="22"/>
              </w:rPr>
              <w:t>14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41,508,041.67</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37,393,636.69</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6"/>
              <w:jc w:val="right"/>
              <w:rPr>
                <w:rFonts w:ascii="Arial Narrow" w:hAnsi="Arial Narrow" w:cs="Arial Narrow" w:eastAsia="Arial Narrow" w:hint="default"/>
                <w:sz w:val="22"/>
                <w:szCs w:val="22"/>
              </w:rPr>
            </w:pPr>
            <w:r>
              <w:rPr>
                <w:rFonts w:ascii="Arial Narrow"/>
                <w:w w:val="100"/>
                <w:sz w:val="22"/>
              </w:rPr>
              <w:t>-</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8" w:right="0"/>
              <w:jc w:val="left"/>
              <w:rPr>
                <w:rFonts w:ascii="宋体" w:hAnsi="宋体" w:cs="宋体" w:eastAsia="宋体" w:hint="default"/>
                <w:sz w:val="22"/>
                <w:szCs w:val="22"/>
              </w:rPr>
            </w:pPr>
            <w:r>
              <w:rPr>
                <w:rFonts w:ascii="宋体" w:hAnsi="宋体" w:cs="宋体" w:eastAsia="宋体" w:hint="default"/>
                <w:sz w:val="22"/>
                <w:szCs w:val="22"/>
              </w:rPr>
              <w:t>非流动资产合计</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1,755,861,010.05</w:t>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1,525,096,515.66</w:t>
            </w: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
        </w:tc>
        <w:tc>
          <w:tcPr>
            <w:tcW w:w="1803"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2971"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28" w:right="0"/>
              <w:jc w:val="center"/>
              <w:rPr>
                <w:rFonts w:ascii="宋体" w:hAnsi="宋体" w:cs="宋体" w:eastAsia="宋体" w:hint="default"/>
                <w:sz w:val="22"/>
                <w:szCs w:val="22"/>
              </w:rPr>
            </w:pPr>
            <w:r>
              <w:rPr>
                <w:rFonts w:ascii="宋体" w:hAnsi="宋体" w:cs="宋体" w:eastAsia="宋体" w:hint="default"/>
                <w:sz w:val="22"/>
                <w:szCs w:val="22"/>
              </w:rPr>
              <w:t>资产总计</w:t>
            </w:r>
          </w:p>
        </w:tc>
        <w:tc>
          <w:tcPr>
            <w:tcW w:w="840" w:type="dxa"/>
            <w:tcBorders>
              <w:top w:val="single" w:sz="8" w:space="0" w:color="000000"/>
              <w:left w:val="single" w:sz="8" w:space="0" w:color="000000"/>
              <w:bottom w:val="single" w:sz="8" w:space="0" w:color="000000"/>
              <w:right w:val="single" w:sz="8" w:space="0" w:color="000000"/>
            </w:tcBorders>
          </w:tcPr>
          <w:p>
            <w:pP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b/>
                <w:sz w:val="22"/>
              </w:rPr>
              <w:t>4,331,727,623.97</w:t>
            </w:r>
            <w:r>
              <w:rPr>
                <w:rFonts w:ascii="Arial Narrow"/>
                <w:sz w:val="22"/>
              </w:rPr>
            </w:r>
          </w:p>
        </w:tc>
        <w:tc>
          <w:tcPr>
            <w:tcW w:w="1803"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b/>
                <w:sz w:val="22"/>
              </w:rPr>
              <w:t>5,144,159,180.39</w:t>
            </w:r>
            <w:r>
              <w:rPr>
                <w:rFonts w:ascii="Arial Narrow"/>
                <w:sz w:val="22"/>
              </w:rPr>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tabs>
          <w:tab w:pos="2354" w:val="left" w:leader="none"/>
          <w:tab w:pos="5090" w:val="left" w:leader="none"/>
        </w:tabs>
        <w:spacing w:before="32"/>
        <w:ind w:left="215" w:right="0" w:firstLine="0"/>
        <w:jc w:val="left"/>
        <w:rPr>
          <w:rFonts w:ascii="宋体" w:hAnsi="宋体" w:cs="宋体" w:eastAsia="宋体" w:hint="default"/>
          <w:sz w:val="22"/>
          <w:szCs w:val="22"/>
        </w:rPr>
      </w:pPr>
      <w:r>
        <w:rPr>
          <w:rFonts w:ascii="宋体" w:hAnsi="宋体" w:cs="宋体" w:eastAsia="宋体" w:hint="default"/>
          <w:sz w:val="22"/>
          <w:szCs w:val="22"/>
        </w:rPr>
        <w:t>公司法定代表人：</w:t>
        <w:tab/>
        <w:t>主管会计工作负责人：</w:t>
        <w:tab/>
        <w:t>会计机构负责人：</w:t>
      </w:r>
    </w:p>
    <w:p>
      <w:pPr>
        <w:spacing w:after="0"/>
        <w:jc w:val="left"/>
        <w:rPr>
          <w:rFonts w:ascii="宋体" w:hAnsi="宋体" w:cs="宋体" w:eastAsia="宋体" w:hint="default"/>
          <w:sz w:val="22"/>
          <w:szCs w:val="22"/>
        </w:rPr>
        <w:sectPr>
          <w:headerReference w:type="default" r:id="rId38"/>
          <w:footerReference w:type="default" r:id="rId39"/>
          <w:pgSz w:w="11900" w:h="16840"/>
          <w:pgMar w:header="0" w:footer="699" w:top="1420" w:bottom="880" w:left="1680" w:right="1680"/>
          <w:pgNumType w:start="1"/>
        </w:sectPr>
      </w:pPr>
    </w:p>
    <w:p>
      <w:pPr>
        <w:spacing w:before="12"/>
        <w:ind w:left="0" w:right="720" w:firstLine="0"/>
        <w:jc w:val="center"/>
        <w:rPr>
          <w:rFonts w:ascii="宋体" w:hAnsi="宋体" w:cs="宋体" w:eastAsia="宋体" w:hint="default"/>
          <w:sz w:val="26"/>
          <w:szCs w:val="26"/>
        </w:rPr>
      </w:pPr>
      <w:r>
        <w:rPr>
          <w:rFonts w:ascii="宋体" w:hAnsi="宋体" w:cs="宋体" w:eastAsia="宋体" w:hint="default"/>
          <w:w w:val="105"/>
          <w:sz w:val="26"/>
          <w:szCs w:val="26"/>
        </w:rPr>
        <w:t>合并资产负债表（续）</w:t>
      </w:r>
      <w:r>
        <w:rPr>
          <w:rFonts w:ascii="宋体" w:hAnsi="宋体" w:cs="宋体" w:eastAsia="宋体" w:hint="default"/>
          <w:sz w:val="26"/>
          <w:szCs w:val="26"/>
        </w:rPr>
      </w:r>
    </w:p>
    <w:p>
      <w:pPr>
        <w:spacing w:before="31"/>
        <w:ind w:left="0" w:right="719" w:firstLine="0"/>
        <w:jc w:val="center"/>
        <w:rPr>
          <w:rFonts w:ascii="宋体" w:hAnsi="宋体" w:cs="宋体" w:eastAsia="宋体" w:hint="default"/>
          <w:sz w:val="21"/>
          <w:szCs w:val="21"/>
        </w:rPr>
      </w:pPr>
      <w:r>
        <w:rPr>
          <w:rFonts w:ascii="Arial Narrow" w:hAnsi="Arial Narrow" w:cs="Arial Narrow" w:eastAsia="Arial Narrow" w:hint="default"/>
          <w:sz w:val="21"/>
          <w:szCs w:val="21"/>
        </w:rPr>
        <w:t>2008</w:t>
      </w:r>
      <w:r>
        <w:rPr>
          <w:rFonts w:ascii="宋体" w:hAnsi="宋体" w:cs="宋体" w:eastAsia="宋体" w:hint="default"/>
          <w:sz w:val="21"/>
          <w:szCs w:val="21"/>
        </w:rPr>
        <w:t>年</w:t>
      </w:r>
      <w:r>
        <w:rPr>
          <w:rFonts w:ascii="Arial Narrow" w:hAnsi="Arial Narrow" w:cs="Arial Narrow" w:eastAsia="Arial Narrow" w:hint="default"/>
          <w:sz w:val="21"/>
          <w:szCs w:val="21"/>
        </w:rPr>
        <w:t>12</w:t>
      </w:r>
      <w:r>
        <w:rPr>
          <w:rFonts w:ascii="宋体" w:hAnsi="宋体" w:cs="宋体" w:eastAsia="宋体" w:hint="default"/>
          <w:sz w:val="21"/>
          <w:szCs w:val="21"/>
        </w:rPr>
        <w:t>月</w:t>
      </w:r>
      <w:r>
        <w:rPr>
          <w:rFonts w:ascii="Arial Narrow" w:hAnsi="Arial Narrow" w:cs="Arial Narrow" w:eastAsia="Arial Narrow" w:hint="default"/>
          <w:sz w:val="21"/>
          <w:szCs w:val="21"/>
        </w:rPr>
        <w:t>31</w:t>
      </w:r>
      <w:r>
        <w:rPr>
          <w:rFonts w:ascii="宋体" w:hAnsi="宋体" w:cs="宋体" w:eastAsia="宋体" w:hint="default"/>
          <w:sz w:val="21"/>
          <w:szCs w:val="21"/>
        </w:rPr>
        <w:t>日</w:t>
      </w:r>
    </w:p>
    <w:p>
      <w:pPr>
        <w:tabs>
          <w:tab w:pos="5764" w:val="left" w:leader="none"/>
        </w:tabs>
        <w:spacing w:before="51"/>
        <w:ind w:left="0" w:right="737" w:firstLine="0"/>
        <w:jc w:val="center"/>
        <w:rPr>
          <w:rFonts w:ascii="宋体" w:hAnsi="宋体" w:cs="宋体" w:eastAsia="宋体" w:hint="default"/>
          <w:sz w:val="21"/>
          <w:szCs w:val="21"/>
        </w:rPr>
      </w:pPr>
      <w:r>
        <w:rPr>
          <w:rFonts w:ascii="宋体" w:hAnsi="宋体" w:cs="宋体" w:eastAsia="宋体" w:hint="default"/>
          <w:sz w:val="21"/>
          <w:szCs w:val="21"/>
        </w:rPr>
        <w:t>编制单位：深圳长城开发科技股份有限公司</w:t>
        <w:tab/>
        <w:t>单位：人民币元</w:t>
      </w:r>
    </w:p>
    <w:p>
      <w:pPr>
        <w:spacing w:line="240" w:lineRule="auto" w:before="5"/>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120"/>
        <w:gridCol w:w="801"/>
        <w:gridCol w:w="1690"/>
        <w:gridCol w:w="1935"/>
      </w:tblGrid>
      <w:tr>
        <w:trPr>
          <w:trHeight w:val="279" w:hRule="exact"/>
        </w:trPr>
        <w:tc>
          <w:tcPr>
            <w:tcW w:w="3120" w:type="dxa"/>
            <w:tcBorders>
              <w:top w:val="single" w:sz="8" w:space="0" w:color="000000"/>
              <w:left w:val="nil" w:sz="6" w:space="0" w:color="auto"/>
              <w:bottom w:val="single" w:sz="7" w:space="0" w:color="000000"/>
              <w:right w:val="single" w:sz="7" w:space="0" w:color="000000"/>
            </w:tcBorders>
          </w:tcPr>
          <w:p>
            <w:pPr>
              <w:pStyle w:val="TableParagraph"/>
              <w:spacing w:line="249" w:lineRule="exact"/>
              <w:ind w:left="824" w:right="0"/>
              <w:jc w:val="left"/>
              <w:rPr>
                <w:rFonts w:ascii="宋体" w:hAnsi="宋体" w:cs="宋体" w:eastAsia="宋体" w:hint="default"/>
                <w:sz w:val="21"/>
                <w:szCs w:val="21"/>
              </w:rPr>
            </w:pPr>
            <w:r>
              <w:rPr>
                <w:rFonts w:ascii="宋体" w:hAnsi="宋体" w:cs="宋体" w:eastAsia="宋体" w:hint="default"/>
                <w:sz w:val="21"/>
                <w:szCs w:val="21"/>
              </w:rPr>
              <w:t>负债和股东权益</w:t>
            </w:r>
          </w:p>
        </w:tc>
        <w:tc>
          <w:tcPr>
            <w:tcW w:w="801" w:type="dxa"/>
            <w:tcBorders>
              <w:top w:val="single" w:sz="8" w:space="0" w:color="000000"/>
              <w:left w:val="single" w:sz="7" w:space="0" w:color="000000"/>
              <w:bottom w:val="single" w:sz="7" w:space="0" w:color="000000"/>
              <w:right w:val="single" w:sz="8" w:space="0" w:color="000000"/>
            </w:tcBorders>
          </w:tcPr>
          <w:p>
            <w:pPr>
              <w:pStyle w:val="TableParagraph"/>
              <w:spacing w:line="249" w:lineRule="exact"/>
              <w:ind w:left="16"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690" w:type="dxa"/>
            <w:tcBorders>
              <w:top w:val="single" w:sz="8" w:space="0" w:color="000000"/>
              <w:left w:val="single" w:sz="8" w:space="0" w:color="000000"/>
              <w:bottom w:val="single" w:sz="7" w:space="0" w:color="000000"/>
              <w:right w:val="single" w:sz="8" w:space="0" w:color="000000"/>
            </w:tcBorders>
          </w:tcPr>
          <w:p>
            <w:pPr>
              <w:pStyle w:val="TableParagraph"/>
              <w:spacing w:line="249" w:lineRule="exact"/>
              <w:ind w:left="524" w:right="0"/>
              <w:jc w:val="left"/>
              <w:rPr>
                <w:rFonts w:ascii="宋体" w:hAnsi="宋体" w:cs="宋体" w:eastAsia="宋体" w:hint="default"/>
                <w:sz w:val="21"/>
                <w:szCs w:val="21"/>
              </w:rPr>
            </w:pPr>
            <w:r>
              <w:rPr>
                <w:rFonts w:ascii="宋体" w:hAnsi="宋体" w:cs="宋体" w:eastAsia="宋体" w:hint="default"/>
                <w:sz w:val="21"/>
                <w:szCs w:val="21"/>
              </w:rPr>
              <w:t>年末数</w:t>
            </w:r>
          </w:p>
        </w:tc>
        <w:tc>
          <w:tcPr>
            <w:tcW w:w="1935" w:type="dxa"/>
            <w:tcBorders>
              <w:top w:val="single" w:sz="8" w:space="0" w:color="000000"/>
              <w:left w:val="single" w:sz="8" w:space="0" w:color="000000"/>
              <w:bottom w:val="single" w:sz="7" w:space="0" w:color="000000"/>
              <w:right w:val="nil" w:sz="6" w:space="0" w:color="auto"/>
            </w:tcBorders>
          </w:tcPr>
          <w:p>
            <w:pPr>
              <w:pStyle w:val="TableParagraph"/>
              <w:spacing w:line="249" w:lineRule="exact"/>
              <w:ind w:left="3"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
        </w:tc>
        <w:tc>
          <w:tcPr>
            <w:tcW w:w="1935" w:type="dxa"/>
            <w:tcBorders>
              <w:top w:val="single" w:sz="7" w:space="0" w:color="000000"/>
              <w:left w:val="single" w:sz="8" w:space="0" w:color="000000"/>
              <w:bottom w:val="single" w:sz="7" w:space="0" w:color="000000"/>
              <w:right w:val="nil" w:sz="6" w:space="0" w:color="auto"/>
            </w:tcBorders>
          </w:tcPr>
          <w:p>
            <w:pPr/>
          </w:p>
        </w:tc>
      </w:tr>
      <w:tr>
        <w:trPr>
          <w:trHeight w:val="323" w:hRule="exact"/>
        </w:trPr>
        <w:tc>
          <w:tcPr>
            <w:tcW w:w="3120" w:type="dxa"/>
            <w:tcBorders>
              <w:top w:val="single" w:sz="7" w:space="0" w:color="000000"/>
              <w:left w:val="nil" w:sz="6" w:space="0" w:color="auto"/>
              <w:bottom w:val="single" w:sz="8"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01" w:type="dxa"/>
            <w:tcBorders>
              <w:top w:val="single" w:sz="7" w:space="0" w:color="000000"/>
              <w:left w:val="single" w:sz="7" w:space="0" w:color="000000"/>
              <w:bottom w:val="single" w:sz="8" w:space="0" w:color="000000"/>
              <w:right w:val="single" w:sz="8" w:space="0" w:color="000000"/>
            </w:tcBorders>
          </w:tcPr>
          <w:p>
            <w:pPr/>
          </w:p>
        </w:tc>
        <w:tc>
          <w:tcPr>
            <w:tcW w:w="169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28"/>
              <w:ind w:right="264"/>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8"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3" w:lineRule="exact"/>
              <w:ind w:left="22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801" w:type="dxa"/>
            <w:tcBorders>
              <w:top w:val="single" w:sz="8" w:space="0" w:color="000000"/>
              <w:left w:val="single" w:sz="7" w:space="0" w:color="000000"/>
              <w:bottom w:val="single" w:sz="8" w:space="0" w:color="000000"/>
              <w:right w:val="single" w:sz="8" w:space="0" w:color="000000"/>
            </w:tcBorders>
          </w:tcPr>
          <w:p>
            <w:pP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64"/>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6"/>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3" w:lineRule="exact"/>
              <w:ind w:left="2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801" w:type="dxa"/>
            <w:tcBorders>
              <w:top w:val="single" w:sz="8" w:space="0" w:color="000000"/>
              <w:left w:val="single" w:sz="7" w:space="0" w:color="000000"/>
              <w:bottom w:val="single" w:sz="8" w:space="0" w:color="000000"/>
              <w:right w:val="single" w:sz="8" w:space="0" w:color="000000"/>
            </w:tcBorders>
          </w:tcPr>
          <w:p>
            <w:pP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64"/>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6"/>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801" w:type="dxa"/>
            <w:tcBorders>
              <w:top w:val="single" w:sz="8" w:space="0" w:color="000000"/>
              <w:left w:val="single" w:sz="7" w:space="0" w:color="000000"/>
              <w:bottom w:val="single" w:sz="8" w:space="0" w:color="000000"/>
              <w:right w:val="single" w:sz="8" w:space="0" w:color="000000"/>
            </w:tcBorders>
          </w:tcPr>
          <w:p>
            <w:pPr>
              <w:pStyle w:val="TableParagraph"/>
              <w:spacing w:line="268"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position w:val="1"/>
                <w:sz w:val="21"/>
                <w:szCs w:val="21"/>
              </w:rPr>
              <w:t>16</w:t>
            </w:r>
            <w:r>
              <w:rPr>
                <w:rFonts w:ascii="Arial Narrow" w:hAnsi="Arial Narrow" w:cs="Arial Narrow" w:eastAsia="Arial Narrow" w:hint="default"/>
                <w:sz w:val="21"/>
                <w:szCs w:val="21"/>
              </w:rPr>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1"/>
              <w:jc w:val="right"/>
              <w:rPr>
                <w:rFonts w:ascii="Arial Narrow" w:hAnsi="Arial Narrow" w:cs="Arial Narrow" w:eastAsia="Arial Narrow" w:hint="default"/>
                <w:sz w:val="21"/>
                <w:szCs w:val="21"/>
              </w:rPr>
            </w:pPr>
            <w:r>
              <w:rPr>
                <w:rFonts w:ascii="Arial Narrow"/>
                <w:spacing w:val="-1"/>
                <w:sz w:val="21"/>
              </w:rPr>
              <w:t>638,557,767.47</w:t>
            </w:r>
            <w:r>
              <w:rPr>
                <w:rFonts w:ascii="Arial Narrow"/>
                <w:sz w:val="21"/>
              </w:rPr>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6"/>
              <w:ind w:right="82"/>
              <w:jc w:val="right"/>
              <w:rPr>
                <w:rFonts w:ascii="Arial Narrow" w:hAnsi="Arial Narrow" w:cs="Arial Narrow" w:eastAsia="Arial Narrow" w:hint="default"/>
                <w:sz w:val="21"/>
                <w:szCs w:val="21"/>
              </w:rPr>
            </w:pPr>
            <w:r>
              <w:rPr>
                <w:rFonts w:ascii="Arial Narrow"/>
                <w:spacing w:val="-1"/>
                <w:sz w:val="21"/>
              </w:rPr>
              <w:t>1,374,785,026.83</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01" w:type="dxa"/>
            <w:tcBorders>
              <w:top w:val="single" w:sz="8" w:space="0" w:color="000000"/>
              <w:left w:val="single" w:sz="7" w:space="0" w:color="000000"/>
              <w:bottom w:val="single" w:sz="8" w:space="0" w:color="000000"/>
              <w:right w:val="single" w:sz="8" w:space="0" w:color="000000"/>
            </w:tcBorders>
          </w:tcPr>
          <w:p>
            <w:pPr>
              <w:pStyle w:val="TableParagraph"/>
              <w:spacing w:line="26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position w:val="1"/>
                <w:sz w:val="21"/>
                <w:szCs w:val="21"/>
              </w:rPr>
              <w:t>17</w:t>
            </w:r>
            <w:r>
              <w:rPr>
                <w:rFonts w:ascii="Arial Narrow" w:hAnsi="Arial Narrow" w:cs="Arial Narrow" w:eastAsia="Arial Narrow" w:hint="default"/>
                <w:sz w:val="21"/>
                <w:szCs w:val="21"/>
              </w:rPr>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1"/>
              <w:jc w:val="right"/>
              <w:rPr>
                <w:rFonts w:ascii="Arial Narrow" w:hAnsi="Arial Narrow" w:cs="Arial Narrow" w:eastAsia="Arial Narrow" w:hint="default"/>
                <w:sz w:val="21"/>
                <w:szCs w:val="21"/>
              </w:rPr>
            </w:pPr>
            <w:r>
              <w:rPr>
                <w:rFonts w:ascii="Arial Narrow"/>
                <w:spacing w:val="-1"/>
                <w:sz w:val="21"/>
              </w:rPr>
              <w:t>2,379,821.25</w:t>
            </w:r>
            <w:r>
              <w:rPr>
                <w:rFonts w:ascii="Arial Narrow"/>
                <w:sz w:val="21"/>
              </w:rPr>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6"/>
              <w:ind w:right="82"/>
              <w:jc w:val="right"/>
              <w:rPr>
                <w:rFonts w:ascii="Arial Narrow" w:hAnsi="Arial Narrow" w:cs="Arial Narrow" w:eastAsia="Arial Narrow" w:hint="default"/>
                <w:sz w:val="21"/>
                <w:szCs w:val="21"/>
              </w:rPr>
            </w:pPr>
            <w:r>
              <w:rPr>
                <w:rFonts w:ascii="Arial Narrow"/>
                <w:spacing w:val="-1"/>
                <w:sz w:val="21"/>
              </w:rPr>
              <w:t>2,658,614.21</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801" w:type="dxa"/>
            <w:tcBorders>
              <w:top w:val="single" w:sz="8" w:space="0" w:color="000000"/>
              <w:left w:val="single" w:sz="7" w:space="0" w:color="000000"/>
              <w:bottom w:val="single" w:sz="8" w:space="0" w:color="000000"/>
              <w:right w:val="single" w:sz="8" w:space="0" w:color="000000"/>
            </w:tcBorders>
          </w:tcPr>
          <w:p>
            <w:pPr>
              <w:pStyle w:val="TableParagraph"/>
              <w:spacing w:line="26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position w:val="1"/>
                <w:sz w:val="21"/>
                <w:szCs w:val="21"/>
              </w:rPr>
              <w:t>18</w:t>
            </w:r>
            <w:r>
              <w:rPr>
                <w:rFonts w:ascii="Arial Narrow" w:hAnsi="Arial Narrow" w:cs="Arial Narrow" w:eastAsia="Arial Narrow" w:hint="default"/>
                <w:sz w:val="21"/>
                <w:szCs w:val="21"/>
              </w:rPr>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35,036,483.96</w:t>
            </w:r>
            <w:r>
              <w:rPr>
                <w:rFonts w:ascii="Arial Narrow"/>
                <w:sz w:val="21"/>
              </w:rPr>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spacing w:val="-1"/>
                <w:sz w:val="21"/>
              </w:rPr>
              <w:t>29,521,064.89</w:t>
            </w:r>
          </w:p>
        </w:tc>
      </w:tr>
      <w:tr>
        <w:trPr>
          <w:trHeight w:val="323" w:hRule="exact"/>
        </w:trPr>
        <w:tc>
          <w:tcPr>
            <w:tcW w:w="3120" w:type="dxa"/>
            <w:tcBorders>
              <w:top w:val="single" w:sz="8"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801" w:type="dxa"/>
            <w:tcBorders>
              <w:top w:val="single" w:sz="8" w:space="0" w:color="000000"/>
              <w:left w:val="single" w:sz="7" w:space="0" w:color="000000"/>
              <w:bottom w:val="single" w:sz="7" w:space="0" w:color="000000"/>
              <w:right w:val="single" w:sz="8" w:space="0" w:color="000000"/>
            </w:tcBorders>
          </w:tcPr>
          <w:p>
            <w:pPr>
              <w:pStyle w:val="TableParagraph"/>
              <w:spacing w:line="26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position w:val="1"/>
                <w:sz w:val="21"/>
                <w:szCs w:val="21"/>
              </w:rPr>
              <w:t>19</w:t>
            </w:r>
            <w:r>
              <w:rPr>
                <w:rFonts w:ascii="Arial Narrow" w:hAnsi="Arial Narrow" w:cs="Arial Narrow" w:eastAsia="Arial Narrow" w:hint="default"/>
                <w:sz w:val="21"/>
                <w:szCs w:val="21"/>
              </w:rPr>
            </w:r>
          </w:p>
        </w:tc>
        <w:tc>
          <w:tcPr>
            <w:tcW w:w="169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86,471,631.31</w:t>
            </w:r>
            <w:r>
              <w:rPr>
                <w:rFonts w:ascii="Arial Narrow"/>
                <w:sz w:val="21"/>
              </w:rPr>
            </w:r>
          </w:p>
        </w:tc>
        <w:tc>
          <w:tcPr>
            <w:tcW w:w="1935" w:type="dxa"/>
            <w:tcBorders>
              <w:top w:val="single" w:sz="8" w:space="0" w:color="000000"/>
              <w:left w:val="single" w:sz="8" w:space="0" w:color="000000"/>
              <w:bottom w:val="single" w:sz="7" w:space="0" w:color="000000"/>
              <w:right w:val="nil" w:sz="6" w:space="0" w:color="auto"/>
            </w:tcBorders>
          </w:tcPr>
          <w:p>
            <w:pPr>
              <w:pStyle w:val="TableParagraph"/>
              <w:spacing w:line="240" w:lineRule="auto" w:before="28"/>
              <w:ind w:right="83"/>
              <w:jc w:val="right"/>
              <w:rPr>
                <w:rFonts w:ascii="Arial Narrow" w:hAnsi="Arial Narrow" w:cs="Arial Narrow" w:eastAsia="Arial Narrow" w:hint="default"/>
                <w:sz w:val="21"/>
                <w:szCs w:val="21"/>
              </w:rPr>
            </w:pPr>
            <w:r>
              <w:rPr>
                <w:rFonts w:ascii="Arial Narrow"/>
                <w:spacing w:val="-1"/>
                <w:sz w:val="21"/>
              </w:rPr>
              <w:t>138,302,689.29</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801" w:type="dxa"/>
            <w:tcBorders>
              <w:top w:val="single" w:sz="7" w:space="0" w:color="000000"/>
              <w:left w:val="single" w:sz="7" w:space="0" w:color="000000"/>
              <w:bottom w:val="single" w:sz="7" w:space="0" w:color="000000"/>
              <w:right w:val="single" w:sz="8" w:space="0" w:color="000000"/>
            </w:tcBorders>
          </w:tcPr>
          <w:p>
            <w:pPr>
              <w:pStyle w:val="TableParagraph"/>
              <w:spacing w:line="27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sz w:val="21"/>
                <w:szCs w:val="21"/>
              </w:rPr>
              <w:t>20</w:t>
            </w: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40,877,129.93</w:t>
            </w:r>
            <w:r>
              <w:rPr>
                <w:rFonts w:ascii="Arial Narrow"/>
                <w:sz w:val="21"/>
              </w:rPr>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spacing w:val="-1"/>
                <w:sz w:val="21"/>
              </w:rPr>
              <w:t>65,900,598.14</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418" w:right="0"/>
              <w:jc w:val="left"/>
              <w:rPr>
                <w:rFonts w:ascii="宋体" w:hAnsi="宋体" w:cs="宋体" w:eastAsia="宋体" w:hint="default"/>
                <w:sz w:val="21"/>
                <w:szCs w:val="21"/>
              </w:rPr>
            </w:pPr>
            <w:r>
              <w:rPr>
                <w:rFonts w:ascii="宋体" w:hAnsi="宋体" w:cs="宋体" w:eastAsia="宋体" w:hint="default"/>
                <w:sz w:val="21"/>
                <w:szCs w:val="21"/>
              </w:rPr>
              <w:t>流动负债小计</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803,322,833.92</w:t>
            </w:r>
            <w:r>
              <w:rPr>
                <w:rFonts w:ascii="Arial Narrow"/>
                <w:sz w:val="21"/>
              </w:rPr>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spacing w:val="-1"/>
                <w:sz w:val="21"/>
              </w:rPr>
              <w:t>1,611,167,993.36</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
        </w:tc>
        <w:tc>
          <w:tcPr>
            <w:tcW w:w="1935" w:type="dxa"/>
            <w:tcBorders>
              <w:top w:val="single" w:sz="7" w:space="0" w:color="000000"/>
              <w:left w:val="single" w:sz="8" w:space="0" w:color="000000"/>
              <w:bottom w:val="single" w:sz="7" w:space="0" w:color="000000"/>
              <w:right w:val="nil" w:sz="6" w:space="0" w:color="auto"/>
            </w:tcBorders>
          </w:tcPr>
          <w:p>
            <w:pP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801" w:type="dxa"/>
            <w:tcBorders>
              <w:top w:val="single" w:sz="7" w:space="0" w:color="000000"/>
              <w:left w:val="single" w:sz="7" w:space="0" w:color="000000"/>
              <w:bottom w:val="single" w:sz="7" w:space="0" w:color="000000"/>
              <w:right w:val="single" w:sz="8" w:space="0" w:color="000000"/>
            </w:tcBorders>
          </w:tcPr>
          <w:p>
            <w:pPr>
              <w:pStyle w:val="TableParagraph"/>
              <w:spacing w:line="27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sz w:val="21"/>
                <w:szCs w:val="21"/>
              </w:rPr>
              <w:t>21</w:t>
            </w: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spacing w:val="-1"/>
                <w:sz w:val="21"/>
              </w:rPr>
              <w:t>7,807,500.00</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01" w:type="dxa"/>
            <w:tcBorders>
              <w:top w:val="single" w:sz="7" w:space="0" w:color="000000"/>
              <w:left w:val="single" w:sz="7" w:space="0" w:color="000000"/>
              <w:bottom w:val="single" w:sz="7" w:space="0" w:color="000000"/>
              <w:right w:val="single" w:sz="8" w:space="0" w:color="000000"/>
            </w:tcBorders>
          </w:tcPr>
          <w:p>
            <w:pPr>
              <w:pStyle w:val="TableParagraph"/>
              <w:spacing w:line="27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sz w:val="21"/>
                <w:szCs w:val="21"/>
              </w:rPr>
              <w:t>22</w:t>
            </w: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18,133,781.75</w:t>
            </w:r>
            <w:r>
              <w:rPr>
                <w:rFonts w:ascii="Arial Narrow"/>
                <w:sz w:val="21"/>
              </w:rPr>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801" w:type="dxa"/>
            <w:tcBorders>
              <w:top w:val="single" w:sz="7" w:space="0" w:color="000000"/>
              <w:left w:val="single" w:sz="7" w:space="0" w:color="000000"/>
              <w:bottom w:val="single" w:sz="7" w:space="0" w:color="000000"/>
              <w:right w:val="single" w:sz="8" w:space="0" w:color="000000"/>
            </w:tcBorders>
          </w:tcPr>
          <w:p>
            <w:pPr>
              <w:pStyle w:val="TableParagraph"/>
              <w:spacing w:line="27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sz w:val="21"/>
                <w:szCs w:val="21"/>
              </w:rPr>
              <w:t>14</w:t>
            </w: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45,756,428.81</w:t>
            </w:r>
            <w:r>
              <w:rPr>
                <w:rFonts w:ascii="Arial Narrow"/>
                <w:sz w:val="21"/>
              </w:rPr>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spacing w:val="-1"/>
                <w:sz w:val="21"/>
              </w:rPr>
              <w:t>38,203,234.35</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64" w:lineRule="exact"/>
              <w:ind w:left="418" w:right="0"/>
              <w:jc w:val="left"/>
              <w:rPr>
                <w:rFonts w:ascii="宋体" w:hAnsi="宋体" w:cs="宋体" w:eastAsia="宋体" w:hint="default"/>
                <w:sz w:val="21"/>
                <w:szCs w:val="21"/>
              </w:rPr>
            </w:pPr>
            <w:r>
              <w:rPr>
                <w:rFonts w:ascii="宋体" w:hAnsi="宋体" w:cs="宋体" w:eastAsia="宋体" w:hint="default"/>
                <w:sz w:val="21"/>
                <w:szCs w:val="21"/>
              </w:rPr>
              <w:t>非流动负债小计</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63,890,210.56</w:t>
            </w:r>
            <w:r>
              <w:rPr>
                <w:rFonts w:ascii="Arial Narrow"/>
                <w:sz w:val="21"/>
              </w:rPr>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spacing w:val="-1"/>
                <w:sz w:val="21"/>
              </w:rPr>
              <w:t>46,010,734.35</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b/>
                <w:spacing w:val="-1"/>
                <w:sz w:val="21"/>
              </w:rPr>
              <w:t>867,213,044.48</w:t>
            </w:r>
            <w:r>
              <w:rPr>
                <w:rFonts w:ascii="Arial Narrow"/>
                <w:sz w:val="21"/>
              </w:rPr>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b/>
                <w:spacing w:val="-1"/>
                <w:sz w:val="21"/>
              </w:rPr>
              <w:t>1,657,178,727.71</w:t>
            </w:r>
            <w:r>
              <w:rPr>
                <w:rFonts w:ascii="Arial Narrow"/>
                <w:spacing w:val="-1"/>
                <w:sz w:val="21"/>
              </w:rPr>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73" w:lineRule="exact"/>
              <w:ind w:left="33" w:right="0"/>
              <w:jc w:val="left"/>
              <w:rPr>
                <w:rFonts w:ascii="宋体" w:hAnsi="宋体" w:cs="宋体" w:eastAsia="宋体" w:hint="default"/>
                <w:sz w:val="21"/>
                <w:szCs w:val="21"/>
              </w:rPr>
            </w:pPr>
            <w:r>
              <w:rPr>
                <w:rFonts w:ascii="宋体" w:hAnsi="宋体" w:cs="宋体" w:eastAsia="宋体" w:hint="default"/>
                <w:sz w:val="21"/>
                <w:szCs w:val="21"/>
              </w:rPr>
              <w:t>股东权益：</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
        </w:tc>
        <w:tc>
          <w:tcPr>
            <w:tcW w:w="1935" w:type="dxa"/>
            <w:tcBorders>
              <w:top w:val="single" w:sz="7" w:space="0" w:color="000000"/>
              <w:left w:val="single" w:sz="8" w:space="0" w:color="000000"/>
              <w:bottom w:val="single" w:sz="7" w:space="0" w:color="000000"/>
              <w:right w:val="nil" w:sz="6" w:space="0" w:color="auto"/>
            </w:tcBorders>
          </w:tcPr>
          <w:p>
            <w:pPr/>
          </w:p>
        </w:tc>
      </w:tr>
      <w:tr>
        <w:trPr>
          <w:trHeight w:val="323" w:hRule="exact"/>
        </w:trPr>
        <w:tc>
          <w:tcPr>
            <w:tcW w:w="3120" w:type="dxa"/>
            <w:tcBorders>
              <w:top w:val="single" w:sz="7" w:space="0" w:color="000000"/>
              <w:left w:val="nil" w:sz="6" w:space="0" w:color="auto"/>
              <w:bottom w:val="single" w:sz="8"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01" w:type="dxa"/>
            <w:tcBorders>
              <w:top w:val="single" w:sz="7" w:space="0" w:color="000000"/>
              <w:left w:val="single" w:sz="7" w:space="0" w:color="000000"/>
              <w:bottom w:val="single" w:sz="8" w:space="0" w:color="000000"/>
              <w:right w:val="single" w:sz="8" w:space="0" w:color="000000"/>
            </w:tcBorders>
          </w:tcPr>
          <w:p>
            <w:pPr>
              <w:pStyle w:val="TableParagraph"/>
              <w:spacing w:line="27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sz w:val="21"/>
                <w:szCs w:val="21"/>
              </w:rPr>
              <w:t>23</w:t>
            </w:r>
          </w:p>
        </w:tc>
        <w:tc>
          <w:tcPr>
            <w:tcW w:w="1690" w:type="dxa"/>
            <w:tcBorders>
              <w:top w:val="single" w:sz="7" w:space="0" w:color="000000"/>
              <w:left w:val="single" w:sz="8" w:space="0" w:color="000000"/>
              <w:bottom w:val="single" w:sz="8"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879,518,521.00</w:t>
            </w:r>
            <w:r>
              <w:rPr>
                <w:rFonts w:ascii="Arial Narrow"/>
                <w:sz w:val="21"/>
              </w:rPr>
            </w:r>
          </w:p>
        </w:tc>
        <w:tc>
          <w:tcPr>
            <w:tcW w:w="1935" w:type="dxa"/>
            <w:tcBorders>
              <w:top w:val="single" w:sz="7" w:space="0" w:color="000000"/>
              <w:left w:val="single" w:sz="8" w:space="0" w:color="000000"/>
              <w:bottom w:val="single" w:sz="8"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spacing w:val="-1"/>
                <w:sz w:val="21"/>
              </w:rPr>
              <w:t>879,518,521.00</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3" w:lineRule="exact"/>
              <w:ind w:left="22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801" w:type="dxa"/>
            <w:tcBorders>
              <w:top w:val="single" w:sz="8" w:space="0" w:color="000000"/>
              <w:left w:val="single" w:sz="7" w:space="0" w:color="000000"/>
              <w:bottom w:val="single" w:sz="8" w:space="0" w:color="000000"/>
              <w:right w:val="single" w:sz="8" w:space="0" w:color="000000"/>
            </w:tcBorders>
          </w:tcPr>
          <w:p>
            <w:pPr>
              <w:pStyle w:val="TableParagraph"/>
              <w:spacing w:line="277"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sz w:val="21"/>
                <w:szCs w:val="21"/>
              </w:rPr>
              <w:t>24</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1"/>
              <w:jc w:val="right"/>
              <w:rPr>
                <w:rFonts w:ascii="Arial Narrow" w:hAnsi="Arial Narrow" w:cs="Arial Narrow" w:eastAsia="Arial Narrow" w:hint="default"/>
                <w:sz w:val="21"/>
                <w:szCs w:val="21"/>
              </w:rPr>
            </w:pPr>
            <w:r>
              <w:rPr>
                <w:rFonts w:ascii="Arial Narrow"/>
                <w:spacing w:val="-1"/>
                <w:sz w:val="21"/>
              </w:rPr>
              <w:t>537,705,957.47</w:t>
            </w:r>
            <w:r>
              <w:rPr>
                <w:rFonts w:ascii="Arial Narrow"/>
                <w:sz w:val="21"/>
              </w:rPr>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6"/>
              <w:ind w:right="82"/>
              <w:jc w:val="right"/>
              <w:rPr>
                <w:rFonts w:ascii="Arial Narrow" w:hAnsi="Arial Narrow" w:cs="Arial Narrow" w:eastAsia="Arial Narrow" w:hint="default"/>
                <w:sz w:val="21"/>
                <w:szCs w:val="21"/>
              </w:rPr>
            </w:pPr>
            <w:r>
              <w:rPr>
                <w:rFonts w:ascii="Arial Narrow"/>
                <w:spacing w:val="-1"/>
                <w:sz w:val="21"/>
              </w:rPr>
              <w:t>530,270,369.82</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3" w:lineRule="exact"/>
              <w:ind w:left="22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01" w:type="dxa"/>
            <w:tcBorders>
              <w:top w:val="single" w:sz="8" w:space="0" w:color="000000"/>
              <w:left w:val="single" w:sz="7" w:space="0" w:color="000000"/>
              <w:bottom w:val="single" w:sz="8" w:space="0" w:color="000000"/>
              <w:right w:val="single" w:sz="8" w:space="0" w:color="000000"/>
            </w:tcBorders>
          </w:tcPr>
          <w:p>
            <w:pP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6"/>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801" w:type="dxa"/>
            <w:tcBorders>
              <w:top w:val="single" w:sz="8" w:space="0" w:color="000000"/>
              <w:left w:val="single" w:sz="7" w:space="0" w:color="000000"/>
              <w:bottom w:val="single" w:sz="8" w:space="0" w:color="000000"/>
              <w:right w:val="single" w:sz="8" w:space="0" w:color="000000"/>
            </w:tcBorders>
          </w:tcPr>
          <w:p>
            <w:pPr>
              <w:pStyle w:val="TableParagraph"/>
              <w:spacing w:line="26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position w:val="1"/>
                <w:sz w:val="21"/>
                <w:szCs w:val="21"/>
              </w:rPr>
              <w:t>25</w:t>
            </w:r>
            <w:r>
              <w:rPr>
                <w:rFonts w:ascii="Arial Narrow" w:hAnsi="Arial Narrow" w:cs="Arial Narrow" w:eastAsia="Arial Narrow" w:hint="default"/>
                <w:sz w:val="21"/>
                <w:szCs w:val="21"/>
              </w:rPr>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1"/>
              <w:jc w:val="right"/>
              <w:rPr>
                <w:rFonts w:ascii="Arial Narrow" w:hAnsi="Arial Narrow" w:cs="Arial Narrow" w:eastAsia="Arial Narrow" w:hint="default"/>
                <w:sz w:val="21"/>
                <w:szCs w:val="21"/>
              </w:rPr>
            </w:pPr>
            <w:r>
              <w:rPr>
                <w:rFonts w:ascii="Arial Narrow"/>
                <w:spacing w:val="-1"/>
                <w:sz w:val="21"/>
              </w:rPr>
              <w:t>978,306,258.09</w:t>
            </w:r>
            <w:r>
              <w:rPr>
                <w:rFonts w:ascii="Arial Narrow"/>
                <w:sz w:val="21"/>
              </w:rPr>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6"/>
              <w:ind w:right="82"/>
              <w:jc w:val="right"/>
              <w:rPr>
                <w:rFonts w:ascii="Arial Narrow" w:hAnsi="Arial Narrow" w:cs="Arial Narrow" w:eastAsia="Arial Narrow" w:hint="default"/>
                <w:sz w:val="21"/>
                <w:szCs w:val="21"/>
              </w:rPr>
            </w:pPr>
            <w:r>
              <w:rPr>
                <w:rFonts w:ascii="Arial Narrow"/>
                <w:spacing w:val="-1"/>
                <w:sz w:val="21"/>
              </w:rPr>
              <w:t>978,306,258.09</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64" w:lineRule="exact"/>
              <w:ind w:left="22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801" w:type="dxa"/>
            <w:tcBorders>
              <w:top w:val="single" w:sz="8" w:space="0" w:color="000000"/>
              <w:left w:val="single" w:sz="7" w:space="0" w:color="000000"/>
              <w:bottom w:val="single" w:sz="8" w:space="0" w:color="000000"/>
              <w:right w:val="single" w:sz="8" w:space="0" w:color="000000"/>
            </w:tcBorders>
          </w:tcPr>
          <w:p>
            <w:pPr>
              <w:pStyle w:val="TableParagraph"/>
              <w:spacing w:line="269" w:lineRule="exact"/>
              <w:ind w:left="18" w:right="0"/>
              <w:jc w:val="center"/>
              <w:rPr>
                <w:rFonts w:ascii="Arial Narrow" w:hAnsi="Arial Narrow" w:cs="Arial Narrow" w:eastAsia="Arial Narrow" w:hint="default"/>
                <w:sz w:val="21"/>
                <w:szCs w:val="21"/>
              </w:rPr>
            </w:pPr>
            <w:r>
              <w:rPr>
                <w:rFonts w:ascii="宋体" w:hAnsi="宋体" w:cs="宋体" w:eastAsia="宋体" w:hint="default"/>
                <w:sz w:val="21"/>
                <w:szCs w:val="21"/>
              </w:rPr>
              <w:t>八、</w:t>
            </w:r>
            <w:r>
              <w:rPr>
                <w:rFonts w:ascii="Arial Narrow" w:hAnsi="Arial Narrow" w:cs="Arial Narrow" w:eastAsia="Arial Narrow" w:hint="default"/>
                <w:position w:val="1"/>
                <w:sz w:val="21"/>
                <w:szCs w:val="21"/>
              </w:rPr>
              <w:t>26</w:t>
            </w:r>
            <w:r>
              <w:rPr>
                <w:rFonts w:ascii="Arial Narrow" w:hAnsi="Arial Narrow" w:cs="Arial Narrow" w:eastAsia="Arial Narrow" w:hint="default"/>
                <w:sz w:val="21"/>
                <w:szCs w:val="21"/>
              </w:rPr>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6"/>
              <w:ind w:right="71"/>
              <w:jc w:val="right"/>
              <w:rPr>
                <w:rFonts w:ascii="Arial Narrow" w:hAnsi="Arial Narrow" w:cs="Arial Narrow" w:eastAsia="Arial Narrow" w:hint="default"/>
                <w:sz w:val="21"/>
                <w:szCs w:val="21"/>
              </w:rPr>
            </w:pPr>
            <w:r>
              <w:rPr>
                <w:rFonts w:ascii="Arial Narrow"/>
                <w:spacing w:val="-1"/>
                <w:sz w:val="21"/>
              </w:rPr>
              <w:t>1,052,966,318.58</w:t>
            </w:r>
            <w:r>
              <w:rPr>
                <w:rFonts w:ascii="Arial Narrow"/>
                <w:sz w:val="21"/>
              </w:rPr>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6"/>
              <w:ind w:right="82"/>
              <w:jc w:val="right"/>
              <w:rPr>
                <w:rFonts w:ascii="Arial Narrow" w:hAnsi="Arial Narrow" w:cs="Arial Narrow" w:eastAsia="Arial Narrow" w:hint="default"/>
                <w:sz w:val="21"/>
                <w:szCs w:val="21"/>
              </w:rPr>
            </w:pPr>
            <w:r>
              <w:rPr>
                <w:rFonts w:ascii="Arial Narrow"/>
                <w:spacing w:val="-1"/>
                <w:sz w:val="21"/>
              </w:rPr>
              <w:t>1,088,294,100.91</w:t>
            </w:r>
          </w:p>
        </w:tc>
      </w:tr>
      <w:tr>
        <w:trPr>
          <w:trHeight w:val="323" w:hRule="exact"/>
        </w:trPr>
        <w:tc>
          <w:tcPr>
            <w:tcW w:w="3120" w:type="dxa"/>
            <w:tcBorders>
              <w:top w:val="single" w:sz="8" w:space="0" w:color="000000"/>
              <w:left w:val="nil" w:sz="6" w:space="0" w:color="auto"/>
              <w:bottom w:val="single" w:sz="8" w:space="0" w:color="000000"/>
              <w:right w:val="single" w:sz="7" w:space="0" w:color="000000"/>
            </w:tcBorders>
          </w:tcPr>
          <w:p>
            <w:pPr>
              <w:pStyle w:val="TableParagraph"/>
              <w:spacing w:line="272" w:lineRule="exact"/>
              <w:ind w:left="454"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801" w:type="dxa"/>
            <w:tcBorders>
              <w:top w:val="single" w:sz="8" w:space="0" w:color="000000"/>
              <w:left w:val="single" w:sz="7" w:space="0" w:color="000000"/>
              <w:bottom w:val="single" w:sz="8" w:space="0" w:color="000000"/>
              <w:right w:val="single" w:sz="8" w:space="0" w:color="000000"/>
            </w:tcBorders>
          </w:tcPr>
          <w:p>
            <w:pP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spacing w:val="-1"/>
                <w:sz w:val="21"/>
              </w:rPr>
              <w:t>16,017,524.35</w:t>
            </w:r>
            <w:r>
              <w:rPr>
                <w:rFonts w:ascii="Arial Narrow"/>
                <w:sz w:val="21"/>
              </w:rPr>
            </w:r>
          </w:p>
        </w:tc>
        <w:tc>
          <w:tcPr>
            <w:tcW w:w="1935"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spacing w:val="-1"/>
                <w:sz w:val="21"/>
              </w:rPr>
              <w:t>10,591,202.86</w:t>
            </w:r>
          </w:p>
        </w:tc>
      </w:tr>
      <w:tr>
        <w:trPr>
          <w:trHeight w:val="323" w:hRule="exact"/>
        </w:trPr>
        <w:tc>
          <w:tcPr>
            <w:tcW w:w="3120" w:type="dxa"/>
            <w:tcBorders>
              <w:top w:val="single" w:sz="8" w:space="0" w:color="000000"/>
              <w:left w:val="nil" w:sz="6" w:space="0" w:color="auto"/>
              <w:bottom w:val="single" w:sz="7" w:space="0" w:color="000000"/>
              <w:right w:val="single" w:sz="7" w:space="0" w:color="000000"/>
            </w:tcBorders>
          </w:tcPr>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归属于母公司股东权益合计</w:t>
            </w:r>
          </w:p>
        </w:tc>
        <w:tc>
          <w:tcPr>
            <w:tcW w:w="801" w:type="dxa"/>
            <w:tcBorders>
              <w:top w:val="single" w:sz="8" w:space="0" w:color="000000"/>
              <w:left w:val="single" w:sz="7" w:space="0" w:color="000000"/>
              <w:bottom w:val="single" w:sz="7" w:space="0" w:color="000000"/>
              <w:right w:val="single" w:sz="8" w:space="0" w:color="000000"/>
            </w:tcBorders>
          </w:tcPr>
          <w:p>
            <w:pPr/>
          </w:p>
        </w:tc>
        <w:tc>
          <w:tcPr>
            <w:tcW w:w="169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27"/>
              <w:ind w:right="71"/>
              <w:jc w:val="right"/>
              <w:rPr>
                <w:rFonts w:ascii="Arial Narrow" w:hAnsi="Arial Narrow" w:cs="Arial Narrow" w:eastAsia="Arial Narrow" w:hint="default"/>
                <w:sz w:val="21"/>
                <w:szCs w:val="21"/>
              </w:rPr>
            </w:pPr>
            <w:r>
              <w:rPr>
                <w:rFonts w:ascii="Arial Narrow"/>
                <w:spacing w:val="-1"/>
                <w:sz w:val="21"/>
              </w:rPr>
              <w:t>3,464,514,579.49</w:t>
            </w:r>
            <w:r>
              <w:rPr>
                <w:rFonts w:ascii="Arial Narrow"/>
                <w:sz w:val="21"/>
              </w:rPr>
            </w:r>
          </w:p>
        </w:tc>
        <w:tc>
          <w:tcPr>
            <w:tcW w:w="1935" w:type="dxa"/>
            <w:tcBorders>
              <w:top w:val="single" w:sz="8" w:space="0" w:color="000000"/>
              <w:left w:val="single" w:sz="8" w:space="0" w:color="000000"/>
              <w:bottom w:val="single" w:sz="7" w:space="0" w:color="000000"/>
              <w:right w:val="nil" w:sz="6" w:space="0" w:color="auto"/>
            </w:tcBorders>
          </w:tcPr>
          <w:p>
            <w:pPr>
              <w:pStyle w:val="TableParagraph"/>
              <w:spacing w:line="240" w:lineRule="auto" w:before="27"/>
              <w:ind w:right="82"/>
              <w:jc w:val="right"/>
              <w:rPr>
                <w:rFonts w:ascii="Arial Narrow" w:hAnsi="Arial Narrow" w:cs="Arial Narrow" w:eastAsia="Arial Narrow" w:hint="default"/>
                <w:sz w:val="21"/>
                <w:szCs w:val="21"/>
              </w:rPr>
            </w:pPr>
            <w:r>
              <w:rPr>
                <w:rFonts w:ascii="Arial Narrow"/>
                <w:spacing w:val="-1"/>
                <w:sz w:val="21"/>
              </w:rPr>
              <w:t>3,486,980,452.68</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72" w:lineRule="exact"/>
              <w:ind w:left="454"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263"/>
              <w:jc w:val="right"/>
              <w:rPr>
                <w:rFonts w:ascii="Arial Narrow" w:hAnsi="Arial Narrow" w:cs="Arial Narrow" w:eastAsia="Arial Narrow" w:hint="default"/>
                <w:sz w:val="21"/>
                <w:szCs w:val="21"/>
              </w:rPr>
            </w:pPr>
            <w:r>
              <w:rPr>
                <w:rFonts w:ascii="Arial Narrow"/>
                <w:w w:val="100"/>
                <w:sz w:val="21"/>
              </w:rPr>
              <w:t>-</w:t>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274"/>
              <w:jc w:val="right"/>
              <w:rPr>
                <w:rFonts w:ascii="Arial Narrow" w:hAnsi="Arial Narrow" w:cs="Arial Narrow" w:eastAsia="Arial Narrow" w:hint="default"/>
                <w:sz w:val="21"/>
                <w:szCs w:val="21"/>
              </w:rPr>
            </w:pPr>
            <w:r>
              <w:rPr>
                <w:rFonts w:ascii="Arial Narrow"/>
                <w:w w:val="100"/>
                <w:sz w:val="21"/>
              </w:rPr>
              <w:t>-</w:t>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72" w:lineRule="exact"/>
              <w:ind w:left="928" w:right="0"/>
              <w:jc w:val="left"/>
              <w:rPr>
                <w:rFonts w:ascii="宋体" w:hAnsi="宋体" w:cs="宋体" w:eastAsia="宋体" w:hint="default"/>
                <w:sz w:val="21"/>
                <w:szCs w:val="21"/>
              </w:rPr>
            </w:pPr>
            <w:r>
              <w:rPr>
                <w:rFonts w:ascii="宋体" w:hAnsi="宋体" w:cs="宋体" w:eastAsia="宋体" w:hint="default"/>
                <w:sz w:val="21"/>
                <w:szCs w:val="21"/>
              </w:rPr>
              <w:t>股东权益合计</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b/>
                <w:spacing w:val="-1"/>
                <w:sz w:val="21"/>
              </w:rPr>
              <w:t>3,464,514,579.49</w:t>
            </w:r>
            <w:r>
              <w:rPr>
                <w:rFonts w:ascii="Arial Narrow"/>
                <w:sz w:val="21"/>
              </w:rPr>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b/>
                <w:spacing w:val="-1"/>
                <w:sz w:val="21"/>
              </w:rPr>
              <w:t>3,486,980,452.68</w:t>
            </w:r>
            <w:r>
              <w:rPr>
                <w:rFonts w:ascii="Arial Narrow"/>
                <w:spacing w:val="-1"/>
                <w:sz w:val="21"/>
              </w:rPr>
            </w:r>
          </w:p>
        </w:tc>
      </w:tr>
      <w:tr>
        <w:trPr>
          <w:trHeight w:val="323" w:hRule="exact"/>
        </w:trPr>
        <w:tc>
          <w:tcPr>
            <w:tcW w:w="3120" w:type="dxa"/>
            <w:tcBorders>
              <w:top w:val="single" w:sz="7" w:space="0" w:color="000000"/>
              <w:left w:val="nil" w:sz="6" w:space="0" w:color="auto"/>
              <w:bottom w:val="single" w:sz="7" w:space="0" w:color="000000"/>
              <w:right w:val="single" w:sz="7" w:space="0" w:color="000000"/>
            </w:tcBorders>
          </w:tcPr>
          <w:p>
            <w:pPr>
              <w:pStyle w:val="TableParagraph"/>
              <w:spacing w:line="259" w:lineRule="exact"/>
              <w:ind w:left="610" w:right="0"/>
              <w:jc w:val="left"/>
              <w:rPr>
                <w:rFonts w:ascii="宋体" w:hAnsi="宋体" w:cs="宋体" w:eastAsia="宋体" w:hint="default"/>
                <w:sz w:val="21"/>
                <w:szCs w:val="21"/>
              </w:rPr>
            </w:pPr>
            <w:r>
              <w:rPr>
                <w:rFonts w:ascii="宋体" w:hAnsi="宋体" w:cs="宋体" w:eastAsia="宋体" w:hint="default"/>
                <w:sz w:val="21"/>
                <w:szCs w:val="21"/>
              </w:rPr>
              <w:t>负债和股东权益总计</w:t>
            </w:r>
          </w:p>
        </w:tc>
        <w:tc>
          <w:tcPr>
            <w:tcW w:w="801" w:type="dxa"/>
            <w:tcBorders>
              <w:top w:val="single" w:sz="7" w:space="0" w:color="000000"/>
              <w:left w:val="single" w:sz="7" w:space="0" w:color="000000"/>
              <w:bottom w:val="single" w:sz="7" w:space="0" w:color="000000"/>
              <w:right w:val="single" w:sz="8" w:space="0" w:color="000000"/>
            </w:tcBorders>
          </w:tcPr>
          <w:p>
            <w:pPr/>
          </w:p>
        </w:tc>
        <w:tc>
          <w:tcPr>
            <w:tcW w:w="1690" w:type="dxa"/>
            <w:tcBorders>
              <w:top w:val="single" w:sz="7" w:space="0" w:color="000000"/>
              <w:left w:val="single" w:sz="8" w:space="0" w:color="000000"/>
              <w:bottom w:val="single" w:sz="7" w:space="0" w:color="000000"/>
              <w:right w:val="single" w:sz="8" w:space="0" w:color="000000"/>
            </w:tcBorders>
          </w:tcPr>
          <w:p>
            <w:pPr>
              <w:pStyle w:val="TableParagraph"/>
              <w:spacing w:line="240" w:lineRule="auto" w:before="28"/>
              <w:ind w:right="71"/>
              <w:jc w:val="right"/>
              <w:rPr>
                <w:rFonts w:ascii="Arial Narrow" w:hAnsi="Arial Narrow" w:cs="Arial Narrow" w:eastAsia="Arial Narrow" w:hint="default"/>
                <w:sz w:val="21"/>
                <w:szCs w:val="21"/>
              </w:rPr>
            </w:pPr>
            <w:r>
              <w:rPr>
                <w:rFonts w:ascii="Arial Narrow"/>
                <w:b/>
                <w:spacing w:val="-1"/>
                <w:sz w:val="21"/>
              </w:rPr>
              <w:t>4,331,727,623.97</w:t>
            </w:r>
            <w:r>
              <w:rPr>
                <w:rFonts w:ascii="Arial Narrow"/>
                <w:sz w:val="21"/>
              </w:rPr>
            </w:r>
          </w:p>
        </w:tc>
        <w:tc>
          <w:tcPr>
            <w:tcW w:w="1935" w:type="dxa"/>
            <w:tcBorders>
              <w:top w:val="single" w:sz="7" w:space="0" w:color="000000"/>
              <w:left w:val="single" w:sz="8" w:space="0" w:color="000000"/>
              <w:bottom w:val="single" w:sz="7" w:space="0" w:color="000000"/>
              <w:right w:val="nil" w:sz="6" w:space="0" w:color="auto"/>
            </w:tcBorders>
          </w:tcPr>
          <w:p>
            <w:pPr>
              <w:pStyle w:val="TableParagraph"/>
              <w:spacing w:line="240" w:lineRule="auto" w:before="28"/>
              <w:ind w:right="82"/>
              <w:jc w:val="right"/>
              <w:rPr>
                <w:rFonts w:ascii="Arial Narrow" w:hAnsi="Arial Narrow" w:cs="Arial Narrow" w:eastAsia="Arial Narrow" w:hint="default"/>
                <w:sz w:val="21"/>
                <w:szCs w:val="21"/>
              </w:rPr>
            </w:pPr>
            <w:r>
              <w:rPr>
                <w:rFonts w:ascii="Arial Narrow"/>
                <w:b/>
                <w:spacing w:val="-1"/>
                <w:sz w:val="21"/>
              </w:rPr>
              <w:t>5,144,159,180.39</w:t>
            </w:r>
            <w:r>
              <w:rPr>
                <w:rFonts w:ascii="Arial Narrow"/>
                <w:spacing w:val="-1"/>
                <w:sz w:val="21"/>
              </w:rPr>
            </w:r>
          </w:p>
        </w:tc>
      </w:tr>
    </w:tbl>
    <w:p>
      <w:pPr>
        <w:spacing w:line="240" w:lineRule="auto" w:before="11"/>
        <w:rPr>
          <w:rFonts w:ascii="宋体" w:hAnsi="宋体" w:cs="宋体" w:eastAsia="宋体" w:hint="default"/>
          <w:sz w:val="21"/>
          <w:szCs w:val="21"/>
        </w:rPr>
      </w:pPr>
    </w:p>
    <w:p>
      <w:pPr>
        <w:spacing w:before="35"/>
        <w:ind w:left="273" w:right="0" w:firstLine="0"/>
        <w:jc w:val="left"/>
        <w:rPr>
          <w:rFonts w:ascii="宋体" w:hAnsi="宋体" w:cs="宋体" w:eastAsia="宋体" w:hint="default"/>
          <w:sz w:val="21"/>
          <w:szCs w:val="21"/>
        </w:rPr>
      </w:pPr>
      <w:r>
        <w:rPr>
          <w:rFonts w:ascii="宋体" w:hAnsi="宋体" w:cs="宋体" w:eastAsia="宋体" w:hint="default"/>
          <w:sz w:val="21"/>
          <w:szCs w:val="21"/>
        </w:rPr>
        <w:t>公司法定代表人：    </w:t>
      </w:r>
      <w:r>
        <w:rPr>
          <w:rFonts w:ascii="宋体" w:hAnsi="宋体" w:cs="宋体" w:eastAsia="宋体" w:hint="default"/>
          <w:sz w:val="21"/>
          <w:szCs w:val="21"/>
        </w:rPr>
      </w:r>
      <w:r>
        <w:rPr>
          <w:rFonts w:ascii="宋体" w:hAnsi="宋体" w:cs="宋体" w:eastAsia="宋体" w:hint="default"/>
          <w:sz w:val="21"/>
          <w:szCs w:val="21"/>
        </w:rPr>
        <w:t>主管会计工作负责人：     </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会计机构负责人：</w:t>
      </w:r>
    </w:p>
    <w:p>
      <w:pPr>
        <w:spacing w:after="0"/>
        <w:jc w:val="left"/>
        <w:rPr>
          <w:rFonts w:ascii="宋体" w:hAnsi="宋体" w:cs="宋体" w:eastAsia="宋体" w:hint="default"/>
          <w:sz w:val="21"/>
          <w:szCs w:val="21"/>
        </w:rPr>
        <w:sectPr>
          <w:headerReference w:type="default" r:id="rId40"/>
          <w:footerReference w:type="default" r:id="rId41"/>
          <w:pgSz w:w="11900" w:h="16840"/>
          <w:pgMar w:header="0" w:footer="699" w:top="1420" w:bottom="880" w:left="1680" w:right="1680"/>
          <w:pgNumType w:start="2"/>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spacing w:before="27"/>
        <w:ind w:left="0" w:right="590" w:firstLine="0"/>
        <w:jc w:val="center"/>
        <w:rPr>
          <w:rFonts w:ascii="宋体" w:hAnsi="宋体" w:cs="宋体" w:eastAsia="宋体" w:hint="default"/>
          <w:sz w:val="25"/>
          <w:szCs w:val="25"/>
        </w:rPr>
      </w:pPr>
      <w:r>
        <w:rPr>
          <w:rFonts w:ascii="宋体" w:hAnsi="宋体" w:cs="宋体" w:eastAsia="宋体" w:hint="default"/>
          <w:spacing w:val="-21"/>
          <w:sz w:val="25"/>
          <w:szCs w:val="25"/>
        </w:rPr>
        <w:t>合并利润表</w:t>
      </w:r>
      <w:r>
        <w:rPr>
          <w:rFonts w:ascii="宋体" w:hAnsi="宋体" w:cs="宋体" w:eastAsia="宋体" w:hint="default"/>
          <w:sz w:val="25"/>
          <w:szCs w:val="25"/>
        </w:rPr>
      </w:r>
    </w:p>
    <w:p>
      <w:pPr>
        <w:spacing w:before="29"/>
        <w:ind w:left="0" w:right="590" w:firstLine="0"/>
        <w:jc w:val="center"/>
        <w:rPr>
          <w:rFonts w:ascii="宋体" w:hAnsi="宋体" w:cs="宋体" w:eastAsia="宋体" w:hint="default"/>
          <w:sz w:val="20"/>
          <w:szCs w:val="20"/>
        </w:rPr>
      </w:pPr>
      <w:r>
        <w:rPr>
          <w:rFonts w:ascii="Arial Narrow" w:hAnsi="Arial Narrow" w:cs="Arial Narrow" w:eastAsia="Arial Narrow" w:hint="default"/>
          <w:spacing w:val="-12"/>
          <w:sz w:val="20"/>
          <w:szCs w:val="20"/>
        </w:rPr>
        <w:t>2008</w:t>
      </w:r>
      <w:r>
        <w:rPr>
          <w:rFonts w:ascii="宋体" w:hAnsi="宋体" w:cs="宋体" w:eastAsia="宋体" w:hint="default"/>
          <w:spacing w:val="-12"/>
          <w:sz w:val="20"/>
          <w:szCs w:val="20"/>
        </w:rPr>
        <w:t>年度</w:t>
      </w:r>
      <w:r>
        <w:rPr>
          <w:rFonts w:ascii="宋体" w:hAnsi="宋体" w:cs="宋体" w:eastAsia="宋体" w:hint="default"/>
          <w:sz w:val="20"/>
          <w:szCs w:val="20"/>
        </w:rPr>
      </w:r>
    </w:p>
    <w:p>
      <w:pPr>
        <w:tabs>
          <w:tab w:pos="6123" w:val="left" w:leader="none"/>
        </w:tabs>
        <w:spacing w:before="50"/>
        <w:ind w:left="0" w:right="604" w:firstLine="0"/>
        <w:jc w:val="center"/>
        <w:rPr>
          <w:rFonts w:ascii="宋体" w:hAnsi="宋体" w:cs="宋体" w:eastAsia="宋体" w:hint="default"/>
          <w:sz w:val="20"/>
          <w:szCs w:val="20"/>
        </w:rPr>
      </w:pPr>
      <w:r>
        <w:rPr>
          <w:rFonts w:ascii="宋体" w:hAnsi="宋体" w:cs="宋体" w:eastAsia="宋体" w:hint="default"/>
          <w:spacing w:val="-15"/>
          <w:sz w:val="20"/>
          <w:szCs w:val="20"/>
        </w:rPr>
        <w:t>编制单位：深圳长城开发科技股份有限公司</w:t>
        <w:tab/>
      </w:r>
      <w:r>
        <w:rPr>
          <w:rFonts w:ascii="宋体" w:hAnsi="宋体" w:cs="宋体" w:eastAsia="宋体" w:hint="default"/>
          <w:spacing w:val="-16"/>
          <w:sz w:val="20"/>
          <w:szCs w:val="20"/>
        </w:rPr>
        <w:t>单位：人民币元</w:t>
      </w:r>
      <w:r>
        <w:rPr>
          <w:rFonts w:ascii="宋体" w:hAnsi="宋体" w:cs="宋体" w:eastAsia="宋体" w:hint="default"/>
          <w:sz w:val="20"/>
          <w:szCs w:val="20"/>
        </w:rPr>
      </w:r>
    </w:p>
    <w:p>
      <w:pPr>
        <w:spacing w:line="240" w:lineRule="auto" w:before="3"/>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655"/>
        <w:gridCol w:w="775"/>
        <w:gridCol w:w="1559"/>
        <w:gridCol w:w="1688"/>
      </w:tblGrid>
      <w:tr>
        <w:trPr>
          <w:trHeight w:val="267"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38" w:lineRule="exact"/>
              <w:ind w:left="21" w:right="0"/>
              <w:jc w:val="center"/>
              <w:rPr>
                <w:rFonts w:ascii="宋体" w:hAnsi="宋体" w:cs="宋体" w:eastAsia="宋体" w:hint="default"/>
                <w:sz w:val="20"/>
                <w:szCs w:val="20"/>
              </w:rPr>
            </w:pPr>
            <w:r>
              <w:rPr>
                <w:rFonts w:ascii="宋体" w:hAnsi="宋体" w:cs="宋体" w:eastAsia="宋体" w:hint="default"/>
                <w:spacing w:val="-15"/>
                <w:sz w:val="20"/>
                <w:szCs w:val="20"/>
              </w:rPr>
              <w:t>项目</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38" w:lineRule="exact"/>
              <w:ind w:left="16" w:right="0"/>
              <w:jc w:val="center"/>
              <w:rPr>
                <w:rFonts w:ascii="宋体" w:hAnsi="宋体" w:cs="宋体" w:eastAsia="宋体" w:hint="default"/>
                <w:sz w:val="20"/>
                <w:szCs w:val="20"/>
              </w:rPr>
            </w:pPr>
            <w:r>
              <w:rPr>
                <w:rFonts w:ascii="宋体" w:hAnsi="宋体" w:cs="宋体" w:eastAsia="宋体" w:hint="default"/>
                <w:spacing w:val="-15"/>
                <w:sz w:val="20"/>
                <w:szCs w:val="20"/>
              </w:rPr>
              <w:t>附注</w:t>
            </w:r>
            <w:r>
              <w:rPr>
                <w:rFonts w:ascii="宋体" w:hAnsi="宋体" w:cs="宋体" w:eastAsia="宋体"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38" w:lineRule="exact"/>
              <w:ind w:left="501" w:right="0"/>
              <w:jc w:val="left"/>
              <w:rPr>
                <w:rFonts w:ascii="宋体" w:hAnsi="宋体" w:cs="宋体" w:eastAsia="宋体" w:hint="default"/>
                <w:sz w:val="20"/>
                <w:szCs w:val="20"/>
              </w:rPr>
            </w:pPr>
            <w:r>
              <w:rPr>
                <w:rFonts w:ascii="宋体" w:hAnsi="宋体" w:cs="宋体" w:eastAsia="宋体" w:hint="default"/>
                <w:spacing w:val="-11"/>
                <w:sz w:val="20"/>
                <w:szCs w:val="20"/>
              </w:rPr>
              <w:t>本年数</w:t>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38" w:lineRule="exact"/>
              <w:ind w:left="563" w:right="0"/>
              <w:jc w:val="left"/>
              <w:rPr>
                <w:rFonts w:ascii="宋体" w:hAnsi="宋体" w:cs="宋体" w:eastAsia="宋体" w:hint="default"/>
                <w:sz w:val="20"/>
                <w:szCs w:val="20"/>
              </w:rPr>
            </w:pPr>
            <w:r>
              <w:rPr>
                <w:rFonts w:ascii="宋体" w:hAnsi="宋体" w:cs="宋体" w:eastAsia="宋体" w:hint="default"/>
                <w:spacing w:val="-11"/>
                <w:sz w:val="20"/>
                <w:szCs w:val="20"/>
              </w:rPr>
              <w:t>上年数</w:t>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60" w:lineRule="exact"/>
              <w:ind w:left="29" w:right="0"/>
              <w:jc w:val="left"/>
              <w:rPr>
                <w:rFonts w:ascii="宋体" w:hAnsi="宋体" w:cs="宋体" w:eastAsia="宋体" w:hint="default"/>
                <w:sz w:val="20"/>
                <w:szCs w:val="20"/>
              </w:rPr>
            </w:pPr>
            <w:r>
              <w:rPr>
                <w:rFonts w:ascii="宋体" w:hAnsi="宋体" w:cs="宋体" w:eastAsia="宋体" w:hint="default"/>
                <w:spacing w:val="-14"/>
                <w:sz w:val="20"/>
                <w:szCs w:val="20"/>
              </w:rPr>
              <w:t>一、营业收入</w:t>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56" w:lineRule="exact"/>
              <w:ind w:left="16" w:right="0"/>
              <w:jc w:val="center"/>
              <w:rPr>
                <w:rFonts w:ascii="Arial Narrow" w:hAnsi="Arial Narrow" w:cs="Arial Narrow" w:eastAsia="Arial Narrow" w:hint="default"/>
                <w:sz w:val="20"/>
                <w:szCs w:val="20"/>
              </w:rPr>
            </w:pPr>
            <w:r>
              <w:rPr>
                <w:rFonts w:ascii="宋体" w:hAnsi="宋体" w:cs="宋体" w:eastAsia="宋体" w:hint="default"/>
                <w:spacing w:val="-12"/>
                <w:sz w:val="20"/>
                <w:szCs w:val="20"/>
              </w:rPr>
              <w:t>八、</w:t>
            </w:r>
            <w:r>
              <w:rPr>
                <w:rFonts w:ascii="Arial Narrow" w:hAnsi="Arial Narrow" w:cs="Arial Narrow" w:eastAsia="Arial Narrow" w:hint="default"/>
                <w:b/>
                <w:bCs/>
                <w:spacing w:val="-12"/>
                <w:position w:val="1"/>
                <w:sz w:val="20"/>
                <w:szCs w:val="20"/>
              </w:rPr>
              <w:t>27</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b/>
                <w:spacing w:val="-8"/>
                <w:sz w:val="20"/>
              </w:rPr>
              <w:t>13,947,277,119.67</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b/>
                <w:spacing w:val="-8"/>
                <w:sz w:val="20"/>
              </w:rPr>
              <w:t>13,093,236,225.34</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196" w:right="0"/>
              <w:jc w:val="left"/>
              <w:rPr>
                <w:rFonts w:ascii="宋体" w:hAnsi="宋体" w:cs="宋体" w:eastAsia="宋体" w:hint="default"/>
                <w:sz w:val="20"/>
                <w:szCs w:val="20"/>
              </w:rPr>
            </w:pPr>
            <w:r>
              <w:rPr>
                <w:rFonts w:ascii="宋体" w:hAnsi="宋体" w:cs="宋体" w:eastAsia="宋体" w:hint="default"/>
                <w:spacing w:val="-18"/>
                <w:sz w:val="20"/>
                <w:szCs w:val="20"/>
              </w:rPr>
              <w:t>减：营业成本</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56" w:lineRule="exact"/>
              <w:ind w:left="16" w:right="0"/>
              <w:jc w:val="center"/>
              <w:rPr>
                <w:rFonts w:ascii="Arial Narrow" w:hAnsi="Arial Narrow" w:cs="Arial Narrow" w:eastAsia="Arial Narrow" w:hint="default"/>
                <w:sz w:val="20"/>
                <w:szCs w:val="20"/>
              </w:rPr>
            </w:pPr>
            <w:r>
              <w:rPr>
                <w:rFonts w:ascii="宋体" w:hAnsi="宋体" w:cs="宋体" w:eastAsia="宋体" w:hint="default"/>
                <w:spacing w:val="-13"/>
                <w:sz w:val="20"/>
                <w:szCs w:val="20"/>
              </w:rPr>
              <w:t>八、</w:t>
            </w:r>
            <w:r>
              <w:rPr>
                <w:rFonts w:ascii="Arial Narrow" w:hAnsi="Arial Narrow" w:cs="Arial Narrow" w:eastAsia="Arial Narrow" w:hint="default"/>
                <w:spacing w:val="-13"/>
                <w:position w:val="1"/>
                <w:sz w:val="20"/>
                <w:szCs w:val="20"/>
              </w:rPr>
              <w:t>27</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1"/>
              <w:jc w:val="right"/>
              <w:rPr>
                <w:rFonts w:ascii="Arial Narrow" w:hAnsi="Arial Narrow" w:cs="Arial Narrow" w:eastAsia="Arial Narrow" w:hint="default"/>
                <w:sz w:val="20"/>
                <w:szCs w:val="20"/>
              </w:rPr>
            </w:pPr>
            <w:r>
              <w:rPr>
                <w:rFonts w:ascii="Arial Narrow"/>
                <w:b/>
                <w:spacing w:val="-8"/>
                <w:sz w:val="20"/>
              </w:rPr>
              <w:t>13,526,964,756.61</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1"/>
              <w:jc w:val="right"/>
              <w:rPr>
                <w:rFonts w:ascii="Arial Narrow" w:hAnsi="Arial Narrow" w:cs="Arial Narrow" w:eastAsia="Arial Narrow" w:hint="default"/>
                <w:sz w:val="20"/>
                <w:szCs w:val="20"/>
              </w:rPr>
            </w:pPr>
            <w:r>
              <w:rPr>
                <w:rFonts w:ascii="Arial Narrow"/>
                <w:b/>
                <w:spacing w:val="-8"/>
                <w:sz w:val="20"/>
              </w:rPr>
              <w:t>12,814,317,436.49</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364" w:right="0"/>
              <w:jc w:val="left"/>
              <w:rPr>
                <w:rFonts w:ascii="宋体" w:hAnsi="宋体" w:cs="宋体" w:eastAsia="宋体" w:hint="default"/>
                <w:sz w:val="20"/>
                <w:szCs w:val="20"/>
              </w:rPr>
            </w:pPr>
            <w:r>
              <w:rPr>
                <w:rFonts w:ascii="宋体" w:hAnsi="宋体" w:cs="宋体" w:eastAsia="宋体" w:hint="default"/>
                <w:spacing w:val="-18"/>
                <w:sz w:val="20"/>
                <w:szCs w:val="20"/>
              </w:rPr>
              <w:t>营业税金及附加</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66" w:lineRule="exact"/>
              <w:ind w:left="16" w:right="0"/>
              <w:jc w:val="center"/>
              <w:rPr>
                <w:rFonts w:ascii="Arial Narrow" w:hAnsi="Arial Narrow" w:cs="Arial Narrow" w:eastAsia="Arial Narrow" w:hint="default"/>
                <w:sz w:val="20"/>
                <w:szCs w:val="20"/>
              </w:rPr>
            </w:pPr>
            <w:r>
              <w:rPr>
                <w:rFonts w:ascii="宋体" w:hAnsi="宋体" w:cs="宋体" w:eastAsia="宋体" w:hint="default"/>
                <w:spacing w:val="-13"/>
                <w:sz w:val="20"/>
                <w:szCs w:val="20"/>
              </w:rPr>
              <w:t>八、</w:t>
            </w:r>
            <w:r>
              <w:rPr>
                <w:rFonts w:ascii="Arial Narrow" w:hAnsi="Arial Narrow" w:cs="Arial Narrow" w:eastAsia="Arial Narrow" w:hint="default"/>
                <w:spacing w:val="-13"/>
                <w:sz w:val="20"/>
                <w:szCs w:val="20"/>
              </w:rPr>
              <w:t>28</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5,984,262.66</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3,656,480.72</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364" w:right="0"/>
              <w:jc w:val="left"/>
              <w:rPr>
                <w:rFonts w:ascii="宋体" w:hAnsi="宋体" w:cs="宋体" w:eastAsia="宋体" w:hint="default"/>
                <w:sz w:val="20"/>
                <w:szCs w:val="20"/>
              </w:rPr>
            </w:pPr>
            <w:r>
              <w:rPr>
                <w:rFonts w:ascii="宋体" w:hAnsi="宋体" w:cs="宋体" w:eastAsia="宋体" w:hint="default"/>
                <w:spacing w:val="-14"/>
                <w:sz w:val="20"/>
                <w:szCs w:val="20"/>
              </w:rPr>
              <w:t>销售费用</w:t>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10,041,028.72</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8,850,027.96</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364" w:right="0"/>
              <w:jc w:val="left"/>
              <w:rPr>
                <w:rFonts w:ascii="宋体" w:hAnsi="宋体" w:cs="宋体" w:eastAsia="宋体" w:hint="default"/>
                <w:sz w:val="20"/>
                <w:szCs w:val="20"/>
              </w:rPr>
            </w:pPr>
            <w:r>
              <w:rPr>
                <w:rFonts w:ascii="宋体" w:hAnsi="宋体" w:cs="宋体" w:eastAsia="宋体" w:hint="default"/>
                <w:spacing w:val="-14"/>
                <w:sz w:val="20"/>
                <w:szCs w:val="20"/>
              </w:rPr>
              <w:t>管理费用</w:t>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1"/>
              <w:jc w:val="right"/>
              <w:rPr>
                <w:rFonts w:ascii="Arial Narrow" w:hAnsi="Arial Narrow" w:cs="Arial Narrow" w:eastAsia="Arial Narrow" w:hint="default"/>
                <w:sz w:val="20"/>
                <w:szCs w:val="20"/>
              </w:rPr>
            </w:pPr>
            <w:r>
              <w:rPr>
                <w:rFonts w:ascii="Arial Narrow"/>
                <w:spacing w:val="-8"/>
                <w:sz w:val="20"/>
              </w:rPr>
              <w:t>139,319,392.73</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1"/>
              <w:jc w:val="right"/>
              <w:rPr>
                <w:rFonts w:ascii="Arial Narrow" w:hAnsi="Arial Narrow" w:cs="Arial Narrow" w:eastAsia="Arial Narrow" w:hint="default"/>
                <w:sz w:val="20"/>
                <w:szCs w:val="20"/>
              </w:rPr>
            </w:pPr>
            <w:r>
              <w:rPr>
                <w:rFonts w:ascii="Arial Narrow"/>
                <w:spacing w:val="-8"/>
                <w:sz w:val="20"/>
              </w:rPr>
              <w:t>109,959,560.84</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364" w:right="0"/>
              <w:jc w:val="left"/>
              <w:rPr>
                <w:rFonts w:ascii="宋体" w:hAnsi="宋体" w:cs="宋体" w:eastAsia="宋体" w:hint="default"/>
                <w:sz w:val="20"/>
                <w:szCs w:val="20"/>
              </w:rPr>
            </w:pPr>
            <w:r>
              <w:rPr>
                <w:rFonts w:ascii="宋体" w:hAnsi="宋体" w:cs="宋体" w:eastAsia="宋体" w:hint="default"/>
                <w:spacing w:val="-14"/>
                <w:sz w:val="20"/>
                <w:szCs w:val="20"/>
              </w:rPr>
              <w:t>财务费用</w:t>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66" w:lineRule="exact"/>
              <w:ind w:left="16" w:right="0"/>
              <w:jc w:val="center"/>
              <w:rPr>
                <w:rFonts w:ascii="Arial Narrow" w:hAnsi="Arial Narrow" w:cs="Arial Narrow" w:eastAsia="Arial Narrow" w:hint="default"/>
                <w:sz w:val="20"/>
                <w:szCs w:val="20"/>
              </w:rPr>
            </w:pPr>
            <w:r>
              <w:rPr>
                <w:rFonts w:ascii="宋体" w:hAnsi="宋体" w:cs="宋体" w:eastAsia="宋体" w:hint="default"/>
                <w:spacing w:val="-13"/>
                <w:sz w:val="20"/>
                <w:szCs w:val="20"/>
              </w:rPr>
              <w:t>八、</w:t>
            </w:r>
            <w:r>
              <w:rPr>
                <w:rFonts w:ascii="Arial Narrow" w:hAnsi="Arial Narrow" w:cs="Arial Narrow" w:eastAsia="Arial Narrow" w:hint="default"/>
                <w:spacing w:val="-13"/>
                <w:sz w:val="20"/>
                <w:szCs w:val="20"/>
              </w:rPr>
              <w:t>29</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4,762,507.60</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7"/>
                <w:sz w:val="20"/>
              </w:rPr>
              <w:t>-1,356,919.28</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364" w:right="0"/>
              <w:jc w:val="left"/>
              <w:rPr>
                <w:rFonts w:ascii="宋体" w:hAnsi="宋体" w:cs="宋体" w:eastAsia="宋体" w:hint="default"/>
                <w:sz w:val="20"/>
                <w:szCs w:val="20"/>
              </w:rPr>
            </w:pPr>
            <w:r>
              <w:rPr>
                <w:rFonts w:ascii="宋体" w:hAnsi="宋体" w:cs="宋体" w:eastAsia="宋体" w:hint="default"/>
                <w:spacing w:val="-18"/>
                <w:sz w:val="20"/>
                <w:szCs w:val="20"/>
              </w:rPr>
              <w:t>资产减值损失</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61" w:lineRule="exact"/>
              <w:ind w:left="16" w:right="0"/>
              <w:jc w:val="center"/>
              <w:rPr>
                <w:rFonts w:ascii="Arial Narrow" w:hAnsi="Arial Narrow" w:cs="Arial Narrow" w:eastAsia="Arial Narrow" w:hint="default"/>
                <w:sz w:val="20"/>
                <w:szCs w:val="20"/>
              </w:rPr>
            </w:pPr>
            <w:r>
              <w:rPr>
                <w:rFonts w:ascii="宋体" w:hAnsi="宋体" w:cs="宋体" w:eastAsia="宋体" w:hint="default"/>
                <w:spacing w:val="-13"/>
                <w:sz w:val="20"/>
                <w:szCs w:val="20"/>
              </w:rPr>
              <w:t>八、</w:t>
            </w:r>
            <w:r>
              <w:rPr>
                <w:rFonts w:ascii="Arial Narrow" w:hAnsi="Arial Narrow" w:cs="Arial Narrow" w:eastAsia="Arial Narrow" w:hint="default"/>
                <w:spacing w:val="-13"/>
                <w:sz w:val="20"/>
                <w:szCs w:val="20"/>
              </w:rPr>
              <w:t>30</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31,211,449.17</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52,467,030.78</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64" w:lineRule="exact"/>
              <w:ind w:left="238" w:right="0"/>
              <w:jc w:val="left"/>
              <w:rPr>
                <w:rFonts w:ascii="Arial Narrow" w:hAnsi="Arial Narrow" w:cs="Arial Narrow" w:eastAsia="Arial Narrow" w:hint="default"/>
                <w:sz w:val="20"/>
                <w:szCs w:val="20"/>
              </w:rPr>
            </w:pPr>
            <w:r>
              <w:rPr>
                <w:rFonts w:ascii="宋体" w:hAnsi="宋体" w:cs="宋体" w:eastAsia="宋体" w:hint="default"/>
                <w:spacing w:val="-15"/>
                <w:sz w:val="20"/>
                <w:szCs w:val="20"/>
              </w:rPr>
              <w:t>加：公允价值变动收益</w:t>
            </w:r>
            <w:r>
              <w:rPr>
                <w:rFonts w:ascii="Arial Narrow" w:hAnsi="Arial Narrow" w:cs="Arial Narrow" w:eastAsia="Arial Narrow" w:hint="default"/>
                <w:spacing w:val="-15"/>
                <w:sz w:val="20"/>
                <w:szCs w:val="20"/>
              </w:rPr>
              <w:t>(</w:t>
            </w:r>
            <w:r>
              <w:rPr>
                <w:rFonts w:ascii="宋体" w:hAnsi="宋体" w:cs="宋体" w:eastAsia="宋体" w:hint="default"/>
                <w:spacing w:val="-15"/>
                <w:sz w:val="20"/>
                <w:szCs w:val="20"/>
              </w:rPr>
              <w:t>损失以</w:t>
            </w:r>
            <w:r>
              <w:rPr>
                <w:rFonts w:ascii="Arial Narrow" w:hAnsi="Arial Narrow" w:cs="Arial Narrow" w:eastAsia="Arial Narrow" w:hint="default"/>
                <w:spacing w:val="-15"/>
                <w:sz w:val="20"/>
                <w:szCs w:val="20"/>
              </w:rPr>
              <w:t>"-"</w:t>
            </w:r>
            <w:r>
              <w:rPr>
                <w:rFonts w:ascii="宋体" w:hAnsi="宋体" w:cs="宋体" w:eastAsia="宋体" w:hint="default"/>
                <w:spacing w:val="-15"/>
                <w:sz w:val="20"/>
                <w:szCs w:val="20"/>
              </w:rPr>
              <w:t>填列</w:t>
            </w:r>
            <w:r>
              <w:rPr>
                <w:rFonts w:ascii="Arial Narrow" w:hAnsi="Arial Narrow" w:cs="Arial Narrow" w:eastAsia="Arial Narrow" w:hint="default"/>
                <w:spacing w:val="-15"/>
                <w:sz w:val="20"/>
                <w:szCs w:val="20"/>
              </w:rPr>
              <w:t>)</w:t>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223"/>
              <w:jc w:val="right"/>
              <w:rPr>
                <w:rFonts w:ascii="Arial Narrow" w:hAnsi="Arial Narrow" w:cs="Arial Narrow" w:eastAsia="Arial Narrow" w:hint="default"/>
                <w:sz w:val="20"/>
                <w:szCs w:val="20"/>
              </w:rPr>
            </w:pPr>
            <w:r>
              <w:rPr>
                <w:rFonts w:ascii="Arial Narrow"/>
                <w:w w:val="100"/>
                <w:sz w:val="20"/>
              </w:rPr>
              <w:t>-</w:t>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35"/>
              <w:jc w:val="right"/>
              <w:rPr>
                <w:rFonts w:ascii="Arial Narrow" w:hAnsi="Arial Narrow" w:cs="Arial Narrow" w:eastAsia="Arial Narrow" w:hint="default"/>
                <w:sz w:val="20"/>
                <w:szCs w:val="20"/>
              </w:rPr>
            </w:pPr>
            <w:r>
              <w:rPr>
                <w:rFonts w:ascii="Arial Narrow"/>
                <w:w w:val="100"/>
                <w:sz w:val="20"/>
              </w:rPr>
              <w:t>-</w:t>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66" w:lineRule="exact"/>
              <w:ind w:left="406" w:right="0"/>
              <w:jc w:val="left"/>
              <w:rPr>
                <w:rFonts w:ascii="Arial Narrow" w:hAnsi="Arial Narrow" w:cs="Arial Narrow" w:eastAsia="Arial Narrow" w:hint="default"/>
                <w:sz w:val="20"/>
                <w:szCs w:val="20"/>
              </w:rPr>
            </w:pPr>
            <w:r>
              <w:rPr>
                <w:rFonts w:ascii="宋体" w:hAnsi="宋体" w:cs="宋体" w:eastAsia="宋体" w:hint="default"/>
                <w:spacing w:val="-13"/>
                <w:sz w:val="20"/>
                <w:szCs w:val="20"/>
              </w:rPr>
              <w:t>投资收益</w:t>
            </w:r>
            <w:r>
              <w:rPr>
                <w:rFonts w:ascii="Arial Narrow" w:hAnsi="Arial Narrow" w:cs="Arial Narrow" w:eastAsia="Arial Narrow" w:hint="default"/>
                <w:spacing w:val="-13"/>
                <w:sz w:val="20"/>
                <w:szCs w:val="20"/>
              </w:rPr>
              <w:t>(</w:t>
            </w:r>
            <w:r>
              <w:rPr>
                <w:rFonts w:ascii="宋体" w:hAnsi="宋体" w:cs="宋体" w:eastAsia="宋体" w:hint="default"/>
                <w:spacing w:val="-13"/>
                <w:sz w:val="20"/>
                <w:szCs w:val="20"/>
              </w:rPr>
              <w:t>损失以</w:t>
            </w:r>
            <w:r>
              <w:rPr>
                <w:rFonts w:ascii="Arial Narrow" w:hAnsi="Arial Narrow" w:cs="Arial Narrow" w:eastAsia="Arial Narrow" w:hint="default"/>
                <w:spacing w:val="-13"/>
                <w:sz w:val="20"/>
                <w:szCs w:val="20"/>
              </w:rPr>
              <w:t>"-"</w:t>
            </w:r>
            <w:r>
              <w:rPr>
                <w:rFonts w:ascii="宋体" w:hAnsi="宋体" w:cs="宋体" w:eastAsia="宋体" w:hint="default"/>
                <w:spacing w:val="-13"/>
                <w:sz w:val="20"/>
                <w:szCs w:val="20"/>
              </w:rPr>
              <w:t>填列</w:t>
            </w:r>
            <w:r>
              <w:rPr>
                <w:rFonts w:ascii="Arial Narrow" w:hAnsi="Arial Narrow" w:cs="Arial Narrow" w:eastAsia="Arial Narrow" w:hint="default"/>
                <w:spacing w:val="-13"/>
                <w:sz w:val="20"/>
                <w:szCs w:val="20"/>
              </w:rPr>
              <w:t>)</w:t>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66" w:lineRule="exact"/>
              <w:ind w:left="15" w:right="0"/>
              <w:jc w:val="center"/>
              <w:rPr>
                <w:rFonts w:ascii="Arial Narrow" w:hAnsi="Arial Narrow" w:cs="Arial Narrow" w:eastAsia="Arial Narrow" w:hint="default"/>
                <w:sz w:val="20"/>
                <w:szCs w:val="20"/>
              </w:rPr>
            </w:pPr>
            <w:r>
              <w:rPr>
                <w:rFonts w:ascii="宋体" w:hAnsi="宋体" w:cs="宋体" w:eastAsia="宋体" w:hint="default"/>
                <w:spacing w:val="-13"/>
                <w:sz w:val="20"/>
                <w:szCs w:val="20"/>
              </w:rPr>
              <w:t>八、</w:t>
            </w:r>
            <w:r>
              <w:rPr>
                <w:rFonts w:ascii="Arial Narrow" w:hAnsi="Arial Narrow" w:cs="Arial Narrow" w:eastAsia="Arial Narrow" w:hint="default"/>
                <w:spacing w:val="-13"/>
                <w:sz w:val="20"/>
                <w:szCs w:val="20"/>
              </w:rPr>
              <w:t>31</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67,017,949.31</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713,456,215.73</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60" w:lineRule="exact"/>
              <w:ind w:left="31" w:right="0"/>
              <w:jc w:val="left"/>
              <w:rPr>
                <w:rFonts w:ascii="宋体" w:hAnsi="宋体" w:cs="宋体" w:eastAsia="宋体" w:hint="default"/>
                <w:sz w:val="20"/>
                <w:szCs w:val="20"/>
              </w:rPr>
            </w:pPr>
            <w:r>
              <w:rPr>
                <w:rFonts w:ascii="宋体" w:hAnsi="宋体" w:cs="宋体" w:eastAsia="宋体" w:hint="default"/>
                <w:spacing w:val="-18"/>
                <w:sz w:val="20"/>
                <w:szCs w:val="20"/>
              </w:rPr>
              <w:t>其中：对联营企业和合营企业的投资收益</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47,357,791.84</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100,443,814.08</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66" w:lineRule="exact"/>
              <w:ind w:left="29" w:right="0"/>
              <w:jc w:val="left"/>
              <w:rPr>
                <w:rFonts w:ascii="Arial Narrow" w:hAnsi="Arial Narrow" w:cs="Arial Narrow" w:eastAsia="Arial Narrow" w:hint="default"/>
                <w:sz w:val="20"/>
                <w:szCs w:val="20"/>
              </w:rPr>
            </w:pPr>
            <w:r>
              <w:rPr>
                <w:rFonts w:ascii="黑体" w:hAnsi="黑体" w:cs="黑体" w:eastAsia="黑体" w:hint="default"/>
                <w:spacing w:val="-11"/>
                <w:position w:val="2"/>
                <w:sz w:val="20"/>
                <w:szCs w:val="20"/>
              </w:rPr>
              <w:t>二、营业利润</w:t>
            </w:r>
            <w:r>
              <w:rPr>
                <w:rFonts w:ascii="Arial Narrow" w:hAnsi="Arial Narrow" w:cs="Arial Narrow" w:eastAsia="Arial Narrow" w:hint="default"/>
                <w:b/>
                <w:bCs/>
                <w:spacing w:val="-11"/>
                <w:sz w:val="20"/>
                <w:szCs w:val="20"/>
              </w:rPr>
              <w:t>(</w:t>
            </w:r>
            <w:r>
              <w:rPr>
                <w:rFonts w:ascii="宋体" w:hAnsi="宋体" w:cs="宋体" w:eastAsia="宋体" w:hint="default"/>
                <w:spacing w:val="-11"/>
                <w:sz w:val="20"/>
                <w:szCs w:val="20"/>
              </w:rPr>
              <w:t>亏损以</w:t>
            </w:r>
            <w:r>
              <w:rPr>
                <w:rFonts w:ascii="Arial Narrow" w:hAnsi="Arial Narrow" w:cs="Arial Narrow" w:eastAsia="Arial Narrow" w:hint="default"/>
                <w:b/>
                <w:bCs/>
                <w:spacing w:val="-11"/>
                <w:sz w:val="20"/>
                <w:szCs w:val="20"/>
              </w:rPr>
              <w:t>"-"</w:t>
            </w:r>
            <w:r>
              <w:rPr>
                <w:rFonts w:ascii="宋体" w:hAnsi="宋体" w:cs="宋体" w:eastAsia="宋体" w:hint="default"/>
                <w:spacing w:val="-11"/>
                <w:sz w:val="20"/>
                <w:szCs w:val="20"/>
              </w:rPr>
              <w:t>填列</w:t>
            </w:r>
            <w:r>
              <w:rPr>
                <w:rFonts w:ascii="Arial Narrow" w:hAnsi="Arial Narrow" w:cs="Arial Narrow" w:eastAsia="Arial Narrow" w:hint="default"/>
                <w:b/>
                <w:bCs/>
                <w:spacing w:val="-11"/>
                <w:sz w:val="20"/>
                <w:szCs w:val="20"/>
              </w:rPr>
              <w:t>)</w:t>
            </w:r>
            <w:r>
              <w:rPr>
                <w:rFonts w:ascii="Arial Narrow" w:hAnsi="Arial Narrow" w:cs="Arial Narrow" w:eastAsia="Arial Narrow" w:hint="default"/>
                <w:spacing w:val="-11"/>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b/>
                <w:spacing w:val="-8"/>
                <w:sz w:val="20"/>
              </w:rPr>
              <w:t>296,011,671.49</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b/>
                <w:spacing w:val="-8"/>
                <w:sz w:val="20"/>
              </w:rPr>
              <w:t>818,798,823.56</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196" w:right="0"/>
              <w:jc w:val="left"/>
              <w:rPr>
                <w:rFonts w:ascii="宋体" w:hAnsi="宋体" w:cs="宋体" w:eastAsia="宋体" w:hint="default"/>
                <w:sz w:val="20"/>
                <w:szCs w:val="20"/>
              </w:rPr>
            </w:pPr>
            <w:r>
              <w:rPr>
                <w:rFonts w:ascii="宋体" w:hAnsi="宋体" w:cs="宋体" w:eastAsia="宋体" w:hint="default"/>
                <w:spacing w:val="-18"/>
                <w:sz w:val="20"/>
                <w:szCs w:val="20"/>
              </w:rPr>
              <w:t>加：营业外收入</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56" w:lineRule="exact"/>
              <w:ind w:left="15" w:right="0"/>
              <w:jc w:val="center"/>
              <w:rPr>
                <w:rFonts w:ascii="Arial Narrow" w:hAnsi="Arial Narrow" w:cs="Arial Narrow" w:eastAsia="Arial Narrow" w:hint="default"/>
                <w:sz w:val="20"/>
                <w:szCs w:val="20"/>
              </w:rPr>
            </w:pPr>
            <w:r>
              <w:rPr>
                <w:rFonts w:ascii="宋体" w:hAnsi="宋体" w:cs="宋体" w:eastAsia="宋体" w:hint="default"/>
                <w:spacing w:val="-13"/>
                <w:sz w:val="20"/>
                <w:szCs w:val="20"/>
              </w:rPr>
              <w:t>八、</w:t>
            </w:r>
            <w:r>
              <w:rPr>
                <w:rFonts w:ascii="Arial Narrow" w:hAnsi="Arial Narrow" w:cs="Arial Narrow" w:eastAsia="Arial Narrow" w:hint="default"/>
                <w:spacing w:val="-13"/>
                <w:position w:val="1"/>
                <w:sz w:val="20"/>
                <w:szCs w:val="20"/>
              </w:rPr>
              <w:t>32</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15,807,179.55</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3,896,855.83</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196" w:right="0"/>
              <w:jc w:val="left"/>
              <w:rPr>
                <w:rFonts w:ascii="宋体" w:hAnsi="宋体" w:cs="宋体" w:eastAsia="宋体" w:hint="default"/>
                <w:sz w:val="20"/>
                <w:szCs w:val="20"/>
              </w:rPr>
            </w:pPr>
            <w:r>
              <w:rPr>
                <w:rFonts w:ascii="宋体" w:hAnsi="宋体" w:cs="宋体" w:eastAsia="宋体" w:hint="default"/>
                <w:spacing w:val="-18"/>
                <w:sz w:val="20"/>
                <w:szCs w:val="20"/>
              </w:rPr>
              <w:t>减：营业外支出</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56" w:lineRule="exact"/>
              <w:ind w:left="15" w:right="0"/>
              <w:jc w:val="center"/>
              <w:rPr>
                <w:rFonts w:ascii="Arial Narrow" w:hAnsi="Arial Narrow" w:cs="Arial Narrow" w:eastAsia="Arial Narrow" w:hint="default"/>
                <w:sz w:val="20"/>
                <w:szCs w:val="20"/>
              </w:rPr>
            </w:pPr>
            <w:r>
              <w:rPr>
                <w:rFonts w:ascii="宋体" w:hAnsi="宋体" w:cs="宋体" w:eastAsia="宋体" w:hint="default"/>
                <w:spacing w:val="-13"/>
                <w:sz w:val="20"/>
                <w:szCs w:val="20"/>
              </w:rPr>
              <w:t>八、</w:t>
            </w:r>
            <w:r>
              <w:rPr>
                <w:rFonts w:ascii="Arial Narrow" w:hAnsi="Arial Narrow" w:cs="Arial Narrow" w:eastAsia="Arial Narrow" w:hint="default"/>
                <w:spacing w:val="-13"/>
                <w:position w:val="1"/>
                <w:sz w:val="20"/>
                <w:szCs w:val="20"/>
              </w:rPr>
              <w:t>33</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1"/>
              <w:jc w:val="right"/>
              <w:rPr>
                <w:rFonts w:ascii="Arial Narrow" w:hAnsi="Arial Narrow" w:cs="Arial Narrow" w:eastAsia="Arial Narrow" w:hint="default"/>
                <w:sz w:val="20"/>
                <w:szCs w:val="20"/>
              </w:rPr>
            </w:pPr>
            <w:r>
              <w:rPr>
                <w:rFonts w:ascii="Arial Narrow"/>
                <w:spacing w:val="-8"/>
                <w:sz w:val="20"/>
              </w:rPr>
              <w:t>1,617,505.41</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1"/>
              <w:jc w:val="right"/>
              <w:rPr>
                <w:rFonts w:ascii="Arial Narrow" w:hAnsi="Arial Narrow" w:cs="Arial Narrow" w:eastAsia="Arial Narrow" w:hint="default"/>
                <w:sz w:val="20"/>
                <w:szCs w:val="20"/>
              </w:rPr>
            </w:pPr>
            <w:r>
              <w:rPr>
                <w:rFonts w:ascii="Arial Narrow"/>
                <w:spacing w:val="-8"/>
                <w:sz w:val="20"/>
              </w:rPr>
              <w:t>1,796,702.51</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364" w:right="0"/>
              <w:jc w:val="left"/>
              <w:rPr>
                <w:rFonts w:ascii="宋体" w:hAnsi="宋体" w:cs="宋体" w:eastAsia="宋体" w:hint="default"/>
                <w:sz w:val="20"/>
                <w:szCs w:val="20"/>
              </w:rPr>
            </w:pPr>
            <w:r>
              <w:rPr>
                <w:rFonts w:ascii="宋体" w:hAnsi="宋体" w:cs="宋体" w:eastAsia="宋体" w:hint="default"/>
                <w:spacing w:val="-18"/>
                <w:sz w:val="20"/>
                <w:szCs w:val="20"/>
              </w:rPr>
              <w:t>其中：非流动资产处置损失</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8,668.83</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1,519,253.14</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6" w:lineRule="exact"/>
              <w:ind w:left="29" w:right="0"/>
              <w:jc w:val="left"/>
              <w:rPr>
                <w:rFonts w:ascii="Arial Narrow" w:hAnsi="Arial Narrow" w:cs="Arial Narrow" w:eastAsia="Arial Narrow" w:hint="default"/>
                <w:sz w:val="20"/>
                <w:szCs w:val="20"/>
              </w:rPr>
            </w:pPr>
            <w:r>
              <w:rPr>
                <w:rFonts w:ascii="宋体" w:hAnsi="宋体" w:cs="宋体" w:eastAsia="宋体" w:hint="default"/>
                <w:spacing w:val="-13"/>
                <w:sz w:val="20"/>
                <w:szCs w:val="20"/>
              </w:rPr>
              <w:t>三、利润总额</w:t>
            </w:r>
            <w:r>
              <w:rPr>
                <w:rFonts w:ascii="Arial Narrow" w:hAnsi="Arial Narrow" w:cs="Arial Narrow" w:eastAsia="Arial Narrow" w:hint="default"/>
                <w:b/>
                <w:bCs/>
                <w:spacing w:val="-13"/>
                <w:position w:val="1"/>
                <w:sz w:val="20"/>
                <w:szCs w:val="20"/>
              </w:rPr>
              <w:t>(</w:t>
            </w:r>
            <w:r>
              <w:rPr>
                <w:rFonts w:ascii="宋体" w:hAnsi="宋体" w:cs="宋体" w:eastAsia="宋体" w:hint="default"/>
                <w:spacing w:val="-13"/>
                <w:sz w:val="20"/>
                <w:szCs w:val="20"/>
              </w:rPr>
              <w:t>亏损总额以</w:t>
            </w:r>
            <w:r>
              <w:rPr>
                <w:rFonts w:ascii="Arial Narrow" w:hAnsi="Arial Narrow" w:cs="Arial Narrow" w:eastAsia="Arial Narrow" w:hint="default"/>
                <w:b/>
                <w:bCs/>
                <w:spacing w:val="-13"/>
                <w:position w:val="1"/>
                <w:sz w:val="20"/>
                <w:szCs w:val="20"/>
              </w:rPr>
              <w:t>"-"</w:t>
            </w:r>
            <w:r>
              <w:rPr>
                <w:rFonts w:ascii="宋体" w:hAnsi="宋体" w:cs="宋体" w:eastAsia="宋体" w:hint="default"/>
                <w:spacing w:val="-13"/>
                <w:sz w:val="20"/>
                <w:szCs w:val="20"/>
              </w:rPr>
              <w:t>填列</w:t>
            </w:r>
            <w:r>
              <w:rPr>
                <w:rFonts w:ascii="Arial Narrow" w:hAnsi="Arial Narrow" w:cs="Arial Narrow" w:eastAsia="Arial Narrow" w:hint="default"/>
                <w:b/>
                <w:bCs/>
                <w:spacing w:val="-13"/>
                <w:position w:val="1"/>
                <w:sz w:val="20"/>
                <w:szCs w:val="20"/>
              </w:rPr>
              <w:t>)</w:t>
            </w:r>
            <w:r>
              <w:rPr>
                <w:rFonts w:ascii="Arial Narrow" w:hAnsi="Arial Narrow" w:cs="Arial Narrow" w:eastAsia="Arial Narrow" w:hint="default"/>
                <w:spacing w:val="-13"/>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b/>
                <w:spacing w:val="-8"/>
                <w:sz w:val="20"/>
              </w:rPr>
              <w:t>310,201,345.63</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b/>
                <w:spacing w:val="-8"/>
                <w:sz w:val="20"/>
              </w:rPr>
              <w:t>820,898,976.88</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196" w:right="0"/>
              <w:jc w:val="left"/>
              <w:rPr>
                <w:rFonts w:ascii="宋体" w:hAnsi="宋体" w:cs="宋体" w:eastAsia="宋体" w:hint="default"/>
                <w:sz w:val="20"/>
                <w:szCs w:val="20"/>
              </w:rPr>
            </w:pPr>
            <w:r>
              <w:rPr>
                <w:rFonts w:ascii="宋体" w:hAnsi="宋体" w:cs="宋体" w:eastAsia="宋体" w:hint="default"/>
                <w:spacing w:val="-18"/>
                <w:sz w:val="20"/>
                <w:szCs w:val="20"/>
              </w:rPr>
              <w:t>减：所得税费用</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56" w:lineRule="exact"/>
              <w:ind w:left="15" w:right="0"/>
              <w:jc w:val="center"/>
              <w:rPr>
                <w:rFonts w:ascii="Arial Narrow" w:hAnsi="Arial Narrow" w:cs="Arial Narrow" w:eastAsia="Arial Narrow" w:hint="default"/>
                <w:sz w:val="20"/>
                <w:szCs w:val="20"/>
              </w:rPr>
            </w:pPr>
            <w:r>
              <w:rPr>
                <w:rFonts w:ascii="宋体" w:hAnsi="宋体" w:cs="宋体" w:eastAsia="宋体" w:hint="default"/>
                <w:spacing w:val="-13"/>
                <w:sz w:val="20"/>
                <w:szCs w:val="20"/>
              </w:rPr>
              <w:t>八、</w:t>
            </w:r>
            <w:r>
              <w:rPr>
                <w:rFonts w:ascii="Arial Narrow" w:hAnsi="Arial Narrow" w:cs="Arial Narrow" w:eastAsia="Arial Narrow" w:hint="default"/>
                <w:spacing w:val="-13"/>
                <w:position w:val="1"/>
                <w:sz w:val="20"/>
                <w:szCs w:val="20"/>
              </w:rPr>
              <w:t>34</w:t>
            </w:r>
            <w:r>
              <w:rPr>
                <w:rFonts w:ascii="Arial Narrow" w:hAnsi="Arial Narrow" w:cs="Arial Narrow" w:eastAsia="Arial Narrow" w:hint="default"/>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1"/>
              <w:jc w:val="right"/>
              <w:rPr>
                <w:rFonts w:ascii="Arial Narrow" w:hAnsi="Arial Narrow" w:cs="Arial Narrow" w:eastAsia="Arial Narrow" w:hint="default"/>
                <w:sz w:val="20"/>
                <w:szCs w:val="20"/>
              </w:rPr>
            </w:pPr>
            <w:r>
              <w:rPr>
                <w:rFonts w:ascii="Arial Narrow"/>
                <w:spacing w:val="-7"/>
                <w:sz w:val="20"/>
              </w:rPr>
              <w:t>-6,278,280.44</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1"/>
              <w:jc w:val="right"/>
              <w:rPr>
                <w:rFonts w:ascii="Arial Narrow" w:hAnsi="Arial Narrow" w:cs="Arial Narrow" w:eastAsia="Arial Narrow" w:hint="default"/>
                <w:sz w:val="20"/>
                <w:szCs w:val="20"/>
              </w:rPr>
            </w:pPr>
            <w:r>
              <w:rPr>
                <w:rFonts w:ascii="Arial Narrow"/>
                <w:spacing w:val="-8"/>
                <w:sz w:val="20"/>
              </w:rPr>
              <w:t>111,694,708.59</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66" w:lineRule="exact"/>
              <w:ind w:left="29" w:right="0"/>
              <w:jc w:val="left"/>
              <w:rPr>
                <w:rFonts w:ascii="Arial Narrow" w:hAnsi="Arial Narrow" w:cs="Arial Narrow" w:eastAsia="Arial Narrow" w:hint="default"/>
                <w:sz w:val="20"/>
                <w:szCs w:val="20"/>
              </w:rPr>
            </w:pPr>
            <w:r>
              <w:rPr>
                <w:rFonts w:ascii="黑体" w:hAnsi="黑体" w:cs="黑体" w:eastAsia="黑体" w:hint="default"/>
                <w:spacing w:val="-11"/>
                <w:position w:val="2"/>
                <w:sz w:val="20"/>
                <w:szCs w:val="20"/>
              </w:rPr>
              <w:t>四、净利润</w:t>
            </w:r>
            <w:r>
              <w:rPr>
                <w:rFonts w:ascii="Arial Narrow" w:hAnsi="Arial Narrow" w:cs="Arial Narrow" w:eastAsia="Arial Narrow" w:hint="default"/>
                <w:b/>
                <w:bCs/>
                <w:spacing w:val="-11"/>
                <w:sz w:val="20"/>
                <w:szCs w:val="20"/>
              </w:rPr>
              <w:t>(</w:t>
            </w:r>
            <w:r>
              <w:rPr>
                <w:rFonts w:ascii="宋体" w:hAnsi="宋体" w:cs="宋体" w:eastAsia="宋体" w:hint="default"/>
                <w:spacing w:val="-11"/>
                <w:sz w:val="20"/>
                <w:szCs w:val="20"/>
              </w:rPr>
              <w:t>净亏损以</w:t>
            </w:r>
            <w:r>
              <w:rPr>
                <w:rFonts w:ascii="Arial Narrow" w:hAnsi="Arial Narrow" w:cs="Arial Narrow" w:eastAsia="Arial Narrow" w:hint="default"/>
                <w:b/>
                <w:bCs/>
                <w:spacing w:val="-11"/>
                <w:sz w:val="20"/>
                <w:szCs w:val="20"/>
              </w:rPr>
              <w:t>"-"</w:t>
            </w:r>
            <w:r>
              <w:rPr>
                <w:rFonts w:ascii="宋体" w:hAnsi="宋体" w:cs="宋体" w:eastAsia="宋体" w:hint="default"/>
                <w:spacing w:val="-11"/>
                <w:sz w:val="20"/>
                <w:szCs w:val="20"/>
              </w:rPr>
              <w:t>填列</w:t>
            </w:r>
            <w:r>
              <w:rPr>
                <w:rFonts w:ascii="Arial Narrow" w:hAnsi="Arial Narrow" w:cs="Arial Narrow" w:eastAsia="Arial Narrow" w:hint="default"/>
                <w:b/>
                <w:bCs/>
                <w:spacing w:val="-11"/>
                <w:sz w:val="20"/>
                <w:szCs w:val="20"/>
              </w:rPr>
              <w:t>)</w:t>
            </w:r>
            <w:r>
              <w:rPr>
                <w:rFonts w:ascii="Arial Narrow" w:hAnsi="Arial Narrow" w:cs="Arial Narrow" w:eastAsia="Arial Narrow" w:hint="default"/>
                <w:spacing w:val="-11"/>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b/>
                <w:spacing w:val="-8"/>
                <w:sz w:val="20"/>
              </w:rPr>
              <w:t>316,479,626.07</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b/>
                <w:spacing w:val="-8"/>
                <w:sz w:val="20"/>
              </w:rPr>
              <w:t>709,204,268.29</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196" w:right="0"/>
              <w:jc w:val="left"/>
              <w:rPr>
                <w:rFonts w:ascii="宋体" w:hAnsi="宋体" w:cs="宋体" w:eastAsia="宋体" w:hint="default"/>
                <w:sz w:val="20"/>
                <w:szCs w:val="20"/>
              </w:rPr>
            </w:pPr>
            <w:r>
              <w:rPr>
                <w:rFonts w:ascii="宋体" w:hAnsi="宋体" w:cs="宋体" w:eastAsia="宋体" w:hint="default"/>
                <w:spacing w:val="-18"/>
                <w:sz w:val="20"/>
                <w:szCs w:val="20"/>
              </w:rPr>
              <w:t>归属于母公司股东的净利润</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316,479,626.07</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709,204,268.29</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0" w:lineRule="exact"/>
              <w:ind w:left="196" w:right="0"/>
              <w:jc w:val="left"/>
              <w:rPr>
                <w:rFonts w:ascii="宋体" w:hAnsi="宋体" w:cs="宋体" w:eastAsia="宋体" w:hint="default"/>
                <w:sz w:val="20"/>
                <w:szCs w:val="20"/>
              </w:rPr>
            </w:pPr>
            <w:r>
              <w:rPr>
                <w:rFonts w:ascii="宋体" w:hAnsi="宋体" w:cs="宋体" w:eastAsia="宋体" w:hint="default"/>
                <w:spacing w:val="-18"/>
                <w:sz w:val="20"/>
                <w:szCs w:val="20"/>
              </w:rPr>
              <w:t>少数股东损益</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223"/>
              <w:jc w:val="right"/>
              <w:rPr>
                <w:rFonts w:ascii="Arial Narrow" w:hAnsi="Arial Narrow" w:cs="Arial Narrow" w:eastAsia="Arial Narrow" w:hint="default"/>
                <w:sz w:val="20"/>
                <w:szCs w:val="20"/>
              </w:rPr>
            </w:pPr>
            <w:r>
              <w:rPr>
                <w:rFonts w:ascii="Arial Narrow"/>
                <w:w w:val="100"/>
                <w:sz w:val="20"/>
              </w:rPr>
              <w:t>-</w:t>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35"/>
              <w:jc w:val="right"/>
              <w:rPr>
                <w:rFonts w:ascii="Arial Narrow" w:hAnsi="Arial Narrow" w:cs="Arial Narrow" w:eastAsia="Arial Narrow" w:hint="default"/>
                <w:sz w:val="20"/>
                <w:szCs w:val="20"/>
              </w:rPr>
            </w:pPr>
            <w:r>
              <w:rPr>
                <w:rFonts w:ascii="Arial Narrow"/>
                <w:w w:val="100"/>
                <w:sz w:val="20"/>
              </w:rPr>
              <w:t>-</w:t>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60" w:lineRule="exact"/>
              <w:ind w:left="29" w:right="0"/>
              <w:jc w:val="left"/>
              <w:rPr>
                <w:rFonts w:ascii="宋体" w:hAnsi="宋体" w:cs="宋体" w:eastAsia="宋体" w:hint="default"/>
                <w:sz w:val="20"/>
                <w:szCs w:val="20"/>
              </w:rPr>
            </w:pPr>
            <w:r>
              <w:rPr>
                <w:rFonts w:ascii="宋体" w:hAnsi="宋体" w:cs="宋体" w:eastAsia="宋体" w:hint="default"/>
                <w:spacing w:val="-14"/>
                <w:sz w:val="20"/>
                <w:szCs w:val="20"/>
              </w:rPr>
              <w:t>五、每股收益</w:t>
            </w:r>
          </w:p>
        </w:tc>
        <w:tc>
          <w:tcPr>
            <w:tcW w:w="775" w:type="dxa"/>
            <w:tcBorders>
              <w:top w:val="single" w:sz="7" w:space="0" w:color="000000"/>
              <w:left w:val="single" w:sz="6" w:space="0" w:color="000000"/>
              <w:bottom w:val="single" w:sz="7" w:space="0" w:color="000000"/>
              <w:right w:val="single" w:sz="6" w:space="0" w:color="000000"/>
            </w:tcBorders>
          </w:tcPr>
          <w:p>
            <w:pPr/>
          </w:p>
        </w:tc>
        <w:tc>
          <w:tcPr>
            <w:tcW w:w="1559" w:type="dxa"/>
            <w:tcBorders>
              <w:top w:val="single" w:sz="7" w:space="0" w:color="000000"/>
              <w:left w:val="single" w:sz="6" w:space="0" w:color="000000"/>
              <w:bottom w:val="single" w:sz="7" w:space="0" w:color="000000"/>
              <w:right w:val="single" w:sz="7" w:space="0" w:color="000000"/>
            </w:tcBorders>
          </w:tcPr>
          <w:p>
            <w:pPr/>
          </w:p>
        </w:tc>
        <w:tc>
          <w:tcPr>
            <w:tcW w:w="1688" w:type="dxa"/>
            <w:tcBorders>
              <w:top w:val="single" w:sz="7" w:space="0" w:color="000000"/>
              <w:left w:val="single" w:sz="7" w:space="0" w:color="000000"/>
              <w:bottom w:val="single" w:sz="7" w:space="0" w:color="000000"/>
              <w:right w:val="nil" w:sz="6" w:space="0" w:color="auto"/>
            </w:tcBorders>
          </w:tcPr>
          <w:p>
            <w:pP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113" w:right="0"/>
              <w:jc w:val="left"/>
              <w:rPr>
                <w:rFonts w:ascii="宋体" w:hAnsi="宋体" w:cs="宋体" w:eastAsia="宋体" w:hint="default"/>
                <w:sz w:val="20"/>
                <w:szCs w:val="20"/>
              </w:rPr>
            </w:pPr>
            <w:r>
              <w:rPr>
                <w:rFonts w:ascii="宋体" w:hAnsi="宋体" w:cs="宋体" w:eastAsia="宋体" w:hint="default"/>
                <w:spacing w:val="-18"/>
                <w:sz w:val="20"/>
                <w:szCs w:val="20"/>
              </w:rPr>
              <w:t>（一）基本每股收益</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56" w:lineRule="exact"/>
              <w:ind w:left="23" w:right="0"/>
              <w:jc w:val="center"/>
              <w:rPr>
                <w:rFonts w:ascii="Arial Narrow" w:hAnsi="Arial Narrow" w:cs="Arial Narrow" w:eastAsia="Arial Narrow" w:hint="default"/>
                <w:sz w:val="20"/>
                <w:szCs w:val="20"/>
              </w:rPr>
            </w:pPr>
            <w:r>
              <w:rPr>
                <w:rFonts w:ascii="宋体" w:hAnsi="宋体" w:cs="宋体" w:eastAsia="宋体" w:hint="default"/>
                <w:spacing w:val="-14"/>
                <w:sz w:val="20"/>
                <w:szCs w:val="20"/>
              </w:rPr>
              <w:t>十七、</w:t>
            </w:r>
            <w:r>
              <w:rPr>
                <w:rFonts w:ascii="Arial Narrow" w:hAnsi="Arial Narrow" w:cs="Arial Narrow" w:eastAsia="Arial Narrow" w:hint="default"/>
                <w:spacing w:val="-14"/>
                <w:position w:val="1"/>
                <w:sz w:val="20"/>
                <w:szCs w:val="20"/>
              </w:rPr>
              <w:t>2</w:t>
            </w:r>
            <w:r>
              <w:rPr>
                <w:rFonts w:ascii="Arial Narrow" w:hAnsi="Arial Narrow" w:cs="Arial Narrow" w:eastAsia="Arial Narrow" w:hint="default"/>
                <w:spacing w:val="-14"/>
                <w:sz w:val="20"/>
                <w:szCs w:val="20"/>
              </w:rPr>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0.3598</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0.8064</w:t>
            </w:r>
            <w:r>
              <w:rPr>
                <w:rFonts w:ascii="Arial Narrow"/>
                <w:sz w:val="20"/>
              </w:rPr>
            </w:r>
          </w:p>
        </w:tc>
      </w:tr>
      <w:tr>
        <w:trPr>
          <w:trHeight w:val="308" w:hRule="exact"/>
        </w:trPr>
        <w:tc>
          <w:tcPr>
            <w:tcW w:w="3655" w:type="dxa"/>
            <w:tcBorders>
              <w:top w:val="single" w:sz="7" w:space="0" w:color="000000"/>
              <w:left w:val="nil" w:sz="6" w:space="0" w:color="auto"/>
              <w:bottom w:val="single" w:sz="7" w:space="0" w:color="000000"/>
              <w:right w:val="single" w:sz="6" w:space="0" w:color="000000"/>
            </w:tcBorders>
          </w:tcPr>
          <w:p>
            <w:pPr>
              <w:pStyle w:val="TableParagraph"/>
              <w:spacing w:line="252" w:lineRule="exact"/>
              <w:ind w:left="113" w:right="0"/>
              <w:jc w:val="left"/>
              <w:rPr>
                <w:rFonts w:ascii="宋体" w:hAnsi="宋体" w:cs="宋体" w:eastAsia="宋体" w:hint="default"/>
                <w:sz w:val="20"/>
                <w:szCs w:val="20"/>
              </w:rPr>
            </w:pPr>
            <w:r>
              <w:rPr>
                <w:rFonts w:ascii="宋体" w:hAnsi="宋体" w:cs="宋体" w:eastAsia="宋体" w:hint="default"/>
                <w:spacing w:val="-18"/>
                <w:sz w:val="20"/>
                <w:szCs w:val="20"/>
              </w:rPr>
              <w:t>（二）稀释每股收益</w:t>
            </w:r>
            <w:r>
              <w:rPr>
                <w:rFonts w:ascii="宋体" w:hAnsi="宋体" w:cs="宋体" w:eastAsia="宋体" w:hint="default"/>
                <w:sz w:val="20"/>
                <w:szCs w:val="20"/>
              </w:rPr>
            </w:r>
          </w:p>
        </w:tc>
        <w:tc>
          <w:tcPr>
            <w:tcW w:w="775" w:type="dxa"/>
            <w:tcBorders>
              <w:top w:val="single" w:sz="7" w:space="0" w:color="000000"/>
              <w:left w:val="single" w:sz="6" w:space="0" w:color="000000"/>
              <w:bottom w:val="single" w:sz="7" w:space="0" w:color="000000"/>
              <w:right w:val="single" w:sz="6" w:space="0" w:color="000000"/>
            </w:tcBorders>
          </w:tcPr>
          <w:p>
            <w:pPr>
              <w:pStyle w:val="TableParagraph"/>
              <w:spacing w:line="266" w:lineRule="exact"/>
              <w:ind w:left="23" w:right="0"/>
              <w:jc w:val="center"/>
              <w:rPr>
                <w:rFonts w:ascii="Arial Narrow" w:hAnsi="Arial Narrow" w:cs="Arial Narrow" w:eastAsia="Arial Narrow" w:hint="default"/>
                <w:sz w:val="20"/>
                <w:szCs w:val="20"/>
              </w:rPr>
            </w:pPr>
            <w:r>
              <w:rPr>
                <w:rFonts w:ascii="宋体" w:hAnsi="宋体" w:cs="宋体" w:eastAsia="宋体" w:hint="default"/>
                <w:spacing w:val="-14"/>
                <w:sz w:val="20"/>
                <w:szCs w:val="20"/>
              </w:rPr>
              <w:t>十七、</w:t>
            </w:r>
            <w:r>
              <w:rPr>
                <w:rFonts w:ascii="Arial Narrow" w:hAnsi="Arial Narrow" w:cs="Arial Narrow" w:eastAsia="Arial Narrow" w:hint="default"/>
                <w:spacing w:val="-14"/>
                <w:sz w:val="20"/>
                <w:szCs w:val="20"/>
              </w:rPr>
              <w:t>2</w:t>
            </w:r>
          </w:p>
        </w:tc>
        <w:tc>
          <w:tcPr>
            <w:tcW w:w="1559"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1"/>
              <w:jc w:val="right"/>
              <w:rPr>
                <w:rFonts w:ascii="Arial Narrow" w:hAnsi="Arial Narrow" w:cs="Arial Narrow" w:eastAsia="Arial Narrow" w:hint="default"/>
                <w:sz w:val="20"/>
                <w:szCs w:val="20"/>
              </w:rPr>
            </w:pPr>
            <w:r>
              <w:rPr>
                <w:rFonts w:ascii="Arial Narrow"/>
                <w:spacing w:val="-8"/>
                <w:sz w:val="20"/>
              </w:rPr>
              <w:t>0.3598</w:t>
            </w:r>
            <w:r>
              <w:rPr>
                <w:rFonts w:ascii="Arial Narrow"/>
                <w:sz w:val="20"/>
              </w:rPr>
            </w:r>
          </w:p>
        </w:tc>
        <w:tc>
          <w:tcPr>
            <w:tcW w:w="1688"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1"/>
              <w:jc w:val="right"/>
              <w:rPr>
                <w:rFonts w:ascii="Arial Narrow" w:hAnsi="Arial Narrow" w:cs="Arial Narrow" w:eastAsia="Arial Narrow" w:hint="default"/>
                <w:sz w:val="20"/>
                <w:szCs w:val="20"/>
              </w:rPr>
            </w:pPr>
            <w:r>
              <w:rPr>
                <w:rFonts w:ascii="Arial Narrow"/>
                <w:spacing w:val="-8"/>
                <w:sz w:val="20"/>
              </w:rPr>
              <w:t>0.8064</w:t>
            </w:r>
            <w:r>
              <w:rPr>
                <w:rFonts w:ascii="Arial Narrow"/>
                <w:sz w:val="20"/>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before="39"/>
        <w:ind w:left="254" w:right="0" w:firstLine="0"/>
        <w:jc w:val="left"/>
        <w:rPr>
          <w:rFonts w:ascii="宋体" w:hAnsi="宋体" w:cs="宋体" w:eastAsia="宋体" w:hint="default"/>
          <w:sz w:val="20"/>
          <w:szCs w:val="20"/>
        </w:rPr>
      </w:pPr>
      <w:r>
        <w:rPr>
          <w:rFonts w:ascii="宋体" w:hAnsi="宋体" w:cs="宋体" w:eastAsia="宋体" w:hint="default"/>
          <w:spacing w:val="-16"/>
          <w:sz w:val="20"/>
          <w:szCs w:val="20"/>
        </w:rPr>
        <w:t>公司法定代表人：       </w:t>
      </w:r>
      <w:r>
        <w:rPr>
          <w:rFonts w:ascii="宋体" w:hAnsi="宋体" w:cs="宋体" w:eastAsia="宋体" w:hint="default"/>
          <w:spacing w:val="-16"/>
          <w:sz w:val="20"/>
          <w:szCs w:val="20"/>
        </w:rPr>
      </w:r>
      <w:r>
        <w:rPr>
          <w:rFonts w:ascii="宋体" w:hAnsi="宋体" w:cs="宋体" w:eastAsia="宋体" w:hint="default"/>
          <w:spacing w:val="-16"/>
          <w:sz w:val="20"/>
          <w:szCs w:val="20"/>
        </w:rPr>
        <w:t>主管会计工作负责人：          </w:t>
      </w:r>
      <w:r>
        <w:rPr>
          <w:rFonts w:ascii="宋体" w:hAnsi="宋体" w:cs="宋体" w:eastAsia="宋体" w:hint="default"/>
          <w:spacing w:val="8"/>
          <w:sz w:val="20"/>
          <w:szCs w:val="20"/>
        </w:rPr>
        <w:t> </w:t>
      </w:r>
      <w:r>
        <w:rPr>
          <w:rFonts w:ascii="宋体" w:hAnsi="宋体" w:cs="宋体" w:eastAsia="宋体" w:hint="default"/>
          <w:spacing w:val="8"/>
          <w:sz w:val="20"/>
          <w:szCs w:val="20"/>
        </w:rPr>
      </w:r>
      <w:r>
        <w:rPr>
          <w:rFonts w:ascii="宋体" w:hAnsi="宋体" w:cs="宋体" w:eastAsia="宋体" w:hint="default"/>
          <w:spacing w:val="-16"/>
          <w:sz w:val="20"/>
          <w:szCs w:val="20"/>
        </w:rPr>
        <w:t>会计机构负责人：</w:t>
      </w:r>
      <w:r>
        <w:rPr>
          <w:rFonts w:ascii="宋体" w:hAnsi="宋体" w:cs="宋体" w:eastAsia="宋体" w:hint="default"/>
          <w:sz w:val="20"/>
          <w:szCs w:val="20"/>
        </w:rPr>
      </w:r>
    </w:p>
    <w:p>
      <w:pPr>
        <w:spacing w:after="0"/>
        <w:jc w:val="left"/>
        <w:rPr>
          <w:rFonts w:ascii="宋体" w:hAnsi="宋体" w:cs="宋体" w:eastAsia="宋体" w:hint="default"/>
          <w:sz w:val="20"/>
          <w:szCs w:val="20"/>
        </w:rPr>
        <w:sectPr>
          <w:headerReference w:type="default" r:id="rId42"/>
          <w:footerReference w:type="default" r:id="rId43"/>
          <w:pgSz w:w="11900" w:h="16840"/>
          <w:pgMar w:header="0" w:footer="699" w:top="1600" w:bottom="880" w:left="1680" w:right="1680"/>
          <w:pgNumType w:start="3"/>
        </w:sectPr>
      </w:pPr>
    </w:p>
    <w:p>
      <w:pPr>
        <w:pStyle w:val="BodyText"/>
        <w:spacing w:line="240" w:lineRule="auto" w:before="7"/>
        <w:ind w:left="16" w:right="0"/>
        <w:jc w:val="center"/>
        <w:rPr>
          <w:rFonts w:ascii="宋体" w:hAnsi="宋体" w:cs="宋体" w:eastAsia="宋体" w:hint="default"/>
        </w:rPr>
      </w:pPr>
      <w:r>
        <w:rPr>
          <w:rFonts w:ascii="宋体" w:hAnsi="宋体" w:cs="宋体" w:eastAsia="宋体" w:hint="default"/>
        </w:rPr>
        <w:t>合并现金流量表</w:t>
      </w:r>
    </w:p>
    <w:p>
      <w:pPr>
        <w:spacing w:before="26"/>
        <w:ind w:left="16" w:right="0" w:firstLine="0"/>
        <w:jc w:val="center"/>
        <w:rPr>
          <w:rFonts w:ascii="宋体" w:hAnsi="宋体" w:cs="宋体" w:eastAsia="宋体" w:hint="default"/>
          <w:sz w:val="19"/>
          <w:szCs w:val="19"/>
        </w:rPr>
      </w:pPr>
      <w:r>
        <w:rPr>
          <w:rFonts w:ascii="Arial Narrow" w:hAnsi="Arial Narrow" w:cs="Arial Narrow" w:eastAsia="Arial Narrow" w:hint="default"/>
          <w:sz w:val="19"/>
          <w:szCs w:val="19"/>
        </w:rPr>
        <w:t>2008</w:t>
      </w:r>
      <w:r>
        <w:rPr>
          <w:rFonts w:ascii="宋体" w:hAnsi="宋体" w:cs="宋体" w:eastAsia="宋体" w:hint="default"/>
          <w:sz w:val="19"/>
          <w:szCs w:val="19"/>
        </w:rPr>
        <w:t>年度</w:t>
      </w:r>
    </w:p>
    <w:p>
      <w:pPr>
        <w:tabs>
          <w:tab w:pos="7543" w:val="left" w:leader="none"/>
        </w:tabs>
        <w:spacing w:before="46"/>
        <w:ind w:left="2" w:right="0" w:firstLine="0"/>
        <w:jc w:val="center"/>
        <w:rPr>
          <w:rFonts w:ascii="宋体" w:hAnsi="宋体" w:cs="宋体" w:eastAsia="宋体" w:hint="default"/>
          <w:sz w:val="19"/>
          <w:szCs w:val="19"/>
        </w:rPr>
      </w:pPr>
      <w:r>
        <w:rPr>
          <w:rFonts w:ascii="宋体" w:hAnsi="宋体" w:cs="宋体" w:eastAsia="宋体" w:hint="default"/>
          <w:sz w:val="19"/>
          <w:szCs w:val="19"/>
        </w:rPr>
        <w:t>编制单位：深圳长城开发科技股份有限公司</w:t>
        <w:tab/>
        <w:t>单位：人民币元</w:t>
      </w:r>
    </w:p>
    <w:p>
      <w:pPr>
        <w:spacing w:line="240" w:lineRule="auto" w:before="3"/>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656"/>
        <w:gridCol w:w="826"/>
        <w:gridCol w:w="1691"/>
        <w:gridCol w:w="1975"/>
      </w:tblGrid>
      <w:tr>
        <w:trPr>
          <w:trHeight w:val="25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25" w:lineRule="exact"/>
              <w:ind w:left="25" w:right="0"/>
              <w:jc w:val="center"/>
              <w:rPr>
                <w:rFonts w:ascii="宋体" w:hAnsi="宋体" w:cs="宋体" w:eastAsia="宋体" w:hint="default"/>
                <w:sz w:val="19"/>
                <w:szCs w:val="19"/>
              </w:rPr>
            </w:pPr>
            <w:r>
              <w:rPr>
                <w:rFonts w:ascii="宋体" w:hAnsi="宋体" w:cs="宋体" w:eastAsia="宋体" w:hint="default"/>
                <w:sz w:val="19"/>
                <w:szCs w:val="19"/>
              </w:rPr>
              <w:t>项目</w:t>
            </w:r>
          </w:p>
        </w:tc>
        <w:tc>
          <w:tcPr>
            <w:tcW w:w="826" w:type="dxa"/>
            <w:tcBorders>
              <w:top w:val="single" w:sz="7" w:space="0" w:color="000000"/>
              <w:left w:val="single" w:sz="7" w:space="0" w:color="000000"/>
              <w:bottom w:val="single" w:sz="7" w:space="0" w:color="000000"/>
              <w:right w:val="single" w:sz="7" w:space="0" w:color="000000"/>
            </w:tcBorders>
          </w:tcPr>
          <w:p>
            <w:pPr>
              <w:pStyle w:val="TableParagraph"/>
              <w:spacing w:line="225" w:lineRule="exact"/>
              <w:ind w:left="17" w:right="0"/>
              <w:jc w:val="center"/>
              <w:rPr>
                <w:rFonts w:ascii="宋体" w:hAnsi="宋体" w:cs="宋体" w:eastAsia="宋体" w:hint="default"/>
                <w:sz w:val="19"/>
                <w:szCs w:val="19"/>
              </w:rPr>
            </w:pPr>
            <w:r>
              <w:rPr>
                <w:rFonts w:ascii="宋体" w:hAnsi="宋体" w:cs="宋体" w:eastAsia="宋体" w:hint="default"/>
                <w:sz w:val="19"/>
                <w:szCs w:val="19"/>
              </w:rPr>
              <w:t>附注</w:t>
            </w: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25" w:lineRule="exact"/>
              <w:ind w:left="557" w:right="0"/>
              <w:jc w:val="left"/>
              <w:rPr>
                <w:rFonts w:ascii="宋体" w:hAnsi="宋体" w:cs="宋体" w:eastAsia="宋体" w:hint="default"/>
                <w:sz w:val="19"/>
                <w:szCs w:val="19"/>
              </w:rPr>
            </w:pPr>
            <w:r>
              <w:rPr>
                <w:rFonts w:ascii="宋体" w:hAnsi="宋体" w:cs="宋体" w:eastAsia="宋体" w:hint="default"/>
                <w:sz w:val="19"/>
                <w:szCs w:val="19"/>
              </w:rPr>
              <w:t>本年数</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25" w:lineRule="exact"/>
              <w:ind w:left="3" w:right="0"/>
              <w:jc w:val="center"/>
              <w:rPr>
                <w:rFonts w:ascii="宋体" w:hAnsi="宋体" w:cs="宋体" w:eastAsia="宋体" w:hint="default"/>
                <w:sz w:val="19"/>
                <w:szCs w:val="19"/>
              </w:rPr>
            </w:pPr>
            <w:r>
              <w:rPr>
                <w:rFonts w:ascii="宋体" w:hAnsi="宋体" w:cs="宋体" w:eastAsia="宋体" w:hint="default"/>
                <w:sz w:val="19"/>
                <w:szCs w:val="19"/>
              </w:rPr>
              <w:t>上年数</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31" w:right="0"/>
              <w:jc w:val="left"/>
              <w:rPr>
                <w:rFonts w:ascii="宋体" w:hAnsi="宋体" w:cs="宋体" w:eastAsia="宋体" w:hint="default"/>
                <w:sz w:val="19"/>
                <w:szCs w:val="19"/>
              </w:rPr>
            </w:pPr>
            <w:r>
              <w:rPr>
                <w:rFonts w:ascii="宋体" w:hAnsi="宋体" w:cs="宋体" w:eastAsia="宋体" w:hint="default"/>
                <w:sz w:val="19"/>
                <w:szCs w:val="19"/>
              </w:rPr>
              <w:t>一、经营活动产生的现金流量：</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
        </w:tc>
        <w:tc>
          <w:tcPr>
            <w:tcW w:w="1975" w:type="dxa"/>
            <w:tcBorders>
              <w:top w:val="single" w:sz="7" w:space="0" w:color="000000"/>
              <w:left w:val="single" w:sz="7" w:space="0" w:color="000000"/>
              <w:bottom w:val="single" w:sz="7" w:space="0" w:color="000000"/>
              <w:right w:val="nil" w:sz="6" w:space="0" w:color="auto"/>
            </w:tcBorders>
          </w:tcPr>
          <w:p>
            <w:pP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销售商品、提供劳务收到的现金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13,661,846,078.32</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11,991,765,340.27</w:t>
            </w:r>
            <w:r>
              <w:rPr>
                <w:rFonts w:ascii="Arial Narrow"/>
                <w:sz w:val="19"/>
              </w:rPr>
            </w:r>
          </w:p>
        </w:tc>
      </w:tr>
      <w:tr>
        <w:trPr>
          <w:trHeight w:val="292" w:hRule="exact"/>
        </w:trPr>
        <w:tc>
          <w:tcPr>
            <w:tcW w:w="4656" w:type="dxa"/>
            <w:tcBorders>
              <w:top w:val="single" w:sz="7" w:space="0" w:color="000000"/>
              <w:left w:val="nil" w:sz="6" w:space="0" w:color="auto"/>
              <w:bottom w:val="single" w:sz="6"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收到的税费返还</w:t>
            </w:r>
          </w:p>
        </w:tc>
        <w:tc>
          <w:tcPr>
            <w:tcW w:w="826" w:type="dxa"/>
            <w:tcBorders>
              <w:top w:val="single" w:sz="7" w:space="0" w:color="000000"/>
              <w:left w:val="single" w:sz="7" w:space="0" w:color="000000"/>
              <w:bottom w:val="single" w:sz="6" w:space="0" w:color="000000"/>
              <w:right w:val="single" w:sz="7" w:space="0" w:color="000000"/>
            </w:tcBorders>
          </w:tcPr>
          <w:p>
            <w:pPr/>
          </w:p>
        </w:tc>
        <w:tc>
          <w:tcPr>
            <w:tcW w:w="1691" w:type="dxa"/>
            <w:tcBorders>
              <w:top w:val="single" w:sz="7" w:space="0" w:color="000000"/>
              <w:left w:val="single" w:sz="7" w:space="0" w:color="000000"/>
              <w:bottom w:val="single" w:sz="6"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376,529.98</w:t>
            </w:r>
          </w:p>
        </w:tc>
        <w:tc>
          <w:tcPr>
            <w:tcW w:w="1975" w:type="dxa"/>
            <w:tcBorders>
              <w:top w:val="single" w:sz="7" w:space="0" w:color="000000"/>
              <w:left w:val="single" w:sz="7" w:space="0" w:color="000000"/>
              <w:bottom w:val="single" w:sz="6"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878,606.86</w:t>
            </w:r>
            <w:r>
              <w:rPr>
                <w:rFonts w:ascii="Arial Narrow"/>
                <w:sz w:val="19"/>
              </w:rPr>
            </w:r>
          </w:p>
        </w:tc>
      </w:tr>
      <w:tr>
        <w:trPr>
          <w:trHeight w:val="292" w:hRule="exact"/>
        </w:trPr>
        <w:tc>
          <w:tcPr>
            <w:tcW w:w="4656" w:type="dxa"/>
            <w:tcBorders>
              <w:top w:val="single" w:sz="6" w:space="0" w:color="000000"/>
              <w:left w:val="nil" w:sz="6" w:space="0" w:color="auto"/>
              <w:bottom w:val="single" w:sz="6"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收到其他与经营活动有关的现金</w:t>
            </w:r>
          </w:p>
        </w:tc>
        <w:tc>
          <w:tcPr>
            <w:tcW w:w="826" w:type="dxa"/>
            <w:tcBorders>
              <w:top w:val="single" w:sz="6" w:space="0" w:color="000000"/>
              <w:left w:val="single" w:sz="7" w:space="0" w:color="000000"/>
              <w:bottom w:val="single" w:sz="6" w:space="0" w:color="000000"/>
              <w:right w:val="single" w:sz="7" w:space="0" w:color="000000"/>
            </w:tcBorders>
          </w:tcPr>
          <w:p>
            <w:pPr>
              <w:pStyle w:val="TableParagraph"/>
              <w:spacing w:line="251" w:lineRule="exact"/>
              <w:ind w:left="17" w:right="0"/>
              <w:jc w:val="center"/>
              <w:rPr>
                <w:rFonts w:ascii="Arial Narrow" w:hAnsi="Arial Narrow" w:cs="Arial Narrow" w:eastAsia="Arial Narrow" w:hint="default"/>
                <w:sz w:val="19"/>
                <w:szCs w:val="19"/>
              </w:rPr>
            </w:pPr>
            <w:r>
              <w:rPr>
                <w:rFonts w:ascii="宋体" w:hAnsi="宋体" w:cs="宋体" w:eastAsia="宋体" w:hint="default"/>
                <w:sz w:val="19"/>
                <w:szCs w:val="19"/>
              </w:rPr>
              <w:t>八、</w:t>
            </w:r>
            <w:r>
              <w:rPr>
                <w:rFonts w:ascii="Arial Narrow" w:hAnsi="Arial Narrow" w:cs="Arial Narrow" w:eastAsia="Arial Narrow" w:hint="default"/>
                <w:sz w:val="19"/>
                <w:szCs w:val="19"/>
              </w:rPr>
              <w:t>35</w:t>
            </w:r>
          </w:p>
        </w:tc>
        <w:tc>
          <w:tcPr>
            <w:tcW w:w="1691" w:type="dxa"/>
            <w:tcBorders>
              <w:top w:val="single" w:sz="6" w:space="0" w:color="000000"/>
              <w:left w:val="single" w:sz="7" w:space="0" w:color="000000"/>
              <w:bottom w:val="single" w:sz="6"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44,324,077.10</w:t>
            </w:r>
          </w:p>
        </w:tc>
        <w:tc>
          <w:tcPr>
            <w:tcW w:w="1975" w:type="dxa"/>
            <w:tcBorders>
              <w:top w:val="single" w:sz="6" w:space="0" w:color="000000"/>
              <w:left w:val="single" w:sz="7" w:space="0" w:color="000000"/>
              <w:bottom w:val="single" w:sz="6"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62,639,533.03</w:t>
            </w:r>
            <w:r>
              <w:rPr>
                <w:rFonts w:ascii="Arial Narrow"/>
                <w:sz w:val="19"/>
              </w:rPr>
            </w:r>
          </w:p>
        </w:tc>
      </w:tr>
      <w:tr>
        <w:trPr>
          <w:trHeight w:val="292" w:hRule="exact"/>
        </w:trPr>
        <w:tc>
          <w:tcPr>
            <w:tcW w:w="4656" w:type="dxa"/>
            <w:tcBorders>
              <w:top w:val="single" w:sz="6" w:space="0" w:color="000000"/>
              <w:left w:val="nil" w:sz="6" w:space="0" w:color="auto"/>
              <w:bottom w:val="single" w:sz="7" w:space="0" w:color="000000"/>
              <w:right w:val="single" w:sz="7" w:space="0" w:color="000000"/>
            </w:tcBorders>
          </w:tcPr>
          <w:p>
            <w:pPr>
              <w:pStyle w:val="TableParagraph"/>
              <w:spacing w:line="247" w:lineRule="exact"/>
              <w:ind w:left="1387" w:right="0"/>
              <w:jc w:val="left"/>
              <w:rPr>
                <w:rFonts w:ascii="宋体" w:hAnsi="宋体" w:cs="宋体" w:eastAsia="宋体" w:hint="default"/>
                <w:sz w:val="19"/>
                <w:szCs w:val="19"/>
              </w:rPr>
            </w:pPr>
            <w:r>
              <w:rPr>
                <w:rFonts w:ascii="宋体" w:hAnsi="宋体" w:cs="宋体" w:eastAsia="宋体" w:hint="default"/>
                <w:sz w:val="19"/>
                <w:szCs w:val="19"/>
              </w:rPr>
              <w:t>经营活动现金流入小计</w:t>
            </w:r>
          </w:p>
        </w:tc>
        <w:tc>
          <w:tcPr>
            <w:tcW w:w="826" w:type="dxa"/>
            <w:tcBorders>
              <w:top w:val="single" w:sz="6" w:space="0" w:color="000000"/>
              <w:left w:val="single" w:sz="7" w:space="0" w:color="000000"/>
              <w:bottom w:val="single" w:sz="7" w:space="0" w:color="000000"/>
              <w:right w:val="single" w:sz="7" w:space="0" w:color="000000"/>
            </w:tcBorders>
          </w:tcPr>
          <w:p>
            <w:pPr/>
          </w:p>
        </w:tc>
        <w:tc>
          <w:tcPr>
            <w:tcW w:w="1691" w:type="dxa"/>
            <w:tcBorders>
              <w:top w:val="single" w:sz="6" w:space="0" w:color="000000"/>
              <w:left w:val="single" w:sz="7"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13,706,546,685.40</w:t>
            </w:r>
          </w:p>
        </w:tc>
        <w:tc>
          <w:tcPr>
            <w:tcW w:w="1975" w:type="dxa"/>
            <w:tcBorders>
              <w:top w:val="single" w:sz="6"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12,055,283,480.16</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7" w:lineRule="exact"/>
              <w:ind w:left="203" w:right="0"/>
              <w:jc w:val="left"/>
              <w:rPr>
                <w:rFonts w:ascii="宋体" w:hAnsi="宋体" w:cs="宋体" w:eastAsia="宋体" w:hint="default"/>
                <w:sz w:val="19"/>
                <w:szCs w:val="19"/>
              </w:rPr>
            </w:pPr>
            <w:r>
              <w:rPr>
                <w:rFonts w:ascii="宋体" w:hAnsi="宋体" w:cs="宋体" w:eastAsia="宋体" w:hint="default"/>
                <w:sz w:val="19"/>
                <w:szCs w:val="19"/>
              </w:rPr>
              <w:t>购买商品、接受劳务支付的现金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12,887,835,558.52</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11,826,694,577.99</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7" w:lineRule="exact"/>
              <w:ind w:left="203" w:right="0"/>
              <w:jc w:val="left"/>
              <w:rPr>
                <w:rFonts w:ascii="宋体" w:hAnsi="宋体" w:cs="宋体" w:eastAsia="宋体" w:hint="default"/>
                <w:sz w:val="19"/>
                <w:szCs w:val="19"/>
              </w:rPr>
            </w:pPr>
            <w:r>
              <w:rPr>
                <w:rFonts w:ascii="宋体" w:hAnsi="宋体" w:cs="宋体" w:eastAsia="宋体" w:hint="default"/>
                <w:sz w:val="19"/>
                <w:szCs w:val="19"/>
              </w:rPr>
              <w:t>支付给职工以及为职工支付的现金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301,645,514.08</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196,133,643.34</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7" w:lineRule="exact"/>
              <w:ind w:left="203" w:right="0"/>
              <w:jc w:val="left"/>
              <w:rPr>
                <w:rFonts w:ascii="宋体" w:hAnsi="宋体" w:cs="宋体" w:eastAsia="宋体" w:hint="default"/>
                <w:sz w:val="19"/>
                <w:szCs w:val="19"/>
              </w:rPr>
            </w:pPr>
            <w:r>
              <w:rPr>
                <w:rFonts w:ascii="宋体" w:hAnsi="宋体" w:cs="宋体" w:eastAsia="宋体" w:hint="default"/>
                <w:sz w:val="19"/>
                <w:szCs w:val="19"/>
              </w:rPr>
              <w:t>支付的各项税费</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102,394,367.60</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47,988,273.84</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7" w:lineRule="exact"/>
              <w:ind w:left="203" w:right="0"/>
              <w:jc w:val="left"/>
              <w:rPr>
                <w:rFonts w:ascii="宋体" w:hAnsi="宋体" w:cs="宋体" w:eastAsia="宋体" w:hint="default"/>
                <w:sz w:val="19"/>
                <w:szCs w:val="19"/>
              </w:rPr>
            </w:pPr>
            <w:r>
              <w:rPr>
                <w:rFonts w:ascii="宋体" w:hAnsi="宋体" w:cs="宋体" w:eastAsia="宋体" w:hint="default"/>
                <w:sz w:val="19"/>
                <w:szCs w:val="19"/>
              </w:rPr>
              <w:t>支付其他与经营活动有关的现金</w:t>
            </w:r>
          </w:p>
        </w:tc>
        <w:tc>
          <w:tcPr>
            <w:tcW w:w="826" w:type="dxa"/>
            <w:tcBorders>
              <w:top w:val="single" w:sz="7" w:space="0" w:color="000000"/>
              <w:left w:val="single" w:sz="7" w:space="0" w:color="000000"/>
              <w:bottom w:val="single" w:sz="7" w:space="0" w:color="000000"/>
              <w:right w:val="single" w:sz="7" w:space="0" w:color="000000"/>
            </w:tcBorders>
          </w:tcPr>
          <w:p>
            <w:pPr>
              <w:pStyle w:val="TableParagraph"/>
              <w:spacing w:line="250" w:lineRule="exact"/>
              <w:ind w:left="17" w:right="0"/>
              <w:jc w:val="center"/>
              <w:rPr>
                <w:rFonts w:ascii="Arial Narrow" w:hAnsi="Arial Narrow" w:cs="Arial Narrow" w:eastAsia="Arial Narrow" w:hint="default"/>
                <w:sz w:val="19"/>
                <w:szCs w:val="19"/>
              </w:rPr>
            </w:pPr>
            <w:r>
              <w:rPr>
                <w:rFonts w:ascii="宋体" w:hAnsi="宋体" w:cs="宋体" w:eastAsia="宋体" w:hint="default"/>
                <w:sz w:val="19"/>
                <w:szCs w:val="19"/>
              </w:rPr>
              <w:t>八、</w:t>
            </w:r>
            <w:r>
              <w:rPr>
                <w:rFonts w:ascii="Arial Narrow" w:hAnsi="Arial Narrow" w:cs="Arial Narrow" w:eastAsia="Arial Narrow" w:hint="default"/>
                <w:sz w:val="19"/>
                <w:szCs w:val="19"/>
              </w:rPr>
              <w:t>35</w:t>
            </w: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76,154,286.30</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58,480,923.82</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1387" w:right="0"/>
              <w:jc w:val="left"/>
              <w:rPr>
                <w:rFonts w:ascii="宋体" w:hAnsi="宋体" w:cs="宋体" w:eastAsia="宋体" w:hint="default"/>
                <w:sz w:val="19"/>
                <w:szCs w:val="19"/>
              </w:rPr>
            </w:pPr>
            <w:r>
              <w:rPr>
                <w:rFonts w:ascii="宋体" w:hAnsi="宋体" w:cs="宋体" w:eastAsia="宋体" w:hint="default"/>
                <w:sz w:val="19"/>
                <w:szCs w:val="19"/>
              </w:rPr>
              <w:t>经营活动现金流出小计</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13,368,029,726.50</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12,129,297,418.99</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1101" w:right="0"/>
              <w:jc w:val="left"/>
              <w:rPr>
                <w:rFonts w:ascii="宋体" w:hAnsi="宋体" w:cs="宋体" w:eastAsia="宋体" w:hint="default"/>
                <w:sz w:val="19"/>
                <w:szCs w:val="19"/>
              </w:rPr>
            </w:pPr>
            <w:r>
              <w:rPr>
                <w:rFonts w:ascii="宋体" w:hAnsi="宋体" w:cs="宋体" w:eastAsia="宋体" w:hint="default"/>
                <w:sz w:val="19"/>
                <w:szCs w:val="19"/>
              </w:rPr>
              <w:t>经营活动产生的现金流量净额</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338,516,958.90</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-74,013,938.83</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31" w:right="0"/>
              <w:jc w:val="left"/>
              <w:rPr>
                <w:rFonts w:ascii="宋体" w:hAnsi="宋体" w:cs="宋体" w:eastAsia="宋体" w:hint="default"/>
                <w:sz w:val="19"/>
                <w:szCs w:val="19"/>
              </w:rPr>
            </w:pPr>
            <w:r>
              <w:rPr>
                <w:rFonts w:ascii="宋体" w:hAnsi="宋体" w:cs="宋体" w:eastAsia="宋体" w:hint="default"/>
                <w:sz w:val="19"/>
                <w:szCs w:val="19"/>
              </w:rPr>
              <w:t>二、投资活动产生的现金流量：</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
        </w:tc>
        <w:tc>
          <w:tcPr>
            <w:tcW w:w="1975" w:type="dxa"/>
            <w:tcBorders>
              <w:top w:val="single" w:sz="7" w:space="0" w:color="000000"/>
              <w:left w:val="single" w:sz="7" w:space="0" w:color="000000"/>
              <w:bottom w:val="single" w:sz="7" w:space="0" w:color="000000"/>
              <w:right w:val="nil" w:sz="6" w:space="0" w:color="auto"/>
            </w:tcBorders>
          </w:tcPr>
          <w:p>
            <w:pP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收回投资收到的现金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27,082,823.34</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643,230,425.38</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取得投资收益收到的现金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20,426,554.62</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9,061,003.06</w:t>
            </w:r>
            <w:r>
              <w:rPr>
                <w:rFonts w:ascii="Arial Narrow"/>
                <w:sz w:val="19"/>
              </w:rPr>
            </w:r>
          </w:p>
        </w:tc>
      </w:tr>
      <w:tr>
        <w:trPr>
          <w:trHeight w:val="530"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8" w:lineRule="exact" w:before="15"/>
              <w:ind w:left="31" w:right="29" w:firstLine="216"/>
              <w:jc w:val="left"/>
              <w:rPr>
                <w:rFonts w:ascii="宋体" w:hAnsi="宋体" w:cs="宋体" w:eastAsia="宋体" w:hint="default"/>
                <w:sz w:val="19"/>
                <w:szCs w:val="19"/>
              </w:rPr>
            </w:pPr>
            <w:r>
              <w:rPr>
                <w:rFonts w:ascii="宋体" w:hAnsi="宋体" w:cs="宋体" w:eastAsia="宋体" w:hint="default"/>
                <w:spacing w:val="-1"/>
                <w:sz w:val="19"/>
                <w:szCs w:val="19"/>
              </w:rPr>
              <w:t>处置固定资产、无形资产和其他长期资产收回的现金</w:t>
            </w:r>
            <w:r>
              <w:rPr>
                <w:rFonts w:ascii="宋体" w:hAnsi="宋体" w:cs="宋体" w:eastAsia="宋体" w:hint="default"/>
                <w:w w:val="100"/>
                <w:sz w:val="19"/>
                <w:szCs w:val="19"/>
              </w:rPr>
              <w:t> </w:t>
            </w:r>
            <w:r>
              <w:rPr>
                <w:rFonts w:ascii="宋体" w:hAnsi="宋体" w:cs="宋体" w:eastAsia="宋体" w:hint="default"/>
                <w:sz w:val="19"/>
                <w:szCs w:val="19"/>
              </w:rPr>
              <w:t>净额</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6"/>
              <w:ind w:right="63"/>
              <w:jc w:val="right"/>
              <w:rPr>
                <w:rFonts w:ascii="Arial Narrow" w:hAnsi="Arial Narrow" w:cs="Arial Narrow" w:eastAsia="Arial Narrow" w:hint="default"/>
                <w:sz w:val="19"/>
                <w:szCs w:val="19"/>
              </w:rPr>
            </w:pPr>
            <w:r>
              <w:rPr>
                <w:rFonts w:ascii="Arial Narrow"/>
                <w:spacing w:val="-1"/>
                <w:sz w:val="19"/>
              </w:rPr>
              <w:t>4,165,725.70</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146"/>
              <w:ind w:right="74"/>
              <w:jc w:val="right"/>
              <w:rPr>
                <w:rFonts w:ascii="Arial Narrow" w:hAnsi="Arial Narrow" w:cs="Arial Narrow" w:eastAsia="Arial Narrow" w:hint="default"/>
                <w:sz w:val="19"/>
                <w:szCs w:val="19"/>
              </w:rPr>
            </w:pPr>
            <w:r>
              <w:rPr>
                <w:rFonts w:ascii="Arial Narrow"/>
                <w:spacing w:val="-1"/>
                <w:sz w:val="19"/>
              </w:rPr>
              <w:t>1,293,342.45</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7" w:lineRule="exact"/>
              <w:ind w:left="203" w:right="0"/>
              <w:jc w:val="left"/>
              <w:rPr>
                <w:rFonts w:ascii="宋体" w:hAnsi="宋体" w:cs="宋体" w:eastAsia="宋体" w:hint="default"/>
                <w:sz w:val="19"/>
                <w:szCs w:val="19"/>
              </w:rPr>
            </w:pPr>
            <w:r>
              <w:rPr>
                <w:rFonts w:ascii="宋体" w:hAnsi="宋体" w:cs="宋体" w:eastAsia="宋体" w:hint="default"/>
                <w:sz w:val="19"/>
                <w:szCs w:val="19"/>
              </w:rPr>
              <w:t>处置子公司及其他营业单位收到的现金净额</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7" w:lineRule="exact"/>
              <w:ind w:left="203" w:right="0"/>
              <w:jc w:val="left"/>
              <w:rPr>
                <w:rFonts w:ascii="宋体" w:hAnsi="宋体" w:cs="宋体" w:eastAsia="宋体" w:hint="default"/>
                <w:sz w:val="19"/>
                <w:szCs w:val="19"/>
              </w:rPr>
            </w:pPr>
            <w:r>
              <w:rPr>
                <w:rFonts w:ascii="宋体" w:hAnsi="宋体" w:cs="宋体" w:eastAsia="宋体" w:hint="default"/>
                <w:sz w:val="19"/>
                <w:szCs w:val="19"/>
              </w:rPr>
              <w:t>收到其他与投资活动有关的现金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1387" w:right="0"/>
              <w:jc w:val="left"/>
              <w:rPr>
                <w:rFonts w:ascii="宋体" w:hAnsi="宋体" w:cs="宋体" w:eastAsia="宋体" w:hint="default"/>
                <w:sz w:val="19"/>
                <w:szCs w:val="19"/>
              </w:rPr>
            </w:pPr>
            <w:r>
              <w:rPr>
                <w:rFonts w:ascii="宋体" w:hAnsi="宋体" w:cs="宋体" w:eastAsia="宋体" w:hint="default"/>
                <w:sz w:val="19"/>
                <w:szCs w:val="19"/>
              </w:rPr>
              <w:t>投资活动现金流入小计</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51,675,103.66</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653,584,770.89</w:t>
            </w:r>
            <w:r>
              <w:rPr>
                <w:rFonts w:ascii="Arial Narrow"/>
                <w:sz w:val="19"/>
              </w:rPr>
            </w:r>
          </w:p>
        </w:tc>
      </w:tr>
      <w:tr>
        <w:trPr>
          <w:trHeight w:val="529"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0" w:lineRule="auto" w:before="109"/>
              <w:ind w:left="203" w:right="0"/>
              <w:jc w:val="left"/>
              <w:rPr>
                <w:rFonts w:ascii="宋体" w:hAnsi="宋体" w:cs="宋体" w:eastAsia="宋体" w:hint="default"/>
                <w:sz w:val="19"/>
                <w:szCs w:val="19"/>
              </w:rPr>
            </w:pPr>
            <w:r>
              <w:rPr>
                <w:rFonts w:ascii="宋体" w:hAnsi="宋体" w:cs="宋体" w:eastAsia="宋体" w:hint="default"/>
                <w:sz w:val="19"/>
                <w:szCs w:val="19"/>
              </w:rPr>
              <w:t>购建固定资产、无形资产和其他长期资产支付的现金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145"/>
              <w:ind w:right="63"/>
              <w:jc w:val="right"/>
              <w:rPr>
                <w:rFonts w:ascii="Arial Narrow" w:hAnsi="Arial Narrow" w:cs="Arial Narrow" w:eastAsia="Arial Narrow" w:hint="default"/>
                <w:sz w:val="19"/>
                <w:szCs w:val="19"/>
              </w:rPr>
            </w:pPr>
            <w:r>
              <w:rPr>
                <w:rFonts w:ascii="Arial Narrow"/>
                <w:spacing w:val="-1"/>
                <w:sz w:val="19"/>
              </w:rPr>
              <w:t>208,727,412.86</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145"/>
              <w:ind w:right="74"/>
              <w:jc w:val="right"/>
              <w:rPr>
                <w:rFonts w:ascii="Arial Narrow" w:hAnsi="Arial Narrow" w:cs="Arial Narrow" w:eastAsia="Arial Narrow" w:hint="default"/>
                <w:sz w:val="19"/>
                <w:szCs w:val="19"/>
              </w:rPr>
            </w:pPr>
            <w:r>
              <w:rPr>
                <w:rFonts w:ascii="Arial Narrow"/>
                <w:spacing w:val="-1"/>
                <w:sz w:val="19"/>
              </w:rPr>
              <w:t>233,565,095.60</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投资支付的现金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141,985,432.37</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31,900,780.00</w:t>
            </w:r>
            <w:r>
              <w:rPr>
                <w:rFonts w:ascii="Arial Narrow"/>
                <w:sz w:val="19"/>
              </w:rPr>
            </w:r>
          </w:p>
        </w:tc>
      </w:tr>
      <w:tr>
        <w:trPr>
          <w:trHeight w:val="292" w:hRule="exact"/>
        </w:trPr>
        <w:tc>
          <w:tcPr>
            <w:tcW w:w="4656" w:type="dxa"/>
            <w:tcBorders>
              <w:top w:val="single" w:sz="7" w:space="0" w:color="000000"/>
              <w:left w:val="nil" w:sz="6" w:space="0" w:color="auto"/>
              <w:bottom w:val="single" w:sz="6"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取得子公司及其他营业单位支付的现金净额</w:t>
            </w:r>
          </w:p>
        </w:tc>
        <w:tc>
          <w:tcPr>
            <w:tcW w:w="826" w:type="dxa"/>
            <w:tcBorders>
              <w:top w:val="single" w:sz="7" w:space="0" w:color="000000"/>
              <w:left w:val="single" w:sz="7" w:space="0" w:color="000000"/>
              <w:bottom w:val="single" w:sz="6" w:space="0" w:color="000000"/>
              <w:right w:val="single" w:sz="7" w:space="0" w:color="000000"/>
            </w:tcBorders>
          </w:tcPr>
          <w:p>
            <w:pPr/>
          </w:p>
        </w:tc>
        <w:tc>
          <w:tcPr>
            <w:tcW w:w="1691" w:type="dxa"/>
            <w:tcBorders>
              <w:top w:val="single" w:sz="7" w:space="0" w:color="000000"/>
              <w:left w:val="single" w:sz="7" w:space="0" w:color="000000"/>
              <w:bottom w:val="single" w:sz="6"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6" w:space="0" w:color="000000"/>
              <w:right w:val="nil" w:sz="6" w:space="0" w:color="auto"/>
            </w:tcBorders>
          </w:tcPr>
          <w:p>
            <w:pPr>
              <w:pStyle w:val="TableParagraph"/>
              <w:spacing w:line="240" w:lineRule="auto" w:before="26"/>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6" w:space="0" w:color="000000"/>
              <w:left w:val="nil" w:sz="6" w:space="0" w:color="auto"/>
              <w:bottom w:val="single" w:sz="6"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支付其他与投资活动有关的现金</w:t>
            </w:r>
          </w:p>
        </w:tc>
        <w:tc>
          <w:tcPr>
            <w:tcW w:w="826" w:type="dxa"/>
            <w:tcBorders>
              <w:top w:val="single" w:sz="6" w:space="0" w:color="000000"/>
              <w:left w:val="single" w:sz="7" w:space="0" w:color="000000"/>
              <w:bottom w:val="single" w:sz="6" w:space="0" w:color="000000"/>
              <w:right w:val="single" w:sz="7" w:space="0" w:color="000000"/>
            </w:tcBorders>
          </w:tcPr>
          <w:p>
            <w:pPr/>
          </w:p>
        </w:tc>
        <w:tc>
          <w:tcPr>
            <w:tcW w:w="1691" w:type="dxa"/>
            <w:tcBorders>
              <w:top w:val="single" w:sz="6" w:space="0" w:color="000000"/>
              <w:left w:val="single" w:sz="7" w:space="0" w:color="000000"/>
              <w:bottom w:val="single" w:sz="6"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6" w:space="0" w:color="000000"/>
              <w:left w:val="single" w:sz="7" w:space="0" w:color="000000"/>
              <w:bottom w:val="single" w:sz="6" w:space="0" w:color="000000"/>
              <w:right w:val="nil" w:sz="6" w:space="0" w:color="auto"/>
            </w:tcBorders>
          </w:tcPr>
          <w:p>
            <w:pPr>
              <w:pStyle w:val="TableParagraph"/>
              <w:spacing w:line="240" w:lineRule="auto" w:before="26"/>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6" w:space="0" w:color="000000"/>
              <w:left w:val="nil" w:sz="6" w:space="0" w:color="auto"/>
              <w:bottom w:val="single" w:sz="7" w:space="0" w:color="000000"/>
              <w:right w:val="single" w:sz="7" w:space="0" w:color="000000"/>
            </w:tcBorders>
          </w:tcPr>
          <w:p>
            <w:pPr>
              <w:pStyle w:val="TableParagraph"/>
              <w:spacing w:line="247" w:lineRule="exact"/>
              <w:ind w:left="1386" w:right="0"/>
              <w:jc w:val="left"/>
              <w:rPr>
                <w:rFonts w:ascii="宋体" w:hAnsi="宋体" w:cs="宋体" w:eastAsia="宋体" w:hint="default"/>
                <w:sz w:val="19"/>
                <w:szCs w:val="19"/>
              </w:rPr>
            </w:pPr>
            <w:r>
              <w:rPr>
                <w:rFonts w:ascii="宋体" w:hAnsi="宋体" w:cs="宋体" w:eastAsia="宋体" w:hint="default"/>
                <w:sz w:val="19"/>
                <w:szCs w:val="19"/>
              </w:rPr>
              <w:t>投资活动现金流出小计</w:t>
            </w:r>
          </w:p>
        </w:tc>
        <w:tc>
          <w:tcPr>
            <w:tcW w:w="826" w:type="dxa"/>
            <w:tcBorders>
              <w:top w:val="single" w:sz="6" w:space="0" w:color="000000"/>
              <w:left w:val="single" w:sz="7" w:space="0" w:color="000000"/>
              <w:bottom w:val="single" w:sz="7" w:space="0" w:color="000000"/>
              <w:right w:val="single" w:sz="7" w:space="0" w:color="000000"/>
            </w:tcBorders>
          </w:tcPr>
          <w:p>
            <w:pPr/>
          </w:p>
        </w:tc>
        <w:tc>
          <w:tcPr>
            <w:tcW w:w="1691" w:type="dxa"/>
            <w:tcBorders>
              <w:top w:val="single" w:sz="6" w:space="0" w:color="000000"/>
              <w:left w:val="single" w:sz="7"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350,712,845.23</w:t>
            </w:r>
          </w:p>
        </w:tc>
        <w:tc>
          <w:tcPr>
            <w:tcW w:w="1975" w:type="dxa"/>
            <w:tcBorders>
              <w:top w:val="single" w:sz="6" w:space="0" w:color="000000"/>
              <w:left w:val="single" w:sz="7" w:space="0" w:color="000000"/>
              <w:bottom w:val="single" w:sz="7"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265,465,875.60</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1101" w:right="0"/>
              <w:jc w:val="left"/>
              <w:rPr>
                <w:rFonts w:ascii="宋体" w:hAnsi="宋体" w:cs="宋体" w:eastAsia="宋体" w:hint="default"/>
                <w:sz w:val="19"/>
                <w:szCs w:val="19"/>
              </w:rPr>
            </w:pPr>
            <w:r>
              <w:rPr>
                <w:rFonts w:ascii="宋体" w:hAnsi="宋体" w:cs="宋体" w:eastAsia="宋体" w:hint="default"/>
                <w:sz w:val="19"/>
                <w:szCs w:val="19"/>
              </w:rPr>
              <w:t>投资活动产生的现金流量净额</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-299,037,741.57</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388,118,895.29</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30" w:right="0"/>
              <w:jc w:val="left"/>
              <w:rPr>
                <w:rFonts w:ascii="宋体" w:hAnsi="宋体" w:cs="宋体" w:eastAsia="宋体" w:hint="default"/>
                <w:sz w:val="19"/>
                <w:szCs w:val="19"/>
              </w:rPr>
            </w:pPr>
            <w:r>
              <w:rPr>
                <w:rFonts w:ascii="宋体" w:hAnsi="宋体" w:cs="宋体" w:eastAsia="宋体" w:hint="default"/>
                <w:sz w:val="19"/>
                <w:szCs w:val="19"/>
              </w:rPr>
              <w:t>三、筹资活动产生的现金流量：</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
        </w:tc>
        <w:tc>
          <w:tcPr>
            <w:tcW w:w="1975" w:type="dxa"/>
            <w:tcBorders>
              <w:top w:val="single" w:sz="7" w:space="0" w:color="000000"/>
              <w:left w:val="single" w:sz="7" w:space="0" w:color="000000"/>
              <w:bottom w:val="single" w:sz="7" w:space="0" w:color="000000"/>
              <w:right w:val="nil" w:sz="6" w:space="0" w:color="auto"/>
            </w:tcBorders>
          </w:tcPr>
          <w:p>
            <w:pP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7" w:lineRule="exact"/>
              <w:ind w:left="203" w:right="0"/>
              <w:jc w:val="left"/>
              <w:rPr>
                <w:rFonts w:ascii="宋体" w:hAnsi="宋体" w:cs="宋体" w:eastAsia="宋体" w:hint="default"/>
                <w:sz w:val="19"/>
                <w:szCs w:val="19"/>
              </w:rPr>
            </w:pPr>
            <w:r>
              <w:rPr>
                <w:rFonts w:ascii="宋体" w:hAnsi="宋体" w:cs="宋体" w:eastAsia="宋体" w:hint="default"/>
                <w:sz w:val="19"/>
                <w:szCs w:val="19"/>
              </w:rPr>
              <w:t>吸收投资收到的现金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790" w:right="0"/>
              <w:jc w:val="left"/>
              <w:rPr>
                <w:rFonts w:ascii="宋体" w:hAnsi="宋体" w:cs="宋体" w:eastAsia="宋体" w:hint="default"/>
                <w:sz w:val="19"/>
                <w:szCs w:val="19"/>
              </w:rPr>
            </w:pPr>
            <w:r>
              <w:rPr>
                <w:rFonts w:ascii="宋体" w:hAnsi="宋体" w:cs="宋体" w:eastAsia="宋体" w:hint="default"/>
                <w:sz w:val="19"/>
                <w:szCs w:val="19"/>
              </w:rPr>
              <w:t>其中：子公司吸收少数股东投资收到的现金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取得借款收到的现金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收到其他与筹资活动有关的现金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1386" w:right="0"/>
              <w:jc w:val="left"/>
              <w:rPr>
                <w:rFonts w:ascii="宋体" w:hAnsi="宋体" w:cs="宋体" w:eastAsia="宋体" w:hint="default"/>
                <w:sz w:val="19"/>
                <w:szCs w:val="19"/>
              </w:rPr>
            </w:pPr>
            <w:r>
              <w:rPr>
                <w:rFonts w:ascii="宋体" w:hAnsi="宋体" w:cs="宋体" w:eastAsia="宋体" w:hint="default"/>
                <w:sz w:val="19"/>
                <w:szCs w:val="19"/>
              </w:rPr>
              <w:t>筹资活动现金流入小计</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偿还债务支付的现金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分配股利、利润或偿付利息支付的现金</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351,807,408.40</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354,212,408.50</w:t>
            </w:r>
            <w:r>
              <w:rPr>
                <w:rFonts w:ascii="Arial Narrow"/>
                <w:sz w:val="19"/>
              </w:rPr>
            </w:r>
          </w:p>
        </w:tc>
      </w:tr>
      <w:tr>
        <w:trPr>
          <w:trHeight w:val="292" w:hRule="exact"/>
        </w:trPr>
        <w:tc>
          <w:tcPr>
            <w:tcW w:w="4656" w:type="dxa"/>
            <w:tcBorders>
              <w:top w:val="single" w:sz="7" w:space="0" w:color="000000"/>
              <w:left w:val="nil" w:sz="6" w:space="0" w:color="auto"/>
              <w:bottom w:val="single" w:sz="6" w:space="0" w:color="000000"/>
              <w:right w:val="single" w:sz="7" w:space="0" w:color="000000"/>
            </w:tcBorders>
          </w:tcPr>
          <w:p>
            <w:pPr>
              <w:pStyle w:val="TableParagraph"/>
              <w:spacing w:line="246" w:lineRule="exact"/>
              <w:ind w:left="790" w:right="0"/>
              <w:jc w:val="left"/>
              <w:rPr>
                <w:rFonts w:ascii="宋体" w:hAnsi="宋体" w:cs="宋体" w:eastAsia="宋体" w:hint="default"/>
                <w:sz w:val="19"/>
                <w:szCs w:val="19"/>
              </w:rPr>
            </w:pPr>
            <w:r>
              <w:rPr>
                <w:rFonts w:ascii="宋体" w:hAnsi="宋体" w:cs="宋体" w:eastAsia="宋体" w:hint="default"/>
                <w:sz w:val="19"/>
                <w:szCs w:val="19"/>
              </w:rPr>
              <w:t>其中：子公司支付给少数股东的股利、利润</w:t>
            </w:r>
          </w:p>
        </w:tc>
        <w:tc>
          <w:tcPr>
            <w:tcW w:w="826" w:type="dxa"/>
            <w:tcBorders>
              <w:top w:val="single" w:sz="7" w:space="0" w:color="000000"/>
              <w:left w:val="single" w:sz="7" w:space="0" w:color="000000"/>
              <w:bottom w:val="single" w:sz="6" w:space="0" w:color="000000"/>
              <w:right w:val="single" w:sz="7" w:space="0" w:color="000000"/>
            </w:tcBorders>
          </w:tcPr>
          <w:p>
            <w:pPr/>
          </w:p>
        </w:tc>
        <w:tc>
          <w:tcPr>
            <w:tcW w:w="1691" w:type="dxa"/>
            <w:tcBorders>
              <w:top w:val="single" w:sz="7" w:space="0" w:color="000000"/>
              <w:left w:val="single" w:sz="7" w:space="0" w:color="000000"/>
              <w:bottom w:val="single" w:sz="6"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7" w:space="0" w:color="000000"/>
              <w:left w:val="single" w:sz="7" w:space="0" w:color="000000"/>
              <w:bottom w:val="single" w:sz="6" w:space="0" w:color="000000"/>
              <w:right w:val="nil" w:sz="6" w:space="0" w:color="auto"/>
            </w:tcBorders>
          </w:tcPr>
          <w:p>
            <w:pPr>
              <w:pStyle w:val="TableParagraph"/>
              <w:spacing w:line="240" w:lineRule="auto" w:before="26"/>
              <w:ind w:right="247"/>
              <w:jc w:val="right"/>
              <w:rPr>
                <w:rFonts w:ascii="Arial Narrow" w:hAnsi="Arial Narrow" w:cs="Arial Narrow" w:eastAsia="Arial Narrow" w:hint="default"/>
                <w:sz w:val="19"/>
                <w:szCs w:val="19"/>
              </w:rPr>
            </w:pPr>
            <w:r>
              <w:rPr>
                <w:rFonts w:ascii="Arial Narrow"/>
                <w:w w:val="100"/>
                <w:sz w:val="19"/>
              </w:rPr>
              <w:t>-</w:t>
            </w:r>
          </w:p>
        </w:tc>
      </w:tr>
      <w:tr>
        <w:trPr>
          <w:trHeight w:val="292" w:hRule="exact"/>
        </w:trPr>
        <w:tc>
          <w:tcPr>
            <w:tcW w:w="4656" w:type="dxa"/>
            <w:tcBorders>
              <w:top w:val="single" w:sz="6" w:space="0" w:color="000000"/>
              <w:left w:val="nil" w:sz="6" w:space="0" w:color="auto"/>
              <w:bottom w:val="single" w:sz="6" w:space="0" w:color="000000"/>
              <w:right w:val="single" w:sz="7" w:space="0" w:color="000000"/>
            </w:tcBorders>
          </w:tcPr>
          <w:p>
            <w:pPr>
              <w:pStyle w:val="TableParagraph"/>
              <w:spacing w:line="238" w:lineRule="exact"/>
              <w:ind w:left="203" w:right="0"/>
              <w:jc w:val="left"/>
              <w:rPr>
                <w:rFonts w:ascii="宋体" w:hAnsi="宋体" w:cs="宋体" w:eastAsia="宋体" w:hint="default"/>
                <w:sz w:val="19"/>
                <w:szCs w:val="19"/>
              </w:rPr>
            </w:pPr>
            <w:r>
              <w:rPr>
                <w:rFonts w:ascii="宋体" w:hAnsi="宋体" w:cs="宋体" w:eastAsia="宋体" w:hint="default"/>
                <w:sz w:val="19"/>
                <w:szCs w:val="19"/>
              </w:rPr>
              <w:t>支付其他与筹资活动有关的现金</w:t>
            </w:r>
          </w:p>
        </w:tc>
        <w:tc>
          <w:tcPr>
            <w:tcW w:w="826" w:type="dxa"/>
            <w:tcBorders>
              <w:top w:val="single" w:sz="6" w:space="0" w:color="000000"/>
              <w:left w:val="single" w:sz="7" w:space="0" w:color="000000"/>
              <w:bottom w:val="single" w:sz="6" w:space="0" w:color="000000"/>
              <w:right w:val="single" w:sz="7" w:space="0" w:color="000000"/>
            </w:tcBorders>
          </w:tcPr>
          <w:p>
            <w:pPr/>
          </w:p>
        </w:tc>
        <w:tc>
          <w:tcPr>
            <w:tcW w:w="1691" w:type="dxa"/>
            <w:tcBorders>
              <w:top w:val="single" w:sz="6" w:space="0" w:color="000000"/>
              <w:left w:val="single" w:sz="7" w:space="0" w:color="000000"/>
              <w:bottom w:val="single" w:sz="6"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975" w:type="dxa"/>
            <w:tcBorders>
              <w:top w:val="single" w:sz="6" w:space="0" w:color="000000"/>
              <w:left w:val="single" w:sz="7" w:space="0" w:color="000000"/>
              <w:bottom w:val="single" w:sz="6"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563,610.85</w:t>
            </w:r>
            <w:r>
              <w:rPr>
                <w:rFonts w:ascii="Arial Narrow"/>
                <w:sz w:val="19"/>
              </w:rPr>
            </w:r>
          </w:p>
        </w:tc>
      </w:tr>
      <w:tr>
        <w:trPr>
          <w:trHeight w:val="292" w:hRule="exact"/>
        </w:trPr>
        <w:tc>
          <w:tcPr>
            <w:tcW w:w="4656" w:type="dxa"/>
            <w:tcBorders>
              <w:top w:val="single" w:sz="6" w:space="0" w:color="000000"/>
              <w:left w:val="nil" w:sz="6" w:space="0" w:color="auto"/>
              <w:bottom w:val="single" w:sz="7" w:space="0" w:color="000000"/>
              <w:right w:val="single" w:sz="7" w:space="0" w:color="000000"/>
            </w:tcBorders>
          </w:tcPr>
          <w:p>
            <w:pPr>
              <w:pStyle w:val="TableParagraph"/>
              <w:spacing w:line="247" w:lineRule="exact"/>
              <w:ind w:left="1386" w:right="0"/>
              <w:jc w:val="left"/>
              <w:rPr>
                <w:rFonts w:ascii="宋体" w:hAnsi="宋体" w:cs="宋体" w:eastAsia="宋体" w:hint="default"/>
                <w:sz w:val="19"/>
                <w:szCs w:val="19"/>
              </w:rPr>
            </w:pPr>
            <w:r>
              <w:rPr>
                <w:rFonts w:ascii="宋体" w:hAnsi="宋体" w:cs="宋体" w:eastAsia="宋体" w:hint="default"/>
                <w:sz w:val="19"/>
                <w:szCs w:val="19"/>
              </w:rPr>
              <w:t>筹资活动现金流出小计</w:t>
            </w:r>
          </w:p>
        </w:tc>
        <w:tc>
          <w:tcPr>
            <w:tcW w:w="826" w:type="dxa"/>
            <w:tcBorders>
              <w:top w:val="single" w:sz="6" w:space="0" w:color="000000"/>
              <w:left w:val="single" w:sz="7" w:space="0" w:color="000000"/>
              <w:bottom w:val="single" w:sz="7" w:space="0" w:color="000000"/>
              <w:right w:val="single" w:sz="7" w:space="0" w:color="000000"/>
            </w:tcBorders>
          </w:tcPr>
          <w:p>
            <w:pPr/>
          </w:p>
        </w:tc>
        <w:tc>
          <w:tcPr>
            <w:tcW w:w="1691" w:type="dxa"/>
            <w:tcBorders>
              <w:top w:val="single" w:sz="6" w:space="0" w:color="000000"/>
              <w:left w:val="single" w:sz="7"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351,807,408.40</w:t>
            </w:r>
          </w:p>
        </w:tc>
        <w:tc>
          <w:tcPr>
            <w:tcW w:w="1975" w:type="dxa"/>
            <w:tcBorders>
              <w:top w:val="single" w:sz="6" w:space="0" w:color="000000"/>
              <w:left w:val="single" w:sz="7" w:space="0" w:color="000000"/>
              <w:bottom w:val="single" w:sz="7"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354,776,019.35</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1101" w:right="0"/>
              <w:jc w:val="left"/>
              <w:rPr>
                <w:rFonts w:ascii="宋体" w:hAnsi="宋体" w:cs="宋体" w:eastAsia="宋体" w:hint="default"/>
                <w:sz w:val="19"/>
                <w:szCs w:val="19"/>
              </w:rPr>
            </w:pPr>
            <w:r>
              <w:rPr>
                <w:rFonts w:ascii="宋体" w:hAnsi="宋体" w:cs="宋体" w:eastAsia="宋体" w:hint="default"/>
                <w:sz w:val="19"/>
                <w:szCs w:val="19"/>
              </w:rPr>
              <w:t>筹资活动产生的现金流量净额</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-351,807,408.40</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-354,776,019.35</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30" w:right="0"/>
              <w:jc w:val="left"/>
              <w:rPr>
                <w:rFonts w:ascii="宋体" w:hAnsi="宋体" w:cs="宋体" w:eastAsia="宋体" w:hint="default"/>
                <w:sz w:val="19"/>
                <w:szCs w:val="19"/>
              </w:rPr>
            </w:pPr>
            <w:r>
              <w:rPr>
                <w:rFonts w:ascii="宋体" w:hAnsi="宋体" w:cs="宋体" w:eastAsia="宋体" w:hint="default"/>
                <w:sz w:val="19"/>
                <w:szCs w:val="19"/>
              </w:rPr>
              <w:t>四、汇率变动对现金及现金等价物的影响</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-7,350,613.45</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-11,224,512.94</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30" w:right="0"/>
              <w:jc w:val="left"/>
              <w:rPr>
                <w:rFonts w:ascii="宋体" w:hAnsi="宋体" w:cs="宋体" w:eastAsia="宋体" w:hint="default"/>
                <w:sz w:val="19"/>
                <w:szCs w:val="19"/>
              </w:rPr>
            </w:pPr>
            <w:r>
              <w:rPr>
                <w:rFonts w:ascii="宋体" w:hAnsi="宋体" w:cs="宋体" w:eastAsia="宋体" w:hint="default"/>
                <w:sz w:val="19"/>
                <w:szCs w:val="19"/>
              </w:rPr>
              <w:t>五、现金及现金等价物净增加额</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-319,678,804.52</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-51,895,575.83</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30" w:right="0"/>
              <w:jc w:val="left"/>
              <w:rPr>
                <w:rFonts w:ascii="宋体" w:hAnsi="宋体" w:cs="宋体" w:eastAsia="宋体" w:hint="default"/>
                <w:sz w:val="19"/>
                <w:szCs w:val="19"/>
              </w:rPr>
            </w:pPr>
            <w:r>
              <w:rPr>
                <w:rFonts w:ascii="宋体" w:hAnsi="宋体" w:cs="宋体" w:eastAsia="宋体" w:hint="default"/>
                <w:sz w:val="19"/>
                <w:szCs w:val="19"/>
              </w:rPr>
              <w:t>加：期初现金及现金等价物余额</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1,653,937,896.36</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1,705,833,472.19</w:t>
            </w:r>
            <w:r>
              <w:rPr>
                <w:rFonts w:ascii="Arial Narrow"/>
                <w:sz w:val="19"/>
              </w:rPr>
            </w:r>
          </w:p>
        </w:tc>
      </w:tr>
      <w:tr>
        <w:trPr>
          <w:trHeight w:val="292" w:hRule="exact"/>
        </w:trPr>
        <w:tc>
          <w:tcPr>
            <w:tcW w:w="4656" w:type="dxa"/>
            <w:tcBorders>
              <w:top w:val="single" w:sz="7" w:space="0" w:color="000000"/>
              <w:left w:val="nil" w:sz="6" w:space="0" w:color="auto"/>
              <w:bottom w:val="single" w:sz="7" w:space="0" w:color="000000"/>
              <w:right w:val="single" w:sz="7" w:space="0" w:color="000000"/>
            </w:tcBorders>
          </w:tcPr>
          <w:p>
            <w:pPr>
              <w:pStyle w:val="TableParagraph"/>
              <w:spacing w:line="245" w:lineRule="exact"/>
              <w:ind w:left="30" w:right="0"/>
              <w:jc w:val="left"/>
              <w:rPr>
                <w:rFonts w:ascii="宋体" w:hAnsi="宋体" w:cs="宋体" w:eastAsia="宋体" w:hint="default"/>
                <w:sz w:val="19"/>
                <w:szCs w:val="19"/>
              </w:rPr>
            </w:pPr>
            <w:r>
              <w:rPr>
                <w:rFonts w:ascii="宋体" w:hAnsi="宋体" w:cs="宋体" w:eastAsia="宋体" w:hint="default"/>
                <w:sz w:val="19"/>
                <w:szCs w:val="19"/>
              </w:rPr>
              <w:t>六、期末现金及现金等价物余额</w:t>
            </w:r>
          </w:p>
        </w:tc>
        <w:tc>
          <w:tcPr>
            <w:tcW w:w="826" w:type="dxa"/>
            <w:tcBorders>
              <w:top w:val="single" w:sz="7" w:space="0" w:color="000000"/>
              <w:left w:val="single" w:sz="7" w:space="0" w:color="000000"/>
              <w:bottom w:val="single" w:sz="7" w:space="0" w:color="000000"/>
              <w:right w:val="single" w:sz="7" w:space="0" w:color="000000"/>
            </w:tcBorders>
          </w:tcPr>
          <w:p>
            <w:pPr/>
          </w:p>
        </w:tc>
        <w:tc>
          <w:tcPr>
            <w:tcW w:w="1691" w:type="dxa"/>
            <w:tcBorders>
              <w:top w:val="single" w:sz="7" w:space="0" w:color="000000"/>
              <w:left w:val="single" w:sz="7" w:space="0" w:color="000000"/>
              <w:bottom w:val="single" w:sz="7" w:space="0" w:color="000000"/>
              <w:right w:val="single" w:sz="7" w:space="0" w:color="000000"/>
            </w:tcBorders>
          </w:tcPr>
          <w:p>
            <w:pPr>
              <w:pStyle w:val="TableParagraph"/>
              <w:spacing w:line="240" w:lineRule="auto" w:before="25"/>
              <w:ind w:right="65"/>
              <w:jc w:val="right"/>
              <w:rPr>
                <w:rFonts w:ascii="Arial Narrow" w:hAnsi="Arial Narrow" w:cs="Arial Narrow" w:eastAsia="Arial Narrow" w:hint="default"/>
                <w:sz w:val="19"/>
                <w:szCs w:val="19"/>
              </w:rPr>
            </w:pPr>
            <w:r>
              <w:rPr>
                <w:rFonts w:ascii="Arial Narrow"/>
                <w:spacing w:val="-1"/>
                <w:sz w:val="19"/>
              </w:rPr>
              <w:t>1,334,259,091.84</w:t>
            </w:r>
          </w:p>
        </w:tc>
        <w:tc>
          <w:tcPr>
            <w:tcW w:w="1975"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1,653,937,896.36</w:t>
            </w:r>
            <w:r>
              <w:rPr>
                <w:rFonts w:ascii="Arial Narrow"/>
                <w:sz w:val="19"/>
              </w:rPr>
            </w:r>
          </w:p>
        </w:tc>
      </w:tr>
    </w:tbl>
    <w:p>
      <w:pPr>
        <w:spacing w:line="245" w:lineRule="exact" w:before="0"/>
        <w:ind w:left="257" w:right="0" w:firstLine="0"/>
        <w:jc w:val="left"/>
        <w:rPr>
          <w:rFonts w:ascii="宋体" w:hAnsi="宋体" w:cs="宋体" w:eastAsia="宋体" w:hint="default"/>
          <w:sz w:val="19"/>
          <w:szCs w:val="19"/>
        </w:rPr>
      </w:pPr>
      <w:r>
        <w:rPr>
          <w:rFonts w:ascii="宋体" w:hAnsi="宋体" w:cs="宋体" w:eastAsia="宋体" w:hint="default"/>
          <w:sz w:val="19"/>
          <w:szCs w:val="19"/>
        </w:rPr>
        <w:t>公司法定代表人：         </w:t>
      </w:r>
      <w:r>
        <w:rPr>
          <w:rFonts w:ascii="宋体" w:hAnsi="宋体" w:cs="宋体" w:eastAsia="宋体" w:hint="default"/>
          <w:sz w:val="19"/>
          <w:szCs w:val="19"/>
        </w:rPr>
      </w:r>
      <w:r>
        <w:rPr>
          <w:rFonts w:ascii="宋体" w:hAnsi="宋体" w:cs="宋体" w:eastAsia="宋体" w:hint="default"/>
          <w:sz w:val="19"/>
          <w:szCs w:val="19"/>
        </w:rPr>
        <w:t>主管会计工作负责人：      </w:t>
      </w:r>
      <w:r>
        <w:rPr>
          <w:rFonts w:ascii="宋体" w:hAnsi="宋体" w:cs="宋体" w:eastAsia="宋体" w:hint="default"/>
          <w:spacing w:val="62"/>
          <w:sz w:val="19"/>
          <w:szCs w:val="19"/>
        </w:rPr>
        <w:t> </w:t>
      </w:r>
      <w:r>
        <w:rPr>
          <w:rFonts w:ascii="宋体" w:hAnsi="宋体" w:cs="宋体" w:eastAsia="宋体" w:hint="default"/>
          <w:spacing w:val="62"/>
          <w:sz w:val="19"/>
          <w:szCs w:val="19"/>
        </w:rPr>
      </w:r>
      <w:r>
        <w:rPr>
          <w:rFonts w:ascii="宋体" w:hAnsi="宋体" w:cs="宋体" w:eastAsia="宋体" w:hint="default"/>
          <w:sz w:val="19"/>
          <w:szCs w:val="19"/>
        </w:rPr>
        <w:t>会计机构负责人：</w:t>
      </w:r>
    </w:p>
    <w:p>
      <w:pPr>
        <w:spacing w:after="0" w:line="245" w:lineRule="exact"/>
        <w:jc w:val="left"/>
        <w:rPr>
          <w:rFonts w:ascii="宋体" w:hAnsi="宋体" w:cs="宋体" w:eastAsia="宋体" w:hint="default"/>
          <w:sz w:val="19"/>
          <w:szCs w:val="19"/>
        </w:rPr>
        <w:sectPr>
          <w:headerReference w:type="default" r:id="rId44"/>
          <w:footerReference w:type="default" r:id="rId45"/>
          <w:pgSz w:w="11900" w:h="16840"/>
          <w:pgMar w:header="0" w:footer="699" w:top="1420" w:bottom="880" w:left="1680" w:right="820"/>
          <w:pgNumType w:start="4"/>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33"/>
        <w:ind w:left="0" w:right="1405" w:firstLine="0"/>
        <w:jc w:val="center"/>
        <w:rPr>
          <w:rFonts w:ascii="宋体" w:hAnsi="宋体" w:cs="宋体" w:eastAsia="宋体" w:hint="default"/>
          <w:sz w:val="21"/>
          <w:szCs w:val="21"/>
        </w:rPr>
      </w:pPr>
      <w:r>
        <w:rPr>
          <w:rFonts w:ascii="宋体" w:hAnsi="宋体" w:cs="宋体" w:eastAsia="宋体" w:hint="default"/>
          <w:sz w:val="21"/>
          <w:szCs w:val="21"/>
        </w:rPr>
        <w:t>合并股东权益变动表</w:t>
      </w:r>
    </w:p>
    <w:p>
      <w:pPr>
        <w:spacing w:before="27"/>
        <w:ind w:left="0" w:right="1404" w:firstLine="0"/>
        <w:jc w:val="center"/>
        <w:rPr>
          <w:rFonts w:ascii="宋体" w:hAnsi="宋体" w:cs="宋体" w:eastAsia="宋体" w:hint="default"/>
          <w:sz w:val="16"/>
          <w:szCs w:val="16"/>
        </w:rPr>
      </w:pPr>
      <w:r>
        <w:rPr>
          <w:rFonts w:ascii="Arial Narrow" w:hAnsi="Arial Narrow" w:cs="Arial Narrow" w:eastAsia="Arial Narrow" w:hint="default"/>
          <w:b/>
          <w:bCs/>
          <w:sz w:val="16"/>
          <w:szCs w:val="16"/>
        </w:rPr>
        <w:t>2008</w:t>
      </w:r>
      <w:r>
        <w:rPr>
          <w:rFonts w:ascii="宋体" w:hAnsi="宋体" w:cs="宋体" w:eastAsia="宋体" w:hint="default"/>
          <w:sz w:val="16"/>
          <w:szCs w:val="16"/>
        </w:rPr>
        <w:t>年度</w:t>
      </w:r>
    </w:p>
    <w:p>
      <w:pPr>
        <w:tabs>
          <w:tab w:pos="10181" w:val="left" w:leader="none"/>
        </w:tabs>
        <w:spacing w:before="34"/>
        <w:ind w:left="0" w:right="1383" w:firstLine="0"/>
        <w:jc w:val="center"/>
        <w:rPr>
          <w:rFonts w:ascii="宋体" w:hAnsi="宋体" w:cs="宋体" w:eastAsia="宋体" w:hint="default"/>
          <w:sz w:val="16"/>
          <w:szCs w:val="16"/>
        </w:rPr>
      </w:pPr>
      <w:r>
        <w:rPr>
          <w:rFonts w:ascii="宋体" w:hAnsi="宋体" w:cs="宋体" w:eastAsia="宋体" w:hint="default"/>
          <w:position w:val="1"/>
          <w:sz w:val="16"/>
          <w:szCs w:val="16"/>
        </w:rPr>
        <w:t>编制单位：深圳长城开发科技股份有限公司</w:t>
        <w:tab/>
      </w:r>
      <w:r>
        <w:rPr>
          <w:rFonts w:ascii="宋体" w:hAnsi="宋体" w:cs="宋体" w:eastAsia="宋体" w:hint="default"/>
          <w:sz w:val="16"/>
          <w:szCs w:val="16"/>
        </w:rPr>
        <w:t>单位：人民币元</w:t>
      </w:r>
    </w:p>
    <w:p>
      <w:pPr>
        <w:spacing w:line="240" w:lineRule="auto" w:before="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59"/>
        <w:gridCol w:w="1194"/>
        <w:gridCol w:w="1129"/>
        <w:gridCol w:w="421"/>
        <w:gridCol w:w="1183"/>
        <w:gridCol w:w="1249"/>
        <w:gridCol w:w="1061"/>
        <w:gridCol w:w="466"/>
        <w:gridCol w:w="1263"/>
      </w:tblGrid>
      <w:tr>
        <w:trPr>
          <w:trHeight w:val="251" w:hRule="exact"/>
        </w:trPr>
        <w:tc>
          <w:tcPr>
            <w:tcW w:w="3459" w:type="dxa"/>
            <w:vMerge w:val="restart"/>
            <w:tcBorders>
              <w:top w:val="single" w:sz="6" w:space="0" w:color="000000"/>
              <w:left w:val="nil" w:sz="6" w:space="0" w:color="auto"/>
              <w:right w:val="single" w:sz="6"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0" w:right="0"/>
              <w:jc w:val="center"/>
              <w:rPr>
                <w:rFonts w:ascii="宋体" w:hAnsi="宋体" w:cs="宋体" w:eastAsia="宋体" w:hint="default"/>
                <w:sz w:val="16"/>
                <w:szCs w:val="16"/>
              </w:rPr>
            </w:pPr>
            <w:r>
              <w:rPr>
                <w:rFonts w:ascii="宋体" w:hAnsi="宋体" w:cs="宋体" w:eastAsia="宋体" w:hint="default"/>
                <w:sz w:val="16"/>
                <w:szCs w:val="16"/>
              </w:rPr>
              <w:t>项目</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3914" w:type="dxa"/>
            <w:gridSpan w:val="4"/>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217" w:right="0"/>
              <w:jc w:val="left"/>
              <w:rPr>
                <w:rFonts w:ascii="宋体" w:hAnsi="宋体" w:cs="宋体" w:eastAsia="宋体" w:hint="default"/>
                <w:sz w:val="16"/>
                <w:szCs w:val="16"/>
              </w:rPr>
            </w:pPr>
            <w:r>
              <w:rPr>
                <w:rFonts w:ascii="宋体" w:hAnsi="宋体" w:cs="宋体" w:eastAsia="宋体" w:hint="default"/>
                <w:sz w:val="16"/>
                <w:szCs w:val="16"/>
              </w:rPr>
              <w:t>归属母公司股东权益</w:t>
            </w:r>
          </w:p>
        </w:tc>
        <w:tc>
          <w:tcPr>
            <w:tcW w:w="466" w:type="dxa"/>
            <w:vMerge w:val="restart"/>
            <w:tcBorders>
              <w:top w:val="single" w:sz="6" w:space="0" w:color="000000"/>
              <w:left w:val="single" w:sz="6" w:space="0" w:color="000000"/>
              <w:right w:val="single" w:sz="6" w:space="0" w:color="000000"/>
            </w:tcBorders>
          </w:tcPr>
          <w:p>
            <w:pPr>
              <w:pStyle w:val="TableParagraph"/>
              <w:spacing w:line="230" w:lineRule="auto" w:before="86"/>
              <w:ind w:left="67" w:right="52"/>
              <w:jc w:val="both"/>
              <w:rPr>
                <w:rFonts w:ascii="宋体" w:hAnsi="宋体" w:cs="宋体" w:eastAsia="宋体" w:hint="default"/>
                <w:sz w:val="16"/>
                <w:szCs w:val="16"/>
              </w:rPr>
            </w:pPr>
            <w:r>
              <w:rPr>
                <w:rFonts w:ascii="宋体" w:hAnsi="宋体" w:cs="宋体" w:eastAsia="宋体" w:hint="default"/>
                <w:sz w:val="16"/>
                <w:szCs w:val="16"/>
              </w:rPr>
              <w:t>少数</w:t>
            </w:r>
            <w:r>
              <w:rPr>
                <w:rFonts w:ascii="宋体" w:hAnsi="宋体" w:cs="宋体" w:eastAsia="宋体" w:hint="default"/>
                <w:spacing w:val="-73"/>
                <w:sz w:val="16"/>
                <w:szCs w:val="16"/>
              </w:rPr>
              <w:t> </w:t>
            </w:r>
            <w:r>
              <w:rPr>
                <w:rFonts w:ascii="宋体" w:hAnsi="宋体" w:cs="宋体" w:eastAsia="宋体" w:hint="default"/>
                <w:sz w:val="16"/>
                <w:szCs w:val="16"/>
              </w:rPr>
              <w:t>股东</w:t>
            </w:r>
            <w:r>
              <w:rPr>
                <w:rFonts w:ascii="宋体" w:hAnsi="宋体" w:cs="宋体" w:eastAsia="宋体" w:hint="default"/>
                <w:spacing w:val="-73"/>
                <w:sz w:val="16"/>
                <w:szCs w:val="16"/>
              </w:rPr>
              <w:t> </w:t>
            </w:r>
            <w:r>
              <w:rPr>
                <w:rFonts w:ascii="宋体" w:hAnsi="宋体" w:cs="宋体" w:eastAsia="宋体" w:hint="default"/>
                <w:sz w:val="16"/>
                <w:szCs w:val="16"/>
              </w:rPr>
              <w:t>权益</w:t>
            </w:r>
          </w:p>
        </w:tc>
        <w:tc>
          <w:tcPr>
            <w:tcW w:w="1263" w:type="dxa"/>
            <w:vMerge w:val="restart"/>
            <w:tcBorders>
              <w:top w:val="single" w:sz="6" w:space="0" w:color="000000"/>
              <w:left w:val="single" w:sz="6" w:space="0" w:color="000000"/>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35" w:right="0"/>
              <w:jc w:val="left"/>
              <w:rPr>
                <w:rFonts w:ascii="宋体" w:hAnsi="宋体" w:cs="宋体" w:eastAsia="宋体" w:hint="default"/>
                <w:sz w:val="16"/>
                <w:szCs w:val="16"/>
              </w:rPr>
            </w:pPr>
            <w:r>
              <w:rPr>
                <w:rFonts w:ascii="宋体" w:hAnsi="宋体" w:cs="宋体" w:eastAsia="宋体" w:hint="default"/>
                <w:sz w:val="16"/>
                <w:szCs w:val="16"/>
              </w:rPr>
              <w:t>股东权益合计</w:t>
            </w:r>
          </w:p>
        </w:tc>
      </w:tr>
      <w:tr>
        <w:trPr>
          <w:trHeight w:val="572" w:hRule="exact"/>
        </w:trPr>
        <w:tc>
          <w:tcPr>
            <w:tcW w:w="3459" w:type="dxa"/>
            <w:vMerge/>
            <w:tcBorders>
              <w:left w:val="nil" w:sz="6" w:space="0" w:color="auto"/>
              <w:bottom w:val="single" w:sz="5" w:space="0" w:color="000000"/>
              <w:right w:val="single" w:sz="6" w:space="0" w:color="000000"/>
            </w:tcBorders>
          </w:tcPr>
          <w:p>
            <w:pPr/>
          </w:p>
        </w:tc>
        <w:tc>
          <w:tcPr>
            <w:tcW w:w="119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3" w:right="0"/>
              <w:jc w:val="center"/>
              <w:rPr>
                <w:rFonts w:ascii="宋体" w:hAnsi="宋体" w:cs="宋体" w:eastAsia="宋体" w:hint="default"/>
                <w:sz w:val="16"/>
                <w:szCs w:val="16"/>
              </w:rPr>
            </w:pPr>
            <w:r>
              <w:rPr>
                <w:rFonts w:ascii="宋体" w:hAnsi="宋体" w:cs="宋体" w:eastAsia="宋体" w:hint="default"/>
                <w:sz w:val="16"/>
                <w:szCs w:val="16"/>
              </w:rPr>
              <w:t>股本</w:t>
            </w:r>
          </w:p>
        </w:tc>
        <w:tc>
          <w:tcPr>
            <w:tcW w:w="112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34" w:right="0"/>
              <w:jc w:val="left"/>
              <w:rPr>
                <w:rFonts w:ascii="宋体" w:hAnsi="宋体" w:cs="宋体" w:eastAsia="宋体" w:hint="default"/>
                <w:sz w:val="16"/>
                <w:szCs w:val="16"/>
              </w:rPr>
            </w:pPr>
            <w:r>
              <w:rPr>
                <w:rFonts w:ascii="宋体" w:hAnsi="宋体" w:cs="宋体" w:eastAsia="宋体" w:hint="default"/>
                <w:sz w:val="16"/>
                <w:szCs w:val="16"/>
              </w:rPr>
              <w:t>资本公积</w:t>
            </w:r>
          </w:p>
        </w:tc>
        <w:tc>
          <w:tcPr>
            <w:tcW w:w="421" w:type="dxa"/>
            <w:tcBorders>
              <w:top w:val="single" w:sz="6" w:space="0" w:color="000000"/>
              <w:left w:val="single" w:sz="6" w:space="0" w:color="000000"/>
              <w:bottom w:val="single" w:sz="5" w:space="0" w:color="000000"/>
              <w:right w:val="single" w:sz="6" w:space="0" w:color="000000"/>
            </w:tcBorders>
          </w:tcPr>
          <w:p>
            <w:pPr>
              <w:pStyle w:val="TableParagraph"/>
              <w:spacing w:line="156" w:lineRule="exact"/>
              <w:ind w:left="31"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18" w:lineRule="exact" w:before="26"/>
              <w:ind w:left="120" w:right="18" w:hanging="89"/>
              <w:jc w:val="left"/>
              <w:rPr>
                <w:rFonts w:ascii="宋体" w:hAnsi="宋体" w:cs="宋体" w:eastAsia="宋体" w:hint="default"/>
                <w:sz w:val="18"/>
                <w:szCs w:val="18"/>
              </w:rPr>
            </w:pPr>
            <w:r>
              <w:rPr>
                <w:rFonts w:ascii="宋体" w:hAnsi="宋体" w:cs="宋体" w:eastAsia="宋体" w:hint="default"/>
                <w:sz w:val="18"/>
                <w:szCs w:val="18"/>
              </w:rPr>
              <w:t>库存</w:t>
            </w:r>
            <w:r>
              <w:rPr>
                <w:rFonts w:ascii="宋体" w:hAnsi="宋体" w:cs="宋体" w:eastAsia="宋体" w:hint="default"/>
                <w:spacing w:val="-1"/>
                <w:w w:val="98"/>
                <w:sz w:val="18"/>
                <w:szCs w:val="18"/>
              </w:rPr>
              <w:t> </w:t>
            </w:r>
            <w:r>
              <w:rPr>
                <w:rFonts w:ascii="宋体" w:hAnsi="宋体" w:cs="宋体" w:eastAsia="宋体" w:hint="default"/>
                <w:sz w:val="18"/>
                <w:szCs w:val="18"/>
              </w:rPr>
              <w:t>股</w:t>
            </w:r>
          </w:p>
        </w:tc>
        <w:tc>
          <w:tcPr>
            <w:tcW w:w="118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1" w:right="0"/>
              <w:jc w:val="left"/>
              <w:rPr>
                <w:rFonts w:ascii="宋体" w:hAnsi="宋体" w:cs="宋体" w:eastAsia="宋体" w:hint="default"/>
                <w:sz w:val="16"/>
                <w:szCs w:val="16"/>
              </w:rPr>
            </w:pPr>
            <w:r>
              <w:rPr>
                <w:rFonts w:ascii="宋体" w:hAnsi="宋体" w:cs="宋体" w:eastAsia="宋体" w:hint="default"/>
                <w:sz w:val="16"/>
                <w:szCs w:val="16"/>
              </w:rPr>
              <w:t>盈余公积</w:t>
            </w:r>
          </w:p>
        </w:tc>
        <w:tc>
          <w:tcPr>
            <w:tcW w:w="124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2" w:right="0"/>
              <w:jc w:val="left"/>
              <w:rPr>
                <w:rFonts w:ascii="宋体" w:hAnsi="宋体" w:cs="宋体" w:eastAsia="宋体" w:hint="default"/>
                <w:sz w:val="16"/>
                <w:szCs w:val="16"/>
              </w:rPr>
            </w:pPr>
            <w:r>
              <w:rPr>
                <w:rFonts w:ascii="宋体" w:hAnsi="宋体" w:cs="宋体" w:eastAsia="宋体" w:hint="default"/>
                <w:sz w:val="16"/>
                <w:szCs w:val="16"/>
              </w:rPr>
              <w:t>未分配利润</w:t>
            </w:r>
          </w:p>
        </w:tc>
        <w:tc>
          <w:tcPr>
            <w:tcW w:w="10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 w:right="0"/>
              <w:jc w:val="center"/>
              <w:rPr>
                <w:rFonts w:ascii="宋体" w:hAnsi="宋体" w:cs="宋体" w:eastAsia="宋体" w:hint="default"/>
                <w:sz w:val="16"/>
                <w:szCs w:val="16"/>
              </w:rPr>
            </w:pPr>
            <w:r>
              <w:rPr>
                <w:rFonts w:ascii="宋体" w:hAnsi="宋体" w:cs="宋体" w:eastAsia="宋体" w:hint="default"/>
                <w:sz w:val="16"/>
                <w:szCs w:val="16"/>
              </w:rPr>
              <w:t>其他</w:t>
            </w:r>
          </w:p>
        </w:tc>
        <w:tc>
          <w:tcPr>
            <w:tcW w:w="466" w:type="dxa"/>
            <w:vMerge/>
            <w:tcBorders>
              <w:left w:val="single" w:sz="6" w:space="0" w:color="000000"/>
              <w:bottom w:val="single" w:sz="5" w:space="0" w:color="000000"/>
              <w:right w:val="single" w:sz="6" w:space="0" w:color="000000"/>
            </w:tcBorders>
          </w:tcPr>
          <w:p>
            <w:pPr/>
          </w:p>
        </w:tc>
        <w:tc>
          <w:tcPr>
            <w:tcW w:w="1263" w:type="dxa"/>
            <w:vMerge/>
            <w:tcBorders>
              <w:left w:val="single" w:sz="6" w:space="0" w:color="000000"/>
              <w:bottom w:val="single" w:sz="5" w:space="0" w:color="000000"/>
              <w:right w:val="nil" w:sz="6" w:space="0" w:color="auto"/>
            </w:tcBorders>
          </w:tcPr>
          <w:p>
            <w:pPr/>
          </w:p>
        </w:tc>
      </w:tr>
      <w:tr>
        <w:trPr>
          <w:trHeight w:val="251" w:hRule="exact"/>
        </w:trPr>
        <w:tc>
          <w:tcPr>
            <w:tcW w:w="3459" w:type="dxa"/>
            <w:tcBorders>
              <w:top w:val="single" w:sz="5" w:space="0" w:color="000000"/>
              <w:left w:val="nil" w:sz="6" w:space="0" w:color="auto"/>
              <w:bottom w:val="single" w:sz="6" w:space="0" w:color="000000"/>
              <w:right w:val="single" w:sz="6" w:space="0" w:color="000000"/>
            </w:tcBorders>
          </w:tcPr>
          <w:p>
            <w:pPr>
              <w:pStyle w:val="TableParagraph"/>
              <w:spacing w:line="240" w:lineRule="auto" w:before="3"/>
              <w:ind w:left="26" w:right="0"/>
              <w:jc w:val="left"/>
              <w:rPr>
                <w:rFonts w:ascii="宋体" w:hAnsi="宋体" w:cs="宋体" w:eastAsia="宋体" w:hint="default"/>
                <w:sz w:val="16"/>
                <w:szCs w:val="16"/>
              </w:rPr>
            </w:pPr>
            <w:r>
              <w:rPr>
                <w:rFonts w:ascii="宋体" w:hAnsi="宋体" w:cs="宋体" w:eastAsia="宋体" w:hint="default"/>
                <w:sz w:val="16"/>
                <w:szCs w:val="16"/>
              </w:rPr>
              <w:t>一、上年年末余额</w:t>
            </w:r>
          </w:p>
        </w:tc>
        <w:tc>
          <w:tcPr>
            <w:tcW w:w="119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right="54"/>
              <w:jc w:val="right"/>
              <w:rPr>
                <w:rFonts w:ascii="Arial Narrow" w:hAnsi="Arial Narrow" w:cs="Arial Narrow" w:eastAsia="Arial Narrow" w:hint="default"/>
                <w:sz w:val="16"/>
                <w:szCs w:val="16"/>
              </w:rPr>
            </w:pPr>
            <w:r>
              <w:rPr>
                <w:rFonts w:ascii="Arial Narrow"/>
                <w:b/>
                <w:spacing w:val="-2"/>
                <w:sz w:val="16"/>
              </w:rPr>
              <w:t>879,518,521.00</w:t>
            </w:r>
            <w:r>
              <w:rPr>
                <w:rFonts w:ascii="Arial Narrow"/>
                <w:sz w:val="16"/>
              </w:rPr>
            </w:r>
          </w:p>
        </w:tc>
        <w:tc>
          <w:tcPr>
            <w:tcW w:w="1129"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right="54"/>
              <w:jc w:val="right"/>
              <w:rPr>
                <w:rFonts w:ascii="Arial Narrow" w:hAnsi="Arial Narrow" w:cs="Arial Narrow" w:eastAsia="Arial Narrow" w:hint="default"/>
                <w:sz w:val="16"/>
                <w:szCs w:val="16"/>
              </w:rPr>
            </w:pPr>
            <w:r>
              <w:rPr>
                <w:rFonts w:ascii="Arial Narrow"/>
                <w:b/>
                <w:spacing w:val="-2"/>
                <w:sz w:val="16"/>
              </w:rPr>
              <w:t>530,270,369.82</w:t>
            </w:r>
            <w:r>
              <w:rPr>
                <w:rFonts w:ascii="Arial Narrow"/>
                <w:sz w:val="16"/>
              </w:rPr>
            </w:r>
          </w:p>
        </w:tc>
        <w:tc>
          <w:tcPr>
            <w:tcW w:w="42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left="157" w:right="0"/>
              <w:jc w:val="left"/>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18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left="183" w:right="0"/>
              <w:jc w:val="left"/>
              <w:rPr>
                <w:rFonts w:ascii="Arial Narrow" w:hAnsi="Arial Narrow" w:cs="Arial Narrow" w:eastAsia="Arial Narrow" w:hint="default"/>
                <w:sz w:val="16"/>
                <w:szCs w:val="16"/>
              </w:rPr>
            </w:pPr>
            <w:r>
              <w:rPr>
                <w:rFonts w:ascii="Arial Narrow"/>
                <w:b/>
                <w:sz w:val="16"/>
              </w:rPr>
              <w:t>978,306,258.09</w:t>
            </w:r>
            <w:r>
              <w:rPr>
                <w:rFonts w:ascii="Arial Narrow"/>
                <w:sz w:val="16"/>
              </w:rPr>
            </w:r>
          </w:p>
        </w:tc>
        <w:tc>
          <w:tcPr>
            <w:tcW w:w="124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6"/>
              <w:ind w:right="54"/>
              <w:jc w:val="right"/>
              <w:rPr>
                <w:rFonts w:ascii="Arial Narrow" w:hAnsi="Arial Narrow" w:cs="Arial Narrow" w:eastAsia="Arial Narrow" w:hint="default"/>
                <w:sz w:val="16"/>
                <w:szCs w:val="16"/>
              </w:rPr>
            </w:pPr>
            <w:r>
              <w:rPr>
                <w:rFonts w:ascii="Arial Narrow"/>
                <w:b/>
                <w:spacing w:val="-2"/>
                <w:sz w:val="16"/>
              </w:rPr>
              <w:t>1,088,294,100.91</w:t>
            </w:r>
            <w:r>
              <w:rPr>
                <w:rFonts w:ascii="Arial Narrow"/>
                <w:sz w:val="16"/>
              </w:rPr>
            </w:r>
          </w:p>
        </w:tc>
        <w:tc>
          <w:tcPr>
            <w:tcW w:w="10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6"/>
              <w:ind w:right="54"/>
              <w:jc w:val="right"/>
              <w:rPr>
                <w:rFonts w:ascii="Arial Narrow" w:hAnsi="Arial Narrow" w:cs="Arial Narrow" w:eastAsia="Arial Narrow" w:hint="default"/>
                <w:sz w:val="16"/>
                <w:szCs w:val="16"/>
              </w:rPr>
            </w:pPr>
            <w:r>
              <w:rPr>
                <w:rFonts w:ascii="Arial Narrow"/>
                <w:b/>
                <w:spacing w:val="-2"/>
                <w:sz w:val="16"/>
              </w:rPr>
              <w:t>10,591,202.86</w:t>
            </w:r>
            <w:r>
              <w:rPr>
                <w:rFonts w:ascii="Arial Narrow"/>
                <w:sz w:val="16"/>
              </w:rPr>
            </w:r>
          </w:p>
        </w:tc>
        <w:tc>
          <w:tcPr>
            <w:tcW w:w="46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263" w:type="dxa"/>
            <w:tcBorders>
              <w:top w:val="single" w:sz="5" w:space="0" w:color="000000"/>
              <w:left w:val="single" w:sz="6" w:space="0" w:color="000000"/>
              <w:bottom w:val="single" w:sz="6" w:space="0" w:color="000000"/>
              <w:right w:val="nil" w:sz="6" w:space="0" w:color="auto"/>
            </w:tcBorders>
          </w:tcPr>
          <w:p>
            <w:pPr>
              <w:pStyle w:val="TableParagraph"/>
              <w:spacing w:line="240" w:lineRule="auto" w:before="26"/>
              <w:ind w:right="62"/>
              <w:jc w:val="right"/>
              <w:rPr>
                <w:rFonts w:ascii="Arial Narrow" w:hAnsi="Arial Narrow" w:cs="Arial Narrow" w:eastAsia="Arial Narrow" w:hint="default"/>
                <w:sz w:val="16"/>
                <w:szCs w:val="16"/>
              </w:rPr>
            </w:pPr>
            <w:r>
              <w:rPr>
                <w:rFonts w:ascii="Arial Narrow"/>
                <w:b/>
                <w:spacing w:val="-2"/>
                <w:sz w:val="16"/>
              </w:rPr>
              <w:t>3,486,980,452.68</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6" w:right="0"/>
              <w:jc w:val="left"/>
              <w:rPr>
                <w:rFonts w:ascii="宋体" w:hAnsi="宋体" w:cs="宋体" w:eastAsia="宋体" w:hint="default"/>
                <w:sz w:val="16"/>
                <w:szCs w:val="16"/>
              </w:rPr>
            </w:pPr>
            <w:r>
              <w:rPr>
                <w:rFonts w:ascii="宋体" w:hAnsi="宋体" w:cs="宋体" w:eastAsia="宋体" w:hint="default"/>
                <w:sz w:val="16"/>
                <w:szCs w:val="16"/>
              </w:rPr>
              <w:t>加：会计政策变更</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04" w:lineRule="exact"/>
              <w:ind w:left="175" w:right="0"/>
              <w:jc w:val="left"/>
              <w:rPr>
                <w:rFonts w:ascii="宋体" w:hAnsi="宋体" w:cs="宋体" w:eastAsia="宋体" w:hint="default"/>
                <w:sz w:val="16"/>
                <w:szCs w:val="16"/>
              </w:rPr>
            </w:pPr>
            <w:r>
              <w:rPr>
                <w:rFonts w:ascii="宋体" w:hAnsi="宋体" w:cs="宋体" w:eastAsia="宋体" w:hint="default"/>
                <w:sz w:val="16"/>
                <w:szCs w:val="16"/>
              </w:rPr>
              <w:t>前期差错更正</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5" w:space="0" w:color="000000"/>
              <w:right w:val="single" w:sz="6" w:space="0" w:color="000000"/>
            </w:tcBorders>
          </w:tcPr>
          <w:p>
            <w:pPr>
              <w:pStyle w:val="TableParagraph"/>
              <w:spacing w:line="240" w:lineRule="auto" w:before="2"/>
              <w:ind w:left="26" w:right="0"/>
              <w:jc w:val="left"/>
              <w:rPr>
                <w:rFonts w:ascii="宋体" w:hAnsi="宋体" w:cs="宋体" w:eastAsia="宋体" w:hint="default"/>
                <w:sz w:val="16"/>
                <w:szCs w:val="16"/>
              </w:rPr>
            </w:pPr>
            <w:r>
              <w:rPr>
                <w:rFonts w:ascii="宋体" w:hAnsi="宋体" w:cs="宋体" w:eastAsia="宋体" w:hint="default"/>
                <w:sz w:val="16"/>
                <w:szCs w:val="16"/>
              </w:rPr>
              <w:t>二、本年年初余额</w:t>
            </w:r>
          </w:p>
        </w:tc>
        <w:tc>
          <w:tcPr>
            <w:tcW w:w="1194"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b/>
                <w:spacing w:val="-2"/>
                <w:sz w:val="16"/>
              </w:rPr>
              <w:t>879,518,521.00</w:t>
            </w:r>
            <w:r>
              <w:rPr>
                <w:rFonts w:ascii="Arial Narrow"/>
                <w:sz w:val="16"/>
              </w:rPr>
            </w:r>
          </w:p>
        </w:tc>
        <w:tc>
          <w:tcPr>
            <w:tcW w:w="112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b/>
                <w:spacing w:val="-2"/>
                <w:sz w:val="16"/>
              </w:rPr>
              <w:t>530,270,369.82</w:t>
            </w:r>
            <w:r>
              <w:rPr>
                <w:rFonts w:ascii="Arial Narrow"/>
                <w:sz w:val="16"/>
              </w:rPr>
            </w:r>
          </w:p>
        </w:tc>
        <w:tc>
          <w:tcPr>
            <w:tcW w:w="42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5"/>
              <w:ind w:left="157" w:right="0"/>
              <w:jc w:val="left"/>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18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5"/>
              <w:ind w:left="183" w:right="0"/>
              <w:jc w:val="left"/>
              <w:rPr>
                <w:rFonts w:ascii="Arial Narrow" w:hAnsi="Arial Narrow" w:cs="Arial Narrow" w:eastAsia="Arial Narrow" w:hint="default"/>
                <w:sz w:val="16"/>
                <w:szCs w:val="16"/>
              </w:rPr>
            </w:pPr>
            <w:r>
              <w:rPr>
                <w:rFonts w:ascii="Arial Narrow"/>
                <w:b/>
                <w:sz w:val="16"/>
              </w:rPr>
              <w:t>978,306,258.09</w:t>
            </w:r>
            <w:r>
              <w:rPr>
                <w:rFonts w:ascii="Arial Narrow"/>
                <w:sz w:val="16"/>
              </w:rPr>
            </w:r>
          </w:p>
        </w:tc>
        <w:tc>
          <w:tcPr>
            <w:tcW w:w="1249" w:type="dxa"/>
            <w:tcBorders>
              <w:top w:val="single" w:sz="6" w:space="0" w:color="000000"/>
              <w:left w:val="single" w:sz="6" w:space="0" w:color="000000"/>
              <w:bottom w:val="single" w:sz="5" w:space="0" w:color="000000"/>
              <w:right w:val="single" w:sz="5"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b/>
                <w:spacing w:val="-2"/>
                <w:sz w:val="16"/>
              </w:rPr>
              <w:t>1,088,294,100.91</w:t>
            </w:r>
            <w:r>
              <w:rPr>
                <w:rFonts w:ascii="Arial Narrow"/>
                <w:sz w:val="16"/>
              </w:rPr>
            </w:r>
          </w:p>
        </w:tc>
        <w:tc>
          <w:tcPr>
            <w:tcW w:w="1061" w:type="dxa"/>
            <w:tcBorders>
              <w:top w:val="single" w:sz="6" w:space="0" w:color="000000"/>
              <w:left w:val="single" w:sz="5" w:space="0" w:color="000000"/>
              <w:bottom w:val="single" w:sz="5" w:space="0" w:color="000000"/>
              <w:right w:val="single" w:sz="6"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b/>
                <w:spacing w:val="-2"/>
                <w:sz w:val="16"/>
              </w:rPr>
              <w:t>10,591,202.86</w:t>
            </w:r>
            <w:r>
              <w:rPr>
                <w:rFonts w:ascii="Arial Narrow"/>
                <w:sz w:val="16"/>
              </w:rPr>
            </w:r>
          </w:p>
        </w:tc>
        <w:tc>
          <w:tcPr>
            <w:tcW w:w="466"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25"/>
              <w:ind w:right="0"/>
              <w:jc w:val="center"/>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263" w:type="dxa"/>
            <w:tcBorders>
              <w:top w:val="single" w:sz="6" w:space="0" w:color="000000"/>
              <w:left w:val="single" w:sz="6" w:space="0" w:color="000000"/>
              <w:bottom w:val="single" w:sz="5" w:space="0" w:color="000000"/>
              <w:right w:val="nil" w:sz="6" w:space="0" w:color="auto"/>
            </w:tcBorders>
          </w:tcPr>
          <w:p>
            <w:pPr>
              <w:pStyle w:val="TableParagraph"/>
              <w:spacing w:line="240" w:lineRule="auto" w:before="25"/>
              <w:ind w:right="62"/>
              <w:jc w:val="right"/>
              <w:rPr>
                <w:rFonts w:ascii="Arial Narrow" w:hAnsi="Arial Narrow" w:cs="Arial Narrow" w:eastAsia="Arial Narrow" w:hint="default"/>
                <w:sz w:val="16"/>
                <w:szCs w:val="16"/>
              </w:rPr>
            </w:pPr>
            <w:r>
              <w:rPr>
                <w:rFonts w:ascii="Arial Narrow"/>
                <w:b/>
                <w:spacing w:val="-2"/>
                <w:sz w:val="16"/>
              </w:rPr>
              <w:t>3,486,980,452.68</w:t>
            </w:r>
            <w:r>
              <w:rPr>
                <w:rFonts w:ascii="Arial Narrow"/>
                <w:sz w:val="16"/>
              </w:rPr>
            </w:r>
          </w:p>
        </w:tc>
      </w:tr>
      <w:tr>
        <w:trPr>
          <w:trHeight w:val="251" w:hRule="exact"/>
        </w:trPr>
        <w:tc>
          <w:tcPr>
            <w:tcW w:w="3459" w:type="dxa"/>
            <w:tcBorders>
              <w:top w:val="single" w:sz="5" w:space="0" w:color="000000"/>
              <w:left w:val="nil" w:sz="6" w:space="0" w:color="auto"/>
              <w:bottom w:val="single" w:sz="6" w:space="0" w:color="000000"/>
              <w:right w:val="single" w:sz="6" w:space="0" w:color="000000"/>
            </w:tcBorders>
          </w:tcPr>
          <w:p>
            <w:pPr>
              <w:pStyle w:val="TableParagraph"/>
              <w:spacing w:line="216" w:lineRule="exact"/>
              <w:ind w:left="26" w:right="0"/>
              <w:jc w:val="left"/>
              <w:rPr>
                <w:rFonts w:ascii="宋体" w:hAnsi="宋体" w:cs="宋体" w:eastAsia="宋体" w:hint="default"/>
                <w:sz w:val="16"/>
                <w:szCs w:val="16"/>
              </w:rPr>
            </w:pPr>
            <w:r>
              <w:rPr>
                <w:rFonts w:ascii="宋体" w:hAnsi="宋体" w:cs="宋体" w:eastAsia="宋体" w:hint="default"/>
                <w:sz w:val="16"/>
                <w:szCs w:val="16"/>
              </w:rPr>
              <w:t>三、本年增减变动金额（减少以</w:t>
            </w:r>
            <w:r>
              <w:rPr>
                <w:rFonts w:ascii="Arial Narrow" w:hAnsi="Arial Narrow" w:cs="Arial Narrow" w:eastAsia="Arial Narrow" w:hint="default"/>
                <w:b/>
                <w:bCs/>
                <w:sz w:val="16"/>
                <w:szCs w:val="16"/>
              </w:rPr>
              <w:t>"-"</w:t>
            </w:r>
            <w:r>
              <w:rPr>
                <w:rFonts w:ascii="宋体" w:hAnsi="宋体" w:cs="宋体" w:eastAsia="宋体" w:hint="default"/>
                <w:sz w:val="16"/>
                <w:szCs w:val="16"/>
              </w:rPr>
              <w:t>号填列）</w:t>
            </w:r>
          </w:p>
        </w:tc>
        <w:tc>
          <w:tcPr>
            <w:tcW w:w="1194"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right="20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129"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right="53"/>
              <w:jc w:val="right"/>
              <w:rPr>
                <w:rFonts w:ascii="Arial Narrow" w:hAnsi="Arial Narrow" w:cs="Arial Narrow" w:eastAsia="Arial Narrow" w:hint="default"/>
                <w:sz w:val="16"/>
                <w:szCs w:val="16"/>
              </w:rPr>
            </w:pPr>
            <w:r>
              <w:rPr>
                <w:rFonts w:ascii="Arial Narrow"/>
                <w:b/>
                <w:spacing w:val="-2"/>
                <w:sz w:val="16"/>
              </w:rPr>
              <w:t>7,435,587.65</w:t>
            </w:r>
            <w:r>
              <w:rPr>
                <w:rFonts w:ascii="Arial Narrow"/>
                <w:sz w:val="16"/>
              </w:rPr>
            </w:r>
          </w:p>
        </w:tc>
        <w:tc>
          <w:tcPr>
            <w:tcW w:w="42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left="157" w:right="0"/>
              <w:jc w:val="left"/>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18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249" w:type="dxa"/>
            <w:tcBorders>
              <w:top w:val="single" w:sz="5" w:space="0" w:color="000000"/>
              <w:left w:val="single" w:sz="6" w:space="0" w:color="000000"/>
              <w:bottom w:val="single" w:sz="6" w:space="0" w:color="000000"/>
              <w:right w:val="single" w:sz="5" w:space="0" w:color="000000"/>
            </w:tcBorders>
          </w:tcPr>
          <w:p>
            <w:pPr>
              <w:pStyle w:val="TableParagraph"/>
              <w:spacing w:line="240" w:lineRule="auto" w:before="26"/>
              <w:ind w:right="53"/>
              <w:jc w:val="right"/>
              <w:rPr>
                <w:rFonts w:ascii="Arial Narrow" w:hAnsi="Arial Narrow" w:cs="Arial Narrow" w:eastAsia="Arial Narrow" w:hint="default"/>
                <w:sz w:val="16"/>
                <w:szCs w:val="16"/>
              </w:rPr>
            </w:pPr>
            <w:r>
              <w:rPr>
                <w:rFonts w:ascii="Arial Narrow"/>
                <w:b/>
                <w:spacing w:val="-2"/>
                <w:sz w:val="16"/>
              </w:rPr>
              <w:t>-35,327,782.33</w:t>
            </w:r>
            <w:r>
              <w:rPr>
                <w:rFonts w:ascii="Arial Narrow"/>
                <w:sz w:val="16"/>
              </w:rPr>
            </w:r>
          </w:p>
        </w:tc>
        <w:tc>
          <w:tcPr>
            <w:tcW w:w="1061" w:type="dxa"/>
            <w:tcBorders>
              <w:top w:val="single" w:sz="5" w:space="0" w:color="000000"/>
              <w:left w:val="single" w:sz="5" w:space="0" w:color="000000"/>
              <w:bottom w:val="single" w:sz="6" w:space="0" w:color="000000"/>
              <w:right w:val="single" w:sz="6" w:space="0" w:color="000000"/>
            </w:tcBorders>
          </w:tcPr>
          <w:p>
            <w:pPr>
              <w:pStyle w:val="TableParagraph"/>
              <w:spacing w:line="240" w:lineRule="auto" w:before="26"/>
              <w:ind w:right="53"/>
              <w:jc w:val="right"/>
              <w:rPr>
                <w:rFonts w:ascii="Arial Narrow" w:hAnsi="Arial Narrow" w:cs="Arial Narrow" w:eastAsia="Arial Narrow" w:hint="default"/>
                <w:sz w:val="16"/>
                <w:szCs w:val="16"/>
              </w:rPr>
            </w:pPr>
            <w:r>
              <w:rPr>
                <w:rFonts w:ascii="Arial Narrow"/>
                <w:b/>
                <w:spacing w:val="-2"/>
                <w:sz w:val="16"/>
              </w:rPr>
              <w:t>5,426,321.49</w:t>
            </w:r>
            <w:r>
              <w:rPr>
                <w:rFonts w:ascii="Arial Narrow"/>
                <w:sz w:val="16"/>
              </w:rPr>
            </w:r>
          </w:p>
        </w:tc>
        <w:tc>
          <w:tcPr>
            <w:tcW w:w="466"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263" w:type="dxa"/>
            <w:tcBorders>
              <w:top w:val="single" w:sz="5" w:space="0" w:color="000000"/>
              <w:left w:val="single" w:sz="6" w:space="0" w:color="000000"/>
              <w:bottom w:val="single" w:sz="6" w:space="0" w:color="000000"/>
              <w:right w:val="nil" w:sz="6" w:space="0" w:color="auto"/>
            </w:tcBorders>
          </w:tcPr>
          <w:p>
            <w:pPr>
              <w:pStyle w:val="TableParagraph"/>
              <w:spacing w:line="240" w:lineRule="auto" w:before="26"/>
              <w:ind w:right="62"/>
              <w:jc w:val="right"/>
              <w:rPr>
                <w:rFonts w:ascii="Arial Narrow" w:hAnsi="Arial Narrow" w:cs="Arial Narrow" w:eastAsia="Arial Narrow" w:hint="default"/>
                <w:sz w:val="16"/>
                <w:szCs w:val="16"/>
              </w:rPr>
            </w:pPr>
            <w:r>
              <w:rPr>
                <w:rFonts w:ascii="Arial Narrow"/>
                <w:b/>
                <w:spacing w:val="-2"/>
                <w:sz w:val="16"/>
              </w:rPr>
              <w:t>-22,465,873.19</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6" w:right="0"/>
              <w:jc w:val="left"/>
              <w:rPr>
                <w:rFonts w:ascii="宋体" w:hAnsi="宋体" w:cs="宋体" w:eastAsia="宋体" w:hint="default"/>
                <w:sz w:val="16"/>
                <w:szCs w:val="16"/>
              </w:rPr>
            </w:pPr>
            <w:r>
              <w:rPr>
                <w:rFonts w:ascii="宋体" w:hAnsi="宋体" w:cs="宋体" w:eastAsia="宋体" w:hint="default"/>
                <w:sz w:val="16"/>
                <w:szCs w:val="16"/>
              </w:rPr>
              <w:t>（一）净利润</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spacing w:val="-2"/>
                <w:sz w:val="16"/>
              </w:rPr>
              <w:t>316,479,626.07</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2"/>
              <w:jc w:val="right"/>
              <w:rPr>
                <w:rFonts w:ascii="Arial Narrow" w:hAnsi="Arial Narrow" w:cs="Arial Narrow" w:eastAsia="Arial Narrow" w:hint="default"/>
                <w:sz w:val="16"/>
                <w:szCs w:val="16"/>
              </w:rPr>
            </w:pPr>
            <w:r>
              <w:rPr>
                <w:rFonts w:ascii="Arial Narrow"/>
                <w:spacing w:val="-2"/>
                <w:sz w:val="16"/>
              </w:rPr>
              <w:t>316,479,626.07</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6" w:right="0"/>
              <w:jc w:val="left"/>
              <w:rPr>
                <w:rFonts w:ascii="宋体" w:hAnsi="宋体" w:cs="宋体" w:eastAsia="宋体" w:hint="default"/>
                <w:sz w:val="16"/>
                <w:szCs w:val="16"/>
              </w:rPr>
            </w:pPr>
            <w:r>
              <w:rPr>
                <w:rFonts w:ascii="宋体" w:hAnsi="宋体" w:cs="宋体" w:eastAsia="宋体" w:hint="default"/>
                <w:sz w:val="16"/>
                <w:szCs w:val="16"/>
              </w:rPr>
              <w:t>（二）直接计入股东权益的利得和损失</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3"/>
              <w:jc w:val="right"/>
              <w:rPr>
                <w:rFonts w:ascii="Arial Narrow" w:hAnsi="Arial Narrow" w:cs="Arial Narrow" w:eastAsia="Arial Narrow" w:hint="default"/>
                <w:sz w:val="16"/>
                <w:szCs w:val="16"/>
              </w:rPr>
            </w:pPr>
            <w:r>
              <w:rPr>
                <w:rFonts w:ascii="Arial Narrow"/>
                <w:spacing w:val="-2"/>
                <w:sz w:val="16"/>
              </w:rPr>
              <w:t>7,435,587.65</w:t>
            </w:r>
            <w:r>
              <w:rPr>
                <w:rFonts w:ascii="Arial Narrow"/>
                <w:sz w:val="16"/>
              </w:rPr>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7" w:right="0"/>
              <w:jc w:val="lef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5"/>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5"/>
              <w:ind w:right="53"/>
              <w:jc w:val="right"/>
              <w:rPr>
                <w:rFonts w:ascii="Arial Narrow" w:hAnsi="Arial Narrow" w:cs="Arial Narrow" w:eastAsia="Arial Narrow" w:hint="default"/>
                <w:sz w:val="16"/>
                <w:szCs w:val="16"/>
              </w:rPr>
            </w:pPr>
            <w:r>
              <w:rPr>
                <w:rFonts w:ascii="Arial Narrow"/>
                <w:spacing w:val="-2"/>
                <w:sz w:val="16"/>
              </w:rPr>
              <w:t>5,426,321.49</w:t>
            </w:r>
            <w:r>
              <w:rPr>
                <w:rFonts w:ascii="Arial Narrow"/>
                <w:sz w:val="16"/>
              </w:rPr>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2"/>
              <w:jc w:val="right"/>
              <w:rPr>
                <w:rFonts w:ascii="Arial Narrow" w:hAnsi="Arial Narrow" w:cs="Arial Narrow" w:eastAsia="Arial Narrow" w:hint="default"/>
                <w:sz w:val="16"/>
                <w:szCs w:val="16"/>
              </w:rPr>
            </w:pPr>
            <w:r>
              <w:rPr>
                <w:rFonts w:ascii="Arial Narrow"/>
                <w:spacing w:val="-2"/>
                <w:sz w:val="16"/>
              </w:rPr>
              <w:t>12,861,909.14</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1.</w:t>
            </w:r>
            <w:r>
              <w:rPr>
                <w:rFonts w:ascii="宋体" w:hAnsi="宋体" w:cs="宋体" w:eastAsia="宋体" w:hint="default"/>
                <w:sz w:val="16"/>
                <w:szCs w:val="16"/>
              </w:rPr>
              <w:t>可供出售金融资产公允价值变动净额</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r>
      <w:tr>
        <w:trPr>
          <w:trHeight w:val="252"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6"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2.</w:t>
            </w:r>
            <w:r>
              <w:rPr>
                <w:rFonts w:ascii="宋体" w:hAnsi="宋体" w:cs="宋体" w:eastAsia="宋体" w:hint="default"/>
                <w:sz w:val="16"/>
                <w:szCs w:val="16"/>
              </w:rPr>
              <w:t>权益法下被投资单位其他股东权益变动的影响</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21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3.</w:t>
            </w:r>
            <w:r>
              <w:rPr>
                <w:rFonts w:ascii="宋体" w:hAnsi="宋体" w:cs="宋体" w:eastAsia="宋体" w:hint="default"/>
                <w:sz w:val="16"/>
                <w:szCs w:val="16"/>
              </w:rPr>
              <w:t>与计入股东权益项目相关的所得税影响</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4.</w:t>
            </w:r>
            <w:r>
              <w:rPr>
                <w:rFonts w:ascii="宋体" w:hAnsi="宋体" w:cs="宋体" w:eastAsia="宋体" w:hint="default"/>
                <w:sz w:val="16"/>
                <w:szCs w:val="16"/>
              </w:rPr>
              <w:t>其他</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spacing w:val="-2"/>
                <w:sz w:val="16"/>
              </w:rPr>
              <w:t>7,435,587.65</w:t>
            </w:r>
            <w:r>
              <w:rPr>
                <w:rFonts w:ascii="Arial Narrow"/>
                <w:sz w:val="16"/>
              </w:rPr>
            </w: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5"/>
              <w:ind w:right="53"/>
              <w:jc w:val="right"/>
              <w:rPr>
                <w:rFonts w:ascii="Arial Narrow" w:hAnsi="Arial Narrow" w:cs="Arial Narrow" w:eastAsia="Arial Narrow" w:hint="default"/>
                <w:sz w:val="16"/>
                <w:szCs w:val="16"/>
              </w:rPr>
            </w:pPr>
            <w:r>
              <w:rPr>
                <w:rFonts w:ascii="Arial Narrow"/>
                <w:spacing w:val="-2"/>
                <w:sz w:val="16"/>
              </w:rPr>
              <w:t>5,426,321.49</w:t>
            </w:r>
            <w:r>
              <w:rPr>
                <w:rFonts w:ascii="Arial Narrow"/>
                <w:sz w:val="16"/>
              </w:rPr>
            </w: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2"/>
              <w:jc w:val="right"/>
              <w:rPr>
                <w:rFonts w:ascii="Arial Narrow" w:hAnsi="Arial Narrow" w:cs="Arial Narrow" w:eastAsia="Arial Narrow" w:hint="default"/>
                <w:sz w:val="16"/>
                <w:szCs w:val="16"/>
              </w:rPr>
            </w:pPr>
            <w:r>
              <w:rPr>
                <w:rFonts w:ascii="Arial Narrow"/>
                <w:spacing w:val="-2"/>
                <w:sz w:val="16"/>
              </w:rPr>
              <w:t>12,861,909.14</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6" w:right="0"/>
              <w:jc w:val="left"/>
              <w:rPr>
                <w:rFonts w:ascii="宋体" w:hAnsi="宋体" w:cs="宋体" w:eastAsia="宋体" w:hint="default"/>
                <w:sz w:val="16"/>
                <w:szCs w:val="16"/>
              </w:rPr>
            </w:pPr>
            <w:r>
              <w:rPr>
                <w:rFonts w:ascii="宋体" w:hAnsi="宋体" w:cs="宋体" w:eastAsia="宋体" w:hint="default"/>
                <w:sz w:val="16"/>
                <w:szCs w:val="16"/>
              </w:rPr>
              <w:t>上述（一）和（二）小计</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3"/>
              <w:jc w:val="right"/>
              <w:rPr>
                <w:rFonts w:ascii="Arial Narrow" w:hAnsi="Arial Narrow" w:cs="Arial Narrow" w:eastAsia="Arial Narrow" w:hint="default"/>
                <w:sz w:val="16"/>
                <w:szCs w:val="16"/>
              </w:rPr>
            </w:pPr>
            <w:r>
              <w:rPr>
                <w:rFonts w:ascii="Arial Narrow"/>
                <w:spacing w:val="-2"/>
                <w:sz w:val="16"/>
              </w:rPr>
              <w:t>7,435,587.65</w:t>
            </w:r>
            <w:r>
              <w:rPr>
                <w:rFonts w:ascii="Arial Narrow"/>
                <w:sz w:val="16"/>
              </w:rPr>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7" w:right="0"/>
              <w:jc w:val="lef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5"/>
              <w:ind w:right="53"/>
              <w:jc w:val="right"/>
              <w:rPr>
                <w:rFonts w:ascii="Arial Narrow" w:hAnsi="Arial Narrow" w:cs="Arial Narrow" w:eastAsia="Arial Narrow" w:hint="default"/>
                <w:sz w:val="16"/>
                <w:szCs w:val="16"/>
              </w:rPr>
            </w:pPr>
            <w:r>
              <w:rPr>
                <w:rFonts w:ascii="Arial Narrow"/>
                <w:spacing w:val="-2"/>
                <w:sz w:val="16"/>
              </w:rPr>
              <w:t>316,479,626.07</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5"/>
              <w:ind w:right="53"/>
              <w:jc w:val="right"/>
              <w:rPr>
                <w:rFonts w:ascii="Arial Narrow" w:hAnsi="Arial Narrow" w:cs="Arial Narrow" w:eastAsia="Arial Narrow" w:hint="default"/>
                <w:sz w:val="16"/>
                <w:szCs w:val="16"/>
              </w:rPr>
            </w:pPr>
            <w:r>
              <w:rPr>
                <w:rFonts w:ascii="Arial Narrow"/>
                <w:spacing w:val="-2"/>
                <w:sz w:val="16"/>
              </w:rPr>
              <w:t>5,426,321.49</w:t>
            </w:r>
            <w:r>
              <w:rPr>
                <w:rFonts w:ascii="Arial Narrow"/>
                <w:sz w:val="16"/>
              </w:rPr>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2"/>
              <w:jc w:val="right"/>
              <w:rPr>
                <w:rFonts w:ascii="Arial Narrow" w:hAnsi="Arial Narrow" w:cs="Arial Narrow" w:eastAsia="Arial Narrow" w:hint="default"/>
                <w:sz w:val="16"/>
                <w:szCs w:val="16"/>
              </w:rPr>
            </w:pPr>
            <w:r>
              <w:rPr>
                <w:rFonts w:ascii="Arial Narrow"/>
                <w:spacing w:val="-2"/>
                <w:sz w:val="16"/>
              </w:rPr>
              <w:t>329,341,535.21</w:t>
            </w:r>
            <w:r>
              <w:rPr>
                <w:rFonts w:ascii="Arial Narrow"/>
                <w:sz w:val="16"/>
              </w:rPr>
            </w:r>
          </w:p>
        </w:tc>
      </w:tr>
      <w:tr>
        <w:trPr>
          <w:trHeight w:val="252"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6" w:right="0"/>
              <w:jc w:val="left"/>
              <w:rPr>
                <w:rFonts w:ascii="宋体" w:hAnsi="宋体" w:cs="宋体" w:eastAsia="宋体" w:hint="default"/>
                <w:sz w:val="16"/>
                <w:szCs w:val="16"/>
              </w:rPr>
            </w:pPr>
            <w:r>
              <w:rPr>
                <w:rFonts w:ascii="宋体" w:hAnsi="宋体" w:cs="宋体" w:eastAsia="宋体" w:hint="default"/>
                <w:sz w:val="16"/>
                <w:szCs w:val="16"/>
              </w:rPr>
              <w:t>（三）股东投入和减少资本</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57" w:right="0"/>
              <w:jc w:val="lef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21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1.</w:t>
            </w:r>
            <w:r>
              <w:rPr>
                <w:rFonts w:ascii="宋体" w:hAnsi="宋体" w:cs="宋体" w:eastAsia="宋体" w:hint="default"/>
                <w:sz w:val="16"/>
                <w:szCs w:val="16"/>
              </w:rPr>
              <w:t>股东投入资本</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2.</w:t>
            </w:r>
            <w:r>
              <w:rPr>
                <w:rFonts w:ascii="宋体" w:hAnsi="宋体" w:cs="宋体" w:eastAsia="宋体" w:hint="default"/>
                <w:sz w:val="16"/>
                <w:szCs w:val="16"/>
              </w:rPr>
              <w:t>股份支付计入股东权益的金额</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3.</w:t>
            </w:r>
            <w:r>
              <w:rPr>
                <w:rFonts w:ascii="宋体" w:hAnsi="宋体" w:cs="宋体" w:eastAsia="宋体" w:hint="default"/>
                <w:sz w:val="16"/>
                <w:szCs w:val="16"/>
              </w:rPr>
              <w:t>其他</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2"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6" w:right="0"/>
              <w:jc w:val="left"/>
              <w:rPr>
                <w:rFonts w:ascii="宋体" w:hAnsi="宋体" w:cs="宋体" w:eastAsia="宋体" w:hint="default"/>
                <w:sz w:val="16"/>
                <w:szCs w:val="16"/>
              </w:rPr>
            </w:pPr>
            <w:r>
              <w:rPr>
                <w:rFonts w:ascii="宋体" w:hAnsi="宋体" w:cs="宋体" w:eastAsia="宋体" w:hint="default"/>
                <w:sz w:val="16"/>
                <w:szCs w:val="16"/>
              </w:rPr>
              <w:t>（四）利润分配</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57" w:right="0"/>
              <w:jc w:val="lef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6"/>
              <w:ind w:right="53"/>
              <w:jc w:val="right"/>
              <w:rPr>
                <w:rFonts w:ascii="Arial Narrow" w:hAnsi="Arial Narrow" w:cs="Arial Narrow" w:eastAsia="Arial Narrow" w:hint="default"/>
                <w:sz w:val="16"/>
                <w:szCs w:val="16"/>
              </w:rPr>
            </w:pPr>
            <w:r>
              <w:rPr>
                <w:rFonts w:ascii="Arial Narrow"/>
                <w:spacing w:val="-2"/>
                <w:sz w:val="16"/>
              </w:rPr>
              <w:t>-351,807,408.40</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62"/>
              <w:jc w:val="right"/>
              <w:rPr>
                <w:rFonts w:ascii="Arial Narrow" w:hAnsi="Arial Narrow" w:cs="Arial Narrow" w:eastAsia="Arial Narrow" w:hint="default"/>
                <w:sz w:val="16"/>
                <w:szCs w:val="16"/>
              </w:rPr>
            </w:pPr>
            <w:r>
              <w:rPr>
                <w:rFonts w:ascii="Arial Narrow"/>
                <w:spacing w:val="-2"/>
                <w:sz w:val="16"/>
              </w:rPr>
              <w:t>-351,807,408.40</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1.</w:t>
            </w:r>
            <w:r>
              <w:rPr>
                <w:rFonts w:ascii="宋体" w:hAnsi="宋体" w:cs="宋体" w:eastAsia="宋体" w:hint="default"/>
                <w:sz w:val="16"/>
                <w:szCs w:val="16"/>
              </w:rPr>
              <w:t>提取盈余公积</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5"/>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2.</w:t>
            </w:r>
            <w:r>
              <w:rPr>
                <w:rFonts w:ascii="宋体" w:hAnsi="宋体" w:cs="宋体" w:eastAsia="宋体" w:hint="default"/>
                <w:sz w:val="16"/>
                <w:szCs w:val="16"/>
              </w:rPr>
              <w:t>对股东的分配</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spacing w:val="-2"/>
                <w:sz w:val="16"/>
              </w:rPr>
              <w:t>-351,807,408.40</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2"/>
              <w:jc w:val="right"/>
              <w:rPr>
                <w:rFonts w:ascii="Arial Narrow" w:hAnsi="Arial Narrow" w:cs="Arial Narrow" w:eastAsia="Arial Narrow" w:hint="default"/>
                <w:sz w:val="16"/>
                <w:szCs w:val="16"/>
              </w:rPr>
            </w:pPr>
            <w:r>
              <w:rPr>
                <w:rFonts w:ascii="Arial Narrow"/>
                <w:spacing w:val="-2"/>
                <w:sz w:val="16"/>
              </w:rPr>
              <w:t>-351,807,408.40</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3.</w:t>
            </w:r>
            <w:r>
              <w:rPr>
                <w:rFonts w:ascii="宋体" w:hAnsi="宋体" w:cs="宋体" w:eastAsia="宋体" w:hint="default"/>
                <w:sz w:val="16"/>
                <w:szCs w:val="16"/>
              </w:rPr>
              <w:t>其他</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0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5"/>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2"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1"/>
              <w:ind w:left="26" w:right="0"/>
              <w:jc w:val="left"/>
              <w:rPr>
                <w:rFonts w:ascii="宋体" w:hAnsi="宋体" w:cs="宋体" w:eastAsia="宋体" w:hint="default"/>
                <w:sz w:val="16"/>
                <w:szCs w:val="16"/>
              </w:rPr>
            </w:pPr>
            <w:r>
              <w:rPr>
                <w:rFonts w:ascii="宋体" w:hAnsi="宋体" w:cs="宋体" w:eastAsia="宋体" w:hint="default"/>
                <w:sz w:val="16"/>
                <w:szCs w:val="16"/>
              </w:rPr>
              <w:t>（五）股东权益内部结转</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57" w:right="0"/>
              <w:jc w:val="lef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6"/>
              <w:ind w:right="202"/>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Arial Narrow" w:hAnsi="Arial Narrow" w:cs="Arial Narrow" w:eastAsia="Arial Narrow" w:hint="default"/>
                <w:sz w:val="16"/>
                <w:szCs w:val="16"/>
              </w:rPr>
            </w:pPr>
            <w:r>
              <w:rPr>
                <w:rFonts w:ascii="Arial Narrow"/>
                <w:w w:val="102"/>
                <w:sz w:val="16"/>
              </w:rPr>
              <w:t>-</w:t>
            </w:r>
            <w:r>
              <w:rPr>
                <w:rFonts w:ascii="Arial Narrow"/>
                <w:sz w:val="16"/>
              </w:rPr>
            </w: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211"/>
              <w:jc w:val="right"/>
              <w:rPr>
                <w:rFonts w:ascii="Arial Narrow" w:hAnsi="Arial Narrow" w:cs="Arial Narrow" w:eastAsia="Arial Narrow" w:hint="default"/>
                <w:sz w:val="16"/>
                <w:szCs w:val="16"/>
              </w:rPr>
            </w:pPr>
            <w:r>
              <w:rPr>
                <w:rFonts w:ascii="Arial Narrow"/>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1.</w:t>
            </w:r>
            <w:r>
              <w:rPr>
                <w:rFonts w:ascii="宋体" w:hAnsi="宋体" w:cs="宋体" w:eastAsia="宋体" w:hint="default"/>
                <w:sz w:val="16"/>
                <w:szCs w:val="16"/>
              </w:rPr>
              <w:t>资本公积转增股本</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2.</w:t>
            </w:r>
            <w:r>
              <w:rPr>
                <w:rFonts w:ascii="宋体" w:hAnsi="宋体" w:cs="宋体" w:eastAsia="宋体" w:hint="default"/>
                <w:sz w:val="16"/>
                <w:szCs w:val="16"/>
              </w:rPr>
              <w:t>盈余公积转增股本</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3.</w:t>
            </w:r>
            <w:r>
              <w:rPr>
                <w:rFonts w:ascii="宋体" w:hAnsi="宋体" w:cs="宋体" w:eastAsia="宋体" w:hint="default"/>
                <w:sz w:val="16"/>
                <w:szCs w:val="16"/>
              </w:rPr>
              <w:t>盈余公积弥补亏损</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2"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15" w:lineRule="exact"/>
              <w:ind w:left="26" w:right="0"/>
              <w:jc w:val="left"/>
              <w:rPr>
                <w:rFonts w:ascii="宋体" w:hAnsi="宋体" w:cs="宋体" w:eastAsia="宋体" w:hint="default"/>
                <w:sz w:val="16"/>
                <w:szCs w:val="16"/>
              </w:rPr>
            </w:pPr>
            <w:r>
              <w:rPr>
                <w:rFonts w:ascii="Arial Narrow" w:hAnsi="Arial Narrow" w:cs="Arial Narrow" w:eastAsia="Arial Narrow" w:hint="default"/>
                <w:sz w:val="16"/>
                <w:szCs w:val="16"/>
              </w:rPr>
              <w:t>4.</w:t>
            </w:r>
            <w:r>
              <w:rPr>
                <w:rFonts w:ascii="宋体" w:hAnsi="宋体" w:cs="宋体" w:eastAsia="宋体" w:hint="default"/>
                <w:sz w:val="16"/>
                <w:szCs w:val="16"/>
              </w:rPr>
              <w:t>其他</w:t>
            </w:r>
          </w:p>
        </w:tc>
        <w:tc>
          <w:tcPr>
            <w:tcW w:w="1194" w:type="dxa"/>
            <w:tcBorders>
              <w:top w:val="single" w:sz="6" w:space="0" w:color="000000"/>
              <w:left w:val="single" w:sz="6" w:space="0" w:color="000000"/>
              <w:bottom w:val="single" w:sz="6" w:space="0" w:color="000000"/>
              <w:right w:val="single" w:sz="6" w:space="0" w:color="000000"/>
            </w:tcBorders>
          </w:tcPr>
          <w:p>
            <w:pPr/>
          </w:p>
        </w:tc>
        <w:tc>
          <w:tcPr>
            <w:tcW w:w="1129" w:type="dxa"/>
            <w:tcBorders>
              <w:top w:val="single" w:sz="6" w:space="0" w:color="000000"/>
              <w:left w:val="single" w:sz="6" w:space="0" w:color="000000"/>
              <w:bottom w:val="single" w:sz="6" w:space="0" w:color="000000"/>
              <w:right w:val="single" w:sz="6" w:space="0" w:color="000000"/>
            </w:tcBorders>
          </w:tcPr>
          <w:p>
            <w:pPr/>
          </w:p>
        </w:tc>
        <w:tc>
          <w:tcPr>
            <w:tcW w:w="421" w:type="dxa"/>
            <w:tcBorders>
              <w:top w:val="single" w:sz="6" w:space="0" w:color="000000"/>
              <w:left w:val="single" w:sz="6" w:space="0" w:color="000000"/>
              <w:bottom w:val="single" w:sz="6" w:space="0" w:color="000000"/>
              <w:right w:val="single" w:sz="6" w:space="0" w:color="000000"/>
            </w:tcBorders>
          </w:tcPr>
          <w:p>
            <w:pPr/>
          </w:p>
        </w:tc>
        <w:tc>
          <w:tcPr>
            <w:tcW w:w="1183" w:type="dxa"/>
            <w:tcBorders>
              <w:top w:val="single" w:sz="6" w:space="0" w:color="000000"/>
              <w:left w:val="single" w:sz="6" w:space="0" w:color="000000"/>
              <w:bottom w:val="single" w:sz="6" w:space="0" w:color="000000"/>
              <w:right w:val="single" w:sz="6" w:space="0" w:color="000000"/>
            </w:tcBorders>
          </w:tcPr>
          <w:p>
            <w:pPr/>
          </w:p>
        </w:tc>
        <w:tc>
          <w:tcPr>
            <w:tcW w:w="1249" w:type="dxa"/>
            <w:tcBorders>
              <w:top w:val="single" w:sz="6" w:space="0" w:color="000000"/>
              <w:left w:val="single" w:sz="6" w:space="0" w:color="000000"/>
              <w:bottom w:val="single" w:sz="6" w:space="0" w:color="000000"/>
              <w:right w:val="single" w:sz="5" w:space="0" w:color="000000"/>
            </w:tcBorders>
          </w:tcPr>
          <w:p>
            <w:pPr/>
          </w:p>
        </w:tc>
        <w:tc>
          <w:tcPr>
            <w:tcW w:w="1061" w:type="dxa"/>
            <w:tcBorders>
              <w:top w:val="single" w:sz="6" w:space="0" w:color="000000"/>
              <w:left w:val="single" w:sz="5"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6"/>
              <w:ind w:right="211"/>
              <w:jc w:val="right"/>
              <w:rPr>
                <w:rFonts w:ascii="Arial Narrow" w:hAnsi="Arial Narrow" w:cs="Arial Narrow" w:eastAsia="Arial Narrow" w:hint="default"/>
                <w:sz w:val="16"/>
                <w:szCs w:val="16"/>
              </w:rPr>
            </w:pPr>
            <w:r>
              <w:rPr>
                <w:rFonts w:ascii="Arial Narrow"/>
                <w:b/>
                <w:w w:val="102"/>
                <w:sz w:val="16"/>
              </w:rPr>
              <w:t>-</w:t>
            </w:r>
            <w:r>
              <w:rPr>
                <w:rFonts w:ascii="Arial Narrow"/>
                <w:sz w:val="16"/>
              </w:rPr>
            </w:r>
          </w:p>
        </w:tc>
      </w:tr>
      <w:tr>
        <w:trPr>
          <w:trHeight w:val="251" w:hRule="exact"/>
        </w:trPr>
        <w:tc>
          <w:tcPr>
            <w:tcW w:w="3459"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
              <w:ind w:left="26" w:right="0"/>
              <w:jc w:val="left"/>
              <w:rPr>
                <w:rFonts w:ascii="宋体" w:hAnsi="宋体" w:cs="宋体" w:eastAsia="宋体" w:hint="default"/>
                <w:sz w:val="16"/>
                <w:szCs w:val="16"/>
              </w:rPr>
            </w:pPr>
            <w:r>
              <w:rPr>
                <w:rFonts w:ascii="宋体" w:hAnsi="宋体" w:cs="宋体" w:eastAsia="宋体" w:hint="default"/>
                <w:sz w:val="16"/>
                <w:szCs w:val="16"/>
              </w:rPr>
              <w:t>四、本年年末余额</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b/>
                <w:spacing w:val="-2"/>
                <w:sz w:val="16"/>
              </w:rPr>
              <w:t>879,518,521.00</w:t>
            </w:r>
            <w:r>
              <w:rPr>
                <w:rFonts w:ascii="Arial Narrow"/>
                <w:sz w:val="16"/>
              </w:rPr>
            </w:r>
          </w:p>
        </w:tc>
        <w:tc>
          <w:tcPr>
            <w:tcW w:w="1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b/>
                <w:spacing w:val="-2"/>
                <w:sz w:val="16"/>
              </w:rPr>
              <w:t>537,705,957.47</w:t>
            </w:r>
            <w:r>
              <w:rPr>
                <w:rFonts w:ascii="Arial Narrow"/>
                <w:sz w:val="16"/>
              </w:rPr>
            </w:r>
          </w:p>
        </w:tc>
        <w:tc>
          <w:tcPr>
            <w:tcW w:w="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7" w:right="0"/>
              <w:jc w:val="left"/>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83" w:right="0"/>
              <w:jc w:val="left"/>
              <w:rPr>
                <w:rFonts w:ascii="Arial Narrow" w:hAnsi="Arial Narrow" w:cs="Arial Narrow" w:eastAsia="Arial Narrow" w:hint="default"/>
                <w:sz w:val="16"/>
                <w:szCs w:val="16"/>
              </w:rPr>
            </w:pPr>
            <w:r>
              <w:rPr>
                <w:rFonts w:ascii="Arial Narrow"/>
                <w:b/>
                <w:sz w:val="16"/>
              </w:rPr>
              <w:t>978,306,258.09</w:t>
            </w:r>
            <w:r>
              <w:rPr>
                <w:rFonts w:ascii="Arial Narrow"/>
                <w:sz w:val="16"/>
              </w:rPr>
            </w:r>
          </w:p>
        </w:tc>
        <w:tc>
          <w:tcPr>
            <w:tcW w:w="1249" w:type="dxa"/>
            <w:tcBorders>
              <w:top w:val="single" w:sz="6" w:space="0" w:color="000000"/>
              <w:left w:val="single" w:sz="6" w:space="0" w:color="000000"/>
              <w:bottom w:val="single" w:sz="6" w:space="0" w:color="000000"/>
              <w:right w:val="single" w:sz="5"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b/>
                <w:spacing w:val="-2"/>
                <w:sz w:val="16"/>
              </w:rPr>
              <w:t>1,052,966,318.58</w:t>
            </w:r>
            <w:r>
              <w:rPr>
                <w:rFonts w:ascii="Arial Narrow"/>
                <w:sz w:val="16"/>
              </w:rPr>
            </w:r>
          </w:p>
        </w:tc>
        <w:tc>
          <w:tcPr>
            <w:tcW w:w="1061" w:type="dxa"/>
            <w:tcBorders>
              <w:top w:val="single" w:sz="6" w:space="0" w:color="000000"/>
              <w:left w:val="single" w:sz="5" w:space="0" w:color="000000"/>
              <w:bottom w:val="single" w:sz="6" w:space="0" w:color="000000"/>
              <w:right w:val="single" w:sz="6" w:space="0" w:color="000000"/>
            </w:tcBorders>
          </w:tcPr>
          <w:p>
            <w:pPr>
              <w:pStyle w:val="TableParagraph"/>
              <w:spacing w:line="240" w:lineRule="auto" w:before="25"/>
              <w:ind w:right="54"/>
              <w:jc w:val="right"/>
              <w:rPr>
                <w:rFonts w:ascii="Arial Narrow" w:hAnsi="Arial Narrow" w:cs="Arial Narrow" w:eastAsia="Arial Narrow" w:hint="default"/>
                <w:sz w:val="16"/>
                <w:szCs w:val="16"/>
              </w:rPr>
            </w:pPr>
            <w:r>
              <w:rPr>
                <w:rFonts w:ascii="Arial Narrow"/>
                <w:b/>
                <w:spacing w:val="-2"/>
                <w:sz w:val="16"/>
              </w:rPr>
              <w:t>16,017,524.35</w:t>
            </w:r>
            <w:r>
              <w:rPr>
                <w:rFonts w:ascii="Arial Narrow"/>
                <w:sz w:val="16"/>
              </w:rPr>
            </w:r>
          </w:p>
        </w:tc>
        <w:tc>
          <w:tcPr>
            <w:tcW w:w="4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0"/>
              <w:jc w:val="center"/>
              <w:rPr>
                <w:rFonts w:ascii="Arial Narrow" w:hAnsi="Arial Narrow" w:cs="Arial Narrow" w:eastAsia="Arial Narrow" w:hint="default"/>
                <w:sz w:val="16"/>
                <w:szCs w:val="16"/>
              </w:rPr>
            </w:pPr>
            <w:r>
              <w:rPr>
                <w:rFonts w:ascii="Arial Narrow"/>
                <w:b/>
                <w:w w:val="102"/>
                <w:sz w:val="16"/>
              </w:rPr>
              <w:t>-</w:t>
            </w:r>
            <w:r>
              <w:rPr>
                <w:rFonts w:ascii="Arial Narrow"/>
                <w:sz w:val="16"/>
              </w:rPr>
            </w:r>
          </w:p>
        </w:tc>
        <w:tc>
          <w:tcPr>
            <w:tcW w:w="126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5"/>
              <w:ind w:right="62"/>
              <w:jc w:val="right"/>
              <w:rPr>
                <w:rFonts w:ascii="Arial Narrow" w:hAnsi="Arial Narrow" w:cs="Arial Narrow" w:eastAsia="Arial Narrow" w:hint="default"/>
                <w:sz w:val="16"/>
                <w:szCs w:val="16"/>
              </w:rPr>
            </w:pPr>
            <w:r>
              <w:rPr>
                <w:rFonts w:ascii="Arial Narrow"/>
                <w:b/>
                <w:spacing w:val="-2"/>
                <w:sz w:val="16"/>
              </w:rPr>
              <w:t>3,464,514,579.49</w:t>
            </w:r>
            <w:r>
              <w:rPr>
                <w:rFonts w:ascii="Arial Narrow"/>
                <w:sz w:val="16"/>
              </w:rPr>
            </w:r>
          </w:p>
        </w:tc>
      </w:tr>
    </w:tbl>
    <w:p>
      <w:pPr>
        <w:tabs>
          <w:tab w:pos="3141" w:val="left" w:leader="none"/>
          <w:tab w:pos="6495" w:val="left" w:leader="none"/>
        </w:tabs>
        <w:spacing w:line="199" w:lineRule="exact" w:before="0"/>
        <w:ind w:left="190" w:right="0" w:firstLine="0"/>
        <w:jc w:val="left"/>
        <w:rPr>
          <w:rFonts w:ascii="宋体" w:hAnsi="宋体" w:cs="宋体" w:eastAsia="宋体" w:hint="default"/>
          <w:sz w:val="16"/>
          <w:szCs w:val="16"/>
        </w:rPr>
      </w:pPr>
      <w:r>
        <w:rPr>
          <w:rFonts w:ascii="宋体" w:hAnsi="宋体" w:cs="宋体" w:eastAsia="宋体" w:hint="default"/>
          <w:spacing w:val="-1"/>
          <w:sz w:val="16"/>
          <w:szCs w:val="16"/>
        </w:rPr>
        <w:t>公司法定代表人：</w:t>
        <w:tab/>
        <w:t>主管会计工作负责人：</w:t>
        <w:tab/>
        <w:t>会计机构负责人：</w:t>
      </w:r>
    </w:p>
    <w:p>
      <w:pPr>
        <w:spacing w:after="0" w:line="199" w:lineRule="exact"/>
        <w:jc w:val="left"/>
        <w:rPr>
          <w:rFonts w:ascii="宋体" w:hAnsi="宋体" w:cs="宋体" w:eastAsia="宋体" w:hint="default"/>
          <w:sz w:val="16"/>
          <w:szCs w:val="16"/>
        </w:rPr>
        <w:sectPr>
          <w:headerReference w:type="default" r:id="rId46"/>
          <w:footerReference w:type="default" r:id="rId47"/>
          <w:pgSz w:w="16840" w:h="11900" w:orient="landscape"/>
          <w:pgMar w:header="0" w:footer="692" w:top="1100" w:bottom="880" w:left="1320" w:right="2420"/>
          <w:pgNumType w:start="5"/>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48"/>
          <w:footerReference w:type="default" r:id="rId49"/>
          <w:pgSz w:w="16840" w:h="11900" w:orient="landscape"/>
          <w:pgMar w:header="0" w:footer="692" w:top="1100" w:bottom="880" w:left="1320" w:right="2420"/>
          <w:pgNumType w:start="6"/>
        </w:sectPr>
      </w:pPr>
    </w:p>
    <w:p>
      <w:pPr>
        <w:spacing w:line="240" w:lineRule="auto" w:before="0"/>
        <w:rPr>
          <w:rFonts w:ascii="宋体" w:hAnsi="宋体" w:cs="宋体" w:eastAsia="宋体" w:hint="default"/>
          <w:sz w:val="12"/>
          <w:szCs w:val="12"/>
        </w:rPr>
      </w:pPr>
    </w:p>
    <w:p>
      <w:pPr>
        <w:spacing w:line="240" w:lineRule="auto" w:before="0"/>
        <w:rPr>
          <w:rFonts w:ascii="宋体" w:hAnsi="宋体" w:cs="宋体" w:eastAsia="宋体" w:hint="default"/>
          <w:sz w:val="12"/>
          <w:szCs w:val="12"/>
        </w:rPr>
      </w:pPr>
    </w:p>
    <w:p>
      <w:pPr>
        <w:spacing w:line="240" w:lineRule="auto" w:before="5"/>
        <w:rPr>
          <w:rFonts w:ascii="宋体" w:hAnsi="宋体" w:cs="宋体" w:eastAsia="宋体" w:hint="default"/>
          <w:sz w:val="15"/>
          <w:szCs w:val="15"/>
        </w:rPr>
      </w:pPr>
    </w:p>
    <w:p>
      <w:pPr>
        <w:spacing w:before="0"/>
        <w:ind w:left="226" w:right="0" w:firstLine="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pacing w:val="12"/>
          <w:w w:val="95"/>
          <w:sz w:val="13"/>
          <w:szCs w:val="13"/>
        </w:rPr>
        <w:t>编制单位：深圳长城开发科技股份有限公司</w:t>
      </w:r>
      <w:r>
        <w:rPr>
          <w:rFonts w:ascii="Microsoft JhengHei" w:hAnsi="Microsoft JhengHei" w:cs="Microsoft JhengHei" w:eastAsia="Microsoft JhengHei" w:hint="default"/>
          <w:b/>
          <w:bCs/>
          <w:spacing w:val="-20"/>
          <w:sz w:val="13"/>
          <w:szCs w:val="13"/>
        </w:rPr>
        <w:t> </w:t>
      </w:r>
      <w:r>
        <w:rPr>
          <w:rFonts w:ascii="Microsoft JhengHei" w:hAnsi="Microsoft JhengHei" w:cs="Microsoft JhengHei" w:eastAsia="Microsoft JhengHei" w:hint="default"/>
          <w:sz w:val="13"/>
          <w:szCs w:val="13"/>
        </w:rPr>
      </w:r>
    </w:p>
    <w:p>
      <w:pPr>
        <w:spacing w:before="38"/>
        <w:ind w:left="226" w:right="0" w:firstLine="0"/>
        <w:jc w:val="center"/>
        <w:rPr>
          <w:rFonts w:ascii="宋体" w:hAnsi="宋体" w:cs="宋体" w:eastAsia="宋体" w:hint="default"/>
          <w:sz w:val="20"/>
          <w:szCs w:val="20"/>
        </w:rPr>
      </w:pPr>
      <w:r>
        <w:rPr>
          <w:spacing w:val="17"/>
        </w:rPr>
        <w:br w:type="column"/>
      </w:r>
      <w:r>
        <w:rPr>
          <w:rFonts w:ascii="宋体" w:hAnsi="宋体" w:cs="宋体" w:eastAsia="宋体" w:hint="default"/>
          <w:spacing w:val="17"/>
          <w:sz w:val="20"/>
          <w:szCs w:val="20"/>
        </w:rPr>
        <w:t>合并股东权益变动表</w:t>
      </w:r>
      <w:r>
        <w:rPr>
          <w:rFonts w:ascii="宋体" w:hAnsi="宋体" w:cs="宋体" w:eastAsia="宋体" w:hint="default"/>
          <w:spacing w:val="-80"/>
          <w:sz w:val="20"/>
          <w:szCs w:val="20"/>
        </w:rPr>
        <w:t> </w:t>
      </w:r>
      <w:r>
        <w:rPr>
          <w:rFonts w:ascii="宋体" w:hAnsi="宋体" w:cs="宋体" w:eastAsia="宋体" w:hint="default"/>
          <w:sz w:val="20"/>
          <w:szCs w:val="20"/>
        </w:rPr>
      </w:r>
    </w:p>
    <w:p>
      <w:pPr>
        <w:spacing w:before="20"/>
        <w:ind w:left="224" w:right="0" w:firstLine="0"/>
        <w:jc w:val="center"/>
        <w:rPr>
          <w:rFonts w:ascii="宋体" w:hAnsi="宋体" w:cs="宋体" w:eastAsia="宋体" w:hint="default"/>
          <w:sz w:val="14"/>
          <w:szCs w:val="14"/>
        </w:rPr>
      </w:pPr>
      <w:r>
        <w:rPr>
          <w:rFonts w:ascii="Arial Narrow" w:hAnsi="Arial Narrow" w:cs="Arial Narrow" w:eastAsia="Arial Narrow" w:hint="default"/>
          <w:b/>
          <w:bCs/>
          <w:spacing w:val="5"/>
          <w:sz w:val="14"/>
          <w:szCs w:val="14"/>
        </w:rPr>
        <w:t>2007</w:t>
      </w:r>
      <w:r>
        <w:rPr>
          <w:rFonts w:ascii="宋体" w:hAnsi="宋体" w:cs="宋体" w:eastAsia="宋体" w:hint="default"/>
          <w:spacing w:val="5"/>
          <w:sz w:val="14"/>
          <w:szCs w:val="14"/>
        </w:rPr>
        <w:t>年度</w:t>
      </w:r>
      <w:r>
        <w:rPr>
          <w:rFonts w:ascii="宋体" w:hAnsi="宋体" w:cs="宋体" w:eastAsia="宋体" w:hint="default"/>
          <w:spacing w:val="-56"/>
          <w:sz w:val="14"/>
          <w:szCs w:val="14"/>
        </w:rPr>
        <w:t> </w:t>
      </w:r>
      <w:r>
        <w:rPr>
          <w:rFonts w:ascii="宋体" w:hAnsi="宋体" w:cs="宋体" w:eastAsia="宋体" w:hint="default"/>
          <w:sz w:val="14"/>
          <w:szCs w:val="14"/>
        </w:rPr>
      </w:r>
    </w:p>
    <w:p>
      <w:pPr>
        <w:spacing w:line="240" w:lineRule="auto" w:before="0"/>
        <w:rPr>
          <w:rFonts w:ascii="宋体" w:hAnsi="宋体" w:cs="宋体" w:eastAsia="宋体" w:hint="default"/>
          <w:sz w:val="12"/>
          <w:szCs w:val="12"/>
        </w:rPr>
      </w:pPr>
      <w:r>
        <w:rPr/>
        <w:br w:type="column"/>
      </w:r>
      <w:r>
        <w:rPr>
          <w:rFonts w:ascii="宋体"/>
          <w:sz w:val="12"/>
        </w:rPr>
      </w:r>
    </w:p>
    <w:p>
      <w:pPr>
        <w:spacing w:line="240" w:lineRule="auto" w:before="0"/>
        <w:rPr>
          <w:rFonts w:ascii="宋体" w:hAnsi="宋体" w:cs="宋体" w:eastAsia="宋体" w:hint="default"/>
          <w:sz w:val="12"/>
          <w:szCs w:val="12"/>
        </w:rPr>
      </w:pPr>
    </w:p>
    <w:p>
      <w:pPr>
        <w:spacing w:line="240" w:lineRule="auto" w:before="11"/>
        <w:rPr>
          <w:rFonts w:ascii="宋体" w:hAnsi="宋体" w:cs="宋体" w:eastAsia="宋体" w:hint="default"/>
          <w:sz w:val="15"/>
          <w:szCs w:val="15"/>
        </w:rPr>
      </w:pPr>
    </w:p>
    <w:p>
      <w:pPr>
        <w:spacing w:before="0"/>
        <w:ind w:left="226" w:right="0" w:firstLine="0"/>
        <w:jc w:val="left"/>
        <w:rPr>
          <w:rFonts w:ascii="Microsoft JhengHei" w:hAnsi="Microsoft JhengHei" w:cs="Microsoft JhengHei" w:eastAsia="Microsoft JhengHei" w:hint="default"/>
          <w:sz w:val="13"/>
          <w:szCs w:val="13"/>
        </w:rPr>
      </w:pPr>
      <w:r>
        <w:rPr>
          <w:rFonts w:ascii="Microsoft JhengHei" w:hAnsi="Microsoft JhengHei" w:cs="Microsoft JhengHei" w:eastAsia="Microsoft JhengHei" w:hint="default"/>
          <w:b/>
          <w:bCs/>
          <w:spacing w:val="11"/>
          <w:sz w:val="13"/>
          <w:szCs w:val="13"/>
        </w:rPr>
        <w:t>单位：人民币元</w:t>
      </w:r>
      <w:r>
        <w:rPr>
          <w:rFonts w:ascii="Microsoft JhengHei" w:hAnsi="Microsoft JhengHei" w:cs="Microsoft JhengHei" w:eastAsia="Microsoft JhengHei" w:hint="default"/>
          <w:b/>
          <w:bCs/>
          <w:spacing w:val="-20"/>
          <w:sz w:val="13"/>
          <w:szCs w:val="13"/>
        </w:rPr>
        <w:t> </w:t>
      </w:r>
      <w:r>
        <w:rPr>
          <w:rFonts w:ascii="Microsoft JhengHei" w:hAnsi="Microsoft JhengHei" w:cs="Microsoft JhengHei" w:eastAsia="Microsoft JhengHei" w:hint="default"/>
          <w:sz w:val="13"/>
          <w:szCs w:val="13"/>
        </w:rPr>
      </w:r>
    </w:p>
    <w:p>
      <w:pPr>
        <w:spacing w:after="0"/>
        <w:jc w:val="left"/>
        <w:rPr>
          <w:rFonts w:ascii="Microsoft JhengHei" w:hAnsi="Microsoft JhengHei" w:cs="Microsoft JhengHei" w:eastAsia="Microsoft JhengHei" w:hint="default"/>
          <w:sz w:val="13"/>
          <w:szCs w:val="13"/>
        </w:rPr>
        <w:sectPr>
          <w:type w:val="continuous"/>
          <w:pgSz w:w="16840" w:h="11900" w:orient="landscape"/>
          <w:pgMar w:top="1600" w:bottom="280" w:left="1320" w:right="2420"/>
          <w:cols w:num="3" w:equalWidth="0">
            <w:col w:w="2922" w:space="2109"/>
            <w:col w:w="2211" w:space="3870"/>
            <w:col w:w="1988"/>
          </w:cols>
        </w:sectPr>
      </w:pPr>
    </w:p>
    <w:p>
      <w:pPr>
        <w:spacing w:line="240" w:lineRule="auto" w:before="0"/>
        <w:rPr>
          <w:rFonts w:ascii="Microsoft JhengHei" w:hAnsi="Microsoft JhengHei" w:cs="Microsoft JhengHei" w:eastAsia="Microsoft JhengHei" w:hint="default"/>
          <w:b/>
          <w:bCs/>
          <w:sz w:val="2"/>
          <w:szCs w:val="2"/>
        </w:rPr>
      </w:pPr>
    </w:p>
    <w:tbl>
      <w:tblPr>
        <w:tblW w:w="0" w:type="auto"/>
        <w:jc w:val="left"/>
        <w:tblInd w:w="119" w:type="dxa"/>
        <w:tblLayout w:type="fixed"/>
        <w:tblCellMar>
          <w:top w:w="0" w:type="dxa"/>
          <w:left w:w="0" w:type="dxa"/>
          <w:bottom w:w="0" w:type="dxa"/>
          <w:right w:w="0" w:type="dxa"/>
        </w:tblCellMar>
        <w:tblLook w:val="01E0"/>
      </w:tblPr>
      <w:tblGrid>
        <w:gridCol w:w="3828"/>
        <w:gridCol w:w="1178"/>
        <w:gridCol w:w="1238"/>
        <w:gridCol w:w="571"/>
        <w:gridCol w:w="1192"/>
        <w:gridCol w:w="1271"/>
        <w:gridCol w:w="1073"/>
        <w:gridCol w:w="549"/>
        <w:gridCol w:w="1333"/>
      </w:tblGrid>
      <w:tr>
        <w:trPr>
          <w:trHeight w:val="241" w:hRule="exact"/>
        </w:trPr>
        <w:tc>
          <w:tcPr>
            <w:tcW w:w="3828" w:type="dxa"/>
            <w:vMerge w:val="restart"/>
            <w:tcBorders>
              <w:top w:val="single" w:sz="6" w:space="0" w:color="000000"/>
              <w:left w:val="nil" w:sz="6" w:space="0" w:color="auto"/>
              <w:right w:val="single" w:sz="6"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left="21" w:right="0"/>
              <w:jc w:val="center"/>
              <w:rPr>
                <w:rFonts w:ascii="宋体" w:hAnsi="宋体" w:cs="宋体" w:eastAsia="宋体" w:hint="default"/>
                <w:sz w:val="15"/>
                <w:szCs w:val="15"/>
              </w:rPr>
            </w:pPr>
            <w:r>
              <w:rPr>
                <w:rFonts w:ascii="宋体" w:hAnsi="宋体" w:cs="宋体" w:eastAsia="宋体" w:hint="default"/>
                <w:spacing w:val="7"/>
                <w:w w:val="105"/>
                <w:sz w:val="15"/>
                <w:szCs w:val="15"/>
              </w:rPr>
              <w:t>项目</w:t>
            </w:r>
            <w:r>
              <w:rPr>
                <w:rFonts w:ascii="宋体" w:hAnsi="宋体" w:cs="宋体" w:eastAsia="宋体" w:hint="default"/>
                <w:spacing w:val="-60"/>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4108"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72" w:right="0"/>
              <w:jc w:val="left"/>
              <w:rPr>
                <w:rFonts w:ascii="宋体" w:hAnsi="宋体" w:cs="宋体" w:eastAsia="宋体" w:hint="default"/>
                <w:sz w:val="15"/>
                <w:szCs w:val="15"/>
              </w:rPr>
            </w:pPr>
            <w:r>
              <w:rPr>
                <w:rFonts w:ascii="宋体" w:hAnsi="宋体" w:cs="宋体" w:eastAsia="宋体" w:hint="default"/>
                <w:spacing w:val="13"/>
                <w:w w:val="105"/>
                <w:sz w:val="15"/>
                <w:szCs w:val="15"/>
              </w:rPr>
              <w:t>归属母公司股东权益</w:t>
            </w:r>
            <w:r>
              <w:rPr>
                <w:rFonts w:ascii="宋体" w:hAnsi="宋体" w:cs="宋体" w:eastAsia="宋体" w:hint="default"/>
                <w:spacing w:val="13"/>
                <w:sz w:val="15"/>
                <w:szCs w:val="15"/>
              </w:rPr>
            </w:r>
          </w:p>
        </w:tc>
        <w:tc>
          <w:tcPr>
            <w:tcW w:w="549" w:type="dxa"/>
            <w:vMerge w:val="restart"/>
            <w:tcBorders>
              <w:top w:val="single" w:sz="6" w:space="0" w:color="000000"/>
              <w:left w:val="single" w:sz="6" w:space="0" w:color="000000"/>
              <w:right w:val="single" w:sz="6" w:space="0" w:color="000000"/>
            </w:tcBorders>
          </w:tcPr>
          <w:p>
            <w:pPr>
              <w:pStyle w:val="TableParagraph"/>
              <w:spacing w:line="194" w:lineRule="exact" w:before="45"/>
              <w:ind w:left="99" w:right="86"/>
              <w:jc w:val="both"/>
              <w:rPr>
                <w:rFonts w:ascii="宋体" w:hAnsi="宋体" w:cs="宋体" w:eastAsia="宋体" w:hint="default"/>
                <w:sz w:val="15"/>
                <w:szCs w:val="15"/>
              </w:rPr>
            </w:pPr>
            <w:r>
              <w:rPr>
                <w:rFonts w:ascii="宋体" w:hAnsi="宋体" w:cs="宋体" w:eastAsia="宋体" w:hint="default"/>
                <w:spacing w:val="7"/>
                <w:w w:val="105"/>
                <w:sz w:val="15"/>
                <w:szCs w:val="15"/>
              </w:rPr>
              <w:t>少数</w:t>
            </w:r>
            <w:r>
              <w:rPr>
                <w:rFonts w:ascii="宋体" w:hAnsi="宋体" w:cs="宋体" w:eastAsia="宋体" w:hint="default"/>
                <w:spacing w:val="-60"/>
                <w:sz w:val="15"/>
                <w:szCs w:val="15"/>
              </w:rPr>
              <w:t> </w:t>
            </w:r>
            <w:r>
              <w:rPr>
                <w:rFonts w:ascii="宋体" w:hAnsi="宋体" w:cs="宋体" w:eastAsia="宋体" w:hint="default"/>
                <w:spacing w:val="7"/>
                <w:w w:val="105"/>
                <w:sz w:val="15"/>
                <w:szCs w:val="15"/>
              </w:rPr>
              <w:t>股东</w:t>
            </w:r>
            <w:r>
              <w:rPr>
                <w:rFonts w:ascii="宋体" w:hAnsi="宋体" w:cs="宋体" w:eastAsia="宋体" w:hint="default"/>
                <w:spacing w:val="-60"/>
                <w:sz w:val="15"/>
                <w:szCs w:val="15"/>
              </w:rPr>
              <w:t> </w:t>
            </w:r>
            <w:r>
              <w:rPr>
                <w:rFonts w:ascii="宋体" w:hAnsi="宋体" w:cs="宋体" w:eastAsia="宋体" w:hint="default"/>
                <w:spacing w:val="7"/>
                <w:w w:val="105"/>
                <w:sz w:val="15"/>
                <w:szCs w:val="15"/>
              </w:rPr>
              <w:t>权益</w:t>
            </w:r>
            <w:r>
              <w:rPr>
                <w:rFonts w:ascii="宋体" w:hAnsi="宋体" w:cs="宋体" w:eastAsia="宋体" w:hint="default"/>
                <w:spacing w:val="-60"/>
                <w:sz w:val="15"/>
                <w:szCs w:val="15"/>
              </w:rPr>
              <w:t> </w:t>
            </w:r>
            <w:r>
              <w:rPr>
                <w:rFonts w:ascii="宋体" w:hAnsi="宋体" w:cs="宋体" w:eastAsia="宋体" w:hint="default"/>
                <w:sz w:val="15"/>
                <w:szCs w:val="15"/>
              </w:rPr>
            </w:r>
          </w:p>
        </w:tc>
        <w:tc>
          <w:tcPr>
            <w:tcW w:w="1333" w:type="dxa"/>
            <w:vMerge w:val="restart"/>
            <w:tcBorders>
              <w:top w:val="single" w:sz="6" w:space="0" w:color="000000"/>
              <w:left w:val="single" w:sz="6" w:space="0" w:color="000000"/>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2"/>
                <w:szCs w:val="12"/>
              </w:rPr>
            </w:pPr>
          </w:p>
          <w:p>
            <w:pPr>
              <w:pStyle w:val="TableParagraph"/>
              <w:spacing w:line="240" w:lineRule="auto"/>
              <w:ind w:left="143" w:right="0"/>
              <w:jc w:val="left"/>
              <w:rPr>
                <w:rFonts w:ascii="宋体" w:hAnsi="宋体" w:cs="宋体" w:eastAsia="宋体" w:hint="default"/>
                <w:sz w:val="15"/>
                <w:szCs w:val="15"/>
              </w:rPr>
            </w:pPr>
            <w:r>
              <w:rPr>
                <w:rFonts w:ascii="宋体" w:hAnsi="宋体" w:cs="宋体" w:eastAsia="宋体" w:hint="default"/>
                <w:spacing w:val="12"/>
                <w:w w:val="105"/>
                <w:sz w:val="15"/>
                <w:szCs w:val="15"/>
              </w:rPr>
              <w:t>股东权益合计</w:t>
            </w:r>
            <w:r>
              <w:rPr>
                <w:rFonts w:ascii="宋体" w:hAnsi="宋体" w:cs="宋体" w:eastAsia="宋体" w:hint="default"/>
                <w:spacing w:val="-59"/>
                <w:sz w:val="15"/>
                <w:szCs w:val="15"/>
              </w:rPr>
              <w:t> </w:t>
            </w:r>
            <w:r>
              <w:rPr>
                <w:rFonts w:ascii="宋体" w:hAnsi="宋体" w:cs="宋体" w:eastAsia="宋体" w:hint="default"/>
                <w:sz w:val="15"/>
                <w:szCs w:val="15"/>
              </w:rPr>
            </w:r>
          </w:p>
        </w:tc>
      </w:tr>
      <w:tr>
        <w:trPr>
          <w:trHeight w:val="437" w:hRule="exact"/>
        </w:trPr>
        <w:tc>
          <w:tcPr>
            <w:tcW w:w="3828" w:type="dxa"/>
            <w:vMerge/>
            <w:tcBorders>
              <w:left w:val="nil" w:sz="6" w:space="0" w:color="auto"/>
              <w:bottom w:val="single" w:sz="5" w:space="0" w:color="000000"/>
              <w:right w:val="single" w:sz="6" w:space="0" w:color="000000"/>
            </w:tcBorders>
          </w:tcPr>
          <w:p>
            <w:pPr/>
          </w:p>
        </w:tc>
        <w:tc>
          <w:tcPr>
            <w:tcW w:w="117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13" w:right="0"/>
              <w:jc w:val="center"/>
              <w:rPr>
                <w:rFonts w:ascii="宋体" w:hAnsi="宋体" w:cs="宋体" w:eastAsia="宋体" w:hint="default"/>
                <w:sz w:val="15"/>
                <w:szCs w:val="15"/>
              </w:rPr>
            </w:pPr>
            <w:r>
              <w:rPr>
                <w:rFonts w:ascii="宋体" w:hAnsi="宋体" w:cs="宋体" w:eastAsia="宋体" w:hint="default"/>
                <w:spacing w:val="7"/>
                <w:w w:val="105"/>
                <w:sz w:val="15"/>
                <w:szCs w:val="15"/>
              </w:rPr>
              <w:t>股本</w:t>
            </w:r>
            <w:r>
              <w:rPr>
                <w:rFonts w:ascii="宋体" w:hAnsi="宋体" w:cs="宋体" w:eastAsia="宋体" w:hint="default"/>
                <w:spacing w:val="-59"/>
                <w:sz w:val="15"/>
                <w:szCs w:val="15"/>
              </w:rPr>
              <w:t> </w:t>
            </w:r>
            <w:r>
              <w:rPr>
                <w:rFonts w:ascii="宋体" w:hAnsi="宋体" w:cs="宋体" w:eastAsia="宋体" w:hint="default"/>
                <w:sz w:val="15"/>
                <w:szCs w:val="15"/>
              </w:rPr>
            </w:r>
          </w:p>
        </w:tc>
        <w:tc>
          <w:tcPr>
            <w:tcW w:w="123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270" w:right="0"/>
              <w:jc w:val="left"/>
              <w:rPr>
                <w:rFonts w:ascii="宋体" w:hAnsi="宋体" w:cs="宋体" w:eastAsia="宋体" w:hint="default"/>
                <w:sz w:val="15"/>
                <w:szCs w:val="15"/>
              </w:rPr>
            </w:pPr>
            <w:r>
              <w:rPr>
                <w:rFonts w:ascii="宋体" w:hAnsi="宋体" w:cs="宋体" w:eastAsia="宋体" w:hint="default"/>
                <w:spacing w:val="11"/>
                <w:w w:val="105"/>
                <w:sz w:val="15"/>
                <w:szCs w:val="15"/>
              </w:rPr>
              <w:t>资本公积</w:t>
            </w:r>
            <w:r>
              <w:rPr>
                <w:rFonts w:ascii="宋体" w:hAnsi="宋体" w:cs="宋体" w:eastAsia="宋体" w:hint="default"/>
                <w:spacing w:val="11"/>
                <w:sz w:val="15"/>
                <w:szCs w:val="15"/>
              </w:rPr>
            </w:r>
          </w:p>
        </w:tc>
        <w:tc>
          <w:tcPr>
            <w:tcW w:w="57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
              <w:ind w:left="113" w:right="88" w:hanging="26"/>
              <w:jc w:val="left"/>
              <w:rPr>
                <w:rFonts w:ascii="宋体" w:hAnsi="宋体" w:cs="宋体" w:eastAsia="宋体" w:hint="default"/>
                <w:sz w:val="15"/>
                <w:szCs w:val="15"/>
              </w:rPr>
            </w:pPr>
            <w:r>
              <w:rPr>
                <w:rFonts w:ascii="宋体" w:hAnsi="宋体" w:cs="宋体" w:eastAsia="宋体" w:hint="default"/>
                <w:w w:val="105"/>
                <w:sz w:val="15"/>
                <w:szCs w:val="15"/>
              </w:rPr>
              <w:t>减</w:t>
            </w:r>
            <w:r>
              <w:rPr>
                <w:rFonts w:ascii="宋体" w:hAnsi="宋体" w:cs="宋体" w:eastAsia="宋体" w:hint="default"/>
                <w:spacing w:val="-62"/>
                <w:w w:val="105"/>
                <w:sz w:val="15"/>
                <w:szCs w:val="15"/>
              </w:rPr>
              <w:t> </w:t>
            </w:r>
            <w:r>
              <w:rPr>
                <w:rFonts w:ascii="Arial Narrow" w:hAnsi="Arial Narrow" w:cs="Arial Narrow" w:eastAsia="Arial Narrow" w:hint="default"/>
                <w:b/>
                <w:bCs/>
                <w:w w:val="105"/>
                <w:sz w:val="15"/>
                <w:szCs w:val="15"/>
              </w:rPr>
              <w:t>:</w:t>
            </w:r>
            <w:r>
              <w:rPr>
                <w:rFonts w:ascii="宋体" w:hAnsi="宋体" w:cs="宋体" w:eastAsia="宋体" w:hint="default"/>
                <w:w w:val="105"/>
                <w:sz w:val="15"/>
                <w:szCs w:val="15"/>
              </w:rPr>
              <w:t>库</w:t>
            </w:r>
            <w:r>
              <w:rPr>
                <w:rFonts w:ascii="宋体" w:hAnsi="宋体" w:cs="宋体" w:eastAsia="宋体" w:hint="default"/>
                <w:w w:val="104"/>
                <w:sz w:val="15"/>
                <w:szCs w:val="15"/>
              </w:rPr>
              <w:t> </w:t>
            </w:r>
            <w:r>
              <w:rPr>
                <w:rFonts w:ascii="宋体" w:hAnsi="宋体" w:cs="宋体" w:eastAsia="宋体" w:hint="default"/>
                <w:spacing w:val="7"/>
                <w:w w:val="105"/>
                <w:sz w:val="15"/>
                <w:szCs w:val="15"/>
              </w:rPr>
              <w:t>存股</w:t>
            </w:r>
            <w:r>
              <w:rPr>
                <w:rFonts w:ascii="宋体" w:hAnsi="宋体" w:cs="宋体" w:eastAsia="宋体" w:hint="default"/>
                <w:spacing w:val="-60"/>
                <w:sz w:val="15"/>
                <w:szCs w:val="15"/>
              </w:rPr>
              <w:t> </w:t>
            </w:r>
            <w:r>
              <w:rPr>
                <w:rFonts w:ascii="宋体" w:hAnsi="宋体" w:cs="宋体" w:eastAsia="宋体" w:hint="default"/>
                <w:sz w:val="15"/>
                <w:szCs w:val="15"/>
              </w:rPr>
            </w:r>
          </w:p>
        </w:tc>
        <w:tc>
          <w:tcPr>
            <w:tcW w:w="1192"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247" w:right="0"/>
              <w:jc w:val="left"/>
              <w:rPr>
                <w:rFonts w:ascii="宋体" w:hAnsi="宋体" w:cs="宋体" w:eastAsia="宋体" w:hint="default"/>
                <w:sz w:val="15"/>
                <w:szCs w:val="15"/>
              </w:rPr>
            </w:pPr>
            <w:r>
              <w:rPr>
                <w:rFonts w:ascii="宋体" w:hAnsi="宋体" w:cs="宋体" w:eastAsia="宋体" w:hint="default"/>
                <w:spacing w:val="11"/>
                <w:w w:val="105"/>
                <w:sz w:val="15"/>
                <w:szCs w:val="15"/>
              </w:rPr>
              <w:t>盈余公积</w:t>
            </w:r>
            <w:r>
              <w:rPr>
                <w:rFonts w:ascii="宋体" w:hAnsi="宋体" w:cs="宋体" w:eastAsia="宋体" w:hint="default"/>
                <w:spacing w:val="-59"/>
                <w:sz w:val="15"/>
                <w:szCs w:val="15"/>
              </w:rPr>
              <w:t> </w:t>
            </w:r>
            <w:r>
              <w:rPr>
                <w:rFonts w:ascii="宋体" w:hAnsi="宋体" w:cs="宋体" w:eastAsia="宋体" w:hint="default"/>
                <w:sz w:val="15"/>
                <w:szCs w:val="15"/>
              </w:rPr>
            </w:r>
          </w:p>
        </w:tc>
        <w:tc>
          <w:tcPr>
            <w:tcW w:w="127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left="200" w:right="0"/>
              <w:jc w:val="left"/>
              <w:rPr>
                <w:rFonts w:ascii="宋体" w:hAnsi="宋体" w:cs="宋体" w:eastAsia="宋体" w:hint="default"/>
                <w:sz w:val="15"/>
                <w:szCs w:val="15"/>
              </w:rPr>
            </w:pPr>
            <w:r>
              <w:rPr>
                <w:rFonts w:ascii="宋体" w:hAnsi="宋体" w:cs="宋体" w:eastAsia="宋体" w:hint="default"/>
                <w:spacing w:val="11"/>
                <w:w w:val="105"/>
                <w:sz w:val="15"/>
                <w:szCs w:val="15"/>
              </w:rPr>
              <w:t>未分配利润</w:t>
            </w:r>
            <w:r>
              <w:rPr>
                <w:rFonts w:ascii="宋体" w:hAnsi="宋体" w:cs="宋体" w:eastAsia="宋体" w:hint="default"/>
                <w:spacing w:val="11"/>
                <w:sz w:val="15"/>
                <w:szCs w:val="15"/>
              </w:rPr>
            </w:r>
          </w:p>
        </w:tc>
        <w:tc>
          <w:tcPr>
            <w:tcW w:w="107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103"/>
              <w:ind w:right="2"/>
              <w:jc w:val="center"/>
              <w:rPr>
                <w:rFonts w:ascii="宋体" w:hAnsi="宋体" w:cs="宋体" w:eastAsia="宋体" w:hint="default"/>
                <w:sz w:val="15"/>
                <w:szCs w:val="15"/>
              </w:rPr>
            </w:pPr>
            <w:r>
              <w:rPr>
                <w:rFonts w:ascii="宋体" w:hAnsi="宋体" w:cs="宋体" w:eastAsia="宋体" w:hint="default"/>
                <w:spacing w:val="7"/>
                <w:w w:val="105"/>
                <w:sz w:val="15"/>
                <w:szCs w:val="15"/>
              </w:rPr>
              <w:t>其他</w:t>
            </w:r>
            <w:r>
              <w:rPr>
                <w:rFonts w:ascii="宋体" w:hAnsi="宋体" w:cs="宋体" w:eastAsia="宋体" w:hint="default"/>
                <w:spacing w:val="7"/>
                <w:sz w:val="15"/>
                <w:szCs w:val="15"/>
              </w:rPr>
            </w:r>
          </w:p>
        </w:tc>
        <w:tc>
          <w:tcPr>
            <w:tcW w:w="549" w:type="dxa"/>
            <w:vMerge/>
            <w:tcBorders>
              <w:left w:val="single" w:sz="6" w:space="0" w:color="000000"/>
              <w:bottom w:val="single" w:sz="5" w:space="0" w:color="000000"/>
              <w:right w:val="single" w:sz="6" w:space="0" w:color="000000"/>
            </w:tcBorders>
          </w:tcPr>
          <w:p>
            <w:pPr/>
          </w:p>
        </w:tc>
        <w:tc>
          <w:tcPr>
            <w:tcW w:w="1333" w:type="dxa"/>
            <w:vMerge/>
            <w:tcBorders>
              <w:left w:val="single" w:sz="6" w:space="0" w:color="000000"/>
              <w:bottom w:val="single" w:sz="5" w:space="0" w:color="000000"/>
              <w:right w:val="nil" w:sz="6" w:space="0" w:color="auto"/>
            </w:tcBorders>
          </w:tcPr>
          <w:p>
            <w:pP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7"/>
              <w:ind w:left="28" w:right="0"/>
              <w:jc w:val="left"/>
              <w:rPr>
                <w:rFonts w:ascii="宋体" w:hAnsi="宋体" w:cs="宋体" w:eastAsia="宋体" w:hint="default"/>
                <w:sz w:val="15"/>
                <w:szCs w:val="15"/>
              </w:rPr>
            </w:pPr>
            <w:r>
              <w:rPr>
                <w:rFonts w:ascii="宋体" w:hAnsi="宋体" w:cs="宋体" w:eastAsia="宋体" w:hint="default"/>
                <w:spacing w:val="12"/>
                <w:w w:val="105"/>
                <w:sz w:val="15"/>
                <w:szCs w:val="15"/>
              </w:rPr>
              <w:t>一、上年年末余额</w:t>
            </w:r>
            <w:r>
              <w:rPr>
                <w:rFonts w:ascii="宋体" w:hAnsi="宋体" w:cs="宋体" w:eastAsia="宋体" w:hint="default"/>
                <w:spacing w:val="12"/>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57"/>
              <w:jc w:val="right"/>
              <w:rPr>
                <w:rFonts w:ascii="Arial Narrow" w:hAnsi="Arial Narrow" w:cs="Arial Narrow" w:eastAsia="Arial Narrow" w:hint="default"/>
                <w:sz w:val="15"/>
                <w:szCs w:val="15"/>
              </w:rPr>
            </w:pPr>
            <w:r>
              <w:rPr>
                <w:rFonts w:ascii="Arial Narrow"/>
                <w:b/>
                <w:spacing w:val="4"/>
                <w:w w:val="105"/>
                <w:sz w:val="15"/>
              </w:rPr>
              <w:t>879,518,521.00</w:t>
            </w:r>
            <w:r>
              <w:rPr>
                <w:rFonts w:ascii="Arial Narrow"/>
                <w:sz w:val="15"/>
              </w:rPr>
            </w:r>
          </w:p>
        </w:tc>
        <w:tc>
          <w:tcPr>
            <w:tcW w:w="123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b/>
                <w:spacing w:val="4"/>
                <w:w w:val="105"/>
                <w:sz w:val="15"/>
              </w:rPr>
              <w:t>530,065,432.95</w:t>
            </w:r>
            <w:r>
              <w:rPr>
                <w:rFonts w:ascii="Arial Narrow"/>
                <w:spacing w:val="4"/>
                <w:sz w:val="15"/>
              </w:rPr>
            </w:r>
          </w:p>
        </w:tc>
        <w:tc>
          <w:tcPr>
            <w:tcW w:w="571" w:type="dxa"/>
            <w:tcBorders>
              <w:top w:val="single" w:sz="5" w:space="0" w:color="000000"/>
              <w:left w:val="single" w:sz="6" w:space="0" w:color="000000"/>
              <w:bottom w:val="single" w:sz="5" w:space="0" w:color="000000"/>
              <w:right w:val="single" w:sz="6" w:space="0" w:color="000000"/>
            </w:tcBorders>
          </w:tcPr>
          <w:p>
            <w:pPr/>
          </w:p>
        </w:tc>
        <w:tc>
          <w:tcPr>
            <w:tcW w:w="11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b/>
                <w:spacing w:val="4"/>
                <w:w w:val="105"/>
                <w:sz w:val="15"/>
              </w:rPr>
              <w:t>905,408,798.37</w:t>
            </w:r>
            <w:r>
              <w:rPr>
                <w:rFonts w:ascii="Arial Narrow"/>
                <w:spacing w:val="4"/>
                <w:sz w:val="15"/>
              </w:rPr>
            </w:r>
          </w:p>
        </w:tc>
        <w:tc>
          <w:tcPr>
            <w:tcW w:w="12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57"/>
              <w:jc w:val="right"/>
              <w:rPr>
                <w:rFonts w:ascii="Arial Narrow" w:hAnsi="Arial Narrow" w:cs="Arial Narrow" w:eastAsia="Arial Narrow" w:hint="default"/>
                <w:sz w:val="15"/>
                <w:szCs w:val="15"/>
              </w:rPr>
            </w:pPr>
            <w:r>
              <w:rPr>
                <w:rFonts w:ascii="Arial Narrow"/>
                <w:b/>
                <w:spacing w:val="4"/>
                <w:w w:val="105"/>
                <w:sz w:val="15"/>
              </w:rPr>
              <w:t>784,024,371.78</w:t>
            </w:r>
            <w:r>
              <w:rPr>
                <w:rFonts w:ascii="Arial Narrow"/>
                <w:sz w:val="15"/>
              </w:rPr>
            </w:r>
          </w:p>
        </w:tc>
        <w:tc>
          <w:tcPr>
            <w:tcW w:w="107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b/>
                <w:spacing w:val="4"/>
                <w:w w:val="105"/>
                <w:sz w:val="15"/>
              </w:rPr>
              <w:t>3,568,330.34</w:t>
            </w:r>
            <w:r>
              <w:rPr>
                <w:rFonts w:ascii="Arial Narrow"/>
                <w:spacing w:val="4"/>
                <w:sz w:val="15"/>
              </w:rPr>
            </w:r>
          </w:p>
        </w:tc>
        <w:tc>
          <w:tcPr>
            <w:tcW w:w="549" w:type="dxa"/>
            <w:tcBorders>
              <w:top w:val="single" w:sz="5" w:space="0" w:color="000000"/>
              <w:left w:val="single" w:sz="6" w:space="0" w:color="000000"/>
              <w:bottom w:val="single" w:sz="5" w:space="0" w:color="000000"/>
              <w:right w:val="single" w:sz="6" w:space="0" w:color="000000"/>
            </w:tcBorders>
          </w:tcPr>
          <w:p>
            <w:pP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67"/>
              <w:jc w:val="right"/>
              <w:rPr>
                <w:rFonts w:ascii="Arial Narrow" w:hAnsi="Arial Narrow" w:cs="Arial Narrow" w:eastAsia="Arial Narrow" w:hint="default"/>
                <w:sz w:val="15"/>
                <w:szCs w:val="15"/>
              </w:rPr>
            </w:pPr>
            <w:r>
              <w:rPr>
                <w:rFonts w:ascii="Arial Narrow"/>
                <w:b/>
                <w:spacing w:val="4"/>
                <w:w w:val="105"/>
                <w:sz w:val="15"/>
              </w:rPr>
              <w:t>3,102,585,454.44</w:t>
            </w:r>
            <w:r>
              <w:rPr>
                <w:rFonts w:ascii="Arial Narrow"/>
                <w:sz w:val="15"/>
              </w:rPr>
            </w:r>
          </w:p>
        </w:tc>
      </w:tr>
      <w:tr>
        <w:trPr>
          <w:trHeight w:val="241" w:hRule="exact"/>
        </w:trPr>
        <w:tc>
          <w:tcPr>
            <w:tcW w:w="3828" w:type="dxa"/>
            <w:tcBorders>
              <w:top w:val="single" w:sz="5" w:space="0" w:color="000000"/>
              <w:left w:val="nil" w:sz="6" w:space="0" w:color="auto"/>
              <w:bottom w:val="single" w:sz="6" w:space="0" w:color="000000"/>
              <w:right w:val="single" w:sz="6" w:space="0" w:color="000000"/>
            </w:tcBorders>
          </w:tcPr>
          <w:p>
            <w:pPr>
              <w:pStyle w:val="TableParagraph"/>
              <w:spacing w:line="240" w:lineRule="auto" w:before="6"/>
              <w:ind w:left="28" w:right="0"/>
              <w:jc w:val="left"/>
              <w:rPr>
                <w:rFonts w:ascii="宋体" w:hAnsi="宋体" w:cs="宋体" w:eastAsia="宋体" w:hint="default"/>
                <w:sz w:val="15"/>
                <w:szCs w:val="15"/>
              </w:rPr>
            </w:pPr>
            <w:r>
              <w:rPr>
                <w:rFonts w:ascii="宋体" w:hAnsi="宋体" w:cs="宋体" w:eastAsia="宋体" w:hint="default"/>
                <w:spacing w:val="11"/>
                <w:w w:val="105"/>
                <w:sz w:val="15"/>
                <w:szCs w:val="15"/>
              </w:rPr>
              <w:t>加：会计政策变更</w:t>
            </w:r>
            <w:r>
              <w:rPr>
                <w:rFonts w:ascii="宋体" w:hAnsi="宋体" w:cs="宋体" w:eastAsia="宋体" w:hint="default"/>
                <w:spacing w:val="11"/>
                <w:sz w:val="15"/>
                <w:szCs w:val="15"/>
              </w:rPr>
            </w:r>
          </w:p>
        </w:tc>
        <w:tc>
          <w:tcPr>
            <w:tcW w:w="1178" w:type="dxa"/>
            <w:tcBorders>
              <w:top w:val="single" w:sz="5" w:space="0" w:color="000000"/>
              <w:left w:val="single" w:sz="6" w:space="0" w:color="000000"/>
              <w:bottom w:val="single" w:sz="6" w:space="0" w:color="000000"/>
              <w:right w:val="single" w:sz="6" w:space="0" w:color="000000"/>
            </w:tcBorders>
          </w:tcPr>
          <w:p>
            <w:pPr/>
          </w:p>
        </w:tc>
        <w:tc>
          <w:tcPr>
            <w:tcW w:w="123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64"/>
              <w:jc w:val="right"/>
              <w:rPr>
                <w:rFonts w:ascii="Arial Narrow" w:hAnsi="Arial Narrow" w:cs="Arial Narrow" w:eastAsia="Arial Narrow" w:hint="default"/>
                <w:sz w:val="15"/>
                <w:szCs w:val="15"/>
              </w:rPr>
            </w:pPr>
            <w:r>
              <w:rPr>
                <w:rFonts w:ascii="Arial Narrow"/>
                <w:spacing w:val="4"/>
                <w:w w:val="105"/>
                <w:sz w:val="15"/>
              </w:rPr>
              <w:t>318,285,274.45</w:t>
            </w:r>
            <w:r>
              <w:rPr>
                <w:rFonts w:ascii="Arial Narrow"/>
                <w:spacing w:val="4"/>
                <w:sz w:val="15"/>
              </w:rPr>
            </w:r>
          </w:p>
        </w:tc>
        <w:tc>
          <w:tcPr>
            <w:tcW w:w="571" w:type="dxa"/>
            <w:tcBorders>
              <w:top w:val="single" w:sz="5" w:space="0" w:color="000000"/>
              <w:left w:val="single" w:sz="6" w:space="0" w:color="000000"/>
              <w:bottom w:val="single" w:sz="6" w:space="0" w:color="000000"/>
              <w:right w:val="single" w:sz="6" w:space="0" w:color="000000"/>
            </w:tcBorders>
          </w:tcPr>
          <w:p>
            <w:pPr/>
          </w:p>
        </w:tc>
        <w:tc>
          <w:tcPr>
            <w:tcW w:w="119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64"/>
              <w:jc w:val="right"/>
              <w:rPr>
                <w:rFonts w:ascii="Arial Narrow" w:hAnsi="Arial Narrow" w:cs="Arial Narrow" w:eastAsia="Arial Narrow" w:hint="default"/>
                <w:sz w:val="15"/>
                <w:szCs w:val="15"/>
              </w:rPr>
            </w:pPr>
            <w:r>
              <w:rPr>
                <w:rFonts w:ascii="Arial Narrow"/>
                <w:spacing w:val="4"/>
                <w:w w:val="105"/>
                <w:sz w:val="15"/>
              </w:rPr>
              <w:t>1,977,032.89</w:t>
            </w:r>
            <w:r>
              <w:rPr>
                <w:rFonts w:ascii="Arial Narrow"/>
                <w:spacing w:val="4"/>
                <w:sz w:val="15"/>
              </w:rPr>
            </w:r>
          </w:p>
        </w:tc>
        <w:tc>
          <w:tcPr>
            <w:tcW w:w="127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0"/>
              <w:ind w:right="57"/>
              <w:jc w:val="right"/>
              <w:rPr>
                <w:rFonts w:ascii="Arial Narrow" w:hAnsi="Arial Narrow" w:cs="Arial Narrow" w:eastAsia="Arial Narrow" w:hint="default"/>
                <w:sz w:val="15"/>
                <w:szCs w:val="15"/>
              </w:rPr>
            </w:pPr>
            <w:r>
              <w:rPr>
                <w:rFonts w:ascii="Arial Narrow"/>
                <w:spacing w:val="4"/>
                <w:w w:val="105"/>
                <w:sz w:val="15"/>
              </w:rPr>
              <w:t>17,793,296.07</w:t>
            </w:r>
            <w:r>
              <w:rPr>
                <w:rFonts w:ascii="Arial Narrow"/>
                <w:sz w:val="15"/>
              </w:rPr>
            </w:r>
          </w:p>
        </w:tc>
        <w:tc>
          <w:tcPr>
            <w:tcW w:w="1073" w:type="dxa"/>
            <w:tcBorders>
              <w:top w:val="single" w:sz="5" w:space="0" w:color="000000"/>
              <w:left w:val="single" w:sz="6" w:space="0" w:color="000000"/>
              <w:bottom w:val="single" w:sz="6" w:space="0" w:color="000000"/>
              <w:right w:val="single" w:sz="6" w:space="0" w:color="000000"/>
            </w:tcBorders>
          </w:tcPr>
          <w:p>
            <w:pPr/>
          </w:p>
        </w:tc>
        <w:tc>
          <w:tcPr>
            <w:tcW w:w="549" w:type="dxa"/>
            <w:tcBorders>
              <w:top w:val="single" w:sz="5" w:space="0" w:color="000000"/>
              <w:left w:val="single" w:sz="6" w:space="0" w:color="000000"/>
              <w:bottom w:val="single" w:sz="6" w:space="0" w:color="000000"/>
              <w:right w:val="single" w:sz="6" w:space="0" w:color="000000"/>
            </w:tcBorders>
          </w:tcPr>
          <w:p>
            <w:pPr/>
          </w:p>
        </w:tc>
        <w:tc>
          <w:tcPr>
            <w:tcW w:w="1333" w:type="dxa"/>
            <w:tcBorders>
              <w:top w:val="single" w:sz="5" w:space="0" w:color="000000"/>
              <w:left w:val="single" w:sz="6" w:space="0" w:color="000000"/>
              <w:bottom w:val="single" w:sz="6" w:space="0" w:color="000000"/>
              <w:right w:val="nil" w:sz="6" w:space="0" w:color="auto"/>
            </w:tcBorders>
          </w:tcPr>
          <w:p>
            <w:pPr>
              <w:pStyle w:val="TableParagraph"/>
              <w:spacing w:line="240" w:lineRule="auto" w:before="30"/>
              <w:ind w:right="67"/>
              <w:jc w:val="right"/>
              <w:rPr>
                <w:rFonts w:ascii="Arial Narrow" w:hAnsi="Arial Narrow" w:cs="Arial Narrow" w:eastAsia="Arial Narrow" w:hint="default"/>
                <w:sz w:val="15"/>
                <w:szCs w:val="15"/>
              </w:rPr>
            </w:pPr>
            <w:r>
              <w:rPr>
                <w:rFonts w:ascii="Arial Narrow"/>
                <w:spacing w:val="4"/>
                <w:w w:val="105"/>
                <w:sz w:val="15"/>
              </w:rPr>
              <w:t>338,055,603.41</w:t>
            </w:r>
            <w:r>
              <w:rPr>
                <w:rFonts w:ascii="Arial Narrow"/>
                <w:sz w:val="15"/>
              </w:rPr>
            </w:r>
          </w:p>
        </w:tc>
      </w:tr>
      <w:tr>
        <w:trPr>
          <w:trHeight w:val="241" w:hRule="exact"/>
        </w:trPr>
        <w:tc>
          <w:tcPr>
            <w:tcW w:w="3828" w:type="dxa"/>
            <w:tcBorders>
              <w:top w:val="single" w:sz="6" w:space="0" w:color="000000"/>
              <w:left w:val="nil" w:sz="6" w:space="0" w:color="auto"/>
              <w:bottom w:val="single" w:sz="5" w:space="0" w:color="000000"/>
              <w:right w:val="single" w:sz="6" w:space="0" w:color="000000"/>
            </w:tcBorders>
          </w:tcPr>
          <w:p>
            <w:pPr>
              <w:pStyle w:val="TableParagraph"/>
              <w:spacing w:line="195" w:lineRule="exact"/>
              <w:ind w:left="184" w:right="0"/>
              <w:jc w:val="left"/>
              <w:rPr>
                <w:rFonts w:ascii="宋体" w:hAnsi="宋体" w:cs="宋体" w:eastAsia="宋体" w:hint="default"/>
                <w:sz w:val="15"/>
                <w:szCs w:val="15"/>
              </w:rPr>
            </w:pPr>
            <w:r>
              <w:rPr>
                <w:rFonts w:ascii="宋体" w:hAnsi="宋体" w:cs="宋体" w:eastAsia="宋体" w:hint="default"/>
                <w:spacing w:val="11"/>
                <w:w w:val="105"/>
                <w:sz w:val="15"/>
                <w:szCs w:val="15"/>
              </w:rPr>
              <w:t>前期差错更正</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5" w:space="0" w:color="000000"/>
              <w:right w:val="single" w:sz="6" w:space="0" w:color="000000"/>
            </w:tcBorders>
          </w:tcPr>
          <w:p>
            <w:pPr/>
          </w:p>
        </w:tc>
        <w:tc>
          <w:tcPr>
            <w:tcW w:w="1238" w:type="dxa"/>
            <w:tcBorders>
              <w:top w:val="single" w:sz="6" w:space="0" w:color="000000"/>
              <w:left w:val="single" w:sz="6" w:space="0" w:color="000000"/>
              <w:bottom w:val="single" w:sz="5" w:space="0" w:color="000000"/>
              <w:right w:val="single" w:sz="6" w:space="0" w:color="000000"/>
            </w:tcBorders>
          </w:tcPr>
          <w:p>
            <w:pPr/>
          </w:p>
        </w:tc>
        <w:tc>
          <w:tcPr>
            <w:tcW w:w="571" w:type="dxa"/>
            <w:tcBorders>
              <w:top w:val="single" w:sz="6" w:space="0" w:color="000000"/>
              <w:left w:val="single" w:sz="6" w:space="0" w:color="000000"/>
              <w:bottom w:val="single" w:sz="5" w:space="0" w:color="000000"/>
              <w:right w:val="single" w:sz="6" w:space="0" w:color="000000"/>
            </w:tcBorders>
          </w:tcPr>
          <w:p>
            <w:pPr/>
          </w:p>
        </w:tc>
        <w:tc>
          <w:tcPr>
            <w:tcW w:w="1192" w:type="dxa"/>
            <w:tcBorders>
              <w:top w:val="single" w:sz="6" w:space="0" w:color="000000"/>
              <w:left w:val="single" w:sz="6" w:space="0" w:color="000000"/>
              <w:bottom w:val="single" w:sz="5" w:space="0" w:color="000000"/>
              <w:right w:val="single" w:sz="6" w:space="0" w:color="000000"/>
            </w:tcBorders>
          </w:tcPr>
          <w:p>
            <w:pPr/>
          </w:p>
        </w:tc>
        <w:tc>
          <w:tcPr>
            <w:tcW w:w="1271" w:type="dxa"/>
            <w:tcBorders>
              <w:top w:val="single" w:sz="6" w:space="0" w:color="000000"/>
              <w:left w:val="single" w:sz="6" w:space="0" w:color="000000"/>
              <w:bottom w:val="single" w:sz="5" w:space="0" w:color="000000"/>
              <w:right w:val="single" w:sz="6" w:space="0" w:color="000000"/>
            </w:tcBorders>
          </w:tcPr>
          <w:p>
            <w:pPr/>
          </w:p>
        </w:tc>
        <w:tc>
          <w:tcPr>
            <w:tcW w:w="1073" w:type="dxa"/>
            <w:tcBorders>
              <w:top w:val="single" w:sz="6" w:space="0" w:color="000000"/>
              <w:left w:val="single" w:sz="6" w:space="0" w:color="000000"/>
              <w:bottom w:val="single" w:sz="5" w:space="0" w:color="000000"/>
              <w:right w:val="single" w:sz="6" w:space="0" w:color="000000"/>
            </w:tcBorders>
          </w:tcPr>
          <w:p>
            <w:pPr/>
          </w:p>
        </w:tc>
        <w:tc>
          <w:tcPr>
            <w:tcW w:w="549" w:type="dxa"/>
            <w:tcBorders>
              <w:top w:val="single" w:sz="6" w:space="0" w:color="000000"/>
              <w:left w:val="single" w:sz="6" w:space="0" w:color="000000"/>
              <w:bottom w:val="single" w:sz="5" w:space="0" w:color="000000"/>
              <w:right w:val="single" w:sz="6" w:space="0" w:color="000000"/>
            </w:tcBorders>
          </w:tcPr>
          <w:p>
            <w:pPr/>
          </w:p>
        </w:tc>
        <w:tc>
          <w:tcPr>
            <w:tcW w:w="1333" w:type="dxa"/>
            <w:tcBorders>
              <w:top w:val="single" w:sz="6" w:space="0" w:color="000000"/>
              <w:left w:val="single" w:sz="6" w:space="0" w:color="000000"/>
              <w:bottom w:val="single" w:sz="5" w:space="0" w:color="000000"/>
              <w:right w:val="nil" w:sz="6" w:space="0" w:color="auto"/>
            </w:tcBorders>
          </w:tcPr>
          <w:p>
            <w:pPr>
              <w:pStyle w:val="TableParagraph"/>
              <w:spacing w:line="240" w:lineRule="auto" w:before="30"/>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63" w:hRule="exact"/>
        </w:trPr>
        <w:tc>
          <w:tcPr>
            <w:tcW w:w="3828" w:type="dxa"/>
            <w:tcBorders>
              <w:top w:val="single" w:sz="5" w:space="0" w:color="000000"/>
              <w:left w:val="nil" w:sz="6" w:space="0" w:color="auto"/>
              <w:bottom w:val="single" w:sz="6" w:space="0" w:color="000000"/>
              <w:right w:val="single" w:sz="6" w:space="0" w:color="000000"/>
            </w:tcBorders>
          </w:tcPr>
          <w:p>
            <w:pPr>
              <w:pStyle w:val="TableParagraph"/>
              <w:spacing w:line="240" w:lineRule="auto" w:before="18"/>
              <w:ind w:left="30" w:right="0"/>
              <w:jc w:val="left"/>
              <w:rPr>
                <w:rFonts w:ascii="宋体" w:hAnsi="宋体" w:cs="宋体" w:eastAsia="宋体" w:hint="default"/>
                <w:sz w:val="15"/>
                <w:szCs w:val="15"/>
              </w:rPr>
            </w:pPr>
            <w:r>
              <w:rPr>
                <w:rFonts w:ascii="宋体" w:hAnsi="宋体" w:cs="宋体" w:eastAsia="宋体" w:hint="default"/>
                <w:spacing w:val="12"/>
                <w:w w:val="105"/>
                <w:sz w:val="15"/>
                <w:szCs w:val="15"/>
              </w:rPr>
              <w:t>二、本年年初余额</w:t>
            </w:r>
            <w:r>
              <w:rPr>
                <w:rFonts w:ascii="宋体" w:hAnsi="宋体" w:cs="宋体" w:eastAsia="宋体" w:hint="default"/>
                <w:spacing w:val="-59"/>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2"/>
              <w:ind w:right="57"/>
              <w:jc w:val="right"/>
              <w:rPr>
                <w:rFonts w:ascii="Arial Narrow" w:hAnsi="Arial Narrow" w:cs="Arial Narrow" w:eastAsia="Arial Narrow" w:hint="default"/>
                <w:sz w:val="15"/>
                <w:szCs w:val="15"/>
              </w:rPr>
            </w:pPr>
            <w:r>
              <w:rPr>
                <w:rFonts w:ascii="Arial Narrow"/>
                <w:b/>
                <w:spacing w:val="4"/>
                <w:w w:val="105"/>
                <w:sz w:val="15"/>
              </w:rPr>
              <w:t>879,518,521.00</w:t>
            </w:r>
            <w:r>
              <w:rPr>
                <w:rFonts w:ascii="Arial Narrow"/>
                <w:sz w:val="15"/>
              </w:rPr>
            </w:r>
          </w:p>
        </w:tc>
        <w:tc>
          <w:tcPr>
            <w:tcW w:w="1238"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2"/>
              <w:ind w:right="64"/>
              <w:jc w:val="right"/>
              <w:rPr>
                <w:rFonts w:ascii="Arial Narrow" w:hAnsi="Arial Narrow" w:cs="Arial Narrow" w:eastAsia="Arial Narrow" w:hint="default"/>
                <w:sz w:val="15"/>
                <w:szCs w:val="15"/>
              </w:rPr>
            </w:pPr>
            <w:r>
              <w:rPr>
                <w:rFonts w:ascii="Arial Narrow"/>
                <w:b/>
                <w:spacing w:val="4"/>
                <w:w w:val="105"/>
                <w:sz w:val="15"/>
              </w:rPr>
              <w:t>848,350,707.40</w:t>
            </w:r>
            <w:r>
              <w:rPr>
                <w:rFonts w:ascii="Arial Narrow"/>
                <w:spacing w:val="4"/>
                <w:sz w:val="15"/>
              </w:rPr>
            </w:r>
          </w:p>
        </w:tc>
        <w:tc>
          <w:tcPr>
            <w:tcW w:w="57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9"/>
              <w:ind w:right="277"/>
              <w:jc w:val="right"/>
              <w:rPr>
                <w:rFonts w:ascii="Arial Narrow" w:hAnsi="Arial Narrow" w:cs="Arial Narrow" w:eastAsia="Arial Narrow" w:hint="default"/>
                <w:sz w:val="20"/>
                <w:szCs w:val="20"/>
              </w:rPr>
            </w:pPr>
            <w:r>
              <w:rPr>
                <w:rFonts w:ascii="Arial Narrow"/>
                <w:b/>
                <w:sz w:val="20"/>
              </w:rPr>
              <w:t>-</w:t>
            </w:r>
            <w:r>
              <w:rPr>
                <w:rFonts w:ascii="Arial Narrow"/>
                <w:sz w:val="20"/>
              </w:rPr>
            </w:r>
          </w:p>
        </w:tc>
        <w:tc>
          <w:tcPr>
            <w:tcW w:w="119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2"/>
              <w:ind w:right="64"/>
              <w:jc w:val="right"/>
              <w:rPr>
                <w:rFonts w:ascii="Arial Narrow" w:hAnsi="Arial Narrow" w:cs="Arial Narrow" w:eastAsia="Arial Narrow" w:hint="default"/>
                <w:sz w:val="15"/>
                <w:szCs w:val="15"/>
              </w:rPr>
            </w:pPr>
            <w:r>
              <w:rPr>
                <w:rFonts w:ascii="Arial Narrow"/>
                <w:b/>
                <w:spacing w:val="4"/>
                <w:w w:val="105"/>
                <w:sz w:val="15"/>
              </w:rPr>
              <w:t>907,385,831.26</w:t>
            </w:r>
            <w:r>
              <w:rPr>
                <w:rFonts w:ascii="Arial Narrow"/>
                <w:spacing w:val="4"/>
                <w:sz w:val="15"/>
              </w:rPr>
            </w:r>
          </w:p>
        </w:tc>
        <w:tc>
          <w:tcPr>
            <w:tcW w:w="127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2"/>
              <w:ind w:right="57"/>
              <w:jc w:val="right"/>
              <w:rPr>
                <w:rFonts w:ascii="Arial Narrow" w:hAnsi="Arial Narrow" w:cs="Arial Narrow" w:eastAsia="Arial Narrow" w:hint="default"/>
                <w:sz w:val="15"/>
                <w:szCs w:val="15"/>
              </w:rPr>
            </w:pPr>
            <w:r>
              <w:rPr>
                <w:rFonts w:ascii="Arial Narrow"/>
                <w:b/>
                <w:spacing w:val="4"/>
                <w:w w:val="105"/>
                <w:sz w:val="15"/>
              </w:rPr>
              <w:t>801,817,667.85</w:t>
            </w:r>
            <w:r>
              <w:rPr>
                <w:rFonts w:ascii="Arial Narrow"/>
                <w:sz w:val="15"/>
              </w:rPr>
            </w:r>
          </w:p>
        </w:tc>
        <w:tc>
          <w:tcPr>
            <w:tcW w:w="1073"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2"/>
              <w:ind w:right="64"/>
              <w:jc w:val="right"/>
              <w:rPr>
                <w:rFonts w:ascii="Arial Narrow" w:hAnsi="Arial Narrow" w:cs="Arial Narrow" w:eastAsia="Arial Narrow" w:hint="default"/>
                <w:sz w:val="15"/>
                <w:szCs w:val="15"/>
              </w:rPr>
            </w:pPr>
            <w:r>
              <w:rPr>
                <w:rFonts w:ascii="Arial Narrow"/>
                <w:b/>
                <w:spacing w:val="4"/>
                <w:w w:val="105"/>
                <w:sz w:val="15"/>
              </w:rPr>
              <w:t>3,568,330.34</w:t>
            </w:r>
            <w:r>
              <w:rPr>
                <w:rFonts w:ascii="Arial Narrow"/>
                <w:spacing w:val="4"/>
                <w:sz w:val="15"/>
              </w:rPr>
            </w:r>
          </w:p>
        </w:tc>
        <w:tc>
          <w:tcPr>
            <w:tcW w:w="549"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42"/>
              <w:ind w:right="21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c>
          <w:tcPr>
            <w:tcW w:w="1333" w:type="dxa"/>
            <w:tcBorders>
              <w:top w:val="single" w:sz="5" w:space="0" w:color="000000"/>
              <w:left w:val="single" w:sz="6" w:space="0" w:color="000000"/>
              <w:bottom w:val="single" w:sz="6" w:space="0" w:color="000000"/>
              <w:right w:val="nil" w:sz="6" w:space="0" w:color="auto"/>
            </w:tcBorders>
          </w:tcPr>
          <w:p>
            <w:pPr>
              <w:pStyle w:val="TableParagraph"/>
              <w:spacing w:line="240" w:lineRule="auto" w:before="42"/>
              <w:ind w:right="67"/>
              <w:jc w:val="right"/>
              <w:rPr>
                <w:rFonts w:ascii="Arial Narrow" w:hAnsi="Arial Narrow" w:cs="Arial Narrow" w:eastAsia="Arial Narrow" w:hint="default"/>
                <w:sz w:val="15"/>
                <w:szCs w:val="15"/>
              </w:rPr>
            </w:pPr>
            <w:r>
              <w:rPr>
                <w:rFonts w:ascii="Arial Narrow"/>
                <w:b/>
                <w:spacing w:val="4"/>
                <w:w w:val="105"/>
                <w:sz w:val="15"/>
              </w:rPr>
              <w:t>3,440,641,057.85</w:t>
            </w:r>
            <w:r>
              <w:rPr>
                <w:rFonts w:ascii="Arial Narrow"/>
                <w:sz w:val="15"/>
              </w:rPr>
            </w:r>
          </w:p>
        </w:tc>
      </w:tr>
      <w:tr>
        <w:trPr>
          <w:trHeight w:val="241"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spacing w:val="13"/>
                <w:w w:val="105"/>
                <w:sz w:val="15"/>
                <w:szCs w:val="15"/>
              </w:rPr>
              <w:t>三、本年增减变动金额（减少以</w:t>
            </w:r>
            <w:r>
              <w:rPr>
                <w:rFonts w:ascii="宋体" w:hAnsi="宋体" w:cs="宋体" w:eastAsia="宋体" w:hint="default"/>
                <w:spacing w:val="-36"/>
                <w:w w:val="105"/>
                <w:sz w:val="15"/>
                <w:szCs w:val="15"/>
              </w:rPr>
              <w:t> </w:t>
            </w:r>
            <w:r>
              <w:rPr>
                <w:rFonts w:ascii="Arial Narrow" w:hAnsi="Arial Narrow" w:cs="Arial Narrow" w:eastAsia="Arial Narrow" w:hint="default"/>
                <w:b/>
                <w:bCs/>
                <w:spacing w:val="7"/>
                <w:w w:val="105"/>
                <w:sz w:val="15"/>
                <w:szCs w:val="15"/>
              </w:rPr>
              <w:t>"-"</w:t>
            </w:r>
            <w:r>
              <w:rPr>
                <w:rFonts w:ascii="宋体" w:hAnsi="宋体" w:cs="宋体" w:eastAsia="宋体" w:hint="default"/>
                <w:spacing w:val="7"/>
                <w:w w:val="105"/>
                <w:sz w:val="15"/>
                <w:szCs w:val="15"/>
              </w:rPr>
              <w:t>号填列）</w:t>
            </w:r>
            <w:r>
              <w:rPr>
                <w:rFonts w:ascii="宋体" w:hAnsi="宋体" w:cs="宋体" w:eastAsia="宋体" w:hint="default"/>
                <w:spacing w:val="7"/>
                <w:sz w:val="15"/>
                <w:szCs w:val="15"/>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1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c>
          <w:tcPr>
            <w:tcW w:w="12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4"/>
              <w:jc w:val="right"/>
              <w:rPr>
                <w:rFonts w:ascii="Arial Narrow" w:hAnsi="Arial Narrow" w:cs="Arial Narrow" w:eastAsia="Arial Narrow" w:hint="default"/>
                <w:sz w:val="15"/>
                <w:szCs w:val="15"/>
              </w:rPr>
            </w:pPr>
            <w:r>
              <w:rPr>
                <w:rFonts w:ascii="Arial Narrow"/>
                <w:b/>
                <w:spacing w:val="4"/>
                <w:w w:val="105"/>
                <w:sz w:val="15"/>
              </w:rPr>
              <w:t>-318,080,337.58</w:t>
            </w:r>
            <w:r>
              <w:rPr>
                <w:rFonts w:ascii="Arial Narrow"/>
                <w:spacing w:val="4"/>
                <w:sz w:val="15"/>
              </w:rPr>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1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0"/>
              <w:jc w:val="right"/>
              <w:rPr>
                <w:rFonts w:ascii="Arial Narrow" w:hAnsi="Arial Narrow" w:cs="Arial Narrow" w:eastAsia="Arial Narrow" w:hint="default"/>
                <w:sz w:val="15"/>
                <w:szCs w:val="15"/>
              </w:rPr>
            </w:pPr>
            <w:r>
              <w:rPr>
                <w:rFonts w:ascii="Arial Narrow"/>
                <w:b/>
                <w:spacing w:val="4"/>
                <w:w w:val="105"/>
                <w:sz w:val="15"/>
              </w:rPr>
              <w:t>70,920,426.83</w:t>
            </w:r>
            <w:r>
              <w:rPr>
                <w:rFonts w:ascii="Arial Narrow"/>
                <w:sz w:val="15"/>
              </w:rPr>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57"/>
              <w:jc w:val="right"/>
              <w:rPr>
                <w:rFonts w:ascii="Arial Narrow" w:hAnsi="Arial Narrow" w:cs="Arial Narrow" w:eastAsia="Arial Narrow" w:hint="default"/>
                <w:sz w:val="15"/>
                <w:szCs w:val="15"/>
              </w:rPr>
            </w:pPr>
            <w:r>
              <w:rPr>
                <w:rFonts w:ascii="Arial Narrow"/>
                <w:b/>
                <w:spacing w:val="4"/>
                <w:w w:val="105"/>
                <w:sz w:val="15"/>
              </w:rPr>
              <w:t>286,476,433.06</w:t>
            </w:r>
            <w:r>
              <w:rPr>
                <w:rFonts w:ascii="Arial Narrow"/>
                <w:sz w:val="15"/>
              </w:rPr>
            </w:r>
          </w:p>
        </w:tc>
        <w:tc>
          <w:tcPr>
            <w:tcW w:w="10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64"/>
              <w:jc w:val="right"/>
              <w:rPr>
                <w:rFonts w:ascii="Arial Narrow" w:hAnsi="Arial Narrow" w:cs="Arial Narrow" w:eastAsia="Arial Narrow" w:hint="default"/>
                <w:sz w:val="15"/>
                <w:szCs w:val="15"/>
              </w:rPr>
            </w:pPr>
            <w:r>
              <w:rPr>
                <w:rFonts w:ascii="Arial Narrow"/>
                <w:b/>
                <w:spacing w:val="4"/>
                <w:w w:val="105"/>
                <w:sz w:val="15"/>
              </w:rPr>
              <w:t>7,022,872.52</w:t>
            </w:r>
            <w:r>
              <w:rPr>
                <w:rFonts w:ascii="Arial Narrow"/>
                <w:spacing w:val="4"/>
                <w:sz w:val="15"/>
              </w:rPr>
            </w:r>
          </w:p>
        </w:tc>
        <w:tc>
          <w:tcPr>
            <w:tcW w:w="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1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c>
          <w:tcPr>
            <w:tcW w:w="1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67"/>
              <w:jc w:val="right"/>
              <w:rPr>
                <w:rFonts w:ascii="Arial Narrow" w:hAnsi="Arial Narrow" w:cs="Arial Narrow" w:eastAsia="Arial Narrow" w:hint="default"/>
                <w:sz w:val="15"/>
                <w:szCs w:val="15"/>
              </w:rPr>
            </w:pPr>
            <w:r>
              <w:rPr>
                <w:rFonts w:ascii="Arial Narrow"/>
                <w:b/>
                <w:spacing w:val="4"/>
                <w:w w:val="105"/>
                <w:sz w:val="15"/>
              </w:rPr>
              <w:t>46,339,394.83</w:t>
            </w:r>
            <w:r>
              <w:rPr>
                <w:rFonts w:ascii="Arial Narrow"/>
                <w:sz w:val="15"/>
              </w:rPr>
            </w:r>
          </w:p>
        </w:tc>
      </w:tr>
      <w:tr>
        <w:trPr>
          <w:trHeight w:val="241" w:hRule="exact"/>
        </w:trPr>
        <w:tc>
          <w:tcPr>
            <w:tcW w:w="3828" w:type="dxa"/>
            <w:tcBorders>
              <w:top w:val="single" w:sz="6" w:space="0" w:color="000000"/>
              <w:left w:val="nil" w:sz="6" w:space="0" w:color="auto"/>
              <w:bottom w:val="single" w:sz="5" w:space="0" w:color="000000"/>
              <w:right w:val="single" w:sz="6" w:space="0" w:color="000000"/>
            </w:tcBorders>
          </w:tcPr>
          <w:p>
            <w:pPr>
              <w:pStyle w:val="TableParagraph"/>
              <w:spacing w:line="240" w:lineRule="auto" w:before="6"/>
              <w:ind w:left="28" w:right="0"/>
              <w:jc w:val="left"/>
              <w:rPr>
                <w:rFonts w:ascii="宋体" w:hAnsi="宋体" w:cs="宋体" w:eastAsia="宋体" w:hint="default"/>
                <w:sz w:val="15"/>
                <w:szCs w:val="15"/>
              </w:rPr>
            </w:pPr>
            <w:r>
              <w:rPr>
                <w:rFonts w:ascii="宋体" w:hAnsi="宋体" w:cs="宋体" w:eastAsia="宋体" w:hint="default"/>
                <w:spacing w:val="10"/>
                <w:w w:val="105"/>
                <w:sz w:val="15"/>
                <w:szCs w:val="15"/>
              </w:rPr>
              <w:t>（一）净利润</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5" w:space="0" w:color="000000"/>
              <w:right w:val="single" w:sz="6" w:space="0" w:color="000000"/>
            </w:tcBorders>
          </w:tcPr>
          <w:p>
            <w:pPr/>
          </w:p>
        </w:tc>
        <w:tc>
          <w:tcPr>
            <w:tcW w:w="1238" w:type="dxa"/>
            <w:tcBorders>
              <w:top w:val="single" w:sz="6" w:space="0" w:color="000000"/>
              <w:left w:val="single" w:sz="6" w:space="0" w:color="000000"/>
              <w:bottom w:val="single" w:sz="5" w:space="0" w:color="000000"/>
              <w:right w:val="single" w:sz="6" w:space="0" w:color="000000"/>
            </w:tcBorders>
          </w:tcPr>
          <w:p>
            <w:pPr/>
          </w:p>
        </w:tc>
        <w:tc>
          <w:tcPr>
            <w:tcW w:w="571" w:type="dxa"/>
            <w:tcBorders>
              <w:top w:val="single" w:sz="6" w:space="0" w:color="000000"/>
              <w:left w:val="single" w:sz="6" w:space="0" w:color="000000"/>
              <w:bottom w:val="single" w:sz="5" w:space="0" w:color="000000"/>
              <w:right w:val="single" w:sz="6" w:space="0" w:color="000000"/>
            </w:tcBorders>
          </w:tcPr>
          <w:p>
            <w:pPr/>
          </w:p>
        </w:tc>
        <w:tc>
          <w:tcPr>
            <w:tcW w:w="1192" w:type="dxa"/>
            <w:tcBorders>
              <w:top w:val="single" w:sz="6" w:space="0" w:color="000000"/>
              <w:left w:val="single" w:sz="6" w:space="0" w:color="000000"/>
              <w:bottom w:val="single" w:sz="5" w:space="0" w:color="000000"/>
              <w:right w:val="single" w:sz="6" w:space="0" w:color="000000"/>
            </w:tcBorders>
          </w:tcPr>
          <w:p>
            <w:pPr/>
          </w:p>
        </w:tc>
        <w:tc>
          <w:tcPr>
            <w:tcW w:w="127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0"/>
              <w:ind w:right="57"/>
              <w:jc w:val="right"/>
              <w:rPr>
                <w:rFonts w:ascii="Arial Narrow" w:hAnsi="Arial Narrow" w:cs="Arial Narrow" w:eastAsia="Arial Narrow" w:hint="default"/>
                <w:sz w:val="15"/>
                <w:szCs w:val="15"/>
              </w:rPr>
            </w:pPr>
            <w:r>
              <w:rPr>
                <w:rFonts w:ascii="Arial Narrow"/>
                <w:spacing w:val="4"/>
                <w:w w:val="105"/>
                <w:sz w:val="15"/>
              </w:rPr>
              <w:t>709,204,268.29</w:t>
            </w:r>
            <w:r>
              <w:rPr>
                <w:rFonts w:ascii="Arial Narrow"/>
                <w:sz w:val="15"/>
              </w:rPr>
            </w:r>
          </w:p>
        </w:tc>
        <w:tc>
          <w:tcPr>
            <w:tcW w:w="1073" w:type="dxa"/>
            <w:tcBorders>
              <w:top w:val="single" w:sz="6" w:space="0" w:color="000000"/>
              <w:left w:val="single" w:sz="6" w:space="0" w:color="000000"/>
              <w:bottom w:val="single" w:sz="5" w:space="0" w:color="000000"/>
              <w:right w:val="single" w:sz="6" w:space="0" w:color="000000"/>
            </w:tcBorders>
          </w:tcPr>
          <w:p>
            <w:pPr/>
          </w:p>
        </w:tc>
        <w:tc>
          <w:tcPr>
            <w:tcW w:w="549"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0"/>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333" w:type="dxa"/>
            <w:tcBorders>
              <w:top w:val="single" w:sz="6" w:space="0" w:color="000000"/>
              <w:left w:val="single" w:sz="6" w:space="0" w:color="000000"/>
              <w:bottom w:val="single" w:sz="5" w:space="0" w:color="000000"/>
              <w:right w:val="nil" w:sz="6" w:space="0" w:color="auto"/>
            </w:tcBorders>
          </w:tcPr>
          <w:p>
            <w:pPr>
              <w:pStyle w:val="TableParagraph"/>
              <w:spacing w:line="240" w:lineRule="auto" w:before="30"/>
              <w:ind w:right="67"/>
              <w:jc w:val="right"/>
              <w:rPr>
                <w:rFonts w:ascii="Arial Narrow" w:hAnsi="Arial Narrow" w:cs="Arial Narrow" w:eastAsia="Arial Narrow" w:hint="default"/>
                <w:sz w:val="15"/>
                <w:szCs w:val="15"/>
              </w:rPr>
            </w:pPr>
            <w:r>
              <w:rPr>
                <w:rFonts w:ascii="Arial Narrow"/>
                <w:spacing w:val="4"/>
                <w:w w:val="105"/>
                <w:sz w:val="15"/>
              </w:rPr>
              <w:t>709,204,268.29</w:t>
            </w:r>
            <w:r>
              <w:rPr>
                <w:rFonts w:ascii="Arial Narrow"/>
                <w:sz w:val="15"/>
              </w:rPr>
            </w: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7"/>
              <w:ind w:left="28" w:right="0"/>
              <w:jc w:val="left"/>
              <w:rPr>
                <w:rFonts w:ascii="宋体" w:hAnsi="宋体" w:cs="宋体" w:eastAsia="宋体" w:hint="default"/>
                <w:sz w:val="15"/>
                <w:szCs w:val="15"/>
              </w:rPr>
            </w:pPr>
            <w:r>
              <w:rPr>
                <w:rFonts w:ascii="宋体" w:hAnsi="宋体" w:cs="宋体" w:eastAsia="宋体" w:hint="default"/>
                <w:spacing w:val="12"/>
                <w:w w:val="105"/>
                <w:sz w:val="15"/>
                <w:szCs w:val="15"/>
              </w:rPr>
              <w:t>（二）直接计入股东权益的利得和损失</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3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spacing w:val="4"/>
                <w:w w:val="105"/>
                <w:sz w:val="15"/>
              </w:rPr>
              <w:t>-318,080,337.58</w:t>
            </w:r>
            <w:r>
              <w:rPr>
                <w:rFonts w:ascii="Arial Narrow"/>
                <w:spacing w:val="4"/>
                <w:sz w:val="15"/>
              </w:rPr>
            </w:r>
          </w:p>
        </w:tc>
        <w:tc>
          <w:tcPr>
            <w:tcW w:w="5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1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8"/>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07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3"/>
              <w:jc w:val="right"/>
              <w:rPr>
                <w:rFonts w:ascii="Arial Narrow" w:hAnsi="Arial Narrow" w:cs="Arial Narrow" w:eastAsia="Arial Narrow" w:hint="default"/>
                <w:sz w:val="15"/>
                <w:szCs w:val="15"/>
              </w:rPr>
            </w:pPr>
            <w:r>
              <w:rPr>
                <w:rFonts w:ascii="Arial Narrow"/>
                <w:spacing w:val="4"/>
                <w:w w:val="105"/>
                <w:sz w:val="15"/>
              </w:rPr>
              <w:t>7,022,872.52</w:t>
            </w:r>
            <w:r>
              <w:rPr>
                <w:rFonts w:ascii="Arial Narrow"/>
                <w:spacing w:val="4"/>
                <w:sz w:val="15"/>
              </w:rPr>
            </w:r>
          </w:p>
        </w:tc>
        <w:tc>
          <w:tcPr>
            <w:tcW w:w="5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67"/>
              <w:jc w:val="right"/>
              <w:rPr>
                <w:rFonts w:ascii="Arial Narrow" w:hAnsi="Arial Narrow" w:cs="Arial Narrow" w:eastAsia="Arial Narrow" w:hint="default"/>
                <w:sz w:val="15"/>
                <w:szCs w:val="15"/>
              </w:rPr>
            </w:pPr>
            <w:r>
              <w:rPr>
                <w:rFonts w:ascii="Arial Narrow"/>
                <w:spacing w:val="4"/>
                <w:w w:val="105"/>
                <w:sz w:val="15"/>
              </w:rPr>
              <w:t>-311,057,465.06</w:t>
            </w:r>
            <w:r>
              <w:rPr>
                <w:rFonts w:ascii="Arial Narrow"/>
                <w:sz w:val="15"/>
              </w:rPr>
            </w: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11"/>
                <w:w w:val="105"/>
                <w:sz w:val="15"/>
                <w:szCs w:val="15"/>
              </w:rPr>
              <w:t>1.</w:t>
            </w:r>
            <w:r>
              <w:rPr>
                <w:rFonts w:ascii="宋体" w:hAnsi="宋体" w:cs="宋体" w:eastAsia="宋体" w:hint="default"/>
                <w:spacing w:val="11"/>
                <w:w w:val="105"/>
                <w:sz w:val="15"/>
                <w:szCs w:val="15"/>
              </w:rPr>
              <w:t>可供出售金融资产公允价值变动净额</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
        </w:tc>
        <w:tc>
          <w:tcPr>
            <w:tcW w:w="123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spacing w:val="4"/>
                <w:w w:val="105"/>
                <w:sz w:val="15"/>
              </w:rPr>
              <w:t>-318,080,337.58</w:t>
            </w:r>
            <w:r>
              <w:rPr>
                <w:rFonts w:ascii="Arial Narrow"/>
                <w:spacing w:val="4"/>
                <w:sz w:val="15"/>
              </w:rPr>
            </w:r>
          </w:p>
        </w:tc>
        <w:tc>
          <w:tcPr>
            <w:tcW w:w="571" w:type="dxa"/>
            <w:tcBorders>
              <w:top w:val="single" w:sz="5" w:space="0" w:color="000000"/>
              <w:left w:val="single" w:sz="6" w:space="0" w:color="000000"/>
              <w:bottom w:val="single" w:sz="5" w:space="0" w:color="000000"/>
              <w:right w:val="single" w:sz="6" w:space="0" w:color="000000"/>
            </w:tcBorders>
          </w:tcPr>
          <w:p>
            <w:pPr/>
          </w:p>
        </w:tc>
        <w:tc>
          <w:tcPr>
            <w:tcW w:w="1192" w:type="dxa"/>
            <w:tcBorders>
              <w:top w:val="single" w:sz="5" w:space="0" w:color="000000"/>
              <w:left w:val="single" w:sz="6" w:space="0" w:color="000000"/>
              <w:bottom w:val="single" w:sz="5" w:space="0" w:color="000000"/>
              <w:right w:val="single" w:sz="6" w:space="0" w:color="000000"/>
            </w:tcBorders>
          </w:tcPr>
          <w:p>
            <w:pPr/>
          </w:p>
        </w:tc>
        <w:tc>
          <w:tcPr>
            <w:tcW w:w="1271" w:type="dxa"/>
            <w:tcBorders>
              <w:top w:val="single" w:sz="5" w:space="0" w:color="000000"/>
              <w:left w:val="single" w:sz="6" w:space="0" w:color="000000"/>
              <w:bottom w:val="single" w:sz="5" w:space="0" w:color="000000"/>
              <w:right w:val="single" w:sz="6" w:space="0" w:color="000000"/>
            </w:tcBorders>
          </w:tcPr>
          <w:p>
            <w:pPr/>
          </w:p>
        </w:tc>
        <w:tc>
          <w:tcPr>
            <w:tcW w:w="1073" w:type="dxa"/>
            <w:tcBorders>
              <w:top w:val="single" w:sz="5" w:space="0" w:color="000000"/>
              <w:left w:val="single" w:sz="6" w:space="0" w:color="000000"/>
              <w:bottom w:val="single" w:sz="5" w:space="0" w:color="000000"/>
              <w:right w:val="single" w:sz="6" w:space="0" w:color="000000"/>
            </w:tcBorders>
          </w:tcPr>
          <w:p>
            <w:pPr/>
          </w:p>
        </w:tc>
        <w:tc>
          <w:tcPr>
            <w:tcW w:w="549" w:type="dxa"/>
            <w:tcBorders>
              <w:top w:val="single" w:sz="5" w:space="0" w:color="000000"/>
              <w:left w:val="single" w:sz="6" w:space="0" w:color="000000"/>
              <w:bottom w:val="single" w:sz="5" w:space="0" w:color="000000"/>
              <w:right w:val="single" w:sz="6" w:space="0" w:color="000000"/>
            </w:tcBorders>
          </w:tcPr>
          <w:p>
            <w:pP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67"/>
              <w:jc w:val="right"/>
              <w:rPr>
                <w:rFonts w:ascii="Arial Narrow" w:hAnsi="Arial Narrow" w:cs="Arial Narrow" w:eastAsia="Arial Narrow" w:hint="default"/>
                <w:sz w:val="15"/>
                <w:szCs w:val="15"/>
              </w:rPr>
            </w:pPr>
            <w:r>
              <w:rPr>
                <w:rFonts w:ascii="Arial Narrow"/>
                <w:spacing w:val="4"/>
                <w:w w:val="105"/>
                <w:sz w:val="15"/>
              </w:rPr>
              <w:t>-318,080,337.58</w:t>
            </w:r>
            <w:r>
              <w:rPr>
                <w:rFonts w:ascii="Arial Narrow"/>
                <w:sz w:val="15"/>
              </w:rPr>
            </w:r>
          </w:p>
        </w:tc>
      </w:tr>
      <w:tr>
        <w:trPr>
          <w:trHeight w:val="241" w:hRule="exact"/>
        </w:trPr>
        <w:tc>
          <w:tcPr>
            <w:tcW w:w="3828" w:type="dxa"/>
            <w:tcBorders>
              <w:top w:val="single" w:sz="5" w:space="0" w:color="000000"/>
              <w:left w:val="nil" w:sz="6" w:space="0" w:color="auto"/>
              <w:bottom w:val="single" w:sz="6"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11"/>
                <w:w w:val="105"/>
                <w:sz w:val="15"/>
                <w:szCs w:val="15"/>
              </w:rPr>
              <w:t>2.</w:t>
            </w:r>
            <w:r>
              <w:rPr>
                <w:rFonts w:ascii="宋体" w:hAnsi="宋体" w:cs="宋体" w:eastAsia="宋体" w:hint="default"/>
                <w:spacing w:val="11"/>
                <w:w w:val="105"/>
                <w:sz w:val="15"/>
                <w:szCs w:val="15"/>
              </w:rPr>
              <w:t>权益法下被投资单位其他股东权益变动的影响</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6" w:space="0" w:color="000000"/>
              <w:right w:val="single" w:sz="6" w:space="0" w:color="000000"/>
            </w:tcBorders>
          </w:tcPr>
          <w:p>
            <w:pPr/>
          </w:p>
        </w:tc>
        <w:tc>
          <w:tcPr>
            <w:tcW w:w="1238" w:type="dxa"/>
            <w:tcBorders>
              <w:top w:val="single" w:sz="5" w:space="0" w:color="000000"/>
              <w:left w:val="single" w:sz="6" w:space="0" w:color="000000"/>
              <w:bottom w:val="single" w:sz="6" w:space="0" w:color="000000"/>
              <w:right w:val="single" w:sz="6" w:space="0" w:color="000000"/>
            </w:tcBorders>
          </w:tcPr>
          <w:p>
            <w:pPr/>
          </w:p>
        </w:tc>
        <w:tc>
          <w:tcPr>
            <w:tcW w:w="571" w:type="dxa"/>
            <w:tcBorders>
              <w:top w:val="single" w:sz="5" w:space="0" w:color="000000"/>
              <w:left w:val="single" w:sz="6" w:space="0" w:color="000000"/>
              <w:bottom w:val="single" w:sz="6" w:space="0" w:color="000000"/>
              <w:right w:val="single" w:sz="6" w:space="0" w:color="000000"/>
            </w:tcBorders>
          </w:tcPr>
          <w:p>
            <w:pPr/>
          </w:p>
        </w:tc>
        <w:tc>
          <w:tcPr>
            <w:tcW w:w="1192" w:type="dxa"/>
            <w:tcBorders>
              <w:top w:val="single" w:sz="5" w:space="0" w:color="000000"/>
              <w:left w:val="single" w:sz="6" w:space="0" w:color="000000"/>
              <w:bottom w:val="single" w:sz="6" w:space="0" w:color="000000"/>
              <w:right w:val="single" w:sz="6" w:space="0" w:color="000000"/>
            </w:tcBorders>
          </w:tcPr>
          <w:p>
            <w:pPr/>
          </w:p>
        </w:tc>
        <w:tc>
          <w:tcPr>
            <w:tcW w:w="1271" w:type="dxa"/>
            <w:tcBorders>
              <w:top w:val="single" w:sz="5" w:space="0" w:color="000000"/>
              <w:left w:val="single" w:sz="6" w:space="0" w:color="000000"/>
              <w:bottom w:val="single" w:sz="6" w:space="0" w:color="000000"/>
              <w:right w:val="single" w:sz="6" w:space="0" w:color="000000"/>
            </w:tcBorders>
          </w:tcPr>
          <w:p>
            <w:pPr/>
          </w:p>
        </w:tc>
        <w:tc>
          <w:tcPr>
            <w:tcW w:w="1073" w:type="dxa"/>
            <w:tcBorders>
              <w:top w:val="single" w:sz="5" w:space="0" w:color="000000"/>
              <w:left w:val="single" w:sz="6" w:space="0" w:color="000000"/>
              <w:bottom w:val="single" w:sz="6" w:space="0" w:color="000000"/>
              <w:right w:val="single" w:sz="6" w:space="0" w:color="000000"/>
            </w:tcBorders>
          </w:tcPr>
          <w:p>
            <w:pPr/>
          </w:p>
        </w:tc>
        <w:tc>
          <w:tcPr>
            <w:tcW w:w="549" w:type="dxa"/>
            <w:tcBorders>
              <w:top w:val="single" w:sz="5" w:space="0" w:color="000000"/>
              <w:left w:val="single" w:sz="6" w:space="0" w:color="000000"/>
              <w:bottom w:val="single" w:sz="6" w:space="0" w:color="000000"/>
              <w:right w:val="single" w:sz="6" w:space="0" w:color="000000"/>
            </w:tcBorders>
          </w:tcPr>
          <w:p>
            <w:pPr/>
          </w:p>
        </w:tc>
        <w:tc>
          <w:tcPr>
            <w:tcW w:w="1333" w:type="dxa"/>
            <w:tcBorders>
              <w:top w:val="single" w:sz="5" w:space="0" w:color="000000"/>
              <w:left w:val="single" w:sz="6" w:space="0" w:color="000000"/>
              <w:bottom w:val="single" w:sz="6" w:space="0" w:color="000000"/>
              <w:right w:val="nil" w:sz="6" w:space="0" w:color="auto"/>
            </w:tcBorders>
          </w:tcPr>
          <w:p>
            <w:pPr>
              <w:pStyle w:val="TableParagraph"/>
              <w:spacing w:line="240" w:lineRule="auto" w:before="31"/>
              <w:ind w:right="22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r>
      <w:tr>
        <w:trPr>
          <w:trHeight w:val="241"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11"/>
                <w:w w:val="105"/>
                <w:sz w:val="15"/>
                <w:szCs w:val="15"/>
              </w:rPr>
              <w:t>3.</w:t>
            </w:r>
            <w:r>
              <w:rPr>
                <w:rFonts w:ascii="宋体" w:hAnsi="宋体" w:cs="宋体" w:eastAsia="宋体" w:hint="default"/>
                <w:spacing w:val="11"/>
                <w:w w:val="105"/>
                <w:sz w:val="15"/>
                <w:szCs w:val="15"/>
              </w:rPr>
              <w:t>与计入股东权益项目相关的所得税影响</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549"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22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r>
      <w:tr>
        <w:trPr>
          <w:trHeight w:val="241" w:hRule="exact"/>
        </w:trPr>
        <w:tc>
          <w:tcPr>
            <w:tcW w:w="3828" w:type="dxa"/>
            <w:tcBorders>
              <w:top w:val="single" w:sz="6" w:space="0" w:color="000000"/>
              <w:left w:val="nil" w:sz="6" w:space="0" w:color="auto"/>
              <w:bottom w:val="single" w:sz="5" w:space="0" w:color="000000"/>
              <w:right w:val="single" w:sz="6" w:space="0" w:color="000000"/>
            </w:tcBorders>
          </w:tcPr>
          <w:p>
            <w:pPr>
              <w:pStyle w:val="TableParagraph"/>
              <w:spacing w:line="206" w:lineRule="exact"/>
              <w:ind w:left="28" w:right="0"/>
              <w:jc w:val="left"/>
              <w:rPr>
                <w:rFonts w:ascii="宋体" w:hAnsi="宋体" w:cs="宋体" w:eastAsia="宋体" w:hint="default"/>
                <w:sz w:val="15"/>
                <w:szCs w:val="15"/>
              </w:rPr>
            </w:pPr>
            <w:r>
              <w:rPr>
                <w:rFonts w:ascii="Arial Narrow" w:hAnsi="Arial Narrow" w:cs="Arial Narrow" w:eastAsia="Arial Narrow" w:hint="default"/>
                <w:spacing w:val="5"/>
                <w:w w:val="105"/>
                <w:sz w:val="15"/>
                <w:szCs w:val="15"/>
              </w:rPr>
              <w:t>4.</w:t>
            </w:r>
            <w:r>
              <w:rPr>
                <w:rFonts w:ascii="宋体" w:hAnsi="宋体" w:cs="宋体" w:eastAsia="宋体" w:hint="default"/>
                <w:spacing w:val="5"/>
                <w:w w:val="105"/>
                <w:sz w:val="15"/>
                <w:szCs w:val="15"/>
              </w:rPr>
              <w:t>其他</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5" w:space="0" w:color="000000"/>
              <w:right w:val="single" w:sz="6" w:space="0" w:color="000000"/>
            </w:tcBorders>
          </w:tcPr>
          <w:p>
            <w:pPr/>
          </w:p>
        </w:tc>
        <w:tc>
          <w:tcPr>
            <w:tcW w:w="1238" w:type="dxa"/>
            <w:tcBorders>
              <w:top w:val="single" w:sz="6" w:space="0" w:color="000000"/>
              <w:left w:val="single" w:sz="6" w:space="0" w:color="000000"/>
              <w:bottom w:val="single" w:sz="5" w:space="0" w:color="000000"/>
              <w:right w:val="single" w:sz="6" w:space="0" w:color="000000"/>
            </w:tcBorders>
          </w:tcPr>
          <w:p>
            <w:pPr/>
          </w:p>
        </w:tc>
        <w:tc>
          <w:tcPr>
            <w:tcW w:w="571" w:type="dxa"/>
            <w:tcBorders>
              <w:top w:val="single" w:sz="6" w:space="0" w:color="000000"/>
              <w:left w:val="single" w:sz="6" w:space="0" w:color="000000"/>
              <w:bottom w:val="single" w:sz="5" w:space="0" w:color="000000"/>
              <w:right w:val="single" w:sz="6" w:space="0" w:color="000000"/>
            </w:tcBorders>
          </w:tcPr>
          <w:p>
            <w:pPr/>
          </w:p>
        </w:tc>
        <w:tc>
          <w:tcPr>
            <w:tcW w:w="1192" w:type="dxa"/>
            <w:tcBorders>
              <w:top w:val="single" w:sz="6" w:space="0" w:color="000000"/>
              <w:left w:val="single" w:sz="6" w:space="0" w:color="000000"/>
              <w:bottom w:val="single" w:sz="5" w:space="0" w:color="000000"/>
              <w:right w:val="single" w:sz="6" w:space="0" w:color="000000"/>
            </w:tcBorders>
          </w:tcPr>
          <w:p>
            <w:pPr/>
          </w:p>
        </w:tc>
        <w:tc>
          <w:tcPr>
            <w:tcW w:w="1271" w:type="dxa"/>
            <w:tcBorders>
              <w:top w:val="single" w:sz="6" w:space="0" w:color="000000"/>
              <w:left w:val="single" w:sz="6" w:space="0" w:color="000000"/>
              <w:bottom w:val="single" w:sz="5" w:space="0" w:color="000000"/>
              <w:right w:val="single" w:sz="6" w:space="0" w:color="000000"/>
            </w:tcBorders>
          </w:tcPr>
          <w:p>
            <w:pPr/>
          </w:p>
        </w:tc>
        <w:tc>
          <w:tcPr>
            <w:tcW w:w="1073"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0"/>
              <w:ind w:right="64"/>
              <w:jc w:val="right"/>
              <w:rPr>
                <w:rFonts w:ascii="Arial Narrow" w:hAnsi="Arial Narrow" w:cs="Arial Narrow" w:eastAsia="Arial Narrow" w:hint="default"/>
                <w:sz w:val="15"/>
                <w:szCs w:val="15"/>
              </w:rPr>
            </w:pPr>
            <w:r>
              <w:rPr>
                <w:rFonts w:ascii="Arial Narrow"/>
                <w:spacing w:val="4"/>
                <w:w w:val="105"/>
                <w:sz w:val="15"/>
              </w:rPr>
              <w:t>7,022,872.52</w:t>
            </w:r>
            <w:r>
              <w:rPr>
                <w:rFonts w:ascii="Arial Narrow"/>
                <w:spacing w:val="4"/>
                <w:sz w:val="15"/>
              </w:rPr>
            </w:r>
          </w:p>
        </w:tc>
        <w:tc>
          <w:tcPr>
            <w:tcW w:w="549" w:type="dxa"/>
            <w:tcBorders>
              <w:top w:val="single" w:sz="6" w:space="0" w:color="000000"/>
              <w:left w:val="single" w:sz="6" w:space="0" w:color="000000"/>
              <w:bottom w:val="single" w:sz="5" w:space="0" w:color="000000"/>
              <w:right w:val="single" w:sz="6" w:space="0" w:color="000000"/>
            </w:tcBorders>
          </w:tcPr>
          <w:p>
            <w:pPr/>
          </w:p>
        </w:tc>
        <w:tc>
          <w:tcPr>
            <w:tcW w:w="1333" w:type="dxa"/>
            <w:tcBorders>
              <w:top w:val="single" w:sz="6" w:space="0" w:color="000000"/>
              <w:left w:val="single" w:sz="6" w:space="0" w:color="000000"/>
              <w:bottom w:val="single" w:sz="5" w:space="0" w:color="000000"/>
              <w:right w:val="nil" w:sz="6" w:space="0" w:color="auto"/>
            </w:tcBorders>
          </w:tcPr>
          <w:p>
            <w:pPr>
              <w:pStyle w:val="TableParagraph"/>
              <w:spacing w:line="240" w:lineRule="auto" w:before="30"/>
              <w:ind w:right="67"/>
              <w:jc w:val="right"/>
              <w:rPr>
                <w:rFonts w:ascii="Arial Narrow" w:hAnsi="Arial Narrow" w:cs="Arial Narrow" w:eastAsia="Arial Narrow" w:hint="default"/>
                <w:sz w:val="15"/>
                <w:szCs w:val="15"/>
              </w:rPr>
            </w:pPr>
            <w:r>
              <w:rPr>
                <w:rFonts w:ascii="Arial Narrow"/>
                <w:spacing w:val="4"/>
                <w:w w:val="105"/>
                <w:sz w:val="15"/>
              </w:rPr>
              <w:t>7,022,872.52</w:t>
            </w:r>
            <w:r>
              <w:rPr>
                <w:rFonts w:ascii="Arial Narrow"/>
                <w:sz w:val="15"/>
              </w:rPr>
            </w: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7"/>
              <w:ind w:left="28" w:right="0"/>
              <w:jc w:val="left"/>
              <w:rPr>
                <w:rFonts w:ascii="宋体" w:hAnsi="宋体" w:cs="宋体" w:eastAsia="宋体" w:hint="default"/>
                <w:sz w:val="15"/>
                <w:szCs w:val="15"/>
              </w:rPr>
            </w:pPr>
            <w:r>
              <w:rPr>
                <w:rFonts w:ascii="宋体" w:hAnsi="宋体" w:cs="宋体" w:eastAsia="宋体" w:hint="default"/>
                <w:spacing w:val="11"/>
                <w:w w:val="105"/>
                <w:sz w:val="15"/>
                <w:szCs w:val="15"/>
              </w:rPr>
              <w:t>上述（一）和（</w:t>
            </w:r>
            <w:r>
              <w:rPr>
                <w:rFonts w:ascii="宋体" w:hAnsi="宋体" w:cs="宋体" w:eastAsia="宋体" w:hint="default"/>
                <w:spacing w:val="-55"/>
                <w:w w:val="105"/>
                <w:sz w:val="15"/>
                <w:szCs w:val="15"/>
              </w:rPr>
              <w:t> </w:t>
            </w:r>
            <w:r>
              <w:rPr>
                <w:rFonts w:ascii="宋体" w:hAnsi="宋体" w:cs="宋体" w:eastAsia="宋体" w:hint="default"/>
                <w:spacing w:val="9"/>
                <w:w w:val="105"/>
                <w:sz w:val="15"/>
                <w:szCs w:val="15"/>
              </w:rPr>
              <w:t>二）小计</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3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spacing w:val="4"/>
                <w:w w:val="105"/>
                <w:sz w:val="15"/>
              </w:rPr>
              <w:t>-318,080,337.58</w:t>
            </w:r>
            <w:r>
              <w:rPr>
                <w:rFonts w:ascii="Arial Narrow"/>
                <w:spacing w:val="4"/>
                <w:sz w:val="15"/>
              </w:rPr>
            </w:r>
          </w:p>
        </w:tc>
        <w:tc>
          <w:tcPr>
            <w:tcW w:w="5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1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8"/>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3"/>
              <w:jc w:val="right"/>
              <w:rPr>
                <w:rFonts w:ascii="Arial Narrow" w:hAnsi="Arial Narrow" w:cs="Arial Narrow" w:eastAsia="Arial Narrow" w:hint="default"/>
                <w:sz w:val="15"/>
                <w:szCs w:val="15"/>
              </w:rPr>
            </w:pPr>
            <w:r>
              <w:rPr>
                <w:rFonts w:ascii="Arial Narrow"/>
                <w:spacing w:val="4"/>
                <w:w w:val="105"/>
                <w:sz w:val="15"/>
              </w:rPr>
              <w:t>709,204,268.29</w:t>
            </w:r>
            <w:r>
              <w:rPr>
                <w:rFonts w:ascii="Arial Narrow"/>
                <w:spacing w:val="4"/>
                <w:sz w:val="15"/>
              </w:rPr>
            </w:r>
          </w:p>
        </w:tc>
        <w:tc>
          <w:tcPr>
            <w:tcW w:w="107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spacing w:val="4"/>
                <w:w w:val="105"/>
                <w:sz w:val="15"/>
              </w:rPr>
              <w:t>7,022,872.52</w:t>
            </w:r>
            <w:r>
              <w:rPr>
                <w:rFonts w:ascii="Arial Narrow"/>
                <w:spacing w:val="4"/>
                <w:sz w:val="15"/>
              </w:rPr>
            </w:r>
          </w:p>
        </w:tc>
        <w:tc>
          <w:tcPr>
            <w:tcW w:w="5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67"/>
              <w:jc w:val="right"/>
              <w:rPr>
                <w:rFonts w:ascii="Arial Narrow" w:hAnsi="Arial Narrow" w:cs="Arial Narrow" w:eastAsia="Arial Narrow" w:hint="default"/>
                <w:sz w:val="15"/>
                <w:szCs w:val="15"/>
              </w:rPr>
            </w:pPr>
            <w:r>
              <w:rPr>
                <w:rFonts w:ascii="Arial Narrow"/>
                <w:spacing w:val="4"/>
                <w:w w:val="105"/>
                <w:sz w:val="15"/>
              </w:rPr>
              <w:t>398,146,803.23</w:t>
            </w:r>
            <w:r>
              <w:rPr>
                <w:rFonts w:ascii="Arial Narrow"/>
                <w:sz w:val="15"/>
              </w:rPr>
            </w: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7"/>
              <w:ind w:left="28" w:right="0"/>
              <w:jc w:val="left"/>
              <w:rPr>
                <w:rFonts w:ascii="宋体" w:hAnsi="宋体" w:cs="宋体" w:eastAsia="宋体" w:hint="default"/>
                <w:sz w:val="15"/>
                <w:szCs w:val="15"/>
              </w:rPr>
            </w:pPr>
            <w:r>
              <w:rPr>
                <w:rFonts w:ascii="宋体" w:hAnsi="宋体" w:cs="宋体" w:eastAsia="宋体" w:hint="default"/>
                <w:spacing w:val="12"/>
                <w:w w:val="105"/>
                <w:sz w:val="15"/>
                <w:szCs w:val="15"/>
              </w:rPr>
              <w:t>（三）股东投入和减少资本</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3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5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1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8"/>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07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9"/>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5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22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r>
      <w:tr>
        <w:trPr>
          <w:trHeight w:val="241" w:hRule="exact"/>
        </w:trPr>
        <w:tc>
          <w:tcPr>
            <w:tcW w:w="3828" w:type="dxa"/>
            <w:tcBorders>
              <w:top w:val="single" w:sz="5" w:space="0" w:color="000000"/>
              <w:left w:val="nil" w:sz="6" w:space="0" w:color="auto"/>
              <w:bottom w:val="single" w:sz="6"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9"/>
                <w:w w:val="105"/>
                <w:sz w:val="15"/>
                <w:szCs w:val="15"/>
              </w:rPr>
              <w:t>1.</w:t>
            </w:r>
            <w:r>
              <w:rPr>
                <w:rFonts w:ascii="宋体" w:hAnsi="宋体" w:cs="宋体" w:eastAsia="宋体" w:hint="default"/>
                <w:spacing w:val="9"/>
                <w:w w:val="105"/>
                <w:sz w:val="15"/>
                <w:szCs w:val="15"/>
              </w:rPr>
              <w:t>股东投入资本</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6" w:space="0" w:color="000000"/>
              <w:right w:val="single" w:sz="6" w:space="0" w:color="000000"/>
            </w:tcBorders>
          </w:tcPr>
          <w:p>
            <w:pPr/>
          </w:p>
        </w:tc>
        <w:tc>
          <w:tcPr>
            <w:tcW w:w="1238" w:type="dxa"/>
            <w:tcBorders>
              <w:top w:val="single" w:sz="5" w:space="0" w:color="000000"/>
              <w:left w:val="single" w:sz="6" w:space="0" w:color="000000"/>
              <w:bottom w:val="single" w:sz="6" w:space="0" w:color="000000"/>
              <w:right w:val="single" w:sz="6" w:space="0" w:color="000000"/>
            </w:tcBorders>
          </w:tcPr>
          <w:p>
            <w:pPr/>
          </w:p>
        </w:tc>
        <w:tc>
          <w:tcPr>
            <w:tcW w:w="571" w:type="dxa"/>
            <w:tcBorders>
              <w:top w:val="single" w:sz="5" w:space="0" w:color="000000"/>
              <w:left w:val="single" w:sz="6" w:space="0" w:color="000000"/>
              <w:bottom w:val="single" w:sz="6" w:space="0" w:color="000000"/>
              <w:right w:val="single" w:sz="6" w:space="0" w:color="000000"/>
            </w:tcBorders>
          </w:tcPr>
          <w:p>
            <w:pPr/>
          </w:p>
        </w:tc>
        <w:tc>
          <w:tcPr>
            <w:tcW w:w="1192" w:type="dxa"/>
            <w:tcBorders>
              <w:top w:val="single" w:sz="5" w:space="0" w:color="000000"/>
              <w:left w:val="single" w:sz="6" w:space="0" w:color="000000"/>
              <w:bottom w:val="single" w:sz="6" w:space="0" w:color="000000"/>
              <w:right w:val="single" w:sz="6" w:space="0" w:color="000000"/>
            </w:tcBorders>
          </w:tcPr>
          <w:p>
            <w:pPr/>
          </w:p>
        </w:tc>
        <w:tc>
          <w:tcPr>
            <w:tcW w:w="1271" w:type="dxa"/>
            <w:tcBorders>
              <w:top w:val="single" w:sz="5" w:space="0" w:color="000000"/>
              <w:left w:val="single" w:sz="6" w:space="0" w:color="000000"/>
              <w:bottom w:val="single" w:sz="6" w:space="0" w:color="000000"/>
              <w:right w:val="single" w:sz="6" w:space="0" w:color="000000"/>
            </w:tcBorders>
          </w:tcPr>
          <w:p>
            <w:pPr/>
          </w:p>
        </w:tc>
        <w:tc>
          <w:tcPr>
            <w:tcW w:w="1073" w:type="dxa"/>
            <w:tcBorders>
              <w:top w:val="single" w:sz="5" w:space="0" w:color="000000"/>
              <w:left w:val="single" w:sz="6" w:space="0" w:color="000000"/>
              <w:bottom w:val="single" w:sz="6" w:space="0" w:color="000000"/>
              <w:right w:val="single" w:sz="6" w:space="0" w:color="000000"/>
            </w:tcBorders>
          </w:tcPr>
          <w:p>
            <w:pPr/>
          </w:p>
        </w:tc>
        <w:tc>
          <w:tcPr>
            <w:tcW w:w="549" w:type="dxa"/>
            <w:tcBorders>
              <w:top w:val="single" w:sz="5" w:space="0" w:color="000000"/>
              <w:left w:val="single" w:sz="6" w:space="0" w:color="000000"/>
              <w:bottom w:val="single" w:sz="6" w:space="0" w:color="000000"/>
              <w:right w:val="single" w:sz="6" w:space="0" w:color="000000"/>
            </w:tcBorders>
          </w:tcPr>
          <w:p>
            <w:pPr/>
          </w:p>
        </w:tc>
        <w:tc>
          <w:tcPr>
            <w:tcW w:w="1333" w:type="dxa"/>
            <w:tcBorders>
              <w:top w:val="single" w:sz="5" w:space="0" w:color="000000"/>
              <w:left w:val="single" w:sz="6" w:space="0" w:color="000000"/>
              <w:bottom w:val="single" w:sz="6" w:space="0" w:color="000000"/>
              <w:right w:val="nil" w:sz="6" w:space="0" w:color="auto"/>
            </w:tcBorders>
          </w:tcPr>
          <w:p>
            <w:pPr>
              <w:pStyle w:val="TableParagraph"/>
              <w:spacing w:line="240" w:lineRule="auto" w:before="30"/>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06" w:lineRule="exact"/>
              <w:ind w:left="28" w:right="0"/>
              <w:jc w:val="left"/>
              <w:rPr>
                <w:rFonts w:ascii="宋体" w:hAnsi="宋体" w:cs="宋体" w:eastAsia="宋体" w:hint="default"/>
                <w:sz w:val="15"/>
                <w:szCs w:val="15"/>
              </w:rPr>
            </w:pPr>
            <w:r>
              <w:rPr>
                <w:rFonts w:ascii="Arial Narrow" w:hAnsi="Arial Narrow" w:cs="Arial Narrow" w:eastAsia="Arial Narrow" w:hint="default"/>
                <w:spacing w:val="10"/>
                <w:w w:val="105"/>
                <w:sz w:val="15"/>
                <w:szCs w:val="15"/>
              </w:rPr>
              <w:t>2.</w:t>
            </w:r>
            <w:r>
              <w:rPr>
                <w:rFonts w:ascii="宋体" w:hAnsi="宋体" w:cs="宋体" w:eastAsia="宋体" w:hint="default"/>
                <w:spacing w:val="10"/>
                <w:w w:val="105"/>
                <w:sz w:val="15"/>
                <w:szCs w:val="15"/>
              </w:rPr>
              <w:t>股份支付计入股东权益的金额</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549"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6" w:space="0" w:color="000000"/>
              <w:left w:val="nil" w:sz="6" w:space="0" w:color="auto"/>
              <w:bottom w:val="single" w:sz="5" w:space="0" w:color="000000"/>
              <w:right w:val="single" w:sz="6" w:space="0" w:color="000000"/>
            </w:tcBorders>
          </w:tcPr>
          <w:p>
            <w:pPr>
              <w:pStyle w:val="TableParagraph"/>
              <w:spacing w:line="206" w:lineRule="exact"/>
              <w:ind w:left="28" w:right="0"/>
              <w:jc w:val="left"/>
              <w:rPr>
                <w:rFonts w:ascii="宋体" w:hAnsi="宋体" w:cs="宋体" w:eastAsia="宋体" w:hint="default"/>
                <w:sz w:val="15"/>
                <w:szCs w:val="15"/>
              </w:rPr>
            </w:pPr>
            <w:r>
              <w:rPr>
                <w:rFonts w:ascii="Arial Narrow" w:hAnsi="Arial Narrow" w:cs="Arial Narrow" w:eastAsia="Arial Narrow" w:hint="default"/>
                <w:spacing w:val="5"/>
                <w:w w:val="105"/>
                <w:sz w:val="15"/>
                <w:szCs w:val="15"/>
              </w:rPr>
              <w:t>3.</w:t>
            </w:r>
            <w:r>
              <w:rPr>
                <w:rFonts w:ascii="宋体" w:hAnsi="宋体" w:cs="宋体" w:eastAsia="宋体" w:hint="default"/>
                <w:spacing w:val="5"/>
                <w:w w:val="105"/>
                <w:sz w:val="15"/>
                <w:szCs w:val="15"/>
              </w:rPr>
              <w:t>其他</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5" w:space="0" w:color="000000"/>
              <w:right w:val="single" w:sz="6" w:space="0" w:color="000000"/>
            </w:tcBorders>
          </w:tcPr>
          <w:p>
            <w:pPr/>
          </w:p>
        </w:tc>
        <w:tc>
          <w:tcPr>
            <w:tcW w:w="1238" w:type="dxa"/>
            <w:tcBorders>
              <w:top w:val="single" w:sz="6" w:space="0" w:color="000000"/>
              <w:left w:val="single" w:sz="6" w:space="0" w:color="000000"/>
              <w:bottom w:val="single" w:sz="5" w:space="0" w:color="000000"/>
              <w:right w:val="single" w:sz="6" w:space="0" w:color="000000"/>
            </w:tcBorders>
          </w:tcPr>
          <w:p>
            <w:pPr/>
          </w:p>
        </w:tc>
        <w:tc>
          <w:tcPr>
            <w:tcW w:w="571" w:type="dxa"/>
            <w:tcBorders>
              <w:top w:val="single" w:sz="6" w:space="0" w:color="000000"/>
              <w:left w:val="single" w:sz="6" w:space="0" w:color="000000"/>
              <w:bottom w:val="single" w:sz="5" w:space="0" w:color="000000"/>
              <w:right w:val="single" w:sz="6" w:space="0" w:color="000000"/>
            </w:tcBorders>
          </w:tcPr>
          <w:p>
            <w:pPr/>
          </w:p>
        </w:tc>
        <w:tc>
          <w:tcPr>
            <w:tcW w:w="1192" w:type="dxa"/>
            <w:tcBorders>
              <w:top w:val="single" w:sz="6" w:space="0" w:color="000000"/>
              <w:left w:val="single" w:sz="6" w:space="0" w:color="000000"/>
              <w:bottom w:val="single" w:sz="5" w:space="0" w:color="000000"/>
              <w:right w:val="single" w:sz="6" w:space="0" w:color="000000"/>
            </w:tcBorders>
          </w:tcPr>
          <w:p>
            <w:pPr/>
          </w:p>
        </w:tc>
        <w:tc>
          <w:tcPr>
            <w:tcW w:w="1271" w:type="dxa"/>
            <w:tcBorders>
              <w:top w:val="single" w:sz="6" w:space="0" w:color="000000"/>
              <w:left w:val="single" w:sz="6" w:space="0" w:color="000000"/>
              <w:bottom w:val="single" w:sz="5" w:space="0" w:color="000000"/>
              <w:right w:val="single" w:sz="6" w:space="0" w:color="000000"/>
            </w:tcBorders>
          </w:tcPr>
          <w:p>
            <w:pPr/>
          </w:p>
        </w:tc>
        <w:tc>
          <w:tcPr>
            <w:tcW w:w="1073" w:type="dxa"/>
            <w:tcBorders>
              <w:top w:val="single" w:sz="6" w:space="0" w:color="000000"/>
              <w:left w:val="single" w:sz="6" w:space="0" w:color="000000"/>
              <w:bottom w:val="single" w:sz="5" w:space="0" w:color="000000"/>
              <w:right w:val="single" w:sz="6" w:space="0" w:color="000000"/>
            </w:tcBorders>
          </w:tcPr>
          <w:p>
            <w:pPr/>
          </w:p>
        </w:tc>
        <w:tc>
          <w:tcPr>
            <w:tcW w:w="549" w:type="dxa"/>
            <w:tcBorders>
              <w:top w:val="single" w:sz="6" w:space="0" w:color="000000"/>
              <w:left w:val="single" w:sz="6" w:space="0" w:color="000000"/>
              <w:bottom w:val="single" w:sz="5" w:space="0" w:color="000000"/>
              <w:right w:val="single" w:sz="6" w:space="0" w:color="000000"/>
            </w:tcBorders>
          </w:tcPr>
          <w:p>
            <w:pPr/>
          </w:p>
        </w:tc>
        <w:tc>
          <w:tcPr>
            <w:tcW w:w="1333" w:type="dxa"/>
            <w:tcBorders>
              <w:top w:val="single" w:sz="6" w:space="0" w:color="000000"/>
              <w:left w:val="single" w:sz="6" w:space="0" w:color="000000"/>
              <w:bottom w:val="single" w:sz="5" w:space="0" w:color="000000"/>
              <w:right w:val="nil" w:sz="6" w:space="0" w:color="auto"/>
            </w:tcBorders>
          </w:tcPr>
          <w:p>
            <w:pPr>
              <w:pStyle w:val="TableParagraph"/>
              <w:spacing w:line="240" w:lineRule="auto" w:before="30"/>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7"/>
              <w:ind w:left="28" w:right="0"/>
              <w:jc w:val="left"/>
              <w:rPr>
                <w:rFonts w:ascii="宋体" w:hAnsi="宋体" w:cs="宋体" w:eastAsia="宋体" w:hint="default"/>
                <w:sz w:val="15"/>
                <w:szCs w:val="15"/>
              </w:rPr>
            </w:pPr>
            <w:r>
              <w:rPr>
                <w:rFonts w:ascii="宋体" w:hAnsi="宋体" w:cs="宋体" w:eastAsia="宋体" w:hint="default"/>
                <w:spacing w:val="11"/>
                <w:w w:val="105"/>
                <w:sz w:val="15"/>
                <w:szCs w:val="15"/>
              </w:rPr>
              <w:t>（四）利润分配</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3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5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1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0"/>
              <w:jc w:val="right"/>
              <w:rPr>
                <w:rFonts w:ascii="Arial Narrow" w:hAnsi="Arial Narrow" w:cs="Arial Narrow" w:eastAsia="Arial Narrow" w:hint="default"/>
                <w:sz w:val="15"/>
                <w:szCs w:val="15"/>
              </w:rPr>
            </w:pPr>
            <w:r>
              <w:rPr>
                <w:rFonts w:ascii="Arial Narrow"/>
                <w:spacing w:val="4"/>
                <w:w w:val="105"/>
                <w:sz w:val="15"/>
              </w:rPr>
              <w:t>70,920,426.83</w:t>
            </w:r>
            <w:r>
              <w:rPr>
                <w:rFonts w:ascii="Arial Narrow"/>
                <w:sz w:val="15"/>
              </w:rPr>
            </w:r>
          </w:p>
        </w:tc>
        <w:tc>
          <w:tcPr>
            <w:tcW w:w="12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57"/>
              <w:jc w:val="right"/>
              <w:rPr>
                <w:rFonts w:ascii="Arial Narrow" w:hAnsi="Arial Narrow" w:cs="Arial Narrow" w:eastAsia="Arial Narrow" w:hint="default"/>
                <w:sz w:val="15"/>
                <w:szCs w:val="15"/>
              </w:rPr>
            </w:pPr>
            <w:r>
              <w:rPr>
                <w:rFonts w:ascii="Arial Narrow"/>
                <w:spacing w:val="4"/>
                <w:w w:val="105"/>
                <w:sz w:val="15"/>
              </w:rPr>
              <w:t>-422,727,835.23</w:t>
            </w:r>
            <w:r>
              <w:rPr>
                <w:rFonts w:ascii="Arial Narrow"/>
                <w:sz w:val="15"/>
              </w:rPr>
            </w:r>
          </w:p>
        </w:tc>
        <w:tc>
          <w:tcPr>
            <w:tcW w:w="107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8"/>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5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67"/>
              <w:jc w:val="right"/>
              <w:rPr>
                <w:rFonts w:ascii="Arial Narrow" w:hAnsi="Arial Narrow" w:cs="Arial Narrow" w:eastAsia="Arial Narrow" w:hint="default"/>
                <w:sz w:val="15"/>
                <w:szCs w:val="15"/>
              </w:rPr>
            </w:pPr>
            <w:r>
              <w:rPr>
                <w:rFonts w:ascii="Arial Narrow"/>
                <w:spacing w:val="4"/>
                <w:w w:val="105"/>
                <w:sz w:val="15"/>
              </w:rPr>
              <w:t>-351,807,408.40</w:t>
            </w:r>
            <w:r>
              <w:rPr>
                <w:rFonts w:ascii="Arial Narrow"/>
                <w:sz w:val="15"/>
              </w:rPr>
            </w:r>
          </w:p>
        </w:tc>
      </w:tr>
      <w:tr>
        <w:trPr>
          <w:trHeight w:val="241" w:hRule="exact"/>
        </w:trPr>
        <w:tc>
          <w:tcPr>
            <w:tcW w:w="3828" w:type="dxa"/>
            <w:tcBorders>
              <w:top w:val="single" w:sz="5" w:space="0" w:color="000000"/>
              <w:left w:val="nil" w:sz="6" w:space="0" w:color="auto"/>
              <w:bottom w:val="single" w:sz="6"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9"/>
                <w:w w:val="105"/>
                <w:sz w:val="15"/>
                <w:szCs w:val="15"/>
              </w:rPr>
              <w:t>1.</w:t>
            </w:r>
            <w:r>
              <w:rPr>
                <w:rFonts w:ascii="宋体" w:hAnsi="宋体" w:cs="宋体" w:eastAsia="宋体" w:hint="default"/>
                <w:spacing w:val="9"/>
                <w:w w:val="105"/>
                <w:sz w:val="15"/>
                <w:szCs w:val="15"/>
              </w:rPr>
              <w:t>提取盈余公积</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6" w:space="0" w:color="000000"/>
              <w:right w:val="single" w:sz="6" w:space="0" w:color="000000"/>
            </w:tcBorders>
          </w:tcPr>
          <w:p>
            <w:pPr/>
          </w:p>
        </w:tc>
        <w:tc>
          <w:tcPr>
            <w:tcW w:w="1238" w:type="dxa"/>
            <w:tcBorders>
              <w:top w:val="single" w:sz="5" w:space="0" w:color="000000"/>
              <w:left w:val="single" w:sz="6" w:space="0" w:color="000000"/>
              <w:bottom w:val="single" w:sz="6" w:space="0" w:color="000000"/>
              <w:right w:val="single" w:sz="6" w:space="0" w:color="000000"/>
            </w:tcBorders>
          </w:tcPr>
          <w:p>
            <w:pPr/>
          </w:p>
        </w:tc>
        <w:tc>
          <w:tcPr>
            <w:tcW w:w="571" w:type="dxa"/>
            <w:tcBorders>
              <w:top w:val="single" w:sz="5" w:space="0" w:color="000000"/>
              <w:left w:val="single" w:sz="6" w:space="0" w:color="000000"/>
              <w:bottom w:val="single" w:sz="6" w:space="0" w:color="000000"/>
              <w:right w:val="single" w:sz="6" w:space="0" w:color="000000"/>
            </w:tcBorders>
          </w:tcPr>
          <w:p>
            <w:pPr/>
          </w:p>
        </w:tc>
        <w:tc>
          <w:tcPr>
            <w:tcW w:w="1192"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1"/>
              <w:ind w:right="60"/>
              <w:jc w:val="right"/>
              <w:rPr>
                <w:rFonts w:ascii="Arial Narrow" w:hAnsi="Arial Narrow" w:cs="Arial Narrow" w:eastAsia="Arial Narrow" w:hint="default"/>
                <w:sz w:val="15"/>
                <w:szCs w:val="15"/>
              </w:rPr>
            </w:pPr>
            <w:r>
              <w:rPr>
                <w:rFonts w:ascii="Arial Narrow"/>
                <w:spacing w:val="4"/>
                <w:w w:val="105"/>
                <w:sz w:val="15"/>
              </w:rPr>
              <w:t>70,920,426.83</w:t>
            </w:r>
            <w:r>
              <w:rPr>
                <w:rFonts w:ascii="Arial Narrow"/>
                <w:sz w:val="15"/>
              </w:rPr>
            </w:r>
          </w:p>
        </w:tc>
        <w:tc>
          <w:tcPr>
            <w:tcW w:w="1271" w:type="dxa"/>
            <w:tcBorders>
              <w:top w:val="single" w:sz="5" w:space="0" w:color="000000"/>
              <w:left w:val="single" w:sz="6" w:space="0" w:color="000000"/>
              <w:bottom w:val="single" w:sz="6" w:space="0" w:color="000000"/>
              <w:right w:val="single" w:sz="6" w:space="0" w:color="000000"/>
            </w:tcBorders>
          </w:tcPr>
          <w:p>
            <w:pPr>
              <w:pStyle w:val="TableParagraph"/>
              <w:spacing w:line="240" w:lineRule="auto" w:before="31"/>
              <w:ind w:right="57"/>
              <w:jc w:val="right"/>
              <w:rPr>
                <w:rFonts w:ascii="Arial Narrow" w:hAnsi="Arial Narrow" w:cs="Arial Narrow" w:eastAsia="Arial Narrow" w:hint="default"/>
                <w:sz w:val="15"/>
                <w:szCs w:val="15"/>
              </w:rPr>
            </w:pPr>
            <w:r>
              <w:rPr>
                <w:rFonts w:ascii="Arial Narrow"/>
                <w:spacing w:val="4"/>
                <w:w w:val="105"/>
                <w:sz w:val="15"/>
              </w:rPr>
              <w:t>-70,920,426.83</w:t>
            </w:r>
            <w:r>
              <w:rPr>
                <w:rFonts w:ascii="Arial Narrow"/>
                <w:sz w:val="15"/>
              </w:rPr>
            </w:r>
          </w:p>
        </w:tc>
        <w:tc>
          <w:tcPr>
            <w:tcW w:w="1073" w:type="dxa"/>
            <w:tcBorders>
              <w:top w:val="single" w:sz="5" w:space="0" w:color="000000"/>
              <w:left w:val="single" w:sz="6" w:space="0" w:color="000000"/>
              <w:bottom w:val="single" w:sz="6" w:space="0" w:color="000000"/>
              <w:right w:val="single" w:sz="6" w:space="0" w:color="000000"/>
            </w:tcBorders>
          </w:tcPr>
          <w:p>
            <w:pPr/>
          </w:p>
        </w:tc>
        <w:tc>
          <w:tcPr>
            <w:tcW w:w="549" w:type="dxa"/>
            <w:tcBorders>
              <w:top w:val="single" w:sz="5" w:space="0" w:color="000000"/>
              <w:left w:val="single" w:sz="6" w:space="0" w:color="000000"/>
              <w:bottom w:val="single" w:sz="6" w:space="0" w:color="000000"/>
              <w:right w:val="single" w:sz="6" w:space="0" w:color="000000"/>
            </w:tcBorders>
          </w:tcPr>
          <w:p>
            <w:pPr/>
          </w:p>
        </w:tc>
        <w:tc>
          <w:tcPr>
            <w:tcW w:w="1333" w:type="dxa"/>
            <w:tcBorders>
              <w:top w:val="single" w:sz="5" w:space="0" w:color="000000"/>
              <w:left w:val="single" w:sz="6" w:space="0" w:color="000000"/>
              <w:bottom w:val="single" w:sz="6" w:space="0" w:color="000000"/>
              <w:right w:val="nil" w:sz="6" w:space="0" w:color="auto"/>
            </w:tcBorders>
          </w:tcPr>
          <w:p>
            <w:pPr>
              <w:pStyle w:val="TableParagraph"/>
              <w:spacing w:line="240" w:lineRule="auto" w:before="31"/>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9"/>
                <w:w w:val="105"/>
                <w:sz w:val="15"/>
                <w:szCs w:val="15"/>
              </w:rPr>
              <w:t>2.</w:t>
            </w:r>
            <w:r>
              <w:rPr>
                <w:rFonts w:ascii="宋体" w:hAnsi="宋体" w:cs="宋体" w:eastAsia="宋体" w:hint="default"/>
                <w:spacing w:val="9"/>
                <w:w w:val="105"/>
                <w:sz w:val="15"/>
                <w:szCs w:val="15"/>
              </w:rPr>
              <w:t>对股东的分配</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57"/>
              <w:jc w:val="right"/>
              <w:rPr>
                <w:rFonts w:ascii="Arial Narrow" w:hAnsi="Arial Narrow" w:cs="Arial Narrow" w:eastAsia="Arial Narrow" w:hint="default"/>
                <w:sz w:val="15"/>
                <w:szCs w:val="15"/>
              </w:rPr>
            </w:pPr>
            <w:r>
              <w:rPr>
                <w:rFonts w:ascii="Arial Narrow"/>
                <w:spacing w:val="4"/>
                <w:w w:val="105"/>
                <w:sz w:val="15"/>
              </w:rPr>
              <w:t>-351,807,408.40</w:t>
            </w:r>
            <w:r>
              <w:rPr>
                <w:rFonts w:ascii="Arial Narrow"/>
                <w:sz w:val="15"/>
              </w:rPr>
            </w:r>
          </w:p>
        </w:tc>
        <w:tc>
          <w:tcPr>
            <w:tcW w:w="1073" w:type="dxa"/>
            <w:tcBorders>
              <w:top w:val="single" w:sz="6" w:space="0" w:color="000000"/>
              <w:left w:val="single" w:sz="6" w:space="0" w:color="000000"/>
              <w:bottom w:val="single" w:sz="6" w:space="0" w:color="000000"/>
              <w:right w:val="single" w:sz="6" w:space="0" w:color="000000"/>
            </w:tcBorders>
          </w:tcPr>
          <w:p>
            <w:pPr/>
          </w:p>
        </w:tc>
        <w:tc>
          <w:tcPr>
            <w:tcW w:w="549"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67"/>
              <w:jc w:val="right"/>
              <w:rPr>
                <w:rFonts w:ascii="Arial Narrow" w:hAnsi="Arial Narrow" w:cs="Arial Narrow" w:eastAsia="Arial Narrow" w:hint="default"/>
                <w:sz w:val="15"/>
                <w:szCs w:val="15"/>
              </w:rPr>
            </w:pPr>
            <w:r>
              <w:rPr>
                <w:rFonts w:ascii="Arial Narrow"/>
                <w:spacing w:val="4"/>
                <w:w w:val="105"/>
                <w:sz w:val="15"/>
              </w:rPr>
              <w:t>-351,807,408.40</w:t>
            </w:r>
            <w:r>
              <w:rPr>
                <w:rFonts w:ascii="Arial Narrow"/>
                <w:sz w:val="15"/>
              </w:rPr>
            </w:r>
          </w:p>
        </w:tc>
      </w:tr>
      <w:tr>
        <w:trPr>
          <w:trHeight w:val="241" w:hRule="exact"/>
        </w:trPr>
        <w:tc>
          <w:tcPr>
            <w:tcW w:w="3828" w:type="dxa"/>
            <w:tcBorders>
              <w:top w:val="single" w:sz="6" w:space="0" w:color="000000"/>
              <w:left w:val="nil" w:sz="6" w:space="0" w:color="auto"/>
              <w:bottom w:val="single" w:sz="5" w:space="0" w:color="000000"/>
              <w:right w:val="single" w:sz="6" w:space="0" w:color="000000"/>
            </w:tcBorders>
          </w:tcPr>
          <w:p>
            <w:pPr>
              <w:pStyle w:val="TableParagraph"/>
              <w:spacing w:line="206" w:lineRule="exact"/>
              <w:ind w:left="28" w:right="0"/>
              <w:jc w:val="left"/>
              <w:rPr>
                <w:rFonts w:ascii="宋体" w:hAnsi="宋体" w:cs="宋体" w:eastAsia="宋体" w:hint="default"/>
                <w:sz w:val="15"/>
                <w:szCs w:val="15"/>
              </w:rPr>
            </w:pPr>
            <w:r>
              <w:rPr>
                <w:rFonts w:ascii="Arial Narrow" w:hAnsi="Arial Narrow" w:cs="Arial Narrow" w:eastAsia="Arial Narrow" w:hint="default"/>
                <w:spacing w:val="5"/>
                <w:w w:val="105"/>
                <w:sz w:val="15"/>
                <w:szCs w:val="15"/>
              </w:rPr>
              <w:t>3.</w:t>
            </w:r>
            <w:r>
              <w:rPr>
                <w:rFonts w:ascii="宋体" w:hAnsi="宋体" w:cs="宋体" w:eastAsia="宋体" w:hint="default"/>
                <w:spacing w:val="5"/>
                <w:w w:val="105"/>
                <w:sz w:val="15"/>
                <w:szCs w:val="15"/>
              </w:rPr>
              <w:t>其他</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0"/>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38" w:type="dxa"/>
            <w:tcBorders>
              <w:top w:val="single" w:sz="6" w:space="0" w:color="000000"/>
              <w:left w:val="single" w:sz="6" w:space="0" w:color="000000"/>
              <w:bottom w:val="single" w:sz="5" w:space="0" w:color="000000"/>
              <w:right w:val="single" w:sz="6" w:space="0" w:color="000000"/>
            </w:tcBorders>
          </w:tcPr>
          <w:p>
            <w:pPr/>
          </w:p>
        </w:tc>
        <w:tc>
          <w:tcPr>
            <w:tcW w:w="571" w:type="dxa"/>
            <w:tcBorders>
              <w:top w:val="single" w:sz="6" w:space="0" w:color="000000"/>
              <w:left w:val="single" w:sz="6" w:space="0" w:color="000000"/>
              <w:bottom w:val="single" w:sz="5" w:space="0" w:color="000000"/>
              <w:right w:val="single" w:sz="6" w:space="0" w:color="000000"/>
            </w:tcBorders>
          </w:tcPr>
          <w:p>
            <w:pPr/>
          </w:p>
        </w:tc>
        <w:tc>
          <w:tcPr>
            <w:tcW w:w="1192" w:type="dxa"/>
            <w:tcBorders>
              <w:top w:val="single" w:sz="6" w:space="0" w:color="000000"/>
              <w:left w:val="single" w:sz="6" w:space="0" w:color="000000"/>
              <w:bottom w:val="single" w:sz="5" w:space="0" w:color="000000"/>
              <w:right w:val="single" w:sz="6" w:space="0" w:color="000000"/>
            </w:tcBorders>
          </w:tcPr>
          <w:p>
            <w:pPr/>
          </w:p>
        </w:tc>
        <w:tc>
          <w:tcPr>
            <w:tcW w:w="1271" w:type="dxa"/>
            <w:tcBorders>
              <w:top w:val="single" w:sz="6" w:space="0" w:color="000000"/>
              <w:left w:val="single" w:sz="6" w:space="0" w:color="000000"/>
              <w:bottom w:val="single" w:sz="5" w:space="0" w:color="000000"/>
              <w:right w:val="single" w:sz="6" w:space="0" w:color="000000"/>
            </w:tcBorders>
          </w:tcPr>
          <w:p>
            <w:pPr>
              <w:pStyle w:val="TableParagraph"/>
              <w:spacing w:line="240" w:lineRule="auto" w:before="30"/>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073" w:type="dxa"/>
            <w:tcBorders>
              <w:top w:val="single" w:sz="6" w:space="0" w:color="000000"/>
              <w:left w:val="single" w:sz="6" w:space="0" w:color="000000"/>
              <w:bottom w:val="single" w:sz="5" w:space="0" w:color="000000"/>
              <w:right w:val="single" w:sz="6" w:space="0" w:color="000000"/>
            </w:tcBorders>
          </w:tcPr>
          <w:p>
            <w:pPr/>
          </w:p>
        </w:tc>
        <w:tc>
          <w:tcPr>
            <w:tcW w:w="549" w:type="dxa"/>
            <w:tcBorders>
              <w:top w:val="single" w:sz="6" w:space="0" w:color="000000"/>
              <w:left w:val="single" w:sz="6" w:space="0" w:color="000000"/>
              <w:bottom w:val="single" w:sz="5" w:space="0" w:color="000000"/>
              <w:right w:val="single" w:sz="6" w:space="0" w:color="000000"/>
            </w:tcBorders>
          </w:tcPr>
          <w:p>
            <w:pPr/>
          </w:p>
        </w:tc>
        <w:tc>
          <w:tcPr>
            <w:tcW w:w="1333" w:type="dxa"/>
            <w:tcBorders>
              <w:top w:val="single" w:sz="6" w:space="0" w:color="000000"/>
              <w:left w:val="single" w:sz="6" w:space="0" w:color="000000"/>
              <w:bottom w:val="single" w:sz="5" w:space="0" w:color="000000"/>
              <w:right w:val="nil" w:sz="6" w:space="0" w:color="auto"/>
            </w:tcBorders>
          </w:tcPr>
          <w:p>
            <w:pPr>
              <w:pStyle w:val="TableParagraph"/>
              <w:spacing w:line="240" w:lineRule="auto" w:before="30"/>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7"/>
              <w:ind w:left="28" w:right="0"/>
              <w:jc w:val="left"/>
              <w:rPr>
                <w:rFonts w:ascii="宋体" w:hAnsi="宋体" w:cs="宋体" w:eastAsia="宋体" w:hint="default"/>
                <w:sz w:val="15"/>
                <w:szCs w:val="15"/>
              </w:rPr>
            </w:pPr>
            <w:r>
              <w:rPr>
                <w:rFonts w:ascii="宋体" w:hAnsi="宋体" w:cs="宋体" w:eastAsia="宋体" w:hint="default"/>
                <w:spacing w:val="11"/>
                <w:w w:val="105"/>
                <w:sz w:val="15"/>
                <w:szCs w:val="15"/>
              </w:rPr>
              <w:t>（五）股东权益内部结转</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3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5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1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8"/>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2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07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9"/>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5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227"/>
              <w:jc w:val="right"/>
              <w:rPr>
                <w:rFonts w:ascii="Arial Narrow" w:hAnsi="Arial Narrow" w:cs="Arial Narrow" w:eastAsia="Arial Narrow" w:hint="default"/>
                <w:sz w:val="15"/>
                <w:szCs w:val="15"/>
              </w:rPr>
            </w:pPr>
            <w:r>
              <w:rPr>
                <w:rFonts w:ascii="Arial Narrow"/>
                <w:w w:val="104"/>
                <w:sz w:val="15"/>
              </w:rPr>
              <w:t>-</w:t>
            </w:r>
            <w:r>
              <w:rPr>
                <w:rFonts w:ascii="Arial Narrow"/>
                <w:sz w:val="15"/>
              </w:rPr>
            </w: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9"/>
                <w:w w:val="105"/>
                <w:sz w:val="15"/>
                <w:szCs w:val="15"/>
              </w:rPr>
              <w:t>1.</w:t>
            </w:r>
            <w:r>
              <w:rPr>
                <w:rFonts w:ascii="宋体" w:hAnsi="宋体" w:cs="宋体" w:eastAsia="宋体" w:hint="default"/>
                <w:spacing w:val="9"/>
                <w:w w:val="105"/>
                <w:sz w:val="15"/>
                <w:szCs w:val="15"/>
              </w:rPr>
              <w:t>资本公积转增股本</w:t>
            </w:r>
            <w:r>
              <w:rPr>
                <w:rFonts w:ascii="宋体" w:hAnsi="宋体" w:cs="宋体" w:eastAsia="宋体" w:hint="default"/>
                <w:spacing w:val="9"/>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
        </w:tc>
        <w:tc>
          <w:tcPr>
            <w:tcW w:w="1238" w:type="dxa"/>
            <w:tcBorders>
              <w:top w:val="single" w:sz="5" w:space="0" w:color="000000"/>
              <w:left w:val="single" w:sz="6" w:space="0" w:color="000000"/>
              <w:bottom w:val="single" w:sz="5" w:space="0" w:color="000000"/>
              <w:right w:val="single" w:sz="6" w:space="0" w:color="000000"/>
            </w:tcBorders>
          </w:tcPr>
          <w:p>
            <w:pPr/>
          </w:p>
        </w:tc>
        <w:tc>
          <w:tcPr>
            <w:tcW w:w="571" w:type="dxa"/>
            <w:tcBorders>
              <w:top w:val="single" w:sz="5" w:space="0" w:color="000000"/>
              <w:left w:val="single" w:sz="6" w:space="0" w:color="000000"/>
              <w:bottom w:val="single" w:sz="5" w:space="0" w:color="000000"/>
              <w:right w:val="single" w:sz="6" w:space="0" w:color="000000"/>
            </w:tcBorders>
          </w:tcPr>
          <w:p>
            <w:pPr/>
          </w:p>
        </w:tc>
        <w:tc>
          <w:tcPr>
            <w:tcW w:w="1192" w:type="dxa"/>
            <w:tcBorders>
              <w:top w:val="single" w:sz="5" w:space="0" w:color="000000"/>
              <w:left w:val="single" w:sz="6" w:space="0" w:color="000000"/>
              <w:bottom w:val="single" w:sz="5" w:space="0" w:color="000000"/>
              <w:right w:val="single" w:sz="6" w:space="0" w:color="000000"/>
            </w:tcBorders>
          </w:tcPr>
          <w:p>
            <w:pPr/>
          </w:p>
        </w:tc>
        <w:tc>
          <w:tcPr>
            <w:tcW w:w="1271" w:type="dxa"/>
            <w:tcBorders>
              <w:top w:val="single" w:sz="5" w:space="0" w:color="000000"/>
              <w:left w:val="single" w:sz="6" w:space="0" w:color="000000"/>
              <w:bottom w:val="single" w:sz="5" w:space="0" w:color="000000"/>
              <w:right w:val="single" w:sz="6" w:space="0" w:color="000000"/>
            </w:tcBorders>
          </w:tcPr>
          <w:p>
            <w:pPr/>
          </w:p>
        </w:tc>
        <w:tc>
          <w:tcPr>
            <w:tcW w:w="1073" w:type="dxa"/>
            <w:tcBorders>
              <w:top w:val="single" w:sz="5" w:space="0" w:color="000000"/>
              <w:left w:val="single" w:sz="6" w:space="0" w:color="000000"/>
              <w:bottom w:val="single" w:sz="5" w:space="0" w:color="000000"/>
              <w:right w:val="single" w:sz="6" w:space="0" w:color="000000"/>
            </w:tcBorders>
          </w:tcPr>
          <w:p>
            <w:pPr/>
          </w:p>
        </w:tc>
        <w:tc>
          <w:tcPr>
            <w:tcW w:w="549" w:type="dxa"/>
            <w:tcBorders>
              <w:top w:val="single" w:sz="5" w:space="0" w:color="000000"/>
              <w:left w:val="single" w:sz="6" w:space="0" w:color="000000"/>
              <w:bottom w:val="single" w:sz="5" w:space="0" w:color="000000"/>
              <w:right w:val="single" w:sz="6" w:space="0" w:color="000000"/>
            </w:tcBorders>
          </w:tcPr>
          <w:p>
            <w:pP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5" w:space="0" w:color="000000"/>
              <w:left w:val="nil" w:sz="6" w:space="0" w:color="auto"/>
              <w:bottom w:val="single" w:sz="6"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9"/>
                <w:w w:val="105"/>
                <w:sz w:val="15"/>
                <w:szCs w:val="15"/>
              </w:rPr>
              <w:t>2.</w:t>
            </w:r>
            <w:r>
              <w:rPr>
                <w:rFonts w:ascii="宋体" w:hAnsi="宋体" w:cs="宋体" w:eastAsia="宋体" w:hint="default"/>
                <w:spacing w:val="9"/>
                <w:w w:val="105"/>
                <w:sz w:val="15"/>
                <w:szCs w:val="15"/>
              </w:rPr>
              <w:t>盈余公积转增股本</w:t>
            </w:r>
            <w:r>
              <w:rPr>
                <w:rFonts w:ascii="宋体" w:hAnsi="宋体" w:cs="宋体" w:eastAsia="宋体" w:hint="default"/>
                <w:spacing w:val="9"/>
                <w:sz w:val="15"/>
                <w:szCs w:val="15"/>
              </w:rPr>
            </w:r>
          </w:p>
        </w:tc>
        <w:tc>
          <w:tcPr>
            <w:tcW w:w="1178" w:type="dxa"/>
            <w:tcBorders>
              <w:top w:val="single" w:sz="5" w:space="0" w:color="000000"/>
              <w:left w:val="single" w:sz="6" w:space="0" w:color="000000"/>
              <w:bottom w:val="single" w:sz="6" w:space="0" w:color="000000"/>
              <w:right w:val="single" w:sz="6" w:space="0" w:color="000000"/>
            </w:tcBorders>
          </w:tcPr>
          <w:p>
            <w:pPr/>
          </w:p>
        </w:tc>
        <w:tc>
          <w:tcPr>
            <w:tcW w:w="1238" w:type="dxa"/>
            <w:tcBorders>
              <w:top w:val="single" w:sz="5" w:space="0" w:color="000000"/>
              <w:left w:val="single" w:sz="6" w:space="0" w:color="000000"/>
              <w:bottom w:val="single" w:sz="6" w:space="0" w:color="000000"/>
              <w:right w:val="single" w:sz="6" w:space="0" w:color="000000"/>
            </w:tcBorders>
          </w:tcPr>
          <w:p>
            <w:pPr/>
          </w:p>
        </w:tc>
        <w:tc>
          <w:tcPr>
            <w:tcW w:w="571" w:type="dxa"/>
            <w:tcBorders>
              <w:top w:val="single" w:sz="5" w:space="0" w:color="000000"/>
              <w:left w:val="single" w:sz="6" w:space="0" w:color="000000"/>
              <w:bottom w:val="single" w:sz="6" w:space="0" w:color="000000"/>
              <w:right w:val="single" w:sz="6" w:space="0" w:color="000000"/>
            </w:tcBorders>
          </w:tcPr>
          <w:p>
            <w:pPr/>
          </w:p>
        </w:tc>
        <w:tc>
          <w:tcPr>
            <w:tcW w:w="1192" w:type="dxa"/>
            <w:tcBorders>
              <w:top w:val="single" w:sz="5" w:space="0" w:color="000000"/>
              <w:left w:val="single" w:sz="6" w:space="0" w:color="000000"/>
              <w:bottom w:val="single" w:sz="6" w:space="0" w:color="000000"/>
              <w:right w:val="single" w:sz="6" w:space="0" w:color="000000"/>
            </w:tcBorders>
          </w:tcPr>
          <w:p>
            <w:pPr/>
          </w:p>
        </w:tc>
        <w:tc>
          <w:tcPr>
            <w:tcW w:w="1271" w:type="dxa"/>
            <w:tcBorders>
              <w:top w:val="single" w:sz="5" w:space="0" w:color="000000"/>
              <w:left w:val="single" w:sz="6" w:space="0" w:color="000000"/>
              <w:bottom w:val="single" w:sz="6" w:space="0" w:color="000000"/>
              <w:right w:val="single" w:sz="6" w:space="0" w:color="000000"/>
            </w:tcBorders>
          </w:tcPr>
          <w:p>
            <w:pPr/>
          </w:p>
        </w:tc>
        <w:tc>
          <w:tcPr>
            <w:tcW w:w="1073" w:type="dxa"/>
            <w:tcBorders>
              <w:top w:val="single" w:sz="5" w:space="0" w:color="000000"/>
              <w:left w:val="single" w:sz="6" w:space="0" w:color="000000"/>
              <w:bottom w:val="single" w:sz="6" w:space="0" w:color="000000"/>
              <w:right w:val="single" w:sz="6" w:space="0" w:color="000000"/>
            </w:tcBorders>
          </w:tcPr>
          <w:p>
            <w:pPr/>
          </w:p>
        </w:tc>
        <w:tc>
          <w:tcPr>
            <w:tcW w:w="549" w:type="dxa"/>
            <w:tcBorders>
              <w:top w:val="single" w:sz="5" w:space="0" w:color="000000"/>
              <w:left w:val="single" w:sz="6" w:space="0" w:color="000000"/>
              <w:bottom w:val="single" w:sz="6" w:space="0" w:color="000000"/>
              <w:right w:val="single" w:sz="6" w:space="0" w:color="000000"/>
            </w:tcBorders>
          </w:tcPr>
          <w:p>
            <w:pPr/>
          </w:p>
        </w:tc>
        <w:tc>
          <w:tcPr>
            <w:tcW w:w="1333" w:type="dxa"/>
            <w:tcBorders>
              <w:top w:val="single" w:sz="5" w:space="0" w:color="000000"/>
              <w:left w:val="single" w:sz="6" w:space="0" w:color="000000"/>
              <w:bottom w:val="single" w:sz="6" w:space="0" w:color="000000"/>
              <w:right w:val="nil" w:sz="6" w:space="0" w:color="auto"/>
            </w:tcBorders>
          </w:tcPr>
          <w:p>
            <w:pPr>
              <w:pStyle w:val="TableParagraph"/>
              <w:spacing w:line="240" w:lineRule="auto" w:before="31"/>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left="28" w:right="0"/>
              <w:jc w:val="left"/>
              <w:rPr>
                <w:rFonts w:ascii="宋体" w:hAnsi="宋体" w:cs="宋体" w:eastAsia="宋体" w:hint="default"/>
                <w:sz w:val="15"/>
                <w:szCs w:val="15"/>
              </w:rPr>
            </w:pPr>
            <w:r>
              <w:rPr>
                <w:rFonts w:ascii="Arial Narrow" w:hAnsi="Arial Narrow" w:cs="Arial Narrow" w:eastAsia="Arial Narrow" w:hint="default"/>
                <w:spacing w:val="9"/>
                <w:w w:val="105"/>
                <w:sz w:val="15"/>
                <w:szCs w:val="15"/>
              </w:rPr>
              <w:t>3.</w:t>
            </w:r>
            <w:r>
              <w:rPr>
                <w:rFonts w:ascii="宋体" w:hAnsi="宋体" w:cs="宋体" w:eastAsia="宋体" w:hint="default"/>
                <w:spacing w:val="9"/>
                <w:w w:val="105"/>
                <w:sz w:val="15"/>
                <w:szCs w:val="15"/>
              </w:rPr>
              <w:t>盈余公积弥补亏损</w:t>
            </w:r>
            <w:r>
              <w:rPr>
                <w:rFonts w:ascii="宋体" w:hAnsi="宋体" w:cs="宋体" w:eastAsia="宋体" w:hint="default"/>
                <w:spacing w:val="9"/>
                <w:sz w:val="15"/>
                <w:szCs w:val="15"/>
              </w:rPr>
            </w:r>
          </w:p>
        </w:tc>
        <w:tc>
          <w:tcPr>
            <w:tcW w:w="1178" w:type="dxa"/>
            <w:tcBorders>
              <w:top w:val="single" w:sz="6" w:space="0" w:color="000000"/>
              <w:left w:val="single" w:sz="6" w:space="0" w:color="000000"/>
              <w:bottom w:val="single" w:sz="6" w:space="0" w:color="000000"/>
              <w:right w:val="single" w:sz="6" w:space="0" w:color="000000"/>
            </w:tcBorders>
          </w:tcPr>
          <w:p>
            <w:pPr/>
          </w:p>
        </w:tc>
        <w:tc>
          <w:tcPr>
            <w:tcW w:w="1238"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073" w:type="dxa"/>
            <w:tcBorders>
              <w:top w:val="single" w:sz="6" w:space="0" w:color="000000"/>
              <w:left w:val="single" w:sz="6" w:space="0" w:color="000000"/>
              <w:bottom w:val="single" w:sz="6" w:space="0" w:color="000000"/>
              <w:right w:val="single" w:sz="6" w:space="0" w:color="000000"/>
            </w:tcBorders>
          </w:tcPr>
          <w:p>
            <w:pPr/>
          </w:p>
        </w:tc>
        <w:tc>
          <w:tcPr>
            <w:tcW w:w="549" w:type="dxa"/>
            <w:tcBorders>
              <w:top w:val="single" w:sz="6" w:space="0" w:color="000000"/>
              <w:left w:val="single" w:sz="6" w:space="0" w:color="000000"/>
              <w:bottom w:val="single" w:sz="6" w:space="0" w:color="000000"/>
              <w:right w:val="single" w:sz="6" w:space="0" w:color="000000"/>
            </w:tcBorders>
          </w:tcPr>
          <w:p>
            <w:pPr/>
          </w:p>
        </w:tc>
        <w:tc>
          <w:tcPr>
            <w:tcW w:w="1333"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0"/>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6" w:space="0" w:color="000000"/>
              <w:left w:val="nil" w:sz="6" w:space="0" w:color="auto"/>
              <w:bottom w:val="single" w:sz="5" w:space="0" w:color="000000"/>
              <w:right w:val="single" w:sz="6" w:space="0" w:color="000000"/>
            </w:tcBorders>
          </w:tcPr>
          <w:p>
            <w:pPr>
              <w:pStyle w:val="TableParagraph"/>
              <w:spacing w:line="206" w:lineRule="exact"/>
              <w:ind w:left="28" w:right="0"/>
              <w:jc w:val="left"/>
              <w:rPr>
                <w:rFonts w:ascii="宋体" w:hAnsi="宋体" w:cs="宋体" w:eastAsia="宋体" w:hint="default"/>
                <w:sz w:val="15"/>
                <w:szCs w:val="15"/>
              </w:rPr>
            </w:pPr>
            <w:r>
              <w:rPr>
                <w:rFonts w:ascii="Arial Narrow" w:hAnsi="Arial Narrow" w:cs="Arial Narrow" w:eastAsia="Arial Narrow" w:hint="default"/>
                <w:spacing w:val="5"/>
                <w:w w:val="105"/>
                <w:sz w:val="15"/>
                <w:szCs w:val="15"/>
              </w:rPr>
              <w:t>4.</w:t>
            </w:r>
            <w:r>
              <w:rPr>
                <w:rFonts w:ascii="宋体" w:hAnsi="宋体" w:cs="宋体" w:eastAsia="宋体" w:hint="default"/>
                <w:spacing w:val="5"/>
                <w:w w:val="105"/>
                <w:sz w:val="15"/>
                <w:szCs w:val="15"/>
              </w:rPr>
              <w:t>其他</w:t>
            </w:r>
            <w:r>
              <w:rPr>
                <w:rFonts w:ascii="宋体" w:hAnsi="宋体" w:cs="宋体" w:eastAsia="宋体" w:hint="default"/>
                <w:spacing w:val="-61"/>
                <w:sz w:val="15"/>
                <w:szCs w:val="15"/>
              </w:rPr>
              <w:t> </w:t>
            </w:r>
            <w:r>
              <w:rPr>
                <w:rFonts w:ascii="宋体" w:hAnsi="宋体" w:cs="宋体" w:eastAsia="宋体" w:hint="default"/>
                <w:sz w:val="15"/>
                <w:szCs w:val="15"/>
              </w:rPr>
            </w:r>
          </w:p>
        </w:tc>
        <w:tc>
          <w:tcPr>
            <w:tcW w:w="1178" w:type="dxa"/>
            <w:tcBorders>
              <w:top w:val="single" w:sz="6" w:space="0" w:color="000000"/>
              <w:left w:val="single" w:sz="6" w:space="0" w:color="000000"/>
              <w:bottom w:val="single" w:sz="5" w:space="0" w:color="000000"/>
              <w:right w:val="single" w:sz="6" w:space="0" w:color="000000"/>
            </w:tcBorders>
          </w:tcPr>
          <w:p>
            <w:pPr/>
          </w:p>
        </w:tc>
        <w:tc>
          <w:tcPr>
            <w:tcW w:w="1238" w:type="dxa"/>
            <w:tcBorders>
              <w:top w:val="single" w:sz="6" w:space="0" w:color="000000"/>
              <w:left w:val="single" w:sz="6" w:space="0" w:color="000000"/>
              <w:bottom w:val="single" w:sz="5" w:space="0" w:color="000000"/>
              <w:right w:val="single" w:sz="6" w:space="0" w:color="000000"/>
            </w:tcBorders>
          </w:tcPr>
          <w:p>
            <w:pPr/>
          </w:p>
        </w:tc>
        <w:tc>
          <w:tcPr>
            <w:tcW w:w="571" w:type="dxa"/>
            <w:tcBorders>
              <w:top w:val="single" w:sz="6" w:space="0" w:color="000000"/>
              <w:left w:val="single" w:sz="6" w:space="0" w:color="000000"/>
              <w:bottom w:val="single" w:sz="5" w:space="0" w:color="000000"/>
              <w:right w:val="single" w:sz="6" w:space="0" w:color="000000"/>
            </w:tcBorders>
          </w:tcPr>
          <w:p>
            <w:pPr/>
          </w:p>
        </w:tc>
        <w:tc>
          <w:tcPr>
            <w:tcW w:w="1192" w:type="dxa"/>
            <w:tcBorders>
              <w:top w:val="single" w:sz="6" w:space="0" w:color="000000"/>
              <w:left w:val="single" w:sz="6" w:space="0" w:color="000000"/>
              <w:bottom w:val="single" w:sz="5" w:space="0" w:color="000000"/>
              <w:right w:val="single" w:sz="6" w:space="0" w:color="000000"/>
            </w:tcBorders>
          </w:tcPr>
          <w:p>
            <w:pPr/>
          </w:p>
        </w:tc>
        <w:tc>
          <w:tcPr>
            <w:tcW w:w="1271" w:type="dxa"/>
            <w:tcBorders>
              <w:top w:val="single" w:sz="6" w:space="0" w:color="000000"/>
              <w:left w:val="single" w:sz="6" w:space="0" w:color="000000"/>
              <w:bottom w:val="single" w:sz="5" w:space="0" w:color="000000"/>
              <w:right w:val="single" w:sz="6" w:space="0" w:color="000000"/>
            </w:tcBorders>
          </w:tcPr>
          <w:p>
            <w:pPr/>
          </w:p>
        </w:tc>
        <w:tc>
          <w:tcPr>
            <w:tcW w:w="1073" w:type="dxa"/>
            <w:tcBorders>
              <w:top w:val="single" w:sz="6" w:space="0" w:color="000000"/>
              <w:left w:val="single" w:sz="6" w:space="0" w:color="000000"/>
              <w:bottom w:val="single" w:sz="5" w:space="0" w:color="000000"/>
              <w:right w:val="single" w:sz="6" w:space="0" w:color="000000"/>
            </w:tcBorders>
          </w:tcPr>
          <w:p>
            <w:pPr/>
          </w:p>
        </w:tc>
        <w:tc>
          <w:tcPr>
            <w:tcW w:w="549" w:type="dxa"/>
            <w:tcBorders>
              <w:top w:val="single" w:sz="6" w:space="0" w:color="000000"/>
              <w:left w:val="single" w:sz="6" w:space="0" w:color="000000"/>
              <w:bottom w:val="single" w:sz="5" w:space="0" w:color="000000"/>
              <w:right w:val="single" w:sz="6" w:space="0" w:color="000000"/>
            </w:tcBorders>
          </w:tcPr>
          <w:p>
            <w:pPr/>
          </w:p>
        </w:tc>
        <w:tc>
          <w:tcPr>
            <w:tcW w:w="1333" w:type="dxa"/>
            <w:tcBorders>
              <w:top w:val="single" w:sz="6" w:space="0" w:color="000000"/>
              <w:left w:val="single" w:sz="6" w:space="0" w:color="000000"/>
              <w:bottom w:val="single" w:sz="5" w:space="0" w:color="000000"/>
              <w:right w:val="nil" w:sz="6" w:space="0" w:color="auto"/>
            </w:tcBorders>
          </w:tcPr>
          <w:p>
            <w:pPr>
              <w:pStyle w:val="TableParagraph"/>
              <w:spacing w:line="240" w:lineRule="auto" w:before="30"/>
              <w:ind w:right="22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r>
      <w:tr>
        <w:trPr>
          <w:trHeight w:val="241" w:hRule="exact"/>
        </w:trPr>
        <w:tc>
          <w:tcPr>
            <w:tcW w:w="3828" w:type="dxa"/>
            <w:tcBorders>
              <w:top w:val="single" w:sz="5" w:space="0" w:color="000000"/>
              <w:left w:val="nil" w:sz="6" w:space="0" w:color="auto"/>
              <w:bottom w:val="single" w:sz="5" w:space="0" w:color="000000"/>
              <w:right w:val="single" w:sz="6" w:space="0" w:color="000000"/>
            </w:tcBorders>
          </w:tcPr>
          <w:p>
            <w:pPr>
              <w:pStyle w:val="TableParagraph"/>
              <w:spacing w:line="240" w:lineRule="auto" w:before="7"/>
              <w:ind w:left="28" w:right="0"/>
              <w:jc w:val="left"/>
              <w:rPr>
                <w:rFonts w:ascii="宋体" w:hAnsi="宋体" w:cs="宋体" w:eastAsia="宋体" w:hint="default"/>
                <w:sz w:val="15"/>
                <w:szCs w:val="15"/>
              </w:rPr>
            </w:pPr>
            <w:r>
              <w:rPr>
                <w:rFonts w:ascii="宋体" w:hAnsi="宋体" w:cs="宋体" w:eastAsia="宋体" w:hint="default"/>
                <w:spacing w:val="12"/>
                <w:w w:val="105"/>
                <w:sz w:val="15"/>
                <w:szCs w:val="15"/>
              </w:rPr>
              <w:t>四、本年年末余额</w:t>
            </w:r>
            <w:r>
              <w:rPr>
                <w:rFonts w:ascii="宋体" w:hAnsi="宋体" w:cs="宋体" w:eastAsia="宋体" w:hint="default"/>
                <w:spacing w:val="12"/>
                <w:sz w:val="15"/>
                <w:szCs w:val="15"/>
              </w:rPr>
            </w:r>
          </w:p>
        </w:tc>
        <w:tc>
          <w:tcPr>
            <w:tcW w:w="117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57"/>
              <w:jc w:val="right"/>
              <w:rPr>
                <w:rFonts w:ascii="Arial Narrow" w:hAnsi="Arial Narrow" w:cs="Arial Narrow" w:eastAsia="Arial Narrow" w:hint="default"/>
                <w:sz w:val="15"/>
                <w:szCs w:val="15"/>
              </w:rPr>
            </w:pPr>
            <w:r>
              <w:rPr>
                <w:rFonts w:ascii="Arial Narrow"/>
                <w:b/>
                <w:spacing w:val="4"/>
                <w:w w:val="105"/>
                <w:sz w:val="15"/>
              </w:rPr>
              <w:t>879,518,521.00</w:t>
            </w:r>
            <w:r>
              <w:rPr>
                <w:rFonts w:ascii="Arial Narrow"/>
                <w:sz w:val="15"/>
              </w:rPr>
            </w:r>
          </w:p>
        </w:tc>
        <w:tc>
          <w:tcPr>
            <w:tcW w:w="1238"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b/>
                <w:spacing w:val="4"/>
                <w:w w:val="105"/>
                <w:sz w:val="15"/>
              </w:rPr>
              <w:t>530,270,369.82</w:t>
            </w:r>
            <w:r>
              <w:rPr>
                <w:rFonts w:ascii="Arial Narrow"/>
                <w:spacing w:val="4"/>
                <w:sz w:val="15"/>
              </w:rPr>
            </w:r>
          </w:p>
        </w:tc>
        <w:tc>
          <w:tcPr>
            <w:tcW w:w="5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c>
          <w:tcPr>
            <w:tcW w:w="1192"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b/>
                <w:spacing w:val="4"/>
                <w:w w:val="105"/>
                <w:sz w:val="15"/>
              </w:rPr>
              <w:t>978,306,258.09</w:t>
            </w:r>
            <w:r>
              <w:rPr>
                <w:rFonts w:ascii="Arial Narrow"/>
                <w:spacing w:val="4"/>
                <w:sz w:val="15"/>
              </w:rPr>
            </w:r>
          </w:p>
        </w:tc>
        <w:tc>
          <w:tcPr>
            <w:tcW w:w="12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57"/>
              <w:jc w:val="right"/>
              <w:rPr>
                <w:rFonts w:ascii="Arial Narrow" w:hAnsi="Arial Narrow" w:cs="Arial Narrow" w:eastAsia="Arial Narrow" w:hint="default"/>
                <w:sz w:val="15"/>
                <w:szCs w:val="15"/>
              </w:rPr>
            </w:pPr>
            <w:r>
              <w:rPr>
                <w:rFonts w:ascii="Arial Narrow"/>
                <w:b/>
                <w:spacing w:val="4"/>
                <w:w w:val="105"/>
                <w:sz w:val="15"/>
              </w:rPr>
              <w:t>1,088,294,100.91</w:t>
            </w:r>
            <w:r>
              <w:rPr>
                <w:rFonts w:ascii="Arial Narrow"/>
                <w:sz w:val="15"/>
              </w:rPr>
            </w:r>
          </w:p>
        </w:tc>
        <w:tc>
          <w:tcPr>
            <w:tcW w:w="1073"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64"/>
              <w:jc w:val="right"/>
              <w:rPr>
                <w:rFonts w:ascii="Arial Narrow" w:hAnsi="Arial Narrow" w:cs="Arial Narrow" w:eastAsia="Arial Narrow" w:hint="default"/>
                <w:sz w:val="15"/>
                <w:szCs w:val="15"/>
              </w:rPr>
            </w:pPr>
            <w:r>
              <w:rPr>
                <w:rFonts w:ascii="Arial Narrow"/>
                <w:b/>
                <w:spacing w:val="4"/>
                <w:w w:val="105"/>
                <w:sz w:val="15"/>
              </w:rPr>
              <w:t>10,591,202.86</w:t>
            </w:r>
            <w:r>
              <w:rPr>
                <w:rFonts w:ascii="Arial Narrow"/>
                <w:spacing w:val="4"/>
                <w:sz w:val="15"/>
              </w:rPr>
            </w:r>
          </w:p>
        </w:tc>
        <w:tc>
          <w:tcPr>
            <w:tcW w:w="5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31"/>
              <w:ind w:right="217"/>
              <w:jc w:val="right"/>
              <w:rPr>
                <w:rFonts w:ascii="Arial Narrow" w:hAnsi="Arial Narrow" w:cs="Arial Narrow" w:eastAsia="Arial Narrow" w:hint="default"/>
                <w:sz w:val="15"/>
                <w:szCs w:val="15"/>
              </w:rPr>
            </w:pPr>
            <w:r>
              <w:rPr>
                <w:rFonts w:ascii="Arial Narrow"/>
                <w:b/>
                <w:w w:val="104"/>
                <w:sz w:val="15"/>
              </w:rPr>
              <w:t>-</w:t>
            </w:r>
            <w:r>
              <w:rPr>
                <w:rFonts w:ascii="Arial Narrow"/>
                <w:sz w:val="15"/>
              </w:rPr>
            </w:r>
          </w:p>
        </w:tc>
        <w:tc>
          <w:tcPr>
            <w:tcW w:w="1333" w:type="dxa"/>
            <w:tcBorders>
              <w:top w:val="single" w:sz="5" w:space="0" w:color="000000"/>
              <w:left w:val="single" w:sz="6" w:space="0" w:color="000000"/>
              <w:bottom w:val="single" w:sz="5" w:space="0" w:color="000000"/>
              <w:right w:val="nil" w:sz="6" w:space="0" w:color="auto"/>
            </w:tcBorders>
          </w:tcPr>
          <w:p>
            <w:pPr>
              <w:pStyle w:val="TableParagraph"/>
              <w:spacing w:line="240" w:lineRule="auto" w:before="31"/>
              <w:ind w:right="67"/>
              <w:jc w:val="right"/>
              <w:rPr>
                <w:rFonts w:ascii="Arial Narrow" w:hAnsi="Arial Narrow" w:cs="Arial Narrow" w:eastAsia="Arial Narrow" w:hint="default"/>
                <w:sz w:val="15"/>
                <w:szCs w:val="15"/>
              </w:rPr>
            </w:pPr>
            <w:r>
              <w:rPr>
                <w:rFonts w:ascii="Arial Narrow"/>
                <w:b/>
                <w:spacing w:val="4"/>
                <w:w w:val="105"/>
                <w:sz w:val="15"/>
              </w:rPr>
              <w:t>3,486,980,452.68</w:t>
            </w:r>
            <w:r>
              <w:rPr>
                <w:rFonts w:ascii="Arial Narrow"/>
                <w:sz w:val="15"/>
              </w:rPr>
            </w:r>
          </w:p>
        </w:tc>
      </w:tr>
    </w:tbl>
    <w:p>
      <w:pPr>
        <w:spacing w:line="194" w:lineRule="exact" w:before="0"/>
        <w:ind w:left="244" w:right="0" w:firstLine="0"/>
        <w:jc w:val="left"/>
        <w:rPr>
          <w:rFonts w:ascii="宋体" w:hAnsi="宋体" w:cs="宋体" w:eastAsia="宋体" w:hint="default"/>
          <w:sz w:val="15"/>
          <w:szCs w:val="15"/>
        </w:rPr>
      </w:pPr>
      <w:r>
        <w:rPr>
          <w:rFonts w:ascii="宋体" w:hAnsi="宋体" w:cs="宋体" w:eastAsia="宋体" w:hint="default"/>
          <w:spacing w:val="12"/>
          <w:w w:val="105"/>
          <w:sz w:val="15"/>
          <w:szCs w:val="15"/>
        </w:rPr>
        <w:t>公司法定代表人：           </w:t>
      </w:r>
      <w:r>
        <w:rPr>
          <w:rFonts w:ascii="宋体" w:hAnsi="宋体" w:cs="宋体" w:eastAsia="宋体" w:hint="default"/>
          <w:spacing w:val="12"/>
          <w:w w:val="105"/>
          <w:sz w:val="15"/>
          <w:szCs w:val="15"/>
        </w:rPr>
      </w:r>
      <w:r>
        <w:rPr>
          <w:rFonts w:ascii="宋体" w:hAnsi="宋体" w:cs="宋体" w:eastAsia="宋体" w:hint="default"/>
          <w:spacing w:val="13"/>
          <w:w w:val="105"/>
          <w:sz w:val="15"/>
          <w:szCs w:val="15"/>
        </w:rPr>
        <w:t>主管会计工作负责人：                 </w:t>
      </w:r>
      <w:r>
        <w:rPr>
          <w:rFonts w:ascii="宋体" w:hAnsi="宋体" w:cs="宋体" w:eastAsia="宋体" w:hint="default"/>
          <w:spacing w:val="56"/>
          <w:w w:val="105"/>
          <w:sz w:val="15"/>
          <w:szCs w:val="15"/>
        </w:rPr>
        <w:t> </w:t>
      </w:r>
      <w:r>
        <w:rPr>
          <w:rFonts w:ascii="宋体" w:hAnsi="宋体" w:cs="宋体" w:eastAsia="宋体" w:hint="default"/>
          <w:spacing w:val="56"/>
          <w:w w:val="105"/>
          <w:sz w:val="15"/>
          <w:szCs w:val="15"/>
        </w:rPr>
      </w:r>
      <w:r>
        <w:rPr>
          <w:rFonts w:ascii="宋体" w:hAnsi="宋体" w:cs="宋体" w:eastAsia="宋体" w:hint="default"/>
          <w:spacing w:val="12"/>
          <w:w w:val="105"/>
          <w:sz w:val="15"/>
          <w:szCs w:val="15"/>
        </w:rPr>
        <w:t>会计机构负责人：</w:t>
      </w:r>
      <w:r>
        <w:rPr>
          <w:rFonts w:ascii="宋体" w:hAnsi="宋体" w:cs="宋体" w:eastAsia="宋体" w:hint="default"/>
          <w:spacing w:val="-59"/>
          <w:sz w:val="15"/>
          <w:szCs w:val="15"/>
        </w:rPr>
        <w:t> </w:t>
      </w:r>
      <w:r>
        <w:rPr>
          <w:rFonts w:ascii="宋体" w:hAnsi="宋体" w:cs="宋体" w:eastAsia="宋体" w:hint="default"/>
          <w:sz w:val="15"/>
          <w:szCs w:val="15"/>
        </w:rPr>
      </w:r>
    </w:p>
    <w:p>
      <w:pPr>
        <w:spacing w:after="0" w:line="194" w:lineRule="exact"/>
        <w:jc w:val="left"/>
        <w:rPr>
          <w:rFonts w:ascii="宋体" w:hAnsi="宋体" w:cs="宋体" w:eastAsia="宋体" w:hint="default"/>
          <w:sz w:val="15"/>
          <w:szCs w:val="15"/>
        </w:rPr>
        <w:sectPr>
          <w:type w:val="continuous"/>
          <w:pgSz w:w="16840" w:h="11900" w:orient="landscape"/>
          <w:pgMar w:top="1600" w:bottom="280" w:left="1320" w:right="2420"/>
        </w:sectPr>
      </w:pPr>
    </w:p>
    <w:p>
      <w:pPr>
        <w:pStyle w:val="Heading2"/>
        <w:spacing w:line="240" w:lineRule="auto" w:before="62"/>
        <w:ind w:right="984"/>
        <w:jc w:val="center"/>
        <w:rPr>
          <w:rFonts w:ascii="宋体" w:hAnsi="宋体" w:cs="宋体" w:eastAsia="宋体" w:hint="default"/>
        </w:rPr>
      </w:pPr>
      <w:r>
        <w:rPr>
          <w:rFonts w:ascii="宋体" w:hAnsi="宋体" w:cs="宋体" w:eastAsia="宋体" w:hint="default"/>
        </w:rPr>
        <w:t>母公司资产负债表</w:t>
      </w:r>
    </w:p>
    <w:p>
      <w:pPr>
        <w:spacing w:before="29"/>
        <w:ind w:left="0" w:right="989" w:firstLine="0"/>
        <w:jc w:val="center"/>
        <w:rPr>
          <w:rFonts w:ascii="宋体" w:hAnsi="宋体" w:cs="宋体" w:eastAsia="宋体" w:hint="default"/>
          <w:sz w:val="22"/>
          <w:szCs w:val="22"/>
        </w:rPr>
      </w:pPr>
      <w:r>
        <w:rPr>
          <w:rFonts w:ascii="Arial Narrow" w:hAnsi="Arial Narrow" w:cs="Arial Narrow" w:eastAsia="Arial Narrow" w:hint="default"/>
          <w:b/>
          <w:bCs/>
          <w:sz w:val="22"/>
          <w:szCs w:val="22"/>
        </w:rPr>
        <w:t>2008</w:t>
      </w:r>
      <w:r>
        <w:rPr>
          <w:rFonts w:ascii="宋体" w:hAnsi="宋体" w:cs="宋体" w:eastAsia="宋体" w:hint="default"/>
          <w:sz w:val="22"/>
          <w:szCs w:val="22"/>
        </w:rPr>
        <w:t>年</w:t>
      </w:r>
      <w:r>
        <w:rPr>
          <w:rFonts w:ascii="Arial Narrow" w:hAnsi="Arial Narrow" w:cs="Arial Narrow" w:eastAsia="Arial Narrow" w:hint="default"/>
          <w:b/>
          <w:bCs/>
          <w:sz w:val="22"/>
          <w:szCs w:val="22"/>
        </w:rPr>
        <w:t>12</w:t>
      </w:r>
      <w:r>
        <w:rPr>
          <w:rFonts w:ascii="宋体" w:hAnsi="宋体" w:cs="宋体" w:eastAsia="宋体" w:hint="default"/>
          <w:sz w:val="22"/>
          <w:szCs w:val="22"/>
        </w:rPr>
        <w:t>月</w:t>
      </w:r>
      <w:r>
        <w:rPr>
          <w:rFonts w:ascii="Arial Narrow" w:hAnsi="Arial Narrow" w:cs="Arial Narrow" w:eastAsia="Arial Narrow" w:hint="default"/>
          <w:b/>
          <w:bCs/>
          <w:sz w:val="22"/>
          <w:szCs w:val="22"/>
        </w:rPr>
        <w:t>31</w:t>
      </w:r>
      <w:r>
        <w:rPr>
          <w:rFonts w:ascii="宋体" w:hAnsi="宋体" w:cs="宋体" w:eastAsia="宋体" w:hint="default"/>
          <w:sz w:val="22"/>
          <w:szCs w:val="22"/>
        </w:rPr>
        <w:t>日</w:t>
      </w:r>
    </w:p>
    <w:p>
      <w:pPr>
        <w:tabs>
          <w:tab w:pos="5559" w:val="left" w:leader="none"/>
        </w:tabs>
        <w:spacing w:before="37"/>
        <w:ind w:left="0" w:right="1006" w:firstLine="0"/>
        <w:jc w:val="center"/>
        <w:rPr>
          <w:rFonts w:ascii="宋体" w:hAnsi="宋体" w:cs="宋体" w:eastAsia="宋体" w:hint="default"/>
          <w:sz w:val="22"/>
          <w:szCs w:val="22"/>
        </w:rPr>
      </w:pPr>
      <w:r>
        <w:rPr>
          <w:rFonts w:ascii="宋体" w:hAnsi="宋体" w:cs="宋体" w:eastAsia="宋体" w:hint="default"/>
          <w:sz w:val="22"/>
          <w:szCs w:val="22"/>
        </w:rPr>
        <w:t>编制单位：深圳长城开发科技股份有限公司</w:t>
        <w:tab/>
        <w:t>单位：人民币元</w:t>
      </w:r>
    </w:p>
    <w:p>
      <w:pPr>
        <w:spacing w:line="240" w:lineRule="auto" w:before="8"/>
        <w:rPr>
          <w:rFonts w:ascii="宋体" w:hAnsi="宋体" w:cs="宋体" w:eastAsia="宋体"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768"/>
        <w:gridCol w:w="745"/>
        <w:gridCol w:w="1757"/>
        <w:gridCol w:w="2012"/>
      </w:tblGrid>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69" w:lineRule="exact"/>
              <w:ind w:left="27" w:right="0"/>
              <w:jc w:val="center"/>
              <w:rPr>
                <w:rFonts w:ascii="宋体" w:hAnsi="宋体" w:cs="宋体" w:eastAsia="宋体" w:hint="default"/>
                <w:sz w:val="22"/>
                <w:szCs w:val="22"/>
              </w:rPr>
            </w:pPr>
            <w:r>
              <w:rPr>
                <w:rFonts w:ascii="宋体" w:hAnsi="宋体" w:cs="宋体" w:eastAsia="宋体" w:hint="default"/>
                <w:sz w:val="22"/>
                <w:szCs w:val="22"/>
              </w:rPr>
              <w:t>资产</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69" w:lineRule="exact"/>
              <w:ind w:left="18" w:right="0"/>
              <w:jc w:val="center"/>
              <w:rPr>
                <w:rFonts w:ascii="宋体" w:hAnsi="宋体" w:cs="宋体" w:eastAsia="宋体" w:hint="default"/>
                <w:sz w:val="22"/>
                <w:szCs w:val="22"/>
              </w:rPr>
            </w:pPr>
            <w:r>
              <w:rPr>
                <w:rFonts w:ascii="宋体" w:hAnsi="宋体" w:cs="宋体" w:eastAsia="宋体" w:hint="default"/>
                <w:sz w:val="22"/>
                <w:szCs w:val="22"/>
              </w:rPr>
              <w:t>附注</w:t>
            </w: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83" w:lineRule="exact"/>
              <w:ind w:left="546" w:right="0"/>
              <w:jc w:val="left"/>
              <w:rPr>
                <w:rFonts w:ascii="宋体" w:hAnsi="宋体" w:cs="宋体" w:eastAsia="宋体" w:hint="default"/>
                <w:sz w:val="22"/>
                <w:szCs w:val="22"/>
              </w:rPr>
            </w:pPr>
            <w:r>
              <w:rPr>
                <w:rFonts w:ascii="宋体" w:hAnsi="宋体" w:cs="宋体" w:eastAsia="宋体" w:hint="default"/>
                <w:sz w:val="22"/>
                <w:szCs w:val="22"/>
              </w:rPr>
              <w:t>年末数</w:t>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83" w:lineRule="exact"/>
              <w:ind w:left="672" w:right="0"/>
              <w:jc w:val="left"/>
              <w:rPr>
                <w:rFonts w:ascii="宋体" w:hAnsi="宋体" w:cs="宋体" w:eastAsia="宋体" w:hint="default"/>
                <w:sz w:val="22"/>
                <w:szCs w:val="22"/>
              </w:rPr>
            </w:pPr>
            <w:r>
              <w:rPr>
                <w:rFonts w:ascii="宋体" w:hAnsi="宋体" w:cs="宋体" w:eastAsia="宋体" w:hint="default"/>
                <w:sz w:val="22"/>
                <w:szCs w:val="22"/>
              </w:rPr>
              <w:t>年初数</w:t>
            </w:r>
          </w:p>
        </w:tc>
      </w:tr>
      <w:tr>
        <w:trPr>
          <w:trHeight w:val="335"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83" w:lineRule="exact"/>
              <w:ind w:left="36" w:right="0"/>
              <w:jc w:val="left"/>
              <w:rPr>
                <w:rFonts w:ascii="宋体" w:hAnsi="宋体" w:cs="宋体" w:eastAsia="宋体" w:hint="default"/>
                <w:sz w:val="22"/>
                <w:szCs w:val="22"/>
              </w:rPr>
            </w:pPr>
            <w:r>
              <w:rPr>
                <w:rFonts w:ascii="宋体" w:hAnsi="宋体" w:cs="宋体" w:eastAsia="宋体" w:hint="default"/>
                <w:sz w:val="22"/>
                <w:szCs w:val="22"/>
              </w:rPr>
              <w:t>流动资产：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
        </w:tc>
        <w:tc>
          <w:tcPr>
            <w:tcW w:w="2012" w:type="dxa"/>
            <w:tcBorders>
              <w:top w:val="single" w:sz="8" w:space="0" w:color="000000"/>
              <w:left w:val="single" w:sz="7" w:space="0" w:color="000000"/>
              <w:bottom w:val="single" w:sz="8" w:space="0" w:color="000000"/>
              <w:right w:val="nil" w:sz="6" w:space="0" w:color="auto"/>
            </w:tcBorders>
          </w:tcPr>
          <w:p>
            <w:pP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货币资金</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5"/>
              <w:jc w:val="right"/>
              <w:rPr>
                <w:rFonts w:ascii="Arial Narrow" w:hAnsi="Arial Narrow" w:cs="Arial Narrow" w:eastAsia="Arial Narrow" w:hint="default"/>
                <w:sz w:val="22"/>
                <w:szCs w:val="22"/>
              </w:rPr>
            </w:pPr>
            <w:r>
              <w:rPr>
                <w:rFonts w:ascii="Arial Narrow"/>
                <w:spacing w:val="-1"/>
                <w:w w:val="95"/>
                <w:sz w:val="22"/>
              </w:rPr>
              <w:t>1,073,606,360.49</w:t>
            </w:r>
            <w:r>
              <w:rPr>
                <w:rFonts w:ascii="Arial Narrow"/>
                <w:spacing w:val="-1"/>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7"/>
              <w:jc w:val="right"/>
              <w:rPr>
                <w:rFonts w:ascii="Arial Narrow" w:hAnsi="Arial Narrow" w:cs="Arial Narrow" w:eastAsia="Arial Narrow" w:hint="default"/>
                <w:sz w:val="22"/>
                <w:szCs w:val="22"/>
              </w:rPr>
            </w:pPr>
            <w:r>
              <w:rPr>
                <w:rFonts w:ascii="Arial Narrow"/>
                <w:spacing w:val="-1"/>
                <w:w w:val="95"/>
                <w:sz w:val="22"/>
              </w:rPr>
              <w:t>1,447,438,076.75</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交易性金融资产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5" w:hRule="exact"/>
        </w:trPr>
        <w:tc>
          <w:tcPr>
            <w:tcW w:w="2768" w:type="dxa"/>
            <w:tcBorders>
              <w:top w:val="single" w:sz="8" w:space="0" w:color="000000"/>
              <w:left w:val="nil" w:sz="6" w:space="0" w:color="auto"/>
              <w:bottom w:val="single" w:sz="7"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应收票据</w:t>
            </w:r>
          </w:p>
        </w:tc>
        <w:tc>
          <w:tcPr>
            <w:tcW w:w="745" w:type="dxa"/>
            <w:tcBorders>
              <w:top w:val="single" w:sz="8" w:space="0" w:color="000000"/>
              <w:left w:val="single" w:sz="8" w:space="0" w:color="000000"/>
              <w:bottom w:val="single" w:sz="7" w:space="0" w:color="000000"/>
              <w:right w:val="single" w:sz="8" w:space="0" w:color="000000"/>
            </w:tcBorders>
          </w:tcPr>
          <w:p>
            <w:pPr/>
          </w:p>
        </w:tc>
        <w:tc>
          <w:tcPr>
            <w:tcW w:w="1757"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28"/>
              <w:ind w:right="74"/>
              <w:jc w:val="right"/>
              <w:rPr>
                <w:rFonts w:ascii="Arial Narrow" w:hAnsi="Arial Narrow" w:cs="Arial Narrow" w:eastAsia="Arial Narrow" w:hint="default"/>
                <w:sz w:val="22"/>
                <w:szCs w:val="22"/>
              </w:rPr>
            </w:pPr>
            <w:r>
              <w:rPr>
                <w:rFonts w:ascii="Arial Narrow"/>
                <w:spacing w:val="-1"/>
                <w:w w:val="95"/>
                <w:sz w:val="22"/>
              </w:rPr>
              <w:t>1,288,763.00</w:t>
            </w:r>
            <w:r>
              <w:rPr>
                <w:rFonts w:ascii="Arial Narrow"/>
                <w:sz w:val="22"/>
              </w:rPr>
            </w:r>
          </w:p>
        </w:tc>
        <w:tc>
          <w:tcPr>
            <w:tcW w:w="2012" w:type="dxa"/>
            <w:tcBorders>
              <w:top w:val="single" w:sz="8" w:space="0" w:color="000000"/>
              <w:left w:val="single" w:sz="7" w:space="0" w:color="000000"/>
              <w:bottom w:val="single" w:sz="7"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4,572,792.70</w:t>
            </w:r>
            <w:r>
              <w:rPr>
                <w:rFonts w:ascii="Arial Narrow"/>
                <w:sz w:val="22"/>
              </w:rPr>
            </w:r>
          </w:p>
        </w:tc>
      </w:tr>
      <w:tr>
        <w:trPr>
          <w:trHeight w:val="335" w:hRule="exact"/>
        </w:trPr>
        <w:tc>
          <w:tcPr>
            <w:tcW w:w="2768" w:type="dxa"/>
            <w:tcBorders>
              <w:top w:val="single" w:sz="7"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应收账款</w:t>
            </w:r>
          </w:p>
        </w:tc>
        <w:tc>
          <w:tcPr>
            <w:tcW w:w="745" w:type="dxa"/>
            <w:tcBorders>
              <w:top w:val="single" w:sz="7" w:space="0" w:color="000000"/>
              <w:left w:val="single" w:sz="8" w:space="0" w:color="000000"/>
              <w:bottom w:val="single" w:sz="8" w:space="0" w:color="000000"/>
              <w:right w:val="single" w:sz="8" w:space="0" w:color="000000"/>
            </w:tcBorders>
          </w:tcPr>
          <w:p>
            <w:pPr>
              <w:pStyle w:val="TableParagraph"/>
              <w:spacing w:line="290" w:lineRule="exact"/>
              <w:ind w:left="18" w:right="0"/>
              <w:jc w:val="center"/>
              <w:rPr>
                <w:rFonts w:ascii="Arial Narrow" w:hAnsi="Arial Narrow" w:cs="Arial Narrow" w:eastAsia="Arial Narrow" w:hint="default"/>
                <w:sz w:val="22"/>
                <w:szCs w:val="22"/>
              </w:rPr>
            </w:pPr>
            <w:r>
              <w:rPr>
                <w:rFonts w:ascii="宋体" w:hAnsi="宋体" w:cs="宋体" w:eastAsia="宋体" w:hint="default"/>
                <w:sz w:val="22"/>
                <w:szCs w:val="22"/>
              </w:rPr>
              <w:t>九、</w:t>
            </w:r>
            <w:r>
              <w:rPr>
                <w:rFonts w:ascii="Arial Narrow" w:hAnsi="Arial Narrow" w:cs="Arial Narrow" w:eastAsia="Arial Narrow" w:hint="default"/>
                <w:sz w:val="22"/>
                <w:szCs w:val="22"/>
              </w:rPr>
              <w:t>1</w:t>
            </w:r>
          </w:p>
        </w:tc>
        <w:tc>
          <w:tcPr>
            <w:tcW w:w="1757"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28"/>
              <w:ind w:right="74"/>
              <w:jc w:val="right"/>
              <w:rPr>
                <w:rFonts w:ascii="Arial Narrow" w:hAnsi="Arial Narrow" w:cs="Arial Narrow" w:eastAsia="Arial Narrow" w:hint="default"/>
                <w:sz w:val="22"/>
                <w:szCs w:val="22"/>
              </w:rPr>
            </w:pPr>
            <w:r>
              <w:rPr>
                <w:rFonts w:ascii="Arial Narrow"/>
                <w:spacing w:val="-1"/>
                <w:w w:val="95"/>
                <w:sz w:val="22"/>
              </w:rPr>
              <w:t>944,956,759.05</w:t>
            </w:r>
            <w:r>
              <w:rPr>
                <w:rFonts w:ascii="Arial Narrow"/>
                <w:spacing w:val="-1"/>
                <w:sz w:val="22"/>
              </w:rPr>
            </w:r>
          </w:p>
        </w:tc>
        <w:tc>
          <w:tcPr>
            <w:tcW w:w="2012" w:type="dxa"/>
            <w:tcBorders>
              <w:top w:val="single" w:sz="7" w:space="0" w:color="000000"/>
              <w:left w:val="single" w:sz="7" w:space="0" w:color="000000"/>
              <w:bottom w:val="single" w:sz="8" w:space="0" w:color="000000"/>
              <w:right w:val="nil" w:sz="6" w:space="0" w:color="auto"/>
            </w:tcBorders>
          </w:tcPr>
          <w:p>
            <w:pPr>
              <w:pStyle w:val="TableParagraph"/>
              <w:spacing w:line="240" w:lineRule="auto" w:before="28"/>
              <w:ind w:right="87"/>
              <w:jc w:val="right"/>
              <w:rPr>
                <w:rFonts w:ascii="Arial Narrow" w:hAnsi="Arial Narrow" w:cs="Arial Narrow" w:eastAsia="Arial Narrow" w:hint="default"/>
                <w:sz w:val="22"/>
                <w:szCs w:val="22"/>
              </w:rPr>
            </w:pPr>
            <w:r>
              <w:rPr>
                <w:rFonts w:ascii="Arial Narrow"/>
                <w:spacing w:val="-1"/>
                <w:w w:val="95"/>
                <w:sz w:val="22"/>
              </w:rPr>
              <w:t>1,233,140,327.42</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预付款项</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4"/>
              <w:jc w:val="right"/>
              <w:rPr>
                <w:rFonts w:ascii="Arial Narrow" w:hAnsi="Arial Narrow" w:cs="Arial Narrow" w:eastAsia="Arial Narrow" w:hint="default"/>
                <w:sz w:val="22"/>
                <w:szCs w:val="22"/>
              </w:rPr>
            </w:pPr>
            <w:r>
              <w:rPr>
                <w:rFonts w:ascii="Arial Narrow"/>
                <w:spacing w:val="-1"/>
                <w:w w:val="95"/>
                <w:sz w:val="22"/>
              </w:rPr>
              <w:t>7,862,912.54</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8,047,381.21</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应收利息</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5"/>
              <w:jc w:val="right"/>
              <w:rPr>
                <w:rFonts w:ascii="Arial Narrow" w:hAnsi="Arial Narrow" w:cs="Arial Narrow" w:eastAsia="Arial Narrow" w:hint="default"/>
                <w:sz w:val="22"/>
                <w:szCs w:val="22"/>
              </w:rPr>
            </w:pPr>
            <w:r>
              <w:rPr>
                <w:rFonts w:ascii="Arial Narrow"/>
                <w:spacing w:val="-1"/>
                <w:w w:val="95"/>
                <w:sz w:val="22"/>
              </w:rPr>
              <w:t>21,296,525.00</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18,176,750.00</w:t>
            </w:r>
            <w:r>
              <w:rPr>
                <w:rFonts w:ascii="Arial Narrow"/>
                <w:sz w:val="22"/>
              </w:rPr>
            </w:r>
          </w:p>
        </w:tc>
      </w:tr>
      <w:tr>
        <w:trPr>
          <w:trHeight w:val="335" w:hRule="exact"/>
        </w:trPr>
        <w:tc>
          <w:tcPr>
            <w:tcW w:w="2768" w:type="dxa"/>
            <w:tcBorders>
              <w:top w:val="single" w:sz="8" w:space="0" w:color="000000"/>
              <w:left w:val="nil" w:sz="6" w:space="0" w:color="auto"/>
              <w:bottom w:val="single" w:sz="7"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应收股利</w:t>
            </w:r>
          </w:p>
        </w:tc>
        <w:tc>
          <w:tcPr>
            <w:tcW w:w="745" w:type="dxa"/>
            <w:tcBorders>
              <w:top w:val="single" w:sz="8" w:space="0" w:color="000000"/>
              <w:left w:val="single" w:sz="8" w:space="0" w:color="000000"/>
              <w:bottom w:val="single" w:sz="7" w:space="0" w:color="000000"/>
              <w:right w:val="single" w:sz="8" w:space="0" w:color="000000"/>
            </w:tcBorders>
          </w:tcPr>
          <w:p>
            <w:pPr/>
          </w:p>
        </w:tc>
        <w:tc>
          <w:tcPr>
            <w:tcW w:w="1757"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27"/>
              <w:ind w:right="75"/>
              <w:jc w:val="right"/>
              <w:rPr>
                <w:rFonts w:ascii="Arial Narrow" w:hAnsi="Arial Narrow" w:cs="Arial Narrow" w:eastAsia="Arial Narrow" w:hint="default"/>
                <w:sz w:val="22"/>
                <w:szCs w:val="22"/>
              </w:rPr>
            </w:pPr>
            <w:r>
              <w:rPr>
                <w:rFonts w:ascii="Arial Narrow"/>
                <w:spacing w:val="-1"/>
                <w:w w:val="95"/>
                <w:sz w:val="22"/>
              </w:rPr>
              <w:t>46,801,885.98</w:t>
            </w:r>
            <w:r>
              <w:rPr>
                <w:rFonts w:ascii="Arial Narrow"/>
                <w:sz w:val="22"/>
              </w:rPr>
            </w:r>
          </w:p>
        </w:tc>
        <w:tc>
          <w:tcPr>
            <w:tcW w:w="2012" w:type="dxa"/>
            <w:tcBorders>
              <w:top w:val="single" w:sz="8" w:space="0" w:color="000000"/>
              <w:left w:val="single" w:sz="7" w:space="0" w:color="000000"/>
              <w:bottom w:val="single" w:sz="7" w:space="0" w:color="000000"/>
              <w:right w:val="nil" w:sz="6" w:space="0" w:color="auto"/>
            </w:tcBorders>
          </w:tcPr>
          <w:p>
            <w:pPr>
              <w:pStyle w:val="TableParagraph"/>
              <w:spacing w:line="240" w:lineRule="auto" w:before="27"/>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5" w:hRule="exact"/>
        </w:trPr>
        <w:tc>
          <w:tcPr>
            <w:tcW w:w="2768" w:type="dxa"/>
            <w:tcBorders>
              <w:top w:val="single" w:sz="7"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其他应收款</w:t>
            </w:r>
          </w:p>
        </w:tc>
        <w:tc>
          <w:tcPr>
            <w:tcW w:w="745" w:type="dxa"/>
            <w:tcBorders>
              <w:top w:val="single" w:sz="7" w:space="0" w:color="000000"/>
              <w:left w:val="single" w:sz="8" w:space="0" w:color="000000"/>
              <w:bottom w:val="single" w:sz="8" w:space="0" w:color="000000"/>
              <w:right w:val="single" w:sz="8" w:space="0" w:color="000000"/>
            </w:tcBorders>
          </w:tcPr>
          <w:p>
            <w:pPr>
              <w:pStyle w:val="TableParagraph"/>
              <w:spacing w:line="290" w:lineRule="exact"/>
              <w:ind w:left="18" w:right="0"/>
              <w:jc w:val="center"/>
              <w:rPr>
                <w:rFonts w:ascii="Arial Narrow" w:hAnsi="Arial Narrow" w:cs="Arial Narrow" w:eastAsia="Arial Narrow" w:hint="default"/>
                <w:sz w:val="22"/>
                <w:szCs w:val="22"/>
              </w:rPr>
            </w:pPr>
            <w:r>
              <w:rPr>
                <w:rFonts w:ascii="宋体" w:hAnsi="宋体" w:cs="宋体" w:eastAsia="宋体" w:hint="default"/>
                <w:sz w:val="22"/>
                <w:szCs w:val="22"/>
              </w:rPr>
              <w:t>九、</w:t>
            </w:r>
            <w:r>
              <w:rPr>
                <w:rFonts w:ascii="Arial Narrow" w:hAnsi="Arial Narrow" w:cs="Arial Narrow" w:eastAsia="Arial Narrow" w:hint="default"/>
                <w:sz w:val="22"/>
                <w:szCs w:val="22"/>
              </w:rPr>
              <w:t>2</w:t>
            </w:r>
          </w:p>
        </w:tc>
        <w:tc>
          <w:tcPr>
            <w:tcW w:w="1757"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28"/>
              <w:ind w:right="74"/>
              <w:jc w:val="right"/>
              <w:rPr>
                <w:rFonts w:ascii="Arial Narrow" w:hAnsi="Arial Narrow" w:cs="Arial Narrow" w:eastAsia="Arial Narrow" w:hint="default"/>
                <w:sz w:val="22"/>
                <w:szCs w:val="22"/>
              </w:rPr>
            </w:pPr>
            <w:r>
              <w:rPr>
                <w:rFonts w:ascii="Arial Narrow"/>
                <w:spacing w:val="-1"/>
                <w:w w:val="95"/>
                <w:sz w:val="22"/>
              </w:rPr>
              <w:t>106,901,314.36</w:t>
            </w:r>
            <w:r>
              <w:rPr>
                <w:rFonts w:ascii="Arial Narrow"/>
                <w:spacing w:val="-1"/>
                <w:sz w:val="22"/>
              </w:rPr>
            </w:r>
          </w:p>
        </w:tc>
        <w:tc>
          <w:tcPr>
            <w:tcW w:w="2012" w:type="dxa"/>
            <w:tcBorders>
              <w:top w:val="single" w:sz="7" w:space="0" w:color="000000"/>
              <w:left w:val="single" w:sz="7" w:space="0" w:color="000000"/>
              <w:bottom w:val="single" w:sz="8"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187,646,616.75</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存货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5"/>
              <w:jc w:val="right"/>
              <w:rPr>
                <w:rFonts w:ascii="Arial Narrow" w:hAnsi="Arial Narrow" w:cs="Arial Narrow" w:eastAsia="Arial Narrow" w:hint="default"/>
                <w:sz w:val="22"/>
                <w:szCs w:val="22"/>
              </w:rPr>
            </w:pPr>
            <w:r>
              <w:rPr>
                <w:rFonts w:ascii="Arial Narrow"/>
                <w:spacing w:val="-1"/>
                <w:w w:val="95"/>
                <w:sz w:val="22"/>
              </w:rPr>
              <w:t>88,140,300.46</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91,458,733.79</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一年内到期的非流动资产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5"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其他流动资产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7"/>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7"/>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435" w:right="0"/>
              <w:jc w:val="left"/>
              <w:rPr>
                <w:rFonts w:ascii="宋体" w:hAnsi="宋体" w:cs="宋体" w:eastAsia="宋体" w:hint="default"/>
                <w:sz w:val="22"/>
                <w:szCs w:val="22"/>
              </w:rPr>
            </w:pPr>
            <w:r>
              <w:rPr>
                <w:rFonts w:ascii="宋体" w:hAnsi="宋体" w:cs="宋体" w:eastAsia="宋体" w:hint="default"/>
                <w:sz w:val="22"/>
                <w:szCs w:val="22"/>
              </w:rPr>
              <w:t>流动资产合计</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5"/>
              <w:jc w:val="right"/>
              <w:rPr>
                <w:rFonts w:ascii="Arial Narrow" w:hAnsi="Arial Narrow" w:cs="Arial Narrow" w:eastAsia="Arial Narrow" w:hint="default"/>
                <w:sz w:val="22"/>
                <w:szCs w:val="22"/>
              </w:rPr>
            </w:pPr>
            <w:r>
              <w:rPr>
                <w:rFonts w:ascii="Arial Narrow"/>
                <w:spacing w:val="-1"/>
                <w:w w:val="95"/>
                <w:sz w:val="22"/>
              </w:rPr>
              <w:t>2,290,854,820.88</w:t>
            </w:r>
            <w:r>
              <w:rPr>
                <w:rFonts w:ascii="Arial Narrow"/>
                <w:spacing w:val="-1"/>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7"/>
              <w:jc w:val="right"/>
              <w:rPr>
                <w:rFonts w:ascii="Arial Narrow" w:hAnsi="Arial Narrow" w:cs="Arial Narrow" w:eastAsia="Arial Narrow" w:hint="default"/>
                <w:sz w:val="22"/>
                <w:szCs w:val="22"/>
              </w:rPr>
            </w:pPr>
            <w:r>
              <w:rPr>
                <w:rFonts w:ascii="Arial Narrow"/>
                <w:spacing w:val="-1"/>
                <w:w w:val="95"/>
                <w:sz w:val="22"/>
              </w:rPr>
              <w:t>2,990,480,678.62</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84" w:lineRule="exact"/>
              <w:ind w:left="36" w:right="0"/>
              <w:jc w:val="left"/>
              <w:rPr>
                <w:rFonts w:ascii="宋体" w:hAnsi="宋体" w:cs="宋体" w:eastAsia="宋体" w:hint="default"/>
                <w:sz w:val="22"/>
                <w:szCs w:val="22"/>
              </w:rPr>
            </w:pPr>
            <w:r>
              <w:rPr>
                <w:rFonts w:ascii="宋体" w:hAnsi="宋体" w:cs="宋体" w:eastAsia="宋体" w:hint="default"/>
                <w:sz w:val="22"/>
                <w:szCs w:val="22"/>
              </w:rPr>
              <w:t>非流动资产：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
        </w:tc>
        <w:tc>
          <w:tcPr>
            <w:tcW w:w="2012" w:type="dxa"/>
            <w:tcBorders>
              <w:top w:val="single" w:sz="8" w:space="0" w:color="000000"/>
              <w:left w:val="single" w:sz="7" w:space="0" w:color="000000"/>
              <w:bottom w:val="single" w:sz="8" w:space="0" w:color="000000"/>
              <w:right w:val="nil" w:sz="6" w:space="0" w:color="auto"/>
            </w:tcBorders>
          </w:tcPr>
          <w:p>
            <w:pP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可供出售金融资产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5"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持有至到期投资</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7"/>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7"/>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长期应收款</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长期股权投资</w:t>
            </w:r>
          </w:p>
        </w:tc>
        <w:tc>
          <w:tcPr>
            <w:tcW w:w="745" w:type="dxa"/>
            <w:tcBorders>
              <w:top w:val="single" w:sz="8" w:space="0" w:color="000000"/>
              <w:left w:val="single" w:sz="8" w:space="0" w:color="000000"/>
              <w:bottom w:val="single" w:sz="8" w:space="0" w:color="000000"/>
              <w:right w:val="single" w:sz="8" w:space="0" w:color="000000"/>
            </w:tcBorders>
          </w:tcPr>
          <w:p>
            <w:pPr>
              <w:pStyle w:val="TableParagraph"/>
              <w:spacing w:line="290" w:lineRule="exact"/>
              <w:ind w:left="19" w:right="0"/>
              <w:jc w:val="center"/>
              <w:rPr>
                <w:rFonts w:ascii="Arial Narrow" w:hAnsi="Arial Narrow" w:cs="Arial Narrow" w:eastAsia="Arial Narrow" w:hint="default"/>
                <w:sz w:val="22"/>
                <w:szCs w:val="22"/>
              </w:rPr>
            </w:pPr>
            <w:r>
              <w:rPr>
                <w:rFonts w:ascii="宋体" w:hAnsi="宋体" w:cs="宋体" w:eastAsia="宋体" w:hint="default"/>
                <w:sz w:val="22"/>
                <w:szCs w:val="22"/>
              </w:rPr>
              <w:t>九、</w:t>
            </w:r>
            <w:r>
              <w:rPr>
                <w:rFonts w:ascii="Arial Narrow" w:hAnsi="Arial Narrow" w:cs="Arial Narrow" w:eastAsia="Arial Narrow" w:hint="default"/>
                <w:sz w:val="22"/>
                <w:szCs w:val="22"/>
              </w:rPr>
              <w:t>3</w:t>
            </w: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4"/>
              <w:jc w:val="right"/>
              <w:rPr>
                <w:rFonts w:ascii="Arial Narrow" w:hAnsi="Arial Narrow" w:cs="Arial Narrow" w:eastAsia="Arial Narrow" w:hint="default"/>
                <w:sz w:val="22"/>
                <w:szCs w:val="22"/>
              </w:rPr>
            </w:pPr>
            <w:r>
              <w:rPr>
                <w:rFonts w:ascii="Arial Narrow"/>
                <w:spacing w:val="-1"/>
                <w:w w:val="95"/>
                <w:sz w:val="22"/>
              </w:rPr>
              <w:t>700,422,384.57</w:t>
            </w:r>
            <w:r>
              <w:rPr>
                <w:rFonts w:ascii="Arial Narrow"/>
                <w:spacing w:val="-1"/>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506,909,793.78</w:t>
            </w:r>
            <w:r>
              <w:rPr>
                <w:rFonts w:ascii="Arial Narrow"/>
                <w:sz w:val="22"/>
              </w:rPr>
            </w:r>
          </w:p>
        </w:tc>
      </w:tr>
      <w:tr>
        <w:trPr>
          <w:trHeight w:val="335" w:hRule="exact"/>
        </w:trPr>
        <w:tc>
          <w:tcPr>
            <w:tcW w:w="2768" w:type="dxa"/>
            <w:tcBorders>
              <w:top w:val="single" w:sz="8" w:space="0" w:color="000000"/>
              <w:left w:val="nil" w:sz="6" w:space="0" w:color="auto"/>
              <w:bottom w:val="single" w:sz="7"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投资性房地产</w:t>
            </w:r>
          </w:p>
        </w:tc>
        <w:tc>
          <w:tcPr>
            <w:tcW w:w="745" w:type="dxa"/>
            <w:tcBorders>
              <w:top w:val="single" w:sz="8" w:space="0" w:color="000000"/>
              <w:left w:val="single" w:sz="8" w:space="0" w:color="000000"/>
              <w:bottom w:val="single" w:sz="7" w:space="0" w:color="000000"/>
              <w:right w:val="single" w:sz="8" w:space="0" w:color="000000"/>
            </w:tcBorders>
          </w:tcPr>
          <w:p>
            <w:pPr/>
          </w:p>
        </w:tc>
        <w:tc>
          <w:tcPr>
            <w:tcW w:w="1757"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28"/>
              <w:ind w:right="74"/>
              <w:jc w:val="right"/>
              <w:rPr>
                <w:rFonts w:ascii="Arial Narrow" w:hAnsi="Arial Narrow" w:cs="Arial Narrow" w:eastAsia="Arial Narrow" w:hint="default"/>
                <w:sz w:val="22"/>
                <w:szCs w:val="22"/>
              </w:rPr>
            </w:pPr>
            <w:r>
              <w:rPr>
                <w:rFonts w:ascii="Arial Narrow"/>
                <w:spacing w:val="-1"/>
                <w:w w:val="95"/>
                <w:sz w:val="22"/>
              </w:rPr>
              <w:t>197,885,723.59</w:t>
            </w:r>
            <w:r>
              <w:rPr>
                <w:rFonts w:ascii="Arial Narrow"/>
                <w:spacing w:val="-1"/>
                <w:sz w:val="22"/>
              </w:rPr>
            </w:r>
          </w:p>
        </w:tc>
        <w:tc>
          <w:tcPr>
            <w:tcW w:w="2012" w:type="dxa"/>
            <w:tcBorders>
              <w:top w:val="single" w:sz="8" w:space="0" w:color="000000"/>
              <w:left w:val="single" w:sz="7" w:space="0" w:color="000000"/>
              <w:bottom w:val="single" w:sz="7"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55,226,163.42</w:t>
            </w:r>
            <w:r>
              <w:rPr>
                <w:rFonts w:ascii="Arial Narrow"/>
                <w:sz w:val="22"/>
              </w:rPr>
            </w:r>
          </w:p>
        </w:tc>
      </w:tr>
      <w:tr>
        <w:trPr>
          <w:trHeight w:val="335" w:hRule="exact"/>
        </w:trPr>
        <w:tc>
          <w:tcPr>
            <w:tcW w:w="2768" w:type="dxa"/>
            <w:tcBorders>
              <w:top w:val="single" w:sz="7"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固定资产</w:t>
            </w:r>
          </w:p>
        </w:tc>
        <w:tc>
          <w:tcPr>
            <w:tcW w:w="745" w:type="dxa"/>
            <w:tcBorders>
              <w:top w:val="single" w:sz="7" w:space="0" w:color="000000"/>
              <w:left w:val="single" w:sz="8" w:space="0" w:color="000000"/>
              <w:bottom w:val="single" w:sz="8" w:space="0" w:color="000000"/>
              <w:right w:val="single" w:sz="8" w:space="0" w:color="000000"/>
            </w:tcBorders>
          </w:tcPr>
          <w:p>
            <w:pPr/>
          </w:p>
        </w:tc>
        <w:tc>
          <w:tcPr>
            <w:tcW w:w="1757"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28"/>
              <w:ind w:right="74"/>
              <w:jc w:val="right"/>
              <w:rPr>
                <w:rFonts w:ascii="Arial Narrow" w:hAnsi="Arial Narrow" w:cs="Arial Narrow" w:eastAsia="Arial Narrow" w:hint="default"/>
                <w:sz w:val="22"/>
                <w:szCs w:val="22"/>
              </w:rPr>
            </w:pPr>
            <w:r>
              <w:rPr>
                <w:rFonts w:ascii="Arial Narrow"/>
                <w:spacing w:val="-1"/>
                <w:w w:val="95"/>
                <w:sz w:val="22"/>
              </w:rPr>
              <w:t>431,479,099.85</w:t>
            </w:r>
            <w:r>
              <w:rPr>
                <w:rFonts w:ascii="Arial Narrow"/>
                <w:spacing w:val="-1"/>
                <w:sz w:val="22"/>
              </w:rPr>
            </w:r>
          </w:p>
        </w:tc>
        <w:tc>
          <w:tcPr>
            <w:tcW w:w="2012" w:type="dxa"/>
            <w:tcBorders>
              <w:top w:val="single" w:sz="7" w:space="0" w:color="000000"/>
              <w:left w:val="single" w:sz="7" w:space="0" w:color="000000"/>
              <w:bottom w:val="single" w:sz="8"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602,406,797.54</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在建工程</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工程物资</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5" w:hRule="exact"/>
        </w:trPr>
        <w:tc>
          <w:tcPr>
            <w:tcW w:w="2768" w:type="dxa"/>
            <w:tcBorders>
              <w:top w:val="single" w:sz="8" w:space="0" w:color="000000"/>
              <w:left w:val="nil" w:sz="6" w:space="0" w:color="auto"/>
              <w:bottom w:val="single" w:sz="7"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固定资产清理</w:t>
            </w:r>
          </w:p>
        </w:tc>
        <w:tc>
          <w:tcPr>
            <w:tcW w:w="745" w:type="dxa"/>
            <w:tcBorders>
              <w:top w:val="single" w:sz="8" w:space="0" w:color="000000"/>
              <w:left w:val="single" w:sz="8" w:space="0" w:color="000000"/>
              <w:bottom w:val="single" w:sz="7" w:space="0" w:color="000000"/>
              <w:right w:val="single" w:sz="8" w:space="0" w:color="000000"/>
            </w:tcBorders>
          </w:tcPr>
          <w:p>
            <w:pPr/>
          </w:p>
        </w:tc>
        <w:tc>
          <w:tcPr>
            <w:tcW w:w="1757"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7"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5" w:hRule="exact"/>
        </w:trPr>
        <w:tc>
          <w:tcPr>
            <w:tcW w:w="2768" w:type="dxa"/>
            <w:tcBorders>
              <w:top w:val="single" w:sz="7"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生产性生物资产</w:t>
            </w:r>
          </w:p>
        </w:tc>
        <w:tc>
          <w:tcPr>
            <w:tcW w:w="745" w:type="dxa"/>
            <w:tcBorders>
              <w:top w:val="single" w:sz="7" w:space="0" w:color="000000"/>
              <w:left w:val="single" w:sz="8" w:space="0" w:color="000000"/>
              <w:bottom w:val="single" w:sz="8" w:space="0" w:color="000000"/>
              <w:right w:val="single" w:sz="8" w:space="0" w:color="000000"/>
            </w:tcBorders>
          </w:tcPr>
          <w:p>
            <w:pPr/>
          </w:p>
        </w:tc>
        <w:tc>
          <w:tcPr>
            <w:tcW w:w="1757"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7"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油气资产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无形资产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5" w:hRule="exact"/>
        </w:trPr>
        <w:tc>
          <w:tcPr>
            <w:tcW w:w="2768" w:type="dxa"/>
            <w:tcBorders>
              <w:top w:val="single" w:sz="8" w:space="0" w:color="000000"/>
              <w:left w:val="nil" w:sz="6" w:space="0" w:color="auto"/>
              <w:bottom w:val="single" w:sz="7"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开发支出</w:t>
            </w:r>
          </w:p>
        </w:tc>
        <w:tc>
          <w:tcPr>
            <w:tcW w:w="745" w:type="dxa"/>
            <w:tcBorders>
              <w:top w:val="single" w:sz="8" w:space="0" w:color="000000"/>
              <w:left w:val="single" w:sz="8" w:space="0" w:color="000000"/>
              <w:bottom w:val="single" w:sz="7" w:space="0" w:color="000000"/>
              <w:right w:val="single" w:sz="8" w:space="0" w:color="000000"/>
            </w:tcBorders>
          </w:tcPr>
          <w:p>
            <w:pPr/>
          </w:p>
        </w:tc>
        <w:tc>
          <w:tcPr>
            <w:tcW w:w="1757" w:type="dxa"/>
            <w:tcBorders>
              <w:top w:val="single" w:sz="8" w:space="0" w:color="000000"/>
              <w:left w:val="single" w:sz="8" w:space="0" w:color="000000"/>
              <w:bottom w:val="single" w:sz="7" w:space="0" w:color="000000"/>
              <w:right w:val="single" w:sz="7" w:space="0" w:color="000000"/>
            </w:tcBorders>
          </w:tcPr>
          <w:p>
            <w:pPr>
              <w:pStyle w:val="TableParagraph"/>
              <w:spacing w:line="240" w:lineRule="auto" w:before="27"/>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7" w:space="0" w:color="000000"/>
              <w:right w:val="nil" w:sz="6" w:space="0" w:color="auto"/>
            </w:tcBorders>
          </w:tcPr>
          <w:p>
            <w:pPr>
              <w:pStyle w:val="TableParagraph"/>
              <w:spacing w:line="240" w:lineRule="auto" w:before="27"/>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5" w:hRule="exact"/>
        </w:trPr>
        <w:tc>
          <w:tcPr>
            <w:tcW w:w="2768" w:type="dxa"/>
            <w:tcBorders>
              <w:top w:val="single" w:sz="7"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商誉</w:t>
            </w:r>
          </w:p>
        </w:tc>
        <w:tc>
          <w:tcPr>
            <w:tcW w:w="745" w:type="dxa"/>
            <w:tcBorders>
              <w:top w:val="single" w:sz="7" w:space="0" w:color="000000"/>
              <w:left w:val="single" w:sz="8" w:space="0" w:color="000000"/>
              <w:bottom w:val="single" w:sz="8" w:space="0" w:color="000000"/>
              <w:right w:val="single" w:sz="8" w:space="0" w:color="000000"/>
            </w:tcBorders>
          </w:tcPr>
          <w:p>
            <w:pPr/>
          </w:p>
        </w:tc>
        <w:tc>
          <w:tcPr>
            <w:tcW w:w="1757" w:type="dxa"/>
            <w:tcBorders>
              <w:top w:val="single" w:sz="7"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7"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长期待摊费用</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235" w:right="0"/>
              <w:jc w:val="left"/>
              <w:rPr>
                <w:rFonts w:ascii="宋体" w:hAnsi="宋体" w:cs="宋体" w:eastAsia="宋体" w:hint="default"/>
                <w:sz w:val="22"/>
                <w:szCs w:val="22"/>
              </w:rPr>
            </w:pPr>
            <w:r>
              <w:rPr>
                <w:rFonts w:ascii="宋体" w:hAnsi="宋体" w:cs="宋体" w:eastAsia="宋体" w:hint="default"/>
                <w:sz w:val="22"/>
                <w:szCs w:val="22"/>
              </w:rPr>
              <w:t>递延所得税资产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5"/>
              <w:jc w:val="right"/>
              <w:rPr>
                <w:rFonts w:ascii="Arial Narrow" w:hAnsi="Arial Narrow" w:cs="Arial Narrow" w:eastAsia="Arial Narrow" w:hint="default"/>
                <w:sz w:val="22"/>
                <w:szCs w:val="22"/>
              </w:rPr>
            </w:pPr>
            <w:r>
              <w:rPr>
                <w:rFonts w:ascii="Arial Narrow"/>
                <w:spacing w:val="-1"/>
                <w:w w:val="95"/>
                <w:sz w:val="22"/>
              </w:rPr>
              <w:t>42,214,626.53</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6"/>
              <w:jc w:val="right"/>
              <w:rPr>
                <w:rFonts w:ascii="Arial Narrow" w:hAnsi="Arial Narrow" w:cs="Arial Narrow" w:eastAsia="Arial Narrow" w:hint="default"/>
                <w:sz w:val="22"/>
                <w:szCs w:val="22"/>
              </w:rPr>
            </w:pPr>
            <w:r>
              <w:rPr>
                <w:rFonts w:ascii="Arial Narrow"/>
                <w:spacing w:val="-1"/>
                <w:w w:val="95"/>
                <w:sz w:val="22"/>
              </w:rPr>
              <w:t>35,615,903.77</w:t>
            </w:r>
            <w:r>
              <w:rPr>
                <w:rFonts w:ascii="Arial Narrow"/>
                <w:sz w:val="22"/>
              </w:rPr>
            </w:r>
          </w:p>
        </w:tc>
      </w:tr>
      <w:tr>
        <w:trPr>
          <w:trHeight w:val="335"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4" w:lineRule="exact"/>
              <w:ind w:left="235" w:right="0"/>
              <w:jc w:val="left"/>
              <w:rPr>
                <w:rFonts w:ascii="宋体" w:hAnsi="宋体" w:cs="宋体" w:eastAsia="宋体" w:hint="default"/>
                <w:sz w:val="22"/>
                <w:szCs w:val="22"/>
              </w:rPr>
            </w:pPr>
            <w:r>
              <w:rPr>
                <w:rFonts w:ascii="宋体" w:hAnsi="宋体" w:cs="宋体" w:eastAsia="宋体" w:hint="default"/>
                <w:sz w:val="22"/>
                <w:szCs w:val="22"/>
              </w:rPr>
              <w:t>其他非流动资产</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7"/>
              <w:ind w:right="273"/>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7"/>
              <w:ind w:right="286"/>
              <w:jc w:val="right"/>
              <w:rPr>
                <w:rFonts w:ascii="Arial Narrow" w:hAnsi="Arial Narrow" w:cs="Arial Narrow" w:eastAsia="Arial Narrow" w:hint="default"/>
                <w:sz w:val="22"/>
                <w:szCs w:val="22"/>
              </w:rPr>
            </w:pPr>
            <w:r>
              <w:rPr>
                <w:rFonts w:ascii="Arial Narrow"/>
                <w:w w:val="99"/>
                <w:sz w:val="22"/>
              </w:rPr>
              <w:t>-</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75" w:lineRule="exact"/>
              <w:ind w:left="435" w:right="0"/>
              <w:jc w:val="left"/>
              <w:rPr>
                <w:rFonts w:ascii="宋体" w:hAnsi="宋体" w:cs="宋体" w:eastAsia="宋体" w:hint="default"/>
                <w:sz w:val="22"/>
                <w:szCs w:val="22"/>
              </w:rPr>
            </w:pPr>
            <w:r>
              <w:rPr>
                <w:rFonts w:ascii="宋体" w:hAnsi="宋体" w:cs="宋体" w:eastAsia="宋体" w:hint="default"/>
                <w:sz w:val="22"/>
                <w:szCs w:val="22"/>
              </w:rPr>
              <w:t>非流动资产合计</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5"/>
              <w:jc w:val="right"/>
              <w:rPr>
                <w:rFonts w:ascii="Arial Narrow" w:hAnsi="Arial Narrow" w:cs="Arial Narrow" w:eastAsia="Arial Narrow" w:hint="default"/>
                <w:sz w:val="22"/>
                <w:szCs w:val="22"/>
              </w:rPr>
            </w:pPr>
            <w:r>
              <w:rPr>
                <w:rFonts w:ascii="Arial Narrow"/>
                <w:spacing w:val="-1"/>
                <w:w w:val="95"/>
                <w:sz w:val="22"/>
              </w:rPr>
              <w:t>1,372,001,834.54</w:t>
            </w:r>
            <w:r>
              <w:rPr>
                <w:rFonts w:ascii="Arial Narrow"/>
                <w:spacing w:val="-1"/>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7"/>
              <w:jc w:val="right"/>
              <w:rPr>
                <w:rFonts w:ascii="Arial Narrow" w:hAnsi="Arial Narrow" w:cs="Arial Narrow" w:eastAsia="Arial Narrow" w:hint="default"/>
                <w:sz w:val="22"/>
                <w:szCs w:val="22"/>
              </w:rPr>
            </w:pPr>
            <w:r>
              <w:rPr>
                <w:rFonts w:ascii="Arial Narrow"/>
                <w:spacing w:val="-1"/>
                <w:w w:val="95"/>
                <w:sz w:val="22"/>
              </w:rPr>
              <w:t>1,200,158,658.51</w:t>
            </w:r>
            <w:r>
              <w:rPr>
                <w:rFonts w:ascii="Arial Narrow"/>
                <w:sz w:val="22"/>
              </w:rPr>
            </w: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
        </w:tc>
        <w:tc>
          <w:tcPr>
            <w:tcW w:w="2012" w:type="dxa"/>
            <w:tcBorders>
              <w:top w:val="single" w:sz="8" w:space="0" w:color="000000"/>
              <w:left w:val="single" w:sz="7" w:space="0" w:color="000000"/>
              <w:bottom w:val="single" w:sz="8" w:space="0" w:color="000000"/>
              <w:right w:val="nil" w:sz="6" w:space="0" w:color="auto"/>
            </w:tcBorders>
          </w:tcPr>
          <w:p>
            <w:pPr/>
          </w:p>
        </w:tc>
      </w:tr>
      <w:tr>
        <w:trPr>
          <w:trHeight w:val="336" w:hRule="exact"/>
        </w:trPr>
        <w:tc>
          <w:tcPr>
            <w:tcW w:w="2768" w:type="dxa"/>
            <w:tcBorders>
              <w:top w:val="single" w:sz="8" w:space="0" w:color="000000"/>
              <w:left w:val="nil" w:sz="6" w:space="0" w:color="auto"/>
              <w:bottom w:val="single" w:sz="8" w:space="0" w:color="000000"/>
              <w:right w:val="single" w:sz="8" w:space="0" w:color="000000"/>
            </w:tcBorders>
          </w:tcPr>
          <w:p>
            <w:pPr>
              <w:pStyle w:val="TableParagraph"/>
              <w:spacing w:line="269" w:lineRule="exact"/>
              <w:ind w:left="26" w:right="0"/>
              <w:jc w:val="center"/>
              <w:rPr>
                <w:rFonts w:ascii="宋体" w:hAnsi="宋体" w:cs="宋体" w:eastAsia="宋体" w:hint="default"/>
                <w:sz w:val="22"/>
                <w:szCs w:val="22"/>
              </w:rPr>
            </w:pPr>
            <w:r>
              <w:rPr>
                <w:rFonts w:ascii="宋体" w:hAnsi="宋体" w:cs="宋体" w:eastAsia="宋体" w:hint="default"/>
                <w:sz w:val="22"/>
                <w:szCs w:val="22"/>
              </w:rPr>
              <w:t>资产总计</w:t>
            </w:r>
          </w:p>
        </w:tc>
        <w:tc>
          <w:tcPr>
            <w:tcW w:w="745" w:type="dxa"/>
            <w:tcBorders>
              <w:top w:val="single" w:sz="8" w:space="0" w:color="000000"/>
              <w:left w:val="single" w:sz="8" w:space="0" w:color="000000"/>
              <w:bottom w:val="single" w:sz="8" w:space="0" w:color="000000"/>
              <w:right w:val="single" w:sz="8" w:space="0" w:color="000000"/>
            </w:tcBorders>
          </w:tcPr>
          <w:p>
            <w:pPr/>
          </w:p>
        </w:tc>
        <w:tc>
          <w:tcPr>
            <w:tcW w:w="1757" w:type="dxa"/>
            <w:tcBorders>
              <w:top w:val="single" w:sz="8" w:space="0" w:color="000000"/>
              <w:left w:val="single" w:sz="8" w:space="0" w:color="000000"/>
              <w:bottom w:val="single" w:sz="8" w:space="0" w:color="000000"/>
              <w:right w:val="single" w:sz="7" w:space="0" w:color="000000"/>
            </w:tcBorders>
          </w:tcPr>
          <w:p>
            <w:pPr>
              <w:pStyle w:val="TableParagraph"/>
              <w:spacing w:line="240" w:lineRule="auto" w:before="28"/>
              <w:ind w:right="75"/>
              <w:jc w:val="right"/>
              <w:rPr>
                <w:rFonts w:ascii="Arial Narrow" w:hAnsi="Arial Narrow" w:cs="Arial Narrow" w:eastAsia="Arial Narrow" w:hint="default"/>
                <w:sz w:val="22"/>
                <w:szCs w:val="22"/>
              </w:rPr>
            </w:pPr>
            <w:r>
              <w:rPr>
                <w:rFonts w:ascii="Arial Narrow"/>
                <w:b/>
                <w:spacing w:val="-1"/>
                <w:w w:val="95"/>
                <w:sz w:val="22"/>
              </w:rPr>
              <w:t>3,662,856,655.42</w:t>
            </w:r>
            <w:r>
              <w:rPr>
                <w:rFonts w:ascii="Arial Narrow"/>
                <w:spacing w:val="-1"/>
                <w:sz w:val="22"/>
              </w:rPr>
            </w:r>
          </w:p>
        </w:tc>
        <w:tc>
          <w:tcPr>
            <w:tcW w:w="2012" w:type="dxa"/>
            <w:tcBorders>
              <w:top w:val="single" w:sz="8" w:space="0" w:color="000000"/>
              <w:left w:val="single" w:sz="7" w:space="0" w:color="000000"/>
              <w:bottom w:val="single" w:sz="8" w:space="0" w:color="000000"/>
              <w:right w:val="nil" w:sz="6" w:space="0" w:color="auto"/>
            </w:tcBorders>
          </w:tcPr>
          <w:p>
            <w:pPr>
              <w:pStyle w:val="TableParagraph"/>
              <w:spacing w:line="240" w:lineRule="auto" w:before="28"/>
              <w:ind w:right="87"/>
              <w:jc w:val="right"/>
              <w:rPr>
                <w:rFonts w:ascii="Arial Narrow" w:hAnsi="Arial Narrow" w:cs="Arial Narrow" w:eastAsia="Arial Narrow" w:hint="default"/>
                <w:sz w:val="22"/>
                <w:szCs w:val="22"/>
              </w:rPr>
            </w:pPr>
            <w:r>
              <w:rPr>
                <w:rFonts w:ascii="Arial Narrow"/>
                <w:b/>
                <w:spacing w:val="-1"/>
                <w:w w:val="95"/>
                <w:sz w:val="22"/>
              </w:rPr>
              <w:t>4,190,639,337.13</w:t>
            </w:r>
            <w:r>
              <w:rPr>
                <w:rFonts w:ascii="Arial Narrow"/>
                <w:sz w:val="22"/>
              </w:rPr>
            </w:r>
          </w:p>
        </w:tc>
      </w:tr>
    </w:tbl>
    <w:p>
      <w:pPr>
        <w:spacing w:line="240" w:lineRule="auto" w:before="11"/>
        <w:rPr>
          <w:rFonts w:ascii="宋体" w:hAnsi="宋体" w:cs="宋体" w:eastAsia="宋体" w:hint="default"/>
          <w:sz w:val="21"/>
          <w:szCs w:val="21"/>
        </w:rPr>
      </w:pPr>
    </w:p>
    <w:p>
      <w:pPr>
        <w:tabs>
          <w:tab w:pos="2283" w:val="left" w:leader="none"/>
          <w:tab w:pos="4898" w:val="left" w:leader="none"/>
        </w:tabs>
        <w:spacing w:before="31"/>
        <w:ind w:left="212" w:right="0" w:firstLine="0"/>
        <w:jc w:val="left"/>
        <w:rPr>
          <w:rFonts w:ascii="宋体" w:hAnsi="宋体" w:cs="宋体" w:eastAsia="宋体" w:hint="default"/>
          <w:sz w:val="22"/>
          <w:szCs w:val="22"/>
        </w:rPr>
      </w:pPr>
      <w:r>
        <w:rPr>
          <w:rFonts w:ascii="宋体" w:hAnsi="宋体" w:cs="宋体" w:eastAsia="宋体" w:hint="default"/>
          <w:sz w:val="22"/>
          <w:szCs w:val="22"/>
        </w:rPr>
        <w:t>公司法定代表人：</w:t>
        <w:tab/>
        <w:t>主管会计工作负责人：</w:t>
        <w:tab/>
        <w:t>会计机构负责人：</w:t>
      </w:r>
    </w:p>
    <w:p>
      <w:pPr>
        <w:spacing w:after="0"/>
        <w:jc w:val="left"/>
        <w:rPr>
          <w:rFonts w:ascii="宋体" w:hAnsi="宋体" w:cs="宋体" w:eastAsia="宋体" w:hint="default"/>
          <w:sz w:val="22"/>
          <w:szCs w:val="22"/>
        </w:rPr>
        <w:sectPr>
          <w:headerReference w:type="default" r:id="rId50"/>
          <w:footerReference w:type="default" r:id="rId51"/>
          <w:pgSz w:w="11900" w:h="16840"/>
          <w:pgMar w:header="0" w:footer="700" w:top="1600" w:bottom="900" w:left="1680" w:right="1680"/>
          <w:pgNumType w:start="7"/>
        </w:sectPr>
      </w:pPr>
    </w:p>
    <w:p>
      <w:pPr>
        <w:pStyle w:val="Heading2"/>
        <w:spacing w:line="240" w:lineRule="auto" w:before="3"/>
        <w:ind w:right="670"/>
        <w:jc w:val="center"/>
        <w:rPr>
          <w:rFonts w:ascii="宋体" w:hAnsi="宋体" w:cs="宋体" w:eastAsia="宋体" w:hint="default"/>
        </w:rPr>
      </w:pPr>
      <w:r>
        <w:rPr>
          <w:rFonts w:ascii="宋体" w:hAnsi="宋体" w:cs="宋体" w:eastAsia="宋体" w:hint="default"/>
        </w:rPr>
        <w:t>母公司资产负债表（续）</w:t>
      </w:r>
    </w:p>
    <w:p>
      <w:pPr>
        <w:spacing w:before="31"/>
        <w:ind w:left="0" w:right="675" w:firstLine="0"/>
        <w:jc w:val="center"/>
        <w:rPr>
          <w:rFonts w:ascii="宋体" w:hAnsi="宋体" w:cs="宋体" w:eastAsia="宋体" w:hint="default"/>
          <w:sz w:val="22"/>
          <w:szCs w:val="22"/>
        </w:rPr>
      </w:pPr>
      <w:r>
        <w:rPr>
          <w:rFonts w:ascii="Arial Narrow" w:hAnsi="Arial Narrow" w:cs="Arial Narrow" w:eastAsia="Arial Narrow" w:hint="default"/>
          <w:b/>
          <w:bCs/>
          <w:sz w:val="22"/>
          <w:szCs w:val="22"/>
        </w:rPr>
        <w:t>2008</w:t>
      </w:r>
      <w:r>
        <w:rPr>
          <w:rFonts w:ascii="宋体" w:hAnsi="宋体" w:cs="宋体" w:eastAsia="宋体" w:hint="default"/>
          <w:sz w:val="22"/>
          <w:szCs w:val="22"/>
        </w:rPr>
        <w:t>年</w:t>
      </w:r>
    </w:p>
    <w:p>
      <w:pPr>
        <w:tabs>
          <w:tab w:pos="5728" w:val="left" w:leader="none"/>
        </w:tabs>
        <w:spacing w:before="54"/>
        <w:ind w:left="0" w:right="689" w:firstLine="0"/>
        <w:jc w:val="center"/>
        <w:rPr>
          <w:rFonts w:ascii="宋体" w:hAnsi="宋体" w:cs="宋体" w:eastAsia="宋体" w:hint="default"/>
          <w:sz w:val="22"/>
          <w:szCs w:val="22"/>
        </w:rPr>
      </w:pPr>
      <w:r>
        <w:rPr>
          <w:rFonts w:ascii="宋体" w:hAnsi="宋体" w:cs="宋体" w:eastAsia="宋体" w:hint="default"/>
          <w:sz w:val="22"/>
          <w:szCs w:val="22"/>
        </w:rPr>
        <w:t>编制单位：深圳长城开发科技股份有限公司</w:t>
        <w:tab/>
        <w:t>单位：人民币元</w:t>
      </w:r>
    </w:p>
    <w:p>
      <w:pPr>
        <w:spacing w:line="240" w:lineRule="auto" w:before="7"/>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2925"/>
        <w:gridCol w:w="871"/>
        <w:gridCol w:w="1771"/>
        <w:gridCol w:w="2028"/>
      </w:tblGrid>
      <w:tr>
        <w:trPr>
          <w:trHeight w:val="293"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62" w:lineRule="exact"/>
              <w:ind w:left="26"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87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211" w:right="0"/>
              <w:jc w:val="left"/>
              <w:rPr>
                <w:rFonts w:ascii="宋体" w:hAnsi="宋体" w:cs="宋体" w:eastAsia="宋体" w:hint="default"/>
                <w:sz w:val="22"/>
                <w:szCs w:val="22"/>
              </w:rPr>
            </w:pPr>
            <w:r>
              <w:rPr>
                <w:rFonts w:ascii="宋体" w:hAnsi="宋体" w:cs="宋体" w:eastAsia="宋体" w:hint="default"/>
                <w:sz w:val="22"/>
                <w:szCs w:val="22"/>
              </w:rPr>
              <w:t>附注</w:t>
            </w: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62" w:lineRule="exact"/>
              <w:ind w:left="549" w:right="0"/>
              <w:jc w:val="left"/>
              <w:rPr>
                <w:rFonts w:ascii="宋体" w:hAnsi="宋体" w:cs="宋体" w:eastAsia="宋体" w:hint="default"/>
                <w:sz w:val="22"/>
                <w:szCs w:val="22"/>
              </w:rPr>
            </w:pPr>
            <w:r>
              <w:rPr>
                <w:rFonts w:ascii="宋体" w:hAnsi="宋体" w:cs="宋体" w:eastAsia="宋体" w:hint="default"/>
                <w:spacing w:val="2"/>
                <w:sz w:val="22"/>
                <w:szCs w:val="22"/>
              </w:rPr>
              <w:t>本年数</w:t>
            </w:r>
            <w:r>
              <w:rPr>
                <w:rFonts w:ascii="宋体" w:hAnsi="宋体" w:cs="宋体" w:eastAsia="宋体" w:hint="default"/>
                <w:sz w:val="22"/>
                <w:szCs w:val="22"/>
              </w:rPr>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62" w:lineRule="exact"/>
              <w:ind w:left="677" w:right="0"/>
              <w:jc w:val="left"/>
              <w:rPr>
                <w:rFonts w:ascii="宋体" w:hAnsi="宋体" w:cs="宋体" w:eastAsia="宋体" w:hint="default"/>
                <w:sz w:val="22"/>
                <w:szCs w:val="22"/>
              </w:rPr>
            </w:pPr>
            <w:r>
              <w:rPr>
                <w:rFonts w:ascii="宋体" w:hAnsi="宋体" w:cs="宋体" w:eastAsia="宋体" w:hint="default"/>
                <w:spacing w:val="2"/>
                <w:sz w:val="22"/>
                <w:szCs w:val="22"/>
              </w:rPr>
              <w:t>上年数</w:t>
            </w:r>
            <w:r>
              <w:rPr>
                <w:rFonts w:ascii="宋体" w:hAnsi="宋体" w:cs="宋体" w:eastAsia="宋体" w:hint="default"/>
                <w:sz w:val="22"/>
                <w:szCs w:val="22"/>
              </w:rPr>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86" w:lineRule="exact"/>
              <w:ind w:left="36" w:right="0"/>
              <w:jc w:val="left"/>
              <w:rPr>
                <w:rFonts w:ascii="宋体" w:hAnsi="宋体" w:cs="宋体" w:eastAsia="宋体" w:hint="default"/>
                <w:sz w:val="22"/>
                <w:szCs w:val="22"/>
              </w:rPr>
            </w:pPr>
            <w:r>
              <w:rPr>
                <w:rFonts w:ascii="宋体" w:hAnsi="宋体" w:cs="宋体" w:eastAsia="宋体" w:hint="default"/>
                <w:sz w:val="22"/>
                <w:szCs w:val="22"/>
              </w:rPr>
              <w:t>流动负债：</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
        </w:tc>
        <w:tc>
          <w:tcPr>
            <w:tcW w:w="2028"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短期借款</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交易性金融负债</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408,134,862.02</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747,358,394.51</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预收款项</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2,379,821.25</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2,658,329.34</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应付职工薪酬</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20,649,566.41</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25,091,423.57</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应交税费</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43,191,405.45</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97,882,183.28</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应付利息</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应付股利</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39,186,482.25</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63,870,979.12</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一年内到期的非流动负债</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其他流动负债</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流动负债小计</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513,542,137.38</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936,861,309.82</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85" w:lineRule="exact"/>
              <w:ind w:left="36" w:right="0"/>
              <w:jc w:val="left"/>
              <w:rPr>
                <w:rFonts w:ascii="宋体" w:hAnsi="宋体" w:cs="宋体" w:eastAsia="宋体" w:hint="default"/>
                <w:sz w:val="22"/>
                <w:szCs w:val="22"/>
              </w:rPr>
            </w:pPr>
            <w:r>
              <w:rPr>
                <w:rFonts w:ascii="宋体" w:hAnsi="宋体" w:cs="宋体" w:eastAsia="宋体" w:hint="default"/>
                <w:spacing w:val="2"/>
                <w:sz w:val="22"/>
                <w:szCs w:val="22"/>
              </w:rPr>
              <w:t>非流动负债：</w:t>
            </w:r>
            <w:r>
              <w:rPr>
                <w:rFonts w:ascii="宋体" w:hAnsi="宋体" w:cs="宋体" w:eastAsia="宋体" w:hint="default"/>
                <w:sz w:val="22"/>
                <w:szCs w:val="22"/>
              </w:rPr>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
        </w:tc>
        <w:tc>
          <w:tcPr>
            <w:tcW w:w="2028"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长期借款</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应付债券</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长期应付款</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专项应付款</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7,650,000.00</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预计负债</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18,133,781.75</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递延所得税负债</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44,287,121.07</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38,203,234.35</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非流动负债小计</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62,420,902.82</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45,853,234.35</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85" w:lineRule="exact"/>
              <w:ind w:left="36" w:right="0"/>
              <w:jc w:val="left"/>
              <w:rPr>
                <w:rFonts w:ascii="宋体" w:hAnsi="宋体" w:cs="宋体" w:eastAsia="宋体" w:hint="default"/>
                <w:sz w:val="22"/>
                <w:szCs w:val="22"/>
              </w:rPr>
            </w:pPr>
            <w:r>
              <w:rPr>
                <w:rFonts w:ascii="宋体" w:hAnsi="宋体" w:cs="宋体" w:eastAsia="宋体" w:hint="default"/>
                <w:sz w:val="22"/>
                <w:szCs w:val="22"/>
              </w:rPr>
              <w:t>负债合计</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b/>
                <w:sz w:val="22"/>
              </w:rPr>
              <w:t>575,963,040.20</w:t>
            </w:r>
            <w:r>
              <w:rPr>
                <w:rFonts w:ascii="Arial Narrow"/>
                <w:sz w:val="22"/>
              </w:rPr>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b/>
                <w:sz w:val="22"/>
              </w:rPr>
              <w:t>982,714,544.17</w:t>
            </w:r>
            <w:r>
              <w:rPr>
                <w:rFonts w:ascii="Arial Narrow"/>
                <w:sz w:val="22"/>
              </w:rPr>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85" w:lineRule="exact"/>
              <w:ind w:left="36" w:right="0"/>
              <w:jc w:val="left"/>
              <w:rPr>
                <w:rFonts w:ascii="宋体" w:hAnsi="宋体" w:cs="宋体" w:eastAsia="宋体" w:hint="default"/>
                <w:sz w:val="22"/>
                <w:szCs w:val="22"/>
              </w:rPr>
            </w:pPr>
            <w:r>
              <w:rPr>
                <w:rFonts w:ascii="宋体" w:hAnsi="宋体" w:cs="宋体" w:eastAsia="宋体" w:hint="default"/>
                <w:sz w:val="22"/>
                <w:szCs w:val="22"/>
              </w:rPr>
              <w:t>股东权益：</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
        </w:tc>
        <w:tc>
          <w:tcPr>
            <w:tcW w:w="2028"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股本</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879,518,521.00</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879,518,521.00</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资本公积</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530,270,369.82</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530,270,369.82</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减：库存股</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盈余公积</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978,306,258.09</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978,306,258.09</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未分配利润</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699,482,913.91</w:t>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8"/>
              <w:jc w:val="right"/>
              <w:rPr>
                <w:rFonts w:ascii="Arial Narrow" w:hAnsi="Arial Narrow" w:cs="Arial Narrow" w:eastAsia="Arial Narrow" w:hint="default"/>
                <w:sz w:val="22"/>
                <w:szCs w:val="22"/>
              </w:rPr>
            </w:pPr>
            <w:r>
              <w:rPr>
                <w:rFonts w:ascii="Arial Narrow"/>
                <w:sz w:val="22"/>
              </w:rPr>
              <w:t>819,829,644.05</w:t>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85" w:lineRule="exact"/>
              <w:ind w:left="477" w:right="0"/>
              <w:jc w:val="left"/>
              <w:rPr>
                <w:rFonts w:ascii="宋体" w:hAnsi="宋体" w:cs="宋体" w:eastAsia="宋体" w:hint="default"/>
                <w:sz w:val="22"/>
                <w:szCs w:val="22"/>
              </w:rPr>
            </w:pPr>
            <w:r>
              <w:rPr>
                <w:rFonts w:ascii="宋体" w:hAnsi="宋体" w:cs="宋体" w:eastAsia="宋体" w:hint="default"/>
                <w:sz w:val="22"/>
                <w:szCs w:val="22"/>
              </w:rPr>
              <w:t>外币报表折算差额</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-684,447.60</w:t>
            </w:r>
          </w:p>
        </w:tc>
        <w:tc>
          <w:tcPr>
            <w:tcW w:w="2028"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85" w:lineRule="exact"/>
              <w:ind w:left="801" w:right="0"/>
              <w:jc w:val="left"/>
              <w:rPr>
                <w:rFonts w:ascii="宋体" w:hAnsi="宋体" w:cs="宋体" w:eastAsia="宋体" w:hint="default"/>
                <w:sz w:val="22"/>
                <w:szCs w:val="22"/>
              </w:rPr>
            </w:pPr>
            <w:r>
              <w:rPr>
                <w:rFonts w:ascii="宋体" w:hAnsi="宋体" w:cs="宋体" w:eastAsia="宋体" w:hint="default"/>
                <w:spacing w:val="2"/>
                <w:sz w:val="22"/>
                <w:szCs w:val="22"/>
              </w:rPr>
              <w:t>股东权益合计</w:t>
            </w:r>
            <w:r>
              <w:rPr>
                <w:rFonts w:ascii="宋体" w:hAnsi="宋体" w:cs="宋体" w:eastAsia="宋体" w:hint="default"/>
                <w:sz w:val="22"/>
                <w:szCs w:val="22"/>
              </w:rPr>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b/>
                <w:sz w:val="22"/>
              </w:rPr>
              <w:t>3,086,893,615.22</w:t>
            </w:r>
            <w:r>
              <w:rPr>
                <w:rFonts w:ascii="Arial Narrow"/>
                <w:sz w:val="22"/>
              </w:rPr>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b/>
                <w:sz w:val="22"/>
              </w:rPr>
              <w:t>3,207,924,792.96</w:t>
            </w:r>
            <w:r>
              <w:rPr>
                <w:rFonts w:ascii="Arial Narrow"/>
                <w:sz w:val="22"/>
              </w:rPr>
            </w:r>
          </w:p>
        </w:tc>
      </w:tr>
      <w:tr>
        <w:trPr>
          <w:trHeight w:val="338" w:hRule="exact"/>
        </w:trPr>
        <w:tc>
          <w:tcPr>
            <w:tcW w:w="2925"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468" w:right="0"/>
              <w:jc w:val="left"/>
              <w:rPr>
                <w:rFonts w:ascii="宋体" w:hAnsi="宋体" w:cs="宋体" w:eastAsia="宋体" w:hint="default"/>
                <w:sz w:val="22"/>
                <w:szCs w:val="22"/>
              </w:rPr>
            </w:pPr>
            <w:r>
              <w:rPr>
                <w:rFonts w:ascii="宋体" w:hAnsi="宋体" w:cs="宋体" w:eastAsia="宋体" w:hint="default"/>
                <w:sz w:val="22"/>
                <w:szCs w:val="22"/>
              </w:rPr>
              <w:t>负债和股东权益总计</w:t>
            </w:r>
          </w:p>
        </w:tc>
        <w:tc>
          <w:tcPr>
            <w:tcW w:w="871" w:type="dxa"/>
            <w:tcBorders>
              <w:top w:val="single" w:sz="8" w:space="0" w:color="000000"/>
              <w:left w:val="single" w:sz="8" w:space="0" w:color="000000"/>
              <w:bottom w:val="single" w:sz="8" w:space="0" w:color="000000"/>
              <w:right w:val="single" w:sz="8" w:space="0" w:color="000000"/>
            </w:tcBorders>
          </w:tcPr>
          <w:p>
            <w:pPr/>
          </w:p>
        </w:tc>
        <w:tc>
          <w:tcPr>
            <w:tcW w:w="17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b/>
                <w:sz w:val="22"/>
              </w:rPr>
              <w:t>3,662,856,655.42</w:t>
            </w:r>
            <w:r>
              <w:rPr>
                <w:rFonts w:ascii="Arial Narrow"/>
                <w:sz w:val="22"/>
              </w:rPr>
            </w:r>
          </w:p>
        </w:tc>
        <w:tc>
          <w:tcPr>
            <w:tcW w:w="202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b/>
                <w:sz w:val="22"/>
              </w:rPr>
              <w:t>4,190,639,337.13</w:t>
            </w:r>
            <w:r>
              <w:rPr>
                <w:rFonts w:ascii="Arial Narrow"/>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spacing w:before="32"/>
        <w:ind w:left="278" w:right="0" w:firstLine="0"/>
        <w:jc w:val="left"/>
        <w:rPr>
          <w:rFonts w:ascii="宋体" w:hAnsi="宋体" w:cs="宋体" w:eastAsia="宋体" w:hint="default"/>
          <w:sz w:val="22"/>
          <w:szCs w:val="22"/>
        </w:rPr>
      </w:pPr>
      <w:r>
        <w:rPr>
          <w:rFonts w:ascii="宋体" w:hAnsi="宋体" w:cs="宋体" w:eastAsia="宋体" w:hint="default"/>
          <w:sz w:val="22"/>
          <w:szCs w:val="22"/>
        </w:rPr>
        <w:t>公司法定代表人：    </w:t>
      </w:r>
      <w:r>
        <w:rPr>
          <w:rFonts w:ascii="宋体" w:hAnsi="宋体" w:cs="宋体" w:eastAsia="宋体" w:hint="default"/>
          <w:sz w:val="22"/>
          <w:szCs w:val="22"/>
        </w:rPr>
      </w:r>
      <w:r>
        <w:rPr>
          <w:rFonts w:ascii="宋体" w:hAnsi="宋体" w:cs="宋体" w:eastAsia="宋体" w:hint="default"/>
          <w:sz w:val="22"/>
          <w:szCs w:val="22"/>
        </w:rPr>
        <w:t>主管会计工作负责人：   </w:t>
      </w:r>
      <w:r>
        <w:rPr>
          <w:rFonts w:ascii="宋体" w:hAnsi="宋体" w:cs="宋体" w:eastAsia="宋体" w:hint="default"/>
          <w:spacing w:val="91"/>
          <w:sz w:val="22"/>
          <w:szCs w:val="22"/>
        </w:rPr>
        <w:t> </w:t>
      </w:r>
      <w:r>
        <w:rPr>
          <w:rFonts w:ascii="宋体" w:hAnsi="宋体" w:cs="宋体" w:eastAsia="宋体" w:hint="default"/>
          <w:spacing w:val="91"/>
          <w:sz w:val="22"/>
          <w:szCs w:val="22"/>
        </w:rPr>
      </w:r>
      <w:r>
        <w:rPr>
          <w:rFonts w:ascii="宋体" w:hAnsi="宋体" w:cs="宋体" w:eastAsia="宋体" w:hint="default"/>
          <w:sz w:val="22"/>
          <w:szCs w:val="22"/>
        </w:rPr>
        <w:t>会计机构负责人：</w:t>
      </w:r>
    </w:p>
    <w:p>
      <w:pPr>
        <w:spacing w:after="0"/>
        <w:jc w:val="left"/>
        <w:rPr>
          <w:rFonts w:ascii="宋体" w:hAnsi="宋体" w:cs="宋体" w:eastAsia="宋体" w:hint="default"/>
          <w:sz w:val="22"/>
          <w:szCs w:val="22"/>
        </w:rPr>
        <w:sectPr>
          <w:headerReference w:type="default" r:id="rId52"/>
          <w:footerReference w:type="default" r:id="rId53"/>
          <w:pgSz w:w="11900" w:h="16840"/>
          <w:pgMar w:header="0" w:footer="700" w:top="1420" w:bottom="900" w:left="1680" w:right="1680"/>
          <w:pgNumType w:start="8"/>
        </w:sectPr>
      </w:pPr>
    </w:p>
    <w:p>
      <w:pPr>
        <w:spacing w:line="240" w:lineRule="auto" w:before="4"/>
        <w:rPr>
          <w:rFonts w:ascii="宋体" w:hAnsi="宋体" w:cs="宋体" w:eastAsia="宋体" w:hint="default"/>
          <w:sz w:val="22"/>
          <w:szCs w:val="22"/>
        </w:rPr>
      </w:pPr>
    </w:p>
    <w:p>
      <w:pPr>
        <w:pStyle w:val="Heading2"/>
        <w:spacing w:line="240" w:lineRule="auto" w:before="14"/>
        <w:ind w:left="3432" w:right="3416"/>
        <w:jc w:val="center"/>
        <w:rPr>
          <w:rFonts w:ascii="宋体" w:hAnsi="宋体" w:cs="宋体" w:eastAsia="宋体" w:hint="default"/>
        </w:rPr>
      </w:pPr>
      <w:r>
        <w:rPr>
          <w:rFonts w:ascii="宋体" w:hAnsi="宋体" w:cs="宋体" w:eastAsia="宋体" w:hint="default"/>
          <w:spacing w:val="2"/>
        </w:rPr>
        <w:t>母公司利润表</w:t>
      </w:r>
      <w:r>
        <w:rPr>
          <w:rFonts w:ascii="宋体" w:hAnsi="宋体" w:cs="宋体" w:eastAsia="宋体" w:hint="default"/>
        </w:rPr>
      </w:r>
    </w:p>
    <w:p>
      <w:pPr>
        <w:tabs>
          <w:tab w:pos="6803" w:val="left" w:leader="none"/>
        </w:tabs>
        <w:spacing w:line="276" w:lineRule="auto" w:before="31"/>
        <w:ind w:left="278" w:right="211" w:firstLine="3595"/>
        <w:jc w:val="left"/>
        <w:rPr>
          <w:rFonts w:ascii="宋体" w:hAnsi="宋体" w:cs="宋体" w:eastAsia="宋体" w:hint="default"/>
          <w:sz w:val="22"/>
          <w:szCs w:val="22"/>
        </w:rPr>
      </w:pPr>
      <w:r>
        <w:rPr>
          <w:rFonts w:ascii="Arial Narrow" w:hAnsi="Arial Narrow" w:cs="Arial Narrow" w:eastAsia="Arial Narrow" w:hint="default"/>
          <w:b/>
          <w:bCs/>
          <w:sz w:val="22"/>
          <w:szCs w:val="22"/>
        </w:rPr>
        <w:t>2008</w:t>
      </w:r>
      <w:r>
        <w:rPr>
          <w:rFonts w:ascii="宋体" w:hAnsi="宋体" w:cs="宋体" w:eastAsia="宋体" w:hint="default"/>
          <w:sz w:val="22"/>
          <w:szCs w:val="22"/>
        </w:rPr>
        <w:t>年度</w:t>
      </w:r>
      <w:r>
        <w:rPr>
          <w:rFonts w:ascii="宋体" w:hAnsi="宋体" w:cs="宋体" w:eastAsia="宋体" w:hint="default"/>
          <w:spacing w:val="2"/>
          <w:w w:val="100"/>
          <w:sz w:val="22"/>
          <w:szCs w:val="22"/>
        </w:rPr>
        <w:t> </w:t>
      </w:r>
      <w:r>
        <w:rPr>
          <w:rFonts w:ascii="宋体" w:hAnsi="宋体" w:cs="宋体" w:eastAsia="宋体" w:hint="default"/>
          <w:sz w:val="22"/>
          <w:szCs w:val="22"/>
        </w:rPr>
        <w:t>编制单位：深圳长城开发科技股份有限公司</w:t>
        <w:tab/>
      </w:r>
      <w:r>
        <w:rPr>
          <w:rFonts w:ascii="宋体" w:hAnsi="宋体" w:cs="宋体" w:eastAsia="宋体" w:hint="default"/>
          <w:position w:val="1"/>
          <w:sz w:val="22"/>
          <w:szCs w:val="22"/>
        </w:rPr>
        <w:t>单位：人民币元</w:t>
      </w:r>
      <w:r>
        <w:rPr>
          <w:rFonts w:ascii="宋体" w:hAnsi="宋体" w:cs="宋体" w:eastAsia="宋体" w:hint="default"/>
          <w:sz w:val="22"/>
          <w:szCs w:val="22"/>
        </w:rPr>
      </w:r>
    </w:p>
    <w:tbl>
      <w:tblPr>
        <w:tblW w:w="0" w:type="auto"/>
        <w:jc w:val="left"/>
        <w:tblInd w:w="117" w:type="dxa"/>
        <w:tblLayout w:type="fixed"/>
        <w:tblCellMar>
          <w:top w:w="0" w:type="dxa"/>
          <w:left w:w="0" w:type="dxa"/>
          <w:bottom w:w="0" w:type="dxa"/>
          <w:right w:w="0" w:type="dxa"/>
        </w:tblCellMar>
        <w:tblLook w:val="01E0"/>
      </w:tblPr>
      <w:tblGrid>
        <w:gridCol w:w="4034"/>
        <w:gridCol w:w="766"/>
        <w:gridCol w:w="1740"/>
        <w:gridCol w:w="1788"/>
      </w:tblGrid>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1" w:lineRule="exact"/>
              <w:ind w:left="26" w:right="0"/>
              <w:jc w:val="center"/>
              <w:rPr>
                <w:rFonts w:ascii="宋体" w:hAnsi="宋体" w:cs="宋体" w:eastAsia="宋体" w:hint="default"/>
                <w:sz w:val="22"/>
                <w:szCs w:val="22"/>
              </w:rPr>
            </w:pPr>
            <w:r>
              <w:rPr>
                <w:rFonts w:ascii="宋体" w:hAnsi="宋体" w:cs="宋体" w:eastAsia="宋体" w:hint="default"/>
                <w:sz w:val="22"/>
                <w:szCs w:val="22"/>
              </w:rPr>
              <w:t>项目</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right="139"/>
              <w:jc w:val="right"/>
              <w:rPr>
                <w:rFonts w:ascii="宋体" w:hAnsi="宋体" w:cs="宋体" w:eastAsia="宋体" w:hint="default"/>
                <w:sz w:val="22"/>
                <w:szCs w:val="22"/>
              </w:rPr>
            </w:pPr>
            <w:r>
              <w:rPr>
                <w:rFonts w:ascii="宋体" w:hAnsi="宋体" w:cs="宋体" w:eastAsia="宋体" w:hint="default"/>
                <w:sz w:val="22"/>
                <w:szCs w:val="22"/>
              </w:rPr>
              <w:t>附注</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71" w:lineRule="exact"/>
              <w:ind w:left="535" w:right="0"/>
              <w:jc w:val="left"/>
              <w:rPr>
                <w:rFonts w:ascii="宋体" w:hAnsi="宋体" w:cs="宋体" w:eastAsia="宋体" w:hint="default"/>
                <w:sz w:val="22"/>
                <w:szCs w:val="22"/>
              </w:rPr>
            </w:pPr>
            <w:r>
              <w:rPr>
                <w:rFonts w:ascii="宋体" w:hAnsi="宋体" w:cs="宋体" w:eastAsia="宋体" w:hint="default"/>
                <w:spacing w:val="2"/>
                <w:sz w:val="22"/>
                <w:szCs w:val="22"/>
              </w:rPr>
              <w:t>本年数</w:t>
            </w:r>
            <w:r>
              <w:rPr>
                <w:rFonts w:ascii="宋体" w:hAnsi="宋体" w:cs="宋体" w:eastAsia="宋体" w:hint="default"/>
                <w:sz w:val="22"/>
                <w:szCs w:val="22"/>
              </w:rPr>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71" w:lineRule="exact"/>
              <w:ind w:left="557" w:right="0"/>
              <w:jc w:val="left"/>
              <w:rPr>
                <w:rFonts w:ascii="宋体" w:hAnsi="宋体" w:cs="宋体" w:eastAsia="宋体" w:hint="default"/>
                <w:sz w:val="22"/>
                <w:szCs w:val="22"/>
              </w:rPr>
            </w:pPr>
            <w:r>
              <w:rPr>
                <w:rFonts w:ascii="宋体" w:hAnsi="宋体" w:cs="宋体" w:eastAsia="宋体" w:hint="default"/>
                <w:spacing w:val="2"/>
                <w:sz w:val="22"/>
                <w:szCs w:val="22"/>
              </w:rPr>
              <w:t>上年数</w:t>
            </w:r>
            <w:r>
              <w:rPr>
                <w:rFonts w:ascii="宋体" w:hAnsi="宋体" w:cs="宋体" w:eastAsia="宋体" w:hint="default"/>
                <w:sz w:val="22"/>
                <w:szCs w:val="22"/>
              </w:rPr>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86" w:lineRule="exact"/>
              <w:ind w:left="35" w:right="0"/>
              <w:jc w:val="left"/>
              <w:rPr>
                <w:rFonts w:ascii="宋体" w:hAnsi="宋体" w:cs="宋体" w:eastAsia="宋体" w:hint="default"/>
                <w:sz w:val="22"/>
                <w:szCs w:val="22"/>
              </w:rPr>
            </w:pPr>
            <w:r>
              <w:rPr>
                <w:rFonts w:ascii="宋体" w:hAnsi="宋体" w:cs="宋体" w:eastAsia="宋体" w:hint="default"/>
                <w:spacing w:val="2"/>
                <w:sz w:val="22"/>
                <w:szCs w:val="22"/>
              </w:rPr>
              <w:t>一、营业收入</w:t>
            </w:r>
            <w:r>
              <w:rPr>
                <w:rFonts w:ascii="宋体" w:hAnsi="宋体" w:cs="宋体" w:eastAsia="宋体" w:hint="default"/>
                <w:sz w:val="22"/>
                <w:szCs w:val="22"/>
              </w:rPr>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right="89"/>
              <w:jc w:val="right"/>
              <w:rPr>
                <w:rFonts w:ascii="Arial Narrow" w:hAnsi="Arial Narrow" w:cs="Arial Narrow" w:eastAsia="Arial Narrow" w:hint="default"/>
                <w:sz w:val="22"/>
                <w:szCs w:val="22"/>
              </w:rPr>
            </w:pPr>
            <w:r>
              <w:rPr>
                <w:rFonts w:ascii="宋体" w:hAnsi="宋体" w:cs="宋体" w:eastAsia="宋体" w:hint="default"/>
                <w:sz w:val="22"/>
                <w:szCs w:val="22"/>
              </w:rPr>
              <w:t>九、</w:t>
            </w:r>
            <w:r>
              <w:rPr>
                <w:rFonts w:ascii="Arial Narrow" w:hAnsi="Arial Narrow" w:cs="Arial Narrow" w:eastAsia="Arial Narrow" w:hint="default"/>
                <w:b/>
                <w:bCs/>
                <w:sz w:val="22"/>
                <w:szCs w:val="22"/>
              </w:rPr>
              <w:t>4</w:t>
            </w:r>
            <w:r>
              <w:rPr>
                <w:rFonts w:ascii="Arial Narrow" w:hAnsi="Arial Narrow" w:cs="Arial Narrow" w:eastAsia="Arial Narrow" w:hint="default"/>
                <w:sz w:val="22"/>
                <w:szCs w:val="22"/>
              </w:rPr>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b/>
                <w:sz w:val="22"/>
              </w:rPr>
              <w:t>3,204,995,143.08</w:t>
            </w:r>
            <w:r>
              <w:rPr>
                <w:rFonts w:ascii="Arial Narrow"/>
                <w:sz w:val="22"/>
              </w:rPr>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b/>
                <w:sz w:val="22"/>
              </w:rPr>
              <w:t>3,225,910,550.36</w:t>
            </w:r>
            <w:r>
              <w:rPr>
                <w:rFonts w:ascii="Arial Narrow"/>
                <w:sz w:val="22"/>
              </w:rPr>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减：营业成本</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right="91"/>
              <w:jc w:val="right"/>
              <w:rPr>
                <w:rFonts w:ascii="Arial Narrow" w:hAnsi="Arial Narrow" w:cs="Arial Narrow" w:eastAsia="Arial Narrow" w:hint="default"/>
                <w:sz w:val="22"/>
                <w:szCs w:val="22"/>
              </w:rPr>
            </w:pPr>
            <w:r>
              <w:rPr>
                <w:rFonts w:ascii="宋体" w:hAnsi="宋体" w:cs="宋体" w:eastAsia="宋体" w:hint="default"/>
                <w:sz w:val="22"/>
                <w:szCs w:val="22"/>
              </w:rPr>
              <w:t>九、</w:t>
            </w:r>
            <w:r>
              <w:rPr>
                <w:rFonts w:ascii="Arial Narrow" w:hAnsi="Arial Narrow" w:cs="Arial Narrow" w:eastAsia="Arial Narrow" w:hint="default"/>
                <w:sz w:val="22"/>
                <w:szCs w:val="22"/>
              </w:rPr>
              <w:t>4</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2,950,160,963.78</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3,045,181,738.99</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营业税金及附加</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5,933,777.50</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3,640,661.90</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销售费用</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9,364,790.23</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6,351,019.28</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管理费用</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70,750,820.64</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65,374,757.80</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财务费用</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6,466,118.04</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2,786,657.00</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资产减值损失</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35,611,773.72</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49,586,638.09</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91" w:lineRule="exact"/>
              <w:ind w:left="288" w:right="0"/>
              <w:jc w:val="left"/>
              <w:rPr>
                <w:rFonts w:ascii="Arial Narrow" w:hAnsi="Arial Narrow" w:cs="Arial Narrow" w:eastAsia="Arial Narrow" w:hint="default"/>
                <w:sz w:val="22"/>
                <w:szCs w:val="22"/>
              </w:rPr>
            </w:pPr>
            <w:r>
              <w:rPr>
                <w:rFonts w:ascii="宋体" w:hAnsi="宋体" w:cs="宋体" w:eastAsia="宋体" w:hint="default"/>
                <w:sz w:val="22"/>
                <w:szCs w:val="22"/>
              </w:rPr>
              <w:t>加：公允价值变动收益</w:t>
            </w:r>
            <w:r>
              <w:rPr>
                <w:rFonts w:ascii="Arial Narrow" w:hAnsi="Arial Narrow" w:cs="Arial Narrow" w:eastAsia="Arial Narrow" w:hint="default"/>
                <w:sz w:val="22"/>
                <w:szCs w:val="22"/>
              </w:rPr>
              <w:t>(</w:t>
            </w:r>
            <w:r>
              <w:rPr>
                <w:rFonts w:ascii="宋体" w:hAnsi="宋体" w:cs="宋体" w:eastAsia="宋体" w:hint="default"/>
                <w:sz w:val="22"/>
                <w:szCs w:val="22"/>
              </w:rPr>
              <w:t>损失以</w:t>
            </w:r>
            <w:r>
              <w:rPr>
                <w:rFonts w:ascii="Arial Narrow" w:hAnsi="Arial Narrow" w:cs="Arial Narrow" w:eastAsia="Arial Narrow" w:hint="default"/>
                <w:sz w:val="22"/>
                <w:szCs w:val="22"/>
              </w:rPr>
              <w:t>"-"</w:t>
            </w:r>
            <w:r>
              <w:rPr>
                <w:rFonts w:ascii="宋体" w:hAnsi="宋体" w:cs="宋体" w:eastAsia="宋体" w:hint="default"/>
                <w:sz w:val="22"/>
                <w:szCs w:val="22"/>
              </w:rPr>
              <w:t>填列</w:t>
            </w:r>
            <w:r>
              <w:rPr>
                <w:rFonts w:ascii="Arial Narrow" w:hAnsi="Arial Narrow" w:cs="Arial Narrow" w:eastAsia="Arial Narrow" w:hint="default"/>
                <w:sz w:val="22"/>
                <w:szCs w:val="22"/>
              </w:rPr>
              <w:t>)</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288"/>
              <w:jc w:val="right"/>
              <w:rPr>
                <w:rFonts w:ascii="Arial Narrow" w:hAnsi="Arial Narrow" w:cs="Arial Narrow" w:eastAsia="Arial Narrow" w:hint="default"/>
                <w:sz w:val="22"/>
                <w:szCs w:val="22"/>
              </w:rPr>
            </w:pPr>
            <w:r>
              <w:rPr>
                <w:rFonts w:ascii="Arial Narrow"/>
                <w:w w:val="100"/>
                <w:sz w:val="22"/>
              </w:rPr>
              <w:t>-</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91" w:lineRule="exact"/>
              <w:ind w:left="489" w:right="0"/>
              <w:jc w:val="left"/>
              <w:rPr>
                <w:rFonts w:ascii="Arial Narrow" w:hAnsi="Arial Narrow" w:cs="Arial Narrow" w:eastAsia="Arial Narrow" w:hint="default"/>
                <w:sz w:val="22"/>
                <w:szCs w:val="22"/>
              </w:rPr>
            </w:pPr>
            <w:r>
              <w:rPr>
                <w:rFonts w:ascii="宋体" w:hAnsi="宋体" w:cs="宋体" w:eastAsia="宋体" w:hint="default"/>
                <w:sz w:val="22"/>
                <w:szCs w:val="22"/>
              </w:rPr>
              <w:t>投资收益</w:t>
            </w:r>
            <w:r>
              <w:rPr>
                <w:rFonts w:ascii="Arial Narrow" w:hAnsi="Arial Narrow" w:cs="Arial Narrow" w:eastAsia="Arial Narrow" w:hint="default"/>
                <w:sz w:val="22"/>
                <w:szCs w:val="22"/>
              </w:rPr>
              <w:t>(</w:t>
            </w:r>
            <w:r>
              <w:rPr>
                <w:rFonts w:ascii="宋体" w:hAnsi="宋体" w:cs="宋体" w:eastAsia="宋体" w:hint="default"/>
                <w:sz w:val="22"/>
                <w:szCs w:val="22"/>
              </w:rPr>
              <w:t>损失以</w:t>
            </w:r>
            <w:r>
              <w:rPr>
                <w:rFonts w:ascii="Arial Narrow" w:hAnsi="Arial Narrow" w:cs="Arial Narrow" w:eastAsia="Arial Narrow" w:hint="default"/>
                <w:sz w:val="22"/>
                <w:szCs w:val="22"/>
              </w:rPr>
              <w:t>"-"</w:t>
            </w:r>
            <w:r>
              <w:rPr>
                <w:rFonts w:ascii="宋体" w:hAnsi="宋体" w:cs="宋体" w:eastAsia="宋体" w:hint="default"/>
                <w:sz w:val="22"/>
                <w:szCs w:val="22"/>
              </w:rPr>
              <w:t>填列</w:t>
            </w:r>
            <w:r>
              <w:rPr>
                <w:rFonts w:ascii="Arial Narrow" w:hAnsi="Arial Narrow" w:cs="Arial Narrow" w:eastAsia="Arial Narrow" w:hint="default"/>
                <w:sz w:val="22"/>
                <w:szCs w:val="22"/>
              </w:rPr>
              <w:t>)</w:t>
            </w:r>
          </w:p>
        </w:tc>
        <w:tc>
          <w:tcPr>
            <w:tcW w:w="766" w:type="dxa"/>
            <w:tcBorders>
              <w:top w:val="single" w:sz="8" w:space="0" w:color="000000"/>
              <w:left w:val="single" w:sz="8" w:space="0" w:color="000000"/>
              <w:bottom w:val="single" w:sz="8" w:space="0" w:color="000000"/>
              <w:right w:val="single" w:sz="8" w:space="0" w:color="000000"/>
            </w:tcBorders>
          </w:tcPr>
          <w:p>
            <w:pPr>
              <w:pStyle w:val="TableParagraph"/>
              <w:spacing w:line="291" w:lineRule="exact"/>
              <w:ind w:right="91"/>
              <w:jc w:val="right"/>
              <w:rPr>
                <w:rFonts w:ascii="Arial Narrow" w:hAnsi="Arial Narrow" w:cs="Arial Narrow" w:eastAsia="Arial Narrow" w:hint="default"/>
                <w:sz w:val="22"/>
                <w:szCs w:val="22"/>
              </w:rPr>
            </w:pPr>
            <w:r>
              <w:rPr>
                <w:rFonts w:ascii="宋体" w:hAnsi="宋体" w:cs="宋体" w:eastAsia="宋体" w:hint="default"/>
                <w:sz w:val="22"/>
                <w:szCs w:val="22"/>
              </w:rPr>
              <w:t>九、</w:t>
            </w:r>
            <w:r>
              <w:rPr>
                <w:rFonts w:ascii="Arial Narrow" w:hAnsi="Arial Narrow" w:cs="Arial Narrow" w:eastAsia="Arial Narrow" w:hint="default"/>
                <w:sz w:val="22"/>
                <w:szCs w:val="22"/>
              </w:rPr>
              <w:t>5</w:t>
            </w: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75,354,733.60</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672,036,982.39</w:t>
            </w:r>
          </w:p>
        </w:tc>
      </w:tr>
      <w:tr>
        <w:trPr>
          <w:trHeight w:val="614"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40" w:lineRule="auto"/>
              <w:ind w:left="36" w:right="220" w:firstLine="453"/>
              <w:jc w:val="left"/>
              <w:rPr>
                <w:rFonts w:ascii="宋体" w:hAnsi="宋体" w:cs="宋体" w:eastAsia="宋体" w:hint="default"/>
                <w:sz w:val="22"/>
                <w:szCs w:val="22"/>
              </w:rPr>
            </w:pPr>
            <w:r>
              <w:rPr>
                <w:rFonts w:ascii="宋体" w:hAnsi="宋体" w:cs="宋体" w:eastAsia="宋体" w:hint="default"/>
                <w:sz w:val="22"/>
                <w:szCs w:val="22"/>
              </w:rPr>
              <w:t>其中：对联营企业和合营企业的投</w:t>
            </w:r>
            <w:r>
              <w:rPr>
                <w:rFonts w:ascii="宋体" w:hAnsi="宋体" w:cs="宋体" w:eastAsia="宋体" w:hint="default"/>
                <w:w w:val="100"/>
                <w:sz w:val="22"/>
                <w:szCs w:val="22"/>
              </w:rPr>
              <w:t> </w:t>
            </w:r>
            <w:r>
              <w:rPr>
                <w:rFonts w:ascii="宋体" w:hAnsi="宋体" w:cs="宋体" w:eastAsia="宋体" w:hint="default"/>
                <w:sz w:val="22"/>
                <w:szCs w:val="22"/>
              </w:rPr>
              <w:t>资收益</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8"/>
              <w:ind w:right="74"/>
              <w:jc w:val="right"/>
              <w:rPr>
                <w:rFonts w:ascii="Arial Narrow" w:hAnsi="Arial Narrow" w:cs="Arial Narrow" w:eastAsia="Arial Narrow" w:hint="default"/>
                <w:sz w:val="22"/>
                <w:szCs w:val="22"/>
              </w:rPr>
            </w:pPr>
            <w:r>
              <w:rPr>
                <w:rFonts w:ascii="Arial Narrow"/>
                <w:sz w:val="22"/>
              </w:rPr>
              <w:t>9,663,049.55</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8"/>
              <w:ind w:right="86"/>
              <w:jc w:val="right"/>
              <w:rPr>
                <w:rFonts w:ascii="Arial Narrow" w:hAnsi="Arial Narrow" w:cs="Arial Narrow" w:eastAsia="Arial Narrow" w:hint="default"/>
                <w:sz w:val="22"/>
                <w:szCs w:val="22"/>
              </w:rPr>
            </w:pPr>
            <w:r>
              <w:rPr>
                <w:rFonts w:ascii="Arial Narrow"/>
                <w:sz w:val="22"/>
              </w:rPr>
              <w:t>59,024,580.74</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91" w:lineRule="exact"/>
              <w:ind w:left="38" w:right="0"/>
              <w:jc w:val="left"/>
              <w:rPr>
                <w:rFonts w:ascii="Arial Narrow" w:hAnsi="Arial Narrow" w:cs="Arial Narrow" w:eastAsia="Arial Narrow" w:hint="default"/>
                <w:sz w:val="22"/>
                <w:szCs w:val="22"/>
              </w:rPr>
            </w:pPr>
            <w:r>
              <w:rPr>
                <w:rFonts w:ascii="宋体" w:hAnsi="宋体" w:cs="宋体" w:eastAsia="宋体" w:hint="default"/>
                <w:sz w:val="22"/>
                <w:szCs w:val="22"/>
              </w:rPr>
              <w:t>二、营业利润</w:t>
            </w:r>
            <w:r>
              <w:rPr>
                <w:rFonts w:ascii="Arial Narrow" w:hAnsi="Arial Narrow" w:cs="Arial Narrow" w:eastAsia="Arial Narrow" w:hint="default"/>
                <w:b/>
                <w:bCs/>
                <w:sz w:val="22"/>
                <w:szCs w:val="22"/>
              </w:rPr>
              <w:t>(</w:t>
            </w:r>
            <w:r>
              <w:rPr>
                <w:rFonts w:ascii="宋体" w:hAnsi="宋体" w:cs="宋体" w:eastAsia="宋体" w:hint="default"/>
                <w:sz w:val="22"/>
                <w:szCs w:val="22"/>
              </w:rPr>
              <w:t>亏损以</w:t>
            </w:r>
            <w:r>
              <w:rPr>
                <w:rFonts w:ascii="Arial Narrow" w:hAnsi="Arial Narrow" w:cs="Arial Narrow" w:eastAsia="Arial Narrow" w:hint="default"/>
                <w:b/>
                <w:bCs/>
                <w:sz w:val="22"/>
                <w:szCs w:val="22"/>
              </w:rPr>
              <w:t>"-"</w:t>
            </w:r>
            <w:r>
              <w:rPr>
                <w:rFonts w:ascii="宋体" w:hAnsi="宋体" w:cs="宋体" w:eastAsia="宋体" w:hint="default"/>
                <w:sz w:val="22"/>
                <w:szCs w:val="22"/>
              </w:rPr>
              <w:t>填列</w:t>
            </w:r>
            <w:r>
              <w:rPr>
                <w:rFonts w:ascii="Arial Narrow" w:hAnsi="Arial Narrow" w:cs="Arial Narrow" w:eastAsia="Arial Narrow" w:hint="default"/>
                <w:b/>
                <w:bCs/>
                <w:sz w:val="22"/>
                <w:szCs w:val="22"/>
              </w:rPr>
              <w:t>)</w:t>
            </w:r>
            <w:r>
              <w:rPr>
                <w:rFonts w:ascii="Arial Narrow" w:hAnsi="Arial Narrow" w:cs="Arial Narrow" w:eastAsia="Arial Narrow" w:hint="default"/>
                <w:sz w:val="22"/>
                <w:szCs w:val="22"/>
              </w:rPr>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b/>
                <w:sz w:val="22"/>
              </w:rPr>
              <w:t>202,061,632.77</w:t>
            </w:r>
            <w:r>
              <w:rPr>
                <w:rFonts w:ascii="Arial Narrow"/>
                <w:sz w:val="22"/>
              </w:rPr>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b/>
                <w:sz w:val="22"/>
              </w:rPr>
              <w:t>725,026,059.69</w:t>
            </w:r>
            <w:r>
              <w:rPr>
                <w:rFonts w:ascii="Arial Narrow"/>
                <w:sz w:val="22"/>
              </w:rPr>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加：营业外收入</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12,138,315.89</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3,375,070.11</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减：营业外支出</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1,605,936.58</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6"/>
              <w:jc w:val="right"/>
              <w:rPr>
                <w:rFonts w:ascii="Arial Narrow" w:hAnsi="Arial Narrow" w:cs="Arial Narrow" w:eastAsia="Arial Narrow" w:hint="default"/>
                <w:sz w:val="22"/>
                <w:szCs w:val="22"/>
              </w:rPr>
            </w:pPr>
            <w:r>
              <w:rPr>
                <w:rFonts w:ascii="Arial Narrow"/>
                <w:sz w:val="22"/>
              </w:rPr>
              <w:t>1,747,757.76</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439" w:right="0"/>
              <w:jc w:val="left"/>
              <w:rPr>
                <w:rFonts w:ascii="宋体" w:hAnsi="宋体" w:cs="宋体" w:eastAsia="宋体" w:hint="default"/>
                <w:sz w:val="22"/>
                <w:szCs w:val="22"/>
              </w:rPr>
            </w:pPr>
            <w:r>
              <w:rPr>
                <w:rFonts w:ascii="宋体" w:hAnsi="宋体" w:cs="宋体" w:eastAsia="宋体" w:hint="default"/>
                <w:sz w:val="22"/>
                <w:szCs w:val="22"/>
              </w:rPr>
              <w:t>其中：非流动资产处置损失</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275"/>
              <w:jc w:val="right"/>
              <w:rPr>
                <w:rFonts w:ascii="Arial Narrow" w:hAnsi="Arial Narrow" w:cs="Arial Narrow" w:eastAsia="Arial Narrow" w:hint="default"/>
                <w:sz w:val="22"/>
                <w:szCs w:val="22"/>
              </w:rPr>
            </w:pPr>
            <w:r>
              <w:rPr>
                <w:rFonts w:ascii="Arial Narrow"/>
                <w:w w:val="100"/>
                <w:sz w:val="22"/>
              </w:rPr>
              <w:t>-</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1,517,757.76</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91" w:lineRule="exact"/>
              <w:ind w:left="38" w:right="0"/>
              <w:jc w:val="left"/>
              <w:rPr>
                <w:rFonts w:ascii="Times New Roman" w:hAnsi="Times New Roman" w:cs="Times New Roman" w:eastAsia="Times New Roman" w:hint="default"/>
                <w:sz w:val="16"/>
                <w:szCs w:val="16"/>
              </w:rPr>
            </w:pPr>
            <w:r>
              <w:rPr>
                <w:rFonts w:ascii="宋体" w:hAnsi="宋体" w:cs="宋体" w:eastAsia="宋体" w:hint="default"/>
                <w:sz w:val="22"/>
                <w:szCs w:val="22"/>
              </w:rPr>
              <w:t>三、利润总额</w:t>
            </w:r>
            <w:r>
              <w:rPr>
                <w:rFonts w:ascii="Arial Narrow" w:hAnsi="Arial Narrow" w:cs="Arial Narrow" w:eastAsia="Arial Narrow" w:hint="default"/>
                <w:b/>
                <w:bCs/>
                <w:sz w:val="22"/>
                <w:szCs w:val="22"/>
              </w:rPr>
              <w:t>(</w:t>
            </w:r>
            <w:r>
              <w:rPr>
                <w:rFonts w:ascii="宋体" w:hAnsi="宋体" w:cs="宋体" w:eastAsia="宋体" w:hint="default"/>
                <w:sz w:val="22"/>
                <w:szCs w:val="22"/>
              </w:rPr>
              <w:t>亏损总额以</w:t>
            </w:r>
            <w:r>
              <w:rPr>
                <w:rFonts w:ascii="Arial Narrow" w:hAnsi="Arial Narrow" w:cs="Arial Narrow" w:eastAsia="Arial Narrow" w:hint="default"/>
                <w:b/>
                <w:bCs/>
                <w:sz w:val="22"/>
                <w:szCs w:val="22"/>
              </w:rPr>
              <w:t>"-"</w:t>
            </w:r>
            <w:r>
              <w:rPr>
                <w:rFonts w:ascii="Times New Roman" w:hAnsi="Times New Roman" w:cs="Times New Roman" w:eastAsia="Times New Roman" w:hint="default"/>
                <w:color w:val="800000"/>
                <w:sz w:val="16"/>
                <w:szCs w:val="16"/>
              </w:rPr>
              <w:t>-"</w:t>
            </w:r>
            <w:r>
              <w:rPr>
                <w:rFonts w:ascii="宋体" w:hAnsi="宋体" w:cs="宋体" w:eastAsia="宋体" w:hint="default"/>
                <w:sz w:val="22"/>
                <w:szCs w:val="22"/>
              </w:rPr>
              <w:t>填列</w:t>
            </w:r>
            <w:r>
              <w:rPr>
                <w:rFonts w:ascii="Times New Roman" w:hAnsi="Times New Roman" w:cs="Times New Roman" w:eastAsia="Times New Roman" w:hint="default"/>
                <w:color w:val="800000"/>
                <w:sz w:val="16"/>
                <w:szCs w:val="16"/>
              </w:rPr>
              <w:t>)</w:t>
            </w:r>
            <w:r>
              <w:rPr>
                <w:rFonts w:ascii="Times New Roman" w:hAnsi="Times New Roman" w:cs="Times New Roman" w:eastAsia="Times New Roman" w:hint="default"/>
                <w:sz w:val="16"/>
                <w:szCs w:val="16"/>
              </w:rPr>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b/>
                <w:sz w:val="22"/>
              </w:rPr>
              <w:t>212,594,012.08</w:t>
            </w:r>
            <w:r>
              <w:rPr>
                <w:rFonts w:ascii="Arial Narrow"/>
                <w:sz w:val="22"/>
              </w:rPr>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b/>
                <w:sz w:val="22"/>
              </w:rPr>
              <w:t>726,653,372.04</w:t>
            </w:r>
            <w:r>
              <w:rPr>
                <w:rFonts w:ascii="Arial Narrow"/>
                <w:sz w:val="22"/>
              </w:rPr>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237" w:right="0"/>
              <w:jc w:val="left"/>
              <w:rPr>
                <w:rFonts w:ascii="宋体" w:hAnsi="宋体" w:cs="宋体" w:eastAsia="宋体" w:hint="default"/>
                <w:sz w:val="22"/>
                <w:szCs w:val="22"/>
              </w:rPr>
            </w:pPr>
            <w:r>
              <w:rPr>
                <w:rFonts w:ascii="宋体" w:hAnsi="宋体" w:cs="宋体" w:eastAsia="宋体" w:hint="default"/>
                <w:sz w:val="22"/>
                <w:szCs w:val="22"/>
              </w:rPr>
              <w:t>减：所得税费用</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sz w:val="22"/>
              </w:rPr>
              <w:t>-18,866,666.18</w:t>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sz w:val="22"/>
              </w:rPr>
              <w:t>94,187,053.89</w:t>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91" w:lineRule="exact"/>
              <w:ind w:left="38" w:right="0"/>
              <w:jc w:val="left"/>
              <w:rPr>
                <w:rFonts w:ascii="宋体" w:hAnsi="宋体" w:cs="宋体" w:eastAsia="宋体" w:hint="default"/>
                <w:sz w:val="16"/>
                <w:szCs w:val="16"/>
              </w:rPr>
            </w:pPr>
            <w:r>
              <w:rPr>
                <w:rFonts w:ascii="宋体" w:hAnsi="宋体" w:cs="宋体" w:eastAsia="宋体" w:hint="default"/>
                <w:sz w:val="22"/>
                <w:szCs w:val="22"/>
              </w:rPr>
              <w:t>四、净利润</w:t>
            </w:r>
            <w:r>
              <w:rPr>
                <w:rFonts w:ascii="Arial Narrow" w:hAnsi="Arial Narrow" w:cs="Arial Narrow" w:eastAsia="Arial Narrow" w:hint="default"/>
                <w:b/>
                <w:bCs/>
                <w:sz w:val="22"/>
                <w:szCs w:val="22"/>
              </w:rPr>
              <w:t>(</w:t>
            </w:r>
            <w:r>
              <w:rPr>
                <w:rFonts w:ascii="宋体" w:hAnsi="宋体" w:cs="宋体" w:eastAsia="宋体" w:hint="default"/>
                <w:sz w:val="22"/>
                <w:szCs w:val="22"/>
              </w:rPr>
              <w:t>净亏损以</w:t>
            </w:r>
            <w:r>
              <w:rPr>
                <w:rFonts w:ascii="Arial Narrow" w:hAnsi="Arial Narrow" w:cs="Arial Narrow" w:eastAsia="Arial Narrow" w:hint="default"/>
                <w:b/>
                <w:bCs/>
                <w:sz w:val="22"/>
                <w:szCs w:val="22"/>
              </w:rPr>
              <w:t>"-"</w:t>
            </w:r>
            <w:r>
              <w:rPr>
                <w:rFonts w:ascii="宋体" w:hAnsi="宋体" w:cs="宋体" w:eastAsia="宋体" w:hint="default"/>
                <w:sz w:val="22"/>
                <w:szCs w:val="22"/>
              </w:rPr>
              <w:t>填列</w:t>
            </w:r>
            <w:r>
              <w:rPr>
                <w:rFonts w:ascii="宋体" w:hAnsi="宋体" w:cs="宋体" w:eastAsia="宋体" w:hint="default"/>
                <w:color w:val="800000"/>
                <w:sz w:val="16"/>
                <w:szCs w:val="16"/>
              </w:rPr>
              <w:t>填列</w:t>
            </w:r>
            <w:r>
              <w:rPr>
                <w:rFonts w:ascii="宋体" w:hAnsi="宋体" w:cs="宋体" w:eastAsia="宋体" w:hint="default"/>
                <w:color w:val="800000"/>
                <w:sz w:val="16"/>
                <w:szCs w:val="16"/>
              </w:rPr>
              <w:t>)</w:t>
            </w:r>
            <w:r>
              <w:rPr>
                <w:rFonts w:ascii="宋体" w:hAnsi="宋体" w:cs="宋体" w:eastAsia="宋体" w:hint="default"/>
                <w:sz w:val="16"/>
                <w:szCs w:val="16"/>
              </w:rPr>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9"/>
              <w:ind w:right="74"/>
              <w:jc w:val="right"/>
              <w:rPr>
                <w:rFonts w:ascii="Arial Narrow" w:hAnsi="Arial Narrow" w:cs="Arial Narrow" w:eastAsia="Arial Narrow" w:hint="default"/>
                <w:sz w:val="22"/>
                <w:szCs w:val="22"/>
              </w:rPr>
            </w:pPr>
            <w:r>
              <w:rPr>
                <w:rFonts w:ascii="Arial Narrow"/>
                <w:b/>
                <w:sz w:val="22"/>
              </w:rPr>
              <w:t>231,460,678.26</w:t>
            </w:r>
            <w:r>
              <w:rPr>
                <w:rFonts w:ascii="Arial Narrow"/>
                <w:sz w:val="22"/>
              </w:rPr>
            </w:r>
          </w:p>
        </w:tc>
        <w:tc>
          <w:tcPr>
            <w:tcW w:w="178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9"/>
              <w:ind w:right="87"/>
              <w:jc w:val="right"/>
              <w:rPr>
                <w:rFonts w:ascii="Arial Narrow" w:hAnsi="Arial Narrow" w:cs="Arial Narrow" w:eastAsia="Arial Narrow" w:hint="default"/>
                <w:sz w:val="22"/>
                <w:szCs w:val="22"/>
              </w:rPr>
            </w:pPr>
            <w:r>
              <w:rPr>
                <w:rFonts w:ascii="Arial Narrow"/>
                <w:b/>
                <w:sz w:val="22"/>
              </w:rPr>
              <w:t>632,466,318.15</w:t>
            </w:r>
            <w:r>
              <w:rPr>
                <w:rFonts w:ascii="Arial Narrow"/>
                <w:sz w:val="22"/>
              </w:rPr>
            </w: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86" w:lineRule="exact"/>
              <w:ind w:left="35" w:right="0"/>
              <w:jc w:val="left"/>
              <w:rPr>
                <w:rFonts w:ascii="宋体" w:hAnsi="宋体" w:cs="宋体" w:eastAsia="宋体" w:hint="default"/>
                <w:sz w:val="22"/>
                <w:szCs w:val="22"/>
              </w:rPr>
            </w:pPr>
            <w:r>
              <w:rPr>
                <w:rFonts w:ascii="宋体" w:hAnsi="宋体" w:cs="宋体" w:eastAsia="宋体" w:hint="default"/>
                <w:spacing w:val="2"/>
                <w:sz w:val="22"/>
                <w:szCs w:val="22"/>
              </w:rPr>
              <w:t>五、每股收益</w:t>
            </w:r>
            <w:r>
              <w:rPr>
                <w:rFonts w:ascii="宋体" w:hAnsi="宋体" w:cs="宋体" w:eastAsia="宋体" w:hint="default"/>
                <w:sz w:val="22"/>
                <w:szCs w:val="22"/>
              </w:rPr>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136" w:right="0"/>
              <w:jc w:val="left"/>
              <w:rPr>
                <w:rFonts w:ascii="宋体" w:hAnsi="宋体" w:cs="宋体" w:eastAsia="宋体" w:hint="default"/>
                <w:sz w:val="22"/>
                <w:szCs w:val="22"/>
              </w:rPr>
            </w:pPr>
            <w:r>
              <w:rPr>
                <w:rFonts w:ascii="宋体" w:hAnsi="宋体" w:cs="宋体" w:eastAsia="宋体" w:hint="default"/>
                <w:sz w:val="22"/>
                <w:szCs w:val="22"/>
              </w:rPr>
              <w:t>（一）基本每股收益</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
        </w:tc>
      </w:tr>
      <w:tr>
        <w:trPr>
          <w:trHeight w:val="338" w:hRule="exact"/>
        </w:trPr>
        <w:tc>
          <w:tcPr>
            <w:tcW w:w="4034" w:type="dxa"/>
            <w:tcBorders>
              <w:top w:val="single" w:sz="8" w:space="0" w:color="000000"/>
              <w:left w:val="nil" w:sz="6" w:space="0" w:color="auto"/>
              <w:bottom w:val="single" w:sz="8" w:space="0" w:color="000000"/>
              <w:right w:val="single" w:sz="8" w:space="0" w:color="000000"/>
            </w:tcBorders>
          </w:tcPr>
          <w:p>
            <w:pPr>
              <w:pStyle w:val="TableParagraph"/>
              <w:spacing w:line="276" w:lineRule="exact"/>
              <w:ind w:left="136" w:right="0"/>
              <w:jc w:val="left"/>
              <w:rPr>
                <w:rFonts w:ascii="宋体" w:hAnsi="宋体" w:cs="宋体" w:eastAsia="宋体" w:hint="default"/>
                <w:sz w:val="22"/>
                <w:szCs w:val="22"/>
              </w:rPr>
            </w:pPr>
            <w:r>
              <w:rPr>
                <w:rFonts w:ascii="宋体" w:hAnsi="宋体" w:cs="宋体" w:eastAsia="宋体" w:hint="default"/>
                <w:sz w:val="22"/>
                <w:szCs w:val="22"/>
              </w:rPr>
              <w:t>（二）稀释每股收益</w:t>
            </w:r>
          </w:p>
        </w:tc>
        <w:tc>
          <w:tcPr>
            <w:tcW w:w="766" w:type="dxa"/>
            <w:tcBorders>
              <w:top w:val="single" w:sz="8" w:space="0" w:color="000000"/>
              <w:left w:val="single" w:sz="8" w:space="0" w:color="000000"/>
              <w:bottom w:val="single" w:sz="8" w:space="0" w:color="000000"/>
              <w:right w:val="single" w:sz="8" w:space="0" w:color="000000"/>
            </w:tcBorders>
          </w:tcPr>
          <w:p>
            <w:pPr/>
          </w:p>
        </w:tc>
        <w:tc>
          <w:tcPr>
            <w:tcW w:w="1740" w:type="dxa"/>
            <w:tcBorders>
              <w:top w:val="single" w:sz="8" w:space="0" w:color="000000"/>
              <w:left w:val="single" w:sz="8" w:space="0" w:color="000000"/>
              <w:bottom w:val="single" w:sz="8" w:space="0" w:color="000000"/>
              <w:right w:val="single" w:sz="8" w:space="0" w:color="000000"/>
            </w:tcBorders>
          </w:tcPr>
          <w:p>
            <w:pPr/>
          </w:p>
        </w:tc>
        <w:tc>
          <w:tcPr>
            <w:tcW w:w="1788" w:type="dxa"/>
            <w:tcBorders>
              <w:top w:val="single" w:sz="8" w:space="0" w:color="000000"/>
              <w:left w:val="single" w:sz="8" w:space="0" w:color="000000"/>
              <w:bottom w:val="single" w:sz="8" w:space="0" w:color="000000"/>
              <w:right w:val="nil" w:sz="6" w:space="0" w:color="auto"/>
            </w:tcBorders>
          </w:tcPr>
          <w:p>
            <w:pPr/>
          </w:p>
        </w:tc>
      </w:tr>
    </w:tbl>
    <w:p>
      <w:pPr>
        <w:spacing w:line="240" w:lineRule="auto" w:before="2"/>
        <w:rPr>
          <w:rFonts w:ascii="宋体" w:hAnsi="宋体" w:cs="宋体" w:eastAsia="宋体" w:hint="default"/>
          <w:sz w:val="17"/>
          <w:szCs w:val="17"/>
        </w:rPr>
      </w:pPr>
    </w:p>
    <w:p>
      <w:pPr>
        <w:pStyle w:val="BodyText"/>
        <w:spacing w:line="240" w:lineRule="auto" w:before="26"/>
        <w:ind w:left="168" w:right="0"/>
        <w:jc w:val="left"/>
        <w:rPr>
          <w:rFonts w:ascii="宋体" w:hAnsi="宋体" w:cs="宋体" w:eastAsia="宋体" w:hint="default"/>
        </w:rPr>
      </w:pPr>
      <w:r>
        <w:rPr>
          <w:rFonts w:ascii="宋体" w:hAnsi="宋体" w:cs="宋体" w:eastAsia="宋体" w:hint="default"/>
        </w:rPr>
        <w:t>公司法定代表人：          </w:t>
      </w:r>
      <w:r>
        <w:rPr>
          <w:rFonts w:ascii="宋体" w:hAnsi="宋体" w:cs="宋体" w:eastAsia="宋体" w:hint="default"/>
        </w:rPr>
      </w:r>
      <w:r>
        <w:rPr>
          <w:rFonts w:ascii="宋体" w:hAnsi="宋体" w:cs="宋体" w:eastAsia="宋体" w:hint="default"/>
        </w:rPr>
        <w:t>主管会计工作负责人：         </w:t>
      </w:r>
      <w:r>
        <w:rPr>
          <w:rFonts w:ascii="宋体" w:hAnsi="宋体" w:cs="宋体" w:eastAsia="宋体" w:hint="default"/>
        </w:rPr>
      </w:r>
      <w:r>
        <w:rPr>
          <w:rFonts w:ascii="宋体" w:hAnsi="宋体" w:cs="宋体" w:eastAsia="宋体" w:hint="default"/>
        </w:rPr>
        <w:t>会计机构负责人</w:t>
      </w:r>
    </w:p>
    <w:p>
      <w:pPr>
        <w:spacing w:after="0" w:line="240" w:lineRule="auto"/>
        <w:jc w:val="left"/>
        <w:rPr>
          <w:rFonts w:ascii="宋体" w:hAnsi="宋体" w:cs="宋体" w:eastAsia="宋体" w:hint="default"/>
        </w:rPr>
        <w:sectPr>
          <w:headerReference w:type="default" r:id="rId54"/>
          <w:footerReference w:type="default" r:id="rId55"/>
          <w:pgSz w:w="11900" w:h="16840"/>
          <w:pgMar w:header="0" w:footer="700" w:top="1600" w:bottom="900" w:left="1680" w:right="1640"/>
          <w:pgNumType w:start="9"/>
        </w:sectPr>
      </w:pPr>
    </w:p>
    <w:p>
      <w:pPr>
        <w:pStyle w:val="BodyText"/>
        <w:spacing w:line="240" w:lineRule="auto" w:before="8"/>
        <w:ind w:left="6" w:right="0"/>
        <w:jc w:val="center"/>
        <w:rPr>
          <w:rFonts w:ascii="宋体" w:hAnsi="宋体" w:cs="宋体" w:eastAsia="宋体" w:hint="default"/>
        </w:rPr>
      </w:pPr>
      <w:r>
        <w:rPr>
          <w:rFonts w:ascii="宋体" w:hAnsi="宋体" w:cs="宋体" w:eastAsia="宋体" w:hint="default"/>
        </w:rPr>
        <w:t>母公司现金流量表</w:t>
      </w:r>
    </w:p>
    <w:p>
      <w:pPr>
        <w:spacing w:before="28"/>
        <w:ind w:left="6" w:right="0" w:firstLine="0"/>
        <w:jc w:val="center"/>
        <w:rPr>
          <w:rFonts w:ascii="宋体" w:hAnsi="宋体" w:cs="宋体" w:eastAsia="宋体" w:hint="default"/>
          <w:sz w:val="19"/>
          <w:szCs w:val="19"/>
        </w:rPr>
      </w:pPr>
      <w:r>
        <w:rPr>
          <w:rFonts w:ascii="Arial Narrow" w:hAnsi="Arial Narrow" w:cs="Arial Narrow" w:eastAsia="Arial Narrow" w:hint="default"/>
          <w:b/>
          <w:bCs/>
          <w:sz w:val="19"/>
          <w:szCs w:val="19"/>
        </w:rPr>
        <w:t>2008</w:t>
      </w:r>
      <w:r>
        <w:rPr>
          <w:rFonts w:ascii="宋体" w:hAnsi="宋体" w:cs="宋体" w:eastAsia="宋体" w:hint="default"/>
          <w:sz w:val="19"/>
          <w:szCs w:val="19"/>
        </w:rPr>
        <w:t>年</w:t>
      </w:r>
    </w:p>
    <w:p>
      <w:pPr>
        <w:tabs>
          <w:tab w:pos="7029" w:val="left" w:leader="none"/>
        </w:tabs>
        <w:spacing w:before="37"/>
        <w:ind w:left="47" w:right="0" w:firstLine="0"/>
        <w:jc w:val="center"/>
        <w:rPr>
          <w:rFonts w:ascii="宋体" w:hAnsi="宋体" w:cs="宋体" w:eastAsia="宋体" w:hint="default"/>
          <w:sz w:val="19"/>
          <w:szCs w:val="19"/>
        </w:rPr>
      </w:pPr>
      <w:r>
        <w:rPr>
          <w:rFonts w:ascii="宋体" w:hAnsi="宋体" w:cs="宋体" w:eastAsia="宋体" w:hint="default"/>
          <w:sz w:val="19"/>
          <w:szCs w:val="19"/>
        </w:rPr>
        <w:t>编制单位：深圳长城开发科技股份有限公司</w:t>
        <w:tab/>
      </w:r>
      <w:r>
        <w:rPr>
          <w:rFonts w:ascii="宋体" w:hAnsi="宋体" w:cs="宋体" w:eastAsia="宋体" w:hint="default"/>
          <w:position w:val="1"/>
          <w:sz w:val="19"/>
          <w:szCs w:val="19"/>
        </w:rPr>
        <w:t>单位：人民币元</w:t>
      </w:r>
      <w:r>
        <w:rPr>
          <w:rFonts w:ascii="宋体" w:hAnsi="宋体" w:cs="宋体" w:eastAsia="宋体" w:hint="default"/>
          <w:sz w:val="19"/>
          <w:szCs w:val="19"/>
        </w:rPr>
      </w:r>
    </w:p>
    <w:p>
      <w:pPr>
        <w:spacing w:line="240" w:lineRule="auto" w:before="3"/>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4931"/>
        <w:gridCol w:w="559"/>
        <w:gridCol w:w="1505"/>
        <w:gridCol w:w="1547"/>
      </w:tblGrid>
      <w:tr>
        <w:trPr>
          <w:trHeight w:val="293" w:hRule="exact"/>
        </w:trPr>
        <w:tc>
          <w:tcPr>
            <w:tcW w:w="4931" w:type="dxa"/>
            <w:tcBorders>
              <w:top w:val="single" w:sz="6" w:space="0" w:color="000000"/>
              <w:left w:val="nil" w:sz="6" w:space="0" w:color="auto"/>
              <w:bottom w:val="single" w:sz="7" w:space="0" w:color="000000"/>
              <w:right w:val="single" w:sz="7" w:space="0" w:color="000000"/>
            </w:tcBorders>
          </w:tcPr>
          <w:p>
            <w:pPr>
              <w:pStyle w:val="TableParagraph"/>
              <w:spacing w:line="236" w:lineRule="exact"/>
              <w:ind w:left="24" w:right="0"/>
              <w:jc w:val="center"/>
              <w:rPr>
                <w:rFonts w:ascii="宋体" w:hAnsi="宋体" w:cs="宋体" w:eastAsia="宋体" w:hint="default"/>
                <w:sz w:val="19"/>
                <w:szCs w:val="19"/>
              </w:rPr>
            </w:pPr>
            <w:r>
              <w:rPr>
                <w:rFonts w:ascii="宋体" w:hAnsi="宋体" w:cs="宋体" w:eastAsia="宋体" w:hint="default"/>
                <w:sz w:val="19"/>
                <w:szCs w:val="19"/>
              </w:rPr>
              <w:t>项目</w:t>
            </w:r>
          </w:p>
        </w:tc>
        <w:tc>
          <w:tcPr>
            <w:tcW w:w="559" w:type="dxa"/>
            <w:tcBorders>
              <w:top w:val="single" w:sz="6" w:space="0" w:color="000000"/>
              <w:left w:val="single" w:sz="7" w:space="0" w:color="000000"/>
              <w:bottom w:val="single" w:sz="7" w:space="0" w:color="000000"/>
              <w:right w:val="single" w:sz="6" w:space="0" w:color="000000"/>
            </w:tcBorders>
          </w:tcPr>
          <w:p>
            <w:pPr>
              <w:pStyle w:val="TableParagraph"/>
              <w:spacing w:line="236" w:lineRule="exact"/>
              <w:ind w:left="85" w:right="0"/>
              <w:jc w:val="left"/>
              <w:rPr>
                <w:rFonts w:ascii="宋体" w:hAnsi="宋体" w:cs="宋体" w:eastAsia="宋体" w:hint="default"/>
                <w:sz w:val="19"/>
                <w:szCs w:val="19"/>
              </w:rPr>
            </w:pPr>
            <w:r>
              <w:rPr>
                <w:rFonts w:ascii="宋体" w:hAnsi="宋体" w:cs="宋体" w:eastAsia="宋体" w:hint="default"/>
                <w:sz w:val="19"/>
                <w:szCs w:val="19"/>
              </w:rPr>
              <w:t>附注</w:t>
            </w:r>
          </w:p>
        </w:tc>
        <w:tc>
          <w:tcPr>
            <w:tcW w:w="1505" w:type="dxa"/>
            <w:tcBorders>
              <w:top w:val="single" w:sz="6" w:space="0" w:color="000000"/>
              <w:left w:val="single" w:sz="6" w:space="0" w:color="000000"/>
              <w:bottom w:val="single" w:sz="7" w:space="0" w:color="000000"/>
              <w:right w:val="single" w:sz="7" w:space="0" w:color="000000"/>
            </w:tcBorders>
          </w:tcPr>
          <w:p>
            <w:pPr>
              <w:pStyle w:val="TableParagraph"/>
              <w:spacing w:line="248" w:lineRule="exact"/>
              <w:ind w:left="463" w:right="0"/>
              <w:jc w:val="left"/>
              <w:rPr>
                <w:rFonts w:ascii="宋体" w:hAnsi="宋体" w:cs="宋体" w:eastAsia="宋体" w:hint="default"/>
                <w:sz w:val="19"/>
                <w:szCs w:val="19"/>
              </w:rPr>
            </w:pPr>
            <w:r>
              <w:rPr>
                <w:rFonts w:ascii="宋体" w:hAnsi="宋体" w:cs="宋体" w:eastAsia="宋体" w:hint="default"/>
                <w:sz w:val="19"/>
                <w:szCs w:val="19"/>
              </w:rPr>
              <w:t>本年数</w:t>
            </w:r>
          </w:p>
        </w:tc>
        <w:tc>
          <w:tcPr>
            <w:tcW w:w="1547" w:type="dxa"/>
            <w:tcBorders>
              <w:top w:val="single" w:sz="6" w:space="0" w:color="000000"/>
              <w:left w:val="single" w:sz="7" w:space="0" w:color="000000"/>
              <w:bottom w:val="single" w:sz="7" w:space="0" w:color="000000"/>
              <w:right w:val="nil" w:sz="6" w:space="0" w:color="auto"/>
            </w:tcBorders>
          </w:tcPr>
          <w:p>
            <w:pPr>
              <w:pStyle w:val="TableParagraph"/>
              <w:spacing w:line="248" w:lineRule="exact"/>
              <w:ind w:left="481" w:right="0"/>
              <w:jc w:val="left"/>
              <w:rPr>
                <w:rFonts w:ascii="宋体" w:hAnsi="宋体" w:cs="宋体" w:eastAsia="宋体" w:hint="default"/>
                <w:sz w:val="19"/>
                <w:szCs w:val="19"/>
              </w:rPr>
            </w:pPr>
            <w:r>
              <w:rPr>
                <w:rFonts w:ascii="宋体" w:hAnsi="宋体" w:cs="宋体" w:eastAsia="宋体" w:hint="default"/>
                <w:sz w:val="19"/>
                <w:szCs w:val="19"/>
              </w:rPr>
              <w:t>上年数</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31" w:right="0"/>
              <w:jc w:val="left"/>
              <w:rPr>
                <w:rFonts w:ascii="宋体" w:hAnsi="宋体" w:cs="宋体" w:eastAsia="宋体" w:hint="default"/>
                <w:sz w:val="19"/>
                <w:szCs w:val="19"/>
              </w:rPr>
            </w:pPr>
            <w:r>
              <w:rPr>
                <w:rFonts w:ascii="宋体" w:hAnsi="宋体" w:cs="宋体" w:eastAsia="宋体" w:hint="default"/>
                <w:sz w:val="19"/>
                <w:szCs w:val="19"/>
              </w:rPr>
              <w:t>一、经营活动产生的现金流量：</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
        </w:tc>
        <w:tc>
          <w:tcPr>
            <w:tcW w:w="1547" w:type="dxa"/>
            <w:tcBorders>
              <w:top w:val="single" w:sz="7" w:space="0" w:color="000000"/>
              <w:left w:val="single" w:sz="7" w:space="0" w:color="000000"/>
              <w:bottom w:val="single" w:sz="7" w:space="0" w:color="000000"/>
              <w:right w:val="nil" w:sz="6" w:space="0" w:color="auto"/>
            </w:tcBorders>
          </w:tcPr>
          <w:p>
            <w:pP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销售商品、提供劳务收到的现金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3,116,231,571.31</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2,435,616,356.75</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收到的税费返还</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32,853.70</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6"/>
              <w:jc w:val="right"/>
              <w:rPr>
                <w:rFonts w:ascii="Arial Narrow" w:hAnsi="Arial Narrow" w:cs="Arial Narrow" w:eastAsia="Arial Narrow" w:hint="default"/>
                <w:sz w:val="19"/>
                <w:szCs w:val="19"/>
              </w:rPr>
            </w:pPr>
            <w:r>
              <w:rPr>
                <w:rFonts w:ascii="Arial Narrow"/>
                <w:spacing w:val="-1"/>
                <w:sz w:val="19"/>
              </w:rPr>
              <w:t>588,714.77</w:t>
            </w:r>
          </w:p>
        </w:tc>
      </w:tr>
      <w:tr>
        <w:trPr>
          <w:trHeight w:val="294"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收到其他与经营活动有关的现金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36,160,401.41</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54,788,460.91</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1518" w:right="0"/>
              <w:jc w:val="left"/>
              <w:rPr>
                <w:rFonts w:ascii="宋体" w:hAnsi="宋体" w:cs="宋体" w:eastAsia="宋体" w:hint="default"/>
                <w:sz w:val="19"/>
                <w:szCs w:val="19"/>
              </w:rPr>
            </w:pPr>
            <w:r>
              <w:rPr>
                <w:rFonts w:ascii="宋体" w:hAnsi="宋体" w:cs="宋体" w:eastAsia="宋体" w:hint="default"/>
                <w:sz w:val="19"/>
                <w:szCs w:val="19"/>
              </w:rPr>
              <w:t>经营活动现金流入小计</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3,152,424,826.42</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2,490,993,532.43</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购买商品、接受劳务支付的现金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2,689,840,387.44</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2,552,369,607.25</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支付给职工以及为职工支付的现金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3"/>
              <w:jc w:val="right"/>
              <w:rPr>
                <w:rFonts w:ascii="Arial Narrow" w:hAnsi="Arial Narrow" w:cs="Arial Narrow" w:eastAsia="Arial Narrow" w:hint="default"/>
                <w:sz w:val="19"/>
                <w:szCs w:val="19"/>
              </w:rPr>
            </w:pPr>
            <w:r>
              <w:rPr>
                <w:rFonts w:ascii="Arial Narrow"/>
                <w:spacing w:val="-1"/>
                <w:sz w:val="19"/>
              </w:rPr>
              <w:t>182,728,108.70</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126,410,236.36</w:t>
            </w:r>
          </w:p>
        </w:tc>
      </w:tr>
      <w:tr>
        <w:trPr>
          <w:trHeight w:val="293" w:hRule="exact"/>
        </w:trPr>
        <w:tc>
          <w:tcPr>
            <w:tcW w:w="4931" w:type="dxa"/>
            <w:tcBorders>
              <w:top w:val="single" w:sz="7" w:space="0" w:color="000000"/>
              <w:left w:val="nil" w:sz="6" w:space="0" w:color="auto"/>
              <w:bottom w:val="single" w:sz="6"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支付的各项税费</w:t>
            </w:r>
          </w:p>
        </w:tc>
        <w:tc>
          <w:tcPr>
            <w:tcW w:w="559" w:type="dxa"/>
            <w:tcBorders>
              <w:top w:val="single" w:sz="7" w:space="0" w:color="000000"/>
              <w:left w:val="single" w:sz="7" w:space="0" w:color="000000"/>
              <w:bottom w:val="single" w:sz="6" w:space="0" w:color="000000"/>
              <w:right w:val="single" w:sz="6" w:space="0" w:color="000000"/>
            </w:tcBorders>
          </w:tcPr>
          <w:p>
            <w:pPr/>
          </w:p>
        </w:tc>
        <w:tc>
          <w:tcPr>
            <w:tcW w:w="1505" w:type="dxa"/>
            <w:tcBorders>
              <w:top w:val="single" w:sz="7" w:space="0" w:color="000000"/>
              <w:left w:val="single" w:sz="6" w:space="0" w:color="000000"/>
              <w:bottom w:val="single" w:sz="6" w:space="0" w:color="000000"/>
              <w:right w:val="single" w:sz="7" w:space="0" w:color="000000"/>
            </w:tcBorders>
          </w:tcPr>
          <w:p>
            <w:pPr>
              <w:pStyle w:val="TableParagraph"/>
              <w:spacing w:line="240" w:lineRule="auto" w:before="26"/>
              <w:ind w:right="64"/>
              <w:jc w:val="right"/>
              <w:rPr>
                <w:rFonts w:ascii="Arial Narrow" w:hAnsi="Arial Narrow" w:cs="Arial Narrow" w:eastAsia="Arial Narrow" w:hint="default"/>
                <w:sz w:val="19"/>
                <w:szCs w:val="19"/>
              </w:rPr>
            </w:pPr>
            <w:r>
              <w:rPr>
                <w:rFonts w:ascii="Arial Narrow"/>
                <w:spacing w:val="-1"/>
                <w:sz w:val="19"/>
              </w:rPr>
              <w:t>95,931,489.43</w:t>
            </w:r>
          </w:p>
        </w:tc>
        <w:tc>
          <w:tcPr>
            <w:tcW w:w="1547" w:type="dxa"/>
            <w:tcBorders>
              <w:top w:val="single" w:sz="7" w:space="0" w:color="000000"/>
              <w:left w:val="single" w:sz="7" w:space="0" w:color="000000"/>
              <w:bottom w:val="single" w:sz="6"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46,899,786.29</w:t>
            </w:r>
          </w:p>
        </w:tc>
      </w:tr>
      <w:tr>
        <w:trPr>
          <w:trHeight w:val="293" w:hRule="exact"/>
        </w:trPr>
        <w:tc>
          <w:tcPr>
            <w:tcW w:w="4931" w:type="dxa"/>
            <w:tcBorders>
              <w:top w:val="single" w:sz="6"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支付其他与经营活动有关的现金</w:t>
            </w:r>
          </w:p>
        </w:tc>
        <w:tc>
          <w:tcPr>
            <w:tcW w:w="559" w:type="dxa"/>
            <w:tcBorders>
              <w:top w:val="single" w:sz="6" w:space="0" w:color="000000"/>
              <w:left w:val="single" w:sz="7" w:space="0" w:color="000000"/>
              <w:bottom w:val="single" w:sz="7" w:space="0" w:color="000000"/>
              <w:right w:val="single" w:sz="6" w:space="0" w:color="000000"/>
            </w:tcBorders>
          </w:tcPr>
          <w:p>
            <w:pPr/>
          </w:p>
        </w:tc>
        <w:tc>
          <w:tcPr>
            <w:tcW w:w="1505" w:type="dxa"/>
            <w:tcBorders>
              <w:top w:val="single" w:sz="6" w:space="0" w:color="000000"/>
              <w:left w:val="single" w:sz="6" w:space="0" w:color="000000"/>
              <w:bottom w:val="single" w:sz="7" w:space="0" w:color="000000"/>
              <w:right w:val="single" w:sz="7" w:space="0" w:color="000000"/>
            </w:tcBorders>
          </w:tcPr>
          <w:p>
            <w:pPr>
              <w:pStyle w:val="TableParagraph"/>
              <w:spacing w:line="240" w:lineRule="auto" w:before="26"/>
              <w:ind w:right="62"/>
              <w:jc w:val="right"/>
              <w:rPr>
                <w:rFonts w:ascii="Arial Narrow" w:hAnsi="Arial Narrow" w:cs="Arial Narrow" w:eastAsia="Arial Narrow" w:hint="default"/>
                <w:sz w:val="19"/>
                <w:szCs w:val="19"/>
              </w:rPr>
            </w:pPr>
            <w:r>
              <w:rPr>
                <w:rFonts w:ascii="Arial Narrow"/>
                <w:spacing w:val="-1"/>
                <w:sz w:val="19"/>
              </w:rPr>
              <w:t>27,217,653.17</w:t>
            </w:r>
          </w:p>
        </w:tc>
        <w:tc>
          <w:tcPr>
            <w:tcW w:w="1547" w:type="dxa"/>
            <w:tcBorders>
              <w:top w:val="single" w:sz="6"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36,162,134.09</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1518" w:right="0"/>
              <w:jc w:val="left"/>
              <w:rPr>
                <w:rFonts w:ascii="宋体" w:hAnsi="宋体" w:cs="宋体" w:eastAsia="宋体" w:hint="default"/>
                <w:sz w:val="19"/>
                <w:szCs w:val="19"/>
              </w:rPr>
            </w:pPr>
            <w:r>
              <w:rPr>
                <w:rFonts w:ascii="宋体" w:hAnsi="宋体" w:cs="宋体" w:eastAsia="宋体" w:hint="default"/>
                <w:sz w:val="19"/>
                <w:szCs w:val="19"/>
              </w:rPr>
              <w:t>经营活动现金流出小计</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2,995,717,638.74</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2,761,841,763.99</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8" w:lineRule="exact"/>
              <w:ind w:left="1231" w:right="0"/>
              <w:jc w:val="left"/>
              <w:rPr>
                <w:rFonts w:ascii="宋体" w:hAnsi="宋体" w:cs="宋体" w:eastAsia="宋体" w:hint="default"/>
                <w:sz w:val="19"/>
                <w:szCs w:val="19"/>
              </w:rPr>
            </w:pPr>
            <w:r>
              <w:rPr>
                <w:rFonts w:ascii="宋体" w:hAnsi="宋体" w:cs="宋体" w:eastAsia="宋体" w:hint="default"/>
                <w:sz w:val="19"/>
                <w:szCs w:val="19"/>
              </w:rPr>
              <w:t>经营活动产生的现金流量净额</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3"/>
              <w:jc w:val="right"/>
              <w:rPr>
                <w:rFonts w:ascii="Arial Narrow" w:hAnsi="Arial Narrow" w:cs="Arial Narrow" w:eastAsia="Arial Narrow" w:hint="default"/>
                <w:sz w:val="19"/>
                <w:szCs w:val="19"/>
              </w:rPr>
            </w:pPr>
            <w:r>
              <w:rPr>
                <w:rFonts w:ascii="Arial Narrow"/>
                <w:spacing w:val="-1"/>
                <w:sz w:val="19"/>
              </w:rPr>
              <w:t>156,707,187.68</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-270,848,231.56</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二、投资活动产生的现金流量：</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
        </w:tc>
        <w:tc>
          <w:tcPr>
            <w:tcW w:w="1547" w:type="dxa"/>
            <w:tcBorders>
              <w:top w:val="single" w:sz="7" w:space="0" w:color="000000"/>
              <w:left w:val="single" w:sz="7" w:space="0" w:color="000000"/>
              <w:bottom w:val="single" w:sz="7" w:space="0" w:color="000000"/>
              <w:right w:val="nil" w:sz="6" w:space="0" w:color="auto"/>
            </w:tcBorders>
          </w:tcPr>
          <w:p>
            <w:pPr/>
          </w:p>
        </w:tc>
      </w:tr>
      <w:tr>
        <w:trPr>
          <w:trHeight w:val="294"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收回投资收到的现金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2"/>
              <w:jc w:val="right"/>
              <w:rPr>
                <w:rFonts w:ascii="Arial Narrow" w:hAnsi="Arial Narrow" w:cs="Arial Narrow" w:eastAsia="Arial Narrow" w:hint="default"/>
                <w:sz w:val="19"/>
                <w:szCs w:val="19"/>
              </w:rPr>
            </w:pPr>
            <w:r>
              <w:rPr>
                <w:rFonts w:ascii="Arial Narrow"/>
                <w:spacing w:val="-1"/>
                <w:sz w:val="19"/>
              </w:rPr>
              <w:t>26,828,873.34</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643,230,425.38</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5" w:right="0"/>
              <w:jc w:val="left"/>
              <w:rPr>
                <w:rFonts w:ascii="宋体" w:hAnsi="宋体" w:cs="宋体" w:eastAsia="宋体" w:hint="default"/>
                <w:sz w:val="19"/>
                <w:szCs w:val="19"/>
              </w:rPr>
            </w:pPr>
            <w:r>
              <w:rPr>
                <w:rFonts w:ascii="宋体" w:hAnsi="宋体" w:cs="宋体" w:eastAsia="宋体" w:hint="default"/>
                <w:sz w:val="19"/>
                <w:szCs w:val="19"/>
              </w:rPr>
              <w:t>取得投资收益收到的现金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18,889,798.07</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9,061,003.06</w:t>
            </w:r>
          </w:p>
        </w:tc>
      </w:tr>
      <w:tr>
        <w:trPr>
          <w:trHeight w:val="532"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1" w:lineRule="exact"/>
              <w:ind w:left="249" w:right="0"/>
              <w:jc w:val="left"/>
              <w:rPr>
                <w:rFonts w:ascii="宋体" w:hAnsi="宋体" w:cs="宋体" w:eastAsia="宋体" w:hint="default"/>
                <w:sz w:val="19"/>
                <w:szCs w:val="19"/>
              </w:rPr>
            </w:pPr>
            <w:r>
              <w:rPr>
                <w:rFonts w:ascii="宋体" w:hAnsi="宋体" w:cs="宋体" w:eastAsia="宋体" w:hint="default"/>
                <w:sz w:val="19"/>
                <w:szCs w:val="19"/>
              </w:rPr>
              <w:t>处置固定资产、无形资产和其他长期资产收回的现金净</w:t>
            </w:r>
          </w:p>
          <w:p>
            <w:pPr>
              <w:pStyle w:val="TableParagraph"/>
              <w:spacing w:line="240" w:lineRule="auto" w:before="1"/>
              <w:ind w:left="31" w:right="0"/>
              <w:jc w:val="left"/>
              <w:rPr>
                <w:rFonts w:ascii="宋体" w:hAnsi="宋体" w:cs="宋体" w:eastAsia="宋体" w:hint="default"/>
                <w:sz w:val="19"/>
                <w:szCs w:val="19"/>
              </w:rPr>
            </w:pPr>
            <w:r>
              <w:rPr>
                <w:rFonts w:ascii="宋体" w:hAnsi="宋体" w:cs="宋体" w:eastAsia="宋体" w:hint="default"/>
                <w:w w:val="100"/>
                <w:sz w:val="19"/>
                <w:szCs w:val="19"/>
              </w:rPr>
              <w:t>额</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146"/>
              <w:ind w:right="63"/>
              <w:jc w:val="right"/>
              <w:rPr>
                <w:rFonts w:ascii="Arial Narrow" w:hAnsi="Arial Narrow" w:cs="Arial Narrow" w:eastAsia="Arial Narrow" w:hint="default"/>
                <w:sz w:val="19"/>
                <w:szCs w:val="19"/>
              </w:rPr>
            </w:pPr>
            <w:r>
              <w:rPr>
                <w:rFonts w:ascii="Arial Narrow"/>
                <w:spacing w:val="-1"/>
                <w:sz w:val="19"/>
              </w:rPr>
              <w:t>5,103,273.67</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146"/>
              <w:ind w:right="75"/>
              <w:jc w:val="right"/>
              <w:rPr>
                <w:rFonts w:ascii="Arial Narrow" w:hAnsi="Arial Narrow" w:cs="Arial Narrow" w:eastAsia="Arial Narrow" w:hint="default"/>
                <w:sz w:val="19"/>
                <w:szCs w:val="19"/>
              </w:rPr>
            </w:pPr>
            <w:r>
              <w:rPr>
                <w:rFonts w:ascii="Arial Narrow"/>
                <w:spacing w:val="-1"/>
                <w:sz w:val="19"/>
              </w:rPr>
              <w:t>1,293,342.45</w:t>
            </w:r>
          </w:p>
        </w:tc>
      </w:tr>
      <w:tr>
        <w:trPr>
          <w:trHeight w:val="293" w:hRule="exact"/>
        </w:trPr>
        <w:tc>
          <w:tcPr>
            <w:tcW w:w="4931" w:type="dxa"/>
            <w:tcBorders>
              <w:top w:val="single" w:sz="7" w:space="0" w:color="000000"/>
              <w:left w:val="nil" w:sz="6" w:space="0" w:color="auto"/>
              <w:bottom w:val="single" w:sz="6"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处置子公司及其他营业单位收到的现金净额</w:t>
            </w:r>
          </w:p>
        </w:tc>
        <w:tc>
          <w:tcPr>
            <w:tcW w:w="559" w:type="dxa"/>
            <w:tcBorders>
              <w:top w:val="single" w:sz="7" w:space="0" w:color="000000"/>
              <w:left w:val="single" w:sz="7" w:space="0" w:color="000000"/>
              <w:bottom w:val="single" w:sz="6" w:space="0" w:color="000000"/>
              <w:right w:val="single" w:sz="6" w:space="0" w:color="000000"/>
            </w:tcBorders>
          </w:tcPr>
          <w:p>
            <w:pPr/>
          </w:p>
        </w:tc>
        <w:tc>
          <w:tcPr>
            <w:tcW w:w="1505" w:type="dxa"/>
            <w:tcBorders>
              <w:top w:val="single" w:sz="7" w:space="0" w:color="000000"/>
              <w:left w:val="single" w:sz="6" w:space="0" w:color="000000"/>
              <w:bottom w:val="single" w:sz="6" w:space="0" w:color="000000"/>
              <w:right w:val="single" w:sz="7" w:space="0" w:color="000000"/>
            </w:tcBorders>
          </w:tcPr>
          <w:p>
            <w:pPr>
              <w:pStyle w:val="TableParagraph"/>
              <w:spacing w:line="240" w:lineRule="auto" w:before="26"/>
              <w:ind w:right="238"/>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6" w:space="0" w:color="000000"/>
              <w:right w:val="nil" w:sz="6" w:space="0" w:color="auto"/>
            </w:tcBorders>
          </w:tcPr>
          <w:p>
            <w:pPr>
              <w:pStyle w:val="TableParagraph"/>
              <w:spacing w:line="240" w:lineRule="auto" w:before="26"/>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6"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收到其他与投资活动有关的现金</w:t>
            </w:r>
          </w:p>
        </w:tc>
        <w:tc>
          <w:tcPr>
            <w:tcW w:w="559" w:type="dxa"/>
            <w:tcBorders>
              <w:top w:val="single" w:sz="6" w:space="0" w:color="000000"/>
              <w:left w:val="single" w:sz="7" w:space="0" w:color="000000"/>
              <w:bottom w:val="single" w:sz="7" w:space="0" w:color="000000"/>
              <w:right w:val="single" w:sz="6" w:space="0" w:color="000000"/>
            </w:tcBorders>
          </w:tcPr>
          <w:p>
            <w:pPr/>
          </w:p>
        </w:tc>
        <w:tc>
          <w:tcPr>
            <w:tcW w:w="1505" w:type="dxa"/>
            <w:tcBorders>
              <w:top w:val="single" w:sz="6" w:space="0" w:color="000000"/>
              <w:left w:val="single" w:sz="6" w:space="0" w:color="000000"/>
              <w:bottom w:val="single" w:sz="7" w:space="0" w:color="000000"/>
              <w:right w:val="single" w:sz="7" w:space="0" w:color="000000"/>
            </w:tcBorders>
          </w:tcPr>
          <w:p>
            <w:pPr>
              <w:pStyle w:val="TableParagraph"/>
              <w:spacing w:line="240" w:lineRule="auto" w:before="26"/>
              <w:ind w:right="238"/>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6" w:space="0" w:color="000000"/>
              <w:left w:val="single" w:sz="7" w:space="0" w:color="000000"/>
              <w:bottom w:val="single" w:sz="7" w:space="0" w:color="000000"/>
              <w:right w:val="nil" w:sz="6" w:space="0" w:color="auto"/>
            </w:tcBorders>
          </w:tcPr>
          <w:p>
            <w:pPr>
              <w:pStyle w:val="TableParagraph"/>
              <w:spacing w:line="240" w:lineRule="auto" w:before="26"/>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1518" w:right="0"/>
              <w:jc w:val="left"/>
              <w:rPr>
                <w:rFonts w:ascii="宋体" w:hAnsi="宋体" w:cs="宋体" w:eastAsia="宋体" w:hint="default"/>
                <w:sz w:val="19"/>
                <w:szCs w:val="19"/>
              </w:rPr>
            </w:pPr>
            <w:r>
              <w:rPr>
                <w:rFonts w:ascii="宋体" w:hAnsi="宋体" w:cs="宋体" w:eastAsia="宋体" w:hint="default"/>
                <w:sz w:val="19"/>
                <w:szCs w:val="19"/>
              </w:rPr>
              <w:t>投资活动现金流入小计</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50,821,945.08</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653,584,770.89</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购建固定资产、无形资产和其他长期资产支付的现金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35,833,930.55</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36,565,049.19</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投资支付的现金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2"/>
              <w:jc w:val="right"/>
              <w:rPr>
                <w:rFonts w:ascii="Arial Narrow" w:hAnsi="Arial Narrow" w:cs="Arial Narrow" w:eastAsia="Arial Narrow" w:hint="default"/>
                <w:sz w:val="19"/>
                <w:szCs w:val="19"/>
              </w:rPr>
            </w:pPr>
            <w:r>
              <w:rPr>
                <w:rFonts w:ascii="Arial Narrow"/>
                <w:spacing w:val="-1"/>
                <w:sz w:val="19"/>
              </w:rPr>
              <w:t>210,435,797.34</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62,994,440.00</w:t>
            </w:r>
          </w:p>
        </w:tc>
      </w:tr>
      <w:tr>
        <w:trPr>
          <w:trHeight w:val="294"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取得子公司及其他营业单位支付的现金净额</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238"/>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5" w:right="0"/>
              <w:jc w:val="left"/>
              <w:rPr>
                <w:rFonts w:ascii="宋体" w:hAnsi="宋体" w:cs="宋体" w:eastAsia="宋体" w:hint="default"/>
                <w:sz w:val="19"/>
                <w:szCs w:val="19"/>
              </w:rPr>
            </w:pPr>
            <w:r>
              <w:rPr>
                <w:rFonts w:ascii="宋体" w:hAnsi="宋体" w:cs="宋体" w:eastAsia="宋体" w:hint="default"/>
                <w:sz w:val="19"/>
                <w:szCs w:val="19"/>
              </w:rPr>
              <w:t>支付其他与投资活动有关的现金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239"/>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8" w:lineRule="exact"/>
              <w:ind w:left="1518" w:right="0"/>
              <w:jc w:val="left"/>
              <w:rPr>
                <w:rFonts w:ascii="宋体" w:hAnsi="宋体" w:cs="宋体" w:eastAsia="宋体" w:hint="default"/>
                <w:sz w:val="19"/>
                <w:szCs w:val="19"/>
              </w:rPr>
            </w:pPr>
            <w:r>
              <w:rPr>
                <w:rFonts w:ascii="宋体" w:hAnsi="宋体" w:cs="宋体" w:eastAsia="宋体" w:hint="default"/>
                <w:sz w:val="19"/>
                <w:szCs w:val="19"/>
              </w:rPr>
              <w:t>投资活动现金流出小计</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246,269,727.89</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99,559,489.19</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8" w:lineRule="exact"/>
              <w:ind w:left="1231" w:right="0"/>
              <w:jc w:val="left"/>
              <w:rPr>
                <w:rFonts w:ascii="宋体" w:hAnsi="宋体" w:cs="宋体" w:eastAsia="宋体" w:hint="default"/>
                <w:sz w:val="19"/>
                <w:szCs w:val="19"/>
              </w:rPr>
            </w:pPr>
            <w:r>
              <w:rPr>
                <w:rFonts w:ascii="宋体" w:hAnsi="宋体" w:cs="宋体" w:eastAsia="宋体" w:hint="default"/>
                <w:sz w:val="19"/>
                <w:szCs w:val="19"/>
              </w:rPr>
              <w:t>投资活动产生的现金流量净额</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2"/>
              <w:jc w:val="right"/>
              <w:rPr>
                <w:rFonts w:ascii="Arial Narrow" w:hAnsi="Arial Narrow" w:cs="Arial Narrow" w:eastAsia="Arial Narrow" w:hint="default"/>
                <w:sz w:val="19"/>
                <w:szCs w:val="19"/>
              </w:rPr>
            </w:pPr>
            <w:r>
              <w:rPr>
                <w:rFonts w:ascii="Arial Narrow"/>
                <w:spacing w:val="-1"/>
                <w:sz w:val="19"/>
              </w:rPr>
              <w:t>-195,447,782.81</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554,025,281.70</w:t>
            </w:r>
          </w:p>
        </w:tc>
      </w:tr>
      <w:tr>
        <w:trPr>
          <w:trHeight w:val="293" w:hRule="exact"/>
        </w:trPr>
        <w:tc>
          <w:tcPr>
            <w:tcW w:w="4931" w:type="dxa"/>
            <w:tcBorders>
              <w:top w:val="single" w:sz="7" w:space="0" w:color="000000"/>
              <w:left w:val="nil" w:sz="6" w:space="0" w:color="auto"/>
              <w:bottom w:val="single" w:sz="6" w:space="0" w:color="000000"/>
              <w:right w:val="single" w:sz="7"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三、筹资活动产生的现金流量：</w:t>
            </w:r>
          </w:p>
        </w:tc>
        <w:tc>
          <w:tcPr>
            <w:tcW w:w="559" w:type="dxa"/>
            <w:tcBorders>
              <w:top w:val="single" w:sz="7" w:space="0" w:color="000000"/>
              <w:left w:val="single" w:sz="7" w:space="0" w:color="000000"/>
              <w:bottom w:val="single" w:sz="6" w:space="0" w:color="000000"/>
              <w:right w:val="single" w:sz="6" w:space="0" w:color="000000"/>
            </w:tcBorders>
          </w:tcPr>
          <w:p>
            <w:pPr/>
          </w:p>
        </w:tc>
        <w:tc>
          <w:tcPr>
            <w:tcW w:w="1505" w:type="dxa"/>
            <w:tcBorders>
              <w:top w:val="single" w:sz="7" w:space="0" w:color="000000"/>
              <w:left w:val="single" w:sz="6" w:space="0" w:color="000000"/>
              <w:bottom w:val="single" w:sz="6" w:space="0" w:color="000000"/>
              <w:right w:val="single" w:sz="7" w:space="0" w:color="000000"/>
            </w:tcBorders>
          </w:tcPr>
          <w:p>
            <w:pPr/>
          </w:p>
        </w:tc>
        <w:tc>
          <w:tcPr>
            <w:tcW w:w="1547" w:type="dxa"/>
            <w:tcBorders>
              <w:top w:val="single" w:sz="7" w:space="0" w:color="000000"/>
              <w:left w:val="single" w:sz="7" w:space="0" w:color="000000"/>
              <w:bottom w:val="single" w:sz="6" w:space="0" w:color="000000"/>
              <w:right w:val="nil" w:sz="6" w:space="0" w:color="auto"/>
            </w:tcBorders>
          </w:tcPr>
          <w:p>
            <w:pPr/>
          </w:p>
        </w:tc>
      </w:tr>
      <w:tr>
        <w:trPr>
          <w:trHeight w:val="293" w:hRule="exact"/>
        </w:trPr>
        <w:tc>
          <w:tcPr>
            <w:tcW w:w="4931" w:type="dxa"/>
            <w:tcBorders>
              <w:top w:val="single" w:sz="6"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吸收投资收到的现金</w:t>
            </w:r>
          </w:p>
        </w:tc>
        <w:tc>
          <w:tcPr>
            <w:tcW w:w="559" w:type="dxa"/>
            <w:tcBorders>
              <w:top w:val="single" w:sz="6" w:space="0" w:color="000000"/>
              <w:left w:val="single" w:sz="7" w:space="0" w:color="000000"/>
              <w:bottom w:val="single" w:sz="7" w:space="0" w:color="000000"/>
              <w:right w:val="single" w:sz="6" w:space="0" w:color="000000"/>
            </w:tcBorders>
          </w:tcPr>
          <w:p>
            <w:pPr/>
          </w:p>
        </w:tc>
        <w:tc>
          <w:tcPr>
            <w:tcW w:w="1505" w:type="dxa"/>
            <w:tcBorders>
              <w:top w:val="single" w:sz="6" w:space="0" w:color="000000"/>
              <w:left w:val="single" w:sz="6" w:space="0" w:color="000000"/>
              <w:bottom w:val="single" w:sz="7" w:space="0" w:color="000000"/>
              <w:right w:val="single" w:sz="7" w:space="0" w:color="000000"/>
            </w:tcBorders>
          </w:tcPr>
          <w:p>
            <w:pPr>
              <w:pStyle w:val="TableParagraph"/>
              <w:spacing w:line="240" w:lineRule="auto" w:before="26"/>
              <w:ind w:right="239"/>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6" w:space="0" w:color="000000"/>
              <w:left w:val="single" w:sz="7" w:space="0" w:color="000000"/>
              <w:bottom w:val="single" w:sz="7" w:space="0" w:color="000000"/>
              <w:right w:val="nil" w:sz="6" w:space="0" w:color="auto"/>
            </w:tcBorders>
          </w:tcPr>
          <w:p>
            <w:pPr>
              <w:pStyle w:val="TableParagraph"/>
              <w:spacing w:line="240" w:lineRule="auto" w:before="26"/>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795" w:right="0"/>
              <w:jc w:val="left"/>
              <w:rPr>
                <w:rFonts w:ascii="宋体" w:hAnsi="宋体" w:cs="宋体" w:eastAsia="宋体" w:hint="default"/>
                <w:sz w:val="19"/>
                <w:szCs w:val="19"/>
              </w:rPr>
            </w:pPr>
            <w:r>
              <w:rPr>
                <w:rFonts w:ascii="宋体" w:hAnsi="宋体" w:cs="宋体" w:eastAsia="宋体" w:hint="default"/>
                <w:sz w:val="19"/>
                <w:szCs w:val="19"/>
              </w:rPr>
              <w:t>其中：子公司吸收少数股东投资收到的现金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取得借款收到的现金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收到其他与筹资活动有关的现金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249"/>
              <w:jc w:val="right"/>
              <w:rPr>
                <w:rFonts w:ascii="Arial Narrow" w:hAnsi="Arial Narrow" w:cs="Arial Narrow" w:eastAsia="Arial Narrow" w:hint="default"/>
                <w:sz w:val="19"/>
                <w:szCs w:val="19"/>
              </w:rPr>
            </w:pPr>
            <w:r>
              <w:rPr>
                <w:rFonts w:ascii="Arial Narrow"/>
                <w:w w:val="100"/>
                <w:sz w:val="19"/>
              </w:rPr>
              <w:t>-</w:t>
            </w:r>
          </w:p>
        </w:tc>
      </w:tr>
      <w:tr>
        <w:trPr>
          <w:trHeight w:val="294"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8" w:lineRule="exact"/>
              <w:ind w:left="1518" w:right="0"/>
              <w:jc w:val="left"/>
              <w:rPr>
                <w:rFonts w:ascii="宋体" w:hAnsi="宋体" w:cs="宋体" w:eastAsia="宋体" w:hint="default"/>
                <w:sz w:val="19"/>
                <w:szCs w:val="19"/>
              </w:rPr>
            </w:pPr>
            <w:r>
              <w:rPr>
                <w:rFonts w:ascii="宋体" w:hAnsi="宋体" w:cs="宋体" w:eastAsia="宋体" w:hint="default"/>
                <w:sz w:val="19"/>
                <w:szCs w:val="19"/>
              </w:rPr>
              <w:t>筹资活动现金流入小计</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8" w:lineRule="exact"/>
              <w:ind w:left="205" w:right="0"/>
              <w:jc w:val="left"/>
              <w:rPr>
                <w:rFonts w:ascii="宋体" w:hAnsi="宋体" w:cs="宋体" w:eastAsia="宋体" w:hint="default"/>
                <w:sz w:val="19"/>
                <w:szCs w:val="19"/>
              </w:rPr>
            </w:pPr>
            <w:r>
              <w:rPr>
                <w:rFonts w:ascii="宋体" w:hAnsi="宋体" w:cs="宋体" w:eastAsia="宋体" w:hint="default"/>
                <w:sz w:val="19"/>
                <w:szCs w:val="19"/>
              </w:rPr>
              <w:t>偿还债务支付的现金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237"/>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分配股利、利润或偿付利息支付的现金</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351,807,408.40</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354,212,408.50</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8" w:lineRule="exact"/>
              <w:ind w:left="796" w:right="0"/>
              <w:jc w:val="left"/>
              <w:rPr>
                <w:rFonts w:ascii="宋体" w:hAnsi="宋体" w:cs="宋体" w:eastAsia="宋体" w:hint="default"/>
                <w:sz w:val="19"/>
                <w:szCs w:val="19"/>
              </w:rPr>
            </w:pPr>
            <w:r>
              <w:rPr>
                <w:rFonts w:ascii="宋体" w:hAnsi="宋体" w:cs="宋体" w:eastAsia="宋体" w:hint="default"/>
                <w:sz w:val="19"/>
                <w:szCs w:val="19"/>
              </w:rPr>
              <w:t>其中：子公司支付给少数股东的股利、利润</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249"/>
              <w:jc w:val="right"/>
              <w:rPr>
                <w:rFonts w:ascii="Arial Narrow" w:hAnsi="Arial Narrow" w:cs="Arial Narrow" w:eastAsia="Arial Narrow" w:hint="default"/>
                <w:sz w:val="19"/>
                <w:szCs w:val="19"/>
              </w:rPr>
            </w:pPr>
            <w:r>
              <w:rPr>
                <w:rFonts w:ascii="Arial Narrow"/>
                <w:w w:val="100"/>
                <w:sz w:val="19"/>
              </w:rPr>
              <w:t>-</w:t>
            </w:r>
          </w:p>
        </w:tc>
      </w:tr>
      <w:tr>
        <w:trPr>
          <w:trHeight w:val="293" w:hRule="exact"/>
        </w:trPr>
        <w:tc>
          <w:tcPr>
            <w:tcW w:w="4931" w:type="dxa"/>
            <w:tcBorders>
              <w:top w:val="single" w:sz="7" w:space="0" w:color="000000"/>
              <w:left w:val="nil" w:sz="6" w:space="0" w:color="auto"/>
              <w:bottom w:val="single" w:sz="6" w:space="0" w:color="000000"/>
              <w:right w:val="single" w:sz="7" w:space="0" w:color="000000"/>
            </w:tcBorders>
          </w:tcPr>
          <w:p>
            <w:pPr>
              <w:pStyle w:val="TableParagraph"/>
              <w:spacing w:line="239" w:lineRule="exact"/>
              <w:ind w:left="205" w:right="0"/>
              <w:jc w:val="left"/>
              <w:rPr>
                <w:rFonts w:ascii="宋体" w:hAnsi="宋体" w:cs="宋体" w:eastAsia="宋体" w:hint="default"/>
                <w:sz w:val="19"/>
                <w:szCs w:val="19"/>
              </w:rPr>
            </w:pPr>
            <w:r>
              <w:rPr>
                <w:rFonts w:ascii="宋体" w:hAnsi="宋体" w:cs="宋体" w:eastAsia="宋体" w:hint="default"/>
                <w:sz w:val="19"/>
                <w:szCs w:val="19"/>
              </w:rPr>
              <w:t>支付其他与筹资活动有关的现金</w:t>
            </w:r>
          </w:p>
        </w:tc>
        <w:tc>
          <w:tcPr>
            <w:tcW w:w="559" w:type="dxa"/>
            <w:tcBorders>
              <w:top w:val="single" w:sz="7" w:space="0" w:color="000000"/>
              <w:left w:val="single" w:sz="7" w:space="0" w:color="000000"/>
              <w:bottom w:val="single" w:sz="6" w:space="0" w:color="000000"/>
              <w:right w:val="single" w:sz="6" w:space="0" w:color="000000"/>
            </w:tcBorders>
          </w:tcPr>
          <w:p>
            <w:pPr/>
          </w:p>
        </w:tc>
        <w:tc>
          <w:tcPr>
            <w:tcW w:w="1505" w:type="dxa"/>
            <w:tcBorders>
              <w:top w:val="single" w:sz="7" w:space="0" w:color="000000"/>
              <w:left w:val="single" w:sz="6" w:space="0" w:color="000000"/>
              <w:bottom w:val="single" w:sz="6" w:space="0" w:color="000000"/>
              <w:right w:val="single" w:sz="7" w:space="0" w:color="000000"/>
            </w:tcBorders>
          </w:tcPr>
          <w:p>
            <w:pPr>
              <w:pStyle w:val="TableParagraph"/>
              <w:spacing w:line="240" w:lineRule="auto" w:before="26"/>
              <w:ind w:right="237"/>
              <w:jc w:val="right"/>
              <w:rPr>
                <w:rFonts w:ascii="Arial Narrow" w:hAnsi="Arial Narrow" w:cs="Arial Narrow" w:eastAsia="Arial Narrow" w:hint="default"/>
                <w:sz w:val="19"/>
                <w:szCs w:val="19"/>
              </w:rPr>
            </w:pPr>
            <w:r>
              <w:rPr>
                <w:rFonts w:ascii="Arial Narrow"/>
                <w:w w:val="100"/>
                <w:sz w:val="19"/>
              </w:rPr>
              <w:t>-</w:t>
            </w:r>
          </w:p>
        </w:tc>
        <w:tc>
          <w:tcPr>
            <w:tcW w:w="1547" w:type="dxa"/>
            <w:tcBorders>
              <w:top w:val="single" w:sz="7" w:space="0" w:color="000000"/>
              <w:left w:val="single" w:sz="7" w:space="0" w:color="000000"/>
              <w:bottom w:val="single" w:sz="6" w:space="0" w:color="000000"/>
              <w:right w:val="nil" w:sz="6" w:space="0" w:color="auto"/>
            </w:tcBorders>
          </w:tcPr>
          <w:p>
            <w:pPr>
              <w:pStyle w:val="TableParagraph"/>
              <w:spacing w:line="240" w:lineRule="auto" w:before="26"/>
              <w:ind w:right="76"/>
              <w:jc w:val="right"/>
              <w:rPr>
                <w:rFonts w:ascii="Arial Narrow" w:hAnsi="Arial Narrow" w:cs="Arial Narrow" w:eastAsia="Arial Narrow" w:hint="default"/>
                <w:sz w:val="19"/>
                <w:szCs w:val="19"/>
              </w:rPr>
            </w:pPr>
            <w:r>
              <w:rPr>
                <w:rFonts w:ascii="Arial Narrow"/>
                <w:spacing w:val="-1"/>
                <w:sz w:val="19"/>
              </w:rPr>
              <w:t>563,610.85</w:t>
            </w:r>
          </w:p>
        </w:tc>
      </w:tr>
      <w:tr>
        <w:trPr>
          <w:trHeight w:val="293" w:hRule="exact"/>
        </w:trPr>
        <w:tc>
          <w:tcPr>
            <w:tcW w:w="4931" w:type="dxa"/>
            <w:tcBorders>
              <w:top w:val="single" w:sz="6" w:space="0" w:color="000000"/>
              <w:left w:val="nil" w:sz="6" w:space="0" w:color="auto"/>
              <w:bottom w:val="single" w:sz="7" w:space="0" w:color="000000"/>
              <w:right w:val="single" w:sz="7" w:space="0" w:color="000000"/>
            </w:tcBorders>
          </w:tcPr>
          <w:p>
            <w:pPr>
              <w:pStyle w:val="TableParagraph"/>
              <w:spacing w:line="248" w:lineRule="exact"/>
              <w:ind w:left="1518" w:right="0"/>
              <w:jc w:val="left"/>
              <w:rPr>
                <w:rFonts w:ascii="宋体" w:hAnsi="宋体" w:cs="宋体" w:eastAsia="宋体" w:hint="default"/>
                <w:sz w:val="19"/>
                <w:szCs w:val="19"/>
              </w:rPr>
            </w:pPr>
            <w:r>
              <w:rPr>
                <w:rFonts w:ascii="宋体" w:hAnsi="宋体" w:cs="宋体" w:eastAsia="宋体" w:hint="default"/>
                <w:sz w:val="19"/>
                <w:szCs w:val="19"/>
              </w:rPr>
              <w:t>筹资活动现金流出小计</w:t>
            </w:r>
          </w:p>
        </w:tc>
        <w:tc>
          <w:tcPr>
            <w:tcW w:w="559" w:type="dxa"/>
            <w:tcBorders>
              <w:top w:val="single" w:sz="6" w:space="0" w:color="000000"/>
              <w:left w:val="single" w:sz="7" w:space="0" w:color="000000"/>
              <w:bottom w:val="single" w:sz="7" w:space="0" w:color="000000"/>
              <w:right w:val="single" w:sz="6" w:space="0" w:color="000000"/>
            </w:tcBorders>
          </w:tcPr>
          <w:p>
            <w:pPr/>
          </w:p>
        </w:tc>
        <w:tc>
          <w:tcPr>
            <w:tcW w:w="1505" w:type="dxa"/>
            <w:tcBorders>
              <w:top w:val="single" w:sz="6" w:space="0" w:color="000000"/>
              <w:left w:val="single" w:sz="6" w:space="0" w:color="000000"/>
              <w:bottom w:val="single" w:sz="7" w:space="0" w:color="000000"/>
              <w:right w:val="single" w:sz="7" w:space="0" w:color="000000"/>
            </w:tcBorders>
          </w:tcPr>
          <w:p>
            <w:pPr>
              <w:pStyle w:val="TableParagraph"/>
              <w:spacing w:line="240" w:lineRule="auto" w:before="26"/>
              <w:ind w:right="62"/>
              <w:jc w:val="right"/>
              <w:rPr>
                <w:rFonts w:ascii="Arial Narrow" w:hAnsi="Arial Narrow" w:cs="Arial Narrow" w:eastAsia="Arial Narrow" w:hint="default"/>
                <w:sz w:val="19"/>
                <w:szCs w:val="19"/>
              </w:rPr>
            </w:pPr>
            <w:r>
              <w:rPr>
                <w:rFonts w:ascii="Arial Narrow"/>
                <w:spacing w:val="-1"/>
                <w:sz w:val="19"/>
              </w:rPr>
              <w:t>351,807,408.40</w:t>
            </w:r>
          </w:p>
        </w:tc>
        <w:tc>
          <w:tcPr>
            <w:tcW w:w="1547" w:type="dxa"/>
            <w:tcBorders>
              <w:top w:val="single" w:sz="6" w:space="0" w:color="000000"/>
              <w:left w:val="single" w:sz="7" w:space="0" w:color="000000"/>
              <w:bottom w:val="single" w:sz="7"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354,776,019.35</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1231" w:right="0"/>
              <w:jc w:val="left"/>
              <w:rPr>
                <w:rFonts w:ascii="宋体" w:hAnsi="宋体" w:cs="宋体" w:eastAsia="宋体" w:hint="default"/>
                <w:sz w:val="19"/>
                <w:szCs w:val="19"/>
              </w:rPr>
            </w:pPr>
            <w:r>
              <w:rPr>
                <w:rFonts w:ascii="宋体" w:hAnsi="宋体" w:cs="宋体" w:eastAsia="宋体" w:hint="default"/>
                <w:sz w:val="19"/>
                <w:szCs w:val="19"/>
              </w:rPr>
              <w:t>筹资活动产生的现金流量净额</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-351,807,408.40</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-354,776,019.35</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四、汇率变动对现金及现金等价物的影响</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-2,815,524.38</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5"/>
              <w:jc w:val="right"/>
              <w:rPr>
                <w:rFonts w:ascii="Arial Narrow" w:hAnsi="Arial Narrow" w:cs="Arial Narrow" w:eastAsia="Arial Narrow" w:hint="default"/>
                <w:sz w:val="19"/>
                <w:szCs w:val="19"/>
              </w:rPr>
            </w:pPr>
            <w:r>
              <w:rPr>
                <w:rFonts w:ascii="Arial Narrow"/>
                <w:spacing w:val="-1"/>
                <w:sz w:val="19"/>
              </w:rPr>
              <w:t>-5,254,214.40</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8" w:lineRule="exact"/>
              <w:ind w:left="31" w:right="0"/>
              <w:jc w:val="left"/>
              <w:rPr>
                <w:rFonts w:ascii="宋体" w:hAnsi="宋体" w:cs="宋体" w:eastAsia="宋体" w:hint="default"/>
                <w:sz w:val="19"/>
                <w:szCs w:val="19"/>
              </w:rPr>
            </w:pPr>
            <w:r>
              <w:rPr>
                <w:rFonts w:ascii="宋体" w:hAnsi="宋体" w:cs="宋体" w:eastAsia="宋体" w:hint="default"/>
                <w:sz w:val="19"/>
                <w:szCs w:val="19"/>
              </w:rPr>
              <w:t>五、现金及现金等价物净增加额</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2"/>
              <w:jc w:val="right"/>
              <w:rPr>
                <w:rFonts w:ascii="Arial Narrow" w:hAnsi="Arial Narrow" w:cs="Arial Narrow" w:eastAsia="Arial Narrow" w:hint="default"/>
                <w:sz w:val="19"/>
                <w:szCs w:val="19"/>
              </w:rPr>
            </w:pPr>
            <w:r>
              <w:rPr>
                <w:rFonts w:ascii="Arial Narrow"/>
                <w:spacing w:val="-1"/>
                <w:sz w:val="19"/>
              </w:rPr>
              <w:t>-393,363,527.91</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5"/>
              <w:jc w:val="right"/>
              <w:rPr>
                <w:rFonts w:ascii="Arial Narrow" w:hAnsi="Arial Narrow" w:cs="Arial Narrow" w:eastAsia="Arial Narrow" w:hint="default"/>
                <w:sz w:val="19"/>
                <w:szCs w:val="19"/>
              </w:rPr>
            </w:pPr>
            <w:r>
              <w:rPr>
                <w:rFonts w:ascii="Arial Narrow"/>
                <w:spacing w:val="-1"/>
                <w:sz w:val="19"/>
              </w:rPr>
              <w:t>-76,853,183.61</w:t>
            </w:r>
          </w:p>
        </w:tc>
      </w:tr>
      <w:tr>
        <w:trPr>
          <w:trHeight w:val="294"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31" w:right="0"/>
              <w:jc w:val="left"/>
              <w:rPr>
                <w:rFonts w:ascii="宋体" w:hAnsi="宋体" w:cs="宋体" w:eastAsia="宋体" w:hint="default"/>
                <w:sz w:val="19"/>
                <w:szCs w:val="19"/>
              </w:rPr>
            </w:pPr>
            <w:r>
              <w:rPr>
                <w:rFonts w:ascii="宋体" w:hAnsi="宋体" w:cs="宋体" w:eastAsia="宋体" w:hint="default"/>
                <w:sz w:val="19"/>
                <w:szCs w:val="19"/>
              </w:rPr>
              <w:t>加：期初现金及现金等价物余额</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6"/>
              <w:ind w:right="62"/>
              <w:jc w:val="right"/>
              <w:rPr>
                <w:rFonts w:ascii="Arial Narrow" w:hAnsi="Arial Narrow" w:cs="Arial Narrow" w:eastAsia="Arial Narrow" w:hint="default"/>
                <w:sz w:val="19"/>
                <w:szCs w:val="19"/>
              </w:rPr>
            </w:pPr>
            <w:r>
              <w:rPr>
                <w:rFonts w:ascii="Arial Narrow"/>
                <w:spacing w:val="-1"/>
                <w:sz w:val="19"/>
              </w:rPr>
              <w:t>1,447,438,076.75</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6"/>
              <w:ind w:right="74"/>
              <w:jc w:val="right"/>
              <w:rPr>
                <w:rFonts w:ascii="Arial Narrow" w:hAnsi="Arial Narrow" w:cs="Arial Narrow" w:eastAsia="Arial Narrow" w:hint="default"/>
                <w:sz w:val="19"/>
                <w:szCs w:val="19"/>
              </w:rPr>
            </w:pPr>
            <w:r>
              <w:rPr>
                <w:rFonts w:ascii="Arial Narrow"/>
                <w:spacing w:val="-1"/>
                <w:sz w:val="19"/>
              </w:rPr>
              <w:t>1,524,291,260.36</w:t>
            </w:r>
          </w:p>
        </w:tc>
      </w:tr>
      <w:tr>
        <w:trPr>
          <w:trHeight w:val="293" w:hRule="exact"/>
        </w:trPr>
        <w:tc>
          <w:tcPr>
            <w:tcW w:w="4931" w:type="dxa"/>
            <w:tcBorders>
              <w:top w:val="single" w:sz="7" w:space="0" w:color="000000"/>
              <w:left w:val="nil" w:sz="6" w:space="0" w:color="auto"/>
              <w:bottom w:val="single" w:sz="7" w:space="0" w:color="000000"/>
              <w:right w:val="single" w:sz="7" w:space="0" w:color="000000"/>
            </w:tcBorders>
          </w:tcPr>
          <w:p>
            <w:pPr>
              <w:pStyle w:val="TableParagraph"/>
              <w:spacing w:line="247" w:lineRule="exact"/>
              <w:ind w:left="31" w:right="0"/>
              <w:jc w:val="left"/>
              <w:rPr>
                <w:rFonts w:ascii="宋体" w:hAnsi="宋体" w:cs="宋体" w:eastAsia="宋体" w:hint="default"/>
                <w:sz w:val="19"/>
                <w:szCs w:val="19"/>
              </w:rPr>
            </w:pPr>
            <w:r>
              <w:rPr>
                <w:rFonts w:ascii="宋体" w:hAnsi="宋体" w:cs="宋体" w:eastAsia="宋体" w:hint="default"/>
                <w:sz w:val="19"/>
                <w:szCs w:val="19"/>
              </w:rPr>
              <w:t>六、期末现金及现金等价物余额</w:t>
            </w:r>
          </w:p>
        </w:tc>
        <w:tc>
          <w:tcPr>
            <w:tcW w:w="559" w:type="dxa"/>
            <w:tcBorders>
              <w:top w:val="single" w:sz="7" w:space="0" w:color="000000"/>
              <w:left w:val="single" w:sz="7" w:space="0" w:color="000000"/>
              <w:bottom w:val="single" w:sz="7" w:space="0" w:color="000000"/>
              <w:right w:val="single" w:sz="6" w:space="0" w:color="000000"/>
            </w:tcBorders>
          </w:tcPr>
          <w:p>
            <w:pPr/>
          </w:p>
        </w:tc>
        <w:tc>
          <w:tcPr>
            <w:tcW w:w="1505" w:type="dxa"/>
            <w:tcBorders>
              <w:top w:val="single" w:sz="7" w:space="0" w:color="000000"/>
              <w:left w:val="single" w:sz="6" w:space="0" w:color="000000"/>
              <w:bottom w:val="single" w:sz="7" w:space="0" w:color="000000"/>
              <w:right w:val="single" w:sz="7" w:space="0" w:color="000000"/>
            </w:tcBorders>
          </w:tcPr>
          <w:p>
            <w:pPr>
              <w:pStyle w:val="TableParagraph"/>
              <w:spacing w:line="240" w:lineRule="auto" w:before="25"/>
              <w:ind w:right="62"/>
              <w:jc w:val="right"/>
              <w:rPr>
                <w:rFonts w:ascii="Arial Narrow" w:hAnsi="Arial Narrow" w:cs="Arial Narrow" w:eastAsia="Arial Narrow" w:hint="default"/>
                <w:sz w:val="19"/>
                <w:szCs w:val="19"/>
              </w:rPr>
            </w:pPr>
            <w:r>
              <w:rPr>
                <w:rFonts w:ascii="Arial Narrow"/>
                <w:spacing w:val="-1"/>
                <w:sz w:val="19"/>
              </w:rPr>
              <w:t>1,054,074,548.84</w:t>
            </w:r>
          </w:p>
        </w:tc>
        <w:tc>
          <w:tcPr>
            <w:tcW w:w="1547" w:type="dxa"/>
            <w:tcBorders>
              <w:top w:val="single" w:sz="7" w:space="0" w:color="000000"/>
              <w:left w:val="single" w:sz="7" w:space="0" w:color="000000"/>
              <w:bottom w:val="single" w:sz="7" w:space="0" w:color="000000"/>
              <w:right w:val="nil" w:sz="6" w:space="0" w:color="auto"/>
            </w:tcBorders>
          </w:tcPr>
          <w:p>
            <w:pPr>
              <w:pStyle w:val="TableParagraph"/>
              <w:spacing w:line="240" w:lineRule="auto" w:before="25"/>
              <w:ind w:right="74"/>
              <w:jc w:val="right"/>
              <w:rPr>
                <w:rFonts w:ascii="Arial Narrow" w:hAnsi="Arial Narrow" w:cs="Arial Narrow" w:eastAsia="Arial Narrow" w:hint="default"/>
                <w:sz w:val="19"/>
                <w:szCs w:val="19"/>
              </w:rPr>
            </w:pPr>
            <w:r>
              <w:rPr>
                <w:rFonts w:ascii="Arial Narrow"/>
                <w:spacing w:val="-1"/>
                <w:sz w:val="19"/>
              </w:rPr>
              <w:t>1,447,438,076.75</w:t>
            </w:r>
          </w:p>
        </w:tc>
      </w:tr>
    </w:tbl>
    <w:p>
      <w:pPr>
        <w:spacing w:line="248" w:lineRule="exact" w:before="0"/>
        <w:ind w:left="254" w:right="99" w:firstLine="0"/>
        <w:jc w:val="left"/>
        <w:rPr>
          <w:rFonts w:ascii="宋体" w:hAnsi="宋体" w:cs="宋体" w:eastAsia="宋体" w:hint="default"/>
          <w:sz w:val="19"/>
          <w:szCs w:val="19"/>
        </w:rPr>
      </w:pPr>
      <w:r>
        <w:rPr>
          <w:rFonts w:ascii="宋体" w:hAnsi="宋体" w:cs="宋体" w:eastAsia="宋体" w:hint="default"/>
          <w:sz w:val="19"/>
          <w:szCs w:val="19"/>
        </w:rPr>
        <w:t>公司法定代表人：        </w:t>
      </w:r>
      <w:r>
        <w:rPr>
          <w:rFonts w:ascii="宋体" w:hAnsi="宋体" w:cs="宋体" w:eastAsia="宋体" w:hint="default"/>
          <w:sz w:val="19"/>
          <w:szCs w:val="19"/>
        </w:rPr>
      </w:r>
      <w:r>
        <w:rPr>
          <w:rFonts w:ascii="宋体" w:hAnsi="宋体" w:cs="宋体" w:eastAsia="宋体" w:hint="default"/>
          <w:sz w:val="19"/>
          <w:szCs w:val="19"/>
        </w:rPr>
        <w:t>主管会计工作负责人：         </w:t>
      </w:r>
      <w:r>
        <w:rPr>
          <w:rFonts w:ascii="宋体" w:hAnsi="宋体" w:cs="宋体" w:eastAsia="宋体" w:hint="default"/>
          <w:spacing w:val="13"/>
          <w:sz w:val="19"/>
          <w:szCs w:val="19"/>
        </w:rPr>
        <w:t> </w:t>
      </w:r>
      <w:r>
        <w:rPr>
          <w:rFonts w:ascii="宋体" w:hAnsi="宋体" w:cs="宋体" w:eastAsia="宋体" w:hint="default"/>
          <w:spacing w:val="13"/>
          <w:sz w:val="19"/>
          <w:szCs w:val="19"/>
        </w:rPr>
      </w:r>
      <w:r>
        <w:rPr>
          <w:rFonts w:ascii="宋体" w:hAnsi="宋体" w:cs="宋体" w:eastAsia="宋体" w:hint="default"/>
          <w:sz w:val="19"/>
          <w:szCs w:val="19"/>
        </w:rPr>
        <w:t>会计机构负责人：</w:t>
      </w:r>
    </w:p>
    <w:p>
      <w:pPr>
        <w:spacing w:after="0" w:line="248" w:lineRule="exact"/>
        <w:jc w:val="left"/>
        <w:rPr>
          <w:rFonts w:ascii="宋体" w:hAnsi="宋体" w:cs="宋体" w:eastAsia="宋体" w:hint="default"/>
          <w:sz w:val="19"/>
          <w:szCs w:val="19"/>
        </w:rPr>
        <w:sectPr>
          <w:headerReference w:type="default" r:id="rId56"/>
          <w:footerReference w:type="default" r:id="rId57"/>
          <w:pgSz w:w="11900" w:h="16840"/>
          <w:pgMar w:header="0" w:footer="700" w:top="1420" w:bottom="900" w:left="1680" w:right="1420"/>
          <w:pgNumType w:start="1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spacing w:before="47"/>
        <w:ind w:left="0" w:right="2658" w:firstLine="0"/>
        <w:jc w:val="center"/>
        <w:rPr>
          <w:rFonts w:ascii="宋体" w:hAnsi="宋体" w:cs="宋体" w:eastAsia="宋体" w:hint="default"/>
          <w:sz w:val="19"/>
          <w:szCs w:val="19"/>
        </w:rPr>
      </w:pPr>
      <w:r>
        <w:rPr>
          <w:rFonts w:ascii="宋体" w:hAnsi="宋体" w:cs="宋体" w:eastAsia="宋体" w:hint="default"/>
          <w:spacing w:val="-8"/>
          <w:w w:val="105"/>
          <w:sz w:val="19"/>
          <w:szCs w:val="19"/>
        </w:rPr>
        <w:t>母公司股东权益变动表</w:t>
      </w:r>
      <w:r>
        <w:rPr>
          <w:rFonts w:ascii="宋体" w:hAnsi="宋体" w:cs="宋体" w:eastAsia="宋体" w:hint="default"/>
          <w:sz w:val="19"/>
          <w:szCs w:val="19"/>
        </w:rPr>
      </w:r>
    </w:p>
    <w:p>
      <w:pPr>
        <w:spacing w:before="28"/>
        <w:ind w:left="0" w:right="2659" w:firstLine="0"/>
        <w:jc w:val="center"/>
        <w:rPr>
          <w:rFonts w:ascii="宋体" w:hAnsi="宋体" w:cs="宋体" w:eastAsia="宋体" w:hint="default"/>
          <w:sz w:val="15"/>
          <w:szCs w:val="15"/>
        </w:rPr>
      </w:pPr>
      <w:r>
        <w:rPr>
          <w:rFonts w:ascii="Arial Narrow" w:hAnsi="Arial Narrow" w:cs="Arial Narrow" w:eastAsia="Arial Narrow" w:hint="default"/>
          <w:b/>
          <w:bCs/>
          <w:spacing w:val="-4"/>
          <w:w w:val="105"/>
          <w:sz w:val="15"/>
          <w:szCs w:val="15"/>
        </w:rPr>
        <w:t>2008</w:t>
      </w:r>
      <w:r>
        <w:rPr>
          <w:rFonts w:ascii="宋体" w:hAnsi="宋体" w:cs="宋体" w:eastAsia="宋体" w:hint="default"/>
          <w:spacing w:val="-4"/>
          <w:w w:val="105"/>
          <w:sz w:val="15"/>
          <w:szCs w:val="15"/>
        </w:rPr>
        <w:t>年度</w:t>
      </w:r>
      <w:r>
        <w:rPr>
          <w:rFonts w:ascii="宋体" w:hAnsi="宋体" w:cs="宋体" w:eastAsia="宋体" w:hint="default"/>
          <w:sz w:val="15"/>
          <w:szCs w:val="15"/>
        </w:rPr>
      </w:r>
    </w:p>
    <w:p>
      <w:pPr>
        <w:tabs>
          <w:tab w:pos="9039" w:val="left" w:leader="none"/>
        </w:tabs>
        <w:spacing w:before="34"/>
        <w:ind w:left="0" w:right="2637" w:firstLine="0"/>
        <w:jc w:val="center"/>
        <w:rPr>
          <w:rFonts w:ascii="宋体" w:hAnsi="宋体" w:cs="宋体" w:eastAsia="宋体" w:hint="default"/>
          <w:sz w:val="15"/>
          <w:szCs w:val="15"/>
        </w:rPr>
      </w:pPr>
      <w:r>
        <w:rPr>
          <w:rFonts w:ascii="宋体" w:hAnsi="宋体" w:cs="宋体" w:eastAsia="宋体" w:hint="default"/>
          <w:spacing w:val="-5"/>
          <w:position w:val="1"/>
          <w:sz w:val="15"/>
          <w:szCs w:val="15"/>
        </w:rPr>
        <w:t>编制单位：深圳长城开发科技股份有限公司</w:t>
        <w:tab/>
      </w:r>
      <w:r>
        <w:rPr>
          <w:rFonts w:ascii="宋体" w:hAnsi="宋体" w:cs="宋体" w:eastAsia="宋体" w:hint="default"/>
          <w:spacing w:val="-5"/>
          <w:w w:val="105"/>
          <w:sz w:val="15"/>
          <w:szCs w:val="15"/>
        </w:rPr>
        <w:t>单位：人民币元</w:t>
      </w:r>
      <w:r>
        <w:rPr>
          <w:rFonts w:ascii="宋体" w:hAnsi="宋体" w:cs="宋体" w:eastAsia="宋体" w:hint="default"/>
          <w:sz w:val="15"/>
          <w:szCs w:val="15"/>
        </w:rPr>
      </w:r>
    </w:p>
    <w:tbl>
      <w:tblPr>
        <w:tblW w:w="0" w:type="auto"/>
        <w:jc w:val="left"/>
        <w:tblInd w:w="118" w:type="dxa"/>
        <w:tblLayout w:type="fixed"/>
        <w:tblCellMar>
          <w:top w:w="0" w:type="dxa"/>
          <w:left w:w="0" w:type="dxa"/>
          <w:bottom w:w="0" w:type="dxa"/>
          <w:right w:w="0" w:type="dxa"/>
        </w:tblCellMar>
        <w:tblLook w:val="01E0"/>
      </w:tblPr>
      <w:tblGrid>
        <w:gridCol w:w="3239"/>
        <w:gridCol w:w="1000"/>
        <w:gridCol w:w="1009"/>
        <w:gridCol w:w="606"/>
        <w:gridCol w:w="1099"/>
        <w:gridCol w:w="1121"/>
        <w:gridCol w:w="979"/>
        <w:gridCol w:w="1122"/>
      </w:tblGrid>
      <w:tr>
        <w:trPr>
          <w:trHeight w:val="389" w:hRule="exact"/>
        </w:trPr>
        <w:tc>
          <w:tcPr>
            <w:tcW w:w="3239" w:type="dxa"/>
            <w:tcBorders>
              <w:top w:val="single" w:sz="6" w:space="0" w:color="000000"/>
              <w:left w:val="nil" w:sz="6" w:space="0" w:color="auto"/>
              <w:bottom w:val="single" w:sz="5" w:space="0" w:color="000000"/>
              <w:right w:val="single" w:sz="5" w:space="0" w:color="000000"/>
            </w:tcBorders>
          </w:tcPr>
          <w:p>
            <w:pPr>
              <w:pStyle w:val="TableParagraph"/>
              <w:spacing w:line="240" w:lineRule="auto" w:before="79"/>
              <w:ind w:left="19" w:right="0"/>
              <w:jc w:val="center"/>
              <w:rPr>
                <w:rFonts w:ascii="宋体" w:hAnsi="宋体" w:cs="宋体" w:eastAsia="宋体" w:hint="default"/>
                <w:sz w:val="15"/>
                <w:szCs w:val="15"/>
              </w:rPr>
            </w:pPr>
            <w:r>
              <w:rPr>
                <w:rFonts w:ascii="宋体" w:hAnsi="宋体" w:cs="宋体" w:eastAsia="宋体" w:hint="default"/>
                <w:spacing w:val="-5"/>
                <w:w w:val="105"/>
                <w:sz w:val="15"/>
                <w:szCs w:val="15"/>
              </w:rPr>
              <w:t>项目</w:t>
            </w:r>
            <w:r>
              <w:rPr>
                <w:rFonts w:ascii="宋体" w:hAnsi="宋体" w:cs="宋体" w:eastAsia="宋体" w:hint="default"/>
                <w:sz w:val="15"/>
                <w:szCs w:val="15"/>
              </w:rPr>
            </w:r>
          </w:p>
        </w:tc>
        <w:tc>
          <w:tcPr>
            <w:tcW w:w="1000"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9"/>
              <w:ind w:left="12" w:right="0"/>
              <w:jc w:val="center"/>
              <w:rPr>
                <w:rFonts w:ascii="宋体" w:hAnsi="宋体" w:cs="宋体" w:eastAsia="宋体" w:hint="default"/>
                <w:sz w:val="15"/>
                <w:szCs w:val="15"/>
              </w:rPr>
            </w:pPr>
            <w:r>
              <w:rPr>
                <w:rFonts w:ascii="宋体" w:hAnsi="宋体" w:cs="宋体" w:eastAsia="宋体" w:hint="default"/>
                <w:spacing w:val="-5"/>
                <w:w w:val="105"/>
                <w:sz w:val="15"/>
                <w:szCs w:val="15"/>
              </w:rPr>
              <w:t>股本</w:t>
            </w:r>
            <w:r>
              <w:rPr>
                <w:rFonts w:ascii="宋体" w:hAnsi="宋体" w:cs="宋体" w:eastAsia="宋体" w:hint="default"/>
                <w:sz w:val="15"/>
                <w:szCs w:val="15"/>
              </w:rPr>
            </w:r>
          </w:p>
        </w:tc>
        <w:tc>
          <w:tcPr>
            <w:tcW w:w="100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9"/>
              <w:ind w:left="204" w:right="0"/>
              <w:jc w:val="left"/>
              <w:rPr>
                <w:rFonts w:ascii="宋体" w:hAnsi="宋体" w:cs="宋体" w:eastAsia="宋体" w:hint="default"/>
                <w:sz w:val="15"/>
                <w:szCs w:val="15"/>
              </w:rPr>
            </w:pPr>
            <w:r>
              <w:rPr>
                <w:rFonts w:ascii="宋体" w:hAnsi="宋体" w:cs="宋体" w:eastAsia="宋体" w:hint="default"/>
                <w:spacing w:val="-5"/>
                <w:w w:val="105"/>
                <w:sz w:val="15"/>
                <w:szCs w:val="15"/>
              </w:rPr>
              <w:t>资本公积</w:t>
            </w:r>
            <w:r>
              <w:rPr>
                <w:rFonts w:ascii="宋体" w:hAnsi="宋体" w:cs="宋体" w:eastAsia="宋体" w:hint="default"/>
                <w:sz w:val="15"/>
                <w:szCs w:val="15"/>
              </w:rPr>
            </w:r>
          </w:p>
        </w:tc>
        <w:tc>
          <w:tcPr>
            <w:tcW w:w="606" w:type="dxa"/>
            <w:tcBorders>
              <w:top w:val="single" w:sz="6" w:space="0" w:color="000000"/>
              <w:left w:val="single" w:sz="5" w:space="0" w:color="000000"/>
              <w:bottom w:val="single" w:sz="5" w:space="0" w:color="000000"/>
              <w:right w:val="single" w:sz="5" w:space="0" w:color="000000"/>
            </w:tcBorders>
          </w:tcPr>
          <w:p>
            <w:pPr>
              <w:pStyle w:val="TableParagraph"/>
              <w:spacing w:line="190" w:lineRule="exact" w:before="6"/>
              <w:ind w:left="152" w:right="58" w:hanging="77"/>
              <w:jc w:val="left"/>
              <w:rPr>
                <w:rFonts w:ascii="宋体" w:hAnsi="宋体" w:cs="宋体" w:eastAsia="宋体" w:hint="default"/>
                <w:sz w:val="15"/>
                <w:szCs w:val="15"/>
              </w:rPr>
            </w:pPr>
            <w:r>
              <w:rPr>
                <w:rFonts w:ascii="宋体" w:hAnsi="宋体" w:cs="宋体" w:eastAsia="宋体" w:hint="default"/>
                <w:spacing w:val="-3"/>
                <w:w w:val="105"/>
                <w:sz w:val="15"/>
                <w:szCs w:val="15"/>
              </w:rPr>
              <w:t>减：库</w:t>
            </w:r>
            <w:r>
              <w:rPr>
                <w:rFonts w:ascii="宋体" w:hAnsi="宋体" w:cs="宋体" w:eastAsia="宋体" w:hint="default"/>
                <w:w w:val="103"/>
                <w:sz w:val="15"/>
                <w:szCs w:val="15"/>
              </w:rPr>
              <w:t> </w:t>
            </w:r>
            <w:r>
              <w:rPr>
                <w:rFonts w:ascii="宋体" w:hAnsi="宋体" w:cs="宋体" w:eastAsia="宋体" w:hint="default"/>
                <w:spacing w:val="-5"/>
                <w:w w:val="105"/>
                <w:sz w:val="15"/>
                <w:szCs w:val="15"/>
              </w:rPr>
              <w:t>存股</w:t>
            </w:r>
            <w:r>
              <w:rPr>
                <w:rFonts w:ascii="宋体" w:hAnsi="宋体" w:cs="宋体" w:eastAsia="宋体" w:hint="default"/>
                <w:sz w:val="15"/>
                <w:szCs w:val="15"/>
              </w:rPr>
            </w:r>
          </w:p>
        </w:tc>
        <w:tc>
          <w:tcPr>
            <w:tcW w:w="109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9"/>
              <w:ind w:left="248" w:right="0"/>
              <w:jc w:val="left"/>
              <w:rPr>
                <w:rFonts w:ascii="宋体" w:hAnsi="宋体" w:cs="宋体" w:eastAsia="宋体" w:hint="default"/>
                <w:sz w:val="15"/>
                <w:szCs w:val="15"/>
              </w:rPr>
            </w:pPr>
            <w:r>
              <w:rPr>
                <w:rFonts w:ascii="宋体" w:hAnsi="宋体" w:cs="宋体" w:eastAsia="宋体" w:hint="default"/>
                <w:spacing w:val="-5"/>
                <w:w w:val="105"/>
                <w:sz w:val="15"/>
                <w:szCs w:val="15"/>
              </w:rPr>
              <w:t>盈余公积</w:t>
            </w:r>
            <w:r>
              <w:rPr>
                <w:rFonts w:ascii="宋体" w:hAnsi="宋体" w:cs="宋体" w:eastAsia="宋体" w:hint="default"/>
                <w:sz w:val="15"/>
                <w:szCs w:val="15"/>
              </w:rPr>
            </w:r>
          </w:p>
        </w:tc>
        <w:tc>
          <w:tcPr>
            <w:tcW w:w="112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9"/>
              <w:ind w:left="185" w:right="0"/>
              <w:jc w:val="left"/>
              <w:rPr>
                <w:rFonts w:ascii="宋体" w:hAnsi="宋体" w:cs="宋体" w:eastAsia="宋体" w:hint="default"/>
                <w:sz w:val="15"/>
                <w:szCs w:val="15"/>
              </w:rPr>
            </w:pPr>
            <w:r>
              <w:rPr>
                <w:rFonts w:ascii="宋体" w:hAnsi="宋体" w:cs="宋体" w:eastAsia="宋体" w:hint="default"/>
                <w:spacing w:val="-5"/>
                <w:w w:val="105"/>
                <w:sz w:val="15"/>
                <w:szCs w:val="15"/>
              </w:rPr>
              <w:t>未分配利润</w:t>
            </w:r>
            <w:r>
              <w:rPr>
                <w:rFonts w:ascii="宋体" w:hAnsi="宋体" w:cs="宋体" w:eastAsia="宋体" w:hint="default"/>
                <w:sz w:val="15"/>
                <w:szCs w:val="15"/>
              </w:rPr>
            </w:r>
          </w:p>
        </w:tc>
        <w:tc>
          <w:tcPr>
            <w:tcW w:w="97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79"/>
              <w:ind w:left="9" w:right="0"/>
              <w:jc w:val="center"/>
              <w:rPr>
                <w:rFonts w:ascii="宋体" w:hAnsi="宋体" w:cs="宋体" w:eastAsia="宋体" w:hint="default"/>
                <w:sz w:val="15"/>
                <w:szCs w:val="15"/>
              </w:rPr>
            </w:pPr>
            <w:r>
              <w:rPr>
                <w:rFonts w:ascii="宋体" w:hAnsi="宋体" w:cs="宋体" w:eastAsia="宋体" w:hint="default"/>
                <w:spacing w:val="-5"/>
                <w:w w:val="105"/>
                <w:sz w:val="15"/>
                <w:szCs w:val="15"/>
              </w:rPr>
              <w:t>其他</w:t>
            </w:r>
            <w:r>
              <w:rPr>
                <w:rFonts w:ascii="宋体" w:hAnsi="宋体" w:cs="宋体" w:eastAsia="宋体" w:hint="default"/>
                <w:sz w:val="15"/>
                <w:szCs w:val="15"/>
              </w:rPr>
            </w:r>
          </w:p>
        </w:tc>
        <w:tc>
          <w:tcPr>
            <w:tcW w:w="1122" w:type="dxa"/>
            <w:tcBorders>
              <w:top w:val="single" w:sz="6" w:space="0" w:color="000000"/>
              <w:left w:val="single" w:sz="5" w:space="0" w:color="000000"/>
              <w:bottom w:val="single" w:sz="5" w:space="0" w:color="000000"/>
              <w:right w:val="nil" w:sz="6" w:space="0" w:color="auto"/>
            </w:tcBorders>
          </w:tcPr>
          <w:p>
            <w:pPr>
              <w:pStyle w:val="TableParagraph"/>
              <w:spacing w:line="240" w:lineRule="auto" w:before="79"/>
              <w:ind w:right="98"/>
              <w:jc w:val="right"/>
              <w:rPr>
                <w:rFonts w:ascii="宋体" w:hAnsi="宋体" w:cs="宋体" w:eastAsia="宋体" w:hint="default"/>
                <w:sz w:val="15"/>
                <w:szCs w:val="15"/>
              </w:rPr>
            </w:pPr>
            <w:r>
              <w:rPr>
                <w:rFonts w:ascii="宋体" w:hAnsi="宋体" w:cs="宋体" w:eastAsia="宋体" w:hint="default"/>
                <w:spacing w:val="-4"/>
                <w:sz w:val="15"/>
                <w:szCs w:val="15"/>
              </w:rPr>
              <w:t>股东权益合计</w:t>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5"/>
                <w:w w:val="105"/>
                <w:sz w:val="15"/>
                <w:szCs w:val="15"/>
              </w:rPr>
              <w:t>一、上年年末余额</w:t>
            </w:r>
            <w:r>
              <w:rPr>
                <w:rFonts w:ascii="宋体" w:hAnsi="宋体" w:cs="宋体" w:eastAsia="宋体" w:hint="default"/>
                <w:spacing w:val="-5"/>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7"/>
              <w:jc w:val="right"/>
              <w:rPr>
                <w:rFonts w:ascii="Arial Narrow" w:hAnsi="Arial Narrow" w:cs="Arial Narrow" w:eastAsia="Arial Narrow" w:hint="default"/>
                <w:sz w:val="15"/>
                <w:szCs w:val="15"/>
              </w:rPr>
            </w:pPr>
            <w:r>
              <w:rPr>
                <w:rFonts w:ascii="Arial Narrow"/>
                <w:b/>
                <w:spacing w:val="-3"/>
                <w:sz w:val="15"/>
              </w:rPr>
              <w:t>879,518,521.00</w:t>
            </w:r>
            <w:r>
              <w:rPr>
                <w:rFonts w:ascii="Arial Narrow"/>
                <w:spacing w:val="-3"/>
                <w:sz w:val="15"/>
              </w:rPr>
            </w:r>
          </w:p>
        </w:tc>
        <w:tc>
          <w:tcPr>
            <w:tcW w:w="10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97" w:right="0"/>
              <w:jc w:val="left"/>
              <w:rPr>
                <w:rFonts w:ascii="Arial Narrow" w:hAnsi="Arial Narrow" w:cs="Arial Narrow" w:eastAsia="Arial Narrow" w:hint="default"/>
                <w:sz w:val="15"/>
                <w:szCs w:val="15"/>
              </w:rPr>
            </w:pPr>
            <w:r>
              <w:rPr>
                <w:rFonts w:ascii="Arial Narrow"/>
                <w:b/>
                <w:spacing w:val="-3"/>
                <w:w w:val="105"/>
                <w:sz w:val="15"/>
              </w:rPr>
              <w:t>530,270,369.82</w:t>
            </w:r>
            <w:r>
              <w:rPr>
                <w:rFonts w:ascii="Arial Narrow"/>
                <w:spacing w:val="-3"/>
                <w:sz w:val="15"/>
              </w:rPr>
            </w:r>
          </w:p>
        </w:tc>
        <w:tc>
          <w:tcPr>
            <w:tcW w:w="6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10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b/>
                <w:spacing w:val="-3"/>
                <w:sz w:val="15"/>
              </w:rPr>
              <w:t>978,306,258.09</w:t>
            </w:r>
            <w:r>
              <w:rPr>
                <w:rFonts w:ascii="Arial Narrow"/>
                <w:spacing w:val="-3"/>
                <w:sz w:val="15"/>
              </w:rPr>
            </w:r>
          </w:p>
        </w:tc>
        <w:tc>
          <w:tcPr>
            <w:tcW w:w="11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b/>
                <w:spacing w:val="-3"/>
                <w:sz w:val="15"/>
              </w:rPr>
              <w:t>819,829,644.05</w:t>
            </w:r>
            <w:r>
              <w:rPr>
                <w:rFonts w:ascii="Arial Narrow"/>
                <w:spacing w:val="-3"/>
                <w:sz w:val="15"/>
              </w:rPr>
            </w:r>
          </w:p>
        </w:tc>
        <w:tc>
          <w:tcPr>
            <w:tcW w:w="9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53"/>
              <w:jc w:val="right"/>
              <w:rPr>
                <w:rFonts w:ascii="Arial Narrow" w:hAnsi="Arial Narrow" w:cs="Arial Narrow" w:eastAsia="Arial Narrow" w:hint="default"/>
                <w:sz w:val="15"/>
                <w:szCs w:val="15"/>
              </w:rPr>
            </w:pPr>
            <w:r>
              <w:rPr>
                <w:rFonts w:ascii="Arial Narrow"/>
                <w:b/>
                <w:spacing w:val="-3"/>
                <w:sz w:val="15"/>
              </w:rPr>
              <w:t>3,207,924,792.96</w:t>
            </w:r>
            <w:r>
              <w:rPr>
                <w:rFonts w:ascii="Arial Narrow"/>
                <w:spacing w:val="-3"/>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8"/>
                <w:w w:val="105"/>
                <w:sz w:val="15"/>
                <w:szCs w:val="15"/>
              </w:rPr>
              <w:t>加：会计政策变更</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7" w:hRule="exact"/>
        </w:trPr>
        <w:tc>
          <w:tcPr>
            <w:tcW w:w="3239" w:type="dxa"/>
            <w:tcBorders>
              <w:top w:val="single" w:sz="5" w:space="0" w:color="000000"/>
              <w:left w:val="nil" w:sz="6" w:space="0" w:color="auto"/>
              <w:bottom w:val="single" w:sz="6" w:space="0" w:color="000000"/>
              <w:right w:val="single" w:sz="5" w:space="0" w:color="000000"/>
            </w:tcBorders>
          </w:tcPr>
          <w:p>
            <w:pPr>
              <w:pStyle w:val="TableParagraph"/>
              <w:spacing w:line="193" w:lineRule="exact"/>
              <w:ind w:left="160" w:right="0"/>
              <w:jc w:val="left"/>
              <w:rPr>
                <w:rFonts w:ascii="宋体" w:hAnsi="宋体" w:cs="宋体" w:eastAsia="宋体" w:hint="default"/>
                <w:sz w:val="15"/>
                <w:szCs w:val="15"/>
              </w:rPr>
            </w:pPr>
            <w:r>
              <w:rPr>
                <w:rFonts w:ascii="宋体" w:hAnsi="宋体" w:cs="宋体" w:eastAsia="宋体" w:hint="default"/>
                <w:spacing w:val="-8"/>
                <w:w w:val="105"/>
                <w:sz w:val="15"/>
                <w:szCs w:val="15"/>
              </w:rPr>
              <w:t>前期差错更正</w:t>
            </w:r>
            <w:r>
              <w:rPr>
                <w:rFonts w:ascii="宋体" w:hAnsi="宋体" w:cs="宋体" w:eastAsia="宋体" w:hint="default"/>
                <w:sz w:val="15"/>
                <w:szCs w:val="15"/>
              </w:rPr>
            </w:r>
          </w:p>
        </w:tc>
        <w:tc>
          <w:tcPr>
            <w:tcW w:w="1000" w:type="dxa"/>
            <w:tcBorders>
              <w:top w:val="single" w:sz="5" w:space="0" w:color="000000"/>
              <w:left w:val="single" w:sz="5" w:space="0" w:color="000000"/>
              <w:bottom w:val="single" w:sz="6" w:space="0" w:color="000000"/>
              <w:right w:val="single" w:sz="5" w:space="0" w:color="000000"/>
            </w:tcBorders>
          </w:tcPr>
          <w:p>
            <w:pPr/>
          </w:p>
        </w:tc>
        <w:tc>
          <w:tcPr>
            <w:tcW w:w="1009" w:type="dxa"/>
            <w:tcBorders>
              <w:top w:val="single" w:sz="5" w:space="0" w:color="000000"/>
              <w:left w:val="single" w:sz="5" w:space="0" w:color="000000"/>
              <w:bottom w:val="single" w:sz="6" w:space="0" w:color="000000"/>
              <w:right w:val="single" w:sz="5" w:space="0" w:color="000000"/>
            </w:tcBorders>
          </w:tcPr>
          <w:p>
            <w:pPr/>
          </w:p>
        </w:tc>
        <w:tc>
          <w:tcPr>
            <w:tcW w:w="606" w:type="dxa"/>
            <w:tcBorders>
              <w:top w:val="single" w:sz="5" w:space="0" w:color="000000"/>
              <w:left w:val="single" w:sz="5" w:space="0" w:color="000000"/>
              <w:bottom w:val="single" w:sz="6" w:space="0" w:color="000000"/>
              <w:right w:val="single" w:sz="5" w:space="0" w:color="000000"/>
            </w:tcBorders>
          </w:tcPr>
          <w:p>
            <w:pPr/>
          </w:p>
        </w:tc>
        <w:tc>
          <w:tcPr>
            <w:tcW w:w="1099" w:type="dxa"/>
            <w:tcBorders>
              <w:top w:val="single" w:sz="5" w:space="0" w:color="000000"/>
              <w:left w:val="single" w:sz="5" w:space="0" w:color="000000"/>
              <w:bottom w:val="single" w:sz="6" w:space="0" w:color="000000"/>
              <w:right w:val="single" w:sz="5" w:space="0" w:color="000000"/>
            </w:tcBorders>
          </w:tcPr>
          <w:p>
            <w:pPr/>
          </w:p>
        </w:tc>
        <w:tc>
          <w:tcPr>
            <w:tcW w:w="1121" w:type="dxa"/>
            <w:tcBorders>
              <w:top w:val="single" w:sz="5" w:space="0" w:color="000000"/>
              <w:left w:val="single" w:sz="5" w:space="0" w:color="000000"/>
              <w:bottom w:val="single" w:sz="6" w:space="0" w:color="000000"/>
              <w:right w:val="single" w:sz="5" w:space="0" w:color="000000"/>
            </w:tcBorders>
          </w:tcPr>
          <w:p>
            <w:pPr/>
          </w:p>
        </w:tc>
        <w:tc>
          <w:tcPr>
            <w:tcW w:w="979" w:type="dxa"/>
            <w:tcBorders>
              <w:top w:val="single" w:sz="5" w:space="0" w:color="000000"/>
              <w:left w:val="single" w:sz="5" w:space="0" w:color="000000"/>
              <w:bottom w:val="single" w:sz="6" w:space="0" w:color="000000"/>
              <w:right w:val="single" w:sz="5" w:space="0" w:color="000000"/>
            </w:tcBorders>
          </w:tcPr>
          <w:p>
            <w:pPr/>
          </w:p>
        </w:tc>
        <w:tc>
          <w:tcPr>
            <w:tcW w:w="1122" w:type="dxa"/>
            <w:tcBorders>
              <w:top w:val="single" w:sz="5" w:space="0" w:color="000000"/>
              <w:left w:val="single" w:sz="5" w:space="0" w:color="000000"/>
              <w:bottom w:val="single" w:sz="6"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6" w:space="0" w:color="000000"/>
              <w:left w:val="nil" w:sz="6" w:space="0" w:color="auto"/>
              <w:bottom w:val="single" w:sz="6"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5"/>
                <w:w w:val="105"/>
                <w:sz w:val="15"/>
                <w:szCs w:val="15"/>
              </w:rPr>
              <w:t>二、本年年初余额</w:t>
            </w:r>
            <w:r>
              <w:rPr>
                <w:rFonts w:ascii="宋体" w:hAnsi="宋体" w:cs="宋体" w:eastAsia="宋体" w:hint="default"/>
                <w:spacing w:val="-5"/>
                <w:sz w:val="15"/>
                <w:szCs w:val="15"/>
              </w:rPr>
            </w:r>
          </w:p>
        </w:tc>
        <w:tc>
          <w:tcPr>
            <w:tcW w:w="100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45"/>
              <w:jc w:val="right"/>
              <w:rPr>
                <w:rFonts w:ascii="Arial Narrow" w:hAnsi="Arial Narrow" w:cs="Arial Narrow" w:eastAsia="Arial Narrow" w:hint="default"/>
                <w:sz w:val="15"/>
                <w:szCs w:val="15"/>
              </w:rPr>
            </w:pPr>
            <w:r>
              <w:rPr>
                <w:rFonts w:ascii="Arial Narrow"/>
                <w:b/>
                <w:spacing w:val="-3"/>
                <w:sz w:val="15"/>
              </w:rPr>
              <w:t>879,518,521.00</w:t>
            </w:r>
            <w:r>
              <w:rPr>
                <w:rFonts w:ascii="Arial Narrow"/>
                <w:spacing w:val="-3"/>
                <w:sz w:val="15"/>
              </w:rPr>
            </w:r>
          </w:p>
        </w:tc>
        <w:tc>
          <w:tcPr>
            <w:tcW w:w="100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left="97" w:right="0"/>
              <w:jc w:val="left"/>
              <w:rPr>
                <w:rFonts w:ascii="Arial Narrow" w:hAnsi="Arial Narrow" w:cs="Arial Narrow" w:eastAsia="Arial Narrow" w:hint="default"/>
                <w:sz w:val="15"/>
                <w:szCs w:val="15"/>
              </w:rPr>
            </w:pPr>
            <w:r>
              <w:rPr>
                <w:rFonts w:ascii="Arial Narrow"/>
                <w:b/>
                <w:spacing w:val="-3"/>
                <w:w w:val="105"/>
                <w:sz w:val="15"/>
              </w:rPr>
              <w:t>530,270,369.82</w:t>
            </w:r>
            <w:r>
              <w:rPr>
                <w:rFonts w:ascii="Arial Narrow"/>
                <w:spacing w:val="-3"/>
                <w:sz w:val="15"/>
              </w:rPr>
            </w:r>
          </w:p>
        </w:tc>
        <w:tc>
          <w:tcPr>
            <w:tcW w:w="60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109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b/>
                <w:spacing w:val="-3"/>
                <w:sz w:val="15"/>
              </w:rPr>
              <w:t>978,306,258.09</w:t>
            </w:r>
            <w:r>
              <w:rPr>
                <w:rFonts w:ascii="Arial Narrow"/>
                <w:spacing w:val="-3"/>
                <w:sz w:val="15"/>
              </w:rPr>
            </w:r>
          </w:p>
        </w:tc>
        <w:tc>
          <w:tcPr>
            <w:tcW w:w="112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47"/>
              <w:jc w:val="right"/>
              <w:rPr>
                <w:rFonts w:ascii="Arial Narrow" w:hAnsi="Arial Narrow" w:cs="Arial Narrow" w:eastAsia="Arial Narrow" w:hint="default"/>
                <w:sz w:val="15"/>
                <w:szCs w:val="15"/>
              </w:rPr>
            </w:pPr>
            <w:r>
              <w:rPr>
                <w:rFonts w:ascii="Arial Narrow"/>
                <w:b/>
                <w:spacing w:val="-3"/>
                <w:sz w:val="15"/>
              </w:rPr>
              <w:t>819,829,644.05</w:t>
            </w:r>
            <w:r>
              <w:rPr>
                <w:rFonts w:ascii="Arial Narrow"/>
                <w:spacing w:val="-3"/>
                <w:sz w:val="15"/>
              </w:rPr>
            </w:r>
          </w:p>
        </w:tc>
        <w:tc>
          <w:tcPr>
            <w:tcW w:w="97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1122" w:type="dxa"/>
            <w:tcBorders>
              <w:top w:val="single" w:sz="6" w:space="0" w:color="000000"/>
              <w:left w:val="single" w:sz="5" w:space="0" w:color="000000"/>
              <w:bottom w:val="single" w:sz="6" w:space="0" w:color="000000"/>
              <w:right w:val="nil" w:sz="6" w:space="0" w:color="auto"/>
            </w:tcBorders>
          </w:tcPr>
          <w:p>
            <w:pPr>
              <w:pStyle w:val="TableParagraph"/>
              <w:spacing w:line="240" w:lineRule="auto" w:before="27"/>
              <w:ind w:right="53"/>
              <w:jc w:val="right"/>
              <w:rPr>
                <w:rFonts w:ascii="Arial Narrow" w:hAnsi="Arial Narrow" w:cs="Arial Narrow" w:eastAsia="Arial Narrow" w:hint="default"/>
                <w:sz w:val="15"/>
                <w:szCs w:val="15"/>
              </w:rPr>
            </w:pPr>
            <w:r>
              <w:rPr>
                <w:rFonts w:ascii="Arial Narrow"/>
                <w:b/>
                <w:spacing w:val="-3"/>
                <w:sz w:val="15"/>
              </w:rPr>
              <w:t>3,207,924,792.96</w:t>
            </w:r>
            <w:r>
              <w:rPr>
                <w:rFonts w:ascii="Arial Narrow"/>
                <w:spacing w:val="-3"/>
                <w:sz w:val="15"/>
              </w:rPr>
            </w:r>
          </w:p>
        </w:tc>
      </w:tr>
      <w:tr>
        <w:trPr>
          <w:trHeight w:val="238" w:hRule="exact"/>
        </w:trPr>
        <w:tc>
          <w:tcPr>
            <w:tcW w:w="3239" w:type="dxa"/>
            <w:tcBorders>
              <w:top w:val="single" w:sz="6" w:space="0" w:color="000000"/>
              <w:left w:val="nil" w:sz="6" w:space="0" w:color="auto"/>
              <w:bottom w:val="single" w:sz="6"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宋体" w:hAnsi="宋体" w:cs="宋体" w:eastAsia="宋体" w:hint="default"/>
                <w:spacing w:val="-5"/>
                <w:w w:val="105"/>
                <w:sz w:val="15"/>
                <w:szCs w:val="15"/>
              </w:rPr>
              <w:t>三、本年增减变动金额（减少以</w:t>
            </w:r>
            <w:r>
              <w:rPr>
                <w:rFonts w:ascii="Arial Narrow" w:hAnsi="Arial Narrow" w:cs="Arial Narrow" w:eastAsia="Arial Narrow" w:hint="default"/>
                <w:b/>
                <w:bCs/>
                <w:spacing w:val="-5"/>
                <w:w w:val="105"/>
                <w:sz w:val="15"/>
                <w:szCs w:val="15"/>
              </w:rPr>
              <w:t>"-"</w:t>
            </w:r>
            <w:r>
              <w:rPr>
                <w:rFonts w:ascii="宋体" w:hAnsi="宋体" w:cs="宋体" w:eastAsia="宋体" w:hint="default"/>
                <w:spacing w:val="-5"/>
                <w:w w:val="105"/>
                <w:sz w:val="15"/>
                <w:szCs w:val="15"/>
              </w:rPr>
              <w:t>号填列）</w:t>
            </w:r>
            <w:r>
              <w:rPr>
                <w:rFonts w:ascii="宋体" w:hAnsi="宋体" w:cs="宋体" w:eastAsia="宋体" w:hint="default"/>
                <w:spacing w:val="-5"/>
                <w:sz w:val="15"/>
                <w:szCs w:val="15"/>
              </w:rPr>
            </w:r>
          </w:p>
        </w:tc>
        <w:tc>
          <w:tcPr>
            <w:tcW w:w="100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100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60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109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112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b/>
                <w:spacing w:val="-3"/>
                <w:sz w:val="15"/>
              </w:rPr>
              <w:t>-120,346,730.14</w:t>
            </w:r>
            <w:r>
              <w:rPr>
                <w:rFonts w:ascii="Arial Narrow"/>
                <w:sz w:val="15"/>
              </w:rPr>
            </w:r>
          </w:p>
        </w:tc>
        <w:tc>
          <w:tcPr>
            <w:tcW w:w="97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b/>
                <w:spacing w:val="-3"/>
                <w:sz w:val="15"/>
              </w:rPr>
              <w:t>-684,447.60</w:t>
            </w:r>
            <w:r>
              <w:rPr>
                <w:rFonts w:ascii="Arial Narrow"/>
                <w:spacing w:val="-3"/>
                <w:sz w:val="15"/>
              </w:rPr>
            </w:r>
          </w:p>
        </w:tc>
        <w:tc>
          <w:tcPr>
            <w:tcW w:w="1122" w:type="dxa"/>
            <w:tcBorders>
              <w:top w:val="single" w:sz="6" w:space="0" w:color="000000"/>
              <w:left w:val="single" w:sz="5" w:space="0" w:color="000000"/>
              <w:bottom w:val="single" w:sz="6" w:space="0" w:color="000000"/>
              <w:right w:val="nil" w:sz="6" w:space="0" w:color="auto"/>
            </w:tcBorders>
          </w:tcPr>
          <w:p>
            <w:pPr>
              <w:pStyle w:val="TableParagraph"/>
              <w:spacing w:line="240" w:lineRule="auto" w:before="27"/>
              <w:ind w:right="54"/>
              <w:jc w:val="right"/>
              <w:rPr>
                <w:rFonts w:ascii="Arial Narrow" w:hAnsi="Arial Narrow" w:cs="Arial Narrow" w:eastAsia="Arial Narrow" w:hint="default"/>
                <w:sz w:val="15"/>
                <w:szCs w:val="15"/>
              </w:rPr>
            </w:pPr>
            <w:r>
              <w:rPr>
                <w:rFonts w:ascii="Arial Narrow"/>
                <w:b/>
                <w:spacing w:val="-3"/>
                <w:sz w:val="15"/>
              </w:rPr>
              <w:t>-121,031,177.74</w:t>
            </w:r>
            <w:r>
              <w:rPr>
                <w:rFonts w:ascii="Arial Narrow"/>
                <w:spacing w:val="-3"/>
                <w:sz w:val="15"/>
              </w:rPr>
            </w:r>
          </w:p>
        </w:tc>
      </w:tr>
      <w:tr>
        <w:trPr>
          <w:trHeight w:val="237" w:hRule="exact"/>
        </w:trPr>
        <w:tc>
          <w:tcPr>
            <w:tcW w:w="3239" w:type="dxa"/>
            <w:tcBorders>
              <w:top w:val="single" w:sz="6" w:space="0" w:color="000000"/>
              <w:left w:val="nil" w:sz="6" w:space="0" w:color="auto"/>
              <w:bottom w:val="single" w:sz="5" w:space="0" w:color="000000"/>
              <w:right w:val="single" w:sz="5" w:space="0" w:color="000000"/>
            </w:tcBorders>
          </w:tcPr>
          <w:p>
            <w:pPr>
              <w:pStyle w:val="TableParagraph"/>
              <w:spacing w:line="240" w:lineRule="auto" w:before="2"/>
              <w:ind w:left="25" w:right="0"/>
              <w:jc w:val="left"/>
              <w:rPr>
                <w:rFonts w:ascii="宋体" w:hAnsi="宋体" w:cs="宋体" w:eastAsia="宋体" w:hint="default"/>
                <w:sz w:val="15"/>
                <w:szCs w:val="15"/>
              </w:rPr>
            </w:pPr>
            <w:r>
              <w:rPr>
                <w:rFonts w:ascii="宋体" w:hAnsi="宋体" w:cs="宋体" w:eastAsia="宋体" w:hint="default"/>
                <w:spacing w:val="-8"/>
                <w:w w:val="105"/>
                <w:sz w:val="15"/>
                <w:szCs w:val="15"/>
              </w:rPr>
              <w:t>（一）净利润</w:t>
            </w:r>
            <w:r>
              <w:rPr>
                <w:rFonts w:ascii="宋体" w:hAnsi="宋体" w:cs="宋体" w:eastAsia="宋体" w:hint="default"/>
                <w:sz w:val="15"/>
                <w:szCs w:val="15"/>
              </w:rPr>
            </w:r>
          </w:p>
        </w:tc>
        <w:tc>
          <w:tcPr>
            <w:tcW w:w="1000" w:type="dxa"/>
            <w:tcBorders>
              <w:top w:val="single" w:sz="6" w:space="0" w:color="000000"/>
              <w:left w:val="single" w:sz="5" w:space="0" w:color="000000"/>
              <w:bottom w:val="single" w:sz="5" w:space="0" w:color="000000"/>
              <w:right w:val="single" w:sz="5" w:space="0" w:color="000000"/>
            </w:tcBorders>
          </w:tcPr>
          <w:p>
            <w:pPr/>
          </w:p>
        </w:tc>
        <w:tc>
          <w:tcPr>
            <w:tcW w:w="1009" w:type="dxa"/>
            <w:tcBorders>
              <w:top w:val="single" w:sz="6" w:space="0" w:color="000000"/>
              <w:left w:val="single" w:sz="5" w:space="0" w:color="000000"/>
              <w:bottom w:val="single" w:sz="5" w:space="0" w:color="000000"/>
              <w:right w:val="single" w:sz="5" w:space="0" w:color="000000"/>
            </w:tcBorders>
          </w:tcPr>
          <w:p>
            <w:pPr/>
          </w:p>
        </w:tc>
        <w:tc>
          <w:tcPr>
            <w:tcW w:w="606" w:type="dxa"/>
            <w:tcBorders>
              <w:top w:val="single" w:sz="6" w:space="0" w:color="000000"/>
              <w:left w:val="single" w:sz="5" w:space="0" w:color="000000"/>
              <w:bottom w:val="single" w:sz="5" w:space="0" w:color="000000"/>
              <w:right w:val="single" w:sz="5" w:space="0" w:color="000000"/>
            </w:tcBorders>
          </w:tcPr>
          <w:p>
            <w:pPr/>
          </w:p>
        </w:tc>
        <w:tc>
          <w:tcPr>
            <w:tcW w:w="1099" w:type="dxa"/>
            <w:tcBorders>
              <w:top w:val="single" w:sz="6" w:space="0" w:color="000000"/>
              <w:left w:val="single" w:sz="5" w:space="0" w:color="000000"/>
              <w:bottom w:val="single" w:sz="5" w:space="0" w:color="000000"/>
              <w:right w:val="single" w:sz="5" w:space="0" w:color="000000"/>
            </w:tcBorders>
          </w:tcPr>
          <w:p>
            <w:pPr/>
          </w:p>
        </w:tc>
        <w:tc>
          <w:tcPr>
            <w:tcW w:w="112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7"/>
              <w:ind w:right="45"/>
              <w:jc w:val="right"/>
              <w:rPr>
                <w:rFonts w:ascii="Arial Narrow" w:hAnsi="Arial Narrow" w:cs="Arial Narrow" w:eastAsia="Arial Narrow" w:hint="default"/>
                <w:sz w:val="15"/>
                <w:szCs w:val="15"/>
              </w:rPr>
            </w:pPr>
            <w:r>
              <w:rPr>
                <w:rFonts w:ascii="Arial Narrow"/>
                <w:spacing w:val="-3"/>
                <w:sz w:val="15"/>
              </w:rPr>
              <w:t>231,460,678.26</w:t>
            </w:r>
          </w:p>
        </w:tc>
        <w:tc>
          <w:tcPr>
            <w:tcW w:w="979" w:type="dxa"/>
            <w:tcBorders>
              <w:top w:val="single" w:sz="6" w:space="0" w:color="000000"/>
              <w:left w:val="single" w:sz="5" w:space="0" w:color="000000"/>
              <w:bottom w:val="single" w:sz="5" w:space="0" w:color="000000"/>
              <w:right w:val="single" w:sz="5" w:space="0" w:color="000000"/>
            </w:tcBorders>
          </w:tcPr>
          <w:p>
            <w:pPr/>
          </w:p>
        </w:tc>
        <w:tc>
          <w:tcPr>
            <w:tcW w:w="1122" w:type="dxa"/>
            <w:tcBorders>
              <w:top w:val="single" w:sz="6" w:space="0" w:color="000000"/>
              <w:left w:val="single" w:sz="5" w:space="0" w:color="000000"/>
              <w:bottom w:val="single" w:sz="5" w:space="0" w:color="000000"/>
              <w:right w:val="nil" w:sz="6" w:space="0" w:color="auto"/>
            </w:tcBorders>
          </w:tcPr>
          <w:p>
            <w:pPr>
              <w:pStyle w:val="TableParagraph"/>
              <w:spacing w:line="240" w:lineRule="auto" w:before="27"/>
              <w:ind w:right="54"/>
              <w:jc w:val="right"/>
              <w:rPr>
                <w:rFonts w:ascii="Arial Narrow" w:hAnsi="Arial Narrow" w:cs="Arial Narrow" w:eastAsia="Arial Narrow" w:hint="default"/>
                <w:sz w:val="15"/>
                <w:szCs w:val="15"/>
              </w:rPr>
            </w:pPr>
            <w:r>
              <w:rPr>
                <w:rFonts w:ascii="Arial Narrow"/>
                <w:spacing w:val="-3"/>
                <w:sz w:val="15"/>
              </w:rPr>
              <w:t>231,460,678.26</w:t>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7"/>
                <w:w w:val="105"/>
                <w:sz w:val="15"/>
                <w:szCs w:val="15"/>
              </w:rPr>
              <w:t>（二）直接计入股东权益的利得和损失</w:t>
            </w:r>
            <w:r>
              <w:rPr>
                <w:rFonts w:ascii="宋体" w:hAnsi="宋体" w:cs="宋体" w:eastAsia="宋体" w:hint="default"/>
                <w:spacing w:val="-7"/>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6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3"/>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1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9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46"/>
              <w:jc w:val="right"/>
              <w:rPr>
                <w:rFonts w:ascii="Arial Narrow" w:hAnsi="Arial Narrow" w:cs="Arial Narrow" w:eastAsia="Arial Narrow" w:hint="default"/>
                <w:sz w:val="15"/>
                <w:szCs w:val="15"/>
              </w:rPr>
            </w:pPr>
            <w:r>
              <w:rPr>
                <w:rFonts w:ascii="Arial Narrow"/>
                <w:spacing w:val="-3"/>
                <w:sz w:val="15"/>
              </w:rPr>
              <w:t>-684,447.60</w:t>
            </w: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9"/>
              <w:ind w:right="54"/>
              <w:jc w:val="right"/>
              <w:rPr>
                <w:rFonts w:ascii="Arial Narrow" w:hAnsi="Arial Narrow" w:cs="Arial Narrow" w:eastAsia="Arial Narrow" w:hint="default"/>
                <w:sz w:val="15"/>
                <w:szCs w:val="15"/>
              </w:rPr>
            </w:pPr>
            <w:r>
              <w:rPr>
                <w:rFonts w:ascii="Arial Narrow"/>
                <w:spacing w:val="-3"/>
                <w:sz w:val="15"/>
              </w:rPr>
              <w:t>-684,447.60</w:t>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5"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7"/>
                <w:w w:val="105"/>
                <w:sz w:val="15"/>
                <w:szCs w:val="15"/>
              </w:rPr>
              <w:t>1.</w:t>
            </w:r>
            <w:r>
              <w:rPr>
                <w:rFonts w:ascii="宋体" w:hAnsi="宋体" w:cs="宋体" w:eastAsia="宋体" w:hint="default"/>
                <w:spacing w:val="-7"/>
                <w:w w:val="105"/>
                <w:sz w:val="15"/>
                <w:szCs w:val="15"/>
              </w:rPr>
              <w:t>可供出售金融资产公允价值变动净额</w:t>
            </w:r>
            <w:r>
              <w:rPr>
                <w:rFonts w:ascii="宋体" w:hAnsi="宋体" w:cs="宋体" w:eastAsia="宋体" w:hint="default"/>
                <w:spacing w:val="-7"/>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9"/>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5"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7"/>
                <w:w w:val="105"/>
                <w:sz w:val="15"/>
                <w:szCs w:val="15"/>
              </w:rPr>
              <w:t>2.</w:t>
            </w:r>
            <w:r>
              <w:rPr>
                <w:rFonts w:ascii="宋体" w:hAnsi="宋体" w:cs="宋体" w:eastAsia="宋体" w:hint="default"/>
                <w:spacing w:val="-7"/>
                <w:w w:val="105"/>
                <w:sz w:val="15"/>
                <w:szCs w:val="15"/>
              </w:rPr>
              <w:t>权益法下被投资单位其他股东权益变动的影响</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9"/>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5"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7"/>
                <w:w w:val="105"/>
                <w:sz w:val="15"/>
                <w:szCs w:val="15"/>
              </w:rPr>
              <w:t>3.</w:t>
            </w:r>
            <w:r>
              <w:rPr>
                <w:rFonts w:ascii="宋体" w:hAnsi="宋体" w:cs="宋体" w:eastAsia="宋体" w:hint="default"/>
                <w:spacing w:val="-7"/>
                <w:w w:val="105"/>
                <w:sz w:val="15"/>
                <w:szCs w:val="15"/>
              </w:rPr>
              <w:t>与计入股东权益项目相关的所得税影响</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5"/>
                <w:w w:val="105"/>
                <w:sz w:val="15"/>
                <w:szCs w:val="15"/>
              </w:rPr>
              <w:t>4.</w:t>
            </w:r>
            <w:r>
              <w:rPr>
                <w:rFonts w:ascii="宋体" w:hAnsi="宋体" w:cs="宋体" w:eastAsia="宋体" w:hint="default"/>
                <w:spacing w:val="-5"/>
                <w:w w:val="105"/>
                <w:sz w:val="15"/>
                <w:szCs w:val="15"/>
              </w:rPr>
              <w:t>其他</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7"/>
              <w:jc w:val="right"/>
              <w:rPr>
                <w:rFonts w:ascii="Arial Narrow" w:hAnsi="Arial Narrow" w:cs="Arial Narrow" w:eastAsia="Arial Narrow" w:hint="default"/>
                <w:sz w:val="15"/>
                <w:szCs w:val="15"/>
              </w:rPr>
            </w:pPr>
            <w:r>
              <w:rPr>
                <w:rFonts w:ascii="Arial Narrow"/>
                <w:spacing w:val="-3"/>
                <w:sz w:val="15"/>
              </w:rPr>
              <w:t>-684,447.60</w:t>
            </w: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54"/>
              <w:jc w:val="right"/>
              <w:rPr>
                <w:rFonts w:ascii="Arial Narrow" w:hAnsi="Arial Narrow" w:cs="Arial Narrow" w:eastAsia="Arial Narrow" w:hint="default"/>
                <w:sz w:val="15"/>
                <w:szCs w:val="15"/>
              </w:rPr>
            </w:pPr>
            <w:r>
              <w:rPr>
                <w:rFonts w:ascii="Arial Narrow"/>
                <w:spacing w:val="-3"/>
                <w:sz w:val="15"/>
              </w:rPr>
              <w:t>-684,447.60</w:t>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8"/>
                <w:w w:val="105"/>
                <w:sz w:val="15"/>
                <w:szCs w:val="15"/>
              </w:rPr>
              <w:t>上述（一）和（二）小计</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6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1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spacing w:val="-3"/>
                <w:sz w:val="15"/>
              </w:rPr>
              <w:t>231,460,678.26</w:t>
            </w:r>
            <w:r>
              <w:rPr>
                <w:rFonts w:ascii="Arial Narrow"/>
                <w:sz w:val="15"/>
              </w:rPr>
            </w:r>
          </w:p>
        </w:tc>
        <w:tc>
          <w:tcPr>
            <w:tcW w:w="9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spacing w:val="-3"/>
                <w:sz w:val="15"/>
              </w:rPr>
              <w:t>-684,447.60</w:t>
            </w: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53"/>
              <w:jc w:val="right"/>
              <w:rPr>
                <w:rFonts w:ascii="Arial Narrow" w:hAnsi="Arial Narrow" w:cs="Arial Narrow" w:eastAsia="Arial Narrow" w:hint="default"/>
                <w:sz w:val="15"/>
                <w:szCs w:val="15"/>
              </w:rPr>
            </w:pPr>
            <w:r>
              <w:rPr>
                <w:rFonts w:ascii="Arial Narrow"/>
                <w:spacing w:val="-3"/>
                <w:sz w:val="15"/>
              </w:rPr>
              <w:t>230,776,230.66</w:t>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7"/>
                <w:w w:val="105"/>
                <w:sz w:val="15"/>
                <w:szCs w:val="15"/>
              </w:rPr>
              <w:t>（三）股东投入和减少资本</w:t>
            </w:r>
            <w:r>
              <w:rPr>
                <w:rFonts w:ascii="宋体" w:hAnsi="宋体" w:cs="宋体" w:eastAsia="宋体" w:hint="default"/>
                <w:spacing w:val="-7"/>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6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1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9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6"/>
                <w:w w:val="105"/>
                <w:sz w:val="15"/>
                <w:szCs w:val="15"/>
              </w:rPr>
              <w:t>1.</w:t>
            </w:r>
            <w:r>
              <w:rPr>
                <w:rFonts w:ascii="宋体" w:hAnsi="宋体" w:cs="宋体" w:eastAsia="宋体" w:hint="default"/>
                <w:spacing w:val="-6"/>
                <w:w w:val="105"/>
                <w:sz w:val="15"/>
                <w:szCs w:val="15"/>
              </w:rPr>
              <w:t>股东投入资本</w:t>
            </w:r>
            <w:r>
              <w:rPr>
                <w:rFonts w:ascii="宋体" w:hAnsi="宋体" w:cs="宋体" w:eastAsia="宋体" w:hint="default"/>
                <w:spacing w:val="-6"/>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7" w:hRule="exact"/>
        </w:trPr>
        <w:tc>
          <w:tcPr>
            <w:tcW w:w="3239" w:type="dxa"/>
            <w:tcBorders>
              <w:top w:val="single" w:sz="5" w:space="0" w:color="000000"/>
              <w:left w:val="nil" w:sz="6" w:space="0" w:color="auto"/>
              <w:bottom w:val="single" w:sz="6"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7"/>
                <w:w w:val="105"/>
                <w:sz w:val="15"/>
                <w:szCs w:val="15"/>
              </w:rPr>
              <w:t>2.</w:t>
            </w:r>
            <w:r>
              <w:rPr>
                <w:rFonts w:ascii="宋体" w:hAnsi="宋体" w:cs="宋体" w:eastAsia="宋体" w:hint="default"/>
                <w:spacing w:val="-7"/>
                <w:w w:val="105"/>
                <w:sz w:val="15"/>
                <w:szCs w:val="15"/>
              </w:rPr>
              <w:t>股份支付计入股东权益的金额</w:t>
            </w:r>
            <w:r>
              <w:rPr>
                <w:rFonts w:ascii="宋体" w:hAnsi="宋体" w:cs="宋体" w:eastAsia="宋体" w:hint="default"/>
                <w:sz w:val="15"/>
                <w:szCs w:val="15"/>
              </w:rPr>
            </w:r>
          </w:p>
        </w:tc>
        <w:tc>
          <w:tcPr>
            <w:tcW w:w="1000" w:type="dxa"/>
            <w:tcBorders>
              <w:top w:val="single" w:sz="5" w:space="0" w:color="000000"/>
              <w:left w:val="single" w:sz="5" w:space="0" w:color="000000"/>
              <w:bottom w:val="single" w:sz="6" w:space="0" w:color="000000"/>
              <w:right w:val="single" w:sz="5" w:space="0" w:color="000000"/>
            </w:tcBorders>
          </w:tcPr>
          <w:p>
            <w:pPr/>
          </w:p>
        </w:tc>
        <w:tc>
          <w:tcPr>
            <w:tcW w:w="1009" w:type="dxa"/>
            <w:tcBorders>
              <w:top w:val="single" w:sz="5" w:space="0" w:color="000000"/>
              <w:left w:val="single" w:sz="5" w:space="0" w:color="000000"/>
              <w:bottom w:val="single" w:sz="6" w:space="0" w:color="000000"/>
              <w:right w:val="single" w:sz="5" w:space="0" w:color="000000"/>
            </w:tcBorders>
          </w:tcPr>
          <w:p>
            <w:pPr/>
          </w:p>
        </w:tc>
        <w:tc>
          <w:tcPr>
            <w:tcW w:w="606" w:type="dxa"/>
            <w:tcBorders>
              <w:top w:val="single" w:sz="5" w:space="0" w:color="000000"/>
              <w:left w:val="single" w:sz="5" w:space="0" w:color="000000"/>
              <w:bottom w:val="single" w:sz="6" w:space="0" w:color="000000"/>
              <w:right w:val="single" w:sz="5" w:space="0" w:color="000000"/>
            </w:tcBorders>
          </w:tcPr>
          <w:p>
            <w:pPr/>
          </w:p>
        </w:tc>
        <w:tc>
          <w:tcPr>
            <w:tcW w:w="1099" w:type="dxa"/>
            <w:tcBorders>
              <w:top w:val="single" w:sz="5" w:space="0" w:color="000000"/>
              <w:left w:val="single" w:sz="5" w:space="0" w:color="000000"/>
              <w:bottom w:val="single" w:sz="6" w:space="0" w:color="000000"/>
              <w:right w:val="single" w:sz="5" w:space="0" w:color="000000"/>
            </w:tcBorders>
          </w:tcPr>
          <w:p>
            <w:pPr/>
          </w:p>
        </w:tc>
        <w:tc>
          <w:tcPr>
            <w:tcW w:w="1121" w:type="dxa"/>
            <w:tcBorders>
              <w:top w:val="single" w:sz="5" w:space="0" w:color="000000"/>
              <w:left w:val="single" w:sz="5" w:space="0" w:color="000000"/>
              <w:bottom w:val="single" w:sz="6" w:space="0" w:color="000000"/>
              <w:right w:val="single" w:sz="5" w:space="0" w:color="000000"/>
            </w:tcBorders>
          </w:tcPr>
          <w:p>
            <w:pPr/>
          </w:p>
        </w:tc>
        <w:tc>
          <w:tcPr>
            <w:tcW w:w="979" w:type="dxa"/>
            <w:tcBorders>
              <w:top w:val="single" w:sz="5" w:space="0" w:color="000000"/>
              <w:left w:val="single" w:sz="5" w:space="0" w:color="000000"/>
              <w:bottom w:val="single" w:sz="6" w:space="0" w:color="000000"/>
              <w:right w:val="single" w:sz="5" w:space="0" w:color="000000"/>
            </w:tcBorders>
          </w:tcPr>
          <w:p>
            <w:pPr/>
          </w:p>
        </w:tc>
        <w:tc>
          <w:tcPr>
            <w:tcW w:w="1122" w:type="dxa"/>
            <w:tcBorders>
              <w:top w:val="single" w:sz="5" w:space="0" w:color="000000"/>
              <w:left w:val="single" w:sz="5" w:space="0" w:color="000000"/>
              <w:bottom w:val="single" w:sz="6"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7" w:hRule="exact"/>
        </w:trPr>
        <w:tc>
          <w:tcPr>
            <w:tcW w:w="3239" w:type="dxa"/>
            <w:tcBorders>
              <w:top w:val="single" w:sz="6" w:space="0" w:color="000000"/>
              <w:left w:val="nil" w:sz="6" w:space="0" w:color="auto"/>
              <w:bottom w:val="single" w:sz="6"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5"/>
                <w:w w:val="105"/>
                <w:sz w:val="15"/>
                <w:szCs w:val="15"/>
              </w:rPr>
              <w:t>3.</w:t>
            </w:r>
            <w:r>
              <w:rPr>
                <w:rFonts w:ascii="宋体" w:hAnsi="宋体" w:cs="宋体" w:eastAsia="宋体" w:hint="default"/>
                <w:spacing w:val="-5"/>
                <w:w w:val="105"/>
                <w:sz w:val="15"/>
                <w:szCs w:val="15"/>
              </w:rPr>
              <w:t>其他</w:t>
            </w:r>
            <w:r>
              <w:rPr>
                <w:rFonts w:ascii="宋体" w:hAnsi="宋体" w:cs="宋体" w:eastAsia="宋体" w:hint="default"/>
                <w:sz w:val="15"/>
                <w:szCs w:val="15"/>
              </w:rPr>
            </w:r>
          </w:p>
        </w:tc>
        <w:tc>
          <w:tcPr>
            <w:tcW w:w="1000" w:type="dxa"/>
            <w:tcBorders>
              <w:top w:val="single" w:sz="6" w:space="0" w:color="000000"/>
              <w:left w:val="single" w:sz="5" w:space="0" w:color="000000"/>
              <w:bottom w:val="single" w:sz="6" w:space="0" w:color="000000"/>
              <w:right w:val="single" w:sz="5" w:space="0" w:color="000000"/>
            </w:tcBorders>
          </w:tcPr>
          <w:p>
            <w:pPr/>
          </w:p>
        </w:tc>
        <w:tc>
          <w:tcPr>
            <w:tcW w:w="1009" w:type="dxa"/>
            <w:tcBorders>
              <w:top w:val="single" w:sz="6" w:space="0" w:color="000000"/>
              <w:left w:val="single" w:sz="5" w:space="0" w:color="000000"/>
              <w:bottom w:val="single" w:sz="6" w:space="0" w:color="000000"/>
              <w:right w:val="single" w:sz="5" w:space="0" w:color="000000"/>
            </w:tcBorders>
          </w:tcPr>
          <w:p>
            <w:pPr/>
          </w:p>
        </w:tc>
        <w:tc>
          <w:tcPr>
            <w:tcW w:w="606" w:type="dxa"/>
            <w:tcBorders>
              <w:top w:val="single" w:sz="6" w:space="0" w:color="000000"/>
              <w:left w:val="single" w:sz="5" w:space="0" w:color="000000"/>
              <w:bottom w:val="single" w:sz="6" w:space="0" w:color="000000"/>
              <w:right w:val="single" w:sz="5" w:space="0" w:color="000000"/>
            </w:tcBorders>
          </w:tcPr>
          <w:p>
            <w:pPr/>
          </w:p>
        </w:tc>
        <w:tc>
          <w:tcPr>
            <w:tcW w:w="1099" w:type="dxa"/>
            <w:tcBorders>
              <w:top w:val="single" w:sz="6" w:space="0" w:color="000000"/>
              <w:left w:val="single" w:sz="5" w:space="0" w:color="000000"/>
              <w:bottom w:val="single" w:sz="6" w:space="0" w:color="000000"/>
              <w:right w:val="single" w:sz="5" w:space="0" w:color="000000"/>
            </w:tcBorders>
          </w:tcPr>
          <w:p>
            <w:pPr/>
          </w:p>
        </w:tc>
        <w:tc>
          <w:tcPr>
            <w:tcW w:w="1121" w:type="dxa"/>
            <w:tcBorders>
              <w:top w:val="single" w:sz="6" w:space="0" w:color="000000"/>
              <w:left w:val="single" w:sz="5" w:space="0" w:color="000000"/>
              <w:bottom w:val="single" w:sz="6" w:space="0" w:color="000000"/>
              <w:right w:val="single" w:sz="5" w:space="0" w:color="000000"/>
            </w:tcBorders>
          </w:tcPr>
          <w:p>
            <w:pPr/>
          </w:p>
        </w:tc>
        <w:tc>
          <w:tcPr>
            <w:tcW w:w="979" w:type="dxa"/>
            <w:tcBorders>
              <w:top w:val="single" w:sz="6" w:space="0" w:color="000000"/>
              <w:left w:val="single" w:sz="5" w:space="0" w:color="000000"/>
              <w:bottom w:val="single" w:sz="6" w:space="0" w:color="000000"/>
              <w:right w:val="single" w:sz="5" w:space="0" w:color="000000"/>
            </w:tcBorders>
          </w:tcPr>
          <w:p>
            <w:pPr/>
          </w:p>
        </w:tc>
        <w:tc>
          <w:tcPr>
            <w:tcW w:w="1122" w:type="dxa"/>
            <w:tcBorders>
              <w:top w:val="single" w:sz="6" w:space="0" w:color="000000"/>
              <w:left w:val="single" w:sz="5" w:space="0" w:color="000000"/>
              <w:bottom w:val="single" w:sz="6"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6" w:space="0" w:color="000000"/>
              <w:left w:val="nil" w:sz="6" w:space="0" w:color="auto"/>
              <w:bottom w:val="single" w:sz="6"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7"/>
                <w:w w:val="105"/>
                <w:sz w:val="15"/>
                <w:szCs w:val="15"/>
              </w:rPr>
              <w:t>（四）利润分配</w:t>
            </w:r>
            <w:r>
              <w:rPr>
                <w:rFonts w:ascii="宋体" w:hAnsi="宋体" w:cs="宋体" w:eastAsia="宋体" w:hint="default"/>
                <w:spacing w:val="-7"/>
                <w:sz w:val="15"/>
                <w:szCs w:val="15"/>
              </w:rPr>
            </w:r>
          </w:p>
        </w:tc>
        <w:tc>
          <w:tcPr>
            <w:tcW w:w="1000"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0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606"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99"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121" w:type="dxa"/>
            <w:tcBorders>
              <w:top w:val="single" w:sz="6" w:space="0" w:color="000000"/>
              <w:left w:val="single" w:sz="5" w:space="0" w:color="000000"/>
              <w:bottom w:val="single" w:sz="6"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spacing w:val="-3"/>
                <w:sz w:val="15"/>
              </w:rPr>
              <w:t>-351,807,408.40</w:t>
            </w:r>
            <w:r>
              <w:rPr>
                <w:rFonts w:ascii="Arial Narrow"/>
                <w:sz w:val="15"/>
              </w:rPr>
            </w:r>
          </w:p>
        </w:tc>
        <w:tc>
          <w:tcPr>
            <w:tcW w:w="979" w:type="dxa"/>
            <w:tcBorders>
              <w:top w:val="single" w:sz="6" w:space="0" w:color="000000"/>
              <w:left w:val="single" w:sz="5" w:space="0" w:color="000000"/>
              <w:bottom w:val="single" w:sz="6" w:space="0" w:color="000000"/>
              <w:right w:val="single" w:sz="5" w:space="0" w:color="000000"/>
            </w:tcBorders>
          </w:tcPr>
          <w:p>
            <w:pPr/>
          </w:p>
        </w:tc>
        <w:tc>
          <w:tcPr>
            <w:tcW w:w="1122" w:type="dxa"/>
            <w:tcBorders>
              <w:top w:val="single" w:sz="6" w:space="0" w:color="000000"/>
              <w:left w:val="single" w:sz="5" w:space="0" w:color="000000"/>
              <w:bottom w:val="single" w:sz="6" w:space="0" w:color="000000"/>
              <w:right w:val="nil" w:sz="6" w:space="0" w:color="auto"/>
            </w:tcBorders>
          </w:tcPr>
          <w:p>
            <w:pPr>
              <w:pStyle w:val="TableParagraph"/>
              <w:spacing w:line="240" w:lineRule="auto" w:before="27"/>
              <w:ind w:right="54"/>
              <w:jc w:val="right"/>
              <w:rPr>
                <w:rFonts w:ascii="Arial Narrow" w:hAnsi="Arial Narrow" w:cs="Arial Narrow" w:eastAsia="Arial Narrow" w:hint="default"/>
                <w:sz w:val="15"/>
                <w:szCs w:val="15"/>
              </w:rPr>
            </w:pPr>
            <w:r>
              <w:rPr>
                <w:rFonts w:ascii="Arial Narrow"/>
                <w:spacing w:val="-3"/>
                <w:sz w:val="15"/>
              </w:rPr>
              <w:t>-351,807,408.40</w:t>
            </w:r>
          </w:p>
        </w:tc>
      </w:tr>
      <w:tr>
        <w:trPr>
          <w:trHeight w:val="237" w:hRule="exact"/>
        </w:trPr>
        <w:tc>
          <w:tcPr>
            <w:tcW w:w="3239" w:type="dxa"/>
            <w:tcBorders>
              <w:top w:val="single" w:sz="6" w:space="0" w:color="000000"/>
              <w:left w:val="nil" w:sz="6" w:space="0" w:color="auto"/>
              <w:bottom w:val="single" w:sz="5"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6"/>
                <w:w w:val="105"/>
                <w:sz w:val="15"/>
                <w:szCs w:val="15"/>
              </w:rPr>
              <w:t>1.</w:t>
            </w:r>
            <w:r>
              <w:rPr>
                <w:rFonts w:ascii="宋体" w:hAnsi="宋体" w:cs="宋体" w:eastAsia="宋体" w:hint="default"/>
                <w:spacing w:val="-6"/>
                <w:w w:val="105"/>
                <w:sz w:val="15"/>
                <w:szCs w:val="15"/>
              </w:rPr>
              <w:t>提取盈余公积</w:t>
            </w:r>
            <w:r>
              <w:rPr>
                <w:rFonts w:ascii="宋体" w:hAnsi="宋体" w:cs="宋体" w:eastAsia="宋体" w:hint="default"/>
                <w:spacing w:val="-6"/>
                <w:sz w:val="15"/>
                <w:szCs w:val="15"/>
              </w:rPr>
            </w:r>
          </w:p>
        </w:tc>
        <w:tc>
          <w:tcPr>
            <w:tcW w:w="1000" w:type="dxa"/>
            <w:tcBorders>
              <w:top w:val="single" w:sz="6" w:space="0" w:color="000000"/>
              <w:left w:val="single" w:sz="5" w:space="0" w:color="000000"/>
              <w:bottom w:val="single" w:sz="5" w:space="0" w:color="000000"/>
              <w:right w:val="single" w:sz="5" w:space="0" w:color="000000"/>
            </w:tcBorders>
          </w:tcPr>
          <w:p>
            <w:pPr/>
          </w:p>
        </w:tc>
        <w:tc>
          <w:tcPr>
            <w:tcW w:w="1009" w:type="dxa"/>
            <w:tcBorders>
              <w:top w:val="single" w:sz="6" w:space="0" w:color="000000"/>
              <w:left w:val="single" w:sz="5" w:space="0" w:color="000000"/>
              <w:bottom w:val="single" w:sz="5" w:space="0" w:color="000000"/>
              <w:right w:val="single" w:sz="5" w:space="0" w:color="000000"/>
            </w:tcBorders>
          </w:tcPr>
          <w:p>
            <w:pPr/>
          </w:p>
        </w:tc>
        <w:tc>
          <w:tcPr>
            <w:tcW w:w="606" w:type="dxa"/>
            <w:tcBorders>
              <w:top w:val="single" w:sz="6" w:space="0" w:color="000000"/>
              <w:left w:val="single" w:sz="5" w:space="0" w:color="000000"/>
              <w:bottom w:val="single" w:sz="5" w:space="0" w:color="000000"/>
              <w:right w:val="single" w:sz="5" w:space="0" w:color="000000"/>
            </w:tcBorders>
          </w:tcPr>
          <w:p>
            <w:pPr/>
          </w:p>
        </w:tc>
        <w:tc>
          <w:tcPr>
            <w:tcW w:w="1099"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121" w:type="dxa"/>
            <w:tcBorders>
              <w:top w:val="single" w:sz="6" w:space="0" w:color="000000"/>
              <w:left w:val="single" w:sz="5" w:space="0" w:color="000000"/>
              <w:bottom w:val="single" w:sz="5" w:space="0" w:color="000000"/>
              <w:right w:val="single" w:sz="5" w:space="0" w:color="000000"/>
            </w:tcBorders>
          </w:tcPr>
          <w:p>
            <w:pPr>
              <w:pStyle w:val="TableParagraph"/>
              <w:spacing w:line="240" w:lineRule="auto" w:before="27"/>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979" w:type="dxa"/>
            <w:tcBorders>
              <w:top w:val="single" w:sz="6" w:space="0" w:color="000000"/>
              <w:left w:val="single" w:sz="5" w:space="0" w:color="000000"/>
              <w:bottom w:val="single" w:sz="5" w:space="0" w:color="000000"/>
              <w:right w:val="single" w:sz="5" w:space="0" w:color="000000"/>
            </w:tcBorders>
          </w:tcPr>
          <w:p>
            <w:pPr/>
          </w:p>
        </w:tc>
        <w:tc>
          <w:tcPr>
            <w:tcW w:w="1122" w:type="dxa"/>
            <w:tcBorders>
              <w:top w:val="single" w:sz="6" w:space="0" w:color="000000"/>
              <w:left w:val="single" w:sz="5" w:space="0" w:color="000000"/>
              <w:bottom w:val="single" w:sz="5"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5"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6"/>
                <w:w w:val="105"/>
                <w:sz w:val="15"/>
                <w:szCs w:val="15"/>
              </w:rPr>
              <w:t>2.</w:t>
            </w:r>
            <w:r>
              <w:rPr>
                <w:rFonts w:ascii="宋体" w:hAnsi="宋体" w:cs="宋体" w:eastAsia="宋体" w:hint="default"/>
                <w:spacing w:val="-6"/>
                <w:w w:val="105"/>
                <w:sz w:val="15"/>
                <w:szCs w:val="15"/>
              </w:rPr>
              <w:t>对股东的分配</w:t>
            </w:r>
            <w:r>
              <w:rPr>
                <w:rFonts w:ascii="宋体" w:hAnsi="宋体" w:cs="宋体" w:eastAsia="宋体" w:hint="default"/>
                <w:spacing w:val="-6"/>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47"/>
              <w:jc w:val="right"/>
              <w:rPr>
                <w:rFonts w:ascii="Arial Narrow" w:hAnsi="Arial Narrow" w:cs="Arial Narrow" w:eastAsia="Arial Narrow" w:hint="default"/>
                <w:sz w:val="15"/>
                <w:szCs w:val="15"/>
              </w:rPr>
            </w:pPr>
            <w:r>
              <w:rPr>
                <w:rFonts w:ascii="Arial Narrow"/>
                <w:spacing w:val="-3"/>
                <w:sz w:val="15"/>
              </w:rPr>
              <w:t>-351,807,408.40</w:t>
            </w:r>
            <w:r>
              <w:rPr>
                <w:rFonts w:ascii="Arial Narrow"/>
                <w:sz w:val="15"/>
              </w:rPr>
            </w: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9"/>
              <w:ind w:right="54"/>
              <w:jc w:val="right"/>
              <w:rPr>
                <w:rFonts w:ascii="Arial Narrow" w:hAnsi="Arial Narrow" w:cs="Arial Narrow" w:eastAsia="Arial Narrow" w:hint="default"/>
                <w:sz w:val="15"/>
                <w:szCs w:val="15"/>
              </w:rPr>
            </w:pPr>
            <w:r>
              <w:rPr>
                <w:rFonts w:ascii="Arial Narrow"/>
                <w:spacing w:val="-3"/>
                <w:sz w:val="15"/>
              </w:rPr>
              <w:t>-351,807,408.40</w:t>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5"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5"/>
                <w:w w:val="105"/>
                <w:sz w:val="15"/>
                <w:szCs w:val="15"/>
              </w:rPr>
              <w:t>3.</w:t>
            </w:r>
            <w:r>
              <w:rPr>
                <w:rFonts w:ascii="宋体" w:hAnsi="宋体" w:cs="宋体" w:eastAsia="宋体" w:hint="default"/>
                <w:spacing w:val="-5"/>
                <w:w w:val="105"/>
                <w:sz w:val="15"/>
                <w:szCs w:val="15"/>
              </w:rPr>
              <w:t>其他</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1"/>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9"/>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8"/>
                <w:w w:val="105"/>
                <w:sz w:val="15"/>
                <w:szCs w:val="15"/>
              </w:rPr>
              <w:t>（五）股东权益内部结转</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1"/>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6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3"/>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0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1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2"/>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9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9"/>
              <w:ind w:right="183"/>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9"/>
              <w:ind w:right="190"/>
              <w:jc w:val="right"/>
              <w:rPr>
                <w:rFonts w:ascii="Arial Narrow" w:hAnsi="Arial Narrow" w:cs="Arial Narrow" w:eastAsia="Arial Narrow" w:hint="default"/>
                <w:sz w:val="15"/>
                <w:szCs w:val="15"/>
              </w:rPr>
            </w:pPr>
            <w:r>
              <w:rPr>
                <w:rFonts w:ascii="Arial Narrow"/>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5"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7"/>
                <w:w w:val="105"/>
                <w:sz w:val="15"/>
                <w:szCs w:val="15"/>
              </w:rPr>
              <w:t>1.</w:t>
            </w:r>
            <w:r>
              <w:rPr>
                <w:rFonts w:ascii="宋体" w:hAnsi="宋体" w:cs="宋体" w:eastAsia="宋体" w:hint="default"/>
                <w:spacing w:val="-7"/>
                <w:w w:val="105"/>
                <w:sz w:val="15"/>
                <w:szCs w:val="15"/>
              </w:rPr>
              <w:t>资本公积转增股本</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9"/>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7"/>
                <w:w w:val="105"/>
                <w:sz w:val="15"/>
                <w:szCs w:val="15"/>
              </w:rPr>
              <w:t>2.</w:t>
            </w:r>
            <w:r>
              <w:rPr>
                <w:rFonts w:ascii="宋体" w:hAnsi="宋体" w:cs="宋体" w:eastAsia="宋体" w:hint="default"/>
                <w:spacing w:val="-7"/>
                <w:w w:val="105"/>
                <w:sz w:val="15"/>
                <w:szCs w:val="15"/>
              </w:rPr>
              <w:t>盈余公积转增股本</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7"/>
                <w:w w:val="105"/>
                <w:sz w:val="15"/>
                <w:szCs w:val="15"/>
              </w:rPr>
              <w:t>3.</w:t>
            </w:r>
            <w:r>
              <w:rPr>
                <w:rFonts w:ascii="宋体" w:hAnsi="宋体" w:cs="宋体" w:eastAsia="宋体" w:hint="default"/>
                <w:spacing w:val="-7"/>
                <w:w w:val="105"/>
                <w:sz w:val="15"/>
                <w:szCs w:val="15"/>
              </w:rPr>
              <w:t>盈余公积弥补亏损</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03" w:lineRule="exact"/>
              <w:ind w:left="25" w:right="0"/>
              <w:jc w:val="left"/>
              <w:rPr>
                <w:rFonts w:ascii="宋体" w:hAnsi="宋体" w:cs="宋体" w:eastAsia="宋体" w:hint="default"/>
                <w:sz w:val="15"/>
                <w:szCs w:val="15"/>
              </w:rPr>
            </w:pPr>
            <w:r>
              <w:rPr>
                <w:rFonts w:ascii="Arial Narrow" w:hAnsi="Arial Narrow" w:cs="Arial Narrow" w:eastAsia="Arial Narrow" w:hint="default"/>
                <w:spacing w:val="-5"/>
                <w:w w:val="105"/>
                <w:sz w:val="15"/>
                <w:szCs w:val="15"/>
              </w:rPr>
              <w:t>4.</w:t>
            </w:r>
            <w:r>
              <w:rPr>
                <w:rFonts w:ascii="宋体" w:hAnsi="宋体" w:cs="宋体" w:eastAsia="宋体" w:hint="default"/>
                <w:spacing w:val="-5"/>
                <w:w w:val="105"/>
                <w:sz w:val="15"/>
                <w:szCs w:val="15"/>
              </w:rPr>
              <w:t>其他</w:t>
            </w:r>
            <w:r>
              <w:rPr>
                <w:rFonts w:ascii="宋体" w:hAnsi="宋体" w:cs="宋体" w:eastAsia="宋体" w:hint="default"/>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
        </w:tc>
        <w:tc>
          <w:tcPr>
            <w:tcW w:w="1009" w:type="dxa"/>
            <w:tcBorders>
              <w:top w:val="single" w:sz="5" w:space="0" w:color="000000"/>
              <w:left w:val="single" w:sz="5" w:space="0" w:color="000000"/>
              <w:bottom w:val="single" w:sz="5" w:space="0" w:color="000000"/>
              <w:right w:val="single" w:sz="5" w:space="0" w:color="000000"/>
            </w:tcBorders>
          </w:tcPr>
          <w:p>
            <w:pPr/>
          </w:p>
        </w:tc>
        <w:tc>
          <w:tcPr>
            <w:tcW w:w="606" w:type="dxa"/>
            <w:tcBorders>
              <w:top w:val="single" w:sz="5" w:space="0" w:color="000000"/>
              <w:left w:val="single" w:sz="5" w:space="0" w:color="000000"/>
              <w:bottom w:val="single" w:sz="5" w:space="0" w:color="000000"/>
              <w:right w:val="single" w:sz="5" w:space="0" w:color="000000"/>
            </w:tcBorders>
          </w:tcPr>
          <w:p>
            <w:pPr/>
          </w:p>
        </w:tc>
        <w:tc>
          <w:tcPr>
            <w:tcW w:w="1099" w:type="dxa"/>
            <w:tcBorders>
              <w:top w:val="single" w:sz="5" w:space="0" w:color="000000"/>
              <w:left w:val="single" w:sz="5" w:space="0" w:color="000000"/>
              <w:bottom w:val="single" w:sz="5" w:space="0" w:color="000000"/>
              <w:right w:val="single" w:sz="5" w:space="0" w:color="000000"/>
            </w:tcBorders>
          </w:tcPr>
          <w:p>
            <w:pPr/>
          </w:p>
        </w:tc>
        <w:tc>
          <w:tcPr>
            <w:tcW w:w="1121" w:type="dxa"/>
            <w:tcBorders>
              <w:top w:val="single" w:sz="5" w:space="0" w:color="000000"/>
              <w:left w:val="single" w:sz="5" w:space="0" w:color="000000"/>
              <w:bottom w:val="single" w:sz="5" w:space="0" w:color="000000"/>
              <w:right w:val="single" w:sz="5" w:space="0" w:color="000000"/>
            </w:tcBorders>
          </w:tcPr>
          <w:p>
            <w:pPr/>
          </w:p>
        </w:tc>
        <w:tc>
          <w:tcPr>
            <w:tcW w:w="979" w:type="dxa"/>
            <w:tcBorders>
              <w:top w:val="single" w:sz="5" w:space="0" w:color="000000"/>
              <w:left w:val="single" w:sz="5" w:space="0" w:color="000000"/>
              <w:bottom w:val="single" w:sz="5" w:space="0" w:color="000000"/>
              <w:right w:val="single" w:sz="5" w:space="0" w:color="000000"/>
            </w:tcBorders>
          </w:tcPr>
          <w:p>
            <w:pP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190"/>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r>
      <w:tr>
        <w:trPr>
          <w:trHeight w:val="238" w:hRule="exact"/>
        </w:trPr>
        <w:tc>
          <w:tcPr>
            <w:tcW w:w="3239" w:type="dxa"/>
            <w:tcBorders>
              <w:top w:val="single" w:sz="5" w:space="0" w:color="000000"/>
              <w:left w:val="nil" w:sz="6" w:space="0" w:color="auto"/>
              <w:bottom w:val="single" w:sz="5" w:space="0" w:color="000000"/>
              <w:right w:val="single" w:sz="5" w:space="0" w:color="000000"/>
            </w:tcBorders>
          </w:tcPr>
          <w:p>
            <w:pPr>
              <w:pStyle w:val="TableParagraph"/>
              <w:spacing w:line="240" w:lineRule="auto" w:before="4"/>
              <w:ind w:left="25" w:right="0"/>
              <w:jc w:val="left"/>
              <w:rPr>
                <w:rFonts w:ascii="宋体" w:hAnsi="宋体" w:cs="宋体" w:eastAsia="宋体" w:hint="default"/>
                <w:sz w:val="15"/>
                <w:szCs w:val="15"/>
              </w:rPr>
            </w:pPr>
            <w:r>
              <w:rPr>
                <w:rFonts w:ascii="宋体" w:hAnsi="宋体" w:cs="宋体" w:eastAsia="宋体" w:hint="default"/>
                <w:spacing w:val="-5"/>
                <w:w w:val="105"/>
                <w:sz w:val="15"/>
                <w:szCs w:val="15"/>
              </w:rPr>
              <w:t>四、本年年末余额</w:t>
            </w:r>
            <w:r>
              <w:rPr>
                <w:rFonts w:ascii="宋体" w:hAnsi="宋体" w:cs="宋体" w:eastAsia="宋体" w:hint="default"/>
                <w:spacing w:val="-5"/>
                <w:sz w:val="15"/>
                <w:szCs w:val="15"/>
              </w:rPr>
            </w:r>
          </w:p>
        </w:tc>
        <w:tc>
          <w:tcPr>
            <w:tcW w:w="1000"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5"/>
              <w:jc w:val="right"/>
              <w:rPr>
                <w:rFonts w:ascii="Arial Narrow" w:hAnsi="Arial Narrow" w:cs="Arial Narrow" w:eastAsia="Arial Narrow" w:hint="default"/>
                <w:sz w:val="15"/>
                <w:szCs w:val="15"/>
              </w:rPr>
            </w:pPr>
            <w:r>
              <w:rPr>
                <w:rFonts w:ascii="Arial Narrow"/>
                <w:b/>
                <w:spacing w:val="-3"/>
                <w:sz w:val="15"/>
              </w:rPr>
              <w:t>879,518,521.00</w:t>
            </w:r>
            <w:r>
              <w:rPr>
                <w:rFonts w:ascii="Arial Narrow"/>
                <w:spacing w:val="-3"/>
                <w:sz w:val="15"/>
              </w:rPr>
            </w:r>
          </w:p>
        </w:tc>
        <w:tc>
          <w:tcPr>
            <w:tcW w:w="100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left="97" w:right="0"/>
              <w:jc w:val="left"/>
              <w:rPr>
                <w:rFonts w:ascii="Arial Narrow" w:hAnsi="Arial Narrow" w:cs="Arial Narrow" w:eastAsia="Arial Narrow" w:hint="default"/>
                <w:sz w:val="15"/>
                <w:szCs w:val="15"/>
              </w:rPr>
            </w:pPr>
            <w:r>
              <w:rPr>
                <w:rFonts w:ascii="Arial Narrow"/>
                <w:b/>
                <w:spacing w:val="-3"/>
                <w:w w:val="105"/>
                <w:sz w:val="15"/>
              </w:rPr>
              <w:t>530,270,369.82</w:t>
            </w:r>
            <w:r>
              <w:rPr>
                <w:rFonts w:ascii="Arial Narrow"/>
                <w:spacing w:val="-3"/>
                <w:sz w:val="15"/>
              </w:rPr>
            </w:r>
          </w:p>
        </w:tc>
        <w:tc>
          <w:tcPr>
            <w:tcW w:w="606"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183"/>
              <w:jc w:val="right"/>
              <w:rPr>
                <w:rFonts w:ascii="Arial Narrow" w:hAnsi="Arial Narrow" w:cs="Arial Narrow" w:eastAsia="Arial Narrow" w:hint="default"/>
                <w:sz w:val="15"/>
                <w:szCs w:val="15"/>
              </w:rPr>
            </w:pPr>
            <w:r>
              <w:rPr>
                <w:rFonts w:ascii="Arial Narrow"/>
                <w:b/>
                <w:w w:val="103"/>
                <w:sz w:val="15"/>
              </w:rPr>
              <w:t>-</w:t>
            </w:r>
            <w:r>
              <w:rPr>
                <w:rFonts w:ascii="Arial Narrow"/>
                <w:sz w:val="15"/>
              </w:rPr>
            </w:r>
          </w:p>
        </w:tc>
        <w:tc>
          <w:tcPr>
            <w:tcW w:w="109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5"/>
              <w:jc w:val="right"/>
              <w:rPr>
                <w:rFonts w:ascii="Arial Narrow" w:hAnsi="Arial Narrow" w:cs="Arial Narrow" w:eastAsia="Arial Narrow" w:hint="default"/>
                <w:sz w:val="15"/>
                <w:szCs w:val="15"/>
              </w:rPr>
            </w:pPr>
            <w:r>
              <w:rPr>
                <w:rFonts w:ascii="Arial Narrow"/>
                <w:b/>
                <w:spacing w:val="-3"/>
                <w:sz w:val="15"/>
              </w:rPr>
              <w:t>978,306,258.09</w:t>
            </w:r>
            <w:r>
              <w:rPr>
                <w:rFonts w:ascii="Arial Narrow"/>
                <w:spacing w:val="-3"/>
                <w:sz w:val="15"/>
              </w:rPr>
            </w:r>
          </w:p>
        </w:tc>
        <w:tc>
          <w:tcPr>
            <w:tcW w:w="1121"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5"/>
              <w:jc w:val="right"/>
              <w:rPr>
                <w:rFonts w:ascii="Arial Narrow" w:hAnsi="Arial Narrow" w:cs="Arial Narrow" w:eastAsia="Arial Narrow" w:hint="default"/>
                <w:sz w:val="15"/>
                <w:szCs w:val="15"/>
              </w:rPr>
            </w:pPr>
            <w:r>
              <w:rPr>
                <w:rFonts w:ascii="Arial Narrow"/>
                <w:b/>
                <w:spacing w:val="-3"/>
                <w:sz w:val="15"/>
              </w:rPr>
              <w:t>699,482,913.91</w:t>
            </w:r>
            <w:r>
              <w:rPr>
                <w:rFonts w:ascii="Arial Narrow"/>
                <w:spacing w:val="-3"/>
                <w:sz w:val="15"/>
              </w:rPr>
            </w:r>
          </w:p>
        </w:tc>
        <w:tc>
          <w:tcPr>
            <w:tcW w:w="979" w:type="dxa"/>
            <w:tcBorders>
              <w:top w:val="single" w:sz="5" w:space="0" w:color="000000"/>
              <w:left w:val="single" w:sz="5" w:space="0" w:color="000000"/>
              <w:bottom w:val="single" w:sz="5" w:space="0" w:color="000000"/>
              <w:right w:val="single" w:sz="5" w:space="0" w:color="000000"/>
            </w:tcBorders>
          </w:tcPr>
          <w:p>
            <w:pPr>
              <w:pStyle w:val="TableParagraph"/>
              <w:spacing w:line="240" w:lineRule="auto" w:before="27"/>
              <w:ind w:right="46"/>
              <w:jc w:val="right"/>
              <w:rPr>
                <w:rFonts w:ascii="Arial Narrow" w:hAnsi="Arial Narrow" w:cs="Arial Narrow" w:eastAsia="Arial Narrow" w:hint="default"/>
                <w:sz w:val="15"/>
                <w:szCs w:val="15"/>
              </w:rPr>
            </w:pPr>
            <w:r>
              <w:rPr>
                <w:rFonts w:ascii="Arial Narrow"/>
                <w:b/>
                <w:spacing w:val="-3"/>
                <w:sz w:val="15"/>
              </w:rPr>
              <w:t>-684,447.60</w:t>
            </w:r>
            <w:r>
              <w:rPr>
                <w:rFonts w:ascii="Arial Narrow"/>
                <w:spacing w:val="-3"/>
                <w:sz w:val="15"/>
              </w:rPr>
            </w:r>
          </w:p>
        </w:tc>
        <w:tc>
          <w:tcPr>
            <w:tcW w:w="1122" w:type="dxa"/>
            <w:tcBorders>
              <w:top w:val="single" w:sz="5" w:space="0" w:color="000000"/>
              <w:left w:val="single" w:sz="5" w:space="0" w:color="000000"/>
              <w:bottom w:val="single" w:sz="5" w:space="0" w:color="000000"/>
              <w:right w:val="nil" w:sz="6" w:space="0" w:color="auto"/>
            </w:tcBorders>
          </w:tcPr>
          <w:p>
            <w:pPr>
              <w:pStyle w:val="TableParagraph"/>
              <w:spacing w:line="240" w:lineRule="auto" w:before="27"/>
              <w:ind w:right="53"/>
              <w:jc w:val="right"/>
              <w:rPr>
                <w:rFonts w:ascii="Arial Narrow" w:hAnsi="Arial Narrow" w:cs="Arial Narrow" w:eastAsia="Arial Narrow" w:hint="default"/>
                <w:sz w:val="15"/>
                <w:szCs w:val="15"/>
              </w:rPr>
            </w:pPr>
            <w:r>
              <w:rPr>
                <w:rFonts w:ascii="Arial Narrow"/>
                <w:b/>
                <w:spacing w:val="-3"/>
                <w:sz w:val="15"/>
              </w:rPr>
              <w:t>3,086,893,615.22</w:t>
            </w:r>
            <w:r>
              <w:rPr>
                <w:rFonts w:ascii="Arial Narrow"/>
                <w:spacing w:val="-3"/>
                <w:sz w:val="15"/>
              </w:rPr>
            </w:r>
          </w:p>
        </w:tc>
      </w:tr>
    </w:tbl>
    <w:p>
      <w:pPr>
        <w:tabs>
          <w:tab w:pos="2877" w:val="left" w:leader="none"/>
          <w:tab w:pos="5940" w:val="left" w:leader="none"/>
        </w:tabs>
        <w:spacing w:before="16"/>
        <w:ind w:left="184" w:right="0" w:firstLine="0"/>
        <w:jc w:val="left"/>
        <w:rPr>
          <w:rFonts w:ascii="宋体" w:hAnsi="宋体" w:cs="宋体" w:eastAsia="宋体" w:hint="default"/>
          <w:sz w:val="15"/>
          <w:szCs w:val="15"/>
        </w:rPr>
      </w:pPr>
      <w:r>
        <w:rPr>
          <w:rFonts w:ascii="宋体" w:hAnsi="宋体" w:cs="宋体" w:eastAsia="宋体" w:hint="default"/>
          <w:spacing w:val="-5"/>
          <w:sz w:val="15"/>
          <w:szCs w:val="15"/>
        </w:rPr>
        <w:t>公司法定代表人：</w:t>
        <w:tab/>
        <w:t>主管会计工作负责人：</w:t>
        <w:tab/>
      </w:r>
      <w:r>
        <w:rPr>
          <w:rFonts w:ascii="宋体" w:hAnsi="宋体" w:cs="宋体" w:eastAsia="宋体" w:hint="default"/>
          <w:spacing w:val="-5"/>
          <w:w w:val="105"/>
          <w:sz w:val="15"/>
          <w:szCs w:val="15"/>
        </w:rPr>
        <w:t>会计机构负责人：</w:t>
      </w:r>
      <w:r>
        <w:rPr>
          <w:rFonts w:ascii="宋体" w:hAnsi="宋体" w:cs="宋体" w:eastAsia="宋体" w:hint="default"/>
          <w:sz w:val="15"/>
          <w:szCs w:val="15"/>
        </w:rPr>
      </w:r>
    </w:p>
    <w:p>
      <w:pPr>
        <w:spacing w:after="0"/>
        <w:jc w:val="left"/>
        <w:rPr>
          <w:rFonts w:ascii="宋体" w:hAnsi="宋体" w:cs="宋体" w:eastAsia="宋体" w:hint="default"/>
          <w:sz w:val="15"/>
          <w:szCs w:val="15"/>
        </w:rPr>
        <w:sectPr>
          <w:headerReference w:type="default" r:id="rId58"/>
          <w:footerReference w:type="default" r:id="rId59"/>
          <w:pgSz w:w="16840" w:h="11900" w:orient="landscape"/>
          <w:pgMar w:header="0" w:footer="692" w:top="1100" w:bottom="880" w:left="1320" w:right="2420"/>
          <w:pgNumType w:start="11"/>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before="40"/>
        <w:ind w:left="0" w:right="1508" w:firstLine="0"/>
        <w:jc w:val="center"/>
        <w:rPr>
          <w:rFonts w:ascii="宋体" w:hAnsi="宋体" w:cs="宋体" w:eastAsia="宋体" w:hint="default"/>
          <w:sz w:val="21"/>
          <w:szCs w:val="21"/>
        </w:rPr>
      </w:pPr>
      <w:r>
        <w:rPr>
          <w:rFonts w:ascii="宋体" w:hAnsi="宋体" w:cs="宋体" w:eastAsia="宋体" w:hint="default"/>
          <w:w w:val="105"/>
          <w:sz w:val="21"/>
          <w:szCs w:val="21"/>
        </w:rPr>
        <w:t>母公司股东权益变动表</w:t>
      </w:r>
      <w:r>
        <w:rPr>
          <w:rFonts w:ascii="宋体" w:hAnsi="宋体" w:cs="宋体" w:eastAsia="宋体" w:hint="default"/>
          <w:sz w:val="21"/>
          <w:szCs w:val="21"/>
        </w:rPr>
      </w:r>
    </w:p>
    <w:p>
      <w:pPr>
        <w:spacing w:before="22"/>
        <w:ind w:left="0" w:right="1508" w:firstLine="0"/>
        <w:jc w:val="center"/>
        <w:rPr>
          <w:rFonts w:ascii="宋体" w:hAnsi="宋体" w:cs="宋体" w:eastAsia="宋体" w:hint="default"/>
          <w:sz w:val="17"/>
          <w:szCs w:val="17"/>
        </w:rPr>
      </w:pPr>
      <w:r>
        <w:rPr>
          <w:rFonts w:ascii="Arial Narrow" w:hAnsi="Arial Narrow" w:cs="Arial Narrow" w:eastAsia="Arial Narrow" w:hint="default"/>
          <w:b/>
          <w:bCs/>
          <w:sz w:val="17"/>
          <w:szCs w:val="17"/>
        </w:rPr>
        <w:t>2007</w:t>
      </w:r>
      <w:r>
        <w:rPr>
          <w:rFonts w:ascii="宋体" w:hAnsi="宋体" w:cs="宋体" w:eastAsia="宋体" w:hint="default"/>
          <w:sz w:val="17"/>
          <w:szCs w:val="17"/>
        </w:rPr>
        <w:t>年度</w:t>
      </w:r>
    </w:p>
    <w:p>
      <w:pPr>
        <w:tabs>
          <w:tab w:pos="9980" w:val="left" w:leader="none"/>
        </w:tabs>
        <w:spacing w:before="40"/>
        <w:ind w:left="0" w:right="1435" w:firstLine="0"/>
        <w:jc w:val="center"/>
        <w:rPr>
          <w:rFonts w:ascii="宋体" w:hAnsi="宋体" w:cs="宋体" w:eastAsia="宋体" w:hint="default"/>
          <w:sz w:val="17"/>
          <w:szCs w:val="17"/>
        </w:rPr>
      </w:pPr>
      <w:r>
        <w:rPr>
          <w:rFonts w:ascii="宋体" w:hAnsi="宋体" w:cs="宋体" w:eastAsia="宋体" w:hint="default"/>
          <w:sz w:val="17"/>
          <w:szCs w:val="17"/>
        </w:rPr>
        <w:t>编制单位：深圳长城开发科技股份有限公司</w:t>
        <w:tab/>
        <w:t>单位：人民币元</w:t>
      </w:r>
    </w:p>
    <w:p>
      <w:pPr>
        <w:spacing w:line="240" w:lineRule="auto" w:before="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752"/>
        <w:gridCol w:w="1253"/>
        <w:gridCol w:w="1208"/>
        <w:gridCol w:w="679"/>
        <w:gridCol w:w="1139"/>
        <w:gridCol w:w="1196"/>
        <w:gridCol w:w="829"/>
        <w:gridCol w:w="1268"/>
      </w:tblGrid>
      <w:tr>
        <w:trPr>
          <w:trHeight w:val="426"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80"/>
              <w:ind w:left="21" w:right="0"/>
              <w:jc w:val="center"/>
              <w:rPr>
                <w:rFonts w:ascii="宋体" w:hAnsi="宋体" w:cs="宋体" w:eastAsia="宋体" w:hint="default"/>
                <w:sz w:val="17"/>
                <w:szCs w:val="17"/>
              </w:rPr>
            </w:pPr>
            <w:r>
              <w:rPr>
                <w:rFonts w:ascii="宋体" w:hAnsi="宋体" w:cs="宋体" w:eastAsia="宋体" w:hint="default"/>
                <w:sz w:val="17"/>
                <w:szCs w:val="17"/>
              </w:rPr>
              <w:t>项目</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2" w:right="0"/>
              <w:jc w:val="center"/>
              <w:rPr>
                <w:rFonts w:ascii="宋体" w:hAnsi="宋体" w:cs="宋体" w:eastAsia="宋体" w:hint="default"/>
                <w:sz w:val="17"/>
                <w:szCs w:val="17"/>
              </w:rPr>
            </w:pPr>
            <w:r>
              <w:rPr>
                <w:rFonts w:ascii="宋体" w:hAnsi="宋体" w:cs="宋体" w:eastAsia="宋体" w:hint="default"/>
                <w:sz w:val="17"/>
                <w:szCs w:val="17"/>
              </w:rPr>
              <w:t>股本</w:t>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60" w:right="0"/>
              <w:jc w:val="left"/>
              <w:rPr>
                <w:rFonts w:ascii="宋体" w:hAnsi="宋体" w:cs="宋体" w:eastAsia="宋体" w:hint="default"/>
                <w:sz w:val="17"/>
                <w:szCs w:val="17"/>
              </w:rPr>
            </w:pPr>
            <w:r>
              <w:rPr>
                <w:rFonts w:ascii="宋体" w:hAnsi="宋体" w:cs="宋体" w:eastAsia="宋体" w:hint="default"/>
                <w:sz w:val="17"/>
                <w:szCs w:val="17"/>
              </w:rPr>
              <w:t>资本公积</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before="6"/>
              <w:ind w:left="167" w:right="69" w:hanging="87"/>
              <w:jc w:val="left"/>
              <w:rPr>
                <w:rFonts w:ascii="宋体" w:hAnsi="宋体" w:cs="宋体" w:eastAsia="宋体" w:hint="default"/>
                <w:sz w:val="17"/>
                <w:szCs w:val="17"/>
              </w:rPr>
            </w:pPr>
            <w:r>
              <w:rPr>
                <w:rFonts w:ascii="宋体" w:hAnsi="宋体" w:cs="宋体" w:eastAsia="宋体" w:hint="default"/>
                <w:sz w:val="17"/>
                <w:szCs w:val="17"/>
              </w:rPr>
              <w:t>减：库</w:t>
            </w:r>
            <w:r>
              <w:rPr>
                <w:rFonts w:ascii="宋体" w:hAnsi="宋体" w:cs="宋体" w:eastAsia="宋体" w:hint="default"/>
                <w:w w:val="99"/>
                <w:sz w:val="17"/>
                <w:szCs w:val="17"/>
              </w:rPr>
              <w:t> </w:t>
            </w:r>
            <w:r>
              <w:rPr>
                <w:rFonts w:ascii="宋体" w:hAnsi="宋体" w:cs="宋体" w:eastAsia="宋体" w:hint="default"/>
                <w:sz w:val="17"/>
                <w:szCs w:val="17"/>
              </w:rPr>
              <w:t>存股</w:t>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225" w:right="0"/>
              <w:jc w:val="left"/>
              <w:rPr>
                <w:rFonts w:ascii="宋体" w:hAnsi="宋体" w:cs="宋体" w:eastAsia="宋体" w:hint="default"/>
                <w:sz w:val="17"/>
                <w:szCs w:val="17"/>
              </w:rPr>
            </w:pPr>
            <w:r>
              <w:rPr>
                <w:rFonts w:ascii="宋体" w:hAnsi="宋体" w:cs="宋体" w:eastAsia="宋体" w:hint="default"/>
                <w:sz w:val="17"/>
                <w:szCs w:val="17"/>
              </w:rPr>
              <w:t>盈余公积</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69" w:right="0"/>
              <w:jc w:val="left"/>
              <w:rPr>
                <w:rFonts w:ascii="宋体" w:hAnsi="宋体" w:cs="宋体" w:eastAsia="宋体" w:hint="default"/>
                <w:sz w:val="17"/>
                <w:szCs w:val="17"/>
              </w:rPr>
            </w:pPr>
            <w:r>
              <w:rPr>
                <w:rFonts w:ascii="宋体" w:hAnsi="宋体" w:cs="宋体" w:eastAsia="宋体" w:hint="default"/>
                <w:sz w:val="17"/>
                <w:szCs w:val="17"/>
              </w:rPr>
              <w:t>未分配利润</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26"/>
              <w:jc w:val="right"/>
              <w:rPr>
                <w:rFonts w:ascii="宋体" w:hAnsi="宋体" w:cs="宋体" w:eastAsia="宋体" w:hint="default"/>
                <w:sz w:val="17"/>
                <w:szCs w:val="17"/>
              </w:rPr>
            </w:pPr>
            <w:r>
              <w:rPr>
                <w:rFonts w:ascii="宋体" w:hAnsi="宋体" w:cs="宋体" w:eastAsia="宋体" w:hint="default"/>
                <w:sz w:val="17"/>
                <w:szCs w:val="17"/>
              </w:rPr>
              <w:t>其他</w:t>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80"/>
              <w:ind w:right="113"/>
              <w:jc w:val="right"/>
              <w:rPr>
                <w:rFonts w:ascii="宋体" w:hAnsi="宋体" w:cs="宋体" w:eastAsia="宋体" w:hint="default"/>
                <w:sz w:val="17"/>
                <w:szCs w:val="17"/>
              </w:rPr>
            </w:pPr>
            <w:r>
              <w:rPr>
                <w:rFonts w:ascii="宋体" w:hAnsi="宋体" w:cs="宋体" w:eastAsia="宋体" w:hint="default"/>
                <w:sz w:val="17"/>
                <w:szCs w:val="17"/>
              </w:rPr>
              <w:t>股东权益合计</w:t>
            </w:r>
          </w:p>
        </w:tc>
      </w:tr>
      <w:tr>
        <w:trPr>
          <w:trHeight w:val="259"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27" w:right="0"/>
              <w:jc w:val="left"/>
              <w:rPr>
                <w:rFonts w:ascii="宋体" w:hAnsi="宋体" w:cs="宋体" w:eastAsia="宋体" w:hint="default"/>
                <w:sz w:val="17"/>
                <w:szCs w:val="17"/>
              </w:rPr>
            </w:pPr>
            <w:r>
              <w:rPr>
                <w:rFonts w:ascii="宋体" w:hAnsi="宋体" w:cs="宋体" w:eastAsia="宋体" w:hint="default"/>
                <w:sz w:val="17"/>
                <w:szCs w:val="17"/>
              </w:rPr>
              <w:t>一、上年年末余额</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b/>
                <w:spacing w:val="-1"/>
                <w:sz w:val="17"/>
              </w:rPr>
              <w:t>879,518,521.00</w:t>
            </w:r>
            <w:r>
              <w:rPr>
                <w:rFonts w:ascii="Arial Narrow"/>
                <w:spacing w:val="-1"/>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8" w:right="0"/>
              <w:jc w:val="left"/>
              <w:rPr>
                <w:rFonts w:ascii="Arial Narrow" w:hAnsi="Arial Narrow" w:cs="Arial Narrow" w:eastAsia="Arial Narrow" w:hint="default"/>
                <w:sz w:val="17"/>
                <w:szCs w:val="17"/>
              </w:rPr>
            </w:pPr>
            <w:r>
              <w:rPr>
                <w:rFonts w:ascii="Arial Narrow"/>
                <w:b/>
                <w:sz w:val="17"/>
              </w:rPr>
              <w:t>530,065,432.95</w:t>
            </w:r>
            <w:r>
              <w:rPr>
                <w:rFonts w:ascii="Arial Narrow"/>
                <w:sz w:val="17"/>
              </w:rPr>
            </w: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
              <w:jc w:val="right"/>
              <w:rPr>
                <w:rFonts w:ascii="Arial Narrow" w:hAnsi="Arial Narrow" w:cs="Arial Narrow" w:eastAsia="Arial Narrow" w:hint="default"/>
                <w:sz w:val="17"/>
                <w:szCs w:val="17"/>
              </w:rPr>
            </w:pPr>
            <w:r>
              <w:rPr>
                <w:rFonts w:ascii="Arial Narrow"/>
                <w:b/>
                <w:spacing w:val="-1"/>
                <w:sz w:val="17"/>
              </w:rPr>
              <w:t>905,408,798.37</w:t>
            </w:r>
            <w:r>
              <w:rPr>
                <w:rFonts w:ascii="Arial Narrow"/>
                <w:spacing w:val="-1"/>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b/>
                <w:spacing w:val="-1"/>
                <w:sz w:val="17"/>
              </w:rPr>
              <w:t>626,883,836.01</w:t>
            </w:r>
            <w:r>
              <w:rPr>
                <w:rFonts w:ascii="Arial Narrow"/>
                <w:spacing w:val="-1"/>
                <w:sz w:val="17"/>
              </w:rPr>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5"/>
              <w:jc w:val="right"/>
              <w:rPr>
                <w:rFonts w:ascii="Arial Narrow" w:hAnsi="Arial Narrow" w:cs="Arial Narrow" w:eastAsia="Arial Narrow" w:hint="default"/>
                <w:sz w:val="17"/>
                <w:szCs w:val="17"/>
              </w:rPr>
            </w:pPr>
            <w:r>
              <w:rPr>
                <w:rFonts w:ascii="Arial Narrow"/>
                <w:b/>
                <w:spacing w:val="-1"/>
                <w:sz w:val="17"/>
              </w:rPr>
              <w:t>2,941,876,588.33</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27" w:right="0"/>
              <w:jc w:val="left"/>
              <w:rPr>
                <w:rFonts w:ascii="宋体" w:hAnsi="宋体" w:cs="宋体" w:eastAsia="宋体" w:hint="default"/>
                <w:sz w:val="17"/>
                <w:szCs w:val="17"/>
              </w:rPr>
            </w:pPr>
            <w:r>
              <w:rPr>
                <w:rFonts w:ascii="宋体" w:hAnsi="宋体" w:cs="宋体" w:eastAsia="宋体" w:hint="default"/>
                <w:sz w:val="17"/>
                <w:szCs w:val="17"/>
              </w:rPr>
              <w:t>加：会计政策变更</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8" w:right="0"/>
              <w:jc w:val="left"/>
              <w:rPr>
                <w:rFonts w:ascii="Arial Narrow" w:hAnsi="Arial Narrow" w:cs="Arial Narrow" w:eastAsia="Arial Narrow" w:hint="default"/>
                <w:sz w:val="17"/>
                <w:szCs w:val="17"/>
              </w:rPr>
            </w:pPr>
            <w:r>
              <w:rPr>
                <w:rFonts w:ascii="Arial Narrow"/>
                <w:sz w:val="17"/>
              </w:rPr>
              <w:t>318,285,274.45</w:t>
            </w: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
              <w:jc w:val="right"/>
              <w:rPr>
                <w:rFonts w:ascii="Arial Narrow" w:hAnsi="Arial Narrow" w:cs="Arial Narrow" w:eastAsia="Arial Narrow" w:hint="default"/>
                <w:sz w:val="17"/>
                <w:szCs w:val="17"/>
              </w:rPr>
            </w:pPr>
            <w:r>
              <w:rPr>
                <w:rFonts w:ascii="Arial Narrow"/>
                <w:spacing w:val="-1"/>
                <w:sz w:val="17"/>
              </w:rPr>
              <w:t>1,977,032.89</w:t>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spacing w:val="-1"/>
                <w:sz w:val="17"/>
              </w:rPr>
              <w:t>-16,792,674.88</w:t>
            </w: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5"/>
              <w:jc w:val="right"/>
              <w:rPr>
                <w:rFonts w:ascii="Arial Narrow" w:hAnsi="Arial Narrow" w:cs="Arial Narrow" w:eastAsia="Arial Narrow" w:hint="default"/>
                <w:sz w:val="17"/>
                <w:szCs w:val="17"/>
              </w:rPr>
            </w:pPr>
            <w:r>
              <w:rPr>
                <w:rFonts w:ascii="Arial Narrow"/>
                <w:spacing w:val="-1"/>
                <w:sz w:val="17"/>
              </w:rPr>
              <w:t>303,469,632.46</w:t>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11" w:lineRule="exact"/>
              <w:ind w:left="182" w:right="0"/>
              <w:jc w:val="left"/>
              <w:rPr>
                <w:rFonts w:ascii="宋体" w:hAnsi="宋体" w:cs="宋体" w:eastAsia="宋体" w:hint="default"/>
                <w:sz w:val="17"/>
                <w:szCs w:val="17"/>
              </w:rPr>
            </w:pPr>
            <w:r>
              <w:rPr>
                <w:rFonts w:ascii="宋体" w:hAnsi="宋体" w:cs="宋体" w:eastAsia="宋体" w:hint="default"/>
                <w:sz w:val="17"/>
                <w:szCs w:val="17"/>
              </w:rPr>
              <w:t>前期差错更正</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27" w:right="0"/>
              <w:jc w:val="left"/>
              <w:rPr>
                <w:rFonts w:ascii="宋体" w:hAnsi="宋体" w:cs="宋体" w:eastAsia="宋体" w:hint="default"/>
                <w:sz w:val="17"/>
                <w:szCs w:val="17"/>
              </w:rPr>
            </w:pPr>
            <w:r>
              <w:rPr>
                <w:rFonts w:ascii="宋体" w:hAnsi="宋体" w:cs="宋体" w:eastAsia="宋体" w:hint="default"/>
                <w:sz w:val="17"/>
                <w:szCs w:val="17"/>
              </w:rPr>
              <w:t>二、本年年初余额</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b/>
                <w:spacing w:val="-1"/>
                <w:sz w:val="17"/>
              </w:rPr>
              <w:t>879,518,521.00</w:t>
            </w:r>
            <w:r>
              <w:rPr>
                <w:rFonts w:ascii="Arial Narrow"/>
                <w:spacing w:val="-1"/>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8" w:right="0"/>
              <w:jc w:val="left"/>
              <w:rPr>
                <w:rFonts w:ascii="Arial Narrow" w:hAnsi="Arial Narrow" w:cs="Arial Narrow" w:eastAsia="Arial Narrow" w:hint="default"/>
                <w:sz w:val="17"/>
                <w:szCs w:val="17"/>
              </w:rPr>
            </w:pPr>
            <w:r>
              <w:rPr>
                <w:rFonts w:ascii="Arial Narrow"/>
                <w:b/>
                <w:sz w:val="17"/>
              </w:rPr>
              <w:t>848,350,707.40</w:t>
            </w:r>
            <w:r>
              <w:rPr>
                <w:rFonts w:ascii="Arial Narrow"/>
                <w:sz w:val="17"/>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
              <w:jc w:val="right"/>
              <w:rPr>
                <w:rFonts w:ascii="Arial Narrow" w:hAnsi="Arial Narrow" w:cs="Arial Narrow" w:eastAsia="Arial Narrow" w:hint="default"/>
                <w:sz w:val="17"/>
                <w:szCs w:val="17"/>
              </w:rPr>
            </w:pPr>
            <w:r>
              <w:rPr>
                <w:rFonts w:ascii="Arial Narrow"/>
                <w:b/>
                <w:spacing w:val="-1"/>
                <w:sz w:val="17"/>
              </w:rPr>
              <w:t>907,385,831.26</w:t>
            </w:r>
            <w:r>
              <w:rPr>
                <w:rFonts w:ascii="Arial Narrow"/>
                <w:spacing w:val="-1"/>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b/>
                <w:spacing w:val="-1"/>
                <w:sz w:val="17"/>
              </w:rPr>
              <w:t>610,091,161.13</w:t>
            </w:r>
            <w:r>
              <w:rPr>
                <w:rFonts w:ascii="Arial Narrow"/>
                <w:spacing w:val="-1"/>
                <w:sz w:val="17"/>
              </w:rPr>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5"/>
              <w:jc w:val="right"/>
              <w:rPr>
                <w:rFonts w:ascii="Arial Narrow" w:hAnsi="Arial Narrow" w:cs="Arial Narrow" w:eastAsia="Arial Narrow" w:hint="default"/>
                <w:sz w:val="17"/>
                <w:szCs w:val="17"/>
              </w:rPr>
            </w:pPr>
            <w:r>
              <w:rPr>
                <w:rFonts w:ascii="Arial Narrow"/>
                <w:b/>
                <w:spacing w:val="-1"/>
                <w:sz w:val="17"/>
              </w:rPr>
              <w:t>3,245,346,220.79</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7" w:right="0"/>
              <w:jc w:val="left"/>
              <w:rPr>
                <w:rFonts w:ascii="宋体" w:hAnsi="宋体" w:cs="宋体" w:eastAsia="宋体" w:hint="default"/>
                <w:sz w:val="17"/>
                <w:szCs w:val="17"/>
              </w:rPr>
            </w:pPr>
            <w:r>
              <w:rPr>
                <w:rFonts w:ascii="宋体" w:hAnsi="宋体" w:cs="宋体" w:eastAsia="宋体" w:hint="default"/>
                <w:sz w:val="17"/>
                <w:szCs w:val="17"/>
              </w:rPr>
              <w:t>三、本年增减变动金额（减少以</w:t>
            </w:r>
            <w:r>
              <w:rPr>
                <w:rFonts w:ascii="Arial Narrow" w:hAnsi="Arial Narrow" w:cs="Arial Narrow" w:eastAsia="Arial Narrow" w:hint="default"/>
                <w:b/>
                <w:bCs/>
                <w:sz w:val="17"/>
                <w:szCs w:val="17"/>
              </w:rPr>
              <w:t>"-"</w:t>
            </w:r>
            <w:r>
              <w:rPr>
                <w:rFonts w:ascii="宋体" w:hAnsi="宋体" w:cs="宋体" w:eastAsia="宋体" w:hint="default"/>
                <w:sz w:val="17"/>
                <w:szCs w:val="17"/>
              </w:rPr>
              <w:t>号填列）</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2" w:right="0"/>
              <w:jc w:val="left"/>
              <w:rPr>
                <w:rFonts w:ascii="Arial Narrow" w:hAnsi="Arial Narrow" w:cs="Arial Narrow" w:eastAsia="Arial Narrow" w:hint="default"/>
                <w:sz w:val="17"/>
                <w:szCs w:val="17"/>
              </w:rPr>
            </w:pPr>
            <w:r>
              <w:rPr>
                <w:rFonts w:ascii="Arial Narrow"/>
                <w:b/>
                <w:sz w:val="17"/>
              </w:rPr>
              <w:t>-318,080,337.58</w:t>
            </w:r>
            <w:r>
              <w:rPr>
                <w:rFonts w:ascii="Arial Narrow"/>
                <w:sz w:val="17"/>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
              <w:jc w:val="right"/>
              <w:rPr>
                <w:rFonts w:ascii="Arial Narrow" w:hAnsi="Arial Narrow" w:cs="Arial Narrow" w:eastAsia="Arial Narrow" w:hint="default"/>
                <w:sz w:val="17"/>
                <w:szCs w:val="17"/>
              </w:rPr>
            </w:pPr>
            <w:r>
              <w:rPr>
                <w:rFonts w:ascii="Arial Narrow"/>
                <w:b/>
                <w:spacing w:val="-1"/>
                <w:sz w:val="17"/>
              </w:rPr>
              <w:t>70,920,426.83</w:t>
            </w:r>
            <w:r>
              <w:rPr>
                <w:rFonts w:ascii="Arial Narrow"/>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b/>
                <w:spacing w:val="-1"/>
                <w:sz w:val="17"/>
              </w:rPr>
              <w:t>209,738,482.92</w:t>
            </w:r>
            <w:r>
              <w:rPr>
                <w:rFonts w:ascii="Arial Narrow"/>
                <w:spacing w:val="-1"/>
                <w:sz w:val="17"/>
              </w:rPr>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6"/>
              <w:jc w:val="right"/>
              <w:rPr>
                <w:rFonts w:ascii="Arial Narrow" w:hAnsi="Arial Narrow" w:cs="Arial Narrow" w:eastAsia="Arial Narrow" w:hint="default"/>
                <w:sz w:val="17"/>
                <w:szCs w:val="17"/>
              </w:rPr>
            </w:pPr>
            <w:r>
              <w:rPr>
                <w:rFonts w:ascii="Arial Narrow"/>
                <w:b/>
                <w:spacing w:val="-1"/>
                <w:sz w:val="17"/>
              </w:rPr>
              <w:t>-37,421,427.83</w:t>
            </w:r>
            <w:r>
              <w:rPr>
                <w:rFonts w:ascii="Arial Narrow"/>
                <w:sz w:val="17"/>
              </w:rPr>
            </w:r>
          </w:p>
        </w:tc>
      </w:tr>
      <w:tr>
        <w:trPr>
          <w:trHeight w:val="284"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7"/>
              <w:ind w:left="30" w:right="0"/>
              <w:jc w:val="left"/>
              <w:rPr>
                <w:rFonts w:ascii="宋体" w:hAnsi="宋体" w:cs="宋体" w:eastAsia="宋体" w:hint="default"/>
                <w:sz w:val="17"/>
                <w:szCs w:val="17"/>
              </w:rPr>
            </w:pPr>
            <w:r>
              <w:rPr>
                <w:rFonts w:ascii="宋体" w:hAnsi="宋体" w:cs="宋体" w:eastAsia="宋体" w:hint="default"/>
                <w:sz w:val="17"/>
                <w:szCs w:val="17"/>
              </w:rPr>
              <w:t>（一）净利润</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55"/>
              <w:jc w:val="right"/>
              <w:rPr>
                <w:rFonts w:ascii="Arial Narrow" w:hAnsi="Arial Narrow" w:cs="Arial Narrow" w:eastAsia="Arial Narrow" w:hint="default"/>
                <w:sz w:val="17"/>
                <w:szCs w:val="17"/>
              </w:rPr>
            </w:pPr>
            <w:r>
              <w:rPr>
                <w:rFonts w:ascii="Arial Narrow"/>
                <w:spacing w:val="-1"/>
                <w:sz w:val="17"/>
              </w:rPr>
              <w:t>632,466,318.15</w:t>
            </w: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33"/>
              <w:ind w:right="65"/>
              <w:jc w:val="right"/>
              <w:rPr>
                <w:rFonts w:ascii="Arial Narrow" w:hAnsi="Arial Narrow" w:cs="Arial Narrow" w:eastAsia="Arial Narrow" w:hint="default"/>
                <w:sz w:val="17"/>
                <w:szCs w:val="17"/>
              </w:rPr>
            </w:pPr>
            <w:r>
              <w:rPr>
                <w:rFonts w:ascii="Arial Narrow"/>
                <w:spacing w:val="-1"/>
                <w:sz w:val="17"/>
              </w:rPr>
              <w:t>632,466,318.15</w:t>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27" w:right="0"/>
              <w:jc w:val="left"/>
              <w:rPr>
                <w:rFonts w:ascii="宋体" w:hAnsi="宋体" w:cs="宋体" w:eastAsia="宋体" w:hint="default"/>
                <w:sz w:val="17"/>
                <w:szCs w:val="17"/>
              </w:rPr>
            </w:pPr>
            <w:r>
              <w:rPr>
                <w:rFonts w:ascii="宋体" w:hAnsi="宋体" w:cs="宋体" w:eastAsia="宋体" w:hint="default"/>
                <w:sz w:val="17"/>
                <w:szCs w:val="17"/>
              </w:rPr>
              <w:t>（二）直接计入股东权益的利得和损失</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2" w:right="0"/>
              <w:jc w:val="left"/>
              <w:rPr>
                <w:rFonts w:ascii="Arial Narrow" w:hAnsi="Arial Narrow" w:cs="Arial Narrow" w:eastAsia="Arial Narrow" w:hint="default"/>
                <w:sz w:val="17"/>
                <w:szCs w:val="17"/>
              </w:rPr>
            </w:pPr>
            <w:r>
              <w:rPr>
                <w:rFonts w:ascii="Arial Narrow"/>
                <w:sz w:val="17"/>
              </w:rPr>
              <w:t>-318,080,337.58</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5"/>
              <w:jc w:val="right"/>
              <w:rPr>
                <w:rFonts w:ascii="Arial Narrow" w:hAnsi="Arial Narrow" w:cs="Arial Narrow" w:eastAsia="Arial Narrow" w:hint="default"/>
                <w:sz w:val="17"/>
                <w:szCs w:val="17"/>
              </w:rPr>
            </w:pPr>
            <w:r>
              <w:rPr>
                <w:rFonts w:ascii="Arial Narrow"/>
                <w:spacing w:val="-1"/>
                <w:sz w:val="17"/>
              </w:rPr>
              <w:t>-318,080,337.58</w:t>
            </w:r>
            <w:r>
              <w:rPr>
                <w:rFonts w:ascii="Arial Narrow"/>
                <w:sz w:val="17"/>
              </w:rPr>
            </w:r>
          </w:p>
        </w:tc>
      </w:tr>
      <w:tr>
        <w:trPr>
          <w:trHeight w:val="259"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1.</w:t>
            </w:r>
            <w:r>
              <w:rPr>
                <w:rFonts w:ascii="宋体" w:hAnsi="宋体" w:cs="宋体" w:eastAsia="宋体" w:hint="default"/>
                <w:sz w:val="17"/>
                <w:szCs w:val="17"/>
              </w:rPr>
              <w:t>可供出售金融资产公允价值变动净额</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2" w:right="0"/>
              <w:jc w:val="left"/>
              <w:rPr>
                <w:rFonts w:ascii="Arial Narrow" w:hAnsi="Arial Narrow" w:cs="Arial Narrow" w:eastAsia="Arial Narrow" w:hint="default"/>
                <w:sz w:val="17"/>
                <w:szCs w:val="17"/>
              </w:rPr>
            </w:pPr>
            <w:r>
              <w:rPr>
                <w:rFonts w:ascii="Arial Narrow"/>
                <w:sz w:val="17"/>
              </w:rPr>
              <w:t>-318,080,337.58</w:t>
            </w: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6"/>
              <w:jc w:val="right"/>
              <w:rPr>
                <w:rFonts w:ascii="Arial Narrow" w:hAnsi="Arial Narrow" w:cs="Arial Narrow" w:eastAsia="Arial Narrow" w:hint="default"/>
                <w:sz w:val="17"/>
                <w:szCs w:val="17"/>
              </w:rPr>
            </w:pPr>
            <w:r>
              <w:rPr>
                <w:rFonts w:ascii="Arial Narrow"/>
                <w:spacing w:val="-1"/>
                <w:sz w:val="17"/>
              </w:rPr>
              <w:t>-318,080,337.58</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2.</w:t>
            </w:r>
            <w:r>
              <w:rPr>
                <w:rFonts w:ascii="宋体" w:hAnsi="宋体" w:cs="宋体" w:eastAsia="宋体" w:hint="default"/>
                <w:sz w:val="17"/>
                <w:szCs w:val="17"/>
              </w:rPr>
              <w:t>权益法下被投资单位其他股东权益变动的影响</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59"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3.</w:t>
            </w:r>
            <w:r>
              <w:rPr>
                <w:rFonts w:ascii="宋体" w:hAnsi="宋体" w:cs="宋体" w:eastAsia="宋体" w:hint="default"/>
                <w:sz w:val="17"/>
                <w:szCs w:val="17"/>
              </w:rPr>
              <w:t>与计入股东权益项目相关的所得税影响</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4.</w:t>
            </w:r>
            <w:r>
              <w:rPr>
                <w:rFonts w:ascii="宋体" w:hAnsi="宋体" w:cs="宋体" w:eastAsia="宋体" w:hint="default"/>
                <w:sz w:val="17"/>
                <w:szCs w:val="17"/>
              </w:rPr>
              <w:t>其他</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27" w:right="0"/>
              <w:jc w:val="left"/>
              <w:rPr>
                <w:rFonts w:ascii="宋体" w:hAnsi="宋体" w:cs="宋体" w:eastAsia="宋体" w:hint="default"/>
                <w:sz w:val="17"/>
                <w:szCs w:val="17"/>
              </w:rPr>
            </w:pPr>
            <w:r>
              <w:rPr>
                <w:rFonts w:ascii="宋体" w:hAnsi="宋体" w:cs="宋体" w:eastAsia="宋体" w:hint="default"/>
                <w:sz w:val="17"/>
                <w:szCs w:val="17"/>
              </w:rPr>
              <w:t>上述（一）和（二）小计</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2" w:right="0"/>
              <w:jc w:val="left"/>
              <w:rPr>
                <w:rFonts w:ascii="Arial Narrow" w:hAnsi="Arial Narrow" w:cs="Arial Narrow" w:eastAsia="Arial Narrow" w:hint="default"/>
                <w:sz w:val="17"/>
                <w:szCs w:val="17"/>
              </w:rPr>
            </w:pPr>
            <w:r>
              <w:rPr>
                <w:rFonts w:ascii="Arial Narrow"/>
                <w:sz w:val="17"/>
              </w:rPr>
              <w:t>-318,080,337.58</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spacing w:val="-1"/>
                <w:sz w:val="17"/>
              </w:rPr>
              <w:t>632,466,318.15</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5"/>
              <w:jc w:val="right"/>
              <w:rPr>
                <w:rFonts w:ascii="Arial Narrow" w:hAnsi="Arial Narrow" w:cs="Arial Narrow" w:eastAsia="Arial Narrow" w:hint="default"/>
                <w:sz w:val="17"/>
                <w:szCs w:val="17"/>
              </w:rPr>
            </w:pPr>
            <w:r>
              <w:rPr>
                <w:rFonts w:ascii="Arial Narrow"/>
                <w:spacing w:val="-1"/>
                <w:sz w:val="17"/>
              </w:rPr>
              <w:t>314,385,980.57</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27" w:right="0"/>
              <w:jc w:val="left"/>
              <w:rPr>
                <w:rFonts w:ascii="宋体" w:hAnsi="宋体" w:cs="宋体" w:eastAsia="宋体" w:hint="default"/>
                <w:sz w:val="17"/>
                <w:szCs w:val="17"/>
              </w:rPr>
            </w:pPr>
            <w:r>
              <w:rPr>
                <w:rFonts w:ascii="宋体" w:hAnsi="宋体" w:cs="宋体" w:eastAsia="宋体" w:hint="default"/>
                <w:sz w:val="17"/>
                <w:szCs w:val="17"/>
              </w:rPr>
              <w:t>（三）股东投入和减少资本</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1.</w:t>
            </w:r>
            <w:r>
              <w:rPr>
                <w:rFonts w:ascii="宋体" w:hAnsi="宋体" w:cs="宋体" w:eastAsia="宋体" w:hint="default"/>
                <w:sz w:val="17"/>
                <w:szCs w:val="17"/>
              </w:rPr>
              <w:t>股东投入资本</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2.</w:t>
            </w:r>
            <w:r>
              <w:rPr>
                <w:rFonts w:ascii="宋体" w:hAnsi="宋体" w:cs="宋体" w:eastAsia="宋体" w:hint="default"/>
                <w:sz w:val="17"/>
                <w:szCs w:val="17"/>
              </w:rPr>
              <w:t>股份支付计入股东权益的金额</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3.</w:t>
            </w:r>
            <w:r>
              <w:rPr>
                <w:rFonts w:ascii="宋体" w:hAnsi="宋体" w:cs="宋体" w:eastAsia="宋体" w:hint="default"/>
                <w:sz w:val="17"/>
                <w:szCs w:val="17"/>
              </w:rPr>
              <w:t>其他</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59"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27" w:right="0"/>
              <w:jc w:val="left"/>
              <w:rPr>
                <w:rFonts w:ascii="宋体" w:hAnsi="宋体" w:cs="宋体" w:eastAsia="宋体" w:hint="default"/>
                <w:sz w:val="17"/>
                <w:szCs w:val="17"/>
              </w:rPr>
            </w:pPr>
            <w:r>
              <w:rPr>
                <w:rFonts w:ascii="宋体" w:hAnsi="宋体" w:cs="宋体" w:eastAsia="宋体" w:hint="default"/>
                <w:sz w:val="17"/>
                <w:szCs w:val="17"/>
              </w:rPr>
              <w:t>（四）利润分配</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
              <w:jc w:val="right"/>
              <w:rPr>
                <w:rFonts w:ascii="Arial Narrow" w:hAnsi="Arial Narrow" w:cs="Arial Narrow" w:eastAsia="Arial Narrow" w:hint="default"/>
                <w:sz w:val="17"/>
                <w:szCs w:val="17"/>
              </w:rPr>
            </w:pPr>
            <w:r>
              <w:rPr>
                <w:rFonts w:ascii="Arial Narrow"/>
                <w:spacing w:val="-1"/>
                <w:sz w:val="17"/>
              </w:rPr>
              <w:t>70,920,426.83</w:t>
            </w:r>
            <w:r>
              <w:rPr>
                <w:rFonts w:ascii="Arial Narrow"/>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spacing w:val="-1"/>
                <w:sz w:val="17"/>
              </w:rPr>
              <w:t>-422,727,835.23</w:t>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5"/>
              <w:jc w:val="right"/>
              <w:rPr>
                <w:rFonts w:ascii="Arial Narrow" w:hAnsi="Arial Narrow" w:cs="Arial Narrow" w:eastAsia="Arial Narrow" w:hint="default"/>
                <w:sz w:val="17"/>
                <w:szCs w:val="17"/>
              </w:rPr>
            </w:pPr>
            <w:r>
              <w:rPr>
                <w:rFonts w:ascii="Arial Narrow"/>
                <w:spacing w:val="-1"/>
                <w:sz w:val="17"/>
              </w:rPr>
              <w:t>-351,807,408.40</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1.</w:t>
            </w:r>
            <w:r>
              <w:rPr>
                <w:rFonts w:ascii="宋体" w:hAnsi="宋体" w:cs="宋体" w:eastAsia="宋体" w:hint="default"/>
                <w:sz w:val="17"/>
                <w:szCs w:val="17"/>
              </w:rPr>
              <w:t>提取盈余公积</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
              <w:jc w:val="right"/>
              <w:rPr>
                <w:rFonts w:ascii="Arial Narrow" w:hAnsi="Arial Narrow" w:cs="Arial Narrow" w:eastAsia="Arial Narrow" w:hint="default"/>
                <w:sz w:val="17"/>
                <w:szCs w:val="17"/>
              </w:rPr>
            </w:pPr>
            <w:r>
              <w:rPr>
                <w:rFonts w:ascii="Arial Narrow"/>
                <w:spacing w:val="-1"/>
                <w:sz w:val="17"/>
              </w:rPr>
              <w:t>70,920,426.83</w:t>
            </w:r>
            <w:r>
              <w:rPr>
                <w:rFonts w:ascii="Arial Narrow"/>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spacing w:val="-1"/>
                <w:sz w:val="17"/>
              </w:rPr>
              <w:t>-70,920,426.83</w:t>
            </w: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2.</w:t>
            </w:r>
            <w:r>
              <w:rPr>
                <w:rFonts w:ascii="宋体" w:hAnsi="宋体" w:cs="宋体" w:eastAsia="宋体" w:hint="default"/>
                <w:sz w:val="17"/>
                <w:szCs w:val="17"/>
              </w:rPr>
              <w:t>对股东的分配</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spacing w:val="-1"/>
                <w:sz w:val="17"/>
              </w:rPr>
              <w:t>-351,807,408.40</w:t>
            </w: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6"/>
              <w:jc w:val="right"/>
              <w:rPr>
                <w:rFonts w:ascii="Arial Narrow" w:hAnsi="Arial Narrow" w:cs="Arial Narrow" w:eastAsia="Arial Narrow" w:hint="default"/>
                <w:sz w:val="17"/>
                <w:szCs w:val="17"/>
              </w:rPr>
            </w:pPr>
            <w:r>
              <w:rPr>
                <w:rFonts w:ascii="Arial Narrow"/>
                <w:spacing w:val="-1"/>
                <w:sz w:val="17"/>
              </w:rPr>
              <w:t>-351,807,408.40</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3.</w:t>
            </w:r>
            <w:r>
              <w:rPr>
                <w:rFonts w:ascii="宋体" w:hAnsi="宋体" w:cs="宋体" w:eastAsia="宋体" w:hint="default"/>
                <w:sz w:val="17"/>
                <w:szCs w:val="17"/>
              </w:rPr>
              <w:t>其他</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0" w:lineRule="exact"/>
              <w:ind w:left="27" w:right="0"/>
              <w:jc w:val="left"/>
              <w:rPr>
                <w:rFonts w:ascii="宋体" w:hAnsi="宋体" w:cs="宋体" w:eastAsia="宋体" w:hint="default"/>
                <w:sz w:val="17"/>
                <w:szCs w:val="17"/>
              </w:rPr>
            </w:pPr>
            <w:r>
              <w:rPr>
                <w:rFonts w:ascii="宋体" w:hAnsi="宋体" w:cs="宋体" w:eastAsia="宋体" w:hint="default"/>
                <w:sz w:val="17"/>
                <w:szCs w:val="17"/>
              </w:rPr>
              <w:t>（五）股东权益内部结转</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1.</w:t>
            </w:r>
            <w:r>
              <w:rPr>
                <w:rFonts w:ascii="宋体" w:hAnsi="宋体" w:cs="宋体" w:eastAsia="宋体" w:hint="default"/>
                <w:sz w:val="17"/>
                <w:szCs w:val="17"/>
              </w:rPr>
              <w:t>资本公积转增股本</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2.</w:t>
            </w:r>
            <w:r>
              <w:rPr>
                <w:rFonts w:ascii="宋体" w:hAnsi="宋体" w:cs="宋体" w:eastAsia="宋体" w:hint="default"/>
                <w:sz w:val="17"/>
                <w:szCs w:val="17"/>
              </w:rPr>
              <w:t>盈余公积转增股本</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59"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3"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3.</w:t>
            </w:r>
            <w:r>
              <w:rPr>
                <w:rFonts w:ascii="宋体" w:hAnsi="宋体" w:cs="宋体" w:eastAsia="宋体" w:hint="default"/>
                <w:sz w:val="17"/>
                <w:szCs w:val="17"/>
              </w:rPr>
              <w:t>盈余公积弥补亏损</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60"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25" w:lineRule="exact"/>
              <w:ind w:left="27" w:right="0"/>
              <w:jc w:val="left"/>
              <w:rPr>
                <w:rFonts w:ascii="宋体" w:hAnsi="宋体" w:cs="宋体" w:eastAsia="宋体" w:hint="default"/>
                <w:sz w:val="17"/>
                <w:szCs w:val="17"/>
              </w:rPr>
            </w:pPr>
            <w:r>
              <w:rPr>
                <w:rFonts w:ascii="Arial Narrow" w:hAnsi="Arial Narrow" w:cs="Arial Narrow" w:eastAsia="Arial Narrow" w:hint="default"/>
                <w:sz w:val="17"/>
                <w:szCs w:val="17"/>
              </w:rPr>
              <w:t>4.</w:t>
            </w:r>
            <w:r>
              <w:rPr>
                <w:rFonts w:ascii="宋体" w:hAnsi="宋体" w:cs="宋体" w:eastAsia="宋体" w:hint="default"/>
                <w:sz w:val="17"/>
                <w:szCs w:val="17"/>
              </w:rPr>
              <w:t>其他</w:t>
            </w:r>
          </w:p>
        </w:tc>
        <w:tc>
          <w:tcPr>
            <w:tcW w:w="1253" w:type="dxa"/>
            <w:tcBorders>
              <w:top w:val="single" w:sz="6" w:space="0" w:color="000000"/>
              <w:left w:val="single" w:sz="6" w:space="0" w:color="000000"/>
              <w:bottom w:val="single" w:sz="6" w:space="0" w:color="000000"/>
              <w:right w:val="single" w:sz="6" w:space="0" w:color="000000"/>
            </w:tcBorders>
          </w:tcPr>
          <w:p>
            <w:pPr/>
          </w:p>
        </w:tc>
        <w:tc>
          <w:tcPr>
            <w:tcW w:w="1208" w:type="dxa"/>
            <w:tcBorders>
              <w:top w:val="single" w:sz="6" w:space="0" w:color="000000"/>
              <w:left w:val="single" w:sz="6" w:space="0" w:color="000000"/>
              <w:bottom w:val="single" w:sz="6" w:space="0" w:color="000000"/>
              <w:right w:val="single" w:sz="6" w:space="0" w:color="000000"/>
            </w:tcBorders>
          </w:tcPr>
          <w:p>
            <w:pPr/>
          </w:p>
        </w:tc>
        <w:tc>
          <w:tcPr>
            <w:tcW w:w="679" w:type="dxa"/>
            <w:tcBorders>
              <w:top w:val="single" w:sz="6" w:space="0" w:color="000000"/>
              <w:left w:val="single" w:sz="6" w:space="0" w:color="000000"/>
              <w:bottom w:val="single" w:sz="6" w:space="0" w:color="000000"/>
              <w:right w:val="single" w:sz="6" w:space="0" w:color="000000"/>
            </w:tcBorders>
          </w:tcPr>
          <w:p>
            <w:pPr/>
          </w:p>
        </w:tc>
        <w:tc>
          <w:tcPr>
            <w:tcW w:w="1139" w:type="dxa"/>
            <w:tcBorders>
              <w:top w:val="single" w:sz="6" w:space="0" w:color="000000"/>
              <w:left w:val="single" w:sz="6" w:space="0" w:color="000000"/>
              <w:bottom w:val="single" w:sz="6" w:space="0" w:color="000000"/>
              <w:right w:val="single" w:sz="6" w:space="0" w:color="000000"/>
            </w:tcBorders>
          </w:tcPr>
          <w:p>
            <w:pPr/>
          </w:p>
        </w:tc>
        <w:tc>
          <w:tcPr>
            <w:tcW w:w="1196" w:type="dxa"/>
            <w:tcBorders>
              <w:top w:val="single" w:sz="6" w:space="0" w:color="000000"/>
              <w:left w:val="single" w:sz="6" w:space="0" w:color="000000"/>
              <w:bottom w:val="single" w:sz="6" w:space="0" w:color="000000"/>
              <w:right w:val="single" w:sz="6" w:space="0" w:color="000000"/>
            </w:tcBorders>
          </w:tcPr>
          <w:p>
            <w:pPr/>
          </w:p>
        </w:tc>
        <w:tc>
          <w:tcPr>
            <w:tcW w:w="829"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220"/>
              <w:jc w:val="right"/>
              <w:rPr>
                <w:rFonts w:ascii="Arial Narrow" w:hAnsi="Arial Narrow" w:cs="Arial Narrow" w:eastAsia="Arial Narrow" w:hint="default"/>
                <w:sz w:val="17"/>
                <w:szCs w:val="17"/>
              </w:rPr>
            </w:pPr>
            <w:r>
              <w:rPr>
                <w:rFonts w:ascii="Arial Narrow"/>
                <w:w w:val="99"/>
                <w:sz w:val="17"/>
              </w:rPr>
              <w:t>-</w:t>
            </w:r>
            <w:r>
              <w:rPr>
                <w:rFonts w:ascii="Arial Narrow"/>
                <w:sz w:val="17"/>
              </w:rPr>
            </w:r>
          </w:p>
        </w:tc>
      </w:tr>
      <w:tr>
        <w:trPr>
          <w:trHeight w:val="259" w:hRule="exact"/>
        </w:trPr>
        <w:tc>
          <w:tcPr>
            <w:tcW w:w="3752" w:type="dxa"/>
            <w:tcBorders>
              <w:top w:val="single" w:sz="6" w:space="0" w:color="000000"/>
              <w:left w:val="nil" w:sz="6" w:space="0" w:color="auto"/>
              <w:bottom w:val="single" w:sz="6" w:space="0" w:color="000000"/>
              <w:right w:val="single" w:sz="6" w:space="0" w:color="000000"/>
            </w:tcBorders>
          </w:tcPr>
          <w:p>
            <w:pPr>
              <w:pStyle w:val="TableParagraph"/>
              <w:spacing w:line="219" w:lineRule="exact"/>
              <w:ind w:left="27" w:right="0"/>
              <w:jc w:val="left"/>
              <w:rPr>
                <w:rFonts w:ascii="宋体" w:hAnsi="宋体" w:cs="宋体" w:eastAsia="宋体" w:hint="default"/>
                <w:sz w:val="17"/>
                <w:szCs w:val="17"/>
              </w:rPr>
            </w:pPr>
            <w:r>
              <w:rPr>
                <w:rFonts w:ascii="宋体" w:hAnsi="宋体" w:cs="宋体" w:eastAsia="宋体" w:hint="default"/>
                <w:sz w:val="17"/>
                <w:szCs w:val="17"/>
              </w:rPr>
              <w:t>四、本年年末余额</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b/>
                <w:spacing w:val="-1"/>
                <w:sz w:val="17"/>
              </w:rPr>
              <w:t>879,518,521.00</w:t>
            </w:r>
            <w:r>
              <w:rPr>
                <w:rFonts w:ascii="Arial Narrow"/>
                <w:spacing w:val="-1"/>
                <w:sz w:val="17"/>
              </w:rPr>
            </w:r>
          </w:p>
        </w:tc>
        <w:tc>
          <w:tcPr>
            <w:tcW w:w="1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68" w:right="0"/>
              <w:jc w:val="left"/>
              <w:rPr>
                <w:rFonts w:ascii="Arial Narrow" w:hAnsi="Arial Narrow" w:cs="Arial Narrow" w:eastAsia="Arial Narrow" w:hint="default"/>
                <w:sz w:val="17"/>
                <w:szCs w:val="17"/>
              </w:rPr>
            </w:pPr>
            <w:r>
              <w:rPr>
                <w:rFonts w:ascii="Arial Narrow"/>
                <w:b/>
                <w:sz w:val="17"/>
              </w:rPr>
              <w:t>530,270,369.82</w:t>
            </w:r>
            <w:r>
              <w:rPr>
                <w:rFonts w:ascii="Arial Narrow"/>
                <w:sz w:val="17"/>
              </w:rPr>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c>
          <w:tcPr>
            <w:tcW w:w="11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7"/>
              <w:jc w:val="right"/>
              <w:rPr>
                <w:rFonts w:ascii="Arial Narrow" w:hAnsi="Arial Narrow" w:cs="Arial Narrow" w:eastAsia="Arial Narrow" w:hint="default"/>
                <w:sz w:val="17"/>
                <w:szCs w:val="17"/>
              </w:rPr>
            </w:pPr>
            <w:r>
              <w:rPr>
                <w:rFonts w:ascii="Arial Narrow"/>
                <w:b/>
                <w:spacing w:val="-1"/>
                <w:sz w:val="17"/>
              </w:rPr>
              <w:t>978,306,258.09</w:t>
            </w:r>
            <w:r>
              <w:rPr>
                <w:rFonts w:ascii="Arial Narrow"/>
                <w:spacing w:val="-1"/>
                <w:sz w:val="17"/>
              </w:rPr>
            </w:r>
          </w:p>
        </w:tc>
        <w:tc>
          <w:tcPr>
            <w:tcW w:w="11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55"/>
              <w:jc w:val="right"/>
              <w:rPr>
                <w:rFonts w:ascii="Arial Narrow" w:hAnsi="Arial Narrow" w:cs="Arial Narrow" w:eastAsia="Arial Narrow" w:hint="default"/>
                <w:sz w:val="17"/>
                <w:szCs w:val="17"/>
              </w:rPr>
            </w:pPr>
            <w:r>
              <w:rPr>
                <w:rFonts w:ascii="Arial Narrow"/>
                <w:b/>
                <w:spacing w:val="-1"/>
                <w:sz w:val="17"/>
              </w:rPr>
              <w:t>819,829,644.05</w:t>
            </w:r>
            <w:r>
              <w:rPr>
                <w:rFonts w:ascii="Arial Narrow"/>
                <w:spacing w:val="-1"/>
                <w:sz w:val="17"/>
              </w:rPr>
            </w:r>
          </w:p>
        </w:tc>
        <w:tc>
          <w:tcPr>
            <w:tcW w:w="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0"/>
              <w:jc w:val="right"/>
              <w:rPr>
                <w:rFonts w:ascii="Arial Narrow" w:hAnsi="Arial Narrow" w:cs="Arial Narrow" w:eastAsia="Arial Narrow" w:hint="default"/>
                <w:sz w:val="17"/>
                <w:szCs w:val="17"/>
              </w:rPr>
            </w:pPr>
            <w:r>
              <w:rPr>
                <w:rFonts w:ascii="Arial Narrow"/>
                <w:b/>
                <w:w w:val="99"/>
                <w:sz w:val="17"/>
              </w:rPr>
              <w:t>-</w:t>
            </w:r>
            <w:r>
              <w:rPr>
                <w:rFonts w:ascii="Arial Narrow"/>
                <w:sz w:val="17"/>
              </w:rPr>
            </w:r>
          </w:p>
        </w:tc>
        <w:tc>
          <w:tcPr>
            <w:tcW w:w="126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65"/>
              <w:jc w:val="right"/>
              <w:rPr>
                <w:rFonts w:ascii="Arial Narrow" w:hAnsi="Arial Narrow" w:cs="Arial Narrow" w:eastAsia="Arial Narrow" w:hint="default"/>
                <w:sz w:val="17"/>
                <w:szCs w:val="17"/>
              </w:rPr>
            </w:pPr>
            <w:r>
              <w:rPr>
                <w:rFonts w:ascii="Arial Narrow"/>
                <w:b/>
                <w:spacing w:val="-1"/>
                <w:sz w:val="17"/>
              </w:rPr>
              <w:t>3,207,924,792.96</w:t>
            </w:r>
            <w:r>
              <w:rPr>
                <w:rFonts w:ascii="Arial Narrow"/>
                <w:sz w:val="17"/>
              </w:rPr>
            </w:r>
          </w:p>
        </w:tc>
      </w:tr>
    </w:tbl>
    <w:p>
      <w:pPr>
        <w:tabs>
          <w:tab w:pos="3263" w:val="left" w:leader="none"/>
          <w:tab w:pos="6754" w:val="left" w:leader="none"/>
        </w:tabs>
        <w:spacing w:line="209" w:lineRule="exact" w:before="0"/>
        <w:ind w:left="192" w:right="0" w:firstLine="0"/>
        <w:jc w:val="left"/>
        <w:rPr>
          <w:rFonts w:ascii="宋体" w:hAnsi="宋体" w:cs="宋体" w:eastAsia="宋体" w:hint="default"/>
          <w:sz w:val="17"/>
          <w:szCs w:val="17"/>
        </w:rPr>
      </w:pPr>
      <w:r>
        <w:rPr>
          <w:rFonts w:ascii="宋体" w:hAnsi="宋体" w:cs="宋体" w:eastAsia="宋体" w:hint="default"/>
          <w:sz w:val="17"/>
          <w:szCs w:val="17"/>
        </w:rPr>
        <w:t>公司法定代表人：</w:t>
        <w:tab/>
        <w:t>主管会计工作负责人：</w:t>
        <w:tab/>
        <w:t>会计机构负责人：</w:t>
      </w:r>
    </w:p>
    <w:p>
      <w:pPr>
        <w:spacing w:after="0" w:line="209" w:lineRule="exact"/>
        <w:jc w:val="left"/>
        <w:rPr>
          <w:rFonts w:ascii="宋体" w:hAnsi="宋体" w:cs="宋体" w:eastAsia="宋体" w:hint="default"/>
          <w:sz w:val="17"/>
          <w:szCs w:val="17"/>
        </w:rPr>
        <w:sectPr>
          <w:headerReference w:type="default" r:id="rId60"/>
          <w:footerReference w:type="default" r:id="rId61"/>
          <w:pgSz w:w="16840" w:h="11900" w:orient="landscape"/>
          <w:pgMar w:header="0" w:footer="692" w:top="1100" w:bottom="880" w:left="1320" w:right="2420"/>
          <w:pgNumType w:start="12"/>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spacing w:before="31"/>
        <w:ind w:left="551" w:right="0" w:firstLine="0"/>
        <w:jc w:val="left"/>
        <w:rPr>
          <w:rFonts w:ascii="宋体" w:hAnsi="宋体" w:cs="宋体" w:eastAsia="宋体" w:hint="default"/>
          <w:sz w:val="22"/>
          <w:szCs w:val="22"/>
        </w:rPr>
      </w:pPr>
      <w:r>
        <w:rPr>
          <w:rFonts w:ascii="宋体" w:hAnsi="宋体" w:cs="宋体" w:eastAsia="宋体" w:hint="default"/>
          <w:sz w:val="22"/>
          <w:szCs w:val="22"/>
        </w:rPr>
        <w:t>一、</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公司的基本情况</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300" w:lineRule="auto" w:before="0"/>
        <w:ind w:left="101" w:right="209" w:firstLine="440"/>
        <w:jc w:val="both"/>
        <w:rPr>
          <w:rFonts w:ascii="宋体" w:hAnsi="宋体" w:cs="宋体" w:eastAsia="宋体" w:hint="default"/>
          <w:sz w:val="22"/>
          <w:szCs w:val="22"/>
        </w:rPr>
      </w:pPr>
      <w:r>
        <w:rPr>
          <w:rFonts w:ascii="宋体" w:hAnsi="宋体" w:cs="宋体" w:eastAsia="宋体" w:hint="default"/>
          <w:spacing w:val="-2"/>
          <w:sz w:val="22"/>
          <w:szCs w:val="22"/>
        </w:rPr>
        <w:t>深圳长城开发科技股份有限公司（以下简称“本公司”，在包含子公司时简称“本集</w:t>
      </w:r>
      <w:r>
        <w:rPr>
          <w:rFonts w:ascii="宋体" w:hAnsi="宋体" w:cs="宋体" w:eastAsia="宋体" w:hint="default"/>
          <w:w w:val="99"/>
          <w:sz w:val="22"/>
          <w:szCs w:val="22"/>
        </w:rPr>
        <w:t> </w:t>
      </w:r>
      <w:r>
        <w:rPr>
          <w:rFonts w:ascii="宋体" w:hAnsi="宋体" w:cs="宋体" w:eastAsia="宋体" w:hint="default"/>
          <w:sz w:val="22"/>
          <w:szCs w:val="22"/>
        </w:rPr>
        <w:t>团”）系经深圳市人民政府深府办复</w:t>
      </w:r>
      <w:r>
        <w:rPr>
          <w:rFonts w:ascii="宋体" w:hAnsi="宋体" w:cs="宋体" w:eastAsia="宋体" w:hint="default"/>
          <w:sz w:val="22"/>
          <w:szCs w:val="22"/>
        </w:rPr>
        <w:t>(1993)887</w:t>
      </w:r>
      <w:r>
        <w:rPr>
          <w:rFonts w:ascii="宋体" w:hAnsi="宋体" w:cs="宋体" w:eastAsia="宋体" w:hint="default"/>
          <w:sz w:val="22"/>
          <w:szCs w:val="22"/>
        </w:rPr>
        <w:t>号文件批准，由原“开发科技</w:t>
      </w:r>
      <w:r>
        <w:rPr>
          <w:rFonts w:ascii="宋体" w:hAnsi="宋体" w:cs="宋体" w:eastAsia="宋体" w:hint="default"/>
          <w:sz w:val="22"/>
          <w:szCs w:val="22"/>
        </w:rPr>
        <w:t>(</w:t>
      </w:r>
      <w:r>
        <w:rPr>
          <w:rFonts w:ascii="宋体" w:hAnsi="宋体" w:cs="宋体" w:eastAsia="宋体" w:hint="default"/>
          <w:sz w:val="22"/>
          <w:szCs w:val="22"/>
        </w:rPr>
        <w:t>蛇口</w:t>
      </w:r>
      <w:r>
        <w:rPr>
          <w:rFonts w:ascii="宋体" w:hAnsi="宋体" w:cs="宋体" w:eastAsia="宋体" w:hint="default"/>
          <w:sz w:val="22"/>
          <w:szCs w:val="22"/>
        </w:rPr>
        <w:t>)</w:t>
      </w:r>
      <w:r>
        <w:rPr>
          <w:rFonts w:ascii="宋体" w:hAnsi="宋体" w:cs="宋体" w:eastAsia="宋体" w:hint="default"/>
          <w:sz w:val="22"/>
          <w:szCs w:val="22"/>
        </w:rPr>
        <w:t>有限</w:t>
      </w:r>
      <w:r>
        <w:rPr>
          <w:rFonts w:ascii="宋体" w:hAnsi="宋体" w:cs="宋体" w:eastAsia="宋体" w:hint="default"/>
          <w:spacing w:val="-88"/>
          <w:sz w:val="22"/>
          <w:szCs w:val="22"/>
        </w:rPr>
        <w:t> </w:t>
      </w:r>
      <w:r>
        <w:rPr>
          <w:rFonts w:ascii="宋体" w:hAnsi="宋体" w:cs="宋体" w:eastAsia="宋体" w:hint="default"/>
          <w:spacing w:val="-2"/>
          <w:sz w:val="22"/>
          <w:szCs w:val="22"/>
        </w:rPr>
        <w:t>公司”改组设立，于一九九三年十月八日注册成为股份有限公司，并经深圳市证券管理办</w:t>
      </w:r>
      <w:r>
        <w:rPr>
          <w:rFonts w:ascii="宋体" w:hAnsi="宋体" w:cs="宋体" w:eastAsia="宋体" w:hint="default"/>
          <w:w w:val="99"/>
          <w:sz w:val="22"/>
          <w:szCs w:val="22"/>
        </w:rPr>
        <w:t> </w:t>
      </w:r>
      <w:r>
        <w:rPr>
          <w:rFonts w:ascii="宋体" w:hAnsi="宋体" w:cs="宋体" w:eastAsia="宋体" w:hint="default"/>
          <w:spacing w:val="-2"/>
          <w:sz w:val="22"/>
          <w:szCs w:val="22"/>
        </w:rPr>
        <w:t>公室深证办复</w:t>
      </w:r>
      <w:r>
        <w:rPr>
          <w:rFonts w:ascii="宋体" w:hAnsi="宋体" w:cs="宋体" w:eastAsia="宋体" w:hint="default"/>
          <w:spacing w:val="-2"/>
          <w:sz w:val="22"/>
          <w:szCs w:val="22"/>
        </w:rPr>
        <w:t>(1993)142</w:t>
      </w:r>
      <w:r>
        <w:rPr>
          <w:rFonts w:ascii="宋体" w:hAnsi="宋体" w:cs="宋体" w:eastAsia="宋体" w:hint="default"/>
          <w:spacing w:val="-2"/>
          <w:sz w:val="22"/>
          <w:szCs w:val="22"/>
        </w:rPr>
        <w:t>号文件批准，向社会公开发行普通股股票</w:t>
      </w:r>
      <w:r>
        <w:rPr>
          <w:rFonts w:ascii="宋体" w:hAnsi="宋体" w:cs="宋体" w:eastAsia="宋体" w:hint="default"/>
          <w:spacing w:val="-2"/>
          <w:sz w:val="22"/>
          <w:szCs w:val="22"/>
        </w:rPr>
        <w:t>(A</w:t>
      </w:r>
      <w:r>
        <w:rPr>
          <w:rFonts w:ascii="宋体" w:hAnsi="宋体" w:cs="宋体" w:eastAsia="宋体" w:hint="default"/>
          <w:spacing w:val="-2"/>
          <w:sz w:val="22"/>
          <w:szCs w:val="22"/>
        </w:rPr>
        <w:t>股</w:t>
      </w:r>
      <w:r>
        <w:rPr>
          <w:rFonts w:ascii="宋体" w:hAnsi="宋体" w:cs="宋体" w:eastAsia="宋体" w:hint="default"/>
          <w:spacing w:val="-2"/>
          <w:sz w:val="22"/>
          <w:szCs w:val="22"/>
        </w:rPr>
        <w:t>)</w:t>
      </w:r>
      <w:r>
        <w:rPr>
          <w:rFonts w:ascii="宋体" w:hAnsi="宋体" w:cs="宋体" w:eastAsia="宋体" w:hint="default"/>
          <w:spacing w:val="-2"/>
          <w:sz w:val="22"/>
          <w:szCs w:val="22"/>
        </w:rPr>
        <w:t>，在深圳证券交易</w:t>
      </w:r>
      <w:r>
        <w:rPr>
          <w:rFonts w:ascii="宋体" w:hAnsi="宋体" w:cs="宋体" w:eastAsia="宋体" w:hint="default"/>
          <w:w w:val="99"/>
          <w:sz w:val="22"/>
          <w:szCs w:val="22"/>
        </w:rPr>
        <w:t> </w:t>
      </w:r>
      <w:r>
        <w:rPr>
          <w:rFonts w:ascii="宋体" w:hAnsi="宋体" w:cs="宋体" w:eastAsia="宋体" w:hint="default"/>
          <w:spacing w:val="8"/>
          <w:sz w:val="22"/>
          <w:szCs w:val="22"/>
        </w:rPr>
        <w:t>所上市。本公司企业法人营业执照注册号企股粤深总字第</w:t>
      </w:r>
      <w:r>
        <w:rPr>
          <w:rFonts w:ascii="宋体" w:hAnsi="宋体" w:cs="宋体" w:eastAsia="宋体" w:hint="default"/>
          <w:spacing w:val="8"/>
          <w:sz w:val="22"/>
          <w:szCs w:val="22"/>
        </w:rPr>
        <w:t>111183</w:t>
      </w:r>
      <w:r>
        <w:rPr>
          <w:rFonts w:ascii="宋体" w:hAnsi="宋体" w:cs="宋体" w:eastAsia="宋体" w:hint="default"/>
          <w:spacing w:val="8"/>
          <w:sz w:val="22"/>
          <w:szCs w:val="22"/>
        </w:rPr>
        <w:t>号，注册资本人民币</w:t>
      </w:r>
      <w:r>
        <w:rPr>
          <w:rFonts w:ascii="宋体" w:hAnsi="宋体" w:cs="宋体" w:eastAsia="宋体" w:hint="default"/>
          <w:spacing w:val="-93"/>
          <w:sz w:val="22"/>
          <w:szCs w:val="22"/>
        </w:rPr>
        <w:t> </w:t>
      </w:r>
      <w:r>
        <w:rPr>
          <w:rFonts w:ascii="宋体" w:hAnsi="宋体" w:cs="宋体" w:eastAsia="宋体" w:hint="default"/>
          <w:spacing w:val="-93"/>
          <w:sz w:val="22"/>
          <w:szCs w:val="22"/>
        </w:rPr>
      </w:r>
      <w:r>
        <w:rPr>
          <w:rFonts w:ascii="宋体" w:hAnsi="宋体" w:cs="宋体" w:eastAsia="宋体" w:hint="default"/>
          <w:sz w:val="22"/>
          <w:szCs w:val="22"/>
        </w:rPr>
        <w:t>87,951.8521</w:t>
      </w:r>
      <w:r>
        <w:rPr>
          <w:rFonts w:ascii="宋体" w:hAnsi="宋体" w:cs="宋体" w:eastAsia="宋体" w:hint="default"/>
          <w:sz w:val="22"/>
          <w:szCs w:val="22"/>
        </w:rPr>
        <w:t>万元。本公司法定代表人为谭文鋕，注册及办公地址为深圳市福田区彩田路</w:t>
      </w:r>
    </w:p>
    <w:p>
      <w:pPr>
        <w:spacing w:before="17"/>
        <w:ind w:left="101" w:right="0" w:firstLine="0"/>
        <w:jc w:val="both"/>
        <w:rPr>
          <w:rFonts w:ascii="宋体" w:hAnsi="宋体" w:cs="宋体" w:eastAsia="宋体" w:hint="default"/>
          <w:sz w:val="22"/>
          <w:szCs w:val="22"/>
        </w:rPr>
      </w:pPr>
      <w:r>
        <w:rPr>
          <w:rFonts w:ascii="宋体" w:hAnsi="宋体" w:cs="宋体" w:eastAsia="宋体" w:hint="default"/>
          <w:sz w:val="22"/>
          <w:szCs w:val="22"/>
        </w:rPr>
        <w:t>7006</w:t>
      </w:r>
      <w:r>
        <w:rPr>
          <w:rFonts w:ascii="宋体" w:hAnsi="宋体" w:cs="宋体" w:eastAsia="宋体" w:hint="default"/>
          <w:sz w:val="22"/>
          <w:szCs w:val="22"/>
        </w:rPr>
        <w:t>号。</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300" w:lineRule="auto" w:before="0"/>
        <w:ind w:left="101" w:right="210" w:firstLine="440"/>
        <w:jc w:val="both"/>
        <w:rPr>
          <w:rFonts w:ascii="宋体" w:hAnsi="宋体" w:cs="宋体" w:eastAsia="宋体" w:hint="default"/>
          <w:sz w:val="22"/>
          <w:szCs w:val="22"/>
        </w:rPr>
      </w:pPr>
      <w:r>
        <w:rPr>
          <w:rFonts w:ascii="宋体" w:hAnsi="宋体" w:cs="宋体" w:eastAsia="宋体" w:hint="default"/>
          <w:spacing w:val="-2"/>
          <w:sz w:val="22"/>
          <w:szCs w:val="22"/>
        </w:rPr>
        <w:t>本公司原名“深圳开发科技股份有限公司”，</w:t>
      </w:r>
      <w:r>
        <w:rPr>
          <w:rFonts w:ascii="宋体" w:hAnsi="宋体" w:cs="宋体" w:eastAsia="宋体" w:hint="default"/>
          <w:spacing w:val="-2"/>
          <w:sz w:val="22"/>
          <w:szCs w:val="22"/>
        </w:rPr>
        <w:t>2005</w:t>
      </w:r>
      <w:r>
        <w:rPr>
          <w:rFonts w:ascii="宋体" w:hAnsi="宋体" w:cs="宋体" w:eastAsia="宋体" w:hint="default"/>
          <w:spacing w:val="-2"/>
          <w:sz w:val="22"/>
          <w:szCs w:val="22"/>
        </w:rPr>
        <w:t>年度（第一次）临时股东大会审议</w:t>
      </w:r>
      <w:r>
        <w:rPr>
          <w:rFonts w:ascii="宋体" w:hAnsi="宋体" w:cs="宋体" w:eastAsia="宋体" w:hint="default"/>
          <w:w w:val="99"/>
          <w:sz w:val="22"/>
          <w:szCs w:val="22"/>
        </w:rPr>
        <w:t> </w:t>
      </w:r>
      <w:r>
        <w:rPr>
          <w:rFonts w:ascii="宋体" w:hAnsi="宋体" w:cs="宋体" w:eastAsia="宋体" w:hint="default"/>
          <w:spacing w:val="-2"/>
          <w:sz w:val="22"/>
          <w:szCs w:val="22"/>
        </w:rPr>
        <w:t>通过了《关于变更公司名称的议案》，并经广东省深圳市工商行政管理局核准，本公司名</w:t>
      </w:r>
      <w:r>
        <w:rPr>
          <w:rFonts w:ascii="宋体" w:hAnsi="宋体" w:cs="宋体" w:eastAsia="宋体" w:hint="default"/>
          <w:w w:val="99"/>
          <w:sz w:val="22"/>
          <w:szCs w:val="22"/>
        </w:rPr>
        <w:t> </w:t>
      </w:r>
      <w:r>
        <w:rPr>
          <w:rFonts w:ascii="宋体" w:hAnsi="宋体" w:cs="宋体" w:eastAsia="宋体" w:hint="default"/>
          <w:sz w:val="22"/>
          <w:szCs w:val="22"/>
        </w:rPr>
        <w:t>称变更为“深圳长城开发科技股份有限公司”。</w:t>
      </w:r>
      <w:r>
        <w:rPr>
          <w:rFonts w:ascii="宋体" w:hAnsi="宋体" w:cs="宋体" w:eastAsia="宋体" w:hint="default"/>
          <w:sz w:val="22"/>
          <w:szCs w:val="22"/>
        </w:rPr>
        <w:t> </w:t>
      </w:r>
    </w:p>
    <w:p>
      <w:pPr>
        <w:spacing w:line="516" w:lineRule="exact" w:before="17"/>
        <w:ind w:left="542" w:right="0" w:firstLine="0"/>
        <w:jc w:val="left"/>
        <w:rPr>
          <w:rFonts w:ascii="宋体" w:hAnsi="宋体" w:cs="宋体" w:eastAsia="宋体" w:hint="default"/>
          <w:sz w:val="22"/>
          <w:szCs w:val="22"/>
        </w:rPr>
      </w:pPr>
      <w:r>
        <w:rPr>
          <w:rFonts w:ascii="宋体" w:hAnsi="宋体" w:cs="宋体" w:eastAsia="宋体" w:hint="default"/>
          <w:sz w:val="22"/>
          <w:szCs w:val="22"/>
        </w:rPr>
        <w:t>本公司所处行业为计算机及相关设备制造业。</w:t>
      </w:r>
      <w:r>
        <w:rPr>
          <w:rFonts w:ascii="宋体" w:hAnsi="宋体" w:cs="宋体" w:eastAsia="宋体" w:hint="default"/>
          <w:w w:val="99"/>
          <w:sz w:val="22"/>
          <w:szCs w:val="22"/>
        </w:rPr>
        <w:t>  </w:t>
      </w:r>
      <w:r>
        <w:rPr>
          <w:rFonts w:ascii="宋体" w:hAnsi="宋体" w:cs="宋体" w:eastAsia="宋体" w:hint="default"/>
          <w:spacing w:val="-2"/>
          <w:w w:val="95"/>
          <w:sz w:val="22"/>
          <w:szCs w:val="22"/>
        </w:rPr>
        <w:t>本公司经营范围包括：开发、生产、经营计算机软、硬件系统及其外部设备、通讯设</w:t>
      </w:r>
      <w:r>
        <w:rPr>
          <w:rFonts w:ascii="宋体" w:hAnsi="宋体" w:cs="宋体" w:eastAsia="宋体" w:hint="default"/>
          <w:spacing w:val="-2"/>
          <w:sz w:val="22"/>
          <w:szCs w:val="22"/>
        </w:rPr>
      </w:r>
    </w:p>
    <w:p>
      <w:pPr>
        <w:spacing w:line="300" w:lineRule="auto" w:before="0"/>
        <w:ind w:left="101" w:right="211" w:firstLine="0"/>
        <w:jc w:val="both"/>
        <w:rPr>
          <w:rFonts w:ascii="宋体" w:hAnsi="宋体" w:cs="宋体" w:eastAsia="宋体" w:hint="default"/>
          <w:sz w:val="22"/>
          <w:szCs w:val="22"/>
        </w:rPr>
      </w:pPr>
      <w:r>
        <w:rPr>
          <w:rFonts w:ascii="宋体" w:hAnsi="宋体" w:cs="宋体" w:eastAsia="宋体" w:hint="default"/>
          <w:spacing w:val="-2"/>
          <w:sz w:val="22"/>
          <w:szCs w:val="22"/>
        </w:rPr>
        <w:t>备、电子仪器仪表及其零部件、原器件、接插件和原材料，生产、经营家用商品电脑及电</w:t>
      </w:r>
      <w:r>
        <w:rPr>
          <w:rFonts w:ascii="宋体" w:hAnsi="宋体" w:cs="宋体" w:eastAsia="宋体" w:hint="default"/>
          <w:w w:val="99"/>
          <w:sz w:val="22"/>
          <w:szCs w:val="22"/>
        </w:rPr>
        <w:t> </w:t>
      </w:r>
      <w:r>
        <w:rPr>
          <w:rFonts w:ascii="宋体" w:hAnsi="宋体" w:cs="宋体" w:eastAsia="宋体" w:hint="default"/>
          <w:spacing w:val="-2"/>
          <w:sz w:val="22"/>
          <w:szCs w:val="22"/>
        </w:rPr>
        <w:t>子玩具（以上生产项目均不含限制项目）；金融计算机软件模型的制作和设计、精密模具</w:t>
      </w:r>
      <w:r>
        <w:rPr>
          <w:rFonts w:ascii="宋体" w:hAnsi="宋体" w:cs="宋体" w:eastAsia="宋体" w:hint="default"/>
          <w:w w:val="99"/>
          <w:sz w:val="22"/>
          <w:szCs w:val="22"/>
        </w:rPr>
        <w:t> </w:t>
      </w:r>
      <w:r>
        <w:rPr>
          <w:rFonts w:ascii="宋体" w:hAnsi="宋体" w:cs="宋体" w:eastAsia="宋体" w:hint="default"/>
          <w:sz w:val="22"/>
          <w:szCs w:val="22"/>
        </w:rPr>
        <w:t>CAD/CAM</w:t>
      </w:r>
      <w:r>
        <w:rPr>
          <w:rFonts w:ascii="宋体" w:hAnsi="宋体" w:cs="宋体" w:eastAsia="宋体" w:hint="default"/>
          <w:spacing w:val="17"/>
          <w:sz w:val="22"/>
          <w:szCs w:val="22"/>
        </w:rPr>
        <w:t> </w:t>
      </w:r>
      <w:r>
        <w:rPr>
          <w:rFonts w:ascii="宋体" w:hAnsi="宋体" w:cs="宋体" w:eastAsia="宋体" w:hint="default"/>
          <w:spacing w:val="-3"/>
          <w:sz w:val="22"/>
          <w:szCs w:val="22"/>
        </w:rPr>
        <w:t>技术、节能型自动化机电产品和智能自动化控制系统、办公自动化设备、激光仪</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器、光电产品及金卡系统、光通讯系统和信息网络系统的技术开发和安装工程；商用机器</w:t>
      </w:r>
    </w:p>
    <w:p>
      <w:pPr>
        <w:spacing w:before="17"/>
        <w:ind w:left="101" w:right="0" w:firstLine="0"/>
        <w:jc w:val="both"/>
        <w:rPr>
          <w:rFonts w:ascii="宋体" w:hAnsi="宋体" w:cs="宋体" w:eastAsia="宋体" w:hint="default"/>
          <w:sz w:val="22"/>
          <w:szCs w:val="22"/>
        </w:rPr>
      </w:pPr>
      <w:r>
        <w:rPr>
          <w:rFonts w:ascii="宋体" w:hAnsi="宋体" w:cs="宋体" w:eastAsia="宋体" w:hint="default"/>
          <w:sz w:val="22"/>
          <w:szCs w:val="22"/>
        </w:rPr>
        <w:t>（含税控设备、税控系统）。</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292" w:lineRule="auto" w:before="0"/>
        <w:ind w:left="101" w:right="0" w:firstLine="398"/>
        <w:jc w:val="left"/>
        <w:rPr>
          <w:rFonts w:ascii="宋体" w:hAnsi="宋体" w:cs="宋体" w:eastAsia="宋体" w:hint="default"/>
          <w:sz w:val="22"/>
          <w:szCs w:val="22"/>
        </w:rPr>
      </w:pPr>
      <w:r>
        <w:rPr>
          <w:rFonts w:ascii="Arial Narrow" w:hAnsi="Arial Narrow" w:cs="Arial Narrow" w:eastAsia="Arial Narrow" w:hint="default"/>
          <w:sz w:val="22"/>
          <w:szCs w:val="22"/>
        </w:rPr>
        <w:t>2008</w:t>
      </w:r>
      <w:r>
        <w:rPr>
          <w:rFonts w:ascii="Arial Narrow" w:hAnsi="Arial Narrow" w:cs="Arial Narrow" w:eastAsia="Arial Narrow"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Narrow" w:hAnsi="Arial Narrow" w:cs="Arial Narrow" w:eastAsia="Arial Narrow" w:hint="default"/>
          <w:sz w:val="22"/>
          <w:szCs w:val="22"/>
        </w:rPr>
        <w:t>10</w:t>
      </w:r>
      <w:r>
        <w:rPr>
          <w:rFonts w:ascii="Arial Narrow" w:hAnsi="Arial Narrow" w:cs="Arial Narrow" w:eastAsia="Arial Narrow" w:hint="default"/>
          <w:spacing w:val="4"/>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Arial Narrow" w:hAnsi="Arial Narrow" w:cs="Arial Narrow" w:eastAsia="Arial Narrow" w:hint="default"/>
          <w:sz w:val="22"/>
          <w:szCs w:val="22"/>
        </w:rPr>
        <w:t>22</w:t>
      </w:r>
      <w:r>
        <w:rPr>
          <w:rFonts w:ascii="Arial Narrow" w:hAnsi="Arial Narrow" w:cs="Arial Narrow" w:eastAsia="Arial Narrow" w:hint="default"/>
          <w:spacing w:val="2"/>
          <w:sz w:val="22"/>
          <w:szCs w:val="22"/>
        </w:rPr>
        <w:t> </w:t>
      </w:r>
      <w:r>
        <w:rPr>
          <w:rFonts w:ascii="宋体" w:hAnsi="宋体" w:cs="宋体" w:eastAsia="宋体" w:hint="default"/>
          <w:sz w:val="22"/>
          <w:szCs w:val="22"/>
        </w:rPr>
        <w:t>日，经本公司第五届董事会第十五次会议审议，同意增加经营范围，</w:t>
      </w:r>
      <w:r>
        <w:rPr>
          <w:rFonts w:ascii="宋体" w:hAnsi="宋体" w:cs="宋体" w:eastAsia="宋体" w:hint="default"/>
          <w:w w:val="99"/>
          <w:sz w:val="22"/>
          <w:szCs w:val="22"/>
        </w:rPr>
        <w:t> </w:t>
      </w:r>
      <w:r>
        <w:rPr>
          <w:rFonts w:ascii="宋体" w:hAnsi="宋体" w:cs="宋体" w:eastAsia="宋体" w:hint="default"/>
          <w:spacing w:val="-2"/>
          <w:w w:val="99"/>
          <w:sz w:val="22"/>
          <w:szCs w:val="22"/>
        </w:rPr>
        <w:t>增加项目为：机顶盒、表计类产品（水表、气表等）、网络多媒体产品的开发、设计、生</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z w:val="22"/>
          <w:szCs w:val="22"/>
        </w:rPr>
        <w:t>产、销售及服务。截至资产负债表日本公司尚未完成新增经营范围的工商变更登记。</w:t>
      </w:r>
    </w:p>
    <w:p>
      <w:pPr>
        <w:spacing w:line="300" w:lineRule="auto" w:before="179"/>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股东大会是本公司的权力机构，依法行使公司经营方针、筹资、投资、利润分配等重</w:t>
      </w:r>
      <w:r>
        <w:rPr>
          <w:rFonts w:ascii="宋体" w:hAnsi="宋体" w:cs="宋体" w:eastAsia="宋体" w:hint="default"/>
          <w:w w:val="99"/>
          <w:sz w:val="22"/>
          <w:szCs w:val="22"/>
        </w:rPr>
        <w:t> </w:t>
      </w:r>
      <w:r>
        <w:rPr>
          <w:rFonts w:ascii="宋体" w:hAnsi="宋体" w:cs="宋体" w:eastAsia="宋体" w:hint="default"/>
          <w:spacing w:val="-2"/>
          <w:sz w:val="22"/>
          <w:szCs w:val="22"/>
        </w:rPr>
        <w:t>大事项决议权。董事会对股东大会负责，依法行使公司的经营决策权；经理层负责组织实</w:t>
      </w:r>
      <w:r>
        <w:rPr>
          <w:rFonts w:ascii="宋体" w:hAnsi="宋体" w:cs="宋体" w:eastAsia="宋体" w:hint="default"/>
          <w:w w:val="99"/>
          <w:sz w:val="22"/>
          <w:szCs w:val="22"/>
        </w:rPr>
        <w:t> </w:t>
      </w:r>
      <w:r>
        <w:rPr>
          <w:rFonts w:ascii="宋体" w:hAnsi="宋体" w:cs="宋体" w:eastAsia="宋体" w:hint="default"/>
          <w:sz w:val="22"/>
          <w:szCs w:val="22"/>
        </w:rPr>
        <w:t>施股东会、董事会决议事项，主持企业的生产经营管理工作。</w:t>
      </w:r>
      <w:r>
        <w:rPr>
          <w:rFonts w:ascii="宋体" w:hAnsi="宋体" w:cs="宋体" w:eastAsia="宋体" w:hint="default"/>
          <w:sz w:val="22"/>
          <w:szCs w:val="22"/>
        </w:rPr>
        <w:t> </w:t>
      </w:r>
    </w:p>
    <w:p>
      <w:pPr>
        <w:spacing w:line="429" w:lineRule="auto" w:before="173"/>
        <w:ind w:left="541" w:right="1167" w:firstLine="0"/>
        <w:jc w:val="left"/>
        <w:rPr>
          <w:rFonts w:ascii="宋体" w:hAnsi="宋体" w:cs="宋体" w:eastAsia="宋体" w:hint="default"/>
          <w:sz w:val="22"/>
          <w:szCs w:val="22"/>
        </w:rPr>
      </w:pPr>
      <w:r>
        <w:rPr>
          <w:rFonts w:ascii="宋体" w:hAnsi="宋体" w:cs="宋体" w:eastAsia="宋体" w:hint="default"/>
          <w:sz w:val="22"/>
          <w:szCs w:val="22"/>
        </w:rPr>
        <w:t>本集团的控股股东为长城科技股份有限公司</w:t>
      </w:r>
      <w:r>
        <w:rPr>
          <w:rFonts w:ascii="宋体" w:hAnsi="宋体" w:cs="宋体" w:eastAsia="宋体" w:hint="default"/>
          <w:sz w:val="22"/>
          <w:szCs w:val="22"/>
        </w:rPr>
        <w:t>(</w:t>
      </w:r>
      <w:r>
        <w:rPr>
          <w:rFonts w:ascii="宋体" w:hAnsi="宋体" w:cs="宋体" w:eastAsia="宋体" w:hint="default"/>
          <w:sz w:val="22"/>
          <w:szCs w:val="22"/>
        </w:rPr>
        <w:t>以下简称“长城科技”</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本集团的实际控制人为中国电子信息产业集团公司</w:t>
      </w:r>
      <w:r>
        <w:rPr>
          <w:rFonts w:ascii="宋体" w:hAnsi="宋体" w:cs="宋体" w:eastAsia="宋体" w:hint="default"/>
          <w:sz w:val="22"/>
          <w:szCs w:val="22"/>
        </w:rPr>
        <w:t>(</w:t>
      </w:r>
      <w:r>
        <w:rPr>
          <w:rFonts w:ascii="宋体" w:hAnsi="宋体" w:cs="宋体" w:eastAsia="宋体" w:hint="default"/>
          <w:sz w:val="22"/>
          <w:szCs w:val="22"/>
        </w:rPr>
        <w:t>以下简称“</w:t>
      </w:r>
      <w:r>
        <w:rPr>
          <w:rFonts w:ascii="宋体" w:hAnsi="宋体" w:cs="宋体" w:eastAsia="宋体" w:hint="default"/>
          <w:sz w:val="22"/>
          <w:szCs w:val="22"/>
        </w:rPr>
        <w:t>CEC</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二、</w:t>
      </w:r>
      <w:r>
        <w:rPr>
          <w:rFonts w:ascii="宋体" w:hAnsi="宋体" w:cs="宋体" w:eastAsia="宋体" w:hint="default"/>
          <w:spacing w:val="-96"/>
          <w:sz w:val="22"/>
          <w:szCs w:val="22"/>
        </w:rPr>
        <w:t> </w:t>
      </w:r>
      <w:r>
        <w:rPr>
          <w:rFonts w:ascii="宋体" w:hAnsi="宋体" w:cs="宋体" w:eastAsia="宋体" w:hint="default"/>
          <w:spacing w:val="-96"/>
          <w:sz w:val="22"/>
          <w:szCs w:val="22"/>
        </w:rPr>
      </w:r>
      <w:r>
        <w:rPr>
          <w:rFonts w:ascii="宋体" w:hAnsi="宋体" w:cs="宋体" w:eastAsia="宋体" w:hint="default"/>
          <w:sz w:val="22"/>
          <w:szCs w:val="22"/>
        </w:rPr>
        <w:t>财务报表的编制基础</w:t>
      </w:r>
      <w:r>
        <w:rPr>
          <w:rFonts w:ascii="宋体" w:hAnsi="宋体" w:cs="宋体" w:eastAsia="宋体" w:hint="default"/>
          <w:sz w:val="22"/>
          <w:szCs w:val="22"/>
        </w:rPr>
        <w:t> </w:t>
      </w:r>
    </w:p>
    <w:p>
      <w:pPr>
        <w:spacing w:before="54"/>
        <w:ind w:left="551" w:right="0" w:firstLine="0"/>
        <w:jc w:val="left"/>
        <w:rPr>
          <w:rFonts w:ascii="宋体" w:hAnsi="宋体" w:cs="宋体" w:eastAsia="宋体" w:hint="default"/>
          <w:sz w:val="22"/>
          <w:szCs w:val="22"/>
        </w:rPr>
      </w:pPr>
      <w:r>
        <w:rPr>
          <w:rFonts w:ascii="宋体" w:hAnsi="宋体" w:cs="宋体" w:eastAsia="宋体" w:hint="default"/>
          <w:sz w:val="22"/>
          <w:szCs w:val="22"/>
        </w:rPr>
        <w:t>本集团财务报表以持续经营为基础编制。</w:t>
      </w:r>
      <w:r>
        <w:rPr>
          <w:rFonts w:ascii="宋体" w:hAnsi="宋体" w:cs="宋体" w:eastAsia="宋体" w:hint="default"/>
          <w:sz w:val="22"/>
          <w:szCs w:val="22"/>
        </w:rPr>
        <w:t> </w:t>
      </w:r>
    </w:p>
    <w:p>
      <w:pPr>
        <w:spacing w:after="0"/>
        <w:jc w:val="left"/>
        <w:rPr>
          <w:rFonts w:ascii="宋体" w:hAnsi="宋体" w:cs="宋体" w:eastAsia="宋体" w:hint="default"/>
          <w:sz w:val="22"/>
          <w:szCs w:val="22"/>
        </w:rPr>
        <w:sectPr>
          <w:headerReference w:type="default" r:id="rId62"/>
          <w:footerReference w:type="default" r:id="rId63"/>
          <w:pgSz w:w="11900" w:h="16840"/>
          <w:pgMar w:header="898" w:footer="903" w:top="1720" w:bottom="1100" w:left="1600" w:right="1480"/>
          <w:pgNumType w:start="13"/>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31"/>
        <w:ind w:left="591" w:right="0" w:firstLine="0"/>
        <w:jc w:val="left"/>
        <w:rPr>
          <w:rFonts w:ascii="宋体" w:hAnsi="宋体" w:cs="宋体" w:eastAsia="宋体" w:hint="default"/>
          <w:sz w:val="22"/>
          <w:szCs w:val="22"/>
        </w:rPr>
      </w:pPr>
      <w:r>
        <w:rPr>
          <w:rFonts w:ascii="宋体" w:hAnsi="宋体" w:cs="宋体" w:eastAsia="宋体" w:hint="default"/>
          <w:sz w:val="22"/>
          <w:szCs w:val="22"/>
        </w:rPr>
        <w:t>三、</w:t>
      </w:r>
      <w:r>
        <w:rPr>
          <w:rFonts w:ascii="宋体" w:hAnsi="宋体" w:cs="宋体" w:eastAsia="宋体" w:hint="default"/>
          <w:spacing w:val="-95"/>
          <w:sz w:val="22"/>
          <w:szCs w:val="22"/>
        </w:rPr>
        <w:t> </w:t>
      </w:r>
      <w:r>
        <w:rPr>
          <w:rFonts w:ascii="宋体" w:hAnsi="宋体" w:cs="宋体" w:eastAsia="宋体" w:hint="default"/>
          <w:spacing w:val="-95"/>
          <w:sz w:val="22"/>
          <w:szCs w:val="22"/>
        </w:rPr>
      </w:r>
      <w:r>
        <w:rPr>
          <w:rFonts w:ascii="宋体" w:hAnsi="宋体" w:cs="宋体" w:eastAsia="宋体" w:hint="default"/>
          <w:sz w:val="22"/>
          <w:szCs w:val="22"/>
        </w:rPr>
        <w:t>遵循企业会计准则的声明</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300" w:lineRule="auto" w:before="0"/>
        <w:ind w:left="141" w:right="0" w:firstLine="440"/>
        <w:jc w:val="left"/>
        <w:rPr>
          <w:rFonts w:ascii="宋体" w:hAnsi="宋体" w:cs="宋体" w:eastAsia="宋体" w:hint="default"/>
          <w:sz w:val="22"/>
          <w:szCs w:val="22"/>
        </w:rPr>
      </w:pPr>
      <w:r>
        <w:rPr>
          <w:rFonts w:ascii="宋体" w:hAnsi="宋体" w:cs="宋体" w:eastAsia="宋体" w:hint="default"/>
          <w:spacing w:val="-2"/>
          <w:w w:val="95"/>
          <w:sz w:val="22"/>
          <w:szCs w:val="22"/>
        </w:rPr>
        <w:t>本集团编制的财务报表符合企业会计准则的要求，真实、完整地反映了本集团的财务</w:t>
      </w:r>
      <w:r>
        <w:rPr>
          <w:rFonts w:ascii="宋体" w:hAnsi="宋体" w:cs="宋体" w:eastAsia="宋体" w:hint="default"/>
          <w:w w:val="99"/>
          <w:sz w:val="22"/>
          <w:szCs w:val="22"/>
        </w:rPr>
        <w:t> </w:t>
      </w:r>
      <w:r>
        <w:rPr>
          <w:rFonts w:ascii="宋体" w:hAnsi="宋体" w:cs="宋体" w:eastAsia="宋体" w:hint="default"/>
          <w:sz w:val="22"/>
          <w:szCs w:val="22"/>
        </w:rPr>
        <w:t>状况、经营成果和现金流量等有关信息。</w:t>
      </w:r>
      <w:r>
        <w:rPr>
          <w:rFonts w:ascii="宋体" w:hAnsi="宋体" w:cs="宋体" w:eastAsia="宋体" w:hint="default"/>
          <w:sz w:val="22"/>
          <w:szCs w:val="22"/>
        </w:rPr>
        <w:t> </w:t>
      </w:r>
    </w:p>
    <w:p>
      <w:pPr>
        <w:spacing w:line="429" w:lineRule="auto" w:before="173"/>
        <w:ind w:left="582" w:right="3228" w:firstLine="9"/>
        <w:jc w:val="left"/>
        <w:rPr>
          <w:rFonts w:ascii="宋体" w:hAnsi="宋体" w:cs="宋体" w:eastAsia="宋体" w:hint="default"/>
          <w:sz w:val="23"/>
          <w:szCs w:val="23"/>
        </w:rPr>
      </w:pPr>
      <w:r>
        <w:rPr>
          <w:rFonts w:ascii="宋体" w:hAnsi="宋体" w:cs="宋体" w:eastAsia="宋体" w:hint="default"/>
          <w:sz w:val="22"/>
          <w:szCs w:val="22"/>
        </w:rPr>
        <w:t>四、</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会计政策、会计估计变更和重要前期差错更正</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z w:val="22"/>
          <w:szCs w:val="22"/>
        </w:rPr>
        <w:t>1.</w:t>
      </w:r>
      <w:r>
        <w:rPr>
          <w:rFonts w:ascii="宋体" w:hAnsi="宋体" w:cs="宋体" w:eastAsia="宋体" w:hint="default"/>
          <w:spacing w:val="69"/>
          <w:sz w:val="22"/>
          <w:szCs w:val="22"/>
        </w:rPr>
        <w:t> </w:t>
      </w:r>
      <w:r>
        <w:rPr>
          <w:rFonts w:ascii="宋体" w:hAnsi="宋体" w:cs="宋体" w:eastAsia="宋体" w:hint="default"/>
          <w:sz w:val="22"/>
          <w:szCs w:val="22"/>
        </w:rPr>
        <w:t>会计政策变更及影响</w:t>
      </w:r>
      <w:r>
        <w:rPr>
          <w:rFonts w:ascii="宋体" w:hAnsi="宋体" w:cs="宋体" w:eastAsia="宋体" w:hint="default"/>
          <w:w w:val="99"/>
          <w:sz w:val="22"/>
          <w:szCs w:val="22"/>
        </w:rPr>
        <w:t> </w:t>
      </w:r>
      <w:r>
        <w:rPr>
          <w:rFonts w:ascii="宋体" w:hAnsi="宋体" w:cs="宋体" w:eastAsia="宋体" w:hint="default"/>
          <w:sz w:val="22"/>
          <w:szCs w:val="22"/>
        </w:rPr>
        <w:t>本集团本期无重大会计政策变更。</w:t>
      </w:r>
      <w:r>
        <w:rPr>
          <w:rFonts w:ascii="宋体" w:hAnsi="宋体" w:cs="宋体" w:eastAsia="宋体" w:hint="default"/>
          <w:i/>
          <w:w w:val="95"/>
          <w:sz w:val="23"/>
          <w:szCs w:val="23"/>
        </w:rPr>
        <w:t> </w:t>
      </w:r>
      <w:r>
        <w:rPr>
          <w:rFonts w:ascii="宋体" w:hAnsi="宋体" w:cs="宋体" w:eastAsia="宋体" w:hint="default"/>
          <w:sz w:val="23"/>
          <w:szCs w:val="23"/>
        </w:rPr>
      </w:r>
    </w:p>
    <w:p>
      <w:pPr>
        <w:spacing w:before="54"/>
        <w:ind w:left="64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5"/>
          <w:sz w:val="22"/>
          <w:szCs w:val="22"/>
        </w:rPr>
        <w:t> </w:t>
      </w:r>
      <w:r>
        <w:rPr>
          <w:rFonts w:ascii="宋体" w:hAnsi="宋体" w:cs="宋体" w:eastAsia="宋体" w:hint="default"/>
          <w:sz w:val="22"/>
          <w:szCs w:val="22"/>
        </w:rPr>
        <w:t>会计估计变更及影响</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300" w:lineRule="auto" w:before="0"/>
        <w:ind w:left="141" w:right="185" w:firstLine="440"/>
        <w:jc w:val="both"/>
        <w:rPr>
          <w:rFonts w:ascii="宋体" w:hAnsi="宋体" w:cs="宋体" w:eastAsia="宋体" w:hint="default"/>
          <w:sz w:val="22"/>
          <w:szCs w:val="22"/>
        </w:rPr>
      </w:pPr>
      <w:r>
        <w:rPr/>
        <w:pict>
          <v:shape style="position:absolute;margin-left:83.580002pt;margin-top:61.687927pt;width:428.32pt;height:96.36pt;mso-position-horizontal-relative:page;mso-position-vertical-relative:paragraph;z-index:-924928" type="#_x0000_t75" stroked="false">
            <v:imagedata r:id="rId64" o:title=""/>
          </v:shape>
        </w:pict>
      </w:r>
      <w:r>
        <w:rPr>
          <w:rFonts w:ascii="宋体" w:hAnsi="宋体" w:cs="宋体" w:eastAsia="宋体" w:hint="default"/>
          <w:spacing w:val="3"/>
          <w:sz w:val="22"/>
          <w:szCs w:val="22"/>
        </w:rPr>
        <w:t>鉴于本集团磁头及其他产品在研究开发和生产过程中使用大量专用设备而其通用性</w:t>
      </w:r>
      <w:r>
        <w:rPr>
          <w:rFonts w:ascii="宋体" w:hAnsi="宋体" w:cs="宋体" w:eastAsia="宋体" w:hint="default"/>
          <w:spacing w:val="4"/>
          <w:w w:val="99"/>
          <w:sz w:val="22"/>
          <w:szCs w:val="22"/>
        </w:rPr>
        <w:t> </w:t>
      </w:r>
      <w:r>
        <w:rPr>
          <w:rFonts w:ascii="宋体" w:hAnsi="宋体" w:cs="宋体" w:eastAsia="宋体" w:hint="default"/>
          <w:spacing w:val="-5"/>
          <w:sz w:val="22"/>
          <w:szCs w:val="22"/>
        </w:rPr>
        <w:t>较差的实际情况，经</w:t>
      </w:r>
      <w:r>
        <w:rPr>
          <w:rFonts w:ascii="宋体" w:hAnsi="宋体" w:cs="宋体" w:eastAsia="宋体" w:hint="default"/>
          <w:spacing w:val="-59"/>
          <w:sz w:val="22"/>
          <w:szCs w:val="22"/>
        </w:rPr>
        <w:t> </w:t>
      </w:r>
      <w:r>
        <w:rPr>
          <w:rFonts w:ascii="宋体" w:hAnsi="宋体" w:cs="宋体" w:eastAsia="宋体" w:hint="default"/>
          <w:sz w:val="22"/>
          <w:szCs w:val="22"/>
        </w:rPr>
        <w:t>2008</w:t>
      </w:r>
      <w:r>
        <w:rPr>
          <w:rFonts w:ascii="宋体" w:hAnsi="宋体" w:cs="宋体" w:eastAsia="宋体" w:hint="default"/>
          <w:spacing w:val="-9"/>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4</w:t>
      </w:r>
      <w:r>
        <w:rPr>
          <w:rFonts w:ascii="宋体" w:hAnsi="宋体" w:cs="宋体" w:eastAsia="宋体" w:hint="default"/>
          <w:spacing w:val="-9"/>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宋体" w:hAnsi="宋体" w:cs="宋体" w:eastAsia="宋体" w:hint="default"/>
          <w:sz w:val="22"/>
          <w:szCs w:val="22"/>
        </w:rPr>
        <w:t>17</w:t>
      </w:r>
      <w:r>
        <w:rPr>
          <w:rFonts w:ascii="宋体" w:hAnsi="宋体" w:cs="宋体" w:eastAsia="宋体" w:hint="default"/>
          <w:spacing w:val="-59"/>
          <w:sz w:val="22"/>
          <w:szCs w:val="22"/>
        </w:rPr>
        <w:t> </w:t>
      </w:r>
      <w:r>
        <w:rPr>
          <w:rFonts w:ascii="宋体" w:hAnsi="宋体" w:cs="宋体" w:eastAsia="宋体" w:hint="default"/>
          <w:sz w:val="22"/>
          <w:szCs w:val="22"/>
        </w:rPr>
        <w:t>第五届董事会第十次会议决议，本集团从</w:t>
      </w:r>
      <w:r>
        <w:rPr>
          <w:rFonts w:ascii="宋体" w:hAnsi="宋体" w:cs="宋体" w:eastAsia="宋体" w:hint="default"/>
          <w:spacing w:val="-59"/>
          <w:sz w:val="22"/>
          <w:szCs w:val="22"/>
        </w:rPr>
        <w:t> </w:t>
      </w:r>
      <w:r>
        <w:rPr>
          <w:rFonts w:ascii="宋体" w:hAnsi="宋体" w:cs="宋体" w:eastAsia="宋体" w:hint="default"/>
          <w:sz w:val="22"/>
          <w:szCs w:val="22"/>
        </w:rPr>
        <w:t>2008</w:t>
      </w:r>
      <w:r>
        <w:rPr>
          <w:rFonts w:ascii="宋体" w:hAnsi="宋体" w:cs="宋体" w:eastAsia="宋体" w:hint="default"/>
          <w:spacing w:val="-59"/>
          <w:sz w:val="22"/>
          <w:szCs w:val="22"/>
        </w:rPr>
        <w:t> </w:t>
      </w:r>
      <w:r>
        <w:rPr>
          <w:rFonts w:ascii="宋体" w:hAnsi="宋体" w:cs="宋体" w:eastAsia="宋体" w:hint="default"/>
          <w:sz w:val="22"/>
          <w:szCs w:val="22"/>
        </w:rPr>
        <w:t>年度</w:t>
      </w:r>
      <w:r>
        <w:rPr>
          <w:rFonts w:ascii="宋体" w:hAnsi="宋体" w:cs="宋体" w:eastAsia="宋体" w:hint="default"/>
          <w:w w:val="99"/>
          <w:sz w:val="22"/>
          <w:szCs w:val="22"/>
        </w:rPr>
        <w:t> </w:t>
      </w:r>
      <w:r>
        <w:rPr>
          <w:rFonts w:ascii="宋体" w:hAnsi="宋体" w:cs="宋体" w:eastAsia="宋体" w:hint="default"/>
          <w:sz w:val="22"/>
          <w:szCs w:val="22"/>
        </w:rPr>
        <w:t>对固定资产残值率进行了调整。具体调整如下：</w:t>
      </w:r>
      <w:r>
        <w:rPr>
          <w:rFonts w:ascii="宋体" w:hAnsi="宋体" w:cs="宋体" w:eastAsia="宋体" w:hint="default"/>
          <w:sz w:val="22"/>
          <w:szCs w:val="22"/>
        </w:rPr>
        <w:t> </w:t>
      </w:r>
    </w:p>
    <w:p>
      <w:pPr>
        <w:spacing w:line="240" w:lineRule="auto" w:before="13"/>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911"/>
        <w:gridCol w:w="2624"/>
        <w:gridCol w:w="3013"/>
      </w:tblGrid>
      <w:tr>
        <w:trPr>
          <w:trHeight w:val="658" w:hRule="exact"/>
        </w:trPr>
        <w:tc>
          <w:tcPr>
            <w:tcW w:w="2911" w:type="dxa"/>
            <w:tcBorders>
              <w:top w:val="single" w:sz="12" w:space="0" w:color="000000"/>
              <w:left w:val="nil" w:sz="6" w:space="0" w:color="auto"/>
              <w:bottom w:val="nil" w:sz="6" w:space="0" w:color="auto"/>
              <w:right w:val="nil" w:sz="6" w:space="0" w:color="auto"/>
            </w:tcBorders>
          </w:tcPr>
          <w:p>
            <w:pPr>
              <w:pStyle w:val="TableParagraph"/>
              <w:spacing w:line="261" w:lineRule="exact"/>
              <w:ind w:left="951" w:right="0"/>
              <w:jc w:val="left"/>
              <w:rPr>
                <w:rFonts w:ascii="宋体" w:hAnsi="宋体" w:cs="宋体" w:eastAsia="宋体" w:hint="default"/>
                <w:sz w:val="21"/>
                <w:szCs w:val="21"/>
              </w:rPr>
            </w:pPr>
            <w:r>
              <w:rPr>
                <w:rFonts w:ascii="宋体" w:hAnsi="宋体" w:cs="宋体" w:eastAsia="宋体" w:hint="default"/>
                <w:sz w:val="21"/>
                <w:szCs w:val="21"/>
              </w:rPr>
              <w:t>资产类别</w:t>
            </w:r>
            <w:r>
              <w:rPr>
                <w:rFonts w:ascii="宋体" w:hAnsi="宋体" w:cs="宋体" w:eastAsia="宋体" w:hint="default"/>
                <w:sz w:val="21"/>
                <w:szCs w:val="21"/>
              </w:rPr>
              <w:t> </w:t>
            </w:r>
          </w:p>
          <w:p>
            <w:pPr>
              <w:pStyle w:val="TableParagraph"/>
              <w:spacing w:line="240" w:lineRule="auto" w:before="46"/>
              <w:ind w:left="115"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2624" w:type="dxa"/>
            <w:tcBorders>
              <w:top w:val="single" w:sz="12" w:space="0" w:color="000000"/>
              <w:left w:val="nil" w:sz="6" w:space="0" w:color="auto"/>
              <w:bottom w:val="nil" w:sz="6" w:space="0" w:color="auto"/>
              <w:right w:val="nil" w:sz="6" w:space="0" w:color="auto"/>
            </w:tcBorders>
          </w:tcPr>
          <w:p>
            <w:pPr>
              <w:pStyle w:val="TableParagraph"/>
              <w:spacing w:line="261" w:lineRule="exact"/>
              <w:ind w:right="71"/>
              <w:jc w:val="center"/>
              <w:rPr>
                <w:rFonts w:ascii="宋体" w:hAnsi="宋体" w:cs="宋体" w:eastAsia="宋体" w:hint="default"/>
                <w:sz w:val="21"/>
                <w:szCs w:val="21"/>
              </w:rPr>
            </w:pPr>
            <w:r>
              <w:rPr>
                <w:rFonts w:ascii="宋体" w:hAnsi="宋体" w:cs="宋体" w:eastAsia="宋体" w:hint="default"/>
                <w:sz w:val="21"/>
                <w:szCs w:val="21"/>
              </w:rPr>
              <w:t>原残值率</w:t>
            </w:r>
            <w:r>
              <w:rPr>
                <w:rFonts w:ascii="宋体" w:hAnsi="宋体" w:cs="宋体" w:eastAsia="宋体" w:hint="default"/>
                <w:sz w:val="21"/>
                <w:szCs w:val="21"/>
              </w:rPr>
              <w:t> </w:t>
            </w:r>
          </w:p>
          <w:p>
            <w:pPr>
              <w:pStyle w:val="TableParagraph"/>
              <w:spacing w:line="240" w:lineRule="auto" w:before="96"/>
              <w:ind w:right="174"/>
              <w:jc w:val="center"/>
              <w:rPr>
                <w:rFonts w:ascii="Arial Narrow" w:hAnsi="Arial Narrow" w:cs="Arial Narrow" w:eastAsia="Arial Narrow" w:hint="default"/>
                <w:sz w:val="21"/>
                <w:szCs w:val="21"/>
              </w:rPr>
            </w:pPr>
            <w:r>
              <w:rPr>
                <w:rFonts w:ascii="Arial Narrow"/>
                <w:sz w:val="21"/>
              </w:rPr>
              <w:t>10%</w:t>
            </w:r>
          </w:p>
        </w:tc>
        <w:tc>
          <w:tcPr>
            <w:tcW w:w="3013" w:type="dxa"/>
            <w:tcBorders>
              <w:top w:val="single" w:sz="12" w:space="0" w:color="000000"/>
              <w:left w:val="nil" w:sz="6" w:space="0" w:color="auto"/>
              <w:bottom w:val="nil" w:sz="6" w:space="0" w:color="auto"/>
              <w:right w:val="nil" w:sz="6" w:space="0" w:color="auto"/>
            </w:tcBorders>
          </w:tcPr>
          <w:p>
            <w:pPr>
              <w:pStyle w:val="TableParagraph"/>
              <w:spacing w:line="261" w:lineRule="exact"/>
              <w:ind w:left="104" w:right="0"/>
              <w:jc w:val="center"/>
              <w:rPr>
                <w:rFonts w:ascii="宋体" w:hAnsi="宋体" w:cs="宋体" w:eastAsia="宋体" w:hint="default"/>
                <w:sz w:val="21"/>
                <w:szCs w:val="21"/>
              </w:rPr>
            </w:pPr>
            <w:r>
              <w:rPr>
                <w:rFonts w:ascii="宋体" w:hAnsi="宋体" w:cs="宋体" w:eastAsia="宋体" w:hint="default"/>
                <w:sz w:val="21"/>
                <w:szCs w:val="21"/>
              </w:rPr>
              <w:t>调整后残值率</w:t>
            </w:r>
            <w:r>
              <w:rPr>
                <w:rFonts w:ascii="宋体" w:hAnsi="宋体" w:cs="宋体" w:eastAsia="宋体" w:hint="default"/>
                <w:sz w:val="21"/>
                <w:szCs w:val="21"/>
              </w:rPr>
              <w:t> </w:t>
            </w:r>
          </w:p>
          <w:p>
            <w:pPr>
              <w:pStyle w:val="TableParagraph"/>
              <w:spacing w:line="240" w:lineRule="auto" w:before="96"/>
              <w:ind w:left="1" w:right="0"/>
              <w:jc w:val="center"/>
              <w:rPr>
                <w:rFonts w:ascii="Arial Narrow" w:hAnsi="Arial Narrow" w:cs="Arial Narrow" w:eastAsia="Arial Narrow" w:hint="default"/>
                <w:sz w:val="21"/>
                <w:szCs w:val="21"/>
              </w:rPr>
            </w:pPr>
            <w:r>
              <w:rPr>
                <w:rFonts w:ascii="Arial Narrow"/>
                <w:sz w:val="21"/>
              </w:rPr>
              <w:t>10%</w:t>
            </w:r>
          </w:p>
        </w:tc>
      </w:tr>
      <w:tr>
        <w:trPr>
          <w:trHeight w:val="322"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51" w:right="0"/>
              <w:jc w:val="left"/>
              <w:rPr>
                <w:rFonts w:ascii="Arial Narrow" w:hAnsi="Arial Narrow" w:cs="Arial Narrow" w:eastAsia="Arial Narrow" w:hint="default"/>
                <w:sz w:val="21"/>
                <w:szCs w:val="21"/>
              </w:rPr>
            </w:pPr>
            <w:r>
              <w:rPr>
                <w:rFonts w:ascii="Arial Narrow"/>
                <w:sz w:val="21"/>
              </w:rPr>
              <w:t>10%</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 w:right="0"/>
              <w:jc w:val="center"/>
              <w:rPr>
                <w:rFonts w:ascii="Arial Narrow" w:hAnsi="Arial Narrow" w:cs="Arial Narrow" w:eastAsia="Arial Narrow" w:hint="default"/>
                <w:sz w:val="21"/>
                <w:szCs w:val="21"/>
              </w:rPr>
            </w:pPr>
            <w:r>
              <w:rPr>
                <w:rFonts w:ascii="Arial Narrow"/>
                <w:sz w:val="21"/>
              </w:rPr>
              <w:t>0-10%</w:t>
            </w:r>
          </w:p>
        </w:tc>
      </w:tr>
      <w:tr>
        <w:trPr>
          <w:trHeight w:val="322"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电子设备及仪器仪表</w:t>
            </w:r>
            <w:r>
              <w:rPr>
                <w:rFonts w:ascii="宋体" w:hAnsi="宋体" w:cs="宋体" w:eastAsia="宋体" w:hint="default"/>
                <w:sz w:val="21"/>
                <w:szCs w:val="21"/>
              </w:rPr>
              <w:t> </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51" w:right="0"/>
              <w:jc w:val="left"/>
              <w:rPr>
                <w:rFonts w:ascii="Arial Narrow" w:hAnsi="Arial Narrow" w:cs="Arial Narrow" w:eastAsia="Arial Narrow" w:hint="default"/>
                <w:sz w:val="21"/>
                <w:szCs w:val="21"/>
              </w:rPr>
            </w:pPr>
            <w:r>
              <w:rPr>
                <w:rFonts w:ascii="Arial Narrow"/>
                <w:sz w:val="21"/>
              </w:rPr>
              <w:t>10%</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 w:right="0"/>
              <w:jc w:val="center"/>
              <w:rPr>
                <w:rFonts w:ascii="Arial Narrow" w:hAnsi="Arial Narrow" w:cs="Arial Narrow" w:eastAsia="Arial Narrow" w:hint="default"/>
                <w:sz w:val="21"/>
                <w:szCs w:val="21"/>
              </w:rPr>
            </w:pPr>
            <w:r>
              <w:rPr>
                <w:rFonts w:ascii="Arial Narrow"/>
                <w:sz w:val="21"/>
              </w:rPr>
              <w:t>0-10%</w:t>
            </w:r>
          </w:p>
        </w:tc>
      </w:tr>
      <w:tr>
        <w:trPr>
          <w:trHeight w:val="322" w:hRule="exact"/>
        </w:trPr>
        <w:tc>
          <w:tcPr>
            <w:tcW w:w="2911" w:type="dxa"/>
            <w:tcBorders>
              <w:top w:val="nil" w:sz="6" w:space="0" w:color="auto"/>
              <w:left w:val="nil" w:sz="6" w:space="0" w:color="auto"/>
              <w:bottom w:val="nil" w:sz="6" w:space="0" w:color="auto"/>
              <w:right w:val="nil" w:sz="6" w:space="0" w:color="auto"/>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26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051" w:right="0"/>
              <w:jc w:val="left"/>
              <w:rPr>
                <w:rFonts w:ascii="Arial Narrow" w:hAnsi="Arial Narrow" w:cs="Arial Narrow" w:eastAsia="Arial Narrow" w:hint="default"/>
                <w:sz w:val="21"/>
                <w:szCs w:val="21"/>
              </w:rPr>
            </w:pPr>
            <w:r>
              <w:rPr>
                <w:rFonts w:ascii="Arial Narrow"/>
                <w:sz w:val="21"/>
              </w:rPr>
              <w:t>10%</w:t>
            </w:r>
          </w:p>
        </w:tc>
        <w:tc>
          <w:tcPr>
            <w:tcW w:w="3013"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 w:right="0"/>
              <w:jc w:val="center"/>
              <w:rPr>
                <w:rFonts w:ascii="Arial Narrow" w:hAnsi="Arial Narrow" w:cs="Arial Narrow" w:eastAsia="Arial Narrow" w:hint="default"/>
                <w:sz w:val="21"/>
                <w:szCs w:val="21"/>
              </w:rPr>
            </w:pPr>
            <w:r>
              <w:rPr>
                <w:rFonts w:ascii="Arial Narrow"/>
                <w:sz w:val="21"/>
              </w:rPr>
              <w:t>0-10%</w:t>
            </w:r>
          </w:p>
        </w:tc>
      </w:tr>
      <w:tr>
        <w:trPr>
          <w:trHeight w:val="330" w:hRule="exact"/>
        </w:trPr>
        <w:tc>
          <w:tcPr>
            <w:tcW w:w="2911" w:type="dxa"/>
            <w:tcBorders>
              <w:top w:val="nil" w:sz="6" w:space="0" w:color="auto"/>
              <w:left w:val="nil" w:sz="6" w:space="0" w:color="auto"/>
              <w:bottom w:val="single" w:sz="12" w:space="0" w:color="000000"/>
              <w:right w:val="nil" w:sz="6" w:space="0" w:color="auto"/>
            </w:tcBorders>
          </w:tcPr>
          <w:p>
            <w:pPr>
              <w:pStyle w:val="TableParagraph"/>
              <w:spacing w:line="26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其他设备</w:t>
            </w:r>
            <w:r>
              <w:rPr>
                <w:rFonts w:ascii="宋体" w:hAnsi="宋体" w:cs="宋体" w:eastAsia="宋体" w:hint="default"/>
                <w:sz w:val="21"/>
                <w:szCs w:val="21"/>
              </w:rPr>
              <w:t> </w:t>
            </w:r>
          </w:p>
        </w:tc>
        <w:tc>
          <w:tcPr>
            <w:tcW w:w="2624"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051" w:right="0"/>
              <w:jc w:val="left"/>
              <w:rPr>
                <w:rFonts w:ascii="Arial Narrow" w:hAnsi="Arial Narrow" w:cs="Arial Narrow" w:eastAsia="Arial Narrow" w:hint="default"/>
                <w:sz w:val="21"/>
                <w:szCs w:val="21"/>
              </w:rPr>
            </w:pPr>
            <w:r>
              <w:rPr>
                <w:rFonts w:ascii="Arial Narrow"/>
                <w:sz w:val="21"/>
              </w:rPr>
              <w:t>10%</w:t>
            </w:r>
          </w:p>
        </w:tc>
        <w:tc>
          <w:tcPr>
            <w:tcW w:w="3013"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 w:right="0"/>
              <w:jc w:val="center"/>
              <w:rPr>
                <w:rFonts w:ascii="Arial Narrow" w:hAnsi="Arial Narrow" w:cs="Arial Narrow" w:eastAsia="Arial Narrow" w:hint="default"/>
                <w:sz w:val="21"/>
                <w:szCs w:val="21"/>
              </w:rPr>
            </w:pPr>
            <w:r>
              <w:rPr>
                <w:rFonts w:ascii="Arial Narrow"/>
                <w:sz w:val="21"/>
              </w:rPr>
              <w:t>0-10%</w:t>
            </w:r>
          </w:p>
        </w:tc>
      </w:tr>
    </w:tbl>
    <w:p>
      <w:pPr>
        <w:spacing w:before="157"/>
        <w:ind w:left="581" w:right="0" w:firstLine="0"/>
        <w:jc w:val="left"/>
        <w:rPr>
          <w:rFonts w:ascii="宋体" w:hAnsi="宋体" w:cs="宋体" w:eastAsia="宋体" w:hint="default"/>
          <w:sz w:val="23"/>
          <w:szCs w:val="23"/>
        </w:rPr>
      </w:pPr>
      <w:r>
        <w:rPr>
          <w:rFonts w:ascii="宋体" w:hAnsi="宋体" w:cs="宋体" w:eastAsia="宋体" w:hint="default"/>
          <w:sz w:val="22"/>
          <w:szCs w:val="22"/>
        </w:rPr>
        <w:t>该项会计估计变更影响使本集团本期净利润及期末净资产金额减少</w:t>
      </w:r>
      <w:r>
        <w:rPr>
          <w:rFonts w:ascii="宋体" w:hAnsi="宋体" w:cs="宋体" w:eastAsia="宋体" w:hint="default"/>
          <w:spacing w:val="-60"/>
          <w:sz w:val="22"/>
          <w:szCs w:val="22"/>
        </w:rPr>
        <w:t> </w:t>
      </w:r>
      <w:r>
        <w:rPr>
          <w:rFonts w:ascii="宋体" w:hAnsi="宋体" w:cs="宋体" w:eastAsia="宋体" w:hint="default"/>
          <w:sz w:val="22"/>
          <w:szCs w:val="22"/>
        </w:rPr>
        <w:t>119,617.29</w:t>
      </w:r>
      <w:r>
        <w:rPr>
          <w:rFonts w:ascii="宋体" w:hAnsi="宋体" w:cs="宋体" w:eastAsia="宋体" w:hint="default"/>
          <w:spacing w:val="-60"/>
          <w:sz w:val="22"/>
          <w:szCs w:val="22"/>
        </w:rPr>
        <w:t> </w:t>
      </w:r>
      <w:r>
        <w:rPr>
          <w:rFonts w:ascii="宋体" w:hAnsi="宋体" w:cs="宋体" w:eastAsia="宋体" w:hint="default"/>
          <w:sz w:val="22"/>
          <w:szCs w:val="22"/>
        </w:rPr>
        <w:t>元。</w:t>
      </w:r>
      <w:r>
        <w:rPr>
          <w:rFonts w:ascii="宋体" w:hAnsi="宋体" w:cs="宋体" w:eastAsia="宋体" w:hint="default"/>
          <w:i/>
          <w:w w:val="95"/>
          <w:sz w:val="23"/>
          <w:szCs w:val="23"/>
        </w:rPr>
        <w:t> </w:t>
      </w:r>
      <w:r>
        <w:rPr>
          <w:rFonts w:ascii="宋体" w:hAnsi="宋体" w:cs="宋体" w:eastAsia="宋体" w:hint="default"/>
          <w:sz w:val="23"/>
          <w:szCs w:val="23"/>
        </w:rPr>
      </w:r>
    </w:p>
    <w:p>
      <w:pPr>
        <w:spacing w:line="240" w:lineRule="auto" w:before="11"/>
        <w:rPr>
          <w:rFonts w:ascii="宋体" w:hAnsi="宋体" w:cs="宋体" w:eastAsia="宋体" w:hint="default"/>
          <w:i/>
          <w:sz w:val="15"/>
          <w:szCs w:val="15"/>
        </w:rPr>
      </w:pPr>
    </w:p>
    <w:p>
      <w:pPr>
        <w:spacing w:line="412" w:lineRule="auto" w:before="0"/>
        <w:ind w:left="582" w:right="3228" w:firstLine="6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9"/>
          <w:sz w:val="22"/>
          <w:szCs w:val="22"/>
        </w:rPr>
        <w:t> </w:t>
      </w:r>
      <w:r>
        <w:rPr>
          <w:rFonts w:ascii="宋体" w:hAnsi="宋体" w:cs="宋体" w:eastAsia="宋体" w:hint="default"/>
          <w:sz w:val="22"/>
          <w:szCs w:val="22"/>
        </w:rPr>
        <w:t>重要前期差错更正和影响</w:t>
      </w:r>
      <w:r>
        <w:rPr>
          <w:rFonts w:ascii="宋体" w:hAnsi="宋体" w:cs="宋体" w:eastAsia="宋体" w:hint="default"/>
          <w:w w:val="99"/>
          <w:sz w:val="22"/>
          <w:szCs w:val="22"/>
        </w:rPr>
        <w:t> </w:t>
      </w:r>
      <w:r>
        <w:rPr>
          <w:rFonts w:ascii="宋体" w:hAnsi="宋体" w:cs="宋体" w:eastAsia="宋体" w:hint="default"/>
          <w:sz w:val="22"/>
          <w:szCs w:val="22"/>
        </w:rPr>
        <w:t>本集团本期无重要前期差错更正。</w:t>
      </w:r>
      <w:r>
        <w:rPr>
          <w:rFonts w:ascii="宋体" w:hAnsi="宋体" w:cs="宋体" w:eastAsia="宋体" w:hint="default"/>
          <w:sz w:val="22"/>
          <w:szCs w:val="22"/>
        </w:rPr>
        <w:t> </w:t>
      </w:r>
    </w:p>
    <w:p>
      <w:pPr>
        <w:spacing w:line="412" w:lineRule="auto" w:before="50"/>
        <w:ind w:left="582" w:right="2541" w:firstLine="9"/>
        <w:jc w:val="left"/>
        <w:rPr>
          <w:rFonts w:ascii="宋体" w:hAnsi="宋体" w:cs="宋体" w:eastAsia="宋体" w:hint="default"/>
          <w:sz w:val="22"/>
          <w:szCs w:val="22"/>
        </w:rPr>
      </w:pPr>
      <w:r>
        <w:rPr>
          <w:rFonts w:ascii="宋体" w:hAnsi="宋体" w:cs="宋体" w:eastAsia="宋体" w:hint="default"/>
          <w:sz w:val="22"/>
          <w:szCs w:val="22"/>
        </w:rPr>
        <w:t>五、</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重要会计政策、会计估计和合并财务报表的编制方法</w:t>
      </w:r>
      <w:r>
        <w:rPr>
          <w:rFonts w:ascii="宋体" w:hAnsi="宋体" w:cs="宋体" w:eastAsia="宋体" w:hint="default"/>
          <w:spacing w:val="-106"/>
          <w:sz w:val="22"/>
          <w:szCs w:val="22"/>
        </w:rPr>
        <w:t> </w:t>
      </w:r>
      <w:r>
        <w:rPr>
          <w:rFonts w:ascii="宋体" w:hAnsi="宋体" w:cs="宋体" w:eastAsia="宋体" w:hint="default"/>
          <w:spacing w:val="-106"/>
          <w:sz w:val="22"/>
          <w:szCs w:val="22"/>
        </w:rPr>
      </w:r>
      <w:r>
        <w:rPr>
          <w:rFonts w:ascii="宋体" w:hAnsi="宋体" w:cs="宋体" w:eastAsia="宋体" w:hint="default"/>
          <w:sz w:val="22"/>
          <w:szCs w:val="22"/>
        </w:rPr>
        <w:t>1.</w:t>
      </w:r>
      <w:r>
        <w:rPr>
          <w:rFonts w:ascii="宋体" w:hAnsi="宋体" w:cs="宋体" w:eastAsia="宋体" w:hint="default"/>
          <w:spacing w:val="86"/>
          <w:sz w:val="22"/>
          <w:szCs w:val="22"/>
        </w:rPr>
        <w:t> </w:t>
      </w:r>
      <w:r>
        <w:rPr>
          <w:rFonts w:ascii="宋体" w:hAnsi="宋体" w:cs="宋体" w:eastAsia="宋体" w:hint="default"/>
          <w:sz w:val="22"/>
          <w:szCs w:val="22"/>
        </w:rPr>
        <w:t>会计期间</w:t>
      </w:r>
      <w:r>
        <w:rPr>
          <w:rFonts w:ascii="宋体" w:hAnsi="宋体" w:cs="宋体" w:eastAsia="宋体" w:hint="default"/>
          <w:sz w:val="22"/>
          <w:szCs w:val="22"/>
        </w:rPr>
        <w:t> </w:t>
      </w:r>
    </w:p>
    <w:p>
      <w:pPr>
        <w:spacing w:line="415" w:lineRule="auto" w:before="49"/>
        <w:ind w:left="582" w:right="3228" w:hanging="1"/>
        <w:jc w:val="left"/>
        <w:rPr>
          <w:rFonts w:ascii="宋体" w:hAnsi="宋体" w:cs="宋体" w:eastAsia="宋体" w:hint="default"/>
          <w:sz w:val="22"/>
          <w:szCs w:val="22"/>
        </w:rPr>
      </w:pPr>
      <w:r>
        <w:rPr>
          <w:rFonts w:ascii="宋体" w:hAnsi="宋体" w:cs="宋体" w:eastAsia="宋体" w:hint="default"/>
          <w:sz w:val="22"/>
          <w:szCs w:val="22"/>
        </w:rPr>
        <w:t>本集团的会计期间为公历</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7"/>
          <w:sz w:val="22"/>
          <w:szCs w:val="22"/>
        </w:rPr>
        <w:t> </w:t>
      </w:r>
      <w:r>
        <w:rPr>
          <w:rFonts w:ascii="宋体" w:hAnsi="宋体" w:cs="宋体" w:eastAsia="宋体" w:hint="default"/>
          <w:sz w:val="22"/>
          <w:szCs w:val="22"/>
        </w:rPr>
        <w:t>日。</w:t>
      </w:r>
      <w:r>
        <w:rPr>
          <w:rFonts w:ascii="宋体" w:hAnsi="宋体" w:cs="宋体" w:eastAsia="宋体" w:hint="default"/>
          <w:w w:val="99"/>
          <w:sz w:val="22"/>
          <w:szCs w:val="22"/>
        </w:rPr>
        <w:t> </w:t>
      </w:r>
      <w:r>
        <w:rPr>
          <w:rFonts w:ascii="宋体" w:hAnsi="宋体" w:cs="宋体" w:eastAsia="宋体" w:hint="default"/>
          <w:sz w:val="22"/>
          <w:szCs w:val="22"/>
        </w:rPr>
        <w:t>2.</w:t>
      </w:r>
      <w:r>
        <w:rPr>
          <w:rFonts w:ascii="宋体" w:hAnsi="宋体" w:cs="宋体" w:eastAsia="宋体" w:hint="default"/>
          <w:spacing w:val="87"/>
          <w:sz w:val="22"/>
          <w:szCs w:val="22"/>
        </w:rPr>
        <w:t> </w:t>
      </w:r>
      <w:r>
        <w:rPr>
          <w:rFonts w:ascii="宋体" w:hAnsi="宋体" w:cs="宋体" w:eastAsia="宋体" w:hint="default"/>
          <w:sz w:val="22"/>
          <w:szCs w:val="22"/>
        </w:rPr>
        <w:t>记账本位币</w:t>
      </w:r>
      <w:r>
        <w:rPr>
          <w:rFonts w:ascii="宋体" w:hAnsi="宋体" w:cs="宋体" w:eastAsia="宋体" w:hint="default"/>
          <w:sz w:val="22"/>
          <w:szCs w:val="22"/>
        </w:rPr>
        <w:t>  </w:t>
      </w:r>
    </w:p>
    <w:p>
      <w:pPr>
        <w:spacing w:line="283" w:lineRule="auto" w:before="47"/>
        <w:ind w:left="141" w:right="0" w:firstLine="440"/>
        <w:jc w:val="left"/>
        <w:rPr>
          <w:rFonts w:ascii="宋体" w:hAnsi="宋体" w:cs="宋体" w:eastAsia="宋体" w:hint="default"/>
          <w:sz w:val="22"/>
          <w:szCs w:val="22"/>
        </w:rPr>
      </w:pPr>
      <w:r>
        <w:rPr>
          <w:rFonts w:ascii="宋体" w:hAnsi="宋体" w:cs="宋体" w:eastAsia="宋体" w:hint="default"/>
          <w:spacing w:val="-2"/>
          <w:w w:val="95"/>
          <w:sz w:val="22"/>
          <w:szCs w:val="22"/>
        </w:rPr>
        <w:t>本公司及境内子公司以人民币为记账本位币，境外子公司以港币或其他当地货币为记</w:t>
      </w:r>
      <w:r>
        <w:rPr>
          <w:rFonts w:ascii="宋体" w:hAnsi="宋体" w:cs="宋体" w:eastAsia="宋体" w:hint="default"/>
          <w:w w:val="99"/>
          <w:sz w:val="22"/>
          <w:szCs w:val="22"/>
        </w:rPr>
        <w:t> </w:t>
      </w:r>
      <w:r>
        <w:rPr>
          <w:rFonts w:ascii="宋体" w:hAnsi="宋体" w:cs="宋体" w:eastAsia="宋体" w:hint="default"/>
          <w:sz w:val="22"/>
          <w:szCs w:val="22"/>
        </w:rPr>
        <w:t>账本位币。</w:t>
      </w:r>
      <w:r>
        <w:rPr>
          <w:rFonts w:ascii="宋体" w:hAnsi="宋体" w:cs="宋体" w:eastAsia="宋体" w:hint="default"/>
          <w:sz w:val="22"/>
          <w:szCs w:val="22"/>
        </w:rPr>
        <w:t> </w:t>
      </w:r>
    </w:p>
    <w:p>
      <w:pPr>
        <w:spacing w:line="412" w:lineRule="auto" w:before="169"/>
        <w:ind w:left="582" w:right="2541"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89"/>
          <w:sz w:val="22"/>
          <w:szCs w:val="22"/>
        </w:rPr>
        <w:t> </w:t>
      </w:r>
      <w:r>
        <w:rPr>
          <w:rFonts w:ascii="宋体" w:hAnsi="宋体" w:cs="宋体" w:eastAsia="宋体" w:hint="default"/>
          <w:sz w:val="22"/>
          <w:szCs w:val="22"/>
        </w:rPr>
        <w:t>记账基础和计价原则</w:t>
      </w:r>
      <w:r>
        <w:rPr>
          <w:rFonts w:ascii="宋体" w:hAnsi="宋体" w:cs="宋体" w:eastAsia="宋体" w:hint="default"/>
          <w:w w:val="99"/>
          <w:sz w:val="22"/>
          <w:szCs w:val="22"/>
        </w:rPr>
        <w:t> </w:t>
      </w:r>
      <w:r>
        <w:rPr>
          <w:rFonts w:ascii="宋体" w:hAnsi="宋体" w:cs="宋体" w:eastAsia="宋体" w:hint="default"/>
          <w:sz w:val="22"/>
          <w:szCs w:val="22"/>
        </w:rPr>
        <w:t>本集团会计核算以权责发生制为记账基础。</w:t>
      </w:r>
      <w:r>
        <w:rPr>
          <w:rFonts w:ascii="宋体" w:hAnsi="宋体" w:cs="宋体" w:eastAsia="宋体" w:hint="default"/>
          <w:w w:val="99"/>
          <w:sz w:val="22"/>
          <w:szCs w:val="22"/>
        </w:rPr>
        <w:t> </w:t>
      </w:r>
      <w:r>
        <w:rPr>
          <w:rFonts w:ascii="宋体" w:hAnsi="宋体" w:cs="宋体" w:eastAsia="宋体" w:hint="default"/>
          <w:sz w:val="22"/>
          <w:szCs w:val="22"/>
        </w:rPr>
        <w:t>除附注中特别说明外，一般以历史成本为计价原则。</w:t>
      </w:r>
      <w:r>
        <w:rPr>
          <w:rFonts w:ascii="宋体" w:hAnsi="宋体" w:cs="宋体" w:eastAsia="宋体" w:hint="default"/>
          <w:sz w:val="22"/>
          <w:szCs w:val="22"/>
        </w:rPr>
        <w:t> </w:t>
      </w:r>
    </w:p>
    <w:p>
      <w:pPr>
        <w:spacing w:before="50"/>
        <w:ind w:left="582"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560" w:right="1500"/>
        </w:sectPr>
      </w:pPr>
    </w:p>
    <w:p>
      <w:pPr>
        <w:spacing w:line="240" w:lineRule="auto" w:before="5"/>
        <w:rPr>
          <w:rFonts w:ascii="宋体" w:hAnsi="宋体" w:cs="宋体" w:eastAsia="宋体" w:hint="default"/>
          <w:sz w:val="12"/>
          <w:szCs w:val="12"/>
        </w:rPr>
      </w:pPr>
    </w:p>
    <w:p>
      <w:pPr>
        <w:spacing w:before="31"/>
        <w:ind w:left="541" w:right="160"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86"/>
          <w:sz w:val="22"/>
          <w:szCs w:val="22"/>
        </w:rPr>
        <w:t> </w:t>
      </w:r>
      <w:r>
        <w:rPr>
          <w:rFonts w:ascii="宋体" w:hAnsi="宋体" w:cs="宋体" w:eastAsia="宋体" w:hint="default"/>
          <w:sz w:val="22"/>
          <w:szCs w:val="22"/>
        </w:rPr>
        <w:t>现金及现金等价物</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17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本集团现金流量表之现金指库存现金以及可以随时用于支付的存款。现金流量表之现</w:t>
      </w:r>
      <w:r>
        <w:rPr>
          <w:rFonts w:ascii="宋体" w:hAnsi="宋体" w:cs="宋体" w:eastAsia="宋体" w:hint="default"/>
          <w:w w:val="99"/>
          <w:sz w:val="22"/>
          <w:szCs w:val="22"/>
        </w:rPr>
        <w:t> </w:t>
      </w:r>
      <w:r>
        <w:rPr>
          <w:rFonts w:ascii="宋体" w:hAnsi="宋体" w:cs="宋体" w:eastAsia="宋体" w:hint="default"/>
          <w:sz w:val="22"/>
          <w:szCs w:val="22"/>
        </w:rPr>
        <w:t>金等价物指持有期限不超过</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pacing w:val="-3"/>
          <w:sz w:val="22"/>
          <w:szCs w:val="22"/>
        </w:rPr>
        <w:t>个月、流动性强、易于转换为已知金额现金且价值变动风险</w:t>
      </w:r>
      <w:r>
        <w:rPr>
          <w:rFonts w:ascii="宋体" w:hAnsi="宋体" w:cs="宋体" w:eastAsia="宋体" w:hint="default"/>
          <w:w w:val="99"/>
          <w:sz w:val="22"/>
          <w:szCs w:val="22"/>
        </w:rPr>
        <w:t> </w:t>
      </w:r>
      <w:r>
        <w:rPr>
          <w:rFonts w:ascii="宋体" w:hAnsi="宋体" w:cs="宋体" w:eastAsia="宋体" w:hint="default"/>
          <w:sz w:val="22"/>
          <w:szCs w:val="22"/>
        </w:rPr>
        <w:t>很小的投资。</w:t>
      </w:r>
      <w:r>
        <w:rPr>
          <w:rFonts w:ascii="宋体" w:hAnsi="宋体" w:cs="宋体" w:eastAsia="宋体" w:hint="default"/>
          <w:sz w:val="22"/>
          <w:szCs w:val="22"/>
        </w:rPr>
        <w:t> </w:t>
      </w:r>
    </w:p>
    <w:p>
      <w:pPr>
        <w:spacing w:before="168"/>
        <w:ind w:left="541" w:right="16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86"/>
          <w:sz w:val="22"/>
          <w:szCs w:val="22"/>
        </w:rPr>
        <w:t> </w:t>
      </w:r>
      <w:r>
        <w:rPr>
          <w:rFonts w:ascii="宋体" w:hAnsi="宋体" w:cs="宋体" w:eastAsia="宋体" w:hint="default"/>
          <w:sz w:val="22"/>
          <w:szCs w:val="22"/>
        </w:rPr>
        <w:t>外币折算</w:t>
      </w:r>
      <w:r>
        <w:rPr>
          <w:rFonts w:ascii="宋体" w:hAnsi="宋体" w:cs="宋体" w:eastAsia="宋体" w:hint="default"/>
          <w:sz w:val="22"/>
          <w:szCs w:val="22"/>
        </w:rPr>
        <w:t> </w:t>
      </w:r>
    </w:p>
    <w:p>
      <w:pPr>
        <w:spacing w:line="496" w:lineRule="exact" w:before="68"/>
        <w:ind w:left="541" w:right="16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）外币交易</w:t>
      </w:r>
      <w:r>
        <w:rPr>
          <w:rFonts w:ascii="宋体" w:hAnsi="宋体" w:cs="宋体" w:eastAsia="宋体" w:hint="default"/>
          <w:w w:val="99"/>
          <w:sz w:val="22"/>
          <w:szCs w:val="22"/>
        </w:rPr>
        <w:t> </w:t>
      </w:r>
      <w:r>
        <w:rPr>
          <w:rFonts w:ascii="宋体" w:hAnsi="宋体" w:cs="宋体" w:eastAsia="宋体" w:hint="default"/>
          <w:spacing w:val="-2"/>
          <w:w w:val="95"/>
          <w:sz w:val="22"/>
          <w:szCs w:val="22"/>
        </w:rPr>
        <w:t>本集团外币交易按交易发生日的即期汇率将外币金额折算为人民币金额。在资产负债</w:t>
      </w:r>
      <w:r>
        <w:rPr>
          <w:rFonts w:ascii="宋体" w:hAnsi="宋体" w:cs="宋体" w:eastAsia="宋体" w:hint="default"/>
          <w:spacing w:val="-2"/>
          <w:sz w:val="22"/>
          <w:szCs w:val="22"/>
        </w:rPr>
      </w:r>
    </w:p>
    <w:p>
      <w:pPr>
        <w:spacing w:line="271"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表日，外币货币性项目采用资产负债表日的即期汇率折算为人民币，所产生的折算差额除</w:t>
      </w:r>
    </w:p>
    <w:p>
      <w:pPr>
        <w:spacing w:line="283" w:lineRule="auto" w:before="51"/>
        <w:ind w:left="101" w:right="171" w:firstLine="0"/>
        <w:jc w:val="both"/>
        <w:rPr>
          <w:rFonts w:ascii="宋体" w:hAnsi="宋体" w:cs="宋体" w:eastAsia="宋体" w:hint="default"/>
          <w:sz w:val="22"/>
          <w:szCs w:val="22"/>
        </w:rPr>
      </w:pPr>
      <w:r>
        <w:rPr>
          <w:rFonts w:ascii="宋体" w:hAnsi="宋体" w:cs="宋体" w:eastAsia="宋体" w:hint="default"/>
          <w:spacing w:val="3"/>
          <w:sz w:val="22"/>
          <w:szCs w:val="22"/>
        </w:rPr>
        <w:t>了为购建或生产符合资本化条件的资产而借入的外币专门借款产生的汇兑差额按资本化</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pacing w:val="-2"/>
          <w:sz w:val="22"/>
          <w:szCs w:val="22"/>
        </w:rPr>
        <w:t>的原则处理外，直接计入当期损益。以公允价值计量的外币非货币性项目，采用公允价值</w:t>
      </w:r>
      <w:r>
        <w:rPr>
          <w:rFonts w:ascii="宋体" w:hAnsi="宋体" w:cs="宋体" w:eastAsia="宋体" w:hint="default"/>
          <w:w w:val="99"/>
          <w:sz w:val="22"/>
          <w:szCs w:val="22"/>
        </w:rPr>
        <w:t> </w:t>
      </w:r>
      <w:r>
        <w:rPr>
          <w:rFonts w:ascii="宋体" w:hAnsi="宋体" w:cs="宋体" w:eastAsia="宋体" w:hint="default"/>
          <w:spacing w:val="-2"/>
          <w:sz w:val="22"/>
          <w:szCs w:val="22"/>
        </w:rPr>
        <w:t>确定日的即期汇率折算为人民币，所产生的折算差额，作为公允价值变动直接计入当期损</w:t>
      </w:r>
      <w:r>
        <w:rPr>
          <w:rFonts w:ascii="宋体" w:hAnsi="宋体" w:cs="宋体" w:eastAsia="宋体" w:hint="default"/>
          <w:w w:val="99"/>
          <w:sz w:val="22"/>
          <w:szCs w:val="22"/>
        </w:rPr>
        <w:t> </w:t>
      </w:r>
      <w:r>
        <w:rPr>
          <w:rFonts w:ascii="宋体" w:hAnsi="宋体" w:cs="宋体" w:eastAsia="宋体" w:hint="default"/>
          <w:spacing w:val="-2"/>
          <w:sz w:val="22"/>
          <w:szCs w:val="22"/>
        </w:rPr>
        <w:t>益。以历史成本计量的外币非货币性项目，仍采用交易发生日的即期汇率折算，不改变其</w:t>
      </w:r>
      <w:r>
        <w:rPr>
          <w:rFonts w:ascii="宋体" w:hAnsi="宋体" w:cs="宋体" w:eastAsia="宋体" w:hint="default"/>
          <w:w w:val="99"/>
          <w:sz w:val="22"/>
          <w:szCs w:val="22"/>
        </w:rPr>
        <w:t> </w:t>
      </w:r>
      <w:r>
        <w:rPr>
          <w:rFonts w:ascii="宋体" w:hAnsi="宋体" w:cs="宋体" w:eastAsia="宋体" w:hint="default"/>
          <w:sz w:val="22"/>
          <w:szCs w:val="22"/>
        </w:rPr>
        <w:t>人民币金额。</w:t>
      </w:r>
    </w:p>
    <w:p>
      <w:pPr>
        <w:spacing w:line="496" w:lineRule="exact" w:before="28"/>
        <w:ind w:left="541" w:right="16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）外币财务报表的折算</w:t>
      </w:r>
      <w:r>
        <w:rPr>
          <w:rFonts w:ascii="宋体" w:hAnsi="宋体" w:cs="宋体" w:eastAsia="宋体" w:hint="default"/>
          <w:w w:val="99"/>
          <w:sz w:val="22"/>
          <w:szCs w:val="22"/>
        </w:rPr>
        <w:t> </w:t>
      </w:r>
      <w:r>
        <w:rPr>
          <w:rFonts w:ascii="宋体" w:hAnsi="宋体" w:cs="宋体" w:eastAsia="宋体" w:hint="default"/>
          <w:spacing w:val="-2"/>
          <w:w w:val="95"/>
          <w:sz w:val="22"/>
          <w:szCs w:val="22"/>
        </w:rPr>
        <w:t>外币资产负债表中的资产和负债项目，采用资产负债表日的即期汇率折算，股东权益</w:t>
      </w:r>
      <w:r>
        <w:rPr>
          <w:rFonts w:ascii="宋体" w:hAnsi="宋体" w:cs="宋体" w:eastAsia="宋体" w:hint="default"/>
          <w:spacing w:val="-2"/>
          <w:sz w:val="22"/>
          <w:szCs w:val="22"/>
        </w:rPr>
      </w:r>
    </w:p>
    <w:p>
      <w:pPr>
        <w:spacing w:line="273" w:lineRule="exact" w:before="0"/>
        <w:ind w:left="101" w:right="0" w:firstLine="0"/>
        <w:jc w:val="both"/>
        <w:rPr>
          <w:rFonts w:ascii="宋体" w:hAnsi="宋体" w:cs="宋体" w:eastAsia="宋体" w:hint="default"/>
          <w:sz w:val="22"/>
          <w:szCs w:val="22"/>
        </w:rPr>
      </w:pPr>
      <w:r>
        <w:rPr>
          <w:rFonts w:ascii="宋体" w:hAnsi="宋体" w:cs="宋体" w:eastAsia="宋体" w:hint="default"/>
          <w:sz w:val="22"/>
          <w:szCs w:val="22"/>
        </w:rPr>
        <w:t>项目除“未分配利润”外，其他项目采用发生时的即期汇率折算。利润表中的收入与费用</w:t>
      </w:r>
    </w:p>
    <w:p>
      <w:pPr>
        <w:spacing w:line="283" w:lineRule="auto" w:before="51"/>
        <w:ind w:left="101" w:right="173" w:firstLine="0"/>
        <w:jc w:val="both"/>
        <w:rPr>
          <w:rFonts w:ascii="宋体" w:hAnsi="宋体" w:cs="宋体" w:eastAsia="宋体" w:hint="default"/>
          <w:sz w:val="22"/>
          <w:szCs w:val="22"/>
        </w:rPr>
      </w:pPr>
      <w:r>
        <w:rPr>
          <w:rFonts w:ascii="宋体" w:hAnsi="宋体" w:cs="宋体" w:eastAsia="宋体" w:hint="default"/>
          <w:spacing w:val="-2"/>
          <w:sz w:val="22"/>
          <w:szCs w:val="22"/>
        </w:rPr>
        <w:t>项目，采用当期的平均汇率折算。上述折算产生的外币报表折算差额，在股东权益项目下</w:t>
      </w:r>
      <w:r>
        <w:rPr>
          <w:rFonts w:ascii="宋体" w:hAnsi="宋体" w:cs="宋体" w:eastAsia="宋体" w:hint="default"/>
          <w:w w:val="99"/>
          <w:sz w:val="22"/>
          <w:szCs w:val="22"/>
        </w:rPr>
        <w:t> </w:t>
      </w:r>
      <w:r>
        <w:rPr>
          <w:rFonts w:ascii="宋体" w:hAnsi="宋体" w:cs="宋体" w:eastAsia="宋体" w:hint="default"/>
          <w:sz w:val="22"/>
          <w:szCs w:val="22"/>
        </w:rPr>
        <w:t>单独列示。</w:t>
      </w:r>
      <w:r>
        <w:rPr>
          <w:rFonts w:ascii="宋体" w:hAnsi="宋体" w:cs="宋体" w:eastAsia="宋体" w:hint="default"/>
          <w:sz w:val="22"/>
          <w:szCs w:val="22"/>
        </w:rPr>
        <w:t> </w:t>
      </w:r>
    </w:p>
    <w:p>
      <w:pPr>
        <w:spacing w:line="283" w:lineRule="auto" w:before="169"/>
        <w:ind w:left="101" w:right="160" w:firstLine="440"/>
        <w:jc w:val="left"/>
        <w:rPr>
          <w:rFonts w:ascii="宋体" w:hAnsi="宋体" w:cs="宋体" w:eastAsia="宋体" w:hint="default"/>
          <w:sz w:val="22"/>
          <w:szCs w:val="22"/>
        </w:rPr>
      </w:pPr>
      <w:r>
        <w:rPr>
          <w:rFonts w:ascii="宋体" w:hAnsi="宋体" w:cs="宋体" w:eastAsia="宋体" w:hint="default"/>
          <w:spacing w:val="-2"/>
          <w:w w:val="95"/>
          <w:sz w:val="22"/>
          <w:szCs w:val="22"/>
        </w:rPr>
        <w:t>现金流量表采用当期的平均汇率折算，汇率变动对现金的影响额，在现金流量表中单</w:t>
      </w:r>
      <w:r>
        <w:rPr>
          <w:rFonts w:ascii="宋体" w:hAnsi="宋体" w:cs="宋体" w:eastAsia="宋体" w:hint="default"/>
          <w:w w:val="99"/>
          <w:sz w:val="22"/>
          <w:szCs w:val="22"/>
        </w:rPr>
        <w:t> </w:t>
      </w:r>
      <w:r>
        <w:rPr>
          <w:rFonts w:ascii="宋体" w:hAnsi="宋体" w:cs="宋体" w:eastAsia="宋体" w:hint="default"/>
          <w:sz w:val="22"/>
          <w:szCs w:val="22"/>
        </w:rPr>
        <w:t>独列示。</w:t>
      </w:r>
    </w:p>
    <w:p>
      <w:pPr>
        <w:spacing w:before="168"/>
        <w:ind w:left="541" w:right="16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85"/>
          <w:sz w:val="22"/>
          <w:szCs w:val="22"/>
        </w:rPr>
        <w:t> </w:t>
      </w:r>
      <w:r>
        <w:rPr>
          <w:rFonts w:ascii="宋体" w:hAnsi="宋体" w:cs="宋体" w:eastAsia="宋体" w:hint="default"/>
          <w:sz w:val="22"/>
          <w:szCs w:val="22"/>
        </w:rPr>
        <w:t>金融资产和金融负债</w:t>
      </w:r>
      <w:r>
        <w:rPr>
          <w:rFonts w:ascii="宋体" w:hAnsi="宋体" w:cs="宋体" w:eastAsia="宋体" w:hint="default"/>
          <w:sz w:val="22"/>
          <w:szCs w:val="22"/>
        </w:rPr>
        <w:t> </w:t>
      </w:r>
    </w:p>
    <w:p>
      <w:pPr>
        <w:spacing w:line="490" w:lineRule="atLeast" w:before="7"/>
        <w:ind w:left="541" w:right="16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金融资产</w:t>
      </w:r>
      <w:r>
        <w:rPr>
          <w:rFonts w:ascii="宋体" w:hAnsi="宋体" w:cs="宋体" w:eastAsia="宋体" w:hint="default"/>
          <w:w w:val="99"/>
          <w:sz w:val="22"/>
          <w:szCs w:val="22"/>
        </w:rPr>
        <w:t> </w:t>
      </w:r>
      <w:r>
        <w:rPr>
          <w:rFonts w:ascii="宋体" w:hAnsi="宋体" w:cs="宋体" w:eastAsia="宋体" w:hint="default"/>
          <w:spacing w:val="3"/>
          <w:sz w:val="22"/>
          <w:szCs w:val="22"/>
        </w:rPr>
        <w:t>本集团按投资目的和经济实质对拥有的金融资产分为以公允价值计量且其变动计入</w:t>
      </w:r>
      <w:r>
        <w:rPr>
          <w:rFonts w:ascii="宋体" w:hAnsi="宋体" w:cs="宋体" w:eastAsia="宋体" w:hint="default"/>
          <w:sz w:val="22"/>
          <w:szCs w:val="22"/>
        </w:rPr>
      </w:r>
    </w:p>
    <w:p>
      <w:pPr>
        <w:spacing w:before="51"/>
        <w:ind w:left="101" w:right="0" w:firstLine="0"/>
        <w:jc w:val="both"/>
        <w:rPr>
          <w:rFonts w:ascii="宋体" w:hAnsi="宋体" w:cs="宋体" w:eastAsia="宋体" w:hint="default"/>
          <w:sz w:val="22"/>
          <w:szCs w:val="22"/>
        </w:rPr>
      </w:pPr>
      <w:r>
        <w:rPr>
          <w:rFonts w:ascii="宋体" w:hAnsi="宋体" w:cs="宋体" w:eastAsia="宋体" w:hint="default"/>
          <w:sz w:val="22"/>
          <w:szCs w:val="22"/>
        </w:rPr>
        <w:t>当期损益的金融资产、持有至到期投资、应收款项和可供出售金融资产四大类。</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line="283" w:lineRule="auto" w:before="0"/>
        <w:ind w:left="101" w:right="160" w:firstLine="50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pacing w:val="3"/>
          <w:sz w:val="22"/>
          <w:szCs w:val="22"/>
        </w:rPr>
        <w:t>以公允价值计量且其变动计入当期损益的金融资产是指持有的主要目的为短期</w:t>
      </w:r>
      <w:r>
        <w:rPr>
          <w:rFonts w:ascii="宋体" w:hAnsi="宋体" w:cs="宋体" w:eastAsia="宋体" w:hint="default"/>
          <w:w w:val="99"/>
          <w:sz w:val="22"/>
          <w:szCs w:val="22"/>
        </w:rPr>
        <w:t> </w:t>
      </w:r>
      <w:r>
        <w:rPr>
          <w:rFonts w:ascii="宋体" w:hAnsi="宋体" w:cs="宋体" w:eastAsia="宋体" w:hint="default"/>
          <w:sz w:val="22"/>
          <w:szCs w:val="22"/>
        </w:rPr>
        <w:t>内出售的金融资产，在资产负债表中以交易性金融资产列示。</w:t>
      </w:r>
      <w:r>
        <w:rPr>
          <w:rFonts w:ascii="宋体" w:hAnsi="宋体" w:cs="宋体" w:eastAsia="宋体" w:hint="default"/>
          <w:sz w:val="22"/>
          <w:szCs w:val="22"/>
        </w:rPr>
        <w:t> </w:t>
      </w:r>
    </w:p>
    <w:p>
      <w:pPr>
        <w:spacing w:line="283" w:lineRule="auto" w:before="168"/>
        <w:ind w:left="101" w:right="160" w:firstLine="50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36"/>
          <w:sz w:val="22"/>
          <w:szCs w:val="22"/>
        </w:rPr>
        <w:t> </w:t>
      </w:r>
      <w:r>
        <w:rPr>
          <w:rFonts w:ascii="宋体" w:hAnsi="宋体" w:cs="宋体" w:eastAsia="宋体" w:hint="default"/>
          <w:spacing w:val="-36"/>
          <w:sz w:val="22"/>
          <w:szCs w:val="22"/>
        </w:rPr>
      </w:r>
      <w:r>
        <w:rPr>
          <w:rFonts w:ascii="宋体" w:hAnsi="宋体" w:cs="宋体" w:eastAsia="宋体" w:hint="default"/>
          <w:spacing w:val="-3"/>
          <w:sz w:val="22"/>
          <w:szCs w:val="22"/>
        </w:rPr>
        <w:t>持有至到期投资是指到期日固定、回收金额固定或可确定，且管理层有明确意图</w:t>
      </w:r>
      <w:r>
        <w:rPr>
          <w:rFonts w:ascii="宋体" w:hAnsi="宋体" w:cs="宋体" w:eastAsia="宋体" w:hint="default"/>
          <w:w w:val="99"/>
          <w:sz w:val="22"/>
          <w:szCs w:val="22"/>
        </w:rPr>
        <w:t> </w:t>
      </w:r>
      <w:r>
        <w:rPr>
          <w:rFonts w:ascii="宋体" w:hAnsi="宋体" w:cs="宋体" w:eastAsia="宋体" w:hint="default"/>
          <w:sz w:val="22"/>
          <w:szCs w:val="22"/>
        </w:rPr>
        <w:t>和能力持有至到期的非衍生金融资产。</w:t>
      </w:r>
      <w:r>
        <w:rPr>
          <w:rFonts w:ascii="宋体" w:hAnsi="宋体" w:cs="宋体" w:eastAsia="宋体" w:hint="default"/>
          <w:sz w:val="22"/>
          <w:szCs w:val="22"/>
        </w:rPr>
        <w:t> </w:t>
      </w:r>
    </w:p>
    <w:p>
      <w:pPr>
        <w:spacing w:line="283" w:lineRule="auto" w:before="168"/>
        <w:ind w:left="101" w:right="160" w:firstLine="50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pacing w:val="3"/>
          <w:sz w:val="22"/>
          <w:szCs w:val="22"/>
        </w:rPr>
        <w:t>应收款项是指在活跃市场中没有报价，回收金额固定或可确定的非衍生金融资</w:t>
      </w:r>
      <w:r>
        <w:rPr>
          <w:rFonts w:ascii="宋体" w:hAnsi="宋体" w:cs="宋体" w:eastAsia="宋体" w:hint="default"/>
          <w:w w:val="99"/>
          <w:sz w:val="22"/>
          <w:szCs w:val="22"/>
        </w:rPr>
        <w:t> </w:t>
      </w:r>
      <w:r>
        <w:rPr>
          <w:rFonts w:ascii="宋体" w:hAnsi="宋体" w:cs="宋体" w:eastAsia="宋体" w:hint="default"/>
          <w:sz w:val="22"/>
          <w:szCs w:val="22"/>
        </w:rPr>
        <w:t>产，包括应收票据、应收账款、应收利息、应收股利及其他应收款等。</w:t>
      </w:r>
      <w:r>
        <w:rPr>
          <w:rFonts w:ascii="宋体" w:hAnsi="宋体" w:cs="宋体" w:eastAsia="宋体" w:hint="default"/>
          <w:sz w:val="22"/>
          <w:szCs w:val="22"/>
        </w:rPr>
        <w:t> </w:t>
      </w:r>
    </w:p>
    <w:p>
      <w:pPr>
        <w:spacing w:before="169"/>
        <w:ind w:left="538"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65"/>
          <w:pgSz w:w="11900" w:h="16840"/>
          <w:pgMar w:header="898" w:footer="903" w:top="2060" w:bottom="1100" w:left="1600" w:right="1520"/>
        </w:sectPr>
      </w:pPr>
    </w:p>
    <w:p>
      <w:pPr>
        <w:spacing w:line="240" w:lineRule="auto" w:before="7"/>
        <w:rPr>
          <w:rFonts w:ascii="宋体" w:hAnsi="宋体" w:cs="宋体" w:eastAsia="宋体" w:hint="default"/>
          <w:sz w:val="13"/>
          <w:szCs w:val="13"/>
        </w:rPr>
      </w:pPr>
    </w:p>
    <w:p>
      <w:pPr>
        <w:spacing w:line="283" w:lineRule="auto" w:before="31"/>
        <w:ind w:left="101" w:right="214" w:firstLine="500"/>
        <w:jc w:val="both"/>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pacing w:val="3"/>
          <w:sz w:val="22"/>
          <w:szCs w:val="22"/>
        </w:rPr>
        <w:t>可供出售金融资产包括初始确认时即被指定为可供出售的非衍生金融资产及未</w:t>
      </w:r>
      <w:r>
        <w:rPr>
          <w:rFonts w:ascii="宋体" w:hAnsi="宋体" w:cs="宋体" w:eastAsia="宋体" w:hint="default"/>
          <w:w w:val="99"/>
          <w:sz w:val="22"/>
          <w:szCs w:val="22"/>
        </w:rPr>
        <w:t> </w:t>
      </w:r>
      <w:r>
        <w:rPr>
          <w:rFonts w:ascii="宋体" w:hAnsi="宋体" w:cs="宋体" w:eastAsia="宋体" w:hint="default"/>
          <w:sz w:val="22"/>
          <w:szCs w:val="22"/>
        </w:rPr>
        <w:t>被划分为其他类的金融资产。</w:t>
      </w:r>
      <w:r>
        <w:rPr>
          <w:rFonts w:ascii="宋体" w:hAnsi="宋体" w:cs="宋体" w:eastAsia="宋体" w:hint="default"/>
          <w:sz w:val="22"/>
          <w:szCs w:val="22"/>
        </w:rPr>
        <w:t> </w:t>
      </w:r>
    </w:p>
    <w:p>
      <w:pPr>
        <w:spacing w:line="283" w:lineRule="auto" w:before="168"/>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金融资产以公允价值进行初始确认。以公允价值计量且其变动计入当期损益的金融资</w:t>
      </w:r>
      <w:r>
        <w:rPr>
          <w:rFonts w:ascii="宋体" w:hAnsi="宋体" w:cs="宋体" w:eastAsia="宋体" w:hint="default"/>
          <w:w w:val="99"/>
          <w:sz w:val="22"/>
          <w:szCs w:val="22"/>
        </w:rPr>
        <w:t> </w:t>
      </w:r>
      <w:r>
        <w:rPr>
          <w:rFonts w:ascii="宋体" w:hAnsi="宋体" w:cs="宋体" w:eastAsia="宋体" w:hint="default"/>
          <w:spacing w:val="-2"/>
          <w:sz w:val="22"/>
          <w:szCs w:val="22"/>
        </w:rPr>
        <w:t>产，取得时发生的相关交易费用直接计入当期损益，其他金融资产的相关交易费用计入初</w:t>
      </w:r>
      <w:r>
        <w:rPr>
          <w:rFonts w:ascii="宋体" w:hAnsi="宋体" w:cs="宋体" w:eastAsia="宋体" w:hint="default"/>
          <w:w w:val="99"/>
          <w:sz w:val="22"/>
          <w:szCs w:val="22"/>
        </w:rPr>
        <w:t> </w:t>
      </w:r>
      <w:r>
        <w:rPr>
          <w:rFonts w:ascii="宋体" w:hAnsi="宋体" w:cs="宋体" w:eastAsia="宋体" w:hint="default"/>
          <w:spacing w:val="-2"/>
          <w:sz w:val="22"/>
          <w:szCs w:val="22"/>
        </w:rPr>
        <w:t>始确认金额。当某项金融资产收取现金流量的合同权利已终止或与该金融资产所有权上几</w:t>
      </w:r>
      <w:r>
        <w:rPr>
          <w:rFonts w:ascii="宋体" w:hAnsi="宋体" w:cs="宋体" w:eastAsia="宋体" w:hint="default"/>
          <w:w w:val="99"/>
          <w:sz w:val="22"/>
          <w:szCs w:val="22"/>
        </w:rPr>
        <w:t> </w:t>
      </w:r>
      <w:r>
        <w:rPr>
          <w:rFonts w:ascii="宋体" w:hAnsi="宋体" w:cs="宋体" w:eastAsia="宋体" w:hint="default"/>
          <w:sz w:val="22"/>
          <w:szCs w:val="22"/>
        </w:rPr>
        <w:t>乎所有的风险和报酬已转移至转入方的，终止确认该金融资产。</w:t>
      </w:r>
      <w:r>
        <w:rPr>
          <w:rFonts w:ascii="宋体" w:hAnsi="宋体" w:cs="宋体" w:eastAsia="宋体" w:hint="default"/>
          <w:sz w:val="22"/>
          <w:szCs w:val="22"/>
        </w:rPr>
        <w:t> </w:t>
      </w:r>
    </w:p>
    <w:p>
      <w:pPr>
        <w:spacing w:line="283" w:lineRule="auto" w:before="169"/>
        <w:ind w:left="101" w:right="205" w:firstLine="44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以公允价值计量且其变动计入当期损益的金融资产和可供出售金融资产按照公允价</w:t>
      </w:r>
      <w:r>
        <w:rPr>
          <w:rFonts w:ascii="宋体" w:hAnsi="宋体" w:cs="宋体" w:eastAsia="宋体" w:hint="default"/>
          <w:spacing w:val="4"/>
          <w:w w:val="99"/>
          <w:sz w:val="22"/>
          <w:szCs w:val="22"/>
        </w:rPr>
        <w:t> </w:t>
      </w:r>
      <w:r>
        <w:rPr>
          <w:rFonts w:ascii="宋体" w:hAnsi="宋体" w:cs="宋体" w:eastAsia="宋体" w:hint="default"/>
          <w:sz w:val="22"/>
          <w:szCs w:val="22"/>
        </w:rPr>
        <w:t>值进行后续计量；应收款项以及持有至到期投资采用实际利率法，以摊余成本列示。</w:t>
      </w:r>
      <w:r>
        <w:rPr>
          <w:rFonts w:ascii="宋体" w:hAnsi="宋体" w:cs="宋体" w:eastAsia="宋体" w:hint="default"/>
          <w:sz w:val="22"/>
          <w:szCs w:val="22"/>
        </w:rPr>
        <w:t> </w:t>
      </w:r>
    </w:p>
    <w:p>
      <w:pPr>
        <w:spacing w:line="283" w:lineRule="auto" w:before="168"/>
        <w:ind w:left="101" w:right="205" w:firstLine="440"/>
        <w:jc w:val="both"/>
        <w:rPr>
          <w:rFonts w:ascii="宋体" w:hAnsi="宋体" w:cs="宋体" w:eastAsia="宋体" w:hint="default"/>
          <w:sz w:val="22"/>
          <w:szCs w:val="22"/>
        </w:rPr>
      </w:pPr>
      <w:r>
        <w:rPr>
          <w:rFonts w:ascii="宋体" w:hAnsi="宋体" w:cs="宋体" w:eastAsia="宋体" w:hint="default"/>
          <w:spacing w:val="3"/>
          <w:sz w:val="22"/>
          <w:szCs w:val="22"/>
        </w:rPr>
        <w:t>以公允价值计量且其变动计入当期损益的金融资产的公允价值变动计入公允价值变</w:t>
      </w:r>
      <w:r>
        <w:rPr>
          <w:rFonts w:ascii="宋体" w:hAnsi="宋体" w:cs="宋体" w:eastAsia="宋体" w:hint="default"/>
          <w:spacing w:val="4"/>
          <w:w w:val="99"/>
          <w:sz w:val="22"/>
          <w:szCs w:val="22"/>
        </w:rPr>
        <w:t> </w:t>
      </w:r>
      <w:r>
        <w:rPr>
          <w:rFonts w:ascii="宋体" w:hAnsi="宋体" w:cs="宋体" w:eastAsia="宋体" w:hint="default"/>
          <w:spacing w:val="-2"/>
          <w:sz w:val="22"/>
          <w:szCs w:val="22"/>
        </w:rPr>
        <w:t>动损益；在资产持有期间所取得的利息或现金股利，确认为投资收益；处置时，其公允价</w:t>
      </w:r>
      <w:r>
        <w:rPr>
          <w:rFonts w:ascii="宋体" w:hAnsi="宋体" w:cs="宋体" w:eastAsia="宋体" w:hint="default"/>
          <w:w w:val="99"/>
          <w:sz w:val="22"/>
          <w:szCs w:val="22"/>
        </w:rPr>
        <w:t> </w:t>
      </w:r>
      <w:r>
        <w:rPr>
          <w:rFonts w:ascii="宋体" w:hAnsi="宋体" w:cs="宋体" w:eastAsia="宋体" w:hint="default"/>
          <w:sz w:val="22"/>
          <w:szCs w:val="22"/>
        </w:rPr>
        <w:t>值与初始入账金额之间的差额确认为投资损益，同时调整公允价值变动损益。</w:t>
      </w:r>
      <w:r>
        <w:rPr>
          <w:rFonts w:ascii="宋体" w:hAnsi="宋体" w:cs="宋体" w:eastAsia="宋体" w:hint="default"/>
          <w:sz w:val="22"/>
          <w:szCs w:val="22"/>
        </w:rPr>
        <w:t> </w:t>
      </w:r>
    </w:p>
    <w:p>
      <w:pPr>
        <w:spacing w:line="283" w:lineRule="auto" w:before="168"/>
        <w:ind w:left="101" w:right="205" w:firstLine="440"/>
        <w:jc w:val="both"/>
        <w:rPr>
          <w:rFonts w:ascii="宋体" w:hAnsi="宋体" w:cs="宋体" w:eastAsia="宋体" w:hint="default"/>
          <w:sz w:val="22"/>
          <w:szCs w:val="22"/>
        </w:rPr>
      </w:pPr>
      <w:r>
        <w:rPr>
          <w:rFonts w:ascii="宋体" w:hAnsi="宋体" w:cs="宋体" w:eastAsia="宋体" w:hint="default"/>
          <w:spacing w:val="3"/>
          <w:sz w:val="22"/>
          <w:szCs w:val="22"/>
        </w:rPr>
        <w:t>可供出售金融资产的公允价值变动计入股东权益；持有期间按实际利率法计算的利</w:t>
      </w:r>
      <w:r>
        <w:rPr>
          <w:rFonts w:ascii="宋体" w:hAnsi="宋体" w:cs="宋体" w:eastAsia="宋体" w:hint="default"/>
          <w:spacing w:val="4"/>
          <w:w w:val="99"/>
          <w:sz w:val="22"/>
          <w:szCs w:val="22"/>
        </w:rPr>
        <w:t> </w:t>
      </w:r>
      <w:r>
        <w:rPr>
          <w:rFonts w:ascii="宋体" w:hAnsi="宋体" w:cs="宋体" w:eastAsia="宋体" w:hint="default"/>
          <w:spacing w:val="-2"/>
          <w:sz w:val="22"/>
          <w:szCs w:val="22"/>
        </w:rPr>
        <w:t>息，计入投资收益；可供出售权益工具投资的现金股利，于被投资单位宣告发放股利时计</w:t>
      </w:r>
      <w:r>
        <w:rPr>
          <w:rFonts w:ascii="宋体" w:hAnsi="宋体" w:cs="宋体" w:eastAsia="宋体" w:hint="default"/>
          <w:w w:val="99"/>
          <w:sz w:val="22"/>
          <w:szCs w:val="22"/>
        </w:rPr>
        <w:t> </w:t>
      </w:r>
      <w:r>
        <w:rPr>
          <w:rFonts w:ascii="宋体" w:hAnsi="宋体" w:cs="宋体" w:eastAsia="宋体" w:hint="default"/>
          <w:spacing w:val="-2"/>
          <w:sz w:val="22"/>
          <w:szCs w:val="22"/>
        </w:rPr>
        <w:t>入投资收益；处置时，取得的价款与账面价值扣除原直接计入股东权益的公允价值变动累</w:t>
      </w:r>
      <w:r>
        <w:rPr>
          <w:rFonts w:ascii="宋体" w:hAnsi="宋体" w:cs="宋体" w:eastAsia="宋体" w:hint="default"/>
          <w:w w:val="99"/>
          <w:sz w:val="22"/>
          <w:szCs w:val="22"/>
        </w:rPr>
        <w:t> </w:t>
      </w:r>
      <w:r>
        <w:rPr>
          <w:rFonts w:ascii="宋体" w:hAnsi="宋体" w:cs="宋体" w:eastAsia="宋体" w:hint="default"/>
          <w:sz w:val="22"/>
          <w:szCs w:val="22"/>
        </w:rPr>
        <w:t>计额之后的差额，计入投资损益。</w:t>
      </w:r>
      <w:r>
        <w:rPr>
          <w:rFonts w:ascii="宋体" w:hAnsi="宋体" w:cs="宋体" w:eastAsia="宋体" w:hint="default"/>
          <w:sz w:val="22"/>
          <w:szCs w:val="22"/>
        </w:rPr>
        <w:t> </w:t>
      </w:r>
    </w:p>
    <w:p>
      <w:pPr>
        <w:spacing w:line="283" w:lineRule="auto" w:before="169"/>
        <w:ind w:left="101" w:right="0" w:firstLine="440"/>
        <w:jc w:val="left"/>
        <w:rPr>
          <w:rFonts w:ascii="宋体" w:hAnsi="宋体" w:cs="宋体" w:eastAsia="宋体" w:hint="default"/>
          <w:sz w:val="22"/>
          <w:szCs w:val="22"/>
        </w:rPr>
      </w:pPr>
      <w:r>
        <w:rPr>
          <w:rFonts w:ascii="宋体" w:hAnsi="宋体" w:cs="宋体" w:eastAsia="宋体" w:hint="default"/>
          <w:w w:val="95"/>
          <w:sz w:val="22"/>
          <w:szCs w:val="22"/>
        </w:rPr>
        <w:t>除以公允价值计量且其变动计入当期损益的金融资产外，本集团于资产负债表日对其</w:t>
      </w:r>
      <w:r>
        <w:rPr>
          <w:rFonts w:ascii="宋体" w:hAnsi="宋体" w:cs="宋体" w:eastAsia="宋体" w:hint="default"/>
          <w:w w:val="99"/>
          <w:sz w:val="22"/>
          <w:szCs w:val="22"/>
        </w:rPr>
        <w:t> </w:t>
      </w:r>
      <w:r>
        <w:rPr>
          <w:rFonts w:ascii="宋体" w:hAnsi="宋体" w:cs="宋体" w:eastAsia="宋体" w:hint="default"/>
          <w:w w:val="95"/>
          <w:sz w:val="22"/>
          <w:szCs w:val="22"/>
        </w:rPr>
        <w:t>他金融资产的账面价值进行检查，如果有客观证据表明某项金融资产发生减值的，计提减</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w w:val="95"/>
          <w:sz w:val="22"/>
          <w:szCs w:val="22"/>
        </w:rPr>
        <w:t>值准备。如果可供出售金融资产的公允价值发生较大幅度或非暂时性下降，原直接计入股</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w w:val="95"/>
          <w:sz w:val="22"/>
          <w:szCs w:val="22"/>
        </w:rPr>
        <w:t>东权益的因公允价值下降形成的累计损失计入减值损失。对已确认减值损失的可供出售债</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sz w:val="22"/>
          <w:szCs w:val="22"/>
        </w:rPr>
        <w:t>务工具投资，在期后公允价值上升且客观上与确认原减值损失确认后发生的事项有关的，</w:t>
      </w:r>
      <w:r>
        <w:rPr>
          <w:rFonts w:ascii="宋体" w:hAnsi="宋体" w:cs="宋体" w:eastAsia="宋体" w:hint="default"/>
          <w:w w:val="99"/>
          <w:sz w:val="22"/>
          <w:szCs w:val="22"/>
        </w:rPr>
        <w:t> </w:t>
      </w:r>
      <w:r>
        <w:rPr>
          <w:rFonts w:ascii="宋体" w:hAnsi="宋体" w:cs="宋体" w:eastAsia="宋体" w:hint="default"/>
          <w:spacing w:val="-5"/>
          <w:w w:val="99"/>
          <w:sz w:val="22"/>
          <w:szCs w:val="22"/>
        </w:rPr>
        <w:t>原确认的减值损失予以转回，计入当期损益；对已确认减值损失的可供出售权益工具投资，</w:t>
      </w:r>
      <w:r>
        <w:rPr>
          <w:rFonts w:ascii="宋体" w:hAnsi="宋体" w:cs="宋体" w:eastAsia="宋体" w:hint="default"/>
          <w:spacing w:val="-84"/>
          <w:w w:val="99"/>
          <w:sz w:val="22"/>
          <w:szCs w:val="22"/>
        </w:rPr>
        <w:t> </w:t>
      </w:r>
      <w:r>
        <w:rPr>
          <w:rFonts w:ascii="宋体" w:hAnsi="宋体" w:cs="宋体" w:eastAsia="宋体" w:hint="default"/>
          <w:spacing w:val="-84"/>
          <w:w w:val="99"/>
          <w:sz w:val="22"/>
          <w:szCs w:val="22"/>
        </w:rPr>
      </w:r>
      <w:r>
        <w:rPr>
          <w:rFonts w:ascii="宋体" w:hAnsi="宋体" w:cs="宋体" w:eastAsia="宋体" w:hint="default"/>
          <w:w w:val="95"/>
          <w:sz w:val="22"/>
          <w:szCs w:val="22"/>
        </w:rPr>
        <w:t>在期后公允价值上升且客观上与确认原减值损失确认后发生的事项有关的，原确认的减值</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w w:val="95"/>
          <w:sz w:val="22"/>
          <w:szCs w:val="22"/>
        </w:rPr>
        <w:t>损失予以转回，计入股东权益。在活跃市场中没有报价且其公允价值不能可靠计量的权益</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sz w:val="22"/>
          <w:szCs w:val="22"/>
        </w:rPr>
        <w:t>工具投资发生的减值损失，不予转回。</w:t>
      </w:r>
      <w:r>
        <w:rPr>
          <w:rFonts w:ascii="宋体" w:hAnsi="宋体" w:cs="宋体" w:eastAsia="宋体" w:hint="default"/>
          <w:sz w:val="22"/>
          <w:szCs w:val="22"/>
        </w:rPr>
        <w:t> </w:t>
      </w:r>
    </w:p>
    <w:p>
      <w:pPr>
        <w:spacing w:line="496" w:lineRule="exact" w:before="29"/>
        <w:ind w:left="567" w:right="205" w:hanging="26"/>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9"/>
          <w:sz w:val="22"/>
          <w:szCs w:val="22"/>
        </w:rPr>
        <w:t> </w:t>
      </w:r>
      <w:r>
        <w:rPr>
          <w:rFonts w:ascii="宋体" w:hAnsi="宋体" w:cs="宋体" w:eastAsia="宋体" w:hint="default"/>
          <w:spacing w:val="59"/>
          <w:sz w:val="22"/>
          <w:szCs w:val="22"/>
        </w:rPr>
      </w:r>
      <w:r>
        <w:rPr>
          <w:rFonts w:ascii="宋体" w:hAnsi="宋体" w:cs="宋体" w:eastAsia="宋体" w:hint="default"/>
          <w:sz w:val="22"/>
          <w:szCs w:val="22"/>
        </w:rPr>
        <w:t>金融负债</w:t>
      </w:r>
      <w:r>
        <w:rPr>
          <w:rFonts w:ascii="宋体" w:hAnsi="宋体" w:cs="宋体" w:eastAsia="宋体" w:hint="default"/>
          <w:w w:val="99"/>
          <w:sz w:val="22"/>
          <w:szCs w:val="22"/>
        </w:rPr>
        <w:t> </w:t>
      </w:r>
      <w:r>
        <w:rPr>
          <w:rFonts w:ascii="宋体" w:hAnsi="宋体" w:cs="宋体" w:eastAsia="宋体" w:hint="default"/>
          <w:spacing w:val="3"/>
          <w:sz w:val="22"/>
          <w:szCs w:val="22"/>
        </w:rPr>
        <w:t>本集团的金融负债于初始确认时分类为以公允价值计量且其变动计入当期损益的金</w:t>
      </w:r>
    </w:p>
    <w:p>
      <w:pPr>
        <w:spacing w:line="271"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融负债和其他金融负债。</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line="283" w:lineRule="auto" w:before="0"/>
        <w:ind w:left="101" w:right="210" w:firstLine="465"/>
        <w:jc w:val="both"/>
        <w:rPr>
          <w:rFonts w:ascii="宋体" w:hAnsi="宋体" w:cs="宋体" w:eastAsia="宋体" w:hint="default"/>
          <w:sz w:val="22"/>
          <w:szCs w:val="22"/>
        </w:rPr>
      </w:pPr>
      <w:r>
        <w:rPr>
          <w:rFonts w:ascii="宋体" w:hAnsi="宋体" w:cs="宋体" w:eastAsia="宋体" w:hint="default"/>
          <w:spacing w:val="-3"/>
          <w:w w:val="99"/>
          <w:sz w:val="22"/>
          <w:szCs w:val="22"/>
        </w:rPr>
        <w:t>以公允价值计量且其变动计入当期损益的金融负债，包括交易性金融负债和初始确认</w:t>
      </w:r>
      <w:r>
        <w:rPr>
          <w:rFonts w:ascii="宋体" w:hAnsi="宋体" w:cs="宋体" w:eastAsia="宋体" w:hint="default"/>
          <w:w w:val="99"/>
          <w:sz w:val="22"/>
          <w:szCs w:val="22"/>
        </w:rPr>
        <w:t> </w:t>
      </w:r>
      <w:r>
        <w:rPr>
          <w:rFonts w:ascii="宋体" w:hAnsi="宋体" w:cs="宋体" w:eastAsia="宋体" w:hint="default"/>
          <w:spacing w:val="-2"/>
          <w:sz w:val="22"/>
          <w:szCs w:val="22"/>
        </w:rPr>
        <w:t>时指定为以公允价值计量且其变动计入当期损益的金融负债。对于此类金融负债，按照公</w:t>
      </w:r>
      <w:r>
        <w:rPr>
          <w:rFonts w:ascii="宋体" w:hAnsi="宋体" w:cs="宋体" w:eastAsia="宋体" w:hint="default"/>
          <w:w w:val="99"/>
          <w:sz w:val="22"/>
          <w:szCs w:val="22"/>
        </w:rPr>
        <w:t> </w:t>
      </w:r>
      <w:r>
        <w:rPr>
          <w:rFonts w:ascii="宋体" w:hAnsi="宋体" w:cs="宋体" w:eastAsia="宋体" w:hint="default"/>
          <w:spacing w:val="-2"/>
          <w:sz w:val="22"/>
          <w:szCs w:val="22"/>
        </w:rPr>
        <w:t>允价值进行后续计量，公允价值变动形成的利得或损失以及与该金融负债相关的股利和利</w:t>
      </w:r>
      <w:r>
        <w:rPr>
          <w:rFonts w:ascii="宋体" w:hAnsi="宋体" w:cs="宋体" w:eastAsia="宋体" w:hint="default"/>
          <w:w w:val="99"/>
          <w:sz w:val="22"/>
          <w:szCs w:val="22"/>
        </w:rPr>
        <w:t> </w:t>
      </w:r>
      <w:r>
        <w:rPr>
          <w:rFonts w:ascii="宋体" w:hAnsi="宋体" w:cs="宋体" w:eastAsia="宋体" w:hint="default"/>
          <w:sz w:val="22"/>
          <w:szCs w:val="22"/>
        </w:rPr>
        <w:t>息支出计入当期损益。</w:t>
      </w:r>
      <w:r>
        <w:rPr>
          <w:rFonts w:ascii="宋体" w:hAnsi="宋体" w:cs="宋体" w:eastAsia="宋体" w:hint="default"/>
          <w:sz w:val="22"/>
          <w:szCs w:val="22"/>
        </w:rPr>
        <w:t> </w:t>
      </w:r>
    </w:p>
    <w:p>
      <w:pPr>
        <w:spacing w:before="168"/>
        <w:ind w:left="567" w:right="0" w:firstLine="0"/>
        <w:jc w:val="left"/>
        <w:rPr>
          <w:rFonts w:ascii="宋体" w:hAnsi="宋体" w:cs="宋体" w:eastAsia="宋体" w:hint="default"/>
          <w:sz w:val="22"/>
          <w:szCs w:val="22"/>
        </w:rPr>
      </w:pPr>
      <w:r>
        <w:rPr>
          <w:rFonts w:ascii="宋体" w:hAnsi="宋体" w:cs="宋体" w:eastAsia="宋体" w:hint="default"/>
          <w:sz w:val="22"/>
          <w:szCs w:val="22"/>
        </w:rPr>
        <w:t>其他金融负债采用实际利率法，按照摊余成本进行后续计量。</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before="0"/>
        <w:ind w:left="567"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66"/>
          <w:pgSz w:w="11900" w:h="16840"/>
          <w:pgMar w:header="898" w:footer="903" w:top="2040" w:bottom="1100" w:left="1600" w:right="1480"/>
        </w:sectPr>
      </w:pPr>
    </w:p>
    <w:p>
      <w:pPr>
        <w:spacing w:line="240" w:lineRule="auto" w:before="7"/>
        <w:rPr>
          <w:rFonts w:ascii="宋体" w:hAnsi="宋体" w:cs="宋体" w:eastAsia="宋体" w:hint="default"/>
          <w:sz w:val="13"/>
          <w:szCs w:val="13"/>
        </w:rPr>
      </w:pPr>
    </w:p>
    <w:p>
      <w:pPr>
        <w:spacing w:before="31"/>
        <w:ind w:left="581" w:right="119" w:firstLine="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86"/>
          <w:sz w:val="22"/>
          <w:szCs w:val="22"/>
        </w:rPr>
        <w:t> </w:t>
      </w:r>
      <w:r>
        <w:rPr>
          <w:rFonts w:ascii="宋体" w:hAnsi="宋体" w:cs="宋体" w:eastAsia="宋体" w:hint="default"/>
          <w:sz w:val="22"/>
          <w:szCs w:val="22"/>
        </w:rPr>
        <w:t>应收款项坏账准备</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41" w:right="119" w:firstLine="440"/>
        <w:jc w:val="left"/>
        <w:rPr>
          <w:rFonts w:ascii="宋体" w:hAnsi="宋体" w:cs="宋体" w:eastAsia="宋体" w:hint="default"/>
          <w:sz w:val="22"/>
          <w:szCs w:val="22"/>
        </w:rPr>
      </w:pPr>
      <w:r>
        <w:rPr>
          <w:rFonts w:ascii="宋体" w:hAnsi="宋体" w:cs="宋体" w:eastAsia="宋体" w:hint="default"/>
          <w:sz w:val="22"/>
          <w:szCs w:val="22"/>
        </w:rPr>
        <w:t>本集团在资产负债表日对应收款项账面价值进行检查，对存在债务单位撤销、破产、</w:t>
      </w:r>
      <w:r>
        <w:rPr>
          <w:rFonts w:ascii="宋体" w:hAnsi="宋体" w:cs="宋体" w:eastAsia="宋体" w:hint="default"/>
          <w:w w:val="99"/>
          <w:sz w:val="22"/>
          <w:szCs w:val="22"/>
        </w:rPr>
        <w:t> </w:t>
      </w:r>
      <w:r>
        <w:rPr>
          <w:rFonts w:ascii="宋体" w:hAnsi="宋体" w:cs="宋体" w:eastAsia="宋体" w:hint="default"/>
          <w:spacing w:val="-2"/>
          <w:sz w:val="22"/>
          <w:szCs w:val="22"/>
        </w:rPr>
        <w:t>资不抵债、现金流量严重不足、发生严重自然灾害等导致停产而在可预见的时间内无法偿</w:t>
      </w:r>
      <w:r>
        <w:rPr>
          <w:rFonts w:ascii="宋体" w:hAnsi="宋体" w:cs="宋体" w:eastAsia="宋体" w:hint="default"/>
          <w:w w:val="99"/>
          <w:sz w:val="22"/>
          <w:szCs w:val="22"/>
        </w:rPr>
        <w:t> </w:t>
      </w:r>
      <w:r>
        <w:rPr>
          <w:rFonts w:ascii="宋体" w:hAnsi="宋体" w:cs="宋体" w:eastAsia="宋体" w:hint="default"/>
          <w:sz w:val="22"/>
          <w:szCs w:val="22"/>
        </w:rPr>
        <w:t>付债务等；债务单位逾期未履行偿债义务，并且具有明显特征表明确实不能收回的款项；</w:t>
      </w:r>
      <w:r>
        <w:rPr>
          <w:rFonts w:ascii="宋体" w:hAnsi="宋体" w:cs="宋体" w:eastAsia="宋体" w:hint="default"/>
          <w:w w:val="99"/>
          <w:sz w:val="22"/>
          <w:szCs w:val="22"/>
        </w:rPr>
        <w:t> </w:t>
      </w:r>
      <w:r>
        <w:rPr>
          <w:rFonts w:ascii="宋体" w:hAnsi="宋体" w:cs="宋体" w:eastAsia="宋体" w:hint="default"/>
          <w:sz w:val="22"/>
          <w:szCs w:val="22"/>
        </w:rPr>
        <w:t>其他确凿证据表明确实无法收回或收回的可能性不大的应收款项，计提坏账准备。</w:t>
      </w:r>
      <w:r>
        <w:rPr>
          <w:rFonts w:ascii="宋体" w:hAnsi="宋体" w:cs="宋体" w:eastAsia="宋体" w:hint="default"/>
          <w:sz w:val="22"/>
          <w:szCs w:val="22"/>
        </w:rPr>
        <w:t> </w:t>
      </w:r>
    </w:p>
    <w:p>
      <w:pPr>
        <w:spacing w:line="283" w:lineRule="auto" w:before="168"/>
        <w:ind w:left="141" w:right="209" w:firstLine="480"/>
        <w:jc w:val="both"/>
        <w:rPr>
          <w:rFonts w:ascii="宋体" w:hAnsi="宋体" w:cs="宋体" w:eastAsia="宋体" w:hint="default"/>
          <w:sz w:val="22"/>
          <w:szCs w:val="22"/>
        </w:rPr>
      </w:pPr>
      <w:r>
        <w:rPr>
          <w:rFonts w:ascii="宋体" w:hAnsi="宋体" w:cs="宋体" w:eastAsia="宋体" w:hint="default"/>
          <w:spacing w:val="2"/>
          <w:sz w:val="22"/>
          <w:szCs w:val="22"/>
        </w:rPr>
        <w:t>对可能发生的坏账损失采用备抵法核算，期末按账龄分析法并结合个别认定法计提</w:t>
      </w:r>
      <w:r>
        <w:rPr>
          <w:rFonts w:ascii="宋体" w:hAnsi="宋体" w:cs="宋体" w:eastAsia="宋体" w:hint="default"/>
          <w:spacing w:val="3"/>
          <w:w w:val="99"/>
          <w:sz w:val="22"/>
          <w:szCs w:val="22"/>
        </w:rPr>
        <w:t> </w:t>
      </w:r>
      <w:r>
        <w:rPr>
          <w:rFonts w:ascii="宋体" w:hAnsi="宋体" w:cs="宋体" w:eastAsia="宋体" w:hint="default"/>
          <w:spacing w:val="-2"/>
          <w:sz w:val="22"/>
          <w:szCs w:val="22"/>
        </w:rPr>
        <w:t>坏账准备，计入当期损益。对于有确凿证据表明确实无法收回的应收款项，经本集团按规</w:t>
      </w:r>
      <w:r>
        <w:rPr>
          <w:rFonts w:ascii="宋体" w:hAnsi="宋体" w:cs="宋体" w:eastAsia="宋体" w:hint="default"/>
          <w:w w:val="99"/>
          <w:sz w:val="22"/>
          <w:szCs w:val="22"/>
        </w:rPr>
        <w:t> </w:t>
      </w:r>
      <w:r>
        <w:rPr>
          <w:rFonts w:ascii="宋体" w:hAnsi="宋体" w:cs="宋体" w:eastAsia="宋体" w:hint="default"/>
          <w:sz w:val="22"/>
          <w:szCs w:val="22"/>
        </w:rPr>
        <w:t>定程序批准后列作坏账损失，冲销提取的坏账准备。</w:t>
      </w:r>
      <w:r>
        <w:rPr>
          <w:rFonts w:ascii="宋体" w:hAnsi="宋体" w:cs="宋体" w:eastAsia="宋体" w:hint="default"/>
          <w:sz w:val="22"/>
          <w:szCs w:val="22"/>
        </w:rPr>
        <w:t> </w:t>
      </w:r>
    </w:p>
    <w:p>
      <w:pPr>
        <w:spacing w:line="283" w:lineRule="auto" w:before="168"/>
        <w:ind w:left="141" w:right="210" w:firstLine="458"/>
        <w:jc w:val="both"/>
        <w:rPr>
          <w:rFonts w:ascii="宋体" w:hAnsi="宋体" w:cs="宋体" w:eastAsia="宋体" w:hint="default"/>
          <w:sz w:val="22"/>
          <w:szCs w:val="22"/>
        </w:rPr>
      </w:pPr>
      <w:r>
        <w:rPr>
          <w:rFonts w:ascii="宋体" w:hAnsi="宋体" w:cs="宋体" w:eastAsia="宋体" w:hint="default"/>
          <w:w w:val="95"/>
          <w:sz w:val="22"/>
          <w:szCs w:val="22"/>
        </w:rPr>
        <w:t>本集团将单项金额超过期末应收款项余额</w:t>
      </w:r>
      <w:r>
        <w:rPr>
          <w:rFonts w:ascii="宋体" w:hAnsi="宋体" w:cs="宋体" w:eastAsia="宋体" w:hint="default"/>
          <w:spacing w:val="51"/>
          <w:w w:val="95"/>
          <w:sz w:val="22"/>
          <w:szCs w:val="22"/>
        </w:rPr>
        <w:t> </w:t>
      </w:r>
      <w:r>
        <w:rPr>
          <w:rFonts w:ascii="宋体" w:hAnsi="宋体" w:cs="宋体" w:eastAsia="宋体" w:hint="default"/>
          <w:w w:val="95"/>
          <w:sz w:val="22"/>
          <w:szCs w:val="22"/>
        </w:rPr>
        <w:t>10%</w:t>
      </w:r>
      <w:r>
        <w:rPr>
          <w:rFonts w:ascii="宋体" w:hAnsi="宋体" w:cs="宋体" w:eastAsia="宋体" w:hint="default"/>
          <w:w w:val="95"/>
          <w:sz w:val="22"/>
          <w:szCs w:val="22"/>
        </w:rPr>
        <w:t>以上的应收款项视为重大应收款项，当</w:t>
      </w:r>
      <w:r>
        <w:rPr>
          <w:rFonts w:ascii="宋体" w:hAnsi="宋体" w:cs="宋体" w:eastAsia="宋体" w:hint="default"/>
          <w:w w:val="99"/>
          <w:sz w:val="22"/>
          <w:szCs w:val="22"/>
        </w:rPr>
        <w:t> </w:t>
      </w:r>
      <w:r>
        <w:rPr>
          <w:rFonts w:ascii="宋体" w:hAnsi="宋体" w:cs="宋体" w:eastAsia="宋体" w:hint="default"/>
          <w:spacing w:val="-2"/>
          <w:sz w:val="22"/>
          <w:szCs w:val="22"/>
        </w:rPr>
        <w:t>存在客观证据表明本集团将无法按应收款项的原有条款收回所有款项时，根据其未来现金</w:t>
      </w:r>
      <w:r>
        <w:rPr>
          <w:rFonts w:ascii="宋体" w:hAnsi="宋体" w:cs="宋体" w:eastAsia="宋体" w:hint="default"/>
          <w:w w:val="99"/>
          <w:sz w:val="22"/>
          <w:szCs w:val="22"/>
        </w:rPr>
        <w:t> </w:t>
      </w:r>
      <w:r>
        <w:rPr>
          <w:rFonts w:ascii="宋体" w:hAnsi="宋体" w:cs="宋体" w:eastAsia="宋体" w:hint="default"/>
          <w:sz w:val="22"/>
          <w:szCs w:val="22"/>
        </w:rPr>
        <w:t>流量现值低于其账面价值的差额，单独进行减值测试，计提坏账准备。</w:t>
      </w:r>
      <w:r>
        <w:rPr>
          <w:rFonts w:ascii="宋体" w:hAnsi="宋体" w:cs="宋体" w:eastAsia="宋体" w:hint="default"/>
          <w:sz w:val="22"/>
          <w:szCs w:val="22"/>
        </w:rPr>
        <w:t> </w:t>
      </w:r>
    </w:p>
    <w:p>
      <w:pPr>
        <w:spacing w:line="283" w:lineRule="auto" w:before="168"/>
        <w:ind w:left="141" w:right="102" w:firstLine="458"/>
        <w:jc w:val="both"/>
        <w:rPr>
          <w:rFonts w:ascii="宋体" w:hAnsi="宋体" w:cs="宋体" w:eastAsia="宋体" w:hint="default"/>
          <w:sz w:val="23"/>
          <w:szCs w:val="23"/>
        </w:rPr>
      </w:pPr>
      <w:r>
        <w:rPr>
          <w:rFonts w:ascii="宋体" w:hAnsi="宋体" w:cs="宋体" w:eastAsia="宋体" w:hint="default"/>
          <w:spacing w:val="-3"/>
          <w:w w:val="99"/>
          <w:sz w:val="22"/>
          <w:szCs w:val="22"/>
        </w:rPr>
        <w:t>对于单项金额非重大的应收款项，本集团将其与经单独测试后未减值的应收款项一起</w:t>
      </w:r>
      <w:r>
        <w:rPr>
          <w:rFonts w:ascii="宋体" w:hAnsi="宋体" w:cs="宋体" w:eastAsia="宋体" w:hint="default"/>
          <w:w w:val="99"/>
          <w:sz w:val="22"/>
          <w:szCs w:val="22"/>
        </w:rPr>
        <w:t> </w:t>
      </w:r>
      <w:r>
        <w:rPr>
          <w:rFonts w:ascii="宋体" w:hAnsi="宋体" w:cs="宋体" w:eastAsia="宋体" w:hint="default"/>
          <w:w w:val="95"/>
          <w:sz w:val="22"/>
          <w:szCs w:val="22"/>
        </w:rPr>
        <w:t>按信用风险特征划分为若干组合，根据以前年度与之相同或相类似的、具有类似信用风险</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w w:val="95"/>
          <w:sz w:val="22"/>
          <w:szCs w:val="22"/>
        </w:rPr>
        <w:t>特征的应收账款组合的实际损失率为基础，结合现时情况确定本年度各项组合计提坏账准</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sz w:val="22"/>
          <w:szCs w:val="22"/>
        </w:rPr>
        <w:t>备的比例，据此计算本年度应计提的坏账准备。本集团将单项金额不重大且账龄</w:t>
      </w:r>
      <w:r>
        <w:rPr>
          <w:rFonts w:ascii="宋体" w:hAnsi="宋体" w:cs="宋体" w:eastAsia="宋体" w:hint="default"/>
          <w:spacing w:val="-74"/>
          <w:sz w:val="22"/>
          <w:szCs w:val="22"/>
        </w:rPr>
        <w:t> </w:t>
      </w:r>
      <w:r>
        <w:rPr>
          <w:rFonts w:ascii="宋体" w:hAnsi="宋体" w:cs="宋体" w:eastAsia="宋体" w:hint="default"/>
          <w:sz w:val="22"/>
          <w:szCs w:val="22"/>
        </w:rPr>
        <w:t>3</w:t>
      </w:r>
      <w:r>
        <w:rPr>
          <w:rFonts w:ascii="宋体" w:hAnsi="宋体" w:cs="宋体" w:eastAsia="宋体" w:hint="default"/>
          <w:spacing w:val="-75"/>
          <w:sz w:val="22"/>
          <w:szCs w:val="22"/>
        </w:rPr>
        <w:t> </w:t>
      </w:r>
      <w:r>
        <w:rPr>
          <w:rFonts w:ascii="宋体" w:hAnsi="宋体" w:cs="宋体" w:eastAsia="宋体" w:hint="default"/>
          <w:sz w:val="22"/>
          <w:szCs w:val="22"/>
        </w:rPr>
        <w:t>年以上</w:t>
      </w:r>
      <w:r>
        <w:rPr>
          <w:rFonts w:ascii="宋体" w:hAnsi="宋体" w:cs="宋体" w:eastAsia="宋体" w:hint="default"/>
          <w:w w:val="99"/>
          <w:sz w:val="22"/>
          <w:szCs w:val="22"/>
        </w:rPr>
        <w:t> </w:t>
      </w:r>
      <w:r>
        <w:rPr>
          <w:rFonts w:ascii="宋体" w:hAnsi="宋体" w:cs="宋体" w:eastAsia="宋体" w:hint="default"/>
          <w:w w:val="95"/>
          <w:sz w:val="22"/>
          <w:szCs w:val="22"/>
        </w:rPr>
        <w:t>的应收款项确定为单项金额不重大但按信用风险特征组合后该组合风险较大的应收款项。</w:t>
      </w:r>
      <w:r>
        <w:rPr>
          <w:rFonts w:ascii="宋体" w:hAnsi="宋体" w:cs="宋体" w:eastAsia="宋体" w:hint="default"/>
          <w:i/>
          <w:w w:val="95"/>
          <w:sz w:val="23"/>
          <w:szCs w:val="23"/>
        </w:rPr>
        <w:t> </w:t>
      </w:r>
      <w:r>
        <w:rPr>
          <w:rFonts w:ascii="宋体" w:hAnsi="宋体" w:cs="宋体" w:eastAsia="宋体" w:hint="default"/>
          <w:sz w:val="23"/>
          <w:szCs w:val="23"/>
        </w:rPr>
      </w:r>
    </w:p>
    <w:p>
      <w:pPr>
        <w:spacing w:before="168"/>
        <w:ind w:left="561" w:right="119" w:firstLine="0"/>
        <w:jc w:val="left"/>
        <w:rPr>
          <w:rFonts w:ascii="宋体" w:hAnsi="宋体" w:cs="宋体" w:eastAsia="宋体" w:hint="default"/>
          <w:sz w:val="22"/>
          <w:szCs w:val="22"/>
        </w:rPr>
      </w:pPr>
      <w:r>
        <w:rPr/>
        <w:pict>
          <v:shape style="position:absolute;margin-left:510.179993pt;margin-top:46.687649pt;width:1pt;height:.9pt;mso-position-horizontal-relative:page;mso-position-vertical-relative:paragraph;z-index:3040" type="#_x0000_t75" stroked="false">
            <v:imagedata r:id="rId68" o:title=""/>
          </v:shape>
        </w:pict>
      </w:r>
      <w:r>
        <w:rPr/>
        <w:pict>
          <v:shape style="position:absolute;margin-left:510.179993pt;margin-top:59.167652pt;width:1pt;height:.9pt;mso-position-horizontal-relative:page;mso-position-vertical-relative:paragraph;z-index:3064" type="#_x0000_t75" stroked="false">
            <v:imagedata r:id="rId68" o:title=""/>
          </v:shape>
        </w:pict>
      </w:r>
      <w:r>
        <w:rPr/>
        <w:pict>
          <v:shape style="position:absolute;margin-left:83.580002pt;margin-top:33.487949pt;width:427.5pt;height:66.55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09"/>
                    <w:gridCol w:w="2564"/>
                    <w:gridCol w:w="4576"/>
                  </w:tblGrid>
                  <w:tr>
                    <w:trPr>
                      <w:trHeight w:val="269" w:hRule="exact"/>
                    </w:trPr>
                    <w:tc>
                      <w:tcPr>
                        <w:tcW w:w="1409" w:type="dxa"/>
                        <w:tcBorders>
                          <w:top w:val="single" w:sz="17" w:space="0" w:color="000000"/>
                          <w:left w:val="nil" w:sz="6" w:space="0" w:color="auto"/>
                          <w:bottom w:val="single" w:sz="4" w:space="0" w:color="7F7F7F"/>
                          <w:right w:val="nil" w:sz="6" w:space="0" w:color="auto"/>
                        </w:tcBorders>
                      </w:tcPr>
                      <w:p>
                        <w:pPr/>
                      </w:p>
                    </w:tc>
                    <w:tc>
                      <w:tcPr>
                        <w:tcW w:w="2564" w:type="dxa"/>
                        <w:tcBorders>
                          <w:top w:val="single" w:sz="17" w:space="0" w:color="000000"/>
                          <w:left w:val="nil" w:sz="6" w:space="0" w:color="auto"/>
                          <w:bottom w:val="single" w:sz="4" w:space="0" w:color="7F7F7F"/>
                          <w:right w:val="nil" w:sz="6" w:space="0" w:color="auto"/>
                        </w:tcBorders>
                      </w:tcPr>
                      <w:p>
                        <w:pPr>
                          <w:pStyle w:val="TableParagraph"/>
                          <w:spacing w:line="224" w:lineRule="exact"/>
                          <w:ind w:left="400"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576" w:type="dxa"/>
                        <w:tcBorders>
                          <w:top w:val="single" w:sz="17" w:space="0" w:color="000000"/>
                          <w:left w:val="nil" w:sz="6" w:space="0" w:color="auto"/>
                          <w:bottom w:val="single" w:sz="4" w:space="0" w:color="7F7F7F"/>
                          <w:right w:val="nil" w:sz="6" w:space="0" w:color="auto"/>
                        </w:tcBorders>
                      </w:tcPr>
                      <w:p>
                        <w:pPr>
                          <w:pStyle w:val="TableParagraph"/>
                          <w:spacing w:line="224" w:lineRule="exact"/>
                          <w:ind w:left="173" w:right="0"/>
                          <w:jc w:val="center"/>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50" w:hRule="exact"/>
                    </w:trPr>
                    <w:tc>
                      <w:tcPr>
                        <w:tcW w:w="1409" w:type="dxa"/>
                        <w:tcBorders>
                          <w:top w:val="single" w:sz="4" w:space="0" w:color="7F7F7F"/>
                          <w:left w:val="nil" w:sz="6" w:space="0" w:color="auto"/>
                          <w:bottom w:val="single" w:sz="4" w:space="0" w:color="7F7F7F"/>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564" w:type="dxa"/>
                        <w:tcBorders>
                          <w:top w:val="single" w:sz="4" w:space="0" w:color="7F7F7F"/>
                          <w:left w:val="nil" w:sz="6" w:space="0" w:color="auto"/>
                          <w:bottom w:val="single" w:sz="4" w:space="0" w:color="7F7F7F"/>
                          <w:right w:val="nil" w:sz="6" w:space="0" w:color="auto"/>
                        </w:tcBorders>
                      </w:tcPr>
                      <w:p>
                        <w:pPr/>
                      </w:p>
                    </w:tc>
                    <w:tc>
                      <w:tcPr>
                        <w:tcW w:w="4576" w:type="dxa"/>
                        <w:tcBorders>
                          <w:top w:val="single" w:sz="4" w:space="0" w:color="7F7F7F"/>
                          <w:left w:val="nil" w:sz="6" w:space="0" w:color="auto"/>
                          <w:bottom w:val="single" w:sz="4" w:space="0" w:color="7F7F7F"/>
                          <w:right w:val="nil" w:sz="6" w:space="0" w:color="auto"/>
                        </w:tcBorders>
                      </w:tcPr>
                      <w:p>
                        <w:pPr>
                          <w:pStyle w:val="TableParagraph"/>
                          <w:spacing w:line="236" w:lineRule="exact"/>
                          <w:ind w:left="69" w:right="0"/>
                          <w:jc w:val="center"/>
                          <w:rPr>
                            <w:rFonts w:ascii="Arial Narrow" w:hAnsi="Arial Narrow" w:cs="Arial Narrow" w:eastAsia="Arial Narrow" w:hint="default"/>
                            <w:sz w:val="21"/>
                            <w:szCs w:val="21"/>
                          </w:rPr>
                        </w:pPr>
                        <w:r>
                          <w:rPr>
                            <w:rFonts w:ascii="Arial Narrow"/>
                            <w:sz w:val="21"/>
                          </w:rPr>
                          <w:t>1%</w:t>
                        </w:r>
                      </w:p>
                    </w:tc>
                  </w:tr>
                  <w:tr>
                    <w:trPr>
                      <w:trHeight w:val="250" w:hRule="exact"/>
                    </w:trPr>
                    <w:tc>
                      <w:tcPr>
                        <w:tcW w:w="1409" w:type="dxa"/>
                        <w:tcBorders>
                          <w:top w:val="single" w:sz="4" w:space="0" w:color="7F7F7F"/>
                          <w:left w:val="nil" w:sz="6" w:space="0" w:color="auto"/>
                          <w:bottom w:val="single" w:sz="4" w:space="0" w:color="7F7F7F"/>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564" w:type="dxa"/>
                        <w:tcBorders>
                          <w:top w:val="single" w:sz="4" w:space="0" w:color="7F7F7F"/>
                          <w:left w:val="nil" w:sz="6" w:space="0" w:color="auto"/>
                          <w:bottom w:val="single" w:sz="4" w:space="0" w:color="7F7F7F"/>
                          <w:right w:val="nil" w:sz="6" w:space="0" w:color="auto"/>
                        </w:tcBorders>
                      </w:tcPr>
                      <w:p>
                        <w:pPr/>
                      </w:p>
                    </w:tc>
                    <w:tc>
                      <w:tcPr>
                        <w:tcW w:w="4576" w:type="dxa"/>
                        <w:tcBorders>
                          <w:top w:val="single" w:sz="4" w:space="0" w:color="7F7F7F"/>
                          <w:left w:val="nil" w:sz="6" w:space="0" w:color="auto"/>
                          <w:bottom w:val="single" w:sz="4" w:space="0" w:color="7F7F7F"/>
                          <w:right w:val="nil" w:sz="6" w:space="0" w:color="auto"/>
                        </w:tcBorders>
                      </w:tcPr>
                      <w:p>
                        <w:pPr>
                          <w:pStyle w:val="TableParagraph"/>
                          <w:spacing w:line="236" w:lineRule="exact"/>
                          <w:ind w:left="69" w:right="0"/>
                          <w:jc w:val="center"/>
                          <w:rPr>
                            <w:rFonts w:ascii="Arial Narrow" w:hAnsi="Arial Narrow" w:cs="Arial Narrow" w:eastAsia="Arial Narrow" w:hint="default"/>
                            <w:sz w:val="21"/>
                            <w:szCs w:val="21"/>
                          </w:rPr>
                        </w:pPr>
                        <w:r>
                          <w:rPr>
                            <w:rFonts w:ascii="Arial Narrow"/>
                            <w:sz w:val="21"/>
                          </w:rPr>
                          <w:t>10%</w:t>
                        </w:r>
                      </w:p>
                    </w:tc>
                  </w:tr>
                  <w:tr>
                    <w:trPr>
                      <w:trHeight w:val="251" w:hRule="exact"/>
                    </w:trPr>
                    <w:tc>
                      <w:tcPr>
                        <w:tcW w:w="1409" w:type="dxa"/>
                        <w:tcBorders>
                          <w:top w:val="single" w:sz="4" w:space="0" w:color="7F7F7F"/>
                          <w:left w:val="nil" w:sz="6" w:space="0" w:color="auto"/>
                          <w:bottom w:val="single" w:sz="4" w:space="0" w:color="7F7F7F"/>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2564" w:type="dxa"/>
                        <w:tcBorders>
                          <w:top w:val="single" w:sz="4" w:space="0" w:color="7F7F7F"/>
                          <w:left w:val="nil" w:sz="6" w:space="0" w:color="auto"/>
                          <w:bottom w:val="single" w:sz="4" w:space="0" w:color="7F7F7F"/>
                          <w:right w:val="nil" w:sz="6" w:space="0" w:color="auto"/>
                        </w:tcBorders>
                      </w:tcPr>
                      <w:p>
                        <w:pPr/>
                      </w:p>
                    </w:tc>
                    <w:tc>
                      <w:tcPr>
                        <w:tcW w:w="4576" w:type="dxa"/>
                        <w:tcBorders>
                          <w:top w:val="single" w:sz="4" w:space="0" w:color="7F7F7F"/>
                          <w:left w:val="nil" w:sz="6" w:space="0" w:color="auto"/>
                          <w:bottom w:val="single" w:sz="4" w:space="0" w:color="7F7F7F"/>
                          <w:right w:val="nil" w:sz="6" w:space="0" w:color="auto"/>
                        </w:tcBorders>
                      </w:tcPr>
                      <w:p>
                        <w:pPr>
                          <w:pStyle w:val="TableParagraph"/>
                          <w:spacing w:line="236" w:lineRule="exact"/>
                          <w:ind w:left="69" w:right="0"/>
                          <w:jc w:val="center"/>
                          <w:rPr>
                            <w:rFonts w:ascii="Arial Narrow" w:hAnsi="Arial Narrow" w:cs="Arial Narrow" w:eastAsia="Arial Narrow" w:hint="default"/>
                            <w:sz w:val="21"/>
                            <w:szCs w:val="21"/>
                          </w:rPr>
                        </w:pPr>
                        <w:r>
                          <w:rPr>
                            <w:rFonts w:ascii="Arial Narrow"/>
                            <w:sz w:val="21"/>
                          </w:rPr>
                          <w:t>30%</w:t>
                        </w:r>
                      </w:p>
                    </w:tc>
                  </w:tr>
                  <w:tr>
                    <w:trPr>
                      <w:trHeight w:val="269" w:hRule="exact"/>
                    </w:trPr>
                    <w:tc>
                      <w:tcPr>
                        <w:tcW w:w="1409" w:type="dxa"/>
                        <w:tcBorders>
                          <w:top w:val="single" w:sz="4" w:space="0" w:color="7F7F7F"/>
                          <w:left w:val="nil" w:sz="6" w:space="0" w:color="auto"/>
                          <w:bottom w:val="single" w:sz="17" w:space="0" w:color="000000"/>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564" w:type="dxa"/>
                        <w:tcBorders>
                          <w:top w:val="single" w:sz="4" w:space="0" w:color="7F7F7F"/>
                          <w:left w:val="nil" w:sz="6" w:space="0" w:color="auto"/>
                          <w:bottom w:val="single" w:sz="17" w:space="0" w:color="000000"/>
                          <w:right w:val="nil" w:sz="6" w:space="0" w:color="auto"/>
                        </w:tcBorders>
                      </w:tcPr>
                      <w:p>
                        <w:pPr/>
                      </w:p>
                    </w:tc>
                    <w:tc>
                      <w:tcPr>
                        <w:tcW w:w="4576" w:type="dxa"/>
                        <w:tcBorders>
                          <w:top w:val="single" w:sz="4" w:space="0" w:color="7F7F7F"/>
                          <w:left w:val="nil" w:sz="6" w:space="0" w:color="auto"/>
                          <w:bottom w:val="single" w:sz="17" w:space="0" w:color="000000"/>
                          <w:right w:val="nil" w:sz="6" w:space="0" w:color="auto"/>
                        </w:tcBorders>
                      </w:tcPr>
                      <w:p>
                        <w:pPr>
                          <w:pStyle w:val="TableParagraph"/>
                          <w:spacing w:line="236" w:lineRule="exact"/>
                          <w:ind w:left="69" w:right="0"/>
                          <w:jc w:val="center"/>
                          <w:rPr>
                            <w:rFonts w:ascii="Arial Narrow" w:hAnsi="Arial Narrow" w:cs="Arial Narrow" w:eastAsia="Arial Narrow" w:hint="default"/>
                            <w:sz w:val="21"/>
                            <w:szCs w:val="21"/>
                          </w:rPr>
                        </w:pPr>
                        <w:r>
                          <w:rPr>
                            <w:rFonts w:ascii="Arial Narrow"/>
                            <w:sz w:val="21"/>
                          </w:rPr>
                          <w:t>100%</w:t>
                        </w:r>
                      </w:p>
                    </w:tc>
                  </w:tr>
                </w:tbl>
                <w:p>
                  <w:pPr/>
                </w:p>
              </w:txbxContent>
            </v:textbox>
            <w10:wrap type="none"/>
          </v:shape>
        </w:pict>
      </w:r>
      <w:r>
        <w:rPr>
          <w:rFonts w:ascii="宋体" w:hAnsi="宋体" w:cs="宋体" w:eastAsia="宋体" w:hint="default"/>
          <w:sz w:val="22"/>
          <w:szCs w:val="22"/>
        </w:rPr>
        <w:t>应收款项按账龄划分组合的坏账准备计提比例如下：</w:t>
      </w:r>
      <w:r>
        <w:rPr>
          <w:rFonts w:ascii="宋体" w:hAnsi="宋体" w:cs="宋体" w:eastAsia="宋体" w:hint="default"/>
          <w:sz w:val="22"/>
          <w:szCs w:val="22"/>
        </w:rPr>
        <w:t> </w:t>
      </w:r>
    </w:p>
    <w:p>
      <w:pPr>
        <w:spacing w:line="240" w:lineRule="auto" w:before="13"/>
        <w:rPr>
          <w:rFonts w:ascii="宋体" w:hAnsi="宋体" w:cs="宋体" w:eastAsia="宋体" w:hint="default"/>
          <w:sz w:val="17"/>
          <w:szCs w:val="17"/>
        </w:rPr>
      </w:pPr>
    </w:p>
    <w:p>
      <w:pPr>
        <w:spacing w:line="1248" w:lineRule="exact"/>
        <w:ind w:left="4141" w:right="0" w:firstLine="0"/>
        <w:rPr>
          <w:rFonts w:ascii="宋体" w:hAnsi="宋体" w:cs="宋体" w:eastAsia="宋体" w:hint="default"/>
          <w:sz w:val="20"/>
          <w:szCs w:val="20"/>
        </w:rPr>
      </w:pPr>
      <w:r>
        <w:rPr>
          <w:rFonts w:ascii="宋体" w:hAnsi="宋体" w:cs="宋体" w:eastAsia="宋体" w:hint="default"/>
          <w:position w:val="-24"/>
          <w:sz w:val="20"/>
          <w:szCs w:val="20"/>
        </w:rPr>
        <w:drawing>
          <wp:inline distT="0" distB="0" distL="0" distR="0">
            <wp:extent cx="12736" cy="792479"/>
            <wp:effectExtent l="0" t="0" r="0" b="0"/>
            <wp:docPr id="131" name="image18.png" descr=""/>
            <wp:cNvGraphicFramePr>
              <a:graphicFrameLocks noChangeAspect="1"/>
            </wp:cNvGraphicFramePr>
            <a:graphic>
              <a:graphicData uri="http://schemas.openxmlformats.org/drawingml/2006/picture">
                <pic:pic>
                  <pic:nvPicPr>
                    <pic:cNvPr id="132" name="image18.png"/>
                    <pic:cNvPicPr/>
                  </pic:nvPicPr>
                  <pic:blipFill>
                    <a:blip r:embed="rId69" cstate="print"/>
                    <a:stretch>
                      <a:fillRect/>
                    </a:stretch>
                  </pic:blipFill>
                  <pic:spPr>
                    <a:xfrm>
                      <a:off x="0" y="0"/>
                      <a:ext cx="12736" cy="792479"/>
                    </a:xfrm>
                    <a:prstGeom prst="rect">
                      <a:avLst/>
                    </a:prstGeom>
                  </pic:spPr>
                </pic:pic>
              </a:graphicData>
            </a:graphic>
          </wp:inline>
        </w:drawing>
      </w:r>
      <w:r>
        <w:rPr>
          <w:rFonts w:ascii="宋体" w:hAnsi="宋体" w:cs="宋体" w:eastAsia="宋体" w:hint="default"/>
          <w:position w:val="-24"/>
          <w:sz w:val="20"/>
          <w:szCs w:val="20"/>
        </w:rPr>
      </w:r>
    </w:p>
    <w:p>
      <w:pPr>
        <w:spacing w:line="490" w:lineRule="atLeast" w:before="9"/>
        <w:ind w:left="581" w:right="119" w:firstLine="0"/>
        <w:jc w:val="left"/>
        <w:rPr>
          <w:rFonts w:ascii="宋体" w:hAnsi="宋体" w:cs="宋体" w:eastAsia="宋体" w:hint="default"/>
          <w:sz w:val="22"/>
          <w:szCs w:val="22"/>
        </w:rPr>
      </w:pPr>
      <w:r>
        <w:rPr/>
        <w:pict>
          <v:shape style="position:absolute;margin-left:510.179993pt;margin-top:-25.316875pt;width:1pt;height:.9pt;mso-position-horizontal-relative:page;mso-position-vertical-relative:paragraph;z-index:3088" type="#_x0000_t75" stroked="false">
            <v:imagedata r:id="rId68" o:title=""/>
          </v:shape>
        </w:pict>
      </w:r>
      <w:r>
        <w:rPr/>
        <w:pict>
          <v:shape style="position:absolute;margin-left:510.179993pt;margin-top:-12.776976pt;width:1pt;height:.9pt;mso-position-horizontal-relative:page;mso-position-vertical-relative:paragraph;z-index:3112" type="#_x0000_t75" stroked="false">
            <v:imagedata r:id="rId68" o:title=""/>
          </v:shape>
        </w:pict>
      </w:r>
      <w:r>
        <w:rPr>
          <w:rFonts w:ascii="宋体" w:hAnsi="宋体" w:cs="宋体" w:eastAsia="宋体" w:hint="default"/>
          <w:sz w:val="22"/>
          <w:szCs w:val="22"/>
        </w:rPr>
        <w:t>8.</w:t>
      </w:r>
      <w:r>
        <w:rPr>
          <w:rFonts w:ascii="宋体" w:hAnsi="宋体" w:cs="宋体" w:eastAsia="宋体" w:hint="default"/>
          <w:spacing w:val="89"/>
          <w:sz w:val="22"/>
          <w:szCs w:val="22"/>
        </w:rPr>
        <w:t> </w:t>
      </w:r>
      <w:r>
        <w:rPr>
          <w:rFonts w:ascii="宋体" w:hAnsi="宋体" w:cs="宋体" w:eastAsia="宋体" w:hint="default"/>
          <w:sz w:val="22"/>
          <w:szCs w:val="22"/>
        </w:rPr>
        <w:t>存货</w:t>
      </w:r>
      <w:r>
        <w:rPr>
          <w:rFonts w:ascii="宋体" w:hAnsi="宋体" w:cs="宋体" w:eastAsia="宋体" w:hint="default"/>
          <w:w w:val="99"/>
          <w:sz w:val="22"/>
          <w:szCs w:val="22"/>
        </w:rPr>
        <w:t> </w:t>
      </w:r>
      <w:r>
        <w:rPr>
          <w:rFonts w:ascii="宋体" w:hAnsi="宋体" w:cs="宋体" w:eastAsia="宋体" w:hint="default"/>
          <w:spacing w:val="-2"/>
          <w:w w:val="95"/>
          <w:sz w:val="22"/>
          <w:szCs w:val="22"/>
        </w:rPr>
        <w:t>本集团存货主要包括原材料、在产品、产成品、发出商品、包装物、低值易耗品、自</w:t>
      </w:r>
      <w:r>
        <w:rPr>
          <w:rFonts w:ascii="宋体" w:hAnsi="宋体" w:cs="宋体" w:eastAsia="宋体" w:hint="default"/>
          <w:spacing w:val="-2"/>
          <w:sz w:val="22"/>
          <w:szCs w:val="22"/>
        </w:rPr>
      </w:r>
    </w:p>
    <w:p>
      <w:pPr>
        <w:spacing w:before="51"/>
        <w:ind w:left="141" w:right="119" w:firstLine="0"/>
        <w:jc w:val="left"/>
        <w:rPr>
          <w:rFonts w:ascii="宋体" w:hAnsi="宋体" w:cs="宋体" w:eastAsia="宋体" w:hint="default"/>
          <w:sz w:val="22"/>
          <w:szCs w:val="22"/>
        </w:rPr>
      </w:pPr>
      <w:r>
        <w:rPr>
          <w:rFonts w:ascii="宋体" w:hAnsi="宋体" w:cs="宋体" w:eastAsia="宋体" w:hint="default"/>
          <w:sz w:val="22"/>
          <w:szCs w:val="22"/>
        </w:rPr>
        <w:t>制半成品等。</w:t>
      </w:r>
    </w:p>
    <w:p>
      <w:pPr>
        <w:spacing w:line="490" w:lineRule="atLeast" w:before="7"/>
        <w:ind w:left="581" w:right="119" w:firstLine="0"/>
        <w:jc w:val="left"/>
        <w:rPr>
          <w:rFonts w:ascii="宋体" w:hAnsi="宋体" w:cs="宋体" w:eastAsia="宋体" w:hint="default"/>
          <w:sz w:val="22"/>
          <w:szCs w:val="22"/>
        </w:rPr>
      </w:pPr>
      <w:r>
        <w:rPr>
          <w:rFonts w:ascii="宋体" w:hAnsi="宋体" w:cs="宋体" w:eastAsia="宋体" w:hint="default"/>
          <w:sz w:val="22"/>
          <w:szCs w:val="22"/>
        </w:rPr>
        <w:t>本集团存货采用永续盘存制度。</w:t>
      </w:r>
      <w:r>
        <w:rPr>
          <w:rFonts w:ascii="宋体" w:hAnsi="宋体" w:cs="宋体" w:eastAsia="宋体" w:hint="default"/>
          <w:w w:val="99"/>
          <w:sz w:val="22"/>
          <w:szCs w:val="22"/>
        </w:rPr>
        <w:t> </w:t>
      </w:r>
      <w:r>
        <w:rPr>
          <w:rFonts w:ascii="宋体" w:hAnsi="宋体" w:cs="宋体" w:eastAsia="宋体" w:hint="default"/>
          <w:sz w:val="22"/>
          <w:szCs w:val="22"/>
        </w:rPr>
        <w:t>本集团各类存货的购入与入库按实际成本计价，存货发出采用移动加权平均法核算；</w:t>
      </w:r>
    </w:p>
    <w:p>
      <w:pPr>
        <w:spacing w:before="51"/>
        <w:ind w:left="141" w:right="119" w:firstLine="0"/>
        <w:jc w:val="left"/>
        <w:rPr>
          <w:rFonts w:ascii="宋体" w:hAnsi="宋体" w:cs="宋体" w:eastAsia="宋体" w:hint="default"/>
          <w:sz w:val="22"/>
          <w:szCs w:val="22"/>
        </w:rPr>
      </w:pPr>
      <w:r>
        <w:rPr>
          <w:rFonts w:ascii="宋体" w:hAnsi="宋体" w:cs="宋体" w:eastAsia="宋体" w:hint="default"/>
          <w:sz w:val="22"/>
          <w:szCs w:val="22"/>
        </w:rPr>
        <w:t>包装物和低值易耗品于领用时一次计入成本。</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line="283" w:lineRule="auto" w:before="0"/>
        <w:ind w:left="14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期末存货按成本与可变现净值孰低原则计价，对于存货因遭受毁损、全部或部分陈旧</w:t>
      </w:r>
      <w:r>
        <w:rPr>
          <w:rFonts w:ascii="宋体" w:hAnsi="宋体" w:cs="宋体" w:eastAsia="宋体" w:hint="default"/>
          <w:w w:val="99"/>
          <w:sz w:val="22"/>
          <w:szCs w:val="22"/>
        </w:rPr>
        <w:t> </w:t>
      </w:r>
      <w:r>
        <w:rPr>
          <w:rFonts w:ascii="宋体" w:hAnsi="宋体" w:cs="宋体" w:eastAsia="宋体" w:hint="default"/>
          <w:spacing w:val="-2"/>
          <w:sz w:val="22"/>
          <w:szCs w:val="22"/>
        </w:rPr>
        <w:t>过时或销售价格低于成本等原因，预计其成本不可收回的部分，提取存货跌价准备。产成</w:t>
      </w:r>
      <w:r>
        <w:rPr>
          <w:rFonts w:ascii="宋体" w:hAnsi="宋体" w:cs="宋体" w:eastAsia="宋体" w:hint="default"/>
          <w:w w:val="99"/>
          <w:sz w:val="22"/>
          <w:szCs w:val="22"/>
        </w:rPr>
        <w:t> </w:t>
      </w:r>
      <w:r>
        <w:rPr>
          <w:rFonts w:ascii="宋体" w:hAnsi="宋体" w:cs="宋体" w:eastAsia="宋体" w:hint="default"/>
          <w:spacing w:val="-2"/>
          <w:sz w:val="22"/>
          <w:szCs w:val="22"/>
        </w:rPr>
        <w:t>品及大宗原材料的存货跌价准备按单个存货项目的成本高于其可变现净值的差额提取；其</w:t>
      </w:r>
      <w:r>
        <w:rPr>
          <w:rFonts w:ascii="宋体" w:hAnsi="宋体" w:cs="宋体" w:eastAsia="宋体" w:hint="default"/>
          <w:w w:val="99"/>
          <w:sz w:val="22"/>
          <w:szCs w:val="22"/>
        </w:rPr>
        <w:t> </w:t>
      </w:r>
      <w:r>
        <w:rPr>
          <w:rFonts w:ascii="宋体" w:hAnsi="宋体" w:cs="宋体" w:eastAsia="宋体" w:hint="default"/>
          <w:sz w:val="22"/>
          <w:szCs w:val="22"/>
        </w:rPr>
        <w:t>他数量繁多、单价较低的原、辅材料、包装物、低值易耗品按类别提取存货跌价准备。</w:t>
      </w:r>
      <w:r>
        <w:rPr>
          <w:rFonts w:ascii="宋体" w:hAnsi="宋体" w:cs="宋体" w:eastAsia="宋体" w:hint="default"/>
          <w:sz w:val="22"/>
          <w:szCs w:val="22"/>
        </w:rPr>
        <w:t> </w:t>
      </w:r>
    </w:p>
    <w:p>
      <w:pPr>
        <w:spacing w:before="168"/>
        <w:ind w:left="58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67"/>
          <w:pgSz w:w="11900" w:h="16840"/>
          <w:pgMar w:header="898" w:footer="903" w:top="2040" w:bottom="1100" w:left="1560" w:right="1480"/>
        </w:sectPr>
      </w:pPr>
    </w:p>
    <w:p>
      <w:pPr>
        <w:spacing w:line="240" w:lineRule="auto" w:before="7"/>
        <w:rPr>
          <w:rFonts w:ascii="宋体" w:hAnsi="宋体" w:cs="宋体" w:eastAsia="宋体" w:hint="default"/>
          <w:sz w:val="13"/>
          <w:szCs w:val="13"/>
        </w:rPr>
      </w:pPr>
    </w:p>
    <w:p>
      <w:pPr>
        <w:spacing w:line="283" w:lineRule="auto" w:before="31"/>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产成品、在产品、自制半成品和用于出售的材料等直接用于出售的商品存货，其可变</w:t>
      </w:r>
      <w:r>
        <w:rPr>
          <w:rFonts w:ascii="宋体" w:hAnsi="宋体" w:cs="宋体" w:eastAsia="宋体" w:hint="default"/>
          <w:w w:val="99"/>
          <w:sz w:val="22"/>
          <w:szCs w:val="22"/>
        </w:rPr>
        <w:t> </w:t>
      </w:r>
      <w:r>
        <w:rPr>
          <w:rFonts w:ascii="宋体" w:hAnsi="宋体" w:cs="宋体" w:eastAsia="宋体" w:hint="default"/>
          <w:spacing w:val="-2"/>
          <w:sz w:val="22"/>
          <w:szCs w:val="22"/>
        </w:rPr>
        <w:t>现净值按该存货的估计售价减去估计的销售费用和相关税费后的金额确定；用于生产而持</w:t>
      </w:r>
      <w:r>
        <w:rPr>
          <w:rFonts w:ascii="宋体" w:hAnsi="宋体" w:cs="宋体" w:eastAsia="宋体" w:hint="default"/>
          <w:w w:val="99"/>
          <w:sz w:val="22"/>
          <w:szCs w:val="22"/>
        </w:rPr>
        <w:t> </w:t>
      </w:r>
      <w:r>
        <w:rPr>
          <w:rFonts w:ascii="宋体" w:hAnsi="宋体" w:cs="宋体" w:eastAsia="宋体" w:hint="default"/>
          <w:spacing w:val="-2"/>
          <w:sz w:val="22"/>
          <w:szCs w:val="22"/>
        </w:rPr>
        <w:t>有的材料存货，其可变现净值按所生产的产成品的估计售价减去至完工时估计将要发生的</w:t>
      </w:r>
      <w:r>
        <w:rPr>
          <w:rFonts w:ascii="宋体" w:hAnsi="宋体" w:cs="宋体" w:eastAsia="宋体" w:hint="default"/>
          <w:w w:val="99"/>
          <w:sz w:val="22"/>
          <w:szCs w:val="22"/>
        </w:rPr>
        <w:t> </w:t>
      </w:r>
      <w:r>
        <w:rPr>
          <w:rFonts w:ascii="宋体" w:hAnsi="宋体" w:cs="宋体" w:eastAsia="宋体" w:hint="default"/>
          <w:spacing w:val="-2"/>
          <w:sz w:val="22"/>
          <w:szCs w:val="22"/>
        </w:rPr>
        <w:t>成本、估计的销售费用和相关税费后的金额确定。为执行销售合同或者劳务合同而持有的</w:t>
      </w:r>
      <w:r>
        <w:rPr>
          <w:rFonts w:ascii="宋体" w:hAnsi="宋体" w:cs="宋体" w:eastAsia="宋体" w:hint="default"/>
          <w:w w:val="99"/>
          <w:sz w:val="22"/>
          <w:szCs w:val="22"/>
        </w:rPr>
        <w:t> </w:t>
      </w:r>
      <w:r>
        <w:rPr>
          <w:rFonts w:ascii="宋体" w:hAnsi="宋体" w:cs="宋体" w:eastAsia="宋体" w:hint="default"/>
          <w:spacing w:val="-2"/>
          <w:sz w:val="22"/>
          <w:szCs w:val="22"/>
        </w:rPr>
        <w:t>存货，其可变现净值以合同价格为基础计算；企业持有存货的数量多于销售合同订购数量</w:t>
      </w:r>
      <w:r>
        <w:rPr>
          <w:rFonts w:ascii="宋体" w:hAnsi="宋体" w:cs="宋体" w:eastAsia="宋体" w:hint="default"/>
          <w:w w:val="99"/>
          <w:sz w:val="22"/>
          <w:szCs w:val="22"/>
        </w:rPr>
        <w:t> </w:t>
      </w:r>
      <w:r>
        <w:rPr>
          <w:rFonts w:ascii="宋体" w:hAnsi="宋体" w:cs="宋体" w:eastAsia="宋体" w:hint="default"/>
          <w:sz w:val="22"/>
          <w:szCs w:val="22"/>
        </w:rPr>
        <w:t>的，超出部分的存货可变现净值以一般销售价格为基础计算。</w:t>
      </w:r>
      <w:r>
        <w:rPr>
          <w:rFonts w:ascii="宋体" w:hAnsi="宋体" w:cs="宋体" w:eastAsia="宋体" w:hint="default"/>
          <w:sz w:val="22"/>
          <w:szCs w:val="22"/>
        </w:rPr>
        <w:t> </w:t>
      </w:r>
    </w:p>
    <w:p>
      <w:pPr>
        <w:spacing w:line="496" w:lineRule="exact" w:before="29"/>
        <w:ind w:left="521" w:right="0" w:firstLine="20"/>
        <w:jc w:val="left"/>
        <w:rPr>
          <w:rFonts w:ascii="宋体" w:hAnsi="宋体" w:cs="宋体" w:eastAsia="宋体" w:hint="default"/>
          <w:sz w:val="22"/>
          <w:szCs w:val="22"/>
        </w:rPr>
      </w:pPr>
      <w:r>
        <w:rPr>
          <w:rFonts w:ascii="宋体" w:hAnsi="宋体" w:cs="宋体" w:eastAsia="宋体" w:hint="default"/>
          <w:sz w:val="22"/>
          <w:szCs w:val="22"/>
        </w:rPr>
        <w:t>9.</w:t>
      </w:r>
      <w:r>
        <w:rPr>
          <w:rFonts w:ascii="宋体" w:hAnsi="宋体" w:cs="宋体" w:eastAsia="宋体" w:hint="default"/>
          <w:spacing w:val="89"/>
          <w:sz w:val="22"/>
          <w:szCs w:val="22"/>
        </w:rPr>
        <w:t> </w:t>
      </w:r>
      <w:r>
        <w:rPr>
          <w:rFonts w:ascii="宋体" w:hAnsi="宋体" w:cs="宋体" w:eastAsia="宋体" w:hint="default"/>
          <w:sz w:val="22"/>
          <w:szCs w:val="22"/>
        </w:rPr>
        <w:t>长期股权投资</w:t>
      </w:r>
      <w:r>
        <w:rPr>
          <w:rFonts w:ascii="宋体" w:hAnsi="宋体" w:cs="宋体" w:eastAsia="宋体" w:hint="default"/>
          <w:w w:val="99"/>
          <w:sz w:val="22"/>
          <w:szCs w:val="22"/>
        </w:rPr>
        <w:t> </w:t>
      </w:r>
      <w:r>
        <w:rPr>
          <w:rFonts w:ascii="宋体" w:hAnsi="宋体" w:cs="宋体" w:eastAsia="宋体" w:hint="default"/>
          <w:spacing w:val="-2"/>
          <w:sz w:val="22"/>
          <w:szCs w:val="22"/>
        </w:rPr>
        <w:t>长期股权投资主要包括本集团持有的能够对被投资单位实施控制、共同控制或重大影</w:t>
      </w:r>
    </w:p>
    <w:p>
      <w:pPr>
        <w:spacing w:line="271"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响的权益性投资，或者对被投资单位不具有控制、共同控制或重大影响，并且在活跃市场</w:t>
      </w:r>
    </w:p>
    <w:p>
      <w:pPr>
        <w:spacing w:before="53"/>
        <w:ind w:left="101" w:right="0" w:firstLine="0"/>
        <w:jc w:val="left"/>
        <w:rPr>
          <w:rFonts w:ascii="宋体" w:hAnsi="宋体" w:cs="宋体" w:eastAsia="宋体" w:hint="default"/>
          <w:sz w:val="22"/>
          <w:szCs w:val="22"/>
        </w:rPr>
      </w:pPr>
      <w:r>
        <w:rPr>
          <w:rFonts w:ascii="宋体" w:hAnsi="宋体" w:cs="宋体" w:eastAsia="宋体" w:hint="default"/>
          <w:sz w:val="22"/>
          <w:szCs w:val="22"/>
        </w:rPr>
        <w:t>中没有报价、公允价值不能可靠计量的权益性投资。</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213" w:firstLine="420"/>
        <w:jc w:val="both"/>
        <w:rPr>
          <w:rFonts w:ascii="宋体" w:hAnsi="宋体" w:cs="宋体" w:eastAsia="宋体" w:hint="default"/>
          <w:sz w:val="22"/>
          <w:szCs w:val="22"/>
        </w:rPr>
      </w:pPr>
      <w:r>
        <w:rPr>
          <w:rFonts w:ascii="宋体" w:hAnsi="宋体" w:cs="宋体" w:eastAsia="宋体" w:hint="default"/>
          <w:spacing w:val="-2"/>
          <w:sz w:val="22"/>
          <w:szCs w:val="22"/>
        </w:rPr>
        <w:t>共同控制是指按合同约定对某项经济活动所共有的控制。共同控制的确定依据主要为</w:t>
      </w:r>
      <w:r>
        <w:rPr>
          <w:rFonts w:ascii="宋体" w:hAnsi="宋体" w:cs="宋体" w:eastAsia="宋体" w:hint="default"/>
          <w:w w:val="99"/>
          <w:sz w:val="22"/>
          <w:szCs w:val="22"/>
        </w:rPr>
        <w:t> </w:t>
      </w:r>
      <w:r>
        <w:rPr>
          <w:rFonts w:ascii="宋体" w:hAnsi="宋体" w:cs="宋体" w:eastAsia="宋体" w:hint="default"/>
          <w:spacing w:val="-2"/>
          <w:sz w:val="22"/>
          <w:szCs w:val="22"/>
        </w:rPr>
        <w:t>任何一个合营方均不能单独控制合营企业的生产经营活动；涉及合营企业基本经营活动的</w:t>
      </w:r>
      <w:r>
        <w:rPr>
          <w:rFonts w:ascii="宋体" w:hAnsi="宋体" w:cs="宋体" w:eastAsia="宋体" w:hint="default"/>
          <w:w w:val="99"/>
          <w:sz w:val="22"/>
          <w:szCs w:val="22"/>
        </w:rPr>
        <w:t> </w:t>
      </w:r>
      <w:r>
        <w:rPr>
          <w:rFonts w:ascii="宋体" w:hAnsi="宋体" w:cs="宋体" w:eastAsia="宋体" w:hint="default"/>
          <w:sz w:val="22"/>
          <w:szCs w:val="22"/>
        </w:rPr>
        <w:t>决策需要各合营方一致同意等。</w:t>
      </w:r>
      <w:r>
        <w:rPr>
          <w:rFonts w:ascii="宋体" w:hAnsi="宋体" w:cs="宋体" w:eastAsia="宋体" w:hint="default"/>
          <w:sz w:val="22"/>
          <w:szCs w:val="22"/>
        </w:rPr>
        <w:t> </w:t>
      </w:r>
    </w:p>
    <w:p>
      <w:pPr>
        <w:spacing w:line="283" w:lineRule="auto" w:before="168"/>
        <w:ind w:left="101" w:right="211" w:firstLine="420"/>
        <w:jc w:val="both"/>
        <w:rPr>
          <w:rFonts w:ascii="宋体" w:hAnsi="宋体" w:cs="宋体" w:eastAsia="宋体" w:hint="default"/>
          <w:sz w:val="22"/>
          <w:szCs w:val="22"/>
        </w:rPr>
      </w:pPr>
      <w:r>
        <w:rPr>
          <w:rFonts w:ascii="宋体" w:hAnsi="宋体" w:cs="宋体" w:eastAsia="宋体" w:hint="default"/>
          <w:spacing w:val="-2"/>
          <w:sz w:val="22"/>
          <w:szCs w:val="22"/>
        </w:rPr>
        <w:t>重大影响是指对被投资单位的财务和经营政策有参与决策的权力，但并不能控制或与</w:t>
      </w:r>
      <w:r>
        <w:rPr>
          <w:rFonts w:ascii="宋体" w:hAnsi="宋体" w:cs="宋体" w:eastAsia="宋体" w:hint="default"/>
          <w:w w:val="99"/>
          <w:sz w:val="22"/>
          <w:szCs w:val="22"/>
        </w:rPr>
        <w:t> </w:t>
      </w:r>
      <w:r>
        <w:rPr>
          <w:rFonts w:ascii="宋体" w:hAnsi="宋体" w:cs="宋体" w:eastAsia="宋体" w:hint="default"/>
          <w:spacing w:val="-2"/>
          <w:sz w:val="22"/>
          <w:szCs w:val="22"/>
        </w:rPr>
        <w:t>其他方一起共同控制这些政策的制定。重大影响的确定依据主要为当本集团直接或通过子</w:t>
      </w:r>
      <w:r>
        <w:rPr>
          <w:rFonts w:ascii="宋体" w:hAnsi="宋体" w:cs="宋体" w:eastAsia="宋体" w:hint="default"/>
          <w:w w:val="99"/>
          <w:sz w:val="22"/>
          <w:szCs w:val="22"/>
        </w:rPr>
        <w:t> </w:t>
      </w:r>
      <w:r>
        <w:rPr>
          <w:rFonts w:ascii="宋体" w:hAnsi="宋体" w:cs="宋体" w:eastAsia="宋体" w:hint="default"/>
          <w:sz w:val="22"/>
          <w:szCs w:val="22"/>
        </w:rPr>
        <w:t>公司间接拥有被投资单位 </w:t>
      </w:r>
      <w:r>
        <w:rPr>
          <w:rFonts w:ascii="宋体" w:hAnsi="宋体" w:cs="宋体" w:eastAsia="宋体" w:hint="default"/>
          <w:sz w:val="22"/>
          <w:szCs w:val="22"/>
        </w:rPr>
        <w:t>20</w:t>
      </w:r>
      <w:r>
        <w:rPr>
          <w:rFonts w:ascii="宋体" w:hAnsi="宋体" w:cs="宋体" w:eastAsia="宋体" w:hint="default"/>
          <w:sz w:val="22"/>
          <w:szCs w:val="22"/>
        </w:rPr>
        <w:t>％（含）以上但低于</w:t>
      </w:r>
      <w:r>
        <w:rPr>
          <w:rFonts w:ascii="宋体" w:hAnsi="宋体" w:cs="宋体" w:eastAsia="宋体" w:hint="default"/>
          <w:spacing w:val="-82"/>
          <w:sz w:val="22"/>
          <w:szCs w:val="22"/>
        </w:rPr>
        <w:t> </w:t>
      </w:r>
      <w:r>
        <w:rPr>
          <w:rFonts w:ascii="宋体" w:hAnsi="宋体" w:cs="宋体" w:eastAsia="宋体" w:hint="default"/>
          <w:sz w:val="22"/>
          <w:szCs w:val="22"/>
        </w:rPr>
        <w:t>50</w:t>
      </w:r>
      <w:r>
        <w:rPr>
          <w:rFonts w:ascii="宋体" w:hAnsi="宋体" w:cs="宋体" w:eastAsia="宋体" w:hint="default"/>
          <w:sz w:val="22"/>
          <w:szCs w:val="22"/>
        </w:rPr>
        <w:t>％的表决权股份时，除非有明确证据</w:t>
      </w:r>
      <w:r>
        <w:rPr>
          <w:rFonts w:ascii="宋体" w:hAnsi="宋体" w:cs="宋体" w:eastAsia="宋体" w:hint="default"/>
          <w:w w:val="99"/>
          <w:sz w:val="22"/>
          <w:szCs w:val="22"/>
        </w:rPr>
        <w:t> </w:t>
      </w:r>
      <w:r>
        <w:rPr>
          <w:rFonts w:ascii="宋体" w:hAnsi="宋体" w:cs="宋体" w:eastAsia="宋体" w:hint="default"/>
          <w:sz w:val="22"/>
          <w:szCs w:val="22"/>
        </w:rPr>
        <w:t>表明该种情况下不能参与被投资单位的生产经营决策，不形成重大影响外。</w:t>
      </w:r>
      <w:r>
        <w:rPr>
          <w:rFonts w:ascii="宋体" w:hAnsi="宋体" w:cs="宋体" w:eastAsia="宋体" w:hint="default"/>
          <w:sz w:val="22"/>
          <w:szCs w:val="22"/>
        </w:rPr>
        <w:t> </w:t>
      </w:r>
    </w:p>
    <w:p>
      <w:pPr>
        <w:spacing w:line="283" w:lineRule="auto" w:before="168"/>
        <w:ind w:left="101" w:right="119" w:firstLine="420"/>
        <w:jc w:val="left"/>
        <w:rPr>
          <w:rFonts w:ascii="宋体" w:hAnsi="宋体" w:cs="宋体" w:eastAsia="宋体" w:hint="default"/>
          <w:sz w:val="22"/>
          <w:szCs w:val="22"/>
        </w:rPr>
      </w:pPr>
      <w:r>
        <w:rPr>
          <w:rFonts w:ascii="宋体" w:hAnsi="宋体" w:cs="宋体" w:eastAsia="宋体" w:hint="default"/>
          <w:w w:val="95"/>
          <w:sz w:val="22"/>
          <w:szCs w:val="22"/>
        </w:rPr>
        <w:t>通过同一控制下的企业合并取得的长期股权投资，在合并日按照取得被合并方所有者</w:t>
      </w:r>
      <w:r>
        <w:rPr>
          <w:rFonts w:ascii="宋体" w:hAnsi="宋体" w:cs="宋体" w:eastAsia="宋体" w:hint="default"/>
          <w:w w:val="99"/>
          <w:sz w:val="22"/>
          <w:szCs w:val="22"/>
        </w:rPr>
        <w:t> </w:t>
      </w:r>
      <w:r>
        <w:rPr>
          <w:rFonts w:ascii="宋体" w:hAnsi="宋体" w:cs="宋体" w:eastAsia="宋体" w:hint="default"/>
          <w:spacing w:val="-2"/>
          <w:sz w:val="22"/>
          <w:szCs w:val="22"/>
        </w:rPr>
        <w:t>权益账面价值的份额作为长期股权投资的初始投资成本。通过非同一控制下的企业合并取</w:t>
      </w:r>
      <w:r>
        <w:rPr>
          <w:rFonts w:ascii="宋体" w:hAnsi="宋体" w:cs="宋体" w:eastAsia="宋体" w:hint="default"/>
          <w:w w:val="99"/>
          <w:sz w:val="22"/>
          <w:szCs w:val="22"/>
        </w:rPr>
        <w:t> </w:t>
      </w:r>
      <w:r>
        <w:rPr>
          <w:rFonts w:ascii="宋体" w:hAnsi="宋体" w:cs="宋体" w:eastAsia="宋体" w:hint="default"/>
          <w:spacing w:val="-2"/>
          <w:sz w:val="22"/>
          <w:szCs w:val="22"/>
        </w:rPr>
        <w:t>得的长期股权投资，以在合并（购买）日为取得对被合并（购买）方的控制权而付出的资</w:t>
      </w:r>
      <w:r>
        <w:rPr>
          <w:rFonts w:ascii="宋体" w:hAnsi="宋体" w:cs="宋体" w:eastAsia="宋体" w:hint="default"/>
          <w:w w:val="99"/>
          <w:sz w:val="22"/>
          <w:szCs w:val="22"/>
        </w:rPr>
        <w:t> </w:t>
      </w:r>
      <w:r>
        <w:rPr>
          <w:rFonts w:ascii="宋体" w:hAnsi="宋体" w:cs="宋体" w:eastAsia="宋体" w:hint="default"/>
          <w:sz w:val="22"/>
          <w:szCs w:val="22"/>
        </w:rPr>
        <w:t>产、发生或承担的负债以及发行的权益性证券的公允价值作为合并成本。在合并（购买）</w:t>
      </w:r>
      <w:r>
        <w:rPr>
          <w:rFonts w:ascii="宋体" w:hAnsi="宋体" w:cs="宋体" w:eastAsia="宋体" w:hint="default"/>
          <w:w w:val="99"/>
          <w:sz w:val="22"/>
          <w:szCs w:val="22"/>
        </w:rPr>
        <w:t> </w:t>
      </w:r>
      <w:r>
        <w:rPr>
          <w:rFonts w:ascii="宋体" w:hAnsi="宋体" w:cs="宋体" w:eastAsia="宋体" w:hint="default"/>
          <w:sz w:val="22"/>
          <w:szCs w:val="22"/>
        </w:rPr>
        <w:t>日按照合并成本作为长期股权投资的初始投资成本。</w:t>
      </w:r>
      <w:r>
        <w:rPr>
          <w:rFonts w:ascii="宋体" w:hAnsi="宋体" w:cs="宋体" w:eastAsia="宋体" w:hint="default"/>
          <w:sz w:val="22"/>
          <w:szCs w:val="22"/>
        </w:rPr>
        <w:t> </w:t>
      </w:r>
    </w:p>
    <w:p>
      <w:pPr>
        <w:spacing w:line="283" w:lineRule="auto" w:before="168"/>
        <w:ind w:left="101" w:right="0" w:firstLine="440"/>
        <w:jc w:val="left"/>
        <w:rPr>
          <w:rFonts w:ascii="宋体" w:hAnsi="宋体" w:cs="宋体" w:eastAsia="宋体" w:hint="default"/>
          <w:sz w:val="22"/>
          <w:szCs w:val="22"/>
        </w:rPr>
      </w:pPr>
      <w:r>
        <w:rPr>
          <w:rFonts w:ascii="宋体" w:hAnsi="宋体" w:cs="宋体" w:eastAsia="宋体" w:hint="default"/>
          <w:w w:val="95"/>
          <w:sz w:val="22"/>
          <w:szCs w:val="22"/>
        </w:rPr>
        <w:t>除上述通过企业合并取得的长期股权投资外，以支付现金取得的长期股权投资，按照</w:t>
      </w:r>
      <w:r>
        <w:rPr>
          <w:rFonts w:ascii="宋体" w:hAnsi="宋体" w:cs="宋体" w:eastAsia="宋体" w:hint="default"/>
          <w:w w:val="99"/>
          <w:sz w:val="22"/>
          <w:szCs w:val="22"/>
        </w:rPr>
        <w:t> </w:t>
      </w:r>
      <w:r>
        <w:rPr>
          <w:rFonts w:ascii="宋体" w:hAnsi="宋体" w:cs="宋体" w:eastAsia="宋体" w:hint="default"/>
          <w:w w:val="95"/>
          <w:sz w:val="22"/>
          <w:szCs w:val="22"/>
        </w:rPr>
        <w:t>实际支付的购买价款作为初始投资成本，初始投资成本包括与取得长期股权投资直接相关</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w w:val="95"/>
          <w:sz w:val="22"/>
          <w:szCs w:val="22"/>
        </w:rPr>
        <w:t>的费用、税金及其他必要支出；以发行权益性证券取得的长期股权投资，按照发行权益性</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w w:val="95"/>
          <w:sz w:val="22"/>
          <w:szCs w:val="22"/>
        </w:rPr>
        <w:t>证券的公允价值作为初始投资成本；投资者投入的长期股权投资，按照投资合同或协议约</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spacing w:val="-5"/>
          <w:w w:val="99"/>
          <w:sz w:val="22"/>
          <w:szCs w:val="22"/>
        </w:rPr>
        <w:t>定的价值作为初始投资成本；以债务重组、非货币性资产交换等方式取得的长期股权投资，</w:t>
      </w:r>
      <w:r>
        <w:rPr>
          <w:rFonts w:ascii="宋体" w:hAnsi="宋体" w:cs="宋体" w:eastAsia="宋体" w:hint="default"/>
          <w:spacing w:val="-84"/>
          <w:w w:val="99"/>
          <w:sz w:val="22"/>
          <w:szCs w:val="22"/>
        </w:rPr>
        <w:t> </w:t>
      </w:r>
      <w:r>
        <w:rPr>
          <w:rFonts w:ascii="宋体" w:hAnsi="宋体" w:cs="宋体" w:eastAsia="宋体" w:hint="default"/>
          <w:spacing w:val="-84"/>
          <w:w w:val="99"/>
          <w:sz w:val="22"/>
          <w:szCs w:val="22"/>
        </w:rPr>
      </w:r>
      <w:r>
        <w:rPr>
          <w:rFonts w:ascii="宋体" w:hAnsi="宋体" w:cs="宋体" w:eastAsia="宋体" w:hint="default"/>
          <w:sz w:val="22"/>
          <w:szCs w:val="22"/>
        </w:rPr>
        <w:t>按相关会计准则的规定确定初始投资成本。</w:t>
      </w:r>
      <w:r>
        <w:rPr>
          <w:rFonts w:ascii="宋体" w:hAnsi="宋体" w:cs="宋体" w:eastAsia="宋体" w:hint="default"/>
          <w:sz w:val="22"/>
          <w:szCs w:val="22"/>
        </w:rPr>
        <w:t> </w:t>
      </w:r>
    </w:p>
    <w:p>
      <w:pPr>
        <w:spacing w:line="283" w:lineRule="auto" w:before="168"/>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本公司对子公司投资采用成本法核算，编制合并财务报表时按权益法进行调整；对合</w:t>
      </w:r>
      <w:r>
        <w:rPr>
          <w:rFonts w:ascii="宋体" w:hAnsi="宋体" w:cs="宋体" w:eastAsia="宋体" w:hint="default"/>
          <w:w w:val="99"/>
          <w:sz w:val="22"/>
          <w:szCs w:val="22"/>
        </w:rPr>
        <w:t> </w:t>
      </w:r>
      <w:r>
        <w:rPr>
          <w:rFonts w:ascii="宋体" w:hAnsi="宋体" w:cs="宋体" w:eastAsia="宋体" w:hint="default"/>
          <w:spacing w:val="-2"/>
          <w:sz w:val="22"/>
          <w:szCs w:val="22"/>
        </w:rPr>
        <w:t>营企业及联营企业投资采用权益法核算；对不具有控制、共同控制或重大影响并且在活跃</w:t>
      </w:r>
      <w:r>
        <w:rPr>
          <w:rFonts w:ascii="宋体" w:hAnsi="宋体" w:cs="宋体" w:eastAsia="宋体" w:hint="default"/>
          <w:w w:val="99"/>
          <w:sz w:val="22"/>
          <w:szCs w:val="22"/>
        </w:rPr>
        <w:t> </w:t>
      </w:r>
      <w:r>
        <w:rPr>
          <w:rFonts w:ascii="宋体" w:hAnsi="宋体" w:cs="宋体" w:eastAsia="宋体" w:hint="default"/>
          <w:spacing w:val="-2"/>
          <w:sz w:val="22"/>
          <w:szCs w:val="22"/>
        </w:rPr>
        <w:t>市场中没有报价、公允价值不能可靠计量的长期股权投资，采用成本法核算；对不具有控</w:t>
      </w:r>
      <w:r>
        <w:rPr>
          <w:rFonts w:ascii="宋体" w:hAnsi="宋体" w:cs="宋体" w:eastAsia="宋体" w:hint="default"/>
          <w:w w:val="99"/>
          <w:sz w:val="22"/>
          <w:szCs w:val="22"/>
        </w:rPr>
        <w:t> </w:t>
      </w:r>
      <w:r>
        <w:rPr>
          <w:rFonts w:ascii="宋体" w:hAnsi="宋体" w:cs="宋体" w:eastAsia="宋体" w:hint="default"/>
          <w:spacing w:val="-2"/>
          <w:sz w:val="22"/>
          <w:szCs w:val="22"/>
        </w:rPr>
        <w:t>制、共同控制或重大影响，但在活跃市场中有报价、公允价值能够可靠计量的长期股权投</w:t>
      </w:r>
      <w:r>
        <w:rPr>
          <w:rFonts w:ascii="宋体" w:hAnsi="宋体" w:cs="宋体" w:eastAsia="宋体" w:hint="default"/>
          <w:w w:val="99"/>
          <w:sz w:val="22"/>
          <w:szCs w:val="22"/>
        </w:rPr>
        <w:t> </w:t>
      </w:r>
      <w:r>
        <w:rPr>
          <w:rFonts w:ascii="宋体" w:hAnsi="宋体" w:cs="宋体" w:eastAsia="宋体" w:hint="default"/>
          <w:sz w:val="22"/>
          <w:szCs w:val="22"/>
        </w:rPr>
        <w:t>资，作为可供出售金融资产核算。</w:t>
      </w:r>
      <w:r>
        <w:rPr>
          <w:rFonts w:ascii="宋体" w:hAnsi="宋体" w:cs="宋体" w:eastAsia="宋体" w:hint="default"/>
          <w:sz w:val="22"/>
          <w:szCs w:val="22"/>
        </w:rPr>
        <w:t> </w:t>
      </w:r>
    </w:p>
    <w:p>
      <w:pPr>
        <w:spacing w:before="168"/>
        <w:ind w:left="542"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70"/>
          <w:pgSz w:w="11900" w:h="16840"/>
          <w:pgMar w:header="898" w:footer="903" w:top="2040" w:bottom="1100" w:left="1600" w:right="1480"/>
        </w:sectPr>
      </w:pPr>
    </w:p>
    <w:p>
      <w:pPr>
        <w:spacing w:line="283" w:lineRule="auto" w:before="45"/>
        <w:ind w:left="241" w:right="102" w:firstLine="440"/>
        <w:jc w:val="both"/>
        <w:rPr>
          <w:rFonts w:ascii="宋体" w:hAnsi="宋体" w:cs="宋体" w:eastAsia="宋体" w:hint="default"/>
          <w:sz w:val="22"/>
          <w:szCs w:val="22"/>
        </w:rPr>
      </w:pPr>
      <w:r>
        <w:rPr>
          <w:rFonts w:ascii="宋体" w:hAnsi="宋体" w:cs="宋体" w:eastAsia="宋体" w:hint="default"/>
          <w:w w:val="95"/>
          <w:sz w:val="22"/>
          <w:szCs w:val="22"/>
        </w:rPr>
        <w:t>采用成本法核算时，长期股权投资按初始投资成本计价，当期投资收益仅限于所获得</w:t>
      </w:r>
      <w:r>
        <w:rPr>
          <w:rFonts w:ascii="宋体" w:hAnsi="宋体" w:cs="宋体" w:eastAsia="宋体" w:hint="default"/>
          <w:w w:val="99"/>
          <w:sz w:val="22"/>
          <w:szCs w:val="22"/>
        </w:rPr>
        <w:t> </w:t>
      </w:r>
      <w:r>
        <w:rPr>
          <w:rFonts w:ascii="宋体" w:hAnsi="宋体" w:cs="宋体" w:eastAsia="宋体" w:hint="default"/>
          <w:w w:val="95"/>
          <w:sz w:val="22"/>
          <w:szCs w:val="22"/>
        </w:rPr>
        <w:t>的被投资单位在接受投资后产生的累积净利润的分配额，所获得的被投资单位宣告分派的</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w w:val="95"/>
          <w:sz w:val="22"/>
          <w:szCs w:val="22"/>
        </w:rPr>
        <w:t>利润或现金股利超过上述数额的部分，作为初始投资成本的收回，冲减投资的账面价值。</w:t>
      </w:r>
      <w:r>
        <w:rPr>
          <w:rFonts w:ascii="宋体" w:hAnsi="宋体" w:cs="宋体" w:eastAsia="宋体" w:hint="default"/>
          <w:w w:val="95"/>
          <w:sz w:val="22"/>
          <w:szCs w:val="22"/>
        </w:rPr>
        <w:t> </w:t>
      </w:r>
      <w:r>
        <w:rPr>
          <w:rFonts w:ascii="宋体" w:hAnsi="宋体" w:cs="宋体" w:eastAsia="宋体" w:hint="default"/>
          <w:sz w:val="22"/>
          <w:szCs w:val="22"/>
        </w:rPr>
      </w:r>
    </w:p>
    <w:p>
      <w:pPr>
        <w:spacing w:line="283" w:lineRule="auto" w:before="168"/>
        <w:ind w:left="24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采用权益法核算时，当期投资损益为应享有或应分担的被投资单位当年实现的净损益</w:t>
      </w:r>
      <w:r>
        <w:rPr>
          <w:rFonts w:ascii="宋体" w:hAnsi="宋体" w:cs="宋体" w:eastAsia="宋体" w:hint="default"/>
          <w:w w:val="99"/>
          <w:sz w:val="22"/>
          <w:szCs w:val="22"/>
        </w:rPr>
        <w:t> </w:t>
      </w:r>
      <w:r>
        <w:rPr>
          <w:rFonts w:ascii="宋体" w:hAnsi="宋体" w:cs="宋体" w:eastAsia="宋体" w:hint="default"/>
          <w:spacing w:val="-2"/>
          <w:sz w:val="22"/>
          <w:szCs w:val="22"/>
        </w:rPr>
        <w:t>的份额。在确认应享有被投资单位净损益的份额时，以取得投资时被投资单位各项可辨认</w:t>
      </w:r>
      <w:r>
        <w:rPr>
          <w:rFonts w:ascii="宋体" w:hAnsi="宋体" w:cs="宋体" w:eastAsia="宋体" w:hint="default"/>
          <w:w w:val="99"/>
          <w:sz w:val="22"/>
          <w:szCs w:val="22"/>
        </w:rPr>
        <w:t> </w:t>
      </w:r>
      <w:r>
        <w:rPr>
          <w:rFonts w:ascii="宋体" w:hAnsi="宋体" w:cs="宋体" w:eastAsia="宋体" w:hint="default"/>
          <w:spacing w:val="-2"/>
          <w:sz w:val="22"/>
          <w:szCs w:val="22"/>
        </w:rPr>
        <w:t>资产等的公允价值为基础，按照本集团的会计政策及会计期间，并抵销与联营企业及合营</w:t>
      </w:r>
      <w:r>
        <w:rPr>
          <w:rFonts w:ascii="宋体" w:hAnsi="宋体" w:cs="宋体" w:eastAsia="宋体" w:hint="default"/>
          <w:w w:val="99"/>
          <w:sz w:val="22"/>
          <w:szCs w:val="22"/>
        </w:rPr>
        <w:t> </w:t>
      </w:r>
      <w:r>
        <w:rPr>
          <w:rFonts w:ascii="宋体" w:hAnsi="宋体" w:cs="宋体" w:eastAsia="宋体" w:hint="default"/>
          <w:spacing w:val="-2"/>
          <w:sz w:val="22"/>
          <w:szCs w:val="22"/>
        </w:rPr>
        <w:t>企业之间发生的内部交易损益按照持股比例计算归属于投资企业的部分，对被投资单位的</w:t>
      </w:r>
      <w:r>
        <w:rPr>
          <w:rFonts w:ascii="宋体" w:hAnsi="宋体" w:cs="宋体" w:eastAsia="宋体" w:hint="default"/>
          <w:w w:val="99"/>
          <w:sz w:val="22"/>
          <w:szCs w:val="22"/>
        </w:rPr>
        <w:t> </w:t>
      </w:r>
      <w:r>
        <w:rPr>
          <w:rFonts w:ascii="宋体" w:hAnsi="宋体" w:cs="宋体" w:eastAsia="宋体" w:hint="default"/>
          <w:spacing w:val="-2"/>
          <w:sz w:val="22"/>
          <w:szCs w:val="22"/>
        </w:rPr>
        <w:t>净利润进行调整后确认；对于被投资单位除净损益以外所有者权益的其他变动，本集团将</w:t>
      </w:r>
      <w:r>
        <w:rPr>
          <w:rFonts w:ascii="宋体" w:hAnsi="宋体" w:cs="宋体" w:eastAsia="宋体" w:hint="default"/>
          <w:w w:val="99"/>
          <w:sz w:val="22"/>
          <w:szCs w:val="22"/>
        </w:rPr>
        <w:t> </w:t>
      </w:r>
      <w:r>
        <w:rPr>
          <w:rFonts w:ascii="宋体" w:hAnsi="宋体" w:cs="宋体" w:eastAsia="宋体" w:hint="default"/>
          <w:sz w:val="22"/>
          <w:szCs w:val="22"/>
        </w:rPr>
        <w:t>调整长期股权投资的账面价值并计入所有者权益。</w:t>
      </w:r>
      <w:r>
        <w:rPr>
          <w:rFonts w:ascii="宋体" w:hAnsi="宋体" w:cs="宋体" w:eastAsia="宋体" w:hint="default"/>
          <w:sz w:val="22"/>
          <w:szCs w:val="22"/>
        </w:rPr>
        <w:t> </w:t>
      </w:r>
    </w:p>
    <w:p>
      <w:pPr>
        <w:spacing w:line="283" w:lineRule="auto" w:before="168"/>
        <w:ind w:left="24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在确认应分担被投资单位发生的净亏损时，以长期股权投资的账面价值和其他实质上</w:t>
      </w:r>
      <w:r>
        <w:rPr>
          <w:rFonts w:ascii="宋体" w:hAnsi="宋体" w:cs="宋体" w:eastAsia="宋体" w:hint="default"/>
          <w:w w:val="99"/>
          <w:sz w:val="22"/>
          <w:szCs w:val="22"/>
        </w:rPr>
        <w:t> </w:t>
      </w:r>
      <w:r>
        <w:rPr>
          <w:rFonts w:ascii="宋体" w:hAnsi="宋体" w:cs="宋体" w:eastAsia="宋体" w:hint="default"/>
          <w:spacing w:val="-2"/>
          <w:sz w:val="22"/>
          <w:szCs w:val="22"/>
        </w:rPr>
        <w:t>构成对被投资单位净投资的长期权益减记至零为限。此外，如本集团对被投资单位负有承</w:t>
      </w:r>
      <w:r>
        <w:rPr>
          <w:rFonts w:ascii="宋体" w:hAnsi="宋体" w:cs="宋体" w:eastAsia="宋体" w:hint="default"/>
          <w:w w:val="99"/>
          <w:sz w:val="22"/>
          <w:szCs w:val="22"/>
        </w:rPr>
        <w:t> </w:t>
      </w:r>
      <w:r>
        <w:rPr>
          <w:rFonts w:ascii="宋体" w:hAnsi="宋体" w:cs="宋体" w:eastAsia="宋体" w:hint="default"/>
          <w:spacing w:val="-2"/>
          <w:sz w:val="22"/>
          <w:szCs w:val="22"/>
        </w:rPr>
        <w:t>担额外损失的义务，则按预计承担的义务确认预计负债，计入当期损益。被投资单位以后</w:t>
      </w:r>
      <w:r>
        <w:rPr>
          <w:rFonts w:ascii="宋体" w:hAnsi="宋体" w:cs="宋体" w:eastAsia="宋体" w:hint="default"/>
          <w:w w:val="99"/>
          <w:sz w:val="22"/>
          <w:szCs w:val="22"/>
        </w:rPr>
        <w:t> </w:t>
      </w:r>
      <w:r>
        <w:rPr>
          <w:rFonts w:ascii="宋体" w:hAnsi="宋体" w:cs="宋体" w:eastAsia="宋体" w:hint="default"/>
          <w:spacing w:val="-2"/>
          <w:sz w:val="22"/>
          <w:szCs w:val="22"/>
        </w:rPr>
        <w:t>期间实现净利润的，本集团在收益分享额弥补未确认的亏损分担额后，恢复确认收益分享</w:t>
      </w:r>
      <w:r>
        <w:rPr>
          <w:rFonts w:ascii="宋体" w:hAnsi="宋体" w:cs="宋体" w:eastAsia="宋体" w:hint="default"/>
          <w:w w:val="99"/>
          <w:sz w:val="22"/>
          <w:szCs w:val="22"/>
        </w:rPr>
        <w:t> </w:t>
      </w:r>
      <w:r>
        <w:rPr>
          <w:rFonts w:ascii="宋体" w:hAnsi="宋体" w:cs="宋体" w:eastAsia="宋体" w:hint="default"/>
          <w:sz w:val="22"/>
          <w:szCs w:val="22"/>
        </w:rPr>
        <w:t>额。</w:t>
      </w:r>
      <w:r>
        <w:rPr>
          <w:rFonts w:ascii="宋体" w:hAnsi="宋体" w:cs="宋体" w:eastAsia="宋体" w:hint="default"/>
          <w:sz w:val="22"/>
          <w:szCs w:val="22"/>
        </w:rPr>
        <w:t> </w:t>
      </w:r>
    </w:p>
    <w:p>
      <w:pPr>
        <w:spacing w:before="168"/>
        <w:ind w:left="682" w:right="119"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24"/>
          <w:sz w:val="22"/>
          <w:szCs w:val="22"/>
        </w:rPr>
        <w:t> </w:t>
      </w:r>
      <w:r>
        <w:rPr>
          <w:rFonts w:ascii="宋体" w:hAnsi="宋体" w:cs="宋体" w:eastAsia="宋体" w:hint="default"/>
          <w:sz w:val="22"/>
          <w:szCs w:val="22"/>
        </w:rPr>
        <w:t>投资性房地产</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24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本集团投资性房地产包括已出租的土地使用权、持有并准备增值后转让的土地使用权</w:t>
      </w:r>
      <w:r>
        <w:rPr>
          <w:rFonts w:ascii="宋体" w:hAnsi="宋体" w:cs="宋体" w:eastAsia="宋体" w:hint="default"/>
          <w:w w:val="99"/>
          <w:sz w:val="22"/>
          <w:szCs w:val="22"/>
        </w:rPr>
        <w:t> </w:t>
      </w:r>
      <w:r>
        <w:rPr>
          <w:rFonts w:ascii="宋体" w:hAnsi="宋体" w:cs="宋体" w:eastAsia="宋体" w:hint="default"/>
          <w:sz w:val="22"/>
          <w:szCs w:val="22"/>
        </w:rPr>
        <w:t>和已出租的建筑物。</w:t>
      </w:r>
      <w:r>
        <w:rPr>
          <w:rFonts w:ascii="宋体" w:hAnsi="宋体" w:cs="宋体" w:eastAsia="宋体" w:hint="default"/>
          <w:sz w:val="22"/>
          <w:szCs w:val="22"/>
        </w:rPr>
        <w:t> </w:t>
      </w:r>
    </w:p>
    <w:p>
      <w:pPr>
        <w:spacing w:line="283" w:lineRule="auto" w:before="168"/>
        <w:ind w:left="241" w:right="209" w:firstLine="480"/>
        <w:jc w:val="both"/>
        <w:rPr>
          <w:rFonts w:ascii="宋体" w:hAnsi="宋体" w:cs="宋体" w:eastAsia="宋体" w:hint="default"/>
          <w:sz w:val="22"/>
          <w:szCs w:val="22"/>
        </w:rPr>
      </w:pPr>
      <w:r>
        <w:rPr>
          <w:rFonts w:ascii="宋体" w:hAnsi="宋体" w:cs="宋体" w:eastAsia="宋体" w:hint="default"/>
          <w:spacing w:val="2"/>
          <w:sz w:val="22"/>
          <w:szCs w:val="22"/>
        </w:rPr>
        <w:t>本集团投资性房地产按其成本作为入账价值，外购投资性房地产的成本包括购买价</w:t>
      </w:r>
      <w:r>
        <w:rPr>
          <w:rFonts w:ascii="宋体" w:hAnsi="宋体" w:cs="宋体" w:eastAsia="宋体" w:hint="default"/>
          <w:spacing w:val="3"/>
          <w:w w:val="99"/>
          <w:sz w:val="22"/>
          <w:szCs w:val="22"/>
        </w:rPr>
        <w:t> </w:t>
      </w:r>
      <w:r>
        <w:rPr>
          <w:rFonts w:ascii="宋体" w:hAnsi="宋体" w:cs="宋体" w:eastAsia="宋体" w:hint="default"/>
          <w:spacing w:val="-2"/>
          <w:sz w:val="22"/>
          <w:szCs w:val="22"/>
        </w:rPr>
        <w:t>款、相关税费和可直接归属于该资产的其他支出；自行建造投资性房地产的成本，由建造</w:t>
      </w:r>
      <w:r>
        <w:rPr>
          <w:rFonts w:ascii="宋体" w:hAnsi="宋体" w:cs="宋体" w:eastAsia="宋体" w:hint="default"/>
          <w:w w:val="99"/>
          <w:sz w:val="22"/>
          <w:szCs w:val="22"/>
        </w:rPr>
        <w:t> </w:t>
      </w:r>
      <w:r>
        <w:rPr>
          <w:rFonts w:ascii="宋体" w:hAnsi="宋体" w:cs="宋体" w:eastAsia="宋体" w:hint="default"/>
          <w:sz w:val="22"/>
          <w:szCs w:val="22"/>
        </w:rPr>
        <w:t>该项资产达到预定可使用状态前所发生的必要支出构成。</w:t>
      </w:r>
      <w:r>
        <w:rPr>
          <w:rFonts w:ascii="宋体" w:hAnsi="宋体" w:cs="宋体" w:eastAsia="宋体" w:hint="default"/>
          <w:sz w:val="22"/>
          <w:szCs w:val="22"/>
        </w:rPr>
        <w:t> </w:t>
      </w:r>
    </w:p>
    <w:p>
      <w:pPr>
        <w:spacing w:line="283" w:lineRule="auto" w:before="168"/>
        <w:ind w:left="24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本集团对投资性房地产采用成本模式进行后续计量，按其预计使用寿命及净残值率计</w:t>
      </w:r>
      <w:r>
        <w:rPr>
          <w:rFonts w:ascii="宋体" w:hAnsi="宋体" w:cs="宋体" w:eastAsia="宋体" w:hint="default"/>
          <w:w w:val="99"/>
          <w:sz w:val="22"/>
          <w:szCs w:val="22"/>
        </w:rPr>
        <w:t> </w:t>
      </w:r>
      <w:r>
        <w:rPr>
          <w:rFonts w:ascii="宋体" w:hAnsi="宋体" w:cs="宋体" w:eastAsia="宋体" w:hint="default"/>
          <w:sz w:val="22"/>
          <w:szCs w:val="22"/>
        </w:rPr>
        <w:t>提折旧或摊销。投资性房地产的预计使用寿命、净残值率及年折旧</w:t>
      </w:r>
      <w:r>
        <w:rPr>
          <w:rFonts w:ascii="宋体" w:hAnsi="宋体" w:cs="宋体" w:eastAsia="宋体" w:hint="default"/>
          <w:sz w:val="22"/>
          <w:szCs w:val="22"/>
        </w:rPr>
        <w:t>(</w:t>
      </w:r>
      <w:r>
        <w:rPr>
          <w:rFonts w:ascii="宋体" w:hAnsi="宋体" w:cs="宋体" w:eastAsia="宋体" w:hint="default"/>
          <w:sz w:val="22"/>
          <w:szCs w:val="22"/>
        </w:rPr>
        <w:t>摊销</w:t>
      </w:r>
      <w:r>
        <w:rPr>
          <w:rFonts w:ascii="宋体" w:hAnsi="宋体" w:cs="宋体" w:eastAsia="宋体" w:hint="default"/>
          <w:sz w:val="22"/>
          <w:szCs w:val="22"/>
        </w:rPr>
        <w:t>)</w:t>
      </w:r>
      <w:r>
        <w:rPr>
          <w:rFonts w:ascii="宋体" w:hAnsi="宋体" w:cs="宋体" w:eastAsia="宋体" w:hint="default"/>
          <w:sz w:val="22"/>
          <w:szCs w:val="22"/>
        </w:rPr>
        <w:t>率如下：</w:t>
      </w:r>
      <w:r>
        <w:rPr>
          <w:rFonts w:ascii="宋体" w:hAnsi="宋体" w:cs="宋体" w:eastAsia="宋体" w:hint="default"/>
          <w:sz w:val="22"/>
          <w:szCs w:val="22"/>
        </w:rPr>
        <w:t> </w:t>
      </w:r>
    </w:p>
    <w:p>
      <w:pPr>
        <w:spacing w:line="240" w:lineRule="auto" w:before="8"/>
        <w:rPr>
          <w:rFonts w:ascii="宋体" w:hAnsi="宋体" w:cs="宋体" w:eastAsia="宋体" w:hint="default"/>
          <w:sz w:val="3"/>
          <w:szCs w:val="3"/>
        </w:rPr>
      </w:pPr>
    </w:p>
    <w:p>
      <w:pPr>
        <w:spacing w:line="830" w:lineRule="exact"/>
        <w:ind w:left="119"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28.25pt;height:41.55pt;mso-position-horizontal-relative:char;mso-position-vertical-relative:line" coordorigin="0,0" coordsize="8565,831">
            <v:group style="position:absolute;left:7;top:7;width:1715;height:2" coordorigin="7,7" coordsize="1715,2">
              <v:shape style="position:absolute;left:7;top:7;width:1715;height:2" coordorigin="7,7" coordsize="1715,0" path="m7,7l1722,7e" filled="false" stroked="true" strokeweight=".72pt" strokecolor="#000000">
                <v:path arrowok="t"/>
              </v:shape>
            </v:group>
            <v:group style="position:absolute;left:7;top:36;width:1715;height:2" coordorigin="7,36" coordsize="1715,2">
              <v:shape style="position:absolute;left:7;top:36;width:1715;height:2" coordorigin="7,36" coordsize="1715,0" path="m7,36l1722,36e" filled="false" stroked="true" strokeweight=".72pt" strokecolor="#000000">
                <v:path arrowok="t"/>
              </v:shape>
            </v:group>
            <v:group style="position:absolute;left:1722;top:7;width:44;height:2" coordorigin="1722,7" coordsize="44,2">
              <v:shape style="position:absolute;left:1722;top:7;width:44;height:2" coordorigin="1722,7" coordsize="44,0" path="m1722,7l1765,7e" filled="false" stroked="true" strokeweight=".72pt" strokecolor="#000000">
                <v:path arrowok="t"/>
              </v:shape>
            </v:group>
            <v:group style="position:absolute;left:1722;top:36;width:44;height:2" coordorigin="1722,36" coordsize="44,2">
              <v:shape style="position:absolute;left:1722;top:36;width:44;height:2" coordorigin="1722,36" coordsize="44,0" path="m1722,36l1765,36e" filled="false" stroked="true" strokeweight=".72pt" strokecolor="#000000">
                <v:path arrowok="t"/>
              </v:shape>
            </v:group>
            <v:group style="position:absolute;left:1765;top:7;width:3221;height:2" coordorigin="1765,7" coordsize="3221,2">
              <v:shape style="position:absolute;left:1765;top:7;width:3221;height:2" coordorigin="1765,7" coordsize="3221,0" path="m1765,7l4986,7e" filled="false" stroked="true" strokeweight=".72pt" strokecolor="#000000">
                <v:path arrowok="t"/>
              </v:shape>
            </v:group>
            <v:group style="position:absolute;left:1765;top:36;width:3221;height:2" coordorigin="1765,36" coordsize="3221,2">
              <v:shape style="position:absolute;left:1765;top:36;width:3221;height:2" coordorigin="1765,36" coordsize="3221,0" path="m1765,36l4986,36e" filled="false" stroked="true" strokeweight=".72pt" strokecolor="#000000">
                <v:path arrowok="t"/>
              </v:shape>
            </v:group>
            <v:group style="position:absolute;left:4986;top:7;width:44;height:2" coordorigin="4986,7" coordsize="44,2">
              <v:shape style="position:absolute;left:4986;top:7;width:44;height:2" coordorigin="4986,7" coordsize="44,0" path="m4986,7l5029,7e" filled="false" stroked="true" strokeweight=".72pt" strokecolor="#000000">
                <v:path arrowok="t"/>
              </v:shape>
            </v:group>
            <v:group style="position:absolute;left:4986;top:36;width:44;height:2" coordorigin="4986,36" coordsize="44,2">
              <v:shape style="position:absolute;left:4986;top:36;width:44;height:2" coordorigin="4986,36" coordsize="44,0" path="m4986,36l5029,36e" filled="false" stroked="true" strokeweight=".72pt" strokecolor="#000000">
                <v:path arrowok="t"/>
              </v:shape>
            </v:group>
            <v:group style="position:absolute;left:5029;top:7;width:1655;height:2" coordorigin="5029,7" coordsize="1655,2">
              <v:shape style="position:absolute;left:5029;top:7;width:1655;height:2" coordorigin="5029,7" coordsize="1655,0" path="m5029,7l6684,7e" filled="false" stroked="true" strokeweight=".72pt" strokecolor="#000000">
                <v:path arrowok="t"/>
              </v:shape>
            </v:group>
            <v:group style="position:absolute;left:5029;top:36;width:1655;height:2" coordorigin="5029,36" coordsize="1655,2">
              <v:shape style="position:absolute;left:5029;top:36;width:1655;height:2" coordorigin="5029,36" coordsize="1655,0" path="m5029,36l6684,36e" filled="false" stroked="true" strokeweight=".72pt" strokecolor="#000000">
                <v:path arrowok="t"/>
              </v:shape>
            </v:group>
            <v:group style="position:absolute;left:6684;top:7;width:44;height:2" coordorigin="6684,7" coordsize="44,2">
              <v:shape style="position:absolute;left:6684;top:7;width:44;height:2" coordorigin="6684,7" coordsize="44,0" path="m6684,7l6727,7e" filled="false" stroked="true" strokeweight=".72pt" strokecolor="#000000">
                <v:path arrowok="t"/>
              </v:shape>
            </v:group>
            <v:group style="position:absolute;left:6684;top:36;width:44;height:2" coordorigin="6684,36" coordsize="44,2">
              <v:shape style="position:absolute;left:6684;top:36;width:44;height:2" coordorigin="6684,36" coordsize="44,0" path="m6684,36l6727,36e" filled="false" stroked="true" strokeweight=".72pt" strokecolor="#000000">
                <v:path arrowok="t"/>
              </v:shape>
            </v:group>
            <v:group style="position:absolute;left:6727;top:7;width:1830;height:2" coordorigin="6727,7" coordsize="1830,2">
              <v:shape style="position:absolute;left:6727;top:7;width:1830;height:2" coordorigin="6727,7" coordsize="1830,0" path="m6727,7l8557,7e" filled="false" stroked="true" strokeweight=".72pt" strokecolor="#000000">
                <v:path arrowok="t"/>
              </v:shape>
            </v:group>
            <v:group style="position:absolute;left:6727;top:36;width:1830;height:2" coordorigin="6727,36" coordsize="1830,2">
              <v:shape style="position:absolute;left:6727;top:36;width:1830;height:2" coordorigin="6727,36" coordsize="1830,0" path="m6727,36l8557,36e" filled="false" stroked="true" strokeweight=".72pt" strokecolor="#000000">
                <v:path arrowok="t"/>
              </v:shape>
            </v:group>
            <v:group style="position:absolute;left:7;top:290;width:20;height:2" coordorigin="7,290" coordsize="20,2">
              <v:shape style="position:absolute;left:7;top:290;width:20;height:2" coordorigin="7,290" coordsize="20,0" path="m7,290l27,290e" filled="false" stroked="true" strokeweight=".48pt" strokecolor="#7f7f7f">
                <v:path arrowok="t"/>
              </v:shape>
            </v:group>
            <v:group style="position:absolute;left:26;top:290;width:20;height:2" coordorigin="26,290" coordsize="20,2">
              <v:shape style="position:absolute;left:26;top:290;width:20;height:2" coordorigin="26,290" coordsize="20,0" path="m26,290l46,290e" filled="false" stroked="true" strokeweight=".48pt" strokecolor="#7f7f7f">
                <v:path arrowok="t"/>
              </v:shape>
            </v:group>
            <v:group style="position:absolute;left:46;top:290;width:20;height:2" coordorigin="46,290" coordsize="20,2">
              <v:shape style="position:absolute;left:46;top:290;width:20;height:2" coordorigin="46,290" coordsize="20,0" path="m46,290l66,290e" filled="false" stroked="true" strokeweight=".48pt" strokecolor="#7f7f7f">
                <v:path arrowok="t"/>
              </v:shape>
            </v:group>
            <v:group style="position:absolute;left:65;top:290;width:20;height:2" coordorigin="65,290" coordsize="20,2">
              <v:shape style="position:absolute;left:65;top:290;width:20;height:2" coordorigin="65,290" coordsize="20,0" path="m65,290l85,290e" filled="false" stroked="true" strokeweight=".48pt" strokecolor="#7f7f7f">
                <v:path arrowok="t"/>
              </v:shape>
            </v:group>
            <v:group style="position:absolute;left:84;top:290;width:20;height:2" coordorigin="84,290" coordsize="20,2">
              <v:shape style="position:absolute;left:84;top:290;width:20;height:2" coordorigin="84,290" coordsize="20,0" path="m84,290l104,290e" filled="false" stroked="true" strokeweight=".48pt" strokecolor="#7f7f7f">
                <v:path arrowok="t"/>
              </v:shape>
            </v:group>
            <v:group style="position:absolute;left:103;top:290;width:20;height:2" coordorigin="103,290" coordsize="20,2">
              <v:shape style="position:absolute;left:103;top:290;width:20;height:2" coordorigin="103,290" coordsize="20,0" path="m103,290l123,290e" filled="false" stroked="true" strokeweight=".48pt" strokecolor="#7f7f7f">
                <v:path arrowok="t"/>
              </v:shape>
            </v:group>
            <v:group style="position:absolute;left:122;top:290;width:20;height:2" coordorigin="122,290" coordsize="20,2">
              <v:shape style="position:absolute;left:122;top:290;width:20;height:2" coordorigin="122,290" coordsize="20,0" path="m122,290l142,290e" filled="false" stroked="true" strokeweight=".48pt" strokecolor="#7f7f7f">
                <v:path arrowok="t"/>
              </v:shape>
            </v:group>
            <v:group style="position:absolute;left:142;top:290;width:20;height:2" coordorigin="142,290" coordsize="20,2">
              <v:shape style="position:absolute;left:142;top:290;width:20;height:2" coordorigin="142,290" coordsize="20,0" path="m142,290l162,290e" filled="false" stroked="true" strokeweight=".48pt" strokecolor="#7f7f7f">
                <v:path arrowok="t"/>
              </v:shape>
            </v:group>
            <v:group style="position:absolute;left:161;top:290;width:20;height:2" coordorigin="161,290" coordsize="20,2">
              <v:shape style="position:absolute;left:161;top:290;width:20;height:2" coordorigin="161,290" coordsize="20,0" path="m161,290l181,290e" filled="false" stroked="true" strokeweight=".48pt" strokecolor="#7f7f7f">
                <v:path arrowok="t"/>
              </v:shape>
            </v:group>
            <v:group style="position:absolute;left:180;top:290;width:20;height:2" coordorigin="180,290" coordsize="20,2">
              <v:shape style="position:absolute;left:180;top:290;width:20;height:2" coordorigin="180,290" coordsize="20,0" path="m180,290l200,290e" filled="false" stroked="true" strokeweight=".48pt" strokecolor="#7f7f7f">
                <v:path arrowok="t"/>
              </v:shape>
            </v:group>
            <v:group style="position:absolute;left:199;top:290;width:20;height:2" coordorigin="199,290" coordsize="20,2">
              <v:shape style="position:absolute;left:199;top:290;width:20;height:2" coordorigin="199,290" coordsize="20,0" path="m199,290l219,290e" filled="false" stroked="true" strokeweight=".48pt" strokecolor="#7f7f7f">
                <v:path arrowok="t"/>
              </v:shape>
            </v:group>
            <v:group style="position:absolute;left:218;top:290;width:20;height:2" coordorigin="218,290" coordsize="20,2">
              <v:shape style="position:absolute;left:218;top:290;width:20;height:2" coordorigin="218,290" coordsize="20,0" path="m218,290l238,290e" filled="false" stroked="true" strokeweight=".48pt" strokecolor="#7f7f7f">
                <v:path arrowok="t"/>
              </v:shape>
            </v:group>
            <v:group style="position:absolute;left:238;top:290;width:20;height:2" coordorigin="238,290" coordsize="20,2">
              <v:shape style="position:absolute;left:238;top:290;width:20;height:2" coordorigin="238,290" coordsize="20,0" path="m238,290l258,290e" filled="false" stroked="true" strokeweight=".48pt" strokecolor="#7f7f7f">
                <v:path arrowok="t"/>
              </v:shape>
            </v:group>
            <v:group style="position:absolute;left:257;top:290;width:20;height:2" coordorigin="257,290" coordsize="20,2">
              <v:shape style="position:absolute;left:257;top:290;width:20;height:2" coordorigin="257,290" coordsize="20,0" path="m257,290l277,290e" filled="false" stroked="true" strokeweight=".48pt" strokecolor="#7f7f7f">
                <v:path arrowok="t"/>
              </v:shape>
            </v:group>
            <v:group style="position:absolute;left:276;top:290;width:20;height:2" coordorigin="276,290" coordsize="20,2">
              <v:shape style="position:absolute;left:276;top:290;width:20;height:2" coordorigin="276,290" coordsize="20,0" path="m276,290l296,290e" filled="false" stroked="true" strokeweight=".48pt" strokecolor="#7f7f7f">
                <v:path arrowok="t"/>
              </v:shape>
            </v:group>
            <v:group style="position:absolute;left:295;top:290;width:20;height:2" coordorigin="295,290" coordsize="20,2">
              <v:shape style="position:absolute;left:295;top:290;width:20;height:2" coordorigin="295,290" coordsize="20,0" path="m295,290l315,290e" filled="false" stroked="true" strokeweight=".48pt" strokecolor="#7f7f7f">
                <v:path arrowok="t"/>
              </v:shape>
            </v:group>
            <v:group style="position:absolute;left:314;top:290;width:20;height:2" coordorigin="314,290" coordsize="20,2">
              <v:shape style="position:absolute;left:314;top:290;width:20;height:2" coordorigin="314,290" coordsize="20,0" path="m314,290l334,290e" filled="false" stroked="true" strokeweight=".48pt" strokecolor="#7f7f7f">
                <v:path arrowok="t"/>
              </v:shape>
            </v:group>
            <v:group style="position:absolute;left:334;top:290;width:20;height:2" coordorigin="334,290" coordsize="20,2">
              <v:shape style="position:absolute;left:334;top:290;width:20;height:2" coordorigin="334,290" coordsize="20,0" path="m334,290l354,290e" filled="false" stroked="true" strokeweight=".48pt" strokecolor="#7f7f7f">
                <v:path arrowok="t"/>
              </v:shape>
            </v:group>
            <v:group style="position:absolute;left:353;top:290;width:20;height:2" coordorigin="353,290" coordsize="20,2">
              <v:shape style="position:absolute;left:353;top:290;width:20;height:2" coordorigin="353,290" coordsize="20,0" path="m353,290l373,290e" filled="false" stroked="true" strokeweight=".48pt" strokecolor="#7f7f7f">
                <v:path arrowok="t"/>
              </v:shape>
            </v:group>
            <v:group style="position:absolute;left:372;top:290;width:20;height:2" coordorigin="372,290" coordsize="20,2">
              <v:shape style="position:absolute;left:372;top:290;width:20;height:2" coordorigin="372,290" coordsize="20,0" path="m372,290l392,290e" filled="false" stroked="true" strokeweight=".48pt" strokecolor="#7f7f7f">
                <v:path arrowok="t"/>
              </v:shape>
            </v:group>
            <v:group style="position:absolute;left:391;top:290;width:20;height:2" coordorigin="391,290" coordsize="20,2">
              <v:shape style="position:absolute;left:391;top:290;width:20;height:2" coordorigin="391,290" coordsize="20,0" path="m391,290l411,290e" filled="false" stroked="true" strokeweight=".48pt" strokecolor="#7f7f7f">
                <v:path arrowok="t"/>
              </v:shape>
            </v:group>
            <v:group style="position:absolute;left:410;top:290;width:20;height:2" coordorigin="410,290" coordsize="20,2">
              <v:shape style="position:absolute;left:410;top:290;width:20;height:2" coordorigin="410,290" coordsize="20,0" path="m410,290l430,290e" filled="false" stroked="true" strokeweight=".48pt" strokecolor="#7f7f7f">
                <v:path arrowok="t"/>
              </v:shape>
            </v:group>
            <v:group style="position:absolute;left:430;top:290;width:20;height:2" coordorigin="430,290" coordsize="20,2">
              <v:shape style="position:absolute;left:430;top:290;width:20;height:2" coordorigin="430,290" coordsize="20,0" path="m430,290l450,290e" filled="false" stroked="true" strokeweight=".48pt" strokecolor="#7f7f7f">
                <v:path arrowok="t"/>
              </v:shape>
            </v:group>
            <v:group style="position:absolute;left:449;top:290;width:20;height:2" coordorigin="449,290" coordsize="20,2">
              <v:shape style="position:absolute;left:449;top:290;width:20;height:2" coordorigin="449,290" coordsize="20,0" path="m449,290l469,290e" filled="false" stroked="true" strokeweight=".48pt" strokecolor="#7f7f7f">
                <v:path arrowok="t"/>
              </v:shape>
            </v:group>
            <v:group style="position:absolute;left:468;top:290;width:20;height:2" coordorigin="468,290" coordsize="20,2">
              <v:shape style="position:absolute;left:468;top:290;width:20;height:2" coordorigin="468,290" coordsize="20,0" path="m468,290l488,290e" filled="false" stroked="true" strokeweight=".48pt" strokecolor="#7f7f7f">
                <v:path arrowok="t"/>
              </v:shape>
            </v:group>
            <v:group style="position:absolute;left:487;top:290;width:20;height:2" coordorigin="487,290" coordsize="20,2">
              <v:shape style="position:absolute;left:487;top:290;width:20;height:2" coordorigin="487,290" coordsize="20,0" path="m487,290l507,290e" filled="false" stroked="true" strokeweight=".48pt" strokecolor="#7f7f7f">
                <v:path arrowok="t"/>
              </v:shape>
            </v:group>
            <v:group style="position:absolute;left:506;top:290;width:20;height:2" coordorigin="506,290" coordsize="20,2">
              <v:shape style="position:absolute;left:506;top:290;width:20;height:2" coordorigin="506,290" coordsize="20,0" path="m506,290l526,290e" filled="false" stroked="true" strokeweight=".48pt" strokecolor="#7f7f7f">
                <v:path arrowok="t"/>
              </v:shape>
            </v:group>
            <v:group style="position:absolute;left:526;top:290;width:20;height:2" coordorigin="526,290" coordsize="20,2">
              <v:shape style="position:absolute;left:526;top:290;width:20;height:2" coordorigin="526,290" coordsize="20,0" path="m526,290l546,290e" filled="false" stroked="true" strokeweight=".48pt" strokecolor="#7f7f7f">
                <v:path arrowok="t"/>
              </v:shape>
            </v:group>
            <v:group style="position:absolute;left:545;top:290;width:20;height:2" coordorigin="545,290" coordsize="20,2">
              <v:shape style="position:absolute;left:545;top:290;width:20;height:2" coordorigin="545,290" coordsize="20,0" path="m545,290l565,290e" filled="false" stroked="true" strokeweight=".48pt" strokecolor="#7f7f7f">
                <v:path arrowok="t"/>
              </v:shape>
            </v:group>
            <v:group style="position:absolute;left:564;top:290;width:20;height:2" coordorigin="564,290" coordsize="20,2">
              <v:shape style="position:absolute;left:564;top:290;width:20;height:2" coordorigin="564,290" coordsize="20,0" path="m564,290l584,290e" filled="false" stroked="true" strokeweight=".48pt" strokecolor="#7f7f7f">
                <v:path arrowok="t"/>
              </v:shape>
            </v:group>
            <v:group style="position:absolute;left:583;top:290;width:20;height:2" coordorigin="583,290" coordsize="20,2">
              <v:shape style="position:absolute;left:583;top:290;width:20;height:2" coordorigin="583,290" coordsize="20,0" path="m583,290l603,290e" filled="false" stroked="true" strokeweight=".48pt" strokecolor="#7f7f7f">
                <v:path arrowok="t"/>
              </v:shape>
            </v:group>
            <v:group style="position:absolute;left:602;top:290;width:20;height:2" coordorigin="602,290" coordsize="20,2">
              <v:shape style="position:absolute;left:602;top:290;width:20;height:2" coordorigin="602,290" coordsize="20,0" path="m602,290l622,290e" filled="false" stroked="true" strokeweight=".48pt" strokecolor="#7f7f7f">
                <v:path arrowok="t"/>
              </v:shape>
            </v:group>
            <v:group style="position:absolute;left:622;top:290;width:20;height:2" coordorigin="622,290" coordsize="20,2">
              <v:shape style="position:absolute;left:622;top:290;width:20;height:2" coordorigin="622,290" coordsize="20,0" path="m622,290l642,290e" filled="false" stroked="true" strokeweight=".48pt" strokecolor="#7f7f7f">
                <v:path arrowok="t"/>
              </v:shape>
            </v:group>
            <v:group style="position:absolute;left:641;top:290;width:20;height:2" coordorigin="641,290" coordsize="20,2">
              <v:shape style="position:absolute;left:641;top:290;width:20;height:2" coordorigin="641,290" coordsize="20,0" path="m641,290l661,290e" filled="false" stroked="true" strokeweight=".48pt" strokecolor="#7f7f7f">
                <v:path arrowok="t"/>
              </v:shape>
            </v:group>
            <v:group style="position:absolute;left:660;top:290;width:20;height:2" coordorigin="660,290" coordsize="20,2">
              <v:shape style="position:absolute;left:660;top:290;width:20;height:2" coordorigin="660,290" coordsize="20,0" path="m660,290l680,290e" filled="false" stroked="true" strokeweight=".48pt" strokecolor="#7f7f7f">
                <v:path arrowok="t"/>
              </v:shape>
            </v:group>
            <v:group style="position:absolute;left:679;top:290;width:20;height:2" coordorigin="679,290" coordsize="20,2">
              <v:shape style="position:absolute;left:679;top:290;width:20;height:2" coordorigin="679,290" coordsize="20,0" path="m679,290l699,290e" filled="false" stroked="true" strokeweight=".48pt" strokecolor="#7f7f7f">
                <v:path arrowok="t"/>
              </v:shape>
            </v:group>
            <v:group style="position:absolute;left:698;top:290;width:20;height:2" coordorigin="698,290" coordsize="20,2">
              <v:shape style="position:absolute;left:698;top:290;width:20;height:2" coordorigin="698,290" coordsize="20,0" path="m698,290l718,290e" filled="false" stroked="true" strokeweight=".48pt" strokecolor="#7f7f7f">
                <v:path arrowok="t"/>
              </v:shape>
            </v:group>
            <v:group style="position:absolute;left:718;top:290;width:20;height:2" coordorigin="718,290" coordsize="20,2">
              <v:shape style="position:absolute;left:718;top:290;width:20;height:2" coordorigin="718,290" coordsize="20,0" path="m718,290l738,290e" filled="false" stroked="true" strokeweight=".48pt" strokecolor="#7f7f7f">
                <v:path arrowok="t"/>
              </v:shape>
            </v:group>
            <v:group style="position:absolute;left:737;top:290;width:20;height:2" coordorigin="737,290" coordsize="20,2">
              <v:shape style="position:absolute;left:737;top:290;width:20;height:2" coordorigin="737,290" coordsize="20,0" path="m737,290l757,290e" filled="false" stroked="true" strokeweight=".48pt" strokecolor="#7f7f7f">
                <v:path arrowok="t"/>
              </v:shape>
            </v:group>
            <v:group style="position:absolute;left:756;top:290;width:20;height:2" coordorigin="756,290" coordsize="20,2">
              <v:shape style="position:absolute;left:756;top:290;width:20;height:2" coordorigin="756,290" coordsize="20,0" path="m756,290l776,290e" filled="false" stroked="true" strokeweight=".48pt" strokecolor="#7f7f7f">
                <v:path arrowok="t"/>
              </v:shape>
            </v:group>
            <v:group style="position:absolute;left:775;top:290;width:20;height:2" coordorigin="775,290" coordsize="20,2">
              <v:shape style="position:absolute;left:775;top:290;width:20;height:2" coordorigin="775,290" coordsize="20,0" path="m775,290l795,290e" filled="false" stroked="true" strokeweight=".48pt" strokecolor="#7f7f7f">
                <v:path arrowok="t"/>
              </v:shape>
            </v:group>
            <v:group style="position:absolute;left:794;top:290;width:20;height:2" coordorigin="794,290" coordsize="20,2">
              <v:shape style="position:absolute;left:794;top:290;width:20;height:2" coordorigin="794,290" coordsize="20,0" path="m794,290l814,290e" filled="false" stroked="true" strokeweight=".48pt" strokecolor="#7f7f7f">
                <v:path arrowok="t"/>
              </v:shape>
            </v:group>
            <v:group style="position:absolute;left:814;top:290;width:20;height:2" coordorigin="814,290" coordsize="20,2">
              <v:shape style="position:absolute;left:814;top:290;width:20;height:2" coordorigin="814,290" coordsize="20,0" path="m814,290l834,290e" filled="false" stroked="true" strokeweight=".48pt" strokecolor="#7f7f7f">
                <v:path arrowok="t"/>
              </v:shape>
            </v:group>
            <v:group style="position:absolute;left:833;top:290;width:20;height:2" coordorigin="833,290" coordsize="20,2">
              <v:shape style="position:absolute;left:833;top:290;width:20;height:2" coordorigin="833,290" coordsize="20,0" path="m833,290l853,290e" filled="false" stroked="true" strokeweight=".48pt" strokecolor="#7f7f7f">
                <v:path arrowok="t"/>
              </v:shape>
            </v:group>
            <v:group style="position:absolute;left:852;top:290;width:20;height:2" coordorigin="852,290" coordsize="20,2">
              <v:shape style="position:absolute;left:852;top:290;width:20;height:2" coordorigin="852,290" coordsize="20,0" path="m852,290l872,290e" filled="false" stroked="true" strokeweight=".48pt" strokecolor="#7f7f7f">
                <v:path arrowok="t"/>
              </v:shape>
            </v:group>
            <v:group style="position:absolute;left:871;top:290;width:20;height:2" coordorigin="871,290" coordsize="20,2">
              <v:shape style="position:absolute;left:871;top:290;width:20;height:2" coordorigin="871,290" coordsize="20,0" path="m871,290l891,290e" filled="false" stroked="true" strokeweight=".48pt" strokecolor="#7f7f7f">
                <v:path arrowok="t"/>
              </v:shape>
            </v:group>
            <v:group style="position:absolute;left:890;top:290;width:20;height:2" coordorigin="890,290" coordsize="20,2">
              <v:shape style="position:absolute;left:890;top:290;width:20;height:2" coordorigin="890,290" coordsize="20,0" path="m890,290l910,290e" filled="false" stroked="true" strokeweight=".48pt" strokecolor="#7f7f7f">
                <v:path arrowok="t"/>
              </v:shape>
            </v:group>
            <v:group style="position:absolute;left:910;top:290;width:20;height:2" coordorigin="910,290" coordsize="20,2">
              <v:shape style="position:absolute;left:910;top:290;width:20;height:2" coordorigin="910,290" coordsize="20,0" path="m910,290l930,290e" filled="false" stroked="true" strokeweight=".48pt" strokecolor="#7f7f7f">
                <v:path arrowok="t"/>
              </v:shape>
            </v:group>
            <v:group style="position:absolute;left:929;top:290;width:20;height:2" coordorigin="929,290" coordsize="20,2">
              <v:shape style="position:absolute;left:929;top:290;width:20;height:2" coordorigin="929,290" coordsize="20,0" path="m929,290l949,290e" filled="false" stroked="true" strokeweight=".48pt" strokecolor="#7f7f7f">
                <v:path arrowok="t"/>
              </v:shape>
            </v:group>
            <v:group style="position:absolute;left:948;top:290;width:20;height:2" coordorigin="948,290" coordsize="20,2">
              <v:shape style="position:absolute;left:948;top:290;width:20;height:2" coordorigin="948,290" coordsize="20,0" path="m948,290l968,290e" filled="false" stroked="true" strokeweight=".48pt" strokecolor="#7f7f7f">
                <v:path arrowok="t"/>
              </v:shape>
            </v:group>
            <v:group style="position:absolute;left:967;top:290;width:20;height:2" coordorigin="967,290" coordsize="20,2">
              <v:shape style="position:absolute;left:967;top:290;width:20;height:2" coordorigin="967,290" coordsize="20,0" path="m967,290l987,290e" filled="false" stroked="true" strokeweight=".48pt" strokecolor="#7f7f7f">
                <v:path arrowok="t"/>
              </v:shape>
            </v:group>
            <v:group style="position:absolute;left:986;top:290;width:20;height:2" coordorigin="986,290" coordsize="20,2">
              <v:shape style="position:absolute;left:986;top:290;width:20;height:2" coordorigin="986,290" coordsize="20,0" path="m986,290l1006,290e" filled="false" stroked="true" strokeweight=".48pt" strokecolor="#7f7f7f">
                <v:path arrowok="t"/>
              </v:shape>
            </v:group>
            <v:group style="position:absolute;left:1006;top:290;width:20;height:2" coordorigin="1006,290" coordsize="20,2">
              <v:shape style="position:absolute;left:1006;top:290;width:20;height:2" coordorigin="1006,290" coordsize="20,0" path="m1006,290l1026,290e" filled="false" stroked="true" strokeweight=".48pt" strokecolor="#7f7f7f">
                <v:path arrowok="t"/>
              </v:shape>
            </v:group>
            <v:group style="position:absolute;left:1025;top:290;width:20;height:2" coordorigin="1025,290" coordsize="20,2">
              <v:shape style="position:absolute;left:1025;top:290;width:20;height:2" coordorigin="1025,290" coordsize="20,0" path="m1025,290l1045,290e" filled="false" stroked="true" strokeweight=".48pt" strokecolor="#7f7f7f">
                <v:path arrowok="t"/>
              </v:shape>
            </v:group>
            <v:group style="position:absolute;left:1044;top:290;width:20;height:2" coordorigin="1044,290" coordsize="20,2">
              <v:shape style="position:absolute;left:1044;top:290;width:20;height:2" coordorigin="1044,290" coordsize="20,0" path="m1044,290l1064,290e" filled="false" stroked="true" strokeweight=".48pt" strokecolor="#7f7f7f">
                <v:path arrowok="t"/>
              </v:shape>
            </v:group>
            <v:group style="position:absolute;left:1063;top:290;width:20;height:2" coordorigin="1063,290" coordsize="20,2">
              <v:shape style="position:absolute;left:1063;top:290;width:20;height:2" coordorigin="1063,290" coordsize="20,0" path="m1063,290l1083,290e" filled="false" stroked="true" strokeweight=".48pt" strokecolor="#7f7f7f">
                <v:path arrowok="t"/>
              </v:shape>
            </v:group>
            <v:group style="position:absolute;left:1082;top:290;width:20;height:2" coordorigin="1082,290" coordsize="20,2">
              <v:shape style="position:absolute;left:1082;top:290;width:20;height:2" coordorigin="1082,290" coordsize="20,0" path="m1082,290l1102,290e" filled="false" stroked="true" strokeweight=".48pt" strokecolor="#7f7f7f">
                <v:path arrowok="t"/>
              </v:shape>
            </v:group>
            <v:group style="position:absolute;left:1102;top:290;width:20;height:2" coordorigin="1102,290" coordsize="20,2">
              <v:shape style="position:absolute;left:1102;top:290;width:20;height:2" coordorigin="1102,290" coordsize="20,0" path="m1102,290l1122,290e" filled="false" stroked="true" strokeweight=".48pt" strokecolor="#7f7f7f">
                <v:path arrowok="t"/>
              </v:shape>
            </v:group>
            <v:group style="position:absolute;left:1121;top:290;width:20;height:2" coordorigin="1121,290" coordsize="20,2">
              <v:shape style="position:absolute;left:1121;top:290;width:20;height:2" coordorigin="1121,290" coordsize="20,0" path="m1121,290l1141,290e" filled="false" stroked="true" strokeweight=".48pt" strokecolor="#7f7f7f">
                <v:path arrowok="t"/>
              </v:shape>
            </v:group>
            <v:group style="position:absolute;left:1140;top:290;width:20;height:2" coordorigin="1140,290" coordsize="20,2">
              <v:shape style="position:absolute;left:1140;top:290;width:20;height:2" coordorigin="1140,290" coordsize="20,0" path="m1140,290l1160,290e" filled="false" stroked="true" strokeweight=".48pt" strokecolor="#7f7f7f">
                <v:path arrowok="t"/>
              </v:shape>
            </v:group>
            <v:group style="position:absolute;left:1159;top:290;width:20;height:2" coordorigin="1159,290" coordsize="20,2">
              <v:shape style="position:absolute;left:1159;top:290;width:20;height:2" coordorigin="1159,290" coordsize="20,0" path="m1159,290l1179,290e" filled="false" stroked="true" strokeweight=".48pt" strokecolor="#7f7f7f">
                <v:path arrowok="t"/>
              </v:shape>
            </v:group>
            <v:group style="position:absolute;left:1178;top:290;width:20;height:2" coordorigin="1178,290" coordsize="20,2">
              <v:shape style="position:absolute;left:1178;top:290;width:20;height:2" coordorigin="1178,290" coordsize="20,0" path="m1178,290l1198,290e" filled="false" stroked="true" strokeweight=".48pt" strokecolor="#7f7f7f">
                <v:path arrowok="t"/>
              </v:shape>
            </v:group>
            <v:group style="position:absolute;left:1198;top:290;width:20;height:2" coordorigin="1198,290" coordsize="20,2">
              <v:shape style="position:absolute;left:1198;top:290;width:20;height:2" coordorigin="1198,290" coordsize="20,0" path="m1198,290l1218,290e" filled="false" stroked="true" strokeweight=".48pt" strokecolor="#7f7f7f">
                <v:path arrowok="t"/>
              </v:shape>
            </v:group>
            <v:group style="position:absolute;left:1217;top:290;width:20;height:2" coordorigin="1217,290" coordsize="20,2">
              <v:shape style="position:absolute;left:1217;top:290;width:20;height:2" coordorigin="1217,290" coordsize="20,0" path="m1217,290l1237,290e" filled="false" stroked="true" strokeweight=".48pt" strokecolor="#7f7f7f">
                <v:path arrowok="t"/>
              </v:shape>
            </v:group>
            <v:group style="position:absolute;left:1236;top:290;width:20;height:2" coordorigin="1236,290" coordsize="20,2">
              <v:shape style="position:absolute;left:1236;top:290;width:20;height:2" coordorigin="1236,290" coordsize="20,0" path="m1236,290l1256,290e" filled="false" stroked="true" strokeweight=".48pt" strokecolor="#7f7f7f">
                <v:path arrowok="t"/>
              </v:shape>
            </v:group>
            <v:group style="position:absolute;left:1255;top:290;width:20;height:2" coordorigin="1255,290" coordsize="20,2">
              <v:shape style="position:absolute;left:1255;top:290;width:20;height:2" coordorigin="1255,290" coordsize="20,0" path="m1255,290l1275,290e" filled="false" stroked="true" strokeweight=".48pt" strokecolor="#7f7f7f">
                <v:path arrowok="t"/>
              </v:shape>
            </v:group>
            <v:group style="position:absolute;left:1274;top:290;width:20;height:2" coordorigin="1274,290" coordsize="20,2">
              <v:shape style="position:absolute;left:1274;top:290;width:20;height:2" coordorigin="1274,290" coordsize="20,0" path="m1274,290l1294,290e" filled="false" stroked="true" strokeweight=".48pt" strokecolor="#7f7f7f">
                <v:path arrowok="t"/>
              </v:shape>
            </v:group>
            <v:group style="position:absolute;left:1294;top:290;width:20;height:2" coordorigin="1294,290" coordsize="20,2">
              <v:shape style="position:absolute;left:1294;top:290;width:20;height:2" coordorigin="1294,290" coordsize="20,0" path="m1294,290l1314,290e" filled="false" stroked="true" strokeweight=".48pt" strokecolor="#7f7f7f">
                <v:path arrowok="t"/>
              </v:shape>
            </v:group>
            <v:group style="position:absolute;left:1313;top:290;width:20;height:2" coordorigin="1313,290" coordsize="20,2">
              <v:shape style="position:absolute;left:1313;top:290;width:20;height:2" coordorigin="1313,290" coordsize="20,0" path="m1313,290l1333,290e" filled="false" stroked="true" strokeweight=".48pt" strokecolor="#7f7f7f">
                <v:path arrowok="t"/>
              </v:shape>
            </v:group>
            <v:group style="position:absolute;left:1332;top:290;width:20;height:2" coordorigin="1332,290" coordsize="20,2">
              <v:shape style="position:absolute;left:1332;top:290;width:20;height:2" coordorigin="1332,290" coordsize="20,0" path="m1332,290l1352,290e" filled="false" stroked="true" strokeweight=".48pt" strokecolor="#7f7f7f">
                <v:path arrowok="t"/>
              </v:shape>
            </v:group>
            <v:group style="position:absolute;left:1351;top:290;width:20;height:2" coordorigin="1351,290" coordsize="20,2">
              <v:shape style="position:absolute;left:1351;top:290;width:20;height:2" coordorigin="1351,290" coordsize="20,0" path="m1351,290l1371,290e" filled="false" stroked="true" strokeweight=".48pt" strokecolor="#7f7f7f">
                <v:path arrowok="t"/>
              </v:shape>
            </v:group>
            <v:group style="position:absolute;left:1370;top:290;width:20;height:2" coordorigin="1370,290" coordsize="20,2">
              <v:shape style="position:absolute;left:1370;top:290;width:20;height:2" coordorigin="1370,290" coordsize="20,0" path="m1370,290l1390,290e" filled="false" stroked="true" strokeweight=".48pt" strokecolor="#7f7f7f">
                <v:path arrowok="t"/>
              </v:shape>
            </v:group>
            <v:group style="position:absolute;left:1390;top:290;width:20;height:2" coordorigin="1390,290" coordsize="20,2">
              <v:shape style="position:absolute;left:1390;top:290;width:20;height:2" coordorigin="1390,290" coordsize="20,0" path="m1390,290l1410,290e" filled="false" stroked="true" strokeweight=".48pt" strokecolor="#7f7f7f">
                <v:path arrowok="t"/>
              </v:shape>
            </v:group>
            <v:group style="position:absolute;left:1409;top:290;width:20;height:2" coordorigin="1409,290" coordsize="20,2">
              <v:shape style="position:absolute;left:1409;top:290;width:20;height:2" coordorigin="1409,290" coordsize="20,0" path="m1409,290l1429,290e" filled="false" stroked="true" strokeweight=".48pt" strokecolor="#7f7f7f">
                <v:path arrowok="t"/>
              </v:shape>
            </v:group>
            <v:group style="position:absolute;left:1428;top:290;width:20;height:2" coordorigin="1428,290" coordsize="20,2">
              <v:shape style="position:absolute;left:1428;top:290;width:20;height:2" coordorigin="1428,290" coordsize="20,0" path="m1428,290l1448,290e" filled="false" stroked="true" strokeweight=".48pt" strokecolor="#7f7f7f">
                <v:path arrowok="t"/>
              </v:shape>
            </v:group>
            <v:group style="position:absolute;left:1447;top:290;width:20;height:2" coordorigin="1447,290" coordsize="20,2">
              <v:shape style="position:absolute;left:1447;top:290;width:20;height:2" coordorigin="1447,290" coordsize="20,0" path="m1447,290l1467,290e" filled="false" stroked="true" strokeweight=".48pt" strokecolor="#7f7f7f">
                <v:path arrowok="t"/>
              </v:shape>
            </v:group>
            <v:group style="position:absolute;left:1466;top:290;width:20;height:2" coordorigin="1466,290" coordsize="20,2">
              <v:shape style="position:absolute;left:1466;top:290;width:20;height:2" coordorigin="1466,290" coordsize="20,0" path="m1466,290l1486,290e" filled="false" stroked="true" strokeweight=".48pt" strokecolor="#7f7f7f">
                <v:path arrowok="t"/>
              </v:shape>
            </v:group>
            <v:group style="position:absolute;left:1486;top:290;width:20;height:2" coordorigin="1486,290" coordsize="20,2">
              <v:shape style="position:absolute;left:1486;top:290;width:20;height:2" coordorigin="1486,290" coordsize="20,0" path="m1486,290l1506,290e" filled="false" stroked="true" strokeweight=".48pt" strokecolor="#7f7f7f">
                <v:path arrowok="t"/>
              </v:shape>
            </v:group>
            <v:group style="position:absolute;left:1505;top:290;width:20;height:2" coordorigin="1505,290" coordsize="20,2">
              <v:shape style="position:absolute;left:1505;top:290;width:20;height:2" coordorigin="1505,290" coordsize="20,0" path="m1505,290l1525,290e" filled="false" stroked="true" strokeweight=".48pt" strokecolor="#7f7f7f">
                <v:path arrowok="t"/>
              </v:shape>
            </v:group>
            <v:group style="position:absolute;left:1524;top:290;width:20;height:2" coordorigin="1524,290" coordsize="20,2">
              <v:shape style="position:absolute;left:1524;top:290;width:20;height:2" coordorigin="1524,290" coordsize="20,0" path="m1524,290l1544,290e" filled="false" stroked="true" strokeweight=".48pt" strokecolor="#7f7f7f">
                <v:path arrowok="t"/>
              </v:shape>
            </v:group>
            <v:group style="position:absolute;left:1543;top:290;width:20;height:2" coordorigin="1543,290" coordsize="20,2">
              <v:shape style="position:absolute;left:1543;top:290;width:20;height:2" coordorigin="1543,290" coordsize="20,0" path="m1543,290l1563,290e" filled="false" stroked="true" strokeweight=".48pt" strokecolor="#7f7f7f">
                <v:path arrowok="t"/>
              </v:shape>
            </v:group>
            <v:group style="position:absolute;left:1562;top:290;width:20;height:2" coordorigin="1562,290" coordsize="20,2">
              <v:shape style="position:absolute;left:1562;top:290;width:20;height:2" coordorigin="1562,290" coordsize="20,0" path="m1562,290l1582,290e" filled="false" stroked="true" strokeweight=".48pt" strokecolor="#7f7f7f">
                <v:path arrowok="t"/>
              </v:shape>
            </v:group>
            <v:group style="position:absolute;left:1582;top:290;width:20;height:2" coordorigin="1582,290" coordsize="20,2">
              <v:shape style="position:absolute;left:1582;top:290;width:20;height:2" coordorigin="1582,290" coordsize="20,0" path="m1582,290l1602,290e" filled="false" stroked="true" strokeweight=".48pt" strokecolor="#7f7f7f">
                <v:path arrowok="t"/>
              </v:shape>
            </v:group>
            <v:group style="position:absolute;left:1601;top:290;width:20;height:2" coordorigin="1601,290" coordsize="20,2">
              <v:shape style="position:absolute;left:1601;top:290;width:20;height:2" coordorigin="1601,290" coordsize="20,0" path="m1601,290l1621,290e" filled="false" stroked="true" strokeweight=".48pt" strokecolor="#7f7f7f">
                <v:path arrowok="t"/>
              </v:shape>
            </v:group>
            <v:group style="position:absolute;left:1620;top:290;width:20;height:2" coordorigin="1620,290" coordsize="20,2">
              <v:shape style="position:absolute;left:1620;top:290;width:20;height:2" coordorigin="1620,290" coordsize="20,0" path="m1620,290l1640,290e" filled="false" stroked="true" strokeweight=".48pt" strokecolor="#7f7f7f">
                <v:path arrowok="t"/>
              </v:shape>
            </v:group>
            <v:group style="position:absolute;left:1639;top:290;width:20;height:2" coordorigin="1639,290" coordsize="20,2">
              <v:shape style="position:absolute;left:1639;top:290;width:20;height:2" coordorigin="1639,290" coordsize="20,0" path="m1639,290l1659,290e" filled="false" stroked="true" strokeweight=".48pt" strokecolor="#7f7f7f">
                <v:path arrowok="t"/>
              </v:shape>
            </v:group>
            <v:group style="position:absolute;left:1658;top:290;width:20;height:2" coordorigin="1658,290" coordsize="20,2">
              <v:shape style="position:absolute;left:1658;top:290;width:20;height:2" coordorigin="1658,290" coordsize="20,0" path="m1658,290l1678,290e" filled="false" stroked="true" strokeweight=".48pt" strokecolor="#7f7f7f">
                <v:path arrowok="t"/>
              </v:shape>
            </v:group>
            <v:group style="position:absolute;left:1678;top:290;width:20;height:2" coordorigin="1678,290" coordsize="20,2">
              <v:shape style="position:absolute;left:1678;top:290;width:20;height:2" coordorigin="1678,290" coordsize="20,0" path="m1678,290l1698,290e" filled="false" stroked="true" strokeweight=".48pt" strokecolor="#7f7f7f">
                <v:path arrowok="t"/>
              </v:shape>
            </v:group>
            <v:group style="position:absolute;left:1697;top:290;width:20;height:2" coordorigin="1697,290" coordsize="20,2">
              <v:shape style="position:absolute;left:1697;top:290;width:20;height:2" coordorigin="1697,290" coordsize="20,0" path="m1697,290l1717,290e" filled="false" stroked="true" strokeweight=".48pt" strokecolor="#7f7f7f">
                <v:path arrowok="t"/>
              </v:shape>
            </v:group>
            <v:group style="position:absolute;left:1722;top:290;width:20;height:2" coordorigin="1722,290" coordsize="20,2">
              <v:shape style="position:absolute;left:1722;top:290;width:20;height:2" coordorigin="1722,290" coordsize="20,0" path="m1722,290l1742,290e" filled="false" stroked="true" strokeweight=".48pt" strokecolor="#000000">
                <v:path arrowok="t"/>
              </v:shape>
            </v:group>
            <v:group style="position:absolute;left:1732;top:290;width:20;height:2" coordorigin="1732,290" coordsize="20,2">
              <v:shape style="position:absolute;left:1732;top:290;width:20;height:2" coordorigin="1732,290" coordsize="20,0" path="m1732,290l1752,290e" filled="false" stroked="true" strokeweight=".48pt" strokecolor="#7f7f7f">
                <v:path arrowok="t"/>
              </v:shape>
            </v:group>
            <v:group style="position:absolute;left:1751;top:290;width:20;height:2" coordorigin="1751,290" coordsize="20,2">
              <v:shape style="position:absolute;left:1751;top:290;width:20;height:2" coordorigin="1751,290" coordsize="20,0" path="m1751,290l1771,290e" filled="false" stroked="true" strokeweight=".48pt" strokecolor="#7f7f7f">
                <v:path arrowok="t"/>
              </v:shape>
            </v:group>
            <v:group style="position:absolute;left:1770;top:290;width:20;height:2" coordorigin="1770,290" coordsize="20,2">
              <v:shape style="position:absolute;left:1770;top:290;width:20;height:2" coordorigin="1770,290" coordsize="20,0" path="m1770,290l1790,290e" filled="false" stroked="true" strokeweight=".48pt" strokecolor="#7f7f7f">
                <v:path arrowok="t"/>
              </v:shape>
            </v:group>
            <v:group style="position:absolute;left:1789;top:290;width:20;height:2" coordorigin="1789,290" coordsize="20,2">
              <v:shape style="position:absolute;left:1789;top:290;width:20;height:2" coordorigin="1789,290" coordsize="20,0" path="m1789,290l1809,290e" filled="false" stroked="true" strokeweight=".48pt" strokecolor="#7f7f7f">
                <v:path arrowok="t"/>
              </v:shape>
            </v:group>
            <v:group style="position:absolute;left:1808;top:290;width:20;height:2" coordorigin="1808,290" coordsize="20,2">
              <v:shape style="position:absolute;left:1808;top:290;width:20;height:2" coordorigin="1808,290" coordsize="20,0" path="m1808,290l1828,290e" filled="false" stroked="true" strokeweight=".48pt" strokecolor="#7f7f7f">
                <v:path arrowok="t"/>
              </v:shape>
            </v:group>
            <v:group style="position:absolute;left:1828;top:290;width:20;height:2" coordorigin="1828,290" coordsize="20,2">
              <v:shape style="position:absolute;left:1828;top:290;width:20;height:2" coordorigin="1828,290" coordsize="20,0" path="m1828,290l1848,290e" filled="false" stroked="true" strokeweight=".48pt" strokecolor="#7f7f7f">
                <v:path arrowok="t"/>
              </v:shape>
            </v:group>
            <v:group style="position:absolute;left:1847;top:290;width:20;height:2" coordorigin="1847,290" coordsize="20,2">
              <v:shape style="position:absolute;left:1847;top:290;width:20;height:2" coordorigin="1847,290" coordsize="20,0" path="m1847,290l1867,290e" filled="false" stroked="true" strokeweight=".48pt" strokecolor="#7f7f7f">
                <v:path arrowok="t"/>
              </v:shape>
            </v:group>
            <v:group style="position:absolute;left:1866;top:290;width:20;height:2" coordorigin="1866,290" coordsize="20,2">
              <v:shape style="position:absolute;left:1866;top:290;width:20;height:2" coordorigin="1866,290" coordsize="20,0" path="m1866,290l1886,290e" filled="false" stroked="true" strokeweight=".48pt" strokecolor="#7f7f7f">
                <v:path arrowok="t"/>
              </v:shape>
            </v:group>
            <v:group style="position:absolute;left:1885;top:290;width:20;height:2" coordorigin="1885,290" coordsize="20,2">
              <v:shape style="position:absolute;left:1885;top:290;width:20;height:2" coordorigin="1885,290" coordsize="20,0" path="m1885,290l1905,290e" filled="false" stroked="true" strokeweight=".48pt" strokecolor="#7f7f7f">
                <v:path arrowok="t"/>
              </v:shape>
            </v:group>
            <v:group style="position:absolute;left:1904;top:290;width:20;height:2" coordorigin="1904,290" coordsize="20,2">
              <v:shape style="position:absolute;left:1904;top:290;width:20;height:2" coordorigin="1904,290" coordsize="20,0" path="m1904,290l1924,290e" filled="false" stroked="true" strokeweight=".48pt" strokecolor="#7f7f7f">
                <v:path arrowok="t"/>
              </v:shape>
            </v:group>
            <v:group style="position:absolute;left:1924;top:290;width:20;height:2" coordorigin="1924,290" coordsize="20,2">
              <v:shape style="position:absolute;left:1924;top:290;width:20;height:2" coordorigin="1924,290" coordsize="20,0" path="m1924,290l1944,290e" filled="false" stroked="true" strokeweight=".48pt" strokecolor="#7f7f7f">
                <v:path arrowok="t"/>
              </v:shape>
            </v:group>
            <v:group style="position:absolute;left:1943;top:290;width:20;height:2" coordorigin="1943,290" coordsize="20,2">
              <v:shape style="position:absolute;left:1943;top:290;width:20;height:2" coordorigin="1943,290" coordsize="20,0" path="m1943,290l1963,290e" filled="false" stroked="true" strokeweight=".48pt" strokecolor="#7f7f7f">
                <v:path arrowok="t"/>
              </v:shape>
            </v:group>
            <v:group style="position:absolute;left:1962;top:290;width:20;height:2" coordorigin="1962,290" coordsize="20,2">
              <v:shape style="position:absolute;left:1962;top:290;width:20;height:2" coordorigin="1962,290" coordsize="20,0" path="m1962,290l1982,290e" filled="false" stroked="true" strokeweight=".48pt" strokecolor="#7f7f7f">
                <v:path arrowok="t"/>
              </v:shape>
            </v:group>
            <v:group style="position:absolute;left:1981;top:290;width:20;height:2" coordorigin="1981,290" coordsize="20,2">
              <v:shape style="position:absolute;left:1981;top:290;width:20;height:2" coordorigin="1981,290" coordsize="20,0" path="m1981,290l2001,290e" filled="false" stroked="true" strokeweight=".48pt" strokecolor="#7f7f7f">
                <v:path arrowok="t"/>
              </v:shape>
            </v:group>
            <v:group style="position:absolute;left:2000;top:290;width:20;height:2" coordorigin="2000,290" coordsize="20,2">
              <v:shape style="position:absolute;left:2000;top:290;width:20;height:2" coordorigin="2000,290" coordsize="20,0" path="m2000,290l2020,290e" filled="false" stroked="true" strokeweight=".48pt" strokecolor="#7f7f7f">
                <v:path arrowok="t"/>
              </v:shape>
            </v:group>
            <v:group style="position:absolute;left:2020;top:290;width:20;height:2" coordorigin="2020,290" coordsize="20,2">
              <v:shape style="position:absolute;left:2020;top:290;width:20;height:2" coordorigin="2020,290" coordsize="20,0" path="m2020,290l2040,290e" filled="false" stroked="true" strokeweight=".48pt" strokecolor="#7f7f7f">
                <v:path arrowok="t"/>
              </v:shape>
            </v:group>
            <v:group style="position:absolute;left:2039;top:290;width:20;height:2" coordorigin="2039,290" coordsize="20,2">
              <v:shape style="position:absolute;left:2039;top:290;width:20;height:2" coordorigin="2039,290" coordsize="20,0" path="m2039,290l2059,290e" filled="false" stroked="true" strokeweight=".48pt" strokecolor="#7f7f7f">
                <v:path arrowok="t"/>
              </v:shape>
            </v:group>
            <v:group style="position:absolute;left:2058;top:290;width:20;height:2" coordorigin="2058,290" coordsize="20,2">
              <v:shape style="position:absolute;left:2058;top:290;width:20;height:2" coordorigin="2058,290" coordsize="20,0" path="m2058,290l2078,290e" filled="false" stroked="true" strokeweight=".48pt" strokecolor="#7f7f7f">
                <v:path arrowok="t"/>
              </v:shape>
            </v:group>
            <v:group style="position:absolute;left:2077;top:290;width:20;height:2" coordorigin="2077,290" coordsize="20,2">
              <v:shape style="position:absolute;left:2077;top:290;width:20;height:2" coordorigin="2077,290" coordsize="20,0" path="m2077,290l2097,290e" filled="false" stroked="true" strokeweight=".48pt" strokecolor="#7f7f7f">
                <v:path arrowok="t"/>
              </v:shape>
            </v:group>
            <v:group style="position:absolute;left:2096;top:290;width:20;height:2" coordorigin="2096,290" coordsize="20,2">
              <v:shape style="position:absolute;left:2096;top:290;width:20;height:2" coordorigin="2096,290" coordsize="20,0" path="m2096,290l2116,290e" filled="false" stroked="true" strokeweight=".48pt" strokecolor="#7f7f7f">
                <v:path arrowok="t"/>
              </v:shape>
            </v:group>
            <v:group style="position:absolute;left:2116;top:290;width:20;height:2" coordorigin="2116,290" coordsize="20,2">
              <v:shape style="position:absolute;left:2116;top:290;width:20;height:2" coordorigin="2116,290" coordsize="20,0" path="m2116,290l2136,290e" filled="false" stroked="true" strokeweight=".48pt" strokecolor="#7f7f7f">
                <v:path arrowok="t"/>
              </v:shape>
            </v:group>
            <v:group style="position:absolute;left:2135;top:290;width:20;height:2" coordorigin="2135,290" coordsize="20,2">
              <v:shape style="position:absolute;left:2135;top:290;width:20;height:2" coordorigin="2135,290" coordsize="20,0" path="m2135,290l2155,290e" filled="false" stroked="true" strokeweight=".48pt" strokecolor="#7f7f7f">
                <v:path arrowok="t"/>
              </v:shape>
            </v:group>
            <v:group style="position:absolute;left:2154;top:290;width:20;height:2" coordorigin="2154,290" coordsize="20,2">
              <v:shape style="position:absolute;left:2154;top:290;width:20;height:2" coordorigin="2154,290" coordsize="20,0" path="m2154,290l2174,290e" filled="false" stroked="true" strokeweight=".48pt" strokecolor="#7f7f7f">
                <v:path arrowok="t"/>
              </v:shape>
            </v:group>
            <v:group style="position:absolute;left:2173;top:290;width:20;height:2" coordorigin="2173,290" coordsize="20,2">
              <v:shape style="position:absolute;left:2173;top:290;width:20;height:2" coordorigin="2173,290" coordsize="20,0" path="m2173,290l2193,290e" filled="false" stroked="true" strokeweight=".48pt" strokecolor="#7f7f7f">
                <v:path arrowok="t"/>
              </v:shape>
            </v:group>
            <v:group style="position:absolute;left:2192;top:290;width:20;height:2" coordorigin="2192,290" coordsize="20,2">
              <v:shape style="position:absolute;left:2192;top:290;width:20;height:2" coordorigin="2192,290" coordsize="20,0" path="m2192,290l2212,290e" filled="false" stroked="true" strokeweight=".48pt" strokecolor="#7f7f7f">
                <v:path arrowok="t"/>
              </v:shape>
            </v:group>
            <v:group style="position:absolute;left:2212;top:290;width:20;height:2" coordorigin="2212,290" coordsize="20,2">
              <v:shape style="position:absolute;left:2212;top:290;width:20;height:2" coordorigin="2212,290" coordsize="20,0" path="m2212,290l2232,290e" filled="false" stroked="true" strokeweight=".48pt" strokecolor="#7f7f7f">
                <v:path arrowok="t"/>
              </v:shape>
            </v:group>
            <v:group style="position:absolute;left:2231;top:290;width:20;height:2" coordorigin="2231,290" coordsize="20,2">
              <v:shape style="position:absolute;left:2231;top:290;width:20;height:2" coordorigin="2231,290" coordsize="20,0" path="m2231,290l2251,290e" filled="false" stroked="true" strokeweight=".48pt" strokecolor="#7f7f7f">
                <v:path arrowok="t"/>
              </v:shape>
            </v:group>
            <v:group style="position:absolute;left:2250;top:290;width:20;height:2" coordorigin="2250,290" coordsize="20,2">
              <v:shape style="position:absolute;left:2250;top:290;width:20;height:2" coordorigin="2250,290" coordsize="20,0" path="m2250,290l2270,290e" filled="false" stroked="true" strokeweight=".48pt" strokecolor="#7f7f7f">
                <v:path arrowok="t"/>
              </v:shape>
            </v:group>
            <v:group style="position:absolute;left:2269;top:290;width:20;height:2" coordorigin="2269,290" coordsize="20,2">
              <v:shape style="position:absolute;left:2269;top:290;width:20;height:2" coordorigin="2269,290" coordsize="20,0" path="m2269,290l2289,290e" filled="false" stroked="true" strokeweight=".48pt" strokecolor="#7f7f7f">
                <v:path arrowok="t"/>
              </v:shape>
            </v:group>
            <v:group style="position:absolute;left:2288;top:290;width:20;height:2" coordorigin="2288,290" coordsize="20,2">
              <v:shape style="position:absolute;left:2288;top:290;width:20;height:2" coordorigin="2288,290" coordsize="20,0" path="m2288,290l2308,290e" filled="false" stroked="true" strokeweight=".48pt" strokecolor="#7f7f7f">
                <v:path arrowok="t"/>
              </v:shape>
            </v:group>
            <v:group style="position:absolute;left:2308;top:290;width:20;height:2" coordorigin="2308,290" coordsize="20,2">
              <v:shape style="position:absolute;left:2308;top:290;width:20;height:2" coordorigin="2308,290" coordsize="20,0" path="m2308,290l2328,290e" filled="false" stroked="true" strokeweight=".48pt" strokecolor="#7f7f7f">
                <v:path arrowok="t"/>
              </v:shape>
            </v:group>
            <v:group style="position:absolute;left:2327;top:290;width:20;height:2" coordorigin="2327,290" coordsize="20,2">
              <v:shape style="position:absolute;left:2327;top:290;width:20;height:2" coordorigin="2327,290" coordsize="20,0" path="m2327,290l2347,290e" filled="false" stroked="true" strokeweight=".48pt" strokecolor="#7f7f7f">
                <v:path arrowok="t"/>
              </v:shape>
            </v:group>
            <v:group style="position:absolute;left:2346;top:290;width:20;height:2" coordorigin="2346,290" coordsize="20,2">
              <v:shape style="position:absolute;left:2346;top:290;width:20;height:2" coordorigin="2346,290" coordsize="20,0" path="m2346,290l2366,290e" filled="false" stroked="true" strokeweight=".48pt" strokecolor="#7f7f7f">
                <v:path arrowok="t"/>
              </v:shape>
            </v:group>
            <v:group style="position:absolute;left:2365;top:290;width:20;height:2" coordorigin="2365,290" coordsize="20,2">
              <v:shape style="position:absolute;left:2365;top:290;width:20;height:2" coordorigin="2365,290" coordsize="20,0" path="m2365,290l2385,290e" filled="false" stroked="true" strokeweight=".48pt" strokecolor="#7f7f7f">
                <v:path arrowok="t"/>
              </v:shape>
            </v:group>
            <v:group style="position:absolute;left:2384;top:290;width:20;height:2" coordorigin="2384,290" coordsize="20,2">
              <v:shape style="position:absolute;left:2384;top:290;width:20;height:2" coordorigin="2384,290" coordsize="20,0" path="m2384,290l2404,290e" filled="false" stroked="true" strokeweight=".48pt" strokecolor="#7f7f7f">
                <v:path arrowok="t"/>
              </v:shape>
            </v:group>
            <v:group style="position:absolute;left:2404;top:290;width:20;height:2" coordorigin="2404,290" coordsize="20,2">
              <v:shape style="position:absolute;left:2404;top:290;width:20;height:2" coordorigin="2404,290" coordsize="20,0" path="m2404,290l2424,290e" filled="false" stroked="true" strokeweight=".48pt" strokecolor="#7f7f7f">
                <v:path arrowok="t"/>
              </v:shape>
            </v:group>
            <v:group style="position:absolute;left:2423;top:290;width:20;height:2" coordorigin="2423,290" coordsize="20,2">
              <v:shape style="position:absolute;left:2423;top:290;width:20;height:2" coordorigin="2423,290" coordsize="20,0" path="m2423,290l2443,290e" filled="false" stroked="true" strokeweight=".48pt" strokecolor="#7f7f7f">
                <v:path arrowok="t"/>
              </v:shape>
            </v:group>
            <v:group style="position:absolute;left:2442;top:290;width:20;height:2" coordorigin="2442,290" coordsize="20,2">
              <v:shape style="position:absolute;left:2442;top:290;width:20;height:2" coordorigin="2442,290" coordsize="20,0" path="m2442,290l2462,290e" filled="false" stroked="true" strokeweight=".48pt" strokecolor="#7f7f7f">
                <v:path arrowok="t"/>
              </v:shape>
            </v:group>
            <v:group style="position:absolute;left:2461;top:290;width:20;height:2" coordorigin="2461,290" coordsize="20,2">
              <v:shape style="position:absolute;left:2461;top:290;width:20;height:2" coordorigin="2461,290" coordsize="20,0" path="m2461,290l2481,290e" filled="false" stroked="true" strokeweight=".48pt" strokecolor="#7f7f7f">
                <v:path arrowok="t"/>
              </v:shape>
            </v:group>
            <v:group style="position:absolute;left:2480;top:290;width:20;height:2" coordorigin="2480,290" coordsize="20,2">
              <v:shape style="position:absolute;left:2480;top:290;width:20;height:2" coordorigin="2480,290" coordsize="20,0" path="m2480,290l2500,290e" filled="false" stroked="true" strokeweight=".48pt" strokecolor="#7f7f7f">
                <v:path arrowok="t"/>
              </v:shape>
            </v:group>
            <v:group style="position:absolute;left:2500;top:290;width:20;height:2" coordorigin="2500,290" coordsize="20,2">
              <v:shape style="position:absolute;left:2500;top:290;width:20;height:2" coordorigin="2500,290" coordsize="20,0" path="m2500,290l2520,290e" filled="false" stroked="true" strokeweight=".48pt" strokecolor="#7f7f7f">
                <v:path arrowok="t"/>
              </v:shape>
            </v:group>
            <v:group style="position:absolute;left:2519;top:290;width:20;height:2" coordorigin="2519,290" coordsize="20,2">
              <v:shape style="position:absolute;left:2519;top:290;width:20;height:2" coordorigin="2519,290" coordsize="20,0" path="m2519,290l2539,290e" filled="false" stroked="true" strokeweight=".48pt" strokecolor="#7f7f7f">
                <v:path arrowok="t"/>
              </v:shape>
            </v:group>
            <v:group style="position:absolute;left:2538;top:290;width:20;height:2" coordorigin="2538,290" coordsize="20,2">
              <v:shape style="position:absolute;left:2538;top:290;width:20;height:2" coordorigin="2538,290" coordsize="20,0" path="m2538,290l2558,290e" filled="false" stroked="true" strokeweight=".48pt" strokecolor="#7f7f7f">
                <v:path arrowok="t"/>
              </v:shape>
            </v:group>
            <v:group style="position:absolute;left:2557;top:290;width:20;height:2" coordorigin="2557,290" coordsize="20,2">
              <v:shape style="position:absolute;left:2557;top:290;width:20;height:2" coordorigin="2557,290" coordsize="20,0" path="m2557,290l2577,290e" filled="false" stroked="true" strokeweight=".48pt" strokecolor="#7f7f7f">
                <v:path arrowok="t"/>
              </v:shape>
            </v:group>
            <v:group style="position:absolute;left:2576;top:290;width:20;height:2" coordorigin="2576,290" coordsize="20,2">
              <v:shape style="position:absolute;left:2576;top:290;width:20;height:2" coordorigin="2576,290" coordsize="20,0" path="m2576,290l2596,290e" filled="false" stroked="true" strokeweight=".48pt" strokecolor="#7f7f7f">
                <v:path arrowok="t"/>
              </v:shape>
            </v:group>
            <v:group style="position:absolute;left:2596;top:290;width:20;height:2" coordorigin="2596,290" coordsize="20,2">
              <v:shape style="position:absolute;left:2596;top:290;width:20;height:2" coordorigin="2596,290" coordsize="20,0" path="m2596,290l2616,290e" filled="false" stroked="true" strokeweight=".48pt" strokecolor="#7f7f7f">
                <v:path arrowok="t"/>
              </v:shape>
            </v:group>
            <v:group style="position:absolute;left:2615;top:290;width:20;height:2" coordorigin="2615,290" coordsize="20,2">
              <v:shape style="position:absolute;left:2615;top:290;width:20;height:2" coordorigin="2615,290" coordsize="20,0" path="m2615,290l2635,290e" filled="false" stroked="true" strokeweight=".48pt" strokecolor="#7f7f7f">
                <v:path arrowok="t"/>
              </v:shape>
            </v:group>
            <v:group style="position:absolute;left:2634;top:290;width:20;height:2" coordorigin="2634,290" coordsize="20,2">
              <v:shape style="position:absolute;left:2634;top:290;width:20;height:2" coordorigin="2634,290" coordsize="20,0" path="m2634,290l2654,290e" filled="false" stroked="true" strokeweight=".48pt" strokecolor="#7f7f7f">
                <v:path arrowok="t"/>
              </v:shape>
            </v:group>
            <v:group style="position:absolute;left:2653;top:290;width:20;height:2" coordorigin="2653,290" coordsize="20,2">
              <v:shape style="position:absolute;left:2653;top:290;width:20;height:2" coordorigin="2653,290" coordsize="20,0" path="m2653,290l2673,290e" filled="false" stroked="true" strokeweight=".48pt" strokecolor="#7f7f7f">
                <v:path arrowok="t"/>
              </v:shape>
            </v:group>
            <v:group style="position:absolute;left:2672;top:290;width:20;height:2" coordorigin="2672,290" coordsize="20,2">
              <v:shape style="position:absolute;left:2672;top:290;width:20;height:2" coordorigin="2672,290" coordsize="20,0" path="m2672,290l2692,290e" filled="false" stroked="true" strokeweight=".48pt" strokecolor="#7f7f7f">
                <v:path arrowok="t"/>
              </v:shape>
            </v:group>
            <v:group style="position:absolute;left:2692;top:290;width:20;height:2" coordorigin="2692,290" coordsize="20,2">
              <v:shape style="position:absolute;left:2692;top:290;width:20;height:2" coordorigin="2692,290" coordsize="20,0" path="m2692,290l2712,290e" filled="false" stroked="true" strokeweight=".48pt" strokecolor="#7f7f7f">
                <v:path arrowok="t"/>
              </v:shape>
            </v:group>
            <v:group style="position:absolute;left:2711;top:290;width:20;height:2" coordorigin="2711,290" coordsize="20,2">
              <v:shape style="position:absolute;left:2711;top:290;width:20;height:2" coordorigin="2711,290" coordsize="20,0" path="m2711,290l2731,290e" filled="false" stroked="true" strokeweight=".48pt" strokecolor="#7f7f7f">
                <v:path arrowok="t"/>
              </v:shape>
            </v:group>
            <v:group style="position:absolute;left:2730;top:290;width:20;height:2" coordorigin="2730,290" coordsize="20,2">
              <v:shape style="position:absolute;left:2730;top:290;width:20;height:2" coordorigin="2730,290" coordsize="20,0" path="m2730,290l2750,290e" filled="false" stroked="true" strokeweight=".48pt" strokecolor="#7f7f7f">
                <v:path arrowok="t"/>
              </v:shape>
            </v:group>
            <v:group style="position:absolute;left:2749;top:290;width:20;height:2" coordorigin="2749,290" coordsize="20,2">
              <v:shape style="position:absolute;left:2749;top:290;width:20;height:2" coordorigin="2749,290" coordsize="20,0" path="m2749,290l2769,290e" filled="false" stroked="true" strokeweight=".48pt" strokecolor="#7f7f7f">
                <v:path arrowok="t"/>
              </v:shape>
            </v:group>
            <v:group style="position:absolute;left:2768;top:290;width:20;height:2" coordorigin="2768,290" coordsize="20,2">
              <v:shape style="position:absolute;left:2768;top:290;width:20;height:2" coordorigin="2768,290" coordsize="20,0" path="m2768,290l2788,290e" filled="false" stroked="true" strokeweight=".48pt" strokecolor="#7f7f7f">
                <v:path arrowok="t"/>
              </v:shape>
            </v:group>
            <v:group style="position:absolute;left:2788;top:290;width:20;height:2" coordorigin="2788,290" coordsize="20,2">
              <v:shape style="position:absolute;left:2788;top:290;width:20;height:2" coordorigin="2788,290" coordsize="20,0" path="m2788,290l2808,290e" filled="false" stroked="true" strokeweight=".48pt" strokecolor="#7f7f7f">
                <v:path arrowok="t"/>
              </v:shape>
            </v:group>
            <v:group style="position:absolute;left:2807;top:290;width:20;height:2" coordorigin="2807,290" coordsize="20,2">
              <v:shape style="position:absolute;left:2807;top:290;width:20;height:2" coordorigin="2807,290" coordsize="20,0" path="m2807,290l2827,290e" filled="false" stroked="true" strokeweight=".48pt" strokecolor="#7f7f7f">
                <v:path arrowok="t"/>
              </v:shape>
            </v:group>
            <v:group style="position:absolute;left:2826;top:290;width:20;height:2" coordorigin="2826,290" coordsize="20,2">
              <v:shape style="position:absolute;left:2826;top:290;width:20;height:2" coordorigin="2826,290" coordsize="20,0" path="m2826,290l2846,290e" filled="false" stroked="true" strokeweight=".48pt" strokecolor="#7f7f7f">
                <v:path arrowok="t"/>
              </v:shape>
            </v:group>
            <v:group style="position:absolute;left:2845;top:290;width:20;height:2" coordorigin="2845,290" coordsize="20,2">
              <v:shape style="position:absolute;left:2845;top:290;width:20;height:2" coordorigin="2845,290" coordsize="20,0" path="m2845,290l2865,290e" filled="false" stroked="true" strokeweight=".48pt" strokecolor="#7f7f7f">
                <v:path arrowok="t"/>
              </v:shape>
            </v:group>
            <v:group style="position:absolute;left:2864;top:290;width:20;height:2" coordorigin="2864,290" coordsize="20,2">
              <v:shape style="position:absolute;left:2864;top:290;width:20;height:2" coordorigin="2864,290" coordsize="20,0" path="m2864,290l2884,290e" filled="false" stroked="true" strokeweight=".48pt" strokecolor="#7f7f7f">
                <v:path arrowok="t"/>
              </v:shape>
            </v:group>
            <v:group style="position:absolute;left:2884;top:290;width:20;height:2" coordorigin="2884,290" coordsize="20,2">
              <v:shape style="position:absolute;left:2884;top:290;width:20;height:2" coordorigin="2884,290" coordsize="20,0" path="m2884,290l2904,290e" filled="false" stroked="true" strokeweight=".48pt" strokecolor="#7f7f7f">
                <v:path arrowok="t"/>
              </v:shape>
            </v:group>
            <v:group style="position:absolute;left:2903;top:290;width:20;height:2" coordorigin="2903,290" coordsize="20,2">
              <v:shape style="position:absolute;left:2903;top:290;width:20;height:2" coordorigin="2903,290" coordsize="20,0" path="m2903,290l2923,290e" filled="false" stroked="true" strokeweight=".48pt" strokecolor="#7f7f7f">
                <v:path arrowok="t"/>
              </v:shape>
            </v:group>
            <v:group style="position:absolute;left:2922;top:290;width:20;height:2" coordorigin="2922,290" coordsize="20,2">
              <v:shape style="position:absolute;left:2922;top:290;width:20;height:2" coordorigin="2922,290" coordsize="20,0" path="m2922,290l2942,290e" filled="false" stroked="true" strokeweight=".48pt" strokecolor="#7f7f7f">
                <v:path arrowok="t"/>
              </v:shape>
            </v:group>
            <v:group style="position:absolute;left:2941;top:290;width:20;height:2" coordorigin="2941,290" coordsize="20,2">
              <v:shape style="position:absolute;left:2941;top:290;width:20;height:2" coordorigin="2941,290" coordsize="20,0" path="m2941,290l2961,290e" filled="false" stroked="true" strokeweight=".48pt" strokecolor="#7f7f7f">
                <v:path arrowok="t"/>
              </v:shape>
            </v:group>
            <v:group style="position:absolute;left:2960;top:290;width:20;height:2" coordorigin="2960,290" coordsize="20,2">
              <v:shape style="position:absolute;left:2960;top:290;width:20;height:2" coordorigin="2960,290" coordsize="20,0" path="m2960,290l2980,290e" filled="false" stroked="true" strokeweight=".48pt" strokecolor="#7f7f7f">
                <v:path arrowok="t"/>
              </v:shape>
            </v:group>
            <v:group style="position:absolute;left:2980;top:290;width:20;height:2" coordorigin="2980,290" coordsize="20,2">
              <v:shape style="position:absolute;left:2980;top:290;width:20;height:2" coordorigin="2980,290" coordsize="20,0" path="m2980,290l3000,290e" filled="false" stroked="true" strokeweight=".48pt" strokecolor="#7f7f7f">
                <v:path arrowok="t"/>
              </v:shape>
            </v:group>
            <v:group style="position:absolute;left:2999;top:290;width:20;height:2" coordorigin="2999,290" coordsize="20,2">
              <v:shape style="position:absolute;left:2999;top:290;width:20;height:2" coordorigin="2999,290" coordsize="20,0" path="m2999,290l3019,290e" filled="false" stroked="true" strokeweight=".48pt" strokecolor="#7f7f7f">
                <v:path arrowok="t"/>
              </v:shape>
            </v:group>
            <v:group style="position:absolute;left:3018;top:290;width:20;height:2" coordorigin="3018,290" coordsize="20,2">
              <v:shape style="position:absolute;left:3018;top:290;width:20;height:2" coordorigin="3018,290" coordsize="20,0" path="m3018,290l3038,290e" filled="false" stroked="true" strokeweight=".48pt" strokecolor="#7f7f7f">
                <v:path arrowok="t"/>
              </v:shape>
            </v:group>
            <v:group style="position:absolute;left:3037;top:290;width:20;height:2" coordorigin="3037,290" coordsize="20,2">
              <v:shape style="position:absolute;left:3037;top:290;width:20;height:2" coordorigin="3037,290" coordsize="20,0" path="m3037,290l3057,290e" filled="false" stroked="true" strokeweight=".48pt" strokecolor="#7f7f7f">
                <v:path arrowok="t"/>
              </v:shape>
            </v:group>
            <v:group style="position:absolute;left:3056;top:290;width:20;height:2" coordorigin="3056,290" coordsize="20,2">
              <v:shape style="position:absolute;left:3056;top:290;width:20;height:2" coordorigin="3056,290" coordsize="20,0" path="m3056,290l3076,290e" filled="false" stroked="true" strokeweight=".48pt" strokecolor="#7f7f7f">
                <v:path arrowok="t"/>
              </v:shape>
            </v:group>
            <v:group style="position:absolute;left:3076;top:290;width:20;height:2" coordorigin="3076,290" coordsize="20,2">
              <v:shape style="position:absolute;left:3076;top:290;width:20;height:2" coordorigin="3076,290" coordsize="20,0" path="m3076,290l3096,290e" filled="false" stroked="true" strokeweight=".48pt" strokecolor="#7f7f7f">
                <v:path arrowok="t"/>
              </v:shape>
            </v:group>
            <v:group style="position:absolute;left:3095;top:290;width:20;height:2" coordorigin="3095,290" coordsize="20,2">
              <v:shape style="position:absolute;left:3095;top:290;width:20;height:2" coordorigin="3095,290" coordsize="20,0" path="m3095,290l3115,290e" filled="false" stroked="true" strokeweight=".48pt" strokecolor="#7f7f7f">
                <v:path arrowok="t"/>
              </v:shape>
            </v:group>
            <v:group style="position:absolute;left:3114;top:290;width:20;height:2" coordorigin="3114,290" coordsize="20,2">
              <v:shape style="position:absolute;left:3114;top:290;width:20;height:2" coordorigin="3114,290" coordsize="20,0" path="m3114,290l3134,290e" filled="false" stroked="true" strokeweight=".48pt" strokecolor="#7f7f7f">
                <v:path arrowok="t"/>
              </v:shape>
            </v:group>
            <v:group style="position:absolute;left:3133;top:290;width:20;height:2" coordorigin="3133,290" coordsize="20,2">
              <v:shape style="position:absolute;left:3133;top:290;width:20;height:2" coordorigin="3133,290" coordsize="20,0" path="m3133,290l3153,290e" filled="false" stroked="true" strokeweight=".48pt" strokecolor="#7f7f7f">
                <v:path arrowok="t"/>
              </v:shape>
            </v:group>
            <v:group style="position:absolute;left:3152;top:290;width:20;height:2" coordorigin="3152,290" coordsize="20,2">
              <v:shape style="position:absolute;left:3152;top:290;width:20;height:2" coordorigin="3152,290" coordsize="20,0" path="m3152,290l3172,290e" filled="false" stroked="true" strokeweight=".48pt" strokecolor="#7f7f7f">
                <v:path arrowok="t"/>
              </v:shape>
            </v:group>
            <v:group style="position:absolute;left:3172;top:290;width:20;height:2" coordorigin="3172,290" coordsize="20,2">
              <v:shape style="position:absolute;left:3172;top:290;width:20;height:2" coordorigin="3172,290" coordsize="20,0" path="m3172,290l3192,290e" filled="false" stroked="true" strokeweight=".48pt" strokecolor="#7f7f7f">
                <v:path arrowok="t"/>
              </v:shape>
            </v:group>
            <v:group style="position:absolute;left:3191;top:290;width:20;height:2" coordorigin="3191,290" coordsize="20,2">
              <v:shape style="position:absolute;left:3191;top:290;width:20;height:2" coordorigin="3191,290" coordsize="20,0" path="m3191,290l3211,290e" filled="false" stroked="true" strokeweight=".48pt" strokecolor="#7f7f7f">
                <v:path arrowok="t"/>
              </v:shape>
            </v:group>
            <v:group style="position:absolute;left:3210;top:290;width:20;height:2" coordorigin="3210,290" coordsize="20,2">
              <v:shape style="position:absolute;left:3210;top:290;width:20;height:2" coordorigin="3210,290" coordsize="20,0" path="m3210,290l3230,290e" filled="false" stroked="true" strokeweight=".48pt" strokecolor="#7f7f7f">
                <v:path arrowok="t"/>
              </v:shape>
            </v:group>
            <v:group style="position:absolute;left:3229;top:290;width:20;height:2" coordorigin="3229,290" coordsize="20,2">
              <v:shape style="position:absolute;left:3229;top:290;width:20;height:2" coordorigin="3229,290" coordsize="20,0" path="m3229,290l3249,290e" filled="false" stroked="true" strokeweight=".48pt" strokecolor="#7f7f7f">
                <v:path arrowok="t"/>
              </v:shape>
            </v:group>
            <v:group style="position:absolute;left:3248;top:290;width:20;height:2" coordorigin="3248,290" coordsize="20,2">
              <v:shape style="position:absolute;left:3248;top:290;width:20;height:2" coordorigin="3248,290" coordsize="20,0" path="m3248,290l3268,290e" filled="false" stroked="true" strokeweight=".48pt" strokecolor="#7f7f7f">
                <v:path arrowok="t"/>
              </v:shape>
            </v:group>
            <v:group style="position:absolute;left:3268;top:290;width:20;height:2" coordorigin="3268,290" coordsize="20,2">
              <v:shape style="position:absolute;left:3268;top:290;width:20;height:2" coordorigin="3268,290" coordsize="20,0" path="m3268,290l3288,290e" filled="false" stroked="true" strokeweight=".48pt" strokecolor="#7f7f7f">
                <v:path arrowok="t"/>
              </v:shape>
            </v:group>
            <v:group style="position:absolute;left:3287;top:290;width:20;height:2" coordorigin="3287,290" coordsize="20,2">
              <v:shape style="position:absolute;left:3287;top:290;width:20;height:2" coordorigin="3287,290" coordsize="20,0" path="m3287,290l3307,290e" filled="false" stroked="true" strokeweight=".48pt" strokecolor="#7f7f7f">
                <v:path arrowok="t"/>
              </v:shape>
            </v:group>
            <v:group style="position:absolute;left:3306;top:290;width:20;height:2" coordorigin="3306,290" coordsize="20,2">
              <v:shape style="position:absolute;left:3306;top:290;width:20;height:2" coordorigin="3306,290" coordsize="20,0" path="m3306,290l3326,290e" filled="false" stroked="true" strokeweight=".48pt" strokecolor="#7f7f7f">
                <v:path arrowok="t"/>
              </v:shape>
            </v:group>
            <v:group style="position:absolute;left:3325;top:290;width:20;height:2" coordorigin="3325,290" coordsize="20,2">
              <v:shape style="position:absolute;left:3325;top:290;width:20;height:2" coordorigin="3325,290" coordsize="20,0" path="m3325,290l3345,290e" filled="false" stroked="true" strokeweight=".48pt" strokecolor="#7f7f7f">
                <v:path arrowok="t"/>
              </v:shape>
            </v:group>
            <v:group style="position:absolute;left:3344;top:290;width:20;height:2" coordorigin="3344,290" coordsize="20,2">
              <v:shape style="position:absolute;left:3344;top:290;width:20;height:2" coordorigin="3344,290" coordsize="20,0" path="m3344,290l3364,290e" filled="false" stroked="true" strokeweight=".48pt" strokecolor="#7f7f7f">
                <v:path arrowok="t"/>
              </v:shape>
            </v:group>
            <v:group style="position:absolute;left:3364;top:290;width:20;height:2" coordorigin="3364,290" coordsize="20,2">
              <v:shape style="position:absolute;left:3364;top:290;width:20;height:2" coordorigin="3364,290" coordsize="20,0" path="m3364,290l3384,290e" filled="false" stroked="true" strokeweight=".48pt" strokecolor="#7f7f7f">
                <v:path arrowok="t"/>
              </v:shape>
            </v:group>
            <v:group style="position:absolute;left:3383;top:290;width:20;height:2" coordorigin="3383,290" coordsize="20,2">
              <v:shape style="position:absolute;left:3383;top:290;width:20;height:2" coordorigin="3383,290" coordsize="20,0" path="m3383,290l3403,290e" filled="false" stroked="true" strokeweight=".48pt" strokecolor="#7f7f7f">
                <v:path arrowok="t"/>
              </v:shape>
            </v:group>
            <v:group style="position:absolute;left:3402;top:290;width:20;height:2" coordorigin="3402,290" coordsize="20,2">
              <v:shape style="position:absolute;left:3402;top:290;width:20;height:2" coordorigin="3402,290" coordsize="20,0" path="m3402,290l3422,290e" filled="false" stroked="true" strokeweight=".48pt" strokecolor="#7f7f7f">
                <v:path arrowok="t"/>
              </v:shape>
            </v:group>
            <v:group style="position:absolute;left:3421;top:290;width:20;height:2" coordorigin="3421,290" coordsize="20,2">
              <v:shape style="position:absolute;left:3421;top:290;width:20;height:2" coordorigin="3421,290" coordsize="20,0" path="m3421,290l3441,290e" filled="false" stroked="true" strokeweight=".48pt" strokecolor="#7f7f7f">
                <v:path arrowok="t"/>
              </v:shape>
            </v:group>
            <v:group style="position:absolute;left:3440;top:290;width:20;height:2" coordorigin="3440,290" coordsize="20,2">
              <v:shape style="position:absolute;left:3440;top:290;width:20;height:2" coordorigin="3440,290" coordsize="20,0" path="m3440,290l3460,290e" filled="false" stroked="true" strokeweight=".48pt" strokecolor="#7f7f7f">
                <v:path arrowok="t"/>
              </v:shape>
            </v:group>
            <v:group style="position:absolute;left:3460;top:290;width:20;height:2" coordorigin="3460,290" coordsize="20,2">
              <v:shape style="position:absolute;left:3460;top:290;width:20;height:2" coordorigin="3460,290" coordsize="20,0" path="m3460,290l3480,290e" filled="false" stroked="true" strokeweight=".48pt" strokecolor="#7f7f7f">
                <v:path arrowok="t"/>
              </v:shape>
            </v:group>
            <v:group style="position:absolute;left:3479;top:290;width:20;height:2" coordorigin="3479,290" coordsize="20,2">
              <v:shape style="position:absolute;left:3479;top:290;width:20;height:2" coordorigin="3479,290" coordsize="20,0" path="m3479,290l3499,290e" filled="false" stroked="true" strokeweight=".48pt" strokecolor="#7f7f7f">
                <v:path arrowok="t"/>
              </v:shape>
            </v:group>
            <v:group style="position:absolute;left:3498;top:290;width:20;height:2" coordorigin="3498,290" coordsize="20,2">
              <v:shape style="position:absolute;left:3498;top:290;width:20;height:2" coordorigin="3498,290" coordsize="20,0" path="m3498,290l3518,290e" filled="false" stroked="true" strokeweight=".48pt" strokecolor="#7f7f7f">
                <v:path arrowok="t"/>
              </v:shape>
            </v:group>
            <v:group style="position:absolute;left:3517;top:290;width:20;height:2" coordorigin="3517,290" coordsize="20,2">
              <v:shape style="position:absolute;left:3517;top:290;width:20;height:2" coordorigin="3517,290" coordsize="20,0" path="m3517,290l3537,290e" filled="false" stroked="true" strokeweight=".48pt" strokecolor="#7f7f7f">
                <v:path arrowok="t"/>
              </v:shape>
            </v:group>
            <v:group style="position:absolute;left:3536;top:290;width:20;height:2" coordorigin="3536,290" coordsize="20,2">
              <v:shape style="position:absolute;left:3536;top:290;width:20;height:2" coordorigin="3536,290" coordsize="20,0" path="m3536,290l3556,290e" filled="false" stroked="true" strokeweight=".48pt" strokecolor="#7f7f7f">
                <v:path arrowok="t"/>
              </v:shape>
            </v:group>
            <v:group style="position:absolute;left:3556;top:290;width:20;height:2" coordorigin="3556,290" coordsize="20,2">
              <v:shape style="position:absolute;left:3556;top:290;width:20;height:2" coordorigin="3556,290" coordsize="20,0" path="m3556,290l3576,290e" filled="false" stroked="true" strokeweight=".48pt" strokecolor="#7f7f7f">
                <v:path arrowok="t"/>
              </v:shape>
            </v:group>
            <v:group style="position:absolute;left:3575;top:290;width:20;height:2" coordorigin="3575,290" coordsize="20,2">
              <v:shape style="position:absolute;left:3575;top:290;width:20;height:2" coordorigin="3575,290" coordsize="20,0" path="m3575,290l3595,290e" filled="false" stroked="true" strokeweight=".48pt" strokecolor="#7f7f7f">
                <v:path arrowok="t"/>
              </v:shape>
            </v:group>
            <v:group style="position:absolute;left:3594;top:290;width:20;height:2" coordorigin="3594,290" coordsize="20,2">
              <v:shape style="position:absolute;left:3594;top:290;width:20;height:2" coordorigin="3594,290" coordsize="20,0" path="m3594,290l3614,290e" filled="false" stroked="true" strokeweight=".48pt" strokecolor="#7f7f7f">
                <v:path arrowok="t"/>
              </v:shape>
            </v:group>
            <v:group style="position:absolute;left:3613;top:290;width:20;height:2" coordorigin="3613,290" coordsize="20,2">
              <v:shape style="position:absolute;left:3613;top:290;width:20;height:2" coordorigin="3613,290" coordsize="20,0" path="m3613,290l3633,290e" filled="false" stroked="true" strokeweight=".48pt" strokecolor="#7f7f7f">
                <v:path arrowok="t"/>
              </v:shape>
            </v:group>
            <v:group style="position:absolute;left:3632;top:290;width:20;height:2" coordorigin="3632,290" coordsize="20,2">
              <v:shape style="position:absolute;left:3632;top:290;width:20;height:2" coordorigin="3632,290" coordsize="20,0" path="m3632,290l3652,290e" filled="false" stroked="true" strokeweight=".48pt" strokecolor="#7f7f7f">
                <v:path arrowok="t"/>
              </v:shape>
            </v:group>
            <v:group style="position:absolute;left:3652;top:290;width:20;height:2" coordorigin="3652,290" coordsize="20,2">
              <v:shape style="position:absolute;left:3652;top:290;width:20;height:2" coordorigin="3652,290" coordsize="20,0" path="m3652,290l3672,290e" filled="false" stroked="true" strokeweight=".48pt" strokecolor="#7f7f7f">
                <v:path arrowok="t"/>
              </v:shape>
            </v:group>
            <v:group style="position:absolute;left:3671;top:290;width:20;height:2" coordorigin="3671,290" coordsize="20,2">
              <v:shape style="position:absolute;left:3671;top:290;width:20;height:2" coordorigin="3671,290" coordsize="20,0" path="m3671,290l3691,290e" filled="false" stroked="true" strokeweight=".48pt" strokecolor="#7f7f7f">
                <v:path arrowok="t"/>
              </v:shape>
            </v:group>
            <v:group style="position:absolute;left:3690;top:290;width:20;height:2" coordorigin="3690,290" coordsize="20,2">
              <v:shape style="position:absolute;left:3690;top:290;width:20;height:2" coordorigin="3690,290" coordsize="20,0" path="m3690,290l3710,290e" filled="false" stroked="true" strokeweight=".48pt" strokecolor="#7f7f7f">
                <v:path arrowok="t"/>
              </v:shape>
            </v:group>
            <v:group style="position:absolute;left:3709;top:290;width:20;height:2" coordorigin="3709,290" coordsize="20,2">
              <v:shape style="position:absolute;left:3709;top:290;width:20;height:2" coordorigin="3709,290" coordsize="20,0" path="m3709,290l3729,290e" filled="false" stroked="true" strokeweight=".48pt" strokecolor="#7f7f7f">
                <v:path arrowok="t"/>
              </v:shape>
            </v:group>
            <v:group style="position:absolute;left:3728;top:290;width:20;height:2" coordorigin="3728,290" coordsize="20,2">
              <v:shape style="position:absolute;left:3728;top:290;width:20;height:2" coordorigin="3728,290" coordsize="20,0" path="m3728,290l3748,290e" filled="false" stroked="true" strokeweight=".48pt" strokecolor="#7f7f7f">
                <v:path arrowok="t"/>
              </v:shape>
            </v:group>
            <v:group style="position:absolute;left:3748;top:290;width:20;height:2" coordorigin="3748,290" coordsize="20,2">
              <v:shape style="position:absolute;left:3748;top:290;width:20;height:2" coordorigin="3748,290" coordsize="20,0" path="m3748,290l3768,290e" filled="false" stroked="true" strokeweight=".48pt" strokecolor="#7f7f7f">
                <v:path arrowok="t"/>
              </v:shape>
            </v:group>
            <v:group style="position:absolute;left:3767;top:290;width:20;height:2" coordorigin="3767,290" coordsize="20,2">
              <v:shape style="position:absolute;left:3767;top:290;width:20;height:2" coordorigin="3767,290" coordsize="20,0" path="m3767,290l3787,290e" filled="false" stroked="true" strokeweight=".48pt" strokecolor="#7f7f7f">
                <v:path arrowok="t"/>
              </v:shape>
            </v:group>
            <v:group style="position:absolute;left:3786;top:290;width:20;height:2" coordorigin="3786,290" coordsize="20,2">
              <v:shape style="position:absolute;left:3786;top:290;width:20;height:2" coordorigin="3786,290" coordsize="20,0" path="m3786,290l3806,290e" filled="false" stroked="true" strokeweight=".48pt" strokecolor="#7f7f7f">
                <v:path arrowok="t"/>
              </v:shape>
            </v:group>
            <v:group style="position:absolute;left:3805;top:290;width:20;height:2" coordorigin="3805,290" coordsize="20,2">
              <v:shape style="position:absolute;left:3805;top:290;width:20;height:2" coordorigin="3805,290" coordsize="20,0" path="m3805,290l3825,290e" filled="false" stroked="true" strokeweight=".48pt" strokecolor="#7f7f7f">
                <v:path arrowok="t"/>
              </v:shape>
            </v:group>
            <v:group style="position:absolute;left:3824;top:290;width:20;height:2" coordorigin="3824,290" coordsize="20,2">
              <v:shape style="position:absolute;left:3824;top:290;width:20;height:2" coordorigin="3824,290" coordsize="20,0" path="m3824,290l3844,290e" filled="false" stroked="true" strokeweight=".48pt" strokecolor="#7f7f7f">
                <v:path arrowok="t"/>
              </v:shape>
            </v:group>
            <v:group style="position:absolute;left:3844;top:290;width:20;height:2" coordorigin="3844,290" coordsize="20,2">
              <v:shape style="position:absolute;left:3844;top:290;width:20;height:2" coordorigin="3844,290" coordsize="20,0" path="m3844,290l3864,290e" filled="false" stroked="true" strokeweight=".48pt" strokecolor="#7f7f7f">
                <v:path arrowok="t"/>
              </v:shape>
            </v:group>
            <v:group style="position:absolute;left:3863;top:290;width:20;height:2" coordorigin="3863,290" coordsize="20,2">
              <v:shape style="position:absolute;left:3863;top:290;width:20;height:2" coordorigin="3863,290" coordsize="20,0" path="m3863,290l3883,290e" filled="false" stroked="true" strokeweight=".48pt" strokecolor="#7f7f7f">
                <v:path arrowok="t"/>
              </v:shape>
            </v:group>
            <v:group style="position:absolute;left:3882;top:290;width:20;height:2" coordorigin="3882,290" coordsize="20,2">
              <v:shape style="position:absolute;left:3882;top:290;width:20;height:2" coordorigin="3882,290" coordsize="20,0" path="m3882,290l3902,290e" filled="false" stroked="true" strokeweight=".48pt" strokecolor="#7f7f7f">
                <v:path arrowok="t"/>
              </v:shape>
            </v:group>
            <v:group style="position:absolute;left:3901;top:290;width:20;height:2" coordorigin="3901,290" coordsize="20,2">
              <v:shape style="position:absolute;left:3901;top:290;width:20;height:2" coordorigin="3901,290" coordsize="20,0" path="m3901,290l3921,290e" filled="false" stroked="true" strokeweight=".48pt" strokecolor="#7f7f7f">
                <v:path arrowok="t"/>
              </v:shape>
            </v:group>
            <v:group style="position:absolute;left:3920;top:290;width:20;height:2" coordorigin="3920,290" coordsize="20,2">
              <v:shape style="position:absolute;left:3920;top:290;width:20;height:2" coordorigin="3920,290" coordsize="20,0" path="m3920,290l3940,290e" filled="false" stroked="true" strokeweight=".48pt" strokecolor="#7f7f7f">
                <v:path arrowok="t"/>
              </v:shape>
            </v:group>
            <v:group style="position:absolute;left:3940;top:290;width:20;height:2" coordorigin="3940,290" coordsize="20,2">
              <v:shape style="position:absolute;left:3940;top:290;width:20;height:2" coordorigin="3940,290" coordsize="20,0" path="m3940,290l3960,290e" filled="false" stroked="true" strokeweight=".48pt" strokecolor="#7f7f7f">
                <v:path arrowok="t"/>
              </v:shape>
            </v:group>
            <v:group style="position:absolute;left:3959;top:290;width:20;height:2" coordorigin="3959,290" coordsize="20,2">
              <v:shape style="position:absolute;left:3959;top:290;width:20;height:2" coordorigin="3959,290" coordsize="20,0" path="m3959,290l3979,290e" filled="false" stroked="true" strokeweight=".48pt" strokecolor="#7f7f7f">
                <v:path arrowok="t"/>
              </v:shape>
            </v:group>
            <v:group style="position:absolute;left:3978;top:290;width:20;height:2" coordorigin="3978,290" coordsize="20,2">
              <v:shape style="position:absolute;left:3978;top:290;width:20;height:2" coordorigin="3978,290" coordsize="20,0" path="m3978,290l3998,290e" filled="false" stroked="true" strokeweight=".48pt" strokecolor="#7f7f7f">
                <v:path arrowok="t"/>
              </v:shape>
            </v:group>
            <v:group style="position:absolute;left:3997;top:290;width:20;height:2" coordorigin="3997,290" coordsize="20,2">
              <v:shape style="position:absolute;left:3997;top:290;width:20;height:2" coordorigin="3997,290" coordsize="20,0" path="m3997,290l4017,290e" filled="false" stroked="true" strokeweight=".48pt" strokecolor="#7f7f7f">
                <v:path arrowok="t"/>
              </v:shape>
            </v:group>
            <v:group style="position:absolute;left:4016;top:290;width:20;height:2" coordorigin="4016,290" coordsize="20,2">
              <v:shape style="position:absolute;left:4016;top:290;width:20;height:2" coordorigin="4016,290" coordsize="20,0" path="m4016,290l4036,290e" filled="false" stroked="true" strokeweight=".48pt" strokecolor="#7f7f7f">
                <v:path arrowok="t"/>
              </v:shape>
            </v:group>
            <v:group style="position:absolute;left:4036;top:290;width:20;height:2" coordorigin="4036,290" coordsize="20,2">
              <v:shape style="position:absolute;left:4036;top:290;width:20;height:2" coordorigin="4036,290" coordsize="20,0" path="m4036,290l4056,290e" filled="false" stroked="true" strokeweight=".48pt" strokecolor="#7f7f7f">
                <v:path arrowok="t"/>
              </v:shape>
            </v:group>
            <v:group style="position:absolute;left:4055;top:290;width:20;height:2" coordorigin="4055,290" coordsize="20,2">
              <v:shape style="position:absolute;left:4055;top:290;width:20;height:2" coordorigin="4055,290" coordsize="20,0" path="m4055,290l4075,290e" filled="false" stroked="true" strokeweight=".48pt" strokecolor="#7f7f7f">
                <v:path arrowok="t"/>
              </v:shape>
            </v:group>
            <v:group style="position:absolute;left:4074;top:290;width:20;height:2" coordorigin="4074,290" coordsize="20,2">
              <v:shape style="position:absolute;left:4074;top:290;width:20;height:2" coordorigin="4074,290" coordsize="20,0" path="m4074,290l4094,290e" filled="false" stroked="true" strokeweight=".48pt" strokecolor="#7f7f7f">
                <v:path arrowok="t"/>
              </v:shape>
            </v:group>
            <v:group style="position:absolute;left:4093;top:290;width:20;height:2" coordorigin="4093,290" coordsize="20,2">
              <v:shape style="position:absolute;left:4093;top:290;width:20;height:2" coordorigin="4093,290" coordsize="20,0" path="m4093,290l4113,290e" filled="false" stroked="true" strokeweight=".48pt" strokecolor="#7f7f7f">
                <v:path arrowok="t"/>
              </v:shape>
            </v:group>
            <v:group style="position:absolute;left:4112;top:290;width:20;height:2" coordorigin="4112,290" coordsize="20,2">
              <v:shape style="position:absolute;left:4112;top:290;width:20;height:2" coordorigin="4112,290" coordsize="20,0" path="m4112,290l4132,290e" filled="false" stroked="true" strokeweight=".48pt" strokecolor="#7f7f7f">
                <v:path arrowok="t"/>
              </v:shape>
            </v:group>
            <v:group style="position:absolute;left:4132;top:290;width:20;height:2" coordorigin="4132,290" coordsize="20,2">
              <v:shape style="position:absolute;left:4132;top:290;width:20;height:2" coordorigin="4132,290" coordsize="20,0" path="m4132,290l4152,290e" filled="false" stroked="true" strokeweight=".48pt" strokecolor="#7f7f7f">
                <v:path arrowok="t"/>
              </v:shape>
            </v:group>
            <v:group style="position:absolute;left:4151;top:290;width:20;height:2" coordorigin="4151,290" coordsize="20,2">
              <v:shape style="position:absolute;left:4151;top:290;width:20;height:2" coordorigin="4151,290" coordsize="20,0" path="m4151,290l4171,290e" filled="false" stroked="true" strokeweight=".48pt" strokecolor="#7f7f7f">
                <v:path arrowok="t"/>
              </v:shape>
            </v:group>
            <v:group style="position:absolute;left:4170;top:290;width:20;height:2" coordorigin="4170,290" coordsize="20,2">
              <v:shape style="position:absolute;left:4170;top:290;width:20;height:2" coordorigin="4170,290" coordsize="20,0" path="m4170,290l4190,290e" filled="false" stroked="true" strokeweight=".48pt" strokecolor="#7f7f7f">
                <v:path arrowok="t"/>
              </v:shape>
            </v:group>
            <v:group style="position:absolute;left:4189;top:290;width:20;height:2" coordorigin="4189,290" coordsize="20,2">
              <v:shape style="position:absolute;left:4189;top:290;width:20;height:2" coordorigin="4189,290" coordsize="20,0" path="m4189,290l4209,290e" filled="false" stroked="true" strokeweight=".48pt" strokecolor="#7f7f7f">
                <v:path arrowok="t"/>
              </v:shape>
            </v:group>
            <v:group style="position:absolute;left:4208;top:290;width:20;height:2" coordorigin="4208,290" coordsize="20,2">
              <v:shape style="position:absolute;left:4208;top:290;width:20;height:2" coordorigin="4208,290" coordsize="20,0" path="m4208,290l4228,290e" filled="false" stroked="true" strokeweight=".48pt" strokecolor="#7f7f7f">
                <v:path arrowok="t"/>
              </v:shape>
            </v:group>
            <v:group style="position:absolute;left:4228;top:290;width:20;height:2" coordorigin="4228,290" coordsize="20,2">
              <v:shape style="position:absolute;left:4228;top:290;width:20;height:2" coordorigin="4228,290" coordsize="20,0" path="m4228,290l4248,290e" filled="false" stroked="true" strokeweight=".48pt" strokecolor="#7f7f7f">
                <v:path arrowok="t"/>
              </v:shape>
            </v:group>
            <v:group style="position:absolute;left:4247;top:290;width:20;height:2" coordorigin="4247,290" coordsize="20,2">
              <v:shape style="position:absolute;left:4247;top:290;width:20;height:2" coordorigin="4247,290" coordsize="20,0" path="m4247,290l4267,290e" filled="false" stroked="true" strokeweight=".48pt" strokecolor="#7f7f7f">
                <v:path arrowok="t"/>
              </v:shape>
            </v:group>
            <v:group style="position:absolute;left:4266;top:290;width:20;height:2" coordorigin="4266,290" coordsize="20,2">
              <v:shape style="position:absolute;left:4266;top:290;width:20;height:2" coordorigin="4266,290" coordsize="20,0" path="m4266,290l4286,290e" filled="false" stroked="true" strokeweight=".48pt" strokecolor="#7f7f7f">
                <v:path arrowok="t"/>
              </v:shape>
            </v:group>
            <v:group style="position:absolute;left:4285;top:290;width:20;height:2" coordorigin="4285,290" coordsize="20,2">
              <v:shape style="position:absolute;left:4285;top:290;width:20;height:2" coordorigin="4285,290" coordsize="20,0" path="m4285,290l4305,290e" filled="false" stroked="true" strokeweight=".48pt" strokecolor="#7f7f7f">
                <v:path arrowok="t"/>
              </v:shape>
            </v:group>
            <v:group style="position:absolute;left:4304;top:290;width:20;height:2" coordorigin="4304,290" coordsize="20,2">
              <v:shape style="position:absolute;left:4304;top:290;width:20;height:2" coordorigin="4304,290" coordsize="20,0" path="m4304,290l4324,290e" filled="false" stroked="true" strokeweight=".48pt" strokecolor="#7f7f7f">
                <v:path arrowok="t"/>
              </v:shape>
            </v:group>
            <v:group style="position:absolute;left:4324;top:290;width:20;height:2" coordorigin="4324,290" coordsize="20,2">
              <v:shape style="position:absolute;left:4324;top:290;width:20;height:2" coordorigin="4324,290" coordsize="20,0" path="m4324,290l4344,290e" filled="false" stroked="true" strokeweight=".48pt" strokecolor="#7f7f7f">
                <v:path arrowok="t"/>
              </v:shape>
            </v:group>
            <v:group style="position:absolute;left:4343;top:290;width:20;height:2" coordorigin="4343,290" coordsize="20,2">
              <v:shape style="position:absolute;left:4343;top:290;width:20;height:2" coordorigin="4343,290" coordsize="20,0" path="m4343,290l4363,290e" filled="false" stroked="true" strokeweight=".48pt" strokecolor="#7f7f7f">
                <v:path arrowok="t"/>
              </v:shape>
            </v:group>
            <v:group style="position:absolute;left:4362;top:290;width:20;height:2" coordorigin="4362,290" coordsize="20,2">
              <v:shape style="position:absolute;left:4362;top:290;width:20;height:2" coordorigin="4362,290" coordsize="20,0" path="m4362,290l4382,290e" filled="false" stroked="true" strokeweight=".48pt" strokecolor="#7f7f7f">
                <v:path arrowok="t"/>
              </v:shape>
            </v:group>
            <v:group style="position:absolute;left:4381;top:290;width:20;height:2" coordorigin="4381,290" coordsize="20,2">
              <v:shape style="position:absolute;left:4381;top:290;width:20;height:2" coordorigin="4381,290" coordsize="20,0" path="m4381,290l4401,290e" filled="false" stroked="true" strokeweight=".48pt" strokecolor="#7f7f7f">
                <v:path arrowok="t"/>
              </v:shape>
            </v:group>
            <v:group style="position:absolute;left:4400;top:290;width:20;height:2" coordorigin="4400,290" coordsize="20,2">
              <v:shape style="position:absolute;left:4400;top:290;width:20;height:2" coordorigin="4400,290" coordsize="20,0" path="m4400,290l4420,290e" filled="false" stroked="true" strokeweight=".48pt" strokecolor="#7f7f7f">
                <v:path arrowok="t"/>
              </v:shape>
            </v:group>
            <v:group style="position:absolute;left:4420;top:290;width:20;height:2" coordorigin="4420,290" coordsize="20,2">
              <v:shape style="position:absolute;left:4420;top:290;width:20;height:2" coordorigin="4420,290" coordsize="20,0" path="m4420,290l4440,290e" filled="false" stroked="true" strokeweight=".48pt" strokecolor="#7f7f7f">
                <v:path arrowok="t"/>
              </v:shape>
            </v:group>
            <v:group style="position:absolute;left:4439;top:290;width:20;height:2" coordorigin="4439,290" coordsize="20,2">
              <v:shape style="position:absolute;left:4439;top:290;width:20;height:2" coordorigin="4439,290" coordsize="20,0" path="m4439,290l4459,290e" filled="false" stroked="true" strokeweight=".48pt" strokecolor="#7f7f7f">
                <v:path arrowok="t"/>
              </v:shape>
            </v:group>
            <v:group style="position:absolute;left:4458;top:290;width:20;height:2" coordorigin="4458,290" coordsize="20,2">
              <v:shape style="position:absolute;left:4458;top:290;width:20;height:2" coordorigin="4458,290" coordsize="20,0" path="m4458,290l4478,290e" filled="false" stroked="true" strokeweight=".48pt" strokecolor="#7f7f7f">
                <v:path arrowok="t"/>
              </v:shape>
            </v:group>
            <v:group style="position:absolute;left:4477;top:290;width:20;height:2" coordorigin="4477,290" coordsize="20,2">
              <v:shape style="position:absolute;left:4477;top:290;width:20;height:2" coordorigin="4477,290" coordsize="20,0" path="m4477,290l4497,290e" filled="false" stroked="true" strokeweight=".48pt" strokecolor="#7f7f7f">
                <v:path arrowok="t"/>
              </v:shape>
            </v:group>
            <v:group style="position:absolute;left:4496;top:290;width:20;height:2" coordorigin="4496,290" coordsize="20,2">
              <v:shape style="position:absolute;left:4496;top:290;width:20;height:2" coordorigin="4496,290" coordsize="20,0" path="m4496,290l4516,290e" filled="false" stroked="true" strokeweight=".48pt" strokecolor="#7f7f7f">
                <v:path arrowok="t"/>
              </v:shape>
            </v:group>
            <v:group style="position:absolute;left:4516;top:290;width:20;height:2" coordorigin="4516,290" coordsize="20,2">
              <v:shape style="position:absolute;left:4516;top:290;width:20;height:2" coordorigin="4516,290" coordsize="20,0" path="m4516,290l4536,290e" filled="false" stroked="true" strokeweight=".48pt" strokecolor="#7f7f7f">
                <v:path arrowok="t"/>
              </v:shape>
            </v:group>
            <v:group style="position:absolute;left:4535;top:290;width:20;height:2" coordorigin="4535,290" coordsize="20,2">
              <v:shape style="position:absolute;left:4535;top:290;width:20;height:2" coordorigin="4535,290" coordsize="20,0" path="m4535,290l4555,290e" filled="false" stroked="true" strokeweight=".48pt" strokecolor="#7f7f7f">
                <v:path arrowok="t"/>
              </v:shape>
            </v:group>
            <v:group style="position:absolute;left:4554;top:290;width:20;height:2" coordorigin="4554,290" coordsize="20,2">
              <v:shape style="position:absolute;left:4554;top:290;width:20;height:2" coordorigin="4554,290" coordsize="20,0" path="m4554,290l4574,290e" filled="false" stroked="true" strokeweight=".48pt" strokecolor="#7f7f7f">
                <v:path arrowok="t"/>
              </v:shape>
            </v:group>
            <v:group style="position:absolute;left:4573;top:290;width:20;height:2" coordorigin="4573,290" coordsize="20,2">
              <v:shape style="position:absolute;left:4573;top:290;width:20;height:2" coordorigin="4573,290" coordsize="20,0" path="m4573,290l4593,290e" filled="false" stroked="true" strokeweight=".48pt" strokecolor="#7f7f7f">
                <v:path arrowok="t"/>
              </v:shape>
            </v:group>
            <v:group style="position:absolute;left:4592;top:290;width:20;height:2" coordorigin="4592,290" coordsize="20,2">
              <v:shape style="position:absolute;left:4592;top:290;width:20;height:2" coordorigin="4592,290" coordsize="20,0" path="m4592,290l4612,290e" filled="false" stroked="true" strokeweight=".48pt" strokecolor="#7f7f7f">
                <v:path arrowok="t"/>
              </v:shape>
            </v:group>
            <v:group style="position:absolute;left:4612;top:290;width:20;height:2" coordorigin="4612,290" coordsize="20,2">
              <v:shape style="position:absolute;left:4612;top:290;width:20;height:2" coordorigin="4612,290" coordsize="20,0" path="m4612,290l4632,290e" filled="false" stroked="true" strokeweight=".48pt" strokecolor="#7f7f7f">
                <v:path arrowok="t"/>
              </v:shape>
            </v:group>
            <v:group style="position:absolute;left:4631;top:290;width:20;height:2" coordorigin="4631,290" coordsize="20,2">
              <v:shape style="position:absolute;left:4631;top:290;width:20;height:2" coordorigin="4631,290" coordsize="20,0" path="m4631,290l4651,290e" filled="false" stroked="true" strokeweight=".48pt" strokecolor="#7f7f7f">
                <v:path arrowok="t"/>
              </v:shape>
            </v:group>
            <v:group style="position:absolute;left:4650;top:290;width:20;height:2" coordorigin="4650,290" coordsize="20,2">
              <v:shape style="position:absolute;left:4650;top:290;width:20;height:2" coordorigin="4650,290" coordsize="20,0" path="m4650,290l4670,290e" filled="false" stroked="true" strokeweight=".48pt" strokecolor="#7f7f7f">
                <v:path arrowok="t"/>
              </v:shape>
            </v:group>
            <v:group style="position:absolute;left:4669;top:290;width:20;height:2" coordorigin="4669,290" coordsize="20,2">
              <v:shape style="position:absolute;left:4669;top:290;width:20;height:2" coordorigin="4669,290" coordsize="20,0" path="m4669,290l4689,290e" filled="false" stroked="true" strokeweight=".48pt" strokecolor="#7f7f7f">
                <v:path arrowok="t"/>
              </v:shape>
            </v:group>
            <v:group style="position:absolute;left:4688;top:290;width:20;height:2" coordorigin="4688,290" coordsize="20,2">
              <v:shape style="position:absolute;left:4688;top:290;width:20;height:2" coordorigin="4688,290" coordsize="20,0" path="m4688,290l4708,290e" filled="false" stroked="true" strokeweight=".48pt" strokecolor="#7f7f7f">
                <v:path arrowok="t"/>
              </v:shape>
            </v:group>
            <v:group style="position:absolute;left:4708;top:290;width:20;height:2" coordorigin="4708,290" coordsize="20,2">
              <v:shape style="position:absolute;left:4708;top:290;width:20;height:2" coordorigin="4708,290" coordsize="20,0" path="m4708,290l4728,290e" filled="false" stroked="true" strokeweight=".48pt" strokecolor="#7f7f7f">
                <v:path arrowok="t"/>
              </v:shape>
            </v:group>
            <v:group style="position:absolute;left:4727;top:290;width:20;height:2" coordorigin="4727,290" coordsize="20,2">
              <v:shape style="position:absolute;left:4727;top:290;width:20;height:2" coordorigin="4727,290" coordsize="20,0" path="m4727,290l4747,290e" filled="false" stroked="true" strokeweight=".48pt" strokecolor="#7f7f7f">
                <v:path arrowok="t"/>
              </v:shape>
            </v:group>
            <v:group style="position:absolute;left:4746;top:290;width:20;height:2" coordorigin="4746,290" coordsize="20,2">
              <v:shape style="position:absolute;left:4746;top:290;width:20;height:2" coordorigin="4746,290" coordsize="20,0" path="m4746,290l4766,290e" filled="false" stroked="true" strokeweight=".48pt" strokecolor="#7f7f7f">
                <v:path arrowok="t"/>
              </v:shape>
            </v:group>
            <v:group style="position:absolute;left:4765;top:290;width:20;height:2" coordorigin="4765,290" coordsize="20,2">
              <v:shape style="position:absolute;left:4765;top:290;width:20;height:2" coordorigin="4765,290" coordsize="20,0" path="m4765,290l4785,290e" filled="false" stroked="true" strokeweight=".48pt" strokecolor="#7f7f7f">
                <v:path arrowok="t"/>
              </v:shape>
            </v:group>
            <v:group style="position:absolute;left:4784;top:290;width:20;height:2" coordorigin="4784,290" coordsize="20,2">
              <v:shape style="position:absolute;left:4784;top:290;width:20;height:2" coordorigin="4784,290" coordsize="20,0" path="m4784,290l4804,290e" filled="false" stroked="true" strokeweight=".48pt" strokecolor="#7f7f7f">
                <v:path arrowok="t"/>
              </v:shape>
            </v:group>
            <v:group style="position:absolute;left:4804;top:290;width:20;height:2" coordorigin="4804,290" coordsize="20,2">
              <v:shape style="position:absolute;left:4804;top:290;width:20;height:2" coordorigin="4804,290" coordsize="20,0" path="m4804,290l4824,290e" filled="false" stroked="true" strokeweight=".48pt" strokecolor="#7f7f7f">
                <v:path arrowok="t"/>
              </v:shape>
            </v:group>
            <v:group style="position:absolute;left:4823;top:290;width:20;height:2" coordorigin="4823,290" coordsize="20,2">
              <v:shape style="position:absolute;left:4823;top:290;width:20;height:2" coordorigin="4823,290" coordsize="20,0" path="m4823,290l4843,290e" filled="false" stroked="true" strokeweight=".48pt" strokecolor="#7f7f7f">
                <v:path arrowok="t"/>
              </v:shape>
            </v:group>
            <v:group style="position:absolute;left:4842;top:290;width:20;height:2" coordorigin="4842,290" coordsize="20,2">
              <v:shape style="position:absolute;left:4842;top:290;width:20;height:2" coordorigin="4842,290" coordsize="20,0" path="m4842,290l4862,290e" filled="false" stroked="true" strokeweight=".48pt" strokecolor="#7f7f7f">
                <v:path arrowok="t"/>
              </v:shape>
            </v:group>
            <v:group style="position:absolute;left:4861;top:290;width:20;height:2" coordorigin="4861,290" coordsize="20,2">
              <v:shape style="position:absolute;left:4861;top:290;width:20;height:2" coordorigin="4861,290" coordsize="20,0" path="m4861,290l4881,290e" filled="false" stroked="true" strokeweight=".48pt" strokecolor="#7f7f7f">
                <v:path arrowok="t"/>
              </v:shape>
            </v:group>
            <v:group style="position:absolute;left:4880;top:290;width:20;height:2" coordorigin="4880,290" coordsize="20,2">
              <v:shape style="position:absolute;left:4880;top:290;width:20;height:2" coordorigin="4880,290" coordsize="20,0" path="m4880,290l4900,290e" filled="false" stroked="true" strokeweight=".48pt" strokecolor="#7f7f7f">
                <v:path arrowok="t"/>
              </v:shape>
            </v:group>
            <v:group style="position:absolute;left:4900;top:290;width:20;height:2" coordorigin="4900,290" coordsize="20,2">
              <v:shape style="position:absolute;left:4900;top:290;width:20;height:2" coordorigin="4900,290" coordsize="20,0" path="m4900,290l4920,290e" filled="false" stroked="true" strokeweight=".48pt" strokecolor="#7f7f7f">
                <v:path arrowok="t"/>
              </v:shape>
            </v:group>
            <v:group style="position:absolute;left:4919;top:290;width:20;height:2" coordorigin="4919,290" coordsize="20,2">
              <v:shape style="position:absolute;left:4919;top:290;width:20;height:2" coordorigin="4919,290" coordsize="20,0" path="m4919,290l4939,290e" filled="false" stroked="true" strokeweight=".48pt" strokecolor="#7f7f7f">
                <v:path arrowok="t"/>
              </v:shape>
            </v:group>
            <v:group style="position:absolute;left:4938;top:290;width:20;height:2" coordorigin="4938,290" coordsize="20,2">
              <v:shape style="position:absolute;left:4938;top:290;width:20;height:2" coordorigin="4938,290" coordsize="20,0" path="m4938,290l4958,290e" filled="false" stroked="true" strokeweight=".48pt" strokecolor="#7f7f7f">
                <v:path arrowok="t"/>
              </v:shape>
            </v:group>
            <v:group style="position:absolute;left:4957;top:290;width:20;height:2" coordorigin="4957,290" coordsize="20,2">
              <v:shape style="position:absolute;left:4957;top:290;width:20;height:2" coordorigin="4957,290" coordsize="20,0" path="m4957,290l4977,290e" filled="false" stroked="true" strokeweight=".48pt" strokecolor="#7f7f7f">
                <v:path arrowok="t"/>
              </v:shape>
            </v:group>
            <v:group style="position:absolute;left:4976;top:290;width:20;height:2" coordorigin="4976,290" coordsize="20,2">
              <v:shape style="position:absolute;left:4976;top:290;width:20;height:2" coordorigin="4976,290" coordsize="20,0" path="m4976,290l4996,290e" filled="false" stroked="true" strokeweight=".48pt" strokecolor="#dedede">
                <v:path arrowok="t"/>
              </v:shape>
            </v:group>
            <v:group style="position:absolute;left:4986;top:290;width:20;height:2" coordorigin="4986,290" coordsize="20,2">
              <v:shape style="position:absolute;left:4986;top:290;width:20;height:2" coordorigin="4986,290" coordsize="20,0" path="m4986,290l5006,290e" filled="false" stroked="true" strokeweight=".48pt" strokecolor="#000000">
                <v:path arrowok="t"/>
              </v:shape>
            </v:group>
            <v:group style="position:absolute;left:4996;top:290;width:20;height:2" coordorigin="4996,290" coordsize="20,2">
              <v:shape style="position:absolute;left:4996;top:290;width:20;height:2" coordorigin="4996,290" coordsize="20,0" path="m4996,290l5016,290e" filled="false" stroked="true" strokeweight=".48pt" strokecolor="#7f7f7f">
                <v:path arrowok="t"/>
              </v:shape>
            </v:group>
            <v:group style="position:absolute;left:5015;top:290;width:20;height:2" coordorigin="5015,290" coordsize="20,2">
              <v:shape style="position:absolute;left:5015;top:290;width:20;height:2" coordorigin="5015,290" coordsize="20,0" path="m5015,290l5035,290e" filled="false" stroked="true" strokeweight=".48pt" strokecolor="#7f7f7f">
                <v:path arrowok="t"/>
              </v:shape>
            </v:group>
            <v:group style="position:absolute;left:5034;top:290;width:20;height:2" coordorigin="5034,290" coordsize="20,2">
              <v:shape style="position:absolute;left:5034;top:290;width:20;height:2" coordorigin="5034,290" coordsize="20,0" path="m5034,290l5054,290e" filled="false" stroked="true" strokeweight=".48pt" strokecolor="#7f7f7f">
                <v:path arrowok="t"/>
              </v:shape>
            </v:group>
            <v:group style="position:absolute;left:5053;top:290;width:20;height:2" coordorigin="5053,290" coordsize="20,2">
              <v:shape style="position:absolute;left:5053;top:290;width:20;height:2" coordorigin="5053,290" coordsize="20,0" path="m5053,290l5073,290e" filled="false" stroked="true" strokeweight=".48pt" strokecolor="#7f7f7f">
                <v:path arrowok="t"/>
              </v:shape>
            </v:group>
            <v:group style="position:absolute;left:5072;top:290;width:20;height:2" coordorigin="5072,290" coordsize="20,2">
              <v:shape style="position:absolute;left:5072;top:290;width:20;height:2" coordorigin="5072,290" coordsize="20,0" path="m5072,290l5092,290e" filled="false" stroked="true" strokeweight=".48pt" strokecolor="#7f7f7f">
                <v:path arrowok="t"/>
              </v:shape>
            </v:group>
            <v:group style="position:absolute;left:5092;top:290;width:20;height:2" coordorigin="5092,290" coordsize="20,2">
              <v:shape style="position:absolute;left:5092;top:290;width:20;height:2" coordorigin="5092,290" coordsize="20,0" path="m5092,290l5112,290e" filled="false" stroked="true" strokeweight=".48pt" strokecolor="#7f7f7f">
                <v:path arrowok="t"/>
              </v:shape>
            </v:group>
            <v:group style="position:absolute;left:5111;top:290;width:20;height:2" coordorigin="5111,290" coordsize="20,2">
              <v:shape style="position:absolute;left:5111;top:290;width:20;height:2" coordorigin="5111,290" coordsize="20,0" path="m5111,290l5131,290e" filled="false" stroked="true" strokeweight=".48pt" strokecolor="#7f7f7f">
                <v:path arrowok="t"/>
              </v:shape>
            </v:group>
            <v:group style="position:absolute;left:5130;top:290;width:20;height:2" coordorigin="5130,290" coordsize="20,2">
              <v:shape style="position:absolute;left:5130;top:290;width:20;height:2" coordorigin="5130,290" coordsize="20,0" path="m5130,290l5150,290e" filled="false" stroked="true" strokeweight=".48pt" strokecolor="#7f7f7f">
                <v:path arrowok="t"/>
              </v:shape>
            </v:group>
            <v:group style="position:absolute;left:5149;top:290;width:20;height:2" coordorigin="5149,290" coordsize="20,2">
              <v:shape style="position:absolute;left:5149;top:290;width:20;height:2" coordorigin="5149,290" coordsize="20,0" path="m5149,290l5169,290e" filled="false" stroked="true" strokeweight=".48pt" strokecolor="#7f7f7f">
                <v:path arrowok="t"/>
              </v:shape>
            </v:group>
            <v:group style="position:absolute;left:5168;top:290;width:20;height:2" coordorigin="5168,290" coordsize="20,2">
              <v:shape style="position:absolute;left:5168;top:290;width:20;height:2" coordorigin="5168,290" coordsize="20,0" path="m5168,290l5188,290e" filled="false" stroked="true" strokeweight=".48pt" strokecolor="#7f7f7f">
                <v:path arrowok="t"/>
              </v:shape>
            </v:group>
            <v:group style="position:absolute;left:5188;top:290;width:20;height:2" coordorigin="5188,290" coordsize="20,2">
              <v:shape style="position:absolute;left:5188;top:290;width:20;height:2" coordorigin="5188,290" coordsize="20,0" path="m5188,290l5208,290e" filled="false" stroked="true" strokeweight=".48pt" strokecolor="#7f7f7f">
                <v:path arrowok="t"/>
              </v:shape>
            </v:group>
            <v:group style="position:absolute;left:5207;top:290;width:20;height:2" coordorigin="5207,290" coordsize="20,2">
              <v:shape style="position:absolute;left:5207;top:290;width:20;height:2" coordorigin="5207,290" coordsize="20,0" path="m5207,290l5227,290e" filled="false" stroked="true" strokeweight=".48pt" strokecolor="#7f7f7f">
                <v:path arrowok="t"/>
              </v:shape>
            </v:group>
            <v:group style="position:absolute;left:5226;top:290;width:20;height:2" coordorigin="5226,290" coordsize="20,2">
              <v:shape style="position:absolute;left:5226;top:290;width:20;height:2" coordorigin="5226,290" coordsize="20,0" path="m5226,290l5246,290e" filled="false" stroked="true" strokeweight=".48pt" strokecolor="#7f7f7f">
                <v:path arrowok="t"/>
              </v:shape>
            </v:group>
            <v:group style="position:absolute;left:5245;top:290;width:20;height:2" coordorigin="5245,290" coordsize="20,2">
              <v:shape style="position:absolute;left:5245;top:290;width:20;height:2" coordorigin="5245,290" coordsize="20,0" path="m5245,290l5265,290e" filled="false" stroked="true" strokeweight=".48pt" strokecolor="#7f7f7f">
                <v:path arrowok="t"/>
              </v:shape>
            </v:group>
            <v:group style="position:absolute;left:5264;top:290;width:20;height:2" coordorigin="5264,290" coordsize="20,2">
              <v:shape style="position:absolute;left:5264;top:290;width:20;height:2" coordorigin="5264,290" coordsize="20,0" path="m5264,290l5284,290e" filled="false" stroked="true" strokeweight=".48pt" strokecolor="#7f7f7f">
                <v:path arrowok="t"/>
              </v:shape>
            </v:group>
            <v:group style="position:absolute;left:5284;top:290;width:20;height:2" coordorigin="5284,290" coordsize="20,2">
              <v:shape style="position:absolute;left:5284;top:290;width:20;height:2" coordorigin="5284,290" coordsize="20,0" path="m5284,290l5304,290e" filled="false" stroked="true" strokeweight=".48pt" strokecolor="#7f7f7f">
                <v:path arrowok="t"/>
              </v:shape>
            </v:group>
            <v:group style="position:absolute;left:5303;top:290;width:20;height:2" coordorigin="5303,290" coordsize="20,2">
              <v:shape style="position:absolute;left:5303;top:290;width:20;height:2" coordorigin="5303,290" coordsize="20,0" path="m5303,290l5323,290e" filled="false" stroked="true" strokeweight=".48pt" strokecolor="#7f7f7f">
                <v:path arrowok="t"/>
              </v:shape>
            </v:group>
            <v:group style="position:absolute;left:5322;top:290;width:20;height:2" coordorigin="5322,290" coordsize="20,2">
              <v:shape style="position:absolute;left:5322;top:290;width:20;height:2" coordorigin="5322,290" coordsize="20,0" path="m5322,290l5342,290e" filled="false" stroked="true" strokeweight=".48pt" strokecolor="#7f7f7f">
                <v:path arrowok="t"/>
              </v:shape>
            </v:group>
            <v:group style="position:absolute;left:5341;top:290;width:20;height:2" coordorigin="5341,290" coordsize="20,2">
              <v:shape style="position:absolute;left:5341;top:290;width:20;height:2" coordorigin="5341,290" coordsize="20,0" path="m5341,290l5361,290e" filled="false" stroked="true" strokeweight=".48pt" strokecolor="#7f7f7f">
                <v:path arrowok="t"/>
              </v:shape>
            </v:group>
            <v:group style="position:absolute;left:5360;top:290;width:20;height:2" coordorigin="5360,290" coordsize="20,2">
              <v:shape style="position:absolute;left:5360;top:290;width:20;height:2" coordorigin="5360,290" coordsize="20,0" path="m5360,290l5380,290e" filled="false" stroked="true" strokeweight=".48pt" strokecolor="#7f7f7f">
                <v:path arrowok="t"/>
              </v:shape>
            </v:group>
            <v:group style="position:absolute;left:5380;top:290;width:20;height:2" coordorigin="5380,290" coordsize="20,2">
              <v:shape style="position:absolute;left:5380;top:290;width:20;height:2" coordorigin="5380,290" coordsize="20,0" path="m5380,290l5400,290e" filled="false" stroked="true" strokeweight=".48pt" strokecolor="#7f7f7f">
                <v:path arrowok="t"/>
              </v:shape>
            </v:group>
            <v:group style="position:absolute;left:5399;top:290;width:20;height:2" coordorigin="5399,290" coordsize="20,2">
              <v:shape style="position:absolute;left:5399;top:290;width:20;height:2" coordorigin="5399,290" coordsize="20,0" path="m5399,290l5419,290e" filled="false" stroked="true" strokeweight=".48pt" strokecolor="#7f7f7f">
                <v:path arrowok="t"/>
              </v:shape>
            </v:group>
            <v:group style="position:absolute;left:5418;top:290;width:20;height:2" coordorigin="5418,290" coordsize="20,2">
              <v:shape style="position:absolute;left:5418;top:290;width:20;height:2" coordorigin="5418,290" coordsize="20,0" path="m5418,290l5438,290e" filled="false" stroked="true" strokeweight=".48pt" strokecolor="#7f7f7f">
                <v:path arrowok="t"/>
              </v:shape>
            </v:group>
            <v:group style="position:absolute;left:5437;top:290;width:20;height:2" coordorigin="5437,290" coordsize="20,2">
              <v:shape style="position:absolute;left:5437;top:290;width:20;height:2" coordorigin="5437,290" coordsize="20,0" path="m5437,290l5457,290e" filled="false" stroked="true" strokeweight=".48pt" strokecolor="#7f7f7f">
                <v:path arrowok="t"/>
              </v:shape>
            </v:group>
            <v:group style="position:absolute;left:5456;top:290;width:20;height:2" coordorigin="5456,290" coordsize="20,2">
              <v:shape style="position:absolute;left:5456;top:290;width:20;height:2" coordorigin="5456,290" coordsize="20,0" path="m5456,290l5476,290e" filled="false" stroked="true" strokeweight=".48pt" strokecolor="#7f7f7f">
                <v:path arrowok="t"/>
              </v:shape>
            </v:group>
            <v:group style="position:absolute;left:5476;top:290;width:20;height:2" coordorigin="5476,290" coordsize="20,2">
              <v:shape style="position:absolute;left:5476;top:290;width:20;height:2" coordorigin="5476,290" coordsize="20,0" path="m5476,290l5496,290e" filled="false" stroked="true" strokeweight=".48pt" strokecolor="#7f7f7f">
                <v:path arrowok="t"/>
              </v:shape>
            </v:group>
            <v:group style="position:absolute;left:5495;top:290;width:20;height:2" coordorigin="5495,290" coordsize="20,2">
              <v:shape style="position:absolute;left:5495;top:290;width:20;height:2" coordorigin="5495,290" coordsize="20,0" path="m5495,290l5515,290e" filled="false" stroked="true" strokeweight=".48pt" strokecolor="#7f7f7f">
                <v:path arrowok="t"/>
              </v:shape>
            </v:group>
            <v:group style="position:absolute;left:5514;top:290;width:20;height:2" coordorigin="5514,290" coordsize="20,2">
              <v:shape style="position:absolute;left:5514;top:290;width:20;height:2" coordorigin="5514,290" coordsize="20,0" path="m5514,290l5534,290e" filled="false" stroked="true" strokeweight=".48pt" strokecolor="#7f7f7f">
                <v:path arrowok="t"/>
              </v:shape>
            </v:group>
            <v:group style="position:absolute;left:5533;top:290;width:20;height:2" coordorigin="5533,290" coordsize="20,2">
              <v:shape style="position:absolute;left:5533;top:290;width:20;height:2" coordorigin="5533,290" coordsize="20,0" path="m5533,290l5553,290e" filled="false" stroked="true" strokeweight=".48pt" strokecolor="#7f7f7f">
                <v:path arrowok="t"/>
              </v:shape>
            </v:group>
            <v:group style="position:absolute;left:5552;top:290;width:20;height:2" coordorigin="5552,290" coordsize="20,2">
              <v:shape style="position:absolute;left:5552;top:290;width:20;height:2" coordorigin="5552,290" coordsize="20,0" path="m5552,290l5572,290e" filled="false" stroked="true" strokeweight=".48pt" strokecolor="#7f7f7f">
                <v:path arrowok="t"/>
              </v:shape>
            </v:group>
            <v:group style="position:absolute;left:5572;top:290;width:20;height:2" coordorigin="5572,290" coordsize="20,2">
              <v:shape style="position:absolute;left:5572;top:290;width:20;height:2" coordorigin="5572,290" coordsize="20,0" path="m5572,290l5592,290e" filled="false" stroked="true" strokeweight=".48pt" strokecolor="#7f7f7f">
                <v:path arrowok="t"/>
              </v:shape>
            </v:group>
            <v:group style="position:absolute;left:5591;top:290;width:20;height:2" coordorigin="5591,290" coordsize="20,2">
              <v:shape style="position:absolute;left:5591;top:290;width:20;height:2" coordorigin="5591,290" coordsize="20,0" path="m5591,290l5611,290e" filled="false" stroked="true" strokeweight=".48pt" strokecolor="#7f7f7f">
                <v:path arrowok="t"/>
              </v:shape>
            </v:group>
            <v:group style="position:absolute;left:5610;top:290;width:20;height:2" coordorigin="5610,290" coordsize="20,2">
              <v:shape style="position:absolute;left:5610;top:290;width:20;height:2" coordorigin="5610,290" coordsize="20,0" path="m5610,290l5630,290e" filled="false" stroked="true" strokeweight=".48pt" strokecolor="#7f7f7f">
                <v:path arrowok="t"/>
              </v:shape>
            </v:group>
            <v:group style="position:absolute;left:5629;top:290;width:20;height:2" coordorigin="5629,290" coordsize="20,2">
              <v:shape style="position:absolute;left:5629;top:290;width:20;height:2" coordorigin="5629,290" coordsize="20,0" path="m5629,290l5649,290e" filled="false" stroked="true" strokeweight=".48pt" strokecolor="#7f7f7f">
                <v:path arrowok="t"/>
              </v:shape>
            </v:group>
            <v:group style="position:absolute;left:5648;top:290;width:20;height:2" coordorigin="5648,290" coordsize="20,2">
              <v:shape style="position:absolute;left:5648;top:290;width:20;height:2" coordorigin="5648,290" coordsize="20,0" path="m5648,290l5668,290e" filled="false" stroked="true" strokeweight=".48pt" strokecolor="#7f7f7f">
                <v:path arrowok="t"/>
              </v:shape>
            </v:group>
            <v:group style="position:absolute;left:5668;top:290;width:20;height:2" coordorigin="5668,290" coordsize="20,2">
              <v:shape style="position:absolute;left:5668;top:290;width:20;height:2" coordorigin="5668,290" coordsize="20,0" path="m5668,290l5688,290e" filled="false" stroked="true" strokeweight=".48pt" strokecolor="#7f7f7f">
                <v:path arrowok="t"/>
              </v:shape>
            </v:group>
            <v:group style="position:absolute;left:5687;top:290;width:20;height:2" coordorigin="5687,290" coordsize="20,2">
              <v:shape style="position:absolute;left:5687;top:290;width:20;height:2" coordorigin="5687,290" coordsize="20,0" path="m5687,290l5707,290e" filled="false" stroked="true" strokeweight=".48pt" strokecolor="#7f7f7f">
                <v:path arrowok="t"/>
              </v:shape>
            </v:group>
            <v:group style="position:absolute;left:5706;top:290;width:20;height:2" coordorigin="5706,290" coordsize="20,2">
              <v:shape style="position:absolute;left:5706;top:290;width:20;height:2" coordorigin="5706,290" coordsize="20,0" path="m5706,290l5726,290e" filled="false" stroked="true" strokeweight=".48pt" strokecolor="#7f7f7f">
                <v:path arrowok="t"/>
              </v:shape>
            </v:group>
            <v:group style="position:absolute;left:5725;top:290;width:20;height:2" coordorigin="5725,290" coordsize="20,2">
              <v:shape style="position:absolute;left:5725;top:290;width:20;height:2" coordorigin="5725,290" coordsize="20,0" path="m5725,290l5745,290e" filled="false" stroked="true" strokeweight=".48pt" strokecolor="#7f7f7f">
                <v:path arrowok="t"/>
              </v:shape>
            </v:group>
            <v:group style="position:absolute;left:5744;top:290;width:20;height:2" coordorigin="5744,290" coordsize="20,2">
              <v:shape style="position:absolute;left:5744;top:290;width:20;height:2" coordorigin="5744,290" coordsize="20,0" path="m5744,290l5764,290e" filled="false" stroked="true" strokeweight=".48pt" strokecolor="#7f7f7f">
                <v:path arrowok="t"/>
              </v:shape>
            </v:group>
            <v:group style="position:absolute;left:5764;top:290;width:20;height:2" coordorigin="5764,290" coordsize="20,2">
              <v:shape style="position:absolute;left:5764;top:290;width:20;height:2" coordorigin="5764,290" coordsize="20,0" path="m5764,290l5784,290e" filled="false" stroked="true" strokeweight=".48pt" strokecolor="#7f7f7f">
                <v:path arrowok="t"/>
              </v:shape>
            </v:group>
            <v:group style="position:absolute;left:5783;top:290;width:20;height:2" coordorigin="5783,290" coordsize="20,2">
              <v:shape style="position:absolute;left:5783;top:290;width:20;height:2" coordorigin="5783,290" coordsize="20,0" path="m5783,290l5803,290e" filled="false" stroked="true" strokeweight=".48pt" strokecolor="#7f7f7f">
                <v:path arrowok="t"/>
              </v:shape>
            </v:group>
            <v:group style="position:absolute;left:5802;top:290;width:20;height:2" coordorigin="5802,290" coordsize="20,2">
              <v:shape style="position:absolute;left:5802;top:290;width:20;height:2" coordorigin="5802,290" coordsize="20,0" path="m5802,290l5822,290e" filled="false" stroked="true" strokeweight=".48pt" strokecolor="#7f7f7f">
                <v:path arrowok="t"/>
              </v:shape>
            </v:group>
            <v:group style="position:absolute;left:5821;top:290;width:20;height:2" coordorigin="5821,290" coordsize="20,2">
              <v:shape style="position:absolute;left:5821;top:290;width:20;height:2" coordorigin="5821,290" coordsize="20,0" path="m5821,290l5841,290e" filled="false" stroked="true" strokeweight=".48pt" strokecolor="#7f7f7f">
                <v:path arrowok="t"/>
              </v:shape>
            </v:group>
            <v:group style="position:absolute;left:5840;top:290;width:20;height:2" coordorigin="5840,290" coordsize="20,2">
              <v:shape style="position:absolute;left:5840;top:290;width:20;height:2" coordorigin="5840,290" coordsize="20,0" path="m5840,290l5860,290e" filled="false" stroked="true" strokeweight=".48pt" strokecolor="#7f7f7f">
                <v:path arrowok="t"/>
              </v:shape>
            </v:group>
            <v:group style="position:absolute;left:5860;top:290;width:20;height:2" coordorigin="5860,290" coordsize="20,2">
              <v:shape style="position:absolute;left:5860;top:290;width:20;height:2" coordorigin="5860,290" coordsize="20,0" path="m5860,290l5880,290e" filled="false" stroked="true" strokeweight=".48pt" strokecolor="#7f7f7f">
                <v:path arrowok="t"/>
              </v:shape>
            </v:group>
            <v:group style="position:absolute;left:5879;top:290;width:20;height:2" coordorigin="5879,290" coordsize="20,2">
              <v:shape style="position:absolute;left:5879;top:290;width:20;height:2" coordorigin="5879,290" coordsize="20,0" path="m5879,290l5899,290e" filled="false" stroked="true" strokeweight=".48pt" strokecolor="#7f7f7f">
                <v:path arrowok="t"/>
              </v:shape>
            </v:group>
            <v:group style="position:absolute;left:5898;top:290;width:20;height:2" coordorigin="5898,290" coordsize="20,2">
              <v:shape style="position:absolute;left:5898;top:290;width:20;height:2" coordorigin="5898,290" coordsize="20,0" path="m5898,290l5918,290e" filled="false" stroked="true" strokeweight=".48pt" strokecolor="#7f7f7f">
                <v:path arrowok="t"/>
              </v:shape>
            </v:group>
            <v:group style="position:absolute;left:5917;top:290;width:20;height:2" coordorigin="5917,290" coordsize="20,2">
              <v:shape style="position:absolute;left:5917;top:290;width:20;height:2" coordorigin="5917,290" coordsize="20,0" path="m5917,290l5937,290e" filled="false" stroked="true" strokeweight=".48pt" strokecolor="#7f7f7f">
                <v:path arrowok="t"/>
              </v:shape>
            </v:group>
            <v:group style="position:absolute;left:5936;top:290;width:20;height:2" coordorigin="5936,290" coordsize="20,2">
              <v:shape style="position:absolute;left:5936;top:290;width:20;height:2" coordorigin="5936,290" coordsize="20,0" path="m5936,290l5956,290e" filled="false" stroked="true" strokeweight=".48pt" strokecolor="#7f7f7f">
                <v:path arrowok="t"/>
              </v:shape>
            </v:group>
            <v:group style="position:absolute;left:5956;top:290;width:20;height:2" coordorigin="5956,290" coordsize="20,2">
              <v:shape style="position:absolute;left:5956;top:290;width:20;height:2" coordorigin="5956,290" coordsize="20,0" path="m5956,290l5976,290e" filled="false" stroked="true" strokeweight=".48pt" strokecolor="#7f7f7f">
                <v:path arrowok="t"/>
              </v:shape>
            </v:group>
            <v:group style="position:absolute;left:5975;top:290;width:20;height:2" coordorigin="5975,290" coordsize="20,2">
              <v:shape style="position:absolute;left:5975;top:290;width:20;height:2" coordorigin="5975,290" coordsize="20,0" path="m5975,290l5995,290e" filled="false" stroked="true" strokeweight=".48pt" strokecolor="#7f7f7f">
                <v:path arrowok="t"/>
              </v:shape>
            </v:group>
            <v:group style="position:absolute;left:5994;top:290;width:20;height:2" coordorigin="5994,290" coordsize="20,2">
              <v:shape style="position:absolute;left:5994;top:290;width:20;height:2" coordorigin="5994,290" coordsize="20,0" path="m5994,290l6014,290e" filled="false" stroked="true" strokeweight=".48pt" strokecolor="#7f7f7f">
                <v:path arrowok="t"/>
              </v:shape>
            </v:group>
            <v:group style="position:absolute;left:6013;top:290;width:20;height:2" coordorigin="6013,290" coordsize="20,2">
              <v:shape style="position:absolute;left:6013;top:290;width:20;height:2" coordorigin="6013,290" coordsize="20,0" path="m6013,290l6033,290e" filled="false" stroked="true" strokeweight=".48pt" strokecolor="#7f7f7f">
                <v:path arrowok="t"/>
              </v:shape>
            </v:group>
            <v:group style="position:absolute;left:6032;top:290;width:20;height:2" coordorigin="6032,290" coordsize="20,2">
              <v:shape style="position:absolute;left:6032;top:290;width:20;height:2" coordorigin="6032,290" coordsize="20,0" path="m6032,290l6052,290e" filled="false" stroked="true" strokeweight=".48pt" strokecolor="#7f7f7f">
                <v:path arrowok="t"/>
              </v:shape>
            </v:group>
            <v:group style="position:absolute;left:6052;top:290;width:20;height:2" coordorigin="6052,290" coordsize="20,2">
              <v:shape style="position:absolute;left:6052;top:290;width:20;height:2" coordorigin="6052,290" coordsize="20,0" path="m6052,290l6072,290e" filled="false" stroked="true" strokeweight=".48pt" strokecolor="#7f7f7f">
                <v:path arrowok="t"/>
              </v:shape>
            </v:group>
            <v:group style="position:absolute;left:6071;top:290;width:20;height:2" coordorigin="6071,290" coordsize="20,2">
              <v:shape style="position:absolute;left:6071;top:290;width:20;height:2" coordorigin="6071,290" coordsize="20,0" path="m6071,290l6091,290e" filled="false" stroked="true" strokeweight=".48pt" strokecolor="#7f7f7f">
                <v:path arrowok="t"/>
              </v:shape>
            </v:group>
            <v:group style="position:absolute;left:6090;top:290;width:20;height:2" coordorigin="6090,290" coordsize="20,2">
              <v:shape style="position:absolute;left:6090;top:290;width:20;height:2" coordorigin="6090,290" coordsize="20,0" path="m6090,290l6110,290e" filled="false" stroked="true" strokeweight=".48pt" strokecolor="#7f7f7f">
                <v:path arrowok="t"/>
              </v:shape>
            </v:group>
            <v:group style="position:absolute;left:6109;top:290;width:20;height:2" coordorigin="6109,290" coordsize="20,2">
              <v:shape style="position:absolute;left:6109;top:290;width:20;height:2" coordorigin="6109,290" coordsize="20,0" path="m6109,290l6129,290e" filled="false" stroked="true" strokeweight=".48pt" strokecolor="#7f7f7f">
                <v:path arrowok="t"/>
              </v:shape>
            </v:group>
            <v:group style="position:absolute;left:6128;top:290;width:20;height:2" coordorigin="6128,290" coordsize="20,2">
              <v:shape style="position:absolute;left:6128;top:290;width:20;height:2" coordorigin="6128,290" coordsize="20,0" path="m6128,290l6148,290e" filled="false" stroked="true" strokeweight=".48pt" strokecolor="#7f7f7f">
                <v:path arrowok="t"/>
              </v:shape>
            </v:group>
            <v:group style="position:absolute;left:6148;top:290;width:20;height:2" coordorigin="6148,290" coordsize="20,2">
              <v:shape style="position:absolute;left:6148;top:290;width:20;height:2" coordorigin="6148,290" coordsize="20,0" path="m6148,290l6168,290e" filled="false" stroked="true" strokeweight=".48pt" strokecolor="#7f7f7f">
                <v:path arrowok="t"/>
              </v:shape>
            </v:group>
            <v:group style="position:absolute;left:6167;top:290;width:20;height:2" coordorigin="6167,290" coordsize="20,2">
              <v:shape style="position:absolute;left:6167;top:290;width:20;height:2" coordorigin="6167,290" coordsize="20,0" path="m6167,290l6187,290e" filled="false" stroked="true" strokeweight=".48pt" strokecolor="#7f7f7f">
                <v:path arrowok="t"/>
              </v:shape>
            </v:group>
            <v:group style="position:absolute;left:6186;top:290;width:20;height:2" coordorigin="6186,290" coordsize="20,2">
              <v:shape style="position:absolute;left:6186;top:290;width:20;height:2" coordorigin="6186,290" coordsize="20,0" path="m6186,290l6206,290e" filled="false" stroked="true" strokeweight=".48pt" strokecolor="#7f7f7f">
                <v:path arrowok="t"/>
              </v:shape>
            </v:group>
            <v:group style="position:absolute;left:6205;top:290;width:20;height:2" coordorigin="6205,290" coordsize="20,2">
              <v:shape style="position:absolute;left:6205;top:290;width:20;height:2" coordorigin="6205,290" coordsize="20,0" path="m6205,290l6225,290e" filled="false" stroked="true" strokeweight=".48pt" strokecolor="#7f7f7f">
                <v:path arrowok="t"/>
              </v:shape>
            </v:group>
            <v:group style="position:absolute;left:6224;top:290;width:20;height:2" coordorigin="6224,290" coordsize="20,2">
              <v:shape style="position:absolute;left:6224;top:290;width:20;height:2" coordorigin="6224,290" coordsize="20,0" path="m6224,290l6244,290e" filled="false" stroked="true" strokeweight=".48pt" strokecolor="#7f7f7f">
                <v:path arrowok="t"/>
              </v:shape>
            </v:group>
            <v:group style="position:absolute;left:6244;top:290;width:20;height:2" coordorigin="6244,290" coordsize="20,2">
              <v:shape style="position:absolute;left:6244;top:290;width:20;height:2" coordorigin="6244,290" coordsize="20,0" path="m6244,290l6264,290e" filled="false" stroked="true" strokeweight=".48pt" strokecolor="#7f7f7f">
                <v:path arrowok="t"/>
              </v:shape>
            </v:group>
            <v:group style="position:absolute;left:6263;top:290;width:20;height:2" coordorigin="6263,290" coordsize="20,2">
              <v:shape style="position:absolute;left:6263;top:290;width:20;height:2" coordorigin="6263,290" coordsize="20,0" path="m6263,290l6283,290e" filled="false" stroked="true" strokeweight=".48pt" strokecolor="#7f7f7f">
                <v:path arrowok="t"/>
              </v:shape>
            </v:group>
            <v:group style="position:absolute;left:6282;top:290;width:20;height:2" coordorigin="6282,290" coordsize="20,2">
              <v:shape style="position:absolute;left:6282;top:290;width:20;height:2" coordorigin="6282,290" coordsize="20,0" path="m6282,290l6302,290e" filled="false" stroked="true" strokeweight=".48pt" strokecolor="#7f7f7f">
                <v:path arrowok="t"/>
              </v:shape>
            </v:group>
            <v:group style="position:absolute;left:6301;top:290;width:20;height:2" coordorigin="6301,290" coordsize="20,2">
              <v:shape style="position:absolute;left:6301;top:290;width:20;height:2" coordorigin="6301,290" coordsize="20,0" path="m6301,290l6321,290e" filled="false" stroked="true" strokeweight=".48pt" strokecolor="#7f7f7f">
                <v:path arrowok="t"/>
              </v:shape>
            </v:group>
            <v:group style="position:absolute;left:6320;top:290;width:20;height:2" coordorigin="6320,290" coordsize="20,2">
              <v:shape style="position:absolute;left:6320;top:290;width:20;height:2" coordorigin="6320,290" coordsize="20,0" path="m6320,290l6340,290e" filled="false" stroked="true" strokeweight=".48pt" strokecolor="#7f7f7f">
                <v:path arrowok="t"/>
              </v:shape>
            </v:group>
            <v:group style="position:absolute;left:6340;top:290;width:20;height:2" coordorigin="6340,290" coordsize="20,2">
              <v:shape style="position:absolute;left:6340;top:290;width:20;height:2" coordorigin="6340,290" coordsize="20,0" path="m6340,290l6360,290e" filled="false" stroked="true" strokeweight=".48pt" strokecolor="#7f7f7f">
                <v:path arrowok="t"/>
              </v:shape>
            </v:group>
            <v:group style="position:absolute;left:6359;top:290;width:20;height:2" coordorigin="6359,290" coordsize="20,2">
              <v:shape style="position:absolute;left:6359;top:290;width:20;height:2" coordorigin="6359,290" coordsize="20,0" path="m6359,290l6379,290e" filled="false" stroked="true" strokeweight=".48pt" strokecolor="#7f7f7f">
                <v:path arrowok="t"/>
              </v:shape>
            </v:group>
            <v:group style="position:absolute;left:6378;top:290;width:20;height:2" coordorigin="6378,290" coordsize="20,2">
              <v:shape style="position:absolute;left:6378;top:290;width:20;height:2" coordorigin="6378,290" coordsize="20,0" path="m6378,290l6398,290e" filled="false" stroked="true" strokeweight=".48pt" strokecolor="#7f7f7f">
                <v:path arrowok="t"/>
              </v:shape>
            </v:group>
            <v:group style="position:absolute;left:6397;top:290;width:20;height:2" coordorigin="6397,290" coordsize="20,2">
              <v:shape style="position:absolute;left:6397;top:290;width:20;height:2" coordorigin="6397,290" coordsize="20,0" path="m6397,290l6417,290e" filled="false" stroked="true" strokeweight=".48pt" strokecolor="#7f7f7f">
                <v:path arrowok="t"/>
              </v:shape>
            </v:group>
            <v:group style="position:absolute;left:6416;top:290;width:20;height:2" coordorigin="6416,290" coordsize="20,2">
              <v:shape style="position:absolute;left:6416;top:290;width:20;height:2" coordorigin="6416,290" coordsize="20,0" path="m6416,290l6436,290e" filled="false" stroked="true" strokeweight=".48pt" strokecolor="#7f7f7f">
                <v:path arrowok="t"/>
              </v:shape>
            </v:group>
            <v:group style="position:absolute;left:6436;top:290;width:20;height:2" coordorigin="6436,290" coordsize="20,2">
              <v:shape style="position:absolute;left:6436;top:290;width:20;height:2" coordorigin="6436,290" coordsize="20,0" path="m6436,290l6456,290e" filled="false" stroked="true" strokeweight=".48pt" strokecolor="#7f7f7f">
                <v:path arrowok="t"/>
              </v:shape>
            </v:group>
            <v:group style="position:absolute;left:6455;top:290;width:20;height:2" coordorigin="6455,290" coordsize="20,2">
              <v:shape style="position:absolute;left:6455;top:290;width:20;height:2" coordorigin="6455,290" coordsize="20,0" path="m6455,290l6475,290e" filled="false" stroked="true" strokeweight=".48pt" strokecolor="#7f7f7f">
                <v:path arrowok="t"/>
              </v:shape>
            </v:group>
            <v:group style="position:absolute;left:6474;top:290;width:20;height:2" coordorigin="6474,290" coordsize="20,2">
              <v:shape style="position:absolute;left:6474;top:290;width:20;height:2" coordorigin="6474,290" coordsize="20,0" path="m6474,290l6494,290e" filled="false" stroked="true" strokeweight=".48pt" strokecolor="#7f7f7f">
                <v:path arrowok="t"/>
              </v:shape>
            </v:group>
            <v:group style="position:absolute;left:6493;top:290;width:20;height:2" coordorigin="6493,290" coordsize="20,2">
              <v:shape style="position:absolute;left:6493;top:290;width:20;height:2" coordorigin="6493,290" coordsize="20,0" path="m6493,290l6513,290e" filled="false" stroked="true" strokeweight=".48pt" strokecolor="#7f7f7f">
                <v:path arrowok="t"/>
              </v:shape>
            </v:group>
            <v:group style="position:absolute;left:6512;top:290;width:20;height:2" coordorigin="6512,290" coordsize="20,2">
              <v:shape style="position:absolute;left:6512;top:290;width:20;height:2" coordorigin="6512,290" coordsize="20,0" path="m6512,290l6532,290e" filled="false" stroked="true" strokeweight=".48pt" strokecolor="#7f7f7f">
                <v:path arrowok="t"/>
              </v:shape>
            </v:group>
            <v:group style="position:absolute;left:6532;top:290;width:20;height:2" coordorigin="6532,290" coordsize="20,2">
              <v:shape style="position:absolute;left:6532;top:290;width:20;height:2" coordorigin="6532,290" coordsize="20,0" path="m6532,290l6552,290e" filled="false" stroked="true" strokeweight=".48pt" strokecolor="#7f7f7f">
                <v:path arrowok="t"/>
              </v:shape>
            </v:group>
            <v:group style="position:absolute;left:6551;top:290;width:20;height:2" coordorigin="6551,290" coordsize="20,2">
              <v:shape style="position:absolute;left:6551;top:290;width:20;height:2" coordorigin="6551,290" coordsize="20,0" path="m6551,290l6571,290e" filled="false" stroked="true" strokeweight=".48pt" strokecolor="#7f7f7f">
                <v:path arrowok="t"/>
              </v:shape>
            </v:group>
            <v:group style="position:absolute;left:6570;top:290;width:20;height:2" coordorigin="6570,290" coordsize="20,2">
              <v:shape style="position:absolute;left:6570;top:290;width:20;height:2" coordorigin="6570,290" coordsize="20,0" path="m6570,290l6590,290e" filled="false" stroked="true" strokeweight=".48pt" strokecolor="#7f7f7f">
                <v:path arrowok="t"/>
              </v:shape>
            </v:group>
            <v:group style="position:absolute;left:6589;top:290;width:20;height:2" coordorigin="6589,290" coordsize="20,2">
              <v:shape style="position:absolute;left:6589;top:290;width:20;height:2" coordorigin="6589,290" coordsize="20,0" path="m6589,290l6609,290e" filled="false" stroked="true" strokeweight=".48pt" strokecolor="#7f7f7f">
                <v:path arrowok="t"/>
              </v:shape>
            </v:group>
            <v:group style="position:absolute;left:6608;top:290;width:20;height:2" coordorigin="6608,290" coordsize="20,2">
              <v:shape style="position:absolute;left:6608;top:290;width:20;height:2" coordorigin="6608,290" coordsize="20,0" path="m6608,290l6628,290e" filled="false" stroked="true" strokeweight=".48pt" strokecolor="#7f7f7f">
                <v:path arrowok="t"/>
              </v:shape>
            </v:group>
            <v:group style="position:absolute;left:6628;top:290;width:20;height:2" coordorigin="6628,290" coordsize="20,2">
              <v:shape style="position:absolute;left:6628;top:290;width:20;height:2" coordorigin="6628,290" coordsize="20,0" path="m6628,290l6648,290e" filled="false" stroked="true" strokeweight=".48pt" strokecolor="#7f7f7f">
                <v:path arrowok="t"/>
              </v:shape>
            </v:group>
            <v:group style="position:absolute;left:6647;top:290;width:20;height:2" coordorigin="6647,290" coordsize="20,2">
              <v:shape style="position:absolute;left:6647;top:290;width:20;height:2" coordorigin="6647,290" coordsize="20,0" path="m6647,290l6667,290e" filled="false" stroked="true" strokeweight=".48pt" strokecolor="#7f7f7f">
                <v:path arrowok="t"/>
              </v:shape>
              <v:shape style="position:absolute;left:6666;top:43;width:38;height:260" type="#_x0000_t75" stroked="false">
                <v:imagedata r:id="rId72" o:title=""/>
              </v:shape>
            </v:group>
            <v:group style="position:absolute;left:6684;top:290;width:20;height:2" coordorigin="6684,290" coordsize="20,2">
              <v:shape style="position:absolute;left:6684;top:290;width:20;height:2" coordorigin="6684,290" coordsize="20,0" path="m6684,290l6704,290e" filled="false" stroked="true" strokeweight=".48pt" strokecolor="#000000">
                <v:path arrowok="t"/>
              </v:shape>
            </v:group>
            <v:group style="position:absolute;left:6694;top:290;width:20;height:2" coordorigin="6694,290" coordsize="20,2">
              <v:shape style="position:absolute;left:6694;top:290;width:20;height:2" coordorigin="6694,290" coordsize="20,0" path="m6694,290l6714,290e" filled="false" stroked="true" strokeweight=".48pt" strokecolor="#7f7f7f">
                <v:path arrowok="t"/>
              </v:shape>
            </v:group>
            <v:group style="position:absolute;left:6713;top:290;width:20;height:2" coordorigin="6713,290" coordsize="20,2">
              <v:shape style="position:absolute;left:6713;top:290;width:20;height:2" coordorigin="6713,290" coordsize="20,0" path="m6713,290l6733,290e" filled="false" stroked="true" strokeweight=".48pt" strokecolor="#7f7f7f">
                <v:path arrowok="t"/>
              </v:shape>
            </v:group>
            <v:group style="position:absolute;left:6732;top:290;width:20;height:2" coordorigin="6732,290" coordsize="20,2">
              <v:shape style="position:absolute;left:6732;top:290;width:20;height:2" coordorigin="6732,290" coordsize="20,0" path="m6732,290l6752,290e" filled="false" stroked="true" strokeweight=".48pt" strokecolor="#7f7f7f">
                <v:path arrowok="t"/>
              </v:shape>
            </v:group>
            <v:group style="position:absolute;left:6751;top:290;width:20;height:2" coordorigin="6751,290" coordsize="20,2">
              <v:shape style="position:absolute;left:6751;top:290;width:20;height:2" coordorigin="6751,290" coordsize="20,0" path="m6751,290l6771,290e" filled="false" stroked="true" strokeweight=".48pt" strokecolor="#7f7f7f">
                <v:path arrowok="t"/>
              </v:shape>
            </v:group>
            <v:group style="position:absolute;left:6770;top:290;width:20;height:2" coordorigin="6770,290" coordsize="20,2">
              <v:shape style="position:absolute;left:6770;top:290;width:20;height:2" coordorigin="6770,290" coordsize="20,0" path="m6770,290l6790,290e" filled="false" stroked="true" strokeweight=".48pt" strokecolor="#7f7f7f">
                <v:path arrowok="t"/>
              </v:shape>
            </v:group>
            <v:group style="position:absolute;left:6790;top:290;width:20;height:2" coordorigin="6790,290" coordsize="20,2">
              <v:shape style="position:absolute;left:6790;top:290;width:20;height:2" coordorigin="6790,290" coordsize="20,0" path="m6790,290l6810,290e" filled="false" stroked="true" strokeweight=".48pt" strokecolor="#7f7f7f">
                <v:path arrowok="t"/>
              </v:shape>
            </v:group>
            <v:group style="position:absolute;left:6809;top:290;width:20;height:2" coordorigin="6809,290" coordsize="20,2">
              <v:shape style="position:absolute;left:6809;top:290;width:20;height:2" coordorigin="6809,290" coordsize="20,0" path="m6809,290l6829,290e" filled="false" stroked="true" strokeweight=".48pt" strokecolor="#7f7f7f">
                <v:path arrowok="t"/>
              </v:shape>
            </v:group>
            <v:group style="position:absolute;left:6828;top:290;width:20;height:2" coordorigin="6828,290" coordsize="20,2">
              <v:shape style="position:absolute;left:6828;top:290;width:20;height:2" coordorigin="6828,290" coordsize="20,0" path="m6828,290l6848,290e" filled="false" stroked="true" strokeweight=".48pt" strokecolor="#7f7f7f">
                <v:path arrowok="t"/>
              </v:shape>
            </v:group>
            <v:group style="position:absolute;left:6847;top:290;width:20;height:2" coordorigin="6847,290" coordsize="20,2">
              <v:shape style="position:absolute;left:6847;top:290;width:20;height:2" coordorigin="6847,290" coordsize="20,0" path="m6847,290l6867,290e" filled="false" stroked="true" strokeweight=".48pt" strokecolor="#7f7f7f">
                <v:path arrowok="t"/>
              </v:shape>
            </v:group>
            <v:group style="position:absolute;left:6866;top:290;width:20;height:2" coordorigin="6866,290" coordsize="20,2">
              <v:shape style="position:absolute;left:6866;top:290;width:20;height:2" coordorigin="6866,290" coordsize="20,0" path="m6866,290l6886,290e" filled="false" stroked="true" strokeweight=".48pt" strokecolor="#7f7f7f">
                <v:path arrowok="t"/>
              </v:shape>
            </v:group>
            <v:group style="position:absolute;left:6886;top:290;width:20;height:2" coordorigin="6886,290" coordsize="20,2">
              <v:shape style="position:absolute;left:6886;top:290;width:20;height:2" coordorigin="6886,290" coordsize="20,0" path="m6886,290l6906,290e" filled="false" stroked="true" strokeweight=".48pt" strokecolor="#7f7f7f">
                <v:path arrowok="t"/>
              </v:shape>
            </v:group>
            <v:group style="position:absolute;left:6905;top:290;width:20;height:2" coordorigin="6905,290" coordsize="20,2">
              <v:shape style="position:absolute;left:6905;top:290;width:20;height:2" coordorigin="6905,290" coordsize="20,0" path="m6905,290l6925,290e" filled="false" stroked="true" strokeweight=".48pt" strokecolor="#7f7f7f">
                <v:path arrowok="t"/>
              </v:shape>
            </v:group>
            <v:group style="position:absolute;left:6924;top:290;width:20;height:2" coordorigin="6924,290" coordsize="20,2">
              <v:shape style="position:absolute;left:6924;top:290;width:20;height:2" coordorigin="6924,290" coordsize="20,0" path="m6924,290l6944,290e" filled="false" stroked="true" strokeweight=".48pt" strokecolor="#7f7f7f">
                <v:path arrowok="t"/>
              </v:shape>
            </v:group>
            <v:group style="position:absolute;left:6943;top:290;width:20;height:2" coordorigin="6943,290" coordsize="20,2">
              <v:shape style="position:absolute;left:6943;top:290;width:20;height:2" coordorigin="6943,290" coordsize="20,0" path="m6943,290l6963,290e" filled="false" stroked="true" strokeweight=".48pt" strokecolor="#7f7f7f">
                <v:path arrowok="t"/>
              </v:shape>
            </v:group>
            <v:group style="position:absolute;left:6962;top:290;width:20;height:2" coordorigin="6962,290" coordsize="20,2">
              <v:shape style="position:absolute;left:6962;top:290;width:20;height:2" coordorigin="6962,290" coordsize="20,0" path="m6962,290l6982,290e" filled="false" stroked="true" strokeweight=".48pt" strokecolor="#7f7f7f">
                <v:path arrowok="t"/>
              </v:shape>
            </v:group>
            <v:group style="position:absolute;left:6982;top:290;width:20;height:2" coordorigin="6982,290" coordsize="20,2">
              <v:shape style="position:absolute;left:6982;top:290;width:20;height:2" coordorigin="6982,290" coordsize="20,0" path="m6982,290l7002,290e" filled="false" stroked="true" strokeweight=".48pt" strokecolor="#7f7f7f">
                <v:path arrowok="t"/>
              </v:shape>
            </v:group>
            <v:group style="position:absolute;left:7001;top:290;width:20;height:2" coordorigin="7001,290" coordsize="20,2">
              <v:shape style="position:absolute;left:7001;top:290;width:20;height:2" coordorigin="7001,290" coordsize="20,0" path="m7001,290l7021,290e" filled="false" stroked="true" strokeweight=".48pt" strokecolor="#7f7f7f">
                <v:path arrowok="t"/>
              </v:shape>
            </v:group>
            <v:group style="position:absolute;left:7020;top:290;width:20;height:2" coordorigin="7020,290" coordsize="20,2">
              <v:shape style="position:absolute;left:7020;top:290;width:20;height:2" coordorigin="7020,290" coordsize="20,0" path="m7020,290l7040,290e" filled="false" stroked="true" strokeweight=".48pt" strokecolor="#7f7f7f">
                <v:path arrowok="t"/>
              </v:shape>
            </v:group>
            <v:group style="position:absolute;left:7039;top:290;width:20;height:2" coordorigin="7039,290" coordsize="20,2">
              <v:shape style="position:absolute;left:7039;top:290;width:20;height:2" coordorigin="7039,290" coordsize="20,0" path="m7039,290l7059,290e" filled="false" stroked="true" strokeweight=".48pt" strokecolor="#7f7f7f">
                <v:path arrowok="t"/>
              </v:shape>
            </v:group>
            <v:group style="position:absolute;left:7058;top:290;width:20;height:2" coordorigin="7058,290" coordsize="20,2">
              <v:shape style="position:absolute;left:7058;top:290;width:20;height:2" coordorigin="7058,290" coordsize="20,0" path="m7058,290l7078,290e" filled="false" stroked="true" strokeweight=".48pt" strokecolor="#7f7f7f">
                <v:path arrowok="t"/>
              </v:shape>
            </v:group>
            <v:group style="position:absolute;left:7078;top:290;width:20;height:2" coordorigin="7078,290" coordsize="20,2">
              <v:shape style="position:absolute;left:7078;top:290;width:20;height:2" coordorigin="7078,290" coordsize="20,0" path="m7078,290l7098,290e" filled="false" stroked="true" strokeweight=".48pt" strokecolor="#7f7f7f">
                <v:path arrowok="t"/>
              </v:shape>
            </v:group>
            <v:group style="position:absolute;left:7097;top:290;width:20;height:2" coordorigin="7097,290" coordsize="20,2">
              <v:shape style="position:absolute;left:7097;top:290;width:20;height:2" coordorigin="7097,290" coordsize="20,0" path="m7097,290l7117,290e" filled="false" stroked="true" strokeweight=".48pt" strokecolor="#7f7f7f">
                <v:path arrowok="t"/>
              </v:shape>
            </v:group>
            <v:group style="position:absolute;left:7116;top:290;width:20;height:2" coordorigin="7116,290" coordsize="20,2">
              <v:shape style="position:absolute;left:7116;top:290;width:20;height:2" coordorigin="7116,290" coordsize="20,0" path="m7116,290l7136,290e" filled="false" stroked="true" strokeweight=".48pt" strokecolor="#7f7f7f">
                <v:path arrowok="t"/>
              </v:shape>
            </v:group>
            <v:group style="position:absolute;left:7135;top:290;width:20;height:2" coordorigin="7135,290" coordsize="20,2">
              <v:shape style="position:absolute;left:7135;top:290;width:20;height:2" coordorigin="7135,290" coordsize="20,0" path="m7135,290l7155,290e" filled="false" stroked="true" strokeweight=".48pt" strokecolor="#7f7f7f">
                <v:path arrowok="t"/>
              </v:shape>
            </v:group>
            <v:group style="position:absolute;left:7154;top:290;width:20;height:2" coordorigin="7154,290" coordsize="20,2">
              <v:shape style="position:absolute;left:7154;top:290;width:20;height:2" coordorigin="7154,290" coordsize="20,0" path="m7154,290l7174,290e" filled="false" stroked="true" strokeweight=".48pt" strokecolor="#7f7f7f">
                <v:path arrowok="t"/>
              </v:shape>
            </v:group>
            <v:group style="position:absolute;left:7174;top:290;width:20;height:2" coordorigin="7174,290" coordsize="20,2">
              <v:shape style="position:absolute;left:7174;top:290;width:20;height:2" coordorigin="7174,290" coordsize="20,0" path="m7174,290l7194,290e" filled="false" stroked="true" strokeweight=".48pt" strokecolor="#7f7f7f">
                <v:path arrowok="t"/>
              </v:shape>
            </v:group>
            <v:group style="position:absolute;left:7193;top:290;width:20;height:2" coordorigin="7193,290" coordsize="20,2">
              <v:shape style="position:absolute;left:7193;top:290;width:20;height:2" coordorigin="7193,290" coordsize="20,0" path="m7193,290l7213,290e" filled="false" stroked="true" strokeweight=".48pt" strokecolor="#7f7f7f">
                <v:path arrowok="t"/>
              </v:shape>
            </v:group>
            <v:group style="position:absolute;left:7212;top:290;width:20;height:2" coordorigin="7212,290" coordsize="20,2">
              <v:shape style="position:absolute;left:7212;top:290;width:20;height:2" coordorigin="7212,290" coordsize="20,0" path="m7212,290l7232,290e" filled="false" stroked="true" strokeweight=".48pt" strokecolor="#7f7f7f">
                <v:path arrowok="t"/>
              </v:shape>
            </v:group>
            <v:group style="position:absolute;left:7231;top:290;width:20;height:2" coordorigin="7231,290" coordsize="20,2">
              <v:shape style="position:absolute;left:7231;top:290;width:20;height:2" coordorigin="7231,290" coordsize="20,0" path="m7231,290l7251,290e" filled="false" stroked="true" strokeweight=".48pt" strokecolor="#7f7f7f">
                <v:path arrowok="t"/>
              </v:shape>
            </v:group>
            <v:group style="position:absolute;left:7250;top:290;width:20;height:2" coordorigin="7250,290" coordsize="20,2">
              <v:shape style="position:absolute;left:7250;top:290;width:20;height:2" coordorigin="7250,290" coordsize="20,0" path="m7250,290l7270,290e" filled="false" stroked="true" strokeweight=".48pt" strokecolor="#7f7f7f">
                <v:path arrowok="t"/>
              </v:shape>
            </v:group>
            <v:group style="position:absolute;left:7270;top:290;width:20;height:2" coordorigin="7270,290" coordsize="20,2">
              <v:shape style="position:absolute;left:7270;top:290;width:20;height:2" coordorigin="7270,290" coordsize="20,0" path="m7270,290l7290,290e" filled="false" stroked="true" strokeweight=".48pt" strokecolor="#7f7f7f">
                <v:path arrowok="t"/>
              </v:shape>
            </v:group>
            <v:group style="position:absolute;left:7289;top:290;width:20;height:2" coordorigin="7289,290" coordsize="20,2">
              <v:shape style="position:absolute;left:7289;top:290;width:20;height:2" coordorigin="7289,290" coordsize="20,0" path="m7289,290l7309,290e" filled="false" stroked="true" strokeweight=".48pt" strokecolor="#7f7f7f">
                <v:path arrowok="t"/>
              </v:shape>
            </v:group>
            <v:group style="position:absolute;left:7308;top:290;width:20;height:2" coordorigin="7308,290" coordsize="20,2">
              <v:shape style="position:absolute;left:7308;top:290;width:20;height:2" coordorigin="7308,290" coordsize="20,0" path="m7308,290l7328,290e" filled="false" stroked="true" strokeweight=".48pt" strokecolor="#7f7f7f">
                <v:path arrowok="t"/>
              </v:shape>
            </v:group>
            <v:group style="position:absolute;left:7327;top:290;width:20;height:2" coordorigin="7327,290" coordsize="20,2">
              <v:shape style="position:absolute;left:7327;top:290;width:20;height:2" coordorigin="7327,290" coordsize="20,0" path="m7327,290l7347,290e" filled="false" stroked="true" strokeweight=".48pt" strokecolor="#7f7f7f">
                <v:path arrowok="t"/>
              </v:shape>
            </v:group>
            <v:group style="position:absolute;left:7346;top:290;width:20;height:2" coordorigin="7346,290" coordsize="20,2">
              <v:shape style="position:absolute;left:7346;top:290;width:20;height:2" coordorigin="7346,290" coordsize="20,0" path="m7346,290l7366,290e" filled="false" stroked="true" strokeweight=".48pt" strokecolor="#7f7f7f">
                <v:path arrowok="t"/>
              </v:shape>
            </v:group>
            <v:group style="position:absolute;left:7366;top:290;width:20;height:2" coordorigin="7366,290" coordsize="20,2">
              <v:shape style="position:absolute;left:7366;top:290;width:20;height:2" coordorigin="7366,290" coordsize="20,0" path="m7366,290l7386,290e" filled="false" stroked="true" strokeweight=".48pt" strokecolor="#7f7f7f">
                <v:path arrowok="t"/>
              </v:shape>
            </v:group>
            <v:group style="position:absolute;left:7385;top:290;width:20;height:2" coordorigin="7385,290" coordsize="20,2">
              <v:shape style="position:absolute;left:7385;top:290;width:20;height:2" coordorigin="7385,290" coordsize="20,0" path="m7385,290l7405,290e" filled="false" stroked="true" strokeweight=".48pt" strokecolor="#7f7f7f">
                <v:path arrowok="t"/>
              </v:shape>
            </v:group>
            <v:group style="position:absolute;left:7404;top:290;width:20;height:2" coordorigin="7404,290" coordsize="20,2">
              <v:shape style="position:absolute;left:7404;top:290;width:20;height:2" coordorigin="7404,290" coordsize="20,0" path="m7404,290l7424,290e" filled="false" stroked="true" strokeweight=".48pt" strokecolor="#7f7f7f">
                <v:path arrowok="t"/>
              </v:shape>
            </v:group>
            <v:group style="position:absolute;left:7423;top:290;width:20;height:2" coordorigin="7423,290" coordsize="20,2">
              <v:shape style="position:absolute;left:7423;top:290;width:20;height:2" coordorigin="7423,290" coordsize="20,0" path="m7423,290l7443,290e" filled="false" stroked="true" strokeweight=".48pt" strokecolor="#7f7f7f">
                <v:path arrowok="t"/>
              </v:shape>
            </v:group>
            <v:group style="position:absolute;left:7442;top:290;width:20;height:2" coordorigin="7442,290" coordsize="20,2">
              <v:shape style="position:absolute;left:7442;top:290;width:20;height:2" coordorigin="7442,290" coordsize="20,0" path="m7442,290l7462,290e" filled="false" stroked="true" strokeweight=".48pt" strokecolor="#7f7f7f">
                <v:path arrowok="t"/>
              </v:shape>
            </v:group>
            <v:group style="position:absolute;left:7462;top:290;width:20;height:2" coordorigin="7462,290" coordsize="20,2">
              <v:shape style="position:absolute;left:7462;top:290;width:20;height:2" coordorigin="7462,290" coordsize="20,0" path="m7462,290l7482,290e" filled="false" stroked="true" strokeweight=".48pt" strokecolor="#7f7f7f">
                <v:path arrowok="t"/>
              </v:shape>
            </v:group>
            <v:group style="position:absolute;left:7481;top:290;width:20;height:2" coordorigin="7481,290" coordsize="20,2">
              <v:shape style="position:absolute;left:7481;top:290;width:20;height:2" coordorigin="7481,290" coordsize="20,0" path="m7481,290l7501,290e" filled="false" stroked="true" strokeweight=".48pt" strokecolor="#7f7f7f">
                <v:path arrowok="t"/>
              </v:shape>
            </v:group>
            <v:group style="position:absolute;left:7500;top:290;width:20;height:2" coordorigin="7500,290" coordsize="20,2">
              <v:shape style="position:absolute;left:7500;top:290;width:20;height:2" coordorigin="7500,290" coordsize="20,0" path="m7500,290l7520,290e" filled="false" stroked="true" strokeweight=".48pt" strokecolor="#7f7f7f">
                <v:path arrowok="t"/>
              </v:shape>
            </v:group>
            <v:group style="position:absolute;left:7519;top:290;width:20;height:2" coordorigin="7519,290" coordsize="20,2">
              <v:shape style="position:absolute;left:7519;top:290;width:20;height:2" coordorigin="7519,290" coordsize="20,0" path="m7519,290l7539,290e" filled="false" stroked="true" strokeweight=".48pt" strokecolor="#7f7f7f">
                <v:path arrowok="t"/>
              </v:shape>
            </v:group>
            <v:group style="position:absolute;left:7538;top:290;width:20;height:2" coordorigin="7538,290" coordsize="20,2">
              <v:shape style="position:absolute;left:7538;top:290;width:20;height:2" coordorigin="7538,290" coordsize="20,0" path="m7538,290l7558,290e" filled="false" stroked="true" strokeweight=".48pt" strokecolor="#7f7f7f">
                <v:path arrowok="t"/>
              </v:shape>
            </v:group>
            <v:group style="position:absolute;left:7558;top:290;width:20;height:2" coordorigin="7558,290" coordsize="20,2">
              <v:shape style="position:absolute;left:7558;top:290;width:20;height:2" coordorigin="7558,290" coordsize="20,0" path="m7558,290l7578,290e" filled="false" stroked="true" strokeweight=".48pt" strokecolor="#7f7f7f">
                <v:path arrowok="t"/>
              </v:shape>
            </v:group>
            <v:group style="position:absolute;left:7577;top:290;width:20;height:2" coordorigin="7577,290" coordsize="20,2">
              <v:shape style="position:absolute;left:7577;top:290;width:20;height:2" coordorigin="7577,290" coordsize="20,0" path="m7577,290l7597,290e" filled="false" stroked="true" strokeweight=".48pt" strokecolor="#7f7f7f">
                <v:path arrowok="t"/>
              </v:shape>
            </v:group>
            <v:group style="position:absolute;left:7596;top:290;width:20;height:2" coordorigin="7596,290" coordsize="20,2">
              <v:shape style="position:absolute;left:7596;top:290;width:20;height:2" coordorigin="7596,290" coordsize="20,0" path="m7596,290l7616,290e" filled="false" stroked="true" strokeweight=".48pt" strokecolor="#7f7f7f">
                <v:path arrowok="t"/>
              </v:shape>
            </v:group>
            <v:group style="position:absolute;left:7615;top:290;width:20;height:2" coordorigin="7615,290" coordsize="20,2">
              <v:shape style="position:absolute;left:7615;top:290;width:20;height:2" coordorigin="7615,290" coordsize="20,0" path="m7615,290l7635,290e" filled="false" stroked="true" strokeweight=".48pt" strokecolor="#7f7f7f">
                <v:path arrowok="t"/>
              </v:shape>
            </v:group>
            <v:group style="position:absolute;left:7634;top:290;width:20;height:2" coordorigin="7634,290" coordsize="20,2">
              <v:shape style="position:absolute;left:7634;top:290;width:20;height:2" coordorigin="7634,290" coordsize="20,0" path="m7634,290l7654,290e" filled="false" stroked="true" strokeweight=".48pt" strokecolor="#7f7f7f">
                <v:path arrowok="t"/>
              </v:shape>
            </v:group>
            <v:group style="position:absolute;left:7654;top:290;width:20;height:2" coordorigin="7654,290" coordsize="20,2">
              <v:shape style="position:absolute;left:7654;top:290;width:20;height:2" coordorigin="7654,290" coordsize="20,0" path="m7654,290l7674,290e" filled="false" stroked="true" strokeweight=".48pt" strokecolor="#7f7f7f">
                <v:path arrowok="t"/>
              </v:shape>
            </v:group>
            <v:group style="position:absolute;left:7673;top:290;width:20;height:2" coordorigin="7673,290" coordsize="20,2">
              <v:shape style="position:absolute;left:7673;top:290;width:20;height:2" coordorigin="7673,290" coordsize="20,0" path="m7673,290l7693,290e" filled="false" stroked="true" strokeweight=".48pt" strokecolor="#7f7f7f">
                <v:path arrowok="t"/>
              </v:shape>
            </v:group>
            <v:group style="position:absolute;left:7692;top:290;width:20;height:2" coordorigin="7692,290" coordsize="20,2">
              <v:shape style="position:absolute;left:7692;top:290;width:20;height:2" coordorigin="7692,290" coordsize="20,0" path="m7692,290l7712,290e" filled="false" stroked="true" strokeweight=".48pt" strokecolor="#7f7f7f">
                <v:path arrowok="t"/>
              </v:shape>
            </v:group>
            <v:group style="position:absolute;left:7711;top:290;width:20;height:2" coordorigin="7711,290" coordsize="20,2">
              <v:shape style="position:absolute;left:7711;top:290;width:20;height:2" coordorigin="7711,290" coordsize="20,0" path="m7711,290l7731,290e" filled="false" stroked="true" strokeweight=".48pt" strokecolor="#7f7f7f">
                <v:path arrowok="t"/>
              </v:shape>
            </v:group>
            <v:group style="position:absolute;left:7730;top:290;width:20;height:2" coordorigin="7730,290" coordsize="20,2">
              <v:shape style="position:absolute;left:7730;top:290;width:20;height:2" coordorigin="7730,290" coordsize="20,0" path="m7730,290l7750,290e" filled="false" stroked="true" strokeweight=".48pt" strokecolor="#7f7f7f">
                <v:path arrowok="t"/>
              </v:shape>
            </v:group>
            <v:group style="position:absolute;left:7750;top:290;width:20;height:2" coordorigin="7750,290" coordsize="20,2">
              <v:shape style="position:absolute;left:7750;top:290;width:20;height:2" coordorigin="7750,290" coordsize="20,0" path="m7750,290l7770,290e" filled="false" stroked="true" strokeweight=".48pt" strokecolor="#7f7f7f">
                <v:path arrowok="t"/>
              </v:shape>
            </v:group>
            <v:group style="position:absolute;left:7769;top:290;width:20;height:2" coordorigin="7769,290" coordsize="20,2">
              <v:shape style="position:absolute;left:7769;top:290;width:20;height:2" coordorigin="7769,290" coordsize="20,0" path="m7769,290l7789,290e" filled="false" stroked="true" strokeweight=".48pt" strokecolor="#7f7f7f">
                <v:path arrowok="t"/>
              </v:shape>
            </v:group>
            <v:group style="position:absolute;left:7788;top:290;width:20;height:2" coordorigin="7788,290" coordsize="20,2">
              <v:shape style="position:absolute;left:7788;top:290;width:20;height:2" coordorigin="7788,290" coordsize="20,0" path="m7788,290l7808,290e" filled="false" stroked="true" strokeweight=".48pt" strokecolor="#7f7f7f">
                <v:path arrowok="t"/>
              </v:shape>
            </v:group>
            <v:group style="position:absolute;left:7807;top:290;width:20;height:2" coordorigin="7807,290" coordsize="20,2">
              <v:shape style="position:absolute;left:7807;top:290;width:20;height:2" coordorigin="7807,290" coordsize="20,0" path="m7807,290l7827,290e" filled="false" stroked="true" strokeweight=".48pt" strokecolor="#7f7f7f">
                <v:path arrowok="t"/>
              </v:shape>
            </v:group>
            <v:group style="position:absolute;left:7826;top:290;width:20;height:2" coordorigin="7826,290" coordsize="20,2">
              <v:shape style="position:absolute;left:7826;top:290;width:20;height:2" coordorigin="7826,290" coordsize="20,0" path="m7826,290l7846,290e" filled="false" stroked="true" strokeweight=".48pt" strokecolor="#7f7f7f">
                <v:path arrowok="t"/>
              </v:shape>
            </v:group>
            <v:group style="position:absolute;left:7846;top:290;width:20;height:2" coordorigin="7846,290" coordsize="20,2">
              <v:shape style="position:absolute;left:7846;top:290;width:20;height:2" coordorigin="7846,290" coordsize="20,0" path="m7846,290l7866,290e" filled="false" stroked="true" strokeweight=".48pt" strokecolor="#7f7f7f">
                <v:path arrowok="t"/>
              </v:shape>
            </v:group>
            <v:group style="position:absolute;left:7865;top:290;width:20;height:2" coordorigin="7865,290" coordsize="20,2">
              <v:shape style="position:absolute;left:7865;top:290;width:20;height:2" coordorigin="7865,290" coordsize="20,0" path="m7865,290l7885,290e" filled="false" stroked="true" strokeweight=".48pt" strokecolor="#7f7f7f">
                <v:path arrowok="t"/>
              </v:shape>
            </v:group>
            <v:group style="position:absolute;left:7884;top:290;width:20;height:2" coordorigin="7884,290" coordsize="20,2">
              <v:shape style="position:absolute;left:7884;top:290;width:20;height:2" coordorigin="7884,290" coordsize="20,0" path="m7884,290l7904,290e" filled="false" stroked="true" strokeweight=".48pt" strokecolor="#7f7f7f">
                <v:path arrowok="t"/>
              </v:shape>
            </v:group>
            <v:group style="position:absolute;left:7903;top:290;width:20;height:2" coordorigin="7903,290" coordsize="20,2">
              <v:shape style="position:absolute;left:7903;top:290;width:20;height:2" coordorigin="7903,290" coordsize="20,0" path="m7903,290l7923,290e" filled="false" stroked="true" strokeweight=".48pt" strokecolor="#7f7f7f">
                <v:path arrowok="t"/>
              </v:shape>
            </v:group>
            <v:group style="position:absolute;left:7922;top:290;width:20;height:2" coordorigin="7922,290" coordsize="20,2">
              <v:shape style="position:absolute;left:7922;top:290;width:20;height:2" coordorigin="7922,290" coordsize="20,0" path="m7922,290l7942,290e" filled="false" stroked="true" strokeweight=".48pt" strokecolor="#7f7f7f">
                <v:path arrowok="t"/>
              </v:shape>
            </v:group>
            <v:group style="position:absolute;left:7942;top:290;width:20;height:2" coordorigin="7942,290" coordsize="20,2">
              <v:shape style="position:absolute;left:7942;top:290;width:20;height:2" coordorigin="7942,290" coordsize="20,0" path="m7942,290l7962,290e" filled="false" stroked="true" strokeweight=".48pt" strokecolor="#7f7f7f">
                <v:path arrowok="t"/>
              </v:shape>
            </v:group>
            <v:group style="position:absolute;left:7961;top:290;width:20;height:2" coordorigin="7961,290" coordsize="20,2">
              <v:shape style="position:absolute;left:7961;top:290;width:20;height:2" coordorigin="7961,290" coordsize="20,0" path="m7961,290l7981,290e" filled="false" stroked="true" strokeweight=".48pt" strokecolor="#7f7f7f">
                <v:path arrowok="t"/>
              </v:shape>
            </v:group>
            <v:group style="position:absolute;left:7980;top:290;width:20;height:2" coordorigin="7980,290" coordsize="20,2">
              <v:shape style="position:absolute;left:7980;top:290;width:20;height:2" coordorigin="7980,290" coordsize="20,0" path="m7980,290l8000,290e" filled="false" stroked="true" strokeweight=".48pt" strokecolor="#7f7f7f">
                <v:path arrowok="t"/>
              </v:shape>
            </v:group>
            <v:group style="position:absolute;left:7999;top:290;width:20;height:2" coordorigin="7999,290" coordsize="20,2">
              <v:shape style="position:absolute;left:7999;top:290;width:20;height:2" coordorigin="7999,290" coordsize="20,0" path="m7999,290l8019,290e" filled="false" stroked="true" strokeweight=".48pt" strokecolor="#7f7f7f">
                <v:path arrowok="t"/>
              </v:shape>
            </v:group>
            <v:group style="position:absolute;left:8018;top:290;width:20;height:2" coordorigin="8018,290" coordsize="20,2">
              <v:shape style="position:absolute;left:8018;top:290;width:20;height:2" coordorigin="8018,290" coordsize="20,0" path="m8018,290l8038,290e" filled="false" stroked="true" strokeweight=".48pt" strokecolor="#7f7f7f">
                <v:path arrowok="t"/>
              </v:shape>
            </v:group>
            <v:group style="position:absolute;left:8038;top:290;width:20;height:2" coordorigin="8038,290" coordsize="20,2">
              <v:shape style="position:absolute;left:8038;top:290;width:20;height:2" coordorigin="8038,290" coordsize="20,0" path="m8038,290l8058,290e" filled="false" stroked="true" strokeweight=".48pt" strokecolor="#7f7f7f">
                <v:path arrowok="t"/>
              </v:shape>
            </v:group>
            <v:group style="position:absolute;left:8057;top:290;width:20;height:2" coordorigin="8057,290" coordsize="20,2">
              <v:shape style="position:absolute;left:8057;top:290;width:20;height:2" coordorigin="8057,290" coordsize="20,0" path="m8057,290l8077,290e" filled="false" stroked="true" strokeweight=".48pt" strokecolor="#7f7f7f">
                <v:path arrowok="t"/>
              </v:shape>
            </v:group>
            <v:group style="position:absolute;left:8076;top:290;width:20;height:2" coordorigin="8076,290" coordsize="20,2">
              <v:shape style="position:absolute;left:8076;top:290;width:20;height:2" coordorigin="8076,290" coordsize="20,0" path="m8076,290l8096,290e" filled="false" stroked="true" strokeweight=".48pt" strokecolor="#7f7f7f">
                <v:path arrowok="t"/>
              </v:shape>
            </v:group>
            <v:group style="position:absolute;left:8095;top:290;width:20;height:2" coordorigin="8095,290" coordsize="20,2">
              <v:shape style="position:absolute;left:8095;top:290;width:20;height:2" coordorigin="8095,290" coordsize="20,0" path="m8095,290l8115,290e" filled="false" stroked="true" strokeweight=".48pt" strokecolor="#7f7f7f">
                <v:path arrowok="t"/>
              </v:shape>
            </v:group>
            <v:group style="position:absolute;left:8114;top:290;width:20;height:2" coordorigin="8114,290" coordsize="20,2">
              <v:shape style="position:absolute;left:8114;top:290;width:20;height:2" coordorigin="8114,290" coordsize="20,0" path="m8114,290l8134,290e" filled="false" stroked="true" strokeweight=".48pt" strokecolor="#7f7f7f">
                <v:path arrowok="t"/>
              </v:shape>
            </v:group>
            <v:group style="position:absolute;left:8134;top:290;width:20;height:2" coordorigin="8134,290" coordsize="20,2">
              <v:shape style="position:absolute;left:8134;top:290;width:20;height:2" coordorigin="8134,290" coordsize="20,0" path="m8134,290l8154,290e" filled="false" stroked="true" strokeweight=".48pt" strokecolor="#7f7f7f">
                <v:path arrowok="t"/>
              </v:shape>
            </v:group>
            <v:group style="position:absolute;left:8153;top:290;width:20;height:2" coordorigin="8153,290" coordsize="20,2">
              <v:shape style="position:absolute;left:8153;top:290;width:20;height:2" coordorigin="8153,290" coordsize="20,0" path="m8153,290l8173,290e" filled="false" stroked="true" strokeweight=".48pt" strokecolor="#7f7f7f">
                <v:path arrowok="t"/>
              </v:shape>
            </v:group>
            <v:group style="position:absolute;left:8172;top:290;width:20;height:2" coordorigin="8172,290" coordsize="20,2">
              <v:shape style="position:absolute;left:8172;top:290;width:20;height:2" coordorigin="8172,290" coordsize="20,0" path="m8172,290l8192,290e" filled="false" stroked="true" strokeweight=".48pt" strokecolor="#7f7f7f">
                <v:path arrowok="t"/>
              </v:shape>
            </v:group>
            <v:group style="position:absolute;left:8191;top:290;width:20;height:2" coordorigin="8191,290" coordsize="20,2">
              <v:shape style="position:absolute;left:8191;top:290;width:20;height:2" coordorigin="8191,290" coordsize="20,0" path="m8191,290l8211,290e" filled="false" stroked="true" strokeweight=".48pt" strokecolor="#7f7f7f">
                <v:path arrowok="t"/>
              </v:shape>
            </v:group>
            <v:group style="position:absolute;left:8210;top:290;width:20;height:2" coordorigin="8210,290" coordsize="20,2">
              <v:shape style="position:absolute;left:8210;top:290;width:20;height:2" coordorigin="8210,290" coordsize="20,0" path="m8210,290l8230,290e" filled="false" stroked="true" strokeweight=".48pt" strokecolor="#7f7f7f">
                <v:path arrowok="t"/>
              </v:shape>
            </v:group>
            <v:group style="position:absolute;left:8230;top:290;width:20;height:2" coordorigin="8230,290" coordsize="20,2">
              <v:shape style="position:absolute;left:8230;top:290;width:20;height:2" coordorigin="8230,290" coordsize="20,0" path="m8230,290l8250,290e" filled="false" stroked="true" strokeweight=".48pt" strokecolor="#7f7f7f">
                <v:path arrowok="t"/>
              </v:shape>
            </v:group>
            <v:group style="position:absolute;left:8249;top:290;width:20;height:2" coordorigin="8249,290" coordsize="20,2">
              <v:shape style="position:absolute;left:8249;top:290;width:20;height:2" coordorigin="8249,290" coordsize="20,0" path="m8249,290l8269,290e" filled="false" stroked="true" strokeweight=".48pt" strokecolor="#7f7f7f">
                <v:path arrowok="t"/>
              </v:shape>
            </v:group>
            <v:group style="position:absolute;left:8268;top:290;width:20;height:2" coordorigin="8268,290" coordsize="20,2">
              <v:shape style="position:absolute;left:8268;top:290;width:20;height:2" coordorigin="8268,290" coordsize="20,0" path="m8268,290l8288,290e" filled="false" stroked="true" strokeweight=".48pt" strokecolor="#7f7f7f">
                <v:path arrowok="t"/>
              </v:shape>
            </v:group>
            <v:group style="position:absolute;left:8287;top:290;width:20;height:2" coordorigin="8287,290" coordsize="20,2">
              <v:shape style="position:absolute;left:8287;top:290;width:20;height:2" coordorigin="8287,290" coordsize="20,0" path="m8287,290l8307,290e" filled="false" stroked="true" strokeweight=".48pt" strokecolor="#7f7f7f">
                <v:path arrowok="t"/>
              </v:shape>
            </v:group>
            <v:group style="position:absolute;left:8306;top:290;width:20;height:2" coordorigin="8306,290" coordsize="20,2">
              <v:shape style="position:absolute;left:8306;top:290;width:20;height:2" coordorigin="8306,290" coordsize="20,0" path="m8306,290l8326,290e" filled="false" stroked="true" strokeweight=".48pt" strokecolor="#7f7f7f">
                <v:path arrowok="t"/>
              </v:shape>
            </v:group>
            <v:group style="position:absolute;left:8326;top:290;width:20;height:2" coordorigin="8326,290" coordsize="20,2">
              <v:shape style="position:absolute;left:8326;top:290;width:20;height:2" coordorigin="8326,290" coordsize="20,0" path="m8326,290l8346,290e" filled="false" stroked="true" strokeweight=".48pt" strokecolor="#7f7f7f">
                <v:path arrowok="t"/>
              </v:shape>
            </v:group>
            <v:group style="position:absolute;left:8345;top:290;width:20;height:2" coordorigin="8345,290" coordsize="20,2">
              <v:shape style="position:absolute;left:8345;top:290;width:20;height:2" coordorigin="8345,290" coordsize="20,0" path="m8345,290l8365,290e" filled="false" stroked="true" strokeweight=".48pt" strokecolor="#7f7f7f">
                <v:path arrowok="t"/>
              </v:shape>
            </v:group>
            <v:group style="position:absolute;left:8364;top:290;width:20;height:2" coordorigin="8364,290" coordsize="20,2">
              <v:shape style="position:absolute;left:8364;top:290;width:20;height:2" coordorigin="8364,290" coordsize="20,0" path="m8364,290l8384,290e" filled="false" stroked="true" strokeweight=".48pt" strokecolor="#7f7f7f">
                <v:path arrowok="t"/>
              </v:shape>
            </v:group>
            <v:group style="position:absolute;left:8383;top:290;width:20;height:2" coordorigin="8383,290" coordsize="20,2">
              <v:shape style="position:absolute;left:8383;top:290;width:20;height:2" coordorigin="8383,290" coordsize="20,0" path="m8383,290l8403,290e" filled="false" stroked="true" strokeweight=".48pt" strokecolor="#7f7f7f">
                <v:path arrowok="t"/>
              </v:shape>
            </v:group>
            <v:group style="position:absolute;left:8402;top:290;width:20;height:2" coordorigin="8402,290" coordsize="20,2">
              <v:shape style="position:absolute;left:8402;top:290;width:20;height:2" coordorigin="8402,290" coordsize="20,0" path="m8402,290l8422,290e" filled="false" stroked="true" strokeweight=".48pt" strokecolor="#7f7f7f">
                <v:path arrowok="t"/>
              </v:shape>
            </v:group>
            <v:group style="position:absolute;left:8422;top:290;width:20;height:2" coordorigin="8422,290" coordsize="20,2">
              <v:shape style="position:absolute;left:8422;top:290;width:20;height:2" coordorigin="8422,290" coordsize="20,0" path="m8422,290l8442,290e" filled="false" stroked="true" strokeweight=".48pt" strokecolor="#7f7f7f">
                <v:path arrowok="t"/>
              </v:shape>
            </v:group>
            <v:group style="position:absolute;left:8441;top:290;width:20;height:2" coordorigin="8441,290" coordsize="20,2">
              <v:shape style="position:absolute;left:8441;top:290;width:20;height:2" coordorigin="8441,290" coordsize="20,0" path="m8441,290l8461,290e" filled="false" stroked="true" strokeweight=".48pt" strokecolor="#7f7f7f">
                <v:path arrowok="t"/>
              </v:shape>
            </v:group>
            <v:group style="position:absolute;left:8460;top:290;width:20;height:2" coordorigin="8460,290" coordsize="20,2">
              <v:shape style="position:absolute;left:8460;top:290;width:20;height:2" coordorigin="8460,290" coordsize="20,0" path="m8460,290l8480,290e" filled="false" stroked="true" strokeweight=".48pt" strokecolor="#7f7f7f">
                <v:path arrowok="t"/>
              </v:shape>
            </v:group>
            <v:group style="position:absolute;left:8479;top:290;width:20;height:2" coordorigin="8479,290" coordsize="20,2">
              <v:shape style="position:absolute;left:8479;top:290;width:20;height:2" coordorigin="8479,290" coordsize="20,0" path="m8479,290l8499,290e" filled="false" stroked="true" strokeweight=".48pt" strokecolor="#7f7f7f">
                <v:path arrowok="t"/>
              </v:shape>
            </v:group>
            <v:group style="position:absolute;left:8498;top:290;width:20;height:2" coordorigin="8498,290" coordsize="20,2">
              <v:shape style="position:absolute;left:8498;top:290;width:20;height:2" coordorigin="8498,290" coordsize="20,0" path="m8498,290l8518,290e" filled="false" stroked="true" strokeweight=".48pt" strokecolor="#7f7f7f">
                <v:path arrowok="t"/>
              </v:shape>
            </v:group>
            <v:group style="position:absolute;left:8518;top:290;width:20;height:2" coordorigin="8518,290" coordsize="20,2">
              <v:shape style="position:absolute;left:8518;top:290;width:20;height:2" coordorigin="8518,290" coordsize="20,0" path="m8518,290l8538,290e" filled="false" stroked="true" strokeweight=".48pt" strokecolor="#7f7f7f">
                <v:path arrowok="t"/>
              </v:shape>
            </v:group>
            <v:group style="position:absolute;left:8537;top:290;width:20;height:2" coordorigin="8537,290" coordsize="20,2">
              <v:shape style="position:absolute;left:8537;top:290;width:20;height:2" coordorigin="8537,290" coordsize="20,0" path="m8537,290l8557,290e" filled="false" stroked="true" strokeweight=".48pt" strokecolor="#7f7f7f">
                <v:path arrowok="t"/>
              </v:shape>
              <v:shape style="position:absolute;left:8556;top:286;width:2;height:10" type="#_x0000_t75" stroked="false">
                <v:imagedata r:id="rId73" o:title=""/>
              </v:shape>
            </v:group>
            <v:group style="position:absolute;left:7;top:540;width:20;height:2" coordorigin="7,540" coordsize="20,2">
              <v:shape style="position:absolute;left:7;top:540;width:20;height:2" coordorigin="7,540" coordsize="20,0" path="m7,540l27,540e" filled="false" stroked="true" strokeweight=".48pt" strokecolor="#7f7f7f">
                <v:path arrowok="t"/>
              </v:shape>
            </v:group>
            <v:group style="position:absolute;left:26;top:540;width:20;height:2" coordorigin="26,540" coordsize="20,2">
              <v:shape style="position:absolute;left:26;top:540;width:20;height:2" coordorigin="26,540" coordsize="20,0" path="m26,540l46,540e" filled="false" stroked="true" strokeweight=".48pt" strokecolor="#7f7f7f">
                <v:path arrowok="t"/>
              </v:shape>
            </v:group>
            <v:group style="position:absolute;left:46;top:540;width:20;height:2" coordorigin="46,540" coordsize="20,2">
              <v:shape style="position:absolute;left:46;top:540;width:20;height:2" coordorigin="46,540" coordsize="20,0" path="m46,540l66,540e" filled="false" stroked="true" strokeweight=".48pt" strokecolor="#7f7f7f">
                <v:path arrowok="t"/>
              </v:shape>
            </v:group>
            <v:group style="position:absolute;left:65;top:540;width:20;height:2" coordorigin="65,540" coordsize="20,2">
              <v:shape style="position:absolute;left:65;top:540;width:20;height:2" coordorigin="65,540" coordsize="20,0" path="m65,540l85,540e" filled="false" stroked="true" strokeweight=".48pt" strokecolor="#7f7f7f">
                <v:path arrowok="t"/>
              </v:shape>
            </v:group>
            <v:group style="position:absolute;left:84;top:540;width:20;height:2" coordorigin="84,540" coordsize="20,2">
              <v:shape style="position:absolute;left:84;top:540;width:20;height:2" coordorigin="84,540" coordsize="20,0" path="m84,540l104,540e" filled="false" stroked="true" strokeweight=".48pt" strokecolor="#7f7f7f">
                <v:path arrowok="t"/>
              </v:shape>
            </v:group>
            <v:group style="position:absolute;left:103;top:540;width:20;height:2" coordorigin="103,540" coordsize="20,2">
              <v:shape style="position:absolute;left:103;top:540;width:20;height:2" coordorigin="103,540" coordsize="20,0" path="m103,540l123,540e" filled="false" stroked="true" strokeweight=".48pt" strokecolor="#7f7f7f">
                <v:path arrowok="t"/>
              </v:shape>
            </v:group>
            <v:group style="position:absolute;left:122;top:540;width:20;height:2" coordorigin="122,540" coordsize="20,2">
              <v:shape style="position:absolute;left:122;top:540;width:20;height:2" coordorigin="122,540" coordsize="20,0" path="m122,540l142,540e" filled="false" stroked="true" strokeweight=".48pt" strokecolor="#7f7f7f">
                <v:path arrowok="t"/>
              </v:shape>
            </v:group>
            <v:group style="position:absolute;left:142;top:540;width:20;height:2" coordorigin="142,540" coordsize="20,2">
              <v:shape style="position:absolute;left:142;top:540;width:20;height:2" coordorigin="142,540" coordsize="20,0" path="m142,540l162,540e" filled="false" stroked="true" strokeweight=".48pt" strokecolor="#7f7f7f">
                <v:path arrowok="t"/>
              </v:shape>
            </v:group>
            <v:group style="position:absolute;left:161;top:540;width:20;height:2" coordorigin="161,540" coordsize="20,2">
              <v:shape style="position:absolute;left:161;top:540;width:20;height:2" coordorigin="161,540" coordsize="20,0" path="m161,540l181,540e" filled="false" stroked="true" strokeweight=".48pt" strokecolor="#7f7f7f">
                <v:path arrowok="t"/>
              </v:shape>
            </v:group>
            <v:group style="position:absolute;left:180;top:540;width:20;height:2" coordorigin="180,540" coordsize="20,2">
              <v:shape style="position:absolute;left:180;top:540;width:20;height:2" coordorigin="180,540" coordsize="20,0" path="m180,540l200,540e" filled="false" stroked="true" strokeweight=".48pt" strokecolor="#7f7f7f">
                <v:path arrowok="t"/>
              </v:shape>
            </v:group>
            <v:group style="position:absolute;left:199;top:540;width:20;height:2" coordorigin="199,540" coordsize="20,2">
              <v:shape style="position:absolute;left:199;top:540;width:20;height:2" coordorigin="199,540" coordsize="20,0" path="m199,540l219,540e" filled="false" stroked="true" strokeweight=".48pt" strokecolor="#7f7f7f">
                <v:path arrowok="t"/>
              </v:shape>
            </v:group>
            <v:group style="position:absolute;left:218;top:540;width:20;height:2" coordorigin="218,540" coordsize="20,2">
              <v:shape style="position:absolute;left:218;top:540;width:20;height:2" coordorigin="218,540" coordsize="20,0" path="m218,540l238,540e" filled="false" stroked="true" strokeweight=".48pt" strokecolor="#7f7f7f">
                <v:path arrowok="t"/>
              </v:shape>
            </v:group>
            <v:group style="position:absolute;left:238;top:540;width:20;height:2" coordorigin="238,540" coordsize="20,2">
              <v:shape style="position:absolute;left:238;top:540;width:20;height:2" coordorigin="238,540" coordsize="20,0" path="m238,540l258,540e" filled="false" stroked="true" strokeweight=".48pt" strokecolor="#7f7f7f">
                <v:path arrowok="t"/>
              </v:shape>
            </v:group>
            <v:group style="position:absolute;left:257;top:540;width:20;height:2" coordorigin="257,540" coordsize="20,2">
              <v:shape style="position:absolute;left:257;top:540;width:20;height:2" coordorigin="257,540" coordsize="20,0" path="m257,540l277,540e" filled="false" stroked="true" strokeweight=".48pt" strokecolor="#7f7f7f">
                <v:path arrowok="t"/>
              </v:shape>
            </v:group>
            <v:group style="position:absolute;left:276;top:540;width:20;height:2" coordorigin="276,540" coordsize="20,2">
              <v:shape style="position:absolute;left:276;top:540;width:20;height:2" coordorigin="276,540" coordsize="20,0" path="m276,540l296,540e" filled="false" stroked="true" strokeweight=".48pt" strokecolor="#7f7f7f">
                <v:path arrowok="t"/>
              </v:shape>
            </v:group>
            <v:group style="position:absolute;left:295;top:540;width:20;height:2" coordorigin="295,540" coordsize="20,2">
              <v:shape style="position:absolute;left:295;top:540;width:20;height:2" coordorigin="295,540" coordsize="20,0" path="m295,540l315,540e" filled="false" stroked="true" strokeweight=".48pt" strokecolor="#7f7f7f">
                <v:path arrowok="t"/>
              </v:shape>
            </v:group>
            <v:group style="position:absolute;left:314;top:540;width:20;height:2" coordorigin="314,540" coordsize="20,2">
              <v:shape style="position:absolute;left:314;top:540;width:20;height:2" coordorigin="314,540" coordsize="20,0" path="m314,540l334,540e" filled="false" stroked="true" strokeweight=".48pt" strokecolor="#7f7f7f">
                <v:path arrowok="t"/>
              </v:shape>
            </v:group>
            <v:group style="position:absolute;left:334;top:540;width:20;height:2" coordorigin="334,540" coordsize="20,2">
              <v:shape style="position:absolute;left:334;top:540;width:20;height:2" coordorigin="334,540" coordsize="20,0" path="m334,540l354,540e" filled="false" stroked="true" strokeweight=".48pt" strokecolor="#7f7f7f">
                <v:path arrowok="t"/>
              </v:shape>
            </v:group>
            <v:group style="position:absolute;left:353;top:540;width:20;height:2" coordorigin="353,540" coordsize="20,2">
              <v:shape style="position:absolute;left:353;top:540;width:20;height:2" coordorigin="353,540" coordsize="20,0" path="m353,540l373,540e" filled="false" stroked="true" strokeweight=".48pt" strokecolor="#7f7f7f">
                <v:path arrowok="t"/>
              </v:shape>
            </v:group>
            <v:group style="position:absolute;left:372;top:540;width:20;height:2" coordorigin="372,540" coordsize="20,2">
              <v:shape style="position:absolute;left:372;top:540;width:20;height:2" coordorigin="372,540" coordsize="20,0" path="m372,540l392,540e" filled="false" stroked="true" strokeweight=".48pt" strokecolor="#7f7f7f">
                <v:path arrowok="t"/>
              </v:shape>
            </v:group>
            <v:group style="position:absolute;left:391;top:540;width:20;height:2" coordorigin="391,540" coordsize="20,2">
              <v:shape style="position:absolute;left:391;top:540;width:20;height:2" coordorigin="391,540" coordsize="20,0" path="m391,540l411,540e" filled="false" stroked="true" strokeweight=".48pt" strokecolor="#7f7f7f">
                <v:path arrowok="t"/>
              </v:shape>
            </v:group>
            <v:group style="position:absolute;left:410;top:540;width:20;height:2" coordorigin="410,540" coordsize="20,2">
              <v:shape style="position:absolute;left:410;top:540;width:20;height:2" coordorigin="410,540" coordsize="20,0" path="m410,540l430,540e" filled="false" stroked="true" strokeweight=".48pt" strokecolor="#7f7f7f">
                <v:path arrowok="t"/>
              </v:shape>
            </v:group>
            <v:group style="position:absolute;left:430;top:540;width:20;height:2" coordorigin="430,540" coordsize="20,2">
              <v:shape style="position:absolute;left:430;top:540;width:20;height:2" coordorigin="430,540" coordsize="20,0" path="m430,540l450,540e" filled="false" stroked="true" strokeweight=".48pt" strokecolor="#7f7f7f">
                <v:path arrowok="t"/>
              </v:shape>
            </v:group>
            <v:group style="position:absolute;left:449;top:540;width:20;height:2" coordorigin="449,540" coordsize="20,2">
              <v:shape style="position:absolute;left:449;top:540;width:20;height:2" coordorigin="449,540" coordsize="20,0" path="m449,540l469,540e" filled="false" stroked="true" strokeweight=".48pt" strokecolor="#7f7f7f">
                <v:path arrowok="t"/>
              </v:shape>
            </v:group>
            <v:group style="position:absolute;left:468;top:540;width:20;height:2" coordorigin="468,540" coordsize="20,2">
              <v:shape style="position:absolute;left:468;top:540;width:20;height:2" coordorigin="468,540" coordsize="20,0" path="m468,540l488,540e" filled="false" stroked="true" strokeweight=".48pt" strokecolor="#7f7f7f">
                <v:path arrowok="t"/>
              </v:shape>
            </v:group>
            <v:group style="position:absolute;left:487;top:540;width:20;height:2" coordorigin="487,540" coordsize="20,2">
              <v:shape style="position:absolute;left:487;top:540;width:20;height:2" coordorigin="487,540" coordsize="20,0" path="m487,540l507,540e" filled="false" stroked="true" strokeweight=".48pt" strokecolor="#7f7f7f">
                <v:path arrowok="t"/>
              </v:shape>
            </v:group>
            <v:group style="position:absolute;left:506;top:540;width:20;height:2" coordorigin="506,540" coordsize="20,2">
              <v:shape style="position:absolute;left:506;top:540;width:20;height:2" coordorigin="506,540" coordsize="20,0" path="m506,540l526,540e" filled="false" stroked="true" strokeweight=".48pt" strokecolor="#7f7f7f">
                <v:path arrowok="t"/>
              </v:shape>
            </v:group>
            <v:group style="position:absolute;left:526;top:540;width:20;height:2" coordorigin="526,540" coordsize="20,2">
              <v:shape style="position:absolute;left:526;top:540;width:20;height:2" coordorigin="526,540" coordsize="20,0" path="m526,540l546,540e" filled="false" stroked="true" strokeweight=".48pt" strokecolor="#7f7f7f">
                <v:path arrowok="t"/>
              </v:shape>
            </v:group>
            <v:group style="position:absolute;left:545;top:540;width:20;height:2" coordorigin="545,540" coordsize="20,2">
              <v:shape style="position:absolute;left:545;top:540;width:20;height:2" coordorigin="545,540" coordsize="20,0" path="m545,540l565,540e" filled="false" stroked="true" strokeweight=".48pt" strokecolor="#7f7f7f">
                <v:path arrowok="t"/>
              </v:shape>
            </v:group>
            <v:group style="position:absolute;left:564;top:540;width:20;height:2" coordorigin="564,540" coordsize="20,2">
              <v:shape style="position:absolute;left:564;top:540;width:20;height:2" coordorigin="564,540" coordsize="20,0" path="m564,540l584,540e" filled="false" stroked="true" strokeweight=".48pt" strokecolor="#7f7f7f">
                <v:path arrowok="t"/>
              </v:shape>
            </v:group>
            <v:group style="position:absolute;left:583;top:540;width:20;height:2" coordorigin="583,540" coordsize="20,2">
              <v:shape style="position:absolute;left:583;top:540;width:20;height:2" coordorigin="583,540" coordsize="20,0" path="m583,540l603,540e" filled="false" stroked="true" strokeweight=".48pt" strokecolor="#7f7f7f">
                <v:path arrowok="t"/>
              </v:shape>
            </v:group>
            <v:group style="position:absolute;left:602;top:540;width:20;height:2" coordorigin="602,540" coordsize="20,2">
              <v:shape style="position:absolute;left:602;top:540;width:20;height:2" coordorigin="602,540" coordsize="20,0" path="m602,540l622,540e" filled="false" stroked="true" strokeweight=".48pt" strokecolor="#7f7f7f">
                <v:path arrowok="t"/>
              </v:shape>
            </v:group>
            <v:group style="position:absolute;left:622;top:540;width:20;height:2" coordorigin="622,540" coordsize="20,2">
              <v:shape style="position:absolute;left:622;top:540;width:20;height:2" coordorigin="622,540" coordsize="20,0" path="m622,540l642,540e" filled="false" stroked="true" strokeweight=".48pt" strokecolor="#7f7f7f">
                <v:path arrowok="t"/>
              </v:shape>
            </v:group>
            <v:group style="position:absolute;left:641;top:540;width:20;height:2" coordorigin="641,540" coordsize="20,2">
              <v:shape style="position:absolute;left:641;top:540;width:20;height:2" coordorigin="641,540" coordsize="20,0" path="m641,540l661,540e" filled="false" stroked="true" strokeweight=".48pt" strokecolor="#7f7f7f">
                <v:path arrowok="t"/>
              </v:shape>
            </v:group>
            <v:group style="position:absolute;left:660;top:540;width:20;height:2" coordorigin="660,540" coordsize="20,2">
              <v:shape style="position:absolute;left:660;top:540;width:20;height:2" coordorigin="660,540" coordsize="20,0" path="m660,540l680,540e" filled="false" stroked="true" strokeweight=".48pt" strokecolor="#7f7f7f">
                <v:path arrowok="t"/>
              </v:shape>
            </v:group>
            <v:group style="position:absolute;left:679;top:540;width:20;height:2" coordorigin="679,540" coordsize="20,2">
              <v:shape style="position:absolute;left:679;top:540;width:20;height:2" coordorigin="679,540" coordsize="20,0" path="m679,540l699,540e" filled="false" stroked="true" strokeweight=".48pt" strokecolor="#7f7f7f">
                <v:path arrowok="t"/>
              </v:shape>
            </v:group>
            <v:group style="position:absolute;left:698;top:540;width:20;height:2" coordorigin="698,540" coordsize="20,2">
              <v:shape style="position:absolute;left:698;top:540;width:20;height:2" coordorigin="698,540" coordsize="20,0" path="m698,540l718,540e" filled="false" stroked="true" strokeweight=".48pt" strokecolor="#7f7f7f">
                <v:path arrowok="t"/>
              </v:shape>
            </v:group>
            <v:group style="position:absolute;left:718;top:540;width:20;height:2" coordorigin="718,540" coordsize="20,2">
              <v:shape style="position:absolute;left:718;top:540;width:20;height:2" coordorigin="718,540" coordsize="20,0" path="m718,540l738,540e" filled="false" stroked="true" strokeweight=".48pt" strokecolor="#7f7f7f">
                <v:path arrowok="t"/>
              </v:shape>
            </v:group>
            <v:group style="position:absolute;left:737;top:540;width:20;height:2" coordorigin="737,540" coordsize="20,2">
              <v:shape style="position:absolute;left:737;top:540;width:20;height:2" coordorigin="737,540" coordsize="20,0" path="m737,540l757,540e" filled="false" stroked="true" strokeweight=".48pt" strokecolor="#7f7f7f">
                <v:path arrowok="t"/>
              </v:shape>
            </v:group>
            <v:group style="position:absolute;left:756;top:540;width:20;height:2" coordorigin="756,540" coordsize="20,2">
              <v:shape style="position:absolute;left:756;top:540;width:20;height:2" coordorigin="756,540" coordsize="20,0" path="m756,540l776,540e" filled="false" stroked="true" strokeweight=".48pt" strokecolor="#7f7f7f">
                <v:path arrowok="t"/>
              </v:shape>
            </v:group>
            <v:group style="position:absolute;left:775;top:540;width:20;height:2" coordorigin="775,540" coordsize="20,2">
              <v:shape style="position:absolute;left:775;top:540;width:20;height:2" coordorigin="775,540" coordsize="20,0" path="m775,540l795,540e" filled="false" stroked="true" strokeweight=".48pt" strokecolor="#7f7f7f">
                <v:path arrowok="t"/>
              </v:shape>
            </v:group>
            <v:group style="position:absolute;left:794;top:540;width:20;height:2" coordorigin="794,540" coordsize="20,2">
              <v:shape style="position:absolute;left:794;top:540;width:20;height:2" coordorigin="794,540" coordsize="20,0" path="m794,540l814,540e" filled="false" stroked="true" strokeweight=".48pt" strokecolor="#7f7f7f">
                <v:path arrowok="t"/>
              </v:shape>
            </v:group>
            <v:group style="position:absolute;left:814;top:540;width:20;height:2" coordorigin="814,540" coordsize="20,2">
              <v:shape style="position:absolute;left:814;top:540;width:20;height:2" coordorigin="814,540" coordsize="20,0" path="m814,540l834,540e" filled="false" stroked="true" strokeweight=".48pt" strokecolor="#7f7f7f">
                <v:path arrowok="t"/>
              </v:shape>
            </v:group>
            <v:group style="position:absolute;left:833;top:540;width:20;height:2" coordorigin="833,540" coordsize="20,2">
              <v:shape style="position:absolute;left:833;top:540;width:20;height:2" coordorigin="833,540" coordsize="20,0" path="m833,540l853,540e" filled="false" stroked="true" strokeweight=".48pt" strokecolor="#7f7f7f">
                <v:path arrowok="t"/>
              </v:shape>
            </v:group>
            <v:group style="position:absolute;left:852;top:540;width:20;height:2" coordorigin="852,540" coordsize="20,2">
              <v:shape style="position:absolute;left:852;top:540;width:20;height:2" coordorigin="852,540" coordsize="20,0" path="m852,540l872,540e" filled="false" stroked="true" strokeweight=".48pt" strokecolor="#7f7f7f">
                <v:path arrowok="t"/>
              </v:shape>
            </v:group>
            <v:group style="position:absolute;left:871;top:540;width:20;height:2" coordorigin="871,540" coordsize="20,2">
              <v:shape style="position:absolute;left:871;top:540;width:20;height:2" coordorigin="871,540" coordsize="20,0" path="m871,540l891,540e" filled="false" stroked="true" strokeweight=".48pt" strokecolor="#7f7f7f">
                <v:path arrowok="t"/>
              </v:shape>
            </v:group>
            <v:group style="position:absolute;left:890;top:540;width:20;height:2" coordorigin="890,540" coordsize="20,2">
              <v:shape style="position:absolute;left:890;top:540;width:20;height:2" coordorigin="890,540" coordsize="20,0" path="m890,540l910,540e" filled="false" stroked="true" strokeweight=".48pt" strokecolor="#7f7f7f">
                <v:path arrowok="t"/>
              </v:shape>
            </v:group>
            <v:group style="position:absolute;left:910;top:540;width:20;height:2" coordorigin="910,540" coordsize="20,2">
              <v:shape style="position:absolute;left:910;top:540;width:20;height:2" coordorigin="910,540" coordsize="20,0" path="m910,540l930,540e" filled="false" stroked="true" strokeweight=".48pt" strokecolor="#7f7f7f">
                <v:path arrowok="t"/>
              </v:shape>
            </v:group>
            <v:group style="position:absolute;left:929;top:540;width:20;height:2" coordorigin="929,540" coordsize="20,2">
              <v:shape style="position:absolute;left:929;top:540;width:20;height:2" coordorigin="929,540" coordsize="20,0" path="m929,540l949,540e" filled="false" stroked="true" strokeweight=".48pt" strokecolor="#7f7f7f">
                <v:path arrowok="t"/>
              </v:shape>
            </v:group>
            <v:group style="position:absolute;left:948;top:540;width:20;height:2" coordorigin="948,540" coordsize="20,2">
              <v:shape style="position:absolute;left:948;top:540;width:20;height:2" coordorigin="948,540" coordsize="20,0" path="m948,540l968,540e" filled="false" stroked="true" strokeweight=".48pt" strokecolor="#7f7f7f">
                <v:path arrowok="t"/>
              </v:shape>
            </v:group>
            <v:group style="position:absolute;left:967;top:540;width:20;height:2" coordorigin="967,540" coordsize="20,2">
              <v:shape style="position:absolute;left:967;top:540;width:20;height:2" coordorigin="967,540" coordsize="20,0" path="m967,540l987,540e" filled="false" stroked="true" strokeweight=".48pt" strokecolor="#7f7f7f">
                <v:path arrowok="t"/>
              </v:shape>
            </v:group>
            <v:group style="position:absolute;left:986;top:540;width:20;height:2" coordorigin="986,540" coordsize="20,2">
              <v:shape style="position:absolute;left:986;top:540;width:20;height:2" coordorigin="986,540" coordsize="20,0" path="m986,540l1006,540e" filled="false" stroked="true" strokeweight=".48pt" strokecolor="#7f7f7f">
                <v:path arrowok="t"/>
              </v:shape>
            </v:group>
            <v:group style="position:absolute;left:1006;top:540;width:20;height:2" coordorigin="1006,540" coordsize="20,2">
              <v:shape style="position:absolute;left:1006;top:540;width:20;height:2" coordorigin="1006,540" coordsize="20,0" path="m1006,540l1026,540e" filled="false" stroked="true" strokeweight=".48pt" strokecolor="#7f7f7f">
                <v:path arrowok="t"/>
              </v:shape>
            </v:group>
            <v:group style="position:absolute;left:1025;top:540;width:20;height:2" coordorigin="1025,540" coordsize="20,2">
              <v:shape style="position:absolute;left:1025;top:540;width:20;height:2" coordorigin="1025,540" coordsize="20,0" path="m1025,540l1045,540e" filled="false" stroked="true" strokeweight=".48pt" strokecolor="#7f7f7f">
                <v:path arrowok="t"/>
              </v:shape>
            </v:group>
            <v:group style="position:absolute;left:1044;top:540;width:20;height:2" coordorigin="1044,540" coordsize="20,2">
              <v:shape style="position:absolute;left:1044;top:540;width:20;height:2" coordorigin="1044,540" coordsize="20,0" path="m1044,540l1064,540e" filled="false" stroked="true" strokeweight=".48pt" strokecolor="#7f7f7f">
                <v:path arrowok="t"/>
              </v:shape>
            </v:group>
            <v:group style="position:absolute;left:1063;top:540;width:20;height:2" coordorigin="1063,540" coordsize="20,2">
              <v:shape style="position:absolute;left:1063;top:540;width:20;height:2" coordorigin="1063,540" coordsize="20,0" path="m1063,540l1083,540e" filled="false" stroked="true" strokeweight=".48pt" strokecolor="#7f7f7f">
                <v:path arrowok="t"/>
              </v:shape>
            </v:group>
            <v:group style="position:absolute;left:1082;top:540;width:20;height:2" coordorigin="1082,540" coordsize="20,2">
              <v:shape style="position:absolute;left:1082;top:540;width:20;height:2" coordorigin="1082,540" coordsize="20,0" path="m1082,540l1102,540e" filled="false" stroked="true" strokeweight=".48pt" strokecolor="#7f7f7f">
                <v:path arrowok="t"/>
              </v:shape>
            </v:group>
            <v:group style="position:absolute;left:1102;top:540;width:20;height:2" coordorigin="1102,540" coordsize="20,2">
              <v:shape style="position:absolute;left:1102;top:540;width:20;height:2" coordorigin="1102,540" coordsize="20,0" path="m1102,540l1122,540e" filled="false" stroked="true" strokeweight=".48pt" strokecolor="#7f7f7f">
                <v:path arrowok="t"/>
              </v:shape>
            </v:group>
            <v:group style="position:absolute;left:1121;top:540;width:20;height:2" coordorigin="1121,540" coordsize="20,2">
              <v:shape style="position:absolute;left:1121;top:540;width:20;height:2" coordorigin="1121,540" coordsize="20,0" path="m1121,540l1141,540e" filled="false" stroked="true" strokeweight=".48pt" strokecolor="#7f7f7f">
                <v:path arrowok="t"/>
              </v:shape>
            </v:group>
            <v:group style="position:absolute;left:1140;top:540;width:20;height:2" coordorigin="1140,540" coordsize="20,2">
              <v:shape style="position:absolute;left:1140;top:540;width:20;height:2" coordorigin="1140,540" coordsize="20,0" path="m1140,540l1160,540e" filled="false" stroked="true" strokeweight=".48pt" strokecolor="#7f7f7f">
                <v:path arrowok="t"/>
              </v:shape>
            </v:group>
            <v:group style="position:absolute;left:1159;top:540;width:20;height:2" coordorigin="1159,540" coordsize="20,2">
              <v:shape style="position:absolute;left:1159;top:540;width:20;height:2" coordorigin="1159,540" coordsize="20,0" path="m1159,540l1179,540e" filled="false" stroked="true" strokeweight=".48pt" strokecolor="#7f7f7f">
                <v:path arrowok="t"/>
              </v:shape>
            </v:group>
            <v:group style="position:absolute;left:1178;top:540;width:20;height:2" coordorigin="1178,540" coordsize="20,2">
              <v:shape style="position:absolute;left:1178;top:540;width:20;height:2" coordorigin="1178,540" coordsize="20,0" path="m1178,540l1198,540e" filled="false" stroked="true" strokeweight=".48pt" strokecolor="#7f7f7f">
                <v:path arrowok="t"/>
              </v:shape>
            </v:group>
            <v:group style="position:absolute;left:1198;top:540;width:20;height:2" coordorigin="1198,540" coordsize="20,2">
              <v:shape style="position:absolute;left:1198;top:540;width:20;height:2" coordorigin="1198,540" coordsize="20,0" path="m1198,540l1218,540e" filled="false" stroked="true" strokeweight=".48pt" strokecolor="#7f7f7f">
                <v:path arrowok="t"/>
              </v:shape>
            </v:group>
            <v:group style="position:absolute;left:1217;top:540;width:20;height:2" coordorigin="1217,540" coordsize="20,2">
              <v:shape style="position:absolute;left:1217;top:540;width:20;height:2" coordorigin="1217,540" coordsize="20,0" path="m1217,540l1237,540e" filled="false" stroked="true" strokeweight=".48pt" strokecolor="#7f7f7f">
                <v:path arrowok="t"/>
              </v:shape>
            </v:group>
            <v:group style="position:absolute;left:1236;top:540;width:20;height:2" coordorigin="1236,540" coordsize="20,2">
              <v:shape style="position:absolute;left:1236;top:540;width:20;height:2" coordorigin="1236,540" coordsize="20,0" path="m1236,540l1256,540e" filled="false" stroked="true" strokeweight=".48pt" strokecolor="#7f7f7f">
                <v:path arrowok="t"/>
              </v:shape>
            </v:group>
            <v:group style="position:absolute;left:1255;top:540;width:20;height:2" coordorigin="1255,540" coordsize="20,2">
              <v:shape style="position:absolute;left:1255;top:540;width:20;height:2" coordorigin="1255,540" coordsize="20,0" path="m1255,540l1275,540e" filled="false" stroked="true" strokeweight=".48pt" strokecolor="#7f7f7f">
                <v:path arrowok="t"/>
              </v:shape>
            </v:group>
            <v:group style="position:absolute;left:1274;top:540;width:20;height:2" coordorigin="1274,540" coordsize="20,2">
              <v:shape style="position:absolute;left:1274;top:540;width:20;height:2" coordorigin="1274,540" coordsize="20,0" path="m1274,540l1294,540e" filled="false" stroked="true" strokeweight=".48pt" strokecolor="#7f7f7f">
                <v:path arrowok="t"/>
              </v:shape>
            </v:group>
            <v:group style="position:absolute;left:1294;top:540;width:20;height:2" coordorigin="1294,540" coordsize="20,2">
              <v:shape style="position:absolute;left:1294;top:540;width:20;height:2" coordorigin="1294,540" coordsize="20,0" path="m1294,540l1314,540e" filled="false" stroked="true" strokeweight=".48pt" strokecolor="#7f7f7f">
                <v:path arrowok="t"/>
              </v:shape>
            </v:group>
            <v:group style="position:absolute;left:1313;top:540;width:20;height:2" coordorigin="1313,540" coordsize="20,2">
              <v:shape style="position:absolute;left:1313;top:540;width:20;height:2" coordorigin="1313,540" coordsize="20,0" path="m1313,540l1333,540e" filled="false" stroked="true" strokeweight=".48pt" strokecolor="#7f7f7f">
                <v:path arrowok="t"/>
              </v:shape>
            </v:group>
            <v:group style="position:absolute;left:1332;top:540;width:20;height:2" coordorigin="1332,540" coordsize="20,2">
              <v:shape style="position:absolute;left:1332;top:540;width:20;height:2" coordorigin="1332,540" coordsize="20,0" path="m1332,540l1352,540e" filled="false" stroked="true" strokeweight=".48pt" strokecolor="#7f7f7f">
                <v:path arrowok="t"/>
              </v:shape>
            </v:group>
            <v:group style="position:absolute;left:1351;top:540;width:20;height:2" coordorigin="1351,540" coordsize="20,2">
              <v:shape style="position:absolute;left:1351;top:540;width:20;height:2" coordorigin="1351,540" coordsize="20,0" path="m1351,540l1371,540e" filled="false" stroked="true" strokeweight=".48pt" strokecolor="#7f7f7f">
                <v:path arrowok="t"/>
              </v:shape>
            </v:group>
            <v:group style="position:absolute;left:1370;top:540;width:20;height:2" coordorigin="1370,540" coordsize="20,2">
              <v:shape style="position:absolute;left:1370;top:540;width:20;height:2" coordorigin="1370,540" coordsize="20,0" path="m1370,540l1390,540e" filled="false" stroked="true" strokeweight=".48pt" strokecolor="#7f7f7f">
                <v:path arrowok="t"/>
              </v:shape>
            </v:group>
            <v:group style="position:absolute;left:1390;top:540;width:20;height:2" coordorigin="1390,540" coordsize="20,2">
              <v:shape style="position:absolute;left:1390;top:540;width:20;height:2" coordorigin="1390,540" coordsize="20,0" path="m1390,540l1410,540e" filled="false" stroked="true" strokeweight=".48pt" strokecolor="#7f7f7f">
                <v:path arrowok="t"/>
              </v:shape>
            </v:group>
            <v:group style="position:absolute;left:1409;top:540;width:20;height:2" coordorigin="1409,540" coordsize="20,2">
              <v:shape style="position:absolute;left:1409;top:540;width:20;height:2" coordorigin="1409,540" coordsize="20,0" path="m1409,540l1429,540e" filled="false" stroked="true" strokeweight=".48pt" strokecolor="#7f7f7f">
                <v:path arrowok="t"/>
              </v:shape>
            </v:group>
            <v:group style="position:absolute;left:1428;top:540;width:20;height:2" coordorigin="1428,540" coordsize="20,2">
              <v:shape style="position:absolute;left:1428;top:540;width:20;height:2" coordorigin="1428,540" coordsize="20,0" path="m1428,540l1448,540e" filled="false" stroked="true" strokeweight=".48pt" strokecolor="#7f7f7f">
                <v:path arrowok="t"/>
              </v:shape>
            </v:group>
            <v:group style="position:absolute;left:1447;top:540;width:20;height:2" coordorigin="1447,540" coordsize="20,2">
              <v:shape style="position:absolute;left:1447;top:540;width:20;height:2" coordorigin="1447,540" coordsize="20,0" path="m1447,540l1467,540e" filled="false" stroked="true" strokeweight=".48pt" strokecolor="#7f7f7f">
                <v:path arrowok="t"/>
              </v:shape>
            </v:group>
            <v:group style="position:absolute;left:1466;top:540;width:20;height:2" coordorigin="1466,540" coordsize="20,2">
              <v:shape style="position:absolute;left:1466;top:540;width:20;height:2" coordorigin="1466,540" coordsize="20,0" path="m1466,540l1486,540e" filled="false" stroked="true" strokeweight=".48pt" strokecolor="#7f7f7f">
                <v:path arrowok="t"/>
              </v:shape>
            </v:group>
            <v:group style="position:absolute;left:1486;top:540;width:20;height:2" coordorigin="1486,540" coordsize="20,2">
              <v:shape style="position:absolute;left:1486;top:540;width:20;height:2" coordorigin="1486,540" coordsize="20,0" path="m1486,540l1506,540e" filled="false" stroked="true" strokeweight=".48pt" strokecolor="#7f7f7f">
                <v:path arrowok="t"/>
              </v:shape>
            </v:group>
            <v:group style="position:absolute;left:1505;top:540;width:20;height:2" coordorigin="1505,540" coordsize="20,2">
              <v:shape style="position:absolute;left:1505;top:540;width:20;height:2" coordorigin="1505,540" coordsize="20,0" path="m1505,540l1525,540e" filled="false" stroked="true" strokeweight=".48pt" strokecolor="#7f7f7f">
                <v:path arrowok="t"/>
              </v:shape>
            </v:group>
            <v:group style="position:absolute;left:1524;top:540;width:20;height:2" coordorigin="1524,540" coordsize="20,2">
              <v:shape style="position:absolute;left:1524;top:540;width:20;height:2" coordorigin="1524,540" coordsize="20,0" path="m1524,540l1544,540e" filled="false" stroked="true" strokeweight=".48pt" strokecolor="#7f7f7f">
                <v:path arrowok="t"/>
              </v:shape>
            </v:group>
            <v:group style="position:absolute;left:1543;top:540;width:20;height:2" coordorigin="1543,540" coordsize="20,2">
              <v:shape style="position:absolute;left:1543;top:540;width:20;height:2" coordorigin="1543,540" coordsize="20,0" path="m1543,540l1563,540e" filled="false" stroked="true" strokeweight=".48pt" strokecolor="#7f7f7f">
                <v:path arrowok="t"/>
              </v:shape>
            </v:group>
            <v:group style="position:absolute;left:1562;top:540;width:20;height:2" coordorigin="1562,540" coordsize="20,2">
              <v:shape style="position:absolute;left:1562;top:540;width:20;height:2" coordorigin="1562,540" coordsize="20,0" path="m1562,540l1582,540e" filled="false" stroked="true" strokeweight=".48pt" strokecolor="#7f7f7f">
                <v:path arrowok="t"/>
              </v:shape>
            </v:group>
            <v:group style="position:absolute;left:1582;top:540;width:20;height:2" coordorigin="1582,540" coordsize="20,2">
              <v:shape style="position:absolute;left:1582;top:540;width:20;height:2" coordorigin="1582,540" coordsize="20,0" path="m1582,540l1602,540e" filled="false" stroked="true" strokeweight=".48pt" strokecolor="#7f7f7f">
                <v:path arrowok="t"/>
              </v:shape>
            </v:group>
            <v:group style="position:absolute;left:1601;top:540;width:20;height:2" coordorigin="1601,540" coordsize="20,2">
              <v:shape style="position:absolute;left:1601;top:540;width:20;height:2" coordorigin="1601,540" coordsize="20,0" path="m1601,540l1621,540e" filled="false" stroked="true" strokeweight=".48pt" strokecolor="#7f7f7f">
                <v:path arrowok="t"/>
              </v:shape>
            </v:group>
            <v:group style="position:absolute;left:1620;top:540;width:20;height:2" coordorigin="1620,540" coordsize="20,2">
              <v:shape style="position:absolute;left:1620;top:540;width:20;height:2" coordorigin="1620,540" coordsize="20,0" path="m1620,540l1640,540e" filled="false" stroked="true" strokeweight=".48pt" strokecolor="#7f7f7f">
                <v:path arrowok="t"/>
              </v:shape>
            </v:group>
            <v:group style="position:absolute;left:1639;top:540;width:20;height:2" coordorigin="1639,540" coordsize="20,2">
              <v:shape style="position:absolute;left:1639;top:540;width:20;height:2" coordorigin="1639,540" coordsize="20,0" path="m1639,540l1659,540e" filled="false" stroked="true" strokeweight=".48pt" strokecolor="#7f7f7f">
                <v:path arrowok="t"/>
              </v:shape>
            </v:group>
            <v:group style="position:absolute;left:1658;top:540;width:20;height:2" coordorigin="1658,540" coordsize="20,2">
              <v:shape style="position:absolute;left:1658;top:540;width:20;height:2" coordorigin="1658,540" coordsize="20,0" path="m1658,540l1678,540e" filled="false" stroked="true" strokeweight=".48pt" strokecolor="#7f7f7f">
                <v:path arrowok="t"/>
              </v:shape>
            </v:group>
            <v:group style="position:absolute;left:1678;top:540;width:20;height:2" coordorigin="1678,540" coordsize="20,2">
              <v:shape style="position:absolute;left:1678;top:540;width:20;height:2" coordorigin="1678,540" coordsize="20,0" path="m1678,540l1698,540e" filled="false" stroked="true" strokeweight=".48pt" strokecolor="#7f7f7f">
                <v:path arrowok="t"/>
              </v:shape>
            </v:group>
            <v:group style="position:absolute;left:1697;top:540;width:20;height:2" coordorigin="1697,540" coordsize="20,2">
              <v:shape style="position:absolute;left:1697;top:540;width:20;height:2" coordorigin="1697,540" coordsize="20,0" path="m1697,540l1717,540e" filled="false" stroked="true" strokeweight=".48pt" strokecolor="#7f7f7f">
                <v:path arrowok="t"/>
              </v:shape>
            </v:group>
            <v:group style="position:absolute;left:1722;top:540;width:20;height:2" coordorigin="1722,540" coordsize="20,2">
              <v:shape style="position:absolute;left:1722;top:540;width:20;height:2" coordorigin="1722,540" coordsize="20,0" path="m1722,540l1742,540e" filled="false" stroked="true" strokeweight=".48pt" strokecolor="#000000">
                <v:path arrowok="t"/>
              </v:shape>
            </v:group>
            <v:group style="position:absolute;left:1732;top:540;width:20;height:2" coordorigin="1732,540" coordsize="20,2">
              <v:shape style="position:absolute;left:1732;top:540;width:20;height:2" coordorigin="1732,540" coordsize="20,0" path="m1732,540l1752,540e" filled="false" stroked="true" strokeweight=".48pt" strokecolor="#7f7f7f">
                <v:path arrowok="t"/>
              </v:shape>
            </v:group>
            <v:group style="position:absolute;left:1751;top:540;width:20;height:2" coordorigin="1751,540" coordsize="20,2">
              <v:shape style="position:absolute;left:1751;top:540;width:20;height:2" coordorigin="1751,540" coordsize="20,0" path="m1751,540l1771,540e" filled="false" stroked="true" strokeweight=".48pt" strokecolor="#7f7f7f">
                <v:path arrowok="t"/>
              </v:shape>
            </v:group>
            <v:group style="position:absolute;left:1770;top:540;width:20;height:2" coordorigin="1770,540" coordsize="20,2">
              <v:shape style="position:absolute;left:1770;top:540;width:20;height:2" coordorigin="1770,540" coordsize="20,0" path="m1770,540l1790,540e" filled="false" stroked="true" strokeweight=".48pt" strokecolor="#7f7f7f">
                <v:path arrowok="t"/>
              </v:shape>
            </v:group>
            <v:group style="position:absolute;left:1789;top:540;width:20;height:2" coordorigin="1789,540" coordsize="20,2">
              <v:shape style="position:absolute;left:1789;top:540;width:20;height:2" coordorigin="1789,540" coordsize="20,0" path="m1789,540l1809,540e" filled="false" stroked="true" strokeweight=".48pt" strokecolor="#7f7f7f">
                <v:path arrowok="t"/>
              </v:shape>
            </v:group>
            <v:group style="position:absolute;left:1808;top:540;width:20;height:2" coordorigin="1808,540" coordsize="20,2">
              <v:shape style="position:absolute;left:1808;top:540;width:20;height:2" coordorigin="1808,540" coordsize="20,0" path="m1808,540l1828,540e" filled="false" stroked="true" strokeweight=".48pt" strokecolor="#7f7f7f">
                <v:path arrowok="t"/>
              </v:shape>
            </v:group>
            <v:group style="position:absolute;left:1828;top:540;width:20;height:2" coordorigin="1828,540" coordsize="20,2">
              <v:shape style="position:absolute;left:1828;top:540;width:20;height:2" coordorigin="1828,540" coordsize="20,0" path="m1828,540l1848,540e" filled="false" stroked="true" strokeweight=".48pt" strokecolor="#7f7f7f">
                <v:path arrowok="t"/>
              </v:shape>
            </v:group>
            <v:group style="position:absolute;left:1847;top:540;width:20;height:2" coordorigin="1847,540" coordsize="20,2">
              <v:shape style="position:absolute;left:1847;top:540;width:20;height:2" coordorigin="1847,540" coordsize="20,0" path="m1847,540l1867,540e" filled="false" stroked="true" strokeweight=".48pt" strokecolor="#7f7f7f">
                <v:path arrowok="t"/>
              </v:shape>
            </v:group>
            <v:group style="position:absolute;left:1866;top:540;width:20;height:2" coordorigin="1866,540" coordsize="20,2">
              <v:shape style="position:absolute;left:1866;top:540;width:20;height:2" coordorigin="1866,540" coordsize="20,0" path="m1866,540l1886,540e" filled="false" stroked="true" strokeweight=".48pt" strokecolor="#7f7f7f">
                <v:path arrowok="t"/>
              </v:shape>
            </v:group>
            <v:group style="position:absolute;left:1885;top:540;width:20;height:2" coordorigin="1885,540" coordsize="20,2">
              <v:shape style="position:absolute;left:1885;top:540;width:20;height:2" coordorigin="1885,540" coordsize="20,0" path="m1885,540l1905,540e" filled="false" stroked="true" strokeweight=".48pt" strokecolor="#7f7f7f">
                <v:path arrowok="t"/>
              </v:shape>
            </v:group>
            <v:group style="position:absolute;left:1904;top:540;width:20;height:2" coordorigin="1904,540" coordsize="20,2">
              <v:shape style="position:absolute;left:1904;top:540;width:20;height:2" coordorigin="1904,540" coordsize="20,0" path="m1904,540l1924,540e" filled="false" stroked="true" strokeweight=".48pt" strokecolor="#7f7f7f">
                <v:path arrowok="t"/>
              </v:shape>
            </v:group>
            <v:group style="position:absolute;left:1924;top:540;width:20;height:2" coordorigin="1924,540" coordsize="20,2">
              <v:shape style="position:absolute;left:1924;top:540;width:20;height:2" coordorigin="1924,540" coordsize="20,0" path="m1924,540l1944,540e" filled="false" stroked="true" strokeweight=".48pt" strokecolor="#7f7f7f">
                <v:path arrowok="t"/>
              </v:shape>
            </v:group>
            <v:group style="position:absolute;left:1943;top:540;width:20;height:2" coordorigin="1943,540" coordsize="20,2">
              <v:shape style="position:absolute;left:1943;top:540;width:20;height:2" coordorigin="1943,540" coordsize="20,0" path="m1943,540l1963,540e" filled="false" stroked="true" strokeweight=".48pt" strokecolor="#7f7f7f">
                <v:path arrowok="t"/>
              </v:shape>
            </v:group>
            <v:group style="position:absolute;left:1962;top:540;width:20;height:2" coordorigin="1962,540" coordsize="20,2">
              <v:shape style="position:absolute;left:1962;top:540;width:20;height:2" coordorigin="1962,540" coordsize="20,0" path="m1962,540l1982,540e" filled="false" stroked="true" strokeweight=".48pt" strokecolor="#7f7f7f">
                <v:path arrowok="t"/>
              </v:shape>
            </v:group>
            <v:group style="position:absolute;left:1981;top:540;width:20;height:2" coordorigin="1981,540" coordsize="20,2">
              <v:shape style="position:absolute;left:1981;top:540;width:20;height:2" coordorigin="1981,540" coordsize="20,0" path="m1981,540l2001,540e" filled="false" stroked="true" strokeweight=".48pt" strokecolor="#7f7f7f">
                <v:path arrowok="t"/>
              </v:shape>
            </v:group>
            <v:group style="position:absolute;left:2000;top:540;width:20;height:2" coordorigin="2000,540" coordsize="20,2">
              <v:shape style="position:absolute;left:2000;top:540;width:20;height:2" coordorigin="2000,540" coordsize="20,0" path="m2000,540l2020,540e" filled="false" stroked="true" strokeweight=".48pt" strokecolor="#7f7f7f">
                <v:path arrowok="t"/>
              </v:shape>
            </v:group>
            <v:group style="position:absolute;left:2020;top:540;width:20;height:2" coordorigin="2020,540" coordsize="20,2">
              <v:shape style="position:absolute;left:2020;top:540;width:20;height:2" coordorigin="2020,540" coordsize="20,0" path="m2020,540l2040,540e" filled="false" stroked="true" strokeweight=".48pt" strokecolor="#7f7f7f">
                <v:path arrowok="t"/>
              </v:shape>
            </v:group>
            <v:group style="position:absolute;left:2039;top:540;width:20;height:2" coordorigin="2039,540" coordsize="20,2">
              <v:shape style="position:absolute;left:2039;top:540;width:20;height:2" coordorigin="2039,540" coordsize="20,0" path="m2039,540l2059,540e" filled="false" stroked="true" strokeweight=".48pt" strokecolor="#7f7f7f">
                <v:path arrowok="t"/>
              </v:shape>
            </v:group>
            <v:group style="position:absolute;left:2058;top:540;width:20;height:2" coordorigin="2058,540" coordsize="20,2">
              <v:shape style="position:absolute;left:2058;top:540;width:20;height:2" coordorigin="2058,540" coordsize="20,0" path="m2058,540l2078,540e" filled="false" stroked="true" strokeweight=".48pt" strokecolor="#7f7f7f">
                <v:path arrowok="t"/>
              </v:shape>
            </v:group>
            <v:group style="position:absolute;left:2077;top:540;width:20;height:2" coordorigin="2077,540" coordsize="20,2">
              <v:shape style="position:absolute;left:2077;top:540;width:20;height:2" coordorigin="2077,540" coordsize="20,0" path="m2077,540l2097,540e" filled="false" stroked="true" strokeweight=".48pt" strokecolor="#7f7f7f">
                <v:path arrowok="t"/>
              </v:shape>
            </v:group>
            <v:group style="position:absolute;left:2096;top:540;width:20;height:2" coordorigin="2096,540" coordsize="20,2">
              <v:shape style="position:absolute;left:2096;top:540;width:20;height:2" coordorigin="2096,540" coordsize="20,0" path="m2096,540l2116,540e" filled="false" stroked="true" strokeweight=".48pt" strokecolor="#7f7f7f">
                <v:path arrowok="t"/>
              </v:shape>
            </v:group>
            <v:group style="position:absolute;left:2116;top:540;width:20;height:2" coordorigin="2116,540" coordsize="20,2">
              <v:shape style="position:absolute;left:2116;top:540;width:20;height:2" coordorigin="2116,540" coordsize="20,0" path="m2116,540l2136,540e" filled="false" stroked="true" strokeweight=".48pt" strokecolor="#7f7f7f">
                <v:path arrowok="t"/>
              </v:shape>
            </v:group>
            <v:group style="position:absolute;left:2135;top:540;width:20;height:2" coordorigin="2135,540" coordsize="20,2">
              <v:shape style="position:absolute;left:2135;top:540;width:20;height:2" coordorigin="2135,540" coordsize="20,0" path="m2135,540l2155,540e" filled="false" stroked="true" strokeweight=".48pt" strokecolor="#7f7f7f">
                <v:path arrowok="t"/>
              </v:shape>
            </v:group>
            <v:group style="position:absolute;left:2154;top:540;width:20;height:2" coordorigin="2154,540" coordsize="20,2">
              <v:shape style="position:absolute;left:2154;top:540;width:20;height:2" coordorigin="2154,540" coordsize="20,0" path="m2154,540l2174,540e" filled="false" stroked="true" strokeweight=".48pt" strokecolor="#7f7f7f">
                <v:path arrowok="t"/>
              </v:shape>
            </v:group>
            <v:group style="position:absolute;left:2173;top:540;width:20;height:2" coordorigin="2173,540" coordsize="20,2">
              <v:shape style="position:absolute;left:2173;top:540;width:20;height:2" coordorigin="2173,540" coordsize="20,0" path="m2173,540l2193,540e" filled="false" stroked="true" strokeweight=".48pt" strokecolor="#7f7f7f">
                <v:path arrowok="t"/>
              </v:shape>
            </v:group>
            <v:group style="position:absolute;left:2192;top:540;width:20;height:2" coordorigin="2192,540" coordsize="20,2">
              <v:shape style="position:absolute;left:2192;top:540;width:20;height:2" coordorigin="2192,540" coordsize="20,0" path="m2192,540l2212,540e" filled="false" stroked="true" strokeweight=".48pt" strokecolor="#7f7f7f">
                <v:path arrowok="t"/>
              </v:shape>
            </v:group>
            <v:group style="position:absolute;left:2212;top:540;width:20;height:2" coordorigin="2212,540" coordsize="20,2">
              <v:shape style="position:absolute;left:2212;top:540;width:20;height:2" coordorigin="2212,540" coordsize="20,0" path="m2212,540l2232,540e" filled="false" stroked="true" strokeweight=".48pt" strokecolor="#7f7f7f">
                <v:path arrowok="t"/>
              </v:shape>
            </v:group>
            <v:group style="position:absolute;left:2231;top:540;width:20;height:2" coordorigin="2231,540" coordsize="20,2">
              <v:shape style="position:absolute;left:2231;top:540;width:20;height:2" coordorigin="2231,540" coordsize="20,0" path="m2231,540l2251,540e" filled="false" stroked="true" strokeweight=".48pt" strokecolor="#7f7f7f">
                <v:path arrowok="t"/>
              </v:shape>
            </v:group>
            <v:group style="position:absolute;left:2250;top:540;width:20;height:2" coordorigin="2250,540" coordsize="20,2">
              <v:shape style="position:absolute;left:2250;top:540;width:20;height:2" coordorigin="2250,540" coordsize="20,0" path="m2250,540l2270,540e" filled="false" stroked="true" strokeweight=".48pt" strokecolor="#7f7f7f">
                <v:path arrowok="t"/>
              </v:shape>
            </v:group>
            <v:group style="position:absolute;left:2269;top:540;width:20;height:2" coordorigin="2269,540" coordsize="20,2">
              <v:shape style="position:absolute;left:2269;top:540;width:20;height:2" coordorigin="2269,540" coordsize="20,0" path="m2269,540l2289,540e" filled="false" stroked="true" strokeweight=".48pt" strokecolor="#7f7f7f">
                <v:path arrowok="t"/>
              </v:shape>
            </v:group>
            <v:group style="position:absolute;left:2288;top:540;width:20;height:2" coordorigin="2288,540" coordsize="20,2">
              <v:shape style="position:absolute;left:2288;top:540;width:20;height:2" coordorigin="2288,540" coordsize="20,0" path="m2288,540l2308,540e" filled="false" stroked="true" strokeweight=".48pt" strokecolor="#7f7f7f">
                <v:path arrowok="t"/>
              </v:shape>
            </v:group>
            <v:group style="position:absolute;left:2308;top:540;width:20;height:2" coordorigin="2308,540" coordsize="20,2">
              <v:shape style="position:absolute;left:2308;top:540;width:20;height:2" coordorigin="2308,540" coordsize="20,0" path="m2308,540l2328,540e" filled="false" stroked="true" strokeweight=".48pt" strokecolor="#7f7f7f">
                <v:path arrowok="t"/>
              </v:shape>
            </v:group>
            <v:group style="position:absolute;left:2327;top:540;width:20;height:2" coordorigin="2327,540" coordsize="20,2">
              <v:shape style="position:absolute;left:2327;top:540;width:20;height:2" coordorigin="2327,540" coordsize="20,0" path="m2327,540l2347,540e" filled="false" stroked="true" strokeweight=".48pt" strokecolor="#7f7f7f">
                <v:path arrowok="t"/>
              </v:shape>
            </v:group>
            <v:group style="position:absolute;left:2346;top:540;width:20;height:2" coordorigin="2346,540" coordsize="20,2">
              <v:shape style="position:absolute;left:2346;top:540;width:20;height:2" coordorigin="2346,540" coordsize="20,0" path="m2346,540l2366,540e" filled="false" stroked="true" strokeweight=".48pt" strokecolor="#7f7f7f">
                <v:path arrowok="t"/>
              </v:shape>
            </v:group>
            <v:group style="position:absolute;left:2365;top:540;width:20;height:2" coordorigin="2365,540" coordsize="20,2">
              <v:shape style="position:absolute;left:2365;top:540;width:20;height:2" coordorigin="2365,540" coordsize="20,0" path="m2365,540l2385,540e" filled="false" stroked="true" strokeweight=".48pt" strokecolor="#7f7f7f">
                <v:path arrowok="t"/>
              </v:shape>
            </v:group>
            <v:group style="position:absolute;left:2384;top:540;width:20;height:2" coordorigin="2384,540" coordsize="20,2">
              <v:shape style="position:absolute;left:2384;top:540;width:20;height:2" coordorigin="2384,540" coordsize="20,0" path="m2384,540l2404,540e" filled="false" stroked="true" strokeweight=".48pt" strokecolor="#7f7f7f">
                <v:path arrowok="t"/>
              </v:shape>
            </v:group>
            <v:group style="position:absolute;left:2404;top:540;width:20;height:2" coordorigin="2404,540" coordsize="20,2">
              <v:shape style="position:absolute;left:2404;top:540;width:20;height:2" coordorigin="2404,540" coordsize="20,0" path="m2404,540l2424,540e" filled="false" stroked="true" strokeweight=".48pt" strokecolor="#7f7f7f">
                <v:path arrowok="t"/>
              </v:shape>
            </v:group>
            <v:group style="position:absolute;left:2423;top:540;width:20;height:2" coordorigin="2423,540" coordsize="20,2">
              <v:shape style="position:absolute;left:2423;top:540;width:20;height:2" coordorigin="2423,540" coordsize="20,0" path="m2423,540l2443,540e" filled="false" stroked="true" strokeweight=".48pt" strokecolor="#7f7f7f">
                <v:path arrowok="t"/>
              </v:shape>
            </v:group>
            <v:group style="position:absolute;left:2442;top:540;width:20;height:2" coordorigin="2442,540" coordsize="20,2">
              <v:shape style="position:absolute;left:2442;top:540;width:20;height:2" coordorigin="2442,540" coordsize="20,0" path="m2442,540l2462,540e" filled="false" stroked="true" strokeweight=".48pt" strokecolor="#7f7f7f">
                <v:path arrowok="t"/>
              </v:shape>
            </v:group>
            <v:group style="position:absolute;left:2461;top:540;width:20;height:2" coordorigin="2461,540" coordsize="20,2">
              <v:shape style="position:absolute;left:2461;top:540;width:20;height:2" coordorigin="2461,540" coordsize="20,0" path="m2461,540l2481,540e" filled="false" stroked="true" strokeweight=".48pt" strokecolor="#7f7f7f">
                <v:path arrowok="t"/>
              </v:shape>
            </v:group>
            <v:group style="position:absolute;left:2480;top:540;width:20;height:2" coordorigin="2480,540" coordsize="20,2">
              <v:shape style="position:absolute;left:2480;top:540;width:20;height:2" coordorigin="2480,540" coordsize="20,0" path="m2480,540l2500,540e" filled="false" stroked="true" strokeweight=".48pt" strokecolor="#7f7f7f">
                <v:path arrowok="t"/>
              </v:shape>
            </v:group>
            <v:group style="position:absolute;left:2500;top:540;width:20;height:2" coordorigin="2500,540" coordsize="20,2">
              <v:shape style="position:absolute;left:2500;top:540;width:20;height:2" coordorigin="2500,540" coordsize="20,0" path="m2500,540l2520,540e" filled="false" stroked="true" strokeweight=".48pt" strokecolor="#7f7f7f">
                <v:path arrowok="t"/>
              </v:shape>
            </v:group>
            <v:group style="position:absolute;left:2519;top:540;width:20;height:2" coordorigin="2519,540" coordsize="20,2">
              <v:shape style="position:absolute;left:2519;top:540;width:20;height:2" coordorigin="2519,540" coordsize="20,0" path="m2519,540l2539,540e" filled="false" stroked="true" strokeweight=".48pt" strokecolor="#7f7f7f">
                <v:path arrowok="t"/>
              </v:shape>
            </v:group>
            <v:group style="position:absolute;left:2538;top:540;width:20;height:2" coordorigin="2538,540" coordsize="20,2">
              <v:shape style="position:absolute;left:2538;top:540;width:20;height:2" coordorigin="2538,540" coordsize="20,0" path="m2538,540l2558,540e" filled="false" stroked="true" strokeweight=".48pt" strokecolor="#7f7f7f">
                <v:path arrowok="t"/>
              </v:shape>
            </v:group>
            <v:group style="position:absolute;left:2557;top:540;width:20;height:2" coordorigin="2557,540" coordsize="20,2">
              <v:shape style="position:absolute;left:2557;top:540;width:20;height:2" coordorigin="2557,540" coordsize="20,0" path="m2557,540l2577,540e" filled="false" stroked="true" strokeweight=".48pt" strokecolor="#7f7f7f">
                <v:path arrowok="t"/>
              </v:shape>
            </v:group>
            <v:group style="position:absolute;left:2576;top:540;width:20;height:2" coordorigin="2576,540" coordsize="20,2">
              <v:shape style="position:absolute;left:2576;top:540;width:20;height:2" coordorigin="2576,540" coordsize="20,0" path="m2576,540l2596,540e" filled="false" stroked="true" strokeweight=".48pt" strokecolor="#7f7f7f">
                <v:path arrowok="t"/>
              </v:shape>
            </v:group>
            <v:group style="position:absolute;left:2596;top:540;width:20;height:2" coordorigin="2596,540" coordsize="20,2">
              <v:shape style="position:absolute;left:2596;top:540;width:20;height:2" coordorigin="2596,540" coordsize="20,0" path="m2596,540l2616,540e" filled="false" stroked="true" strokeweight=".48pt" strokecolor="#7f7f7f">
                <v:path arrowok="t"/>
              </v:shape>
            </v:group>
            <v:group style="position:absolute;left:2615;top:540;width:20;height:2" coordorigin="2615,540" coordsize="20,2">
              <v:shape style="position:absolute;left:2615;top:540;width:20;height:2" coordorigin="2615,540" coordsize="20,0" path="m2615,540l2635,540e" filled="false" stroked="true" strokeweight=".48pt" strokecolor="#7f7f7f">
                <v:path arrowok="t"/>
              </v:shape>
            </v:group>
            <v:group style="position:absolute;left:2634;top:540;width:20;height:2" coordorigin="2634,540" coordsize="20,2">
              <v:shape style="position:absolute;left:2634;top:540;width:20;height:2" coordorigin="2634,540" coordsize="20,0" path="m2634,540l2654,540e" filled="false" stroked="true" strokeweight=".48pt" strokecolor="#7f7f7f">
                <v:path arrowok="t"/>
              </v:shape>
            </v:group>
            <v:group style="position:absolute;left:2653;top:540;width:20;height:2" coordorigin="2653,540" coordsize="20,2">
              <v:shape style="position:absolute;left:2653;top:540;width:20;height:2" coordorigin="2653,540" coordsize="20,0" path="m2653,540l2673,540e" filled="false" stroked="true" strokeweight=".48pt" strokecolor="#7f7f7f">
                <v:path arrowok="t"/>
              </v:shape>
            </v:group>
            <v:group style="position:absolute;left:2672;top:540;width:20;height:2" coordorigin="2672,540" coordsize="20,2">
              <v:shape style="position:absolute;left:2672;top:540;width:20;height:2" coordorigin="2672,540" coordsize="20,0" path="m2672,540l2692,540e" filled="false" stroked="true" strokeweight=".48pt" strokecolor="#7f7f7f">
                <v:path arrowok="t"/>
              </v:shape>
            </v:group>
            <v:group style="position:absolute;left:2692;top:540;width:20;height:2" coordorigin="2692,540" coordsize="20,2">
              <v:shape style="position:absolute;left:2692;top:540;width:20;height:2" coordorigin="2692,540" coordsize="20,0" path="m2692,540l2712,540e" filled="false" stroked="true" strokeweight=".48pt" strokecolor="#7f7f7f">
                <v:path arrowok="t"/>
              </v:shape>
            </v:group>
            <v:group style="position:absolute;left:2711;top:540;width:20;height:2" coordorigin="2711,540" coordsize="20,2">
              <v:shape style="position:absolute;left:2711;top:540;width:20;height:2" coordorigin="2711,540" coordsize="20,0" path="m2711,540l2731,540e" filled="false" stroked="true" strokeweight=".48pt" strokecolor="#7f7f7f">
                <v:path arrowok="t"/>
              </v:shape>
            </v:group>
            <v:group style="position:absolute;left:2730;top:540;width:20;height:2" coordorigin="2730,540" coordsize="20,2">
              <v:shape style="position:absolute;left:2730;top:540;width:20;height:2" coordorigin="2730,540" coordsize="20,0" path="m2730,540l2750,540e" filled="false" stroked="true" strokeweight=".48pt" strokecolor="#7f7f7f">
                <v:path arrowok="t"/>
              </v:shape>
            </v:group>
            <v:group style="position:absolute;left:2749;top:540;width:20;height:2" coordorigin="2749,540" coordsize="20,2">
              <v:shape style="position:absolute;left:2749;top:540;width:20;height:2" coordorigin="2749,540" coordsize="20,0" path="m2749,540l2769,540e" filled="false" stroked="true" strokeweight=".48pt" strokecolor="#7f7f7f">
                <v:path arrowok="t"/>
              </v:shape>
            </v:group>
            <v:group style="position:absolute;left:2768;top:540;width:20;height:2" coordorigin="2768,540" coordsize="20,2">
              <v:shape style="position:absolute;left:2768;top:540;width:20;height:2" coordorigin="2768,540" coordsize="20,0" path="m2768,540l2788,540e" filled="false" stroked="true" strokeweight=".48pt" strokecolor="#7f7f7f">
                <v:path arrowok="t"/>
              </v:shape>
            </v:group>
            <v:group style="position:absolute;left:2788;top:540;width:20;height:2" coordorigin="2788,540" coordsize="20,2">
              <v:shape style="position:absolute;left:2788;top:540;width:20;height:2" coordorigin="2788,540" coordsize="20,0" path="m2788,540l2808,540e" filled="false" stroked="true" strokeweight=".48pt" strokecolor="#7f7f7f">
                <v:path arrowok="t"/>
              </v:shape>
            </v:group>
            <v:group style="position:absolute;left:2807;top:540;width:20;height:2" coordorigin="2807,540" coordsize="20,2">
              <v:shape style="position:absolute;left:2807;top:540;width:20;height:2" coordorigin="2807,540" coordsize="20,0" path="m2807,540l2827,540e" filled="false" stroked="true" strokeweight=".48pt" strokecolor="#7f7f7f">
                <v:path arrowok="t"/>
              </v:shape>
            </v:group>
            <v:group style="position:absolute;left:2826;top:540;width:20;height:2" coordorigin="2826,540" coordsize="20,2">
              <v:shape style="position:absolute;left:2826;top:540;width:20;height:2" coordorigin="2826,540" coordsize="20,0" path="m2826,540l2846,540e" filled="false" stroked="true" strokeweight=".48pt" strokecolor="#7f7f7f">
                <v:path arrowok="t"/>
              </v:shape>
            </v:group>
            <v:group style="position:absolute;left:2845;top:540;width:20;height:2" coordorigin="2845,540" coordsize="20,2">
              <v:shape style="position:absolute;left:2845;top:540;width:20;height:2" coordorigin="2845,540" coordsize="20,0" path="m2845,540l2865,540e" filled="false" stroked="true" strokeweight=".48pt" strokecolor="#7f7f7f">
                <v:path arrowok="t"/>
              </v:shape>
            </v:group>
            <v:group style="position:absolute;left:2864;top:540;width:20;height:2" coordorigin="2864,540" coordsize="20,2">
              <v:shape style="position:absolute;left:2864;top:540;width:20;height:2" coordorigin="2864,540" coordsize="20,0" path="m2864,540l2884,540e" filled="false" stroked="true" strokeweight=".48pt" strokecolor="#7f7f7f">
                <v:path arrowok="t"/>
              </v:shape>
            </v:group>
            <v:group style="position:absolute;left:2884;top:540;width:20;height:2" coordorigin="2884,540" coordsize="20,2">
              <v:shape style="position:absolute;left:2884;top:540;width:20;height:2" coordorigin="2884,540" coordsize="20,0" path="m2884,540l2904,540e" filled="false" stroked="true" strokeweight=".48pt" strokecolor="#7f7f7f">
                <v:path arrowok="t"/>
              </v:shape>
            </v:group>
            <v:group style="position:absolute;left:2903;top:540;width:20;height:2" coordorigin="2903,540" coordsize="20,2">
              <v:shape style="position:absolute;left:2903;top:540;width:20;height:2" coordorigin="2903,540" coordsize="20,0" path="m2903,540l2923,540e" filled="false" stroked="true" strokeweight=".48pt" strokecolor="#7f7f7f">
                <v:path arrowok="t"/>
              </v:shape>
            </v:group>
            <v:group style="position:absolute;left:2922;top:540;width:20;height:2" coordorigin="2922,540" coordsize="20,2">
              <v:shape style="position:absolute;left:2922;top:540;width:20;height:2" coordorigin="2922,540" coordsize="20,0" path="m2922,540l2942,540e" filled="false" stroked="true" strokeweight=".48pt" strokecolor="#7f7f7f">
                <v:path arrowok="t"/>
              </v:shape>
            </v:group>
            <v:group style="position:absolute;left:2941;top:540;width:20;height:2" coordorigin="2941,540" coordsize="20,2">
              <v:shape style="position:absolute;left:2941;top:540;width:20;height:2" coordorigin="2941,540" coordsize="20,0" path="m2941,540l2961,540e" filled="false" stroked="true" strokeweight=".48pt" strokecolor="#7f7f7f">
                <v:path arrowok="t"/>
              </v:shape>
            </v:group>
            <v:group style="position:absolute;left:2960;top:540;width:20;height:2" coordorigin="2960,540" coordsize="20,2">
              <v:shape style="position:absolute;left:2960;top:540;width:20;height:2" coordorigin="2960,540" coordsize="20,0" path="m2960,540l2980,540e" filled="false" stroked="true" strokeweight=".48pt" strokecolor="#7f7f7f">
                <v:path arrowok="t"/>
              </v:shape>
            </v:group>
            <v:group style="position:absolute;left:2980;top:540;width:20;height:2" coordorigin="2980,540" coordsize="20,2">
              <v:shape style="position:absolute;left:2980;top:540;width:20;height:2" coordorigin="2980,540" coordsize="20,0" path="m2980,540l3000,540e" filled="false" stroked="true" strokeweight=".48pt" strokecolor="#7f7f7f">
                <v:path arrowok="t"/>
              </v:shape>
            </v:group>
            <v:group style="position:absolute;left:2999;top:540;width:20;height:2" coordorigin="2999,540" coordsize="20,2">
              <v:shape style="position:absolute;left:2999;top:540;width:20;height:2" coordorigin="2999,540" coordsize="20,0" path="m2999,540l3019,540e" filled="false" stroked="true" strokeweight=".48pt" strokecolor="#7f7f7f">
                <v:path arrowok="t"/>
              </v:shape>
            </v:group>
            <v:group style="position:absolute;left:3018;top:540;width:20;height:2" coordorigin="3018,540" coordsize="20,2">
              <v:shape style="position:absolute;left:3018;top:540;width:20;height:2" coordorigin="3018,540" coordsize="20,0" path="m3018,540l3038,540e" filled="false" stroked="true" strokeweight=".48pt" strokecolor="#7f7f7f">
                <v:path arrowok="t"/>
              </v:shape>
            </v:group>
            <v:group style="position:absolute;left:3037;top:540;width:20;height:2" coordorigin="3037,540" coordsize="20,2">
              <v:shape style="position:absolute;left:3037;top:540;width:20;height:2" coordorigin="3037,540" coordsize="20,0" path="m3037,540l3057,540e" filled="false" stroked="true" strokeweight=".48pt" strokecolor="#7f7f7f">
                <v:path arrowok="t"/>
              </v:shape>
            </v:group>
            <v:group style="position:absolute;left:3056;top:540;width:20;height:2" coordorigin="3056,540" coordsize="20,2">
              <v:shape style="position:absolute;left:3056;top:540;width:20;height:2" coordorigin="3056,540" coordsize="20,0" path="m3056,540l3076,540e" filled="false" stroked="true" strokeweight=".48pt" strokecolor="#7f7f7f">
                <v:path arrowok="t"/>
              </v:shape>
            </v:group>
            <v:group style="position:absolute;left:3076;top:540;width:20;height:2" coordorigin="3076,540" coordsize="20,2">
              <v:shape style="position:absolute;left:3076;top:540;width:20;height:2" coordorigin="3076,540" coordsize="20,0" path="m3076,540l3096,540e" filled="false" stroked="true" strokeweight=".48pt" strokecolor="#7f7f7f">
                <v:path arrowok="t"/>
              </v:shape>
            </v:group>
            <v:group style="position:absolute;left:3095;top:540;width:20;height:2" coordorigin="3095,540" coordsize="20,2">
              <v:shape style="position:absolute;left:3095;top:540;width:20;height:2" coordorigin="3095,540" coordsize="20,0" path="m3095,540l3115,540e" filled="false" stroked="true" strokeweight=".48pt" strokecolor="#7f7f7f">
                <v:path arrowok="t"/>
              </v:shape>
            </v:group>
            <v:group style="position:absolute;left:3114;top:540;width:20;height:2" coordorigin="3114,540" coordsize="20,2">
              <v:shape style="position:absolute;left:3114;top:540;width:20;height:2" coordorigin="3114,540" coordsize="20,0" path="m3114,540l3134,540e" filled="false" stroked="true" strokeweight=".48pt" strokecolor="#7f7f7f">
                <v:path arrowok="t"/>
              </v:shape>
            </v:group>
            <v:group style="position:absolute;left:3133;top:540;width:20;height:2" coordorigin="3133,540" coordsize="20,2">
              <v:shape style="position:absolute;left:3133;top:540;width:20;height:2" coordorigin="3133,540" coordsize="20,0" path="m3133,540l3153,540e" filled="false" stroked="true" strokeweight=".48pt" strokecolor="#7f7f7f">
                <v:path arrowok="t"/>
              </v:shape>
            </v:group>
            <v:group style="position:absolute;left:3152;top:540;width:20;height:2" coordorigin="3152,540" coordsize="20,2">
              <v:shape style="position:absolute;left:3152;top:540;width:20;height:2" coordorigin="3152,540" coordsize="20,0" path="m3152,540l3172,540e" filled="false" stroked="true" strokeweight=".48pt" strokecolor="#7f7f7f">
                <v:path arrowok="t"/>
              </v:shape>
            </v:group>
            <v:group style="position:absolute;left:3172;top:540;width:20;height:2" coordorigin="3172,540" coordsize="20,2">
              <v:shape style="position:absolute;left:3172;top:540;width:20;height:2" coordorigin="3172,540" coordsize="20,0" path="m3172,540l3192,540e" filled="false" stroked="true" strokeweight=".48pt" strokecolor="#7f7f7f">
                <v:path arrowok="t"/>
              </v:shape>
            </v:group>
            <v:group style="position:absolute;left:3191;top:540;width:20;height:2" coordorigin="3191,540" coordsize="20,2">
              <v:shape style="position:absolute;left:3191;top:540;width:20;height:2" coordorigin="3191,540" coordsize="20,0" path="m3191,540l3211,540e" filled="false" stroked="true" strokeweight=".48pt" strokecolor="#7f7f7f">
                <v:path arrowok="t"/>
              </v:shape>
            </v:group>
            <v:group style="position:absolute;left:3210;top:540;width:20;height:2" coordorigin="3210,540" coordsize="20,2">
              <v:shape style="position:absolute;left:3210;top:540;width:20;height:2" coordorigin="3210,540" coordsize="20,0" path="m3210,540l3230,540e" filled="false" stroked="true" strokeweight=".48pt" strokecolor="#7f7f7f">
                <v:path arrowok="t"/>
              </v:shape>
            </v:group>
            <v:group style="position:absolute;left:3229;top:540;width:20;height:2" coordorigin="3229,540" coordsize="20,2">
              <v:shape style="position:absolute;left:3229;top:540;width:20;height:2" coordorigin="3229,540" coordsize="20,0" path="m3229,540l3249,540e" filled="false" stroked="true" strokeweight=".48pt" strokecolor="#7f7f7f">
                <v:path arrowok="t"/>
              </v:shape>
            </v:group>
            <v:group style="position:absolute;left:3248;top:540;width:20;height:2" coordorigin="3248,540" coordsize="20,2">
              <v:shape style="position:absolute;left:3248;top:540;width:20;height:2" coordorigin="3248,540" coordsize="20,0" path="m3248,540l3268,540e" filled="false" stroked="true" strokeweight=".48pt" strokecolor="#7f7f7f">
                <v:path arrowok="t"/>
              </v:shape>
            </v:group>
            <v:group style="position:absolute;left:3268;top:540;width:20;height:2" coordorigin="3268,540" coordsize="20,2">
              <v:shape style="position:absolute;left:3268;top:540;width:20;height:2" coordorigin="3268,540" coordsize="20,0" path="m3268,540l3288,540e" filled="false" stroked="true" strokeweight=".48pt" strokecolor="#7f7f7f">
                <v:path arrowok="t"/>
              </v:shape>
            </v:group>
            <v:group style="position:absolute;left:3287;top:540;width:20;height:2" coordorigin="3287,540" coordsize="20,2">
              <v:shape style="position:absolute;left:3287;top:540;width:20;height:2" coordorigin="3287,540" coordsize="20,0" path="m3287,540l3307,540e" filled="false" stroked="true" strokeweight=".48pt" strokecolor="#7f7f7f">
                <v:path arrowok="t"/>
              </v:shape>
            </v:group>
            <v:group style="position:absolute;left:3306;top:540;width:20;height:2" coordorigin="3306,540" coordsize="20,2">
              <v:shape style="position:absolute;left:3306;top:540;width:20;height:2" coordorigin="3306,540" coordsize="20,0" path="m3306,540l3326,540e" filled="false" stroked="true" strokeweight=".48pt" strokecolor="#7f7f7f">
                <v:path arrowok="t"/>
              </v:shape>
            </v:group>
            <v:group style="position:absolute;left:3325;top:540;width:20;height:2" coordorigin="3325,540" coordsize="20,2">
              <v:shape style="position:absolute;left:3325;top:540;width:20;height:2" coordorigin="3325,540" coordsize="20,0" path="m3325,540l3345,540e" filled="false" stroked="true" strokeweight=".48pt" strokecolor="#7f7f7f">
                <v:path arrowok="t"/>
              </v:shape>
            </v:group>
            <v:group style="position:absolute;left:3344;top:540;width:20;height:2" coordorigin="3344,540" coordsize="20,2">
              <v:shape style="position:absolute;left:3344;top:540;width:20;height:2" coordorigin="3344,540" coordsize="20,0" path="m3344,540l3364,540e" filled="false" stroked="true" strokeweight=".48pt" strokecolor="#7f7f7f">
                <v:path arrowok="t"/>
              </v:shape>
            </v:group>
            <v:group style="position:absolute;left:3364;top:540;width:20;height:2" coordorigin="3364,540" coordsize="20,2">
              <v:shape style="position:absolute;left:3364;top:540;width:20;height:2" coordorigin="3364,540" coordsize="20,0" path="m3364,540l3384,540e" filled="false" stroked="true" strokeweight=".48pt" strokecolor="#7f7f7f">
                <v:path arrowok="t"/>
              </v:shape>
            </v:group>
            <v:group style="position:absolute;left:3383;top:540;width:20;height:2" coordorigin="3383,540" coordsize="20,2">
              <v:shape style="position:absolute;left:3383;top:540;width:20;height:2" coordorigin="3383,540" coordsize="20,0" path="m3383,540l3403,540e" filled="false" stroked="true" strokeweight=".48pt" strokecolor="#7f7f7f">
                <v:path arrowok="t"/>
              </v:shape>
            </v:group>
            <v:group style="position:absolute;left:3402;top:540;width:20;height:2" coordorigin="3402,540" coordsize="20,2">
              <v:shape style="position:absolute;left:3402;top:540;width:20;height:2" coordorigin="3402,540" coordsize="20,0" path="m3402,540l3422,540e" filled="false" stroked="true" strokeweight=".48pt" strokecolor="#7f7f7f">
                <v:path arrowok="t"/>
              </v:shape>
            </v:group>
            <v:group style="position:absolute;left:3421;top:540;width:20;height:2" coordorigin="3421,540" coordsize="20,2">
              <v:shape style="position:absolute;left:3421;top:540;width:20;height:2" coordorigin="3421,540" coordsize="20,0" path="m3421,540l3441,540e" filled="false" stroked="true" strokeweight=".48pt" strokecolor="#7f7f7f">
                <v:path arrowok="t"/>
              </v:shape>
            </v:group>
            <v:group style="position:absolute;left:3440;top:540;width:20;height:2" coordorigin="3440,540" coordsize="20,2">
              <v:shape style="position:absolute;left:3440;top:540;width:20;height:2" coordorigin="3440,540" coordsize="20,0" path="m3440,540l3460,540e" filled="false" stroked="true" strokeweight=".48pt" strokecolor="#7f7f7f">
                <v:path arrowok="t"/>
              </v:shape>
            </v:group>
            <v:group style="position:absolute;left:3460;top:540;width:20;height:2" coordorigin="3460,540" coordsize="20,2">
              <v:shape style="position:absolute;left:3460;top:540;width:20;height:2" coordorigin="3460,540" coordsize="20,0" path="m3460,540l3480,540e" filled="false" stroked="true" strokeweight=".48pt" strokecolor="#7f7f7f">
                <v:path arrowok="t"/>
              </v:shape>
            </v:group>
            <v:group style="position:absolute;left:3479;top:540;width:20;height:2" coordorigin="3479,540" coordsize="20,2">
              <v:shape style="position:absolute;left:3479;top:540;width:20;height:2" coordorigin="3479,540" coordsize="20,0" path="m3479,540l3499,540e" filled="false" stroked="true" strokeweight=".48pt" strokecolor="#7f7f7f">
                <v:path arrowok="t"/>
              </v:shape>
            </v:group>
            <v:group style="position:absolute;left:3498;top:540;width:20;height:2" coordorigin="3498,540" coordsize="20,2">
              <v:shape style="position:absolute;left:3498;top:540;width:20;height:2" coordorigin="3498,540" coordsize="20,0" path="m3498,540l3518,540e" filled="false" stroked="true" strokeweight=".48pt" strokecolor="#7f7f7f">
                <v:path arrowok="t"/>
              </v:shape>
            </v:group>
            <v:group style="position:absolute;left:3517;top:540;width:20;height:2" coordorigin="3517,540" coordsize="20,2">
              <v:shape style="position:absolute;left:3517;top:540;width:20;height:2" coordorigin="3517,540" coordsize="20,0" path="m3517,540l3537,540e" filled="false" stroked="true" strokeweight=".48pt" strokecolor="#7f7f7f">
                <v:path arrowok="t"/>
              </v:shape>
            </v:group>
            <v:group style="position:absolute;left:3536;top:540;width:20;height:2" coordorigin="3536,540" coordsize="20,2">
              <v:shape style="position:absolute;left:3536;top:540;width:20;height:2" coordorigin="3536,540" coordsize="20,0" path="m3536,540l3556,540e" filled="false" stroked="true" strokeweight=".48pt" strokecolor="#7f7f7f">
                <v:path arrowok="t"/>
              </v:shape>
            </v:group>
            <v:group style="position:absolute;left:3556;top:540;width:20;height:2" coordorigin="3556,540" coordsize="20,2">
              <v:shape style="position:absolute;left:3556;top:540;width:20;height:2" coordorigin="3556,540" coordsize="20,0" path="m3556,540l3576,540e" filled="false" stroked="true" strokeweight=".48pt" strokecolor="#7f7f7f">
                <v:path arrowok="t"/>
              </v:shape>
            </v:group>
            <v:group style="position:absolute;left:3575;top:540;width:20;height:2" coordorigin="3575,540" coordsize="20,2">
              <v:shape style="position:absolute;left:3575;top:540;width:20;height:2" coordorigin="3575,540" coordsize="20,0" path="m3575,540l3595,540e" filled="false" stroked="true" strokeweight=".48pt" strokecolor="#7f7f7f">
                <v:path arrowok="t"/>
              </v:shape>
            </v:group>
            <v:group style="position:absolute;left:3594;top:540;width:20;height:2" coordorigin="3594,540" coordsize="20,2">
              <v:shape style="position:absolute;left:3594;top:540;width:20;height:2" coordorigin="3594,540" coordsize="20,0" path="m3594,540l3614,540e" filled="false" stroked="true" strokeweight=".48pt" strokecolor="#7f7f7f">
                <v:path arrowok="t"/>
              </v:shape>
            </v:group>
            <v:group style="position:absolute;left:3613;top:540;width:20;height:2" coordorigin="3613,540" coordsize="20,2">
              <v:shape style="position:absolute;left:3613;top:540;width:20;height:2" coordorigin="3613,540" coordsize="20,0" path="m3613,540l3633,540e" filled="false" stroked="true" strokeweight=".48pt" strokecolor="#7f7f7f">
                <v:path arrowok="t"/>
              </v:shape>
            </v:group>
            <v:group style="position:absolute;left:3632;top:540;width:20;height:2" coordorigin="3632,540" coordsize="20,2">
              <v:shape style="position:absolute;left:3632;top:540;width:20;height:2" coordorigin="3632,540" coordsize="20,0" path="m3632,540l3652,540e" filled="false" stroked="true" strokeweight=".48pt" strokecolor="#7f7f7f">
                <v:path arrowok="t"/>
              </v:shape>
            </v:group>
            <v:group style="position:absolute;left:3652;top:540;width:20;height:2" coordorigin="3652,540" coordsize="20,2">
              <v:shape style="position:absolute;left:3652;top:540;width:20;height:2" coordorigin="3652,540" coordsize="20,0" path="m3652,540l3672,540e" filled="false" stroked="true" strokeweight=".48pt" strokecolor="#7f7f7f">
                <v:path arrowok="t"/>
              </v:shape>
            </v:group>
            <v:group style="position:absolute;left:3671;top:540;width:20;height:2" coordorigin="3671,540" coordsize="20,2">
              <v:shape style="position:absolute;left:3671;top:540;width:20;height:2" coordorigin="3671,540" coordsize="20,0" path="m3671,540l3691,540e" filled="false" stroked="true" strokeweight=".48pt" strokecolor="#7f7f7f">
                <v:path arrowok="t"/>
              </v:shape>
            </v:group>
            <v:group style="position:absolute;left:3690;top:540;width:20;height:2" coordorigin="3690,540" coordsize="20,2">
              <v:shape style="position:absolute;left:3690;top:540;width:20;height:2" coordorigin="3690,540" coordsize="20,0" path="m3690,540l3710,540e" filled="false" stroked="true" strokeweight=".48pt" strokecolor="#7f7f7f">
                <v:path arrowok="t"/>
              </v:shape>
            </v:group>
            <v:group style="position:absolute;left:3709;top:540;width:20;height:2" coordorigin="3709,540" coordsize="20,2">
              <v:shape style="position:absolute;left:3709;top:540;width:20;height:2" coordorigin="3709,540" coordsize="20,0" path="m3709,540l3729,540e" filled="false" stroked="true" strokeweight=".48pt" strokecolor="#7f7f7f">
                <v:path arrowok="t"/>
              </v:shape>
            </v:group>
            <v:group style="position:absolute;left:3728;top:540;width:20;height:2" coordorigin="3728,540" coordsize="20,2">
              <v:shape style="position:absolute;left:3728;top:540;width:20;height:2" coordorigin="3728,540" coordsize="20,0" path="m3728,540l3748,540e" filled="false" stroked="true" strokeweight=".48pt" strokecolor="#7f7f7f">
                <v:path arrowok="t"/>
              </v:shape>
            </v:group>
            <v:group style="position:absolute;left:3748;top:540;width:20;height:2" coordorigin="3748,540" coordsize="20,2">
              <v:shape style="position:absolute;left:3748;top:540;width:20;height:2" coordorigin="3748,540" coordsize="20,0" path="m3748,540l3768,540e" filled="false" stroked="true" strokeweight=".48pt" strokecolor="#7f7f7f">
                <v:path arrowok="t"/>
              </v:shape>
            </v:group>
            <v:group style="position:absolute;left:3767;top:540;width:20;height:2" coordorigin="3767,540" coordsize="20,2">
              <v:shape style="position:absolute;left:3767;top:540;width:20;height:2" coordorigin="3767,540" coordsize="20,0" path="m3767,540l3787,540e" filled="false" stroked="true" strokeweight=".48pt" strokecolor="#7f7f7f">
                <v:path arrowok="t"/>
              </v:shape>
            </v:group>
            <v:group style="position:absolute;left:3786;top:540;width:20;height:2" coordorigin="3786,540" coordsize="20,2">
              <v:shape style="position:absolute;left:3786;top:540;width:20;height:2" coordorigin="3786,540" coordsize="20,0" path="m3786,540l3806,540e" filled="false" stroked="true" strokeweight=".48pt" strokecolor="#7f7f7f">
                <v:path arrowok="t"/>
              </v:shape>
            </v:group>
            <v:group style="position:absolute;left:3805;top:540;width:20;height:2" coordorigin="3805,540" coordsize="20,2">
              <v:shape style="position:absolute;left:3805;top:540;width:20;height:2" coordorigin="3805,540" coordsize="20,0" path="m3805,540l3825,540e" filled="false" stroked="true" strokeweight=".48pt" strokecolor="#7f7f7f">
                <v:path arrowok="t"/>
              </v:shape>
            </v:group>
            <v:group style="position:absolute;left:3824;top:540;width:20;height:2" coordorigin="3824,540" coordsize="20,2">
              <v:shape style="position:absolute;left:3824;top:540;width:20;height:2" coordorigin="3824,540" coordsize="20,0" path="m3824,540l3844,540e" filled="false" stroked="true" strokeweight=".48pt" strokecolor="#7f7f7f">
                <v:path arrowok="t"/>
              </v:shape>
            </v:group>
            <v:group style="position:absolute;left:3844;top:540;width:20;height:2" coordorigin="3844,540" coordsize="20,2">
              <v:shape style="position:absolute;left:3844;top:540;width:20;height:2" coordorigin="3844,540" coordsize="20,0" path="m3844,540l3864,540e" filled="false" stroked="true" strokeweight=".48pt" strokecolor="#7f7f7f">
                <v:path arrowok="t"/>
              </v:shape>
            </v:group>
            <v:group style="position:absolute;left:3863;top:540;width:20;height:2" coordorigin="3863,540" coordsize="20,2">
              <v:shape style="position:absolute;left:3863;top:540;width:20;height:2" coordorigin="3863,540" coordsize="20,0" path="m3863,540l3883,540e" filled="false" stroked="true" strokeweight=".48pt" strokecolor="#7f7f7f">
                <v:path arrowok="t"/>
              </v:shape>
            </v:group>
            <v:group style="position:absolute;left:3882;top:540;width:20;height:2" coordorigin="3882,540" coordsize="20,2">
              <v:shape style="position:absolute;left:3882;top:540;width:20;height:2" coordorigin="3882,540" coordsize="20,0" path="m3882,540l3902,540e" filled="false" stroked="true" strokeweight=".48pt" strokecolor="#7f7f7f">
                <v:path arrowok="t"/>
              </v:shape>
            </v:group>
            <v:group style="position:absolute;left:3901;top:540;width:20;height:2" coordorigin="3901,540" coordsize="20,2">
              <v:shape style="position:absolute;left:3901;top:540;width:20;height:2" coordorigin="3901,540" coordsize="20,0" path="m3901,540l3921,540e" filled="false" stroked="true" strokeweight=".48pt" strokecolor="#7f7f7f">
                <v:path arrowok="t"/>
              </v:shape>
            </v:group>
            <v:group style="position:absolute;left:3920;top:540;width:20;height:2" coordorigin="3920,540" coordsize="20,2">
              <v:shape style="position:absolute;left:3920;top:540;width:20;height:2" coordorigin="3920,540" coordsize="20,0" path="m3920,540l3940,540e" filled="false" stroked="true" strokeweight=".48pt" strokecolor="#7f7f7f">
                <v:path arrowok="t"/>
              </v:shape>
            </v:group>
            <v:group style="position:absolute;left:3940;top:540;width:20;height:2" coordorigin="3940,540" coordsize="20,2">
              <v:shape style="position:absolute;left:3940;top:540;width:20;height:2" coordorigin="3940,540" coordsize="20,0" path="m3940,540l3960,540e" filled="false" stroked="true" strokeweight=".48pt" strokecolor="#7f7f7f">
                <v:path arrowok="t"/>
              </v:shape>
            </v:group>
            <v:group style="position:absolute;left:3959;top:540;width:20;height:2" coordorigin="3959,540" coordsize="20,2">
              <v:shape style="position:absolute;left:3959;top:540;width:20;height:2" coordorigin="3959,540" coordsize="20,0" path="m3959,540l3979,540e" filled="false" stroked="true" strokeweight=".48pt" strokecolor="#7f7f7f">
                <v:path arrowok="t"/>
              </v:shape>
            </v:group>
            <v:group style="position:absolute;left:3978;top:540;width:20;height:2" coordorigin="3978,540" coordsize="20,2">
              <v:shape style="position:absolute;left:3978;top:540;width:20;height:2" coordorigin="3978,540" coordsize="20,0" path="m3978,540l3998,540e" filled="false" stroked="true" strokeweight=".48pt" strokecolor="#7f7f7f">
                <v:path arrowok="t"/>
              </v:shape>
            </v:group>
            <v:group style="position:absolute;left:3997;top:540;width:20;height:2" coordorigin="3997,540" coordsize="20,2">
              <v:shape style="position:absolute;left:3997;top:540;width:20;height:2" coordorigin="3997,540" coordsize="20,0" path="m3997,540l4017,540e" filled="false" stroked="true" strokeweight=".48pt" strokecolor="#7f7f7f">
                <v:path arrowok="t"/>
              </v:shape>
            </v:group>
            <v:group style="position:absolute;left:4016;top:540;width:20;height:2" coordorigin="4016,540" coordsize="20,2">
              <v:shape style="position:absolute;left:4016;top:540;width:20;height:2" coordorigin="4016,540" coordsize="20,0" path="m4016,540l4036,540e" filled="false" stroked="true" strokeweight=".48pt" strokecolor="#7f7f7f">
                <v:path arrowok="t"/>
              </v:shape>
            </v:group>
            <v:group style="position:absolute;left:4036;top:540;width:20;height:2" coordorigin="4036,540" coordsize="20,2">
              <v:shape style="position:absolute;left:4036;top:540;width:20;height:2" coordorigin="4036,540" coordsize="20,0" path="m4036,540l4056,540e" filled="false" stroked="true" strokeweight=".48pt" strokecolor="#7f7f7f">
                <v:path arrowok="t"/>
              </v:shape>
            </v:group>
            <v:group style="position:absolute;left:4055;top:540;width:20;height:2" coordorigin="4055,540" coordsize="20,2">
              <v:shape style="position:absolute;left:4055;top:540;width:20;height:2" coordorigin="4055,540" coordsize="20,0" path="m4055,540l4075,540e" filled="false" stroked="true" strokeweight=".48pt" strokecolor="#7f7f7f">
                <v:path arrowok="t"/>
              </v:shape>
            </v:group>
            <v:group style="position:absolute;left:4074;top:540;width:20;height:2" coordorigin="4074,540" coordsize="20,2">
              <v:shape style="position:absolute;left:4074;top:540;width:20;height:2" coordorigin="4074,540" coordsize="20,0" path="m4074,540l4094,540e" filled="false" stroked="true" strokeweight=".48pt" strokecolor="#7f7f7f">
                <v:path arrowok="t"/>
              </v:shape>
            </v:group>
            <v:group style="position:absolute;left:4093;top:540;width:20;height:2" coordorigin="4093,540" coordsize="20,2">
              <v:shape style="position:absolute;left:4093;top:540;width:20;height:2" coordorigin="4093,540" coordsize="20,0" path="m4093,540l4113,540e" filled="false" stroked="true" strokeweight=".48pt" strokecolor="#7f7f7f">
                <v:path arrowok="t"/>
              </v:shape>
            </v:group>
            <v:group style="position:absolute;left:4112;top:540;width:20;height:2" coordorigin="4112,540" coordsize="20,2">
              <v:shape style="position:absolute;left:4112;top:540;width:20;height:2" coordorigin="4112,540" coordsize="20,0" path="m4112,540l4132,540e" filled="false" stroked="true" strokeweight=".48pt" strokecolor="#7f7f7f">
                <v:path arrowok="t"/>
              </v:shape>
            </v:group>
            <v:group style="position:absolute;left:4132;top:540;width:20;height:2" coordorigin="4132,540" coordsize="20,2">
              <v:shape style="position:absolute;left:4132;top:540;width:20;height:2" coordorigin="4132,540" coordsize="20,0" path="m4132,540l4152,540e" filled="false" stroked="true" strokeweight=".48pt" strokecolor="#7f7f7f">
                <v:path arrowok="t"/>
              </v:shape>
            </v:group>
            <v:group style="position:absolute;left:4151;top:540;width:20;height:2" coordorigin="4151,540" coordsize="20,2">
              <v:shape style="position:absolute;left:4151;top:540;width:20;height:2" coordorigin="4151,540" coordsize="20,0" path="m4151,540l4171,540e" filled="false" stroked="true" strokeweight=".48pt" strokecolor="#7f7f7f">
                <v:path arrowok="t"/>
              </v:shape>
            </v:group>
            <v:group style="position:absolute;left:4170;top:540;width:20;height:2" coordorigin="4170,540" coordsize="20,2">
              <v:shape style="position:absolute;left:4170;top:540;width:20;height:2" coordorigin="4170,540" coordsize="20,0" path="m4170,540l4190,540e" filled="false" stroked="true" strokeweight=".48pt" strokecolor="#7f7f7f">
                <v:path arrowok="t"/>
              </v:shape>
            </v:group>
            <v:group style="position:absolute;left:4189;top:540;width:20;height:2" coordorigin="4189,540" coordsize="20,2">
              <v:shape style="position:absolute;left:4189;top:540;width:20;height:2" coordorigin="4189,540" coordsize="20,0" path="m4189,540l4209,540e" filled="false" stroked="true" strokeweight=".48pt" strokecolor="#7f7f7f">
                <v:path arrowok="t"/>
              </v:shape>
            </v:group>
            <v:group style="position:absolute;left:4208;top:540;width:20;height:2" coordorigin="4208,540" coordsize="20,2">
              <v:shape style="position:absolute;left:4208;top:540;width:20;height:2" coordorigin="4208,540" coordsize="20,0" path="m4208,540l4228,540e" filled="false" stroked="true" strokeweight=".48pt" strokecolor="#7f7f7f">
                <v:path arrowok="t"/>
              </v:shape>
            </v:group>
            <v:group style="position:absolute;left:4228;top:540;width:20;height:2" coordorigin="4228,540" coordsize="20,2">
              <v:shape style="position:absolute;left:4228;top:540;width:20;height:2" coordorigin="4228,540" coordsize="20,0" path="m4228,540l4248,540e" filled="false" stroked="true" strokeweight=".48pt" strokecolor="#7f7f7f">
                <v:path arrowok="t"/>
              </v:shape>
            </v:group>
            <v:group style="position:absolute;left:4247;top:540;width:20;height:2" coordorigin="4247,540" coordsize="20,2">
              <v:shape style="position:absolute;left:4247;top:540;width:20;height:2" coordorigin="4247,540" coordsize="20,0" path="m4247,540l4267,540e" filled="false" stroked="true" strokeweight=".48pt" strokecolor="#7f7f7f">
                <v:path arrowok="t"/>
              </v:shape>
            </v:group>
            <v:group style="position:absolute;left:4266;top:540;width:20;height:2" coordorigin="4266,540" coordsize="20,2">
              <v:shape style="position:absolute;left:4266;top:540;width:20;height:2" coordorigin="4266,540" coordsize="20,0" path="m4266,540l4286,540e" filled="false" stroked="true" strokeweight=".48pt" strokecolor="#7f7f7f">
                <v:path arrowok="t"/>
              </v:shape>
            </v:group>
            <v:group style="position:absolute;left:4285;top:540;width:20;height:2" coordorigin="4285,540" coordsize="20,2">
              <v:shape style="position:absolute;left:4285;top:540;width:20;height:2" coordorigin="4285,540" coordsize="20,0" path="m4285,540l4305,540e" filled="false" stroked="true" strokeweight=".48pt" strokecolor="#7f7f7f">
                <v:path arrowok="t"/>
              </v:shape>
            </v:group>
            <v:group style="position:absolute;left:4304;top:540;width:20;height:2" coordorigin="4304,540" coordsize="20,2">
              <v:shape style="position:absolute;left:4304;top:540;width:20;height:2" coordorigin="4304,540" coordsize="20,0" path="m4304,540l4324,540e" filled="false" stroked="true" strokeweight=".48pt" strokecolor="#7f7f7f">
                <v:path arrowok="t"/>
              </v:shape>
            </v:group>
            <v:group style="position:absolute;left:4324;top:540;width:20;height:2" coordorigin="4324,540" coordsize="20,2">
              <v:shape style="position:absolute;left:4324;top:540;width:20;height:2" coordorigin="4324,540" coordsize="20,0" path="m4324,540l4344,540e" filled="false" stroked="true" strokeweight=".48pt" strokecolor="#7f7f7f">
                <v:path arrowok="t"/>
              </v:shape>
            </v:group>
            <v:group style="position:absolute;left:4343;top:540;width:20;height:2" coordorigin="4343,540" coordsize="20,2">
              <v:shape style="position:absolute;left:4343;top:540;width:20;height:2" coordorigin="4343,540" coordsize="20,0" path="m4343,540l4363,540e" filled="false" stroked="true" strokeweight=".48pt" strokecolor="#7f7f7f">
                <v:path arrowok="t"/>
              </v:shape>
            </v:group>
            <v:group style="position:absolute;left:4362;top:540;width:20;height:2" coordorigin="4362,540" coordsize="20,2">
              <v:shape style="position:absolute;left:4362;top:540;width:20;height:2" coordorigin="4362,540" coordsize="20,0" path="m4362,540l4382,540e" filled="false" stroked="true" strokeweight=".48pt" strokecolor="#7f7f7f">
                <v:path arrowok="t"/>
              </v:shape>
            </v:group>
            <v:group style="position:absolute;left:4381;top:540;width:20;height:2" coordorigin="4381,540" coordsize="20,2">
              <v:shape style="position:absolute;left:4381;top:540;width:20;height:2" coordorigin="4381,540" coordsize="20,0" path="m4381,540l4401,540e" filled="false" stroked="true" strokeweight=".48pt" strokecolor="#7f7f7f">
                <v:path arrowok="t"/>
              </v:shape>
            </v:group>
            <v:group style="position:absolute;left:4400;top:540;width:20;height:2" coordorigin="4400,540" coordsize="20,2">
              <v:shape style="position:absolute;left:4400;top:540;width:20;height:2" coordorigin="4400,540" coordsize="20,0" path="m4400,540l4420,540e" filled="false" stroked="true" strokeweight=".48pt" strokecolor="#7f7f7f">
                <v:path arrowok="t"/>
              </v:shape>
            </v:group>
            <v:group style="position:absolute;left:4420;top:540;width:20;height:2" coordorigin="4420,540" coordsize="20,2">
              <v:shape style="position:absolute;left:4420;top:540;width:20;height:2" coordorigin="4420,540" coordsize="20,0" path="m4420,540l4440,540e" filled="false" stroked="true" strokeweight=".48pt" strokecolor="#7f7f7f">
                <v:path arrowok="t"/>
              </v:shape>
            </v:group>
            <v:group style="position:absolute;left:4439;top:540;width:20;height:2" coordorigin="4439,540" coordsize="20,2">
              <v:shape style="position:absolute;left:4439;top:540;width:20;height:2" coordorigin="4439,540" coordsize="20,0" path="m4439,540l4459,540e" filled="false" stroked="true" strokeweight=".48pt" strokecolor="#7f7f7f">
                <v:path arrowok="t"/>
              </v:shape>
            </v:group>
            <v:group style="position:absolute;left:4458;top:540;width:20;height:2" coordorigin="4458,540" coordsize="20,2">
              <v:shape style="position:absolute;left:4458;top:540;width:20;height:2" coordorigin="4458,540" coordsize="20,0" path="m4458,540l4478,540e" filled="false" stroked="true" strokeweight=".48pt" strokecolor="#7f7f7f">
                <v:path arrowok="t"/>
              </v:shape>
            </v:group>
            <v:group style="position:absolute;left:4477;top:540;width:20;height:2" coordorigin="4477,540" coordsize="20,2">
              <v:shape style="position:absolute;left:4477;top:540;width:20;height:2" coordorigin="4477,540" coordsize="20,0" path="m4477,540l4497,540e" filled="false" stroked="true" strokeweight=".48pt" strokecolor="#7f7f7f">
                <v:path arrowok="t"/>
              </v:shape>
            </v:group>
            <v:group style="position:absolute;left:4496;top:540;width:20;height:2" coordorigin="4496,540" coordsize="20,2">
              <v:shape style="position:absolute;left:4496;top:540;width:20;height:2" coordorigin="4496,540" coordsize="20,0" path="m4496,540l4516,540e" filled="false" stroked="true" strokeweight=".48pt" strokecolor="#7f7f7f">
                <v:path arrowok="t"/>
              </v:shape>
            </v:group>
            <v:group style="position:absolute;left:4516;top:540;width:20;height:2" coordorigin="4516,540" coordsize="20,2">
              <v:shape style="position:absolute;left:4516;top:540;width:20;height:2" coordorigin="4516,540" coordsize="20,0" path="m4516,540l4536,540e" filled="false" stroked="true" strokeweight=".48pt" strokecolor="#7f7f7f">
                <v:path arrowok="t"/>
              </v:shape>
            </v:group>
            <v:group style="position:absolute;left:4535;top:540;width:20;height:2" coordorigin="4535,540" coordsize="20,2">
              <v:shape style="position:absolute;left:4535;top:540;width:20;height:2" coordorigin="4535,540" coordsize="20,0" path="m4535,540l4555,540e" filled="false" stroked="true" strokeweight=".48pt" strokecolor="#7f7f7f">
                <v:path arrowok="t"/>
              </v:shape>
            </v:group>
            <v:group style="position:absolute;left:4554;top:540;width:20;height:2" coordorigin="4554,540" coordsize="20,2">
              <v:shape style="position:absolute;left:4554;top:540;width:20;height:2" coordorigin="4554,540" coordsize="20,0" path="m4554,540l4574,540e" filled="false" stroked="true" strokeweight=".48pt" strokecolor="#7f7f7f">
                <v:path arrowok="t"/>
              </v:shape>
            </v:group>
            <v:group style="position:absolute;left:4573;top:540;width:20;height:2" coordorigin="4573,540" coordsize="20,2">
              <v:shape style="position:absolute;left:4573;top:540;width:20;height:2" coordorigin="4573,540" coordsize="20,0" path="m4573,540l4593,540e" filled="false" stroked="true" strokeweight=".48pt" strokecolor="#7f7f7f">
                <v:path arrowok="t"/>
              </v:shape>
            </v:group>
            <v:group style="position:absolute;left:4592;top:540;width:20;height:2" coordorigin="4592,540" coordsize="20,2">
              <v:shape style="position:absolute;left:4592;top:540;width:20;height:2" coordorigin="4592,540" coordsize="20,0" path="m4592,540l4612,540e" filled="false" stroked="true" strokeweight=".48pt" strokecolor="#7f7f7f">
                <v:path arrowok="t"/>
              </v:shape>
            </v:group>
            <v:group style="position:absolute;left:4612;top:540;width:20;height:2" coordorigin="4612,540" coordsize="20,2">
              <v:shape style="position:absolute;left:4612;top:540;width:20;height:2" coordorigin="4612,540" coordsize="20,0" path="m4612,540l4632,540e" filled="false" stroked="true" strokeweight=".48pt" strokecolor="#7f7f7f">
                <v:path arrowok="t"/>
              </v:shape>
            </v:group>
            <v:group style="position:absolute;left:4631;top:540;width:20;height:2" coordorigin="4631,540" coordsize="20,2">
              <v:shape style="position:absolute;left:4631;top:540;width:20;height:2" coordorigin="4631,540" coordsize="20,0" path="m4631,540l4651,540e" filled="false" stroked="true" strokeweight=".48pt" strokecolor="#7f7f7f">
                <v:path arrowok="t"/>
              </v:shape>
            </v:group>
            <v:group style="position:absolute;left:4650;top:540;width:20;height:2" coordorigin="4650,540" coordsize="20,2">
              <v:shape style="position:absolute;left:4650;top:540;width:20;height:2" coordorigin="4650,540" coordsize="20,0" path="m4650,540l4670,540e" filled="false" stroked="true" strokeweight=".48pt" strokecolor="#7f7f7f">
                <v:path arrowok="t"/>
              </v:shape>
            </v:group>
            <v:group style="position:absolute;left:4669;top:540;width:20;height:2" coordorigin="4669,540" coordsize="20,2">
              <v:shape style="position:absolute;left:4669;top:540;width:20;height:2" coordorigin="4669,540" coordsize="20,0" path="m4669,540l4689,540e" filled="false" stroked="true" strokeweight=".48pt" strokecolor="#7f7f7f">
                <v:path arrowok="t"/>
              </v:shape>
            </v:group>
            <v:group style="position:absolute;left:4688;top:540;width:20;height:2" coordorigin="4688,540" coordsize="20,2">
              <v:shape style="position:absolute;left:4688;top:540;width:20;height:2" coordorigin="4688,540" coordsize="20,0" path="m4688,540l4708,540e" filled="false" stroked="true" strokeweight=".48pt" strokecolor="#7f7f7f">
                <v:path arrowok="t"/>
              </v:shape>
            </v:group>
            <v:group style="position:absolute;left:4708;top:540;width:20;height:2" coordorigin="4708,540" coordsize="20,2">
              <v:shape style="position:absolute;left:4708;top:540;width:20;height:2" coordorigin="4708,540" coordsize="20,0" path="m4708,540l4728,540e" filled="false" stroked="true" strokeweight=".48pt" strokecolor="#7f7f7f">
                <v:path arrowok="t"/>
              </v:shape>
            </v:group>
            <v:group style="position:absolute;left:4727;top:540;width:20;height:2" coordorigin="4727,540" coordsize="20,2">
              <v:shape style="position:absolute;left:4727;top:540;width:20;height:2" coordorigin="4727,540" coordsize="20,0" path="m4727,540l4747,540e" filled="false" stroked="true" strokeweight=".48pt" strokecolor="#7f7f7f">
                <v:path arrowok="t"/>
              </v:shape>
            </v:group>
            <v:group style="position:absolute;left:4746;top:540;width:20;height:2" coordorigin="4746,540" coordsize="20,2">
              <v:shape style="position:absolute;left:4746;top:540;width:20;height:2" coordorigin="4746,540" coordsize="20,0" path="m4746,540l4766,540e" filled="false" stroked="true" strokeweight=".48pt" strokecolor="#7f7f7f">
                <v:path arrowok="t"/>
              </v:shape>
            </v:group>
            <v:group style="position:absolute;left:4765;top:540;width:20;height:2" coordorigin="4765,540" coordsize="20,2">
              <v:shape style="position:absolute;left:4765;top:540;width:20;height:2" coordorigin="4765,540" coordsize="20,0" path="m4765,540l4785,540e" filled="false" stroked="true" strokeweight=".48pt" strokecolor="#7f7f7f">
                <v:path arrowok="t"/>
              </v:shape>
            </v:group>
            <v:group style="position:absolute;left:4784;top:540;width:20;height:2" coordorigin="4784,540" coordsize="20,2">
              <v:shape style="position:absolute;left:4784;top:540;width:20;height:2" coordorigin="4784,540" coordsize="20,0" path="m4784,540l4804,540e" filled="false" stroked="true" strokeweight=".48pt" strokecolor="#7f7f7f">
                <v:path arrowok="t"/>
              </v:shape>
            </v:group>
            <v:group style="position:absolute;left:4804;top:540;width:20;height:2" coordorigin="4804,540" coordsize="20,2">
              <v:shape style="position:absolute;left:4804;top:540;width:20;height:2" coordorigin="4804,540" coordsize="20,0" path="m4804,540l4824,540e" filled="false" stroked="true" strokeweight=".48pt" strokecolor="#7f7f7f">
                <v:path arrowok="t"/>
              </v:shape>
            </v:group>
            <v:group style="position:absolute;left:4823;top:540;width:20;height:2" coordorigin="4823,540" coordsize="20,2">
              <v:shape style="position:absolute;left:4823;top:540;width:20;height:2" coordorigin="4823,540" coordsize="20,0" path="m4823,540l4843,540e" filled="false" stroked="true" strokeweight=".48pt" strokecolor="#7f7f7f">
                <v:path arrowok="t"/>
              </v:shape>
            </v:group>
            <v:group style="position:absolute;left:4842;top:540;width:20;height:2" coordorigin="4842,540" coordsize="20,2">
              <v:shape style="position:absolute;left:4842;top:540;width:20;height:2" coordorigin="4842,540" coordsize="20,0" path="m4842,540l4862,540e" filled="false" stroked="true" strokeweight=".48pt" strokecolor="#7f7f7f">
                <v:path arrowok="t"/>
              </v:shape>
            </v:group>
            <v:group style="position:absolute;left:4861;top:540;width:20;height:2" coordorigin="4861,540" coordsize="20,2">
              <v:shape style="position:absolute;left:4861;top:540;width:20;height:2" coordorigin="4861,540" coordsize="20,0" path="m4861,540l4881,540e" filled="false" stroked="true" strokeweight=".48pt" strokecolor="#7f7f7f">
                <v:path arrowok="t"/>
              </v:shape>
            </v:group>
            <v:group style="position:absolute;left:4880;top:540;width:20;height:2" coordorigin="4880,540" coordsize="20,2">
              <v:shape style="position:absolute;left:4880;top:540;width:20;height:2" coordorigin="4880,540" coordsize="20,0" path="m4880,540l4900,540e" filled="false" stroked="true" strokeweight=".48pt" strokecolor="#7f7f7f">
                <v:path arrowok="t"/>
              </v:shape>
            </v:group>
            <v:group style="position:absolute;left:4900;top:540;width:20;height:2" coordorigin="4900,540" coordsize="20,2">
              <v:shape style="position:absolute;left:4900;top:540;width:20;height:2" coordorigin="4900,540" coordsize="20,0" path="m4900,540l4920,540e" filled="false" stroked="true" strokeweight=".48pt" strokecolor="#7f7f7f">
                <v:path arrowok="t"/>
              </v:shape>
            </v:group>
            <v:group style="position:absolute;left:4919;top:540;width:20;height:2" coordorigin="4919,540" coordsize="20,2">
              <v:shape style="position:absolute;left:4919;top:540;width:20;height:2" coordorigin="4919,540" coordsize="20,0" path="m4919,540l4939,540e" filled="false" stroked="true" strokeweight=".48pt" strokecolor="#7f7f7f">
                <v:path arrowok="t"/>
              </v:shape>
            </v:group>
            <v:group style="position:absolute;left:4938;top:540;width:20;height:2" coordorigin="4938,540" coordsize="20,2">
              <v:shape style="position:absolute;left:4938;top:540;width:20;height:2" coordorigin="4938,540" coordsize="20,0" path="m4938,540l4958,540e" filled="false" stroked="true" strokeweight=".48pt" strokecolor="#7f7f7f">
                <v:path arrowok="t"/>
              </v:shape>
            </v:group>
            <v:group style="position:absolute;left:4957;top:540;width:20;height:2" coordorigin="4957,540" coordsize="20,2">
              <v:shape style="position:absolute;left:4957;top:540;width:20;height:2" coordorigin="4957,540" coordsize="20,0" path="m4957,540l4977,540e" filled="false" stroked="true" strokeweight=".48pt" strokecolor="#7f7f7f">
                <v:path arrowok="t"/>
              </v:shape>
            </v:group>
            <v:group style="position:absolute;left:4976;top:540;width:20;height:2" coordorigin="4976,540" coordsize="20,2">
              <v:shape style="position:absolute;left:4976;top:540;width:20;height:2" coordorigin="4976,540" coordsize="20,0" path="m4976,540l4996,540e" filled="false" stroked="true" strokeweight=".48pt" strokecolor="#dedede">
                <v:path arrowok="t"/>
              </v:shape>
            </v:group>
            <v:group style="position:absolute;left:4986;top:540;width:20;height:2" coordorigin="4986,540" coordsize="20,2">
              <v:shape style="position:absolute;left:4986;top:540;width:20;height:2" coordorigin="4986,540" coordsize="20,0" path="m4986,540l5006,540e" filled="false" stroked="true" strokeweight=".48pt" strokecolor="#000000">
                <v:path arrowok="t"/>
              </v:shape>
            </v:group>
            <v:group style="position:absolute;left:4996;top:540;width:20;height:2" coordorigin="4996,540" coordsize="20,2">
              <v:shape style="position:absolute;left:4996;top:540;width:20;height:2" coordorigin="4996,540" coordsize="20,0" path="m4996,540l5016,540e" filled="false" stroked="true" strokeweight=".48pt" strokecolor="#7f7f7f">
                <v:path arrowok="t"/>
              </v:shape>
            </v:group>
            <v:group style="position:absolute;left:5015;top:540;width:20;height:2" coordorigin="5015,540" coordsize="20,2">
              <v:shape style="position:absolute;left:5015;top:540;width:20;height:2" coordorigin="5015,540" coordsize="20,0" path="m5015,540l5035,540e" filled="false" stroked="true" strokeweight=".48pt" strokecolor="#7f7f7f">
                <v:path arrowok="t"/>
              </v:shape>
            </v:group>
            <v:group style="position:absolute;left:5034;top:540;width:20;height:2" coordorigin="5034,540" coordsize="20,2">
              <v:shape style="position:absolute;left:5034;top:540;width:20;height:2" coordorigin="5034,540" coordsize="20,0" path="m5034,540l5054,540e" filled="false" stroked="true" strokeweight=".48pt" strokecolor="#7f7f7f">
                <v:path arrowok="t"/>
              </v:shape>
            </v:group>
            <v:group style="position:absolute;left:5053;top:540;width:20;height:2" coordorigin="5053,540" coordsize="20,2">
              <v:shape style="position:absolute;left:5053;top:540;width:20;height:2" coordorigin="5053,540" coordsize="20,0" path="m5053,540l5073,540e" filled="false" stroked="true" strokeweight=".48pt" strokecolor="#7f7f7f">
                <v:path arrowok="t"/>
              </v:shape>
            </v:group>
            <v:group style="position:absolute;left:5072;top:540;width:20;height:2" coordorigin="5072,540" coordsize="20,2">
              <v:shape style="position:absolute;left:5072;top:540;width:20;height:2" coordorigin="5072,540" coordsize="20,0" path="m5072,540l5092,540e" filled="false" stroked="true" strokeweight=".48pt" strokecolor="#7f7f7f">
                <v:path arrowok="t"/>
              </v:shape>
            </v:group>
            <v:group style="position:absolute;left:5092;top:540;width:20;height:2" coordorigin="5092,540" coordsize="20,2">
              <v:shape style="position:absolute;left:5092;top:540;width:20;height:2" coordorigin="5092,540" coordsize="20,0" path="m5092,540l5112,540e" filled="false" stroked="true" strokeweight=".48pt" strokecolor="#7f7f7f">
                <v:path arrowok="t"/>
              </v:shape>
            </v:group>
            <v:group style="position:absolute;left:5111;top:540;width:20;height:2" coordorigin="5111,540" coordsize="20,2">
              <v:shape style="position:absolute;left:5111;top:540;width:20;height:2" coordorigin="5111,540" coordsize="20,0" path="m5111,540l5131,540e" filled="false" stroked="true" strokeweight=".48pt" strokecolor="#7f7f7f">
                <v:path arrowok="t"/>
              </v:shape>
            </v:group>
            <v:group style="position:absolute;left:5130;top:540;width:20;height:2" coordorigin="5130,540" coordsize="20,2">
              <v:shape style="position:absolute;left:5130;top:540;width:20;height:2" coordorigin="5130,540" coordsize="20,0" path="m5130,540l5150,540e" filled="false" stroked="true" strokeweight=".48pt" strokecolor="#7f7f7f">
                <v:path arrowok="t"/>
              </v:shape>
            </v:group>
            <v:group style="position:absolute;left:5149;top:540;width:20;height:2" coordorigin="5149,540" coordsize="20,2">
              <v:shape style="position:absolute;left:5149;top:540;width:20;height:2" coordorigin="5149,540" coordsize="20,0" path="m5149,540l5169,540e" filled="false" stroked="true" strokeweight=".48pt" strokecolor="#7f7f7f">
                <v:path arrowok="t"/>
              </v:shape>
            </v:group>
            <v:group style="position:absolute;left:5168;top:540;width:20;height:2" coordorigin="5168,540" coordsize="20,2">
              <v:shape style="position:absolute;left:5168;top:540;width:20;height:2" coordorigin="5168,540" coordsize="20,0" path="m5168,540l5188,540e" filled="false" stroked="true" strokeweight=".48pt" strokecolor="#7f7f7f">
                <v:path arrowok="t"/>
              </v:shape>
            </v:group>
            <v:group style="position:absolute;left:5188;top:540;width:20;height:2" coordorigin="5188,540" coordsize="20,2">
              <v:shape style="position:absolute;left:5188;top:540;width:20;height:2" coordorigin="5188,540" coordsize="20,0" path="m5188,540l5208,540e" filled="false" stroked="true" strokeweight=".48pt" strokecolor="#7f7f7f">
                <v:path arrowok="t"/>
              </v:shape>
            </v:group>
            <v:group style="position:absolute;left:5207;top:540;width:20;height:2" coordorigin="5207,540" coordsize="20,2">
              <v:shape style="position:absolute;left:5207;top:540;width:20;height:2" coordorigin="5207,540" coordsize="20,0" path="m5207,540l5227,540e" filled="false" stroked="true" strokeweight=".48pt" strokecolor="#7f7f7f">
                <v:path arrowok="t"/>
              </v:shape>
            </v:group>
            <v:group style="position:absolute;left:5226;top:540;width:20;height:2" coordorigin="5226,540" coordsize="20,2">
              <v:shape style="position:absolute;left:5226;top:540;width:20;height:2" coordorigin="5226,540" coordsize="20,0" path="m5226,540l5246,540e" filled="false" stroked="true" strokeweight=".48pt" strokecolor="#7f7f7f">
                <v:path arrowok="t"/>
              </v:shape>
            </v:group>
            <v:group style="position:absolute;left:5245;top:540;width:20;height:2" coordorigin="5245,540" coordsize="20,2">
              <v:shape style="position:absolute;left:5245;top:540;width:20;height:2" coordorigin="5245,540" coordsize="20,0" path="m5245,540l5265,540e" filled="false" stroked="true" strokeweight=".48pt" strokecolor="#7f7f7f">
                <v:path arrowok="t"/>
              </v:shape>
            </v:group>
            <v:group style="position:absolute;left:5264;top:540;width:20;height:2" coordorigin="5264,540" coordsize="20,2">
              <v:shape style="position:absolute;left:5264;top:540;width:20;height:2" coordorigin="5264,540" coordsize="20,0" path="m5264,540l5284,540e" filled="false" stroked="true" strokeweight=".48pt" strokecolor="#7f7f7f">
                <v:path arrowok="t"/>
              </v:shape>
            </v:group>
            <v:group style="position:absolute;left:5284;top:540;width:20;height:2" coordorigin="5284,540" coordsize="20,2">
              <v:shape style="position:absolute;left:5284;top:540;width:20;height:2" coordorigin="5284,540" coordsize="20,0" path="m5284,540l5304,540e" filled="false" stroked="true" strokeweight=".48pt" strokecolor="#7f7f7f">
                <v:path arrowok="t"/>
              </v:shape>
            </v:group>
            <v:group style="position:absolute;left:5303;top:540;width:20;height:2" coordorigin="5303,540" coordsize="20,2">
              <v:shape style="position:absolute;left:5303;top:540;width:20;height:2" coordorigin="5303,540" coordsize="20,0" path="m5303,540l5323,540e" filled="false" stroked="true" strokeweight=".48pt" strokecolor="#7f7f7f">
                <v:path arrowok="t"/>
              </v:shape>
            </v:group>
            <v:group style="position:absolute;left:5322;top:540;width:20;height:2" coordorigin="5322,540" coordsize="20,2">
              <v:shape style="position:absolute;left:5322;top:540;width:20;height:2" coordorigin="5322,540" coordsize="20,0" path="m5322,540l5342,540e" filled="false" stroked="true" strokeweight=".48pt" strokecolor="#7f7f7f">
                <v:path arrowok="t"/>
              </v:shape>
            </v:group>
            <v:group style="position:absolute;left:5341;top:540;width:20;height:2" coordorigin="5341,540" coordsize="20,2">
              <v:shape style="position:absolute;left:5341;top:540;width:20;height:2" coordorigin="5341,540" coordsize="20,0" path="m5341,540l5361,540e" filled="false" stroked="true" strokeweight=".48pt" strokecolor="#7f7f7f">
                <v:path arrowok="t"/>
              </v:shape>
            </v:group>
            <v:group style="position:absolute;left:5360;top:540;width:20;height:2" coordorigin="5360,540" coordsize="20,2">
              <v:shape style="position:absolute;left:5360;top:540;width:20;height:2" coordorigin="5360,540" coordsize="20,0" path="m5360,540l5380,540e" filled="false" stroked="true" strokeweight=".48pt" strokecolor="#7f7f7f">
                <v:path arrowok="t"/>
              </v:shape>
            </v:group>
            <v:group style="position:absolute;left:5380;top:540;width:20;height:2" coordorigin="5380,540" coordsize="20,2">
              <v:shape style="position:absolute;left:5380;top:540;width:20;height:2" coordorigin="5380,540" coordsize="20,0" path="m5380,540l5400,540e" filled="false" stroked="true" strokeweight=".48pt" strokecolor="#7f7f7f">
                <v:path arrowok="t"/>
              </v:shape>
            </v:group>
            <v:group style="position:absolute;left:5399;top:540;width:20;height:2" coordorigin="5399,540" coordsize="20,2">
              <v:shape style="position:absolute;left:5399;top:540;width:20;height:2" coordorigin="5399,540" coordsize="20,0" path="m5399,540l5419,540e" filled="false" stroked="true" strokeweight=".48pt" strokecolor="#7f7f7f">
                <v:path arrowok="t"/>
              </v:shape>
            </v:group>
            <v:group style="position:absolute;left:5418;top:540;width:20;height:2" coordorigin="5418,540" coordsize="20,2">
              <v:shape style="position:absolute;left:5418;top:540;width:20;height:2" coordorigin="5418,540" coordsize="20,0" path="m5418,540l5438,540e" filled="false" stroked="true" strokeweight=".48pt" strokecolor="#7f7f7f">
                <v:path arrowok="t"/>
              </v:shape>
            </v:group>
            <v:group style="position:absolute;left:5437;top:540;width:20;height:2" coordorigin="5437,540" coordsize="20,2">
              <v:shape style="position:absolute;left:5437;top:540;width:20;height:2" coordorigin="5437,540" coordsize="20,0" path="m5437,540l5457,540e" filled="false" stroked="true" strokeweight=".48pt" strokecolor="#7f7f7f">
                <v:path arrowok="t"/>
              </v:shape>
            </v:group>
            <v:group style="position:absolute;left:5456;top:540;width:20;height:2" coordorigin="5456,540" coordsize="20,2">
              <v:shape style="position:absolute;left:5456;top:540;width:20;height:2" coordorigin="5456,540" coordsize="20,0" path="m5456,540l5476,540e" filled="false" stroked="true" strokeweight=".48pt" strokecolor="#7f7f7f">
                <v:path arrowok="t"/>
              </v:shape>
            </v:group>
            <v:group style="position:absolute;left:5476;top:540;width:20;height:2" coordorigin="5476,540" coordsize="20,2">
              <v:shape style="position:absolute;left:5476;top:540;width:20;height:2" coordorigin="5476,540" coordsize="20,0" path="m5476,540l5496,540e" filled="false" stroked="true" strokeweight=".48pt" strokecolor="#7f7f7f">
                <v:path arrowok="t"/>
              </v:shape>
            </v:group>
            <v:group style="position:absolute;left:5495;top:540;width:20;height:2" coordorigin="5495,540" coordsize="20,2">
              <v:shape style="position:absolute;left:5495;top:540;width:20;height:2" coordorigin="5495,540" coordsize="20,0" path="m5495,540l5515,540e" filled="false" stroked="true" strokeweight=".48pt" strokecolor="#7f7f7f">
                <v:path arrowok="t"/>
              </v:shape>
            </v:group>
            <v:group style="position:absolute;left:5514;top:540;width:20;height:2" coordorigin="5514,540" coordsize="20,2">
              <v:shape style="position:absolute;left:5514;top:540;width:20;height:2" coordorigin="5514,540" coordsize="20,0" path="m5514,540l5534,540e" filled="false" stroked="true" strokeweight=".48pt" strokecolor="#7f7f7f">
                <v:path arrowok="t"/>
              </v:shape>
            </v:group>
            <v:group style="position:absolute;left:5533;top:540;width:20;height:2" coordorigin="5533,540" coordsize="20,2">
              <v:shape style="position:absolute;left:5533;top:540;width:20;height:2" coordorigin="5533,540" coordsize="20,0" path="m5533,540l5553,540e" filled="false" stroked="true" strokeweight=".48pt" strokecolor="#7f7f7f">
                <v:path arrowok="t"/>
              </v:shape>
            </v:group>
            <v:group style="position:absolute;left:5552;top:540;width:20;height:2" coordorigin="5552,540" coordsize="20,2">
              <v:shape style="position:absolute;left:5552;top:540;width:20;height:2" coordorigin="5552,540" coordsize="20,0" path="m5552,540l5572,540e" filled="false" stroked="true" strokeweight=".48pt" strokecolor="#7f7f7f">
                <v:path arrowok="t"/>
              </v:shape>
            </v:group>
            <v:group style="position:absolute;left:5572;top:540;width:20;height:2" coordorigin="5572,540" coordsize="20,2">
              <v:shape style="position:absolute;left:5572;top:540;width:20;height:2" coordorigin="5572,540" coordsize="20,0" path="m5572,540l5592,540e" filled="false" stroked="true" strokeweight=".48pt" strokecolor="#7f7f7f">
                <v:path arrowok="t"/>
              </v:shape>
            </v:group>
            <v:group style="position:absolute;left:5591;top:540;width:20;height:2" coordorigin="5591,540" coordsize="20,2">
              <v:shape style="position:absolute;left:5591;top:540;width:20;height:2" coordorigin="5591,540" coordsize="20,0" path="m5591,540l5611,540e" filled="false" stroked="true" strokeweight=".48pt" strokecolor="#7f7f7f">
                <v:path arrowok="t"/>
              </v:shape>
            </v:group>
            <v:group style="position:absolute;left:5610;top:540;width:20;height:2" coordorigin="5610,540" coordsize="20,2">
              <v:shape style="position:absolute;left:5610;top:540;width:20;height:2" coordorigin="5610,540" coordsize="20,0" path="m5610,540l5630,540e" filled="false" stroked="true" strokeweight=".48pt" strokecolor="#7f7f7f">
                <v:path arrowok="t"/>
              </v:shape>
            </v:group>
            <v:group style="position:absolute;left:5629;top:540;width:20;height:2" coordorigin="5629,540" coordsize="20,2">
              <v:shape style="position:absolute;left:5629;top:540;width:20;height:2" coordorigin="5629,540" coordsize="20,0" path="m5629,540l5649,540e" filled="false" stroked="true" strokeweight=".48pt" strokecolor="#7f7f7f">
                <v:path arrowok="t"/>
              </v:shape>
            </v:group>
            <v:group style="position:absolute;left:5648;top:540;width:20;height:2" coordorigin="5648,540" coordsize="20,2">
              <v:shape style="position:absolute;left:5648;top:540;width:20;height:2" coordorigin="5648,540" coordsize="20,0" path="m5648,540l5668,540e" filled="false" stroked="true" strokeweight=".48pt" strokecolor="#7f7f7f">
                <v:path arrowok="t"/>
              </v:shape>
            </v:group>
            <v:group style="position:absolute;left:5668;top:540;width:20;height:2" coordorigin="5668,540" coordsize="20,2">
              <v:shape style="position:absolute;left:5668;top:540;width:20;height:2" coordorigin="5668,540" coordsize="20,0" path="m5668,540l5688,540e" filled="false" stroked="true" strokeweight=".48pt" strokecolor="#7f7f7f">
                <v:path arrowok="t"/>
              </v:shape>
            </v:group>
            <v:group style="position:absolute;left:5687;top:540;width:20;height:2" coordorigin="5687,540" coordsize="20,2">
              <v:shape style="position:absolute;left:5687;top:540;width:20;height:2" coordorigin="5687,540" coordsize="20,0" path="m5687,540l5707,540e" filled="false" stroked="true" strokeweight=".48pt" strokecolor="#7f7f7f">
                <v:path arrowok="t"/>
              </v:shape>
            </v:group>
            <v:group style="position:absolute;left:5706;top:540;width:20;height:2" coordorigin="5706,540" coordsize="20,2">
              <v:shape style="position:absolute;left:5706;top:540;width:20;height:2" coordorigin="5706,540" coordsize="20,0" path="m5706,540l5726,540e" filled="false" stroked="true" strokeweight=".48pt" strokecolor="#7f7f7f">
                <v:path arrowok="t"/>
              </v:shape>
            </v:group>
            <v:group style="position:absolute;left:5725;top:540;width:20;height:2" coordorigin="5725,540" coordsize="20,2">
              <v:shape style="position:absolute;left:5725;top:540;width:20;height:2" coordorigin="5725,540" coordsize="20,0" path="m5725,540l5745,540e" filled="false" stroked="true" strokeweight=".48pt" strokecolor="#7f7f7f">
                <v:path arrowok="t"/>
              </v:shape>
            </v:group>
            <v:group style="position:absolute;left:5744;top:540;width:20;height:2" coordorigin="5744,540" coordsize="20,2">
              <v:shape style="position:absolute;left:5744;top:540;width:20;height:2" coordorigin="5744,540" coordsize="20,0" path="m5744,540l5764,540e" filled="false" stroked="true" strokeweight=".48pt" strokecolor="#7f7f7f">
                <v:path arrowok="t"/>
              </v:shape>
            </v:group>
            <v:group style="position:absolute;left:5764;top:540;width:20;height:2" coordorigin="5764,540" coordsize="20,2">
              <v:shape style="position:absolute;left:5764;top:540;width:20;height:2" coordorigin="5764,540" coordsize="20,0" path="m5764,540l5784,540e" filled="false" stroked="true" strokeweight=".48pt" strokecolor="#7f7f7f">
                <v:path arrowok="t"/>
              </v:shape>
            </v:group>
            <v:group style="position:absolute;left:5783;top:540;width:20;height:2" coordorigin="5783,540" coordsize="20,2">
              <v:shape style="position:absolute;left:5783;top:540;width:20;height:2" coordorigin="5783,540" coordsize="20,0" path="m5783,540l5803,540e" filled="false" stroked="true" strokeweight=".48pt" strokecolor="#7f7f7f">
                <v:path arrowok="t"/>
              </v:shape>
            </v:group>
            <v:group style="position:absolute;left:5802;top:540;width:20;height:2" coordorigin="5802,540" coordsize="20,2">
              <v:shape style="position:absolute;left:5802;top:540;width:20;height:2" coordorigin="5802,540" coordsize="20,0" path="m5802,540l5822,540e" filled="false" stroked="true" strokeweight=".48pt" strokecolor="#7f7f7f">
                <v:path arrowok="t"/>
              </v:shape>
            </v:group>
            <v:group style="position:absolute;left:5821;top:540;width:20;height:2" coordorigin="5821,540" coordsize="20,2">
              <v:shape style="position:absolute;left:5821;top:540;width:20;height:2" coordorigin="5821,540" coordsize="20,0" path="m5821,540l5841,540e" filled="false" stroked="true" strokeweight=".48pt" strokecolor="#7f7f7f">
                <v:path arrowok="t"/>
              </v:shape>
            </v:group>
            <v:group style="position:absolute;left:5840;top:540;width:20;height:2" coordorigin="5840,540" coordsize="20,2">
              <v:shape style="position:absolute;left:5840;top:540;width:20;height:2" coordorigin="5840,540" coordsize="20,0" path="m5840,540l5860,540e" filled="false" stroked="true" strokeweight=".48pt" strokecolor="#7f7f7f">
                <v:path arrowok="t"/>
              </v:shape>
            </v:group>
            <v:group style="position:absolute;left:5860;top:540;width:20;height:2" coordorigin="5860,540" coordsize="20,2">
              <v:shape style="position:absolute;left:5860;top:540;width:20;height:2" coordorigin="5860,540" coordsize="20,0" path="m5860,540l5880,540e" filled="false" stroked="true" strokeweight=".48pt" strokecolor="#7f7f7f">
                <v:path arrowok="t"/>
              </v:shape>
            </v:group>
            <v:group style="position:absolute;left:5879;top:540;width:20;height:2" coordorigin="5879,540" coordsize="20,2">
              <v:shape style="position:absolute;left:5879;top:540;width:20;height:2" coordorigin="5879,540" coordsize="20,0" path="m5879,540l5899,540e" filled="false" stroked="true" strokeweight=".48pt" strokecolor="#7f7f7f">
                <v:path arrowok="t"/>
              </v:shape>
            </v:group>
            <v:group style="position:absolute;left:5898;top:540;width:20;height:2" coordorigin="5898,540" coordsize="20,2">
              <v:shape style="position:absolute;left:5898;top:540;width:20;height:2" coordorigin="5898,540" coordsize="20,0" path="m5898,540l5918,540e" filled="false" stroked="true" strokeweight=".48pt" strokecolor="#7f7f7f">
                <v:path arrowok="t"/>
              </v:shape>
            </v:group>
            <v:group style="position:absolute;left:5917;top:540;width:20;height:2" coordorigin="5917,540" coordsize="20,2">
              <v:shape style="position:absolute;left:5917;top:540;width:20;height:2" coordorigin="5917,540" coordsize="20,0" path="m5917,540l5937,540e" filled="false" stroked="true" strokeweight=".48pt" strokecolor="#7f7f7f">
                <v:path arrowok="t"/>
              </v:shape>
            </v:group>
            <v:group style="position:absolute;left:5936;top:540;width:20;height:2" coordorigin="5936,540" coordsize="20,2">
              <v:shape style="position:absolute;left:5936;top:540;width:20;height:2" coordorigin="5936,540" coordsize="20,0" path="m5936,540l5956,540e" filled="false" stroked="true" strokeweight=".48pt" strokecolor="#7f7f7f">
                <v:path arrowok="t"/>
              </v:shape>
            </v:group>
            <v:group style="position:absolute;left:5956;top:540;width:20;height:2" coordorigin="5956,540" coordsize="20,2">
              <v:shape style="position:absolute;left:5956;top:540;width:20;height:2" coordorigin="5956,540" coordsize="20,0" path="m5956,540l5976,540e" filled="false" stroked="true" strokeweight=".48pt" strokecolor="#7f7f7f">
                <v:path arrowok="t"/>
              </v:shape>
            </v:group>
            <v:group style="position:absolute;left:5975;top:540;width:20;height:2" coordorigin="5975,540" coordsize="20,2">
              <v:shape style="position:absolute;left:5975;top:540;width:20;height:2" coordorigin="5975,540" coordsize="20,0" path="m5975,540l5995,540e" filled="false" stroked="true" strokeweight=".48pt" strokecolor="#7f7f7f">
                <v:path arrowok="t"/>
              </v:shape>
            </v:group>
            <v:group style="position:absolute;left:5994;top:540;width:20;height:2" coordorigin="5994,540" coordsize="20,2">
              <v:shape style="position:absolute;left:5994;top:540;width:20;height:2" coordorigin="5994,540" coordsize="20,0" path="m5994,540l6014,540e" filled="false" stroked="true" strokeweight=".48pt" strokecolor="#7f7f7f">
                <v:path arrowok="t"/>
              </v:shape>
            </v:group>
            <v:group style="position:absolute;left:6013;top:540;width:20;height:2" coordorigin="6013,540" coordsize="20,2">
              <v:shape style="position:absolute;left:6013;top:540;width:20;height:2" coordorigin="6013,540" coordsize="20,0" path="m6013,540l6033,540e" filled="false" stroked="true" strokeweight=".48pt" strokecolor="#7f7f7f">
                <v:path arrowok="t"/>
              </v:shape>
            </v:group>
            <v:group style="position:absolute;left:6032;top:540;width:20;height:2" coordorigin="6032,540" coordsize="20,2">
              <v:shape style="position:absolute;left:6032;top:540;width:20;height:2" coordorigin="6032,540" coordsize="20,0" path="m6032,540l6052,540e" filled="false" stroked="true" strokeweight=".48pt" strokecolor="#7f7f7f">
                <v:path arrowok="t"/>
              </v:shape>
            </v:group>
            <v:group style="position:absolute;left:6052;top:540;width:20;height:2" coordorigin="6052,540" coordsize="20,2">
              <v:shape style="position:absolute;left:6052;top:540;width:20;height:2" coordorigin="6052,540" coordsize="20,0" path="m6052,540l6072,540e" filled="false" stroked="true" strokeweight=".48pt" strokecolor="#7f7f7f">
                <v:path arrowok="t"/>
              </v:shape>
            </v:group>
            <v:group style="position:absolute;left:6071;top:540;width:20;height:2" coordorigin="6071,540" coordsize="20,2">
              <v:shape style="position:absolute;left:6071;top:540;width:20;height:2" coordorigin="6071,540" coordsize="20,0" path="m6071,540l6091,540e" filled="false" stroked="true" strokeweight=".48pt" strokecolor="#7f7f7f">
                <v:path arrowok="t"/>
              </v:shape>
            </v:group>
            <v:group style="position:absolute;left:6090;top:540;width:20;height:2" coordorigin="6090,540" coordsize="20,2">
              <v:shape style="position:absolute;left:6090;top:540;width:20;height:2" coordorigin="6090,540" coordsize="20,0" path="m6090,540l6110,540e" filled="false" stroked="true" strokeweight=".48pt" strokecolor="#7f7f7f">
                <v:path arrowok="t"/>
              </v:shape>
            </v:group>
            <v:group style="position:absolute;left:6109;top:540;width:20;height:2" coordorigin="6109,540" coordsize="20,2">
              <v:shape style="position:absolute;left:6109;top:540;width:20;height:2" coordorigin="6109,540" coordsize="20,0" path="m6109,540l6129,540e" filled="false" stroked="true" strokeweight=".48pt" strokecolor="#7f7f7f">
                <v:path arrowok="t"/>
              </v:shape>
            </v:group>
            <v:group style="position:absolute;left:6128;top:540;width:20;height:2" coordorigin="6128,540" coordsize="20,2">
              <v:shape style="position:absolute;left:6128;top:540;width:20;height:2" coordorigin="6128,540" coordsize="20,0" path="m6128,540l6148,540e" filled="false" stroked="true" strokeweight=".48pt" strokecolor="#7f7f7f">
                <v:path arrowok="t"/>
              </v:shape>
            </v:group>
            <v:group style="position:absolute;left:6148;top:540;width:20;height:2" coordorigin="6148,540" coordsize="20,2">
              <v:shape style="position:absolute;left:6148;top:540;width:20;height:2" coordorigin="6148,540" coordsize="20,0" path="m6148,540l6168,540e" filled="false" stroked="true" strokeweight=".48pt" strokecolor="#7f7f7f">
                <v:path arrowok="t"/>
              </v:shape>
            </v:group>
            <v:group style="position:absolute;left:6167;top:540;width:20;height:2" coordorigin="6167,540" coordsize="20,2">
              <v:shape style="position:absolute;left:6167;top:540;width:20;height:2" coordorigin="6167,540" coordsize="20,0" path="m6167,540l6187,540e" filled="false" stroked="true" strokeweight=".48pt" strokecolor="#7f7f7f">
                <v:path arrowok="t"/>
              </v:shape>
            </v:group>
            <v:group style="position:absolute;left:6186;top:540;width:20;height:2" coordorigin="6186,540" coordsize="20,2">
              <v:shape style="position:absolute;left:6186;top:540;width:20;height:2" coordorigin="6186,540" coordsize="20,0" path="m6186,540l6206,540e" filled="false" stroked="true" strokeweight=".48pt" strokecolor="#7f7f7f">
                <v:path arrowok="t"/>
              </v:shape>
            </v:group>
            <v:group style="position:absolute;left:6205;top:540;width:20;height:2" coordorigin="6205,540" coordsize="20,2">
              <v:shape style="position:absolute;left:6205;top:540;width:20;height:2" coordorigin="6205,540" coordsize="20,0" path="m6205,540l6225,540e" filled="false" stroked="true" strokeweight=".48pt" strokecolor="#7f7f7f">
                <v:path arrowok="t"/>
              </v:shape>
            </v:group>
            <v:group style="position:absolute;left:6224;top:540;width:20;height:2" coordorigin="6224,540" coordsize="20,2">
              <v:shape style="position:absolute;left:6224;top:540;width:20;height:2" coordorigin="6224,540" coordsize="20,0" path="m6224,540l6244,540e" filled="false" stroked="true" strokeweight=".48pt" strokecolor="#7f7f7f">
                <v:path arrowok="t"/>
              </v:shape>
            </v:group>
            <v:group style="position:absolute;left:6244;top:540;width:20;height:2" coordorigin="6244,540" coordsize="20,2">
              <v:shape style="position:absolute;left:6244;top:540;width:20;height:2" coordorigin="6244,540" coordsize="20,0" path="m6244,540l6264,540e" filled="false" stroked="true" strokeweight=".48pt" strokecolor="#7f7f7f">
                <v:path arrowok="t"/>
              </v:shape>
            </v:group>
            <v:group style="position:absolute;left:6263;top:540;width:20;height:2" coordorigin="6263,540" coordsize="20,2">
              <v:shape style="position:absolute;left:6263;top:540;width:20;height:2" coordorigin="6263,540" coordsize="20,0" path="m6263,540l6283,540e" filled="false" stroked="true" strokeweight=".48pt" strokecolor="#7f7f7f">
                <v:path arrowok="t"/>
              </v:shape>
            </v:group>
            <v:group style="position:absolute;left:6282;top:540;width:20;height:2" coordorigin="6282,540" coordsize="20,2">
              <v:shape style="position:absolute;left:6282;top:540;width:20;height:2" coordorigin="6282,540" coordsize="20,0" path="m6282,540l6302,540e" filled="false" stroked="true" strokeweight=".48pt" strokecolor="#7f7f7f">
                <v:path arrowok="t"/>
              </v:shape>
            </v:group>
            <v:group style="position:absolute;left:6301;top:540;width:20;height:2" coordorigin="6301,540" coordsize="20,2">
              <v:shape style="position:absolute;left:6301;top:540;width:20;height:2" coordorigin="6301,540" coordsize="20,0" path="m6301,540l6321,540e" filled="false" stroked="true" strokeweight=".48pt" strokecolor="#7f7f7f">
                <v:path arrowok="t"/>
              </v:shape>
            </v:group>
            <v:group style="position:absolute;left:6320;top:540;width:20;height:2" coordorigin="6320,540" coordsize="20,2">
              <v:shape style="position:absolute;left:6320;top:540;width:20;height:2" coordorigin="6320,540" coordsize="20,0" path="m6320,540l6340,540e" filled="false" stroked="true" strokeweight=".48pt" strokecolor="#7f7f7f">
                <v:path arrowok="t"/>
              </v:shape>
            </v:group>
            <v:group style="position:absolute;left:6340;top:540;width:20;height:2" coordorigin="6340,540" coordsize="20,2">
              <v:shape style="position:absolute;left:6340;top:540;width:20;height:2" coordorigin="6340,540" coordsize="20,0" path="m6340,540l6360,540e" filled="false" stroked="true" strokeweight=".48pt" strokecolor="#7f7f7f">
                <v:path arrowok="t"/>
              </v:shape>
            </v:group>
            <v:group style="position:absolute;left:6359;top:540;width:20;height:2" coordorigin="6359,540" coordsize="20,2">
              <v:shape style="position:absolute;left:6359;top:540;width:20;height:2" coordorigin="6359,540" coordsize="20,0" path="m6359,540l6379,540e" filled="false" stroked="true" strokeweight=".48pt" strokecolor="#7f7f7f">
                <v:path arrowok="t"/>
              </v:shape>
            </v:group>
            <v:group style="position:absolute;left:6378;top:540;width:20;height:2" coordorigin="6378,540" coordsize="20,2">
              <v:shape style="position:absolute;left:6378;top:540;width:20;height:2" coordorigin="6378,540" coordsize="20,0" path="m6378,540l6398,540e" filled="false" stroked="true" strokeweight=".48pt" strokecolor="#7f7f7f">
                <v:path arrowok="t"/>
              </v:shape>
            </v:group>
            <v:group style="position:absolute;left:6397;top:540;width:20;height:2" coordorigin="6397,540" coordsize="20,2">
              <v:shape style="position:absolute;left:6397;top:540;width:20;height:2" coordorigin="6397,540" coordsize="20,0" path="m6397,540l6417,540e" filled="false" stroked="true" strokeweight=".48pt" strokecolor="#7f7f7f">
                <v:path arrowok="t"/>
              </v:shape>
            </v:group>
            <v:group style="position:absolute;left:6416;top:540;width:20;height:2" coordorigin="6416,540" coordsize="20,2">
              <v:shape style="position:absolute;left:6416;top:540;width:20;height:2" coordorigin="6416,540" coordsize="20,0" path="m6416,540l6436,540e" filled="false" stroked="true" strokeweight=".48pt" strokecolor="#7f7f7f">
                <v:path arrowok="t"/>
              </v:shape>
            </v:group>
            <v:group style="position:absolute;left:6436;top:540;width:20;height:2" coordorigin="6436,540" coordsize="20,2">
              <v:shape style="position:absolute;left:6436;top:540;width:20;height:2" coordorigin="6436,540" coordsize="20,0" path="m6436,540l6456,540e" filled="false" stroked="true" strokeweight=".48pt" strokecolor="#7f7f7f">
                <v:path arrowok="t"/>
              </v:shape>
            </v:group>
            <v:group style="position:absolute;left:6455;top:540;width:20;height:2" coordorigin="6455,540" coordsize="20,2">
              <v:shape style="position:absolute;left:6455;top:540;width:20;height:2" coordorigin="6455,540" coordsize="20,0" path="m6455,540l6475,540e" filled="false" stroked="true" strokeweight=".48pt" strokecolor="#7f7f7f">
                <v:path arrowok="t"/>
              </v:shape>
            </v:group>
            <v:group style="position:absolute;left:6474;top:540;width:20;height:2" coordorigin="6474,540" coordsize="20,2">
              <v:shape style="position:absolute;left:6474;top:540;width:20;height:2" coordorigin="6474,540" coordsize="20,0" path="m6474,540l6494,540e" filled="false" stroked="true" strokeweight=".48pt" strokecolor="#7f7f7f">
                <v:path arrowok="t"/>
              </v:shape>
            </v:group>
            <v:group style="position:absolute;left:6493;top:540;width:20;height:2" coordorigin="6493,540" coordsize="20,2">
              <v:shape style="position:absolute;left:6493;top:540;width:20;height:2" coordorigin="6493,540" coordsize="20,0" path="m6493,540l6513,540e" filled="false" stroked="true" strokeweight=".48pt" strokecolor="#7f7f7f">
                <v:path arrowok="t"/>
              </v:shape>
            </v:group>
            <v:group style="position:absolute;left:6512;top:540;width:20;height:2" coordorigin="6512,540" coordsize="20,2">
              <v:shape style="position:absolute;left:6512;top:540;width:20;height:2" coordorigin="6512,540" coordsize="20,0" path="m6512,540l6532,540e" filled="false" stroked="true" strokeweight=".48pt" strokecolor="#7f7f7f">
                <v:path arrowok="t"/>
              </v:shape>
            </v:group>
            <v:group style="position:absolute;left:6532;top:540;width:20;height:2" coordorigin="6532,540" coordsize="20,2">
              <v:shape style="position:absolute;left:6532;top:540;width:20;height:2" coordorigin="6532,540" coordsize="20,0" path="m6532,540l6552,540e" filled="false" stroked="true" strokeweight=".48pt" strokecolor="#7f7f7f">
                <v:path arrowok="t"/>
              </v:shape>
            </v:group>
            <v:group style="position:absolute;left:6551;top:540;width:20;height:2" coordorigin="6551,540" coordsize="20,2">
              <v:shape style="position:absolute;left:6551;top:540;width:20;height:2" coordorigin="6551,540" coordsize="20,0" path="m6551,540l6571,540e" filled="false" stroked="true" strokeweight=".48pt" strokecolor="#7f7f7f">
                <v:path arrowok="t"/>
              </v:shape>
            </v:group>
            <v:group style="position:absolute;left:6570;top:540;width:20;height:2" coordorigin="6570,540" coordsize="20,2">
              <v:shape style="position:absolute;left:6570;top:540;width:20;height:2" coordorigin="6570,540" coordsize="20,0" path="m6570,540l6590,540e" filled="false" stroked="true" strokeweight=".48pt" strokecolor="#7f7f7f">
                <v:path arrowok="t"/>
              </v:shape>
            </v:group>
            <v:group style="position:absolute;left:6589;top:540;width:20;height:2" coordorigin="6589,540" coordsize="20,2">
              <v:shape style="position:absolute;left:6589;top:540;width:20;height:2" coordorigin="6589,540" coordsize="20,0" path="m6589,540l6609,540e" filled="false" stroked="true" strokeweight=".48pt" strokecolor="#7f7f7f">
                <v:path arrowok="t"/>
              </v:shape>
            </v:group>
            <v:group style="position:absolute;left:6608;top:540;width:20;height:2" coordorigin="6608,540" coordsize="20,2">
              <v:shape style="position:absolute;left:6608;top:540;width:20;height:2" coordorigin="6608,540" coordsize="20,0" path="m6608,540l6628,540e" filled="false" stroked="true" strokeweight=".48pt" strokecolor="#7f7f7f">
                <v:path arrowok="t"/>
              </v:shape>
            </v:group>
            <v:group style="position:absolute;left:6628;top:540;width:20;height:2" coordorigin="6628,540" coordsize="20,2">
              <v:shape style="position:absolute;left:6628;top:540;width:20;height:2" coordorigin="6628,540" coordsize="20,0" path="m6628,540l6648,540e" filled="false" stroked="true" strokeweight=".48pt" strokecolor="#7f7f7f">
                <v:path arrowok="t"/>
              </v:shape>
            </v:group>
            <v:group style="position:absolute;left:6647;top:540;width:20;height:2" coordorigin="6647,540" coordsize="20,2">
              <v:shape style="position:absolute;left:6647;top:540;width:20;height:2" coordorigin="6647,540" coordsize="20,0" path="m6647,540l6667,540e" filled="false" stroked="true" strokeweight=".48pt" strokecolor="#7f7f7f">
                <v:path arrowok="t"/>
              </v:shape>
              <v:shape style="position:absolute;left:6666;top:295;width:38;height:258" type="#_x0000_t75" stroked="false">
                <v:imagedata r:id="rId74" o:title=""/>
              </v:shape>
            </v:group>
            <v:group style="position:absolute;left:6684;top:540;width:20;height:2" coordorigin="6684,540" coordsize="20,2">
              <v:shape style="position:absolute;left:6684;top:540;width:20;height:2" coordorigin="6684,540" coordsize="20,0" path="m6684,540l6704,540e" filled="false" stroked="true" strokeweight=".48pt" strokecolor="#000000">
                <v:path arrowok="t"/>
              </v:shape>
            </v:group>
            <v:group style="position:absolute;left:6694;top:540;width:20;height:2" coordorigin="6694,540" coordsize="20,2">
              <v:shape style="position:absolute;left:6694;top:540;width:20;height:2" coordorigin="6694,540" coordsize="20,0" path="m6694,540l6714,540e" filled="false" stroked="true" strokeweight=".48pt" strokecolor="#7f7f7f">
                <v:path arrowok="t"/>
              </v:shape>
            </v:group>
            <v:group style="position:absolute;left:6713;top:540;width:20;height:2" coordorigin="6713,540" coordsize="20,2">
              <v:shape style="position:absolute;left:6713;top:540;width:20;height:2" coordorigin="6713,540" coordsize="20,0" path="m6713,540l6733,540e" filled="false" stroked="true" strokeweight=".48pt" strokecolor="#7f7f7f">
                <v:path arrowok="t"/>
              </v:shape>
            </v:group>
            <v:group style="position:absolute;left:6732;top:540;width:20;height:2" coordorigin="6732,540" coordsize="20,2">
              <v:shape style="position:absolute;left:6732;top:540;width:20;height:2" coordorigin="6732,540" coordsize="20,0" path="m6732,540l6752,540e" filled="false" stroked="true" strokeweight=".48pt" strokecolor="#7f7f7f">
                <v:path arrowok="t"/>
              </v:shape>
            </v:group>
            <v:group style="position:absolute;left:6751;top:540;width:20;height:2" coordorigin="6751,540" coordsize="20,2">
              <v:shape style="position:absolute;left:6751;top:540;width:20;height:2" coordorigin="6751,540" coordsize="20,0" path="m6751,540l6771,540e" filled="false" stroked="true" strokeweight=".48pt" strokecolor="#7f7f7f">
                <v:path arrowok="t"/>
              </v:shape>
            </v:group>
            <v:group style="position:absolute;left:6770;top:540;width:20;height:2" coordorigin="6770,540" coordsize="20,2">
              <v:shape style="position:absolute;left:6770;top:540;width:20;height:2" coordorigin="6770,540" coordsize="20,0" path="m6770,540l6790,540e" filled="false" stroked="true" strokeweight=".48pt" strokecolor="#7f7f7f">
                <v:path arrowok="t"/>
              </v:shape>
            </v:group>
            <v:group style="position:absolute;left:6790;top:540;width:20;height:2" coordorigin="6790,540" coordsize="20,2">
              <v:shape style="position:absolute;left:6790;top:540;width:20;height:2" coordorigin="6790,540" coordsize="20,0" path="m6790,540l6810,540e" filled="false" stroked="true" strokeweight=".48pt" strokecolor="#7f7f7f">
                <v:path arrowok="t"/>
              </v:shape>
            </v:group>
            <v:group style="position:absolute;left:6809;top:540;width:20;height:2" coordorigin="6809,540" coordsize="20,2">
              <v:shape style="position:absolute;left:6809;top:540;width:20;height:2" coordorigin="6809,540" coordsize="20,0" path="m6809,540l6829,540e" filled="false" stroked="true" strokeweight=".48pt" strokecolor="#7f7f7f">
                <v:path arrowok="t"/>
              </v:shape>
            </v:group>
            <v:group style="position:absolute;left:6828;top:540;width:20;height:2" coordorigin="6828,540" coordsize="20,2">
              <v:shape style="position:absolute;left:6828;top:540;width:20;height:2" coordorigin="6828,540" coordsize="20,0" path="m6828,540l6848,540e" filled="false" stroked="true" strokeweight=".48pt" strokecolor="#7f7f7f">
                <v:path arrowok="t"/>
              </v:shape>
            </v:group>
            <v:group style="position:absolute;left:6847;top:540;width:20;height:2" coordorigin="6847,540" coordsize="20,2">
              <v:shape style="position:absolute;left:6847;top:540;width:20;height:2" coordorigin="6847,540" coordsize="20,0" path="m6847,540l6867,540e" filled="false" stroked="true" strokeweight=".48pt" strokecolor="#7f7f7f">
                <v:path arrowok="t"/>
              </v:shape>
            </v:group>
            <v:group style="position:absolute;left:6866;top:540;width:20;height:2" coordorigin="6866,540" coordsize="20,2">
              <v:shape style="position:absolute;left:6866;top:540;width:20;height:2" coordorigin="6866,540" coordsize="20,0" path="m6866,540l6886,540e" filled="false" stroked="true" strokeweight=".48pt" strokecolor="#7f7f7f">
                <v:path arrowok="t"/>
              </v:shape>
            </v:group>
            <v:group style="position:absolute;left:6886;top:540;width:20;height:2" coordorigin="6886,540" coordsize="20,2">
              <v:shape style="position:absolute;left:6886;top:540;width:20;height:2" coordorigin="6886,540" coordsize="20,0" path="m6886,540l6906,540e" filled="false" stroked="true" strokeweight=".48pt" strokecolor="#7f7f7f">
                <v:path arrowok="t"/>
              </v:shape>
            </v:group>
            <v:group style="position:absolute;left:6905;top:540;width:20;height:2" coordorigin="6905,540" coordsize="20,2">
              <v:shape style="position:absolute;left:6905;top:540;width:20;height:2" coordorigin="6905,540" coordsize="20,0" path="m6905,540l6925,540e" filled="false" stroked="true" strokeweight=".48pt" strokecolor="#7f7f7f">
                <v:path arrowok="t"/>
              </v:shape>
            </v:group>
            <v:group style="position:absolute;left:6924;top:540;width:20;height:2" coordorigin="6924,540" coordsize="20,2">
              <v:shape style="position:absolute;left:6924;top:540;width:20;height:2" coordorigin="6924,540" coordsize="20,0" path="m6924,540l6944,540e" filled="false" stroked="true" strokeweight=".48pt" strokecolor="#7f7f7f">
                <v:path arrowok="t"/>
              </v:shape>
            </v:group>
            <v:group style="position:absolute;left:6943;top:540;width:20;height:2" coordorigin="6943,540" coordsize="20,2">
              <v:shape style="position:absolute;left:6943;top:540;width:20;height:2" coordorigin="6943,540" coordsize="20,0" path="m6943,540l6963,540e" filled="false" stroked="true" strokeweight=".48pt" strokecolor="#7f7f7f">
                <v:path arrowok="t"/>
              </v:shape>
            </v:group>
            <v:group style="position:absolute;left:6962;top:540;width:20;height:2" coordorigin="6962,540" coordsize="20,2">
              <v:shape style="position:absolute;left:6962;top:540;width:20;height:2" coordorigin="6962,540" coordsize="20,0" path="m6962,540l6982,540e" filled="false" stroked="true" strokeweight=".48pt" strokecolor="#7f7f7f">
                <v:path arrowok="t"/>
              </v:shape>
            </v:group>
            <v:group style="position:absolute;left:6982;top:540;width:20;height:2" coordorigin="6982,540" coordsize="20,2">
              <v:shape style="position:absolute;left:6982;top:540;width:20;height:2" coordorigin="6982,540" coordsize="20,0" path="m6982,540l7002,540e" filled="false" stroked="true" strokeweight=".48pt" strokecolor="#7f7f7f">
                <v:path arrowok="t"/>
              </v:shape>
            </v:group>
            <v:group style="position:absolute;left:7001;top:540;width:20;height:2" coordorigin="7001,540" coordsize="20,2">
              <v:shape style="position:absolute;left:7001;top:540;width:20;height:2" coordorigin="7001,540" coordsize="20,0" path="m7001,540l7021,540e" filled="false" stroked="true" strokeweight=".48pt" strokecolor="#7f7f7f">
                <v:path arrowok="t"/>
              </v:shape>
            </v:group>
            <v:group style="position:absolute;left:7020;top:540;width:20;height:2" coordorigin="7020,540" coordsize="20,2">
              <v:shape style="position:absolute;left:7020;top:540;width:20;height:2" coordorigin="7020,540" coordsize="20,0" path="m7020,540l7040,540e" filled="false" stroked="true" strokeweight=".48pt" strokecolor="#7f7f7f">
                <v:path arrowok="t"/>
              </v:shape>
            </v:group>
            <v:group style="position:absolute;left:7039;top:540;width:20;height:2" coordorigin="7039,540" coordsize="20,2">
              <v:shape style="position:absolute;left:7039;top:540;width:20;height:2" coordorigin="7039,540" coordsize="20,0" path="m7039,540l7059,540e" filled="false" stroked="true" strokeweight=".48pt" strokecolor="#7f7f7f">
                <v:path arrowok="t"/>
              </v:shape>
            </v:group>
            <v:group style="position:absolute;left:7058;top:540;width:20;height:2" coordorigin="7058,540" coordsize="20,2">
              <v:shape style="position:absolute;left:7058;top:540;width:20;height:2" coordorigin="7058,540" coordsize="20,0" path="m7058,540l7078,540e" filled="false" stroked="true" strokeweight=".48pt" strokecolor="#7f7f7f">
                <v:path arrowok="t"/>
              </v:shape>
            </v:group>
            <v:group style="position:absolute;left:7078;top:540;width:20;height:2" coordorigin="7078,540" coordsize="20,2">
              <v:shape style="position:absolute;left:7078;top:540;width:20;height:2" coordorigin="7078,540" coordsize="20,0" path="m7078,540l7098,540e" filled="false" stroked="true" strokeweight=".48pt" strokecolor="#7f7f7f">
                <v:path arrowok="t"/>
              </v:shape>
            </v:group>
            <v:group style="position:absolute;left:7097;top:540;width:20;height:2" coordorigin="7097,540" coordsize="20,2">
              <v:shape style="position:absolute;left:7097;top:540;width:20;height:2" coordorigin="7097,540" coordsize="20,0" path="m7097,540l7117,540e" filled="false" stroked="true" strokeweight=".48pt" strokecolor="#7f7f7f">
                <v:path arrowok="t"/>
              </v:shape>
            </v:group>
            <v:group style="position:absolute;left:7116;top:540;width:20;height:2" coordorigin="7116,540" coordsize="20,2">
              <v:shape style="position:absolute;left:7116;top:540;width:20;height:2" coordorigin="7116,540" coordsize="20,0" path="m7116,540l7136,540e" filled="false" stroked="true" strokeweight=".48pt" strokecolor="#7f7f7f">
                <v:path arrowok="t"/>
              </v:shape>
            </v:group>
            <v:group style="position:absolute;left:7135;top:540;width:20;height:2" coordorigin="7135,540" coordsize="20,2">
              <v:shape style="position:absolute;left:7135;top:540;width:20;height:2" coordorigin="7135,540" coordsize="20,0" path="m7135,540l7155,540e" filled="false" stroked="true" strokeweight=".48pt" strokecolor="#7f7f7f">
                <v:path arrowok="t"/>
              </v:shape>
            </v:group>
            <v:group style="position:absolute;left:7154;top:540;width:20;height:2" coordorigin="7154,540" coordsize="20,2">
              <v:shape style="position:absolute;left:7154;top:540;width:20;height:2" coordorigin="7154,540" coordsize="20,0" path="m7154,540l7174,540e" filled="false" stroked="true" strokeweight=".48pt" strokecolor="#7f7f7f">
                <v:path arrowok="t"/>
              </v:shape>
            </v:group>
            <v:group style="position:absolute;left:7174;top:540;width:20;height:2" coordorigin="7174,540" coordsize="20,2">
              <v:shape style="position:absolute;left:7174;top:540;width:20;height:2" coordorigin="7174,540" coordsize="20,0" path="m7174,540l7194,540e" filled="false" stroked="true" strokeweight=".48pt" strokecolor="#7f7f7f">
                <v:path arrowok="t"/>
              </v:shape>
            </v:group>
            <v:group style="position:absolute;left:7193;top:540;width:20;height:2" coordorigin="7193,540" coordsize="20,2">
              <v:shape style="position:absolute;left:7193;top:540;width:20;height:2" coordorigin="7193,540" coordsize="20,0" path="m7193,540l7213,540e" filled="false" stroked="true" strokeweight=".48pt" strokecolor="#7f7f7f">
                <v:path arrowok="t"/>
              </v:shape>
            </v:group>
            <v:group style="position:absolute;left:7212;top:540;width:20;height:2" coordorigin="7212,540" coordsize="20,2">
              <v:shape style="position:absolute;left:7212;top:540;width:20;height:2" coordorigin="7212,540" coordsize="20,0" path="m7212,540l7232,540e" filled="false" stroked="true" strokeweight=".48pt" strokecolor="#7f7f7f">
                <v:path arrowok="t"/>
              </v:shape>
            </v:group>
            <v:group style="position:absolute;left:7231;top:540;width:20;height:2" coordorigin="7231,540" coordsize="20,2">
              <v:shape style="position:absolute;left:7231;top:540;width:20;height:2" coordorigin="7231,540" coordsize="20,0" path="m7231,540l7251,540e" filled="false" stroked="true" strokeweight=".48pt" strokecolor="#7f7f7f">
                <v:path arrowok="t"/>
              </v:shape>
            </v:group>
            <v:group style="position:absolute;left:7250;top:540;width:20;height:2" coordorigin="7250,540" coordsize="20,2">
              <v:shape style="position:absolute;left:7250;top:540;width:20;height:2" coordorigin="7250,540" coordsize="20,0" path="m7250,540l7270,540e" filled="false" stroked="true" strokeweight=".48pt" strokecolor="#7f7f7f">
                <v:path arrowok="t"/>
              </v:shape>
            </v:group>
            <v:group style="position:absolute;left:7270;top:540;width:20;height:2" coordorigin="7270,540" coordsize="20,2">
              <v:shape style="position:absolute;left:7270;top:540;width:20;height:2" coordorigin="7270,540" coordsize="20,0" path="m7270,540l7290,540e" filled="false" stroked="true" strokeweight=".48pt" strokecolor="#7f7f7f">
                <v:path arrowok="t"/>
              </v:shape>
            </v:group>
            <v:group style="position:absolute;left:7289;top:540;width:20;height:2" coordorigin="7289,540" coordsize="20,2">
              <v:shape style="position:absolute;left:7289;top:540;width:20;height:2" coordorigin="7289,540" coordsize="20,0" path="m7289,540l7309,540e" filled="false" stroked="true" strokeweight=".48pt" strokecolor="#7f7f7f">
                <v:path arrowok="t"/>
              </v:shape>
            </v:group>
            <v:group style="position:absolute;left:7308;top:540;width:20;height:2" coordorigin="7308,540" coordsize="20,2">
              <v:shape style="position:absolute;left:7308;top:540;width:20;height:2" coordorigin="7308,540" coordsize="20,0" path="m7308,540l7328,540e" filled="false" stroked="true" strokeweight=".48pt" strokecolor="#7f7f7f">
                <v:path arrowok="t"/>
              </v:shape>
            </v:group>
            <v:group style="position:absolute;left:7327;top:540;width:20;height:2" coordorigin="7327,540" coordsize="20,2">
              <v:shape style="position:absolute;left:7327;top:540;width:20;height:2" coordorigin="7327,540" coordsize="20,0" path="m7327,540l7347,540e" filled="false" stroked="true" strokeweight=".48pt" strokecolor="#7f7f7f">
                <v:path arrowok="t"/>
              </v:shape>
            </v:group>
            <v:group style="position:absolute;left:7346;top:540;width:20;height:2" coordorigin="7346,540" coordsize="20,2">
              <v:shape style="position:absolute;left:7346;top:540;width:20;height:2" coordorigin="7346,540" coordsize="20,0" path="m7346,540l7366,540e" filled="false" stroked="true" strokeweight=".48pt" strokecolor="#7f7f7f">
                <v:path arrowok="t"/>
              </v:shape>
            </v:group>
            <v:group style="position:absolute;left:7366;top:540;width:20;height:2" coordorigin="7366,540" coordsize="20,2">
              <v:shape style="position:absolute;left:7366;top:540;width:20;height:2" coordorigin="7366,540" coordsize="20,0" path="m7366,540l7386,540e" filled="false" stroked="true" strokeweight=".48pt" strokecolor="#7f7f7f">
                <v:path arrowok="t"/>
              </v:shape>
            </v:group>
            <v:group style="position:absolute;left:7385;top:540;width:20;height:2" coordorigin="7385,540" coordsize="20,2">
              <v:shape style="position:absolute;left:7385;top:540;width:20;height:2" coordorigin="7385,540" coordsize="20,0" path="m7385,540l7405,540e" filled="false" stroked="true" strokeweight=".48pt" strokecolor="#7f7f7f">
                <v:path arrowok="t"/>
              </v:shape>
            </v:group>
            <v:group style="position:absolute;left:7404;top:540;width:20;height:2" coordorigin="7404,540" coordsize="20,2">
              <v:shape style="position:absolute;left:7404;top:540;width:20;height:2" coordorigin="7404,540" coordsize="20,0" path="m7404,540l7424,540e" filled="false" stroked="true" strokeweight=".48pt" strokecolor="#7f7f7f">
                <v:path arrowok="t"/>
              </v:shape>
            </v:group>
            <v:group style="position:absolute;left:7423;top:540;width:20;height:2" coordorigin="7423,540" coordsize="20,2">
              <v:shape style="position:absolute;left:7423;top:540;width:20;height:2" coordorigin="7423,540" coordsize="20,0" path="m7423,540l7443,540e" filled="false" stroked="true" strokeweight=".48pt" strokecolor="#7f7f7f">
                <v:path arrowok="t"/>
              </v:shape>
            </v:group>
            <v:group style="position:absolute;left:7442;top:540;width:20;height:2" coordorigin="7442,540" coordsize="20,2">
              <v:shape style="position:absolute;left:7442;top:540;width:20;height:2" coordorigin="7442,540" coordsize="20,0" path="m7442,540l7462,540e" filled="false" stroked="true" strokeweight=".48pt" strokecolor="#7f7f7f">
                <v:path arrowok="t"/>
              </v:shape>
            </v:group>
            <v:group style="position:absolute;left:7462;top:540;width:20;height:2" coordorigin="7462,540" coordsize="20,2">
              <v:shape style="position:absolute;left:7462;top:540;width:20;height:2" coordorigin="7462,540" coordsize="20,0" path="m7462,540l7482,540e" filled="false" stroked="true" strokeweight=".48pt" strokecolor="#7f7f7f">
                <v:path arrowok="t"/>
              </v:shape>
            </v:group>
            <v:group style="position:absolute;left:7481;top:540;width:20;height:2" coordorigin="7481,540" coordsize="20,2">
              <v:shape style="position:absolute;left:7481;top:540;width:20;height:2" coordorigin="7481,540" coordsize="20,0" path="m7481,540l7501,540e" filled="false" stroked="true" strokeweight=".48pt" strokecolor="#7f7f7f">
                <v:path arrowok="t"/>
              </v:shape>
            </v:group>
            <v:group style="position:absolute;left:7500;top:540;width:20;height:2" coordorigin="7500,540" coordsize="20,2">
              <v:shape style="position:absolute;left:7500;top:540;width:20;height:2" coordorigin="7500,540" coordsize="20,0" path="m7500,540l7520,540e" filled="false" stroked="true" strokeweight=".48pt" strokecolor="#7f7f7f">
                <v:path arrowok="t"/>
              </v:shape>
            </v:group>
            <v:group style="position:absolute;left:7519;top:540;width:20;height:2" coordorigin="7519,540" coordsize="20,2">
              <v:shape style="position:absolute;left:7519;top:540;width:20;height:2" coordorigin="7519,540" coordsize="20,0" path="m7519,540l7539,540e" filled="false" stroked="true" strokeweight=".48pt" strokecolor="#7f7f7f">
                <v:path arrowok="t"/>
              </v:shape>
            </v:group>
            <v:group style="position:absolute;left:7538;top:540;width:20;height:2" coordorigin="7538,540" coordsize="20,2">
              <v:shape style="position:absolute;left:7538;top:540;width:20;height:2" coordorigin="7538,540" coordsize="20,0" path="m7538,540l7558,540e" filled="false" stroked="true" strokeweight=".48pt" strokecolor="#7f7f7f">
                <v:path arrowok="t"/>
              </v:shape>
            </v:group>
            <v:group style="position:absolute;left:7558;top:540;width:20;height:2" coordorigin="7558,540" coordsize="20,2">
              <v:shape style="position:absolute;left:7558;top:540;width:20;height:2" coordorigin="7558,540" coordsize="20,0" path="m7558,540l7578,540e" filled="false" stroked="true" strokeweight=".48pt" strokecolor="#7f7f7f">
                <v:path arrowok="t"/>
              </v:shape>
            </v:group>
            <v:group style="position:absolute;left:7577;top:540;width:20;height:2" coordorigin="7577,540" coordsize="20,2">
              <v:shape style="position:absolute;left:7577;top:540;width:20;height:2" coordorigin="7577,540" coordsize="20,0" path="m7577,540l7597,540e" filled="false" stroked="true" strokeweight=".48pt" strokecolor="#7f7f7f">
                <v:path arrowok="t"/>
              </v:shape>
            </v:group>
            <v:group style="position:absolute;left:7596;top:540;width:20;height:2" coordorigin="7596,540" coordsize="20,2">
              <v:shape style="position:absolute;left:7596;top:540;width:20;height:2" coordorigin="7596,540" coordsize="20,0" path="m7596,540l7616,540e" filled="false" stroked="true" strokeweight=".48pt" strokecolor="#7f7f7f">
                <v:path arrowok="t"/>
              </v:shape>
            </v:group>
            <v:group style="position:absolute;left:7615;top:540;width:20;height:2" coordorigin="7615,540" coordsize="20,2">
              <v:shape style="position:absolute;left:7615;top:540;width:20;height:2" coordorigin="7615,540" coordsize="20,0" path="m7615,540l7635,540e" filled="false" stroked="true" strokeweight=".48pt" strokecolor="#7f7f7f">
                <v:path arrowok="t"/>
              </v:shape>
            </v:group>
            <v:group style="position:absolute;left:7634;top:540;width:20;height:2" coordorigin="7634,540" coordsize="20,2">
              <v:shape style="position:absolute;left:7634;top:540;width:20;height:2" coordorigin="7634,540" coordsize="20,0" path="m7634,540l7654,540e" filled="false" stroked="true" strokeweight=".48pt" strokecolor="#7f7f7f">
                <v:path arrowok="t"/>
              </v:shape>
            </v:group>
            <v:group style="position:absolute;left:7654;top:540;width:20;height:2" coordorigin="7654,540" coordsize="20,2">
              <v:shape style="position:absolute;left:7654;top:540;width:20;height:2" coordorigin="7654,540" coordsize="20,0" path="m7654,540l7674,540e" filled="false" stroked="true" strokeweight=".48pt" strokecolor="#7f7f7f">
                <v:path arrowok="t"/>
              </v:shape>
            </v:group>
            <v:group style="position:absolute;left:7673;top:540;width:20;height:2" coordorigin="7673,540" coordsize="20,2">
              <v:shape style="position:absolute;left:7673;top:540;width:20;height:2" coordorigin="7673,540" coordsize="20,0" path="m7673,540l7693,540e" filled="false" stroked="true" strokeweight=".48pt" strokecolor="#7f7f7f">
                <v:path arrowok="t"/>
              </v:shape>
            </v:group>
            <v:group style="position:absolute;left:7692;top:540;width:20;height:2" coordorigin="7692,540" coordsize="20,2">
              <v:shape style="position:absolute;left:7692;top:540;width:20;height:2" coordorigin="7692,540" coordsize="20,0" path="m7692,540l7712,540e" filled="false" stroked="true" strokeweight=".48pt" strokecolor="#7f7f7f">
                <v:path arrowok="t"/>
              </v:shape>
            </v:group>
            <v:group style="position:absolute;left:7711;top:540;width:20;height:2" coordorigin="7711,540" coordsize="20,2">
              <v:shape style="position:absolute;left:7711;top:540;width:20;height:2" coordorigin="7711,540" coordsize="20,0" path="m7711,540l7731,540e" filled="false" stroked="true" strokeweight=".48pt" strokecolor="#7f7f7f">
                <v:path arrowok="t"/>
              </v:shape>
            </v:group>
            <v:group style="position:absolute;left:7730;top:540;width:20;height:2" coordorigin="7730,540" coordsize="20,2">
              <v:shape style="position:absolute;left:7730;top:540;width:20;height:2" coordorigin="7730,540" coordsize="20,0" path="m7730,540l7750,540e" filled="false" stroked="true" strokeweight=".48pt" strokecolor="#7f7f7f">
                <v:path arrowok="t"/>
              </v:shape>
            </v:group>
            <v:group style="position:absolute;left:7750;top:540;width:20;height:2" coordorigin="7750,540" coordsize="20,2">
              <v:shape style="position:absolute;left:7750;top:540;width:20;height:2" coordorigin="7750,540" coordsize="20,0" path="m7750,540l7770,540e" filled="false" stroked="true" strokeweight=".48pt" strokecolor="#7f7f7f">
                <v:path arrowok="t"/>
              </v:shape>
            </v:group>
            <v:group style="position:absolute;left:7769;top:540;width:20;height:2" coordorigin="7769,540" coordsize="20,2">
              <v:shape style="position:absolute;left:7769;top:540;width:20;height:2" coordorigin="7769,540" coordsize="20,0" path="m7769,540l7789,540e" filled="false" stroked="true" strokeweight=".48pt" strokecolor="#7f7f7f">
                <v:path arrowok="t"/>
              </v:shape>
            </v:group>
            <v:group style="position:absolute;left:7788;top:540;width:20;height:2" coordorigin="7788,540" coordsize="20,2">
              <v:shape style="position:absolute;left:7788;top:540;width:20;height:2" coordorigin="7788,540" coordsize="20,0" path="m7788,540l7808,540e" filled="false" stroked="true" strokeweight=".48pt" strokecolor="#7f7f7f">
                <v:path arrowok="t"/>
              </v:shape>
            </v:group>
            <v:group style="position:absolute;left:7807;top:540;width:20;height:2" coordorigin="7807,540" coordsize="20,2">
              <v:shape style="position:absolute;left:7807;top:540;width:20;height:2" coordorigin="7807,540" coordsize="20,0" path="m7807,540l7827,540e" filled="false" stroked="true" strokeweight=".48pt" strokecolor="#7f7f7f">
                <v:path arrowok="t"/>
              </v:shape>
            </v:group>
            <v:group style="position:absolute;left:7826;top:540;width:20;height:2" coordorigin="7826,540" coordsize="20,2">
              <v:shape style="position:absolute;left:7826;top:540;width:20;height:2" coordorigin="7826,540" coordsize="20,0" path="m7826,540l7846,540e" filled="false" stroked="true" strokeweight=".48pt" strokecolor="#7f7f7f">
                <v:path arrowok="t"/>
              </v:shape>
            </v:group>
            <v:group style="position:absolute;left:7846;top:540;width:20;height:2" coordorigin="7846,540" coordsize="20,2">
              <v:shape style="position:absolute;left:7846;top:540;width:20;height:2" coordorigin="7846,540" coordsize="20,0" path="m7846,540l7866,540e" filled="false" stroked="true" strokeweight=".48pt" strokecolor="#7f7f7f">
                <v:path arrowok="t"/>
              </v:shape>
            </v:group>
            <v:group style="position:absolute;left:7865;top:540;width:20;height:2" coordorigin="7865,540" coordsize="20,2">
              <v:shape style="position:absolute;left:7865;top:540;width:20;height:2" coordorigin="7865,540" coordsize="20,0" path="m7865,540l7885,540e" filled="false" stroked="true" strokeweight=".48pt" strokecolor="#7f7f7f">
                <v:path arrowok="t"/>
              </v:shape>
            </v:group>
            <v:group style="position:absolute;left:7884;top:540;width:20;height:2" coordorigin="7884,540" coordsize="20,2">
              <v:shape style="position:absolute;left:7884;top:540;width:20;height:2" coordorigin="7884,540" coordsize="20,0" path="m7884,540l7904,540e" filled="false" stroked="true" strokeweight=".48pt" strokecolor="#7f7f7f">
                <v:path arrowok="t"/>
              </v:shape>
            </v:group>
            <v:group style="position:absolute;left:7903;top:540;width:20;height:2" coordorigin="7903,540" coordsize="20,2">
              <v:shape style="position:absolute;left:7903;top:540;width:20;height:2" coordorigin="7903,540" coordsize="20,0" path="m7903,540l7923,540e" filled="false" stroked="true" strokeweight=".48pt" strokecolor="#7f7f7f">
                <v:path arrowok="t"/>
              </v:shape>
            </v:group>
            <v:group style="position:absolute;left:7922;top:540;width:20;height:2" coordorigin="7922,540" coordsize="20,2">
              <v:shape style="position:absolute;left:7922;top:540;width:20;height:2" coordorigin="7922,540" coordsize="20,0" path="m7922,540l7942,540e" filled="false" stroked="true" strokeweight=".48pt" strokecolor="#7f7f7f">
                <v:path arrowok="t"/>
              </v:shape>
            </v:group>
            <v:group style="position:absolute;left:7942;top:540;width:20;height:2" coordorigin="7942,540" coordsize="20,2">
              <v:shape style="position:absolute;left:7942;top:540;width:20;height:2" coordorigin="7942,540" coordsize="20,0" path="m7942,540l7962,540e" filled="false" stroked="true" strokeweight=".48pt" strokecolor="#7f7f7f">
                <v:path arrowok="t"/>
              </v:shape>
            </v:group>
            <v:group style="position:absolute;left:7961;top:540;width:20;height:2" coordorigin="7961,540" coordsize="20,2">
              <v:shape style="position:absolute;left:7961;top:540;width:20;height:2" coordorigin="7961,540" coordsize="20,0" path="m7961,540l7981,540e" filled="false" stroked="true" strokeweight=".48pt" strokecolor="#7f7f7f">
                <v:path arrowok="t"/>
              </v:shape>
            </v:group>
            <v:group style="position:absolute;left:7980;top:540;width:20;height:2" coordorigin="7980,540" coordsize="20,2">
              <v:shape style="position:absolute;left:7980;top:540;width:20;height:2" coordorigin="7980,540" coordsize="20,0" path="m7980,540l8000,540e" filled="false" stroked="true" strokeweight=".48pt" strokecolor="#7f7f7f">
                <v:path arrowok="t"/>
              </v:shape>
            </v:group>
            <v:group style="position:absolute;left:7999;top:540;width:20;height:2" coordorigin="7999,540" coordsize="20,2">
              <v:shape style="position:absolute;left:7999;top:540;width:20;height:2" coordorigin="7999,540" coordsize="20,0" path="m7999,540l8019,540e" filled="false" stroked="true" strokeweight=".48pt" strokecolor="#7f7f7f">
                <v:path arrowok="t"/>
              </v:shape>
            </v:group>
            <v:group style="position:absolute;left:8018;top:540;width:20;height:2" coordorigin="8018,540" coordsize="20,2">
              <v:shape style="position:absolute;left:8018;top:540;width:20;height:2" coordorigin="8018,540" coordsize="20,0" path="m8018,540l8038,540e" filled="false" stroked="true" strokeweight=".48pt" strokecolor="#7f7f7f">
                <v:path arrowok="t"/>
              </v:shape>
            </v:group>
            <v:group style="position:absolute;left:8038;top:540;width:20;height:2" coordorigin="8038,540" coordsize="20,2">
              <v:shape style="position:absolute;left:8038;top:540;width:20;height:2" coordorigin="8038,540" coordsize="20,0" path="m8038,540l8058,540e" filled="false" stroked="true" strokeweight=".48pt" strokecolor="#7f7f7f">
                <v:path arrowok="t"/>
              </v:shape>
            </v:group>
            <v:group style="position:absolute;left:8057;top:540;width:20;height:2" coordorigin="8057,540" coordsize="20,2">
              <v:shape style="position:absolute;left:8057;top:540;width:20;height:2" coordorigin="8057,540" coordsize="20,0" path="m8057,540l8077,540e" filled="false" stroked="true" strokeweight=".48pt" strokecolor="#7f7f7f">
                <v:path arrowok="t"/>
              </v:shape>
            </v:group>
            <v:group style="position:absolute;left:8076;top:540;width:20;height:2" coordorigin="8076,540" coordsize="20,2">
              <v:shape style="position:absolute;left:8076;top:540;width:20;height:2" coordorigin="8076,540" coordsize="20,0" path="m8076,540l8096,540e" filled="false" stroked="true" strokeweight=".48pt" strokecolor="#7f7f7f">
                <v:path arrowok="t"/>
              </v:shape>
            </v:group>
            <v:group style="position:absolute;left:8095;top:540;width:20;height:2" coordorigin="8095,540" coordsize="20,2">
              <v:shape style="position:absolute;left:8095;top:540;width:20;height:2" coordorigin="8095,540" coordsize="20,0" path="m8095,540l8115,540e" filled="false" stroked="true" strokeweight=".48pt" strokecolor="#7f7f7f">
                <v:path arrowok="t"/>
              </v:shape>
            </v:group>
            <v:group style="position:absolute;left:8114;top:540;width:20;height:2" coordorigin="8114,540" coordsize="20,2">
              <v:shape style="position:absolute;left:8114;top:540;width:20;height:2" coordorigin="8114,540" coordsize="20,0" path="m8114,540l8134,540e" filled="false" stroked="true" strokeweight=".48pt" strokecolor="#7f7f7f">
                <v:path arrowok="t"/>
              </v:shape>
            </v:group>
            <v:group style="position:absolute;left:8134;top:540;width:20;height:2" coordorigin="8134,540" coordsize="20,2">
              <v:shape style="position:absolute;left:8134;top:540;width:20;height:2" coordorigin="8134,540" coordsize="20,0" path="m8134,540l8154,540e" filled="false" stroked="true" strokeweight=".48pt" strokecolor="#7f7f7f">
                <v:path arrowok="t"/>
              </v:shape>
            </v:group>
            <v:group style="position:absolute;left:8153;top:540;width:20;height:2" coordorigin="8153,540" coordsize="20,2">
              <v:shape style="position:absolute;left:8153;top:540;width:20;height:2" coordorigin="8153,540" coordsize="20,0" path="m8153,540l8173,540e" filled="false" stroked="true" strokeweight=".48pt" strokecolor="#7f7f7f">
                <v:path arrowok="t"/>
              </v:shape>
            </v:group>
            <v:group style="position:absolute;left:8172;top:540;width:20;height:2" coordorigin="8172,540" coordsize="20,2">
              <v:shape style="position:absolute;left:8172;top:540;width:20;height:2" coordorigin="8172,540" coordsize="20,0" path="m8172,540l8192,540e" filled="false" stroked="true" strokeweight=".48pt" strokecolor="#7f7f7f">
                <v:path arrowok="t"/>
              </v:shape>
            </v:group>
            <v:group style="position:absolute;left:8191;top:540;width:20;height:2" coordorigin="8191,540" coordsize="20,2">
              <v:shape style="position:absolute;left:8191;top:540;width:20;height:2" coordorigin="8191,540" coordsize="20,0" path="m8191,540l8211,540e" filled="false" stroked="true" strokeweight=".48pt" strokecolor="#7f7f7f">
                <v:path arrowok="t"/>
              </v:shape>
            </v:group>
            <v:group style="position:absolute;left:8210;top:540;width:20;height:2" coordorigin="8210,540" coordsize="20,2">
              <v:shape style="position:absolute;left:8210;top:540;width:20;height:2" coordorigin="8210,540" coordsize="20,0" path="m8210,540l8230,540e" filled="false" stroked="true" strokeweight=".48pt" strokecolor="#7f7f7f">
                <v:path arrowok="t"/>
              </v:shape>
            </v:group>
            <v:group style="position:absolute;left:8230;top:540;width:20;height:2" coordorigin="8230,540" coordsize="20,2">
              <v:shape style="position:absolute;left:8230;top:540;width:20;height:2" coordorigin="8230,540" coordsize="20,0" path="m8230,540l8250,540e" filled="false" stroked="true" strokeweight=".48pt" strokecolor="#7f7f7f">
                <v:path arrowok="t"/>
              </v:shape>
            </v:group>
            <v:group style="position:absolute;left:8249;top:540;width:20;height:2" coordorigin="8249,540" coordsize="20,2">
              <v:shape style="position:absolute;left:8249;top:540;width:20;height:2" coordorigin="8249,540" coordsize="20,0" path="m8249,540l8269,540e" filled="false" stroked="true" strokeweight=".48pt" strokecolor="#7f7f7f">
                <v:path arrowok="t"/>
              </v:shape>
            </v:group>
            <v:group style="position:absolute;left:8268;top:540;width:20;height:2" coordorigin="8268,540" coordsize="20,2">
              <v:shape style="position:absolute;left:8268;top:540;width:20;height:2" coordorigin="8268,540" coordsize="20,0" path="m8268,540l8288,540e" filled="false" stroked="true" strokeweight=".48pt" strokecolor="#7f7f7f">
                <v:path arrowok="t"/>
              </v:shape>
            </v:group>
            <v:group style="position:absolute;left:8287;top:540;width:20;height:2" coordorigin="8287,540" coordsize="20,2">
              <v:shape style="position:absolute;left:8287;top:540;width:20;height:2" coordorigin="8287,540" coordsize="20,0" path="m8287,540l8307,540e" filled="false" stroked="true" strokeweight=".48pt" strokecolor="#7f7f7f">
                <v:path arrowok="t"/>
              </v:shape>
            </v:group>
            <v:group style="position:absolute;left:8306;top:540;width:20;height:2" coordorigin="8306,540" coordsize="20,2">
              <v:shape style="position:absolute;left:8306;top:540;width:20;height:2" coordorigin="8306,540" coordsize="20,0" path="m8306,540l8326,540e" filled="false" stroked="true" strokeweight=".48pt" strokecolor="#7f7f7f">
                <v:path arrowok="t"/>
              </v:shape>
            </v:group>
            <v:group style="position:absolute;left:8326;top:540;width:20;height:2" coordorigin="8326,540" coordsize="20,2">
              <v:shape style="position:absolute;left:8326;top:540;width:20;height:2" coordorigin="8326,540" coordsize="20,0" path="m8326,540l8346,540e" filled="false" stroked="true" strokeweight=".48pt" strokecolor="#7f7f7f">
                <v:path arrowok="t"/>
              </v:shape>
            </v:group>
            <v:group style="position:absolute;left:8345;top:540;width:20;height:2" coordorigin="8345,540" coordsize="20,2">
              <v:shape style="position:absolute;left:8345;top:540;width:20;height:2" coordorigin="8345,540" coordsize="20,0" path="m8345,540l8365,540e" filled="false" stroked="true" strokeweight=".48pt" strokecolor="#7f7f7f">
                <v:path arrowok="t"/>
              </v:shape>
            </v:group>
            <v:group style="position:absolute;left:8364;top:540;width:20;height:2" coordorigin="8364,540" coordsize="20,2">
              <v:shape style="position:absolute;left:8364;top:540;width:20;height:2" coordorigin="8364,540" coordsize="20,0" path="m8364,540l8384,540e" filled="false" stroked="true" strokeweight=".48pt" strokecolor="#7f7f7f">
                <v:path arrowok="t"/>
              </v:shape>
            </v:group>
            <v:group style="position:absolute;left:8383;top:540;width:20;height:2" coordorigin="8383,540" coordsize="20,2">
              <v:shape style="position:absolute;left:8383;top:540;width:20;height:2" coordorigin="8383,540" coordsize="20,0" path="m8383,540l8403,540e" filled="false" stroked="true" strokeweight=".48pt" strokecolor="#7f7f7f">
                <v:path arrowok="t"/>
              </v:shape>
            </v:group>
            <v:group style="position:absolute;left:8402;top:540;width:20;height:2" coordorigin="8402,540" coordsize="20,2">
              <v:shape style="position:absolute;left:8402;top:540;width:20;height:2" coordorigin="8402,540" coordsize="20,0" path="m8402,540l8422,540e" filled="false" stroked="true" strokeweight=".48pt" strokecolor="#7f7f7f">
                <v:path arrowok="t"/>
              </v:shape>
            </v:group>
            <v:group style="position:absolute;left:8422;top:540;width:20;height:2" coordorigin="8422,540" coordsize="20,2">
              <v:shape style="position:absolute;left:8422;top:540;width:20;height:2" coordorigin="8422,540" coordsize="20,0" path="m8422,540l8442,540e" filled="false" stroked="true" strokeweight=".48pt" strokecolor="#7f7f7f">
                <v:path arrowok="t"/>
              </v:shape>
            </v:group>
            <v:group style="position:absolute;left:8441;top:540;width:20;height:2" coordorigin="8441,540" coordsize="20,2">
              <v:shape style="position:absolute;left:8441;top:540;width:20;height:2" coordorigin="8441,540" coordsize="20,0" path="m8441,540l8461,540e" filled="false" stroked="true" strokeweight=".48pt" strokecolor="#7f7f7f">
                <v:path arrowok="t"/>
              </v:shape>
            </v:group>
            <v:group style="position:absolute;left:8460;top:540;width:20;height:2" coordorigin="8460,540" coordsize="20,2">
              <v:shape style="position:absolute;left:8460;top:540;width:20;height:2" coordorigin="8460,540" coordsize="20,0" path="m8460,540l8480,540e" filled="false" stroked="true" strokeweight=".48pt" strokecolor="#7f7f7f">
                <v:path arrowok="t"/>
              </v:shape>
            </v:group>
            <v:group style="position:absolute;left:8479;top:540;width:20;height:2" coordorigin="8479,540" coordsize="20,2">
              <v:shape style="position:absolute;left:8479;top:540;width:20;height:2" coordorigin="8479,540" coordsize="20,0" path="m8479,540l8499,540e" filled="false" stroked="true" strokeweight=".48pt" strokecolor="#7f7f7f">
                <v:path arrowok="t"/>
              </v:shape>
            </v:group>
            <v:group style="position:absolute;left:8498;top:540;width:20;height:2" coordorigin="8498,540" coordsize="20,2">
              <v:shape style="position:absolute;left:8498;top:540;width:20;height:2" coordorigin="8498,540" coordsize="20,0" path="m8498,540l8518,540e" filled="false" stroked="true" strokeweight=".48pt" strokecolor="#7f7f7f">
                <v:path arrowok="t"/>
              </v:shape>
            </v:group>
            <v:group style="position:absolute;left:8518;top:540;width:20;height:2" coordorigin="8518,540" coordsize="20,2">
              <v:shape style="position:absolute;left:8518;top:540;width:20;height:2" coordorigin="8518,540" coordsize="20,0" path="m8518,540l8538,540e" filled="false" stroked="true" strokeweight=".48pt" strokecolor="#7f7f7f">
                <v:path arrowok="t"/>
              </v:shape>
            </v:group>
            <v:group style="position:absolute;left:8537;top:540;width:20;height:2" coordorigin="8537,540" coordsize="20,2">
              <v:shape style="position:absolute;left:8537;top:540;width:20;height:2" coordorigin="8537,540" coordsize="20,0" path="m8537,540l8557,540e" filled="false" stroked="true" strokeweight=".48pt" strokecolor="#7f7f7f">
                <v:path arrowok="t"/>
              </v:shape>
              <v:shape style="position:absolute;left:8556;top:535;width:2;height:10" type="#_x0000_t75" stroked="false">
                <v:imagedata r:id="rId73" o:title=""/>
              </v:shape>
            </v:group>
            <v:group style="position:absolute;left:7;top:823;width:1715;height:2" coordorigin="7,823" coordsize="1715,2">
              <v:shape style="position:absolute;left:7;top:823;width:1715;height:2" coordorigin="7,823" coordsize="1715,0" path="m7,823l1722,823e" filled="false" stroked="true" strokeweight=".72pt" strokecolor="#000000">
                <v:path arrowok="t"/>
              </v:shape>
            </v:group>
            <v:group style="position:absolute;left:7;top:794;width:1715;height:2" coordorigin="7,794" coordsize="1715,2">
              <v:shape style="position:absolute;left:7;top:794;width:1715;height:2" coordorigin="7,794" coordsize="1715,0" path="m7,794l1722,794e" filled="false" stroked="true" strokeweight=".72pt" strokecolor="#000000">
                <v:path arrowok="t"/>
              </v:shape>
              <v:shape style="position:absolute;left:1716;top:43;width:26;height:742" type="#_x0000_t75" stroked="false">
                <v:imagedata r:id="rId75" o:title=""/>
              </v:shape>
            </v:group>
            <v:group style="position:absolute;left:1722;top:794;width:44;height:2" coordorigin="1722,794" coordsize="44,2">
              <v:shape style="position:absolute;left:1722;top:794;width:44;height:2" coordorigin="1722,794" coordsize="44,0" path="m1722,794l1765,794e" filled="false" stroked="true" strokeweight=".72pt" strokecolor="#000000">
                <v:path arrowok="t"/>
              </v:shape>
            </v:group>
            <v:group style="position:absolute;left:1722;top:823;width:3264;height:2" coordorigin="1722,823" coordsize="3264,2">
              <v:shape style="position:absolute;left:1722;top:823;width:3264;height:2" coordorigin="1722,823" coordsize="3264,0" path="m1722,823l4986,823e" filled="false" stroked="true" strokeweight=".72pt" strokecolor="#000000">
                <v:path arrowok="t"/>
              </v:shape>
            </v:group>
            <v:group style="position:absolute;left:1765;top:794;width:3221;height:2" coordorigin="1765,794" coordsize="3221,2">
              <v:shape style="position:absolute;left:1765;top:794;width:3221;height:2" coordorigin="1765,794" coordsize="3221,0" path="m1765,794l4986,794e" filled="false" stroked="true" strokeweight=".72pt" strokecolor="#000000">
                <v:path arrowok="t"/>
              </v:shape>
              <v:shape style="position:absolute;left:4986;top:43;width:20;height:742" type="#_x0000_t75" stroked="false">
                <v:imagedata r:id="rId75" o:title=""/>
              </v:shape>
            </v:group>
            <v:group style="position:absolute;left:4986;top:794;width:44;height:2" coordorigin="4986,794" coordsize="44,2">
              <v:shape style="position:absolute;left:4986;top:794;width:44;height:2" coordorigin="4986,794" coordsize="44,0" path="m4986,794l5029,794e" filled="false" stroked="true" strokeweight=".72pt" strokecolor="#000000">
                <v:path arrowok="t"/>
              </v:shape>
            </v:group>
            <v:group style="position:absolute;left:4986;top:823;width:1698;height:2" coordorigin="4986,823" coordsize="1698,2">
              <v:shape style="position:absolute;left:4986;top:823;width:1698;height:2" coordorigin="4986,823" coordsize="1698,0" path="m4986,823l6684,823e" filled="false" stroked="true" strokeweight=".72pt" strokecolor="#000000">
                <v:path arrowok="t"/>
              </v:shape>
            </v:group>
            <v:group style="position:absolute;left:5029;top:794;width:1655;height:2" coordorigin="5029,794" coordsize="1655,2">
              <v:shape style="position:absolute;left:5029;top:794;width:1655;height:2" coordorigin="5029,794" coordsize="1655,0" path="m5029,794l6684,794e" filled="false" stroked="true" strokeweight=".72pt" strokecolor="#000000">
                <v:path arrowok="t"/>
              </v:shape>
              <v:shape style="position:absolute;left:6684;top:545;width:20;height:240" type="#_x0000_t75" stroked="false">
                <v:imagedata r:id="rId76" o:title=""/>
              </v:shape>
            </v:group>
            <v:group style="position:absolute;left:6684;top:794;width:44;height:2" coordorigin="6684,794" coordsize="44,2">
              <v:shape style="position:absolute;left:6684;top:794;width:44;height:2" coordorigin="6684,794" coordsize="44,0" path="m6684,794l6727,794e" filled="false" stroked="true" strokeweight=".72pt" strokecolor="#000000">
                <v:path arrowok="t"/>
              </v:shape>
            </v:group>
            <v:group style="position:absolute;left:6684;top:823;width:44;height:2" coordorigin="6684,823" coordsize="44,2">
              <v:shape style="position:absolute;left:6684;top:823;width:44;height:2" coordorigin="6684,823" coordsize="44,0" path="m6684,823l6727,823e" filled="false" stroked="true" strokeweight=".72pt" strokecolor="#000000">
                <v:path arrowok="t"/>
              </v:shape>
            </v:group>
            <v:group style="position:absolute;left:6727;top:823;width:1830;height:2" coordorigin="6727,823" coordsize="1830,2">
              <v:shape style="position:absolute;left:6727;top:823;width:1830;height:2" coordorigin="6727,823" coordsize="1830,0" path="m6727,823l8557,823e" filled="false" stroked="true" strokeweight=".72pt" strokecolor="#000000">
                <v:path arrowok="t"/>
              </v:shape>
            </v:group>
            <v:group style="position:absolute;left:6727;top:794;width:1830;height:2" coordorigin="6727,794" coordsize="1830,2">
              <v:shape style="position:absolute;left:6727;top:794;width:1830;height:2" coordorigin="6727,794" coordsize="1830,0" path="m6727,794l8557,794e" filled="false" stroked="true" strokeweight=".72pt" strokecolor="#000000">
                <v:path arrowok="t"/>
              </v:shape>
              <v:shape style="position:absolute;left:122;top:57;width:1223;height:461" type="#_x0000_t202" filled="false" stroked="false">
                <v:textbox inset="0,0,0,0">
                  <w:txbxContent>
                    <w:p>
                      <w:pPr>
                        <w:spacing w:line="198" w:lineRule="exact" w:before="0"/>
                        <w:ind w:left="0" w:right="0" w:firstLine="378"/>
                        <w:jc w:val="left"/>
                        <w:rPr>
                          <w:rFonts w:ascii="宋体" w:hAnsi="宋体" w:cs="宋体" w:eastAsia="宋体" w:hint="default"/>
                          <w:sz w:val="21"/>
                          <w:szCs w:val="21"/>
                        </w:rPr>
                      </w:pPr>
                      <w:r>
                        <w:rPr>
                          <w:rFonts w:ascii="宋体" w:hAnsi="宋体" w:cs="宋体" w:eastAsia="宋体" w:hint="default"/>
                          <w:sz w:val="21"/>
                          <w:szCs w:val="21"/>
                        </w:rPr>
                        <w:t>类  </w:t>
                      </w:r>
                      <w:r>
                        <w:rPr>
                          <w:rFonts w:ascii="宋体" w:hAnsi="宋体" w:cs="宋体" w:eastAsia="宋体" w:hint="default"/>
                          <w:spacing w:val="2"/>
                          <w:sz w:val="21"/>
                          <w:szCs w:val="21"/>
                        </w:rPr>
                        <w:t> </w:t>
                      </w:r>
                      <w:r>
                        <w:rPr>
                          <w:rFonts w:ascii="宋体" w:hAnsi="宋体" w:cs="宋体" w:eastAsia="宋体" w:hint="default"/>
                          <w:spacing w:val="2"/>
                          <w:sz w:val="21"/>
                          <w:szCs w:val="21"/>
                        </w:rPr>
                      </w:r>
                      <w:r>
                        <w:rPr>
                          <w:rFonts w:ascii="宋体" w:hAnsi="宋体" w:cs="宋体" w:eastAsia="宋体" w:hint="default"/>
                          <w:sz w:val="21"/>
                          <w:szCs w:val="21"/>
                        </w:rPr>
                        <w:t>别</w:t>
                      </w:r>
                      <w:r>
                        <w:rPr>
                          <w:rFonts w:ascii="宋体" w:hAnsi="宋体" w:cs="宋体" w:eastAsia="宋体" w:hint="default"/>
                          <w:sz w:val="21"/>
                          <w:szCs w:val="21"/>
                        </w:rPr>
                        <w:t> </w:t>
                      </w:r>
                    </w:p>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xbxContent>
                </v:textbox>
                <w10:wrap type="none"/>
              </v:shape>
              <v:shape style="position:absolute;left:1835;top:57;width:2836;height:461" type="#_x0000_t202" filled="false" stroked="false">
                <v:textbox inset="0,0,0,0">
                  <w:txbxContent>
                    <w:p>
                      <w:pPr>
                        <w:spacing w:line="198" w:lineRule="exact" w:before="0"/>
                        <w:ind w:left="786" w:right="0" w:firstLine="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土地使用权证规定的使用年限</w:t>
                      </w:r>
                      <w:r>
                        <w:rPr>
                          <w:rFonts w:ascii="宋体" w:hAnsi="宋体" w:cs="宋体" w:eastAsia="宋体" w:hint="default"/>
                          <w:sz w:val="21"/>
                          <w:szCs w:val="21"/>
                        </w:rPr>
                        <w:t> </w:t>
                      </w:r>
                    </w:p>
                  </w:txbxContent>
                </v:textbox>
                <w10:wrap type="none"/>
              </v:shape>
              <v:shape style="position:absolute;left:122;top:556;width:357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房屋建筑物                  </w:t>
                      </w:r>
                      <w:r>
                        <w:rPr>
                          <w:rFonts w:ascii="宋体" w:hAnsi="宋体" w:cs="宋体" w:eastAsia="宋体" w:hint="default"/>
                          <w:sz w:val="21"/>
                          <w:szCs w:val="21"/>
                        </w:rPr>
                        <w:t>35</w:t>
                      </w:r>
                      <w:r>
                        <w:rPr>
                          <w:rFonts w:ascii="宋体" w:hAnsi="宋体" w:cs="宋体" w:eastAsia="宋体" w:hint="default"/>
                          <w:spacing w:val="4"/>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xbxContent>
                </v:textbox>
                <w10:wrap type="none"/>
              </v:shape>
              <v:shape style="position:absolute;left:5099;top:57;width:3369;height:720" type="#_x0000_t202" filled="false" stroked="false">
                <v:textbox inset="0,0,0,0">
                  <w:txbxContent>
                    <w:p>
                      <w:pPr>
                        <w:tabs>
                          <w:tab w:pos="1841" w:val="left" w:leader="none"/>
                        </w:tabs>
                        <w:spacing w:line="198" w:lineRule="exact" w:before="0"/>
                        <w:ind w:left="692" w:right="0" w:hanging="693"/>
                        <w:jc w:val="left"/>
                        <w:rPr>
                          <w:rFonts w:ascii="宋体" w:hAnsi="宋体" w:cs="宋体" w:eastAsia="宋体" w:hint="default"/>
                          <w:sz w:val="21"/>
                          <w:szCs w:val="21"/>
                        </w:rPr>
                      </w:pPr>
                      <w:r>
                        <w:rPr>
                          <w:rFonts w:ascii="宋体" w:hAnsi="宋体" w:cs="宋体" w:eastAsia="宋体" w:hint="default"/>
                          <w:spacing w:val="-1"/>
                          <w:sz w:val="21"/>
                          <w:szCs w:val="21"/>
                        </w:rPr>
                        <w:t>预计残值率（</w:t>
                      </w:r>
                      <w:r>
                        <w:rPr>
                          <w:rFonts w:ascii="宋体" w:hAnsi="宋体" w:cs="宋体" w:eastAsia="宋体" w:hint="default"/>
                          <w:spacing w:val="-1"/>
                          <w:sz w:val="21"/>
                          <w:szCs w:val="21"/>
                        </w:rPr>
                        <w:t>%</w:t>
                      </w:r>
                      <w:r>
                        <w:rPr>
                          <w:rFonts w:ascii="宋体" w:hAnsi="宋体" w:cs="宋体" w:eastAsia="宋体" w:hint="default"/>
                          <w:spacing w:val="-1"/>
                          <w:sz w:val="21"/>
                          <w:szCs w:val="21"/>
                        </w:rPr>
                        <w:t>）</w:t>
                        <w:tab/>
                        <w:t>年折旧率（</w:t>
                      </w:r>
                      <w:r>
                        <w:rPr>
                          <w:rFonts w:ascii="宋体" w:hAnsi="宋体" w:cs="宋体" w:eastAsia="宋体"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1"/>
                          <w:sz w:val="21"/>
                          <w:szCs w:val="21"/>
                        </w:rPr>
                        <w:t> </w:t>
                      </w:r>
                    </w:p>
                    <w:p>
                      <w:pPr>
                        <w:tabs>
                          <w:tab w:pos="1792" w:val="left" w:leader="none"/>
                        </w:tabs>
                        <w:spacing w:line="277" w:lineRule="exact" w:before="0"/>
                        <w:ind w:left="692"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0</w:t>
                        <w:tab/>
                      </w:r>
                      <w:r>
                        <w:rPr>
                          <w:rFonts w:ascii="宋体" w:hAnsi="宋体" w:cs="宋体" w:eastAsia="宋体" w:hint="default"/>
                          <w:sz w:val="21"/>
                          <w:szCs w:val="21"/>
                        </w:rPr>
                        <w:t>以相应年限计量</w:t>
                      </w:r>
                      <w:r>
                        <w:rPr>
                          <w:rFonts w:ascii="宋体" w:hAnsi="宋体" w:cs="宋体" w:eastAsia="宋体" w:hint="default"/>
                          <w:sz w:val="21"/>
                          <w:szCs w:val="21"/>
                        </w:rPr>
                        <w:t> </w:t>
                      </w:r>
                    </w:p>
                    <w:p>
                      <w:pPr>
                        <w:tabs>
                          <w:tab w:pos="2283" w:val="left" w:leader="none"/>
                        </w:tabs>
                        <w:spacing w:line="236" w:lineRule="exact" w:before="8"/>
                        <w:ind w:left="448" w:right="0" w:firstLine="0"/>
                        <w:jc w:val="left"/>
                        <w:rPr>
                          <w:rFonts w:ascii="Arial Narrow" w:hAnsi="Arial Narrow" w:cs="Arial Narrow" w:eastAsia="Arial Narrow" w:hint="default"/>
                          <w:sz w:val="21"/>
                          <w:szCs w:val="21"/>
                        </w:rPr>
                      </w:pPr>
                      <w:r>
                        <w:rPr>
                          <w:rFonts w:ascii="Arial Narrow"/>
                          <w:spacing w:val="-1"/>
                          <w:sz w:val="21"/>
                        </w:rPr>
                        <w:t>10.00%</w:t>
                        <w:tab/>
                        <w:t>2.57%</w:t>
                      </w:r>
                      <w:r>
                        <w:rPr>
                          <w:rFonts w:ascii="Arial Narrow"/>
                          <w:sz w:val="21"/>
                        </w:rPr>
                      </w:r>
                    </w:p>
                  </w:txbxContent>
                </v:textbox>
                <w10:wrap type="none"/>
              </v:shape>
            </v:group>
          </v:group>
        </w:pict>
      </w:r>
      <w:r>
        <w:rPr>
          <w:rFonts w:ascii="宋体" w:hAnsi="宋体" w:cs="宋体" w:eastAsia="宋体" w:hint="default"/>
          <w:position w:val="-16"/>
          <w:sz w:val="20"/>
          <w:szCs w:val="20"/>
        </w:rPr>
      </w:r>
    </w:p>
    <w:p>
      <w:pPr>
        <w:spacing w:line="240" w:lineRule="auto" w:before="9"/>
        <w:rPr>
          <w:rFonts w:ascii="宋体" w:hAnsi="宋体" w:cs="宋体" w:eastAsia="宋体" w:hint="default"/>
          <w:sz w:val="10"/>
          <w:szCs w:val="10"/>
        </w:rPr>
      </w:pPr>
    </w:p>
    <w:p>
      <w:pPr>
        <w:spacing w:line="283" w:lineRule="auto" w:before="31"/>
        <w:ind w:left="241" w:right="119" w:firstLine="440"/>
        <w:jc w:val="left"/>
        <w:rPr>
          <w:rFonts w:ascii="宋体" w:hAnsi="宋体" w:cs="宋体" w:eastAsia="宋体" w:hint="default"/>
          <w:sz w:val="22"/>
          <w:szCs w:val="22"/>
        </w:rPr>
      </w:pPr>
      <w:r>
        <w:rPr>
          <w:rFonts w:ascii="宋体" w:hAnsi="宋体" w:cs="宋体" w:eastAsia="宋体" w:hint="default"/>
          <w:spacing w:val="-2"/>
          <w:sz w:val="22"/>
          <w:szCs w:val="22"/>
        </w:rPr>
        <w:t>当投资性房地产的用途改变为自用时，则自改变之日起，将该投资性房地产转换为固</w:t>
      </w:r>
      <w:r>
        <w:rPr>
          <w:rFonts w:ascii="宋体" w:hAnsi="宋体" w:cs="宋体" w:eastAsia="宋体" w:hint="default"/>
          <w:w w:val="99"/>
          <w:sz w:val="22"/>
          <w:szCs w:val="22"/>
        </w:rPr>
        <w:t> </w:t>
      </w:r>
      <w:r>
        <w:rPr>
          <w:rFonts w:ascii="宋体" w:hAnsi="宋体" w:cs="宋体" w:eastAsia="宋体" w:hint="default"/>
          <w:sz w:val="22"/>
          <w:szCs w:val="22"/>
        </w:rPr>
        <w:t>定资产或无形资产。自用房地产的用途改变为赚取租金或资本增值时，则自改变之日起，</w:t>
      </w:r>
      <w:r>
        <w:rPr>
          <w:rFonts w:ascii="宋体" w:hAnsi="宋体" w:cs="宋体" w:eastAsia="宋体" w:hint="default"/>
          <w:w w:val="99"/>
          <w:sz w:val="22"/>
          <w:szCs w:val="22"/>
        </w:rPr>
        <w:t> </w:t>
      </w:r>
      <w:r>
        <w:rPr>
          <w:rFonts w:ascii="宋体" w:hAnsi="宋体" w:cs="宋体" w:eastAsia="宋体" w:hint="default"/>
          <w:spacing w:val="-2"/>
          <w:sz w:val="22"/>
          <w:szCs w:val="22"/>
        </w:rPr>
        <w:t>将固定资产或无形资产转换为投资性房地产。发生转换时，以转换前的账面价值作为转换</w:t>
      </w:r>
      <w:r>
        <w:rPr>
          <w:rFonts w:ascii="宋体" w:hAnsi="宋体" w:cs="宋体" w:eastAsia="宋体" w:hint="default"/>
          <w:w w:val="99"/>
          <w:sz w:val="22"/>
          <w:szCs w:val="22"/>
        </w:rPr>
        <w:t> </w:t>
      </w:r>
      <w:r>
        <w:rPr>
          <w:rFonts w:ascii="宋体" w:hAnsi="宋体" w:cs="宋体" w:eastAsia="宋体" w:hint="default"/>
          <w:sz w:val="22"/>
          <w:szCs w:val="22"/>
        </w:rPr>
        <w:t>后的入账价值。</w:t>
      </w:r>
    </w:p>
    <w:p>
      <w:pPr>
        <w:spacing w:line="283" w:lineRule="auto" w:before="168"/>
        <w:ind w:left="241" w:right="119" w:firstLine="440"/>
        <w:jc w:val="left"/>
        <w:rPr>
          <w:rFonts w:ascii="宋体" w:hAnsi="宋体" w:cs="宋体" w:eastAsia="宋体" w:hint="default"/>
          <w:sz w:val="22"/>
          <w:szCs w:val="22"/>
        </w:rPr>
      </w:pPr>
      <w:r>
        <w:rPr>
          <w:rFonts w:ascii="宋体" w:hAnsi="宋体" w:cs="宋体" w:eastAsia="宋体" w:hint="default"/>
          <w:sz w:val="22"/>
          <w:szCs w:val="22"/>
        </w:rPr>
        <w:t>当投资性房地产被处置，或者永久退出使用且预计不能从其处置中取得经济利益时，</w:t>
      </w:r>
      <w:r>
        <w:rPr>
          <w:rFonts w:ascii="宋体" w:hAnsi="宋体" w:cs="宋体" w:eastAsia="宋体" w:hint="default"/>
          <w:w w:val="99"/>
          <w:sz w:val="22"/>
          <w:szCs w:val="22"/>
        </w:rPr>
        <w:t> </w:t>
      </w:r>
      <w:r>
        <w:rPr>
          <w:rFonts w:ascii="宋体" w:hAnsi="宋体" w:cs="宋体" w:eastAsia="宋体" w:hint="default"/>
          <w:spacing w:val="-2"/>
          <w:sz w:val="22"/>
          <w:szCs w:val="22"/>
        </w:rPr>
        <w:t>终止确认该项投资性房地产。投资性房地产出售、转让、报废或毁损的处置收入扣除其账</w:t>
      </w:r>
      <w:r>
        <w:rPr>
          <w:rFonts w:ascii="宋体" w:hAnsi="宋体" w:cs="宋体" w:eastAsia="宋体" w:hint="default"/>
          <w:w w:val="99"/>
          <w:sz w:val="22"/>
          <w:szCs w:val="22"/>
        </w:rPr>
        <w:t> </w:t>
      </w:r>
      <w:r>
        <w:rPr>
          <w:rFonts w:ascii="宋体" w:hAnsi="宋体" w:cs="宋体" w:eastAsia="宋体" w:hint="default"/>
          <w:sz w:val="22"/>
          <w:szCs w:val="22"/>
        </w:rPr>
        <w:t>面价值和相关税费后的金额计入当期损益。</w:t>
      </w:r>
    </w:p>
    <w:p>
      <w:pPr>
        <w:spacing w:after="0" w:line="283" w:lineRule="auto"/>
        <w:jc w:val="left"/>
        <w:rPr>
          <w:rFonts w:ascii="宋体" w:hAnsi="宋体" w:cs="宋体" w:eastAsia="宋体" w:hint="default"/>
          <w:sz w:val="22"/>
          <w:szCs w:val="22"/>
        </w:rPr>
        <w:sectPr>
          <w:headerReference w:type="default" r:id="rId71"/>
          <w:pgSz w:w="11900" w:h="16840"/>
          <w:pgMar w:header="898" w:footer="903" w:top="1720" w:bottom="1100" w:left="1460" w:right="1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31"/>
        <w:ind w:left="661" w:right="99" w:firstLine="0"/>
        <w:jc w:val="left"/>
        <w:rPr>
          <w:rFonts w:ascii="宋体" w:hAnsi="宋体" w:cs="宋体" w:eastAsia="宋体" w:hint="default"/>
          <w:sz w:val="22"/>
          <w:szCs w:val="22"/>
        </w:rPr>
      </w:pPr>
      <w:r>
        <w:rPr>
          <w:rFonts w:ascii="宋体" w:hAnsi="宋体" w:cs="宋体" w:eastAsia="宋体" w:hint="default"/>
          <w:sz w:val="22"/>
          <w:szCs w:val="22"/>
        </w:rPr>
        <w:t>11.</w:t>
      </w:r>
      <w:r>
        <w:rPr>
          <w:rFonts w:ascii="宋体" w:hAnsi="宋体" w:cs="宋体" w:eastAsia="宋体" w:hint="default"/>
          <w:spacing w:val="-24"/>
          <w:sz w:val="22"/>
          <w:szCs w:val="22"/>
        </w:rPr>
        <w:t> </w:t>
      </w:r>
      <w:r>
        <w:rPr>
          <w:rFonts w:ascii="宋体" w:hAnsi="宋体" w:cs="宋体" w:eastAsia="宋体" w:hint="default"/>
          <w:sz w:val="22"/>
          <w:szCs w:val="22"/>
        </w:rPr>
        <w:t>固定资产</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22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本集团固定资产是指同时具有以下特征，即为生产商品、提供劳务、出租或经营管理</w:t>
      </w:r>
      <w:r>
        <w:rPr>
          <w:rFonts w:ascii="宋体" w:hAnsi="宋体" w:cs="宋体" w:eastAsia="宋体" w:hint="default"/>
          <w:w w:val="99"/>
          <w:sz w:val="22"/>
          <w:szCs w:val="22"/>
        </w:rPr>
        <w:t> </w:t>
      </w:r>
      <w:r>
        <w:rPr>
          <w:rFonts w:ascii="宋体" w:hAnsi="宋体" w:cs="宋体" w:eastAsia="宋体" w:hint="default"/>
          <w:sz w:val="22"/>
          <w:szCs w:val="22"/>
        </w:rPr>
        <w:t>而持有的，使用年限超过一年的有形资产。</w:t>
      </w:r>
      <w:r>
        <w:rPr>
          <w:rFonts w:ascii="宋体" w:hAnsi="宋体" w:cs="宋体" w:eastAsia="宋体" w:hint="default"/>
          <w:sz w:val="22"/>
          <w:szCs w:val="22"/>
        </w:rPr>
        <w:t> </w:t>
      </w:r>
    </w:p>
    <w:p>
      <w:pPr>
        <w:spacing w:line="283" w:lineRule="auto" w:before="169"/>
        <w:ind w:left="221" w:right="99" w:firstLine="480"/>
        <w:jc w:val="left"/>
        <w:rPr>
          <w:rFonts w:ascii="宋体" w:hAnsi="宋体" w:cs="宋体" w:eastAsia="宋体" w:hint="default"/>
          <w:sz w:val="22"/>
          <w:szCs w:val="22"/>
        </w:rPr>
      </w:pPr>
      <w:r>
        <w:rPr>
          <w:rFonts w:ascii="宋体" w:hAnsi="宋体" w:cs="宋体" w:eastAsia="宋体" w:hint="default"/>
          <w:spacing w:val="2"/>
          <w:sz w:val="22"/>
          <w:szCs w:val="22"/>
        </w:rPr>
        <w:t>固定资产包括房屋及建筑物、机器设备、电子设备及仪器仪表、运输设备和其他设</w:t>
      </w:r>
      <w:r>
        <w:rPr>
          <w:rFonts w:ascii="宋体" w:hAnsi="宋体" w:cs="宋体" w:eastAsia="宋体" w:hint="default"/>
          <w:spacing w:val="3"/>
          <w:w w:val="99"/>
          <w:sz w:val="22"/>
          <w:szCs w:val="22"/>
        </w:rPr>
        <w:t> </w:t>
      </w:r>
      <w:r>
        <w:rPr>
          <w:rFonts w:ascii="宋体" w:hAnsi="宋体" w:cs="宋体" w:eastAsia="宋体" w:hint="default"/>
          <w:sz w:val="22"/>
          <w:szCs w:val="22"/>
        </w:rPr>
        <w:t>备，按其取得时的成本作为入账的价值。其中，外购的固定资产成本包括买价、增值税、</w:t>
      </w:r>
      <w:r>
        <w:rPr>
          <w:rFonts w:ascii="宋体" w:hAnsi="宋体" w:cs="宋体" w:eastAsia="宋体" w:hint="default"/>
          <w:w w:val="99"/>
          <w:sz w:val="22"/>
          <w:szCs w:val="22"/>
        </w:rPr>
        <w:t> </w:t>
      </w:r>
      <w:r>
        <w:rPr>
          <w:rFonts w:ascii="宋体" w:hAnsi="宋体" w:cs="宋体" w:eastAsia="宋体" w:hint="default"/>
          <w:w w:val="95"/>
          <w:sz w:val="22"/>
          <w:szCs w:val="22"/>
        </w:rPr>
        <w:t>进口关税等相关税费，以及为使固定资产达到预定可使用状态前所发生的可直接归属于该</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w w:val="95"/>
          <w:sz w:val="22"/>
          <w:szCs w:val="22"/>
        </w:rPr>
        <w:t>资产的其他支出；自行建造固定资产的成本，由建造该项资产达到预定可使用状态前所发</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spacing w:val="-5"/>
          <w:w w:val="99"/>
          <w:sz w:val="22"/>
          <w:szCs w:val="22"/>
        </w:rPr>
        <w:t>生的必要支出构成；投资者投入的固定资产，按投资合同或协议约定的价值作为入账价值，</w:t>
      </w:r>
      <w:r>
        <w:rPr>
          <w:rFonts w:ascii="宋体" w:hAnsi="宋体" w:cs="宋体" w:eastAsia="宋体" w:hint="default"/>
          <w:spacing w:val="-84"/>
          <w:w w:val="99"/>
          <w:sz w:val="22"/>
          <w:szCs w:val="22"/>
        </w:rPr>
        <w:t> </w:t>
      </w:r>
      <w:r>
        <w:rPr>
          <w:rFonts w:ascii="宋体" w:hAnsi="宋体" w:cs="宋体" w:eastAsia="宋体" w:hint="default"/>
          <w:spacing w:val="-84"/>
          <w:w w:val="99"/>
          <w:sz w:val="22"/>
          <w:szCs w:val="22"/>
        </w:rPr>
      </w:r>
      <w:r>
        <w:rPr>
          <w:rFonts w:ascii="宋体" w:hAnsi="宋体" w:cs="宋体" w:eastAsia="宋体" w:hint="default"/>
          <w:w w:val="95"/>
          <w:sz w:val="22"/>
          <w:szCs w:val="22"/>
        </w:rPr>
        <w:t>但合同或协议约定价值不公允的按公允价值入账；融资租赁租入的固定资产，按租赁开始</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sz w:val="22"/>
          <w:szCs w:val="22"/>
        </w:rPr>
        <w:t>日租赁资产公允价值与最低租赁付款额现值两者中较低者作为入账价值。</w:t>
      </w:r>
      <w:r>
        <w:rPr>
          <w:rFonts w:ascii="宋体" w:hAnsi="宋体" w:cs="宋体" w:eastAsia="宋体" w:hint="default"/>
          <w:sz w:val="22"/>
          <w:szCs w:val="22"/>
        </w:rPr>
        <w:t> </w:t>
      </w:r>
    </w:p>
    <w:p>
      <w:pPr>
        <w:spacing w:line="283" w:lineRule="auto" w:before="168"/>
        <w:ind w:left="221" w:right="209" w:firstLine="480"/>
        <w:jc w:val="both"/>
        <w:rPr>
          <w:rFonts w:ascii="宋体" w:hAnsi="宋体" w:cs="宋体" w:eastAsia="宋体" w:hint="default"/>
          <w:sz w:val="22"/>
          <w:szCs w:val="22"/>
        </w:rPr>
      </w:pPr>
      <w:r>
        <w:rPr>
          <w:rFonts w:ascii="宋体" w:hAnsi="宋体" w:cs="宋体" w:eastAsia="宋体" w:hint="default"/>
          <w:spacing w:val="2"/>
          <w:sz w:val="22"/>
          <w:szCs w:val="22"/>
        </w:rPr>
        <w:t>与固定资产有关的后续支出，包括修理支出、更新改造支出等，符合固定资产确认</w:t>
      </w:r>
      <w:r>
        <w:rPr>
          <w:rFonts w:ascii="宋体" w:hAnsi="宋体" w:cs="宋体" w:eastAsia="宋体" w:hint="default"/>
          <w:spacing w:val="3"/>
          <w:w w:val="99"/>
          <w:sz w:val="22"/>
          <w:szCs w:val="22"/>
        </w:rPr>
        <w:t> </w:t>
      </w:r>
      <w:r>
        <w:rPr>
          <w:rFonts w:ascii="宋体" w:hAnsi="宋体" w:cs="宋体" w:eastAsia="宋体" w:hint="default"/>
          <w:spacing w:val="-2"/>
          <w:sz w:val="22"/>
          <w:szCs w:val="22"/>
        </w:rPr>
        <w:t>条件的，计入固定资产成本，对于被替换的部分，终止确认其账面价值；不符合固定资产</w:t>
      </w:r>
      <w:r>
        <w:rPr>
          <w:rFonts w:ascii="宋体" w:hAnsi="宋体" w:cs="宋体" w:eastAsia="宋体" w:hint="default"/>
          <w:w w:val="99"/>
          <w:sz w:val="22"/>
          <w:szCs w:val="22"/>
        </w:rPr>
        <w:t> </w:t>
      </w:r>
      <w:r>
        <w:rPr>
          <w:rFonts w:ascii="宋体" w:hAnsi="宋体" w:cs="宋体" w:eastAsia="宋体" w:hint="default"/>
          <w:sz w:val="22"/>
          <w:szCs w:val="22"/>
        </w:rPr>
        <w:t>确认条件的，于发生时计入当期损益。</w:t>
      </w:r>
      <w:r>
        <w:rPr>
          <w:rFonts w:ascii="宋体" w:hAnsi="宋体" w:cs="宋体" w:eastAsia="宋体" w:hint="default"/>
          <w:sz w:val="22"/>
          <w:szCs w:val="22"/>
        </w:rPr>
        <w:t> </w:t>
      </w:r>
    </w:p>
    <w:p>
      <w:pPr>
        <w:spacing w:line="283" w:lineRule="auto" w:before="168"/>
        <w:ind w:left="221" w:right="209" w:firstLine="480"/>
        <w:jc w:val="both"/>
        <w:rPr>
          <w:rFonts w:ascii="宋体" w:hAnsi="宋体" w:cs="宋体" w:eastAsia="宋体" w:hint="default"/>
          <w:sz w:val="22"/>
          <w:szCs w:val="22"/>
        </w:rPr>
      </w:pPr>
      <w:r>
        <w:rPr>
          <w:rFonts w:ascii="宋体" w:hAnsi="宋体" w:cs="宋体" w:eastAsia="宋体" w:hint="default"/>
          <w:spacing w:val="2"/>
          <w:sz w:val="22"/>
          <w:szCs w:val="22"/>
        </w:rPr>
        <w:t>除已提足折旧仍继续使用的固定资产和单独计价入账的土地外，本集团对所有固定</w:t>
      </w:r>
      <w:r>
        <w:rPr>
          <w:rFonts w:ascii="宋体" w:hAnsi="宋体" w:cs="宋体" w:eastAsia="宋体" w:hint="default"/>
          <w:spacing w:val="3"/>
          <w:w w:val="99"/>
          <w:sz w:val="22"/>
          <w:szCs w:val="22"/>
        </w:rPr>
        <w:t> </w:t>
      </w:r>
      <w:r>
        <w:rPr>
          <w:rFonts w:ascii="宋体" w:hAnsi="宋体" w:cs="宋体" w:eastAsia="宋体" w:hint="default"/>
          <w:spacing w:val="-2"/>
          <w:sz w:val="22"/>
          <w:szCs w:val="22"/>
        </w:rPr>
        <w:t>资产计提折旧。计提折旧时采用平均年限法，并根据用途分别计入相关资产的成本或当期</w:t>
      </w:r>
      <w:r>
        <w:rPr>
          <w:rFonts w:ascii="宋体" w:hAnsi="宋体" w:cs="宋体" w:eastAsia="宋体" w:hint="default"/>
          <w:w w:val="99"/>
          <w:sz w:val="22"/>
          <w:szCs w:val="22"/>
        </w:rPr>
        <w:t> </w:t>
      </w:r>
      <w:r>
        <w:rPr>
          <w:rFonts w:ascii="宋体" w:hAnsi="宋体" w:cs="宋体" w:eastAsia="宋体" w:hint="default"/>
          <w:sz w:val="22"/>
          <w:szCs w:val="22"/>
        </w:rPr>
        <w:t>费用。本集团固定资产的预计净残值率、分类折旧年限、折旧率如下：</w:t>
      </w:r>
      <w:r>
        <w:rPr>
          <w:rFonts w:ascii="宋体" w:hAnsi="宋体" w:cs="宋体" w:eastAsia="宋体" w:hint="default"/>
          <w:sz w:val="22"/>
          <w:szCs w:val="22"/>
        </w:rPr>
        <w:t> </w:t>
      </w:r>
    </w:p>
    <w:p>
      <w:pPr>
        <w:spacing w:line="240" w:lineRule="auto" w:before="5"/>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363"/>
        <w:gridCol w:w="1594"/>
        <w:gridCol w:w="1777"/>
        <w:gridCol w:w="1816"/>
      </w:tblGrid>
      <w:tr>
        <w:trPr>
          <w:trHeight w:val="534" w:hRule="exact"/>
        </w:trPr>
        <w:tc>
          <w:tcPr>
            <w:tcW w:w="3363" w:type="dxa"/>
            <w:tcBorders>
              <w:top w:val="nil" w:sz="6" w:space="0" w:color="auto"/>
              <w:left w:val="nil" w:sz="6" w:space="0" w:color="auto"/>
              <w:bottom w:val="single" w:sz="17" w:space="0" w:color="000000"/>
              <w:right w:val="nil" w:sz="6" w:space="0" w:color="auto"/>
            </w:tcBorders>
          </w:tcPr>
          <w:p>
            <w:pPr>
              <w:pStyle w:val="TableParagraph"/>
              <w:spacing w:line="240" w:lineRule="auto" w:before="31"/>
              <w:ind w:left="595" w:right="0"/>
              <w:jc w:val="left"/>
              <w:rPr>
                <w:rFonts w:ascii="宋体" w:hAnsi="宋体" w:cs="宋体" w:eastAsia="宋体" w:hint="default"/>
                <w:sz w:val="22"/>
                <w:szCs w:val="22"/>
              </w:rPr>
            </w:pPr>
            <w:r>
              <w:rPr>
                <w:rFonts w:ascii="宋体"/>
                <w:w w:val="99"/>
                <w:sz w:val="22"/>
              </w:rPr>
              <w:t> </w:t>
            </w:r>
            <w:r>
              <w:rPr>
                <w:rFonts w:ascii="宋体"/>
                <w:sz w:val="22"/>
              </w:rPr>
            </w:r>
          </w:p>
        </w:tc>
        <w:tc>
          <w:tcPr>
            <w:tcW w:w="5187" w:type="dxa"/>
            <w:gridSpan w:val="3"/>
            <w:tcBorders>
              <w:top w:val="nil" w:sz="6" w:space="0" w:color="auto"/>
              <w:left w:val="nil" w:sz="6" w:space="0" w:color="auto"/>
              <w:bottom w:val="single" w:sz="17" w:space="0" w:color="000000"/>
              <w:right w:val="nil" w:sz="6" w:space="0" w:color="auto"/>
            </w:tcBorders>
          </w:tcPr>
          <w:p>
            <w:pPr/>
          </w:p>
        </w:tc>
      </w:tr>
      <w:tr>
        <w:trPr>
          <w:trHeight w:val="339" w:hRule="exact"/>
        </w:trPr>
        <w:tc>
          <w:tcPr>
            <w:tcW w:w="3363" w:type="dxa"/>
            <w:tcBorders>
              <w:top w:val="single" w:sz="17" w:space="0" w:color="000000"/>
              <w:left w:val="nil" w:sz="6" w:space="0" w:color="auto"/>
              <w:bottom w:val="nil" w:sz="6" w:space="0" w:color="auto"/>
              <w:right w:val="nil" w:sz="6" w:space="0" w:color="auto"/>
            </w:tcBorders>
          </w:tcPr>
          <w:p>
            <w:pPr>
              <w:pStyle w:val="TableParagraph"/>
              <w:tabs>
                <w:tab w:pos="1546" w:val="left" w:leader="none"/>
              </w:tabs>
              <w:spacing w:line="262" w:lineRule="exact"/>
              <w:ind w:left="181" w:right="0"/>
              <w:jc w:val="left"/>
              <w:rPr>
                <w:rFonts w:ascii="宋体" w:hAnsi="宋体" w:cs="宋体" w:eastAsia="宋体" w:hint="default"/>
                <w:sz w:val="21"/>
                <w:szCs w:val="21"/>
              </w:rPr>
            </w:pPr>
            <w:r>
              <w:rPr>
                <w:rFonts w:ascii="宋体" w:hAnsi="宋体" w:cs="宋体" w:eastAsia="宋体" w:hint="default"/>
                <w:sz w:val="21"/>
                <w:szCs w:val="21"/>
              </w:rPr>
              <w:t>序号</w:t>
            </w:r>
            <w:r>
              <w:rPr>
                <w:rFonts w:ascii="宋体" w:hAnsi="宋体" w:cs="宋体" w:eastAsia="宋体" w:hint="default"/>
                <w:sz w:val="21"/>
                <w:szCs w:val="21"/>
              </w:rPr>
              <w:tab/>
            </w:r>
            <w:r>
              <w:rPr>
                <w:rFonts w:ascii="宋体" w:hAnsi="宋体" w:cs="宋体" w:eastAsia="宋体" w:hint="default"/>
                <w:sz w:val="21"/>
                <w:szCs w:val="21"/>
              </w:rPr>
              <w:t>固定资产类别</w:t>
            </w:r>
            <w:r>
              <w:rPr>
                <w:rFonts w:ascii="宋体" w:hAnsi="宋体" w:cs="宋体" w:eastAsia="宋体" w:hint="default"/>
                <w:sz w:val="21"/>
                <w:szCs w:val="21"/>
              </w:rPr>
              <w:t> </w:t>
            </w:r>
          </w:p>
        </w:tc>
        <w:tc>
          <w:tcPr>
            <w:tcW w:w="1594" w:type="dxa"/>
            <w:tcBorders>
              <w:top w:val="single" w:sz="17" w:space="0" w:color="000000"/>
              <w:left w:val="nil" w:sz="6" w:space="0" w:color="auto"/>
              <w:bottom w:val="nil" w:sz="6" w:space="0" w:color="auto"/>
              <w:right w:val="nil" w:sz="6" w:space="0" w:color="auto"/>
            </w:tcBorders>
          </w:tcPr>
          <w:p>
            <w:pPr>
              <w:pStyle w:val="TableParagraph"/>
              <w:spacing w:line="262" w:lineRule="exact"/>
              <w:ind w:left="248" w:right="0"/>
              <w:jc w:val="center"/>
              <w:rPr>
                <w:rFonts w:ascii="宋体" w:hAnsi="宋体" w:cs="宋体" w:eastAsia="宋体" w:hint="default"/>
                <w:sz w:val="21"/>
                <w:szCs w:val="21"/>
              </w:rPr>
            </w:pPr>
            <w:r>
              <w:rPr>
                <w:rFonts w:ascii="宋体" w:hAnsi="宋体" w:cs="宋体" w:eastAsia="宋体" w:hint="default"/>
                <w:sz w:val="21"/>
                <w:szCs w:val="21"/>
              </w:rPr>
              <w:t>折旧年限</w:t>
            </w:r>
            <w:r>
              <w:rPr>
                <w:rFonts w:ascii="宋体" w:hAnsi="宋体" w:cs="宋体" w:eastAsia="宋体" w:hint="default"/>
                <w:sz w:val="21"/>
                <w:szCs w:val="21"/>
              </w:rPr>
              <w:t> </w:t>
            </w:r>
          </w:p>
        </w:tc>
        <w:tc>
          <w:tcPr>
            <w:tcW w:w="1777" w:type="dxa"/>
            <w:tcBorders>
              <w:top w:val="single" w:sz="17" w:space="0" w:color="000000"/>
              <w:left w:val="nil" w:sz="6" w:space="0" w:color="auto"/>
              <w:bottom w:val="nil" w:sz="6" w:space="0" w:color="auto"/>
              <w:right w:val="nil" w:sz="6" w:space="0" w:color="auto"/>
            </w:tcBorders>
          </w:tcPr>
          <w:p>
            <w:pPr>
              <w:pStyle w:val="TableParagraph"/>
              <w:spacing w:line="262" w:lineRule="exact"/>
              <w:ind w:right="418"/>
              <w:jc w:val="right"/>
              <w:rPr>
                <w:rFonts w:ascii="宋体" w:hAnsi="宋体" w:cs="宋体" w:eastAsia="宋体" w:hint="default"/>
                <w:sz w:val="21"/>
                <w:szCs w:val="21"/>
              </w:rPr>
            </w:pPr>
            <w:r>
              <w:rPr>
                <w:rFonts w:ascii="宋体" w:hAnsi="宋体" w:cs="宋体" w:eastAsia="宋体" w:hint="default"/>
                <w:spacing w:val="-1"/>
                <w:sz w:val="21"/>
                <w:szCs w:val="21"/>
              </w:rPr>
              <w:t>预计残值率</w:t>
            </w:r>
            <w:r>
              <w:rPr>
                <w:rFonts w:ascii="宋体" w:hAnsi="宋体" w:cs="宋体" w:eastAsia="宋体" w:hint="default"/>
                <w:sz w:val="21"/>
                <w:szCs w:val="21"/>
              </w:rPr>
              <w:t> </w:t>
            </w:r>
          </w:p>
        </w:tc>
        <w:tc>
          <w:tcPr>
            <w:tcW w:w="1816" w:type="dxa"/>
            <w:tcBorders>
              <w:top w:val="single" w:sz="17" w:space="0" w:color="000000"/>
              <w:left w:val="nil" w:sz="6" w:space="0" w:color="auto"/>
              <w:bottom w:val="nil" w:sz="6" w:space="0" w:color="auto"/>
              <w:right w:val="nil" w:sz="6" w:space="0" w:color="auto"/>
            </w:tcBorders>
          </w:tcPr>
          <w:p>
            <w:pPr>
              <w:pStyle w:val="TableParagraph"/>
              <w:spacing w:line="262" w:lineRule="exact"/>
              <w:ind w:left="361"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327" w:hRule="exact"/>
        </w:trPr>
        <w:tc>
          <w:tcPr>
            <w:tcW w:w="336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82" w:lineRule="exact"/>
              <w:ind w:left="344" w:right="0"/>
              <w:jc w:val="left"/>
              <w:rPr>
                <w:rFonts w:ascii="宋体" w:hAnsi="宋体" w:cs="宋体" w:eastAsia="宋体" w:hint="default"/>
                <w:sz w:val="21"/>
                <w:szCs w:val="21"/>
              </w:rPr>
            </w:pPr>
            <w:r>
              <w:rPr>
                <w:rFonts w:ascii="Arial Narrow" w:hAnsi="Arial Narrow" w:cs="Arial Narrow" w:eastAsia="Arial Narrow" w:hint="default"/>
                <w:sz w:val="21"/>
                <w:szCs w:val="21"/>
              </w:rPr>
              <w:t>1</w:t>
              <w:tab/>
            </w:r>
            <w:r>
              <w:rPr>
                <w:rFonts w:ascii="宋体" w:hAnsi="宋体" w:cs="宋体" w:eastAsia="宋体" w:hint="default"/>
                <w:sz w:val="21"/>
                <w:szCs w:val="21"/>
              </w:rPr>
              <w:t>房屋及建筑物</w:t>
            </w:r>
          </w:p>
        </w:tc>
        <w:tc>
          <w:tcPr>
            <w:tcW w:w="1594" w:type="dxa"/>
            <w:tcBorders>
              <w:top w:val="nil" w:sz="6" w:space="0" w:color="auto"/>
              <w:left w:val="nil" w:sz="6" w:space="0" w:color="auto"/>
              <w:bottom w:val="nil" w:sz="6" w:space="0" w:color="auto"/>
              <w:right w:val="nil" w:sz="6" w:space="0" w:color="auto"/>
            </w:tcBorders>
          </w:tcPr>
          <w:p>
            <w:pPr>
              <w:pStyle w:val="TableParagraph"/>
              <w:spacing w:line="281" w:lineRule="exact"/>
              <w:ind w:left="144" w:right="0"/>
              <w:jc w:val="center"/>
              <w:rPr>
                <w:rFonts w:ascii="宋体" w:hAnsi="宋体" w:cs="宋体" w:eastAsia="宋体" w:hint="default"/>
                <w:sz w:val="21"/>
                <w:szCs w:val="21"/>
              </w:rPr>
            </w:pPr>
            <w:r>
              <w:rPr>
                <w:rFonts w:ascii="Arial Narrow" w:hAnsi="Arial Narrow" w:cs="Arial Narrow" w:eastAsia="Arial Narrow" w:hint="default"/>
                <w:sz w:val="21"/>
                <w:szCs w:val="21"/>
              </w:rPr>
              <w:t>35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59"/>
              <w:jc w:val="right"/>
              <w:rPr>
                <w:rFonts w:ascii="Arial Narrow" w:hAnsi="Arial Narrow" w:cs="Arial Narrow" w:eastAsia="Arial Narrow" w:hint="default"/>
                <w:sz w:val="21"/>
                <w:szCs w:val="21"/>
              </w:rPr>
            </w:pPr>
            <w:r>
              <w:rPr>
                <w:rFonts w:ascii="Arial Narrow"/>
                <w:spacing w:val="-1"/>
                <w:sz w:val="21"/>
              </w:rPr>
              <w:t>10.00%</w:t>
            </w:r>
            <w:r>
              <w:rPr>
                <w:rFonts w:ascii="Arial Narrow"/>
                <w:sz w:val="21"/>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Arial Narrow" w:hAnsi="Arial Narrow" w:cs="Arial Narrow" w:eastAsia="Arial Narrow" w:hint="default"/>
                <w:sz w:val="21"/>
                <w:szCs w:val="21"/>
              </w:rPr>
            </w:pPr>
            <w:r>
              <w:rPr>
                <w:rFonts w:ascii="Arial Narrow"/>
                <w:spacing w:val="-1"/>
                <w:sz w:val="21"/>
              </w:rPr>
              <w:t>2.57%</w:t>
            </w:r>
            <w:r>
              <w:rPr>
                <w:rFonts w:ascii="Arial Narrow"/>
                <w:sz w:val="21"/>
              </w:rPr>
            </w:r>
          </w:p>
        </w:tc>
      </w:tr>
      <w:tr>
        <w:trPr>
          <w:trHeight w:val="322" w:hRule="exact"/>
        </w:trPr>
        <w:tc>
          <w:tcPr>
            <w:tcW w:w="336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77" w:lineRule="exact"/>
              <w:ind w:left="344" w:right="0"/>
              <w:jc w:val="left"/>
              <w:rPr>
                <w:rFonts w:ascii="宋体" w:hAnsi="宋体" w:cs="宋体" w:eastAsia="宋体" w:hint="default"/>
                <w:sz w:val="21"/>
                <w:szCs w:val="21"/>
              </w:rPr>
            </w:pPr>
            <w:r>
              <w:rPr>
                <w:rFonts w:ascii="Arial Narrow" w:hAnsi="Arial Narrow" w:cs="Arial Narrow" w:eastAsia="Arial Narrow" w:hint="default"/>
                <w:sz w:val="21"/>
                <w:szCs w:val="21"/>
              </w:rPr>
              <w:t>2</w:t>
              <w:tab/>
            </w:r>
            <w:r>
              <w:rPr>
                <w:rFonts w:ascii="宋体" w:hAnsi="宋体" w:cs="宋体" w:eastAsia="宋体" w:hint="default"/>
                <w:sz w:val="21"/>
                <w:szCs w:val="21"/>
              </w:rPr>
              <w:t>机器设备</w:t>
            </w:r>
          </w:p>
        </w:tc>
        <w:tc>
          <w:tcPr>
            <w:tcW w:w="1594" w:type="dxa"/>
            <w:tcBorders>
              <w:top w:val="nil" w:sz="6" w:space="0" w:color="auto"/>
              <w:left w:val="nil" w:sz="6" w:space="0" w:color="auto"/>
              <w:bottom w:val="nil" w:sz="6" w:space="0" w:color="auto"/>
              <w:right w:val="nil" w:sz="6" w:space="0" w:color="auto"/>
            </w:tcBorders>
          </w:tcPr>
          <w:p>
            <w:pPr>
              <w:pStyle w:val="TableParagraph"/>
              <w:spacing w:line="275" w:lineRule="exact"/>
              <w:ind w:left="144" w:right="0"/>
              <w:jc w:val="center"/>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9"/>
              <w:jc w:val="right"/>
              <w:rPr>
                <w:rFonts w:ascii="Arial Narrow" w:hAnsi="Arial Narrow" w:cs="Arial Narrow" w:eastAsia="Arial Narrow" w:hint="default"/>
                <w:sz w:val="21"/>
                <w:szCs w:val="21"/>
              </w:rPr>
            </w:pPr>
            <w:r>
              <w:rPr>
                <w:rFonts w:ascii="Arial Narrow"/>
                <w:spacing w:val="-1"/>
                <w:sz w:val="21"/>
              </w:rPr>
              <w:t>0-10.00%</w:t>
            </w:r>
            <w:r>
              <w:rPr>
                <w:rFonts w:ascii="Arial Narrow"/>
                <w:sz w:val="21"/>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2"/>
                <w:sz w:val="21"/>
              </w:rPr>
              <w:t>9.00-10.00%</w:t>
            </w:r>
            <w:r>
              <w:rPr>
                <w:rFonts w:ascii="Arial Narrow"/>
                <w:sz w:val="21"/>
              </w:rPr>
            </w:r>
          </w:p>
        </w:tc>
      </w:tr>
      <w:tr>
        <w:trPr>
          <w:trHeight w:val="322" w:hRule="exact"/>
        </w:trPr>
        <w:tc>
          <w:tcPr>
            <w:tcW w:w="336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77" w:lineRule="exact"/>
              <w:ind w:left="344" w:right="0"/>
              <w:jc w:val="left"/>
              <w:rPr>
                <w:rFonts w:ascii="宋体" w:hAnsi="宋体" w:cs="宋体" w:eastAsia="宋体" w:hint="default"/>
                <w:sz w:val="21"/>
                <w:szCs w:val="21"/>
              </w:rPr>
            </w:pPr>
            <w:r>
              <w:rPr>
                <w:rFonts w:ascii="Arial Narrow" w:hAnsi="Arial Narrow" w:cs="Arial Narrow" w:eastAsia="Arial Narrow" w:hint="default"/>
                <w:sz w:val="21"/>
                <w:szCs w:val="21"/>
              </w:rPr>
              <w:t>3</w:t>
              <w:tab/>
            </w:r>
            <w:r>
              <w:rPr>
                <w:rFonts w:ascii="宋体" w:hAnsi="宋体" w:cs="宋体" w:eastAsia="宋体" w:hint="default"/>
                <w:sz w:val="21"/>
                <w:szCs w:val="21"/>
              </w:rPr>
              <w:t>电子设备及仪器仪表</w:t>
            </w:r>
          </w:p>
        </w:tc>
        <w:tc>
          <w:tcPr>
            <w:tcW w:w="1594" w:type="dxa"/>
            <w:tcBorders>
              <w:top w:val="nil" w:sz="6" w:space="0" w:color="auto"/>
              <w:left w:val="nil" w:sz="6" w:space="0" w:color="auto"/>
              <w:bottom w:val="nil" w:sz="6" w:space="0" w:color="auto"/>
              <w:right w:val="nil" w:sz="6" w:space="0" w:color="auto"/>
            </w:tcBorders>
          </w:tcPr>
          <w:p>
            <w:pPr>
              <w:pStyle w:val="TableParagraph"/>
              <w:spacing w:line="275" w:lineRule="exact"/>
              <w:ind w:left="144" w:right="0"/>
              <w:jc w:val="center"/>
              <w:rPr>
                <w:rFonts w:ascii="宋体" w:hAnsi="宋体" w:cs="宋体" w:eastAsia="宋体" w:hint="default"/>
                <w:sz w:val="21"/>
                <w:szCs w:val="21"/>
              </w:rPr>
            </w:pPr>
            <w:r>
              <w:rPr>
                <w:rFonts w:ascii="Arial Narrow" w:hAnsi="Arial Narrow" w:cs="Arial Narrow" w:eastAsia="Arial Narrow" w:hint="default"/>
                <w:sz w:val="21"/>
                <w:szCs w:val="21"/>
              </w:rPr>
              <w:t>3-5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9"/>
              <w:jc w:val="right"/>
              <w:rPr>
                <w:rFonts w:ascii="Arial Narrow" w:hAnsi="Arial Narrow" w:cs="Arial Narrow" w:eastAsia="Arial Narrow" w:hint="default"/>
                <w:sz w:val="21"/>
                <w:szCs w:val="21"/>
              </w:rPr>
            </w:pPr>
            <w:r>
              <w:rPr>
                <w:rFonts w:ascii="Arial Narrow"/>
                <w:spacing w:val="-1"/>
                <w:sz w:val="21"/>
              </w:rPr>
              <w:t>0-10.00%</w:t>
            </w:r>
            <w:r>
              <w:rPr>
                <w:rFonts w:ascii="Arial Narrow"/>
                <w:sz w:val="21"/>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6"/>
              <w:jc w:val="right"/>
              <w:rPr>
                <w:rFonts w:ascii="Arial Narrow" w:hAnsi="Arial Narrow" w:cs="Arial Narrow" w:eastAsia="Arial Narrow" w:hint="default"/>
                <w:sz w:val="21"/>
                <w:szCs w:val="21"/>
              </w:rPr>
            </w:pPr>
            <w:r>
              <w:rPr>
                <w:rFonts w:ascii="Arial Narrow"/>
                <w:spacing w:val="-2"/>
                <w:sz w:val="21"/>
              </w:rPr>
              <w:t>18.00-33.33%</w:t>
            </w:r>
            <w:r>
              <w:rPr>
                <w:rFonts w:ascii="Arial Narrow"/>
                <w:sz w:val="21"/>
              </w:rPr>
            </w:r>
          </w:p>
        </w:tc>
      </w:tr>
      <w:tr>
        <w:trPr>
          <w:trHeight w:val="322" w:hRule="exact"/>
        </w:trPr>
        <w:tc>
          <w:tcPr>
            <w:tcW w:w="3363" w:type="dxa"/>
            <w:tcBorders>
              <w:top w:val="nil" w:sz="6" w:space="0" w:color="auto"/>
              <w:left w:val="nil" w:sz="6" w:space="0" w:color="auto"/>
              <w:bottom w:val="nil" w:sz="6" w:space="0" w:color="auto"/>
              <w:right w:val="nil" w:sz="6" w:space="0" w:color="auto"/>
            </w:tcBorders>
          </w:tcPr>
          <w:p>
            <w:pPr>
              <w:pStyle w:val="TableParagraph"/>
              <w:tabs>
                <w:tab w:pos="886" w:val="left" w:leader="none"/>
              </w:tabs>
              <w:spacing w:line="277" w:lineRule="exact"/>
              <w:ind w:left="344" w:right="0"/>
              <w:jc w:val="left"/>
              <w:rPr>
                <w:rFonts w:ascii="宋体" w:hAnsi="宋体" w:cs="宋体" w:eastAsia="宋体" w:hint="default"/>
                <w:sz w:val="21"/>
                <w:szCs w:val="21"/>
              </w:rPr>
            </w:pPr>
            <w:r>
              <w:rPr>
                <w:rFonts w:ascii="Arial Narrow" w:hAnsi="Arial Narrow" w:cs="Arial Narrow" w:eastAsia="Arial Narrow" w:hint="default"/>
                <w:sz w:val="21"/>
                <w:szCs w:val="21"/>
              </w:rPr>
              <w:t>4</w:t>
              <w:tab/>
            </w:r>
            <w:r>
              <w:rPr>
                <w:rFonts w:ascii="宋体" w:hAnsi="宋体" w:cs="宋体" w:eastAsia="宋体" w:hint="default"/>
                <w:sz w:val="21"/>
                <w:szCs w:val="21"/>
              </w:rPr>
              <w:t>运输设备</w:t>
            </w:r>
          </w:p>
        </w:tc>
        <w:tc>
          <w:tcPr>
            <w:tcW w:w="1594" w:type="dxa"/>
            <w:tcBorders>
              <w:top w:val="nil" w:sz="6" w:space="0" w:color="auto"/>
              <w:left w:val="nil" w:sz="6" w:space="0" w:color="auto"/>
              <w:bottom w:val="nil" w:sz="6" w:space="0" w:color="auto"/>
              <w:right w:val="nil" w:sz="6" w:space="0" w:color="auto"/>
            </w:tcBorders>
          </w:tcPr>
          <w:p>
            <w:pPr>
              <w:pStyle w:val="TableParagraph"/>
              <w:spacing w:line="276" w:lineRule="exact"/>
              <w:ind w:left="144"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9"/>
              <w:jc w:val="right"/>
              <w:rPr>
                <w:rFonts w:ascii="Arial Narrow" w:hAnsi="Arial Narrow" w:cs="Arial Narrow" w:eastAsia="Arial Narrow" w:hint="default"/>
                <w:sz w:val="21"/>
                <w:szCs w:val="21"/>
              </w:rPr>
            </w:pPr>
            <w:r>
              <w:rPr>
                <w:rFonts w:ascii="Arial Narrow"/>
                <w:spacing w:val="-1"/>
                <w:sz w:val="21"/>
              </w:rPr>
              <w:t>0-10.00%</w:t>
            </w:r>
            <w:r>
              <w:rPr>
                <w:rFonts w:ascii="Arial Narrow"/>
                <w:sz w:val="21"/>
              </w:rPr>
            </w:r>
          </w:p>
        </w:tc>
        <w:tc>
          <w:tcPr>
            <w:tcW w:w="18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7"/>
              <w:jc w:val="right"/>
              <w:rPr>
                <w:rFonts w:ascii="Arial Narrow" w:hAnsi="Arial Narrow" w:cs="Arial Narrow" w:eastAsia="Arial Narrow" w:hint="default"/>
                <w:sz w:val="21"/>
                <w:szCs w:val="21"/>
              </w:rPr>
            </w:pPr>
            <w:r>
              <w:rPr>
                <w:rFonts w:ascii="Arial Narrow"/>
                <w:spacing w:val="-2"/>
                <w:sz w:val="21"/>
              </w:rPr>
              <w:t>18.00-20.00%</w:t>
            </w:r>
            <w:r>
              <w:rPr>
                <w:rFonts w:ascii="Arial Narrow"/>
                <w:sz w:val="21"/>
              </w:rPr>
            </w:r>
          </w:p>
        </w:tc>
      </w:tr>
      <w:tr>
        <w:trPr>
          <w:trHeight w:val="337" w:hRule="exact"/>
        </w:trPr>
        <w:tc>
          <w:tcPr>
            <w:tcW w:w="3363" w:type="dxa"/>
            <w:tcBorders>
              <w:top w:val="nil" w:sz="6" w:space="0" w:color="auto"/>
              <w:left w:val="nil" w:sz="6" w:space="0" w:color="auto"/>
              <w:bottom w:val="single" w:sz="17" w:space="0" w:color="000000"/>
              <w:right w:val="nil" w:sz="6" w:space="0" w:color="auto"/>
            </w:tcBorders>
          </w:tcPr>
          <w:p>
            <w:pPr>
              <w:pStyle w:val="TableParagraph"/>
              <w:tabs>
                <w:tab w:pos="886" w:val="left" w:leader="none"/>
              </w:tabs>
              <w:spacing w:line="277" w:lineRule="exact"/>
              <w:ind w:left="344" w:right="0"/>
              <w:jc w:val="left"/>
              <w:rPr>
                <w:rFonts w:ascii="宋体" w:hAnsi="宋体" w:cs="宋体" w:eastAsia="宋体" w:hint="default"/>
                <w:sz w:val="21"/>
                <w:szCs w:val="21"/>
              </w:rPr>
            </w:pPr>
            <w:r>
              <w:rPr>
                <w:rFonts w:ascii="Arial Narrow" w:hAnsi="Arial Narrow" w:cs="Arial Narrow" w:eastAsia="Arial Narrow" w:hint="default"/>
                <w:sz w:val="21"/>
                <w:szCs w:val="21"/>
              </w:rPr>
              <w:t>5</w:t>
              <w:tab/>
            </w:r>
            <w:r>
              <w:rPr>
                <w:rFonts w:ascii="宋体" w:hAnsi="宋体" w:cs="宋体" w:eastAsia="宋体" w:hint="default"/>
                <w:sz w:val="21"/>
                <w:szCs w:val="21"/>
              </w:rPr>
              <w:t>其他设备</w:t>
            </w:r>
          </w:p>
        </w:tc>
        <w:tc>
          <w:tcPr>
            <w:tcW w:w="1594" w:type="dxa"/>
            <w:tcBorders>
              <w:top w:val="nil" w:sz="6" w:space="0" w:color="auto"/>
              <w:left w:val="nil" w:sz="6" w:space="0" w:color="auto"/>
              <w:bottom w:val="single" w:sz="17" w:space="0" w:color="000000"/>
              <w:right w:val="nil" w:sz="6" w:space="0" w:color="auto"/>
            </w:tcBorders>
          </w:tcPr>
          <w:p>
            <w:pPr>
              <w:pStyle w:val="TableParagraph"/>
              <w:spacing w:line="275" w:lineRule="exact"/>
              <w:ind w:left="144" w:right="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777" w:type="dxa"/>
            <w:tcBorders>
              <w:top w:val="nil" w:sz="6" w:space="0" w:color="auto"/>
              <w:left w:val="nil" w:sz="6" w:space="0" w:color="auto"/>
              <w:bottom w:val="single" w:sz="17" w:space="0" w:color="000000"/>
              <w:right w:val="nil" w:sz="6" w:space="0" w:color="auto"/>
            </w:tcBorders>
          </w:tcPr>
          <w:p>
            <w:pPr>
              <w:pStyle w:val="TableParagraph"/>
              <w:spacing w:line="240" w:lineRule="auto" w:before="35"/>
              <w:ind w:right="359"/>
              <w:jc w:val="right"/>
              <w:rPr>
                <w:rFonts w:ascii="Arial Narrow" w:hAnsi="Arial Narrow" w:cs="Arial Narrow" w:eastAsia="Arial Narrow" w:hint="default"/>
                <w:sz w:val="21"/>
                <w:szCs w:val="21"/>
              </w:rPr>
            </w:pPr>
            <w:r>
              <w:rPr>
                <w:rFonts w:ascii="Arial Narrow"/>
                <w:spacing w:val="-1"/>
                <w:sz w:val="21"/>
              </w:rPr>
              <w:t>0-10.00%</w:t>
            </w:r>
            <w:r>
              <w:rPr>
                <w:rFonts w:ascii="Arial Narrow"/>
                <w:sz w:val="21"/>
              </w:rPr>
            </w:r>
          </w:p>
        </w:tc>
        <w:tc>
          <w:tcPr>
            <w:tcW w:w="1816" w:type="dxa"/>
            <w:tcBorders>
              <w:top w:val="nil" w:sz="6" w:space="0" w:color="auto"/>
              <w:left w:val="nil" w:sz="6" w:space="0" w:color="auto"/>
              <w:bottom w:val="single" w:sz="17" w:space="0" w:color="000000"/>
              <w:right w:val="nil" w:sz="6" w:space="0" w:color="auto"/>
            </w:tcBorders>
          </w:tcPr>
          <w:p>
            <w:pPr>
              <w:pStyle w:val="TableParagraph"/>
              <w:spacing w:line="240" w:lineRule="auto" w:before="35"/>
              <w:ind w:right="97"/>
              <w:jc w:val="right"/>
              <w:rPr>
                <w:rFonts w:ascii="Arial Narrow" w:hAnsi="Arial Narrow" w:cs="Arial Narrow" w:eastAsia="Arial Narrow" w:hint="default"/>
                <w:sz w:val="21"/>
                <w:szCs w:val="21"/>
              </w:rPr>
            </w:pPr>
            <w:r>
              <w:rPr>
                <w:rFonts w:ascii="Arial Narrow"/>
                <w:spacing w:val="-2"/>
                <w:sz w:val="21"/>
              </w:rPr>
              <w:t>18.00-20.00%</w:t>
            </w:r>
            <w:r>
              <w:rPr>
                <w:rFonts w:ascii="Arial Narrow"/>
                <w:sz w:val="21"/>
              </w:rPr>
            </w:r>
          </w:p>
        </w:tc>
      </w:tr>
    </w:tbl>
    <w:p>
      <w:pPr>
        <w:spacing w:line="240" w:lineRule="auto" w:before="3"/>
        <w:rPr>
          <w:rFonts w:ascii="宋体" w:hAnsi="宋体" w:cs="宋体" w:eastAsia="宋体" w:hint="default"/>
          <w:sz w:val="10"/>
          <w:szCs w:val="10"/>
        </w:rPr>
      </w:pPr>
    </w:p>
    <w:p>
      <w:pPr>
        <w:spacing w:line="300" w:lineRule="auto" w:before="31"/>
        <w:ind w:left="221" w:right="99" w:firstLine="480"/>
        <w:jc w:val="left"/>
        <w:rPr>
          <w:rFonts w:ascii="宋体" w:hAnsi="宋体" w:cs="宋体" w:eastAsia="宋体" w:hint="default"/>
          <w:sz w:val="22"/>
          <w:szCs w:val="22"/>
        </w:rPr>
      </w:pPr>
      <w:r>
        <w:rPr/>
        <w:pict>
          <v:shape style="position:absolute;margin-left:79.320pt;margin-top:-106.262329pt;width:427.9pt;height:96.42pt;mso-position-horizontal-relative:page;mso-position-vertical-relative:paragraph;z-index:-924664" type="#_x0000_t75" stroked="false">
            <v:imagedata r:id="rId77" o:title=""/>
          </v:shape>
        </w:pict>
      </w:r>
      <w:r>
        <w:rPr>
          <w:rFonts w:ascii="宋体" w:hAnsi="宋体" w:cs="宋体" w:eastAsia="宋体" w:hint="default"/>
          <w:spacing w:val="2"/>
          <w:sz w:val="22"/>
          <w:szCs w:val="22"/>
        </w:rPr>
        <w:t>本集团于每年年度终了，对固定资产的预计使用寿命、预计净残值和折旧方法进行</w:t>
      </w:r>
      <w:r>
        <w:rPr>
          <w:rFonts w:ascii="宋体" w:hAnsi="宋体" w:cs="宋体" w:eastAsia="宋体" w:hint="default"/>
          <w:spacing w:val="3"/>
          <w:w w:val="99"/>
          <w:sz w:val="22"/>
          <w:szCs w:val="22"/>
        </w:rPr>
        <w:t> </w:t>
      </w:r>
      <w:r>
        <w:rPr>
          <w:rFonts w:ascii="宋体" w:hAnsi="宋体" w:cs="宋体" w:eastAsia="宋体" w:hint="default"/>
          <w:sz w:val="22"/>
          <w:szCs w:val="22"/>
        </w:rPr>
        <w:t>复核，如发生改变，则作为会计估计变更处理。</w:t>
      </w:r>
      <w:r>
        <w:rPr>
          <w:rFonts w:ascii="宋体" w:hAnsi="宋体" w:cs="宋体" w:eastAsia="宋体" w:hint="default"/>
          <w:sz w:val="22"/>
          <w:szCs w:val="22"/>
        </w:rPr>
        <w:t> </w:t>
      </w:r>
    </w:p>
    <w:p>
      <w:pPr>
        <w:spacing w:line="300" w:lineRule="auto" w:before="173"/>
        <w:ind w:left="22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当固定资产被处置、或者预期通过使用或处置不能产生经济利益时，终止确认该固定</w:t>
      </w:r>
      <w:r>
        <w:rPr>
          <w:rFonts w:ascii="宋体" w:hAnsi="宋体" w:cs="宋体" w:eastAsia="宋体" w:hint="default"/>
          <w:w w:val="99"/>
          <w:sz w:val="22"/>
          <w:szCs w:val="22"/>
        </w:rPr>
        <w:t> </w:t>
      </w:r>
      <w:r>
        <w:rPr>
          <w:rFonts w:ascii="宋体" w:hAnsi="宋体" w:cs="宋体" w:eastAsia="宋体" w:hint="default"/>
          <w:spacing w:val="-2"/>
          <w:sz w:val="22"/>
          <w:szCs w:val="22"/>
        </w:rPr>
        <w:t>资产。固定资产出售、转让、报废或毁损的处置收入扣除其账面价值和相关税费后的金额</w:t>
      </w:r>
      <w:r>
        <w:rPr>
          <w:rFonts w:ascii="宋体" w:hAnsi="宋体" w:cs="宋体" w:eastAsia="宋体" w:hint="default"/>
          <w:w w:val="99"/>
          <w:sz w:val="22"/>
          <w:szCs w:val="22"/>
        </w:rPr>
        <w:t> </w:t>
      </w:r>
      <w:r>
        <w:rPr>
          <w:rFonts w:ascii="宋体" w:hAnsi="宋体" w:cs="宋体" w:eastAsia="宋体" w:hint="default"/>
          <w:sz w:val="22"/>
          <w:szCs w:val="22"/>
        </w:rPr>
        <w:t>计入当期损益。</w:t>
      </w:r>
    </w:p>
    <w:p>
      <w:pPr>
        <w:spacing w:before="173"/>
        <w:ind w:left="661" w:right="99" w:firstLine="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24"/>
          <w:sz w:val="22"/>
          <w:szCs w:val="22"/>
        </w:rPr>
        <w:t> </w:t>
      </w:r>
      <w:r>
        <w:rPr>
          <w:rFonts w:ascii="宋体" w:hAnsi="宋体" w:cs="宋体" w:eastAsia="宋体" w:hint="default"/>
          <w:sz w:val="22"/>
          <w:szCs w:val="22"/>
        </w:rPr>
        <w:t>在建工程</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300" w:lineRule="auto" w:before="0"/>
        <w:ind w:left="221" w:right="99" w:firstLine="440"/>
        <w:jc w:val="left"/>
        <w:rPr>
          <w:rFonts w:ascii="宋体" w:hAnsi="宋体" w:cs="宋体" w:eastAsia="宋体" w:hint="default"/>
          <w:sz w:val="22"/>
          <w:szCs w:val="22"/>
        </w:rPr>
      </w:pPr>
      <w:r>
        <w:rPr>
          <w:rFonts w:ascii="宋体" w:hAnsi="宋体" w:cs="宋体" w:eastAsia="宋体" w:hint="default"/>
          <w:w w:val="95"/>
          <w:sz w:val="22"/>
          <w:szCs w:val="22"/>
        </w:rPr>
        <w:t>在建工程按实际发生的成本计量。自营工程按直接材料、直接工资、直接施工费等计</w:t>
      </w:r>
      <w:r>
        <w:rPr>
          <w:rFonts w:ascii="宋体" w:hAnsi="宋体" w:cs="宋体" w:eastAsia="宋体" w:hint="default"/>
          <w:w w:val="99"/>
          <w:sz w:val="22"/>
          <w:szCs w:val="22"/>
        </w:rPr>
        <w:t> </w:t>
      </w:r>
      <w:r>
        <w:rPr>
          <w:rFonts w:ascii="宋体" w:hAnsi="宋体" w:cs="宋体" w:eastAsia="宋体" w:hint="default"/>
          <w:spacing w:val="-5"/>
          <w:sz w:val="22"/>
          <w:szCs w:val="22"/>
        </w:rPr>
        <w:t>量；出包工程按应支付的工程价款等计量；设备安装工程按所安装设备的价值、安装费用、</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w w:val="95"/>
          <w:sz w:val="22"/>
          <w:szCs w:val="22"/>
        </w:rPr>
        <w:t>工程试运转等所发生的支出等确定工程成本。在建工程成本还包括应当资本化的借款费用</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sz w:val="22"/>
          <w:szCs w:val="22"/>
        </w:rPr>
        <w:t>和汇兑损益。</w:t>
      </w:r>
      <w:r>
        <w:rPr>
          <w:rFonts w:ascii="宋体" w:hAnsi="宋体" w:cs="宋体" w:eastAsia="宋体" w:hint="default"/>
          <w:sz w:val="22"/>
          <w:szCs w:val="22"/>
        </w:rPr>
        <w:t> </w:t>
      </w:r>
    </w:p>
    <w:p>
      <w:pPr>
        <w:spacing w:after="0" w:line="300" w:lineRule="auto"/>
        <w:jc w:val="left"/>
        <w:rPr>
          <w:rFonts w:ascii="宋体" w:hAnsi="宋体" w:cs="宋体" w:eastAsia="宋体" w:hint="default"/>
          <w:sz w:val="22"/>
          <w:szCs w:val="22"/>
        </w:rPr>
        <w:sectPr>
          <w:pgSz w:w="11900" w:h="16840"/>
          <w:pgMar w:header="898" w:footer="903" w:top="1720" w:bottom="1100" w:left="1480" w:right="1480"/>
        </w:sectPr>
      </w:pPr>
    </w:p>
    <w:p>
      <w:pPr>
        <w:spacing w:line="300" w:lineRule="auto" w:before="60"/>
        <w:ind w:left="101" w:right="191" w:firstLine="440"/>
        <w:jc w:val="both"/>
        <w:rPr>
          <w:rFonts w:ascii="宋体" w:hAnsi="宋体" w:cs="宋体" w:eastAsia="宋体" w:hint="default"/>
          <w:sz w:val="22"/>
          <w:szCs w:val="22"/>
        </w:rPr>
      </w:pPr>
      <w:r>
        <w:rPr>
          <w:rFonts w:ascii="宋体" w:hAnsi="宋体" w:cs="宋体" w:eastAsia="宋体" w:hint="default"/>
          <w:spacing w:val="-2"/>
          <w:w w:val="95"/>
          <w:sz w:val="22"/>
          <w:szCs w:val="22"/>
        </w:rPr>
        <w:t>在建工程在达到预定可使用状态之日起，根据工程预算、造价或工程实际成本等，按</w:t>
      </w:r>
      <w:r>
        <w:rPr>
          <w:rFonts w:ascii="宋体" w:hAnsi="宋体" w:cs="宋体" w:eastAsia="宋体" w:hint="default"/>
          <w:w w:val="99"/>
          <w:sz w:val="22"/>
          <w:szCs w:val="22"/>
        </w:rPr>
        <w:t> </w:t>
      </w:r>
      <w:r>
        <w:rPr>
          <w:rFonts w:ascii="宋体" w:hAnsi="宋体" w:cs="宋体" w:eastAsia="宋体" w:hint="default"/>
          <w:spacing w:val="-2"/>
          <w:sz w:val="22"/>
          <w:szCs w:val="22"/>
        </w:rPr>
        <w:t>估计的价值结转固定资产，次月起开始计提折旧，待办理了竣工决算手续后再对固定资产</w:t>
      </w:r>
      <w:r>
        <w:rPr>
          <w:rFonts w:ascii="宋体" w:hAnsi="宋体" w:cs="宋体" w:eastAsia="宋体" w:hint="default"/>
          <w:w w:val="99"/>
          <w:sz w:val="22"/>
          <w:szCs w:val="22"/>
        </w:rPr>
        <w:t> </w:t>
      </w:r>
      <w:r>
        <w:rPr>
          <w:rFonts w:ascii="宋体" w:hAnsi="宋体" w:cs="宋体" w:eastAsia="宋体" w:hint="default"/>
          <w:sz w:val="22"/>
          <w:szCs w:val="22"/>
        </w:rPr>
        <w:t>原值差异作调整。</w:t>
      </w:r>
      <w:r>
        <w:rPr>
          <w:rFonts w:ascii="宋体" w:hAnsi="宋体" w:cs="宋体" w:eastAsia="宋体" w:hint="default"/>
          <w:sz w:val="22"/>
          <w:szCs w:val="22"/>
        </w:rPr>
        <w:t> </w:t>
      </w:r>
    </w:p>
    <w:p>
      <w:pPr>
        <w:spacing w:before="173"/>
        <w:ind w:left="541" w:right="99" w:firstLine="0"/>
        <w:jc w:val="left"/>
        <w:rPr>
          <w:rFonts w:ascii="宋体" w:hAnsi="宋体" w:cs="宋体" w:eastAsia="宋体" w:hint="default"/>
          <w:sz w:val="22"/>
          <w:szCs w:val="22"/>
        </w:rPr>
      </w:pPr>
      <w:r>
        <w:rPr>
          <w:rFonts w:ascii="宋体" w:hAnsi="宋体" w:cs="宋体" w:eastAsia="宋体" w:hint="default"/>
          <w:sz w:val="22"/>
          <w:szCs w:val="22"/>
        </w:rPr>
        <w:t>13.</w:t>
      </w:r>
      <w:r>
        <w:rPr>
          <w:rFonts w:ascii="宋体" w:hAnsi="宋体" w:cs="宋体" w:eastAsia="宋体" w:hint="default"/>
          <w:spacing w:val="-24"/>
          <w:sz w:val="22"/>
          <w:szCs w:val="22"/>
        </w:rPr>
        <w:t> </w:t>
      </w:r>
      <w:r>
        <w:rPr>
          <w:rFonts w:ascii="宋体" w:hAnsi="宋体" w:cs="宋体" w:eastAsia="宋体" w:hint="default"/>
          <w:sz w:val="22"/>
          <w:szCs w:val="22"/>
        </w:rPr>
        <w:t>借款费用</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300" w:lineRule="auto" w:before="0"/>
        <w:ind w:left="101" w:right="191" w:firstLine="440"/>
        <w:jc w:val="both"/>
        <w:rPr>
          <w:rFonts w:ascii="宋体" w:hAnsi="宋体" w:cs="宋体" w:eastAsia="宋体" w:hint="default"/>
          <w:sz w:val="22"/>
          <w:szCs w:val="22"/>
        </w:rPr>
      </w:pPr>
      <w:r>
        <w:rPr>
          <w:rFonts w:ascii="宋体" w:hAnsi="宋体" w:cs="宋体" w:eastAsia="宋体" w:hint="default"/>
          <w:spacing w:val="-2"/>
          <w:w w:val="95"/>
          <w:sz w:val="22"/>
          <w:szCs w:val="22"/>
        </w:rPr>
        <w:t>借款费用包括借款利息、折价或溢价的摊销、辅助费用以及因外币借款而发生的汇兑</w:t>
      </w:r>
      <w:r>
        <w:rPr>
          <w:rFonts w:ascii="宋体" w:hAnsi="宋体" w:cs="宋体" w:eastAsia="宋体" w:hint="default"/>
          <w:w w:val="99"/>
          <w:sz w:val="22"/>
          <w:szCs w:val="22"/>
        </w:rPr>
        <w:t> </w:t>
      </w:r>
      <w:r>
        <w:rPr>
          <w:rFonts w:ascii="宋体" w:hAnsi="宋体" w:cs="宋体" w:eastAsia="宋体" w:hint="default"/>
          <w:spacing w:val="-2"/>
          <w:sz w:val="22"/>
          <w:szCs w:val="22"/>
        </w:rPr>
        <w:t>差额等。可直接归属于符合资本化条件的资产的购建或者生产的借款费用，在资产支出已</w:t>
      </w:r>
      <w:r>
        <w:rPr>
          <w:rFonts w:ascii="宋体" w:hAnsi="宋体" w:cs="宋体" w:eastAsia="宋体" w:hint="default"/>
          <w:w w:val="99"/>
          <w:sz w:val="22"/>
          <w:szCs w:val="22"/>
        </w:rPr>
        <w:t> </w:t>
      </w:r>
      <w:r>
        <w:rPr>
          <w:rFonts w:ascii="宋体" w:hAnsi="宋体" w:cs="宋体" w:eastAsia="宋体" w:hint="default"/>
          <w:spacing w:val="-2"/>
          <w:sz w:val="22"/>
          <w:szCs w:val="22"/>
        </w:rPr>
        <w:t>经发生、借款费用已经发生、为使资产达到预定可使用或可销售状态所必要的购建或生产</w:t>
      </w:r>
      <w:r>
        <w:rPr>
          <w:rFonts w:ascii="宋体" w:hAnsi="宋体" w:cs="宋体" w:eastAsia="宋体" w:hint="default"/>
          <w:w w:val="99"/>
          <w:sz w:val="22"/>
          <w:szCs w:val="22"/>
        </w:rPr>
        <w:t> </w:t>
      </w:r>
      <w:r>
        <w:rPr>
          <w:rFonts w:ascii="宋体" w:hAnsi="宋体" w:cs="宋体" w:eastAsia="宋体" w:hint="default"/>
          <w:spacing w:val="-2"/>
          <w:sz w:val="22"/>
          <w:szCs w:val="22"/>
        </w:rPr>
        <w:t>活动已经开始时，开始资本化；当购建或生产符合资本化条件的资产达到预定可使用或可</w:t>
      </w:r>
      <w:r>
        <w:rPr>
          <w:rFonts w:ascii="宋体" w:hAnsi="宋体" w:cs="宋体" w:eastAsia="宋体" w:hint="default"/>
          <w:w w:val="99"/>
          <w:sz w:val="22"/>
          <w:szCs w:val="22"/>
        </w:rPr>
        <w:t> </w:t>
      </w:r>
      <w:r>
        <w:rPr>
          <w:rFonts w:ascii="宋体" w:hAnsi="宋体" w:cs="宋体" w:eastAsia="宋体" w:hint="default"/>
          <w:sz w:val="22"/>
          <w:szCs w:val="22"/>
        </w:rPr>
        <w:t>销售状态时，停止资本化。其余借款费用在发生当期确认为费用。</w:t>
      </w:r>
      <w:r>
        <w:rPr>
          <w:rFonts w:ascii="宋体" w:hAnsi="宋体" w:cs="宋体" w:eastAsia="宋体" w:hint="default"/>
          <w:sz w:val="22"/>
          <w:szCs w:val="22"/>
        </w:rPr>
        <w:t> </w:t>
      </w:r>
    </w:p>
    <w:p>
      <w:pPr>
        <w:spacing w:line="300" w:lineRule="auto" w:before="173"/>
        <w:ind w:left="101" w:right="192" w:firstLine="440"/>
        <w:jc w:val="both"/>
        <w:rPr>
          <w:rFonts w:ascii="宋体" w:hAnsi="宋体" w:cs="宋体" w:eastAsia="宋体" w:hint="default"/>
          <w:sz w:val="22"/>
          <w:szCs w:val="22"/>
        </w:rPr>
      </w:pPr>
      <w:r>
        <w:rPr>
          <w:rFonts w:ascii="宋体" w:hAnsi="宋体" w:cs="宋体" w:eastAsia="宋体" w:hint="default"/>
          <w:spacing w:val="-2"/>
          <w:w w:val="95"/>
          <w:sz w:val="22"/>
          <w:szCs w:val="22"/>
        </w:rPr>
        <w:t>专门借款当期实际发生的利息费用，扣除尚未动用的借款资金存入银行取得的利息收</w:t>
      </w:r>
      <w:r>
        <w:rPr>
          <w:rFonts w:ascii="宋体" w:hAnsi="宋体" w:cs="宋体" w:eastAsia="宋体" w:hint="default"/>
          <w:w w:val="99"/>
          <w:sz w:val="22"/>
          <w:szCs w:val="22"/>
        </w:rPr>
        <w:t> </w:t>
      </w:r>
      <w:r>
        <w:rPr>
          <w:rFonts w:ascii="宋体" w:hAnsi="宋体" w:cs="宋体" w:eastAsia="宋体" w:hint="default"/>
          <w:spacing w:val="-2"/>
          <w:sz w:val="22"/>
          <w:szCs w:val="22"/>
        </w:rPr>
        <w:t>入或进行暂时性投资取得的投资收益后的金额予以资本化；一般借款根据累计资产支出超</w:t>
      </w:r>
      <w:r>
        <w:rPr>
          <w:rFonts w:ascii="宋体" w:hAnsi="宋体" w:cs="宋体" w:eastAsia="宋体" w:hint="default"/>
          <w:w w:val="99"/>
          <w:sz w:val="22"/>
          <w:szCs w:val="22"/>
        </w:rPr>
        <w:t> </w:t>
      </w:r>
      <w:r>
        <w:rPr>
          <w:rFonts w:ascii="宋体" w:hAnsi="宋体" w:cs="宋体" w:eastAsia="宋体" w:hint="default"/>
          <w:spacing w:val="-2"/>
          <w:sz w:val="22"/>
          <w:szCs w:val="22"/>
        </w:rPr>
        <w:t>过专门借款部分的资产支出加权平均数乘以所占用一般借款的加权平均利率，确定资本化</w:t>
      </w:r>
      <w:r>
        <w:rPr>
          <w:rFonts w:ascii="宋体" w:hAnsi="宋体" w:cs="宋体" w:eastAsia="宋体" w:hint="default"/>
          <w:w w:val="99"/>
          <w:sz w:val="22"/>
          <w:szCs w:val="22"/>
        </w:rPr>
        <w:t> </w:t>
      </w:r>
      <w:r>
        <w:rPr>
          <w:rFonts w:ascii="宋体" w:hAnsi="宋体" w:cs="宋体" w:eastAsia="宋体" w:hint="default"/>
          <w:sz w:val="22"/>
          <w:szCs w:val="22"/>
        </w:rPr>
        <w:t>金额。</w:t>
      </w:r>
      <w:r>
        <w:rPr>
          <w:rFonts w:ascii="宋体" w:hAnsi="宋体" w:cs="宋体" w:eastAsia="宋体" w:hint="default"/>
          <w:sz w:val="22"/>
          <w:szCs w:val="22"/>
        </w:rPr>
        <w:t> </w:t>
      </w:r>
    </w:p>
    <w:p>
      <w:pPr>
        <w:spacing w:line="300" w:lineRule="auto" w:before="173"/>
        <w:ind w:left="101" w:right="192" w:firstLine="440"/>
        <w:jc w:val="right"/>
        <w:rPr>
          <w:rFonts w:ascii="宋体" w:hAnsi="宋体" w:cs="宋体" w:eastAsia="宋体" w:hint="default"/>
          <w:sz w:val="22"/>
          <w:szCs w:val="22"/>
        </w:rPr>
      </w:pPr>
      <w:r>
        <w:rPr>
          <w:rFonts w:ascii="宋体" w:hAnsi="宋体" w:cs="宋体" w:eastAsia="宋体" w:hint="default"/>
          <w:sz w:val="22"/>
          <w:szCs w:val="22"/>
        </w:rPr>
        <w:t>符合资本化条件的资产，是指需要经过相当长时间（通常指</w:t>
      </w:r>
      <w:r>
        <w:rPr>
          <w:rFonts w:ascii="宋体" w:hAnsi="宋体" w:cs="宋体" w:eastAsia="宋体" w:hint="default"/>
          <w:spacing w:val="-82"/>
          <w:sz w:val="22"/>
          <w:szCs w:val="22"/>
        </w:rPr>
        <w:t> </w:t>
      </w:r>
      <w:r>
        <w:rPr>
          <w:rFonts w:ascii="宋体" w:hAnsi="宋体" w:cs="宋体" w:eastAsia="宋体" w:hint="default"/>
          <w:sz w:val="22"/>
          <w:szCs w:val="22"/>
        </w:rPr>
        <w:t>1</w:t>
      </w:r>
      <w:r>
        <w:rPr>
          <w:rFonts w:ascii="宋体" w:hAnsi="宋体" w:cs="宋体" w:eastAsia="宋体" w:hint="default"/>
          <w:spacing w:val="-82"/>
          <w:sz w:val="22"/>
          <w:szCs w:val="22"/>
        </w:rPr>
        <w:t> </w:t>
      </w:r>
      <w:r>
        <w:rPr>
          <w:rFonts w:ascii="宋体" w:hAnsi="宋体" w:cs="宋体" w:eastAsia="宋体" w:hint="default"/>
          <w:spacing w:val="-3"/>
          <w:sz w:val="22"/>
          <w:szCs w:val="22"/>
        </w:rPr>
        <w:t>年以上）的购建或者生</w:t>
      </w:r>
      <w:r>
        <w:rPr>
          <w:rFonts w:ascii="宋体" w:hAnsi="宋体" w:cs="宋体" w:eastAsia="宋体" w:hint="default"/>
          <w:w w:val="99"/>
          <w:sz w:val="22"/>
          <w:szCs w:val="22"/>
        </w:rPr>
        <w:t> </w:t>
      </w:r>
      <w:r>
        <w:rPr>
          <w:rFonts w:ascii="宋体" w:hAnsi="宋体" w:cs="宋体" w:eastAsia="宋体" w:hint="default"/>
          <w:w w:val="95"/>
          <w:sz w:val="22"/>
          <w:szCs w:val="22"/>
        </w:rPr>
        <w:t>产活动才能达到预定可使用或者可销售状态的固定资产、投资性房地产和存货等资产。</w:t>
      </w:r>
      <w:r>
        <w:rPr>
          <w:rFonts w:ascii="宋体" w:hAnsi="宋体" w:cs="宋体" w:eastAsia="宋体" w:hint="default"/>
          <w:w w:val="95"/>
          <w:sz w:val="22"/>
          <w:szCs w:val="22"/>
        </w:rPr>
        <w:t> </w:t>
      </w:r>
      <w:r>
        <w:rPr>
          <w:rFonts w:ascii="宋体" w:hAnsi="宋体" w:cs="宋体" w:eastAsia="宋体" w:hint="default"/>
          <w:sz w:val="22"/>
          <w:szCs w:val="22"/>
        </w:rPr>
      </w:r>
    </w:p>
    <w:p>
      <w:pPr>
        <w:spacing w:line="300" w:lineRule="auto" w:before="173"/>
        <w:ind w:left="101" w:right="192" w:firstLine="440"/>
        <w:jc w:val="both"/>
        <w:rPr>
          <w:rFonts w:ascii="宋体" w:hAnsi="宋体" w:cs="宋体" w:eastAsia="宋体" w:hint="default"/>
          <w:sz w:val="22"/>
          <w:szCs w:val="22"/>
        </w:rPr>
      </w:pPr>
      <w:r>
        <w:rPr>
          <w:rFonts w:ascii="宋体" w:hAnsi="宋体" w:cs="宋体" w:eastAsia="宋体" w:hint="default"/>
          <w:spacing w:val="-2"/>
          <w:w w:val="95"/>
          <w:sz w:val="22"/>
          <w:szCs w:val="22"/>
        </w:rPr>
        <w:t>如果符合资本化条件的资产在购建或者生产过程中发生非正常中断、且中断时间连续</w:t>
      </w:r>
      <w:r>
        <w:rPr>
          <w:rFonts w:ascii="宋体" w:hAnsi="宋体" w:cs="宋体" w:eastAsia="宋体" w:hint="default"/>
          <w:w w:val="99"/>
          <w:sz w:val="22"/>
          <w:szCs w:val="22"/>
        </w:rPr>
        <w:t> </w:t>
      </w:r>
      <w:r>
        <w:rPr>
          <w:rFonts w:ascii="宋体" w:hAnsi="宋体" w:cs="宋体" w:eastAsia="宋体" w:hint="default"/>
          <w:sz w:val="22"/>
          <w:szCs w:val="22"/>
        </w:rPr>
        <w:t>超过</w:t>
      </w:r>
      <w:r>
        <w:rPr>
          <w:rFonts w:ascii="宋体" w:hAnsi="宋体" w:cs="宋体" w:eastAsia="宋体" w:hint="default"/>
          <w:spacing w:val="-57"/>
          <w:sz w:val="22"/>
          <w:szCs w:val="22"/>
        </w:rPr>
        <w:t> </w:t>
      </w:r>
      <w:r>
        <w:rPr>
          <w:rFonts w:ascii="宋体" w:hAnsi="宋体" w:cs="宋体" w:eastAsia="宋体" w:hint="default"/>
          <w:sz w:val="22"/>
          <w:szCs w:val="22"/>
        </w:rPr>
        <w:t>3</w:t>
      </w:r>
      <w:r>
        <w:rPr>
          <w:rFonts w:ascii="宋体" w:hAnsi="宋体" w:cs="宋体" w:eastAsia="宋体" w:hint="default"/>
          <w:spacing w:val="-57"/>
          <w:sz w:val="22"/>
          <w:szCs w:val="22"/>
        </w:rPr>
        <w:t> </w:t>
      </w:r>
      <w:r>
        <w:rPr>
          <w:rFonts w:ascii="宋体" w:hAnsi="宋体" w:cs="宋体" w:eastAsia="宋体" w:hint="default"/>
          <w:sz w:val="22"/>
          <w:szCs w:val="22"/>
        </w:rPr>
        <w:t>个月，暂停借款费用的资本化，直至资产的购建或生产活动重新开始。</w:t>
      </w:r>
      <w:r>
        <w:rPr>
          <w:rFonts w:ascii="宋体" w:hAnsi="宋体" w:cs="宋体" w:eastAsia="宋体" w:hint="default"/>
          <w:sz w:val="22"/>
          <w:szCs w:val="22"/>
        </w:rPr>
        <w:t> </w:t>
      </w:r>
    </w:p>
    <w:p>
      <w:pPr>
        <w:spacing w:before="173"/>
        <w:ind w:left="541" w:right="99"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24"/>
          <w:sz w:val="22"/>
          <w:szCs w:val="22"/>
        </w:rPr>
        <w:t> </w:t>
      </w:r>
      <w:r>
        <w:rPr>
          <w:rFonts w:ascii="宋体" w:hAnsi="宋体" w:cs="宋体" w:eastAsia="宋体" w:hint="default"/>
          <w:sz w:val="22"/>
          <w:szCs w:val="22"/>
        </w:rPr>
        <w:t>无形资产</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300" w:lineRule="auto" w:before="0"/>
        <w:ind w:left="101" w:right="99" w:firstLine="480"/>
        <w:jc w:val="left"/>
        <w:rPr>
          <w:rFonts w:ascii="宋体" w:hAnsi="宋体" w:cs="宋体" w:eastAsia="宋体" w:hint="default"/>
          <w:sz w:val="22"/>
          <w:szCs w:val="22"/>
        </w:rPr>
      </w:pPr>
      <w:r>
        <w:rPr>
          <w:rFonts w:ascii="宋体" w:hAnsi="宋体" w:cs="宋体" w:eastAsia="宋体" w:hint="default"/>
          <w:spacing w:val="2"/>
          <w:sz w:val="22"/>
          <w:szCs w:val="22"/>
        </w:rPr>
        <w:t>本集团无形资产包括土地使用权、专利权及专有技术、商标权等，按取得时的实际</w:t>
      </w:r>
      <w:r>
        <w:rPr>
          <w:rFonts w:ascii="宋体" w:hAnsi="宋体" w:cs="宋体" w:eastAsia="宋体" w:hint="default"/>
          <w:spacing w:val="3"/>
          <w:w w:val="99"/>
          <w:sz w:val="22"/>
          <w:szCs w:val="22"/>
        </w:rPr>
        <w:t> </w:t>
      </w:r>
      <w:r>
        <w:rPr>
          <w:rFonts w:ascii="宋体" w:hAnsi="宋体" w:cs="宋体" w:eastAsia="宋体" w:hint="default"/>
          <w:sz w:val="22"/>
          <w:szCs w:val="22"/>
        </w:rPr>
        <w:t>成本计量，其中，购入的无形资产，按实际支付的价款和相关的其他支出作为实际成本；</w:t>
      </w:r>
      <w:r>
        <w:rPr>
          <w:rFonts w:ascii="宋体" w:hAnsi="宋体" w:cs="宋体" w:eastAsia="宋体" w:hint="default"/>
          <w:w w:val="99"/>
          <w:sz w:val="22"/>
          <w:szCs w:val="22"/>
        </w:rPr>
        <w:t> </w:t>
      </w:r>
      <w:r>
        <w:rPr>
          <w:rFonts w:ascii="宋体" w:hAnsi="宋体" w:cs="宋体" w:eastAsia="宋体" w:hint="default"/>
          <w:spacing w:val="-2"/>
          <w:sz w:val="22"/>
          <w:szCs w:val="22"/>
        </w:rPr>
        <w:t>投资者投入的无形资产，按投资合同或协议约定的价值确定实际成本，但合同或协议约定</w:t>
      </w:r>
      <w:r>
        <w:rPr>
          <w:rFonts w:ascii="宋体" w:hAnsi="宋体" w:cs="宋体" w:eastAsia="宋体" w:hint="default"/>
          <w:w w:val="99"/>
          <w:sz w:val="22"/>
          <w:szCs w:val="22"/>
        </w:rPr>
        <w:t> </w:t>
      </w:r>
      <w:r>
        <w:rPr>
          <w:rFonts w:ascii="宋体" w:hAnsi="宋体" w:cs="宋体" w:eastAsia="宋体" w:hint="default"/>
          <w:sz w:val="22"/>
          <w:szCs w:val="22"/>
        </w:rPr>
        <w:t>价值不公允的，按公允价值确定实际成本。</w:t>
      </w:r>
      <w:r>
        <w:rPr>
          <w:rFonts w:ascii="宋体" w:hAnsi="宋体" w:cs="宋体" w:eastAsia="宋体" w:hint="default"/>
          <w:sz w:val="22"/>
          <w:szCs w:val="22"/>
        </w:rPr>
        <w:t> </w:t>
      </w:r>
    </w:p>
    <w:p>
      <w:pPr>
        <w:spacing w:line="292" w:lineRule="auto" w:before="173"/>
        <w:ind w:left="101" w:right="189" w:firstLine="480"/>
        <w:jc w:val="both"/>
        <w:rPr>
          <w:rFonts w:ascii="宋体" w:hAnsi="宋体" w:cs="宋体" w:eastAsia="宋体" w:hint="default"/>
          <w:sz w:val="22"/>
          <w:szCs w:val="22"/>
        </w:rPr>
      </w:pPr>
      <w:r>
        <w:rPr>
          <w:rFonts w:ascii="宋体" w:hAnsi="宋体" w:cs="宋体" w:eastAsia="宋体" w:hint="default"/>
          <w:spacing w:val="2"/>
          <w:sz w:val="22"/>
          <w:szCs w:val="22"/>
        </w:rPr>
        <w:t>土地使用权从出让起始日起，按其出让年限平均摊销；专利权及专有技术按国家有</w:t>
      </w:r>
      <w:r>
        <w:rPr>
          <w:rFonts w:ascii="宋体" w:hAnsi="宋体" w:cs="宋体" w:eastAsia="宋体" w:hint="default"/>
          <w:spacing w:val="3"/>
          <w:w w:val="99"/>
          <w:sz w:val="22"/>
          <w:szCs w:val="22"/>
        </w:rPr>
        <w:t> </w:t>
      </w:r>
      <w:r>
        <w:rPr>
          <w:rFonts w:ascii="宋体" w:hAnsi="宋体" w:cs="宋体" w:eastAsia="宋体" w:hint="default"/>
          <w:sz w:val="22"/>
          <w:szCs w:val="22"/>
        </w:rPr>
        <w:t>关法律法规规定的保护年限或受益期预计使用年限平均摊销、商标权按取得之日起 </w:t>
      </w:r>
      <w:r>
        <w:rPr>
          <w:rFonts w:ascii="Times New Roman" w:hAnsi="Times New Roman" w:cs="Times New Roman" w:eastAsia="Times New Roman" w:hint="default"/>
          <w:sz w:val="22"/>
          <w:szCs w:val="22"/>
        </w:rPr>
        <w:t>10</w:t>
      </w:r>
      <w:r>
        <w:rPr>
          <w:rFonts w:ascii="Times New Roman" w:hAnsi="Times New Roman" w:cs="Times New Roman" w:eastAsia="Times New Roman" w:hint="default"/>
          <w:spacing w:val="-25"/>
          <w:sz w:val="22"/>
          <w:szCs w:val="22"/>
        </w:rPr>
        <w:t> </w:t>
      </w:r>
      <w:r>
        <w:rPr>
          <w:rFonts w:ascii="宋体" w:hAnsi="宋体" w:cs="宋体" w:eastAsia="宋体" w:hint="default"/>
          <w:sz w:val="22"/>
          <w:szCs w:val="22"/>
        </w:rPr>
        <w:t>年</w:t>
      </w:r>
      <w:r>
        <w:rPr>
          <w:rFonts w:ascii="宋体" w:hAnsi="宋体" w:cs="宋体" w:eastAsia="宋体" w:hint="default"/>
          <w:w w:val="99"/>
          <w:sz w:val="22"/>
          <w:szCs w:val="22"/>
        </w:rPr>
        <w:t> </w:t>
      </w:r>
      <w:r>
        <w:rPr>
          <w:rFonts w:ascii="宋体" w:hAnsi="宋体" w:cs="宋体" w:eastAsia="宋体" w:hint="default"/>
          <w:sz w:val="22"/>
          <w:szCs w:val="22"/>
        </w:rPr>
        <w:t>内分期平均摊销。摊销金额按其受益对象计入相关资产成本和当期损益。</w:t>
      </w:r>
      <w:r>
        <w:rPr>
          <w:rFonts w:ascii="宋体" w:hAnsi="宋体" w:cs="宋体" w:eastAsia="宋体" w:hint="default"/>
          <w:sz w:val="22"/>
          <w:szCs w:val="22"/>
        </w:rPr>
        <w:t> </w:t>
      </w:r>
    </w:p>
    <w:p>
      <w:pPr>
        <w:spacing w:line="300" w:lineRule="auto" w:before="179"/>
        <w:ind w:left="101" w:right="185" w:firstLine="440"/>
        <w:jc w:val="both"/>
        <w:rPr>
          <w:rFonts w:ascii="宋体" w:hAnsi="宋体" w:cs="宋体" w:eastAsia="宋体" w:hint="default"/>
          <w:sz w:val="22"/>
          <w:szCs w:val="22"/>
        </w:rPr>
      </w:pPr>
      <w:r>
        <w:rPr>
          <w:rFonts w:ascii="宋体" w:hAnsi="宋体" w:cs="宋体" w:eastAsia="宋体" w:hint="default"/>
          <w:spacing w:val="3"/>
          <w:sz w:val="22"/>
          <w:szCs w:val="22"/>
        </w:rPr>
        <w:t>对使用寿命有限的无形资产的预计使用寿命及摊销方法于每年年度终了进行复核并</w:t>
      </w:r>
      <w:r>
        <w:rPr>
          <w:rFonts w:ascii="宋体" w:hAnsi="宋体" w:cs="宋体" w:eastAsia="宋体" w:hint="default"/>
          <w:spacing w:val="4"/>
          <w:w w:val="99"/>
          <w:sz w:val="22"/>
          <w:szCs w:val="22"/>
        </w:rPr>
        <w:t> </w:t>
      </w:r>
      <w:r>
        <w:rPr>
          <w:rFonts w:ascii="宋体" w:hAnsi="宋体" w:cs="宋体" w:eastAsia="宋体" w:hint="default"/>
          <w:spacing w:val="-2"/>
          <w:sz w:val="22"/>
          <w:szCs w:val="22"/>
        </w:rPr>
        <w:t>作适当调整。在每个会计期间对使用寿命不确定的无形资产的预计使用寿命进行复核，如</w:t>
      </w:r>
      <w:r>
        <w:rPr>
          <w:rFonts w:ascii="宋体" w:hAnsi="宋体" w:cs="宋体" w:eastAsia="宋体" w:hint="default"/>
          <w:w w:val="99"/>
          <w:sz w:val="22"/>
          <w:szCs w:val="22"/>
        </w:rPr>
        <w:t> </w:t>
      </w:r>
      <w:r>
        <w:rPr>
          <w:rFonts w:ascii="宋体" w:hAnsi="宋体" w:cs="宋体" w:eastAsia="宋体" w:hint="default"/>
          <w:spacing w:val="3"/>
          <w:sz w:val="22"/>
          <w:szCs w:val="22"/>
        </w:rPr>
        <w:t>果有证据表明无形资产的使用寿命是有限的，则估计其使用寿命并在预计使用寿命内摊</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销。</w:t>
      </w:r>
    </w:p>
    <w:p>
      <w:pPr>
        <w:spacing w:after="0" w:line="300" w:lineRule="auto"/>
        <w:jc w:val="both"/>
        <w:rPr>
          <w:rFonts w:ascii="宋体" w:hAnsi="宋体" w:cs="宋体" w:eastAsia="宋体" w:hint="default"/>
          <w:sz w:val="22"/>
          <w:szCs w:val="22"/>
        </w:rPr>
        <w:sectPr>
          <w:pgSz w:w="11900" w:h="16840"/>
          <w:pgMar w:header="898" w:footer="903" w:top="1720" w:bottom="1100" w:left="1600" w:right="150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本公司使用寿命有限的无形资产及预计使用寿命如下：</w:t>
      </w:r>
      <w:r>
        <w:rPr>
          <w:rFonts w:ascii="宋体" w:hAnsi="宋体" w:cs="宋体" w:eastAsia="宋体" w:hint="default"/>
          <w:sz w:val="22"/>
          <w:szCs w:val="22"/>
        </w:rPr>
        <w:t> </w:t>
      </w:r>
    </w:p>
    <w:p>
      <w:pPr>
        <w:spacing w:line="240" w:lineRule="auto" w:before="1"/>
        <w:rPr>
          <w:rFonts w:ascii="宋体" w:hAnsi="宋体" w:cs="宋体" w:eastAsia="宋体" w:hint="default"/>
          <w:sz w:val="15"/>
          <w:szCs w:val="15"/>
        </w:rPr>
      </w:pPr>
    </w:p>
    <w:p>
      <w:pPr>
        <w:spacing w:line="1659" w:lineRule="exact"/>
        <w:ind w:left="101" w:right="0" w:firstLine="0"/>
        <w:rPr>
          <w:rFonts w:ascii="宋体" w:hAnsi="宋体" w:cs="宋体" w:eastAsia="宋体" w:hint="default"/>
          <w:sz w:val="20"/>
          <w:szCs w:val="20"/>
        </w:rPr>
      </w:pPr>
      <w:r>
        <w:rPr>
          <w:rFonts w:ascii="宋体" w:hAnsi="宋体" w:cs="宋体" w:eastAsia="宋体" w:hint="default"/>
          <w:position w:val="-32"/>
          <w:sz w:val="20"/>
          <w:szCs w:val="20"/>
        </w:rPr>
        <w:pict>
          <v:group style="width:429.05pt;height:83pt;mso-position-horizontal-relative:char;mso-position-vertical-relative:line" coordorigin="0,0" coordsize="8581,1660">
            <v:group style="position:absolute;left:5;top:5;width:3939;height:2" coordorigin="5,5" coordsize="3939,2">
              <v:shape style="position:absolute;left:5;top:5;width:3939;height:2" coordorigin="5,5" coordsize="3939,0" path="m5,5l3943,5e" filled="false" stroked="true" strokeweight=".48pt" strokecolor="#000000">
                <v:path arrowok="t"/>
              </v:shape>
            </v:group>
            <v:group style="position:absolute;left:5;top:24;width:3939;height:2" coordorigin="5,24" coordsize="3939,2">
              <v:shape style="position:absolute;left:5;top:24;width:3939;height:2" coordorigin="5,24" coordsize="3939,0" path="m5,24l3943,24e" filled="false" stroked="true" strokeweight=".48pt" strokecolor="#000000">
                <v:path arrowok="t"/>
              </v:shape>
            </v:group>
            <v:group style="position:absolute;left:3943;top:5;width:29;height:2" coordorigin="3943,5" coordsize="29,2">
              <v:shape style="position:absolute;left:3943;top:5;width:29;height:2" coordorigin="3943,5" coordsize="29,0" path="m3943,5l3972,5e" filled="false" stroked="true" strokeweight=".48pt" strokecolor="#000000">
                <v:path arrowok="t"/>
              </v:shape>
            </v:group>
            <v:group style="position:absolute;left:3943;top:24;width:29;height:2" coordorigin="3943,24" coordsize="29,2">
              <v:shape style="position:absolute;left:3943;top:24;width:29;height:2" coordorigin="3943,24" coordsize="29,0" path="m3943,24l3972,24e" filled="false" stroked="true" strokeweight=".48pt" strokecolor="#000000">
                <v:path arrowok="t"/>
              </v:shape>
            </v:group>
            <v:group style="position:absolute;left:3972;top:5;width:4601;height:2" coordorigin="3972,5" coordsize="4601,2">
              <v:shape style="position:absolute;left:3972;top:5;width:4601;height:2" coordorigin="3972,5" coordsize="4601,0" path="m3972,5l8573,5e" filled="false" stroked="true" strokeweight=".48pt" strokecolor="#000000">
                <v:path arrowok="t"/>
              </v:shape>
            </v:group>
            <v:group style="position:absolute;left:3972;top:24;width:4601;height:2" coordorigin="3972,24" coordsize="4601,2">
              <v:shape style="position:absolute;left:3972;top:24;width:4601;height:2" coordorigin="3972,24" coordsize="4601,0" path="m3972,24l8573,24e" filled="false" stroked="true" strokeweight=".48pt" strokecolor="#000000">
                <v:path arrowok="t"/>
              </v:shape>
            </v:group>
            <v:group style="position:absolute;left:5;top:347;width:20;height:2" coordorigin="5,347" coordsize="20,2">
              <v:shape style="position:absolute;left:5;top:347;width:20;height:2" coordorigin="5,347" coordsize="20,0" path="m5,347l25,347e" filled="false" stroked="true" strokeweight=".48pt" strokecolor="#7f7f7f">
                <v:path arrowok="t"/>
              </v:shape>
            </v:group>
            <v:group style="position:absolute;left:24;top:347;width:20;height:2" coordorigin="24,347" coordsize="20,2">
              <v:shape style="position:absolute;left:24;top:347;width:20;height:2" coordorigin="24,347" coordsize="20,0" path="m24,347l44,347e" filled="false" stroked="true" strokeweight=".48pt" strokecolor="#7f7f7f">
                <v:path arrowok="t"/>
              </v:shape>
            </v:group>
            <v:group style="position:absolute;left:43;top:347;width:20;height:2" coordorigin="43,347" coordsize="20,2">
              <v:shape style="position:absolute;left:43;top:347;width:20;height:2" coordorigin="43,347" coordsize="20,0" path="m43,347l63,347e" filled="false" stroked="true" strokeweight=".48pt" strokecolor="#7f7f7f">
                <v:path arrowok="t"/>
              </v:shape>
            </v:group>
            <v:group style="position:absolute;left:62;top:347;width:20;height:2" coordorigin="62,347" coordsize="20,2">
              <v:shape style="position:absolute;left:62;top:347;width:20;height:2" coordorigin="62,347" coordsize="20,0" path="m62,347l82,347e" filled="false" stroked="true" strokeweight=".48pt" strokecolor="#7f7f7f">
                <v:path arrowok="t"/>
              </v:shape>
            </v:group>
            <v:group style="position:absolute;left:82;top:347;width:20;height:2" coordorigin="82,347" coordsize="20,2">
              <v:shape style="position:absolute;left:82;top:347;width:20;height:2" coordorigin="82,347" coordsize="20,0" path="m82,347l102,347e" filled="false" stroked="true" strokeweight=".48pt" strokecolor="#7f7f7f">
                <v:path arrowok="t"/>
              </v:shape>
            </v:group>
            <v:group style="position:absolute;left:101;top:347;width:20;height:2" coordorigin="101,347" coordsize="20,2">
              <v:shape style="position:absolute;left:101;top:347;width:20;height:2" coordorigin="101,347" coordsize="20,0" path="m101,347l121,347e" filled="false" stroked="true" strokeweight=".48pt" strokecolor="#7f7f7f">
                <v:path arrowok="t"/>
              </v:shape>
            </v:group>
            <v:group style="position:absolute;left:120;top:347;width:20;height:2" coordorigin="120,347" coordsize="20,2">
              <v:shape style="position:absolute;left:120;top:347;width:20;height:2" coordorigin="120,347" coordsize="20,0" path="m120,347l140,347e" filled="false" stroked="true" strokeweight=".48pt" strokecolor="#7f7f7f">
                <v:path arrowok="t"/>
              </v:shape>
            </v:group>
            <v:group style="position:absolute;left:139;top:347;width:20;height:2" coordorigin="139,347" coordsize="20,2">
              <v:shape style="position:absolute;left:139;top:347;width:20;height:2" coordorigin="139,347" coordsize="20,0" path="m139,347l159,347e" filled="false" stroked="true" strokeweight=".48pt" strokecolor="#7f7f7f">
                <v:path arrowok="t"/>
              </v:shape>
            </v:group>
            <v:group style="position:absolute;left:158;top:347;width:20;height:2" coordorigin="158,347" coordsize="20,2">
              <v:shape style="position:absolute;left:158;top:347;width:20;height:2" coordorigin="158,347" coordsize="20,0" path="m158,347l178,347e" filled="false" stroked="true" strokeweight=".48pt" strokecolor="#7f7f7f">
                <v:path arrowok="t"/>
              </v:shape>
            </v:group>
            <v:group style="position:absolute;left:178;top:347;width:20;height:2" coordorigin="178,347" coordsize="20,2">
              <v:shape style="position:absolute;left:178;top:347;width:20;height:2" coordorigin="178,347" coordsize="20,0" path="m178,347l198,347e" filled="false" stroked="true" strokeweight=".48pt" strokecolor="#7f7f7f">
                <v:path arrowok="t"/>
              </v:shape>
            </v:group>
            <v:group style="position:absolute;left:197;top:347;width:20;height:2" coordorigin="197,347" coordsize="20,2">
              <v:shape style="position:absolute;left:197;top:347;width:20;height:2" coordorigin="197,347" coordsize="20,0" path="m197,347l217,347e" filled="false" stroked="true" strokeweight=".48pt" strokecolor="#7f7f7f">
                <v:path arrowok="t"/>
              </v:shape>
            </v:group>
            <v:group style="position:absolute;left:216;top:347;width:20;height:2" coordorigin="216,347" coordsize="20,2">
              <v:shape style="position:absolute;left:216;top:347;width:20;height:2" coordorigin="216,347" coordsize="20,0" path="m216,347l236,347e" filled="false" stroked="true" strokeweight=".48pt" strokecolor="#7f7f7f">
                <v:path arrowok="t"/>
              </v:shape>
            </v:group>
            <v:group style="position:absolute;left:235;top:347;width:20;height:2" coordorigin="235,347" coordsize="20,2">
              <v:shape style="position:absolute;left:235;top:347;width:20;height:2" coordorigin="235,347" coordsize="20,0" path="m235,347l255,347e" filled="false" stroked="true" strokeweight=".48pt" strokecolor="#7f7f7f">
                <v:path arrowok="t"/>
              </v:shape>
            </v:group>
            <v:group style="position:absolute;left:254;top:347;width:20;height:2" coordorigin="254,347" coordsize="20,2">
              <v:shape style="position:absolute;left:254;top:347;width:20;height:2" coordorigin="254,347" coordsize="20,0" path="m254,347l274,347e" filled="false" stroked="true" strokeweight=".48pt" strokecolor="#7f7f7f">
                <v:path arrowok="t"/>
              </v:shape>
            </v:group>
            <v:group style="position:absolute;left:274;top:347;width:20;height:2" coordorigin="274,347" coordsize="20,2">
              <v:shape style="position:absolute;left:274;top:347;width:20;height:2" coordorigin="274,347" coordsize="20,0" path="m274,347l294,347e" filled="false" stroked="true" strokeweight=".48pt" strokecolor="#7f7f7f">
                <v:path arrowok="t"/>
              </v:shape>
            </v:group>
            <v:group style="position:absolute;left:293;top:347;width:20;height:2" coordorigin="293,347" coordsize="20,2">
              <v:shape style="position:absolute;left:293;top:347;width:20;height:2" coordorigin="293,347" coordsize="20,0" path="m293,347l313,347e" filled="false" stroked="true" strokeweight=".48pt" strokecolor="#7f7f7f">
                <v:path arrowok="t"/>
              </v:shape>
            </v:group>
            <v:group style="position:absolute;left:312;top:347;width:20;height:2" coordorigin="312,347" coordsize="20,2">
              <v:shape style="position:absolute;left:312;top:347;width:20;height:2" coordorigin="312,347" coordsize="20,0" path="m312,347l332,347e" filled="false" stroked="true" strokeweight=".48pt" strokecolor="#7f7f7f">
                <v:path arrowok="t"/>
              </v:shape>
            </v:group>
            <v:group style="position:absolute;left:331;top:347;width:20;height:2" coordorigin="331,347" coordsize="20,2">
              <v:shape style="position:absolute;left:331;top:347;width:20;height:2" coordorigin="331,347" coordsize="20,0" path="m331,347l351,347e" filled="false" stroked="true" strokeweight=".48pt" strokecolor="#7f7f7f">
                <v:path arrowok="t"/>
              </v:shape>
            </v:group>
            <v:group style="position:absolute;left:350;top:347;width:20;height:2" coordorigin="350,347" coordsize="20,2">
              <v:shape style="position:absolute;left:350;top:347;width:20;height:2" coordorigin="350,347" coordsize="20,0" path="m350,347l370,347e" filled="false" stroked="true" strokeweight=".48pt" strokecolor="#7f7f7f">
                <v:path arrowok="t"/>
              </v:shape>
            </v:group>
            <v:group style="position:absolute;left:370;top:347;width:20;height:2" coordorigin="370,347" coordsize="20,2">
              <v:shape style="position:absolute;left:370;top:347;width:20;height:2" coordorigin="370,347" coordsize="20,0" path="m370,347l390,347e" filled="false" stroked="true" strokeweight=".48pt" strokecolor="#7f7f7f">
                <v:path arrowok="t"/>
              </v:shape>
            </v:group>
            <v:group style="position:absolute;left:389;top:347;width:20;height:2" coordorigin="389,347" coordsize="20,2">
              <v:shape style="position:absolute;left:389;top:347;width:20;height:2" coordorigin="389,347" coordsize="20,0" path="m389,347l409,347e" filled="false" stroked="true" strokeweight=".48pt" strokecolor="#7f7f7f">
                <v:path arrowok="t"/>
              </v:shape>
            </v:group>
            <v:group style="position:absolute;left:408;top:347;width:20;height:2" coordorigin="408,347" coordsize="20,2">
              <v:shape style="position:absolute;left:408;top:347;width:20;height:2" coordorigin="408,347" coordsize="20,0" path="m408,347l428,347e" filled="false" stroked="true" strokeweight=".48pt" strokecolor="#7f7f7f">
                <v:path arrowok="t"/>
              </v:shape>
            </v:group>
            <v:group style="position:absolute;left:427;top:347;width:20;height:2" coordorigin="427,347" coordsize="20,2">
              <v:shape style="position:absolute;left:427;top:347;width:20;height:2" coordorigin="427,347" coordsize="20,0" path="m427,347l447,347e" filled="false" stroked="true" strokeweight=".48pt" strokecolor="#7f7f7f">
                <v:path arrowok="t"/>
              </v:shape>
            </v:group>
            <v:group style="position:absolute;left:446;top:347;width:20;height:2" coordorigin="446,347" coordsize="20,2">
              <v:shape style="position:absolute;left:446;top:347;width:20;height:2" coordorigin="446,347" coordsize="20,0" path="m446,347l466,347e" filled="false" stroked="true" strokeweight=".48pt" strokecolor="#7f7f7f">
                <v:path arrowok="t"/>
              </v:shape>
            </v:group>
            <v:group style="position:absolute;left:466;top:347;width:20;height:2" coordorigin="466,347" coordsize="20,2">
              <v:shape style="position:absolute;left:466;top:347;width:20;height:2" coordorigin="466,347" coordsize="20,0" path="m466,347l486,347e" filled="false" stroked="true" strokeweight=".48pt" strokecolor="#7f7f7f">
                <v:path arrowok="t"/>
              </v:shape>
            </v:group>
            <v:group style="position:absolute;left:485;top:347;width:20;height:2" coordorigin="485,347" coordsize="20,2">
              <v:shape style="position:absolute;left:485;top:347;width:20;height:2" coordorigin="485,347" coordsize="20,0" path="m485,347l505,347e" filled="false" stroked="true" strokeweight=".48pt" strokecolor="#7f7f7f">
                <v:path arrowok="t"/>
              </v:shape>
            </v:group>
            <v:group style="position:absolute;left:504;top:347;width:20;height:2" coordorigin="504,347" coordsize="20,2">
              <v:shape style="position:absolute;left:504;top:347;width:20;height:2" coordorigin="504,347" coordsize="20,0" path="m504,347l524,347e" filled="false" stroked="true" strokeweight=".48pt" strokecolor="#7f7f7f">
                <v:path arrowok="t"/>
              </v:shape>
            </v:group>
            <v:group style="position:absolute;left:523;top:347;width:20;height:2" coordorigin="523,347" coordsize="20,2">
              <v:shape style="position:absolute;left:523;top:347;width:20;height:2" coordorigin="523,347" coordsize="20,0" path="m523,347l543,347e" filled="false" stroked="true" strokeweight=".48pt" strokecolor="#7f7f7f">
                <v:path arrowok="t"/>
              </v:shape>
            </v:group>
            <v:group style="position:absolute;left:542;top:347;width:20;height:2" coordorigin="542,347" coordsize="20,2">
              <v:shape style="position:absolute;left:542;top:347;width:20;height:2" coordorigin="542,347" coordsize="20,0" path="m542,347l562,347e" filled="false" stroked="true" strokeweight=".48pt" strokecolor="#7f7f7f">
                <v:path arrowok="t"/>
              </v:shape>
            </v:group>
            <v:group style="position:absolute;left:562;top:347;width:20;height:2" coordorigin="562,347" coordsize="20,2">
              <v:shape style="position:absolute;left:562;top:347;width:20;height:2" coordorigin="562,347" coordsize="20,0" path="m562,347l582,347e" filled="false" stroked="true" strokeweight=".48pt" strokecolor="#7f7f7f">
                <v:path arrowok="t"/>
              </v:shape>
            </v:group>
            <v:group style="position:absolute;left:581;top:347;width:20;height:2" coordorigin="581,347" coordsize="20,2">
              <v:shape style="position:absolute;left:581;top:347;width:20;height:2" coordorigin="581,347" coordsize="20,0" path="m581,347l601,347e" filled="false" stroked="true" strokeweight=".48pt" strokecolor="#7f7f7f">
                <v:path arrowok="t"/>
              </v:shape>
            </v:group>
            <v:group style="position:absolute;left:600;top:347;width:20;height:2" coordorigin="600,347" coordsize="20,2">
              <v:shape style="position:absolute;left:600;top:347;width:20;height:2" coordorigin="600,347" coordsize="20,0" path="m600,347l620,347e" filled="false" stroked="true" strokeweight=".48pt" strokecolor="#7f7f7f">
                <v:path arrowok="t"/>
              </v:shape>
            </v:group>
            <v:group style="position:absolute;left:619;top:347;width:20;height:2" coordorigin="619,347" coordsize="20,2">
              <v:shape style="position:absolute;left:619;top:347;width:20;height:2" coordorigin="619,347" coordsize="20,0" path="m619,347l639,347e" filled="false" stroked="true" strokeweight=".48pt" strokecolor="#7f7f7f">
                <v:path arrowok="t"/>
              </v:shape>
            </v:group>
            <v:group style="position:absolute;left:638;top:347;width:20;height:2" coordorigin="638,347" coordsize="20,2">
              <v:shape style="position:absolute;left:638;top:347;width:20;height:2" coordorigin="638,347" coordsize="20,0" path="m638,347l658,347e" filled="false" stroked="true" strokeweight=".48pt" strokecolor="#7f7f7f">
                <v:path arrowok="t"/>
              </v:shape>
            </v:group>
            <v:group style="position:absolute;left:658;top:347;width:20;height:2" coordorigin="658,347" coordsize="20,2">
              <v:shape style="position:absolute;left:658;top:347;width:20;height:2" coordorigin="658,347" coordsize="20,0" path="m658,347l678,347e" filled="false" stroked="true" strokeweight=".48pt" strokecolor="#7f7f7f">
                <v:path arrowok="t"/>
              </v:shape>
            </v:group>
            <v:group style="position:absolute;left:677;top:347;width:20;height:2" coordorigin="677,347" coordsize="20,2">
              <v:shape style="position:absolute;left:677;top:347;width:20;height:2" coordorigin="677,347" coordsize="20,0" path="m677,347l697,347e" filled="false" stroked="true" strokeweight=".48pt" strokecolor="#7f7f7f">
                <v:path arrowok="t"/>
              </v:shape>
            </v:group>
            <v:group style="position:absolute;left:696;top:347;width:20;height:2" coordorigin="696,347" coordsize="20,2">
              <v:shape style="position:absolute;left:696;top:347;width:20;height:2" coordorigin="696,347" coordsize="20,0" path="m696,347l716,347e" filled="false" stroked="true" strokeweight=".48pt" strokecolor="#7f7f7f">
                <v:path arrowok="t"/>
              </v:shape>
            </v:group>
            <v:group style="position:absolute;left:715;top:347;width:20;height:2" coordorigin="715,347" coordsize="20,2">
              <v:shape style="position:absolute;left:715;top:347;width:20;height:2" coordorigin="715,347" coordsize="20,0" path="m715,347l735,347e" filled="false" stroked="true" strokeweight=".48pt" strokecolor="#7f7f7f">
                <v:path arrowok="t"/>
              </v:shape>
            </v:group>
            <v:group style="position:absolute;left:734;top:347;width:20;height:2" coordorigin="734,347" coordsize="20,2">
              <v:shape style="position:absolute;left:734;top:347;width:20;height:2" coordorigin="734,347" coordsize="20,0" path="m734,347l754,347e" filled="false" stroked="true" strokeweight=".48pt" strokecolor="#7f7f7f">
                <v:path arrowok="t"/>
              </v:shape>
            </v:group>
            <v:group style="position:absolute;left:754;top:347;width:20;height:2" coordorigin="754,347" coordsize="20,2">
              <v:shape style="position:absolute;left:754;top:347;width:20;height:2" coordorigin="754,347" coordsize="20,0" path="m754,347l774,347e" filled="false" stroked="true" strokeweight=".48pt" strokecolor="#7f7f7f">
                <v:path arrowok="t"/>
              </v:shape>
            </v:group>
            <v:group style="position:absolute;left:773;top:347;width:20;height:2" coordorigin="773,347" coordsize="20,2">
              <v:shape style="position:absolute;left:773;top:347;width:20;height:2" coordorigin="773,347" coordsize="20,0" path="m773,347l793,347e" filled="false" stroked="true" strokeweight=".48pt" strokecolor="#7f7f7f">
                <v:path arrowok="t"/>
              </v:shape>
            </v:group>
            <v:group style="position:absolute;left:792;top:347;width:20;height:2" coordorigin="792,347" coordsize="20,2">
              <v:shape style="position:absolute;left:792;top:347;width:20;height:2" coordorigin="792,347" coordsize="20,0" path="m792,347l812,347e" filled="false" stroked="true" strokeweight=".48pt" strokecolor="#7f7f7f">
                <v:path arrowok="t"/>
              </v:shape>
            </v:group>
            <v:group style="position:absolute;left:811;top:347;width:20;height:2" coordorigin="811,347" coordsize="20,2">
              <v:shape style="position:absolute;left:811;top:347;width:20;height:2" coordorigin="811,347" coordsize="20,0" path="m811,347l831,347e" filled="false" stroked="true" strokeweight=".48pt" strokecolor="#7f7f7f">
                <v:path arrowok="t"/>
              </v:shape>
            </v:group>
            <v:group style="position:absolute;left:830;top:347;width:20;height:2" coordorigin="830,347" coordsize="20,2">
              <v:shape style="position:absolute;left:830;top:347;width:20;height:2" coordorigin="830,347" coordsize="20,0" path="m830,347l850,347e" filled="false" stroked="true" strokeweight=".48pt" strokecolor="#7f7f7f">
                <v:path arrowok="t"/>
              </v:shape>
            </v:group>
            <v:group style="position:absolute;left:850;top:347;width:20;height:2" coordorigin="850,347" coordsize="20,2">
              <v:shape style="position:absolute;left:850;top:347;width:20;height:2" coordorigin="850,347" coordsize="20,0" path="m850,347l870,347e" filled="false" stroked="true" strokeweight=".48pt" strokecolor="#7f7f7f">
                <v:path arrowok="t"/>
              </v:shape>
            </v:group>
            <v:group style="position:absolute;left:869;top:347;width:20;height:2" coordorigin="869,347" coordsize="20,2">
              <v:shape style="position:absolute;left:869;top:347;width:20;height:2" coordorigin="869,347" coordsize="20,0" path="m869,347l889,347e" filled="false" stroked="true" strokeweight=".48pt" strokecolor="#7f7f7f">
                <v:path arrowok="t"/>
              </v:shape>
            </v:group>
            <v:group style="position:absolute;left:888;top:347;width:20;height:2" coordorigin="888,347" coordsize="20,2">
              <v:shape style="position:absolute;left:888;top:347;width:20;height:2" coordorigin="888,347" coordsize="20,0" path="m888,347l908,347e" filled="false" stroked="true" strokeweight=".48pt" strokecolor="#7f7f7f">
                <v:path arrowok="t"/>
              </v:shape>
            </v:group>
            <v:group style="position:absolute;left:907;top:347;width:20;height:2" coordorigin="907,347" coordsize="20,2">
              <v:shape style="position:absolute;left:907;top:347;width:20;height:2" coordorigin="907,347" coordsize="20,0" path="m907,347l927,347e" filled="false" stroked="true" strokeweight=".48pt" strokecolor="#7f7f7f">
                <v:path arrowok="t"/>
              </v:shape>
            </v:group>
            <v:group style="position:absolute;left:926;top:347;width:20;height:2" coordorigin="926,347" coordsize="20,2">
              <v:shape style="position:absolute;left:926;top:347;width:20;height:2" coordorigin="926,347" coordsize="20,0" path="m926,347l946,347e" filled="false" stroked="true" strokeweight=".48pt" strokecolor="#7f7f7f">
                <v:path arrowok="t"/>
              </v:shape>
            </v:group>
            <v:group style="position:absolute;left:946;top:347;width:20;height:2" coordorigin="946,347" coordsize="20,2">
              <v:shape style="position:absolute;left:946;top:347;width:20;height:2" coordorigin="946,347" coordsize="20,0" path="m946,347l966,347e" filled="false" stroked="true" strokeweight=".48pt" strokecolor="#7f7f7f">
                <v:path arrowok="t"/>
              </v:shape>
            </v:group>
            <v:group style="position:absolute;left:965;top:347;width:20;height:2" coordorigin="965,347" coordsize="20,2">
              <v:shape style="position:absolute;left:965;top:347;width:20;height:2" coordorigin="965,347" coordsize="20,0" path="m965,347l985,347e" filled="false" stroked="true" strokeweight=".48pt" strokecolor="#7f7f7f">
                <v:path arrowok="t"/>
              </v:shape>
            </v:group>
            <v:group style="position:absolute;left:984;top:347;width:20;height:2" coordorigin="984,347" coordsize="20,2">
              <v:shape style="position:absolute;left:984;top:347;width:20;height:2" coordorigin="984,347" coordsize="20,0" path="m984,347l1004,347e" filled="false" stroked="true" strokeweight=".48pt" strokecolor="#7f7f7f">
                <v:path arrowok="t"/>
              </v:shape>
            </v:group>
            <v:group style="position:absolute;left:1003;top:347;width:20;height:2" coordorigin="1003,347" coordsize="20,2">
              <v:shape style="position:absolute;left:1003;top:347;width:20;height:2" coordorigin="1003,347" coordsize="20,0" path="m1003,347l1023,347e" filled="false" stroked="true" strokeweight=".48pt" strokecolor="#7f7f7f">
                <v:path arrowok="t"/>
              </v:shape>
            </v:group>
            <v:group style="position:absolute;left:1022;top:347;width:20;height:2" coordorigin="1022,347" coordsize="20,2">
              <v:shape style="position:absolute;left:1022;top:347;width:20;height:2" coordorigin="1022,347" coordsize="20,0" path="m1022,347l1042,347e" filled="false" stroked="true" strokeweight=".48pt" strokecolor="#7f7f7f">
                <v:path arrowok="t"/>
              </v:shape>
            </v:group>
            <v:group style="position:absolute;left:1042;top:347;width:20;height:2" coordorigin="1042,347" coordsize="20,2">
              <v:shape style="position:absolute;left:1042;top:347;width:20;height:2" coordorigin="1042,347" coordsize="20,0" path="m1042,347l1062,347e" filled="false" stroked="true" strokeweight=".48pt" strokecolor="#7f7f7f">
                <v:path arrowok="t"/>
              </v:shape>
            </v:group>
            <v:group style="position:absolute;left:1061;top:347;width:20;height:2" coordorigin="1061,347" coordsize="20,2">
              <v:shape style="position:absolute;left:1061;top:347;width:20;height:2" coordorigin="1061,347" coordsize="20,0" path="m1061,347l1081,347e" filled="false" stroked="true" strokeweight=".48pt" strokecolor="#7f7f7f">
                <v:path arrowok="t"/>
              </v:shape>
            </v:group>
            <v:group style="position:absolute;left:1080;top:347;width:20;height:2" coordorigin="1080,347" coordsize="20,2">
              <v:shape style="position:absolute;left:1080;top:347;width:20;height:2" coordorigin="1080,347" coordsize="20,0" path="m1080,347l1100,347e" filled="false" stroked="true" strokeweight=".48pt" strokecolor="#7f7f7f">
                <v:path arrowok="t"/>
              </v:shape>
            </v:group>
            <v:group style="position:absolute;left:1099;top:347;width:20;height:2" coordorigin="1099,347" coordsize="20,2">
              <v:shape style="position:absolute;left:1099;top:347;width:20;height:2" coordorigin="1099,347" coordsize="20,0" path="m1099,347l1119,347e" filled="false" stroked="true" strokeweight=".48pt" strokecolor="#7f7f7f">
                <v:path arrowok="t"/>
              </v:shape>
            </v:group>
            <v:group style="position:absolute;left:1118;top:347;width:20;height:2" coordorigin="1118,347" coordsize="20,2">
              <v:shape style="position:absolute;left:1118;top:347;width:20;height:2" coordorigin="1118,347" coordsize="20,0" path="m1118,347l1138,347e" filled="false" stroked="true" strokeweight=".48pt" strokecolor="#7f7f7f">
                <v:path arrowok="t"/>
              </v:shape>
            </v:group>
            <v:group style="position:absolute;left:1138;top:347;width:20;height:2" coordorigin="1138,347" coordsize="20,2">
              <v:shape style="position:absolute;left:1138;top:347;width:20;height:2" coordorigin="1138,347" coordsize="20,0" path="m1138,347l1158,347e" filled="false" stroked="true" strokeweight=".48pt" strokecolor="#7f7f7f">
                <v:path arrowok="t"/>
              </v:shape>
            </v:group>
            <v:group style="position:absolute;left:1157;top:347;width:20;height:2" coordorigin="1157,347" coordsize="20,2">
              <v:shape style="position:absolute;left:1157;top:347;width:20;height:2" coordorigin="1157,347" coordsize="20,0" path="m1157,347l1177,347e" filled="false" stroked="true" strokeweight=".48pt" strokecolor="#7f7f7f">
                <v:path arrowok="t"/>
              </v:shape>
            </v:group>
            <v:group style="position:absolute;left:1176;top:347;width:20;height:2" coordorigin="1176,347" coordsize="20,2">
              <v:shape style="position:absolute;left:1176;top:347;width:20;height:2" coordorigin="1176,347" coordsize="20,0" path="m1176,347l1196,347e" filled="false" stroked="true" strokeweight=".48pt" strokecolor="#7f7f7f">
                <v:path arrowok="t"/>
              </v:shape>
            </v:group>
            <v:group style="position:absolute;left:1195;top:347;width:20;height:2" coordorigin="1195,347" coordsize="20,2">
              <v:shape style="position:absolute;left:1195;top:347;width:20;height:2" coordorigin="1195,347" coordsize="20,0" path="m1195,347l1215,347e" filled="false" stroked="true" strokeweight=".48pt" strokecolor="#7f7f7f">
                <v:path arrowok="t"/>
              </v:shape>
            </v:group>
            <v:group style="position:absolute;left:1214;top:347;width:20;height:2" coordorigin="1214,347" coordsize="20,2">
              <v:shape style="position:absolute;left:1214;top:347;width:20;height:2" coordorigin="1214,347" coordsize="20,0" path="m1214,347l1234,347e" filled="false" stroked="true" strokeweight=".48pt" strokecolor="#7f7f7f">
                <v:path arrowok="t"/>
              </v:shape>
            </v:group>
            <v:group style="position:absolute;left:1234;top:347;width:20;height:2" coordorigin="1234,347" coordsize="20,2">
              <v:shape style="position:absolute;left:1234;top:347;width:20;height:2" coordorigin="1234,347" coordsize="20,0" path="m1234,347l1254,347e" filled="false" stroked="true" strokeweight=".48pt" strokecolor="#7f7f7f">
                <v:path arrowok="t"/>
              </v:shape>
            </v:group>
            <v:group style="position:absolute;left:1253;top:347;width:20;height:2" coordorigin="1253,347" coordsize="20,2">
              <v:shape style="position:absolute;left:1253;top:347;width:20;height:2" coordorigin="1253,347" coordsize="20,0" path="m1253,347l1273,347e" filled="false" stroked="true" strokeweight=".48pt" strokecolor="#7f7f7f">
                <v:path arrowok="t"/>
              </v:shape>
            </v:group>
            <v:group style="position:absolute;left:1272;top:347;width:20;height:2" coordorigin="1272,347" coordsize="20,2">
              <v:shape style="position:absolute;left:1272;top:347;width:20;height:2" coordorigin="1272,347" coordsize="20,0" path="m1272,347l1292,347e" filled="false" stroked="true" strokeweight=".48pt" strokecolor="#7f7f7f">
                <v:path arrowok="t"/>
              </v:shape>
            </v:group>
            <v:group style="position:absolute;left:1291;top:347;width:20;height:2" coordorigin="1291,347" coordsize="20,2">
              <v:shape style="position:absolute;left:1291;top:347;width:20;height:2" coordorigin="1291,347" coordsize="20,0" path="m1291,347l1311,347e" filled="false" stroked="true" strokeweight=".48pt" strokecolor="#7f7f7f">
                <v:path arrowok="t"/>
              </v:shape>
            </v:group>
            <v:group style="position:absolute;left:1310;top:347;width:20;height:2" coordorigin="1310,347" coordsize="20,2">
              <v:shape style="position:absolute;left:1310;top:347;width:20;height:2" coordorigin="1310,347" coordsize="20,0" path="m1310,347l1330,347e" filled="false" stroked="true" strokeweight=".48pt" strokecolor="#7f7f7f">
                <v:path arrowok="t"/>
              </v:shape>
            </v:group>
            <v:group style="position:absolute;left:1330;top:347;width:20;height:2" coordorigin="1330,347" coordsize="20,2">
              <v:shape style="position:absolute;left:1330;top:347;width:20;height:2" coordorigin="1330,347" coordsize="20,0" path="m1330,347l1350,347e" filled="false" stroked="true" strokeweight=".48pt" strokecolor="#7f7f7f">
                <v:path arrowok="t"/>
              </v:shape>
            </v:group>
            <v:group style="position:absolute;left:1349;top:347;width:20;height:2" coordorigin="1349,347" coordsize="20,2">
              <v:shape style="position:absolute;left:1349;top:347;width:20;height:2" coordorigin="1349,347" coordsize="20,0" path="m1349,347l1369,347e" filled="false" stroked="true" strokeweight=".48pt" strokecolor="#7f7f7f">
                <v:path arrowok="t"/>
              </v:shape>
            </v:group>
            <v:group style="position:absolute;left:1368;top:347;width:20;height:2" coordorigin="1368,347" coordsize="20,2">
              <v:shape style="position:absolute;left:1368;top:347;width:20;height:2" coordorigin="1368,347" coordsize="20,0" path="m1368,347l1388,347e" filled="false" stroked="true" strokeweight=".48pt" strokecolor="#7f7f7f">
                <v:path arrowok="t"/>
              </v:shape>
            </v:group>
            <v:group style="position:absolute;left:1387;top:347;width:20;height:2" coordorigin="1387,347" coordsize="20,2">
              <v:shape style="position:absolute;left:1387;top:347;width:20;height:2" coordorigin="1387,347" coordsize="20,0" path="m1387,347l1407,347e" filled="false" stroked="true" strokeweight=".48pt" strokecolor="#7f7f7f">
                <v:path arrowok="t"/>
              </v:shape>
            </v:group>
            <v:group style="position:absolute;left:1406;top:347;width:20;height:2" coordorigin="1406,347" coordsize="20,2">
              <v:shape style="position:absolute;left:1406;top:347;width:20;height:2" coordorigin="1406,347" coordsize="20,0" path="m1406,347l1426,347e" filled="false" stroked="true" strokeweight=".48pt" strokecolor="#7f7f7f">
                <v:path arrowok="t"/>
              </v:shape>
            </v:group>
            <v:group style="position:absolute;left:1426;top:347;width:20;height:2" coordorigin="1426,347" coordsize="20,2">
              <v:shape style="position:absolute;left:1426;top:347;width:20;height:2" coordorigin="1426,347" coordsize="20,0" path="m1426,347l1446,347e" filled="false" stroked="true" strokeweight=".48pt" strokecolor="#7f7f7f">
                <v:path arrowok="t"/>
              </v:shape>
            </v:group>
            <v:group style="position:absolute;left:1445;top:347;width:20;height:2" coordorigin="1445,347" coordsize="20,2">
              <v:shape style="position:absolute;left:1445;top:347;width:20;height:2" coordorigin="1445,347" coordsize="20,0" path="m1445,347l1465,347e" filled="false" stroked="true" strokeweight=".48pt" strokecolor="#7f7f7f">
                <v:path arrowok="t"/>
              </v:shape>
            </v:group>
            <v:group style="position:absolute;left:1464;top:347;width:20;height:2" coordorigin="1464,347" coordsize="20,2">
              <v:shape style="position:absolute;left:1464;top:347;width:20;height:2" coordorigin="1464,347" coordsize="20,0" path="m1464,347l1484,347e" filled="false" stroked="true" strokeweight=".48pt" strokecolor="#7f7f7f">
                <v:path arrowok="t"/>
              </v:shape>
            </v:group>
            <v:group style="position:absolute;left:1483;top:347;width:20;height:2" coordorigin="1483,347" coordsize="20,2">
              <v:shape style="position:absolute;left:1483;top:347;width:20;height:2" coordorigin="1483,347" coordsize="20,0" path="m1483,347l1503,347e" filled="false" stroked="true" strokeweight=".48pt" strokecolor="#7f7f7f">
                <v:path arrowok="t"/>
              </v:shape>
            </v:group>
            <v:group style="position:absolute;left:1502;top:347;width:20;height:2" coordorigin="1502,347" coordsize="20,2">
              <v:shape style="position:absolute;left:1502;top:347;width:20;height:2" coordorigin="1502,347" coordsize="20,0" path="m1502,347l1522,347e" filled="false" stroked="true" strokeweight=".48pt" strokecolor="#7f7f7f">
                <v:path arrowok="t"/>
              </v:shape>
            </v:group>
            <v:group style="position:absolute;left:1522;top:347;width:20;height:2" coordorigin="1522,347" coordsize="20,2">
              <v:shape style="position:absolute;left:1522;top:347;width:20;height:2" coordorigin="1522,347" coordsize="20,0" path="m1522,347l1542,347e" filled="false" stroked="true" strokeweight=".48pt" strokecolor="#7f7f7f">
                <v:path arrowok="t"/>
              </v:shape>
            </v:group>
            <v:group style="position:absolute;left:1541;top:347;width:20;height:2" coordorigin="1541,347" coordsize="20,2">
              <v:shape style="position:absolute;left:1541;top:347;width:20;height:2" coordorigin="1541,347" coordsize="20,0" path="m1541,347l1561,347e" filled="false" stroked="true" strokeweight=".48pt" strokecolor="#7f7f7f">
                <v:path arrowok="t"/>
              </v:shape>
            </v:group>
            <v:group style="position:absolute;left:1560;top:347;width:20;height:2" coordorigin="1560,347" coordsize="20,2">
              <v:shape style="position:absolute;left:1560;top:347;width:20;height:2" coordorigin="1560,347" coordsize="20,0" path="m1560,347l1580,347e" filled="false" stroked="true" strokeweight=".48pt" strokecolor="#7f7f7f">
                <v:path arrowok="t"/>
              </v:shape>
            </v:group>
            <v:group style="position:absolute;left:1579;top:347;width:20;height:2" coordorigin="1579,347" coordsize="20,2">
              <v:shape style="position:absolute;left:1579;top:347;width:20;height:2" coordorigin="1579,347" coordsize="20,0" path="m1579,347l1599,347e" filled="false" stroked="true" strokeweight=".48pt" strokecolor="#7f7f7f">
                <v:path arrowok="t"/>
              </v:shape>
            </v:group>
            <v:group style="position:absolute;left:1598;top:347;width:20;height:2" coordorigin="1598,347" coordsize="20,2">
              <v:shape style="position:absolute;left:1598;top:347;width:20;height:2" coordorigin="1598,347" coordsize="20,0" path="m1598,347l1618,347e" filled="false" stroked="true" strokeweight=".48pt" strokecolor="#7f7f7f">
                <v:path arrowok="t"/>
              </v:shape>
            </v:group>
            <v:group style="position:absolute;left:1618;top:347;width:20;height:2" coordorigin="1618,347" coordsize="20,2">
              <v:shape style="position:absolute;left:1618;top:347;width:20;height:2" coordorigin="1618,347" coordsize="20,0" path="m1618,347l1638,347e" filled="false" stroked="true" strokeweight=".48pt" strokecolor="#7f7f7f">
                <v:path arrowok="t"/>
              </v:shape>
            </v:group>
            <v:group style="position:absolute;left:1637;top:347;width:20;height:2" coordorigin="1637,347" coordsize="20,2">
              <v:shape style="position:absolute;left:1637;top:347;width:20;height:2" coordorigin="1637,347" coordsize="20,0" path="m1637,347l1657,347e" filled="false" stroked="true" strokeweight=".48pt" strokecolor="#7f7f7f">
                <v:path arrowok="t"/>
              </v:shape>
            </v:group>
            <v:group style="position:absolute;left:1656;top:347;width:20;height:2" coordorigin="1656,347" coordsize="20,2">
              <v:shape style="position:absolute;left:1656;top:347;width:20;height:2" coordorigin="1656,347" coordsize="20,0" path="m1656,347l1676,347e" filled="false" stroked="true" strokeweight=".48pt" strokecolor="#7f7f7f">
                <v:path arrowok="t"/>
              </v:shape>
            </v:group>
            <v:group style="position:absolute;left:1675;top:347;width:20;height:2" coordorigin="1675,347" coordsize="20,2">
              <v:shape style="position:absolute;left:1675;top:347;width:20;height:2" coordorigin="1675,347" coordsize="20,0" path="m1675,347l1695,347e" filled="false" stroked="true" strokeweight=".48pt" strokecolor="#7f7f7f">
                <v:path arrowok="t"/>
              </v:shape>
            </v:group>
            <v:group style="position:absolute;left:1694;top:347;width:20;height:2" coordorigin="1694,347" coordsize="20,2">
              <v:shape style="position:absolute;left:1694;top:347;width:20;height:2" coordorigin="1694,347" coordsize="20,0" path="m1694,347l1714,347e" filled="false" stroked="true" strokeweight=".48pt" strokecolor="#7f7f7f">
                <v:path arrowok="t"/>
              </v:shape>
            </v:group>
            <v:group style="position:absolute;left:1714;top:347;width:20;height:2" coordorigin="1714,347" coordsize="20,2">
              <v:shape style="position:absolute;left:1714;top:347;width:20;height:2" coordorigin="1714,347" coordsize="20,0" path="m1714,347l1734,347e" filled="false" stroked="true" strokeweight=".48pt" strokecolor="#7f7f7f">
                <v:path arrowok="t"/>
              </v:shape>
            </v:group>
            <v:group style="position:absolute;left:1733;top:347;width:20;height:2" coordorigin="1733,347" coordsize="20,2">
              <v:shape style="position:absolute;left:1733;top:347;width:20;height:2" coordorigin="1733,347" coordsize="20,0" path="m1733,347l1753,347e" filled="false" stroked="true" strokeweight=".48pt" strokecolor="#7f7f7f">
                <v:path arrowok="t"/>
              </v:shape>
            </v:group>
            <v:group style="position:absolute;left:1752;top:347;width:20;height:2" coordorigin="1752,347" coordsize="20,2">
              <v:shape style="position:absolute;left:1752;top:347;width:20;height:2" coordorigin="1752,347" coordsize="20,0" path="m1752,347l1772,347e" filled="false" stroked="true" strokeweight=".48pt" strokecolor="#7f7f7f">
                <v:path arrowok="t"/>
              </v:shape>
            </v:group>
            <v:group style="position:absolute;left:1771;top:347;width:20;height:2" coordorigin="1771,347" coordsize="20,2">
              <v:shape style="position:absolute;left:1771;top:347;width:20;height:2" coordorigin="1771,347" coordsize="20,0" path="m1771,347l1791,347e" filled="false" stroked="true" strokeweight=".48pt" strokecolor="#7f7f7f">
                <v:path arrowok="t"/>
              </v:shape>
            </v:group>
            <v:group style="position:absolute;left:1790;top:347;width:20;height:2" coordorigin="1790,347" coordsize="20,2">
              <v:shape style="position:absolute;left:1790;top:347;width:20;height:2" coordorigin="1790,347" coordsize="20,0" path="m1790,347l1810,347e" filled="false" stroked="true" strokeweight=".48pt" strokecolor="#7f7f7f">
                <v:path arrowok="t"/>
              </v:shape>
            </v:group>
            <v:group style="position:absolute;left:1810;top:347;width:20;height:2" coordorigin="1810,347" coordsize="20,2">
              <v:shape style="position:absolute;left:1810;top:347;width:20;height:2" coordorigin="1810,347" coordsize="20,0" path="m1810,347l1830,347e" filled="false" stroked="true" strokeweight=".48pt" strokecolor="#7f7f7f">
                <v:path arrowok="t"/>
              </v:shape>
            </v:group>
            <v:group style="position:absolute;left:1829;top:347;width:20;height:2" coordorigin="1829,347" coordsize="20,2">
              <v:shape style="position:absolute;left:1829;top:347;width:20;height:2" coordorigin="1829,347" coordsize="20,0" path="m1829,347l1849,347e" filled="false" stroked="true" strokeweight=".48pt" strokecolor="#7f7f7f">
                <v:path arrowok="t"/>
              </v:shape>
            </v:group>
            <v:group style="position:absolute;left:1848;top:347;width:20;height:2" coordorigin="1848,347" coordsize="20,2">
              <v:shape style="position:absolute;left:1848;top:347;width:20;height:2" coordorigin="1848,347" coordsize="20,0" path="m1848,347l1868,347e" filled="false" stroked="true" strokeweight=".48pt" strokecolor="#7f7f7f">
                <v:path arrowok="t"/>
              </v:shape>
            </v:group>
            <v:group style="position:absolute;left:1867;top:347;width:20;height:2" coordorigin="1867,347" coordsize="20,2">
              <v:shape style="position:absolute;left:1867;top:347;width:20;height:2" coordorigin="1867,347" coordsize="20,0" path="m1867,347l1887,347e" filled="false" stroked="true" strokeweight=".48pt" strokecolor="#7f7f7f">
                <v:path arrowok="t"/>
              </v:shape>
            </v:group>
            <v:group style="position:absolute;left:1886;top:347;width:20;height:2" coordorigin="1886,347" coordsize="20,2">
              <v:shape style="position:absolute;left:1886;top:347;width:20;height:2" coordorigin="1886,347" coordsize="20,0" path="m1886,347l1906,347e" filled="false" stroked="true" strokeweight=".48pt" strokecolor="#7f7f7f">
                <v:path arrowok="t"/>
              </v:shape>
            </v:group>
            <v:group style="position:absolute;left:1906;top:347;width:20;height:2" coordorigin="1906,347" coordsize="20,2">
              <v:shape style="position:absolute;left:1906;top:347;width:20;height:2" coordorigin="1906,347" coordsize="20,0" path="m1906,347l1926,347e" filled="false" stroked="true" strokeweight=".48pt" strokecolor="#7f7f7f">
                <v:path arrowok="t"/>
              </v:shape>
            </v:group>
            <v:group style="position:absolute;left:1925;top:347;width:20;height:2" coordorigin="1925,347" coordsize="20,2">
              <v:shape style="position:absolute;left:1925;top:347;width:20;height:2" coordorigin="1925,347" coordsize="20,0" path="m1925,347l1945,347e" filled="false" stroked="true" strokeweight=".48pt" strokecolor="#7f7f7f">
                <v:path arrowok="t"/>
              </v:shape>
            </v:group>
            <v:group style="position:absolute;left:1944;top:347;width:20;height:2" coordorigin="1944,347" coordsize="20,2">
              <v:shape style="position:absolute;left:1944;top:347;width:20;height:2" coordorigin="1944,347" coordsize="20,0" path="m1944,347l1964,347e" filled="false" stroked="true" strokeweight=".48pt" strokecolor="#7f7f7f">
                <v:path arrowok="t"/>
              </v:shape>
            </v:group>
            <v:group style="position:absolute;left:1963;top:347;width:20;height:2" coordorigin="1963,347" coordsize="20,2">
              <v:shape style="position:absolute;left:1963;top:347;width:20;height:2" coordorigin="1963,347" coordsize="20,0" path="m1963,347l1983,347e" filled="false" stroked="true" strokeweight=".48pt" strokecolor="#7f7f7f">
                <v:path arrowok="t"/>
              </v:shape>
            </v:group>
            <v:group style="position:absolute;left:1982;top:347;width:20;height:2" coordorigin="1982,347" coordsize="20,2">
              <v:shape style="position:absolute;left:1982;top:347;width:20;height:2" coordorigin="1982,347" coordsize="20,0" path="m1982,347l2002,347e" filled="false" stroked="true" strokeweight=".48pt" strokecolor="#7f7f7f">
                <v:path arrowok="t"/>
              </v:shape>
            </v:group>
            <v:group style="position:absolute;left:2002;top:347;width:20;height:2" coordorigin="2002,347" coordsize="20,2">
              <v:shape style="position:absolute;left:2002;top:347;width:20;height:2" coordorigin="2002,347" coordsize="20,0" path="m2002,347l2022,347e" filled="false" stroked="true" strokeweight=".48pt" strokecolor="#7f7f7f">
                <v:path arrowok="t"/>
              </v:shape>
            </v:group>
            <v:group style="position:absolute;left:2021;top:347;width:20;height:2" coordorigin="2021,347" coordsize="20,2">
              <v:shape style="position:absolute;left:2021;top:347;width:20;height:2" coordorigin="2021,347" coordsize="20,0" path="m2021,347l2041,347e" filled="false" stroked="true" strokeweight=".48pt" strokecolor="#7f7f7f">
                <v:path arrowok="t"/>
              </v:shape>
            </v:group>
            <v:group style="position:absolute;left:2040;top:347;width:20;height:2" coordorigin="2040,347" coordsize="20,2">
              <v:shape style="position:absolute;left:2040;top:347;width:20;height:2" coordorigin="2040,347" coordsize="20,0" path="m2040,347l2060,347e" filled="false" stroked="true" strokeweight=".48pt" strokecolor="#7f7f7f">
                <v:path arrowok="t"/>
              </v:shape>
            </v:group>
            <v:group style="position:absolute;left:2059;top:347;width:20;height:2" coordorigin="2059,347" coordsize="20,2">
              <v:shape style="position:absolute;left:2059;top:347;width:20;height:2" coordorigin="2059,347" coordsize="20,0" path="m2059,347l2079,347e" filled="false" stroked="true" strokeweight=".48pt" strokecolor="#7f7f7f">
                <v:path arrowok="t"/>
              </v:shape>
            </v:group>
            <v:group style="position:absolute;left:2078;top:347;width:20;height:2" coordorigin="2078,347" coordsize="20,2">
              <v:shape style="position:absolute;left:2078;top:347;width:20;height:2" coordorigin="2078,347" coordsize="20,0" path="m2078,347l2098,347e" filled="false" stroked="true" strokeweight=".48pt" strokecolor="#7f7f7f">
                <v:path arrowok="t"/>
              </v:shape>
            </v:group>
            <v:group style="position:absolute;left:2098;top:347;width:20;height:2" coordorigin="2098,347" coordsize="20,2">
              <v:shape style="position:absolute;left:2098;top:347;width:20;height:2" coordorigin="2098,347" coordsize="20,0" path="m2098,347l2118,347e" filled="false" stroked="true" strokeweight=".48pt" strokecolor="#7f7f7f">
                <v:path arrowok="t"/>
              </v:shape>
            </v:group>
            <v:group style="position:absolute;left:2117;top:347;width:20;height:2" coordorigin="2117,347" coordsize="20,2">
              <v:shape style="position:absolute;left:2117;top:347;width:20;height:2" coordorigin="2117,347" coordsize="20,0" path="m2117,347l2137,347e" filled="false" stroked="true" strokeweight=".48pt" strokecolor="#7f7f7f">
                <v:path arrowok="t"/>
              </v:shape>
            </v:group>
            <v:group style="position:absolute;left:2136;top:347;width:20;height:2" coordorigin="2136,347" coordsize="20,2">
              <v:shape style="position:absolute;left:2136;top:347;width:20;height:2" coordorigin="2136,347" coordsize="20,0" path="m2136,347l2156,347e" filled="false" stroked="true" strokeweight=".48pt" strokecolor="#7f7f7f">
                <v:path arrowok="t"/>
              </v:shape>
            </v:group>
            <v:group style="position:absolute;left:2155;top:347;width:20;height:2" coordorigin="2155,347" coordsize="20,2">
              <v:shape style="position:absolute;left:2155;top:347;width:20;height:2" coordorigin="2155,347" coordsize="20,0" path="m2155,347l2175,347e" filled="false" stroked="true" strokeweight=".48pt" strokecolor="#7f7f7f">
                <v:path arrowok="t"/>
              </v:shape>
            </v:group>
            <v:group style="position:absolute;left:2174;top:347;width:20;height:2" coordorigin="2174,347" coordsize="20,2">
              <v:shape style="position:absolute;left:2174;top:347;width:20;height:2" coordorigin="2174,347" coordsize="20,0" path="m2174,347l2194,347e" filled="false" stroked="true" strokeweight=".48pt" strokecolor="#7f7f7f">
                <v:path arrowok="t"/>
              </v:shape>
            </v:group>
            <v:group style="position:absolute;left:2194;top:347;width:20;height:2" coordorigin="2194,347" coordsize="20,2">
              <v:shape style="position:absolute;left:2194;top:347;width:20;height:2" coordorigin="2194,347" coordsize="20,0" path="m2194,347l2214,347e" filled="false" stroked="true" strokeweight=".48pt" strokecolor="#7f7f7f">
                <v:path arrowok="t"/>
              </v:shape>
            </v:group>
            <v:group style="position:absolute;left:2213;top:347;width:20;height:2" coordorigin="2213,347" coordsize="20,2">
              <v:shape style="position:absolute;left:2213;top:347;width:20;height:2" coordorigin="2213,347" coordsize="20,0" path="m2213,347l2233,347e" filled="false" stroked="true" strokeweight=".48pt" strokecolor="#7f7f7f">
                <v:path arrowok="t"/>
              </v:shape>
            </v:group>
            <v:group style="position:absolute;left:2232;top:347;width:20;height:2" coordorigin="2232,347" coordsize="20,2">
              <v:shape style="position:absolute;left:2232;top:347;width:20;height:2" coordorigin="2232,347" coordsize="20,0" path="m2232,347l2252,347e" filled="false" stroked="true" strokeweight=".48pt" strokecolor="#7f7f7f">
                <v:path arrowok="t"/>
              </v:shape>
            </v:group>
            <v:group style="position:absolute;left:2251;top:347;width:20;height:2" coordorigin="2251,347" coordsize="20,2">
              <v:shape style="position:absolute;left:2251;top:347;width:20;height:2" coordorigin="2251,347" coordsize="20,0" path="m2251,347l2271,347e" filled="false" stroked="true" strokeweight=".48pt" strokecolor="#7f7f7f">
                <v:path arrowok="t"/>
              </v:shape>
            </v:group>
            <v:group style="position:absolute;left:2270;top:347;width:20;height:2" coordorigin="2270,347" coordsize="20,2">
              <v:shape style="position:absolute;left:2270;top:347;width:20;height:2" coordorigin="2270,347" coordsize="20,0" path="m2270,347l2290,347e" filled="false" stroked="true" strokeweight=".48pt" strokecolor="#7f7f7f">
                <v:path arrowok="t"/>
              </v:shape>
            </v:group>
            <v:group style="position:absolute;left:2290;top:347;width:20;height:2" coordorigin="2290,347" coordsize="20,2">
              <v:shape style="position:absolute;left:2290;top:347;width:20;height:2" coordorigin="2290,347" coordsize="20,0" path="m2290,347l2310,347e" filled="false" stroked="true" strokeweight=".48pt" strokecolor="#7f7f7f">
                <v:path arrowok="t"/>
              </v:shape>
            </v:group>
            <v:group style="position:absolute;left:2309;top:347;width:20;height:2" coordorigin="2309,347" coordsize="20,2">
              <v:shape style="position:absolute;left:2309;top:347;width:20;height:2" coordorigin="2309,347" coordsize="20,0" path="m2309,347l2329,347e" filled="false" stroked="true" strokeweight=".48pt" strokecolor="#7f7f7f">
                <v:path arrowok="t"/>
              </v:shape>
            </v:group>
            <v:group style="position:absolute;left:2328;top:347;width:20;height:2" coordorigin="2328,347" coordsize="20,2">
              <v:shape style="position:absolute;left:2328;top:347;width:20;height:2" coordorigin="2328,347" coordsize="20,0" path="m2328,347l2348,347e" filled="false" stroked="true" strokeweight=".48pt" strokecolor="#7f7f7f">
                <v:path arrowok="t"/>
              </v:shape>
            </v:group>
            <v:group style="position:absolute;left:2347;top:347;width:20;height:2" coordorigin="2347,347" coordsize="20,2">
              <v:shape style="position:absolute;left:2347;top:347;width:20;height:2" coordorigin="2347,347" coordsize="20,0" path="m2347,347l2367,347e" filled="false" stroked="true" strokeweight=".48pt" strokecolor="#7f7f7f">
                <v:path arrowok="t"/>
              </v:shape>
            </v:group>
            <v:group style="position:absolute;left:2366;top:347;width:20;height:2" coordorigin="2366,347" coordsize="20,2">
              <v:shape style="position:absolute;left:2366;top:347;width:20;height:2" coordorigin="2366,347" coordsize="20,0" path="m2366,347l2386,347e" filled="false" stroked="true" strokeweight=".48pt" strokecolor="#7f7f7f">
                <v:path arrowok="t"/>
              </v:shape>
            </v:group>
            <v:group style="position:absolute;left:2386;top:347;width:20;height:2" coordorigin="2386,347" coordsize="20,2">
              <v:shape style="position:absolute;left:2386;top:347;width:20;height:2" coordorigin="2386,347" coordsize="20,0" path="m2386,347l2406,347e" filled="false" stroked="true" strokeweight=".48pt" strokecolor="#7f7f7f">
                <v:path arrowok="t"/>
              </v:shape>
            </v:group>
            <v:group style="position:absolute;left:2405;top:347;width:20;height:2" coordorigin="2405,347" coordsize="20,2">
              <v:shape style="position:absolute;left:2405;top:347;width:20;height:2" coordorigin="2405,347" coordsize="20,0" path="m2405,347l2425,347e" filled="false" stroked="true" strokeweight=".48pt" strokecolor="#7f7f7f">
                <v:path arrowok="t"/>
              </v:shape>
            </v:group>
            <v:group style="position:absolute;left:2424;top:347;width:20;height:2" coordorigin="2424,347" coordsize="20,2">
              <v:shape style="position:absolute;left:2424;top:347;width:20;height:2" coordorigin="2424,347" coordsize="20,0" path="m2424,347l2444,347e" filled="false" stroked="true" strokeweight=".48pt" strokecolor="#7f7f7f">
                <v:path arrowok="t"/>
              </v:shape>
            </v:group>
            <v:group style="position:absolute;left:2443;top:347;width:20;height:2" coordorigin="2443,347" coordsize="20,2">
              <v:shape style="position:absolute;left:2443;top:347;width:20;height:2" coordorigin="2443,347" coordsize="20,0" path="m2443,347l2463,347e" filled="false" stroked="true" strokeweight=".48pt" strokecolor="#7f7f7f">
                <v:path arrowok="t"/>
              </v:shape>
            </v:group>
            <v:group style="position:absolute;left:2462;top:347;width:20;height:2" coordorigin="2462,347" coordsize="20,2">
              <v:shape style="position:absolute;left:2462;top:347;width:20;height:2" coordorigin="2462,347" coordsize="20,0" path="m2462,347l2482,347e" filled="false" stroked="true" strokeweight=".48pt" strokecolor="#7f7f7f">
                <v:path arrowok="t"/>
              </v:shape>
            </v:group>
            <v:group style="position:absolute;left:2482;top:347;width:20;height:2" coordorigin="2482,347" coordsize="20,2">
              <v:shape style="position:absolute;left:2482;top:347;width:20;height:2" coordorigin="2482,347" coordsize="20,0" path="m2482,347l2502,347e" filled="false" stroked="true" strokeweight=".48pt" strokecolor="#7f7f7f">
                <v:path arrowok="t"/>
              </v:shape>
            </v:group>
            <v:group style="position:absolute;left:2501;top:347;width:20;height:2" coordorigin="2501,347" coordsize="20,2">
              <v:shape style="position:absolute;left:2501;top:347;width:20;height:2" coordorigin="2501,347" coordsize="20,0" path="m2501,347l2521,347e" filled="false" stroked="true" strokeweight=".48pt" strokecolor="#7f7f7f">
                <v:path arrowok="t"/>
              </v:shape>
            </v:group>
            <v:group style="position:absolute;left:2520;top:347;width:20;height:2" coordorigin="2520,347" coordsize="20,2">
              <v:shape style="position:absolute;left:2520;top:347;width:20;height:2" coordorigin="2520,347" coordsize="20,0" path="m2520,347l2540,347e" filled="false" stroked="true" strokeweight=".48pt" strokecolor="#7f7f7f">
                <v:path arrowok="t"/>
              </v:shape>
            </v:group>
            <v:group style="position:absolute;left:2539;top:347;width:20;height:2" coordorigin="2539,347" coordsize="20,2">
              <v:shape style="position:absolute;left:2539;top:347;width:20;height:2" coordorigin="2539,347" coordsize="20,0" path="m2539,347l2559,347e" filled="false" stroked="true" strokeweight=".48pt" strokecolor="#7f7f7f">
                <v:path arrowok="t"/>
              </v:shape>
            </v:group>
            <v:group style="position:absolute;left:2558;top:347;width:20;height:2" coordorigin="2558,347" coordsize="20,2">
              <v:shape style="position:absolute;left:2558;top:347;width:20;height:2" coordorigin="2558,347" coordsize="20,0" path="m2558,347l2578,347e" filled="false" stroked="true" strokeweight=".48pt" strokecolor="#7f7f7f">
                <v:path arrowok="t"/>
              </v:shape>
            </v:group>
            <v:group style="position:absolute;left:2578;top:347;width:20;height:2" coordorigin="2578,347" coordsize="20,2">
              <v:shape style="position:absolute;left:2578;top:347;width:20;height:2" coordorigin="2578,347" coordsize="20,0" path="m2578,347l2598,347e" filled="false" stroked="true" strokeweight=".48pt" strokecolor="#7f7f7f">
                <v:path arrowok="t"/>
              </v:shape>
            </v:group>
            <v:group style="position:absolute;left:2597;top:347;width:20;height:2" coordorigin="2597,347" coordsize="20,2">
              <v:shape style="position:absolute;left:2597;top:347;width:20;height:2" coordorigin="2597,347" coordsize="20,0" path="m2597,347l2617,347e" filled="false" stroked="true" strokeweight=".48pt" strokecolor="#7f7f7f">
                <v:path arrowok="t"/>
              </v:shape>
            </v:group>
            <v:group style="position:absolute;left:2616;top:347;width:20;height:2" coordorigin="2616,347" coordsize="20,2">
              <v:shape style="position:absolute;left:2616;top:347;width:20;height:2" coordorigin="2616,347" coordsize="20,0" path="m2616,347l2636,347e" filled="false" stroked="true" strokeweight=".48pt" strokecolor="#7f7f7f">
                <v:path arrowok="t"/>
              </v:shape>
            </v:group>
            <v:group style="position:absolute;left:2635;top:347;width:20;height:2" coordorigin="2635,347" coordsize="20,2">
              <v:shape style="position:absolute;left:2635;top:347;width:20;height:2" coordorigin="2635,347" coordsize="20,0" path="m2635,347l2655,347e" filled="false" stroked="true" strokeweight=".48pt" strokecolor="#7f7f7f">
                <v:path arrowok="t"/>
              </v:shape>
            </v:group>
            <v:group style="position:absolute;left:2654;top:347;width:20;height:2" coordorigin="2654,347" coordsize="20,2">
              <v:shape style="position:absolute;left:2654;top:347;width:20;height:2" coordorigin="2654,347" coordsize="20,0" path="m2654,347l2674,347e" filled="false" stroked="true" strokeweight=".48pt" strokecolor="#7f7f7f">
                <v:path arrowok="t"/>
              </v:shape>
            </v:group>
            <v:group style="position:absolute;left:2674;top:347;width:20;height:2" coordorigin="2674,347" coordsize="20,2">
              <v:shape style="position:absolute;left:2674;top:347;width:20;height:2" coordorigin="2674,347" coordsize="20,0" path="m2674,347l2694,347e" filled="false" stroked="true" strokeweight=".48pt" strokecolor="#7f7f7f">
                <v:path arrowok="t"/>
              </v:shape>
            </v:group>
            <v:group style="position:absolute;left:2693;top:347;width:20;height:2" coordorigin="2693,347" coordsize="20,2">
              <v:shape style="position:absolute;left:2693;top:347;width:20;height:2" coordorigin="2693,347" coordsize="20,0" path="m2693,347l2713,347e" filled="false" stroked="true" strokeweight=".48pt" strokecolor="#7f7f7f">
                <v:path arrowok="t"/>
              </v:shape>
            </v:group>
            <v:group style="position:absolute;left:2712;top:347;width:20;height:2" coordorigin="2712,347" coordsize="20,2">
              <v:shape style="position:absolute;left:2712;top:347;width:20;height:2" coordorigin="2712,347" coordsize="20,0" path="m2712,347l2732,347e" filled="false" stroked="true" strokeweight=".48pt" strokecolor="#7f7f7f">
                <v:path arrowok="t"/>
              </v:shape>
            </v:group>
            <v:group style="position:absolute;left:2731;top:347;width:20;height:2" coordorigin="2731,347" coordsize="20,2">
              <v:shape style="position:absolute;left:2731;top:347;width:20;height:2" coordorigin="2731,347" coordsize="20,0" path="m2731,347l2751,347e" filled="false" stroked="true" strokeweight=".48pt" strokecolor="#7f7f7f">
                <v:path arrowok="t"/>
              </v:shape>
            </v:group>
            <v:group style="position:absolute;left:2750;top:347;width:20;height:2" coordorigin="2750,347" coordsize="20,2">
              <v:shape style="position:absolute;left:2750;top:347;width:20;height:2" coordorigin="2750,347" coordsize="20,0" path="m2750,347l2770,347e" filled="false" stroked="true" strokeweight=".48pt" strokecolor="#7f7f7f">
                <v:path arrowok="t"/>
              </v:shape>
            </v:group>
            <v:group style="position:absolute;left:2770;top:347;width:20;height:2" coordorigin="2770,347" coordsize="20,2">
              <v:shape style="position:absolute;left:2770;top:347;width:20;height:2" coordorigin="2770,347" coordsize="20,0" path="m2770,347l2790,347e" filled="false" stroked="true" strokeweight=".48pt" strokecolor="#7f7f7f">
                <v:path arrowok="t"/>
              </v:shape>
            </v:group>
            <v:group style="position:absolute;left:2789;top:347;width:20;height:2" coordorigin="2789,347" coordsize="20,2">
              <v:shape style="position:absolute;left:2789;top:347;width:20;height:2" coordorigin="2789,347" coordsize="20,0" path="m2789,347l2809,347e" filled="false" stroked="true" strokeweight=".48pt" strokecolor="#7f7f7f">
                <v:path arrowok="t"/>
              </v:shape>
            </v:group>
            <v:group style="position:absolute;left:2808;top:347;width:20;height:2" coordorigin="2808,347" coordsize="20,2">
              <v:shape style="position:absolute;left:2808;top:347;width:20;height:2" coordorigin="2808,347" coordsize="20,0" path="m2808,347l2828,347e" filled="false" stroked="true" strokeweight=".48pt" strokecolor="#7f7f7f">
                <v:path arrowok="t"/>
              </v:shape>
            </v:group>
            <v:group style="position:absolute;left:2827;top:347;width:20;height:2" coordorigin="2827,347" coordsize="20,2">
              <v:shape style="position:absolute;left:2827;top:347;width:20;height:2" coordorigin="2827,347" coordsize="20,0" path="m2827,347l2847,347e" filled="false" stroked="true" strokeweight=".48pt" strokecolor="#7f7f7f">
                <v:path arrowok="t"/>
              </v:shape>
            </v:group>
            <v:group style="position:absolute;left:2846;top:347;width:20;height:2" coordorigin="2846,347" coordsize="20,2">
              <v:shape style="position:absolute;left:2846;top:347;width:20;height:2" coordorigin="2846,347" coordsize="20,0" path="m2846,347l2866,347e" filled="false" stroked="true" strokeweight=".48pt" strokecolor="#7f7f7f">
                <v:path arrowok="t"/>
              </v:shape>
            </v:group>
            <v:group style="position:absolute;left:2866;top:347;width:20;height:2" coordorigin="2866,347" coordsize="20,2">
              <v:shape style="position:absolute;left:2866;top:347;width:20;height:2" coordorigin="2866,347" coordsize="20,0" path="m2866,347l2886,347e" filled="false" stroked="true" strokeweight=".48pt" strokecolor="#7f7f7f">
                <v:path arrowok="t"/>
              </v:shape>
            </v:group>
            <v:group style="position:absolute;left:2885;top:347;width:20;height:2" coordorigin="2885,347" coordsize="20,2">
              <v:shape style="position:absolute;left:2885;top:347;width:20;height:2" coordorigin="2885,347" coordsize="20,0" path="m2885,347l2905,347e" filled="false" stroked="true" strokeweight=".48pt" strokecolor="#7f7f7f">
                <v:path arrowok="t"/>
              </v:shape>
            </v:group>
            <v:group style="position:absolute;left:2904;top:347;width:20;height:2" coordorigin="2904,347" coordsize="20,2">
              <v:shape style="position:absolute;left:2904;top:347;width:20;height:2" coordorigin="2904,347" coordsize="20,0" path="m2904,347l2924,347e" filled="false" stroked="true" strokeweight=".48pt" strokecolor="#7f7f7f">
                <v:path arrowok="t"/>
              </v:shape>
            </v:group>
            <v:group style="position:absolute;left:2923;top:347;width:20;height:2" coordorigin="2923,347" coordsize="20,2">
              <v:shape style="position:absolute;left:2923;top:347;width:20;height:2" coordorigin="2923,347" coordsize="20,0" path="m2923,347l2943,347e" filled="false" stroked="true" strokeweight=".48pt" strokecolor="#7f7f7f">
                <v:path arrowok="t"/>
              </v:shape>
            </v:group>
            <v:group style="position:absolute;left:2942;top:347;width:20;height:2" coordorigin="2942,347" coordsize="20,2">
              <v:shape style="position:absolute;left:2942;top:347;width:20;height:2" coordorigin="2942,347" coordsize="20,0" path="m2942,347l2962,347e" filled="false" stroked="true" strokeweight=".48pt" strokecolor="#7f7f7f">
                <v:path arrowok="t"/>
              </v:shape>
            </v:group>
            <v:group style="position:absolute;left:2962;top:347;width:20;height:2" coordorigin="2962,347" coordsize="20,2">
              <v:shape style="position:absolute;left:2962;top:347;width:20;height:2" coordorigin="2962,347" coordsize="20,0" path="m2962,347l2982,347e" filled="false" stroked="true" strokeweight=".48pt" strokecolor="#7f7f7f">
                <v:path arrowok="t"/>
              </v:shape>
            </v:group>
            <v:group style="position:absolute;left:2981;top:347;width:20;height:2" coordorigin="2981,347" coordsize="20,2">
              <v:shape style="position:absolute;left:2981;top:347;width:20;height:2" coordorigin="2981,347" coordsize="20,0" path="m2981,347l3001,347e" filled="false" stroked="true" strokeweight=".48pt" strokecolor="#7f7f7f">
                <v:path arrowok="t"/>
              </v:shape>
            </v:group>
            <v:group style="position:absolute;left:3000;top:347;width:20;height:2" coordorigin="3000,347" coordsize="20,2">
              <v:shape style="position:absolute;left:3000;top:347;width:20;height:2" coordorigin="3000,347" coordsize="20,0" path="m3000,347l3020,347e" filled="false" stroked="true" strokeweight=".48pt" strokecolor="#7f7f7f">
                <v:path arrowok="t"/>
              </v:shape>
            </v:group>
            <v:group style="position:absolute;left:3019;top:347;width:20;height:2" coordorigin="3019,347" coordsize="20,2">
              <v:shape style="position:absolute;left:3019;top:347;width:20;height:2" coordorigin="3019,347" coordsize="20,0" path="m3019,347l3039,347e" filled="false" stroked="true" strokeweight=".48pt" strokecolor="#7f7f7f">
                <v:path arrowok="t"/>
              </v:shape>
            </v:group>
            <v:group style="position:absolute;left:3038;top:347;width:20;height:2" coordorigin="3038,347" coordsize="20,2">
              <v:shape style="position:absolute;left:3038;top:347;width:20;height:2" coordorigin="3038,347" coordsize="20,0" path="m3038,347l3058,347e" filled="false" stroked="true" strokeweight=".48pt" strokecolor="#7f7f7f">
                <v:path arrowok="t"/>
              </v:shape>
            </v:group>
            <v:group style="position:absolute;left:3058;top:347;width:20;height:2" coordorigin="3058,347" coordsize="20,2">
              <v:shape style="position:absolute;left:3058;top:347;width:20;height:2" coordorigin="3058,347" coordsize="20,0" path="m3058,347l3078,347e" filled="false" stroked="true" strokeweight=".48pt" strokecolor="#7f7f7f">
                <v:path arrowok="t"/>
              </v:shape>
            </v:group>
            <v:group style="position:absolute;left:3077;top:347;width:20;height:2" coordorigin="3077,347" coordsize="20,2">
              <v:shape style="position:absolute;left:3077;top:347;width:20;height:2" coordorigin="3077,347" coordsize="20,0" path="m3077,347l3097,347e" filled="false" stroked="true" strokeweight=".48pt" strokecolor="#7f7f7f">
                <v:path arrowok="t"/>
              </v:shape>
            </v:group>
            <v:group style="position:absolute;left:3096;top:347;width:20;height:2" coordorigin="3096,347" coordsize="20,2">
              <v:shape style="position:absolute;left:3096;top:347;width:20;height:2" coordorigin="3096,347" coordsize="20,0" path="m3096,347l3116,347e" filled="false" stroked="true" strokeweight=".48pt" strokecolor="#7f7f7f">
                <v:path arrowok="t"/>
              </v:shape>
            </v:group>
            <v:group style="position:absolute;left:3115;top:347;width:20;height:2" coordorigin="3115,347" coordsize="20,2">
              <v:shape style="position:absolute;left:3115;top:347;width:20;height:2" coordorigin="3115,347" coordsize="20,0" path="m3115,347l3135,347e" filled="false" stroked="true" strokeweight=".48pt" strokecolor="#7f7f7f">
                <v:path arrowok="t"/>
              </v:shape>
            </v:group>
            <v:group style="position:absolute;left:3134;top:347;width:20;height:2" coordorigin="3134,347" coordsize="20,2">
              <v:shape style="position:absolute;left:3134;top:347;width:20;height:2" coordorigin="3134,347" coordsize="20,0" path="m3134,347l3154,347e" filled="false" stroked="true" strokeweight=".48pt" strokecolor="#7f7f7f">
                <v:path arrowok="t"/>
              </v:shape>
            </v:group>
            <v:group style="position:absolute;left:3154;top:347;width:20;height:2" coordorigin="3154,347" coordsize="20,2">
              <v:shape style="position:absolute;left:3154;top:347;width:20;height:2" coordorigin="3154,347" coordsize="20,0" path="m3154,347l3174,347e" filled="false" stroked="true" strokeweight=".48pt" strokecolor="#7f7f7f">
                <v:path arrowok="t"/>
              </v:shape>
            </v:group>
            <v:group style="position:absolute;left:3173;top:347;width:20;height:2" coordorigin="3173,347" coordsize="20,2">
              <v:shape style="position:absolute;left:3173;top:347;width:20;height:2" coordorigin="3173,347" coordsize="20,0" path="m3173,347l3193,347e" filled="false" stroked="true" strokeweight=".48pt" strokecolor="#7f7f7f">
                <v:path arrowok="t"/>
              </v:shape>
            </v:group>
            <v:group style="position:absolute;left:3192;top:347;width:20;height:2" coordorigin="3192,347" coordsize="20,2">
              <v:shape style="position:absolute;left:3192;top:347;width:20;height:2" coordorigin="3192,347" coordsize="20,0" path="m3192,347l3212,347e" filled="false" stroked="true" strokeweight=".48pt" strokecolor="#7f7f7f">
                <v:path arrowok="t"/>
              </v:shape>
            </v:group>
            <v:group style="position:absolute;left:3211;top:347;width:20;height:2" coordorigin="3211,347" coordsize="20,2">
              <v:shape style="position:absolute;left:3211;top:347;width:20;height:2" coordorigin="3211,347" coordsize="20,0" path="m3211,347l3231,347e" filled="false" stroked="true" strokeweight=".48pt" strokecolor="#7f7f7f">
                <v:path arrowok="t"/>
              </v:shape>
            </v:group>
            <v:group style="position:absolute;left:3230;top:347;width:20;height:2" coordorigin="3230,347" coordsize="20,2">
              <v:shape style="position:absolute;left:3230;top:347;width:20;height:2" coordorigin="3230,347" coordsize="20,0" path="m3230,347l3250,347e" filled="false" stroked="true" strokeweight=".48pt" strokecolor="#7f7f7f">
                <v:path arrowok="t"/>
              </v:shape>
            </v:group>
            <v:group style="position:absolute;left:3250;top:347;width:20;height:2" coordorigin="3250,347" coordsize="20,2">
              <v:shape style="position:absolute;left:3250;top:347;width:20;height:2" coordorigin="3250,347" coordsize="20,0" path="m3250,347l3270,347e" filled="false" stroked="true" strokeweight=".48pt" strokecolor="#7f7f7f">
                <v:path arrowok="t"/>
              </v:shape>
            </v:group>
            <v:group style="position:absolute;left:3269;top:347;width:20;height:2" coordorigin="3269,347" coordsize="20,2">
              <v:shape style="position:absolute;left:3269;top:347;width:20;height:2" coordorigin="3269,347" coordsize="20,0" path="m3269,347l3289,347e" filled="false" stroked="true" strokeweight=".48pt" strokecolor="#7f7f7f">
                <v:path arrowok="t"/>
              </v:shape>
            </v:group>
            <v:group style="position:absolute;left:3288;top:347;width:20;height:2" coordorigin="3288,347" coordsize="20,2">
              <v:shape style="position:absolute;left:3288;top:347;width:20;height:2" coordorigin="3288,347" coordsize="20,0" path="m3288,347l3308,347e" filled="false" stroked="true" strokeweight=".48pt" strokecolor="#7f7f7f">
                <v:path arrowok="t"/>
              </v:shape>
            </v:group>
            <v:group style="position:absolute;left:3307;top:347;width:20;height:2" coordorigin="3307,347" coordsize="20,2">
              <v:shape style="position:absolute;left:3307;top:347;width:20;height:2" coordorigin="3307,347" coordsize="20,0" path="m3307,347l3327,347e" filled="false" stroked="true" strokeweight=".48pt" strokecolor="#7f7f7f">
                <v:path arrowok="t"/>
              </v:shape>
            </v:group>
            <v:group style="position:absolute;left:3326;top:347;width:20;height:2" coordorigin="3326,347" coordsize="20,2">
              <v:shape style="position:absolute;left:3326;top:347;width:20;height:2" coordorigin="3326,347" coordsize="20,0" path="m3326,347l3346,347e" filled="false" stroked="true" strokeweight=".48pt" strokecolor="#7f7f7f">
                <v:path arrowok="t"/>
              </v:shape>
            </v:group>
            <v:group style="position:absolute;left:3346;top:347;width:20;height:2" coordorigin="3346,347" coordsize="20,2">
              <v:shape style="position:absolute;left:3346;top:347;width:20;height:2" coordorigin="3346,347" coordsize="20,0" path="m3346,347l3366,347e" filled="false" stroked="true" strokeweight=".48pt" strokecolor="#7f7f7f">
                <v:path arrowok="t"/>
              </v:shape>
            </v:group>
            <v:group style="position:absolute;left:3365;top:347;width:20;height:2" coordorigin="3365,347" coordsize="20,2">
              <v:shape style="position:absolute;left:3365;top:347;width:20;height:2" coordorigin="3365,347" coordsize="20,0" path="m3365,347l3385,347e" filled="false" stroked="true" strokeweight=".48pt" strokecolor="#7f7f7f">
                <v:path arrowok="t"/>
              </v:shape>
            </v:group>
            <v:group style="position:absolute;left:3384;top:347;width:20;height:2" coordorigin="3384,347" coordsize="20,2">
              <v:shape style="position:absolute;left:3384;top:347;width:20;height:2" coordorigin="3384,347" coordsize="20,0" path="m3384,347l3404,347e" filled="false" stroked="true" strokeweight=".48pt" strokecolor="#7f7f7f">
                <v:path arrowok="t"/>
              </v:shape>
            </v:group>
            <v:group style="position:absolute;left:3403;top:347;width:20;height:2" coordorigin="3403,347" coordsize="20,2">
              <v:shape style="position:absolute;left:3403;top:347;width:20;height:2" coordorigin="3403,347" coordsize="20,0" path="m3403,347l3423,347e" filled="false" stroked="true" strokeweight=".48pt" strokecolor="#7f7f7f">
                <v:path arrowok="t"/>
              </v:shape>
            </v:group>
            <v:group style="position:absolute;left:3422;top:347;width:20;height:2" coordorigin="3422,347" coordsize="20,2">
              <v:shape style="position:absolute;left:3422;top:347;width:20;height:2" coordorigin="3422,347" coordsize="20,0" path="m3422,347l3442,347e" filled="false" stroked="true" strokeweight=".48pt" strokecolor="#7f7f7f">
                <v:path arrowok="t"/>
              </v:shape>
            </v:group>
            <v:group style="position:absolute;left:3442;top:347;width:20;height:2" coordorigin="3442,347" coordsize="20,2">
              <v:shape style="position:absolute;left:3442;top:347;width:20;height:2" coordorigin="3442,347" coordsize="20,0" path="m3442,347l3462,347e" filled="false" stroked="true" strokeweight=".48pt" strokecolor="#7f7f7f">
                <v:path arrowok="t"/>
              </v:shape>
            </v:group>
            <v:group style="position:absolute;left:3461;top:347;width:20;height:2" coordorigin="3461,347" coordsize="20,2">
              <v:shape style="position:absolute;left:3461;top:347;width:20;height:2" coordorigin="3461,347" coordsize="20,0" path="m3461,347l3481,347e" filled="false" stroked="true" strokeweight=".48pt" strokecolor="#7f7f7f">
                <v:path arrowok="t"/>
              </v:shape>
            </v:group>
            <v:group style="position:absolute;left:3480;top:347;width:20;height:2" coordorigin="3480,347" coordsize="20,2">
              <v:shape style="position:absolute;left:3480;top:347;width:20;height:2" coordorigin="3480,347" coordsize="20,0" path="m3480,347l3500,347e" filled="false" stroked="true" strokeweight=".48pt" strokecolor="#7f7f7f">
                <v:path arrowok="t"/>
              </v:shape>
            </v:group>
            <v:group style="position:absolute;left:3499;top:347;width:20;height:2" coordorigin="3499,347" coordsize="20,2">
              <v:shape style="position:absolute;left:3499;top:347;width:20;height:2" coordorigin="3499,347" coordsize="20,0" path="m3499,347l3519,347e" filled="false" stroked="true" strokeweight=".48pt" strokecolor="#7f7f7f">
                <v:path arrowok="t"/>
              </v:shape>
            </v:group>
            <v:group style="position:absolute;left:3518;top:347;width:20;height:2" coordorigin="3518,347" coordsize="20,2">
              <v:shape style="position:absolute;left:3518;top:347;width:20;height:2" coordorigin="3518,347" coordsize="20,0" path="m3518,347l3538,347e" filled="false" stroked="true" strokeweight=".48pt" strokecolor="#7f7f7f">
                <v:path arrowok="t"/>
              </v:shape>
            </v:group>
            <v:group style="position:absolute;left:3538;top:347;width:20;height:2" coordorigin="3538,347" coordsize="20,2">
              <v:shape style="position:absolute;left:3538;top:347;width:20;height:2" coordorigin="3538,347" coordsize="20,0" path="m3538,347l3558,347e" filled="false" stroked="true" strokeweight=".48pt" strokecolor="#7f7f7f">
                <v:path arrowok="t"/>
              </v:shape>
            </v:group>
            <v:group style="position:absolute;left:3557;top:347;width:20;height:2" coordorigin="3557,347" coordsize="20,2">
              <v:shape style="position:absolute;left:3557;top:347;width:20;height:2" coordorigin="3557,347" coordsize="20,0" path="m3557,347l3577,347e" filled="false" stroked="true" strokeweight=".48pt" strokecolor="#7f7f7f">
                <v:path arrowok="t"/>
              </v:shape>
            </v:group>
            <v:group style="position:absolute;left:3576;top:347;width:20;height:2" coordorigin="3576,347" coordsize="20,2">
              <v:shape style="position:absolute;left:3576;top:347;width:20;height:2" coordorigin="3576,347" coordsize="20,0" path="m3576,347l3596,347e" filled="false" stroked="true" strokeweight=".48pt" strokecolor="#7f7f7f">
                <v:path arrowok="t"/>
              </v:shape>
            </v:group>
            <v:group style="position:absolute;left:3595;top:347;width:20;height:2" coordorigin="3595,347" coordsize="20,2">
              <v:shape style="position:absolute;left:3595;top:347;width:20;height:2" coordorigin="3595,347" coordsize="20,0" path="m3595,347l3615,347e" filled="false" stroked="true" strokeweight=".48pt" strokecolor="#7f7f7f">
                <v:path arrowok="t"/>
              </v:shape>
            </v:group>
            <v:group style="position:absolute;left:3614;top:347;width:20;height:2" coordorigin="3614,347" coordsize="20,2">
              <v:shape style="position:absolute;left:3614;top:347;width:20;height:2" coordorigin="3614,347" coordsize="20,0" path="m3614,347l3634,347e" filled="false" stroked="true" strokeweight=".48pt" strokecolor="#7f7f7f">
                <v:path arrowok="t"/>
              </v:shape>
            </v:group>
            <v:group style="position:absolute;left:3634;top:347;width:20;height:2" coordorigin="3634,347" coordsize="20,2">
              <v:shape style="position:absolute;left:3634;top:347;width:20;height:2" coordorigin="3634,347" coordsize="20,0" path="m3634,347l3654,347e" filled="false" stroked="true" strokeweight=".48pt" strokecolor="#7f7f7f">
                <v:path arrowok="t"/>
              </v:shape>
            </v:group>
            <v:group style="position:absolute;left:3653;top:347;width:20;height:2" coordorigin="3653,347" coordsize="20,2">
              <v:shape style="position:absolute;left:3653;top:347;width:20;height:2" coordorigin="3653,347" coordsize="20,0" path="m3653,347l3673,347e" filled="false" stroked="true" strokeweight=".48pt" strokecolor="#7f7f7f">
                <v:path arrowok="t"/>
              </v:shape>
            </v:group>
            <v:group style="position:absolute;left:3672;top:347;width:20;height:2" coordorigin="3672,347" coordsize="20,2">
              <v:shape style="position:absolute;left:3672;top:347;width:20;height:2" coordorigin="3672,347" coordsize="20,0" path="m3672,347l3692,347e" filled="false" stroked="true" strokeweight=".48pt" strokecolor="#7f7f7f">
                <v:path arrowok="t"/>
              </v:shape>
            </v:group>
            <v:group style="position:absolute;left:3691;top:347;width:20;height:2" coordorigin="3691,347" coordsize="20,2">
              <v:shape style="position:absolute;left:3691;top:347;width:20;height:2" coordorigin="3691,347" coordsize="20,0" path="m3691,347l3711,347e" filled="false" stroked="true" strokeweight=".48pt" strokecolor="#7f7f7f">
                <v:path arrowok="t"/>
              </v:shape>
            </v:group>
            <v:group style="position:absolute;left:3710;top:347;width:20;height:2" coordorigin="3710,347" coordsize="20,2">
              <v:shape style="position:absolute;left:3710;top:347;width:20;height:2" coordorigin="3710,347" coordsize="20,0" path="m3710,347l3730,347e" filled="false" stroked="true" strokeweight=".48pt" strokecolor="#7f7f7f">
                <v:path arrowok="t"/>
              </v:shape>
            </v:group>
            <v:group style="position:absolute;left:3730;top:347;width:20;height:2" coordorigin="3730,347" coordsize="20,2">
              <v:shape style="position:absolute;left:3730;top:347;width:20;height:2" coordorigin="3730,347" coordsize="20,0" path="m3730,347l3750,347e" filled="false" stroked="true" strokeweight=".48pt" strokecolor="#7f7f7f">
                <v:path arrowok="t"/>
              </v:shape>
            </v:group>
            <v:group style="position:absolute;left:3749;top:347;width:20;height:2" coordorigin="3749,347" coordsize="20,2">
              <v:shape style="position:absolute;left:3749;top:347;width:20;height:2" coordorigin="3749,347" coordsize="20,0" path="m3749,347l3769,347e" filled="false" stroked="true" strokeweight=".48pt" strokecolor="#7f7f7f">
                <v:path arrowok="t"/>
              </v:shape>
            </v:group>
            <v:group style="position:absolute;left:3768;top:347;width:20;height:2" coordorigin="3768,347" coordsize="20,2">
              <v:shape style="position:absolute;left:3768;top:347;width:20;height:2" coordorigin="3768,347" coordsize="20,0" path="m3768,347l3788,347e" filled="false" stroked="true" strokeweight=".48pt" strokecolor="#7f7f7f">
                <v:path arrowok="t"/>
              </v:shape>
            </v:group>
            <v:group style="position:absolute;left:3787;top:347;width:20;height:2" coordorigin="3787,347" coordsize="20,2">
              <v:shape style="position:absolute;left:3787;top:347;width:20;height:2" coordorigin="3787,347" coordsize="20,0" path="m3787,347l3807,347e" filled="false" stroked="true" strokeweight=".48pt" strokecolor="#7f7f7f">
                <v:path arrowok="t"/>
              </v:shape>
            </v:group>
            <v:group style="position:absolute;left:3806;top:347;width:20;height:2" coordorigin="3806,347" coordsize="20,2">
              <v:shape style="position:absolute;left:3806;top:347;width:20;height:2" coordorigin="3806,347" coordsize="20,0" path="m3806,347l3826,347e" filled="false" stroked="true" strokeweight=".48pt" strokecolor="#7f7f7f">
                <v:path arrowok="t"/>
              </v:shape>
            </v:group>
            <v:group style="position:absolute;left:3826;top:347;width:20;height:2" coordorigin="3826,347" coordsize="20,2">
              <v:shape style="position:absolute;left:3826;top:347;width:20;height:2" coordorigin="3826,347" coordsize="20,0" path="m3826,347l3846,347e" filled="false" stroked="true" strokeweight=".48pt" strokecolor="#7f7f7f">
                <v:path arrowok="t"/>
              </v:shape>
            </v:group>
            <v:group style="position:absolute;left:3845;top:347;width:20;height:2" coordorigin="3845,347" coordsize="20,2">
              <v:shape style="position:absolute;left:3845;top:347;width:20;height:2" coordorigin="3845,347" coordsize="20,0" path="m3845,347l3865,347e" filled="false" stroked="true" strokeweight=".48pt" strokecolor="#7f7f7f">
                <v:path arrowok="t"/>
              </v:shape>
            </v:group>
            <v:group style="position:absolute;left:3864;top:347;width:20;height:2" coordorigin="3864,347" coordsize="20,2">
              <v:shape style="position:absolute;left:3864;top:347;width:20;height:2" coordorigin="3864,347" coordsize="20,0" path="m3864,347l3884,347e" filled="false" stroked="true" strokeweight=".48pt" strokecolor="#7f7f7f">
                <v:path arrowok="t"/>
              </v:shape>
            </v:group>
            <v:group style="position:absolute;left:3883;top:347;width:20;height:2" coordorigin="3883,347" coordsize="20,2">
              <v:shape style="position:absolute;left:3883;top:347;width:20;height:2" coordorigin="3883,347" coordsize="20,0" path="m3883,347l3903,347e" filled="false" stroked="true" strokeweight=".48pt" strokecolor="#7f7f7f">
                <v:path arrowok="t"/>
              </v:shape>
            </v:group>
            <v:group style="position:absolute;left:3902;top:347;width:20;height:2" coordorigin="3902,347" coordsize="20,2">
              <v:shape style="position:absolute;left:3902;top:347;width:20;height:2" coordorigin="3902,347" coordsize="20,0" path="m3902,347l3922,347e" filled="false" stroked="true" strokeweight=".48pt" strokecolor="#7f7f7f">
                <v:path arrowok="t"/>
              </v:shape>
            </v:group>
            <v:group style="position:absolute;left:3922;top:347;width:20;height:2" coordorigin="3922,347" coordsize="20,2">
              <v:shape style="position:absolute;left:3922;top:347;width:20;height:2" coordorigin="3922,347" coordsize="20,0" path="m3922,347l3942,347e" filled="false" stroked="true" strokeweight=".48pt" strokecolor="#7f7f7f">
                <v:path arrowok="t"/>
              </v:shape>
            </v:group>
            <v:group style="position:absolute;left:3943;top:347;width:20;height:2" coordorigin="3943,347" coordsize="20,2">
              <v:shape style="position:absolute;left:3943;top:347;width:20;height:2" coordorigin="3943,347" coordsize="20,0" path="m3943,347l3963,347e" filled="false" stroked="true" strokeweight=".48pt" strokecolor="#7f7f7f">
                <v:path arrowok="t"/>
              </v:shape>
            </v:group>
            <v:group style="position:absolute;left:3953;top:347;width:20;height:2" coordorigin="3953,347" coordsize="20,2">
              <v:shape style="position:absolute;left:3953;top:347;width:20;height:2" coordorigin="3953,347" coordsize="20,0" path="m3953,347l3973,347e" filled="false" stroked="true" strokeweight=".48pt" strokecolor="#7f7f7f">
                <v:path arrowok="t"/>
              </v:shape>
            </v:group>
            <v:group style="position:absolute;left:3972;top:347;width:20;height:2" coordorigin="3972,347" coordsize="20,2">
              <v:shape style="position:absolute;left:3972;top:347;width:20;height:2" coordorigin="3972,347" coordsize="20,0" path="m3972,347l3992,347e" filled="false" stroked="true" strokeweight=".48pt" strokecolor="#7f7f7f">
                <v:path arrowok="t"/>
              </v:shape>
            </v:group>
            <v:group style="position:absolute;left:3991;top:347;width:20;height:2" coordorigin="3991,347" coordsize="20,2">
              <v:shape style="position:absolute;left:3991;top:347;width:20;height:2" coordorigin="3991,347" coordsize="20,0" path="m3991,347l4011,347e" filled="false" stroked="true" strokeweight=".48pt" strokecolor="#7f7f7f">
                <v:path arrowok="t"/>
              </v:shape>
            </v:group>
            <v:group style="position:absolute;left:4010;top:347;width:20;height:2" coordorigin="4010,347" coordsize="20,2">
              <v:shape style="position:absolute;left:4010;top:347;width:20;height:2" coordorigin="4010,347" coordsize="20,0" path="m4010,347l4030,347e" filled="false" stroked="true" strokeweight=".48pt" strokecolor="#7f7f7f">
                <v:path arrowok="t"/>
              </v:shape>
            </v:group>
            <v:group style="position:absolute;left:4030;top:347;width:20;height:2" coordorigin="4030,347" coordsize="20,2">
              <v:shape style="position:absolute;left:4030;top:347;width:20;height:2" coordorigin="4030,347" coordsize="20,0" path="m4030,347l4050,347e" filled="false" stroked="true" strokeweight=".48pt" strokecolor="#7f7f7f">
                <v:path arrowok="t"/>
              </v:shape>
            </v:group>
            <v:group style="position:absolute;left:4049;top:347;width:20;height:2" coordorigin="4049,347" coordsize="20,2">
              <v:shape style="position:absolute;left:4049;top:347;width:20;height:2" coordorigin="4049,347" coordsize="20,0" path="m4049,347l4069,347e" filled="false" stroked="true" strokeweight=".48pt" strokecolor="#7f7f7f">
                <v:path arrowok="t"/>
              </v:shape>
            </v:group>
            <v:group style="position:absolute;left:4068;top:347;width:20;height:2" coordorigin="4068,347" coordsize="20,2">
              <v:shape style="position:absolute;left:4068;top:347;width:20;height:2" coordorigin="4068,347" coordsize="20,0" path="m4068,347l4088,347e" filled="false" stroked="true" strokeweight=".48pt" strokecolor="#7f7f7f">
                <v:path arrowok="t"/>
              </v:shape>
            </v:group>
            <v:group style="position:absolute;left:4087;top:347;width:20;height:2" coordorigin="4087,347" coordsize="20,2">
              <v:shape style="position:absolute;left:4087;top:347;width:20;height:2" coordorigin="4087,347" coordsize="20,0" path="m4087,347l4107,347e" filled="false" stroked="true" strokeweight=".48pt" strokecolor="#7f7f7f">
                <v:path arrowok="t"/>
              </v:shape>
            </v:group>
            <v:group style="position:absolute;left:4106;top:347;width:20;height:2" coordorigin="4106,347" coordsize="20,2">
              <v:shape style="position:absolute;left:4106;top:347;width:20;height:2" coordorigin="4106,347" coordsize="20,0" path="m4106,347l4126,347e" filled="false" stroked="true" strokeweight=".48pt" strokecolor="#7f7f7f">
                <v:path arrowok="t"/>
              </v:shape>
            </v:group>
            <v:group style="position:absolute;left:4126;top:347;width:20;height:2" coordorigin="4126,347" coordsize="20,2">
              <v:shape style="position:absolute;left:4126;top:347;width:20;height:2" coordorigin="4126,347" coordsize="20,0" path="m4126,347l4146,347e" filled="false" stroked="true" strokeweight=".48pt" strokecolor="#7f7f7f">
                <v:path arrowok="t"/>
              </v:shape>
            </v:group>
            <v:group style="position:absolute;left:4145;top:347;width:20;height:2" coordorigin="4145,347" coordsize="20,2">
              <v:shape style="position:absolute;left:4145;top:347;width:20;height:2" coordorigin="4145,347" coordsize="20,0" path="m4145,347l4165,347e" filled="false" stroked="true" strokeweight=".48pt" strokecolor="#7f7f7f">
                <v:path arrowok="t"/>
              </v:shape>
            </v:group>
            <v:group style="position:absolute;left:4164;top:347;width:20;height:2" coordorigin="4164,347" coordsize="20,2">
              <v:shape style="position:absolute;left:4164;top:347;width:20;height:2" coordorigin="4164,347" coordsize="20,0" path="m4164,347l4184,347e" filled="false" stroked="true" strokeweight=".48pt" strokecolor="#7f7f7f">
                <v:path arrowok="t"/>
              </v:shape>
            </v:group>
            <v:group style="position:absolute;left:4183;top:347;width:20;height:2" coordorigin="4183,347" coordsize="20,2">
              <v:shape style="position:absolute;left:4183;top:347;width:20;height:2" coordorigin="4183,347" coordsize="20,0" path="m4183,347l4203,347e" filled="false" stroked="true" strokeweight=".48pt" strokecolor="#7f7f7f">
                <v:path arrowok="t"/>
              </v:shape>
            </v:group>
            <v:group style="position:absolute;left:4202;top:347;width:20;height:2" coordorigin="4202,347" coordsize="20,2">
              <v:shape style="position:absolute;left:4202;top:347;width:20;height:2" coordorigin="4202,347" coordsize="20,0" path="m4202,347l4222,347e" filled="false" stroked="true" strokeweight=".48pt" strokecolor="#7f7f7f">
                <v:path arrowok="t"/>
              </v:shape>
            </v:group>
            <v:group style="position:absolute;left:4222;top:347;width:20;height:2" coordorigin="4222,347" coordsize="20,2">
              <v:shape style="position:absolute;left:4222;top:347;width:20;height:2" coordorigin="4222,347" coordsize="20,0" path="m4222,347l4242,347e" filled="false" stroked="true" strokeweight=".48pt" strokecolor="#7f7f7f">
                <v:path arrowok="t"/>
              </v:shape>
            </v:group>
            <v:group style="position:absolute;left:4241;top:347;width:20;height:2" coordorigin="4241,347" coordsize="20,2">
              <v:shape style="position:absolute;left:4241;top:347;width:20;height:2" coordorigin="4241,347" coordsize="20,0" path="m4241,347l4261,347e" filled="false" stroked="true" strokeweight=".48pt" strokecolor="#7f7f7f">
                <v:path arrowok="t"/>
              </v:shape>
            </v:group>
            <v:group style="position:absolute;left:4260;top:347;width:20;height:2" coordorigin="4260,347" coordsize="20,2">
              <v:shape style="position:absolute;left:4260;top:347;width:20;height:2" coordorigin="4260,347" coordsize="20,0" path="m4260,347l4280,347e" filled="false" stroked="true" strokeweight=".48pt" strokecolor="#7f7f7f">
                <v:path arrowok="t"/>
              </v:shape>
            </v:group>
            <v:group style="position:absolute;left:4279;top:347;width:20;height:2" coordorigin="4279,347" coordsize="20,2">
              <v:shape style="position:absolute;left:4279;top:347;width:20;height:2" coordorigin="4279,347" coordsize="20,0" path="m4279,347l4299,347e" filled="false" stroked="true" strokeweight=".48pt" strokecolor="#7f7f7f">
                <v:path arrowok="t"/>
              </v:shape>
            </v:group>
            <v:group style="position:absolute;left:4298;top:347;width:20;height:2" coordorigin="4298,347" coordsize="20,2">
              <v:shape style="position:absolute;left:4298;top:347;width:20;height:2" coordorigin="4298,347" coordsize="20,0" path="m4298,347l4318,347e" filled="false" stroked="true" strokeweight=".48pt" strokecolor="#7f7f7f">
                <v:path arrowok="t"/>
              </v:shape>
            </v:group>
            <v:group style="position:absolute;left:4318;top:347;width:20;height:2" coordorigin="4318,347" coordsize="20,2">
              <v:shape style="position:absolute;left:4318;top:347;width:20;height:2" coordorigin="4318,347" coordsize="20,0" path="m4318,347l4338,347e" filled="false" stroked="true" strokeweight=".48pt" strokecolor="#7f7f7f">
                <v:path arrowok="t"/>
              </v:shape>
            </v:group>
            <v:group style="position:absolute;left:4337;top:347;width:20;height:2" coordorigin="4337,347" coordsize="20,2">
              <v:shape style="position:absolute;left:4337;top:347;width:20;height:2" coordorigin="4337,347" coordsize="20,0" path="m4337,347l4357,347e" filled="false" stroked="true" strokeweight=".48pt" strokecolor="#7f7f7f">
                <v:path arrowok="t"/>
              </v:shape>
            </v:group>
            <v:group style="position:absolute;left:4356;top:347;width:20;height:2" coordorigin="4356,347" coordsize="20,2">
              <v:shape style="position:absolute;left:4356;top:347;width:20;height:2" coordorigin="4356,347" coordsize="20,0" path="m4356,347l4376,347e" filled="false" stroked="true" strokeweight=".48pt" strokecolor="#7f7f7f">
                <v:path arrowok="t"/>
              </v:shape>
            </v:group>
            <v:group style="position:absolute;left:4375;top:347;width:20;height:2" coordorigin="4375,347" coordsize="20,2">
              <v:shape style="position:absolute;left:4375;top:347;width:20;height:2" coordorigin="4375,347" coordsize="20,0" path="m4375,347l4395,347e" filled="false" stroked="true" strokeweight=".48pt" strokecolor="#7f7f7f">
                <v:path arrowok="t"/>
              </v:shape>
            </v:group>
            <v:group style="position:absolute;left:4394;top:347;width:20;height:2" coordorigin="4394,347" coordsize="20,2">
              <v:shape style="position:absolute;left:4394;top:347;width:20;height:2" coordorigin="4394,347" coordsize="20,0" path="m4394,347l4414,347e" filled="false" stroked="true" strokeweight=".48pt" strokecolor="#7f7f7f">
                <v:path arrowok="t"/>
              </v:shape>
            </v:group>
            <v:group style="position:absolute;left:4414;top:347;width:20;height:2" coordorigin="4414,347" coordsize="20,2">
              <v:shape style="position:absolute;left:4414;top:347;width:20;height:2" coordorigin="4414,347" coordsize="20,0" path="m4414,347l4434,347e" filled="false" stroked="true" strokeweight=".48pt" strokecolor="#7f7f7f">
                <v:path arrowok="t"/>
              </v:shape>
            </v:group>
            <v:group style="position:absolute;left:4433;top:347;width:20;height:2" coordorigin="4433,347" coordsize="20,2">
              <v:shape style="position:absolute;left:4433;top:347;width:20;height:2" coordorigin="4433,347" coordsize="20,0" path="m4433,347l4453,347e" filled="false" stroked="true" strokeweight=".48pt" strokecolor="#7f7f7f">
                <v:path arrowok="t"/>
              </v:shape>
            </v:group>
            <v:group style="position:absolute;left:4452;top:347;width:20;height:2" coordorigin="4452,347" coordsize="20,2">
              <v:shape style="position:absolute;left:4452;top:347;width:20;height:2" coordorigin="4452,347" coordsize="20,0" path="m4452,347l4472,347e" filled="false" stroked="true" strokeweight=".48pt" strokecolor="#7f7f7f">
                <v:path arrowok="t"/>
              </v:shape>
            </v:group>
            <v:group style="position:absolute;left:4471;top:347;width:20;height:2" coordorigin="4471,347" coordsize="20,2">
              <v:shape style="position:absolute;left:4471;top:347;width:20;height:2" coordorigin="4471,347" coordsize="20,0" path="m4471,347l4491,347e" filled="false" stroked="true" strokeweight=".48pt" strokecolor="#7f7f7f">
                <v:path arrowok="t"/>
              </v:shape>
            </v:group>
            <v:group style="position:absolute;left:4490;top:347;width:20;height:2" coordorigin="4490,347" coordsize="20,2">
              <v:shape style="position:absolute;left:4490;top:347;width:20;height:2" coordorigin="4490,347" coordsize="20,0" path="m4490,347l4510,347e" filled="false" stroked="true" strokeweight=".48pt" strokecolor="#7f7f7f">
                <v:path arrowok="t"/>
              </v:shape>
            </v:group>
            <v:group style="position:absolute;left:4510;top:347;width:20;height:2" coordorigin="4510,347" coordsize="20,2">
              <v:shape style="position:absolute;left:4510;top:347;width:20;height:2" coordorigin="4510,347" coordsize="20,0" path="m4510,347l4530,347e" filled="false" stroked="true" strokeweight=".48pt" strokecolor="#7f7f7f">
                <v:path arrowok="t"/>
              </v:shape>
            </v:group>
            <v:group style="position:absolute;left:4529;top:347;width:20;height:2" coordorigin="4529,347" coordsize="20,2">
              <v:shape style="position:absolute;left:4529;top:347;width:20;height:2" coordorigin="4529,347" coordsize="20,0" path="m4529,347l4549,347e" filled="false" stroked="true" strokeweight=".48pt" strokecolor="#7f7f7f">
                <v:path arrowok="t"/>
              </v:shape>
            </v:group>
            <v:group style="position:absolute;left:4548;top:347;width:20;height:2" coordorigin="4548,347" coordsize="20,2">
              <v:shape style="position:absolute;left:4548;top:347;width:20;height:2" coordorigin="4548,347" coordsize="20,0" path="m4548,347l4568,347e" filled="false" stroked="true" strokeweight=".48pt" strokecolor="#7f7f7f">
                <v:path arrowok="t"/>
              </v:shape>
            </v:group>
            <v:group style="position:absolute;left:4567;top:347;width:20;height:2" coordorigin="4567,347" coordsize="20,2">
              <v:shape style="position:absolute;left:4567;top:347;width:20;height:2" coordorigin="4567,347" coordsize="20,0" path="m4567,347l4587,347e" filled="false" stroked="true" strokeweight=".48pt" strokecolor="#7f7f7f">
                <v:path arrowok="t"/>
              </v:shape>
            </v:group>
            <v:group style="position:absolute;left:4586;top:347;width:20;height:2" coordorigin="4586,347" coordsize="20,2">
              <v:shape style="position:absolute;left:4586;top:347;width:20;height:2" coordorigin="4586,347" coordsize="20,0" path="m4586,347l4606,347e" filled="false" stroked="true" strokeweight=".48pt" strokecolor="#7f7f7f">
                <v:path arrowok="t"/>
              </v:shape>
            </v:group>
            <v:group style="position:absolute;left:4606;top:347;width:20;height:2" coordorigin="4606,347" coordsize="20,2">
              <v:shape style="position:absolute;left:4606;top:347;width:20;height:2" coordorigin="4606,347" coordsize="20,0" path="m4606,347l4626,347e" filled="false" stroked="true" strokeweight=".48pt" strokecolor="#7f7f7f">
                <v:path arrowok="t"/>
              </v:shape>
            </v:group>
            <v:group style="position:absolute;left:4625;top:347;width:20;height:2" coordorigin="4625,347" coordsize="20,2">
              <v:shape style="position:absolute;left:4625;top:347;width:20;height:2" coordorigin="4625,347" coordsize="20,0" path="m4625,347l4645,347e" filled="false" stroked="true" strokeweight=".48pt" strokecolor="#7f7f7f">
                <v:path arrowok="t"/>
              </v:shape>
            </v:group>
            <v:group style="position:absolute;left:4644;top:347;width:20;height:2" coordorigin="4644,347" coordsize="20,2">
              <v:shape style="position:absolute;left:4644;top:347;width:20;height:2" coordorigin="4644,347" coordsize="20,0" path="m4644,347l4664,347e" filled="false" stroked="true" strokeweight=".48pt" strokecolor="#7f7f7f">
                <v:path arrowok="t"/>
              </v:shape>
            </v:group>
            <v:group style="position:absolute;left:4663;top:347;width:20;height:2" coordorigin="4663,347" coordsize="20,2">
              <v:shape style="position:absolute;left:4663;top:347;width:20;height:2" coordorigin="4663,347" coordsize="20,0" path="m4663,347l4683,347e" filled="false" stroked="true" strokeweight=".48pt" strokecolor="#7f7f7f">
                <v:path arrowok="t"/>
              </v:shape>
            </v:group>
            <v:group style="position:absolute;left:4682;top:347;width:20;height:2" coordorigin="4682,347" coordsize="20,2">
              <v:shape style="position:absolute;left:4682;top:347;width:20;height:2" coordorigin="4682,347" coordsize="20,0" path="m4682,347l4702,347e" filled="false" stroked="true" strokeweight=".48pt" strokecolor="#7f7f7f">
                <v:path arrowok="t"/>
              </v:shape>
            </v:group>
            <v:group style="position:absolute;left:4702;top:347;width:20;height:2" coordorigin="4702,347" coordsize="20,2">
              <v:shape style="position:absolute;left:4702;top:347;width:20;height:2" coordorigin="4702,347" coordsize="20,0" path="m4702,347l4722,347e" filled="false" stroked="true" strokeweight=".48pt" strokecolor="#7f7f7f">
                <v:path arrowok="t"/>
              </v:shape>
            </v:group>
            <v:group style="position:absolute;left:4721;top:347;width:20;height:2" coordorigin="4721,347" coordsize="20,2">
              <v:shape style="position:absolute;left:4721;top:347;width:20;height:2" coordorigin="4721,347" coordsize="20,0" path="m4721,347l4741,347e" filled="false" stroked="true" strokeweight=".48pt" strokecolor="#7f7f7f">
                <v:path arrowok="t"/>
              </v:shape>
            </v:group>
            <v:group style="position:absolute;left:4740;top:347;width:20;height:2" coordorigin="4740,347" coordsize="20,2">
              <v:shape style="position:absolute;left:4740;top:347;width:20;height:2" coordorigin="4740,347" coordsize="20,0" path="m4740,347l4760,347e" filled="false" stroked="true" strokeweight=".48pt" strokecolor="#7f7f7f">
                <v:path arrowok="t"/>
              </v:shape>
            </v:group>
            <v:group style="position:absolute;left:4759;top:347;width:20;height:2" coordorigin="4759,347" coordsize="20,2">
              <v:shape style="position:absolute;left:4759;top:347;width:20;height:2" coordorigin="4759,347" coordsize="20,0" path="m4759,347l4779,347e" filled="false" stroked="true" strokeweight=".48pt" strokecolor="#7f7f7f">
                <v:path arrowok="t"/>
              </v:shape>
            </v:group>
            <v:group style="position:absolute;left:4778;top:347;width:20;height:2" coordorigin="4778,347" coordsize="20,2">
              <v:shape style="position:absolute;left:4778;top:347;width:20;height:2" coordorigin="4778,347" coordsize="20,0" path="m4778,347l4798,347e" filled="false" stroked="true" strokeweight=".48pt" strokecolor="#7f7f7f">
                <v:path arrowok="t"/>
              </v:shape>
            </v:group>
            <v:group style="position:absolute;left:4798;top:347;width:20;height:2" coordorigin="4798,347" coordsize="20,2">
              <v:shape style="position:absolute;left:4798;top:347;width:20;height:2" coordorigin="4798,347" coordsize="20,0" path="m4798,347l4818,347e" filled="false" stroked="true" strokeweight=".48pt" strokecolor="#7f7f7f">
                <v:path arrowok="t"/>
              </v:shape>
            </v:group>
            <v:group style="position:absolute;left:4817;top:347;width:20;height:2" coordorigin="4817,347" coordsize="20,2">
              <v:shape style="position:absolute;left:4817;top:347;width:20;height:2" coordorigin="4817,347" coordsize="20,0" path="m4817,347l4837,347e" filled="false" stroked="true" strokeweight=".48pt" strokecolor="#7f7f7f">
                <v:path arrowok="t"/>
              </v:shape>
            </v:group>
            <v:group style="position:absolute;left:4836;top:347;width:20;height:2" coordorigin="4836,347" coordsize="20,2">
              <v:shape style="position:absolute;left:4836;top:347;width:20;height:2" coordorigin="4836,347" coordsize="20,0" path="m4836,347l4856,347e" filled="false" stroked="true" strokeweight=".48pt" strokecolor="#7f7f7f">
                <v:path arrowok="t"/>
              </v:shape>
            </v:group>
            <v:group style="position:absolute;left:4855;top:347;width:20;height:2" coordorigin="4855,347" coordsize="20,2">
              <v:shape style="position:absolute;left:4855;top:347;width:20;height:2" coordorigin="4855,347" coordsize="20,0" path="m4855,347l4875,347e" filled="false" stroked="true" strokeweight=".48pt" strokecolor="#7f7f7f">
                <v:path arrowok="t"/>
              </v:shape>
            </v:group>
            <v:group style="position:absolute;left:4874;top:347;width:20;height:2" coordorigin="4874,347" coordsize="20,2">
              <v:shape style="position:absolute;left:4874;top:347;width:20;height:2" coordorigin="4874,347" coordsize="20,0" path="m4874,347l4894,347e" filled="false" stroked="true" strokeweight=".48pt" strokecolor="#7f7f7f">
                <v:path arrowok="t"/>
              </v:shape>
            </v:group>
            <v:group style="position:absolute;left:4894;top:347;width:20;height:2" coordorigin="4894,347" coordsize="20,2">
              <v:shape style="position:absolute;left:4894;top:347;width:20;height:2" coordorigin="4894,347" coordsize="20,0" path="m4894,347l4914,347e" filled="false" stroked="true" strokeweight=".48pt" strokecolor="#7f7f7f">
                <v:path arrowok="t"/>
              </v:shape>
            </v:group>
            <v:group style="position:absolute;left:4913;top:347;width:20;height:2" coordorigin="4913,347" coordsize="20,2">
              <v:shape style="position:absolute;left:4913;top:347;width:20;height:2" coordorigin="4913,347" coordsize="20,0" path="m4913,347l4933,347e" filled="false" stroked="true" strokeweight=".48pt" strokecolor="#7f7f7f">
                <v:path arrowok="t"/>
              </v:shape>
            </v:group>
            <v:group style="position:absolute;left:4932;top:347;width:20;height:2" coordorigin="4932,347" coordsize="20,2">
              <v:shape style="position:absolute;left:4932;top:347;width:20;height:2" coordorigin="4932,347" coordsize="20,0" path="m4932,347l4952,347e" filled="false" stroked="true" strokeweight=".48pt" strokecolor="#7f7f7f">
                <v:path arrowok="t"/>
              </v:shape>
            </v:group>
            <v:group style="position:absolute;left:4951;top:347;width:20;height:2" coordorigin="4951,347" coordsize="20,2">
              <v:shape style="position:absolute;left:4951;top:347;width:20;height:2" coordorigin="4951,347" coordsize="20,0" path="m4951,347l4971,347e" filled="false" stroked="true" strokeweight=".48pt" strokecolor="#7f7f7f">
                <v:path arrowok="t"/>
              </v:shape>
            </v:group>
            <v:group style="position:absolute;left:4970;top:347;width:20;height:2" coordorigin="4970,347" coordsize="20,2">
              <v:shape style="position:absolute;left:4970;top:347;width:20;height:2" coordorigin="4970,347" coordsize="20,0" path="m4970,347l4990,347e" filled="false" stroked="true" strokeweight=".48pt" strokecolor="#7f7f7f">
                <v:path arrowok="t"/>
              </v:shape>
            </v:group>
            <v:group style="position:absolute;left:4990;top:347;width:20;height:2" coordorigin="4990,347" coordsize="20,2">
              <v:shape style="position:absolute;left:4990;top:347;width:20;height:2" coordorigin="4990,347" coordsize="20,0" path="m4990,347l5010,347e" filled="false" stroked="true" strokeweight=".48pt" strokecolor="#7f7f7f">
                <v:path arrowok="t"/>
              </v:shape>
            </v:group>
            <v:group style="position:absolute;left:5009;top:347;width:20;height:2" coordorigin="5009,347" coordsize="20,2">
              <v:shape style="position:absolute;left:5009;top:347;width:20;height:2" coordorigin="5009,347" coordsize="20,0" path="m5009,347l5029,347e" filled="false" stroked="true" strokeweight=".48pt" strokecolor="#7f7f7f">
                <v:path arrowok="t"/>
              </v:shape>
            </v:group>
            <v:group style="position:absolute;left:5028;top:347;width:20;height:2" coordorigin="5028,347" coordsize="20,2">
              <v:shape style="position:absolute;left:5028;top:347;width:20;height:2" coordorigin="5028,347" coordsize="20,0" path="m5028,347l5048,347e" filled="false" stroked="true" strokeweight=".48pt" strokecolor="#7f7f7f">
                <v:path arrowok="t"/>
              </v:shape>
            </v:group>
            <v:group style="position:absolute;left:5047;top:347;width:20;height:2" coordorigin="5047,347" coordsize="20,2">
              <v:shape style="position:absolute;left:5047;top:347;width:20;height:2" coordorigin="5047,347" coordsize="20,0" path="m5047,347l5067,347e" filled="false" stroked="true" strokeweight=".48pt" strokecolor="#7f7f7f">
                <v:path arrowok="t"/>
              </v:shape>
            </v:group>
            <v:group style="position:absolute;left:5066;top:347;width:20;height:2" coordorigin="5066,347" coordsize="20,2">
              <v:shape style="position:absolute;left:5066;top:347;width:20;height:2" coordorigin="5066,347" coordsize="20,0" path="m5066,347l5086,347e" filled="false" stroked="true" strokeweight=".48pt" strokecolor="#7f7f7f">
                <v:path arrowok="t"/>
              </v:shape>
            </v:group>
            <v:group style="position:absolute;left:5086;top:347;width:20;height:2" coordorigin="5086,347" coordsize="20,2">
              <v:shape style="position:absolute;left:5086;top:347;width:20;height:2" coordorigin="5086,347" coordsize="20,0" path="m5086,347l5106,347e" filled="false" stroked="true" strokeweight=".48pt" strokecolor="#7f7f7f">
                <v:path arrowok="t"/>
              </v:shape>
            </v:group>
            <v:group style="position:absolute;left:5105;top:347;width:20;height:2" coordorigin="5105,347" coordsize="20,2">
              <v:shape style="position:absolute;left:5105;top:347;width:20;height:2" coordorigin="5105,347" coordsize="20,0" path="m5105,347l5125,347e" filled="false" stroked="true" strokeweight=".48pt" strokecolor="#7f7f7f">
                <v:path arrowok="t"/>
              </v:shape>
            </v:group>
            <v:group style="position:absolute;left:5124;top:347;width:20;height:2" coordorigin="5124,347" coordsize="20,2">
              <v:shape style="position:absolute;left:5124;top:347;width:20;height:2" coordorigin="5124,347" coordsize="20,0" path="m5124,347l5144,347e" filled="false" stroked="true" strokeweight=".48pt" strokecolor="#7f7f7f">
                <v:path arrowok="t"/>
              </v:shape>
            </v:group>
            <v:group style="position:absolute;left:5143;top:347;width:20;height:2" coordorigin="5143,347" coordsize="20,2">
              <v:shape style="position:absolute;left:5143;top:347;width:20;height:2" coordorigin="5143,347" coordsize="20,0" path="m5143,347l5163,347e" filled="false" stroked="true" strokeweight=".48pt" strokecolor="#7f7f7f">
                <v:path arrowok="t"/>
              </v:shape>
            </v:group>
            <v:group style="position:absolute;left:5162;top:347;width:20;height:2" coordorigin="5162,347" coordsize="20,2">
              <v:shape style="position:absolute;left:5162;top:347;width:20;height:2" coordorigin="5162,347" coordsize="20,0" path="m5162,347l5182,347e" filled="false" stroked="true" strokeweight=".48pt" strokecolor="#7f7f7f">
                <v:path arrowok="t"/>
              </v:shape>
            </v:group>
            <v:group style="position:absolute;left:5182;top:347;width:20;height:2" coordorigin="5182,347" coordsize="20,2">
              <v:shape style="position:absolute;left:5182;top:347;width:20;height:2" coordorigin="5182,347" coordsize="20,0" path="m5182,347l5202,347e" filled="false" stroked="true" strokeweight=".48pt" strokecolor="#7f7f7f">
                <v:path arrowok="t"/>
              </v:shape>
            </v:group>
            <v:group style="position:absolute;left:5201;top:347;width:20;height:2" coordorigin="5201,347" coordsize="20,2">
              <v:shape style="position:absolute;left:5201;top:347;width:20;height:2" coordorigin="5201,347" coordsize="20,0" path="m5201,347l5221,347e" filled="false" stroked="true" strokeweight=".48pt" strokecolor="#7f7f7f">
                <v:path arrowok="t"/>
              </v:shape>
            </v:group>
            <v:group style="position:absolute;left:5220;top:347;width:20;height:2" coordorigin="5220,347" coordsize="20,2">
              <v:shape style="position:absolute;left:5220;top:347;width:20;height:2" coordorigin="5220,347" coordsize="20,0" path="m5220,347l5240,347e" filled="false" stroked="true" strokeweight=".48pt" strokecolor="#7f7f7f">
                <v:path arrowok="t"/>
              </v:shape>
            </v:group>
            <v:group style="position:absolute;left:5239;top:347;width:20;height:2" coordorigin="5239,347" coordsize="20,2">
              <v:shape style="position:absolute;left:5239;top:347;width:20;height:2" coordorigin="5239,347" coordsize="20,0" path="m5239,347l5259,347e" filled="false" stroked="true" strokeweight=".48pt" strokecolor="#7f7f7f">
                <v:path arrowok="t"/>
              </v:shape>
            </v:group>
            <v:group style="position:absolute;left:5258;top:347;width:20;height:2" coordorigin="5258,347" coordsize="20,2">
              <v:shape style="position:absolute;left:5258;top:347;width:20;height:2" coordorigin="5258,347" coordsize="20,0" path="m5258,347l5278,347e" filled="false" stroked="true" strokeweight=".48pt" strokecolor="#7f7f7f">
                <v:path arrowok="t"/>
              </v:shape>
            </v:group>
            <v:group style="position:absolute;left:5278;top:347;width:20;height:2" coordorigin="5278,347" coordsize="20,2">
              <v:shape style="position:absolute;left:5278;top:347;width:20;height:2" coordorigin="5278,347" coordsize="20,0" path="m5278,347l5298,347e" filled="false" stroked="true" strokeweight=".48pt" strokecolor="#7f7f7f">
                <v:path arrowok="t"/>
              </v:shape>
            </v:group>
            <v:group style="position:absolute;left:5297;top:347;width:20;height:2" coordorigin="5297,347" coordsize="20,2">
              <v:shape style="position:absolute;left:5297;top:347;width:20;height:2" coordorigin="5297,347" coordsize="20,0" path="m5297,347l5317,347e" filled="false" stroked="true" strokeweight=".48pt" strokecolor="#7f7f7f">
                <v:path arrowok="t"/>
              </v:shape>
            </v:group>
            <v:group style="position:absolute;left:5316;top:347;width:20;height:2" coordorigin="5316,347" coordsize="20,2">
              <v:shape style="position:absolute;left:5316;top:347;width:20;height:2" coordorigin="5316,347" coordsize="20,0" path="m5316,347l5336,347e" filled="false" stroked="true" strokeweight=".48pt" strokecolor="#7f7f7f">
                <v:path arrowok="t"/>
              </v:shape>
            </v:group>
            <v:group style="position:absolute;left:5335;top:347;width:20;height:2" coordorigin="5335,347" coordsize="20,2">
              <v:shape style="position:absolute;left:5335;top:347;width:20;height:2" coordorigin="5335,347" coordsize="20,0" path="m5335,347l5355,347e" filled="false" stroked="true" strokeweight=".48pt" strokecolor="#7f7f7f">
                <v:path arrowok="t"/>
              </v:shape>
            </v:group>
            <v:group style="position:absolute;left:5354;top:347;width:20;height:2" coordorigin="5354,347" coordsize="20,2">
              <v:shape style="position:absolute;left:5354;top:347;width:20;height:2" coordorigin="5354,347" coordsize="20,0" path="m5354,347l5374,347e" filled="false" stroked="true" strokeweight=".48pt" strokecolor="#7f7f7f">
                <v:path arrowok="t"/>
              </v:shape>
            </v:group>
            <v:group style="position:absolute;left:5374;top:347;width:20;height:2" coordorigin="5374,347" coordsize="20,2">
              <v:shape style="position:absolute;left:5374;top:347;width:20;height:2" coordorigin="5374,347" coordsize="20,0" path="m5374,347l5394,347e" filled="false" stroked="true" strokeweight=".48pt" strokecolor="#7f7f7f">
                <v:path arrowok="t"/>
              </v:shape>
            </v:group>
            <v:group style="position:absolute;left:5393;top:347;width:20;height:2" coordorigin="5393,347" coordsize="20,2">
              <v:shape style="position:absolute;left:5393;top:347;width:20;height:2" coordorigin="5393,347" coordsize="20,0" path="m5393,347l5413,347e" filled="false" stroked="true" strokeweight=".48pt" strokecolor="#7f7f7f">
                <v:path arrowok="t"/>
              </v:shape>
            </v:group>
            <v:group style="position:absolute;left:5412;top:347;width:20;height:2" coordorigin="5412,347" coordsize="20,2">
              <v:shape style="position:absolute;left:5412;top:347;width:20;height:2" coordorigin="5412,347" coordsize="20,0" path="m5412,347l5432,347e" filled="false" stroked="true" strokeweight=".48pt" strokecolor="#7f7f7f">
                <v:path arrowok="t"/>
              </v:shape>
            </v:group>
            <v:group style="position:absolute;left:5431;top:347;width:20;height:2" coordorigin="5431,347" coordsize="20,2">
              <v:shape style="position:absolute;left:5431;top:347;width:20;height:2" coordorigin="5431,347" coordsize="20,0" path="m5431,347l5451,347e" filled="false" stroked="true" strokeweight=".48pt" strokecolor="#7f7f7f">
                <v:path arrowok="t"/>
              </v:shape>
            </v:group>
            <v:group style="position:absolute;left:5450;top:347;width:20;height:2" coordorigin="5450,347" coordsize="20,2">
              <v:shape style="position:absolute;left:5450;top:347;width:20;height:2" coordorigin="5450,347" coordsize="20,0" path="m5450,347l5470,347e" filled="false" stroked="true" strokeweight=".48pt" strokecolor="#7f7f7f">
                <v:path arrowok="t"/>
              </v:shape>
            </v:group>
            <v:group style="position:absolute;left:5470;top:347;width:20;height:2" coordorigin="5470,347" coordsize="20,2">
              <v:shape style="position:absolute;left:5470;top:347;width:20;height:2" coordorigin="5470,347" coordsize="20,0" path="m5470,347l5490,347e" filled="false" stroked="true" strokeweight=".48pt" strokecolor="#7f7f7f">
                <v:path arrowok="t"/>
              </v:shape>
            </v:group>
            <v:group style="position:absolute;left:5489;top:347;width:20;height:2" coordorigin="5489,347" coordsize="20,2">
              <v:shape style="position:absolute;left:5489;top:347;width:20;height:2" coordorigin="5489,347" coordsize="20,0" path="m5489,347l5509,347e" filled="false" stroked="true" strokeweight=".48pt" strokecolor="#7f7f7f">
                <v:path arrowok="t"/>
              </v:shape>
            </v:group>
            <v:group style="position:absolute;left:5508;top:347;width:20;height:2" coordorigin="5508,347" coordsize="20,2">
              <v:shape style="position:absolute;left:5508;top:347;width:20;height:2" coordorigin="5508,347" coordsize="20,0" path="m5508,347l5528,347e" filled="false" stroked="true" strokeweight=".48pt" strokecolor="#7f7f7f">
                <v:path arrowok="t"/>
              </v:shape>
            </v:group>
            <v:group style="position:absolute;left:5527;top:347;width:20;height:2" coordorigin="5527,347" coordsize="20,2">
              <v:shape style="position:absolute;left:5527;top:347;width:20;height:2" coordorigin="5527,347" coordsize="20,0" path="m5527,347l5547,347e" filled="false" stroked="true" strokeweight=".48pt" strokecolor="#7f7f7f">
                <v:path arrowok="t"/>
              </v:shape>
            </v:group>
            <v:group style="position:absolute;left:5546;top:347;width:20;height:2" coordorigin="5546,347" coordsize="20,2">
              <v:shape style="position:absolute;left:5546;top:347;width:20;height:2" coordorigin="5546,347" coordsize="20,0" path="m5546,347l5566,347e" filled="false" stroked="true" strokeweight=".48pt" strokecolor="#7f7f7f">
                <v:path arrowok="t"/>
              </v:shape>
            </v:group>
            <v:group style="position:absolute;left:5566;top:347;width:20;height:2" coordorigin="5566,347" coordsize="20,2">
              <v:shape style="position:absolute;left:5566;top:347;width:20;height:2" coordorigin="5566,347" coordsize="20,0" path="m5566,347l5586,347e" filled="false" stroked="true" strokeweight=".48pt" strokecolor="#7f7f7f">
                <v:path arrowok="t"/>
              </v:shape>
            </v:group>
            <v:group style="position:absolute;left:5585;top:347;width:20;height:2" coordorigin="5585,347" coordsize="20,2">
              <v:shape style="position:absolute;left:5585;top:347;width:20;height:2" coordorigin="5585,347" coordsize="20,0" path="m5585,347l5605,347e" filled="false" stroked="true" strokeweight=".48pt" strokecolor="#7f7f7f">
                <v:path arrowok="t"/>
              </v:shape>
            </v:group>
            <v:group style="position:absolute;left:5604;top:347;width:20;height:2" coordorigin="5604,347" coordsize="20,2">
              <v:shape style="position:absolute;left:5604;top:347;width:20;height:2" coordorigin="5604,347" coordsize="20,0" path="m5604,347l5624,347e" filled="false" stroked="true" strokeweight=".48pt" strokecolor="#7f7f7f">
                <v:path arrowok="t"/>
              </v:shape>
            </v:group>
            <v:group style="position:absolute;left:5623;top:347;width:20;height:2" coordorigin="5623,347" coordsize="20,2">
              <v:shape style="position:absolute;left:5623;top:347;width:20;height:2" coordorigin="5623,347" coordsize="20,0" path="m5623,347l5643,347e" filled="false" stroked="true" strokeweight=".48pt" strokecolor="#7f7f7f">
                <v:path arrowok="t"/>
              </v:shape>
            </v:group>
            <v:group style="position:absolute;left:5642;top:347;width:20;height:2" coordorigin="5642,347" coordsize="20,2">
              <v:shape style="position:absolute;left:5642;top:347;width:20;height:2" coordorigin="5642,347" coordsize="20,0" path="m5642,347l5662,347e" filled="false" stroked="true" strokeweight=".48pt" strokecolor="#7f7f7f">
                <v:path arrowok="t"/>
              </v:shape>
            </v:group>
            <v:group style="position:absolute;left:5662;top:347;width:20;height:2" coordorigin="5662,347" coordsize="20,2">
              <v:shape style="position:absolute;left:5662;top:347;width:20;height:2" coordorigin="5662,347" coordsize="20,0" path="m5662,347l5682,347e" filled="false" stroked="true" strokeweight=".48pt" strokecolor="#7f7f7f">
                <v:path arrowok="t"/>
              </v:shape>
            </v:group>
            <v:group style="position:absolute;left:5681;top:347;width:20;height:2" coordorigin="5681,347" coordsize="20,2">
              <v:shape style="position:absolute;left:5681;top:347;width:20;height:2" coordorigin="5681,347" coordsize="20,0" path="m5681,347l5701,347e" filled="false" stroked="true" strokeweight=".48pt" strokecolor="#7f7f7f">
                <v:path arrowok="t"/>
              </v:shape>
            </v:group>
            <v:group style="position:absolute;left:5700;top:347;width:20;height:2" coordorigin="5700,347" coordsize="20,2">
              <v:shape style="position:absolute;left:5700;top:347;width:20;height:2" coordorigin="5700,347" coordsize="20,0" path="m5700,347l5720,347e" filled="false" stroked="true" strokeweight=".48pt" strokecolor="#7f7f7f">
                <v:path arrowok="t"/>
              </v:shape>
            </v:group>
            <v:group style="position:absolute;left:5719;top:347;width:20;height:2" coordorigin="5719,347" coordsize="20,2">
              <v:shape style="position:absolute;left:5719;top:347;width:20;height:2" coordorigin="5719,347" coordsize="20,0" path="m5719,347l5739,347e" filled="false" stroked="true" strokeweight=".48pt" strokecolor="#7f7f7f">
                <v:path arrowok="t"/>
              </v:shape>
            </v:group>
            <v:group style="position:absolute;left:5738;top:347;width:20;height:2" coordorigin="5738,347" coordsize="20,2">
              <v:shape style="position:absolute;left:5738;top:347;width:20;height:2" coordorigin="5738,347" coordsize="20,0" path="m5738,347l5758,347e" filled="false" stroked="true" strokeweight=".48pt" strokecolor="#7f7f7f">
                <v:path arrowok="t"/>
              </v:shape>
            </v:group>
            <v:group style="position:absolute;left:5758;top:347;width:20;height:2" coordorigin="5758,347" coordsize="20,2">
              <v:shape style="position:absolute;left:5758;top:347;width:20;height:2" coordorigin="5758,347" coordsize="20,0" path="m5758,347l5778,347e" filled="false" stroked="true" strokeweight=".48pt" strokecolor="#7f7f7f">
                <v:path arrowok="t"/>
              </v:shape>
            </v:group>
            <v:group style="position:absolute;left:5777;top:347;width:20;height:2" coordorigin="5777,347" coordsize="20,2">
              <v:shape style="position:absolute;left:5777;top:347;width:20;height:2" coordorigin="5777,347" coordsize="20,0" path="m5777,347l5797,347e" filled="false" stroked="true" strokeweight=".48pt" strokecolor="#7f7f7f">
                <v:path arrowok="t"/>
              </v:shape>
            </v:group>
            <v:group style="position:absolute;left:5796;top:347;width:20;height:2" coordorigin="5796,347" coordsize="20,2">
              <v:shape style="position:absolute;left:5796;top:347;width:20;height:2" coordorigin="5796,347" coordsize="20,0" path="m5796,347l5816,347e" filled="false" stroked="true" strokeweight=".48pt" strokecolor="#7f7f7f">
                <v:path arrowok="t"/>
              </v:shape>
            </v:group>
            <v:group style="position:absolute;left:5815;top:347;width:20;height:2" coordorigin="5815,347" coordsize="20,2">
              <v:shape style="position:absolute;left:5815;top:347;width:20;height:2" coordorigin="5815,347" coordsize="20,0" path="m5815,347l5835,347e" filled="false" stroked="true" strokeweight=".48pt" strokecolor="#7f7f7f">
                <v:path arrowok="t"/>
              </v:shape>
            </v:group>
            <v:group style="position:absolute;left:5834;top:347;width:20;height:2" coordorigin="5834,347" coordsize="20,2">
              <v:shape style="position:absolute;left:5834;top:347;width:20;height:2" coordorigin="5834,347" coordsize="20,0" path="m5834,347l5854,347e" filled="false" stroked="true" strokeweight=".48pt" strokecolor="#7f7f7f">
                <v:path arrowok="t"/>
              </v:shape>
            </v:group>
            <v:group style="position:absolute;left:5854;top:347;width:20;height:2" coordorigin="5854,347" coordsize="20,2">
              <v:shape style="position:absolute;left:5854;top:347;width:20;height:2" coordorigin="5854,347" coordsize="20,0" path="m5854,347l5874,347e" filled="false" stroked="true" strokeweight=".48pt" strokecolor="#7f7f7f">
                <v:path arrowok="t"/>
              </v:shape>
            </v:group>
            <v:group style="position:absolute;left:5873;top:347;width:20;height:2" coordorigin="5873,347" coordsize="20,2">
              <v:shape style="position:absolute;left:5873;top:347;width:20;height:2" coordorigin="5873,347" coordsize="20,0" path="m5873,347l5893,347e" filled="false" stroked="true" strokeweight=".48pt" strokecolor="#7f7f7f">
                <v:path arrowok="t"/>
              </v:shape>
            </v:group>
            <v:group style="position:absolute;left:5892;top:347;width:20;height:2" coordorigin="5892,347" coordsize="20,2">
              <v:shape style="position:absolute;left:5892;top:347;width:20;height:2" coordorigin="5892,347" coordsize="20,0" path="m5892,347l5912,347e" filled="false" stroked="true" strokeweight=".48pt" strokecolor="#7f7f7f">
                <v:path arrowok="t"/>
              </v:shape>
            </v:group>
            <v:group style="position:absolute;left:5911;top:347;width:20;height:2" coordorigin="5911,347" coordsize="20,2">
              <v:shape style="position:absolute;left:5911;top:347;width:20;height:2" coordorigin="5911,347" coordsize="20,0" path="m5911,347l5931,347e" filled="false" stroked="true" strokeweight=".48pt" strokecolor="#7f7f7f">
                <v:path arrowok="t"/>
              </v:shape>
            </v:group>
            <v:group style="position:absolute;left:5930;top:347;width:20;height:2" coordorigin="5930,347" coordsize="20,2">
              <v:shape style="position:absolute;left:5930;top:347;width:20;height:2" coordorigin="5930,347" coordsize="20,0" path="m5930,347l5950,347e" filled="false" stroked="true" strokeweight=".48pt" strokecolor="#7f7f7f">
                <v:path arrowok="t"/>
              </v:shape>
            </v:group>
            <v:group style="position:absolute;left:5950;top:347;width:20;height:2" coordorigin="5950,347" coordsize="20,2">
              <v:shape style="position:absolute;left:5950;top:347;width:20;height:2" coordorigin="5950,347" coordsize="20,0" path="m5950,347l5970,347e" filled="false" stroked="true" strokeweight=".48pt" strokecolor="#7f7f7f">
                <v:path arrowok="t"/>
              </v:shape>
            </v:group>
            <v:group style="position:absolute;left:5969;top:347;width:20;height:2" coordorigin="5969,347" coordsize="20,2">
              <v:shape style="position:absolute;left:5969;top:347;width:20;height:2" coordorigin="5969,347" coordsize="20,0" path="m5969,347l5989,347e" filled="false" stroked="true" strokeweight=".48pt" strokecolor="#7f7f7f">
                <v:path arrowok="t"/>
              </v:shape>
            </v:group>
            <v:group style="position:absolute;left:5988;top:347;width:20;height:2" coordorigin="5988,347" coordsize="20,2">
              <v:shape style="position:absolute;left:5988;top:347;width:20;height:2" coordorigin="5988,347" coordsize="20,0" path="m5988,347l6008,347e" filled="false" stroked="true" strokeweight=".48pt" strokecolor="#7f7f7f">
                <v:path arrowok="t"/>
              </v:shape>
            </v:group>
            <v:group style="position:absolute;left:6007;top:347;width:20;height:2" coordorigin="6007,347" coordsize="20,2">
              <v:shape style="position:absolute;left:6007;top:347;width:20;height:2" coordorigin="6007,347" coordsize="20,0" path="m6007,347l6027,347e" filled="false" stroked="true" strokeweight=".48pt" strokecolor="#7f7f7f">
                <v:path arrowok="t"/>
              </v:shape>
            </v:group>
            <v:group style="position:absolute;left:6026;top:347;width:20;height:2" coordorigin="6026,347" coordsize="20,2">
              <v:shape style="position:absolute;left:6026;top:347;width:20;height:2" coordorigin="6026,347" coordsize="20,0" path="m6026,347l6046,347e" filled="false" stroked="true" strokeweight=".48pt" strokecolor="#7f7f7f">
                <v:path arrowok="t"/>
              </v:shape>
            </v:group>
            <v:group style="position:absolute;left:6046;top:347;width:20;height:2" coordorigin="6046,347" coordsize="20,2">
              <v:shape style="position:absolute;left:6046;top:347;width:20;height:2" coordorigin="6046,347" coordsize="20,0" path="m6046,347l6066,347e" filled="false" stroked="true" strokeweight=".48pt" strokecolor="#7f7f7f">
                <v:path arrowok="t"/>
              </v:shape>
            </v:group>
            <v:group style="position:absolute;left:6065;top:347;width:20;height:2" coordorigin="6065,347" coordsize="20,2">
              <v:shape style="position:absolute;left:6065;top:347;width:20;height:2" coordorigin="6065,347" coordsize="20,0" path="m6065,347l6085,347e" filled="false" stroked="true" strokeweight=".48pt" strokecolor="#7f7f7f">
                <v:path arrowok="t"/>
              </v:shape>
            </v:group>
            <v:group style="position:absolute;left:6084;top:347;width:20;height:2" coordorigin="6084,347" coordsize="20,2">
              <v:shape style="position:absolute;left:6084;top:347;width:20;height:2" coordorigin="6084,347" coordsize="20,0" path="m6084,347l6104,347e" filled="false" stroked="true" strokeweight=".48pt" strokecolor="#7f7f7f">
                <v:path arrowok="t"/>
              </v:shape>
            </v:group>
            <v:group style="position:absolute;left:6103;top:347;width:20;height:2" coordorigin="6103,347" coordsize="20,2">
              <v:shape style="position:absolute;left:6103;top:347;width:20;height:2" coordorigin="6103,347" coordsize="20,0" path="m6103,347l6123,347e" filled="false" stroked="true" strokeweight=".48pt" strokecolor="#7f7f7f">
                <v:path arrowok="t"/>
              </v:shape>
            </v:group>
            <v:group style="position:absolute;left:6122;top:347;width:20;height:2" coordorigin="6122,347" coordsize="20,2">
              <v:shape style="position:absolute;left:6122;top:347;width:20;height:2" coordorigin="6122,347" coordsize="20,0" path="m6122,347l6142,347e" filled="false" stroked="true" strokeweight=".48pt" strokecolor="#7f7f7f">
                <v:path arrowok="t"/>
              </v:shape>
            </v:group>
            <v:group style="position:absolute;left:6142;top:347;width:20;height:2" coordorigin="6142,347" coordsize="20,2">
              <v:shape style="position:absolute;left:6142;top:347;width:20;height:2" coordorigin="6142,347" coordsize="20,0" path="m6142,347l6162,347e" filled="false" stroked="true" strokeweight=".48pt" strokecolor="#7f7f7f">
                <v:path arrowok="t"/>
              </v:shape>
            </v:group>
            <v:group style="position:absolute;left:6161;top:347;width:20;height:2" coordorigin="6161,347" coordsize="20,2">
              <v:shape style="position:absolute;left:6161;top:347;width:20;height:2" coordorigin="6161,347" coordsize="20,0" path="m6161,347l6181,347e" filled="false" stroked="true" strokeweight=".48pt" strokecolor="#7f7f7f">
                <v:path arrowok="t"/>
              </v:shape>
            </v:group>
            <v:group style="position:absolute;left:6180;top:347;width:20;height:2" coordorigin="6180,347" coordsize="20,2">
              <v:shape style="position:absolute;left:6180;top:347;width:20;height:2" coordorigin="6180,347" coordsize="20,0" path="m6180,347l6200,347e" filled="false" stroked="true" strokeweight=".48pt" strokecolor="#7f7f7f">
                <v:path arrowok="t"/>
              </v:shape>
            </v:group>
            <v:group style="position:absolute;left:6199;top:347;width:20;height:2" coordorigin="6199,347" coordsize="20,2">
              <v:shape style="position:absolute;left:6199;top:347;width:20;height:2" coordorigin="6199,347" coordsize="20,0" path="m6199,347l6219,347e" filled="false" stroked="true" strokeweight=".48pt" strokecolor="#7f7f7f">
                <v:path arrowok="t"/>
              </v:shape>
            </v:group>
            <v:group style="position:absolute;left:6218;top:347;width:20;height:2" coordorigin="6218,347" coordsize="20,2">
              <v:shape style="position:absolute;left:6218;top:347;width:20;height:2" coordorigin="6218,347" coordsize="20,0" path="m6218,347l6238,347e" filled="false" stroked="true" strokeweight=".48pt" strokecolor="#7f7f7f">
                <v:path arrowok="t"/>
              </v:shape>
            </v:group>
            <v:group style="position:absolute;left:6238;top:347;width:20;height:2" coordorigin="6238,347" coordsize="20,2">
              <v:shape style="position:absolute;left:6238;top:347;width:20;height:2" coordorigin="6238,347" coordsize="20,0" path="m6238,347l6258,347e" filled="false" stroked="true" strokeweight=".48pt" strokecolor="#7f7f7f">
                <v:path arrowok="t"/>
              </v:shape>
            </v:group>
            <v:group style="position:absolute;left:6257;top:347;width:20;height:2" coordorigin="6257,347" coordsize="20,2">
              <v:shape style="position:absolute;left:6257;top:347;width:20;height:2" coordorigin="6257,347" coordsize="20,0" path="m6257,347l6277,347e" filled="false" stroked="true" strokeweight=".48pt" strokecolor="#7f7f7f">
                <v:path arrowok="t"/>
              </v:shape>
            </v:group>
            <v:group style="position:absolute;left:6276;top:347;width:20;height:2" coordorigin="6276,347" coordsize="20,2">
              <v:shape style="position:absolute;left:6276;top:347;width:20;height:2" coordorigin="6276,347" coordsize="20,0" path="m6276,347l6296,347e" filled="false" stroked="true" strokeweight=".48pt" strokecolor="#7f7f7f">
                <v:path arrowok="t"/>
              </v:shape>
            </v:group>
            <v:group style="position:absolute;left:6295;top:347;width:20;height:2" coordorigin="6295,347" coordsize="20,2">
              <v:shape style="position:absolute;left:6295;top:347;width:20;height:2" coordorigin="6295,347" coordsize="20,0" path="m6295,347l6315,347e" filled="false" stroked="true" strokeweight=".48pt" strokecolor="#7f7f7f">
                <v:path arrowok="t"/>
              </v:shape>
            </v:group>
            <v:group style="position:absolute;left:6314;top:347;width:20;height:2" coordorigin="6314,347" coordsize="20,2">
              <v:shape style="position:absolute;left:6314;top:347;width:20;height:2" coordorigin="6314,347" coordsize="20,0" path="m6314,347l6334,347e" filled="false" stroked="true" strokeweight=".48pt" strokecolor="#7f7f7f">
                <v:path arrowok="t"/>
              </v:shape>
            </v:group>
            <v:group style="position:absolute;left:6334;top:347;width:20;height:2" coordorigin="6334,347" coordsize="20,2">
              <v:shape style="position:absolute;left:6334;top:347;width:20;height:2" coordorigin="6334,347" coordsize="20,0" path="m6334,347l6354,347e" filled="false" stroked="true" strokeweight=".48pt" strokecolor="#7f7f7f">
                <v:path arrowok="t"/>
              </v:shape>
            </v:group>
            <v:group style="position:absolute;left:6353;top:347;width:20;height:2" coordorigin="6353,347" coordsize="20,2">
              <v:shape style="position:absolute;left:6353;top:347;width:20;height:2" coordorigin="6353,347" coordsize="20,0" path="m6353,347l6373,347e" filled="false" stroked="true" strokeweight=".48pt" strokecolor="#7f7f7f">
                <v:path arrowok="t"/>
              </v:shape>
            </v:group>
            <v:group style="position:absolute;left:6372;top:347;width:20;height:2" coordorigin="6372,347" coordsize="20,2">
              <v:shape style="position:absolute;left:6372;top:347;width:20;height:2" coordorigin="6372,347" coordsize="20,0" path="m6372,347l6392,347e" filled="false" stroked="true" strokeweight=".48pt" strokecolor="#7f7f7f">
                <v:path arrowok="t"/>
              </v:shape>
            </v:group>
            <v:group style="position:absolute;left:6391;top:347;width:20;height:2" coordorigin="6391,347" coordsize="20,2">
              <v:shape style="position:absolute;left:6391;top:347;width:20;height:2" coordorigin="6391,347" coordsize="20,0" path="m6391,347l6411,347e" filled="false" stroked="true" strokeweight=".48pt" strokecolor="#7f7f7f">
                <v:path arrowok="t"/>
              </v:shape>
            </v:group>
            <v:group style="position:absolute;left:6410;top:347;width:20;height:2" coordorigin="6410,347" coordsize="20,2">
              <v:shape style="position:absolute;left:6410;top:347;width:20;height:2" coordorigin="6410,347" coordsize="20,0" path="m6410,347l6430,347e" filled="false" stroked="true" strokeweight=".48pt" strokecolor="#7f7f7f">
                <v:path arrowok="t"/>
              </v:shape>
            </v:group>
            <v:group style="position:absolute;left:6430;top:347;width:20;height:2" coordorigin="6430,347" coordsize="20,2">
              <v:shape style="position:absolute;left:6430;top:347;width:20;height:2" coordorigin="6430,347" coordsize="20,0" path="m6430,347l6450,347e" filled="false" stroked="true" strokeweight=".48pt" strokecolor="#7f7f7f">
                <v:path arrowok="t"/>
              </v:shape>
            </v:group>
            <v:group style="position:absolute;left:6449;top:347;width:20;height:2" coordorigin="6449,347" coordsize="20,2">
              <v:shape style="position:absolute;left:6449;top:347;width:20;height:2" coordorigin="6449,347" coordsize="20,0" path="m6449,347l6469,347e" filled="false" stroked="true" strokeweight=".48pt" strokecolor="#7f7f7f">
                <v:path arrowok="t"/>
              </v:shape>
            </v:group>
            <v:group style="position:absolute;left:6468;top:347;width:20;height:2" coordorigin="6468,347" coordsize="20,2">
              <v:shape style="position:absolute;left:6468;top:347;width:20;height:2" coordorigin="6468,347" coordsize="20,0" path="m6468,347l6488,347e" filled="false" stroked="true" strokeweight=".48pt" strokecolor="#7f7f7f">
                <v:path arrowok="t"/>
              </v:shape>
            </v:group>
            <v:group style="position:absolute;left:6487;top:347;width:20;height:2" coordorigin="6487,347" coordsize="20,2">
              <v:shape style="position:absolute;left:6487;top:347;width:20;height:2" coordorigin="6487,347" coordsize="20,0" path="m6487,347l6507,347e" filled="false" stroked="true" strokeweight=".48pt" strokecolor="#7f7f7f">
                <v:path arrowok="t"/>
              </v:shape>
            </v:group>
            <v:group style="position:absolute;left:6506;top:347;width:20;height:2" coordorigin="6506,347" coordsize="20,2">
              <v:shape style="position:absolute;left:6506;top:347;width:20;height:2" coordorigin="6506,347" coordsize="20,0" path="m6506,347l6526,347e" filled="false" stroked="true" strokeweight=".48pt" strokecolor="#7f7f7f">
                <v:path arrowok="t"/>
              </v:shape>
            </v:group>
            <v:group style="position:absolute;left:6526;top:347;width:20;height:2" coordorigin="6526,347" coordsize="20,2">
              <v:shape style="position:absolute;left:6526;top:347;width:20;height:2" coordorigin="6526,347" coordsize="20,0" path="m6526,347l6546,347e" filled="false" stroked="true" strokeweight=".48pt" strokecolor="#7f7f7f">
                <v:path arrowok="t"/>
              </v:shape>
            </v:group>
            <v:group style="position:absolute;left:6545;top:347;width:20;height:2" coordorigin="6545,347" coordsize="20,2">
              <v:shape style="position:absolute;left:6545;top:347;width:20;height:2" coordorigin="6545,347" coordsize="20,0" path="m6545,347l6565,347e" filled="false" stroked="true" strokeweight=".48pt" strokecolor="#7f7f7f">
                <v:path arrowok="t"/>
              </v:shape>
            </v:group>
            <v:group style="position:absolute;left:6564;top:347;width:20;height:2" coordorigin="6564,347" coordsize="20,2">
              <v:shape style="position:absolute;left:6564;top:347;width:20;height:2" coordorigin="6564,347" coordsize="20,0" path="m6564,347l6584,347e" filled="false" stroked="true" strokeweight=".48pt" strokecolor="#7f7f7f">
                <v:path arrowok="t"/>
              </v:shape>
            </v:group>
            <v:group style="position:absolute;left:6583;top:347;width:20;height:2" coordorigin="6583,347" coordsize="20,2">
              <v:shape style="position:absolute;left:6583;top:347;width:20;height:2" coordorigin="6583,347" coordsize="20,0" path="m6583,347l6603,347e" filled="false" stroked="true" strokeweight=".48pt" strokecolor="#7f7f7f">
                <v:path arrowok="t"/>
              </v:shape>
            </v:group>
            <v:group style="position:absolute;left:6602;top:347;width:20;height:2" coordorigin="6602,347" coordsize="20,2">
              <v:shape style="position:absolute;left:6602;top:347;width:20;height:2" coordorigin="6602,347" coordsize="20,0" path="m6602,347l6622,347e" filled="false" stroked="true" strokeweight=".48pt" strokecolor="#7f7f7f">
                <v:path arrowok="t"/>
              </v:shape>
            </v:group>
            <v:group style="position:absolute;left:6622;top:347;width:20;height:2" coordorigin="6622,347" coordsize="20,2">
              <v:shape style="position:absolute;left:6622;top:347;width:20;height:2" coordorigin="6622,347" coordsize="20,0" path="m6622,347l6642,347e" filled="false" stroked="true" strokeweight=".48pt" strokecolor="#7f7f7f">
                <v:path arrowok="t"/>
              </v:shape>
            </v:group>
            <v:group style="position:absolute;left:6641;top:347;width:20;height:2" coordorigin="6641,347" coordsize="20,2">
              <v:shape style="position:absolute;left:6641;top:347;width:20;height:2" coordorigin="6641,347" coordsize="20,0" path="m6641,347l6661,347e" filled="false" stroked="true" strokeweight=".48pt" strokecolor="#7f7f7f">
                <v:path arrowok="t"/>
              </v:shape>
            </v:group>
            <v:group style="position:absolute;left:6660;top:347;width:20;height:2" coordorigin="6660,347" coordsize="20,2">
              <v:shape style="position:absolute;left:6660;top:347;width:20;height:2" coordorigin="6660,347" coordsize="20,0" path="m6660,347l6680,347e" filled="false" stroked="true" strokeweight=".48pt" strokecolor="#7f7f7f">
                <v:path arrowok="t"/>
              </v:shape>
            </v:group>
            <v:group style="position:absolute;left:6679;top:347;width:20;height:2" coordorigin="6679,347" coordsize="20,2">
              <v:shape style="position:absolute;left:6679;top:347;width:20;height:2" coordorigin="6679,347" coordsize="20,0" path="m6679,347l6699,347e" filled="false" stroked="true" strokeweight=".48pt" strokecolor="#7f7f7f">
                <v:path arrowok="t"/>
              </v:shape>
            </v:group>
            <v:group style="position:absolute;left:6698;top:347;width:20;height:2" coordorigin="6698,347" coordsize="20,2">
              <v:shape style="position:absolute;left:6698;top:347;width:20;height:2" coordorigin="6698,347" coordsize="20,0" path="m6698,347l6718,347e" filled="false" stroked="true" strokeweight=".48pt" strokecolor="#7f7f7f">
                <v:path arrowok="t"/>
              </v:shape>
            </v:group>
            <v:group style="position:absolute;left:6718;top:347;width:20;height:2" coordorigin="6718,347" coordsize="20,2">
              <v:shape style="position:absolute;left:6718;top:347;width:20;height:2" coordorigin="6718,347" coordsize="20,0" path="m6718,347l6738,347e" filled="false" stroked="true" strokeweight=".48pt" strokecolor="#7f7f7f">
                <v:path arrowok="t"/>
              </v:shape>
            </v:group>
            <v:group style="position:absolute;left:6737;top:347;width:20;height:2" coordorigin="6737,347" coordsize="20,2">
              <v:shape style="position:absolute;left:6737;top:347;width:20;height:2" coordorigin="6737,347" coordsize="20,0" path="m6737,347l6757,347e" filled="false" stroked="true" strokeweight=".48pt" strokecolor="#7f7f7f">
                <v:path arrowok="t"/>
              </v:shape>
            </v:group>
            <v:group style="position:absolute;left:6756;top:347;width:20;height:2" coordorigin="6756,347" coordsize="20,2">
              <v:shape style="position:absolute;left:6756;top:347;width:20;height:2" coordorigin="6756,347" coordsize="20,0" path="m6756,347l6776,347e" filled="false" stroked="true" strokeweight=".48pt" strokecolor="#7f7f7f">
                <v:path arrowok="t"/>
              </v:shape>
            </v:group>
            <v:group style="position:absolute;left:6775;top:347;width:20;height:2" coordorigin="6775,347" coordsize="20,2">
              <v:shape style="position:absolute;left:6775;top:347;width:20;height:2" coordorigin="6775,347" coordsize="20,0" path="m6775,347l6795,347e" filled="false" stroked="true" strokeweight=".48pt" strokecolor="#7f7f7f">
                <v:path arrowok="t"/>
              </v:shape>
            </v:group>
            <v:group style="position:absolute;left:6794;top:347;width:20;height:2" coordorigin="6794,347" coordsize="20,2">
              <v:shape style="position:absolute;left:6794;top:347;width:20;height:2" coordorigin="6794,347" coordsize="20,0" path="m6794,347l6814,347e" filled="false" stroked="true" strokeweight=".48pt" strokecolor="#7f7f7f">
                <v:path arrowok="t"/>
              </v:shape>
            </v:group>
            <v:group style="position:absolute;left:6814;top:347;width:20;height:2" coordorigin="6814,347" coordsize="20,2">
              <v:shape style="position:absolute;left:6814;top:347;width:20;height:2" coordorigin="6814,347" coordsize="20,0" path="m6814,347l6834,347e" filled="false" stroked="true" strokeweight=".48pt" strokecolor="#7f7f7f">
                <v:path arrowok="t"/>
              </v:shape>
            </v:group>
            <v:group style="position:absolute;left:6833;top:347;width:20;height:2" coordorigin="6833,347" coordsize="20,2">
              <v:shape style="position:absolute;left:6833;top:347;width:20;height:2" coordorigin="6833,347" coordsize="20,0" path="m6833,347l6853,347e" filled="false" stroked="true" strokeweight=".48pt" strokecolor="#7f7f7f">
                <v:path arrowok="t"/>
              </v:shape>
            </v:group>
            <v:group style="position:absolute;left:6852;top:347;width:20;height:2" coordorigin="6852,347" coordsize="20,2">
              <v:shape style="position:absolute;left:6852;top:347;width:20;height:2" coordorigin="6852,347" coordsize="20,0" path="m6852,347l6872,347e" filled="false" stroked="true" strokeweight=".48pt" strokecolor="#7f7f7f">
                <v:path arrowok="t"/>
              </v:shape>
            </v:group>
            <v:group style="position:absolute;left:6871;top:347;width:20;height:2" coordorigin="6871,347" coordsize="20,2">
              <v:shape style="position:absolute;left:6871;top:347;width:20;height:2" coordorigin="6871,347" coordsize="20,0" path="m6871,347l6891,347e" filled="false" stroked="true" strokeweight=".48pt" strokecolor="#7f7f7f">
                <v:path arrowok="t"/>
              </v:shape>
            </v:group>
            <v:group style="position:absolute;left:6890;top:347;width:20;height:2" coordorigin="6890,347" coordsize="20,2">
              <v:shape style="position:absolute;left:6890;top:347;width:20;height:2" coordorigin="6890,347" coordsize="20,0" path="m6890,347l6910,347e" filled="false" stroked="true" strokeweight=".48pt" strokecolor="#7f7f7f">
                <v:path arrowok="t"/>
              </v:shape>
            </v:group>
            <v:group style="position:absolute;left:6910;top:347;width:20;height:2" coordorigin="6910,347" coordsize="20,2">
              <v:shape style="position:absolute;left:6910;top:347;width:20;height:2" coordorigin="6910,347" coordsize="20,0" path="m6910,347l6930,347e" filled="false" stroked="true" strokeweight=".48pt" strokecolor="#7f7f7f">
                <v:path arrowok="t"/>
              </v:shape>
            </v:group>
            <v:group style="position:absolute;left:6929;top:347;width:20;height:2" coordorigin="6929,347" coordsize="20,2">
              <v:shape style="position:absolute;left:6929;top:347;width:20;height:2" coordorigin="6929,347" coordsize="20,0" path="m6929,347l6949,347e" filled="false" stroked="true" strokeweight=".48pt" strokecolor="#7f7f7f">
                <v:path arrowok="t"/>
              </v:shape>
            </v:group>
            <v:group style="position:absolute;left:6948;top:347;width:20;height:2" coordorigin="6948,347" coordsize="20,2">
              <v:shape style="position:absolute;left:6948;top:347;width:20;height:2" coordorigin="6948,347" coordsize="20,0" path="m6948,347l6968,347e" filled="false" stroked="true" strokeweight=".48pt" strokecolor="#7f7f7f">
                <v:path arrowok="t"/>
              </v:shape>
            </v:group>
            <v:group style="position:absolute;left:6967;top:347;width:20;height:2" coordorigin="6967,347" coordsize="20,2">
              <v:shape style="position:absolute;left:6967;top:347;width:20;height:2" coordorigin="6967,347" coordsize="20,0" path="m6967,347l6987,347e" filled="false" stroked="true" strokeweight=".48pt" strokecolor="#7f7f7f">
                <v:path arrowok="t"/>
              </v:shape>
            </v:group>
            <v:group style="position:absolute;left:6986;top:347;width:20;height:2" coordorigin="6986,347" coordsize="20,2">
              <v:shape style="position:absolute;left:6986;top:347;width:20;height:2" coordorigin="6986,347" coordsize="20,0" path="m6986,347l7006,347e" filled="false" stroked="true" strokeweight=".48pt" strokecolor="#7f7f7f">
                <v:path arrowok="t"/>
              </v:shape>
            </v:group>
            <v:group style="position:absolute;left:7006;top:347;width:20;height:2" coordorigin="7006,347" coordsize="20,2">
              <v:shape style="position:absolute;left:7006;top:347;width:20;height:2" coordorigin="7006,347" coordsize="20,0" path="m7006,347l7026,347e" filled="false" stroked="true" strokeweight=".48pt" strokecolor="#7f7f7f">
                <v:path arrowok="t"/>
              </v:shape>
            </v:group>
            <v:group style="position:absolute;left:7025;top:347;width:20;height:2" coordorigin="7025,347" coordsize="20,2">
              <v:shape style="position:absolute;left:7025;top:347;width:20;height:2" coordorigin="7025,347" coordsize="20,0" path="m7025,347l7045,347e" filled="false" stroked="true" strokeweight=".48pt" strokecolor="#7f7f7f">
                <v:path arrowok="t"/>
              </v:shape>
            </v:group>
            <v:group style="position:absolute;left:7044;top:347;width:20;height:2" coordorigin="7044,347" coordsize="20,2">
              <v:shape style="position:absolute;left:7044;top:347;width:20;height:2" coordorigin="7044,347" coordsize="20,0" path="m7044,347l7064,347e" filled="false" stroked="true" strokeweight=".48pt" strokecolor="#7f7f7f">
                <v:path arrowok="t"/>
              </v:shape>
            </v:group>
            <v:group style="position:absolute;left:7063;top:347;width:20;height:2" coordorigin="7063,347" coordsize="20,2">
              <v:shape style="position:absolute;left:7063;top:347;width:20;height:2" coordorigin="7063,347" coordsize="20,0" path="m7063,347l7083,347e" filled="false" stroked="true" strokeweight=".48pt" strokecolor="#7f7f7f">
                <v:path arrowok="t"/>
              </v:shape>
            </v:group>
            <v:group style="position:absolute;left:7082;top:347;width:20;height:2" coordorigin="7082,347" coordsize="20,2">
              <v:shape style="position:absolute;left:7082;top:347;width:20;height:2" coordorigin="7082,347" coordsize="20,0" path="m7082,347l7102,347e" filled="false" stroked="true" strokeweight=".48pt" strokecolor="#7f7f7f">
                <v:path arrowok="t"/>
              </v:shape>
            </v:group>
            <v:group style="position:absolute;left:7102;top:347;width:20;height:2" coordorigin="7102,347" coordsize="20,2">
              <v:shape style="position:absolute;left:7102;top:347;width:20;height:2" coordorigin="7102,347" coordsize="20,0" path="m7102,347l7122,347e" filled="false" stroked="true" strokeweight=".48pt" strokecolor="#7f7f7f">
                <v:path arrowok="t"/>
              </v:shape>
            </v:group>
            <v:group style="position:absolute;left:7121;top:347;width:20;height:2" coordorigin="7121,347" coordsize="20,2">
              <v:shape style="position:absolute;left:7121;top:347;width:20;height:2" coordorigin="7121,347" coordsize="20,0" path="m7121,347l7141,347e" filled="false" stroked="true" strokeweight=".48pt" strokecolor="#7f7f7f">
                <v:path arrowok="t"/>
              </v:shape>
            </v:group>
            <v:group style="position:absolute;left:7140;top:347;width:20;height:2" coordorigin="7140,347" coordsize="20,2">
              <v:shape style="position:absolute;left:7140;top:347;width:20;height:2" coordorigin="7140,347" coordsize="20,0" path="m7140,347l7160,347e" filled="false" stroked="true" strokeweight=".48pt" strokecolor="#7f7f7f">
                <v:path arrowok="t"/>
              </v:shape>
            </v:group>
            <v:group style="position:absolute;left:7159;top:347;width:20;height:2" coordorigin="7159,347" coordsize="20,2">
              <v:shape style="position:absolute;left:7159;top:347;width:20;height:2" coordorigin="7159,347" coordsize="20,0" path="m7159,347l7179,347e" filled="false" stroked="true" strokeweight=".48pt" strokecolor="#7f7f7f">
                <v:path arrowok="t"/>
              </v:shape>
            </v:group>
            <v:group style="position:absolute;left:7178;top:347;width:20;height:2" coordorigin="7178,347" coordsize="20,2">
              <v:shape style="position:absolute;left:7178;top:347;width:20;height:2" coordorigin="7178,347" coordsize="20,0" path="m7178,347l7198,347e" filled="false" stroked="true" strokeweight=".48pt" strokecolor="#7f7f7f">
                <v:path arrowok="t"/>
              </v:shape>
            </v:group>
            <v:group style="position:absolute;left:7198;top:347;width:20;height:2" coordorigin="7198,347" coordsize="20,2">
              <v:shape style="position:absolute;left:7198;top:347;width:20;height:2" coordorigin="7198,347" coordsize="20,0" path="m7198,347l7218,347e" filled="false" stroked="true" strokeweight=".48pt" strokecolor="#7f7f7f">
                <v:path arrowok="t"/>
              </v:shape>
            </v:group>
            <v:group style="position:absolute;left:7217;top:347;width:20;height:2" coordorigin="7217,347" coordsize="20,2">
              <v:shape style="position:absolute;left:7217;top:347;width:20;height:2" coordorigin="7217,347" coordsize="20,0" path="m7217,347l7237,347e" filled="false" stroked="true" strokeweight=".48pt" strokecolor="#7f7f7f">
                <v:path arrowok="t"/>
              </v:shape>
            </v:group>
            <v:group style="position:absolute;left:7236;top:347;width:20;height:2" coordorigin="7236,347" coordsize="20,2">
              <v:shape style="position:absolute;left:7236;top:347;width:20;height:2" coordorigin="7236,347" coordsize="20,0" path="m7236,347l7256,347e" filled="false" stroked="true" strokeweight=".48pt" strokecolor="#7f7f7f">
                <v:path arrowok="t"/>
              </v:shape>
            </v:group>
            <v:group style="position:absolute;left:7255;top:347;width:20;height:2" coordorigin="7255,347" coordsize="20,2">
              <v:shape style="position:absolute;left:7255;top:347;width:20;height:2" coordorigin="7255,347" coordsize="20,0" path="m7255,347l7275,347e" filled="false" stroked="true" strokeweight=".48pt" strokecolor="#7f7f7f">
                <v:path arrowok="t"/>
              </v:shape>
            </v:group>
            <v:group style="position:absolute;left:7274;top:347;width:20;height:2" coordorigin="7274,347" coordsize="20,2">
              <v:shape style="position:absolute;left:7274;top:347;width:20;height:2" coordorigin="7274,347" coordsize="20,0" path="m7274,347l7294,347e" filled="false" stroked="true" strokeweight=".48pt" strokecolor="#7f7f7f">
                <v:path arrowok="t"/>
              </v:shape>
            </v:group>
            <v:group style="position:absolute;left:7294;top:347;width:20;height:2" coordorigin="7294,347" coordsize="20,2">
              <v:shape style="position:absolute;left:7294;top:347;width:20;height:2" coordorigin="7294,347" coordsize="20,0" path="m7294,347l7314,347e" filled="false" stroked="true" strokeweight=".48pt" strokecolor="#7f7f7f">
                <v:path arrowok="t"/>
              </v:shape>
            </v:group>
            <v:group style="position:absolute;left:7313;top:347;width:20;height:2" coordorigin="7313,347" coordsize="20,2">
              <v:shape style="position:absolute;left:7313;top:347;width:20;height:2" coordorigin="7313,347" coordsize="20,0" path="m7313,347l7333,347e" filled="false" stroked="true" strokeweight=".48pt" strokecolor="#7f7f7f">
                <v:path arrowok="t"/>
              </v:shape>
            </v:group>
            <v:group style="position:absolute;left:7332;top:347;width:20;height:2" coordorigin="7332,347" coordsize="20,2">
              <v:shape style="position:absolute;left:7332;top:347;width:20;height:2" coordorigin="7332,347" coordsize="20,0" path="m7332,347l7352,347e" filled="false" stroked="true" strokeweight=".48pt" strokecolor="#7f7f7f">
                <v:path arrowok="t"/>
              </v:shape>
            </v:group>
            <v:group style="position:absolute;left:7351;top:347;width:20;height:2" coordorigin="7351,347" coordsize="20,2">
              <v:shape style="position:absolute;left:7351;top:347;width:20;height:2" coordorigin="7351,347" coordsize="20,0" path="m7351,347l7371,347e" filled="false" stroked="true" strokeweight=".48pt" strokecolor="#7f7f7f">
                <v:path arrowok="t"/>
              </v:shape>
            </v:group>
            <v:group style="position:absolute;left:7370;top:347;width:20;height:2" coordorigin="7370,347" coordsize="20,2">
              <v:shape style="position:absolute;left:7370;top:347;width:20;height:2" coordorigin="7370,347" coordsize="20,0" path="m7370,347l7390,347e" filled="false" stroked="true" strokeweight=".48pt" strokecolor="#7f7f7f">
                <v:path arrowok="t"/>
              </v:shape>
            </v:group>
            <v:group style="position:absolute;left:7390;top:347;width:20;height:2" coordorigin="7390,347" coordsize="20,2">
              <v:shape style="position:absolute;left:7390;top:347;width:20;height:2" coordorigin="7390,347" coordsize="20,0" path="m7390,347l7410,347e" filled="false" stroked="true" strokeweight=".48pt" strokecolor="#7f7f7f">
                <v:path arrowok="t"/>
              </v:shape>
            </v:group>
            <v:group style="position:absolute;left:7409;top:347;width:20;height:2" coordorigin="7409,347" coordsize="20,2">
              <v:shape style="position:absolute;left:7409;top:347;width:20;height:2" coordorigin="7409,347" coordsize="20,0" path="m7409,347l7429,347e" filled="false" stroked="true" strokeweight=".48pt" strokecolor="#7f7f7f">
                <v:path arrowok="t"/>
              </v:shape>
            </v:group>
            <v:group style="position:absolute;left:7428;top:347;width:20;height:2" coordorigin="7428,347" coordsize="20,2">
              <v:shape style="position:absolute;left:7428;top:347;width:20;height:2" coordorigin="7428,347" coordsize="20,0" path="m7428,347l7448,347e" filled="false" stroked="true" strokeweight=".48pt" strokecolor="#7f7f7f">
                <v:path arrowok="t"/>
              </v:shape>
            </v:group>
            <v:group style="position:absolute;left:7447;top:347;width:20;height:2" coordorigin="7447,347" coordsize="20,2">
              <v:shape style="position:absolute;left:7447;top:347;width:20;height:2" coordorigin="7447,347" coordsize="20,0" path="m7447,347l7467,347e" filled="false" stroked="true" strokeweight=".48pt" strokecolor="#7f7f7f">
                <v:path arrowok="t"/>
              </v:shape>
            </v:group>
            <v:group style="position:absolute;left:7466;top:347;width:20;height:2" coordorigin="7466,347" coordsize="20,2">
              <v:shape style="position:absolute;left:7466;top:347;width:20;height:2" coordorigin="7466,347" coordsize="20,0" path="m7466,347l7486,347e" filled="false" stroked="true" strokeweight=".48pt" strokecolor="#7f7f7f">
                <v:path arrowok="t"/>
              </v:shape>
            </v:group>
            <v:group style="position:absolute;left:7486;top:347;width:20;height:2" coordorigin="7486,347" coordsize="20,2">
              <v:shape style="position:absolute;left:7486;top:347;width:20;height:2" coordorigin="7486,347" coordsize="20,0" path="m7486,347l7506,347e" filled="false" stroked="true" strokeweight=".48pt" strokecolor="#7f7f7f">
                <v:path arrowok="t"/>
              </v:shape>
            </v:group>
            <v:group style="position:absolute;left:7505;top:347;width:20;height:2" coordorigin="7505,347" coordsize="20,2">
              <v:shape style="position:absolute;left:7505;top:347;width:20;height:2" coordorigin="7505,347" coordsize="20,0" path="m7505,347l7525,347e" filled="false" stroked="true" strokeweight=".48pt" strokecolor="#7f7f7f">
                <v:path arrowok="t"/>
              </v:shape>
            </v:group>
            <v:group style="position:absolute;left:7524;top:347;width:20;height:2" coordorigin="7524,347" coordsize="20,2">
              <v:shape style="position:absolute;left:7524;top:347;width:20;height:2" coordorigin="7524,347" coordsize="20,0" path="m7524,347l7544,347e" filled="false" stroked="true" strokeweight=".48pt" strokecolor="#7f7f7f">
                <v:path arrowok="t"/>
              </v:shape>
            </v:group>
            <v:group style="position:absolute;left:7543;top:347;width:20;height:2" coordorigin="7543,347" coordsize="20,2">
              <v:shape style="position:absolute;left:7543;top:347;width:20;height:2" coordorigin="7543,347" coordsize="20,0" path="m7543,347l7563,347e" filled="false" stroked="true" strokeweight=".48pt" strokecolor="#7f7f7f">
                <v:path arrowok="t"/>
              </v:shape>
            </v:group>
            <v:group style="position:absolute;left:7562;top:347;width:20;height:2" coordorigin="7562,347" coordsize="20,2">
              <v:shape style="position:absolute;left:7562;top:347;width:20;height:2" coordorigin="7562,347" coordsize="20,0" path="m7562,347l7582,347e" filled="false" stroked="true" strokeweight=".48pt" strokecolor="#7f7f7f">
                <v:path arrowok="t"/>
              </v:shape>
            </v:group>
            <v:group style="position:absolute;left:7582;top:347;width:20;height:2" coordorigin="7582,347" coordsize="20,2">
              <v:shape style="position:absolute;left:7582;top:347;width:20;height:2" coordorigin="7582,347" coordsize="20,0" path="m7582,347l7602,347e" filled="false" stroked="true" strokeweight=".48pt" strokecolor="#7f7f7f">
                <v:path arrowok="t"/>
              </v:shape>
            </v:group>
            <v:group style="position:absolute;left:7601;top:347;width:20;height:2" coordorigin="7601,347" coordsize="20,2">
              <v:shape style="position:absolute;left:7601;top:347;width:20;height:2" coordorigin="7601,347" coordsize="20,0" path="m7601,347l7621,347e" filled="false" stroked="true" strokeweight=".48pt" strokecolor="#7f7f7f">
                <v:path arrowok="t"/>
              </v:shape>
            </v:group>
            <v:group style="position:absolute;left:7620;top:347;width:20;height:2" coordorigin="7620,347" coordsize="20,2">
              <v:shape style="position:absolute;left:7620;top:347;width:20;height:2" coordorigin="7620,347" coordsize="20,0" path="m7620,347l7640,347e" filled="false" stroked="true" strokeweight=".48pt" strokecolor="#7f7f7f">
                <v:path arrowok="t"/>
              </v:shape>
            </v:group>
            <v:group style="position:absolute;left:7639;top:347;width:20;height:2" coordorigin="7639,347" coordsize="20,2">
              <v:shape style="position:absolute;left:7639;top:347;width:20;height:2" coordorigin="7639,347" coordsize="20,0" path="m7639,347l7659,347e" filled="false" stroked="true" strokeweight=".48pt" strokecolor="#7f7f7f">
                <v:path arrowok="t"/>
              </v:shape>
            </v:group>
            <v:group style="position:absolute;left:7658;top:347;width:20;height:2" coordorigin="7658,347" coordsize="20,2">
              <v:shape style="position:absolute;left:7658;top:347;width:20;height:2" coordorigin="7658,347" coordsize="20,0" path="m7658,347l7678,347e" filled="false" stroked="true" strokeweight=".48pt" strokecolor="#7f7f7f">
                <v:path arrowok="t"/>
              </v:shape>
            </v:group>
            <v:group style="position:absolute;left:7678;top:347;width:20;height:2" coordorigin="7678,347" coordsize="20,2">
              <v:shape style="position:absolute;left:7678;top:347;width:20;height:2" coordorigin="7678,347" coordsize="20,0" path="m7678,347l7698,347e" filled="false" stroked="true" strokeweight=".48pt" strokecolor="#7f7f7f">
                <v:path arrowok="t"/>
              </v:shape>
            </v:group>
            <v:group style="position:absolute;left:7697;top:347;width:20;height:2" coordorigin="7697,347" coordsize="20,2">
              <v:shape style="position:absolute;left:7697;top:347;width:20;height:2" coordorigin="7697,347" coordsize="20,0" path="m7697,347l7717,347e" filled="false" stroked="true" strokeweight=".48pt" strokecolor="#7f7f7f">
                <v:path arrowok="t"/>
              </v:shape>
            </v:group>
            <v:group style="position:absolute;left:7716;top:347;width:20;height:2" coordorigin="7716,347" coordsize="20,2">
              <v:shape style="position:absolute;left:7716;top:347;width:20;height:2" coordorigin="7716,347" coordsize="20,0" path="m7716,347l7736,347e" filled="false" stroked="true" strokeweight=".48pt" strokecolor="#7f7f7f">
                <v:path arrowok="t"/>
              </v:shape>
            </v:group>
            <v:group style="position:absolute;left:7735;top:347;width:20;height:2" coordorigin="7735,347" coordsize="20,2">
              <v:shape style="position:absolute;left:7735;top:347;width:20;height:2" coordorigin="7735,347" coordsize="20,0" path="m7735,347l7755,347e" filled="false" stroked="true" strokeweight=".48pt" strokecolor="#7f7f7f">
                <v:path arrowok="t"/>
              </v:shape>
            </v:group>
            <v:group style="position:absolute;left:7754;top:347;width:20;height:2" coordorigin="7754,347" coordsize="20,2">
              <v:shape style="position:absolute;left:7754;top:347;width:20;height:2" coordorigin="7754,347" coordsize="20,0" path="m7754,347l7774,347e" filled="false" stroked="true" strokeweight=".48pt" strokecolor="#7f7f7f">
                <v:path arrowok="t"/>
              </v:shape>
            </v:group>
            <v:group style="position:absolute;left:7774;top:347;width:20;height:2" coordorigin="7774,347" coordsize="20,2">
              <v:shape style="position:absolute;left:7774;top:347;width:20;height:2" coordorigin="7774,347" coordsize="20,0" path="m7774,347l7794,347e" filled="false" stroked="true" strokeweight=".48pt" strokecolor="#7f7f7f">
                <v:path arrowok="t"/>
              </v:shape>
            </v:group>
            <v:group style="position:absolute;left:7793;top:347;width:20;height:2" coordorigin="7793,347" coordsize="20,2">
              <v:shape style="position:absolute;left:7793;top:347;width:20;height:2" coordorigin="7793,347" coordsize="20,0" path="m7793,347l7813,347e" filled="false" stroked="true" strokeweight=".48pt" strokecolor="#7f7f7f">
                <v:path arrowok="t"/>
              </v:shape>
            </v:group>
            <v:group style="position:absolute;left:7812;top:347;width:20;height:2" coordorigin="7812,347" coordsize="20,2">
              <v:shape style="position:absolute;left:7812;top:347;width:20;height:2" coordorigin="7812,347" coordsize="20,0" path="m7812,347l7832,347e" filled="false" stroked="true" strokeweight=".48pt" strokecolor="#7f7f7f">
                <v:path arrowok="t"/>
              </v:shape>
            </v:group>
            <v:group style="position:absolute;left:7831;top:347;width:20;height:2" coordorigin="7831,347" coordsize="20,2">
              <v:shape style="position:absolute;left:7831;top:347;width:20;height:2" coordorigin="7831,347" coordsize="20,0" path="m7831,347l7851,347e" filled="false" stroked="true" strokeweight=".48pt" strokecolor="#7f7f7f">
                <v:path arrowok="t"/>
              </v:shape>
            </v:group>
            <v:group style="position:absolute;left:7850;top:347;width:20;height:2" coordorigin="7850,347" coordsize="20,2">
              <v:shape style="position:absolute;left:7850;top:347;width:20;height:2" coordorigin="7850,347" coordsize="20,0" path="m7850,347l7870,347e" filled="false" stroked="true" strokeweight=".48pt" strokecolor="#7f7f7f">
                <v:path arrowok="t"/>
              </v:shape>
            </v:group>
            <v:group style="position:absolute;left:7870;top:347;width:20;height:2" coordorigin="7870,347" coordsize="20,2">
              <v:shape style="position:absolute;left:7870;top:347;width:20;height:2" coordorigin="7870,347" coordsize="20,0" path="m7870,347l7890,347e" filled="false" stroked="true" strokeweight=".48pt" strokecolor="#7f7f7f">
                <v:path arrowok="t"/>
              </v:shape>
            </v:group>
            <v:group style="position:absolute;left:7889;top:347;width:20;height:2" coordorigin="7889,347" coordsize="20,2">
              <v:shape style="position:absolute;left:7889;top:347;width:20;height:2" coordorigin="7889,347" coordsize="20,0" path="m7889,347l7909,347e" filled="false" stroked="true" strokeweight=".48pt" strokecolor="#7f7f7f">
                <v:path arrowok="t"/>
              </v:shape>
            </v:group>
            <v:group style="position:absolute;left:7908;top:347;width:20;height:2" coordorigin="7908,347" coordsize="20,2">
              <v:shape style="position:absolute;left:7908;top:347;width:20;height:2" coordorigin="7908,347" coordsize="20,0" path="m7908,347l7928,347e" filled="false" stroked="true" strokeweight=".48pt" strokecolor="#7f7f7f">
                <v:path arrowok="t"/>
              </v:shape>
            </v:group>
            <v:group style="position:absolute;left:7927;top:347;width:20;height:2" coordorigin="7927,347" coordsize="20,2">
              <v:shape style="position:absolute;left:7927;top:347;width:20;height:2" coordorigin="7927,347" coordsize="20,0" path="m7927,347l7947,347e" filled="false" stroked="true" strokeweight=".48pt" strokecolor="#7f7f7f">
                <v:path arrowok="t"/>
              </v:shape>
            </v:group>
            <v:group style="position:absolute;left:7946;top:347;width:20;height:2" coordorigin="7946,347" coordsize="20,2">
              <v:shape style="position:absolute;left:7946;top:347;width:20;height:2" coordorigin="7946,347" coordsize="20,0" path="m7946,347l7966,347e" filled="false" stroked="true" strokeweight=".48pt" strokecolor="#7f7f7f">
                <v:path arrowok="t"/>
              </v:shape>
            </v:group>
            <v:group style="position:absolute;left:7966;top:347;width:20;height:2" coordorigin="7966,347" coordsize="20,2">
              <v:shape style="position:absolute;left:7966;top:347;width:20;height:2" coordorigin="7966,347" coordsize="20,0" path="m7966,347l7986,347e" filled="false" stroked="true" strokeweight=".48pt" strokecolor="#7f7f7f">
                <v:path arrowok="t"/>
              </v:shape>
            </v:group>
            <v:group style="position:absolute;left:7985;top:347;width:20;height:2" coordorigin="7985,347" coordsize="20,2">
              <v:shape style="position:absolute;left:7985;top:347;width:20;height:2" coordorigin="7985,347" coordsize="20,0" path="m7985,347l8005,347e" filled="false" stroked="true" strokeweight=".48pt" strokecolor="#7f7f7f">
                <v:path arrowok="t"/>
              </v:shape>
            </v:group>
            <v:group style="position:absolute;left:8004;top:347;width:20;height:2" coordorigin="8004,347" coordsize="20,2">
              <v:shape style="position:absolute;left:8004;top:347;width:20;height:2" coordorigin="8004,347" coordsize="20,0" path="m8004,347l8024,347e" filled="false" stroked="true" strokeweight=".48pt" strokecolor="#7f7f7f">
                <v:path arrowok="t"/>
              </v:shape>
            </v:group>
            <v:group style="position:absolute;left:8023;top:347;width:20;height:2" coordorigin="8023,347" coordsize="20,2">
              <v:shape style="position:absolute;left:8023;top:347;width:20;height:2" coordorigin="8023,347" coordsize="20,0" path="m8023,347l8043,347e" filled="false" stroked="true" strokeweight=".48pt" strokecolor="#7f7f7f">
                <v:path arrowok="t"/>
              </v:shape>
            </v:group>
            <v:group style="position:absolute;left:8042;top:347;width:20;height:2" coordorigin="8042,347" coordsize="20,2">
              <v:shape style="position:absolute;left:8042;top:347;width:20;height:2" coordorigin="8042,347" coordsize="20,0" path="m8042,347l8062,347e" filled="false" stroked="true" strokeweight=".48pt" strokecolor="#7f7f7f">
                <v:path arrowok="t"/>
              </v:shape>
            </v:group>
            <v:group style="position:absolute;left:8062;top:347;width:20;height:2" coordorigin="8062,347" coordsize="20,2">
              <v:shape style="position:absolute;left:8062;top:347;width:20;height:2" coordorigin="8062,347" coordsize="20,0" path="m8062,347l8082,347e" filled="false" stroked="true" strokeweight=".48pt" strokecolor="#7f7f7f">
                <v:path arrowok="t"/>
              </v:shape>
            </v:group>
            <v:group style="position:absolute;left:8081;top:347;width:20;height:2" coordorigin="8081,347" coordsize="20,2">
              <v:shape style="position:absolute;left:8081;top:347;width:20;height:2" coordorigin="8081,347" coordsize="20,0" path="m8081,347l8101,347e" filled="false" stroked="true" strokeweight=".48pt" strokecolor="#7f7f7f">
                <v:path arrowok="t"/>
              </v:shape>
            </v:group>
            <v:group style="position:absolute;left:8100;top:347;width:20;height:2" coordorigin="8100,347" coordsize="20,2">
              <v:shape style="position:absolute;left:8100;top:347;width:20;height:2" coordorigin="8100,347" coordsize="20,0" path="m8100,347l8120,347e" filled="false" stroked="true" strokeweight=".48pt" strokecolor="#7f7f7f">
                <v:path arrowok="t"/>
              </v:shape>
            </v:group>
            <v:group style="position:absolute;left:8119;top:347;width:20;height:2" coordorigin="8119,347" coordsize="20,2">
              <v:shape style="position:absolute;left:8119;top:347;width:20;height:2" coordorigin="8119,347" coordsize="20,0" path="m8119,347l8139,347e" filled="false" stroked="true" strokeweight=".48pt" strokecolor="#7f7f7f">
                <v:path arrowok="t"/>
              </v:shape>
            </v:group>
            <v:group style="position:absolute;left:8138;top:347;width:20;height:2" coordorigin="8138,347" coordsize="20,2">
              <v:shape style="position:absolute;left:8138;top:347;width:20;height:2" coordorigin="8138,347" coordsize="20,0" path="m8138,347l8158,347e" filled="false" stroked="true" strokeweight=".48pt" strokecolor="#7f7f7f">
                <v:path arrowok="t"/>
              </v:shape>
            </v:group>
            <v:group style="position:absolute;left:8158;top:347;width:20;height:2" coordorigin="8158,347" coordsize="20,2">
              <v:shape style="position:absolute;left:8158;top:347;width:20;height:2" coordorigin="8158,347" coordsize="20,0" path="m8158,347l8178,347e" filled="false" stroked="true" strokeweight=".48pt" strokecolor="#7f7f7f">
                <v:path arrowok="t"/>
              </v:shape>
            </v:group>
            <v:group style="position:absolute;left:8177;top:347;width:20;height:2" coordorigin="8177,347" coordsize="20,2">
              <v:shape style="position:absolute;left:8177;top:347;width:20;height:2" coordorigin="8177,347" coordsize="20,0" path="m8177,347l8197,347e" filled="false" stroked="true" strokeweight=".48pt" strokecolor="#7f7f7f">
                <v:path arrowok="t"/>
              </v:shape>
            </v:group>
            <v:group style="position:absolute;left:8196;top:347;width:20;height:2" coordorigin="8196,347" coordsize="20,2">
              <v:shape style="position:absolute;left:8196;top:347;width:20;height:2" coordorigin="8196,347" coordsize="20,0" path="m8196,347l8216,347e" filled="false" stroked="true" strokeweight=".48pt" strokecolor="#7f7f7f">
                <v:path arrowok="t"/>
              </v:shape>
            </v:group>
            <v:group style="position:absolute;left:8215;top:347;width:20;height:2" coordorigin="8215,347" coordsize="20,2">
              <v:shape style="position:absolute;left:8215;top:347;width:20;height:2" coordorigin="8215,347" coordsize="20,0" path="m8215,347l8235,347e" filled="false" stroked="true" strokeweight=".48pt" strokecolor="#7f7f7f">
                <v:path arrowok="t"/>
              </v:shape>
            </v:group>
            <v:group style="position:absolute;left:8234;top:347;width:20;height:2" coordorigin="8234,347" coordsize="20,2">
              <v:shape style="position:absolute;left:8234;top:347;width:20;height:2" coordorigin="8234,347" coordsize="20,0" path="m8234,347l8254,347e" filled="false" stroked="true" strokeweight=".48pt" strokecolor="#7f7f7f">
                <v:path arrowok="t"/>
              </v:shape>
            </v:group>
            <v:group style="position:absolute;left:8254;top:347;width:20;height:2" coordorigin="8254,347" coordsize="20,2">
              <v:shape style="position:absolute;left:8254;top:347;width:20;height:2" coordorigin="8254,347" coordsize="20,0" path="m8254,347l8274,347e" filled="false" stroked="true" strokeweight=".48pt" strokecolor="#7f7f7f">
                <v:path arrowok="t"/>
              </v:shape>
            </v:group>
            <v:group style="position:absolute;left:8273;top:347;width:20;height:2" coordorigin="8273,347" coordsize="20,2">
              <v:shape style="position:absolute;left:8273;top:347;width:20;height:2" coordorigin="8273,347" coordsize="20,0" path="m8273,347l8293,347e" filled="false" stroked="true" strokeweight=".48pt" strokecolor="#7f7f7f">
                <v:path arrowok="t"/>
              </v:shape>
            </v:group>
            <v:group style="position:absolute;left:8292;top:347;width:20;height:2" coordorigin="8292,347" coordsize="20,2">
              <v:shape style="position:absolute;left:8292;top:347;width:20;height:2" coordorigin="8292,347" coordsize="20,0" path="m8292,347l8312,347e" filled="false" stroked="true" strokeweight=".48pt" strokecolor="#7f7f7f">
                <v:path arrowok="t"/>
              </v:shape>
            </v:group>
            <v:group style="position:absolute;left:8311;top:347;width:20;height:2" coordorigin="8311,347" coordsize="20,2">
              <v:shape style="position:absolute;left:8311;top:347;width:20;height:2" coordorigin="8311,347" coordsize="20,0" path="m8311,347l8331,347e" filled="false" stroked="true" strokeweight=".48pt" strokecolor="#7f7f7f">
                <v:path arrowok="t"/>
              </v:shape>
            </v:group>
            <v:group style="position:absolute;left:8330;top:347;width:20;height:2" coordorigin="8330,347" coordsize="20,2">
              <v:shape style="position:absolute;left:8330;top:347;width:20;height:2" coordorigin="8330,347" coordsize="20,0" path="m8330,347l8350,347e" filled="false" stroked="true" strokeweight=".48pt" strokecolor="#7f7f7f">
                <v:path arrowok="t"/>
              </v:shape>
            </v:group>
            <v:group style="position:absolute;left:8350;top:347;width:20;height:2" coordorigin="8350,347" coordsize="20,2">
              <v:shape style="position:absolute;left:8350;top:347;width:20;height:2" coordorigin="8350,347" coordsize="20,0" path="m8350,347l8370,347e" filled="false" stroked="true" strokeweight=".48pt" strokecolor="#7f7f7f">
                <v:path arrowok="t"/>
              </v:shape>
            </v:group>
            <v:group style="position:absolute;left:8369;top:347;width:20;height:2" coordorigin="8369,347" coordsize="20,2">
              <v:shape style="position:absolute;left:8369;top:347;width:20;height:2" coordorigin="8369,347" coordsize="20,0" path="m8369,347l8389,347e" filled="false" stroked="true" strokeweight=".48pt" strokecolor="#7f7f7f">
                <v:path arrowok="t"/>
              </v:shape>
            </v:group>
            <v:group style="position:absolute;left:8388;top:347;width:20;height:2" coordorigin="8388,347" coordsize="20,2">
              <v:shape style="position:absolute;left:8388;top:347;width:20;height:2" coordorigin="8388,347" coordsize="20,0" path="m8388,347l8408,347e" filled="false" stroked="true" strokeweight=".48pt" strokecolor="#7f7f7f">
                <v:path arrowok="t"/>
              </v:shape>
            </v:group>
            <v:group style="position:absolute;left:8407;top:347;width:20;height:2" coordorigin="8407,347" coordsize="20,2">
              <v:shape style="position:absolute;left:8407;top:347;width:20;height:2" coordorigin="8407,347" coordsize="20,0" path="m8407,347l8427,347e" filled="false" stroked="true" strokeweight=".48pt" strokecolor="#7f7f7f">
                <v:path arrowok="t"/>
              </v:shape>
            </v:group>
            <v:group style="position:absolute;left:8426;top:347;width:20;height:2" coordorigin="8426,347" coordsize="20,2">
              <v:shape style="position:absolute;left:8426;top:347;width:20;height:2" coordorigin="8426,347" coordsize="20,0" path="m8426,347l8446,347e" filled="false" stroked="true" strokeweight=".48pt" strokecolor="#7f7f7f">
                <v:path arrowok="t"/>
              </v:shape>
            </v:group>
            <v:group style="position:absolute;left:8446;top:347;width:20;height:2" coordorigin="8446,347" coordsize="20,2">
              <v:shape style="position:absolute;left:8446;top:347;width:20;height:2" coordorigin="8446,347" coordsize="20,0" path="m8446,347l8466,347e" filled="false" stroked="true" strokeweight=".48pt" strokecolor="#7f7f7f">
                <v:path arrowok="t"/>
              </v:shape>
            </v:group>
            <v:group style="position:absolute;left:8465;top:347;width:20;height:2" coordorigin="8465,347" coordsize="20,2">
              <v:shape style="position:absolute;left:8465;top:347;width:20;height:2" coordorigin="8465,347" coordsize="20,0" path="m8465,347l8485,347e" filled="false" stroked="true" strokeweight=".48pt" strokecolor="#7f7f7f">
                <v:path arrowok="t"/>
              </v:shape>
            </v:group>
            <v:group style="position:absolute;left:8484;top:347;width:20;height:2" coordorigin="8484,347" coordsize="20,2">
              <v:shape style="position:absolute;left:8484;top:347;width:20;height:2" coordorigin="8484,347" coordsize="20,0" path="m8484,347l8504,347e" filled="false" stroked="true" strokeweight=".48pt" strokecolor="#7f7f7f">
                <v:path arrowok="t"/>
              </v:shape>
            </v:group>
            <v:group style="position:absolute;left:8503;top:347;width:20;height:2" coordorigin="8503,347" coordsize="20,2">
              <v:shape style="position:absolute;left:8503;top:347;width:20;height:2" coordorigin="8503,347" coordsize="20,0" path="m8503,347l8523,347e" filled="false" stroked="true" strokeweight=".48pt" strokecolor="#7f7f7f">
                <v:path arrowok="t"/>
              </v:shape>
            </v:group>
            <v:group style="position:absolute;left:8522;top:347;width:20;height:2" coordorigin="8522,347" coordsize="20,2">
              <v:shape style="position:absolute;left:8522;top:347;width:20;height:2" coordorigin="8522,347" coordsize="20,0" path="m8522,347l8542,347e" filled="false" stroked="true" strokeweight=".48pt" strokecolor="#7f7f7f">
                <v:path arrowok="t"/>
              </v:shape>
            </v:group>
            <v:group style="position:absolute;left:8542;top:347;width:20;height:2" coordorigin="8542,347" coordsize="20,2">
              <v:shape style="position:absolute;left:8542;top:347;width:20;height:2" coordorigin="8542,347" coordsize="20,0" path="m8542,347l8562,347e" filled="false" stroked="true" strokeweight=".48pt" strokecolor="#7f7f7f">
                <v:path arrowok="t"/>
              </v:shape>
              <v:shape style="position:absolute;left:8561;top:342;width:20;height:12" type="#_x0000_t75" stroked="false">
                <v:imagedata r:id="rId78" o:title=""/>
              </v:shape>
              <v:shape style="position:absolute;left:3941;top:29;width:22;height:640" type="#_x0000_t75" stroked="false">
                <v:imagedata r:id="rId79" o:title=""/>
              </v:shape>
            </v:group>
            <v:group style="position:absolute;left:5;top:668;width:20;height:2" coordorigin="5,668" coordsize="20,2">
              <v:shape style="position:absolute;left:5;top:668;width:20;height:2" coordorigin="5,668" coordsize="20,0" path="m5,668l25,668e" filled="false" stroked="true" strokeweight=".48pt" strokecolor="#7f7f7f">
                <v:path arrowok="t"/>
              </v:shape>
            </v:group>
            <v:group style="position:absolute;left:24;top:668;width:20;height:2" coordorigin="24,668" coordsize="20,2">
              <v:shape style="position:absolute;left:24;top:668;width:20;height:2" coordorigin="24,668" coordsize="20,0" path="m24,668l44,668e" filled="false" stroked="true" strokeweight=".48pt" strokecolor="#7f7f7f">
                <v:path arrowok="t"/>
              </v:shape>
            </v:group>
            <v:group style="position:absolute;left:43;top:668;width:20;height:2" coordorigin="43,668" coordsize="20,2">
              <v:shape style="position:absolute;left:43;top:668;width:20;height:2" coordorigin="43,668" coordsize="20,0" path="m43,668l63,668e" filled="false" stroked="true" strokeweight=".48pt" strokecolor="#7f7f7f">
                <v:path arrowok="t"/>
              </v:shape>
            </v:group>
            <v:group style="position:absolute;left:62;top:668;width:20;height:2" coordorigin="62,668" coordsize="20,2">
              <v:shape style="position:absolute;left:62;top:668;width:20;height:2" coordorigin="62,668" coordsize="20,0" path="m62,668l82,668e" filled="false" stroked="true" strokeweight=".48pt" strokecolor="#7f7f7f">
                <v:path arrowok="t"/>
              </v:shape>
            </v:group>
            <v:group style="position:absolute;left:82;top:668;width:20;height:2" coordorigin="82,668" coordsize="20,2">
              <v:shape style="position:absolute;left:82;top:668;width:20;height:2" coordorigin="82,668" coordsize="20,0" path="m82,668l102,668e" filled="false" stroked="true" strokeweight=".48pt" strokecolor="#7f7f7f">
                <v:path arrowok="t"/>
              </v:shape>
            </v:group>
            <v:group style="position:absolute;left:101;top:668;width:20;height:2" coordorigin="101,668" coordsize="20,2">
              <v:shape style="position:absolute;left:101;top:668;width:20;height:2" coordorigin="101,668" coordsize="20,0" path="m101,668l121,668e" filled="false" stroked="true" strokeweight=".48pt" strokecolor="#7f7f7f">
                <v:path arrowok="t"/>
              </v:shape>
            </v:group>
            <v:group style="position:absolute;left:120;top:668;width:20;height:2" coordorigin="120,668" coordsize="20,2">
              <v:shape style="position:absolute;left:120;top:668;width:20;height:2" coordorigin="120,668" coordsize="20,0" path="m120,668l140,668e" filled="false" stroked="true" strokeweight=".48pt" strokecolor="#7f7f7f">
                <v:path arrowok="t"/>
              </v:shape>
            </v:group>
            <v:group style="position:absolute;left:139;top:668;width:20;height:2" coordorigin="139,668" coordsize="20,2">
              <v:shape style="position:absolute;left:139;top:668;width:20;height:2" coordorigin="139,668" coordsize="20,0" path="m139,668l159,668e" filled="false" stroked="true" strokeweight=".48pt" strokecolor="#7f7f7f">
                <v:path arrowok="t"/>
              </v:shape>
            </v:group>
            <v:group style="position:absolute;left:158;top:668;width:20;height:2" coordorigin="158,668" coordsize="20,2">
              <v:shape style="position:absolute;left:158;top:668;width:20;height:2" coordorigin="158,668" coordsize="20,0" path="m158,668l178,668e" filled="false" stroked="true" strokeweight=".48pt" strokecolor="#7f7f7f">
                <v:path arrowok="t"/>
              </v:shape>
            </v:group>
            <v:group style="position:absolute;left:178;top:668;width:20;height:2" coordorigin="178,668" coordsize="20,2">
              <v:shape style="position:absolute;left:178;top:668;width:20;height:2" coordorigin="178,668" coordsize="20,0" path="m178,668l198,668e" filled="false" stroked="true" strokeweight=".48pt" strokecolor="#7f7f7f">
                <v:path arrowok="t"/>
              </v:shape>
            </v:group>
            <v:group style="position:absolute;left:197;top:668;width:20;height:2" coordorigin="197,668" coordsize="20,2">
              <v:shape style="position:absolute;left:197;top:668;width:20;height:2" coordorigin="197,668" coordsize="20,0" path="m197,668l217,668e" filled="false" stroked="true" strokeweight=".48pt" strokecolor="#7f7f7f">
                <v:path arrowok="t"/>
              </v:shape>
            </v:group>
            <v:group style="position:absolute;left:216;top:668;width:20;height:2" coordorigin="216,668" coordsize="20,2">
              <v:shape style="position:absolute;left:216;top:668;width:20;height:2" coordorigin="216,668" coordsize="20,0" path="m216,668l236,668e" filled="false" stroked="true" strokeweight=".48pt" strokecolor="#7f7f7f">
                <v:path arrowok="t"/>
              </v:shape>
            </v:group>
            <v:group style="position:absolute;left:235;top:668;width:20;height:2" coordorigin="235,668" coordsize="20,2">
              <v:shape style="position:absolute;left:235;top:668;width:20;height:2" coordorigin="235,668" coordsize="20,0" path="m235,668l255,668e" filled="false" stroked="true" strokeweight=".48pt" strokecolor="#7f7f7f">
                <v:path arrowok="t"/>
              </v:shape>
            </v:group>
            <v:group style="position:absolute;left:254;top:668;width:20;height:2" coordorigin="254,668" coordsize="20,2">
              <v:shape style="position:absolute;left:254;top:668;width:20;height:2" coordorigin="254,668" coordsize="20,0" path="m254,668l274,668e" filled="false" stroked="true" strokeweight=".48pt" strokecolor="#7f7f7f">
                <v:path arrowok="t"/>
              </v:shape>
            </v:group>
            <v:group style="position:absolute;left:274;top:668;width:20;height:2" coordorigin="274,668" coordsize="20,2">
              <v:shape style="position:absolute;left:274;top:668;width:20;height:2" coordorigin="274,668" coordsize="20,0" path="m274,668l294,668e" filled="false" stroked="true" strokeweight=".48pt" strokecolor="#7f7f7f">
                <v:path arrowok="t"/>
              </v:shape>
            </v:group>
            <v:group style="position:absolute;left:293;top:668;width:20;height:2" coordorigin="293,668" coordsize="20,2">
              <v:shape style="position:absolute;left:293;top:668;width:20;height:2" coordorigin="293,668" coordsize="20,0" path="m293,668l313,668e" filled="false" stroked="true" strokeweight=".48pt" strokecolor="#7f7f7f">
                <v:path arrowok="t"/>
              </v:shape>
            </v:group>
            <v:group style="position:absolute;left:312;top:668;width:20;height:2" coordorigin="312,668" coordsize="20,2">
              <v:shape style="position:absolute;left:312;top:668;width:20;height:2" coordorigin="312,668" coordsize="20,0" path="m312,668l332,668e" filled="false" stroked="true" strokeweight=".48pt" strokecolor="#7f7f7f">
                <v:path arrowok="t"/>
              </v:shape>
            </v:group>
            <v:group style="position:absolute;left:331;top:668;width:20;height:2" coordorigin="331,668" coordsize="20,2">
              <v:shape style="position:absolute;left:331;top:668;width:20;height:2" coordorigin="331,668" coordsize="20,0" path="m331,668l351,668e" filled="false" stroked="true" strokeweight=".48pt" strokecolor="#7f7f7f">
                <v:path arrowok="t"/>
              </v:shape>
            </v:group>
            <v:group style="position:absolute;left:350;top:668;width:20;height:2" coordorigin="350,668" coordsize="20,2">
              <v:shape style="position:absolute;left:350;top:668;width:20;height:2" coordorigin="350,668" coordsize="20,0" path="m350,668l370,668e" filled="false" stroked="true" strokeweight=".48pt" strokecolor="#7f7f7f">
                <v:path arrowok="t"/>
              </v:shape>
            </v:group>
            <v:group style="position:absolute;left:370;top:668;width:20;height:2" coordorigin="370,668" coordsize="20,2">
              <v:shape style="position:absolute;left:370;top:668;width:20;height:2" coordorigin="370,668" coordsize="20,0" path="m370,668l390,668e" filled="false" stroked="true" strokeweight=".48pt" strokecolor="#7f7f7f">
                <v:path arrowok="t"/>
              </v:shape>
            </v:group>
            <v:group style="position:absolute;left:389;top:668;width:20;height:2" coordorigin="389,668" coordsize="20,2">
              <v:shape style="position:absolute;left:389;top:668;width:20;height:2" coordorigin="389,668" coordsize="20,0" path="m389,668l409,668e" filled="false" stroked="true" strokeweight=".48pt" strokecolor="#7f7f7f">
                <v:path arrowok="t"/>
              </v:shape>
            </v:group>
            <v:group style="position:absolute;left:408;top:668;width:20;height:2" coordorigin="408,668" coordsize="20,2">
              <v:shape style="position:absolute;left:408;top:668;width:20;height:2" coordorigin="408,668" coordsize="20,0" path="m408,668l428,668e" filled="false" stroked="true" strokeweight=".48pt" strokecolor="#7f7f7f">
                <v:path arrowok="t"/>
              </v:shape>
            </v:group>
            <v:group style="position:absolute;left:427;top:668;width:20;height:2" coordorigin="427,668" coordsize="20,2">
              <v:shape style="position:absolute;left:427;top:668;width:20;height:2" coordorigin="427,668" coordsize="20,0" path="m427,668l447,668e" filled="false" stroked="true" strokeweight=".48pt" strokecolor="#7f7f7f">
                <v:path arrowok="t"/>
              </v:shape>
            </v:group>
            <v:group style="position:absolute;left:446;top:668;width:20;height:2" coordorigin="446,668" coordsize="20,2">
              <v:shape style="position:absolute;left:446;top:668;width:20;height:2" coordorigin="446,668" coordsize="20,0" path="m446,668l466,668e" filled="false" stroked="true" strokeweight=".48pt" strokecolor="#7f7f7f">
                <v:path arrowok="t"/>
              </v:shape>
            </v:group>
            <v:group style="position:absolute;left:466;top:668;width:20;height:2" coordorigin="466,668" coordsize="20,2">
              <v:shape style="position:absolute;left:466;top:668;width:20;height:2" coordorigin="466,668" coordsize="20,0" path="m466,668l486,668e" filled="false" stroked="true" strokeweight=".48pt" strokecolor="#7f7f7f">
                <v:path arrowok="t"/>
              </v:shape>
            </v:group>
            <v:group style="position:absolute;left:485;top:668;width:20;height:2" coordorigin="485,668" coordsize="20,2">
              <v:shape style="position:absolute;left:485;top:668;width:20;height:2" coordorigin="485,668" coordsize="20,0" path="m485,668l505,668e" filled="false" stroked="true" strokeweight=".48pt" strokecolor="#7f7f7f">
                <v:path arrowok="t"/>
              </v:shape>
            </v:group>
            <v:group style="position:absolute;left:504;top:668;width:20;height:2" coordorigin="504,668" coordsize="20,2">
              <v:shape style="position:absolute;left:504;top:668;width:20;height:2" coordorigin="504,668" coordsize="20,0" path="m504,668l524,668e" filled="false" stroked="true" strokeweight=".48pt" strokecolor="#7f7f7f">
                <v:path arrowok="t"/>
              </v:shape>
            </v:group>
            <v:group style="position:absolute;left:523;top:668;width:20;height:2" coordorigin="523,668" coordsize="20,2">
              <v:shape style="position:absolute;left:523;top:668;width:20;height:2" coordorigin="523,668" coordsize="20,0" path="m523,668l543,668e" filled="false" stroked="true" strokeweight=".48pt" strokecolor="#7f7f7f">
                <v:path arrowok="t"/>
              </v:shape>
            </v:group>
            <v:group style="position:absolute;left:542;top:668;width:20;height:2" coordorigin="542,668" coordsize="20,2">
              <v:shape style="position:absolute;left:542;top:668;width:20;height:2" coordorigin="542,668" coordsize="20,0" path="m542,668l562,668e" filled="false" stroked="true" strokeweight=".48pt" strokecolor="#7f7f7f">
                <v:path arrowok="t"/>
              </v:shape>
            </v:group>
            <v:group style="position:absolute;left:562;top:668;width:20;height:2" coordorigin="562,668" coordsize="20,2">
              <v:shape style="position:absolute;left:562;top:668;width:20;height:2" coordorigin="562,668" coordsize="20,0" path="m562,668l582,668e" filled="false" stroked="true" strokeweight=".48pt" strokecolor="#7f7f7f">
                <v:path arrowok="t"/>
              </v:shape>
            </v:group>
            <v:group style="position:absolute;left:581;top:668;width:20;height:2" coordorigin="581,668" coordsize="20,2">
              <v:shape style="position:absolute;left:581;top:668;width:20;height:2" coordorigin="581,668" coordsize="20,0" path="m581,668l601,668e" filled="false" stroked="true" strokeweight=".48pt" strokecolor="#7f7f7f">
                <v:path arrowok="t"/>
              </v:shape>
            </v:group>
            <v:group style="position:absolute;left:600;top:668;width:20;height:2" coordorigin="600,668" coordsize="20,2">
              <v:shape style="position:absolute;left:600;top:668;width:20;height:2" coordorigin="600,668" coordsize="20,0" path="m600,668l620,668e" filled="false" stroked="true" strokeweight=".48pt" strokecolor="#7f7f7f">
                <v:path arrowok="t"/>
              </v:shape>
            </v:group>
            <v:group style="position:absolute;left:619;top:668;width:20;height:2" coordorigin="619,668" coordsize="20,2">
              <v:shape style="position:absolute;left:619;top:668;width:20;height:2" coordorigin="619,668" coordsize="20,0" path="m619,668l639,668e" filled="false" stroked="true" strokeweight=".48pt" strokecolor="#7f7f7f">
                <v:path arrowok="t"/>
              </v:shape>
            </v:group>
            <v:group style="position:absolute;left:638;top:668;width:20;height:2" coordorigin="638,668" coordsize="20,2">
              <v:shape style="position:absolute;left:638;top:668;width:20;height:2" coordorigin="638,668" coordsize="20,0" path="m638,668l658,668e" filled="false" stroked="true" strokeweight=".48pt" strokecolor="#7f7f7f">
                <v:path arrowok="t"/>
              </v:shape>
            </v:group>
            <v:group style="position:absolute;left:658;top:668;width:20;height:2" coordorigin="658,668" coordsize="20,2">
              <v:shape style="position:absolute;left:658;top:668;width:20;height:2" coordorigin="658,668" coordsize="20,0" path="m658,668l678,668e" filled="false" stroked="true" strokeweight=".48pt" strokecolor="#7f7f7f">
                <v:path arrowok="t"/>
              </v:shape>
            </v:group>
            <v:group style="position:absolute;left:677;top:668;width:20;height:2" coordorigin="677,668" coordsize="20,2">
              <v:shape style="position:absolute;left:677;top:668;width:20;height:2" coordorigin="677,668" coordsize="20,0" path="m677,668l697,668e" filled="false" stroked="true" strokeweight=".48pt" strokecolor="#7f7f7f">
                <v:path arrowok="t"/>
              </v:shape>
            </v:group>
            <v:group style="position:absolute;left:696;top:668;width:20;height:2" coordorigin="696,668" coordsize="20,2">
              <v:shape style="position:absolute;left:696;top:668;width:20;height:2" coordorigin="696,668" coordsize="20,0" path="m696,668l716,668e" filled="false" stroked="true" strokeweight=".48pt" strokecolor="#7f7f7f">
                <v:path arrowok="t"/>
              </v:shape>
            </v:group>
            <v:group style="position:absolute;left:715;top:668;width:20;height:2" coordorigin="715,668" coordsize="20,2">
              <v:shape style="position:absolute;left:715;top:668;width:20;height:2" coordorigin="715,668" coordsize="20,0" path="m715,668l735,668e" filled="false" stroked="true" strokeweight=".48pt" strokecolor="#7f7f7f">
                <v:path arrowok="t"/>
              </v:shape>
            </v:group>
            <v:group style="position:absolute;left:734;top:668;width:20;height:2" coordorigin="734,668" coordsize="20,2">
              <v:shape style="position:absolute;left:734;top:668;width:20;height:2" coordorigin="734,668" coordsize="20,0" path="m734,668l754,668e" filled="false" stroked="true" strokeweight=".48pt" strokecolor="#7f7f7f">
                <v:path arrowok="t"/>
              </v:shape>
            </v:group>
            <v:group style="position:absolute;left:754;top:668;width:20;height:2" coordorigin="754,668" coordsize="20,2">
              <v:shape style="position:absolute;left:754;top:668;width:20;height:2" coordorigin="754,668" coordsize="20,0" path="m754,668l774,668e" filled="false" stroked="true" strokeweight=".48pt" strokecolor="#7f7f7f">
                <v:path arrowok="t"/>
              </v:shape>
            </v:group>
            <v:group style="position:absolute;left:773;top:668;width:20;height:2" coordorigin="773,668" coordsize="20,2">
              <v:shape style="position:absolute;left:773;top:668;width:20;height:2" coordorigin="773,668" coordsize="20,0" path="m773,668l793,668e" filled="false" stroked="true" strokeweight=".48pt" strokecolor="#7f7f7f">
                <v:path arrowok="t"/>
              </v:shape>
            </v:group>
            <v:group style="position:absolute;left:792;top:668;width:20;height:2" coordorigin="792,668" coordsize="20,2">
              <v:shape style="position:absolute;left:792;top:668;width:20;height:2" coordorigin="792,668" coordsize="20,0" path="m792,668l812,668e" filled="false" stroked="true" strokeweight=".48pt" strokecolor="#7f7f7f">
                <v:path arrowok="t"/>
              </v:shape>
            </v:group>
            <v:group style="position:absolute;left:811;top:668;width:20;height:2" coordorigin="811,668" coordsize="20,2">
              <v:shape style="position:absolute;left:811;top:668;width:20;height:2" coordorigin="811,668" coordsize="20,0" path="m811,668l831,668e" filled="false" stroked="true" strokeweight=".48pt" strokecolor="#7f7f7f">
                <v:path arrowok="t"/>
              </v:shape>
            </v:group>
            <v:group style="position:absolute;left:830;top:668;width:20;height:2" coordorigin="830,668" coordsize="20,2">
              <v:shape style="position:absolute;left:830;top:668;width:20;height:2" coordorigin="830,668" coordsize="20,0" path="m830,668l850,668e" filled="false" stroked="true" strokeweight=".48pt" strokecolor="#7f7f7f">
                <v:path arrowok="t"/>
              </v:shape>
            </v:group>
            <v:group style="position:absolute;left:850;top:668;width:20;height:2" coordorigin="850,668" coordsize="20,2">
              <v:shape style="position:absolute;left:850;top:668;width:20;height:2" coordorigin="850,668" coordsize="20,0" path="m850,668l870,668e" filled="false" stroked="true" strokeweight=".48pt" strokecolor="#7f7f7f">
                <v:path arrowok="t"/>
              </v:shape>
            </v:group>
            <v:group style="position:absolute;left:869;top:668;width:20;height:2" coordorigin="869,668" coordsize="20,2">
              <v:shape style="position:absolute;left:869;top:668;width:20;height:2" coordorigin="869,668" coordsize="20,0" path="m869,668l889,668e" filled="false" stroked="true" strokeweight=".48pt" strokecolor="#7f7f7f">
                <v:path arrowok="t"/>
              </v:shape>
            </v:group>
            <v:group style="position:absolute;left:888;top:668;width:20;height:2" coordorigin="888,668" coordsize="20,2">
              <v:shape style="position:absolute;left:888;top:668;width:20;height:2" coordorigin="888,668" coordsize="20,0" path="m888,668l908,668e" filled="false" stroked="true" strokeweight=".48pt" strokecolor="#7f7f7f">
                <v:path arrowok="t"/>
              </v:shape>
            </v:group>
            <v:group style="position:absolute;left:907;top:668;width:20;height:2" coordorigin="907,668" coordsize="20,2">
              <v:shape style="position:absolute;left:907;top:668;width:20;height:2" coordorigin="907,668" coordsize="20,0" path="m907,668l927,668e" filled="false" stroked="true" strokeweight=".48pt" strokecolor="#7f7f7f">
                <v:path arrowok="t"/>
              </v:shape>
            </v:group>
            <v:group style="position:absolute;left:926;top:668;width:20;height:2" coordorigin="926,668" coordsize="20,2">
              <v:shape style="position:absolute;left:926;top:668;width:20;height:2" coordorigin="926,668" coordsize="20,0" path="m926,668l946,668e" filled="false" stroked="true" strokeweight=".48pt" strokecolor="#7f7f7f">
                <v:path arrowok="t"/>
              </v:shape>
            </v:group>
            <v:group style="position:absolute;left:946;top:668;width:20;height:2" coordorigin="946,668" coordsize="20,2">
              <v:shape style="position:absolute;left:946;top:668;width:20;height:2" coordorigin="946,668" coordsize="20,0" path="m946,668l966,668e" filled="false" stroked="true" strokeweight=".48pt" strokecolor="#7f7f7f">
                <v:path arrowok="t"/>
              </v:shape>
            </v:group>
            <v:group style="position:absolute;left:965;top:668;width:20;height:2" coordorigin="965,668" coordsize="20,2">
              <v:shape style="position:absolute;left:965;top:668;width:20;height:2" coordorigin="965,668" coordsize="20,0" path="m965,668l985,668e" filled="false" stroked="true" strokeweight=".48pt" strokecolor="#7f7f7f">
                <v:path arrowok="t"/>
              </v:shape>
            </v:group>
            <v:group style="position:absolute;left:984;top:668;width:20;height:2" coordorigin="984,668" coordsize="20,2">
              <v:shape style="position:absolute;left:984;top:668;width:20;height:2" coordorigin="984,668" coordsize="20,0" path="m984,668l1004,668e" filled="false" stroked="true" strokeweight=".48pt" strokecolor="#7f7f7f">
                <v:path arrowok="t"/>
              </v:shape>
            </v:group>
            <v:group style="position:absolute;left:1003;top:668;width:20;height:2" coordorigin="1003,668" coordsize="20,2">
              <v:shape style="position:absolute;left:1003;top:668;width:20;height:2" coordorigin="1003,668" coordsize="20,0" path="m1003,668l1023,668e" filled="false" stroked="true" strokeweight=".48pt" strokecolor="#7f7f7f">
                <v:path arrowok="t"/>
              </v:shape>
            </v:group>
            <v:group style="position:absolute;left:1022;top:668;width:20;height:2" coordorigin="1022,668" coordsize="20,2">
              <v:shape style="position:absolute;left:1022;top:668;width:20;height:2" coordorigin="1022,668" coordsize="20,0" path="m1022,668l1042,668e" filled="false" stroked="true" strokeweight=".48pt" strokecolor="#7f7f7f">
                <v:path arrowok="t"/>
              </v:shape>
            </v:group>
            <v:group style="position:absolute;left:1042;top:668;width:20;height:2" coordorigin="1042,668" coordsize="20,2">
              <v:shape style="position:absolute;left:1042;top:668;width:20;height:2" coordorigin="1042,668" coordsize="20,0" path="m1042,668l1062,668e" filled="false" stroked="true" strokeweight=".48pt" strokecolor="#7f7f7f">
                <v:path arrowok="t"/>
              </v:shape>
            </v:group>
            <v:group style="position:absolute;left:1061;top:668;width:20;height:2" coordorigin="1061,668" coordsize="20,2">
              <v:shape style="position:absolute;left:1061;top:668;width:20;height:2" coordorigin="1061,668" coordsize="20,0" path="m1061,668l1081,668e" filled="false" stroked="true" strokeweight=".48pt" strokecolor="#7f7f7f">
                <v:path arrowok="t"/>
              </v:shape>
            </v:group>
            <v:group style="position:absolute;left:1080;top:668;width:20;height:2" coordorigin="1080,668" coordsize="20,2">
              <v:shape style="position:absolute;left:1080;top:668;width:20;height:2" coordorigin="1080,668" coordsize="20,0" path="m1080,668l1100,668e" filled="false" stroked="true" strokeweight=".48pt" strokecolor="#7f7f7f">
                <v:path arrowok="t"/>
              </v:shape>
            </v:group>
            <v:group style="position:absolute;left:1099;top:668;width:20;height:2" coordorigin="1099,668" coordsize="20,2">
              <v:shape style="position:absolute;left:1099;top:668;width:20;height:2" coordorigin="1099,668" coordsize="20,0" path="m1099,668l1119,668e" filled="false" stroked="true" strokeweight=".48pt" strokecolor="#7f7f7f">
                <v:path arrowok="t"/>
              </v:shape>
            </v:group>
            <v:group style="position:absolute;left:1118;top:668;width:20;height:2" coordorigin="1118,668" coordsize="20,2">
              <v:shape style="position:absolute;left:1118;top:668;width:20;height:2" coordorigin="1118,668" coordsize="20,0" path="m1118,668l1138,668e" filled="false" stroked="true" strokeweight=".48pt" strokecolor="#7f7f7f">
                <v:path arrowok="t"/>
              </v:shape>
            </v:group>
            <v:group style="position:absolute;left:1138;top:668;width:20;height:2" coordorigin="1138,668" coordsize="20,2">
              <v:shape style="position:absolute;left:1138;top:668;width:20;height:2" coordorigin="1138,668" coordsize="20,0" path="m1138,668l1158,668e" filled="false" stroked="true" strokeweight=".48pt" strokecolor="#7f7f7f">
                <v:path arrowok="t"/>
              </v:shape>
            </v:group>
            <v:group style="position:absolute;left:1157;top:668;width:20;height:2" coordorigin="1157,668" coordsize="20,2">
              <v:shape style="position:absolute;left:1157;top:668;width:20;height:2" coordorigin="1157,668" coordsize="20,0" path="m1157,668l1177,668e" filled="false" stroked="true" strokeweight=".48pt" strokecolor="#7f7f7f">
                <v:path arrowok="t"/>
              </v:shape>
            </v:group>
            <v:group style="position:absolute;left:1176;top:668;width:20;height:2" coordorigin="1176,668" coordsize="20,2">
              <v:shape style="position:absolute;left:1176;top:668;width:20;height:2" coordorigin="1176,668" coordsize="20,0" path="m1176,668l1196,668e" filled="false" stroked="true" strokeweight=".48pt" strokecolor="#7f7f7f">
                <v:path arrowok="t"/>
              </v:shape>
            </v:group>
            <v:group style="position:absolute;left:1195;top:668;width:20;height:2" coordorigin="1195,668" coordsize="20,2">
              <v:shape style="position:absolute;left:1195;top:668;width:20;height:2" coordorigin="1195,668" coordsize="20,0" path="m1195,668l1215,668e" filled="false" stroked="true" strokeweight=".48pt" strokecolor="#7f7f7f">
                <v:path arrowok="t"/>
              </v:shape>
            </v:group>
            <v:group style="position:absolute;left:1214;top:668;width:20;height:2" coordorigin="1214,668" coordsize="20,2">
              <v:shape style="position:absolute;left:1214;top:668;width:20;height:2" coordorigin="1214,668" coordsize="20,0" path="m1214,668l1234,668e" filled="false" stroked="true" strokeweight=".48pt" strokecolor="#7f7f7f">
                <v:path arrowok="t"/>
              </v:shape>
            </v:group>
            <v:group style="position:absolute;left:1234;top:668;width:20;height:2" coordorigin="1234,668" coordsize="20,2">
              <v:shape style="position:absolute;left:1234;top:668;width:20;height:2" coordorigin="1234,668" coordsize="20,0" path="m1234,668l1254,668e" filled="false" stroked="true" strokeweight=".48pt" strokecolor="#7f7f7f">
                <v:path arrowok="t"/>
              </v:shape>
            </v:group>
            <v:group style="position:absolute;left:1253;top:668;width:20;height:2" coordorigin="1253,668" coordsize="20,2">
              <v:shape style="position:absolute;left:1253;top:668;width:20;height:2" coordorigin="1253,668" coordsize="20,0" path="m1253,668l1273,668e" filled="false" stroked="true" strokeweight=".48pt" strokecolor="#7f7f7f">
                <v:path arrowok="t"/>
              </v:shape>
            </v:group>
            <v:group style="position:absolute;left:1272;top:668;width:20;height:2" coordorigin="1272,668" coordsize="20,2">
              <v:shape style="position:absolute;left:1272;top:668;width:20;height:2" coordorigin="1272,668" coordsize="20,0" path="m1272,668l1292,668e" filled="false" stroked="true" strokeweight=".48pt" strokecolor="#7f7f7f">
                <v:path arrowok="t"/>
              </v:shape>
            </v:group>
            <v:group style="position:absolute;left:1291;top:668;width:20;height:2" coordorigin="1291,668" coordsize="20,2">
              <v:shape style="position:absolute;left:1291;top:668;width:20;height:2" coordorigin="1291,668" coordsize="20,0" path="m1291,668l1311,668e" filled="false" stroked="true" strokeweight=".48pt" strokecolor="#7f7f7f">
                <v:path arrowok="t"/>
              </v:shape>
            </v:group>
            <v:group style="position:absolute;left:1310;top:668;width:20;height:2" coordorigin="1310,668" coordsize="20,2">
              <v:shape style="position:absolute;left:1310;top:668;width:20;height:2" coordorigin="1310,668" coordsize="20,0" path="m1310,668l1330,668e" filled="false" stroked="true" strokeweight=".48pt" strokecolor="#7f7f7f">
                <v:path arrowok="t"/>
              </v:shape>
            </v:group>
            <v:group style="position:absolute;left:1330;top:668;width:20;height:2" coordorigin="1330,668" coordsize="20,2">
              <v:shape style="position:absolute;left:1330;top:668;width:20;height:2" coordorigin="1330,668" coordsize="20,0" path="m1330,668l1350,668e" filled="false" stroked="true" strokeweight=".48pt" strokecolor="#7f7f7f">
                <v:path arrowok="t"/>
              </v:shape>
            </v:group>
            <v:group style="position:absolute;left:1349;top:668;width:20;height:2" coordorigin="1349,668" coordsize="20,2">
              <v:shape style="position:absolute;left:1349;top:668;width:20;height:2" coordorigin="1349,668" coordsize="20,0" path="m1349,668l1369,668e" filled="false" stroked="true" strokeweight=".48pt" strokecolor="#7f7f7f">
                <v:path arrowok="t"/>
              </v:shape>
            </v:group>
            <v:group style="position:absolute;left:1368;top:668;width:20;height:2" coordorigin="1368,668" coordsize="20,2">
              <v:shape style="position:absolute;left:1368;top:668;width:20;height:2" coordorigin="1368,668" coordsize="20,0" path="m1368,668l1388,668e" filled="false" stroked="true" strokeweight=".48pt" strokecolor="#7f7f7f">
                <v:path arrowok="t"/>
              </v:shape>
            </v:group>
            <v:group style="position:absolute;left:1387;top:668;width:20;height:2" coordorigin="1387,668" coordsize="20,2">
              <v:shape style="position:absolute;left:1387;top:668;width:20;height:2" coordorigin="1387,668" coordsize="20,0" path="m1387,668l1407,668e" filled="false" stroked="true" strokeweight=".48pt" strokecolor="#7f7f7f">
                <v:path arrowok="t"/>
              </v:shape>
            </v:group>
            <v:group style="position:absolute;left:1406;top:668;width:20;height:2" coordorigin="1406,668" coordsize="20,2">
              <v:shape style="position:absolute;left:1406;top:668;width:20;height:2" coordorigin="1406,668" coordsize="20,0" path="m1406,668l1426,668e" filled="false" stroked="true" strokeweight=".48pt" strokecolor="#7f7f7f">
                <v:path arrowok="t"/>
              </v:shape>
            </v:group>
            <v:group style="position:absolute;left:1426;top:668;width:20;height:2" coordorigin="1426,668" coordsize="20,2">
              <v:shape style="position:absolute;left:1426;top:668;width:20;height:2" coordorigin="1426,668" coordsize="20,0" path="m1426,668l1446,668e" filled="false" stroked="true" strokeweight=".48pt" strokecolor="#7f7f7f">
                <v:path arrowok="t"/>
              </v:shape>
            </v:group>
            <v:group style="position:absolute;left:1445;top:668;width:20;height:2" coordorigin="1445,668" coordsize="20,2">
              <v:shape style="position:absolute;left:1445;top:668;width:20;height:2" coordorigin="1445,668" coordsize="20,0" path="m1445,668l1465,668e" filled="false" stroked="true" strokeweight=".48pt" strokecolor="#7f7f7f">
                <v:path arrowok="t"/>
              </v:shape>
            </v:group>
            <v:group style="position:absolute;left:1464;top:668;width:20;height:2" coordorigin="1464,668" coordsize="20,2">
              <v:shape style="position:absolute;left:1464;top:668;width:20;height:2" coordorigin="1464,668" coordsize="20,0" path="m1464,668l1484,668e" filled="false" stroked="true" strokeweight=".48pt" strokecolor="#7f7f7f">
                <v:path arrowok="t"/>
              </v:shape>
            </v:group>
            <v:group style="position:absolute;left:1483;top:668;width:20;height:2" coordorigin="1483,668" coordsize="20,2">
              <v:shape style="position:absolute;left:1483;top:668;width:20;height:2" coordorigin="1483,668" coordsize="20,0" path="m1483,668l1503,668e" filled="false" stroked="true" strokeweight=".48pt" strokecolor="#7f7f7f">
                <v:path arrowok="t"/>
              </v:shape>
            </v:group>
            <v:group style="position:absolute;left:1502;top:668;width:20;height:2" coordorigin="1502,668" coordsize="20,2">
              <v:shape style="position:absolute;left:1502;top:668;width:20;height:2" coordorigin="1502,668" coordsize="20,0" path="m1502,668l1522,668e" filled="false" stroked="true" strokeweight=".48pt" strokecolor="#7f7f7f">
                <v:path arrowok="t"/>
              </v:shape>
            </v:group>
            <v:group style="position:absolute;left:1522;top:668;width:20;height:2" coordorigin="1522,668" coordsize="20,2">
              <v:shape style="position:absolute;left:1522;top:668;width:20;height:2" coordorigin="1522,668" coordsize="20,0" path="m1522,668l1542,668e" filled="false" stroked="true" strokeweight=".48pt" strokecolor="#7f7f7f">
                <v:path arrowok="t"/>
              </v:shape>
            </v:group>
            <v:group style="position:absolute;left:1541;top:668;width:20;height:2" coordorigin="1541,668" coordsize="20,2">
              <v:shape style="position:absolute;left:1541;top:668;width:20;height:2" coordorigin="1541,668" coordsize="20,0" path="m1541,668l1561,668e" filled="false" stroked="true" strokeweight=".48pt" strokecolor="#7f7f7f">
                <v:path arrowok="t"/>
              </v:shape>
            </v:group>
            <v:group style="position:absolute;left:1560;top:668;width:20;height:2" coordorigin="1560,668" coordsize="20,2">
              <v:shape style="position:absolute;left:1560;top:668;width:20;height:2" coordorigin="1560,668" coordsize="20,0" path="m1560,668l1580,668e" filled="false" stroked="true" strokeweight=".48pt" strokecolor="#7f7f7f">
                <v:path arrowok="t"/>
              </v:shape>
            </v:group>
            <v:group style="position:absolute;left:1579;top:668;width:20;height:2" coordorigin="1579,668" coordsize="20,2">
              <v:shape style="position:absolute;left:1579;top:668;width:20;height:2" coordorigin="1579,668" coordsize="20,0" path="m1579,668l1599,668e" filled="false" stroked="true" strokeweight=".48pt" strokecolor="#7f7f7f">
                <v:path arrowok="t"/>
              </v:shape>
            </v:group>
            <v:group style="position:absolute;left:1598;top:668;width:20;height:2" coordorigin="1598,668" coordsize="20,2">
              <v:shape style="position:absolute;left:1598;top:668;width:20;height:2" coordorigin="1598,668" coordsize="20,0" path="m1598,668l1618,668e" filled="false" stroked="true" strokeweight=".48pt" strokecolor="#7f7f7f">
                <v:path arrowok="t"/>
              </v:shape>
            </v:group>
            <v:group style="position:absolute;left:1618;top:668;width:20;height:2" coordorigin="1618,668" coordsize="20,2">
              <v:shape style="position:absolute;left:1618;top:668;width:20;height:2" coordorigin="1618,668" coordsize="20,0" path="m1618,668l1638,668e" filled="false" stroked="true" strokeweight=".48pt" strokecolor="#7f7f7f">
                <v:path arrowok="t"/>
              </v:shape>
            </v:group>
            <v:group style="position:absolute;left:1637;top:668;width:20;height:2" coordorigin="1637,668" coordsize="20,2">
              <v:shape style="position:absolute;left:1637;top:668;width:20;height:2" coordorigin="1637,668" coordsize="20,0" path="m1637,668l1657,668e" filled="false" stroked="true" strokeweight=".48pt" strokecolor="#7f7f7f">
                <v:path arrowok="t"/>
              </v:shape>
            </v:group>
            <v:group style="position:absolute;left:1656;top:668;width:20;height:2" coordorigin="1656,668" coordsize="20,2">
              <v:shape style="position:absolute;left:1656;top:668;width:20;height:2" coordorigin="1656,668" coordsize="20,0" path="m1656,668l1676,668e" filled="false" stroked="true" strokeweight=".48pt" strokecolor="#7f7f7f">
                <v:path arrowok="t"/>
              </v:shape>
            </v:group>
            <v:group style="position:absolute;left:1675;top:668;width:20;height:2" coordorigin="1675,668" coordsize="20,2">
              <v:shape style="position:absolute;left:1675;top:668;width:20;height:2" coordorigin="1675,668" coordsize="20,0" path="m1675,668l1695,668e" filled="false" stroked="true" strokeweight=".48pt" strokecolor="#7f7f7f">
                <v:path arrowok="t"/>
              </v:shape>
            </v:group>
            <v:group style="position:absolute;left:1694;top:668;width:20;height:2" coordorigin="1694,668" coordsize="20,2">
              <v:shape style="position:absolute;left:1694;top:668;width:20;height:2" coordorigin="1694,668" coordsize="20,0" path="m1694,668l1714,668e" filled="false" stroked="true" strokeweight=".48pt" strokecolor="#7f7f7f">
                <v:path arrowok="t"/>
              </v:shape>
            </v:group>
            <v:group style="position:absolute;left:1714;top:668;width:20;height:2" coordorigin="1714,668" coordsize="20,2">
              <v:shape style="position:absolute;left:1714;top:668;width:20;height:2" coordorigin="1714,668" coordsize="20,0" path="m1714,668l1734,668e" filled="false" stroked="true" strokeweight=".48pt" strokecolor="#7f7f7f">
                <v:path arrowok="t"/>
              </v:shape>
            </v:group>
            <v:group style="position:absolute;left:1733;top:668;width:20;height:2" coordorigin="1733,668" coordsize="20,2">
              <v:shape style="position:absolute;left:1733;top:668;width:20;height:2" coordorigin="1733,668" coordsize="20,0" path="m1733,668l1753,668e" filled="false" stroked="true" strokeweight=".48pt" strokecolor="#7f7f7f">
                <v:path arrowok="t"/>
              </v:shape>
            </v:group>
            <v:group style="position:absolute;left:1752;top:668;width:20;height:2" coordorigin="1752,668" coordsize="20,2">
              <v:shape style="position:absolute;left:1752;top:668;width:20;height:2" coordorigin="1752,668" coordsize="20,0" path="m1752,668l1772,668e" filled="false" stroked="true" strokeweight=".48pt" strokecolor="#7f7f7f">
                <v:path arrowok="t"/>
              </v:shape>
            </v:group>
            <v:group style="position:absolute;left:1771;top:668;width:20;height:2" coordorigin="1771,668" coordsize="20,2">
              <v:shape style="position:absolute;left:1771;top:668;width:20;height:2" coordorigin="1771,668" coordsize="20,0" path="m1771,668l1791,668e" filled="false" stroked="true" strokeweight=".48pt" strokecolor="#7f7f7f">
                <v:path arrowok="t"/>
              </v:shape>
            </v:group>
            <v:group style="position:absolute;left:1790;top:668;width:20;height:2" coordorigin="1790,668" coordsize="20,2">
              <v:shape style="position:absolute;left:1790;top:668;width:20;height:2" coordorigin="1790,668" coordsize="20,0" path="m1790,668l1810,668e" filled="false" stroked="true" strokeweight=".48pt" strokecolor="#7f7f7f">
                <v:path arrowok="t"/>
              </v:shape>
            </v:group>
            <v:group style="position:absolute;left:1810;top:668;width:20;height:2" coordorigin="1810,668" coordsize="20,2">
              <v:shape style="position:absolute;left:1810;top:668;width:20;height:2" coordorigin="1810,668" coordsize="20,0" path="m1810,668l1830,668e" filled="false" stroked="true" strokeweight=".48pt" strokecolor="#7f7f7f">
                <v:path arrowok="t"/>
              </v:shape>
            </v:group>
            <v:group style="position:absolute;left:1829;top:668;width:20;height:2" coordorigin="1829,668" coordsize="20,2">
              <v:shape style="position:absolute;left:1829;top:668;width:20;height:2" coordorigin="1829,668" coordsize="20,0" path="m1829,668l1849,668e" filled="false" stroked="true" strokeweight=".48pt" strokecolor="#7f7f7f">
                <v:path arrowok="t"/>
              </v:shape>
            </v:group>
            <v:group style="position:absolute;left:1848;top:668;width:20;height:2" coordorigin="1848,668" coordsize="20,2">
              <v:shape style="position:absolute;left:1848;top:668;width:20;height:2" coordorigin="1848,668" coordsize="20,0" path="m1848,668l1868,668e" filled="false" stroked="true" strokeweight=".48pt" strokecolor="#7f7f7f">
                <v:path arrowok="t"/>
              </v:shape>
            </v:group>
            <v:group style="position:absolute;left:1867;top:668;width:20;height:2" coordorigin="1867,668" coordsize="20,2">
              <v:shape style="position:absolute;left:1867;top:668;width:20;height:2" coordorigin="1867,668" coordsize="20,0" path="m1867,668l1887,668e" filled="false" stroked="true" strokeweight=".48pt" strokecolor="#7f7f7f">
                <v:path arrowok="t"/>
              </v:shape>
            </v:group>
            <v:group style="position:absolute;left:1886;top:668;width:20;height:2" coordorigin="1886,668" coordsize="20,2">
              <v:shape style="position:absolute;left:1886;top:668;width:20;height:2" coordorigin="1886,668" coordsize="20,0" path="m1886,668l1906,668e" filled="false" stroked="true" strokeweight=".48pt" strokecolor="#7f7f7f">
                <v:path arrowok="t"/>
              </v:shape>
            </v:group>
            <v:group style="position:absolute;left:1906;top:668;width:20;height:2" coordorigin="1906,668" coordsize="20,2">
              <v:shape style="position:absolute;left:1906;top:668;width:20;height:2" coordorigin="1906,668" coordsize="20,0" path="m1906,668l1926,668e" filled="false" stroked="true" strokeweight=".48pt" strokecolor="#7f7f7f">
                <v:path arrowok="t"/>
              </v:shape>
            </v:group>
            <v:group style="position:absolute;left:1925;top:668;width:20;height:2" coordorigin="1925,668" coordsize="20,2">
              <v:shape style="position:absolute;left:1925;top:668;width:20;height:2" coordorigin="1925,668" coordsize="20,0" path="m1925,668l1945,668e" filled="false" stroked="true" strokeweight=".48pt" strokecolor="#7f7f7f">
                <v:path arrowok="t"/>
              </v:shape>
            </v:group>
            <v:group style="position:absolute;left:1944;top:668;width:20;height:2" coordorigin="1944,668" coordsize="20,2">
              <v:shape style="position:absolute;left:1944;top:668;width:20;height:2" coordorigin="1944,668" coordsize="20,0" path="m1944,668l1964,668e" filled="false" stroked="true" strokeweight=".48pt" strokecolor="#7f7f7f">
                <v:path arrowok="t"/>
              </v:shape>
            </v:group>
            <v:group style="position:absolute;left:1963;top:668;width:20;height:2" coordorigin="1963,668" coordsize="20,2">
              <v:shape style="position:absolute;left:1963;top:668;width:20;height:2" coordorigin="1963,668" coordsize="20,0" path="m1963,668l1983,668e" filled="false" stroked="true" strokeweight=".48pt" strokecolor="#7f7f7f">
                <v:path arrowok="t"/>
              </v:shape>
            </v:group>
            <v:group style="position:absolute;left:1982;top:668;width:20;height:2" coordorigin="1982,668" coordsize="20,2">
              <v:shape style="position:absolute;left:1982;top:668;width:20;height:2" coordorigin="1982,668" coordsize="20,0" path="m1982,668l2002,668e" filled="false" stroked="true" strokeweight=".48pt" strokecolor="#7f7f7f">
                <v:path arrowok="t"/>
              </v:shape>
            </v:group>
            <v:group style="position:absolute;left:2002;top:668;width:20;height:2" coordorigin="2002,668" coordsize="20,2">
              <v:shape style="position:absolute;left:2002;top:668;width:20;height:2" coordorigin="2002,668" coordsize="20,0" path="m2002,668l2022,668e" filled="false" stroked="true" strokeweight=".48pt" strokecolor="#7f7f7f">
                <v:path arrowok="t"/>
              </v:shape>
            </v:group>
            <v:group style="position:absolute;left:2021;top:668;width:20;height:2" coordorigin="2021,668" coordsize="20,2">
              <v:shape style="position:absolute;left:2021;top:668;width:20;height:2" coordorigin="2021,668" coordsize="20,0" path="m2021,668l2041,668e" filled="false" stroked="true" strokeweight=".48pt" strokecolor="#7f7f7f">
                <v:path arrowok="t"/>
              </v:shape>
            </v:group>
            <v:group style="position:absolute;left:2040;top:668;width:20;height:2" coordorigin="2040,668" coordsize="20,2">
              <v:shape style="position:absolute;left:2040;top:668;width:20;height:2" coordorigin="2040,668" coordsize="20,0" path="m2040,668l2060,668e" filled="false" stroked="true" strokeweight=".48pt" strokecolor="#7f7f7f">
                <v:path arrowok="t"/>
              </v:shape>
            </v:group>
            <v:group style="position:absolute;left:2059;top:668;width:20;height:2" coordorigin="2059,668" coordsize="20,2">
              <v:shape style="position:absolute;left:2059;top:668;width:20;height:2" coordorigin="2059,668" coordsize="20,0" path="m2059,668l2079,668e" filled="false" stroked="true" strokeweight=".48pt" strokecolor="#7f7f7f">
                <v:path arrowok="t"/>
              </v:shape>
            </v:group>
            <v:group style="position:absolute;left:2078;top:668;width:20;height:2" coordorigin="2078,668" coordsize="20,2">
              <v:shape style="position:absolute;left:2078;top:668;width:20;height:2" coordorigin="2078,668" coordsize="20,0" path="m2078,668l2098,668e" filled="false" stroked="true" strokeweight=".48pt" strokecolor="#7f7f7f">
                <v:path arrowok="t"/>
              </v:shape>
            </v:group>
            <v:group style="position:absolute;left:2098;top:668;width:20;height:2" coordorigin="2098,668" coordsize="20,2">
              <v:shape style="position:absolute;left:2098;top:668;width:20;height:2" coordorigin="2098,668" coordsize="20,0" path="m2098,668l2118,668e" filled="false" stroked="true" strokeweight=".48pt" strokecolor="#7f7f7f">
                <v:path arrowok="t"/>
              </v:shape>
            </v:group>
            <v:group style="position:absolute;left:2117;top:668;width:20;height:2" coordorigin="2117,668" coordsize="20,2">
              <v:shape style="position:absolute;left:2117;top:668;width:20;height:2" coordorigin="2117,668" coordsize="20,0" path="m2117,668l2137,668e" filled="false" stroked="true" strokeweight=".48pt" strokecolor="#7f7f7f">
                <v:path arrowok="t"/>
              </v:shape>
            </v:group>
            <v:group style="position:absolute;left:2136;top:668;width:20;height:2" coordorigin="2136,668" coordsize="20,2">
              <v:shape style="position:absolute;left:2136;top:668;width:20;height:2" coordorigin="2136,668" coordsize="20,0" path="m2136,668l2156,668e" filled="false" stroked="true" strokeweight=".48pt" strokecolor="#7f7f7f">
                <v:path arrowok="t"/>
              </v:shape>
            </v:group>
            <v:group style="position:absolute;left:2155;top:668;width:20;height:2" coordorigin="2155,668" coordsize="20,2">
              <v:shape style="position:absolute;left:2155;top:668;width:20;height:2" coordorigin="2155,668" coordsize="20,0" path="m2155,668l2175,668e" filled="false" stroked="true" strokeweight=".48pt" strokecolor="#7f7f7f">
                <v:path arrowok="t"/>
              </v:shape>
            </v:group>
            <v:group style="position:absolute;left:2174;top:668;width:20;height:2" coordorigin="2174,668" coordsize="20,2">
              <v:shape style="position:absolute;left:2174;top:668;width:20;height:2" coordorigin="2174,668" coordsize="20,0" path="m2174,668l2194,668e" filled="false" stroked="true" strokeweight=".48pt" strokecolor="#7f7f7f">
                <v:path arrowok="t"/>
              </v:shape>
            </v:group>
            <v:group style="position:absolute;left:2194;top:668;width:20;height:2" coordorigin="2194,668" coordsize="20,2">
              <v:shape style="position:absolute;left:2194;top:668;width:20;height:2" coordorigin="2194,668" coordsize="20,0" path="m2194,668l2214,668e" filled="false" stroked="true" strokeweight=".48pt" strokecolor="#7f7f7f">
                <v:path arrowok="t"/>
              </v:shape>
            </v:group>
            <v:group style="position:absolute;left:2213;top:668;width:20;height:2" coordorigin="2213,668" coordsize="20,2">
              <v:shape style="position:absolute;left:2213;top:668;width:20;height:2" coordorigin="2213,668" coordsize="20,0" path="m2213,668l2233,668e" filled="false" stroked="true" strokeweight=".48pt" strokecolor="#7f7f7f">
                <v:path arrowok="t"/>
              </v:shape>
            </v:group>
            <v:group style="position:absolute;left:2232;top:668;width:20;height:2" coordorigin="2232,668" coordsize="20,2">
              <v:shape style="position:absolute;left:2232;top:668;width:20;height:2" coordorigin="2232,668" coordsize="20,0" path="m2232,668l2252,668e" filled="false" stroked="true" strokeweight=".48pt" strokecolor="#7f7f7f">
                <v:path arrowok="t"/>
              </v:shape>
            </v:group>
            <v:group style="position:absolute;left:2251;top:668;width:20;height:2" coordorigin="2251,668" coordsize="20,2">
              <v:shape style="position:absolute;left:2251;top:668;width:20;height:2" coordorigin="2251,668" coordsize="20,0" path="m2251,668l2271,668e" filled="false" stroked="true" strokeweight=".48pt" strokecolor="#7f7f7f">
                <v:path arrowok="t"/>
              </v:shape>
            </v:group>
            <v:group style="position:absolute;left:2270;top:668;width:20;height:2" coordorigin="2270,668" coordsize="20,2">
              <v:shape style="position:absolute;left:2270;top:668;width:20;height:2" coordorigin="2270,668" coordsize="20,0" path="m2270,668l2290,668e" filled="false" stroked="true" strokeweight=".48pt" strokecolor="#7f7f7f">
                <v:path arrowok="t"/>
              </v:shape>
            </v:group>
            <v:group style="position:absolute;left:2290;top:668;width:20;height:2" coordorigin="2290,668" coordsize="20,2">
              <v:shape style="position:absolute;left:2290;top:668;width:20;height:2" coordorigin="2290,668" coordsize="20,0" path="m2290,668l2310,668e" filled="false" stroked="true" strokeweight=".48pt" strokecolor="#7f7f7f">
                <v:path arrowok="t"/>
              </v:shape>
            </v:group>
            <v:group style="position:absolute;left:2309;top:668;width:20;height:2" coordorigin="2309,668" coordsize="20,2">
              <v:shape style="position:absolute;left:2309;top:668;width:20;height:2" coordorigin="2309,668" coordsize="20,0" path="m2309,668l2329,668e" filled="false" stroked="true" strokeweight=".48pt" strokecolor="#7f7f7f">
                <v:path arrowok="t"/>
              </v:shape>
            </v:group>
            <v:group style="position:absolute;left:2328;top:668;width:20;height:2" coordorigin="2328,668" coordsize="20,2">
              <v:shape style="position:absolute;left:2328;top:668;width:20;height:2" coordorigin="2328,668" coordsize="20,0" path="m2328,668l2348,668e" filled="false" stroked="true" strokeweight=".48pt" strokecolor="#7f7f7f">
                <v:path arrowok="t"/>
              </v:shape>
            </v:group>
            <v:group style="position:absolute;left:2347;top:668;width:20;height:2" coordorigin="2347,668" coordsize="20,2">
              <v:shape style="position:absolute;left:2347;top:668;width:20;height:2" coordorigin="2347,668" coordsize="20,0" path="m2347,668l2367,668e" filled="false" stroked="true" strokeweight=".48pt" strokecolor="#7f7f7f">
                <v:path arrowok="t"/>
              </v:shape>
            </v:group>
            <v:group style="position:absolute;left:2366;top:668;width:20;height:2" coordorigin="2366,668" coordsize="20,2">
              <v:shape style="position:absolute;left:2366;top:668;width:20;height:2" coordorigin="2366,668" coordsize="20,0" path="m2366,668l2386,668e" filled="false" stroked="true" strokeweight=".48pt" strokecolor="#7f7f7f">
                <v:path arrowok="t"/>
              </v:shape>
            </v:group>
            <v:group style="position:absolute;left:2386;top:668;width:20;height:2" coordorigin="2386,668" coordsize="20,2">
              <v:shape style="position:absolute;left:2386;top:668;width:20;height:2" coordorigin="2386,668" coordsize="20,0" path="m2386,668l2406,668e" filled="false" stroked="true" strokeweight=".48pt" strokecolor="#7f7f7f">
                <v:path arrowok="t"/>
              </v:shape>
            </v:group>
            <v:group style="position:absolute;left:2405;top:668;width:20;height:2" coordorigin="2405,668" coordsize="20,2">
              <v:shape style="position:absolute;left:2405;top:668;width:20;height:2" coordorigin="2405,668" coordsize="20,0" path="m2405,668l2425,668e" filled="false" stroked="true" strokeweight=".48pt" strokecolor="#7f7f7f">
                <v:path arrowok="t"/>
              </v:shape>
            </v:group>
            <v:group style="position:absolute;left:2424;top:668;width:20;height:2" coordorigin="2424,668" coordsize="20,2">
              <v:shape style="position:absolute;left:2424;top:668;width:20;height:2" coordorigin="2424,668" coordsize="20,0" path="m2424,668l2444,668e" filled="false" stroked="true" strokeweight=".48pt" strokecolor="#7f7f7f">
                <v:path arrowok="t"/>
              </v:shape>
            </v:group>
            <v:group style="position:absolute;left:2443;top:668;width:20;height:2" coordorigin="2443,668" coordsize="20,2">
              <v:shape style="position:absolute;left:2443;top:668;width:20;height:2" coordorigin="2443,668" coordsize="20,0" path="m2443,668l2463,668e" filled="false" stroked="true" strokeweight=".48pt" strokecolor="#7f7f7f">
                <v:path arrowok="t"/>
              </v:shape>
            </v:group>
            <v:group style="position:absolute;left:2462;top:668;width:20;height:2" coordorigin="2462,668" coordsize="20,2">
              <v:shape style="position:absolute;left:2462;top:668;width:20;height:2" coordorigin="2462,668" coordsize="20,0" path="m2462,668l2482,668e" filled="false" stroked="true" strokeweight=".48pt" strokecolor="#7f7f7f">
                <v:path arrowok="t"/>
              </v:shape>
            </v:group>
            <v:group style="position:absolute;left:2482;top:668;width:20;height:2" coordorigin="2482,668" coordsize="20,2">
              <v:shape style="position:absolute;left:2482;top:668;width:20;height:2" coordorigin="2482,668" coordsize="20,0" path="m2482,668l2502,668e" filled="false" stroked="true" strokeweight=".48pt" strokecolor="#7f7f7f">
                <v:path arrowok="t"/>
              </v:shape>
            </v:group>
            <v:group style="position:absolute;left:2501;top:668;width:20;height:2" coordorigin="2501,668" coordsize="20,2">
              <v:shape style="position:absolute;left:2501;top:668;width:20;height:2" coordorigin="2501,668" coordsize="20,0" path="m2501,668l2521,668e" filled="false" stroked="true" strokeweight=".48pt" strokecolor="#7f7f7f">
                <v:path arrowok="t"/>
              </v:shape>
            </v:group>
            <v:group style="position:absolute;left:2520;top:668;width:20;height:2" coordorigin="2520,668" coordsize="20,2">
              <v:shape style="position:absolute;left:2520;top:668;width:20;height:2" coordorigin="2520,668" coordsize="20,0" path="m2520,668l2540,668e" filled="false" stroked="true" strokeweight=".48pt" strokecolor="#7f7f7f">
                <v:path arrowok="t"/>
              </v:shape>
            </v:group>
            <v:group style="position:absolute;left:2539;top:668;width:20;height:2" coordorigin="2539,668" coordsize="20,2">
              <v:shape style="position:absolute;left:2539;top:668;width:20;height:2" coordorigin="2539,668" coordsize="20,0" path="m2539,668l2559,668e" filled="false" stroked="true" strokeweight=".48pt" strokecolor="#7f7f7f">
                <v:path arrowok="t"/>
              </v:shape>
            </v:group>
            <v:group style="position:absolute;left:2558;top:668;width:20;height:2" coordorigin="2558,668" coordsize="20,2">
              <v:shape style="position:absolute;left:2558;top:668;width:20;height:2" coordorigin="2558,668" coordsize="20,0" path="m2558,668l2578,668e" filled="false" stroked="true" strokeweight=".48pt" strokecolor="#7f7f7f">
                <v:path arrowok="t"/>
              </v:shape>
            </v:group>
            <v:group style="position:absolute;left:2578;top:668;width:20;height:2" coordorigin="2578,668" coordsize="20,2">
              <v:shape style="position:absolute;left:2578;top:668;width:20;height:2" coordorigin="2578,668" coordsize="20,0" path="m2578,668l2598,668e" filled="false" stroked="true" strokeweight=".48pt" strokecolor="#7f7f7f">
                <v:path arrowok="t"/>
              </v:shape>
            </v:group>
            <v:group style="position:absolute;left:2597;top:668;width:20;height:2" coordorigin="2597,668" coordsize="20,2">
              <v:shape style="position:absolute;left:2597;top:668;width:20;height:2" coordorigin="2597,668" coordsize="20,0" path="m2597,668l2617,668e" filled="false" stroked="true" strokeweight=".48pt" strokecolor="#7f7f7f">
                <v:path arrowok="t"/>
              </v:shape>
            </v:group>
            <v:group style="position:absolute;left:2616;top:668;width:20;height:2" coordorigin="2616,668" coordsize="20,2">
              <v:shape style="position:absolute;left:2616;top:668;width:20;height:2" coordorigin="2616,668" coordsize="20,0" path="m2616,668l2636,668e" filled="false" stroked="true" strokeweight=".48pt" strokecolor="#7f7f7f">
                <v:path arrowok="t"/>
              </v:shape>
            </v:group>
            <v:group style="position:absolute;left:2635;top:668;width:20;height:2" coordorigin="2635,668" coordsize="20,2">
              <v:shape style="position:absolute;left:2635;top:668;width:20;height:2" coordorigin="2635,668" coordsize="20,0" path="m2635,668l2655,668e" filled="false" stroked="true" strokeweight=".48pt" strokecolor="#7f7f7f">
                <v:path arrowok="t"/>
              </v:shape>
            </v:group>
            <v:group style="position:absolute;left:2654;top:668;width:20;height:2" coordorigin="2654,668" coordsize="20,2">
              <v:shape style="position:absolute;left:2654;top:668;width:20;height:2" coordorigin="2654,668" coordsize="20,0" path="m2654,668l2674,668e" filled="false" stroked="true" strokeweight=".48pt" strokecolor="#7f7f7f">
                <v:path arrowok="t"/>
              </v:shape>
            </v:group>
            <v:group style="position:absolute;left:2674;top:668;width:20;height:2" coordorigin="2674,668" coordsize="20,2">
              <v:shape style="position:absolute;left:2674;top:668;width:20;height:2" coordorigin="2674,668" coordsize="20,0" path="m2674,668l2694,668e" filled="false" stroked="true" strokeweight=".48pt" strokecolor="#7f7f7f">
                <v:path arrowok="t"/>
              </v:shape>
            </v:group>
            <v:group style="position:absolute;left:2693;top:668;width:20;height:2" coordorigin="2693,668" coordsize="20,2">
              <v:shape style="position:absolute;left:2693;top:668;width:20;height:2" coordorigin="2693,668" coordsize="20,0" path="m2693,668l2713,668e" filled="false" stroked="true" strokeweight=".48pt" strokecolor="#7f7f7f">
                <v:path arrowok="t"/>
              </v:shape>
            </v:group>
            <v:group style="position:absolute;left:2712;top:668;width:20;height:2" coordorigin="2712,668" coordsize="20,2">
              <v:shape style="position:absolute;left:2712;top:668;width:20;height:2" coordorigin="2712,668" coordsize="20,0" path="m2712,668l2732,668e" filled="false" stroked="true" strokeweight=".48pt" strokecolor="#7f7f7f">
                <v:path arrowok="t"/>
              </v:shape>
            </v:group>
            <v:group style="position:absolute;left:2731;top:668;width:20;height:2" coordorigin="2731,668" coordsize="20,2">
              <v:shape style="position:absolute;left:2731;top:668;width:20;height:2" coordorigin="2731,668" coordsize="20,0" path="m2731,668l2751,668e" filled="false" stroked="true" strokeweight=".48pt" strokecolor="#7f7f7f">
                <v:path arrowok="t"/>
              </v:shape>
            </v:group>
            <v:group style="position:absolute;left:2750;top:668;width:20;height:2" coordorigin="2750,668" coordsize="20,2">
              <v:shape style="position:absolute;left:2750;top:668;width:20;height:2" coordorigin="2750,668" coordsize="20,0" path="m2750,668l2770,668e" filled="false" stroked="true" strokeweight=".48pt" strokecolor="#7f7f7f">
                <v:path arrowok="t"/>
              </v:shape>
            </v:group>
            <v:group style="position:absolute;left:2770;top:668;width:20;height:2" coordorigin="2770,668" coordsize="20,2">
              <v:shape style="position:absolute;left:2770;top:668;width:20;height:2" coordorigin="2770,668" coordsize="20,0" path="m2770,668l2790,668e" filled="false" stroked="true" strokeweight=".48pt" strokecolor="#7f7f7f">
                <v:path arrowok="t"/>
              </v:shape>
            </v:group>
            <v:group style="position:absolute;left:2789;top:668;width:20;height:2" coordorigin="2789,668" coordsize="20,2">
              <v:shape style="position:absolute;left:2789;top:668;width:20;height:2" coordorigin="2789,668" coordsize="20,0" path="m2789,668l2809,668e" filled="false" stroked="true" strokeweight=".48pt" strokecolor="#7f7f7f">
                <v:path arrowok="t"/>
              </v:shape>
            </v:group>
            <v:group style="position:absolute;left:2808;top:668;width:20;height:2" coordorigin="2808,668" coordsize="20,2">
              <v:shape style="position:absolute;left:2808;top:668;width:20;height:2" coordorigin="2808,668" coordsize="20,0" path="m2808,668l2828,668e" filled="false" stroked="true" strokeweight=".48pt" strokecolor="#7f7f7f">
                <v:path arrowok="t"/>
              </v:shape>
            </v:group>
            <v:group style="position:absolute;left:2827;top:668;width:20;height:2" coordorigin="2827,668" coordsize="20,2">
              <v:shape style="position:absolute;left:2827;top:668;width:20;height:2" coordorigin="2827,668" coordsize="20,0" path="m2827,668l2847,668e" filled="false" stroked="true" strokeweight=".48pt" strokecolor="#7f7f7f">
                <v:path arrowok="t"/>
              </v:shape>
            </v:group>
            <v:group style="position:absolute;left:2846;top:668;width:20;height:2" coordorigin="2846,668" coordsize="20,2">
              <v:shape style="position:absolute;left:2846;top:668;width:20;height:2" coordorigin="2846,668" coordsize="20,0" path="m2846,668l2866,668e" filled="false" stroked="true" strokeweight=".48pt" strokecolor="#7f7f7f">
                <v:path arrowok="t"/>
              </v:shape>
            </v:group>
            <v:group style="position:absolute;left:2866;top:668;width:20;height:2" coordorigin="2866,668" coordsize="20,2">
              <v:shape style="position:absolute;left:2866;top:668;width:20;height:2" coordorigin="2866,668" coordsize="20,0" path="m2866,668l2886,668e" filled="false" stroked="true" strokeweight=".48pt" strokecolor="#7f7f7f">
                <v:path arrowok="t"/>
              </v:shape>
            </v:group>
            <v:group style="position:absolute;left:2885;top:668;width:20;height:2" coordorigin="2885,668" coordsize="20,2">
              <v:shape style="position:absolute;left:2885;top:668;width:20;height:2" coordorigin="2885,668" coordsize="20,0" path="m2885,668l2905,668e" filled="false" stroked="true" strokeweight=".48pt" strokecolor="#7f7f7f">
                <v:path arrowok="t"/>
              </v:shape>
            </v:group>
            <v:group style="position:absolute;left:2904;top:668;width:20;height:2" coordorigin="2904,668" coordsize="20,2">
              <v:shape style="position:absolute;left:2904;top:668;width:20;height:2" coordorigin="2904,668" coordsize="20,0" path="m2904,668l2924,668e" filled="false" stroked="true" strokeweight=".48pt" strokecolor="#7f7f7f">
                <v:path arrowok="t"/>
              </v:shape>
            </v:group>
            <v:group style="position:absolute;left:2923;top:668;width:20;height:2" coordorigin="2923,668" coordsize="20,2">
              <v:shape style="position:absolute;left:2923;top:668;width:20;height:2" coordorigin="2923,668" coordsize="20,0" path="m2923,668l2943,668e" filled="false" stroked="true" strokeweight=".48pt" strokecolor="#7f7f7f">
                <v:path arrowok="t"/>
              </v:shape>
            </v:group>
            <v:group style="position:absolute;left:2942;top:668;width:20;height:2" coordorigin="2942,668" coordsize="20,2">
              <v:shape style="position:absolute;left:2942;top:668;width:20;height:2" coordorigin="2942,668" coordsize="20,0" path="m2942,668l2962,668e" filled="false" stroked="true" strokeweight=".48pt" strokecolor="#7f7f7f">
                <v:path arrowok="t"/>
              </v:shape>
            </v:group>
            <v:group style="position:absolute;left:2962;top:668;width:20;height:2" coordorigin="2962,668" coordsize="20,2">
              <v:shape style="position:absolute;left:2962;top:668;width:20;height:2" coordorigin="2962,668" coordsize="20,0" path="m2962,668l2982,668e" filled="false" stroked="true" strokeweight=".48pt" strokecolor="#7f7f7f">
                <v:path arrowok="t"/>
              </v:shape>
            </v:group>
            <v:group style="position:absolute;left:2981;top:668;width:20;height:2" coordorigin="2981,668" coordsize="20,2">
              <v:shape style="position:absolute;left:2981;top:668;width:20;height:2" coordorigin="2981,668" coordsize="20,0" path="m2981,668l3001,668e" filled="false" stroked="true" strokeweight=".48pt" strokecolor="#7f7f7f">
                <v:path arrowok="t"/>
              </v:shape>
            </v:group>
            <v:group style="position:absolute;left:3000;top:668;width:20;height:2" coordorigin="3000,668" coordsize="20,2">
              <v:shape style="position:absolute;left:3000;top:668;width:20;height:2" coordorigin="3000,668" coordsize="20,0" path="m3000,668l3020,668e" filled="false" stroked="true" strokeweight=".48pt" strokecolor="#7f7f7f">
                <v:path arrowok="t"/>
              </v:shape>
            </v:group>
            <v:group style="position:absolute;left:3019;top:668;width:20;height:2" coordorigin="3019,668" coordsize="20,2">
              <v:shape style="position:absolute;left:3019;top:668;width:20;height:2" coordorigin="3019,668" coordsize="20,0" path="m3019,668l3039,668e" filled="false" stroked="true" strokeweight=".48pt" strokecolor="#7f7f7f">
                <v:path arrowok="t"/>
              </v:shape>
            </v:group>
            <v:group style="position:absolute;left:3038;top:668;width:20;height:2" coordorigin="3038,668" coordsize="20,2">
              <v:shape style="position:absolute;left:3038;top:668;width:20;height:2" coordorigin="3038,668" coordsize="20,0" path="m3038,668l3058,668e" filled="false" stroked="true" strokeweight=".48pt" strokecolor="#7f7f7f">
                <v:path arrowok="t"/>
              </v:shape>
            </v:group>
            <v:group style="position:absolute;left:3058;top:668;width:20;height:2" coordorigin="3058,668" coordsize="20,2">
              <v:shape style="position:absolute;left:3058;top:668;width:20;height:2" coordorigin="3058,668" coordsize="20,0" path="m3058,668l3078,668e" filled="false" stroked="true" strokeweight=".48pt" strokecolor="#7f7f7f">
                <v:path arrowok="t"/>
              </v:shape>
            </v:group>
            <v:group style="position:absolute;left:3077;top:668;width:20;height:2" coordorigin="3077,668" coordsize="20,2">
              <v:shape style="position:absolute;left:3077;top:668;width:20;height:2" coordorigin="3077,668" coordsize="20,0" path="m3077,668l3097,668e" filled="false" stroked="true" strokeweight=".48pt" strokecolor="#7f7f7f">
                <v:path arrowok="t"/>
              </v:shape>
            </v:group>
            <v:group style="position:absolute;left:3096;top:668;width:20;height:2" coordorigin="3096,668" coordsize="20,2">
              <v:shape style="position:absolute;left:3096;top:668;width:20;height:2" coordorigin="3096,668" coordsize="20,0" path="m3096,668l3116,668e" filled="false" stroked="true" strokeweight=".48pt" strokecolor="#7f7f7f">
                <v:path arrowok="t"/>
              </v:shape>
            </v:group>
            <v:group style="position:absolute;left:3115;top:668;width:20;height:2" coordorigin="3115,668" coordsize="20,2">
              <v:shape style="position:absolute;left:3115;top:668;width:20;height:2" coordorigin="3115,668" coordsize="20,0" path="m3115,668l3135,668e" filled="false" stroked="true" strokeweight=".48pt" strokecolor="#7f7f7f">
                <v:path arrowok="t"/>
              </v:shape>
            </v:group>
            <v:group style="position:absolute;left:3134;top:668;width:20;height:2" coordorigin="3134,668" coordsize="20,2">
              <v:shape style="position:absolute;left:3134;top:668;width:20;height:2" coordorigin="3134,668" coordsize="20,0" path="m3134,668l3154,668e" filled="false" stroked="true" strokeweight=".48pt" strokecolor="#7f7f7f">
                <v:path arrowok="t"/>
              </v:shape>
            </v:group>
            <v:group style="position:absolute;left:3154;top:668;width:20;height:2" coordorigin="3154,668" coordsize="20,2">
              <v:shape style="position:absolute;left:3154;top:668;width:20;height:2" coordorigin="3154,668" coordsize="20,0" path="m3154,668l3174,668e" filled="false" stroked="true" strokeweight=".48pt" strokecolor="#7f7f7f">
                <v:path arrowok="t"/>
              </v:shape>
            </v:group>
            <v:group style="position:absolute;left:3173;top:668;width:20;height:2" coordorigin="3173,668" coordsize="20,2">
              <v:shape style="position:absolute;left:3173;top:668;width:20;height:2" coordorigin="3173,668" coordsize="20,0" path="m3173,668l3193,668e" filled="false" stroked="true" strokeweight=".48pt" strokecolor="#7f7f7f">
                <v:path arrowok="t"/>
              </v:shape>
            </v:group>
            <v:group style="position:absolute;left:3192;top:668;width:20;height:2" coordorigin="3192,668" coordsize="20,2">
              <v:shape style="position:absolute;left:3192;top:668;width:20;height:2" coordorigin="3192,668" coordsize="20,0" path="m3192,668l3212,668e" filled="false" stroked="true" strokeweight=".48pt" strokecolor="#7f7f7f">
                <v:path arrowok="t"/>
              </v:shape>
            </v:group>
            <v:group style="position:absolute;left:3211;top:668;width:20;height:2" coordorigin="3211,668" coordsize="20,2">
              <v:shape style="position:absolute;left:3211;top:668;width:20;height:2" coordorigin="3211,668" coordsize="20,0" path="m3211,668l3231,668e" filled="false" stroked="true" strokeweight=".48pt" strokecolor="#7f7f7f">
                <v:path arrowok="t"/>
              </v:shape>
            </v:group>
            <v:group style="position:absolute;left:3230;top:668;width:20;height:2" coordorigin="3230,668" coordsize="20,2">
              <v:shape style="position:absolute;left:3230;top:668;width:20;height:2" coordorigin="3230,668" coordsize="20,0" path="m3230,668l3250,668e" filled="false" stroked="true" strokeweight=".48pt" strokecolor="#7f7f7f">
                <v:path arrowok="t"/>
              </v:shape>
            </v:group>
            <v:group style="position:absolute;left:3250;top:668;width:20;height:2" coordorigin="3250,668" coordsize="20,2">
              <v:shape style="position:absolute;left:3250;top:668;width:20;height:2" coordorigin="3250,668" coordsize="20,0" path="m3250,668l3270,668e" filled="false" stroked="true" strokeweight=".48pt" strokecolor="#7f7f7f">
                <v:path arrowok="t"/>
              </v:shape>
            </v:group>
            <v:group style="position:absolute;left:3269;top:668;width:20;height:2" coordorigin="3269,668" coordsize="20,2">
              <v:shape style="position:absolute;left:3269;top:668;width:20;height:2" coordorigin="3269,668" coordsize="20,0" path="m3269,668l3289,668e" filled="false" stroked="true" strokeweight=".48pt" strokecolor="#7f7f7f">
                <v:path arrowok="t"/>
              </v:shape>
            </v:group>
            <v:group style="position:absolute;left:3288;top:668;width:20;height:2" coordorigin="3288,668" coordsize="20,2">
              <v:shape style="position:absolute;left:3288;top:668;width:20;height:2" coordorigin="3288,668" coordsize="20,0" path="m3288,668l3308,668e" filled="false" stroked="true" strokeweight=".48pt" strokecolor="#7f7f7f">
                <v:path arrowok="t"/>
              </v:shape>
            </v:group>
            <v:group style="position:absolute;left:3307;top:668;width:20;height:2" coordorigin="3307,668" coordsize="20,2">
              <v:shape style="position:absolute;left:3307;top:668;width:20;height:2" coordorigin="3307,668" coordsize="20,0" path="m3307,668l3327,668e" filled="false" stroked="true" strokeweight=".48pt" strokecolor="#7f7f7f">
                <v:path arrowok="t"/>
              </v:shape>
            </v:group>
            <v:group style="position:absolute;left:3326;top:668;width:20;height:2" coordorigin="3326,668" coordsize="20,2">
              <v:shape style="position:absolute;left:3326;top:668;width:20;height:2" coordorigin="3326,668" coordsize="20,0" path="m3326,668l3346,668e" filled="false" stroked="true" strokeweight=".48pt" strokecolor="#7f7f7f">
                <v:path arrowok="t"/>
              </v:shape>
            </v:group>
            <v:group style="position:absolute;left:3346;top:668;width:20;height:2" coordorigin="3346,668" coordsize="20,2">
              <v:shape style="position:absolute;left:3346;top:668;width:20;height:2" coordorigin="3346,668" coordsize="20,0" path="m3346,668l3366,668e" filled="false" stroked="true" strokeweight=".48pt" strokecolor="#7f7f7f">
                <v:path arrowok="t"/>
              </v:shape>
            </v:group>
            <v:group style="position:absolute;left:3365;top:668;width:20;height:2" coordorigin="3365,668" coordsize="20,2">
              <v:shape style="position:absolute;left:3365;top:668;width:20;height:2" coordorigin="3365,668" coordsize="20,0" path="m3365,668l3385,668e" filled="false" stroked="true" strokeweight=".48pt" strokecolor="#7f7f7f">
                <v:path arrowok="t"/>
              </v:shape>
            </v:group>
            <v:group style="position:absolute;left:3384;top:668;width:20;height:2" coordorigin="3384,668" coordsize="20,2">
              <v:shape style="position:absolute;left:3384;top:668;width:20;height:2" coordorigin="3384,668" coordsize="20,0" path="m3384,668l3404,668e" filled="false" stroked="true" strokeweight=".48pt" strokecolor="#7f7f7f">
                <v:path arrowok="t"/>
              </v:shape>
            </v:group>
            <v:group style="position:absolute;left:3403;top:668;width:20;height:2" coordorigin="3403,668" coordsize="20,2">
              <v:shape style="position:absolute;left:3403;top:668;width:20;height:2" coordorigin="3403,668" coordsize="20,0" path="m3403,668l3423,668e" filled="false" stroked="true" strokeweight=".48pt" strokecolor="#7f7f7f">
                <v:path arrowok="t"/>
              </v:shape>
            </v:group>
            <v:group style="position:absolute;left:3422;top:668;width:20;height:2" coordorigin="3422,668" coordsize="20,2">
              <v:shape style="position:absolute;left:3422;top:668;width:20;height:2" coordorigin="3422,668" coordsize="20,0" path="m3422,668l3442,668e" filled="false" stroked="true" strokeweight=".48pt" strokecolor="#7f7f7f">
                <v:path arrowok="t"/>
              </v:shape>
            </v:group>
            <v:group style="position:absolute;left:3442;top:668;width:20;height:2" coordorigin="3442,668" coordsize="20,2">
              <v:shape style="position:absolute;left:3442;top:668;width:20;height:2" coordorigin="3442,668" coordsize="20,0" path="m3442,668l3462,668e" filled="false" stroked="true" strokeweight=".48pt" strokecolor="#7f7f7f">
                <v:path arrowok="t"/>
              </v:shape>
            </v:group>
            <v:group style="position:absolute;left:3461;top:668;width:20;height:2" coordorigin="3461,668" coordsize="20,2">
              <v:shape style="position:absolute;left:3461;top:668;width:20;height:2" coordorigin="3461,668" coordsize="20,0" path="m3461,668l3481,668e" filled="false" stroked="true" strokeweight=".48pt" strokecolor="#7f7f7f">
                <v:path arrowok="t"/>
              </v:shape>
            </v:group>
            <v:group style="position:absolute;left:3480;top:668;width:20;height:2" coordorigin="3480,668" coordsize="20,2">
              <v:shape style="position:absolute;left:3480;top:668;width:20;height:2" coordorigin="3480,668" coordsize="20,0" path="m3480,668l3500,668e" filled="false" stroked="true" strokeweight=".48pt" strokecolor="#7f7f7f">
                <v:path arrowok="t"/>
              </v:shape>
            </v:group>
            <v:group style="position:absolute;left:3499;top:668;width:20;height:2" coordorigin="3499,668" coordsize="20,2">
              <v:shape style="position:absolute;left:3499;top:668;width:20;height:2" coordorigin="3499,668" coordsize="20,0" path="m3499,668l3519,668e" filled="false" stroked="true" strokeweight=".48pt" strokecolor="#7f7f7f">
                <v:path arrowok="t"/>
              </v:shape>
            </v:group>
            <v:group style="position:absolute;left:3518;top:668;width:20;height:2" coordorigin="3518,668" coordsize="20,2">
              <v:shape style="position:absolute;left:3518;top:668;width:20;height:2" coordorigin="3518,668" coordsize="20,0" path="m3518,668l3538,668e" filled="false" stroked="true" strokeweight=".48pt" strokecolor="#7f7f7f">
                <v:path arrowok="t"/>
              </v:shape>
            </v:group>
            <v:group style="position:absolute;left:3538;top:668;width:20;height:2" coordorigin="3538,668" coordsize="20,2">
              <v:shape style="position:absolute;left:3538;top:668;width:20;height:2" coordorigin="3538,668" coordsize="20,0" path="m3538,668l3558,668e" filled="false" stroked="true" strokeweight=".48pt" strokecolor="#7f7f7f">
                <v:path arrowok="t"/>
              </v:shape>
            </v:group>
            <v:group style="position:absolute;left:3557;top:668;width:20;height:2" coordorigin="3557,668" coordsize="20,2">
              <v:shape style="position:absolute;left:3557;top:668;width:20;height:2" coordorigin="3557,668" coordsize="20,0" path="m3557,668l3577,668e" filled="false" stroked="true" strokeweight=".48pt" strokecolor="#7f7f7f">
                <v:path arrowok="t"/>
              </v:shape>
            </v:group>
            <v:group style="position:absolute;left:3576;top:668;width:20;height:2" coordorigin="3576,668" coordsize="20,2">
              <v:shape style="position:absolute;left:3576;top:668;width:20;height:2" coordorigin="3576,668" coordsize="20,0" path="m3576,668l3596,668e" filled="false" stroked="true" strokeweight=".48pt" strokecolor="#7f7f7f">
                <v:path arrowok="t"/>
              </v:shape>
            </v:group>
            <v:group style="position:absolute;left:3595;top:668;width:20;height:2" coordorigin="3595,668" coordsize="20,2">
              <v:shape style="position:absolute;left:3595;top:668;width:20;height:2" coordorigin="3595,668" coordsize="20,0" path="m3595,668l3615,668e" filled="false" stroked="true" strokeweight=".48pt" strokecolor="#7f7f7f">
                <v:path arrowok="t"/>
              </v:shape>
            </v:group>
            <v:group style="position:absolute;left:3614;top:668;width:20;height:2" coordorigin="3614,668" coordsize="20,2">
              <v:shape style="position:absolute;left:3614;top:668;width:20;height:2" coordorigin="3614,668" coordsize="20,0" path="m3614,668l3634,668e" filled="false" stroked="true" strokeweight=".48pt" strokecolor="#7f7f7f">
                <v:path arrowok="t"/>
              </v:shape>
            </v:group>
            <v:group style="position:absolute;left:3634;top:668;width:20;height:2" coordorigin="3634,668" coordsize="20,2">
              <v:shape style="position:absolute;left:3634;top:668;width:20;height:2" coordorigin="3634,668" coordsize="20,0" path="m3634,668l3654,668e" filled="false" stroked="true" strokeweight=".48pt" strokecolor="#7f7f7f">
                <v:path arrowok="t"/>
              </v:shape>
            </v:group>
            <v:group style="position:absolute;left:3653;top:668;width:20;height:2" coordorigin="3653,668" coordsize="20,2">
              <v:shape style="position:absolute;left:3653;top:668;width:20;height:2" coordorigin="3653,668" coordsize="20,0" path="m3653,668l3673,668e" filled="false" stroked="true" strokeweight=".48pt" strokecolor="#7f7f7f">
                <v:path arrowok="t"/>
              </v:shape>
            </v:group>
            <v:group style="position:absolute;left:3672;top:668;width:20;height:2" coordorigin="3672,668" coordsize="20,2">
              <v:shape style="position:absolute;left:3672;top:668;width:20;height:2" coordorigin="3672,668" coordsize="20,0" path="m3672,668l3692,668e" filled="false" stroked="true" strokeweight=".48pt" strokecolor="#7f7f7f">
                <v:path arrowok="t"/>
              </v:shape>
            </v:group>
            <v:group style="position:absolute;left:3691;top:668;width:20;height:2" coordorigin="3691,668" coordsize="20,2">
              <v:shape style="position:absolute;left:3691;top:668;width:20;height:2" coordorigin="3691,668" coordsize="20,0" path="m3691,668l3711,668e" filled="false" stroked="true" strokeweight=".48pt" strokecolor="#7f7f7f">
                <v:path arrowok="t"/>
              </v:shape>
            </v:group>
            <v:group style="position:absolute;left:3710;top:668;width:20;height:2" coordorigin="3710,668" coordsize="20,2">
              <v:shape style="position:absolute;left:3710;top:668;width:20;height:2" coordorigin="3710,668" coordsize="20,0" path="m3710,668l3730,668e" filled="false" stroked="true" strokeweight=".48pt" strokecolor="#7f7f7f">
                <v:path arrowok="t"/>
              </v:shape>
            </v:group>
            <v:group style="position:absolute;left:3730;top:668;width:20;height:2" coordorigin="3730,668" coordsize="20,2">
              <v:shape style="position:absolute;left:3730;top:668;width:20;height:2" coordorigin="3730,668" coordsize="20,0" path="m3730,668l3750,668e" filled="false" stroked="true" strokeweight=".48pt" strokecolor="#7f7f7f">
                <v:path arrowok="t"/>
              </v:shape>
            </v:group>
            <v:group style="position:absolute;left:3749;top:668;width:20;height:2" coordorigin="3749,668" coordsize="20,2">
              <v:shape style="position:absolute;left:3749;top:668;width:20;height:2" coordorigin="3749,668" coordsize="20,0" path="m3749,668l3769,668e" filled="false" stroked="true" strokeweight=".48pt" strokecolor="#7f7f7f">
                <v:path arrowok="t"/>
              </v:shape>
            </v:group>
            <v:group style="position:absolute;left:3768;top:668;width:20;height:2" coordorigin="3768,668" coordsize="20,2">
              <v:shape style="position:absolute;left:3768;top:668;width:20;height:2" coordorigin="3768,668" coordsize="20,0" path="m3768,668l3788,668e" filled="false" stroked="true" strokeweight=".48pt" strokecolor="#7f7f7f">
                <v:path arrowok="t"/>
              </v:shape>
            </v:group>
            <v:group style="position:absolute;left:3787;top:668;width:20;height:2" coordorigin="3787,668" coordsize="20,2">
              <v:shape style="position:absolute;left:3787;top:668;width:20;height:2" coordorigin="3787,668" coordsize="20,0" path="m3787,668l3807,668e" filled="false" stroked="true" strokeweight=".48pt" strokecolor="#7f7f7f">
                <v:path arrowok="t"/>
              </v:shape>
            </v:group>
            <v:group style="position:absolute;left:3806;top:668;width:20;height:2" coordorigin="3806,668" coordsize="20,2">
              <v:shape style="position:absolute;left:3806;top:668;width:20;height:2" coordorigin="3806,668" coordsize="20,0" path="m3806,668l3826,668e" filled="false" stroked="true" strokeweight=".48pt" strokecolor="#7f7f7f">
                <v:path arrowok="t"/>
              </v:shape>
            </v:group>
            <v:group style="position:absolute;left:3826;top:668;width:20;height:2" coordorigin="3826,668" coordsize="20,2">
              <v:shape style="position:absolute;left:3826;top:668;width:20;height:2" coordorigin="3826,668" coordsize="20,0" path="m3826,668l3846,668e" filled="false" stroked="true" strokeweight=".48pt" strokecolor="#7f7f7f">
                <v:path arrowok="t"/>
              </v:shape>
            </v:group>
            <v:group style="position:absolute;left:3845;top:668;width:20;height:2" coordorigin="3845,668" coordsize="20,2">
              <v:shape style="position:absolute;left:3845;top:668;width:20;height:2" coordorigin="3845,668" coordsize="20,0" path="m3845,668l3865,668e" filled="false" stroked="true" strokeweight=".48pt" strokecolor="#7f7f7f">
                <v:path arrowok="t"/>
              </v:shape>
            </v:group>
            <v:group style="position:absolute;left:3864;top:668;width:20;height:2" coordorigin="3864,668" coordsize="20,2">
              <v:shape style="position:absolute;left:3864;top:668;width:20;height:2" coordorigin="3864,668" coordsize="20,0" path="m3864,668l3884,668e" filled="false" stroked="true" strokeweight=".48pt" strokecolor="#7f7f7f">
                <v:path arrowok="t"/>
              </v:shape>
            </v:group>
            <v:group style="position:absolute;left:3883;top:668;width:20;height:2" coordorigin="3883,668" coordsize="20,2">
              <v:shape style="position:absolute;left:3883;top:668;width:20;height:2" coordorigin="3883,668" coordsize="20,0" path="m3883,668l3903,668e" filled="false" stroked="true" strokeweight=".48pt" strokecolor="#7f7f7f">
                <v:path arrowok="t"/>
              </v:shape>
            </v:group>
            <v:group style="position:absolute;left:3902;top:668;width:20;height:2" coordorigin="3902,668" coordsize="20,2">
              <v:shape style="position:absolute;left:3902;top:668;width:20;height:2" coordorigin="3902,668" coordsize="20,0" path="m3902,668l3922,668e" filled="false" stroked="true" strokeweight=".48pt" strokecolor="#7f7f7f">
                <v:path arrowok="t"/>
              </v:shape>
            </v:group>
            <v:group style="position:absolute;left:3922;top:668;width:20;height:2" coordorigin="3922,668" coordsize="20,2">
              <v:shape style="position:absolute;left:3922;top:668;width:20;height:2" coordorigin="3922,668" coordsize="20,0" path="m3922,668l3942,668e" filled="false" stroked="true" strokeweight=".48pt" strokecolor="#7f7f7f">
                <v:path arrowok="t"/>
              </v:shape>
            </v:group>
            <v:group style="position:absolute;left:3953;top:668;width:20;height:2" coordorigin="3953,668" coordsize="20,2">
              <v:shape style="position:absolute;left:3953;top:668;width:20;height:2" coordorigin="3953,668" coordsize="20,0" path="m3953,668l3973,668e" filled="false" stroked="true" strokeweight=".48pt" strokecolor="#7f7f7f">
                <v:path arrowok="t"/>
              </v:shape>
            </v:group>
            <v:group style="position:absolute;left:3972;top:668;width:20;height:2" coordorigin="3972,668" coordsize="20,2">
              <v:shape style="position:absolute;left:3972;top:668;width:20;height:2" coordorigin="3972,668" coordsize="20,0" path="m3972,668l3992,668e" filled="false" stroked="true" strokeweight=".48pt" strokecolor="#7f7f7f">
                <v:path arrowok="t"/>
              </v:shape>
            </v:group>
            <v:group style="position:absolute;left:3991;top:668;width:20;height:2" coordorigin="3991,668" coordsize="20,2">
              <v:shape style="position:absolute;left:3991;top:668;width:20;height:2" coordorigin="3991,668" coordsize="20,0" path="m3991,668l4011,668e" filled="false" stroked="true" strokeweight=".48pt" strokecolor="#7f7f7f">
                <v:path arrowok="t"/>
              </v:shape>
            </v:group>
            <v:group style="position:absolute;left:4010;top:668;width:20;height:2" coordorigin="4010,668" coordsize="20,2">
              <v:shape style="position:absolute;left:4010;top:668;width:20;height:2" coordorigin="4010,668" coordsize="20,0" path="m4010,668l4030,668e" filled="false" stroked="true" strokeweight=".48pt" strokecolor="#7f7f7f">
                <v:path arrowok="t"/>
              </v:shape>
            </v:group>
            <v:group style="position:absolute;left:4030;top:668;width:20;height:2" coordorigin="4030,668" coordsize="20,2">
              <v:shape style="position:absolute;left:4030;top:668;width:20;height:2" coordorigin="4030,668" coordsize="20,0" path="m4030,668l4050,668e" filled="false" stroked="true" strokeweight=".48pt" strokecolor="#7f7f7f">
                <v:path arrowok="t"/>
              </v:shape>
            </v:group>
            <v:group style="position:absolute;left:4049;top:668;width:20;height:2" coordorigin="4049,668" coordsize="20,2">
              <v:shape style="position:absolute;left:4049;top:668;width:20;height:2" coordorigin="4049,668" coordsize="20,0" path="m4049,668l4069,668e" filled="false" stroked="true" strokeweight=".48pt" strokecolor="#7f7f7f">
                <v:path arrowok="t"/>
              </v:shape>
            </v:group>
            <v:group style="position:absolute;left:4068;top:668;width:20;height:2" coordorigin="4068,668" coordsize="20,2">
              <v:shape style="position:absolute;left:4068;top:668;width:20;height:2" coordorigin="4068,668" coordsize="20,0" path="m4068,668l4088,668e" filled="false" stroked="true" strokeweight=".48pt" strokecolor="#7f7f7f">
                <v:path arrowok="t"/>
              </v:shape>
            </v:group>
            <v:group style="position:absolute;left:4087;top:668;width:20;height:2" coordorigin="4087,668" coordsize="20,2">
              <v:shape style="position:absolute;left:4087;top:668;width:20;height:2" coordorigin="4087,668" coordsize="20,0" path="m4087,668l4107,668e" filled="false" stroked="true" strokeweight=".48pt" strokecolor="#7f7f7f">
                <v:path arrowok="t"/>
              </v:shape>
            </v:group>
            <v:group style="position:absolute;left:4106;top:668;width:20;height:2" coordorigin="4106,668" coordsize="20,2">
              <v:shape style="position:absolute;left:4106;top:668;width:20;height:2" coordorigin="4106,668" coordsize="20,0" path="m4106,668l4126,668e" filled="false" stroked="true" strokeweight=".48pt" strokecolor="#7f7f7f">
                <v:path arrowok="t"/>
              </v:shape>
            </v:group>
            <v:group style="position:absolute;left:4126;top:668;width:20;height:2" coordorigin="4126,668" coordsize="20,2">
              <v:shape style="position:absolute;left:4126;top:668;width:20;height:2" coordorigin="4126,668" coordsize="20,0" path="m4126,668l4146,668e" filled="false" stroked="true" strokeweight=".48pt" strokecolor="#7f7f7f">
                <v:path arrowok="t"/>
              </v:shape>
            </v:group>
            <v:group style="position:absolute;left:4145;top:668;width:20;height:2" coordorigin="4145,668" coordsize="20,2">
              <v:shape style="position:absolute;left:4145;top:668;width:20;height:2" coordorigin="4145,668" coordsize="20,0" path="m4145,668l4165,668e" filled="false" stroked="true" strokeweight=".48pt" strokecolor="#7f7f7f">
                <v:path arrowok="t"/>
              </v:shape>
            </v:group>
            <v:group style="position:absolute;left:4164;top:668;width:20;height:2" coordorigin="4164,668" coordsize="20,2">
              <v:shape style="position:absolute;left:4164;top:668;width:20;height:2" coordorigin="4164,668" coordsize="20,0" path="m4164,668l4184,668e" filled="false" stroked="true" strokeweight=".48pt" strokecolor="#7f7f7f">
                <v:path arrowok="t"/>
              </v:shape>
            </v:group>
            <v:group style="position:absolute;left:4183;top:668;width:20;height:2" coordorigin="4183,668" coordsize="20,2">
              <v:shape style="position:absolute;left:4183;top:668;width:20;height:2" coordorigin="4183,668" coordsize="20,0" path="m4183,668l4203,668e" filled="false" stroked="true" strokeweight=".48pt" strokecolor="#7f7f7f">
                <v:path arrowok="t"/>
              </v:shape>
            </v:group>
            <v:group style="position:absolute;left:4202;top:668;width:20;height:2" coordorigin="4202,668" coordsize="20,2">
              <v:shape style="position:absolute;left:4202;top:668;width:20;height:2" coordorigin="4202,668" coordsize="20,0" path="m4202,668l4222,668e" filled="false" stroked="true" strokeweight=".48pt" strokecolor="#7f7f7f">
                <v:path arrowok="t"/>
              </v:shape>
            </v:group>
            <v:group style="position:absolute;left:4222;top:668;width:20;height:2" coordorigin="4222,668" coordsize="20,2">
              <v:shape style="position:absolute;left:4222;top:668;width:20;height:2" coordorigin="4222,668" coordsize="20,0" path="m4222,668l4242,668e" filled="false" stroked="true" strokeweight=".48pt" strokecolor="#7f7f7f">
                <v:path arrowok="t"/>
              </v:shape>
            </v:group>
            <v:group style="position:absolute;left:4241;top:668;width:20;height:2" coordorigin="4241,668" coordsize="20,2">
              <v:shape style="position:absolute;left:4241;top:668;width:20;height:2" coordorigin="4241,668" coordsize="20,0" path="m4241,668l4261,668e" filled="false" stroked="true" strokeweight=".48pt" strokecolor="#7f7f7f">
                <v:path arrowok="t"/>
              </v:shape>
            </v:group>
            <v:group style="position:absolute;left:4260;top:668;width:20;height:2" coordorigin="4260,668" coordsize="20,2">
              <v:shape style="position:absolute;left:4260;top:668;width:20;height:2" coordorigin="4260,668" coordsize="20,0" path="m4260,668l4280,668e" filled="false" stroked="true" strokeweight=".48pt" strokecolor="#7f7f7f">
                <v:path arrowok="t"/>
              </v:shape>
            </v:group>
            <v:group style="position:absolute;left:4279;top:668;width:20;height:2" coordorigin="4279,668" coordsize="20,2">
              <v:shape style="position:absolute;left:4279;top:668;width:20;height:2" coordorigin="4279,668" coordsize="20,0" path="m4279,668l4299,668e" filled="false" stroked="true" strokeweight=".48pt" strokecolor="#7f7f7f">
                <v:path arrowok="t"/>
              </v:shape>
            </v:group>
            <v:group style="position:absolute;left:4298;top:668;width:20;height:2" coordorigin="4298,668" coordsize="20,2">
              <v:shape style="position:absolute;left:4298;top:668;width:20;height:2" coordorigin="4298,668" coordsize="20,0" path="m4298,668l4318,668e" filled="false" stroked="true" strokeweight=".48pt" strokecolor="#7f7f7f">
                <v:path arrowok="t"/>
              </v:shape>
            </v:group>
            <v:group style="position:absolute;left:4318;top:668;width:20;height:2" coordorigin="4318,668" coordsize="20,2">
              <v:shape style="position:absolute;left:4318;top:668;width:20;height:2" coordorigin="4318,668" coordsize="20,0" path="m4318,668l4338,668e" filled="false" stroked="true" strokeweight=".48pt" strokecolor="#7f7f7f">
                <v:path arrowok="t"/>
              </v:shape>
            </v:group>
            <v:group style="position:absolute;left:4337;top:668;width:20;height:2" coordorigin="4337,668" coordsize="20,2">
              <v:shape style="position:absolute;left:4337;top:668;width:20;height:2" coordorigin="4337,668" coordsize="20,0" path="m4337,668l4357,668e" filled="false" stroked="true" strokeweight=".48pt" strokecolor="#7f7f7f">
                <v:path arrowok="t"/>
              </v:shape>
            </v:group>
            <v:group style="position:absolute;left:4356;top:668;width:20;height:2" coordorigin="4356,668" coordsize="20,2">
              <v:shape style="position:absolute;left:4356;top:668;width:20;height:2" coordorigin="4356,668" coordsize="20,0" path="m4356,668l4376,668e" filled="false" stroked="true" strokeweight=".48pt" strokecolor="#7f7f7f">
                <v:path arrowok="t"/>
              </v:shape>
            </v:group>
            <v:group style="position:absolute;left:4375;top:668;width:20;height:2" coordorigin="4375,668" coordsize="20,2">
              <v:shape style="position:absolute;left:4375;top:668;width:20;height:2" coordorigin="4375,668" coordsize="20,0" path="m4375,668l4395,668e" filled="false" stroked="true" strokeweight=".48pt" strokecolor="#7f7f7f">
                <v:path arrowok="t"/>
              </v:shape>
            </v:group>
            <v:group style="position:absolute;left:4394;top:668;width:20;height:2" coordorigin="4394,668" coordsize="20,2">
              <v:shape style="position:absolute;left:4394;top:668;width:20;height:2" coordorigin="4394,668" coordsize="20,0" path="m4394,668l4414,668e" filled="false" stroked="true" strokeweight=".48pt" strokecolor="#7f7f7f">
                <v:path arrowok="t"/>
              </v:shape>
            </v:group>
            <v:group style="position:absolute;left:4414;top:668;width:20;height:2" coordorigin="4414,668" coordsize="20,2">
              <v:shape style="position:absolute;left:4414;top:668;width:20;height:2" coordorigin="4414,668" coordsize="20,0" path="m4414,668l4434,668e" filled="false" stroked="true" strokeweight=".48pt" strokecolor="#7f7f7f">
                <v:path arrowok="t"/>
              </v:shape>
            </v:group>
            <v:group style="position:absolute;left:4433;top:668;width:20;height:2" coordorigin="4433,668" coordsize="20,2">
              <v:shape style="position:absolute;left:4433;top:668;width:20;height:2" coordorigin="4433,668" coordsize="20,0" path="m4433,668l4453,668e" filled="false" stroked="true" strokeweight=".48pt" strokecolor="#7f7f7f">
                <v:path arrowok="t"/>
              </v:shape>
            </v:group>
            <v:group style="position:absolute;left:4452;top:668;width:20;height:2" coordorigin="4452,668" coordsize="20,2">
              <v:shape style="position:absolute;left:4452;top:668;width:20;height:2" coordorigin="4452,668" coordsize="20,0" path="m4452,668l4472,668e" filled="false" stroked="true" strokeweight=".48pt" strokecolor="#7f7f7f">
                <v:path arrowok="t"/>
              </v:shape>
            </v:group>
            <v:group style="position:absolute;left:4471;top:668;width:20;height:2" coordorigin="4471,668" coordsize="20,2">
              <v:shape style="position:absolute;left:4471;top:668;width:20;height:2" coordorigin="4471,668" coordsize="20,0" path="m4471,668l4491,668e" filled="false" stroked="true" strokeweight=".48pt" strokecolor="#7f7f7f">
                <v:path arrowok="t"/>
              </v:shape>
            </v:group>
            <v:group style="position:absolute;left:4490;top:668;width:20;height:2" coordorigin="4490,668" coordsize="20,2">
              <v:shape style="position:absolute;left:4490;top:668;width:20;height:2" coordorigin="4490,668" coordsize="20,0" path="m4490,668l4510,668e" filled="false" stroked="true" strokeweight=".48pt" strokecolor="#7f7f7f">
                <v:path arrowok="t"/>
              </v:shape>
            </v:group>
            <v:group style="position:absolute;left:4510;top:668;width:20;height:2" coordorigin="4510,668" coordsize="20,2">
              <v:shape style="position:absolute;left:4510;top:668;width:20;height:2" coordorigin="4510,668" coordsize="20,0" path="m4510,668l4530,668e" filled="false" stroked="true" strokeweight=".48pt" strokecolor="#7f7f7f">
                <v:path arrowok="t"/>
              </v:shape>
            </v:group>
            <v:group style="position:absolute;left:4529;top:668;width:20;height:2" coordorigin="4529,668" coordsize="20,2">
              <v:shape style="position:absolute;left:4529;top:668;width:20;height:2" coordorigin="4529,668" coordsize="20,0" path="m4529,668l4549,668e" filled="false" stroked="true" strokeweight=".48pt" strokecolor="#7f7f7f">
                <v:path arrowok="t"/>
              </v:shape>
            </v:group>
            <v:group style="position:absolute;left:4548;top:668;width:20;height:2" coordorigin="4548,668" coordsize="20,2">
              <v:shape style="position:absolute;left:4548;top:668;width:20;height:2" coordorigin="4548,668" coordsize="20,0" path="m4548,668l4568,668e" filled="false" stroked="true" strokeweight=".48pt" strokecolor="#7f7f7f">
                <v:path arrowok="t"/>
              </v:shape>
            </v:group>
            <v:group style="position:absolute;left:4567;top:668;width:20;height:2" coordorigin="4567,668" coordsize="20,2">
              <v:shape style="position:absolute;left:4567;top:668;width:20;height:2" coordorigin="4567,668" coordsize="20,0" path="m4567,668l4587,668e" filled="false" stroked="true" strokeweight=".48pt" strokecolor="#7f7f7f">
                <v:path arrowok="t"/>
              </v:shape>
            </v:group>
            <v:group style="position:absolute;left:4586;top:668;width:20;height:2" coordorigin="4586,668" coordsize="20,2">
              <v:shape style="position:absolute;left:4586;top:668;width:20;height:2" coordorigin="4586,668" coordsize="20,0" path="m4586,668l4606,668e" filled="false" stroked="true" strokeweight=".48pt" strokecolor="#7f7f7f">
                <v:path arrowok="t"/>
              </v:shape>
            </v:group>
            <v:group style="position:absolute;left:4606;top:668;width:20;height:2" coordorigin="4606,668" coordsize="20,2">
              <v:shape style="position:absolute;left:4606;top:668;width:20;height:2" coordorigin="4606,668" coordsize="20,0" path="m4606,668l4626,668e" filled="false" stroked="true" strokeweight=".48pt" strokecolor="#7f7f7f">
                <v:path arrowok="t"/>
              </v:shape>
            </v:group>
            <v:group style="position:absolute;left:4625;top:668;width:20;height:2" coordorigin="4625,668" coordsize="20,2">
              <v:shape style="position:absolute;left:4625;top:668;width:20;height:2" coordorigin="4625,668" coordsize="20,0" path="m4625,668l4645,668e" filled="false" stroked="true" strokeweight=".48pt" strokecolor="#7f7f7f">
                <v:path arrowok="t"/>
              </v:shape>
            </v:group>
            <v:group style="position:absolute;left:4644;top:668;width:20;height:2" coordorigin="4644,668" coordsize="20,2">
              <v:shape style="position:absolute;left:4644;top:668;width:20;height:2" coordorigin="4644,668" coordsize="20,0" path="m4644,668l4664,668e" filled="false" stroked="true" strokeweight=".48pt" strokecolor="#7f7f7f">
                <v:path arrowok="t"/>
              </v:shape>
            </v:group>
            <v:group style="position:absolute;left:4663;top:668;width:20;height:2" coordorigin="4663,668" coordsize="20,2">
              <v:shape style="position:absolute;left:4663;top:668;width:20;height:2" coordorigin="4663,668" coordsize="20,0" path="m4663,668l4683,668e" filled="false" stroked="true" strokeweight=".48pt" strokecolor="#7f7f7f">
                <v:path arrowok="t"/>
              </v:shape>
            </v:group>
            <v:group style="position:absolute;left:4682;top:668;width:20;height:2" coordorigin="4682,668" coordsize="20,2">
              <v:shape style="position:absolute;left:4682;top:668;width:20;height:2" coordorigin="4682,668" coordsize="20,0" path="m4682,668l4702,668e" filled="false" stroked="true" strokeweight=".48pt" strokecolor="#7f7f7f">
                <v:path arrowok="t"/>
              </v:shape>
            </v:group>
            <v:group style="position:absolute;left:4702;top:668;width:20;height:2" coordorigin="4702,668" coordsize="20,2">
              <v:shape style="position:absolute;left:4702;top:668;width:20;height:2" coordorigin="4702,668" coordsize="20,0" path="m4702,668l4722,668e" filled="false" stroked="true" strokeweight=".48pt" strokecolor="#7f7f7f">
                <v:path arrowok="t"/>
              </v:shape>
            </v:group>
            <v:group style="position:absolute;left:4721;top:668;width:20;height:2" coordorigin="4721,668" coordsize="20,2">
              <v:shape style="position:absolute;left:4721;top:668;width:20;height:2" coordorigin="4721,668" coordsize="20,0" path="m4721,668l4741,668e" filled="false" stroked="true" strokeweight=".48pt" strokecolor="#7f7f7f">
                <v:path arrowok="t"/>
              </v:shape>
            </v:group>
            <v:group style="position:absolute;left:4740;top:668;width:20;height:2" coordorigin="4740,668" coordsize="20,2">
              <v:shape style="position:absolute;left:4740;top:668;width:20;height:2" coordorigin="4740,668" coordsize="20,0" path="m4740,668l4760,668e" filled="false" stroked="true" strokeweight=".48pt" strokecolor="#7f7f7f">
                <v:path arrowok="t"/>
              </v:shape>
            </v:group>
            <v:group style="position:absolute;left:4759;top:668;width:20;height:2" coordorigin="4759,668" coordsize="20,2">
              <v:shape style="position:absolute;left:4759;top:668;width:20;height:2" coordorigin="4759,668" coordsize="20,0" path="m4759,668l4779,668e" filled="false" stroked="true" strokeweight=".48pt" strokecolor="#7f7f7f">
                <v:path arrowok="t"/>
              </v:shape>
            </v:group>
            <v:group style="position:absolute;left:4778;top:668;width:20;height:2" coordorigin="4778,668" coordsize="20,2">
              <v:shape style="position:absolute;left:4778;top:668;width:20;height:2" coordorigin="4778,668" coordsize="20,0" path="m4778,668l4798,668e" filled="false" stroked="true" strokeweight=".48pt" strokecolor="#7f7f7f">
                <v:path arrowok="t"/>
              </v:shape>
            </v:group>
            <v:group style="position:absolute;left:4798;top:668;width:20;height:2" coordorigin="4798,668" coordsize="20,2">
              <v:shape style="position:absolute;left:4798;top:668;width:20;height:2" coordorigin="4798,668" coordsize="20,0" path="m4798,668l4818,668e" filled="false" stroked="true" strokeweight=".48pt" strokecolor="#7f7f7f">
                <v:path arrowok="t"/>
              </v:shape>
            </v:group>
            <v:group style="position:absolute;left:4817;top:668;width:20;height:2" coordorigin="4817,668" coordsize="20,2">
              <v:shape style="position:absolute;left:4817;top:668;width:20;height:2" coordorigin="4817,668" coordsize="20,0" path="m4817,668l4837,668e" filled="false" stroked="true" strokeweight=".48pt" strokecolor="#7f7f7f">
                <v:path arrowok="t"/>
              </v:shape>
            </v:group>
            <v:group style="position:absolute;left:4836;top:668;width:20;height:2" coordorigin="4836,668" coordsize="20,2">
              <v:shape style="position:absolute;left:4836;top:668;width:20;height:2" coordorigin="4836,668" coordsize="20,0" path="m4836,668l4856,668e" filled="false" stroked="true" strokeweight=".48pt" strokecolor="#7f7f7f">
                <v:path arrowok="t"/>
              </v:shape>
            </v:group>
            <v:group style="position:absolute;left:4855;top:668;width:20;height:2" coordorigin="4855,668" coordsize="20,2">
              <v:shape style="position:absolute;left:4855;top:668;width:20;height:2" coordorigin="4855,668" coordsize="20,0" path="m4855,668l4875,668e" filled="false" stroked="true" strokeweight=".48pt" strokecolor="#7f7f7f">
                <v:path arrowok="t"/>
              </v:shape>
            </v:group>
            <v:group style="position:absolute;left:4874;top:668;width:20;height:2" coordorigin="4874,668" coordsize="20,2">
              <v:shape style="position:absolute;left:4874;top:668;width:20;height:2" coordorigin="4874,668" coordsize="20,0" path="m4874,668l4894,668e" filled="false" stroked="true" strokeweight=".48pt" strokecolor="#7f7f7f">
                <v:path arrowok="t"/>
              </v:shape>
            </v:group>
            <v:group style="position:absolute;left:4894;top:668;width:20;height:2" coordorigin="4894,668" coordsize="20,2">
              <v:shape style="position:absolute;left:4894;top:668;width:20;height:2" coordorigin="4894,668" coordsize="20,0" path="m4894,668l4914,668e" filled="false" stroked="true" strokeweight=".48pt" strokecolor="#7f7f7f">
                <v:path arrowok="t"/>
              </v:shape>
            </v:group>
            <v:group style="position:absolute;left:4913;top:668;width:20;height:2" coordorigin="4913,668" coordsize="20,2">
              <v:shape style="position:absolute;left:4913;top:668;width:20;height:2" coordorigin="4913,668" coordsize="20,0" path="m4913,668l4933,668e" filled="false" stroked="true" strokeweight=".48pt" strokecolor="#7f7f7f">
                <v:path arrowok="t"/>
              </v:shape>
            </v:group>
            <v:group style="position:absolute;left:4932;top:668;width:20;height:2" coordorigin="4932,668" coordsize="20,2">
              <v:shape style="position:absolute;left:4932;top:668;width:20;height:2" coordorigin="4932,668" coordsize="20,0" path="m4932,668l4952,668e" filled="false" stroked="true" strokeweight=".48pt" strokecolor="#7f7f7f">
                <v:path arrowok="t"/>
              </v:shape>
            </v:group>
            <v:group style="position:absolute;left:4951;top:668;width:20;height:2" coordorigin="4951,668" coordsize="20,2">
              <v:shape style="position:absolute;left:4951;top:668;width:20;height:2" coordorigin="4951,668" coordsize="20,0" path="m4951,668l4971,668e" filled="false" stroked="true" strokeweight=".48pt" strokecolor="#7f7f7f">
                <v:path arrowok="t"/>
              </v:shape>
            </v:group>
            <v:group style="position:absolute;left:4970;top:668;width:20;height:2" coordorigin="4970,668" coordsize="20,2">
              <v:shape style="position:absolute;left:4970;top:668;width:20;height:2" coordorigin="4970,668" coordsize="20,0" path="m4970,668l4990,668e" filled="false" stroked="true" strokeweight=".48pt" strokecolor="#7f7f7f">
                <v:path arrowok="t"/>
              </v:shape>
            </v:group>
            <v:group style="position:absolute;left:4990;top:668;width:20;height:2" coordorigin="4990,668" coordsize="20,2">
              <v:shape style="position:absolute;left:4990;top:668;width:20;height:2" coordorigin="4990,668" coordsize="20,0" path="m4990,668l5010,668e" filled="false" stroked="true" strokeweight=".48pt" strokecolor="#7f7f7f">
                <v:path arrowok="t"/>
              </v:shape>
            </v:group>
            <v:group style="position:absolute;left:5009;top:668;width:20;height:2" coordorigin="5009,668" coordsize="20,2">
              <v:shape style="position:absolute;left:5009;top:668;width:20;height:2" coordorigin="5009,668" coordsize="20,0" path="m5009,668l5029,668e" filled="false" stroked="true" strokeweight=".48pt" strokecolor="#7f7f7f">
                <v:path arrowok="t"/>
              </v:shape>
            </v:group>
            <v:group style="position:absolute;left:5028;top:668;width:20;height:2" coordorigin="5028,668" coordsize="20,2">
              <v:shape style="position:absolute;left:5028;top:668;width:20;height:2" coordorigin="5028,668" coordsize="20,0" path="m5028,668l5048,668e" filled="false" stroked="true" strokeweight=".48pt" strokecolor="#7f7f7f">
                <v:path arrowok="t"/>
              </v:shape>
            </v:group>
            <v:group style="position:absolute;left:5047;top:668;width:20;height:2" coordorigin="5047,668" coordsize="20,2">
              <v:shape style="position:absolute;left:5047;top:668;width:20;height:2" coordorigin="5047,668" coordsize="20,0" path="m5047,668l5067,668e" filled="false" stroked="true" strokeweight=".48pt" strokecolor="#7f7f7f">
                <v:path arrowok="t"/>
              </v:shape>
            </v:group>
            <v:group style="position:absolute;left:5066;top:668;width:20;height:2" coordorigin="5066,668" coordsize="20,2">
              <v:shape style="position:absolute;left:5066;top:668;width:20;height:2" coordorigin="5066,668" coordsize="20,0" path="m5066,668l5086,668e" filled="false" stroked="true" strokeweight=".48pt" strokecolor="#7f7f7f">
                <v:path arrowok="t"/>
              </v:shape>
            </v:group>
            <v:group style="position:absolute;left:5086;top:668;width:20;height:2" coordorigin="5086,668" coordsize="20,2">
              <v:shape style="position:absolute;left:5086;top:668;width:20;height:2" coordorigin="5086,668" coordsize="20,0" path="m5086,668l5106,668e" filled="false" stroked="true" strokeweight=".48pt" strokecolor="#7f7f7f">
                <v:path arrowok="t"/>
              </v:shape>
            </v:group>
            <v:group style="position:absolute;left:5105;top:668;width:20;height:2" coordorigin="5105,668" coordsize="20,2">
              <v:shape style="position:absolute;left:5105;top:668;width:20;height:2" coordorigin="5105,668" coordsize="20,0" path="m5105,668l5125,668e" filled="false" stroked="true" strokeweight=".48pt" strokecolor="#7f7f7f">
                <v:path arrowok="t"/>
              </v:shape>
            </v:group>
            <v:group style="position:absolute;left:5124;top:668;width:20;height:2" coordorigin="5124,668" coordsize="20,2">
              <v:shape style="position:absolute;left:5124;top:668;width:20;height:2" coordorigin="5124,668" coordsize="20,0" path="m5124,668l5144,668e" filled="false" stroked="true" strokeweight=".48pt" strokecolor="#7f7f7f">
                <v:path arrowok="t"/>
              </v:shape>
            </v:group>
            <v:group style="position:absolute;left:5143;top:668;width:20;height:2" coordorigin="5143,668" coordsize="20,2">
              <v:shape style="position:absolute;left:5143;top:668;width:20;height:2" coordorigin="5143,668" coordsize="20,0" path="m5143,668l5163,668e" filled="false" stroked="true" strokeweight=".48pt" strokecolor="#7f7f7f">
                <v:path arrowok="t"/>
              </v:shape>
            </v:group>
            <v:group style="position:absolute;left:5162;top:668;width:20;height:2" coordorigin="5162,668" coordsize="20,2">
              <v:shape style="position:absolute;left:5162;top:668;width:20;height:2" coordorigin="5162,668" coordsize="20,0" path="m5162,668l5182,668e" filled="false" stroked="true" strokeweight=".48pt" strokecolor="#7f7f7f">
                <v:path arrowok="t"/>
              </v:shape>
            </v:group>
            <v:group style="position:absolute;left:5182;top:668;width:20;height:2" coordorigin="5182,668" coordsize="20,2">
              <v:shape style="position:absolute;left:5182;top:668;width:20;height:2" coordorigin="5182,668" coordsize="20,0" path="m5182,668l5202,668e" filled="false" stroked="true" strokeweight=".48pt" strokecolor="#7f7f7f">
                <v:path arrowok="t"/>
              </v:shape>
            </v:group>
            <v:group style="position:absolute;left:5201;top:668;width:20;height:2" coordorigin="5201,668" coordsize="20,2">
              <v:shape style="position:absolute;left:5201;top:668;width:20;height:2" coordorigin="5201,668" coordsize="20,0" path="m5201,668l5221,668e" filled="false" stroked="true" strokeweight=".48pt" strokecolor="#7f7f7f">
                <v:path arrowok="t"/>
              </v:shape>
            </v:group>
            <v:group style="position:absolute;left:5220;top:668;width:20;height:2" coordorigin="5220,668" coordsize="20,2">
              <v:shape style="position:absolute;left:5220;top:668;width:20;height:2" coordorigin="5220,668" coordsize="20,0" path="m5220,668l5240,668e" filled="false" stroked="true" strokeweight=".48pt" strokecolor="#7f7f7f">
                <v:path arrowok="t"/>
              </v:shape>
            </v:group>
            <v:group style="position:absolute;left:5239;top:668;width:20;height:2" coordorigin="5239,668" coordsize="20,2">
              <v:shape style="position:absolute;left:5239;top:668;width:20;height:2" coordorigin="5239,668" coordsize="20,0" path="m5239,668l5259,668e" filled="false" stroked="true" strokeweight=".48pt" strokecolor="#7f7f7f">
                <v:path arrowok="t"/>
              </v:shape>
            </v:group>
            <v:group style="position:absolute;left:5258;top:668;width:20;height:2" coordorigin="5258,668" coordsize="20,2">
              <v:shape style="position:absolute;left:5258;top:668;width:20;height:2" coordorigin="5258,668" coordsize="20,0" path="m5258,668l5278,668e" filled="false" stroked="true" strokeweight=".48pt" strokecolor="#7f7f7f">
                <v:path arrowok="t"/>
              </v:shape>
            </v:group>
            <v:group style="position:absolute;left:5278;top:668;width:20;height:2" coordorigin="5278,668" coordsize="20,2">
              <v:shape style="position:absolute;left:5278;top:668;width:20;height:2" coordorigin="5278,668" coordsize="20,0" path="m5278,668l5298,668e" filled="false" stroked="true" strokeweight=".48pt" strokecolor="#7f7f7f">
                <v:path arrowok="t"/>
              </v:shape>
            </v:group>
            <v:group style="position:absolute;left:5297;top:668;width:20;height:2" coordorigin="5297,668" coordsize="20,2">
              <v:shape style="position:absolute;left:5297;top:668;width:20;height:2" coordorigin="5297,668" coordsize="20,0" path="m5297,668l5317,668e" filled="false" stroked="true" strokeweight=".48pt" strokecolor="#7f7f7f">
                <v:path arrowok="t"/>
              </v:shape>
            </v:group>
            <v:group style="position:absolute;left:5316;top:668;width:20;height:2" coordorigin="5316,668" coordsize="20,2">
              <v:shape style="position:absolute;left:5316;top:668;width:20;height:2" coordorigin="5316,668" coordsize="20,0" path="m5316,668l5336,668e" filled="false" stroked="true" strokeweight=".48pt" strokecolor="#7f7f7f">
                <v:path arrowok="t"/>
              </v:shape>
            </v:group>
            <v:group style="position:absolute;left:5335;top:668;width:20;height:2" coordorigin="5335,668" coordsize="20,2">
              <v:shape style="position:absolute;left:5335;top:668;width:20;height:2" coordorigin="5335,668" coordsize="20,0" path="m5335,668l5355,668e" filled="false" stroked="true" strokeweight=".48pt" strokecolor="#7f7f7f">
                <v:path arrowok="t"/>
              </v:shape>
            </v:group>
            <v:group style="position:absolute;left:5354;top:668;width:20;height:2" coordorigin="5354,668" coordsize="20,2">
              <v:shape style="position:absolute;left:5354;top:668;width:20;height:2" coordorigin="5354,668" coordsize="20,0" path="m5354,668l5374,668e" filled="false" stroked="true" strokeweight=".48pt" strokecolor="#7f7f7f">
                <v:path arrowok="t"/>
              </v:shape>
            </v:group>
            <v:group style="position:absolute;left:5374;top:668;width:20;height:2" coordorigin="5374,668" coordsize="20,2">
              <v:shape style="position:absolute;left:5374;top:668;width:20;height:2" coordorigin="5374,668" coordsize="20,0" path="m5374,668l5394,668e" filled="false" stroked="true" strokeweight=".48pt" strokecolor="#7f7f7f">
                <v:path arrowok="t"/>
              </v:shape>
            </v:group>
            <v:group style="position:absolute;left:5393;top:668;width:20;height:2" coordorigin="5393,668" coordsize="20,2">
              <v:shape style="position:absolute;left:5393;top:668;width:20;height:2" coordorigin="5393,668" coordsize="20,0" path="m5393,668l5413,668e" filled="false" stroked="true" strokeweight=".48pt" strokecolor="#7f7f7f">
                <v:path arrowok="t"/>
              </v:shape>
            </v:group>
            <v:group style="position:absolute;left:5412;top:668;width:20;height:2" coordorigin="5412,668" coordsize="20,2">
              <v:shape style="position:absolute;left:5412;top:668;width:20;height:2" coordorigin="5412,668" coordsize="20,0" path="m5412,668l5432,668e" filled="false" stroked="true" strokeweight=".48pt" strokecolor="#7f7f7f">
                <v:path arrowok="t"/>
              </v:shape>
            </v:group>
            <v:group style="position:absolute;left:5431;top:668;width:20;height:2" coordorigin="5431,668" coordsize="20,2">
              <v:shape style="position:absolute;left:5431;top:668;width:20;height:2" coordorigin="5431,668" coordsize="20,0" path="m5431,668l5451,668e" filled="false" stroked="true" strokeweight=".48pt" strokecolor="#7f7f7f">
                <v:path arrowok="t"/>
              </v:shape>
            </v:group>
            <v:group style="position:absolute;left:5450;top:668;width:20;height:2" coordorigin="5450,668" coordsize="20,2">
              <v:shape style="position:absolute;left:5450;top:668;width:20;height:2" coordorigin="5450,668" coordsize="20,0" path="m5450,668l5470,668e" filled="false" stroked="true" strokeweight=".48pt" strokecolor="#7f7f7f">
                <v:path arrowok="t"/>
              </v:shape>
            </v:group>
            <v:group style="position:absolute;left:5470;top:668;width:20;height:2" coordorigin="5470,668" coordsize="20,2">
              <v:shape style="position:absolute;left:5470;top:668;width:20;height:2" coordorigin="5470,668" coordsize="20,0" path="m5470,668l5490,668e" filled="false" stroked="true" strokeweight=".48pt" strokecolor="#7f7f7f">
                <v:path arrowok="t"/>
              </v:shape>
            </v:group>
            <v:group style="position:absolute;left:5489;top:668;width:20;height:2" coordorigin="5489,668" coordsize="20,2">
              <v:shape style="position:absolute;left:5489;top:668;width:20;height:2" coordorigin="5489,668" coordsize="20,0" path="m5489,668l5509,668e" filled="false" stroked="true" strokeweight=".48pt" strokecolor="#7f7f7f">
                <v:path arrowok="t"/>
              </v:shape>
            </v:group>
            <v:group style="position:absolute;left:5508;top:668;width:20;height:2" coordorigin="5508,668" coordsize="20,2">
              <v:shape style="position:absolute;left:5508;top:668;width:20;height:2" coordorigin="5508,668" coordsize="20,0" path="m5508,668l5528,668e" filled="false" stroked="true" strokeweight=".48pt" strokecolor="#7f7f7f">
                <v:path arrowok="t"/>
              </v:shape>
            </v:group>
            <v:group style="position:absolute;left:5527;top:668;width:20;height:2" coordorigin="5527,668" coordsize="20,2">
              <v:shape style="position:absolute;left:5527;top:668;width:20;height:2" coordorigin="5527,668" coordsize="20,0" path="m5527,668l5547,668e" filled="false" stroked="true" strokeweight=".48pt" strokecolor="#7f7f7f">
                <v:path arrowok="t"/>
              </v:shape>
            </v:group>
            <v:group style="position:absolute;left:5546;top:668;width:20;height:2" coordorigin="5546,668" coordsize="20,2">
              <v:shape style="position:absolute;left:5546;top:668;width:20;height:2" coordorigin="5546,668" coordsize="20,0" path="m5546,668l5566,668e" filled="false" stroked="true" strokeweight=".48pt" strokecolor="#7f7f7f">
                <v:path arrowok="t"/>
              </v:shape>
            </v:group>
            <v:group style="position:absolute;left:5566;top:668;width:20;height:2" coordorigin="5566,668" coordsize="20,2">
              <v:shape style="position:absolute;left:5566;top:668;width:20;height:2" coordorigin="5566,668" coordsize="20,0" path="m5566,668l5586,668e" filled="false" stroked="true" strokeweight=".48pt" strokecolor="#7f7f7f">
                <v:path arrowok="t"/>
              </v:shape>
            </v:group>
            <v:group style="position:absolute;left:5585;top:668;width:20;height:2" coordorigin="5585,668" coordsize="20,2">
              <v:shape style="position:absolute;left:5585;top:668;width:20;height:2" coordorigin="5585,668" coordsize="20,0" path="m5585,668l5605,668e" filled="false" stroked="true" strokeweight=".48pt" strokecolor="#7f7f7f">
                <v:path arrowok="t"/>
              </v:shape>
            </v:group>
            <v:group style="position:absolute;left:5604;top:668;width:20;height:2" coordorigin="5604,668" coordsize="20,2">
              <v:shape style="position:absolute;left:5604;top:668;width:20;height:2" coordorigin="5604,668" coordsize="20,0" path="m5604,668l5624,668e" filled="false" stroked="true" strokeweight=".48pt" strokecolor="#7f7f7f">
                <v:path arrowok="t"/>
              </v:shape>
            </v:group>
            <v:group style="position:absolute;left:5623;top:668;width:20;height:2" coordorigin="5623,668" coordsize="20,2">
              <v:shape style="position:absolute;left:5623;top:668;width:20;height:2" coordorigin="5623,668" coordsize="20,0" path="m5623,668l5643,668e" filled="false" stroked="true" strokeweight=".48pt" strokecolor="#7f7f7f">
                <v:path arrowok="t"/>
              </v:shape>
            </v:group>
            <v:group style="position:absolute;left:5642;top:668;width:20;height:2" coordorigin="5642,668" coordsize="20,2">
              <v:shape style="position:absolute;left:5642;top:668;width:20;height:2" coordorigin="5642,668" coordsize="20,0" path="m5642,668l5662,668e" filled="false" stroked="true" strokeweight=".48pt" strokecolor="#7f7f7f">
                <v:path arrowok="t"/>
              </v:shape>
            </v:group>
            <v:group style="position:absolute;left:5662;top:668;width:20;height:2" coordorigin="5662,668" coordsize="20,2">
              <v:shape style="position:absolute;left:5662;top:668;width:20;height:2" coordorigin="5662,668" coordsize="20,0" path="m5662,668l5682,668e" filled="false" stroked="true" strokeweight=".48pt" strokecolor="#7f7f7f">
                <v:path arrowok="t"/>
              </v:shape>
            </v:group>
            <v:group style="position:absolute;left:5681;top:668;width:20;height:2" coordorigin="5681,668" coordsize="20,2">
              <v:shape style="position:absolute;left:5681;top:668;width:20;height:2" coordorigin="5681,668" coordsize="20,0" path="m5681,668l5701,668e" filled="false" stroked="true" strokeweight=".48pt" strokecolor="#7f7f7f">
                <v:path arrowok="t"/>
              </v:shape>
            </v:group>
            <v:group style="position:absolute;left:5700;top:668;width:20;height:2" coordorigin="5700,668" coordsize="20,2">
              <v:shape style="position:absolute;left:5700;top:668;width:20;height:2" coordorigin="5700,668" coordsize="20,0" path="m5700,668l5720,668e" filled="false" stroked="true" strokeweight=".48pt" strokecolor="#7f7f7f">
                <v:path arrowok="t"/>
              </v:shape>
            </v:group>
            <v:group style="position:absolute;left:5719;top:668;width:20;height:2" coordorigin="5719,668" coordsize="20,2">
              <v:shape style="position:absolute;left:5719;top:668;width:20;height:2" coordorigin="5719,668" coordsize="20,0" path="m5719,668l5739,668e" filled="false" stroked="true" strokeweight=".48pt" strokecolor="#7f7f7f">
                <v:path arrowok="t"/>
              </v:shape>
            </v:group>
            <v:group style="position:absolute;left:5738;top:668;width:20;height:2" coordorigin="5738,668" coordsize="20,2">
              <v:shape style="position:absolute;left:5738;top:668;width:20;height:2" coordorigin="5738,668" coordsize="20,0" path="m5738,668l5758,668e" filled="false" stroked="true" strokeweight=".48pt" strokecolor="#7f7f7f">
                <v:path arrowok="t"/>
              </v:shape>
            </v:group>
            <v:group style="position:absolute;left:5758;top:668;width:20;height:2" coordorigin="5758,668" coordsize="20,2">
              <v:shape style="position:absolute;left:5758;top:668;width:20;height:2" coordorigin="5758,668" coordsize="20,0" path="m5758,668l5778,668e" filled="false" stroked="true" strokeweight=".48pt" strokecolor="#7f7f7f">
                <v:path arrowok="t"/>
              </v:shape>
            </v:group>
            <v:group style="position:absolute;left:5777;top:668;width:20;height:2" coordorigin="5777,668" coordsize="20,2">
              <v:shape style="position:absolute;left:5777;top:668;width:20;height:2" coordorigin="5777,668" coordsize="20,0" path="m5777,668l5797,668e" filled="false" stroked="true" strokeweight=".48pt" strokecolor="#7f7f7f">
                <v:path arrowok="t"/>
              </v:shape>
            </v:group>
            <v:group style="position:absolute;left:5796;top:668;width:20;height:2" coordorigin="5796,668" coordsize="20,2">
              <v:shape style="position:absolute;left:5796;top:668;width:20;height:2" coordorigin="5796,668" coordsize="20,0" path="m5796,668l5816,668e" filled="false" stroked="true" strokeweight=".48pt" strokecolor="#7f7f7f">
                <v:path arrowok="t"/>
              </v:shape>
            </v:group>
            <v:group style="position:absolute;left:5815;top:668;width:20;height:2" coordorigin="5815,668" coordsize="20,2">
              <v:shape style="position:absolute;left:5815;top:668;width:20;height:2" coordorigin="5815,668" coordsize="20,0" path="m5815,668l5835,668e" filled="false" stroked="true" strokeweight=".48pt" strokecolor="#7f7f7f">
                <v:path arrowok="t"/>
              </v:shape>
            </v:group>
            <v:group style="position:absolute;left:5834;top:668;width:20;height:2" coordorigin="5834,668" coordsize="20,2">
              <v:shape style="position:absolute;left:5834;top:668;width:20;height:2" coordorigin="5834,668" coordsize="20,0" path="m5834,668l5854,668e" filled="false" stroked="true" strokeweight=".48pt" strokecolor="#7f7f7f">
                <v:path arrowok="t"/>
              </v:shape>
            </v:group>
            <v:group style="position:absolute;left:5854;top:668;width:20;height:2" coordorigin="5854,668" coordsize="20,2">
              <v:shape style="position:absolute;left:5854;top:668;width:20;height:2" coordorigin="5854,668" coordsize="20,0" path="m5854,668l5874,668e" filled="false" stroked="true" strokeweight=".48pt" strokecolor="#7f7f7f">
                <v:path arrowok="t"/>
              </v:shape>
            </v:group>
            <v:group style="position:absolute;left:5873;top:668;width:20;height:2" coordorigin="5873,668" coordsize="20,2">
              <v:shape style="position:absolute;left:5873;top:668;width:20;height:2" coordorigin="5873,668" coordsize="20,0" path="m5873,668l5893,668e" filled="false" stroked="true" strokeweight=".48pt" strokecolor="#7f7f7f">
                <v:path arrowok="t"/>
              </v:shape>
            </v:group>
            <v:group style="position:absolute;left:5892;top:668;width:20;height:2" coordorigin="5892,668" coordsize="20,2">
              <v:shape style="position:absolute;left:5892;top:668;width:20;height:2" coordorigin="5892,668" coordsize="20,0" path="m5892,668l5912,668e" filled="false" stroked="true" strokeweight=".48pt" strokecolor="#7f7f7f">
                <v:path arrowok="t"/>
              </v:shape>
            </v:group>
            <v:group style="position:absolute;left:5911;top:668;width:20;height:2" coordorigin="5911,668" coordsize="20,2">
              <v:shape style="position:absolute;left:5911;top:668;width:20;height:2" coordorigin="5911,668" coordsize="20,0" path="m5911,668l5931,668e" filled="false" stroked="true" strokeweight=".48pt" strokecolor="#7f7f7f">
                <v:path arrowok="t"/>
              </v:shape>
            </v:group>
            <v:group style="position:absolute;left:5930;top:668;width:20;height:2" coordorigin="5930,668" coordsize="20,2">
              <v:shape style="position:absolute;left:5930;top:668;width:20;height:2" coordorigin="5930,668" coordsize="20,0" path="m5930,668l5950,668e" filled="false" stroked="true" strokeweight=".48pt" strokecolor="#7f7f7f">
                <v:path arrowok="t"/>
              </v:shape>
            </v:group>
            <v:group style="position:absolute;left:5950;top:668;width:20;height:2" coordorigin="5950,668" coordsize="20,2">
              <v:shape style="position:absolute;left:5950;top:668;width:20;height:2" coordorigin="5950,668" coordsize="20,0" path="m5950,668l5970,668e" filled="false" stroked="true" strokeweight=".48pt" strokecolor="#7f7f7f">
                <v:path arrowok="t"/>
              </v:shape>
            </v:group>
            <v:group style="position:absolute;left:5969;top:668;width:20;height:2" coordorigin="5969,668" coordsize="20,2">
              <v:shape style="position:absolute;left:5969;top:668;width:20;height:2" coordorigin="5969,668" coordsize="20,0" path="m5969,668l5989,668e" filled="false" stroked="true" strokeweight=".48pt" strokecolor="#7f7f7f">
                <v:path arrowok="t"/>
              </v:shape>
            </v:group>
            <v:group style="position:absolute;left:5988;top:668;width:20;height:2" coordorigin="5988,668" coordsize="20,2">
              <v:shape style="position:absolute;left:5988;top:668;width:20;height:2" coordorigin="5988,668" coordsize="20,0" path="m5988,668l6008,668e" filled="false" stroked="true" strokeweight=".48pt" strokecolor="#7f7f7f">
                <v:path arrowok="t"/>
              </v:shape>
            </v:group>
            <v:group style="position:absolute;left:6007;top:668;width:20;height:2" coordorigin="6007,668" coordsize="20,2">
              <v:shape style="position:absolute;left:6007;top:668;width:20;height:2" coordorigin="6007,668" coordsize="20,0" path="m6007,668l6027,668e" filled="false" stroked="true" strokeweight=".48pt" strokecolor="#7f7f7f">
                <v:path arrowok="t"/>
              </v:shape>
            </v:group>
            <v:group style="position:absolute;left:6026;top:668;width:20;height:2" coordorigin="6026,668" coordsize="20,2">
              <v:shape style="position:absolute;left:6026;top:668;width:20;height:2" coordorigin="6026,668" coordsize="20,0" path="m6026,668l6046,668e" filled="false" stroked="true" strokeweight=".48pt" strokecolor="#7f7f7f">
                <v:path arrowok="t"/>
              </v:shape>
            </v:group>
            <v:group style="position:absolute;left:6046;top:668;width:20;height:2" coordorigin="6046,668" coordsize="20,2">
              <v:shape style="position:absolute;left:6046;top:668;width:20;height:2" coordorigin="6046,668" coordsize="20,0" path="m6046,668l6066,668e" filled="false" stroked="true" strokeweight=".48pt" strokecolor="#7f7f7f">
                <v:path arrowok="t"/>
              </v:shape>
            </v:group>
            <v:group style="position:absolute;left:6065;top:668;width:20;height:2" coordorigin="6065,668" coordsize="20,2">
              <v:shape style="position:absolute;left:6065;top:668;width:20;height:2" coordorigin="6065,668" coordsize="20,0" path="m6065,668l6085,668e" filled="false" stroked="true" strokeweight=".48pt" strokecolor="#7f7f7f">
                <v:path arrowok="t"/>
              </v:shape>
            </v:group>
            <v:group style="position:absolute;left:6084;top:668;width:20;height:2" coordorigin="6084,668" coordsize="20,2">
              <v:shape style="position:absolute;left:6084;top:668;width:20;height:2" coordorigin="6084,668" coordsize="20,0" path="m6084,668l6104,668e" filled="false" stroked="true" strokeweight=".48pt" strokecolor="#7f7f7f">
                <v:path arrowok="t"/>
              </v:shape>
            </v:group>
            <v:group style="position:absolute;left:6103;top:668;width:20;height:2" coordorigin="6103,668" coordsize="20,2">
              <v:shape style="position:absolute;left:6103;top:668;width:20;height:2" coordorigin="6103,668" coordsize="20,0" path="m6103,668l6123,668e" filled="false" stroked="true" strokeweight=".48pt" strokecolor="#7f7f7f">
                <v:path arrowok="t"/>
              </v:shape>
            </v:group>
            <v:group style="position:absolute;left:6122;top:668;width:20;height:2" coordorigin="6122,668" coordsize="20,2">
              <v:shape style="position:absolute;left:6122;top:668;width:20;height:2" coordorigin="6122,668" coordsize="20,0" path="m6122,668l6142,668e" filled="false" stroked="true" strokeweight=".48pt" strokecolor="#7f7f7f">
                <v:path arrowok="t"/>
              </v:shape>
            </v:group>
            <v:group style="position:absolute;left:6142;top:668;width:20;height:2" coordorigin="6142,668" coordsize="20,2">
              <v:shape style="position:absolute;left:6142;top:668;width:20;height:2" coordorigin="6142,668" coordsize="20,0" path="m6142,668l6162,668e" filled="false" stroked="true" strokeweight=".48pt" strokecolor="#7f7f7f">
                <v:path arrowok="t"/>
              </v:shape>
            </v:group>
            <v:group style="position:absolute;left:6161;top:668;width:20;height:2" coordorigin="6161,668" coordsize="20,2">
              <v:shape style="position:absolute;left:6161;top:668;width:20;height:2" coordorigin="6161,668" coordsize="20,0" path="m6161,668l6181,668e" filled="false" stroked="true" strokeweight=".48pt" strokecolor="#7f7f7f">
                <v:path arrowok="t"/>
              </v:shape>
            </v:group>
            <v:group style="position:absolute;left:6180;top:668;width:20;height:2" coordorigin="6180,668" coordsize="20,2">
              <v:shape style="position:absolute;left:6180;top:668;width:20;height:2" coordorigin="6180,668" coordsize="20,0" path="m6180,668l6200,668e" filled="false" stroked="true" strokeweight=".48pt" strokecolor="#7f7f7f">
                <v:path arrowok="t"/>
              </v:shape>
            </v:group>
            <v:group style="position:absolute;left:6199;top:668;width:20;height:2" coordorigin="6199,668" coordsize="20,2">
              <v:shape style="position:absolute;left:6199;top:668;width:20;height:2" coordorigin="6199,668" coordsize="20,0" path="m6199,668l6219,668e" filled="false" stroked="true" strokeweight=".48pt" strokecolor="#7f7f7f">
                <v:path arrowok="t"/>
              </v:shape>
            </v:group>
            <v:group style="position:absolute;left:6218;top:668;width:20;height:2" coordorigin="6218,668" coordsize="20,2">
              <v:shape style="position:absolute;left:6218;top:668;width:20;height:2" coordorigin="6218,668" coordsize="20,0" path="m6218,668l6238,668e" filled="false" stroked="true" strokeweight=".48pt" strokecolor="#7f7f7f">
                <v:path arrowok="t"/>
              </v:shape>
            </v:group>
            <v:group style="position:absolute;left:6238;top:668;width:20;height:2" coordorigin="6238,668" coordsize="20,2">
              <v:shape style="position:absolute;left:6238;top:668;width:20;height:2" coordorigin="6238,668" coordsize="20,0" path="m6238,668l6258,668e" filled="false" stroked="true" strokeweight=".48pt" strokecolor="#7f7f7f">
                <v:path arrowok="t"/>
              </v:shape>
            </v:group>
            <v:group style="position:absolute;left:6257;top:668;width:20;height:2" coordorigin="6257,668" coordsize="20,2">
              <v:shape style="position:absolute;left:6257;top:668;width:20;height:2" coordorigin="6257,668" coordsize="20,0" path="m6257,668l6277,668e" filled="false" stroked="true" strokeweight=".48pt" strokecolor="#7f7f7f">
                <v:path arrowok="t"/>
              </v:shape>
            </v:group>
            <v:group style="position:absolute;left:6276;top:668;width:20;height:2" coordorigin="6276,668" coordsize="20,2">
              <v:shape style="position:absolute;left:6276;top:668;width:20;height:2" coordorigin="6276,668" coordsize="20,0" path="m6276,668l6296,668e" filled="false" stroked="true" strokeweight=".48pt" strokecolor="#7f7f7f">
                <v:path arrowok="t"/>
              </v:shape>
            </v:group>
            <v:group style="position:absolute;left:6295;top:668;width:20;height:2" coordorigin="6295,668" coordsize="20,2">
              <v:shape style="position:absolute;left:6295;top:668;width:20;height:2" coordorigin="6295,668" coordsize="20,0" path="m6295,668l6315,668e" filled="false" stroked="true" strokeweight=".48pt" strokecolor="#7f7f7f">
                <v:path arrowok="t"/>
              </v:shape>
            </v:group>
            <v:group style="position:absolute;left:6314;top:668;width:20;height:2" coordorigin="6314,668" coordsize="20,2">
              <v:shape style="position:absolute;left:6314;top:668;width:20;height:2" coordorigin="6314,668" coordsize="20,0" path="m6314,668l6334,668e" filled="false" stroked="true" strokeweight=".48pt" strokecolor="#7f7f7f">
                <v:path arrowok="t"/>
              </v:shape>
            </v:group>
            <v:group style="position:absolute;left:6334;top:668;width:20;height:2" coordorigin="6334,668" coordsize="20,2">
              <v:shape style="position:absolute;left:6334;top:668;width:20;height:2" coordorigin="6334,668" coordsize="20,0" path="m6334,668l6354,668e" filled="false" stroked="true" strokeweight=".48pt" strokecolor="#7f7f7f">
                <v:path arrowok="t"/>
              </v:shape>
            </v:group>
            <v:group style="position:absolute;left:6353;top:668;width:20;height:2" coordorigin="6353,668" coordsize="20,2">
              <v:shape style="position:absolute;left:6353;top:668;width:20;height:2" coordorigin="6353,668" coordsize="20,0" path="m6353,668l6373,668e" filled="false" stroked="true" strokeweight=".48pt" strokecolor="#7f7f7f">
                <v:path arrowok="t"/>
              </v:shape>
            </v:group>
            <v:group style="position:absolute;left:6372;top:668;width:20;height:2" coordorigin="6372,668" coordsize="20,2">
              <v:shape style="position:absolute;left:6372;top:668;width:20;height:2" coordorigin="6372,668" coordsize="20,0" path="m6372,668l6392,668e" filled="false" stroked="true" strokeweight=".48pt" strokecolor="#7f7f7f">
                <v:path arrowok="t"/>
              </v:shape>
            </v:group>
            <v:group style="position:absolute;left:6391;top:668;width:20;height:2" coordorigin="6391,668" coordsize="20,2">
              <v:shape style="position:absolute;left:6391;top:668;width:20;height:2" coordorigin="6391,668" coordsize="20,0" path="m6391,668l6411,668e" filled="false" stroked="true" strokeweight=".48pt" strokecolor="#7f7f7f">
                <v:path arrowok="t"/>
              </v:shape>
            </v:group>
            <v:group style="position:absolute;left:6410;top:668;width:20;height:2" coordorigin="6410,668" coordsize="20,2">
              <v:shape style="position:absolute;left:6410;top:668;width:20;height:2" coordorigin="6410,668" coordsize="20,0" path="m6410,668l6430,668e" filled="false" stroked="true" strokeweight=".48pt" strokecolor="#7f7f7f">
                <v:path arrowok="t"/>
              </v:shape>
            </v:group>
            <v:group style="position:absolute;left:6430;top:668;width:20;height:2" coordorigin="6430,668" coordsize="20,2">
              <v:shape style="position:absolute;left:6430;top:668;width:20;height:2" coordorigin="6430,668" coordsize="20,0" path="m6430,668l6450,668e" filled="false" stroked="true" strokeweight=".48pt" strokecolor="#7f7f7f">
                <v:path arrowok="t"/>
              </v:shape>
            </v:group>
            <v:group style="position:absolute;left:6449;top:668;width:20;height:2" coordorigin="6449,668" coordsize="20,2">
              <v:shape style="position:absolute;left:6449;top:668;width:20;height:2" coordorigin="6449,668" coordsize="20,0" path="m6449,668l6469,668e" filled="false" stroked="true" strokeweight=".48pt" strokecolor="#7f7f7f">
                <v:path arrowok="t"/>
              </v:shape>
            </v:group>
            <v:group style="position:absolute;left:6468;top:668;width:20;height:2" coordorigin="6468,668" coordsize="20,2">
              <v:shape style="position:absolute;left:6468;top:668;width:20;height:2" coordorigin="6468,668" coordsize="20,0" path="m6468,668l6488,668e" filled="false" stroked="true" strokeweight=".48pt" strokecolor="#7f7f7f">
                <v:path arrowok="t"/>
              </v:shape>
            </v:group>
            <v:group style="position:absolute;left:6487;top:668;width:20;height:2" coordorigin="6487,668" coordsize="20,2">
              <v:shape style="position:absolute;left:6487;top:668;width:20;height:2" coordorigin="6487,668" coordsize="20,0" path="m6487,668l6507,668e" filled="false" stroked="true" strokeweight=".48pt" strokecolor="#7f7f7f">
                <v:path arrowok="t"/>
              </v:shape>
            </v:group>
            <v:group style="position:absolute;left:6506;top:668;width:20;height:2" coordorigin="6506,668" coordsize="20,2">
              <v:shape style="position:absolute;left:6506;top:668;width:20;height:2" coordorigin="6506,668" coordsize="20,0" path="m6506,668l6526,668e" filled="false" stroked="true" strokeweight=".48pt" strokecolor="#7f7f7f">
                <v:path arrowok="t"/>
              </v:shape>
            </v:group>
            <v:group style="position:absolute;left:6526;top:668;width:20;height:2" coordorigin="6526,668" coordsize="20,2">
              <v:shape style="position:absolute;left:6526;top:668;width:20;height:2" coordorigin="6526,668" coordsize="20,0" path="m6526,668l6546,668e" filled="false" stroked="true" strokeweight=".48pt" strokecolor="#7f7f7f">
                <v:path arrowok="t"/>
              </v:shape>
            </v:group>
            <v:group style="position:absolute;left:6545;top:668;width:20;height:2" coordorigin="6545,668" coordsize="20,2">
              <v:shape style="position:absolute;left:6545;top:668;width:20;height:2" coordorigin="6545,668" coordsize="20,0" path="m6545,668l6565,668e" filled="false" stroked="true" strokeweight=".48pt" strokecolor="#7f7f7f">
                <v:path arrowok="t"/>
              </v:shape>
            </v:group>
            <v:group style="position:absolute;left:6564;top:668;width:20;height:2" coordorigin="6564,668" coordsize="20,2">
              <v:shape style="position:absolute;left:6564;top:668;width:20;height:2" coordorigin="6564,668" coordsize="20,0" path="m6564,668l6584,668e" filled="false" stroked="true" strokeweight=".48pt" strokecolor="#7f7f7f">
                <v:path arrowok="t"/>
              </v:shape>
            </v:group>
            <v:group style="position:absolute;left:6583;top:668;width:20;height:2" coordorigin="6583,668" coordsize="20,2">
              <v:shape style="position:absolute;left:6583;top:668;width:20;height:2" coordorigin="6583,668" coordsize="20,0" path="m6583,668l6603,668e" filled="false" stroked="true" strokeweight=".48pt" strokecolor="#7f7f7f">
                <v:path arrowok="t"/>
              </v:shape>
            </v:group>
            <v:group style="position:absolute;left:6602;top:668;width:20;height:2" coordorigin="6602,668" coordsize="20,2">
              <v:shape style="position:absolute;left:6602;top:668;width:20;height:2" coordorigin="6602,668" coordsize="20,0" path="m6602,668l6622,668e" filled="false" stroked="true" strokeweight=".48pt" strokecolor="#7f7f7f">
                <v:path arrowok="t"/>
              </v:shape>
            </v:group>
            <v:group style="position:absolute;left:6622;top:668;width:20;height:2" coordorigin="6622,668" coordsize="20,2">
              <v:shape style="position:absolute;left:6622;top:668;width:20;height:2" coordorigin="6622,668" coordsize="20,0" path="m6622,668l6642,668e" filled="false" stroked="true" strokeweight=".48pt" strokecolor="#7f7f7f">
                <v:path arrowok="t"/>
              </v:shape>
            </v:group>
            <v:group style="position:absolute;left:6641;top:668;width:20;height:2" coordorigin="6641,668" coordsize="20,2">
              <v:shape style="position:absolute;left:6641;top:668;width:20;height:2" coordorigin="6641,668" coordsize="20,0" path="m6641,668l6661,668e" filled="false" stroked="true" strokeweight=".48pt" strokecolor="#7f7f7f">
                <v:path arrowok="t"/>
              </v:shape>
            </v:group>
            <v:group style="position:absolute;left:6660;top:668;width:20;height:2" coordorigin="6660,668" coordsize="20,2">
              <v:shape style="position:absolute;left:6660;top:668;width:20;height:2" coordorigin="6660,668" coordsize="20,0" path="m6660,668l6680,668e" filled="false" stroked="true" strokeweight=".48pt" strokecolor="#7f7f7f">
                <v:path arrowok="t"/>
              </v:shape>
            </v:group>
            <v:group style="position:absolute;left:6679;top:668;width:20;height:2" coordorigin="6679,668" coordsize="20,2">
              <v:shape style="position:absolute;left:6679;top:668;width:20;height:2" coordorigin="6679,668" coordsize="20,0" path="m6679,668l6699,668e" filled="false" stroked="true" strokeweight=".48pt" strokecolor="#7f7f7f">
                <v:path arrowok="t"/>
              </v:shape>
            </v:group>
            <v:group style="position:absolute;left:6698;top:668;width:20;height:2" coordorigin="6698,668" coordsize="20,2">
              <v:shape style="position:absolute;left:6698;top:668;width:20;height:2" coordorigin="6698,668" coordsize="20,0" path="m6698,668l6718,668e" filled="false" stroked="true" strokeweight=".48pt" strokecolor="#7f7f7f">
                <v:path arrowok="t"/>
              </v:shape>
            </v:group>
            <v:group style="position:absolute;left:6718;top:668;width:20;height:2" coordorigin="6718,668" coordsize="20,2">
              <v:shape style="position:absolute;left:6718;top:668;width:20;height:2" coordorigin="6718,668" coordsize="20,0" path="m6718,668l6738,668e" filled="false" stroked="true" strokeweight=".48pt" strokecolor="#7f7f7f">
                <v:path arrowok="t"/>
              </v:shape>
            </v:group>
            <v:group style="position:absolute;left:6737;top:668;width:20;height:2" coordorigin="6737,668" coordsize="20,2">
              <v:shape style="position:absolute;left:6737;top:668;width:20;height:2" coordorigin="6737,668" coordsize="20,0" path="m6737,668l6757,668e" filled="false" stroked="true" strokeweight=".48pt" strokecolor="#7f7f7f">
                <v:path arrowok="t"/>
              </v:shape>
            </v:group>
            <v:group style="position:absolute;left:6756;top:668;width:20;height:2" coordorigin="6756,668" coordsize="20,2">
              <v:shape style="position:absolute;left:6756;top:668;width:20;height:2" coordorigin="6756,668" coordsize="20,0" path="m6756,668l6776,668e" filled="false" stroked="true" strokeweight=".48pt" strokecolor="#7f7f7f">
                <v:path arrowok="t"/>
              </v:shape>
            </v:group>
            <v:group style="position:absolute;left:6775;top:668;width:20;height:2" coordorigin="6775,668" coordsize="20,2">
              <v:shape style="position:absolute;left:6775;top:668;width:20;height:2" coordorigin="6775,668" coordsize="20,0" path="m6775,668l6795,668e" filled="false" stroked="true" strokeweight=".48pt" strokecolor="#7f7f7f">
                <v:path arrowok="t"/>
              </v:shape>
            </v:group>
            <v:group style="position:absolute;left:6794;top:668;width:20;height:2" coordorigin="6794,668" coordsize="20,2">
              <v:shape style="position:absolute;left:6794;top:668;width:20;height:2" coordorigin="6794,668" coordsize="20,0" path="m6794,668l6814,668e" filled="false" stroked="true" strokeweight=".48pt" strokecolor="#7f7f7f">
                <v:path arrowok="t"/>
              </v:shape>
            </v:group>
            <v:group style="position:absolute;left:6814;top:668;width:20;height:2" coordorigin="6814,668" coordsize="20,2">
              <v:shape style="position:absolute;left:6814;top:668;width:20;height:2" coordorigin="6814,668" coordsize="20,0" path="m6814,668l6834,668e" filled="false" stroked="true" strokeweight=".48pt" strokecolor="#7f7f7f">
                <v:path arrowok="t"/>
              </v:shape>
            </v:group>
            <v:group style="position:absolute;left:6833;top:668;width:20;height:2" coordorigin="6833,668" coordsize="20,2">
              <v:shape style="position:absolute;left:6833;top:668;width:20;height:2" coordorigin="6833,668" coordsize="20,0" path="m6833,668l6853,668e" filled="false" stroked="true" strokeweight=".48pt" strokecolor="#7f7f7f">
                <v:path arrowok="t"/>
              </v:shape>
            </v:group>
            <v:group style="position:absolute;left:6852;top:668;width:20;height:2" coordorigin="6852,668" coordsize="20,2">
              <v:shape style="position:absolute;left:6852;top:668;width:20;height:2" coordorigin="6852,668" coordsize="20,0" path="m6852,668l6872,668e" filled="false" stroked="true" strokeweight=".48pt" strokecolor="#7f7f7f">
                <v:path arrowok="t"/>
              </v:shape>
            </v:group>
            <v:group style="position:absolute;left:6871;top:668;width:20;height:2" coordorigin="6871,668" coordsize="20,2">
              <v:shape style="position:absolute;left:6871;top:668;width:20;height:2" coordorigin="6871,668" coordsize="20,0" path="m6871,668l6891,668e" filled="false" stroked="true" strokeweight=".48pt" strokecolor="#7f7f7f">
                <v:path arrowok="t"/>
              </v:shape>
            </v:group>
            <v:group style="position:absolute;left:6890;top:668;width:20;height:2" coordorigin="6890,668" coordsize="20,2">
              <v:shape style="position:absolute;left:6890;top:668;width:20;height:2" coordorigin="6890,668" coordsize="20,0" path="m6890,668l6910,668e" filled="false" stroked="true" strokeweight=".48pt" strokecolor="#7f7f7f">
                <v:path arrowok="t"/>
              </v:shape>
            </v:group>
            <v:group style="position:absolute;left:6910;top:668;width:20;height:2" coordorigin="6910,668" coordsize="20,2">
              <v:shape style="position:absolute;left:6910;top:668;width:20;height:2" coordorigin="6910,668" coordsize="20,0" path="m6910,668l6930,668e" filled="false" stroked="true" strokeweight=".48pt" strokecolor="#7f7f7f">
                <v:path arrowok="t"/>
              </v:shape>
            </v:group>
            <v:group style="position:absolute;left:6929;top:668;width:20;height:2" coordorigin="6929,668" coordsize="20,2">
              <v:shape style="position:absolute;left:6929;top:668;width:20;height:2" coordorigin="6929,668" coordsize="20,0" path="m6929,668l6949,668e" filled="false" stroked="true" strokeweight=".48pt" strokecolor="#7f7f7f">
                <v:path arrowok="t"/>
              </v:shape>
            </v:group>
            <v:group style="position:absolute;left:6948;top:668;width:20;height:2" coordorigin="6948,668" coordsize="20,2">
              <v:shape style="position:absolute;left:6948;top:668;width:20;height:2" coordorigin="6948,668" coordsize="20,0" path="m6948,668l6968,668e" filled="false" stroked="true" strokeweight=".48pt" strokecolor="#7f7f7f">
                <v:path arrowok="t"/>
              </v:shape>
            </v:group>
            <v:group style="position:absolute;left:6967;top:668;width:20;height:2" coordorigin="6967,668" coordsize="20,2">
              <v:shape style="position:absolute;left:6967;top:668;width:20;height:2" coordorigin="6967,668" coordsize="20,0" path="m6967,668l6987,668e" filled="false" stroked="true" strokeweight=".48pt" strokecolor="#7f7f7f">
                <v:path arrowok="t"/>
              </v:shape>
            </v:group>
            <v:group style="position:absolute;left:6986;top:668;width:20;height:2" coordorigin="6986,668" coordsize="20,2">
              <v:shape style="position:absolute;left:6986;top:668;width:20;height:2" coordorigin="6986,668" coordsize="20,0" path="m6986,668l7006,668e" filled="false" stroked="true" strokeweight=".48pt" strokecolor="#7f7f7f">
                <v:path arrowok="t"/>
              </v:shape>
            </v:group>
            <v:group style="position:absolute;left:7006;top:668;width:20;height:2" coordorigin="7006,668" coordsize="20,2">
              <v:shape style="position:absolute;left:7006;top:668;width:20;height:2" coordorigin="7006,668" coordsize="20,0" path="m7006,668l7026,668e" filled="false" stroked="true" strokeweight=".48pt" strokecolor="#7f7f7f">
                <v:path arrowok="t"/>
              </v:shape>
            </v:group>
            <v:group style="position:absolute;left:7025;top:668;width:20;height:2" coordorigin="7025,668" coordsize="20,2">
              <v:shape style="position:absolute;left:7025;top:668;width:20;height:2" coordorigin="7025,668" coordsize="20,0" path="m7025,668l7045,668e" filled="false" stroked="true" strokeweight=".48pt" strokecolor="#7f7f7f">
                <v:path arrowok="t"/>
              </v:shape>
            </v:group>
            <v:group style="position:absolute;left:7044;top:668;width:20;height:2" coordorigin="7044,668" coordsize="20,2">
              <v:shape style="position:absolute;left:7044;top:668;width:20;height:2" coordorigin="7044,668" coordsize="20,0" path="m7044,668l7064,668e" filled="false" stroked="true" strokeweight=".48pt" strokecolor="#7f7f7f">
                <v:path arrowok="t"/>
              </v:shape>
            </v:group>
            <v:group style="position:absolute;left:7063;top:668;width:20;height:2" coordorigin="7063,668" coordsize="20,2">
              <v:shape style="position:absolute;left:7063;top:668;width:20;height:2" coordorigin="7063,668" coordsize="20,0" path="m7063,668l7083,668e" filled="false" stroked="true" strokeweight=".48pt" strokecolor="#7f7f7f">
                <v:path arrowok="t"/>
              </v:shape>
            </v:group>
            <v:group style="position:absolute;left:7082;top:668;width:20;height:2" coordorigin="7082,668" coordsize="20,2">
              <v:shape style="position:absolute;left:7082;top:668;width:20;height:2" coordorigin="7082,668" coordsize="20,0" path="m7082,668l7102,668e" filled="false" stroked="true" strokeweight=".48pt" strokecolor="#7f7f7f">
                <v:path arrowok="t"/>
              </v:shape>
            </v:group>
            <v:group style="position:absolute;left:7102;top:668;width:20;height:2" coordorigin="7102,668" coordsize="20,2">
              <v:shape style="position:absolute;left:7102;top:668;width:20;height:2" coordorigin="7102,668" coordsize="20,0" path="m7102,668l7122,668e" filled="false" stroked="true" strokeweight=".48pt" strokecolor="#7f7f7f">
                <v:path arrowok="t"/>
              </v:shape>
            </v:group>
            <v:group style="position:absolute;left:7121;top:668;width:20;height:2" coordorigin="7121,668" coordsize="20,2">
              <v:shape style="position:absolute;left:7121;top:668;width:20;height:2" coordorigin="7121,668" coordsize="20,0" path="m7121,668l7141,668e" filled="false" stroked="true" strokeweight=".48pt" strokecolor="#7f7f7f">
                <v:path arrowok="t"/>
              </v:shape>
            </v:group>
            <v:group style="position:absolute;left:7140;top:668;width:20;height:2" coordorigin="7140,668" coordsize="20,2">
              <v:shape style="position:absolute;left:7140;top:668;width:20;height:2" coordorigin="7140,668" coordsize="20,0" path="m7140,668l7160,668e" filled="false" stroked="true" strokeweight=".48pt" strokecolor="#7f7f7f">
                <v:path arrowok="t"/>
              </v:shape>
            </v:group>
            <v:group style="position:absolute;left:7159;top:668;width:20;height:2" coordorigin="7159,668" coordsize="20,2">
              <v:shape style="position:absolute;left:7159;top:668;width:20;height:2" coordorigin="7159,668" coordsize="20,0" path="m7159,668l7179,668e" filled="false" stroked="true" strokeweight=".48pt" strokecolor="#7f7f7f">
                <v:path arrowok="t"/>
              </v:shape>
            </v:group>
            <v:group style="position:absolute;left:7178;top:668;width:20;height:2" coordorigin="7178,668" coordsize="20,2">
              <v:shape style="position:absolute;left:7178;top:668;width:20;height:2" coordorigin="7178,668" coordsize="20,0" path="m7178,668l7198,668e" filled="false" stroked="true" strokeweight=".48pt" strokecolor="#7f7f7f">
                <v:path arrowok="t"/>
              </v:shape>
            </v:group>
            <v:group style="position:absolute;left:7198;top:668;width:20;height:2" coordorigin="7198,668" coordsize="20,2">
              <v:shape style="position:absolute;left:7198;top:668;width:20;height:2" coordorigin="7198,668" coordsize="20,0" path="m7198,668l7218,668e" filled="false" stroked="true" strokeweight=".48pt" strokecolor="#7f7f7f">
                <v:path arrowok="t"/>
              </v:shape>
            </v:group>
            <v:group style="position:absolute;left:7217;top:668;width:20;height:2" coordorigin="7217,668" coordsize="20,2">
              <v:shape style="position:absolute;left:7217;top:668;width:20;height:2" coordorigin="7217,668" coordsize="20,0" path="m7217,668l7237,668e" filled="false" stroked="true" strokeweight=".48pt" strokecolor="#7f7f7f">
                <v:path arrowok="t"/>
              </v:shape>
            </v:group>
            <v:group style="position:absolute;left:7236;top:668;width:20;height:2" coordorigin="7236,668" coordsize="20,2">
              <v:shape style="position:absolute;left:7236;top:668;width:20;height:2" coordorigin="7236,668" coordsize="20,0" path="m7236,668l7256,668e" filled="false" stroked="true" strokeweight=".48pt" strokecolor="#7f7f7f">
                <v:path arrowok="t"/>
              </v:shape>
            </v:group>
            <v:group style="position:absolute;left:7255;top:668;width:20;height:2" coordorigin="7255,668" coordsize="20,2">
              <v:shape style="position:absolute;left:7255;top:668;width:20;height:2" coordorigin="7255,668" coordsize="20,0" path="m7255,668l7275,668e" filled="false" stroked="true" strokeweight=".48pt" strokecolor="#7f7f7f">
                <v:path arrowok="t"/>
              </v:shape>
            </v:group>
            <v:group style="position:absolute;left:7274;top:668;width:20;height:2" coordorigin="7274,668" coordsize="20,2">
              <v:shape style="position:absolute;left:7274;top:668;width:20;height:2" coordorigin="7274,668" coordsize="20,0" path="m7274,668l7294,668e" filled="false" stroked="true" strokeweight=".48pt" strokecolor="#7f7f7f">
                <v:path arrowok="t"/>
              </v:shape>
            </v:group>
            <v:group style="position:absolute;left:7294;top:668;width:20;height:2" coordorigin="7294,668" coordsize="20,2">
              <v:shape style="position:absolute;left:7294;top:668;width:20;height:2" coordorigin="7294,668" coordsize="20,0" path="m7294,668l7314,668e" filled="false" stroked="true" strokeweight=".48pt" strokecolor="#7f7f7f">
                <v:path arrowok="t"/>
              </v:shape>
            </v:group>
            <v:group style="position:absolute;left:7313;top:668;width:20;height:2" coordorigin="7313,668" coordsize="20,2">
              <v:shape style="position:absolute;left:7313;top:668;width:20;height:2" coordorigin="7313,668" coordsize="20,0" path="m7313,668l7333,668e" filled="false" stroked="true" strokeweight=".48pt" strokecolor="#7f7f7f">
                <v:path arrowok="t"/>
              </v:shape>
            </v:group>
            <v:group style="position:absolute;left:7332;top:668;width:20;height:2" coordorigin="7332,668" coordsize="20,2">
              <v:shape style="position:absolute;left:7332;top:668;width:20;height:2" coordorigin="7332,668" coordsize="20,0" path="m7332,668l7352,668e" filled="false" stroked="true" strokeweight=".48pt" strokecolor="#7f7f7f">
                <v:path arrowok="t"/>
              </v:shape>
            </v:group>
            <v:group style="position:absolute;left:7351;top:668;width:20;height:2" coordorigin="7351,668" coordsize="20,2">
              <v:shape style="position:absolute;left:7351;top:668;width:20;height:2" coordorigin="7351,668" coordsize="20,0" path="m7351,668l7371,668e" filled="false" stroked="true" strokeweight=".48pt" strokecolor="#7f7f7f">
                <v:path arrowok="t"/>
              </v:shape>
            </v:group>
            <v:group style="position:absolute;left:7370;top:668;width:20;height:2" coordorigin="7370,668" coordsize="20,2">
              <v:shape style="position:absolute;left:7370;top:668;width:20;height:2" coordorigin="7370,668" coordsize="20,0" path="m7370,668l7390,668e" filled="false" stroked="true" strokeweight=".48pt" strokecolor="#7f7f7f">
                <v:path arrowok="t"/>
              </v:shape>
            </v:group>
            <v:group style="position:absolute;left:7390;top:668;width:20;height:2" coordorigin="7390,668" coordsize="20,2">
              <v:shape style="position:absolute;left:7390;top:668;width:20;height:2" coordorigin="7390,668" coordsize="20,0" path="m7390,668l7410,668e" filled="false" stroked="true" strokeweight=".48pt" strokecolor="#7f7f7f">
                <v:path arrowok="t"/>
              </v:shape>
            </v:group>
            <v:group style="position:absolute;left:7409;top:668;width:20;height:2" coordorigin="7409,668" coordsize="20,2">
              <v:shape style="position:absolute;left:7409;top:668;width:20;height:2" coordorigin="7409,668" coordsize="20,0" path="m7409,668l7429,668e" filled="false" stroked="true" strokeweight=".48pt" strokecolor="#7f7f7f">
                <v:path arrowok="t"/>
              </v:shape>
            </v:group>
            <v:group style="position:absolute;left:7428;top:668;width:20;height:2" coordorigin="7428,668" coordsize="20,2">
              <v:shape style="position:absolute;left:7428;top:668;width:20;height:2" coordorigin="7428,668" coordsize="20,0" path="m7428,668l7448,668e" filled="false" stroked="true" strokeweight=".48pt" strokecolor="#7f7f7f">
                <v:path arrowok="t"/>
              </v:shape>
            </v:group>
            <v:group style="position:absolute;left:7447;top:668;width:20;height:2" coordorigin="7447,668" coordsize="20,2">
              <v:shape style="position:absolute;left:7447;top:668;width:20;height:2" coordorigin="7447,668" coordsize="20,0" path="m7447,668l7467,668e" filled="false" stroked="true" strokeweight=".48pt" strokecolor="#7f7f7f">
                <v:path arrowok="t"/>
              </v:shape>
            </v:group>
            <v:group style="position:absolute;left:7466;top:668;width:20;height:2" coordorigin="7466,668" coordsize="20,2">
              <v:shape style="position:absolute;left:7466;top:668;width:20;height:2" coordorigin="7466,668" coordsize="20,0" path="m7466,668l7486,668e" filled="false" stroked="true" strokeweight=".48pt" strokecolor="#7f7f7f">
                <v:path arrowok="t"/>
              </v:shape>
            </v:group>
            <v:group style="position:absolute;left:7486;top:668;width:20;height:2" coordorigin="7486,668" coordsize="20,2">
              <v:shape style="position:absolute;left:7486;top:668;width:20;height:2" coordorigin="7486,668" coordsize="20,0" path="m7486,668l7506,668e" filled="false" stroked="true" strokeweight=".48pt" strokecolor="#7f7f7f">
                <v:path arrowok="t"/>
              </v:shape>
            </v:group>
            <v:group style="position:absolute;left:7505;top:668;width:20;height:2" coordorigin="7505,668" coordsize="20,2">
              <v:shape style="position:absolute;left:7505;top:668;width:20;height:2" coordorigin="7505,668" coordsize="20,0" path="m7505,668l7525,668e" filled="false" stroked="true" strokeweight=".48pt" strokecolor="#7f7f7f">
                <v:path arrowok="t"/>
              </v:shape>
            </v:group>
            <v:group style="position:absolute;left:7524;top:668;width:20;height:2" coordorigin="7524,668" coordsize="20,2">
              <v:shape style="position:absolute;left:7524;top:668;width:20;height:2" coordorigin="7524,668" coordsize="20,0" path="m7524,668l7544,668e" filled="false" stroked="true" strokeweight=".48pt" strokecolor="#7f7f7f">
                <v:path arrowok="t"/>
              </v:shape>
            </v:group>
            <v:group style="position:absolute;left:7543;top:668;width:20;height:2" coordorigin="7543,668" coordsize="20,2">
              <v:shape style="position:absolute;left:7543;top:668;width:20;height:2" coordorigin="7543,668" coordsize="20,0" path="m7543,668l7563,668e" filled="false" stroked="true" strokeweight=".48pt" strokecolor="#7f7f7f">
                <v:path arrowok="t"/>
              </v:shape>
            </v:group>
            <v:group style="position:absolute;left:7562;top:668;width:20;height:2" coordorigin="7562,668" coordsize="20,2">
              <v:shape style="position:absolute;left:7562;top:668;width:20;height:2" coordorigin="7562,668" coordsize="20,0" path="m7562,668l7582,668e" filled="false" stroked="true" strokeweight=".48pt" strokecolor="#7f7f7f">
                <v:path arrowok="t"/>
              </v:shape>
            </v:group>
            <v:group style="position:absolute;left:7582;top:668;width:20;height:2" coordorigin="7582,668" coordsize="20,2">
              <v:shape style="position:absolute;left:7582;top:668;width:20;height:2" coordorigin="7582,668" coordsize="20,0" path="m7582,668l7602,668e" filled="false" stroked="true" strokeweight=".48pt" strokecolor="#7f7f7f">
                <v:path arrowok="t"/>
              </v:shape>
            </v:group>
            <v:group style="position:absolute;left:7601;top:668;width:20;height:2" coordorigin="7601,668" coordsize="20,2">
              <v:shape style="position:absolute;left:7601;top:668;width:20;height:2" coordorigin="7601,668" coordsize="20,0" path="m7601,668l7621,668e" filled="false" stroked="true" strokeweight=".48pt" strokecolor="#7f7f7f">
                <v:path arrowok="t"/>
              </v:shape>
            </v:group>
            <v:group style="position:absolute;left:7620;top:668;width:20;height:2" coordorigin="7620,668" coordsize="20,2">
              <v:shape style="position:absolute;left:7620;top:668;width:20;height:2" coordorigin="7620,668" coordsize="20,0" path="m7620,668l7640,668e" filled="false" stroked="true" strokeweight=".48pt" strokecolor="#7f7f7f">
                <v:path arrowok="t"/>
              </v:shape>
            </v:group>
            <v:group style="position:absolute;left:7639;top:668;width:20;height:2" coordorigin="7639,668" coordsize="20,2">
              <v:shape style="position:absolute;left:7639;top:668;width:20;height:2" coordorigin="7639,668" coordsize="20,0" path="m7639,668l7659,668e" filled="false" stroked="true" strokeweight=".48pt" strokecolor="#7f7f7f">
                <v:path arrowok="t"/>
              </v:shape>
            </v:group>
            <v:group style="position:absolute;left:7658;top:668;width:20;height:2" coordorigin="7658,668" coordsize="20,2">
              <v:shape style="position:absolute;left:7658;top:668;width:20;height:2" coordorigin="7658,668" coordsize="20,0" path="m7658,668l7678,668e" filled="false" stroked="true" strokeweight=".48pt" strokecolor="#7f7f7f">
                <v:path arrowok="t"/>
              </v:shape>
            </v:group>
            <v:group style="position:absolute;left:7678;top:668;width:20;height:2" coordorigin="7678,668" coordsize="20,2">
              <v:shape style="position:absolute;left:7678;top:668;width:20;height:2" coordorigin="7678,668" coordsize="20,0" path="m7678,668l7698,668e" filled="false" stroked="true" strokeweight=".48pt" strokecolor="#7f7f7f">
                <v:path arrowok="t"/>
              </v:shape>
            </v:group>
            <v:group style="position:absolute;left:7697;top:668;width:20;height:2" coordorigin="7697,668" coordsize="20,2">
              <v:shape style="position:absolute;left:7697;top:668;width:20;height:2" coordorigin="7697,668" coordsize="20,0" path="m7697,668l7717,668e" filled="false" stroked="true" strokeweight=".48pt" strokecolor="#7f7f7f">
                <v:path arrowok="t"/>
              </v:shape>
            </v:group>
            <v:group style="position:absolute;left:7716;top:668;width:20;height:2" coordorigin="7716,668" coordsize="20,2">
              <v:shape style="position:absolute;left:7716;top:668;width:20;height:2" coordorigin="7716,668" coordsize="20,0" path="m7716,668l7736,668e" filled="false" stroked="true" strokeweight=".48pt" strokecolor="#7f7f7f">
                <v:path arrowok="t"/>
              </v:shape>
            </v:group>
            <v:group style="position:absolute;left:7735;top:668;width:20;height:2" coordorigin="7735,668" coordsize="20,2">
              <v:shape style="position:absolute;left:7735;top:668;width:20;height:2" coordorigin="7735,668" coordsize="20,0" path="m7735,668l7755,668e" filled="false" stroked="true" strokeweight=".48pt" strokecolor="#7f7f7f">
                <v:path arrowok="t"/>
              </v:shape>
            </v:group>
            <v:group style="position:absolute;left:7754;top:668;width:20;height:2" coordorigin="7754,668" coordsize="20,2">
              <v:shape style="position:absolute;left:7754;top:668;width:20;height:2" coordorigin="7754,668" coordsize="20,0" path="m7754,668l7774,668e" filled="false" stroked="true" strokeweight=".48pt" strokecolor="#7f7f7f">
                <v:path arrowok="t"/>
              </v:shape>
            </v:group>
            <v:group style="position:absolute;left:7774;top:668;width:20;height:2" coordorigin="7774,668" coordsize="20,2">
              <v:shape style="position:absolute;left:7774;top:668;width:20;height:2" coordorigin="7774,668" coordsize="20,0" path="m7774,668l7794,668e" filled="false" stroked="true" strokeweight=".48pt" strokecolor="#7f7f7f">
                <v:path arrowok="t"/>
              </v:shape>
            </v:group>
            <v:group style="position:absolute;left:7793;top:668;width:20;height:2" coordorigin="7793,668" coordsize="20,2">
              <v:shape style="position:absolute;left:7793;top:668;width:20;height:2" coordorigin="7793,668" coordsize="20,0" path="m7793,668l7813,668e" filled="false" stroked="true" strokeweight=".48pt" strokecolor="#7f7f7f">
                <v:path arrowok="t"/>
              </v:shape>
            </v:group>
            <v:group style="position:absolute;left:7812;top:668;width:20;height:2" coordorigin="7812,668" coordsize="20,2">
              <v:shape style="position:absolute;left:7812;top:668;width:20;height:2" coordorigin="7812,668" coordsize="20,0" path="m7812,668l7832,668e" filled="false" stroked="true" strokeweight=".48pt" strokecolor="#7f7f7f">
                <v:path arrowok="t"/>
              </v:shape>
            </v:group>
            <v:group style="position:absolute;left:7831;top:668;width:20;height:2" coordorigin="7831,668" coordsize="20,2">
              <v:shape style="position:absolute;left:7831;top:668;width:20;height:2" coordorigin="7831,668" coordsize="20,0" path="m7831,668l7851,668e" filled="false" stroked="true" strokeweight=".48pt" strokecolor="#7f7f7f">
                <v:path arrowok="t"/>
              </v:shape>
            </v:group>
            <v:group style="position:absolute;left:7850;top:668;width:20;height:2" coordorigin="7850,668" coordsize="20,2">
              <v:shape style="position:absolute;left:7850;top:668;width:20;height:2" coordorigin="7850,668" coordsize="20,0" path="m7850,668l7870,668e" filled="false" stroked="true" strokeweight=".48pt" strokecolor="#7f7f7f">
                <v:path arrowok="t"/>
              </v:shape>
            </v:group>
            <v:group style="position:absolute;left:7870;top:668;width:20;height:2" coordorigin="7870,668" coordsize="20,2">
              <v:shape style="position:absolute;left:7870;top:668;width:20;height:2" coordorigin="7870,668" coordsize="20,0" path="m7870,668l7890,668e" filled="false" stroked="true" strokeweight=".48pt" strokecolor="#7f7f7f">
                <v:path arrowok="t"/>
              </v:shape>
            </v:group>
            <v:group style="position:absolute;left:7889;top:668;width:20;height:2" coordorigin="7889,668" coordsize="20,2">
              <v:shape style="position:absolute;left:7889;top:668;width:20;height:2" coordorigin="7889,668" coordsize="20,0" path="m7889,668l7909,668e" filled="false" stroked="true" strokeweight=".48pt" strokecolor="#7f7f7f">
                <v:path arrowok="t"/>
              </v:shape>
            </v:group>
            <v:group style="position:absolute;left:7908;top:668;width:20;height:2" coordorigin="7908,668" coordsize="20,2">
              <v:shape style="position:absolute;left:7908;top:668;width:20;height:2" coordorigin="7908,668" coordsize="20,0" path="m7908,668l7928,668e" filled="false" stroked="true" strokeweight=".48pt" strokecolor="#7f7f7f">
                <v:path arrowok="t"/>
              </v:shape>
            </v:group>
            <v:group style="position:absolute;left:7927;top:668;width:20;height:2" coordorigin="7927,668" coordsize="20,2">
              <v:shape style="position:absolute;left:7927;top:668;width:20;height:2" coordorigin="7927,668" coordsize="20,0" path="m7927,668l7947,668e" filled="false" stroked="true" strokeweight=".48pt" strokecolor="#7f7f7f">
                <v:path arrowok="t"/>
              </v:shape>
            </v:group>
            <v:group style="position:absolute;left:7946;top:668;width:20;height:2" coordorigin="7946,668" coordsize="20,2">
              <v:shape style="position:absolute;left:7946;top:668;width:20;height:2" coordorigin="7946,668" coordsize="20,0" path="m7946,668l7966,668e" filled="false" stroked="true" strokeweight=".48pt" strokecolor="#7f7f7f">
                <v:path arrowok="t"/>
              </v:shape>
            </v:group>
            <v:group style="position:absolute;left:7966;top:668;width:20;height:2" coordorigin="7966,668" coordsize="20,2">
              <v:shape style="position:absolute;left:7966;top:668;width:20;height:2" coordorigin="7966,668" coordsize="20,0" path="m7966,668l7986,668e" filled="false" stroked="true" strokeweight=".48pt" strokecolor="#7f7f7f">
                <v:path arrowok="t"/>
              </v:shape>
            </v:group>
            <v:group style="position:absolute;left:7985;top:668;width:20;height:2" coordorigin="7985,668" coordsize="20,2">
              <v:shape style="position:absolute;left:7985;top:668;width:20;height:2" coordorigin="7985,668" coordsize="20,0" path="m7985,668l8005,668e" filled="false" stroked="true" strokeweight=".48pt" strokecolor="#7f7f7f">
                <v:path arrowok="t"/>
              </v:shape>
            </v:group>
            <v:group style="position:absolute;left:8004;top:668;width:20;height:2" coordorigin="8004,668" coordsize="20,2">
              <v:shape style="position:absolute;left:8004;top:668;width:20;height:2" coordorigin="8004,668" coordsize="20,0" path="m8004,668l8024,668e" filled="false" stroked="true" strokeweight=".48pt" strokecolor="#7f7f7f">
                <v:path arrowok="t"/>
              </v:shape>
            </v:group>
            <v:group style="position:absolute;left:8023;top:668;width:20;height:2" coordorigin="8023,668" coordsize="20,2">
              <v:shape style="position:absolute;left:8023;top:668;width:20;height:2" coordorigin="8023,668" coordsize="20,0" path="m8023,668l8043,668e" filled="false" stroked="true" strokeweight=".48pt" strokecolor="#7f7f7f">
                <v:path arrowok="t"/>
              </v:shape>
            </v:group>
            <v:group style="position:absolute;left:8042;top:668;width:20;height:2" coordorigin="8042,668" coordsize="20,2">
              <v:shape style="position:absolute;left:8042;top:668;width:20;height:2" coordorigin="8042,668" coordsize="20,0" path="m8042,668l8062,668e" filled="false" stroked="true" strokeweight=".48pt" strokecolor="#7f7f7f">
                <v:path arrowok="t"/>
              </v:shape>
            </v:group>
            <v:group style="position:absolute;left:8062;top:668;width:20;height:2" coordorigin="8062,668" coordsize="20,2">
              <v:shape style="position:absolute;left:8062;top:668;width:20;height:2" coordorigin="8062,668" coordsize="20,0" path="m8062,668l8082,668e" filled="false" stroked="true" strokeweight=".48pt" strokecolor="#7f7f7f">
                <v:path arrowok="t"/>
              </v:shape>
            </v:group>
            <v:group style="position:absolute;left:8081;top:668;width:20;height:2" coordorigin="8081,668" coordsize="20,2">
              <v:shape style="position:absolute;left:8081;top:668;width:20;height:2" coordorigin="8081,668" coordsize="20,0" path="m8081,668l8101,668e" filled="false" stroked="true" strokeweight=".48pt" strokecolor="#7f7f7f">
                <v:path arrowok="t"/>
              </v:shape>
            </v:group>
            <v:group style="position:absolute;left:8100;top:668;width:20;height:2" coordorigin="8100,668" coordsize="20,2">
              <v:shape style="position:absolute;left:8100;top:668;width:20;height:2" coordorigin="8100,668" coordsize="20,0" path="m8100,668l8120,668e" filled="false" stroked="true" strokeweight=".48pt" strokecolor="#7f7f7f">
                <v:path arrowok="t"/>
              </v:shape>
            </v:group>
            <v:group style="position:absolute;left:8119;top:668;width:20;height:2" coordorigin="8119,668" coordsize="20,2">
              <v:shape style="position:absolute;left:8119;top:668;width:20;height:2" coordorigin="8119,668" coordsize="20,0" path="m8119,668l8139,668e" filled="false" stroked="true" strokeweight=".48pt" strokecolor="#7f7f7f">
                <v:path arrowok="t"/>
              </v:shape>
            </v:group>
            <v:group style="position:absolute;left:8138;top:668;width:20;height:2" coordorigin="8138,668" coordsize="20,2">
              <v:shape style="position:absolute;left:8138;top:668;width:20;height:2" coordorigin="8138,668" coordsize="20,0" path="m8138,668l8158,668e" filled="false" stroked="true" strokeweight=".48pt" strokecolor="#7f7f7f">
                <v:path arrowok="t"/>
              </v:shape>
            </v:group>
            <v:group style="position:absolute;left:8158;top:668;width:20;height:2" coordorigin="8158,668" coordsize="20,2">
              <v:shape style="position:absolute;left:8158;top:668;width:20;height:2" coordorigin="8158,668" coordsize="20,0" path="m8158,668l8178,668e" filled="false" stroked="true" strokeweight=".48pt" strokecolor="#7f7f7f">
                <v:path arrowok="t"/>
              </v:shape>
            </v:group>
            <v:group style="position:absolute;left:8177;top:668;width:20;height:2" coordorigin="8177,668" coordsize="20,2">
              <v:shape style="position:absolute;left:8177;top:668;width:20;height:2" coordorigin="8177,668" coordsize="20,0" path="m8177,668l8197,668e" filled="false" stroked="true" strokeweight=".48pt" strokecolor="#7f7f7f">
                <v:path arrowok="t"/>
              </v:shape>
            </v:group>
            <v:group style="position:absolute;left:8196;top:668;width:20;height:2" coordorigin="8196,668" coordsize="20,2">
              <v:shape style="position:absolute;left:8196;top:668;width:20;height:2" coordorigin="8196,668" coordsize="20,0" path="m8196,668l8216,668e" filled="false" stroked="true" strokeweight=".48pt" strokecolor="#7f7f7f">
                <v:path arrowok="t"/>
              </v:shape>
            </v:group>
            <v:group style="position:absolute;left:8215;top:668;width:20;height:2" coordorigin="8215,668" coordsize="20,2">
              <v:shape style="position:absolute;left:8215;top:668;width:20;height:2" coordorigin="8215,668" coordsize="20,0" path="m8215,668l8235,668e" filled="false" stroked="true" strokeweight=".48pt" strokecolor="#7f7f7f">
                <v:path arrowok="t"/>
              </v:shape>
            </v:group>
            <v:group style="position:absolute;left:8234;top:668;width:20;height:2" coordorigin="8234,668" coordsize="20,2">
              <v:shape style="position:absolute;left:8234;top:668;width:20;height:2" coordorigin="8234,668" coordsize="20,0" path="m8234,668l8254,668e" filled="false" stroked="true" strokeweight=".48pt" strokecolor="#7f7f7f">
                <v:path arrowok="t"/>
              </v:shape>
            </v:group>
            <v:group style="position:absolute;left:8254;top:668;width:20;height:2" coordorigin="8254,668" coordsize="20,2">
              <v:shape style="position:absolute;left:8254;top:668;width:20;height:2" coordorigin="8254,668" coordsize="20,0" path="m8254,668l8274,668e" filled="false" stroked="true" strokeweight=".48pt" strokecolor="#7f7f7f">
                <v:path arrowok="t"/>
              </v:shape>
            </v:group>
            <v:group style="position:absolute;left:8273;top:668;width:20;height:2" coordorigin="8273,668" coordsize="20,2">
              <v:shape style="position:absolute;left:8273;top:668;width:20;height:2" coordorigin="8273,668" coordsize="20,0" path="m8273,668l8293,668e" filled="false" stroked="true" strokeweight=".48pt" strokecolor="#7f7f7f">
                <v:path arrowok="t"/>
              </v:shape>
            </v:group>
            <v:group style="position:absolute;left:8292;top:668;width:20;height:2" coordorigin="8292,668" coordsize="20,2">
              <v:shape style="position:absolute;left:8292;top:668;width:20;height:2" coordorigin="8292,668" coordsize="20,0" path="m8292,668l8312,668e" filled="false" stroked="true" strokeweight=".48pt" strokecolor="#7f7f7f">
                <v:path arrowok="t"/>
              </v:shape>
            </v:group>
            <v:group style="position:absolute;left:8311;top:668;width:20;height:2" coordorigin="8311,668" coordsize="20,2">
              <v:shape style="position:absolute;left:8311;top:668;width:20;height:2" coordorigin="8311,668" coordsize="20,0" path="m8311,668l8331,668e" filled="false" stroked="true" strokeweight=".48pt" strokecolor="#7f7f7f">
                <v:path arrowok="t"/>
              </v:shape>
            </v:group>
            <v:group style="position:absolute;left:8330;top:668;width:20;height:2" coordorigin="8330,668" coordsize="20,2">
              <v:shape style="position:absolute;left:8330;top:668;width:20;height:2" coordorigin="8330,668" coordsize="20,0" path="m8330,668l8350,668e" filled="false" stroked="true" strokeweight=".48pt" strokecolor="#7f7f7f">
                <v:path arrowok="t"/>
              </v:shape>
            </v:group>
            <v:group style="position:absolute;left:8350;top:668;width:20;height:2" coordorigin="8350,668" coordsize="20,2">
              <v:shape style="position:absolute;left:8350;top:668;width:20;height:2" coordorigin="8350,668" coordsize="20,0" path="m8350,668l8370,668e" filled="false" stroked="true" strokeweight=".48pt" strokecolor="#7f7f7f">
                <v:path arrowok="t"/>
              </v:shape>
            </v:group>
            <v:group style="position:absolute;left:8369;top:668;width:20;height:2" coordorigin="8369,668" coordsize="20,2">
              <v:shape style="position:absolute;left:8369;top:668;width:20;height:2" coordorigin="8369,668" coordsize="20,0" path="m8369,668l8389,668e" filled="false" stroked="true" strokeweight=".48pt" strokecolor="#7f7f7f">
                <v:path arrowok="t"/>
              </v:shape>
            </v:group>
            <v:group style="position:absolute;left:8388;top:668;width:20;height:2" coordorigin="8388,668" coordsize="20,2">
              <v:shape style="position:absolute;left:8388;top:668;width:20;height:2" coordorigin="8388,668" coordsize="20,0" path="m8388,668l8408,668e" filled="false" stroked="true" strokeweight=".48pt" strokecolor="#7f7f7f">
                <v:path arrowok="t"/>
              </v:shape>
            </v:group>
            <v:group style="position:absolute;left:8407;top:668;width:20;height:2" coordorigin="8407,668" coordsize="20,2">
              <v:shape style="position:absolute;left:8407;top:668;width:20;height:2" coordorigin="8407,668" coordsize="20,0" path="m8407,668l8427,668e" filled="false" stroked="true" strokeweight=".48pt" strokecolor="#7f7f7f">
                <v:path arrowok="t"/>
              </v:shape>
            </v:group>
            <v:group style="position:absolute;left:8426;top:668;width:20;height:2" coordorigin="8426,668" coordsize="20,2">
              <v:shape style="position:absolute;left:8426;top:668;width:20;height:2" coordorigin="8426,668" coordsize="20,0" path="m8426,668l8446,668e" filled="false" stroked="true" strokeweight=".48pt" strokecolor="#7f7f7f">
                <v:path arrowok="t"/>
              </v:shape>
            </v:group>
            <v:group style="position:absolute;left:8446;top:668;width:20;height:2" coordorigin="8446,668" coordsize="20,2">
              <v:shape style="position:absolute;left:8446;top:668;width:20;height:2" coordorigin="8446,668" coordsize="20,0" path="m8446,668l8466,668e" filled="false" stroked="true" strokeweight=".48pt" strokecolor="#7f7f7f">
                <v:path arrowok="t"/>
              </v:shape>
            </v:group>
            <v:group style="position:absolute;left:8465;top:668;width:20;height:2" coordorigin="8465,668" coordsize="20,2">
              <v:shape style="position:absolute;left:8465;top:668;width:20;height:2" coordorigin="8465,668" coordsize="20,0" path="m8465,668l8485,668e" filled="false" stroked="true" strokeweight=".48pt" strokecolor="#7f7f7f">
                <v:path arrowok="t"/>
              </v:shape>
            </v:group>
            <v:group style="position:absolute;left:8484;top:668;width:20;height:2" coordorigin="8484,668" coordsize="20,2">
              <v:shape style="position:absolute;left:8484;top:668;width:20;height:2" coordorigin="8484,668" coordsize="20,0" path="m8484,668l8504,668e" filled="false" stroked="true" strokeweight=".48pt" strokecolor="#7f7f7f">
                <v:path arrowok="t"/>
              </v:shape>
            </v:group>
            <v:group style="position:absolute;left:8503;top:668;width:20;height:2" coordorigin="8503,668" coordsize="20,2">
              <v:shape style="position:absolute;left:8503;top:668;width:20;height:2" coordorigin="8503,668" coordsize="20,0" path="m8503,668l8523,668e" filled="false" stroked="true" strokeweight=".48pt" strokecolor="#7f7f7f">
                <v:path arrowok="t"/>
              </v:shape>
            </v:group>
            <v:group style="position:absolute;left:8522;top:668;width:20;height:2" coordorigin="8522,668" coordsize="20,2">
              <v:shape style="position:absolute;left:8522;top:668;width:20;height:2" coordorigin="8522,668" coordsize="20,0" path="m8522,668l8542,668e" filled="false" stroked="true" strokeweight=".48pt" strokecolor="#7f7f7f">
                <v:path arrowok="t"/>
              </v:shape>
            </v:group>
            <v:group style="position:absolute;left:8542;top:668;width:20;height:2" coordorigin="8542,668" coordsize="20,2">
              <v:shape style="position:absolute;left:8542;top:668;width:20;height:2" coordorigin="8542,668" coordsize="20,0" path="m8542,668l8562,668e" filled="false" stroked="true" strokeweight=".48pt" strokecolor="#7f7f7f">
                <v:path arrowok="t"/>
              </v:shape>
              <v:shape style="position:absolute;left:8561;top:664;width:20;height:12" type="#_x0000_t75" stroked="false">
                <v:imagedata r:id="rId78" o:title=""/>
              </v:shape>
            </v:group>
            <v:group style="position:absolute;left:5;top:991;width:20;height:2" coordorigin="5,991" coordsize="20,2">
              <v:shape style="position:absolute;left:5;top:991;width:20;height:2" coordorigin="5,991" coordsize="20,0" path="m5,991l25,991e" filled="false" stroked="true" strokeweight=".48pt" strokecolor="#7f7f7f">
                <v:path arrowok="t"/>
              </v:shape>
            </v:group>
            <v:group style="position:absolute;left:24;top:991;width:20;height:2" coordorigin="24,991" coordsize="20,2">
              <v:shape style="position:absolute;left:24;top:991;width:20;height:2" coordorigin="24,991" coordsize="20,0" path="m24,991l44,991e" filled="false" stroked="true" strokeweight=".48pt" strokecolor="#7f7f7f">
                <v:path arrowok="t"/>
              </v:shape>
            </v:group>
            <v:group style="position:absolute;left:43;top:991;width:20;height:2" coordorigin="43,991" coordsize="20,2">
              <v:shape style="position:absolute;left:43;top:991;width:20;height:2" coordorigin="43,991" coordsize="20,0" path="m43,991l63,991e" filled="false" stroked="true" strokeweight=".48pt" strokecolor="#7f7f7f">
                <v:path arrowok="t"/>
              </v:shape>
            </v:group>
            <v:group style="position:absolute;left:62;top:991;width:20;height:2" coordorigin="62,991" coordsize="20,2">
              <v:shape style="position:absolute;left:62;top:991;width:20;height:2" coordorigin="62,991" coordsize="20,0" path="m62,991l82,991e" filled="false" stroked="true" strokeweight=".48pt" strokecolor="#7f7f7f">
                <v:path arrowok="t"/>
              </v:shape>
            </v:group>
            <v:group style="position:absolute;left:82;top:991;width:20;height:2" coordorigin="82,991" coordsize="20,2">
              <v:shape style="position:absolute;left:82;top:991;width:20;height:2" coordorigin="82,991" coordsize="20,0" path="m82,991l102,991e" filled="false" stroked="true" strokeweight=".48pt" strokecolor="#7f7f7f">
                <v:path arrowok="t"/>
              </v:shape>
            </v:group>
            <v:group style="position:absolute;left:101;top:991;width:20;height:2" coordorigin="101,991" coordsize="20,2">
              <v:shape style="position:absolute;left:101;top:991;width:20;height:2" coordorigin="101,991" coordsize="20,0" path="m101,991l121,991e" filled="false" stroked="true" strokeweight=".48pt" strokecolor="#7f7f7f">
                <v:path arrowok="t"/>
              </v:shape>
            </v:group>
            <v:group style="position:absolute;left:120;top:991;width:20;height:2" coordorigin="120,991" coordsize="20,2">
              <v:shape style="position:absolute;left:120;top:991;width:20;height:2" coordorigin="120,991" coordsize="20,0" path="m120,991l140,991e" filled="false" stroked="true" strokeweight=".48pt" strokecolor="#7f7f7f">
                <v:path arrowok="t"/>
              </v:shape>
            </v:group>
            <v:group style="position:absolute;left:139;top:991;width:20;height:2" coordorigin="139,991" coordsize="20,2">
              <v:shape style="position:absolute;left:139;top:991;width:20;height:2" coordorigin="139,991" coordsize="20,0" path="m139,991l159,991e" filled="false" stroked="true" strokeweight=".48pt" strokecolor="#7f7f7f">
                <v:path arrowok="t"/>
              </v:shape>
            </v:group>
            <v:group style="position:absolute;left:158;top:991;width:20;height:2" coordorigin="158,991" coordsize="20,2">
              <v:shape style="position:absolute;left:158;top:991;width:20;height:2" coordorigin="158,991" coordsize="20,0" path="m158,991l178,991e" filled="false" stroked="true" strokeweight=".48pt" strokecolor="#7f7f7f">
                <v:path arrowok="t"/>
              </v:shape>
            </v:group>
            <v:group style="position:absolute;left:178;top:991;width:20;height:2" coordorigin="178,991" coordsize="20,2">
              <v:shape style="position:absolute;left:178;top:991;width:20;height:2" coordorigin="178,991" coordsize="20,0" path="m178,991l198,991e" filled="false" stroked="true" strokeweight=".48pt" strokecolor="#7f7f7f">
                <v:path arrowok="t"/>
              </v:shape>
            </v:group>
            <v:group style="position:absolute;left:197;top:991;width:20;height:2" coordorigin="197,991" coordsize="20,2">
              <v:shape style="position:absolute;left:197;top:991;width:20;height:2" coordorigin="197,991" coordsize="20,0" path="m197,991l217,991e" filled="false" stroked="true" strokeweight=".48pt" strokecolor="#7f7f7f">
                <v:path arrowok="t"/>
              </v:shape>
            </v:group>
            <v:group style="position:absolute;left:216;top:991;width:20;height:2" coordorigin="216,991" coordsize="20,2">
              <v:shape style="position:absolute;left:216;top:991;width:20;height:2" coordorigin="216,991" coordsize="20,0" path="m216,991l236,991e" filled="false" stroked="true" strokeweight=".48pt" strokecolor="#7f7f7f">
                <v:path arrowok="t"/>
              </v:shape>
            </v:group>
            <v:group style="position:absolute;left:235;top:991;width:20;height:2" coordorigin="235,991" coordsize="20,2">
              <v:shape style="position:absolute;left:235;top:991;width:20;height:2" coordorigin="235,991" coordsize="20,0" path="m235,991l255,991e" filled="false" stroked="true" strokeweight=".48pt" strokecolor="#7f7f7f">
                <v:path arrowok="t"/>
              </v:shape>
            </v:group>
            <v:group style="position:absolute;left:254;top:991;width:20;height:2" coordorigin="254,991" coordsize="20,2">
              <v:shape style="position:absolute;left:254;top:991;width:20;height:2" coordorigin="254,991" coordsize="20,0" path="m254,991l274,991e" filled="false" stroked="true" strokeweight=".48pt" strokecolor="#7f7f7f">
                <v:path arrowok="t"/>
              </v:shape>
            </v:group>
            <v:group style="position:absolute;left:274;top:991;width:20;height:2" coordorigin="274,991" coordsize="20,2">
              <v:shape style="position:absolute;left:274;top:991;width:20;height:2" coordorigin="274,991" coordsize="20,0" path="m274,991l294,991e" filled="false" stroked="true" strokeweight=".48pt" strokecolor="#7f7f7f">
                <v:path arrowok="t"/>
              </v:shape>
            </v:group>
            <v:group style="position:absolute;left:293;top:991;width:20;height:2" coordorigin="293,991" coordsize="20,2">
              <v:shape style="position:absolute;left:293;top:991;width:20;height:2" coordorigin="293,991" coordsize="20,0" path="m293,991l313,991e" filled="false" stroked="true" strokeweight=".48pt" strokecolor="#7f7f7f">
                <v:path arrowok="t"/>
              </v:shape>
            </v:group>
            <v:group style="position:absolute;left:312;top:991;width:20;height:2" coordorigin="312,991" coordsize="20,2">
              <v:shape style="position:absolute;left:312;top:991;width:20;height:2" coordorigin="312,991" coordsize="20,0" path="m312,991l332,991e" filled="false" stroked="true" strokeweight=".48pt" strokecolor="#7f7f7f">
                <v:path arrowok="t"/>
              </v:shape>
            </v:group>
            <v:group style="position:absolute;left:331;top:991;width:20;height:2" coordorigin="331,991" coordsize="20,2">
              <v:shape style="position:absolute;left:331;top:991;width:20;height:2" coordorigin="331,991" coordsize="20,0" path="m331,991l351,991e" filled="false" stroked="true" strokeweight=".48pt" strokecolor="#7f7f7f">
                <v:path arrowok="t"/>
              </v:shape>
            </v:group>
            <v:group style="position:absolute;left:350;top:991;width:20;height:2" coordorigin="350,991" coordsize="20,2">
              <v:shape style="position:absolute;left:350;top:991;width:20;height:2" coordorigin="350,991" coordsize="20,0" path="m350,991l370,991e" filled="false" stroked="true" strokeweight=".48pt" strokecolor="#7f7f7f">
                <v:path arrowok="t"/>
              </v:shape>
            </v:group>
            <v:group style="position:absolute;left:370;top:991;width:20;height:2" coordorigin="370,991" coordsize="20,2">
              <v:shape style="position:absolute;left:370;top:991;width:20;height:2" coordorigin="370,991" coordsize="20,0" path="m370,991l390,991e" filled="false" stroked="true" strokeweight=".48pt" strokecolor="#7f7f7f">
                <v:path arrowok="t"/>
              </v:shape>
            </v:group>
            <v:group style="position:absolute;left:389;top:991;width:20;height:2" coordorigin="389,991" coordsize="20,2">
              <v:shape style="position:absolute;left:389;top:991;width:20;height:2" coordorigin="389,991" coordsize="20,0" path="m389,991l409,991e" filled="false" stroked="true" strokeweight=".48pt" strokecolor="#7f7f7f">
                <v:path arrowok="t"/>
              </v:shape>
            </v:group>
            <v:group style="position:absolute;left:408;top:991;width:20;height:2" coordorigin="408,991" coordsize="20,2">
              <v:shape style="position:absolute;left:408;top:991;width:20;height:2" coordorigin="408,991" coordsize="20,0" path="m408,991l428,991e" filled="false" stroked="true" strokeweight=".48pt" strokecolor="#7f7f7f">
                <v:path arrowok="t"/>
              </v:shape>
            </v:group>
            <v:group style="position:absolute;left:427;top:991;width:20;height:2" coordorigin="427,991" coordsize="20,2">
              <v:shape style="position:absolute;left:427;top:991;width:20;height:2" coordorigin="427,991" coordsize="20,0" path="m427,991l447,991e" filled="false" stroked="true" strokeweight=".48pt" strokecolor="#7f7f7f">
                <v:path arrowok="t"/>
              </v:shape>
            </v:group>
            <v:group style="position:absolute;left:446;top:991;width:20;height:2" coordorigin="446,991" coordsize="20,2">
              <v:shape style="position:absolute;left:446;top:991;width:20;height:2" coordorigin="446,991" coordsize="20,0" path="m446,991l466,991e" filled="false" stroked="true" strokeweight=".48pt" strokecolor="#7f7f7f">
                <v:path arrowok="t"/>
              </v:shape>
            </v:group>
            <v:group style="position:absolute;left:466;top:991;width:20;height:2" coordorigin="466,991" coordsize="20,2">
              <v:shape style="position:absolute;left:466;top:991;width:20;height:2" coordorigin="466,991" coordsize="20,0" path="m466,991l486,991e" filled="false" stroked="true" strokeweight=".48pt" strokecolor="#7f7f7f">
                <v:path arrowok="t"/>
              </v:shape>
            </v:group>
            <v:group style="position:absolute;left:485;top:991;width:20;height:2" coordorigin="485,991" coordsize="20,2">
              <v:shape style="position:absolute;left:485;top:991;width:20;height:2" coordorigin="485,991" coordsize="20,0" path="m485,991l505,991e" filled="false" stroked="true" strokeweight=".48pt" strokecolor="#7f7f7f">
                <v:path arrowok="t"/>
              </v:shape>
            </v:group>
            <v:group style="position:absolute;left:504;top:991;width:20;height:2" coordorigin="504,991" coordsize="20,2">
              <v:shape style="position:absolute;left:504;top:991;width:20;height:2" coordorigin="504,991" coordsize="20,0" path="m504,991l524,991e" filled="false" stroked="true" strokeweight=".48pt" strokecolor="#7f7f7f">
                <v:path arrowok="t"/>
              </v:shape>
            </v:group>
            <v:group style="position:absolute;left:523;top:991;width:20;height:2" coordorigin="523,991" coordsize="20,2">
              <v:shape style="position:absolute;left:523;top:991;width:20;height:2" coordorigin="523,991" coordsize="20,0" path="m523,991l543,991e" filled="false" stroked="true" strokeweight=".48pt" strokecolor="#7f7f7f">
                <v:path arrowok="t"/>
              </v:shape>
            </v:group>
            <v:group style="position:absolute;left:542;top:991;width:20;height:2" coordorigin="542,991" coordsize="20,2">
              <v:shape style="position:absolute;left:542;top:991;width:20;height:2" coordorigin="542,991" coordsize="20,0" path="m542,991l562,991e" filled="false" stroked="true" strokeweight=".48pt" strokecolor="#7f7f7f">
                <v:path arrowok="t"/>
              </v:shape>
            </v:group>
            <v:group style="position:absolute;left:562;top:991;width:20;height:2" coordorigin="562,991" coordsize="20,2">
              <v:shape style="position:absolute;left:562;top:991;width:20;height:2" coordorigin="562,991" coordsize="20,0" path="m562,991l582,991e" filled="false" stroked="true" strokeweight=".48pt" strokecolor="#7f7f7f">
                <v:path arrowok="t"/>
              </v:shape>
            </v:group>
            <v:group style="position:absolute;left:581;top:991;width:20;height:2" coordorigin="581,991" coordsize="20,2">
              <v:shape style="position:absolute;left:581;top:991;width:20;height:2" coordorigin="581,991" coordsize="20,0" path="m581,991l601,991e" filled="false" stroked="true" strokeweight=".48pt" strokecolor="#7f7f7f">
                <v:path arrowok="t"/>
              </v:shape>
            </v:group>
            <v:group style="position:absolute;left:600;top:991;width:20;height:2" coordorigin="600,991" coordsize="20,2">
              <v:shape style="position:absolute;left:600;top:991;width:20;height:2" coordorigin="600,991" coordsize="20,0" path="m600,991l620,991e" filled="false" stroked="true" strokeweight=".48pt" strokecolor="#7f7f7f">
                <v:path arrowok="t"/>
              </v:shape>
            </v:group>
            <v:group style="position:absolute;left:619;top:991;width:20;height:2" coordorigin="619,991" coordsize="20,2">
              <v:shape style="position:absolute;left:619;top:991;width:20;height:2" coordorigin="619,991" coordsize="20,0" path="m619,991l639,991e" filled="false" stroked="true" strokeweight=".48pt" strokecolor="#7f7f7f">
                <v:path arrowok="t"/>
              </v:shape>
            </v:group>
            <v:group style="position:absolute;left:638;top:991;width:20;height:2" coordorigin="638,991" coordsize="20,2">
              <v:shape style="position:absolute;left:638;top:991;width:20;height:2" coordorigin="638,991" coordsize="20,0" path="m638,991l658,991e" filled="false" stroked="true" strokeweight=".48pt" strokecolor="#7f7f7f">
                <v:path arrowok="t"/>
              </v:shape>
            </v:group>
            <v:group style="position:absolute;left:658;top:991;width:20;height:2" coordorigin="658,991" coordsize="20,2">
              <v:shape style="position:absolute;left:658;top:991;width:20;height:2" coordorigin="658,991" coordsize="20,0" path="m658,991l678,991e" filled="false" stroked="true" strokeweight=".48pt" strokecolor="#7f7f7f">
                <v:path arrowok="t"/>
              </v:shape>
            </v:group>
            <v:group style="position:absolute;left:677;top:991;width:20;height:2" coordorigin="677,991" coordsize="20,2">
              <v:shape style="position:absolute;left:677;top:991;width:20;height:2" coordorigin="677,991" coordsize="20,0" path="m677,991l697,991e" filled="false" stroked="true" strokeweight=".48pt" strokecolor="#7f7f7f">
                <v:path arrowok="t"/>
              </v:shape>
            </v:group>
            <v:group style="position:absolute;left:696;top:991;width:20;height:2" coordorigin="696,991" coordsize="20,2">
              <v:shape style="position:absolute;left:696;top:991;width:20;height:2" coordorigin="696,991" coordsize="20,0" path="m696,991l716,991e" filled="false" stroked="true" strokeweight=".48pt" strokecolor="#7f7f7f">
                <v:path arrowok="t"/>
              </v:shape>
            </v:group>
            <v:group style="position:absolute;left:715;top:991;width:20;height:2" coordorigin="715,991" coordsize="20,2">
              <v:shape style="position:absolute;left:715;top:991;width:20;height:2" coordorigin="715,991" coordsize="20,0" path="m715,991l735,991e" filled="false" stroked="true" strokeweight=".48pt" strokecolor="#7f7f7f">
                <v:path arrowok="t"/>
              </v:shape>
            </v:group>
            <v:group style="position:absolute;left:734;top:991;width:20;height:2" coordorigin="734,991" coordsize="20,2">
              <v:shape style="position:absolute;left:734;top:991;width:20;height:2" coordorigin="734,991" coordsize="20,0" path="m734,991l754,991e" filled="false" stroked="true" strokeweight=".48pt" strokecolor="#7f7f7f">
                <v:path arrowok="t"/>
              </v:shape>
            </v:group>
            <v:group style="position:absolute;left:754;top:991;width:20;height:2" coordorigin="754,991" coordsize="20,2">
              <v:shape style="position:absolute;left:754;top:991;width:20;height:2" coordorigin="754,991" coordsize="20,0" path="m754,991l774,991e" filled="false" stroked="true" strokeweight=".48pt" strokecolor="#7f7f7f">
                <v:path arrowok="t"/>
              </v:shape>
            </v:group>
            <v:group style="position:absolute;left:773;top:991;width:20;height:2" coordorigin="773,991" coordsize="20,2">
              <v:shape style="position:absolute;left:773;top:991;width:20;height:2" coordorigin="773,991" coordsize="20,0" path="m773,991l793,991e" filled="false" stroked="true" strokeweight=".48pt" strokecolor="#7f7f7f">
                <v:path arrowok="t"/>
              </v:shape>
            </v:group>
            <v:group style="position:absolute;left:792;top:991;width:20;height:2" coordorigin="792,991" coordsize="20,2">
              <v:shape style="position:absolute;left:792;top:991;width:20;height:2" coordorigin="792,991" coordsize="20,0" path="m792,991l812,991e" filled="false" stroked="true" strokeweight=".48pt" strokecolor="#7f7f7f">
                <v:path arrowok="t"/>
              </v:shape>
            </v:group>
            <v:group style="position:absolute;left:811;top:991;width:20;height:2" coordorigin="811,991" coordsize="20,2">
              <v:shape style="position:absolute;left:811;top:991;width:20;height:2" coordorigin="811,991" coordsize="20,0" path="m811,991l831,991e" filled="false" stroked="true" strokeweight=".48pt" strokecolor="#7f7f7f">
                <v:path arrowok="t"/>
              </v:shape>
            </v:group>
            <v:group style="position:absolute;left:830;top:991;width:20;height:2" coordorigin="830,991" coordsize="20,2">
              <v:shape style="position:absolute;left:830;top:991;width:20;height:2" coordorigin="830,991" coordsize="20,0" path="m830,991l850,991e" filled="false" stroked="true" strokeweight=".48pt" strokecolor="#7f7f7f">
                <v:path arrowok="t"/>
              </v:shape>
            </v:group>
            <v:group style="position:absolute;left:850;top:991;width:20;height:2" coordorigin="850,991" coordsize="20,2">
              <v:shape style="position:absolute;left:850;top:991;width:20;height:2" coordorigin="850,991" coordsize="20,0" path="m850,991l870,991e" filled="false" stroked="true" strokeweight=".48pt" strokecolor="#7f7f7f">
                <v:path arrowok="t"/>
              </v:shape>
            </v:group>
            <v:group style="position:absolute;left:869;top:991;width:20;height:2" coordorigin="869,991" coordsize="20,2">
              <v:shape style="position:absolute;left:869;top:991;width:20;height:2" coordorigin="869,991" coordsize="20,0" path="m869,991l889,991e" filled="false" stroked="true" strokeweight=".48pt" strokecolor="#7f7f7f">
                <v:path arrowok="t"/>
              </v:shape>
            </v:group>
            <v:group style="position:absolute;left:888;top:991;width:20;height:2" coordorigin="888,991" coordsize="20,2">
              <v:shape style="position:absolute;left:888;top:991;width:20;height:2" coordorigin="888,991" coordsize="20,0" path="m888,991l908,991e" filled="false" stroked="true" strokeweight=".48pt" strokecolor="#7f7f7f">
                <v:path arrowok="t"/>
              </v:shape>
            </v:group>
            <v:group style="position:absolute;left:907;top:991;width:20;height:2" coordorigin="907,991" coordsize="20,2">
              <v:shape style="position:absolute;left:907;top:991;width:20;height:2" coordorigin="907,991" coordsize="20,0" path="m907,991l927,991e" filled="false" stroked="true" strokeweight=".48pt" strokecolor="#7f7f7f">
                <v:path arrowok="t"/>
              </v:shape>
            </v:group>
            <v:group style="position:absolute;left:926;top:991;width:20;height:2" coordorigin="926,991" coordsize="20,2">
              <v:shape style="position:absolute;left:926;top:991;width:20;height:2" coordorigin="926,991" coordsize="20,0" path="m926,991l946,991e" filled="false" stroked="true" strokeweight=".48pt" strokecolor="#7f7f7f">
                <v:path arrowok="t"/>
              </v:shape>
            </v:group>
            <v:group style="position:absolute;left:946;top:991;width:20;height:2" coordorigin="946,991" coordsize="20,2">
              <v:shape style="position:absolute;left:946;top:991;width:20;height:2" coordorigin="946,991" coordsize="20,0" path="m946,991l966,991e" filled="false" stroked="true" strokeweight=".48pt" strokecolor="#7f7f7f">
                <v:path arrowok="t"/>
              </v:shape>
            </v:group>
            <v:group style="position:absolute;left:965;top:991;width:20;height:2" coordorigin="965,991" coordsize="20,2">
              <v:shape style="position:absolute;left:965;top:991;width:20;height:2" coordorigin="965,991" coordsize="20,0" path="m965,991l985,991e" filled="false" stroked="true" strokeweight=".48pt" strokecolor="#7f7f7f">
                <v:path arrowok="t"/>
              </v:shape>
            </v:group>
            <v:group style="position:absolute;left:984;top:991;width:20;height:2" coordorigin="984,991" coordsize="20,2">
              <v:shape style="position:absolute;left:984;top:991;width:20;height:2" coordorigin="984,991" coordsize="20,0" path="m984,991l1004,991e" filled="false" stroked="true" strokeweight=".48pt" strokecolor="#7f7f7f">
                <v:path arrowok="t"/>
              </v:shape>
            </v:group>
            <v:group style="position:absolute;left:1003;top:991;width:20;height:2" coordorigin="1003,991" coordsize="20,2">
              <v:shape style="position:absolute;left:1003;top:991;width:20;height:2" coordorigin="1003,991" coordsize="20,0" path="m1003,991l1023,991e" filled="false" stroked="true" strokeweight=".48pt" strokecolor="#7f7f7f">
                <v:path arrowok="t"/>
              </v:shape>
            </v:group>
            <v:group style="position:absolute;left:1022;top:991;width:20;height:2" coordorigin="1022,991" coordsize="20,2">
              <v:shape style="position:absolute;left:1022;top:991;width:20;height:2" coordorigin="1022,991" coordsize="20,0" path="m1022,991l1042,991e" filled="false" stroked="true" strokeweight=".48pt" strokecolor="#7f7f7f">
                <v:path arrowok="t"/>
              </v:shape>
            </v:group>
            <v:group style="position:absolute;left:1042;top:991;width:20;height:2" coordorigin="1042,991" coordsize="20,2">
              <v:shape style="position:absolute;left:1042;top:991;width:20;height:2" coordorigin="1042,991" coordsize="20,0" path="m1042,991l1062,991e" filled="false" stroked="true" strokeweight=".48pt" strokecolor="#7f7f7f">
                <v:path arrowok="t"/>
              </v:shape>
            </v:group>
            <v:group style="position:absolute;left:1061;top:991;width:20;height:2" coordorigin="1061,991" coordsize="20,2">
              <v:shape style="position:absolute;left:1061;top:991;width:20;height:2" coordorigin="1061,991" coordsize="20,0" path="m1061,991l1081,991e" filled="false" stroked="true" strokeweight=".48pt" strokecolor="#7f7f7f">
                <v:path arrowok="t"/>
              </v:shape>
            </v:group>
            <v:group style="position:absolute;left:1080;top:991;width:20;height:2" coordorigin="1080,991" coordsize="20,2">
              <v:shape style="position:absolute;left:1080;top:991;width:20;height:2" coordorigin="1080,991" coordsize="20,0" path="m1080,991l1100,991e" filled="false" stroked="true" strokeweight=".48pt" strokecolor="#7f7f7f">
                <v:path arrowok="t"/>
              </v:shape>
            </v:group>
            <v:group style="position:absolute;left:1099;top:991;width:20;height:2" coordorigin="1099,991" coordsize="20,2">
              <v:shape style="position:absolute;left:1099;top:991;width:20;height:2" coordorigin="1099,991" coordsize="20,0" path="m1099,991l1119,991e" filled="false" stroked="true" strokeweight=".48pt" strokecolor="#7f7f7f">
                <v:path arrowok="t"/>
              </v:shape>
            </v:group>
            <v:group style="position:absolute;left:1118;top:991;width:20;height:2" coordorigin="1118,991" coordsize="20,2">
              <v:shape style="position:absolute;left:1118;top:991;width:20;height:2" coordorigin="1118,991" coordsize="20,0" path="m1118,991l1138,991e" filled="false" stroked="true" strokeweight=".48pt" strokecolor="#7f7f7f">
                <v:path arrowok="t"/>
              </v:shape>
            </v:group>
            <v:group style="position:absolute;left:1138;top:991;width:20;height:2" coordorigin="1138,991" coordsize="20,2">
              <v:shape style="position:absolute;left:1138;top:991;width:20;height:2" coordorigin="1138,991" coordsize="20,0" path="m1138,991l1158,991e" filled="false" stroked="true" strokeweight=".48pt" strokecolor="#7f7f7f">
                <v:path arrowok="t"/>
              </v:shape>
            </v:group>
            <v:group style="position:absolute;left:1157;top:991;width:20;height:2" coordorigin="1157,991" coordsize="20,2">
              <v:shape style="position:absolute;left:1157;top:991;width:20;height:2" coordorigin="1157,991" coordsize="20,0" path="m1157,991l1177,991e" filled="false" stroked="true" strokeweight=".48pt" strokecolor="#7f7f7f">
                <v:path arrowok="t"/>
              </v:shape>
            </v:group>
            <v:group style="position:absolute;left:1176;top:991;width:20;height:2" coordorigin="1176,991" coordsize="20,2">
              <v:shape style="position:absolute;left:1176;top:991;width:20;height:2" coordorigin="1176,991" coordsize="20,0" path="m1176,991l1196,991e" filled="false" stroked="true" strokeweight=".48pt" strokecolor="#7f7f7f">
                <v:path arrowok="t"/>
              </v:shape>
            </v:group>
            <v:group style="position:absolute;left:1195;top:991;width:20;height:2" coordorigin="1195,991" coordsize="20,2">
              <v:shape style="position:absolute;left:1195;top:991;width:20;height:2" coordorigin="1195,991" coordsize="20,0" path="m1195,991l1215,991e" filled="false" stroked="true" strokeweight=".48pt" strokecolor="#7f7f7f">
                <v:path arrowok="t"/>
              </v:shape>
            </v:group>
            <v:group style="position:absolute;left:1214;top:991;width:20;height:2" coordorigin="1214,991" coordsize="20,2">
              <v:shape style="position:absolute;left:1214;top:991;width:20;height:2" coordorigin="1214,991" coordsize="20,0" path="m1214,991l1234,991e" filled="false" stroked="true" strokeweight=".48pt" strokecolor="#7f7f7f">
                <v:path arrowok="t"/>
              </v:shape>
            </v:group>
            <v:group style="position:absolute;left:1234;top:991;width:20;height:2" coordorigin="1234,991" coordsize="20,2">
              <v:shape style="position:absolute;left:1234;top:991;width:20;height:2" coordorigin="1234,991" coordsize="20,0" path="m1234,991l1254,991e" filled="false" stroked="true" strokeweight=".48pt" strokecolor="#7f7f7f">
                <v:path arrowok="t"/>
              </v:shape>
            </v:group>
            <v:group style="position:absolute;left:1253;top:991;width:20;height:2" coordorigin="1253,991" coordsize="20,2">
              <v:shape style="position:absolute;left:1253;top:991;width:20;height:2" coordorigin="1253,991" coordsize="20,0" path="m1253,991l1273,991e" filled="false" stroked="true" strokeweight=".48pt" strokecolor="#7f7f7f">
                <v:path arrowok="t"/>
              </v:shape>
            </v:group>
            <v:group style="position:absolute;left:1272;top:991;width:20;height:2" coordorigin="1272,991" coordsize="20,2">
              <v:shape style="position:absolute;left:1272;top:991;width:20;height:2" coordorigin="1272,991" coordsize="20,0" path="m1272,991l1292,991e" filled="false" stroked="true" strokeweight=".48pt" strokecolor="#7f7f7f">
                <v:path arrowok="t"/>
              </v:shape>
            </v:group>
            <v:group style="position:absolute;left:1291;top:991;width:20;height:2" coordorigin="1291,991" coordsize="20,2">
              <v:shape style="position:absolute;left:1291;top:991;width:20;height:2" coordorigin="1291,991" coordsize="20,0" path="m1291,991l1311,991e" filled="false" stroked="true" strokeweight=".48pt" strokecolor="#7f7f7f">
                <v:path arrowok="t"/>
              </v:shape>
            </v:group>
            <v:group style="position:absolute;left:1310;top:991;width:20;height:2" coordorigin="1310,991" coordsize="20,2">
              <v:shape style="position:absolute;left:1310;top:991;width:20;height:2" coordorigin="1310,991" coordsize="20,0" path="m1310,991l1330,991e" filled="false" stroked="true" strokeweight=".48pt" strokecolor="#7f7f7f">
                <v:path arrowok="t"/>
              </v:shape>
            </v:group>
            <v:group style="position:absolute;left:1330;top:991;width:20;height:2" coordorigin="1330,991" coordsize="20,2">
              <v:shape style="position:absolute;left:1330;top:991;width:20;height:2" coordorigin="1330,991" coordsize="20,0" path="m1330,991l1350,991e" filled="false" stroked="true" strokeweight=".48pt" strokecolor="#7f7f7f">
                <v:path arrowok="t"/>
              </v:shape>
            </v:group>
            <v:group style="position:absolute;left:1349;top:991;width:20;height:2" coordorigin="1349,991" coordsize="20,2">
              <v:shape style="position:absolute;left:1349;top:991;width:20;height:2" coordorigin="1349,991" coordsize="20,0" path="m1349,991l1369,991e" filled="false" stroked="true" strokeweight=".48pt" strokecolor="#7f7f7f">
                <v:path arrowok="t"/>
              </v:shape>
            </v:group>
            <v:group style="position:absolute;left:1368;top:991;width:20;height:2" coordorigin="1368,991" coordsize="20,2">
              <v:shape style="position:absolute;left:1368;top:991;width:20;height:2" coordorigin="1368,991" coordsize="20,0" path="m1368,991l1388,991e" filled="false" stroked="true" strokeweight=".48pt" strokecolor="#7f7f7f">
                <v:path arrowok="t"/>
              </v:shape>
            </v:group>
            <v:group style="position:absolute;left:1387;top:991;width:20;height:2" coordorigin="1387,991" coordsize="20,2">
              <v:shape style="position:absolute;left:1387;top:991;width:20;height:2" coordorigin="1387,991" coordsize="20,0" path="m1387,991l1407,991e" filled="false" stroked="true" strokeweight=".48pt" strokecolor="#7f7f7f">
                <v:path arrowok="t"/>
              </v:shape>
            </v:group>
            <v:group style="position:absolute;left:1406;top:991;width:20;height:2" coordorigin="1406,991" coordsize="20,2">
              <v:shape style="position:absolute;left:1406;top:991;width:20;height:2" coordorigin="1406,991" coordsize="20,0" path="m1406,991l1426,991e" filled="false" stroked="true" strokeweight=".48pt" strokecolor="#7f7f7f">
                <v:path arrowok="t"/>
              </v:shape>
            </v:group>
            <v:group style="position:absolute;left:1426;top:991;width:20;height:2" coordorigin="1426,991" coordsize="20,2">
              <v:shape style="position:absolute;left:1426;top:991;width:20;height:2" coordorigin="1426,991" coordsize="20,0" path="m1426,991l1446,991e" filled="false" stroked="true" strokeweight=".48pt" strokecolor="#7f7f7f">
                <v:path arrowok="t"/>
              </v:shape>
            </v:group>
            <v:group style="position:absolute;left:1445;top:991;width:20;height:2" coordorigin="1445,991" coordsize="20,2">
              <v:shape style="position:absolute;left:1445;top:991;width:20;height:2" coordorigin="1445,991" coordsize="20,0" path="m1445,991l1465,991e" filled="false" stroked="true" strokeweight=".48pt" strokecolor="#7f7f7f">
                <v:path arrowok="t"/>
              </v:shape>
            </v:group>
            <v:group style="position:absolute;left:1464;top:991;width:20;height:2" coordorigin="1464,991" coordsize="20,2">
              <v:shape style="position:absolute;left:1464;top:991;width:20;height:2" coordorigin="1464,991" coordsize="20,0" path="m1464,991l1484,991e" filled="false" stroked="true" strokeweight=".48pt" strokecolor="#7f7f7f">
                <v:path arrowok="t"/>
              </v:shape>
            </v:group>
            <v:group style="position:absolute;left:1483;top:991;width:20;height:2" coordorigin="1483,991" coordsize="20,2">
              <v:shape style="position:absolute;left:1483;top:991;width:20;height:2" coordorigin="1483,991" coordsize="20,0" path="m1483,991l1503,991e" filled="false" stroked="true" strokeweight=".48pt" strokecolor="#7f7f7f">
                <v:path arrowok="t"/>
              </v:shape>
            </v:group>
            <v:group style="position:absolute;left:1502;top:991;width:20;height:2" coordorigin="1502,991" coordsize="20,2">
              <v:shape style="position:absolute;left:1502;top:991;width:20;height:2" coordorigin="1502,991" coordsize="20,0" path="m1502,991l1522,991e" filled="false" stroked="true" strokeweight=".48pt" strokecolor="#7f7f7f">
                <v:path arrowok="t"/>
              </v:shape>
            </v:group>
            <v:group style="position:absolute;left:1522;top:991;width:20;height:2" coordorigin="1522,991" coordsize="20,2">
              <v:shape style="position:absolute;left:1522;top:991;width:20;height:2" coordorigin="1522,991" coordsize="20,0" path="m1522,991l1542,991e" filled="false" stroked="true" strokeweight=".48pt" strokecolor="#7f7f7f">
                <v:path arrowok="t"/>
              </v:shape>
            </v:group>
            <v:group style="position:absolute;left:1541;top:991;width:20;height:2" coordorigin="1541,991" coordsize="20,2">
              <v:shape style="position:absolute;left:1541;top:991;width:20;height:2" coordorigin="1541,991" coordsize="20,0" path="m1541,991l1561,991e" filled="false" stroked="true" strokeweight=".48pt" strokecolor="#7f7f7f">
                <v:path arrowok="t"/>
              </v:shape>
            </v:group>
            <v:group style="position:absolute;left:1560;top:991;width:20;height:2" coordorigin="1560,991" coordsize="20,2">
              <v:shape style="position:absolute;left:1560;top:991;width:20;height:2" coordorigin="1560,991" coordsize="20,0" path="m1560,991l1580,991e" filled="false" stroked="true" strokeweight=".48pt" strokecolor="#7f7f7f">
                <v:path arrowok="t"/>
              </v:shape>
            </v:group>
            <v:group style="position:absolute;left:1579;top:991;width:20;height:2" coordorigin="1579,991" coordsize="20,2">
              <v:shape style="position:absolute;left:1579;top:991;width:20;height:2" coordorigin="1579,991" coordsize="20,0" path="m1579,991l1599,991e" filled="false" stroked="true" strokeweight=".48pt" strokecolor="#7f7f7f">
                <v:path arrowok="t"/>
              </v:shape>
            </v:group>
            <v:group style="position:absolute;left:1598;top:991;width:20;height:2" coordorigin="1598,991" coordsize="20,2">
              <v:shape style="position:absolute;left:1598;top:991;width:20;height:2" coordorigin="1598,991" coordsize="20,0" path="m1598,991l1618,991e" filled="false" stroked="true" strokeweight=".48pt" strokecolor="#7f7f7f">
                <v:path arrowok="t"/>
              </v:shape>
            </v:group>
            <v:group style="position:absolute;left:1618;top:991;width:20;height:2" coordorigin="1618,991" coordsize="20,2">
              <v:shape style="position:absolute;left:1618;top:991;width:20;height:2" coordorigin="1618,991" coordsize="20,0" path="m1618,991l1638,991e" filled="false" stroked="true" strokeweight=".48pt" strokecolor="#7f7f7f">
                <v:path arrowok="t"/>
              </v:shape>
            </v:group>
            <v:group style="position:absolute;left:1637;top:991;width:20;height:2" coordorigin="1637,991" coordsize="20,2">
              <v:shape style="position:absolute;left:1637;top:991;width:20;height:2" coordorigin="1637,991" coordsize="20,0" path="m1637,991l1657,991e" filled="false" stroked="true" strokeweight=".48pt" strokecolor="#7f7f7f">
                <v:path arrowok="t"/>
              </v:shape>
            </v:group>
            <v:group style="position:absolute;left:1656;top:991;width:20;height:2" coordorigin="1656,991" coordsize="20,2">
              <v:shape style="position:absolute;left:1656;top:991;width:20;height:2" coordorigin="1656,991" coordsize="20,0" path="m1656,991l1676,991e" filled="false" stroked="true" strokeweight=".48pt" strokecolor="#7f7f7f">
                <v:path arrowok="t"/>
              </v:shape>
            </v:group>
            <v:group style="position:absolute;left:1675;top:991;width:20;height:2" coordorigin="1675,991" coordsize="20,2">
              <v:shape style="position:absolute;left:1675;top:991;width:20;height:2" coordorigin="1675,991" coordsize="20,0" path="m1675,991l1695,991e" filled="false" stroked="true" strokeweight=".48pt" strokecolor="#7f7f7f">
                <v:path arrowok="t"/>
              </v:shape>
            </v:group>
            <v:group style="position:absolute;left:1694;top:991;width:20;height:2" coordorigin="1694,991" coordsize="20,2">
              <v:shape style="position:absolute;left:1694;top:991;width:20;height:2" coordorigin="1694,991" coordsize="20,0" path="m1694,991l1714,991e" filled="false" stroked="true" strokeweight=".48pt" strokecolor="#7f7f7f">
                <v:path arrowok="t"/>
              </v:shape>
            </v:group>
            <v:group style="position:absolute;left:1714;top:991;width:20;height:2" coordorigin="1714,991" coordsize="20,2">
              <v:shape style="position:absolute;left:1714;top:991;width:20;height:2" coordorigin="1714,991" coordsize="20,0" path="m1714,991l1734,991e" filled="false" stroked="true" strokeweight=".48pt" strokecolor="#7f7f7f">
                <v:path arrowok="t"/>
              </v:shape>
            </v:group>
            <v:group style="position:absolute;left:1733;top:991;width:20;height:2" coordorigin="1733,991" coordsize="20,2">
              <v:shape style="position:absolute;left:1733;top:991;width:20;height:2" coordorigin="1733,991" coordsize="20,0" path="m1733,991l1753,991e" filled="false" stroked="true" strokeweight=".48pt" strokecolor="#7f7f7f">
                <v:path arrowok="t"/>
              </v:shape>
            </v:group>
            <v:group style="position:absolute;left:1752;top:991;width:20;height:2" coordorigin="1752,991" coordsize="20,2">
              <v:shape style="position:absolute;left:1752;top:991;width:20;height:2" coordorigin="1752,991" coordsize="20,0" path="m1752,991l1772,991e" filled="false" stroked="true" strokeweight=".48pt" strokecolor="#7f7f7f">
                <v:path arrowok="t"/>
              </v:shape>
            </v:group>
            <v:group style="position:absolute;left:1771;top:991;width:20;height:2" coordorigin="1771,991" coordsize="20,2">
              <v:shape style="position:absolute;left:1771;top:991;width:20;height:2" coordorigin="1771,991" coordsize="20,0" path="m1771,991l1791,991e" filled="false" stroked="true" strokeweight=".48pt" strokecolor="#7f7f7f">
                <v:path arrowok="t"/>
              </v:shape>
            </v:group>
            <v:group style="position:absolute;left:1790;top:991;width:20;height:2" coordorigin="1790,991" coordsize="20,2">
              <v:shape style="position:absolute;left:1790;top:991;width:20;height:2" coordorigin="1790,991" coordsize="20,0" path="m1790,991l1810,991e" filled="false" stroked="true" strokeweight=".48pt" strokecolor="#7f7f7f">
                <v:path arrowok="t"/>
              </v:shape>
            </v:group>
            <v:group style="position:absolute;left:1810;top:991;width:20;height:2" coordorigin="1810,991" coordsize="20,2">
              <v:shape style="position:absolute;left:1810;top:991;width:20;height:2" coordorigin="1810,991" coordsize="20,0" path="m1810,991l1830,991e" filled="false" stroked="true" strokeweight=".48pt" strokecolor="#7f7f7f">
                <v:path arrowok="t"/>
              </v:shape>
            </v:group>
            <v:group style="position:absolute;left:1829;top:991;width:20;height:2" coordorigin="1829,991" coordsize="20,2">
              <v:shape style="position:absolute;left:1829;top:991;width:20;height:2" coordorigin="1829,991" coordsize="20,0" path="m1829,991l1849,991e" filled="false" stroked="true" strokeweight=".48pt" strokecolor="#7f7f7f">
                <v:path arrowok="t"/>
              </v:shape>
            </v:group>
            <v:group style="position:absolute;left:1848;top:991;width:20;height:2" coordorigin="1848,991" coordsize="20,2">
              <v:shape style="position:absolute;left:1848;top:991;width:20;height:2" coordorigin="1848,991" coordsize="20,0" path="m1848,991l1868,991e" filled="false" stroked="true" strokeweight=".48pt" strokecolor="#7f7f7f">
                <v:path arrowok="t"/>
              </v:shape>
            </v:group>
            <v:group style="position:absolute;left:1867;top:991;width:20;height:2" coordorigin="1867,991" coordsize="20,2">
              <v:shape style="position:absolute;left:1867;top:991;width:20;height:2" coordorigin="1867,991" coordsize="20,0" path="m1867,991l1887,991e" filled="false" stroked="true" strokeweight=".48pt" strokecolor="#7f7f7f">
                <v:path arrowok="t"/>
              </v:shape>
            </v:group>
            <v:group style="position:absolute;left:1886;top:991;width:20;height:2" coordorigin="1886,991" coordsize="20,2">
              <v:shape style="position:absolute;left:1886;top:991;width:20;height:2" coordorigin="1886,991" coordsize="20,0" path="m1886,991l1906,991e" filled="false" stroked="true" strokeweight=".48pt" strokecolor="#7f7f7f">
                <v:path arrowok="t"/>
              </v:shape>
            </v:group>
            <v:group style="position:absolute;left:1906;top:991;width:20;height:2" coordorigin="1906,991" coordsize="20,2">
              <v:shape style="position:absolute;left:1906;top:991;width:20;height:2" coordorigin="1906,991" coordsize="20,0" path="m1906,991l1926,991e" filled="false" stroked="true" strokeweight=".48pt" strokecolor="#7f7f7f">
                <v:path arrowok="t"/>
              </v:shape>
            </v:group>
            <v:group style="position:absolute;left:1925;top:991;width:20;height:2" coordorigin="1925,991" coordsize="20,2">
              <v:shape style="position:absolute;left:1925;top:991;width:20;height:2" coordorigin="1925,991" coordsize="20,0" path="m1925,991l1945,991e" filled="false" stroked="true" strokeweight=".48pt" strokecolor="#7f7f7f">
                <v:path arrowok="t"/>
              </v:shape>
            </v:group>
            <v:group style="position:absolute;left:1944;top:991;width:20;height:2" coordorigin="1944,991" coordsize="20,2">
              <v:shape style="position:absolute;left:1944;top:991;width:20;height:2" coordorigin="1944,991" coordsize="20,0" path="m1944,991l1964,991e" filled="false" stroked="true" strokeweight=".48pt" strokecolor="#7f7f7f">
                <v:path arrowok="t"/>
              </v:shape>
            </v:group>
            <v:group style="position:absolute;left:1963;top:991;width:20;height:2" coordorigin="1963,991" coordsize="20,2">
              <v:shape style="position:absolute;left:1963;top:991;width:20;height:2" coordorigin="1963,991" coordsize="20,0" path="m1963,991l1983,991e" filled="false" stroked="true" strokeweight=".48pt" strokecolor="#7f7f7f">
                <v:path arrowok="t"/>
              </v:shape>
            </v:group>
            <v:group style="position:absolute;left:1982;top:991;width:20;height:2" coordorigin="1982,991" coordsize="20,2">
              <v:shape style="position:absolute;left:1982;top:991;width:20;height:2" coordorigin="1982,991" coordsize="20,0" path="m1982,991l2002,991e" filled="false" stroked="true" strokeweight=".48pt" strokecolor="#7f7f7f">
                <v:path arrowok="t"/>
              </v:shape>
            </v:group>
            <v:group style="position:absolute;left:2002;top:991;width:20;height:2" coordorigin="2002,991" coordsize="20,2">
              <v:shape style="position:absolute;left:2002;top:991;width:20;height:2" coordorigin="2002,991" coordsize="20,0" path="m2002,991l2022,991e" filled="false" stroked="true" strokeweight=".48pt" strokecolor="#7f7f7f">
                <v:path arrowok="t"/>
              </v:shape>
            </v:group>
            <v:group style="position:absolute;left:2021;top:991;width:20;height:2" coordorigin="2021,991" coordsize="20,2">
              <v:shape style="position:absolute;left:2021;top:991;width:20;height:2" coordorigin="2021,991" coordsize="20,0" path="m2021,991l2041,991e" filled="false" stroked="true" strokeweight=".48pt" strokecolor="#7f7f7f">
                <v:path arrowok="t"/>
              </v:shape>
            </v:group>
            <v:group style="position:absolute;left:2040;top:991;width:20;height:2" coordorigin="2040,991" coordsize="20,2">
              <v:shape style="position:absolute;left:2040;top:991;width:20;height:2" coordorigin="2040,991" coordsize="20,0" path="m2040,991l2060,991e" filled="false" stroked="true" strokeweight=".48pt" strokecolor="#7f7f7f">
                <v:path arrowok="t"/>
              </v:shape>
            </v:group>
            <v:group style="position:absolute;left:2059;top:991;width:20;height:2" coordorigin="2059,991" coordsize="20,2">
              <v:shape style="position:absolute;left:2059;top:991;width:20;height:2" coordorigin="2059,991" coordsize="20,0" path="m2059,991l2079,991e" filled="false" stroked="true" strokeweight=".48pt" strokecolor="#7f7f7f">
                <v:path arrowok="t"/>
              </v:shape>
            </v:group>
            <v:group style="position:absolute;left:2078;top:991;width:20;height:2" coordorigin="2078,991" coordsize="20,2">
              <v:shape style="position:absolute;left:2078;top:991;width:20;height:2" coordorigin="2078,991" coordsize="20,0" path="m2078,991l2098,991e" filled="false" stroked="true" strokeweight=".48pt" strokecolor="#7f7f7f">
                <v:path arrowok="t"/>
              </v:shape>
            </v:group>
            <v:group style="position:absolute;left:2098;top:991;width:20;height:2" coordorigin="2098,991" coordsize="20,2">
              <v:shape style="position:absolute;left:2098;top:991;width:20;height:2" coordorigin="2098,991" coordsize="20,0" path="m2098,991l2118,991e" filled="false" stroked="true" strokeweight=".48pt" strokecolor="#7f7f7f">
                <v:path arrowok="t"/>
              </v:shape>
            </v:group>
            <v:group style="position:absolute;left:2117;top:991;width:20;height:2" coordorigin="2117,991" coordsize="20,2">
              <v:shape style="position:absolute;left:2117;top:991;width:20;height:2" coordorigin="2117,991" coordsize="20,0" path="m2117,991l2137,991e" filled="false" stroked="true" strokeweight=".48pt" strokecolor="#7f7f7f">
                <v:path arrowok="t"/>
              </v:shape>
            </v:group>
            <v:group style="position:absolute;left:2136;top:991;width:20;height:2" coordorigin="2136,991" coordsize="20,2">
              <v:shape style="position:absolute;left:2136;top:991;width:20;height:2" coordorigin="2136,991" coordsize="20,0" path="m2136,991l2156,991e" filled="false" stroked="true" strokeweight=".48pt" strokecolor="#7f7f7f">
                <v:path arrowok="t"/>
              </v:shape>
            </v:group>
            <v:group style="position:absolute;left:2155;top:991;width:20;height:2" coordorigin="2155,991" coordsize="20,2">
              <v:shape style="position:absolute;left:2155;top:991;width:20;height:2" coordorigin="2155,991" coordsize="20,0" path="m2155,991l2175,991e" filled="false" stroked="true" strokeweight=".48pt" strokecolor="#7f7f7f">
                <v:path arrowok="t"/>
              </v:shape>
            </v:group>
            <v:group style="position:absolute;left:2174;top:991;width:20;height:2" coordorigin="2174,991" coordsize="20,2">
              <v:shape style="position:absolute;left:2174;top:991;width:20;height:2" coordorigin="2174,991" coordsize="20,0" path="m2174,991l2194,991e" filled="false" stroked="true" strokeweight=".48pt" strokecolor="#7f7f7f">
                <v:path arrowok="t"/>
              </v:shape>
            </v:group>
            <v:group style="position:absolute;left:2194;top:991;width:20;height:2" coordorigin="2194,991" coordsize="20,2">
              <v:shape style="position:absolute;left:2194;top:991;width:20;height:2" coordorigin="2194,991" coordsize="20,0" path="m2194,991l2214,991e" filled="false" stroked="true" strokeweight=".48pt" strokecolor="#7f7f7f">
                <v:path arrowok="t"/>
              </v:shape>
            </v:group>
            <v:group style="position:absolute;left:2213;top:991;width:20;height:2" coordorigin="2213,991" coordsize="20,2">
              <v:shape style="position:absolute;left:2213;top:991;width:20;height:2" coordorigin="2213,991" coordsize="20,0" path="m2213,991l2233,991e" filled="false" stroked="true" strokeweight=".48pt" strokecolor="#7f7f7f">
                <v:path arrowok="t"/>
              </v:shape>
            </v:group>
            <v:group style="position:absolute;left:2232;top:991;width:20;height:2" coordorigin="2232,991" coordsize="20,2">
              <v:shape style="position:absolute;left:2232;top:991;width:20;height:2" coordorigin="2232,991" coordsize="20,0" path="m2232,991l2252,991e" filled="false" stroked="true" strokeweight=".48pt" strokecolor="#7f7f7f">
                <v:path arrowok="t"/>
              </v:shape>
            </v:group>
            <v:group style="position:absolute;left:2251;top:991;width:20;height:2" coordorigin="2251,991" coordsize="20,2">
              <v:shape style="position:absolute;left:2251;top:991;width:20;height:2" coordorigin="2251,991" coordsize="20,0" path="m2251,991l2271,991e" filled="false" stroked="true" strokeweight=".48pt" strokecolor="#7f7f7f">
                <v:path arrowok="t"/>
              </v:shape>
            </v:group>
            <v:group style="position:absolute;left:2270;top:991;width:20;height:2" coordorigin="2270,991" coordsize="20,2">
              <v:shape style="position:absolute;left:2270;top:991;width:20;height:2" coordorigin="2270,991" coordsize="20,0" path="m2270,991l2290,991e" filled="false" stroked="true" strokeweight=".48pt" strokecolor="#7f7f7f">
                <v:path arrowok="t"/>
              </v:shape>
            </v:group>
            <v:group style="position:absolute;left:2290;top:991;width:20;height:2" coordorigin="2290,991" coordsize="20,2">
              <v:shape style="position:absolute;left:2290;top:991;width:20;height:2" coordorigin="2290,991" coordsize="20,0" path="m2290,991l2310,991e" filled="false" stroked="true" strokeweight=".48pt" strokecolor="#7f7f7f">
                <v:path arrowok="t"/>
              </v:shape>
            </v:group>
            <v:group style="position:absolute;left:2309;top:991;width:20;height:2" coordorigin="2309,991" coordsize="20,2">
              <v:shape style="position:absolute;left:2309;top:991;width:20;height:2" coordorigin="2309,991" coordsize="20,0" path="m2309,991l2329,991e" filled="false" stroked="true" strokeweight=".48pt" strokecolor="#7f7f7f">
                <v:path arrowok="t"/>
              </v:shape>
            </v:group>
            <v:group style="position:absolute;left:2328;top:991;width:20;height:2" coordorigin="2328,991" coordsize="20,2">
              <v:shape style="position:absolute;left:2328;top:991;width:20;height:2" coordorigin="2328,991" coordsize="20,0" path="m2328,991l2348,991e" filled="false" stroked="true" strokeweight=".48pt" strokecolor="#7f7f7f">
                <v:path arrowok="t"/>
              </v:shape>
            </v:group>
            <v:group style="position:absolute;left:2347;top:991;width:20;height:2" coordorigin="2347,991" coordsize="20,2">
              <v:shape style="position:absolute;left:2347;top:991;width:20;height:2" coordorigin="2347,991" coordsize="20,0" path="m2347,991l2367,991e" filled="false" stroked="true" strokeweight=".48pt" strokecolor="#7f7f7f">
                <v:path arrowok="t"/>
              </v:shape>
            </v:group>
            <v:group style="position:absolute;left:2366;top:991;width:20;height:2" coordorigin="2366,991" coordsize="20,2">
              <v:shape style="position:absolute;left:2366;top:991;width:20;height:2" coordorigin="2366,991" coordsize="20,0" path="m2366,991l2386,991e" filled="false" stroked="true" strokeweight=".48pt" strokecolor="#7f7f7f">
                <v:path arrowok="t"/>
              </v:shape>
            </v:group>
            <v:group style="position:absolute;left:2386;top:991;width:20;height:2" coordorigin="2386,991" coordsize="20,2">
              <v:shape style="position:absolute;left:2386;top:991;width:20;height:2" coordorigin="2386,991" coordsize="20,0" path="m2386,991l2406,991e" filled="false" stroked="true" strokeweight=".48pt" strokecolor="#7f7f7f">
                <v:path arrowok="t"/>
              </v:shape>
            </v:group>
            <v:group style="position:absolute;left:2405;top:991;width:20;height:2" coordorigin="2405,991" coordsize="20,2">
              <v:shape style="position:absolute;left:2405;top:991;width:20;height:2" coordorigin="2405,991" coordsize="20,0" path="m2405,991l2425,991e" filled="false" stroked="true" strokeweight=".48pt" strokecolor="#7f7f7f">
                <v:path arrowok="t"/>
              </v:shape>
            </v:group>
            <v:group style="position:absolute;left:2424;top:991;width:20;height:2" coordorigin="2424,991" coordsize="20,2">
              <v:shape style="position:absolute;left:2424;top:991;width:20;height:2" coordorigin="2424,991" coordsize="20,0" path="m2424,991l2444,991e" filled="false" stroked="true" strokeweight=".48pt" strokecolor="#7f7f7f">
                <v:path arrowok="t"/>
              </v:shape>
            </v:group>
            <v:group style="position:absolute;left:2443;top:991;width:20;height:2" coordorigin="2443,991" coordsize="20,2">
              <v:shape style="position:absolute;left:2443;top:991;width:20;height:2" coordorigin="2443,991" coordsize="20,0" path="m2443,991l2463,991e" filled="false" stroked="true" strokeweight=".48pt" strokecolor="#7f7f7f">
                <v:path arrowok="t"/>
              </v:shape>
            </v:group>
            <v:group style="position:absolute;left:2462;top:991;width:20;height:2" coordorigin="2462,991" coordsize="20,2">
              <v:shape style="position:absolute;left:2462;top:991;width:20;height:2" coordorigin="2462,991" coordsize="20,0" path="m2462,991l2482,991e" filled="false" stroked="true" strokeweight=".48pt" strokecolor="#7f7f7f">
                <v:path arrowok="t"/>
              </v:shape>
            </v:group>
            <v:group style="position:absolute;left:2482;top:991;width:20;height:2" coordorigin="2482,991" coordsize="20,2">
              <v:shape style="position:absolute;left:2482;top:991;width:20;height:2" coordorigin="2482,991" coordsize="20,0" path="m2482,991l2502,991e" filled="false" stroked="true" strokeweight=".48pt" strokecolor="#7f7f7f">
                <v:path arrowok="t"/>
              </v:shape>
            </v:group>
            <v:group style="position:absolute;left:2501;top:991;width:20;height:2" coordorigin="2501,991" coordsize="20,2">
              <v:shape style="position:absolute;left:2501;top:991;width:20;height:2" coordorigin="2501,991" coordsize="20,0" path="m2501,991l2521,991e" filled="false" stroked="true" strokeweight=".48pt" strokecolor="#7f7f7f">
                <v:path arrowok="t"/>
              </v:shape>
            </v:group>
            <v:group style="position:absolute;left:2520;top:991;width:20;height:2" coordorigin="2520,991" coordsize="20,2">
              <v:shape style="position:absolute;left:2520;top:991;width:20;height:2" coordorigin="2520,991" coordsize="20,0" path="m2520,991l2540,991e" filled="false" stroked="true" strokeweight=".48pt" strokecolor="#7f7f7f">
                <v:path arrowok="t"/>
              </v:shape>
            </v:group>
            <v:group style="position:absolute;left:2539;top:991;width:20;height:2" coordorigin="2539,991" coordsize="20,2">
              <v:shape style="position:absolute;left:2539;top:991;width:20;height:2" coordorigin="2539,991" coordsize="20,0" path="m2539,991l2559,991e" filled="false" stroked="true" strokeweight=".48pt" strokecolor="#7f7f7f">
                <v:path arrowok="t"/>
              </v:shape>
            </v:group>
            <v:group style="position:absolute;left:2558;top:991;width:20;height:2" coordorigin="2558,991" coordsize="20,2">
              <v:shape style="position:absolute;left:2558;top:991;width:20;height:2" coordorigin="2558,991" coordsize="20,0" path="m2558,991l2578,991e" filled="false" stroked="true" strokeweight=".48pt" strokecolor="#7f7f7f">
                <v:path arrowok="t"/>
              </v:shape>
            </v:group>
            <v:group style="position:absolute;left:2578;top:991;width:20;height:2" coordorigin="2578,991" coordsize="20,2">
              <v:shape style="position:absolute;left:2578;top:991;width:20;height:2" coordorigin="2578,991" coordsize="20,0" path="m2578,991l2598,991e" filled="false" stroked="true" strokeweight=".48pt" strokecolor="#7f7f7f">
                <v:path arrowok="t"/>
              </v:shape>
            </v:group>
            <v:group style="position:absolute;left:2597;top:991;width:20;height:2" coordorigin="2597,991" coordsize="20,2">
              <v:shape style="position:absolute;left:2597;top:991;width:20;height:2" coordorigin="2597,991" coordsize="20,0" path="m2597,991l2617,991e" filled="false" stroked="true" strokeweight=".48pt" strokecolor="#7f7f7f">
                <v:path arrowok="t"/>
              </v:shape>
            </v:group>
            <v:group style="position:absolute;left:2616;top:991;width:20;height:2" coordorigin="2616,991" coordsize="20,2">
              <v:shape style="position:absolute;left:2616;top:991;width:20;height:2" coordorigin="2616,991" coordsize="20,0" path="m2616,991l2636,991e" filled="false" stroked="true" strokeweight=".48pt" strokecolor="#7f7f7f">
                <v:path arrowok="t"/>
              </v:shape>
            </v:group>
            <v:group style="position:absolute;left:2635;top:991;width:20;height:2" coordorigin="2635,991" coordsize="20,2">
              <v:shape style="position:absolute;left:2635;top:991;width:20;height:2" coordorigin="2635,991" coordsize="20,0" path="m2635,991l2655,991e" filled="false" stroked="true" strokeweight=".48pt" strokecolor="#7f7f7f">
                <v:path arrowok="t"/>
              </v:shape>
            </v:group>
            <v:group style="position:absolute;left:2654;top:991;width:20;height:2" coordorigin="2654,991" coordsize="20,2">
              <v:shape style="position:absolute;left:2654;top:991;width:20;height:2" coordorigin="2654,991" coordsize="20,0" path="m2654,991l2674,991e" filled="false" stroked="true" strokeweight=".48pt" strokecolor="#7f7f7f">
                <v:path arrowok="t"/>
              </v:shape>
            </v:group>
            <v:group style="position:absolute;left:2674;top:991;width:20;height:2" coordorigin="2674,991" coordsize="20,2">
              <v:shape style="position:absolute;left:2674;top:991;width:20;height:2" coordorigin="2674,991" coordsize="20,0" path="m2674,991l2694,991e" filled="false" stroked="true" strokeweight=".48pt" strokecolor="#7f7f7f">
                <v:path arrowok="t"/>
              </v:shape>
            </v:group>
            <v:group style="position:absolute;left:2693;top:991;width:20;height:2" coordorigin="2693,991" coordsize="20,2">
              <v:shape style="position:absolute;left:2693;top:991;width:20;height:2" coordorigin="2693,991" coordsize="20,0" path="m2693,991l2713,991e" filled="false" stroked="true" strokeweight=".48pt" strokecolor="#7f7f7f">
                <v:path arrowok="t"/>
              </v:shape>
            </v:group>
            <v:group style="position:absolute;left:2712;top:991;width:20;height:2" coordorigin="2712,991" coordsize="20,2">
              <v:shape style="position:absolute;left:2712;top:991;width:20;height:2" coordorigin="2712,991" coordsize="20,0" path="m2712,991l2732,991e" filled="false" stroked="true" strokeweight=".48pt" strokecolor="#7f7f7f">
                <v:path arrowok="t"/>
              </v:shape>
            </v:group>
            <v:group style="position:absolute;left:2731;top:991;width:20;height:2" coordorigin="2731,991" coordsize="20,2">
              <v:shape style="position:absolute;left:2731;top:991;width:20;height:2" coordorigin="2731,991" coordsize="20,0" path="m2731,991l2751,991e" filled="false" stroked="true" strokeweight=".48pt" strokecolor="#7f7f7f">
                <v:path arrowok="t"/>
              </v:shape>
            </v:group>
            <v:group style="position:absolute;left:2750;top:991;width:20;height:2" coordorigin="2750,991" coordsize="20,2">
              <v:shape style="position:absolute;left:2750;top:991;width:20;height:2" coordorigin="2750,991" coordsize="20,0" path="m2750,991l2770,991e" filled="false" stroked="true" strokeweight=".48pt" strokecolor="#7f7f7f">
                <v:path arrowok="t"/>
              </v:shape>
            </v:group>
            <v:group style="position:absolute;left:2770;top:991;width:20;height:2" coordorigin="2770,991" coordsize="20,2">
              <v:shape style="position:absolute;left:2770;top:991;width:20;height:2" coordorigin="2770,991" coordsize="20,0" path="m2770,991l2790,991e" filled="false" stroked="true" strokeweight=".48pt" strokecolor="#7f7f7f">
                <v:path arrowok="t"/>
              </v:shape>
            </v:group>
            <v:group style="position:absolute;left:2789;top:991;width:20;height:2" coordorigin="2789,991" coordsize="20,2">
              <v:shape style="position:absolute;left:2789;top:991;width:20;height:2" coordorigin="2789,991" coordsize="20,0" path="m2789,991l2809,991e" filled="false" stroked="true" strokeweight=".48pt" strokecolor="#7f7f7f">
                <v:path arrowok="t"/>
              </v:shape>
            </v:group>
            <v:group style="position:absolute;left:2808;top:991;width:20;height:2" coordorigin="2808,991" coordsize="20,2">
              <v:shape style="position:absolute;left:2808;top:991;width:20;height:2" coordorigin="2808,991" coordsize="20,0" path="m2808,991l2828,991e" filled="false" stroked="true" strokeweight=".48pt" strokecolor="#7f7f7f">
                <v:path arrowok="t"/>
              </v:shape>
            </v:group>
            <v:group style="position:absolute;left:2827;top:991;width:20;height:2" coordorigin="2827,991" coordsize="20,2">
              <v:shape style="position:absolute;left:2827;top:991;width:20;height:2" coordorigin="2827,991" coordsize="20,0" path="m2827,991l2847,991e" filled="false" stroked="true" strokeweight=".48pt" strokecolor="#7f7f7f">
                <v:path arrowok="t"/>
              </v:shape>
            </v:group>
            <v:group style="position:absolute;left:2846;top:991;width:20;height:2" coordorigin="2846,991" coordsize="20,2">
              <v:shape style="position:absolute;left:2846;top:991;width:20;height:2" coordorigin="2846,991" coordsize="20,0" path="m2846,991l2866,991e" filled="false" stroked="true" strokeweight=".48pt" strokecolor="#7f7f7f">
                <v:path arrowok="t"/>
              </v:shape>
            </v:group>
            <v:group style="position:absolute;left:2866;top:991;width:20;height:2" coordorigin="2866,991" coordsize="20,2">
              <v:shape style="position:absolute;left:2866;top:991;width:20;height:2" coordorigin="2866,991" coordsize="20,0" path="m2866,991l2886,991e" filled="false" stroked="true" strokeweight=".48pt" strokecolor="#7f7f7f">
                <v:path arrowok="t"/>
              </v:shape>
            </v:group>
            <v:group style="position:absolute;left:2885;top:991;width:20;height:2" coordorigin="2885,991" coordsize="20,2">
              <v:shape style="position:absolute;left:2885;top:991;width:20;height:2" coordorigin="2885,991" coordsize="20,0" path="m2885,991l2905,991e" filled="false" stroked="true" strokeweight=".48pt" strokecolor="#7f7f7f">
                <v:path arrowok="t"/>
              </v:shape>
            </v:group>
            <v:group style="position:absolute;left:2904;top:991;width:20;height:2" coordorigin="2904,991" coordsize="20,2">
              <v:shape style="position:absolute;left:2904;top:991;width:20;height:2" coordorigin="2904,991" coordsize="20,0" path="m2904,991l2924,991e" filled="false" stroked="true" strokeweight=".48pt" strokecolor="#7f7f7f">
                <v:path arrowok="t"/>
              </v:shape>
            </v:group>
            <v:group style="position:absolute;left:2923;top:991;width:20;height:2" coordorigin="2923,991" coordsize="20,2">
              <v:shape style="position:absolute;left:2923;top:991;width:20;height:2" coordorigin="2923,991" coordsize="20,0" path="m2923,991l2943,991e" filled="false" stroked="true" strokeweight=".48pt" strokecolor="#7f7f7f">
                <v:path arrowok="t"/>
              </v:shape>
            </v:group>
            <v:group style="position:absolute;left:2942;top:991;width:20;height:2" coordorigin="2942,991" coordsize="20,2">
              <v:shape style="position:absolute;left:2942;top:991;width:20;height:2" coordorigin="2942,991" coordsize="20,0" path="m2942,991l2962,991e" filled="false" stroked="true" strokeweight=".48pt" strokecolor="#7f7f7f">
                <v:path arrowok="t"/>
              </v:shape>
            </v:group>
            <v:group style="position:absolute;left:2962;top:991;width:20;height:2" coordorigin="2962,991" coordsize="20,2">
              <v:shape style="position:absolute;left:2962;top:991;width:20;height:2" coordorigin="2962,991" coordsize="20,0" path="m2962,991l2982,991e" filled="false" stroked="true" strokeweight=".48pt" strokecolor="#7f7f7f">
                <v:path arrowok="t"/>
              </v:shape>
            </v:group>
            <v:group style="position:absolute;left:2981;top:991;width:20;height:2" coordorigin="2981,991" coordsize="20,2">
              <v:shape style="position:absolute;left:2981;top:991;width:20;height:2" coordorigin="2981,991" coordsize="20,0" path="m2981,991l3001,991e" filled="false" stroked="true" strokeweight=".48pt" strokecolor="#7f7f7f">
                <v:path arrowok="t"/>
              </v:shape>
            </v:group>
            <v:group style="position:absolute;left:3000;top:991;width:20;height:2" coordorigin="3000,991" coordsize="20,2">
              <v:shape style="position:absolute;left:3000;top:991;width:20;height:2" coordorigin="3000,991" coordsize="20,0" path="m3000,991l3020,991e" filled="false" stroked="true" strokeweight=".48pt" strokecolor="#7f7f7f">
                <v:path arrowok="t"/>
              </v:shape>
            </v:group>
            <v:group style="position:absolute;left:3019;top:991;width:20;height:2" coordorigin="3019,991" coordsize="20,2">
              <v:shape style="position:absolute;left:3019;top:991;width:20;height:2" coordorigin="3019,991" coordsize="20,0" path="m3019,991l3039,991e" filled="false" stroked="true" strokeweight=".48pt" strokecolor="#7f7f7f">
                <v:path arrowok="t"/>
              </v:shape>
            </v:group>
            <v:group style="position:absolute;left:3038;top:991;width:20;height:2" coordorigin="3038,991" coordsize="20,2">
              <v:shape style="position:absolute;left:3038;top:991;width:20;height:2" coordorigin="3038,991" coordsize="20,0" path="m3038,991l3058,991e" filled="false" stroked="true" strokeweight=".48pt" strokecolor="#7f7f7f">
                <v:path arrowok="t"/>
              </v:shape>
            </v:group>
            <v:group style="position:absolute;left:3058;top:991;width:20;height:2" coordorigin="3058,991" coordsize="20,2">
              <v:shape style="position:absolute;left:3058;top:991;width:20;height:2" coordorigin="3058,991" coordsize="20,0" path="m3058,991l3078,991e" filled="false" stroked="true" strokeweight=".48pt" strokecolor="#7f7f7f">
                <v:path arrowok="t"/>
              </v:shape>
            </v:group>
            <v:group style="position:absolute;left:3077;top:991;width:20;height:2" coordorigin="3077,991" coordsize="20,2">
              <v:shape style="position:absolute;left:3077;top:991;width:20;height:2" coordorigin="3077,991" coordsize="20,0" path="m3077,991l3097,991e" filled="false" stroked="true" strokeweight=".48pt" strokecolor="#7f7f7f">
                <v:path arrowok="t"/>
              </v:shape>
            </v:group>
            <v:group style="position:absolute;left:3096;top:991;width:20;height:2" coordorigin="3096,991" coordsize="20,2">
              <v:shape style="position:absolute;left:3096;top:991;width:20;height:2" coordorigin="3096,991" coordsize="20,0" path="m3096,991l3116,991e" filled="false" stroked="true" strokeweight=".48pt" strokecolor="#7f7f7f">
                <v:path arrowok="t"/>
              </v:shape>
            </v:group>
            <v:group style="position:absolute;left:3115;top:991;width:20;height:2" coordorigin="3115,991" coordsize="20,2">
              <v:shape style="position:absolute;left:3115;top:991;width:20;height:2" coordorigin="3115,991" coordsize="20,0" path="m3115,991l3135,991e" filled="false" stroked="true" strokeweight=".48pt" strokecolor="#7f7f7f">
                <v:path arrowok="t"/>
              </v:shape>
            </v:group>
            <v:group style="position:absolute;left:3134;top:991;width:20;height:2" coordorigin="3134,991" coordsize="20,2">
              <v:shape style="position:absolute;left:3134;top:991;width:20;height:2" coordorigin="3134,991" coordsize="20,0" path="m3134,991l3154,991e" filled="false" stroked="true" strokeweight=".48pt" strokecolor="#7f7f7f">
                <v:path arrowok="t"/>
              </v:shape>
            </v:group>
            <v:group style="position:absolute;left:3154;top:991;width:20;height:2" coordorigin="3154,991" coordsize="20,2">
              <v:shape style="position:absolute;left:3154;top:991;width:20;height:2" coordorigin="3154,991" coordsize="20,0" path="m3154,991l3174,991e" filled="false" stroked="true" strokeweight=".48pt" strokecolor="#7f7f7f">
                <v:path arrowok="t"/>
              </v:shape>
            </v:group>
            <v:group style="position:absolute;left:3173;top:991;width:20;height:2" coordorigin="3173,991" coordsize="20,2">
              <v:shape style="position:absolute;left:3173;top:991;width:20;height:2" coordorigin="3173,991" coordsize="20,0" path="m3173,991l3193,991e" filled="false" stroked="true" strokeweight=".48pt" strokecolor="#7f7f7f">
                <v:path arrowok="t"/>
              </v:shape>
            </v:group>
            <v:group style="position:absolute;left:3192;top:991;width:20;height:2" coordorigin="3192,991" coordsize="20,2">
              <v:shape style="position:absolute;left:3192;top:991;width:20;height:2" coordorigin="3192,991" coordsize="20,0" path="m3192,991l3212,991e" filled="false" stroked="true" strokeweight=".48pt" strokecolor="#7f7f7f">
                <v:path arrowok="t"/>
              </v:shape>
            </v:group>
            <v:group style="position:absolute;left:3211;top:991;width:20;height:2" coordorigin="3211,991" coordsize="20,2">
              <v:shape style="position:absolute;left:3211;top:991;width:20;height:2" coordorigin="3211,991" coordsize="20,0" path="m3211,991l3231,991e" filled="false" stroked="true" strokeweight=".48pt" strokecolor="#7f7f7f">
                <v:path arrowok="t"/>
              </v:shape>
            </v:group>
            <v:group style="position:absolute;left:3230;top:991;width:20;height:2" coordorigin="3230,991" coordsize="20,2">
              <v:shape style="position:absolute;left:3230;top:991;width:20;height:2" coordorigin="3230,991" coordsize="20,0" path="m3230,991l3250,991e" filled="false" stroked="true" strokeweight=".48pt" strokecolor="#7f7f7f">
                <v:path arrowok="t"/>
              </v:shape>
            </v:group>
            <v:group style="position:absolute;left:3250;top:991;width:20;height:2" coordorigin="3250,991" coordsize="20,2">
              <v:shape style="position:absolute;left:3250;top:991;width:20;height:2" coordorigin="3250,991" coordsize="20,0" path="m3250,991l3270,991e" filled="false" stroked="true" strokeweight=".48pt" strokecolor="#7f7f7f">
                <v:path arrowok="t"/>
              </v:shape>
            </v:group>
            <v:group style="position:absolute;left:3269;top:991;width:20;height:2" coordorigin="3269,991" coordsize="20,2">
              <v:shape style="position:absolute;left:3269;top:991;width:20;height:2" coordorigin="3269,991" coordsize="20,0" path="m3269,991l3289,991e" filled="false" stroked="true" strokeweight=".48pt" strokecolor="#7f7f7f">
                <v:path arrowok="t"/>
              </v:shape>
            </v:group>
            <v:group style="position:absolute;left:3288;top:991;width:20;height:2" coordorigin="3288,991" coordsize="20,2">
              <v:shape style="position:absolute;left:3288;top:991;width:20;height:2" coordorigin="3288,991" coordsize="20,0" path="m3288,991l3308,991e" filled="false" stroked="true" strokeweight=".48pt" strokecolor="#7f7f7f">
                <v:path arrowok="t"/>
              </v:shape>
            </v:group>
            <v:group style="position:absolute;left:3307;top:991;width:20;height:2" coordorigin="3307,991" coordsize="20,2">
              <v:shape style="position:absolute;left:3307;top:991;width:20;height:2" coordorigin="3307,991" coordsize="20,0" path="m3307,991l3327,991e" filled="false" stroked="true" strokeweight=".48pt" strokecolor="#7f7f7f">
                <v:path arrowok="t"/>
              </v:shape>
            </v:group>
            <v:group style="position:absolute;left:3326;top:991;width:20;height:2" coordorigin="3326,991" coordsize="20,2">
              <v:shape style="position:absolute;left:3326;top:991;width:20;height:2" coordorigin="3326,991" coordsize="20,0" path="m3326,991l3346,991e" filled="false" stroked="true" strokeweight=".48pt" strokecolor="#7f7f7f">
                <v:path arrowok="t"/>
              </v:shape>
            </v:group>
            <v:group style="position:absolute;left:3346;top:991;width:20;height:2" coordorigin="3346,991" coordsize="20,2">
              <v:shape style="position:absolute;left:3346;top:991;width:20;height:2" coordorigin="3346,991" coordsize="20,0" path="m3346,991l3366,991e" filled="false" stroked="true" strokeweight=".48pt" strokecolor="#7f7f7f">
                <v:path arrowok="t"/>
              </v:shape>
            </v:group>
            <v:group style="position:absolute;left:3365;top:991;width:20;height:2" coordorigin="3365,991" coordsize="20,2">
              <v:shape style="position:absolute;left:3365;top:991;width:20;height:2" coordorigin="3365,991" coordsize="20,0" path="m3365,991l3385,991e" filled="false" stroked="true" strokeweight=".48pt" strokecolor="#7f7f7f">
                <v:path arrowok="t"/>
              </v:shape>
            </v:group>
            <v:group style="position:absolute;left:3384;top:991;width:20;height:2" coordorigin="3384,991" coordsize="20,2">
              <v:shape style="position:absolute;left:3384;top:991;width:20;height:2" coordorigin="3384,991" coordsize="20,0" path="m3384,991l3404,991e" filled="false" stroked="true" strokeweight=".48pt" strokecolor="#7f7f7f">
                <v:path arrowok="t"/>
              </v:shape>
            </v:group>
            <v:group style="position:absolute;left:3403;top:991;width:20;height:2" coordorigin="3403,991" coordsize="20,2">
              <v:shape style="position:absolute;left:3403;top:991;width:20;height:2" coordorigin="3403,991" coordsize="20,0" path="m3403,991l3423,991e" filled="false" stroked="true" strokeweight=".48pt" strokecolor="#7f7f7f">
                <v:path arrowok="t"/>
              </v:shape>
            </v:group>
            <v:group style="position:absolute;left:3422;top:991;width:20;height:2" coordorigin="3422,991" coordsize="20,2">
              <v:shape style="position:absolute;left:3422;top:991;width:20;height:2" coordorigin="3422,991" coordsize="20,0" path="m3422,991l3442,991e" filled="false" stroked="true" strokeweight=".48pt" strokecolor="#7f7f7f">
                <v:path arrowok="t"/>
              </v:shape>
            </v:group>
            <v:group style="position:absolute;left:3442;top:991;width:20;height:2" coordorigin="3442,991" coordsize="20,2">
              <v:shape style="position:absolute;left:3442;top:991;width:20;height:2" coordorigin="3442,991" coordsize="20,0" path="m3442,991l3462,991e" filled="false" stroked="true" strokeweight=".48pt" strokecolor="#7f7f7f">
                <v:path arrowok="t"/>
              </v:shape>
            </v:group>
            <v:group style="position:absolute;left:3461;top:991;width:20;height:2" coordorigin="3461,991" coordsize="20,2">
              <v:shape style="position:absolute;left:3461;top:991;width:20;height:2" coordorigin="3461,991" coordsize="20,0" path="m3461,991l3481,991e" filled="false" stroked="true" strokeweight=".48pt" strokecolor="#7f7f7f">
                <v:path arrowok="t"/>
              </v:shape>
            </v:group>
            <v:group style="position:absolute;left:3480;top:991;width:20;height:2" coordorigin="3480,991" coordsize="20,2">
              <v:shape style="position:absolute;left:3480;top:991;width:20;height:2" coordorigin="3480,991" coordsize="20,0" path="m3480,991l3500,991e" filled="false" stroked="true" strokeweight=".48pt" strokecolor="#7f7f7f">
                <v:path arrowok="t"/>
              </v:shape>
            </v:group>
            <v:group style="position:absolute;left:3499;top:991;width:20;height:2" coordorigin="3499,991" coordsize="20,2">
              <v:shape style="position:absolute;left:3499;top:991;width:20;height:2" coordorigin="3499,991" coordsize="20,0" path="m3499,991l3519,991e" filled="false" stroked="true" strokeweight=".48pt" strokecolor="#7f7f7f">
                <v:path arrowok="t"/>
              </v:shape>
            </v:group>
            <v:group style="position:absolute;left:3518;top:991;width:20;height:2" coordorigin="3518,991" coordsize="20,2">
              <v:shape style="position:absolute;left:3518;top:991;width:20;height:2" coordorigin="3518,991" coordsize="20,0" path="m3518,991l3538,991e" filled="false" stroked="true" strokeweight=".48pt" strokecolor="#7f7f7f">
                <v:path arrowok="t"/>
              </v:shape>
            </v:group>
            <v:group style="position:absolute;left:3538;top:991;width:20;height:2" coordorigin="3538,991" coordsize="20,2">
              <v:shape style="position:absolute;left:3538;top:991;width:20;height:2" coordorigin="3538,991" coordsize="20,0" path="m3538,991l3558,991e" filled="false" stroked="true" strokeweight=".48pt" strokecolor="#7f7f7f">
                <v:path arrowok="t"/>
              </v:shape>
            </v:group>
            <v:group style="position:absolute;left:3557;top:991;width:20;height:2" coordorigin="3557,991" coordsize="20,2">
              <v:shape style="position:absolute;left:3557;top:991;width:20;height:2" coordorigin="3557,991" coordsize="20,0" path="m3557,991l3577,991e" filled="false" stroked="true" strokeweight=".48pt" strokecolor="#7f7f7f">
                <v:path arrowok="t"/>
              </v:shape>
            </v:group>
            <v:group style="position:absolute;left:3576;top:991;width:20;height:2" coordorigin="3576,991" coordsize="20,2">
              <v:shape style="position:absolute;left:3576;top:991;width:20;height:2" coordorigin="3576,991" coordsize="20,0" path="m3576,991l3596,991e" filled="false" stroked="true" strokeweight=".48pt" strokecolor="#7f7f7f">
                <v:path arrowok="t"/>
              </v:shape>
            </v:group>
            <v:group style="position:absolute;left:3595;top:991;width:20;height:2" coordorigin="3595,991" coordsize="20,2">
              <v:shape style="position:absolute;left:3595;top:991;width:20;height:2" coordorigin="3595,991" coordsize="20,0" path="m3595,991l3615,991e" filled="false" stroked="true" strokeweight=".48pt" strokecolor="#7f7f7f">
                <v:path arrowok="t"/>
              </v:shape>
            </v:group>
            <v:group style="position:absolute;left:3614;top:991;width:20;height:2" coordorigin="3614,991" coordsize="20,2">
              <v:shape style="position:absolute;left:3614;top:991;width:20;height:2" coordorigin="3614,991" coordsize="20,0" path="m3614,991l3634,991e" filled="false" stroked="true" strokeweight=".48pt" strokecolor="#7f7f7f">
                <v:path arrowok="t"/>
              </v:shape>
            </v:group>
            <v:group style="position:absolute;left:3634;top:991;width:20;height:2" coordorigin="3634,991" coordsize="20,2">
              <v:shape style="position:absolute;left:3634;top:991;width:20;height:2" coordorigin="3634,991" coordsize="20,0" path="m3634,991l3654,991e" filled="false" stroked="true" strokeweight=".48pt" strokecolor="#7f7f7f">
                <v:path arrowok="t"/>
              </v:shape>
            </v:group>
            <v:group style="position:absolute;left:3653;top:991;width:20;height:2" coordorigin="3653,991" coordsize="20,2">
              <v:shape style="position:absolute;left:3653;top:991;width:20;height:2" coordorigin="3653,991" coordsize="20,0" path="m3653,991l3673,991e" filled="false" stroked="true" strokeweight=".48pt" strokecolor="#7f7f7f">
                <v:path arrowok="t"/>
              </v:shape>
            </v:group>
            <v:group style="position:absolute;left:3672;top:991;width:20;height:2" coordorigin="3672,991" coordsize="20,2">
              <v:shape style="position:absolute;left:3672;top:991;width:20;height:2" coordorigin="3672,991" coordsize="20,0" path="m3672,991l3692,991e" filled="false" stroked="true" strokeweight=".48pt" strokecolor="#7f7f7f">
                <v:path arrowok="t"/>
              </v:shape>
            </v:group>
            <v:group style="position:absolute;left:3691;top:991;width:20;height:2" coordorigin="3691,991" coordsize="20,2">
              <v:shape style="position:absolute;left:3691;top:991;width:20;height:2" coordorigin="3691,991" coordsize="20,0" path="m3691,991l3711,991e" filled="false" stroked="true" strokeweight=".48pt" strokecolor="#7f7f7f">
                <v:path arrowok="t"/>
              </v:shape>
            </v:group>
            <v:group style="position:absolute;left:3710;top:991;width:20;height:2" coordorigin="3710,991" coordsize="20,2">
              <v:shape style="position:absolute;left:3710;top:991;width:20;height:2" coordorigin="3710,991" coordsize="20,0" path="m3710,991l3730,991e" filled="false" stroked="true" strokeweight=".48pt" strokecolor="#7f7f7f">
                <v:path arrowok="t"/>
              </v:shape>
            </v:group>
            <v:group style="position:absolute;left:3730;top:991;width:20;height:2" coordorigin="3730,991" coordsize="20,2">
              <v:shape style="position:absolute;left:3730;top:991;width:20;height:2" coordorigin="3730,991" coordsize="20,0" path="m3730,991l3750,991e" filled="false" stroked="true" strokeweight=".48pt" strokecolor="#7f7f7f">
                <v:path arrowok="t"/>
              </v:shape>
            </v:group>
            <v:group style="position:absolute;left:3749;top:991;width:20;height:2" coordorigin="3749,991" coordsize="20,2">
              <v:shape style="position:absolute;left:3749;top:991;width:20;height:2" coordorigin="3749,991" coordsize="20,0" path="m3749,991l3769,991e" filled="false" stroked="true" strokeweight=".48pt" strokecolor="#7f7f7f">
                <v:path arrowok="t"/>
              </v:shape>
            </v:group>
            <v:group style="position:absolute;left:3768;top:991;width:20;height:2" coordorigin="3768,991" coordsize="20,2">
              <v:shape style="position:absolute;left:3768;top:991;width:20;height:2" coordorigin="3768,991" coordsize="20,0" path="m3768,991l3788,991e" filled="false" stroked="true" strokeweight=".48pt" strokecolor="#7f7f7f">
                <v:path arrowok="t"/>
              </v:shape>
            </v:group>
            <v:group style="position:absolute;left:3787;top:991;width:20;height:2" coordorigin="3787,991" coordsize="20,2">
              <v:shape style="position:absolute;left:3787;top:991;width:20;height:2" coordorigin="3787,991" coordsize="20,0" path="m3787,991l3807,991e" filled="false" stroked="true" strokeweight=".48pt" strokecolor="#7f7f7f">
                <v:path arrowok="t"/>
              </v:shape>
            </v:group>
            <v:group style="position:absolute;left:3806;top:991;width:20;height:2" coordorigin="3806,991" coordsize="20,2">
              <v:shape style="position:absolute;left:3806;top:991;width:20;height:2" coordorigin="3806,991" coordsize="20,0" path="m3806,991l3826,991e" filled="false" stroked="true" strokeweight=".48pt" strokecolor="#7f7f7f">
                <v:path arrowok="t"/>
              </v:shape>
            </v:group>
            <v:group style="position:absolute;left:3826;top:991;width:20;height:2" coordorigin="3826,991" coordsize="20,2">
              <v:shape style="position:absolute;left:3826;top:991;width:20;height:2" coordorigin="3826,991" coordsize="20,0" path="m3826,991l3846,991e" filled="false" stroked="true" strokeweight=".48pt" strokecolor="#7f7f7f">
                <v:path arrowok="t"/>
              </v:shape>
            </v:group>
            <v:group style="position:absolute;left:3845;top:991;width:20;height:2" coordorigin="3845,991" coordsize="20,2">
              <v:shape style="position:absolute;left:3845;top:991;width:20;height:2" coordorigin="3845,991" coordsize="20,0" path="m3845,991l3865,991e" filled="false" stroked="true" strokeweight=".48pt" strokecolor="#7f7f7f">
                <v:path arrowok="t"/>
              </v:shape>
            </v:group>
            <v:group style="position:absolute;left:3864;top:991;width:20;height:2" coordorigin="3864,991" coordsize="20,2">
              <v:shape style="position:absolute;left:3864;top:991;width:20;height:2" coordorigin="3864,991" coordsize="20,0" path="m3864,991l3884,991e" filled="false" stroked="true" strokeweight=".48pt" strokecolor="#7f7f7f">
                <v:path arrowok="t"/>
              </v:shape>
            </v:group>
            <v:group style="position:absolute;left:3883;top:991;width:20;height:2" coordorigin="3883,991" coordsize="20,2">
              <v:shape style="position:absolute;left:3883;top:991;width:20;height:2" coordorigin="3883,991" coordsize="20,0" path="m3883,991l3903,991e" filled="false" stroked="true" strokeweight=".48pt" strokecolor="#7f7f7f">
                <v:path arrowok="t"/>
              </v:shape>
            </v:group>
            <v:group style="position:absolute;left:3902;top:991;width:20;height:2" coordorigin="3902,991" coordsize="20,2">
              <v:shape style="position:absolute;left:3902;top:991;width:20;height:2" coordorigin="3902,991" coordsize="20,0" path="m3902,991l3922,991e" filled="false" stroked="true" strokeweight=".48pt" strokecolor="#7f7f7f">
                <v:path arrowok="t"/>
              </v:shape>
            </v:group>
            <v:group style="position:absolute;left:3922;top:991;width:20;height:2" coordorigin="3922,991" coordsize="20,2">
              <v:shape style="position:absolute;left:3922;top:991;width:20;height:2" coordorigin="3922,991" coordsize="20,0" path="m3922,991l3942,991e" filled="false" stroked="true" strokeweight=".48pt" strokecolor="#7f7f7f">
                <v:path arrowok="t"/>
              </v:shape>
            </v:group>
            <v:group style="position:absolute;left:3943;top:991;width:20;height:2" coordorigin="3943,991" coordsize="20,2">
              <v:shape style="position:absolute;left:3943;top:991;width:20;height:2" coordorigin="3943,991" coordsize="20,0" path="m3943,991l3963,991e" filled="false" stroked="true" strokeweight=".48pt" strokecolor="#9e9e9e">
                <v:path arrowok="t"/>
              </v:shape>
            </v:group>
            <v:group style="position:absolute;left:3953;top:991;width:20;height:2" coordorigin="3953,991" coordsize="20,2">
              <v:shape style="position:absolute;left:3953;top:991;width:20;height:2" coordorigin="3953,991" coordsize="20,0" path="m3953,991l3973,991e" filled="false" stroked="true" strokeweight=".48pt" strokecolor="#7f7f7f">
                <v:path arrowok="t"/>
              </v:shape>
            </v:group>
            <v:group style="position:absolute;left:3972;top:991;width:20;height:2" coordorigin="3972,991" coordsize="20,2">
              <v:shape style="position:absolute;left:3972;top:991;width:20;height:2" coordorigin="3972,991" coordsize="20,0" path="m3972,991l3992,991e" filled="false" stroked="true" strokeweight=".48pt" strokecolor="#7f7f7f">
                <v:path arrowok="t"/>
              </v:shape>
            </v:group>
            <v:group style="position:absolute;left:3991;top:991;width:20;height:2" coordorigin="3991,991" coordsize="20,2">
              <v:shape style="position:absolute;left:3991;top:991;width:20;height:2" coordorigin="3991,991" coordsize="20,0" path="m3991,991l4011,991e" filled="false" stroked="true" strokeweight=".48pt" strokecolor="#7f7f7f">
                <v:path arrowok="t"/>
              </v:shape>
            </v:group>
            <v:group style="position:absolute;left:4010;top:991;width:20;height:2" coordorigin="4010,991" coordsize="20,2">
              <v:shape style="position:absolute;left:4010;top:991;width:20;height:2" coordorigin="4010,991" coordsize="20,0" path="m4010,991l4030,991e" filled="false" stroked="true" strokeweight=".48pt" strokecolor="#7f7f7f">
                <v:path arrowok="t"/>
              </v:shape>
            </v:group>
            <v:group style="position:absolute;left:4030;top:991;width:20;height:2" coordorigin="4030,991" coordsize="20,2">
              <v:shape style="position:absolute;left:4030;top:991;width:20;height:2" coordorigin="4030,991" coordsize="20,0" path="m4030,991l4050,991e" filled="false" stroked="true" strokeweight=".48pt" strokecolor="#7f7f7f">
                <v:path arrowok="t"/>
              </v:shape>
            </v:group>
            <v:group style="position:absolute;left:4049;top:991;width:20;height:2" coordorigin="4049,991" coordsize="20,2">
              <v:shape style="position:absolute;left:4049;top:991;width:20;height:2" coordorigin="4049,991" coordsize="20,0" path="m4049,991l4069,991e" filled="false" stroked="true" strokeweight=".48pt" strokecolor="#7f7f7f">
                <v:path arrowok="t"/>
              </v:shape>
            </v:group>
            <v:group style="position:absolute;left:4068;top:991;width:20;height:2" coordorigin="4068,991" coordsize="20,2">
              <v:shape style="position:absolute;left:4068;top:991;width:20;height:2" coordorigin="4068,991" coordsize="20,0" path="m4068,991l4088,991e" filled="false" stroked="true" strokeweight=".48pt" strokecolor="#7f7f7f">
                <v:path arrowok="t"/>
              </v:shape>
            </v:group>
            <v:group style="position:absolute;left:4087;top:991;width:20;height:2" coordorigin="4087,991" coordsize="20,2">
              <v:shape style="position:absolute;left:4087;top:991;width:20;height:2" coordorigin="4087,991" coordsize="20,0" path="m4087,991l4107,991e" filled="false" stroked="true" strokeweight=".48pt" strokecolor="#7f7f7f">
                <v:path arrowok="t"/>
              </v:shape>
            </v:group>
            <v:group style="position:absolute;left:4106;top:991;width:20;height:2" coordorigin="4106,991" coordsize="20,2">
              <v:shape style="position:absolute;left:4106;top:991;width:20;height:2" coordorigin="4106,991" coordsize="20,0" path="m4106,991l4126,991e" filled="false" stroked="true" strokeweight=".48pt" strokecolor="#7f7f7f">
                <v:path arrowok="t"/>
              </v:shape>
            </v:group>
            <v:group style="position:absolute;left:4126;top:991;width:20;height:2" coordorigin="4126,991" coordsize="20,2">
              <v:shape style="position:absolute;left:4126;top:991;width:20;height:2" coordorigin="4126,991" coordsize="20,0" path="m4126,991l4146,991e" filled="false" stroked="true" strokeweight=".48pt" strokecolor="#7f7f7f">
                <v:path arrowok="t"/>
              </v:shape>
            </v:group>
            <v:group style="position:absolute;left:4145;top:991;width:20;height:2" coordorigin="4145,991" coordsize="20,2">
              <v:shape style="position:absolute;left:4145;top:991;width:20;height:2" coordorigin="4145,991" coordsize="20,0" path="m4145,991l4165,991e" filled="false" stroked="true" strokeweight=".48pt" strokecolor="#7f7f7f">
                <v:path arrowok="t"/>
              </v:shape>
            </v:group>
            <v:group style="position:absolute;left:4164;top:991;width:20;height:2" coordorigin="4164,991" coordsize="20,2">
              <v:shape style="position:absolute;left:4164;top:991;width:20;height:2" coordorigin="4164,991" coordsize="20,0" path="m4164,991l4184,991e" filled="false" stroked="true" strokeweight=".48pt" strokecolor="#7f7f7f">
                <v:path arrowok="t"/>
              </v:shape>
            </v:group>
            <v:group style="position:absolute;left:4183;top:991;width:20;height:2" coordorigin="4183,991" coordsize="20,2">
              <v:shape style="position:absolute;left:4183;top:991;width:20;height:2" coordorigin="4183,991" coordsize="20,0" path="m4183,991l4203,991e" filled="false" stroked="true" strokeweight=".48pt" strokecolor="#7f7f7f">
                <v:path arrowok="t"/>
              </v:shape>
            </v:group>
            <v:group style="position:absolute;left:4202;top:991;width:20;height:2" coordorigin="4202,991" coordsize="20,2">
              <v:shape style="position:absolute;left:4202;top:991;width:20;height:2" coordorigin="4202,991" coordsize="20,0" path="m4202,991l4222,991e" filled="false" stroked="true" strokeweight=".48pt" strokecolor="#7f7f7f">
                <v:path arrowok="t"/>
              </v:shape>
            </v:group>
            <v:group style="position:absolute;left:4222;top:991;width:20;height:2" coordorigin="4222,991" coordsize="20,2">
              <v:shape style="position:absolute;left:4222;top:991;width:20;height:2" coordorigin="4222,991" coordsize="20,0" path="m4222,991l4242,991e" filled="false" stroked="true" strokeweight=".48pt" strokecolor="#7f7f7f">
                <v:path arrowok="t"/>
              </v:shape>
            </v:group>
            <v:group style="position:absolute;left:4241;top:991;width:20;height:2" coordorigin="4241,991" coordsize="20,2">
              <v:shape style="position:absolute;left:4241;top:991;width:20;height:2" coordorigin="4241,991" coordsize="20,0" path="m4241,991l4261,991e" filled="false" stroked="true" strokeweight=".48pt" strokecolor="#7f7f7f">
                <v:path arrowok="t"/>
              </v:shape>
            </v:group>
            <v:group style="position:absolute;left:4260;top:991;width:20;height:2" coordorigin="4260,991" coordsize="20,2">
              <v:shape style="position:absolute;left:4260;top:991;width:20;height:2" coordorigin="4260,991" coordsize="20,0" path="m4260,991l4280,991e" filled="false" stroked="true" strokeweight=".48pt" strokecolor="#7f7f7f">
                <v:path arrowok="t"/>
              </v:shape>
            </v:group>
            <v:group style="position:absolute;left:4279;top:991;width:20;height:2" coordorigin="4279,991" coordsize="20,2">
              <v:shape style="position:absolute;left:4279;top:991;width:20;height:2" coordorigin="4279,991" coordsize="20,0" path="m4279,991l4299,991e" filled="false" stroked="true" strokeweight=".48pt" strokecolor="#7f7f7f">
                <v:path arrowok="t"/>
              </v:shape>
            </v:group>
            <v:group style="position:absolute;left:4298;top:991;width:20;height:2" coordorigin="4298,991" coordsize="20,2">
              <v:shape style="position:absolute;left:4298;top:991;width:20;height:2" coordorigin="4298,991" coordsize="20,0" path="m4298,991l4318,991e" filled="false" stroked="true" strokeweight=".48pt" strokecolor="#7f7f7f">
                <v:path arrowok="t"/>
              </v:shape>
            </v:group>
            <v:group style="position:absolute;left:4318;top:991;width:20;height:2" coordorigin="4318,991" coordsize="20,2">
              <v:shape style="position:absolute;left:4318;top:991;width:20;height:2" coordorigin="4318,991" coordsize="20,0" path="m4318,991l4338,991e" filled="false" stroked="true" strokeweight=".48pt" strokecolor="#7f7f7f">
                <v:path arrowok="t"/>
              </v:shape>
            </v:group>
            <v:group style="position:absolute;left:4337;top:991;width:20;height:2" coordorigin="4337,991" coordsize="20,2">
              <v:shape style="position:absolute;left:4337;top:991;width:20;height:2" coordorigin="4337,991" coordsize="20,0" path="m4337,991l4357,991e" filled="false" stroked="true" strokeweight=".48pt" strokecolor="#7f7f7f">
                <v:path arrowok="t"/>
              </v:shape>
            </v:group>
            <v:group style="position:absolute;left:4356;top:991;width:20;height:2" coordorigin="4356,991" coordsize="20,2">
              <v:shape style="position:absolute;left:4356;top:991;width:20;height:2" coordorigin="4356,991" coordsize="20,0" path="m4356,991l4376,991e" filled="false" stroked="true" strokeweight=".48pt" strokecolor="#7f7f7f">
                <v:path arrowok="t"/>
              </v:shape>
            </v:group>
            <v:group style="position:absolute;left:4375;top:991;width:20;height:2" coordorigin="4375,991" coordsize="20,2">
              <v:shape style="position:absolute;left:4375;top:991;width:20;height:2" coordorigin="4375,991" coordsize="20,0" path="m4375,991l4395,991e" filled="false" stroked="true" strokeweight=".48pt" strokecolor="#7f7f7f">
                <v:path arrowok="t"/>
              </v:shape>
            </v:group>
            <v:group style="position:absolute;left:4394;top:991;width:20;height:2" coordorigin="4394,991" coordsize="20,2">
              <v:shape style="position:absolute;left:4394;top:991;width:20;height:2" coordorigin="4394,991" coordsize="20,0" path="m4394,991l4414,991e" filled="false" stroked="true" strokeweight=".48pt" strokecolor="#7f7f7f">
                <v:path arrowok="t"/>
              </v:shape>
            </v:group>
            <v:group style="position:absolute;left:4414;top:991;width:20;height:2" coordorigin="4414,991" coordsize="20,2">
              <v:shape style="position:absolute;left:4414;top:991;width:20;height:2" coordorigin="4414,991" coordsize="20,0" path="m4414,991l4434,991e" filled="false" stroked="true" strokeweight=".48pt" strokecolor="#7f7f7f">
                <v:path arrowok="t"/>
              </v:shape>
            </v:group>
            <v:group style="position:absolute;left:4433;top:991;width:20;height:2" coordorigin="4433,991" coordsize="20,2">
              <v:shape style="position:absolute;left:4433;top:991;width:20;height:2" coordorigin="4433,991" coordsize="20,0" path="m4433,991l4453,991e" filled="false" stroked="true" strokeweight=".48pt" strokecolor="#7f7f7f">
                <v:path arrowok="t"/>
              </v:shape>
            </v:group>
            <v:group style="position:absolute;left:4452;top:991;width:20;height:2" coordorigin="4452,991" coordsize="20,2">
              <v:shape style="position:absolute;left:4452;top:991;width:20;height:2" coordorigin="4452,991" coordsize="20,0" path="m4452,991l4472,991e" filled="false" stroked="true" strokeweight=".48pt" strokecolor="#7f7f7f">
                <v:path arrowok="t"/>
              </v:shape>
            </v:group>
            <v:group style="position:absolute;left:4471;top:991;width:20;height:2" coordorigin="4471,991" coordsize="20,2">
              <v:shape style="position:absolute;left:4471;top:991;width:20;height:2" coordorigin="4471,991" coordsize="20,0" path="m4471,991l4491,991e" filled="false" stroked="true" strokeweight=".48pt" strokecolor="#7f7f7f">
                <v:path arrowok="t"/>
              </v:shape>
            </v:group>
            <v:group style="position:absolute;left:4490;top:991;width:20;height:2" coordorigin="4490,991" coordsize="20,2">
              <v:shape style="position:absolute;left:4490;top:991;width:20;height:2" coordorigin="4490,991" coordsize="20,0" path="m4490,991l4510,991e" filled="false" stroked="true" strokeweight=".48pt" strokecolor="#7f7f7f">
                <v:path arrowok="t"/>
              </v:shape>
            </v:group>
            <v:group style="position:absolute;left:4510;top:991;width:20;height:2" coordorigin="4510,991" coordsize="20,2">
              <v:shape style="position:absolute;left:4510;top:991;width:20;height:2" coordorigin="4510,991" coordsize="20,0" path="m4510,991l4530,991e" filled="false" stroked="true" strokeweight=".48pt" strokecolor="#7f7f7f">
                <v:path arrowok="t"/>
              </v:shape>
            </v:group>
            <v:group style="position:absolute;left:4529;top:991;width:20;height:2" coordorigin="4529,991" coordsize="20,2">
              <v:shape style="position:absolute;left:4529;top:991;width:20;height:2" coordorigin="4529,991" coordsize="20,0" path="m4529,991l4549,991e" filled="false" stroked="true" strokeweight=".48pt" strokecolor="#7f7f7f">
                <v:path arrowok="t"/>
              </v:shape>
            </v:group>
            <v:group style="position:absolute;left:4548;top:991;width:20;height:2" coordorigin="4548,991" coordsize="20,2">
              <v:shape style="position:absolute;left:4548;top:991;width:20;height:2" coordorigin="4548,991" coordsize="20,0" path="m4548,991l4568,991e" filled="false" stroked="true" strokeweight=".48pt" strokecolor="#7f7f7f">
                <v:path arrowok="t"/>
              </v:shape>
            </v:group>
            <v:group style="position:absolute;left:4567;top:991;width:20;height:2" coordorigin="4567,991" coordsize="20,2">
              <v:shape style="position:absolute;left:4567;top:991;width:20;height:2" coordorigin="4567,991" coordsize="20,0" path="m4567,991l4587,991e" filled="false" stroked="true" strokeweight=".48pt" strokecolor="#7f7f7f">
                <v:path arrowok="t"/>
              </v:shape>
            </v:group>
            <v:group style="position:absolute;left:4586;top:991;width:20;height:2" coordorigin="4586,991" coordsize="20,2">
              <v:shape style="position:absolute;left:4586;top:991;width:20;height:2" coordorigin="4586,991" coordsize="20,0" path="m4586,991l4606,991e" filled="false" stroked="true" strokeweight=".48pt" strokecolor="#7f7f7f">
                <v:path arrowok="t"/>
              </v:shape>
            </v:group>
            <v:group style="position:absolute;left:4606;top:991;width:20;height:2" coordorigin="4606,991" coordsize="20,2">
              <v:shape style="position:absolute;left:4606;top:991;width:20;height:2" coordorigin="4606,991" coordsize="20,0" path="m4606,991l4626,991e" filled="false" stroked="true" strokeweight=".48pt" strokecolor="#7f7f7f">
                <v:path arrowok="t"/>
              </v:shape>
            </v:group>
            <v:group style="position:absolute;left:4625;top:991;width:20;height:2" coordorigin="4625,991" coordsize="20,2">
              <v:shape style="position:absolute;left:4625;top:991;width:20;height:2" coordorigin="4625,991" coordsize="20,0" path="m4625,991l4645,991e" filled="false" stroked="true" strokeweight=".48pt" strokecolor="#7f7f7f">
                <v:path arrowok="t"/>
              </v:shape>
            </v:group>
            <v:group style="position:absolute;left:4644;top:991;width:20;height:2" coordorigin="4644,991" coordsize="20,2">
              <v:shape style="position:absolute;left:4644;top:991;width:20;height:2" coordorigin="4644,991" coordsize="20,0" path="m4644,991l4664,991e" filled="false" stroked="true" strokeweight=".48pt" strokecolor="#7f7f7f">
                <v:path arrowok="t"/>
              </v:shape>
            </v:group>
            <v:group style="position:absolute;left:4663;top:991;width:20;height:2" coordorigin="4663,991" coordsize="20,2">
              <v:shape style="position:absolute;left:4663;top:991;width:20;height:2" coordorigin="4663,991" coordsize="20,0" path="m4663,991l4683,991e" filled="false" stroked="true" strokeweight=".48pt" strokecolor="#7f7f7f">
                <v:path arrowok="t"/>
              </v:shape>
            </v:group>
            <v:group style="position:absolute;left:4682;top:991;width:20;height:2" coordorigin="4682,991" coordsize="20,2">
              <v:shape style="position:absolute;left:4682;top:991;width:20;height:2" coordorigin="4682,991" coordsize="20,0" path="m4682,991l4702,991e" filled="false" stroked="true" strokeweight=".48pt" strokecolor="#7f7f7f">
                <v:path arrowok="t"/>
              </v:shape>
            </v:group>
            <v:group style="position:absolute;left:4702;top:991;width:20;height:2" coordorigin="4702,991" coordsize="20,2">
              <v:shape style="position:absolute;left:4702;top:991;width:20;height:2" coordorigin="4702,991" coordsize="20,0" path="m4702,991l4722,991e" filled="false" stroked="true" strokeweight=".48pt" strokecolor="#7f7f7f">
                <v:path arrowok="t"/>
              </v:shape>
            </v:group>
            <v:group style="position:absolute;left:4721;top:991;width:20;height:2" coordorigin="4721,991" coordsize="20,2">
              <v:shape style="position:absolute;left:4721;top:991;width:20;height:2" coordorigin="4721,991" coordsize="20,0" path="m4721,991l4741,991e" filled="false" stroked="true" strokeweight=".48pt" strokecolor="#7f7f7f">
                <v:path arrowok="t"/>
              </v:shape>
            </v:group>
            <v:group style="position:absolute;left:4740;top:991;width:20;height:2" coordorigin="4740,991" coordsize="20,2">
              <v:shape style="position:absolute;left:4740;top:991;width:20;height:2" coordorigin="4740,991" coordsize="20,0" path="m4740,991l4760,991e" filled="false" stroked="true" strokeweight=".48pt" strokecolor="#7f7f7f">
                <v:path arrowok="t"/>
              </v:shape>
            </v:group>
            <v:group style="position:absolute;left:4759;top:991;width:20;height:2" coordorigin="4759,991" coordsize="20,2">
              <v:shape style="position:absolute;left:4759;top:991;width:20;height:2" coordorigin="4759,991" coordsize="20,0" path="m4759,991l4779,991e" filled="false" stroked="true" strokeweight=".48pt" strokecolor="#7f7f7f">
                <v:path arrowok="t"/>
              </v:shape>
            </v:group>
            <v:group style="position:absolute;left:4778;top:991;width:20;height:2" coordorigin="4778,991" coordsize="20,2">
              <v:shape style="position:absolute;left:4778;top:991;width:20;height:2" coordorigin="4778,991" coordsize="20,0" path="m4778,991l4798,991e" filled="false" stroked="true" strokeweight=".48pt" strokecolor="#7f7f7f">
                <v:path arrowok="t"/>
              </v:shape>
            </v:group>
            <v:group style="position:absolute;left:4798;top:991;width:20;height:2" coordorigin="4798,991" coordsize="20,2">
              <v:shape style="position:absolute;left:4798;top:991;width:20;height:2" coordorigin="4798,991" coordsize="20,0" path="m4798,991l4818,991e" filled="false" stroked="true" strokeweight=".48pt" strokecolor="#7f7f7f">
                <v:path arrowok="t"/>
              </v:shape>
            </v:group>
            <v:group style="position:absolute;left:4817;top:991;width:20;height:2" coordorigin="4817,991" coordsize="20,2">
              <v:shape style="position:absolute;left:4817;top:991;width:20;height:2" coordorigin="4817,991" coordsize="20,0" path="m4817,991l4837,991e" filled="false" stroked="true" strokeweight=".48pt" strokecolor="#7f7f7f">
                <v:path arrowok="t"/>
              </v:shape>
            </v:group>
            <v:group style="position:absolute;left:4836;top:991;width:20;height:2" coordorigin="4836,991" coordsize="20,2">
              <v:shape style="position:absolute;left:4836;top:991;width:20;height:2" coordorigin="4836,991" coordsize="20,0" path="m4836,991l4856,991e" filled="false" stroked="true" strokeweight=".48pt" strokecolor="#7f7f7f">
                <v:path arrowok="t"/>
              </v:shape>
            </v:group>
            <v:group style="position:absolute;left:4855;top:991;width:20;height:2" coordorigin="4855,991" coordsize="20,2">
              <v:shape style="position:absolute;left:4855;top:991;width:20;height:2" coordorigin="4855,991" coordsize="20,0" path="m4855,991l4875,991e" filled="false" stroked="true" strokeweight=".48pt" strokecolor="#7f7f7f">
                <v:path arrowok="t"/>
              </v:shape>
            </v:group>
            <v:group style="position:absolute;left:4874;top:991;width:20;height:2" coordorigin="4874,991" coordsize="20,2">
              <v:shape style="position:absolute;left:4874;top:991;width:20;height:2" coordorigin="4874,991" coordsize="20,0" path="m4874,991l4894,991e" filled="false" stroked="true" strokeweight=".48pt" strokecolor="#7f7f7f">
                <v:path arrowok="t"/>
              </v:shape>
            </v:group>
            <v:group style="position:absolute;left:4894;top:991;width:20;height:2" coordorigin="4894,991" coordsize="20,2">
              <v:shape style="position:absolute;left:4894;top:991;width:20;height:2" coordorigin="4894,991" coordsize="20,0" path="m4894,991l4914,991e" filled="false" stroked="true" strokeweight=".48pt" strokecolor="#7f7f7f">
                <v:path arrowok="t"/>
              </v:shape>
            </v:group>
            <v:group style="position:absolute;left:4913;top:991;width:20;height:2" coordorigin="4913,991" coordsize="20,2">
              <v:shape style="position:absolute;left:4913;top:991;width:20;height:2" coordorigin="4913,991" coordsize="20,0" path="m4913,991l4933,991e" filled="false" stroked="true" strokeweight=".48pt" strokecolor="#7f7f7f">
                <v:path arrowok="t"/>
              </v:shape>
            </v:group>
            <v:group style="position:absolute;left:4932;top:991;width:20;height:2" coordorigin="4932,991" coordsize="20,2">
              <v:shape style="position:absolute;left:4932;top:991;width:20;height:2" coordorigin="4932,991" coordsize="20,0" path="m4932,991l4952,991e" filled="false" stroked="true" strokeweight=".48pt" strokecolor="#7f7f7f">
                <v:path arrowok="t"/>
              </v:shape>
            </v:group>
            <v:group style="position:absolute;left:4951;top:991;width:20;height:2" coordorigin="4951,991" coordsize="20,2">
              <v:shape style="position:absolute;left:4951;top:991;width:20;height:2" coordorigin="4951,991" coordsize="20,0" path="m4951,991l4971,991e" filled="false" stroked="true" strokeweight=".48pt" strokecolor="#7f7f7f">
                <v:path arrowok="t"/>
              </v:shape>
            </v:group>
            <v:group style="position:absolute;left:4970;top:991;width:20;height:2" coordorigin="4970,991" coordsize="20,2">
              <v:shape style="position:absolute;left:4970;top:991;width:20;height:2" coordorigin="4970,991" coordsize="20,0" path="m4970,991l4990,991e" filled="false" stroked="true" strokeweight=".48pt" strokecolor="#7f7f7f">
                <v:path arrowok="t"/>
              </v:shape>
            </v:group>
            <v:group style="position:absolute;left:4990;top:991;width:20;height:2" coordorigin="4990,991" coordsize="20,2">
              <v:shape style="position:absolute;left:4990;top:991;width:20;height:2" coordorigin="4990,991" coordsize="20,0" path="m4990,991l5010,991e" filled="false" stroked="true" strokeweight=".48pt" strokecolor="#7f7f7f">
                <v:path arrowok="t"/>
              </v:shape>
            </v:group>
            <v:group style="position:absolute;left:5009;top:991;width:20;height:2" coordorigin="5009,991" coordsize="20,2">
              <v:shape style="position:absolute;left:5009;top:991;width:20;height:2" coordorigin="5009,991" coordsize="20,0" path="m5009,991l5029,991e" filled="false" stroked="true" strokeweight=".48pt" strokecolor="#7f7f7f">
                <v:path arrowok="t"/>
              </v:shape>
            </v:group>
            <v:group style="position:absolute;left:5028;top:991;width:20;height:2" coordorigin="5028,991" coordsize="20,2">
              <v:shape style="position:absolute;left:5028;top:991;width:20;height:2" coordorigin="5028,991" coordsize="20,0" path="m5028,991l5048,991e" filled="false" stroked="true" strokeweight=".48pt" strokecolor="#7f7f7f">
                <v:path arrowok="t"/>
              </v:shape>
            </v:group>
            <v:group style="position:absolute;left:5047;top:991;width:20;height:2" coordorigin="5047,991" coordsize="20,2">
              <v:shape style="position:absolute;left:5047;top:991;width:20;height:2" coordorigin="5047,991" coordsize="20,0" path="m5047,991l5067,991e" filled="false" stroked="true" strokeweight=".48pt" strokecolor="#7f7f7f">
                <v:path arrowok="t"/>
              </v:shape>
            </v:group>
            <v:group style="position:absolute;left:5066;top:991;width:20;height:2" coordorigin="5066,991" coordsize="20,2">
              <v:shape style="position:absolute;left:5066;top:991;width:20;height:2" coordorigin="5066,991" coordsize="20,0" path="m5066,991l5086,991e" filled="false" stroked="true" strokeweight=".48pt" strokecolor="#7f7f7f">
                <v:path arrowok="t"/>
              </v:shape>
            </v:group>
            <v:group style="position:absolute;left:5086;top:991;width:20;height:2" coordorigin="5086,991" coordsize="20,2">
              <v:shape style="position:absolute;left:5086;top:991;width:20;height:2" coordorigin="5086,991" coordsize="20,0" path="m5086,991l5106,991e" filled="false" stroked="true" strokeweight=".48pt" strokecolor="#7f7f7f">
                <v:path arrowok="t"/>
              </v:shape>
            </v:group>
            <v:group style="position:absolute;left:5105;top:991;width:20;height:2" coordorigin="5105,991" coordsize="20,2">
              <v:shape style="position:absolute;left:5105;top:991;width:20;height:2" coordorigin="5105,991" coordsize="20,0" path="m5105,991l5125,991e" filled="false" stroked="true" strokeweight=".48pt" strokecolor="#7f7f7f">
                <v:path arrowok="t"/>
              </v:shape>
            </v:group>
            <v:group style="position:absolute;left:5124;top:991;width:20;height:2" coordorigin="5124,991" coordsize="20,2">
              <v:shape style="position:absolute;left:5124;top:991;width:20;height:2" coordorigin="5124,991" coordsize="20,0" path="m5124,991l5144,991e" filled="false" stroked="true" strokeweight=".48pt" strokecolor="#7f7f7f">
                <v:path arrowok="t"/>
              </v:shape>
            </v:group>
            <v:group style="position:absolute;left:5143;top:991;width:20;height:2" coordorigin="5143,991" coordsize="20,2">
              <v:shape style="position:absolute;left:5143;top:991;width:20;height:2" coordorigin="5143,991" coordsize="20,0" path="m5143,991l5163,991e" filled="false" stroked="true" strokeweight=".48pt" strokecolor="#7f7f7f">
                <v:path arrowok="t"/>
              </v:shape>
            </v:group>
            <v:group style="position:absolute;left:5162;top:991;width:20;height:2" coordorigin="5162,991" coordsize="20,2">
              <v:shape style="position:absolute;left:5162;top:991;width:20;height:2" coordorigin="5162,991" coordsize="20,0" path="m5162,991l5182,991e" filled="false" stroked="true" strokeweight=".48pt" strokecolor="#7f7f7f">
                <v:path arrowok="t"/>
              </v:shape>
            </v:group>
            <v:group style="position:absolute;left:5182;top:991;width:20;height:2" coordorigin="5182,991" coordsize="20,2">
              <v:shape style="position:absolute;left:5182;top:991;width:20;height:2" coordorigin="5182,991" coordsize="20,0" path="m5182,991l5202,991e" filled="false" stroked="true" strokeweight=".48pt" strokecolor="#7f7f7f">
                <v:path arrowok="t"/>
              </v:shape>
            </v:group>
            <v:group style="position:absolute;left:5201;top:991;width:20;height:2" coordorigin="5201,991" coordsize="20,2">
              <v:shape style="position:absolute;left:5201;top:991;width:20;height:2" coordorigin="5201,991" coordsize="20,0" path="m5201,991l5221,991e" filled="false" stroked="true" strokeweight=".48pt" strokecolor="#7f7f7f">
                <v:path arrowok="t"/>
              </v:shape>
            </v:group>
            <v:group style="position:absolute;left:5220;top:991;width:20;height:2" coordorigin="5220,991" coordsize="20,2">
              <v:shape style="position:absolute;left:5220;top:991;width:20;height:2" coordorigin="5220,991" coordsize="20,0" path="m5220,991l5240,991e" filled="false" stroked="true" strokeweight=".48pt" strokecolor="#7f7f7f">
                <v:path arrowok="t"/>
              </v:shape>
            </v:group>
            <v:group style="position:absolute;left:5239;top:991;width:20;height:2" coordorigin="5239,991" coordsize="20,2">
              <v:shape style="position:absolute;left:5239;top:991;width:20;height:2" coordorigin="5239,991" coordsize="20,0" path="m5239,991l5259,991e" filled="false" stroked="true" strokeweight=".48pt" strokecolor="#7f7f7f">
                <v:path arrowok="t"/>
              </v:shape>
            </v:group>
            <v:group style="position:absolute;left:5258;top:991;width:20;height:2" coordorigin="5258,991" coordsize="20,2">
              <v:shape style="position:absolute;left:5258;top:991;width:20;height:2" coordorigin="5258,991" coordsize="20,0" path="m5258,991l5278,991e" filled="false" stroked="true" strokeweight=".48pt" strokecolor="#7f7f7f">
                <v:path arrowok="t"/>
              </v:shape>
            </v:group>
            <v:group style="position:absolute;left:5278;top:991;width:20;height:2" coordorigin="5278,991" coordsize="20,2">
              <v:shape style="position:absolute;left:5278;top:991;width:20;height:2" coordorigin="5278,991" coordsize="20,0" path="m5278,991l5298,991e" filled="false" stroked="true" strokeweight=".48pt" strokecolor="#7f7f7f">
                <v:path arrowok="t"/>
              </v:shape>
            </v:group>
            <v:group style="position:absolute;left:5297;top:991;width:20;height:2" coordorigin="5297,991" coordsize="20,2">
              <v:shape style="position:absolute;left:5297;top:991;width:20;height:2" coordorigin="5297,991" coordsize="20,0" path="m5297,991l5317,991e" filled="false" stroked="true" strokeweight=".48pt" strokecolor="#7f7f7f">
                <v:path arrowok="t"/>
              </v:shape>
            </v:group>
            <v:group style="position:absolute;left:5316;top:991;width:20;height:2" coordorigin="5316,991" coordsize="20,2">
              <v:shape style="position:absolute;left:5316;top:991;width:20;height:2" coordorigin="5316,991" coordsize="20,0" path="m5316,991l5336,991e" filled="false" stroked="true" strokeweight=".48pt" strokecolor="#7f7f7f">
                <v:path arrowok="t"/>
              </v:shape>
            </v:group>
            <v:group style="position:absolute;left:5335;top:991;width:20;height:2" coordorigin="5335,991" coordsize="20,2">
              <v:shape style="position:absolute;left:5335;top:991;width:20;height:2" coordorigin="5335,991" coordsize="20,0" path="m5335,991l5355,991e" filled="false" stroked="true" strokeweight=".48pt" strokecolor="#7f7f7f">
                <v:path arrowok="t"/>
              </v:shape>
            </v:group>
            <v:group style="position:absolute;left:5354;top:991;width:20;height:2" coordorigin="5354,991" coordsize="20,2">
              <v:shape style="position:absolute;left:5354;top:991;width:20;height:2" coordorigin="5354,991" coordsize="20,0" path="m5354,991l5374,991e" filled="false" stroked="true" strokeweight=".48pt" strokecolor="#7f7f7f">
                <v:path arrowok="t"/>
              </v:shape>
            </v:group>
            <v:group style="position:absolute;left:5374;top:991;width:20;height:2" coordorigin="5374,991" coordsize="20,2">
              <v:shape style="position:absolute;left:5374;top:991;width:20;height:2" coordorigin="5374,991" coordsize="20,0" path="m5374,991l5394,991e" filled="false" stroked="true" strokeweight=".48pt" strokecolor="#7f7f7f">
                <v:path arrowok="t"/>
              </v:shape>
            </v:group>
            <v:group style="position:absolute;left:5393;top:991;width:20;height:2" coordorigin="5393,991" coordsize="20,2">
              <v:shape style="position:absolute;left:5393;top:991;width:20;height:2" coordorigin="5393,991" coordsize="20,0" path="m5393,991l5413,991e" filled="false" stroked="true" strokeweight=".48pt" strokecolor="#7f7f7f">
                <v:path arrowok="t"/>
              </v:shape>
            </v:group>
            <v:group style="position:absolute;left:5412;top:991;width:20;height:2" coordorigin="5412,991" coordsize="20,2">
              <v:shape style="position:absolute;left:5412;top:991;width:20;height:2" coordorigin="5412,991" coordsize="20,0" path="m5412,991l5432,991e" filled="false" stroked="true" strokeweight=".48pt" strokecolor="#7f7f7f">
                <v:path arrowok="t"/>
              </v:shape>
            </v:group>
            <v:group style="position:absolute;left:5431;top:991;width:20;height:2" coordorigin="5431,991" coordsize="20,2">
              <v:shape style="position:absolute;left:5431;top:991;width:20;height:2" coordorigin="5431,991" coordsize="20,0" path="m5431,991l5451,991e" filled="false" stroked="true" strokeweight=".48pt" strokecolor="#7f7f7f">
                <v:path arrowok="t"/>
              </v:shape>
            </v:group>
            <v:group style="position:absolute;left:5450;top:991;width:20;height:2" coordorigin="5450,991" coordsize="20,2">
              <v:shape style="position:absolute;left:5450;top:991;width:20;height:2" coordorigin="5450,991" coordsize="20,0" path="m5450,991l5470,991e" filled="false" stroked="true" strokeweight=".48pt" strokecolor="#7f7f7f">
                <v:path arrowok="t"/>
              </v:shape>
            </v:group>
            <v:group style="position:absolute;left:5470;top:991;width:20;height:2" coordorigin="5470,991" coordsize="20,2">
              <v:shape style="position:absolute;left:5470;top:991;width:20;height:2" coordorigin="5470,991" coordsize="20,0" path="m5470,991l5490,991e" filled="false" stroked="true" strokeweight=".48pt" strokecolor="#7f7f7f">
                <v:path arrowok="t"/>
              </v:shape>
            </v:group>
            <v:group style="position:absolute;left:5489;top:991;width:20;height:2" coordorigin="5489,991" coordsize="20,2">
              <v:shape style="position:absolute;left:5489;top:991;width:20;height:2" coordorigin="5489,991" coordsize="20,0" path="m5489,991l5509,991e" filled="false" stroked="true" strokeweight=".48pt" strokecolor="#7f7f7f">
                <v:path arrowok="t"/>
              </v:shape>
            </v:group>
            <v:group style="position:absolute;left:5508;top:991;width:20;height:2" coordorigin="5508,991" coordsize="20,2">
              <v:shape style="position:absolute;left:5508;top:991;width:20;height:2" coordorigin="5508,991" coordsize="20,0" path="m5508,991l5528,991e" filled="false" stroked="true" strokeweight=".48pt" strokecolor="#7f7f7f">
                <v:path arrowok="t"/>
              </v:shape>
            </v:group>
            <v:group style="position:absolute;left:5527;top:991;width:20;height:2" coordorigin="5527,991" coordsize="20,2">
              <v:shape style="position:absolute;left:5527;top:991;width:20;height:2" coordorigin="5527,991" coordsize="20,0" path="m5527,991l5547,991e" filled="false" stroked="true" strokeweight=".48pt" strokecolor="#7f7f7f">
                <v:path arrowok="t"/>
              </v:shape>
            </v:group>
            <v:group style="position:absolute;left:5546;top:991;width:20;height:2" coordorigin="5546,991" coordsize="20,2">
              <v:shape style="position:absolute;left:5546;top:991;width:20;height:2" coordorigin="5546,991" coordsize="20,0" path="m5546,991l5566,991e" filled="false" stroked="true" strokeweight=".48pt" strokecolor="#7f7f7f">
                <v:path arrowok="t"/>
              </v:shape>
            </v:group>
            <v:group style="position:absolute;left:5566;top:991;width:20;height:2" coordorigin="5566,991" coordsize="20,2">
              <v:shape style="position:absolute;left:5566;top:991;width:20;height:2" coordorigin="5566,991" coordsize="20,0" path="m5566,991l5586,991e" filled="false" stroked="true" strokeweight=".48pt" strokecolor="#7f7f7f">
                <v:path arrowok="t"/>
              </v:shape>
            </v:group>
            <v:group style="position:absolute;left:5585;top:991;width:20;height:2" coordorigin="5585,991" coordsize="20,2">
              <v:shape style="position:absolute;left:5585;top:991;width:20;height:2" coordorigin="5585,991" coordsize="20,0" path="m5585,991l5605,991e" filled="false" stroked="true" strokeweight=".48pt" strokecolor="#7f7f7f">
                <v:path arrowok="t"/>
              </v:shape>
            </v:group>
            <v:group style="position:absolute;left:5604;top:991;width:20;height:2" coordorigin="5604,991" coordsize="20,2">
              <v:shape style="position:absolute;left:5604;top:991;width:20;height:2" coordorigin="5604,991" coordsize="20,0" path="m5604,991l5624,991e" filled="false" stroked="true" strokeweight=".48pt" strokecolor="#7f7f7f">
                <v:path arrowok="t"/>
              </v:shape>
            </v:group>
            <v:group style="position:absolute;left:5623;top:991;width:20;height:2" coordorigin="5623,991" coordsize="20,2">
              <v:shape style="position:absolute;left:5623;top:991;width:20;height:2" coordorigin="5623,991" coordsize="20,0" path="m5623,991l5643,991e" filled="false" stroked="true" strokeweight=".48pt" strokecolor="#7f7f7f">
                <v:path arrowok="t"/>
              </v:shape>
            </v:group>
            <v:group style="position:absolute;left:5642;top:991;width:20;height:2" coordorigin="5642,991" coordsize="20,2">
              <v:shape style="position:absolute;left:5642;top:991;width:20;height:2" coordorigin="5642,991" coordsize="20,0" path="m5642,991l5662,991e" filled="false" stroked="true" strokeweight=".48pt" strokecolor="#7f7f7f">
                <v:path arrowok="t"/>
              </v:shape>
            </v:group>
            <v:group style="position:absolute;left:5662;top:991;width:20;height:2" coordorigin="5662,991" coordsize="20,2">
              <v:shape style="position:absolute;left:5662;top:991;width:20;height:2" coordorigin="5662,991" coordsize="20,0" path="m5662,991l5682,991e" filled="false" stroked="true" strokeweight=".48pt" strokecolor="#7f7f7f">
                <v:path arrowok="t"/>
              </v:shape>
            </v:group>
            <v:group style="position:absolute;left:5681;top:991;width:20;height:2" coordorigin="5681,991" coordsize="20,2">
              <v:shape style="position:absolute;left:5681;top:991;width:20;height:2" coordorigin="5681,991" coordsize="20,0" path="m5681,991l5701,991e" filled="false" stroked="true" strokeweight=".48pt" strokecolor="#7f7f7f">
                <v:path arrowok="t"/>
              </v:shape>
            </v:group>
            <v:group style="position:absolute;left:5700;top:991;width:20;height:2" coordorigin="5700,991" coordsize="20,2">
              <v:shape style="position:absolute;left:5700;top:991;width:20;height:2" coordorigin="5700,991" coordsize="20,0" path="m5700,991l5720,991e" filled="false" stroked="true" strokeweight=".48pt" strokecolor="#7f7f7f">
                <v:path arrowok="t"/>
              </v:shape>
            </v:group>
            <v:group style="position:absolute;left:5719;top:991;width:20;height:2" coordorigin="5719,991" coordsize="20,2">
              <v:shape style="position:absolute;left:5719;top:991;width:20;height:2" coordorigin="5719,991" coordsize="20,0" path="m5719,991l5739,991e" filled="false" stroked="true" strokeweight=".48pt" strokecolor="#7f7f7f">
                <v:path arrowok="t"/>
              </v:shape>
            </v:group>
            <v:group style="position:absolute;left:5738;top:991;width:20;height:2" coordorigin="5738,991" coordsize="20,2">
              <v:shape style="position:absolute;left:5738;top:991;width:20;height:2" coordorigin="5738,991" coordsize="20,0" path="m5738,991l5758,991e" filled="false" stroked="true" strokeweight=".48pt" strokecolor="#7f7f7f">
                <v:path arrowok="t"/>
              </v:shape>
            </v:group>
            <v:group style="position:absolute;left:5758;top:991;width:20;height:2" coordorigin="5758,991" coordsize="20,2">
              <v:shape style="position:absolute;left:5758;top:991;width:20;height:2" coordorigin="5758,991" coordsize="20,0" path="m5758,991l5778,991e" filled="false" stroked="true" strokeweight=".48pt" strokecolor="#7f7f7f">
                <v:path arrowok="t"/>
              </v:shape>
            </v:group>
            <v:group style="position:absolute;left:5777;top:991;width:20;height:2" coordorigin="5777,991" coordsize="20,2">
              <v:shape style="position:absolute;left:5777;top:991;width:20;height:2" coordorigin="5777,991" coordsize="20,0" path="m5777,991l5797,991e" filled="false" stroked="true" strokeweight=".48pt" strokecolor="#7f7f7f">
                <v:path arrowok="t"/>
              </v:shape>
            </v:group>
            <v:group style="position:absolute;left:5796;top:991;width:20;height:2" coordorigin="5796,991" coordsize="20,2">
              <v:shape style="position:absolute;left:5796;top:991;width:20;height:2" coordorigin="5796,991" coordsize="20,0" path="m5796,991l5816,991e" filled="false" stroked="true" strokeweight=".48pt" strokecolor="#7f7f7f">
                <v:path arrowok="t"/>
              </v:shape>
            </v:group>
            <v:group style="position:absolute;left:5815;top:991;width:20;height:2" coordorigin="5815,991" coordsize="20,2">
              <v:shape style="position:absolute;left:5815;top:991;width:20;height:2" coordorigin="5815,991" coordsize="20,0" path="m5815,991l5835,991e" filled="false" stroked="true" strokeweight=".48pt" strokecolor="#7f7f7f">
                <v:path arrowok="t"/>
              </v:shape>
            </v:group>
            <v:group style="position:absolute;left:5834;top:991;width:20;height:2" coordorigin="5834,991" coordsize="20,2">
              <v:shape style="position:absolute;left:5834;top:991;width:20;height:2" coordorigin="5834,991" coordsize="20,0" path="m5834,991l5854,991e" filled="false" stroked="true" strokeweight=".48pt" strokecolor="#7f7f7f">
                <v:path arrowok="t"/>
              </v:shape>
            </v:group>
            <v:group style="position:absolute;left:5854;top:991;width:20;height:2" coordorigin="5854,991" coordsize="20,2">
              <v:shape style="position:absolute;left:5854;top:991;width:20;height:2" coordorigin="5854,991" coordsize="20,0" path="m5854,991l5874,991e" filled="false" stroked="true" strokeweight=".48pt" strokecolor="#7f7f7f">
                <v:path arrowok="t"/>
              </v:shape>
            </v:group>
            <v:group style="position:absolute;left:5873;top:991;width:20;height:2" coordorigin="5873,991" coordsize="20,2">
              <v:shape style="position:absolute;left:5873;top:991;width:20;height:2" coordorigin="5873,991" coordsize="20,0" path="m5873,991l5893,991e" filled="false" stroked="true" strokeweight=".48pt" strokecolor="#7f7f7f">
                <v:path arrowok="t"/>
              </v:shape>
            </v:group>
            <v:group style="position:absolute;left:5892;top:991;width:20;height:2" coordorigin="5892,991" coordsize="20,2">
              <v:shape style="position:absolute;left:5892;top:991;width:20;height:2" coordorigin="5892,991" coordsize="20,0" path="m5892,991l5912,991e" filled="false" stroked="true" strokeweight=".48pt" strokecolor="#7f7f7f">
                <v:path arrowok="t"/>
              </v:shape>
            </v:group>
            <v:group style="position:absolute;left:5911;top:991;width:20;height:2" coordorigin="5911,991" coordsize="20,2">
              <v:shape style="position:absolute;left:5911;top:991;width:20;height:2" coordorigin="5911,991" coordsize="20,0" path="m5911,991l5931,991e" filled="false" stroked="true" strokeweight=".48pt" strokecolor="#7f7f7f">
                <v:path arrowok="t"/>
              </v:shape>
            </v:group>
            <v:group style="position:absolute;left:5930;top:991;width:20;height:2" coordorigin="5930,991" coordsize="20,2">
              <v:shape style="position:absolute;left:5930;top:991;width:20;height:2" coordorigin="5930,991" coordsize="20,0" path="m5930,991l5950,991e" filled="false" stroked="true" strokeweight=".48pt" strokecolor="#7f7f7f">
                <v:path arrowok="t"/>
              </v:shape>
            </v:group>
            <v:group style="position:absolute;left:5950;top:991;width:20;height:2" coordorigin="5950,991" coordsize="20,2">
              <v:shape style="position:absolute;left:5950;top:991;width:20;height:2" coordorigin="5950,991" coordsize="20,0" path="m5950,991l5970,991e" filled="false" stroked="true" strokeweight=".48pt" strokecolor="#7f7f7f">
                <v:path arrowok="t"/>
              </v:shape>
            </v:group>
            <v:group style="position:absolute;left:5969;top:991;width:20;height:2" coordorigin="5969,991" coordsize="20,2">
              <v:shape style="position:absolute;left:5969;top:991;width:20;height:2" coordorigin="5969,991" coordsize="20,0" path="m5969,991l5989,991e" filled="false" stroked="true" strokeweight=".48pt" strokecolor="#7f7f7f">
                <v:path arrowok="t"/>
              </v:shape>
            </v:group>
            <v:group style="position:absolute;left:5988;top:991;width:20;height:2" coordorigin="5988,991" coordsize="20,2">
              <v:shape style="position:absolute;left:5988;top:991;width:20;height:2" coordorigin="5988,991" coordsize="20,0" path="m5988,991l6008,991e" filled="false" stroked="true" strokeweight=".48pt" strokecolor="#7f7f7f">
                <v:path arrowok="t"/>
              </v:shape>
            </v:group>
            <v:group style="position:absolute;left:6007;top:991;width:20;height:2" coordorigin="6007,991" coordsize="20,2">
              <v:shape style="position:absolute;left:6007;top:991;width:20;height:2" coordorigin="6007,991" coordsize="20,0" path="m6007,991l6027,991e" filled="false" stroked="true" strokeweight=".48pt" strokecolor="#7f7f7f">
                <v:path arrowok="t"/>
              </v:shape>
            </v:group>
            <v:group style="position:absolute;left:6026;top:991;width:20;height:2" coordorigin="6026,991" coordsize="20,2">
              <v:shape style="position:absolute;left:6026;top:991;width:20;height:2" coordorigin="6026,991" coordsize="20,0" path="m6026,991l6046,991e" filled="false" stroked="true" strokeweight=".48pt" strokecolor="#7f7f7f">
                <v:path arrowok="t"/>
              </v:shape>
            </v:group>
            <v:group style="position:absolute;left:6046;top:991;width:20;height:2" coordorigin="6046,991" coordsize="20,2">
              <v:shape style="position:absolute;left:6046;top:991;width:20;height:2" coordorigin="6046,991" coordsize="20,0" path="m6046,991l6066,991e" filled="false" stroked="true" strokeweight=".48pt" strokecolor="#7f7f7f">
                <v:path arrowok="t"/>
              </v:shape>
            </v:group>
            <v:group style="position:absolute;left:6065;top:991;width:20;height:2" coordorigin="6065,991" coordsize="20,2">
              <v:shape style="position:absolute;left:6065;top:991;width:20;height:2" coordorigin="6065,991" coordsize="20,0" path="m6065,991l6085,991e" filled="false" stroked="true" strokeweight=".48pt" strokecolor="#7f7f7f">
                <v:path arrowok="t"/>
              </v:shape>
            </v:group>
            <v:group style="position:absolute;left:6084;top:991;width:20;height:2" coordorigin="6084,991" coordsize="20,2">
              <v:shape style="position:absolute;left:6084;top:991;width:20;height:2" coordorigin="6084,991" coordsize="20,0" path="m6084,991l6104,991e" filled="false" stroked="true" strokeweight=".48pt" strokecolor="#7f7f7f">
                <v:path arrowok="t"/>
              </v:shape>
            </v:group>
            <v:group style="position:absolute;left:6103;top:991;width:20;height:2" coordorigin="6103,991" coordsize="20,2">
              <v:shape style="position:absolute;left:6103;top:991;width:20;height:2" coordorigin="6103,991" coordsize="20,0" path="m6103,991l6123,991e" filled="false" stroked="true" strokeweight=".48pt" strokecolor="#7f7f7f">
                <v:path arrowok="t"/>
              </v:shape>
            </v:group>
            <v:group style="position:absolute;left:6122;top:991;width:20;height:2" coordorigin="6122,991" coordsize="20,2">
              <v:shape style="position:absolute;left:6122;top:991;width:20;height:2" coordorigin="6122,991" coordsize="20,0" path="m6122,991l6142,991e" filled="false" stroked="true" strokeweight=".48pt" strokecolor="#7f7f7f">
                <v:path arrowok="t"/>
              </v:shape>
            </v:group>
            <v:group style="position:absolute;left:6142;top:991;width:20;height:2" coordorigin="6142,991" coordsize="20,2">
              <v:shape style="position:absolute;left:6142;top:991;width:20;height:2" coordorigin="6142,991" coordsize="20,0" path="m6142,991l6162,991e" filled="false" stroked="true" strokeweight=".48pt" strokecolor="#7f7f7f">
                <v:path arrowok="t"/>
              </v:shape>
            </v:group>
            <v:group style="position:absolute;left:6161;top:991;width:20;height:2" coordorigin="6161,991" coordsize="20,2">
              <v:shape style="position:absolute;left:6161;top:991;width:20;height:2" coordorigin="6161,991" coordsize="20,0" path="m6161,991l6181,991e" filled="false" stroked="true" strokeweight=".48pt" strokecolor="#7f7f7f">
                <v:path arrowok="t"/>
              </v:shape>
            </v:group>
            <v:group style="position:absolute;left:6180;top:991;width:20;height:2" coordorigin="6180,991" coordsize="20,2">
              <v:shape style="position:absolute;left:6180;top:991;width:20;height:2" coordorigin="6180,991" coordsize="20,0" path="m6180,991l6200,991e" filled="false" stroked="true" strokeweight=".48pt" strokecolor="#7f7f7f">
                <v:path arrowok="t"/>
              </v:shape>
            </v:group>
            <v:group style="position:absolute;left:6199;top:991;width:20;height:2" coordorigin="6199,991" coordsize="20,2">
              <v:shape style="position:absolute;left:6199;top:991;width:20;height:2" coordorigin="6199,991" coordsize="20,0" path="m6199,991l6219,991e" filled="false" stroked="true" strokeweight=".48pt" strokecolor="#7f7f7f">
                <v:path arrowok="t"/>
              </v:shape>
            </v:group>
            <v:group style="position:absolute;left:6218;top:991;width:20;height:2" coordorigin="6218,991" coordsize="20,2">
              <v:shape style="position:absolute;left:6218;top:991;width:20;height:2" coordorigin="6218,991" coordsize="20,0" path="m6218,991l6238,991e" filled="false" stroked="true" strokeweight=".48pt" strokecolor="#7f7f7f">
                <v:path arrowok="t"/>
              </v:shape>
            </v:group>
            <v:group style="position:absolute;left:6238;top:991;width:20;height:2" coordorigin="6238,991" coordsize="20,2">
              <v:shape style="position:absolute;left:6238;top:991;width:20;height:2" coordorigin="6238,991" coordsize="20,0" path="m6238,991l6258,991e" filled="false" stroked="true" strokeweight=".48pt" strokecolor="#7f7f7f">
                <v:path arrowok="t"/>
              </v:shape>
            </v:group>
            <v:group style="position:absolute;left:6257;top:991;width:20;height:2" coordorigin="6257,991" coordsize="20,2">
              <v:shape style="position:absolute;left:6257;top:991;width:20;height:2" coordorigin="6257,991" coordsize="20,0" path="m6257,991l6277,991e" filled="false" stroked="true" strokeweight=".48pt" strokecolor="#7f7f7f">
                <v:path arrowok="t"/>
              </v:shape>
            </v:group>
            <v:group style="position:absolute;left:6276;top:991;width:20;height:2" coordorigin="6276,991" coordsize="20,2">
              <v:shape style="position:absolute;left:6276;top:991;width:20;height:2" coordorigin="6276,991" coordsize="20,0" path="m6276,991l6296,991e" filled="false" stroked="true" strokeweight=".48pt" strokecolor="#7f7f7f">
                <v:path arrowok="t"/>
              </v:shape>
            </v:group>
            <v:group style="position:absolute;left:6295;top:991;width:20;height:2" coordorigin="6295,991" coordsize="20,2">
              <v:shape style="position:absolute;left:6295;top:991;width:20;height:2" coordorigin="6295,991" coordsize="20,0" path="m6295,991l6315,991e" filled="false" stroked="true" strokeweight=".48pt" strokecolor="#7f7f7f">
                <v:path arrowok="t"/>
              </v:shape>
            </v:group>
            <v:group style="position:absolute;left:6314;top:991;width:20;height:2" coordorigin="6314,991" coordsize="20,2">
              <v:shape style="position:absolute;left:6314;top:991;width:20;height:2" coordorigin="6314,991" coordsize="20,0" path="m6314,991l6334,991e" filled="false" stroked="true" strokeweight=".48pt" strokecolor="#7f7f7f">
                <v:path arrowok="t"/>
              </v:shape>
            </v:group>
            <v:group style="position:absolute;left:6334;top:991;width:20;height:2" coordorigin="6334,991" coordsize="20,2">
              <v:shape style="position:absolute;left:6334;top:991;width:20;height:2" coordorigin="6334,991" coordsize="20,0" path="m6334,991l6354,991e" filled="false" stroked="true" strokeweight=".48pt" strokecolor="#7f7f7f">
                <v:path arrowok="t"/>
              </v:shape>
            </v:group>
            <v:group style="position:absolute;left:6353;top:991;width:20;height:2" coordorigin="6353,991" coordsize="20,2">
              <v:shape style="position:absolute;left:6353;top:991;width:20;height:2" coordorigin="6353,991" coordsize="20,0" path="m6353,991l6373,991e" filled="false" stroked="true" strokeweight=".48pt" strokecolor="#7f7f7f">
                <v:path arrowok="t"/>
              </v:shape>
            </v:group>
            <v:group style="position:absolute;left:6372;top:991;width:20;height:2" coordorigin="6372,991" coordsize="20,2">
              <v:shape style="position:absolute;left:6372;top:991;width:20;height:2" coordorigin="6372,991" coordsize="20,0" path="m6372,991l6392,991e" filled="false" stroked="true" strokeweight=".48pt" strokecolor="#7f7f7f">
                <v:path arrowok="t"/>
              </v:shape>
            </v:group>
            <v:group style="position:absolute;left:6391;top:991;width:20;height:2" coordorigin="6391,991" coordsize="20,2">
              <v:shape style="position:absolute;left:6391;top:991;width:20;height:2" coordorigin="6391,991" coordsize="20,0" path="m6391,991l6411,991e" filled="false" stroked="true" strokeweight=".48pt" strokecolor="#7f7f7f">
                <v:path arrowok="t"/>
              </v:shape>
            </v:group>
            <v:group style="position:absolute;left:6410;top:991;width:20;height:2" coordorigin="6410,991" coordsize="20,2">
              <v:shape style="position:absolute;left:6410;top:991;width:20;height:2" coordorigin="6410,991" coordsize="20,0" path="m6410,991l6430,991e" filled="false" stroked="true" strokeweight=".48pt" strokecolor="#7f7f7f">
                <v:path arrowok="t"/>
              </v:shape>
            </v:group>
            <v:group style="position:absolute;left:6430;top:991;width:20;height:2" coordorigin="6430,991" coordsize="20,2">
              <v:shape style="position:absolute;left:6430;top:991;width:20;height:2" coordorigin="6430,991" coordsize="20,0" path="m6430,991l6450,991e" filled="false" stroked="true" strokeweight=".48pt" strokecolor="#7f7f7f">
                <v:path arrowok="t"/>
              </v:shape>
            </v:group>
            <v:group style="position:absolute;left:6449;top:991;width:20;height:2" coordorigin="6449,991" coordsize="20,2">
              <v:shape style="position:absolute;left:6449;top:991;width:20;height:2" coordorigin="6449,991" coordsize="20,0" path="m6449,991l6469,991e" filled="false" stroked="true" strokeweight=".48pt" strokecolor="#7f7f7f">
                <v:path arrowok="t"/>
              </v:shape>
            </v:group>
            <v:group style="position:absolute;left:6468;top:991;width:20;height:2" coordorigin="6468,991" coordsize="20,2">
              <v:shape style="position:absolute;left:6468;top:991;width:20;height:2" coordorigin="6468,991" coordsize="20,0" path="m6468,991l6488,991e" filled="false" stroked="true" strokeweight=".48pt" strokecolor="#7f7f7f">
                <v:path arrowok="t"/>
              </v:shape>
            </v:group>
            <v:group style="position:absolute;left:6487;top:991;width:20;height:2" coordorigin="6487,991" coordsize="20,2">
              <v:shape style="position:absolute;left:6487;top:991;width:20;height:2" coordorigin="6487,991" coordsize="20,0" path="m6487,991l6507,991e" filled="false" stroked="true" strokeweight=".48pt" strokecolor="#7f7f7f">
                <v:path arrowok="t"/>
              </v:shape>
            </v:group>
            <v:group style="position:absolute;left:6506;top:991;width:20;height:2" coordorigin="6506,991" coordsize="20,2">
              <v:shape style="position:absolute;left:6506;top:991;width:20;height:2" coordorigin="6506,991" coordsize="20,0" path="m6506,991l6526,991e" filled="false" stroked="true" strokeweight=".48pt" strokecolor="#7f7f7f">
                <v:path arrowok="t"/>
              </v:shape>
            </v:group>
            <v:group style="position:absolute;left:6526;top:991;width:20;height:2" coordorigin="6526,991" coordsize="20,2">
              <v:shape style="position:absolute;left:6526;top:991;width:20;height:2" coordorigin="6526,991" coordsize="20,0" path="m6526,991l6546,991e" filled="false" stroked="true" strokeweight=".48pt" strokecolor="#7f7f7f">
                <v:path arrowok="t"/>
              </v:shape>
            </v:group>
            <v:group style="position:absolute;left:6545;top:991;width:20;height:2" coordorigin="6545,991" coordsize="20,2">
              <v:shape style="position:absolute;left:6545;top:991;width:20;height:2" coordorigin="6545,991" coordsize="20,0" path="m6545,991l6565,991e" filled="false" stroked="true" strokeweight=".48pt" strokecolor="#7f7f7f">
                <v:path arrowok="t"/>
              </v:shape>
            </v:group>
            <v:group style="position:absolute;left:6564;top:991;width:20;height:2" coordorigin="6564,991" coordsize="20,2">
              <v:shape style="position:absolute;left:6564;top:991;width:20;height:2" coordorigin="6564,991" coordsize="20,0" path="m6564,991l6584,991e" filled="false" stroked="true" strokeweight=".48pt" strokecolor="#7f7f7f">
                <v:path arrowok="t"/>
              </v:shape>
            </v:group>
            <v:group style="position:absolute;left:6583;top:991;width:20;height:2" coordorigin="6583,991" coordsize="20,2">
              <v:shape style="position:absolute;left:6583;top:991;width:20;height:2" coordorigin="6583,991" coordsize="20,0" path="m6583,991l6603,991e" filled="false" stroked="true" strokeweight=".48pt" strokecolor="#7f7f7f">
                <v:path arrowok="t"/>
              </v:shape>
            </v:group>
            <v:group style="position:absolute;left:6602;top:991;width:20;height:2" coordorigin="6602,991" coordsize="20,2">
              <v:shape style="position:absolute;left:6602;top:991;width:20;height:2" coordorigin="6602,991" coordsize="20,0" path="m6602,991l6622,991e" filled="false" stroked="true" strokeweight=".48pt" strokecolor="#7f7f7f">
                <v:path arrowok="t"/>
              </v:shape>
            </v:group>
            <v:group style="position:absolute;left:6622;top:991;width:20;height:2" coordorigin="6622,991" coordsize="20,2">
              <v:shape style="position:absolute;left:6622;top:991;width:20;height:2" coordorigin="6622,991" coordsize="20,0" path="m6622,991l6642,991e" filled="false" stroked="true" strokeweight=".48pt" strokecolor="#7f7f7f">
                <v:path arrowok="t"/>
              </v:shape>
            </v:group>
            <v:group style="position:absolute;left:6641;top:991;width:20;height:2" coordorigin="6641,991" coordsize="20,2">
              <v:shape style="position:absolute;left:6641;top:991;width:20;height:2" coordorigin="6641,991" coordsize="20,0" path="m6641,991l6661,991e" filled="false" stroked="true" strokeweight=".48pt" strokecolor="#7f7f7f">
                <v:path arrowok="t"/>
              </v:shape>
            </v:group>
            <v:group style="position:absolute;left:6660;top:991;width:20;height:2" coordorigin="6660,991" coordsize="20,2">
              <v:shape style="position:absolute;left:6660;top:991;width:20;height:2" coordorigin="6660,991" coordsize="20,0" path="m6660,991l6680,991e" filled="false" stroked="true" strokeweight=".48pt" strokecolor="#7f7f7f">
                <v:path arrowok="t"/>
              </v:shape>
            </v:group>
            <v:group style="position:absolute;left:6679;top:991;width:20;height:2" coordorigin="6679,991" coordsize="20,2">
              <v:shape style="position:absolute;left:6679;top:991;width:20;height:2" coordorigin="6679,991" coordsize="20,0" path="m6679,991l6699,991e" filled="false" stroked="true" strokeweight=".48pt" strokecolor="#7f7f7f">
                <v:path arrowok="t"/>
              </v:shape>
            </v:group>
            <v:group style="position:absolute;left:6698;top:991;width:20;height:2" coordorigin="6698,991" coordsize="20,2">
              <v:shape style="position:absolute;left:6698;top:991;width:20;height:2" coordorigin="6698,991" coordsize="20,0" path="m6698,991l6718,991e" filled="false" stroked="true" strokeweight=".48pt" strokecolor="#7f7f7f">
                <v:path arrowok="t"/>
              </v:shape>
            </v:group>
            <v:group style="position:absolute;left:6718;top:991;width:20;height:2" coordorigin="6718,991" coordsize="20,2">
              <v:shape style="position:absolute;left:6718;top:991;width:20;height:2" coordorigin="6718,991" coordsize="20,0" path="m6718,991l6738,991e" filled="false" stroked="true" strokeweight=".48pt" strokecolor="#7f7f7f">
                <v:path arrowok="t"/>
              </v:shape>
            </v:group>
            <v:group style="position:absolute;left:6737;top:991;width:20;height:2" coordorigin="6737,991" coordsize="20,2">
              <v:shape style="position:absolute;left:6737;top:991;width:20;height:2" coordorigin="6737,991" coordsize="20,0" path="m6737,991l6757,991e" filled="false" stroked="true" strokeweight=".48pt" strokecolor="#7f7f7f">
                <v:path arrowok="t"/>
              </v:shape>
            </v:group>
            <v:group style="position:absolute;left:6756;top:991;width:20;height:2" coordorigin="6756,991" coordsize="20,2">
              <v:shape style="position:absolute;left:6756;top:991;width:20;height:2" coordorigin="6756,991" coordsize="20,0" path="m6756,991l6776,991e" filled="false" stroked="true" strokeweight=".48pt" strokecolor="#7f7f7f">
                <v:path arrowok="t"/>
              </v:shape>
            </v:group>
            <v:group style="position:absolute;left:6775;top:991;width:20;height:2" coordorigin="6775,991" coordsize="20,2">
              <v:shape style="position:absolute;left:6775;top:991;width:20;height:2" coordorigin="6775,991" coordsize="20,0" path="m6775,991l6795,991e" filled="false" stroked="true" strokeweight=".48pt" strokecolor="#7f7f7f">
                <v:path arrowok="t"/>
              </v:shape>
            </v:group>
            <v:group style="position:absolute;left:6794;top:991;width:20;height:2" coordorigin="6794,991" coordsize="20,2">
              <v:shape style="position:absolute;left:6794;top:991;width:20;height:2" coordorigin="6794,991" coordsize="20,0" path="m6794,991l6814,991e" filled="false" stroked="true" strokeweight=".48pt" strokecolor="#7f7f7f">
                <v:path arrowok="t"/>
              </v:shape>
            </v:group>
            <v:group style="position:absolute;left:6814;top:991;width:20;height:2" coordorigin="6814,991" coordsize="20,2">
              <v:shape style="position:absolute;left:6814;top:991;width:20;height:2" coordorigin="6814,991" coordsize="20,0" path="m6814,991l6834,991e" filled="false" stroked="true" strokeweight=".48pt" strokecolor="#7f7f7f">
                <v:path arrowok="t"/>
              </v:shape>
            </v:group>
            <v:group style="position:absolute;left:6833;top:991;width:20;height:2" coordorigin="6833,991" coordsize="20,2">
              <v:shape style="position:absolute;left:6833;top:991;width:20;height:2" coordorigin="6833,991" coordsize="20,0" path="m6833,991l6853,991e" filled="false" stroked="true" strokeweight=".48pt" strokecolor="#7f7f7f">
                <v:path arrowok="t"/>
              </v:shape>
            </v:group>
            <v:group style="position:absolute;left:6852;top:991;width:20;height:2" coordorigin="6852,991" coordsize="20,2">
              <v:shape style="position:absolute;left:6852;top:991;width:20;height:2" coordorigin="6852,991" coordsize="20,0" path="m6852,991l6872,991e" filled="false" stroked="true" strokeweight=".48pt" strokecolor="#7f7f7f">
                <v:path arrowok="t"/>
              </v:shape>
            </v:group>
            <v:group style="position:absolute;left:6871;top:991;width:20;height:2" coordorigin="6871,991" coordsize="20,2">
              <v:shape style="position:absolute;left:6871;top:991;width:20;height:2" coordorigin="6871,991" coordsize="20,0" path="m6871,991l6891,991e" filled="false" stroked="true" strokeweight=".48pt" strokecolor="#7f7f7f">
                <v:path arrowok="t"/>
              </v:shape>
            </v:group>
            <v:group style="position:absolute;left:6890;top:991;width:20;height:2" coordorigin="6890,991" coordsize="20,2">
              <v:shape style="position:absolute;left:6890;top:991;width:20;height:2" coordorigin="6890,991" coordsize="20,0" path="m6890,991l6910,991e" filled="false" stroked="true" strokeweight=".48pt" strokecolor="#7f7f7f">
                <v:path arrowok="t"/>
              </v:shape>
            </v:group>
            <v:group style="position:absolute;left:6910;top:991;width:20;height:2" coordorigin="6910,991" coordsize="20,2">
              <v:shape style="position:absolute;left:6910;top:991;width:20;height:2" coordorigin="6910,991" coordsize="20,0" path="m6910,991l6930,991e" filled="false" stroked="true" strokeweight=".48pt" strokecolor="#7f7f7f">
                <v:path arrowok="t"/>
              </v:shape>
            </v:group>
            <v:group style="position:absolute;left:6929;top:991;width:20;height:2" coordorigin="6929,991" coordsize="20,2">
              <v:shape style="position:absolute;left:6929;top:991;width:20;height:2" coordorigin="6929,991" coordsize="20,0" path="m6929,991l6949,991e" filled="false" stroked="true" strokeweight=".48pt" strokecolor="#7f7f7f">
                <v:path arrowok="t"/>
              </v:shape>
            </v:group>
            <v:group style="position:absolute;left:6948;top:991;width:20;height:2" coordorigin="6948,991" coordsize="20,2">
              <v:shape style="position:absolute;left:6948;top:991;width:20;height:2" coordorigin="6948,991" coordsize="20,0" path="m6948,991l6968,991e" filled="false" stroked="true" strokeweight=".48pt" strokecolor="#7f7f7f">
                <v:path arrowok="t"/>
              </v:shape>
            </v:group>
            <v:group style="position:absolute;left:6967;top:991;width:20;height:2" coordorigin="6967,991" coordsize="20,2">
              <v:shape style="position:absolute;left:6967;top:991;width:20;height:2" coordorigin="6967,991" coordsize="20,0" path="m6967,991l6987,991e" filled="false" stroked="true" strokeweight=".48pt" strokecolor="#7f7f7f">
                <v:path arrowok="t"/>
              </v:shape>
            </v:group>
            <v:group style="position:absolute;left:6986;top:991;width:20;height:2" coordorigin="6986,991" coordsize="20,2">
              <v:shape style="position:absolute;left:6986;top:991;width:20;height:2" coordorigin="6986,991" coordsize="20,0" path="m6986,991l7006,991e" filled="false" stroked="true" strokeweight=".48pt" strokecolor="#7f7f7f">
                <v:path arrowok="t"/>
              </v:shape>
            </v:group>
            <v:group style="position:absolute;left:7006;top:991;width:20;height:2" coordorigin="7006,991" coordsize="20,2">
              <v:shape style="position:absolute;left:7006;top:991;width:20;height:2" coordorigin="7006,991" coordsize="20,0" path="m7006,991l7026,991e" filled="false" stroked="true" strokeweight=".48pt" strokecolor="#7f7f7f">
                <v:path arrowok="t"/>
              </v:shape>
            </v:group>
            <v:group style="position:absolute;left:7025;top:991;width:20;height:2" coordorigin="7025,991" coordsize="20,2">
              <v:shape style="position:absolute;left:7025;top:991;width:20;height:2" coordorigin="7025,991" coordsize="20,0" path="m7025,991l7045,991e" filled="false" stroked="true" strokeweight=".48pt" strokecolor="#7f7f7f">
                <v:path arrowok="t"/>
              </v:shape>
            </v:group>
            <v:group style="position:absolute;left:7044;top:991;width:20;height:2" coordorigin="7044,991" coordsize="20,2">
              <v:shape style="position:absolute;left:7044;top:991;width:20;height:2" coordorigin="7044,991" coordsize="20,0" path="m7044,991l7064,991e" filled="false" stroked="true" strokeweight=".48pt" strokecolor="#7f7f7f">
                <v:path arrowok="t"/>
              </v:shape>
            </v:group>
            <v:group style="position:absolute;left:7063;top:991;width:20;height:2" coordorigin="7063,991" coordsize="20,2">
              <v:shape style="position:absolute;left:7063;top:991;width:20;height:2" coordorigin="7063,991" coordsize="20,0" path="m7063,991l7083,991e" filled="false" stroked="true" strokeweight=".48pt" strokecolor="#7f7f7f">
                <v:path arrowok="t"/>
              </v:shape>
            </v:group>
            <v:group style="position:absolute;left:7082;top:991;width:20;height:2" coordorigin="7082,991" coordsize="20,2">
              <v:shape style="position:absolute;left:7082;top:991;width:20;height:2" coordorigin="7082,991" coordsize="20,0" path="m7082,991l7102,991e" filled="false" stroked="true" strokeweight=".48pt" strokecolor="#7f7f7f">
                <v:path arrowok="t"/>
              </v:shape>
            </v:group>
            <v:group style="position:absolute;left:7102;top:991;width:20;height:2" coordorigin="7102,991" coordsize="20,2">
              <v:shape style="position:absolute;left:7102;top:991;width:20;height:2" coordorigin="7102,991" coordsize="20,0" path="m7102,991l7122,991e" filled="false" stroked="true" strokeweight=".48pt" strokecolor="#7f7f7f">
                <v:path arrowok="t"/>
              </v:shape>
            </v:group>
            <v:group style="position:absolute;left:7121;top:991;width:20;height:2" coordorigin="7121,991" coordsize="20,2">
              <v:shape style="position:absolute;left:7121;top:991;width:20;height:2" coordorigin="7121,991" coordsize="20,0" path="m7121,991l7141,991e" filled="false" stroked="true" strokeweight=".48pt" strokecolor="#7f7f7f">
                <v:path arrowok="t"/>
              </v:shape>
            </v:group>
            <v:group style="position:absolute;left:7140;top:991;width:20;height:2" coordorigin="7140,991" coordsize="20,2">
              <v:shape style="position:absolute;left:7140;top:991;width:20;height:2" coordorigin="7140,991" coordsize="20,0" path="m7140,991l7160,991e" filled="false" stroked="true" strokeweight=".48pt" strokecolor="#7f7f7f">
                <v:path arrowok="t"/>
              </v:shape>
            </v:group>
            <v:group style="position:absolute;left:7159;top:991;width:20;height:2" coordorigin="7159,991" coordsize="20,2">
              <v:shape style="position:absolute;left:7159;top:991;width:20;height:2" coordorigin="7159,991" coordsize="20,0" path="m7159,991l7179,991e" filled="false" stroked="true" strokeweight=".48pt" strokecolor="#7f7f7f">
                <v:path arrowok="t"/>
              </v:shape>
            </v:group>
            <v:group style="position:absolute;left:7178;top:991;width:20;height:2" coordorigin="7178,991" coordsize="20,2">
              <v:shape style="position:absolute;left:7178;top:991;width:20;height:2" coordorigin="7178,991" coordsize="20,0" path="m7178,991l7198,991e" filled="false" stroked="true" strokeweight=".48pt" strokecolor="#7f7f7f">
                <v:path arrowok="t"/>
              </v:shape>
            </v:group>
            <v:group style="position:absolute;left:7198;top:991;width:20;height:2" coordorigin="7198,991" coordsize="20,2">
              <v:shape style="position:absolute;left:7198;top:991;width:20;height:2" coordorigin="7198,991" coordsize="20,0" path="m7198,991l7218,991e" filled="false" stroked="true" strokeweight=".48pt" strokecolor="#7f7f7f">
                <v:path arrowok="t"/>
              </v:shape>
            </v:group>
            <v:group style="position:absolute;left:7217;top:991;width:20;height:2" coordorigin="7217,991" coordsize="20,2">
              <v:shape style="position:absolute;left:7217;top:991;width:20;height:2" coordorigin="7217,991" coordsize="20,0" path="m7217,991l7237,991e" filled="false" stroked="true" strokeweight=".48pt" strokecolor="#7f7f7f">
                <v:path arrowok="t"/>
              </v:shape>
            </v:group>
            <v:group style="position:absolute;left:7236;top:991;width:20;height:2" coordorigin="7236,991" coordsize="20,2">
              <v:shape style="position:absolute;left:7236;top:991;width:20;height:2" coordorigin="7236,991" coordsize="20,0" path="m7236,991l7256,991e" filled="false" stroked="true" strokeweight=".48pt" strokecolor="#7f7f7f">
                <v:path arrowok="t"/>
              </v:shape>
            </v:group>
            <v:group style="position:absolute;left:7255;top:991;width:20;height:2" coordorigin="7255,991" coordsize="20,2">
              <v:shape style="position:absolute;left:7255;top:991;width:20;height:2" coordorigin="7255,991" coordsize="20,0" path="m7255,991l7275,991e" filled="false" stroked="true" strokeweight=".48pt" strokecolor="#7f7f7f">
                <v:path arrowok="t"/>
              </v:shape>
            </v:group>
            <v:group style="position:absolute;left:7274;top:991;width:20;height:2" coordorigin="7274,991" coordsize="20,2">
              <v:shape style="position:absolute;left:7274;top:991;width:20;height:2" coordorigin="7274,991" coordsize="20,0" path="m7274,991l7294,991e" filled="false" stroked="true" strokeweight=".48pt" strokecolor="#7f7f7f">
                <v:path arrowok="t"/>
              </v:shape>
            </v:group>
            <v:group style="position:absolute;left:7294;top:991;width:20;height:2" coordorigin="7294,991" coordsize="20,2">
              <v:shape style="position:absolute;left:7294;top:991;width:20;height:2" coordorigin="7294,991" coordsize="20,0" path="m7294,991l7314,991e" filled="false" stroked="true" strokeweight=".48pt" strokecolor="#7f7f7f">
                <v:path arrowok="t"/>
              </v:shape>
            </v:group>
            <v:group style="position:absolute;left:7313;top:991;width:20;height:2" coordorigin="7313,991" coordsize="20,2">
              <v:shape style="position:absolute;left:7313;top:991;width:20;height:2" coordorigin="7313,991" coordsize="20,0" path="m7313,991l7333,991e" filled="false" stroked="true" strokeweight=".48pt" strokecolor="#7f7f7f">
                <v:path arrowok="t"/>
              </v:shape>
            </v:group>
            <v:group style="position:absolute;left:7332;top:991;width:20;height:2" coordorigin="7332,991" coordsize="20,2">
              <v:shape style="position:absolute;left:7332;top:991;width:20;height:2" coordorigin="7332,991" coordsize="20,0" path="m7332,991l7352,991e" filled="false" stroked="true" strokeweight=".48pt" strokecolor="#7f7f7f">
                <v:path arrowok="t"/>
              </v:shape>
            </v:group>
            <v:group style="position:absolute;left:7351;top:991;width:20;height:2" coordorigin="7351,991" coordsize="20,2">
              <v:shape style="position:absolute;left:7351;top:991;width:20;height:2" coordorigin="7351,991" coordsize="20,0" path="m7351,991l7371,991e" filled="false" stroked="true" strokeweight=".48pt" strokecolor="#7f7f7f">
                <v:path arrowok="t"/>
              </v:shape>
            </v:group>
            <v:group style="position:absolute;left:7370;top:991;width:20;height:2" coordorigin="7370,991" coordsize="20,2">
              <v:shape style="position:absolute;left:7370;top:991;width:20;height:2" coordorigin="7370,991" coordsize="20,0" path="m7370,991l7390,991e" filled="false" stroked="true" strokeweight=".48pt" strokecolor="#7f7f7f">
                <v:path arrowok="t"/>
              </v:shape>
            </v:group>
            <v:group style="position:absolute;left:7390;top:991;width:20;height:2" coordorigin="7390,991" coordsize="20,2">
              <v:shape style="position:absolute;left:7390;top:991;width:20;height:2" coordorigin="7390,991" coordsize="20,0" path="m7390,991l7410,991e" filled="false" stroked="true" strokeweight=".48pt" strokecolor="#7f7f7f">
                <v:path arrowok="t"/>
              </v:shape>
            </v:group>
            <v:group style="position:absolute;left:7409;top:991;width:20;height:2" coordorigin="7409,991" coordsize="20,2">
              <v:shape style="position:absolute;left:7409;top:991;width:20;height:2" coordorigin="7409,991" coordsize="20,0" path="m7409,991l7429,991e" filled="false" stroked="true" strokeweight=".48pt" strokecolor="#7f7f7f">
                <v:path arrowok="t"/>
              </v:shape>
            </v:group>
            <v:group style="position:absolute;left:7428;top:991;width:20;height:2" coordorigin="7428,991" coordsize="20,2">
              <v:shape style="position:absolute;left:7428;top:991;width:20;height:2" coordorigin="7428,991" coordsize="20,0" path="m7428,991l7448,991e" filled="false" stroked="true" strokeweight=".48pt" strokecolor="#7f7f7f">
                <v:path arrowok="t"/>
              </v:shape>
            </v:group>
            <v:group style="position:absolute;left:7447;top:991;width:20;height:2" coordorigin="7447,991" coordsize="20,2">
              <v:shape style="position:absolute;left:7447;top:991;width:20;height:2" coordorigin="7447,991" coordsize="20,0" path="m7447,991l7467,991e" filled="false" stroked="true" strokeweight=".48pt" strokecolor="#7f7f7f">
                <v:path arrowok="t"/>
              </v:shape>
            </v:group>
            <v:group style="position:absolute;left:7466;top:991;width:20;height:2" coordorigin="7466,991" coordsize="20,2">
              <v:shape style="position:absolute;left:7466;top:991;width:20;height:2" coordorigin="7466,991" coordsize="20,0" path="m7466,991l7486,991e" filled="false" stroked="true" strokeweight=".48pt" strokecolor="#7f7f7f">
                <v:path arrowok="t"/>
              </v:shape>
            </v:group>
            <v:group style="position:absolute;left:7486;top:991;width:20;height:2" coordorigin="7486,991" coordsize="20,2">
              <v:shape style="position:absolute;left:7486;top:991;width:20;height:2" coordorigin="7486,991" coordsize="20,0" path="m7486,991l7506,991e" filled="false" stroked="true" strokeweight=".48pt" strokecolor="#7f7f7f">
                <v:path arrowok="t"/>
              </v:shape>
            </v:group>
            <v:group style="position:absolute;left:7505;top:991;width:20;height:2" coordorigin="7505,991" coordsize="20,2">
              <v:shape style="position:absolute;left:7505;top:991;width:20;height:2" coordorigin="7505,991" coordsize="20,0" path="m7505,991l7525,991e" filled="false" stroked="true" strokeweight=".48pt" strokecolor="#7f7f7f">
                <v:path arrowok="t"/>
              </v:shape>
            </v:group>
            <v:group style="position:absolute;left:7524;top:991;width:20;height:2" coordorigin="7524,991" coordsize="20,2">
              <v:shape style="position:absolute;left:7524;top:991;width:20;height:2" coordorigin="7524,991" coordsize="20,0" path="m7524,991l7544,991e" filled="false" stroked="true" strokeweight=".48pt" strokecolor="#7f7f7f">
                <v:path arrowok="t"/>
              </v:shape>
            </v:group>
            <v:group style="position:absolute;left:7543;top:991;width:20;height:2" coordorigin="7543,991" coordsize="20,2">
              <v:shape style="position:absolute;left:7543;top:991;width:20;height:2" coordorigin="7543,991" coordsize="20,0" path="m7543,991l7563,991e" filled="false" stroked="true" strokeweight=".48pt" strokecolor="#7f7f7f">
                <v:path arrowok="t"/>
              </v:shape>
            </v:group>
            <v:group style="position:absolute;left:7562;top:991;width:20;height:2" coordorigin="7562,991" coordsize="20,2">
              <v:shape style="position:absolute;left:7562;top:991;width:20;height:2" coordorigin="7562,991" coordsize="20,0" path="m7562,991l7582,991e" filled="false" stroked="true" strokeweight=".48pt" strokecolor="#7f7f7f">
                <v:path arrowok="t"/>
              </v:shape>
            </v:group>
            <v:group style="position:absolute;left:7582;top:991;width:20;height:2" coordorigin="7582,991" coordsize="20,2">
              <v:shape style="position:absolute;left:7582;top:991;width:20;height:2" coordorigin="7582,991" coordsize="20,0" path="m7582,991l7602,991e" filled="false" stroked="true" strokeweight=".48pt" strokecolor="#7f7f7f">
                <v:path arrowok="t"/>
              </v:shape>
            </v:group>
            <v:group style="position:absolute;left:7601;top:991;width:20;height:2" coordorigin="7601,991" coordsize="20,2">
              <v:shape style="position:absolute;left:7601;top:991;width:20;height:2" coordorigin="7601,991" coordsize="20,0" path="m7601,991l7621,991e" filled="false" stroked="true" strokeweight=".48pt" strokecolor="#7f7f7f">
                <v:path arrowok="t"/>
              </v:shape>
            </v:group>
            <v:group style="position:absolute;left:7620;top:991;width:20;height:2" coordorigin="7620,991" coordsize="20,2">
              <v:shape style="position:absolute;left:7620;top:991;width:20;height:2" coordorigin="7620,991" coordsize="20,0" path="m7620,991l7640,991e" filled="false" stroked="true" strokeweight=".48pt" strokecolor="#7f7f7f">
                <v:path arrowok="t"/>
              </v:shape>
            </v:group>
            <v:group style="position:absolute;left:7639;top:991;width:20;height:2" coordorigin="7639,991" coordsize="20,2">
              <v:shape style="position:absolute;left:7639;top:991;width:20;height:2" coordorigin="7639,991" coordsize="20,0" path="m7639,991l7659,991e" filled="false" stroked="true" strokeweight=".48pt" strokecolor="#7f7f7f">
                <v:path arrowok="t"/>
              </v:shape>
            </v:group>
            <v:group style="position:absolute;left:7658;top:991;width:20;height:2" coordorigin="7658,991" coordsize="20,2">
              <v:shape style="position:absolute;left:7658;top:991;width:20;height:2" coordorigin="7658,991" coordsize="20,0" path="m7658,991l7678,991e" filled="false" stroked="true" strokeweight=".48pt" strokecolor="#7f7f7f">
                <v:path arrowok="t"/>
              </v:shape>
            </v:group>
            <v:group style="position:absolute;left:7678;top:991;width:20;height:2" coordorigin="7678,991" coordsize="20,2">
              <v:shape style="position:absolute;left:7678;top:991;width:20;height:2" coordorigin="7678,991" coordsize="20,0" path="m7678,991l7698,991e" filled="false" stroked="true" strokeweight=".48pt" strokecolor="#7f7f7f">
                <v:path arrowok="t"/>
              </v:shape>
            </v:group>
            <v:group style="position:absolute;left:7697;top:991;width:20;height:2" coordorigin="7697,991" coordsize="20,2">
              <v:shape style="position:absolute;left:7697;top:991;width:20;height:2" coordorigin="7697,991" coordsize="20,0" path="m7697,991l7717,991e" filled="false" stroked="true" strokeweight=".48pt" strokecolor="#7f7f7f">
                <v:path arrowok="t"/>
              </v:shape>
            </v:group>
            <v:group style="position:absolute;left:7716;top:991;width:20;height:2" coordorigin="7716,991" coordsize="20,2">
              <v:shape style="position:absolute;left:7716;top:991;width:20;height:2" coordorigin="7716,991" coordsize="20,0" path="m7716,991l7736,991e" filled="false" stroked="true" strokeweight=".48pt" strokecolor="#7f7f7f">
                <v:path arrowok="t"/>
              </v:shape>
            </v:group>
            <v:group style="position:absolute;left:7735;top:991;width:20;height:2" coordorigin="7735,991" coordsize="20,2">
              <v:shape style="position:absolute;left:7735;top:991;width:20;height:2" coordorigin="7735,991" coordsize="20,0" path="m7735,991l7755,991e" filled="false" stroked="true" strokeweight=".48pt" strokecolor="#7f7f7f">
                <v:path arrowok="t"/>
              </v:shape>
            </v:group>
            <v:group style="position:absolute;left:7754;top:991;width:20;height:2" coordorigin="7754,991" coordsize="20,2">
              <v:shape style="position:absolute;left:7754;top:991;width:20;height:2" coordorigin="7754,991" coordsize="20,0" path="m7754,991l7774,991e" filled="false" stroked="true" strokeweight=".48pt" strokecolor="#7f7f7f">
                <v:path arrowok="t"/>
              </v:shape>
            </v:group>
            <v:group style="position:absolute;left:7774;top:991;width:20;height:2" coordorigin="7774,991" coordsize="20,2">
              <v:shape style="position:absolute;left:7774;top:991;width:20;height:2" coordorigin="7774,991" coordsize="20,0" path="m7774,991l7794,991e" filled="false" stroked="true" strokeweight=".48pt" strokecolor="#7f7f7f">
                <v:path arrowok="t"/>
              </v:shape>
            </v:group>
            <v:group style="position:absolute;left:7793;top:991;width:20;height:2" coordorigin="7793,991" coordsize="20,2">
              <v:shape style="position:absolute;left:7793;top:991;width:20;height:2" coordorigin="7793,991" coordsize="20,0" path="m7793,991l7813,991e" filled="false" stroked="true" strokeweight=".48pt" strokecolor="#7f7f7f">
                <v:path arrowok="t"/>
              </v:shape>
            </v:group>
            <v:group style="position:absolute;left:7812;top:991;width:20;height:2" coordorigin="7812,991" coordsize="20,2">
              <v:shape style="position:absolute;left:7812;top:991;width:20;height:2" coordorigin="7812,991" coordsize="20,0" path="m7812,991l7832,991e" filled="false" stroked="true" strokeweight=".48pt" strokecolor="#7f7f7f">
                <v:path arrowok="t"/>
              </v:shape>
            </v:group>
            <v:group style="position:absolute;left:7831;top:991;width:20;height:2" coordorigin="7831,991" coordsize="20,2">
              <v:shape style="position:absolute;left:7831;top:991;width:20;height:2" coordorigin="7831,991" coordsize="20,0" path="m7831,991l7851,991e" filled="false" stroked="true" strokeweight=".48pt" strokecolor="#7f7f7f">
                <v:path arrowok="t"/>
              </v:shape>
            </v:group>
            <v:group style="position:absolute;left:7850;top:991;width:20;height:2" coordorigin="7850,991" coordsize="20,2">
              <v:shape style="position:absolute;left:7850;top:991;width:20;height:2" coordorigin="7850,991" coordsize="20,0" path="m7850,991l7870,991e" filled="false" stroked="true" strokeweight=".48pt" strokecolor="#7f7f7f">
                <v:path arrowok="t"/>
              </v:shape>
            </v:group>
            <v:group style="position:absolute;left:7870;top:991;width:20;height:2" coordorigin="7870,991" coordsize="20,2">
              <v:shape style="position:absolute;left:7870;top:991;width:20;height:2" coordorigin="7870,991" coordsize="20,0" path="m7870,991l7890,991e" filled="false" stroked="true" strokeweight=".48pt" strokecolor="#7f7f7f">
                <v:path arrowok="t"/>
              </v:shape>
            </v:group>
            <v:group style="position:absolute;left:7889;top:991;width:20;height:2" coordorigin="7889,991" coordsize="20,2">
              <v:shape style="position:absolute;left:7889;top:991;width:20;height:2" coordorigin="7889,991" coordsize="20,0" path="m7889,991l7909,991e" filled="false" stroked="true" strokeweight=".48pt" strokecolor="#7f7f7f">
                <v:path arrowok="t"/>
              </v:shape>
            </v:group>
            <v:group style="position:absolute;left:7908;top:991;width:20;height:2" coordorigin="7908,991" coordsize="20,2">
              <v:shape style="position:absolute;left:7908;top:991;width:20;height:2" coordorigin="7908,991" coordsize="20,0" path="m7908,991l7928,991e" filled="false" stroked="true" strokeweight=".48pt" strokecolor="#7f7f7f">
                <v:path arrowok="t"/>
              </v:shape>
            </v:group>
            <v:group style="position:absolute;left:7927;top:991;width:20;height:2" coordorigin="7927,991" coordsize="20,2">
              <v:shape style="position:absolute;left:7927;top:991;width:20;height:2" coordorigin="7927,991" coordsize="20,0" path="m7927,991l7947,991e" filled="false" stroked="true" strokeweight=".48pt" strokecolor="#7f7f7f">
                <v:path arrowok="t"/>
              </v:shape>
            </v:group>
            <v:group style="position:absolute;left:7946;top:991;width:20;height:2" coordorigin="7946,991" coordsize="20,2">
              <v:shape style="position:absolute;left:7946;top:991;width:20;height:2" coordorigin="7946,991" coordsize="20,0" path="m7946,991l7966,991e" filled="false" stroked="true" strokeweight=".48pt" strokecolor="#7f7f7f">
                <v:path arrowok="t"/>
              </v:shape>
            </v:group>
            <v:group style="position:absolute;left:7966;top:991;width:20;height:2" coordorigin="7966,991" coordsize="20,2">
              <v:shape style="position:absolute;left:7966;top:991;width:20;height:2" coordorigin="7966,991" coordsize="20,0" path="m7966,991l7986,991e" filled="false" stroked="true" strokeweight=".48pt" strokecolor="#7f7f7f">
                <v:path arrowok="t"/>
              </v:shape>
            </v:group>
            <v:group style="position:absolute;left:7985;top:991;width:20;height:2" coordorigin="7985,991" coordsize="20,2">
              <v:shape style="position:absolute;left:7985;top:991;width:20;height:2" coordorigin="7985,991" coordsize="20,0" path="m7985,991l8005,991e" filled="false" stroked="true" strokeweight=".48pt" strokecolor="#7f7f7f">
                <v:path arrowok="t"/>
              </v:shape>
            </v:group>
            <v:group style="position:absolute;left:8004;top:991;width:20;height:2" coordorigin="8004,991" coordsize="20,2">
              <v:shape style="position:absolute;left:8004;top:991;width:20;height:2" coordorigin="8004,991" coordsize="20,0" path="m8004,991l8024,991e" filled="false" stroked="true" strokeweight=".48pt" strokecolor="#7f7f7f">
                <v:path arrowok="t"/>
              </v:shape>
            </v:group>
            <v:group style="position:absolute;left:8023;top:991;width:20;height:2" coordorigin="8023,991" coordsize="20,2">
              <v:shape style="position:absolute;left:8023;top:991;width:20;height:2" coordorigin="8023,991" coordsize="20,0" path="m8023,991l8043,991e" filled="false" stroked="true" strokeweight=".48pt" strokecolor="#7f7f7f">
                <v:path arrowok="t"/>
              </v:shape>
            </v:group>
            <v:group style="position:absolute;left:8042;top:991;width:20;height:2" coordorigin="8042,991" coordsize="20,2">
              <v:shape style="position:absolute;left:8042;top:991;width:20;height:2" coordorigin="8042,991" coordsize="20,0" path="m8042,991l8062,991e" filled="false" stroked="true" strokeweight=".48pt" strokecolor="#7f7f7f">
                <v:path arrowok="t"/>
              </v:shape>
            </v:group>
            <v:group style="position:absolute;left:8062;top:991;width:20;height:2" coordorigin="8062,991" coordsize="20,2">
              <v:shape style="position:absolute;left:8062;top:991;width:20;height:2" coordorigin="8062,991" coordsize="20,0" path="m8062,991l8082,991e" filled="false" stroked="true" strokeweight=".48pt" strokecolor="#7f7f7f">
                <v:path arrowok="t"/>
              </v:shape>
            </v:group>
            <v:group style="position:absolute;left:8081;top:991;width:20;height:2" coordorigin="8081,991" coordsize="20,2">
              <v:shape style="position:absolute;left:8081;top:991;width:20;height:2" coordorigin="8081,991" coordsize="20,0" path="m8081,991l8101,991e" filled="false" stroked="true" strokeweight=".48pt" strokecolor="#7f7f7f">
                <v:path arrowok="t"/>
              </v:shape>
            </v:group>
            <v:group style="position:absolute;left:8100;top:991;width:20;height:2" coordorigin="8100,991" coordsize="20,2">
              <v:shape style="position:absolute;left:8100;top:991;width:20;height:2" coordorigin="8100,991" coordsize="20,0" path="m8100,991l8120,991e" filled="false" stroked="true" strokeweight=".48pt" strokecolor="#7f7f7f">
                <v:path arrowok="t"/>
              </v:shape>
            </v:group>
            <v:group style="position:absolute;left:8119;top:991;width:20;height:2" coordorigin="8119,991" coordsize="20,2">
              <v:shape style="position:absolute;left:8119;top:991;width:20;height:2" coordorigin="8119,991" coordsize="20,0" path="m8119,991l8139,991e" filled="false" stroked="true" strokeweight=".48pt" strokecolor="#7f7f7f">
                <v:path arrowok="t"/>
              </v:shape>
            </v:group>
            <v:group style="position:absolute;left:8138;top:991;width:20;height:2" coordorigin="8138,991" coordsize="20,2">
              <v:shape style="position:absolute;left:8138;top:991;width:20;height:2" coordorigin="8138,991" coordsize="20,0" path="m8138,991l8158,991e" filled="false" stroked="true" strokeweight=".48pt" strokecolor="#7f7f7f">
                <v:path arrowok="t"/>
              </v:shape>
            </v:group>
            <v:group style="position:absolute;left:8158;top:991;width:20;height:2" coordorigin="8158,991" coordsize="20,2">
              <v:shape style="position:absolute;left:8158;top:991;width:20;height:2" coordorigin="8158,991" coordsize="20,0" path="m8158,991l8178,991e" filled="false" stroked="true" strokeweight=".48pt" strokecolor="#7f7f7f">
                <v:path arrowok="t"/>
              </v:shape>
            </v:group>
            <v:group style="position:absolute;left:8177;top:991;width:20;height:2" coordorigin="8177,991" coordsize="20,2">
              <v:shape style="position:absolute;left:8177;top:991;width:20;height:2" coordorigin="8177,991" coordsize="20,0" path="m8177,991l8197,991e" filled="false" stroked="true" strokeweight=".48pt" strokecolor="#7f7f7f">
                <v:path arrowok="t"/>
              </v:shape>
            </v:group>
            <v:group style="position:absolute;left:8196;top:991;width:20;height:2" coordorigin="8196,991" coordsize="20,2">
              <v:shape style="position:absolute;left:8196;top:991;width:20;height:2" coordorigin="8196,991" coordsize="20,0" path="m8196,991l8216,991e" filled="false" stroked="true" strokeweight=".48pt" strokecolor="#7f7f7f">
                <v:path arrowok="t"/>
              </v:shape>
            </v:group>
            <v:group style="position:absolute;left:8215;top:991;width:20;height:2" coordorigin="8215,991" coordsize="20,2">
              <v:shape style="position:absolute;left:8215;top:991;width:20;height:2" coordorigin="8215,991" coordsize="20,0" path="m8215,991l8235,991e" filled="false" stroked="true" strokeweight=".48pt" strokecolor="#7f7f7f">
                <v:path arrowok="t"/>
              </v:shape>
            </v:group>
            <v:group style="position:absolute;left:8234;top:991;width:20;height:2" coordorigin="8234,991" coordsize="20,2">
              <v:shape style="position:absolute;left:8234;top:991;width:20;height:2" coordorigin="8234,991" coordsize="20,0" path="m8234,991l8254,991e" filled="false" stroked="true" strokeweight=".48pt" strokecolor="#7f7f7f">
                <v:path arrowok="t"/>
              </v:shape>
            </v:group>
            <v:group style="position:absolute;left:8254;top:991;width:20;height:2" coordorigin="8254,991" coordsize="20,2">
              <v:shape style="position:absolute;left:8254;top:991;width:20;height:2" coordorigin="8254,991" coordsize="20,0" path="m8254,991l8274,991e" filled="false" stroked="true" strokeweight=".48pt" strokecolor="#7f7f7f">
                <v:path arrowok="t"/>
              </v:shape>
            </v:group>
            <v:group style="position:absolute;left:8273;top:991;width:20;height:2" coordorigin="8273,991" coordsize="20,2">
              <v:shape style="position:absolute;left:8273;top:991;width:20;height:2" coordorigin="8273,991" coordsize="20,0" path="m8273,991l8293,991e" filled="false" stroked="true" strokeweight=".48pt" strokecolor="#7f7f7f">
                <v:path arrowok="t"/>
              </v:shape>
            </v:group>
            <v:group style="position:absolute;left:8292;top:991;width:20;height:2" coordorigin="8292,991" coordsize="20,2">
              <v:shape style="position:absolute;left:8292;top:991;width:20;height:2" coordorigin="8292,991" coordsize="20,0" path="m8292,991l8312,991e" filled="false" stroked="true" strokeweight=".48pt" strokecolor="#7f7f7f">
                <v:path arrowok="t"/>
              </v:shape>
            </v:group>
            <v:group style="position:absolute;left:8311;top:991;width:20;height:2" coordorigin="8311,991" coordsize="20,2">
              <v:shape style="position:absolute;left:8311;top:991;width:20;height:2" coordorigin="8311,991" coordsize="20,0" path="m8311,991l8331,991e" filled="false" stroked="true" strokeweight=".48pt" strokecolor="#7f7f7f">
                <v:path arrowok="t"/>
              </v:shape>
            </v:group>
            <v:group style="position:absolute;left:8330;top:991;width:20;height:2" coordorigin="8330,991" coordsize="20,2">
              <v:shape style="position:absolute;left:8330;top:991;width:20;height:2" coordorigin="8330,991" coordsize="20,0" path="m8330,991l8350,991e" filled="false" stroked="true" strokeweight=".48pt" strokecolor="#7f7f7f">
                <v:path arrowok="t"/>
              </v:shape>
            </v:group>
            <v:group style="position:absolute;left:8350;top:991;width:20;height:2" coordorigin="8350,991" coordsize="20,2">
              <v:shape style="position:absolute;left:8350;top:991;width:20;height:2" coordorigin="8350,991" coordsize="20,0" path="m8350,991l8370,991e" filled="false" stroked="true" strokeweight=".48pt" strokecolor="#7f7f7f">
                <v:path arrowok="t"/>
              </v:shape>
            </v:group>
            <v:group style="position:absolute;left:8369;top:991;width:20;height:2" coordorigin="8369,991" coordsize="20,2">
              <v:shape style="position:absolute;left:8369;top:991;width:20;height:2" coordorigin="8369,991" coordsize="20,0" path="m8369,991l8389,991e" filled="false" stroked="true" strokeweight=".48pt" strokecolor="#7f7f7f">
                <v:path arrowok="t"/>
              </v:shape>
            </v:group>
            <v:group style="position:absolute;left:8388;top:991;width:20;height:2" coordorigin="8388,991" coordsize="20,2">
              <v:shape style="position:absolute;left:8388;top:991;width:20;height:2" coordorigin="8388,991" coordsize="20,0" path="m8388,991l8408,991e" filled="false" stroked="true" strokeweight=".48pt" strokecolor="#7f7f7f">
                <v:path arrowok="t"/>
              </v:shape>
            </v:group>
            <v:group style="position:absolute;left:8407;top:991;width:20;height:2" coordorigin="8407,991" coordsize="20,2">
              <v:shape style="position:absolute;left:8407;top:991;width:20;height:2" coordorigin="8407,991" coordsize="20,0" path="m8407,991l8427,991e" filled="false" stroked="true" strokeweight=".48pt" strokecolor="#7f7f7f">
                <v:path arrowok="t"/>
              </v:shape>
            </v:group>
            <v:group style="position:absolute;left:8426;top:991;width:20;height:2" coordorigin="8426,991" coordsize="20,2">
              <v:shape style="position:absolute;left:8426;top:991;width:20;height:2" coordorigin="8426,991" coordsize="20,0" path="m8426,991l8446,991e" filled="false" stroked="true" strokeweight=".48pt" strokecolor="#7f7f7f">
                <v:path arrowok="t"/>
              </v:shape>
            </v:group>
            <v:group style="position:absolute;left:8446;top:991;width:20;height:2" coordorigin="8446,991" coordsize="20,2">
              <v:shape style="position:absolute;left:8446;top:991;width:20;height:2" coordorigin="8446,991" coordsize="20,0" path="m8446,991l8466,991e" filled="false" stroked="true" strokeweight=".48pt" strokecolor="#7f7f7f">
                <v:path arrowok="t"/>
              </v:shape>
            </v:group>
            <v:group style="position:absolute;left:8465;top:991;width:20;height:2" coordorigin="8465,991" coordsize="20,2">
              <v:shape style="position:absolute;left:8465;top:991;width:20;height:2" coordorigin="8465,991" coordsize="20,0" path="m8465,991l8485,991e" filled="false" stroked="true" strokeweight=".48pt" strokecolor="#7f7f7f">
                <v:path arrowok="t"/>
              </v:shape>
            </v:group>
            <v:group style="position:absolute;left:8484;top:991;width:20;height:2" coordorigin="8484,991" coordsize="20,2">
              <v:shape style="position:absolute;left:8484;top:991;width:20;height:2" coordorigin="8484,991" coordsize="20,0" path="m8484,991l8504,991e" filled="false" stroked="true" strokeweight=".48pt" strokecolor="#7f7f7f">
                <v:path arrowok="t"/>
              </v:shape>
            </v:group>
            <v:group style="position:absolute;left:8503;top:991;width:20;height:2" coordorigin="8503,991" coordsize="20,2">
              <v:shape style="position:absolute;left:8503;top:991;width:20;height:2" coordorigin="8503,991" coordsize="20,0" path="m8503,991l8523,991e" filled="false" stroked="true" strokeweight=".48pt" strokecolor="#7f7f7f">
                <v:path arrowok="t"/>
              </v:shape>
            </v:group>
            <v:group style="position:absolute;left:8522;top:991;width:20;height:2" coordorigin="8522,991" coordsize="20,2">
              <v:shape style="position:absolute;left:8522;top:991;width:20;height:2" coordorigin="8522,991" coordsize="20,0" path="m8522,991l8542,991e" filled="false" stroked="true" strokeweight=".48pt" strokecolor="#7f7f7f">
                <v:path arrowok="t"/>
              </v:shape>
            </v:group>
            <v:group style="position:absolute;left:8542;top:991;width:20;height:2" coordorigin="8542,991" coordsize="20,2">
              <v:shape style="position:absolute;left:8542;top:991;width:20;height:2" coordorigin="8542,991" coordsize="20,0" path="m8542,991l8562,991e" filled="false" stroked="true" strokeweight=".48pt" strokecolor="#7f7f7f">
                <v:path arrowok="t"/>
              </v:shape>
              <v:shape style="position:absolute;left:8561;top:986;width:20;height:12" type="#_x0000_t75" stroked="false">
                <v:imagedata r:id="rId78" o:title=""/>
              </v:shape>
              <v:shape style="position:absolute;left:3941;top:664;width:22;height:649" type="#_x0000_t75" stroked="false">
                <v:imagedata r:id="rId80" o:title=""/>
              </v:shape>
            </v:group>
            <v:group style="position:absolute;left:5;top:1313;width:20;height:2" coordorigin="5,1313" coordsize="20,2">
              <v:shape style="position:absolute;left:5;top:1313;width:20;height:2" coordorigin="5,1313" coordsize="20,0" path="m5,1313l25,1313e" filled="false" stroked="true" strokeweight=".48pt" strokecolor="#7f7f7f">
                <v:path arrowok="t"/>
              </v:shape>
            </v:group>
            <v:group style="position:absolute;left:24;top:1313;width:20;height:2" coordorigin="24,1313" coordsize="20,2">
              <v:shape style="position:absolute;left:24;top:1313;width:20;height:2" coordorigin="24,1313" coordsize="20,0" path="m24,1313l44,1313e" filled="false" stroked="true" strokeweight=".48pt" strokecolor="#7f7f7f">
                <v:path arrowok="t"/>
              </v:shape>
            </v:group>
            <v:group style="position:absolute;left:43;top:1313;width:20;height:2" coordorigin="43,1313" coordsize="20,2">
              <v:shape style="position:absolute;left:43;top:1313;width:20;height:2" coordorigin="43,1313" coordsize="20,0" path="m43,1313l63,1313e" filled="false" stroked="true" strokeweight=".48pt" strokecolor="#7f7f7f">
                <v:path arrowok="t"/>
              </v:shape>
            </v:group>
            <v:group style="position:absolute;left:62;top:1313;width:20;height:2" coordorigin="62,1313" coordsize="20,2">
              <v:shape style="position:absolute;left:62;top:1313;width:20;height:2" coordorigin="62,1313" coordsize="20,0" path="m62,1313l82,1313e" filled="false" stroked="true" strokeweight=".48pt" strokecolor="#7f7f7f">
                <v:path arrowok="t"/>
              </v:shape>
            </v:group>
            <v:group style="position:absolute;left:82;top:1313;width:20;height:2" coordorigin="82,1313" coordsize="20,2">
              <v:shape style="position:absolute;left:82;top:1313;width:20;height:2" coordorigin="82,1313" coordsize="20,0" path="m82,1313l102,1313e" filled="false" stroked="true" strokeweight=".48pt" strokecolor="#7f7f7f">
                <v:path arrowok="t"/>
              </v:shape>
            </v:group>
            <v:group style="position:absolute;left:101;top:1313;width:20;height:2" coordorigin="101,1313" coordsize="20,2">
              <v:shape style="position:absolute;left:101;top:1313;width:20;height:2" coordorigin="101,1313" coordsize="20,0" path="m101,1313l121,1313e" filled="false" stroked="true" strokeweight=".48pt" strokecolor="#7f7f7f">
                <v:path arrowok="t"/>
              </v:shape>
            </v:group>
            <v:group style="position:absolute;left:120;top:1313;width:20;height:2" coordorigin="120,1313" coordsize="20,2">
              <v:shape style="position:absolute;left:120;top:1313;width:20;height:2" coordorigin="120,1313" coordsize="20,0" path="m120,1313l140,1313e" filled="false" stroked="true" strokeweight=".48pt" strokecolor="#7f7f7f">
                <v:path arrowok="t"/>
              </v:shape>
            </v:group>
            <v:group style="position:absolute;left:139;top:1313;width:20;height:2" coordorigin="139,1313" coordsize="20,2">
              <v:shape style="position:absolute;left:139;top:1313;width:20;height:2" coordorigin="139,1313" coordsize="20,0" path="m139,1313l159,1313e" filled="false" stroked="true" strokeweight=".48pt" strokecolor="#7f7f7f">
                <v:path arrowok="t"/>
              </v:shape>
            </v:group>
            <v:group style="position:absolute;left:158;top:1313;width:20;height:2" coordorigin="158,1313" coordsize="20,2">
              <v:shape style="position:absolute;left:158;top:1313;width:20;height:2" coordorigin="158,1313" coordsize="20,0" path="m158,1313l178,1313e" filled="false" stroked="true" strokeweight=".48pt" strokecolor="#7f7f7f">
                <v:path arrowok="t"/>
              </v:shape>
            </v:group>
            <v:group style="position:absolute;left:178;top:1313;width:20;height:2" coordorigin="178,1313" coordsize="20,2">
              <v:shape style="position:absolute;left:178;top:1313;width:20;height:2" coordorigin="178,1313" coordsize="20,0" path="m178,1313l198,1313e" filled="false" stroked="true" strokeweight=".48pt" strokecolor="#7f7f7f">
                <v:path arrowok="t"/>
              </v:shape>
            </v:group>
            <v:group style="position:absolute;left:197;top:1313;width:20;height:2" coordorigin="197,1313" coordsize="20,2">
              <v:shape style="position:absolute;left:197;top:1313;width:20;height:2" coordorigin="197,1313" coordsize="20,0" path="m197,1313l217,1313e" filled="false" stroked="true" strokeweight=".48pt" strokecolor="#7f7f7f">
                <v:path arrowok="t"/>
              </v:shape>
            </v:group>
            <v:group style="position:absolute;left:216;top:1313;width:20;height:2" coordorigin="216,1313" coordsize="20,2">
              <v:shape style="position:absolute;left:216;top:1313;width:20;height:2" coordorigin="216,1313" coordsize="20,0" path="m216,1313l236,1313e" filled="false" stroked="true" strokeweight=".48pt" strokecolor="#7f7f7f">
                <v:path arrowok="t"/>
              </v:shape>
            </v:group>
            <v:group style="position:absolute;left:235;top:1313;width:20;height:2" coordorigin="235,1313" coordsize="20,2">
              <v:shape style="position:absolute;left:235;top:1313;width:20;height:2" coordorigin="235,1313" coordsize="20,0" path="m235,1313l255,1313e" filled="false" stroked="true" strokeweight=".48pt" strokecolor="#7f7f7f">
                <v:path arrowok="t"/>
              </v:shape>
            </v:group>
            <v:group style="position:absolute;left:254;top:1313;width:20;height:2" coordorigin="254,1313" coordsize="20,2">
              <v:shape style="position:absolute;left:254;top:1313;width:20;height:2" coordorigin="254,1313" coordsize="20,0" path="m254,1313l274,1313e" filled="false" stroked="true" strokeweight=".48pt" strokecolor="#7f7f7f">
                <v:path arrowok="t"/>
              </v:shape>
            </v:group>
            <v:group style="position:absolute;left:274;top:1313;width:20;height:2" coordorigin="274,1313" coordsize="20,2">
              <v:shape style="position:absolute;left:274;top:1313;width:20;height:2" coordorigin="274,1313" coordsize="20,0" path="m274,1313l294,1313e" filled="false" stroked="true" strokeweight=".48pt" strokecolor="#7f7f7f">
                <v:path arrowok="t"/>
              </v:shape>
            </v:group>
            <v:group style="position:absolute;left:293;top:1313;width:20;height:2" coordorigin="293,1313" coordsize="20,2">
              <v:shape style="position:absolute;left:293;top:1313;width:20;height:2" coordorigin="293,1313" coordsize="20,0" path="m293,1313l313,1313e" filled="false" stroked="true" strokeweight=".48pt" strokecolor="#7f7f7f">
                <v:path arrowok="t"/>
              </v:shape>
            </v:group>
            <v:group style="position:absolute;left:312;top:1313;width:20;height:2" coordorigin="312,1313" coordsize="20,2">
              <v:shape style="position:absolute;left:312;top:1313;width:20;height:2" coordorigin="312,1313" coordsize="20,0" path="m312,1313l332,1313e" filled="false" stroked="true" strokeweight=".48pt" strokecolor="#7f7f7f">
                <v:path arrowok="t"/>
              </v:shape>
            </v:group>
            <v:group style="position:absolute;left:331;top:1313;width:20;height:2" coordorigin="331,1313" coordsize="20,2">
              <v:shape style="position:absolute;left:331;top:1313;width:20;height:2" coordorigin="331,1313" coordsize="20,0" path="m331,1313l351,1313e" filled="false" stroked="true" strokeweight=".48pt" strokecolor="#7f7f7f">
                <v:path arrowok="t"/>
              </v:shape>
            </v:group>
            <v:group style="position:absolute;left:350;top:1313;width:20;height:2" coordorigin="350,1313" coordsize="20,2">
              <v:shape style="position:absolute;left:350;top:1313;width:20;height:2" coordorigin="350,1313" coordsize="20,0" path="m350,1313l370,1313e" filled="false" stroked="true" strokeweight=".48pt" strokecolor="#7f7f7f">
                <v:path arrowok="t"/>
              </v:shape>
            </v:group>
            <v:group style="position:absolute;left:370;top:1313;width:20;height:2" coordorigin="370,1313" coordsize="20,2">
              <v:shape style="position:absolute;left:370;top:1313;width:20;height:2" coordorigin="370,1313" coordsize="20,0" path="m370,1313l390,1313e" filled="false" stroked="true" strokeweight=".48pt" strokecolor="#7f7f7f">
                <v:path arrowok="t"/>
              </v:shape>
            </v:group>
            <v:group style="position:absolute;left:389;top:1313;width:20;height:2" coordorigin="389,1313" coordsize="20,2">
              <v:shape style="position:absolute;left:389;top:1313;width:20;height:2" coordorigin="389,1313" coordsize="20,0" path="m389,1313l409,1313e" filled="false" stroked="true" strokeweight=".48pt" strokecolor="#7f7f7f">
                <v:path arrowok="t"/>
              </v:shape>
            </v:group>
            <v:group style="position:absolute;left:408;top:1313;width:20;height:2" coordorigin="408,1313" coordsize="20,2">
              <v:shape style="position:absolute;left:408;top:1313;width:20;height:2" coordorigin="408,1313" coordsize="20,0" path="m408,1313l428,1313e" filled="false" stroked="true" strokeweight=".48pt" strokecolor="#7f7f7f">
                <v:path arrowok="t"/>
              </v:shape>
            </v:group>
            <v:group style="position:absolute;left:427;top:1313;width:20;height:2" coordorigin="427,1313" coordsize="20,2">
              <v:shape style="position:absolute;left:427;top:1313;width:20;height:2" coordorigin="427,1313" coordsize="20,0" path="m427,1313l447,1313e" filled="false" stroked="true" strokeweight=".48pt" strokecolor="#7f7f7f">
                <v:path arrowok="t"/>
              </v:shape>
            </v:group>
            <v:group style="position:absolute;left:446;top:1313;width:20;height:2" coordorigin="446,1313" coordsize="20,2">
              <v:shape style="position:absolute;left:446;top:1313;width:20;height:2" coordorigin="446,1313" coordsize="20,0" path="m446,1313l466,1313e" filled="false" stroked="true" strokeweight=".48pt" strokecolor="#7f7f7f">
                <v:path arrowok="t"/>
              </v:shape>
            </v:group>
            <v:group style="position:absolute;left:466;top:1313;width:20;height:2" coordorigin="466,1313" coordsize="20,2">
              <v:shape style="position:absolute;left:466;top:1313;width:20;height:2" coordorigin="466,1313" coordsize="20,0" path="m466,1313l486,1313e" filled="false" stroked="true" strokeweight=".48pt" strokecolor="#7f7f7f">
                <v:path arrowok="t"/>
              </v:shape>
            </v:group>
            <v:group style="position:absolute;left:485;top:1313;width:20;height:2" coordorigin="485,1313" coordsize="20,2">
              <v:shape style="position:absolute;left:485;top:1313;width:20;height:2" coordorigin="485,1313" coordsize="20,0" path="m485,1313l505,1313e" filled="false" stroked="true" strokeweight=".48pt" strokecolor="#7f7f7f">
                <v:path arrowok="t"/>
              </v:shape>
            </v:group>
            <v:group style="position:absolute;left:504;top:1313;width:20;height:2" coordorigin="504,1313" coordsize="20,2">
              <v:shape style="position:absolute;left:504;top:1313;width:20;height:2" coordorigin="504,1313" coordsize="20,0" path="m504,1313l524,1313e" filled="false" stroked="true" strokeweight=".48pt" strokecolor="#7f7f7f">
                <v:path arrowok="t"/>
              </v:shape>
            </v:group>
            <v:group style="position:absolute;left:523;top:1313;width:20;height:2" coordorigin="523,1313" coordsize="20,2">
              <v:shape style="position:absolute;left:523;top:1313;width:20;height:2" coordorigin="523,1313" coordsize="20,0" path="m523,1313l543,1313e" filled="false" stroked="true" strokeweight=".48pt" strokecolor="#7f7f7f">
                <v:path arrowok="t"/>
              </v:shape>
            </v:group>
            <v:group style="position:absolute;left:542;top:1313;width:20;height:2" coordorigin="542,1313" coordsize="20,2">
              <v:shape style="position:absolute;left:542;top:1313;width:20;height:2" coordorigin="542,1313" coordsize="20,0" path="m542,1313l562,1313e" filled="false" stroked="true" strokeweight=".48pt" strokecolor="#7f7f7f">
                <v:path arrowok="t"/>
              </v:shape>
            </v:group>
            <v:group style="position:absolute;left:562;top:1313;width:20;height:2" coordorigin="562,1313" coordsize="20,2">
              <v:shape style="position:absolute;left:562;top:1313;width:20;height:2" coordorigin="562,1313" coordsize="20,0" path="m562,1313l582,1313e" filled="false" stroked="true" strokeweight=".48pt" strokecolor="#7f7f7f">
                <v:path arrowok="t"/>
              </v:shape>
            </v:group>
            <v:group style="position:absolute;left:581;top:1313;width:20;height:2" coordorigin="581,1313" coordsize="20,2">
              <v:shape style="position:absolute;left:581;top:1313;width:20;height:2" coordorigin="581,1313" coordsize="20,0" path="m581,1313l601,1313e" filled="false" stroked="true" strokeweight=".48pt" strokecolor="#7f7f7f">
                <v:path arrowok="t"/>
              </v:shape>
            </v:group>
            <v:group style="position:absolute;left:600;top:1313;width:20;height:2" coordorigin="600,1313" coordsize="20,2">
              <v:shape style="position:absolute;left:600;top:1313;width:20;height:2" coordorigin="600,1313" coordsize="20,0" path="m600,1313l620,1313e" filled="false" stroked="true" strokeweight=".48pt" strokecolor="#7f7f7f">
                <v:path arrowok="t"/>
              </v:shape>
            </v:group>
            <v:group style="position:absolute;left:619;top:1313;width:20;height:2" coordorigin="619,1313" coordsize="20,2">
              <v:shape style="position:absolute;left:619;top:1313;width:20;height:2" coordorigin="619,1313" coordsize="20,0" path="m619,1313l639,1313e" filled="false" stroked="true" strokeweight=".48pt" strokecolor="#7f7f7f">
                <v:path arrowok="t"/>
              </v:shape>
            </v:group>
            <v:group style="position:absolute;left:638;top:1313;width:20;height:2" coordorigin="638,1313" coordsize="20,2">
              <v:shape style="position:absolute;left:638;top:1313;width:20;height:2" coordorigin="638,1313" coordsize="20,0" path="m638,1313l658,1313e" filled="false" stroked="true" strokeweight=".48pt" strokecolor="#7f7f7f">
                <v:path arrowok="t"/>
              </v:shape>
            </v:group>
            <v:group style="position:absolute;left:658;top:1313;width:20;height:2" coordorigin="658,1313" coordsize="20,2">
              <v:shape style="position:absolute;left:658;top:1313;width:20;height:2" coordorigin="658,1313" coordsize="20,0" path="m658,1313l678,1313e" filled="false" stroked="true" strokeweight=".48pt" strokecolor="#7f7f7f">
                <v:path arrowok="t"/>
              </v:shape>
            </v:group>
            <v:group style="position:absolute;left:677;top:1313;width:20;height:2" coordorigin="677,1313" coordsize="20,2">
              <v:shape style="position:absolute;left:677;top:1313;width:20;height:2" coordorigin="677,1313" coordsize="20,0" path="m677,1313l697,1313e" filled="false" stroked="true" strokeweight=".48pt" strokecolor="#7f7f7f">
                <v:path arrowok="t"/>
              </v:shape>
            </v:group>
            <v:group style="position:absolute;left:696;top:1313;width:20;height:2" coordorigin="696,1313" coordsize="20,2">
              <v:shape style="position:absolute;left:696;top:1313;width:20;height:2" coordorigin="696,1313" coordsize="20,0" path="m696,1313l716,1313e" filled="false" stroked="true" strokeweight=".48pt" strokecolor="#7f7f7f">
                <v:path arrowok="t"/>
              </v:shape>
            </v:group>
            <v:group style="position:absolute;left:715;top:1313;width:20;height:2" coordorigin="715,1313" coordsize="20,2">
              <v:shape style="position:absolute;left:715;top:1313;width:20;height:2" coordorigin="715,1313" coordsize="20,0" path="m715,1313l735,1313e" filled="false" stroked="true" strokeweight=".48pt" strokecolor="#7f7f7f">
                <v:path arrowok="t"/>
              </v:shape>
            </v:group>
            <v:group style="position:absolute;left:734;top:1313;width:20;height:2" coordorigin="734,1313" coordsize="20,2">
              <v:shape style="position:absolute;left:734;top:1313;width:20;height:2" coordorigin="734,1313" coordsize="20,0" path="m734,1313l754,1313e" filled="false" stroked="true" strokeweight=".48pt" strokecolor="#7f7f7f">
                <v:path arrowok="t"/>
              </v:shape>
            </v:group>
            <v:group style="position:absolute;left:754;top:1313;width:20;height:2" coordorigin="754,1313" coordsize="20,2">
              <v:shape style="position:absolute;left:754;top:1313;width:20;height:2" coordorigin="754,1313" coordsize="20,0" path="m754,1313l774,1313e" filled="false" stroked="true" strokeweight=".48pt" strokecolor="#7f7f7f">
                <v:path arrowok="t"/>
              </v:shape>
            </v:group>
            <v:group style="position:absolute;left:773;top:1313;width:20;height:2" coordorigin="773,1313" coordsize="20,2">
              <v:shape style="position:absolute;left:773;top:1313;width:20;height:2" coordorigin="773,1313" coordsize="20,0" path="m773,1313l793,1313e" filled="false" stroked="true" strokeweight=".48pt" strokecolor="#7f7f7f">
                <v:path arrowok="t"/>
              </v:shape>
            </v:group>
            <v:group style="position:absolute;left:792;top:1313;width:20;height:2" coordorigin="792,1313" coordsize="20,2">
              <v:shape style="position:absolute;left:792;top:1313;width:20;height:2" coordorigin="792,1313" coordsize="20,0" path="m792,1313l812,1313e" filled="false" stroked="true" strokeweight=".48pt" strokecolor="#7f7f7f">
                <v:path arrowok="t"/>
              </v:shape>
            </v:group>
            <v:group style="position:absolute;left:811;top:1313;width:20;height:2" coordorigin="811,1313" coordsize="20,2">
              <v:shape style="position:absolute;left:811;top:1313;width:20;height:2" coordorigin="811,1313" coordsize="20,0" path="m811,1313l831,1313e" filled="false" stroked="true" strokeweight=".48pt" strokecolor="#7f7f7f">
                <v:path arrowok="t"/>
              </v:shape>
            </v:group>
            <v:group style="position:absolute;left:830;top:1313;width:20;height:2" coordorigin="830,1313" coordsize="20,2">
              <v:shape style="position:absolute;left:830;top:1313;width:20;height:2" coordorigin="830,1313" coordsize="20,0" path="m830,1313l850,1313e" filled="false" stroked="true" strokeweight=".48pt" strokecolor="#7f7f7f">
                <v:path arrowok="t"/>
              </v:shape>
            </v:group>
            <v:group style="position:absolute;left:850;top:1313;width:20;height:2" coordorigin="850,1313" coordsize="20,2">
              <v:shape style="position:absolute;left:850;top:1313;width:20;height:2" coordorigin="850,1313" coordsize="20,0" path="m850,1313l870,1313e" filled="false" stroked="true" strokeweight=".48pt" strokecolor="#7f7f7f">
                <v:path arrowok="t"/>
              </v:shape>
            </v:group>
            <v:group style="position:absolute;left:869;top:1313;width:20;height:2" coordorigin="869,1313" coordsize="20,2">
              <v:shape style="position:absolute;left:869;top:1313;width:20;height:2" coordorigin="869,1313" coordsize="20,0" path="m869,1313l889,1313e" filled="false" stroked="true" strokeweight=".48pt" strokecolor="#7f7f7f">
                <v:path arrowok="t"/>
              </v:shape>
            </v:group>
            <v:group style="position:absolute;left:888;top:1313;width:20;height:2" coordorigin="888,1313" coordsize="20,2">
              <v:shape style="position:absolute;left:888;top:1313;width:20;height:2" coordorigin="888,1313" coordsize="20,0" path="m888,1313l908,1313e" filled="false" stroked="true" strokeweight=".48pt" strokecolor="#7f7f7f">
                <v:path arrowok="t"/>
              </v:shape>
            </v:group>
            <v:group style="position:absolute;left:907;top:1313;width:20;height:2" coordorigin="907,1313" coordsize="20,2">
              <v:shape style="position:absolute;left:907;top:1313;width:20;height:2" coordorigin="907,1313" coordsize="20,0" path="m907,1313l927,1313e" filled="false" stroked="true" strokeweight=".48pt" strokecolor="#7f7f7f">
                <v:path arrowok="t"/>
              </v:shape>
            </v:group>
            <v:group style="position:absolute;left:926;top:1313;width:20;height:2" coordorigin="926,1313" coordsize="20,2">
              <v:shape style="position:absolute;left:926;top:1313;width:20;height:2" coordorigin="926,1313" coordsize="20,0" path="m926,1313l946,1313e" filled="false" stroked="true" strokeweight=".48pt" strokecolor="#7f7f7f">
                <v:path arrowok="t"/>
              </v:shape>
            </v:group>
            <v:group style="position:absolute;left:946;top:1313;width:20;height:2" coordorigin="946,1313" coordsize="20,2">
              <v:shape style="position:absolute;left:946;top:1313;width:20;height:2" coordorigin="946,1313" coordsize="20,0" path="m946,1313l966,1313e" filled="false" stroked="true" strokeweight=".48pt" strokecolor="#7f7f7f">
                <v:path arrowok="t"/>
              </v:shape>
            </v:group>
            <v:group style="position:absolute;left:965;top:1313;width:20;height:2" coordorigin="965,1313" coordsize="20,2">
              <v:shape style="position:absolute;left:965;top:1313;width:20;height:2" coordorigin="965,1313" coordsize="20,0" path="m965,1313l985,1313e" filled="false" stroked="true" strokeweight=".48pt" strokecolor="#7f7f7f">
                <v:path arrowok="t"/>
              </v:shape>
            </v:group>
            <v:group style="position:absolute;left:984;top:1313;width:20;height:2" coordorigin="984,1313" coordsize="20,2">
              <v:shape style="position:absolute;left:984;top:1313;width:20;height:2" coordorigin="984,1313" coordsize="20,0" path="m984,1313l1004,1313e" filled="false" stroked="true" strokeweight=".48pt" strokecolor="#7f7f7f">
                <v:path arrowok="t"/>
              </v:shape>
            </v:group>
            <v:group style="position:absolute;left:1003;top:1313;width:20;height:2" coordorigin="1003,1313" coordsize="20,2">
              <v:shape style="position:absolute;left:1003;top:1313;width:20;height:2" coordorigin="1003,1313" coordsize="20,0" path="m1003,1313l1023,1313e" filled="false" stroked="true" strokeweight=".48pt" strokecolor="#7f7f7f">
                <v:path arrowok="t"/>
              </v:shape>
            </v:group>
            <v:group style="position:absolute;left:1022;top:1313;width:20;height:2" coordorigin="1022,1313" coordsize="20,2">
              <v:shape style="position:absolute;left:1022;top:1313;width:20;height:2" coordorigin="1022,1313" coordsize="20,0" path="m1022,1313l1042,1313e" filled="false" stroked="true" strokeweight=".48pt" strokecolor="#7f7f7f">
                <v:path arrowok="t"/>
              </v:shape>
            </v:group>
            <v:group style="position:absolute;left:1042;top:1313;width:20;height:2" coordorigin="1042,1313" coordsize="20,2">
              <v:shape style="position:absolute;left:1042;top:1313;width:20;height:2" coordorigin="1042,1313" coordsize="20,0" path="m1042,1313l1062,1313e" filled="false" stroked="true" strokeweight=".48pt" strokecolor="#7f7f7f">
                <v:path arrowok="t"/>
              </v:shape>
            </v:group>
            <v:group style="position:absolute;left:1061;top:1313;width:20;height:2" coordorigin="1061,1313" coordsize="20,2">
              <v:shape style="position:absolute;left:1061;top:1313;width:20;height:2" coordorigin="1061,1313" coordsize="20,0" path="m1061,1313l1081,1313e" filled="false" stroked="true" strokeweight=".48pt" strokecolor="#7f7f7f">
                <v:path arrowok="t"/>
              </v:shape>
            </v:group>
            <v:group style="position:absolute;left:1080;top:1313;width:20;height:2" coordorigin="1080,1313" coordsize="20,2">
              <v:shape style="position:absolute;left:1080;top:1313;width:20;height:2" coordorigin="1080,1313" coordsize="20,0" path="m1080,1313l1100,1313e" filled="false" stroked="true" strokeweight=".48pt" strokecolor="#7f7f7f">
                <v:path arrowok="t"/>
              </v:shape>
            </v:group>
            <v:group style="position:absolute;left:1099;top:1313;width:20;height:2" coordorigin="1099,1313" coordsize="20,2">
              <v:shape style="position:absolute;left:1099;top:1313;width:20;height:2" coordorigin="1099,1313" coordsize="20,0" path="m1099,1313l1119,1313e" filled="false" stroked="true" strokeweight=".48pt" strokecolor="#7f7f7f">
                <v:path arrowok="t"/>
              </v:shape>
            </v:group>
            <v:group style="position:absolute;left:1118;top:1313;width:20;height:2" coordorigin="1118,1313" coordsize="20,2">
              <v:shape style="position:absolute;left:1118;top:1313;width:20;height:2" coordorigin="1118,1313" coordsize="20,0" path="m1118,1313l1138,1313e" filled="false" stroked="true" strokeweight=".48pt" strokecolor="#7f7f7f">
                <v:path arrowok="t"/>
              </v:shape>
            </v:group>
            <v:group style="position:absolute;left:1138;top:1313;width:20;height:2" coordorigin="1138,1313" coordsize="20,2">
              <v:shape style="position:absolute;left:1138;top:1313;width:20;height:2" coordorigin="1138,1313" coordsize="20,0" path="m1138,1313l1158,1313e" filled="false" stroked="true" strokeweight=".48pt" strokecolor="#7f7f7f">
                <v:path arrowok="t"/>
              </v:shape>
            </v:group>
            <v:group style="position:absolute;left:1157;top:1313;width:20;height:2" coordorigin="1157,1313" coordsize="20,2">
              <v:shape style="position:absolute;left:1157;top:1313;width:20;height:2" coordorigin="1157,1313" coordsize="20,0" path="m1157,1313l1177,1313e" filled="false" stroked="true" strokeweight=".48pt" strokecolor="#7f7f7f">
                <v:path arrowok="t"/>
              </v:shape>
            </v:group>
            <v:group style="position:absolute;left:1176;top:1313;width:20;height:2" coordorigin="1176,1313" coordsize="20,2">
              <v:shape style="position:absolute;left:1176;top:1313;width:20;height:2" coordorigin="1176,1313" coordsize="20,0" path="m1176,1313l1196,1313e" filled="false" stroked="true" strokeweight=".48pt" strokecolor="#7f7f7f">
                <v:path arrowok="t"/>
              </v:shape>
            </v:group>
            <v:group style="position:absolute;left:1195;top:1313;width:20;height:2" coordorigin="1195,1313" coordsize="20,2">
              <v:shape style="position:absolute;left:1195;top:1313;width:20;height:2" coordorigin="1195,1313" coordsize="20,0" path="m1195,1313l1215,1313e" filled="false" stroked="true" strokeweight=".48pt" strokecolor="#7f7f7f">
                <v:path arrowok="t"/>
              </v:shape>
            </v:group>
            <v:group style="position:absolute;left:1214;top:1313;width:20;height:2" coordorigin="1214,1313" coordsize="20,2">
              <v:shape style="position:absolute;left:1214;top:1313;width:20;height:2" coordorigin="1214,1313" coordsize="20,0" path="m1214,1313l1234,1313e" filled="false" stroked="true" strokeweight=".48pt" strokecolor="#7f7f7f">
                <v:path arrowok="t"/>
              </v:shape>
            </v:group>
            <v:group style="position:absolute;left:1234;top:1313;width:20;height:2" coordorigin="1234,1313" coordsize="20,2">
              <v:shape style="position:absolute;left:1234;top:1313;width:20;height:2" coordorigin="1234,1313" coordsize="20,0" path="m1234,1313l1254,1313e" filled="false" stroked="true" strokeweight=".48pt" strokecolor="#7f7f7f">
                <v:path arrowok="t"/>
              </v:shape>
            </v:group>
            <v:group style="position:absolute;left:1253;top:1313;width:20;height:2" coordorigin="1253,1313" coordsize="20,2">
              <v:shape style="position:absolute;left:1253;top:1313;width:20;height:2" coordorigin="1253,1313" coordsize="20,0" path="m1253,1313l1273,1313e" filled="false" stroked="true" strokeweight=".48pt" strokecolor="#7f7f7f">
                <v:path arrowok="t"/>
              </v:shape>
            </v:group>
            <v:group style="position:absolute;left:1272;top:1313;width:20;height:2" coordorigin="1272,1313" coordsize="20,2">
              <v:shape style="position:absolute;left:1272;top:1313;width:20;height:2" coordorigin="1272,1313" coordsize="20,0" path="m1272,1313l1292,1313e" filled="false" stroked="true" strokeweight=".48pt" strokecolor="#7f7f7f">
                <v:path arrowok="t"/>
              </v:shape>
            </v:group>
            <v:group style="position:absolute;left:1291;top:1313;width:20;height:2" coordorigin="1291,1313" coordsize="20,2">
              <v:shape style="position:absolute;left:1291;top:1313;width:20;height:2" coordorigin="1291,1313" coordsize="20,0" path="m1291,1313l1311,1313e" filled="false" stroked="true" strokeweight=".48pt" strokecolor="#7f7f7f">
                <v:path arrowok="t"/>
              </v:shape>
            </v:group>
            <v:group style="position:absolute;left:1310;top:1313;width:20;height:2" coordorigin="1310,1313" coordsize="20,2">
              <v:shape style="position:absolute;left:1310;top:1313;width:20;height:2" coordorigin="1310,1313" coordsize="20,0" path="m1310,1313l1330,1313e" filled="false" stroked="true" strokeweight=".48pt" strokecolor="#7f7f7f">
                <v:path arrowok="t"/>
              </v:shape>
            </v:group>
            <v:group style="position:absolute;left:1330;top:1313;width:20;height:2" coordorigin="1330,1313" coordsize="20,2">
              <v:shape style="position:absolute;left:1330;top:1313;width:20;height:2" coordorigin="1330,1313" coordsize="20,0" path="m1330,1313l1350,1313e" filled="false" stroked="true" strokeweight=".48pt" strokecolor="#7f7f7f">
                <v:path arrowok="t"/>
              </v:shape>
            </v:group>
            <v:group style="position:absolute;left:1349;top:1313;width:20;height:2" coordorigin="1349,1313" coordsize="20,2">
              <v:shape style="position:absolute;left:1349;top:1313;width:20;height:2" coordorigin="1349,1313" coordsize="20,0" path="m1349,1313l1369,1313e" filled="false" stroked="true" strokeweight=".48pt" strokecolor="#7f7f7f">
                <v:path arrowok="t"/>
              </v:shape>
            </v:group>
            <v:group style="position:absolute;left:1368;top:1313;width:20;height:2" coordorigin="1368,1313" coordsize="20,2">
              <v:shape style="position:absolute;left:1368;top:1313;width:20;height:2" coordorigin="1368,1313" coordsize="20,0" path="m1368,1313l1388,1313e" filled="false" stroked="true" strokeweight=".48pt" strokecolor="#7f7f7f">
                <v:path arrowok="t"/>
              </v:shape>
            </v:group>
            <v:group style="position:absolute;left:1387;top:1313;width:20;height:2" coordorigin="1387,1313" coordsize="20,2">
              <v:shape style="position:absolute;left:1387;top:1313;width:20;height:2" coordorigin="1387,1313" coordsize="20,0" path="m1387,1313l1407,1313e" filled="false" stroked="true" strokeweight=".48pt" strokecolor="#7f7f7f">
                <v:path arrowok="t"/>
              </v:shape>
            </v:group>
            <v:group style="position:absolute;left:1406;top:1313;width:20;height:2" coordorigin="1406,1313" coordsize="20,2">
              <v:shape style="position:absolute;left:1406;top:1313;width:20;height:2" coordorigin="1406,1313" coordsize="20,0" path="m1406,1313l1426,1313e" filled="false" stroked="true" strokeweight=".48pt" strokecolor="#7f7f7f">
                <v:path arrowok="t"/>
              </v:shape>
            </v:group>
            <v:group style="position:absolute;left:1426;top:1313;width:20;height:2" coordorigin="1426,1313" coordsize="20,2">
              <v:shape style="position:absolute;left:1426;top:1313;width:20;height:2" coordorigin="1426,1313" coordsize="20,0" path="m1426,1313l1446,1313e" filled="false" stroked="true" strokeweight=".48pt" strokecolor="#7f7f7f">
                <v:path arrowok="t"/>
              </v:shape>
            </v:group>
            <v:group style="position:absolute;left:1445;top:1313;width:20;height:2" coordorigin="1445,1313" coordsize="20,2">
              <v:shape style="position:absolute;left:1445;top:1313;width:20;height:2" coordorigin="1445,1313" coordsize="20,0" path="m1445,1313l1465,1313e" filled="false" stroked="true" strokeweight=".48pt" strokecolor="#7f7f7f">
                <v:path arrowok="t"/>
              </v:shape>
            </v:group>
            <v:group style="position:absolute;left:1464;top:1313;width:20;height:2" coordorigin="1464,1313" coordsize="20,2">
              <v:shape style="position:absolute;left:1464;top:1313;width:20;height:2" coordorigin="1464,1313" coordsize="20,0" path="m1464,1313l1484,1313e" filled="false" stroked="true" strokeweight=".48pt" strokecolor="#7f7f7f">
                <v:path arrowok="t"/>
              </v:shape>
            </v:group>
            <v:group style="position:absolute;left:1483;top:1313;width:20;height:2" coordorigin="1483,1313" coordsize="20,2">
              <v:shape style="position:absolute;left:1483;top:1313;width:20;height:2" coordorigin="1483,1313" coordsize="20,0" path="m1483,1313l1503,1313e" filled="false" stroked="true" strokeweight=".48pt" strokecolor="#7f7f7f">
                <v:path arrowok="t"/>
              </v:shape>
            </v:group>
            <v:group style="position:absolute;left:1502;top:1313;width:20;height:2" coordorigin="1502,1313" coordsize="20,2">
              <v:shape style="position:absolute;left:1502;top:1313;width:20;height:2" coordorigin="1502,1313" coordsize="20,0" path="m1502,1313l1522,1313e" filled="false" stroked="true" strokeweight=".48pt" strokecolor="#7f7f7f">
                <v:path arrowok="t"/>
              </v:shape>
            </v:group>
            <v:group style="position:absolute;left:1522;top:1313;width:20;height:2" coordorigin="1522,1313" coordsize="20,2">
              <v:shape style="position:absolute;left:1522;top:1313;width:20;height:2" coordorigin="1522,1313" coordsize="20,0" path="m1522,1313l1542,1313e" filled="false" stroked="true" strokeweight=".48pt" strokecolor="#7f7f7f">
                <v:path arrowok="t"/>
              </v:shape>
            </v:group>
            <v:group style="position:absolute;left:1541;top:1313;width:20;height:2" coordorigin="1541,1313" coordsize="20,2">
              <v:shape style="position:absolute;left:1541;top:1313;width:20;height:2" coordorigin="1541,1313" coordsize="20,0" path="m1541,1313l1561,1313e" filled="false" stroked="true" strokeweight=".48pt" strokecolor="#7f7f7f">
                <v:path arrowok="t"/>
              </v:shape>
            </v:group>
            <v:group style="position:absolute;left:1560;top:1313;width:20;height:2" coordorigin="1560,1313" coordsize="20,2">
              <v:shape style="position:absolute;left:1560;top:1313;width:20;height:2" coordorigin="1560,1313" coordsize="20,0" path="m1560,1313l1580,1313e" filled="false" stroked="true" strokeweight=".48pt" strokecolor="#7f7f7f">
                <v:path arrowok="t"/>
              </v:shape>
            </v:group>
            <v:group style="position:absolute;left:1579;top:1313;width:20;height:2" coordorigin="1579,1313" coordsize="20,2">
              <v:shape style="position:absolute;left:1579;top:1313;width:20;height:2" coordorigin="1579,1313" coordsize="20,0" path="m1579,1313l1599,1313e" filled="false" stroked="true" strokeweight=".48pt" strokecolor="#7f7f7f">
                <v:path arrowok="t"/>
              </v:shape>
            </v:group>
            <v:group style="position:absolute;left:1598;top:1313;width:20;height:2" coordorigin="1598,1313" coordsize="20,2">
              <v:shape style="position:absolute;left:1598;top:1313;width:20;height:2" coordorigin="1598,1313" coordsize="20,0" path="m1598,1313l1618,1313e" filled="false" stroked="true" strokeweight=".48pt" strokecolor="#7f7f7f">
                <v:path arrowok="t"/>
              </v:shape>
            </v:group>
            <v:group style="position:absolute;left:1618;top:1313;width:20;height:2" coordorigin="1618,1313" coordsize="20,2">
              <v:shape style="position:absolute;left:1618;top:1313;width:20;height:2" coordorigin="1618,1313" coordsize="20,0" path="m1618,1313l1638,1313e" filled="false" stroked="true" strokeweight=".48pt" strokecolor="#7f7f7f">
                <v:path arrowok="t"/>
              </v:shape>
            </v:group>
            <v:group style="position:absolute;left:1637;top:1313;width:20;height:2" coordorigin="1637,1313" coordsize="20,2">
              <v:shape style="position:absolute;left:1637;top:1313;width:20;height:2" coordorigin="1637,1313" coordsize="20,0" path="m1637,1313l1657,1313e" filled="false" stroked="true" strokeweight=".48pt" strokecolor="#7f7f7f">
                <v:path arrowok="t"/>
              </v:shape>
            </v:group>
            <v:group style="position:absolute;left:1656;top:1313;width:20;height:2" coordorigin="1656,1313" coordsize="20,2">
              <v:shape style="position:absolute;left:1656;top:1313;width:20;height:2" coordorigin="1656,1313" coordsize="20,0" path="m1656,1313l1676,1313e" filled="false" stroked="true" strokeweight=".48pt" strokecolor="#7f7f7f">
                <v:path arrowok="t"/>
              </v:shape>
            </v:group>
            <v:group style="position:absolute;left:1675;top:1313;width:20;height:2" coordorigin="1675,1313" coordsize="20,2">
              <v:shape style="position:absolute;left:1675;top:1313;width:20;height:2" coordorigin="1675,1313" coordsize="20,0" path="m1675,1313l1695,1313e" filled="false" stroked="true" strokeweight=".48pt" strokecolor="#7f7f7f">
                <v:path arrowok="t"/>
              </v:shape>
            </v:group>
            <v:group style="position:absolute;left:1694;top:1313;width:20;height:2" coordorigin="1694,1313" coordsize="20,2">
              <v:shape style="position:absolute;left:1694;top:1313;width:20;height:2" coordorigin="1694,1313" coordsize="20,0" path="m1694,1313l1714,1313e" filled="false" stroked="true" strokeweight=".48pt" strokecolor="#7f7f7f">
                <v:path arrowok="t"/>
              </v:shape>
            </v:group>
            <v:group style="position:absolute;left:1714;top:1313;width:20;height:2" coordorigin="1714,1313" coordsize="20,2">
              <v:shape style="position:absolute;left:1714;top:1313;width:20;height:2" coordorigin="1714,1313" coordsize="20,0" path="m1714,1313l1734,1313e" filled="false" stroked="true" strokeweight=".48pt" strokecolor="#7f7f7f">
                <v:path arrowok="t"/>
              </v:shape>
            </v:group>
            <v:group style="position:absolute;left:1733;top:1313;width:20;height:2" coordorigin="1733,1313" coordsize="20,2">
              <v:shape style="position:absolute;left:1733;top:1313;width:20;height:2" coordorigin="1733,1313" coordsize="20,0" path="m1733,1313l1753,1313e" filled="false" stroked="true" strokeweight=".48pt" strokecolor="#7f7f7f">
                <v:path arrowok="t"/>
              </v:shape>
            </v:group>
            <v:group style="position:absolute;left:1752;top:1313;width:20;height:2" coordorigin="1752,1313" coordsize="20,2">
              <v:shape style="position:absolute;left:1752;top:1313;width:20;height:2" coordorigin="1752,1313" coordsize="20,0" path="m1752,1313l1772,1313e" filled="false" stroked="true" strokeweight=".48pt" strokecolor="#7f7f7f">
                <v:path arrowok="t"/>
              </v:shape>
            </v:group>
            <v:group style="position:absolute;left:1771;top:1313;width:20;height:2" coordorigin="1771,1313" coordsize="20,2">
              <v:shape style="position:absolute;left:1771;top:1313;width:20;height:2" coordorigin="1771,1313" coordsize="20,0" path="m1771,1313l1791,1313e" filled="false" stroked="true" strokeweight=".48pt" strokecolor="#7f7f7f">
                <v:path arrowok="t"/>
              </v:shape>
            </v:group>
            <v:group style="position:absolute;left:1790;top:1313;width:20;height:2" coordorigin="1790,1313" coordsize="20,2">
              <v:shape style="position:absolute;left:1790;top:1313;width:20;height:2" coordorigin="1790,1313" coordsize="20,0" path="m1790,1313l1810,1313e" filled="false" stroked="true" strokeweight=".48pt" strokecolor="#7f7f7f">
                <v:path arrowok="t"/>
              </v:shape>
            </v:group>
            <v:group style="position:absolute;left:1810;top:1313;width:20;height:2" coordorigin="1810,1313" coordsize="20,2">
              <v:shape style="position:absolute;left:1810;top:1313;width:20;height:2" coordorigin="1810,1313" coordsize="20,0" path="m1810,1313l1830,1313e" filled="false" stroked="true" strokeweight=".48pt" strokecolor="#7f7f7f">
                <v:path arrowok="t"/>
              </v:shape>
            </v:group>
            <v:group style="position:absolute;left:1829;top:1313;width:20;height:2" coordorigin="1829,1313" coordsize="20,2">
              <v:shape style="position:absolute;left:1829;top:1313;width:20;height:2" coordorigin="1829,1313" coordsize="20,0" path="m1829,1313l1849,1313e" filled="false" stroked="true" strokeweight=".48pt" strokecolor="#7f7f7f">
                <v:path arrowok="t"/>
              </v:shape>
            </v:group>
            <v:group style="position:absolute;left:1848;top:1313;width:20;height:2" coordorigin="1848,1313" coordsize="20,2">
              <v:shape style="position:absolute;left:1848;top:1313;width:20;height:2" coordorigin="1848,1313" coordsize="20,0" path="m1848,1313l1868,1313e" filled="false" stroked="true" strokeweight=".48pt" strokecolor="#7f7f7f">
                <v:path arrowok="t"/>
              </v:shape>
            </v:group>
            <v:group style="position:absolute;left:1867;top:1313;width:20;height:2" coordorigin="1867,1313" coordsize="20,2">
              <v:shape style="position:absolute;left:1867;top:1313;width:20;height:2" coordorigin="1867,1313" coordsize="20,0" path="m1867,1313l1887,1313e" filled="false" stroked="true" strokeweight=".48pt" strokecolor="#7f7f7f">
                <v:path arrowok="t"/>
              </v:shape>
            </v:group>
            <v:group style="position:absolute;left:1886;top:1313;width:20;height:2" coordorigin="1886,1313" coordsize="20,2">
              <v:shape style="position:absolute;left:1886;top:1313;width:20;height:2" coordorigin="1886,1313" coordsize="20,0" path="m1886,1313l1906,1313e" filled="false" stroked="true" strokeweight=".48pt" strokecolor="#7f7f7f">
                <v:path arrowok="t"/>
              </v:shape>
            </v:group>
            <v:group style="position:absolute;left:1906;top:1313;width:20;height:2" coordorigin="1906,1313" coordsize="20,2">
              <v:shape style="position:absolute;left:1906;top:1313;width:20;height:2" coordorigin="1906,1313" coordsize="20,0" path="m1906,1313l1926,1313e" filled="false" stroked="true" strokeweight=".48pt" strokecolor="#7f7f7f">
                <v:path arrowok="t"/>
              </v:shape>
            </v:group>
            <v:group style="position:absolute;left:1925;top:1313;width:20;height:2" coordorigin="1925,1313" coordsize="20,2">
              <v:shape style="position:absolute;left:1925;top:1313;width:20;height:2" coordorigin="1925,1313" coordsize="20,0" path="m1925,1313l1945,1313e" filled="false" stroked="true" strokeweight=".48pt" strokecolor="#7f7f7f">
                <v:path arrowok="t"/>
              </v:shape>
            </v:group>
            <v:group style="position:absolute;left:1944;top:1313;width:20;height:2" coordorigin="1944,1313" coordsize="20,2">
              <v:shape style="position:absolute;left:1944;top:1313;width:20;height:2" coordorigin="1944,1313" coordsize="20,0" path="m1944,1313l1964,1313e" filled="false" stroked="true" strokeweight=".48pt" strokecolor="#7f7f7f">
                <v:path arrowok="t"/>
              </v:shape>
            </v:group>
            <v:group style="position:absolute;left:1963;top:1313;width:20;height:2" coordorigin="1963,1313" coordsize="20,2">
              <v:shape style="position:absolute;left:1963;top:1313;width:20;height:2" coordorigin="1963,1313" coordsize="20,0" path="m1963,1313l1983,1313e" filled="false" stroked="true" strokeweight=".48pt" strokecolor="#7f7f7f">
                <v:path arrowok="t"/>
              </v:shape>
            </v:group>
            <v:group style="position:absolute;left:1982;top:1313;width:20;height:2" coordorigin="1982,1313" coordsize="20,2">
              <v:shape style="position:absolute;left:1982;top:1313;width:20;height:2" coordorigin="1982,1313" coordsize="20,0" path="m1982,1313l2002,1313e" filled="false" stroked="true" strokeweight=".48pt" strokecolor="#7f7f7f">
                <v:path arrowok="t"/>
              </v:shape>
            </v:group>
            <v:group style="position:absolute;left:2002;top:1313;width:20;height:2" coordorigin="2002,1313" coordsize="20,2">
              <v:shape style="position:absolute;left:2002;top:1313;width:20;height:2" coordorigin="2002,1313" coordsize="20,0" path="m2002,1313l2022,1313e" filled="false" stroked="true" strokeweight=".48pt" strokecolor="#7f7f7f">
                <v:path arrowok="t"/>
              </v:shape>
            </v:group>
            <v:group style="position:absolute;left:2021;top:1313;width:20;height:2" coordorigin="2021,1313" coordsize="20,2">
              <v:shape style="position:absolute;left:2021;top:1313;width:20;height:2" coordorigin="2021,1313" coordsize="20,0" path="m2021,1313l2041,1313e" filled="false" stroked="true" strokeweight=".48pt" strokecolor="#7f7f7f">
                <v:path arrowok="t"/>
              </v:shape>
            </v:group>
            <v:group style="position:absolute;left:2040;top:1313;width:20;height:2" coordorigin="2040,1313" coordsize="20,2">
              <v:shape style="position:absolute;left:2040;top:1313;width:20;height:2" coordorigin="2040,1313" coordsize="20,0" path="m2040,1313l2060,1313e" filled="false" stroked="true" strokeweight=".48pt" strokecolor="#7f7f7f">
                <v:path arrowok="t"/>
              </v:shape>
            </v:group>
            <v:group style="position:absolute;left:2059;top:1313;width:20;height:2" coordorigin="2059,1313" coordsize="20,2">
              <v:shape style="position:absolute;left:2059;top:1313;width:20;height:2" coordorigin="2059,1313" coordsize="20,0" path="m2059,1313l2079,1313e" filled="false" stroked="true" strokeweight=".48pt" strokecolor="#7f7f7f">
                <v:path arrowok="t"/>
              </v:shape>
            </v:group>
            <v:group style="position:absolute;left:2078;top:1313;width:20;height:2" coordorigin="2078,1313" coordsize="20,2">
              <v:shape style="position:absolute;left:2078;top:1313;width:20;height:2" coordorigin="2078,1313" coordsize="20,0" path="m2078,1313l2098,1313e" filled="false" stroked="true" strokeweight=".48pt" strokecolor="#7f7f7f">
                <v:path arrowok="t"/>
              </v:shape>
            </v:group>
            <v:group style="position:absolute;left:2098;top:1313;width:20;height:2" coordorigin="2098,1313" coordsize="20,2">
              <v:shape style="position:absolute;left:2098;top:1313;width:20;height:2" coordorigin="2098,1313" coordsize="20,0" path="m2098,1313l2118,1313e" filled="false" stroked="true" strokeweight=".48pt" strokecolor="#7f7f7f">
                <v:path arrowok="t"/>
              </v:shape>
            </v:group>
            <v:group style="position:absolute;left:2117;top:1313;width:20;height:2" coordorigin="2117,1313" coordsize="20,2">
              <v:shape style="position:absolute;left:2117;top:1313;width:20;height:2" coordorigin="2117,1313" coordsize="20,0" path="m2117,1313l2137,1313e" filled="false" stroked="true" strokeweight=".48pt" strokecolor="#7f7f7f">
                <v:path arrowok="t"/>
              </v:shape>
            </v:group>
            <v:group style="position:absolute;left:2136;top:1313;width:20;height:2" coordorigin="2136,1313" coordsize="20,2">
              <v:shape style="position:absolute;left:2136;top:1313;width:20;height:2" coordorigin="2136,1313" coordsize="20,0" path="m2136,1313l2156,1313e" filled="false" stroked="true" strokeweight=".48pt" strokecolor="#7f7f7f">
                <v:path arrowok="t"/>
              </v:shape>
            </v:group>
            <v:group style="position:absolute;left:2155;top:1313;width:20;height:2" coordorigin="2155,1313" coordsize="20,2">
              <v:shape style="position:absolute;left:2155;top:1313;width:20;height:2" coordorigin="2155,1313" coordsize="20,0" path="m2155,1313l2175,1313e" filled="false" stroked="true" strokeweight=".48pt" strokecolor="#7f7f7f">
                <v:path arrowok="t"/>
              </v:shape>
            </v:group>
            <v:group style="position:absolute;left:2174;top:1313;width:20;height:2" coordorigin="2174,1313" coordsize="20,2">
              <v:shape style="position:absolute;left:2174;top:1313;width:20;height:2" coordorigin="2174,1313" coordsize="20,0" path="m2174,1313l2194,1313e" filled="false" stroked="true" strokeweight=".48pt" strokecolor="#7f7f7f">
                <v:path arrowok="t"/>
              </v:shape>
            </v:group>
            <v:group style="position:absolute;left:2194;top:1313;width:20;height:2" coordorigin="2194,1313" coordsize="20,2">
              <v:shape style="position:absolute;left:2194;top:1313;width:20;height:2" coordorigin="2194,1313" coordsize="20,0" path="m2194,1313l2214,1313e" filled="false" stroked="true" strokeweight=".48pt" strokecolor="#7f7f7f">
                <v:path arrowok="t"/>
              </v:shape>
            </v:group>
            <v:group style="position:absolute;left:2213;top:1313;width:20;height:2" coordorigin="2213,1313" coordsize="20,2">
              <v:shape style="position:absolute;left:2213;top:1313;width:20;height:2" coordorigin="2213,1313" coordsize="20,0" path="m2213,1313l2233,1313e" filled="false" stroked="true" strokeweight=".48pt" strokecolor="#7f7f7f">
                <v:path arrowok="t"/>
              </v:shape>
            </v:group>
            <v:group style="position:absolute;left:2232;top:1313;width:20;height:2" coordorigin="2232,1313" coordsize="20,2">
              <v:shape style="position:absolute;left:2232;top:1313;width:20;height:2" coordorigin="2232,1313" coordsize="20,0" path="m2232,1313l2252,1313e" filled="false" stroked="true" strokeweight=".48pt" strokecolor="#7f7f7f">
                <v:path arrowok="t"/>
              </v:shape>
            </v:group>
            <v:group style="position:absolute;left:2251;top:1313;width:20;height:2" coordorigin="2251,1313" coordsize="20,2">
              <v:shape style="position:absolute;left:2251;top:1313;width:20;height:2" coordorigin="2251,1313" coordsize="20,0" path="m2251,1313l2271,1313e" filled="false" stroked="true" strokeweight=".48pt" strokecolor="#7f7f7f">
                <v:path arrowok="t"/>
              </v:shape>
            </v:group>
            <v:group style="position:absolute;left:2270;top:1313;width:20;height:2" coordorigin="2270,1313" coordsize="20,2">
              <v:shape style="position:absolute;left:2270;top:1313;width:20;height:2" coordorigin="2270,1313" coordsize="20,0" path="m2270,1313l2290,1313e" filled="false" stroked="true" strokeweight=".48pt" strokecolor="#7f7f7f">
                <v:path arrowok="t"/>
              </v:shape>
            </v:group>
            <v:group style="position:absolute;left:2290;top:1313;width:20;height:2" coordorigin="2290,1313" coordsize="20,2">
              <v:shape style="position:absolute;left:2290;top:1313;width:20;height:2" coordorigin="2290,1313" coordsize="20,0" path="m2290,1313l2310,1313e" filled="false" stroked="true" strokeweight=".48pt" strokecolor="#7f7f7f">
                <v:path arrowok="t"/>
              </v:shape>
            </v:group>
            <v:group style="position:absolute;left:2309;top:1313;width:20;height:2" coordorigin="2309,1313" coordsize="20,2">
              <v:shape style="position:absolute;left:2309;top:1313;width:20;height:2" coordorigin="2309,1313" coordsize="20,0" path="m2309,1313l2329,1313e" filled="false" stroked="true" strokeweight=".48pt" strokecolor="#7f7f7f">
                <v:path arrowok="t"/>
              </v:shape>
            </v:group>
            <v:group style="position:absolute;left:2328;top:1313;width:20;height:2" coordorigin="2328,1313" coordsize="20,2">
              <v:shape style="position:absolute;left:2328;top:1313;width:20;height:2" coordorigin="2328,1313" coordsize="20,0" path="m2328,1313l2348,1313e" filled="false" stroked="true" strokeweight=".48pt" strokecolor="#7f7f7f">
                <v:path arrowok="t"/>
              </v:shape>
            </v:group>
            <v:group style="position:absolute;left:2347;top:1313;width:20;height:2" coordorigin="2347,1313" coordsize="20,2">
              <v:shape style="position:absolute;left:2347;top:1313;width:20;height:2" coordorigin="2347,1313" coordsize="20,0" path="m2347,1313l2367,1313e" filled="false" stroked="true" strokeweight=".48pt" strokecolor="#7f7f7f">
                <v:path arrowok="t"/>
              </v:shape>
            </v:group>
            <v:group style="position:absolute;left:2366;top:1313;width:20;height:2" coordorigin="2366,1313" coordsize="20,2">
              <v:shape style="position:absolute;left:2366;top:1313;width:20;height:2" coordorigin="2366,1313" coordsize="20,0" path="m2366,1313l2386,1313e" filled="false" stroked="true" strokeweight=".48pt" strokecolor="#7f7f7f">
                <v:path arrowok="t"/>
              </v:shape>
            </v:group>
            <v:group style="position:absolute;left:2386;top:1313;width:20;height:2" coordorigin="2386,1313" coordsize="20,2">
              <v:shape style="position:absolute;left:2386;top:1313;width:20;height:2" coordorigin="2386,1313" coordsize="20,0" path="m2386,1313l2406,1313e" filled="false" stroked="true" strokeweight=".48pt" strokecolor="#7f7f7f">
                <v:path arrowok="t"/>
              </v:shape>
            </v:group>
            <v:group style="position:absolute;left:2405;top:1313;width:20;height:2" coordorigin="2405,1313" coordsize="20,2">
              <v:shape style="position:absolute;left:2405;top:1313;width:20;height:2" coordorigin="2405,1313" coordsize="20,0" path="m2405,1313l2425,1313e" filled="false" stroked="true" strokeweight=".48pt" strokecolor="#7f7f7f">
                <v:path arrowok="t"/>
              </v:shape>
            </v:group>
            <v:group style="position:absolute;left:2424;top:1313;width:20;height:2" coordorigin="2424,1313" coordsize="20,2">
              <v:shape style="position:absolute;left:2424;top:1313;width:20;height:2" coordorigin="2424,1313" coordsize="20,0" path="m2424,1313l2444,1313e" filled="false" stroked="true" strokeweight=".48pt" strokecolor="#7f7f7f">
                <v:path arrowok="t"/>
              </v:shape>
            </v:group>
            <v:group style="position:absolute;left:2443;top:1313;width:20;height:2" coordorigin="2443,1313" coordsize="20,2">
              <v:shape style="position:absolute;left:2443;top:1313;width:20;height:2" coordorigin="2443,1313" coordsize="20,0" path="m2443,1313l2463,1313e" filled="false" stroked="true" strokeweight=".48pt" strokecolor="#7f7f7f">
                <v:path arrowok="t"/>
              </v:shape>
            </v:group>
            <v:group style="position:absolute;left:2462;top:1313;width:20;height:2" coordorigin="2462,1313" coordsize="20,2">
              <v:shape style="position:absolute;left:2462;top:1313;width:20;height:2" coordorigin="2462,1313" coordsize="20,0" path="m2462,1313l2482,1313e" filled="false" stroked="true" strokeweight=".48pt" strokecolor="#7f7f7f">
                <v:path arrowok="t"/>
              </v:shape>
            </v:group>
            <v:group style="position:absolute;left:2482;top:1313;width:20;height:2" coordorigin="2482,1313" coordsize="20,2">
              <v:shape style="position:absolute;left:2482;top:1313;width:20;height:2" coordorigin="2482,1313" coordsize="20,0" path="m2482,1313l2502,1313e" filled="false" stroked="true" strokeweight=".48pt" strokecolor="#7f7f7f">
                <v:path arrowok="t"/>
              </v:shape>
            </v:group>
            <v:group style="position:absolute;left:2501;top:1313;width:20;height:2" coordorigin="2501,1313" coordsize="20,2">
              <v:shape style="position:absolute;left:2501;top:1313;width:20;height:2" coordorigin="2501,1313" coordsize="20,0" path="m2501,1313l2521,1313e" filled="false" stroked="true" strokeweight=".48pt" strokecolor="#7f7f7f">
                <v:path arrowok="t"/>
              </v:shape>
            </v:group>
            <v:group style="position:absolute;left:2520;top:1313;width:20;height:2" coordorigin="2520,1313" coordsize="20,2">
              <v:shape style="position:absolute;left:2520;top:1313;width:20;height:2" coordorigin="2520,1313" coordsize="20,0" path="m2520,1313l2540,1313e" filled="false" stroked="true" strokeweight=".48pt" strokecolor="#7f7f7f">
                <v:path arrowok="t"/>
              </v:shape>
            </v:group>
            <v:group style="position:absolute;left:2539;top:1313;width:20;height:2" coordorigin="2539,1313" coordsize="20,2">
              <v:shape style="position:absolute;left:2539;top:1313;width:20;height:2" coordorigin="2539,1313" coordsize="20,0" path="m2539,1313l2559,1313e" filled="false" stroked="true" strokeweight=".48pt" strokecolor="#7f7f7f">
                <v:path arrowok="t"/>
              </v:shape>
            </v:group>
            <v:group style="position:absolute;left:2558;top:1313;width:20;height:2" coordorigin="2558,1313" coordsize="20,2">
              <v:shape style="position:absolute;left:2558;top:1313;width:20;height:2" coordorigin="2558,1313" coordsize="20,0" path="m2558,1313l2578,1313e" filled="false" stroked="true" strokeweight=".48pt" strokecolor="#7f7f7f">
                <v:path arrowok="t"/>
              </v:shape>
            </v:group>
            <v:group style="position:absolute;left:2578;top:1313;width:20;height:2" coordorigin="2578,1313" coordsize="20,2">
              <v:shape style="position:absolute;left:2578;top:1313;width:20;height:2" coordorigin="2578,1313" coordsize="20,0" path="m2578,1313l2598,1313e" filled="false" stroked="true" strokeweight=".48pt" strokecolor="#7f7f7f">
                <v:path arrowok="t"/>
              </v:shape>
            </v:group>
            <v:group style="position:absolute;left:2597;top:1313;width:20;height:2" coordorigin="2597,1313" coordsize="20,2">
              <v:shape style="position:absolute;left:2597;top:1313;width:20;height:2" coordorigin="2597,1313" coordsize="20,0" path="m2597,1313l2617,1313e" filled="false" stroked="true" strokeweight=".48pt" strokecolor="#7f7f7f">
                <v:path arrowok="t"/>
              </v:shape>
            </v:group>
            <v:group style="position:absolute;left:2616;top:1313;width:20;height:2" coordorigin="2616,1313" coordsize="20,2">
              <v:shape style="position:absolute;left:2616;top:1313;width:20;height:2" coordorigin="2616,1313" coordsize="20,0" path="m2616,1313l2636,1313e" filled="false" stroked="true" strokeweight=".48pt" strokecolor="#7f7f7f">
                <v:path arrowok="t"/>
              </v:shape>
            </v:group>
            <v:group style="position:absolute;left:2635;top:1313;width:20;height:2" coordorigin="2635,1313" coordsize="20,2">
              <v:shape style="position:absolute;left:2635;top:1313;width:20;height:2" coordorigin="2635,1313" coordsize="20,0" path="m2635,1313l2655,1313e" filled="false" stroked="true" strokeweight=".48pt" strokecolor="#7f7f7f">
                <v:path arrowok="t"/>
              </v:shape>
            </v:group>
            <v:group style="position:absolute;left:2654;top:1313;width:20;height:2" coordorigin="2654,1313" coordsize="20,2">
              <v:shape style="position:absolute;left:2654;top:1313;width:20;height:2" coordorigin="2654,1313" coordsize="20,0" path="m2654,1313l2674,1313e" filled="false" stroked="true" strokeweight=".48pt" strokecolor="#7f7f7f">
                <v:path arrowok="t"/>
              </v:shape>
            </v:group>
            <v:group style="position:absolute;left:2674;top:1313;width:20;height:2" coordorigin="2674,1313" coordsize="20,2">
              <v:shape style="position:absolute;left:2674;top:1313;width:20;height:2" coordorigin="2674,1313" coordsize="20,0" path="m2674,1313l2694,1313e" filled="false" stroked="true" strokeweight=".48pt" strokecolor="#7f7f7f">
                <v:path arrowok="t"/>
              </v:shape>
            </v:group>
            <v:group style="position:absolute;left:2693;top:1313;width:20;height:2" coordorigin="2693,1313" coordsize="20,2">
              <v:shape style="position:absolute;left:2693;top:1313;width:20;height:2" coordorigin="2693,1313" coordsize="20,0" path="m2693,1313l2713,1313e" filled="false" stroked="true" strokeweight=".48pt" strokecolor="#7f7f7f">
                <v:path arrowok="t"/>
              </v:shape>
            </v:group>
            <v:group style="position:absolute;left:2712;top:1313;width:20;height:2" coordorigin="2712,1313" coordsize="20,2">
              <v:shape style="position:absolute;left:2712;top:1313;width:20;height:2" coordorigin="2712,1313" coordsize="20,0" path="m2712,1313l2732,1313e" filled="false" stroked="true" strokeweight=".48pt" strokecolor="#7f7f7f">
                <v:path arrowok="t"/>
              </v:shape>
            </v:group>
            <v:group style="position:absolute;left:2731;top:1313;width:20;height:2" coordorigin="2731,1313" coordsize="20,2">
              <v:shape style="position:absolute;left:2731;top:1313;width:20;height:2" coordorigin="2731,1313" coordsize="20,0" path="m2731,1313l2751,1313e" filled="false" stroked="true" strokeweight=".48pt" strokecolor="#7f7f7f">
                <v:path arrowok="t"/>
              </v:shape>
            </v:group>
            <v:group style="position:absolute;left:2750;top:1313;width:20;height:2" coordorigin="2750,1313" coordsize="20,2">
              <v:shape style="position:absolute;left:2750;top:1313;width:20;height:2" coordorigin="2750,1313" coordsize="20,0" path="m2750,1313l2770,1313e" filled="false" stroked="true" strokeweight=".48pt" strokecolor="#7f7f7f">
                <v:path arrowok="t"/>
              </v:shape>
            </v:group>
            <v:group style="position:absolute;left:2770;top:1313;width:20;height:2" coordorigin="2770,1313" coordsize="20,2">
              <v:shape style="position:absolute;left:2770;top:1313;width:20;height:2" coordorigin="2770,1313" coordsize="20,0" path="m2770,1313l2790,1313e" filled="false" stroked="true" strokeweight=".48pt" strokecolor="#7f7f7f">
                <v:path arrowok="t"/>
              </v:shape>
            </v:group>
            <v:group style="position:absolute;left:2789;top:1313;width:20;height:2" coordorigin="2789,1313" coordsize="20,2">
              <v:shape style="position:absolute;left:2789;top:1313;width:20;height:2" coordorigin="2789,1313" coordsize="20,0" path="m2789,1313l2809,1313e" filled="false" stroked="true" strokeweight=".48pt" strokecolor="#7f7f7f">
                <v:path arrowok="t"/>
              </v:shape>
            </v:group>
            <v:group style="position:absolute;left:2808;top:1313;width:20;height:2" coordorigin="2808,1313" coordsize="20,2">
              <v:shape style="position:absolute;left:2808;top:1313;width:20;height:2" coordorigin="2808,1313" coordsize="20,0" path="m2808,1313l2828,1313e" filled="false" stroked="true" strokeweight=".48pt" strokecolor="#7f7f7f">
                <v:path arrowok="t"/>
              </v:shape>
            </v:group>
            <v:group style="position:absolute;left:2827;top:1313;width:20;height:2" coordorigin="2827,1313" coordsize="20,2">
              <v:shape style="position:absolute;left:2827;top:1313;width:20;height:2" coordorigin="2827,1313" coordsize="20,0" path="m2827,1313l2847,1313e" filled="false" stroked="true" strokeweight=".48pt" strokecolor="#7f7f7f">
                <v:path arrowok="t"/>
              </v:shape>
            </v:group>
            <v:group style="position:absolute;left:2846;top:1313;width:20;height:2" coordorigin="2846,1313" coordsize="20,2">
              <v:shape style="position:absolute;left:2846;top:1313;width:20;height:2" coordorigin="2846,1313" coordsize="20,0" path="m2846,1313l2866,1313e" filled="false" stroked="true" strokeweight=".48pt" strokecolor="#7f7f7f">
                <v:path arrowok="t"/>
              </v:shape>
            </v:group>
            <v:group style="position:absolute;left:2866;top:1313;width:20;height:2" coordorigin="2866,1313" coordsize="20,2">
              <v:shape style="position:absolute;left:2866;top:1313;width:20;height:2" coordorigin="2866,1313" coordsize="20,0" path="m2866,1313l2886,1313e" filled="false" stroked="true" strokeweight=".48pt" strokecolor="#7f7f7f">
                <v:path arrowok="t"/>
              </v:shape>
            </v:group>
            <v:group style="position:absolute;left:2885;top:1313;width:20;height:2" coordorigin="2885,1313" coordsize="20,2">
              <v:shape style="position:absolute;left:2885;top:1313;width:20;height:2" coordorigin="2885,1313" coordsize="20,0" path="m2885,1313l2905,1313e" filled="false" stroked="true" strokeweight=".48pt" strokecolor="#7f7f7f">
                <v:path arrowok="t"/>
              </v:shape>
            </v:group>
            <v:group style="position:absolute;left:2904;top:1313;width:20;height:2" coordorigin="2904,1313" coordsize="20,2">
              <v:shape style="position:absolute;left:2904;top:1313;width:20;height:2" coordorigin="2904,1313" coordsize="20,0" path="m2904,1313l2924,1313e" filled="false" stroked="true" strokeweight=".48pt" strokecolor="#7f7f7f">
                <v:path arrowok="t"/>
              </v:shape>
            </v:group>
            <v:group style="position:absolute;left:2923;top:1313;width:20;height:2" coordorigin="2923,1313" coordsize="20,2">
              <v:shape style="position:absolute;left:2923;top:1313;width:20;height:2" coordorigin="2923,1313" coordsize="20,0" path="m2923,1313l2943,1313e" filled="false" stroked="true" strokeweight=".48pt" strokecolor="#7f7f7f">
                <v:path arrowok="t"/>
              </v:shape>
            </v:group>
            <v:group style="position:absolute;left:2942;top:1313;width:20;height:2" coordorigin="2942,1313" coordsize="20,2">
              <v:shape style="position:absolute;left:2942;top:1313;width:20;height:2" coordorigin="2942,1313" coordsize="20,0" path="m2942,1313l2962,1313e" filled="false" stroked="true" strokeweight=".48pt" strokecolor="#7f7f7f">
                <v:path arrowok="t"/>
              </v:shape>
            </v:group>
            <v:group style="position:absolute;left:2962;top:1313;width:20;height:2" coordorigin="2962,1313" coordsize="20,2">
              <v:shape style="position:absolute;left:2962;top:1313;width:20;height:2" coordorigin="2962,1313" coordsize="20,0" path="m2962,1313l2982,1313e" filled="false" stroked="true" strokeweight=".48pt" strokecolor="#7f7f7f">
                <v:path arrowok="t"/>
              </v:shape>
            </v:group>
            <v:group style="position:absolute;left:2981;top:1313;width:20;height:2" coordorigin="2981,1313" coordsize="20,2">
              <v:shape style="position:absolute;left:2981;top:1313;width:20;height:2" coordorigin="2981,1313" coordsize="20,0" path="m2981,1313l3001,1313e" filled="false" stroked="true" strokeweight=".48pt" strokecolor="#7f7f7f">
                <v:path arrowok="t"/>
              </v:shape>
            </v:group>
            <v:group style="position:absolute;left:3000;top:1313;width:20;height:2" coordorigin="3000,1313" coordsize="20,2">
              <v:shape style="position:absolute;left:3000;top:1313;width:20;height:2" coordorigin="3000,1313" coordsize="20,0" path="m3000,1313l3020,1313e" filled="false" stroked="true" strokeweight=".48pt" strokecolor="#7f7f7f">
                <v:path arrowok="t"/>
              </v:shape>
            </v:group>
            <v:group style="position:absolute;left:3019;top:1313;width:20;height:2" coordorigin="3019,1313" coordsize="20,2">
              <v:shape style="position:absolute;left:3019;top:1313;width:20;height:2" coordorigin="3019,1313" coordsize="20,0" path="m3019,1313l3039,1313e" filled="false" stroked="true" strokeweight=".48pt" strokecolor="#7f7f7f">
                <v:path arrowok="t"/>
              </v:shape>
            </v:group>
            <v:group style="position:absolute;left:3038;top:1313;width:20;height:2" coordorigin="3038,1313" coordsize="20,2">
              <v:shape style="position:absolute;left:3038;top:1313;width:20;height:2" coordorigin="3038,1313" coordsize="20,0" path="m3038,1313l3058,1313e" filled="false" stroked="true" strokeweight=".48pt" strokecolor="#7f7f7f">
                <v:path arrowok="t"/>
              </v:shape>
            </v:group>
            <v:group style="position:absolute;left:3058;top:1313;width:20;height:2" coordorigin="3058,1313" coordsize="20,2">
              <v:shape style="position:absolute;left:3058;top:1313;width:20;height:2" coordorigin="3058,1313" coordsize="20,0" path="m3058,1313l3078,1313e" filled="false" stroked="true" strokeweight=".48pt" strokecolor="#7f7f7f">
                <v:path arrowok="t"/>
              </v:shape>
            </v:group>
            <v:group style="position:absolute;left:3077;top:1313;width:20;height:2" coordorigin="3077,1313" coordsize="20,2">
              <v:shape style="position:absolute;left:3077;top:1313;width:20;height:2" coordorigin="3077,1313" coordsize="20,0" path="m3077,1313l3097,1313e" filled="false" stroked="true" strokeweight=".48pt" strokecolor="#7f7f7f">
                <v:path arrowok="t"/>
              </v:shape>
            </v:group>
            <v:group style="position:absolute;left:3096;top:1313;width:20;height:2" coordorigin="3096,1313" coordsize="20,2">
              <v:shape style="position:absolute;left:3096;top:1313;width:20;height:2" coordorigin="3096,1313" coordsize="20,0" path="m3096,1313l3116,1313e" filled="false" stroked="true" strokeweight=".48pt" strokecolor="#7f7f7f">
                <v:path arrowok="t"/>
              </v:shape>
            </v:group>
            <v:group style="position:absolute;left:3115;top:1313;width:20;height:2" coordorigin="3115,1313" coordsize="20,2">
              <v:shape style="position:absolute;left:3115;top:1313;width:20;height:2" coordorigin="3115,1313" coordsize="20,0" path="m3115,1313l3135,1313e" filled="false" stroked="true" strokeweight=".48pt" strokecolor="#7f7f7f">
                <v:path arrowok="t"/>
              </v:shape>
            </v:group>
            <v:group style="position:absolute;left:3134;top:1313;width:20;height:2" coordorigin="3134,1313" coordsize="20,2">
              <v:shape style="position:absolute;left:3134;top:1313;width:20;height:2" coordorigin="3134,1313" coordsize="20,0" path="m3134,1313l3154,1313e" filled="false" stroked="true" strokeweight=".48pt" strokecolor="#7f7f7f">
                <v:path arrowok="t"/>
              </v:shape>
            </v:group>
            <v:group style="position:absolute;left:3154;top:1313;width:20;height:2" coordorigin="3154,1313" coordsize="20,2">
              <v:shape style="position:absolute;left:3154;top:1313;width:20;height:2" coordorigin="3154,1313" coordsize="20,0" path="m3154,1313l3174,1313e" filled="false" stroked="true" strokeweight=".48pt" strokecolor="#7f7f7f">
                <v:path arrowok="t"/>
              </v:shape>
            </v:group>
            <v:group style="position:absolute;left:3173;top:1313;width:20;height:2" coordorigin="3173,1313" coordsize="20,2">
              <v:shape style="position:absolute;left:3173;top:1313;width:20;height:2" coordorigin="3173,1313" coordsize="20,0" path="m3173,1313l3193,1313e" filled="false" stroked="true" strokeweight=".48pt" strokecolor="#7f7f7f">
                <v:path arrowok="t"/>
              </v:shape>
            </v:group>
            <v:group style="position:absolute;left:3192;top:1313;width:20;height:2" coordorigin="3192,1313" coordsize="20,2">
              <v:shape style="position:absolute;left:3192;top:1313;width:20;height:2" coordorigin="3192,1313" coordsize="20,0" path="m3192,1313l3212,1313e" filled="false" stroked="true" strokeweight=".48pt" strokecolor="#7f7f7f">
                <v:path arrowok="t"/>
              </v:shape>
            </v:group>
            <v:group style="position:absolute;left:3211;top:1313;width:20;height:2" coordorigin="3211,1313" coordsize="20,2">
              <v:shape style="position:absolute;left:3211;top:1313;width:20;height:2" coordorigin="3211,1313" coordsize="20,0" path="m3211,1313l3231,1313e" filled="false" stroked="true" strokeweight=".48pt" strokecolor="#7f7f7f">
                <v:path arrowok="t"/>
              </v:shape>
            </v:group>
            <v:group style="position:absolute;left:3230;top:1313;width:20;height:2" coordorigin="3230,1313" coordsize="20,2">
              <v:shape style="position:absolute;left:3230;top:1313;width:20;height:2" coordorigin="3230,1313" coordsize="20,0" path="m3230,1313l3250,1313e" filled="false" stroked="true" strokeweight=".48pt" strokecolor="#7f7f7f">
                <v:path arrowok="t"/>
              </v:shape>
            </v:group>
            <v:group style="position:absolute;left:3250;top:1313;width:20;height:2" coordorigin="3250,1313" coordsize="20,2">
              <v:shape style="position:absolute;left:3250;top:1313;width:20;height:2" coordorigin="3250,1313" coordsize="20,0" path="m3250,1313l3270,1313e" filled="false" stroked="true" strokeweight=".48pt" strokecolor="#7f7f7f">
                <v:path arrowok="t"/>
              </v:shape>
            </v:group>
            <v:group style="position:absolute;left:3269;top:1313;width:20;height:2" coordorigin="3269,1313" coordsize="20,2">
              <v:shape style="position:absolute;left:3269;top:1313;width:20;height:2" coordorigin="3269,1313" coordsize="20,0" path="m3269,1313l3289,1313e" filled="false" stroked="true" strokeweight=".48pt" strokecolor="#7f7f7f">
                <v:path arrowok="t"/>
              </v:shape>
            </v:group>
            <v:group style="position:absolute;left:3288;top:1313;width:20;height:2" coordorigin="3288,1313" coordsize="20,2">
              <v:shape style="position:absolute;left:3288;top:1313;width:20;height:2" coordorigin="3288,1313" coordsize="20,0" path="m3288,1313l3308,1313e" filled="false" stroked="true" strokeweight=".48pt" strokecolor="#7f7f7f">
                <v:path arrowok="t"/>
              </v:shape>
            </v:group>
            <v:group style="position:absolute;left:3307;top:1313;width:20;height:2" coordorigin="3307,1313" coordsize="20,2">
              <v:shape style="position:absolute;left:3307;top:1313;width:20;height:2" coordorigin="3307,1313" coordsize="20,0" path="m3307,1313l3327,1313e" filled="false" stroked="true" strokeweight=".48pt" strokecolor="#7f7f7f">
                <v:path arrowok="t"/>
              </v:shape>
            </v:group>
            <v:group style="position:absolute;left:3326;top:1313;width:20;height:2" coordorigin="3326,1313" coordsize="20,2">
              <v:shape style="position:absolute;left:3326;top:1313;width:20;height:2" coordorigin="3326,1313" coordsize="20,0" path="m3326,1313l3346,1313e" filled="false" stroked="true" strokeweight=".48pt" strokecolor="#7f7f7f">
                <v:path arrowok="t"/>
              </v:shape>
            </v:group>
            <v:group style="position:absolute;left:3346;top:1313;width:20;height:2" coordorigin="3346,1313" coordsize="20,2">
              <v:shape style="position:absolute;left:3346;top:1313;width:20;height:2" coordorigin="3346,1313" coordsize="20,0" path="m3346,1313l3366,1313e" filled="false" stroked="true" strokeweight=".48pt" strokecolor="#7f7f7f">
                <v:path arrowok="t"/>
              </v:shape>
            </v:group>
            <v:group style="position:absolute;left:3365;top:1313;width:20;height:2" coordorigin="3365,1313" coordsize="20,2">
              <v:shape style="position:absolute;left:3365;top:1313;width:20;height:2" coordorigin="3365,1313" coordsize="20,0" path="m3365,1313l3385,1313e" filled="false" stroked="true" strokeweight=".48pt" strokecolor="#7f7f7f">
                <v:path arrowok="t"/>
              </v:shape>
            </v:group>
            <v:group style="position:absolute;left:3384;top:1313;width:20;height:2" coordorigin="3384,1313" coordsize="20,2">
              <v:shape style="position:absolute;left:3384;top:1313;width:20;height:2" coordorigin="3384,1313" coordsize="20,0" path="m3384,1313l3404,1313e" filled="false" stroked="true" strokeweight=".48pt" strokecolor="#7f7f7f">
                <v:path arrowok="t"/>
              </v:shape>
            </v:group>
            <v:group style="position:absolute;left:3403;top:1313;width:20;height:2" coordorigin="3403,1313" coordsize="20,2">
              <v:shape style="position:absolute;left:3403;top:1313;width:20;height:2" coordorigin="3403,1313" coordsize="20,0" path="m3403,1313l3423,1313e" filled="false" stroked="true" strokeweight=".48pt" strokecolor="#7f7f7f">
                <v:path arrowok="t"/>
              </v:shape>
            </v:group>
            <v:group style="position:absolute;left:3422;top:1313;width:20;height:2" coordorigin="3422,1313" coordsize="20,2">
              <v:shape style="position:absolute;left:3422;top:1313;width:20;height:2" coordorigin="3422,1313" coordsize="20,0" path="m3422,1313l3442,1313e" filled="false" stroked="true" strokeweight=".48pt" strokecolor="#7f7f7f">
                <v:path arrowok="t"/>
              </v:shape>
            </v:group>
            <v:group style="position:absolute;left:3442;top:1313;width:20;height:2" coordorigin="3442,1313" coordsize="20,2">
              <v:shape style="position:absolute;left:3442;top:1313;width:20;height:2" coordorigin="3442,1313" coordsize="20,0" path="m3442,1313l3462,1313e" filled="false" stroked="true" strokeweight=".48pt" strokecolor="#7f7f7f">
                <v:path arrowok="t"/>
              </v:shape>
            </v:group>
            <v:group style="position:absolute;left:3461;top:1313;width:20;height:2" coordorigin="3461,1313" coordsize="20,2">
              <v:shape style="position:absolute;left:3461;top:1313;width:20;height:2" coordorigin="3461,1313" coordsize="20,0" path="m3461,1313l3481,1313e" filled="false" stroked="true" strokeweight=".48pt" strokecolor="#7f7f7f">
                <v:path arrowok="t"/>
              </v:shape>
            </v:group>
            <v:group style="position:absolute;left:3480;top:1313;width:20;height:2" coordorigin="3480,1313" coordsize="20,2">
              <v:shape style="position:absolute;left:3480;top:1313;width:20;height:2" coordorigin="3480,1313" coordsize="20,0" path="m3480,1313l3500,1313e" filled="false" stroked="true" strokeweight=".48pt" strokecolor="#7f7f7f">
                <v:path arrowok="t"/>
              </v:shape>
            </v:group>
            <v:group style="position:absolute;left:3499;top:1313;width:20;height:2" coordorigin="3499,1313" coordsize="20,2">
              <v:shape style="position:absolute;left:3499;top:1313;width:20;height:2" coordorigin="3499,1313" coordsize="20,0" path="m3499,1313l3519,1313e" filled="false" stroked="true" strokeweight=".48pt" strokecolor="#7f7f7f">
                <v:path arrowok="t"/>
              </v:shape>
            </v:group>
            <v:group style="position:absolute;left:3518;top:1313;width:20;height:2" coordorigin="3518,1313" coordsize="20,2">
              <v:shape style="position:absolute;left:3518;top:1313;width:20;height:2" coordorigin="3518,1313" coordsize="20,0" path="m3518,1313l3538,1313e" filled="false" stroked="true" strokeweight=".48pt" strokecolor="#7f7f7f">
                <v:path arrowok="t"/>
              </v:shape>
            </v:group>
            <v:group style="position:absolute;left:3538;top:1313;width:20;height:2" coordorigin="3538,1313" coordsize="20,2">
              <v:shape style="position:absolute;left:3538;top:1313;width:20;height:2" coordorigin="3538,1313" coordsize="20,0" path="m3538,1313l3558,1313e" filled="false" stroked="true" strokeweight=".48pt" strokecolor="#7f7f7f">
                <v:path arrowok="t"/>
              </v:shape>
            </v:group>
            <v:group style="position:absolute;left:3557;top:1313;width:20;height:2" coordorigin="3557,1313" coordsize="20,2">
              <v:shape style="position:absolute;left:3557;top:1313;width:20;height:2" coordorigin="3557,1313" coordsize="20,0" path="m3557,1313l3577,1313e" filled="false" stroked="true" strokeweight=".48pt" strokecolor="#7f7f7f">
                <v:path arrowok="t"/>
              </v:shape>
            </v:group>
            <v:group style="position:absolute;left:3576;top:1313;width:20;height:2" coordorigin="3576,1313" coordsize="20,2">
              <v:shape style="position:absolute;left:3576;top:1313;width:20;height:2" coordorigin="3576,1313" coordsize="20,0" path="m3576,1313l3596,1313e" filled="false" stroked="true" strokeweight=".48pt" strokecolor="#7f7f7f">
                <v:path arrowok="t"/>
              </v:shape>
            </v:group>
            <v:group style="position:absolute;left:3595;top:1313;width:20;height:2" coordorigin="3595,1313" coordsize="20,2">
              <v:shape style="position:absolute;left:3595;top:1313;width:20;height:2" coordorigin="3595,1313" coordsize="20,0" path="m3595,1313l3615,1313e" filled="false" stroked="true" strokeweight=".48pt" strokecolor="#7f7f7f">
                <v:path arrowok="t"/>
              </v:shape>
            </v:group>
            <v:group style="position:absolute;left:3614;top:1313;width:20;height:2" coordorigin="3614,1313" coordsize="20,2">
              <v:shape style="position:absolute;left:3614;top:1313;width:20;height:2" coordorigin="3614,1313" coordsize="20,0" path="m3614,1313l3634,1313e" filled="false" stroked="true" strokeweight=".48pt" strokecolor="#7f7f7f">
                <v:path arrowok="t"/>
              </v:shape>
            </v:group>
            <v:group style="position:absolute;left:3634;top:1313;width:20;height:2" coordorigin="3634,1313" coordsize="20,2">
              <v:shape style="position:absolute;left:3634;top:1313;width:20;height:2" coordorigin="3634,1313" coordsize="20,0" path="m3634,1313l3654,1313e" filled="false" stroked="true" strokeweight=".48pt" strokecolor="#7f7f7f">
                <v:path arrowok="t"/>
              </v:shape>
            </v:group>
            <v:group style="position:absolute;left:3653;top:1313;width:20;height:2" coordorigin="3653,1313" coordsize="20,2">
              <v:shape style="position:absolute;left:3653;top:1313;width:20;height:2" coordorigin="3653,1313" coordsize="20,0" path="m3653,1313l3673,1313e" filled="false" stroked="true" strokeweight=".48pt" strokecolor="#7f7f7f">
                <v:path arrowok="t"/>
              </v:shape>
            </v:group>
            <v:group style="position:absolute;left:3672;top:1313;width:20;height:2" coordorigin="3672,1313" coordsize="20,2">
              <v:shape style="position:absolute;left:3672;top:1313;width:20;height:2" coordorigin="3672,1313" coordsize="20,0" path="m3672,1313l3692,1313e" filled="false" stroked="true" strokeweight=".48pt" strokecolor="#7f7f7f">
                <v:path arrowok="t"/>
              </v:shape>
            </v:group>
            <v:group style="position:absolute;left:3691;top:1313;width:20;height:2" coordorigin="3691,1313" coordsize="20,2">
              <v:shape style="position:absolute;left:3691;top:1313;width:20;height:2" coordorigin="3691,1313" coordsize="20,0" path="m3691,1313l3711,1313e" filled="false" stroked="true" strokeweight=".48pt" strokecolor="#7f7f7f">
                <v:path arrowok="t"/>
              </v:shape>
            </v:group>
            <v:group style="position:absolute;left:3710;top:1313;width:20;height:2" coordorigin="3710,1313" coordsize="20,2">
              <v:shape style="position:absolute;left:3710;top:1313;width:20;height:2" coordorigin="3710,1313" coordsize="20,0" path="m3710,1313l3730,1313e" filled="false" stroked="true" strokeweight=".48pt" strokecolor="#7f7f7f">
                <v:path arrowok="t"/>
              </v:shape>
            </v:group>
            <v:group style="position:absolute;left:3730;top:1313;width:20;height:2" coordorigin="3730,1313" coordsize="20,2">
              <v:shape style="position:absolute;left:3730;top:1313;width:20;height:2" coordorigin="3730,1313" coordsize="20,0" path="m3730,1313l3750,1313e" filled="false" stroked="true" strokeweight=".48pt" strokecolor="#7f7f7f">
                <v:path arrowok="t"/>
              </v:shape>
            </v:group>
            <v:group style="position:absolute;left:3749;top:1313;width:20;height:2" coordorigin="3749,1313" coordsize="20,2">
              <v:shape style="position:absolute;left:3749;top:1313;width:20;height:2" coordorigin="3749,1313" coordsize="20,0" path="m3749,1313l3769,1313e" filled="false" stroked="true" strokeweight=".48pt" strokecolor="#7f7f7f">
                <v:path arrowok="t"/>
              </v:shape>
            </v:group>
            <v:group style="position:absolute;left:3768;top:1313;width:20;height:2" coordorigin="3768,1313" coordsize="20,2">
              <v:shape style="position:absolute;left:3768;top:1313;width:20;height:2" coordorigin="3768,1313" coordsize="20,0" path="m3768,1313l3788,1313e" filled="false" stroked="true" strokeweight=".48pt" strokecolor="#7f7f7f">
                <v:path arrowok="t"/>
              </v:shape>
            </v:group>
            <v:group style="position:absolute;left:3787;top:1313;width:20;height:2" coordorigin="3787,1313" coordsize="20,2">
              <v:shape style="position:absolute;left:3787;top:1313;width:20;height:2" coordorigin="3787,1313" coordsize="20,0" path="m3787,1313l3807,1313e" filled="false" stroked="true" strokeweight=".48pt" strokecolor="#7f7f7f">
                <v:path arrowok="t"/>
              </v:shape>
            </v:group>
            <v:group style="position:absolute;left:3806;top:1313;width:20;height:2" coordorigin="3806,1313" coordsize="20,2">
              <v:shape style="position:absolute;left:3806;top:1313;width:20;height:2" coordorigin="3806,1313" coordsize="20,0" path="m3806,1313l3826,1313e" filled="false" stroked="true" strokeweight=".48pt" strokecolor="#7f7f7f">
                <v:path arrowok="t"/>
              </v:shape>
            </v:group>
            <v:group style="position:absolute;left:3826;top:1313;width:20;height:2" coordorigin="3826,1313" coordsize="20,2">
              <v:shape style="position:absolute;left:3826;top:1313;width:20;height:2" coordorigin="3826,1313" coordsize="20,0" path="m3826,1313l3846,1313e" filled="false" stroked="true" strokeweight=".48pt" strokecolor="#7f7f7f">
                <v:path arrowok="t"/>
              </v:shape>
            </v:group>
            <v:group style="position:absolute;left:3845;top:1313;width:20;height:2" coordorigin="3845,1313" coordsize="20,2">
              <v:shape style="position:absolute;left:3845;top:1313;width:20;height:2" coordorigin="3845,1313" coordsize="20,0" path="m3845,1313l3865,1313e" filled="false" stroked="true" strokeweight=".48pt" strokecolor="#7f7f7f">
                <v:path arrowok="t"/>
              </v:shape>
            </v:group>
            <v:group style="position:absolute;left:3864;top:1313;width:20;height:2" coordorigin="3864,1313" coordsize="20,2">
              <v:shape style="position:absolute;left:3864;top:1313;width:20;height:2" coordorigin="3864,1313" coordsize="20,0" path="m3864,1313l3884,1313e" filled="false" stroked="true" strokeweight=".48pt" strokecolor="#7f7f7f">
                <v:path arrowok="t"/>
              </v:shape>
            </v:group>
            <v:group style="position:absolute;left:3883;top:1313;width:20;height:2" coordorigin="3883,1313" coordsize="20,2">
              <v:shape style="position:absolute;left:3883;top:1313;width:20;height:2" coordorigin="3883,1313" coordsize="20,0" path="m3883,1313l3903,1313e" filled="false" stroked="true" strokeweight=".48pt" strokecolor="#7f7f7f">
                <v:path arrowok="t"/>
              </v:shape>
            </v:group>
            <v:group style="position:absolute;left:3902;top:1313;width:20;height:2" coordorigin="3902,1313" coordsize="20,2">
              <v:shape style="position:absolute;left:3902;top:1313;width:20;height:2" coordorigin="3902,1313" coordsize="20,0" path="m3902,1313l3922,1313e" filled="false" stroked="true" strokeweight=".48pt" strokecolor="#7f7f7f">
                <v:path arrowok="t"/>
              </v:shape>
            </v:group>
            <v:group style="position:absolute;left:3922;top:1313;width:20;height:2" coordorigin="3922,1313" coordsize="20,2">
              <v:shape style="position:absolute;left:3922;top:1313;width:20;height:2" coordorigin="3922,1313" coordsize="20,0" path="m3922,1313l3942,1313e" filled="false" stroked="true" strokeweight=".48pt" strokecolor="#7f7f7f">
                <v:path arrowok="t"/>
              </v:shape>
            </v:group>
            <v:group style="position:absolute;left:3943;top:1313;width:20;height:2" coordorigin="3943,1313" coordsize="20,2">
              <v:shape style="position:absolute;left:3943;top:1313;width:20;height:2" coordorigin="3943,1313" coordsize="20,0" path="m3943,1313l3963,1313e" filled="false" stroked="true" strokeweight=".48pt" strokecolor="#1f1f1f">
                <v:path arrowok="t"/>
              </v:shape>
            </v:group>
            <v:group style="position:absolute;left:3953;top:1313;width:20;height:2" coordorigin="3953,1313" coordsize="20,2">
              <v:shape style="position:absolute;left:3953;top:1313;width:20;height:2" coordorigin="3953,1313" coordsize="20,0" path="m3953,1313l3973,1313e" filled="false" stroked="true" strokeweight=".48pt" strokecolor="#7f7f7f">
                <v:path arrowok="t"/>
              </v:shape>
            </v:group>
            <v:group style="position:absolute;left:3972;top:1313;width:20;height:2" coordorigin="3972,1313" coordsize="20,2">
              <v:shape style="position:absolute;left:3972;top:1313;width:20;height:2" coordorigin="3972,1313" coordsize="20,0" path="m3972,1313l3992,1313e" filled="false" stroked="true" strokeweight=".48pt" strokecolor="#7f7f7f">
                <v:path arrowok="t"/>
              </v:shape>
            </v:group>
            <v:group style="position:absolute;left:3991;top:1313;width:20;height:2" coordorigin="3991,1313" coordsize="20,2">
              <v:shape style="position:absolute;left:3991;top:1313;width:20;height:2" coordorigin="3991,1313" coordsize="20,0" path="m3991,1313l4011,1313e" filled="false" stroked="true" strokeweight=".48pt" strokecolor="#7f7f7f">
                <v:path arrowok="t"/>
              </v:shape>
            </v:group>
            <v:group style="position:absolute;left:4010;top:1313;width:20;height:2" coordorigin="4010,1313" coordsize="20,2">
              <v:shape style="position:absolute;left:4010;top:1313;width:20;height:2" coordorigin="4010,1313" coordsize="20,0" path="m4010,1313l4030,1313e" filled="false" stroked="true" strokeweight=".48pt" strokecolor="#7f7f7f">
                <v:path arrowok="t"/>
              </v:shape>
            </v:group>
            <v:group style="position:absolute;left:4030;top:1313;width:20;height:2" coordorigin="4030,1313" coordsize="20,2">
              <v:shape style="position:absolute;left:4030;top:1313;width:20;height:2" coordorigin="4030,1313" coordsize="20,0" path="m4030,1313l4050,1313e" filled="false" stroked="true" strokeweight=".48pt" strokecolor="#7f7f7f">
                <v:path arrowok="t"/>
              </v:shape>
            </v:group>
            <v:group style="position:absolute;left:4049;top:1313;width:20;height:2" coordorigin="4049,1313" coordsize="20,2">
              <v:shape style="position:absolute;left:4049;top:1313;width:20;height:2" coordorigin="4049,1313" coordsize="20,0" path="m4049,1313l4069,1313e" filled="false" stroked="true" strokeweight=".48pt" strokecolor="#7f7f7f">
                <v:path arrowok="t"/>
              </v:shape>
            </v:group>
            <v:group style="position:absolute;left:4068;top:1313;width:20;height:2" coordorigin="4068,1313" coordsize="20,2">
              <v:shape style="position:absolute;left:4068;top:1313;width:20;height:2" coordorigin="4068,1313" coordsize="20,0" path="m4068,1313l4088,1313e" filled="false" stroked="true" strokeweight=".48pt" strokecolor="#7f7f7f">
                <v:path arrowok="t"/>
              </v:shape>
            </v:group>
            <v:group style="position:absolute;left:4087;top:1313;width:20;height:2" coordorigin="4087,1313" coordsize="20,2">
              <v:shape style="position:absolute;left:4087;top:1313;width:20;height:2" coordorigin="4087,1313" coordsize="20,0" path="m4087,1313l4107,1313e" filled="false" stroked="true" strokeweight=".48pt" strokecolor="#7f7f7f">
                <v:path arrowok="t"/>
              </v:shape>
            </v:group>
            <v:group style="position:absolute;left:4106;top:1313;width:20;height:2" coordorigin="4106,1313" coordsize="20,2">
              <v:shape style="position:absolute;left:4106;top:1313;width:20;height:2" coordorigin="4106,1313" coordsize="20,0" path="m4106,1313l4126,1313e" filled="false" stroked="true" strokeweight=".48pt" strokecolor="#7f7f7f">
                <v:path arrowok="t"/>
              </v:shape>
            </v:group>
            <v:group style="position:absolute;left:4126;top:1313;width:20;height:2" coordorigin="4126,1313" coordsize="20,2">
              <v:shape style="position:absolute;left:4126;top:1313;width:20;height:2" coordorigin="4126,1313" coordsize="20,0" path="m4126,1313l4146,1313e" filled="false" stroked="true" strokeweight=".48pt" strokecolor="#7f7f7f">
                <v:path arrowok="t"/>
              </v:shape>
            </v:group>
            <v:group style="position:absolute;left:4145;top:1313;width:20;height:2" coordorigin="4145,1313" coordsize="20,2">
              <v:shape style="position:absolute;left:4145;top:1313;width:20;height:2" coordorigin="4145,1313" coordsize="20,0" path="m4145,1313l4165,1313e" filled="false" stroked="true" strokeweight=".48pt" strokecolor="#7f7f7f">
                <v:path arrowok="t"/>
              </v:shape>
            </v:group>
            <v:group style="position:absolute;left:4164;top:1313;width:20;height:2" coordorigin="4164,1313" coordsize="20,2">
              <v:shape style="position:absolute;left:4164;top:1313;width:20;height:2" coordorigin="4164,1313" coordsize="20,0" path="m4164,1313l4184,1313e" filled="false" stroked="true" strokeweight=".48pt" strokecolor="#7f7f7f">
                <v:path arrowok="t"/>
              </v:shape>
            </v:group>
            <v:group style="position:absolute;left:4183;top:1313;width:20;height:2" coordorigin="4183,1313" coordsize="20,2">
              <v:shape style="position:absolute;left:4183;top:1313;width:20;height:2" coordorigin="4183,1313" coordsize="20,0" path="m4183,1313l4203,1313e" filled="false" stroked="true" strokeweight=".48pt" strokecolor="#7f7f7f">
                <v:path arrowok="t"/>
              </v:shape>
            </v:group>
            <v:group style="position:absolute;left:4202;top:1313;width:20;height:2" coordorigin="4202,1313" coordsize="20,2">
              <v:shape style="position:absolute;left:4202;top:1313;width:20;height:2" coordorigin="4202,1313" coordsize="20,0" path="m4202,1313l4222,1313e" filled="false" stroked="true" strokeweight=".48pt" strokecolor="#7f7f7f">
                <v:path arrowok="t"/>
              </v:shape>
            </v:group>
            <v:group style="position:absolute;left:4222;top:1313;width:20;height:2" coordorigin="4222,1313" coordsize="20,2">
              <v:shape style="position:absolute;left:4222;top:1313;width:20;height:2" coordorigin="4222,1313" coordsize="20,0" path="m4222,1313l4242,1313e" filled="false" stroked="true" strokeweight=".48pt" strokecolor="#7f7f7f">
                <v:path arrowok="t"/>
              </v:shape>
            </v:group>
            <v:group style="position:absolute;left:4241;top:1313;width:20;height:2" coordorigin="4241,1313" coordsize="20,2">
              <v:shape style="position:absolute;left:4241;top:1313;width:20;height:2" coordorigin="4241,1313" coordsize="20,0" path="m4241,1313l4261,1313e" filled="false" stroked="true" strokeweight=".48pt" strokecolor="#7f7f7f">
                <v:path arrowok="t"/>
              </v:shape>
            </v:group>
            <v:group style="position:absolute;left:4260;top:1313;width:20;height:2" coordorigin="4260,1313" coordsize="20,2">
              <v:shape style="position:absolute;left:4260;top:1313;width:20;height:2" coordorigin="4260,1313" coordsize="20,0" path="m4260,1313l4280,1313e" filled="false" stroked="true" strokeweight=".48pt" strokecolor="#7f7f7f">
                <v:path arrowok="t"/>
              </v:shape>
            </v:group>
            <v:group style="position:absolute;left:4279;top:1313;width:20;height:2" coordorigin="4279,1313" coordsize="20,2">
              <v:shape style="position:absolute;left:4279;top:1313;width:20;height:2" coordorigin="4279,1313" coordsize="20,0" path="m4279,1313l4299,1313e" filled="false" stroked="true" strokeweight=".48pt" strokecolor="#7f7f7f">
                <v:path arrowok="t"/>
              </v:shape>
            </v:group>
            <v:group style="position:absolute;left:4298;top:1313;width:20;height:2" coordorigin="4298,1313" coordsize="20,2">
              <v:shape style="position:absolute;left:4298;top:1313;width:20;height:2" coordorigin="4298,1313" coordsize="20,0" path="m4298,1313l4318,1313e" filled="false" stroked="true" strokeweight=".48pt" strokecolor="#7f7f7f">
                <v:path arrowok="t"/>
              </v:shape>
            </v:group>
            <v:group style="position:absolute;left:4318;top:1313;width:20;height:2" coordorigin="4318,1313" coordsize="20,2">
              <v:shape style="position:absolute;left:4318;top:1313;width:20;height:2" coordorigin="4318,1313" coordsize="20,0" path="m4318,1313l4338,1313e" filled="false" stroked="true" strokeweight=".48pt" strokecolor="#7f7f7f">
                <v:path arrowok="t"/>
              </v:shape>
            </v:group>
            <v:group style="position:absolute;left:4337;top:1313;width:20;height:2" coordorigin="4337,1313" coordsize="20,2">
              <v:shape style="position:absolute;left:4337;top:1313;width:20;height:2" coordorigin="4337,1313" coordsize="20,0" path="m4337,1313l4357,1313e" filled="false" stroked="true" strokeweight=".48pt" strokecolor="#7f7f7f">
                <v:path arrowok="t"/>
              </v:shape>
            </v:group>
            <v:group style="position:absolute;left:4356;top:1313;width:20;height:2" coordorigin="4356,1313" coordsize="20,2">
              <v:shape style="position:absolute;left:4356;top:1313;width:20;height:2" coordorigin="4356,1313" coordsize="20,0" path="m4356,1313l4376,1313e" filled="false" stroked="true" strokeweight=".48pt" strokecolor="#7f7f7f">
                <v:path arrowok="t"/>
              </v:shape>
            </v:group>
            <v:group style="position:absolute;left:4375;top:1313;width:20;height:2" coordorigin="4375,1313" coordsize="20,2">
              <v:shape style="position:absolute;left:4375;top:1313;width:20;height:2" coordorigin="4375,1313" coordsize="20,0" path="m4375,1313l4395,1313e" filled="false" stroked="true" strokeweight=".48pt" strokecolor="#7f7f7f">
                <v:path arrowok="t"/>
              </v:shape>
            </v:group>
            <v:group style="position:absolute;left:4394;top:1313;width:20;height:2" coordorigin="4394,1313" coordsize="20,2">
              <v:shape style="position:absolute;left:4394;top:1313;width:20;height:2" coordorigin="4394,1313" coordsize="20,0" path="m4394,1313l4414,1313e" filled="false" stroked="true" strokeweight=".48pt" strokecolor="#7f7f7f">
                <v:path arrowok="t"/>
              </v:shape>
            </v:group>
            <v:group style="position:absolute;left:4414;top:1313;width:20;height:2" coordorigin="4414,1313" coordsize="20,2">
              <v:shape style="position:absolute;left:4414;top:1313;width:20;height:2" coordorigin="4414,1313" coordsize="20,0" path="m4414,1313l4434,1313e" filled="false" stroked="true" strokeweight=".48pt" strokecolor="#7f7f7f">
                <v:path arrowok="t"/>
              </v:shape>
            </v:group>
            <v:group style="position:absolute;left:4433;top:1313;width:20;height:2" coordorigin="4433,1313" coordsize="20,2">
              <v:shape style="position:absolute;left:4433;top:1313;width:20;height:2" coordorigin="4433,1313" coordsize="20,0" path="m4433,1313l4453,1313e" filled="false" stroked="true" strokeweight=".48pt" strokecolor="#7f7f7f">
                <v:path arrowok="t"/>
              </v:shape>
            </v:group>
            <v:group style="position:absolute;left:4452;top:1313;width:20;height:2" coordorigin="4452,1313" coordsize="20,2">
              <v:shape style="position:absolute;left:4452;top:1313;width:20;height:2" coordorigin="4452,1313" coordsize="20,0" path="m4452,1313l4472,1313e" filled="false" stroked="true" strokeweight=".48pt" strokecolor="#7f7f7f">
                <v:path arrowok="t"/>
              </v:shape>
            </v:group>
            <v:group style="position:absolute;left:4471;top:1313;width:20;height:2" coordorigin="4471,1313" coordsize="20,2">
              <v:shape style="position:absolute;left:4471;top:1313;width:20;height:2" coordorigin="4471,1313" coordsize="20,0" path="m4471,1313l4491,1313e" filled="false" stroked="true" strokeweight=".48pt" strokecolor="#7f7f7f">
                <v:path arrowok="t"/>
              </v:shape>
            </v:group>
            <v:group style="position:absolute;left:4490;top:1313;width:20;height:2" coordorigin="4490,1313" coordsize="20,2">
              <v:shape style="position:absolute;left:4490;top:1313;width:20;height:2" coordorigin="4490,1313" coordsize="20,0" path="m4490,1313l4510,1313e" filled="false" stroked="true" strokeweight=".48pt" strokecolor="#7f7f7f">
                <v:path arrowok="t"/>
              </v:shape>
            </v:group>
            <v:group style="position:absolute;left:4510;top:1313;width:20;height:2" coordorigin="4510,1313" coordsize="20,2">
              <v:shape style="position:absolute;left:4510;top:1313;width:20;height:2" coordorigin="4510,1313" coordsize="20,0" path="m4510,1313l4530,1313e" filled="false" stroked="true" strokeweight=".48pt" strokecolor="#7f7f7f">
                <v:path arrowok="t"/>
              </v:shape>
            </v:group>
            <v:group style="position:absolute;left:4529;top:1313;width:20;height:2" coordorigin="4529,1313" coordsize="20,2">
              <v:shape style="position:absolute;left:4529;top:1313;width:20;height:2" coordorigin="4529,1313" coordsize="20,0" path="m4529,1313l4549,1313e" filled="false" stroked="true" strokeweight=".48pt" strokecolor="#7f7f7f">
                <v:path arrowok="t"/>
              </v:shape>
            </v:group>
            <v:group style="position:absolute;left:4548;top:1313;width:20;height:2" coordorigin="4548,1313" coordsize="20,2">
              <v:shape style="position:absolute;left:4548;top:1313;width:20;height:2" coordorigin="4548,1313" coordsize="20,0" path="m4548,1313l4568,1313e" filled="false" stroked="true" strokeweight=".48pt" strokecolor="#7f7f7f">
                <v:path arrowok="t"/>
              </v:shape>
            </v:group>
            <v:group style="position:absolute;left:4567;top:1313;width:20;height:2" coordorigin="4567,1313" coordsize="20,2">
              <v:shape style="position:absolute;left:4567;top:1313;width:20;height:2" coordorigin="4567,1313" coordsize="20,0" path="m4567,1313l4587,1313e" filled="false" stroked="true" strokeweight=".48pt" strokecolor="#7f7f7f">
                <v:path arrowok="t"/>
              </v:shape>
            </v:group>
            <v:group style="position:absolute;left:4586;top:1313;width:20;height:2" coordorigin="4586,1313" coordsize="20,2">
              <v:shape style="position:absolute;left:4586;top:1313;width:20;height:2" coordorigin="4586,1313" coordsize="20,0" path="m4586,1313l4606,1313e" filled="false" stroked="true" strokeweight=".48pt" strokecolor="#7f7f7f">
                <v:path arrowok="t"/>
              </v:shape>
            </v:group>
            <v:group style="position:absolute;left:4606;top:1313;width:20;height:2" coordorigin="4606,1313" coordsize="20,2">
              <v:shape style="position:absolute;left:4606;top:1313;width:20;height:2" coordorigin="4606,1313" coordsize="20,0" path="m4606,1313l4626,1313e" filled="false" stroked="true" strokeweight=".48pt" strokecolor="#7f7f7f">
                <v:path arrowok="t"/>
              </v:shape>
            </v:group>
            <v:group style="position:absolute;left:4625;top:1313;width:20;height:2" coordorigin="4625,1313" coordsize="20,2">
              <v:shape style="position:absolute;left:4625;top:1313;width:20;height:2" coordorigin="4625,1313" coordsize="20,0" path="m4625,1313l4645,1313e" filled="false" stroked="true" strokeweight=".48pt" strokecolor="#7f7f7f">
                <v:path arrowok="t"/>
              </v:shape>
            </v:group>
            <v:group style="position:absolute;left:4644;top:1313;width:20;height:2" coordorigin="4644,1313" coordsize="20,2">
              <v:shape style="position:absolute;left:4644;top:1313;width:20;height:2" coordorigin="4644,1313" coordsize="20,0" path="m4644,1313l4664,1313e" filled="false" stroked="true" strokeweight=".48pt" strokecolor="#7f7f7f">
                <v:path arrowok="t"/>
              </v:shape>
            </v:group>
            <v:group style="position:absolute;left:4663;top:1313;width:20;height:2" coordorigin="4663,1313" coordsize="20,2">
              <v:shape style="position:absolute;left:4663;top:1313;width:20;height:2" coordorigin="4663,1313" coordsize="20,0" path="m4663,1313l4683,1313e" filled="false" stroked="true" strokeweight=".48pt" strokecolor="#7f7f7f">
                <v:path arrowok="t"/>
              </v:shape>
            </v:group>
            <v:group style="position:absolute;left:4682;top:1313;width:20;height:2" coordorigin="4682,1313" coordsize="20,2">
              <v:shape style="position:absolute;left:4682;top:1313;width:20;height:2" coordorigin="4682,1313" coordsize="20,0" path="m4682,1313l4702,1313e" filled="false" stroked="true" strokeweight=".48pt" strokecolor="#7f7f7f">
                <v:path arrowok="t"/>
              </v:shape>
            </v:group>
            <v:group style="position:absolute;left:4702;top:1313;width:20;height:2" coordorigin="4702,1313" coordsize="20,2">
              <v:shape style="position:absolute;left:4702;top:1313;width:20;height:2" coordorigin="4702,1313" coordsize="20,0" path="m4702,1313l4722,1313e" filled="false" stroked="true" strokeweight=".48pt" strokecolor="#7f7f7f">
                <v:path arrowok="t"/>
              </v:shape>
            </v:group>
            <v:group style="position:absolute;left:4721;top:1313;width:20;height:2" coordorigin="4721,1313" coordsize="20,2">
              <v:shape style="position:absolute;left:4721;top:1313;width:20;height:2" coordorigin="4721,1313" coordsize="20,0" path="m4721,1313l4741,1313e" filled="false" stroked="true" strokeweight=".48pt" strokecolor="#7f7f7f">
                <v:path arrowok="t"/>
              </v:shape>
            </v:group>
            <v:group style="position:absolute;left:4740;top:1313;width:20;height:2" coordorigin="4740,1313" coordsize="20,2">
              <v:shape style="position:absolute;left:4740;top:1313;width:20;height:2" coordorigin="4740,1313" coordsize="20,0" path="m4740,1313l4760,1313e" filled="false" stroked="true" strokeweight=".48pt" strokecolor="#7f7f7f">
                <v:path arrowok="t"/>
              </v:shape>
            </v:group>
            <v:group style="position:absolute;left:4759;top:1313;width:20;height:2" coordorigin="4759,1313" coordsize="20,2">
              <v:shape style="position:absolute;left:4759;top:1313;width:20;height:2" coordorigin="4759,1313" coordsize="20,0" path="m4759,1313l4779,1313e" filled="false" stroked="true" strokeweight=".48pt" strokecolor="#7f7f7f">
                <v:path arrowok="t"/>
              </v:shape>
            </v:group>
            <v:group style="position:absolute;left:4778;top:1313;width:20;height:2" coordorigin="4778,1313" coordsize="20,2">
              <v:shape style="position:absolute;left:4778;top:1313;width:20;height:2" coordorigin="4778,1313" coordsize="20,0" path="m4778,1313l4798,1313e" filled="false" stroked="true" strokeweight=".48pt" strokecolor="#7f7f7f">
                <v:path arrowok="t"/>
              </v:shape>
            </v:group>
            <v:group style="position:absolute;left:4798;top:1313;width:20;height:2" coordorigin="4798,1313" coordsize="20,2">
              <v:shape style="position:absolute;left:4798;top:1313;width:20;height:2" coordorigin="4798,1313" coordsize="20,0" path="m4798,1313l4818,1313e" filled="false" stroked="true" strokeweight=".48pt" strokecolor="#7f7f7f">
                <v:path arrowok="t"/>
              </v:shape>
            </v:group>
            <v:group style="position:absolute;left:4817;top:1313;width:20;height:2" coordorigin="4817,1313" coordsize="20,2">
              <v:shape style="position:absolute;left:4817;top:1313;width:20;height:2" coordorigin="4817,1313" coordsize="20,0" path="m4817,1313l4837,1313e" filled="false" stroked="true" strokeweight=".48pt" strokecolor="#7f7f7f">
                <v:path arrowok="t"/>
              </v:shape>
            </v:group>
            <v:group style="position:absolute;left:4836;top:1313;width:20;height:2" coordorigin="4836,1313" coordsize="20,2">
              <v:shape style="position:absolute;left:4836;top:1313;width:20;height:2" coordorigin="4836,1313" coordsize="20,0" path="m4836,1313l4856,1313e" filled="false" stroked="true" strokeweight=".48pt" strokecolor="#7f7f7f">
                <v:path arrowok="t"/>
              </v:shape>
            </v:group>
            <v:group style="position:absolute;left:4855;top:1313;width:20;height:2" coordorigin="4855,1313" coordsize="20,2">
              <v:shape style="position:absolute;left:4855;top:1313;width:20;height:2" coordorigin="4855,1313" coordsize="20,0" path="m4855,1313l4875,1313e" filled="false" stroked="true" strokeweight=".48pt" strokecolor="#7f7f7f">
                <v:path arrowok="t"/>
              </v:shape>
            </v:group>
            <v:group style="position:absolute;left:4874;top:1313;width:20;height:2" coordorigin="4874,1313" coordsize="20,2">
              <v:shape style="position:absolute;left:4874;top:1313;width:20;height:2" coordorigin="4874,1313" coordsize="20,0" path="m4874,1313l4894,1313e" filled="false" stroked="true" strokeweight=".48pt" strokecolor="#7f7f7f">
                <v:path arrowok="t"/>
              </v:shape>
            </v:group>
            <v:group style="position:absolute;left:4894;top:1313;width:20;height:2" coordorigin="4894,1313" coordsize="20,2">
              <v:shape style="position:absolute;left:4894;top:1313;width:20;height:2" coordorigin="4894,1313" coordsize="20,0" path="m4894,1313l4914,1313e" filled="false" stroked="true" strokeweight=".48pt" strokecolor="#7f7f7f">
                <v:path arrowok="t"/>
              </v:shape>
            </v:group>
            <v:group style="position:absolute;left:4913;top:1313;width:20;height:2" coordorigin="4913,1313" coordsize="20,2">
              <v:shape style="position:absolute;left:4913;top:1313;width:20;height:2" coordorigin="4913,1313" coordsize="20,0" path="m4913,1313l4933,1313e" filled="false" stroked="true" strokeweight=".48pt" strokecolor="#7f7f7f">
                <v:path arrowok="t"/>
              </v:shape>
            </v:group>
            <v:group style="position:absolute;left:4932;top:1313;width:20;height:2" coordorigin="4932,1313" coordsize="20,2">
              <v:shape style="position:absolute;left:4932;top:1313;width:20;height:2" coordorigin="4932,1313" coordsize="20,0" path="m4932,1313l4952,1313e" filled="false" stroked="true" strokeweight=".48pt" strokecolor="#7f7f7f">
                <v:path arrowok="t"/>
              </v:shape>
            </v:group>
            <v:group style="position:absolute;left:4951;top:1313;width:20;height:2" coordorigin="4951,1313" coordsize="20,2">
              <v:shape style="position:absolute;left:4951;top:1313;width:20;height:2" coordorigin="4951,1313" coordsize="20,0" path="m4951,1313l4971,1313e" filled="false" stroked="true" strokeweight=".48pt" strokecolor="#7f7f7f">
                <v:path arrowok="t"/>
              </v:shape>
            </v:group>
            <v:group style="position:absolute;left:4970;top:1313;width:20;height:2" coordorigin="4970,1313" coordsize="20,2">
              <v:shape style="position:absolute;left:4970;top:1313;width:20;height:2" coordorigin="4970,1313" coordsize="20,0" path="m4970,1313l4990,1313e" filled="false" stroked="true" strokeweight=".48pt" strokecolor="#7f7f7f">
                <v:path arrowok="t"/>
              </v:shape>
            </v:group>
            <v:group style="position:absolute;left:4990;top:1313;width:20;height:2" coordorigin="4990,1313" coordsize="20,2">
              <v:shape style="position:absolute;left:4990;top:1313;width:20;height:2" coordorigin="4990,1313" coordsize="20,0" path="m4990,1313l5010,1313e" filled="false" stroked="true" strokeweight=".48pt" strokecolor="#7f7f7f">
                <v:path arrowok="t"/>
              </v:shape>
            </v:group>
            <v:group style="position:absolute;left:5009;top:1313;width:20;height:2" coordorigin="5009,1313" coordsize="20,2">
              <v:shape style="position:absolute;left:5009;top:1313;width:20;height:2" coordorigin="5009,1313" coordsize="20,0" path="m5009,1313l5029,1313e" filled="false" stroked="true" strokeweight=".48pt" strokecolor="#7f7f7f">
                <v:path arrowok="t"/>
              </v:shape>
            </v:group>
            <v:group style="position:absolute;left:5028;top:1313;width:20;height:2" coordorigin="5028,1313" coordsize="20,2">
              <v:shape style="position:absolute;left:5028;top:1313;width:20;height:2" coordorigin="5028,1313" coordsize="20,0" path="m5028,1313l5048,1313e" filled="false" stroked="true" strokeweight=".48pt" strokecolor="#7f7f7f">
                <v:path arrowok="t"/>
              </v:shape>
            </v:group>
            <v:group style="position:absolute;left:5047;top:1313;width:20;height:2" coordorigin="5047,1313" coordsize="20,2">
              <v:shape style="position:absolute;left:5047;top:1313;width:20;height:2" coordorigin="5047,1313" coordsize="20,0" path="m5047,1313l5067,1313e" filled="false" stroked="true" strokeweight=".48pt" strokecolor="#7f7f7f">
                <v:path arrowok="t"/>
              </v:shape>
            </v:group>
            <v:group style="position:absolute;left:5066;top:1313;width:20;height:2" coordorigin="5066,1313" coordsize="20,2">
              <v:shape style="position:absolute;left:5066;top:1313;width:20;height:2" coordorigin="5066,1313" coordsize="20,0" path="m5066,1313l5086,1313e" filled="false" stroked="true" strokeweight=".48pt" strokecolor="#7f7f7f">
                <v:path arrowok="t"/>
              </v:shape>
            </v:group>
            <v:group style="position:absolute;left:5086;top:1313;width:20;height:2" coordorigin="5086,1313" coordsize="20,2">
              <v:shape style="position:absolute;left:5086;top:1313;width:20;height:2" coordorigin="5086,1313" coordsize="20,0" path="m5086,1313l5106,1313e" filled="false" stroked="true" strokeweight=".48pt" strokecolor="#7f7f7f">
                <v:path arrowok="t"/>
              </v:shape>
            </v:group>
            <v:group style="position:absolute;left:5105;top:1313;width:20;height:2" coordorigin="5105,1313" coordsize="20,2">
              <v:shape style="position:absolute;left:5105;top:1313;width:20;height:2" coordorigin="5105,1313" coordsize="20,0" path="m5105,1313l5125,1313e" filled="false" stroked="true" strokeweight=".48pt" strokecolor="#7f7f7f">
                <v:path arrowok="t"/>
              </v:shape>
            </v:group>
            <v:group style="position:absolute;left:5124;top:1313;width:20;height:2" coordorigin="5124,1313" coordsize="20,2">
              <v:shape style="position:absolute;left:5124;top:1313;width:20;height:2" coordorigin="5124,1313" coordsize="20,0" path="m5124,1313l5144,1313e" filled="false" stroked="true" strokeweight=".48pt" strokecolor="#7f7f7f">
                <v:path arrowok="t"/>
              </v:shape>
            </v:group>
            <v:group style="position:absolute;left:5143;top:1313;width:20;height:2" coordorigin="5143,1313" coordsize="20,2">
              <v:shape style="position:absolute;left:5143;top:1313;width:20;height:2" coordorigin="5143,1313" coordsize="20,0" path="m5143,1313l5163,1313e" filled="false" stroked="true" strokeweight=".48pt" strokecolor="#7f7f7f">
                <v:path arrowok="t"/>
              </v:shape>
            </v:group>
            <v:group style="position:absolute;left:5162;top:1313;width:20;height:2" coordorigin="5162,1313" coordsize="20,2">
              <v:shape style="position:absolute;left:5162;top:1313;width:20;height:2" coordorigin="5162,1313" coordsize="20,0" path="m5162,1313l5182,1313e" filled="false" stroked="true" strokeweight=".48pt" strokecolor="#7f7f7f">
                <v:path arrowok="t"/>
              </v:shape>
            </v:group>
            <v:group style="position:absolute;left:5182;top:1313;width:20;height:2" coordorigin="5182,1313" coordsize="20,2">
              <v:shape style="position:absolute;left:5182;top:1313;width:20;height:2" coordorigin="5182,1313" coordsize="20,0" path="m5182,1313l5202,1313e" filled="false" stroked="true" strokeweight=".48pt" strokecolor="#7f7f7f">
                <v:path arrowok="t"/>
              </v:shape>
            </v:group>
            <v:group style="position:absolute;left:5201;top:1313;width:20;height:2" coordorigin="5201,1313" coordsize="20,2">
              <v:shape style="position:absolute;left:5201;top:1313;width:20;height:2" coordorigin="5201,1313" coordsize="20,0" path="m5201,1313l5221,1313e" filled="false" stroked="true" strokeweight=".48pt" strokecolor="#7f7f7f">
                <v:path arrowok="t"/>
              </v:shape>
            </v:group>
            <v:group style="position:absolute;left:5220;top:1313;width:20;height:2" coordorigin="5220,1313" coordsize="20,2">
              <v:shape style="position:absolute;left:5220;top:1313;width:20;height:2" coordorigin="5220,1313" coordsize="20,0" path="m5220,1313l5240,1313e" filled="false" stroked="true" strokeweight=".48pt" strokecolor="#7f7f7f">
                <v:path arrowok="t"/>
              </v:shape>
            </v:group>
            <v:group style="position:absolute;left:5239;top:1313;width:20;height:2" coordorigin="5239,1313" coordsize="20,2">
              <v:shape style="position:absolute;left:5239;top:1313;width:20;height:2" coordorigin="5239,1313" coordsize="20,0" path="m5239,1313l5259,1313e" filled="false" stroked="true" strokeweight=".48pt" strokecolor="#7f7f7f">
                <v:path arrowok="t"/>
              </v:shape>
            </v:group>
            <v:group style="position:absolute;left:5258;top:1313;width:20;height:2" coordorigin="5258,1313" coordsize="20,2">
              <v:shape style="position:absolute;left:5258;top:1313;width:20;height:2" coordorigin="5258,1313" coordsize="20,0" path="m5258,1313l5278,1313e" filled="false" stroked="true" strokeweight=".48pt" strokecolor="#7f7f7f">
                <v:path arrowok="t"/>
              </v:shape>
            </v:group>
            <v:group style="position:absolute;left:5278;top:1313;width:20;height:2" coordorigin="5278,1313" coordsize="20,2">
              <v:shape style="position:absolute;left:5278;top:1313;width:20;height:2" coordorigin="5278,1313" coordsize="20,0" path="m5278,1313l5298,1313e" filled="false" stroked="true" strokeweight=".48pt" strokecolor="#7f7f7f">
                <v:path arrowok="t"/>
              </v:shape>
            </v:group>
            <v:group style="position:absolute;left:5297;top:1313;width:20;height:2" coordorigin="5297,1313" coordsize="20,2">
              <v:shape style="position:absolute;left:5297;top:1313;width:20;height:2" coordorigin="5297,1313" coordsize="20,0" path="m5297,1313l5317,1313e" filled="false" stroked="true" strokeweight=".48pt" strokecolor="#7f7f7f">
                <v:path arrowok="t"/>
              </v:shape>
            </v:group>
            <v:group style="position:absolute;left:5316;top:1313;width:20;height:2" coordorigin="5316,1313" coordsize="20,2">
              <v:shape style="position:absolute;left:5316;top:1313;width:20;height:2" coordorigin="5316,1313" coordsize="20,0" path="m5316,1313l5336,1313e" filled="false" stroked="true" strokeweight=".48pt" strokecolor="#7f7f7f">
                <v:path arrowok="t"/>
              </v:shape>
            </v:group>
            <v:group style="position:absolute;left:5335;top:1313;width:20;height:2" coordorigin="5335,1313" coordsize="20,2">
              <v:shape style="position:absolute;left:5335;top:1313;width:20;height:2" coordorigin="5335,1313" coordsize="20,0" path="m5335,1313l5355,1313e" filled="false" stroked="true" strokeweight=".48pt" strokecolor="#7f7f7f">
                <v:path arrowok="t"/>
              </v:shape>
            </v:group>
            <v:group style="position:absolute;left:5354;top:1313;width:20;height:2" coordorigin="5354,1313" coordsize="20,2">
              <v:shape style="position:absolute;left:5354;top:1313;width:20;height:2" coordorigin="5354,1313" coordsize="20,0" path="m5354,1313l5374,1313e" filled="false" stroked="true" strokeweight=".48pt" strokecolor="#7f7f7f">
                <v:path arrowok="t"/>
              </v:shape>
            </v:group>
            <v:group style="position:absolute;left:5374;top:1313;width:20;height:2" coordorigin="5374,1313" coordsize="20,2">
              <v:shape style="position:absolute;left:5374;top:1313;width:20;height:2" coordorigin="5374,1313" coordsize="20,0" path="m5374,1313l5394,1313e" filled="false" stroked="true" strokeweight=".48pt" strokecolor="#7f7f7f">
                <v:path arrowok="t"/>
              </v:shape>
            </v:group>
            <v:group style="position:absolute;left:5393;top:1313;width:20;height:2" coordorigin="5393,1313" coordsize="20,2">
              <v:shape style="position:absolute;left:5393;top:1313;width:20;height:2" coordorigin="5393,1313" coordsize="20,0" path="m5393,1313l5413,1313e" filled="false" stroked="true" strokeweight=".48pt" strokecolor="#7f7f7f">
                <v:path arrowok="t"/>
              </v:shape>
            </v:group>
            <v:group style="position:absolute;left:5412;top:1313;width:20;height:2" coordorigin="5412,1313" coordsize="20,2">
              <v:shape style="position:absolute;left:5412;top:1313;width:20;height:2" coordorigin="5412,1313" coordsize="20,0" path="m5412,1313l5432,1313e" filled="false" stroked="true" strokeweight=".48pt" strokecolor="#7f7f7f">
                <v:path arrowok="t"/>
              </v:shape>
            </v:group>
            <v:group style="position:absolute;left:5431;top:1313;width:20;height:2" coordorigin="5431,1313" coordsize="20,2">
              <v:shape style="position:absolute;left:5431;top:1313;width:20;height:2" coordorigin="5431,1313" coordsize="20,0" path="m5431,1313l5451,1313e" filled="false" stroked="true" strokeweight=".48pt" strokecolor="#7f7f7f">
                <v:path arrowok="t"/>
              </v:shape>
            </v:group>
            <v:group style="position:absolute;left:5450;top:1313;width:20;height:2" coordorigin="5450,1313" coordsize="20,2">
              <v:shape style="position:absolute;left:5450;top:1313;width:20;height:2" coordorigin="5450,1313" coordsize="20,0" path="m5450,1313l5470,1313e" filled="false" stroked="true" strokeweight=".48pt" strokecolor="#7f7f7f">
                <v:path arrowok="t"/>
              </v:shape>
            </v:group>
            <v:group style="position:absolute;left:5470;top:1313;width:20;height:2" coordorigin="5470,1313" coordsize="20,2">
              <v:shape style="position:absolute;left:5470;top:1313;width:20;height:2" coordorigin="5470,1313" coordsize="20,0" path="m5470,1313l5490,1313e" filled="false" stroked="true" strokeweight=".48pt" strokecolor="#7f7f7f">
                <v:path arrowok="t"/>
              </v:shape>
            </v:group>
            <v:group style="position:absolute;left:5489;top:1313;width:20;height:2" coordorigin="5489,1313" coordsize="20,2">
              <v:shape style="position:absolute;left:5489;top:1313;width:20;height:2" coordorigin="5489,1313" coordsize="20,0" path="m5489,1313l5509,1313e" filled="false" stroked="true" strokeweight=".48pt" strokecolor="#7f7f7f">
                <v:path arrowok="t"/>
              </v:shape>
            </v:group>
            <v:group style="position:absolute;left:5508;top:1313;width:20;height:2" coordorigin="5508,1313" coordsize="20,2">
              <v:shape style="position:absolute;left:5508;top:1313;width:20;height:2" coordorigin="5508,1313" coordsize="20,0" path="m5508,1313l5528,1313e" filled="false" stroked="true" strokeweight=".48pt" strokecolor="#7f7f7f">
                <v:path arrowok="t"/>
              </v:shape>
            </v:group>
            <v:group style="position:absolute;left:5527;top:1313;width:20;height:2" coordorigin="5527,1313" coordsize="20,2">
              <v:shape style="position:absolute;left:5527;top:1313;width:20;height:2" coordorigin="5527,1313" coordsize="20,0" path="m5527,1313l5547,1313e" filled="false" stroked="true" strokeweight=".48pt" strokecolor="#7f7f7f">
                <v:path arrowok="t"/>
              </v:shape>
            </v:group>
            <v:group style="position:absolute;left:5546;top:1313;width:20;height:2" coordorigin="5546,1313" coordsize="20,2">
              <v:shape style="position:absolute;left:5546;top:1313;width:20;height:2" coordorigin="5546,1313" coordsize="20,0" path="m5546,1313l5566,1313e" filled="false" stroked="true" strokeweight=".48pt" strokecolor="#7f7f7f">
                <v:path arrowok="t"/>
              </v:shape>
            </v:group>
            <v:group style="position:absolute;left:5566;top:1313;width:20;height:2" coordorigin="5566,1313" coordsize="20,2">
              <v:shape style="position:absolute;left:5566;top:1313;width:20;height:2" coordorigin="5566,1313" coordsize="20,0" path="m5566,1313l5586,1313e" filled="false" stroked="true" strokeweight=".48pt" strokecolor="#7f7f7f">
                <v:path arrowok="t"/>
              </v:shape>
            </v:group>
            <v:group style="position:absolute;left:5585;top:1313;width:20;height:2" coordorigin="5585,1313" coordsize="20,2">
              <v:shape style="position:absolute;left:5585;top:1313;width:20;height:2" coordorigin="5585,1313" coordsize="20,0" path="m5585,1313l5605,1313e" filled="false" stroked="true" strokeweight=".48pt" strokecolor="#7f7f7f">
                <v:path arrowok="t"/>
              </v:shape>
            </v:group>
            <v:group style="position:absolute;left:5604;top:1313;width:20;height:2" coordorigin="5604,1313" coordsize="20,2">
              <v:shape style="position:absolute;left:5604;top:1313;width:20;height:2" coordorigin="5604,1313" coordsize="20,0" path="m5604,1313l5624,1313e" filled="false" stroked="true" strokeweight=".48pt" strokecolor="#7f7f7f">
                <v:path arrowok="t"/>
              </v:shape>
            </v:group>
            <v:group style="position:absolute;left:5623;top:1313;width:20;height:2" coordorigin="5623,1313" coordsize="20,2">
              <v:shape style="position:absolute;left:5623;top:1313;width:20;height:2" coordorigin="5623,1313" coordsize="20,0" path="m5623,1313l5643,1313e" filled="false" stroked="true" strokeweight=".48pt" strokecolor="#7f7f7f">
                <v:path arrowok="t"/>
              </v:shape>
            </v:group>
            <v:group style="position:absolute;left:5642;top:1313;width:20;height:2" coordorigin="5642,1313" coordsize="20,2">
              <v:shape style="position:absolute;left:5642;top:1313;width:20;height:2" coordorigin="5642,1313" coordsize="20,0" path="m5642,1313l5662,1313e" filled="false" stroked="true" strokeweight=".48pt" strokecolor="#7f7f7f">
                <v:path arrowok="t"/>
              </v:shape>
            </v:group>
            <v:group style="position:absolute;left:5662;top:1313;width:20;height:2" coordorigin="5662,1313" coordsize="20,2">
              <v:shape style="position:absolute;left:5662;top:1313;width:20;height:2" coordorigin="5662,1313" coordsize="20,0" path="m5662,1313l5682,1313e" filled="false" stroked="true" strokeweight=".48pt" strokecolor="#7f7f7f">
                <v:path arrowok="t"/>
              </v:shape>
            </v:group>
            <v:group style="position:absolute;left:5681;top:1313;width:20;height:2" coordorigin="5681,1313" coordsize="20,2">
              <v:shape style="position:absolute;left:5681;top:1313;width:20;height:2" coordorigin="5681,1313" coordsize="20,0" path="m5681,1313l5701,1313e" filled="false" stroked="true" strokeweight=".48pt" strokecolor="#7f7f7f">
                <v:path arrowok="t"/>
              </v:shape>
            </v:group>
            <v:group style="position:absolute;left:5700;top:1313;width:20;height:2" coordorigin="5700,1313" coordsize="20,2">
              <v:shape style="position:absolute;left:5700;top:1313;width:20;height:2" coordorigin="5700,1313" coordsize="20,0" path="m5700,1313l5720,1313e" filled="false" stroked="true" strokeweight=".48pt" strokecolor="#7f7f7f">
                <v:path arrowok="t"/>
              </v:shape>
            </v:group>
            <v:group style="position:absolute;left:5719;top:1313;width:20;height:2" coordorigin="5719,1313" coordsize="20,2">
              <v:shape style="position:absolute;left:5719;top:1313;width:20;height:2" coordorigin="5719,1313" coordsize="20,0" path="m5719,1313l5739,1313e" filled="false" stroked="true" strokeweight=".48pt" strokecolor="#7f7f7f">
                <v:path arrowok="t"/>
              </v:shape>
            </v:group>
            <v:group style="position:absolute;left:5738;top:1313;width:20;height:2" coordorigin="5738,1313" coordsize="20,2">
              <v:shape style="position:absolute;left:5738;top:1313;width:20;height:2" coordorigin="5738,1313" coordsize="20,0" path="m5738,1313l5758,1313e" filled="false" stroked="true" strokeweight=".48pt" strokecolor="#7f7f7f">
                <v:path arrowok="t"/>
              </v:shape>
            </v:group>
            <v:group style="position:absolute;left:5758;top:1313;width:20;height:2" coordorigin="5758,1313" coordsize="20,2">
              <v:shape style="position:absolute;left:5758;top:1313;width:20;height:2" coordorigin="5758,1313" coordsize="20,0" path="m5758,1313l5778,1313e" filled="false" stroked="true" strokeweight=".48pt" strokecolor="#7f7f7f">
                <v:path arrowok="t"/>
              </v:shape>
            </v:group>
            <v:group style="position:absolute;left:5777;top:1313;width:20;height:2" coordorigin="5777,1313" coordsize="20,2">
              <v:shape style="position:absolute;left:5777;top:1313;width:20;height:2" coordorigin="5777,1313" coordsize="20,0" path="m5777,1313l5797,1313e" filled="false" stroked="true" strokeweight=".48pt" strokecolor="#7f7f7f">
                <v:path arrowok="t"/>
              </v:shape>
            </v:group>
            <v:group style="position:absolute;left:5796;top:1313;width:20;height:2" coordorigin="5796,1313" coordsize="20,2">
              <v:shape style="position:absolute;left:5796;top:1313;width:20;height:2" coordorigin="5796,1313" coordsize="20,0" path="m5796,1313l5816,1313e" filled="false" stroked="true" strokeweight=".48pt" strokecolor="#7f7f7f">
                <v:path arrowok="t"/>
              </v:shape>
            </v:group>
            <v:group style="position:absolute;left:5815;top:1313;width:20;height:2" coordorigin="5815,1313" coordsize="20,2">
              <v:shape style="position:absolute;left:5815;top:1313;width:20;height:2" coordorigin="5815,1313" coordsize="20,0" path="m5815,1313l5835,1313e" filled="false" stroked="true" strokeweight=".48pt" strokecolor="#7f7f7f">
                <v:path arrowok="t"/>
              </v:shape>
            </v:group>
            <v:group style="position:absolute;left:5834;top:1313;width:20;height:2" coordorigin="5834,1313" coordsize="20,2">
              <v:shape style="position:absolute;left:5834;top:1313;width:20;height:2" coordorigin="5834,1313" coordsize="20,0" path="m5834,1313l5854,1313e" filled="false" stroked="true" strokeweight=".48pt" strokecolor="#7f7f7f">
                <v:path arrowok="t"/>
              </v:shape>
            </v:group>
            <v:group style="position:absolute;left:5854;top:1313;width:20;height:2" coordorigin="5854,1313" coordsize="20,2">
              <v:shape style="position:absolute;left:5854;top:1313;width:20;height:2" coordorigin="5854,1313" coordsize="20,0" path="m5854,1313l5874,1313e" filled="false" stroked="true" strokeweight=".48pt" strokecolor="#7f7f7f">
                <v:path arrowok="t"/>
              </v:shape>
            </v:group>
            <v:group style="position:absolute;left:5873;top:1313;width:20;height:2" coordorigin="5873,1313" coordsize="20,2">
              <v:shape style="position:absolute;left:5873;top:1313;width:20;height:2" coordorigin="5873,1313" coordsize="20,0" path="m5873,1313l5893,1313e" filled="false" stroked="true" strokeweight=".48pt" strokecolor="#7f7f7f">
                <v:path arrowok="t"/>
              </v:shape>
            </v:group>
            <v:group style="position:absolute;left:5892;top:1313;width:20;height:2" coordorigin="5892,1313" coordsize="20,2">
              <v:shape style="position:absolute;left:5892;top:1313;width:20;height:2" coordorigin="5892,1313" coordsize="20,0" path="m5892,1313l5912,1313e" filled="false" stroked="true" strokeweight=".48pt" strokecolor="#7f7f7f">
                <v:path arrowok="t"/>
              </v:shape>
            </v:group>
            <v:group style="position:absolute;left:5911;top:1313;width:20;height:2" coordorigin="5911,1313" coordsize="20,2">
              <v:shape style="position:absolute;left:5911;top:1313;width:20;height:2" coordorigin="5911,1313" coordsize="20,0" path="m5911,1313l5931,1313e" filled="false" stroked="true" strokeweight=".48pt" strokecolor="#7f7f7f">
                <v:path arrowok="t"/>
              </v:shape>
            </v:group>
            <v:group style="position:absolute;left:5930;top:1313;width:20;height:2" coordorigin="5930,1313" coordsize="20,2">
              <v:shape style="position:absolute;left:5930;top:1313;width:20;height:2" coordorigin="5930,1313" coordsize="20,0" path="m5930,1313l5950,1313e" filled="false" stroked="true" strokeweight=".48pt" strokecolor="#7f7f7f">
                <v:path arrowok="t"/>
              </v:shape>
            </v:group>
            <v:group style="position:absolute;left:5950;top:1313;width:20;height:2" coordorigin="5950,1313" coordsize="20,2">
              <v:shape style="position:absolute;left:5950;top:1313;width:20;height:2" coordorigin="5950,1313" coordsize="20,0" path="m5950,1313l5970,1313e" filled="false" stroked="true" strokeweight=".48pt" strokecolor="#7f7f7f">
                <v:path arrowok="t"/>
              </v:shape>
            </v:group>
            <v:group style="position:absolute;left:5969;top:1313;width:20;height:2" coordorigin="5969,1313" coordsize="20,2">
              <v:shape style="position:absolute;left:5969;top:1313;width:20;height:2" coordorigin="5969,1313" coordsize="20,0" path="m5969,1313l5989,1313e" filled="false" stroked="true" strokeweight=".48pt" strokecolor="#7f7f7f">
                <v:path arrowok="t"/>
              </v:shape>
            </v:group>
            <v:group style="position:absolute;left:5988;top:1313;width:20;height:2" coordorigin="5988,1313" coordsize="20,2">
              <v:shape style="position:absolute;left:5988;top:1313;width:20;height:2" coordorigin="5988,1313" coordsize="20,0" path="m5988,1313l6008,1313e" filled="false" stroked="true" strokeweight=".48pt" strokecolor="#7f7f7f">
                <v:path arrowok="t"/>
              </v:shape>
            </v:group>
            <v:group style="position:absolute;left:6007;top:1313;width:20;height:2" coordorigin="6007,1313" coordsize="20,2">
              <v:shape style="position:absolute;left:6007;top:1313;width:20;height:2" coordorigin="6007,1313" coordsize="20,0" path="m6007,1313l6027,1313e" filled="false" stroked="true" strokeweight=".48pt" strokecolor="#7f7f7f">
                <v:path arrowok="t"/>
              </v:shape>
            </v:group>
            <v:group style="position:absolute;left:6026;top:1313;width:20;height:2" coordorigin="6026,1313" coordsize="20,2">
              <v:shape style="position:absolute;left:6026;top:1313;width:20;height:2" coordorigin="6026,1313" coordsize="20,0" path="m6026,1313l6046,1313e" filled="false" stroked="true" strokeweight=".48pt" strokecolor="#7f7f7f">
                <v:path arrowok="t"/>
              </v:shape>
            </v:group>
            <v:group style="position:absolute;left:6046;top:1313;width:20;height:2" coordorigin="6046,1313" coordsize="20,2">
              <v:shape style="position:absolute;left:6046;top:1313;width:20;height:2" coordorigin="6046,1313" coordsize="20,0" path="m6046,1313l6066,1313e" filled="false" stroked="true" strokeweight=".48pt" strokecolor="#7f7f7f">
                <v:path arrowok="t"/>
              </v:shape>
            </v:group>
            <v:group style="position:absolute;left:6065;top:1313;width:20;height:2" coordorigin="6065,1313" coordsize="20,2">
              <v:shape style="position:absolute;left:6065;top:1313;width:20;height:2" coordorigin="6065,1313" coordsize="20,0" path="m6065,1313l6085,1313e" filled="false" stroked="true" strokeweight=".48pt" strokecolor="#7f7f7f">
                <v:path arrowok="t"/>
              </v:shape>
            </v:group>
            <v:group style="position:absolute;left:6084;top:1313;width:20;height:2" coordorigin="6084,1313" coordsize="20,2">
              <v:shape style="position:absolute;left:6084;top:1313;width:20;height:2" coordorigin="6084,1313" coordsize="20,0" path="m6084,1313l6104,1313e" filled="false" stroked="true" strokeweight=".48pt" strokecolor="#7f7f7f">
                <v:path arrowok="t"/>
              </v:shape>
            </v:group>
            <v:group style="position:absolute;left:6103;top:1313;width:20;height:2" coordorigin="6103,1313" coordsize="20,2">
              <v:shape style="position:absolute;left:6103;top:1313;width:20;height:2" coordorigin="6103,1313" coordsize="20,0" path="m6103,1313l6123,1313e" filled="false" stroked="true" strokeweight=".48pt" strokecolor="#7f7f7f">
                <v:path arrowok="t"/>
              </v:shape>
            </v:group>
            <v:group style="position:absolute;left:6122;top:1313;width:20;height:2" coordorigin="6122,1313" coordsize="20,2">
              <v:shape style="position:absolute;left:6122;top:1313;width:20;height:2" coordorigin="6122,1313" coordsize="20,0" path="m6122,1313l6142,1313e" filled="false" stroked="true" strokeweight=".48pt" strokecolor="#7f7f7f">
                <v:path arrowok="t"/>
              </v:shape>
            </v:group>
            <v:group style="position:absolute;left:6142;top:1313;width:20;height:2" coordorigin="6142,1313" coordsize="20,2">
              <v:shape style="position:absolute;left:6142;top:1313;width:20;height:2" coordorigin="6142,1313" coordsize="20,0" path="m6142,1313l6162,1313e" filled="false" stroked="true" strokeweight=".48pt" strokecolor="#7f7f7f">
                <v:path arrowok="t"/>
              </v:shape>
            </v:group>
            <v:group style="position:absolute;left:6161;top:1313;width:20;height:2" coordorigin="6161,1313" coordsize="20,2">
              <v:shape style="position:absolute;left:6161;top:1313;width:20;height:2" coordorigin="6161,1313" coordsize="20,0" path="m6161,1313l6181,1313e" filled="false" stroked="true" strokeweight=".48pt" strokecolor="#7f7f7f">
                <v:path arrowok="t"/>
              </v:shape>
            </v:group>
            <v:group style="position:absolute;left:6180;top:1313;width:20;height:2" coordorigin="6180,1313" coordsize="20,2">
              <v:shape style="position:absolute;left:6180;top:1313;width:20;height:2" coordorigin="6180,1313" coordsize="20,0" path="m6180,1313l6200,1313e" filled="false" stroked="true" strokeweight=".48pt" strokecolor="#7f7f7f">
                <v:path arrowok="t"/>
              </v:shape>
            </v:group>
            <v:group style="position:absolute;left:6199;top:1313;width:20;height:2" coordorigin="6199,1313" coordsize="20,2">
              <v:shape style="position:absolute;left:6199;top:1313;width:20;height:2" coordorigin="6199,1313" coordsize="20,0" path="m6199,1313l6219,1313e" filled="false" stroked="true" strokeweight=".48pt" strokecolor="#7f7f7f">
                <v:path arrowok="t"/>
              </v:shape>
            </v:group>
            <v:group style="position:absolute;left:6218;top:1313;width:20;height:2" coordorigin="6218,1313" coordsize="20,2">
              <v:shape style="position:absolute;left:6218;top:1313;width:20;height:2" coordorigin="6218,1313" coordsize="20,0" path="m6218,1313l6238,1313e" filled="false" stroked="true" strokeweight=".48pt" strokecolor="#7f7f7f">
                <v:path arrowok="t"/>
              </v:shape>
            </v:group>
            <v:group style="position:absolute;left:6238;top:1313;width:20;height:2" coordorigin="6238,1313" coordsize="20,2">
              <v:shape style="position:absolute;left:6238;top:1313;width:20;height:2" coordorigin="6238,1313" coordsize="20,0" path="m6238,1313l6258,1313e" filled="false" stroked="true" strokeweight=".48pt" strokecolor="#7f7f7f">
                <v:path arrowok="t"/>
              </v:shape>
            </v:group>
            <v:group style="position:absolute;left:6257;top:1313;width:20;height:2" coordorigin="6257,1313" coordsize="20,2">
              <v:shape style="position:absolute;left:6257;top:1313;width:20;height:2" coordorigin="6257,1313" coordsize="20,0" path="m6257,1313l6277,1313e" filled="false" stroked="true" strokeweight=".48pt" strokecolor="#7f7f7f">
                <v:path arrowok="t"/>
              </v:shape>
            </v:group>
            <v:group style="position:absolute;left:6276;top:1313;width:20;height:2" coordorigin="6276,1313" coordsize="20,2">
              <v:shape style="position:absolute;left:6276;top:1313;width:20;height:2" coordorigin="6276,1313" coordsize="20,0" path="m6276,1313l6296,1313e" filled="false" stroked="true" strokeweight=".48pt" strokecolor="#7f7f7f">
                <v:path arrowok="t"/>
              </v:shape>
            </v:group>
            <v:group style="position:absolute;left:6295;top:1313;width:20;height:2" coordorigin="6295,1313" coordsize="20,2">
              <v:shape style="position:absolute;left:6295;top:1313;width:20;height:2" coordorigin="6295,1313" coordsize="20,0" path="m6295,1313l6315,1313e" filled="false" stroked="true" strokeweight=".48pt" strokecolor="#7f7f7f">
                <v:path arrowok="t"/>
              </v:shape>
            </v:group>
            <v:group style="position:absolute;left:6314;top:1313;width:20;height:2" coordorigin="6314,1313" coordsize="20,2">
              <v:shape style="position:absolute;left:6314;top:1313;width:20;height:2" coordorigin="6314,1313" coordsize="20,0" path="m6314,1313l6334,1313e" filled="false" stroked="true" strokeweight=".48pt" strokecolor="#7f7f7f">
                <v:path arrowok="t"/>
              </v:shape>
            </v:group>
            <v:group style="position:absolute;left:6334;top:1313;width:20;height:2" coordorigin="6334,1313" coordsize="20,2">
              <v:shape style="position:absolute;left:6334;top:1313;width:20;height:2" coordorigin="6334,1313" coordsize="20,0" path="m6334,1313l6354,1313e" filled="false" stroked="true" strokeweight=".48pt" strokecolor="#7f7f7f">
                <v:path arrowok="t"/>
              </v:shape>
            </v:group>
            <v:group style="position:absolute;left:6353;top:1313;width:20;height:2" coordorigin="6353,1313" coordsize="20,2">
              <v:shape style="position:absolute;left:6353;top:1313;width:20;height:2" coordorigin="6353,1313" coordsize="20,0" path="m6353,1313l6373,1313e" filled="false" stroked="true" strokeweight=".48pt" strokecolor="#7f7f7f">
                <v:path arrowok="t"/>
              </v:shape>
            </v:group>
            <v:group style="position:absolute;left:6372;top:1313;width:20;height:2" coordorigin="6372,1313" coordsize="20,2">
              <v:shape style="position:absolute;left:6372;top:1313;width:20;height:2" coordorigin="6372,1313" coordsize="20,0" path="m6372,1313l6392,1313e" filled="false" stroked="true" strokeweight=".48pt" strokecolor="#7f7f7f">
                <v:path arrowok="t"/>
              </v:shape>
            </v:group>
            <v:group style="position:absolute;left:6391;top:1313;width:20;height:2" coordorigin="6391,1313" coordsize="20,2">
              <v:shape style="position:absolute;left:6391;top:1313;width:20;height:2" coordorigin="6391,1313" coordsize="20,0" path="m6391,1313l6411,1313e" filled="false" stroked="true" strokeweight=".48pt" strokecolor="#7f7f7f">
                <v:path arrowok="t"/>
              </v:shape>
            </v:group>
            <v:group style="position:absolute;left:6410;top:1313;width:20;height:2" coordorigin="6410,1313" coordsize="20,2">
              <v:shape style="position:absolute;left:6410;top:1313;width:20;height:2" coordorigin="6410,1313" coordsize="20,0" path="m6410,1313l6430,1313e" filled="false" stroked="true" strokeweight=".48pt" strokecolor="#7f7f7f">
                <v:path arrowok="t"/>
              </v:shape>
            </v:group>
            <v:group style="position:absolute;left:6430;top:1313;width:20;height:2" coordorigin="6430,1313" coordsize="20,2">
              <v:shape style="position:absolute;left:6430;top:1313;width:20;height:2" coordorigin="6430,1313" coordsize="20,0" path="m6430,1313l6450,1313e" filled="false" stroked="true" strokeweight=".48pt" strokecolor="#7f7f7f">
                <v:path arrowok="t"/>
              </v:shape>
            </v:group>
            <v:group style="position:absolute;left:6449;top:1313;width:20;height:2" coordorigin="6449,1313" coordsize="20,2">
              <v:shape style="position:absolute;left:6449;top:1313;width:20;height:2" coordorigin="6449,1313" coordsize="20,0" path="m6449,1313l6469,1313e" filled="false" stroked="true" strokeweight=".48pt" strokecolor="#7f7f7f">
                <v:path arrowok="t"/>
              </v:shape>
            </v:group>
            <v:group style="position:absolute;left:6468;top:1313;width:20;height:2" coordorigin="6468,1313" coordsize="20,2">
              <v:shape style="position:absolute;left:6468;top:1313;width:20;height:2" coordorigin="6468,1313" coordsize="20,0" path="m6468,1313l6488,1313e" filled="false" stroked="true" strokeweight=".48pt" strokecolor="#7f7f7f">
                <v:path arrowok="t"/>
              </v:shape>
            </v:group>
            <v:group style="position:absolute;left:6487;top:1313;width:20;height:2" coordorigin="6487,1313" coordsize="20,2">
              <v:shape style="position:absolute;left:6487;top:1313;width:20;height:2" coordorigin="6487,1313" coordsize="20,0" path="m6487,1313l6507,1313e" filled="false" stroked="true" strokeweight=".48pt" strokecolor="#7f7f7f">
                <v:path arrowok="t"/>
              </v:shape>
            </v:group>
            <v:group style="position:absolute;left:6506;top:1313;width:20;height:2" coordorigin="6506,1313" coordsize="20,2">
              <v:shape style="position:absolute;left:6506;top:1313;width:20;height:2" coordorigin="6506,1313" coordsize="20,0" path="m6506,1313l6526,1313e" filled="false" stroked="true" strokeweight=".48pt" strokecolor="#7f7f7f">
                <v:path arrowok="t"/>
              </v:shape>
            </v:group>
            <v:group style="position:absolute;left:6526;top:1313;width:20;height:2" coordorigin="6526,1313" coordsize="20,2">
              <v:shape style="position:absolute;left:6526;top:1313;width:20;height:2" coordorigin="6526,1313" coordsize="20,0" path="m6526,1313l6546,1313e" filled="false" stroked="true" strokeweight=".48pt" strokecolor="#7f7f7f">
                <v:path arrowok="t"/>
              </v:shape>
            </v:group>
            <v:group style="position:absolute;left:6545;top:1313;width:20;height:2" coordorigin="6545,1313" coordsize="20,2">
              <v:shape style="position:absolute;left:6545;top:1313;width:20;height:2" coordorigin="6545,1313" coordsize="20,0" path="m6545,1313l6565,1313e" filled="false" stroked="true" strokeweight=".48pt" strokecolor="#7f7f7f">
                <v:path arrowok="t"/>
              </v:shape>
            </v:group>
            <v:group style="position:absolute;left:6564;top:1313;width:20;height:2" coordorigin="6564,1313" coordsize="20,2">
              <v:shape style="position:absolute;left:6564;top:1313;width:20;height:2" coordorigin="6564,1313" coordsize="20,0" path="m6564,1313l6584,1313e" filled="false" stroked="true" strokeweight=".48pt" strokecolor="#7f7f7f">
                <v:path arrowok="t"/>
              </v:shape>
            </v:group>
            <v:group style="position:absolute;left:6583;top:1313;width:20;height:2" coordorigin="6583,1313" coordsize="20,2">
              <v:shape style="position:absolute;left:6583;top:1313;width:20;height:2" coordorigin="6583,1313" coordsize="20,0" path="m6583,1313l6603,1313e" filled="false" stroked="true" strokeweight=".48pt" strokecolor="#7f7f7f">
                <v:path arrowok="t"/>
              </v:shape>
            </v:group>
            <v:group style="position:absolute;left:6602;top:1313;width:20;height:2" coordorigin="6602,1313" coordsize="20,2">
              <v:shape style="position:absolute;left:6602;top:1313;width:20;height:2" coordorigin="6602,1313" coordsize="20,0" path="m6602,1313l6622,1313e" filled="false" stroked="true" strokeweight=".48pt" strokecolor="#7f7f7f">
                <v:path arrowok="t"/>
              </v:shape>
            </v:group>
            <v:group style="position:absolute;left:6622;top:1313;width:20;height:2" coordorigin="6622,1313" coordsize="20,2">
              <v:shape style="position:absolute;left:6622;top:1313;width:20;height:2" coordorigin="6622,1313" coordsize="20,0" path="m6622,1313l6642,1313e" filled="false" stroked="true" strokeweight=".48pt" strokecolor="#7f7f7f">
                <v:path arrowok="t"/>
              </v:shape>
            </v:group>
            <v:group style="position:absolute;left:6641;top:1313;width:20;height:2" coordorigin="6641,1313" coordsize="20,2">
              <v:shape style="position:absolute;left:6641;top:1313;width:20;height:2" coordorigin="6641,1313" coordsize="20,0" path="m6641,1313l6661,1313e" filled="false" stroked="true" strokeweight=".48pt" strokecolor="#7f7f7f">
                <v:path arrowok="t"/>
              </v:shape>
            </v:group>
            <v:group style="position:absolute;left:6660;top:1313;width:20;height:2" coordorigin="6660,1313" coordsize="20,2">
              <v:shape style="position:absolute;left:6660;top:1313;width:20;height:2" coordorigin="6660,1313" coordsize="20,0" path="m6660,1313l6680,1313e" filled="false" stroked="true" strokeweight=".48pt" strokecolor="#7f7f7f">
                <v:path arrowok="t"/>
              </v:shape>
            </v:group>
            <v:group style="position:absolute;left:6679;top:1313;width:20;height:2" coordorigin="6679,1313" coordsize="20,2">
              <v:shape style="position:absolute;left:6679;top:1313;width:20;height:2" coordorigin="6679,1313" coordsize="20,0" path="m6679,1313l6699,1313e" filled="false" stroked="true" strokeweight=".48pt" strokecolor="#7f7f7f">
                <v:path arrowok="t"/>
              </v:shape>
            </v:group>
            <v:group style="position:absolute;left:6698;top:1313;width:20;height:2" coordorigin="6698,1313" coordsize="20,2">
              <v:shape style="position:absolute;left:6698;top:1313;width:20;height:2" coordorigin="6698,1313" coordsize="20,0" path="m6698,1313l6718,1313e" filled="false" stroked="true" strokeweight=".48pt" strokecolor="#7f7f7f">
                <v:path arrowok="t"/>
              </v:shape>
            </v:group>
            <v:group style="position:absolute;left:6718;top:1313;width:20;height:2" coordorigin="6718,1313" coordsize="20,2">
              <v:shape style="position:absolute;left:6718;top:1313;width:20;height:2" coordorigin="6718,1313" coordsize="20,0" path="m6718,1313l6738,1313e" filled="false" stroked="true" strokeweight=".48pt" strokecolor="#7f7f7f">
                <v:path arrowok="t"/>
              </v:shape>
            </v:group>
            <v:group style="position:absolute;left:6737;top:1313;width:20;height:2" coordorigin="6737,1313" coordsize="20,2">
              <v:shape style="position:absolute;left:6737;top:1313;width:20;height:2" coordorigin="6737,1313" coordsize="20,0" path="m6737,1313l6757,1313e" filled="false" stroked="true" strokeweight=".48pt" strokecolor="#7f7f7f">
                <v:path arrowok="t"/>
              </v:shape>
            </v:group>
            <v:group style="position:absolute;left:6756;top:1313;width:20;height:2" coordorigin="6756,1313" coordsize="20,2">
              <v:shape style="position:absolute;left:6756;top:1313;width:20;height:2" coordorigin="6756,1313" coordsize="20,0" path="m6756,1313l6776,1313e" filled="false" stroked="true" strokeweight=".48pt" strokecolor="#7f7f7f">
                <v:path arrowok="t"/>
              </v:shape>
            </v:group>
            <v:group style="position:absolute;left:6775;top:1313;width:20;height:2" coordorigin="6775,1313" coordsize="20,2">
              <v:shape style="position:absolute;left:6775;top:1313;width:20;height:2" coordorigin="6775,1313" coordsize="20,0" path="m6775,1313l6795,1313e" filled="false" stroked="true" strokeweight=".48pt" strokecolor="#7f7f7f">
                <v:path arrowok="t"/>
              </v:shape>
            </v:group>
            <v:group style="position:absolute;left:6794;top:1313;width:20;height:2" coordorigin="6794,1313" coordsize="20,2">
              <v:shape style="position:absolute;left:6794;top:1313;width:20;height:2" coordorigin="6794,1313" coordsize="20,0" path="m6794,1313l6814,1313e" filled="false" stroked="true" strokeweight=".48pt" strokecolor="#7f7f7f">
                <v:path arrowok="t"/>
              </v:shape>
            </v:group>
            <v:group style="position:absolute;left:6814;top:1313;width:20;height:2" coordorigin="6814,1313" coordsize="20,2">
              <v:shape style="position:absolute;left:6814;top:1313;width:20;height:2" coordorigin="6814,1313" coordsize="20,0" path="m6814,1313l6834,1313e" filled="false" stroked="true" strokeweight=".48pt" strokecolor="#7f7f7f">
                <v:path arrowok="t"/>
              </v:shape>
            </v:group>
            <v:group style="position:absolute;left:6833;top:1313;width:20;height:2" coordorigin="6833,1313" coordsize="20,2">
              <v:shape style="position:absolute;left:6833;top:1313;width:20;height:2" coordorigin="6833,1313" coordsize="20,0" path="m6833,1313l6853,1313e" filled="false" stroked="true" strokeweight=".48pt" strokecolor="#7f7f7f">
                <v:path arrowok="t"/>
              </v:shape>
            </v:group>
            <v:group style="position:absolute;left:6852;top:1313;width:20;height:2" coordorigin="6852,1313" coordsize="20,2">
              <v:shape style="position:absolute;left:6852;top:1313;width:20;height:2" coordorigin="6852,1313" coordsize="20,0" path="m6852,1313l6872,1313e" filled="false" stroked="true" strokeweight=".48pt" strokecolor="#7f7f7f">
                <v:path arrowok="t"/>
              </v:shape>
            </v:group>
            <v:group style="position:absolute;left:6871;top:1313;width:20;height:2" coordorigin="6871,1313" coordsize="20,2">
              <v:shape style="position:absolute;left:6871;top:1313;width:20;height:2" coordorigin="6871,1313" coordsize="20,0" path="m6871,1313l6891,1313e" filled="false" stroked="true" strokeweight=".48pt" strokecolor="#7f7f7f">
                <v:path arrowok="t"/>
              </v:shape>
            </v:group>
            <v:group style="position:absolute;left:6890;top:1313;width:20;height:2" coordorigin="6890,1313" coordsize="20,2">
              <v:shape style="position:absolute;left:6890;top:1313;width:20;height:2" coordorigin="6890,1313" coordsize="20,0" path="m6890,1313l6910,1313e" filled="false" stroked="true" strokeweight=".48pt" strokecolor="#7f7f7f">
                <v:path arrowok="t"/>
              </v:shape>
            </v:group>
            <v:group style="position:absolute;left:6910;top:1313;width:20;height:2" coordorigin="6910,1313" coordsize="20,2">
              <v:shape style="position:absolute;left:6910;top:1313;width:20;height:2" coordorigin="6910,1313" coordsize="20,0" path="m6910,1313l6930,1313e" filled="false" stroked="true" strokeweight=".48pt" strokecolor="#7f7f7f">
                <v:path arrowok="t"/>
              </v:shape>
            </v:group>
            <v:group style="position:absolute;left:6929;top:1313;width:20;height:2" coordorigin="6929,1313" coordsize="20,2">
              <v:shape style="position:absolute;left:6929;top:1313;width:20;height:2" coordorigin="6929,1313" coordsize="20,0" path="m6929,1313l6949,1313e" filled="false" stroked="true" strokeweight=".48pt" strokecolor="#7f7f7f">
                <v:path arrowok="t"/>
              </v:shape>
            </v:group>
            <v:group style="position:absolute;left:6948;top:1313;width:20;height:2" coordorigin="6948,1313" coordsize="20,2">
              <v:shape style="position:absolute;left:6948;top:1313;width:20;height:2" coordorigin="6948,1313" coordsize="20,0" path="m6948,1313l6968,1313e" filled="false" stroked="true" strokeweight=".48pt" strokecolor="#7f7f7f">
                <v:path arrowok="t"/>
              </v:shape>
            </v:group>
            <v:group style="position:absolute;left:6967;top:1313;width:20;height:2" coordorigin="6967,1313" coordsize="20,2">
              <v:shape style="position:absolute;left:6967;top:1313;width:20;height:2" coordorigin="6967,1313" coordsize="20,0" path="m6967,1313l6987,1313e" filled="false" stroked="true" strokeweight=".48pt" strokecolor="#7f7f7f">
                <v:path arrowok="t"/>
              </v:shape>
            </v:group>
            <v:group style="position:absolute;left:6986;top:1313;width:20;height:2" coordorigin="6986,1313" coordsize="20,2">
              <v:shape style="position:absolute;left:6986;top:1313;width:20;height:2" coordorigin="6986,1313" coordsize="20,0" path="m6986,1313l7006,1313e" filled="false" stroked="true" strokeweight=".48pt" strokecolor="#7f7f7f">
                <v:path arrowok="t"/>
              </v:shape>
            </v:group>
            <v:group style="position:absolute;left:7006;top:1313;width:20;height:2" coordorigin="7006,1313" coordsize="20,2">
              <v:shape style="position:absolute;left:7006;top:1313;width:20;height:2" coordorigin="7006,1313" coordsize="20,0" path="m7006,1313l7026,1313e" filled="false" stroked="true" strokeweight=".48pt" strokecolor="#7f7f7f">
                <v:path arrowok="t"/>
              </v:shape>
            </v:group>
            <v:group style="position:absolute;left:7025;top:1313;width:20;height:2" coordorigin="7025,1313" coordsize="20,2">
              <v:shape style="position:absolute;left:7025;top:1313;width:20;height:2" coordorigin="7025,1313" coordsize="20,0" path="m7025,1313l7045,1313e" filled="false" stroked="true" strokeweight=".48pt" strokecolor="#7f7f7f">
                <v:path arrowok="t"/>
              </v:shape>
            </v:group>
            <v:group style="position:absolute;left:7044;top:1313;width:20;height:2" coordorigin="7044,1313" coordsize="20,2">
              <v:shape style="position:absolute;left:7044;top:1313;width:20;height:2" coordorigin="7044,1313" coordsize="20,0" path="m7044,1313l7064,1313e" filled="false" stroked="true" strokeweight=".48pt" strokecolor="#7f7f7f">
                <v:path arrowok="t"/>
              </v:shape>
            </v:group>
            <v:group style="position:absolute;left:7063;top:1313;width:20;height:2" coordorigin="7063,1313" coordsize="20,2">
              <v:shape style="position:absolute;left:7063;top:1313;width:20;height:2" coordorigin="7063,1313" coordsize="20,0" path="m7063,1313l7083,1313e" filled="false" stroked="true" strokeweight=".48pt" strokecolor="#7f7f7f">
                <v:path arrowok="t"/>
              </v:shape>
            </v:group>
            <v:group style="position:absolute;left:7082;top:1313;width:20;height:2" coordorigin="7082,1313" coordsize="20,2">
              <v:shape style="position:absolute;left:7082;top:1313;width:20;height:2" coordorigin="7082,1313" coordsize="20,0" path="m7082,1313l7102,1313e" filled="false" stroked="true" strokeweight=".48pt" strokecolor="#7f7f7f">
                <v:path arrowok="t"/>
              </v:shape>
            </v:group>
            <v:group style="position:absolute;left:7102;top:1313;width:20;height:2" coordorigin="7102,1313" coordsize="20,2">
              <v:shape style="position:absolute;left:7102;top:1313;width:20;height:2" coordorigin="7102,1313" coordsize="20,0" path="m7102,1313l7122,1313e" filled="false" stroked="true" strokeweight=".48pt" strokecolor="#7f7f7f">
                <v:path arrowok="t"/>
              </v:shape>
            </v:group>
            <v:group style="position:absolute;left:7121;top:1313;width:20;height:2" coordorigin="7121,1313" coordsize="20,2">
              <v:shape style="position:absolute;left:7121;top:1313;width:20;height:2" coordorigin="7121,1313" coordsize="20,0" path="m7121,1313l7141,1313e" filled="false" stroked="true" strokeweight=".48pt" strokecolor="#7f7f7f">
                <v:path arrowok="t"/>
              </v:shape>
            </v:group>
            <v:group style="position:absolute;left:7140;top:1313;width:20;height:2" coordorigin="7140,1313" coordsize="20,2">
              <v:shape style="position:absolute;left:7140;top:1313;width:20;height:2" coordorigin="7140,1313" coordsize="20,0" path="m7140,1313l7160,1313e" filled="false" stroked="true" strokeweight=".48pt" strokecolor="#7f7f7f">
                <v:path arrowok="t"/>
              </v:shape>
            </v:group>
            <v:group style="position:absolute;left:7159;top:1313;width:20;height:2" coordorigin="7159,1313" coordsize="20,2">
              <v:shape style="position:absolute;left:7159;top:1313;width:20;height:2" coordorigin="7159,1313" coordsize="20,0" path="m7159,1313l7179,1313e" filled="false" stroked="true" strokeweight=".48pt" strokecolor="#7f7f7f">
                <v:path arrowok="t"/>
              </v:shape>
            </v:group>
            <v:group style="position:absolute;left:7178;top:1313;width:20;height:2" coordorigin="7178,1313" coordsize="20,2">
              <v:shape style="position:absolute;left:7178;top:1313;width:20;height:2" coordorigin="7178,1313" coordsize="20,0" path="m7178,1313l7198,1313e" filled="false" stroked="true" strokeweight=".48pt" strokecolor="#7f7f7f">
                <v:path arrowok="t"/>
              </v:shape>
            </v:group>
            <v:group style="position:absolute;left:7198;top:1313;width:20;height:2" coordorigin="7198,1313" coordsize="20,2">
              <v:shape style="position:absolute;left:7198;top:1313;width:20;height:2" coordorigin="7198,1313" coordsize="20,0" path="m7198,1313l7218,1313e" filled="false" stroked="true" strokeweight=".48pt" strokecolor="#7f7f7f">
                <v:path arrowok="t"/>
              </v:shape>
            </v:group>
            <v:group style="position:absolute;left:7217;top:1313;width:20;height:2" coordorigin="7217,1313" coordsize="20,2">
              <v:shape style="position:absolute;left:7217;top:1313;width:20;height:2" coordorigin="7217,1313" coordsize="20,0" path="m7217,1313l7237,1313e" filled="false" stroked="true" strokeweight=".48pt" strokecolor="#7f7f7f">
                <v:path arrowok="t"/>
              </v:shape>
            </v:group>
            <v:group style="position:absolute;left:7236;top:1313;width:20;height:2" coordorigin="7236,1313" coordsize="20,2">
              <v:shape style="position:absolute;left:7236;top:1313;width:20;height:2" coordorigin="7236,1313" coordsize="20,0" path="m7236,1313l7256,1313e" filled="false" stroked="true" strokeweight=".48pt" strokecolor="#7f7f7f">
                <v:path arrowok="t"/>
              </v:shape>
            </v:group>
            <v:group style="position:absolute;left:7255;top:1313;width:20;height:2" coordorigin="7255,1313" coordsize="20,2">
              <v:shape style="position:absolute;left:7255;top:1313;width:20;height:2" coordorigin="7255,1313" coordsize="20,0" path="m7255,1313l7275,1313e" filled="false" stroked="true" strokeweight=".48pt" strokecolor="#7f7f7f">
                <v:path arrowok="t"/>
              </v:shape>
            </v:group>
            <v:group style="position:absolute;left:7274;top:1313;width:20;height:2" coordorigin="7274,1313" coordsize="20,2">
              <v:shape style="position:absolute;left:7274;top:1313;width:20;height:2" coordorigin="7274,1313" coordsize="20,0" path="m7274,1313l7294,1313e" filled="false" stroked="true" strokeweight=".48pt" strokecolor="#7f7f7f">
                <v:path arrowok="t"/>
              </v:shape>
            </v:group>
            <v:group style="position:absolute;left:7294;top:1313;width:20;height:2" coordorigin="7294,1313" coordsize="20,2">
              <v:shape style="position:absolute;left:7294;top:1313;width:20;height:2" coordorigin="7294,1313" coordsize="20,0" path="m7294,1313l7314,1313e" filled="false" stroked="true" strokeweight=".48pt" strokecolor="#7f7f7f">
                <v:path arrowok="t"/>
              </v:shape>
            </v:group>
            <v:group style="position:absolute;left:7313;top:1313;width:20;height:2" coordorigin="7313,1313" coordsize="20,2">
              <v:shape style="position:absolute;left:7313;top:1313;width:20;height:2" coordorigin="7313,1313" coordsize="20,0" path="m7313,1313l7333,1313e" filled="false" stroked="true" strokeweight=".48pt" strokecolor="#7f7f7f">
                <v:path arrowok="t"/>
              </v:shape>
            </v:group>
            <v:group style="position:absolute;left:7332;top:1313;width:20;height:2" coordorigin="7332,1313" coordsize="20,2">
              <v:shape style="position:absolute;left:7332;top:1313;width:20;height:2" coordorigin="7332,1313" coordsize="20,0" path="m7332,1313l7352,1313e" filled="false" stroked="true" strokeweight=".48pt" strokecolor="#7f7f7f">
                <v:path arrowok="t"/>
              </v:shape>
            </v:group>
            <v:group style="position:absolute;left:7351;top:1313;width:20;height:2" coordorigin="7351,1313" coordsize="20,2">
              <v:shape style="position:absolute;left:7351;top:1313;width:20;height:2" coordorigin="7351,1313" coordsize="20,0" path="m7351,1313l7371,1313e" filled="false" stroked="true" strokeweight=".48pt" strokecolor="#7f7f7f">
                <v:path arrowok="t"/>
              </v:shape>
            </v:group>
            <v:group style="position:absolute;left:7370;top:1313;width:20;height:2" coordorigin="7370,1313" coordsize="20,2">
              <v:shape style="position:absolute;left:7370;top:1313;width:20;height:2" coordorigin="7370,1313" coordsize="20,0" path="m7370,1313l7390,1313e" filled="false" stroked="true" strokeweight=".48pt" strokecolor="#7f7f7f">
                <v:path arrowok="t"/>
              </v:shape>
            </v:group>
            <v:group style="position:absolute;left:7390;top:1313;width:20;height:2" coordorigin="7390,1313" coordsize="20,2">
              <v:shape style="position:absolute;left:7390;top:1313;width:20;height:2" coordorigin="7390,1313" coordsize="20,0" path="m7390,1313l7410,1313e" filled="false" stroked="true" strokeweight=".48pt" strokecolor="#7f7f7f">
                <v:path arrowok="t"/>
              </v:shape>
            </v:group>
            <v:group style="position:absolute;left:7409;top:1313;width:20;height:2" coordorigin="7409,1313" coordsize="20,2">
              <v:shape style="position:absolute;left:7409;top:1313;width:20;height:2" coordorigin="7409,1313" coordsize="20,0" path="m7409,1313l7429,1313e" filled="false" stroked="true" strokeweight=".48pt" strokecolor="#7f7f7f">
                <v:path arrowok="t"/>
              </v:shape>
            </v:group>
            <v:group style="position:absolute;left:7428;top:1313;width:20;height:2" coordorigin="7428,1313" coordsize="20,2">
              <v:shape style="position:absolute;left:7428;top:1313;width:20;height:2" coordorigin="7428,1313" coordsize="20,0" path="m7428,1313l7448,1313e" filled="false" stroked="true" strokeweight=".48pt" strokecolor="#7f7f7f">
                <v:path arrowok="t"/>
              </v:shape>
            </v:group>
            <v:group style="position:absolute;left:7447;top:1313;width:20;height:2" coordorigin="7447,1313" coordsize="20,2">
              <v:shape style="position:absolute;left:7447;top:1313;width:20;height:2" coordorigin="7447,1313" coordsize="20,0" path="m7447,1313l7467,1313e" filled="false" stroked="true" strokeweight=".48pt" strokecolor="#7f7f7f">
                <v:path arrowok="t"/>
              </v:shape>
            </v:group>
            <v:group style="position:absolute;left:7466;top:1313;width:20;height:2" coordorigin="7466,1313" coordsize="20,2">
              <v:shape style="position:absolute;left:7466;top:1313;width:20;height:2" coordorigin="7466,1313" coordsize="20,0" path="m7466,1313l7486,1313e" filled="false" stroked="true" strokeweight=".48pt" strokecolor="#7f7f7f">
                <v:path arrowok="t"/>
              </v:shape>
            </v:group>
            <v:group style="position:absolute;left:7486;top:1313;width:20;height:2" coordorigin="7486,1313" coordsize="20,2">
              <v:shape style="position:absolute;left:7486;top:1313;width:20;height:2" coordorigin="7486,1313" coordsize="20,0" path="m7486,1313l7506,1313e" filled="false" stroked="true" strokeweight=".48pt" strokecolor="#7f7f7f">
                <v:path arrowok="t"/>
              </v:shape>
            </v:group>
            <v:group style="position:absolute;left:7505;top:1313;width:20;height:2" coordorigin="7505,1313" coordsize="20,2">
              <v:shape style="position:absolute;left:7505;top:1313;width:20;height:2" coordorigin="7505,1313" coordsize="20,0" path="m7505,1313l7525,1313e" filled="false" stroked="true" strokeweight=".48pt" strokecolor="#7f7f7f">
                <v:path arrowok="t"/>
              </v:shape>
            </v:group>
            <v:group style="position:absolute;left:7524;top:1313;width:20;height:2" coordorigin="7524,1313" coordsize="20,2">
              <v:shape style="position:absolute;left:7524;top:1313;width:20;height:2" coordorigin="7524,1313" coordsize="20,0" path="m7524,1313l7544,1313e" filled="false" stroked="true" strokeweight=".48pt" strokecolor="#7f7f7f">
                <v:path arrowok="t"/>
              </v:shape>
            </v:group>
            <v:group style="position:absolute;left:7543;top:1313;width:20;height:2" coordorigin="7543,1313" coordsize="20,2">
              <v:shape style="position:absolute;left:7543;top:1313;width:20;height:2" coordorigin="7543,1313" coordsize="20,0" path="m7543,1313l7563,1313e" filled="false" stroked="true" strokeweight=".48pt" strokecolor="#7f7f7f">
                <v:path arrowok="t"/>
              </v:shape>
            </v:group>
            <v:group style="position:absolute;left:7562;top:1313;width:20;height:2" coordorigin="7562,1313" coordsize="20,2">
              <v:shape style="position:absolute;left:7562;top:1313;width:20;height:2" coordorigin="7562,1313" coordsize="20,0" path="m7562,1313l7582,1313e" filled="false" stroked="true" strokeweight=".48pt" strokecolor="#7f7f7f">
                <v:path arrowok="t"/>
              </v:shape>
            </v:group>
            <v:group style="position:absolute;left:7582;top:1313;width:20;height:2" coordorigin="7582,1313" coordsize="20,2">
              <v:shape style="position:absolute;left:7582;top:1313;width:20;height:2" coordorigin="7582,1313" coordsize="20,0" path="m7582,1313l7602,1313e" filled="false" stroked="true" strokeweight=".48pt" strokecolor="#7f7f7f">
                <v:path arrowok="t"/>
              </v:shape>
            </v:group>
            <v:group style="position:absolute;left:7601;top:1313;width:20;height:2" coordorigin="7601,1313" coordsize="20,2">
              <v:shape style="position:absolute;left:7601;top:1313;width:20;height:2" coordorigin="7601,1313" coordsize="20,0" path="m7601,1313l7621,1313e" filled="false" stroked="true" strokeweight=".48pt" strokecolor="#7f7f7f">
                <v:path arrowok="t"/>
              </v:shape>
            </v:group>
            <v:group style="position:absolute;left:7620;top:1313;width:20;height:2" coordorigin="7620,1313" coordsize="20,2">
              <v:shape style="position:absolute;left:7620;top:1313;width:20;height:2" coordorigin="7620,1313" coordsize="20,0" path="m7620,1313l7640,1313e" filled="false" stroked="true" strokeweight=".48pt" strokecolor="#7f7f7f">
                <v:path arrowok="t"/>
              </v:shape>
            </v:group>
            <v:group style="position:absolute;left:7639;top:1313;width:20;height:2" coordorigin="7639,1313" coordsize="20,2">
              <v:shape style="position:absolute;left:7639;top:1313;width:20;height:2" coordorigin="7639,1313" coordsize="20,0" path="m7639,1313l7659,1313e" filled="false" stroked="true" strokeweight=".48pt" strokecolor="#7f7f7f">
                <v:path arrowok="t"/>
              </v:shape>
            </v:group>
            <v:group style="position:absolute;left:7658;top:1313;width:20;height:2" coordorigin="7658,1313" coordsize="20,2">
              <v:shape style="position:absolute;left:7658;top:1313;width:20;height:2" coordorigin="7658,1313" coordsize="20,0" path="m7658,1313l7678,1313e" filled="false" stroked="true" strokeweight=".48pt" strokecolor="#7f7f7f">
                <v:path arrowok="t"/>
              </v:shape>
            </v:group>
            <v:group style="position:absolute;left:7678;top:1313;width:20;height:2" coordorigin="7678,1313" coordsize="20,2">
              <v:shape style="position:absolute;left:7678;top:1313;width:20;height:2" coordorigin="7678,1313" coordsize="20,0" path="m7678,1313l7698,1313e" filled="false" stroked="true" strokeweight=".48pt" strokecolor="#7f7f7f">
                <v:path arrowok="t"/>
              </v:shape>
            </v:group>
            <v:group style="position:absolute;left:7697;top:1313;width:20;height:2" coordorigin="7697,1313" coordsize="20,2">
              <v:shape style="position:absolute;left:7697;top:1313;width:20;height:2" coordorigin="7697,1313" coordsize="20,0" path="m7697,1313l7717,1313e" filled="false" stroked="true" strokeweight=".48pt" strokecolor="#7f7f7f">
                <v:path arrowok="t"/>
              </v:shape>
            </v:group>
            <v:group style="position:absolute;left:7716;top:1313;width:20;height:2" coordorigin="7716,1313" coordsize="20,2">
              <v:shape style="position:absolute;left:7716;top:1313;width:20;height:2" coordorigin="7716,1313" coordsize="20,0" path="m7716,1313l7736,1313e" filled="false" stroked="true" strokeweight=".48pt" strokecolor="#7f7f7f">
                <v:path arrowok="t"/>
              </v:shape>
            </v:group>
            <v:group style="position:absolute;left:7735;top:1313;width:20;height:2" coordorigin="7735,1313" coordsize="20,2">
              <v:shape style="position:absolute;left:7735;top:1313;width:20;height:2" coordorigin="7735,1313" coordsize="20,0" path="m7735,1313l7755,1313e" filled="false" stroked="true" strokeweight=".48pt" strokecolor="#7f7f7f">
                <v:path arrowok="t"/>
              </v:shape>
            </v:group>
            <v:group style="position:absolute;left:7754;top:1313;width:20;height:2" coordorigin="7754,1313" coordsize="20,2">
              <v:shape style="position:absolute;left:7754;top:1313;width:20;height:2" coordorigin="7754,1313" coordsize="20,0" path="m7754,1313l7774,1313e" filled="false" stroked="true" strokeweight=".48pt" strokecolor="#7f7f7f">
                <v:path arrowok="t"/>
              </v:shape>
            </v:group>
            <v:group style="position:absolute;left:7774;top:1313;width:20;height:2" coordorigin="7774,1313" coordsize="20,2">
              <v:shape style="position:absolute;left:7774;top:1313;width:20;height:2" coordorigin="7774,1313" coordsize="20,0" path="m7774,1313l7794,1313e" filled="false" stroked="true" strokeweight=".48pt" strokecolor="#7f7f7f">
                <v:path arrowok="t"/>
              </v:shape>
            </v:group>
            <v:group style="position:absolute;left:7793;top:1313;width:20;height:2" coordorigin="7793,1313" coordsize="20,2">
              <v:shape style="position:absolute;left:7793;top:1313;width:20;height:2" coordorigin="7793,1313" coordsize="20,0" path="m7793,1313l7813,1313e" filled="false" stroked="true" strokeweight=".48pt" strokecolor="#7f7f7f">
                <v:path arrowok="t"/>
              </v:shape>
            </v:group>
            <v:group style="position:absolute;left:7812;top:1313;width:20;height:2" coordorigin="7812,1313" coordsize="20,2">
              <v:shape style="position:absolute;left:7812;top:1313;width:20;height:2" coordorigin="7812,1313" coordsize="20,0" path="m7812,1313l7832,1313e" filled="false" stroked="true" strokeweight=".48pt" strokecolor="#7f7f7f">
                <v:path arrowok="t"/>
              </v:shape>
            </v:group>
            <v:group style="position:absolute;left:7831;top:1313;width:20;height:2" coordorigin="7831,1313" coordsize="20,2">
              <v:shape style="position:absolute;left:7831;top:1313;width:20;height:2" coordorigin="7831,1313" coordsize="20,0" path="m7831,1313l7851,1313e" filled="false" stroked="true" strokeweight=".48pt" strokecolor="#7f7f7f">
                <v:path arrowok="t"/>
              </v:shape>
            </v:group>
            <v:group style="position:absolute;left:7850;top:1313;width:20;height:2" coordorigin="7850,1313" coordsize="20,2">
              <v:shape style="position:absolute;left:7850;top:1313;width:20;height:2" coordorigin="7850,1313" coordsize="20,0" path="m7850,1313l7870,1313e" filled="false" stroked="true" strokeweight=".48pt" strokecolor="#7f7f7f">
                <v:path arrowok="t"/>
              </v:shape>
            </v:group>
            <v:group style="position:absolute;left:7870;top:1313;width:20;height:2" coordorigin="7870,1313" coordsize="20,2">
              <v:shape style="position:absolute;left:7870;top:1313;width:20;height:2" coordorigin="7870,1313" coordsize="20,0" path="m7870,1313l7890,1313e" filled="false" stroked="true" strokeweight=".48pt" strokecolor="#7f7f7f">
                <v:path arrowok="t"/>
              </v:shape>
            </v:group>
            <v:group style="position:absolute;left:7889;top:1313;width:20;height:2" coordorigin="7889,1313" coordsize="20,2">
              <v:shape style="position:absolute;left:7889;top:1313;width:20;height:2" coordorigin="7889,1313" coordsize="20,0" path="m7889,1313l7909,1313e" filled="false" stroked="true" strokeweight=".48pt" strokecolor="#7f7f7f">
                <v:path arrowok="t"/>
              </v:shape>
            </v:group>
            <v:group style="position:absolute;left:7908;top:1313;width:20;height:2" coordorigin="7908,1313" coordsize="20,2">
              <v:shape style="position:absolute;left:7908;top:1313;width:20;height:2" coordorigin="7908,1313" coordsize="20,0" path="m7908,1313l7928,1313e" filled="false" stroked="true" strokeweight=".48pt" strokecolor="#7f7f7f">
                <v:path arrowok="t"/>
              </v:shape>
            </v:group>
            <v:group style="position:absolute;left:7927;top:1313;width:20;height:2" coordorigin="7927,1313" coordsize="20,2">
              <v:shape style="position:absolute;left:7927;top:1313;width:20;height:2" coordorigin="7927,1313" coordsize="20,0" path="m7927,1313l7947,1313e" filled="false" stroked="true" strokeweight=".48pt" strokecolor="#7f7f7f">
                <v:path arrowok="t"/>
              </v:shape>
            </v:group>
            <v:group style="position:absolute;left:7946;top:1313;width:20;height:2" coordorigin="7946,1313" coordsize="20,2">
              <v:shape style="position:absolute;left:7946;top:1313;width:20;height:2" coordorigin="7946,1313" coordsize="20,0" path="m7946,1313l7966,1313e" filled="false" stroked="true" strokeweight=".48pt" strokecolor="#7f7f7f">
                <v:path arrowok="t"/>
              </v:shape>
            </v:group>
            <v:group style="position:absolute;left:7966;top:1313;width:20;height:2" coordorigin="7966,1313" coordsize="20,2">
              <v:shape style="position:absolute;left:7966;top:1313;width:20;height:2" coordorigin="7966,1313" coordsize="20,0" path="m7966,1313l7986,1313e" filled="false" stroked="true" strokeweight=".48pt" strokecolor="#7f7f7f">
                <v:path arrowok="t"/>
              </v:shape>
            </v:group>
            <v:group style="position:absolute;left:7985;top:1313;width:20;height:2" coordorigin="7985,1313" coordsize="20,2">
              <v:shape style="position:absolute;left:7985;top:1313;width:20;height:2" coordorigin="7985,1313" coordsize="20,0" path="m7985,1313l8005,1313e" filled="false" stroked="true" strokeweight=".48pt" strokecolor="#7f7f7f">
                <v:path arrowok="t"/>
              </v:shape>
            </v:group>
            <v:group style="position:absolute;left:8004;top:1313;width:20;height:2" coordorigin="8004,1313" coordsize="20,2">
              <v:shape style="position:absolute;left:8004;top:1313;width:20;height:2" coordorigin="8004,1313" coordsize="20,0" path="m8004,1313l8024,1313e" filled="false" stroked="true" strokeweight=".48pt" strokecolor="#7f7f7f">
                <v:path arrowok="t"/>
              </v:shape>
            </v:group>
            <v:group style="position:absolute;left:8023;top:1313;width:20;height:2" coordorigin="8023,1313" coordsize="20,2">
              <v:shape style="position:absolute;left:8023;top:1313;width:20;height:2" coordorigin="8023,1313" coordsize="20,0" path="m8023,1313l8043,1313e" filled="false" stroked="true" strokeweight=".48pt" strokecolor="#7f7f7f">
                <v:path arrowok="t"/>
              </v:shape>
            </v:group>
            <v:group style="position:absolute;left:8042;top:1313;width:20;height:2" coordorigin="8042,1313" coordsize="20,2">
              <v:shape style="position:absolute;left:8042;top:1313;width:20;height:2" coordorigin="8042,1313" coordsize="20,0" path="m8042,1313l8062,1313e" filled="false" stroked="true" strokeweight=".48pt" strokecolor="#7f7f7f">
                <v:path arrowok="t"/>
              </v:shape>
            </v:group>
            <v:group style="position:absolute;left:8062;top:1313;width:20;height:2" coordorigin="8062,1313" coordsize="20,2">
              <v:shape style="position:absolute;left:8062;top:1313;width:20;height:2" coordorigin="8062,1313" coordsize="20,0" path="m8062,1313l8082,1313e" filled="false" stroked="true" strokeweight=".48pt" strokecolor="#7f7f7f">
                <v:path arrowok="t"/>
              </v:shape>
            </v:group>
            <v:group style="position:absolute;left:8081;top:1313;width:20;height:2" coordorigin="8081,1313" coordsize="20,2">
              <v:shape style="position:absolute;left:8081;top:1313;width:20;height:2" coordorigin="8081,1313" coordsize="20,0" path="m8081,1313l8101,1313e" filled="false" stroked="true" strokeweight=".48pt" strokecolor="#7f7f7f">
                <v:path arrowok="t"/>
              </v:shape>
            </v:group>
            <v:group style="position:absolute;left:8100;top:1313;width:20;height:2" coordorigin="8100,1313" coordsize="20,2">
              <v:shape style="position:absolute;left:8100;top:1313;width:20;height:2" coordorigin="8100,1313" coordsize="20,0" path="m8100,1313l8120,1313e" filled="false" stroked="true" strokeweight=".48pt" strokecolor="#7f7f7f">
                <v:path arrowok="t"/>
              </v:shape>
            </v:group>
            <v:group style="position:absolute;left:8119;top:1313;width:20;height:2" coordorigin="8119,1313" coordsize="20,2">
              <v:shape style="position:absolute;left:8119;top:1313;width:20;height:2" coordorigin="8119,1313" coordsize="20,0" path="m8119,1313l8139,1313e" filled="false" stroked="true" strokeweight=".48pt" strokecolor="#7f7f7f">
                <v:path arrowok="t"/>
              </v:shape>
            </v:group>
            <v:group style="position:absolute;left:8138;top:1313;width:20;height:2" coordorigin="8138,1313" coordsize="20,2">
              <v:shape style="position:absolute;left:8138;top:1313;width:20;height:2" coordorigin="8138,1313" coordsize="20,0" path="m8138,1313l8158,1313e" filled="false" stroked="true" strokeweight=".48pt" strokecolor="#7f7f7f">
                <v:path arrowok="t"/>
              </v:shape>
            </v:group>
            <v:group style="position:absolute;left:8158;top:1313;width:20;height:2" coordorigin="8158,1313" coordsize="20,2">
              <v:shape style="position:absolute;left:8158;top:1313;width:20;height:2" coordorigin="8158,1313" coordsize="20,0" path="m8158,1313l8178,1313e" filled="false" stroked="true" strokeweight=".48pt" strokecolor="#7f7f7f">
                <v:path arrowok="t"/>
              </v:shape>
            </v:group>
            <v:group style="position:absolute;left:8177;top:1313;width:20;height:2" coordorigin="8177,1313" coordsize="20,2">
              <v:shape style="position:absolute;left:8177;top:1313;width:20;height:2" coordorigin="8177,1313" coordsize="20,0" path="m8177,1313l8197,1313e" filled="false" stroked="true" strokeweight=".48pt" strokecolor="#7f7f7f">
                <v:path arrowok="t"/>
              </v:shape>
            </v:group>
            <v:group style="position:absolute;left:8196;top:1313;width:20;height:2" coordorigin="8196,1313" coordsize="20,2">
              <v:shape style="position:absolute;left:8196;top:1313;width:20;height:2" coordorigin="8196,1313" coordsize="20,0" path="m8196,1313l8216,1313e" filled="false" stroked="true" strokeweight=".48pt" strokecolor="#7f7f7f">
                <v:path arrowok="t"/>
              </v:shape>
            </v:group>
            <v:group style="position:absolute;left:8215;top:1313;width:20;height:2" coordorigin="8215,1313" coordsize="20,2">
              <v:shape style="position:absolute;left:8215;top:1313;width:20;height:2" coordorigin="8215,1313" coordsize="20,0" path="m8215,1313l8235,1313e" filled="false" stroked="true" strokeweight=".48pt" strokecolor="#7f7f7f">
                <v:path arrowok="t"/>
              </v:shape>
            </v:group>
            <v:group style="position:absolute;left:8234;top:1313;width:20;height:2" coordorigin="8234,1313" coordsize="20,2">
              <v:shape style="position:absolute;left:8234;top:1313;width:20;height:2" coordorigin="8234,1313" coordsize="20,0" path="m8234,1313l8254,1313e" filled="false" stroked="true" strokeweight=".48pt" strokecolor="#7f7f7f">
                <v:path arrowok="t"/>
              </v:shape>
            </v:group>
            <v:group style="position:absolute;left:8254;top:1313;width:20;height:2" coordorigin="8254,1313" coordsize="20,2">
              <v:shape style="position:absolute;left:8254;top:1313;width:20;height:2" coordorigin="8254,1313" coordsize="20,0" path="m8254,1313l8274,1313e" filled="false" stroked="true" strokeweight=".48pt" strokecolor="#7f7f7f">
                <v:path arrowok="t"/>
              </v:shape>
            </v:group>
            <v:group style="position:absolute;left:8273;top:1313;width:20;height:2" coordorigin="8273,1313" coordsize="20,2">
              <v:shape style="position:absolute;left:8273;top:1313;width:20;height:2" coordorigin="8273,1313" coordsize="20,0" path="m8273,1313l8293,1313e" filled="false" stroked="true" strokeweight=".48pt" strokecolor="#7f7f7f">
                <v:path arrowok="t"/>
              </v:shape>
            </v:group>
            <v:group style="position:absolute;left:8292;top:1313;width:20;height:2" coordorigin="8292,1313" coordsize="20,2">
              <v:shape style="position:absolute;left:8292;top:1313;width:20;height:2" coordorigin="8292,1313" coordsize="20,0" path="m8292,1313l8312,1313e" filled="false" stroked="true" strokeweight=".48pt" strokecolor="#7f7f7f">
                <v:path arrowok="t"/>
              </v:shape>
            </v:group>
            <v:group style="position:absolute;left:8311;top:1313;width:20;height:2" coordorigin="8311,1313" coordsize="20,2">
              <v:shape style="position:absolute;left:8311;top:1313;width:20;height:2" coordorigin="8311,1313" coordsize="20,0" path="m8311,1313l8331,1313e" filled="false" stroked="true" strokeweight=".48pt" strokecolor="#7f7f7f">
                <v:path arrowok="t"/>
              </v:shape>
            </v:group>
            <v:group style="position:absolute;left:8330;top:1313;width:20;height:2" coordorigin="8330,1313" coordsize="20,2">
              <v:shape style="position:absolute;left:8330;top:1313;width:20;height:2" coordorigin="8330,1313" coordsize="20,0" path="m8330,1313l8350,1313e" filled="false" stroked="true" strokeweight=".48pt" strokecolor="#7f7f7f">
                <v:path arrowok="t"/>
              </v:shape>
            </v:group>
            <v:group style="position:absolute;left:8350;top:1313;width:20;height:2" coordorigin="8350,1313" coordsize="20,2">
              <v:shape style="position:absolute;left:8350;top:1313;width:20;height:2" coordorigin="8350,1313" coordsize="20,0" path="m8350,1313l8370,1313e" filled="false" stroked="true" strokeweight=".48pt" strokecolor="#7f7f7f">
                <v:path arrowok="t"/>
              </v:shape>
            </v:group>
            <v:group style="position:absolute;left:8369;top:1313;width:20;height:2" coordorigin="8369,1313" coordsize="20,2">
              <v:shape style="position:absolute;left:8369;top:1313;width:20;height:2" coordorigin="8369,1313" coordsize="20,0" path="m8369,1313l8389,1313e" filled="false" stroked="true" strokeweight=".48pt" strokecolor="#7f7f7f">
                <v:path arrowok="t"/>
              </v:shape>
            </v:group>
            <v:group style="position:absolute;left:8388;top:1313;width:20;height:2" coordorigin="8388,1313" coordsize="20,2">
              <v:shape style="position:absolute;left:8388;top:1313;width:20;height:2" coordorigin="8388,1313" coordsize="20,0" path="m8388,1313l8408,1313e" filled="false" stroked="true" strokeweight=".48pt" strokecolor="#7f7f7f">
                <v:path arrowok="t"/>
              </v:shape>
            </v:group>
            <v:group style="position:absolute;left:8407;top:1313;width:20;height:2" coordorigin="8407,1313" coordsize="20,2">
              <v:shape style="position:absolute;left:8407;top:1313;width:20;height:2" coordorigin="8407,1313" coordsize="20,0" path="m8407,1313l8427,1313e" filled="false" stroked="true" strokeweight=".48pt" strokecolor="#7f7f7f">
                <v:path arrowok="t"/>
              </v:shape>
            </v:group>
            <v:group style="position:absolute;left:8426;top:1313;width:20;height:2" coordorigin="8426,1313" coordsize="20,2">
              <v:shape style="position:absolute;left:8426;top:1313;width:20;height:2" coordorigin="8426,1313" coordsize="20,0" path="m8426,1313l8446,1313e" filled="false" stroked="true" strokeweight=".48pt" strokecolor="#7f7f7f">
                <v:path arrowok="t"/>
              </v:shape>
            </v:group>
            <v:group style="position:absolute;left:8446;top:1313;width:20;height:2" coordorigin="8446,1313" coordsize="20,2">
              <v:shape style="position:absolute;left:8446;top:1313;width:20;height:2" coordorigin="8446,1313" coordsize="20,0" path="m8446,1313l8466,1313e" filled="false" stroked="true" strokeweight=".48pt" strokecolor="#7f7f7f">
                <v:path arrowok="t"/>
              </v:shape>
            </v:group>
            <v:group style="position:absolute;left:8465;top:1313;width:20;height:2" coordorigin="8465,1313" coordsize="20,2">
              <v:shape style="position:absolute;left:8465;top:1313;width:20;height:2" coordorigin="8465,1313" coordsize="20,0" path="m8465,1313l8485,1313e" filled="false" stroked="true" strokeweight=".48pt" strokecolor="#7f7f7f">
                <v:path arrowok="t"/>
              </v:shape>
            </v:group>
            <v:group style="position:absolute;left:8484;top:1313;width:20;height:2" coordorigin="8484,1313" coordsize="20,2">
              <v:shape style="position:absolute;left:8484;top:1313;width:20;height:2" coordorigin="8484,1313" coordsize="20,0" path="m8484,1313l8504,1313e" filled="false" stroked="true" strokeweight=".48pt" strokecolor="#7f7f7f">
                <v:path arrowok="t"/>
              </v:shape>
            </v:group>
            <v:group style="position:absolute;left:8503;top:1313;width:20;height:2" coordorigin="8503,1313" coordsize="20,2">
              <v:shape style="position:absolute;left:8503;top:1313;width:20;height:2" coordorigin="8503,1313" coordsize="20,0" path="m8503,1313l8523,1313e" filled="false" stroked="true" strokeweight=".48pt" strokecolor="#7f7f7f">
                <v:path arrowok="t"/>
              </v:shape>
            </v:group>
            <v:group style="position:absolute;left:8522;top:1313;width:20;height:2" coordorigin="8522,1313" coordsize="20,2">
              <v:shape style="position:absolute;left:8522;top:1313;width:20;height:2" coordorigin="8522,1313" coordsize="20,0" path="m8522,1313l8542,1313e" filled="false" stroked="true" strokeweight=".48pt" strokecolor="#7f7f7f">
                <v:path arrowok="t"/>
              </v:shape>
            </v:group>
            <v:group style="position:absolute;left:8542;top:1313;width:20;height:2" coordorigin="8542,1313" coordsize="20,2">
              <v:shape style="position:absolute;left:8542;top:1313;width:20;height:2" coordorigin="8542,1313" coordsize="20,0" path="m8542,1313l8562,1313e" filled="false" stroked="true" strokeweight=".48pt" strokecolor="#7f7f7f">
                <v:path arrowok="t"/>
              </v:shape>
              <v:shape style="position:absolute;left:8561;top:1308;width:20;height:12" type="#_x0000_t75" stroked="false">
                <v:imagedata r:id="rId78" o:title=""/>
              </v:shape>
            </v:group>
            <v:group style="position:absolute;left:5;top:1655;width:3939;height:2" coordorigin="5,1655" coordsize="3939,2">
              <v:shape style="position:absolute;left:5;top:1655;width:3939;height:2" coordorigin="5,1655" coordsize="3939,0" path="m5,1655l3943,1655e" filled="false" stroked="true" strokeweight=".48pt" strokecolor="#000000">
                <v:path arrowok="t"/>
              </v:shape>
            </v:group>
            <v:group style="position:absolute;left:5;top:1636;width:3939;height:2" coordorigin="5,1636" coordsize="3939,2">
              <v:shape style="position:absolute;left:5;top:1636;width:3939;height:2" coordorigin="5,1636" coordsize="3939,0" path="m5,1636l3943,1636e" filled="false" stroked="true" strokeweight=".48pt" strokecolor="#000000">
                <v:path arrowok="t"/>
              </v:shape>
              <v:shape style="position:absolute;left:3941;top:1308;width:22;height:318" type="#_x0000_t75" stroked="false">
                <v:imagedata r:id="rId81" o:title=""/>
              </v:shape>
            </v:group>
            <v:group style="position:absolute;left:3943;top:1636;width:29;height:2" coordorigin="3943,1636" coordsize="29,2">
              <v:shape style="position:absolute;left:3943;top:1636;width:29;height:2" coordorigin="3943,1636" coordsize="29,0" path="m3943,1636l3972,1636e" filled="false" stroked="true" strokeweight=".48pt" strokecolor="#000000">
                <v:path arrowok="t"/>
              </v:shape>
            </v:group>
            <v:group style="position:absolute;left:3943;top:1655;width:4630;height:2" coordorigin="3943,1655" coordsize="4630,2">
              <v:shape style="position:absolute;left:3943;top:1655;width:4630;height:2" coordorigin="3943,1655" coordsize="4630,0" path="m3943,1655l8573,1655e" filled="false" stroked="true" strokeweight=".48pt" strokecolor="#000000">
                <v:path arrowok="t"/>
              </v:shape>
            </v:group>
            <v:group style="position:absolute;left:3972;top:1636;width:4601;height:2" coordorigin="3972,1636" coordsize="4601,2">
              <v:shape style="position:absolute;left:3972;top:1636;width:4601;height:2" coordorigin="3972,1636" coordsize="4601,0" path="m3972,1636l8573,1636e" filled="false" stroked="true" strokeweight=".48pt" strokecolor="#000000">
                <v:path arrowok="t"/>
              </v:shape>
              <v:shape style="position:absolute;left:120;top:86;width:2563;height:1488" type="#_x0000_t202" filled="false" stroked="false">
                <v:textbox inset="0,0,0,0">
                  <w:txbxContent>
                    <w:p>
                      <w:pPr>
                        <w:spacing w:line="200" w:lineRule="exact" w:before="0"/>
                        <w:ind w:left="1257" w:right="0" w:firstLine="0"/>
                        <w:jc w:val="left"/>
                        <w:rPr>
                          <w:rFonts w:ascii="宋体" w:hAnsi="宋体" w:cs="宋体" w:eastAsia="宋体" w:hint="default"/>
                          <w:sz w:val="20"/>
                          <w:szCs w:val="20"/>
                        </w:rPr>
                      </w:pPr>
                      <w:r>
                        <w:rPr>
                          <w:rFonts w:ascii="宋体" w:hAnsi="宋体" w:cs="宋体" w:eastAsia="宋体" w:hint="default"/>
                          <w:sz w:val="20"/>
                          <w:szCs w:val="20"/>
                        </w:rPr>
                        <w:t>无形资产名称</w:t>
                      </w:r>
                      <w:r>
                        <w:rPr>
                          <w:rFonts w:ascii="宋体" w:hAnsi="宋体" w:cs="宋体" w:eastAsia="宋体" w:hint="default"/>
                          <w:sz w:val="20"/>
                          <w:szCs w:val="20"/>
                        </w:rPr>
                        <w:t> </w:t>
                      </w:r>
                    </w:p>
                    <w:p>
                      <w:pPr>
                        <w:spacing w:line="295" w:lineRule="auto" w:before="60"/>
                        <w:ind w:left="0" w:right="758" w:firstLine="0"/>
                        <w:jc w:val="left"/>
                        <w:rPr>
                          <w:rFonts w:ascii="宋体" w:hAnsi="宋体" w:cs="宋体" w:eastAsia="宋体" w:hint="default"/>
                          <w:sz w:val="20"/>
                          <w:szCs w:val="20"/>
                        </w:rPr>
                      </w:pPr>
                      <w:r>
                        <w:rPr>
                          <w:rFonts w:ascii="宋体" w:hAnsi="宋体" w:cs="宋体" w:eastAsia="宋体" w:hint="default"/>
                          <w:sz w:val="20"/>
                          <w:szCs w:val="20"/>
                        </w:rPr>
                        <w:t>土地使用权</w:t>
                      </w:r>
                      <w:r>
                        <w:rPr>
                          <w:rFonts w:ascii="宋体" w:hAnsi="宋体" w:cs="宋体" w:eastAsia="宋体" w:hint="default"/>
                          <w:spacing w:val="-1"/>
                          <w:w w:val="100"/>
                          <w:sz w:val="20"/>
                          <w:szCs w:val="20"/>
                        </w:rPr>
                        <w:t>  </w:t>
                      </w:r>
                      <w:r>
                        <w:rPr>
                          <w:rFonts w:ascii="宋体" w:hAnsi="宋体" w:cs="宋体" w:eastAsia="宋体" w:hint="default"/>
                          <w:sz w:val="20"/>
                          <w:szCs w:val="20"/>
                        </w:rPr>
                        <w:t>专利权及专有技术</w:t>
                      </w:r>
                      <w:r>
                        <w:rPr>
                          <w:rFonts w:ascii="宋体" w:hAnsi="宋体" w:cs="宋体" w:eastAsia="宋体" w:hint="default"/>
                          <w:w w:val="100"/>
                          <w:sz w:val="20"/>
                          <w:szCs w:val="20"/>
                        </w:rPr>
                        <w:t>  </w:t>
                      </w:r>
                      <w:r>
                        <w:rPr>
                          <w:rFonts w:ascii="宋体" w:hAnsi="宋体" w:cs="宋体" w:eastAsia="宋体" w:hint="default"/>
                          <w:sz w:val="20"/>
                          <w:szCs w:val="20"/>
                        </w:rPr>
                        <w:t>商标权</w:t>
                      </w:r>
                      <w:r>
                        <w:rPr>
                          <w:rFonts w:ascii="宋体" w:hAnsi="宋体" w:cs="宋体" w:eastAsia="宋体" w:hint="default"/>
                          <w:sz w:val="20"/>
                          <w:szCs w:val="20"/>
                        </w:rPr>
                        <w:t>  </w:t>
                      </w:r>
                    </w:p>
                    <w:p>
                      <w:pPr>
                        <w:spacing w:before="14"/>
                        <w:ind w:left="0" w:right="0" w:firstLine="0"/>
                        <w:jc w:val="left"/>
                        <w:rPr>
                          <w:rFonts w:ascii="宋体" w:hAnsi="宋体" w:cs="宋体" w:eastAsia="宋体" w:hint="default"/>
                          <w:sz w:val="20"/>
                          <w:szCs w:val="20"/>
                        </w:rPr>
                      </w:pPr>
                      <w:r>
                        <w:rPr>
                          <w:rFonts w:ascii="宋体" w:hAnsi="宋体" w:cs="宋体" w:eastAsia="宋体" w:hint="default"/>
                          <w:sz w:val="20"/>
                          <w:szCs w:val="20"/>
                        </w:rPr>
                        <w:t>其他</w:t>
                      </w:r>
                      <w:r>
                        <w:rPr>
                          <w:rFonts w:ascii="宋体" w:hAnsi="宋体" w:cs="宋体" w:eastAsia="宋体" w:hint="default"/>
                          <w:sz w:val="20"/>
                          <w:szCs w:val="20"/>
                        </w:rPr>
                        <w:t>  </w:t>
                      </w:r>
                    </w:p>
                  </w:txbxContent>
                </v:textbox>
                <w10:wrap type="none"/>
              </v:shape>
              <v:shape style="position:absolute;left:4056;top:86;width:4002;height:1488" type="#_x0000_t202" filled="false" stroked="false">
                <v:textbox inset="0,0,0,0">
                  <w:txbxContent>
                    <w:p>
                      <w:pPr>
                        <w:spacing w:line="200" w:lineRule="exact" w:before="0"/>
                        <w:ind w:left="1404" w:right="0" w:firstLine="0"/>
                        <w:jc w:val="left"/>
                        <w:rPr>
                          <w:rFonts w:ascii="宋体" w:hAnsi="宋体" w:cs="宋体" w:eastAsia="宋体" w:hint="default"/>
                          <w:sz w:val="20"/>
                          <w:szCs w:val="20"/>
                        </w:rPr>
                      </w:pPr>
                      <w:r>
                        <w:rPr>
                          <w:rFonts w:ascii="宋体" w:hAnsi="宋体" w:cs="宋体" w:eastAsia="宋体" w:hint="default"/>
                          <w:sz w:val="20"/>
                          <w:szCs w:val="20"/>
                        </w:rPr>
                        <w:t>预计使用寿命</w:t>
                      </w:r>
                      <w:r>
                        <w:rPr>
                          <w:rFonts w:ascii="宋体" w:hAnsi="宋体" w:cs="宋体" w:eastAsia="宋体" w:hint="default"/>
                          <w:sz w:val="20"/>
                          <w:szCs w:val="20"/>
                        </w:rPr>
                        <w:t>(</w:t>
                      </w:r>
                      <w:r>
                        <w:rPr>
                          <w:rFonts w:ascii="宋体" w:hAnsi="宋体" w:cs="宋体" w:eastAsia="宋体" w:hint="default"/>
                          <w:sz w:val="20"/>
                          <w:szCs w:val="20"/>
                        </w:rPr>
                        <w:t>年</w:t>
                      </w:r>
                      <w:r>
                        <w:rPr>
                          <w:rFonts w:ascii="宋体" w:hAnsi="宋体" w:cs="宋体" w:eastAsia="宋体" w:hint="default"/>
                          <w:sz w:val="20"/>
                          <w:szCs w:val="20"/>
                        </w:rPr>
                        <w:t>) </w:t>
                      </w:r>
                    </w:p>
                    <w:p>
                      <w:pPr>
                        <w:spacing w:line="295" w:lineRule="auto" w:before="60"/>
                        <w:ind w:left="0" w:right="0" w:firstLine="0"/>
                        <w:jc w:val="left"/>
                        <w:rPr>
                          <w:rFonts w:ascii="宋体" w:hAnsi="宋体" w:cs="宋体" w:eastAsia="宋体" w:hint="default"/>
                          <w:sz w:val="20"/>
                          <w:szCs w:val="20"/>
                        </w:rPr>
                      </w:pPr>
                      <w:r>
                        <w:rPr>
                          <w:rFonts w:ascii="宋体" w:hAnsi="宋体" w:cs="宋体" w:eastAsia="宋体" w:hint="default"/>
                          <w:sz w:val="20"/>
                          <w:szCs w:val="20"/>
                        </w:rPr>
                        <w:t>土地使用权证规定的使用年限</w:t>
                      </w:r>
                      <w:r>
                        <w:rPr>
                          <w:rFonts w:ascii="宋体" w:hAnsi="宋体" w:cs="宋体" w:eastAsia="宋体" w:hint="default"/>
                          <w:w w:val="100"/>
                          <w:sz w:val="20"/>
                          <w:szCs w:val="20"/>
                        </w:rPr>
                        <w:t>  </w:t>
                      </w:r>
                      <w:r>
                        <w:rPr>
                          <w:rFonts w:ascii="宋体" w:hAnsi="宋体" w:cs="宋体" w:eastAsia="宋体" w:hint="default"/>
                          <w:sz w:val="20"/>
                          <w:szCs w:val="20"/>
                        </w:rPr>
                        <w:t>国家有关法律法规规定的保护年限或受益期</w:t>
                      </w:r>
                      <w:r>
                        <w:rPr>
                          <w:rFonts w:ascii="宋体" w:hAnsi="宋体" w:cs="宋体" w:eastAsia="宋体" w:hint="default"/>
                          <w:w w:val="100"/>
                          <w:sz w:val="20"/>
                          <w:szCs w:val="20"/>
                        </w:rPr>
                        <w:t>  </w:t>
                      </w:r>
                      <w:r>
                        <w:rPr>
                          <w:rFonts w:ascii="宋体" w:hAnsi="宋体" w:cs="宋体" w:eastAsia="宋体" w:hint="default"/>
                          <w:sz w:val="20"/>
                          <w:szCs w:val="20"/>
                        </w:rPr>
                        <w:t>十年</w:t>
                      </w:r>
                      <w:r>
                        <w:rPr>
                          <w:rFonts w:ascii="宋体" w:hAnsi="宋体" w:cs="宋体" w:eastAsia="宋体" w:hint="default"/>
                          <w:sz w:val="20"/>
                          <w:szCs w:val="20"/>
                        </w:rPr>
                        <w:t>  </w:t>
                      </w:r>
                    </w:p>
                    <w:p>
                      <w:pPr>
                        <w:spacing w:before="14"/>
                        <w:ind w:left="0" w:right="0" w:firstLine="0"/>
                        <w:jc w:val="left"/>
                        <w:rPr>
                          <w:rFonts w:ascii="宋体" w:hAnsi="宋体" w:cs="宋体" w:eastAsia="宋体" w:hint="default"/>
                          <w:sz w:val="20"/>
                          <w:szCs w:val="20"/>
                        </w:rPr>
                      </w:pPr>
                      <w:r>
                        <w:rPr>
                          <w:rFonts w:ascii="宋体" w:hAnsi="宋体" w:cs="宋体" w:eastAsia="宋体" w:hint="default"/>
                          <w:sz w:val="20"/>
                          <w:szCs w:val="20"/>
                        </w:rPr>
                        <w:t>受益期</w:t>
                      </w:r>
                      <w:r>
                        <w:rPr>
                          <w:rFonts w:ascii="宋体" w:hAnsi="宋体" w:cs="宋体" w:eastAsia="宋体" w:hint="default"/>
                          <w:sz w:val="20"/>
                          <w:szCs w:val="20"/>
                        </w:rPr>
                        <w:t>  </w:t>
                      </w:r>
                    </w:p>
                  </w:txbxContent>
                </v:textbox>
                <w10:wrap type="none"/>
              </v:shape>
            </v:group>
          </v:group>
        </w:pict>
      </w:r>
      <w:r>
        <w:rPr>
          <w:rFonts w:ascii="宋体" w:hAnsi="宋体" w:cs="宋体" w:eastAsia="宋体" w:hint="default"/>
          <w:position w:val="-32"/>
          <w:sz w:val="20"/>
          <w:szCs w:val="20"/>
        </w:rPr>
      </w:r>
    </w:p>
    <w:p>
      <w:pPr>
        <w:spacing w:line="240" w:lineRule="auto" w:before="9"/>
        <w:rPr>
          <w:rFonts w:ascii="宋体" w:hAnsi="宋体" w:cs="宋体" w:eastAsia="宋体" w:hint="default"/>
          <w:sz w:val="10"/>
          <w:szCs w:val="10"/>
        </w:rPr>
      </w:pPr>
    </w:p>
    <w:p>
      <w:pPr>
        <w:spacing w:before="31"/>
        <w:ind w:left="661" w:right="0" w:firstLine="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22"/>
          <w:sz w:val="22"/>
          <w:szCs w:val="22"/>
        </w:rPr>
        <w:t> </w:t>
      </w:r>
      <w:r>
        <w:rPr>
          <w:rFonts w:ascii="宋体" w:hAnsi="宋体" w:cs="宋体" w:eastAsia="宋体" w:hint="default"/>
          <w:sz w:val="22"/>
          <w:szCs w:val="22"/>
        </w:rPr>
        <w:t>研究与开发</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line="283" w:lineRule="auto" w:before="0"/>
        <w:ind w:left="221" w:right="165" w:firstLine="440"/>
        <w:jc w:val="both"/>
        <w:rPr>
          <w:rFonts w:ascii="宋体" w:hAnsi="宋体" w:cs="宋体" w:eastAsia="宋体" w:hint="default"/>
          <w:sz w:val="22"/>
          <w:szCs w:val="22"/>
        </w:rPr>
      </w:pPr>
      <w:r>
        <w:rPr>
          <w:rFonts w:ascii="宋体" w:hAnsi="宋体" w:cs="宋体" w:eastAsia="宋体" w:hint="default"/>
          <w:spacing w:val="3"/>
          <w:sz w:val="22"/>
          <w:szCs w:val="22"/>
        </w:rPr>
        <w:t>本集团内部研究开发项目支出根据其性质以及研发活动最终形成无形资产是否具有</w:t>
      </w:r>
      <w:r>
        <w:rPr>
          <w:rFonts w:ascii="宋体" w:hAnsi="宋体" w:cs="宋体" w:eastAsia="宋体" w:hint="default"/>
          <w:spacing w:val="4"/>
          <w:w w:val="99"/>
          <w:sz w:val="22"/>
          <w:szCs w:val="22"/>
        </w:rPr>
        <w:t> </w:t>
      </w:r>
      <w:r>
        <w:rPr>
          <w:rFonts w:ascii="宋体" w:hAnsi="宋体" w:cs="宋体" w:eastAsia="宋体" w:hint="default"/>
          <w:sz w:val="22"/>
          <w:szCs w:val="22"/>
        </w:rPr>
        <w:t>较大不确定性，分为研究阶段支出和开发阶段支出。</w:t>
      </w:r>
      <w:r>
        <w:rPr>
          <w:rFonts w:ascii="宋体" w:hAnsi="宋体" w:cs="宋体" w:eastAsia="宋体" w:hint="default"/>
          <w:sz w:val="22"/>
          <w:szCs w:val="22"/>
        </w:rPr>
        <w:t> </w:t>
      </w:r>
    </w:p>
    <w:p>
      <w:pPr>
        <w:spacing w:line="283" w:lineRule="auto" w:before="168"/>
        <w:ind w:left="221" w:right="171" w:firstLine="458"/>
        <w:jc w:val="both"/>
        <w:rPr>
          <w:rFonts w:ascii="宋体" w:hAnsi="宋体" w:cs="宋体" w:eastAsia="宋体" w:hint="default"/>
          <w:sz w:val="22"/>
          <w:szCs w:val="22"/>
        </w:rPr>
      </w:pPr>
      <w:r>
        <w:rPr>
          <w:rFonts w:ascii="宋体" w:hAnsi="宋体" w:cs="宋体" w:eastAsia="宋体" w:hint="default"/>
          <w:spacing w:val="-3"/>
          <w:sz w:val="22"/>
          <w:szCs w:val="22"/>
        </w:rPr>
        <w:t>自行研究开发的无形资产，其研究阶段的支出，于发生时计入当期损益；其开发阶段</w:t>
      </w:r>
      <w:r>
        <w:rPr>
          <w:rFonts w:ascii="宋体" w:hAnsi="宋体" w:cs="宋体" w:eastAsia="宋体" w:hint="default"/>
          <w:w w:val="99"/>
          <w:sz w:val="22"/>
          <w:szCs w:val="22"/>
        </w:rPr>
        <w:t> </w:t>
      </w:r>
      <w:r>
        <w:rPr>
          <w:rFonts w:ascii="宋体" w:hAnsi="宋体" w:cs="宋体" w:eastAsia="宋体" w:hint="default"/>
          <w:sz w:val="22"/>
          <w:szCs w:val="22"/>
        </w:rPr>
        <w:t>的支出，同时满足下列条件的，确认为无形资产：</w:t>
      </w:r>
      <w:r>
        <w:rPr>
          <w:rFonts w:ascii="宋体" w:hAnsi="宋体" w:cs="宋体" w:eastAsia="宋体" w:hint="default"/>
          <w:sz w:val="22"/>
          <w:szCs w:val="22"/>
        </w:rPr>
        <w:t> </w:t>
      </w:r>
    </w:p>
    <w:p>
      <w:pPr>
        <w:spacing w:before="168"/>
        <w:ind w:left="66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）完成该无形资产以使其能够使用或出售在技术上具有可行性；</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before="0"/>
        <w:ind w:left="66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）具有完成该无形资产并使用或出售的意图；</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before="0"/>
        <w:ind w:left="66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）运用该无形资产生产的产品存在市场或无形资产自身存在市场；</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221" w:right="169" w:firstLine="440"/>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）有足够的技术、财务资源和其他资源支持，以完成该无形资产的开发，并有能</w:t>
      </w:r>
      <w:r>
        <w:rPr>
          <w:rFonts w:ascii="宋体" w:hAnsi="宋体" w:cs="宋体" w:eastAsia="宋体" w:hint="default"/>
          <w:spacing w:val="1"/>
          <w:w w:val="99"/>
          <w:sz w:val="22"/>
          <w:szCs w:val="22"/>
        </w:rPr>
        <w:t> </w:t>
      </w:r>
      <w:r>
        <w:rPr>
          <w:rFonts w:ascii="宋体" w:hAnsi="宋体" w:cs="宋体" w:eastAsia="宋体" w:hint="default"/>
          <w:sz w:val="22"/>
          <w:szCs w:val="22"/>
        </w:rPr>
        <w:t>力使用或出售该无形资产；</w:t>
      </w:r>
      <w:r>
        <w:rPr>
          <w:rFonts w:ascii="宋体" w:hAnsi="宋体" w:cs="宋体" w:eastAsia="宋体" w:hint="default"/>
          <w:sz w:val="22"/>
          <w:szCs w:val="22"/>
        </w:rPr>
        <w:t> </w:t>
      </w:r>
    </w:p>
    <w:p>
      <w:pPr>
        <w:spacing w:line="496" w:lineRule="exact" w:before="29"/>
        <w:ind w:left="662" w:right="0" w:firstLine="18"/>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）归属于该无形资产开发阶段的支出能够可靠地计量。</w:t>
      </w:r>
      <w:r>
        <w:rPr>
          <w:rFonts w:ascii="宋体" w:hAnsi="宋体" w:cs="宋体" w:eastAsia="宋体" w:hint="default"/>
          <w:w w:val="99"/>
          <w:sz w:val="22"/>
          <w:szCs w:val="22"/>
        </w:rPr>
        <w:t> </w:t>
      </w:r>
      <w:r>
        <w:rPr>
          <w:rFonts w:ascii="宋体" w:hAnsi="宋体" w:cs="宋体" w:eastAsia="宋体" w:hint="default"/>
          <w:spacing w:val="-2"/>
          <w:w w:val="95"/>
          <w:sz w:val="22"/>
          <w:szCs w:val="22"/>
        </w:rPr>
        <w:t>不满足上述条件的开发阶段的支出，于发生时计入当期损益。前期已计入损益的开发</w:t>
      </w:r>
      <w:r>
        <w:rPr>
          <w:rFonts w:ascii="宋体" w:hAnsi="宋体" w:cs="宋体" w:eastAsia="宋体" w:hint="default"/>
          <w:spacing w:val="-2"/>
          <w:sz w:val="22"/>
          <w:szCs w:val="22"/>
        </w:rPr>
      </w:r>
    </w:p>
    <w:p>
      <w:pPr>
        <w:spacing w:line="271" w:lineRule="exact" w:before="0"/>
        <w:ind w:left="221" w:right="0" w:firstLine="0"/>
        <w:jc w:val="left"/>
        <w:rPr>
          <w:rFonts w:ascii="宋体" w:hAnsi="宋体" w:cs="宋体" w:eastAsia="宋体" w:hint="default"/>
          <w:sz w:val="22"/>
          <w:szCs w:val="22"/>
        </w:rPr>
      </w:pPr>
      <w:r>
        <w:rPr>
          <w:rFonts w:ascii="宋体" w:hAnsi="宋体" w:cs="宋体" w:eastAsia="宋体" w:hint="default"/>
          <w:sz w:val="22"/>
          <w:szCs w:val="22"/>
        </w:rPr>
        <w:t>支出不在以后期间确认为资产。已资本化的开发阶段的支出在资产负债表上列示为开发支</w:t>
      </w:r>
    </w:p>
    <w:p>
      <w:pPr>
        <w:spacing w:before="53"/>
        <w:ind w:left="221" w:right="0" w:firstLine="0"/>
        <w:jc w:val="left"/>
        <w:rPr>
          <w:rFonts w:ascii="宋体" w:hAnsi="宋体" w:cs="宋体" w:eastAsia="宋体" w:hint="default"/>
          <w:sz w:val="22"/>
          <w:szCs w:val="22"/>
        </w:rPr>
      </w:pPr>
      <w:r>
        <w:rPr>
          <w:rFonts w:ascii="宋体" w:hAnsi="宋体" w:cs="宋体" w:eastAsia="宋体" w:hint="default"/>
          <w:sz w:val="22"/>
          <w:szCs w:val="22"/>
        </w:rPr>
        <w:t>出，自该项目达到预定可使用状态之日起转为无形资产。</w:t>
      </w:r>
    </w:p>
    <w:p>
      <w:pPr>
        <w:spacing w:line="240" w:lineRule="auto" w:before="11"/>
        <w:rPr>
          <w:rFonts w:ascii="宋体" w:hAnsi="宋体" w:cs="宋体" w:eastAsia="宋体" w:hint="default"/>
          <w:sz w:val="15"/>
          <w:szCs w:val="15"/>
        </w:rPr>
      </w:pPr>
    </w:p>
    <w:p>
      <w:pPr>
        <w:spacing w:before="0"/>
        <w:ind w:left="661" w:right="0"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24"/>
          <w:sz w:val="22"/>
          <w:szCs w:val="22"/>
        </w:rPr>
        <w:t> </w:t>
      </w:r>
      <w:r>
        <w:rPr>
          <w:rFonts w:ascii="宋体" w:hAnsi="宋体" w:cs="宋体" w:eastAsia="宋体" w:hint="default"/>
          <w:sz w:val="22"/>
          <w:szCs w:val="22"/>
        </w:rPr>
        <w:t>非金融资产减值</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221" w:right="171" w:firstLine="398"/>
        <w:jc w:val="both"/>
        <w:rPr>
          <w:rFonts w:ascii="宋体" w:hAnsi="宋体" w:cs="宋体" w:eastAsia="宋体" w:hint="default"/>
          <w:sz w:val="22"/>
          <w:szCs w:val="22"/>
        </w:rPr>
      </w:pPr>
      <w:r>
        <w:rPr>
          <w:rFonts w:ascii="宋体" w:hAnsi="宋体" w:cs="宋体" w:eastAsia="宋体" w:hint="default"/>
          <w:spacing w:val="-1"/>
          <w:sz w:val="22"/>
          <w:szCs w:val="22"/>
        </w:rPr>
        <w:t>本集团于每一资产负债表日对长期股权投资、固定资产、在建工程、使用寿命有限的</w:t>
      </w:r>
      <w:r>
        <w:rPr>
          <w:rFonts w:ascii="宋体" w:hAnsi="宋体" w:cs="宋体" w:eastAsia="宋体" w:hint="default"/>
          <w:w w:val="99"/>
          <w:sz w:val="22"/>
          <w:szCs w:val="22"/>
        </w:rPr>
        <w:t> </w:t>
      </w:r>
      <w:r>
        <w:rPr>
          <w:rFonts w:ascii="宋体" w:hAnsi="宋体" w:cs="宋体" w:eastAsia="宋体" w:hint="default"/>
          <w:spacing w:val="-2"/>
          <w:sz w:val="22"/>
          <w:szCs w:val="22"/>
        </w:rPr>
        <w:t>无形资产等项目进行检查，当存在下列迹象时，表明资产可能发生了减值，本集团将进行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减值测试。对商誉和使用寿命不确定的无形资产，无论是否存在减值迹象，每年末均进行</w:t>
      </w:r>
      <w:r>
        <w:rPr>
          <w:rFonts w:ascii="宋体" w:hAnsi="宋体" w:cs="宋体" w:eastAsia="宋体" w:hint="default"/>
          <w:w w:val="99"/>
          <w:sz w:val="22"/>
          <w:szCs w:val="22"/>
        </w:rPr>
        <w:t> </w:t>
      </w:r>
      <w:r>
        <w:rPr>
          <w:rFonts w:ascii="宋体" w:hAnsi="宋体" w:cs="宋体" w:eastAsia="宋体" w:hint="default"/>
          <w:spacing w:val="-2"/>
          <w:sz w:val="22"/>
          <w:szCs w:val="22"/>
        </w:rPr>
        <w:t>减值测试。难以对单项资产的可收回金额进行测试的，以该资产所属的资产组或资产组组</w:t>
      </w:r>
      <w:r>
        <w:rPr>
          <w:rFonts w:ascii="宋体" w:hAnsi="宋体" w:cs="宋体" w:eastAsia="宋体" w:hint="default"/>
          <w:w w:val="99"/>
          <w:sz w:val="22"/>
          <w:szCs w:val="22"/>
        </w:rPr>
        <w:t> </w:t>
      </w:r>
      <w:r>
        <w:rPr>
          <w:rFonts w:ascii="宋体" w:hAnsi="宋体" w:cs="宋体" w:eastAsia="宋体" w:hint="default"/>
          <w:sz w:val="22"/>
          <w:szCs w:val="22"/>
        </w:rPr>
        <w:t>合为基础测试。</w:t>
      </w:r>
      <w:r>
        <w:rPr>
          <w:rFonts w:ascii="宋体" w:hAnsi="宋体" w:cs="宋体" w:eastAsia="宋体" w:hint="default"/>
          <w:sz w:val="22"/>
          <w:szCs w:val="22"/>
        </w:rPr>
        <w:t> </w:t>
      </w:r>
    </w:p>
    <w:p>
      <w:pPr>
        <w:spacing w:line="283" w:lineRule="auto" w:before="168"/>
        <w:ind w:left="221" w:right="171" w:firstLine="458"/>
        <w:jc w:val="both"/>
        <w:rPr>
          <w:rFonts w:ascii="宋体" w:hAnsi="宋体" w:cs="宋体" w:eastAsia="宋体" w:hint="default"/>
          <w:sz w:val="22"/>
          <w:szCs w:val="22"/>
        </w:rPr>
      </w:pPr>
      <w:r>
        <w:rPr>
          <w:rFonts w:ascii="宋体" w:hAnsi="宋体" w:cs="宋体" w:eastAsia="宋体" w:hint="default"/>
          <w:spacing w:val="-3"/>
          <w:sz w:val="22"/>
          <w:szCs w:val="22"/>
        </w:rPr>
        <w:t>减值测试后，若该资产的账面价值超过其可收回金额，其差额确认为减值损失，上述</w:t>
      </w:r>
      <w:r>
        <w:rPr>
          <w:rFonts w:ascii="宋体" w:hAnsi="宋体" w:cs="宋体" w:eastAsia="宋体" w:hint="default"/>
          <w:w w:val="99"/>
          <w:sz w:val="22"/>
          <w:szCs w:val="22"/>
        </w:rPr>
        <w:t> </w:t>
      </w:r>
      <w:r>
        <w:rPr>
          <w:rFonts w:ascii="宋体" w:hAnsi="宋体" w:cs="宋体" w:eastAsia="宋体" w:hint="default"/>
          <w:spacing w:val="-2"/>
          <w:sz w:val="22"/>
          <w:szCs w:val="22"/>
        </w:rPr>
        <w:t>资产的减值损失一经确认，在以后会计期间不予转回。资产的可收回金额是指资产的公允</w:t>
      </w:r>
      <w:r>
        <w:rPr>
          <w:rFonts w:ascii="宋体" w:hAnsi="宋体" w:cs="宋体" w:eastAsia="宋体" w:hint="default"/>
          <w:w w:val="99"/>
          <w:sz w:val="22"/>
          <w:szCs w:val="22"/>
        </w:rPr>
        <w:t> </w:t>
      </w:r>
      <w:r>
        <w:rPr>
          <w:rFonts w:ascii="宋体" w:hAnsi="宋体" w:cs="宋体" w:eastAsia="宋体" w:hint="default"/>
          <w:sz w:val="22"/>
          <w:szCs w:val="22"/>
        </w:rPr>
        <w:t>价值减去处置费用后的净额与资产预计未来现金流量的现值两者之间的较高者。</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spacing w:before="31"/>
        <w:ind w:left="679"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480" w:right="152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31"/>
        <w:ind w:left="541" w:right="0" w:firstLine="0"/>
        <w:jc w:val="left"/>
        <w:rPr>
          <w:rFonts w:ascii="宋体" w:hAnsi="宋体" w:cs="宋体" w:eastAsia="宋体" w:hint="default"/>
          <w:sz w:val="22"/>
          <w:szCs w:val="22"/>
        </w:rPr>
      </w:pPr>
      <w:r>
        <w:rPr>
          <w:rFonts w:ascii="宋体" w:hAnsi="宋体" w:cs="宋体" w:eastAsia="宋体" w:hint="default"/>
          <w:sz w:val="22"/>
          <w:szCs w:val="22"/>
        </w:rPr>
        <w:t>出现减值的迹象如下：</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213"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）资产的市价当期大幅度下跌，其跌幅明显高于因时间的推移或者正常使用而预</w:t>
      </w:r>
      <w:r>
        <w:rPr>
          <w:rFonts w:ascii="宋体" w:hAnsi="宋体" w:cs="宋体" w:eastAsia="宋体" w:hint="default"/>
          <w:w w:val="99"/>
          <w:sz w:val="22"/>
          <w:szCs w:val="22"/>
        </w:rPr>
        <w:t> </w:t>
      </w:r>
      <w:r>
        <w:rPr>
          <w:rFonts w:ascii="宋体" w:hAnsi="宋体" w:cs="宋体" w:eastAsia="宋体" w:hint="default"/>
          <w:sz w:val="22"/>
          <w:szCs w:val="22"/>
        </w:rPr>
        <w:t>计的下跌；</w:t>
      </w:r>
      <w:r>
        <w:rPr>
          <w:rFonts w:ascii="宋体" w:hAnsi="宋体" w:cs="宋体" w:eastAsia="宋体" w:hint="default"/>
          <w:sz w:val="22"/>
          <w:szCs w:val="22"/>
        </w:rPr>
        <w:t> </w:t>
      </w:r>
    </w:p>
    <w:p>
      <w:pPr>
        <w:spacing w:line="283" w:lineRule="auto" w:before="169"/>
        <w:ind w:left="101" w:right="213"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）企业经营所处的经济、技术或者法律等环境以及资产所处的市场在当期或者将</w:t>
      </w:r>
      <w:r>
        <w:rPr>
          <w:rFonts w:ascii="宋体" w:hAnsi="宋体" w:cs="宋体" w:eastAsia="宋体" w:hint="default"/>
          <w:w w:val="99"/>
          <w:sz w:val="22"/>
          <w:szCs w:val="22"/>
        </w:rPr>
        <w:t> </w:t>
      </w:r>
      <w:r>
        <w:rPr>
          <w:rFonts w:ascii="宋体" w:hAnsi="宋体" w:cs="宋体" w:eastAsia="宋体" w:hint="default"/>
          <w:sz w:val="22"/>
          <w:szCs w:val="22"/>
        </w:rPr>
        <w:t>在近期发生重大变化，从而对企业产生不利影响；</w:t>
      </w:r>
      <w:r>
        <w:rPr>
          <w:rFonts w:ascii="宋体" w:hAnsi="宋体" w:cs="宋体" w:eastAsia="宋体" w:hint="default"/>
          <w:sz w:val="22"/>
          <w:szCs w:val="22"/>
        </w:rPr>
        <w:t> </w:t>
      </w:r>
    </w:p>
    <w:p>
      <w:pPr>
        <w:spacing w:line="283" w:lineRule="auto" w:before="168"/>
        <w:ind w:left="101" w:right="213" w:firstLine="458"/>
        <w:jc w:val="both"/>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）市场利率或者其他市场投资报酬率在当期已经提高，从而影响企业计算资产预</w:t>
      </w:r>
      <w:r>
        <w:rPr>
          <w:rFonts w:ascii="宋体" w:hAnsi="宋体" w:cs="宋体" w:eastAsia="宋体" w:hint="default"/>
          <w:w w:val="99"/>
          <w:sz w:val="22"/>
          <w:szCs w:val="22"/>
        </w:rPr>
        <w:t> </w:t>
      </w:r>
      <w:r>
        <w:rPr>
          <w:rFonts w:ascii="宋体" w:hAnsi="宋体" w:cs="宋体" w:eastAsia="宋体" w:hint="default"/>
          <w:sz w:val="22"/>
          <w:szCs w:val="22"/>
        </w:rPr>
        <w:t>计未来现金流量现值的折现率，导致资产可收回金额大幅度降低；</w:t>
      </w:r>
      <w:r>
        <w:rPr>
          <w:rFonts w:ascii="宋体" w:hAnsi="宋体" w:cs="宋体" w:eastAsia="宋体" w:hint="default"/>
          <w:sz w:val="22"/>
          <w:szCs w:val="22"/>
        </w:rPr>
        <w:t> </w:t>
      </w:r>
    </w:p>
    <w:p>
      <w:pPr>
        <w:spacing w:before="168"/>
        <w:ind w:left="55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）有证据表明资产已经陈旧过时或者其实体已经损坏；</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before="0"/>
        <w:ind w:left="559"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）资产已经或者将被闲置、终止使用或者计划提前处置；</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line="283" w:lineRule="auto" w:before="0"/>
        <w:ind w:left="101" w:right="0" w:firstLine="458"/>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）企业内部报告的证据表明资产的经济绩效已经低于或者将低于预期，如资产所</w:t>
      </w:r>
      <w:r>
        <w:rPr>
          <w:rFonts w:ascii="宋体" w:hAnsi="宋体" w:cs="宋体" w:eastAsia="宋体" w:hint="default"/>
          <w:w w:val="99"/>
          <w:sz w:val="22"/>
          <w:szCs w:val="22"/>
        </w:rPr>
        <w:t> </w:t>
      </w:r>
      <w:r>
        <w:rPr>
          <w:rFonts w:ascii="宋体" w:hAnsi="宋体" w:cs="宋体" w:eastAsia="宋体" w:hint="default"/>
          <w:w w:val="95"/>
          <w:sz w:val="22"/>
          <w:szCs w:val="22"/>
        </w:rPr>
        <w:t>创造的净现金流量或者实现的营业利润（或者亏损）远远低于（或者高于）预计金额等；</w:t>
      </w:r>
      <w:r>
        <w:rPr>
          <w:rFonts w:ascii="宋体" w:hAnsi="宋体" w:cs="宋体" w:eastAsia="宋体" w:hint="default"/>
          <w:w w:val="95"/>
          <w:sz w:val="22"/>
          <w:szCs w:val="22"/>
        </w:rPr>
        <w:t> </w:t>
      </w:r>
      <w:r>
        <w:rPr>
          <w:rFonts w:ascii="宋体" w:hAnsi="宋体" w:cs="宋体" w:eastAsia="宋体" w:hint="default"/>
          <w:sz w:val="22"/>
          <w:szCs w:val="22"/>
        </w:rPr>
      </w:r>
    </w:p>
    <w:p>
      <w:pPr>
        <w:spacing w:line="415" w:lineRule="auto" w:before="168"/>
        <w:ind w:left="541" w:right="3441" w:firstLine="18"/>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）其他表明资产可能已经发生减值的迹象。</w:t>
      </w:r>
      <w:r>
        <w:rPr>
          <w:rFonts w:ascii="宋体" w:hAnsi="宋体" w:cs="宋体" w:eastAsia="宋体" w:hint="default"/>
          <w:w w:val="99"/>
          <w:sz w:val="22"/>
          <w:szCs w:val="22"/>
        </w:rPr>
        <w:t> </w:t>
      </w:r>
      <w:r>
        <w:rPr>
          <w:rFonts w:ascii="宋体" w:hAnsi="宋体" w:cs="宋体" w:eastAsia="宋体" w:hint="default"/>
          <w:sz w:val="22"/>
          <w:szCs w:val="22"/>
        </w:rPr>
        <w:t>17.</w:t>
      </w:r>
      <w:r>
        <w:rPr>
          <w:rFonts w:ascii="宋体" w:hAnsi="宋体" w:cs="宋体" w:eastAsia="宋体" w:hint="default"/>
          <w:spacing w:val="-24"/>
          <w:sz w:val="22"/>
          <w:szCs w:val="22"/>
        </w:rPr>
        <w:t> </w:t>
      </w:r>
      <w:r>
        <w:rPr>
          <w:rFonts w:ascii="宋体" w:hAnsi="宋体" w:cs="宋体" w:eastAsia="宋体" w:hint="default"/>
          <w:sz w:val="22"/>
          <w:szCs w:val="22"/>
        </w:rPr>
        <w:t>长期待摊费用</w:t>
      </w:r>
      <w:r>
        <w:rPr>
          <w:rFonts w:ascii="宋体" w:hAnsi="宋体" w:cs="宋体" w:eastAsia="宋体" w:hint="default"/>
          <w:sz w:val="22"/>
          <w:szCs w:val="22"/>
        </w:rPr>
        <w:t> </w:t>
      </w:r>
    </w:p>
    <w:p>
      <w:pPr>
        <w:spacing w:line="283" w:lineRule="auto" w:before="47"/>
        <w:ind w:left="101" w:right="213" w:firstLine="440"/>
        <w:jc w:val="both"/>
        <w:rPr>
          <w:rFonts w:ascii="宋体" w:hAnsi="宋体" w:cs="宋体" w:eastAsia="宋体" w:hint="default"/>
          <w:sz w:val="22"/>
          <w:szCs w:val="22"/>
        </w:rPr>
      </w:pPr>
      <w:r>
        <w:rPr>
          <w:rFonts w:ascii="宋体" w:hAnsi="宋体" w:cs="宋体" w:eastAsia="宋体" w:hint="default"/>
          <w:w w:val="95"/>
          <w:sz w:val="22"/>
          <w:szCs w:val="22"/>
        </w:rPr>
        <w:t>本集团长期待摊费用是指已经支出，但应由当期及以后各期承担的摊销期限在 </w:t>
      </w:r>
      <w:r>
        <w:rPr>
          <w:rFonts w:ascii="宋体" w:hAnsi="宋体" w:cs="宋体" w:eastAsia="宋体" w:hint="default"/>
          <w:w w:val="95"/>
          <w:sz w:val="22"/>
          <w:szCs w:val="22"/>
        </w:rPr>
        <w:t>1</w:t>
      </w:r>
      <w:r>
        <w:rPr>
          <w:rFonts w:ascii="宋体" w:hAnsi="宋体" w:cs="宋体" w:eastAsia="宋体" w:hint="default"/>
          <w:spacing w:val="95"/>
          <w:w w:val="95"/>
          <w:sz w:val="22"/>
          <w:szCs w:val="22"/>
        </w:rPr>
        <w:t> </w:t>
      </w:r>
      <w:r>
        <w:rPr>
          <w:rFonts w:ascii="宋体" w:hAnsi="宋体" w:cs="宋体" w:eastAsia="宋体" w:hint="default"/>
          <w:w w:val="95"/>
          <w:sz w:val="22"/>
          <w:szCs w:val="22"/>
        </w:rPr>
        <w:t>年以</w:t>
      </w:r>
      <w:r>
        <w:rPr>
          <w:rFonts w:ascii="宋体" w:hAnsi="宋体" w:cs="宋体" w:eastAsia="宋体" w:hint="default"/>
          <w:spacing w:val="-2"/>
          <w:w w:val="99"/>
          <w:sz w:val="22"/>
          <w:szCs w:val="22"/>
        </w:rPr>
        <w:t> </w:t>
      </w:r>
      <w:r>
        <w:rPr>
          <w:rFonts w:ascii="宋体" w:hAnsi="宋体" w:cs="宋体" w:eastAsia="宋体" w:hint="default"/>
          <w:w w:val="95"/>
          <w:sz w:val="22"/>
          <w:szCs w:val="22"/>
        </w:rPr>
        <w:t>上</w:t>
      </w:r>
      <w:r>
        <w:rPr>
          <w:rFonts w:ascii="宋体" w:hAnsi="宋体" w:cs="宋体" w:eastAsia="宋体" w:hint="default"/>
          <w:w w:val="95"/>
          <w:sz w:val="22"/>
          <w:szCs w:val="22"/>
        </w:rPr>
        <w:t>(</w:t>
      </w:r>
      <w:r>
        <w:rPr>
          <w:rFonts w:ascii="宋体" w:hAnsi="宋体" w:cs="宋体" w:eastAsia="宋体" w:hint="default"/>
          <w:w w:val="95"/>
          <w:sz w:val="22"/>
          <w:szCs w:val="22"/>
        </w:rPr>
        <w:t>不含 </w:t>
      </w:r>
      <w:r>
        <w:rPr>
          <w:rFonts w:ascii="宋体" w:hAnsi="宋体" w:cs="宋体" w:eastAsia="宋体" w:hint="default"/>
          <w:w w:val="95"/>
          <w:sz w:val="22"/>
          <w:szCs w:val="22"/>
        </w:rPr>
        <w:t>1 </w:t>
      </w:r>
      <w:r>
        <w:rPr>
          <w:rFonts w:ascii="宋体" w:hAnsi="宋体" w:cs="宋体" w:eastAsia="宋体" w:hint="default"/>
          <w:w w:val="95"/>
          <w:sz w:val="22"/>
          <w:szCs w:val="22"/>
        </w:rPr>
        <w:t>年</w:t>
      </w:r>
      <w:r>
        <w:rPr>
          <w:rFonts w:ascii="宋体" w:hAnsi="宋体" w:cs="宋体" w:eastAsia="宋体" w:hint="default"/>
          <w:w w:val="95"/>
          <w:sz w:val="22"/>
          <w:szCs w:val="22"/>
        </w:rPr>
        <w:t>)</w:t>
      </w:r>
      <w:r>
        <w:rPr>
          <w:rFonts w:ascii="宋体" w:hAnsi="宋体" w:cs="宋体" w:eastAsia="宋体" w:hint="default"/>
          <w:w w:val="95"/>
          <w:sz w:val="22"/>
          <w:szCs w:val="22"/>
        </w:rPr>
        <w:t>的各项费用，该等费用在受益期内平均摊销。如果长期待摊费用项目不能使</w:t>
      </w:r>
      <w:r>
        <w:rPr>
          <w:rFonts w:ascii="宋体" w:hAnsi="宋体" w:cs="宋体" w:eastAsia="宋体" w:hint="default"/>
          <w:spacing w:val="-72"/>
          <w:w w:val="95"/>
          <w:sz w:val="22"/>
          <w:szCs w:val="22"/>
        </w:rPr>
        <w:t> </w:t>
      </w:r>
      <w:r>
        <w:rPr>
          <w:rFonts w:ascii="宋体" w:hAnsi="宋体" w:cs="宋体" w:eastAsia="宋体" w:hint="default"/>
          <w:spacing w:val="-72"/>
          <w:w w:val="95"/>
          <w:sz w:val="22"/>
          <w:szCs w:val="22"/>
        </w:rPr>
      </w:r>
      <w:r>
        <w:rPr>
          <w:rFonts w:ascii="宋体" w:hAnsi="宋体" w:cs="宋体" w:eastAsia="宋体" w:hint="default"/>
          <w:sz w:val="22"/>
          <w:szCs w:val="22"/>
        </w:rPr>
        <w:t>以后会计期间受益，则将尚未摊销的该项目的摊余价值全部转入当期损益。</w:t>
      </w:r>
      <w:r>
        <w:rPr>
          <w:rFonts w:ascii="宋体" w:hAnsi="宋体" w:cs="宋体" w:eastAsia="宋体" w:hint="default"/>
          <w:sz w:val="22"/>
          <w:szCs w:val="22"/>
        </w:rPr>
        <w:t> </w:t>
      </w:r>
    </w:p>
    <w:p>
      <w:pPr>
        <w:spacing w:before="168"/>
        <w:ind w:left="541" w:right="0" w:firstLine="0"/>
        <w:jc w:val="left"/>
        <w:rPr>
          <w:rFonts w:ascii="宋体" w:hAnsi="宋体" w:cs="宋体" w:eastAsia="宋体" w:hint="default"/>
          <w:sz w:val="22"/>
          <w:szCs w:val="22"/>
        </w:rPr>
      </w:pPr>
      <w:r>
        <w:rPr>
          <w:rFonts w:ascii="宋体" w:hAnsi="宋体" w:cs="宋体" w:eastAsia="宋体" w:hint="default"/>
          <w:sz w:val="22"/>
          <w:szCs w:val="22"/>
        </w:rPr>
        <w:t>18.</w:t>
      </w:r>
      <w:r>
        <w:rPr>
          <w:rFonts w:ascii="宋体" w:hAnsi="宋体" w:cs="宋体" w:eastAsia="宋体" w:hint="default"/>
          <w:spacing w:val="-24"/>
          <w:sz w:val="22"/>
          <w:szCs w:val="22"/>
        </w:rPr>
        <w:t> </w:t>
      </w:r>
      <w:r>
        <w:rPr>
          <w:rFonts w:ascii="宋体" w:hAnsi="宋体" w:cs="宋体" w:eastAsia="宋体" w:hint="default"/>
          <w:sz w:val="22"/>
          <w:szCs w:val="22"/>
        </w:rPr>
        <w:t>职工薪酬</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本集团在职工提供服务的会计期间，将应付的职工薪酬确认为负债，并根据职工提供</w:t>
      </w:r>
      <w:r>
        <w:rPr>
          <w:rFonts w:ascii="宋体" w:hAnsi="宋体" w:cs="宋体" w:eastAsia="宋体" w:hint="default"/>
          <w:w w:val="99"/>
          <w:sz w:val="22"/>
          <w:szCs w:val="22"/>
        </w:rPr>
        <w:t> </w:t>
      </w:r>
      <w:r>
        <w:rPr>
          <w:rFonts w:ascii="宋体" w:hAnsi="宋体" w:cs="宋体" w:eastAsia="宋体" w:hint="default"/>
          <w:spacing w:val="-2"/>
          <w:sz w:val="22"/>
          <w:szCs w:val="22"/>
        </w:rPr>
        <w:t>服务的受益对象计入相关资产成本和费用。因解除与职工的劳动关系而给予的补偿，计入</w:t>
      </w:r>
      <w:r>
        <w:rPr>
          <w:rFonts w:ascii="宋体" w:hAnsi="宋体" w:cs="宋体" w:eastAsia="宋体" w:hint="default"/>
          <w:w w:val="99"/>
          <w:sz w:val="22"/>
          <w:szCs w:val="22"/>
        </w:rPr>
        <w:t> </w:t>
      </w:r>
      <w:r>
        <w:rPr>
          <w:rFonts w:ascii="宋体" w:hAnsi="宋体" w:cs="宋体" w:eastAsia="宋体" w:hint="default"/>
          <w:sz w:val="22"/>
          <w:szCs w:val="22"/>
        </w:rPr>
        <w:t>当期损益。</w:t>
      </w:r>
      <w:r>
        <w:rPr>
          <w:rFonts w:ascii="宋体" w:hAnsi="宋体" w:cs="宋体" w:eastAsia="宋体" w:hint="default"/>
          <w:sz w:val="22"/>
          <w:szCs w:val="22"/>
        </w:rPr>
        <w:t> </w:t>
      </w:r>
    </w:p>
    <w:p>
      <w:pPr>
        <w:spacing w:line="283" w:lineRule="auto" w:before="168"/>
        <w:ind w:left="101" w:right="89" w:firstLine="440"/>
        <w:jc w:val="left"/>
        <w:rPr>
          <w:rFonts w:ascii="宋体" w:hAnsi="宋体" w:cs="宋体" w:eastAsia="宋体" w:hint="default"/>
          <w:sz w:val="22"/>
          <w:szCs w:val="22"/>
        </w:rPr>
      </w:pPr>
      <w:r>
        <w:rPr>
          <w:rFonts w:ascii="宋体" w:hAnsi="宋体" w:cs="宋体" w:eastAsia="宋体" w:hint="default"/>
          <w:spacing w:val="-5"/>
          <w:sz w:val="22"/>
          <w:szCs w:val="22"/>
        </w:rPr>
        <w:t>职工薪酬主要包括工资、奖金、津贴和补贴、职工福利费、社会保险费及住房公积金、</w:t>
      </w:r>
      <w:r>
        <w:rPr>
          <w:rFonts w:ascii="宋体" w:hAnsi="宋体" w:cs="宋体" w:eastAsia="宋体" w:hint="default"/>
          <w:w w:val="99"/>
          <w:sz w:val="22"/>
          <w:szCs w:val="22"/>
        </w:rPr>
        <w:t> </w:t>
      </w:r>
      <w:r>
        <w:rPr>
          <w:rFonts w:ascii="宋体" w:hAnsi="宋体" w:cs="宋体" w:eastAsia="宋体" w:hint="default"/>
          <w:sz w:val="22"/>
          <w:szCs w:val="22"/>
        </w:rPr>
        <w:t>工会经费和职工教育经费、非货币性福利等与获得职工提供的服务相关的支出。</w:t>
      </w:r>
      <w:r>
        <w:rPr>
          <w:rFonts w:ascii="宋体" w:hAnsi="宋体" w:cs="宋体" w:eastAsia="宋体" w:hint="default"/>
          <w:sz w:val="22"/>
          <w:szCs w:val="22"/>
        </w:rPr>
        <w:t> </w:t>
      </w:r>
    </w:p>
    <w:p>
      <w:pPr>
        <w:spacing w:line="283" w:lineRule="auto" w:before="168"/>
        <w:ind w:left="101" w:right="213" w:firstLine="440"/>
        <w:jc w:val="both"/>
        <w:rPr>
          <w:rFonts w:ascii="宋体" w:hAnsi="宋体" w:cs="宋体" w:eastAsia="宋体" w:hint="default"/>
          <w:sz w:val="22"/>
          <w:szCs w:val="22"/>
        </w:rPr>
      </w:pPr>
      <w:r>
        <w:rPr>
          <w:rFonts w:ascii="宋体" w:hAnsi="宋体" w:cs="宋体" w:eastAsia="宋体" w:hint="default"/>
          <w:spacing w:val="-2"/>
          <w:w w:val="95"/>
          <w:sz w:val="22"/>
          <w:szCs w:val="22"/>
        </w:rPr>
        <w:t>如在职工劳动合同到期之前决定解除与职工的劳动关系，或为鼓励职工自愿接受裁减</w:t>
      </w:r>
      <w:r>
        <w:rPr>
          <w:rFonts w:ascii="宋体" w:hAnsi="宋体" w:cs="宋体" w:eastAsia="宋体" w:hint="default"/>
          <w:w w:val="99"/>
          <w:sz w:val="22"/>
          <w:szCs w:val="22"/>
        </w:rPr>
        <w:t> </w:t>
      </w:r>
      <w:r>
        <w:rPr>
          <w:rFonts w:ascii="宋体" w:hAnsi="宋体" w:cs="宋体" w:eastAsia="宋体" w:hint="default"/>
          <w:spacing w:val="-2"/>
          <w:sz w:val="22"/>
          <w:szCs w:val="22"/>
        </w:rPr>
        <w:t>而提出给予补偿的建议，如果本集团已经制定正式的解除劳动关系计划或提出自愿裁减建</w:t>
      </w:r>
      <w:r>
        <w:rPr>
          <w:rFonts w:ascii="宋体" w:hAnsi="宋体" w:cs="宋体" w:eastAsia="宋体" w:hint="default"/>
          <w:w w:val="99"/>
          <w:sz w:val="22"/>
          <w:szCs w:val="22"/>
        </w:rPr>
        <w:t> </w:t>
      </w:r>
      <w:r>
        <w:rPr>
          <w:rFonts w:ascii="宋体" w:hAnsi="宋体" w:cs="宋体" w:eastAsia="宋体" w:hint="default"/>
          <w:spacing w:val="-2"/>
          <w:sz w:val="22"/>
          <w:szCs w:val="22"/>
        </w:rPr>
        <w:t>议，并即将实施，同时本集团不能单方面撤回解除劳动关系计划或裁减建议的，确认因解</w:t>
      </w:r>
      <w:r>
        <w:rPr>
          <w:rFonts w:ascii="宋体" w:hAnsi="宋体" w:cs="宋体" w:eastAsia="宋体" w:hint="default"/>
          <w:w w:val="99"/>
          <w:sz w:val="22"/>
          <w:szCs w:val="22"/>
        </w:rPr>
        <w:t> </w:t>
      </w:r>
      <w:r>
        <w:rPr>
          <w:rFonts w:ascii="宋体" w:hAnsi="宋体" w:cs="宋体" w:eastAsia="宋体" w:hint="default"/>
          <w:sz w:val="22"/>
          <w:szCs w:val="22"/>
        </w:rPr>
        <w:t>除与职工劳动关系给予补偿产生的预计负债，计入当期损益。</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1"/>
        <w:ind w:left="54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600" w:right="1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before="31"/>
        <w:ind w:left="541" w:right="0" w:firstLine="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24"/>
          <w:sz w:val="22"/>
          <w:szCs w:val="22"/>
        </w:rPr>
        <w:t> </w:t>
      </w:r>
      <w:r>
        <w:rPr>
          <w:rFonts w:ascii="宋体" w:hAnsi="宋体" w:cs="宋体" w:eastAsia="宋体" w:hint="default"/>
          <w:sz w:val="22"/>
          <w:szCs w:val="22"/>
        </w:rPr>
        <w:t>预计负债</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0" w:firstLine="480"/>
        <w:jc w:val="left"/>
        <w:rPr>
          <w:rFonts w:ascii="宋体" w:hAnsi="宋体" w:cs="宋体" w:eastAsia="宋体" w:hint="default"/>
          <w:sz w:val="22"/>
          <w:szCs w:val="22"/>
        </w:rPr>
      </w:pPr>
      <w:r>
        <w:rPr>
          <w:rFonts w:ascii="宋体" w:hAnsi="宋体" w:cs="宋体" w:eastAsia="宋体" w:hint="default"/>
          <w:spacing w:val="2"/>
          <w:sz w:val="22"/>
          <w:szCs w:val="22"/>
        </w:rPr>
        <w:t>当与对外担保、商业承兑汇票贴现、未决诉讼或仲裁、产品质量保证等或有事项相</w:t>
      </w:r>
      <w:r>
        <w:rPr>
          <w:rFonts w:ascii="宋体" w:hAnsi="宋体" w:cs="宋体" w:eastAsia="宋体" w:hint="default"/>
          <w:spacing w:val="3"/>
          <w:w w:val="99"/>
          <w:sz w:val="22"/>
          <w:szCs w:val="22"/>
        </w:rPr>
        <w:t> </w:t>
      </w:r>
      <w:r>
        <w:rPr>
          <w:rFonts w:ascii="宋体" w:hAnsi="宋体" w:cs="宋体" w:eastAsia="宋体" w:hint="default"/>
          <w:spacing w:val="-5"/>
          <w:w w:val="99"/>
          <w:sz w:val="22"/>
          <w:szCs w:val="22"/>
        </w:rPr>
        <w:t>关的业务同时符合以下条件时，本集团将其确认为负债：该义务是本集团承担的现时义务；</w:t>
      </w:r>
      <w:r>
        <w:rPr>
          <w:rFonts w:ascii="宋体" w:hAnsi="宋体" w:cs="宋体" w:eastAsia="宋体" w:hint="default"/>
          <w:spacing w:val="-84"/>
          <w:w w:val="99"/>
          <w:sz w:val="22"/>
          <w:szCs w:val="22"/>
        </w:rPr>
        <w:t> </w:t>
      </w:r>
      <w:r>
        <w:rPr>
          <w:rFonts w:ascii="宋体" w:hAnsi="宋体" w:cs="宋体" w:eastAsia="宋体" w:hint="default"/>
          <w:spacing w:val="-84"/>
          <w:w w:val="99"/>
          <w:sz w:val="22"/>
          <w:szCs w:val="22"/>
        </w:rPr>
      </w:r>
      <w:r>
        <w:rPr>
          <w:rFonts w:ascii="宋体" w:hAnsi="宋体" w:cs="宋体" w:eastAsia="宋体" w:hint="default"/>
          <w:sz w:val="22"/>
          <w:szCs w:val="22"/>
        </w:rPr>
        <w:t>该义务的履行很可能导致经济利益流出企业；该义务的金额能够可靠地计量。</w:t>
      </w:r>
      <w:r>
        <w:rPr>
          <w:rFonts w:ascii="宋体" w:hAnsi="宋体" w:cs="宋体" w:eastAsia="宋体" w:hint="default"/>
          <w:sz w:val="22"/>
          <w:szCs w:val="22"/>
        </w:rPr>
        <w:t> </w:t>
      </w:r>
    </w:p>
    <w:p>
      <w:pPr>
        <w:spacing w:line="283" w:lineRule="auto" w:before="168"/>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预计负债按照履行相关现时义务所需支出的最佳估计数进行初始计量，并综合考虑与</w:t>
      </w:r>
      <w:r>
        <w:rPr>
          <w:rFonts w:ascii="宋体" w:hAnsi="宋体" w:cs="宋体" w:eastAsia="宋体" w:hint="default"/>
          <w:w w:val="99"/>
          <w:sz w:val="22"/>
          <w:szCs w:val="22"/>
        </w:rPr>
        <w:t> </w:t>
      </w:r>
      <w:r>
        <w:rPr>
          <w:rFonts w:ascii="宋体" w:hAnsi="宋体" w:cs="宋体" w:eastAsia="宋体" w:hint="default"/>
          <w:spacing w:val="-2"/>
          <w:sz w:val="22"/>
          <w:szCs w:val="22"/>
        </w:rPr>
        <w:t>或有事项有关的风险、不确定性和货币时间价值等因素。货币时间价值影响重大的，通过</w:t>
      </w:r>
      <w:r>
        <w:rPr>
          <w:rFonts w:ascii="宋体" w:hAnsi="宋体" w:cs="宋体" w:eastAsia="宋体" w:hint="default"/>
          <w:w w:val="99"/>
          <w:sz w:val="22"/>
          <w:szCs w:val="22"/>
        </w:rPr>
        <w:t> </w:t>
      </w:r>
      <w:r>
        <w:rPr>
          <w:rFonts w:ascii="宋体" w:hAnsi="宋体" w:cs="宋体" w:eastAsia="宋体" w:hint="default"/>
          <w:spacing w:val="-2"/>
          <w:sz w:val="22"/>
          <w:szCs w:val="22"/>
        </w:rPr>
        <w:t>对相关未来现金流出进行折现后确定最佳估计数。每个资产负债表日对预计负债的账面价</w:t>
      </w:r>
      <w:r>
        <w:rPr>
          <w:rFonts w:ascii="宋体" w:hAnsi="宋体" w:cs="宋体" w:eastAsia="宋体" w:hint="default"/>
          <w:w w:val="99"/>
          <w:sz w:val="22"/>
          <w:szCs w:val="22"/>
        </w:rPr>
        <w:t> </w:t>
      </w:r>
      <w:r>
        <w:rPr>
          <w:rFonts w:ascii="宋体" w:hAnsi="宋体" w:cs="宋体" w:eastAsia="宋体" w:hint="default"/>
          <w:sz w:val="22"/>
          <w:szCs w:val="22"/>
        </w:rPr>
        <w:t>值进行复核，如有改变则对账面价值进行调整以反映当前最佳估计数。</w:t>
      </w:r>
      <w:r>
        <w:rPr>
          <w:rFonts w:ascii="宋体" w:hAnsi="宋体" w:cs="宋体" w:eastAsia="宋体" w:hint="default"/>
          <w:sz w:val="22"/>
          <w:szCs w:val="22"/>
        </w:rPr>
        <w:t> </w:t>
      </w:r>
    </w:p>
    <w:p>
      <w:pPr>
        <w:spacing w:before="168"/>
        <w:ind w:left="542" w:right="0" w:firstLine="0"/>
        <w:jc w:val="left"/>
        <w:rPr>
          <w:rFonts w:ascii="宋体" w:hAnsi="宋体" w:cs="宋体" w:eastAsia="宋体" w:hint="default"/>
          <w:sz w:val="22"/>
          <w:szCs w:val="22"/>
        </w:rPr>
      </w:pPr>
      <w:r>
        <w:rPr>
          <w:rFonts w:ascii="宋体" w:hAnsi="宋体" w:cs="宋体" w:eastAsia="宋体" w:hint="default"/>
          <w:sz w:val="22"/>
          <w:szCs w:val="22"/>
        </w:rPr>
        <w:t>20.</w:t>
      </w:r>
      <w:r>
        <w:rPr>
          <w:rFonts w:ascii="宋体" w:hAnsi="宋体" w:cs="宋体" w:eastAsia="宋体" w:hint="default"/>
          <w:spacing w:val="-24"/>
          <w:sz w:val="22"/>
          <w:szCs w:val="22"/>
        </w:rPr>
        <w:t> </w:t>
      </w:r>
      <w:r>
        <w:rPr>
          <w:rFonts w:ascii="宋体" w:hAnsi="宋体" w:cs="宋体" w:eastAsia="宋体" w:hint="default"/>
          <w:sz w:val="22"/>
          <w:szCs w:val="22"/>
        </w:rPr>
        <w:t>收入确认原则</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line="283" w:lineRule="auto" w:before="0"/>
        <w:ind w:left="101" w:right="209" w:firstLine="480"/>
        <w:jc w:val="both"/>
        <w:rPr>
          <w:rFonts w:ascii="宋体" w:hAnsi="宋体" w:cs="宋体" w:eastAsia="宋体" w:hint="default"/>
          <w:sz w:val="22"/>
          <w:szCs w:val="22"/>
        </w:rPr>
      </w:pPr>
      <w:r>
        <w:rPr>
          <w:rFonts w:ascii="宋体" w:hAnsi="宋体" w:cs="宋体" w:eastAsia="宋体" w:hint="default"/>
          <w:spacing w:val="2"/>
          <w:sz w:val="22"/>
          <w:szCs w:val="22"/>
        </w:rPr>
        <w:t>本集团的营业收入主要包括销售商品收入、提供劳务收入和让渡资产使用权收入，</w:t>
      </w:r>
      <w:r>
        <w:rPr>
          <w:rFonts w:ascii="宋体" w:hAnsi="宋体" w:cs="宋体" w:eastAsia="宋体" w:hint="default"/>
          <w:spacing w:val="3"/>
          <w:w w:val="99"/>
          <w:sz w:val="22"/>
          <w:szCs w:val="22"/>
        </w:rPr>
        <w:t> </w:t>
      </w:r>
      <w:r>
        <w:rPr>
          <w:rFonts w:ascii="宋体" w:hAnsi="宋体" w:cs="宋体" w:eastAsia="宋体" w:hint="default"/>
          <w:sz w:val="22"/>
          <w:szCs w:val="22"/>
        </w:rPr>
        <w:t>收入确认原则如下：</w:t>
      </w:r>
      <w:r>
        <w:rPr>
          <w:rFonts w:ascii="宋体" w:hAnsi="宋体" w:cs="宋体" w:eastAsia="宋体" w:hint="default"/>
          <w:sz w:val="22"/>
          <w:szCs w:val="22"/>
        </w:rPr>
        <w:t> </w:t>
      </w:r>
    </w:p>
    <w:p>
      <w:pPr>
        <w:spacing w:line="283" w:lineRule="auto" w:before="168"/>
        <w:ind w:left="101" w:right="209" w:firstLine="480"/>
        <w:jc w:val="both"/>
        <w:rPr>
          <w:rFonts w:ascii="宋体" w:hAnsi="宋体" w:cs="宋体" w:eastAsia="宋体" w:hint="default"/>
          <w:sz w:val="22"/>
          <w:szCs w:val="22"/>
        </w:rPr>
      </w:pPr>
      <w:r>
        <w:rPr>
          <w:rFonts w:ascii="宋体" w:hAnsi="宋体" w:cs="宋体" w:eastAsia="宋体" w:hint="default"/>
          <w:spacing w:val="2"/>
          <w:sz w:val="22"/>
          <w:szCs w:val="22"/>
        </w:rPr>
        <w:t>本集团在已将商品所有权上的主要风险和报酬转移给购货方、本集团既没有保留通</w:t>
      </w:r>
      <w:r>
        <w:rPr>
          <w:rFonts w:ascii="宋体" w:hAnsi="宋体" w:cs="宋体" w:eastAsia="宋体" w:hint="default"/>
          <w:spacing w:val="3"/>
          <w:w w:val="99"/>
          <w:sz w:val="22"/>
          <w:szCs w:val="22"/>
        </w:rPr>
        <w:t> </w:t>
      </w:r>
      <w:r>
        <w:rPr>
          <w:rFonts w:ascii="宋体" w:hAnsi="宋体" w:cs="宋体" w:eastAsia="宋体" w:hint="default"/>
          <w:spacing w:val="-2"/>
          <w:sz w:val="22"/>
          <w:szCs w:val="22"/>
        </w:rPr>
        <w:t>常与所有权相联系的继续管理权、也没有对已售出的商品实施有效控制、收入的金额能够</w:t>
      </w:r>
      <w:r>
        <w:rPr>
          <w:rFonts w:ascii="宋体" w:hAnsi="宋体" w:cs="宋体" w:eastAsia="宋体" w:hint="default"/>
          <w:w w:val="99"/>
          <w:sz w:val="22"/>
          <w:szCs w:val="22"/>
        </w:rPr>
        <w:t> </w:t>
      </w:r>
      <w:r>
        <w:rPr>
          <w:rFonts w:ascii="宋体" w:hAnsi="宋体" w:cs="宋体" w:eastAsia="宋体" w:hint="default"/>
          <w:spacing w:val="-2"/>
          <w:sz w:val="22"/>
          <w:szCs w:val="22"/>
        </w:rPr>
        <w:t>可靠地计量、相关的经济利益很可能流入企业、相关的已发生或将发生的成本能够可靠地</w:t>
      </w:r>
      <w:r>
        <w:rPr>
          <w:rFonts w:ascii="宋体" w:hAnsi="宋体" w:cs="宋体" w:eastAsia="宋体" w:hint="default"/>
          <w:w w:val="99"/>
          <w:sz w:val="22"/>
          <w:szCs w:val="22"/>
        </w:rPr>
        <w:t> </w:t>
      </w:r>
      <w:r>
        <w:rPr>
          <w:rFonts w:ascii="宋体" w:hAnsi="宋体" w:cs="宋体" w:eastAsia="宋体" w:hint="default"/>
          <w:sz w:val="22"/>
          <w:szCs w:val="22"/>
        </w:rPr>
        <w:t>计量时，确认销售商品收入的实现。</w:t>
      </w:r>
      <w:r>
        <w:rPr>
          <w:rFonts w:ascii="宋体" w:hAnsi="宋体" w:cs="宋体" w:eastAsia="宋体" w:hint="default"/>
          <w:sz w:val="22"/>
          <w:szCs w:val="22"/>
        </w:rPr>
        <w:t> </w:t>
      </w:r>
    </w:p>
    <w:p>
      <w:pPr>
        <w:spacing w:line="283" w:lineRule="auto" w:before="169"/>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本集团在劳务总收入和总成本能够可靠地计量、与劳务相关的经济利益很可能流入本</w:t>
      </w:r>
      <w:r>
        <w:rPr>
          <w:rFonts w:ascii="宋体" w:hAnsi="宋体" w:cs="宋体" w:eastAsia="宋体" w:hint="default"/>
          <w:w w:val="99"/>
          <w:sz w:val="22"/>
          <w:szCs w:val="22"/>
        </w:rPr>
        <w:t> </w:t>
      </w:r>
      <w:r>
        <w:rPr>
          <w:rFonts w:ascii="宋体" w:hAnsi="宋体" w:cs="宋体" w:eastAsia="宋体" w:hint="default"/>
          <w:sz w:val="22"/>
          <w:szCs w:val="22"/>
        </w:rPr>
        <w:t>集团、劳务的完成进度能够可靠地确定时，确认劳务收入的实现。</w:t>
      </w:r>
      <w:r>
        <w:rPr>
          <w:rFonts w:ascii="宋体" w:hAnsi="宋体" w:cs="宋体" w:eastAsia="宋体" w:hint="default"/>
          <w:sz w:val="22"/>
          <w:szCs w:val="22"/>
        </w:rPr>
        <w:t> </w:t>
      </w:r>
    </w:p>
    <w:p>
      <w:pPr>
        <w:spacing w:line="283" w:lineRule="auto" w:before="168"/>
        <w:ind w:left="101" w:right="211" w:firstLine="440"/>
        <w:jc w:val="both"/>
        <w:rPr>
          <w:rFonts w:ascii="宋体" w:hAnsi="宋体" w:cs="宋体" w:eastAsia="宋体" w:hint="default"/>
          <w:sz w:val="21"/>
          <w:szCs w:val="21"/>
        </w:rPr>
      </w:pPr>
      <w:r>
        <w:rPr>
          <w:rFonts w:ascii="宋体" w:hAnsi="宋体" w:cs="宋体" w:eastAsia="宋体" w:hint="default"/>
          <w:spacing w:val="-2"/>
          <w:w w:val="95"/>
          <w:sz w:val="22"/>
          <w:szCs w:val="22"/>
        </w:rPr>
        <w:t>与交易相关的经济利益很可能流入本集团、收入的金额能够可靠地计量时，确认让渡</w:t>
      </w:r>
      <w:r>
        <w:rPr>
          <w:rFonts w:ascii="宋体" w:hAnsi="宋体" w:cs="宋体" w:eastAsia="宋体" w:hint="default"/>
          <w:w w:val="99"/>
          <w:sz w:val="22"/>
          <w:szCs w:val="22"/>
        </w:rPr>
        <w:t> </w:t>
      </w:r>
      <w:r>
        <w:rPr>
          <w:rFonts w:ascii="宋体" w:hAnsi="宋体" w:cs="宋体" w:eastAsia="宋体" w:hint="default"/>
          <w:sz w:val="22"/>
          <w:szCs w:val="22"/>
        </w:rPr>
        <w:t>资产使用权收入的实现</w:t>
      </w:r>
      <w:r>
        <w:rPr>
          <w:rFonts w:ascii="宋体" w:hAnsi="宋体" w:cs="宋体" w:eastAsia="宋体" w:hint="default"/>
          <w:sz w:val="21"/>
          <w:szCs w:val="21"/>
        </w:rPr>
        <w:t>。</w:t>
      </w:r>
      <w:r>
        <w:rPr>
          <w:rFonts w:ascii="宋体" w:hAnsi="宋体" w:cs="宋体" w:eastAsia="宋体" w:hint="default"/>
          <w:sz w:val="21"/>
          <w:szCs w:val="21"/>
        </w:rPr>
        <w:t> </w:t>
      </w:r>
    </w:p>
    <w:p>
      <w:pPr>
        <w:spacing w:before="168"/>
        <w:ind w:left="541" w:right="0" w:firstLine="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23"/>
          <w:sz w:val="22"/>
          <w:szCs w:val="22"/>
        </w:rPr>
        <w:t> </w:t>
      </w:r>
      <w:r>
        <w:rPr>
          <w:rFonts w:ascii="宋体" w:hAnsi="宋体" w:cs="宋体" w:eastAsia="宋体" w:hint="default"/>
          <w:sz w:val="22"/>
          <w:szCs w:val="22"/>
        </w:rPr>
        <w:t>租赁</w:t>
      </w:r>
      <w:r>
        <w:rPr>
          <w:rFonts w:ascii="宋体" w:hAnsi="宋体" w:cs="宋体" w:eastAsia="宋体" w:hint="default"/>
          <w:sz w:val="22"/>
          <w:szCs w:val="22"/>
        </w:rPr>
        <w:t> </w:t>
      </w:r>
    </w:p>
    <w:p>
      <w:pPr>
        <w:spacing w:line="496" w:lineRule="exact" w:before="68"/>
        <w:ind w:left="581" w:right="0" w:firstLine="0"/>
        <w:jc w:val="left"/>
        <w:rPr>
          <w:rFonts w:ascii="宋体" w:hAnsi="宋体" w:cs="宋体" w:eastAsia="宋体" w:hint="default"/>
          <w:sz w:val="22"/>
          <w:szCs w:val="22"/>
        </w:rPr>
      </w:pPr>
      <w:r>
        <w:rPr>
          <w:rFonts w:ascii="宋体" w:hAnsi="宋体" w:cs="宋体" w:eastAsia="宋体" w:hint="default"/>
          <w:sz w:val="22"/>
          <w:szCs w:val="22"/>
        </w:rPr>
        <w:t>本集团在租赁开始日将租赁分为融资租赁和经营租赁。</w:t>
      </w:r>
      <w:r>
        <w:rPr>
          <w:rFonts w:ascii="宋体" w:hAnsi="宋体" w:cs="宋体" w:eastAsia="宋体" w:hint="default"/>
          <w:w w:val="99"/>
          <w:sz w:val="22"/>
          <w:szCs w:val="22"/>
        </w:rPr>
        <w:t> </w:t>
      </w:r>
      <w:r>
        <w:rPr>
          <w:rFonts w:ascii="宋体" w:hAnsi="宋体" w:cs="宋体" w:eastAsia="宋体" w:hint="default"/>
          <w:spacing w:val="2"/>
          <w:sz w:val="22"/>
          <w:szCs w:val="22"/>
        </w:rPr>
        <w:t>融资租赁是指实质上转移了与资产所有权有关的全部风险和报酬的租赁。本集团作</w:t>
      </w:r>
      <w:r>
        <w:rPr>
          <w:rFonts w:ascii="宋体" w:hAnsi="宋体" w:cs="宋体" w:eastAsia="宋体" w:hint="default"/>
          <w:sz w:val="22"/>
          <w:szCs w:val="22"/>
        </w:rPr>
      </w:r>
    </w:p>
    <w:p>
      <w:pPr>
        <w:spacing w:line="271"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为承租方，在租赁开始日，按租赁开始日租赁资产的公允价值与最低租赁付款额的现值两</w:t>
      </w:r>
    </w:p>
    <w:p>
      <w:pPr>
        <w:spacing w:line="283" w:lineRule="auto" w:before="51"/>
        <w:ind w:left="101" w:right="197" w:firstLine="0"/>
        <w:jc w:val="left"/>
        <w:rPr>
          <w:rFonts w:ascii="宋体" w:hAnsi="宋体" w:cs="宋体" w:eastAsia="宋体" w:hint="default"/>
          <w:sz w:val="23"/>
          <w:szCs w:val="23"/>
        </w:rPr>
      </w:pPr>
      <w:r>
        <w:rPr>
          <w:rFonts w:ascii="宋体" w:hAnsi="宋体" w:cs="宋体" w:eastAsia="宋体" w:hint="default"/>
          <w:spacing w:val="-2"/>
          <w:sz w:val="22"/>
          <w:szCs w:val="22"/>
        </w:rPr>
        <w:t>者中较低者，作为融资租入固定资产的入账价值，将最低租赁付款额作为长期应付款的入</w:t>
      </w:r>
      <w:r>
        <w:rPr>
          <w:rFonts w:ascii="宋体" w:hAnsi="宋体" w:cs="宋体" w:eastAsia="宋体" w:hint="default"/>
          <w:w w:val="99"/>
          <w:sz w:val="22"/>
          <w:szCs w:val="22"/>
        </w:rPr>
        <w:t> </w:t>
      </w:r>
      <w:r>
        <w:rPr>
          <w:rFonts w:ascii="宋体" w:hAnsi="宋体" w:cs="宋体" w:eastAsia="宋体" w:hint="default"/>
          <w:sz w:val="22"/>
          <w:szCs w:val="22"/>
        </w:rPr>
        <w:t>账价值，将两者的差额记录为未确认融资费用。</w:t>
      </w:r>
      <w:r>
        <w:rPr>
          <w:rFonts w:ascii="宋体" w:hAnsi="宋体" w:cs="宋体" w:eastAsia="宋体" w:hint="default"/>
          <w:i/>
          <w:w w:val="95"/>
          <w:sz w:val="23"/>
          <w:szCs w:val="23"/>
        </w:rPr>
        <w:t> </w:t>
      </w:r>
      <w:r>
        <w:rPr>
          <w:rFonts w:ascii="宋体" w:hAnsi="宋体" w:cs="宋体" w:eastAsia="宋体" w:hint="default"/>
          <w:sz w:val="23"/>
          <w:szCs w:val="23"/>
        </w:rPr>
      </w:r>
    </w:p>
    <w:p>
      <w:pPr>
        <w:spacing w:line="283" w:lineRule="auto" w:before="168"/>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经营租赁是指除融资租赁以外的其他租赁。本集团作为承租方的租金在租赁期内的各</w:t>
      </w:r>
      <w:r>
        <w:rPr>
          <w:rFonts w:ascii="宋体" w:hAnsi="宋体" w:cs="宋体" w:eastAsia="宋体" w:hint="default"/>
          <w:w w:val="99"/>
          <w:sz w:val="22"/>
          <w:szCs w:val="22"/>
        </w:rPr>
        <w:t> </w:t>
      </w:r>
      <w:r>
        <w:rPr>
          <w:rFonts w:ascii="宋体" w:hAnsi="宋体" w:cs="宋体" w:eastAsia="宋体" w:hint="default"/>
          <w:spacing w:val="-2"/>
          <w:sz w:val="22"/>
          <w:szCs w:val="22"/>
        </w:rPr>
        <w:t>个期间按直线法计入相关资产成本或当期损益，本集团作为出租方的租金在租赁期内的各</w:t>
      </w:r>
      <w:r>
        <w:rPr>
          <w:rFonts w:ascii="宋体" w:hAnsi="宋体" w:cs="宋体" w:eastAsia="宋体" w:hint="default"/>
          <w:w w:val="99"/>
          <w:sz w:val="22"/>
          <w:szCs w:val="22"/>
        </w:rPr>
        <w:t> </w:t>
      </w:r>
      <w:r>
        <w:rPr>
          <w:rFonts w:ascii="宋体" w:hAnsi="宋体" w:cs="宋体" w:eastAsia="宋体" w:hint="default"/>
          <w:sz w:val="22"/>
          <w:szCs w:val="22"/>
        </w:rPr>
        <w:t>个期间按直线法确认为收入。</w:t>
      </w:r>
      <w:r>
        <w:rPr>
          <w:rFonts w:ascii="宋体" w:hAnsi="宋体" w:cs="宋体" w:eastAsia="宋体" w:hint="default"/>
          <w:sz w:val="22"/>
          <w:szCs w:val="22"/>
        </w:rPr>
        <w:t> </w:t>
      </w:r>
    </w:p>
    <w:p>
      <w:pPr>
        <w:spacing w:before="168"/>
        <w:ind w:left="543" w:right="0" w:firstLine="0"/>
        <w:jc w:val="left"/>
        <w:rPr>
          <w:rFonts w:ascii="宋体" w:hAnsi="宋体" w:cs="宋体" w:eastAsia="宋体" w:hint="default"/>
          <w:sz w:val="22"/>
          <w:szCs w:val="22"/>
        </w:rPr>
      </w:pPr>
      <w:r>
        <w:rPr>
          <w:rFonts w:ascii="宋体" w:hAnsi="宋体" w:cs="宋体" w:eastAsia="宋体" w:hint="default"/>
          <w:sz w:val="22"/>
          <w:szCs w:val="22"/>
        </w:rPr>
        <w:t>22.</w:t>
      </w:r>
      <w:r>
        <w:rPr>
          <w:rFonts w:ascii="宋体" w:hAnsi="宋体" w:cs="宋体" w:eastAsia="宋体" w:hint="default"/>
          <w:spacing w:val="-25"/>
          <w:sz w:val="22"/>
          <w:szCs w:val="22"/>
        </w:rPr>
        <w:t> </w:t>
      </w:r>
      <w:r>
        <w:rPr>
          <w:rFonts w:ascii="宋体" w:hAnsi="宋体" w:cs="宋体" w:eastAsia="宋体" w:hint="default"/>
          <w:sz w:val="22"/>
          <w:szCs w:val="22"/>
        </w:rPr>
        <w:t>政府补助</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101" w:firstLine="480"/>
        <w:jc w:val="both"/>
        <w:rPr>
          <w:rFonts w:ascii="宋体" w:hAnsi="宋体" w:cs="宋体" w:eastAsia="宋体" w:hint="default"/>
          <w:sz w:val="22"/>
          <w:szCs w:val="22"/>
        </w:rPr>
      </w:pPr>
      <w:r>
        <w:rPr>
          <w:rFonts w:ascii="宋体" w:hAnsi="宋体" w:cs="宋体" w:eastAsia="宋体" w:hint="default"/>
          <w:spacing w:val="2"/>
          <w:sz w:val="22"/>
          <w:szCs w:val="22"/>
        </w:rPr>
        <w:t>政府补助在本集团能够满足其所附的条件以及能够收到时予以确认。政府补助为货</w:t>
      </w:r>
      <w:r>
        <w:rPr>
          <w:rFonts w:ascii="宋体" w:hAnsi="宋体" w:cs="宋体" w:eastAsia="宋体" w:hint="default"/>
          <w:spacing w:val="3"/>
          <w:w w:val="99"/>
          <w:sz w:val="22"/>
          <w:szCs w:val="22"/>
        </w:rPr>
        <w:t> </w:t>
      </w:r>
      <w:r>
        <w:rPr>
          <w:rFonts w:ascii="宋体" w:hAnsi="宋体" w:cs="宋体" w:eastAsia="宋体" w:hint="default"/>
          <w:w w:val="95"/>
          <w:sz w:val="22"/>
          <w:szCs w:val="22"/>
        </w:rPr>
        <w:t>币性资产的，按照实际收到的金额计量，对于按照固定的定额标准拨付的补助，按照应收</w:t>
      </w:r>
      <w:r>
        <w:rPr>
          <w:rFonts w:ascii="宋体" w:hAnsi="宋体" w:cs="宋体" w:eastAsia="宋体" w:hint="default"/>
          <w:spacing w:val="34"/>
          <w:w w:val="95"/>
          <w:sz w:val="22"/>
          <w:szCs w:val="22"/>
        </w:rPr>
        <w:t> </w:t>
      </w:r>
      <w:r>
        <w:rPr>
          <w:rFonts w:ascii="宋体" w:hAnsi="宋体" w:cs="宋体" w:eastAsia="宋体" w:hint="default"/>
          <w:spacing w:val="34"/>
          <w:w w:val="95"/>
          <w:sz w:val="22"/>
          <w:szCs w:val="22"/>
        </w:rPr>
      </w:r>
      <w:r>
        <w:rPr>
          <w:rFonts w:ascii="宋体" w:hAnsi="宋体" w:cs="宋体" w:eastAsia="宋体" w:hint="default"/>
          <w:spacing w:val="-5"/>
          <w:sz w:val="22"/>
          <w:szCs w:val="22"/>
        </w:rPr>
        <w:t>的金额计量；政府补助为非货币性资产的，按照公允价值计量，公允价值不能可靠取得的，</w:t>
      </w:r>
    </w:p>
    <w:p>
      <w:pPr>
        <w:spacing w:after="0" w:line="283" w:lineRule="auto"/>
        <w:jc w:val="both"/>
        <w:rPr>
          <w:rFonts w:ascii="宋体" w:hAnsi="宋体" w:cs="宋体" w:eastAsia="宋体" w:hint="default"/>
          <w:sz w:val="22"/>
          <w:szCs w:val="22"/>
        </w:rPr>
        <w:sectPr>
          <w:headerReference w:type="default" r:id="rId82"/>
          <w:pgSz w:w="11900" w:h="16840"/>
          <w:pgMar w:header="898" w:footer="903" w:top="1720" w:bottom="1100" w:left="1600" w:right="1480"/>
        </w:sectPr>
      </w:pPr>
    </w:p>
    <w:p>
      <w:pPr>
        <w:spacing w:before="45"/>
        <w:ind w:left="101" w:right="0" w:firstLine="0"/>
        <w:jc w:val="left"/>
        <w:rPr>
          <w:rFonts w:ascii="宋体" w:hAnsi="宋体" w:cs="宋体" w:eastAsia="宋体" w:hint="default"/>
          <w:sz w:val="22"/>
          <w:szCs w:val="22"/>
        </w:rPr>
      </w:pPr>
      <w:r>
        <w:rPr>
          <w:rFonts w:ascii="宋体" w:hAnsi="宋体" w:cs="宋体" w:eastAsia="宋体" w:hint="default"/>
          <w:sz w:val="22"/>
          <w:szCs w:val="22"/>
        </w:rPr>
        <w:t>按照名义金额</w:t>
      </w:r>
      <w:r>
        <w:rPr>
          <w:rFonts w:ascii="宋体" w:hAnsi="宋体" w:cs="宋体" w:eastAsia="宋体" w:hint="default"/>
          <w:sz w:val="22"/>
          <w:szCs w:val="22"/>
        </w:rPr>
        <w:t>(1</w:t>
      </w:r>
      <w:r>
        <w:rPr>
          <w:rFonts w:ascii="宋体" w:hAnsi="宋体" w:cs="宋体" w:eastAsia="宋体" w:hint="default"/>
          <w:spacing w:val="-59"/>
          <w:sz w:val="22"/>
          <w:szCs w:val="22"/>
        </w:rPr>
        <w:t> </w:t>
      </w:r>
      <w:r>
        <w:rPr>
          <w:rFonts w:ascii="宋体" w:hAnsi="宋体" w:cs="宋体" w:eastAsia="宋体" w:hint="default"/>
          <w:sz w:val="22"/>
          <w:szCs w:val="22"/>
        </w:rPr>
        <w:t>元</w:t>
      </w:r>
      <w:r>
        <w:rPr>
          <w:rFonts w:ascii="宋体" w:hAnsi="宋体" w:cs="宋体" w:eastAsia="宋体" w:hint="default"/>
          <w:sz w:val="22"/>
          <w:szCs w:val="22"/>
        </w:rPr>
        <w:t>)</w:t>
      </w:r>
      <w:r>
        <w:rPr>
          <w:rFonts w:ascii="宋体" w:hAnsi="宋体" w:cs="宋体" w:eastAsia="宋体" w:hint="default"/>
          <w:sz w:val="22"/>
          <w:szCs w:val="22"/>
        </w:rPr>
        <w:t>计量。</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line="283" w:lineRule="auto" w:before="0"/>
        <w:ind w:left="101" w:right="99" w:firstLine="440"/>
        <w:jc w:val="left"/>
        <w:rPr>
          <w:rFonts w:ascii="宋体" w:hAnsi="宋体" w:cs="宋体" w:eastAsia="宋体" w:hint="default"/>
          <w:sz w:val="22"/>
          <w:szCs w:val="22"/>
        </w:rPr>
      </w:pPr>
      <w:r>
        <w:rPr>
          <w:rFonts w:ascii="宋体" w:hAnsi="宋体" w:cs="宋体" w:eastAsia="宋体" w:hint="default"/>
          <w:w w:val="95"/>
          <w:sz w:val="22"/>
          <w:szCs w:val="22"/>
        </w:rPr>
        <w:t>与资产相关的政府补助确认为递延收益，并在相关资产使用寿命内平均分配计入当期</w:t>
      </w:r>
      <w:r>
        <w:rPr>
          <w:rFonts w:ascii="宋体" w:hAnsi="宋体" w:cs="宋体" w:eastAsia="宋体" w:hint="default"/>
          <w:w w:val="99"/>
          <w:sz w:val="22"/>
          <w:szCs w:val="22"/>
        </w:rPr>
        <w:t> </w:t>
      </w:r>
      <w:r>
        <w:rPr>
          <w:rFonts w:ascii="宋体" w:hAnsi="宋体" w:cs="宋体" w:eastAsia="宋体" w:hint="default"/>
          <w:spacing w:val="-5"/>
          <w:sz w:val="22"/>
          <w:szCs w:val="22"/>
        </w:rPr>
        <w:t>损益。与收益相关的政府补助，用于补偿以后期间的相关费用或损失的，确认为递延收益，</w:t>
      </w:r>
      <w:r>
        <w:rPr>
          <w:rFonts w:ascii="宋体" w:hAnsi="宋体" w:cs="宋体" w:eastAsia="宋体" w:hint="default"/>
          <w:spacing w:val="-101"/>
          <w:sz w:val="22"/>
          <w:szCs w:val="22"/>
        </w:rPr>
        <w:t> </w:t>
      </w:r>
      <w:r>
        <w:rPr>
          <w:rFonts w:ascii="宋体" w:hAnsi="宋体" w:cs="宋体" w:eastAsia="宋体" w:hint="default"/>
          <w:spacing w:val="-101"/>
          <w:sz w:val="22"/>
          <w:szCs w:val="22"/>
        </w:rPr>
      </w:r>
      <w:r>
        <w:rPr>
          <w:rFonts w:ascii="宋体" w:hAnsi="宋体" w:cs="宋体" w:eastAsia="宋体" w:hint="default"/>
          <w:w w:val="95"/>
          <w:sz w:val="22"/>
          <w:szCs w:val="22"/>
        </w:rPr>
        <w:t>并在确认相关费用的期间计入当期损益；用于补偿已发生的相关费用或损失的，直接计入</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sz w:val="22"/>
          <w:szCs w:val="22"/>
        </w:rPr>
        <w:t>当期损益。</w:t>
      </w:r>
      <w:r>
        <w:rPr>
          <w:rFonts w:ascii="宋体" w:hAnsi="宋体" w:cs="宋体" w:eastAsia="宋体" w:hint="default"/>
          <w:sz w:val="22"/>
          <w:szCs w:val="22"/>
        </w:rPr>
        <w:t> </w:t>
      </w:r>
    </w:p>
    <w:p>
      <w:pPr>
        <w:spacing w:before="168"/>
        <w:ind w:left="541" w:right="0"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22"/>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209" w:firstLine="480"/>
        <w:jc w:val="both"/>
        <w:rPr>
          <w:rFonts w:ascii="宋体" w:hAnsi="宋体" w:cs="宋体" w:eastAsia="宋体" w:hint="default"/>
          <w:sz w:val="22"/>
          <w:szCs w:val="22"/>
        </w:rPr>
      </w:pPr>
      <w:r>
        <w:rPr>
          <w:rFonts w:ascii="宋体" w:hAnsi="宋体" w:cs="宋体" w:eastAsia="宋体" w:hint="default"/>
          <w:spacing w:val="2"/>
          <w:sz w:val="22"/>
          <w:szCs w:val="22"/>
        </w:rPr>
        <w:t>递延所得税资产和递延所得税负债根据资产和负债的计税基础与其账面价值的差额</w:t>
      </w:r>
      <w:r>
        <w:rPr>
          <w:rFonts w:ascii="宋体" w:hAnsi="宋体" w:cs="宋体" w:eastAsia="宋体" w:hint="default"/>
          <w:spacing w:val="3"/>
          <w:w w:val="99"/>
          <w:sz w:val="22"/>
          <w:szCs w:val="22"/>
        </w:rPr>
        <w:t> </w:t>
      </w:r>
      <w:r>
        <w:rPr>
          <w:rFonts w:ascii="宋体" w:hAnsi="宋体" w:cs="宋体" w:eastAsia="宋体" w:hint="default"/>
          <w:spacing w:val="-2"/>
          <w:sz w:val="22"/>
          <w:szCs w:val="22"/>
        </w:rPr>
        <w:t>(</w:t>
      </w:r>
      <w:r>
        <w:rPr>
          <w:rFonts w:ascii="宋体" w:hAnsi="宋体" w:cs="宋体" w:eastAsia="宋体" w:hint="default"/>
          <w:spacing w:val="-2"/>
          <w:sz w:val="22"/>
          <w:szCs w:val="22"/>
        </w:rPr>
        <w:t>暂时性差异</w:t>
      </w:r>
      <w:r>
        <w:rPr>
          <w:rFonts w:ascii="宋体" w:hAnsi="宋体" w:cs="宋体" w:eastAsia="宋体" w:hint="default"/>
          <w:spacing w:val="-2"/>
          <w:sz w:val="22"/>
          <w:szCs w:val="22"/>
        </w:rPr>
        <w:t>)</w:t>
      </w:r>
      <w:r>
        <w:rPr>
          <w:rFonts w:ascii="宋体" w:hAnsi="宋体" w:cs="宋体" w:eastAsia="宋体" w:hint="default"/>
          <w:spacing w:val="-2"/>
          <w:sz w:val="22"/>
          <w:szCs w:val="22"/>
        </w:rPr>
        <w:t>计算确认。对于按照税法规定能够于以后年度抵减应纳税所得额的可抵扣亏</w:t>
      </w:r>
      <w:r>
        <w:rPr>
          <w:rFonts w:ascii="宋体" w:hAnsi="宋体" w:cs="宋体" w:eastAsia="宋体" w:hint="default"/>
          <w:w w:val="99"/>
          <w:sz w:val="22"/>
          <w:szCs w:val="22"/>
        </w:rPr>
        <w:t> </w:t>
      </w:r>
      <w:r>
        <w:rPr>
          <w:rFonts w:ascii="宋体" w:hAnsi="宋体" w:cs="宋体" w:eastAsia="宋体" w:hint="default"/>
          <w:spacing w:val="-2"/>
          <w:sz w:val="22"/>
          <w:szCs w:val="22"/>
        </w:rPr>
        <w:t>损和税款抵减，视同暂时性差异确认相应的递延所得税资产。于资产负债表日，递延所得</w:t>
      </w:r>
      <w:r>
        <w:rPr>
          <w:rFonts w:ascii="宋体" w:hAnsi="宋体" w:cs="宋体" w:eastAsia="宋体" w:hint="default"/>
          <w:w w:val="99"/>
          <w:sz w:val="22"/>
          <w:szCs w:val="22"/>
        </w:rPr>
        <w:t> </w:t>
      </w:r>
      <w:r>
        <w:rPr>
          <w:rFonts w:ascii="宋体" w:hAnsi="宋体" w:cs="宋体" w:eastAsia="宋体" w:hint="default"/>
          <w:sz w:val="22"/>
          <w:szCs w:val="22"/>
        </w:rPr>
        <w:t>税资产和递延所得税负债，按照预期收回该资产或清偿该负债期间的适用税率计量。</w:t>
      </w:r>
      <w:r>
        <w:rPr>
          <w:rFonts w:ascii="宋体" w:hAnsi="宋体" w:cs="宋体" w:eastAsia="宋体" w:hint="default"/>
          <w:sz w:val="22"/>
          <w:szCs w:val="22"/>
        </w:rPr>
        <w:t> </w:t>
      </w:r>
    </w:p>
    <w:p>
      <w:pPr>
        <w:spacing w:line="283" w:lineRule="auto" w:before="169"/>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本集团以很可能取得用来抵扣可抵扣暂时性差异的应纳税所得额为限，确认由可抵扣</w:t>
      </w:r>
      <w:r>
        <w:rPr>
          <w:rFonts w:ascii="宋体" w:hAnsi="宋体" w:cs="宋体" w:eastAsia="宋体" w:hint="default"/>
          <w:w w:val="99"/>
          <w:sz w:val="22"/>
          <w:szCs w:val="22"/>
        </w:rPr>
        <w:t> </w:t>
      </w:r>
      <w:r>
        <w:rPr>
          <w:rFonts w:ascii="宋体" w:hAnsi="宋体" w:cs="宋体" w:eastAsia="宋体" w:hint="default"/>
          <w:spacing w:val="-2"/>
          <w:sz w:val="22"/>
          <w:szCs w:val="22"/>
        </w:rPr>
        <w:t>暂时性差异产生的递延所得税资产。对已确认的递延所得税资产，当预计到未来期间很可</w:t>
      </w:r>
      <w:r>
        <w:rPr>
          <w:rFonts w:ascii="宋体" w:hAnsi="宋体" w:cs="宋体" w:eastAsia="宋体" w:hint="default"/>
          <w:w w:val="99"/>
          <w:sz w:val="22"/>
          <w:szCs w:val="22"/>
        </w:rPr>
        <w:t> </w:t>
      </w:r>
      <w:r>
        <w:rPr>
          <w:rFonts w:ascii="宋体" w:hAnsi="宋体" w:cs="宋体" w:eastAsia="宋体" w:hint="default"/>
          <w:spacing w:val="-2"/>
          <w:sz w:val="22"/>
          <w:szCs w:val="22"/>
        </w:rPr>
        <w:t>能无法获得足够的应纳税所得额用以抵扣递延所得税资产时，应当减记递延所得税资产的</w:t>
      </w:r>
      <w:r>
        <w:rPr>
          <w:rFonts w:ascii="宋体" w:hAnsi="宋体" w:cs="宋体" w:eastAsia="宋体" w:hint="default"/>
          <w:w w:val="99"/>
          <w:sz w:val="22"/>
          <w:szCs w:val="22"/>
        </w:rPr>
        <w:t> </w:t>
      </w:r>
      <w:r>
        <w:rPr>
          <w:rFonts w:ascii="宋体" w:hAnsi="宋体" w:cs="宋体" w:eastAsia="宋体" w:hint="default"/>
          <w:sz w:val="22"/>
          <w:szCs w:val="22"/>
        </w:rPr>
        <w:t>账面价值。在很可能获得足够的应纳税所得额时，减记的金额予以转回。</w:t>
      </w:r>
      <w:r>
        <w:rPr>
          <w:rFonts w:ascii="宋体" w:hAnsi="宋体" w:cs="宋体" w:eastAsia="宋体" w:hint="default"/>
          <w:sz w:val="22"/>
          <w:szCs w:val="22"/>
        </w:rPr>
        <w:t> </w:t>
      </w:r>
    </w:p>
    <w:p>
      <w:pPr>
        <w:spacing w:before="168"/>
        <w:ind w:left="541" w:right="0" w:firstLine="0"/>
        <w:jc w:val="left"/>
        <w:rPr>
          <w:rFonts w:ascii="宋体" w:hAnsi="宋体" w:cs="宋体" w:eastAsia="宋体" w:hint="default"/>
          <w:sz w:val="22"/>
          <w:szCs w:val="22"/>
        </w:rPr>
      </w:pPr>
      <w:r>
        <w:rPr>
          <w:rFonts w:ascii="宋体" w:hAnsi="宋体" w:cs="宋体" w:eastAsia="宋体" w:hint="default"/>
          <w:sz w:val="22"/>
          <w:szCs w:val="22"/>
        </w:rPr>
        <w:t>24.</w:t>
      </w:r>
      <w:r>
        <w:rPr>
          <w:rFonts w:ascii="宋体" w:hAnsi="宋体" w:cs="宋体" w:eastAsia="宋体" w:hint="default"/>
          <w:spacing w:val="-24"/>
          <w:sz w:val="22"/>
          <w:szCs w:val="22"/>
        </w:rPr>
        <w:t> </w:t>
      </w:r>
      <w:r>
        <w:rPr>
          <w:rFonts w:ascii="宋体" w:hAnsi="宋体" w:cs="宋体" w:eastAsia="宋体" w:hint="default"/>
          <w:sz w:val="22"/>
          <w:szCs w:val="22"/>
        </w:rPr>
        <w:t>所得税的会计核算</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211" w:firstLine="417"/>
        <w:jc w:val="both"/>
        <w:rPr>
          <w:rFonts w:ascii="宋体" w:hAnsi="宋体" w:cs="宋体" w:eastAsia="宋体" w:hint="default"/>
          <w:sz w:val="22"/>
          <w:szCs w:val="22"/>
        </w:rPr>
      </w:pPr>
      <w:r>
        <w:rPr>
          <w:rFonts w:ascii="宋体" w:hAnsi="宋体" w:cs="宋体" w:eastAsia="宋体" w:hint="default"/>
          <w:spacing w:val="-2"/>
          <w:sz w:val="22"/>
          <w:szCs w:val="22"/>
        </w:rPr>
        <w:t>本集团所得税的会计核算采用资产负债表债务法。所得税费用包括当期所得税和递延</w:t>
      </w:r>
      <w:r>
        <w:rPr>
          <w:rFonts w:ascii="宋体" w:hAnsi="宋体" w:cs="宋体" w:eastAsia="宋体" w:hint="default"/>
          <w:w w:val="99"/>
          <w:sz w:val="22"/>
          <w:szCs w:val="22"/>
        </w:rPr>
        <w:t> </w:t>
      </w:r>
      <w:r>
        <w:rPr>
          <w:rFonts w:ascii="宋体" w:hAnsi="宋体" w:cs="宋体" w:eastAsia="宋体" w:hint="default"/>
          <w:spacing w:val="-2"/>
          <w:sz w:val="22"/>
          <w:szCs w:val="22"/>
        </w:rPr>
        <w:t>所得税。除将与直接计入股东权益的交易和事项相关的当期所得税和递延所得税计入股东</w:t>
      </w:r>
      <w:r>
        <w:rPr>
          <w:rFonts w:ascii="宋体" w:hAnsi="宋体" w:cs="宋体" w:eastAsia="宋体" w:hint="default"/>
          <w:w w:val="99"/>
          <w:sz w:val="22"/>
          <w:szCs w:val="22"/>
        </w:rPr>
        <w:t> </w:t>
      </w:r>
      <w:r>
        <w:rPr>
          <w:rFonts w:ascii="宋体" w:hAnsi="宋体" w:cs="宋体" w:eastAsia="宋体" w:hint="default"/>
          <w:spacing w:val="-2"/>
          <w:sz w:val="22"/>
          <w:szCs w:val="22"/>
        </w:rPr>
        <w:t>权益，以及企业合并产生的递延所得税调整商誉的账面价值外，其余的当期所得税和递延</w:t>
      </w:r>
      <w:r>
        <w:rPr>
          <w:rFonts w:ascii="宋体" w:hAnsi="宋体" w:cs="宋体" w:eastAsia="宋体" w:hint="default"/>
          <w:w w:val="99"/>
          <w:sz w:val="22"/>
          <w:szCs w:val="22"/>
        </w:rPr>
        <w:t> </w:t>
      </w:r>
      <w:r>
        <w:rPr>
          <w:rFonts w:ascii="宋体" w:hAnsi="宋体" w:cs="宋体" w:eastAsia="宋体" w:hint="default"/>
          <w:sz w:val="22"/>
          <w:szCs w:val="22"/>
        </w:rPr>
        <w:t>所得税费用或收益计入当期损益。</w:t>
      </w:r>
      <w:r>
        <w:rPr>
          <w:rFonts w:ascii="宋体" w:hAnsi="宋体" w:cs="宋体" w:eastAsia="宋体" w:hint="default"/>
          <w:sz w:val="22"/>
          <w:szCs w:val="22"/>
        </w:rPr>
        <w:t> </w:t>
      </w:r>
    </w:p>
    <w:p>
      <w:pPr>
        <w:spacing w:line="283" w:lineRule="auto" w:before="169"/>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当期所得税是指企业按照税务规定计算确定的针对当期发生的交易和事项，应交纳给</w:t>
      </w:r>
      <w:r>
        <w:rPr>
          <w:rFonts w:ascii="宋体" w:hAnsi="宋体" w:cs="宋体" w:eastAsia="宋体" w:hint="default"/>
          <w:w w:val="99"/>
          <w:sz w:val="22"/>
          <w:szCs w:val="22"/>
        </w:rPr>
        <w:t> </w:t>
      </w:r>
      <w:r>
        <w:rPr>
          <w:rFonts w:ascii="宋体" w:hAnsi="宋体" w:cs="宋体" w:eastAsia="宋体" w:hint="default"/>
          <w:spacing w:val="-2"/>
          <w:sz w:val="22"/>
          <w:szCs w:val="22"/>
        </w:rPr>
        <w:t>税务部门的金额，即应交所得税；递延所得税是指按照资产负债表债务法应予确认的递延</w:t>
      </w:r>
      <w:r>
        <w:rPr>
          <w:rFonts w:ascii="宋体" w:hAnsi="宋体" w:cs="宋体" w:eastAsia="宋体" w:hint="default"/>
          <w:w w:val="99"/>
          <w:sz w:val="22"/>
          <w:szCs w:val="22"/>
        </w:rPr>
        <w:t> </w:t>
      </w:r>
      <w:r>
        <w:rPr>
          <w:rFonts w:ascii="宋体" w:hAnsi="宋体" w:cs="宋体" w:eastAsia="宋体" w:hint="default"/>
          <w:sz w:val="22"/>
          <w:szCs w:val="22"/>
        </w:rPr>
        <w:t>所得税资产和递延所得税负债在期末应有的金额相对于原已确认金额之间的差额。</w:t>
      </w:r>
      <w:r>
        <w:rPr>
          <w:rFonts w:ascii="宋体" w:hAnsi="宋体" w:cs="宋体" w:eastAsia="宋体" w:hint="default"/>
          <w:sz w:val="22"/>
          <w:szCs w:val="22"/>
        </w:rPr>
        <w:t> </w:t>
      </w:r>
    </w:p>
    <w:p>
      <w:pPr>
        <w:spacing w:before="169"/>
        <w:ind w:left="542" w:right="0" w:firstLine="0"/>
        <w:jc w:val="left"/>
        <w:rPr>
          <w:rFonts w:ascii="宋体" w:hAnsi="宋体" w:cs="宋体" w:eastAsia="宋体" w:hint="default"/>
          <w:sz w:val="22"/>
          <w:szCs w:val="22"/>
        </w:rPr>
      </w:pPr>
      <w:r>
        <w:rPr>
          <w:rFonts w:ascii="宋体" w:hAnsi="宋体" w:cs="宋体" w:eastAsia="宋体" w:hint="default"/>
          <w:sz w:val="22"/>
          <w:szCs w:val="22"/>
        </w:rPr>
        <w:t>25.</w:t>
      </w:r>
      <w:r>
        <w:rPr>
          <w:rFonts w:ascii="宋体" w:hAnsi="宋体" w:cs="宋体" w:eastAsia="宋体" w:hint="default"/>
          <w:spacing w:val="-24"/>
          <w:sz w:val="22"/>
          <w:szCs w:val="22"/>
        </w:rPr>
        <w:t> </w:t>
      </w:r>
      <w:r>
        <w:rPr>
          <w:rFonts w:ascii="宋体" w:hAnsi="宋体" w:cs="宋体" w:eastAsia="宋体" w:hint="default"/>
          <w:sz w:val="22"/>
          <w:szCs w:val="22"/>
        </w:rPr>
        <w:t>企业合并</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210" w:firstLine="440"/>
        <w:jc w:val="both"/>
        <w:rPr>
          <w:rFonts w:ascii="宋体" w:hAnsi="宋体" w:cs="宋体" w:eastAsia="宋体" w:hint="default"/>
          <w:sz w:val="22"/>
          <w:szCs w:val="22"/>
        </w:rPr>
      </w:pPr>
      <w:r>
        <w:rPr>
          <w:rFonts w:ascii="宋体" w:hAnsi="宋体" w:cs="宋体" w:eastAsia="宋体" w:hint="default"/>
          <w:spacing w:val="-2"/>
          <w:sz w:val="22"/>
          <w:szCs w:val="22"/>
        </w:rPr>
        <w:t>企业合并是指将两个或两个以上单独的企业合并形成一个报告主体的交易或事项。本</w:t>
      </w:r>
      <w:r>
        <w:rPr>
          <w:rFonts w:ascii="宋体" w:hAnsi="宋体" w:cs="宋体" w:eastAsia="宋体" w:hint="default"/>
          <w:w w:val="99"/>
          <w:sz w:val="22"/>
          <w:szCs w:val="22"/>
        </w:rPr>
        <w:t> </w:t>
      </w:r>
      <w:r>
        <w:rPr>
          <w:rFonts w:ascii="宋体" w:hAnsi="宋体" w:cs="宋体" w:eastAsia="宋体" w:hint="default"/>
          <w:spacing w:val="-2"/>
          <w:sz w:val="22"/>
          <w:szCs w:val="22"/>
        </w:rPr>
        <w:t>集团在合并日或购买日确认因企业合并取得的资产、负债，合并日或购买日为实际取得被</w:t>
      </w:r>
      <w:r>
        <w:rPr>
          <w:rFonts w:ascii="宋体" w:hAnsi="宋体" w:cs="宋体" w:eastAsia="宋体" w:hint="default"/>
          <w:w w:val="99"/>
          <w:sz w:val="22"/>
          <w:szCs w:val="22"/>
        </w:rPr>
        <w:t> </w:t>
      </w:r>
      <w:r>
        <w:rPr>
          <w:rFonts w:ascii="宋体" w:hAnsi="宋体" w:cs="宋体" w:eastAsia="宋体" w:hint="default"/>
          <w:sz w:val="22"/>
          <w:szCs w:val="22"/>
        </w:rPr>
        <w:t>合并方或被购买方控制权的日期。</w:t>
      </w:r>
      <w:r>
        <w:rPr>
          <w:rFonts w:ascii="宋体" w:hAnsi="宋体" w:cs="宋体" w:eastAsia="宋体" w:hint="default"/>
          <w:sz w:val="22"/>
          <w:szCs w:val="22"/>
        </w:rPr>
        <w:t> </w:t>
      </w:r>
    </w:p>
    <w:p>
      <w:pPr>
        <w:spacing w:line="283" w:lineRule="auto" w:before="168"/>
        <w:ind w:left="101" w:right="209" w:firstLine="480"/>
        <w:jc w:val="both"/>
        <w:rPr>
          <w:rFonts w:ascii="宋体" w:hAnsi="宋体" w:cs="宋体" w:eastAsia="宋体" w:hint="default"/>
          <w:sz w:val="22"/>
          <w:szCs w:val="22"/>
        </w:rPr>
      </w:pPr>
      <w:r>
        <w:rPr>
          <w:rFonts w:ascii="宋体" w:hAnsi="宋体" w:cs="宋体" w:eastAsia="宋体" w:hint="default"/>
          <w:spacing w:val="2"/>
          <w:sz w:val="22"/>
          <w:szCs w:val="22"/>
        </w:rPr>
        <w:t>对于同一控制下的企业合并，作为合并方在企业合并中取得的资产和负债，按照合</w:t>
      </w:r>
      <w:r>
        <w:rPr>
          <w:rFonts w:ascii="宋体" w:hAnsi="宋体" w:cs="宋体" w:eastAsia="宋体" w:hint="default"/>
          <w:spacing w:val="3"/>
          <w:w w:val="99"/>
          <w:sz w:val="22"/>
          <w:szCs w:val="22"/>
        </w:rPr>
        <w:t> </w:t>
      </w:r>
      <w:r>
        <w:rPr>
          <w:rFonts w:ascii="宋体" w:hAnsi="宋体" w:cs="宋体" w:eastAsia="宋体" w:hint="default"/>
          <w:spacing w:val="-2"/>
          <w:sz w:val="22"/>
          <w:szCs w:val="22"/>
        </w:rPr>
        <w:t>并日在被合并方的账面价值计量，取得的净资产账面价值与支付的合并对价账面价值的差</w:t>
      </w:r>
      <w:r>
        <w:rPr>
          <w:rFonts w:ascii="宋体" w:hAnsi="宋体" w:cs="宋体" w:eastAsia="宋体" w:hint="default"/>
          <w:w w:val="99"/>
          <w:sz w:val="22"/>
          <w:szCs w:val="22"/>
        </w:rPr>
        <w:t> </w:t>
      </w:r>
      <w:r>
        <w:rPr>
          <w:rFonts w:ascii="宋体" w:hAnsi="宋体" w:cs="宋体" w:eastAsia="宋体" w:hint="default"/>
          <w:sz w:val="22"/>
          <w:szCs w:val="22"/>
        </w:rPr>
        <w:t>额，调整资本公积；资本公积不足冲减的，调整留存收益。</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1"/>
        <w:ind w:left="58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600" w:right="1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line="283" w:lineRule="auto" w:before="31"/>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对于非同一控制下企业合并，合并成本为本集团在购买日为取得对被购买方的控制权</w:t>
      </w:r>
      <w:r>
        <w:rPr>
          <w:rFonts w:ascii="宋体" w:hAnsi="宋体" w:cs="宋体" w:eastAsia="宋体" w:hint="default"/>
          <w:w w:val="99"/>
          <w:sz w:val="22"/>
          <w:szCs w:val="22"/>
        </w:rPr>
        <w:t> </w:t>
      </w:r>
      <w:r>
        <w:rPr>
          <w:rFonts w:ascii="宋体" w:hAnsi="宋体" w:cs="宋体" w:eastAsia="宋体" w:hint="default"/>
          <w:spacing w:val="-2"/>
          <w:sz w:val="22"/>
          <w:szCs w:val="22"/>
        </w:rPr>
        <w:t>而付出的资产、发生或承担的负债以及发行的权益性证券的公允价值。合并成本大于合并</w:t>
      </w:r>
      <w:r>
        <w:rPr>
          <w:rFonts w:ascii="宋体" w:hAnsi="宋体" w:cs="宋体" w:eastAsia="宋体" w:hint="default"/>
          <w:w w:val="99"/>
          <w:sz w:val="22"/>
          <w:szCs w:val="22"/>
        </w:rPr>
        <w:t> </w:t>
      </w:r>
      <w:r>
        <w:rPr>
          <w:rFonts w:ascii="宋体" w:hAnsi="宋体" w:cs="宋体" w:eastAsia="宋体" w:hint="default"/>
          <w:spacing w:val="-2"/>
          <w:sz w:val="22"/>
          <w:szCs w:val="22"/>
        </w:rPr>
        <w:t>中取得的被购买方可辨认净资产公允价值份额的差额，确认为商誉；合并成本小于合并中</w:t>
      </w:r>
      <w:r>
        <w:rPr>
          <w:rFonts w:ascii="宋体" w:hAnsi="宋体" w:cs="宋体" w:eastAsia="宋体" w:hint="default"/>
          <w:w w:val="99"/>
          <w:sz w:val="22"/>
          <w:szCs w:val="22"/>
        </w:rPr>
        <w:t> </w:t>
      </w:r>
      <w:r>
        <w:rPr>
          <w:rFonts w:ascii="宋体" w:hAnsi="宋体" w:cs="宋体" w:eastAsia="宋体" w:hint="default"/>
          <w:sz w:val="22"/>
          <w:szCs w:val="22"/>
        </w:rPr>
        <w:t>取得的被购买方可辨认净资产公允价值份额的，经复核确认后，计入当期损益。</w:t>
      </w:r>
      <w:r>
        <w:rPr>
          <w:rFonts w:ascii="宋体" w:hAnsi="宋体" w:cs="宋体" w:eastAsia="宋体" w:hint="default"/>
          <w:sz w:val="22"/>
          <w:szCs w:val="22"/>
        </w:rPr>
        <w:t> </w:t>
      </w:r>
    </w:p>
    <w:p>
      <w:pPr>
        <w:spacing w:before="168"/>
        <w:ind w:left="542" w:right="0" w:firstLine="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24"/>
          <w:sz w:val="22"/>
          <w:szCs w:val="22"/>
        </w:rPr>
        <w:t> </w:t>
      </w:r>
      <w:r>
        <w:rPr>
          <w:rFonts w:ascii="宋体" w:hAnsi="宋体" w:cs="宋体" w:eastAsia="宋体" w:hint="default"/>
          <w:sz w:val="22"/>
          <w:szCs w:val="22"/>
        </w:rPr>
        <w:t>分部报告</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0" w:firstLine="440"/>
        <w:jc w:val="left"/>
        <w:rPr>
          <w:rFonts w:ascii="宋体" w:hAnsi="宋体" w:cs="宋体" w:eastAsia="宋体" w:hint="default"/>
          <w:sz w:val="22"/>
          <w:szCs w:val="22"/>
        </w:rPr>
      </w:pPr>
      <w:r>
        <w:rPr>
          <w:rFonts w:ascii="宋体" w:hAnsi="宋体" w:cs="宋体" w:eastAsia="宋体" w:hint="default"/>
          <w:w w:val="95"/>
          <w:sz w:val="22"/>
          <w:szCs w:val="22"/>
        </w:rPr>
        <w:t>地区分部是指本集团内可区分的、能够在一个特定的经济环境内提供产品或劳务的组</w:t>
      </w:r>
      <w:r>
        <w:rPr>
          <w:rFonts w:ascii="宋体" w:hAnsi="宋体" w:cs="宋体" w:eastAsia="宋体" w:hint="default"/>
          <w:w w:val="99"/>
          <w:sz w:val="22"/>
          <w:szCs w:val="22"/>
        </w:rPr>
        <w:t> </w:t>
      </w:r>
      <w:r>
        <w:rPr>
          <w:rFonts w:ascii="宋体" w:hAnsi="宋体" w:cs="宋体" w:eastAsia="宋体" w:hint="default"/>
          <w:w w:val="95"/>
          <w:sz w:val="22"/>
          <w:szCs w:val="22"/>
        </w:rPr>
        <w:t>成部分，该组成部分承担了不同于在其他经济环境内提供产品或劳务的组成部分的风险和</w:t>
      </w:r>
      <w:r>
        <w:rPr>
          <w:rFonts w:ascii="宋体" w:hAnsi="宋体" w:cs="宋体" w:eastAsia="宋体" w:hint="default"/>
          <w:spacing w:val="36"/>
          <w:w w:val="95"/>
          <w:sz w:val="22"/>
          <w:szCs w:val="22"/>
        </w:rPr>
        <w:t> </w:t>
      </w:r>
      <w:r>
        <w:rPr>
          <w:rFonts w:ascii="宋体" w:hAnsi="宋体" w:cs="宋体" w:eastAsia="宋体" w:hint="default"/>
          <w:spacing w:val="36"/>
          <w:w w:val="95"/>
          <w:sz w:val="22"/>
          <w:szCs w:val="22"/>
        </w:rPr>
      </w:r>
      <w:r>
        <w:rPr>
          <w:rFonts w:ascii="宋体" w:hAnsi="宋体" w:cs="宋体" w:eastAsia="宋体" w:hint="default"/>
          <w:spacing w:val="-5"/>
          <w:w w:val="99"/>
          <w:sz w:val="22"/>
          <w:szCs w:val="22"/>
        </w:rPr>
        <w:t>报酬。业务分部是指本集团内可区分的、能够提供单项或一组相关产品或劳务的组成部分，</w:t>
      </w:r>
      <w:r>
        <w:rPr>
          <w:rFonts w:ascii="宋体" w:hAnsi="宋体" w:cs="宋体" w:eastAsia="宋体" w:hint="default"/>
          <w:spacing w:val="-84"/>
          <w:w w:val="99"/>
          <w:sz w:val="22"/>
          <w:szCs w:val="22"/>
        </w:rPr>
        <w:t> </w:t>
      </w:r>
      <w:r>
        <w:rPr>
          <w:rFonts w:ascii="宋体" w:hAnsi="宋体" w:cs="宋体" w:eastAsia="宋体" w:hint="default"/>
          <w:spacing w:val="-84"/>
          <w:w w:val="99"/>
          <w:sz w:val="22"/>
          <w:szCs w:val="22"/>
        </w:rPr>
      </w:r>
      <w:r>
        <w:rPr>
          <w:rFonts w:ascii="宋体" w:hAnsi="宋体" w:cs="宋体" w:eastAsia="宋体" w:hint="default"/>
          <w:sz w:val="22"/>
          <w:szCs w:val="22"/>
        </w:rPr>
        <w:t>该组成部分承担了不同于其他组成部分的风险和报酬。</w:t>
      </w:r>
      <w:r>
        <w:rPr>
          <w:rFonts w:ascii="宋体" w:hAnsi="宋体" w:cs="宋体" w:eastAsia="宋体" w:hint="default"/>
          <w:sz w:val="22"/>
          <w:szCs w:val="22"/>
        </w:rPr>
        <w:t> </w:t>
      </w:r>
    </w:p>
    <w:p>
      <w:pPr>
        <w:spacing w:before="169"/>
        <w:ind w:left="542" w:right="0"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24"/>
          <w:sz w:val="22"/>
          <w:szCs w:val="22"/>
        </w:rPr>
        <w:t> </w:t>
      </w:r>
      <w:r>
        <w:rPr>
          <w:rFonts w:ascii="宋体" w:hAnsi="宋体" w:cs="宋体" w:eastAsia="宋体" w:hint="default"/>
          <w:sz w:val="22"/>
          <w:szCs w:val="22"/>
        </w:rPr>
        <w:t>合并财务报表的编制方法</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412" w:lineRule="auto" w:before="0"/>
        <w:ind w:left="542" w:right="1167" w:hanging="142"/>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）合并范围的确定原则</w:t>
      </w:r>
      <w:r>
        <w:rPr>
          <w:rFonts w:ascii="宋体" w:hAnsi="宋体" w:cs="宋体" w:eastAsia="宋体" w:hint="default"/>
          <w:w w:val="99"/>
          <w:sz w:val="22"/>
          <w:szCs w:val="22"/>
        </w:rPr>
        <w:t> </w:t>
      </w:r>
      <w:r>
        <w:rPr>
          <w:rFonts w:ascii="宋体" w:hAnsi="宋体" w:cs="宋体" w:eastAsia="宋体" w:hint="default"/>
          <w:sz w:val="22"/>
          <w:szCs w:val="22"/>
        </w:rPr>
        <w:t>本集团将拥有实际控制权的子公司纳入合并财务报表范围。</w:t>
      </w:r>
      <w:r>
        <w:rPr>
          <w:rFonts w:ascii="宋体" w:hAnsi="宋体" w:cs="宋体" w:eastAsia="宋体" w:hint="default"/>
          <w:sz w:val="22"/>
          <w:szCs w:val="22"/>
        </w:rPr>
        <w:t> </w:t>
      </w:r>
    </w:p>
    <w:p>
      <w:pPr>
        <w:spacing w:before="50"/>
        <w:ind w:left="400"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）合并财务报表所采用的会计方法</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line="283" w:lineRule="auto" w:before="0"/>
        <w:ind w:left="101" w:right="102" w:firstLine="499"/>
        <w:jc w:val="both"/>
        <w:rPr>
          <w:rFonts w:ascii="宋体" w:hAnsi="宋体" w:cs="宋体" w:eastAsia="宋体" w:hint="default"/>
          <w:sz w:val="22"/>
          <w:szCs w:val="22"/>
        </w:rPr>
      </w:pPr>
      <w:r>
        <w:rPr>
          <w:rFonts w:ascii="宋体" w:hAnsi="宋体" w:cs="宋体" w:eastAsia="宋体" w:hint="default"/>
          <w:sz w:val="22"/>
          <w:szCs w:val="22"/>
        </w:rPr>
        <w:t>本集团合并财务报表按照《企业会计准则第</w:t>
      </w:r>
      <w:r>
        <w:rPr>
          <w:rFonts w:ascii="宋体" w:hAnsi="宋体" w:cs="宋体" w:eastAsia="宋体" w:hint="default"/>
          <w:spacing w:val="-62"/>
          <w:sz w:val="22"/>
          <w:szCs w:val="22"/>
        </w:rPr>
        <w:t> </w:t>
      </w:r>
      <w:r>
        <w:rPr>
          <w:rFonts w:ascii="宋体" w:hAnsi="宋体" w:cs="宋体" w:eastAsia="宋体" w:hint="default"/>
          <w:sz w:val="22"/>
          <w:szCs w:val="22"/>
        </w:rPr>
        <w:t>33</w:t>
      </w:r>
      <w:r>
        <w:rPr>
          <w:rFonts w:ascii="宋体" w:hAnsi="宋体" w:cs="宋体" w:eastAsia="宋体" w:hint="default"/>
          <w:spacing w:val="-62"/>
          <w:sz w:val="22"/>
          <w:szCs w:val="22"/>
        </w:rPr>
        <w:t> </w:t>
      </w:r>
      <w:r>
        <w:rPr>
          <w:rFonts w:ascii="宋体" w:hAnsi="宋体" w:cs="宋体" w:eastAsia="宋体" w:hint="default"/>
          <w:sz w:val="22"/>
          <w:szCs w:val="22"/>
        </w:rPr>
        <w:t>号－合并财务报表》及相关规定的要</w:t>
      </w:r>
      <w:r>
        <w:rPr>
          <w:rFonts w:ascii="宋体" w:hAnsi="宋体" w:cs="宋体" w:eastAsia="宋体" w:hint="default"/>
          <w:w w:val="99"/>
          <w:sz w:val="22"/>
          <w:szCs w:val="22"/>
        </w:rPr>
        <w:t> </w:t>
      </w:r>
      <w:r>
        <w:rPr>
          <w:rFonts w:ascii="宋体" w:hAnsi="宋体" w:cs="宋体" w:eastAsia="宋体" w:hint="default"/>
          <w:w w:val="95"/>
          <w:sz w:val="22"/>
          <w:szCs w:val="22"/>
        </w:rPr>
        <w:t>求编制，合并时合并范围内的所有重大内部交易和往来已经抵销。子公司的股东权益中不</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w w:val="95"/>
          <w:sz w:val="22"/>
          <w:szCs w:val="22"/>
        </w:rPr>
        <w:t>属于母公司所拥有的部分，作为少数股东权益在合并财务报表中股东权益项下单独列示。</w:t>
      </w:r>
      <w:r>
        <w:rPr>
          <w:rFonts w:ascii="宋体" w:hAnsi="宋体" w:cs="宋体" w:eastAsia="宋体" w:hint="default"/>
          <w:w w:val="95"/>
          <w:sz w:val="22"/>
          <w:szCs w:val="22"/>
        </w:rPr>
        <w:t> </w:t>
      </w:r>
      <w:r>
        <w:rPr>
          <w:rFonts w:ascii="宋体" w:hAnsi="宋体" w:cs="宋体" w:eastAsia="宋体" w:hint="default"/>
          <w:sz w:val="22"/>
          <w:szCs w:val="22"/>
        </w:rPr>
      </w:r>
    </w:p>
    <w:p>
      <w:pPr>
        <w:spacing w:line="283" w:lineRule="auto" w:before="168"/>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子公司与本集团采用的会计政策或会计期间不一致的，在编制合并财务报表时，按照</w:t>
      </w:r>
      <w:r>
        <w:rPr>
          <w:rFonts w:ascii="宋体" w:hAnsi="宋体" w:cs="宋体" w:eastAsia="宋体" w:hint="default"/>
          <w:w w:val="99"/>
          <w:sz w:val="22"/>
          <w:szCs w:val="22"/>
        </w:rPr>
        <w:t> </w:t>
      </w:r>
      <w:r>
        <w:rPr>
          <w:rFonts w:ascii="宋体" w:hAnsi="宋体" w:cs="宋体" w:eastAsia="宋体" w:hint="default"/>
          <w:sz w:val="22"/>
          <w:szCs w:val="22"/>
        </w:rPr>
        <w:t>本集团的会计政策或会计期间对子公司财务报表进行必要的调整。</w:t>
      </w:r>
      <w:r>
        <w:rPr>
          <w:rFonts w:ascii="宋体" w:hAnsi="宋体" w:cs="宋体" w:eastAsia="宋体" w:hint="default"/>
          <w:sz w:val="22"/>
          <w:szCs w:val="22"/>
        </w:rPr>
        <w:t> </w:t>
      </w:r>
    </w:p>
    <w:p>
      <w:pPr>
        <w:spacing w:line="283" w:lineRule="auto" w:before="169"/>
        <w:ind w:left="101" w:right="211" w:firstLine="440"/>
        <w:jc w:val="both"/>
        <w:rPr>
          <w:rFonts w:ascii="宋体" w:hAnsi="宋体" w:cs="宋体" w:eastAsia="宋体" w:hint="default"/>
          <w:sz w:val="22"/>
          <w:szCs w:val="22"/>
        </w:rPr>
      </w:pPr>
      <w:r>
        <w:rPr>
          <w:rFonts w:ascii="宋体" w:hAnsi="宋体" w:cs="宋体" w:eastAsia="宋体" w:hint="default"/>
          <w:spacing w:val="-2"/>
          <w:w w:val="95"/>
          <w:sz w:val="22"/>
          <w:szCs w:val="22"/>
        </w:rPr>
        <w:t>对于非同一控制下企业合并取得的子公司，在编制合并财务报表时，以购买日可辨认</w:t>
      </w:r>
      <w:r>
        <w:rPr>
          <w:rFonts w:ascii="宋体" w:hAnsi="宋体" w:cs="宋体" w:eastAsia="宋体" w:hint="default"/>
          <w:w w:val="99"/>
          <w:sz w:val="22"/>
          <w:szCs w:val="22"/>
        </w:rPr>
        <w:t> </w:t>
      </w:r>
      <w:r>
        <w:rPr>
          <w:rFonts w:ascii="宋体" w:hAnsi="宋体" w:cs="宋体" w:eastAsia="宋体" w:hint="default"/>
          <w:spacing w:val="-2"/>
          <w:sz w:val="22"/>
          <w:szCs w:val="22"/>
        </w:rPr>
        <w:t>净资产公允价值为基础对其个别财务报表进行调整；对于同一控制下企业合并取得的子公</w:t>
      </w:r>
      <w:r>
        <w:rPr>
          <w:rFonts w:ascii="宋体" w:hAnsi="宋体" w:cs="宋体" w:eastAsia="宋体" w:hint="default"/>
          <w:w w:val="99"/>
          <w:sz w:val="22"/>
          <w:szCs w:val="22"/>
        </w:rPr>
        <w:t> </w:t>
      </w:r>
      <w:r>
        <w:rPr>
          <w:rFonts w:ascii="宋体" w:hAnsi="宋体" w:cs="宋体" w:eastAsia="宋体" w:hint="default"/>
          <w:spacing w:val="-2"/>
          <w:sz w:val="22"/>
          <w:szCs w:val="22"/>
        </w:rPr>
        <w:t>司，视同该企业于合并当期的年初已经存在，从合并当期的年初起将其资产、负债、经营</w:t>
      </w:r>
      <w:r>
        <w:rPr>
          <w:rFonts w:ascii="宋体" w:hAnsi="宋体" w:cs="宋体" w:eastAsia="宋体" w:hint="default"/>
          <w:w w:val="99"/>
          <w:sz w:val="22"/>
          <w:szCs w:val="22"/>
        </w:rPr>
        <w:t> </w:t>
      </w:r>
      <w:r>
        <w:rPr>
          <w:rFonts w:ascii="宋体" w:hAnsi="宋体" w:cs="宋体" w:eastAsia="宋体" w:hint="default"/>
          <w:sz w:val="22"/>
          <w:szCs w:val="22"/>
        </w:rPr>
        <w:t>成果和现金流量，按原账面价值纳入合并财务报表。</w:t>
      </w:r>
      <w:r>
        <w:rPr>
          <w:rFonts w:ascii="宋体" w:hAnsi="宋体" w:cs="宋体" w:eastAsia="宋体" w:hint="default"/>
          <w:sz w:val="22"/>
          <w:szCs w:val="22"/>
        </w:rPr>
        <w:t> </w:t>
      </w:r>
    </w:p>
    <w:p>
      <w:pPr>
        <w:spacing w:line="412" w:lineRule="auto" w:before="168"/>
        <w:ind w:left="501" w:right="4721" w:firstLine="50"/>
        <w:jc w:val="left"/>
        <w:rPr>
          <w:rFonts w:ascii="宋体" w:hAnsi="宋体" w:cs="宋体" w:eastAsia="宋体" w:hint="default"/>
          <w:sz w:val="22"/>
          <w:szCs w:val="22"/>
        </w:rPr>
      </w:pPr>
      <w:r>
        <w:rPr>
          <w:rFonts w:ascii="宋体" w:hAnsi="宋体" w:cs="宋体" w:eastAsia="宋体" w:hint="default"/>
          <w:sz w:val="22"/>
          <w:szCs w:val="22"/>
        </w:rPr>
        <w:t>六、</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税项</w:t>
      </w:r>
      <w:r>
        <w:rPr>
          <w:rFonts w:ascii="宋体" w:hAnsi="宋体" w:cs="宋体" w:eastAsia="宋体" w:hint="default"/>
          <w:w w:val="99"/>
          <w:sz w:val="22"/>
          <w:szCs w:val="22"/>
        </w:rPr>
        <w:t> </w:t>
      </w:r>
      <w:r>
        <w:rPr>
          <w:rFonts w:ascii="宋体" w:hAnsi="宋体" w:cs="宋体" w:eastAsia="宋体" w:hint="default"/>
          <w:sz w:val="22"/>
          <w:szCs w:val="22"/>
        </w:rPr>
        <w:t>本集团适用的主要税种及税率如下：</w:t>
      </w:r>
      <w:r>
        <w:rPr>
          <w:rFonts w:ascii="宋体" w:hAnsi="宋体" w:cs="宋体" w:eastAsia="宋体" w:hint="default"/>
          <w:w w:val="99"/>
          <w:sz w:val="22"/>
          <w:szCs w:val="22"/>
        </w:rPr>
        <w:t> </w:t>
      </w:r>
      <w:r>
        <w:rPr>
          <w:rFonts w:ascii="宋体" w:hAnsi="宋体" w:cs="宋体" w:eastAsia="宋体" w:hint="default"/>
          <w:sz w:val="22"/>
          <w:szCs w:val="22"/>
        </w:rPr>
        <w:t>1. </w:t>
      </w:r>
      <w:r>
        <w:rPr>
          <w:rFonts w:ascii="宋体" w:hAnsi="宋体" w:cs="宋体" w:eastAsia="宋体" w:hint="default"/>
          <w:spacing w:val="59"/>
          <w:sz w:val="22"/>
          <w:szCs w:val="22"/>
        </w:rPr>
        <w:t> </w:t>
      </w:r>
      <w:r>
        <w:rPr>
          <w:rFonts w:ascii="宋体" w:hAnsi="宋体" w:cs="宋体" w:eastAsia="宋体" w:hint="default"/>
          <w:sz w:val="22"/>
          <w:szCs w:val="22"/>
        </w:rPr>
        <w:t>企业所得税</w:t>
      </w:r>
      <w:r>
        <w:rPr>
          <w:rFonts w:ascii="宋体" w:hAnsi="宋体" w:cs="宋体" w:eastAsia="宋体" w:hint="default"/>
          <w:sz w:val="22"/>
          <w:szCs w:val="22"/>
        </w:rPr>
        <w:t> </w:t>
      </w:r>
    </w:p>
    <w:p>
      <w:pPr>
        <w:spacing w:before="49"/>
        <w:ind w:left="541" w:right="0" w:firstLine="0"/>
        <w:jc w:val="left"/>
        <w:rPr>
          <w:rFonts w:ascii="宋体" w:hAnsi="宋体" w:cs="宋体" w:eastAsia="宋体" w:hint="default"/>
          <w:sz w:val="22"/>
          <w:szCs w:val="22"/>
        </w:rPr>
      </w:pPr>
      <w:r>
        <w:rPr>
          <w:rFonts w:ascii="宋体" w:hAnsi="宋体" w:cs="宋体" w:eastAsia="宋体" w:hint="default"/>
          <w:sz w:val="22"/>
          <w:szCs w:val="22"/>
        </w:rPr>
        <w:t>本公司</w:t>
      </w:r>
      <w:r>
        <w:rPr>
          <w:rFonts w:ascii="宋体" w:hAnsi="宋体" w:cs="宋体" w:eastAsia="宋体" w:hint="default"/>
          <w:spacing w:val="-53"/>
          <w:sz w:val="22"/>
          <w:szCs w:val="22"/>
        </w:rPr>
        <w:t> </w:t>
      </w:r>
      <w:r>
        <w:rPr>
          <w:rFonts w:ascii="宋体" w:hAnsi="宋体" w:cs="宋体" w:eastAsia="宋体" w:hint="default"/>
          <w:sz w:val="22"/>
          <w:szCs w:val="22"/>
        </w:rPr>
        <w:t>2007</w:t>
      </w:r>
      <w:r>
        <w:rPr>
          <w:rFonts w:ascii="宋体" w:hAnsi="宋体" w:cs="宋体" w:eastAsia="宋体" w:hint="default"/>
          <w:spacing w:val="-52"/>
          <w:sz w:val="22"/>
          <w:szCs w:val="22"/>
        </w:rPr>
        <w:t> </w:t>
      </w:r>
      <w:r>
        <w:rPr>
          <w:rFonts w:ascii="宋体" w:hAnsi="宋体" w:cs="宋体" w:eastAsia="宋体" w:hint="default"/>
          <w:sz w:val="22"/>
          <w:szCs w:val="22"/>
        </w:rPr>
        <w:t>年度企业所得税税率为</w:t>
      </w:r>
      <w:r>
        <w:rPr>
          <w:rFonts w:ascii="宋体" w:hAnsi="宋体" w:cs="宋体" w:eastAsia="宋体" w:hint="default"/>
          <w:spacing w:val="-52"/>
          <w:sz w:val="22"/>
          <w:szCs w:val="22"/>
        </w:rPr>
        <w:t> </w:t>
      </w:r>
      <w:r>
        <w:rPr>
          <w:rFonts w:ascii="宋体" w:hAnsi="宋体" w:cs="宋体" w:eastAsia="宋体" w:hint="default"/>
          <w:sz w:val="22"/>
          <w:szCs w:val="22"/>
        </w:rPr>
        <w:t>15%</w:t>
      </w:r>
      <w:r>
        <w:rPr>
          <w:rFonts w:ascii="宋体" w:hAnsi="宋体" w:cs="宋体" w:eastAsia="宋体" w:hint="default"/>
          <w:sz w:val="22"/>
          <w:szCs w:val="22"/>
        </w:rPr>
        <w:t>，根据</w:t>
      </w:r>
      <w:r>
        <w:rPr>
          <w:rFonts w:ascii="宋体" w:hAnsi="宋体" w:cs="宋体" w:eastAsia="宋体" w:hint="default"/>
          <w:spacing w:val="-53"/>
          <w:sz w:val="22"/>
          <w:szCs w:val="22"/>
        </w:rPr>
        <w:t> </w:t>
      </w:r>
      <w:r>
        <w:rPr>
          <w:rFonts w:ascii="Arial Narrow" w:hAnsi="Arial Narrow" w:cs="Arial Narrow" w:eastAsia="Arial Narrow" w:hint="default"/>
          <w:sz w:val="22"/>
          <w:szCs w:val="22"/>
        </w:rPr>
        <w:t>2008</w:t>
      </w:r>
      <w:r>
        <w:rPr>
          <w:rFonts w:ascii="Arial Narrow" w:hAnsi="Arial Narrow" w:cs="Arial Narrow" w:eastAsia="Arial Narrow"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1"/>
          <w:sz w:val="22"/>
          <w:szCs w:val="22"/>
        </w:rPr>
        <w:t> </w:t>
      </w:r>
      <w:r>
        <w:rPr>
          <w:rFonts w:ascii="Arial Narrow" w:hAnsi="Arial Narrow" w:cs="Arial Narrow" w:eastAsia="Arial Narrow" w:hint="default"/>
          <w:sz w:val="22"/>
          <w:szCs w:val="22"/>
        </w:rPr>
        <w:t>1</w:t>
      </w:r>
      <w:r>
        <w:rPr>
          <w:rFonts w:ascii="Arial Narrow" w:hAnsi="Arial Narrow" w:cs="Arial Narrow" w:eastAsia="Arial Narrow"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1"/>
          <w:sz w:val="22"/>
          <w:szCs w:val="22"/>
        </w:rPr>
        <w:t> </w:t>
      </w:r>
      <w:r>
        <w:rPr>
          <w:rFonts w:ascii="Arial Narrow" w:hAnsi="Arial Narrow" w:cs="Arial Narrow" w:eastAsia="Arial Narrow" w:hint="default"/>
          <w:sz w:val="22"/>
          <w:szCs w:val="22"/>
        </w:rPr>
        <w:t>1</w:t>
      </w:r>
      <w:r>
        <w:rPr>
          <w:rFonts w:ascii="Arial Narrow" w:hAnsi="Arial Narrow" w:cs="Arial Narrow" w:eastAsia="Arial Narrow" w:hint="default"/>
          <w:spacing w:val="7"/>
          <w:sz w:val="22"/>
          <w:szCs w:val="22"/>
        </w:rPr>
        <w:t> </w:t>
      </w:r>
      <w:r>
        <w:rPr>
          <w:rFonts w:ascii="宋体" w:hAnsi="宋体" w:cs="宋体" w:eastAsia="宋体" w:hint="default"/>
          <w:sz w:val="22"/>
          <w:szCs w:val="22"/>
        </w:rPr>
        <w:t>日起施行的《中华人民</w:t>
      </w:r>
    </w:p>
    <w:p>
      <w:pPr>
        <w:spacing w:line="276" w:lineRule="auto" w:before="36"/>
        <w:ind w:left="101" w:right="211" w:firstLine="0"/>
        <w:jc w:val="both"/>
        <w:rPr>
          <w:rFonts w:ascii="宋体" w:hAnsi="宋体" w:cs="宋体" w:eastAsia="宋体" w:hint="default"/>
          <w:sz w:val="22"/>
          <w:szCs w:val="22"/>
        </w:rPr>
      </w:pPr>
      <w:r>
        <w:rPr>
          <w:rFonts w:ascii="宋体" w:hAnsi="宋体" w:cs="宋体" w:eastAsia="宋体" w:hint="default"/>
          <w:sz w:val="22"/>
          <w:szCs w:val="22"/>
        </w:rPr>
        <w:t>共和国企业所得税法》及国务院</w:t>
      </w:r>
      <w:r>
        <w:rPr>
          <w:rFonts w:ascii="宋体" w:hAnsi="宋体" w:cs="宋体" w:eastAsia="宋体" w:hint="default"/>
          <w:spacing w:val="-51"/>
          <w:sz w:val="22"/>
          <w:szCs w:val="22"/>
        </w:rPr>
        <w:t> </w:t>
      </w:r>
      <w:r>
        <w:rPr>
          <w:rFonts w:ascii="宋体" w:hAnsi="宋体" w:cs="宋体" w:eastAsia="宋体" w:hint="default"/>
          <w:sz w:val="22"/>
          <w:szCs w:val="22"/>
        </w:rPr>
        <w:t>2007</w:t>
      </w:r>
      <w:r>
        <w:rPr>
          <w:rFonts w:ascii="宋体" w:hAnsi="宋体" w:cs="宋体" w:eastAsia="宋体" w:hint="default"/>
          <w:spacing w:val="-51"/>
          <w:sz w:val="22"/>
          <w:szCs w:val="22"/>
        </w:rPr>
        <w:t> </w:t>
      </w:r>
      <w:r>
        <w:rPr>
          <w:rFonts w:ascii="宋体" w:hAnsi="宋体" w:cs="宋体" w:eastAsia="宋体" w:hint="default"/>
          <w:sz w:val="22"/>
          <w:szCs w:val="22"/>
        </w:rPr>
        <w:t>年</w:t>
      </w:r>
      <w:r>
        <w:rPr>
          <w:rFonts w:ascii="宋体" w:hAnsi="宋体" w:cs="宋体" w:eastAsia="宋体" w:hint="default"/>
          <w:spacing w:val="-52"/>
          <w:sz w:val="22"/>
          <w:szCs w:val="22"/>
        </w:rPr>
        <w:t> </w:t>
      </w:r>
      <w:r>
        <w:rPr>
          <w:rFonts w:ascii="宋体" w:hAnsi="宋体" w:cs="宋体" w:eastAsia="宋体" w:hint="default"/>
          <w:sz w:val="22"/>
          <w:szCs w:val="22"/>
        </w:rPr>
        <w:t>12</w:t>
      </w:r>
      <w:r>
        <w:rPr>
          <w:rFonts w:ascii="宋体" w:hAnsi="宋体" w:cs="宋体" w:eastAsia="宋体" w:hint="default"/>
          <w:spacing w:val="-51"/>
          <w:sz w:val="22"/>
          <w:szCs w:val="22"/>
        </w:rPr>
        <w:t> </w:t>
      </w:r>
      <w:r>
        <w:rPr>
          <w:rFonts w:ascii="宋体" w:hAnsi="宋体" w:cs="宋体" w:eastAsia="宋体" w:hint="default"/>
          <w:sz w:val="22"/>
          <w:szCs w:val="22"/>
        </w:rPr>
        <w:t>月</w:t>
      </w:r>
      <w:r>
        <w:rPr>
          <w:rFonts w:ascii="宋体" w:hAnsi="宋体" w:cs="宋体" w:eastAsia="宋体" w:hint="default"/>
          <w:spacing w:val="-52"/>
          <w:sz w:val="22"/>
          <w:szCs w:val="22"/>
        </w:rPr>
        <w:t> </w:t>
      </w:r>
      <w:r>
        <w:rPr>
          <w:rFonts w:ascii="宋体" w:hAnsi="宋体" w:cs="宋体" w:eastAsia="宋体" w:hint="default"/>
          <w:sz w:val="22"/>
          <w:szCs w:val="22"/>
        </w:rPr>
        <w:t>26</w:t>
      </w:r>
      <w:r>
        <w:rPr>
          <w:rFonts w:ascii="宋体" w:hAnsi="宋体" w:cs="宋体" w:eastAsia="宋体" w:hint="default"/>
          <w:spacing w:val="-51"/>
          <w:sz w:val="22"/>
          <w:szCs w:val="22"/>
        </w:rPr>
        <w:t> </w:t>
      </w:r>
      <w:r>
        <w:rPr>
          <w:rFonts w:ascii="宋体" w:hAnsi="宋体" w:cs="宋体" w:eastAsia="宋体" w:hint="default"/>
          <w:sz w:val="22"/>
          <w:szCs w:val="22"/>
        </w:rPr>
        <w:t>日《国务院关于实施企业所得税过渡优</w:t>
      </w:r>
      <w:r>
        <w:rPr>
          <w:rFonts w:ascii="宋体" w:hAnsi="宋体" w:cs="宋体" w:eastAsia="宋体" w:hint="default"/>
          <w:w w:val="99"/>
          <w:sz w:val="22"/>
          <w:szCs w:val="22"/>
        </w:rPr>
        <w:t> </w:t>
      </w:r>
      <w:r>
        <w:rPr>
          <w:rFonts w:ascii="宋体" w:hAnsi="宋体" w:cs="宋体" w:eastAsia="宋体" w:hint="default"/>
          <w:spacing w:val="-7"/>
          <w:w w:val="99"/>
          <w:sz w:val="22"/>
          <w:szCs w:val="22"/>
        </w:rPr>
        <w:t>惠政策的通知》（国发</w:t>
      </w:r>
      <w:r>
        <w:rPr>
          <w:rFonts w:ascii="Arial" w:hAnsi="Arial" w:cs="Arial" w:eastAsia="Arial" w:hint="default"/>
          <w:spacing w:val="-7"/>
          <w:w w:val="99"/>
          <w:sz w:val="22"/>
          <w:szCs w:val="22"/>
        </w:rPr>
        <w:t>[2007]39</w:t>
      </w:r>
      <w:r>
        <w:rPr>
          <w:rFonts w:ascii="Arial" w:hAnsi="Arial" w:cs="Arial" w:eastAsia="Arial" w:hint="default"/>
          <w:w w:val="99"/>
          <w:sz w:val="22"/>
          <w:szCs w:val="22"/>
        </w:rPr>
        <w:t> </w:t>
      </w:r>
      <w:r>
        <w:rPr>
          <w:rFonts w:ascii="宋体" w:hAnsi="宋体" w:cs="宋体" w:eastAsia="宋体" w:hint="default"/>
          <w:spacing w:val="-8"/>
          <w:w w:val="99"/>
          <w:sz w:val="22"/>
          <w:szCs w:val="22"/>
        </w:rPr>
        <w:t>号文），本公司法定企业所得税率为</w:t>
      </w:r>
      <w:r>
        <w:rPr>
          <w:rFonts w:ascii="宋体" w:hAnsi="宋体" w:cs="宋体" w:eastAsia="宋体" w:hint="default"/>
          <w:spacing w:val="-51"/>
          <w:w w:val="99"/>
          <w:sz w:val="22"/>
          <w:szCs w:val="22"/>
        </w:rPr>
        <w:t> </w:t>
      </w:r>
      <w:r>
        <w:rPr>
          <w:rFonts w:ascii="宋体" w:hAnsi="宋体" w:cs="宋体" w:eastAsia="宋体" w:hint="default"/>
          <w:spacing w:val="-2"/>
          <w:w w:val="99"/>
          <w:sz w:val="22"/>
          <w:szCs w:val="22"/>
        </w:rPr>
        <w:t>25%</w:t>
      </w:r>
      <w:r>
        <w:rPr>
          <w:rFonts w:ascii="宋体" w:hAnsi="宋体" w:cs="宋体" w:eastAsia="宋体" w:hint="default"/>
          <w:spacing w:val="-2"/>
          <w:w w:val="99"/>
          <w:sz w:val="22"/>
          <w:szCs w:val="22"/>
        </w:rPr>
        <w:t>，本年度适用企业</w:t>
      </w:r>
      <w:r>
        <w:rPr>
          <w:rFonts w:ascii="宋体" w:hAnsi="宋体" w:cs="宋体" w:eastAsia="宋体" w:hint="default"/>
          <w:w w:val="99"/>
          <w:sz w:val="22"/>
          <w:szCs w:val="22"/>
        </w:rPr>
        <w:t> </w:t>
      </w:r>
      <w:r>
        <w:rPr>
          <w:rFonts w:ascii="宋体" w:hAnsi="宋体" w:cs="宋体" w:eastAsia="宋体" w:hint="default"/>
          <w:sz w:val="22"/>
          <w:szCs w:val="22"/>
        </w:rPr>
        <w:t>所得税税率为</w:t>
      </w:r>
      <w:r>
        <w:rPr>
          <w:rFonts w:ascii="宋体" w:hAnsi="宋体" w:cs="宋体" w:eastAsia="宋体" w:hint="default"/>
          <w:spacing w:val="-57"/>
          <w:sz w:val="22"/>
          <w:szCs w:val="22"/>
        </w:rPr>
        <w:t> </w:t>
      </w:r>
      <w:r>
        <w:rPr>
          <w:rFonts w:ascii="宋体" w:hAnsi="宋体" w:cs="宋体" w:eastAsia="宋体" w:hint="default"/>
          <w:sz w:val="22"/>
          <w:szCs w:val="22"/>
        </w:rPr>
        <w:t>18%</w:t>
      </w:r>
      <w:r>
        <w:rPr>
          <w:rFonts w:ascii="宋体" w:hAnsi="宋体" w:cs="宋体" w:eastAsia="宋体" w:hint="default"/>
          <w:sz w:val="22"/>
          <w:szCs w:val="22"/>
        </w:rPr>
        <w:t>。</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spacing w:before="31"/>
        <w:ind w:left="542"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600" w:right="148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8"/>
          <w:szCs w:val="18"/>
        </w:rPr>
      </w:pPr>
    </w:p>
    <w:p>
      <w:pPr>
        <w:spacing w:line="283" w:lineRule="auto" w:before="31"/>
        <w:ind w:left="121" w:right="136" w:firstLine="440"/>
        <w:jc w:val="both"/>
        <w:rPr>
          <w:rFonts w:ascii="宋体" w:hAnsi="宋体" w:cs="宋体" w:eastAsia="宋体" w:hint="default"/>
          <w:sz w:val="22"/>
          <w:szCs w:val="22"/>
        </w:rPr>
      </w:pPr>
      <w:r>
        <w:rPr>
          <w:rFonts w:ascii="宋体" w:hAnsi="宋体" w:cs="宋体" w:eastAsia="宋体" w:hint="default"/>
          <w:sz w:val="22"/>
          <w:szCs w:val="22"/>
        </w:rPr>
        <w:t>本公司之子公司深圳开发光磁科技有限公司</w:t>
      </w:r>
      <w:r>
        <w:rPr>
          <w:rFonts w:ascii="宋体" w:hAnsi="宋体" w:cs="宋体" w:eastAsia="宋体" w:hint="default"/>
          <w:sz w:val="22"/>
          <w:szCs w:val="22"/>
        </w:rPr>
        <w:t>(</w:t>
      </w:r>
      <w:r>
        <w:rPr>
          <w:rFonts w:ascii="宋体" w:hAnsi="宋体" w:cs="宋体" w:eastAsia="宋体" w:hint="default"/>
          <w:sz w:val="22"/>
          <w:szCs w:val="22"/>
        </w:rPr>
        <w:t>以下简称“开发光磁”</w:t>
      </w:r>
      <w:r>
        <w:rPr>
          <w:rFonts w:ascii="宋体" w:hAnsi="宋体" w:cs="宋体" w:eastAsia="宋体" w:hint="default"/>
          <w:sz w:val="22"/>
          <w:szCs w:val="22"/>
        </w:rPr>
        <w:t>)</w:t>
      </w:r>
      <w:r>
        <w:rPr>
          <w:rFonts w:ascii="宋体" w:hAnsi="宋体" w:cs="宋体" w:eastAsia="宋体" w:hint="default"/>
          <w:spacing w:val="15"/>
          <w:sz w:val="22"/>
          <w:szCs w:val="22"/>
        </w:rPr>
        <w:t> </w:t>
      </w:r>
      <w:r>
        <w:rPr>
          <w:rFonts w:ascii="宋体" w:hAnsi="宋体" w:cs="宋体" w:eastAsia="宋体" w:hint="default"/>
          <w:sz w:val="22"/>
          <w:szCs w:val="22"/>
        </w:rPr>
        <w:t>原按应纳税所</w:t>
      </w:r>
      <w:r>
        <w:rPr>
          <w:rFonts w:ascii="宋体" w:hAnsi="宋体" w:cs="宋体" w:eastAsia="宋体" w:hint="default"/>
          <w:spacing w:val="1"/>
          <w:w w:val="99"/>
          <w:sz w:val="22"/>
          <w:szCs w:val="22"/>
        </w:rPr>
        <w:t> </w:t>
      </w:r>
      <w:r>
        <w:rPr>
          <w:rFonts w:ascii="宋体" w:hAnsi="宋体" w:cs="宋体" w:eastAsia="宋体" w:hint="default"/>
          <w:sz w:val="22"/>
          <w:szCs w:val="22"/>
        </w:rPr>
        <w:t>得额的</w:t>
      </w:r>
      <w:r>
        <w:rPr>
          <w:rFonts w:ascii="宋体" w:hAnsi="宋体" w:cs="宋体" w:eastAsia="宋体" w:hint="default"/>
          <w:spacing w:val="-54"/>
          <w:sz w:val="22"/>
          <w:szCs w:val="22"/>
        </w:rPr>
        <w:t> </w:t>
      </w:r>
      <w:r>
        <w:rPr>
          <w:rFonts w:ascii="宋体" w:hAnsi="宋体" w:cs="宋体" w:eastAsia="宋体" w:hint="default"/>
          <w:spacing w:val="-6"/>
          <w:sz w:val="22"/>
          <w:szCs w:val="22"/>
        </w:rPr>
        <w:t>15%</w:t>
      </w:r>
      <w:r>
        <w:rPr>
          <w:rFonts w:ascii="宋体" w:hAnsi="宋体" w:cs="宋体" w:eastAsia="宋体" w:hint="default"/>
          <w:spacing w:val="-6"/>
          <w:sz w:val="22"/>
          <w:szCs w:val="22"/>
        </w:rPr>
        <w:t>计缴所得税。经深圳市宝安区国家税务局龙华分局深国税宝龙减免（</w:t>
      </w:r>
      <w:r>
        <w:rPr>
          <w:rFonts w:ascii="宋体" w:hAnsi="宋体" w:cs="宋体" w:eastAsia="宋体" w:hint="default"/>
          <w:spacing w:val="-6"/>
          <w:sz w:val="22"/>
          <w:szCs w:val="22"/>
        </w:rPr>
        <w:t>2003</w:t>
      </w:r>
      <w:r>
        <w:rPr>
          <w:rFonts w:ascii="宋体" w:hAnsi="宋体" w:cs="宋体" w:eastAsia="宋体" w:hint="default"/>
          <w:spacing w:val="-6"/>
          <w:sz w:val="22"/>
          <w:szCs w:val="22"/>
        </w:rPr>
        <w:t>）</w:t>
      </w:r>
      <w:r>
        <w:rPr>
          <w:rFonts w:ascii="宋体" w:hAnsi="宋体" w:cs="宋体" w:eastAsia="宋体" w:hint="default"/>
          <w:spacing w:val="-6"/>
          <w:sz w:val="22"/>
          <w:szCs w:val="22"/>
        </w:rPr>
        <w:t>0191</w:t>
      </w:r>
      <w:r>
        <w:rPr>
          <w:rFonts w:ascii="宋体" w:hAnsi="宋体" w:cs="宋体" w:eastAsia="宋体" w:hint="default"/>
          <w:w w:val="99"/>
          <w:sz w:val="22"/>
          <w:szCs w:val="22"/>
        </w:rPr>
        <w:t> </w:t>
      </w:r>
      <w:r>
        <w:rPr>
          <w:rFonts w:ascii="宋体" w:hAnsi="宋体" w:cs="宋体" w:eastAsia="宋体" w:hint="default"/>
          <w:spacing w:val="-2"/>
          <w:sz w:val="22"/>
          <w:szCs w:val="22"/>
        </w:rPr>
        <w:t>号文件批准从获利年度起，第一年和第二年免征企业所得税，第三年至第五年减半征收企</w:t>
      </w:r>
      <w:r>
        <w:rPr>
          <w:rFonts w:ascii="宋体" w:hAnsi="宋体" w:cs="宋体" w:eastAsia="宋体" w:hint="default"/>
          <w:w w:val="99"/>
          <w:sz w:val="22"/>
          <w:szCs w:val="22"/>
        </w:rPr>
        <w:t> </w:t>
      </w:r>
      <w:r>
        <w:rPr>
          <w:rFonts w:ascii="宋体" w:hAnsi="宋体" w:cs="宋体" w:eastAsia="宋体" w:hint="default"/>
          <w:sz w:val="22"/>
          <w:szCs w:val="22"/>
        </w:rPr>
        <w:t>业所得税。根据《企业所得税法》和《国务院关于实施企业所得税过渡优惠政策的通知》</w:t>
      </w:r>
    </w:p>
    <w:p>
      <w:pPr>
        <w:spacing w:line="268" w:lineRule="auto" w:before="12"/>
        <w:ind w:left="121" w:right="202" w:firstLine="0"/>
        <w:jc w:val="left"/>
        <w:rPr>
          <w:rFonts w:ascii="宋体" w:hAnsi="宋体" w:cs="宋体" w:eastAsia="宋体" w:hint="default"/>
          <w:sz w:val="22"/>
          <w:szCs w:val="22"/>
        </w:rPr>
      </w:pPr>
      <w:r>
        <w:rPr>
          <w:rFonts w:ascii="宋体" w:hAnsi="宋体" w:cs="宋体" w:eastAsia="宋体" w:hint="default"/>
          <w:sz w:val="22"/>
          <w:szCs w:val="22"/>
        </w:rPr>
        <w:t>（国发</w:t>
      </w:r>
      <w:r>
        <w:rPr>
          <w:rFonts w:ascii="Arial" w:hAnsi="Arial" w:cs="Arial" w:eastAsia="Arial" w:hint="default"/>
          <w:sz w:val="22"/>
          <w:szCs w:val="22"/>
        </w:rPr>
        <w:t>[2007]39 </w:t>
      </w:r>
      <w:r>
        <w:rPr>
          <w:rFonts w:ascii="宋体" w:hAnsi="宋体" w:cs="宋体" w:eastAsia="宋体" w:hint="default"/>
          <w:sz w:val="22"/>
          <w:szCs w:val="22"/>
        </w:rPr>
        <w:t>号文）的规定，本年度按</w:t>
      </w:r>
      <w:r>
        <w:rPr>
          <w:rFonts w:ascii="宋体" w:hAnsi="宋体" w:cs="宋体" w:eastAsia="宋体" w:hint="default"/>
          <w:spacing w:val="-11"/>
          <w:sz w:val="22"/>
          <w:szCs w:val="22"/>
        </w:rPr>
        <w:t> </w:t>
      </w:r>
      <w:r>
        <w:rPr>
          <w:rFonts w:ascii="Arial" w:hAnsi="Arial" w:cs="Arial" w:eastAsia="Arial" w:hint="default"/>
          <w:sz w:val="22"/>
          <w:szCs w:val="22"/>
        </w:rPr>
        <w:t>18%</w:t>
      </w:r>
      <w:r>
        <w:rPr>
          <w:rFonts w:ascii="宋体" w:hAnsi="宋体" w:cs="宋体" w:eastAsia="宋体" w:hint="default"/>
          <w:sz w:val="22"/>
          <w:szCs w:val="22"/>
        </w:rPr>
        <w:t>税率执行，本年度为第五个获利年度，实</w:t>
      </w:r>
      <w:r>
        <w:rPr>
          <w:rFonts w:ascii="宋体" w:hAnsi="宋体" w:cs="宋体" w:eastAsia="宋体" w:hint="default"/>
          <w:w w:val="99"/>
          <w:sz w:val="22"/>
          <w:szCs w:val="22"/>
        </w:rPr>
        <w:t> </w:t>
      </w:r>
      <w:r>
        <w:rPr>
          <w:rFonts w:ascii="宋体" w:hAnsi="宋体" w:cs="宋体" w:eastAsia="宋体" w:hint="default"/>
          <w:sz w:val="22"/>
          <w:szCs w:val="22"/>
        </w:rPr>
        <w:t>际征收率按</w:t>
      </w:r>
      <w:r>
        <w:rPr>
          <w:rFonts w:ascii="宋体" w:hAnsi="宋体" w:cs="宋体" w:eastAsia="宋体" w:hint="default"/>
          <w:spacing w:val="-58"/>
          <w:sz w:val="22"/>
          <w:szCs w:val="22"/>
        </w:rPr>
        <w:t> </w:t>
      </w:r>
      <w:r>
        <w:rPr>
          <w:rFonts w:ascii="Arial" w:hAnsi="Arial" w:cs="Arial" w:eastAsia="Arial" w:hint="default"/>
          <w:sz w:val="22"/>
          <w:szCs w:val="22"/>
        </w:rPr>
        <w:t>9%</w:t>
      </w:r>
      <w:r>
        <w:rPr>
          <w:rFonts w:ascii="宋体" w:hAnsi="宋体" w:cs="宋体" w:eastAsia="宋体" w:hint="default"/>
          <w:sz w:val="22"/>
          <w:szCs w:val="22"/>
        </w:rPr>
        <w:t>计算。</w:t>
      </w:r>
      <w:r>
        <w:rPr>
          <w:rFonts w:ascii="宋体" w:hAnsi="宋体" w:cs="宋体" w:eastAsia="宋体" w:hint="default"/>
          <w:sz w:val="22"/>
          <w:szCs w:val="22"/>
        </w:rPr>
        <w:t> </w:t>
      </w:r>
    </w:p>
    <w:p>
      <w:pPr>
        <w:spacing w:line="280" w:lineRule="auto" w:before="163"/>
        <w:ind w:left="121" w:right="160" w:firstLine="440"/>
        <w:jc w:val="both"/>
        <w:rPr>
          <w:rFonts w:ascii="宋体" w:hAnsi="宋体" w:cs="宋体" w:eastAsia="宋体" w:hint="default"/>
          <w:sz w:val="22"/>
          <w:szCs w:val="22"/>
        </w:rPr>
      </w:pPr>
      <w:r>
        <w:rPr>
          <w:rFonts w:ascii="宋体" w:hAnsi="宋体" w:cs="宋体" w:eastAsia="宋体" w:hint="default"/>
          <w:spacing w:val="-2"/>
          <w:sz w:val="22"/>
          <w:szCs w:val="22"/>
        </w:rPr>
        <w:t>本公司之子公司深圳开发微电子有限公司</w:t>
      </w:r>
      <w:r>
        <w:rPr>
          <w:rFonts w:ascii="宋体" w:hAnsi="宋体" w:cs="宋体" w:eastAsia="宋体" w:hint="default"/>
          <w:spacing w:val="-2"/>
          <w:sz w:val="22"/>
          <w:szCs w:val="22"/>
        </w:rPr>
        <w:t>(</w:t>
      </w:r>
      <w:r>
        <w:rPr>
          <w:rFonts w:ascii="宋体" w:hAnsi="宋体" w:cs="宋体" w:eastAsia="宋体" w:hint="default"/>
          <w:spacing w:val="-2"/>
          <w:sz w:val="22"/>
          <w:szCs w:val="22"/>
        </w:rPr>
        <w:t>以下简称“开发微电子”</w:t>
      </w:r>
      <w:r>
        <w:rPr>
          <w:rFonts w:ascii="宋体" w:hAnsi="宋体" w:cs="宋体" w:eastAsia="宋体" w:hint="default"/>
          <w:spacing w:val="-2"/>
          <w:sz w:val="22"/>
          <w:szCs w:val="22"/>
        </w:rPr>
        <w:t>)</w:t>
      </w:r>
      <w:r>
        <w:rPr>
          <w:rFonts w:ascii="宋体" w:hAnsi="宋体" w:cs="宋体" w:eastAsia="宋体" w:hint="default"/>
          <w:spacing w:val="-2"/>
          <w:sz w:val="22"/>
          <w:szCs w:val="22"/>
        </w:rPr>
        <w:t>，原按应纳税所</w:t>
      </w:r>
      <w:r>
        <w:rPr>
          <w:rFonts w:ascii="宋体" w:hAnsi="宋体" w:cs="宋体" w:eastAsia="宋体" w:hint="default"/>
          <w:w w:val="99"/>
          <w:sz w:val="22"/>
          <w:szCs w:val="22"/>
        </w:rPr>
        <w:t> 得额的</w:t>
      </w:r>
      <w:r>
        <w:rPr>
          <w:rFonts w:ascii="宋体" w:hAnsi="宋体" w:cs="宋体" w:eastAsia="宋体" w:hint="default"/>
          <w:spacing w:val="-77"/>
          <w:w w:val="99"/>
          <w:sz w:val="22"/>
          <w:szCs w:val="22"/>
        </w:rPr>
        <w:t> </w:t>
      </w:r>
      <w:r>
        <w:rPr>
          <w:rFonts w:ascii="宋体" w:hAnsi="宋体" w:cs="宋体" w:eastAsia="宋体" w:hint="default"/>
          <w:spacing w:val="-5"/>
          <w:w w:val="99"/>
          <w:sz w:val="22"/>
          <w:szCs w:val="22"/>
        </w:rPr>
        <w:t>15%</w:t>
      </w:r>
      <w:r>
        <w:rPr>
          <w:rFonts w:ascii="宋体" w:hAnsi="宋体" w:cs="宋体" w:eastAsia="宋体" w:hint="default"/>
          <w:spacing w:val="-5"/>
          <w:w w:val="99"/>
          <w:sz w:val="22"/>
          <w:szCs w:val="22"/>
        </w:rPr>
        <w:t>计缴所得税。经深圳市国家税务局减、免税批准通知书深国税福减免</w:t>
      </w:r>
      <w:r>
        <w:rPr>
          <w:rFonts w:ascii="宋体" w:hAnsi="宋体" w:cs="宋体" w:eastAsia="宋体" w:hint="default"/>
          <w:spacing w:val="-5"/>
          <w:w w:val="99"/>
          <w:sz w:val="22"/>
          <w:szCs w:val="22"/>
        </w:rPr>
        <w:t>[2004]0211</w:t>
      </w:r>
      <w:r>
        <w:rPr>
          <w:rFonts w:ascii="宋体" w:hAnsi="宋体" w:cs="宋体" w:eastAsia="宋体" w:hint="default"/>
          <w:w w:val="99"/>
          <w:sz w:val="22"/>
          <w:szCs w:val="22"/>
        </w:rPr>
        <w:t> </w:t>
      </w:r>
      <w:r>
        <w:rPr>
          <w:rFonts w:ascii="宋体" w:hAnsi="宋体" w:cs="宋体" w:eastAsia="宋体" w:hint="default"/>
          <w:spacing w:val="-2"/>
          <w:sz w:val="22"/>
          <w:szCs w:val="22"/>
        </w:rPr>
        <w:t>号文件批准从开始获利年度起，第一年和第二年免征企业所得税，第三年至第五年减半征</w:t>
      </w:r>
      <w:r>
        <w:rPr>
          <w:rFonts w:ascii="宋体" w:hAnsi="宋体" w:cs="宋体" w:eastAsia="宋体" w:hint="default"/>
          <w:w w:val="99"/>
          <w:sz w:val="22"/>
          <w:szCs w:val="22"/>
        </w:rPr>
        <w:t> </w:t>
      </w:r>
      <w:r>
        <w:rPr>
          <w:rFonts w:ascii="宋体" w:hAnsi="宋体" w:cs="宋体" w:eastAsia="宋体" w:hint="default"/>
          <w:spacing w:val="-2"/>
          <w:sz w:val="22"/>
          <w:szCs w:val="22"/>
        </w:rPr>
        <w:t>收企业所得税。根据《企业所得税法》和《国务院关于实施企业所得税过渡优惠政策的通</w:t>
      </w:r>
      <w:r>
        <w:rPr>
          <w:rFonts w:ascii="宋体" w:hAnsi="宋体" w:cs="宋体" w:eastAsia="宋体" w:hint="default"/>
          <w:w w:val="99"/>
          <w:sz w:val="22"/>
          <w:szCs w:val="22"/>
        </w:rPr>
        <w:t> </w:t>
      </w:r>
      <w:r>
        <w:rPr>
          <w:rFonts w:ascii="宋体" w:hAnsi="宋体" w:cs="宋体" w:eastAsia="宋体" w:hint="default"/>
          <w:spacing w:val="-9"/>
          <w:w w:val="99"/>
          <w:sz w:val="22"/>
          <w:szCs w:val="22"/>
        </w:rPr>
        <w:t>知》（国发</w:t>
      </w:r>
      <w:r>
        <w:rPr>
          <w:rFonts w:ascii="Arial" w:hAnsi="Arial" w:cs="Arial" w:eastAsia="Arial" w:hint="default"/>
          <w:spacing w:val="-9"/>
          <w:w w:val="99"/>
          <w:sz w:val="22"/>
          <w:szCs w:val="22"/>
        </w:rPr>
        <w:t>[2007]39</w:t>
      </w:r>
      <w:r>
        <w:rPr>
          <w:rFonts w:ascii="Arial" w:hAnsi="Arial" w:cs="Arial" w:eastAsia="Arial" w:hint="default"/>
          <w:w w:val="99"/>
          <w:sz w:val="22"/>
          <w:szCs w:val="22"/>
        </w:rPr>
        <w:t> </w:t>
      </w:r>
      <w:r>
        <w:rPr>
          <w:rFonts w:ascii="宋体" w:hAnsi="宋体" w:cs="宋体" w:eastAsia="宋体" w:hint="default"/>
          <w:w w:val="99"/>
          <w:sz w:val="22"/>
          <w:szCs w:val="22"/>
        </w:rPr>
        <w:t>号文）的规定，本年度按</w:t>
      </w:r>
      <w:r>
        <w:rPr>
          <w:rFonts w:ascii="宋体" w:hAnsi="宋体" w:cs="宋体" w:eastAsia="宋体" w:hint="default"/>
          <w:spacing w:val="-46"/>
          <w:w w:val="99"/>
          <w:sz w:val="22"/>
          <w:szCs w:val="22"/>
        </w:rPr>
        <w:t> </w:t>
      </w:r>
      <w:r>
        <w:rPr>
          <w:rFonts w:ascii="Arial" w:hAnsi="Arial" w:cs="Arial" w:eastAsia="Arial" w:hint="default"/>
          <w:w w:val="99"/>
          <w:sz w:val="22"/>
          <w:szCs w:val="22"/>
        </w:rPr>
        <w:t>18%</w:t>
      </w:r>
      <w:r>
        <w:rPr>
          <w:rFonts w:ascii="宋体" w:hAnsi="宋体" w:cs="宋体" w:eastAsia="宋体" w:hint="default"/>
          <w:w w:val="99"/>
          <w:sz w:val="22"/>
          <w:szCs w:val="22"/>
        </w:rPr>
        <w:t>税率执行，本年度为第三个获利年度，</w:t>
      </w:r>
      <w:r>
        <w:rPr>
          <w:rFonts w:ascii="宋体" w:hAnsi="宋体" w:cs="宋体" w:eastAsia="宋体" w:hint="default"/>
          <w:w w:val="99"/>
          <w:sz w:val="22"/>
          <w:szCs w:val="22"/>
        </w:rPr>
        <w:t> </w:t>
      </w:r>
      <w:r>
        <w:rPr>
          <w:rFonts w:ascii="宋体" w:hAnsi="宋体" w:cs="宋体" w:eastAsia="宋体" w:hint="default"/>
          <w:sz w:val="22"/>
          <w:szCs w:val="22"/>
        </w:rPr>
        <w:t>实际征收率按</w:t>
      </w:r>
      <w:r>
        <w:rPr>
          <w:rFonts w:ascii="宋体" w:hAnsi="宋体" w:cs="宋体" w:eastAsia="宋体" w:hint="default"/>
          <w:spacing w:val="-57"/>
          <w:sz w:val="22"/>
          <w:szCs w:val="22"/>
        </w:rPr>
        <w:t> </w:t>
      </w:r>
      <w:r>
        <w:rPr>
          <w:rFonts w:ascii="Arial" w:hAnsi="Arial" w:cs="Arial" w:eastAsia="Arial" w:hint="default"/>
          <w:sz w:val="22"/>
          <w:szCs w:val="22"/>
        </w:rPr>
        <w:t>9%</w:t>
      </w:r>
      <w:r>
        <w:rPr>
          <w:rFonts w:ascii="宋体" w:hAnsi="宋体" w:cs="宋体" w:eastAsia="宋体" w:hint="default"/>
          <w:sz w:val="22"/>
          <w:szCs w:val="22"/>
        </w:rPr>
        <w:t>计算。</w:t>
      </w:r>
    </w:p>
    <w:p>
      <w:pPr>
        <w:spacing w:line="240" w:lineRule="auto" w:before="6"/>
        <w:rPr>
          <w:rFonts w:ascii="宋体" w:hAnsi="宋体" w:cs="宋体" w:eastAsia="宋体" w:hint="default"/>
          <w:sz w:val="23"/>
          <w:szCs w:val="23"/>
        </w:rPr>
      </w:pPr>
    </w:p>
    <w:p>
      <w:pPr>
        <w:spacing w:line="283" w:lineRule="auto" w:before="0"/>
        <w:ind w:left="119" w:right="210" w:firstLine="402"/>
        <w:jc w:val="both"/>
        <w:rPr>
          <w:rFonts w:ascii="宋体" w:hAnsi="宋体" w:cs="宋体" w:eastAsia="宋体" w:hint="default"/>
          <w:sz w:val="22"/>
          <w:szCs w:val="22"/>
        </w:rPr>
      </w:pPr>
      <w:r>
        <w:rPr>
          <w:rFonts w:ascii="宋体" w:hAnsi="宋体" w:cs="宋体" w:eastAsia="宋体" w:hint="default"/>
          <w:spacing w:val="-1"/>
          <w:sz w:val="22"/>
          <w:szCs w:val="22"/>
        </w:rPr>
        <w:t>本公司之子公司苏州长城开发科技有限公司</w:t>
      </w:r>
      <w:r>
        <w:rPr>
          <w:rFonts w:ascii="宋体" w:hAnsi="宋体" w:cs="宋体" w:eastAsia="宋体" w:hint="default"/>
          <w:spacing w:val="-1"/>
          <w:sz w:val="22"/>
          <w:szCs w:val="22"/>
        </w:rPr>
        <w:t>(</w:t>
      </w:r>
      <w:r>
        <w:rPr>
          <w:rFonts w:ascii="宋体" w:hAnsi="宋体" w:cs="宋体" w:eastAsia="宋体" w:hint="default"/>
          <w:spacing w:val="-1"/>
          <w:sz w:val="22"/>
          <w:szCs w:val="22"/>
        </w:rPr>
        <w:t>以下简称“开发苏州”</w:t>
      </w:r>
      <w:r>
        <w:rPr>
          <w:rFonts w:ascii="宋体" w:hAnsi="宋体" w:cs="宋体" w:eastAsia="宋体" w:hint="default"/>
          <w:spacing w:val="-1"/>
          <w:sz w:val="22"/>
          <w:szCs w:val="22"/>
        </w:rPr>
        <w:t>)</w:t>
      </w:r>
      <w:r>
        <w:rPr>
          <w:rFonts w:ascii="宋体" w:hAnsi="宋体" w:cs="宋体" w:eastAsia="宋体" w:hint="default"/>
          <w:spacing w:val="-1"/>
          <w:sz w:val="22"/>
          <w:szCs w:val="22"/>
        </w:rPr>
        <w:t>为苏州工业园区</w:t>
      </w:r>
      <w:r>
        <w:rPr>
          <w:rFonts w:ascii="宋体" w:hAnsi="宋体" w:cs="宋体" w:eastAsia="宋体" w:hint="default"/>
          <w:spacing w:val="1"/>
          <w:w w:val="99"/>
          <w:sz w:val="22"/>
          <w:szCs w:val="22"/>
        </w:rPr>
        <w:t> </w:t>
      </w:r>
      <w:r>
        <w:rPr>
          <w:rFonts w:ascii="宋体" w:hAnsi="宋体" w:cs="宋体" w:eastAsia="宋体" w:hint="default"/>
          <w:sz w:val="22"/>
          <w:szCs w:val="22"/>
        </w:rPr>
        <w:t>外商投资企业，原适用所得税税率为</w:t>
      </w:r>
      <w:r>
        <w:rPr>
          <w:rFonts w:ascii="宋体" w:hAnsi="宋体" w:cs="宋体" w:eastAsia="宋体" w:hint="default"/>
          <w:spacing w:val="-76"/>
          <w:sz w:val="22"/>
          <w:szCs w:val="22"/>
        </w:rPr>
        <w:t> </w:t>
      </w:r>
      <w:r>
        <w:rPr>
          <w:rFonts w:ascii="宋体" w:hAnsi="宋体" w:cs="宋体" w:eastAsia="宋体" w:hint="default"/>
          <w:sz w:val="22"/>
          <w:szCs w:val="22"/>
        </w:rPr>
        <w:t>15%</w:t>
      </w:r>
      <w:r>
        <w:rPr>
          <w:rFonts w:ascii="宋体" w:hAnsi="宋体" w:cs="宋体" w:eastAsia="宋体" w:hint="default"/>
          <w:sz w:val="22"/>
          <w:szCs w:val="22"/>
        </w:rPr>
        <w:t>。根据国务院《国务院关于实施企业所得税过渡</w:t>
      </w:r>
      <w:r>
        <w:rPr>
          <w:rFonts w:ascii="宋体" w:hAnsi="宋体" w:cs="宋体" w:eastAsia="宋体" w:hint="default"/>
          <w:w w:val="99"/>
          <w:sz w:val="22"/>
          <w:szCs w:val="22"/>
        </w:rPr>
        <w:t> </w:t>
      </w:r>
      <w:r>
        <w:rPr>
          <w:rFonts w:ascii="宋体" w:hAnsi="宋体" w:cs="宋体" w:eastAsia="宋体" w:hint="default"/>
          <w:sz w:val="22"/>
          <w:szCs w:val="22"/>
        </w:rPr>
        <w:t>优惠政策的通知》</w:t>
      </w:r>
      <w:r>
        <w:rPr>
          <w:rFonts w:ascii="宋体" w:hAnsi="宋体" w:cs="宋体" w:eastAsia="宋体" w:hint="default"/>
          <w:sz w:val="22"/>
          <w:szCs w:val="22"/>
        </w:rPr>
        <w:t>(</w:t>
      </w:r>
      <w:r>
        <w:rPr>
          <w:rFonts w:ascii="宋体" w:hAnsi="宋体" w:cs="宋体" w:eastAsia="宋体" w:hint="default"/>
          <w:sz w:val="22"/>
          <w:szCs w:val="22"/>
        </w:rPr>
        <w:t>国发</w:t>
      </w:r>
      <w:r>
        <w:rPr>
          <w:rFonts w:ascii="Arial" w:hAnsi="Arial" w:cs="Arial" w:eastAsia="Arial" w:hint="default"/>
          <w:sz w:val="22"/>
          <w:szCs w:val="22"/>
        </w:rPr>
        <w:t>[2007]39 </w:t>
      </w:r>
      <w:r>
        <w:rPr>
          <w:rFonts w:ascii="宋体" w:hAnsi="宋体" w:cs="宋体" w:eastAsia="宋体" w:hint="default"/>
          <w:sz w:val="22"/>
          <w:szCs w:val="22"/>
        </w:rPr>
        <w:t>号文</w:t>
      </w:r>
      <w:r>
        <w:rPr>
          <w:rFonts w:ascii="宋体" w:hAnsi="宋体" w:cs="宋体" w:eastAsia="宋体" w:hint="default"/>
          <w:sz w:val="22"/>
          <w:szCs w:val="22"/>
        </w:rPr>
        <w:t>)</w:t>
      </w:r>
      <w:r>
        <w:rPr>
          <w:rFonts w:ascii="宋体" w:hAnsi="宋体" w:cs="宋体" w:eastAsia="宋体" w:hint="default"/>
          <w:sz w:val="22"/>
          <w:szCs w:val="22"/>
        </w:rPr>
        <w:t>，本年度按</w:t>
      </w:r>
      <w:r>
        <w:rPr>
          <w:rFonts w:ascii="宋体" w:hAnsi="宋体" w:cs="宋体" w:eastAsia="宋体" w:hint="default"/>
          <w:spacing w:val="-69"/>
          <w:sz w:val="22"/>
          <w:szCs w:val="22"/>
        </w:rPr>
        <w:t> </w:t>
      </w:r>
      <w:r>
        <w:rPr>
          <w:rFonts w:ascii="Arial" w:hAnsi="Arial" w:cs="Arial" w:eastAsia="Arial" w:hint="default"/>
          <w:sz w:val="22"/>
          <w:szCs w:val="22"/>
        </w:rPr>
        <w:t>18%</w:t>
      </w:r>
      <w:r>
        <w:rPr>
          <w:rFonts w:ascii="宋体" w:hAnsi="宋体" w:cs="宋体" w:eastAsia="宋体" w:hint="default"/>
          <w:sz w:val="22"/>
          <w:szCs w:val="22"/>
        </w:rPr>
        <w:t>税率执行。</w:t>
      </w:r>
      <w:r>
        <w:rPr>
          <w:rFonts w:ascii="宋体" w:hAnsi="宋体" w:cs="宋体" w:eastAsia="宋体" w:hint="default"/>
          <w:sz w:val="22"/>
          <w:szCs w:val="22"/>
        </w:rPr>
        <w:t> </w:t>
      </w:r>
    </w:p>
    <w:p>
      <w:pPr>
        <w:spacing w:line="283" w:lineRule="auto" w:before="147"/>
        <w:ind w:left="121" w:right="211" w:firstLine="440"/>
        <w:jc w:val="both"/>
        <w:rPr>
          <w:rFonts w:ascii="宋体" w:hAnsi="宋体" w:cs="宋体" w:eastAsia="宋体" w:hint="default"/>
          <w:sz w:val="22"/>
          <w:szCs w:val="22"/>
        </w:rPr>
      </w:pPr>
      <w:r>
        <w:rPr>
          <w:rFonts w:ascii="宋体" w:hAnsi="宋体" w:cs="宋体" w:eastAsia="宋体" w:hint="default"/>
          <w:sz w:val="22"/>
          <w:szCs w:val="22"/>
        </w:rPr>
        <w:t>根据苏州工业园区国家税务局第二税务分局于</w:t>
      </w:r>
      <w:r>
        <w:rPr>
          <w:rFonts w:ascii="宋体" w:hAnsi="宋体" w:cs="宋体" w:eastAsia="宋体" w:hint="default"/>
          <w:spacing w:val="-55"/>
          <w:sz w:val="22"/>
          <w:szCs w:val="22"/>
        </w:rPr>
        <w:t> </w:t>
      </w: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宋体" w:hAnsi="宋体" w:cs="宋体" w:eastAsia="宋体" w:hint="default"/>
          <w:sz w:val="22"/>
          <w:szCs w:val="22"/>
        </w:rPr>
        <w:t>7</w:t>
      </w:r>
      <w:r>
        <w:rPr>
          <w:rFonts w:ascii="宋体" w:hAnsi="宋体" w:cs="宋体" w:eastAsia="宋体" w:hint="default"/>
          <w:spacing w:val="-56"/>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21</w:t>
      </w:r>
      <w:r>
        <w:rPr>
          <w:rFonts w:ascii="宋体" w:hAnsi="宋体" w:cs="宋体" w:eastAsia="宋体" w:hint="default"/>
          <w:spacing w:val="-56"/>
          <w:sz w:val="22"/>
          <w:szCs w:val="22"/>
        </w:rPr>
        <w:t> </w:t>
      </w:r>
      <w:r>
        <w:rPr>
          <w:rFonts w:ascii="宋体" w:hAnsi="宋体" w:cs="宋体" w:eastAsia="宋体" w:hint="default"/>
          <w:spacing w:val="-8"/>
          <w:sz w:val="22"/>
          <w:szCs w:val="22"/>
        </w:rPr>
        <w:t>日对公司出具的《税务</w:t>
      </w:r>
      <w:r>
        <w:rPr>
          <w:rFonts w:ascii="宋体" w:hAnsi="宋体" w:cs="宋体" w:eastAsia="宋体" w:hint="default"/>
          <w:w w:val="99"/>
          <w:sz w:val="22"/>
          <w:szCs w:val="22"/>
        </w:rPr>
        <w:t> </w:t>
      </w:r>
      <w:r>
        <w:rPr>
          <w:rFonts w:ascii="宋体" w:hAnsi="宋体" w:cs="宋体" w:eastAsia="宋体" w:hint="default"/>
          <w:spacing w:val="-7"/>
          <w:w w:val="99"/>
          <w:sz w:val="22"/>
          <w:szCs w:val="22"/>
        </w:rPr>
        <w:t>事项通知书》（苏园国税二分局外优</w:t>
      </w:r>
      <w:r>
        <w:rPr>
          <w:rFonts w:ascii="宋体" w:hAnsi="宋体" w:cs="宋体" w:eastAsia="宋体" w:hint="default"/>
          <w:spacing w:val="-49"/>
          <w:w w:val="99"/>
          <w:sz w:val="22"/>
          <w:szCs w:val="22"/>
        </w:rPr>
        <w:t> </w:t>
      </w:r>
      <w:r>
        <w:rPr>
          <w:rFonts w:ascii="宋体" w:hAnsi="宋体" w:cs="宋体" w:eastAsia="宋体" w:hint="default"/>
          <w:spacing w:val="-5"/>
          <w:w w:val="99"/>
          <w:sz w:val="22"/>
          <w:szCs w:val="22"/>
        </w:rPr>
        <w:t>2008</w:t>
      </w:r>
      <w:r>
        <w:rPr>
          <w:rFonts w:ascii="宋体" w:hAnsi="宋体" w:cs="宋体" w:eastAsia="宋体" w:hint="default"/>
          <w:spacing w:val="-5"/>
          <w:w w:val="99"/>
          <w:sz w:val="22"/>
          <w:szCs w:val="22"/>
        </w:rPr>
        <w:t>（</w:t>
      </w:r>
      <w:r>
        <w:rPr>
          <w:rFonts w:ascii="宋体" w:hAnsi="宋体" w:cs="宋体" w:eastAsia="宋体" w:hint="default"/>
          <w:spacing w:val="-5"/>
          <w:w w:val="99"/>
          <w:sz w:val="22"/>
          <w:szCs w:val="22"/>
        </w:rPr>
        <w:t>2</w:t>
      </w:r>
      <w:r>
        <w:rPr>
          <w:rFonts w:ascii="宋体" w:hAnsi="宋体" w:cs="宋体" w:eastAsia="宋体" w:hint="default"/>
          <w:spacing w:val="-5"/>
          <w:w w:val="99"/>
          <w:sz w:val="22"/>
          <w:szCs w:val="22"/>
        </w:rPr>
        <w:t>）号），该子公司获准享受“两免三减半”税</w:t>
      </w:r>
      <w:r>
        <w:rPr>
          <w:rFonts w:ascii="宋体" w:hAnsi="宋体" w:cs="宋体" w:eastAsia="宋体" w:hint="default"/>
          <w:w w:val="99"/>
          <w:sz w:val="22"/>
          <w:szCs w:val="22"/>
        </w:rPr>
        <w:t> </w:t>
      </w:r>
      <w:r>
        <w:rPr>
          <w:rFonts w:ascii="宋体" w:hAnsi="宋体" w:cs="宋体" w:eastAsia="宋体" w:hint="default"/>
          <w:sz w:val="22"/>
          <w:szCs w:val="22"/>
        </w:rPr>
        <w:t>收优惠政策，获利年度和优惠开始年度为 </w:t>
      </w:r>
      <w:r>
        <w:rPr>
          <w:rFonts w:ascii="宋体" w:hAnsi="宋体" w:cs="宋体" w:eastAsia="宋体" w:hint="default"/>
          <w:sz w:val="22"/>
          <w:szCs w:val="22"/>
        </w:rPr>
        <w:t>2007</w:t>
      </w:r>
      <w:r>
        <w:rPr>
          <w:rFonts w:ascii="宋体" w:hAnsi="宋体" w:cs="宋体" w:eastAsia="宋体" w:hint="default"/>
          <w:spacing w:val="-81"/>
          <w:sz w:val="22"/>
          <w:szCs w:val="22"/>
        </w:rPr>
        <w:t> </w:t>
      </w:r>
      <w:r>
        <w:rPr>
          <w:rFonts w:ascii="宋体" w:hAnsi="宋体" w:cs="宋体" w:eastAsia="宋体" w:hint="default"/>
          <w:sz w:val="22"/>
          <w:szCs w:val="22"/>
        </w:rPr>
        <w:t>年。本年度为第二个获利年度，免征企业</w:t>
      </w:r>
      <w:r>
        <w:rPr>
          <w:rFonts w:ascii="宋体" w:hAnsi="宋体" w:cs="宋体" w:eastAsia="宋体" w:hint="default"/>
          <w:w w:val="99"/>
          <w:sz w:val="22"/>
          <w:szCs w:val="22"/>
        </w:rPr>
        <w:t> </w:t>
      </w:r>
      <w:r>
        <w:rPr>
          <w:rFonts w:ascii="宋体" w:hAnsi="宋体" w:cs="宋体" w:eastAsia="宋体" w:hint="default"/>
          <w:sz w:val="22"/>
          <w:szCs w:val="22"/>
        </w:rPr>
        <w:t>所得税。</w:t>
      </w:r>
      <w:r>
        <w:rPr>
          <w:rFonts w:ascii="宋体" w:hAnsi="宋体" w:cs="宋体" w:eastAsia="宋体" w:hint="default"/>
          <w:sz w:val="22"/>
          <w:szCs w:val="22"/>
        </w:rPr>
        <w:t> </w:t>
      </w:r>
    </w:p>
    <w:p>
      <w:pPr>
        <w:spacing w:line="412" w:lineRule="auto" w:before="168"/>
        <w:ind w:left="521" w:right="36" w:firstLine="40"/>
        <w:jc w:val="left"/>
        <w:rPr>
          <w:rFonts w:ascii="宋体" w:hAnsi="宋体" w:cs="宋体" w:eastAsia="宋体" w:hint="default"/>
          <w:sz w:val="22"/>
          <w:szCs w:val="22"/>
        </w:rPr>
      </w:pPr>
      <w:r>
        <w:rPr>
          <w:rFonts w:ascii="宋体" w:hAnsi="宋体" w:cs="宋体" w:eastAsia="宋体" w:hint="default"/>
          <w:spacing w:val="-9"/>
          <w:w w:val="99"/>
          <w:sz w:val="22"/>
          <w:szCs w:val="22"/>
        </w:rPr>
        <w:t>本公司之子公司开发科技</w:t>
      </w:r>
      <w:r>
        <w:rPr>
          <w:rFonts w:ascii="宋体" w:hAnsi="宋体" w:cs="宋体" w:eastAsia="宋体" w:hint="default"/>
          <w:spacing w:val="-9"/>
          <w:w w:val="99"/>
          <w:sz w:val="22"/>
          <w:szCs w:val="22"/>
        </w:rPr>
        <w:t>(</w:t>
      </w:r>
      <w:r>
        <w:rPr>
          <w:rFonts w:ascii="宋体" w:hAnsi="宋体" w:cs="宋体" w:eastAsia="宋体" w:hint="default"/>
          <w:spacing w:val="-9"/>
          <w:w w:val="99"/>
          <w:sz w:val="22"/>
          <w:szCs w:val="22"/>
        </w:rPr>
        <w:t>香港</w:t>
      </w:r>
      <w:r>
        <w:rPr>
          <w:rFonts w:ascii="宋体" w:hAnsi="宋体" w:cs="宋体" w:eastAsia="宋体" w:hint="default"/>
          <w:spacing w:val="-9"/>
          <w:w w:val="99"/>
          <w:sz w:val="22"/>
          <w:szCs w:val="22"/>
        </w:rPr>
        <w:t>)</w:t>
      </w:r>
      <w:r>
        <w:rPr>
          <w:rFonts w:ascii="宋体" w:hAnsi="宋体" w:cs="宋体" w:eastAsia="宋体" w:hint="default"/>
          <w:spacing w:val="-9"/>
          <w:w w:val="99"/>
          <w:sz w:val="22"/>
          <w:szCs w:val="22"/>
        </w:rPr>
        <w:t>有限公司</w:t>
      </w:r>
      <w:r>
        <w:rPr>
          <w:rFonts w:ascii="宋体" w:hAnsi="宋体" w:cs="宋体" w:eastAsia="宋体" w:hint="default"/>
          <w:spacing w:val="-9"/>
          <w:w w:val="99"/>
          <w:sz w:val="22"/>
          <w:szCs w:val="22"/>
        </w:rPr>
        <w:t>(</w:t>
      </w:r>
      <w:r>
        <w:rPr>
          <w:rFonts w:ascii="宋体" w:hAnsi="宋体" w:cs="宋体" w:eastAsia="宋体" w:hint="default"/>
          <w:spacing w:val="-9"/>
          <w:w w:val="99"/>
          <w:sz w:val="22"/>
          <w:szCs w:val="22"/>
        </w:rPr>
        <w:t>以下简称“开发香港”</w:t>
      </w:r>
      <w:r>
        <w:rPr>
          <w:rFonts w:ascii="宋体" w:hAnsi="宋体" w:cs="宋体" w:eastAsia="宋体" w:hint="default"/>
          <w:spacing w:val="-9"/>
          <w:w w:val="99"/>
          <w:sz w:val="22"/>
          <w:szCs w:val="22"/>
        </w:rPr>
        <w:t>)</w:t>
      </w:r>
      <w:r>
        <w:rPr>
          <w:rFonts w:ascii="宋体" w:hAnsi="宋体" w:cs="宋体" w:eastAsia="宋体" w:hint="default"/>
          <w:spacing w:val="-9"/>
          <w:w w:val="99"/>
          <w:sz w:val="22"/>
          <w:szCs w:val="22"/>
        </w:rPr>
        <w:t>，所得税率为</w:t>
      </w:r>
      <w:r>
        <w:rPr>
          <w:rFonts w:ascii="宋体" w:hAnsi="宋体" w:cs="宋体" w:eastAsia="宋体" w:hint="default"/>
          <w:spacing w:val="-75"/>
          <w:w w:val="99"/>
          <w:sz w:val="22"/>
          <w:szCs w:val="22"/>
        </w:rPr>
        <w:t> </w:t>
      </w:r>
      <w:r>
        <w:rPr>
          <w:rFonts w:ascii="宋体" w:hAnsi="宋体" w:cs="宋体" w:eastAsia="宋体" w:hint="default"/>
          <w:spacing w:val="-19"/>
          <w:w w:val="99"/>
          <w:sz w:val="22"/>
          <w:szCs w:val="22"/>
        </w:rPr>
        <w:t>16.5%</w:t>
      </w:r>
      <w:r>
        <w:rPr>
          <w:rFonts w:ascii="宋体" w:hAnsi="宋体" w:cs="宋体" w:eastAsia="宋体" w:hint="default"/>
          <w:spacing w:val="-19"/>
          <w:w w:val="99"/>
          <w:sz w:val="22"/>
          <w:szCs w:val="22"/>
        </w:rPr>
        <w:t>。</w:t>
      </w:r>
      <w:r>
        <w:rPr>
          <w:rFonts w:ascii="宋体" w:hAnsi="宋体" w:cs="宋体" w:eastAsia="宋体" w:hint="default"/>
          <w:w w:val="99"/>
          <w:sz w:val="22"/>
          <w:szCs w:val="22"/>
        </w:rPr>
        <w:t> </w:t>
      </w:r>
      <w:r>
        <w:rPr>
          <w:rFonts w:ascii="宋体" w:hAnsi="宋体" w:cs="宋体" w:eastAsia="宋体" w:hint="default"/>
          <w:sz w:val="22"/>
          <w:szCs w:val="22"/>
        </w:rPr>
        <w:t>2. </w:t>
      </w:r>
      <w:r>
        <w:rPr>
          <w:rFonts w:ascii="宋体" w:hAnsi="宋体" w:cs="宋体" w:eastAsia="宋体" w:hint="default"/>
          <w:spacing w:val="58"/>
          <w:sz w:val="22"/>
          <w:szCs w:val="22"/>
        </w:rPr>
        <w:t> </w:t>
      </w:r>
      <w:r>
        <w:rPr>
          <w:rFonts w:ascii="宋体" w:hAnsi="宋体" w:cs="宋体" w:eastAsia="宋体" w:hint="default"/>
          <w:sz w:val="22"/>
          <w:szCs w:val="22"/>
        </w:rPr>
        <w:t>增值税</w:t>
      </w:r>
      <w:r>
        <w:rPr>
          <w:rFonts w:ascii="宋体" w:hAnsi="宋体" w:cs="宋体" w:eastAsia="宋体" w:hint="default"/>
          <w:sz w:val="22"/>
          <w:szCs w:val="22"/>
        </w:rPr>
        <w:t> </w:t>
      </w:r>
    </w:p>
    <w:p>
      <w:pPr>
        <w:spacing w:line="283" w:lineRule="auto" w:before="50"/>
        <w:ind w:left="119" w:right="212" w:firstLine="402"/>
        <w:jc w:val="both"/>
        <w:rPr>
          <w:rFonts w:ascii="宋体" w:hAnsi="宋体" w:cs="宋体" w:eastAsia="宋体" w:hint="default"/>
          <w:sz w:val="22"/>
          <w:szCs w:val="22"/>
        </w:rPr>
      </w:pPr>
      <w:r>
        <w:rPr>
          <w:rFonts w:ascii="宋体" w:hAnsi="宋体" w:cs="宋体" w:eastAsia="宋体" w:hint="default"/>
          <w:sz w:val="22"/>
          <w:szCs w:val="22"/>
        </w:rPr>
        <w:t>本公司以内销产品、原材料销售收入为增值税计税依据，执行</w:t>
      </w:r>
      <w:r>
        <w:rPr>
          <w:rFonts w:ascii="宋体" w:hAnsi="宋体" w:cs="宋体" w:eastAsia="宋体" w:hint="default"/>
          <w:spacing w:val="-41"/>
          <w:sz w:val="22"/>
          <w:szCs w:val="22"/>
        </w:rPr>
        <w:t> </w:t>
      </w:r>
      <w:r>
        <w:rPr>
          <w:rFonts w:ascii="宋体" w:hAnsi="宋体" w:cs="宋体" w:eastAsia="宋体" w:hint="default"/>
          <w:sz w:val="22"/>
          <w:szCs w:val="22"/>
        </w:rPr>
        <w:t>17%</w:t>
      </w:r>
      <w:r>
        <w:rPr>
          <w:rFonts w:ascii="宋体" w:hAnsi="宋体" w:cs="宋体" w:eastAsia="宋体" w:hint="default"/>
          <w:sz w:val="22"/>
          <w:szCs w:val="22"/>
        </w:rPr>
        <w:t>的税率（计征时抵</w:t>
      </w:r>
      <w:r>
        <w:rPr>
          <w:rFonts w:ascii="宋体" w:hAnsi="宋体" w:cs="宋体" w:eastAsia="宋体" w:hint="default"/>
          <w:w w:val="99"/>
          <w:sz w:val="22"/>
          <w:szCs w:val="22"/>
        </w:rPr>
        <w:t> </w:t>
      </w:r>
      <w:r>
        <w:rPr>
          <w:rFonts w:ascii="宋体" w:hAnsi="宋体" w:cs="宋体" w:eastAsia="宋体" w:hint="default"/>
          <w:spacing w:val="-6"/>
          <w:w w:val="99"/>
          <w:sz w:val="22"/>
          <w:szCs w:val="22"/>
        </w:rPr>
        <w:t>扣进项税额）；出口产品实行免抵退税。</w:t>
      </w:r>
      <w:r>
        <w:rPr>
          <w:rFonts w:ascii="宋体" w:hAnsi="宋体" w:cs="宋体" w:eastAsia="宋体" w:hint="default"/>
          <w:w w:val="99"/>
          <w:sz w:val="22"/>
          <w:szCs w:val="22"/>
        </w:rPr>
        <w:t> </w:t>
      </w:r>
      <w:r>
        <w:rPr>
          <w:rFonts w:ascii="宋体" w:hAnsi="宋体" w:cs="宋体" w:eastAsia="宋体" w:hint="default"/>
          <w:sz w:val="22"/>
          <w:szCs w:val="22"/>
        </w:rPr>
      </w:r>
    </w:p>
    <w:p>
      <w:pPr>
        <w:spacing w:line="412" w:lineRule="auto" w:before="168"/>
        <w:ind w:left="521" w:right="3665" w:hanging="1"/>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60"/>
          <w:sz w:val="22"/>
          <w:szCs w:val="22"/>
        </w:rPr>
        <w:t> </w:t>
      </w:r>
      <w:r>
        <w:rPr>
          <w:rFonts w:ascii="宋体" w:hAnsi="宋体" w:cs="宋体" w:eastAsia="宋体" w:hint="default"/>
          <w:sz w:val="22"/>
          <w:szCs w:val="22"/>
        </w:rPr>
        <w:t>营业税</w:t>
      </w:r>
      <w:r>
        <w:rPr>
          <w:rFonts w:ascii="宋体" w:hAnsi="宋体" w:cs="宋体" w:eastAsia="宋体" w:hint="default"/>
          <w:w w:val="99"/>
          <w:sz w:val="22"/>
          <w:szCs w:val="22"/>
        </w:rPr>
        <w:t> </w:t>
      </w:r>
      <w:r>
        <w:rPr>
          <w:rFonts w:ascii="宋体" w:hAnsi="宋体" w:cs="宋体" w:eastAsia="宋体" w:hint="default"/>
          <w:sz w:val="22"/>
          <w:szCs w:val="22"/>
        </w:rPr>
        <w:t>本集团各项营业税应税收入的适用税率为</w:t>
      </w:r>
      <w:r>
        <w:rPr>
          <w:rFonts w:ascii="宋体" w:hAnsi="宋体" w:cs="宋体" w:eastAsia="宋体" w:hint="default"/>
          <w:spacing w:val="-56"/>
          <w:sz w:val="22"/>
          <w:szCs w:val="22"/>
        </w:rPr>
        <w:t> </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w w:val="99"/>
          <w:sz w:val="22"/>
          <w:szCs w:val="22"/>
        </w:rPr>
        <w:t> </w:t>
      </w:r>
      <w:r>
        <w:rPr>
          <w:rFonts w:ascii="宋体" w:hAnsi="宋体" w:cs="宋体" w:eastAsia="宋体" w:hint="default"/>
          <w:sz w:val="22"/>
          <w:szCs w:val="22"/>
        </w:rPr>
        <w:t>4. </w:t>
      </w:r>
      <w:r>
        <w:rPr>
          <w:rFonts w:ascii="宋体" w:hAnsi="宋体" w:cs="宋体" w:eastAsia="宋体" w:hint="default"/>
          <w:spacing w:val="58"/>
          <w:sz w:val="22"/>
          <w:szCs w:val="22"/>
        </w:rPr>
        <w:t> </w:t>
      </w:r>
      <w:r>
        <w:rPr>
          <w:rFonts w:ascii="宋体" w:hAnsi="宋体" w:cs="宋体" w:eastAsia="宋体" w:hint="default"/>
          <w:sz w:val="22"/>
          <w:szCs w:val="22"/>
        </w:rPr>
        <w:t>城建税</w:t>
      </w:r>
      <w:r>
        <w:rPr>
          <w:rFonts w:ascii="宋体" w:hAnsi="宋体" w:cs="宋体" w:eastAsia="宋体" w:hint="default"/>
          <w:sz w:val="22"/>
          <w:szCs w:val="22"/>
        </w:rPr>
        <w:t> </w:t>
      </w:r>
    </w:p>
    <w:p>
      <w:pPr>
        <w:spacing w:line="412" w:lineRule="auto" w:before="49"/>
        <w:ind w:left="521" w:right="2086" w:firstLine="40"/>
        <w:jc w:val="left"/>
        <w:rPr>
          <w:rFonts w:ascii="宋体" w:hAnsi="宋体" w:cs="宋体" w:eastAsia="宋体" w:hint="default"/>
          <w:sz w:val="22"/>
          <w:szCs w:val="22"/>
        </w:rPr>
      </w:pPr>
      <w:r>
        <w:rPr>
          <w:rFonts w:ascii="宋体" w:hAnsi="宋体" w:cs="宋体" w:eastAsia="宋体" w:hint="default"/>
          <w:sz w:val="22"/>
          <w:szCs w:val="22"/>
        </w:rPr>
        <w:t>本公司按应缴营业税额和增值税额的</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z w:val="22"/>
          <w:szCs w:val="22"/>
        </w:rPr>
        <w:t>计缴城市维护建设税。</w:t>
      </w:r>
      <w:r>
        <w:rPr>
          <w:rFonts w:ascii="宋体" w:hAnsi="宋体" w:cs="宋体" w:eastAsia="宋体" w:hint="default"/>
          <w:w w:val="99"/>
          <w:sz w:val="22"/>
          <w:szCs w:val="22"/>
        </w:rPr>
        <w:t> </w:t>
      </w:r>
      <w:r>
        <w:rPr>
          <w:rFonts w:ascii="宋体" w:hAnsi="宋体" w:cs="宋体" w:eastAsia="宋体" w:hint="default"/>
          <w:sz w:val="22"/>
          <w:szCs w:val="22"/>
        </w:rPr>
        <w:t>5. </w:t>
      </w:r>
      <w:r>
        <w:rPr>
          <w:rFonts w:ascii="宋体" w:hAnsi="宋体" w:cs="宋体" w:eastAsia="宋体" w:hint="default"/>
          <w:spacing w:val="57"/>
          <w:sz w:val="22"/>
          <w:szCs w:val="22"/>
        </w:rPr>
        <w:t> </w:t>
      </w:r>
      <w:r>
        <w:rPr>
          <w:rFonts w:ascii="宋体" w:hAnsi="宋体" w:cs="宋体" w:eastAsia="宋体" w:hint="default"/>
          <w:sz w:val="22"/>
          <w:szCs w:val="22"/>
        </w:rPr>
        <w:t>其他税项</w:t>
      </w:r>
      <w:r>
        <w:rPr>
          <w:rFonts w:ascii="宋体" w:hAnsi="宋体" w:cs="宋体" w:eastAsia="宋体" w:hint="default"/>
          <w:sz w:val="22"/>
          <w:szCs w:val="22"/>
        </w:rPr>
        <w:t> </w:t>
      </w:r>
    </w:p>
    <w:p>
      <w:pPr>
        <w:spacing w:before="50"/>
        <w:ind w:left="562" w:right="0" w:firstLine="0"/>
        <w:jc w:val="left"/>
        <w:rPr>
          <w:rFonts w:ascii="宋体" w:hAnsi="宋体" w:cs="宋体" w:eastAsia="宋体" w:hint="default"/>
          <w:sz w:val="22"/>
          <w:szCs w:val="22"/>
        </w:rPr>
      </w:pPr>
      <w:r>
        <w:rPr>
          <w:rFonts w:ascii="宋体" w:hAnsi="宋体" w:cs="宋体" w:eastAsia="宋体" w:hint="default"/>
          <w:sz w:val="22"/>
          <w:szCs w:val="22"/>
        </w:rPr>
        <w:t>按国家和地方有关规定计算缴纳。</w:t>
      </w:r>
    </w:p>
    <w:p>
      <w:pPr>
        <w:spacing w:after="0"/>
        <w:jc w:val="left"/>
        <w:rPr>
          <w:rFonts w:ascii="宋体" w:hAnsi="宋体" w:cs="宋体" w:eastAsia="宋体" w:hint="default"/>
          <w:sz w:val="22"/>
          <w:szCs w:val="22"/>
        </w:rPr>
        <w:sectPr>
          <w:headerReference w:type="default" r:id="rId83"/>
          <w:pgSz w:w="11900" w:h="16840"/>
          <w:pgMar w:header="898" w:footer="903" w:top="1720" w:bottom="1100" w:left="1580" w:right="14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429" w:lineRule="auto" w:before="31"/>
        <w:ind w:left="567" w:right="5201" w:firstLine="24"/>
        <w:jc w:val="left"/>
        <w:rPr>
          <w:rFonts w:ascii="宋体" w:hAnsi="宋体" w:cs="宋体" w:eastAsia="宋体" w:hint="default"/>
          <w:sz w:val="22"/>
          <w:szCs w:val="22"/>
        </w:rPr>
      </w:pPr>
      <w:r>
        <w:rPr>
          <w:rFonts w:ascii="宋体" w:hAnsi="宋体" w:cs="宋体" w:eastAsia="宋体" w:hint="default"/>
          <w:sz w:val="22"/>
          <w:szCs w:val="22"/>
        </w:rPr>
        <w:t>七、</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企业合并及合并财务报表</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93"/>
          <w:sz w:val="22"/>
          <w:szCs w:val="22"/>
        </w:rPr>
        <w:t> </w:t>
      </w:r>
      <w:r>
        <w:rPr>
          <w:rFonts w:ascii="宋体" w:hAnsi="宋体" w:cs="宋体" w:eastAsia="宋体" w:hint="default"/>
          <w:sz w:val="22"/>
          <w:szCs w:val="22"/>
        </w:rPr>
        <w:t>重要子公司</w:t>
      </w:r>
      <w:r>
        <w:rPr>
          <w:rFonts w:ascii="宋体" w:hAnsi="宋体" w:cs="宋体" w:eastAsia="宋体" w:hint="default"/>
          <w:sz w:val="22"/>
          <w:szCs w:val="22"/>
        </w:rPr>
        <w:t> </w:t>
      </w:r>
    </w:p>
    <w:p>
      <w:pPr>
        <w:spacing w:before="54"/>
        <w:ind w:left="581" w:right="119" w:firstLine="0"/>
        <w:jc w:val="left"/>
        <w:rPr>
          <w:rFonts w:ascii="宋体" w:hAnsi="宋体" w:cs="宋体" w:eastAsia="宋体" w:hint="default"/>
          <w:sz w:val="22"/>
          <w:szCs w:val="22"/>
        </w:rPr>
      </w:pPr>
      <w:r>
        <w:rPr/>
        <w:pict>
          <v:group style="position:absolute;margin-left:83.220001pt;margin-top:27.008198pt;width:428.35pt;height:123.7pt;mso-position-horizontal-relative:page;mso-position-vertical-relative:paragraph;z-index:-924328" coordorigin="1664,540" coordsize="8567,2474">
            <v:group style="position:absolute;left:1672;top:547;width:1892;height:2" coordorigin="1672,547" coordsize="1892,2">
              <v:shape style="position:absolute;left:1672;top:547;width:1892;height:2" coordorigin="1672,547" coordsize="1892,0" path="m1672,547l3563,547e" filled="false" stroked="true" strokeweight=".72pt" strokecolor="#000000">
                <v:path arrowok="t"/>
              </v:shape>
            </v:group>
            <v:group style="position:absolute;left:1672;top:576;width:1892;height:2" coordorigin="1672,576" coordsize="1892,2">
              <v:shape style="position:absolute;left:1672;top:576;width:1892;height:2" coordorigin="1672,576" coordsize="1892,0" path="m1672,576l3563,576e" filled="false" stroked="true" strokeweight=".72pt" strokecolor="#000000">
                <v:path arrowok="t"/>
              </v:shape>
            </v:group>
            <v:group style="position:absolute;left:3563;top:547;width:44;height:2" coordorigin="3563,547" coordsize="44,2">
              <v:shape style="position:absolute;left:3563;top:547;width:44;height:2" coordorigin="3563,547" coordsize="44,0" path="m3563,547l3606,547e" filled="false" stroked="true" strokeweight=".72pt" strokecolor="#000000">
                <v:path arrowok="t"/>
              </v:shape>
            </v:group>
            <v:group style="position:absolute;left:3563;top:576;width:44;height:2" coordorigin="3563,576" coordsize="44,2">
              <v:shape style="position:absolute;left:3563;top:576;width:44;height:2" coordorigin="3563,576" coordsize="44,0" path="m3563,576l3606,576e" filled="false" stroked="true" strokeweight=".72pt" strokecolor="#000000">
                <v:path arrowok="t"/>
              </v:shape>
            </v:group>
            <v:group style="position:absolute;left:3606;top:547;width:591;height:2" coordorigin="3606,547" coordsize="591,2">
              <v:shape style="position:absolute;left:3606;top:547;width:591;height:2" coordorigin="3606,547" coordsize="591,0" path="m3606,547l4196,547e" filled="false" stroked="true" strokeweight=".72pt" strokecolor="#000000">
                <v:path arrowok="t"/>
              </v:shape>
            </v:group>
            <v:group style="position:absolute;left:3606;top:576;width:591;height:2" coordorigin="3606,576" coordsize="591,2">
              <v:shape style="position:absolute;left:3606;top:576;width:591;height:2" coordorigin="3606,576" coordsize="591,0" path="m3606,576l4196,576e" filled="false" stroked="true" strokeweight=".72pt" strokecolor="#000000">
                <v:path arrowok="t"/>
              </v:shape>
            </v:group>
            <v:group style="position:absolute;left:4196;top:547;width:44;height:2" coordorigin="4196,547" coordsize="44,2">
              <v:shape style="position:absolute;left:4196;top:547;width:44;height:2" coordorigin="4196,547" coordsize="44,0" path="m4196,547l4240,547e" filled="false" stroked="true" strokeweight=".72pt" strokecolor="#000000">
                <v:path arrowok="t"/>
              </v:shape>
            </v:group>
            <v:group style="position:absolute;left:4196;top:576;width:44;height:2" coordorigin="4196,576" coordsize="44,2">
              <v:shape style="position:absolute;left:4196;top:576;width:44;height:2" coordorigin="4196,576" coordsize="44,0" path="m4196,576l4240,576e" filled="false" stroked="true" strokeweight=".72pt" strokecolor="#000000">
                <v:path arrowok="t"/>
              </v:shape>
            </v:group>
            <v:group style="position:absolute;left:4240;top:547;width:1631;height:2" coordorigin="4240,547" coordsize="1631,2">
              <v:shape style="position:absolute;left:4240;top:547;width:1631;height:2" coordorigin="4240,547" coordsize="1631,0" path="m4240,547l5870,547e" filled="false" stroked="true" strokeweight=".72pt" strokecolor="#000000">
                <v:path arrowok="t"/>
              </v:shape>
            </v:group>
            <v:group style="position:absolute;left:4240;top:576;width:1631;height:2" coordorigin="4240,576" coordsize="1631,2">
              <v:shape style="position:absolute;left:4240;top:576;width:1631;height:2" coordorigin="4240,576" coordsize="1631,0" path="m4240,576l5870,576e" filled="false" stroked="true" strokeweight=".72pt" strokecolor="#000000">
                <v:path arrowok="t"/>
              </v:shape>
            </v:group>
            <v:group style="position:absolute;left:5870;top:547;width:44;height:2" coordorigin="5870,547" coordsize="44,2">
              <v:shape style="position:absolute;left:5870;top:547;width:44;height:2" coordorigin="5870,547" coordsize="44,0" path="m5870,547l5914,547e" filled="false" stroked="true" strokeweight=".72pt" strokecolor="#000000">
                <v:path arrowok="t"/>
              </v:shape>
            </v:group>
            <v:group style="position:absolute;left:5870;top:576;width:44;height:2" coordorigin="5870,576" coordsize="44,2">
              <v:shape style="position:absolute;left:5870;top:576;width:44;height:2" coordorigin="5870,576" coordsize="44,0" path="m5870,576l5914,576e" filled="false" stroked="true" strokeweight=".72pt" strokecolor="#000000">
                <v:path arrowok="t"/>
              </v:shape>
            </v:group>
            <v:group style="position:absolute;left:5914;top:547;width:466;height:2" coordorigin="5914,547" coordsize="466,2">
              <v:shape style="position:absolute;left:5914;top:547;width:466;height:2" coordorigin="5914,547" coordsize="466,0" path="m5914,547l6379,547e" filled="false" stroked="true" strokeweight=".72pt" strokecolor="#000000">
                <v:path arrowok="t"/>
              </v:shape>
            </v:group>
            <v:group style="position:absolute;left:5914;top:576;width:466;height:2" coordorigin="5914,576" coordsize="466,2">
              <v:shape style="position:absolute;left:5914;top:576;width:466;height:2" coordorigin="5914,576" coordsize="466,0" path="m5914,576l6379,576e" filled="false" stroked="true" strokeweight=".72pt" strokecolor="#000000">
                <v:path arrowok="t"/>
              </v:shape>
            </v:group>
            <v:group style="position:absolute;left:6379;top:547;width:44;height:2" coordorigin="6379,547" coordsize="44,2">
              <v:shape style="position:absolute;left:6379;top:547;width:44;height:2" coordorigin="6379,547" coordsize="44,0" path="m6379,547l6422,547e" filled="false" stroked="true" strokeweight=".72pt" strokecolor="#000000">
                <v:path arrowok="t"/>
              </v:shape>
            </v:group>
            <v:group style="position:absolute;left:6379;top:576;width:44;height:2" coordorigin="6379,576" coordsize="44,2">
              <v:shape style="position:absolute;left:6379;top:576;width:44;height:2" coordorigin="6379,576" coordsize="44,0" path="m6379,576l6422,576e" filled="false" stroked="true" strokeweight=".72pt" strokecolor="#000000">
                <v:path arrowok="t"/>
              </v:shape>
            </v:group>
            <v:group style="position:absolute;left:6422;top:547;width:497;height:2" coordorigin="6422,547" coordsize="497,2">
              <v:shape style="position:absolute;left:6422;top:547;width:497;height:2" coordorigin="6422,547" coordsize="497,0" path="m6422,547l6919,547e" filled="false" stroked="true" strokeweight=".72pt" strokecolor="#000000">
                <v:path arrowok="t"/>
              </v:shape>
            </v:group>
            <v:group style="position:absolute;left:6422;top:576;width:497;height:2" coordorigin="6422,576" coordsize="497,2">
              <v:shape style="position:absolute;left:6422;top:576;width:497;height:2" coordorigin="6422,576" coordsize="497,0" path="m6422,576l6919,576e" filled="false" stroked="true" strokeweight=".72pt" strokecolor="#000000">
                <v:path arrowok="t"/>
              </v:shape>
            </v:group>
            <v:group style="position:absolute;left:6919;top:547;width:44;height:2" coordorigin="6919,547" coordsize="44,2">
              <v:shape style="position:absolute;left:6919;top:547;width:44;height:2" coordorigin="6919,547" coordsize="44,0" path="m6919,547l6962,547e" filled="false" stroked="true" strokeweight=".72pt" strokecolor="#000000">
                <v:path arrowok="t"/>
              </v:shape>
            </v:group>
            <v:group style="position:absolute;left:6919;top:576;width:44;height:2" coordorigin="6919,576" coordsize="44,2">
              <v:shape style="position:absolute;left:6919;top:576;width:44;height:2" coordorigin="6919,576" coordsize="44,0" path="m6919,576l6962,576e" filled="false" stroked="true" strokeweight=".72pt" strokecolor="#000000">
                <v:path arrowok="t"/>
              </v:shape>
            </v:group>
            <v:group style="position:absolute;left:6962;top:547;width:1422;height:2" coordorigin="6962,547" coordsize="1422,2">
              <v:shape style="position:absolute;left:6962;top:547;width:1422;height:2" coordorigin="6962,547" coordsize="1422,0" path="m6962,547l8384,547e" filled="false" stroked="true" strokeweight=".72pt" strokecolor="#000000">
                <v:path arrowok="t"/>
              </v:shape>
            </v:group>
            <v:group style="position:absolute;left:6962;top:576;width:1422;height:2" coordorigin="6962,576" coordsize="1422,2">
              <v:shape style="position:absolute;left:6962;top:576;width:1422;height:2" coordorigin="6962,576" coordsize="1422,0" path="m6962,576l8384,576e" filled="false" stroked="true" strokeweight=".72pt" strokecolor="#000000">
                <v:path arrowok="t"/>
              </v:shape>
            </v:group>
            <v:group style="position:absolute;left:8384;top:547;width:44;height:2" coordorigin="8384,547" coordsize="44,2">
              <v:shape style="position:absolute;left:8384;top:547;width:44;height:2" coordorigin="8384,547" coordsize="44,0" path="m8384,547l8428,547e" filled="false" stroked="true" strokeweight=".72pt" strokecolor="#000000">
                <v:path arrowok="t"/>
              </v:shape>
            </v:group>
            <v:group style="position:absolute;left:8384;top:576;width:44;height:2" coordorigin="8384,576" coordsize="44,2">
              <v:shape style="position:absolute;left:8384;top:576;width:44;height:2" coordorigin="8384,576" coordsize="44,0" path="m8384,576l8428,576e" filled="false" stroked="true" strokeweight=".72pt" strokecolor="#000000">
                <v:path arrowok="t"/>
              </v:shape>
            </v:group>
            <v:group style="position:absolute;left:8428;top:547;width:1140;height:2" coordorigin="8428,547" coordsize="1140,2">
              <v:shape style="position:absolute;left:8428;top:547;width:1140;height:2" coordorigin="8428,547" coordsize="1140,0" path="m8428,547l9568,547e" filled="false" stroked="true" strokeweight=".72pt" strokecolor="#000000">
                <v:path arrowok="t"/>
              </v:shape>
            </v:group>
            <v:group style="position:absolute;left:8428;top:576;width:1140;height:2" coordorigin="8428,576" coordsize="1140,2">
              <v:shape style="position:absolute;left:8428;top:576;width:1140;height:2" coordorigin="8428,576" coordsize="1140,0" path="m8428,576l9568,576e" filled="false" stroked="true" strokeweight=".72pt" strokecolor="#000000">
                <v:path arrowok="t"/>
              </v:shape>
            </v:group>
            <v:group style="position:absolute;left:9568;top:547;width:44;height:2" coordorigin="9568,547" coordsize="44,2">
              <v:shape style="position:absolute;left:9568;top:547;width:44;height:2" coordorigin="9568,547" coordsize="44,0" path="m9568,547l9611,547e" filled="false" stroked="true" strokeweight=".72pt" strokecolor="#000000">
                <v:path arrowok="t"/>
              </v:shape>
            </v:group>
            <v:group style="position:absolute;left:9568;top:576;width:44;height:2" coordorigin="9568,576" coordsize="44,2">
              <v:shape style="position:absolute;left:9568;top:576;width:44;height:2" coordorigin="9568,576" coordsize="44,0" path="m9568,576l9611,576e" filled="false" stroked="true" strokeweight=".72pt" strokecolor="#000000">
                <v:path arrowok="t"/>
              </v:shape>
            </v:group>
            <v:group style="position:absolute;left:9611;top:547;width:611;height:2" coordorigin="9611,547" coordsize="611,2">
              <v:shape style="position:absolute;left:9611;top:547;width:611;height:2" coordorigin="9611,547" coordsize="611,0" path="m9611,547l10222,547e" filled="false" stroked="true" strokeweight=".72pt" strokecolor="#000000">
                <v:path arrowok="t"/>
              </v:shape>
            </v:group>
            <v:group style="position:absolute;left:9611;top:576;width:611;height:2" coordorigin="9611,576" coordsize="611,2">
              <v:shape style="position:absolute;left:9611;top:576;width:611;height:2" coordorigin="9611,576" coordsize="611,0" path="m9611,576l10222,576e" filled="false" stroked="true" strokeweight=".72pt" strokecolor="#000000">
                <v:path arrowok="t"/>
              </v:shape>
              <v:shape style="position:absolute;left:1672;top:583;width:8559;height:2430" type="#_x0000_t75" stroked="false">
                <v:imagedata r:id="rId84" o:title=""/>
              </v:shape>
              <v:shape style="position:absolute;left:2168;top:949;width:99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1"/>
                          <w:w w:val="85"/>
                          <w:sz w:val="21"/>
                          <w:szCs w:val="21"/>
                        </w:rPr>
                        <w:t>被投资单位名称</w:t>
                      </w:r>
                      <w:r>
                        <w:rPr>
                          <w:rFonts w:ascii="宋体" w:hAnsi="宋体" w:cs="宋体" w:eastAsia="宋体" w:hint="default"/>
                          <w:w w:val="85"/>
                          <w:sz w:val="21"/>
                          <w:szCs w:val="21"/>
                        </w:rPr>
                        <w:t> </w:t>
                      </w:r>
                      <w:r>
                        <w:rPr>
                          <w:rFonts w:ascii="宋体" w:hAnsi="宋体" w:cs="宋体" w:eastAsia="宋体" w:hint="default"/>
                          <w:sz w:val="21"/>
                          <w:szCs w:val="21"/>
                        </w:rPr>
                      </w:r>
                    </w:p>
                  </w:txbxContent>
                </v:textbox>
                <w10:wrap type="none"/>
              </v:shape>
              <v:shape style="position:absolute;left:3689;top:949;width:47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1"/>
                          <w:w w:val="90"/>
                          <w:sz w:val="21"/>
                          <w:szCs w:val="21"/>
                        </w:rPr>
                        <w:t>注册地</w:t>
                      </w:r>
                      <w:r>
                        <w:rPr>
                          <w:rFonts w:ascii="宋体" w:hAnsi="宋体" w:cs="宋体" w:eastAsia="宋体" w:hint="default"/>
                          <w:w w:val="90"/>
                          <w:sz w:val="21"/>
                          <w:szCs w:val="21"/>
                        </w:rPr>
                        <w:t> </w:t>
                      </w:r>
                      <w:r>
                        <w:rPr>
                          <w:rFonts w:ascii="宋体" w:hAnsi="宋体" w:cs="宋体" w:eastAsia="宋体" w:hint="default"/>
                          <w:sz w:val="21"/>
                          <w:szCs w:val="21"/>
                        </w:rPr>
                      </w:r>
                    </w:p>
                  </w:txbxContent>
                </v:textbox>
                <w10:wrap type="none"/>
              </v:shape>
              <v:shape style="position:absolute;left:4776;top:790;width:60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1"/>
                          <w:w w:val="90"/>
                          <w:sz w:val="21"/>
                          <w:szCs w:val="21"/>
                        </w:rPr>
                        <w:t>注册资本</w:t>
                      </w:r>
                      <w:r>
                        <w:rPr>
                          <w:rFonts w:ascii="宋体" w:hAnsi="宋体" w:cs="宋体" w:eastAsia="宋体" w:hint="default"/>
                          <w:w w:val="90"/>
                          <w:sz w:val="21"/>
                          <w:szCs w:val="21"/>
                        </w:rPr>
                        <w:t> </w:t>
                      </w:r>
                      <w:r>
                        <w:rPr>
                          <w:rFonts w:ascii="宋体" w:hAnsi="宋体" w:cs="宋体" w:eastAsia="宋体" w:hint="default"/>
                          <w:sz w:val="21"/>
                          <w:szCs w:val="21"/>
                        </w:rPr>
                      </w:r>
                    </w:p>
                  </w:txbxContent>
                </v:textbox>
                <w10:wrap type="none"/>
              </v:shape>
              <v:shape style="position:absolute;left:5999;top:793;width:260;height:52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1"/>
                          <w:w w:val="80"/>
                          <w:sz w:val="21"/>
                          <w:szCs w:val="21"/>
                        </w:rPr>
                        <w:t>业务</w:t>
                      </w:r>
                      <w:r>
                        <w:rPr>
                          <w:rFonts w:ascii="宋体" w:hAnsi="宋体" w:cs="宋体" w:eastAsia="宋体" w:hint="default"/>
                          <w:sz w:val="21"/>
                          <w:szCs w:val="21"/>
                        </w:rPr>
                      </w:r>
                    </w:p>
                    <w:p>
                      <w:pPr>
                        <w:spacing w:before="36"/>
                        <w:ind w:left="0" w:right="0" w:firstLine="0"/>
                        <w:jc w:val="left"/>
                        <w:rPr>
                          <w:rFonts w:ascii="宋体" w:hAnsi="宋体" w:cs="宋体" w:eastAsia="宋体" w:hint="default"/>
                          <w:sz w:val="21"/>
                          <w:szCs w:val="21"/>
                        </w:rPr>
                      </w:pPr>
                      <w:r>
                        <w:rPr>
                          <w:rFonts w:ascii="宋体" w:hAnsi="宋体" w:cs="宋体" w:eastAsia="宋体" w:hint="default"/>
                          <w:spacing w:val="-51"/>
                          <w:w w:val="80"/>
                          <w:sz w:val="21"/>
                          <w:szCs w:val="21"/>
                        </w:rPr>
                        <w:t>性质</w:t>
                      </w:r>
                      <w:r>
                        <w:rPr>
                          <w:rFonts w:ascii="宋体" w:hAnsi="宋体" w:cs="宋体" w:eastAsia="宋体" w:hint="default"/>
                          <w:sz w:val="21"/>
                          <w:szCs w:val="21"/>
                        </w:rPr>
                      </w:r>
                    </w:p>
                  </w:txbxContent>
                </v:textbox>
                <w10:wrap type="none"/>
              </v:shape>
              <v:shape style="position:absolute;left:6523;top:793;width:261;height:521" type="#_x0000_t202" filled="false" stroked="false">
                <v:textbox inset="0,0,0,0">
                  <w:txbxContent>
                    <w:p>
                      <w:pPr>
                        <w:spacing w:line="210" w:lineRule="exact" w:before="0"/>
                        <w:ind w:left="0" w:right="0" w:firstLine="1"/>
                        <w:jc w:val="left"/>
                        <w:rPr>
                          <w:rFonts w:ascii="宋体" w:hAnsi="宋体" w:cs="宋体" w:eastAsia="宋体" w:hint="default"/>
                          <w:sz w:val="21"/>
                          <w:szCs w:val="21"/>
                        </w:rPr>
                      </w:pPr>
                      <w:r>
                        <w:rPr>
                          <w:rFonts w:ascii="宋体" w:hAnsi="宋体" w:cs="宋体" w:eastAsia="宋体" w:hint="default"/>
                          <w:spacing w:val="-51"/>
                          <w:w w:val="80"/>
                          <w:sz w:val="21"/>
                          <w:szCs w:val="21"/>
                        </w:rPr>
                        <w:t>经营</w:t>
                      </w:r>
                      <w:r>
                        <w:rPr>
                          <w:rFonts w:ascii="宋体" w:hAnsi="宋体" w:cs="宋体" w:eastAsia="宋体" w:hint="default"/>
                          <w:sz w:val="21"/>
                          <w:szCs w:val="21"/>
                        </w:rPr>
                      </w:r>
                    </w:p>
                    <w:p>
                      <w:pPr>
                        <w:spacing w:before="36"/>
                        <w:ind w:left="0" w:right="0" w:firstLine="0"/>
                        <w:jc w:val="left"/>
                        <w:rPr>
                          <w:rFonts w:ascii="宋体" w:hAnsi="宋体" w:cs="宋体" w:eastAsia="宋体" w:hint="default"/>
                          <w:sz w:val="21"/>
                          <w:szCs w:val="21"/>
                        </w:rPr>
                      </w:pPr>
                      <w:r>
                        <w:rPr>
                          <w:rFonts w:ascii="宋体" w:hAnsi="宋体" w:cs="宋体" w:eastAsia="宋体" w:hint="default"/>
                          <w:spacing w:val="-51"/>
                          <w:w w:val="80"/>
                          <w:sz w:val="21"/>
                          <w:szCs w:val="21"/>
                        </w:rPr>
                        <w:t>范围</w:t>
                      </w:r>
                      <w:r>
                        <w:rPr>
                          <w:rFonts w:ascii="宋体" w:hAnsi="宋体" w:cs="宋体" w:eastAsia="宋体" w:hint="default"/>
                          <w:sz w:val="21"/>
                          <w:szCs w:val="21"/>
                        </w:rPr>
                      </w:r>
                    </w:p>
                  </w:txbxContent>
                </v:textbox>
                <w10:wrap type="none"/>
              </v:shape>
              <v:shape style="position:absolute;left:7332;top:636;width:736;height:521"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1"/>
                          <w:w w:val="90"/>
                          <w:sz w:val="21"/>
                          <w:szCs w:val="21"/>
                        </w:rPr>
                        <w:t>本公司期末</w:t>
                      </w:r>
                      <w:r>
                        <w:rPr>
                          <w:rFonts w:ascii="宋体" w:hAnsi="宋体" w:cs="宋体" w:eastAsia="宋体" w:hint="default"/>
                          <w:w w:val="90"/>
                          <w:sz w:val="21"/>
                          <w:szCs w:val="21"/>
                        </w:rPr>
                        <w:t> </w:t>
                      </w:r>
                      <w:r>
                        <w:rPr>
                          <w:rFonts w:ascii="宋体" w:hAnsi="宋体" w:cs="宋体" w:eastAsia="宋体" w:hint="default"/>
                          <w:sz w:val="21"/>
                          <w:szCs w:val="21"/>
                        </w:rPr>
                      </w:r>
                    </w:p>
                    <w:p>
                      <w:pPr>
                        <w:spacing w:before="36"/>
                        <w:ind w:left="0" w:right="0" w:firstLine="0"/>
                        <w:jc w:val="left"/>
                        <w:rPr>
                          <w:rFonts w:ascii="宋体" w:hAnsi="宋体" w:cs="宋体" w:eastAsia="宋体" w:hint="default"/>
                          <w:sz w:val="21"/>
                          <w:szCs w:val="21"/>
                        </w:rPr>
                      </w:pPr>
                      <w:r>
                        <w:rPr>
                          <w:rFonts w:ascii="宋体" w:hAnsi="宋体" w:cs="宋体" w:eastAsia="宋体" w:hint="default"/>
                          <w:spacing w:val="-51"/>
                          <w:w w:val="90"/>
                          <w:sz w:val="21"/>
                          <w:szCs w:val="21"/>
                        </w:rPr>
                        <w:t>实际投资额</w:t>
                      </w:r>
                      <w:r>
                        <w:rPr>
                          <w:rFonts w:ascii="宋体" w:hAnsi="宋体" w:cs="宋体" w:eastAsia="宋体" w:hint="default"/>
                          <w:w w:val="90"/>
                          <w:sz w:val="21"/>
                          <w:szCs w:val="21"/>
                        </w:rPr>
                        <w:t> </w:t>
                      </w:r>
                      <w:r>
                        <w:rPr>
                          <w:rFonts w:ascii="宋体" w:hAnsi="宋体" w:cs="宋体" w:eastAsia="宋体" w:hint="default"/>
                          <w:sz w:val="21"/>
                          <w:szCs w:val="21"/>
                        </w:rPr>
                      </w:r>
                    </w:p>
                  </w:txbxContent>
                </v:textbox>
                <w10:wrap type="none"/>
              </v:shape>
              <v:shape style="position:absolute;left:8622;top:790;width:1493;height:524" type="#_x0000_t202" filled="false" stroked="false">
                <v:textbox inset="0,0,0,0">
                  <w:txbxContent>
                    <w:p>
                      <w:pPr>
                        <w:tabs>
                          <w:tab w:pos="1082" w:val="left" w:leader="none"/>
                        </w:tabs>
                        <w:spacing w:line="212" w:lineRule="exact" w:before="0"/>
                        <w:ind w:left="0" w:right="19" w:firstLine="0"/>
                        <w:jc w:val="right"/>
                        <w:rPr>
                          <w:rFonts w:ascii="宋体" w:hAnsi="宋体" w:cs="宋体" w:eastAsia="宋体" w:hint="default"/>
                          <w:sz w:val="21"/>
                          <w:szCs w:val="21"/>
                        </w:rPr>
                      </w:pPr>
                      <w:r>
                        <w:rPr>
                          <w:rFonts w:ascii="宋体" w:hAnsi="宋体" w:cs="宋体" w:eastAsia="宋体" w:hint="default"/>
                          <w:spacing w:val="-40"/>
                          <w:w w:val="85"/>
                          <w:sz w:val="21"/>
                          <w:szCs w:val="21"/>
                        </w:rPr>
                        <w:t>持股比例</w:t>
                      </w:r>
                      <w:r>
                        <w:rPr>
                          <w:rFonts w:ascii="宋体" w:hAnsi="宋体" w:cs="宋体" w:eastAsia="宋体" w:hint="default"/>
                          <w:spacing w:val="-40"/>
                          <w:w w:val="85"/>
                          <w:sz w:val="21"/>
                          <w:szCs w:val="21"/>
                        </w:rPr>
                        <w:t>(%)</w:t>
                        <w:tab/>
                      </w:r>
                      <w:r>
                        <w:rPr>
                          <w:rFonts w:ascii="宋体" w:hAnsi="宋体" w:cs="宋体" w:eastAsia="宋体" w:hint="default"/>
                          <w:spacing w:val="-51"/>
                          <w:w w:val="80"/>
                          <w:sz w:val="21"/>
                          <w:szCs w:val="21"/>
                        </w:rPr>
                        <w:t>表决权</w:t>
                      </w:r>
                      <w:r>
                        <w:rPr>
                          <w:rFonts w:ascii="宋体" w:hAnsi="宋体" w:cs="宋体" w:eastAsia="宋体" w:hint="default"/>
                          <w:sz w:val="21"/>
                          <w:szCs w:val="21"/>
                        </w:rPr>
                      </w:r>
                    </w:p>
                    <w:p>
                      <w:pPr>
                        <w:spacing w:before="36"/>
                        <w:ind w:left="0" w:right="0" w:firstLine="0"/>
                        <w:jc w:val="right"/>
                        <w:rPr>
                          <w:rFonts w:ascii="宋体" w:hAnsi="宋体" w:cs="宋体" w:eastAsia="宋体" w:hint="default"/>
                          <w:sz w:val="21"/>
                          <w:szCs w:val="21"/>
                        </w:rPr>
                      </w:pPr>
                      <w:r>
                        <w:rPr>
                          <w:rFonts w:ascii="宋体" w:hAnsi="宋体" w:cs="宋体" w:eastAsia="宋体" w:hint="default"/>
                          <w:spacing w:val="-51"/>
                          <w:w w:val="80"/>
                          <w:sz w:val="21"/>
                          <w:szCs w:val="21"/>
                        </w:rPr>
                        <w:t>比例</w:t>
                      </w:r>
                      <w:r>
                        <w:rPr>
                          <w:rFonts w:ascii="宋体" w:hAnsi="宋体" w:cs="宋体" w:eastAsia="宋体" w:hint="default"/>
                          <w:w w:val="80"/>
                          <w:sz w:val="21"/>
                          <w:szCs w:val="21"/>
                        </w:rPr>
                        <w:t> </w:t>
                      </w:r>
                      <w:r>
                        <w:rPr>
                          <w:rFonts w:ascii="宋体" w:hAnsi="宋体" w:cs="宋体" w:eastAsia="宋体" w:hint="default"/>
                          <w:sz w:val="21"/>
                          <w:szCs w:val="21"/>
                        </w:rPr>
                      </w:r>
                    </w:p>
                  </w:txbxContent>
                </v:textbox>
                <w10:wrap type="none"/>
              </v:shape>
              <v:shape style="position:absolute;left:4488;top:1287;width:34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1"/>
                          <w:w w:val="90"/>
                          <w:sz w:val="21"/>
                          <w:szCs w:val="21"/>
                        </w:rPr>
                        <w:t>币种</w:t>
                      </w:r>
                      <w:r>
                        <w:rPr>
                          <w:rFonts w:ascii="宋体" w:hAnsi="宋体" w:cs="宋体" w:eastAsia="宋体" w:hint="default"/>
                          <w:w w:val="90"/>
                          <w:sz w:val="21"/>
                          <w:szCs w:val="21"/>
                        </w:rPr>
                        <w:t> </w:t>
                      </w:r>
                      <w:r>
                        <w:rPr>
                          <w:rFonts w:ascii="宋体" w:hAnsi="宋体" w:cs="宋体" w:eastAsia="宋体" w:hint="default"/>
                          <w:sz w:val="21"/>
                          <w:szCs w:val="21"/>
                        </w:rPr>
                      </w:r>
                    </w:p>
                  </w:txbxContent>
                </v:textbox>
                <w10:wrap type="none"/>
              </v:shape>
              <v:shape style="position:absolute;left:5328;top:1287;width:34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1"/>
                          <w:w w:val="90"/>
                          <w:sz w:val="21"/>
                          <w:szCs w:val="21"/>
                        </w:rPr>
                        <w:t>金额</w:t>
                      </w:r>
                      <w:r>
                        <w:rPr>
                          <w:rFonts w:ascii="宋体" w:hAnsi="宋体" w:cs="宋体" w:eastAsia="宋体" w:hint="default"/>
                          <w:w w:val="90"/>
                          <w:sz w:val="21"/>
                          <w:szCs w:val="21"/>
                        </w:rPr>
                        <w:t> </w:t>
                      </w:r>
                      <w:r>
                        <w:rPr>
                          <w:rFonts w:ascii="宋体" w:hAnsi="宋体" w:cs="宋体" w:eastAsia="宋体" w:hint="default"/>
                          <w:sz w:val="21"/>
                          <w:szCs w:val="21"/>
                        </w:rPr>
                      </w:r>
                    </w:p>
                  </w:txbxContent>
                </v:textbox>
                <w10:wrap type="none"/>
              </v:shape>
              <v:shape style="position:absolute;left:7109;top:1287;width:2398;height:210" type="#_x0000_t202" filled="false" stroked="false">
                <v:textbox inset="0,0,0,0">
                  <w:txbxContent>
                    <w:p>
                      <w:pPr>
                        <w:tabs>
                          <w:tab w:pos="733" w:val="left" w:leader="none"/>
                          <w:tab w:pos="1460" w:val="left" w:leader="none"/>
                          <w:tab w:pos="2051"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51"/>
                          <w:w w:val="85"/>
                          <w:sz w:val="21"/>
                          <w:szCs w:val="21"/>
                        </w:rPr>
                        <w:t>币种</w:t>
                      </w:r>
                      <w:r>
                        <w:rPr>
                          <w:rFonts w:ascii="宋体" w:hAnsi="宋体" w:cs="宋体" w:eastAsia="宋体" w:hint="default"/>
                          <w:spacing w:val="-51"/>
                          <w:w w:val="85"/>
                          <w:sz w:val="21"/>
                          <w:szCs w:val="21"/>
                        </w:rPr>
                        <w:tab/>
                      </w:r>
                      <w:r>
                        <w:rPr>
                          <w:rFonts w:ascii="宋体" w:hAnsi="宋体" w:cs="宋体" w:eastAsia="宋体" w:hint="default"/>
                          <w:spacing w:val="-51"/>
                          <w:w w:val="85"/>
                          <w:sz w:val="21"/>
                          <w:szCs w:val="21"/>
                        </w:rPr>
                        <w:t>金额</w:t>
                      </w:r>
                      <w:r>
                        <w:rPr>
                          <w:rFonts w:ascii="宋体" w:hAnsi="宋体" w:cs="宋体" w:eastAsia="宋体" w:hint="default"/>
                          <w:spacing w:val="-51"/>
                          <w:w w:val="85"/>
                          <w:sz w:val="21"/>
                          <w:szCs w:val="21"/>
                        </w:rPr>
                        <w:tab/>
                      </w:r>
                      <w:r>
                        <w:rPr>
                          <w:rFonts w:ascii="宋体" w:hAnsi="宋体" w:cs="宋体" w:eastAsia="宋体" w:hint="default"/>
                          <w:spacing w:val="-51"/>
                          <w:w w:val="85"/>
                          <w:sz w:val="21"/>
                          <w:szCs w:val="21"/>
                        </w:rPr>
                        <w:t>直接</w:t>
                      </w:r>
                      <w:r>
                        <w:rPr>
                          <w:rFonts w:ascii="宋体" w:hAnsi="宋体" w:cs="宋体" w:eastAsia="宋体" w:hint="default"/>
                          <w:spacing w:val="-51"/>
                          <w:w w:val="85"/>
                          <w:sz w:val="21"/>
                          <w:szCs w:val="21"/>
                        </w:rPr>
                        <w:tab/>
                      </w:r>
                      <w:r>
                        <w:rPr>
                          <w:rFonts w:ascii="宋体" w:hAnsi="宋体" w:cs="宋体" w:eastAsia="宋体" w:hint="default"/>
                          <w:spacing w:val="-51"/>
                          <w:w w:val="90"/>
                          <w:sz w:val="21"/>
                          <w:szCs w:val="21"/>
                        </w:rPr>
                        <w:t>间接</w:t>
                      </w:r>
                      <w:r>
                        <w:rPr>
                          <w:rFonts w:ascii="宋体" w:hAnsi="宋体" w:cs="宋体" w:eastAsia="宋体" w:hint="default"/>
                          <w:w w:val="90"/>
                          <w:sz w:val="21"/>
                          <w:szCs w:val="21"/>
                        </w:rPr>
                        <w:t> </w:t>
                      </w:r>
                      <w:r>
                        <w:rPr>
                          <w:rFonts w:ascii="宋体" w:hAnsi="宋体" w:cs="宋体" w:eastAsia="宋体" w:hint="default"/>
                          <w:sz w:val="21"/>
                          <w:szCs w:val="21"/>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重要子公司基本情况</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91" w:type="dxa"/>
        <w:tblLayout w:type="fixed"/>
        <w:tblCellMar>
          <w:top w:w="0" w:type="dxa"/>
          <w:left w:w="0" w:type="dxa"/>
          <w:bottom w:w="0" w:type="dxa"/>
          <w:right w:w="0" w:type="dxa"/>
        </w:tblCellMar>
        <w:tblLook w:val="01E0"/>
      </w:tblPr>
      <w:tblGrid>
        <w:gridCol w:w="1785"/>
        <w:gridCol w:w="624"/>
        <w:gridCol w:w="801"/>
        <w:gridCol w:w="923"/>
        <w:gridCol w:w="538"/>
        <w:gridCol w:w="484"/>
        <w:gridCol w:w="632"/>
        <w:gridCol w:w="853"/>
        <w:gridCol w:w="618"/>
        <w:gridCol w:w="591"/>
        <w:gridCol w:w="554"/>
      </w:tblGrid>
      <w:tr>
        <w:trPr>
          <w:trHeight w:val="39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pacing w:val="-48"/>
                <w:w w:val="90"/>
                <w:sz w:val="21"/>
                <w:szCs w:val="21"/>
              </w:rPr>
              <w:t>开发科技</w:t>
            </w:r>
            <w:r>
              <w:rPr>
                <w:rFonts w:ascii="宋体" w:hAnsi="宋体" w:cs="宋体" w:eastAsia="宋体" w:hint="default"/>
                <w:spacing w:val="-48"/>
                <w:w w:val="90"/>
                <w:sz w:val="21"/>
                <w:szCs w:val="21"/>
              </w:rPr>
              <w:t>(</w:t>
            </w:r>
            <w:r>
              <w:rPr>
                <w:rFonts w:ascii="宋体" w:hAnsi="宋体" w:cs="宋体" w:eastAsia="宋体" w:hint="default"/>
                <w:spacing w:val="-48"/>
                <w:w w:val="90"/>
                <w:sz w:val="21"/>
                <w:szCs w:val="21"/>
              </w:rPr>
              <w:t>香港</w:t>
            </w:r>
            <w:r>
              <w:rPr>
                <w:rFonts w:ascii="宋体" w:hAnsi="宋体" w:cs="宋体" w:eastAsia="宋体" w:hint="default"/>
                <w:spacing w:val="-48"/>
                <w:w w:val="90"/>
                <w:sz w:val="21"/>
                <w:szCs w:val="21"/>
              </w:rPr>
              <w:t>)</w:t>
            </w:r>
            <w:r>
              <w:rPr>
                <w:rFonts w:ascii="宋体" w:hAnsi="宋体" w:cs="宋体" w:eastAsia="宋体" w:hint="default"/>
                <w:spacing w:val="-48"/>
                <w:w w:val="90"/>
                <w:sz w:val="21"/>
                <w:szCs w:val="21"/>
              </w:rPr>
              <w:t>有限公司</w:t>
            </w:r>
            <w:r>
              <w:rPr>
                <w:rFonts w:ascii="宋体" w:hAnsi="宋体" w:cs="宋体" w:eastAsia="宋体" w:hint="default"/>
                <w:w w:val="90"/>
                <w:sz w:val="21"/>
                <w:szCs w:val="21"/>
              </w:rPr>
              <w:t> </w:t>
            </w:r>
            <w:r>
              <w:rPr>
                <w:rFonts w:ascii="宋体" w:hAnsi="宋体" w:cs="宋体" w:eastAsia="宋体" w:hint="default"/>
                <w:sz w:val="21"/>
                <w:szCs w:val="21"/>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
              <w:jc w:val="center"/>
              <w:rPr>
                <w:rFonts w:ascii="宋体" w:hAnsi="宋体" w:cs="宋体" w:eastAsia="宋体" w:hint="default"/>
                <w:sz w:val="21"/>
                <w:szCs w:val="21"/>
              </w:rPr>
            </w:pPr>
            <w:r>
              <w:rPr>
                <w:rFonts w:ascii="宋体" w:hAnsi="宋体" w:cs="宋体" w:eastAsia="宋体" w:hint="default"/>
                <w:spacing w:val="-52"/>
                <w:w w:val="90"/>
                <w:sz w:val="21"/>
                <w:szCs w:val="21"/>
              </w:rPr>
              <w:t>香港</w:t>
            </w:r>
            <w:r>
              <w:rPr>
                <w:rFonts w:ascii="宋体" w:hAnsi="宋体" w:cs="宋体" w:eastAsia="宋体" w:hint="default"/>
                <w:w w:val="90"/>
                <w:sz w:val="21"/>
                <w:szCs w:val="21"/>
              </w:rPr>
              <w:t> </w:t>
            </w:r>
            <w:r>
              <w:rPr>
                <w:rFonts w:ascii="宋体" w:hAnsi="宋体" w:cs="宋体" w:eastAsia="宋体" w:hint="default"/>
                <w:sz w:val="21"/>
                <w:szCs w:val="21"/>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7" w:right="0"/>
              <w:jc w:val="left"/>
              <w:rPr>
                <w:rFonts w:ascii="宋体" w:hAnsi="宋体" w:cs="宋体" w:eastAsia="宋体" w:hint="default"/>
                <w:sz w:val="21"/>
                <w:szCs w:val="21"/>
              </w:rPr>
            </w:pPr>
            <w:r>
              <w:rPr>
                <w:rFonts w:ascii="宋体" w:hAnsi="宋体" w:cs="宋体" w:eastAsia="宋体" w:hint="default"/>
                <w:spacing w:val="-52"/>
                <w:w w:val="90"/>
                <w:sz w:val="21"/>
                <w:szCs w:val="21"/>
              </w:rPr>
              <w:t>港元</w:t>
            </w:r>
            <w:r>
              <w:rPr>
                <w:rFonts w:ascii="宋体" w:hAnsi="宋体" w:cs="宋体" w:eastAsia="宋体" w:hint="default"/>
                <w:w w:val="90"/>
                <w:sz w:val="21"/>
                <w:szCs w:val="21"/>
              </w:rPr>
              <w:t> </w:t>
            </w:r>
            <w:r>
              <w:rPr>
                <w:rFonts w:ascii="宋体" w:hAnsi="宋体" w:cs="宋体" w:eastAsia="宋体" w:hint="default"/>
                <w:sz w:val="21"/>
                <w:szCs w:val="21"/>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8" w:right="0"/>
              <w:jc w:val="center"/>
              <w:rPr>
                <w:rFonts w:ascii="Arial Narrow" w:hAnsi="Arial Narrow" w:cs="Arial Narrow" w:eastAsia="Arial Narrow" w:hint="default"/>
                <w:sz w:val="21"/>
                <w:szCs w:val="21"/>
              </w:rPr>
            </w:pPr>
            <w:r>
              <w:rPr>
                <w:rFonts w:ascii="Arial Narrow"/>
                <w:spacing w:val="-27"/>
                <w:w w:val="90"/>
                <w:sz w:val="21"/>
              </w:rPr>
              <w:t>3,900,000.00</w:t>
            </w:r>
            <w:r>
              <w:rPr>
                <w:rFonts w:ascii="Arial Narrow"/>
                <w:sz w:val="21"/>
              </w:rPr>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15" w:right="0"/>
              <w:jc w:val="left"/>
              <w:rPr>
                <w:rFonts w:ascii="宋体" w:hAnsi="宋体" w:cs="宋体" w:eastAsia="宋体" w:hint="default"/>
                <w:sz w:val="21"/>
                <w:szCs w:val="21"/>
              </w:rPr>
            </w:pPr>
            <w:r>
              <w:rPr>
                <w:rFonts w:ascii="宋体" w:hAnsi="宋体" w:cs="宋体" w:eastAsia="宋体" w:hint="default"/>
                <w:spacing w:val="-52"/>
                <w:w w:val="90"/>
                <w:sz w:val="21"/>
                <w:szCs w:val="21"/>
              </w:rPr>
              <w:t>商业</w:t>
            </w:r>
            <w:r>
              <w:rPr>
                <w:rFonts w:ascii="宋体" w:hAnsi="宋体" w:cs="宋体" w:eastAsia="宋体" w:hint="default"/>
                <w:sz w:val="21"/>
                <w:szCs w:val="21"/>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23"/>
              <w:jc w:val="right"/>
              <w:rPr>
                <w:rFonts w:ascii="宋体" w:hAnsi="宋体" w:cs="宋体" w:eastAsia="宋体" w:hint="default"/>
                <w:sz w:val="21"/>
                <w:szCs w:val="21"/>
              </w:rPr>
            </w:pPr>
            <w:r>
              <w:rPr>
                <w:rFonts w:ascii="宋体"/>
                <w:spacing w:val="-27"/>
                <w:w w:val="80"/>
                <w:sz w:val="21"/>
              </w:rPr>
              <w:t>*1 </w:t>
            </w:r>
            <w:r>
              <w:rPr>
                <w:rFonts w:ascii="宋体"/>
                <w:sz w:val="21"/>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1"/>
              <w:jc w:val="center"/>
              <w:rPr>
                <w:rFonts w:ascii="宋体" w:hAnsi="宋体" w:cs="宋体" w:eastAsia="宋体" w:hint="default"/>
                <w:sz w:val="21"/>
                <w:szCs w:val="21"/>
              </w:rPr>
            </w:pPr>
            <w:r>
              <w:rPr>
                <w:rFonts w:ascii="宋体" w:hAnsi="宋体" w:cs="宋体" w:eastAsia="宋体" w:hint="default"/>
                <w:spacing w:val="-52"/>
                <w:w w:val="90"/>
                <w:sz w:val="21"/>
                <w:szCs w:val="21"/>
              </w:rPr>
              <w:t>港元</w:t>
            </w:r>
            <w:r>
              <w:rPr>
                <w:rFonts w:ascii="宋体" w:hAnsi="宋体" w:cs="宋体" w:eastAsia="宋体" w:hint="default"/>
                <w:w w:val="90"/>
                <w:sz w:val="21"/>
                <w:szCs w:val="21"/>
              </w:rPr>
              <w:t> </w:t>
            </w:r>
            <w:r>
              <w:rPr>
                <w:rFonts w:ascii="宋体" w:hAnsi="宋体" w:cs="宋体" w:eastAsia="宋体" w:hint="default"/>
                <w:sz w:val="21"/>
                <w:szCs w:val="21"/>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05"/>
              <w:jc w:val="right"/>
              <w:rPr>
                <w:rFonts w:ascii="Arial Narrow" w:hAnsi="Arial Narrow" w:cs="Arial Narrow" w:eastAsia="Arial Narrow" w:hint="default"/>
                <w:sz w:val="21"/>
                <w:szCs w:val="21"/>
              </w:rPr>
            </w:pPr>
            <w:r>
              <w:rPr>
                <w:rFonts w:ascii="Arial Narrow"/>
                <w:spacing w:val="-26"/>
                <w:w w:val="80"/>
                <w:sz w:val="21"/>
              </w:rPr>
              <w:t>1.00</w:t>
            </w:r>
            <w:r>
              <w:rPr>
                <w:rFonts w:ascii="Arial Narrow"/>
                <w:sz w:val="21"/>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07" w:right="0"/>
              <w:jc w:val="left"/>
              <w:rPr>
                <w:rFonts w:ascii="Arial Narrow" w:hAnsi="Arial Narrow" w:cs="Arial Narrow" w:eastAsia="Arial Narrow" w:hint="default"/>
                <w:sz w:val="21"/>
                <w:szCs w:val="21"/>
              </w:rPr>
            </w:pPr>
            <w:r>
              <w:rPr>
                <w:rFonts w:ascii="Arial Narrow"/>
                <w:spacing w:val="-27"/>
                <w:w w:val="90"/>
                <w:sz w:val="21"/>
              </w:rPr>
              <w:t>100.00%</w:t>
            </w:r>
            <w:r>
              <w:rPr>
                <w:rFonts w:ascii="Arial Narrow"/>
                <w:sz w:val="21"/>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85"/>
              <w:ind w:right="114"/>
              <w:jc w:val="right"/>
              <w:rPr>
                <w:rFonts w:ascii="Arial Narrow" w:hAnsi="Arial Narrow" w:cs="Arial Narrow" w:eastAsia="Arial Narrow" w:hint="default"/>
                <w:sz w:val="21"/>
                <w:szCs w:val="21"/>
              </w:rPr>
            </w:pPr>
            <w:r>
              <w:rPr>
                <w:rFonts w:ascii="Arial Narrow"/>
                <w:w w:val="78"/>
                <w:sz w:val="21"/>
              </w:rPr>
              <w:t>-</w:t>
            </w:r>
            <w:r>
              <w:rPr>
                <w:rFonts w:ascii="Arial Narrow"/>
                <w:sz w:val="21"/>
              </w:rPr>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81" w:right="0"/>
              <w:jc w:val="center"/>
              <w:rPr>
                <w:rFonts w:ascii="Arial Narrow" w:hAnsi="Arial Narrow" w:cs="Arial Narrow" w:eastAsia="Arial Narrow" w:hint="default"/>
                <w:sz w:val="21"/>
                <w:szCs w:val="21"/>
              </w:rPr>
            </w:pPr>
            <w:r>
              <w:rPr>
                <w:rFonts w:ascii="Arial Narrow"/>
                <w:spacing w:val="-27"/>
                <w:w w:val="85"/>
                <w:sz w:val="21"/>
              </w:rPr>
              <w:t>100.00%</w:t>
            </w:r>
            <w:r>
              <w:rPr>
                <w:rFonts w:ascii="Arial Narrow"/>
                <w:sz w:val="21"/>
              </w:rPr>
            </w:r>
          </w:p>
        </w:tc>
      </w:tr>
      <w:tr>
        <w:trPr>
          <w:trHeight w:val="36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1"/>
                <w:szCs w:val="21"/>
              </w:rPr>
            </w:pPr>
            <w:r>
              <w:rPr>
                <w:rFonts w:ascii="宋体" w:hAnsi="宋体" w:cs="宋体" w:eastAsia="宋体" w:hint="default"/>
                <w:spacing w:val="-52"/>
                <w:w w:val="85"/>
                <w:sz w:val="21"/>
                <w:szCs w:val="21"/>
              </w:rPr>
              <w:t>深圳开发光磁科技有限公司</w:t>
            </w:r>
            <w:r>
              <w:rPr>
                <w:rFonts w:ascii="宋体" w:hAnsi="宋体" w:cs="宋体" w:eastAsia="宋体" w:hint="default"/>
                <w:w w:val="85"/>
                <w:sz w:val="21"/>
                <w:szCs w:val="21"/>
              </w:rPr>
              <w:t> </w:t>
            </w:r>
            <w:r>
              <w:rPr>
                <w:rFonts w:ascii="宋体" w:hAnsi="宋体" w:cs="宋体" w:eastAsia="宋体" w:hint="default"/>
                <w:sz w:val="21"/>
                <w:szCs w:val="21"/>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center"/>
              <w:rPr>
                <w:rFonts w:ascii="宋体" w:hAnsi="宋体" w:cs="宋体" w:eastAsia="宋体" w:hint="default"/>
                <w:sz w:val="21"/>
                <w:szCs w:val="21"/>
              </w:rPr>
            </w:pPr>
            <w:r>
              <w:rPr>
                <w:rFonts w:ascii="宋体" w:hAnsi="宋体" w:cs="宋体" w:eastAsia="宋体" w:hint="default"/>
                <w:spacing w:val="-52"/>
                <w:w w:val="90"/>
                <w:sz w:val="21"/>
                <w:szCs w:val="21"/>
              </w:rPr>
              <w:t>深圳</w:t>
            </w:r>
            <w:r>
              <w:rPr>
                <w:rFonts w:ascii="宋体" w:hAnsi="宋体" w:cs="宋体" w:eastAsia="宋体" w:hint="default"/>
                <w:w w:val="90"/>
                <w:sz w:val="21"/>
                <w:szCs w:val="21"/>
              </w:rPr>
              <w:t> </w:t>
            </w:r>
            <w:r>
              <w:rPr>
                <w:rFonts w:ascii="宋体" w:hAnsi="宋体" w:cs="宋体" w:eastAsia="宋体" w:hint="default"/>
                <w:sz w:val="21"/>
                <w:szCs w:val="21"/>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7" w:right="0"/>
              <w:jc w:val="left"/>
              <w:rPr>
                <w:rFonts w:ascii="宋体" w:hAnsi="宋体" w:cs="宋体" w:eastAsia="宋体" w:hint="default"/>
                <w:sz w:val="21"/>
                <w:szCs w:val="21"/>
              </w:rPr>
            </w:pPr>
            <w:r>
              <w:rPr>
                <w:rFonts w:ascii="宋体" w:hAnsi="宋体" w:cs="宋体" w:eastAsia="宋体" w:hint="default"/>
                <w:spacing w:val="-52"/>
                <w:w w:val="90"/>
                <w:sz w:val="21"/>
                <w:szCs w:val="21"/>
              </w:rPr>
              <w:t>人民币</w:t>
            </w:r>
            <w:r>
              <w:rPr>
                <w:rFonts w:ascii="宋体" w:hAnsi="宋体" w:cs="宋体" w:eastAsia="宋体" w:hint="default"/>
                <w:w w:val="90"/>
                <w:sz w:val="21"/>
                <w:szCs w:val="21"/>
              </w:rPr>
              <w:t> </w:t>
            </w:r>
            <w:r>
              <w:rPr>
                <w:rFonts w:ascii="宋体" w:hAnsi="宋体" w:cs="宋体" w:eastAsia="宋体" w:hint="default"/>
                <w:sz w:val="21"/>
                <w:szCs w:val="21"/>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Arial Narrow" w:hAnsi="Arial Narrow" w:cs="Arial Narrow" w:eastAsia="Arial Narrow" w:hint="default"/>
                <w:sz w:val="21"/>
                <w:szCs w:val="21"/>
              </w:rPr>
            </w:pPr>
            <w:r>
              <w:rPr>
                <w:rFonts w:ascii="Arial Narrow"/>
                <w:spacing w:val="-27"/>
                <w:w w:val="90"/>
                <w:sz w:val="21"/>
              </w:rPr>
              <w:t>16,000,000.00</w:t>
            </w:r>
            <w:r>
              <w:rPr>
                <w:rFonts w:ascii="Arial Narrow"/>
                <w:sz w:val="21"/>
              </w:rPr>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5" w:right="0"/>
              <w:jc w:val="left"/>
              <w:rPr>
                <w:rFonts w:ascii="宋体" w:hAnsi="宋体" w:cs="宋体" w:eastAsia="宋体" w:hint="default"/>
                <w:sz w:val="21"/>
                <w:szCs w:val="21"/>
              </w:rPr>
            </w:pPr>
            <w:r>
              <w:rPr>
                <w:rFonts w:ascii="宋体" w:hAnsi="宋体" w:cs="宋体" w:eastAsia="宋体" w:hint="default"/>
                <w:spacing w:val="-52"/>
                <w:w w:val="90"/>
                <w:sz w:val="21"/>
                <w:szCs w:val="21"/>
              </w:rPr>
              <w:t>工业</w:t>
            </w:r>
            <w:r>
              <w:rPr>
                <w:rFonts w:ascii="宋体" w:hAnsi="宋体" w:cs="宋体" w:eastAsia="宋体" w:hint="default"/>
                <w:sz w:val="21"/>
                <w:szCs w:val="21"/>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3"/>
              <w:jc w:val="right"/>
              <w:rPr>
                <w:rFonts w:ascii="宋体" w:hAnsi="宋体" w:cs="宋体" w:eastAsia="宋体" w:hint="default"/>
                <w:sz w:val="21"/>
                <w:szCs w:val="21"/>
              </w:rPr>
            </w:pPr>
            <w:r>
              <w:rPr>
                <w:rFonts w:ascii="宋体"/>
                <w:spacing w:val="-27"/>
                <w:w w:val="80"/>
                <w:sz w:val="21"/>
              </w:rPr>
              <w:t>*2 </w:t>
            </w:r>
            <w:r>
              <w:rPr>
                <w:rFonts w:ascii="宋体"/>
                <w:sz w:val="21"/>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pacing w:val="-52"/>
                <w:w w:val="90"/>
                <w:sz w:val="21"/>
                <w:szCs w:val="21"/>
              </w:rPr>
              <w:t>人民币</w:t>
            </w:r>
            <w:r>
              <w:rPr>
                <w:rFonts w:ascii="宋体" w:hAnsi="宋体" w:cs="宋体" w:eastAsia="宋体" w:hint="default"/>
                <w:sz w:val="21"/>
                <w:szCs w:val="21"/>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1"/>
                <w:szCs w:val="21"/>
              </w:rPr>
            </w:pPr>
            <w:r>
              <w:rPr>
                <w:rFonts w:ascii="Arial Narrow"/>
                <w:spacing w:val="-27"/>
                <w:w w:val="80"/>
                <w:sz w:val="21"/>
              </w:rPr>
              <w:t>16,000,000.00</w:t>
            </w:r>
            <w:r>
              <w:rPr>
                <w:rFonts w:ascii="Arial Narrow"/>
                <w:sz w:val="21"/>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64" w:right="0"/>
              <w:jc w:val="left"/>
              <w:rPr>
                <w:rFonts w:ascii="Arial Narrow" w:hAnsi="Arial Narrow" w:cs="Arial Narrow" w:eastAsia="Arial Narrow" w:hint="default"/>
                <w:sz w:val="21"/>
                <w:szCs w:val="21"/>
              </w:rPr>
            </w:pPr>
            <w:r>
              <w:rPr>
                <w:rFonts w:ascii="Arial Narrow"/>
                <w:spacing w:val="-27"/>
                <w:w w:val="90"/>
                <w:sz w:val="21"/>
              </w:rPr>
              <w:t>75.00%</w:t>
            </w:r>
            <w:r>
              <w:rPr>
                <w:rFonts w:ascii="Arial Narrow"/>
                <w:sz w:val="21"/>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right"/>
              <w:rPr>
                <w:rFonts w:ascii="Arial Narrow" w:hAnsi="Arial Narrow" w:cs="Arial Narrow" w:eastAsia="Arial Narrow" w:hint="default"/>
                <w:sz w:val="21"/>
                <w:szCs w:val="21"/>
              </w:rPr>
            </w:pPr>
            <w:r>
              <w:rPr>
                <w:rFonts w:ascii="Arial Narrow"/>
                <w:spacing w:val="-27"/>
                <w:w w:val="80"/>
                <w:sz w:val="21"/>
              </w:rPr>
              <w:t>25.00%</w:t>
            </w:r>
            <w:r>
              <w:rPr>
                <w:rFonts w:ascii="Arial Narrow"/>
                <w:sz w:val="21"/>
              </w:rPr>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0" w:right="0"/>
              <w:jc w:val="center"/>
              <w:rPr>
                <w:rFonts w:ascii="Arial Narrow" w:hAnsi="Arial Narrow" w:cs="Arial Narrow" w:eastAsia="Arial Narrow" w:hint="default"/>
                <w:sz w:val="21"/>
                <w:szCs w:val="21"/>
              </w:rPr>
            </w:pPr>
            <w:r>
              <w:rPr>
                <w:rFonts w:ascii="Arial Narrow"/>
                <w:spacing w:val="-27"/>
                <w:w w:val="85"/>
                <w:sz w:val="21"/>
              </w:rPr>
              <w:t>100.00%</w:t>
            </w:r>
            <w:r>
              <w:rPr>
                <w:rFonts w:ascii="Arial Narrow"/>
                <w:sz w:val="21"/>
              </w:rPr>
            </w:r>
          </w:p>
        </w:tc>
      </w:tr>
      <w:tr>
        <w:trPr>
          <w:trHeight w:val="360" w:hRule="exact"/>
        </w:trPr>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1"/>
                <w:szCs w:val="21"/>
              </w:rPr>
            </w:pPr>
            <w:r>
              <w:rPr>
                <w:rFonts w:ascii="宋体" w:hAnsi="宋体" w:cs="宋体" w:eastAsia="宋体" w:hint="default"/>
                <w:spacing w:val="-52"/>
                <w:w w:val="90"/>
                <w:sz w:val="21"/>
                <w:szCs w:val="21"/>
              </w:rPr>
              <w:t>深圳开发微电子有限公司</w:t>
            </w:r>
            <w:r>
              <w:rPr>
                <w:rFonts w:ascii="宋体" w:hAnsi="宋体" w:cs="宋体" w:eastAsia="宋体" w:hint="default"/>
                <w:w w:val="90"/>
                <w:sz w:val="21"/>
                <w:szCs w:val="21"/>
              </w:rPr>
              <w:t> </w:t>
            </w:r>
            <w:r>
              <w:rPr>
                <w:rFonts w:ascii="宋体" w:hAnsi="宋体" w:cs="宋体" w:eastAsia="宋体" w:hint="default"/>
                <w:sz w:val="21"/>
                <w:szCs w:val="21"/>
              </w:rPr>
            </w:r>
          </w:p>
        </w:tc>
        <w:tc>
          <w:tcPr>
            <w:tcW w:w="62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6"/>
              <w:jc w:val="center"/>
              <w:rPr>
                <w:rFonts w:ascii="宋体" w:hAnsi="宋体" w:cs="宋体" w:eastAsia="宋体" w:hint="default"/>
                <w:sz w:val="21"/>
                <w:szCs w:val="21"/>
              </w:rPr>
            </w:pPr>
            <w:r>
              <w:rPr>
                <w:rFonts w:ascii="宋体" w:hAnsi="宋体" w:cs="宋体" w:eastAsia="宋体" w:hint="default"/>
                <w:spacing w:val="-52"/>
                <w:w w:val="90"/>
                <w:sz w:val="21"/>
                <w:szCs w:val="21"/>
              </w:rPr>
              <w:t>深圳</w:t>
            </w:r>
            <w:r>
              <w:rPr>
                <w:rFonts w:ascii="宋体" w:hAnsi="宋体" w:cs="宋体" w:eastAsia="宋体" w:hint="default"/>
                <w:w w:val="90"/>
                <w:sz w:val="21"/>
                <w:szCs w:val="21"/>
              </w:rPr>
              <w:t> </w:t>
            </w:r>
            <w:r>
              <w:rPr>
                <w:rFonts w:ascii="宋体" w:hAnsi="宋体" w:cs="宋体" w:eastAsia="宋体" w:hint="default"/>
                <w:sz w:val="21"/>
                <w:szCs w:val="21"/>
              </w:rPr>
            </w:r>
          </w:p>
        </w:tc>
        <w:tc>
          <w:tcPr>
            <w:tcW w:w="801"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6" w:right="0"/>
              <w:jc w:val="left"/>
              <w:rPr>
                <w:rFonts w:ascii="宋体" w:hAnsi="宋体" w:cs="宋体" w:eastAsia="宋体" w:hint="default"/>
                <w:sz w:val="21"/>
                <w:szCs w:val="21"/>
              </w:rPr>
            </w:pPr>
            <w:r>
              <w:rPr>
                <w:rFonts w:ascii="宋体" w:hAnsi="宋体" w:cs="宋体" w:eastAsia="宋体" w:hint="default"/>
                <w:spacing w:val="-52"/>
                <w:w w:val="90"/>
                <w:sz w:val="21"/>
                <w:szCs w:val="21"/>
              </w:rPr>
              <w:t>美元</w:t>
            </w:r>
            <w:r>
              <w:rPr>
                <w:rFonts w:ascii="宋体" w:hAnsi="宋体" w:cs="宋体" w:eastAsia="宋体" w:hint="default"/>
                <w:w w:val="90"/>
                <w:sz w:val="21"/>
                <w:szCs w:val="21"/>
              </w:rPr>
              <w:t> </w:t>
            </w:r>
            <w:r>
              <w:rPr>
                <w:rFonts w:ascii="宋体" w:hAnsi="宋体" w:cs="宋体" w:eastAsia="宋体" w:hint="default"/>
                <w:sz w:val="21"/>
                <w:szCs w:val="21"/>
              </w:rPr>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2" w:right="0"/>
              <w:jc w:val="center"/>
              <w:rPr>
                <w:rFonts w:ascii="Arial Narrow" w:hAnsi="Arial Narrow" w:cs="Arial Narrow" w:eastAsia="Arial Narrow" w:hint="default"/>
                <w:sz w:val="21"/>
                <w:szCs w:val="21"/>
              </w:rPr>
            </w:pPr>
            <w:r>
              <w:rPr>
                <w:rFonts w:ascii="Arial Narrow"/>
                <w:spacing w:val="-27"/>
                <w:w w:val="90"/>
                <w:sz w:val="21"/>
              </w:rPr>
              <w:t>20,000,000.00</w:t>
            </w:r>
            <w:r>
              <w:rPr>
                <w:rFonts w:ascii="Arial Narrow"/>
                <w:sz w:val="21"/>
              </w:rPr>
            </w:r>
          </w:p>
        </w:tc>
        <w:tc>
          <w:tcPr>
            <w:tcW w:w="53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5" w:right="0"/>
              <w:jc w:val="left"/>
              <w:rPr>
                <w:rFonts w:ascii="宋体" w:hAnsi="宋体" w:cs="宋体" w:eastAsia="宋体" w:hint="default"/>
                <w:sz w:val="21"/>
                <w:szCs w:val="21"/>
              </w:rPr>
            </w:pPr>
            <w:r>
              <w:rPr>
                <w:rFonts w:ascii="宋体" w:hAnsi="宋体" w:cs="宋体" w:eastAsia="宋体" w:hint="default"/>
                <w:spacing w:val="-52"/>
                <w:w w:val="90"/>
                <w:sz w:val="21"/>
                <w:szCs w:val="21"/>
              </w:rPr>
              <w:t>工业</w:t>
            </w:r>
            <w:r>
              <w:rPr>
                <w:rFonts w:ascii="宋体" w:hAnsi="宋体" w:cs="宋体" w:eastAsia="宋体" w:hint="default"/>
                <w:sz w:val="21"/>
                <w:szCs w:val="21"/>
              </w:rPr>
            </w:r>
          </w:p>
        </w:tc>
        <w:tc>
          <w:tcPr>
            <w:tcW w:w="4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23"/>
              <w:jc w:val="right"/>
              <w:rPr>
                <w:rFonts w:ascii="宋体" w:hAnsi="宋体" w:cs="宋体" w:eastAsia="宋体" w:hint="default"/>
                <w:sz w:val="21"/>
                <w:szCs w:val="21"/>
              </w:rPr>
            </w:pPr>
            <w:r>
              <w:rPr>
                <w:rFonts w:ascii="宋体"/>
                <w:spacing w:val="-27"/>
                <w:w w:val="80"/>
                <w:sz w:val="21"/>
              </w:rPr>
              <w:t>*3 </w:t>
            </w:r>
            <w:r>
              <w:rPr>
                <w:rFonts w:ascii="宋体"/>
                <w:sz w:val="21"/>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41"/>
              <w:jc w:val="center"/>
              <w:rPr>
                <w:rFonts w:ascii="宋体" w:hAnsi="宋体" w:cs="宋体" w:eastAsia="宋体" w:hint="default"/>
                <w:sz w:val="21"/>
                <w:szCs w:val="21"/>
              </w:rPr>
            </w:pPr>
            <w:r>
              <w:rPr>
                <w:rFonts w:ascii="宋体" w:hAnsi="宋体" w:cs="宋体" w:eastAsia="宋体" w:hint="default"/>
                <w:spacing w:val="-52"/>
                <w:w w:val="90"/>
                <w:sz w:val="21"/>
                <w:szCs w:val="21"/>
              </w:rPr>
              <w:t>美元</w:t>
            </w:r>
            <w:r>
              <w:rPr>
                <w:rFonts w:ascii="宋体" w:hAnsi="宋体" w:cs="宋体" w:eastAsia="宋体" w:hint="default"/>
                <w:w w:val="90"/>
                <w:sz w:val="21"/>
                <w:szCs w:val="21"/>
              </w:rPr>
              <w:t> </w:t>
            </w:r>
            <w:r>
              <w:rPr>
                <w:rFonts w:ascii="宋体" w:hAnsi="宋体" w:cs="宋体" w:eastAsia="宋体" w:hint="default"/>
                <w:sz w:val="21"/>
                <w:szCs w:val="21"/>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1"/>
                <w:szCs w:val="21"/>
              </w:rPr>
            </w:pPr>
            <w:r>
              <w:rPr>
                <w:rFonts w:ascii="Arial Narrow"/>
                <w:spacing w:val="-27"/>
                <w:w w:val="80"/>
                <w:sz w:val="21"/>
              </w:rPr>
              <w:t>20,000,000.00</w:t>
            </w:r>
            <w:r>
              <w:rPr>
                <w:rFonts w:ascii="Arial Narrow"/>
                <w:sz w:val="21"/>
              </w:rPr>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64" w:right="0"/>
              <w:jc w:val="left"/>
              <w:rPr>
                <w:rFonts w:ascii="Arial Narrow" w:hAnsi="Arial Narrow" w:cs="Arial Narrow" w:eastAsia="Arial Narrow" w:hint="default"/>
                <w:sz w:val="21"/>
                <w:szCs w:val="21"/>
              </w:rPr>
            </w:pPr>
            <w:r>
              <w:rPr>
                <w:rFonts w:ascii="Arial Narrow"/>
                <w:spacing w:val="-27"/>
                <w:w w:val="90"/>
                <w:sz w:val="21"/>
              </w:rPr>
              <w:t>70.00%</w:t>
            </w:r>
            <w:r>
              <w:rPr>
                <w:rFonts w:ascii="Arial Narrow"/>
                <w:sz w:val="21"/>
              </w:rPr>
            </w:r>
          </w:p>
        </w:tc>
        <w:tc>
          <w:tcPr>
            <w:tcW w:w="5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4"/>
              <w:jc w:val="right"/>
              <w:rPr>
                <w:rFonts w:ascii="Arial Narrow" w:hAnsi="Arial Narrow" w:cs="Arial Narrow" w:eastAsia="Arial Narrow" w:hint="default"/>
                <w:sz w:val="21"/>
                <w:szCs w:val="21"/>
              </w:rPr>
            </w:pPr>
            <w:r>
              <w:rPr>
                <w:rFonts w:ascii="Arial Narrow"/>
                <w:spacing w:val="-27"/>
                <w:w w:val="80"/>
                <w:sz w:val="21"/>
              </w:rPr>
              <w:t>30.00%</w:t>
            </w:r>
            <w:r>
              <w:rPr>
                <w:rFonts w:ascii="Arial Narrow"/>
                <w:sz w:val="21"/>
              </w:rPr>
            </w:r>
          </w:p>
        </w:tc>
        <w:tc>
          <w:tcPr>
            <w:tcW w:w="554" w:type="dxa"/>
            <w:tcBorders>
              <w:top w:val="nil" w:sz="6" w:space="0" w:color="auto"/>
              <w:left w:val="nil" w:sz="6" w:space="0" w:color="auto"/>
              <w:bottom w:val="nil" w:sz="6" w:space="0" w:color="auto"/>
              <w:right w:val="nil" w:sz="6" w:space="0" w:color="auto"/>
            </w:tcBorders>
          </w:tcPr>
          <w:p>
            <w:pPr>
              <w:pStyle w:val="TableParagraph"/>
              <w:spacing w:line="240" w:lineRule="auto" w:before="54"/>
              <w:ind w:left="80" w:right="0"/>
              <w:jc w:val="center"/>
              <w:rPr>
                <w:rFonts w:ascii="Arial Narrow" w:hAnsi="Arial Narrow" w:cs="Arial Narrow" w:eastAsia="Arial Narrow" w:hint="default"/>
                <w:sz w:val="21"/>
                <w:szCs w:val="21"/>
              </w:rPr>
            </w:pPr>
            <w:r>
              <w:rPr>
                <w:rFonts w:ascii="Arial Narrow"/>
                <w:spacing w:val="-27"/>
                <w:w w:val="85"/>
                <w:sz w:val="21"/>
              </w:rPr>
              <w:t>100.00%</w:t>
            </w:r>
            <w:r>
              <w:rPr>
                <w:rFonts w:ascii="Arial Narrow"/>
                <w:sz w:val="21"/>
              </w:rPr>
            </w:r>
          </w:p>
        </w:tc>
      </w:tr>
      <w:tr>
        <w:trPr>
          <w:trHeight w:val="374" w:hRule="exact"/>
        </w:trPr>
        <w:tc>
          <w:tcPr>
            <w:tcW w:w="1785"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left="35" w:right="0"/>
              <w:jc w:val="left"/>
              <w:rPr>
                <w:rFonts w:ascii="宋体" w:hAnsi="宋体" w:cs="宋体" w:eastAsia="宋体" w:hint="default"/>
                <w:sz w:val="21"/>
                <w:szCs w:val="21"/>
              </w:rPr>
            </w:pPr>
            <w:r>
              <w:rPr>
                <w:rFonts w:ascii="宋体" w:hAnsi="宋体" w:cs="宋体" w:eastAsia="宋体" w:hint="default"/>
                <w:spacing w:val="-52"/>
                <w:w w:val="85"/>
                <w:sz w:val="21"/>
                <w:szCs w:val="21"/>
              </w:rPr>
              <w:t>苏州长城开发科技有限公司</w:t>
            </w:r>
            <w:r>
              <w:rPr>
                <w:rFonts w:ascii="宋体" w:hAnsi="宋体" w:cs="宋体" w:eastAsia="宋体" w:hint="default"/>
                <w:w w:val="85"/>
                <w:sz w:val="21"/>
                <w:szCs w:val="21"/>
              </w:rPr>
              <w:t> </w:t>
            </w:r>
            <w:r>
              <w:rPr>
                <w:rFonts w:ascii="宋体" w:hAnsi="宋体" w:cs="宋体" w:eastAsia="宋体" w:hint="default"/>
                <w:sz w:val="21"/>
                <w:szCs w:val="21"/>
              </w:rPr>
            </w:r>
          </w:p>
        </w:tc>
        <w:tc>
          <w:tcPr>
            <w:tcW w:w="624"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right="6"/>
              <w:jc w:val="center"/>
              <w:rPr>
                <w:rFonts w:ascii="宋体" w:hAnsi="宋体" w:cs="宋体" w:eastAsia="宋体" w:hint="default"/>
                <w:sz w:val="21"/>
                <w:szCs w:val="21"/>
              </w:rPr>
            </w:pPr>
            <w:r>
              <w:rPr>
                <w:rFonts w:ascii="宋体" w:hAnsi="宋体" w:cs="宋体" w:eastAsia="宋体" w:hint="default"/>
                <w:spacing w:val="-52"/>
                <w:w w:val="90"/>
                <w:sz w:val="21"/>
                <w:szCs w:val="21"/>
              </w:rPr>
              <w:t>苏州</w:t>
            </w:r>
            <w:r>
              <w:rPr>
                <w:rFonts w:ascii="宋体" w:hAnsi="宋体" w:cs="宋体" w:eastAsia="宋体" w:hint="default"/>
                <w:w w:val="90"/>
                <w:sz w:val="21"/>
                <w:szCs w:val="21"/>
              </w:rPr>
              <w:t> </w:t>
            </w:r>
            <w:r>
              <w:rPr>
                <w:rFonts w:ascii="宋体" w:hAnsi="宋体" w:cs="宋体" w:eastAsia="宋体" w:hint="default"/>
                <w:sz w:val="21"/>
                <w:szCs w:val="21"/>
              </w:rPr>
            </w:r>
          </w:p>
        </w:tc>
        <w:tc>
          <w:tcPr>
            <w:tcW w:w="801"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left="147" w:right="0"/>
              <w:jc w:val="left"/>
              <w:rPr>
                <w:rFonts w:ascii="宋体" w:hAnsi="宋体" w:cs="宋体" w:eastAsia="宋体" w:hint="default"/>
                <w:sz w:val="21"/>
                <w:szCs w:val="21"/>
              </w:rPr>
            </w:pPr>
            <w:r>
              <w:rPr>
                <w:rFonts w:ascii="宋体" w:hAnsi="宋体" w:cs="宋体" w:eastAsia="宋体" w:hint="default"/>
                <w:spacing w:val="-52"/>
                <w:w w:val="90"/>
                <w:sz w:val="21"/>
                <w:szCs w:val="21"/>
              </w:rPr>
              <w:t>美元</w:t>
            </w:r>
            <w:r>
              <w:rPr>
                <w:rFonts w:ascii="宋体" w:hAnsi="宋体" w:cs="宋体" w:eastAsia="宋体" w:hint="default"/>
                <w:w w:val="90"/>
                <w:sz w:val="21"/>
                <w:szCs w:val="21"/>
              </w:rPr>
              <w:t> </w:t>
            </w:r>
            <w:r>
              <w:rPr>
                <w:rFonts w:ascii="宋体" w:hAnsi="宋体" w:cs="宋体" w:eastAsia="宋体" w:hint="default"/>
                <w:sz w:val="21"/>
                <w:szCs w:val="21"/>
              </w:rPr>
            </w:r>
          </w:p>
        </w:tc>
        <w:tc>
          <w:tcPr>
            <w:tcW w:w="923" w:type="dxa"/>
            <w:tcBorders>
              <w:top w:val="nil" w:sz="6" w:space="0" w:color="auto"/>
              <w:left w:val="nil" w:sz="6" w:space="0" w:color="auto"/>
              <w:bottom w:val="single" w:sz="17" w:space="0" w:color="000000"/>
              <w:right w:val="nil" w:sz="6" w:space="0" w:color="auto"/>
            </w:tcBorders>
          </w:tcPr>
          <w:p>
            <w:pPr>
              <w:pStyle w:val="TableParagraph"/>
              <w:spacing w:line="240" w:lineRule="auto" w:before="54"/>
              <w:ind w:left="72" w:right="0"/>
              <w:jc w:val="center"/>
              <w:rPr>
                <w:rFonts w:ascii="Arial Narrow" w:hAnsi="Arial Narrow" w:cs="Arial Narrow" w:eastAsia="Arial Narrow" w:hint="default"/>
                <w:sz w:val="21"/>
                <w:szCs w:val="21"/>
              </w:rPr>
            </w:pPr>
            <w:r>
              <w:rPr>
                <w:rFonts w:ascii="Arial Narrow"/>
                <w:spacing w:val="-27"/>
                <w:w w:val="90"/>
                <w:sz w:val="21"/>
              </w:rPr>
              <w:t>40,000,000.00</w:t>
            </w:r>
            <w:r>
              <w:rPr>
                <w:rFonts w:ascii="Arial Narrow"/>
                <w:sz w:val="21"/>
              </w:rPr>
            </w:r>
          </w:p>
        </w:tc>
        <w:tc>
          <w:tcPr>
            <w:tcW w:w="538"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left="115" w:right="0"/>
              <w:jc w:val="left"/>
              <w:rPr>
                <w:rFonts w:ascii="宋体" w:hAnsi="宋体" w:cs="宋体" w:eastAsia="宋体" w:hint="default"/>
                <w:sz w:val="21"/>
                <w:szCs w:val="21"/>
              </w:rPr>
            </w:pPr>
            <w:r>
              <w:rPr>
                <w:rFonts w:ascii="宋体" w:hAnsi="宋体" w:cs="宋体" w:eastAsia="宋体" w:hint="default"/>
                <w:spacing w:val="-52"/>
                <w:w w:val="90"/>
                <w:sz w:val="21"/>
                <w:szCs w:val="21"/>
              </w:rPr>
              <w:t>工业</w:t>
            </w:r>
            <w:r>
              <w:rPr>
                <w:rFonts w:ascii="宋体" w:hAnsi="宋体" w:cs="宋体" w:eastAsia="宋体" w:hint="default"/>
                <w:sz w:val="21"/>
                <w:szCs w:val="21"/>
              </w:rPr>
            </w:r>
          </w:p>
        </w:tc>
        <w:tc>
          <w:tcPr>
            <w:tcW w:w="484"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right="123"/>
              <w:jc w:val="right"/>
              <w:rPr>
                <w:rFonts w:ascii="宋体" w:hAnsi="宋体" w:cs="宋体" w:eastAsia="宋体" w:hint="default"/>
                <w:sz w:val="21"/>
                <w:szCs w:val="21"/>
              </w:rPr>
            </w:pPr>
            <w:r>
              <w:rPr>
                <w:rFonts w:ascii="宋体"/>
                <w:spacing w:val="-27"/>
                <w:w w:val="80"/>
                <w:sz w:val="21"/>
              </w:rPr>
              <w:t>*4 </w:t>
            </w:r>
            <w:r>
              <w:rPr>
                <w:rFonts w:ascii="宋体"/>
                <w:sz w:val="21"/>
              </w:rPr>
            </w:r>
          </w:p>
        </w:tc>
        <w:tc>
          <w:tcPr>
            <w:tcW w:w="632" w:type="dxa"/>
            <w:tcBorders>
              <w:top w:val="nil" w:sz="6" w:space="0" w:color="auto"/>
              <w:left w:val="nil" w:sz="6" w:space="0" w:color="auto"/>
              <w:bottom w:val="single" w:sz="17" w:space="0" w:color="000000"/>
              <w:right w:val="nil" w:sz="6" w:space="0" w:color="auto"/>
            </w:tcBorders>
          </w:tcPr>
          <w:p>
            <w:pPr>
              <w:pStyle w:val="TableParagraph"/>
              <w:spacing w:line="240" w:lineRule="auto" w:before="5"/>
              <w:ind w:right="41"/>
              <w:jc w:val="center"/>
              <w:rPr>
                <w:rFonts w:ascii="宋体" w:hAnsi="宋体" w:cs="宋体" w:eastAsia="宋体" w:hint="default"/>
                <w:sz w:val="21"/>
                <w:szCs w:val="21"/>
              </w:rPr>
            </w:pPr>
            <w:r>
              <w:rPr>
                <w:rFonts w:ascii="宋体" w:hAnsi="宋体" w:cs="宋体" w:eastAsia="宋体" w:hint="default"/>
                <w:spacing w:val="-52"/>
                <w:w w:val="90"/>
                <w:sz w:val="21"/>
                <w:szCs w:val="21"/>
              </w:rPr>
              <w:t>美元</w:t>
            </w:r>
            <w:r>
              <w:rPr>
                <w:rFonts w:ascii="宋体" w:hAnsi="宋体" w:cs="宋体" w:eastAsia="宋体" w:hint="default"/>
                <w:w w:val="90"/>
                <w:sz w:val="21"/>
                <w:szCs w:val="21"/>
              </w:rPr>
              <w:t> </w:t>
            </w:r>
            <w:r>
              <w:rPr>
                <w:rFonts w:ascii="宋体" w:hAnsi="宋体" w:cs="宋体" w:eastAsia="宋体" w:hint="default"/>
                <w:sz w:val="21"/>
                <w:szCs w:val="21"/>
              </w:rPr>
            </w:r>
          </w:p>
        </w:tc>
        <w:tc>
          <w:tcPr>
            <w:tcW w:w="853" w:type="dxa"/>
            <w:tcBorders>
              <w:top w:val="nil" w:sz="6" w:space="0" w:color="auto"/>
              <w:left w:val="nil" w:sz="6" w:space="0" w:color="auto"/>
              <w:bottom w:val="single" w:sz="17" w:space="0" w:color="000000"/>
              <w:right w:val="nil" w:sz="6" w:space="0" w:color="auto"/>
            </w:tcBorders>
          </w:tcPr>
          <w:p>
            <w:pPr>
              <w:pStyle w:val="TableParagraph"/>
              <w:spacing w:line="240" w:lineRule="auto" w:before="54"/>
              <w:ind w:right="106"/>
              <w:jc w:val="right"/>
              <w:rPr>
                <w:rFonts w:ascii="Arial Narrow" w:hAnsi="Arial Narrow" w:cs="Arial Narrow" w:eastAsia="Arial Narrow" w:hint="default"/>
                <w:sz w:val="21"/>
                <w:szCs w:val="21"/>
              </w:rPr>
            </w:pPr>
            <w:r>
              <w:rPr>
                <w:rFonts w:ascii="Arial Narrow"/>
                <w:spacing w:val="-27"/>
                <w:w w:val="80"/>
                <w:sz w:val="21"/>
              </w:rPr>
              <w:t>40,000,000.00</w:t>
            </w:r>
            <w:r>
              <w:rPr>
                <w:rFonts w:ascii="Arial Narrow"/>
                <w:sz w:val="21"/>
              </w:rPr>
            </w:r>
          </w:p>
        </w:tc>
        <w:tc>
          <w:tcPr>
            <w:tcW w:w="618" w:type="dxa"/>
            <w:tcBorders>
              <w:top w:val="nil" w:sz="6" w:space="0" w:color="auto"/>
              <w:left w:val="nil" w:sz="6" w:space="0" w:color="auto"/>
              <w:bottom w:val="single" w:sz="17" w:space="0" w:color="000000"/>
              <w:right w:val="nil" w:sz="6" w:space="0" w:color="auto"/>
            </w:tcBorders>
          </w:tcPr>
          <w:p>
            <w:pPr>
              <w:pStyle w:val="TableParagraph"/>
              <w:spacing w:line="240" w:lineRule="auto" w:before="54"/>
              <w:ind w:left="164" w:right="0"/>
              <w:jc w:val="left"/>
              <w:rPr>
                <w:rFonts w:ascii="Arial Narrow" w:hAnsi="Arial Narrow" w:cs="Arial Narrow" w:eastAsia="Arial Narrow" w:hint="default"/>
                <w:sz w:val="21"/>
                <w:szCs w:val="21"/>
              </w:rPr>
            </w:pPr>
            <w:r>
              <w:rPr>
                <w:rFonts w:ascii="Arial Narrow"/>
                <w:spacing w:val="-27"/>
                <w:w w:val="90"/>
                <w:sz w:val="21"/>
              </w:rPr>
              <w:t>62.50%</w:t>
            </w:r>
            <w:r>
              <w:rPr>
                <w:rFonts w:ascii="Arial Narrow"/>
                <w:sz w:val="21"/>
              </w:rPr>
            </w:r>
          </w:p>
        </w:tc>
        <w:tc>
          <w:tcPr>
            <w:tcW w:w="591" w:type="dxa"/>
            <w:tcBorders>
              <w:top w:val="nil" w:sz="6" w:space="0" w:color="auto"/>
              <w:left w:val="nil" w:sz="6" w:space="0" w:color="auto"/>
              <w:bottom w:val="single" w:sz="17" w:space="0" w:color="000000"/>
              <w:right w:val="nil" w:sz="6" w:space="0" w:color="auto"/>
            </w:tcBorders>
          </w:tcPr>
          <w:p>
            <w:pPr>
              <w:pStyle w:val="TableParagraph"/>
              <w:spacing w:line="240" w:lineRule="auto" w:before="54"/>
              <w:ind w:right="134"/>
              <w:jc w:val="right"/>
              <w:rPr>
                <w:rFonts w:ascii="Arial Narrow" w:hAnsi="Arial Narrow" w:cs="Arial Narrow" w:eastAsia="Arial Narrow" w:hint="default"/>
                <w:sz w:val="21"/>
                <w:szCs w:val="21"/>
              </w:rPr>
            </w:pPr>
            <w:r>
              <w:rPr>
                <w:rFonts w:ascii="Arial Narrow"/>
                <w:spacing w:val="-27"/>
                <w:w w:val="80"/>
                <w:sz w:val="21"/>
              </w:rPr>
              <w:t>37.50%</w:t>
            </w:r>
            <w:r>
              <w:rPr>
                <w:rFonts w:ascii="Arial Narrow"/>
                <w:sz w:val="21"/>
              </w:rPr>
            </w:r>
          </w:p>
        </w:tc>
        <w:tc>
          <w:tcPr>
            <w:tcW w:w="554" w:type="dxa"/>
            <w:tcBorders>
              <w:top w:val="nil" w:sz="6" w:space="0" w:color="auto"/>
              <w:left w:val="nil" w:sz="6" w:space="0" w:color="auto"/>
              <w:bottom w:val="single" w:sz="17" w:space="0" w:color="000000"/>
              <w:right w:val="nil" w:sz="6" w:space="0" w:color="auto"/>
            </w:tcBorders>
          </w:tcPr>
          <w:p>
            <w:pPr>
              <w:pStyle w:val="TableParagraph"/>
              <w:spacing w:line="240" w:lineRule="auto" w:before="54"/>
              <w:ind w:left="80" w:right="0"/>
              <w:jc w:val="center"/>
              <w:rPr>
                <w:rFonts w:ascii="Arial Narrow" w:hAnsi="Arial Narrow" w:cs="Arial Narrow" w:eastAsia="Arial Narrow" w:hint="default"/>
                <w:sz w:val="21"/>
                <w:szCs w:val="21"/>
              </w:rPr>
            </w:pPr>
            <w:r>
              <w:rPr>
                <w:rFonts w:ascii="Arial Narrow"/>
                <w:spacing w:val="-27"/>
                <w:w w:val="85"/>
                <w:sz w:val="21"/>
              </w:rPr>
              <w:t>100.00%</w:t>
            </w:r>
            <w:r>
              <w:rPr>
                <w:rFonts w:ascii="Arial Narrow"/>
                <w:sz w:val="21"/>
              </w:rPr>
            </w:r>
          </w:p>
        </w:tc>
      </w:tr>
    </w:tbl>
    <w:p>
      <w:pPr>
        <w:spacing w:line="240" w:lineRule="auto" w:before="0"/>
        <w:rPr>
          <w:rFonts w:ascii="宋体" w:hAnsi="宋体" w:cs="宋体" w:eastAsia="宋体" w:hint="default"/>
          <w:sz w:val="9"/>
          <w:szCs w:val="9"/>
        </w:rPr>
      </w:pPr>
    </w:p>
    <w:p>
      <w:pPr>
        <w:spacing w:before="31"/>
        <w:ind w:left="141" w:right="119" w:firstLine="0"/>
        <w:jc w:val="left"/>
        <w:rPr>
          <w:rFonts w:ascii="宋体" w:hAnsi="宋体" w:cs="宋体" w:eastAsia="宋体" w:hint="default"/>
          <w:sz w:val="22"/>
          <w:szCs w:val="22"/>
        </w:rPr>
      </w:pPr>
      <w:r>
        <w:rPr>
          <w:rFonts w:ascii="宋体" w:hAnsi="宋体" w:cs="宋体" w:eastAsia="宋体" w:hint="default"/>
          <w:w w:val="99"/>
          <w:sz w:val="22"/>
          <w:szCs w:val="22"/>
        </w:rPr>
        <w:t>   </w:t>
      </w:r>
      <w:r>
        <w:rPr>
          <w:rFonts w:ascii="宋体" w:hAnsi="宋体" w:cs="宋体" w:eastAsia="宋体" w:hint="default"/>
          <w:spacing w:val="-1"/>
          <w:w w:val="99"/>
          <w:sz w:val="22"/>
          <w:szCs w:val="22"/>
        </w:rPr>
        <w:t> </w:t>
      </w:r>
      <w:r>
        <w:rPr>
          <w:rFonts w:ascii="宋体" w:hAnsi="宋体" w:cs="宋体" w:eastAsia="宋体" w:hint="default"/>
          <w:sz w:val="22"/>
          <w:szCs w:val="22"/>
        </w:rPr>
        <w:t>*1</w:t>
      </w:r>
      <w:r>
        <w:rPr>
          <w:rFonts w:ascii="宋体" w:hAnsi="宋体" w:cs="宋体" w:eastAsia="宋体" w:hint="default"/>
          <w:sz w:val="22"/>
          <w:szCs w:val="22"/>
        </w:rPr>
        <w:t>经营范围：商业贸易。</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line="283" w:lineRule="auto" w:before="0"/>
        <w:ind w:left="141" w:right="211" w:firstLine="440"/>
        <w:jc w:val="both"/>
        <w:rPr>
          <w:rFonts w:ascii="宋体" w:hAnsi="宋体" w:cs="宋体" w:eastAsia="宋体" w:hint="default"/>
          <w:sz w:val="22"/>
          <w:szCs w:val="22"/>
        </w:rPr>
      </w:pPr>
      <w:r>
        <w:rPr>
          <w:rFonts w:ascii="宋体" w:hAnsi="宋体" w:cs="宋体" w:eastAsia="宋体" w:hint="default"/>
          <w:spacing w:val="-2"/>
          <w:sz w:val="22"/>
          <w:szCs w:val="22"/>
        </w:rPr>
        <w:t>*2</w:t>
      </w:r>
      <w:r>
        <w:rPr>
          <w:rFonts w:ascii="宋体" w:hAnsi="宋体" w:cs="宋体" w:eastAsia="宋体" w:hint="default"/>
          <w:spacing w:val="-2"/>
          <w:sz w:val="22"/>
          <w:szCs w:val="22"/>
        </w:rPr>
        <w:t>经营范围：生产经营摄录像磁头、激光头、电磁元件、超电容、</w:t>
      </w:r>
      <w:r>
        <w:rPr>
          <w:rFonts w:ascii="宋体" w:hAnsi="宋体" w:cs="宋体" w:eastAsia="宋体" w:hint="default"/>
          <w:spacing w:val="-2"/>
          <w:sz w:val="22"/>
          <w:szCs w:val="22"/>
        </w:rPr>
        <w:t>RF</w:t>
      </w:r>
      <w:r>
        <w:rPr>
          <w:rFonts w:ascii="宋体" w:hAnsi="宋体" w:cs="宋体" w:eastAsia="宋体" w:hint="default"/>
          <w:spacing w:val="-2"/>
          <w:sz w:val="22"/>
          <w:szCs w:val="22"/>
        </w:rPr>
        <w:t>元器件及相关产</w:t>
      </w:r>
      <w:r>
        <w:rPr>
          <w:rFonts w:ascii="宋体" w:hAnsi="宋体" w:cs="宋体" w:eastAsia="宋体" w:hint="default"/>
          <w:w w:val="99"/>
          <w:sz w:val="22"/>
          <w:szCs w:val="22"/>
        </w:rPr>
        <w:t> </w:t>
      </w:r>
      <w:r>
        <w:rPr>
          <w:rFonts w:ascii="宋体" w:hAnsi="宋体" w:cs="宋体" w:eastAsia="宋体" w:hint="default"/>
          <w:sz w:val="22"/>
          <w:szCs w:val="22"/>
        </w:rPr>
        <w:t>品的开发。</w:t>
      </w:r>
      <w:r>
        <w:rPr>
          <w:rFonts w:ascii="宋体" w:hAnsi="宋体" w:cs="宋体" w:eastAsia="宋体" w:hint="default"/>
          <w:sz w:val="22"/>
          <w:szCs w:val="22"/>
        </w:rPr>
        <w:t>  </w:t>
      </w:r>
    </w:p>
    <w:p>
      <w:pPr>
        <w:spacing w:line="283" w:lineRule="auto" w:before="168"/>
        <w:ind w:left="141" w:right="94" w:firstLine="440"/>
        <w:jc w:val="left"/>
        <w:rPr>
          <w:rFonts w:ascii="宋体" w:hAnsi="宋体" w:cs="宋体" w:eastAsia="宋体" w:hint="default"/>
          <w:sz w:val="22"/>
          <w:szCs w:val="22"/>
        </w:rPr>
      </w:pPr>
      <w:r>
        <w:rPr>
          <w:rFonts w:ascii="宋体" w:hAnsi="宋体" w:cs="宋体" w:eastAsia="宋体" w:hint="default"/>
          <w:spacing w:val="-5"/>
          <w:sz w:val="22"/>
          <w:szCs w:val="22"/>
        </w:rPr>
        <w:t>*3</w:t>
      </w:r>
      <w:r>
        <w:rPr>
          <w:rFonts w:ascii="宋体" w:hAnsi="宋体" w:cs="宋体" w:eastAsia="宋体" w:hint="default"/>
          <w:spacing w:val="-5"/>
          <w:sz w:val="22"/>
          <w:szCs w:val="22"/>
        </w:rPr>
        <w:t>经营范围：开发生产计算机软、硬件系统及外部设备，新型仪器仪表、电子元器件，</w:t>
      </w:r>
      <w:r>
        <w:rPr>
          <w:rFonts w:ascii="宋体" w:hAnsi="宋体" w:cs="宋体" w:eastAsia="宋体" w:hint="default"/>
          <w:w w:val="99"/>
          <w:sz w:val="22"/>
          <w:szCs w:val="22"/>
        </w:rPr>
        <w:t> </w:t>
      </w:r>
      <w:r>
        <w:rPr>
          <w:rFonts w:ascii="宋体" w:hAnsi="宋体" w:cs="宋体" w:eastAsia="宋体" w:hint="default"/>
          <w:sz w:val="22"/>
          <w:szCs w:val="22"/>
        </w:rPr>
        <w:t>及精密仪器、在线测量仪，节能型自动化机电产品和智能控制系统。</w:t>
      </w:r>
      <w:r>
        <w:rPr>
          <w:rFonts w:ascii="宋体" w:hAnsi="宋体" w:cs="宋体" w:eastAsia="宋体" w:hint="default"/>
          <w:sz w:val="22"/>
          <w:szCs w:val="22"/>
        </w:rPr>
        <w:t>  </w:t>
      </w:r>
    </w:p>
    <w:p>
      <w:pPr>
        <w:spacing w:line="283" w:lineRule="auto" w:before="168"/>
        <w:ind w:left="141" w:right="210" w:firstLine="440"/>
        <w:jc w:val="both"/>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23"/>
          <w:sz w:val="22"/>
          <w:szCs w:val="22"/>
        </w:rPr>
        <w:t> </w:t>
      </w:r>
      <w:r>
        <w:rPr>
          <w:rFonts w:ascii="宋体" w:hAnsi="宋体" w:cs="宋体" w:eastAsia="宋体" w:hint="default"/>
          <w:sz w:val="22"/>
          <w:szCs w:val="22"/>
        </w:rPr>
        <w:t>经营范围：开发、设计、生产大容量磁盘驱动器磁头、电脑硬盘用线路板等相关</w:t>
      </w:r>
      <w:r>
        <w:rPr>
          <w:rFonts w:ascii="宋体" w:hAnsi="宋体" w:cs="宋体" w:eastAsia="宋体" w:hint="default"/>
          <w:w w:val="99"/>
          <w:sz w:val="22"/>
          <w:szCs w:val="22"/>
        </w:rPr>
        <w:t> </w:t>
      </w:r>
      <w:r>
        <w:rPr>
          <w:rFonts w:ascii="宋体" w:hAnsi="宋体" w:cs="宋体" w:eastAsia="宋体" w:hint="default"/>
          <w:spacing w:val="-2"/>
          <w:sz w:val="22"/>
          <w:szCs w:val="22"/>
        </w:rPr>
        <w:t>电子部件，销售本公司生产的产品并提供相关售后服务（凡涉及国家专项规定的，取得专</w:t>
      </w:r>
      <w:r>
        <w:rPr>
          <w:rFonts w:ascii="宋体" w:hAnsi="宋体" w:cs="宋体" w:eastAsia="宋体" w:hint="default"/>
          <w:w w:val="99"/>
          <w:sz w:val="22"/>
          <w:szCs w:val="22"/>
        </w:rPr>
        <w:t> </w:t>
      </w:r>
      <w:r>
        <w:rPr>
          <w:rFonts w:ascii="宋体" w:hAnsi="宋体" w:cs="宋体" w:eastAsia="宋体" w:hint="default"/>
          <w:spacing w:val="-11"/>
          <w:w w:val="99"/>
          <w:sz w:val="22"/>
          <w:szCs w:val="22"/>
        </w:rPr>
        <w:t>项许可手续后经营）。</w:t>
      </w:r>
      <w:r>
        <w:rPr>
          <w:rFonts w:ascii="宋体" w:hAnsi="宋体" w:cs="宋体" w:eastAsia="宋体" w:hint="default"/>
          <w:spacing w:val="-11"/>
          <w:w w:val="99"/>
          <w:sz w:val="22"/>
          <w:szCs w:val="22"/>
        </w:rPr>
        <w:t> </w:t>
      </w:r>
      <w:r>
        <w:rPr>
          <w:rFonts w:ascii="宋体" w:hAnsi="宋体" w:cs="宋体" w:eastAsia="宋体" w:hint="default"/>
          <w:spacing w:val="-11"/>
          <w:sz w:val="22"/>
          <w:szCs w:val="22"/>
        </w:rPr>
      </w:r>
    </w:p>
    <w:p>
      <w:pPr>
        <w:spacing w:before="183"/>
        <w:ind w:left="582" w:right="119" w:firstLine="0"/>
        <w:jc w:val="left"/>
        <w:rPr>
          <w:rFonts w:ascii="宋体" w:hAnsi="宋体" w:cs="宋体" w:eastAsia="宋体" w:hint="default"/>
          <w:sz w:val="22"/>
          <w:szCs w:val="22"/>
        </w:rPr>
      </w:pPr>
      <w:r>
        <w:rPr/>
        <w:pict>
          <v:shape style="position:absolute;margin-left:83.580002pt;margin-top:34.119553pt;width:427.5pt;height:76.05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5"/>
                    <w:gridCol w:w="1265"/>
                    <w:gridCol w:w="1572"/>
                    <w:gridCol w:w="1396"/>
                    <w:gridCol w:w="1106"/>
                    <w:gridCol w:w="1845"/>
                  </w:tblGrid>
                  <w:tr>
                    <w:trPr>
                      <w:trHeight w:val="585" w:hRule="exact"/>
                    </w:trPr>
                    <w:tc>
                      <w:tcPr>
                        <w:tcW w:w="1365" w:type="dxa"/>
                        <w:tcBorders>
                          <w:top w:val="single" w:sz="12" w:space="0" w:color="000000"/>
                          <w:left w:val="nil" w:sz="6" w:space="0" w:color="auto"/>
                          <w:bottom w:val="nil" w:sz="6" w:space="0" w:color="auto"/>
                          <w:right w:val="nil" w:sz="6" w:space="0" w:color="auto"/>
                        </w:tcBorders>
                      </w:tcPr>
                      <w:p>
                        <w:pPr>
                          <w:pStyle w:val="TableParagraph"/>
                          <w:spacing w:line="238" w:lineRule="exact"/>
                          <w:ind w:left="308" w:right="0"/>
                          <w:jc w:val="left"/>
                          <w:rPr>
                            <w:rFonts w:ascii="宋体" w:hAnsi="宋体" w:cs="宋体" w:eastAsia="宋体" w:hint="default"/>
                            <w:sz w:val="22"/>
                            <w:szCs w:val="22"/>
                          </w:rPr>
                        </w:pPr>
                        <w:r>
                          <w:rPr>
                            <w:rFonts w:ascii="宋体" w:hAnsi="宋体" w:cs="宋体" w:eastAsia="宋体" w:hint="default"/>
                            <w:sz w:val="22"/>
                            <w:szCs w:val="22"/>
                          </w:rPr>
                          <w:t>企业名称</w:t>
                        </w:r>
                        <w:r>
                          <w:rPr>
                            <w:rFonts w:ascii="宋体" w:hAnsi="宋体" w:cs="宋体" w:eastAsia="宋体" w:hint="default"/>
                            <w:sz w:val="22"/>
                            <w:szCs w:val="22"/>
                          </w:rPr>
                          <w:t> </w:t>
                        </w:r>
                      </w:p>
                      <w:p>
                        <w:pPr>
                          <w:pStyle w:val="TableParagraph"/>
                          <w:spacing w:line="280" w:lineRule="exact"/>
                          <w:ind w:left="115" w:right="0"/>
                          <w:jc w:val="left"/>
                          <w:rPr>
                            <w:rFonts w:ascii="宋体" w:hAnsi="宋体" w:cs="宋体" w:eastAsia="宋体" w:hint="default"/>
                            <w:sz w:val="22"/>
                            <w:szCs w:val="22"/>
                          </w:rPr>
                        </w:pPr>
                        <w:r>
                          <w:rPr>
                            <w:rFonts w:ascii="宋体" w:hAnsi="宋体" w:cs="宋体" w:eastAsia="宋体" w:hint="default"/>
                            <w:sz w:val="22"/>
                            <w:szCs w:val="22"/>
                          </w:rPr>
                          <w:t>开发香港</w:t>
                        </w:r>
                        <w:r>
                          <w:rPr>
                            <w:rFonts w:ascii="宋体" w:hAnsi="宋体" w:cs="宋体" w:eastAsia="宋体" w:hint="default"/>
                            <w:sz w:val="22"/>
                            <w:szCs w:val="22"/>
                          </w:rPr>
                          <w:t> </w:t>
                        </w:r>
                      </w:p>
                    </w:tc>
                    <w:tc>
                      <w:tcPr>
                        <w:tcW w:w="1265" w:type="dxa"/>
                        <w:tcBorders>
                          <w:top w:val="single" w:sz="12" w:space="0" w:color="000000"/>
                          <w:left w:val="nil" w:sz="6" w:space="0" w:color="auto"/>
                          <w:bottom w:val="nil" w:sz="6" w:space="0" w:color="auto"/>
                          <w:right w:val="nil" w:sz="6" w:space="0" w:color="auto"/>
                        </w:tcBorders>
                      </w:tcPr>
                      <w:p>
                        <w:pPr>
                          <w:pStyle w:val="TableParagraph"/>
                          <w:spacing w:line="238" w:lineRule="exact"/>
                          <w:ind w:left="394" w:right="0"/>
                          <w:jc w:val="left"/>
                          <w:rPr>
                            <w:rFonts w:ascii="宋体" w:hAnsi="宋体" w:cs="宋体" w:eastAsia="宋体" w:hint="default"/>
                            <w:sz w:val="22"/>
                            <w:szCs w:val="22"/>
                          </w:rPr>
                        </w:pPr>
                        <w:r>
                          <w:rPr>
                            <w:rFonts w:ascii="宋体" w:hAnsi="宋体" w:cs="宋体" w:eastAsia="宋体" w:hint="default"/>
                            <w:sz w:val="22"/>
                            <w:szCs w:val="22"/>
                          </w:rPr>
                          <w:t>币种</w:t>
                        </w:r>
                        <w:r>
                          <w:rPr>
                            <w:rFonts w:ascii="宋体" w:hAnsi="宋体" w:cs="宋体" w:eastAsia="宋体" w:hint="default"/>
                            <w:sz w:val="22"/>
                            <w:szCs w:val="22"/>
                          </w:rPr>
                          <w:t> </w:t>
                        </w:r>
                      </w:p>
                      <w:p>
                        <w:pPr>
                          <w:pStyle w:val="TableParagraph"/>
                          <w:spacing w:line="280" w:lineRule="exact"/>
                          <w:ind w:left="155" w:right="0"/>
                          <w:jc w:val="left"/>
                          <w:rPr>
                            <w:rFonts w:ascii="宋体" w:hAnsi="宋体" w:cs="宋体" w:eastAsia="宋体" w:hint="default"/>
                            <w:sz w:val="22"/>
                            <w:szCs w:val="22"/>
                          </w:rPr>
                        </w:pPr>
                        <w:r>
                          <w:rPr>
                            <w:rFonts w:ascii="宋体" w:hAnsi="宋体" w:cs="宋体" w:eastAsia="宋体" w:hint="default"/>
                            <w:sz w:val="22"/>
                            <w:szCs w:val="22"/>
                          </w:rPr>
                          <w:t>港元</w:t>
                        </w:r>
                        <w:r>
                          <w:rPr>
                            <w:rFonts w:ascii="宋体" w:hAnsi="宋体" w:cs="宋体" w:eastAsia="宋体" w:hint="default"/>
                            <w:sz w:val="22"/>
                            <w:szCs w:val="22"/>
                          </w:rPr>
                          <w:t> </w:t>
                        </w:r>
                      </w:p>
                    </w:tc>
                    <w:tc>
                      <w:tcPr>
                        <w:tcW w:w="1572" w:type="dxa"/>
                        <w:tcBorders>
                          <w:top w:val="single" w:sz="12" w:space="0" w:color="000000"/>
                          <w:left w:val="nil" w:sz="6" w:space="0" w:color="auto"/>
                          <w:bottom w:val="nil" w:sz="6" w:space="0" w:color="auto"/>
                          <w:right w:val="nil" w:sz="6" w:space="0" w:color="auto"/>
                        </w:tcBorders>
                      </w:tcPr>
                      <w:p>
                        <w:pPr>
                          <w:pStyle w:val="TableParagraph"/>
                          <w:spacing w:line="246" w:lineRule="exact"/>
                          <w:ind w:left="394" w:right="0"/>
                          <w:jc w:val="left"/>
                          <w:rPr>
                            <w:rFonts w:ascii="宋体" w:hAnsi="宋体" w:cs="宋体" w:eastAsia="宋体" w:hint="default"/>
                            <w:sz w:val="22"/>
                            <w:szCs w:val="22"/>
                          </w:rPr>
                        </w:pPr>
                        <w:r>
                          <w:rPr>
                            <w:rFonts w:ascii="宋体" w:hAnsi="宋体" w:cs="宋体" w:eastAsia="宋体" w:hint="default"/>
                            <w:sz w:val="22"/>
                            <w:szCs w:val="22"/>
                          </w:rPr>
                          <w:t>年初数</w:t>
                        </w:r>
                        <w:r>
                          <w:rPr>
                            <w:rFonts w:ascii="宋体" w:hAnsi="宋体" w:cs="宋体" w:eastAsia="宋体" w:hint="default"/>
                            <w:sz w:val="22"/>
                            <w:szCs w:val="22"/>
                          </w:rPr>
                          <w:t> </w:t>
                        </w:r>
                      </w:p>
                      <w:p>
                        <w:pPr>
                          <w:pStyle w:val="TableParagraph"/>
                          <w:spacing w:line="240" w:lineRule="auto" w:before="57"/>
                          <w:ind w:left="460" w:right="0"/>
                          <w:jc w:val="left"/>
                          <w:rPr>
                            <w:rFonts w:ascii="Arial Narrow" w:hAnsi="Arial Narrow" w:cs="Arial Narrow" w:eastAsia="Arial Narrow" w:hint="default"/>
                            <w:sz w:val="22"/>
                            <w:szCs w:val="22"/>
                          </w:rPr>
                        </w:pPr>
                        <w:r>
                          <w:rPr>
                            <w:rFonts w:ascii="Arial Narrow"/>
                            <w:w w:val="95"/>
                            <w:sz w:val="22"/>
                          </w:rPr>
                          <w:t>3,900,000.00</w:t>
                        </w:r>
                        <w:r>
                          <w:rPr>
                            <w:rFonts w:ascii="Arial Narrow"/>
                            <w:sz w:val="22"/>
                          </w:rPr>
                        </w:r>
                      </w:p>
                    </w:tc>
                    <w:tc>
                      <w:tcPr>
                        <w:tcW w:w="1396" w:type="dxa"/>
                        <w:tcBorders>
                          <w:top w:val="single" w:sz="12" w:space="0" w:color="000000"/>
                          <w:left w:val="nil" w:sz="6" w:space="0" w:color="auto"/>
                          <w:bottom w:val="nil" w:sz="6" w:space="0" w:color="auto"/>
                          <w:right w:val="nil" w:sz="6" w:space="0" w:color="auto"/>
                        </w:tcBorders>
                      </w:tcPr>
                      <w:p>
                        <w:pPr>
                          <w:pStyle w:val="TableParagraph"/>
                          <w:spacing w:line="246" w:lineRule="exact"/>
                          <w:ind w:right="269"/>
                          <w:jc w:val="right"/>
                          <w:rPr>
                            <w:rFonts w:ascii="宋体" w:hAnsi="宋体" w:cs="宋体" w:eastAsia="宋体" w:hint="default"/>
                            <w:sz w:val="22"/>
                            <w:szCs w:val="22"/>
                          </w:rPr>
                        </w:pPr>
                        <w:r>
                          <w:rPr>
                            <w:rFonts w:ascii="宋体" w:hAnsi="宋体" w:cs="宋体" w:eastAsia="宋体" w:hint="default"/>
                            <w:w w:val="90"/>
                            <w:sz w:val="22"/>
                            <w:szCs w:val="22"/>
                          </w:rPr>
                          <w:t>本年增加</w:t>
                        </w:r>
                        <w:r>
                          <w:rPr>
                            <w:rFonts w:ascii="宋体" w:hAnsi="宋体" w:cs="宋体" w:eastAsia="宋体" w:hint="default"/>
                            <w:w w:val="90"/>
                            <w:sz w:val="22"/>
                            <w:szCs w:val="22"/>
                          </w:rPr>
                          <w:t> </w:t>
                        </w:r>
                        <w:r>
                          <w:rPr>
                            <w:rFonts w:ascii="宋体" w:hAnsi="宋体" w:cs="宋体" w:eastAsia="宋体" w:hint="default"/>
                            <w:sz w:val="22"/>
                            <w:szCs w:val="22"/>
                          </w:rPr>
                        </w:r>
                      </w:p>
                      <w:p>
                        <w:pPr>
                          <w:pStyle w:val="TableParagraph"/>
                          <w:spacing w:line="240" w:lineRule="auto" w:before="57"/>
                          <w:ind w:right="195"/>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c>
                      <w:tcPr>
                        <w:tcW w:w="1106" w:type="dxa"/>
                        <w:tcBorders>
                          <w:top w:val="single" w:sz="12" w:space="0" w:color="000000"/>
                          <w:left w:val="nil" w:sz="6" w:space="0" w:color="auto"/>
                          <w:bottom w:val="nil" w:sz="6" w:space="0" w:color="auto"/>
                          <w:right w:val="nil" w:sz="6" w:space="0" w:color="auto"/>
                        </w:tcBorders>
                      </w:tcPr>
                      <w:p>
                        <w:pPr>
                          <w:pStyle w:val="TableParagraph"/>
                          <w:spacing w:line="246" w:lineRule="exact"/>
                          <w:ind w:left="195" w:right="0"/>
                          <w:jc w:val="left"/>
                          <w:rPr>
                            <w:rFonts w:ascii="宋体" w:hAnsi="宋体" w:cs="宋体" w:eastAsia="宋体" w:hint="default"/>
                            <w:sz w:val="22"/>
                            <w:szCs w:val="22"/>
                          </w:rPr>
                        </w:pPr>
                        <w:r>
                          <w:rPr>
                            <w:rFonts w:ascii="宋体" w:hAnsi="宋体" w:cs="宋体" w:eastAsia="宋体" w:hint="default"/>
                            <w:w w:val="95"/>
                            <w:sz w:val="22"/>
                            <w:szCs w:val="22"/>
                          </w:rPr>
                          <w:t>本年减少</w:t>
                        </w:r>
                        <w:r>
                          <w:rPr>
                            <w:rFonts w:ascii="宋体" w:hAnsi="宋体" w:cs="宋体" w:eastAsia="宋体" w:hint="default"/>
                            <w:w w:val="95"/>
                            <w:sz w:val="22"/>
                            <w:szCs w:val="22"/>
                          </w:rPr>
                          <w:t> </w:t>
                        </w:r>
                        <w:r>
                          <w:rPr>
                            <w:rFonts w:ascii="宋体" w:hAnsi="宋体" w:cs="宋体" w:eastAsia="宋体" w:hint="default"/>
                            <w:sz w:val="22"/>
                            <w:szCs w:val="22"/>
                          </w:rPr>
                        </w:r>
                      </w:p>
                    </w:tc>
                    <w:tc>
                      <w:tcPr>
                        <w:tcW w:w="1845" w:type="dxa"/>
                        <w:tcBorders>
                          <w:top w:val="single" w:sz="12" w:space="0" w:color="000000"/>
                          <w:left w:val="nil" w:sz="6" w:space="0" w:color="auto"/>
                          <w:bottom w:val="nil" w:sz="6" w:space="0" w:color="auto"/>
                          <w:right w:val="nil" w:sz="6" w:space="0" w:color="auto"/>
                        </w:tcBorders>
                      </w:tcPr>
                      <w:p>
                        <w:pPr>
                          <w:pStyle w:val="TableParagraph"/>
                          <w:spacing w:line="246" w:lineRule="exact"/>
                          <w:ind w:left="712" w:right="0"/>
                          <w:jc w:val="left"/>
                          <w:rPr>
                            <w:rFonts w:ascii="宋体" w:hAnsi="宋体" w:cs="宋体" w:eastAsia="宋体" w:hint="default"/>
                            <w:sz w:val="22"/>
                            <w:szCs w:val="22"/>
                          </w:rPr>
                        </w:pPr>
                        <w:r>
                          <w:rPr>
                            <w:rFonts w:ascii="宋体" w:hAnsi="宋体" w:cs="宋体" w:eastAsia="宋体" w:hint="default"/>
                            <w:sz w:val="22"/>
                            <w:szCs w:val="22"/>
                          </w:rPr>
                          <w:t>年末数</w:t>
                        </w:r>
                        <w:r>
                          <w:rPr>
                            <w:rFonts w:ascii="宋体" w:hAnsi="宋体" w:cs="宋体" w:eastAsia="宋体" w:hint="default"/>
                            <w:sz w:val="22"/>
                            <w:szCs w:val="22"/>
                          </w:rPr>
                          <w:t> </w:t>
                        </w:r>
                      </w:p>
                      <w:p>
                        <w:pPr>
                          <w:pStyle w:val="TableParagraph"/>
                          <w:tabs>
                            <w:tab w:pos="798" w:val="left" w:leader="none"/>
                          </w:tabs>
                          <w:spacing w:line="240" w:lineRule="auto" w:before="57"/>
                          <w:ind w:left="10" w:right="0"/>
                          <w:jc w:val="left"/>
                          <w:rPr>
                            <w:rFonts w:ascii="Arial Narrow" w:hAnsi="Arial Narrow" w:cs="Arial Narrow" w:eastAsia="Arial Narrow" w:hint="default"/>
                            <w:sz w:val="22"/>
                            <w:szCs w:val="22"/>
                          </w:rPr>
                        </w:pPr>
                        <w:r>
                          <w:rPr>
                            <w:rFonts w:ascii="Arial Narrow"/>
                            <w:w w:val="85"/>
                            <w:sz w:val="22"/>
                          </w:rPr>
                          <w:t>-</w:t>
                          <w:tab/>
                        </w:r>
                        <w:r>
                          <w:rPr>
                            <w:rFonts w:ascii="Arial Narrow"/>
                            <w:w w:val="95"/>
                            <w:sz w:val="22"/>
                          </w:rPr>
                          <w:t>3,900,000.00</w:t>
                        </w:r>
                        <w:r>
                          <w:rPr>
                            <w:rFonts w:ascii="Arial Narrow"/>
                            <w:sz w:val="22"/>
                          </w:rPr>
                        </w:r>
                      </w:p>
                    </w:tc>
                  </w:tr>
                  <w:tr>
                    <w:trPr>
                      <w:trHeight w:val="294"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2"/>
                            <w:szCs w:val="22"/>
                          </w:rPr>
                        </w:pPr>
                        <w:r>
                          <w:rPr>
                            <w:rFonts w:ascii="宋体" w:hAnsi="宋体" w:cs="宋体" w:eastAsia="宋体" w:hint="default"/>
                            <w:sz w:val="22"/>
                            <w:szCs w:val="22"/>
                          </w:rPr>
                          <w:t>开发光磁</w:t>
                        </w:r>
                        <w:r>
                          <w:rPr>
                            <w:rFonts w:ascii="宋体" w:hAnsi="宋体" w:cs="宋体" w:eastAsia="宋体" w:hint="default"/>
                            <w:sz w:val="22"/>
                            <w:szCs w:val="22"/>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241" w:lineRule="exact"/>
                          <w:ind w:left="155" w:right="0"/>
                          <w:jc w:val="left"/>
                          <w:rPr>
                            <w:rFonts w:ascii="宋体" w:hAnsi="宋体" w:cs="宋体" w:eastAsia="宋体" w:hint="default"/>
                            <w:sz w:val="22"/>
                            <w:szCs w:val="22"/>
                          </w:rPr>
                        </w:pPr>
                        <w:r>
                          <w:rPr>
                            <w:rFonts w:ascii="宋体" w:hAnsi="宋体" w:cs="宋体" w:eastAsia="宋体" w:hint="default"/>
                            <w:sz w:val="22"/>
                            <w:szCs w:val="22"/>
                          </w:rPr>
                          <w:t>人民币</w:t>
                        </w:r>
                        <w:r>
                          <w:rPr>
                            <w:rFonts w:ascii="宋体" w:hAnsi="宋体" w:cs="宋体" w:eastAsia="宋体" w:hint="default"/>
                            <w:sz w:val="22"/>
                            <w:szCs w:val="22"/>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2"/>
                          <w:jc w:val="right"/>
                          <w:rPr>
                            <w:rFonts w:ascii="Arial Narrow" w:hAnsi="Arial Narrow" w:cs="Arial Narrow" w:eastAsia="Arial Narrow" w:hint="default"/>
                            <w:sz w:val="22"/>
                            <w:szCs w:val="22"/>
                          </w:rPr>
                        </w:pPr>
                        <w:r>
                          <w:rPr>
                            <w:rFonts w:ascii="Arial Narrow"/>
                            <w:w w:val="85"/>
                            <w:sz w:val="22"/>
                          </w:rPr>
                          <w:t>16,000,000.00</w:t>
                        </w:r>
                        <w:r>
                          <w:rPr>
                            <w:rFonts w:ascii="Arial Narrow"/>
                            <w:sz w:val="22"/>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5"/>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c>
                      <w:tcPr>
                        <w:tcW w:w="1106"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tabs>
                            <w:tab w:pos="708" w:val="left" w:leader="none"/>
                          </w:tabs>
                          <w:spacing w:line="240" w:lineRule="auto" w:before="25"/>
                          <w:ind w:left="10" w:right="0"/>
                          <w:jc w:val="left"/>
                          <w:rPr>
                            <w:rFonts w:ascii="Arial Narrow" w:hAnsi="Arial Narrow" w:cs="Arial Narrow" w:eastAsia="Arial Narrow" w:hint="default"/>
                            <w:sz w:val="22"/>
                            <w:szCs w:val="22"/>
                          </w:rPr>
                        </w:pPr>
                        <w:r>
                          <w:rPr>
                            <w:rFonts w:ascii="Arial Narrow"/>
                            <w:w w:val="85"/>
                            <w:sz w:val="22"/>
                          </w:rPr>
                          <w:t>-</w:t>
                          <w:tab/>
                        </w:r>
                        <w:r>
                          <w:rPr>
                            <w:rFonts w:ascii="Arial Narrow"/>
                            <w:w w:val="95"/>
                            <w:sz w:val="22"/>
                          </w:rPr>
                          <w:t>16,000,000.00</w:t>
                        </w:r>
                        <w:r>
                          <w:rPr>
                            <w:rFonts w:ascii="Arial Narrow"/>
                            <w:sz w:val="22"/>
                          </w:rPr>
                        </w:r>
                      </w:p>
                    </w:tc>
                  </w:tr>
                  <w:tr>
                    <w:trPr>
                      <w:trHeight w:val="294" w:hRule="exact"/>
                    </w:trPr>
                    <w:tc>
                      <w:tcPr>
                        <w:tcW w:w="1365" w:type="dxa"/>
                        <w:tcBorders>
                          <w:top w:val="nil" w:sz="6" w:space="0" w:color="auto"/>
                          <w:left w:val="nil" w:sz="6" w:space="0" w:color="auto"/>
                          <w:bottom w:val="nil" w:sz="6" w:space="0" w:color="auto"/>
                          <w:right w:val="nil" w:sz="6" w:space="0" w:color="auto"/>
                        </w:tcBorders>
                      </w:tcPr>
                      <w:p>
                        <w:pPr>
                          <w:pStyle w:val="TableParagraph"/>
                          <w:spacing w:line="241" w:lineRule="exact"/>
                          <w:ind w:left="115" w:right="0"/>
                          <w:jc w:val="left"/>
                          <w:rPr>
                            <w:rFonts w:ascii="宋体" w:hAnsi="宋体" w:cs="宋体" w:eastAsia="宋体" w:hint="default"/>
                            <w:sz w:val="22"/>
                            <w:szCs w:val="22"/>
                          </w:rPr>
                        </w:pPr>
                        <w:r>
                          <w:rPr>
                            <w:rFonts w:ascii="宋体" w:hAnsi="宋体" w:cs="宋体" w:eastAsia="宋体" w:hint="default"/>
                            <w:sz w:val="22"/>
                            <w:szCs w:val="22"/>
                          </w:rPr>
                          <w:t>开发微电子</w:t>
                        </w:r>
                        <w:r>
                          <w:rPr>
                            <w:rFonts w:ascii="宋体" w:hAnsi="宋体" w:cs="宋体" w:eastAsia="宋体" w:hint="default"/>
                            <w:sz w:val="22"/>
                            <w:szCs w:val="22"/>
                          </w:rPr>
                          <w:t> </w:t>
                        </w:r>
                      </w:p>
                    </w:tc>
                    <w:tc>
                      <w:tcPr>
                        <w:tcW w:w="1265" w:type="dxa"/>
                        <w:tcBorders>
                          <w:top w:val="nil" w:sz="6" w:space="0" w:color="auto"/>
                          <w:left w:val="nil" w:sz="6" w:space="0" w:color="auto"/>
                          <w:bottom w:val="nil" w:sz="6" w:space="0" w:color="auto"/>
                          <w:right w:val="nil" w:sz="6" w:space="0" w:color="auto"/>
                        </w:tcBorders>
                      </w:tcPr>
                      <w:p>
                        <w:pPr>
                          <w:pStyle w:val="TableParagraph"/>
                          <w:spacing w:line="241" w:lineRule="exact"/>
                          <w:ind w:left="155" w:right="0"/>
                          <w:jc w:val="left"/>
                          <w:rPr>
                            <w:rFonts w:ascii="宋体" w:hAnsi="宋体" w:cs="宋体" w:eastAsia="宋体" w:hint="default"/>
                            <w:sz w:val="22"/>
                            <w:szCs w:val="22"/>
                          </w:rPr>
                        </w:pPr>
                        <w:r>
                          <w:rPr>
                            <w:rFonts w:ascii="宋体" w:hAnsi="宋体" w:cs="宋体" w:eastAsia="宋体" w:hint="default"/>
                            <w:sz w:val="22"/>
                            <w:szCs w:val="22"/>
                          </w:rPr>
                          <w:t>美元</w:t>
                        </w:r>
                        <w:r>
                          <w:rPr>
                            <w:rFonts w:ascii="宋体" w:hAnsi="宋体" w:cs="宋体" w:eastAsia="宋体" w:hint="default"/>
                            <w:sz w:val="22"/>
                            <w:szCs w:val="22"/>
                          </w:rPr>
                          <w:t> </w:t>
                        </w:r>
                      </w:p>
                    </w:tc>
                    <w:tc>
                      <w:tcPr>
                        <w:tcW w:w="157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2"/>
                          <w:jc w:val="right"/>
                          <w:rPr>
                            <w:rFonts w:ascii="Arial Narrow" w:hAnsi="Arial Narrow" w:cs="Arial Narrow" w:eastAsia="Arial Narrow" w:hint="default"/>
                            <w:sz w:val="22"/>
                            <w:szCs w:val="22"/>
                          </w:rPr>
                        </w:pPr>
                        <w:r>
                          <w:rPr>
                            <w:rFonts w:ascii="Arial Narrow"/>
                            <w:w w:val="85"/>
                            <w:sz w:val="22"/>
                          </w:rPr>
                          <w:t>10,000,000.00</w:t>
                        </w:r>
                        <w:r>
                          <w:rPr>
                            <w:rFonts w:ascii="Arial Narrow"/>
                            <w:sz w:val="22"/>
                          </w:rPr>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3"/>
                          <w:jc w:val="right"/>
                          <w:rPr>
                            <w:rFonts w:ascii="Arial Narrow" w:hAnsi="Arial Narrow" w:cs="Arial Narrow" w:eastAsia="Arial Narrow" w:hint="default"/>
                            <w:sz w:val="22"/>
                            <w:szCs w:val="22"/>
                          </w:rPr>
                        </w:pPr>
                        <w:r>
                          <w:rPr>
                            <w:rFonts w:ascii="Arial Narrow"/>
                            <w:w w:val="85"/>
                            <w:sz w:val="22"/>
                          </w:rPr>
                          <w:t>10,000,000.00</w:t>
                        </w:r>
                        <w:r>
                          <w:rPr>
                            <w:rFonts w:ascii="Arial Narrow"/>
                            <w:sz w:val="22"/>
                          </w:rPr>
                        </w:r>
                      </w:p>
                    </w:tc>
                    <w:tc>
                      <w:tcPr>
                        <w:tcW w:w="1106"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Style w:val="TableParagraph"/>
                          <w:tabs>
                            <w:tab w:pos="708" w:val="left" w:leader="none"/>
                          </w:tabs>
                          <w:spacing w:line="240" w:lineRule="auto" w:before="25"/>
                          <w:ind w:left="9" w:right="0"/>
                          <w:jc w:val="left"/>
                          <w:rPr>
                            <w:rFonts w:ascii="Arial Narrow" w:hAnsi="Arial Narrow" w:cs="Arial Narrow" w:eastAsia="Arial Narrow" w:hint="default"/>
                            <w:sz w:val="22"/>
                            <w:szCs w:val="22"/>
                          </w:rPr>
                        </w:pPr>
                        <w:r>
                          <w:rPr>
                            <w:rFonts w:ascii="Arial Narrow"/>
                            <w:w w:val="85"/>
                            <w:sz w:val="22"/>
                          </w:rPr>
                          <w:t>-</w:t>
                          <w:tab/>
                        </w:r>
                        <w:r>
                          <w:rPr>
                            <w:rFonts w:ascii="Arial Narrow"/>
                            <w:w w:val="95"/>
                            <w:sz w:val="22"/>
                          </w:rPr>
                          <w:t>20,000,000.00</w:t>
                        </w:r>
                        <w:r>
                          <w:rPr>
                            <w:rFonts w:ascii="Arial Narrow"/>
                            <w:sz w:val="22"/>
                          </w:rPr>
                        </w:r>
                      </w:p>
                    </w:tc>
                  </w:tr>
                  <w:tr>
                    <w:trPr>
                      <w:trHeight w:val="318" w:hRule="exact"/>
                    </w:trPr>
                    <w:tc>
                      <w:tcPr>
                        <w:tcW w:w="1365" w:type="dxa"/>
                        <w:tcBorders>
                          <w:top w:val="nil" w:sz="6" w:space="0" w:color="auto"/>
                          <w:left w:val="nil" w:sz="6" w:space="0" w:color="auto"/>
                          <w:bottom w:val="single" w:sz="12" w:space="0" w:color="000000"/>
                          <w:right w:val="nil" w:sz="6" w:space="0" w:color="auto"/>
                        </w:tcBorders>
                      </w:tcPr>
                      <w:p>
                        <w:pPr>
                          <w:pStyle w:val="TableParagraph"/>
                          <w:spacing w:line="241" w:lineRule="exact"/>
                          <w:ind w:left="115" w:right="0"/>
                          <w:jc w:val="left"/>
                          <w:rPr>
                            <w:rFonts w:ascii="宋体" w:hAnsi="宋体" w:cs="宋体" w:eastAsia="宋体" w:hint="default"/>
                            <w:sz w:val="22"/>
                            <w:szCs w:val="22"/>
                          </w:rPr>
                        </w:pPr>
                        <w:r>
                          <w:rPr>
                            <w:rFonts w:ascii="宋体" w:hAnsi="宋体" w:cs="宋体" w:eastAsia="宋体" w:hint="default"/>
                            <w:sz w:val="22"/>
                            <w:szCs w:val="22"/>
                          </w:rPr>
                          <w:t>开发苏州</w:t>
                        </w:r>
                        <w:r>
                          <w:rPr>
                            <w:rFonts w:ascii="宋体" w:hAnsi="宋体" w:cs="宋体" w:eastAsia="宋体" w:hint="default"/>
                            <w:sz w:val="22"/>
                            <w:szCs w:val="22"/>
                          </w:rPr>
                          <w:t> </w:t>
                        </w:r>
                      </w:p>
                    </w:tc>
                    <w:tc>
                      <w:tcPr>
                        <w:tcW w:w="1265" w:type="dxa"/>
                        <w:tcBorders>
                          <w:top w:val="nil" w:sz="6" w:space="0" w:color="auto"/>
                          <w:left w:val="nil" w:sz="6" w:space="0" w:color="auto"/>
                          <w:bottom w:val="single" w:sz="12" w:space="0" w:color="000000"/>
                          <w:right w:val="nil" w:sz="6" w:space="0" w:color="auto"/>
                        </w:tcBorders>
                      </w:tcPr>
                      <w:p>
                        <w:pPr>
                          <w:pStyle w:val="TableParagraph"/>
                          <w:spacing w:line="241" w:lineRule="exact"/>
                          <w:ind w:left="155" w:right="0"/>
                          <w:jc w:val="left"/>
                          <w:rPr>
                            <w:rFonts w:ascii="宋体" w:hAnsi="宋体" w:cs="宋体" w:eastAsia="宋体" w:hint="default"/>
                            <w:sz w:val="22"/>
                            <w:szCs w:val="22"/>
                          </w:rPr>
                        </w:pPr>
                        <w:r>
                          <w:rPr>
                            <w:rFonts w:ascii="宋体" w:hAnsi="宋体" w:cs="宋体" w:eastAsia="宋体" w:hint="default"/>
                            <w:sz w:val="22"/>
                            <w:szCs w:val="22"/>
                          </w:rPr>
                          <w:t>美元</w:t>
                        </w:r>
                        <w:r>
                          <w:rPr>
                            <w:rFonts w:ascii="宋体" w:hAnsi="宋体" w:cs="宋体" w:eastAsia="宋体" w:hint="default"/>
                            <w:sz w:val="22"/>
                            <w:szCs w:val="22"/>
                          </w:rPr>
                          <w:t> </w:t>
                        </w:r>
                      </w:p>
                    </w:tc>
                    <w:tc>
                      <w:tcPr>
                        <w:tcW w:w="1572"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162"/>
                          <w:jc w:val="right"/>
                          <w:rPr>
                            <w:rFonts w:ascii="Arial Narrow" w:hAnsi="Arial Narrow" w:cs="Arial Narrow" w:eastAsia="Arial Narrow" w:hint="default"/>
                            <w:sz w:val="22"/>
                            <w:szCs w:val="22"/>
                          </w:rPr>
                        </w:pPr>
                        <w:r>
                          <w:rPr>
                            <w:rFonts w:ascii="Arial Narrow"/>
                            <w:w w:val="85"/>
                            <w:sz w:val="22"/>
                          </w:rPr>
                          <w:t>15,000,000.00</w:t>
                        </w:r>
                        <w:r>
                          <w:rPr>
                            <w:rFonts w:ascii="Arial Narrow"/>
                            <w:sz w:val="22"/>
                          </w:rPr>
                        </w: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25"/>
                          <w:ind w:right="193"/>
                          <w:jc w:val="right"/>
                          <w:rPr>
                            <w:rFonts w:ascii="Arial Narrow" w:hAnsi="Arial Narrow" w:cs="Arial Narrow" w:eastAsia="Arial Narrow" w:hint="default"/>
                            <w:sz w:val="22"/>
                            <w:szCs w:val="22"/>
                          </w:rPr>
                        </w:pPr>
                        <w:r>
                          <w:rPr>
                            <w:rFonts w:ascii="Arial Narrow"/>
                            <w:w w:val="85"/>
                            <w:sz w:val="22"/>
                          </w:rPr>
                          <w:t>25,000,000.00</w:t>
                        </w:r>
                        <w:r>
                          <w:rPr>
                            <w:rFonts w:ascii="Arial Narrow"/>
                            <w:sz w:val="22"/>
                          </w:rPr>
                        </w:r>
                      </w:p>
                    </w:tc>
                    <w:tc>
                      <w:tcPr>
                        <w:tcW w:w="1106" w:type="dxa"/>
                        <w:tcBorders>
                          <w:top w:val="nil" w:sz="6" w:space="0" w:color="auto"/>
                          <w:left w:val="nil" w:sz="6" w:space="0" w:color="auto"/>
                          <w:bottom w:val="single" w:sz="12" w:space="0" w:color="000000"/>
                          <w:right w:val="nil" w:sz="6" w:space="0" w:color="auto"/>
                        </w:tcBorders>
                      </w:tcPr>
                      <w:p>
                        <w:pPr/>
                      </w:p>
                    </w:tc>
                    <w:tc>
                      <w:tcPr>
                        <w:tcW w:w="1845" w:type="dxa"/>
                        <w:tcBorders>
                          <w:top w:val="nil" w:sz="6" w:space="0" w:color="auto"/>
                          <w:left w:val="nil" w:sz="6" w:space="0" w:color="auto"/>
                          <w:bottom w:val="single" w:sz="12" w:space="0" w:color="000000"/>
                          <w:right w:val="nil" w:sz="6" w:space="0" w:color="auto"/>
                        </w:tcBorders>
                      </w:tcPr>
                      <w:p>
                        <w:pPr>
                          <w:pStyle w:val="TableParagraph"/>
                          <w:tabs>
                            <w:tab w:pos="708" w:val="left" w:leader="none"/>
                          </w:tabs>
                          <w:spacing w:line="240" w:lineRule="auto" w:before="25"/>
                          <w:ind w:left="9" w:right="0"/>
                          <w:jc w:val="left"/>
                          <w:rPr>
                            <w:rFonts w:ascii="Arial Narrow" w:hAnsi="Arial Narrow" w:cs="Arial Narrow" w:eastAsia="Arial Narrow" w:hint="default"/>
                            <w:sz w:val="22"/>
                            <w:szCs w:val="22"/>
                          </w:rPr>
                        </w:pPr>
                        <w:r>
                          <w:rPr>
                            <w:rFonts w:ascii="Arial Narrow"/>
                            <w:w w:val="85"/>
                            <w:sz w:val="22"/>
                          </w:rPr>
                          <w:t>-</w:t>
                          <w:tab/>
                        </w:r>
                        <w:r>
                          <w:rPr>
                            <w:rFonts w:ascii="Arial Narrow"/>
                            <w:w w:val="95"/>
                            <w:sz w:val="22"/>
                          </w:rPr>
                          <w:t>40,000,000.00</w:t>
                        </w:r>
                        <w:r>
                          <w:rPr>
                            <w:rFonts w:ascii="Arial Narrow"/>
                            <w:sz w:val="22"/>
                          </w:rPr>
                        </w:r>
                      </w:p>
                    </w:tc>
                  </w:tr>
                </w:tbl>
                <w:p>
                  <w:pPr/>
                </w:p>
              </w:txbxContent>
            </v:textbox>
            <w10:wrap type="none"/>
          </v:shape>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105"/>
          <w:sz w:val="22"/>
          <w:szCs w:val="22"/>
        </w:rPr>
        <w:t> </w:t>
      </w:r>
      <w:r>
        <w:rPr>
          <w:rFonts w:ascii="宋体" w:hAnsi="宋体" w:cs="宋体" w:eastAsia="宋体" w:hint="default"/>
          <w:spacing w:val="-105"/>
          <w:sz w:val="22"/>
          <w:szCs w:val="22"/>
        </w:rPr>
      </w:r>
      <w:r>
        <w:rPr>
          <w:rFonts w:ascii="宋体" w:hAnsi="宋体" w:cs="宋体" w:eastAsia="宋体" w:hint="default"/>
          <w:sz w:val="22"/>
          <w:szCs w:val="22"/>
        </w:rPr>
        <w:t>重要子公司注册资本变化情况</w:t>
      </w:r>
      <w:r>
        <w:rPr>
          <w:rFonts w:ascii="宋体" w:hAnsi="宋体" w:cs="宋体" w:eastAsia="宋体" w:hint="default"/>
          <w:sz w:val="22"/>
          <w:szCs w:val="22"/>
        </w:rPr>
        <w:t> </w:t>
      </w:r>
    </w:p>
    <w:p>
      <w:pPr>
        <w:spacing w:line="240" w:lineRule="auto" w:before="3"/>
        <w:rPr>
          <w:rFonts w:ascii="宋体" w:hAnsi="宋体" w:cs="宋体" w:eastAsia="宋体" w:hint="default"/>
          <w:sz w:val="17"/>
          <w:szCs w:val="17"/>
        </w:rPr>
      </w:pPr>
    </w:p>
    <w:p>
      <w:pPr>
        <w:spacing w:line="1459" w:lineRule="exact"/>
        <w:ind w:left="111" w:right="0" w:firstLine="0"/>
        <w:rPr>
          <w:rFonts w:ascii="宋体" w:hAnsi="宋体" w:cs="宋体" w:eastAsia="宋体" w:hint="default"/>
          <w:sz w:val="20"/>
          <w:szCs w:val="20"/>
        </w:rPr>
      </w:pPr>
      <w:r>
        <w:rPr>
          <w:rFonts w:ascii="宋体" w:hAnsi="宋体" w:cs="宋体" w:eastAsia="宋体" w:hint="default"/>
          <w:position w:val="-28"/>
          <w:sz w:val="20"/>
          <w:szCs w:val="20"/>
        </w:rPr>
        <w:drawing>
          <wp:inline distT="0" distB="0" distL="0" distR="0">
            <wp:extent cx="5445478" cy="926591"/>
            <wp:effectExtent l="0" t="0" r="0" b="0"/>
            <wp:docPr id="133" name="image30.png" descr=""/>
            <wp:cNvGraphicFramePr>
              <a:graphicFrameLocks noChangeAspect="1"/>
            </wp:cNvGraphicFramePr>
            <a:graphic>
              <a:graphicData uri="http://schemas.openxmlformats.org/drawingml/2006/picture">
                <pic:pic>
                  <pic:nvPicPr>
                    <pic:cNvPr id="134" name="image30.png"/>
                    <pic:cNvPicPr/>
                  </pic:nvPicPr>
                  <pic:blipFill>
                    <a:blip r:embed="rId85" cstate="print"/>
                    <a:stretch>
                      <a:fillRect/>
                    </a:stretch>
                  </pic:blipFill>
                  <pic:spPr>
                    <a:xfrm>
                      <a:off x="0" y="0"/>
                      <a:ext cx="5445478" cy="926591"/>
                    </a:xfrm>
                    <a:prstGeom prst="rect">
                      <a:avLst/>
                    </a:prstGeom>
                  </pic:spPr>
                </pic:pic>
              </a:graphicData>
            </a:graphic>
          </wp:inline>
        </w:drawing>
      </w:r>
      <w:r>
        <w:rPr>
          <w:rFonts w:ascii="宋体" w:hAnsi="宋体" w:cs="宋体" w:eastAsia="宋体" w:hint="default"/>
          <w:position w:val="-28"/>
          <w:sz w:val="20"/>
          <w:szCs w:val="20"/>
        </w:rPr>
      </w:r>
    </w:p>
    <w:p>
      <w:pPr>
        <w:spacing w:line="470" w:lineRule="atLeast" w:before="5"/>
        <w:ind w:left="581" w:right="119" w:hanging="15"/>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94"/>
          <w:sz w:val="22"/>
          <w:szCs w:val="22"/>
        </w:rPr>
        <w:t> </w:t>
      </w:r>
      <w:r>
        <w:rPr>
          <w:rFonts w:ascii="宋体" w:hAnsi="宋体" w:cs="宋体" w:eastAsia="宋体" w:hint="default"/>
          <w:sz w:val="22"/>
          <w:szCs w:val="22"/>
        </w:rPr>
        <w:t>拥有半数以上表决权，但未能对其形成控制的被投资单位情况</w:t>
      </w:r>
      <w:r>
        <w:rPr>
          <w:rFonts w:ascii="宋体" w:hAnsi="宋体" w:cs="宋体" w:eastAsia="宋体" w:hint="default"/>
          <w:w w:val="99"/>
          <w:sz w:val="22"/>
          <w:szCs w:val="22"/>
        </w:rPr>
        <w:t> </w:t>
      </w:r>
      <w:r>
        <w:rPr>
          <w:rFonts w:ascii="宋体" w:hAnsi="宋体" w:cs="宋体" w:eastAsia="宋体" w:hint="default"/>
          <w:sz w:val="22"/>
          <w:szCs w:val="22"/>
        </w:rPr>
        <w:t>本公司</w:t>
      </w:r>
      <w:r>
        <w:rPr>
          <w:rFonts w:ascii="宋体" w:hAnsi="宋体" w:cs="宋体" w:eastAsia="宋体" w:hint="default"/>
          <w:sz w:val="22"/>
          <w:szCs w:val="22"/>
        </w:rPr>
        <w:t>2008</w:t>
      </w:r>
      <w:r>
        <w:rPr>
          <w:rFonts w:ascii="宋体" w:hAnsi="宋体" w:cs="宋体" w:eastAsia="宋体" w:hint="default"/>
          <w:sz w:val="22"/>
          <w:szCs w:val="22"/>
        </w:rPr>
        <w:t>年</w:t>
      </w:r>
      <w:r>
        <w:rPr>
          <w:rFonts w:ascii="宋体" w:hAnsi="宋体" w:cs="宋体" w:eastAsia="宋体" w:hint="default"/>
          <w:sz w:val="22"/>
          <w:szCs w:val="22"/>
        </w:rPr>
        <w:t>7</w:t>
      </w:r>
      <w:r>
        <w:rPr>
          <w:rFonts w:ascii="宋体" w:hAnsi="宋体" w:cs="宋体" w:eastAsia="宋体" w:hint="default"/>
          <w:sz w:val="22"/>
          <w:szCs w:val="22"/>
        </w:rPr>
        <w:t>月</w:t>
      </w:r>
      <w:r>
        <w:rPr>
          <w:rFonts w:ascii="宋体" w:hAnsi="宋体" w:cs="宋体" w:eastAsia="宋体" w:hint="default"/>
          <w:sz w:val="22"/>
          <w:szCs w:val="22"/>
        </w:rPr>
        <w:t>22</w:t>
      </w:r>
      <w:r>
        <w:rPr>
          <w:rFonts w:ascii="宋体" w:hAnsi="宋体" w:cs="宋体" w:eastAsia="宋体" w:hint="default"/>
          <w:sz w:val="22"/>
          <w:szCs w:val="22"/>
        </w:rPr>
        <w:t>日董事会决议，同意以不超过人民币</w:t>
      </w:r>
      <w:r>
        <w:rPr>
          <w:rFonts w:ascii="宋体" w:hAnsi="宋体" w:cs="宋体" w:eastAsia="宋体" w:hint="default"/>
          <w:sz w:val="22"/>
          <w:szCs w:val="22"/>
        </w:rPr>
        <w:t>1</w:t>
      </w:r>
      <w:r>
        <w:rPr>
          <w:rFonts w:ascii="宋体" w:hAnsi="宋体" w:cs="宋体" w:eastAsia="宋体" w:hint="default"/>
          <w:sz w:val="22"/>
          <w:szCs w:val="22"/>
        </w:rPr>
        <w:t>亿元</w:t>
      </w:r>
      <w:r>
        <w:rPr>
          <w:rFonts w:ascii="宋体" w:hAnsi="宋体" w:cs="宋体" w:eastAsia="宋体" w:hint="default"/>
          <w:sz w:val="22"/>
          <w:szCs w:val="22"/>
        </w:rPr>
        <w:t>(</w:t>
      </w:r>
      <w:r>
        <w:rPr>
          <w:rFonts w:ascii="宋体" w:hAnsi="宋体" w:cs="宋体" w:eastAsia="宋体" w:hint="default"/>
          <w:sz w:val="22"/>
          <w:szCs w:val="22"/>
        </w:rPr>
        <w:t>含</w:t>
      </w:r>
      <w:r>
        <w:rPr>
          <w:rFonts w:ascii="宋体" w:hAnsi="宋体" w:cs="宋体" w:eastAsia="宋体" w:hint="default"/>
          <w:sz w:val="22"/>
          <w:szCs w:val="22"/>
        </w:rPr>
        <w:t>)</w:t>
      </w:r>
      <w:r>
        <w:rPr>
          <w:rFonts w:ascii="宋体" w:hAnsi="宋体" w:cs="宋体" w:eastAsia="宋体" w:hint="default"/>
          <w:sz w:val="22"/>
          <w:szCs w:val="22"/>
        </w:rPr>
        <w:t>收购</w:t>
      </w:r>
      <w:r>
        <w:rPr>
          <w:rFonts w:ascii="宋体" w:hAnsi="宋体" w:cs="宋体" w:eastAsia="宋体" w:hint="default"/>
          <w:sz w:val="22"/>
          <w:szCs w:val="22"/>
        </w:rPr>
        <w:t>ABLE</w:t>
      </w:r>
      <w:r>
        <w:rPr>
          <w:rFonts w:ascii="宋体" w:hAnsi="宋体" w:cs="宋体" w:eastAsia="宋体" w:hint="default"/>
          <w:spacing w:val="-91"/>
          <w:sz w:val="22"/>
          <w:szCs w:val="22"/>
        </w:rPr>
        <w:t> </w:t>
      </w:r>
      <w:r>
        <w:rPr>
          <w:rFonts w:ascii="宋体" w:hAnsi="宋体" w:cs="宋体" w:eastAsia="宋体" w:hint="default"/>
          <w:sz w:val="22"/>
          <w:szCs w:val="22"/>
        </w:rPr>
        <w:t>SUCCESS </w:t>
      </w:r>
    </w:p>
    <w:p>
      <w:pPr>
        <w:spacing w:line="266" w:lineRule="auto" w:before="31"/>
        <w:ind w:left="141" w:right="119" w:firstLine="0"/>
        <w:jc w:val="left"/>
        <w:rPr>
          <w:rFonts w:ascii="宋体" w:hAnsi="宋体" w:cs="宋体" w:eastAsia="宋体" w:hint="default"/>
          <w:sz w:val="22"/>
          <w:szCs w:val="22"/>
        </w:rPr>
      </w:pPr>
      <w:r>
        <w:rPr>
          <w:rFonts w:ascii="宋体" w:hAnsi="宋体" w:cs="宋体" w:eastAsia="宋体" w:hint="default"/>
          <w:sz w:val="22"/>
          <w:szCs w:val="22"/>
        </w:rPr>
        <w:t>LIMITED</w:t>
      </w:r>
      <w:r>
        <w:rPr>
          <w:rFonts w:ascii="宋体" w:hAnsi="宋体" w:cs="宋体" w:eastAsia="宋体" w:hint="default"/>
          <w:sz w:val="22"/>
          <w:szCs w:val="22"/>
        </w:rPr>
        <w:t>、</w:t>
      </w:r>
      <w:r>
        <w:rPr>
          <w:rFonts w:ascii="宋体" w:hAnsi="宋体" w:cs="宋体" w:eastAsia="宋体" w:hint="default"/>
          <w:sz w:val="22"/>
          <w:szCs w:val="22"/>
        </w:rPr>
        <w:t>PEARL WEALTH LIMITED</w:t>
      </w:r>
      <w:r>
        <w:rPr>
          <w:rFonts w:ascii="宋体" w:hAnsi="宋体" w:cs="宋体" w:eastAsia="宋体" w:hint="default"/>
          <w:sz w:val="22"/>
          <w:szCs w:val="22"/>
        </w:rPr>
        <w:t>、北京太平洋路路通网络技术有限公司分别持有的深圳</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w w:val="95"/>
          <w:sz w:val="22"/>
          <w:szCs w:val="22"/>
        </w:rPr>
        <w:t>开发磁记录股份有限公司</w:t>
      </w:r>
      <w:r>
        <w:rPr>
          <w:rFonts w:ascii="宋体" w:hAnsi="宋体" w:cs="宋体" w:eastAsia="宋体" w:hint="default"/>
          <w:w w:val="95"/>
          <w:sz w:val="22"/>
          <w:szCs w:val="22"/>
        </w:rPr>
        <w:t>(</w:t>
      </w:r>
      <w:r>
        <w:rPr>
          <w:rFonts w:ascii="宋体" w:hAnsi="宋体" w:cs="宋体" w:eastAsia="宋体" w:hint="default"/>
          <w:w w:val="95"/>
          <w:sz w:val="22"/>
          <w:szCs w:val="22"/>
        </w:rPr>
        <w:t>以下简称“开发磁”</w:t>
      </w:r>
      <w:r>
        <w:rPr>
          <w:rFonts w:ascii="宋体" w:hAnsi="宋体" w:cs="宋体" w:eastAsia="宋体" w:hint="default"/>
          <w:w w:val="95"/>
          <w:sz w:val="22"/>
          <w:szCs w:val="22"/>
        </w:rPr>
        <w:t>)14.8%</w:t>
      </w:r>
      <w:r>
        <w:rPr>
          <w:rFonts w:ascii="宋体" w:hAnsi="宋体" w:cs="宋体" w:eastAsia="宋体" w:hint="default"/>
          <w:w w:val="95"/>
          <w:sz w:val="22"/>
          <w:szCs w:val="22"/>
        </w:rPr>
        <w:t>、</w:t>
      </w:r>
      <w:r>
        <w:rPr>
          <w:rFonts w:ascii="宋体" w:hAnsi="宋体" w:cs="宋体" w:eastAsia="宋体" w:hint="default"/>
          <w:w w:val="95"/>
          <w:sz w:val="22"/>
          <w:szCs w:val="22"/>
        </w:rPr>
        <w:t>0.16%</w:t>
      </w:r>
      <w:r>
        <w:rPr>
          <w:rFonts w:ascii="宋体" w:hAnsi="宋体" w:cs="宋体" w:eastAsia="宋体" w:hint="default"/>
          <w:w w:val="95"/>
          <w:sz w:val="22"/>
          <w:szCs w:val="22"/>
        </w:rPr>
        <w:t>、</w:t>
      </w:r>
      <w:r>
        <w:rPr>
          <w:rFonts w:ascii="宋体" w:hAnsi="宋体" w:cs="宋体" w:eastAsia="宋体" w:hint="default"/>
          <w:w w:val="95"/>
          <w:sz w:val="22"/>
          <w:szCs w:val="22"/>
        </w:rPr>
        <w:t>0.04%(</w:t>
      </w:r>
      <w:r>
        <w:rPr>
          <w:rFonts w:ascii="宋体" w:hAnsi="宋体" w:cs="宋体" w:eastAsia="宋体" w:hint="default"/>
          <w:w w:val="95"/>
          <w:sz w:val="22"/>
          <w:szCs w:val="22"/>
        </w:rPr>
        <w:t>合计</w:t>
      </w:r>
      <w:r>
        <w:rPr>
          <w:rFonts w:ascii="宋体" w:hAnsi="宋体" w:cs="宋体" w:eastAsia="宋体" w:hint="default"/>
          <w:w w:val="95"/>
          <w:sz w:val="22"/>
          <w:szCs w:val="22"/>
        </w:rPr>
        <w:t>15%)</w:t>
      </w:r>
      <w:r>
        <w:rPr>
          <w:rFonts w:ascii="宋体" w:hAnsi="宋体" w:cs="宋体" w:eastAsia="宋体" w:hint="default"/>
          <w:w w:val="95"/>
          <w:sz w:val="22"/>
          <w:szCs w:val="22"/>
        </w:rPr>
        <w:t>的股权。</w:t>
      </w:r>
      <w:r>
        <w:rPr>
          <w:rFonts w:ascii="宋体" w:hAnsi="宋体" w:cs="宋体" w:eastAsia="宋体" w:hint="default"/>
          <w:spacing w:val="97"/>
          <w:w w:val="95"/>
          <w:sz w:val="22"/>
          <w:szCs w:val="22"/>
        </w:rPr>
        <w:t> </w:t>
      </w:r>
      <w:r>
        <w:rPr>
          <w:rFonts w:ascii="宋体" w:hAnsi="宋体" w:cs="宋体" w:eastAsia="宋体" w:hint="default"/>
          <w:sz w:val="22"/>
          <w:szCs w:val="22"/>
        </w:rPr>
        <w:t>经与上述各方协商，最终由本公司之子公司开发香港以港币</w:t>
      </w:r>
      <w:r>
        <w:rPr>
          <w:rFonts w:ascii="宋体" w:hAnsi="宋体" w:cs="宋体" w:eastAsia="宋体" w:hint="default"/>
          <w:sz w:val="22"/>
          <w:szCs w:val="22"/>
        </w:rPr>
        <w:t>11,402</w:t>
      </w:r>
      <w:r>
        <w:rPr>
          <w:rFonts w:ascii="宋体" w:hAnsi="宋体" w:cs="宋体" w:eastAsia="宋体" w:hint="default"/>
          <w:sz w:val="22"/>
          <w:szCs w:val="22"/>
        </w:rPr>
        <w:t>万元</w:t>
      </w:r>
      <w:r>
        <w:rPr>
          <w:rFonts w:ascii="宋体" w:hAnsi="宋体" w:cs="宋体" w:eastAsia="宋体" w:hint="default"/>
          <w:sz w:val="22"/>
          <w:szCs w:val="22"/>
        </w:rPr>
        <w:t>(</w:t>
      </w:r>
      <w:r>
        <w:rPr>
          <w:rFonts w:ascii="宋体" w:hAnsi="宋体" w:cs="宋体" w:eastAsia="宋体" w:hint="default"/>
          <w:sz w:val="22"/>
          <w:szCs w:val="22"/>
        </w:rPr>
        <w:t>折人民币</w:t>
      </w:r>
      <w:r>
        <w:rPr>
          <w:rFonts w:ascii="宋体" w:hAnsi="宋体" w:cs="宋体" w:eastAsia="宋体" w:hint="default"/>
          <w:sz w:val="22"/>
          <w:szCs w:val="22"/>
        </w:rPr>
        <w:t>1</w:t>
      </w:r>
      <w:r>
        <w:rPr>
          <w:rFonts w:ascii="宋体" w:hAnsi="宋体" w:cs="宋体" w:eastAsia="宋体" w:hint="default"/>
          <w:sz w:val="22"/>
          <w:szCs w:val="22"/>
        </w:rPr>
        <w:t>亿元</w:t>
      </w:r>
      <w:r>
        <w:rPr>
          <w:rFonts w:ascii="宋体" w:hAnsi="宋体" w:cs="宋体" w:eastAsia="宋体" w:hint="default"/>
          <w:sz w:val="22"/>
          <w:szCs w:val="22"/>
        </w:rPr>
        <w:t>)</w:t>
      </w:r>
      <w:r>
        <w:rPr>
          <w:rFonts w:ascii="宋体" w:hAnsi="宋体" w:cs="宋体" w:eastAsia="宋体" w:hint="default"/>
          <w:spacing w:val="-89"/>
          <w:sz w:val="22"/>
          <w:szCs w:val="22"/>
        </w:rPr>
        <w:t> </w:t>
      </w:r>
      <w:r>
        <w:rPr>
          <w:rFonts w:ascii="宋体" w:hAnsi="宋体" w:cs="宋体" w:eastAsia="宋体" w:hint="default"/>
          <w:spacing w:val="3"/>
          <w:sz w:val="22"/>
          <w:szCs w:val="22"/>
        </w:rPr>
        <w:t>收购上述股权。截至资产负债表日，上述股权收购款绝大部分已支付，开发磁已于</w:t>
      </w:r>
      <w:r>
        <w:rPr>
          <w:rFonts w:ascii="宋体" w:hAnsi="宋体" w:cs="宋体" w:eastAsia="宋体" w:hint="default"/>
          <w:spacing w:val="3"/>
          <w:sz w:val="22"/>
          <w:szCs w:val="22"/>
        </w:rPr>
        <w:t>2008</w:t>
      </w:r>
      <w:r>
        <w:rPr>
          <w:rFonts w:ascii="宋体" w:hAnsi="宋体" w:cs="宋体" w:eastAsia="宋体" w:hint="default"/>
          <w:spacing w:val="1"/>
          <w:w w:val="99"/>
          <w:sz w:val="22"/>
          <w:szCs w:val="22"/>
        </w:rPr>
        <w:t> </w:t>
      </w:r>
      <w:r>
        <w:rPr>
          <w:rFonts w:ascii="宋体" w:hAnsi="宋体" w:cs="宋体" w:eastAsia="宋体" w:hint="default"/>
          <w:spacing w:val="-2"/>
          <w:sz w:val="22"/>
          <w:szCs w:val="22"/>
        </w:rPr>
        <w:t>年</w:t>
      </w:r>
      <w:r>
        <w:rPr>
          <w:rFonts w:ascii="宋体" w:hAnsi="宋体" w:cs="宋体" w:eastAsia="宋体" w:hint="default"/>
          <w:spacing w:val="-2"/>
          <w:sz w:val="22"/>
          <w:szCs w:val="22"/>
        </w:rPr>
        <w:t>12</w:t>
      </w:r>
      <w:r>
        <w:rPr>
          <w:rFonts w:ascii="宋体" w:hAnsi="宋体" w:cs="宋体" w:eastAsia="宋体" w:hint="default"/>
          <w:spacing w:val="-2"/>
          <w:sz w:val="22"/>
          <w:szCs w:val="22"/>
        </w:rPr>
        <w:t>月</w:t>
      </w:r>
      <w:r>
        <w:rPr>
          <w:rFonts w:ascii="宋体" w:hAnsi="宋体" w:cs="宋体" w:eastAsia="宋体" w:hint="default"/>
          <w:spacing w:val="-2"/>
          <w:sz w:val="22"/>
          <w:szCs w:val="22"/>
        </w:rPr>
        <w:t>12</w:t>
      </w:r>
      <w:r>
        <w:rPr>
          <w:rFonts w:ascii="宋体" w:hAnsi="宋体" w:cs="宋体" w:eastAsia="宋体" w:hint="default"/>
          <w:spacing w:val="-2"/>
          <w:sz w:val="22"/>
          <w:szCs w:val="22"/>
        </w:rPr>
        <w:t>日完成工商变更登记。本公司原直接持有开发磁</w:t>
      </w:r>
      <w:r>
        <w:rPr>
          <w:rFonts w:ascii="宋体" w:hAnsi="宋体" w:cs="宋体" w:eastAsia="宋体" w:hint="default"/>
          <w:spacing w:val="-2"/>
          <w:sz w:val="22"/>
          <w:szCs w:val="22"/>
        </w:rPr>
        <w:t>42%</w:t>
      </w:r>
      <w:r>
        <w:rPr>
          <w:rFonts w:ascii="宋体" w:hAnsi="宋体" w:cs="宋体" w:eastAsia="宋体" w:hint="default"/>
          <w:spacing w:val="-2"/>
          <w:sz w:val="22"/>
          <w:szCs w:val="22"/>
        </w:rPr>
        <w:t>的股权，其余的</w:t>
      </w:r>
      <w:r>
        <w:rPr>
          <w:rFonts w:ascii="宋体" w:hAnsi="宋体" w:cs="宋体" w:eastAsia="宋体" w:hint="default"/>
          <w:spacing w:val="-2"/>
          <w:sz w:val="22"/>
          <w:szCs w:val="22"/>
        </w:rPr>
        <w:t>43%</w:t>
      </w:r>
      <w:r>
        <w:rPr>
          <w:rFonts w:ascii="宋体" w:hAnsi="宋体" w:cs="宋体" w:eastAsia="宋体" w:hint="default"/>
          <w:spacing w:val="-2"/>
          <w:sz w:val="22"/>
          <w:szCs w:val="22"/>
        </w:rPr>
        <w:t>股权由本</w:t>
      </w:r>
      <w:r>
        <w:rPr>
          <w:rFonts w:ascii="宋体" w:hAnsi="宋体" w:cs="宋体" w:eastAsia="宋体" w:hint="default"/>
          <w:w w:val="99"/>
          <w:sz w:val="22"/>
          <w:szCs w:val="22"/>
        </w:rPr>
        <w:t> </w:t>
      </w:r>
      <w:r>
        <w:rPr>
          <w:rFonts w:ascii="宋体" w:hAnsi="宋体" w:cs="宋体" w:eastAsia="宋体" w:hint="default"/>
          <w:sz w:val="22"/>
          <w:szCs w:val="22"/>
        </w:rPr>
        <w:t>公司之母公司长城科技持有。本次收购后，本集团的持股比例变为</w:t>
      </w:r>
      <w:r>
        <w:rPr>
          <w:rFonts w:ascii="宋体" w:hAnsi="宋体" w:cs="宋体" w:eastAsia="宋体" w:hint="default"/>
          <w:sz w:val="22"/>
          <w:szCs w:val="22"/>
        </w:rPr>
        <w:t>57%</w:t>
      </w:r>
      <w:r>
        <w:rPr>
          <w:rFonts w:ascii="宋体" w:hAnsi="宋体" w:cs="宋体" w:eastAsia="宋体" w:hint="default"/>
          <w:sz w:val="22"/>
          <w:szCs w:val="22"/>
        </w:rPr>
        <w:t>。截至资产负债表</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pacing w:val="-2"/>
          <w:sz w:val="22"/>
          <w:szCs w:val="22"/>
        </w:rPr>
        <w:t>日，开发磁尚未进行董事会改选，本集团亦未向其委派关键管理人员，未能对其实施实质</w:t>
      </w:r>
      <w:r>
        <w:rPr>
          <w:rFonts w:ascii="宋体" w:hAnsi="宋体" w:cs="宋体" w:eastAsia="宋体" w:hint="default"/>
          <w:w w:val="99"/>
          <w:sz w:val="22"/>
          <w:szCs w:val="22"/>
        </w:rPr>
        <w:t> </w:t>
      </w:r>
      <w:r>
        <w:rPr>
          <w:rFonts w:ascii="宋体" w:hAnsi="宋体" w:cs="宋体" w:eastAsia="宋体" w:hint="default"/>
          <w:sz w:val="22"/>
          <w:szCs w:val="22"/>
        </w:rPr>
        <w:t>控制。</w:t>
      </w:r>
      <w:r>
        <w:rPr>
          <w:rFonts w:ascii="宋体" w:hAnsi="宋体" w:cs="宋体" w:eastAsia="宋体" w:hint="default"/>
          <w:sz w:val="22"/>
          <w:szCs w:val="22"/>
        </w:rPr>
        <w:t> </w:t>
      </w:r>
    </w:p>
    <w:p>
      <w:pPr>
        <w:spacing w:after="0" w:line="266" w:lineRule="auto"/>
        <w:jc w:val="left"/>
        <w:rPr>
          <w:rFonts w:ascii="宋体" w:hAnsi="宋体" w:cs="宋体" w:eastAsia="宋体" w:hint="default"/>
          <w:sz w:val="22"/>
          <w:szCs w:val="22"/>
        </w:rPr>
        <w:sectPr>
          <w:pgSz w:w="11900" w:h="16840"/>
          <w:pgMar w:header="898" w:footer="903" w:top="1720" w:bottom="1100" w:left="1560" w:right="1480"/>
        </w:sectPr>
      </w:pPr>
    </w:p>
    <w:p>
      <w:pPr>
        <w:spacing w:line="415" w:lineRule="auto" w:before="45"/>
        <w:ind w:left="582" w:right="3441" w:hanging="16"/>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94"/>
          <w:sz w:val="22"/>
          <w:szCs w:val="22"/>
        </w:rPr>
        <w:t> </w:t>
      </w:r>
      <w:r>
        <w:rPr>
          <w:rFonts w:ascii="宋体" w:hAnsi="宋体" w:cs="宋体" w:eastAsia="宋体" w:hint="default"/>
          <w:sz w:val="22"/>
          <w:szCs w:val="22"/>
        </w:rPr>
        <w:t>本期合并财务报表合并范围的变动</w:t>
      </w:r>
      <w:r>
        <w:rPr>
          <w:rFonts w:ascii="宋体" w:hAnsi="宋体" w:cs="宋体" w:eastAsia="宋体" w:hint="default"/>
          <w:w w:val="99"/>
          <w:sz w:val="22"/>
          <w:szCs w:val="22"/>
        </w:rPr>
        <w:t> </w:t>
      </w:r>
      <w:r>
        <w:rPr>
          <w:rFonts w:ascii="宋体" w:hAnsi="宋体" w:cs="宋体" w:eastAsia="宋体" w:hint="default"/>
          <w:sz w:val="22"/>
          <w:szCs w:val="22"/>
        </w:rPr>
        <w:t>本期合并报表范围未发生变化。</w:t>
      </w:r>
      <w:r>
        <w:rPr>
          <w:rFonts w:ascii="宋体" w:hAnsi="宋体" w:cs="宋体" w:eastAsia="宋体" w:hint="default"/>
          <w:sz w:val="22"/>
          <w:szCs w:val="22"/>
        </w:rPr>
        <w:t> </w:t>
      </w:r>
    </w:p>
    <w:p>
      <w:pPr>
        <w:spacing w:line="412" w:lineRule="auto" w:before="47"/>
        <w:ind w:left="567" w:right="5413" w:firstLine="0"/>
        <w:jc w:val="left"/>
        <w:rPr>
          <w:rFonts w:ascii="宋体" w:hAnsi="宋体" w:cs="宋体" w:eastAsia="宋体" w:hint="default"/>
          <w:sz w:val="22"/>
          <w:szCs w:val="22"/>
        </w:rPr>
      </w:pPr>
      <w:r>
        <w:rPr>
          <w:rFonts w:ascii="宋体" w:hAnsi="宋体" w:cs="宋体" w:eastAsia="宋体" w:hint="default"/>
          <w:sz w:val="22"/>
          <w:szCs w:val="22"/>
        </w:rPr>
        <w:t>4.</w:t>
      </w:r>
      <w:r>
        <w:rPr>
          <w:rFonts w:ascii="宋体" w:hAnsi="宋体" w:cs="宋体" w:eastAsia="宋体" w:hint="default"/>
          <w:spacing w:val="94"/>
          <w:sz w:val="22"/>
          <w:szCs w:val="22"/>
        </w:rPr>
        <w:t> </w:t>
      </w:r>
      <w:r>
        <w:rPr>
          <w:rFonts w:ascii="宋体" w:hAnsi="宋体" w:cs="宋体" w:eastAsia="宋体" w:hint="default"/>
          <w:sz w:val="22"/>
          <w:szCs w:val="22"/>
        </w:rPr>
        <w:t>本期企业合并</w:t>
      </w:r>
      <w:r>
        <w:rPr>
          <w:rFonts w:ascii="宋体" w:hAnsi="宋体" w:cs="宋体" w:eastAsia="宋体" w:hint="default"/>
          <w:w w:val="99"/>
          <w:sz w:val="22"/>
          <w:szCs w:val="22"/>
        </w:rPr>
        <w:t> </w:t>
      </w:r>
      <w:r>
        <w:rPr>
          <w:rFonts w:ascii="宋体" w:hAnsi="宋体" w:cs="宋体" w:eastAsia="宋体" w:hint="default"/>
          <w:sz w:val="22"/>
          <w:szCs w:val="22"/>
        </w:rPr>
        <w:t>本期未发生企业合并事项。</w:t>
      </w:r>
      <w:r>
        <w:rPr>
          <w:rFonts w:ascii="宋体" w:hAnsi="宋体" w:cs="宋体" w:eastAsia="宋体" w:hint="default"/>
          <w:w w:val="99"/>
          <w:sz w:val="22"/>
          <w:szCs w:val="22"/>
        </w:rPr>
        <w:t> </w:t>
      </w:r>
      <w:r>
        <w:rPr>
          <w:rFonts w:ascii="宋体" w:hAnsi="宋体" w:cs="宋体" w:eastAsia="宋体" w:hint="default"/>
          <w:sz w:val="22"/>
          <w:szCs w:val="22"/>
        </w:rPr>
        <w:t>5.</w:t>
      </w:r>
      <w:r>
        <w:rPr>
          <w:rFonts w:ascii="宋体" w:hAnsi="宋体" w:cs="宋体" w:eastAsia="宋体" w:hint="default"/>
          <w:spacing w:val="92"/>
          <w:sz w:val="22"/>
          <w:szCs w:val="22"/>
        </w:rPr>
        <w:t> </w:t>
      </w:r>
      <w:r>
        <w:rPr>
          <w:rFonts w:ascii="宋体" w:hAnsi="宋体" w:cs="宋体" w:eastAsia="宋体" w:hint="default"/>
          <w:sz w:val="22"/>
          <w:szCs w:val="22"/>
        </w:rPr>
        <w:t>外币报表折算</w:t>
      </w:r>
      <w:r>
        <w:rPr>
          <w:rFonts w:ascii="宋体" w:hAnsi="宋体" w:cs="宋体" w:eastAsia="宋体" w:hint="default"/>
          <w:sz w:val="22"/>
          <w:szCs w:val="22"/>
        </w:rPr>
        <w:t> </w:t>
      </w:r>
    </w:p>
    <w:p>
      <w:pPr>
        <w:spacing w:line="283" w:lineRule="auto" w:before="49"/>
        <w:ind w:left="141" w:right="0" w:firstLine="440"/>
        <w:jc w:val="left"/>
        <w:rPr>
          <w:rFonts w:ascii="宋体" w:hAnsi="宋体" w:cs="宋体" w:eastAsia="宋体" w:hint="default"/>
          <w:sz w:val="22"/>
          <w:szCs w:val="22"/>
        </w:rPr>
      </w:pPr>
      <w:r>
        <w:rPr>
          <w:rFonts w:ascii="宋体" w:hAnsi="宋体" w:cs="宋体" w:eastAsia="宋体" w:hint="default"/>
          <w:spacing w:val="3"/>
          <w:sz w:val="22"/>
          <w:szCs w:val="22"/>
        </w:rPr>
        <w:t>本集团合并报表中之子公司开发科技</w:t>
      </w:r>
      <w:r>
        <w:rPr>
          <w:rFonts w:ascii="宋体" w:hAnsi="宋体" w:cs="宋体" w:eastAsia="宋体" w:hint="default"/>
          <w:spacing w:val="3"/>
          <w:sz w:val="22"/>
          <w:szCs w:val="22"/>
        </w:rPr>
        <w:t>(</w:t>
      </w:r>
      <w:r>
        <w:rPr>
          <w:rFonts w:ascii="宋体" w:hAnsi="宋体" w:cs="宋体" w:eastAsia="宋体" w:hint="default"/>
          <w:spacing w:val="3"/>
          <w:sz w:val="22"/>
          <w:szCs w:val="22"/>
        </w:rPr>
        <w:t>香港</w:t>
      </w:r>
      <w:r>
        <w:rPr>
          <w:rFonts w:ascii="宋体" w:hAnsi="宋体" w:cs="宋体" w:eastAsia="宋体" w:hint="default"/>
          <w:spacing w:val="3"/>
          <w:sz w:val="22"/>
          <w:szCs w:val="22"/>
        </w:rPr>
        <w:t>)</w:t>
      </w:r>
      <w:r>
        <w:rPr>
          <w:rFonts w:ascii="宋体" w:hAnsi="宋体" w:cs="宋体" w:eastAsia="宋体" w:hint="default"/>
          <w:spacing w:val="3"/>
          <w:sz w:val="22"/>
          <w:szCs w:val="22"/>
        </w:rPr>
        <w:t>有限公司外币报表折算方法请参阅本附</w:t>
      </w:r>
      <w:r>
        <w:rPr>
          <w:rFonts w:ascii="宋体" w:hAnsi="宋体" w:cs="宋体" w:eastAsia="宋体" w:hint="default"/>
          <w:w w:val="99"/>
          <w:sz w:val="22"/>
          <w:szCs w:val="22"/>
        </w:rPr>
        <w:t> </w:t>
      </w:r>
      <w:r>
        <w:rPr>
          <w:rFonts w:ascii="宋体" w:hAnsi="宋体" w:cs="宋体" w:eastAsia="宋体" w:hint="default"/>
          <w:sz w:val="22"/>
          <w:szCs w:val="22"/>
        </w:rPr>
        <w:t>注之五、</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z w:val="22"/>
          <w:szCs w:val="22"/>
        </w:rPr>
        <w:t> </w:t>
      </w:r>
    </w:p>
    <w:p>
      <w:pPr>
        <w:spacing w:line="496" w:lineRule="exact" w:before="29"/>
        <w:ind w:left="582" w:right="168" w:firstLine="9"/>
        <w:jc w:val="left"/>
        <w:rPr>
          <w:rFonts w:ascii="宋体" w:hAnsi="宋体" w:cs="宋体" w:eastAsia="宋体" w:hint="default"/>
          <w:sz w:val="22"/>
          <w:szCs w:val="22"/>
        </w:rPr>
      </w:pPr>
      <w:r>
        <w:rPr>
          <w:rFonts w:ascii="宋体" w:hAnsi="宋体" w:cs="宋体" w:eastAsia="宋体" w:hint="default"/>
          <w:sz w:val="22"/>
          <w:szCs w:val="22"/>
        </w:rPr>
        <w:t>八、</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合并财务报表主要项目注释</w:t>
      </w:r>
      <w:r>
        <w:rPr>
          <w:rFonts w:ascii="宋体" w:hAnsi="宋体" w:cs="宋体" w:eastAsia="宋体" w:hint="default"/>
          <w:w w:val="99"/>
          <w:sz w:val="22"/>
          <w:szCs w:val="22"/>
        </w:rPr>
        <w:t> </w:t>
      </w:r>
      <w:r>
        <w:rPr>
          <w:rFonts w:ascii="宋体" w:hAnsi="宋体" w:cs="宋体" w:eastAsia="宋体" w:hint="default"/>
          <w:spacing w:val="-5"/>
          <w:sz w:val="22"/>
          <w:szCs w:val="22"/>
        </w:rPr>
        <w:t>下列所披露的财务报表数据，除特别注明之外，“年初”系指</w:t>
      </w:r>
      <w:r>
        <w:rPr>
          <w:rFonts w:ascii="宋体" w:hAnsi="宋体" w:cs="宋体" w:eastAsia="宋体" w:hint="default"/>
          <w:spacing w:val="-55"/>
          <w:sz w:val="22"/>
          <w:szCs w:val="22"/>
        </w:rPr>
        <w:t> </w:t>
      </w:r>
      <w:r>
        <w:rPr>
          <w:rFonts w:ascii="宋体" w:hAnsi="宋体" w:cs="宋体" w:eastAsia="宋体" w:hint="default"/>
          <w:sz w:val="22"/>
          <w:szCs w:val="22"/>
        </w:rPr>
        <w:t>2008</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月</w:t>
      </w:r>
      <w:r>
        <w:rPr>
          <w:rFonts w:ascii="宋体" w:hAnsi="宋体" w:cs="宋体" w:eastAsia="宋体" w:hint="default"/>
          <w:spacing w:val="-55"/>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pacing w:val="-16"/>
          <w:sz w:val="22"/>
          <w:szCs w:val="22"/>
        </w:rPr>
        <w:t>日，“年</w:t>
      </w:r>
    </w:p>
    <w:p>
      <w:pPr>
        <w:spacing w:line="271" w:lineRule="exact" w:before="0"/>
        <w:ind w:left="141" w:right="0" w:firstLine="0"/>
        <w:jc w:val="left"/>
        <w:rPr>
          <w:rFonts w:ascii="宋体" w:hAnsi="宋体" w:cs="宋体" w:eastAsia="宋体" w:hint="default"/>
          <w:sz w:val="22"/>
          <w:szCs w:val="22"/>
        </w:rPr>
      </w:pPr>
      <w:r>
        <w:rPr>
          <w:rFonts w:ascii="宋体" w:hAnsi="宋体" w:cs="宋体" w:eastAsia="宋体" w:hint="default"/>
          <w:w w:val="99"/>
          <w:sz w:val="22"/>
          <w:szCs w:val="22"/>
        </w:rPr>
        <w:t>末”系指</w:t>
      </w:r>
      <w:r>
        <w:rPr>
          <w:rFonts w:ascii="宋体" w:hAnsi="宋体" w:cs="宋体" w:eastAsia="宋体" w:hint="default"/>
          <w:spacing w:val="-55"/>
          <w:sz w:val="22"/>
          <w:szCs w:val="22"/>
        </w:rPr>
        <w:t> </w:t>
      </w:r>
      <w:r>
        <w:rPr>
          <w:rFonts w:ascii="宋体" w:hAnsi="宋体" w:cs="宋体" w:eastAsia="宋体" w:hint="default"/>
          <w:w w:val="99"/>
          <w:sz w:val="22"/>
          <w:szCs w:val="22"/>
        </w:rPr>
        <w:t>2008</w:t>
      </w:r>
      <w:r>
        <w:rPr>
          <w:rFonts w:ascii="宋体" w:hAnsi="宋体" w:cs="宋体" w:eastAsia="宋体" w:hint="default"/>
          <w:spacing w:val="-55"/>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spacing w:val="-1"/>
          <w:w w:val="99"/>
          <w:sz w:val="22"/>
          <w:szCs w:val="22"/>
        </w:rPr>
        <w:t>1</w:t>
      </w:r>
      <w:r>
        <w:rPr>
          <w:rFonts w:ascii="宋体" w:hAnsi="宋体" w:cs="宋体" w:eastAsia="宋体" w:hint="default"/>
          <w:w w:val="99"/>
          <w:sz w:val="22"/>
          <w:szCs w:val="22"/>
        </w:rPr>
        <w:t>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spacing w:val="-1"/>
          <w:w w:val="99"/>
          <w:sz w:val="22"/>
          <w:szCs w:val="22"/>
        </w:rPr>
        <w:t>3</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日</w:t>
      </w:r>
      <w:r>
        <w:rPr>
          <w:rFonts w:ascii="宋体" w:hAnsi="宋体" w:cs="宋体" w:eastAsia="宋体" w:hint="default"/>
          <w:spacing w:val="-93"/>
          <w:w w:val="99"/>
          <w:sz w:val="22"/>
          <w:szCs w:val="22"/>
        </w:rPr>
        <w:t>，</w:t>
      </w:r>
      <w:r>
        <w:rPr>
          <w:rFonts w:ascii="宋体" w:hAnsi="宋体" w:cs="宋体" w:eastAsia="宋体" w:hint="default"/>
          <w:w w:val="99"/>
          <w:sz w:val="22"/>
          <w:szCs w:val="22"/>
        </w:rPr>
        <w:t>“本</w:t>
      </w:r>
      <w:r>
        <w:rPr>
          <w:rFonts w:ascii="宋体" w:hAnsi="宋体" w:cs="宋体" w:eastAsia="宋体" w:hint="default"/>
          <w:spacing w:val="1"/>
          <w:w w:val="99"/>
          <w:sz w:val="22"/>
          <w:szCs w:val="22"/>
        </w:rPr>
        <w:t>年</w:t>
      </w:r>
      <w:r>
        <w:rPr>
          <w:rFonts w:ascii="宋体" w:hAnsi="宋体" w:cs="宋体" w:eastAsia="宋体" w:hint="default"/>
          <w:w w:val="99"/>
          <w:sz w:val="22"/>
          <w:szCs w:val="22"/>
        </w:rPr>
        <w:t>”系指</w:t>
      </w:r>
      <w:r>
        <w:rPr>
          <w:rFonts w:ascii="宋体" w:hAnsi="宋体" w:cs="宋体" w:eastAsia="宋体" w:hint="default"/>
          <w:spacing w:val="-55"/>
          <w:sz w:val="22"/>
          <w:szCs w:val="22"/>
        </w:rPr>
        <w:t> </w:t>
      </w:r>
      <w:r>
        <w:rPr>
          <w:rFonts w:ascii="宋体" w:hAnsi="宋体" w:cs="宋体" w:eastAsia="宋体" w:hint="default"/>
          <w:w w:val="99"/>
          <w:sz w:val="22"/>
          <w:szCs w:val="22"/>
        </w:rPr>
        <w:t>2008</w:t>
      </w:r>
      <w:r>
        <w:rPr>
          <w:rFonts w:ascii="宋体" w:hAnsi="宋体" w:cs="宋体" w:eastAsia="宋体" w:hint="default"/>
          <w:spacing w:val="-56"/>
          <w:sz w:val="22"/>
          <w:szCs w:val="22"/>
        </w:rPr>
        <w:t> </w:t>
      </w:r>
      <w:r>
        <w:rPr>
          <w:rFonts w:ascii="宋体" w:hAnsi="宋体" w:cs="宋体" w:eastAsia="宋体" w:hint="default"/>
          <w:w w:val="99"/>
          <w:sz w:val="22"/>
          <w:szCs w:val="22"/>
        </w:rPr>
        <w:t>年</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1</w:t>
      </w:r>
      <w:r>
        <w:rPr>
          <w:rFonts w:ascii="宋体" w:hAnsi="宋体" w:cs="宋体" w:eastAsia="宋体" w:hint="default"/>
          <w:spacing w:val="-55"/>
          <w:sz w:val="22"/>
          <w:szCs w:val="22"/>
        </w:rPr>
        <w:t> </w:t>
      </w:r>
      <w:r>
        <w:rPr>
          <w:rFonts w:ascii="宋体" w:hAnsi="宋体" w:cs="宋体" w:eastAsia="宋体" w:hint="default"/>
          <w:w w:val="99"/>
          <w:sz w:val="22"/>
          <w:szCs w:val="22"/>
        </w:rPr>
        <w:t>日至</w:t>
      </w:r>
      <w:r>
        <w:rPr>
          <w:rFonts w:ascii="宋体" w:hAnsi="宋体" w:cs="宋体" w:eastAsia="宋体" w:hint="default"/>
          <w:spacing w:val="-55"/>
          <w:sz w:val="22"/>
          <w:szCs w:val="22"/>
        </w:rPr>
        <w:t> </w:t>
      </w:r>
      <w:r>
        <w:rPr>
          <w:rFonts w:ascii="宋体" w:hAnsi="宋体" w:cs="宋体" w:eastAsia="宋体" w:hint="default"/>
          <w:w w:val="99"/>
          <w:sz w:val="22"/>
          <w:szCs w:val="22"/>
        </w:rPr>
        <w:t>12</w:t>
      </w:r>
      <w:r>
        <w:rPr>
          <w:rFonts w:ascii="宋体" w:hAnsi="宋体" w:cs="宋体" w:eastAsia="宋体" w:hint="default"/>
          <w:spacing w:val="-55"/>
          <w:sz w:val="22"/>
          <w:szCs w:val="22"/>
        </w:rPr>
        <w:t> </w:t>
      </w:r>
      <w:r>
        <w:rPr>
          <w:rFonts w:ascii="宋体" w:hAnsi="宋体" w:cs="宋体" w:eastAsia="宋体" w:hint="default"/>
          <w:w w:val="99"/>
          <w:sz w:val="22"/>
          <w:szCs w:val="22"/>
        </w:rPr>
        <w:t>月</w:t>
      </w:r>
      <w:r>
        <w:rPr>
          <w:rFonts w:ascii="宋体" w:hAnsi="宋体" w:cs="宋体" w:eastAsia="宋体" w:hint="default"/>
          <w:spacing w:val="-55"/>
          <w:sz w:val="22"/>
          <w:szCs w:val="22"/>
        </w:rPr>
        <w:t> </w:t>
      </w:r>
      <w:r>
        <w:rPr>
          <w:rFonts w:ascii="宋体" w:hAnsi="宋体" w:cs="宋体" w:eastAsia="宋体" w:hint="default"/>
          <w:w w:val="99"/>
          <w:sz w:val="22"/>
          <w:szCs w:val="22"/>
        </w:rPr>
        <w:t>31</w:t>
      </w:r>
      <w:r>
        <w:rPr>
          <w:rFonts w:ascii="宋体" w:hAnsi="宋体" w:cs="宋体" w:eastAsia="宋体" w:hint="default"/>
          <w:spacing w:val="-56"/>
          <w:sz w:val="22"/>
          <w:szCs w:val="22"/>
        </w:rPr>
        <w:t> </w:t>
      </w:r>
      <w:r>
        <w:rPr>
          <w:rFonts w:ascii="宋体" w:hAnsi="宋体" w:cs="宋体" w:eastAsia="宋体" w:hint="default"/>
          <w:w w:val="99"/>
          <w:sz w:val="22"/>
          <w:szCs w:val="22"/>
        </w:rPr>
        <w:t>日</w:t>
      </w:r>
      <w:r>
        <w:rPr>
          <w:rFonts w:ascii="宋体" w:hAnsi="宋体" w:cs="宋体" w:eastAsia="宋体" w:hint="default"/>
          <w:spacing w:val="-93"/>
          <w:w w:val="99"/>
          <w:sz w:val="22"/>
          <w:szCs w:val="22"/>
        </w:rPr>
        <w:t>，</w:t>
      </w:r>
      <w:r>
        <w:rPr>
          <w:rFonts w:ascii="宋体" w:hAnsi="宋体" w:cs="宋体" w:eastAsia="宋体" w:hint="default"/>
          <w:w w:val="99"/>
          <w:sz w:val="22"/>
          <w:szCs w:val="22"/>
        </w:rPr>
        <w:t>“上年</w:t>
      </w:r>
      <w:r>
        <w:rPr>
          <w:rFonts w:ascii="宋体" w:hAnsi="宋体" w:cs="宋体" w:eastAsia="宋体" w:hint="default"/>
          <w:spacing w:val="1"/>
          <w:w w:val="99"/>
          <w:sz w:val="22"/>
          <w:szCs w:val="22"/>
        </w:rPr>
        <w:t>”</w:t>
      </w:r>
      <w:r>
        <w:rPr>
          <w:rFonts w:ascii="宋体" w:hAnsi="宋体" w:cs="宋体" w:eastAsia="宋体" w:hint="default"/>
          <w:w w:val="99"/>
          <w:sz w:val="22"/>
          <w:szCs w:val="22"/>
        </w:rPr>
        <w:t> </w:t>
      </w:r>
      <w:r>
        <w:rPr>
          <w:rFonts w:ascii="宋体" w:hAnsi="宋体" w:cs="宋体" w:eastAsia="宋体" w:hint="default"/>
          <w:w w:val="99"/>
          <w:sz w:val="22"/>
          <w:szCs w:val="22"/>
        </w:rPr>
        <w:t>系</w:t>
      </w:r>
      <w:r>
        <w:rPr>
          <w:rFonts w:ascii="宋体" w:hAnsi="宋体" w:cs="宋体" w:eastAsia="宋体" w:hint="default"/>
          <w:sz w:val="22"/>
          <w:szCs w:val="22"/>
        </w:rPr>
      </w:r>
    </w:p>
    <w:p>
      <w:pPr>
        <w:spacing w:line="412" w:lineRule="auto" w:before="53"/>
        <w:ind w:left="544" w:right="3042" w:hanging="404"/>
        <w:jc w:val="left"/>
        <w:rPr>
          <w:rFonts w:ascii="宋体" w:hAnsi="宋体" w:cs="宋体" w:eastAsia="宋体" w:hint="default"/>
          <w:sz w:val="22"/>
          <w:szCs w:val="22"/>
        </w:rPr>
      </w:pPr>
      <w:r>
        <w:rPr/>
        <w:pict>
          <v:group style="position:absolute;margin-left:83.339996pt;margin-top:43.640354pt;width:428.5pt;height:401.55pt;mso-position-horizontal-relative:page;mso-position-vertical-relative:paragraph;z-index:-924016" coordorigin="1667,873" coordsize="8570,8031">
            <v:group style="position:absolute;left:1672;top:878;width:1216;height:2" coordorigin="1672,878" coordsize="1216,2">
              <v:shape style="position:absolute;left:1672;top:878;width:1216;height:2" coordorigin="1672,878" coordsize="1216,0" path="m1672,878l2887,878e" filled="false" stroked="true" strokeweight=".48pt" strokecolor="#000000">
                <v:path arrowok="t"/>
              </v:shape>
            </v:group>
            <v:group style="position:absolute;left:1672;top:897;width:1216;height:2" coordorigin="1672,897" coordsize="1216,2">
              <v:shape style="position:absolute;left:1672;top:897;width:1216;height:2" coordorigin="1672,897" coordsize="1216,0" path="m1672,897l2887,897e" filled="false" stroked="true" strokeweight=".48pt" strokecolor="#000000">
                <v:path arrowok="t"/>
              </v:shape>
            </v:group>
            <v:group style="position:absolute;left:2887;top:878;width:29;height:2" coordorigin="2887,878" coordsize="29,2">
              <v:shape style="position:absolute;left:2887;top:878;width:29;height:2" coordorigin="2887,878" coordsize="29,0" path="m2887,878l2916,878e" filled="false" stroked="true" strokeweight=".48pt" strokecolor="#000000">
                <v:path arrowok="t"/>
              </v:shape>
            </v:group>
            <v:group style="position:absolute;left:2887;top:897;width:29;height:2" coordorigin="2887,897" coordsize="29,2">
              <v:shape style="position:absolute;left:2887;top:897;width:29;height:2" coordorigin="2887,897" coordsize="29,0" path="m2887,897l2916,897e" filled="false" stroked="true" strokeweight=".48pt" strokecolor="#000000">
                <v:path arrowok="t"/>
              </v:shape>
            </v:group>
            <v:group style="position:absolute;left:2916;top:878;width:3590;height:2" coordorigin="2916,878" coordsize="3590,2">
              <v:shape style="position:absolute;left:2916;top:878;width:3590;height:2" coordorigin="2916,878" coordsize="3590,0" path="m2916,878l6505,878e" filled="false" stroked="true" strokeweight=".48pt" strokecolor="#000000">
                <v:path arrowok="t"/>
              </v:shape>
            </v:group>
            <v:group style="position:absolute;left:2916;top:897;width:3590;height:2" coordorigin="2916,897" coordsize="3590,2">
              <v:shape style="position:absolute;left:2916;top:897;width:3590;height:2" coordorigin="2916,897" coordsize="3590,0" path="m2916,897l6505,897e" filled="false" stroked="true" strokeweight=".48pt" strokecolor="#000000">
                <v:path arrowok="t"/>
              </v:shape>
            </v:group>
            <v:group style="position:absolute;left:6505;top:878;width:29;height:2" coordorigin="6505,878" coordsize="29,2">
              <v:shape style="position:absolute;left:6505;top:878;width:29;height:2" coordorigin="6505,878" coordsize="29,0" path="m6505,878l6534,878e" filled="false" stroked="true" strokeweight=".48pt" strokecolor="#000000">
                <v:path arrowok="t"/>
              </v:shape>
            </v:group>
            <v:group style="position:absolute;left:6505;top:897;width:29;height:2" coordorigin="6505,897" coordsize="29,2">
              <v:shape style="position:absolute;left:6505;top:897;width:29;height:2" coordorigin="6505,897" coordsize="29,0" path="m6505,897l6534,897e" filled="false" stroked="true" strokeweight=".48pt" strokecolor="#000000">
                <v:path arrowok="t"/>
              </v:shape>
            </v:group>
            <v:group style="position:absolute;left:6534;top:878;width:3688;height:2" coordorigin="6534,878" coordsize="3688,2">
              <v:shape style="position:absolute;left:6534;top:878;width:3688;height:2" coordorigin="6534,878" coordsize="3688,0" path="m6534,878l10222,878e" filled="false" stroked="true" strokeweight=".48pt" strokecolor="#000000">
                <v:path arrowok="t"/>
              </v:shape>
            </v:group>
            <v:group style="position:absolute;left:6534;top:897;width:3688;height:2" coordorigin="6534,897" coordsize="3688,2">
              <v:shape style="position:absolute;left:6534;top:897;width:3688;height:2" coordorigin="6534,897" coordsize="3688,0" path="m6534,897l10222,897e" filled="false" stroked="true" strokeweight=".48pt" strokecolor="#000000">
                <v:path arrowok="t"/>
              </v:shape>
              <v:shape style="position:absolute;left:1672;top:902;width:8565;height:8002" type="#_x0000_t75" stroked="false">
                <v:imagedata r:id="rId86" o:title=""/>
              </v:shape>
              <v:shape style="position:absolute;left:2066;top:1141;width:55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项目</w:t>
                      </w:r>
                      <w:r>
                        <w:rPr>
                          <w:rFonts w:ascii="宋体" w:hAnsi="宋体" w:cs="宋体" w:eastAsia="宋体" w:hint="default"/>
                          <w:sz w:val="22"/>
                          <w:szCs w:val="22"/>
                        </w:rPr>
                        <w:t> </w:t>
                      </w:r>
                    </w:p>
                  </w:txbxContent>
                </v:textbox>
                <w10:wrap type="none"/>
              </v:shape>
              <v:shape style="position:absolute;left:3334;top:1286;width:55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原币</w:t>
                      </w:r>
                      <w:r>
                        <w:rPr>
                          <w:rFonts w:ascii="宋体" w:hAnsi="宋体" w:cs="宋体" w:eastAsia="宋体" w:hint="default"/>
                          <w:sz w:val="22"/>
                          <w:szCs w:val="22"/>
                        </w:rPr>
                        <w:t> </w:t>
                      </w:r>
                    </w:p>
                  </w:txbxContent>
                </v:textbox>
                <w10:wrap type="none"/>
              </v:shape>
              <v:shape style="position:absolute;left:4364;top:906;width:781;height:721" type="#_x0000_t202" filled="false" stroked="false">
                <v:textbox inset="0,0,0,0">
                  <w:txbxContent>
                    <w:p>
                      <w:pPr>
                        <w:spacing w:line="206" w:lineRule="exact" w:before="0"/>
                        <w:ind w:left="8" w:right="0" w:firstLine="0"/>
                        <w:jc w:val="left"/>
                        <w:rPr>
                          <w:rFonts w:ascii="宋体" w:hAnsi="宋体" w:cs="宋体" w:eastAsia="宋体" w:hint="default"/>
                          <w:sz w:val="22"/>
                          <w:szCs w:val="22"/>
                        </w:rPr>
                      </w:pPr>
                      <w:r>
                        <w:rPr>
                          <w:rFonts w:ascii="宋体" w:hAnsi="宋体" w:cs="宋体" w:eastAsia="宋体" w:hint="default"/>
                          <w:sz w:val="22"/>
                          <w:szCs w:val="22"/>
                        </w:rPr>
                        <w:t>年末数</w:t>
                      </w:r>
                      <w:r>
                        <w:rPr>
                          <w:rFonts w:ascii="宋体" w:hAnsi="宋体" w:cs="宋体" w:eastAsia="宋体" w:hint="default"/>
                          <w:sz w:val="22"/>
                          <w:szCs w:val="22"/>
                        </w:rPr>
                        <w:t> </w:t>
                      </w:r>
                    </w:p>
                    <w:p>
                      <w:pPr>
                        <w:spacing w:line="240" w:lineRule="exact" w:before="51"/>
                        <w:ind w:left="0" w:right="227" w:firstLine="0"/>
                        <w:jc w:val="left"/>
                        <w:rPr>
                          <w:rFonts w:ascii="宋体" w:hAnsi="宋体" w:cs="宋体" w:eastAsia="宋体" w:hint="default"/>
                          <w:sz w:val="22"/>
                          <w:szCs w:val="22"/>
                        </w:rPr>
                      </w:pPr>
                      <w:r>
                        <w:rPr>
                          <w:rFonts w:ascii="宋体" w:hAnsi="宋体" w:cs="宋体" w:eastAsia="宋体" w:hint="default"/>
                          <w:sz w:val="22"/>
                          <w:szCs w:val="22"/>
                        </w:rPr>
                        <w:t>折算</w:t>
                      </w:r>
                      <w:r>
                        <w:rPr>
                          <w:rFonts w:ascii="宋体" w:hAnsi="宋体" w:cs="宋体" w:eastAsia="宋体" w:hint="default"/>
                          <w:spacing w:val="1"/>
                          <w:w w:val="99"/>
                          <w:sz w:val="22"/>
                          <w:szCs w:val="22"/>
                        </w:rPr>
                        <w:t> </w:t>
                      </w:r>
                      <w:r>
                        <w:rPr>
                          <w:rFonts w:ascii="宋体" w:hAnsi="宋体" w:cs="宋体" w:eastAsia="宋体" w:hint="default"/>
                          <w:sz w:val="22"/>
                          <w:szCs w:val="22"/>
                        </w:rPr>
                        <w:t>汇率</w:t>
                      </w:r>
                      <w:r>
                        <w:rPr>
                          <w:rFonts w:ascii="宋体" w:hAnsi="宋体" w:cs="宋体" w:eastAsia="宋体" w:hint="default"/>
                          <w:sz w:val="22"/>
                          <w:szCs w:val="22"/>
                        </w:rPr>
                        <w:t> </w:t>
                      </w:r>
                    </w:p>
                  </w:txbxContent>
                </v:textbox>
                <w10:wrap type="none"/>
              </v:shape>
              <v:shape style="position:absolute;left:5183;top:1287;width:121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折合人民币</w:t>
                      </w:r>
                      <w:r>
                        <w:rPr>
                          <w:rFonts w:ascii="宋体" w:hAnsi="宋体" w:cs="宋体" w:eastAsia="宋体" w:hint="default"/>
                          <w:sz w:val="22"/>
                          <w:szCs w:val="22"/>
                        </w:rPr>
                        <w:t> </w:t>
                      </w:r>
                    </w:p>
                  </w:txbxContent>
                </v:textbox>
                <w10:wrap type="none"/>
              </v:shape>
              <v:shape style="position:absolute;left:6953;top:1287;width:55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原币</w:t>
                      </w:r>
                      <w:r>
                        <w:rPr>
                          <w:rFonts w:ascii="宋体" w:hAnsi="宋体" w:cs="宋体" w:eastAsia="宋体" w:hint="default"/>
                          <w:sz w:val="22"/>
                          <w:szCs w:val="22"/>
                        </w:rPr>
                        <w:t> </w:t>
                      </w:r>
                    </w:p>
                  </w:txbxContent>
                </v:textbox>
                <w10:wrap type="none"/>
              </v:shape>
              <v:shape style="position:absolute;left:8029;top:906;width:2082;height:721" type="#_x0000_t202" filled="false" stroked="false">
                <v:textbox inset="0,0,0,0">
                  <w:txbxContent>
                    <w:p>
                      <w:pPr>
                        <w:spacing w:line="206" w:lineRule="exact" w:before="0"/>
                        <w:ind w:left="10" w:right="0" w:firstLine="0"/>
                        <w:jc w:val="left"/>
                        <w:rPr>
                          <w:rFonts w:ascii="宋体" w:hAnsi="宋体" w:cs="宋体" w:eastAsia="宋体" w:hint="default"/>
                          <w:sz w:val="22"/>
                          <w:szCs w:val="22"/>
                        </w:rPr>
                      </w:pPr>
                      <w:r>
                        <w:rPr>
                          <w:rFonts w:ascii="宋体" w:hAnsi="宋体" w:cs="宋体" w:eastAsia="宋体" w:hint="default"/>
                          <w:sz w:val="22"/>
                          <w:szCs w:val="22"/>
                        </w:rPr>
                        <w:t>年初数</w:t>
                      </w:r>
                      <w:r>
                        <w:rPr>
                          <w:rFonts w:ascii="宋体" w:hAnsi="宋体" w:cs="宋体" w:eastAsia="宋体" w:hint="default"/>
                          <w:sz w:val="22"/>
                          <w:szCs w:val="22"/>
                        </w:rPr>
                        <w:t> </w:t>
                      </w:r>
                    </w:p>
                    <w:p>
                      <w:pPr>
                        <w:spacing w:line="19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折算</w:t>
                      </w:r>
                      <w:r>
                        <w:rPr>
                          <w:rFonts w:ascii="宋体" w:hAnsi="宋体" w:cs="宋体" w:eastAsia="宋体" w:hint="default"/>
                          <w:sz w:val="22"/>
                          <w:szCs w:val="22"/>
                        </w:rPr>
                        <w:t> </w:t>
                      </w:r>
                    </w:p>
                    <w:p>
                      <w:pPr>
                        <w:tabs>
                          <w:tab w:pos="867" w:val="left" w:leader="none"/>
                        </w:tabs>
                        <w:spacing w:line="324" w:lineRule="exact" w:before="0"/>
                        <w:ind w:left="0" w:right="0" w:firstLine="0"/>
                        <w:jc w:val="left"/>
                        <w:rPr>
                          <w:rFonts w:ascii="宋体" w:hAnsi="宋体" w:cs="宋体" w:eastAsia="宋体" w:hint="default"/>
                          <w:sz w:val="22"/>
                          <w:szCs w:val="22"/>
                        </w:rPr>
                      </w:pPr>
                      <w:r>
                        <w:rPr>
                          <w:rFonts w:ascii="宋体" w:hAnsi="宋体" w:cs="宋体" w:eastAsia="宋体" w:hint="default"/>
                          <w:position w:val="-11"/>
                          <w:sz w:val="22"/>
                          <w:szCs w:val="22"/>
                        </w:rPr>
                        <w:t>汇率</w:t>
                      </w:r>
                      <w:r>
                        <w:rPr>
                          <w:rFonts w:ascii="宋体" w:hAnsi="宋体" w:cs="宋体" w:eastAsia="宋体" w:hint="default"/>
                          <w:position w:val="-11"/>
                          <w:sz w:val="22"/>
                          <w:szCs w:val="22"/>
                        </w:rPr>
                        <w:tab/>
                      </w:r>
                      <w:r>
                        <w:rPr>
                          <w:rFonts w:ascii="宋体" w:hAnsi="宋体" w:cs="宋体" w:eastAsia="宋体" w:hint="default"/>
                          <w:sz w:val="22"/>
                          <w:szCs w:val="22"/>
                        </w:rPr>
                        <w:t>折合人民币</w:t>
                      </w:r>
                      <w:r>
                        <w:rPr>
                          <w:rFonts w:ascii="宋体" w:hAnsi="宋体" w:cs="宋体" w:eastAsia="宋体" w:hint="default"/>
                          <w:sz w:val="22"/>
                          <w:szCs w:val="22"/>
                        </w:rPr>
                        <w:t> </w:t>
                      </w:r>
                    </w:p>
                  </w:txbxContent>
                </v:textbox>
                <w10:wrap type="none"/>
              </v:shape>
              <v:shape style="position:absolute;left:1787;top:40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零吉</w:t>
                      </w:r>
                    </w:p>
                  </w:txbxContent>
                </v:textbox>
                <w10:wrap type="none"/>
              </v:shape>
              <v:shape style="position:absolute;left:3433;top:3884;width:1418;height:211" type="#_x0000_t202" filled="false" stroked="false">
                <v:textbox inset="0,0,0,0">
                  <w:txbxContent>
                    <w:p>
                      <w:pPr>
                        <w:tabs>
                          <w:tab w:pos="889" w:val="left" w:leader="none"/>
                        </w:tabs>
                        <w:spacing w:line="211" w:lineRule="exact" w:before="0"/>
                        <w:ind w:left="0" w:right="0" w:firstLine="0"/>
                        <w:jc w:val="left"/>
                        <w:rPr>
                          <w:rFonts w:ascii="Arial Narrow" w:hAnsi="Arial Narrow" w:cs="Arial Narrow" w:eastAsia="Arial Narrow" w:hint="default"/>
                          <w:sz w:val="21"/>
                          <w:szCs w:val="21"/>
                        </w:rPr>
                      </w:pPr>
                      <w:r>
                        <w:rPr>
                          <w:rFonts w:ascii="Arial Narrow"/>
                          <w:spacing w:val="-1"/>
                          <w:sz w:val="21"/>
                        </w:rPr>
                        <w:t>2,123.00</w:t>
                        <w:tab/>
                        <w:t>2.1390</w:t>
                      </w:r>
                      <w:r>
                        <w:rPr>
                          <w:rFonts w:ascii="Arial Narrow"/>
                          <w:sz w:val="21"/>
                        </w:rPr>
                      </w:r>
                    </w:p>
                  </w:txbxContent>
                </v:textbox>
                <w10:wrap type="none"/>
              </v:shape>
              <v:shape style="position:absolute;left:5733;top:3884;width:672;height:211" type="#_x0000_t202" filled="false" stroked="false">
                <v:textbox inset="0,0,0,0">
                  <w:txbxContent>
                    <w:p>
                      <w:pPr>
                        <w:spacing w:line="211" w:lineRule="exact" w:before="0"/>
                        <w:ind w:left="0" w:right="0" w:firstLine="0"/>
                        <w:jc w:val="left"/>
                        <w:rPr>
                          <w:rFonts w:ascii="Arial Narrow" w:hAnsi="Arial Narrow" w:cs="Arial Narrow" w:eastAsia="Arial Narrow" w:hint="default"/>
                          <w:sz w:val="21"/>
                          <w:szCs w:val="21"/>
                        </w:rPr>
                      </w:pPr>
                      <w:r>
                        <w:rPr>
                          <w:rFonts w:ascii="Arial Narrow"/>
                          <w:spacing w:val="-1"/>
                          <w:sz w:val="21"/>
                        </w:rPr>
                        <w:t>4,541.10</w:t>
                      </w:r>
                      <w:r>
                        <w:rPr>
                          <w:rFonts w:ascii="Arial Narrow"/>
                          <w:sz w:val="21"/>
                        </w:rPr>
                      </w:r>
                    </w:p>
                  </w:txbxContent>
                </v:textbox>
                <w10:wrap type="none"/>
              </v:shape>
              <v:shape style="position:absolute;left:7670;top:3876;width:54;height:220" type="#_x0000_t202" filled="false" stroked="false">
                <v:textbox inset="0,0,0,0">
                  <w:txbxContent>
                    <w:p>
                      <w:pPr>
                        <w:spacing w:line="220" w:lineRule="exact" w:before="0"/>
                        <w:ind w:left="0" w:right="0" w:firstLine="0"/>
                        <w:jc w:val="left"/>
                        <w:rPr>
                          <w:rFonts w:ascii="Arial Narrow" w:hAnsi="Arial Narrow" w:cs="Arial Narrow" w:eastAsia="Arial Narrow" w:hint="default"/>
                          <w:sz w:val="22"/>
                          <w:szCs w:val="22"/>
                        </w:rPr>
                      </w:pPr>
                      <w:r>
                        <w:rPr>
                          <w:rFonts w:ascii="Arial Narrow"/>
                          <w:w w:val="88"/>
                          <w:sz w:val="22"/>
                        </w:rPr>
                        <w:t>-</w:t>
                      </w:r>
                      <w:r>
                        <w:rPr>
                          <w:rFonts w:ascii="Arial Narrow"/>
                          <w:sz w:val="22"/>
                        </w:rPr>
                      </w:r>
                    </w:p>
                  </w:txbxContent>
                </v:textbox>
                <w10:wrap type="none"/>
              </v:shape>
              <v:shape style="position:absolute;left:10066;top:3876;width:54;height:220" type="#_x0000_t202" filled="false" stroked="false">
                <v:textbox inset="0,0,0,0">
                  <w:txbxContent>
                    <w:p>
                      <w:pPr>
                        <w:spacing w:line="220" w:lineRule="exact" w:before="0"/>
                        <w:ind w:left="0" w:right="0" w:firstLine="0"/>
                        <w:jc w:val="left"/>
                        <w:rPr>
                          <w:rFonts w:ascii="Arial Narrow" w:hAnsi="Arial Narrow" w:cs="Arial Narrow" w:eastAsia="Arial Narrow" w:hint="default"/>
                          <w:sz w:val="22"/>
                          <w:szCs w:val="22"/>
                        </w:rPr>
                      </w:pPr>
                      <w:r>
                        <w:rPr>
                          <w:rFonts w:ascii="Arial Narrow"/>
                          <w:w w:val="88"/>
                          <w:sz w:val="22"/>
                        </w:rPr>
                        <w:t>-</w:t>
                      </w:r>
                      <w:r>
                        <w:rPr>
                          <w:rFonts w:ascii="Arial Narrow"/>
                          <w:sz w:val="22"/>
                        </w:rPr>
                      </w:r>
                    </w:p>
                  </w:txbxContent>
                </v:textbox>
                <w10:wrap type="none"/>
              </v:shape>
            </v:group>
            <w10:wrap type="none"/>
          </v:group>
        </w:pict>
      </w:r>
      <w:r>
        <w:rPr>
          <w:rFonts w:ascii="宋体" w:hAnsi="宋体" w:cs="宋体" w:eastAsia="宋体" w:hint="default"/>
          <w:sz w:val="22"/>
          <w:szCs w:val="22"/>
        </w:rPr>
        <w:t>指</w:t>
      </w:r>
      <w:r>
        <w:rPr>
          <w:rFonts w:ascii="宋体" w:hAnsi="宋体" w:cs="宋体" w:eastAsia="宋体" w:hint="default"/>
          <w:spacing w:val="-56"/>
          <w:sz w:val="22"/>
          <w:szCs w:val="22"/>
        </w:rPr>
        <w:t> </w:t>
      </w:r>
      <w:r>
        <w:rPr>
          <w:rFonts w:ascii="宋体" w:hAnsi="宋体" w:cs="宋体" w:eastAsia="宋体" w:hint="default"/>
          <w:sz w:val="22"/>
          <w:szCs w:val="22"/>
        </w:rPr>
        <w:t>2007</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1</w:t>
      </w:r>
      <w:r>
        <w:rPr>
          <w:rFonts w:ascii="宋体" w:hAnsi="宋体" w:cs="宋体" w:eastAsia="宋体" w:hint="default"/>
          <w:spacing w:val="-56"/>
          <w:sz w:val="22"/>
          <w:szCs w:val="22"/>
        </w:rPr>
        <w:t> </w:t>
      </w:r>
      <w:r>
        <w:rPr>
          <w:rFonts w:ascii="宋体" w:hAnsi="宋体" w:cs="宋体" w:eastAsia="宋体" w:hint="default"/>
          <w:sz w:val="22"/>
          <w:szCs w:val="22"/>
        </w:rPr>
        <w:t>日至</w:t>
      </w:r>
      <w:r>
        <w:rPr>
          <w:rFonts w:ascii="宋体" w:hAnsi="宋体" w:cs="宋体" w:eastAsia="宋体" w:hint="default"/>
          <w:spacing w:val="-56"/>
          <w:sz w:val="22"/>
          <w:szCs w:val="22"/>
        </w:rPr>
        <w:t> </w:t>
      </w:r>
      <w:r>
        <w:rPr>
          <w:rFonts w:ascii="宋体" w:hAnsi="宋体" w:cs="宋体" w:eastAsia="宋体" w:hint="default"/>
          <w:sz w:val="22"/>
          <w:szCs w:val="22"/>
        </w:rPr>
        <w:t>12</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31</w:t>
      </w:r>
      <w:r>
        <w:rPr>
          <w:rFonts w:ascii="宋体" w:hAnsi="宋体" w:cs="宋体" w:eastAsia="宋体" w:hint="default"/>
          <w:spacing w:val="-56"/>
          <w:sz w:val="22"/>
          <w:szCs w:val="22"/>
        </w:rPr>
        <w:t> </w:t>
      </w:r>
      <w:r>
        <w:rPr>
          <w:rFonts w:ascii="宋体" w:hAnsi="宋体" w:cs="宋体" w:eastAsia="宋体" w:hint="default"/>
          <w:sz w:val="22"/>
          <w:szCs w:val="22"/>
        </w:rPr>
        <w:t>日，货币单位为人民币元。</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63"/>
          <w:sz w:val="22"/>
          <w:szCs w:val="22"/>
        </w:rPr>
        <w:t> </w:t>
      </w:r>
      <w:r>
        <w:rPr>
          <w:rFonts w:ascii="宋体" w:hAnsi="宋体" w:cs="宋体" w:eastAsia="宋体" w:hint="default"/>
          <w:sz w:val="22"/>
          <w:szCs w:val="22"/>
        </w:rPr>
        <w:t>货币资金</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tbl>
      <w:tblPr>
        <w:tblW w:w="0" w:type="auto"/>
        <w:jc w:val="left"/>
        <w:tblInd w:w="226" w:type="dxa"/>
        <w:tblLayout w:type="fixed"/>
        <w:tblCellMar>
          <w:top w:w="0" w:type="dxa"/>
          <w:left w:w="0" w:type="dxa"/>
          <w:bottom w:w="0" w:type="dxa"/>
          <w:right w:w="0" w:type="dxa"/>
        </w:tblCellMar>
        <w:tblLook w:val="01E0"/>
      </w:tblPr>
      <w:tblGrid>
        <w:gridCol w:w="1030"/>
        <w:gridCol w:w="1397"/>
        <w:gridCol w:w="983"/>
        <w:gridCol w:w="1437"/>
        <w:gridCol w:w="1198"/>
        <w:gridCol w:w="1078"/>
        <w:gridCol w:w="1245"/>
      </w:tblGrid>
      <w:tr>
        <w:trPr>
          <w:trHeight w:val="513"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15" w:lineRule="exact"/>
              <w:ind w:left="208" w:right="0" w:hanging="209"/>
              <w:jc w:val="left"/>
              <w:rPr>
                <w:rFonts w:ascii="宋体" w:hAnsi="宋体" w:cs="宋体" w:eastAsia="宋体" w:hint="default"/>
                <w:sz w:val="18"/>
                <w:szCs w:val="18"/>
              </w:rPr>
            </w:pPr>
            <w:r>
              <w:rPr>
                <w:rFonts w:ascii="宋体" w:hAnsi="宋体" w:cs="宋体" w:eastAsia="宋体" w:hint="default"/>
                <w:sz w:val="18"/>
                <w:szCs w:val="18"/>
              </w:rPr>
              <w:t>库存现金</w:t>
            </w:r>
          </w:p>
          <w:p>
            <w:pPr>
              <w:pStyle w:val="TableParagraph"/>
              <w:spacing w:line="240" w:lineRule="auto" w:before="25"/>
              <w:ind w:left="208"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97"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5"/>
              <w:jc w:val="right"/>
              <w:rPr>
                <w:rFonts w:ascii="Arial Narrow" w:hAnsi="Arial Narrow" w:cs="Arial Narrow" w:eastAsia="Arial Narrow" w:hint="default"/>
                <w:sz w:val="21"/>
                <w:szCs w:val="21"/>
              </w:rPr>
            </w:pPr>
            <w:r>
              <w:rPr>
                <w:rFonts w:ascii="Arial Narrow"/>
                <w:spacing w:val="-2"/>
                <w:sz w:val="21"/>
              </w:rPr>
              <w:t>486,195.76</w:t>
            </w:r>
            <w:r>
              <w:rPr>
                <w:rFonts w:ascii="Arial Narrow"/>
                <w:sz w:val="21"/>
              </w:rPr>
            </w:r>
          </w:p>
        </w:tc>
        <w:tc>
          <w:tcPr>
            <w:tcW w:w="1198"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3"/>
              <w:jc w:val="right"/>
              <w:rPr>
                <w:rFonts w:ascii="Arial Narrow" w:hAnsi="Arial Narrow" w:cs="Arial Narrow" w:eastAsia="Arial Narrow" w:hint="default"/>
                <w:sz w:val="21"/>
                <w:szCs w:val="21"/>
              </w:rPr>
            </w:pPr>
            <w:r>
              <w:rPr>
                <w:rFonts w:ascii="Arial Narrow"/>
                <w:spacing w:val="-2"/>
                <w:sz w:val="21"/>
              </w:rPr>
              <w:t>206,176.50</w:t>
            </w:r>
            <w:r>
              <w:rPr>
                <w:rFonts w:ascii="Arial Narrow"/>
                <w:sz w:val="21"/>
              </w:rPr>
            </w:r>
          </w:p>
        </w:tc>
      </w:tr>
      <w:tr>
        <w:trPr>
          <w:trHeight w:val="260"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21" w:lineRule="exact"/>
              <w:ind w:left="208"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exact"/>
              <w:ind w:right="106"/>
              <w:jc w:val="right"/>
              <w:rPr>
                <w:rFonts w:ascii="Arial Narrow" w:hAnsi="Arial Narrow" w:cs="Arial Narrow" w:eastAsia="Arial Narrow" w:hint="default"/>
                <w:sz w:val="21"/>
                <w:szCs w:val="21"/>
              </w:rPr>
            </w:pPr>
            <w:r>
              <w:rPr>
                <w:rFonts w:ascii="Arial Narrow"/>
                <w:spacing w:val="-1"/>
                <w:sz w:val="21"/>
              </w:rPr>
              <w:t>22,709.82</w:t>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Arial Narrow" w:hAnsi="Arial Narrow" w:cs="Arial Narrow" w:eastAsia="Arial Narrow" w:hint="default"/>
                <w:sz w:val="21"/>
                <w:szCs w:val="21"/>
              </w:rPr>
            </w:pPr>
            <w:r>
              <w:rPr>
                <w:rFonts w:ascii="Arial Narrow"/>
                <w:sz w:val="21"/>
              </w:rPr>
              <w:t>6.8346</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exact"/>
              <w:ind w:right="226"/>
              <w:jc w:val="right"/>
              <w:rPr>
                <w:rFonts w:ascii="Arial Narrow" w:hAnsi="Arial Narrow" w:cs="Arial Narrow" w:eastAsia="Arial Narrow" w:hint="default"/>
                <w:sz w:val="21"/>
                <w:szCs w:val="21"/>
              </w:rPr>
            </w:pPr>
            <w:r>
              <w:rPr>
                <w:rFonts w:ascii="Arial Narrow"/>
                <w:spacing w:val="-2"/>
                <w:sz w:val="21"/>
              </w:rPr>
              <w:t>155,212.54</w:t>
            </w:r>
            <w:r>
              <w:rPr>
                <w:rFonts w:ascii="Arial Narrow"/>
                <w:sz w:val="21"/>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Arial Narrow" w:hAnsi="Arial Narrow" w:cs="Arial Narrow" w:eastAsia="Arial Narrow" w:hint="default"/>
                <w:sz w:val="21"/>
                <w:szCs w:val="21"/>
              </w:rPr>
            </w:pPr>
            <w:r>
              <w:rPr>
                <w:rFonts w:ascii="Arial Narrow"/>
                <w:spacing w:val="-1"/>
                <w:sz w:val="21"/>
              </w:rPr>
              <w:t>14,302.92</w:t>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exact"/>
              <w:ind w:right="347"/>
              <w:jc w:val="right"/>
              <w:rPr>
                <w:rFonts w:ascii="Arial Narrow" w:hAnsi="Arial Narrow" w:cs="Arial Narrow" w:eastAsia="Arial Narrow" w:hint="default"/>
                <w:sz w:val="21"/>
                <w:szCs w:val="21"/>
              </w:rPr>
            </w:pPr>
            <w:r>
              <w:rPr>
                <w:rFonts w:ascii="Arial Narrow"/>
                <w:spacing w:val="-1"/>
                <w:sz w:val="21"/>
              </w:rPr>
              <w:t>7.3046</w:t>
            </w:r>
            <w:r>
              <w:rPr>
                <w:rFonts w:ascii="Arial Narrow"/>
                <w:sz w:val="21"/>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Arial Narrow" w:hAnsi="Arial Narrow" w:cs="Arial Narrow" w:eastAsia="Arial Narrow" w:hint="default"/>
                <w:sz w:val="21"/>
                <w:szCs w:val="21"/>
              </w:rPr>
            </w:pPr>
            <w:r>
              <w:rPr>
                <w:rFonts w:ascii="Arial Narrow"/>
                <w:spacing w:val="-3"/>
                <w:sz w:val="21"/>
              </w:rPr>
              <w:t>104,477.11</w:t>
            </w:r>
          </w:p>
        </w:tc>
      </w:tr>
      <w:tr>
        <w:trPr>
          <w:trHeight w:val="260"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22" w:lineRule="exact"/>
              <w:ind w:left="208"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39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Arial Narrow" w:hAnsi="Arial Narrow" w:cs="Arial Narrow" w:eastAsia="Arial Narrow" w:hint="default"/>
                <w:sz w:val="21"/>
                <w:szCs w:val="21"/>
              </w:rPr>
            </w:pPr>
            <w:r>
              <w:rPr>
                <w:rFonts w:ascii="Arial Narrow"/>
                <w:spacing w:val="-1"/>
                <w:sz w:val="21"/>
              </w:rPr>
              <w:t>4,550.67</w:t>
            </w:r>
            <w:r>
              <w:rPr>
                <w:rFonts w:ascii="Arial Narrow"/>
                <w:sz w:val="21"/>
              </w:rPr>
            </w:r>
          </w:p>
        </w:tc>
        <w:tc>
          <w:tcPr>
            <w:tcW w:w="983"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Arial Narrow" w:hAnsi="Arial Narrow" w:cs="Arial Narrow" w:eastAsia="Arial Narrow" w:hint="default"/>
                <w:sz w:val="21"/>
                <w:szCs w:val="21"/>
              </w:rPr>
            </w:pPr>
            <w:r>
              <w:rPr>
                <w:rFonts w:ascii="Arial Narrow"/>
                <w:sz w:val="21"/>
              </w:rPr>
              <w:t>9.6590</w:t>
            </w:r>
          </w:p>
        </w:tc>
        <w:tc>
          <w:tcPr>
            <w:tcW w:w="1437" w:type="dxa"/>
            <w:tcBorders>
              <w:top w:val="nil" w:sz="6" w:space="0" w:color="auto"/>
              <w:left w:val="nil" w:sz="6" w:space="0" w:color="auto"/>
              <w:bottom w:val="nil" w:sz="6" w:space="0" w:color="auto"/>
              <w:right w:val="nil" w:sz="6" w:space="0" w:color="auto"/>
            </w:tcBorders>
          </w:tcPr>
          <w:p>
            <w:pPr>
              <w:pStyle w:val="TableParagraph"/>
              <w:spacing w:line="241" w:lineRule="exact"/>
              <w:ind w:right="226"/>
              <w:jc w:val="right"/>
              <w:rPr>
                <w:rFonts w:ascii="Arial Narrow" w:hAnsi="Arial Narrow" w:cs="Arial Narrow" w:eastAsia="Arial Narrow" w:hint="default"/>
                <w:sz w:val="21"/>
                <w:szCs w:val="21"/>
              </w:rPr>
            </w:pPr>
            <w:r>
              <w:rPr>
                <w:rFonts w:ascii="Arial Narrow"/>
                <w:spacing w:val="-1"/>
                <w:sz w:val="21"/>
              </w:rPr>
              <w:t>43,954.92</w:t>
            </w:r>
          </w:p>
        </w:tc>
        <w:tc>
          <w:tcPr>
            <w:tcW w:w="1198"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Arial Narrow" w:hAnsi="Arial Narrow" w:cs="Arial Narrow" w:eastAsia="Arial Narrow" w:hint="default"/>
                <w:sz w:val="21"/>
                <w:szCs w:val="21"/>
              </w:rPr>
            </w:pPr>
            <w:r>
              <w:rPr>
                <w:rFonts w:ascii="Arial Narrow"/>
                <w:spacing w:val="-1"/>
                <w:sz w:val="21"/>
              </w:rPr>
              <w:t>5,135.67</w:t>
            </w:r>
            <w:r>
              <w:rPr>
                <w:rFonts w:ascii="Arial Narrow"/>
                <w:sz w:val="21"/>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1" w:lineRule="exact"/>
              <w:ind w:right="344"/>
              <w:jc w:val="right"/>
              <w:rPr>
                <w:rFonts w:ascii="Arial Narrow" w:hAnsi="Arial Narrow" w:cs="Arial Narrow" w:eastAsia="Arial Narrow" w:hint="default"/>
                <w:sz w:val="21"/>
                <w:szCs w:val="21"/>
              </w:rPr>
            </w:pPr>
            <w:r>
              <w:rPr>
                <w:rFonts w:ascii="Arial Narrow"/>
                <w:spacing w:val="-1"/>
                <w:sz w:val="21"/>
              </w:rPr>
              <w:t>10.6669</w:t>
            </w:r>
            <w:r>
              <w:rPr>
                <w:rFonts w:ascii="Arial Narrow"/>
                <w:sz w:val="21"/>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Arial Narrow" w:hAnsi="Arial Narrow" w:cs="Arial Narrow" w:eastAsia="Arial Narrow" w:hint="default"/>
                <w:sz w:val="21"/>
                <w:szCs w:val="21"/>
              </w:rPr>
            </w:pPr>
            <w:r>
              <w:rPr>
                <w:rFonts w:ascii="Arial Narrow"/>
                <w:spacing w:val="-1"/>
                <w:sz w:val="21"/>
              </w:rPr>
              <w:t>54,781.68</w:t>
            </w:r>
          </w:p>
        </w:tc>
      </w:tr>
      <w:tr>
        <w:trPr>
          <w:trHeight w:val="260"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22" w:lineRule="exact"/>
              <w:ind w:left="208"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9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Arial Narrow" w:hAnsi="Arial Narrow" w:cs="Arial Narrow" w:eastAsia="Arial Narrow" w:hint="default"/>
                <w:sz w:val="21"/>
                <w:szCs w:val="21"/>
              </w:rPr>
            </w:pPr>
            <w:r>
              <w:rPr>
                <w:rFonts w:ascii="Arial Narrow"/>
                <w:spacing w:val="-3"/>
                <w:sz w:val="21"/>
              </w:rPr>
              <w:t>222,853.11</w:t>
            </w:r>
          </w:p>
        </w:tc>
        <w:tc>
          <w:tcPr>
            <w:tcW w:w="983"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Arial Narrow" w:hAnsi="Arial Narrow" w:cs="Arial Narrow" w:eastAsia="Arial Narrow" w:hint="default"/>
                <w:sz w:val="21"/>
                <w:szCs w:val="21"/>
              </w:rPr>
            </w:pPr>
            <w:r>
              <w:rPr>
                <w:rFonts w:ascii="Arial Narrow"/>
                <w:sz w:val="21"/>
              </w:rPr>
              <w:t>0.8819</w:t>
            </w:r>
          </w:p>
        </w:tc>
        <w:tc>
          <w:tcPr>
            <w:tcW w:w="1437" w:type="dxa"/>
            <w:tcBorders>
              <w:top w:val="nil" w:sz="6" w:space="0" w:color="auto"/>
              <w:left w:val="nil" w:sz="6" w:space="0" w:color="auto"/>
              <w:bottom w:val="nil" w:sz="6" w:space="0" w:color="auto"/>
              <w:right w:val="nil" w:sz="6" w:space="0" w:color="auto"/>
            </w:tcBorders>
          </w:tcPr>
          <w:p>
            <w:pPr>
              <w:pStyle w:val="TableParagraph"/>
              <w:spacing w:line="241" w:lineRule="exact"/>
              <w:ind w:right="226"/>
              <w:jc w:val="right"/>
              <w:rPr>
                <w:rFonts w:ascii="Arial Narrow" w:hAnsi="Arial Narrow" w:cs="Arial Narrow" w:eastAsia="Arial Narrow" w:hint="default"/>
                <w:sz w:val="21"/>
                <w:szCs w:val="21"/>
              </w:rPr>
            </w:pPr>
            <w:r>
              <w:rPr>
                <w:rFonts w:ascii="Arial Narrow"/>
                <w:spacing w:val="-2"/>
                <w:sz w:val="21"/>
              </w:rPr>
              <w:t>196,531.93</w:t>
            </w:r>
            <w:r>
              <w:rPr>
                <w:rFonts w:ascii="Arial Narrow"/>
                <w:sz w:val="21"/>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Arial Narrow" w:hAnsi="Arial Narrow" w:cs="Arial Narrow" w:eastAsia="Arial Narrow" w:hint="default"/>
                <w:sz w:val="21"/>
                <w:szCs w:val="21"/>
              </w:rPr>
            </w:pPr>
            <w:r>
              <w:rPr>
                <w:rFonts w:ascii="Arial Narrow"/>
                <w:spacing w:val="-2"/>
                <w:sz w:val="21"/>
              </w:rPr>
              <w:t>135,761.74</w:t>
            </w:r>
            <w:r>
              <w:rPr>
                <w:rFonts w:ascii="Arial Narrow"/>
                <w:sz w:val="21"/>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1" w:lineRule="exact"/>
              <w:ind w:right="347"/>
              <w:jc w:val="right"/>
              <w:rPr>
                <w:rFonts w:ascii="Arial Narrow" w:hAnsi="Arial Narrow" w:cs="Arial Narrow" w:eastAsia="Arial Narrow" w:hint="default"/>
                <w:sz w:val="21"/>
                <w:szCs w:val="21"/>
              </w:rPr>
            </w:pPr>
            <w:r>
              <w:rPr>
                <w:rFonts w:ascii="Arial Narrow"/>
                <w:spacing w:val="-1"/>
                <w:sz w:val="21"/>
              </w:rPr>
              <w:t>0.9364</w:t>
            </w:r>
            <w:r>
              <w:rPr>
                <w:rFonts w:ascii="Arial Narrow"/>
                <w:sz w:val="21"/>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Arial Narrow" w:hAnsi="Arial Narrow" w:cs="Arial Narrow" w:eastAsia="Arial Narrow" w:hint="default"/>
                <w:sz w:val="21"/>
                <w:szCs w:val="21"/>
              </w:rPr>
            </w:pPr>
            <w:r>
              <w:rPr>
                <w:rFonts w:ascii="Arial Narrow"/>
                <w:spacing w:val="-2"/>
                <w:sz w:val="21"/>
              </w:rPr>
              <w:t>127,127.29</w:t>
            </w:r>
            <w:r>
              <w:rPr>
                <w:rFonts w:ascii="Arial Narrow"/>
                <w:sz w:val="21"/>
              </w:rPr>
            </w:r>
          </w:p>
        </w:tc>
      </w:tr>
      <w:tr>
        <w:trPr>
          <w:trHeight w:val="260"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21" w:lineRule="exact"/>
              <w:ind w:left="208"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exact"/>
              <w:ind w:right="106"/>
              <w:jc w:val="right"/>
              <w:rPr>
                <w:rFonts w:ascii="Arial Narrow" w:hAnsi="Arial Narrow" w:cs="Arial Narrow" w:eastAsia="Arial Narrow" w:hint="default"/>
                <w:sz w:val="21"/>
                <w:szCs w:val="21"/>
              </w:rPr>
            </w:pPr>
            <w:r>
              <w:rPr>
                <w:rFonts w:ascii="Arial Narrow"/>
                <w:spacing w:val="-2"/>
                <w:sz w:val="21"/>
              </w:rPr>
              <w:t>205,503.00</w:t>
            </w:r>
            <w:r>
              <w:rPr>
                <w:rFonts w:ascii="Arial Narrow"/>
                <w:sz w:val="21"/>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exact"/>
              <w:ind w:left="108" w:right="0"/>
              <w:jc w:val="left"/>
              <w:rPr>
                <w:rFonts w:ascii="Arial Narrow" w:hAnsi="Arial Narrow" w:cs="Arial Narrow" w:eastAsia="Arial Narrow" w:hint="default"/>
                <w:sz w:val="21"/>
                <w:szCs w:val="21"/>
              </w:rPr>
            </w:pPr>
            <w:r>
              <w:rPr>
                <w:rFonts w:ascii="Arial Narrow"/>
                <w:sz w:val="21"/>
              </w:rPr>
              <w:t>0.0756</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exact"/>
              <w:ind w:right="226"/>
              <w:jc w:val="right"/>
              <w:rPr>
                <w:rFonts w:ascii="Arial Narrow" w:hAnsi="Arial Narrow" w:cs="Arial Narrow" w:eastAsia="Arial Narrow" w:hint="default"/>
                <w:sz w:val="21"/>
                <w:szCs w:val="21"/>
              </w:rPr>
            </w:pPr>
            <w:r>
              <w:rPr>
                <w:rFonts w:ascii="Arial Narrow"/>
                <w:spacing w:val="-1"/>
                <w:sz w:val="21"/>
              </w:rPr>
              <w:t>15,546.30</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Arial Narrow" w:hAnsi="Arial Narrow" w:cs="Arial Narrow" w:eastAsia="Arial Narrow" w:hint="default"/>
                <w:sz w:val="21"/>
                <w:szCs w:val="21"/>
              </w:rPr>
            </w:pPr>
            <w:r>
              <w:rPr>
                <w:rFonts w:ascii="Arial Narrow"/>
                <w:spacing w:val="-2"/>
                <w:sz w:val="21"/>
              </w:rPr>
              <w:t>141,363.00</w:t>
            </w:r>
            <w:r>
              <w:rPr>
                <w:rFonts w:ascii="Arial Narrow"/>
                <w:sz w:val="21"/>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exact"/>
              <w:ind w:right="345"/>
              <w:jc w:val="right"/>
              <w:rPr>
                <w:rFonts w:ascii="Arial Narrow" w:hAnsi="Arial Narrow" w:cs="Arial Narrow" w:eastAsia="Arial Narrow" w:hint="default"/>
                <w:sz w:val="21"/>
                <w:szCs w:val="21"/>
              </w:rPr>
            </w:pPr>
            <w:r>
              <w:rPr>
                <w:rFonts w:ascii="Arial Narrow"/>
                <w:spacing w:val="-1"/>
                <w:sz w:val="21"/>
              </w:rPr>
              <w:t>0.0641</w:t>
            </w:r>
            <w:r>
              <w:rPr>
                <w:rFonts w:ascii="Arial Narrow"/>
                <w:sz w:val="21"/>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exact"/>
              <w:ind w:right="33"/>
              <w:jc w:val="right"/>
              <w:rPr>
                <w:rFonts w:ascii="Arial Narrow" w:hAnsi="Arial Narrow" w:cs="Arial Narrow" w:eastAsia="Arial Narrow" w:hint="default"/>
                <w:sz w:val="21"/>
                <w:szCs w:val="21"/>
              </w:rPr>
            </w:pPr>
            <w:r>
              <w:rPr>
                <w:rFonts w:ascii="Arial Narrow"/>
                <w:spacing w:val="-1"/>
                <w:sz w:val="21"/>
              </w:rPr>
              <w:t>9,056.28</w:t>
            </w:r>
            <w:r>
              <w:rPr>
                <w:rFonts w:ascii="Arial Narrow"/>
                <w:sz w:val="21"/>
              </w:rPr>
            </w:r>
          </w:p>
        </w:tc>
      </w:tr>
      <w:tr>
        <w:trPr>
          <w:trHeight w:val="257"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22" w:lineRule="exact"/>
              <w:ind w:left="208"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139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Arial Narrow" w:hAnsi="Arial Narrow" w:cs="Arial Narrow" w:eastAsia="Arial Narrow" w:hint="default"/>
                <w:sz w:val="21"/>
                <w:szCs w:val="21"/>
              </w:rPr>
            </w:pPr>
            <w:r>
              <w:rPr>
                <w:rFonts w:ascii="Arial Narrow"/>
                <w:spacing w:val="-1"/>
                <w:sz w:val="21"/>
              </w:rPr>
              <w:t>2,332.83</w:t>
            </w:r>
            <w:r>
              <w:rPr>
                <w:rFonts w:ascii="Arial Narrow"/>
                <w:sz w:val="21"/>
              </w:rPr>
            </w:r>
          </w:p>
        </w:tc>
        <w:tc>
          <w:tcPr>
            <w:tcW w:w="983"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Arial Narrow" w:hAnsi="Arial Narrow" w:cs="Arial Narrow" w:eastAsia="Arial Narrow" w:hint="default"/>
                <w:sz w:val="21"/>
                <w:szCs w:val="21"/>
              </w:rPr>
            </w:pPr>
            <w:r>
              <w:rPr>
                <w:rFonts w:ascii="Arial Narrow"/>
                <w:sz w:val="21"/>
              </w:rPr>
              <w:t>4.7530</w:t>
            </w:r>
          </w:p>
        </w:tc>
        <w:tc>
          <w:tcPr>
            <w:tcW w:w="1437" w:type="dxa"/>
            <w:tcBorders>
              <w:top w:val="nil" w:sz="6" w:space="0" w:color="auto"/>
              <w:left w:val="nil" w:sz="6" w:space="0" w:color="auto"/>
              <w:bottom w:val="nil" w:sz="6" w:space="0" w:color="auto"/>
              <w:right w:val="nil" w:sz="6" w:space="0" w:color="auto"/>
            </w:tcBorders>
          </w:tcPr>
          <w:p>
            <w:pPr>
              <w:pStyle w:val="TableParagraph"/>
              <w:spacing w:line="241" w:lineRule="exact"/>
              <w:ind w:right="226"/>
              <w:jc w:val="right"/>
              <w:rPr>
                <w:rFonts w:ascii="Arial Narrow" w:hAnsi="Arial Narrow" w:cs="Arial Narrow" w:eastAsia="Arial Narrow" w:hint="default"/>
                <w:sz w:val="21"/>
                <w:szCs w:val="21"/>
              </w:rPr>
            </w:pPr>
            <w:r>
              <w:rPr>
                <w:rFonts w:ascii="Arial Narrow"/>
                <w:spacing w:val="-3"/>
                <w:sz w:val="21"/>
              </w:rPr>
              <w:t>11,087.95</w:t>
            </w:r>
            <w:r>
              <w:rPr>
                <w:rFonts w:ascii="Arial Narrow"/>
                <w:sz w:val="21"/>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Arial Narrow" w:hAnsi="Arial Narrow" w:cs="Arial Narrow" w:eastAsia="Arial Narrow" w:hint="default"/>
                <w:sz w:val="21"/>
                <w:szCs w:val="21"/>
              </w:rPr>
            </w:pPr>
            <w:r>
              <w:rPr>
                <w:rFonts w:ascii="Arial Narrow"/>
                <w:spacing w:val="-1"/>
                <w:sz w:val="21"/>
              </w:rPr>
              <w:t>616.83</w:t>
            </w:r>
            <w:r>
              <w:rPr>
                <w:rFonts w:ascii="Arial Narrow"/>
                <w:sz w:val="21"/>
              </w:rPr>
            </w:r>
          </w:p>
        </w:tc>
        <w:tc>
          <w:tcPr>
            <w:tcW w:w="1078" w:type="dxa"/>
            <w:tcBorders>
              <w:top w:val="nil" w:sz="6" w:space="0" w:color="auto"/>
              <w:left w:val="nil" w:sz="6" w:space="0" w:color="auto"/>
              <w:bottom w:val="nil" w:sz="6" w:space="0" w:color="auto"/>
              <w:right w:val="nil" w:sz="6" w:space="0" w:color="auto"/>
            </w:tcBorders>
          </w:tcPr>
          <w:p>
            <w:pPr>
              <w:pStyle w:val="TableParagraph"/>
              <w:spacing w:line="241" w:lineRule="exact"/>
              <w:ind w:right="345"/>
              <w:jc w:val="right"/>
              <w:rPr>
                <w:rFonts w:ascii="Arial Narrow" w:hAnsi="Arial Narrow" w:cs="Arial Narrow" w:eastAsia="Arial Narrow" w:hint="default"/>
                <w:sz w:val="21"/>
                <w:szCs w:val="21"/>
              </w:rPr>
            </w:pPr>
            <w:r>
              <w:rPr>
                <w:rFonts w:ascii="Arial Narrow"/>
                <w:spacing w:val="-1"/>
                <w:sz w:val="21"/>
              </w:rPr>
              <w:t>5.0518</w:t>
            </w:r>
            <w:r>
              <w:rPr>
                <w:rFonts w:ascii="Arial Narrow"/>
                <w:sz w:val="21"/>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1" w:lineRule="exact"/>
              <w:ind w:right="33"/>
              <w:jc w:val="right"/>
              <w:rPr>
                <w:rFonts w:ascii="Arial Narrow" w:hAnsi="Arial Narrow" w:cs="Arial Narrow" w:eastAsia="Arial Narrow" w:hint="default"/>
                <w:sz w:val="21"/>
                <w:szCs w:val="21"/>
              </w:rPr>
            </w:pPr>
            <w:r>
              <w:rPr>
                <w:rFonts w:ascii="Arial Narrow"/>
                <w:spacing w:val="-3"/>
                <w:sz w:val="21"/>
              </w:rPr>
              <w:t>3,116.10</w:t>
            </w:r>
            <w:r>
              <w:rPr>
                <w:rFonts w:ascii="Arial Narrow"/>
                <w:sz w:val="21"/>
              </w:rPr>
            </w:r>
          </w:p>
        </w:tc>
      </w:tr>
      <w:tr>
        <w:trPr>
          <w:trHeight w:val="241"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25" w:lineRule="exact"/>
              <w:ind w:left="208" w:right="0"/>
              <w:jc w:val="left"/>
              <w:rPr>
                <w:rFonts w:ascii="宋体" w:hAnsi="宋体" w:cs="宋体" w:eastAsia="宋体" w:hint="default"/>
                <w:sz w:val="18"/>
                <w:szCs w:val="18"/>
              </w:rPr>
            </w:pPr>
            <w:r>
              <w:rPr>
                <w:rFonts w:ascii="宋体" w:hAnsi="宋体" w:cs="宋体" w:eastAsia="宋体" w:hint="default"/>
                <w:sz w:val="18"/>
                <w:szCs w:val="18"/>
              </w:rPr>
              <w:t>南韩元</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Narrow" w:hAnsi="Arial Narrow" w:cs="Arial Narrow" w:eastAsia="Arial Narrow" w:hint="default"/>
                <w:sz w:val="21"/>
                <w:szCs w:val="21"/>
              </w:rPr>
            </w:pPr>
            <w:r>
              <w:rPr>
                <w:rFonts w:ascii="Arial Narrow"/>
                <w:spacing w:val="-2"/>
                <w:sz w:val="21"/>
              </w:rPr>
              <w:t>1,059,534.00</w:t>
            </w:r>
            <w:r>
              <w:rPr>
                <w:rFonts w:ascii="Arial Narrow"/>
                <w:sz w:val="21"/>
              </w:rPr>
            </w: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3"/>
              <w:ind w:left="108" w:right="0"/>
              <w:jc w:val="left"/>
              <w:rPr>
                <w:rFonts w:ascii="Arial Narrow" w:hAnsi="Arial Narrow" w:cs="Arial Narrow" w:eastAsia="Arial Narrow" w:hint="default"/>
                <w:sz w:val="21"/>
                <w:szCs w:val="21"/>
              </w:rPr>
            </w:pPr>
            <w:r>
              <w:rPr>
                <w:rFonts w:ascii="Arial Narrow"/>
                <w:sz w:val="21"/>
              </w:rPr>
              <w:t>0.0053</w:t>
            </w:r>
          </w:p>
        </w:tc>
        <w:tc>
          <w:tcPr>
            <w:tcW w:w="143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26"/>
              <w:jc w:val="right"/>
              <w:rPr>
                <w:rFonts w:ascii="Arial Narrow" w:hAnsi="Arial Narrow" w:cs="Arial Narrow" w:eastAsia="Arial Narrow" w:hint="default"/>
                <w:sz w:val="21"/>
                <w:szCs w:val="21"/>
              </w:rPr>
            </w:pPr>
            <w:r>
              <w:rPr>
                <w:rFonts w:ascii="Arial Narrow"/>
                <w:spacing w:val="-1"/>
                <w:sz w:val="21"/>
              </w:rPr>
              <w:t>5,615.53</w:t>
            </w:r>
            <w:r>
              <w:rPr>
                <w:rFonts w:ascii="Arial Narrow"/>
                <w:sz w:val="21"/>
              </w:rPr>
            </w:r>
          </w:p>
        </w:tc>
        <w:tc>
          <w:tcPr>
            <w:tcW w:w="1198" w:type="dxa"/>
            <w:tcBorders>
              <w:top w:val="nil" w:sz="6" w:space="0" w:color="auto"/>
              <w:left w:val="nil" w:sz="6" w:space="0" w:color="auto"/>
              <w:bottom w:val="nil" w:sz="6" w:space="0" w:color="auto"/>
              <w:right w:val="nil" w:sz="6" w:space="0" w:color="auto"/>
            </w:tcBorders>
          </w:tcPr>
          <w:p>
            <w:pPr>
              <w:pStyle w:val="TableParagraph"/>
              <w:spacing w:line="246" w:lineRule="exact"/>
              <w:ind w:right="105"/>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c>
          <w:tcPr>
            <w:tcW w:w="1078"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Style w:val="TableParagraph"/>
              <w:spacing w:line="246" w:lineRule="exact"/>
              <w:ind w:right="33"/>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44" w:hRule="exact"/>
        </w:trPr>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
              <w:ind w:left="208" w:right="0"/>
              <w:jc w:val="left"/>
              <w:rPr>
                <w:rFonts w:ascii="宋体" w:hAnsi="宋体" w:cs="宋体" w:eastAsia="宋体" w:hint="default"/>
                <w:sz w:val="18"/>
                <w:szCs w:val="18"/>
              </w:rPr>
            </w:pPr>
            <w:r>
              <w:rPr>
                <w:rFonts w:ascii="宋体" w:hAnsi="宋体" w:cs="宋体" w:eastAsia="宋体" w:hint="default"/>
                <w:spacing w:val="18"/>
                <w:sz w:val="18"/>
                <w:szCs w:val="18"/>
              </w:rPr>
              <w:t>马来西亚</w:t>
            </w:r>
            <w:r>
              <w:rPr>
                <w:rFonts w:ascii="宋体" w:hAnsi="宋体" w:cs="宋体" w:eastAsia="宋体" w:hint="default"/>
                <w:spacing w:val="-66"/>
                <w:sz w:val="18"/>
                <w:szCs w:val="18"/>
              </w:rPr>
              <w:t> </w:t>
            </w:r>
            <w:r>
              <w:rPr>
                <w:rFonts w:ascii="宋体" w:hAnsi="宋体" w:cs="宋体" w:eastAsia="宋体" w:hint="default"/>
                <w:sz w:val="18"/>
                <w:szCs w:val="18"/>
              </w:rPr>
            </w:r>
          </w:p>
        </w:tc>
        <w:tc>
          <w:tcPr>
            <w:tcW w:w="1397"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1437"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
        </w:tc>
        <w:tc>
          <w:tcPr>
            <w:tcW w:w="1245"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1098"/>
        <w:gridCol w:w="1445"/>
        <w:gridCol w:w="743"/>
        <w:gridCol w:w="1557"/>
        <w:gridCol w:w="1317"/>
        <w:gridCol w:w="838"/>
        <w:gridCol w:w="1551"/>
      </w:tblGrid>
      <w:tr>
        <w:trPr>
          <w:trHeight w:val="256"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0" w:lineRule="exact"/>
              <w:ind w:left="324" w:right="0"/>
              <w:jc w:val="left"/>
              <w:rPr>
                <w:rFonts w:ascii="宋体" w:hAnsi="宋体" w:cs="宋体" w:eastAsia="宋体" w:hint="default"/>
                <w:sz w:val="18"/>
                <w:szCs w:val="18"/>
              </w:rPr>
            </w:pPr>
            <w:r>
              <w:rPr>
                <w:rFonts w:ascii="宋体" w:hAnsi="宋体" w:cs="宋体" w:eastAsia="宋体" w:hint="default"/>
                <w:sz w:val="18"/>
                <w:szCs w:val="18"/>
              </w:rPr>
              <w:t>新台币</w:t>
            </w:r>
          </w:p>
        </w:tc>
        <w:tc>
          <w:tcPr>
            <w:tcW w:w="1445"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Arial Narrow" w:hAnsi="Arial Narrow" w:cs="Arial Narrow" w:eastAsia="Arial Narrow" w:hint="default"/>
                <w:sz w:val="21"/>
                <w:szCs w:val="21"/>
              </w:rPr>
            </w:pPr>
            <w:r>
              <w:rPr>
                <w:rFonts w:ascii="Arial Narrow"/>
                <w:spacing w:val="-1"/>
                <w:sz w:val="21"/>
              </w:rPr>
              <w:t>8,390.00</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39" w:lineRule="exact"/>
              <w:ind w:left="1" w:right="0"/>
              <w:jc w:val="center"/>
              <w:rPr>
                <w:rFonts w:ascii="Arial Narrow" w:hAnsi="Arial Narrow" w:cs="Arial Narrow" w:eastAsia="Arial Narrow" w:hint="default"/>
                <w:sz w:val="21"/>
                <w:szCs w:val="21"/>
              </w:rPr>
            </w:pPr>
            <w:r>
              <w:rPr>
                <w:rFonts w:ascii="Arial Narrow"/>
                <w:sz w:val="21"/>
              </w:rPr>
              <w:t>0.2328</w:t>
            </w:r>
          </w:p>
        </w:tc>
        <w:tc>
          <w:tcPr>
            <w:tcW w:w="1557" w:type="dxa"/>
            <w:tcBorders>
              <w:top w:val="nil" w:sz="6" w:space="0" w:color="auto"/>
              <w:left w:val="nil" w:sz="6" w:space="0" w:color="auto"/>
              <w:bottom w:val="nil" w:sz="6" w:space="0" w:color="auto"/>
              <w:right w:val="nil" w:sz="6" w:space="0" w:color="auto"/>
            </w:tcBorders>
          </w:tcPr>
          <w:p>
            <w:pPr>
              <w:pStyle w:val="TableParagraph"/>
              <w:spacing w:line="239" w:lineRule="exact"/>
              <w:ind w:right="107"/>
              <w:jc w:val="right"/>
              <w:rPr>
                <w:rFonts w:ascii="Arial Narrow" w:hAnsi="Arial Narrow" w:cs="Arial Narrow" w:eastAsia="Arial Narrow" w:hint="default"/>
                <w:sz w:val="21"/>
                <w:szCs w:val="21"/>
              </w:rPr>
            </w:pPr>
            <w:r>
              <w:rPr>
                <w:rFonts w:ascii="Arial Narrow"/>
                <w:spacing w:val="-1"/>
                <w:sz w:val="21"/>
              </w:rPr>
              <w:t>1,953.19</w:t>
            </w:r>
            <w:r>
              <w:rPr>
                <w:rFonts w:ascii="Arial Narrow"/>
                <w:sz w:val="21"/>
              </w:rPr>
            </w:r>
          </w:p>
        </w:tc>
        <w:tc>
          <w:tcPr>
            <w:tcW w:w="3707" w:type="dxa"/>
            <w:gridSpan w:val="3"/>
            <w:tcBorders>
              <w:top w:val="nil" w:sz="6" w:space="0" w:color="auto"/>
              <w:left w:val="nil" w:sz="6" w:space="0" w:color="auto"/>
              <w:bottom w:val="nil" w:sz="6" w:space="0" w:color="auto"/>
              <w:right w:val="nil" w:sz="6" w:space="0" w:color="auto"/>
            </w:tcBorders>
          </w:tcPr>
          <w:p>
            <w:pPr>
              <w:pStyle w:val="TableParagraph"/>
              <w:tabs>
                <w:tab w:pos="3550" w:val="left" w:leader="none"/>
              </w:tabs>
              <w:spacing w:line="241" w:lineRule="exact"/>
              <w:ind w:left="1155" w:right="0"/>
              <w:jc w:val="left"/>
              <w:rPr>
                <w:rFonts w:ascii="Arial Narrow" w:hAnsi="Arial Narrow" w:cs="Arial Narrow" w:eastAsia="Arial Narrow" w:hint="default"/>
                <w:sz w:val="22"/>
                <w:szCs w:val="22"/>
              </w:rPr>
            </w:pPr>
            <w:r>
              <w:rPr>
                <w:rFonts w:ascii="Arial Narrow"/>
                <w:w w:val="85"/>
                <w:sz w:val="22"/>
              </w:rPr>
              <w:t>-</w:t>
              <w:tab/>
            </w:r>
            <w:r>
              <w:rPr>
                <w:rFonts w:ascii="Arial Narrow"/>
                <w:sz w:val="22"/>
              </w:rPr>
              <w:t>-</w:t>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4" w:lineRule="exact"/>
              <w:ind w:left="324" w:right="0"/>
              <w:jc w:val="left"/>
              <w:rPr>
                <w:rFonts w:ascii="宋体" w:hAnsi="宋体" w:cs="宋体" w:eastAsia="宋体" w:hint="default"/>
                <w:sz w:val="18"/>
                <w:szCs w:val="18"/>
              </w:rPr>
            </w:pPr>
            <w:r>
              <w:rPr>
                <w:rFonts w:ascii="宋体" w:hAnsi="宋体" w:cs="宋体" w:eastAsia="宋体" w:hint="default"/>
                <w:sz w:val="18"/>
                <w:szCs w:val="18"/>
              </w:rPr>
              <w:t>泰铢</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Narrow" w:hAnsi="Arial Narrow" w:cs="Arial Narrow" w:eastAsia="Arial Narrow" w:hint="default"/>
                <w:sz w:val="21"/>
                <w:szCs w:val="21"/>
              </w:rPr>
            </w:pPr>
            <w:r>
              <w:rPr>
                <w:rFonts w:ascii="Arial Narrow"/>
                <w:spacing w:val="-1"/>
                <w:sz w:val="21"/>
              </w:rPr>
              <w:t>16,565.00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 w:right="0"/>
              <w:jc w:val="center"/>
              <w:rPr>
                <w:rFonts w:ascii="Arial Narrow" w:hAnsi="Arial Narrow" w:cs="Arial Narrow" w:eastAsia="Arial Narrow" w:hint="default"/>
                <w:sz w:val="21"/>
                <w:szCs w:val="21"/>
              </w:rPr>
            </w:pPr>
            <w:r>
              <w:rPr>
                <w:rFonts w:ascii="Arial Narrow"/>
                <w:sz w:val="21"/>
              </w:rPr>
              <w:t>0.2185</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Narrow" w:hAnsi="Arial Narrow" w:cs="Arial Narrow" w:eastAsia="Arial Narrow" w:hint="default"/>
                <w:sz w:val="21"/>
                <w:szCs w:val="21"/>
              </w:rPr>
            </w:pPr>
            <w:r>
              <w:rPr>
                <w:rFonts w:ascii="Arial Narrow"/>
                <w:spacing w:val="-1"/>
                <w:sz w:val="21"/>
              </w:rPr>
              <w:t>3,619.45</w:t>
            </w:r>
            <w:r>
              <w:rPr>
                <w:rFonts w:ascii="Arial Narrow"/>
                <w:sz w:val="21"/>
              </w:rPr>
            </w:r>
          </w:p>
        </w:tc>
        <w:tc>
          <w:tcPr>
            <w:tcW w:w="3707" w:type="dxa"/>
            <w:gridSpan w:val="3"/>
            <w:tcBorders>
              <w:top w:val="nil" w:sz="6" w:space="0" w:color="auto"/>
              <w:left w:val="nil" w:sz="6" w:space="0" w:color="auto"/>
              <w:bottom w:val="nil" w:sz="6" w:space="0" w:color="auto"/>
              <w:right w:val="nil" w:sz="6" w:space="0" w:color="auto"/>
            </w:tcBorders>
          </w:tcPr>
          <w:p>
            <w:pPr>
              <w:pStyle w:val="TableParagraph"/>
              <w:tabs>
                <w:tab w:pos="3550" w:val="left" w:leader="none"/>
              </w:tabs>
              <w:spacing w:line="245" w:lineRule="exact"/>
              <w:ind w:left="1155" w:right="0"/>
              <w:jc w:val="left"/>
              <w:rPr>
                <w:rFonts w:ascii="Arial Narrow" w:hAnsi="Arial Narrow" w:cs="Arial Narrow" w:eastAsia="Arial Narrow" w:hint="default"/>
                <w:sz w:val="22"/>
                <w:szCs w:val="22"/>
              </w:rPr>
            </w:pPr>
            <w:r>
              <w:rPr>
                <w:rFonts w:ascii="Arial Narrow"/>
                <w:w w:val="85"/>
                <w:sz w:val="22"/>
              </w:rPr>
              <w:t>-</w:t>
              <w:tab/>
            </w:r>
            <w:r>
              <w:rPr>
                <w:rFonts w:ascii="Arial Narrow"/>
                <w:sz w:val="22"/>
              </w:rPr>
              <w:t>-</w:t>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4" w:lineRule="exact"/>
              <w:ind w:left="324"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Narrow" w:hAnsi="Arial Narrow" w:cs="Arial Narrow" w:eastAsia="Arial Narrow" w:hint="default"/>
                <w:sz w:val="21"/>
                <w:szCs w:val="21"/>
              </w:rPr>
            </w:pPr>
            <w:r>
              <w:rPr>
                <w:rFonts w:ascii="Arial Narrow"/>
                <w:spacing w:val="-1"/>
                <w:sz w:val="21"/>
              </w:rPr>
              <w:t>414.00</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 w:right="0"/>
              <w:jc w:val="center"/>
              <w:rPr>
                <w:rFonts w:ascii="Arial Narrow" w:hAnsi="Arial Narrow" w:cs="Arial Narrow" w:eastAsia="Arial Narrow" w:hint="default"/>
                <w:sz w:val="21"/>
                <w:szCs w:val="21"/>
              </w:rPr>
            </w:pPr>
            <w:r>
              <w:rPr>
                <w:rFonts w:ascii="Arial Narrow"/>
                <w:sz w:val="21"/>
              </w:rPr>
              <w:t>5.0810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Narrow" w:hAnsi="Arial Narrow" w:cs="Arial Narrow" w:eastAsia="Arial Narrow" w:hint="default"/>
                <w:sz w:val="21"/>
                <w:szCs w:val="21"/>
              </w:rPr>
            </w:pPr>
            <w:r>
              <w:rPr>
                <w:rFonts w:ascii="Arial Narrow"/>
                <w:spacing w:val="-1"/>
                <w:sz w:val="21"/>
              </w:rPr>
              <w:t>2,103.53</w:t>
            </w:r>
            <w:r>
              <w:rPr>
                <w:rFonts w:ascii="Arial Narrow"/>
                <w:sz w:val="21"/>
              </w:rPr>
            </w:r>
          </w:p>
        </w:tc>
        <w:tc>
          <w:tcPr>
            <w:tcW w:w="3707" w:type="dxa"/>
            <w:gridSpan w:val="3"/>
            <w:tcBorders>
              <w:top w:val="nil" w:sz="6" w:space="0" w:color="auto"/>
              <w:left w:val="nil" w:sz="6" w:space="0" w:color="auto"/>
              <w:bottom w:val="nil" w:sz="6" w:space="0" w:color="auto"/>
              <w:right w:val="nil" w:sz="6" w:space="0" w:color="auto"/>
            </w:tcBorders>
          </w:tcPr>
          <w:p>
            <w:pPr>
              <w:pStyle w:val="TableParagraph"/>
              <w:tabs>
                <w:tab w:pos="3550" w:val="left" w:leader="none"/>
              </w:tabs>
              <w:spacing w:line="245" w:lineRule="exact"/>
              <w:ind w:left="1155" w:right="0"/>
              <w:jc w:val="left"/>
              <w:rPr>
                <w:rFonts w:ascii="Arial Narrow" w:hAnsi="Arial Narrow" w:cs="Arial Narrow" w:eastAsia="Arial Narrow" w:hint="default"/>
                <w:sz w:val="22"/>
                <w:szCs w:val="22"/>
              </w:rPr>
            </w:pPr>
            <w:r>
              <w:rPr>
                <w:rFonts w:ascii="Arial Narrow"/>
                <w:w w:val="85"/>
                <w:sz w:val="22"/>
              </w:rPr>
              <w:t>-</w:t>
              <w:tab/>
            </w:r>
            <w:r>
              <w:rPr>
                <w:rFonts w:ascii="Arial Narrow"/>
                <w:sz w:val="22"/>
              </w:rPr>
              <w:t>-</w:t>
            </w:r>
          </w:p>
        </w:tc>
      </w:tr>
      <w:tr>
        <w:trPr>
          <w:trHeight w:val="264"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4" w:lineRule="exact"/>
              <w:ind w:left="324" w:right="0"/>
              <w:jc w:val="left"/>
              <w:rPr>
                <w:rFonts w:ascii="宋体" w:hAnsi="宋体" w:cs="宋体" w:eastAsia="宋体" w:hint="default"/>
                <w:sz w:val="18"/>
                <w:szCs w:val="18"/>
              </w:rPr>
            </w:pPr>
            <w:r>
              <w:rPr>
                <w:rFonts w:ascii="宋体" w:hAnsi="宋体" w:cs="宋体" w:eastAsia="宋体" w:hint="default"/>
                <w:sz w:val="18"/>
                <w:szCs w:val="18"/>
              </w:rPr>
              <w:t>印度元</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Narrow" w:hAnsi="Arial Narrow" w:cs="Arial Narrow" w:eastAsia="Arial Narrow" w:hint="default"/>
                <w:sz w:val="21"/>
                <w:szCs w:val="21"/>
              </w:rPr>
            </w:pPr>
            <w:r>
              <w:rPr>
                <w:rFonts w:ascii="Arial Narrow"/>
                <w:spacing w:val="-1"/>
                <w:sz w:val="21"/>
              </w:rPr>
              <w:t>14,070.00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2"/>
              <w:ind w:left="1" w:right="0"/>
              <w:jc w:val="center"/>
              <w:rPr>
                <w:rFonts w:ascii="Arial Narrow" w:hAnsi="Arial Narrow" w:cs="Arial Narrow" w:eastAsia="Arial Narrow" w:hint="default"/>
                <w:sz w:val="21"/>
                <w:szCs w:val="21"/>
              </w:rPr>
            </w:pPr>
            <w:r>
              <w:rPr>
                <w:rFonts w:ascii="Arial Narrow"/>
                <w:sz w:val="21"/>
              </w:rPr>
              <w:t>0.1564</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Narrow" w:hAnsi="Arial Narrow" w:cs="Arial Narrow" w:eastAsia="Arial Narrow" w:hint="default"/>
                <w:sz w:val="21"/>
                <w:szCs w:val="21"/>
              </w:rPr>
            </w:pPr>
            <w:r>
              <w:rPr>
                <w:rFonts w:ascii="Arial Narrow"/>
                <w:spacing w:val="-1"/>
                <w:sz w:val="21"/>
              </w:rPr>
              <w:t>2,200.55</w:t>
            </w:r>
            <w:r>
              <w:rPr>
                <w:rFonts w:ascii="Arial Narrow"/>
                <w:sz w:val="21"/>
              </w:rPr>
            </w:r>
          </w:p>
        </w:tc>
        <w:tc>
          <w:tcPr>
            <w:tcW w:w="3707" w:type="dxa"/>
            <w:gridSpan w:val="3"/>
            <w:tcBorders>
              <w:top w:val="nil" w:sz="6" w:space="0" w:color="auto"/>
              <w:left w:val="nil" w:sz="6" w:space="0" w:color="auto"/>
              <w:bottom w:val="nil" w:sz="6" w:space="0" w:color="auto"/>
              <w:right w:val="nil" w:sz="6" w:space="0" w:color="auto"/>
            </w:tcBorders>
          </w:tcPr>
          <w:p>
            <w:pPr>
              <w:pStyle w:val="TableParagraph"/>
              <w:tabs>
                <w:tab w:pos="3550" w:val="left" w:leader="none"/>
              </w:tabs>
              <w:spacing w:line="245" w:lineRule="exact"/>
              <w:ind w:left="1155" w:right="0"/>
              <w:jc w:val="left"/>
              <w:rPr>
                <w:rFonts w:ascii="Arial Narrow" w:hAnsi="Arial Narrow" w:cs="Arial Narrow" w:eastAsia="Arial Narrow" w:hint="default"/>
                <w:sz w:val="22"/>
                <w:szCs w:val="22"/>
              </w:rPr>
            </w:pPr>
            <w:r>
              <w:rPr>
                <w:rFonts w:ascii="Arial Narrow"/>
                <w:w w:val="85"/>
                <w:sz w:val="22"/>
              </w:rPr>
              <w:t>-</w:t>
              <w:tab/>
            </w:r>
            <w:r>
              <w:rPr>
                <w:rFonts w:ascii="Arial Narrow"/>
                <w:sz w:val="22"/>
              </w:rPr>
              <w:t>-</w:t>
            </w:r>
          </w:p>
        </w:tc>
      </w:tr>
      <w:tr>
        <w:trPr>
          <w:trHeight w:val="259"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1" w:lineRule="exact"/>
              <w:ind w:left="2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45"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Arial Narrow" w:hAnsi="Arial Narrow" w:cs="Arial Narrow" w:eastAsia="Arial Narrow" w:hint="default"/>
                <w:sz w:val="21"/>
                <w:szCs w:val="21"/>
              </w:rPr>
            </w:pPr>
            <w:r>
              <w:rPr>
                <w:rFonts w:ascii="Arial Narrow"/>
                <w:b/>
                <w:spacing w:val="-1"/>
                <w:sz w:val="21"/>
              </w:rPr>
              <w:t>928,562.75</w:t>
            </w:r>
            <w:r>
              <w:rPr>
                <w:rFonts w:ascii="Arial Narrow"/>
                <w:spacing w:val="-1"/>
                <w:sz w:val="21"/>
              </w:rPr>
            </w:r>
          </w:p>
        </w:tc>
        <w:tc>
          <w:tcPr>
            <w:tcW w:w="3707"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1"/>
                <w:szCs w:val="21"/>
              </w:rPr>
            </w:pPr>
            <w:r>
              <w:rPr>
                <w:rFonts w:ascii="Arial Narrow"/>
                <w:b/>
                <w:spacing w:val="-1"/>
                <w:sz w:val="21"/>
              </w:rPr>
              <w:t>504,734.96</w:t>
            </w:r>
            <w:r>
              <w:rPr>
                <w:rFonts w:ascii="Arial Narrow"/>
                <w:spacing w:val="-1"/>
                <w:sz w:val="21"/>
              </w:rPr>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1" w:lineRule="exact"/>
              <w:ind w:left="1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45"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3707"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1"/>
                <w:szCs w:val="21"/>
              </w:rPr>
            </w:pPr>
            <w:r>
              <w:rPr>
                <w:rFonts w:ascii="Arial Narrow"/>
                <w:w w:val="100"/>
                <w:sz w:val="21"/>
              </w:rPr>
              <w:t>-</w:t>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2" w:lineRule="exact"/>
              <w:ind w:left="3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5"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Arial Narrow" w:hAnsi="Arial Narrow" w:cs="Arial Narrow" w:eastAsia="Arial Narrow" w:hint="default"/>
                <w:sz w:val="21"/>
                <w:szCs w:val="21"/>
              </w:rPr>
            </w:pPr>
            <w:r>
              <w:rPr>
                <w:rFonts w:ascii="Arial Narrow"/>
                <w:spacing w:val="-2"/>
                <w:sz w:val="21"/>
              </w:rPr>
              <w:t>1,180,372,081.06</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Arial Narrow" w:hAnsi="Arial Narrow" w:cs="Arial Narrow" w:eastAsia="Arial Narrow" w:hint="default"/>
                <w:sz w:val="21"/>
                <w:szCs w:val="21"/>
              </w:rPr>
            </w:pPr>
            <w:r>
              <w:rPr>
                <w:rFonts w:ascii="Arial Narrow"/>
                <w:spacing w:val="-2"/>
                <w:sz w:val="21"/>
              </w:rPr>
              <w:t>1,463,974,994.46</w:t>
            </w:r>
            <w:r>
              <w:rPr>
                <w:rFonts w:ascii="Arial Narrow"/>
                <w:sz w:val="21"/>
              </w:rPr>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2" w:lineRule="exact"/>
              <w:ind w:left="3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Arial Narrow" w:hAnsi="Arial Narrow" w:cs="Arial Narrow" w:eastAsia="Arial Narrow" w:hint="default"/>
                <w:sz w:val="21"/>
                <w:szCs w:val="21"/>
              </w:rPr>
            </w:pPr>
            <w:r>
              <w:rPr>
                <w:rFonts w:ascii="Arial Narrow"/>
                <w:spacing w:val="-2"/>
                <w:sz w:val="21"/>
              </w:rPr>
              <w:t>20,460,865.64</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Arial Narrow" w:hAnsi="Arial Narrow" w:cs="Arial Narrow" w:eastAsia="Arial Narrow" w:hint="default"/>
                <w:sz w:val="21"/>
                <w:szCs w:val="21"/>
              </w:rPr>
            </w:pPr>
            <w:r>
              <w:rPr>
                <w:rFonts w:ascii="Arial Narrow"/>
                <w:sz w:val="21"/>
              </w:rPr>
              <w:t>6.8346</w:t>
            </w:r>
          </w:p>
        </w:tc>
        <w:tc>
          <w:tcPr>
            <w:tcW w:w="155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Arial Narrow" w:hAnsi="Arial Narrow" w:cs="Arial Narrow" w:eastAsia="Arial Narrow" w:hint="default"/>
                <w:sz w:val="21"/>
                <w:szCs w:val="21"/>
              </w:rPr>
            </w:pPr>
            <w:r>
              <w:rPr>
                <w:rFonts w:ascii="Arial Narrow"/>
                <w:spacing w:val="-2"/>
                <w:sz w:val="21"/>
              </w:rPr>
              <w:t>139,841,829.71</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1" w:lineRule="exact"/>
              <w:ind w:right="104"/>
              <w:jc w:val="right"/>
              <w:rPr>
                <w:rFonts w:ascii="Arial Narrow" w:hAnsi="Arial Narrow" w:cs="Arial Narrow" w:eastAsia="Arial Narrow" w:hint="default"/>
                <w:sz w:val="21"/>
                <w:szCs w:val="21"/>
              </w:rPr>
            </w:pPr>
            <w:r>
              <w:rPr>
                <w:rFonts w:ascii="Arial Narrow"/>
                <w:spacing w:val="-2"/>
                <w:sz w:val="21"/>
              </w:rPr>
              <w:t>22,871,895.98</w:t>
            </w:r>
            <w:r>
              <w:rPr>
                <w:rFonts w:ascii="Arial Narrow"/>
                <w:sz w:val="21"/>
              </w:rPr>
            </w:r>
          </w:p>
        </w:tc>
        <w:tc>
          <w:tcPr>
            <w:tcW w:w="838" w:type="dxa"/>
            <w:tcBorders>
              <w:top w:val="nil" w:sz="6" w:space="0" w:color="auto"/>
              <w:left w:val="nil" w:sz="6" w:space="0" w:color="auto"/>
              <w:bottom w:val="nil" w:sz="6" w:space="0" w:color="auto"/>
              <w:right w:val="nil" w:sz="6" w:space="0" w:color="auto"/>
            </w:tcBorders>
          </w:tcPr>
          <w:p>
            <w:pPr>
              <w:pStyle w:val="TableParagraph"/>
              <w:spacing w:line="241" w:lineRule="exact"/>
              <w:ind w:left="92" w:right="0"/>
              <w:jc w:val="center"/>
              <w:rPr>
                <w:rFonts w:ascii="Arial Narrow" w:hAnsi="Arial Narrow" w:cs="Arial Narrow" w:eastAsia="Arial Narrow" w:hint="default"/>
                <w:sz w:val="21"/>
                <w:szCs w:val="21"/>
              </w:rPr>
            </w:pPr>
            <w:r>
              <w:rPr>
                <w:rFonts w:ascii="Arial Narrow"/>
                <w:sz w:val="21"/>
              </w:rPr>
              <w:t>7.3046</w:t>
            </w:r>
          </w:p>
        </w:tc>
        <w:tc>
          <w:tcPr>
            <w:tcW w:w="1551" w:type="dxa"/>
            <w:tcBorders>
              <w:top w:val="nil" w:sz="6" w:space="0" w:color="auto"/>
              <w:left w:val="nil" w:sz="6" w:space="0" w:color="auto"/>
              <w:bottom w:val="nil" w:sz="6" w:space="0" w:color="auto"/>
              <w:right w:val="nil" w:sz="6" w:space="0" w:color="auto"/>
            </w:tcBorders>
          </w:tcPr>
          <w:p>
            <w:pPr>
              <w:pStyle w:val="TableParagraph"/>
              <w:spacing w:line="241" w:lineRule="exact"/>
              <w:ind w:right="99"/>
              <w:jc w:val="right"/>
              <w:rPr>
                <w:rFonts w:ascii="Arial Narrow" w:hAnsi="Arial Narrow" w:cs="Arial Narrow" w:eastAsia="Arial Narrow" w:hint="default"/>
                <w:sz w:val="21"/>
                <w:szCs w:val="21"/>
              </w:rPr>
            </w:pPr>
            <w:r>
              <w:rPr>
                <w:rFonts w:ascii="Arial Narrow"/>
                <w:spacing w:val="-2"/>
                <w:sz w:val="21"/>
              </w:rPr>
              <w:t>167,070,051.40</w:t>
            </w:r>
            <w:r>
              <w:rPr>
                <w:rFonts w:ascii="Arial Narrow"/>
                <w:sz w:val="21"/>
              </w:rPr>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1" w:lineRule="exact"/>
              <w:ind w:left="32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Arial Narrow" w:hAnsi="Arial Narrow" w:cs="Arial Narrow" w:eastAsia="Arial Narrow" w:hint="default"/>
                <w:sz w:val="21"/>
                <w:szCs w:val="21"/>
              </w:rPr>
            </w:pPr>
            <w:r>
              <w:rPr>
                <w:rFonts w:ascii="Arial Narrow"/>
                <w:spacing w:val="-2"/>
                <w:sz w:val="21"/>
              </w:rPr>
              <w:t>907,579.68</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Arial Narrow" w:hAnsi="Arial Narrow" w:cs="Arial Narrow" w:eastAsia="Arial Narrow" w:hint="default"/>
                <w:sz w:val="21"/>
                <w:szCs w:val="21"/>
              </w:rPr>
            </w:pPr>
            <w:r>
              <w:rPr>
                <w:rFonts w:ascii="Arial Narrow"/>
                <w:sz w:val="21"/>
              </w:rPr>
              <w:t>9.6590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Arial Narrow" w:hAnsi="Arial Narrow" w:cs="Arial Narrow" w:eastAsia="Arial Narrow" w:hint="default"/>
                <w:sz w:val="21"/>
                <w:szCs w:val="21"/>
              </w:rPr>
            </w:pPr>
            <w:r>
              <w:rPr>
                <w:rFonts w:ascii="Arial Narrow"/>
                <w:spacing w:val="-2"/>
                <w:sz w:val="21"/>
              </w:rPr>
              <w:t>8,766,312.13</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Arial Narrow" w:hAnsi="Arial Narrow" w:cs="Arial Narrow" w:eastAsia="Arial Narrow" w:hint="default"/>
                <w:sz w:val="21"/>
                <w:szCs w:val="21"/>
              </w:rPr>
            </w:pPr>
            <w:r>
              <w:rPr>
                <w:rFonts w:ascii="Arial Narrow"/>
                <w:spacing w:val="-2"/>
                <w:sz w:val="21"/>
              </w:rPr>
              <w:t>1,588,760.90</w:t>
            </w:r>
            <w:r>
              <w:rPr>
                <w:rFonts w:ascii="Arial Narrow"/>
                <w:sz w:val="21"/>
              </w:rPr>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exact"/>
              <w:ind w:right="0"/>
              <w:jc w:val="center"/>
              <w:rPr>
                <w:rFonts w:ascii="Arial Narrow" w:hAnsi="Arial Narrow" w:cs="Arial Narrow" w:eastAsia="Arial Narrow" w:hint="default"/>
                <w:sz w:val="21"/>
                <w:szCs w:val="21"/>
              </w:rPr>
            </w:pPr>
            <w:r>
              <w:rPr>
                <w:rFonts w:ascii="Arial Narrow"/>
                <w:sz w:val="21"/>
              </w:rPr>
              <w:t>10.6669</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exact"/>
              <w:ind w:right="99"/>
              <w:jc w:val="right"/>
              <w:rPr>
                <w:rFonts w:ascii="Arial Narrow" w:hAnsi="Arial Narrow" w:cs="Arial Narrow" w:eastAsia="Arial Narrow" w:hint="default"/>
                <w:sz w:val="21"/>
                <w:szCs w:val="21"/>
              </w:rPr>
            </w:pPr>
            <w:r>
              <w:rPr>
                <w:rFonts w:ascii="Arial Narrow"/>
                <w:spacing w:val="-2"/>
                <w:sz w:val="21"/>
              </w:rPr>
              <w:t>16,947,153.64</w:t>
            </w:r>
            <w:r>
              <w:rPr>
                <w:rFonts w:ascii="Arial Narrow"/>
                <w:sz w:val="21"/>
              </w:rPr>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2" w:lineRule="exact"/>
              <w:ind w:left="32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Arial Narrow" w:hAnsi="Arial Narrow" w:cs="Arial Narrow" w:eastAsia="Arial Narrow" w:hint="default"/>
                <w:sz w:val="21"/>
                <w:szCs w:val="21"/>
              </w:rPr>
            </w:pPr>
            <w:r>
              <w:rPr>
                <w:rFonts w:ascii="Arial Narrow"/>
                <w:spacing w:val="-2"/>
                <w:sz w:val="21"/>
              </w:rPr>
              <w:t>4,450,186.67</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41" w:lineRule="exact"/>
              <w:ind w:right="0"/>
              <w:jc w:val="center"/>
              <w:rPr>
                <w:rFonts w:ascii="Arial Narrow" w:hAnsi="Arial Narrow" w:cs="Arial Narrow" w:eastAsia="Arial Narrow" w:hint="default"/>
                <w:sz w:val="21"/>
                <w:szCs w:val="21"/>
              </w:rPr>
            </w:pPr>
            <w:r>
              <w:rPr>
                <w:rFonts w:ascii="Arial Narrow"/>
                <w:sz w:val="21"/>
              </w:rPr>
              <w:t>0.8819</w:t>
            </w:r>
          </w:p>
        </w:tc>
        <w:tc>
          <w:tcPr>
            <w:tcW w:w="155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Arial Narrow" w:hAnsi="Arial Narrow" w:cs="Arial Narrow" w:eastAsia="Arial Narrow" w:hint="default"/>
                <w:sz w:val="21"/>
                <w:szCs w:val="21"/>
              </w:rPr>
            </w:pPr>
            <w:r>
              <w:rPr>
                <w:rFonts w:ascii="Arial Narrow"/>
                <w:spacing w:val="-2"/>
                <w:sz w:val="21"/>
              </w:rPr>
              <w:t>3,924,575.23</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Arial Narrow" w:hAnsi="Arial Narrow" w:cs="Arial Narrow" w:eastAsia="Arial Narrow" w:hint="default"/>
                <w:sz w:val="21"/>
                <w:szCs w:val="21"/>
              </w:rPr>
            </w:pPr>
            <w:r>
              <w:rPr>
                <w:rFonts w:ascii="Arial Narrow"/>
                <w:spacing w:val="-2"/>
                <w:sz w:val="21"/>
              </w:rPr>
              <w:t>5,246,581.27</w:t>
            </w:r>
            <w:r>
              <w:rPr>
                <w:rFonts w:ascii="Arial Narrow"/>
                <w:sz w:val="21"/>
              </w:rPr>
            </w:r>
          </w:p>
        </w:tc>
        <w:tc>
          <w:tcPr>
            <w:tcW w:w="838" w:type="dxa"/>
            <w:tcBorders>
              <w:top w:val="nil" w:sz="6" w:space="0" w:color="auto"/>
              <w:left w:val="nil" w:sz="6" w:space="0" w:color="auto"/>
              <w:bottom w:val="nil" w:sz="6" w:space="0" w:color="auto"/>
              <w:right w:val="nil" w:sz="6" w:space="0" w:color="auto"/>
            </w:tcBorders>
          </w:tcPr>
          <w:p>
            <w:pPr>
              <w:pStyle w:val="TableParagraph"/>
              <w:spacing w:line="241" w:lineRule="exact"/>
              <w:ind w:left="92" w:right="0"/>
              <w:jc w:val="center"/>
              <w:rPr>
                <w:rFonts w:ascii="Arial Narrow" w:hAnsi="Arial Narrow" w:cs="Arial Narrow" w:eastAsia="Arial Narrow" w:hint="default"/>
                <w:sz w:val="21"/>
                <w:szCs w:val="21"/>
              </w:rPr>
            </w:pPr>
            <w:r>
              <w:rPr>
                <w:rFonts w:ascii="Arial Narrow"/>
                <w:sz w:val="21"/>
              </w:rPr>
              <w:t>0.9364</w:t>
            </w:r>
          </w:p>
        </w:tc>
        <w:tc>
          <w:tcPr>
            <w:tcW w:w="1551"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Arial Narrow" w:hAnsi="Arial Narrow" w:cs="Arial Narrow" w:eastAsia="Arial Narrow" w:hint="default"/>
                <w:sz w:val="21"/>
                <w:szCs w:val="21"/>
              </w:rPr>
            </w:pPr>
            <w:r>
              <w:rPr>
                <w:rFonts w:ascii="Arial Narrow"/>
                <w:spacing w:val="-2"/>
                <w:sz w:val="21"/>
              </w:rPr>
              <w:t>4,912,899.58</w:t>
            </w:r>
            <w:r>
              <w:rPr>
                <w:rFonts w:ascii="Arial Narrow"/>
                <w:sz w:val="21"/>
              </w:rPr>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2" w:lineRule="exact"/>
              <w:ind w:left="324"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Arial Narrow" w:hAnsi="Arial Narrow" w:cs="Arial Narrow" w:eastAsia="Arial Narrow" w:hint="default"/>
                <w:sz w:val="21"/>
                <w:szCs w:val="21"/>
              </w:rPr>
            </w:pPr>
            <w:r>
              <w:rPr>
                <w:rFonts w:ascii="Arial Narrow"/>
                <w:w w:val="100"/>
                <w:sz w:val="21"/>
              </w:rPr>
              <w:t>-</w:t>
            </w:r>
          </w:p>
        </w:tc>
        <w:tc>
          <w:tcPr>
            <w:tcW w:w="743" w:type="dxa"/>
            <w:tcBorders>
              <w:top w:val="nil" w:sz="6" w:space="0" w:color="auto"/>
              <w:left w:val="nil" w:sz="6" w:space="0" w:color="auto"/>
              <w:bottom w:val="nil" w:sz="6" w:space="0" w:color="auto"/>
              <w:right w:val="nil" w:sz="6" w:space="0" w:color="auto"/>
            </w:tcBorders>
          </w:tcPr>
          <w:p>
            <w:pPr>
              <w:pStyle w:val="TableParagraph"/>
              <w:spacing w:line="241" w:lineRule="exact"/>
              <w:ind w:left="1" w:right="0"/>
              <w:jc w:val="center"/>
              <w:rPr>
                <w:rFonts w:ascii="Arial Narrow" w:hAnsi="Arial Narrow" w:cs="Arial Narrow" w:eastAsia="Arial Narrow" w:hint="default"/>
                <w:sz w:val="21"/>
                <w:szCs w:val="21"/>
              </w:rPr>
            </w:pPr>
            <w:r>
              <w:rPr>
                <w:rFonts w:ascii="Arial Narrow"/>
                <w:sz w:val="21"/>
              </w:rPr>
              <w:t>0.0756</w:t>
            </w:r>
          </w:p>
        </w:tc>
        <w:tc>
          <w:tcPr>
            <w:tcW w:w="1557" w:type="dxa"/>
            <w:tcBorders>
              <w:top w:val="nil" w:sz="6" w:space="0" w:color="auto"/>
              <w:left w:val="nil" w:sz="6" w:space="0" w:color="auto"/>
              <w:bottom w:val="nil" w:sz="6" w:space="0" w:color="auto"/>
              <w:right w:val="nil" w:sz="6" w:space="0" w:color="auto"/>
            </w:tcBorders>
          </w:tcPr>
          <w:p>
            <w:pPr>
              <w:pStyle w:val="TableParagraph"/>
              <w:spacing w:line="241" w:lineRule="exact"/>
              <w:ind w:right="107"/>
              <w:jc w:val="right"/>
              <w:rPr>
                <w:rFonts w:ascii="Arial Narrow" w:hAnsi="Arial Narrow" w:cs="Arial Narrow" w:eastAsia="Arial Narrow" w:hint="default"/>
                <w:sz w:val="21"/>
                <w:szCs w:val="21"/>
              </w:rPr>
            </w:pPr>
            <w:r>
              <w:rPr>
                <w:rFonts w:ascii="Arial Narrow"/>
                <w:w w:val="100"/>
                <w:sz w:val="21"/>
              </w:rPr>
              <w:t>-</w:t>
            </w:r>
          </w:p>
        </w:tc>
        <w:tc>
          <w:tcPr>
            <w:tcW w:w="1317"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Arial Narrow" w:hAnsi="Arial Narrow" w:cs="Arial Narrow" w:eastAsia="Arial Narrow" w:hint="default"/>
                <w:sz w:val="21"/>
                <w:szCs w:val="21"/>
              </w:rPr>
            </w:pPr>
            <w:r>
              <w:rPr>
                <w:rFonts w:ascii="Arial Narrow"/>
                <w:spacing w:val="-1"/>
                <w:sz w:val="21"/>
              </w:rPr>
              <w:t>525.00</w:t>
            </w:r>
            <w:r>
              <w:rPr>
                <w:rFonts w:ascii="Arial Narrow"/>
                <w:sz w:val="21"/>
              </w:rPr>
            </w:r>
          </w:p>
        </w:tc>
        <w:tc>
          <w:tcPr>
            <w:tcW w:w="838" w:type="dxa"/>
            <w:tcBorders>
              <w:top w:val="nil" w:sz="6" w:space="0" w:color="auto"/>
              <w:left w:val="nil" w:sz="6" w:space="0" w:color="auto"/>
              <w:bottom w:val="nil" w:sz="6" w:space="0" w:color="auto"/>
              <w:right w:val="nil" w:sz="6" w:space="0" w:color="auto"/>
            </w:tcBorders>
          </w:tcPr>
          <w:p>
            <w:pPr>
              <w:pStyle w:val="TableParagraph"/>
              <w:spacing w:line="241" w:lineRule="exact"/>
              <w:ind w:left="93" w:right="0"/>
              <w:jc w:val="center"/>
              <w:rPr>
                <w:rFonts w:ascii="Arial Narrow" w:hAnsi="Arial Narrow" w:cs="Arial Narrow" w:eastAsia="Arial Narrow" w:hint="default"/>
                <w:sz w:val="21"/>
                <w:szCs w:val="21"/>
              </w:rPr>
            </w:pPr>
            <w:r>
              <w:rPr>
                <w:rFonts w:ascii="Arial Narrow"/>
                <w:sz w:val="21"/>
              </w:rPr>
              <w:t>0.0641</w:t>
            </w:r>
          </w:p>
        </w:tc>
        <w:tc>
          <w:tcPr>
            <w:tcW w:w="1551"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Arial Narrow" w:hAnsi="Arial Narrow" w:cs="Arial Narrow" w:eastAsia="Arial Narrow" w:hint="default"/>
                <w:sz w:val="21"/>
                <w:szCs w:val="21"/>
              </w:rPr>
            </w:pPr>
            <w:r>
              <w:rPr>
                <w:rFonts w:ascii="Arial Narrow"/>
                <w:spacing w:val="-1"/>
                <w:sz w:val="21"/>
              </w:rPr>
              <w:t>33.63</w:t>
            </w:r>
            <w:r>
              <w:rPr>
                <w:rFonts w:ascii="Arial Narrow"/>
                <w:sz w:val="21"/>
              </w:rPr>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1" w:lineRule="exact"/>
              <w:ind w:left="324" w:right="0"/>
              <w:jc w:val="left"/>
              <w:rPr>
                <w:rFonts w:ascii="宋体" w:hAnsi="宋体" w:cs="宋体" w:eastAsia="宋体" w:hint="default"/>
                <w:sz w:val="18"/>
                <w:szCs w:val="18"/>
              </w:rPr>
            </w:pPr>
            <w:r>
              <w:rPr>
                <w:rFonts w:ascii="宋体" w:hAnsi="宋体" w:cs="宋体" w:eastAsia="宋体" w:hint="default"/>
                <w:sz w:val="18"/>
                <w:szCs w:val="18"/>
              </w:rPr>
              <w:t>新币</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Arial Narrow" w:hAnsi="Arial Narrow" w:cs="Arial Narrow" w:eastAsia="Arial Narrow" w:hint="default"/>
                <w:sz w:val="21"/>
                <w:szCs w:val="21"/>
              </w:rPr>
            </w:pPr>
            <w:r>
              <w:rPr>
                <w:rFonts w:ascii="Arial Narrow"/>
                <w:spacing w:val="-1"/>
                <w:sz w:val="21"/>
              </w:rPr>
              <w:t>89,571.00</w:t>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exact"/>
              <w:ind w:left="1" w:right="0"/>
              <w:jc w:val="center"/>
              <w:rPr>
                <w:rFonts w:ascii="Arial Narrow" w:hAnsi="Arial Narrow" w:cs="Arial Narrow" w:eastAsia="Arial Narrow" w:hint="default"/>
                <w:sz w:val="21"/>
                <w:szCs w:val="21"/>
              </w:rPr>
            </w:pPr>
            <w:r>
              <w:rPr>
                <w:rFonts w:ascii="Arial Narrow"/>
                <w:sz w:val="21"/>
              </w:rPr>
              <w:t>4.7530</w:t>
            </w: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Arial Narrow" w:hAnsi="Arial Narrow" w:cs="Arial Narrow" w:eastAsia="Arial Narrow" w:hint="default"/>
                <w:sz w:val="21"/>
                <w:szCs w:val="21"/>
              </w:rPr>
            </w:pPr>
            <w:r>
              <w:rPr>
                <w:rFonts w:ascii="Arial Narrow"/>
                <w:spacing w:val="-2"/>
                <w:sz w:val="21"/>
              </w:rPr>
              <w:t>425,730.96</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Arial Narrow" w:hAnsi="Arial Narrow" w:cs="Arial Narrow" w:eastAsia="Arial Narrow" w:hint="default"/>
                <w:sz w:val="21"/>
                <w:szCs w:val="21"/>
              </w:rPr>
            </w:pPr>
            <w:r>
              <w:rPr>
                <w:rFonts w:ascii="Arial Narrow"/>
                <w:spacing w:val="-2"/>
                <w:sz w:val="21"/>
              </w:rPr>
              <w:t>104,522.88</w:t>
            </w:r>
            <w:r>
              <w:rPr>
                <w:rFonts w:ascii="Arial Narrow"/>
                <w:sz w:val="21"/>
              </w:rPr>
            </w:r>
          </w:p>
        </w:tc>
        <w:tc>
          <w:tcPr>
            <w:tcW w:w="838" w:type="dxa"/>
            <w:tcBorders>
              <w:top w:val="nil" w:sz="6" w:space="0" w:color="auto"/>
              <w:left w:val="nil" w:sz="6" w:space="0" w:color="auto"/>
              <w:bottom w:val="nil" w:sz="6" w:space="0" w:color="auto"/>
              <w:right w:val="nil" w:sz="6" w:space="0" w:color="auto"/>
            </w:tcBorders>
          </w:tcPr>
          <w:p>
            <w:pPr>
              <w:pStyle w:val="TableParagraph"/>
              <w:spacing w:line="240" w:lineRule="exact"/>
              <w:ind w:left="93" w:right="0"/>
              <w:jc w:val="center"/>
              <w:rPr>
                <w:rFonts w:ascii="Arial Narrow" w:hAnsi="Arial Narrow" w:cs="Arial Narrow" w:eastAsia="Arial Narrow" w:hint="default"/>
                <w:sz w:val="21"/>
                <w:szCs w:val="21"/>
              </w:rPr>
            </w:pPr>
            <w:r>
              <w:rPr>
                <w:rFonts w:ascii="Arial Narrow"/>
                <w:sz w:val="21"/>
              </w:rPr>
              <w:t>5.0518</w:t>
            </w: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1"/>
                <w:szCs w:val="21"/>
              </w:rPr>
            </w:pPr>
            <w:r>
              <w:rPr>
                <w:rFonts w:ascii="Arial Narrow"/>
                <w:spacing w:val="-2"/>
                <w:sz w:val="21"/>
              </w:rPr>
              <w:t>528,028.69</w:t>
            </w:r>
            <w:r>
              <w:rPr>
                <w:rFonts w:ascii="Arial Narrow"/>
                <w:sz w:val="21"/>
              </w:rPr>
            </w:r>
          </w:p>
        </w:tc>
      </w:tr>
      <w:tr>
        <w:trPr>
          <w:trHeight w:val="235"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2" w:lineRule="exact"/>
              <w:ind w:left="29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45"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exact"/>
              <w:ind w:right="107"/>
              <w:jc w:val="right"/>
              <w:rPr>
                <w:rFonts w:ascii="Arial Narrow" w:hAnsi="Arial Narrow" w:cs="Arial Narrow" w:eastAsia="Arial Narrow" w:hint="default"/>
                <w:sz w:val="21"/>
                <w:szCs w:val="21"/>
              </w:rPr>
            </w:pPr>
            <w:r>
              <w:rPr>
                <w:rFonts w:ascii="Arial Narrow"/>
                <w:b/>
                <w:spacing w:val="-1"/>
                <w:sz w:val="21"/>
              </w:rPr>
              <w:t>1,333,330,529.09</w:t>
            </w:r>
            <w:r>
              <w:rPr>
                <w:rFonts w:ascii="Arial Narrow"/>
                <w:spacing w:val="-1"/>
                <w:sz w:val="21"/>
              </w:rPr>
            </w:r>
          </w:p>
        </w:tc>
        <w:tc>
          <w:tcPr>
            <w:tcW w:w="1317"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1"/>
                <w:szCs w:val="21"/>
              </w:rPr>
            </w:pPr>
            <w:r>
              <w:rPr>
                <w:rFonts w:ascii="Arial Narrow"/>
                <w:b/>
                <w:spacing w:val="-1"/>
                <w:sz w:val="21"/>
              </w:rPr>
              <w:t>1,653,433,161.40</w:t>
            </w:r>
            <w:r>
              <w:rPr>
                <w:rFonts w:ascii="Arial Narrow"/>
                <w:spacing w:val="-1"/>
                <w:sz w:val="21"/>
              </w:rPr>
            </w:r>
          </w:p>
        </w:tc>
      </w:tr>
      <w:tr>
        <w:trPr>
          <w:trHeight w:val="285"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15" w:right="0"/>
              <w:jc w:val="left"/>
              <w:rPr>
                <w:rFonts w:ascii="宋体" w:hAnsi="宋体" w:cs="宋体" w:eastAsia="宋体" w:hint="default"/>
                <w:sz w:val="18"/>
                <w:szCs w:val="18"/>
              </w:rPr>
            </w:pPr>
            <w:r>
              <w:rPr>
                <w:rFonts w:ascii="宋体" w:hAnsi="宋体" w:cs="宋体" w:eastAsia="宋体" w:hint="default"/>
                <w:w w:val="85"/>
                <w:sz w:val="18"/>
                <w:szCs w:val="18"/>
              </w:rPr>
              <w:t>其他货币资金</w:t>
            </w:r>
            <w:r>
              <w:rPr>
                <w:rFonts w:ascii="宋体" w:hAnsi="宋体" w:cs="宋体" w:eastAsia="宋体" w:hint="default"/>
                <w:sz w:val="18"/>
                <w:szCs w:val="18"/>
              </w:rPr>
            </w:r>
          </w:p>
        </w:tc>
        <w:tc>
          <w:tcPr>
            <w:tcW w:w="1445"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
        </w:tc>
        <w:tc>
          <w:tcPr>
            <w:tcW w:w="1317" w:type="dxa"/>
            <w:tcBorders>
              <w:top w:val="nil" w:sz="6" w:space="0" w:color="auto"/>
              <w:left w:val="nil" w:sz="6" w:space="0" w:color="auto"/>
              <w:bottom w:val="nil" w:sz="6" w:space="0" w:color="auto"/>
              <w:right w:val="nil" w:sz="6" w:space="0" w:color="auto"/>
            </w:tcBorders>
          </w:tcPr>
          <w:p>
            <w:pPr/>
          </w:p>
        </w:tc>
        <w:tc>
          <w:tcPr>
            <w:tcW w:w="838" w:type="dxa"/>
            <w:tcBorders>
              <w:top w:val="nil" w:sz="6" w:space="0" w:color="auto"/>
              <w:left w:val="nil" w:sz="6" w:space="0" w:color="auto"/>
              <w:bottom w:val="nil" w:sz="6" w:space="0" w:color="auto"/>
              <w:right w:val="nil" w:sz="6" w:space="0" w:color="auto"/>
            </w:tcBorders>
          </w:tcPr>
          <w:p>
            <w:pPr/>
          </w:p>
        </w:tc>
        <w:tc>
          <w:tcPr>
            <w:tcW w:w="155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0"/>
              <w:jc w:val="right"/>
              <w:rPr>
                <w:rFonts w:ascii="Arial Narrow" w:hAnsi="Arial Narrow" w:cs="Arial Narrow" w:eastAsia="Arial Narrow" w:hint="default"/>
                <w:sz w:val="21"/>
                <w:szCs w:val="21"/>
              </w:rPr>
            </w:pPr>
            <w:r>
              <w:rPr>
                <w:rFonts w:ascii="Arial Narrow"/>
                <w:w w:val="100"/>
                <w:sz w:val="21"/>
              </w:rPr>
              <w:t>-</w:t>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1" w:lineRule="exact"/>
              <w:ind w:left="3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445"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Arial Narrow" w:hAnsi="Arial Narrow" w:cs="Arial Narrow" w:eastAsia="Arial Narrow" w:hint="default"/>
                <w:sz w:val="21"/>
                <w:szCs w:val="21"/>
              </w:rPr>
            </w:pPr>
            <w:r>
              <w:rPr>
                <w:rFonts w:ascii="Arial Narrow"/>
                <w:spacing w:val="-2"/>
                <w:sz w:val="21"/>
              </w:rPr>
              <w:t>18,632,017.03</w:t>
            </w:r>
            <w:r>
              <w:rPr>
                <w:rFonts w:ascii="Arial Narrow"/>
                <w:sz w:val="21"/>
              </w:rPr>
            </w:r>
          </w:p>
        </w:tc>
        <w:tc>
          <w:tcPr>
            <w:tcW w:w="3707"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1"/>
                <w:szCs w:val="21"/>
              </w:rPr>
            </w:pPr>
            <w:r>
              <w:rPr>
                <w:rFonts w:ascii="Arial Narrow"/>
                <w:w w:val="100"/>
                <w:sz w:val="21"/>
              </w:rPr>
              <w:t>-</w:t>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2" w:lineRule="exact"/>
              <w:ind w:left="3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Arial Narrow" w:hAnsi="Arial Narrow" w:cs="Arial Narrow" w:eastAsia="Arial Narrow" w:hint="default"/>
                <w:sz w:val="21"/>
                <w:szCs w:val="21"/>
              </w:rPr>
            </w:pPr>
            <w:r>
              <w:rPr>
                <w:rFonts w:ascii="Arial Narrow"/>
                <w:spacing w:val="-2"/>
                <w:sz w:val="21"/>
              </w:rPr>
              <w:t>131,652.86</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41" w:lineRule="exact"/>
              <w:ind w:left="1" w:right="0"/>
              <w:jc w:val="center"/>
              <w:rPr>
                <w:rFonts w:ascii="Arial Narrow" w:hAnsi="Arial Narrow" w:cs="Arial Narrow" w:eastAsia="Arial Narrow" w:hint="default"/>
                <w:sz w:val="21"/>
                <w:szCs w:val="21"/>
              </w:rPr>
            </w:pPr>
            <w:r>
              <w:rPr>
                <w:rFonts w:ascii="Arial Narrow"/>
                <w:sz w:val="21"/>
              </w:rPr>
              <w:t>6.8346</w:t>
            </w:r>
          </w:p>
        </w:tc>
        <w:tc>
          <w:tcPr>
            <w:tcW w:w="1557" w:type="dxa"/>
            <w:tcBorders>
              <w:top w:val="nil" w:sz="6" w:space="0" w:color="auto"/>
              <w:left w:val="nil" w:sz="6" w:space="0" w:color="auto"/>
              <w:bottom w:val="nil" w:sz="6" w:space="0" w:color="auto"/>
              <w:right w:val="nil" w:sz="6" w:space="0" w:color="auto"/>
            </w:tcBorders>
          </w:tcPr>
          <w:p>
            <w:pPr>
              <w:pStyle w:val="TableParagraph"/>
              <w:spacing w:line="241" w:lineRule="exact"/>
              <w:ind w:right="106"/>
              <w:jc w:val="right"/>
              <w:rPr>
                <w:rFonts w:ascii="Arial Narrow" w:hAnsi="Arial Narrow" w:cs="Arial Narrow" w:eastAsia="Arial Narrow" w:hint="default"/>
                <w:sz w:val="21"/>
                <w:szCs w:val="21"/>
              </w:rPr>
            </w:pPr>
            <w:r>
              <w:rPr>
                <w:rFonts w:ascii="Arial Narrow"/>
                <w:spacing w:val="-2"/>
                <w:sz w:val="21"/>
              </w:rPr>
              <w:t>899,794.62</w:t>
            </w:r>
            <w:r>
              <w:rPr>
                <w:rFonts w:ascii="Arial Narrow"/>
                <w:sz w:val="21"/>
              </w:rPr>
            </w:r>
          </w:p>
        </w:tc>
        <w:tc>
          <w:tcPr>
            <w:tcW w:w="3707" w:type="dxa"/>
            <w:gridSpan w:val="3"/>
            <w:tcBorders>
              <w:top w:val="nil" w:sz="6" w:space="0" w:color="auto"/>
              <w:left w:val="nil" w:sz="6" w:space="0" w:color="auto"/>
              <w:bottom w:val="nil" w:sz="6" w:space="0" w:color="auto"/>
              <w:right w:val="nil" w:sz="6" w:space="0" w:color="auto"/>
            </w:tcBorders>
          </w:tcPr>
          <w:p>
            <w:pPr>
              <w:pStyle w:val="TableParagraph"/>
              <w:tabs>
                <w:tab w:pos="3547" w:val="left" w:leader="none"/>
              </w:tabs>
              <w:spacing w:line="241" w:lineRule="exact"/>
              <w:ind w:left="1152" w:right="0"/>
              <w:jc w:val="left"/>
              <w:rPr>
                <w:rFonts w:ascii="Arial Narrow" w:hAnsi="Arial Narrow" w:cs="Arial Narrow" w:eastAsia="Arial Narrow" w:hint="default"/>
                <w:sz w:val="21"/>
                <w:szCs w:val="21"/>
              </w:rPr>
            </w:pPr>
            <w:r>
              <w:rPr>
                <w:rFonts w:ascii="Arial Narrow"/>
                <w:sz w:val="21"/>
              </w:rPr>
              <w:t>-</w:t>
              <w:tab/>
              <w:t>-</w:t>
            </w:r>
          </w:p>
        </w:tc>
      </w:tr>
      <w:tr>
        <w:trPr>
          <w:trHeight w:val="260"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22" w:lineRule="exact"/>
              <w:ind w:left="3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45" w:type="dxa"/>
            <w:tcBorders>
              <w:top w:val="nil" w:sz="6" w:space="0" w:color="auto"/>
              <w:left w:val="nil" w:sz="6" w:space="0" w:color="auto"/>
              <w:bottom w:val="nil" w:sz="6" w:space="0" w:color="auto"/>
              <w:right w:val="nil" w:sz="6" w:space="0" w:color="auto"/>
            </w:tcBorders>
          </w:tcPr>
          <w:p>
            <w:pPr/>
          </w:p>
        </w:tc>
        <w:tc>
          <w:tcPr>
            <w:tcW w:w="743"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Arial Narrow" w:hAnsi="Arial Narrow" w:cs="Arial Narrow" w:eastAsia="Arial Narrow" w:hint="default"/>
                <w:sz w:val="21"/>
                <w:szCs w:val="21"/>
              </w:rPr>
            </w:pPr>
            <w:r>
              <w:rPr>
                <w:rFonts w:ascii="Arial Narrow"/>
                <w:b/>
                <w:spacing w:val="-1"/>
                <w:sz w:val="21"/>
              </w:rPr>
              <w:t>19,531,811.65</w:t>
            </w:r>
            <w:r>
              <w:rPr>
                <w:rFonts w:ascii="Arial Narrow"/>
                <w:spacing w:val="-1"/>
                <w:sz w:val="21"/>
              </w:rPr>
            </w:r>
          </w:p>
        </w:tc>
        <w:tc>
          <w:tcPr>
            <w:tcW w:w="3707" w:type="dxa"/>
            <w:gridSpan w:val="3"/>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1"/>
                <w:szCs w:val="21"/>
              </w:rPr>
            </w:pPr>
            <w:r>
              <w:rPr>
                <w:rFonts w:ascii="Arial Narrow"/>
                <w:b/>
                <w:sz w:val="21"/>
              </w:rPr>
              <w:t>-</w:t>
            </w:r>
            <w:r>
              <w:rPr>
                <w:rFonts w:ascii="Arial Narrow"/>
                <w:sz w:val="21"/>
              </w:rPr>
            </w:r>
          </w:p>
        </w:tc>
      </w:tr>
      <w:tr>
        <w:trPr>
          <w:trHeight w:val="260" w:hRule="exact"/>
        </w:trPr>
        <w:tc>
          <w:tcPr>
            <w:tcW w:w="1098" w:type="dxa"/>
            <w:tcBorders>
              <w:top w:val="nil" w:sz="6" w:space="0" w:color="auto"/>
              <w:left w:val="nil" w:sz="6" w:space="0" w:color="auto"/>
              <w:bottom w:val="single" w:sz="12" w:space="0" w:color="000000"/>
              <w:right w:val="nil" w:sz="6" w:space="0" w:color="auto"/>
            </w:tcBorders>
          </w:tcPr>
          <w:p>
            <w:pPr>
              <w:pStyle w:val="TableParagraph"/>
              <w:spacing w:line="221" w:lineRule="exact"/>
              <w:ind w:left="2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5" w:type="dxa"/>
            <w:tcBorders>
              <w:top w:val="nil" w:sz="6" w:space="0" w:color="auto"/>
              <w:left w:val="nil" w:sz="6" w:space="0" w:color="auto"/>
              <w:bottom w:val="single" w:sz="12" w:space="0" w:color="000000"/>
              <w:right w:val="nil" w:sz="6" w:space="0" w:color="auto"/>
            </w:tcBorders>
          </w:tcPr>
          <w:p>
            <w:pPr/>
          </w:p>
        </w:tc>
        <w:tc>
          <w:tcPr>
            <w:tcW w:w="743" w:type="dxa"/>
            <w:tcBorders>
              <w:top w:val="nil" w:sz="6" w:space="0" w:color="auto"/>
              <w:left w:val="nil" w:sz="6" w:space="0" w:color="auto"/>
              <w:bottom w:val="single" w:sz="12" w:space="0" w:color="000000"/>
              <w:right w:val="nil" w:sz="6" w:space="0" w:color="auto"/>
            </w:tcBorders>
          </w:tcPr>
          <w:p>
            <w:pPr/>
          </w:p>
        </w:tc>
        <w:tc>
          <w:tcPr>
            <w:tcW w:w="1557" w:type="dxa"/>
            <w:tcBorders>
              <w:top w:val="nil" w:sz="6" w:space="0" w:color="auto"/>
              <w:left w:val="nil" w:sz="6" w:space="0" w:color="auto"/>
              <w:bottom w:val="single" w:sz="12" w:space="0" w:color="000000"/>
              <w:right w:val="nil" w:sz="6" w:space="0" w:color="auto"/>
            </w:tcBorders>
          </w:tcPr>
          <w:p>
            <w:pPr>
              <w:pStyle w:val="TableParagraph"/>
              <w:spacing w:line="240" w:lineRule="exact"/>
              <w:ind w:right="107"/>
              <w:jc w:val="right"/>
              <w:rPr>
                <w:rFonts w:ascii="Arial Narrow" w:hAnsi="Arial Narrow" w:cs="Arial Narrow" w:eastAsia="Arial Narrow" w:hint="default"/>
                <w:sz w:val="21"/>
                <w:szCs w:val="21"/>
              </w:rPr>
            </w:pPr>
            <w:r>
              <w:rPr>
                <w:rFonts w:ascii="Arial Narrow"/>
                <w:b/>
                <w:spacing w:val="-1"/>
                <w:sz w:val="21"/>
              </w:rPr>
              <w:t>1,353,790,903.49</w:t>
            </w:r>
            <w:r>
              <w:rPr>
                <w:rFonts w:ascii="Arial Narrow"/>
                <w:spacing w:val="-1"/>
                <w:sz w:val="21"/>
              </w:rPr>
            </w:r>
          </w:p>
        </w:tc>
        <w:tc>
          <w:tcPr>
            <w:tcW w:w="3707" w:type="dxa"/>
            <w:gridSpan w:val="3"/>
            <w:tcBorders>
              <w:top w:val="nil" w:sz="6" w:space="0" w:color="auto"/>
              <w:left w:val="nil" w:sz="6" w:space="0" w:color="auto"/>
              <w:bottom w:val="single" w:sz="12" w:space="0" w:color="000000"/>
              <w:right w:val="nil" w:sz="6" w:space="0" w:color="auto"/>
            </w:tcBorders>
          </w:tcPr>
          <w:p>
            <w:pPr>
              <w:pStyle w:val="TableParagraph"/>
              <w:spacing w:line="240" w:lineRule="exact"/>
              <w:ind w:left="2263" w:right="0"/>
              <w:jc w:val="left"/>
              <w:rPr>
                <w:rFonts w:ascii="Arial Narrow" w:hAnsi="Arial Narrow" w:cs="Arial Narrow" w:eastAsia="Arial Narrow" w:hint="default"/>
                <w:sz w:val="21"/>
                <w:szCs w:val="21"/>
              </w:rPr>
            </w:pPr>
            <w:r>
              <w:rPr>
                <w:rFonts w:ascii="Arial Narrow"/>
                <w:b/>
                <w:sz w:val="21"/>
              </w:rPr>
              <w:t>1,653,937,896.36</w:t>
            </w:r>
            <w:r>
              <w:rPr>
                <w:rFonts w:ascii="Arial Narrow"/>
                <w:sz w:val="21"/>
              </w:rPr>
            </w:r>
          </w:p>
        </w:tc>
      </w:tr>
    </w:tbl>
    <w:p>
      <w:pPr>
        <w:spacing w:after="0" w:line="240" w:lineRule="exact"/>
        <w:jc w:val="left"/>
        <w:rPr>
          <w:rFonts w:ascii="Arial Narrow" w:hAnsi="Arial Narrow" w:cs="Arial Narrow" w:eastAsia="Arial Narrow" w:hint="default"/>
          <w:sz w:val="21"/>
          <w:szCs w:val="21"/>
        </w:rPr>
        <w:sectPr>
          <w:pgSz w:w="11900" w:h="16840"/>
          <w:pgMar w:header="898" w:footer="903" w:top="1720" w:bottom="1100" w:left="1560" w:right="1520"/>
        </w:sectPr>
      </w:pPr>
    </w:p>
    <w:p>
      <w:pPr>
        <w:spacing w:line="283" w:lineRule="auto" w:before="45"/>
        <w:ind w:left="141" w:right="165" w:firstLine="440"/>
        <w:jc w:val="left"/>
        <w:rPr>
          <w:rFonts w:ascii="宋体" w:hAnsi="宋体" w:cs="宋体" w:eastAsia="宋体" w:hint="default"/>
          <w:sz w:val="22"/>
          <w:szCs w:val="22"/>
        </w:rPr>
      </w:pPr>
      <w:r>
        <w:rPr>
          <w:rFonts w:ascii="宋体" w:hAnsi="宋体" w:cs="宋体" w:eastAsia="宋体" w:hint="default"/>
          <w:sz w:val="22"/>
          <w:szCs w:val="22"/>
        </w:rPr>
        <w:t>本集团期末其他货币资金</w:t>
      </w:r>
      <w:r>
        <w:rPr>
          <w:rFonts w:ascii="宋体" w:hAnsi="宋体" w:cs="宋体" w:eastAsia="宋体" w:hint="default"/>
          <w:spacing w:val="-60"/>
          <w:sz w:val="22"/>
          <w:szCs w:val="22"/>
        </w:rPr>
        <w:t> </w:t>
      </w:r>
      <w:r>
        <w:rPr>
          <w:rFonts w:ascii="宋体" w:hAnsi="宋体" w:cs="宋体" w:eastAsia="宋体" w:hint="default"/>
          <w:sz w:val="22"/>
          <w:szCs w:val="22"/>
        </w:rPr>
        <w:t>19,531,811.65</w:t>
      </w:r>
      <w:r>
        <w:rPr>
          <w:rFonts w:ascii="宋体" w:hAnsi="宋体" w:cs="宋体" w:eastAsia="宋体" w:hint="default"/>
          <w:spacing w:val="-60"/>
          <w:sz w:val="22"/>
          <w:szCs w:val="22"/>
        </w:rPr>
        <w:t> </w:t>
      </w:r>
      <w:r>
        <w:rPr>
          <w:rFonts w:ascii="宋体" w:hAnsi="宋体" w:cs="宋体" w:eastAsia="宋体" w:hint="default"/>
          <w:spacing w:val="-4"/>
          <w:sz w:val="22"/>
          <w:szCs w:val="22"/>
        </w:rPr>
        <w:t>元主要为履约保函保证金存款，在保证期内</w:t>
      </w:r>
      <w:r>
        <w:rPr>
          <w:rFonts w:ascii="宋体" w:hAnsi="宋体" w:cs="宋体" w:eastAsia="宋体" w:hint="default"/>
          <w:w w:val="99"/>
          <w:sz w:val="22"/>
          <w:szCs w:val="22"/>
        </w:rPr>
        <w:t> </w:t>
      </w:r>
      <w:r>
        <w:rPr>
          <w:rFonts w:ascii="宋体" w:hAnsi="宋体" w:cs="宋体" w:eastAsia="宋体" w:hint="default"/>
          <w:sz w:val="22"/>
          <w:szCs w:val="22"/>
        </w:rPr>
        <w:t>存在使用限制。</w:t>
      </w:r>
      <w:r>
        <w:rPr>
          <w:rFonts w:ascii="宋体" w:hAnsi="宋体" w:cs="宋体" w:eastAsia="宋体" w:hint="default"/>
          <w:sz w:val="22"/>
          <w:szCs w:val="22"/>
        </w:rPr>
        <w:t> </w:t>
      </w:r>
    </w:p>
    <w:p>
      <w:pPr>
        <w:spacing w:line="240" w:lineRule="auto" w:before="5"/>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962"/>
        <w:gridCol w:w="3244"/>
        <w:gridCol w:w="2344"/>
      </w:tblGrid>
      <w:tr>
        <w:trPr>
          <w:trHeight w:val="526" w:hRule="exact"/>
        </w:trPr>
        <w:tc>
          <w:tcPr>
            <w:tcW w:w="2962"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right="1030"/>
              <w:jc w:val="righ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67"/>
                <w:sz w:val="22"/>
                <w:szCs w:val="22"/>
              </w:rPr>
              <w:t> </w:t>
            </w:r>
            <w:r>
              <w:rPr>
                <w:rFonts w:ascii="宋体" w:hAnsi="宋体" w:cs="宋体" w:eastAsia="宋体" w:hint="default"/>
                <w:sz w:val="22"/>
                <w:szCs w:val="22"/>
              </w:rPr>
              <w:t>应收票据</w:t>
            </w:r>
            <w:r>
              <w:rPr>
                <w:rFonts w:ascii="宋体" w:hAnsi="宋体" w:cs="宋体" w:eastAsia="宋体" w:hint="default"/>
                <w:sz w:val="22"/>
                <w:szCs w:val="22"/>
              </w:rPr>
              <w:t>  </w:t>
            </w:r>
          </w:p>
        </w:tc>
        <w:tc>
          <w:tcPr>
            <w:tcW w:w="5588" w:type="dxa"/>
            <w:gridSpan w:val="2"/>
            <w:tcBorders>
              <w:top w:val="nil" w:sz="6" w:space="0" w:color="auto"/>
              <w:left w:val="nil" w:sz="6" w:space="0" w:color="auto"/>
              <w:bottom w:val="single" w:sz="12" w:space="0" w:color="000000"/>
              <w:right w:val="nil" w:sz="6" w:space="0" w:color="auto"/>
            </w:tcBorders>
          </w:tcPr>
          <w:p>
            <w:pPr/>
          </w:p>
        </w:tc>
      </w:tr>
      <w:tr>
        <w:trPr>
          <w:trHeight w:val="262" w:hRule="exact"/>
        </w:trPr>
        <w:tc>
          <w:tcPr>
            <w:tcW w:w="2962" w:type="dxa"/>
            <w:tcBorders>
              <w:top w:val="single" w:sz="12" w:space="0" w:color="000000"/>
              <w:left w:val="nil" w:sz="6" w:space="0" w:color="auto"/>
              <w:bottom w:val="nil" w:sz="6" w:space="0" w:color="auto"/>
              <w:right w:val="nil" w:sz="6" w:space="0" w:color="auto"/>
            </w:tcBorders>
          </w:tcPr>
          <w:p>
            <w:pPr>
              <w:pStyle w:val="TableParagraph"/>
              <w:spacing w:line="223" w:lineRule="exact"/>
              <w:ind w:right="1000"/>
              <w:jc w:val="right"/>
              <w:rPr>
                <w:rFonts w:ascii="宋体" w:hAnsi="宋体" w:cs="宋体" w:eastAsia="宋体" w:hint="default"/>
                <w:sz w:val="21"/>
                <w:szCs w:val="21"/>
              </w:rPr>
            </w:pPr>
            <w:r>
              <w:rPr>
                <w:rFonts w:ascii="宋体" w:hAnsi="宋体" w:cs="宋体" w:eastAsia="宋体" w:hint="default"/>
                <w:sz w:val="21"/>
                <w:szCs w:val="21"/>
              </w:rPr>
              <w:t>票据种类</w:t>
            </w:r>
            <w:r>
              <w:rPr>
                <w:rFonts w:ascii="宋体" w:hAnsi="宋体" w:cs="宋体" w:eastAsia="宋体" w:hint="default"/>
                <w:sz w:val="21"/>
                <w:szCs w:val="21"/>
              </w:rPr>
              <w:t> </w:t>
            </w:r>
          </w:p>
        </w:tc>
        <w:tc>
          <w:tcPr>
            <w:tcW w:w="3244" w:type="dxa"/>
            <w:tcBorders>
              <w:top w:val="single" w:sz="12" w:space="0" w:color="000000"/>
              <w:left w:val="nil" w:sz="6" w:space="0" w:color="auto"/>
              <w:bottom w:val="nil" w:sz="6" w:space="0" w:color="auto"/>
              <w:right w:val="nil" w:sz="6" w:space="0" w:color="auto"/>
            </w:tcBorders>
          </w:tcPr>
          <w:p>
            <w:pPr>
              <w:pStyle w:val="TableParagraph"/>
              <w:spacing w:line="223" w:lineRule="exact"/>
              <w:ind w:left="1002" w:right="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c>
        <w:tc>
          <w:tcPr>
            <w:tcW w:w="2344" w:type="dxa"/>
            <w:tcBorders>
              <w:top w:val="single" w:sz="12" w:space="0" w:color="000000"/>
              <w:left w:val="nil" w:sz="6" w:space="0" w:color="auto"/>
              <w:bottom w:val="nil" w:sz="6" w:space="0" w:color="auto"/>
              <w:right w:val="nil" w:sz="6" w:space="0" w:color="auto"/>
            </w:tcBorders>
          </w:tcPr>
          <w:p>
            <w:pPr>
              <w:pStyle w:val="TableParagraph"/>
              <w:spacing w:line="223" w:lineRule="exact"/>
              <w:ind w:left="608"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c>
      </w:tr>
      <w:tr>
        <w:trPr>
          <w:trHeight w:val="265"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35" w:lineRule="exact"/>
              <w:ind w:left="115"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06"/>
              <w:jc w:val="right"/>
              <w:rPr>
                <w:rFonts w:ascii="Arial Narrow" w:hAnsi="Arial Narrow" w:cs="Arial Narrow" w:eastAsia="Arial Narrow" w:hint="default"/>
                <w:sz w:val="21"/>
                <w:szCs w:val="21"/>
              </w:rPr>
            </w:pPr>
            <w:r>
              <w:rPr>
                <w:rFonts w:ascii="Arial Narrow"/>
                <w:spacing w:val="-2"/>
                <w:sz w:val="21"/>
              </w:rPr>
              <w:t>1,288,763.00</w:t>
            </w:r>
            <w:r>
              <w:rPr>
                <w:rFonts w:ascii="Arial Narrow"/>
                <w:sz w:val="21"/>
              </w:rPr>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9"/>
              <w:jc w:val="right"/>
              <w:rPr>
                <w:rFonts w:ascii="Arial Narrow" w:hAnsi="Arial Narrow" w:cs="Arial Narrow" w:eastAsia="Arial Narrow" w:hint="default"/>
                <w:sz w:val="21"/>
                <w:szCs w:val="21"/>
              </w:rPr>
            </w:pPr>
            <w:r>
              <w:rPr>
                <w:rFonts w:ascii="Arial Narrow"/>
                <w:spacing w:val="-2"/>
                <w:sz w:val="21"/>
              </w:rPr>
              <w:t>4,572,792.70</w:t>
            </w:r>
            <w:r>
              <w:rPr>
                <w:rFonts w:ascii="Arial Narrow"/>
                <w:sz w:val="21"/>
              </w:rPr>
            </w:r>
          </w:p>
        </w:tc>
      </w:tr>
      <w:tr>
        <w:trPr>
          <w:trHeight w:val="260" w:hRule="exact"/>
        </w:trPr>
        <w:tc>
          <w:tcPr>
            <w:tcW w:w="2962"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32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606"/>
              <w:jc w:val="right"/>
              <w:rPr>
                <w:rFonts w:ascii="Arial Narrow" w:hAnsi="Arial Narrow" w:cs="Arial Narrow" w:eastAsia="Arial Narrow" w:hint="default"/>
                <w:sz w:val="21"/>
                <w:szCs w:val="21"/>
              </w:rPr>
            </w:pPr>
            <w:r>
              <w:rPr>
                <w:rFonts w:ascii="Arial Narrow"/>
                <w:w w:val="100"/>
                <w:sz w:val="21"/>
              </w:rPr>
              <w:t>-</w:t>
            </w:r>
          </w:p>
        </w:tc>
        <w:tc>
          <w:tcPr>
            <w:tcW w:w="23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w w:val="100"/>
                <w:sz w:val="21"/>
              </w:rPr>
              <w:t>-</w:t>
            </w:r>
          </w:p>
        </w:tc>
      </w:tr>
      <w:tr>
        <w:trPr>
          <w:trHeight w:val="264" w:hRule="exact"/>
        </w:trPr>
        <w:tc>
          <w:tcPr>
            <w:tcW w:w="2962" w:type="dxa"/>
            <w:tcBorders>
              <w:top w:val="nil" w:sz="6" w:space="0" w:color="auto"/>
              <w:left w:val="nil" w:sz="6" w:space="0" w:color="auto"/>
              <w:bottom w:val="single" w:sz="12" w:space="0" w:color="000000"/>
              <w:right w:val="nil" w:sz="6" w:space="0" w:color="auto"/>
            </w:tcBorders>
          </w:tcPr>
          <w:p>
            <w:pPr>
              <w:pStyle w:val="TableParagraph"/>
              <w:spacing w:line="231" w:lineRule="exact"/>
              <w:ind w:left="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24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606"/>
              <w:jc w:val="right"/>
              <w:rPr>
                <w:rFonts w:ascii="Arial Narrow" w:hAnsi="Arial Narrow" w:cs="Arial Narrow" w:eastAsia="Arial Narrow" w:hint="default"/>
                <w:sz w:val="21"/>
                <w:szCs w:val="21"/>
              </w:rPr>
            </w:pPr>
            <w:r>
              <w:rPr>
                <w:rFonts w:ascii="Arial Narrow"/>
                <w:b/>
                <w:spacing w:val="-1"/>
                <w:sz w:val="21"/>
              </w:rPr>
              <w:t>1,288,763.00</w:t>
            </w:r>
            <w:r>
              <w:rPr>
                <w:rFonts w:ascii="Arial Narrow"/>
                <w:spacing w:val="-1"/>
                <w:sz w:val="21"/>
              </w:rPr>
            </w:r>
          </w:p>
        </w:tc>
        <w:tc>
          <w:tcPr>
            <w:tcW w:w="234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b/>
                <w:spacing w:val="-1"/>
                <w:sz w:val="21"/>
              </w:rPr>
              <w:t>4,572,792.70</w:t>
            </w:r>
            <w:r>
              <w:rPr>
                <w:rFonts w:ascii="Arial Narrow"/>
                <w:spacing w:val="-1"/>
                <w:sz w:val="21"/>
              </w:rPr>
            </w:r>
          </w:p>
        </w:tc>
      </w:tr>
    </w:tbl>
    <w:p>
      <w:pPr>
        <w:spacing w:line="240" w:lineRule="auto" w:before="8"/>
        <w:rPr>
          <w:rFonts w:ascii="宋体" w:hAnsi="宋体" w:cs="宋体" w:eastAsia="宋体" w:hint="default"/>
          <w:sz w:val="9"/>
          <w:szCs w:val="9"/>
        </w:rPr>
      </w:pPr>
    </w:p>
    <w:p>
      <w:pPr>
        <w:spacing w:line="415" w:lineRule="auto" w:before="31"/>
        <w:ind w:left="541" w:right="1167" w:hanging="400"/>
        <w:jc w:val="left"/>
        <w:rPr>
          <w:rFonts w:ascii="宋体" w:hAnsi="宋体" w:cs="宋体" w:eastAsia="宋体" w:hint="default"/>
          <w:sz w:val="22"/>
          <w:szCs w:val="22"/>
        </w:rPr>
      </w:pPr>
      <w:r>
        <w:rPr/>
        <w:pict>
          <v:shape style="position:absolute;margin-left:83.580002pt;margin-top:-59.582336pt;width:427.940837pt;height:51.12pt;mso-position-horizontal-relative:page;mso-position-vertical-relative:paragraph;z-index:-923944" type="#_x0000_t75" stroked="false">
            <v:imagedata r:id="rId88" o:title=""/>
          </v:shape>
        </w:pict>
      </w:r>
      <w:r>
        <w:rPr>
          <w:rFonts w:ascii="宋体" w:hAnsi="宋体" w:cs="宋体" w:eastAsia="宋体" w:hint="default"/>
          <w:w w:val="99"/>
          <w:sz w:val="22"/>
          <w:szCs w:val="22"/>
        </w:rPr>
        <w:t>    </w:t>
      </w:r>
      <w:r>
        <w:rPr>
          <w:rFonts w:ascii="宋体" w:hAnsi="宋体" w:cs="宋体" w:eastAsia="宋体" w:hint="default"/>
          <w:sz w:val="22"/>
          <w:szCs w:val="22"/>
        </w:rPr>
        <w:t>应收票据期末较期初减少</w:t>
      </w:r>
      <w:r>
        <w:rPr>
          <w:rFonts w:ascii="宋体" w:hAnsi="宋体" w:cs="宋体" w:eastAsia="宋体" w:hint="default"/>
          <w:spacing w:val="-58"/>
          <w:sz w:val="22"/>
          <w:szCs w:val="22"/>
        </w:rPr>
        <w:t> </w:t>
      </w:r>
      <w:r>
        <w:rPr>
          <w:rFonts w:ascii="宋体" w:hAnsi="宋体" w:cs="宋体" w:eastAsia="宋体" w:hint="default"/>
          <w:sz w:val="22"/>
          <w:szCs w:val="22"/>
        </w:rPr>
        <w:t>71.82%</w:t>
      </w:r>
      <w:r>
        <w:rPr>
          <w:rFonts w:ascii="宋体" w:hAnsi="宋体" w:cs="宋体" w:eastAsia="宋体" w:hint="default"/>
          <w:sz w:val="22"/>
          <w:szCs w:val="22"/>
        </w:rPr>
        <w:t>，主要原因是应收票据到期收现所致。</w:t>
      </w:r>
      <w:r>
        <w:rPr>
          <w:rFonts w:ascii="宋体" w:hAnsi="宋体" w:cs="宋体" w:eastAsia="宋体" w:hint="default"/>
          <w:w w:val="99"/>
          <w:sz w:val="22"/>
          <w:szCs w:val="22"/>
        </w:rPr>
        <w:t> </w:t>
      </w:r>
      <w:r>
        <w:rPr>
          <w:rFonts w:ascii="宋体" w:hAnsi="宋体" w:cs="宋体" w:eastAsia="宋体" w:hint="default"/>
          <w:sz w:val="22"/>
          <w:szCs w:val="22"/>
        </w:rPr>
        <w:t>3.</w:t>
      </w:r>
      <w:r>
        <w:rPr>
          <w:rFonts w:ascii="宋体" w:hAnsi="宋体" w:cs="宋体" w:eastAsia="宋体" w:hint="default"/>
          <w:spacing w:val="67"/>
          <w:sz w:val="22"/>
          <w:szCs w:val="22"/>
        </w:rPr>
        <w:t> </w:t>
      </w:r>
      <w:r>
        <w:rPr>
          <w:rFonts w:ascii="宋体" w:hAnsi="宋体" w:cs="宋体" w:eastAsia="宋体" w:hint="default"/>
          <w:sz w:val="22"/>
          <w:szCs w:val="22"/>
        </w:rPr>
        <w:t>应收账款</w:t>
      </w:r>
      <w:r>
        <w:rPr>
          <w:rFonts w:ascii="宋体" w:hAnsi="宋体" w:cs="宋体" w:eastAsia="宋体" w:hint="default"/>
          <w:sz w:val="22"/>
          <w:szCs w:val="22"/>
        </w:rPr>
        <w:t> </w:t>
      </w:r>
    </w:p>
    <w:p>
      <w:pPr>
        <w:spacing w:before="47"/>
        <w:ind w:left="541" w:right="0" w:firstLine="0"/>
        <w:jc w:val="left"/>
        <w:rPr>
          <w:rFonts w:ascii="宋体" w:hAnsi="宋体" w:cs="宋体" w:eastAsia="宋体" w:hint="default"/>
          <w:sz w:val="22"/>
          <w:szCs w:val="22"/>
        </w:rPr>
      </w:pPr>
      <w:r>
        <w:rPr/>
        <w:pict>
          <v:group style="position:absolute;margin-left:83.220001pt;margin-top:26.358213pt;width:428.5pt;height:175.05pt;mso-position-horizontal-relative:page;mso-position-vertical-relative:paragraph;z-index:-923464" coordorigin="1664,527" coordsize="8570,3501">
            <v:group style="position:absolute;left:1672;top:534;width:1583;height:2" coordorigin="1672,534" coordsize="1583,2">
              <v:shape style="position:absolute;left:1672;top:534;width:1583;height:2" coordorigin="1672,534" coordsize="1583,0" path="m1672,534l3254,534e" filled="false" stroked="true" strokeweight=".72pt" strokecolor="#000000">
                <v:path arrowok="t"/>
              </v:shape>
            </v:group>
            <v:group style="position:absolute;left:1672;top:563;width:1583;height:2" coordorigin="1672,563" coordsize="1583,2">
              <v:shape style="position:absolute;left:1672;top:563;width:1583;height:2" coordorigin="1672,563" coordsize="1583,0" path="m1672,563l3254,563e" filled="false" stroked="true" strokeweight=".72pt" strokecolor="#000000">
                <v:path arrowok="t"/>
              </v:shape>
            </v:group>
            <v:group style="position:absolute;left:3254;top:534;width:44;height:2" coordorigin="3254,534" coordsize="44,2">
              <v:shape style="position:absolute;left:3254;top:534;width:44;height:2" coordorigin="3254,534" coordsize="44,0" path="m3254,534l3298,534e" filled="false" stroked="true" strokeweight=".72pt" strokecolor="#000000">
                <v:path arrowok="t"/>
              </v:shape>
            </v:group>
            <v:group style="position:absolute;left:3254;top:563;width:44;height:2" coordorigin="3254,563" coordsize="44,2">
              <v:shape style="position:absolute;left:3254;top:563;width:44;height:2" coordorigin="3254,563" coordsize="44,0" path="m3254,563l3298,563e" filled="false" stroked="true" strokeweight=".72pt" strokecolor="#000000">
                <v:path arrowok="t"/>
              </v:shape>
            </v:group>
            <v:group style="position:absolute;left:3298;top:534;width:3363;height:2" coordorigin="3298,534" coordsize="3363,2">
              <v:shape style="position:absolute;left:3298;top:534;width:3363;height:2" coordorigin="3298,534" coordsize="3363,0" path="m3298,534l6660,534e" filled="false" stroked="true" strokeweight=".72pt" strokecolor="#000000">
                <v:path arrowok="t"/>
              </v:shape>
            </v:group>
            <v:group style="position:absolute;left:3298;top:563;width:3363;height:2" coordorigin="3298,563" coordsize="3363,2">
              <v:shape style="position:absolute;left:3298;top:563;width:3363;height:2" coordorigin="3298,563" coordsize="3363,0" path="m3298,563l6660,563e" filled="false" stroked="true" strokeweight=".72pt" strokecolor="#000000">
                <v:path arrowok="t"/>
              </v:shape>
            </v:group>
            <v:group style="position:absolute;left:6660;top:534;width:44;height:2" coordorigin="6660,534" coordsize="44,2">
              <v:shape style="position:absolute;left:6660;top:534;width:44;height:2" coordorigin="6660,534" coordsize="44,0" path="m6660,534l6703,534e" filled="false" stroked="true" strokeweight=".72pt" strokecolor="#000000">
                <v:path arrowok="t"/>
              </v:shape>
            </v:group>
            <v:group style="position:absolute;left:6660;top:563;width:44;height:2" coordorigin="6660,563" coordsize="44,2">
              <v:shape style="position:absolute;left:6660;top:563;width:44;height:2" coordorigin="6660,563" coordsize="44,0" path="m6660,563l6703,563e" filled="false" stroked="true" strokeweight=".72pt" strokecolor="#000000">
                <v:path arrowok="t"/>
              </v:shape>
            </v:group>
            <v:group style="position:absolute;left:6703;top:534;width:3519;height:2" coordorigin="6703,534" coordsize="3519,2">
              <v:shape style="position:absolute;left:6703;top:534;width:3519;height:2" coordorigin="6703,534" coordsize="3519,0" path="m6703,534l10222,534e" filled="false" stroked="true" strokeweight=".72pt" strokecolor="#000000">
                <v:path arrowok="t"/>
              </v:shape>
            </v:group>
            <v:group style="position:absolute;left:6703;top:563;width:3519;height:2" coordorigin="6703,563" coordsize="3519,2">
              <v:shape style="position:absolute;left:6703;top:563;width:3519;height:2" coordorigin="6703,563" coordsize="3519,0" path="m6703,563l10222,563e" filled="false" stroked="true" strokeweight=".72pt" strokecolor="#000000">
                <v:path arrowok="t"/>
              </v:shape>
            </v:group>
            <v:group style="position:absolute;left:1672;top:4020;width:1583;height:2" coordorigin="1672,4020" coordsize="1583,2">
              <v:shape style="position:absolute;left:1672;top:4020;width:1583;height:2" coordorigin="1672,4020" coordsize="1583,0" path="m1672,4020l3254,4020e" filled="false" stroked="true" strokeweight=".72pt" strokecolor="#000000">
                <v:path arrowok="t"/>
              </v:shape>
            </v:group>
            <v:group style="position:absolute;left:1672;top:3992;width:1583;height:2" coordorigin="1672,3992" coordsize="1583,2">
              <v:shape style="position:absolute;left:1672;top:3992;width:1583;height:2" coordorigin="1672,3992" coordsize="1583,0" path="m1672,3992l3254,3992e" filled="false" stroked="true" strokeweight=".72pt" strokecolor="#000000">
                <v:path arrowok="t"/>
              </v:shape>
            </v:group>
            <v:group style="position:absolute;left:3254;top:3992;width:44;height:2" coordorigin="3254,3992" coordsize="44,2">
              <v:shape style="position:absolute;left:3254;top:3992;width:44;height:2" coordorigin="3254,3992" coordsize="44,0" path="m3254,3992l3298,3992e" filled="false" stroked="true" strokeweight=".72pt" strokecolor="#000000">
                <v:path arrowok="t"/>
              </v:shape>
            </v:group>
            <v:group style="position:absolute;left:3254;top:4020;width:993;height:2" coordorigin="3254,4020" coordsize="993,2">
              <v:shape style="position:absolute;left:3254;top:4020;width:993;height:2" coordorigin="3254,4020" coordsize="993,0" path="m3254,4020l4247,4020e" filled="false" stroked="true" strokeweight=".72pt" strokecolor="#000000">
                <v:path arrowok="t"/>
              </v:shape>
            </v:group>
            <v:group style="position:absolute;left:3298;top:3992;width:950;height:2" coordorigin="3298,3992" coordsize="950,2">
              <v:shape style="position:absolute;left:3298;top:3992;width:950;height:2" coordorigin="3298,3992" coordsize="950,0" path="m3298,3992l4247,3992e" filled="false" stroked="true" strokeweight=".72pt" strokecolor="#000000">
                <v:path arrowok="t"/>
              </v:shape>
            </v:group>
            <v:group style="position:absolute;left:4247;top:3992;width:44;height:2" coordorigin="4247,3992" coordsize="44,2">
              <v:shape style="position:absolute;left:4247;top:3992;width:44;height:2" coordorigin="4247,3992" coordsize="44,0" path="m4247,3992l4290,3992e" filled="false" stroked="true" strokeweight=".72pt" strokecolor="#000000">
                <v:path arrowok="t"/>
              </v:shape>
            </v:group>
            <v:group style="position:absolute;left:4247;top:4020;width:708;height:2" coordorigin="4247,4020" coordsize="708,2">
              <v:shape style="position:absolute;left:4247;top:4020;width:708;height:2" coordorigin="4247,4020" coordsize="708,0" path="m4247,4020l4955,4020e" filled="false" stroked="true" strokeweight=".72pt" strokecolor="#000000">
                <v:path arrowok="t"/>
              </v:shape>
            </v:group>
            <v:group style="position:absolute;left:4290;top:3992;width:665;height:2" coordorigin="4290,3992" coordsize="665,2">
              <v:shape style="position:absolute;left:4290;top:3992;width:665;height:2" coordorigin="4290,3992" coordsize="665,0" path="m4290,3992l4955,3992e" filled="false" stroked="true" strokeweight=".72pt" strokecolor="#000000">
                <v:path arrowok="t"/>
              </v:shape>
            </v:group>
            <v:group style="position:absolute;left:4955;top:3992;width:44;height:2" coordorigin="4955,3992" coordsize="44,2">
              <v:shape style="position:absolute;left:4955;top:3992;width:44;height:2" coordorigin="4955,3992" coordsize="44,0" path="m4955,3992l4998,3992e" filled="false" stroked="true" strokeweight=".72pt" strokecolor="#000000">
                <v:path arrowok="t"/>
              </v:shape>
            </v:group>
            <v:group style="position:absolute;left:4955;top:4020;width:994;height:2" coordorigin="4955,4020" coordsize="994,2">
              <v:shape style="position:absolute;left:4955;top:4020;width:994;height:2" coordorigin="4955,4020" coordsize="994,0" path="m4955,4020l5948,4020e" filled="false" stroked="true" strokeweight=".72pt" strokecolor="#000000">
                <v:path arrowok="t"/>
              </v:shape>
            </v:group>
            <v:group style="position:absolute;left:4998;top:3992;width:951;height:2" coordorigin="4998,3992" coordsize="951,2">
              <v:shape style="position:absolute;left:4998;top:3992;width:951;height:2" coordorigin="4998,3992" coordsize="951,0" path="m4998,3992l5948,3992e" filled="false" stroked="true" strokeweight=".72pt" strokecolor="#000000">
                <v:path arrowok="t"/>
              </v:shape>
            </v:group>
            <v:group style="position:absolute;left:5948;top:3992;width:44;height:2" coordorigin="5948,3992" coordsize="44,2">
              <v:shape style="position:absolute;left:5948;top:3992;width:44;height:2" coordorigin="5948,3992" coordsize="44,0" path="m5948,3992l5992,3992e" filled="false" stroked="true" strokeweight=".72pt" strokecolor="#000000">
                <v:path arrowok="t"/>
              </v:shape>
            </v:group>
            <v:group style="position:absolute;left:5948;top:4020;width:712;height:2" coordorigin="5948,4020" coordsize="712,2">
              <v:shape style="position:absolute;left:5948;top:4020;width:712;height:2" coordorigin="5948,4020" coordsize="712,0" path="m5948,4020l6660,4020e" filled="false" stroked="true" strokeweight=".72pt" strokecolor="#000000">
                <v:path arrowok="t"/>
              </v:shape>
            </v:group>
            <v:group style="position:absolute;left:5992;top:3992;width:669;height:2" coordorigin="5992,3992" coordsize="669,2">
              <v:shape style="position:absolute;left:5992;top:3992;width:669;height:2" coordorigin="5992,3992" coordsize="669,0" path="m5992,3992l6660,3992e" filled="false" stroked="true" strokeweight=".72pt" strokecolor="#000000">
                <v:path arrowok="t"/>
              </v:shape>
            </v:group>
            <v:group style="position:absolute;left:6660;top:3992;width:44;height:2" coordorigin="6660,3992" coordsize="44,2">
              <v:shape style="position:absolute;left:6660;top:3992;width:44;height:2" coordorigin="6660,3992" coordsize="44,0" path="m6660,3992l6703,3992e" filled="false" stroked="true" strokeweight=".72pt" strokecolor="#000000">
                <v:path arrowok="t"/>
              </v:shape>
            </v:group>
            <v:group style="position:absolute;left:6660;top:4020;width:44;height:2" coordorigin="6660,4020" coordsize="44,2">
              <v:shape style="position:absolute;left:6660;top:4020;width:44;height:2" coordorigin="6660,4020" coordsize="44,0" path="m6660,4020l6703,4020e" filled="false" stroked="true" strokeweight=".72pt" strokecolor="#000000">
                <v:path arrowok="t"/>
              </v:shape>
            </v:group>
            <v:group style="position:absolute;left:6703;top:4020;width:1091;height:2" coordorigin="6703,4020" coordsize="1091,2">
              <v:shape style="position:absolute;left:6703;top:4020;width:1091;height:2" coordorigin="6703,4020" coordsize="1091,0" path="m6703,4020l7794,4020e" filled="false" stroked="true" strokeweight=".72pt" strokecolor="#000000">
                <v:path arrowok="t"/>
              </v:shape>
            </v:group>
            <v:group style="position:absolute;left:6703;top:3992;width:1091;height:2" coordorigin="6703,3992" coordsize="1091,2">
              <v:shape style="position:absolute;left:6703;top:3992;width:1091;height:2" coordorigin="6703,3992" coordsize="1091,0" path="m6703,3992l7794,3992e" filled="false" stroked="true" strokeweight=".72pt" strokecolor="#000000">
                <v:path arrowok="t"/>
              </v:shape>
            </v:group>
            <v:group style="position:absolute;left:7794;top:3992;width:44;height:2" coordorigin="7794,3992" coordsize="44,2">
              <v:shape style="position:absolute;left:7794;top:3992;width:44;height:2" coordorigin="7794,3992" coordsize="44,0" path="m7794,3992l7837,3992e" filled="false" stroked="true" strokeweight=".72pt" strokecolor="#000000">
                <v:path arrowok="t"/>
              </v:shape>
            </v:group>
            <v:group style="position:absolute;left:7794;top:4020;width:708;height:2" coordorigin="7794,4020" coordsize="708,2">
              <v:shape style="position:absolute;left:7794;top:4020;width:708;height:2" coordorigin="7794,4020" coordsize="708,0" path="m7794,4020l8502,4020e" filled="false" stroked="true" strokeweight=".72pt" strokecolor="#000000">
                <v:path arrowok="t"/>
              </v:shape>
            </v:group>
            <v:group style="position:absolute;left:7837;top:3992;width:665;height:2" coordorigin="7837,3992" coordsize="665,2">
              <v:shape style="position:absolute;left:7837;top:3992;width:665;height:2" coordorigin="7837,3992" coordsize="665,0" path="m7837,3992l8502,3992e" filled="false" stroked="true" strokeweight=".72pt" strokecolor="#000000">
                <v:path arrowok="t"/>
              </v:shape>
            </v:group>
            <v:group style="position:absolute;left:8502;top:3992;width:44;height:2" coordorigin="8502,3992" coordsize="44,2">
              <v:shape style="position:absolute;left:8502;top:3992;width:44;height:2" coordorigin="8502,3992" coordsize="44,0" path="m8502,3992l8545,3992e" filled="false" stroked="true" strokeweight=".72pt" strokecolor="#000000">
                <v:path arrowok="t"/>
              </v:shape>
            </v:group>
            <v:group style="position:absolute;left:8502;top:4020;width:993;height:2" coordorigin="8502,4020" coordsize="993,2">
              <v:shape style="position:absolute;left:8502;top:4020;width:993;height:2" coordorigin="8502,4020" coordsize="993,0" path="m8502,4020l9494,4020e" filled="false" stroked="true" strokeweight=".72pt" strokecolor="#000000">
                <v:path arrowok="t"/>
              </v:shape>
            </v:group>
            <v:group style="position:absolute;left:8545;top:3992;width:950;height:2" coordorigin="8545,3992" coordsize="950,2">
              <v:shape style="position:absolute;left:8545;top:3992;width:950;height:2" coordorigin="8545,3992" coordsize="950,0" path="m8545,3992l9494,3992e" filled="false" stroked="true" strokeweight=".72pt" strokecolor="#000000">
                <v:path arrowok="t"/>
              </v:shape>
              <v:shape style="position:absolute;left:1672;top:570;width:8563;height:3408" type="#_x0000_t75" stroked="false">
                <v:imagedata r:id="rId89" o:title=""/>
              </v:shape>
            </v:group>
            <v:group style="position:absolute;left:9494;top:3992;width:44;height:2" coordorigin="9494,3992" coordsize="44,2">
              <v:shape style="position:absolute;left:9494;top:3992;width:44;height:2" coordorigin="9494,3992" coordsize="44,0" path="m9494,3992l9538,3992e" filled="false" stroked="true" strokeweight=".72pt" strokecolor="#000000">
                <v:path arrowok="t"/>
              </v:shape>
            </v:group>
            <v:group style="position:absolute;left:9494;top:4020;width:728;height:2" coordorigin="9494,4020" coordsize="728,2">
              <v:shape style="position:absolute;left:9494;top:4020;width:728;height:2" coordorigin="9494,4020" coordsize="728,0" path="m9494,4020l10222,4020e" filled="false" stroked="true" strokeweight=".72pt" strokecolor="#000000">
                <v:path arrowok="t"/>
              </v:shape>
            </v:group>
            <v:group style="position:absolute;left:9538;top:3992;width:684;height:2" coordorigin="9538,3992" coordsize="684,2">
              <v:shape style="position:absolute;left:9538;top:3992;width:684;height:2" coordorigin="9538,3992" coordsize="684,0" path="m9538,3992l10222,3992e" filled="false" stroked="true" strokeweight=".72pt" strokecolor="#000000">
                <v:path arrowok="t"/>
              </v:shape>
              <v:shape style="position:absolute;left:4715;top:659;width:57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xbxContent>
                </v:textbox>
                <w10:wrap type="none"/>
              </v:shape>
              <v:shape style="position:absolute;left:8200;top:659;width:57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xbxContent>
                </v:textbox>
                <w10:wrap type="none"/>
              </v:shape>
              <v:shape style="position:absolute;left:2305;top:1022;width:41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xbxContent>
                </v:textbox>
                <w10:wrap type="none"/>
              </v:shape>
              <v:shape style="position:absolute;left:3781;top:1044;width:73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账面余额</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5484;top:1044;width:73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坏账准备</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7258;top:1044;width:73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账面余额</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9038;top:1044;width:73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坏账准备</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3535;top:1430;width:6668;height:180" type="#_x0000_t202" filled="false" stroked="false">
                <v:textbox inset="0,0,0,0">
                  <w:txbxContent>
                    <w:p>
                      <w:pPr>
                        <w:tabs>
                          <w:tab w:pos="711" w:val="left" w:leader="none"/>
                          <w:tab w:pos="1700" w:val="left" w:leader="none"/>
                          <w:tab w:pos="2414" w:val="left" w:leader="none"/>
                          <w:tab w:pos="3476" w:val="left" w:leader="none"/>
                          <w:tab w:pos="4259" w:val="left" w:leader="none"/>
                          <w:tab w:pos="5246" w:val="left" w:leader="none"/>
                          <w:tab w:pos="5960"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
                          <w:w w:val="90"/>
                          <w:sz w:val="18"/>
                          <w:szCs w:val="18"/>
                        </w:rPr>
                        <w:t>金额</w:t>
                      </w:r>
                      <w:r>
                        <w:rPr>
                          <w:rFonts w:ascii="宋体" w:hAnsi="宋体" w:cs="宋体" w:eastAsia="宋体" w:hint="default"/>
                          <w:w w:val="90"/>
                          <w:sz w:val="18"/>
                          <w:szCs w:val="18"/>
                        </w:rPr>
                        <w:t> </w:t>
                      </w:r>
                      <w:r>
                        <w:rPr>
                          <w:rFonts w:ascii="宋体" w:hAnsi="宋体" w:cs="宋体" w:eastAsia="宋体" w:hint="default"/>
                          <w:sz w:val="18"/>
                          <w:szCs w:val="18"/>
                        </w:rPr>
                        <w:tab/>
                      </w:r>
                      <w:r>
                        <w:rPr>
                          <w:rFonts w:ascii="宋体" w:hAnsi="宋体" w:cs="宋体" w:eastAsia="宋体" w:hint="default"/>
                          <w:spacing w:val="1"/>
                          <w:w w:val="90"/>
                          <w:sz w:val="18"/>
                          <w:szCs w:val="18"/>
                        </w:rPr>
                        <w:t>比</w:t>
                      </w:r>
                      <w:r>
                        <w:rPr>
                          <w:rFonts w:ascii="宋体" w:hAnsi="宋体" w:cs="宋体" w:eastAsia="宋体" w:hint="default"/>
                          <w:spacing w:val="-52"/>
                          <w:w w:val="90"/>
                          <w:sz w:val="18"/>
                          <w:szCs w:val="18"/>
                        </w:rPr>
                        <w:t>例</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pacing w:val="-81"/>
                          <w:w w:val="90"/>
                          <w:sz w:val="18"/>
                          <w:szCs w:val="18"/>
                        </w:rPr>
                        <w:t>）</w:t>
                      </w:r>
                      <w:r>
                        <w:rPr>
                          <w:rFonts w:ascii="宋体" w:hAnsi="宋体" w:cs="宋体" w:eastAsia="宋体" w:hint="default"/>
                          <w:w w:val="90"/>
                          <w:sz w:val="18"/>
                          <w:szCs w:val="18"/>
                        </w:rPr>
                        <w:t> </w:t>
                      </w:r>
                      <w:r>
                        <w:rPr>
                          <w:rFonts w:ascii="宋体" w:hAnsi="宋体" w:cs="宋体" w:eastAsia="宋体" w:hint="default"/>
                          <w:sz w:val="18"/>
                          <w:szCs w:val="18"/>
                        </w:rPr>
                        <w:tab/>
                      </w:r>
                      <w:r>
                        <w:rPr>
                          <w:rFonts w:ascii="宋体" w:hAnsi="宋体" w:cs="宋体" w:eastAsia="宋体" w:hint="default"/>
                          <w:spacing w:val="1"/>
                          <w:w w:val="90"/>
                          <w:sz w:val="18"/>
                          <w:szCs w:val="18"/>
                        </w:rPr>
                        <w:t>金额</w:t>
                      </w:r>
                      <w:r>
                        <w:rPr>
                          <w:rFonts w:ascii="宋体" w:hAnsi="宋体" w:cs="宋体" w:eastAsia="宋体" w:hint="default"/>
                          <w:w w:val="90"/>
                          <w:sz w:val="18"/>
                          <w:szCs w:val="18"/>
                        </w:rPr>
                        <w:t> </w:t>
                      </w:r>
                      <w:r>
                        <w:rPr>
                          <w:rFonts w:ascii="宋体" w:hAnsi="宋体" w:cs="宋体" w:eastAsia="宋体" w:hint="default"/>
                          <w:sz w:val="18"/>
                          <w:szCs w:val="18"/>
                        </w:rPr>
                        <w:tab/>
                      </w:r>
                      <w:r>
                        <w:rPr>
                          <w:rFonts w:ascii="宋体" w:hAnsi="宋体" w:cs="宋体" w:eastAsia="宋体" w:hint="default"/>
                          <w:spacing w:val="1"/>
                          <w:w w:val="90"/>
                          <w:sz w:val="18"/>
                          <w:szCs w:val="18"/>
                        </w:rPr>
                        <w:t>比</w:t>
                      </w:r>
                      <w:r>
                        <w:rPr>
                          <w:rFonts w:ascii="宋体" w:hAnsi="宋体" w:cs="宋体" w:eastAsia="宋体" w:hint="default"/>
                          <w:spacing w:val="-50"/>
                          <w:w w:val="90"/>
                          <w:sz w:val="18"/>
                          <w:szCs w:val="18"/>
                        </w:rPr>
                        <w:t>例</w:t>
                      </w:r>
                      <w:r>
                        <w:rPr>
                          <w:rFonts w:ascii="宋体" w:hAnsi="宋体" w:cs="宋体" w:eastAsia="宋体" w:hint="default"/>
                          <w:spacing w:val="1"/>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z w:val="18"/>
                          <w:szCs w:val="18"/>
                        </w:rPr>
                        <w:tab/>
                      </w:r>
                      <w:r>
                        <w:rPr>
                          <w:rFonts w:ascii="宋体" w:hAnsi="宋体" w:cs="宋体" w:eastAsia="宋体" w:hint="default"/>
                          <w:spacing w:val="1"/>
                          <w:w w:val="90"/>
                          <w:sz w:val="18"/>
                          <w:szCs w:val="18"/>
                        </w:rPr>
                        <w:t>金额</w:t>
                      </w:r>
                      <w:r>
                        <w:rPr>
                          <w:rFonts w:ascii="宋体" w:hAnsi="宋体" w:cs="宋体" w:eastAsia="宋体" w:hint="default"/>
                          <w:w w:val="90"/>
                          <w:sz w:val="18"/>
                          <w:szCs w:val="18"/>
                        </w:rPr>
                        <w:t> </w:t>
                      </w:r>
                      <w:r>
                        <w:rPr>
                          <w:rFonts w:ascii="宋体" w:hAnsi="宋体" w:cs="宋体" w:eastAsia="宋体" w:hint="default"/>
                          <w:sz w:val="18"/>
                          <w:szCs w:val="18"/>
                        </w:rPr>
                        <w:tab/>
                      </w:r>
                      <w:r>
                        <w:rPr>
                          <w:rFonts w:ascii="宋体" w:hAnsi="宋体" w:cs="宋体" w:eastAsia="宋体" w:hint="default"/>
                          <w:spacing w:val="1"/>
                          <w:w w:val="90"/>
                          <w:sz w:val="18"/>
                          <w:szCs w:val="18"/>
                        </w:rPr>
                        <w:t>比</w:t>
                      </w:r>
                      <w:r>
                        <w:rPr>
                          <w:rFonts w:ascii="宋体" w:hAnsi="宋体" w:cs="宋体" w:eastAsia="宋体" w:hint="default"/>
                          <w:spacing w:val="-52"/>
                          <w:w w:val="90"/>
                          <w:sz w:val="18"/>
                          <w:szCs w:val="18"/>
                        </w:rPr>
                        <w:t>例</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z w:val="18"/>
                          <w:szCs w:val="18"/>
                        </w:rPr>
                        <w:tab/>
                      </w:r>
                      <w:r>
                        <w:rPr>
                          <w:rFonts w:ascii="宋体" w:hAnsi="宋体" w:cs="宋体" w:eastAsia="宋体" w:hint="default"/>
                          <w:spacing w:val="1"/>
                          <w:w w:val="90"/>
                          <w:sz w:val="18"/>
                          <w:szCs w:val="18"/>
                        </w:rPr>
                        <w:t>金额</w:t>
                      </w:r>
                      <w:r>
                        <w:rPr>
                          <w:rFonts w:ascii="宋体" w:hAnsi="宋体" w:cs="宋体" w:eastAsia="宋体" w:hint="default"/>
                          <w:w w:val="90"/>
                          <w:sz w:val="18"/>
                          <w:szCs w:val="18"/>
                        </w:rPr>
                        <w:t> </w:t>
                      </w:r>
                      <w:r>
                        <w:rPr>
                          <w:rFonts w:ascii="宋体" w:hAnsi="宋体" w:cs="宋体" w:eastAsia="宋体" w:hint="default"/>
                          <w:sz w:val="18"/>
                          <w:szCs w:val="18"/>
                        </w:rPr>
                        <w:tab/>
                      </w:r>
                      <w:r>
                        <w:rPr>
                          <w:rFonts w:ascii="宋体" w:hAnsi="宋体" w:cs="宋体" w:eastAsia="宋体" w:hint="default"/>
                          <w:spacing w:val="1"/>
                          <w:w w:val="90"/>
                          <w:sz w:val="18"/>
                          <w:szCs w:val="18"/>
                        </w:rPr>
                        <w:t>比</w:t>
                      </w:r>
                      <w:r>
                        <w:rPr>
                          <w:rFonts w:ascii="宋体" w:hAnsi="宋体" w:cs="宋体" w:eastAsia="宋体" w:hint="default"/>
                          <w:spacing w:val="-30"/>
                          <w:w w:val="90"/>
                          <w:sz w:val="18"/>
                          <w:szCs w:val="18"/>
                        </w:rPr>
                        <w:t>例</w:t>
                      </w:r>
                      <w:r>
                        <w:rPr>
                          <w:rFonts w:ascii="宋体" w:hAnsi="宋体" w:cs="宋体" w:eastAsia="宋体" w:hint="default"/>
                          <w:spacing w:val="1"/>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z w:val="18"/>
                          <w:szCs w:val="18"/>
                        </w:rPr>
                      </w:r>
                    </w:p>
                  </w:txbxContent>
                </v:textbox>
                <w10:wrap type="none"/>
              </v:shape>
              <v:shape style="position:absolute;left:1787;top:1730;width:1365;height:218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0"/>
                          <w:w w:val="85"/>
                          <w:sz w:val="18"/>
                          <w:szCs w:val="18"/>
                        </w:rPr>
                        <w:t>单项金额重大的应</w:t>
                      </w:r>
                      <w:r>
                        <w:rPr>
                          <w:rFonts w:ascii="宋体" w:hAnsi="宋体" w:cs="宋体" w:eastAsia="宋体" w:hint="default"/>
                          <w:spacing w:val="10"/>
                          <w:sz w:val="18"/>
                          <w:szCs w:val="18"/>
                        </w:rPr>
                      </w:r>
                    </w:p>
                    <w:p>
                      <w:pPr>
                        <w:spacing w:line="247" w:lineRule="auto" w:before="4"/>
                        <w:ind w:left="0" w:right="0" w:firstLine="0"/>
                        <w:jc w:val="left"/>
                        <w:rPr>
                          <w:rFonts w:ascii="宋体" w:hAnsi="宋体" w:cs="宋体" w:eastAsia="宋体" w:hint="default"/>
                          <w:sz w:val="18"/>
                          <w:szCs w:val="18"/>
                        </w:rPr>
                      </w:pPr>
                      <w:r>
                        <w:rPr>
                          <w:rFonts w:ascii="宋体" w:hAnsi="宋体" w:cs="宋体" w:eastAsia="宋体" w:hint="default"/>
                          <w:sz w:val="18"/>
                          <w:szCs w:val="18"/>
                        </w:rPr>
                        <w:t>收账款</w:t>
                      </w:r>
                      <w:r>
                        <w:rPr>
                          <w:rFonts w:ascii="宋体" w:hAnsi="宋体" w:cs="宋体" w:eastAsia="宋体" w:hint="default"/>
                          <w:w w:val="89"/>
                          <w:sz w:val="18"/>
                          <w:szCs w:val="18"/>
                        </w:rPr>
                        <w:t> </w:t>
                      </w:r>
                      <w:r>
                        <w:rPr>
                          <w:rFonts w:ascii="宋体" w:hAnsi="宋体" w:cs="宋体" w:eastAsia="宋体" w:hint="default"/>
                          <w:spacing w:val="10"/>
                          <w:w w:val="85"/>
                          <w:sz w:val="18"/>
                          <w:szCs w:val="18"/>
                        </w:rPr>
                        <w:t>单项金额不重大但</w:t>
                      </w:r>
                      <w:r>
                        <w:rPr>
                          <w:rFonts w:ascii="宋体" w:hAnsi="宋体" w:cs="宋体" w:eastAsia="宋体" w:hint="default"/>
                          <w:spacing w:val="-21"/>
                          <w:w w:val="85"/>
                          <w:sz w:val="18"/>
                          <w:szCs w:val="18"/>
                        </w:rPr>
                        <w:t> </w:t>
                      </w:r>
                      <w:r>
                        <w:rPr>
                          <w:rFonts w:ascii="宋体" w:hAnsi="宋体" w:cs="宋体" w:eastAsia="宋体" w:hint="default"/>
                          <w:spacing w:val="-21"/>
                          <w:w w:val="85"/>
                          <w:sz w:val="18"/>
                          <w:szCs w:val="18"/>
                        </w:rPr>
                      </w:r>
                      <w:r>
                        <w:rPr>
                          <w:rFonts w:ascii="宋体" w:hAnsi="宋体" w:cs="宋体" w:eastAsia="宋体" w:hint="default"/>
                          <w:spacing w:val="10"/>
                          <w:w w:val="85"/>
                          <w:sz w:val="18"/>
                          <w:szCs w:val="18"/>
                        </w:rPr>
                        <w:t>按信用风险特征组</w:t>
                      </w:r>
                      <w:r>
                        <w:rPr>
                          <w:rFonts w:ascii="宋体" w:hAnsi="宋体" w:cs="宋体" w:eastAsia="宋体" w:hint="default"/>
                          <w:spacing w:val="-21"/>
                          <w:w w:val="85"/>
                          <w:sz w:val="18"/>
                          <w:szCs w:val="18"/>
                        </w:rPr>
                        <w:t> </w:t>
                      </w:r>
                      <w:r>
                        <w:rPr>
                          <w:rFonts w:ascii="宋体" w:hAnsi="宋体" w:cs="宋体" w:eastAsia="宋体" w:hint="default"/>
                          <w:spacing w:val="-21"/>
                          <w:w w:val="85"/>
                          <w:sz w:val="18"/>
                          <w:szCs w:val="18"/>
                        </w:rPr>
                      </w:r>
                      <w:r>
                        <w:rPr>
                          <w:rFonts w:ascii="宋体" w:hAnsi="宋体" w:cs="宋体" w:eastAsia="宋体" w:hint="default"/>
                          <w:spacing w:val="10"/>
                          <w:w w:val="85"/>
                          <w:sz w:val="18"/>
                          <w:szCs w:val="18"/>
                        </w:rPr>
                        <w:t>合后该组合的风险</w:t>
                      </w:r>
                      <w:r>
                        <w:rPr>
                          <w:rFonts w:ascii="宋体" w:hAnsi="宋体" w:cs="宋体" w:eastAsia="宋体" w:hint="default"/>
                          <w:spacing w:val="-21"/>
                          <w:w w:val="85"/>
                          <w:sz w:val="18"/>
                          <w:szCs w:val="18"/>
                        </w:rPr>
                        <w:t> </w:t>
                      </w:r>
                      <w:r>
                        <w:rPr>
                          <w:rFonts w:ascii="宋体" w:hAnsi="宋体" w:cs="宋体" w:eastAsia="宋体" w:hint="default"/>
                          <w:spacing w:val="-21"/>
                          <w:w w:val="85"/>
                          <w:sz w:val="18"/>
                          <w:szCs w:val="18"/>
                        </w:rPr>
                      </w:r>
                      <w:r>
                        <w:rPr>
                          <w:rFonts w:ascii="宋体" w:hAnsi="宋体" w:cs="宋体" w:eastAsia="宋体" w:hint="default"/>
                          <w:sz w:val="18"/>
                          <w:szCs w:val="18"/>
                        </w:rPr>
                        <w:t>较大的应收账款</w:t>
                      </w:r>
                      <w:r>
                        <w:rPr>
                          <w:rFonts w:ascii="宋体" w:hAnsi="宋体" w:cs="宋体" w:eastAsia="宋体" w:hint="default"/>
                          <w:w w:val="89"/>
                          <w:sz w:val="18"/>
                          <w:szCs w:val="18"/>
                        </w:rPr>
                        <w:t> </w:t>
                      </w:r>
                      <w:r>
                        <w:rPr>
                          <w:rFonts w:ascii="宋体" w:hAnsi="宋体" w:cs="宋体" w:eastAsia="宋体" w:hint="default"/>
                          <w:spacing w:val="10"/>
                          <w:w w:val="85"/>
                          <w:sz w:val="18"/>
                          <w:szCs w:val="18"/>
                        </w:rPr>
                        <w:t>其他单项金额不重</w:t>
                      </w:r>
                      <w:r>
                        <w:rPr>
                          <w:rFonts w:ascii="宋体" w:hAnsi="宋体" w:cs="宋体" w:eastAsia="宋体" w:hint="default"/>
                          <w:spacing w:val="-21"/>
                          <w:w w:val="85"/>
                          <w:sz w:val="18"/>
                          <w:szCs w:val="18"/>
                        </w:rPr>
                        <w:t> </w:t>
                      </w:r>
                      <w:r>
                        <w:rPr>
                          <w:rFonts w:ascii="宋体" w:hAnsi="宋体" w:cs="宋体" w:eastAsia="宋体" w:hint="default"/>
                          <w:spacing w:val="-21"/>
                          <w:w w:val="85"/>
                          <w:sz w:val="18"/>
                          <w:szCs w:val="18"/>
                        </w:rPr>
                      </w:r>
                      <w:r>
                        <w:rPr>
                          <w:rFonts w:ascii="宋体" w:hAnsi="宋体" w:cs="宋体" w:eastAsia="宋体" w:hint="default"/>
                          <w:sz w:val="18"/>
                          <w:szCs w:val="18"/>
                        </w:rPr>
                        <w:t>大的应收账款</w:t>
                      </w:r>
                      <w:r>
                        <w:rPr>
                          <w:rFonts w:ascii="宋体" w:hAnsi="宋体" w:cs="宋体" w:eastAsia="宋体" w:hint="default"/>
                          <w:sz w:val="18"/>
                          <w:szCs w:val="18"/>
                        </w:rPr>
                        <w:t> </w:t>
                      </w:r>
                    </w:p>
                    <w:p>
                      <w:pPr>
                        <w:spacing w:before="60"/>
                        <w:ind w:left="518"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xbxContent>
                </v:textbox>
                <w10:wrap type="none"/>
              </v:shape>
              <v:shape style="position:absolute;left:3325;top:1874;width:819;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w w:val="85"/>
                          <w:sz w:val="16"/>
                        </w:rPr>
                        <w:t>686,621,316.37</w:t>
                      </w:r>
                      <w:r>
                        <w:rPr>
                          <w:rFonts w:ascii="Arial Narrow"/>
                          <w:sz w:val="16"/>
                        </w:rPr>
                      </w:r>
                    </w:p>
                  </w:txbxContent>
                </v:textbox>
                <w10:wrap type="none"/>
              </v:shape>
              <v:shape style="position:absolute;left:4452;top:1874;width:5667;height:160" type="#_x0000_t202" filled="false" stroked="false">
                <v:textbox inset="0,0,0,0">
                  <w:txbxContent>
                    <w:p>
                      <w:pPr>
                        <w:tabs>
                          <w:tab w:pos="640" w:val="left" w:leader="none"/>
                          <w:tab w:pos="1705" w:val="left" w:leader="none"/>
                          <w:tab w:pos="2320" w:val="left" w:leader="none"/>
                          <w:tab w:pos="3547" w:val="left" w:leader="none"/>
                          <w:tab w:pos="4184" w:val="left" w:leader="none"/>
                          <w:tab w:pos="5268" w:val="left" w:leader="none"/>
                        </w:tabs>
                        <w:spacing w:line="160" w:lineRule="exact" w:before="0"/>
                        <w:ind w:left="0" w:right="0" w:firstLine="0"/>
                        <w:jc w:val="left"/>
                        <w:rPr>
                          <w:rFonts w:ascii="Arial Narrow" w:hAnsi="Arial Narrow" w:cs="Arial Narrow" w:eastAsia="Arial Narrow" w:hint="default"/>
                          <w:sz w:val="16"/>
                          <w:szCs w:val="16"/>
                        </w:rPr>
                      </w:pPr>
                      <w:r>
                        <w:rPr>
                          <w:rFonts w:ascii="Arial Narrow"/>
                          <w:spacing w:val="-1"/>
                          <w:w w:val="85"/>
                          <w:sz w:val="16"/>
                        </w:rPr>
                        <w:t>80.24%</w:t>
                        <w:tab/>
                      </w:r>
                      <w:r>
                        <w:rPr>
                          <w:rFonts w:ascii="Arial Narrow"/>
                          <w:spacing w:val="-1"/>
                          <w:w w:val="90"/>
                          <w:sz w:val="16"/>
                        </w:rPr>
                        <w:t>18,453,981.81</w:t>
                        <w:tab/>
                      </w:r>
                      <w:r>
                        <w:rPr>
                          <w:rFonts w:ascii="Arial Narrow"/>
                          <w:spacing w:val="-1"/>
                          <w:w w:val="85"/>
                          <w:sz w:val="16"/>
                        </w:rPr>
                        <w:t>30.37%</w:t>
                        <w:tab/>
                      </w:r>
                      <w:r>
                        <w:rPr>
                          <w:rFonts w:ascii="Arial Narrow"/>
                          <w:spacing w:val="-1"/>
                          <w:w w:val="90"/>
                          <w:sz w:val="16"/>
                        </w:rPr>
                        <w:t>1,548,045,763.32</w:t>
                        <w:tab/>
                      </w:r>
                      <w:r>
                        <w:rPr>
                          <w:rFonts w:ascii="Arial Narrow"/>
                          <w:spacing w:val="-1"/>
                          <w:w w:val="85"/>
                          <w:sz w:val="16"/>
                        </w:rPr>
                        <w:t>91.98%</w:t>
                        <w:tab/>
                      </w:r>
                      <w:r>
                        <w:rPr>
                          <w:rFonts w:ascii="Arial Narrow"/>
                          <w:spacing w:val="-1"/>
                          <w:w w:val="90"/>
                          <w:sz w:val="16"/>
                        </w:rPr>
                        <w:t>29,013,441.99</w:t>
                        <w:tab/>
                        <w:t>40.97%</w:t>
                      </w:r>
                      <w:r>
                        <w:rPr>
                          <w:rFonts w:ascii="Arial Narrow"/>
                          <w:sz w:val="16"/>
                        </w:rPr>
                      </w:r>
                    </w:p>
                  </w:txbxContent>
                </v:textbox>
                <w10:wrap type="none"/>
              </v:shape>
              <v:shape style="position:absolute;left:3391;top:2604;width:753;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spacing w:val="-1"/>
                          <w:w w:val="90"/>
                          <w:sz w:val="16"/>
                        </w:rPr>
                        <w:t>40,903,419.33</w:t>
                      </w:r>
                      <w:r>
                        <w:rPr>
                          <w:rFonts w:ascii="Arial Narrow"/>
                          <w:sz w:val="16"/>
                        </w:rPr>
                      </w:r>
                    </w:p>
                  </w:txbxContent>
                </v:textbox>
                <w10:wrap type="none"/>
              </v:shape>
              <v:shape style="position:absolute;left:4517;top:2604;width:334;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w w:val="85"/>
                          <w:sz w:val="16"/>
                        </w:rPr>
                        <w:t>4.78%</w:t>
                      </w:r>
                      <w:r>
                        <w:rPr>
                          <w:rFonts w:ascii="Arial Narrow"/>
                          <w:sz w:val="16"/>
                        </w:rPr>
                      </w:r>
                    </w:p>
                  </w:txbxContent>
                </v:textbox>
                <w10:wrap type="none"/>
              </v:shape>
              <v:shape style="position:absolute;left:5093;top:2604;width:753;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spacing w:val="-1"/>
                          <w:w w:val="90"/>
                          <w:sz w:val="16"/>
                        </w:rPr>
                        <w:t>40,903,419.33</w:t>
                      </w:r>
                      <w:r>
                        <w:rPr>
                          <w:rFonts w:ascii="Arial Narrow"/>
                          <w:sz w:val="16"/>
                        </w:rPr>
                      </w:r>
                    </w:p>
                  </w:txbxContent>
                </v:textbox>
                <w10:wrap type="none"/>
              </v:shape>
              <v:shape style="position:absolute;left:6158;top:2604;width:398;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spacing w:val="-1"/>
                          <w:w w:val="90"/>
                          <w:sz w:val="16"/>
                        </w:rPr>
                        <w:t>67.32%</w:t>
                      </w:r>
                      <w:r>
                        <w:rPr>
                          <w:rFonts w:ascii="Arial Narrow"/>
                          <w:sz w:val="16"/>
                        </w:rPr>
                      </w:r>
                    </w:p>
                  </w:txbxContent>
                </v:textbox>
                <w10:wrap type="none"/>
              </v:shape>
              <v:shape style="position:absolute;left:6938;top:2604;width:753;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spacing w:val="-1"/>
                          <w:w w:val="90"/>
                          <w:sz w:val="16"/>
                        </w:rPr>
                        <w:t>40,599,100.05</w:t>
                      </w:r>
                      <w:r>
                        <w:rPr>
                          <w:rFonts w:ascii="Arial Narrow"/>
                          <w:sz w:val="16"/>
                        </w:rPr>
                      </w:r>
                    </w:p>
                  </w:txbxContent>
                </v:textbox>
                <w10:wrap type="none"/>
              </v:shape>
              <v:shape style="position:absolute;left:8065;top:2604;width:334;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w w:val="85"/>
                          <w:sz w:val="16"/>
                        </w:rPr>
                        <w:t>2.41%</w:t>
                      </w:r>
                      <w:r>
                        <w:rPr>
                          <w:rFonts w:ascii="Arial Narrow"/>
                          <w:sz w:val="16"/>
                        </w:rPr>
                      </w:r>
                    </w:p>
                  </w:txbxContent>
                </v:textbox>
                <w10:wrap type="none"/>
              </v:shape>
              <v:shape style="position:absolute;left:8637;top:2604;width:753;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spacing w:val="-1"/>
                          <w:w w:val="90"/>
                          <w:sz w:val="16"/>
                        </w:rPr>
                        <w:t>40,599,100.05</w:t>
                      </w:r>
                      <w:r>
                        <w:rPr>
                          <w:rFonts w:ascii="Arial Narrow"/>
                          <w:sz w:val="16"/>
                        </w:rPr>
                      </w:r>
                    </w:p>
                  </w:txbxContent>
                </v:textbox>
                <w10:wrap type="none"/>
              </v:shape>
              <v:shape style="position:absolute;left:9722;top:2604;width:398;height:160" type="#_x0000_t202" filled="false" stroked="false">
                <v:textbox inset="0,0,0,0">
                  <w:txbxContent>
                    <w:p>
                      <w:pPr>
                        <w:spacing w:line="160" w:lineRule="exact" w:before="0"/>
                        <w:ind w:left="0" w:right="0" w:firstLine="0"/>
                        <w:jc w:val="left"/>
                        <w:rPr>
                          <w:rFonts w:ascii="Arial Narrow" w:hAnsi="Arial Narrow" w:cs="Arial Narrow" w:eastAsia="Arial Narrow" w:hint="default"/>
                          <w:sz w:val="16"/>
                          <w:szCs w:val="16"/>
                        </w:rPr>
                      </w:pPr>
                      <w:r>
                        <w:rPr>
                          <w:rFonts w:ascii="Arial Narrow"/>
                          <w:spacing w:val="-1"/>
                          <w:w w:val="90"/>
                          <w:sz w:val="16"/>
                        </w:rPr>
                        <w:t>57.34%</w:t>
                      </w:r>
                      <w:r>
                        <w:rPr>
                          <w:rFonts w:ascii="Arial Narrow"/>
                          <w:sz w:val="16"/>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应收账款风险分类</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tbl>
      <w:tblPr>
        <w:tblW w:w="0" w:type="auto"/>
        <w:jc w:val="left"/>
        <w:tblInd w:w="1728" w:type="dxa"/>
        <w:tblLayout w:type="fixed"/>
        <w:tblCellMar>
          <w:top w:w="0" w:type="dxa"/>
          <w:left w:w="0" w:type="dxa"/>
          <w:bottom w:w="0" w:type="dxa"/>
          <w:right w:w="0" w:type="dxa"/>
        </w:tblCellMar>
        <w:tblLook w:val="01E0"/>
      </w:tblPr>
      <w:tblGrid>
        <w:gridCol w:w="976"/>
        <w:gridCol w:w="706"/>
        <w:gridCol w:w="998"/>
        <w:gridCol w:w="696"/>
        <w:gridCol w:w="1148"/>
        <w:gridCol w:w="705"/>
        <w:gridCol w:w="1006"/>
        <w:gridCol w:w="633"/>
      </w:tblGrid>
      <w:tr>
        <w:trPr>
          <w:trHeight w:val="390"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83"/>
              <w:jc w:val="center"/>
              <w:rPr>
                <w:rFonts w:ascii="Arial Narrow" w:hAnsi="Arial Narrow" w:cs="Arial Narrow" w:eastAsia="Arial Narrow" w:hint="default"/>
                <w:sz w:val="16"/>
                <w:szCs w:val="16"/>
              </w:rPr>
            </w:pPr>
            <w:r>
              <w:rPr>
                <w:rFonts w:ascii="Arial Narrow"/>
                <w:w w:val="90"/>
                <w:sz w:val="16"/>
              </w:rPr>
              <w:t>128,151,735.53</w:t>
            </w:r>
            <w:r>
              <w:rPr>
                <w:rFonts w:ascii="Arial Narrow"/>
                <w:sz w:val="16"/>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19"/>
              <w:jc w:val="right"/>
              <w:rPr>
                <w:rFonts w:ascii="Arial Narrow" w:hAnsi="Arial Narrow" w:cs="Arial Narrow" w:eastAsia="Arial Narrow" w:hint="default"/>
                <w:sz w:val="16"/>
                <w:szCs w:val="16"/>
              </w:rPr>
            </w:pPr>
            <w:r>
              <w:rPr>
                <w:rFonts w:ascii="Arial Narrow"/>
                <w:spacing w:val="-1"/>
                <w:w w:val="85"/>
                <w:sz w:val="16"/>
              </w:rPr>
              <w:t>14.98%</w:t>
            </w:r>
            <w:r>
              <w:rPr>
                <w:rFonts w:ascii="Arial Narrow"/>
                <w:sz w:val="16"/>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80"/>
              <w:ind w:left="62" w:right="0"/>
              <w:jc w:val="center"/>
              <w:rPr>
                <w:rFonts w:ascii="Arial Narrow" w:hAnsi="Arial Narrow" w:cs="Arial Narrow" w:eastAsia="Arial Narrow" w:hint="default"/>
                <w:sz w:val="16"/>
                <w:szCs w:val="16"/>
              </w:rPr>
            </w:pPr>
            <w:r>
              <w:rPr>
                <w:rFonts w:ascii="Arial Narrow"/>
                <w:w w:val="95"/>
                <w:sz w:val="16"/>
              </w:rPr>
              <w:t>1,404,008.77</w:t>
            </w:r>
            <w:r>
              <w:rPr>
                <w:rFonts w:ascii="Arial Narrow"/>
                <w:sz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45" w:right="0"/>
              <w:jc w:val="center"/>
              <w:rPr>
                <w:rFonts w:ascii="Arial Narrow" w:hAnsi="Arial Narrow" w:cs="Arial Narrow" w:eastAsia="Arial Narrow" w:hint="default"/>
                <w:sz w:val="16"/>
                <w:szCs w:val="16"/>
              </w:rPr>
            </w:pPr>
            <w:r>
              <w:rPr>
                <w:rFonts w:ascii="Arial Narrow"/>
                <w:sz w:val="16"/>
              </w:rPr>
              <w:t>2.31%</w:t>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20"/>
              <w:jc w:val="right"/>
              <w:rPr>
                <w:rFonts w:ascii="Arial Narrow" w:hAnsi="Arial Narrow" w:cs="Arial Narrow" w:eastAsia="Arial Narrow" w:hint="default"/>
                <w:sz w:val="16"/>
                <w:szCs w:val="16"/>
              </w:rPr>
            </w:pPr>
            <w:r>
              <w:rPr>
                <w:rFonts w:ascii="Arial Narrow"/>
                <w:spacing w:val="-1"/>
                <w:w w:val="85"/>
                <w:sz w:val="16"/>
              </w:rPr>
              <w:t>94,341,067.89</w:t>
            </w:r>
            <w:r>
              <w:rPr>
                <w:rFonts w:ascii="Arial Narrow"/>
                <w:sz w:val="16"/>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32" w:right="0"/>
              <w:jc w:val="center"/>
              <w:rPr>
                <w:rFonts w:ascii="Arial Narrow" w:hAnsi="Arial Narrow" w:cs="Arial Narrow" w:eastAsia="Arial Narrow" w:hint="default"/>
                <w:sz w:val="16"/>
                <w:szCs w:val="16"/>
              </w:rPr>
            </w:pPr>
            <w:r>
              <w:rPr>
                <w:rFonts w:ascii="Arial Narrow"/>
                <w:sz w:val="16"/>
              </w:rPr>
              <w:t>5.61%</w:t>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80"/>
              <w:ind w:left="50" w:right="0"/>
              <w:jc w:val="center"/>
              <w:rPr>
                <w:rFonts w:ascii="Arial Narrow" w:hAnsi="Arial Narrow" w:cs="Arial Narrow" w:eastAsia="Arial Narrow" w:hint="default"/>
                <w:sz w:val="16"/>
                <w:szCs w:val="16"/>
              </w:rPr>
            </w:pPr>
            <w:r>
              <w:rPr>
                <w:rFonts w:ascii="Arial Narrow"/>
                <w:sz w:val="16"/>
              </w:rPr>
              <w:t>1,197,332.57</w:t>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4"/>
              <w:jc w:val="right"/>
              <w:rPr>
                <w:rFonts w:ascii="Arial Narrow" w:hAnsi="Arial Narrow" w:cs="Arial Narrow" w:eastAsia="Arial Narrow" w:hint="default"/>
                <w:sz w:val="16"/>
                <w:szCs w:val="16"/>
              </w:rPr>
            </w:pPr>
            <w:r>
              <w:rPr>
                <w:rFonts w:ascii="Arial Narrow"/>
                <w:spacing w:val="-1"/>
                <w:w w:val="90"/>
                <w:sz w:val="16"/>
              </w:rPr>
              <w:t>1.69%</w:t>
            </w:r>
            <w:r>
              <w:rPr>
                <w:rFonts w:ascii="Arial Narrow"/>
                <w:spacing w:val="-1"/>
                <w:sz w:val="16"/>
              </w:rPr>
            </w:r>
          </w:p>
        </w:tc>
      </w:tr>
      <w:tr>
        <w:trPr>
          <w:trHeight w:val="382" w:hRule="exact"/>
        </w:trPr>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83"/>
              <w:jc w:val="center"/>
              <w:rPr>
                <w:rFonts w:ascii="Arial Narrow" w:hAnsi="Arial Narrow" w:cs="Arial Narrow" w:eastAsia="Arial Narrow" w:hint="default"/>
                <w:sz w:val="16"/>
                <w:szCs w:val="16"/>
              </w:rPr>
            </w:pPr>
            <w:r>
              <w:rPr>
                <w:rFonts w:ascii="Arial Narrow"/>
                <w:b/>
                <w:w w:val="90"/>
                <w:sz w:val="16"/>
              </w:rPr>
              <w:t>855,676,471.23</w:t>
            </w:r>
            <w:r>
              <w:rPr>
                <w:rFonts w:ascii="Arial Narrow"/>
                <w:sz w:val="16"/>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8"/>
              <w:jc w:val="right"/>
              <w:rPr>
                <w:rFonts w:ascii="Arial Narrow" w:hAnsi="Arial Narrow" w:cs="Arial Narrow" w:eastAsia="Arial Narrow" w:hint="default"/>
                <w:sz w:val="16"/>
                <w:szCs w:val="16"/>
              </w:rPr>
            </w:pPr>
            <w:r>
              <w:rPr>
                <w:rFonts w:ascii="Arial Narrow"/>
                <w:b/>
                <w:w w:val="85"/>
                <w:sz w:val="16"/>
              </w:rPr>
              <w:t>100.00%</w:t>
            </w:r>
            <w:r>
              <w:rPr>
                <w:rFonts w:ascii="Arial Narrow"/>
                <w:sz w:val="16"/>
              </w:rPr>
            </w: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
              <w:jc w:val="center"/>
              <w:rPr>
                <w:rFonts w:ascii="Arial Narrow" w:hAnsi="Arial Narrow" w:cs="Arial Narrow" w:eastAsia="Arial Narrow" w:hint="default"/>
                <w:sz w:val="16"/>
                <w:szCs w:val="16"/>
              </w:rPr>
            </w:pPr>
            <w:r>
              <w:rPr>
                <w:rFonts w:ascii="Arial Narrow"/>
                <w:b/>
                <w:w w:val="95"/>
                <w:sz w:val="16"/>
              </w:rPr>
              <w:t>60,761,409.91</w:t>
            </w:r>
            <w:r>
              <w:rPr>
                <w:rFonts w:ascii="Arial Narrow"/>
                <w:sz w:val="16"/>
              </w:rPr>
            </w:r>
          </w:p>
        </w:tc>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5" w:right="0"/>
              <w:jc w:val="center"/>
              <w:rPr>
                <w:rFonts w:ascii="Arial Narrow" w:hAnsi="Arial Narrow" w:cs="Arial Narrow" w:eastAsia="Arial Narrow" w:hint="default"/>
                <w:sz w:val="16"/>
                <w:szCs w:val="16"/>
              </w:rPr>
            </w:pPr>
            <w:r>
              <w:rPr>
                <w:rFonts w:ascii="Arial Narrow"/>
                <w:b/>
                <w:sz w:val="16"/>
              </w:rPr>
              <w:t>100.00%</w:t>
            </w:r>
            <w:r>
              <w:rPr>
                <w:rFonts w:ascii="Arial Narrow"/>
                <w:sz w:val="16"/>
              </w:rPr>
            </w:r>
          </w:p>
        </w:tc>
        <w:tc>
          <w:tcPr>
            <w:tcW w:w="114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19"/>
              <w:jc w:val="right"/>
              <w:rPr>
                <w:rFonts w:ascii="Arial Narrow" w:hAnsi="Arial Narrow" w:cs="Arial Narrow" w:eastAsia="Arial Narrow" w:hint="default"/>
                <w:sz w:val="16"/>
                <w:szCs w:val="16"/>
              </w:rPr>
            </w:pPr>
            <w:r>
              <w:rPr>
                <w:rFonts w:ascii="Arial Narrow"/>
                <w:b/>
                <w:w w:val="85"/>
                <w:sz w:val="16"/>
              </w:rPr>
              <w:t>1,682,985,931.26</w:t>
            </w:r>
            <w:r>
              <w:rPr>
                <w:rFonts w:ascii="Arial Narrow"/>
                <w:sz w:val="16"/>
              </w:rPr>
            </w:r>
          </w:p>
        </w:tc>
        <w:tc>
          <w:tcPr>
            <w:tcW w:w="70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3" w:right="0"/>
              <w:jc w:val="center"/>
              <w:rPr>
                <w:rFonts w:ascii="Arial Narrow" w:hAnsi="Arial Narrow" w:cs="Arial Narrow" w:eastAsia="Arial Narrow" w:hint="default"/>
                <w:sz w:val="16"/>
                <w:szCs w:val="16"/>
              </w:rPr>
            </w:pPr>
            <w:r>
              <w:rPr>
                <w:rFonts w:ascii="Arial Narrow"/>
                <w:b/>
                <w:sz w:val="16"/>
              </w:rPr>
              <w:t>100.00%</w:t>
            </w:r>
            <w:r>
              <w:rPr>
                <w:rFonts w:ascii="Arial Narrow"/>
                <w:sz w:val="16"/>
              </w:rPr>
            </w:r>
          </w:p>
        </w:tc>
        <w:tc>
          <w:tcPr>
            <w:tcW w:w="1006"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2"/>
              <w:jc w:val="center"/>
              <w:rPr>
                <w:rFonts w:ascii="Arial Narrow" w:hAnsi="Arial Narrow" w:cs="Arial Narrow" w:eastAsia="Arial Narrow" w:hint="default"/>
                <w:sz w:val="16"/>
                <w:szCs w:val="16"/>
              </w:rPr>
            </w:pPr>
            <w:r>
              <w:rPr>
                <w:rFonts w:ascii="Arial Narrow"/>
                <w:b/>
                <w:w w:val="95"/>
                <w:sz w:val="16"/>
              </w:rPr>
              <w:t>70,809,874.61</w:t>
            </w:r>
            <w:r>
              <w:rPr>
                <w:rFonts w:ascii="Arial Narrow"/>
                <w:sz w:val="16"/>
              </w:rPr>
            </w:r>
          </w:p>
        </w:tc>
        <w:tc>
          <w:tcPr>
            <w:tcW w:w="633"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33"/>
              <w:jc w:val="right"/>
              <w:rPr>
                <w:rFonts w:ascii="Arial Narrow" w:hAnsi="Arial Narrow" w:cs="Arial Narrow" w:eastAsia="Arial Narrow" w:hint="default"/>
                <w:sz w:val="16"/>
                <w:szCs w:val="16"/>
              </w:rPr>
            </w:pPr>
            <w:r>
              <w:rPr>
                <w:rFonts w:ascii="Arial Narrow"/>
                <w:b/>
                <w:w w:val="85"/>
                <w:sz w:val="16"/>
              </w:rPr>
              <w:t>100.00%</w:t>
            </w:r>
            <w:r>
              <w:rPr>
                <w:rFonts w:ascii="Arial Narrow"/>
                <w:sz w:val="16"/>
              </w:rPr>
            </w:r>
          </w:p>
        </w:tc>
      </w:tr>
    </w:tbl>
    <w:p>
      <w:pPr>
        <w:spacing w:line="240" w:lineRule="auto" w:before="4"/>
        <w:rPr>
          <w:rFonts w:ascii="宋体" w:hAnsi="宋体" w:cs="宋体" w:eastAsia="宋体" w:hint="default"/>
          <w:sz w:val="27"/>
          <w:szCs w:val="27"/>
        </w:rPr>
      </w:pPr>
    </w:p>
    <w:p>
      <w:pPr>
        <w:spacing w:before="31"/>
        <w:ind w:left="561" w:right="0" w:firstLine="0"/>
        <w:jc w:val="left"/>
        <w:rPr>
          <w:rFonts w:ascii="宋体" w:hAnsi="宋体" w:cs="宋体" w:eastAsia="宋体" w:hint="default"/>
          <w:sz w:val="22"/>
          <w:szCs w:val="22"/>
        </w:rPr>
      </w:pPr>
      <w:r>
        <w:rPr/>
        <w:pict>
          <v:group style="position:absolute;margin-left:83.339996pt;margin-top:22.197964pt;width:428.45pt;height:101.55pt;mso-position-horizontal-relative:page;mso-position-vertical-relative:paragraph;z-index:-923320" coordorigin="1667,444" coordsize="8569,2031">
            <v:group style="position:absolute;left:1672;top:449;width:2849;height:2" coordorigin="1672,449" coordsize="2849,2">
              <v:shape style="position:absolute;left:1672;top:449;width:2849;height:2" coordorigin="1672,449" coordsize="2849,0" path="m1672,449l4520,449e" filled="false" stroked="true" strokeweight=".48pt" strokecolor="#000000">
                <v:path arrowok="t"/>
              </v:shape>
            </v:group>
            <v:group style="position:absolute;left:1672;top:468;width:2849;height:2" coordorigin="1672,468" coordsize="2849,2">
              <v:shape style="position:absolute;left:1672;top:468;width:2849;height:2" coordorigin="1672,468" coordsize="2849,0" path="m1672,468l4520,468e" filled="false" stroked="true" strokeweight=".48pt" strokecolor="#000000">
                <v:path arrowok="t"/>
              </v:shape>
            </v:group>
            <v:group style="position:absolute;left:4520;top:449;width:29;height:2" coordorigin="4520,449" coordsize="29,2">
              <v:shape style="position:absolute;left:4520;top:449;width:29;height:2" coordorigin="4520,449" coordsize="29,0" path="m4520,449l4549,449e" filled="false" stroked="true" strokeweight=".48pt" strokecolor="#000000">
                <v:path arrowok="t"/>
              </v:shape>
            </v:group>
            <v:group style="position:absolute;left:4520;top:468;width:29;height:2" coordorigin="4520,468" coordsize="29,2">
              <v:shape style="position:absolute;left:4520;top:468;width:29;height:2" coordorigin="4520,468" coordsize="29,0" path="m4520,468l4549,468e" filled="false" stroked="true" strokeweight=".48pt" strokecolor="#000000">
                <v:path arrowok="t"/>
              </v:shape>
            </v:group>
            <v:group style="position:absolute;left:4549;top:449;width:1654;height:2" coordorigin="4549,449" coordsize="1654,2">
              <v:shape style="position:absolute;left:4549;top:449;width:1654;height:2" coordorigin="4549,449" coordsize="1654,0" path="m4549,449l6203,449e" filled="false" stroked="true" strokeweight=".48pt" strokecolor="#000000">
                <v:path arrowok="t"/>
              </v:shape>
            </v:group>
            <v:group style="position:absolute;left:4549;top:468;width:1654;height:2" coordorigin="4549,468" coordsize="1654,2">
              <v:shape style="position:absolute;left:4549;top:468;width:1654;height:2" coordorigin="4549,468" coordsize="1654,0" path="m4549,468l6203,468e" filled="false" stroked="true" strokeweight=".48pt" strokecolor="#000000">
                <v:path arrowok="t"/>
              </v:shape>
            </v:group>
            <v:group style="position:absolute;left:6203;top:449;width:29;height:2" coordorigin="6203,449" coordsize="29,2">
              <v:shape style="position:absolute;left:6203;top:449;width:29;height:2" coordorigin="6203,449" coordsize="29,0" path="m6203,449l6232,449e" filled="false" stroked="true" strokeweight=".48pt" strokecolor="#000000">
                <v:path arrowok="t"/>
              </v:shape>
            </v:group>
            <v:group style="position:absolute;left:6203;top:468;width:29;height:2" coordorigin="6203,468" coordsize="29,2">
              <v:shape style="position:absolute;left:6203;top:468;width:29;height:2" coordorigin="6203,468" coordsize="29,0" path="m6203,468l6232,468e" filled="false" stroked="true" strokeweight=".48pt" strokecolor="#000000">
                <v:path arrowok="t"/>
              </v:shape>
            </v:group>
            <v:group style="position:absolute;left:6232;top:449;width:1526;height:2" coordorigin="6232,449" coordsize="1526,2">
              <v:shape style="position:absolute;left:6232;top:449;width:1526;height:2" coordorigin="6232,449" coordsize="1526,0" path="m6232,449l7757,449e" filled="false" stroked="true" strokeweight=".48pt" strokecolor="#000000">
                <v:path arrowok="t"/>
              </v:shape>
            </v:group>
            <v:group style="position:absolute;left:6232;top:468;width:1526;height:2" coordorigin="6232,468" coordsize="1526,2">
              <v:shape style="position:absolute;left:6232;top:468;width:1526;height:2" coordorigin="6232,468" coordsize="1526,0" path="m6232,468l7757,468e" filled="false" stroked="true" strokeweight=".48pt" strokecolor="#000000">
                <v:path arrowok="t"/>
              </v:shape>
            </v:group>
            <v:group style="position:absolute;left:7757;top:449;width:29;height:2" coordorigin="7757,449" coordsize="29,2">
              <v:shape style="position:absolute;left:7757;top:449;width:29;height:2" coordorigin="7757,449" coordsize="29,0" path="m7757,449l7786,449e" filled="false" stroked="true" strokeweight=".48pt" strokecolor="#000000">
                <v:path arrowok="t"/>
              </v:shape>
            </v:group>
            <v:group style="position:absolute;left:7757;top:468;width:29;height:2" coordorigin="7757,468" coordsize="29,2">
              <v:shape style="position:absolute;left:7757;top:468;width:29;height:2" coordorigin="7757,468" coordsize="29,0" path="m7757,468l7786,468e" filled="false" stroked="true" strokeweight=".48pt" strokecolor="#000000">
                <v:path arrowok="t"/>
              </v:shape>
            </v:group>
            <v:group style="position:absolute;left:7786;top:449;width:1008;height:2" coordorigin="7786,449" coordsize="1008,2">
              <v:shape style="position:absolute;left:7786;top:449;width:1008;height:2" coordorigin="7786,449" coordsize="1008,0" path="m7786,449l8794,449e" filled="false" stroked="true" strokeweight=".48pt" strokecolor="#000000">
                <v:path arrowok="t"/>
              </v:shape>
            </v:group>
            <v:group style="position:absolute;left:7786;top:468;width:1008;height:2" coordorigin="7786,468" coordsize="1008,2">
              <v:shape style="position:absolute;left:7786;top:468;width:1008;height:2" coordorigin="7786,468" coordsize="1008,0" path="m7786,468l8794,468e" filled="false" stroked="true" strokeweight=".48pt" strokecolor="#000000">
                <v:path arrowok="t"/>
              </v:shape>
            </v:group>
            <v:group style="position:absolute;left:8794;top:449;width:29;height:2" coordorigin="8794,449" coordsize="29,2">
              <v:shape style="position:absolute;left:8794;top:449;width:29;height:2" coordorigin="8794,449" coordsize="29,0" path="m8794,449l8822,449e" filled="false" stroked="true" strokeweight=".48pt" strokecolor="#000000">
                <v:path arrowok="t"/>
              </v:shape>
            </v:group>
            <v:group style="position:absolute;left:8794;top:468;width:29;height:2" coordorigin="8794,468" coordsize="29,2">
              <v:shape style="position:absolute;left:8794;top:468;width:29;height:2" coordorigin="8794,468" coordsize="29,0" path="m8794,468l8822,468e" filled="false" stroked="true" strokeweight=".48pt" strokecolor="#000000">
                <v:path arrowok="t"/>
              </v:shape>
            </v:group>
            <v:group style="position:absolute;left:8822;top:449;width:1400;height:2" coordorigin="8822,449" coordsize="1400,2">
              <v:shape style="position:absolute;left:8822;top:449;width:1400;height:2" coordorigin="8822,449" coordsize="1400,0" path="m8822,449l10222,449e" filled="false" stroked="true" strokeweight=".48pt" strokecolor="#000000">
                <v:path arrowok="t"/>
              </v:shape>
            </v:group>
            <v:group style="position:absolute;left:8822;top:468;width:1400;height:2" coordorigin="8822,468" coordsize="1400,2">
              <v:shape style="position:absolute;left:8822;top:468;width:1400;height:2" coordorigin="8822,468" coordsize="1400,0" path="m8822,468l10222,468e" filled="false" stroked="true" strokeweight=".48pt" strokecolor="#000000">
                <v:path arrowok="t"/>
              </v:shape>
              <v:shape style="position:absolute;left:1672;top:473;width:8564;height:2002" type="#_x0000_t75" stroked="false">
                <v:imagedata r:id="rId90" o:title=""/>
              </v:shape>
              <v:shape style="position:absolute;left:2682;top:605;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xbxContent>
                </v:textbox>
                <w10:wrap type="none"/>
              </v:shape>
              <v:shape style="position:absolute;left:4949;top:605;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xbxContent>
                </v:textbox>
                <w10:wrap type="none"/>
              </v:shape>
              <v:shape style="position:absolute;left:6565;top:605;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坏账金额</w:t>
                      </w:r>
                      <w:r>
                        <w:rPr>
                          <w:rFonts w:ascii="宋体" w:hAnsi="宋体" w:cs="宋体" w:eastAsia="宋体" w:hint="default"/>
                          <w:sz w:val="21"/>
                          <w:szCs w:val="21"/>
                        </w:rPr>
                        <w:t> </w:t>
                      </w:r>
                    </w:p>
                  </w:txbxContent>
                </v:textbox>
                <w10:wrap type="none"/>
              </v:shape>
              <v:shape style="position:absolute;left:7967;top:485;width:634;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计提比</w:t>
                      </w:r>
                    </w:p>
                  </w:txbxContent>
                </v:textbox>
                <w10:wrap type="none"/>
              </v:shape>
              <v:shape style="position:absolute;left:9094;top:605;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计提原因</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2"/>
          <w:szCs w:val="22"/>
        </w:rPr>
        <w:t>1</w:t>
      </w:r>
      <w:r>
        <w:rPr>
          <w:rFonts w:ascii="宋体" w:hAnsi="宋体" w:cs="宋体" w:eastAsia="宋体" w:hint="default"/>
          <w:sz w:val="22"/>
          <w:szCs w:val="22"/>
        </w:rPr>
        <w:t>）年末单项金额重大的应收账款</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57"/>
        <w:gridCol w:w="1802"/>
        <w:gridCol w:w="1454"/>
        <w:gridCol w:w="1049"/>
        <w:gridCol w:w="1387"/>
      </w:tblGrid>
      <w:tr>
        <w:trPr>
          <w:trHeight w:val="544"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深圳易拓科技有限公司</w:t>
            </w:r>
            <w:r>
              <w:rPr>
                <w:rFonts w:ascii="宋体" w:hAnsi="宋体" w:cs="宋体" w:eastAsia="宋体" w:hint="default"/>
                <w:sz w:val="21"/>
                <w:szCs w:val="21"/>
              </w:rPr>
              <w:t> </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22"/>
              <w:jc w:val="right"/>
              <w:rPr>
                <w:rFonts w:ascii="Arial Narrow" w:hAnsi="Arial Narrow" w:cs="Arial Narrow" w:eastAsia="Arial Narrow" w:hint="default"/>
                <w:sz w:val="21"/>
                <w:szCs w:val="21"/>
              </w:rPr>
            </w:pPr>
            <w:r>
              <w:rPr>
                <w:rFonts w:ascii="Arial Narrow"/>
                <w:spacing w:val="-2"/>
                <w:sz w:val="21"/>
              </w:rPr>
              <w:t>156,971,692.95</w:t>
            </w:r>
            <w:r>
              <w:rPr>
                <w:rFonts w:ascii="Arial Narrow"/>
                <w:sz w:val="21"/>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26"/>
              <w:jc w:val="right"/>
              <w:rPr>
                <w:rFonts w:ascii="Arial Narrow" w:hAnsi="Arial Narrow" w:cs="Arial Narrow" w:eastAsia="Arial Narrow" w:hint="default"/>
                <w:sz w:val="21"/>
                <w:szCs w:val="21"/>
              </w:rPr>
            </w:pPr>
            <w:r>
              <w:rPr>
                <w:rFonts w:ascii="Arial Narrow"/>
                <w:spacing w:val="-2"/>
                <w:sz w:val="21"/>
              </w:rPr>
              <w:t>1,569,716.94</w:t>
            </w:r>
            <w:r>
              <w:rPr>
                <w:rFonts w:ascii="Arial Narrow"/>
                <w:sz w:val="21"/>
              </w:rPr>
            </w:r>
          </w:p>
        </w:tc>
        <w:tc>
          <w:tcPr>
            <w:tcW w:w="1049" w:type="dxa"/>
            <w:tcBorders>
              <w:top w:val="nil" w:sz="6" w:space="0" w:color="auto"/>
              <w:left w:val="nil" w:sz="6" w:space="0" w:color="auto"/>
              <w:bottom w:val="nil" w:sz="6" w:space="0" w:color="auto"/>
              <w:right w:val="nil" w:sz="6" w:space="0" w:color="auto"/>
            </w:tcBorders>
          </w:tcPr>
          <w:p>
            <w:pPr>
              <w:pStyle w:val="TableParagraph"/>
              <w:spacing w:line="211" w:lineRule="exact"/>
              <w:ind w:left="127"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40" w:lineRule="auto" w:before="55"/>
              <w:ind w:left="419" w:right="0"/>
              <w:jc w:val="left"/>
              <w:rPr>
                <w:rFonts w:ascii="Arial Narrow" w:hAnsi="Arial Narrow" w:cs="Arial Narrow" w:eastAsia="Arial Narrow" w:hint="default"/>
                <w:sz w:val="21"/>
                <w:szCs w:val="21"/>
              </w:rPr>
            </w:pPr>
            <w:r>
              <w:rPr>
                <w:rFonts w:ascii="Arial Narrow"/>
                <w:sz w:val="21"/>
              </w:rPr>
              <w:t>1.00%</w:t>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按账龄计提</w:t>
            </w:r>
            <w:r>
              <w:rPr>
                <w:rFonts w:ascii="宋体" w:hAnsi="宋体" w:cs="宋体" w:eastAsia="宋体" w:hint="default"/>
                <w:sz w:val="21"/>
                <w:szCs w:val="21"/>
              </w:rPr>
              <w:t> </w:t>
            </w:r>
          </w:p>
        </w:tc>
      </w:tr>
      <w:tr>
        <w:trPr>
          <w:trHeight w:val="264" w:hRule="exact"/>
        </w:trPr>
        <w:tc>
          <w:tcPr>
            <w:tcW w:w="285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15" w:right="0"/>
              <w:jc w:val="left"/>
              <w:rPr>
                <w:rFonts w:ascii="Times New Roman" w:hAnsi="Times New Roman" w:cs="Times New Roman" w:eastAsia="Times New Roman" w:hint="default"/>
                <w:sz w:val="21"/>
                <w:szCs w:val="21"/>
              </w:rPr>
            </w:pPr>
            <w:r>
              <w:rPr>
                <w:rFonts w:ascii="Times New Roman"/>
                <w:sz w:val="21"/>
              </w:rPr>
              <w:t>Seagate Singapore IHQ</w:t>
            </w:r>
            <w:r>
              <w:rPr>
                <w:rFonts w:ascii="Times New Roman"/>
                <w:spacing w:val="-4"/>
                <w:sz w:val="21"/>
              </w:rPr>
              <w:t> </w:t>
            </w:r>
            <w:r>
              <w:rPr>
                <w:rFonts w:ascii="Times New Roman"/>
                <w:spacing w:val="-6"/>
                <w:sz w:val="21"/>
              </w:rPr>
              <w:t>P.L.</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2"/>
              <w:jc w:val="right"/>
              <w:rPr>
                <w:rFonts w:ascii="Arial Narrow" w:hAnsi="Arial Narrow" w:cs="Arial Narrow" w:eastAsia="Arial Narrow" w:hint="default"/>
                <w:sz w:val="21"/>
                <w:szCs w:val="21"/>
              </w:rPr>
            </w:pPr>
            <w:r>
              <w:rPr>
                <w:rFonts w:ascii="Arial Narrow"/>
                <w:spacing w:val="-2"/>
                <w:sz w:val="21"/>
              </w:rPr>
              <w:t>370,967,730.48</w:t>
            </w:r>
            <w:r>
              <w:rPr>
                <w:rFonts w:ascii="Arial Narrow"/>
                <w:sz w:val="21"/>
              </w:rPr>
            </w:r>
          </w:p>
        </w:tc>
        <w:tc>
          <w:tcPr>
            <w:tcW w:w="145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26"/>
              <w:jc w:val="right"/>
              <w:rPr>
                <w:rFonts w:ascii="Arial Narrow" w:hAnsi="Arial Narrow" w:cs="Arial Narrow" w:eastAsia="Arial Narrow" w:hint="default"/>
                <w:sz w:val="21"/>
                <w:szCs w:val="21"/>
              </w:rPr>
            </w:pPr>
            <w:r>
              <w:rPr>
                <w:rFonts w:ascii="Arial Narrow"/>
                <w:spacing w:val="-2"/>
                <w:sz w:val="21"/>
              </w:rPr>
              <w:t>3,709,677.30</w:t>
            </w:r>
            <w:r>
              <w:rPr>
                <w:rFonts w:ascii="Arial Narrow"/>
                <w:sz w:val="21"/>
              </w:rPr>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7"/>
              <w:jc w:val="right"/>
              <w:rPr>
                <w:rFonts w:ascii="Arial Narrow" w:hAnsi="Arial Narrow" w:cs="Arial Narrow" w:eastAsia="Arial Narrow" w:hint="default"/>
                <w:sz w:val="21"/>
                <w:szCs w:val="21"/>
              </w:rPr>
            </w:pPr>
            <w:r>
              <w:rPr>
                <w:rFonts w:ascii="Arial Narrow"/>
                <w:spacing w:val="-1"/>
                <w:sz w:val="21"/>
              </w:rPr>
              <w:t>1.00%</w:t>
            </w:r>
            <w:r>
              <w:rPr>
                <w:rFonts w:ascii="Arial Narrow"/>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52" w:lineRule="exact"/>
              <w:ind w:left="76" w:right="0"/>
              <w:jc w:val="left"/>
              <w:rPr>
                <w:rFonts w:ascii="宋体" w:hAnsi="宋体" w:cs="宋体" w:eastAsia="宋体" w:hint="default"/>
                <w:sz w:val="21"/>
                <w:szCs w:val="21"/>
              </w:rPr>
            </w:pPr>
            <w:r>
              <w:rPr>
                <w:rFonts w:ascii="宋体" w:hAnsi="宋体" w:cs="宋体" w:eastAsia="宋体" w:hint="default"/>
                <w:sz w:val="21"/>
                <w:szCs w:val="21"/>
              </w:rPr>
              <w:t>按账龄计提</w:t>
            </w:r>
            <w:r>
              <w:rPr>
                <w:rFonts w:ascii="宋体" w:hAnsi="宋体" w:cs="宋体" w:eastAsia="宋体" w:hint="default"/>
                <w:sz w:val="21"/>
                <w:szCs w:val="21"/>
              </w:rPr>
              <w:t> </w:t>
            </w:r>
          </w:p>
        </w:tc>
      </w:tr>
      <w:tr>
        <w:trPr>
          <w:trHeight w:val="410" w:hRule="exact"/>
        </w:trPr>
        <w:tc>
          <w:tcPr>
            <w:tcW w:w="8550" w:type="dxa"/>
            <w:gridSpan w:val="5"/>
            <w:tcBorders>
              <w:top w:val="nil" w:sz="6" w:space="0" w:color="auto"/>
              <w:left w:val="nil" w:sz="6" w:space="0" w:color="auto"/>
              <w:bottom w:val="nil" w:sz="6" w:space="0" w:color="auto"/>
              <w:right w:val="nil" w:sz="6" w:space="0" w:color="auto"/>
            </w:tcBorders>
          </w:tcPr>
          <w:p>
            <w:pPr>
              <w:pStyle w:val="TableParagraph"/>
              <w:tabs>
                <w:tab w:pos="3236" w:val="left" w:leader="none"/>
                <w:tab w:pos="4978" w:val="left" w:leader="none"/>
                <w:tab w:pos="6533" w:val="left" w:leader="none"/>
                <w:tab w:pos="7239" w:val="left" w:leader="none"/>
              </w:tabs>
              <w:spacing w:line="240" w:lineRule="auto" w:before="18"/>
              <w:ind w:left="115" w:right="0"/>
              <w:jc w:val="left"/>
              <w:rPr>
                <w:rFonts w:ascii="宋体" w:hAnsi="宋体" w:cs="宋体" w:eastAsia="宋体" w:hint="default"/>
                <w:sz w:val="21"/>
                <w:szCs w:val="21"/>
              </w:rPr>
            </w:pPr>
            <w:r>
              <w:rPr>
                <w:rFonts w:ascii="宋体" w:hAnsi="宋体" w:cs="宋体" w:eastAsia="宋体" w:hint="default"/>
                <w:spacing w:val="-1"/>
                <w:position w:val="-13"/>
                <w:sz w:val="21"/>
                <w:szCs w:val="21"/>
              </w:rPr>
              <w:t>中国机械设备进出口总公司</w:t>
            </w:r>
            <w:r>
              <w:rPr>
                <w:rFonts w:ascii="宋体" w:hAnsi="宋体" w:cs="宋体" w:eastAsia="宋体" w:hint="default"/>
                <w:spacing w:val="-1"/>
                <w:position w:val="-13"/>
                <w:sz w:val="21"/>
                <w:szCs w:val="21"/>
              </w:rPr>
              <w:tab/>
            </w:r>
            <w:r>
              <w:rPr>
                <w:rFonts w:ascii="Arial Narrow" w:hAnsi="Arial Narrow" w:cs="Arial Narrow" w:eastAsia="Arial Narrow" w:hint="default"/>
                <w:spacing w:val="-1"/>
                <w:sz w:val="21"/>
                <w:szCs w:val="21"/>
              </w:rPr>
              <w:t>146,977,076.13</w:t>
              <w:tab/>
              <w:t>1,469,770.76</w:t>
              <w:tab/>
              <w:t>1.00%</w:t>
              <w:tab/>
            </w:r>
            <w:r>
              <w:rPr>
                <w:rFonts w:ascii="宋体" w:hAnsi="宋体" w:cs="宋体" w:eastAsia="宋体" w:hint="default"/>
                <w:spacing w:val="-1"/>
                <w:sz w:val="21"/>
                <w:szCs w:val="21"/>
              </w:rPr>
              <w:t>按账龄计提</w:t>
            </w:r>
            <w:r>
              <w:rPr>
                <w:rFonts w:ascii="宋体" w:hAnsi="宋体" w:cs="宋体" w:eastAsia="宋体" w:hint="default"/>
                <w:sz w:val="21"/>
                <w:szCs w:val="21"/>
              </w:rPr>
              <w:t> </w:t>
            </w:r>
          </w:p>
        </w:tc>
      </w:tr>
      <w:tr>
        <w:trPr>
          <w:trHeight w:val="243" w:hRule="exact"/>
        </w:trPr>
        <w:tc>
          <w:tcPr>
            <w:tcW w:w="4659" w:type="dxa"/>
            <w:gridSpan w:val="2"/>
            <w:tcBorders>
              <w:top w:val="nil" w:sz="6" w:space="0" w:color="auto"/>
              <w:left w:val="nil" w:sz="6" w:space="0" w:color="auto"/>
              <w:bottom w:val="nil" w:sz="6" w:space="0" w:color="auto"/>
              <w:right w:val="nil" w:sz="6" w:space="0" w:color="auto"/>
            </w:tcBorders>
          </w:tcPr>
          <w:p>
            <w:pPr>
              <w:pStyle w:val="TableParagraph"/>
              <w:spacing w:line="201" w:lineRule="exact"/>
              <w:ind w:right="222"/>
              <w:jc w:val="right"/>
              <w:rPr>
                <w:rFonts w:ascii="Arial Narrow" w:hAnsi="Arial Narrow" w:cs="Arial Narrow" w:eastAsia="Arial Narrow" w:hint="default"/>
                <w:sz w:val="21"/>
                <w:szCs w:val="21"/>
              </w:rPr>
            </w:pPr>
            <w:r>
              <w:rPr>
                <w:rFonts w:ascii="Arial Narrow"/>
                <w:spacing w:val="-3"/>
                <w:sz w:val="21"/>
              </w:rPr>
              <w:t>11,704,816.81</w:t>
            </w:r>
            <w:r>
              <w:rPr>
                <w:rFonts w:ascii="Arial Narrow"/>
                <w:sz w:val="21"/>
              </w:rPr>
            </w:r>
          </w:p>
        </w:tc>
        <w:tc>
          <w:tcPr>
            <w:tcW w:w="1454" w:type="dxa"/>
            <w:tcBorders>
              <w:top w:val="nil" w:sz="6" w:space="0" w:color="auto"/>
              <w:left w:val="nil" w:sz="6" w:space="0" w:color="auto"/>
              <w:bottom w:val="nil" w:sz="6" w:space="0" w:color="auto"/>
              <w:right w:val="nil" w:sz="6" w:space="0" w:color="auto"/>
            </w:tcBorders>
          </w:tcPr>
          <w:p>
            <w:pPr>
              <w:pStyle w:val="TableParagraph"/>
              <w:spacing w:line="201" w:lineRule="exact"/>
              <w:ind w:right="125"/>
              <w:jc w:val="right"/>
              <w:rPr>
                <w:rFonts w:ascii="Arial Narrow" w:hAnsi="Arial Narrow" w:cs="Arial Narrow" w:eastAsia="Arial Narrow" w:hint="default"/>
                <w:sz w:val="21"/>
                <w:szCs w:val="21"/>
              </w:rPr>
            </w:pPr>
            <w:r>
              <w:rPr>
                <w:rFonts w:ascii="Arial Narrow"/>
                <w:spacing w:val="-3"/>
                <w:sz w:val="21"/>
              </w:rPr>
              <w:t>11,704,816.81</w:t>
            </w:r>
            <w:r>
              <w:rPr>
                <w:rFonts w:ascii="Arial Narrow"/>
                <w:sz w:val="21"/>
              </w:rPr>
            </w:r>
          </w:p>
        </w:tc>
        <w:tc>
          <w:tcPr>
            <w:tcW w:w="1049" w:type="dxa"/>
            <w:tcBorders>
              <w:top w:val="nil" w:sz="6" w:space="0" w:color="auto"/>
              <w:left w:val="nil" w:sz="6" w:space="0" w:color="auto"/>
              <w:bottom w:val="nil" w:sz="6" w:space="0" w:color="auto"/>
              <w:right w:val="nil" w:sz="6" w:space="0" w:color="auto"/>
            </w:tcBorders>
          </w:tcPr>
          <w:p>
            <w:pPr>
              <w:pStyle w:val="TableParagraph"/>
              <w:spacing w:line="201" w:lineRule="exact"/>
              <w:ind w:right="137"/>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187" w:lineRule="exact"/>
              <w:ind w:left="76" w:right="0"/>
              <w:jc w:val="left"/>
              <w:rPr>
                <w:rFonts w:ascii="宋体" w:hAnsi="宋体" w:cs="宋体" w:eastAsia="宋体" w:hint="default"/>
                <w:sz w:val="21"/>
                <w:szCs w:val="21"/>
              </w:rPr>
            </w:pPr>
            <w:r>
              <w:rPr>
                <w:rFonts w:ascii="宋体" w:hAnsi="宋体" w:cs="宋体" w:eastAsia="宋体" w:hint="default"/>
                <w:sz w:val="21"/>
                <w:szCs w:val="21"/>
              </w:rPr>
              <w:t>按账龄计提</w:t>
            </w:r>
            <w:r>
              <w:rPr>
                <w:rFonts w:ascii="宋体" w:hAnsi="宋体" w:cs="宋体" w:eastAsia="宋体" w:hint="default"/>
                <w:sz w:val="21"/>
                <w:szCs w:val="21"/>
              </w:rPr>
              <w:t> </w:t>
            </w:r>
          </w:p>
        </w:tc>
      </w:tr>
      <w:tr>
        <w:trPr>
          <w:trHeight w:val="303" w:hRule="exact"/>
        </w:trPr>
        <w:tc>
          <w:tcPr>
            <w:tcW w:w="4659" w:type="dxa"/>
            <w:gridSpan w:val="2"/>
            <w:tcBorders>
              <w:top w:val="nil" w:sz="6" w:space="0" w:color="auto"/>
              <w:left w:val="nil" w:sz="6" w:space="0" w:color="auto"/>
              <w:bottom w:val="single" w:sz="12" w:space="0" w:color="000000"/>
              <w:right w:val="nil" w:sz="6" w:space="0" w:color="auto"/>
            </w:tcBorders>
          </w:tcPr>
          <w:p>
            <w:pPr>
              <w:pStyle w:val="TableParagraph"/>
              <w:tabs>
                <w:tab w:pos="3236" w:val="left" w:leader="none"/>
              </w:tabs>
              <w:spacing w:line="262" w:lineRule="exact"/>
              <w:ind w:left="1221" w:right="0"/>
              <w:jc w:val="left"/>
              <w:rPr>
                <w:rFonts w:ascii="Arial Narrow" w:hAnsi="Arial Narrow" w:cs="Arial Narrow" w:eastAsia="Arial Narrow" w:hint="default"/>
                <w:sz w:val="21"/>
                <w:szCs w:val="21"/>
              </w:rPr>
            </w:pPr>
            <w:r>
              <w:rPr>
                <w:rFonts w:ascii="宋体" w:hAnsi="宋体" w:cs="宋体" w:eastAsia="宋体" w:hint="default"/>
                <w:sz w:val="21"/>
                <w:szCs w:val="21"/>
              </w:rPr>
              <w:t>合计</w:t>
              <w:tab/>
            </w:r>
            <w:r>
              <w:rPr>
                <w:rFonts w:ascii="Arial Narrow" w:hAnsi="Arial Narrow" w:cs="Arial Narrow" w:eastAsia="Arial Narrow" w:hint="default"/>
                <w:b/>
                <w:bCs/>
                <w:sz w:val="21"/>
                <w:szCs w:val="21"/>
              </w:rPr>
              <w:t>686,621,316.37</w:t>
            </w:r>
            <w:r>
              <w:rPr>
                <w:rFonts w:ascii="Arial Narrow" w:hAnsi="Arial Narrow" w:cs="Arial Narrow" w:eastAsia="Arial Narrow" w:hint="default"/>
                <w:sz w:val="21"/>
                <w:szCs w:val="21"/>
              </w:rPr>
            </w:r>
          </w:p>
        </w:tc>
        <w:tc>
          <w:tcPr>
            <w:tcW w:w="1454"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25"/>
              <w:jc w:val="right"/>
              <w:rPr>
                <w:rFonts w:ascii="Arial Narrow" w:hAnsi="Arial Narrow" w:cs="Arial Narrow" w:eastAsia="Arial Narrow" w:hint="default"/>
                <w:sz w:val="21"/>
                <w:szCs w:val="21"/>
              </w:rPr>
            </w:pPr>
            <w:r>
              <w:rPr>
                <w:rFonts w:ascii="Arial Narrow"/>
                <w:b/>
                <w:spacing w:val="-1"/>
                <w:sz w:val="21"/>
              </w:rPr>
              <w:t>18,453,981.81</w:t>
            </w:r>
            <w:r>
              <w:rPr>
                <w:rFonts w:ascii="Arial Narrow"/>
                <w:spacing w:val="-1"/>
                <w:sz w:val="21"/>
              </w:rPr>
            </w:r>
          </w:p>
        </w:tc>
        <w:tc>
          <w:tcPr>
            <w:tcW w:w="1049" w:type="dxa"/>
            <w:tcBorders>
              <w:top w:val="nil" w:sz="6" w:space="0" w:color="auto"/>
              <w:left w:val="nil" w:sz="6" w:space="0" w:color="auto"/>
              <w:bottom w:val="single" w:sz="12" w:space="0" w:color="000000"/>
              <w:right w:val="nil" w:sz="6" w:space="0" w:color="auto"/>
            </w:tcBorders>
          </w:tcPr>
          <w:p>
            <w:pPr/>
          </w:p>
        </w:tc>
        <w:tc>
          <w:tcPr>
            <w:tcW w:w="1387" w:type="dxa"/>
            <w:tcBorders>
              <w:top w:val="nil" w:sz="6" w:space="0" w:color="auto"/>
              <w:left w:val="nil" w:sz="6" w:space="0" w:color="auto"/>
              <w:bottom w:val="single" w:sz="12" w:space="0" w:color="000000"/>
              <w:right w:val="nil" w:sz="6" w:space="0" w:color="auto"/>
            </w:tcBorders>
          </w:tcPr>
          <w:p>
            <w:pPr/>
          </w:p>
        </w:tc>
      </w:tr>
    </w:tbl>
    <w:p>
      <w:pPr>
        <w:spacing w:line="240" w:lineRule="auto" w:before="7"/>
        <w:rPr>
          <w:rFonts w:ascii="宋体" w:hAnsi="宋体" w:cs="宋体" w:eastAsia="宋体" w:hint="default"/>
          <w:sz w:val="24"/>
          <w:szCs w:val="24"/>
        </w:rPr>
      </w:pPr>
    </w:p>
    <w:p>
      <w:pPr>
        <w:spacing w:before="31"/>
        <w:ind w:left="56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）单项金额不重大但按信用风险特征组合后该组合的风险较大的应收账款</w:t>
      </w:r>
      <w:r>
        <w:rPr>
          <w:rFonts w:ascii="宋体" w:hAnsi="宋体" w:cs="宋体" w:eastAsia="宋体" w:hint="default"/>
          <w:sz w:val="22"/>
          <w:szCs w:val="22"/>
        </w:rPr>
        <w:t> </w:t>
      </w:r>
    </w:p>
    <w:p>
      <w:pPr>
        <w:spacing w:line="240" w:lineRule="auto" w:before="7"/>
        <w:rPr>
          <w:rFonts w:ascii="宋体" w:hAnsi="宋体" w:cs="宋体" w:eastAsia="宋体" w:hint="default"/>
          <w:sz w:val="9"/>
          <w:szCs w:val="9"/>
        </w:rPr>
      </w:pPr>
    </w:p>
    <w:p>
      <w:pPr>
        <w:spacing w:line="1256" w:lineRule="exact"/>
        <w:ind w:left="106"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28.3pt;height:62.85pt;mso-position-horizontal-relative:char;mso-position-vertical-relative:line" coordorigin="0,0" coordsize="8566,1257">
            <v:group style="position:absolute;left:5;top:5;width:1160;height:2" coordorigin="5,5" coordsize="1160,2">
              <v:shape style="position:absolute;left:5;top:5;width:1160;height:2" coordorigin="5,5" coordsize="1160,0" path="m5,5l1164,5e" filled="false" stroked="true" strokeweight=".48pt" strokecolor="#000000">
                <v:path arrowok="t"/>
              </v:shape>
            </v:group>
            <v:group style="position:absolute;left:5;top:24;width:1160;height:2" coordorigin="5,24" coordsize="1160,2">
              <v:shape style="position:absolute;left:5;top:24;width:1160;height:2" coordorigin="5,24" coordsize="1160,0" path="m5,24l1164,24e" filled="false" stroked="true" strokeweight=".48pt" strokecolor="#000000">
                <v:path arrowok="t"/>
              </v:shape>
            </v:group>
            <v:group style="position:absolute;left:1164;top:5;width:29;height:2" coordorigin="1164,5" coordsize="29,2">
              <v:shape style="position:absolute;left:1164;top:5;width:29;height:2" coordorigin="1164,5" coordsize="29,0" path="m1164,5l1193,5e" filled="false" stroked="true" strokeweight=".48pt" strokecolor="#000000">
                <v:path arrowok="t"/>
              </v:shape>
            </v:group>
            <v:group style="position:absolute;left:1164;top:24;width:29;height:2" coordorigin="1164,24" coordsize="29,2">
              <v:shape style="position:absolute;left:1164;top:24;width:29;height:2" coordorigin="1164,24" coordsize="29,0" path="m1164,24l1193,24e" filled="false" stroked="true" strokeweight=".48pt" strokecolor="#000000">
                <v:path arrowok="t"/>
              </v:shape>
            </v:group>
            <v:group style="position:absolute;left:1193;top:5;width:3791;height:2" coordorigin="1193,5" coordsize="3791,2">
              <v:shape style="position:absolute;left:1193;top:5;width:3791;height:2" coordorigin="1193,5" coordsize="3791,0" path="m1193,5l4984,5e" filled="false" stroked="true" strokeweight=".48pt" strokecolor="#000000">
                <v:path arrowok="t"/>
              </v:shape>
            </v:group>
            <v:group style="position:absolute;left:1193;top:24;width:3791;height:2" coordorigin="1193,24" coordsize="3791,2">
              <v:shape style="position:absolute;left:1193;top:24;width:3791;height:2" coordorigin="1193,24" coordsize="3791,0" path="m1193,24l4984,24e" filled="false" stroked="true" strokeweight=".48pt" strokecolor="#000000">
                <v:path arrowok="t"/>
              </v:shape>
            </v:group>
            <v:group style="position:absolute;left:4984;top:5;width:29;height:2" coordorigin="4984,5" coordsize="29,2">
              <v:shape style="position:absolute;left:4984;top:5;width:29;height:2" coordorigin="4984,5" coordsize="29,0" path="m4984,5l5012,5e" filled="false" stroked="true" strokeweight=".48pt" strokecolor="#000000">
                <v:path arrowok="t"/>
              </v:shape>
            </v:group>
            <v:group style="position:absolute;left:4984;top:24;width:29;height:2" coordorigin="4984,24" coordsize="29,2">
              <v:shape style="position:absolute;left:4984;top:24;width:29;height:2" coordorigin="4984,24" coordsize="29,0" path="m4984,24l5012,24e" filled="false" stroked="true" strokeweight=".48pt" strokecolor="#000000">
                <v:path arrowok="t"/>
              </v:shape>
            </v:group>
            <v:group style="position:absolute;left:5012;top:5;width:3543;height:2" coordorigin="5012,5" coordsize="3543,2">
              <v:shape style="position:absolute;left:5012;top:5;width:3543;height:2" coordorigin="5012,5" coordsize="3543,0" path="m5012,5l8555,5e" filled="false" stroked="true" strokeweight=".48pt" strokecolor="#000000">
                <v:path arrowok="t"/>
              </v:shape>
            </v:group>
            <v:group style="position:absolute;left:5012;top:24;width:3543;height:2" coordorigin="5012,24" coordsize="3543,2">
              <v:shape style="position:absolute;left:5012;top:24;width:3543;height:2" coordorigin="5012,24" coordsize="3543,0" path="m5012,24l8555,24e" filled="false" stroked="true" strokeweight=".48pt" strokecolor="#000000">
                <v:path arrowok="t"/>
              </v:shape>
            </v:group>
            <v:group style="position:absolute;left:5;top:1252;width:1160;height:2" coordorigin="5,1252" coordsize="1160,2">
              <v:shape style="position:absolute;left:5;top:1252;width:1160;height:2" coordorigin="5,1252" coordsize="1160,0" path="m5,1252l1164,1252e" filled="false" stroked="true" strokeweight=".48pt" strokecolor="#000000">
                <v:path arrowok="t"/>
              </v:shape>
            </v:group>
            <v:group style="position:absolute;left:5;top:1232;width:1160;height:2" coordorigin="5,1232" coordsize="1160,2">
              <v:shape style="position:absolute;left:5;top:1232;width:1160;height:2" coordorigin="5,1232" coordsize="1160,0" path="m5,1232l1164,1232e" filled="false" stroked="true" strokeweight=".48pt" strokecolor="#000000">
                <v:path arrowok="t"/>
              </v:shape>
            </v:group>
            <v:group style="position:absolute;left:1164;top:1232;width:29;height:2" coordorigin="1164,1232" coordsize="29,2">
              <v:shape style="position:absolute;left:1164;top:1232;width:29;height:2" coordorigin="1164,1232" coordsize="29,0" path="m1164,1232l1193,1232e" filled="false" stroked="true" strokeweight=".48pt" strokecolor="#000000">
                <v:path arrowok="t"/>
              </v:shape>
            </v:group>
            <v:group style="position:absolute;left:1164;top:1252;width:1371;height:2" coordorigin="1164,1252" coordsize="1371,2">
              <v:shape style="position:absolute;left:1164;top:1252;width:1371;height:2" coordorigin="1164,1252" coordsize="1371,0" path="m1164,1252l2534,1252e" filled="false" stroked="true" strokeweight=".48pt" strokecolor="#000000">
                <v:path arrowok="t"/>
              </v:shape>
            </v:group>
            <v:group style="position:absolute;left:1193;top:1232;width:1342;height:2" coordorigin="1193,1232" coordsize="1342,2">
              <v:shape style="position:absolute;left:1193;top:1232;width:1342;height:2" coordorigin="1193,1232" coordsize="1342,0" path="m1193,1232l2534,1232e" filled="false" stroked="true" strokeweight=".48pt" strokecolor="#000000">
                <v:path arrowok="t"/>
              </v:shape>
            </v:group>
            <v:group style="position:absolute;left:2534;top:1232;width:29;height:2" coordorigin="2534,1232" coordsize="29,2">
              <v:shape style="position:absolute;left:2534;top:1232;width:29;height:2" coordorigin="2534,1232" coordsize="29,0" path="m2534,1232l2563,1232e" filled="false" stroked="true" strokeweight=".48pt" strokecolor="#000000">
                <v:path arrowok="t"/>
              </v:shape>
            </v:group>
            <v:group style="position:absolute;left:2534;top:1252;width:1079;height:2" coordorigin="2534,1252" coordsize="1079,2">
              <v:shape style="position:absolute;left:2534;top:1252;width:1079;height:2" coordorigin="2534,1252" coordsize="1079,0" path="m2534,1252l3613,1252e" filled="false" stroked="true" strokeweight=".48pt" strokecolor="#000000">
                <v:path arrowok="t"/>
              </v:shape>
            </v:group>
            <v:group style="position:absolute;left:2563;top:1232;width:1050;height:2" coordorigin="2563,1232" coordsize="1050,2">
              <v:shape style="position:absolute;left:2563;top:1232;width:1050;height:2" coordorigin="2563,1232" coordsize="1050,0" path="m2563,1232l3613,1232e" filled="false" stroked="true" strokeweight=".48pt" strokecolor="#000000">
                <v:path arrowok="t"/>
              </v:shape>
            </v:group>
            <v:group style="position:absolute;left:3613;top:1232;width:29;height:2" coordorigin="3613,1232" coordsize="29,2">
              <v:shape style="position:absolute;left:3613;top:1232;width:29;height:2" coordorigin="3613,1232" coordsize="29,0" path="m3613,1232l3642,1232e" filled="false" stroked="true" strokeweight=".48pt" strokecolor="#000000">
                <v:path arrowok="t"/>
              </v:shape>
            </v:group>
            <v:group style="position:absolute;left:3613;top:1252;width:1371;height:2" coordorigin="3613,1252" coordsize="1371,2">
              <v:shape style="position:absolute;left:3613;top:1252;width:1371;height:2" coordorigin="3613,1252" coordsize="1371,0" path="m3613,1252l4984,1252e" filled="false" stroked="true" strokeweight=".48pt" strokecolor="#000000">
                <v:path arrowok="t"/>
              </v:shape>
            </v:group>
            <v:group style="position:absolute;left:3642;top:1232;width:1342;height:2" coordorigin="3642,1232" coordsize="1342,2">
              <v:shape style="position:absolute;left:3642;top:1232;width:1342;height:2" coordorigin="3642,1232" coordsize="1342,0" path="m3642,1232l4984,1232e" filled="false" stroked="true" strokeweight=".48pt" strokecolor="#000000">
                <v:path arrowok="t"/>
              </v:shape>
            </v:group>
            <v:group style="position:absolute;left:4984;top:1232;width:29;height:2" coordorigin="4984,1232" coordsize="29,2">
              <v:shape style="position:absolute;left:4984;top:1232;width:29;height:2" coordorigin="4984,1232" coordsize="29,0" path="m4984,1232l5012,1232e" filled="false" stroked="true" strokeweight=".48pt" strokecolor="#000000">
                <v:path arrowok="t"/>
              </v:shape>
            </v:group>
            <v:group style="position:absolute;left:4984;top:1252;width:1370;height:2" coordorigin="4984,1252" coordsize="1370,2">
              <v:shape style="position:absolute;left:4984;top:1252;width:1370;height:2" coordorigin="4984,1252" coordsize="1370,0" path="m4984,1252l6353,1252e" filled="false" stroked="true" strokeweight=".48pt" strokecolor="#000000">
                <v:path arrowok="t"/>
              </v:shape>
            </v:group>
            <v:group style="position:absolute;left:5012;top:1232;width:1341;height:2" coordorigin="5012,1232" coordsize="1341,2">
              <v:shape style="position:absolute;left:5012;top:1232;width:1341;height:2" coordorigin="5012,1232" coordsize="1341,0" path="m5012,1232l6353,1232e" filled="false" stroked="true" strokeweight=".48pt" strokecolor="#000000">
                <v:path arrowok="t"/>
              </v:shape>
            </v:group>
            <v:group style="position:absolute;left:6353;top:1232;width:29;height:2" coordorigin="6353,1232" coordsize="29,2">
              <v:shape style="position:absolute;left:6353;top:1232;width:29;height:2" coordorigin="6353,1232" coordsize="29,0" path="m6353,1232l6382,1232e" filled="false" stroked="true" strokeweight=".48pt" strokecolor="#000000">
                <v:path arrowok="t"/>
              </v:shape>
            </v:group>
            <v:group style="position:absolute;left:6353;top:1252;width:830;height:2" coordorigin="6353,1252" coordsize="830,2">
              <v:shape style="position:absolute;left:6353;top:1252;width:830;height:2" coordorigin="6353,1252" coordsize="830,0" path="m6353,1252l7182,1252e" filled="false" stroked="true" strokeweight=".48pt" strokecolor="#000000">
                <v:path arrowok="t"/>
              </v:shape>
            </v:group>
            <v:group style="position:absolute;left:6382;top:1232;width:801;height:2" coordorigin="6382,1232" coordsize="801,2">
              <v:shape style="position:absolute;left:6382;top:1232;width:801;height:2" coordorigin="6382,1232" coordsize="801,0" path="m6382,1232l7182,1232e" filled="false" stroked="true" strokeweight=".48pt" strokecolor="#000000">
                <v:path arrowok="t"/>
              </v:shape>
              <v:shape style="position:absolute;left:5;top:29;width:8560;height:1199" type="#_x0000_t75" stroked="false">
                <v:imagedata r:id="rId91" o:title=""/>
              </v:shape>
            </v:group>
            <v:group style="position:absolute;left:7182;top:1232;width:29;height:2" coordorigin="7182,1232" coordsize="29,2">
              <v:shape style="position:absolute;left:7182;top:1232;width:29;height:2" coordorigin="7182,1232" coordsize="29,0" path="m7182,1232l7211,1232e" filled="false" stroked="true" strokeweight=".48pt" strokecolor="#000000">
                <v:path arrowok="t"/>
              </v:shape>
            </v:group>
            <v:group style="position:absolute;left:7182;top:1252;width:1373;height:2" coordorigin="7182,1252" coordsize="1373,2">
              <v:shape style="position:absolute;left:7182;top:1252;width:1373;height:2" coordorigin="7182,1252" coordsize="1373,0" path="m7182,1252l8555,1252e" filled="false" stroked="true" strokeweight=".48pt" strokecolor="#000000">
                <v:path arrowok="t"/>
              </v:shape>
            </v:group>
            <v:group style="position:absolute;left:7211;top:1232;width:1344;height:2" coordorigin="7211,1232" coordsize="1344,2">
              <v:shape style="position:absolute;left:7211;top:1232;width:1344;height:2" coordorigin="7211,1232" coordsize="1344,0" path="m7211,1232l8555,1232e" filled="false" stroked="true" strokeweight=".48pt" strokecolor="#000000">
                <v:path arrowok="t"/>
              </v:shape>
              <v:shape style="position:absolute;left:0;top:0;width:8566;height:1257" type="#_x0000_t202" filled="false" stroked="false">
                <v:textbox inset="0,0,0,0">
                  <w:txbxContent>
                    <w:p>
                      <w:pPr>
                        <w:tabs>
                          <w:tab w:pos="2765" w:val="left" w:leader="none"/>
                          <w:tab w:pos="6460" w:val="left" w:leader="none"/>
                        </w:tabs>
                        <w:spacing w:line="358" w:lineRule="exact" w:before="0"/>
                        <w:ind w:left="381" w:right="0" w:firstLine="0"/>
                        <w:jc w:val="left"/>
                        <w:rPr>
                          <w:rFonts w:ascii="宋体" w:hAnsi="宋体" w:cs="宋体" w:eastAsia="宋体" w:hint="default"/>
                          <w:sz w:val="21"/>
                          <w:szCs w:val="21"/>
                        </w:rPr>
                      </w:pPr>
                      <w:r>
                        <w:rPr>
                          <w:rFonts w:ascii="宋体" w:hAnsi="宋体" w:cs="宋体" w:eastAsia="宋体" w:hint="default"/>
                          <w:position w:val="-13"/>
                          <w:sz w:val="21"/>
                          <w:szCs w:val="21"/>
                        </w:rPr>
                        <w:t>项目</w:t>
                      </w:r>
                      <w:r>
                        <w:rPr>
                          <w:rFonts w:ascii="宋体" w:hAnsi="宋体" w:cs="宋体" w:eastAsia="宋体" w:hint="default"/>
                          <w:position w:val="-13"/>
                          <w:sz w:val="21"/>
                          <w:szCs w:val="21"/>
                        </w:rPr>
                        <w:tab/>
                      </w:r>
                      <w:r>
                        <w:rPr>
                          <w:rFonts w:ascii="宋体" w:hAnsi="宋体" w:cs="宋体" w:eastAsia="宋体" w:hint="default"/>
                          <w:sz w:val="21"/>
                          <w:szCs w:val="21"/>
                        </w:rPr>
                        <w:t>年末数</w:t>
                      </w:r>
                      <w:r>
                        <w:rPr>
                          <w:rFonts w:ascii="宋体" w:hAnsi="宋体" w:cs="宋体" w:eastAsia="宋体" w:hint="default"/>
                          <w:sz w:val="21"/>
                          <w:szCs w:val="21"/>
                        </w:rPr>
                        <w:tab/>
                      </w:r>
                      <w:r>
                        <w:rPr>
                          <w:rFonts w:ascii="宋体" w:hAnsi="宋体" w:cs="宋体" w:eastAsia="宋体" w:hint="default"/>
                          <w:sz w:val="21"/>
                          <w:szCs w:val="21"/>
                        </w:rPr>
                        <w:t>年初数</w:t>
                      </w:r>
                      <w:r>
                        <w:rPr>
                          <w:rFonts w:ascii="宋体" w:hAnsi="宋体" w:cs="宋体" w:eastAsia="宋体" w:hint="default"/>
                          <w:sz w:val="21"/>
                          <w:szCs w:val="21"/>
                        </w:rPr>
                        <w:t> </w:t>
                      </w:r>
                    </w:p>
                    <w:p>
                      <w:pPr>
                        <w:tabs>
                          <w:tab w:pos="2698" w:val="left" w:leader="none"/>
                          <w:tab w:pos="3885" w:val="left" w:leader="none"/>
                          <w:tab w:pos="5467" w:val="left" w:leader="none"/>
                          <w:tab w:pos="6470" w:val="left" w:leader="none"/>
                          <w:tab w:pos="7454" w:val="left" w:leader="none"/>
                        </w:tabs>
                        <w:spacing w:line="220" w:lineRule="exact" w:before="0"/>
                        <w:ind w:left="120" w:right="0" w:firstLine="1527"/>
                        <w:jc w:val="left"/>
                        <w:rPr>
                          <w:rFonts w:ascii="宋体" w:hAnsi="宋体" w:cs="宋体" w:eastAsia="宋体" w:hint="default"/>
                          <w:sz w:val="21"/>
                          <w:szCs w:val="21"/>
                        </w:rPr>
                      </w:pPr>
                      <w:r>
                        <w:rPr>
                          <w:rFonts w:ascii="宋体" w:hAnsi="宋体" w:cs="宋体" w:eastAsia="宋体" w:hint="default"/>
                          <w:w w:val="100"/>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ab/>
                      </w:r>
                      <w:r>
                        <w:rPr>
                          <w:rFonts w:ascii="宋体" w:hAnsi="宋体" w:cs="宋体" w:eastAsia="宋体" w:hint="default"/>
                          <w:spacing w:val="-41"/>
                          <w:w w:val="100"/>
                          <w:sz w:val="21"/>
                          <w:szCs w:val="21"/>
                        </w:rPr>
                        <w:t>比例（</w:t>
                      </w:r>
                      <w:r>
                        <w:rPr>
                          <w:rFonts w:ascii="宋体" w:hAnsi="宋体" w:cs="宋体" w:eastAsia="宋体" w:hint="default"/>
                          <w:spacing w:val="-19"/>
                          <w:w w:val="100"/>
                          <w:sz w:val="21"/>
                          <w:szCs w:val="21"/>
                        </w:rPr>
                        <w:t>%</w:t>
                      </w:r>
                      <w:r>
                        <w:rPr>
                          <w:rFonts w:ascii="宋体" w:hAnsi="宋体" w:cs="宋体" w:eastAsia="宋体" w:hint="default"/>
                          <w:w w:val="100"/>
                          <w:sz w:val="21"/>
                          <w:szCs w:val="21"/>
                        </w:rPr>
                        <w:t>）</w:t>
                      </w:r>
                      <w:r>
                        <w:rPr>
                          <w:rFonts w:ascii="宋体" w:hAnsi="宋体" w:cs="宋体" w:eastAsia="宋体" w:hint="default"/>
                          <w:sz w:val="21"/>
                          <w:szCs w:val="21"/>
                        </w:rPr>
                        <w:tab/>
                      </w:r>
                      <w:r>
                        <w:rPr>
                          <w:rFonts w:ascii="宋体" w:hAnsi="宋体" w:cs="宋体" w:eastAsia="宋体" w:hint="default"/>
                          <w:w w:val="100"/>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ab/>
                      </w:r>
                      <w:r>
                        <w:rPr>
                          <w:rFonts w:ascii="宋体" w:hAnsi="宋体" w:cs="宋体" w:eastAsia="宋体" w:hint="default"/>
                          <w:w w:val="100"/>
                          <w:sz w:val="21"/>
                          <w:szCs w:val="21"/>
                        </w:rPr>
                        <w:t>金额</w:t>
                      </w:r>
                      <w:r>
                        <w:rPr>
                          <w:rFonts w:ascii="宋体" w:hAnsi="宋体" w:cs="宋体" w:eastAsia="宋体" w:hint="default"/>
                          <w:w w:val="100"/>
                          <w:sz w:val="21"/>
                          <w:szCs w:val="21"/>
                        </w:rPr>
                        <w:t> </w:t>
                      </w:r>
                      <w:r>
                        <w:rPr>
                          <w:rFonts w:ascii="宋体" w:hAnsi="宋体" w:cs="宋体" w:eastAsia="宋体" w:hint="default"/>
                          <w:sz w:val="21"/>
                          <w:szCs w:val="21"/>
                        </w:rPr>
                        <w:tab/>
                      </w:r>
                      <w:r>
                        <w:rPr>
                          <w:rFonts w:ascii="宋体" w:hAnsi="宋体" w:cs="宋体" w:eastAsia="宋体" w:hint="default"/>
                          <w:spacing w:val="-41"/>
                          <w:w w:val="100"/>
                          <w:sz w:val="21"/>
                          <w:szCs w:val="21"/>
                        </w:rPr>
                        <w:t>比</w:t>
                      </w:r>
                      <w:r>
                        <w:rPr>
                          <w:rFonts w:ascii="宋体" w:hAnsi="宋体" w:cs="宋体" w:eastAsia="宋体" w:hint="default"/>
                          <w:spacing w:val="-112"/>
                          <w:w w:val="100"/>
                          <w:sz w:val="21"/>
                          <w:szCs w:val="21"/>
                        </w:rPr>
                        <w:t>例</w:t>
                      </w:r>
                      <w:r>
                        <w:rPr>
                          <w:rFonts w:ascii="宋体" w:hAnsi="宋体" w:cs="宋体" w:eastAsia="宋体" w:hint="default"/>
                          <w:spacing w:val="-41"/>
                          <w:w w:val="100"/>
                          <w:sz w:val="21"/>
                          <w:szCs w:val="21"/>
                        </w:rPr>
                        <w:t>（</w:t>
                      </w:r>
                      <w:r>
                        <w:rPr>
                          <w:rFonts w:ascii="宋体" w:hAnsi="宋体" w:cs="宋体" w:eastAsia="宋体" w:hint="default"/>
                          <w:spacing w:val="-19"/>
                          <w:w w:val="100"/>
                          <w:sz w:val="21"/>
                          <w:szCs w:val="21"/>
                        </w:rPr>
                        <w:t>%</w:t>
                      </w:r>
                      <w:r>
                        <w:rPr>
                          <w:rFonts w:ascii="宋体" w:hAnsi="宋体" w:cs="宋体" w:eastAsia="宋体" w:hint="default"/>
                          <w:spacing w:val="-125"/>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ab/>
                      </w:r>
                      <w:r>
                        <w:rPr>
                          <w:rFonts w:ascii="宋体" w:hAnsi="宋体" w:cs="宋体" w:eastAsia="宋体" w:hint="default"/>
                          <w:w w:val="100"/>
                          <w:sz w:val="21"/>
                          <w:szCs w:val="21"/>
                        </w:rPr>
                        <w:t>坏账准备</w:t>
                      </w:r>
                      <w:r>
                        <w:rPr>
                          <w:rFonts w:ascii="宋体" w:hAnsi="宋体" w:cs="宋体" w:eastAsia="宋体" w:hint="default"/>
                          <w:w w:val="100"/>
                          <w:sz w:val="21"/>
                          <w:szCs w:val="21"/>
                        </w:rPr>
                        <w:t> </w:t>
                      </w:r>
                    </w:p>
                    <w:p>
                      <w:pPr>
                        <w:tabs>
                          <w:tab w:pos="1334" w:val="left" w:leader="none"/>
                          <w:tab w:pos="3027" w:val="left" w:leader="none"/>
                          <w:tab w:pos="3783" w:val="left" w:leader="none"/>
                          <w:tab w:pos="5153" w:val="left" w:leader="none"/>
                          <w:tab w:pos="6595" w:val="left" w:leader="none"/>
                          <w:tab w:pos="7351" w:val="left" w:leader="none"/>
                        </w:tabs>
                        <w:spacing w:before="28"/>
                        <w:ind w:left="120"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3</w:t>
                      </w:r>
                      <w:r>
                        <w:rPr>
                          <w:rFonts w:ascii="宋体" w:hAnsi="宋体" w:cs="宋体" w:eastAsia="宋体" w:hint="default"/>
                          <w:spacing w:val="-50"/>
                          <w:sz w:val="21"/>
                          <w:szCs w:val="21"/>
                        </w:rPr>
                        <w:t> </w:t>
                      </w:r>
                      <w:r>
                        <w:rPr>
                          <w:rFonts w:ascii="宋体" w:hAnsi="宋体" w:cs="宋体" w:eastAsia="宋体" w:hint="default"/>
                          <w:spacing w:val="-1"/>
                          <w:sz w:val="21"/>
                          <w:szCs w:val="21"/>
                        </w:rPr>
                        <w:t>年以上</w:t>
                      </w:r>
                      <w:r>
                        <w:rPr>
                          <w:rFonts w:ascii="宋体" w:hAnsi="宋体" w:cs="宋体" w:eastAsia="宋体" w:hint="default"/>
                          <w:spacing w:val="-1"/>
                          <w:sz w:val="21"/>
                          <w:szCs w:val="21"/>
                        </w:rPr>
                        <w:tab/>
                      </w:r>
                      <w:r>
                        <w:rPr>
                          <w:rFonts w:ascii="Arial Narrow" w:hAnsi="Arial Narrow" w:cs="Arial Narrow" w:eastAsia="Arial Narrow" w:hint="default"/>
                          <w:spacing w:val="-1"/>
                          <w:sz w:val="21"/>
                          <w:szCs w:val="21"/>
                        </w:rPr>
                        <w:t>40,903,419.33</w:t>
                        <w:tab/>
                        <w:t>4.78%</w:t>
                        <w:tab/>
                        <w:t>40,903,419.33</w:t>
                        <w:tab/>
                        <w:t>40,599,100.05</w:t>
                        <w:tab/>
                        <w:t>2.41%</w:t>
                        <w:tab/>
                      </w:r>
                      <w:r>
                        <w:rPr>
                          <w:rFonts w:ascii="Arial Narrow" w:hAnsi="Arial Narrow" w:cs="Arial Narrow" w:eastAsia="Arial Narrow" w:hint="default"/>
                          <w:spacing w:val="-2"/>
                          <w:sz w:val="21"/>
                          <w:szCs w:val="21"/>
                        </w:rPr>
                        <w:t>40,599,100.05</w:t>
                      </w:r>
                      <w:r>
                        <w:rPr>
                          <w:rFonts w:ascii="Arial Narrow" w:hAnsi="Arial Narrow" w:cs="Arial Narrow" w:eastAsia="Arial Narrow" w:hint="default"/>
                          <w:sz w:val="21"/>
                          <w:szCs w:val="21"/>
                        </w:rPr>
                      </w:r>
                    </w:p>
                    <w:p>
                      <w:pPr>
                        <w:tabs>
                          <w:tab w:pos="1334" w:val="left" w:leader="none"/>
                          <w:tab w:pos="3025" w:val="left" w:leader="none"/>
                          <w:tab w:pos="3783" w:val="left" w:leader="none"/>
                          <w:tab w:pos="5153" w:val="left" w:leader="none"/>
                          <w:tab w:pos="6593" w:val="left" w:leader="none"/>
                          <w:tab w:pos="7351" w:val="left" w:leader="none"/>
                        </w:tabs>
                        <w:spacing w:before="15"/>
                        <w:ind w:left="381"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ab/>
                      </w:r>
                      <w:r>
                        <w:rPr>
                          <w:rFonts w:ascii="Arial Narrow" w:hAnsi="Arial Narrow" w:cs="Arial Narrow" w:eastAsia="Arial Narrow" w:hint="default"/>
                          <w:b/>
                          <w:bCs/>
                          <w:spacing w:val="-1"/>
                          <w:sz w:val="21"/>
                          <w:szCs w:val="21"/>
                        </w:rPr>
                        <w:t>40,903,419.33</w:t>
                        <w:tab/>
                      </w:r>
                      <w:r>
                        <w:rPr>
                          <w:rFonts w:ascii="Arial Narrow" w:hAnsi="Arial Narrow" w:cs="Arial Narrow" w:eastAsia="Arial Narrow" w:hint="default"/>
                          <w:b/>
                          <w:bCs/>
                          <w:sz w:val="21"/>
                          <w:szCs w:val="21"/>
                        </w:rPr>
                        <w:t>4.78%</w:t>
                        <w:tab/>
                      </w:r>
                      <w:r>
                        <w:rPr>
                          <w:rFonts w:ascii="Arial Narrow" w:hAnsi="Arial Narrow" w:cs="Arial Narrow" w:eastAsia="Arial Narrow" w:hint="default"/>
                          <w:b/>
                          <w:bCs/>
                          <w:spacing w:val="-1"/>
                          <w:sz w:val="21"/>
                          <w:szCs w:val="21"/>
                        </w:rPr>
                        <w:t>40,903,419.33</w:t>
                        <w:tab/>
                        <w:t>40,599,100.05</w:t>
                        <w:tab/>
                      </w:r>
                      <w:r>
                        <w:rPr>
                          <w:rFonts w:ascii="Arial Narrow" w:hAnsi="Arial Narrow" w:cs="Arial Narrow" w:eastAsia="Arial Narrow" w:hint="default"/>
                          <w:b/>
                          <w:bCs/>
                          <w:sz w:val="21"/>
                          <w:szCs w:val="21"/>
                        </w:rPr>
                        <w:t>2.41%</w:t>
                        <w:tab/>
                      </w:r>
                      <w:r>
                        <w:rPr>
                          <w:rFonts w:ascii="Arial Narrow" w:hAnsi="Arial Narrow" w:cs="Arial Narrow" w:eastAsia="Arial Narrow" w:hint="default"/>
                          <w:b/>
                          <w:bCs/>
                          <w:spacing w:val="-1"/>
                          <w:sz w:val="21"/>
                          <w:szCs w:val="21"/>
                        </w:rPr>
                        <w:t>40,599,100.05</w:t>
                      </w:r>
                      <w:r>
                        <w:rPr>
                          <w:rFonts w:ascii="Arial Narrow" w:hAnsi="Arial Narrow" w:cs="Arial Narrow" w:eastAsia="Arial Narrow" w:hint="default"/>
                          <w:spacing w:val="-1"/>
                          <w:sz w:val="21"/>
                          <w:szCs w:val="21"/>
                        </w:rPr>
                      </w:r>
                    </w:p>
                  </w:txbxContent>
                </v:textbox>
                <w10:wrap type="none"/>
              </v:shape>
            </v:group>
          </v:group>
        </w:pict>
      </w:r>
      <w:r>
        <w:rPr>
          <w:rFonts w:ascii="宋体" w:hAnsi="宋体" w:cs="宋体" w:eastAsia="宋体" w:hint="default"/>
          <w:position w:val="-24"/>
          <w:sz w:val="20"/>
          <w:szCs w:val="20"/>
        </w:rPr>
      </w:r>
    </w:p>
    <w:p>
      <w:pPr>
        <w:spacing w:line="240" w:lineRule="auto" w:before="9"/>
        <w:rPr>
          <w:rFonts w:ascii="宋体" w:hAnsi="宋体" w:cs="宋体" w:eastAsia="宋体" w:hint="default"/>
          <w:sz w:val="25"/>
          <w:szCs w:val="25"/>
        </w:rPr>
      </w:pPr>
    </w:p>
    <w:p>
      <w:pPr>
        <w:spacing w:before="31"/>
        <w:ind w:left="54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87"/>
          <w:pgSz w:w="11900" w:h="16840"/>
          <w:pgMar w:header="898" w:footer="903" w:top="1720" w:bottom="1100" w:left="1560" w:right="1520"/>
        </w:sectPr>
      </w:pPr>
    </w:p>
    <w:p>
      <w:pPr>
        <w:spacing w:before="84"/>
        <w:ind w:left="601" w:right="172" w:firstLine="0"/>
        <w:jc w:val="left"/>
        <w:rPr>
          <w:rFonts w:ascii="宋体" w:hAnsi="宋体" w:cs="宋体" w:eastAsia="宋体" w:hint="default"/>
          <w:sz w:val="22"/>
          <w:szCs w:val="22"/>
        </w:rPr>
      </w:pPr>
      <w:r>
        <w:rPr/>
        <w:pict>
          <v:group style="position:absolute;margin-left:83.220001pt;margin-top:24.847946pt;width:428.65pt;height:106.5pt;mso-position-horizontal-relative:page;mso-position-vertical-relative:paragraph;z-index:-923248" coordorigin="1664,497" coordsize="8573,2130">
            <v:group style="position:absolute;left:1672;top:504;width:1002;height:2" coordorigin="1672,504" coordsize="1002,2">
              <v:shape style="position:absolute;left:1672;top:504;width:1002;height:2" coordorigin="1672,504" coordsize="1002,0" path="m1672,504l2674,504e" filled="false" stroked="true" strokeweight=".72pt" strokecolor="#000000">
                <v:path arrowok="t"/>
              </v:shape>
            </v:group>
            <v:group style="position:absolute;left:1672;top:533;width:1002;height:2" coordorigin="1672,533" coordsize="1002,2">
              <v:shape style="position:absolute;left:1672;top:533;width:1002;height:2" coordorigin="1672,533" coordsize="1002,0" path="m1672,533l2674,533e" filled="false" stroked="true" strokeweight=".72pt" strokecolor="#000000">
                <v:path arrowok="t"/>
              </v:shape>
            </v:group>
            <v:group style="position:absolute;left:2674;top:504;width:44;height:2" coordorigin="2674,504" coordsize="44,2">
              <v:shape style="position:absolute;left:2674;top:504;width:44;height:2" coordorigin="2674,504" coordsize="44,0" path="m2674,504l2717,504e" filled="false" stroked="true" strokeweight=".72pt" strokecolor="#000000">
                <v:path arrowok="t"/>
              </v:shape>
            </v:group>
            <v:group style="position:absolute;left:2674;top:533;width:44;height:2" coordorigin="2674,533" coordsize="44,2">
              <v:shape style="position:absolute;left:2674;top:533;width:44;height:2" coordorigin="2674,533" coordsize="44,0" path="m2674,533l2717,533e" filled="false" stroked="true" strokeweight=".72pt" strokecolor="#000000">
                <v:path arrowok="t"/>
              </v:shape>
            </v:group>
            <v:group style="position:absolute;left:2717;top:504;width:3542;height:2" coordorigin="2717,504" coordsize="3542,2">
              <v:shape style="position:absolute;left:2717;top:504;width:3542;height:2" coordorigin="2717,504" coordsize="3542,0" path="m2717,504l6258,504e" filled="false" stroked="true" strokeweight=".72pt" strokecolor="#000000">
                <v:path arrowok="t"/>
              </v:shape>
            </v:group>
            <v:group style="position:absolute;left:2717;top:533;width:3542;height:2" coordorigin="2717,533" coordsize="3542,2">
              <v:shape style="position:absolute;left:2717;top:533;width:3542;height:2" coordorigin="2717,533" coordsize="3542,0" path="m2717,533l6258,533e" filled="false" stroked="true" strokeweight=".72pt" strokecolor="#000000">
                <v:path arrowok="t"/>
              </v:shape>
            </v:group>
            <v:group style="position:absolute;left:6258;top:504;width:44;height:2" coordorigin="6258,504" coordsize="44,2">
              <v:shape style="position:absolute;left:6258;top:504;width:44;height:2" coordorigin="6258,504" coordsize="44,0" path="m6258,504l6301,504e" filled="false" stroked="true" strokeweight=".72pt" strokecolor="#000000">
                <v:path arrowok="t"/>
              </v:shape>
            </v:group>
            <v:group style="position:absolute;left:6258;top:533;width:44;height:2" coordorigin="6258,533" coordsize="44,2">
              <v:shape style="position:absolute;left:6258;top:533;width:44;height:2" coordorigin="6258,533" coordsize="44,0" path="m6258,533l6301,533e" filled="false" stroked="true" strokeweight=".72pt" strokecolor="#000000">
                <v:path arrowok="t"/>
              </v:shape>
            </v:group>
            <v:group style="position:absolute;left:6301;top:504;width:3921;height:2" coordorigin="6301,504" coordsize="3921,2">
              <v:shape style="position:absolute;left:6301;top:504;width:3921;height:2" coordorigin="6301,504" coordsize="3921,0" path="m6301,504l10222,504e" filled="false" stroked="true" strokeweight=".72pt" strokecolor="#000000">
                <v:path arrowok="t"/>
              </v:shape>
            </v:group>
            <v:group style="position:absolute;left:6301;top:533;width:3921;height:2" coordorigin="6301,533" coordsize="3921,2">
              <v:shape style="position:absolute;left:6301;top:533;width:3921;height:2" coordorigin="6301,533" coordsize="3921,0" path="m6301,533l10222,533e" filled="false" stroked="true" strokeweight=".72pt" strokecolor="#000000">
                <v:path arrowok="t"/>
              </v:shape>
              <v:shape style="position:absolute;left:1672;top:540;width:8565;height:2087" type="#_x0000_t75" stroked="false">
                <v:imagedata r:id="rId93" o:title=""/>
              </v:shape>
              <v:shape style="position:absolute;left:4199;top:601;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xbxContent>
                </v:textbox>
                <w10:wrap type="none"/>
              </v:shape>
              <v:shape style="position:absolute;left:7974;top:601;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应收账款账龄</w:t>
      </w:r>
      <w:r>
        <w:rPr>
          <w:rFonts w:ascii="宋体" w:hAnsi="宋体" w:cs="宋体" w:eastAsia="宋体" w:hint="default"/>
          <w:sz w:val="22"/>
          <w:szCs w:val="22"/>
        </w:rPr>
        <w:t> </w:t>
      </w:r>
    </w:p>
    <w:p>
      <w:pPr>
        <w:spacing w:line="240" w:lineRule="auto" w:before="5"/>
        <w:rPr>
          <w:rFonts w:ascii="宋体" w:hAnsi="宋体" w:cs="宋体" w:eastAsia="宋体" w:hint="default"/>
          <w:sz w:val="28"/>
          <w:szCs w:val="28"/>
        </w:rPr>
      </w:pPr>
    </w:p>
    <w:tbl>
      <w:tblPr>
        <w:tblW w:w="0" w:type="auto"/>
        <w:jc w:val="left"/>
        <w:tblInd w:w="171" w:type="dxa"/>
        <w:tblLayout w:type="fixed"/>
        <w:tblCellMar>
          <w:top w:w="0" w:type="dxa"/>
          <w:left w:w="0" w:type="dxa"/>
          <w:bottom w:w="0" w:type="dxa"/>
          <w:right w:w="0" w:type="dxa"/>
        </w:tblCellMar>
        <w:tblLook w:val="01E0"/>
      </w:tblPr>
      <w:tblGrid>
        <w:gridCol w:w="1029"/>
        <w:gridCol w:w="1380"/>
        <w:gridCol w:w="993"/>
        <w:gridCol w:w="1223"/>
        <w:gridCol w:w="1540"/>
        <w:gridCol w:w="1161"/>
        <w:gridCol w:w="1224"/>
      </w:tblGrid>
      <w:tr>
        <w:trPr>
          <w:trHeight w:val="424" w:hRule="exact"/>
        </w:trPr>
        <w:tc>
          <w:tcPr>
            <w:tcW w:w="1029" w:type="dxa"/>
            <w:tcBorders>
              <w:top w:val="nil" w:sz="6" w:space="0" w:color="auto"/>
              <w:left w:val="nil" w:sz="6" w:space="0" w:color="auto"/>
              <w:bottom w:val="nil" w:sz="6" w:space="0" w:color="auto"/>
              <w:right w:val="nil" w:sz="6" w:space="0" w:color="auto"/>
            </w:tcBorders>
          </w:tcPr>
          <w:p>
            <w:pPr>
              <w:pStyle w:val="TableParagraph"/>
              <w:spacing w:line="180" w:lineRule="exact"/>
              <w:ind w:left="325"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448"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0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1"/>
              <w:jc w:val="righ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01"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4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 </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17" w:right="0"/>
              <w:jc w:val="left"/>
              <w:rPr>
                <w:rFonts w:ascii="宋体" w:hAnsi="宋体" w:cs="宋体" w:eastAsia="宋体" w:hint="default"/>
                <w:sz w:val="18"/>
                <w:szCs w:val="18"/>
              </w:rPr>
            </w:pPr>
            <w:r>
              <w:rPr>
                <w:rFonts w:ascii="宋体" w:hAnsi="宋体" w:cs="宋体" w:eastAsia="宋体" w:hint="default"/>
                <w:sz w:val="18"/>
                <w:szCs w:val="18"/>
              </w:rPr>
              <w:t>坏账准备</w:t>
            </w:r>
            <w:r>
              <w:rPr>
                <w:rFonts w:ascii="宋体" w:hAnsi="宋体" w:cs="宋体" w:eastAsia="宋体" w:hint="default"/>
                <w:sz w:val="18"/>
                <w:szCs w:val="18"/>
              </w:rPr>
              <w:t> </w:t>
            </w:r>
          </w:p>
        </w:tc>
      </w:tr>
      <w:tr>
        <w:trPr>
          <w:trHeight w:val="297" w:hRule="exact"/>
        </w:trPr>
        <w:tc>
          <w:tcPr>
            <w:tcW w:w="102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04"/>
              <w:jc w:val="right"/>
              <w:rPr>
                <w:rFonts w:ascii="Arial Narrow" w:hAnsi="Arial Narrow" w:cs="Arial Narrow" w:eastAsia="Arial Narrow" w:hint="default"/>
                <w:sz w:val="18"/>
                <w:szCs w:val="18"/>
              </w:rPr>
            </w:pPr>
            <w:r>
              <w:rPr>
                <w:rFonts w:ascii="Arial Narrow"/>
                <w:spacing w:val="-3"/>
                <w:sz w:val="18"/>
              </w:rPr>
              <w:t>802,071,111.13</w:t>
            </w:r>
            <w:r>
              <w:rPr>
                <w:rFonts w:ascii="Arial Narrow"/>
                <w:sz w:val="18"/>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35"/>
              <w:jc w:val="right"/>
              <w:rPr>
                <w:rFonts w:ascii="Arial Narrow" w:hAnsi="Arial Narrow" w:cs="Arial Narrow" w:eastAsia="Arial Narrow" w:hint="default"/>
                <w:sz w:val="18"/>
                <w:szCs w:val="18"/>
              </w:rPr>
            </w:pPr>
            <w:r>
              <w:rPr>
                <w:rFonts w:ascii="Arial Narrow"/>
                <w:spacing w:val="-1"/>
                <w:sz w:val="18"/>
              </w:rPr>
              <w:t>93.74%</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41"/>
              <w:jc w:val="right"/>
              <w:rPr>
                <w:rFonts w:ascii="Arial Narrow" w:hAnsi="Arial Narrow" w:cs="Arial Narrow" w:eastAsia="Arial Narrow" w:hint="default"/>
                <w:sz w:val="18"/>
                <w:szCs w:val="18"/>
              </w:rPr>
            </w:pPr>
            <w:r>
              <w:rPr>
                <w:rFonts w:ascii="Arial Narrow"/>
                <w:spacing w:val="-1"/>
                <w:sz w:val="18"/>
              </w:rPr>
              <w:t>8,016,257.18</w:t>
            </w:r>
            <w:r>
              <w:rPr>
                <w:rFonts w:ascii="Arial Narrow"/>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46"/>
              <w:jc w:val="right"/>
              <w:rPr>
                <w:rFonts w:ascii="Arial Narrow" w:hAnsi="Arial Narrow" w:cs="Arial Narrow" w:eastAsia="Arial Narrow" w:hint="default"/>
                <w:sz w:val="18"/>
                <w:szCs w:val="18"/>
              </w:rPr>
            </w:pPr>
            <w:r>
              <w:rPr>
                <w:rFonts w:ascii="Arial Narrow"/>
                <w:spacing w:val="-1"/>
                <w:sz w:val="18"/>
              </w:rPr>
              <w:t>1,608,050,812.99</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77"/>
              <w:jc w:val="right"/>
              <w:rPr>
                <w:rFonts w:ascii="Arial Narrow" w:hAnsi="Arial Narrow" w:cs="Arial Narrow" w:eastAsia="Arial Narrow" w:hint="default"/>
                <w:sz w:val="18"/>
                <w:szCs w:val="18"/>
              </w:rPr>
            </w:pPr>
            <w:r>
              <w:rPr>
                <w:rFonts w:ascii="Arial Narrow"/>
                <w:spacing w:val="-1"/>
                <w:sz w:val="18"/>
              </w:rPr>
              <w:t>95.55%</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Arial Narrow" w:hAnsi="Arial Narrow" w:cs="Arial Narrow" w:eastAsia="Arial Narrow" w:hint="default"/>
                <w:sz w:val="18"/>
                <w:szCs w:val="18"/>
              </w:rPr>
            </w:pPr>
            <w:r>
              <w:rPr>
                <w:rFonts w:ascii="Arial Narrow"/>
                <w:spacing w:val="-2"/>
                <w:sz w:val="18"/>
              </w:rPr>
              <w:t>16,080,508.11</w:t>
            </w:r>
          </w:p>
        </w:tc>
      </w:tr>
      <w:tr>
        <w:trPr>
          <w:trHeight w:val="294" w:hRule="exact"/>
        </w:trPr>
        <w:tc>
          <w:tcPr>
            <w:tcW w:w="1029" w:type="dxa"/>
            <w:tcBorders>
              <w:top w:val="nil" w:sz="6" w:space="0" w:color="auto"/>
              <w:left w:val="nil" w:sz="6" w:space="0" w:color="auto"/>
              <w:bottom w:val="nil" w:sz="6" w:space="0" w:color="auto"/>
              <w:right w:val="nil" w:sz="6" w:space="0" w:color="auto"/>
            </w:tcBorders>
          </w:tcPr>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3"/>
              <w:jc w:val="right"/>
              <w:rPr>
                <w:rFonts w:ascii="Arial Narrow" w:hAnsi="Arial Narrow" w:cs="Arial Narrow" w:eastAsia="Arial Narrow" w:hint="default"/>
                <w:sz w:val="18"/>
                <w:szCs w:val="18"/>
              </w:rPr>
            </w:pPr>
            <w:r>
              <w:rPr>
                <w:rFonts w:ascii="Arial Narrow"/>
                <w:spacing w:val="-2"/>
                <w:sz w:val="18"/>
              </w:rPr>
              <w:t>811,102.99</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5"/>
              <w:jc w:val="right"/>
              <w:rPr>
                <w:rFonts w:ascii="Arial Narrow" w:hAnsi="Arial Narrow" w:cs="Arial Narrow" w:eastAsia="Arial Narrow" w:hint="default"/>
                <w:sz w:val="18"/>
                <w:szCs w:val="18"/>
              </w:rPr>
            </w:pPr>
            <w:r>
              <w:rPr>
                <w:rFonts w:ascii="Arial Narrow"/>
                <w:spacing w:val="-1"/>
                <w:sz w:val="18"/>
              </w:rPr>
              <w:t>0.09%</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1"/>
              <w:jc w:val="right"/>
              <w:rPr>
                <w:rFonts w:ascii="Arial Narrow" w:hAnsi="Arial Narrow" w:cs="Arial Narrow" w:eastAsia="Arial Narrow" w:hint="default"/>
                <w:sz w:val="18"/>
                <w:szCs w:val="18"/>
              </w:rPr>
            </w:pPr>
            <w:r>
              <w:rPr>
                <w:rFonts w:ascii="Arial Narrow"/>
                <w:spacing w:val="-2"/>
                <w:w w:val="95"/>
                <w:sz w:val="18"/>
              </w:rPr>
              <w:t>81,110.30</w:t>
            </w:r>
            <w:r>
              <w:rPr>
                <w:rFonts w:ascii="Arial Narrow"/>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5"/>
              <w:jc w:val="right"/>
              <w:rPr>
                <w:rFonts w:ascii="Arial Narrow" w:hAnsi="Arial Narrow" w:cs="Arial Narrow" w:eastAsia="Arial Narrow" w:hint="default"/>
                <w:sz w:val="18"/>
                <w:szCs w:val="18"/>
              </w:rPr>
            </w:pPr>
            <w:r>
              <w:rPr>
                <w:rFonts w:ascii="Arial Narrow"/>
                <w:spacing w:val="-1"/>
                <w:sz w:val="18"/>
              </w:rPr>
              <w:t>21,819,553.89</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7"/>
              <w:jc w:val="right"/>
              <w:rPr>
                <w:rFonts w:ascii="Arial Narrow" w:hAnsi="Arial Narrow" w:cs="Arial Narrow" w:eastAsia="Arial Narrow" w:hint="default"/>
                <w:sz w:val="18"/>
                <w:szCs w:val="18"/>
              </w:rPr>
            </w:pPr>
            <w:r>
              <w:rPr>
                <w:rFonts w:ascii="Arial Narrow"/>
                <w:spacing w:val="-1"/>
                <w:sz w:val="18"/>
              </w:rPr>
              <w:t>1.30%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Arial Narrow" w:hAnsi="Arial Narrow" w:cs="Arial Narrow" w:eastAsia="Arial Narrow" w:hint="default"/>
                <w:sz w:val="18"/>
                <w:szCs w:val="18"/>
              </w:rPr>
            </w:pPr>
            <w:r>
              <w:rPr>
                <w:rFonts w:ascii="Arial Narrow"/>
                <w:spacing w:val="-1"/>
                <w:sz w:val="18"/>
              </w:rPr>
              <w:t>2,181,955.38</w:t>
            </w:r>
            <w:r>
              <w:rPr>
                <w:rFonts w:ascii="Arial Narrow"/>
                <w:sz w:val="18"/>
              </w:rPr>
            </w:r>
          </w:p>
        </w:tc>
      </w:tr>
      <w:tr>
        <w:trPr>
          <w:trHeight w:val="294" w:hRule="exact"/>
        </w:trPr>
        <w:tc>
          <w:tcPr>
            <w:tcW w:w="1029" w:type="dxa"/>
            <w:tcBorders>
              <w:top w:val="nil" w:sz="6" w:space="0" w:color="auto"/>
              <w:left w:val="nil" w:sz="6" w:space="0" w:color="auto"/>
              <w:bottom w:val="nil" w:sz="6" w:space="0" w:color="auto"/>
              <w:right w:val="nil" w:sz="6" w:space="0" w:color="auto"/>
            </w:tcBorders>
          </w:tcPr>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3"/>
              <w:jc w:val="right"/>
              <w:rPr>
                <w:rFonts w:ascii="Arial Narrow" w:hAnsi="Arial Narrow" w:cs="Arial Narrow" w:eastAsia="Arial Narrow" w:hint="default"/>
                <w:sz w:val="18"/>
                <w:szCs w:val="18"/>
              </w:rPr>
            </w:pPr>
            <w:r>
              <w:rPr>
                <w:rFonts w:ascii="Arial Narrow"/>
                <w:spacing w:val="-1"/>
                <w:sz w:val="18"/>
              </w:rPr>
              <w:t>186,020.97</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5"/>
              <w:jc w:val="right"/>
              <w:rPr>
                <w:rFonts w:ascii="Arial Narrow" w:hAnsi="Arial Narrow" w:cs="Arial Narrow" w:eastAsia="Arial Narrow" w:hint="default"/>
                <w:sz w:val="18"/>
                <w:szCs w:val="18"/>
              </w:rPr>
            </w:pPr>
            <w:r>
              <w:rPr>
                <w:rFonts w:ascii="Arial Narrow"/>
                <w:spacing w:val="-1"/>
                <w:sz w:val="18"/>
              </w:rPr>
              <w:t>0.02%</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1"/>
              <w:jc w:val="right"/>
              <w:rPr>
                <w:rFonts w:ascii="Arial Narrow" w:hAnsi="Arial Narrow" w:cs="Arial Narrow" w:eastAsia="Arial Narrow" w:hint="default"/>
                <w:sz w:val="18"/>
                <w:szCs w:val="18"/>
              </w:rPr>
            </w:pPr>
            <w:r>
              <w:rPr>
                <w:rFonts w:ascii="Arial Narrow"/>
                <w:spacing w:val="-1"/>
                <w:sz w:val="18"/>
              </w:rPr>
              <w:t>55,806.29</w:t>
            </w:r>
            <w:r>
              <w:rPr>
                <w:rFonts w:ascii="Arial Narrow"/>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5"/>
              <w:jc w:val="right"/>
              <w:rPr>
                <w:rFonts w:ascii="Arial Narrow" w:hAnsi="Arial Narrow" w:cs="Arial Narrow" w:eastAsia="Arial Narrow" w:hint="default"/>
                <w:sz w:val="18"/>
                <w:szCs w:val="18"/>
              </w:rPr>
            </w:pPr>
            <w:r>
              <w:rPr>
                <w:rFonts w:ascii="Arial Narrow"/>
                <w:spacing w:val="-2"/>
                <w:sz w:val="18"/>
              </w:rPr>
              <w:t>811,647.52</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7"/>
              <w:jc w:val="right"/>
              <w:rPr>
                <w:rFonts w:ascii="Arial Narrow" w:hAnsi="Arial Narrow" w:cs="Arial Narrow" w:eastAsia="Arial Narrow" w:hint="default"/>
                <w:sz w:val="18"/>
                <w:szCs w:val="18"/>
              </w:rPr>
            </w:pPr>
            <w:r>
              <w:rPr>
                <w:rFonts w:ascii="Arial Narrow"/>
                <w:spacing w:val="-1"/>
                <w:sz w:val="18"/>
              </w:rPr>
              <w:t>0.05%</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Arial Narrow" w:hAnsi="Arial Narrow" w:cs="Arial Narrow" w:eastAsia="Arial Narrow" w:hint="default"/>
                <w:sz w:val="18"/>
                <w:szCs w:val="18"/>
              </w:rPr>
            </w:pPr>
            <w:r>
              <w:rPr>
                <w:rFonts w:ascii="Arial Narrow"/>
                <w:spacing w:val="-1"/>
                <w:sz w:val="18"/>
              </w:rPr>
              <w:t>243,494.26</w:t>
            </w:r>
          </w:p>
        </w:tc>
      </w:tr>
      <w:tr>
        <w:trPr>
          <w:trHeight w:val="294" w:hRule="exact"/>
        </w:trPr>
        <w:tc>
          <w:tcPr>
            <w:tcW w:w="1029" w:type="dxa"/>
            <w:tcBorders>
              <w:top w:val="nil" w:sz="6" w:space="0" w:color="auto"/>
              <w:left w:val="nil" w:sz="6" w:space="0" w:color="auto"/>
              <w:bottom w:val="nil" w:sz="6" w:space="0" w:color="auto"/>
              <w:right w:val="nil" w:sz="6" w:space="0" w:color="auto"/>
            </w:tcBorders>
          </w:tcPr>
          <w:p>
            <w:pPr>
              <w:pStyle w:val="TableParagraph"/>
              <w:spacing w:line="233" w:lineRule="exact"/>
              <w:ind w:left="115"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3"/>
              <w:jc w:val="right"/>
              <w:rPr>
                <w:rFonts w:ascii="Arial Narrow" w:hAnsi="Arial Narrow" w:cs="Arial Narrow" w:eastAsia="Arial Narrow" w:hint="default"/>
                <w:sz w:val="18"/>
                <w:szCs w:val="18"/>
              </w:rPr>
            </w:pPr>
            <w:r>
              <w:rPr>
                <w:rFonts w:ascii="Arial Narrow"/>
                <w:spacing w:val="-1"/>
                <w:sz w:val="18"/>
              </w:rPr>
              <w:t>52,608,236.14</w:t>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5"/>
              <w:jc w:val="right"/>
              <w:rPr>
                <w:rFonts w:ascii="Arial Narrow" w:hAnsi="Arial Narrow" w:cs="Arial Narrow" w:eastAsia="Arial Narrow" w:hint="default"/>
                <w:sz w:val="18"/>
                <w:szCs w:val="18"/>
              </w:rPr>
            </w:pPr>
            <w:r>
              <w:rPr>
                <w:rFonts w:ascii="Arial Narrow"/>
                <w:spacing w:val="-1"/>
                <w:sz w:val="18"/>
              </w:rPr>
              <w:t>6.15%</w:t>
            </w: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0"/>
              <w:jc w:val="right"/>
              <w:rPr>
                <w:rFonts w:ascii="Arial Narrow" w:hAnsi="Arial Narrow" w:cs="Arial Narrow" w:eastAsia="Arial Narrow" w:hint="default"/>
                <w:sz w:val="18"/>
                <w:szCs w:val="18"/>
              </w:rPr>
            </w:pPr>
            <w:r>
              <w:rPr>
                <w:rFonts w:ascii="Arial Narrow"/>
                <w:spacing w:val="-1"/>
                <w:sz w:val="18"/>
              </w:rPr>
              <w:t>52,608,236.14</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45"/>
              <w:jc w:val="right"/>
              <w:rPr>
                <w:rFonts w:ascii="Arial Narrow" w:hAnsi="Arial Narrow" w:cs="Arial Narrow" w:eastAsia="Arial Narrow" w:hint="default"/>
                <w:sz w:val="18"/>
                <w:szCs w:val="18"/>
              </w:rPr>
            </w:pPr>
            <w:r>
              <w:rPr>
                <w:rFonts w:ascii="Arial Narrow"/>
                <w:spacing w:val="-1"/>
                <w:sz w:val="18"/>
              </w:rPr>
              <w:t>52,303,916.86</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77"/>
              <w:jc w:val="right"/>
              <w:rPr>
                <w:rFonts w:ascii="Arial Narrow" w:hAnsi="Arial Narrow" w:cs="Arial Narrow" w:eastAsia="Arial Narrow" w:hint="default"/>
                <w:sz w:val="18"/>
                <w:szCs w:val="18"/>
              </w:rPr>
            </w:pPr>
            <w:r>
              <w:rPr>
                <w:rFonts w:ascii="Arial Narrow"/>
                <w:spacing w:val="-1"/>
                <w:sz w:val="18"/>
              </w:rPr>
              <w:t>3.10%</w:t>
            </w:r>
          </w:p>
        </w:tc>
        <w:tc>
          <w:tcPr>
            <w:tcW w:w="122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99"/>
              <w:jc w:val="right"/>
              <w:rPr>
                <w:rFonts w:ascii="Arial Narrow" w:hAnsi="Arial Narrow" w:cs="Arial Narrow" w:eastAsia="Arial Narrow" w:hint="default"/>
                <w:sz w:val="18"/>
                <w:szCs w:val="18"/>
              </w:rPr>
            </w:pPr>
            <w:r>
              <w:rPr>
                <w:rFonts w:ascii="Arial Narrow"/>
                <w:spacing w:val="-1"/>
                <w:sz w:val="18"/>
              </w:rPr>
              <w:t>52,303,916.86</w:t>
            </w:r>
          </w:p>
        </w:tc>
      </w:tr>
      <w:tr>
        <w:trPr>
          <w:trHeight w:val="302" w:hRule="exact"/>
        </w:trPr>
        <w:tc>
          <w:tcPr>
            <w:tcW w:w="1029" w:type="dxa"/>
            <w:tcBorders>
              <w:top w:val="nil" w:sz="6" w:space="0" w:color="auto"/>
              <w:left w:val="nil" w:sz="6" w:space="0" w:color="auto"/>
              <w:bottom w:val="single" w:sz="17" w:space="0" w:color="000000"/>
              <w:right w:val="nil" w:sz="6" w:space="0" w:color="auto"/>
            </w:tcBorders>
          </w:tcPr>
          <w:p>
            <w:pPr>
              <w:pStyle w:val="TableParagraph"/>
              <w:spacing w:line="233" w:lineRule="exact"/>
              <w:ind w:left="32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80"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right="203"/>
              <w:jc w:val="right"/>
              <w:rPr>
                <w:rFonts w:ascii="Arial Narrow" w:hAnsi="Arial Narrow" w:cs="Arial Narrow" w:eastAsia="Arial Narrow" w:hint="default"/>
                <w:sz w:val="18"/>
                <w:szCs w:val="18"/>
              </w:rPr>
            </w:pPr>
            <w:r>
              <w:rPr>
                <w:rFonts w:ascii="Arial Narrow"/>
                <w:b/>
                <w:spacing w:val="-1"/>
                <w:sz w:val="18"/>
              </w:rPr>
              <w:t>855,676,471.23</w:t>
            </w:r>
            <w:r>
              <w:rPr>
                <w:rFonts w:ascii="Arial Narrow"/>
                <w:sz w:val="18"/>
              </w:rPr>
            </w:r>
          </w:p>
        </w:tc>
        <w:tc>
          <w:tcPr>
            <w:tcW w:w="993"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right="136"/>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223"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right="140"/>
              <w:jc w:val="right"/>
              <w:rPr>
                <w:rFonts w:ascii="Arial Narrow" w:hAnsi="Arial Narrow" w:cs="Arial Narrow" w:eastAsia="Arial Narrow" w:hint="default"/>
                <w:sz w:val="18"/>
                <w:szCs w:val="18"/>
              </w:rPr>
            </w:pPr>
            <w:r>
              <w:rPr>
                <w:rFonts w:ascii="Arial Narrow"/>
                <w:b/>
                <w:spacing w:val="-1"/>
                <w:sz w:val="18"/>
              </w:rPr>
              <w:t>60,761,409.91</w:t>
            </w:r>
            <w:r>
              <w:rPr>
                <w:rFonts w:ascii="Arial Narrow"/>
                <w:spacing w:val="-1"/>
                <w:sz w:val="18"/>
              </w:rPr>
            </w:r>
          </w:p>
        </w:tc>
        <w:tc>
          <w:tcPr>
            <w:tcW w:w="1540"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right="246"/>
              <w:jc w:val="right"/>
              <w:rPr>
                <w:rFonts w:ascii="Arial Narrow" w:hAnsi="Arial Narrow" w:cs="Arial Narrow" w:eastAsia="Arial Narrow" w:hint="default"/>
                <w:sz w:val="18"/>
                <w:szCs w:val="18"/>
              </w:rPr>
            </w:pPr>
            <w:r>
              <w:rPr>
                <w:rFonts w:ascii="Arial Narrow"/>
                <w:b/>
                <w:spacing w:val="-1"/>
                <w:sz w:val="18"/>
              </w:rPr>
              <w:t>1,682,985,931.26</w:t>
            </w:r>
            <w:r>
              <w:rPr>
                <w:rFonts w:ascii="Arial Narrow"/>
                <w:spacing w:val="-1"/>
                <w:sz w:val="18"/>
              </w:rPr>
            </w:r>
          </w:p>
        </w:tc>
        <w:tc>
          <w:tcPr>
            <w:tcW w:w="1161"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right="178"/>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224" w:type="dxa"/>
            <w:tcBorders>
              <w:top w:val="nil" w:sz="6" w:space="0" w:color="auto"/>
              <w:left w:val="nil" w:sz="6" w:space="0" w:color="auto"/>
              <w:bottom w:val="single" w:sz="17" w:space="0" w:color="000000"/>
              <w:right w:val="nil" w:sz="6" w:space="0" w:color="auto"/>
            </w:tcBorders>
          </w:tcPr>
          <w:p>
            <w:pPr>
              <w:pStyle w:val="TableParagraph"/>
              <w:spacing w:line="240" w:lineRule="auto" w:before="39"/>
              <w:ind w:right="99"/>
              <w:jc w:val="right"/>
              <w:rPr>
                <w:rFonts w:ascii="Arial Narrow" w:hAnsi="Arial Narrow" w:cs="Arial Narrow" w:eastAsia="Arial Narrow" w:hint="default"/>
                <w:sz w:val="18"/>
                <w:szCs w:val="18"/>
              </w:rPr>
            </w:pPr>
            <w:r>
              <w:rPr>
                <w:rFonts w:ascii="Arial Narrow"/>
                <w:b/>
                <w:spacing w:val="-1"/>
                <w:sz w:val="18"/>
              </w:rPr>
              <w:t>70,809,874.61</w:t>
            </w:r>
            <w:r>
              <w:rPr>
                <w:rFonts w:ascii="Arial Narrow"/>
                <w:spacing w:val="-1"/>
                <w:sz w:val="18"/>
              </w:rPr>
            </w:r>
          </w:p>
        </w:tc>
      </w:tr>
    </w:tbl>
    <w:p>
      <w:pPr>
        <w:spacing w:line="240" w:lineRule="auto" w:before="1"/>
        <w:rPr>
          <w:rFonts w:ascii="宋体" w:hAnsi="宋体" w:cs="宋体" w:eastAsia="宋体" w:hint="default"/>
          <w:sz w:val="6"/>
          <w:szCs w:val="6"/>
        </w:rPr>
      </w:pPr>
    </w:p>
    <w:p>
      <w:pPr>
        <w:spacing w:line="259" w:lineRule="auto" w:before="31"/>
        <w:ind w:left="101" w:right="172" w:firstLine="60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 </w:t>
      </w:r>
      <w:r>
        <w:rPr>
          <w:rFonts w:ascii="宋体" w:hAnsi="宋体" w:cs="宋体" w:eastAsia="宋体" w:hint="default"/>
          <w:sz w:val="22"/>
          <w:szCs w:val="22"/>
        </w:rPr>
      </w:r>
      <w:r>
        <w:rPr>
          <w:rFonts w:ascii="宋体" w:hAnsi="宋体" w:cs="宋体" w:eastAsia="宋体" w:hint="default"/>
          <w:sz w:val="22"/>
          <w:szCs w:val="22"/>
        </w:rPr>
        <w:t>应收账款较期初减少了</w:t>
      </w:r>
      <w:r>
        <w:rPr>
          <w:rFonts w:ascii="宋体" w:hAnsi="宋体" w:cs="宋体" w:eastAsia="宋体" w:hint="default"/>
          <w:spacing w:val="-43"/>
          <w:sz w:val="22"/>
          <w:szCs w:val="22"/>
        </w:rPr>
        <w:t> </w:t>
      </w:r>
      <w:r>
        <w:rPr>
          <w:rFonts w:ascii="宋体" w:hAnsi="宋体" w:cs="宋体" w:eastAsia="宋体" w:hint="default"/>
          <w:sz w:val="22"/>
          <w:szCs w:val="22"/>
        </w:rPr>
        <w:t>49.16%</w:t>
      </w:r>
      <w:r>
        <w:rPr>
          <w:rFonts w:ascii="宋体" w:hAnsi="宋体" w:cs="宋体" w:eastAsia="宋体" w:hint="default"/>
          <w:sz w:val="22"/>
          <w:szCs w:val="22"/>
        </w:rPr>
        <w:t>，主要原因是本集团期末对同一客户相同性质</w:t>
      </w:r>
      <w:r>
        <w:rPr>
          <w:rFonts w:ascii="宋体" w:hAnsi="宋体" w:cs="宋体" w:eastAsia="宋体" w:hint="default"/>
          <w:w w:val="99"/>
          <w:sz w:val="22"/>
          <w:szCs w:val="22"/>
        </w:rPr>
        <w:t> </w:t>
      </w:r>
      <w:r>
        <w:rPr>
          <w:rFonts w:ascii="宋体" w:hAnsi="宋体" w:cs="宋体" w:eastAsia="宋体" w:hint="default"/>
          <w:sz w:val="22"/>
          <w:szCs w:val="22"/>
        </w:rPr>
        <w:t>的应收应付款项进行了抵销。</w:t>
      </w:r>
      <w:r>
        <w:rPr>
          <w:rFonts w:ascii="宋体" w:hAnsi="宋体" w:cs="宋体" w:eastAsia="宋体" w:hint="default"/>
          <w:sz w:val="22"/>
          <w:szCs w:val="22"/>
        </w:rPr>
        <w:t> </w:t>
      </w:r>
    </w:p>
    <w:p>
      <w:pPr>
        <w:spacing w:line="259" w:lineRule="auto" w:before="162"/>
        <w:ind w:left="101" w:right="158" w:firstLine="60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71"/>
          <w:sz w:val="22"/>
          <w:szCs w:val="22"/>
        </w:rPr>
        <w:t> </w:t>
      </w:r>
      <w:r>
        <w:rPr>
          <w:rFonts w:ascii="宋体" w:hAnsi="宋体" w:cs="宋体" w:eastAsia="宋体" w:hint="default"/>
          <w:spacing w:val="-71"/>
          <w:sz w:val="22"/>
          <w:szCs w:val="22"/>
        </w:rPr>
      </w:r>
      <w:r>
        <w:rPr>
          <w:rFonts w:ascii="宋体" w:hAnsi="宋体" w:cs="宋体" w:eastAsia="宋体" w:hint="default"/>
          <w:spacing w:val="-2"/>
          <w:sz w:val="22"/>
          <w:szCs w:val="22"/>
        </w:rPr>
        <w:t>本集团本期无前期已全额计提坏账准备，或计提坏账准备的比例较大，但在本</w:t>
      </w:r>
      <w:r>
        <w:rPr>
          <w:rFonts w:ascii="宋体" w:hAnsi="宋体" w:cs="宋体" w:eastAsia="宋体" w:hint="default"/>
          <w:w w:val="99"/>
          <w:sz w:val="22"/>
          <w:szCs w:val="22"/>
        </w:rPr>
        <w:t> </w:t>
      </w:r>
      <w:r>
        <w:rPr>
          <w:rFonts w:ascii="宋体" w:hAnsi="宋体" w:cs="宋体" w:eastAsia="宋体" w:hint="default"/>
          <w:sz w:val="22"/>
          <w:szCs w:val="22"/>
        </w:rPr>
        <w:t>期又全额或部分收回的应收账款。</w:t>
      </w:r>
      <w:r>
        <w:rPr>
          <w:rFonts w:ascii="宋体" w:hAnsi="宋体" w:cs="宋体" w:eastAsia="宋体" w:hint="default"/>
          <w:sz w:val="22"/>
          <w:szCs w:val="22"/>
        </w:rPr>
        <w:t> </w:t>
      </w:r>
    </w:p>
    <w:p>
      <w:pPr>
        <w:spacing w:before="162"/>
        <w:ind w:left="702" w:right="17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本集团本期无实际核销的应收账款。</w:t>
      </w:r>
      <w:r>
        <w:rPr>
          <w:rFonts w:ascii="宋体" w:hAnsi="宋体" w:cs="宋体" w:eastAsia="宋体" w:hint="default"/>
          <w:sz w:val="22"/>
          <w:szCs w:val="22"/>
        </w:rPr>
        <w:t> </w:t>
      </w:r>
    </w:p>
    <w:p>
      <w:pPr>
        <w:spacing w:before="180"/>
        <w:ind w:left="702" w:right="17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期末应收账款中无持本集团</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r>
        <w:rPr>
          <w:rFonts w:ascii="宋体" w:hAnsi="宋体" w:cs="宋体" w:eastAsia="宋体" w:hint="default"/>
          <w:sz w:val="22"/>
          <w:szCs w:val="22"/>
        </w:rPr>
        <w:t> </w:t>
      </w:r>
    </w:p>
    <w:p>
      <w:pPr>
        <w:spacing w:before="180"/>
        <w:ind w:left="702" w:right="172"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期末余额中应收关联方款项见本财务报表附注十三、</w:t>
      </w:r>
      <w:r>
        <w:rPr>
          <w:rFonts w:ascii="宋体" w:hAnsi="宋体" w:cs="宋体" w:eastAsia="宋体" w:hint="default"/>
          <w:sz w:val="22"/>
          <w:szCs w:val="22"/>
        </w:rPr>
        <w:t>4</w:t>
      </w:r>
      <w:r>
        <w:rPr>
          <w:rFonts w:ascii="宋体" w:hAnsi="宋体" w:cs="宋体" w:eastAsia="宋体" w:hint="default"/>
          <w:sz w:val="22"/>
          <w:szCs w:val="22"/>
        </w:rPr>
        <w:t>、关联方往来余额。</w:t>
      </w:r>
      <w:r>
        <w:rPr>
          <w:rFonts w:ascii="宋体" w:hAnsi="宋体" w:cs="宋体" w:eastAsia="宋体" w:hint="default"/>
          <w:sz w:val="22"/>
          <w:szCs w:val="22"/>
        </w:rPr>
        <w:t> </w:t>
      </w:r>
    </w:p>
    <w:p>
      <w:pPr>
        <w:spacing w:before="180"/>
        <w:ind w:left="701" w:right="172" w:firstLine="0"/>
        <w:jc w:val="left"/>
        <w:rPr>
          <w:rFonts w:ascii="宋体" w:hAnsi="宋体" w:cs="宋体" w:eastAsia="宋体" w:hint="default"/>
          <w:sz w:val="22"/>
          <w:szCs w:val="22"/>
        </w:rPr>
      </w:pPr>
      <w:r>
        <w:rPr/>
        <w:pict>
          <v:group style="position:absolute;margin-left:83.339996pt;margin-top:27.189505pt;width:428.4pt;height:138.2pt;mso-position-horizontal-relative:page;mso-position-vertical-relative:paragraph;z-index:-923080" coordorigin="1667,544" coordsize="8568,2764">
            <v:group style="position:absolute;left:1672;top:3303;width:2685;height:2" coordorigin="1672,3303" coordsize="2685,2">
              <v:shape style="position:absolute;left:1672;top:3303;width:2685;height:2" coordorigin="1672,3303" coordsize="2685,0" path="m1672,3303l4356,3303e" filled="false" stroked="true" strokeweight=".48pt" strokecolor="#000000">
                <v:path arrowok="t"/>
              </v:shape>
            </v:group>
            <v:group style="position:absolute;left:1672;top:3283;width:2685;height:2" coordorigin="1672,3283" coordsize="2685,2">
              <v:shape style="position:absolute;left:1672;top:3283;width:2685;height:2" coordorigin="1672,3283" coordsize="2685,0" path="m1672,3283l4356,3283e" filled="false" stroked="true" strokeweight=".48pt" strokecolor="#000000">
                <v:path arrowok="t"/>
              </v:shape>
            </v:group>
            <v:group style="position:absolute;left:4356;top:3283;width:29;height:2" coordorigin="4356,3283" coordsize="29,2">
              <v:shape style="position:absolute;left:4356;top:3283;width:29;height:2" coordorigin="4356,3283" coordsize="29,0" path="m4356,3283l4385,3283e" filled="false" stroked="true" strokeweight=".48pt" strokecolor="#000000">
                <v:path arrowok="t"/>
              </v:shape>
            </v:group>
            <v:group style="position:absolute;left:4356;top:3303;width:1467;height:2" coordorigin="4356,3303" coordsize="1467,2">
              <v:shape style="position:absolute;left:4356;top:3303;width:1467;height:2" coordorigin="4356,3303" coordsize="1467,0" path="m4356,3303l5822,3303e" filled="false" stroked="true" strokeweight=".48pt" strokecolor="#000000">
                <v:path arrowok="t"/>
              </v:shape>
            </v:group>
            <v:group style="position:absolute;left:4385;top:3283;width:1438;height:2" coordorigin="4385,3283" coordsize="1438,2">
              <v:shape style="position:absolute;left:4385;top:3283;width:1438;height:2" coordorigin="4385,3283" coordsize="1438,0" path="m4385,3283l5822,3283e" filled="false" stroked="true" strokeweight=".48pt" strokecolor="#000000">
                <v:path arrowok="t"/>
              </v:shape>
            </v:group>
            <v:group style="position:absolute;left:5822;top:3283;width:29;height:2" coordorigin="5822,3283" coordsize="29,2">
              <v:shape style="position:absolute;left:5822;top:3283;width:29;height:2" coordorigin="5822,3283" coordsize="29,0" path="m5822,3283l5851,3283e" filled="false" stroked="true" strokeweight=".48pt" strokecolor="#000000">
                <v:path arrowok="t"/>
              </v:shape>
            </v:group>
            <v:group style="position:absolute;left:5822;top:3303;width:1466;height:2" coordorigin="5822,3303" coordsize="1466,2">
              <v:shape style="position:absolute;left:5822;top:3303;width:1466;height:2" coordorigin="5822,3303" coordsize="1466,0" path="m5822,3303l7288,3303e" filled="false" stroked="true" strokeweight=".48pt" strokecolor="#000000">
                <v:path arrowok="t"/>
              </v:shape>
            </v:group>
            <v:group style="position:absolute;left:5851;top:3283;width:1437;height:2" coordorigin="5851,3283" coordsize="1437,2">
              <v:shape style="position:absolute;left:5851;top:3283;width:1437;height:2" coordorigin="5851,3283" coordsize="1437,0" path="m5851,3283l7288,3283e" filled="false" stroked="true" strokeweight=".48pt" strokecolor="#000000">
                <v:path arrowok="t"/>
              </v:shape>
            </v:group>
            <v:group style="position:absolute;left:7288;top:3283;width:29;height:2" coordorigin="7288,3283" coordsize="29,2">
              <v:shape style="position:absolute;left:7288;top:3283;width:29;height:2" coordorigin="7288,3283" coordsize="29,0" path="m7288,3283l7316,3283e" filled="false" stroked="true" strokeweight=".48pt" strokecolor="#000000">
                <v:path arrowok="t"/>
              </v:shape>
            </v:group>
            <v:group style="position:absolute;left:7288;top:3303;width:29;height:2" coordorigin="7288,3303" coordsize="29,2">
              <v:shape style="position:absolute;left:7288;top:3303;width:29;height:2" coordorigin="7288,3303" coordsize="29,0" path="m7288,3303l7316,3303e" filled="false" stroked="true" strokeweight=".48pt" strokecolor="#000000">
                <v:path arrowok="t"/>
              </v:shape>
            </v:group>
            <v:group style="position:absolute;left:7316;top:3303;width:1438;height:2" coordorigin="7316,3303" coordsize="1438,2">
              <v:shape style="position:absolute;left:7316;top:3303;width:1438;height:2" coordorigin="7316,3303" coordsize="1438,0" path="m7316,3303l8754,3303e" filled="false" stroked="true" strokeweight=".48pt" strokecolor="#000000">
                <v:path arrowok="t"/>
              </v:shape>
            </v:group>
            <v:group style="position:absolute;left:7316;top:3283;width:1438;height:2" coordorigin="7316,3283" coordsize="1438,2">
              <v:shape style="position:absolute;left:7316;top:3283;width:1438;height:2" coordorigin="7316,3283" coordsize="1438,0" path="m7316,3283l8754,3283e" filled="false" stroked="true" strokeweight=".48pt" strokecolor="#000000">
                <v:path arrowok="t"/>
              </v:shape>
              <v:shape style="position:absolute;left:1672;top:544;width:8562;height:2730" type="#_x0000_t75" stroked="false">
                <v:imagedata r:id="rId94" o:title=""/>
              </v:shape>
            </v:group>
            <v:group style="position:absolute;left:8754;top:3283;width:29;height:2" coordorigin="8754,3283" coordsize="29,2">
              <v:shape style="position:absolute;left:8754;top:3283;width:29;height:2" coordorigin="8754,3283" coordsize="29,0" path="m8754,3283l8783,3283e" filled="false" stroked="true" strokeweight=".48pt" strokecolor="#000000">
                <v:path arrowok="t"/>
              </v:shape>
            </v:group>
            <v:group style="position:absolute;left:8754;top:3303;width:1468;height:2" coordorigin="8754,3303" coordsize="1468,2">
              <v:shape style="position:absolute;left:8754;top:3303;width:1468;height:2" coordorigin="8754,3303" coordsize="1468,0" path="m8754,3303l10222,3303e" filled="false" stroked="true" strokeweight=".48pt" strokecolor="#000000">
                <v:path arrowok="t"/>
              </v:shape>
            </v:group>
            <v:group style="position:absolute;left:8783;top:3283;width:1439;height:2" coordorigin="8783,3283" coordsize="1439,2">
              <v:shape style="position:absolute;left:8783;top:3283;width:1439;height:2" coordorigin="8783,3283" coordsize="1439,0" path="m8783,3283l10222,3283e" filled="false" stroked="true" strokeweight=".48pt" strokecolor="#000000">
                <v:path arrowok="t"/>
              </v:shape>
              <v:shape style="position:absolute;left:1787;top:2510;width:2469;height:709"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z w:val="18"/>
                        </w:rPr>
                        <w:t>Hitachi  Global  Storage</w:t>
                      </w:r>
                      <w:r>
                        <w:rPr>
                          <w:rFonts w:ascii="Arial Narrow"/>
                          <w:spacing w:val="-6"/>
                          <w:sz w:val="18"/>
                        </w:rPr>
                        <w:t> </w:t>
                      </w:r>
                      <w:r>
                        <w:rPr>
                          <w:rFonts w:ascii="Arial Narrow"/>
                          <w:spacing w:val="-2"/>
                          <w:sz w:val="18"/>
                        </w:rPr>
                        <w:t>Technologies</w:t>
                      </w:r>
                      <w:r>
                        <w:rPr>
                          <w:rFonts w:ascii="Arial Narrow"/>
                          <w:sz w:val="18"/>
                        </w:rPr>
                      </w:r>
                    </w:p>
                    <w:p>
                      <w:pPr>
                        <w:spacing w:before="33"/>
                        <w:ind w:left="0" w:right="0" w:firstLine="0"/>
                        <w:jc w:val="left"/>
                        <w:rPr>
                          <w:rFonts w:ascii="Arial Narrow" w:hAnsi="Arial Narrow" w:cs="Arial Narrow" w:eastAsia="Arial Narrow" w:hint="default"/>
                          <w:sz w:val="18"/>
                          <w:szCs w:val="18"/>
                        </w:rPr>
                      </w:pPr>
                      <w:r>
                        <w:rPr>
                          <w:rFonts w:ascii="Arial Narrow"/>
                          <w:sz w:val="18"/>
                        </w:rPr>
                        <w:t>Singapore Pte.</w:t>
                      </w:r>
                      <w:r>
                        <w:rPr>
                          <w:rFonts w:ascii="Arial Narrow"/>
                          <w:spacing w:val="-11"/>
                          <w:sz w:val="18"/>
                        </w:rPr>
                        <w:t> </w:t>
                      </w:r>
                      <w:r>
                        <w:rPr>
                          <w:rFonts w:ascii="Arial Narrow"/>
                          <w:sz w:val="18"/>
                        </w:rPr>
                        <w:t>Ltd</w:t>
                      </w:r>
                    </w:p>
                    <w:p>
                      <w:pPr>
                        <w:spacing w:before="48"/>
                        <w:ind w:left="90" w:right="0" w:firstLine="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xbxContent>
                </v:textbox>
                <w10:wrap type="none"/>
              </v:shape>
              <v:shape style="position:absolute;left:4781;top:2622;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26,541,930.17</w:t>
                      </w:r>
                    </w:p>
                  </w:txbxContent>
                </v:textbox>
                <w10:wrap type="none"/>
              </v:shape>
              <v:shape style="position:absolute;left:6227;top:2615;width:765;height:190" type="#_x0000_t202" filled="false" stroked="false">
                <v:textbox inset="0,0,0,0">
                  <w:txbxContent>
                    <w:p>
                      <w:pPr>
                        <w:spacing w:line="19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xbxContent>
                </v:textbox>
                <w10:wrap type="none"/>
              </v:shape>
              <v:shape style="position:absolute;left:8237;top:2615;width:1709;height:187" type="#_x0000_t202" filled="false" stroked="false">
                <v:textbox inset="0,0,0,0">
                  <w:txbxContent>
                    <w:p>
                      <w:pPr>
                        <w:tabs>
                          <w:tab w:pos="898" w:val="left" w:leader="none"/>
                        </w:tabs>
                        <w:spacing w:line="187"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3.10%</w:t>
                        <w:tab/>
                      </w:r>
                      <w:r>
                        <w:rPr>
                          <w:rFonts w:ascii="宋体" w:hAnsi="宋体" w:cs="宋体" w:eastAsia="宋体" w:hint="default"/>
                          <w:sz w:val="18"/>
                          <w:szCs w:val="18"/>
                        </w:rPr>
                        <w:t>商品购销</w:t>
                      </w:r>
                      <w:r>
                        <w:rPr>
                          <w:rFonts w:ascii="宋体" w:hAnsi="宋体" w:cs="宋体" w:eastAsia="宋体" w:hint="default"/>
                          <w:sz w:val="18"/>
                          <w:szCs w:val="18"/>
                        </w:rPr>
                        <w:t> </w:t>
                      </w:r>
                    </w:p>
                  </w:txbxContent>
                </v:textbox>
                <w10:wrap type="none"/>
              </v:shape>
              <v:shape style="position:absolute;left:4699;top:3038;width:102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sz w:val="18"/>
                        </w:rPr>
                        <w:t>742,066,292.94</w:t>
                      </w:r>
                      <w:r>
                        <w:rPr>
                          <w:rFonts w:ascii="Arial Narrow"/>
                          <w:sz w:val="18"/>
                        </w:rPr>
                      </w:r>
                    </w:p>
                  </w:txbxContent>
                </v:textbox>
                <w10:wrap type="none"/>
              </v:shape>
              <v:shape style="position:absolute;left:8155;top:3038;width:50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sz w:val="18"/>
                        </w:rPr>
                        <w:t>86.72%</w:t>
                      </w:r>
                      <w:r>
                        <w:rPr>
                          <w:rFonts w:ascii="Arial Narrow"/>
                          <w:spacing w:val="-1"/>
                          <w:sz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8</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期末余额中前五名欠款情况：</w:t>
      </w:r>
      <w:r>
        <w:rPr>
          <w:rFonts w:ascii="宋体" w:hAnsi="宋体" w:cs="宋体" w:eastAsia="宋体" w:hint="default"/>
          <w:sz w:val="22"/>
          <w:szCs w:val="22"/>
        </w:rPr>
        <w:t> </w:t>
      </w:r>
    </w:p>
    <w:p>
      <w:pPr>
        <w:spacing w:line="240" w:lineRule="auto" w:before="9"/>
        <w:rPr>
          <w:rFonts w:ascii="宋体" w:hAnsi="宋体" w:cs="宋体" w:eastAsia="宋体" w:hint="default"/>
          <w:sz w:val="4"/>
          <w:szCs w:val="4"/>
        </w:rPr>
      </w:pPr>
    </w:p>
    <w:tbl>
      <w:tblPr>
        <w:tblW w:w="0" w:type="auto"/>
        <w:jc w:val="left"/>
        <w:tblInd w:w="171" w:type="dxa"/>
        <w:tblLayout w:type="fixed"/>
        <w:tblCellMar>
          <w:top w:w="0" w:type="dxa"/>
          <w:left w:w="0" w:type="dxa"/>
          <w:bottom w:w="0" w:type="dxa"/>
          <w:right w:w="0" w:type="dxa"/>
        </w:tblCellMar>
        <w:tblLook w:val="01E0"/>
      </w:tblPr>
      <w:tblGrid>
        <w:gridCol w:w="2696"/>
        <w:gridCol w:w="1596"/>
        <w:gridCol w:w="1378"/>
        <w:gridCol w:w="1554"/>
        <w:gridCol w:w="1326"/>
      </w:tblGrid>
      <w:tr>
        <w:trPr>
          <w:trHeight w:val="603" w:hRule="exact"/>
        </w:trPr>
        <w:tc>
          <w:tcPr>
            <w:tcW w:w="2696" w:type="dxa"/>
            <w:tcBorders>
              <w:top w:val="single" w:sz="12" w:space="0" w:color="000000"/>
              <w:left w:val="nil" w:sz="6" w:space="0" w:color="auto"/>
              <w:bottom w:val="nil" w:sz="6" w:space="0" w:color="auto"/>
              <w:right w:val="nil" w:sz="6" w:space="0" w:color="auto"/>
            </w:tcBorders>
          </w:tcPr>
          <w:p>
            <w:pPr>
              <w:pStyle w:val="TableParagraph"/>
              <w:spacing w:line="219" w:lineRule="exact"/>
              <w:ind w:left="988"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p>
            <w:pPr>
              <w:pStyle w:val="TableParagraph"/>
              <w:spacing w:line="240" w:lineRule="auto" w:before="94"/>
              <w:ind w:left="115" w:right="0"/>
              <w:jc w:val="left"/>
              <w:rPr>
                <w:rFonts w:ascii="Arial Narrow" w:hAnsi="Arial Narrow" w:cs="Arial Narrow" w:eastAsia="Arial Narrow" w:hint="default"/>
                <w:sz w:val="18"/>
                <w:szCs w:val="18"/>
              </w:rPr>
            </w:pPr>
            <w:r>
              <w:rPr>
                <w:rFonts w:ascii="Arial Narrow"/>
                <w:sz w:val="18"/>
              </w:rPr>
              <w:t>Seagate Singapore IHQ</w:t>
            </w:r>
            <w:r>
              <w:rPr>
                <w:rFonts w:ascii="Arial Narrow"/>
                <w:spacing w:val="-10"/>
                <w:sz w:val="18"/>
              </w:rPr>
              <w:t> </w:t>
            </w:r>
            <w:r>
              <w:rPr>
                <w:rFonts w:ascii="Arial Narrow"/>
                <w:spacing w:val="-6"/>
                <w:sz w:val="18"/>
              </w:rPr>
              <w:t>P.L.</w:t>
            </w:r>
          </w:p>
        </w:tc>
        <w:tc>
          <w:tcPr>
            <w:tcW w:w="1596" w:type="dxa"/>
            <w:tcBorders>
              <w:top w:val="single" w:sz="12" w:space="0" w:color="000000"/>
              <w:left w:val="nil" w:sz="6" w:space="0" w:color="auto"/>
              <w:bottom w:val="nil" w:sz="6" w:space="0" w:color="auto"/>
              <w:right w:val="nil" w:sz="6" w:space="0" w:color="auto"/>
            </w:tcBorders>
          </w:tcPr>
          <w:p>
            <w:pPr>
              <w:pStyle w:val="TableParagraph"/>
              <w:spacing w:line="219" w:lineRule="exact"/>
              <w:ind w:left="369" w:right="0"/>
              <w:jc w:val="left"/>
              <w:rPr>
                <w:rFonts w:ascii="宋体" w:hAnsi="宋体" w:cs="宋体" w:eastAsia="宋体" w:hint="default"/>
                <w:sz w:val="18"/>
                <w:szCs w:val="18"/>
              </w:rPr>
            </w:pPr>
            <w:r>
              <w:rPr>
                <w:rFonts w:ascii="宋体" w:hAnsi="宋体" w:cs="宋体" w:eastAsia="宋体" w:hint="default"/>
                <w:sz w:val="18"/>
                <w:szCs w:val="18"/>
              </w:rPr>
              <w:t>欠款金额</w:t>
            </w:r>
            <w:r>
              <w:rPr>
                <w:rFonts w:ascii="宋体" w:hAnsi="宋体" w:cs="宋体" w:eastAsia="宋体" w:hint="default"/>
                <w:sz w:val="18"/>
                <w:szCs w:val="18"/>
              </w:rPr>
              <w:t> </w:t>
            </w:r>
          </w:p>
          <w:p>
            <w:pPr>
              <w:pStyle w:val="TableParagraph"/>
              <w:spacing w:line="240" w:lineRule="auto" w:before="94"/>
              <w:ind w:left="330" w:right="0"/>
              <w:jc w:val="left"/>
              <w:rPr>
                <w:rFonts w:ascii="Arial Narrow" w:hAnsi="Arial Narrow" w:cs="Arial Narrow" w:eastAsia="Arial Narrow" w:hint="default"/>
                <w:sz w:val="18"/>
                <w:szCs w:val="18"/>
              </w:rPr>
            </w:pPr>
            <w:r>
              <w:rPr>
                <w:rFonts w:ascii="Arial Narrow"/>
                <w:sz w:val="18"/>
              </w:rPr>
              <w:t>370,967,730.48</w:t>
            </w:r>
          </w:p>
        </w:tc>
        <w:tc>
          <w:tcPr>
            <w:tcW w:w="1378" w:type="dxa"/>
            <w:tcBorders>
              <w:top w:val="single" w:sz="12" w:space="0" w:color="000000"/>
              <w:left w:val="nil" w:sz="6" w:space="0" w:color="auto"/>
              <w:bottom w:val="nil" w:sz="6" w:space="0" w:color="auto"/>
              <w:right w:val="nil" w:sz="6" w:space="0" w:color="auto"/>
            </w:tcBorders>
          </w:tcPr>
          <w:p>
            <w:pPr>
              <w:pStyle w:val="TableParagraph"/>
              <w:spacing w:line="219" w:lineRule="exact"/>
              <w:ind w:left="263" w:right="0" w:hanging="26"/>
              <w:jc w:val="left"/>
              <w:rPr>
                <w:rFonts w:ascii="宋体" w:hAnsi="宋体" w:cs="宋体" w:eastAsia="宋体" w:hint="default"/>
                <w:sz w:val="18"/>
                <w:szCs w:val="18"/>
              </w:rPr>
            </w:pPr>
            <w:r>
              <w:rPr>
                <w:rFonts w:ascii="宋体" w:hAnsi="宋体" w:cs="宋体" w:eastAsia="宋体" w:hint="default"/>
                <w:sz w:val="18"/>
                <w:szCs w:val="18"/>
              </w:rPr>
              <w:t>欠款年限</w:t>
            </w:r>
            <w:r>
              <w:rPr>
                <w:rFonts w:ascii="宋体" w:hAnsi="宋体" w:cs="宋体" w:eastAsia="宋体" w:hint="default"/>
                <w:sz w:val="18"/>
                <w:szCs w:val="18"/>
              </w:rPr>
              <w:t> </w:t>
            </w:r>
          </w:p>
          <w:p>
            <w:pPr>
              <w:pStyle w:val="TableParagraph"/>
              <w:spacing w:line="240" w:lineRule="auto" w:before="53"/>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554" w:type="dxa"/>
            <w:tcBorders>
              <w:top w:val="single" w:sz="12" w:space="0" w:color="000000"/>
              <w:left w:val="nil" w:sz="6" w:space="0" w:color="auto"/>
              <w:bottom w:val="nil" w:sz="6" w:space="0" w:color="auto"/>
              <w:right w:val="nil" w:sz="6" w:space="0" w:color="auto"/>
            </w:tcBorders>
          </w:tcPr>
          <w:p>
            <w:pPr>
              <w:pStyle w:val="TableParagraph"/>
              <w:spacing w:line="219" w:lineRule="exact"/>
              <w:ind w:left="325" w:right="0"/>
              <w:jc w:val="left"/>
              <w:rPr>
                <w:rFonts w:ascii="宋体" w:hAnsi="宋体" w:cs="宋体" w:eastAsia="宋体" w:hint="default"/>
                <w:sz w:val="18"/>
                <w:szCs w:val="18"/>
              </w:rPr>
            </w:pPr>
            <w:r>
              <w:rPr>
                <w:rFonts w:ascii="宋体" w:hAnsi="宋体" w:cs="宋体" w:eastAsia="宋体" w:hint="default"/>
                <w:sz w:val="18"/>
                <w:szCs w:val="18"/>
              </w:rPr>
              <w:t>欠款比例</w:t>
            </w:r>
            <w:r>
              <w:rPr>
                <w:rFonts w:ascii="宋体" w:hAnsi="宋体" w:cs="宋体" w:eastAsia="宋体" w:hint="default"/>
                <w:sz w:val="18"/>
                <w:szCs w:val="18"/>
              </w:rPr>
              <w:t> </w:t>
            </w:r>
          </w:p>
          <w:p>
            <w:pPr>
              <w:pStyle w:val="TableParagraph"/>
              <w:spacing w:line="240" w:lineRule="auto" w:before="94"/>
              <w:ind w:left="814" w:right="0"/>
              <w:jc w:val="left"/>
              <w:rPr>
                <w:rFonts w:ascii="Arial Narrow" w:hAnsi="Arial Narrow" w:cs="Arial Narrow" w:eastAsia="Arial Narrow" w:hint="default"/>
                <w:sz w:val="18"/>
                <w:szCs w:val="18"/>
              </w:rPr>
            </w:pPr>
            <w:r>
              <w:rPr>
                <w:rFonts w:ascii="Arial Narrow"/>
                <w:sz w:val="18"/>
              </w:rPr>
              <w:t>43.35%</w:t>
            </w:r>
          </w:p>
        </w:tc>
        <w:tc>
          <w:tcPr>
            <w:tcW w:w="1326" w:type="dxa"/>
            <w:tcBorders>
              <w:top w:val="single" w:sz="12" w:space="0" w:color="000000"/>
              <w:left w:val="nil" w:sz="6" w:space="0" w:color="auto"/>
              <w:bottom w:val="nil" w:sz="6" w:space="0" w:color="auto"/>
              <w:right w:val="nil" w:sz="6" w:space="0" w:color="auto"/>
            </w:tcBorders>
          </w:tcPr>
          <w:p>
            <w:pPr>
              <w:pStyle w:val="TableParagraph"/>
              <w:spacing w:line="219" w:lineRule="exact"/>
              <w:ind w:left="240" w:right="0" w:hanging="2"/>
              <w:jc w:val="left"/>
              <w:rPr>
                <w:rFonts w:ascii="宋体" w:hAnsi="宋体" w:cs="宋体" w:eastAsia="宋体" w:hint="default"/>
                <w:sz w:val="18"/>
                <w:szCs w:val="18"/>
              </w:rPr>
            </w:pPr>
            <w:r>
              <w:rPr>
                <w:rFonts w:ascii="宋体" w:hAnsi="宋体" w:cs="宋体" w:eastAsia="宋体" w:hint="default"/>
                <w:sz w:val="18"/>
                <w:szCs w:val="18"/>
              </w:rPr>
              <w:t>欠款原因</w:t>
            </w:r>
            <w:r>
              <w:rPr>
                <w:rFonts w:ascii="宋体" w:hAnsi="宋体" w:cs="宋体" w:eastAsia="宋体" w:hint="default"/>
                <w:sz w:val="18"/>
                <w:szCs w:val="18"/>
              </w:rPr>
              <w:t> </w:t>
            </w:r>
          </w:p>
          <w:p>
            <w:pPr>
              <w:pStyle w:val="TableParagraph"/>
              <w:spacing w:line="240" w:lineRule="auto" w:before="53"/>
              <w:ind w:left="240" w:right="0"/>
              <w:jc w:val="left"/>
              <w:rPr>
                <w:rFonts w:ascii="宋体" w:hAnsi="宋体" w:cs="宋体" w:eastAsia="宋体" w:hint="default"/>
                <w:sz w:val="18"/>
                <w:szCs w:val="18"/>
              </w:rPr>
            </w:pPr>
            <w:r>
              <w:rPr>
                <w:rFonts w:ascii="宋体" w:hAnsi="宋体" w:cs="宋体" w:eastAsia="宋体" w:hint="default"/>
                <w:sz w:val="18"/>
                <w:szCs w:val="18"/>
              </w:rPr>
              <w:t>商品购销</w:t>
            </w:r>
            <w:r>
              <w:rPr>
                <w:rFonts w:ascii="宋体" w:hAnsi="宋体" w:cs="宋体" w:eastAsia="宋体" w:hint="default"/>
                <w:sz w:val="18"/>
                <w:szCs w:val="18"/>
              </w:rPr>
              <w:t> </w:t>
            </w:r>
          </w:p>
        </w:tc>
      </w:tr>
      <w:tr>
        <w:trPr>
          <w:trHeight w:val="261"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5"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r>
              <w:rPr>
                <w:rFonts w:ascii="宋体" w:hAnsi="宋体" w:cs="宋体" w:eastAsia="宋体" w:hint="default"/>
                <w:sz w:val="18"/>
                <w:szCs w:val="18"/>
              </w:rPr>
              <w:t> </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7"/>
              <w:jc w:val="right"/>
              <w:rPr>
                <w:rFonts w:ascii="Arial Narrow" w:hAnsi="Arial Narrow" w:cs="Arial Narrow" w:eastAsia="Arial Narrow" w:hint="default"/>
                <w:sz w:val="18"/>
                <w:szCs w:val="18"/>
              </w:rPr>
            </w:pPr>
            <w:r>
              <w:rPr>
                <w:rFonts w:ascii="Arial Narrow"/>
                <w:spacing w:val="-1"/>
                <w:sz w:val="18"/>
              </w:rPr>
              <w:t>156,971,692.95</w:t>
            </w:r>
            <w:r>
              <w:rPr>
                <w:rFonts w:ascii="Arial Narrow"/>
                <w:sz w:val="18"/>
              </w:rPr>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7"/>
              <w:jc w:val="right"/>
              <w:rPr>
                <w:rFonts w:ascii="Arial Narrow" w:hAnsi="Arial Narrow" w:cs="Arial Narrow" w:eastAsia="Arial Narrow" w:hint="default"/>
                <w:sz w:val="18"/>
                <w:szCs w:val="18"/>
              </w:rPr>
            </w:pPr>
            <w:r>
              <w:rPr>
                <w:rFonts w:ascii="Arial Narrow"/>
                <w:spacing w:val="-1"/>
                <w:sz w:val="18"/>
              </w:rPr>
              <w:t>18.34%</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0" w:right="0"/>
              <w:jc w:val="left"/>
              <w:rPr>
                <w:rFonts w:ascii="宋体" w:hAnsi="宋体" w:cs="宋体" w:eastAsia="宋体" w:hint="default"/>
                <w:sz w:val="18"/>
                <w:szCs w:val="18"/>
              </w:rPr>
            </w:pPr>
            <w:r>
              <w:rPr>
                <w:rFonts w:ascii="宋体" w:hAnsi="宋体" w:cs="宋体" w:eastAsia="宋体" w:hint="default"/>
                <w:sz w:val="18"/>
                <w:szCs w:val="18"/>
              </w:rPr>
              <w:t>商品购销</w:t>
            </w:r>
            <w:r>
              <w:rPr>
                <w:rFonts w:ascii="宋体" w:hAnsi="宋体" w:cs="宋体" w:eastAsia="宋体" w:hint="default"/>
                <w:sz w:val="18"/>
                <w:szCs w:val="18"/>
              </w:rPr>
              <w:t> </w:t>
            </w:r>
          </w:p>
        </w:tc>
      </w:tr>
      <w:tr>
        <w:trPr>
          <w:trHeight w:val="314" w:hRule="exact"/>
        </w:trPr>
        <w:tc>
          <w:tcPr>
            <w:tcW w:w="8550" w:type="dxa"/>
            <w:gridSpan w:val="5"/>
            <w:tcBorders>
              <w:top w:val="nil" w:sz="6" w:space="0" w:color="auto"/>
              <w:left w:val="nil" w:sz="6" w:space="0" w:color="auto"/>
              <w:bottom w:val="nil" w:sz="6" w:space="0" w:color="auto"/>
              <w:right w:val="nil" w:sz="6" w:space="0" w:color="auto"/>
            </w:tcBorders>
          </w:tcPr>
          <w:p>
            <w:pPr>
              <w:pStyle w:val="TableParagraph"/>
              <w:tabs>
                <w:tab w:pos="4555" w:val="left" w:leader="none"/>
                <w:tab w:pos="6483" w:val="left" w:leader="none"/>
                <w:tab w:pos="7463" w:val="left" w:leader="none"/>
              </w:tabs>
              <w:spacing w:line="240" w:lineRule="auto" w:before="86"/>
              <w:ind w:left="3027" w:right="0"/>
              <w:jc w:val="left"/>
              <w:rPr>
                <w:rFonts w:ascii="宋体" w:hAnsi="宋体" w:cs="宋体" w:eastAsia="宋体" w:hint="default"/>
                <w:sz w:val="18"/>
                <w:szCs w:val="18"/>
              </w:rPr>
            </w:pPr>
            <w:r>
              <w:rPr>
                <w:rFonts w:ascii="Arial Narrow" w:hAnsi="Arial Narrow" w:cs="Arial Narrow" w:eastAsia="Arial Narrow" w:hint="default"/>
                <w:spacing w:val="-1"/>
                <w:sz w:val="18"/>
                <w:szCs w:val="18"/>
              </w:rPr>
              <w:t>146,977,076.13</w:t>
              <w:tab/>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tab/>
            </w:r>
            <w:r>
              <w:rPr>
                <w:rFonts w:ascii="Arial Narrow" w:hAnsi="Arial Narrow" w:cs="Arial Narrow" w:eastAsia="Arial Narrow" w:hint="default"/>
                <w:spacing w:val="-1"/>
                <w:sz w:val="18"/>
                <w:szCs w:val="18"/>
              </w:rPr>
              <w:t>17.18%</w:t>
              <w:tab/>
            </w:r>
            <w:r>
              <w:rPr>
                <w:rFonts w:ascii="宋体" w:hAnsi="宋体" w:cs="宋体" w:eastAsia="宋体" w:hint="default"/>
                <w:sz w:val="18"/>
                <w:szCs w:val="18"/>
              </w:rPr>
              <w:t>商品购销</w:t>
            </w:r>
            <w:r>
              <w:rPr>
                <w:rFonts w:ascii="宋体" w:hAnsi="宋体" w:cs="宋体" w:eastAsia="宋体" w:hint="default"/>
                <w:sz w:val="18"/>
                <w:szCs w:val="18"/>
              </w:rPr>
              <w:t> </w:t>
            </w:r>
          </w:p>
        </w:tc>
      </w:tr>
      <w:tr>
        <w:trPr>
          <w:trHeight w:val="161"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180" w:lineRule="exact"/>
              <w:ind w:left="115" w:right="0"/>
              <w:jc w:val="left"/>
              <w:rPr>
                <w:rFonts w:ascii="宋体" w:hAnsi="宋体" w:cs="宋体" w:eastAsia="宋体" w:hint="default"/>
                <w:sz w:val="18"/>
                <w:szCs w:val="18"/>
              </w:rPr>
            </w:pPr>
            <w:r>
              <w:rPr>
                <w:rFonts w:ascii="宋体" w:hAnsi="宋体" w:cs="宋体" w:eastAsia="宋体" w:hint="default"/>
                <w:sz w:val="18"/>
                <w:szCs w:val="18"/>
              </w:rPr>
              <w:t>中国机械设备进出口总公司</w:t>
            </w:r>
            <w:r>
              <w:rPr>
                <w:rFonts w:ascii="宋体" w:hAnsi="宋体" w:cs="宋体" w:eastAsia="宋体" w:hint="default"/>
                <w:sz w:val="18"/>
                <w:szCs w:val="18"/>
              </w:rPr>
              <w:t> </w:t>
            </w:r>
          </w:p>
        </w:tc>
        <w:tc>
          <w:tcPr>
            <w:tcW w:w="1596" w:type="dxa"/>
            <w:tcBorders>
              <w:top w:val="nil" w:sz="6" w:space="0" w:color="auto"/>
              <w:left w:val="nil" w:sz="6" w:space="0" w:color="auto"/>
              <w:bottom w:val="nil" w:sz="6" w:space="0" w:color="auto"/>
              <w:right w:val="nil" w:sz="6" w:space="0" w:color="auto"/>
            </w:tcBorders>
          </w:tcPr>
          <w:p>
            <w:pPr/>
          </w:p>
        </w:tc>
        <w:tc>
          <w:tcPr>
            <w:tcW w:w="1378"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
        </w:tc>
      </w:tr>
      <w:tr>
        <w:trPr>
          <w:trHeight w:val="259" w:hRule="exact"/>
        </w:trPr>
        <w:tc>
          <w:tcPr>
            <w:tcW w:w="269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190" w:lineRule="exact"/>
              <w:ind w:right="236"/>
              <w:jc w:val="right"/>
              <w:rPr>
                <w:rFonts w:ascii="Arial Narrow" w:hAnsi="Arial Narrow" w:cs="Arial Narrow" w:eastAsia="Arial Narrow" w:hint="default"/>
                <w:sz w:val="18"/>
                <w:szCs w:val="18"/>
              </w:rPr>
            </w:pPr>
            <w:r>
              <w:rPr>
                <w:rFonts w:ascii="Arial Narrow"/>
                <w:spacing w:val="-2"/>
                <w:sz w:val="18"/>
              </w:rPr>
              <w:t>11,704,816.81</w:t>
            </w:r>
          </w:p>
        </w:tc>
        <w:tc>
          <w:tcPr>
            <w:tcW w:w="1378" w:type="dxa"/>
            <w:tcBorders>
              <w:top w:val="nil" w:sz="6" w:space="0" w:color="auto"/>
              <w:left w:val="nil" w:sz="6" w:space="0" w:color="auto"/>
              <w:bottom w:val="nil" w:sz="6" w:space="0" w:color="auto"/>
              <w:right w:val="nil" w:sz="6" w:space="0" w:color="auto"/>
            </w:tcBorders>
          </w:tcPr>
          <w:p>
            <w:pPr>
              <w:pStyle w:val="TableParagraph"/>
              <w:spacing w:line="192" w:lineRule="exact"/>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54" w:type="dxa"/>
            <w:tcBorders>
              <w:top w:val="nil" w:sz="6" w:space="0" w:color="auto"/>
              <w:left w:val="nil" w:sz="6" w:space="0" w:color="auto"/>
              <w:bottom w:val="nil" w:sz="6" w:space="0" w:color="auto"/>
              <w:right w:val="nil" w:sz="6" w:space="0" w:color="auto"/>
            </w:tcBorders>
          </w:tcPr>
          <w:p>
            <w:pPr>
              <w:pStyle w:val="TableParagraph"/>
              <w:spacing w:line="190" w:lineRule="exact"/>
              <w:ind w:right="237"/>
              <w:jc w:val="right"/>
              <w:rPr>
                <w:rFonts w:ascii="Arial Narrow" w:hAnsi="Arial Narrow" w:cs="Arial Narrow" w:eastAsia="Arial Narrow" w:hint="default"/>
                <w:sz w:val="18"/>
                <w:szCs w:val="18"/>
              </w:rPr>
            </w:pPr>
            <w:r>
              <w:rPr>
                <w:rFonts w:ascii="Arial Narrow"/>
                <w:spacing w:val="-1"/>
                <w:sz w:val="18"/>
              </w:rPr>
              <w:t>1.37%</w:t>
            </w:r>
          </w:p>
        </w:tc>
        <w:tc>
          <w:tcPr>
            <w:tcW w:w="1326" w:type="dxa"/>
            <w:tcBorders>
              <w:top w:val="nil" w:sz="6" w:space="0" w:color="auto"/>
              <w:left w:val="nil" w:sz="6" w:space="0" w:color="auto"/>
              <w:bottom w:val="nil" w:sz="6" w:space="0" w:color="auto"/>
              <w:right w:val="nil" w:sz="6" w:space="0" w:color="auto"/>
            </w:tcBorders>
          </w:tcPr>
          <w:p>
            <w:pPr>
              <w:pStyle w:val="TableParagraph"/>
              <w:spacing w:line="178" w:lineRule="exact"/>
              <w:ind w:left="240" w:right="0"/>
              <w:jc w:val="left"/>
              <w:rPr>
                <w:rFonts w:ascii="宋体" w:hAnsi="宋体" w:cs="宋体" w:eastAsia="宋体" w:hint="default"/>
                <w:sz w:val="18"/>
                <w:szCs w:val="18"/>
              </w:rPr>
            </w:pPr>
            <w:r>
              <w:rPr>
                <w:rFonts w:ascii="宋体" w:hAnsi="宋体" w:cs="宋体" w:eastAsia="宋体" w:hint="default"/>
                <w:sz w:val="18"/>
                <w:szCs w:val="18"/>
              </w:rPr>
              <w:t>商品购销</w:t>
            </w:r>
          </w:p>
        </w:tc>
      </w:tr>
      <w:tr>
        <w:trPr>
          <w:trHeight w:val="342" w:hRule="exact"/>
        </w:trPr>
        <w:tc>
          <w:tcPr>
            <w:tcW w:w="269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5"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r>
              <w:rPr>
                <w:rFonts w:ascii="宋体" w:hAnsi="宋体" w:cs="宋体" w:eastAsia="宋体" w:hint="default"/>
                <w:sz w:val="18"/>
                <w:szCs w:val="18"/>
              </w:rPr>
              <w:t> </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6"/>
              <w:jc w:val="right"/>
              <w:rPr>
                <w:rFonts w:ascii="Arial Narrow" w:hAnsi="Arial Narrow" w:cs="Arial Narrow" w:eastAsia="Arial Narrow" w:hint="default"/>
                <w:sz w:val="18"/>
                <w:szCs w:val="18"/>
              </w:rPr>
            </w:pPr>
            <w:r>
              <w:rPr>
                <w:rFonts w:ascii="Arial Narrow"/>
                <w:spacing w:val="-1"/>
                <w:sz w:val="18"/>
              </w:rPr>
              <w:t>28,903,046.40</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7"/>
              <w:jc w:val="right"/>
              <w:rPr>
                <w:rFonts w:ascii="Arial Narrow" w:hAnsi="Arial Narrow" w:cs="Arial Narrow" w:eastAsia="Arial Narrow" w:hint="default"/>
                <w:sz w:val="18"/>
                <w:szCs w:val="18"/>
              </w:rPr>
            </w:pPr>
            <w:r>
              <w:rPr>
                <w:rFonts w:ascii="Arial Narrow"/>
                <w:spacing w:val="-1"/>
                <w:sz w:val="18"/>
              </w:rPr>
              <w:t>3.38%</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0" w:right="0"/>
              <w:jc w:val="left"/>
              <w:rPr>
                <w:rFonts w:ascii="宋体" w:hAnsi="宋体" w:cs="宋体" w:eastAsia="宋体" w:hint="default"/>
                <w:sz w:val="18"/>
                <w:szCs w:val="18"/>
              </w:rPr>
            </w:pPr>
            <w:r>
              <w:rPr>
                <w:rFonts w:ascii="宋体" w:hAnsi="宋体" w:cs="宋体" w:eastAsia="宋体" w:hint="default"/>
                <w:sz w:val="18"/>
                <w:szCs w:val="18"/>
              </w:rPr>
              <w:t>商品购销</w:t>
            </w:r>
            <w:r>
              <w:rPr>
                <w:rFonts w:ascii="宋体" w:hAnsi="宋体" w:cs="宋体" w:eastAsia="宋体" w:hint="default"/>
                <w:sz w:val="18"/>
                <w:szCs w:val="18"/>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31"/>
        <w:ind w:left="701" w:right="172" w:firstLine="0"/>
        <w:jc w:val="left"/>
        <w:rPr>
          <w:rFonts w:ascii="宋体" w:hAnsi="宋体" w:cs="宋体" w:eastAsia="宋体" w:hint="default"/>
          <w:sz w:val="22"/>
          <w:szCs w:val="22"/>
        </w:rPr>
      </w:pPr>
      <w:r>
        <w:rPr/>
        <w:pict>
          <v:group style="position:absolute;margin-left:83.220001pt;margin-top:22.197943pt;width:428.75pt;height:76.7pt;mso-position-horizontal-relative:page;mso-position-vertical-relative:paragraph;z-index:-922888" coordorigin="1664,444" coordsize="8575,1534">
            <v:group style="position:absolute;left:1672;top:451;width:1302;height:2" coordorigin="1672,451" coordsize="1302,2">
              <v:shape style="position:absolute;left:1672;top:451;width:1302;height:2" coordorigin="1672,451" coordsize="1302,0" path="m1672,451l2974,451e" filled="false" stroked="true" strokeweight=".72pt" strokecolor="#000000">
                <v:path arrowok="t"/>
              </v:shape>
            </v:group>
            <v:group style="position:absolute;left:1672;top:480;width:1302;height:2" coordorigin="1672,480" coordsize="1302,2">
              <v:shape style="position:absolute;left:1672;top:480;width:1302;height:2" coordorigin="1672,480" coordsize="1302,0" path="m1672,480l2974,480e" filled="false" stroked="true" strokeweight=".72pt" strokecolor="#000000">
                <v:path arrowok="t"/>
              </v:shape>
            </v:group>
            <v:group style="position:absolute;left:2974;top:451;width:44;height:2" coordorigin="2974,451" coordsize="44,2">
              <v:shape style="position:absolute;left:2974;top:451;width:44;height:2" coordorigin="2974,451" coordsize="44,0" path="m2974,451l3017,451e" filled="false" stroked="true" strokeweight=".72pt" strokecolor="#000000">
                <v:path arrowok="t"/>
              </v:shape>
            </v:group>
            <v:group style="position:absolute;left:2974;top:480;width:44;height:2" coordorigin="2974,480" coordsize="44,2">
              <v:shape style="position:absolute;left:2974;top:480;width:44;height:2" coordorigin="2974,480" coordsize="44,0" path="m2974,480l3017,480e" filled="false" stroked="true" strokeweight=".72pt" strokecolor="#000000">
                <v:path arrowok="t"/>
              </v:shape>
            </v:group>
            <v:group style="position:absolute;left:3017;top:451;width:3458;height:2" coordorigin="3017,451" coordsize="3458,2">
              <v:shape style="position:absolute;left:3017;top:451;width:3458;height:2" coordorigin="3017,451" coordsize="3458,0" path="m3017,451l6474,451e" filled="false" stroked="true" strokeweight=".72pt" strokecolor="#000000">
                <v:path arrowok="t"/>
              </v:shape>
            </v:group>
            <v:group style="position:absolute;left:3017;top:480;width:3458;height:2" coordorigin="3017,480" coordsize="3458,2">
              <v:shape style="position:absolute;left:3017;top:480;width:3458;height:2" coordorigin="3017,480" coordsize="3458,0" path="m3017,480l6474,480e" filled="false" stroked="true" strokeweight=".72pt" strokecolor="#000000">
                <v:path arrowok="t"/>
              </v:shape>
            </v:group>
            <v:group style="position:absolute;left:6474;top:451;width:44;height:2" coordorigin="6474,451" coordsize="44,2">
              <v:shape style="position:absolute;left:6474;top:451;width:44;height:2" coordorigin="6474,451" coordsize="44,0" path="m6474,451l6517,451e" filled="false" stroked="true" strokeweight=".72pt" strokecolor="#000000">
                <v:path arrowok="t"/>
              </v:shape>
            </v:group>
            <v:group style="position:absolute;left:6474;top:480;width:44;height:2" coordorigin="6474,480" coordsize="44,2">
              <v:shape style="position:absolute;left:6474;top:480;width:44;height:2" coordorigin="6474,480" coordsize="44,0" path="m6474,480l6517,480e" filled="false" stroked="true" strokeweight=".72pt" strokecolor="#000000">
                <v:path arrowok="t"/>
              </v:shape>
            </v:group>
            <v:group style="position:absolute;left:6517;top:451;width:3705;height:2" coordorigin="6517,451" coordsize="3705,2">
              <v:shape style="position:absolute;left:6517;top:451;width:3705;height:2" coordorigin="6517,451" coordsize="3705,0" path="m6517,451l10222,451e" filled="false" stroked="true" strokeweight=".72pt" strokecolor="#000000">
                <v:path arrowok="t"/>
              </v:shape>
            </v:group>
            <v:group style="position:absolute;left:6517;top:480;width:3705;height:2" coordorigin="6517,480" coordsize="3705,2">
              <v:shape style="position:absolute;left:6517;top:480;width:3705;height:2" coordorigin="6517,480" coordsize="3705,0" path="m6517,480l10222,480e" filled="false" stroked="true" strokeweight=".72pt" strokecolor="#000000">
                <v:path arrowok="t"/>
              </v:shape>
              <v:shape style="position:absolute;left:2958;top:487;width:7281;height:757" type="#_x0000_t75" stroked="false">
                <v:imagedata r:id="rId95" o:title=""/>
              </v:shape>
              <v:shape style="position:absolute;left:6466;top:1229;width:20;height:17" type="#_x0000_t75" stroked="false">
                <v:imagedata r:id="rId96" o:title=""/>
              </v:shape>
              <v:shape style="position:absolute;left:7847;top:1229;width:20;height:18" type="#_x0000_t75" stroked="false">
                <v:imagedata r:id="rId97" o:title=""/>
              </v:shape>
              <v:shape style="position:absolute;left:1672;top:1238;width:8568;height:739" type="#_x0000_t75" stroked="false">
                <v:imagedata r:id="rId98" o:title=""/>
              </v:shape>
              <v:shape style="position:absolute;left:1967;top:754;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外币名称</w:t>
                      </w:r>
                      <w:r>
                        <w:rPr>
                          <w:rFonts w:ascii="宋体" w:hAnsi="宋体" w:cs="宋体" w:eastAsia="宋体" w:hint="default"/>
                          <w:sz w:val="18"/>
                          <w:szCs w:val="18"/>
                        </w:rPr>
                        <w:t> </w:t>
                      </w:r>
                    </w:p>
                  </w:txbxContent>
                </v:textbox>
                <w10:wrap type="none"/>
              </v:shape>
              <v:shape style="position:absolute;left:3446;top:895;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原币</w:t>
                      </w:r>
                      <w:r>
                        <w:rPr>
                          <w:rFonts w:ascii="宋体" w:hAnsi="宋体" w:cs="宋体" w:eastAsia="宋体" w:hint="default"/>
                          <w:sz w:val="18"/>
                          <w:szCs w:val="18"/>
                        </w:rPr>
                        <w:t> </w:t>
                      </w:r>
                    </w:p>
                  </w:txbxContent>
                </v:textbox>
                <w10:wrap type="none"/>
              </v:shape>
              <v:shape style="position:absolute;left:4408;top:527;width:683;height:429" type="#_x0000_t202" filled="false" stroked="false">
                <v:textbox inset="0,0,0,0">
                  <w:txbxContent>
                    <w:p>
                      <w:pPr>
                        <w:spacing w:line="180" w:lineRule="exact" w:before="0"/>
                        <w:ind w:left="49"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折算汇</w:t>
                      </w:r>
                    </w:p>
                  </w:txbxContent>
                </v:textbox>
                <w10:wrap type="none"/>
              </v:shape>
              <v:shape style="position:absolute;left:5326;top:895;width:9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z w:val="18"/>
                          <w:szCs w:val="18"/>
                        </w:rPr>
                        <w:t> </w:t>
                      </w:r>
                    </w:p>
                  </w:txbxContent>
                </v:textbox>
                <w10:wrap type="none"/>
              </v:shape>
              <v:shape style="position:absolute;left:6992;top:895;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原币</w:t>
                      </w:r>
                      <w:r>
                        <w:rPr>
                          <w:rFonts w:ascii="宋体" w:hAnsi="宋体" w:cs="宋体" w:eastAsia="宋体" w:hint="default"/>
                          <w:sz w:val="18"/>
                          <w:szCs w:val="18"/>
                        </w:rPr>
                        <w:t> </w:t>
                      </w:r>
                    </w:p>
                  </w:txbxContent>
                </v:textbox>
                <w10:wrap type="none"/>
              </v:shape>
              <v:shape style="position:absolute;left:8003;top:527;width:713;height:429" type="#_x0000_t202" filled="false" stroked="false">
                <v:textbox inset="0,0,0,0">
                  <w:txbxContent>
                    <w:p>
                      <w:pPr>
                        <w:spacing w:line="180" w:lineRule="exact" w:before="0"/>
                        <w:ind w:left="79"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折算汇</w:t>
                      </w:r>
                    </w:p>
                  </w:txbxContent>
                </v:textbox>
                <w10:wrap type="none"/>
              </v:shape>
              <v:shape style="position:absolute;left:9001;top:895;width:9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z w:val="18"/>
                          <w:szCs w:val="18"/>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9</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应收账款中外币余额</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tbl>
      <w:tblPr>
        <w:tblW w:w="0" w:type="auto"/>
        <w:jc w:val="left"/>
        <w:tblInd w:w="171" w:type="dxa"/>
        <w:tblLayout w:type="fixed"/>
        <w:tblCellMar>
          <w:top w:w="0" w:type="dxa"/>
          <w:left w:w="0" w:type="dxa"/>
          <w:bottom w:w="0" w:type="dxa"/>
          <w:right w:w="0" w:type="dxa"/>
        </w:tblCellMar>
        <w:tblLook w:val="01E0"/>
      </w:tblPr>
      <w:tblGrid>
        <w:gridCol w:w="1241"/>
        <w:gridCol w:w="1478"/>
        <w:gridCol w:w="768"/>
        <w:gridCol w:w="1395"/>
        <w:gridCol w:w="1346"/>
        <w:gridCol w:w="671"/>
        <w:gridCol w:w="245"/>
        <w:gridCol w:w="1424"/>
      </w:tblGrid>
      <w:tr>
        <w:trPr>
          <w:trHeight w:val="218" w:hRule="exact"/>
        </w:trPr>
        <w:tc>
          <w:tcPr>
            <w:tcW w:w="2719" w:type="dxa"/>
            <w:gridSpan w:val="2"/>
            <w:tcBorders>
              <w:top w:val="nil" w:sz="6" w:space="0" w:color="auto"/>
              <w:left w:val="nil" w:sz="6" w:space="0" w:color="auto"/>
              <w:bottom w:val="single" w:sz="4" w:space="0" w:color="7F7F7F"/>
              <w:right w:val="nil" w:sz="6" w:space="0" w:color="auto"/>
            </w:tcBorders>
          </w:tcPr>
          <w:p>
            <w:pPr/>
          </w:p>
        </w:tc>
        <w:tc>
          <w:tcPr>
            <w:tcW w:w="768" w:type="dxa"/>
            <w:tcBorders>
              <w:top w:val="nil" w:sz="6" w:space="0" w:color="auto"/>
              <w:left w:val="nil" w:sz="6" w:space="0" w:color="auto"/>
              <w:bottom w:val="single" w:sz="4" w:space="0" w:color="7F7F7F"/>
              <w:right w:val="nil" w:sz="6" w:space="0" w:color="auto"/>
            </w:tcBorders>
          </w:tcPr>
          <w:p>
            <w:pPr>
              <w:pStyle w:val="TableParagraph"/>
              <w:spacing w:line="180" w:lineRule="exact"/>
              <w:ind w:right="98"/>
              <w:jc w:val="center"/>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1395" w:type="dxa"/>
            <w:tcBorders>
              <w:top w:val="nil" w:sz="6" w:space="0" w:color="auto"/>
              <w:left w:val="nil" w:sz="6" w:space="0" w:color="auto"/>
              <w:bottom w:val="single" w:sz="4" w:space="0" w:color="7F7F7F"/>
              <w:right w:val="nil" w:sz="6" w:space="0" w:color="auto"/>
            </w:tcBorders>
          </w:tcPr>
          <w:p>
            <w:pPr/>
          </w:p>
        </w:tc>
        <w:tc>
          <w:tcPr>
            <w:tcW w:w="1346" w:type="dxa"/>
            <w:tcBorders>
              <w:top w:val="nil" w:sz="6" w:space="0" w:color="auto"/>
              <w:left w:val="nil" w:sz="6" w:space="0" w:color="auto"/>
              <w:bottom w:val="single" w:sz="4" w:space="0" w:color="7F7F7F"/>
              <w:right w:val="nil" w:sz="6" w:space="0" w:color="auto"/>
            </w:tcBorders>
          </w:tcPr>
          <w:p>
            <w:pPr/>
          </w:p>
        </w:tc>
        <w:tc>
          <w:tcPr>
            <w:tcW w:w="671" w:type="dxa"/>
            <w:tcBorders>
              <w:top w:val="nil" w:sz="6" w:space="0" w:color="auto"/>
              <w:left w:val="nil" w:sz="6" w:space="0" w:color="auto"/>
              <w:bottom w:val="single" w:sz="4" w:space="0" w:color="7F7F7F"/>
              <w:right w:val="nil" w:sz="6" w:space="0" w:color="auto"/>
            </w:tcBorders>
          </w:tcPr>
          <w:p>
            <w:pPr>
              <w:pStyle w:val="TableParagraph"/>
              <w:spacing w:line="180" w:lineRule="exact"/>
              <w:ind w:left="283" w:right="0"/>
              <w:jc w:val="left"/>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tc>
        <w:tc>
          <w:tcPr>
            <w:tcW w:w="1669" w:type="dxa"/>
            <w:gridSpan w:val="2"/>
            <w:tcBorders>
              <w:top w:val="nil" w:sz="6" w:space="0" w:color="auto"/>
              <w:left w:val="nil" w:sz="6" w:space="0" w:color="auto"/>
              <w:bottom w:val="single" w:sz="4" w:space="0" w:color="7F7F7F"/>
              <w:right w:val="nil" w:sz="6" w:space="0" w:color="auto"/>
            </w:tcBorders>
          </w:tcPr>
          <w:p>
            <w:pPr/>
          </w:p>
        </w:tc>
      </w:tr>
      <w:tr>
        <w:trPr>
          <w:trHeight w:val="261" w:hRule="exact"/>
        </w:trPr>
        <w:tc>
          <w:tcPr>
            <w:tcW w:w="1241" w:type="dxa"/>
            <w:tcBorders>
              <w:top w:val="single" w:sz="4" w:space="0" w:color="7F7F7F"/>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z w:val="18"/>
                <w:szCs w:val="18"/>
              </w:rPr>
              <w:t> </w:t>
            </w:r>
          </w:p>
        </w:tc>
        <w:tc>
          <w:tcPr>
            <w:tcW w:w="1478"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left="313" w:right="0"/>
              <w:jc w:val="left"/>
              <w:rPr>
                <w:rFonts w:ascii="Arial Narrow" w:hAnsi="Arial Narrow" w:cs="Arial Narrow" w:eastAsia="Arial Narrow" w:hint="default"/>
                <w:sz w:val="18"/>
                <w:szCs w:val="18"/>
              </w:rPr>
            </w:pPr>
            <w:r>
              <w:rPr>
                <w:rFonts w:ascii="Arial Narrow"/>
                <w:sz w:val="18"/>
              </w:rPr>
              <w:t>89,287,479.23</w:t>
            </w:r>
          </w:p>
        </w:tc>
        <w:tc>
          <w:tcPr>
            <w:tcW w:w="768"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54"/>
              <w:jc w:val="center"/>
              <w:rPr>
                <w:rFonts w:ascii="Arial Narrow" w:hAnsi="Arial Narrow" w:cs="Arial Narrow" w:eastAsia="Arial Narrow" w:hint="default"/>
                <w:sz w:val="18"/>
                <w:szCs w:val="18"/>
              </w:rPr>
            </w:pPr>
            <w:r>
              <w:rPr>
                <w:rFonts w:ascii="Arial Narrow"/>
                <w:sz w:val="18"/>
              </w:rPr>
              <w:t>6.8346</w:t>
            </w:r>
          </w:p>
        </w:tc>
        <w:tc>
          <w:tcPr>
            <w:tcW w:w="1395"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81"/>
              <w:jc w:val="right"/>
              <w:rPr>
                <w:rFonts w:ascii="Arial Narrow" w:hAnsi="Arial Narrow" w:cs="Arial Narrow" w:eastAsia="Arial Narrow" w:hint="default"/>
                <w:sz w:val="18"/>
                <w:szCs w:val="18"/>
              </w:rPr>
            </w:pPr>
            <w:r>
              <w:rPr>
                <w:rFonts w:ascii="Arial Narrow"/>
                <w:spacing w:val="-1"/>
                <w:sz w:val="18"/>
              </w:rPr>
              <w:t>610,244,205.55</w:t>
            </w:r>
            <w:r>
              <w:rPr>
                <w:rFonts w:ascii="Arial Narrow"/>
                <w:sz w:val="18"/>
              </w:rPr>
            </w:r>
          </w:p>
        </w:tc>
        <w:tc>
          <w:tcPr>
            <w:tcW w:w="1346"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36"/>
              <w:jc w:val="right"/>
              <w:rPr>
                <w:rFonts w:ascii="Arial Narrow" w:hAnsi="Arial Narrow" w:cs="Arial Narrow" w:eastAsia="Arial Narrow" w:hint="default"/>
                <w:sz w:val="18"/>
                <w:szCs w:val="18"/>
              </w:rPr>
            </w:pPr>
            <w:r>
              <w:rPr>
                <w:rFonts w:ascii="Arial Narrow"/>
                <w:spacing w:val="-1"/>
                <w:sz w:val="18"/>
              </w:rPr>
              <w:t>182,297,881.36</w:t>
            </w:r>
            <w:r>
              <w:rPr>
                <w:rFonts w:ascii="Arial Narrow"/>
                <w:sz w:val="18"/>
              </w:rPr>
            </w:r>
          </w:p>
        </w:tc>
        <w:tc>
          <w:tcPr>
            <w:tcW w:w="671"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0"/>
              <w:jc w:val="right"/>
              <w:rPr>
                <w:rFonts w:ascii="Arial Narrow" w:hAnsi="Arial Narrow" w:cs="Arial Narrow" w:eastAsia="Arial Narrow" w:hint="default"/>
                <w:sz w:val="18"/>
                <w:szCs w:val="18"/>
              </w:rPr>
            </w:pPr>
            <w:r>
              <w:rPr>
                <w:rFonts w:ascii="Arial Narrow"/>
                <w:spacing w:val="-1"/>
                <w:sz w:val="18"/>
              </w:rPr>
              <w:t>7.3046</w:t>
            </w:r>
            <w:r>
              <w:rPr>
                <w:rFonts w:ascii="Arial Narrow"/>
                <w:sz w:val="18"/>
              </w:rPr>
            </w:r>
          </w:p>
        </w:tc>
        <w:tc>
          <w:tcPr>
            <w:tcW w:w="245" w:type="dxa"/>
            <w:tcBorders>
              <w:top w:val="single" w:sz="4" w:space="0" w:color="7F7F7F"/>
              <w:left w:val="nil" w:sz="6" w:space="0" w:color="auto"/>
              <w:bottom w:val="nil" w:sz="6" w:space="0" w:color="auto"/>
              <w:right w:val="nil" w:sz="6" w:space="0" w:color="auto"/>
            </w:tcBorders>
          </w:tcPr>
          <w:p>
            <w:pPr/>
          </w:p>
        </w:tc>
        <w:tc>
          <w:tcPr>
            <w:tcW w:w="1424"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18"/>
              <w:jc w:val="right"/>
              <w:rPr>
                <w:rFonts w:ascii="Arial Narrow" w:hAnsi="Arial Narrow" w:cs="Arial Narrow" w:eastAsia="Arial Narrow" w:hint="default"/>
                <w:sz w:val="18"/>
                <w:szCs w:val="18"/>
              </w:rPr>
            </w:pPr>
            <w:r>
              <w:rPr>
                <w:rFonts w:ascii="Arial Narrow"/>
                <w:spacing w:val="-1"/>
                <w:sz w:val="18"/>
              </w:rPr>
              <w:t>1,331,613,104.18</w:t>
            </w:r>
          </w:p>
        </w:tc>
      </w:tr>
      <w:tr>
        <w:trPr>
          <w:trHeight w:val="250" w:hRule="exact"/>
        </w:trPr>
        <w:tc>
          <w:tcPr>
            <w:tcW w:w="1241"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欧元</w:t>
            </w:r>
            <w:r>
              <w:rPr>
                <w:rFonts w:ascii="宋体" w:hAnsi="宋体" w:cs="宋体" w:eastAsia="宋体" w:hint="default"/>
                <w:sz w:val="18"/>
                <w:szCs w:val="18"/>
              </w:rPr>
              <w:t> </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8"/>
              <w:jc w:val="right"/>
              <w:rPr>
                <w:rFonts w:ascii="Arial Narrow" w:hAnsi="Arial Narrow" w:cs="Arial Narrow" w:eastAsia="Arial Narrow" w:hint="default"/>
                <w:sz w:val="18"/>
                <w:szCs w:val="18"/>
              </w:rPr>
            </w:pPr>
            <w:r>
              <w:rPr>
                <w:rFonts w:ascii="Arial Narrow"/>
                <w:spacing w:val="-1"/>
                <w:sz w:val="18"/>
              </w:rPr>
              <w:t>104,537.52</w:t>
            </w:r>
          </w:p>
        </w:tc>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center"/>
              <w:rPr>
                <w:rFonts w:ascii="Arial Narrow" w:hAnsi="Arial Narrow" w:cs="Arial Narrow" w:eastAsia="Arial Narrow" w:hint="default"/>
                <w:sz w:val="18"/>
                <w:szCs w:val="18"/>
              </w:rPr>
            </w:pPr>
            <w:r>
              <w:rPr>
                <w:rFonts w:ascii="Arial Narrow"/>
                <w:sz w:val="18"/>
              </w:rPr>
              <w:t>9.6590</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Arial Narrow" w:hAnsi="Arial Narrow" w:cs="Arial Narrow" w:eastAsia="Arial Narrow" w:hint="default"/>
                <w:sz w:val="18"/>
                <w:szCs w:val="18"/>
              </w:rPr>
            </w:pPr>
            <w:r>
              <w:rPr>
                <w:rFonts w:ascii="Arial Narrow"/>
                <w:spacing w:val="-1"/>
                <w:sz w:val="18"/>
              </w:rPr>
              <w:t>1,009,727.91</w:t>
            </w:r>
            <w:r>
              <w:rPr>
                <w:rFonts w:ascii="Arial Narrow"/>
                <w:sz w:val="18"/>
              </w:rPr>
            </w: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5"/>
              <w:jc w:val="right"/>
              <w:rPr>
                <w:rFonts w:ascii="Arial Narrow" w:hAnsi="Arial Narrow" w:cs="Arial Narrow" w:eastAsia="Arial Narrow" w:hint="default"/>
                <w:sz w:val="18"/>
                <w:szCs w:val="18"/>
              </w:rPr>
            </w:pPr>
            <w:r>
              <w:rPr>
                <w:rFonts w:ascii="Arial Narrow"/>
                <w:spacing w:val="-1"/>
                <w:sz w:val="18"/>
              </w:rPr>
              <w:t>155,244.12</w:t>
            </w:r>
          </w:p>
        </w:tc>
        <w:tc>
          <w:tcPr>
            <w:tcW w:w="67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0"/>
              <w:jc w:val="right"/>
              <w:rPr>
                <w:rFonts w:ascii="Arial Narrow" w:hAnsi="Arial Narrow" w:cs="Arial Narrow" w:eastAsia="Arial Narrow" w:hint="default"/>
                <w:sz w:val="18"/>
                <w:szCs w:val="18"/>
              </w:rPr>
            </w:pPr>
            <w:r>
              <w:rPr>
                <w:rFonts w:ascii="Arial Narrow"/>
                <w:spacing w:val="-1"/>
                <w:sz w:val="18"/>
              </w:rPr>
              <w:t>10.6669</w:t>
            </w:r>
          </w:p>
        </w:tc>
        <w:tc>
          <w:tcPr>
            <w:tcW w:w="245" w:type="dxa"/>
            <w:tcBorders>
              <w:top w:val="nil" w:sz="6" w:space="0" w:color="auto"/>
              <w:left w:val="nil" w:sz="6" w:space="0" w:color="auto"/>
              <w:bottom w:val="nil" w:sz="6" w:space="0" w:color="auto"/>
              <w:right w:val="nil" w:sz="6" w:space="0" w:color="auto"/>
            </w:tcBorders>
          </w:tcPr>
          <w:p>
            <w:pPr/>
          </w:p>
        </w:tc>
        <w:tc>
          <w:tcPr>
            <w:tcW w:w="142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7"/>
              <w:jc w:val="right"/>
              <w:rPr>
                <w:rFonts w:ascii="Arial Narrow" w:hAnsi="Arial Narrow" w:cs="Arial Narrow" w:eastAsia="Arial Narrow" w:hint="default"/>
                <w:sz w:val="18"/>
                <w:szCs w:val="18"/>
              </w:rPr>
            </w:pPr>
            <w:r>
              <w:rPr>
                <w:rFonts w:ascii="Arial Narrow"/>
                <w:spacing w:val="-1"/>
                <w:sz w:val="18"/>
              </w:rPr>
              <w:t>1,655,973.50</w:t>
            </w:r>
            <w:r>
              <w:rPr>
                <w:rFonts w:ascii="Arial Narrow"/>
                <w:sz w:val="18"/>
              </w:rPr>
            </w:r>
          </w:p>
        </w:tc>
      </w:tr>
      <w:tr>
        <w:trPr>
          <w:trHeight w:val="257" w:hRule="exact"/>
        </w:trPr>
        <w:tc>
          <w:tcPr>
            <w:tcW w:w="1241" w:type="dxa"/>
            <w:tcBorders>
              <w:top w:val="nil" w:sz="6" w:space="0" w:color="auto"/>
              <w:left w:val="nil" w:sz="6" w:space="0" w:color="auto"/>
              <w:bottom w:val="single" w:sz="17" w:space="0" w:color="000000"/>
              <w:right w:val="nil" w:sz="6" w:space="0" w:color="auto"/>
            </w:tcBorders>
          </w:tcPr>
          <w:p>
            <w:pPr>
              <w:pStyle w:val="TableParagraph"/>
              <w:spacing w:line="211" w:lineRule="exact"/>
              <w:ind w:left="475"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478" w:type="dxa"/>
            <w:tcBorders>
              <w:top w:val="nil" w:sz="6" w:space="0" w:color="auto"/>
              <w:left w:val="nil" w:sz="6" w:space="0" w:color="auto"/>
              <w:bottom w:val="single" w:sz="17" w:space="0" w:color="000000"/>
              <w:right w:val="nil" w:sz="6" w:space="0" w:color="auto"/>
            </w:tcBorders>
          </w:tcPr>
          <w:p>
            <w:pPr>
              <w:pStyle w:val="TableParagraph"/>
              <w:spacing w:line="211" w:lineRule="exact"/>
              <w:ind w:right="128"/>
              <w:jc w:val="right"/>
              <w:rPr>
                <w:rFonts w:ascii="宋体" w:hAnsi="宋体" w:cs="宋体" w:eastAsia="宋体" w:hint="default"/>
                <w:sz w:val="18"/>
                <w:szCs w:val="18"/>
              </w:rPr>
            </w:pPr>
            <w:r>
              <w:rPr>
                <w:rFonts w:ascii="宋体"/>
                <w:sz w:val="18"/>
              </w:rPr>
              <w:t> </w:t>
            </w:r>
          </w:p>
        </w:tc>
        <w:tc>
          <w:tcPr>
            <w:tcW w:w="768" w:type="dxa"/>
            <w:tcBorders>
              <w:top w:val="nil" w:sz="6" w:space="0" w:color="auto"/>
              <w:left w:val="nil" w:sz="6" w:space="0" w:color="auto"/>
              <w:bottom w:val="single" w:sz="17" w:space="0" w:color="000000"/>
              <w:right w:val="nil" w:sz="6" w:space="0" w:color="auto"/>
            </w:tcBorders>
          </w:tcPr>
          <w:p>
            <w:pPr/>
          </w:p>
        </w:tc>
        <w:tc>
          <w:tcPr>
            <w:tcW w:w="1395"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180"/>
              <w:jc w:val="right"/>
              <w:rPr>
                <w:rFonts w:ascii="Arial Narrow" w:hAnsi="Arial Narrow" w:cs="Arial Narrow" w:eastAsia="Arial Narrow" w:hint="default"/>
                <w:sz w:val="18"/>
                <w:szCs w:val="18"/>
              </w:rPr>
            </w:pPr>
            <w:r>
              <w:rPr>
                <w:rFonts w:ascii="Arial Narrow"/>
                <w:b/>
                <w:spacing w:val="-2"/>
                <w:sz w:val="18"/>
              </w:rPr>
              <w:t>611,253,933.46</w:t>
            </w:r>
            <w:r>
              <w:rPr>
                <w:rFonts w:ascii="Arial Narrow"/>
                <w:sz w:val="18"/>
              </w:rPr>
            </w:r>
          </w:p>
        </w:tc>
        <w:tc>
          <w:tcPr>
            <w:tcW w:w="1346" w:type="dxa"/>
            <w:tcBorders>
              <w:top w:val="nil" w:sz="6" w:space="0" w:color="auto"/>
              <w:left w:val="nil" w:sz="6" w:space="0" w:color="auto"/>
              <w:bottom w:val="single" w:sz="17" w:space="0" w:color="000000"/>
              <w:right w:val="nil" w:sz="6" w:space="0" w:color="auto"/>
            </w:tcBorders>
          </w:tcPr>
          <w:p>
            <w:pPr/>
          </w:p>
        </w:tc>
        <w:tc>
          <w:tcPr>
            <w:tcW w:w="671" w:type="dxa"/>
            <w:tcBorders>
              <w:top w:val="nil" w:sz="6" w:space="0" w:color="auto"/>
              <w:left w:val="nil" w:sz="6" w:space="0" w:color="auto"/>
              <w:bottom w:val="single" w:sz="17" w:space="0" w:color="000000"/>
              <w:right w:val="nil" w:sz="6" w:space="0" w:color="auto"/>
            </w:tcBorders>
          </w:tcPr>
          <w:p>
            <w:pPr/>
          </w:p>
        </w:tc>
        <w:tc>
          <w:tcPr>
            <w:tcW w:w="245" w:type="dxa"/>
            <w:tcBorders>
              <w:top w:val="nil" w:sz="6" w:space="0" w:color="auto"/>
              <w:left w:val="nil" w:sz="6" w:space="0" w:color="auto"/>
              <w:bottom w:val="single" w:sz="17" w:space="0" w:color="000000"/>
              <w:right w:val="nil" w:sz="6" w:space="0" w:color="auto"/>
            </w:tcBorders>
          </w:tcPr>
          <w:p>
            <w:pPr>
              <w:pStyle w:val="TableParagraph"/>
              <w:spacing w:line="211" w:lineRule="exact"/>
              <w:ind w:right="0"/>
              <w:jc w:val="left"/>
              <w:rPr>
                <w:rFonts w:ascii="宋体" w:hAnsi="宋体" w:cs="宋体" w:eastAsia="宋体" w:hint="default"/>
                <w:sz w:val="18"/>
                <w:szCs w:val="18"/>
              </w:rPr>
            </w:pPr>
            <w:r>
              <w:rPr>
                <w:rFonts w:ascii="宋体"/>
                <w:sz w:val="18"/>
              </w:rPr>
              <w:t> </w:t>
            </w:r>
          </w:p>
        </w:tc>
        <w:tc>
          <w:tcPr>
            <w:tcW w:w="1424"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117"/>
              <w:jc w:val="right"/>
              <w:rPr>
                <w:rFonts w:ascii="Arial Narrow" w:hAnsi="Arial Narrow" w:cs="Arial Narrow" w:eastAsia="Arial Narrow" w:hint="default"/>
                <w:sz w:val="18"/>
                <w:szCs w:val="18"/>
              </w:rPr>
            </w:pPr>
            <w:r>
              <w:rPr>
                <w:rFonts w:ascii="Arial Narrow"/>
                <w:b/>
                <w:spacing w:val="-1"/>
                <w:sz w:val="18"/>
              </w:rPr>
              <w:t>1,333,269,077.68</w:t>
            </w:r>
            <w:r>
              <w:rPr>
                <w:rFonts w:ascii="Arial Narrow"/>
                <w:spacing w:val="-1"/>
                <w:sz w:val="18"/>
              </w:rPr>
            </w:r>
          </w:p>
        </w:tc>
      </w:tr>
    </w:tbl>
    <w:p>
      <w:pPr>
        <w:spacing w:line="240" w:lineRule="auto" w:before="3"/>
        <w:rPr>
          <w:rFonts w:ascii="宋体" w:hAnsi="宋体" w:cs="宋体" w:eastAsia="宋体" w:hint="default"/>
          <w:sz w:val="10"/>
          <w:szCs w:val="10"/>
        </w:rPr>
      </w:pPr>
    </w:p>
    <w:p>
      <w:pPr>
        <w:spacing w:before="31"/>
        <w:ind w:left="604" w:right="172" w:firstLine="0"/>
        <w:jc w:val="left"/>
        <w:rPr>
          <w:rFonts w:ascii="宋体" w:hAnsi="宋体" w:cs="宋体" w:eastAsia="宋体" w:hint="default"/>
          <w:sz w:val="22"/>
          <w:szCs w:val="22"/>
        </w:rPr>
      </w:pPr>
      <w:r>
        <w:rPr/>
        <w:pict>
          <v:group style="position:absolute;margin-left:83.339996pt;margin-top:17.99795pt;width:428.5pt;height:78.55pt;mso-position-horizontal-relative:page;mso-position-vertical-relative:paragraph;z-index:-922792" coordorigin="1667,360" coordsize="8570,1571">
            <v:group style="position:absolute;left:1672;top:365;width:1929;height:2" coordorigin="1672,365" coordsize="1929,2">
              <v:shape style="position:absolute;left:1672;top:365;width:1929;height:2" coordorigin="1672,365" coordsize="1929,0" path="m1672,365l3600,365e" filled="false" stroked="true" strokeweight=".48pt" strokecolor="#000000">
                <v:path arrowok="t"/>
              </v:shape>
            </v:group>
            <v:group style="position:absolute;left:1672;top:384;width:1929;height:2" coordorigin="1672,384" coordsize="1929,2">
              <v:shape style="position:absolute;left:1672;top:384;width:1929;height:2" coordorigin="1672,384" coordsize="1929,0" path="m1672,384l3600,384e" filled="false" stroked="true" strokeweight=".48pt" strokecolor="#000000">
                <v:path arrowok="t"/>
              </v:shape>
            </v:group>
            <v:group style="position:absolute;left:3600;top:365;width:29;height:2" coordorigin="3600,365" coordsize="29,2">
              <v:shape style="position:absolute;left:3600;top:365;width:29;height:2" coordorigin="3600,365" coordsize="29,0" path="m3600,365l3629,365e" filled="false" stroked="true" strokeweight=".48pt" strokecolor="#000000">
                <v:path arrowok="t"/>
              </v:shape>
            </v:group>
            <v:group style="position:absolute;left:3600;top:384;width:29;height:2" coordorigin="3600,384" coordsize="29,2">
              <v:shape style="position:absolute;left:3600;top:384;width:29;height:2" coordorigin="3600,384" coordsize="29,0" path="m3600,384l3629,384e" filled="false" stroked="true" strokeweight=".48pt" strokecolor="#000000">
                <v:path arrowok="t"/>
              </v:shape>
            </v:group>
            <v:group style="position:absolute;left:3629;top:365;width:3341;height:2" coordorigin="3629,365" coordsize="3341,2">
              <v:shape style="position:absolute;left:3629;top:365;width:3341;height:2" coordorigin="3629,365" coordsize="3341,0" path="m3629,365l6970,365e" filled="false" stroked="true" strokeweight=".48pt" strokecolor="#000000">
                <v:path arrowok="t"/>
              </v:shape>
            </v:group>
            <v:group style="position:absolute;left:3629;top:384;width:3341;height:2" coordorigin="3629,384" coordsize="3341,2">
              <v:shape style="position:absolute;left:3629;top:384;width:3341;height:2" coordorigin="3629,384" coordsize="3341,0" path="m3629,384l6970,384e" filled="false" stroked="true" strokeweight=".48pt" strokecolor="#000000">
                <v:path arrowok="t"/>
              </v:shape>
            </v:group>
            <v:group style="position:absolute;left:6970;top:365;width:29;height:2" coordorigin="6970,365" coordsize="29,2">
              <v:shape style="position:absolute;left:6970;top:365;width:29;height:2" coordorigin="6970,365" coordsize="29,0" path="m6970,365l6998,365e" filled="false" stroked="true" strokeweight=".48pt" strokecolor="#000000">
                <v:path arrowok="t"/>
              </v:shape>
            </v:group>
            <v:group style="position:absolute;left:6970;top:384;width:29;height:2" coordorigin="6970,384" coordsize="29,2">
              <v:shape style="position:absolute;left:6970;top:384;width:29;height:2" coordorigin="6970,384" coordsize="29,0" path="m6970,384l6998,384e" filled="false" stroked="true" strokeweight=".48pt" strokecolor="#000000">
                <v:path arrowok="t"/>
              </v:shape>
            </v:group>
            <v:group style="position:absolute;left:6998;top:365;width:3224;height:2" coordorigin="6998,365" coordsize="3224,2">
              <v:shape style="position:absolute;left:6998;top:365;width:3224;height:2" coordorigin="6998,365" coordsize="3224,0" path="m6998,365l10222,365e" filled="false" stroked="true" strokeweight=".48pt" strokecolor="#000000">
                <v:path arrowok="t"/>
              </v:shape>
            </v:group>
            <v:group style="position:absolute;left:6998;top:384;width:3224;height:2" coordorigin="6998,384" coordsize="3224,2">
              <v:shape style="position:absolute;left:6998;top:384;width:3224;height:2" coordorigin="6998,384" coordsize="3224,0" path="m6998,384l10222,384e" filled="false" stroked="true" strokeweight=".48pt" strokecolor="#000000">
                <v:path arrowok="t"/>
              </v:shape>
              <v:shape style="position:absolute;left:3600;top:389;width:20;height:262" type="#_x0000_t75" stroked="false">
                <v:imagedata r:id="rId99" o:title=""/>
              </v:shape>
              <v:shape style="position:absolute;left:1672;top:389;width:8565;height:782" type="#_x0000_t75" stroked="false">
                <v:imagedata r:id="rId100" o:title=""/>
              </v:shape>
              <v:shape style="position:absolute;left:1672;top:1171;width:1948;height:259" type="#_x0000_t75" stroked="false">
                <v:imagedata r:id="rId101" o:title=""/>
              </v:shape>
              <v:shape style="position:absolute;left:1672;top:1151;width:8565;height:780" type="#_x0000_t75" stroked="false">
                <v:imagedata r:id="rId102" o:title=""/>
              </v:shape>
              <v:shape style="position:absolute;left:2462;top:542;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xbxContent>
                </v:textbox>
                <w10:wrap type="none"/>
              </v:shape>
              <v:shape style="position:absolute;left:5022;top:427;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xbxContent>
                </v:textbox>
                <w10:wrap type="none"/>
              </v:shape>
              <v:shape style="position:absolute;left:8332;top:427;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xbxContent>
                </v:textbox>
                <w10:wrap type="none"/>
              </v:shape>
            </v:group>
            <w10:wrap type="none"/>
          </v:group>
        </w:pict>
      </w:r>
      <w:r>
        <w:rPr>
          <w:rFonts w:ascii="宋体" w:hAnsi="宋体" w:cs="宋体" w:eastAsia="宋体" w:hint="default"/>
          <w:sz w:val="22"/>
          <w:szCs w:val="22"/>
        </w:rPr>
        <w:t>4.</w:t>
      </w:r>
      <w:r>
        <w:rPr>
          <w:rFonts w:ascii="宋体" w:hAnsi="宋体" w:cs="宋体" w:eastAsia="宋体" w:hint="default"/>
          <w:spacing w:val="63"/>
          <w:sz w:val="22"/>
          <w:szCs w:val="22"/>
        </w:rPr>
        <w:t> </w:t>
      </w:r>
      <w:r>
        <w:rPr>
          <w:rFonts w:ascii="宋体" w:hAnsi="宋体" w:cs="宋体" w:eastAsia="宋体" w:hint="default"/>
          <w:sz w:val="22"/>
          <w:szCs w:val="22"/>
        </w:rPr>
        <w:t>预付款项</w:t>
      </w:r>
      <w:r>
        <w:rPr>
          <w:rFonts w:ascii="宋体" w:hAnsi="宋体" w:cs="宋体" w:eastAsia="宋体" w:hint="default"/>
          <w:sz w:val="22"/>
          <w:szCs w:val="22"/>
        </w:rPr>
        <w:t>  </w:t>
      </w:r>
    </w:p>
    <w:p>
      <w:pPr>
        <w:spacing w:line="240" w:lineRule="auto" w:before="7"/>
        <w:rPr>
          <w:rFonts w:ascii="宋体" w:hAnsi="宋体" w:cs="宋体" w:eastAsia="宋体" w:hint="default"/>
          <w:sz w:val="24"/>
          <w:szCs w:val="24"/>
        </w:rPr>
      </w:pPr>
    </w:p>
    <w:tbl>
      <w:tblPr>
        <w:tblW w:w="0" w:type="auto"/>
        <w:jc w:val="left"/>
        <w:tblInd w:w="171" w:type="dxa"/>
        <w:tblLayout w:type="fixed"/>
        <w:tblCellMar>
          <w:top w:w="0" w:type="dxa"/>
          <w:left w:w="0" w:type="dxa"/>
          <w:bottom w:w="0" w:type="dxa"/>
          <w:right w:w="0" w:type="dxa"/>
        </w:tblCellMar>
        <w:tblLook w:val="01E0"/>
      </w:tblPr>
      <w:tblGrid>
        <w:gridCol w:w="1948"/>
        <w:gridCol w:w="1806"/>
        <w:gridCol w:w="1847"/>
        <w:gridCol w:w="1573"/>
        <w:gridCol w:w="1376"/>
      </w:tblGrid>
      <w:tr>
        <w:trPr>
          <w:trHeight w:val="521"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806" w:type="dxa"/>
            <w:tcBorders>
              <w:top w:val="single" w:sz="8" w:space="0" w:color="7F7F7F"/>
              <w:left w:val="nil" w:sz="6" w:space="0" w:color="auto"/>
              <w:bottom w:val="single" w:sz="8" w:space="0" w:color="7F7F7F"/>
              <w:right w:val="nil" w:sz="6" w:space="0" w:color="auto"/>
            </w:tcBorders>
          </w:tcPr>
          <w:p>
            <w:pPr>
              <w:pStyle w:val="TableParagraph"/>
              <w:spacing w:line="219" w:lineRule="exact"/>
              <w:ind w:left="725"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p>
            <w:pPr>
              <w:pStyle w:val="TableParagraph"/>
              <w:spacing w:line="240" w:lineRule="auto" w:before="66"/>
              <w:ind w:left="772" w:right="0"/>
              <w:jc w:val="left"/>
              <w:rPr>
                <w:rFonts w:ascii="Arial Narrow" w:hAnsi="Arial Narrow" w:cs="Arial Narrow" w:eastAsia="Arial Narrow" w:hint="default"/>
                <w:sz w:val="18"/>
                <w:szCs w:val="18"/>
              </w:rPr>
            </w:pPr>
            <w:r>
              <w:rPr>
                <w:rFonts w:ascii="Arial Narrow"/>
                <w:sz w:val="18"/>
              </w:rPr>
              <w:t>10,479,105.82</w:t>
            </w:r>
          </w:p>
        </w:tc>
        <w:tc>
          <w:tcPr>
            <w:tcW w:w="1847" w:type="dxa"/>
            <w:tcBorders>
              <w:top w:val="nil" w:sz="6" w:space="0" w:color="auto"/>
              <w:left w:val="nil" w:sz="6" w:space="0" w:color="auto"/>
              <w:bottom w:val="nil" w:sz="6" w:space="0" w:color="auto"/>
              <w:right w:val="nil" w:sz="6" w:space="0" w:color="auto"/>
            </w:tcBorders>
          </w:tcPr>
          <w:p>
            <w:pPr>
              <w:pStyle w:val="TableParagraph"/>
              <w:spacing w:line="228" w:lineRule="exact"/>
              <w:ind w:left="377"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p>
            <w:pPr>
              <w:pStyle w:val="TableParagraph"/>
              <w:spacing w:line="240" w:lineRule="auto" w:before="66"/>
              <w:ind w:left="946" w:right="0"/>
              <w:jc w:val="left"/>
              <w:rPr>
                <w:rFonts w:ascii="Arial Narrow" w:hAnsi="Arial Narrow" w:cs="Arial Narrow" w:eastAsia="Arial Narrow" w:hint="default"/>
                <w:sz w:val="18"/>
                <w:szCs w:val="18"/>
              </w:rPr>
            </w:pPr>
            <w:r>
              <w:rPr>
                <w:rFonts w:ascii="Arial Narrow"/>
                <w:sz w:val="18"/>
              </w:rPr>
              <w:t>97.53%</w:t>
            </w:r>
          </w:p>
        </w:tc>
        <w:tc>
          <w:tcPr>
            <w:tcW w:w="1573" w:type="dxa"/>
            <w:tcBorders>
              <w:top w:val="nil" w:sz="6" w:space="0" w:color="auto"/>
              <w:left w:val="nil" w:sz="6" w:space="0" w:color="auto"/>
              <w:bottom w:val="nil" w:sz="6" w:space="0" w:color="auto"/>
              <w:right w:val="nil" w:sz="6" w:space="0" w:color="auto"/>
            </w:tcBorders>
          </w:tcPr>
          <w:p>
            <w:pPr>
              <w:pStyle w:val="TableParagraph"/>
              <w:spacing w:line="228" w:lineRule="exact"/>
              <w:ind w:left="399" w:right="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p>
            <w:pPr>
              <w:pStyle w:val="TableParagraph"/>
              <w:spacing w:line="240" w:lineRule="auto" w:before="66"/>
              <w:ind w:left="414" w:right="0"/>
              <w:jc w:val="left"/>
              <w:rPr>
                <w:rFonts w:ascii="Arial Narrow" w:hAnsi="Arial Narrow" w:cs="Arial Narrow" w:eastAsia="Arial Narrow" w:hint="default"/>
                <w:sz w:val="18"/>
                <w:szCs w:val="18"/>
              </w:rPr>
            </w:pPr>
            <w:r>
              <w:rPr>
                <w:rFonts w:ascii="Arial Narrow"/>
                <w:sz w:val="18"/>
              </w:rPr>
              <w:t>11,721,790.42</w:t>
            </w:r>
          </w:p>
        </w:tc>
        <w:tc>
          <w:tcPr>
            <w:tcW w:w="1376" w:type="dxa"/>
            <w:tcBorders>
              <w:top w:val="nil" w:sz="6" w:space="0" w:color="auto"/>
              <w:left w:val="nil" w:sz="6" w:space="0" w:color="auto"/>
              <w:bottom w:val="nil" w:sz="6" w:space="0" w:color="auto"/>
              <w:right w:val="nil" w:sz="6" w:space="0" w:color="auto"/>
            </w:tcBorders>
          </w:tcPr>
          <w:p>
            <w:pPr>
              <w:pStyle w:val="TableParagraph"/>
              <w:spacing w:line="228" w:lineRule="exact"/>
              <w:ind w:left="225"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p>
            <w:pPr>
              <w:pStyle w:val="TableParagraph"/>
              <w:spacing w:line="240" w:lineRule="auto" w:before="66"/>
              <w:ind w:left="776" w:right="0"/>
              <w:jc w:val="left"/>
              <w:rPr>
                <w:rFonts w:ascii="Arial Narrow" w:hAnsi="Arial Narrow" w:cs="Arial Narrow" w:eastAsia="Arial Narrow" w:hint="default"/>
                <w:sz w:val="18"/>
                <w:szCs w:val="18"/>
              </w:rPr>
            </w:pPr>
            <w:r>
              <w:rPr>
                <w:rFonts w:ascii="Arial Narrow"/>
                <w:sz w:val="18"/>
              </w:rPr>
              <w:t>90.49%</w:t>
            </w:r>
          </w:p>
        </w:tc>
      </w:tr>
      <w:tr>
        <w:trPr>
          <w:trHeight w:val="259"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28" w:lineRule="exact"/>
              <w:ind w:left="115"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806" w:type="dxa"/>
            <w:tcBorders>
              <w:top w:val="single" w:sz="8" w:space="0" w:color="7F7F7F"/>
              <w:left w:val="nil" w:sz="6" w:space="0" w:color="auto"/>
              <w:bottom w:val="single" w:sz="8" w:space="0" w:color="7F7F7F"/>
              <w:right w:val="nil" w:sz="6" w:space="0" w:color="auto"/>
            </w:tcBorders>
          </w:tcPr>
          <w:p>
            <w:pPr>
              <w:pStyle w:val="TableParagraph"/>
              <w:spacing w:line="240" w:lineRule="auto" w:before="24"/>
              <w:ind w:right="88"/>
              <w:jc w:val="right"/>
              <w:rPr>
                <w:rFonts w:ascii="Arial Narrow" w:hAnsi="Arial Narrow" w:cs="Arial Narrow" w:eastAsia="Arial Narrow" w:hint="default"/>
                <w:sz w:val="18"/>
                <w:szCs w:val="18"/>
              </w:rPr>
            </w:pPr>
            <w:r>
              <w:rPr>
                <w:rFonts w:ascii="Arial Narrow"/>
                <w:spacing w:val="-1"/>
                <w:sz w:val="18"/>
              </w:rPr>
              <w:t>192,969.45</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7"/>
              <w:jc w:val="right"/>
              <w:rPr>
                <w:rFonts w:ascii="Arial Narrow" w:hAnsi="Arial Narrow" w:cs="Arial Narrow" w:eastAsia="Arial Narrow" w:hint="default"/>
                <w:sz w:val="18"/>
                <w:szCs w:val="18"/>
              </w:rPr>
            </w:pPr>
            <w:r>
              <w:rPr>
                <w:rFonts w:ascii="Arial Narrow"/>
                <w:spacing w:val="-1"/>
                <w:sz w:val="18"/>
              </w:rPr>
              <w:t>1.80%</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3"/>
              <w:jc w:val="right"/>
              <w:rPr>
                <w:rFonts w:ascii="Arial Narrow" w:hAnsi="Arial Narrow" w:cs="Arial Narrow" w:eastAsia="Arial Narrow" w:hint="default"/>
                <w:sz w:val="18"/>
                <w:szCs w:val="18"/>
              </w:rPr>
            </w:pPr>
            <w:r>
              <w:rPr>
                <w:rFonts w:ascii="Arial Narrow"/>
                <w:spacing w:val="-1"/>
                <w:sz w:val="18"/>
              </w:rPr>
              <w:t>869,587.00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Narrow" w:hAnsi="Arial Narrow" w:cs="Arial Narrow" w:eastAsia="Arial Narrow" w:hint="default"/>
                <w:sz w:val="18"/>
                <w:szCs w:val="18"/>
              </w:rPr>
            </w:pPr>
            <w:r>
              <w:rPr>
                <w:rFonts w:ascii="Arial Narrow"/>
                <w:spacing w:val="-1"/>
                <w:sz w:val="18"/>
              </w:rPr>
              <w:t>6.71%</w:t>
            </w:r>
          </w:p>
        </w:tc>
      </w:tr>
      <w:tr>
        <w:trPr>
          <w:trHeight w:val="272" w:hRule="exact"/>
        </w:trPr>
        <w:tc>
          <w:tcPr>
            <w:tcW w:w="1948" w:type="dxa"/>
            <w:tcBorders>
              <w:top w:val="nil" w:sz="6" w:space="0" w:color="auto"/>
              <w:left w:val="nil" w:sz="6" w:space="0" w:color="auto"/>
              <w:bottom w:val="nil" w:sz="6" w:space="0" w:color="auto"/>
              <w:right w:val="nil" w:sz="6" w:space="0" w:color="auto"/>
            </w:tcBorders>
          </w:tcPr>
          <w:p>
            <w:pPr>
              <w:pStyle w:val="TableParagraph"/>
              <w:spacing w:line="228" w:lineRule="exact"/>
              <w:ind w:left="115"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tc>
        <w:tc>
          <w:tcPr>
            <w:tcW w:w="1806" w:type="dxa"/>
            <w:tcBorders>
              <w:top w:val="single" w:sz="8" w:space="0" w:color="7F7F7F"/>
              <w:left w:val="nil" w:sz="6" w:space="0" w:color="auto"/>
              <w:bottom w:val="nil" w:sz="6" w:space="0" w:color="auto"/>
              <w:right w:val="nil" w:sz="6" w:space="0" w:color="auto"/>
            </w:tcBorders>
          </w:tcPr>
          <w:p>
            <w:pPr>
              <w:pStyle w:val="TableParagraph"/>
              <w:spacing w:line="240" w:lineRule="auto" w:before="24"/>
              <w:ind w:right="88"/>
              <w:jc w:val="right"/>
              <w:rPr>
                <w:rFonts w:ascii="Arial Narrow" w:hAnsi="Arial Narrow" w:cs="Arial Narrow" w:eastAsia="Arial Narrow" w:hint="default"/>
                <w:sz w:val="18"/>
                <w:szCs w:val="18"/>
              </w:rPr>
            </w:pPr>
            <w:r>
              <w:rPr>
                <w:rFonts w:ascii="Arial Narrow"/>
                <w:spacing w:val="-1"/>
                <w:sz w:val="18"/>
              </w:rPr>
              <w:t>72,000.00</w:t>
            </w:r>
            <w:r>
              <w:rPr>
                <w:rFonts w:ascii="Arial Narrow"/>
                <w:sz w:val="18"/>
              </w:rPr>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7"/>
              <w:jc w:val="right"/>
              <w:rPr>
                <w:rFonts w:ascii="Arial Narrow" w:hAnsi="Arial Narrow" w:cs="Arial Narrow" w:eastAsia="Arial Narrow" w:hint="default"/>
                <w:sz w:val="18"/>
                <w:szCs w:val="18"/>
              </w:rPr>
            </w:pPr>
            <w:r>
              <w:rPr>
                <w:rFonts w:ascii="Arial Narrow"/>
                <w:spacing w:val="-1"/>
                <w:sz w:val="18"/>
              </w:rPr>
              <w:t>0.67%</w:t>
            </w:r>
          </w:p>
        </w:tc>
        <w:tc>
          <w:tcPr>
            <w:tcW w:w="157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3"/>
              <w:jc w:val="right"/>
              <w:rPr>
                <w:rFonts w:ascii="Arial Narrow" w:hAnsi="Arial Narrow" w:cs="Arial Narrow" w:eastAsia="Arial Narrow" w:hint="default"/>
                <w:sz w:val="18"/>
                <w:szCs w:val="18"/>
              </w:rPr>
            </w:pPr>
            <w:r>
              <w:rPr>
                <w:rFonts w:ascii="Arial Narrow"/>
                <w:spacing w:val="-1"/>
                <w:sz w:val="18"/>
              </w:rPr>
              <w:t>362,665.00</w:t>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7"/>
              <w:jc w:val="right"/>
              <w:rPr>
                <w:rFonts w:ascii="Arial Narrow" w:hAnsi="Arial Narrow" w:cs="Arial Narrow" w:eastAsia="Arial Narrow" w:hint="default"/>
                <w:sz w:val="18"/>
                <w:szCs w:val="18"/>
              </w:rPr>
            </w:pPr>
            <w:r>
              <w:rPr>
                <w:rFonts w:ascii="Arial Narrow"/>
                <w:spacing w:val="-1"/>
                <w:sz w:val="18"/>
              </w:rPr>
              <w:t>2.80%</w:t>
            </w:r>
          </w:p>
        </w:tc>
      </w:tr>
      <w:tr>
        <w:trPr>
          <w:trHeight w:val="254" w:hRule="exact"/>
        </w:trPr>
        <w:tc>
          <w:tcPr>
            <w:tcW w:w="1948" w:type="dxa"/>
            <w:tcBorders>
              <w:top w:val="nil" w:sz="6" w:space="0" w:color="auto"/>
              <w:left w:val="nil" w:sz="6" w:space="0" w:color="auto"/>
              <w:bottom w:val="single" w:sz="12" w:space="0" w:color="000000"/>
              <w:right w:val="nil" w:sz="6" w:space="0" w:color="auto"/>
            </w:tcBorders>
          </w:tcPr>
          <w:p>
            <w:pPr>
              <w:pStyle w:val="TableParagraph"/>
              <w:spacing w:line="216" w:lineRule="exact"/>
              <w:ind w:left="86"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06"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88"/>
              <w:jc w:val="right"/>
              <w:rPr>
                <w:rFonts w:ascii="Arial Narrow" w:hAnsi="Arial Narrow" w:cs="Arial Narrow" w:eastAsia="Arial Narrow" w:hint="default"/>
                <w:sz w:val="18"/>
                <w:szCs w:val="18"/>
              </w:rPr>
            </w:pPr>
            <w:r>
              <w:rPr>
                <w:rFonts w:ascii="Arial Narrow"/>
                <w:b/>
                <w:spacing w:val="-1"/>
                <w:sz w:val="18"/>
              </w:rPr>
              <w:t>10,744,075.27</w:t>
            </w:r>
            <w:r>
              <w:rPr>
                <w:rFonts w:ascii="Arial Narrow"/>
                <w:spacing w:val="-1"/>
                <w:sz w:val="18"/>
              </w:rPr>
            </w:r>
          </w:p>
        </w:tc>
        <w:tc>
          <w:tcPr>
            <w:tcW w:w="1847"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398"/>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1573"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23"/>
              <w:jc w:val="right"/>
              <w:rPr>
                <w:rFonts w:ascii="Arial Narrow" w:hAnsi="Arial Narrow" w:cs="Arial Narrow" w:eastAsia="Arial Narrow" w:hint="default"/>
                <w:sz w:val="18"/>
                <w:szCs w:val="18"/>
              </w:rPr>
            </w:pPr>
            <w:r>
              <w:rPr>
                <w:rFonts w:ascii="Arial Narrow"/>
                <w:b/>
                <w:spacing w:val="-1"/>
                <w:sz w:val="18"/>
              </w:rPr>
              <w:t>12,954,042.42</w:t>
            </w:r>
            <w:r>
              <w:rPr>
                <w:rFonts w:ascii="Arial Narrow"/>
                <w:spacing w:val="-1"/>
                <w:sz w:val="18"/>
              </w:rPr>
            </w:r>
          </w:p>
        </w:tc>
        <w:tc>
          <w:tcPr>
            <w:tcW w:w="1376"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r>
    </w:tbl>
    <w:p>
      <w:pPr>
        <w:spacing w:after="0" w:line="240" w:lineRule="auto"/>
        <w:jc w:val="right"/>
        <w:rPr>
          <w:rFonts w:ascii="Arial Narrow" w:hAnsi="Arial Narrow" w:cs="Arial Narrow" w:eastAsia="Arial Narrow" w:hint="default"/>
          <w:sz w:val="18"/>
          <w:szCs w:val="18"/>
        </w:rPr>
        <w:sectPr>
          <w:headerReference w:type="default" r:id="rId92"/>
          <w:pgSz w:w="11900" w:h="16840"/>
          <w:pgMar w:header="898" w:footer="903" w:top="1720" w:bottom="1100" w:left="1500" w:right="1520"/>
        </w:sectPr>
      </w:pPr>
    </w:p>
    <w:p>
      <w:pPr>
        <w:spacing w:before="84"/>
        <w:ind w:left="581" w:right="0" w:firstLine="0"/>
        <w:jc w:val="left"/>
        <w:rPr>
          <w:rFonts w:ascii="宋体" w:hAnsi="宋体" w:cs="宋体" w:eastAsia="宋体" w:hint="default"/>
          <w:sz w:val="22"/>
          <w:szCs w:val="22"/>
        </w:rPr>
      </w:pPr>
      <w:r>
        <w:rPr/>
        <w:pict>
          <v:shape style="position:absolute;margin-left:83.580002pt;margin-top:26.287647pt;width:428.06pt;height:38.1pt;mso-position-horizontal-relative:page;mso-position-vertical-relative:paragraph;z-index:-922672" type="#_x0000_t75" stroked="false">
            <v:imagedata r:id="rId104"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预付款项主要单位（金额占期末预付款项总额</w:t>
      </w:r>
      <w:r>
        <w:rPr>
          <w:rFonts w:ascii="宋体" w:hAnsi="宋体" w:cs="宋体" w:eastAsia="宋体" w:hint="default"/>
          <w:spacing w:val="-57"/>
          <w:sz w:val="22"/>
          <w:szCs w:val="22"/>
        </w:rPr>
        <w:t> </w:t>
      </w:r>
      <w:r>
        <w:rPr>
          <w:rFonts w:ascii="宋体" w:hAnsi="宋体" w:cs="宋体" w:eastAsia="宋体" w:hint="default"/>
          <w:sz w:val="22"/>
          <w:szCs w:val="22"/>
        </w:rPr>
        <w:t>30%</w:t>
      </w:r>
      <w:r>
        <w:rPr>
          <w:rFonts w:ascii="宋体" w:hAnsi="宋体" w:cs="宋体" w:eastAsia="宋体" w:hint="default"/>
          <w:sz w:val="22"/>
          <w:szCs w:val="22"/>
        </w:rPr>
        <w:t>及以上的预付账款）</w:t>
      </w:r>
      <w:r>
        <w:rPr>
          <w:rFonts w:ascii="宋体" w:hAnsi="宋体" w:cs="宋体" w:eastAsia="宋体" w:hint="default"/>
          <w:sz w:val="22"/>
          <w:szCs w:val="22"/>
        </w:rPr>
        <w:t> </w:t>
      </w:r>
    </w:p>
    <w:p>
      <w:pPr>
        <w:spacing w:line="240" w:lineRule="auto" w:before="9"/>
        <w:rPr>
          <w:rFonts w:ascii="宋体" w:hAnsi="宋体" w:cs="宋体" w:eastAsia="宋体" w:hint="default"/>
          <w:sz w:val="10"/>
          <w:szCs w:val="10"/>
        </w:rPr>
      </w:pPr>
    </w:p>
    <w:tbl>
      <w:tblPr>
        <w:tblW w:w="0" w:type="auto"/>
        <w:jc w:val="left"/>
        <w:tblInd w:w="151" w:type="dxa"/>
        <w:tblLayout w:type="fixed"/>
        <w:tblCellMar>
          <w:top w:w="0" w:type="dxa"/>
          <w:left w:w="0" w:type="dxa"/>
          <w:bottom w:w="0" w:type="dxa"/>
          <w:right w:w="0" w:type="dxa"/>
        </w:tblCellMar>
        <w:tblLook w:val="01E0"/>
      </w:tblPr>
      <w:tblGrid>
        <w:gridCol w:w="2738"/>
        <w:gridCol w:w="1834"/>
        <w:gridCol w:w="1126"/>
        <w:gridCol w:w="1237"/>
        <w:gridCol w:w="1615"/>
      </w:tblGrid>
      <w:tr>
        <w:trPr>
          <w:trHeight w:val="538" w:hRule="exact"/>
        </w:trPr>
        <w:tc>
          <w:tcPr>
            <w:tcW w:w="2738" w:type="dxa"/>
            <w:tcBorders>
              <w:top w:val="single" w:sz="12" w:space="0" w:color="000000"/>
              <w:left w:val="nil" w:sz="6" w:space="0" w:color="auto"/>
              <w:bottom w:val="nil" w:sz="6" w:space="0" w:color="auto"/>
              <w:right w:val="nil" w:sz="6" w:space="0" w:color="auto"/>
            </w:tcBorders>
          </w:tcPr>
          <w:p>
            <w:pPr>
              <w:pStyle w:val="TableParagraph"/>
              <w:spacing w:line="219" w:lineRule="exact"/>
              <w:ind w:left="1143" w:right="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深圳怀鸿电子电器有限公司</w:t>
            </w:r>
            <w:r>
              <w:rPr>
                <w:rFonts w:ascii="宋体" w:hAnsi="宋体" w:cs="宋体" w:eastAsia="宋体" w:hint="default"/>
                <w:sz w:val="18"/>
                <w:szCs w:val="18"/>
              </w:rPr>
              <w:t> </w:t>
            </w:r>
          </w:p>
        </w:tc>
        <w:tc>
          <w:tcPr>
            <w:tcW w:w="1834" w:type="dxa"/>
            <w:tcBorders>
              <w:top w:val="single" w:sz="12" w:space="0" w:color="000000"/>
              <w:left w:val="nil" w:sz="6" w:space="0" w:color="auto"/>
              <w:bottom w:val="nil" w:sz="6" w:space="0" w:color="auto"/>
              <w:right w:val="nil" w:sz="6" w:space="0" w:color="auto"/>
            </w:tcBorders>
          </w:tcPr>
          <w:p>
            <w:pPr>
              <w:pStyle w:val="TableParagraph"/>
              <w:spacing w:line="219" w:lineRule="exact"/>
              <w:ind w:left="502" w:right="0"/>
              <w:jc w:val="left"/>
              <w:rPr>
                <w:rFonts w:ascii="宋体" w:hAnsi="宋体" w:cs="宋体" w:eastAsia="宋体" w:hint="default"/>
                <w:sz w:val="18"/>
                <w:szCs w:val="18"/>
              </w:rPr>
            </w:pPr>
            <w:r>
              <w:rPr>
                <w:rFonts w:ascii="宋体" w:hAnsi="宋体" w:cs="宋体" w:eastAsia="宋体" w:hint="default"/>
                <w:sz w:val="18"/>
                <w:szCs w:val="18"/>
              </w:rPr>
              <w:t>与本公司关系</w:t>
            </w:r>
            <w:r>
              <w:rPr>
                <w:rFonts w:ascii="宋体" w:hAnsi="宋体" w:cs="宋体" w:eastAsia="宋体" w:hint="default"/>
                <w:sz w:val="18"/>
                <w:szCs w:val="18"/>
              </w:rPr>
              <w:t> </w:t>
            </w:r>
          </w:p>
          <w:p>
            <w:pPr>
              <w:pStyle w:val="TableParagraph"/>
              <w:spacing w:line="240" w:lineRule="auto" w:before="25"/>
              <w:ind w:left="373" w:right="0"/>
              <w:jc w:val="left"/>
              <w:rPr>
                <w:rFonts w:ascii="宋体" w:hAnsi="宋体" w:cs="宋体" w:eastAsia="宋体" w:hint="default"/>
                <w:sz w:val="18"/>
                <w:szCs w:val="18"/>
              </w:rPr>
            </w:pPr>
            <w:r>
              <w:rPr>
                <w:rFonts w:ascii="宋体" w:hAnsi="宋体" w:cs="宋体" w:eastAsia="宋体" w:hint="default"/>
                <w:sz w:val="18"/>
                <w:szCs w:val="18"/>
              </w:rPr>
              <w:t>供应商</w:t>
            </w:r>
            <w:r>
              <w:rPr>
                <w:rFonts w:ascii="宋体" w:hAnsi="宋体" w:cs="宋体" w:eastAsia="宋体" w:hint="default"/>
                <w:sz w:val="18"/>
                <w:szCs w:val="18"/>
              </w:rPr>
              <w:t> </w:t>
            </w:r>
          </w:p>
        </w:tc>
        <w:tc>
          <w:tcPr>
            <w:tcW w:w="1126" w:type="dxa"/>
            <w:tcBorders>
              <w:top w:val="single" w:sz="12" w:space="0" w:color="000000"/>
              <w:left w:val="nil" w:sz="6" w:space="0" w:color="auto"/>
              <w:bottom w:val="nil" w:sz="6" w:space="0" w:color="auto"/>
              <w:right w:val="nil" w:sz="6" w:space="0" w:color="auto"/>
            </w:tcBorders>
          </w:tcPr>
          <w:p>
            <w:pPr>
              <w:pStyle w:val="TableParagraph"/>
              <w:spacing w:line="219" w:lineRule="exact"/>
              <w:ind w:left="157" w:right="0" w:firstLine="39"/>
              <w:jc w:val="left"/>
              <w:rPr>
                <w:rFonts w:ascii="宋体" w:hAnsi="宋体" w:cs="宋体" w:eastAsia="宋体" w:hint="default"/>
                <w:sz w:val="18"/>
                <w:szCs w:val="18"/>
              </w:rPr>
            </w:pPr>
            <w:r>
              <w:rPr>
                <w:rFonts w:ascii="宋体" w:hAnsi="宋体" w:cs="宋体" w:eastAsia="宋体" w:hint="default"/>
                <w:sz w:val="18"/>
                <w:szCs w:val="18"/>
              </w:rPr>
              <w:t>欠款金额</w:t>
            </w:r>
            <w:r>
              <w:rPr>
                <w:rFonts w:ascii="宋体" w:hAnsi="宋体" w:cs="宋体" w:eastAsia="宋体" w:hint="default"/>
                <w:sz w:val="18"/>
                <w:szCs w:val="18"/>
              </w:rPr>
              <w:t> </w:t>
            </w:r>
          </w:p>
          <w:p>
            <w:pPr>
              <w:pStyle w:val="TableParagraph"/>
              <w:spacing w:line="240" w:lineRule="auto" w:before="66"/>
              <w:ind w:left="157" w:right="0"/>
              <w:jc w:val="left"/>
              <w:rPr>
                <w:rFonts w:ascii="Arial Narrow" w:hAnsi="Arial Narrow" w:cs="Arial Narrow" w:eastAsia="Arial Narrow" w:hint="default"/>
                <w:sz w:val="18"/>
                <w:szCs w:val="18"/>
              </w:rPr>
            </w:pPr>
            <w:r>
              <w:rPr>
                <w:rFonts w:ascii="Arial Narrow"/>
                <w:sz w:val="18"/>
              </w:rPr>
              <w:t>3,631,100.74</w:t>
            </w:r>
          </w:p>
        </w:tc>
        <w:tc>
          <w:tcPr>
            <w:tcW w:w="1237" w:type="dxa"/>
            <w:tcBorders>
              <w:top w:val="single" w:sz="12" w:space="0" w:color="000000"/>
              <w:left w:val="nil" w:sz="6" w:space="0" w:color="auto"/>
              <w:bottom w:val="nil" w:sz="6" w:space="0" w:color="auto"/>
              <w:right w:val="nil" w:sz="6" w:space="0" w:color="auto"/>
            </w:tcBorders>
          </w:tcPr>
          <w:p>
            <w:pPr>
              <w:pStyle w:val="TableParagraph"/>
              <w:spacing w:line="219" w:lineRule="exact"/>
              <w:ind w:left="276" w:right="0"/>
              <w:jc w:val="left"/>
              <w:rPr>
                <w:rFonts w:ascii="宋体" w:hAnsi="宋体" w:cs="宋体" w:eastAsia="宋体" w:hint="default"/>
                <w:sz w:val="18"/>
                <w:szCs w:val="18"/>
              </w:rPr>
            </w:pPr>
            <w:r>
              <w:rPr>
                <w:rFonts w:ascii="宋体" w:hAnsi="宋体" w:cs="宋体" w:eastAsia="宋体" w:hint="default"/>
                <w:sz w:val="18"/>
                <w:szCs w:val="18"/>
              </w:rPr>
              <w:t>欠款时间</w:t>
            </w:r>
            <w:r>
              <w:rPr>
                <w:rFonts w:ascii="宋体" w:hAnsi="宋体" w:cs="宋体" w:eastAsia="宋体" w:hint="default"/>
                <w:sz w:val="18"/>
                <w:szCs w:val="18"/>
              </w:rPr>
              <w:t> </w:t>
            </w:r>
          </w:p>
          <w:p>
            <w:pPr>
              <w:pStyle w:val="TableParagraph"/>
              <w:spacing w:line="240" w:lineRule="auto" w:before="25"/>
              <w:ind w:left="10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tc>
        <w:tc>
          <w:tcPr>
            <w:tcW w:w="1615" w:type="dxa"/>
            <w:tcBorders>
              <w:top w:val="single" w:sz="12" w:space="0" w:color="000000"/>
              <w:left w:val="nil" w:sz="6" w:space="0" w:color="auto"/>
              <w:bottom w:val="nil" w:sz="6" w:space="0" w:color="auto"/>
              <w:right w:val="nil" w:sz="6" w:space="0" w:color="auto"/>
            </w:tcBorders>
          </w:tcPr>
          <w:p>
            <w:pPr>
              <w:pStyle w:val="TableParagraph"/>
              <w:spacing w:line="219" w:lineRule="exact"/>
              <w:ind w:left="467" w:right="0"/>
              <w:jc w:val="left"/>
              <w:rPr>
                <w:rFonts w:ascii="宋体" w:hAnsi="宋体" w:cs="宋体" w:eastAsia="宋体" w:hint="default"/>
                <w:sz w:val="18"/>
                <w:szCs w:val="18"/>
              </w:rPr>
            </w:pPr>
            <w:r>
              <w:rPr>
                <w:rFonts w:ascii="宋体" w:hAnsi="宋体" w:cs="宋体" w:eastAsia="宋体" w:hint="default"/>
                <w:sz w:val="18"/>
                <w:szCs w:val="18"/>
              </w:rPr>
              <w:t>欠款原因</w:t>
            </w:r>
            <w:r>
              <w:rPr>
                <w:rFonts w:ascii="宋体" w:hAnsi="宋体" w:cs="宋体" w:eastAsia="宋体" w:hint="default"/>
                <w:sz w:val="18"/>
                <w:szCs w:val="18"/>
              </w:rPr>
              <w:t> </w:t>
            </w:r>
          </w:p>
          <w:p>
            <w:pPr>
              <w:pStyle w:val="TableParagraph"/>
              <w:spacing w:line="240" w:lineRule="auto" w:before="25"/>
              <w:ind w:left="147" w:right="0"/>
              <w:jc w:val="left"/>
              <w:rPr>
                <w:rFonts w:ascii="宋体" w:hAnsi="宋体" w:cs="宋体" w:eastAsia="宋体" w:hint="default"/>
                <w:sz w:val="18"/>
                <w:szCs w:val="18"/>
              </w:rPr>
            </w:pPr>
            <w:r>
              <w:rPr>
                <w:rFonts w:ascii="宋体" w:hAnsi="宋体" w:cs="宋体" w:eastAsia="宋体" w:hint="default"/>
                <w:sz w:val="18"/>
                <w:szCs w:val="18"/>
              </w:rPr>
              <w:t>材料款</w:t>
            </w:r>
            <w:r>
              <w:rPr>
                <w:rFonts w:ascii="宋体" w:hAnsi="宋体" w:cs="宋体" w:eastAsia="宋体" w:hint="default"/>
                <w:sz w:val="18"/>
                <w:szCs w:val="18"/>
              </w:rPr>
              <w:t> </w:t>
            </w:r>
          </w:p>
        </w:tc>
      </w:tr>
      <w:tr>
        <w:trPr>
          <w:trHeight w:val="253" w:hRule="exact"/>
        </w:trPr>
        <w:tc>
          <w:tcPr>
            <w:tcW w:w="2738" w:type="dxa"/>
            <w:tcBorders>
              <w:top w:val="nil" w:sz="6" w:space="0" w:color="auto"/>
              <w:left w:val="nil" w:sz="6" w:space="0" w:color="auto"/>
              <w:bottom w:val="single" w:sz="12" w:space="0" w:color="000000"/>
              <w:right w:val="nil" w:sz="6" w:space="0" w:color="auto"/>
            </w:tcBorders>
          </w:tcPr>
          <w:p>
            <w:pPr>
              <w:pStyle w:val="TableParagraph"/>
              <w:spacing w:line="216" w:lineRule="exact"/>
              <w:ind w:left="363"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34" w:type="dxa"/>
            <w:tcBorders>
              <w:top w:val="nil" w:sz="6" w:space="0" w:color="auto"/>
              <w:left w:val="nil" w:sz="6" w:space="0" w:color="auto"/>
              <w:bottom w:val="single" w:sz="12" w:space="0" w:color="000000"/>
              <w:right w:val="nil" w:sz="6" w:space="0" w:color="auto"/>
            </w:tcBorders>
          </w:tcPr>
          <w:p>
            <w:pPr>
              <w:pStyle w:val="TableParagraph"/>
              <w:spacing w:line="216" w:lineRule="exact"/>
              <w:ind w:left="346" w:right="0"/>
              <w:jc w:val="center"/>
              <w:rPr>
                <w:rFonts w:ascii="宋体" w:hAnsi="宋体" w:cs="宋体" w:eastAsia="宋体" w:hint="default"/>
                <w:sz w:val="18"/>
                <w:szCs w:val="18"/>
              </w:rPr>
            </w:pPr>
            <w:r>
              <w:rPr>
                <w:rFonts w:ascii="宋体"/>
                <w:sz w:val="18"/>
              </w:rPr>
              <w:t> </w:t>
            </w:r>
          </w:p>
        </w:tc>
        <w:tc>
          <w:tcPr>
            <w:tcW w:w="1126"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157" w:right="0"/>
              <w:jc w:val="left"/>
              <w:rPr>
                <w:rFonts w:ascii="Arial Narrow" w:hAnsi="Arial Narrow" w:cs="Arial Narrow" w:eastAsia="Arial Narrow" w:hint="default"/>
                <w:sz w:val="18"/>
                <w:szCs w:val="18"/>
              </w:rPr>
            </w:pPr>
            <w:r>
              <w:rPr>
                <w:rFonts w:ascii="Arial Narrow"/>
                <w:b/>
                <w:sz w:val="18"/>
              </w:rPr>
              <w:t>3,631,100.74</w:t>
            </w:r>
            <w:r>
              <w:rPr>
                <w:rFonts w:ascii="Arial Narrow"/>
                <w:sz w:val="18"/>
              </w:rPr>
            </w:r>
          </w:p>
        </w:tc>
        <w:tc>
          <w:tcPr>
            <w:tcW w:w="1237" w:type="dxa"/>
            <w:tcBorders>
              <w:top w:val="nil" w:sz="6" w:space="0" w:color="auto"/>
              <w:left w:val="nil" w:sz="6" w:space="0" w:color="auto"/>
              <w:bottom w:val="single" w:sz="12" w:space="0" w:color="000000"/>
              <w:right w:val="nil" w:sz="6" w:space="0" w:color="auto"/>
            </w:tcBorders>
          </w:tcPr>
          <w:p>
            <w:pPr>
              <w:pStyle w:val="TableParagraph"/>
              <w:spacing w:line="216" w:lineRule="exact"/>
              <w:ind w:left="128" w:right="0"/>
              <w:jc w:val="center"/>
              <w:rPr>
                <w:rFonts w:ascii="宋体" w:hAnsi="宋体" w:cs="宋体" w:eastAsia="宋体" w:hint="default"/>
                <w:sz w:val="18"/>
                <w:szCs w:val="18"/>
              </w:rPr>
            </w:pPr>
            <w:r>
              <w:rPr>
                <w:rFonts w:ascii="宋体"/>
                <w:sz w:val="18"/>
              </w:rPr>
              <w:t> </w:t>
            </w:r>
          </w:p>
        </w:tc>
        <w:tc>
          <w:tcPr>
            <w:tcW w:w="1615" w:type="dxa"/>
            <w:tcBorders>
              <w:top w:val="nil" w:sz="6" w:space="0" w:color="auto"/>
              <w:left w:val="nil" w:sz="6" w:space="0" w:color="auto"/>
              <w:bottom w:val="single" w:sz="12" w:space="0" w:color="000000"/>
              <w:right w:val="nil" w:sz="6" w:space="0" w:color="auto"/>
            </w:tcBorders>
          </w:tcPr>
          <w:p>
            <w:pPr>
              <w:pStyle w:val="TableParagraph"/>
              <w:spacing w:line="216" w:lineRule="exact"/>
              <w:ind w:left="134" w:right="0"/>
              <w:jc w:val="center"/>
              <w:rPr>
                <w:rFonts w:ascii="宋体" w:hAnsi="宋体" w:cs="宋体" w:eastAsia="宋体" w:hint="default"/>
                <w:sz w:val="18"/>
                <w:szCs w:val="18"/>
              </w:rPr>
            </w:pPr>
            <w:r>
              <w:rPr>
                <w:rFonts w:ascii="宋体"/>
                <w:sz w:val="18"/>
              </w:rPr>
              <w:t> </w:t>
            </w:r>
          </w:p>
        </w:tc>
      </w:tr>
    </w:tbl>
    <w:p>
      <w:pPr>
        <w:spacing w:line="240" w:lineRule="auto" w:before="12"/>
        <w:rPr>
          <w:rFonts w:ascii="宋体" w:hAnsi="宋体" w:cs="宋体" w:eastAsia="宋体" w:hint="default"/>
          <w:sz w:val="26"/>
          <w:szCs w:val="26"/>
        </w:rPr>
      </w:pPr>
    </w:p>
    <w:p>
      <w:pPr>
        <w:spacing w:before="0"/>
        <w:ind w:left="581" w:right="0" w:firstLine="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w w:val="99"/>
          <w:sz w:val="22"/>
          <w:szCs w:val="22"/>
        </w:rPr>
        <w:t>2</w:t>
      </w:r>
      <w:r>
        <w:rPr>
          <w:rFonts w:ascii="宋体" w:hAnsi="宋体" w:cs="宋体" w:eastAsia="宋体" w:hint="default"/>
          <w:w w:val="99"/>
          <w:sz w:val="22"/>
          <w:szCs w:val="22"/>
        </w:rPr>
        <w:t>）</w:t>
      </w:r>
      <w:r>
        <w:rPr>
          <w:rFonts w:ascii="宋体" w:hAnsi="宋体" w:cs="宋体" w:eastAsia="宋体" w:hint="default"/>
          <w:spacing w:val="-60"/>
          <w:w w:val="99"/>
          <w:sz w:val="22"/>
          <w:szCs w:val="22"/>
        </w:rPr>
        <w:t> </w:t>
      </w:r>
      <w:r>
        <w:rPr>
          <w:rFonts w:ascii="宋体" w:hAnsi="宋体" w:cs="宋体" w:eastAsia="宋体" w:hint="default"/>
          <w:w w:val="99"/>
          <w:sz w:val="22"/>
          <w:szCs w:val="22"/>
        </w:rPr>
        <w:t>期末预</w:t>
      </w:r>
      <w:r>
        <w:rPr>
          <w:rFonts w:ascii="宋体" w:hAnsi="宋体" w:cs="宋体" w:eastAsia="宋体" w:hint="default"/>
          <w:spacing w:val="1"/>
          <w:w w:val="99"/>
          <w:sz w:val="22"/>
          <w:szCs w:val="22"/>
        </w:rPr>
        <w:t>付账</w:t>
      </w:r>
      <w:r>
        <w:rPr>
          <w:rFonts w:ascii="宋体" w:hAnsi="宋体" w:cs="宋体" w:eastAsia="宋体" w:hint="default"/>
          <w:w w:val="99"/>
          <w:sz w:val="22"/>
          <w:szCs w:val="22"/>
        </w:rPr>
        <w:t>款余额</w:t>
      </w:r>
      <w:r>
        <w:rPr>
          <w:rFonts w:ascii="宋体" w:hAnsi="宋体" w:cs="宋体" w:eastAsia="宋体" w:hint="default"/>
          <w:spacing w:val="1"/>
          <w:w w:val="99"/>
          <w:sz w:val="22"/>
          <w:szCs w:val="22"/>
        </w:rPr>
        <w:t>中前</w:t>
      </w:r>
      <w:r>
        <w:rPr>
          <w:rFonts w:ascii="宋体" w:hAnsi="宋体" w:cs="宋体" w:eastAsia="宋体" w:hint="default"/>
          <w:w w:val="99"/>
          <w:sz w:val="22"/>
          <w:szCs w:val="22"/>
        </w:rPr>
        <w:t>五名欠</w:t>
      </w:r>
      <w:r>
        <w:rPr>
          <w:rFonts w:ascii="宋体" w:hAnsi="宋体" w:cs="宋体" w:eastAsia="宋体" w:hint="default"/>
          <w:spacing w:val="1"/>
          <w:w w:val="99"/>
          <w:sz w:val="22"/>
          <w:szCs w:val="22"/>
        </w:rPr>
        <w:t>款单</w:t>
      </w:r>
      <w:r>
        <w:rPr>
          <w:rFonts w:ascii="宋体" w:hAnsi="宋体" w:cs="宋体" w:eastAsia="宋体" w:hint="default"/>
          <w:w w:val="99"/>
          <w:sz w:val="22"/>
          <w:szCs w:val="22"/>
        </w:rPr>
        <w:t>位欠款</w:t>
      </w:r>
      <w:r>
        <w:rPr>
          <w:rFonts w:ascii="宋体" w:hAnsi="宋体" w:cs="宋体" w:eastAsia="宋体" w:hint="default"/>
          <w:spacing w:val="-55"/>
          <w:sz w:val="22"/>
          <w:szCs w:val="22"/>
        </w:rPr>
        <w:t> </w:t>
      </w:r>
      <w:r>
        <w:rPr>
          <w:rFonts w:ascii="宋体" w:hAnsi="宋体" w:cs="宋体" w:eastAsia="宋体" w:hint="default"/>
          <w:w w:val="99"/>
          <w:sz w:val="22"/>
          <w:szCs w:val="22"/>
        </w:rPr>
        <w:t>5,8</w:t>
      </w:r>
      <w:r>
        <w:rPr>
          <w:rFonts w:ascii="宋体" w:hAnsi="宋体" w:cs="宋体" w:eastAsia="宋体" w:hint="default"/>
          <w:spacing w:val="-1"/>
          <w:w w:val="99"/>
          <w:sz w:val="22"/>
          <w:szCs w:val="22"/>
        </w:rPr>
        <w:t>3</w:t>
      </w:r>
      <w:r>
        <w:rPr>
          <w:rFonts w:ascii="宋体" w:hAnsi="宋体" w:cs="宋体" w:eastAsia="宋体" w:hint="default"/>
          <w:w w:val="99"/>
          <w:sz w:val="22"/>
          <w:szCs w:val="22"/>
        </w:rPr>
        <w:t>4,6</w:t>
      </w:r>
      <w:r>
        <w:rPr>
          <w:rFonts w:ascii="宋体" w:hAnsi="宋体" w:cs="宋体" w:eastAsia="宋体" w:hint="default"/>
          <w:spacing w:val="-1"/>
          <w:w w:val="99"/>
          <w:sz w:val="22"/>
          <w:szCs w:val="22"/>
        </w:rPr>
        <w:t>2</w:t>
      </w:r>
      <w:r>
        <w:rPr>
          <w:rFonts w:ascii="宋体" w:hAnsi="宋体" w:cs="宋体" w:eastAsia="宋体" w:hint="default"/>
          <w:w w:val="99"/>
          <w:sz w:val="22"/>
          <w:szCs w:val="22"/>
        </w:rPr>
        <w:t>0.</w:t>
      </w:r>
      <w:r>
        <w:rPr>
          <w:rFonts w:ascii="宋体" w:hAnsi="宋体" w:cs="宋体" w:eastAsia="宋体" w:hint="default"/>
          <w:spacing w:val="-1"/>
          <w:w w:val="99"/>
          <w:sz w:val="22"/>
          <w:szCs w:val="22"/>
        </w:rPr>
        <w:t>7</w:t>
      </w:r>
      <w:r>
        <w:rPr>
          <w:rFonts w:ascii="宋体" w:hAnsi="宋体" w:cs="宋体" w:eastAsia="宋体" w:hint="default"/>
          <w:w w:val="99"/>
          <w:sz w:val="22"/>
          <w:szCs w:val="22"/>
        </w:rPr>
        <w:t>4</w:t>
      </w:r>
      <w:r>
        <w:rPr>
          <w:rFonts w:ascii="宋体" w:hAnsi="宋体" w:cs="宋体" w:eastAsia="宋体" w:hint="default"/>
          <w:spacing w:val="-55"/>
          <w:sz w:val="22"/>
          <w:szCs w:val="22"/>
        </w:rPr>
        <w:t> </w:t>
      </w:r>
      <w:r>
        <w:rPr>
          <w:rFonts w:ascii="宋体" w:hAnsi="宋体" w:cs="宋体" w:eastAsia="宋体" w:hint="default"/>
          <w:spacing w:val="-2"/>
          <w:w w:val="99"/>
          <w:sz w:val="22"/>
          <w:szCs w:val="22"/>
        </w:rPr>
        <w:t>元</w:t>
      </w:r>
      <w:r>
        <w:rPr>
          <w:rFonts w:ascii="宋体" w:hAnsi="宋体" w:cs="宋体" w:eastAsia="宋体" w:hint="default"/>
          <w:spacing w:val="-87"/>
          <w:w w:val="99"/>
          <w:sz w:val="22"/>
          <w:szCs w:val="22"/>
        </w:rPr>
        <w:t>，</w:t>
      </w:r>
      <w:r>
        <w:rPr>
          <w:rFonts w:ascii="宋体" w:hAnsi="宋体" w:cs="宋体" w:eastAsia="宋体" w:hint="default"/>
          <w:w w:val="99"/>
          <w:sz w:val="22"/>
          <w:szCs w:val="22"/>
        </w:rPr>
        <w:t>占</w:t>
      </w:r>
      <w:r>
        <w:rPr>
          <w:rFonts w:ascii="宋体" w:hAnsi="宋体" w:cs="宋体" w:eastAsia="宋体" w:hint="default"/>
          <w:spacing w:val="1"/>
          <w:w w:val="99"/>
          <w:sz w:val="22"/>
          <w:szCs w:val="22"/>
        </w:rPr>
        <w:t>预</w:t>
      </w:r>
      <w:r>
        <w:rPr>
          <w:rFonts w:ascii="宋体" w:hAnsi="宋体" w:cs="宋体" w:eastAsia="宋体" w:hint="default"/>
          <w:w w:val="99"/>
          <w:sz w:val="22"/>
          <w:szCs w:val="22"/>
        </w:rPr>
        <w:t>付</w:t>
      </w:r>
      <w:r>
        <w:rPr>
          <w:rFonts w:ascii="宋体" w:hAnsi="宋体" w:cs="宋体" w:eastAsia="宋体" w:hint="default"/>
          <w:spacing w:val="1"/>
          <w:w w:val="99"/>
          <w:sz w:val="22"/>
          <w:szCs w:val="22"/>
        </w:rPr>
        <w:t>账</w:t>
      </w:r>
      <w:r>
        <w:rPr>
          <w:rFonts w:ascii="宋体" w:hAnsi="宋体" w:cs="宋体" w:eastAsia="宋体" w:hint="default"/>
          <w:w w:val="99"/>
          <w:sz w:val="22"/>
          <w:szCs w:val="22"/>
        </w:rPr>
        <w:t>款总额的</w:t>
      </w:r>
      <w:r>
        <w:rPr>
          <w:rFonts w:ascii="宋体" w:hAnsi="宋体" w:cs="宋体" w:eastAsia="宋体" w:hint="default"/>
          <w:sz w:val="22"/>
          <w:szCs w:val="22"/>
        </w:rPr>
      </w:r>
    </w:p>
    <w:p>
      <w:pPr>
        <w:spacing w:before="180"/>
        <w:ind w:left="181" w:right="0" w:firstLine="0"/>
        <w:jc w:val="left"/>
        <w:rPr>
          <w:rFonts w:ascii="宋体" w:hAnsi="宋体" w:cs="宋体" w:eastAsia="宋体" w:hint="default"/>
          <w:sz w:val="22"/>
          <w:szCs w:val="22"/>
        </w:rPr>
      </w:pPr>
      <w:r>
        <w:rPr>
          <w:rFonts w:ascii="宋体" w:hAnsi="宋体" w:cs="宋体" w:eastAsia="宋体" w:hint="default"/>
          <w:sz w:val="22"/>
          <w:szCs w:val="22"/>
        </w:rPr>
        <w:t>54.31%</w:t>
      </w:r>
      <w:r>
        <w:rPr>
          <w:rFonts w:ascii="宋体" w:hAnsi="宋体" w:cs="宋体" w:eastAsia="宋体" w:hint="default"/>
          <w:sz w:val="22"/>
          <w:szCs w:val="22"/>
        </w:rPr>
        <w:t>。</w:t>
      </w:r>
      <w:r>
        <w:rPr>
          <w:rFonts w:ascii="宋体" w:hAnsi="宋体" w:cs="宋体" w:eastAsia="宋体" w:hint="default"/>
          <w:sz w:val="22"/>
          <w:szCs w:val="22"/>
        </w:rPr>
        <w:t> </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before="0"/>
        <w:ind w:left="58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期末余额中无持有本集团</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）以上表决权股份股东单位的欠款。</w:t>
      </w:r>
      <w:r>
        <w:rPr>
          <w:rFonts w:ascii="宋体" w:hAnsi="宋体" w:cs="宋体" w:eastAsia="宋体" w:hint="default"/>
          <w:sz w:val="22"/>
          <w:szCs w:val="22"/>
        </w:rPr>
        <w:t> </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before="0"/>
        <w:ind w:left="581" w:right="0" w:firstLine="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w w:val="99"/>
          <w:sz w:val="22"/>
          <w:szCs w:val="22"/>
        </w:rPr>
        <w:t>4</w:t>
      </w:r>
      <w:r>
        <w:rPr>
          <w:rFonts w:ascii="宋体" w:hAnsi="宋体" w:cs="宋体" w:eastAsia="宋体" w:hint="default"/>
          <w:w w:val="99"/>
          <w:sz w:val="22"/>
          <w:szCs w:val="22"/>
        </w:rPr>
        <w:t>）</w:t>
      </w:r>
      <w:r>
        <w:rPr>
          <w:rFonts w:ascii="宋体" w:hAnsi="宋体" w:cs="宋体" w:eastAsia="宋体" w:hint="default"/>
          <w:spacing w:val="-60"/>
          <w:w w:val="99"/>
          <w:sz w:val="22"/>
          <w:szCs w:val="22"/>
        </w:rPr>
        <w:t> </w:t>
      </w:r>
      <w:r>
        <w:rPr>
          <w:rFonts w:ascii="宋体" w:hAnsi="宋体" w:cs="宋体" w:eastAsia="宋体" w:hint="default"/>
          <w:w w:val="99"/>
          <w:sz w:val="22"/>
          <w:szCs w:val="22"/>
        </w:rPr>
        <w:t>期末余</w:t>
      </w:r>
      <w:r>
        <w:rPr>
          <w:rFonts w:ascii="宋体" w:hAnsi="宋体" w:cs="宋体" w:eastAsia="宋体" w:hint="default"/>
          <w:spacing w:val="1"/>
          <w:w w:val="99"/>
          <w:sz w:val="22"/>
          <w:szCs w:val="22"/>
        </w:rPr>
        <w:t>额中</w:t>
      </w:r>
      <w:r>
        <w:rPr>
          <w:rFonts w:ascii="宋体" w:hAnsi="宋体" w:cs="宋体" w:eastAsia="宋体" w:hint="default"/>
          <w:w w:val="99"/>
          <w:sz w:val="22"/>
          <w:szCs w:val="22"/>
        </w:rPr>
        <w:t>预付关</w:t>
      </w:r>
      <w:r>
        <w:rPr>
          <w:rFonts w:ascii="宋体" w:hAnsi="宋体" w:cs="宋体" w:eastAsia="宋体" w:hint="default"/>
          <w:spacing w:val="1"/>
          <w:w w:val="99"/>
          <w:sz w:val="22"/>
          <w:szCs w:val="22"/>
        </w:rPr>
        <w:t>联方</w:t>
      </w:r>
      <w:r>
        <w:rPr>
          <w:rFonts w:ascii="宋体" w:hAnsi="宋体" w:cs="宋体" w:eastAsia="宋体" w:hint="default"/>
          <w:w w:val="99"/>
          <w:sz w:val="22"/>
          <w:szCs w:val="22"/>
        </w:rPr>
        <w:t>单位款</w:t>
      </w:r>
      <w:r>
        <w:rPr>
          <w:rFonts w:ascii="宋体" w:hAnsi="宋体" w:cs="宋体" w:eastAsia="宋体" w:hint="default"/>
          <w:spacing w:val="1"/>
          <w:w w:val="99"/>
          <w:sz w:val="22"/>
          <w:szCs w:val="22"/>
        </w:rPr>
        <w:t>项见</w:t>
      </w:r>
      <w:r>
        <w:rPr>
          <w:rFonts w:ascii="宋体" w:hAnsi="宋体" w:cs="宋体" w:eastAsia="宋体" w:hint="default"/>
          <w:w w:val="99"/>
          <w:sz w:val="22"/>
          <w:szCs w:val="22"/>
        </w:rPr>
        <w:t>本财务</w:t>
      </w:r>
      <w:r>
        <w:rPr>
          <w:rFonts w:ascii="宋体" w:hAnsi="宋体" w:cs="宋体" w:eastAsia="宋体" w:hint="default"/>
          <w:spacing w:val="1"/>
          <w:w w:val="99"/>
          <w:sz w:val="22"/>
          <w:szCs w:val="22"/>
        </w:rPr>
        <w:t>报表</w:t>
      </w:r>
      <w:r>
        <w:rPr>
          <w:rFonts w:ascii="宋体" w:hAnsi="宋体" w:cs="宋体" w:eastAsia="宋体" w:hint="default"/>
          <w:w w:val="99"/>
          <w:sz w:val="22"/>
          <w:szCs w:val="22"/>
        </w:rPr>
        <w:t>附注十</w:t>
      </w:r>
      <w:r>
        <w:rPr>
          <w:rFonts w:ascii="宋体" w:hAnsi="宋体" w:cs="宋体" w:eastAsia="宋体" w:hint="default"/>
          <w:spacing w:val="1"/>
          <w:w w:val="99"/>
          <w:sz w:val="22"/>
          <w:szCs w:val="22"/>
        </w:rPr>
        <w:t>三</w:t>
      </w:r>
      <w:r>
        <w:rPr>
          <w:rFonts w:ascii="宋体" w:hAnsi="宋体" w:cs="宋体" w:eastAsia="宋体" w:hint="default"/>
          <w:spacing w:val="-1"/>
          <w:w w:val="99"/>
          <w:sz w:val="22"/>
          <w:szCs w:val="22"/>
        </w:rPr>
        <w:t>、</w:t>
      </w:r>
      <w:r>
        <w:rPr>
          <w:rFonts w:ascii="宋体" w:hAnsi="宋体" w:cs="宋体" w:eastAsia="宋体" w:hint="default"/>
          <w:w w:val="99"/>
          <w:sz w:val="22"/>
          <w:szCs w:val="22"/>
        </w:rPr>
        <w:t>4</w:t>
      </w:r>
      <w:r>
        <w:rPr>
          <w:rFonts w:ascii="宋体" w:hAnsi="宋体" w:cs="宋体" w:eastAsia="宋体" w:hint="default"/>
          <w:w w:val="99"/>
          <w:sz w:val="22"/>
          <w:szCs w:val="22"/>
        </w:rPr>
        <w:t>、关联</w:t>
      </w:r>
      <w:r>
        <w:rPr>
          <w:rFonts w:ascii="宋体" w:hAnsi="宋体" w:cs="宋体" w:eastAsia="宋体" w:hint="default"/>
          <w:spacing w:val="1"/>
          <w:w w:val="99"/>
          <w:sz w:val="22"/>
          <w:szCs w:val="22"/>
        </w:rPr>
        <w:t>方往</w:t>
      </w:r>
      <w:r>
        <w:rPr>
          <w:rFonts w:ascii="宋体" w:hAnsi="宋体" w:cs="宋体" w:eastAsia="宋体" w:hint="default"/>
          <w:w w:val="99"/>
          <w:sz w:val="22"/>
          <w:szCs w:val="22"/>
        </w:rPr>
        <w:t>来余</w:t>
      </w:r>
      <w:r>
        <w:rPr>
          <w:rFonts w:ascii="宋体" w:hAnsi="宋体" w:cs="宋体" w:eastAsia="宋体" w:hint="default"/>
          <w:spacing w:val="1"/>
          <w:w w:val="99"/>
          <w:sz w:val="22"/>
          <w:szCs w:val="22"/>
        </w:rPr>
        <w:t>额</w:t>
      </w:r>
      <w:r>
        <w:rPr>
          <w:rFonts w:ascii="宋体" w:hAnsi="宋体" w:cs="宋体" w:eastAsia="宋体" w:hint="default"/>
          <w:spacing w:val="-87"/>
          <w:w w:val="99"/>
          <w:sz w:val="22"/>
          <w:szCs w:val="22"/>
        </w:rPr>
        <w:t>。</w:t>
      </w:r>
      <w:r>
        <w:rPr>
          <w:rFonts w:ascii="宋体" w:hAnsi="宋体" w:cs="宋体" w:eastAsia="宋体" w:hint="default"/>
          <w:w w:val="99"/>
          <w:sz w:val="22"/>
          <w:szCs w:val="22"/>
        </w:rPr>
        <w:t> </w:t>
      </w:r>
      <w:r>
        <w:rPr>
          <w:rFonts w:ascii="宋体" w:hAnsi="宋体" w:cs="宋体" w:eastAsia="宋体" w:hint="default"/>
          <w:sz w:val="22"/>
          <w:szCs w:val="22"/>
        </w:rPr>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spacing w:before="0"/>
        <w:ind w:left="581" w:right="0" w:firstLine="0"/>
        <w:jc w:val="left"/>
        <w:rPr>
          <w:rFonts w:ascii="宋体" w:hAnsi="宋体" w:cs="宋体" w:eastAsia="宋体" w:hint="default"/>
          <w:sz w:val="22"/>
          <w:szCs w:val="22"/>
        </w:rPr>
      </w:pPr>
      <w:r>
        <w:rPr/>
        <w:pict>
          <v:group style="position:absolute;margin-left:83.339996pt;margin-top:20.648918pt;width:428.65pt;height:91.6pt;mso-position-horizontal-relative:page;mso-position-vertical-relative:paragraph;z-index:-922552" coordorigin="1667,413" coordsize="8573,1832">
            <v:group style="position:absolute;left:1672;top:418;width:1152;height:2" coordorigin="1672,418" coordsize="1152,2">
              <v:shape style="position:absolute;left:1672;top:418;width:1152;height:2" coordorigin="1672,418" coordsize="1152,0" path="m1672,418l2824,418e" filled="false" stroked="true" strokeweight=".48pt" strokecolor="#000000">
                <v:path arrowok="t"/>
              </v:shape>
            </v:group>
            <v:group style="position:absolute;left:1672;top:437;width:1152;height:2" coordorigin="1672,437" coordsize="1152,2">
              <v:shape style="position:absolute;left:1672;top:437;width:1152;height:2" coordorigin="1672,437" coordsize="1152,0" path="m1672,437l2824,437e" filled="false" stroked="true" strokeweight=".48pt" strokecolor="#000000">
                <v:path arrowok="t"/>
              </v:shape>
            </v:group>
            <v:group style="position:absolute;left:2824;top:418;width:29;height:2" coordorigin="2824,418" coordsize="29,2">
              <v:shape style="position:absolute;left:2824;top:418;width:29;height:2" coordorigin="2824,418" coordsize="29,0" path="m2824,418l2852,418e" filled="false" stroked="true" strokeweight=".48pt" strokecolor="#000000">
                <v:path arrowok="t"/>
              </v:shape>
            </v:group>
            <v:group style="position:absolute;left:2824;top:437;width:29;height:2" coordorigin="2824,437" coordsize="29,2">
              <v:shape style="position:absolute;left:2824;top:437;width:29;height:2" coordorigin="2824,437" coordsize="29,0" path="m2824,437l2852,437e" filled="false" stroked="true" strokeweight=".48pt" strokecolor="#000000">
                <v:path arrowok="t"/>
              </v:shape>
            </v:group>
            <v:group style="position:absolute;left:2852;top:418;width:3659;height:2" coordorigin="2852,418" coordsize="3659,2">
              <v:shape style="position:absolute;left:2852;top:418;width:3659;height:2" coordorigin="2852,418" coordsize="3659,0" path="m2852,418l6511,418e" filled="false" stroked="true" strokeweight=".48pt" strokecolor="#000000">
                <v:path arrowok="t"/>
              </v:shape>
            </v:group>
            <v:group style="position:absolute;left:2852;top:437;width:3659;height:2" coordorigin="2852,437" coordsize="3659,2">
              <v:shape style="position:absolute;left:2852;top:437;width:3659;height:2" coordorigin="2852,437" coordsize="3659,0" path="m2852,437l6511,437e" filled="false" stroked="true" strokeweight=".48pt" strokecolor="#000000">
                <v:path arrowok="t"/>
              </v:shape>
            </v:group>
            <v:group style="position:absolute;left:6511;top:418;width:29;height:2" coordorigin="6511,418" coordsize="29,2">
              <v:shape style="position:absolute;left:6511;top:418;width:29;height:2" coordorigin="6511,418" coordsize="29,0" path="m6511,418l6540,418e" filled="false" stroked="true" strokeweight=".48pt" strokecolor="#000000">
                <v:path arrowok="t"/>
              </v:shape>
            </v:group>
            <v:group style="position:absolute;left:6511;top:437;width:29;height:2" coordorigin="6511,437" coordsize="29,2">
              <v:shape style="position:absolute;left:6511;top:437;width:29;height:2" coordorigin="6511,437" coordsize="29,0" path="m6511,437l6540,437e" filled="false" stroked="true" strokeweight=".48pt" strokecolor="#000000">
                <v:path arrowok="t"/>
              </v:shape>
            </v:group>
            <v:group style="position:absolute;left:6540;top:418;width:3682;height:2" coordorigin="6540,418" coordsize="3682,2">
              <v:shape style="position:absolute;left:6540;top:418;width:3682;height:2" coordorigin="6540,418" coordsize="3682,0" path="m6540,418l10222,418e" filled="false" stroked="true" strokeweight=".48pt" strokecolor="#000000">
                <v:path arrowok="t"/>
              </v:shape>
            </v:group>
            <v:group style="position:absolute;left:6540;top:437;width:3682;height:2" coordorigin="6540,437" coordsize="3682,2">
              <v:shape style="position:absolute;left:6540;top:437;width:3682;height:2" coordorigin="6540,437" coordsize="3682,0" path="m6540,437l10222,437e" filled="false" stroked="true" strokeweight=".48pt" strokecolor="#000000">
                <v:path arrowok="t"/>
              </v:shape>
              <v:shape style="position:absolute;left:1672;top:442;width:8568;height:1802" type="#_x0000_t75" stroked="false">
                <v:imagedata r:id="rId105" o:title=""/>
              </v:shape>
              <v:shape style="position:absolute;left:1834;top:569;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外币名称</w:t>
                      </w:r>
                      <w:r>
                        <w:rPr>
                          <w:rFonts w:ascii="宋体" w:hAnsi="宋体" w:cs="宋体" w:eastAsia="宋体" w:hint="default"/>
                          <w:sz w:val="21"/>
                          <w:szCs w:val="21"/>
                        </w:rPr>
                        <w:t> </w:t>
                      </w:r>
                    </w:p>
                  </w:txbxContent>
                </v:textbox>
                <w10:wrap type="none"/>
              </v:shape>
              <v:shape style="position:absolute;left:3190;top:714;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原币</w:t>
                      </w:r>
                      <w:r>
                        <w:rPr>
                          <w:rFonts w:ascii="宋体" w:hAnsi="宋体" w:cs="宋体" w:eastAsia="宋体" w:hint="default"/>
                          <w:sz w:val="21"/>
                          <w:szCs w:val="21"/>
                        </w:rPr>
                        <w:t> </w:t>
                      </w:r>
                    </w:p>
                  </w:txbxContent>
                </v:textbox>
                <w10:wrap type="none"/>
              </v:shape>
              <v:shape style="position:absolute;left:4193;top:454;width:2146;height:472" type="#_x0000_t202" filled="false" stroked="false">
                <v:textbox inset="0,0,0,0">
                  <w:txbxContent>
                    <w:p>
                      <w:pPr>
                        <w:spacing w:line="203" w:lineRule="exact" w:before="0"/>
                        <w:ind w:left="166" w:right="0" w:firstLine="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tabs>
                          <w:tab w:pos="1090" w:val="left" w:leader="none"/>
                        </w:tabs>
                        <w:spacing w:line="268" w:lineRule="exact" w:before="0"/>
                        <w:ind w:left="0" w:right="0" w:firstLine="0"/>
                        <w:jc w:val="left"/>
                        <w:rPr>
                          <w:rFonts w:ascii="宋体" w:hAnsi="宋体" w:cs="宋体" w:eastAsia="宋体" w:hint="default"/>
                          <w:sz w:val="21"/>
                          <w:szCs w:val="21"/>
                        </w:rPr>
                      </w:pPr>
                      <w:r>
                        <w:rPr>
                          <w:rFonts w:ascii="宋体" w:hAnsi="宋体" w:cs="宋体" w:eastAsia="宋体" w:hint="default"/>
                          <w:spacing w:val="-41"/>
                          <w:sz w:val="21"/>
                          <w:szCs w:val="21"/>
                        </w:rPr>
                        <w:t>折算汇率</w:t>
                      </w:r>
                      <w:r>
                        <w:rPr>
                          <w:rFonts w:ascii="宋体" w:hAnsi="宋体" w:cs="宋体" w:eastAsia="宋体" w:hint="default"/>
                          <w:spacing w:val="-41"/>
                          <w:sz w:val="21"/>
                          <w:szCs w:val="21"/>
                        </w:rPr>
                        <w:tab/>
                      </w:r>
                      <w:r>
                        <w:rPr>
                          <w:rFonts w:ascii="宋体" w:hAnsi="宋体" w:cs="宋体" w:eastAsia="宋体" w:hint="default"/>
                          <w:sz w:val="21"/>
                          <w:szCs w:val="21"/>
                        </w:rPr>
                        <w:t>折合人民币</w:t>
                      </w:r>
                    </w:p>
                  </w:txbxContent>
                </v:textbox>
                <w10:wrap type="none"/>
              </v:shape>
              <v:shape style="position:absolute;left:6876;top:454;width:3265;height:472" type="#_x0000_t202" filled="false" stroked="false">
                <v:textbox inset="0,0,0,0">
                  <w:txbxContent>
                    <w:p>
                      <w:pPr>
                        <w:spacing w:line="203" w:lineRule="exact" w:before="0"/>
                        <w:ind w:left="0" w:right="160" w:firstLine="0"/>
                        <w:jc w:val="center"/>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tabs>
                          <w:tab w:pos="922" w:val="left" w:leader="none"/>
                          <w:tab w:pos="2105" w:val="left" w:leader="none"/>
                        </w:tabs>
                        <w:spacing w:line="268"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原币</w:t>
                      </w:r>
                      <w:r>
                        <w:rPr>
                          <w:rFonts w:ascii="宋体" w:hAnsi="宋体" w:cs="宋体" w:eastAsia="宋体" w:hint="default"/>
                          <w:sz w:val="21"/>
                          <w:szCs w:val="21"/>
                        </w:rPr>
                        <w:tab/>
                      </w:r>
                      <w:r>
                        <w:rPr>
                          <w:rFonts w:ascii="宋体" w:hAnsi="宋体" w:cs="宋体" w:eastAsia="宋体" w:hint="default"/>
                          <w:sz w:val="21"/>
                          <w:szCs w:val="21"/>
                        </w:rPr>
                        <w:t>折算汇率</w:t>
                      </w:r>
                      <w:r>
                        <w:rPr>
                          <w:rFonts w:ascii="宋体" w:hAnsi="宋体" w:cs="宋体" w:eastAsia="宋体" w:hint="default"/>
                          <w:sz w:val="21"/>
                          <w:szCs w:val="21"/>
                        </w:rPr>
                        <w:tab/>
                      </w:r>
                      <w:r>
                        <w:rPr>
                          <w:rFonts w:ascii="宋体" w:hAnsi="宋体" w:cs="宋体" w:eastAsia="宋体" w:hint="default"/>
                          <w:sz w:val="21"/>
                          <w:szCs w:val="21"/>
                        </w:rPr>
                        <w:t>折合人民币</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预付款项中外币余额</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151" w:type="dxa"/>
        <w:tblLayout w:type="fixed"/>
        <w:tblCellMar>
          <w:top w:w="0" w:type="dxa"/>
          <w:left w:w="0" w:type="dxa"/>
          <w:bottom w:w="0" w:type="dxa"/>
          <w:right w:w="0" w:type="dxa"/>
        </w:tblCellMar>
        <w:tblLook w:val="01E0"/>
      </w:tblPr>
      <w:tblGrid>
        <w:gridCol w:w="1113"/>
        <w:gridCol w:w="1378"/>
        <w:gridCol w:w="1036"/>
        <w:gridCol w:w="1349"/>
        <w:gridCol w:w="1254"/>
        <w:gridCol w:w="1095"/>
        <w:gridCol w:w="1325"/>
      </w:tblGrid>
      <w:tr>
        <w:trPr>
          <w:trHeight w:val="250"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20" w:lineRule="exact"/>
              <w:ind w:left="115"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35" w:lineRule="exact"/>
              <w:ind w:right="300"/>
              <w:jc w:val="right"/>
              <w:rPr>
                <w:rFonts w:ascii="Arial Narrow" w:hAnsi="Arial Narrow" w:cs="Arial Narrow" w:eastAsia="Arial Narrow" w:hint="default"/>
                <w:sz w:val="21"/>
                <w:szCs w:val="21"/>
              </w:rPr>
            </w:pPr>
            <w:r>
              <w:rPr>
                <w:rFonts w:ascii="Arial Narrow"/>
                <w:spacing w:val="-2"/>
                <w:sz w:val="21"/>
              </w:rPr>
              <w:t>634,700.05</w:t>
            </w:r>
            <w:r>
              <w:rPr>
                <w:rFonts w:ascii="Arial Narrow"/>
                <w:sz w:val="21"/>
              </w:rPr>
            </w:r>
          </w:p>
        </w:tc>
        <w:tc>
          <w:tcPr>
            <w:tcW w:w="1036" w:type="dxa"/>
            <w:tcBorders>
              <w:top w:val="nil" w:sz="6" w:space="0" w:color="auto"/>
              <w:left w:val="nil" w:sz="6" w:space="0" w:color="auto"/>
              <w:bottom w:val="nil" w:sz="6" w:space="0" w:color="auto"/>
              <w:right w:val="nil" w:sz="6" w:space="0" w:color="auto"/>
            </w:tcBorders>
          </w:tcPr>
          <w:p>
            <w:pPr>
              <w:pStyle w:val="TableParagraph"/>
              <w:spacing w:line="235" w:lineRule="exact"/>
              <w:ind w:right="203"/>
              <w:jc w:val="right"/>
              <w:rPr>
                <w:rFonts w:ascii="Arial Narrow" w:hAnsi="Arial Narrow" w:cs="Arial Narrow" w:eastAsia="Arial Narrow" w:hint="default"/>
                <w:sz w:val="21"/>
                <w:szCs w:val="21"/>
              </w:rPr>
            </w:pPr>
            <w:r>
              <w:rPr>
                <w:rFonts w:ascii="Arial Narrow"/>
                <w:spacing w:val="-1"/>
                <w:sz w:val="21"/>
              </w:rPr>
              <w:t>6.8346</w:t>
            </w:r>
            <w:r>
              <w:rPr>
                <w:rFonts w:ascii="Arial Narrow"/>
                <w:sz w:val="21"/>
              </w:rPr>
            </w:r>
          </w:p>
        </w:tc>
        <w:tc>
          <w:tcPr>
            <w:tcW w:w="1349" w:type="dxa"/>
            <w:tcBorders>
              <w:top w:val="nil" w:sz="6" w:space="0" w:color="auto"/>
              <w:left w:val="nil" w:sz="6" w:space="0" w:color="auto"/>
              <w:bottom w:val="nil" w:sz="6" w:space="0" w:color="auto"/>
              <w:right w:val="nil" w:sz="6" w:space="0" w:color="auto"/>
            </w:tcBorders>
          </w:tcPr>
          <w:p>
            <w:pPr>
              <w:pStyle w:val="TableParagraph"/>
              <w:spacing w:line="235" w:lineRule="exact"/>
              <w:ind w:right="134"/>
              <w:jc w:val="right"/>
              <w:rPr>
                <w:rFonts w:ascii="Arial Narrow" w:hAnsi="Arial Narrow" w:cs="Arial Narrow" w:eastAsia="Arial Narrow" w:hint="default"/>
                <w:sz w:val="21"/>
                <w:szCs w:val="21"/>
              </w:rPr>
            </w:pPr>
            <w:r>
              <w:rPr>
                <w:rFonts w:ascii="Arial Narrow"/>
                <w:spacing w:val="-2"/>
                <w:sz w:val="21"/>
              </w:rPr>
              <w:t>4,337,920.96</w:t>
            </w:r>
            <w:r>
              <w:rPr>
                <w:rFonts w:ascii="Arial Narrow"/>
                <w:sz w:val="21"/>
              </w:rPr>
            </w:r>
          </w:p>
        </w:tc>
        <w:tc>
          <w:tcPr>
            <w:tcW w:w="1254" w:type="dxa"/>
            <w:tcBorders>
              <w:top w:val="nil" w:sz="6" w:space="0" w:color="auto"/>
              <w:left w:val="nil" w:sz="6" w:space="0" w:color="auto"/>
              <w:bottom w:val="nil" w:sz="6" w:space="0" w:color="auto"/>
              <w:right w:val="nil" w:sz="6" w:space="0" w:color="auto"/>
            </w:tcBorders>
          </w:tcPr>
          <w:p>
            <w:pPr>
              <w:pStyle w:val="TableParagraph"/>
              <w:spacing w:line="235" w:lineRule="exact"/>
              <w:ind w:right="253"/>
              <w:jc w:val="right"/>
              <w:rPr>
                <w:rFonts w:ascii="Arial Narrow" w:hAnsi="Arial Narrow" w:cs="Arial Narrow" w:eastAsia="Arial Narrow" w:hint="default"/>
                <w:sz w:val="21"/>
                <w:szCs w:val="21"/>
              </w:rPr>
            </w:pPr>
            <w:r>
              <w:rPr>
                <w:rFonts w:ascii="Arial Narrow"/>
                <w:spacing w:val="-2"/>
                <w:sz w:val="21"/>
              </w:rPr>
              <w:t>319,946.16</w:t>
            </w:r>
            <w:r>
              <w:rPr>
                <w:rFonts w:ascii="Arial Narrow"/>
                <w:sz w:val="21"/>
              </w:rPr>
            </w:r>
          </w:p>
        </w:tc>
        <w:tc>
          <w:tcPr>
            <w:tcW w:w="1095" w:type="dxa"/>
            <w:tcBorders>
              <w:top w:val="nil" w:sz="6" w:space="0" w:color="auto"/>
              <w:left w:val="nil" w:sz="6" w:space="0" w:color="auto"/>
              <w:bottom w:val="nil" w:sz="6" w:space="0" w:color="auto"/>
              <w:right w:val="nil" w:sz="6" w:space="0" w:color="auto"/>
            </w:tcBorders>
          </w:tcPr>
          <w:p>
            <w:pPr>
              <w:pStyle w:val="TableParagraph"/>
              <w:spacing w:line="235" w:lineRule="exact"/>
              <w:ind w:right="214"/>
              <w:jc w:val="right"/>
              <w:rPr>
                <w:rFonts w:ascii="Arial Narrow" w:hAnsi="Arial Narrow" w:cs="Arial Narrow" w:eastAsia="Arial Narrow" w:hint="default"/>
                <w:sz w:val="21"/>
                <w:szCs w:val="21"/>
              </w:rPr>
            </w:pPr>
            <w:r>
              <w:rPr>
                <w:rFonts w:ascii="Arial Narrow"/>
                <w:spacing w:val="-1"/>
                <w:sz w:val="21"/>
              </w:rPr>
              <w:t>7.3046</w:t>
            </w:r>
            <w:r>
              <w:rPr>
                <w:rFonts w:ascii="Arial Narrow"/>
                <w:sz w:val="21"/>
              </w:rPr>
            </w:r>
          </w:p>
        </w:tc>
        <w:tc>
          <w:tcPr>
            <w:tcW w:w="1325" w:type="dxa"/>
            <w:tcBorders>
              <w:top w:val="nil" w:sz="6" w:space="0" w:color="auto"/>
              <w:left w:val="nil" w:sz="6" w:space="0" w:color="auto"/>
              <w:bottom w:val="nil" w:sz="6" w:space="0" w:color="auto"/>
              <w:right w:val="nil" w:sz="6" w:space="0" w:color="auto"/>
            </w:tcBorders>
          </w:tcPr>
          <w:p>
            <w:pPr>
              <w:pStyle w:val="TableParagraph"/>
              <w:spacing w:line="235" w:lineRule="exact"/>
              <w:ind w:right="99"/>
              <w:jc w:val="right"/>
              <w:rPr>
                <w:rFonts w:ascii="Arial Narrow" w:hAnsi="Arial Narrow" w:cs="Arial Narrow" w:eastAsia="Arial Narrow" w:hint="default"/>
                <w:sz w:val="21"/>
                <w:szCs w:val="21"/>
              </w:rPr>
            </w:pPr>
            <w:r>
              <w:rPr>
                <w:rFonts w:ascii="Arial Narrow"/>
                <w:spacing w:val="-2"/>
                <w:sz w:val="21"/>
              </w:rPr>
              <w:t>2,337,078.72</w:t>
            </w:r>
            <w:r>
              <w:rPr>
                <w:rFonts w:ascii="Arial Narrow"/>
                <w:sz w:val="21"/>
              </w:rPr>
            </w:r>
          </w:p>
        </w:tc>
      </w:tr>
      <w:tr>
        <w:trPr>
          <w:trHeight w:val="260"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00"/>
              <w:jc w:val="right"/>
              <w:rPr>
                <w:rFonts w:ascii="Arial Narrow" w:hAnsi="Arial Narrow" w:cs="Arial Narrow" w:eastAsia="Arial Narrow" w:hint="default"/>
                <w:sz w:val="21"/>
                <w:szCs w:val="21"/>
              </w:rPr>
            </w:pPr>
            <w:r>
              <w:rPr>
                <w:rFonts w:ascii="Arial Narrow"/>
                <w:spacing w:val="-1"/>
                <w:sz w:val="21"/>
              </w:rPr>
              <w:t>36,774.00</w:t>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03"/>
              <w:jc w:val="right"/>
              <w:rPr>
                <w:rFonts w:ascii="Arial Narrow" w:hAnsi="Arial Narrow" w:cs="Arial Narrow" w:eastAsia="Arial Narrow" w:hint="default"/>
                <w:sz w:val="21"/>
                <w:szCs w:val="21"/>
              </w:rPr>
            </w:pPr>
            <w:r>
              <w:rPr>
                <w:rFonts w:ascii="Arial Narrow"/>
                <w:spacing w:val="-1"/>
                <w:sz w:val="21"/>
              </w:rPr>
              <w:t>0.8819</w:t>
            </w:r>
            <w:r>
              <w:rPr>
                <w:rFonts w:ascii="Arial Narrow"/>
                <w:sz w:val="21"/>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3"/>
              <w:jc w:val="right"/>
              <w:rPr>
                <w:rFonts w:ascii="Arial Narrow" w:hAnsi="Arial Narrow" w:cs="Arial Narrow" w:eastAsia="Arial Narrow" w:hint="default"/>
                <w:sz w:val="21"/>
                <w:szCs w:val="21"/>
              </w:rPr>
            </w:pPr>
            <w:r>
              <w:rPr>
                <w:rFonts w:ascii="Arial Narrow"/>
                <w:spacing w:val="-1"/>
                <w:sz w:val="21"/>
              </w:rPr>
              <w:t>32,430.62</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2"/>
              <w:jc w:val="right"/>
              <w:rPr>
                <w:rFonts w:ascii="Arial Narrow" w:hAnsi="Arial Narrow" w:cs="Arial Narrow" w:eastAsia="Arial Narrow" w:hint="default"/>
                <w:sz w:val="21"/>
                <w:szCs w:val="21"/>
              </w:rPr>
            </w:pPr>
            <w:r>
              <w:rPr>
                <w:rFonts w:ascii="Arial Narrow"/>
                <w:w w:val="100"/>
                <w:sz w:val="21"/>
              </w:rPr>
              <w:t>-</w:t>
            </w:r>
          </w:p>
        </w:tc>
        <w:tc>
          <w:tcPr>
            <w:tcW w:w="1095" w:type="dxa"/>
            <w:tcBorders>
              <w:top w:val="nil" w:sz="6" w:space="0" w:color="auto"/>
              <w:left w:val="nil" w:sz="6" w:space="0" w:color="auto"/>
              <w:bottom w:val="nil" w:sz="6" w:space="0" w:color="auto"/>
              <w:right w:val="nil" w:sz="6" w:space="0" w:color="auto"/>
            </w:tcBorders>
          </w:tcPr>
          <w:p>
            <w:pP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w w:val="100"/>
                <w:sz w:val="21"/>
              </w:rPr>
              <w:t>-</w:t>
            </w:r>
          </w:p>
        </w:tc>
      </w:tr>
      <w:tr>
        <w:trPr>
          <w:trHeight w:val="260"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英镑</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00"/>
              <w:jc w:val="right"/>
              <w:rPr>
                <w:rFonts w:ascii="Arial Narrow" w:hAnsi="Arial Narrow" w:cs="Arial Narrow" w:eastAsia="Arial Narrow" w:hint="default"/>
                <w:sz w:val="21"/>
                <w:szCs w:val="21"/>
              </w:rPr>
            </w:pPr>
            <w:r>
              <w:rPr>
                <w:rFonts w:ascii="Arial Narrow"/>
                <w:spacing w:val="-1"/>
                <w:sz w:val="21"/>
              </w:rPr>
              <w:t>5,920.00</w:t>
            </w:r>
            <w:r>
              <w:rPr>
                <w:rFonts w:ascii="Arial Narrow"/>
                <w:sz w:val="21"/>
              </w:rPr>
            </w:r>
          </w:p>
        </w:tc>
        <w:tc>
          <w:tcPr>
            <w:tcW w:w="10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03"/>
              <w:jc w:val="right"/>
              <w:rPr>
                <w:rFonts w:ascii="Arial Narrow" w:hAnsi="Arial Narrow" w:cs="Arial Narrow" w:eastAsia="Arial Narrow" w:hint="default"/>
                <w:sz w:val="21"/>
                <w:szCs w:val="21"/>
              </w:rPr>
            </w:pPr>
            <w:r>
              <w:rPr>
                <w:rFonts w:ascii="Arial Narrow"/>
                <w:spacing w:val="-1"/>
                <w:sz w:val="21"/>
              </w:rPr>
              <w:t>9.8798</w:t>
            </w:r>
            <w:r>
              <w:rPr>
                <w:rFonts w:ascii="Arial Narrow"/>
                <w:sz w:val="21"/>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4"/>
              <w:jc w:val="right"/>
              <w:rPr>
                <w:rFonts w:ascii="Arial Narrow" w:hAnsi="Arial Narrow" w:cs="Arial Narrow" w:eastAsia="Arial Narrow" w:hint="default"/>
                <w:sz w:val="21"/>
                <w:szCs w:val="21"/>
              </w:rPr>
            </w:pPr>
            <w:r>
              <w:rPr>
                <w:rFonts w:ascii="Arial Narrow"/>
                <w:spacing w:val="-1"/>
                <w:sz w:val="21"/>
              </w:rPr>
              <w:t>58,488.42</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3"/>
              <w:jc w:val="right"/>
              <w:rPr>
                <w:rFonts w:ascii="Arial Narrow" w:hAnsi="Arial Narrow" w:cs="Arial Narrow" w:eastAsia="Arial Narrow" w:hint="default"/>
                <w:sz w:val="21"/>
                <w:szCs w:val="21"/>
              </w:rPr>
            </w:pPr>
            <w:r>
              <w:rPr>
                <w:rFonts w:ascii="Arial Narrow"/>
                <w:spacing w:val="-1"/>
                <w:sz w:val="21"/>
              </w:rPr>
              <w:t>19,000.00</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14"/>
              <w:jc w:val="right"/>
              <w:rPr>
                <w:rFonts w:ascii="Arial Narrow" w:hAnsi="Arial Narrow" w:cs="Arial Narrow" w:eastAsia="Arial Narrow" w:hint="default"/>
                <w:sz w:val="21"/>
                <w:szCs w:val="21"/>
              </w:rPr>
            </w:pPr>
            <w:r>
              <w:rPr>
                <w:rFonts w:ascii="Arial Narrow"/>
                <w:spacing w:val="-1"/>
                <w:sz w:val="21"/>
              </w:rPr>
              <w:t>14.5807</w:t>
            </w:r>
            <w:r>
              <w:rPr>
                <w:rFonts w:ascii="Arial Narrow"/>
                <w:sz w:val="21"/>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Narrow" w:hAnsi="Arial Narrow" w:cs="Arial Narrow" w:eastAsia="Arial Narrow" w:hint="default"/>
                <w:sz w:val="21"/>
                <w:szCs w:val="21"/>
              </w:rPr>
            </w:pPr>
            <w:r>
              <w:rPr>
                <w:rFonts w:ascii="Arial Narrow"/>
                <w:spacing w:val="-2"/>
                <w:sz w:val="21"/>
              </w:rPr>
              <w:t>277,033.30</w:t>
            </w:r>
            <w:r>
              <w:rPr>
                <w:rFonts w:ascii="Arial Narrow"/>
                <w:sz w:val="21"/>
              </w:rPr>
            </w:r>
          </w:p>
        </w:tc>
      </w:tr>
      <w:tr>
        <w:trPr>
          <w:trHeight w:val="260" w:hRule="exact"/>
        </w:trPr>
        <w:tc>
          <w:tcPr>
            <w:tcW w:w="1113"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137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00"/>
              <w:jc w:val="right"/>
              <w:rPr>
                <w:rFonts w:ascii="Arial Narrow" w:hAnsi="Arial Narrow" w:cs="Arial Narrow" w:eastAsia="Arial Narrow" w:hint="default"/>
                <w:sz w:val="21"/>
                <w:szCs w:val="21"/>
              </w:rPr>
            </w:pPr>
            <w:r>
              <w:rPr>
                <w:rFonts w:ascii="Arial Narrow"/>
                <w:w w:val="100"/>
                <w:sz w:val="21"/>
              </w:rPr>
              <w:t>-</w:t>
            </w:r>
          </w:p>
        </w:tc>
        <w:tc>
          <w:tcPr>
            <w:tcW w:w="1036" w:type="dxa"/>
            <w:tcBorders>
              <w:top w:val="nil" w:sz="6" w:space="0" w:color="auto"/>
              <w:left w:val="nil" w:sz="6" w:space="0" w:color="auto"/>
              <w:bottom w:val="nil" w:sz="6" w:space="0" w:color="auto"/>
              <w:right w:val="nil" w:sz="6" w:space="0" w:color="auto"/>
            </w:tcBorders>
          </w:tcPr>
          <w:p>
            <w:pP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4"/>
              <w:jc w:val="right"/>
              <w:rPr>
                <w:rFonts w:ascii="Arial Narrow" w:hAnsi="Arial Narrow" w:cs="Arial Narrow" w:eastAsia="Arial Narrow" w:hint="default"/>
                <w:sz w:val="21"/>
                <w:szCs w:val="21"/>
              </w:rPr>
            </w:pPr>
            <w:r>
              <w:rPr>
                <w:rFonts w:ascii="Arial Narrow"/>
                <w:w w:val="100"/>
                <w:sz w:val="21"/>
              </w:rPr>
              <w:t>-</w:t>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53"/>
              <w:jc w:val="right"/>
              <w:rPr>
                <w:rFonts w:ascii="Arial Narrow" w:hAnsi="Arial Narrow" w:cs="Arial Narrow" w:eastAsia="Arial Narrow" w:hint="default"/>
                <w:sz w:val="21"/>
                <w:szCs w:val="21"/>
              </w:rPr>
            </w:pPr>
            <w:r>
              <w:rPr>
                <w:rFonts w:ascii="Arial Narrow"/>
                <w:spacing w:val="-1"/>
                <w:sz w:val="21"/>
              </w:rPr>
              <w:t>2,569.87</w:t>
            </w:r>
            <w:r>
              <w:rPr>
                <w:rFonts w:ascii="Arial Narrow"/>
                <w:sz w:val="21"/>
              </w:rPr>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14"/>
              <w:jc w:val="right"/>
              <w:rPr>
                <w:rFonts w:ascii="Arial Narrow" w:hAnsi="Arial Narrow" w:cs="Arial Narrow" w:eastAsia="Arial Narrow" w:hint="default"/>
                <w:sz w:val="21"/>
                <w:szCs w:val="21"/>
              </w:rPr>
            </w:pPr>
            <w:r>
              <w:rPr>
                <w:rFonts w:ascii="Arial Narrow"/>
                <w:spacing w:val="-1"/>
                <w:sz w:val="21"/>
              </w:rPr>
              <w:t>10.6669</w:t>
            </w:r>
            <w:r>
              <w:rPr>
                <w:rFonts w:ascii="Arial Narrow"/>
                <w:sz w:val="21"/>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spacing w:val="-1"/>
                <w:sz w:val="21"/>
              </w:rPr>
              <w:t>27,412.55</w:t>
            </w:r>
          </w:p>
        </w:tc>
      </w:tr>
      <w:tr>
        <w:trPr>
          <w:trHeight w:val="264" w:hRule="exact"/>
        </w:trPr>
        <w:tc>
          <w:tcPr>
            <w:tcW w:w="1113" w:type="dxa"/>
            <w:tcBorders>
              <w:top w:val="nil" w:sz="6" w:space="0" w:color="auto"/>
              <w:left w:val="nil" w:sz="6" w:space="0" w:color="auto"/>
              <w:bottom w:val="single" w:sz="12" w:space="0" w:color="000000"/>
              <w:right w:val="nil" w:sz="6" w:space="0" w:color="auto"/>
            </w:tcBorders>
          </w:tcPr>
          <w:p>
            <w:pPr>
              <w:pStyle w:val="TableParagraph"/>
              <w:spacing w:line="231" w:lineRule="exact"/>
              <w:ind w:left="37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78" w:type="dxa"/>
            <w:tcBorders>
              <w:top w:val="nil" w:sz="6" w:space="0" w:color="auto"/>
              <w:left w:val="nil" w:sz="6" w:space="0" w:color="auto"/>
              <w:bottom w:val="single" w:sz="12" w:space="0" w:color="000000"/>
              <w:right w:val="nil" w:sz="6" w:space="0" w:color="auto"/>
            </w:tcBorders>
          </w:tcPr>
          <w:p>
            <w:pPr/>
          </w:p>
        </w:tc>
        <w:tc>
          <w:tcPr>
            <w:tcW w:w="1036" w:type="dxa"/>
            <w:tcBorders>
              <w:top w:val="nil" w:sz="6" w:space="0" w:color="auto"/>
              <w:left w:val="nil" w:sz="6" w:space="0" w:color="auto"/>
              <w:bottom w:val="single" w:sz="12" w:space="0" w:color="000000"/>
              <w:right w:val="nil" w:sz="6" w:space="0" w:color="auto"/>
            </w:tcBorders>
          </w:tcPr>
          <w:p>
            <w:pPr/>
          </w:p>
        </w:tc>
        <w:tc>
          <w:tcPr>
            <w:tcW w:w="134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34"/>
              <w:jc w:val="right"/>
              <w:rPr>
                <w:rFonts w:ascii="Arial Narrow" w:hAnsi="Arial Narrow" w:cs="Arial Narrow" w:eastAsia="Arial Narrow" w:hint="default"/>
                <w:sz w:val="21"/>
                <w:szCs w:val="21"/>
              </w:rPr>
            </w:pPr>
            <w:r>
              <w:rPr>
                <w:rFonts w:ascii="Arial Narrow"/>
                <w:b/>
                <w:spacing w:val="-1"/>
                <w:sz w:val="21"/>
              </w:rPr>
              <w:t>4,428,840.00</w:t>
            </w:r>
            <w:r>
              <w:rPr>
                <w:rFonts w:ascii="Arial Narrow"/>
                <w:spacing w:val="-1"/>
                <w:sz w:val="21"/>
              </w:rPr>
            </w:r>
          </w:p>
        </w:tc>
        <w:tc>
          <w:tcPr>
            <w:tcW w:w="1254" w:type="dxa"/>
            <w:tcBorders>
              <w:top w:val="nil" w:sz="6" w:space="0" w:color="auto"/>
              <w:left w:val="nil" w:sz="6" w:space="0" w:color="auto"/>
              <w:bottom w:val="single" w:sz="12" w:space="0" w:color="000000"/>
              <w:right w:val="nil" w:sz="6" w:space="0" w:color="auto"/>
            </w:tcBorders>
          </w:tcPr>
          <w:p>
            <w:pPr/>
          </w:p>
        </w:tc>
        <w:tc>
          <w:tcPr>
            <w:tcW w:w="1095" w:type="dxa"/>
            <w:tcBorders>
              <w:top w:val="nil" w:sz="6" w:space="0" w:color="auto"/>
              <w:left w:val="nil" w:sz="6" w:space="0" w:color="auto"/>
              <w:bottom w:val="single" w:sz="12" w:space="0" w:color="000000"/>
              <w:right w:val="nil" w:sz="6" w:space="0" w:color="auto"/>
            </w:tcBorders>
          </w:tcPr>
          <w:p>
            <w:pPr/>
          </w:p>
        </w:tc>
        <w:tc>
          <w:tcPr>
            <w:tcW w:w="132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b/>
                <w:spacing w:val="-1"/>
                <w:sz w:val="21"/>
              </w:rPr>
              <w:t>2,641,524.57</w:t>
            </w:r>
            <w:r>
              <w:rPr>
                <w:rFonts w:ascii="Arial Narrow"/>
                <w:spacing w:val="-1"/>
                <w:sz w:val="21"/>
              </w:rPr>
            </w:r>
          </w:p>
        </w:tc>
      </w:tr>
    </w:tbl>
    <w:p>
      <w:pPr>
        <w:spacing w:line="240" w:lineRule="auto" w:before="7"/>
        <w:rPr>
          <w:rFonts w:ascii="宋体" w:hAnsi="宋体" w:cs="宋体" w:eastAsia="宋体" w:hint="default"/>
          <w:sz w:val="24"/>
          <w:szCs w:val="24"/>
        </w:rPr>
      </w:pPr>
    </w:p>
    <w:p>
      <w:pPr>
        <w:spacing w:before="31"/>
        <w:ind w:left="581" w:right="0" w:firstLine="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67"/>
          <w:sz w:val="22"/>
          <w:szCs w:val="22"/>
        </w:rPr>
        <w:t> </w:t>
      </w:r>
      <w:r>
        <w:rPr>
          <w:rFonts w:ascii="宋体" w:hAnsi="宋体" w:cs="宋体" w:eastAsia="宋体" w:hint="default"/>
          <w:sz w:val="22"/>
          <w:szCs w:val="22"/>
        </w:rPr>
        <w:t>应收利息</w:t>
      </w:r>
      <w:r>
        <w:rPr>
          <w:rFonts w:ascii="宋体" w:hAnsi="宋体" w:cs="宋体" w:eastAsia="宋体" w:hint="default"/>
          <w:sz w:val="22"/>
          <w:szCs w:val="22"/>
        </w:rPr>
        <w:t> </w:t>
      </w:r>
    </w:p>
    <w:p>
      <w:pPr>
        <w:spacing w:line="240" w:lineRule="auto" w:before="7"/>
        <w:rPr>
          <w:rFonts w:ascii="宋体" w:hAnsi="宋体" w:cs="宋体" w:eastAsia="宋体" w:hint="default"/>
          <w:sz w:val="9"/>
          <w:szCs w:val="9"/>
        </w:rPr>
      </w:pPr>
    </w:p>
    <w:p>
      <w:pPr>
        <w:spacing w:line="1080" w:lineRule="exact"/>
        <w:ind w:left="115"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31.15pt;height:54pt;mso-position-horizontal-relative:char;mso-position-vertical-relative:line" coordorigin="0,0" coordsize="8623,1080">
            <v:group style="position:absolute;left:5;top:5;width:3570;height:2" coordorigin="5,5" coordsize="3570,2">
              <v:shape style="position:absolute;left:5;top:5;width:3570;height:2" coordorigin="5,5" coordsize="3570,0" path="m5,5l3575,5e" filled="false" stroked="true" strokeweight=".48pt" strokecolor="#000000">
                <v:path arrowok="t"/>
              </v:shape>
            </v:group>
            <v:group style="position:absolute;left:5;top:24;width:3570;height:2" coordorigin="5,24" coordsize="3570,2">
              <v:shape style="position:absolute;left:5;top:24;width:3570;height:2" coordorigin="5,24" coordsize="3570,0" path="m5,24l3575,24e" filled="false" stroked="true" strokeweight=".48pt" strokecolor="#000000">
                <v:path arrowok="t"/>
              </v:shape>
            </v:group>
            <v:group style="position:absolute;left:3575;top:5;width:29;height:2" coordorigin="3575,5" coordsize="29,2">
              <v:shape style="position:absolute;left:3575;top:5;width:29;height:2" coordorigin="3575,5" coordsize="29,0" path="m3575,5l3604,5e" filled="false" stroked="true" strokeweight=".48pt" strokecolor="#000000">
                <v:path arrowok="t"/>
              </v:shape>
            </v:group>
            <v:group style="position:absolute;left:3575;top:24;width:29;height:2" coordorigin="3575,24" coordsize="29,2">
              <v:shape style="position:absolute;left:3575;top:24;width:29;height:2" coordorigin="3575,24" coordsize="29,0" path="m3575,24l3604,24e" filled="false" stroked="true" strokeweight=".48pt" strokecolor="#000000">
                <v:path arrowok="t"/>
              </v:shape>
            </v:group>
            <v:group style="position:absolute;left:3604;top:5;width:2446;height:2" coordorigin="3604,5" coordsize="2446,2">
              <v:shape style="position:absolute;left:3604;top:5;width:2446;height:2" coordorigin="3604,5" coordsize="2446,0" path="m3604,5l6049,5e" filled="false" stroked="true" strokeweight=".48pt" strokecolor="#000000">
                <v:path arrowok="t"/>
              </v:shape>
            </v:group>
            <v:group style="position:absolute;left:3604;top:24;width:2446;height:2" coordorigin="3604,24" coordsize="2446,2">
              <v:shape style="position:absolute;left:3604;top:24;width:2446;height:2" coordorigin="3604,24" coordsize="2446,0" path="m3604,24l6049,24e" filled="false" stroked="true" strokeweight=".48pt" strokecolor="#000000">
                <v:path arrowok="t"/>
              </v:shape>
            </v:group>
            <v:group style="position:absolute;left:6049;top:5;width:29;height:2" coordorigin="6049,5" coordsize="29,2">
              <v:shape style="position:absolute;left:6049;top:5;width:29;height:2" coordorigin="6049,5" coordsize="29,0" path="m6049,5l6078,5e" filled="false" stroked="true" strokeweight=".48pt" strokecolor="#000000">
                <v:path arrowok="t"/>
              </v:shape>
            </v:group>
            <v:group style="position:absolute;left:6049;top:24;width:29;height:2" coordorigin="6049,24" coordsize="29,2">
              <v:shape style="position:absolute;left:6049;top:24;width:29;height:2" coordorigin="6049,24" coordsize="29,0" path="m6049,24l6078,24e" filled="false" stroked="true" strokeweight=".48pt" strokecolor="#000000">
                <v:path arrowok="t"/>
              </v:shape>
            </v:group>
            <v:group style="position:absolute;left:6078;top:5;width:2540;height:2" coordorigin="6078,5" coordsize="2540,2">
              <v:shape style="position:absolute;left:6078;top:5;width:2540;height:2" coordorigin="6078,5" coordsize="2540,0" path="m6078,5l8617,5e" filled="false" stroked="true" strokeweight=".48pt" strokecolor="#000000">
                <v:path arrowok="t"/>
              </v:shape>
            </v:group>
            <v:group style="position:absolute;left:6078;top:24;width:2540;height:2" coordorigin="6078,24" coordsize="2540,2">
              <v:shape style="position:absolute;left:6078;top:24;width:2540;height:2" coordorigin="6078,24" coordsize="2540,0" path="m6078,24l8617,24e" filled="false" stroked="true" strokeweight=".48pt" strokecolor="#000000">
                <v:path arrowok="t"/>
              </v:shape>
            </v:group>
            <v:group style="position:absolute;left:5;top:1075;width:3570;height:2" coordorigin="5,1075" coordsize="3570,2">
              <v:shape style="position:absolute;left:5;top:1075;width:3570;height:2" coordorigin="5,1075" coordsize="3570,0" path="m5,1075l3575,1075e" filled="false" stroked="true" strokeweight=".48pt" strokecolor="#000000">
                <v:path arrowok="t"/>
              </v:shape>
            </v:group>
            <v:group style="position:absolute;left:5;top:1056;width:3570;height:2" coordorigin="5,1056" coordsize="3570,2">
              <v:shape style="position:absolute;left:5;top:1056;width:3570;height:2" coordorigin="5,1056" coordsize="3570,0" path="m5,1056l3575,1056e" filled="false" stroked="true" strokeweight=".48pt" strokecolor="#000000">
                <v:path arrowok="t"/>
              </v:shape>
            </v:group>
            <v:group style="position:absolute;left:3575;top:1056;width:29;height:2" coordorigin="3575,1056" coordsize="29,2">
              <v:shape style="position:absolute;left:3575;top:1056;width:29;height:2" coordorigin="3575,1056" coordsize="29,0" path="m3575,1056l3604,1056e" filled="false" stroked="true" strokeweight=".48pt" strokecolor="#000000">
                <v:path arrowok="t"/>
              </v:shape>
            </v:group>
            <v:group style="position:absolute;left:3575;top:1075;width:2475;height:2" coordorigin="3575,1075" coordsize="2475,2">
              <v:shape style="position:absolute;left:3575;top:1075;width:2475;height:2" coordorigin="3575,1075" coordsize="2475,0" path="m3575,1075l6049,1075e" filled="false" stroked="true" strokeweight=".48pt" strokecolor="#000000">
                <v:path arrowok="t"/>
              </v:shape>
            </v:group>
            <v:group style="position:absolute;left:3604;top:1056;width:2446;height:2" coordorigin="3604,1056" coordsize="2446,2">
              <v:shape style="position:absolute;left:3604;top:1056;width:2446;height:2" coordorigin="3604,1056" coordsize="2446,0" path="m3604,1056l6049,1056e" filled="false" stroked="true" strokeweight=".48pt" strokecolor="#000000">
                <v:path arrowok="t"/>
              </v:shape>
              <v:shape style="position:absolute;left:5;top:29;width:8618;height:1022" type="#_x0000_t75" stroked="false">
                <v:imagedata r:id="rId106" o:title=""/>
              </v:shape>
            </v:group>
            <v:group style="position:absolute;left:6049;top:1056;width:29;height:2" coordorigin="6049,1056" coordsize="29,2">
              <v:shape style="position:absolute;left:6049;top:1056;width:29;height:2" coordorigin="6049,1056" coordsize="29,0" path="m6049,1056l6078,1056e" filled="false" stroked="true" strokeweight=".48pt" strokecolor="#000000">
                <v:path arrowok="t"/>
              </v:shape>
            </v:group>
            <v:group style="position:absolute;left:6049;top:1075;width:2568;height:2" coordorigin="6049,1075" coordsize="2568,2">
              <v:shape style="position:absolute;left:6049;top:1075;width:2568;height:2" coordorigin="6049,1075" coordsize="2568,0" path="m6049,1075l8617,1075e" filled="false" stroked="true" strokeweight=".48pt" strokecolor="#000000">
                <v:path arrowok="t"/>
              </v:shape>
            </v:group>
            <v:group style="position:absolute;left:6078;top:1056;width:2540;height:2" coordorigin="6078,1056" coordsize="2540,2">
              <v:shape style="position:absolute;left:6078;top:1056;width:2540;height:2" coordorigin="6078,1056" coordsize="2540,0" path="m6078,1056l8617,1056e" filled="false" stroked="true" strokeweight=".48pt" strokecolor="#000000">
                <v:path arrowok="t"/>
              </v:shape>
              <v:shape style="position:absolute;left:120;top:41;width:2836;height:992" type="#_x0000_t202" filled="false" stroked="false">
                <v:textbox inset="0,0,0,0">
                  <w:txbxContent>
                    <w:p>
                      <w:pPr>
                        <w:spacing w:line="203" w:lineRule="exact" w:before="0"/>
                        <w:ind w:left="1466" w:right="0" w:firstLine="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spacing w:line="26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定期存款利息</w:t>
                      </w:r>
                      <w:r>
                        <w:rPr>
                          <w:rFonts w:ascii="宋体" w:hAnsi="宋体" w:cs="宋体" w:eastAsia="宋体" w:hint="default"/>
                          <w:sz w:val="21"/>
                          <w:szCs w:val="21"/>
                        </w:rPr>
                        <w:t> </w:t>
                      </w:r>
                    </w:p>
                    <w:p>
                      <w:pPr>
                        <w:spacing w:line="260" w:lineRule="exact" w:before="30"/>
                        <w:ind w:left="0" w:right="0" w:firstLine="1449"/>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w w:val="100"/>
                          <w:sz w:val="21"/>
                          <w:szCs w:val="21"/>
                        </w:rPr>
                        <w:t> </w:t>
                      </w:r>
                      <w:r>
                        <w:rPr>
                          <w:rFonts w:ascii="宋体" w:hAnsi="宋体" w:cs="宋体" w:eastAsia="宋体" w:hint="default"/>
                          <w:sz w:val="21"/>
                          <w:szCs w:val="21"/>
                        </w:rPr>
                        <w:t>其中：一年以上应收未收利息</w:t>
                      </w:r>
                      <w:r>
                        <w:rPr>
                          <w:rFonts w:ascii="宋体" w:hAnsi="宋体" w:cs="宋体" w:eastAsia="宋体" w:hint="default"/>
                          <w:sz w:val="21"/>
                          <w:szCs w:val="21"/>
                        </w:rPr>
                        <w:t> </w:t>
                      </w:r>
                    </w:p>
                  </w:txbxContent>
                </v:textbox>
                <w10:wrap type="none"/>
              </v:shape>
              <v:shape style="position:absolute;left:4505;top:41;width:1448;height:100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spacing w:before="34"/>
                        <w:ind w:left="344" w:right="0" w:firstLine="0"/>
                        <w:jc w:val="left"/>
                        <w:rPr>
                          <w:rFonts w:ascii="Arial Narrow" w:hAnsi="Arial Narrow" w:cs="Arial Narrow" w:eastAsia="Arial Narrow" w:hint="default"/>
                          <w:sz w:val="21"/>
                          <w:szCs w:val="21"/>
                        </w:rPr>
                      </w:pPr>
                      <w:r>
                        <w:rPr>
                          <w:rFonts w:ascii="Arial Narrow"/>
                          <w:spacing w:val="-2"/>
                          <w:sz w:val="21"/>
                        </w:rPr>
                        <w:t>19,621,250.00</w:t>
                      </w:r>
                      <w:r>
                        <w:rPr>
                          <w:rFonts w:ascii="Arial Narrow"/>
                          <w:sz w:val="21"/>
                        </w:rPr>
                      </w:r>
                    </w:p>
                    <w:p>
                      <w:pPr>
                        <w:spacing w:before="19"/>
                        <w:ind w:left="344" w:right="0" w:firstLine="0"/>
                        <w:jc w:val="left"/>
                        <w:rPr>
                          <w:rFonts w:ascii="Arial Narrow" w:hAnsi="Arial Narrow" w:cs="Arial Narrow" w:eastAsia="Arial Narrow" w:hint="default"/>
                          <w:sz w:val="21"/>
                          <w:szCs w:val="21"/>
                        </w:rPr>
                      </w:pPr>
                      <w:r>
                        <w:rPr>
                          <w:rFonts w:ascii="Arial Narrow"/>
                          <w:b/>
                          <w:sz w:val="21"/>
                        </w:rPr>
                        <w:t>19,621,250.00</w:t>
                      </w:r>
                      <w:r>
                        <w:rPr>
                          <w:rFonts w:ascii="Arial Narrow"/>
                          <w:sz w:val="21"/>
                        </w:rPr>
                      </w:r>
                    </w:p>
                    <w:p>
                      <w:pPr>
                        <w:spacing w:line="236" w:lineRule="exact" w:before="19"/>
                        <w:ind w:left="439" w:right="0" w:firstLine="0"/>
                        <w:jc w:val="left"/>
                        <w:rPr>
                          <w:rFonts w:ascii="Arial Narrow" w:hAnsi="Arial Narrow" w:cs="Arial Narrow" w:eastAsia="Arial Narrow" w:hint="default"/>
                          <w:sz w:val="21"/>
                          <w:szCs w:val="21"/>
                        </w:rPr>
                      </w:pPr>
                      <w:r>
                        <w:rPr>
                          <w:rFonts w:ascii="Arial Narrow"/>
                          <w:spacing w:val="-2"/>
                          <w:sz w:val="21"/>
                        </w:rPr>
                        <w:t>5,123,000.00</w:t>
                      </w:r>
                      <w:r>
                        <w:rPr>
                          <w:rFonts w:ascii="Arial Narrow"/>
                          <w:sz w:val="21"/>
                        </w:rPr>
                      </w:r>
                    </w:p>
                  </w:txbxContent>
                </v:textbox>
                <w10:wrap type="none"/>
              </v:shape>
              <v:shape style="position:absolute;left:7024;top:41;width:1493;height:100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spacing w:before="34"/>
                        <w:ind w:left="389" w:right="0" w:firstLine="0"/>
                        <w:jc w:val="left"/>
                        <w:rPr>
                          <w:rFonts w:ascii="Arial Narrow" w:hAnsi="Arial Narrow" w:cs="Arial Narrow" w:eastAsia="Arial Narrow" w:hint="default"/>
                          <w:sz w:val="21"/>
                          <w:szCs w:val="21"/>
                        </w:rPr>
                      </w:pPr>
                      <w:r>
                        <w:rPr>
                          <w:rFonts w:ascii="Arial Narrow"/>
                          <w:spacing w:val="-2"/>
                          <w:sz w:val="21"/>
                        </w:rPr>
                        <w:t>24,272,885.00</w:t>
                      </w:r>
                      <w:r>
                        <w:rPr>
                          <w:rFonts w:ascii="Arial Narrow"/>
                          <w:sz w:val="21"/>
                        </w:rPr>
                      </w:r>
                    </w:p>
                    <w:p>
                      <w:pPr>
                        <w:spacing w:before="19"/>
                        <w:ind w:left="390" w:right="0" w:firstLine="0"/>
                        <w:jc w:val="left"/>
                        <w:rPr>
                          <w:rFonts w:ascii="Arial Narrow" w:hAnsi="Arial Narrow" w:cs="Arial Narrow" w:eastAsia="Arial Narrow" w:hint="default"/>
                          <w:sz w:val="21"/>
                          <w:szCs w:val="21"/>
                        </w:rPr>
                      </w:pPr>
                      <w:r>
                        <w:rPr>
                          <w:rFonts w:ascii="Arial Narrow"/>
                          <w:b/>
                          <w:sz w:val="21"/>
                        </w:rPr>
                        <w:t>24,272,885.00</w:t>
                      </w:r>
                      <w:r>
                        <w:rPr>
                          <w:rFonts w:ascii="Arial Narrow"/>
                          <w:sz w:val="21"/>
                        </w:rPr>
                      </w:r>
                    </w:p>
                    <w:p>
                      <w:pPr>
                        <w:spacing w:line="236" w:lineRule="exact" w:before="19"/>
                        <w:ind w:left="484" w:right="0" w:firstLine="0"/>
                        <w:jc w:val="left"/>
                        <w:rPr>
                          <w:rFonts w:ascii="Arial Narrow" w:hAnsi="Arial Narrow" w:cs="Arial Narrow" w:eastAsia="Arial Narrow" w:hint="default"/>
                          <w:sz w:val="21"/>
                          <w:szCs w:val="21"/>
                        </w:rPr>
                      </w:pPr>
                      <w:r>
                        <w:rPr>
                          <w:rFonts w:ascii="Arial Narrow"/>
                          <w:spacing w:val="-2"/>
                          <w:sz w:val="21"/>
                        </w:rPr>
                        <w:t>7,323,500.00</w:t>
                      </w:r>
                      <w:r>
                        <w:rPr>
                          <w:rFonts w:ascii="Arial Narrow"/>
                          <w:sz w:val="21"/>
                        </w:rPr>
                      </w:r>
                    </w:p>
                  </w:txbxContent>
                </v:textbox>
                <w10:wrap type="none"/>
              </v:shape>
            </v:group>
          </v:group>
        </w:pict>
      </w:r>
      <w:r>
        <w:rPr>
          <w:rFonts w:ascii="宋体" w:hAnsi="宋体" w:cs="宋体" w:eastAsia="宋体" w:hint="default"/>
          <w:position w:val="-21"/>
          <w:sz w:val="20"/>
          <w:szCs w:val="20"/>
        </w:rPr>
      </w:r>
    </w:p>
    <w:p>
      <w:pPr>
        <w:spacing w:line="240" w:lineRule="auto" w:before="3"/>
        <w:rPr>
          <w:rFonts w:ascii="宋体" w:hAnsi="宋体" w:cs="宋体" w:eastAsia="宋体" w:hint="default"/>
          <w:sz w:val="8"/>
          <w:szCs w:val="8"/>
        </w:rPr>
      </w:pPr>
    </w:p>
    <w:p>
      <w:pPr>
        <w:spacing w:before="31"/>
        <w:ind w:left="581" w:right="0" w:firstLine="0"/>
        <w:jc w:val="left"/>
        <w:rPr>
          <w:rFonts w:ascii="宋体" w:hAnsi="宋体" w:cs="宋体" w:eastAsia="宋体" w:hint="default"/>
          <w:sz w:val="22"/>
          <w:szCs w:val="22"/>
        </w:rPr>
      </w:pPr>
      <w:r>
        <w:rPr>
          <w:rFonts w:ascii="宋体" w:hAnsi="宋体" w:cs="宋体" w:eastAsia="宋体" w:hint="default"/>
          <w:sz w:val="22"/>
          <w:szCs w:val="22"/>
        </w:rPr>
        <w:t>6.</w:t>
      </w:r>
      <w:r>
        <w:rPr>
          <w:rFonts w:ascii="宋体" w:hAnsi="宋体" w:cs="宋体" w:eastAsia="宋体" w:hint="default"/>
          <w:spacing w:val="69"/>
          <w:sz w:val="22"/>
          <w:szCs w:val="22"/>
        </w:rPr>
        <w:t> </w:t>
      </w:r>
      <w:r>
        <w:rPr>
          <w:rFonts w:ascii="宋体" w:hAnsi="宋体" w:cs="宋体" w:eastAsia="宋体" w:hint="default"/>
          <w:sz w:val="22"/>
          <w:szCs w:val="22"/>
        </w:rPr>
        <w:t>其他应收款</w:t>
      </w:r>
      <w:r>
        <w:rPr>
          <w:rFonts w:ascii="宋体" w:hAnsi="宋体" w:cs="宋体" w:eastAsia="宋体" w:hint="default"/>
          <w:sz w:val="22"/>
          <w:szCs w:val="22"/>
        </w:rPr>
        <w:t> </w:t>
      </w:r>
    </w:p>
    <w:p>
      <w:pPr>
        <w:spacing w:before="60"/>
        <w:ind w:left="607" w:right="0" w:firstLine="0"/>
        <w:jc w:val="left"/>
        <w:rPr>
          <w:rFonts w:ascii="宋体" w:hAnsi="宋体" w:cs="宋体" w:eastAsia="宋体" w:hint="default"/>
          <w:sz w:val="22"/>
          <w:szCs w:val="22"/>
        </w:rPr>
      </w:pPr>
      <w:r>
        <w:rPr/>
        <w:pict>
          <v:group style="position:absolute;margin-left:83.220001pt;margin-top:27.247942pt;width:428.9pt;height:152.950pt;mso-position-horizontal-relative:page;mso-position-vertical-relative:paragraph;z-index:-922144" coordorigin="1664,545" coordsize="8578,3059">
            <v:group style="position:absolute;left:1672;top:552;width:1770;height:2" coordorigin="1672,552" coordsize="1770,2">
              <v:shape style="position:absolute;left:1672;top:552;width:1770;height:2" coordorigin="1672,552" coordsize="1770,0" path="m1672,552l3442,552e" filled="false" stroked="true" strokeweight=".72pt" strokecolor="#000000">
                <v:path arrowok="t"/>
              </v:shape>
            </v:group>
            <v:group style="position:absolute;left:1672;top:581;width:1770;height:2" coordorigin="1672,581" coordsize="1770,2">
              <v:shape style="position:absolute;left:1672;top:581;width:1770;height:2" coordorigin="1672,581" coordsize="1770,0" path="m1672,581l3442,581e" filled="false" stroked="true" strokeweight=".72pt" strokecolor="#000000">
                <v:path arrowok="t"/>
              </v:shape>
            </v:group>
            <v:group style="position:absolute;left:3442;top:552;width:44;height:2" coordorigin="3442,552" coordsize="44,2">
              <v:shape style="position:absolute;left:3442;top:552;width:44;height:2" coordorigin="3442,552" coordsize="44,0" path="m3442,552l3485,552e" filled="false" stroked="true" strokeweight=".72pt" strokecolor="#000000">
                <v:path arrowok="t"/>
              </v:shape>
            </v:group>
            <v:group style="position:absolute;left:3442;top:581;width:44;height:2" coordorigin="3442,581" coordsize="44,2">
              <v:shape style="position:absolute;left:3442;top:581;width:44;height:2" coordorigin="3442,581" coordsize="44,0" path="m3442,581l3485,581e" filled="false" stroked="true" strokeweight=".72pt" strokecolor="#000000">
                <v:path arrowok="t"/>
              </v:shape>
            </v:group>
            <v:group style="position:absolute;left:3485;top:552;width:3348;height:2" coordorigin="3485,552" coordsize="3348,2">
              <v:shape style="position:absolute;left:3485;top:552;width:3348;height:2" coordorigin="3485,552" coordsize="3348,0" path="m3485,552l6833,552e" filled="false" stroked="true" strokeweight=".72pt" strokecolor="#000000">
                <v:path arrowok="t"/>
              </v:shape>
            </v:group>
            <v:group style="position:absolute;left:3485;top:581;width:3348;height:2" coordorigin="3485,581" coordsize="3348,2">
              <v:shape style="position:absolute;left:3485;top:581;width:3348;height:2" coordorigin="3485,581" coordsize="3348,0" path="m3485,581l6833,581e" filled="false" stroked="true" strokeweight=".72pt" strokecolor="#000000">
                <v:path arrowok="t"/>
              </v:shape>
            </v:group>
            <v:group style="position:absolute;left:6833;top:552;width:44;height:2" coordorigin="6833,552" coordsize="44,2">
              <v:shape style="position:absolute;left:6833;top:552;width:44;height:2" coordorigin="6833,552" coordsize="44,0" path="m6833,552l6876,552e" filled="false" stroked="true" strokeweight=".72pt" strokecolor="#000000">
                <v:path arrowok="t"/>
              </v:shape>
            </v:group>
            <v:group style="position:absolute;left:6833;top:581;width:44;height:2" coordorigin="6833,581" coordsize="44,2">
              <v:shape style="position:absolute;left:6833;top:581;width:44;height:2" coordorigin="6833,581" coordsize="44,0" path="m6833,581l6876,581e" filled="false" stroked="true" strokeweight=".72pt" strokecolor="#000000">
                <v:path arrowok="t"/>
              </v:shape>
            </v:group>
            <v:group style="position:absolute;left:6876;top:552;width:3346;height:2" coordorigin="6876,552" coordsize="3346,2">
              <v:shape style="position:absolute;left:6876;top:552;width:3346;height:2" coordorigin="6876,552" coordsize="3346,0" path="m6876,552l10222,552e" filled="false" stroked="true" strokeweight=".72pt" strokecolor="#000000">
                <v:path arrowok="t"/>
              </v:shape>
            </v:group>
            <v:group style="position:absolute;left:6876;top:581;width:3346;height:2" coordorigin="6876,581" coordsize="3346,2">
              <v:shape style="position:absolute;left:6876;top:581;width:3346;height:2" coordorigin="6876,581" coordsize="3346,0" path="m6876,581l10222,581e" filled="false" stroked="true" strokeweight=".72pt" strokecolor="#000000">
                <v:path arrowok="t"/>
              </v:shape>
              <v:shape style="position:absolute;left:3437;top:588;width:30;height:277" type="#_x0000_t75" stroked="false">
                <v:imagedata r:id="rId107" o:title=""/>
              </v:shape>
            </v:group>
            <v:group style="position:absolute;left:3451;top:822;width:20;height:2" coordorigin="3451,822" coordsize="20,2">
              <v:shape style="position:absolute;left:3451;top:822;width:20;height:2" coordorigin="3451,822" coordsize="20,0" path="m3451,822l3471,822e" filled="false" stroked="true" strokeweight=".48pt" strokecolor="#7f7f7f">
                <v:path arrowok="t"/>
              </v:shape>
            </v:group>
            <v:group style="position:absolute;left:3470;top:822;width:20;height:2" coordorigin="3470,822" coordsize="20,2">
              <v:shape style="position:absolute;left:3470;top:822;width:20;height:2" coordorigin="3470,822" coordsize="20,0" path="m3470,822l3490,822e" filled="false" stroked="true" strokeweight=".48pt" strokecolor="#7f7f7f">
                <v:path arrowok="t"/>
              </v:shape>
            </v:group>
            <v:group style="position:absolute;left:3490;top:822;width:20;height:2" coordorigin="3490,822" coordsize="20,2">
              <v:shape style="position:absolute;left:3490;top:822;width:20;height:2" coordorigin="3490,822" coordsize="20,0" path="m3490,822l3510,822e" filled="false" stroked="true" strokeweight=".48pt" strokecolor="#7f7f7f">
                <v:path arrowok="t"/>
              </v:shape>
            </v:group>
            <v:group style="position:absolute;left:3509;top:822;width:20;height:2" coordorigin="3509,822" coordsize="20,2">
              <v:shape style="position:absolute;left:3509;top:822;width:20;height:2" coordorigin="3509,822" coordsize="20,0" path="m3509,822l3529,822e" filled="false" stroked="true" strokeweight=".48pt" strokecolor="#7f7f7f">
                <v:path arrowok="t"/>
              </v:shape>
            </v:group>
            <v:group style="position:absolute;left:3528;top:822;width:20;height:2" coordorigin="3528,822" coordsize="20,2">
              <v:shape style="position:absolute;left:3528;top:822;width:20;height:2" coordorigin="3528,822" coordsize="20,0" path="m3528,822l3548,822e" filled="false" stroked="true" strokeweight=".48pt" strokecolor="#7f7f7f">
                <v:path arrowok="t"/>
              </v:shape>
            </v:group>
            <v:group style="position:absolute;left:3547;top:822;width:20;height:2" coordorigin="3547,822" coordsize="20,2">
              <v:shape style="position:absolute;left:3547;top:822;width:20;height:2" coordorigin="3547,822" coordsize="20,0" path="m3547,822l3567,822e" filled="false" stroked="true" strokeweight=".48pt" strokecolor="#7f7f7f">
                <v:path arrowok="t"/>
              </v:shape>
            </v:group>
            <v:group style="position:absolute;left:3566;top:822;width:20;height:2" coordorigin="3566,822" coordsize="20,2">
              <v:shape style="position:absolute;left:3566;top:822;width:20;height:2" coordorigin="3566,822" coordsize="20,0" path="m3566,822l3586,822e" filled="false" stroked="true" strokeweight=".48pt" strokecolor="#7f7f7f">
                <v:path arrowok="t"/>
              </v:shape>
            </v:group>
            <v:group style="position:absolute;left:3586;top:822;width:20;height:2" coordorigin="3586,822" coordsize="20,2">
              <v:shape style="position:absolute;left:3586;top:822;width:20;height:2" coordorigin="3586,822" coordsize="20,0" path="m3586,822l3606,822e" filled="false" stroked="true" strokeweight=".48pt" strokecolor="#7f7f7f">
                <v:path arrowok="t"/>
              </v:shape>
            </v:group>
            <v:group style="position:absolute;left:3605;top:822;width:20;height:2" coordorigin="3605,822" coordsize="20,2">
              <v:shape style="position:absolute;left:3605;top:822;width:20;height:2" coordorigin="3605,822" coordsize="20,0" path="m3605,822l3625,822e" filled="false" stroked="true" strokeweight=".48pt" strokecolor="#7f7f7f">
                <v:path arrowok="t"/>
              </v:shape>
            </v:group>
            <v:group style="position:absolute;left:3624;top:822;width:20;height:2" coordorigin="3624,822" coordsize="20,2">
              <v:shape style="position:absolute;left:3624;top:822;width:20;height:2" coordorigin="3624,822" coordsize="20,0" path="m3624,822l3644,822e" filled="false" stroked="true" strokeweight=".48pt" strokecolor="#7f7f7f">
                <v:path arrowok="t"/>
              </v:shape>
            </v:group>
            <v:group style="position:absolute;left:3643;top:822;width:20;height:2" coordorigin="3643,822" coordsize="20,2">
              <v:shape style="position:absolute;left:3643;top:822;width:20;height:2" coordorigin="3643,822" coordsize="20,0" path="m3643,822l3663,822e" filled="false" stroked="true" strokeweight=".48pt" strokecolor="#7f7f7f">
                <v:path arrowok="t"/>
              </v:shape>
            </v:group>
            <v:group style="position:absolute;left:3662;top:822;width:20;height:2" coordorigin="3662,822" coordsize="20,2">
              <v:shape style="position:absolute;left:3662;top:822;width:20;height:2" coordorigin="3662,822" coordsize="20,0" path="m3662,822l3682,822e" filled="false" stroked="true" strokeweight=".48pt" strokecolor="#7f7f7f">
                <v:path arrowok="t"/>
              </v:shape>
            </v:group>
            <v:group style="position:absolute;left:3682;top:822;width:20;height:2" coordorigin="3682,822" coordsize="20,2">
              <v:shape style="position:absolute;left:3682;top:822;width:20;height:2" coordorigin="3682,822" coordsize="20,0" path="m3682,822l3702,822e" filled="false" stroked="true" strokeweight=".48pt" strokecolor="#7f7f7f">
                <v:path arrowok="t"/>
              </v:shape>
            </v:group>
            <v:group style="position:absolute;left:3701;top:822;width:20;height:2" coordorigin="3701,822" coordsize="20,2">
              <v:shape style="position:absolute;left:3701;top:822;width:20;height:2" coordorigin="3701,822" coordsize="20,0" path="m3701,822l3721,822e" filled="false" stroked="true" strokeweight=".48pt" strokecolor="#7f7f7f">
                <v:path arrowok="t"/>
              </v:shape>
            </v:group>
            <v:group style="position:absolute;left:3720;top:822;width:20;height:2" coordorigin="3720,822" coordsize="20,2">
              <v:shape style="position:absolute;left:3720;top:822;width:20;height:2" coordorigin="3720,822" coordsize="20,0" path="m3720,822l3740,822e" filled="false" stroked="true" strokeweight=".48pt" strokecolor="#7f7f7f">
                <v:path arrowok="t"/>
              </v:shape>
            </v:group>
            <v:group style="position:absolute;left:3739;top:822;width:20;height:2" coordorigin="3739,822" coordsize="20,2">
              <v:shape style="position:absolute;left:3739;top:822;width:20;height:2" coordorigin="3739,822" coordsize="20,0" path="m3739,822l3759,822e" filled="false" stroked="true" strokeweight=".48pt" strokecolor="#7f7f7f">
                <v:path arrowok="t"/>
              </v:shape>
            </v:group>
            <v:group style="position:absolute;left:3758;top:822;width:20;height:2" coordorigin="3758,822" coordsize="20,2">
              <v:shape style="position:absolute;left:3758;top:822;width:20;height:2" coordorigin="3758,822" coordsize="20,0" path="m3758,822l3778,822e" filled="false" stroked="true" strokeweight=".48pt" strokecolor="#7f7f7f">
                <v:path arrowok="t"/>
              </v:shape>
            </v:group>
            <v:group style="position:absolute;left:3778;top:822;width:20;height:2" coordorigin="3778,822" coordsize="20,2">
              <v:shape style="position:absolute;left:3778;top:822;width:20;height:2" coordorigin="3778,822" coordsize="20,0" path="m3778,822l3798,822e" filled="false" stroked="true" strokeweight=".48pt" strokecolor="#7f7f7f">
                <v:path arrowok="t"/>
              </v:shape>
            </v:group>
            <v:group style="position:absolute;left:3797;top:822;width:20;height:2" coordorigin="3797,822" coordsize="20,2">
              <v:shape style="position:absolute;left:3797;top:822;width:20;height:2" coordorigin="3797,822" coordsize="20,0" path="m3797,822l3817,822e" filled="false" stroked="true" strokeweight=".48pt" strokecolor="#7f7f7f">
                <v:path arrowok="t"/>
              </v:shape>
            </v:group>
            <v:group style="position:absolute;left:3816;top:822;width:20;height:2" coordorigin="3816,822" coordsize="20,2">
              <v:shape style="position:absolute;left:3816;top:822;width:20;height:2" coordorigin="3816,822" coordsize="20,0" path="m3816,822l3836,822e" filled="false" stroked="true" strokeweight=".48pt" strokecolor="#7f7f7f">
                <v:path arrowok="t"/>
              </v:shape>
            </v:group>
            <v:group style="position:absolute;left:3835;top:822;width:20;height:2" coordorigin="3835,822" coordsize="20,2">
              <v:shape style="position:absolute;left:3835;top:822;width:20;height:2" coordorigin="3835,822" coordsize="20,0" path="m3835,822l3855,822e" filled="false" stroked="true" strokeweight=".48pt" strokecolor="#7f7f7f">
                <v:path arrowok="t"/>
              </v:shape>
            </v:group>
            <v:group style="position:absolute;left:3854;top:822;width:20;height:2" coordorigin="3854,822" coordsize="20,2">
              <v:shape style="position:absolute;left:3854;top:822;width:20;height:2" coordorigin="3854,822" coordsize="20,0" path="m3854,822l3874,822e" filled="false" stroked="true" strokeweight=".48pt" strokecolor="#7f7f7f">
                <v:path arrowok="t"/>
              </v:shape>
            </v:group>
            <v:group style="position:absolute;left:3874;top:822;width:20;height:2" coordorigin="3874,822" coordsize="20,2">
              <v:shape style="position:absolute;left:3874;top:822;width:20;height:2" coordorigin="3874,822" coordsize="20,0" path="m3874,822l3894,822e" filled="false" stroked="true" strokeweight=".48pt" strokecolor="#7f7f7f">
                <v:path arrowok="t"/>
              </v:shape>
            </v:group>
            <v:group style="position:absolute;left:3893;top:822;width:20;height:2" coordorigin="3893,822" coordsize="20,2">
              <v:shape style="position:absolute;left:3893;top:822;width:20;height:2" coordorigin="3893,822" coordsize="20,0" path="m3893,822l3913,822e" filled="false" stroked="true" strokeweight=".48pt" strokecolor="#7f7f7f">
                <v:path arrowok="t"/>
              </v:shape>
            </v:group>
            <v:group style="position:absolute;left:3912;top:822;width:20;height:2" coordorigin="3912,822" coordsize="20,2">
              <v:shape style="position:absolute;left:3912;top:822;width:20;height:2" coordorigin="3912,822" coordsize="20,0" path="m3912,822l3932,822e" filled="false" stroked="true" strokeweight=".48pt" strokecolor="#7f7f7f">
                <v:path arrowok="t"/>
              </v:shape>
            </v:group>
            <v:group style="position:absolute;left:3931;top:822;width:20;height:2" coordorigin="3931,822" coordsize="20,2">
              <v:shape style="position:absolute;left:3931;top:822;width:20;height:2" coordorigin="3931,822" coordsize="20,0" path="m3931,822l3951,822e" filled="false" stroked="true" strokeweight=".48pt" strokecolor="#7f7f7f">
                <v:path arrowok="t"/>
              </v:shape>
            </v:group>
            <v:group style="position:absolute;left:3950;top:822;width:20;height:2" coordorigin="3950,822" coordsize="20,2">
              <v:shape style="position:absolute;left:3950;top:822;width:20;height:2" coordorigin="3950,822" coordsize="20,0" path="m3950,822l3970,822e" filled="false" stroked="true" strokeweight=".48pt" strokecolor="#7f7f7f">
                <v:path arrowok="t"/>
              </v:shape>
            </v:group>
            <v:group style="position:absolute;left:3970;top:822;width:20;height:2" coordorigin="3970,822" coordsize="20,2">
              <v:shape style="position:absolute;left:3970;top:822;width:20;height:2" coordorigin="3970,822" coordsize="20,0" path="m3970,822l3990,822e" filled="false" stroked="true" strokeweight=".48pt" strokecolor="#7f7f7f">
                <v:path arrowok="t"/>
              </v:shape>
            </v:group>
            <v:group style="position:absolute;left:3989;top:822;width:20;height:2" coordorigin="3989,822" coordsize="20,2">
              <v:shape style="position:absolute;left:3989;top:822;width:20;height:2" coordorigin="3989,822" coordsize="20,0" path="m3989,822l4009,822e" filled="false" stroked="true" strokeweight=".48pt" strokecolor="#7f7f7f">
                <v:path arrowok="t"/>
              </v:shape>
            </v:group>
            <v:group style="position:absolute;left:4008;top:822;width:20;height:2" coordorigin="4008,822" coordsize="20,2">
              <v:shape style="position:absolute;left:4008;top:822;width:20;height:2" coordorigin="4008,822" coordsize="20,0" path="m4008,822l4028,822e" filled="false" stroked="true" strokeweight=".48pt" strokecolor="#7f7f7f">
                <v:path arrowok="t"/>
              </v:shape>
            </v:group>
            <v:group style="position:absolute;left:4027;top:822;width:20;height:2" coordorigin="4027,822" coordsize="20,2">
              <v:shape style="position:absolute;left:4027;top:822;width:20;height:2" coordorigin="4027,822" coordsize="20,0" path="m4027,822l4047,822e" filled="false" stroked="true" strokeweight=".48pt" strokecolor="#7f7f7f">
                <v:path arrowok="t"/>
              </v:shape>
            </v:group>
            <v:group style="position:absolute;left:4046;top:822;width:20;height:2" coordorigin="4046,822" coordsize="20,2">
              <v:shape style="position:absolute;left:4046;top:822;width:20;height:2" coordorigin="4046,822" coordsize="20,0" path="m4046,822l4066,822e" filled="false" stroked="true" strokeweight=".48pt" strokecolor="#7f7f7f">
                <v:path arrowok="t"/>
              </v:shape>
            </v:group>
            <v:group style="position:absolute;left:4066;top:822;width:20;height:2" coordorigin="4066,822" coordsize="20,2">
              <v:shape style="position:absolute;left:4066;top:822;width:20;height:2" coordorigin="4066,822" coordsize="20,0" path="m4066,822l4086,822e" filled="false" stroked="true" strokeweight=".48pt" strokecolor="#7f7f7f">
                <v:path arrowok="t"/>
              </v:shape>
            </v:group>
            <v:group style="position:absolute;left:4085;top:822;width:20;height:2" coordorigin="4085,822" coordsize="20,2">
              <v:shape style="position:absolute;left:4085;top:822;width:20;height:2" coordorigin="4085,822" coordsize="20,0" path="m4085,822l4105,822e" filled="false" stroked="true" strokeweight=".48pt" strokecolor="#7f7f7f">
                <v:path arrowok="t"/>
              </v:shape>
            </v:group>
            <v:group style="position:absolute;left:4104;top:822;width:20;height:2" coordorigin="4104,822" coordsize="20,2">
              <v:shape style="position:absolute;left:4104;top:822;width:20;height:2" coordorigin="4104,822" coordsize="20,0" path="m4104,822l4124,822e" filled="false" stroked="true" strokeweight=".48pt" strokecolor="#7f7f7f">
                <v:path arrowok="t"/>
              </v:shape>
            </v:group>
            <v:group style="position:absolute;left:4123;top:822;width:20;height:2" coordorigin="4123,822" coordsize="20,2">
              <v:shape style="position:absolute;left:4123;top:822;width:20;height:2" coordorigin="4123,822" coordsize="20,0" path="m4123,822l4143,822e" filled="false" stroked="true" strokeweight=".48pt" strokecolor="#7f7f7f">
                <v:path arrowok="t"/>
              </v:shape>
            </v:group>
            <v:group style="position:absolute;left:4142;top:822;width:20;height:2" coordorigin="4142,822" coordsize="20,2">
              <v:shape style="position:absolute;left:4142;top:822;width:20;height:2" coordorigin="4142,822" coordsize="20,0" path="m4142,822l4162,822e" filled="false" stroked="true" strokeweight=".48pt" strokecolor="#7f7f7f">
                <v:path arrowok="t"/>
              </v:shape>
            </v:group>
            <v:group style="position:absolute;left:4162;top:822;width:20;height:2" coordorigin="4162,822" coordsize="20,2">
              <v:shape style="position:absolute;left:4162;top:822;width:20;height:2" coordorigin="4162,822" coordsize="20,0" path="m4162,822l4182,822e" filled="false" stroked="true" strokeweight=".48pt" strokecolor="#7f7f7f">
                <v:path arrowok="t"/>
              </v:shape>
            </v:group>
            <v:group style="position:absolute;left:4181;top:822;width:20;height:2" coordorigin="4181,822" coordsize="20,2">
              <v:shape style="position:absolute;left:4181;top:822;width:20;height:2" coordorigin="4181,822" coordsize="20,0" path="m4181,822l4201,822e" filled="false" stroked="true" strokeweight=".48pt" strokecolor="#7f7f7f">
                <v:path arrowok="t"/>
              </v:shape>
            </v:group>
            <v:group style="position:absolute;left:4200;top:822;width:20;height:2" coordorigin="4200,822" coordsize="20,2">
              <v:shape style="position:absolute;left:4200;top:822;width:20;height:2" coordorigin="4200,822" coordsize="20,0" path="m4200,822l4220,822e" filled="false" stroked="true" strokeweight=".48pt" strokecolor="#7f7f7f">
                <v:path arrowok="t"/>
              </v:shape>
            </v:group>
            <v:group style="position:absolute;left:4219;top:822;width:20;height:2" coordorigin="4219,822" coordsize="20,2">
              <v:shape style="position:absolute;left:4219;top:822;width:20;height:2" coordorigin="4219,822" coordsize="20,0" path="m4219,822l4239,822e" filled="false" stroked="true" strokeweight=".48pt" strokecolor="#7f7f7f">
                <v:path arrowok="t"/>
              </v:shape>
            </v:group>
            <v:group style="position:absolute;left:4238;top:822;width:20;height:2" coordorigin="4238,822" coordsize="20,2">
              <v:shape style="position:absolute;left:4238;top:822;width:20;height:2" coordorigin="4238,822" coordsize="20,0" path="m4238,822l4258,822e" filled="false" stroked="true" strokeweight=".48pt" strokecolor="#7f7f7f">
                <v:path arrowok="t"/>
              </v:shape>
            </v:group>
            <v:group style="position:absolute;left:4258;top:822;width:20;height:2" coordorigin="4258,822" coordsize="20,2">
              <v:shape style="position:absolute;left:4258;top:822;width:20;height:2" coordorigin="4258,822" coordsize="20,0" path="m4258,822l4278,822e" filled="false" stroked="true" strokeweight=".48pt" strokecolor="#7f7f7f">
                <v:path arrowok="t"/>
              </v:shape>
            </v:group>
            <v:group style="position:absolute;left:4277;top:822;width:20;height:2" coordorigin="4277,822" coordsize="20,2">
              <v:shape style="position:absolute;left:4277;top:822;width:20;height:2" coordorigin="4277,822" coordsize="20,0" path="m4277,822l4297,822e" filled="false" stroked="true" strokeweight=".48pt" strokecolor="#7f7f7f">
                <v:path arrowok="t"/>
              </v:shape>
            </v:group>
            <v:group style="position:absolute;left:4296;top:822;width:20;height:2" coordorigin="4296,822" coordsize="20,2">
              <v:shape style="position:absolute;left:4296;top:822;width:20;height:2" coordorigin="4296,822" coordsize="20,0" path="m4296,822l4316,822e" filled="false" stroked="true" strokeweight=".48pt" strokecolor="#7f7f7f">
                <v:path arrowok="t"/>
              </v:shape>
            </v:group>
            <v:group style="position:absolute;left:4315;top:822;width:20;height:2" coordorigin="4315,822" coordsize="20,2">
              <v:shape style="position:absolute;left:4315;top:822;width:20;height:2" coordorigin="4315,822" coordsize="20,0" path="m4315,822l4335,822e" filled="false" stroked="true" strokeweight=".48pt" strokecolor="#7f7f7f">
                <v:path arrowok="t"/>
              </v:shape>
            </v:group>
            <v:group style="position:absolute;left:4334;top:822;width:20;height:2" coordorigin="4334,822" coordsize="20,2">
              <v:shape style="position:absolute;left:4334;top:822;width:20;height:2" coordorigin="4334,822" coordsize="20,0" path="m4334,822l4354,822e" filled="false" stroked="true" strokeweight=".48pt" strokecolor="#7f7f7f">
                <v:path arrowok="t"/>
              </v:shape>
            </v:group>
            <v:group style="position:absolute;left:4354;top:822;width:20;height:2" coordorigin="4354,822" coordsize="20,2">
              <v:shape style="position:absolute;left:4354;top:822;width:20;height:2" coordorigin="4354,822" coordsize="20,0" path="m4354,822l4374,822e" filled="false" stroked="true" strokeweight=".48pt" strokecolor="#7f7f7f">
                <v:path arrowok="t"/>
              </v:shape>
            </v:group>
            <v:group style="position:absolute;left:4373;top:822;width:20;height:2" coordorigin="4373,822" coordsize="20,2">
              <v:shape style="position:absolute;left:4373;top:822;width:20;height:2" coordorigin="4373,822" coordsize="20,0" path="m4373,822l4393,822e" filled="false" stroked="true" strokeweight=".48pt" strokecolor="#7f7f7f">
                <v:path arrowok="t"/>
              </v:shape>
            </v:group>
            <v:group style="position:absolute;left:4392;top:822;width:20;height:2" coordorigin="4392,822" coordsize="20,2">
              <v:shape style="position:absolute;left:4392;top:822;width:20;height:2" coordorigin="4392,822" coordsize="20,0" path="m4392,822l4412,822e" filled="false" stroked="true" strokeweight=".48pt" strokecolor="#7f7f7f">
                <v:path arrowok="t"/>
              </v:shape>
            </v:group>
            <v:group style="position:absolute;left:4411;top:822;width:20;height:2" coordorigin="4411,822" coordsize="20,2">
              <v:shape style="position:absolute;left:4411;top:822;width:20;height:2" coordorigin="4411,822" coordsize="20,0" path="m4411,822l4431,822e" filled="false" stroked="true" strokeweight=".48pt" strokecolor="#7f7f7f">
                <v:path arrowok="t"/>
              </v:shape>
            </v:group>
            <v:group style="position:absolute;left:4430;top:822;width:20;height:2" coordorigin="4430,822" coordsize="20,2">
              <v:shape style="position:absolute;left:4430;top:822;width:20;height:2" coordorigin="4430,822" coordsize="20,0" path="m4430,822l4450,822e" filled="false" stroked="true" strokeweight=".48pt" strokecolor="#7f7f7f">
                <v:path arrowok="t"/>
              </v:shape>
            </v:group>
            <v:group style="position:absolute;left:4450;top:822;width:20;height:2" coordorigin="4450,822" coordsize="20,2">
              <v:shape style="position:absolute;left:4450;top:822;width:20;height:2" coordorigin="4450,822" coordsize="20,0" path="m4450,822l4470,822e" filled="false" stroked="true" strokeweight=".48pt" strokecolor="#7f7f7f">
                <v:path arrowok="t"/>
              </v:shape>
            </v:group>
            <v:group style="position:absolute;left:4469;top:822;width:20;height:2" coordorigin="4469,822" coordsize="20,2">
              <v:shape style="position:absolute;left:4469;top:822;width:20;height:2" coordorigin="4469,822" coordsize="20,0" path="m4469,822l4489,822e" filled="false" stroked="true" strokeweight=".48pt" strokecolor="#7f7f7f">
                <v:path arrowok="t"/>
              </v:shape>
            </v:group>
            <v:group style="position:absolute;left:4488;top:822;width:20;height:2" coordorigin="4488,822" coordsize="20,2">
              <v:shape style="position:absolute;left:4488;top:822;width:20;height:2" coordorigin="4488,822" coordsize="20,0" path="m4488,822l4508,822e" filled="false" stroked="true" strokeweight=".48pt" strokecolor="#7f7f7f">
                <v:path arrowok="t"/>
              </v:shape>
            </v:group>
            <v:group style="position:absolute;left:4507;top:822;width:20;height:2" coordorigin="4507,822" coordsize="20,2">
              <v:shape style="position:absolute;left:4507;top:822;width:20;height:2" coordorigin="4507,822" coordsize="20,0" path="m4507,822l4527,822e" filled="false" stroked="true" strokeweight=".48pt" strokecolor="#7f7f7f">
                <v:path arrowok="t"/>
              </v:shape>
            </v:group>
            <v:group style="position:absolute;left:4526;top:822;width:20;height:2" coordorigin="4526,822" coordsize="20,2">
              <v:shape style="position:absolute;left:4526;top:822;width:20;height:2" coordorigin="4526,822" coordsize="20,0" path="m4526,822l4546,822e" filled="false" stroked="true" strokeweight=".48pt" strokecolor="#7f7f7f">
                <v:path arrowok="t"/>
              </v:shape>
            </v:group>
            <v:group style="position:absolute;left:4546;top:822;width:20;height:2" coordorigin="4546,822" coordsize="20,2">
              <v:shape style="position:absolute;left:4546;top:822;width:20;height:2" coordorigin="4546,822" coordsize="20,0" path="m4546,822l4566,822e" filled="false" stroked="true" strokeweight=".48pt" strokecolor="#7f7f7f">
                <v:path arrowok="t"/>
              </v:shape>
            </v:group>
            <v:group style="position:absolute;left:4565;top:822;width:20;height:2" coordorigin="4565,822" coordsize="20,2">
              <v:shape style="position:absolute;left:4565;top:822;width:20;height:2" coordorigin="4565,822" coordsize="20,0" path="m4565,822l4585,822e" filled="false" stroked="true" strokeweight=".48pt" strokecolor="#7f7f7f">
                <v:path arrowok="t"/>
              </v:shape>
            </v:group>
            <v:group style="position:absolute;left:4584;top:822;width:20;height:2" coordorigin="4584,822" coordsize="20,2">
              <v:shape style="position:absolute;left:4584;top:822;width:20;height:2" coordorigin="4584,822" coordsize="20,0" path="m4584,822l4604,822e" filled="false" stroked="true" strokeweight=".48pt" strokecolor="#7f7f7f">
                <v:path arrowok="t"/>
              </v:shape>
            </v:group>
            <v:group style="position:absolute;left:4603;top:822;width:20;height:2" coordorigin="4603,822" coordsize="20,2">
              <v:shape style="position:absolute;left:4603;top:822;width:20;height:2" coordorigin="4603,822" coordsize="20,0" path="m4603,822l4623,822e" filled="false" stroked="true" strokeweight=".48pt" strokecolor="#7f7f7f">
                <v:path arrowok="t"/>
              </v:shape>
            </v:group>
            <v:group style="position:absolute;left:4622;top:822;width:20;height:2" coordorigin="4622,822" coordsize="20,2">
              <v:shape style="position:absolute;left:4622;top:822;width:20;height:2" coordorigin="4622,822" coordsize="20,0" path="m4622,822l4642,822e" filled="false" stroked="true" strokeweight=".48pt" strokecolor="#7f7f7f">
                <v:path arrowok="t"/>
              </v:shape>
            </v:group>
            <v:group style="position:absolute;left:4642;top:822;width:20;height:2" coordorigin="4642,822" coordsize="20,2">
              <v:shape style="position:absolute;left:4642;top:822;width:20;height:2" coordorigin="4642,822" coordsize="20,0" path="m4642,822l4662,822e" filled="false" stroked="true" strokeweight=".48pt" strokecolor="#7f7f7f">
                <v:path arrowok="t"/>
              </v:shape>
            </v:group>
            <v:group style="position:absolute;left:4661;top:822;width:20;height:2" coordorigin="4661,822" coordsize="20,2">
              <v:shape style="position:absolute;left:4661;top:822;width:20;height:2" coordorigin="4661,822" coordsize="20,0" path="m4661,822l4681,822e" filled="false" stroked="true" strokeweight=".48pt" strokecolor="#7f7f7f">
                <v:path arrowok="t"/>
              </v:shape>
            </v:group>
            <v:group style="position:absolute;left:4680;top:822;width:20;height:2" coordorigin="4680,822" coordsize="20,2">
              <v:shape style="position:absolute;left:4680;top:822;width:20;height:2" coordorigin="4680,822" coordsize="20,0" path="m4680,822l4700,822e" filled="false" stroked="true" strokeweight=".48pt" strokecolor="#7f7f7f">
                <v:path arrowok="t"/>
              </v:shape>
            </v:group>
            <v:group style="position:absolute;left:4699;top:822;width:20;height:2" coordorigin="4699,822" coordsize="20,2">
              <v:shape style="position:absolute;left:4699;top:822;width:20;height:2" coordorigin="4699,822" coordsize="20,0" path="m4699,822l4719,822e" filled="false" stroked="true" strokeweight=".48pt" strokecolor="#7f7f7f">
                <v:path arrowok="t"/>
              </v:shape>
            </v:group>
            <v:group style="position:absolute;left:4718;top:822;width:20;height:2" coordorigin="4718,822" coordsize="20,2">
              <v:shape style="position:absolute;left:4718;top:822;width:20;height:2" coordorigin="4718,822" coordsize="20,0" path="m4718,822l4738,822e" filled="false" stroked="true" strokeweight=".48pt" strokecolor="#7f7f7f">
                <v:path arrowok="t"/>
              </v:shape>
            </v:group>
            <v:group style="position:absolute;left:4738;top:822;width:20;height:2" coordorigin="4738,822" coordsize="20,2">
              <v:shape style="position:absolute;left:4738;top:822;width:20;height:2" coordorigin="4738,822" coordsize="20,0" path="m4738,822l4758,822e" filled="false" stroked="true" strokeweight=".48pt" strokecolor="#7f7f7f">
                <v:path arrowok="t"/>
              </v:shape>
            </v:group>
            <v:group style="position:absolute;left:4757;top:822;width:20;height:2" coordorigin="4757,822" coordsize="20,2">
              <v:shape style="position:absolute;left:4757;top:822;width:20;height:2" coordorigin="4757,822" coordsize="20,0" path="m4757,822l4777,822e" filled="false" stroked="true" strokeweight=".48pt" strokecolor="#7f7f7f">
                <v:path arrowok="t"/>
              </v:shape>
            </v:group>
            <v:group style="position:absolute;left:4776;top:822;width:20;height:2" coordorigin="4776,822" coordsize="20,2">
              <v:shape style="position:absolute;left:4776;top:822;width:20;height:2" coordorigin="4776,822" coordsize="20,0" path="m4776,822l4796,822e" filled="false" stroked="true" strokeweight=".48pt" strokecolor="#7f7f7f">
                <v:path arrowok="t"/>
              </v:shape>
            </v:group>
            <v:group style="position:absolute;left:4795;top:822;width:20;height:2" coordorigin="4795,822" coordsize="20,2">
              <v:shape style="position:absolute;left:4795;top:822;width:20;height:2" coordorigin="4795,822" coordsize="20,0" path="m4795,822l4815,822e" filled="false" stroked="true" strokeweight=".48pt" strokecolor="#7f7f7f">
                <v:path arrowok="t"/>
              </v:shape>
            </v:group>
            <v:group style="position:absolute;left:4814;top:822;width:20;height:2" coordorigin="4814,822" coordsize="20,2">
              <v:shape style="position:absolute;left:4814;top:822;width:20;height:2" coordorigin="4814,822" coordsize="20,0" path="m4814,822l4834,822e" filled="false" stroked="true" strokeweight=".48pt" strokecolor="#7f7f7f">
                <v:path arrowok="t"/>
              </v:shape>
            </v:group>
            <v:group style="position:absolute;left:4834;top:822;width:20;height:2" coordorigin="4834,822" coordsize="20,2">
              <v:shape style="position:absolute;left:4834;top:822;width:20;height:2" coordorigin="4834,822" coordsize="20,0" path="m4834,822l4854,822e" filled="false" stroked="true" strokeweight=".48pt" strokecolor="#7f7f7f">
                <v:path arrowok="t"/>
              </v:shape>
            </v:group>
            <v:group style="position:absolute;left:4853;top:822;width:20;height:2" coordorigin="4853,822" coordsize="20,2">
              <v:shape style="position:absolute;left:4853;top:822;width:20;height:2" coordorigin="4853,822" coordsize="20,0" path="m4853,822l4873,822e" filled="false" stroked="true" strokeweight=".48pt" strokecolor="#7f7f7f">
                <v:path arrowok="t"/>
              </v:shape>
            </v:group>
            <v:group style="position:absolute;left:4872;top:822;width:20;height:2" coordorigin="4872,822" coordsize="20,2">
              <v:shape style="position:absolute;left:4872;top:822;width:20;height:2" coordorigin="4872,822" coordsize="20,0" path="m4872,822l4892,822e" filled="false" stroked="true" strokeweight=".48pt" strokecolor="#7f7f7f">
                <v:path arrowok="t"/>
              </v:shape>
            </v:group>
            <v:group style="position:absolute;left:4891;top:822;width:20;height:2" coordorigin="4891,822" coordsize="20,2">
              <v:shape style="position:absolute;left:4891;top:822;width:20;height:2" coordorigin="4891,822" coordsize="20,0" path="m4891,822l4911,822e" filled="false" stroked="true" strokeweight=".48pt" strokecolor="#7f7f7f">
                <v:path arrowok="t"/>
              </v:shape>
            </v:group>
            <v:group style="position:absolute;left:4910;top:822;width:20;height:2" coordorigin="4910,822" coordsize="20,2">
              <v:shape style="position:absolute;left:4910;top:822;width:20;height:2" coordorigin="4910,822" coordsize="20,0" path="m4910,822l4930,822e" filled="false" stroked="true" strokeweight=".48pt" strokecolor="#7f7f7f">
                <v:path arrowok="t"/>
              </v:shape>
            </v:group>
            <v:group style="position:absolute;left:4930;top:822;width:20;height:2" coordorigin="4930,822" coordsize="20,2">
              <v:shape style="position:absolute;left:4930;top:822;width:20;height:2" coordorigin="4930,822" coordsize="20,0" path="m4930,822l4950,822e" filled="false" stroked="true" strokeweight=".48pt" strokecolor="#7f7f7f">
                <v:path arrowok="t"/>
              </v:shape>
            </v:group>
            <v:group style="position:absolute;left:4949;top:822;width:20;height:2" coordorigin="4949,822" coordsize="20,2">
              <v:shape style="position:absolute;left:4949;top:822;width:20;height:2" coordorigin="4949,822" coordsize="20,0" path="m4949,822l4969,822e" filled="false" stroked="true" strokeweight=".48pt" strokecolor="#7f7f7f">
                <v:path arrowok="t"/>
              </v:shape>
            </v:group>
            <v:group style="position:absolute;left:4968;top:822;width:20;height:2" coordorigin="4968,822" coordsize="20,2">
              <v:shape style="position:absolute;left:4968;top:822;width:20;height:2" coordorigin="4968,822" coordsize="20,0" path="m4968,822l4988,822e" filled="false" stroked="true" strokeweight=".48pt" strokecolor="#7f7f7f">
                <v:path arrowok="t"/>
              </v:shape>
            </v:group>
            <v:group style="position:absolute;left:4987;top:822;width:20;height:2" coordorigin="4987,822" coordsize="20,2">
              <v:shape style="position:absolute;left:4987;top:822;width:20;height:2" coordorigin="4987,822" coordsize="20,0" path="m4987,822l5007,822e" filled="false" stroked="true" strokeweight=".48pt" strokecolor="#7f7f7f">
                <v:path arrowok="t"/>
              </v:shape>
            </v:group>
            <v:group style="position:absolute;left:5006;top:822;width:20;height:2" coordorigin="5006,822" coordsize="20,2">
              <v:shape style="position:absolute;left:5006;top:822;width:20;height:2" coordorigin="5006,822" coordsize="20,0" path="m5006,822l5026,822e" filled="false" stroked="true" strokeweight=".48pt" strokecolor="#7f7f7f">
                <v:path arrowok="t"/>
              </v:shape>
            </v:group>
            <v:group style="position:absolute;left:5026;top:822;width:20;height:2" coordorigin="5026,822" coordsize="20,2">
              <v:shape style="position:absolute;left:5026;top:822;width:20;height:2" coordorigin="5026,822" coordsize="20,0" path="m5026,822l5046,822e" filled="false" stroked="true" strokeweight=".48pt" strokecolor="#7f7f7f">
                <v:path arrowok="t"/>
              </v:shape>
            </v:group>
            <v:group style="position:absolute;left:5045;top:822;width:20;height:2" coordorigin="5045,822" coordsize="20,2">
              <v:shape style="position:absolute;left:5045;top:822;width:20;height:2" coordorigin="5045,822" coordsize="20,0" path="m5045,822l5065,822e" filled="false" stroked="true" strokeweight=".48pt" strokecolor="#7f7f7f">
                <v:path arrowok="t"/>
              </v:shape>
              <v:shape style="position:absolute;left:5064;top:817;width:38;height:46" type="#_x0000_t75" stroked="false">
                <v:imagedata r:id="rId108" o:title=""/>
              </v:shape>
            </v:group>
            <v:group style="position:absolute;left:5082;top:822;width:20;height:2" coordorigin="5082,822" coordsize="20,2">
              <v:shape style="position:absolute;left:5082;top:822;width:20;height:2" coordorigin="5082,822" coordsize="20,0" path="m5082,822l5102,822e" filled="false" stroked="true" strokeweight=".48pt" strokecolor="#9e9e9e">
                <v:path arrowok="t"/>
              </v:shape>
            </v:group>
            <v:group style="position:absolute;left:5092;top:822;width:20;height:2" coordorigin="5092,822" coordsize="20,2">
              <v:shape style="position:absolute;left:5092;top:822;width:20;height:2" coordorigin="5092,822" coordsize="20,0" path="m5092,822l5112,822e" filled="false" stroked="true" strokeweight=".48pt" strokecolor="#7f7f7f">
                <v:path arrowok="t"/>
              </v:shape>
            </v:group>
            <v:group style="position:absolute;left:5111;top:822;width:20;height:2" coordorigin="5111,822" coordsize="20,2">
              <v:shape style="position:absolute;left:5111;top:822;width:20;height:2" coordorigin="5111,822" coordsize="20,0" path="m5111,822l5131,822e" filled="false" stroked="true" strokeweight=".48pt" strokecolor="#7f7f7f">
                <v:path arrowok="t"/>
              </v:shape>
            </v:group>
            <v:group style="position:absolute;left:5130;top:822;width:20;height:2" coordorigin="5130,822" coordsize="20,2">
              <v:shape style="position:absolute;left:5130;top:822;width:20;height:2" coordorigin="5130,822" coordsize="20,0" path="m5130,822l5150,822e" filled="false" stroked="true" strokeweight=".48pt" strokecolor="#7f7f7f">
                <v:path arrowok="t"/>
              </v:shape>
            </v:group>
            <v:group style="position:absolute;left:5149;top:822;width:20;height:2" coordorigin="5149,822" coordsize="20,2">
              <v:shape style="position:absolute;left:5149;top:822;width:20;height:2" coordorigin="5149,822" coordsize="20,0" path="m5149,822l5169,822e" filled="false" stroked="true" strokeweight=".48pt" strokecolor="#7f7f7f">
                <v:path arrowok="t"/>
              </v:shape>
            </v:group>
            <v:group style="position:absolute;left:5168;top:822;width:20;height:2" coordorigin="5168,822" coordsize="20,2">
              <v:shape style="position:absolute;left:5168;top:822;width:20;height:2" coordorigin="5168,822" coordsize="20,0" path="m5168,822l5188,822e" filled="false" stroked="true" strokeweight=".48pt" strokecolor="#7f7f7f">
                <v:path arrowok="t"/>
              </v:shape>
            </v:group>
            <v:group style="position:absolute;left:5188;top:822;width:20;height:2" coordorigin="5188,822" coordsize="20,2">
              <v:shape style="position:absolute;left:5188;top:822;width:20;height:2" coordorigin="5188,822" coordsize="20,0" path="m5188,822l5208,822e" filled="false" stroked="true" strokeweight=".48pt" strokecolor="#7f7f7f">
                <v:path arrowok="t"/>
              </v:shape>
            </v:group>
            <v:group style="position:absolute;left:5207;top:822;width:20;height:2" coordorigin="5207,822" coordsize="20,2">
              <v:shape style="position:absolute;left:5207;top:822;width:20;height:2" coordorigin="5207,822" coordsize="20,0" path="m5207,822l5227,822e" filled="false" stroked="true" strokeweight=".48pt" strokecolor="#7f7f7f">
                <v:path arrowok="t"/>
              </v:shape>
            </v:group>
            <v:group style="position:absolute;left:5226;top:822;width:20;height:2" coordorigin="5226,822" coordsize="20,2">
              <v:shape style="position:absolute;left:5226;top:822;width:20;height:2" coordorigin="5226,822" coordsize="20,0" path="m5226,822l5246,822e" filled="false" stroked="true" strokeweight=".48pt" strokecolor="#7f7f7f">
                <v:path arrowok="t"/>
              </v:shape>
            </v:group>
            <v:group style="position:absolute;left:5245;top:822;width:20;height:2" coordorigin="5245,822" coordsize="20,2">
              <v:shape style="position:absolute;left:5245;top:822;width:20;height:2" coordorigin="5245,822" coordsize="20,0" path="m5245,822l5265,822e" filled="false" stroked="true" strokeweight=".48pt" strokecolor="#7f7f7f">
                <v:path arrowok="t"/>
              </v:shape>
            </v:group>
            <v:group style="position:absolute;left:5264;top:822;width:20;height:2" coordorigin="5264,822" coordsize="20,2">
              <v:shape style="position:absolute;left:5264;top:822;width:20;height:2" coordorigin="5264,822" coordsize="20,0" path="m5264,822l5284,822e" filled="false" stroked="true" strokeweight=".48pt" strokecolor="#7f7f7f">
                <v:path arrowok="t"/>
              </v:shape>
            </v:group>
            <v:group style="position:absolute;left:5284;top:822;width:20;height:2" coordorigin="5284,822" coordsize="20,2">
              <v:shape style="position:absolute;left:5284;top:822;width:20;height:2" coordorigin="5284,822" coordsize="20,0" path="m5284,822l5304,822e" filled="false" stroked="true" strokeweight=".48pt" strokecolor="#7f7f7f">
                <v:path arrowok="t"/>
              </v:shape>
            </v:group>
            <v:group style="position:absolute;left:5303;top:822;width:20;height:2" coordorigin="5303,822" coordsize="20,2">
              <v:shape style="position:absolute;left:5303;top:822;width:20;height:2" coordorigin="5303,822" coordsize="20,0" path="m5303,822l5323,822e" filled="false" stroked="true" strokeweight=".48pt" strokecolor="#7f7f7f">
                <v:path arrowok="t"/>
              </v:shape>
            </v:group>
            <v:group style="position:absolute;left:5322;top:822;width:20;height:2" coordorigin="5322,822" coordsize="20,2">
              <v:shape style="position:absolute;left:5322;top:822;width:20;height:2" coordorigin="5322,822" coordsize="20,0" path="m5322,822l5342,822e" filled="false" stroked="true" strokeweight=".48pt" strokecolor="#7f7f7f">
                <v:path arrowok="t"/>
              </v:shape>
            </v:group>
            <v:group style="position:absolute;left:5341;top:822;width:20;height:2" coordorigin="5341,822" coordsize="20,2">
              <v:shape style="position:absolute;left:5341;top:822;width:20;height:2" coordorigin="5341,822" coordsize="20,0" path="m5341,822l5361,822e" filled="false" stroked="true" strokeweight=".48pt" strokecolor="#7f7f7f">
                <v:path arrowok="t"/>
              </v:shape>
            </v:group>
            <v:group style="position:absolute;left:5360;top:822;width:20;height:2" coordorigin="5360,822" coordsize="20,2">
              <v:shape style="position:absolute;left:5360;top:822;width:20;height:2" coordorigin="5360,822" coordsize="20,0" path="m5360,822l5380,822e" filled="false" stroked="true" strokeweight=".48pt" strokecolor="#7f7f7f">
                <v:path arrowok="t"/>
              </v:shape>
            </v:group>
            <v:group style="position:absolute;left:5380;top:822;width:20;height:2" coordorigin="5380,822" coordsize="20,2">
              <v:shape style="position:absolute;left:5380;top:822;width:20;height:2" coordorigin="5380,822" coordsize="20,0" path="m5380,822l5400,822e" filled="false" stroked="true" strokeweight=".48pt" strokecolor="#7f7f7f">
                <v:path arrowok="t"/>
              </v:shape>
            </v:group>
            <v:group style="position:absolute;left:5399;top:822;width:20;height:2" coordorigin="5399,822" coordsize="20,2">
              <v:shape style="position:absolute;left:5399;top:822;width:20;height:2" coordorigin="5399,822" coordsize="20,0" path="m5399,822l5419,822e" filled="false" stroked="true" strokeweight=".48pt" strokecolor="#7f7f7f">
                <v:path arrowok="t"/>
              </v:shape>
            </v:group>
            <v:group style="position:absolute;left:5418;top:822;width:20;height:2" coordorigin="5418,822" coordsize="20,2">
              <v:shape style="position:absolute;left:5418;top:822;width:20;height:2" coordorigin="5418,822" coordsize="20,0" path="m5418,822l5438,822e" filled="false" stroked="true" strokeweight=".48pt" strokecolor="#7f7f7f">
                <v:path arrowok="t"/>
              </v:shape>
            </v:group>
            <v:group style="position:absolute;left:5437;top:822;width:20;height:2" coordorigin="5437,822" coordsize="20,2">
              <v:shape style="position:absolute;left:5437;top:822;width:20;height:2" coordorigin="5437,822" coordsize="20,0" path="m5437,822l5457,822e" filled="false" stroked="true" strokeweight=".48pt" strokecolor="#7f7f7f">
                <v:path arrowok="t"/>
              </v:shape>
            </v:group>
            <v:group style="position:absolute;left:5456;top:822;width:20;height:2" coordorigin="5456,822" coordsize="20,2">
              <v:shape style="position:absolute;left:5456;top:822;width:20;height:2" coordorigin="5456,822" coordsize="20,0" path="m5456,822l5476,822e" filled="false" stroked="true" strokeweight=".48pt" strokecolor="#7f7f7f">
                <v:path arrowok="t"/>
              </v:shape>
            </v:group>
            <v:group style="position:absolute;left:5476;top:822;width:20;height:2" coordorigin="5476,822" coordsize="20,2">
              <v:shape style="position:absolute;left:5476;top:822;width:20;height:2" coordorigin="5476,822" coordsize="20,0" path="m5476,822l5496,822e" filled="false" stroked="true" strokeweight=".48pt" strokecolor="#7f7f7f">
                <v:path arrowok="t"/>
              </v:shape>
            </v:group>
            <v:group style="position:absolute;left:5495;top:822;width:20;height:2" coordorigin="5495,822" coordsize="20,2">
              <v:shape style="position:absolute;left:5495;top:822;width:20;height:2" coordorigin="5495,822" coordsize="20,0" path="m5495,822l5515,822e" filled="false" stroked="true" strokeweight=".48pt" strokecolor="#7f7f7f">
                <v:path arrowok="t"/>
              </v:shape>
            </v:group>
            <v:group style="position:absolute;left:5514;top:822;width:20;height:2" coordorigin="5514,822" coordsize="20,2">
              <v:shape style="position:absolute;left:5514;top:822;width:20;height:2" coordorigin="5514,822" coordsize="20,0" path="m5514,822l5534,822e" filled="false" stroked="true" strokeweight=".48pt" strokecolor="#7f7f7f">
                <v:path arrowok="t"/>
              </v:shape>
            </v:group>
            <v:group style="position:absolute;left:5533;top:822;width:20;height:2" coordorigin="5533,822" coordsize="20,2">
              <v:shape style="position:absolute;left:5533;top:822;width:20;height:2" coordorigin="5533,822" coordsize="20,0" path="m5533,822l5553,822e" filled="false" stroked="true" strokeweight=".48pt" strokecolor="#7f7f7f">
                <v:path arrowok="t"/>
              </v:shape>
            </v:group>
            <v:group style="position:absolute;left:5552;top:822;width:20;height:2" coordorigin="5552,822" coordsize="20,2">
              <v:shape style="position:absolute;left:5552;top:822;width:20;height:2" coordorigin="5552,822" coordsize="20,0" path="m5552,822l5572,822e" filled="false" stroked="true" strokeweight=".48pt" strokecolor="#7f7f7f">
                <v:path arrowok="t"/>
              </v:shape>
            </v:group>
            <v:group style="position:absolute;left:5572;top:822;width:20;height:2" coordorigin="5572,822" coordsize="20,2">
              <v:shape style="position:absolute;left:5572;top:822;width:20;height:2" coordorigin="5572,822" coordsize="20,0" path="m5572,822l5592,822e" filled="false" stroked="true" strokeweight=".48pt" strokecolor="#7f7f7f">
                <v:path arrowok="t"/>
              </v:shape>
            </v:group>
            <v:group style="position:absolute;left:5591;top:822;width:20;height:2" coordorigin="5591,822" coordsize="20,2">
              <v:shape style="position:absolute;left:5591;top:822;width:20;height:2" coordorigin="5591,822" coordsize="20,0" path="m5591,822l5611,822e" filled="false" stroked="true" strokeweight=".48pt" strokecolor="#7f7f7f">
                <v:path arrowok="t"/>
              </v:shape>
            </v:group>
            <v:group style="position:absolute;left:5610;top:822;width:20;height:2" coordorigin="5610,822" coordsize="20,2">
              <v:shape style="position:absolute;left:5610;top:822;width:20;height:2" coordorigin="5610,822" coordsize="20,0" path="m5610,822l5630,822e" filled="false" stroked="true" strokeweight=".48pt" strokecolor="#7f7f7f">
                <v:path arrowok="t"/>
              </v:shape>
            </v:group>
            <v:group style="position:absolute;left:5629;top:822;width:20;height:2" coordorigin="5629,822" coordsize="20,2">
              <v:shape style="position:absolute;left:5629;top:822;width:20;height:2" coordorigin="5629,822" coordsize="20,0" path="m5629,822l5649,822e" filled="false" stroked="true" strokeweight=".48pt" strokecolor="#7f7f7f">
                <v:path arrowok="t"/>
              </v:shape>
            </v:group>
            <v:group style="position:absolute;left:5648;top:822;width:20;height:2" coordorigin="5648,822" coordsize="20,2">
              <v:shape style="position:absolute;left:5648;top:822;width:20;height:2" coordorigin="5648,822" coordsize="20,0" path="m5648,822l5668,822e" filled="false" stroked="true" strokeweight=".48pt" strokecolor="#7f7f7f">
                <v:path arrowok="t"/>
              </v:shape>
            </v:group>
            <v:group style="position:absolute;left:5668;top:822;width:20;height:2" coordorigin="5668,822" coordsize="20,2">
              <v:shape style="position:absolute;left:5668;top:822;width:20;height:2" coordorigin="5668,822" coordsize="20,0" path="m5668,822l5688,822e" filled="false" stroked="true" strokeweight=".48pt" strokecolor="#7f7f7f">
                <v:path arrowok="t"/>
              </v:shape>
            </v:group>
            <v:group style="position:absolute;left:5687;top:822;width:20;height:2" coordorigin="5687,822" coordsize="20,2">
              <v:shape style="position:absolute;left:5687;top:822;width:20;height:2" coordorigin="5687,822" coordsize="20,0" path="m5687,822l5707,822e" filled="false" stroked="true" strokeweight=".48pt" strokecolor="#7f7f7f">
                <v:path arrowok="t"/>
              </v:shape>
            </v:group>
            <v:group style="position:absolute;left:5706;top:822;width:20;height:2" coordorigin="5706,822" coordsize="20,2">
              <v:shape style="position:absolute;left:5706;top:822;width:20;height:2" coordorigin="5706,822" coordsize="20,0" path="m5706,822l5726,822e" filled="false" stroked="true" strokeweight=".48pt" strokecolor="#7f7f7f">
                <v:path arrowok="t"/>
              </v:shape>
            </v:group>
            <v:group style="position:absolute;left:5725;top:822;width:20;height:2" coordorigin="5725,822" coordsize="20,2">
              <v:shape style="position:absolute;left:5725;top:822;width:20;height:2" coordorigin="5725,822" coordsize="20,0" path="m5725,822l5745,822e" filled="false" stroked="true" strokeweight=".48pt" strokecolor="#7f7f7f">
                <v:path arrowok="t"/>
              </v:shape>
            </v:group>
            <v:group style="position:absolute;left:5744;top:822;width:20;height:2" coordorigin="5744,822" coordsize="20,2">
              <v:shape style="position:absolute;left:5744;top:822;width:20;height:2" coordorigin="5744,822" coordsize="20,0" path="m5744,822l5764,822e" filled="false" stroked="true" strokeweight=".48pt" strokecolor="#7f7f7f">
                <v:path arrowok="t"/>
              </v:shape>
            </v:group>
            <v:group style="position:absolute;left:5764;top:822;width:20;height:2" coordorigin="5764,822" coordsize="20,2">
              <v:shape style="position:absolute;left:5764;top:822;width:20;height:2" coordorigin="5764,822" coordsize="20,0" path="m5764,822l5784,822e" filled="false" stroked="true" strokeweight=".48pt" strokecolor="#7f7f7f">
                <v:path arrowok="t"/>
              </v:shape>
            </v:group>
            <v:group style="position:absolute;left:5783;top:822;width:20;height:2" coordorigin="5783,822" coordsize="20,2">
              <v:shape style="position:absolute;left:5783;top:822;width:20;height:2" coordorigin="5783,822" coordsize="20,0" path="m5783,822l5803,822e" filled="false" stroked="true" strokeweight=".48pt" strokecolor="#7f7f7f">
                <v:path arrowok="t"/>
              </v:shape>
            </v:group>
            <v:group style="position:absolute;left:5802;top:822;width:20;height:2" coordorigin="5802,822" coordsize="20,2">
              <v:shape style="position:absolute;left:5802;top:822;width:20;height:2" coordorigin="5802,822" coordsize="20,0" path="m5802,822l5822,822e" filled="false" stroked="true" strokeweight=".48pt" strokecolor="#7f7f7f">
                <v:path arrowok="t"/>
              </v:shape>
            </v:group>
            <v:group style="position:absolute;left:5821;top:822;width:20;height:2" coordorigin="5821,822" coordsize="20,2">
              <v:shape style="position:absolute;left:5821;top:822;width:20;height:2" coordorigin="5821,822" coordsize="20,0" path="m5821,822l5841,822e" filled="false" stroked="true" strokeweight=".48pt" strokecolor="#7f7f7f">
                <v:path arrowok="t"/>
              </v:shape>
            </v:group>
            <v:group style="position:absolute;left:5840;top:822;width:20;height:2" coordorigin="5840,822" coordsize="20,2">
              <v:shape style="position:absolute;left:5840;top:822;width:20;height:2" coordorigin="5840,822" coordsize="20,0" path="m5840,822l5860,822e" filled="false" stroked="true" strokeweight=".48pt" strokecolor="#7f7f7f">
                <v:path arrowok="t"/>
              </v:shape>
            </v:group>
            <v:group style="position:absolute;left:5860;top:822;width:20;height:2" coordorigin="5860,822" coordsize="20,2">
              <v:shape style="position:absolute;left:5860;top:822;width:20;height:2" coordorigin="5860,822" coordsize="20,0" path="m5860,822l5880,822e" filled="false" stroked="true" strokeweight=".48pt" strokecolor="#7f7f7f">
                <v:path arrowok="t"/>
              </v:shape>
            </v:group>
            <v:group style="position:absolute;left:5879;top:822;width:20;height:2" coordorigin="5879,822" coordsize="20,2">
              <v:shape style="position:absolute;left:5879;top:822;width:20;height:2" coordorigin="5879,822" coordsize="20,0" path="m5879,822l5899,822e" filled="false" stroked="true" strokeweight=".48pt" strokecolor="#7f7f7f">
                <v:path arrowok="t"/>
              </v:shape>
            </v:group>
            <v:group style="position:absolute;left:5898;top:822;width:20;height:2" coordorigin="5898,822" coordsize="20,2">
              <v:shape style="position:absolute;left:5898;top:822;width:20;height:2" coordorigin="5898,822" coordsize="20,0" path="m5898,822l5918,822e" filled="false" stroked="true" strokeweight=".48pt" strokecolor="#7f7f7f">
                <v:path arrowok="t"/>
              </v:shape>
            </v:group>
            <v:group style="position:absolute;left:5917;top:822;width:20;height:2" coordorigin="5917,822" coordsize="20,2">
              <v:shape style="position:absolute;left:5917;top:822;width:20;height:2" coordorigin="5917,822" coordsize="20,0" path="m5917,822l5937,822e" filled="false" stroked="true" strokeweight=".48pt" strokecolor="#7f7f7f">
                <v:path arrowok="t"/>
              </v:shape>
            </v:group>
            <v:group style="position:absolute;left:5936;top:822;width:20;height:2" coordorigin="5936,822" coordsize="20,2">
              <v:shape style="position:absolute;left:5936;top:822;width:20;height:2" coordorigin="5936,822" coordsize="20,0" path="m5936,822l5956,822e" filled="false" stroked="true" strokeweight=".48pt" strokecolor="#7f7f7f">
                <v:path arrowok="t"/>
              </v:shape>
            </v:group>
            <v:group style="position:absolute;left:5956;top:822;width:20;height:2" coordorigin="5956,822" coordsize="20,2">
              <v:shape style="position:absolute;left:5956;top:822;width:20;height:2" coordorigin="5956,822" coordsize="20,0" path="m5956,822l5976,822e" filled="false" stroked="true" strokeweight=".48pt" strokecolor="#7f7f7f">
                <v:path arrowok="t"/>
              </v:shape>
            </v:group>
            <v:group style="position:absolute;left:5975;top:822;width:20;height:2" coordorigin="5975,822" coordsize="20,2">
              <v:shape style="position:absolute;left:5975;top:822;width:20;height:2" coordorigin="5975,822" coordsize="20,0" path="m5975,822l5995,822e" filled="false" stroked="true" strokeweight=".48pt" strokecolor="#7f7f7f">
                <v:path arrowok="t"/>
              </v:shape>
            </v:group>
            <v:group style="position:absolute;left:5994;top:822;width:20;height:2" coordorigin="5994,822" coordsize="20,2">
              <v:shape style="position:absolute;left:5994;top:822;width:20;height:2" coordorigin="5994,822" coordsize="20,0" path="m5994,822l6014,822e" filled="false" stroked="true" strokeweight=".48pt" strokecolor="#7f7f7f">
                <v:path arrowok="t"/>
              </v:shape>
            </v:group>
            <v:group style="position:absolute;left:6013;top:822;width:20;height:2" coordorigin="6013,822" coordsize="20,2">
              <v:shape style="position:absolute;left:6013;top:822;width:20;height:2" coordorigin="6013,822" coordsize="20,0" path="m6013,822l6033,822e" filled="false" stroked="true" strokeweight=".48pt" strokecolor="#7f7f7f">
                <v:path arrowok="t"/>
              </v:shape>
            </v:group>
            <v:group style="position:absolute;left:6032;top:822;width:20;height:2" coordorigin="6032,822" coordsize="20,2">
              <v:shape style="position:absolute;left:6032;top:822;width:20;height:2" coordorigin="6032,822" coordsize="20,0" path="m6032,822l6052,822e" filled="false" stroked="true" strokeweight=".48pt" strokecolor="#7f7f7f">
                <v:path arrowok="t"/>
              </v:shape>
            </v:group>
            <v:group style="position:absolute;left:6052;top:822;width:20;height:2" coordorigin="6052,822" coordsize="20,2">
              <v:shape style="position:absolute;left:6052;top:822;width:20;height:2" coordorigin="6052,822" coordsize="20,0" path="m6052,822l6072,822e" filled="false" stroked="true" strokeweight=".48pt" strokecolor="#7f7f7f">
                <v:path arrowok="t"/>
              </v:shape>
            </v:group>
            <v:group style="position:absolute;left:6071;top:822;width:20;height:2" coordorigin="6071,822" coordsize="20,2">
              <v:shape style="position:absolute;left:6071;top:822;width:20;height:2" coordorigin="6071,822" coordsize="20,0" path="m6071,822l6091,822e" filled="false" stroked="true" strokeweight=".48pt" strokecolor="#7f7f7f">
                <v:path arrowok="t"/>
              </v:shape>
            </v:group>
            <v:group style="position:absolute;left:6090;top:822;width:20;height:2" coordorigin="6090,822" coordsize="20,2">
              <v:shape style="position:absolute;left:6090;top:822;width:20;height:2" coordorigin="6090,822" coordsize="20,0" path="m6090,822l6110,822e" filled="false" stroked="true" strokeweight=".48pt" strokecolor="#7f7f7f">
                <v:path arrowok="t"/>
              </v:shape>
            </v:group>
            <v:group style="position:absolute;left:6109;top:822;width:20;height:2" coordorigin="6109,822" coordsize="20,2">
              <v:shape style="position:absolute;left:6109;top:822;width:20;height:2" coordorigin="6109,822" coordsize="20,0" path="m6109,822l6129,822e" filled="false" stroked="true" strokeweight=".48pt" strokecolor="#7f7f7f">
                <v:path arrowok="t"/>
              </v:shape>
            </v:group>
            <v:group style="position:absolute;left:6128;top:822;width:20;height:2" coordorigin="6128,822" coordsize="20,2">
              <v:shape style="position:absolute;left:6128;top:822;width:20;height:2" coordorigin="6128,822" coordsize="20,0" path="m6128,822l6148,822e" filled="false" stroked="true" strokeweight=".48pt" strokecolor="#7f7f7f">
                <v:path arrowok="t"/>
              </v:shape>
            </v:group>
            <v:group style="position:absolute;left:6148;top:822;width:20;height:2" coordorigin="6148,822" coordsize="20,2">
              <v:shape style="position:absolute;left:6148;top:822;width:20;height:2" coordorigin="6148,822" coordsize="20,0" path="m6148,822l6168,822e" filled="false" stroked="true" strokeweight=".48pt" strokecolor="#7f7f7f">
                <v:path arrowok="t"/>
              </v:shape>
            </v:group>
            <v:group style="position:absolute;left:6167;top:822;width:20;height:2" coordorigin="6167,822" coordsize="20,2">
              <v:shape style="position:absolute;left:6167;top:822;width:20;height:2" coordorigin="6167,822" coordsize="20,0" path="m6167,822l6187,822e" filled="false" stroked="true" strokeweight=".48pt" strokecolor="#7f7f7f">
                <v:path arrowok="t"/>
              </v:shape>
            </v:group>
            <v:group style="position:absolute;left:6186;top:822;width:20;height:2" coordorigin="6186,822" coordsize="20,2">
              <v:shape style="position:absolute;left:6186;top:822;width:20;height:2" coordorigin="6186,822" coordsize="20,0" path="m6186,822l6206,822e" filled="false" stroked="true" strokeweight=".48pt" strokecolor="#7f7f7f">
                <v:path arrowok="t"/>
              </v:shape>
            </v:group>
            <v:group style="position:absolute;left:6205;top:822;width:20;height:2" coordorigin="6205,822" coordsize="20,2">
              <v:shape style="position:absolute;left:6205;top:822;width:20;height:2" coordorigin="6205,822" coordsize="20,0" path="m6205,822l6225,822e" filled="false" stroked="true" strokeweight=".48pt" strokecolor="#7f7f7f">
                <v:path arrowok="t"/>
              </v:shape>
            </v:group>
            <v:group style="position:absolute;left:6224;top:822;width:20;height:2" coordorigin="6224,822" coordsize="20,2">
              <v:shape style="position:absolute;left:6224;top:822;width:20;height:2" coordorigin="6224,822" coordsize="20,0" path="m6224,822l6244,822e" filled="false" stroked="true" strokeweight=".48pt" strokecolor="#7f7f7f">
                <v:path arrowok="t"/>
              </v:shape>
            </v:group>
            <v:group style="position:absolute;left:6244;top:822;width:20;height:2" coordorigin="6244,822" coordsize="20,2">
              <v:shape style="position:absolute;left:6244;top:822;width:20;height:2" coordorigin="6244,822" coordsize="20,0" path="m6244,822l6264,822e" filled="false" stroked="true" strokeweight=".48pt" strokecolor="#7f7f7f">
                <v:path arrowok="t"/>
              </v:shape>
            </v:group>
            <v:group style="position:absolute;left:6263;top:822;width:20;height:2" coordorigin="6263,822" coordsize="20,2">
              <v:shape style="position:absolute;left:6263;top:822;width:20;height:2" coordorigin="6263,822" coordsize="20,0" path="m6263,822l6283,822e" filled="false" stroked="true" strokeweight=".48pt" strokecolor="#7f7f7f">
                <v:path arrowok="t"/>
              </v:shape>
            </v:group>
            <v:group style="position:absolute;left:6282;top:822;width:20;height:2" coordorigin="6282,822" coordsize="20,2">
              <v:shape style="position:absolute;left:6282;top:822;width:20;height:2" coordorigin="6282,822" coordsize="20,0" path="m6282,822l6302,822e" filled="false" stroked="true" strokeweight=".48pt" strokecolor="#7f7f7f">
                <v:path arrowok="t"/>
              </v:shape>
            </v:group>
            <v:group style="position:absolute;left:6301;top:822;width:20;height:2" coordorigin="6301,822" coordsize="20,2">
              <v:shape style="position:absolute;left:6301;top:822;width:20;height:2" coordorigin="6301,822" coordsize="20,0" path="m6301,822l6321,822e" filled="false" stroked="true" strokeweight=".48pt" strokecolor="#7f7f7f">
                <v:path arrowok="t"/>
              </v:shape>
            </v:group>
            <v:group style="position:absolute;left:6320;top:822;width:20;height:2" coordorigin="6320,822" coordsize="20,2">
              <v:shape style="position:absolute;left:6320;top:822;width:20;height:2" coordorigin="6320,822" coordsize="20,0" path="m6320,822l6340,822e" filled="false" stroked="true" strokeweight=".48pt" strokecolor="#7f7f7f">
                <v:path arrowok="t"/>
              </v:shape>
            </v:group>
            <v:group style="position:absolute;left:6340;top:822;width:20;height:2" coordorigin="6340,822" coordsize="20,2">
              <v:shape style="position:absolute;left:6340;top:822;width:20;height:2" coordorigin="6340,822" coordsize="20,0" path="m6340,822l6360,822e" filled="false" stroked="true" strokeweight=".48pt" strokecolor="#7f7f7f">
                <v:path arrowok="t"/>
              </v:shape>
            </v:group>
            <v:group style="position:absolute;left:6359;top:822;width:20;height:2" coordorigin="6359,822" coordsize="20,2">
              <v:shape style="position:absolute;left:6359;top:822;width:20;height:2" coordorigin="6359,822" coordsize="20,0" path="m6359,822l6379,822e" filled="false" stroked="true" strokeweight=".48pt" strokecolor="#7f7f7f">
                <v:path arrowok="t"/>
              </v:shape>
            </v:group>
            <v:group style="position:absolute;left:6378;top:822;width:20;height:2" coordorigin="6378,822" coordsize="20,2">
              <v:shape style="position:absolute;left:6378;top:822;width:20;height:2" coordorigin="6378,822" coordsize="20,0" path="m6378,822l6398,822e" filled="false" stroked="true" strokeweight=".48pt" strokecolor="#7f7f7f">
                <v:path arrowok="t"/>
              </v:shape>
            </v:group>
            <v:group style="position:absolute;left:6397;top:822;width:20;height:2" coordorigin="6397,822" coordsize="20,2">
              <v:shape style="position:absolute;left:6397;top:822;width:20;height:2" coordorigin="6397,822" coordsize="20,0" path="m6397,822l6417,822e" filled="false" stroked="true" strokeweight=".48pt" strokecolor="#7f7f7f">
                <v:path arrowok="t"/>
              </v:shape>
            </v:group>
            <v:group style="position:absolute;left:6416;top:822;width:20;height:2" coordorigin="6416,822" coordsize="20,2">
              <v:shape style="position:absolute;left:6416;top:822;width:20;height:2" coordorigin="6416,822" coordsize="20,0" path="m6416,822l6436,822e" filled="false" stroked="true" strokeweight=".48pt" strokecolor="#7f7f7f">
                <v:path arrowok="t"/>
              </v:shape>
            </v:group>
            <v:group style="position:absolute;left:6436;top:822;width:20;height:2" coordorigin="6436,822" coordsize="20,2">
              <v:shape style="position:absolute;left:6436;top:822;width:20;height:2" coordorigin="6436,822" coordsize="20,0" path="m6436,822l6456,822e" filled="false" stroked="true" strokeweight=".48pt" strokecolor="#7f7f7f">
                <v:path arrowok="t"/>
              </v:shape>
            </v:group>
            <v:group style="position:absolute;left:6455;top:822;width:20;height:2" coordorigin="6455,822" coordsize="20,2">
              <v:shape style="position:absolute;left:6455;top:822;width:20;height:2" coordorigin="6455,822" coordsize="20,0" path="m6455,822l6475,822e" filled="false" stroked="true" strokeweight=".48pt" strokecolor="#7f7f7f">
                <v:path arrowok="t"/>
              </v:shape>
            </v:group>
            <v:group style="position:absolute;left:6474;top:822;width:20;height:2" coordorigin="6474,822" coordsize="20,2">
              <v:shape style="position:absolute;left:6474;top:822;width:20;height:2" coordorigin="6474,822" coordsize="20,0" path="m6474,822l6494,822e" filled="false" stroked="true" strokeweight=".48pt" strokecolor="#7f7f7f">
                <v:path arrowok="t"/>
              </v:shape>
            </v:group>
            <v:group style="position:absolute;left:6493;top:822;width:20;height:2" coordorigin="6493,822" coordsize="20,2">
              <v:shape style="position:absolute;left:6493;top:822;width:20;height:2" coordorigin="6493,822" coordsize="20,0" path="m6493,822l6513,822e" filled="false" stroked="true" strokeweight=".48pt" strokecolor="#7f7f7f">
                <v:path arrowok="t"/>
              </v:shape>
            </v:group>
            <v:group style="position:absolute;left:6512;top:822;width:20;height:2" coordorigin="6512,822" coordsize="20,2">
              <v:shape style="position:absolute;left:6512;top:822;width:20;height:2" coordorigin="6512,822" coordsize="20,0" path="m6512,822l6532,822e" filled="false" stroked="true" strokeweight=".48pt" strokecolor="#7f7f7f">
                <v:path arrowok="t"/>
              </v:shape>
            </v:group>
            <v:group style="position:absolute;left:6532;top:822;width:20;height:2" coordorigin="6532,822" coordsize="20,2">
              <v:shape style="position:absolute;left:6532;top:822;width:20;height:2" coordorigin="6532,822" coordsize="20,0" path="m6532,822l6552,822e" filled="false" stroked="true" strokeweight=".48pt" strokecolor="#7f7f7f">
                <v:path arrowok="t"/>
              </v:shape>
            </v:group>
            <v:group style="position:absolute;left:6551;top:822;width:20;height:2" coordorigin="6551,822" coordsize="20,2">
              <v:shape style="position:absolute;left:6551;top:822;width:20;height:2" coordorigin="6551,822" coordsize="20,0" path="m6551,822l6571,822e" filled="false" stroked="true" strokeweight=".48pt" strokecolor="#7f7f7f">
                <v:path arrowok="t"/>
              </v:shape>
            </v:group>
            <v:group style="position:absolute;left:6570;top:822;width:20;height:2" coordorigin="6570,822" coordsize="20,2">
              <v:shape style="position:absolute;left:6570;top:822;width:20;height:2" coordorigin="6570,822" coordsize="20,0" path="m6570,822l6590,822e" filled="false" stroked="true" strokeweight=".48pt" strokecolor="#7f7f7f">
                <v:path arrowok="t"/>
              </v:shape>
            </v:group>
            <v:group style="position:absolute;left:6589;top:822;width:20;height:2" coordorigin="6589,822" coordsize="20,2">
              <v:shape style="position:absolute;left:6589;top:822;width:20;height:2" coordorigin="6589,822" coordsize="20,0" path="m6589,822l6609,822e" filled="false" stroked="true" strokeweight=".48pt" strokecolor="#7f7f7f">
                <v:path arrowok="t"/>
              </v:shape>
            </v:group>
            <v:group style="position:absolute;left:6608;top:822;width:20;height:2" coordorigin="6608,822" coordsize="20,2">
              <v:shape style="position:absolute;left:6608;top:822;width:20;height:2" coordorigin="6608,822" coordsize="20,0" path="m6608,822l6628,822e" filled="false" stroked="true" strokeweight=".48pt" strokecolor="#7f7f7f">
                <v:path arrowok="t"/>
              </v:shape>
            </v:group>
            <v:group style="position:absolute;left:6628;top:822;width:20;height:2" coordorigin="6628,822" coordsize="20,2">
              <v:shape style="position:absolute;left:6628;top:822;width:20;height:2" coordorigin="6628,822" coordsize="20,0" path="m6628,822l6648,822e" filled="false" stroked="true" strokeweight=".48pt" strokecolor="#7f7f7f">
                <v:path arrowok="t"/>
              </v:shape>
            </v:group>
            <v:group style="position:absolute;left:6647;top:822;width:20;height:2" coordorigin="6647,822" coordsize="20,2">
              <v:shape style="position:absolute;left:6647;top:822;width:20;height:2" coordorigin="6647,822" coordsize="20,0" path="m6647,822l6667,822e" filled="false" stroked="true" strokeweight=".48pt" strokecolor="#7f7f7f">
                <v:path arrowok="t"/>
              </v:shape>
            </v:group>
            <v:group style="position:absolute;left:6666;top:822;width:20;height:2" coordorigin="6666,822" coordsize="20,2">
              <v:shape style="position:absolute;left:6666;top:822;width:20;height:2" coordorigin="6666,822" coordsize="20,0" path="m6666,822l6686,822e" filled="false" stroked="true" strokeweight=".48pt" strokecolor="#7f7f7f">
                <v:path arrowok="t"/>
              </v:shape>
            </v:group>
            <v:group style="position:absolute;left:6685;top:822;width:20;height:2" coordorigin="6685,822" coordsize="20,2">
              <v:shape style="position:absolute;left:6685;top:822;width:20;height:2" coordorigin="6685,822" coordsize="20,0" path="m6685,822l6705,822e" filled="false" stroked="true" strokeweight=".48pt" strokecolor="#7f7f7f">
                <v:path arrowok="t"/>
              </v:shape>
            </v:group>
            <v:group style="position:absolute;left:6704;top:822;width:20;height:2" coordorigin="6704,822" coordsize="20,2">
              <v:shape style="position:absolute;left:6704;top:822;width:20;height:2" coordorigin="6704,822" coordsize="20,0" path="m6704,822l6724,822e" filled="false" stroked="true" strokeweight=".48pt" strokecolor="#7f7f7f">
                <v:path arrowok="t"/>
              </v:shape>
            </v:group>
            <v:group style="position:absolute;left:6724;top:822;width:20;height:2" coordorigin="6724,822" coordsize="20,2">
              <v:shape style="position:absolute;left:6724;top:822;width:20;height:2" coordorigin="6724,822" coordsize="20,0" path="m6724,822l6744,822e" filled="false" stroked="true" strokeweight=".48pt" strokecolor="#7f7f7f">
                <v:path arrowok="t"/>
              </v:shape>
            </v:group>
            <v:group style="position:absolute;left:6743;top:822;width:20;height:2" coordorigin="6743,822" coordsize="20,2">
              <v:shape style="position:absolute;left:6743;top:822;width:20;height:2" coordorigin="6743,822" coordsize="20,0" path="m6743,822l6763,822e" filled="false" stroked="true" strokeweight=".48pt" strokecolor="#7f7f7f">
                <v:path arrowok="t"/>
              </v:shape>
            </v:group>
            <v:group style="position:absolute;left:6762;top:822;width:20;height:2" coordorigin="6762,822" coordsize="20,2">
              <v:shape style="position:absolute;left:6762;top:822;width:20;height:2" coordorigin="6762,822" coordsize="20,0" path="m6762,822l6782,822e" filled="false" stroked="true" strokeweight=".48pt" strokecolor="#7f7f7f">
                <v:path arrowok="t"/>
              </v:shape>
            </v:group>
            <v:group style="position:absolute;left:6781;top:822;width:20;height:2" coordorigin="6781,822" coordsize="20,2">
              <v:shape style="position:absolute;left:6781;top:822;width:20;height:2" coordorigin="6781,822" coordsize="20,0" path="m6781,822l6801,822e" filled="false" stroked="true" strokeweight=".48pt" strokecolor="#7f7f7f">
                <v:path arrowok="t"/>
              </v:shape>
            </v:group>
            <v:group style="position:absolute;left:6800;top:822;width:20;height:2" coordorigin="6800,822" coordsize="20,2">
              <v:shape style="position:absolute;left:6800;top:822;width:20;height:2" coordorigin="6800,822" coordsize="20,0" path="m6800,822l6820,822e" filled="false" stroked="true" strokeweight=".48pt" strokecolor="#7f7f7f">
                <v:path arrowok="t"/>
              </v:shape>
            </v:group>
            <v:group style="position:absolute;left:6820;top:822;width:20;height:2" coordorigin="6820,822" coordsize="20,2">
              <v:shape style="position:absolute;left:6820;top:822;width:20;height:2" coordorigin="6820,822" coordsize="20,0" path="m6820,822l6840,822e" filled="false" stroked="true" strokeweight=".48pt" strokecolor="#8a8a8a">
                <v:path arrowok="t"/>
              </v:shape>
            </v:group>
            <v:group style="position:absolute;left:6833;top:822;width:20;height:2" coordorigin="6833,822" coordsize="20,2">
              <v:shape style="position:absolute;left:6833;top:822;width:20;height:2" coordorigin="6833,822" coordsize="20,0" path="m6833,822l6853,822e" filled="false" stroked="true" strokeweight=".48pt" strokecolor="#7f7f7f">
                <v:path arrowok="t"/>
              </v:shape>
              <v:shape style="position:absolute;left:6833;top:588;width:20;height:277" type="#_x0000_t75" stroked="false">
                <v:imagedata r:id="rId109" o:title=""/>
              </v:shape>
            </v:group>
            <v:group style="position:absolute;left:6842;top:822;width:20;height:2" coordorigin="6842,822" coordsize="20,2">
              <v:shape style="position:absolute;left:6842;top:822;width:20;height:2" coordorigin="6842,822" coordsize="20,0" path="m6842,822l6862,822e" filled="false" stroked="true" strokeweight=".48pt" strokecolor="#7f7f7f">
                <v:path arrowok="t"/>
              </v:shape>
            </v:group>
            <v:group style="position:absolute;left:6862;top:822;width:20;height:2" coordorigin="6862,822" coordsize="20,2">
              <v:shape style="position:absolute;left:6862;top:822;width:20;height:2" coordorigin="6862,822" coordsize="20,0" path="m6862,822l6882,822e" filled="false" stroked="true" strokeweight=".48pt" strokecolor="#7f7f7f">
                <v:path arrowok="t"/>
              </v:shape>
            </v:group>
            <v:group style="position:absolute;left:6881;top:822;width:20;height:2" coordorigin="6881,822" coordsize="20,2">
              <v:shape style="position:absolute;left:6881;top:822;width:20;height:2" coordorigin="6881,822" coordsize="20,0" path="m6881,822l6901,822e" filled="false" stroked="true" strokeweight=".48pt" strokecolor="#7f7f7f">
                <v:path arrowok="t"/>
              </v:shape>
            </v:group>
            <v:group style="position:absolute;left:6900;top:822;width:20;height:2" coordorigin="6900,822" coordsize="20,2">
              <v:shape style="position:absolute;left:6900;top:822;width:20;height:2" coordorigin="6900,822" coordsize="20,0" path="m6900,822l6920,822e" filled="false" stroked="true" strokeweight=".48pt" strokecolor="#7f7f7f">
                <v:path arrowok="t"/>
              </v:shape>
            </v:group>
            <v:group style="position:absolute;left:6919;top:822;width:20;height:2" coordorigin="6919,822" coordsize="20,2">
              <v:shape style="position:absolute;left:6919;top:822;width:20;height:2" coordorigin="6919,822" coordsize="20,0" path="m6919,822l6939,822e" filled="false" stroked="true" strokeweight=".48pt" strokecolor="#7f7f7f">
                <v:path arrowok="t"/>
              </v:shape>
            </v:group>
            <v:group style="position:absolute;left:6938;top:822;width:20;height:2" coordorigin="6938,822" coordsize="20,2">
              <v:shape style="position:absolute;left:6938;top:822;width:20;height:2" coordorigin="6938,822" coordsize="20,0" path="m6938,822l6958,822e" filled="false" stroked="true" strokeweight=".48pt" strokecolor="#7f7f7f">
                <v:path arrowok="t"/>
              </v:shape>
            </v:group>
            <v:group style="position:absolute;left:6958;top:822;width:20;height:2" coordorigin="6958,822" coordsize="20,2">
              <v:shape style="position:absolute;left:6958;top:822;width:20;height:2" coordorigin="6958,822" coordsize="20,0" path="m6958,822l6978,822e" filled="false" stroked="true" strokeweight=".48pt" strokecolor="#7f7f7f">
                <v:path arrowok="t"/>
              </v:shape>
            </v:group>
            <v:group style="position:absolute;left:6977;top:822;width:20;height:2" coordorigin="6977,822" coordsize="20,2">
              <v:shape style="position:absolute;left:6977;top:822;width:20;height:2" coordorigin="6977,822" coordsize="20,0" path="m6977,822l6997,822e" filled="false" stroked="true" strokeweight=".48pt" strokecolor="#7f7f7f">
                <v:path arrowok="t"/>
              </v:shape>
            </v:group>
            <v:group style="position:absolute;left:6996;top:822;width:20;height:2" coordorigin="6996,822" coordsize="20,2">
              <v:shape style="position:absolute;left:6996;top:822;width:20;height:2" coordorigin="6996,822" coordsize="20,0" path="m6996,822l7016,822e" filled="false" stroked="true" strokeweight=".48pt" strokecolor="#7f7f7f">
                <v:path arrowok="t"/>
              </v:shape>
            </v:group>
            <v:group style="position:absolute;left:7015;top:822;width:20;height:2" coordorigin="7015,822" coordsize="20,2">
              <v:shape style="position:absolute;left:7015;top:822;width:20;height:2" coordorigin="7015,822" coordsize="20,0" path="m7015,822l7035,822e" filled="false" stroked="true" strokeweight=".48pt" strokecolor="#7f7f7f">
                <v:path arrowok="t"/>
              </v:shape>
            </v:group>
            <v:group style="position:absolute;left:7034;top:822;width:20;height:2" coordorigin="7034,822" coordsize="20,2">
              <v:shape style="position:absolute;left:7034;top:822;width:20;height:2" coordorigin="7034,822" coordsize="20,0" path="m7034,822l7054,822e" filled="false" stroked="true" strokeweight=".48pt" strokecolor="#7f7f7f">
                <v:path arrowok="t"/>
              </v:shape>
            </v:group>
            <v:group style="position:absolute;left:7054;top:822;width:20;height:2" coordorigin="7054,822" coordsize="20,2">
              <v:shape style="position:absolute;left:7054;top:822;width:20;height:2" coordorigin="7054,822" coordsize="20,0" path="m7054,822l7074,822e" filled="false" stroked="true" strokeweight=".48pt" strokecolor="#7f7f7f">
                <v:path arrowok="t"/>
              </v:shape>
            </v:group>
            <v:group style="position:absolute;left:7073;top:822;width:20;height:2" coordorigin="7073,822" coordsize="20,2">
              <v:shape style="position:absolute;left:7073;top:822;width:20;height:2" coordorigin="7073,822" coordsize="20,0" path="m7073,822l7093,822e" filled="false" stroked="true" strokeweight=".48pt" strokecolor="#7f7f7f">
                <v:path arrowok="t"/>
              </v:shape>
            </v:group>
            <v:group style="position:absolute;left:7092;top:822;width:20;height:2" coordorigin="7092,822" coordsize="20,2">
              <v:shape style="position:absolute;left:7092;top:822;width:20;height:2" coordorigin="7092,822" coordsize="20,0" path="m7092,822l7112,822e" filled="false" stroked="true" strokeweight=".48pt" strokecolor="#7f7f7f">
                <v:path arrowok="t"/>
              </v:shape>
            </v:group>
            <v:group style="position:absolute;left:7111;top:822;width:20;height:2" coordorigin="7111,822" coordsize="20,2">
              <v:shape style="position:absolute;left:7111;top:822;width:20;height:2" coordorigin="7111,822" coordsize="20,0" path="m7111,822l7131,822e" filled="false" stroked="true" strokeweight=".48pt" strokecolor="#7f7f7f">
                <v:path arrowok="t"/>
              </v:shape>
            </v:group>
            <v:group style="position:absolute;left:7130;top:822;width:20;height:2" coordorigin="7130,822" coordsize="20,2">
              <v:shape style="position:absolute;left:7130;top:822;width:20;height:2" coordorigin="7130,822" coordsize="20,0" path="m7130,822l7150,822e" filled="false" stroked="true" strokeweight=".48pt" strokecolor="#7f7f7f">
                <v:path arrowok="t"/>
              </v:shape>
            </v:group>
            <v:group style="position:absolute;left:7150;top:822;width:20;height:2" coordorigin="7150,822" coordsize="20,2">
              <v:shape style="position:absolute;left:7150;top:822;width:20;height:2" coordorigin="7150,822" coordsize="20,0" path="m7150,822l7170,822e" filled="false" stroked="true" strokeweight=".48pt" strokecolor="#7f7f7f">
                <v:path arrowok="t"/>
              </v:shape>
            </v:group>
            <v:group style="position:absolute;left:7169;top:822;width:20;height:2" coordorigin="7169,822" coordsize="20,2">
              <v:shape style="position:absolute;left:7169;top:822;width:20;height:2" coordorigin="7169,822" coordsize="20,0" path="m7169,822l7189,822e" filled="false" stroked="true" strokeweight=".48pt" strokecolor="#7f7f7f">
                <v:path arrowok="t"/>
              </v:shape>
            </v:group>
            <v:group style="position:absolute;left:7188;top:822;width:20;height:2" coordorigin="7188,822" coordsize="20,2">
              <v:shape style="position:absolute;left:7188;top:822;width:20;height:2" coordorigin="7188,822" coordsize="20,0" path="m7188,822l7208,822e" filled="false" stroked="true" strokeweight=".48pt" strokecolor="#7f7f7f">
                <v:path arrowok="t"/>
              </v:shape>
            </v:group>
            <v:group style="position:absolute;left:7207;top:822;width:20;height:2" coordorigin="7207,822" coordsize="20,2">
              <v:shape style="position:absolute;left:7207;top:822;width:20;height:2" coordorigin="7207,822" coordsize="20,0" path="m7207,822l7227,822e" filled="false" stroked="true" strokeweight=".48pt" strokecolor="#7f7f7f">
                <v:path arrowok="t"/>
              </v:shape>
            </v:group>
            <v:group style="position:absolute;left:7226;top:822;width:20;height:2" coordorigin="7226,822" coordsize="20,2">
              <v:shape style="position:absolute;left:7226;top:822;width:20;height:2" coordorigin="7226,822" coordsize="20,0" path="m7226,822l7246,822e" filled="false" stroked="true" strokeweight=".48pt" strokecolor="#7f7f7f">
                <v:path arrowok="t"/>
              </v:shape>
            </v:group>
            <v:group style="position:absolute;left:7246;top:822;width:20;height:2" coordorigin="7246,822" coordsize="20,2">
              <v:shape style="position:absolute;left:7246;top:822;width:20;height:2" coordorigin="7246,822" coordsize="20,0" path="m7246,822l7266,822e" filled="false" stroked="true" strokeweight=".48pt" strokecolor="#7f7f7f">
                <v:path arrowok="t"/>
              </v:shape>
            </v:group>
            <v:group style="position:absolute;left:7265;top:822;width:20;height:2" coordorigin="7265,822" coordsize="20,2">
              <v:shape style="position:absolute;left:7265;top:822;width:20;height:2" coordorigin="7265,822" coordsize="20,0" path="m7265,822l7285,822e" filled="false" stroked="true" strokeweight=".48pt" strokecolor="#7f7f7f">
                <v:path arrowok="t"/>
              </v:shape>
            </v:group>
            <v:group style="position:absolute;left:7284;top:822;width:20;height:2" coordorigin="7284,822" coordsize="20,2">
              <v:shape style="position:absolute;left:7284;top:822;width:20;height:2" coordorigin="7284,822" coordsize="20,0" path="m7284,822l7304,822e" filled="false" stroked="true" strokeweight=".48pt" strokecolor="#7f7f7f">
                <v:path arrowok="t"/>
              </v:shape>
            </v:group>
            <v:group style="position:absolute;left:7303;top:822;width:20;height:2" coordorigin="7303,822" coordsize="20,2">
              <v:shape style="position:absolute;left:7303;top:822;width:20;height:2" coordorigin="7303,822" coordsize="20,0" path="m7303,822l7323,822e" filled="false" stroked="true" strokeweight=".48pt" strokecolor="#7f7f7f">
                <v:path arrowok="t"/>
              </v:shape>
            </v:group>
            <v:group style="position:absolute;left:7322;top:822;width:20;height:2" coordorigin="7322,822" coordsize="20,2">
              <v:shape style="position:absolute;left:7322;top:822;width:20;height:2" coordorigin="7322,822" coordsize="20,0" path="m7322,822l7342,822e" filled="false" stroked="true" strokeweight=".48pt" strokecolor="#7f7f7f">
                <v:path arrowok="t"/>
              </v:shape>
            </v:group>
            <v:group style="position:absolute;left:7342;top:822;width:20;height:2" coordorigin="7342,822" coordsize="20,2">
              <v:shape style="position:absolute;left:7342;top:822;width:20;height:2" coordorigin="7342,822" coordsize="20,0" path="m7342,822l7362,822e" filled="false" stroked="true" strokeweight=".48pt" strokecolor="#7f7f7f">
                <v:path arrowok="t"/>
              </v:shape>
            </v:group>
            <v:group style="position:absolute;left:7361;top:822;width:20;height:2" coordorigin="7361,822" coordsize="20,2">
              <v:shape style="position:absolute;left:7361;top:822;width:20;height:2" coordorigin="7361,822" coordsize="20,0" path="m7361,822l7381,822e" filled="false" stroked="true" strokeweight=".48pt" strokecolor="#7f7f7f">
                <v:path arrowok="t"/>
              </v:shape>
            </v:group>
            <v:group style="position:absolute;left:7380;top:822;width:20;height:2" coordorigin="7380,822" coordsize="20,2">
              <v:shape style="position:absolute;left:7380;top:822;width:20;height:2" coordorigin="7380,822" coordsize="20,0" path="m7380,822l7400,822e" filled="false" stroked="true" strokeweight=".48pt" strokecolor="#7f7f7f">
                <v:path arrowok="t"/>
              </v:shape>
            </v:group>
            <v:group style="position:absolute;left:7399;top:822;width:20;height:2" coordorigin="7399,822" coordsize="20,2">
              <v:shape style="position:absolute;left:7399;top:822;width:20;height:2" coordorigin="7399,822" coordsize="20,0" path="m7399,822l7419,822e" filled="false" stroked="true" strokeweight=".48pt" strokecolor="#7f7f7f">
                <v:path arrowok="t"/>
              </v:shape>
            </v:group>
            <v:group style="position:absolute;left:7418;top:822;width:20;height:2" coordorigin="7418,822" coordsize="20,2">
              <v:shape style="position:absolute;left:7418;top:822;width:20;height:2" coordorigin="7418,822" coordsize="20,0" path="m7418,822l7438,822e" filled="false" stroked="true" strokeweight=".48pt" strokecolor="#7f7f7f">
                <v:path arrowok="t"/>
              </v:shape>
            </v:group>
            <v:group style="position:absolute;left:7438;top:822;width:20;height:2" coordorigin="7438,822" coordsize="20,2">
              <v:shape style="position:absolute;left:7438;top:822;width:20;height:2" coordorigin="7438,822" coordsize="20,0" path="m7438,822l7458,822e" filled="false" stroked="true" strokeweight=".48pt" strokecolor="#7f7f7f">
                <v:path arrowok="t"/>
              </v:shape>
            </v:group>
            <v:group style="position:absolute;left:7457;top:822;width:20;height:2" coordorigin="7457,822" coordsize="20,2">
              <v:shape style="position:absolute;left:7457;top:822;width:20;height:2" coordorigin="7457,822" coordsize="20,0" path="m7457,822l7477,822e" filled="false" stroked="true" strokeweight=".48pt" strokecolor="#7f7f7f">
                <v:path arrowok="t"/>
              </v:shape>
            </v:group>
            <v:group style="position:absolute;left:7476;top:822;width:20;height:2" coordorigin="7476,822" coordsize="20,2">
              <v:shape style="position:absolute;left:7476;top:822;width:20;height:2" coordorigin="7476,822" coordsize="20,0" path="m7476,822l7496,822e" filled="false" stroked="true" strokeweight=".48pt" strokecolor="#7f7f7f">
                <v:path arrowok="t"/>
              </v:shape>
            </v:group>
            <v:group style="position:absolute;left:7495;top:822;width:20;height:2" coordorigin="7495,822" coordsize="20,2">
              <v:shape style="position:absolute;left:7495;top:822;width:20;height:2" coordorigin="7495,822" coordsize="20,0" path="m7495,822l7515,822e" filled="false" stroked="true" strokeweight=".48pt" strokecolor="#7f7f7f">
                <v:path arrowok="t"/>
              </v:shape>
            </v:group>
            <v:group style="position:absolute;left:7514;top:822;width:20;height:2" coordorigin="7514,822" coordsize="20,2">
              <v:shape style="position:absolute;left:7514;top:822;width:20;height:2" coordorigin="7514,822" coordsize="20,0" path="m7514,822l7534,822e" filled="false" stroked="true" strokeweight=".48pt" strokecolor="#7f7f7f">
                <v:path arrowok="t"/>
              </v:shape>
            </v:group>
            <v:group style="position:absolute;left:7534;top:822;width:20;height:2" coordorigin="7534,822" coordsize="20,2">
              <v:shape style="position:absolute;left:7534;top:822;width:20;height:2" coordorigin="7534,822" coordsize="20,0" path="m7534,822l7554,822e" filled="false" stroked="true" strokeweight=".48pt" strokecolor="#7f7f7f">
                <v:path arrowok="t"/>
              </v:shape>
            </v:group>
            <v:group style="position:absolute;left:7553;top:822;width:20;height:2" coordorigin="7553,822" coordsize="20,2">
              <v:shape style="position:absolute;left:7553;top:822;width:20;height:2" coordorigin="7553,822" coordsize="20,0" path="m7553,822l7573,822e" filled="false" stroked="true" strokeweight=".48pt" strokecolor="#7f7f7f">
                <v:path arrowok="t"/>
              </v:shape>
            </v:group>
            <v:group style="position:absolute;left:7572;top:822;width:20;height:2" coordorigin="7572,822" coordsize="20,2">
              <v:shape style="position:absolute;left:7572;top:822;width:20;height:2" coordorigin="7572,822" coordsize="20,0" path="m7572,822l7592,822e" filled="false" stroked="true" strokeweight=".48pt" strokecolor="#7f7f7f">
                <v:path arrowok="t"/>
              </v:shape>
            </v:group>
            <v:group style="position:absolute;left:7591;top:822;width:20;height:2" coordorigin="7591,822" coordsize="20,2">
              <v:shape style="position:absolute;left:7591;top:822;width:20;height:2" coordorigin="7591,822" coordsize="20,0" path="m7591,822l7611,822e" filled="false" stroked="true" strokeweight=".48pt" strokecolor="#7f7f7f">
                <v:path arrowok="t"/>
              </v:shape>
            </v:group>
            <v:group style="position:absolute;left:7610;top:822;width:20;height:2" coordorigin="7610,822" coordsize="20,2">
              <v:shape style="position:absolute;left:7610;top:822;width:20;height:2" coordorigin="7610,822" coordsize="20,0" path="m7610,822l7630,822e" filled="false" stroked="true" strokeweight=".48pt" strokecolor="#7f7f7f">
                <v:path arrowok="t"/>
              </v:shape>
            </v:group>
            <v:group style="position:absolute;left:7630;top:822;width:20;height:2" coordorigin="7630,822" coordsize="20,2">
              <v:shape style="position:absolute;left:7630;top:822;width:20;height:2" coordorigin="7630,822" coordsize="20,0" path="m7630,822l7650,822e" filled="false" stroked="true" strokeweight=".48pt" strokecolor="#7f7f7f">
                <v:path arrowok="t"/>
              </v:shape>
            </v:group>
            <v:group style="position:absolute;left:7649;top:822;width:20;height:2" coordorigin="7649,822" coordsize="20,2">
              <v:shape style="position:absolute;left:7649;top:822;width:20;height:2" coordorigin="7649,822" coordsize="20,0" path="m7649,822l7669,822e" filled="false" stroked="true" strokeweight=".48pt" strokecolor="#7f7f7f">
                <v:path arrowok="t"/>
              </v:shape>
            </v:group>
            <v:group style="position:absolute;left:7668;top:822;width:20;height:2" coordorigin="7668,822" coordsize="20,2">
              <v:shape style="position:absolute;left:7668;top:822;width:20;height:2" coordorigin="7668,822" coordsize="20,0" path="m7668,822l7688,822e" filled="false" stroked="true" strokeweight=".48pt" strokecolor="#7f7f7f">
                <v:path arrowok="t"/>
              </v:shape>
            </v:group>
            <v:group style="position:absolute;left:7687;top:822;width:20;height:2" coordorigin="7687,822" coordsize="20,2">
              <v:shape style="position:absolute;left:7687;top:822;width:20;height:2" coordorigin="7687,822" coordsize="20,0" path="m7687,822l7707,822e" filled="false" stroked="true" strokeweight=".48pt" strokecolor="#7f7f7f">
                <v:path arrowok="t"/>
              </v:shape>
            </v:group>
            <v:group style="position:absolute;left:7706;top:822;width:20;height:2" coordorigin="7706,822" coordsize="20,2">
              <v:shape style="position:absolute;left:7706;top:822;width:20;height:2" coordorigin="7706,822" coordsize="20,0" path="m7706,822l7726,822e" filled="false" stroked="true" strokeweight=".48pt" strokecolor="#7f7f7f">
                <v:path arrowok="t"/>
              </v:shape>
            </v:group>
            <v:group style="position:absolute;left:7726;top:822;width:20;height:2" coordorigin="7726,822" coordsize="20,2">
              <v:shape style="position:absolute;left:7726;top:822;width:20;height:2" coordorigin="7726,822" coordsize="20,0" path="m7726,822l7746,822e" filled="false" stroked="true" strokeweight=".48pt" strokecolor="#7f7f7f">
                <v:path arrowok="t"/>
              </v:shape>
            </v:group>
            <v:group style="position:absolute;left:7745;top:822;width:20;height:2" coordorigin="7745,822" coordsize="20,2">
              <v:shape style="position:absolute;left:7745;top:822;width:20;height:2" coordorigin="7745,822" coordsize="20,0" path="m7745,822l7765,822e" filled="false" stroked="true" strokeweight=".48pt" strokecolor="#7f7f7f">
                <v:path arrowok="t"/>
              </v:shape>
            </v:group>
            <v:group style="position:absolute;left:7764;top:822;width:20;height:2" coordorigin="7764,822" coordsize="20,2">
              <v:shape style="position:absolute;left:7764;top:822;width:20;height:2" coordorigin="7764,822" coordsize="20,0" path="m7764,822l7784,822e" filled="false" stroked="true" strokeweight=".48pt" strokecolor="#7f7f7f">
                <v:path arrowok="t"/>
              </v:shape>
            </v:group>
            <v:group style="position:absolute;left:7783;top:822;width:20;height:2" coordorigin="7783,822" coordsize="20,2">
              <v:shape style="position:absolute;left:7783;top:822;width:20;height:2" coordorigin="7783,822" coordsize="20,0" path="m7783,822l7803,822e" filled="false" stroked="true" strokeweight=".48pt" strokecolor="#7f7f7f">
                <v:path arrowok="t"/>
              </v:shape>
            </v:group>
            <v:group style="position:absolute;left:7802;top:822;width:20;height:2" coordorigin="7802,822" coordsize="20,2">
              <v:shape style="position:absolute;left:7802;top:822;width:20;height:2" coordorigin="7802,822" coordsize="20,0" path="m7802,822l7822,822e" filled="false" stroked="true" strokeweight=".48pt" strokecolor="#7f7f7f">
                <v:path arrowok="t"/>
              </v:shape>
            </v:group>
            <v:group style="position:absolute;left:7822;top:822;width:20;height:2" coordorigin="7822,822" coordsize="20,2">
              <v:shape style="position:absolute;left:7822;top:822;width:20;height:2" coordorigin="7822,822" coordsize="20,0" path="m7822,822l7842,822e" filled="false" stroked="true" strokeweight=".48pt" strokecolor="#7f7f7f">
                <v:path arrowok="t"/>
              </v:shape>
            </v:group>
            <v:group style="position:absolute;left:7841;top:822;width:20;height:2" coordorigin="7841,822" coordsize="20,2">
              <v:shape style="position:absolute;left:7841;top:822;width:20;height:2" coordorigin="7841,822" coordsize="20,0" path="m7841,822l7861,822e" filled="false" stroked="true" strokeweight=".48pt" strokecolor="#7f7f7f">
                <v:path arrowok="t"/>
              </v:shape>
            </v:group>
            <v:group style="position:absolute;left:7860;top:822;width:20;height:2" coordorigin="7860,822" coordsize="20,2">
              <v:shape style="position:absolute;left:7860;top:822;width:20;height:2" coordorigin="7860,822" coordsize="20,0" path="m7860,822l7880,822e" filled="false" stroked="true" strokeweight=".48pt" strokecolor="#7f7f7f">
                <v:path arrowok="t"/>
              </v:shape>
            </v:group>
            <v:group style="position:absolute;left:7879;top:822;width:20;height:2" coordorigin="7879,822" coordsize="20,2">
              <v:shape style="position:absolute;left:7879;top:822;width:20;height:2" coordorigin="7879,822" coordsize="20,0" path="m7879,822l7899,822e" filled="false" stroked="true" strokeweight=".48pt" strokecolor="#7f7f7f">
                <v:path arrowok="t"/>
              </v:shape>
            </v:group>
            <v:group style="position:absolute;left:7898;top:822;width:20;height:2" coordorigin="7898,822" coordsize="20,2">
              <v:shape style="position:absolute;left:7898;top:822;width:20;height:2" coordorigin="7898,822" coordsize="20,0" path="m7898,822l7918,822e" filled="false" stroked="true" strokeweight=".48pt" strokecolor="#7f7f7f">
                <v:path arrowok="t"/>
              </v:shape>
            </v:group>
            <v:group style="position:absolute;left:7918;top:822;width:20;height:2" coordorigin="7918,822" coordsize="20,2">
              <v:shape style="position:absolute;left:7918;top:822;width:20;height:2" coordorigin="7918,822" coordsize="20,0" path="m7918,822l7938,822e" filled="false" stroked="true" strokeweight=".48pt" strokecolor="#7f7f7f">
                <v:path arrowok="t"/>
              </v:shape>
            </v:group>
            <v:group style="position:absolute;left:7937;top:822;width:20;height:2" coordorigin="7937,822" coordsize="20,2">
              <v:shape style="position:absolute;left:7937;top:822;width:20;height:2" coordorigin="7937,822" coordsize="20,0" path="m7937,822l7957,822e" filled="false" stroked="true" strokeweight=".48pt" strokecolor="#7f7f7f">
                <v:path arrowok="t"/>
              </v:shape>
            </v:group>
            <v:group style="position:absolute;left:7956;top:822;width:20;height:2" coordorigin="7956,822" coordsize="20,2">
              <v:shape style="position:absolute;left:7956;top:822;width:20;height:2" coordorigin="7956,822" coordsize="20,0" path="m7956,822l7976,822e" filled="false" stroked="true" strokeweight=".48pt" strokecolor="#7f7f7f">
                <v:path arrowok="t"/>
              </v:shape>
            </v:group>
            <v:group style="position:absolute;left:7975;top:822;width:20;height:2" coordorigin="7975,822" coordsize="20,2">
              <v:shape style="position:absolute;left:7975;top:822;width:20;height:2" coordorigin="7975,822" coordsize="20,0" path="m7975,822l7995,822e" filled="false" stroked="true" strokeweight=".48pt" strokecolor="#7f7f7f">
                <v:path arrowok="t"/>
              </v:shape>
            </v:group>
            <v:group style="position:absolute;left:7994;top:822;width:20;height:2" coordorigin="7994,822" coordsize="20,2">
              <v:shape style="position:absolute;left:7994;top:822;width:20;height:2" coordorigin="7994,822" coordsize="20,0" path="m7994,822l8014,822e" filled="false" stroked="true" strokeweight=".48pt" strokecolor="#7f7f7f">
                <v:path arrowok="t"/>
              </v:shape>
            </v:group>
            <v:group style="position:absolute;left:8014;top:822;width:20;height:2" coordorigin="8014,822" coordsize="20,2">
              <v:shape style="position:absolute;left:8014;top:822;width:20;height:2" coordorigin="8014,822" coordsize="20,0" path="m8014,822l8034,822e" filled="false" stroked="true" strokeweight=".48pt" strokecolor="#7f7f7f">
                <v:path arrowok="t"/>
              </v:shape>
            </v:group>
            <v:group style="position:absolute;left:8033;top:822;width:20;height:2" coordorigin="8033,822" coordsize="20,2">
              <v:shape style="position:absolute;left:8033;top:822;width:20;height:2" coordorigin="8033,822" coordsize="20,0" path="m8033,822l8053,822e" filled="false" stroked="true" strokeweight=".48pt" strokecolor="#7f7f7f">
                <v:path arrowok="t"/>
              </v:shape>
            </v:group>
            <v:group style="position:absolute;left:8052;top:822;width:20;height:2" coordorigin="8052,822" coordsize="20,2">
              <v:shape style="position:absolute;left:8052;top:822;width:20;height:2" coordorigin="8052,822" coordsize="20,0" path="m8052,822l8072,822e" filled="false" stroked="true" strokeweight=".48pt" strokecolor="#7f7f7f">
                <v:path arrowok="t"/>
              </v:shape>
            </v:group>
            <v:group style="position:absolute;left:8071;top:822;width:20;height:2" coordorigin="8071,822" coordsize="20,2">
              <v:shape style="position:absolute;left:8071;top:822;width:20;height:2" coordorigin="8071,822" coordsize="20,0" path="m8071,822l8091,822e" filled="false" stroked="true" strokeweight=".48pt" strokecolor="#7f7f7f">
                <v:path arrowok="t"/>
              </v:shape>
            </v:group>
            <v:group style="position:absolute;left:8090;top:822;width:20;height:2" coordorigin="8090,822" coordsize="20,2">
              <v:shape style="position:absolute;left:8090;top:822;width:20;height:2" coordorigin="8090,822" coordsize="20,0" path="m8090,822l8110,822e" filled="false" stroked="true" strokeweight=".48pt" strokecolor="#7f7f7f">
                <v:path arrowok="t"/>
              </v:shape>
            </v:group>
            <v:group style="position:absolute;left:8110;top:822;width:20;height:2" coordorigin="8110,822" coordsize="20,2">
              <v:shape style="position:absolute;left:8110;top:822;width:20;height:2" coordorigin="8110,822" coordsize="20,0" path="m8110,822l8130,822e" filled="false" stroked="true" strokeweight=".48pt" strokecolor="#7f7f7f">
                <v:path arrowok="t"/>
              </v:shape>
            </v:group>
            <v:group style="position:absolute;left:8129;top:822;width:20;height:2" coordorigin="8129,822" coordsize="20,2">
              <v:shape style="position:absolute;left:8129;top:822;width:20;height:2" coordorigin="8129,822" coordsize="20,0" path="m8129,822l8149,822e" filled="false" stroked="true" strokeweight=".48pt" strokecolor="#7f7f7f">
                <v:path arrowok="t"/>
              </v:shape>
            </v:group>
            <v:group style="position:absolute;left:8148;top:822;width:20;height:2" coordorigin="8148,822" coordsize="20,2">
              <v:shape style="position:absolute;left:8148;top:822;width:20;height:2" coordorigin="8148,822" coordsize="20,0" path="m8148,822l8168,822e" filled="false" stroked="true" strokeweight=".48pt" strokecolor="#7f7f7f">
                <v:path arrowok="t"/>
              </v:shape>
            </v:group>
            <v:group style="position:absolute;left:8167;top:822;width:20;height:2" coordorigin="8167,822" coordsize="20,2">
              <v:shape style="position:absolute;left:8167;top:822;width:20;height:2" coordorigin="8167,822" coordsize="20,0" path="m8167,822l8187,822e" filled="false" stroked="true" strokeweight=".48pt" strokecolor="#7f7f7f">
                <v:path arrowok="t"/>
              </v:shape>
            </v:group>
            <v:group style="position:absolute;left:8186;top:822;width:20;height:2" coordorigin="8186,822" coordsize="20,2">
              <v:shape style="position:absolute;left:8186;top:822;width:20;height:2" coordorigin="8186,822" coordsize="20,0" path="m8186,822l8206,822e" filled="false" stroked="true" strokeweight=".48pt" strokecolor="#7f7f7f">
                <v:path arrowok="t"/>
              </v:shape>
            </v:group>
            <v:group style="position:absolute;left:8206;top:822;width:20;height:2" coordorigin="8206,822" coordsize="20,2">
              <v:shape style="position:absolute;left:8206;top:822;width:20;height:2" coordorigin="8206,822" coordsize="20,0" path="m8206,822l8226,822e" filled="false" stroked="true" strokeweight=".48pt" strokecolor="#7f7f7f">
                <v:path arrowok="t"/>
              </v:shape>
            </v:group>
            <v:group style="position:absolute;left:8225;top:822;width:20;height:2" coordorigin="8225,822" coordsize="20,2">
              <v:shape style="position:absolute;left:8225;top:822;width:20;height:2" coordorigin="8225,822" coordsize="20,0" path="m8225,822l8245,822e" filled="false" stroked="true" strokeweight=".48pt" strokecolor="#7f7f7f">
                <v:path arrowok="t"/>
              </v:shape>
            </v:group>
            <v:group style="position:absolute;left:8244;top:822;width:20;height:2" coordorigin="8244,822" coordsize="20,2">
              <v:shape style="position:absolute;left:8244;top:822;width:20;height:2" coordorigin="8244,822" coordsize="20,0" path="m8244,822l8264,822e" filled="false" stroked="true" strokeweight=".48pt" strokecolor="#7f7f7f">
                <v:path arrowok="t"/>
              </v:shape>
            </v:group>
            <v:group style="position:absolute;left:8263;top:822;width:20;height:2" coordorigin="8263,822" coordsize="20,2">
              <v:shape style="position:absolute;left:8263;top:822;width:20;height:2" coordorigin="8263,822" coordsize="20,0" path="m8263,822l8283,822e" filled="false" stroked="true" strokeweight=".48pt" strokecolor="#7f7f7f">
                <v:path arrowok="t"/>
              </v:shape>
            </v:group>
            <v:group style="position:absolute;left:8282;top:822;width:20;height:2" coordorigin="8282,822" coordsize="20,2">
              <v:shape style="position:absolute;left:8282;top:822;width:20;height:2" coordorigin="8282,822" coordsize="20,0" path="m8282,822l8302,822e" filled="false" stroked="true" strokeweight=".48pt" strokecolor="#7f7f7f">
                <v:path arrowok="t"/>
              </v:shape>
            </v:group>
            <v:group style="position:absolute;left:8302;top:822;width:20;height:2" coordorigin="8302,822" coordsize="20,2">
              <v:shape style="position:absolute;left:8302;top:822;width:20;height:2" coordorigin="8302,822" coordsize="20,0" path="m8302,822l8322,822e" filled="false" stroked="true" strokeweight=".48pt" strokecolor="#7f7f7f">
                <v:path arrowok="t"/>
              </v:shape>
            </v:group>
            <v:group style="position:absolute;left:8321;top:822;width:20;height:2" coordorigin="8321,822" coordsize="20,2">
              <v:shape style="position:absolute;left:8321;top:822;width:20;height:2" coordorigin="8321,822" coordsize="20,0" path="m8321,822l8341,822e" filled="false" stroked="true" strokeweight=".48pt" strokecolor="#7f7f7f">
                <v:path arrowok="t"/>
              </v:shape>
            </v:group>
            <v:group style="position:absolute;left:8340;top:822;width:20;height:2" coordorigin="8340,822" coordsize="20,2">
              <v:shape style="position:absolute;left:8340;top:822;width:20;height:2" coordorigin="8340,822" coordsize="20,0" path="m8340,822l8360,822e" filled="false" stroked="true" strokeweight=".48pt" strokecolor="#7f7f7f">
                <v:path arrowok="t"/>
              </v:shape>
            </v:group>
            <v:group style="position:absolute;left:8359;top:822;width:20;height:2" coordorigin="8359,822" coordsize="20,2">
              <v:shape style="position:absolute;left:8359;top:822;width:20;height:2" coordorigin="8359,822" coordsize="20,0" path="m8359,822l8379,822e" filled="false" stroked="true" strokeweight=".48pt" strokecolor="#7f7f7f">
                <v:path arrowok="t"/>
              </v:shape>
            </v:group>
            <v:group style="position:absolute;left:8378;top:822;width:20;height:2" coordorigin="8378,822" coordsize="20,2">
              <v:shape style="position:absolute;left:8378;top:822;width:20;height:2" coordorigin="8378,822" coordsize="20,0" path="m8378,822l8398,822e" filled="false" stroked="true" strokeweight=".48pt" strokecolor="#7f7f7f">
                <v:path arrowok="t"/>
              </v:shape>
            </v:group>
            <v:group style="position:absolute;left:8398;top:822;width:20;height:2" coordorigin="8398,822" coordsize="20,2">
              <v:shape style="position:absolute;left:8398;top:822;width:20;height:2" coordorigin="8398,822" coordsize="20,0" path="m8398,822l8418,822e" filled="false" stroked="true" strokeweight=".48pt" strokecolor="#7f7f7f">
                <v:path arrowok="t"/>
              </v:shape>
            </v:group>
            <v:group style="position:absolute;left:8417;top:822;width:20;height:2" coordorigin="8417,822" coordsize="20,2">
              <v:shape style="position:absolute;left:8417;top:822;width:20;height:2" coordorigin="8417,822" coordsize="20,0" path="m8417,822l8437,822e" filled="false" stroked="true" strokeweight=".48pt" strokecolor="#7f7f7f">
                <v:path arrowok="t"/>
              </v:shape>
            </v:group>
            <v:group style="position:absolute;left:8436;top:822;width:20;height:2" coordorigin="8436,822" coordsize="20,2">
              <v:shape style="position:absolute;left:8436;top:822;width:20;height:2" coordorigin="8436,822" coordsize="20,0" path="m8436,822l8456,822e" filled="false" stroked="true" strokeweight=".48pt" strokecolor="#7f7f7f">
                <v:path arrowok="t"/>
              </v:shape>
            </v:group>
            <v:group style="position:absolute;left:8455;top:822;width:20;height:2" coordorigin="8455,822" coordsize="20,2">
              <v:shape style="position:absolute;left:8455;top:822;width:20;height:2" coordorigin="8455,822" coordsize="20,0" path="m8455,822l8475,822e" filled="false" stroked="true" strokeweight=".48pt" strokecolor="#7f7f7f">
                <v:path arrowok="t"/>
              </v:shape>
            </v:group>
            <v:group style="position:absolute;left:8474;top:822;width:20;height:2" coordorigin="8474,822" coordsize="20,2">
              <v:shape style="position:absolute;left:8474;top:822;width:20;height:2" coordorigin="8474,822" coordsize="20,0" path="m8474,822l8494,822e" filled="false" stroked="true" strokeweight=".48pt" strokecolor="#7f7f7f">
                <v:path arrowok="t"/>
              </v:shape>
            </v:group>
            <v:group style="position:absolute;left:8494;top:822;width:20;height:2" coordorigin="8494,822" coordsize="20,2">
              <v:shape style="position:absolute;left:8494;top:822;width:20;height:2" coordorigin="8494,822" coordsize="20,0" path="m8494,822l8514,822e" filled="false" stroked="true" strokeweight=".48pt" strokecolor="#7f7f7f">
                <v:path arrowok="t"/>
              </v:shape>
            </v:group>
            <v:group style="position:absolute;left:8513;top:822;width:20;height:2" coordorigin="8513,822" coordsize="20,2">
              <v:shape style="position:absolute;left:8513;top:822;width:20;height:2" coordorigin="8513,822" coordsize="20,0" path="m8513,822l8533,822e" filled="false" stroked="true" strokeweight=".48pt" strokecolor="#7f7f7f">
                <v:path arrowok="t"/>
              </v:shape>
            </v:group>
            <v:group style="position:absolute;left:8532;top:822;width:20;height:2" coordorigin="8532,822" coordsize="20,2">
              <v:shape style="position:absolute;left:8532;top:822;width:20;height:2" coordorigin="8532,822" coordsize="20,0" path="m8532,822l8552,822e" filled="false" stroked="true" strokeweight=".48pt" strokecolor="#7f7f7f">
                <v:path arrowok="t"/>
              </v:shape>
            </v:group>
            <v:group style="position:absolute;left:8551;top:822;width:20;height:2" coordorigin="8551,822" coordsize="20,2">
              <v:shape style="position:absolute;left:8551;top:822;width:20;height:2" coordorigin="8551,822" coordsize="20,0" path="m8551,822l8571,822e" filled="false" stroked="true" strokeweight=".48pt" strokecolor="#7f7f7f">
                <v:path arrowok="t"/>
              </v:shape>
            </v:group>
            <v:group style="position:absolute;left:8570;top:822;width:20;height:2" coordorigin="8570,822" coordsize="20,2">
              <v:shape style="position:absolute;left:8570;top:822;width:20;height:2" coordorigin="8570,822" coordsize="20,0" path="m8570,822l8590,822e" filled="false" stroked="true" strokeweight=".48pt" strokecolor="#7f7f7f">
                <v:path arrowok="t"/>
              </v:shape>
            </v:group>
            <v:group style="position:absolute;left:8590;top:822;width:20;height:2" coordorigin="8590,822" coordsize="20,2">
              <v:shape style="position:absolute;left:8590;top:822;width:20;height:2" coordorigin="8590,822" coordsize="20,0" path="m8590,822l8610,822e" filled="false" stroked="true" strokeweight=".48pt" strokecolor="#7f7f7f">
                <v:path arrowok="t"/>
              </v:shape>
            </v:group>
            <v:group style="position:absolute;left:8594;top:822;width:20;height:2" coordorigin="8594,822" coordsize="20,2">
              <v:shape style="position:absolute;left:8594;top:822;width:20;height:2" coordorigin="8594,822" coordsize="20,0" path="m8594,822l8614,822e" filled="false" stroked="true" strokeweight=".48pt" strokecolor="#bebebe">
                <v:path arrowok="t"/>
              </v:shape>
            </v:group>
            <v:group style="position:absolute;left:8604;top:822;width:20;height:2" coordorigin="8604,822" coordsize="20,2">
              <v:shape style="position:absolute;left:8604;top:822;width:20;height:2" coordorigin="8604,822" coordsize="20,0" path="m8604,822l8624,822e" filled="false" stroked="true" strokeweight=".48pt" strokecolor="#7f7f7f">
                <v:path arrowok="t"/>
              </v:shape>
            </v:group>
            <v:group style="position:absolute;left:8623;top:822;width:20;height:2" coordorigin="8623,822" coordsize="20,2">
              <v:shape style="position:absolute;left:8623;top:822;width:20;height:2" coordorigin="8623,822" coordsize="20,0" path="m8623,822l8643,822e" filled="false" stroked="true" strokeweight=".48pt" strokecolor="#7f7f7f">
                <v:path arrowok="t"/>
              </v:shape>
            </v:group>
            <v:group style="position:absolute;left:8642;top:822;width:20;height:2" coordorigin="8642,822" coordsize="20,2">
              <v:shape style="position:absolute;left:8642;top:822;width:20;height:2" coordorigin="8642,822" coordsize="20,0" path="m8642,822l8662,822e" filled="false" stroked="true" strokeweight=".48pt" strokecolor="#7f7f7f">
                <v:path arrowok="t"/>
              </v:shape>
            </v:group>
            <v:group style="position:absolute;left:8662;top:822;width:20;height:2" coordorigin="8662,822" coordsize="20,2">
              <v:shape style="position:absolute;left:8662;top:822;width:20;height:2" coordorigin="8662,822" coordsize="20,0" path="m8662,822l8682,822e" filled="false" stroked="true" strokeweight=".48pt" strokecolor="#7f7f7f">
                <v:path arrowok="t"/>
              </v:shape>
            </v:group>
            <v:group style="position:absolute;left:8681;top:822;width:20;height:2" coordorigin="8681,822" coordsize="20,2">
              <v:shape style="position:absolute;left:8681;top:822;width:20;height:2" coordorigin="8681,822" coordsize="20,0" path="m8681,822l8701,822e" filled="false" stroked="true" strokeweight=".48pt" strokecolor="#7f7f7f">
                <v:path arrowok="t"/>
              </v:shape>
            </v:group>
            <v:group style="position:absolute;left:8700;top:822;width:20;height:2" coordorigin="8700,822" coordsize="20,2">
              <v:shape style="position:absolute;left:8700;top:822;width:20;height:2" coordorigin="8700,822" coordsize="20,0" path="m8700,822l8720,822e" filled="false" stroked="true" strokeweight=".48pt" strokecolor="#7f7f7f">
                <v:path arrowok="t"/>
              </v:shape>
            </v:group>
            <v:group style="position:absolute;left:8719;top:822;width:20;height:2" coordorigin="8719,822" coordsize="20,2">
              <v:shape style="position:absolute;left:8719;top:822;width:20;height:2" coordorigin="8719,822" coordsize="20,0" path="m8719,822l8739,822e" filled="false" stroked="true" strokeweight=".48pt" strokecolor="#7f7f7f">
                <v:path arrowok="t"/>
              </v:shape>
            </v:group>
            <v:group style="position:absolute;left:8738;top:822;width:20;height:2" coordorigin="8738,822" coordsize="20,2">
              <v:shape style="position:absolute;left:8738;top:822;width:20;height:2" coordorigin="8738,822" coordsize="20,0" path="m8738,822l8758,822e" filled="false" stroked="true" strokeweight=".48pt" strokecolor="#7f7f7f">
                <v:path arrowok="t"/>
              </v:shape>
            </v:group>
            <v:group style="position:absolute;left:8758;top:822;width:20;height:2" coordorigin="8758,822" coordsize="20,2">
              <v:shape style="position:absolute;left:8758;top:822;width:20;height:2" coordorigin="8758,822" coordsize="20,0" path="m8758,822l8778,822e" filled="false" stroked="true" strokeweight=".48pt" strokecolor="#7f7f7f">
                <v:path arrowok="t"/>
              </v:shape>
            </v:group>
            <v:group style="position:absolute;left:8777;top:822;width:20;height:2" coordorigin="8777,822" coordsize="20,2">
              <v:shape style="position:absolute;left:8777;top:822;width:20;height:2" coordorigin="8777,822" coordsize="20,0" path="m8777,822l8797,822e" filled="false" stroked="true" strokeweight=".48pt" strokecolor="#7f7f7f">
                <v:path arrowok="t"/>
              </v:shape>
            </v:group>
            <v:group style="position:absolute;left:8796;top:822;width:20;height:2" coordorigin="8796,822" coordsize="20,2">
              <v:shape style="position:absolute;left:8796;top:822;width:20;height:2" coordorigin="8796,822" coordsize="20,0" path="m8796,822l8816,822e" filled="false" stroked="true" strokeweight=".48pt" strokecolor="#7f7f7f">
                <v:path arrowok="t"/>
              </v:shape>
            </v:group>
            <v:group style="position:absolute;left:8815;top:822;width:20;height:2" coordorigin="8815,822" coordsize="20,2">
              <v:shape style="position:absolute;left:8815;top:822;width:20;height:2" coordorigin="8815,822" coordsize="20,0" path="m8815,822l8835,822e" filled="false" stroked="true" strokeweight=".48pt" strokecolor="#7f7f7f">
                <v:path arrowok="t"/>
              </v:shape>
            </v:group>
            <v:group style="position:absolute;left:8834;top:822;width:20;height:2" coordorigin="8834,822" coordsize="20,2">
              <v:shape style="position:absolute;left:8834;top:822;width:20;height:2" coordorigin="8834,822" coordsize="20,0" path="m8834,822l8854,822e" filled="false" stroked="true" strokeweight=".48pt" strokecolor="#7f7f7f">
                <v:path arrowok="t"/>
              </v:shape>
            </v:group>
            <v:group style="position:absolute;left:8854;top:822;width:20;height:2" coordorigin="8854,822" coordsize="20,2">
              <v:shape style="position:absolute;left:8854;top:822;width:20;height:2" coordorigin="8854,822" coordsize="20,0" path="m8854,822l8874,822e" filled="false" stroked="true" strokeweight=".48pt" strokecolor="#7f7f7f">
                <v:path arrowok="t"/>
              </v:shape>
            </v:group>
            <v:group style="position:absolute;left:8873;top:822;width:20;height:2" coordorigin="8873,822" coordsize="20,2">
              <v:shape style="position:absolute;left:8873;top:822;width:20;height:2" coordorigin="8873,822" coordsize="20,0" path="m8873,822l8893,822e" filled="false" stroked="true" strokeweight=".48pt" strokecolor="#7f7f7f">
                <v:path arrowok="t"/>
              </v:shape>
            </v:group>
            <v:group style="position:absolute;left:8892;top:822;width:20;height:2" coordorigin="8892,822" coordsize="20,2">
              <v:shape style="position:absolute;left:8892;top:822;width:20;height:2" coordorigin="8892,822" coordsize="20,0" path="m8892,822l8912,822e" filled="false" stroked="true" strokeweight=".48pt" strokecolor="#7f7f7f">
                <v:path arrowok="t"/>
              </v:shape>
            </v:group>
            <v:group style="position:absolute;left:8911;top:822;width:20;height:2" coordorigin="8911,822" coordsize="20,2">
              <v:shape style="position:absolute;left:8911;top:822;width:20;height:2" coordorigin="8911,822" coordsize="20,0" path="m8911,822l8931,822e" filled="false" stroked="true" strokeweight=".48pt" strokecolor="#7f7f7f">
                <v:path arrowok="t"/>
              </v:shape>
            </v:group>
            <v:group style="position:absolute;left:8930;top:822;width:20;height:2" coordorigin="8930,822" coordsize="20,2">
              <v:shape style="position:absolute;left:8930;top:822;width:20;height:2" coordorigin="8930,822" coordsize="20,0" path="m8930,822l8950,822e" filled="false" stroked="true" strokeweight=".48pt" strokecolor="#7f7f7f">
                <v:path arrowok="t"/>
              </v:shape>
            </v:group>
            <v:group style="position:absolute;left:8950;top:822;width:20;height:2" coordorigin="8950,822" coordsize="20,2">
              <v:shape style="position:absolute;left:8950;top:822;width:20;height:2" coordorigin="8950,822" coordsize="20,0" path="m8950,822l8970,822e" filled="false" stroked="true" strokeweight=".48pt" strokecolor="#7f7f7f">
                <v:path arrowok="t"/>
              </v:shape>
            </v:group>
            <v:group style="position:absolute;left:8969;top:822;width:20;height:2" coordorigin="8969,822" coordsize="20,2">
              <v:shape style="position:absolute;left:8969;top:822;width:20;height:2" coordorigin="8969,822" coordsize="20,0" path="m8969,822l8989,822e" filled="false" stroked="true" strokeweight=".48pt" strokecolor="#7f7f7f">
                <v:path arrowok="t"/>
              </v:shape>
            </v:group>
            <v:group style="position:absolute;left:8988;top:822;width:20;height:2" coordorigin="8988,822" coordsize="20,2">
              <v:shape style="position:absolute;left:8988;top:822;width:20;height:2" coordorigin="8988,822" coordsize="20,0" path="m8988,822l9008,822e" filled="false" stroked="true" strokeweight=".48pt" strokecolor="#7f7f7f">
                <v:path arrowok="t"/>
              </v:shape>
            </v:group>
            <v:group style="position:absolute;left:9007;top:822;width:20;height:2" coordorigin="9007,822" coordsize="20,2">
              <v:shape style="position:absolute;left:9007;top:822;width:20;height:2" coordorigin="9007,822" coordsize="20,0" path="m9007,822l9027,822e" filled="false" stroked="true" strokeweight=".48pt" strokecolor="#7f7f7f">
                <v:path arrowok="t"/>
              </v:shape>
            </v:group>
            <v:group style="position:absolute;left:9026;top:822;width:20;height:2" coordorigin="9026,822" coordsize="20,2">
              <v:shape style="position:absolute;left:9026;top:822;width:20;height:2" coordorigin="9026,822" coordsize="20,0" path="m9026,822l9046,822e" filled="false" stroked="true" strokeweight=".48pt" strokecolor="#7f7f7f">
                <v:path arrowok="t"/>
              </v:shape>
            </v:group>
            <v:group style="position:absolute;left:9046;top:822;width:20;height:2" coordorigin="9046,822" coordsize="20,2">
              <v:shape style="position:absolute;left:9046;top:822;width:20;height:2" coordorigin="9046,822" coordsize="20,0" path="m9046,822l9066,822e" filled="false" stroked="true" strokeweight=".48pt" strokecolor="#7f7f7f">
                <v:path arrowok="t"/>
              </v:shape>
            </v:group>
            <v:group style="position:absolute;left:9065;top:822;width:20;height:2" coordorigin="9065,822" coordsize="20,2">
              <v:shape style="position:absolute;left:9065;top:822;width:20;height:2" coordorigin="9065,822" coordsize="20,0" path="m9065,822l9085,822e" filled="false" stroked="true" strokeweight=".48pt" strokecolor="#7f7f7f">
                <v:path arrowok="t"/>
              </v:shape>
            </v:group>
            <v:group style="position:absolute;left:9084;top:822;width:20;height:2" coordorigin="9084,822" coordsize="20,2">
              <v:shape style="position:absolute;left:9084;top:822;width:20;height:2" coordorigin="9084,822" coordsize="20,0" path="m9084,822l9104,822e" filled="false" stroked="true" strokeweight=".48pt" strokecolor="#7f7f7f">
                <v:path arrowok="t"/>
              </v:shape>
            </v:group>
            <v:group style="position:absolute;left:9103;top:822;width:20;height:2" coordorigin="9103,822" coordsize="20,2">
              <v:shape style="position:absolute;left:9103;top:822;width:20;height:2" coordorigin="9103,822" coordsize="20,0" path="m9103,822l9123,822e" filled="false" stroked="true" strokeweight=".48pt" strokecolor="#7f7f7f">
                <v:path arrowok="t"/>
              </v:shape>
            </v:group>
            <v:group style="position:absolute;left:9122;top:822;width:20;height:2" coordorigin="9122,822" coordsize="20,2">
              <v:shape style="position:absolute;left:9122;top:822;width:20;height:2" coordorigin="9122,822" coordsize="20,0" path="m9122,822l9142,822e" filled="false" stroked="true" strokeweight=".48pt" strokecolor="#7f7f7f">
                <v:path arrowok="t"/>
              </v:shape>
            </v:group>
            <v:group style="position:absolute;left:9142;top:822;width:20;height:2" coordorigin="9142,822" coordsize="20,2">
              <v:shape style="position:absolute;left:9142;top:822;width:20;height:2" coordorigin="9142,822" coordsize="20,0" path="m9142,822l9162,822e" filled="false" stroked="true" strokeweight=".48pt" strokecolor="#7f7f7f">
                <v:path arrowok="t"/>
              </v:shape>
            </v:group>
            <v:group style="position:absolute;left:9161;top:822;width:20;height:2" coordorigin="9161,822" coordsize="20,2">
              <v:shape style="position:absolute;left:9161;top:822;width:20;height:2" coordorigin="9161,822" coordsize="20,0" path="m9161,822l9181,822e" filled="false" stroked="true" strokeweight=".48pt" strokecolor="#7f7f7f">
                <v:path arrowok="t"/>
              </v:shape>
            </v:group>
            <v:group style="position:absolute;left:9180;top:822;width:20;height:2" coordorigin="9180,822" coordsize="20,2">
              <v:shape style="position:absolute;left:9180;top:822;width:20;height:2" coordorigin="9180,822" coordsize="20,0" path="m9180,822l9200,822e" filled="false" stroked="true" strokeweight=".48pt" strokecolor="#7f7f7f">
                <v:path arrowok="t"/>
              </v:shape>
            </v:group>
            <v:group style="position:absolute;left:9199;top:822;width:20;height:2" coordorigin="9199,822" coordsize="20,2">
              <v:shape style="position:absolute;left:9199;top:822;width:20;height:2" coordorigin="9199,822" coordsize="20,0" path="m9199,822l9219,822e" filled="false" stroked="true" strokeweight=".48pt" strokecolor="#7f7f7f">
                <v:path arrowok="t"/>
              </v:shape>
            </v:group>
            <v:group style="position:absolute;left:9218;top:822;width:20;height:2" coordorigin="9218,822" coordsize="20,2">
              <v:shape style="position:absolute;left:9218;top:822;width:20;height:2" coordorigin="9218,822" coordsize="20,0" path="m9218,822l9238,822e" filled="false" stroked="true" strokeweight=".48pt" strokecolor="#7f7f7f">
                <v:path arrowok="t"/>
              </v:shape>
            </v:group>
            <v:group style="position:absolute;left:9238;top:822;width:20;height:2" coordorigin="9238,822" coordsize="20,2">
              <v:shape style="position:absolute;left:9238;top:822;width:20;height:2" coordorigin="9238,822" coordsize="20,0" path="m9238,822l9258,822e" filled="false" stroked="true" strokeweight=".48pt" strokecolor="#7f7f7f">
                <v:path arrowok="t"/>
              </v:shape>
            </v:group>
            <v:group style="position:absolute;left:9257;top:822;width:20;height:2" coordorigin="9257,822" coordsize="20,2">
              <v:shape style="position:absolute;left:9257;top:822;width:20;height:2" coordorigin="9257,822" coordsize="20,0" path="m9257,822l9277,822e" filled="false" stroked="true" strokeweight=".48pt" strokecolor="#7f7f7f">
                <v:path arrowok="t"/>
              </v:shape>
            </v:group>
            <v:group style="position:absolute;left:9276;top:822;width:20;height:2" coordorigin="9276,822" coordsize="20,2">
              <v:shape style="position:absolute;left:9276;top:822;width:20;height:2" coordorigin="9276,822" coordsize="20,0" path="m9276,822l9296,822e" filled="false" stroked="true" strokeweight=".48pt" strokecolor="#7f7f7f">
                <v:path arrowok="t"/>
              </v:shape>
            </v:group>
            <v:group style="position:absolute;left:9295;top:822;width:20;height:2" coordorigin="9295,822" coordsize="20,2">
              <v:shape style="position:absolute;left:9295;top:822;width:20;height:2" coordorigin="9295,822" coordsize="20,0" path="m9295,822l9315,822e" filled="false" stroked="true" strokeweight=".48pt" strokecolor="#7f7f7f">
                <v:path arrowok="t"/>
              </v:shape>
            </v:group>
            <v:group style="position:absolute;left:9314;top:822;width:20;height:2" coordorigin="9314,822" coordsize="20,2">
              <v:shape style="position:absolute;left:9314;top:822;width:20;height:2" coordorigin="9314,822" coordsize="20,0" path="m9314,822l9334,822e" filled="false" stroked="true" strokeweight=".48pt" strokecolor="#7f7f7f">
                <v:path arrowok="t"/>
              </v:shape>
            </v:group>
            <v:group style="position:absolute;left:9334;top:822;width:20;height:2" coordorigin="9334,822" coordsize="20,2">
              <v:shape style="position:absolute;left:9334;top:822;width:20;height:2" coordorigin="9334,822" coordsize="20,0" path="m9334,822l9354,822e" filled="false" stroked="true" strokeweight=".48pt" strokecolor="#7f7f7f">
                <v:path arrowok="t"/>
              </v:shape>
            </v:group>
            <v:group style="position:absolute;left:9353;top:822;width:20;height:2" coordorigin="9353,822" coordsize="20,2">
              <v:shape style="position:absolute;left:9353;top:822;width:20;height:2" coordorigin="9353,822" coordsize="20,0" path="m9353,822l9373,822e" filled="false" stroked="true" strokeweight=".48pt" strokecolor="#7f7f7f">
                <v:path arrowok="t"/>
              </v:shape>
            </v:group>
            <v:group style="position:absolute;left:9372;top:822;width:20;height:2" coordorigin="9372,822" coordsize="20,2">
              <v:shape style="position:absolute;left:9372;top:822;width:20;height:2" coordorigin="9372,822" coordsize="20,0" path="m9372,822l9392,822e" filled="false" stroked="true" strokeweight=".48pt" strokecolor="#7f7f7f">
                <v:path arrowok="t"/>
              </v:shape>
            </v:group>
            <v:group style="position:absolute;left:9391;top:822;width:20;height:2" coordorigin="9391,822" coordsize="20,2">
              <v:shape style="position:absolute;left:9391;top:822;width:20;height:2" coordorigin="9391,822" coordsize="20,0" path="m9391,822l9411,822e" filled="false" stroked="true" strokeweight=".48pt" strokecolor="#7f7f7f">
                <v:path arrowok="t"/>
              </v:shape>
            </v:group>
            <v:group style="position:absolute;left:9410;top:822;width:20;height:2" coordorigin="9410,822" coordsize="20,2">
              <v:shape style="position:absolute;left:9410;top:822;width:20;height:2" coordorigin="9410,822" coordsize="20,0" path="m9410,822l9430,822e" filled="false" stroked="true" strokeweight=".48pt" strokecolor="#7f7f7f">
                <v:path arrowok="t"/>
              </v:shape>
            </v:group>
            <v:group style="position:absolute;left:9430;top:822;width:20;height:2" coordorigin="9430,822" coordsize="20,2">
              <v:shape style="position:absolute;left:9430;top:822;width:20;height:2" coordorigin="9430,822" coordsize="20,0" path="m9430,822l9450,822e" filled="false" stroked="true" strokeweight=".48pt" strokecolor="#7f7f7f">
                <v:path arrowok="t"/>
              </v:shape>
            </v:group>
            <v:group style="position:absolute;left:9449;top:822;width:20;height:2" coordorigin="9449,822" coordsize="20,2">
              <v:shape style="position:absolute;left:9449;top:822;width:20;height:2" coordorigin="9449,822" coordsize="20,0" path="m9449,822l9469,822e" filled="false" stroked="true" strokeweight=".48pt" strokecolor="#7f7f7f">
                <v:path arrowok="t"/>
              </v:shape>
            </v:group>
            <v:group style="position:absolute;left:9468;top:822;width:20;height:2" coordorigin="9468,822" coordsize="20,2">
              <v:shape style="position:absolute;left:9468;top:822;width:20;height:2" coordorigin="9468,822" coordsize="20,0" path="m9468,822l9488,822e" filled="false" stroked="true" strokeweight=".48pt" strokecolor="#7f7f7f">
                <v:path arrowok="t"/>
              </v:shape>
            </v:group>
            <v:group style="position:absolute;left:9487;top:822;width:20;height:2" coordorigin="9487,822" coordsize="20,2">
              <v:shape style="position:absolute;left:9487;top:822;width:20;height:2" coordorigin="9487,822" coordsize="20,0" path="m9487,822l9507,822e" filled="false" stroked="true" strokeweight=".48pt" strokecolor="#7f7f7f">
                <v:path arrowok="t"/>
              </v:shape>
            </v:group>
            <v:group style="position:absolute;left:9506;top:822;width:20;height:2" coordorigin="9506,822" coordsize="20,2">
              <v:shape style="position:absolute;left:9506;top:822;width:20;height:2" coordorigin="9506,822" coordsize="20,0" path="m9506,822l9526,822e" filled="false" stroked="true" strokeweight=".48pt" strokecolor="#7f7f7f">
                <v:path arrowok="t"/>
              </v:shape>
            </v:group>
            <v:group style="position:absolute;left:9526;top:822;width:20;height:2" coordorigin="9526,822" coordsize="20,2">
              <v:shape style="position:absolute;left:9526;top:822;width:20;height:2" coordorigin="9526,822" coordsize="20,0" path="m9526,822l9546,822e" filled="false" stroked="true" strokeweight=".48pt" strokecolor="#7f7f7f">
                <v:path arrowok="t"/>
              </v:shape>
            </v:group>
            <v:group style="position:absolute;left:9545;top:822;width:20;height:2" coordorigin="9545,822" coordsize="20,2">
              <v:shape style="position:absolute;left:9545;top:822;width:20;height:2" coordorigin="9545,822" coordsize="20,0" path="m9545,822l9565,822e" filled="false" stroked="true" strokeweight=".48pt" strokecolor="#7f7f7f">
                <v:path arrowok="t"/>
              </v:shape>
            </v:group>
            <v:group style="position:absolute;left:9564;top:822;width:20;height:2" coordorigin="9564,822" coordsize="20,2">
              <v:shape style="position:absolute;left:9564;top:822;width:20;height:2" coordorigin="9564,822" coordsize="20,0" path="m9564,822l9584,822e" filled="false" stroked="true" strokeweight=".48pt" strokecolor="#7f7f7f">
                <v:path arrowok="t"/>
              </v:shape>
            </v:group>
            <v:group style="position:absolute;left:9583;top:822;width:20;height:2" coordorigin="9583,822" coordsize="20,2">
              <v:shape style="position:absolute;left:9583;top:822;width:20;height:2" coordorigin="9583,822" coordsize="20,0" path="m9583,822l9603,822e" filled="false" stroked="true" strokeweight=".48pt" strokecolor="#7f7f7f">
                <v:path arrowok="t"/>
              </v:shape>
            </v:group>
            <v:group style="position:absolute;left:9602;top:822;width:20;height:2" coordorigin="9602,822" coordsize="20,2">
              <v:shape style="position:absolute;left:9602;top:822;width:20;height:2" coordorigin="9602,822" coordsize="20,0" path="m9602,822l9622,822e" filled="false" stroked="true" strokeweight=".48pt" strokecolor="#7f7f7f">
                <v:path arrowok="t"/>
              </v:shape>
            </v:group>
            <v:group style="position:absolute;left:9622;top:822;width:20;height:2" coordorigin="9622,822" coordsize="20,2">
              <v:shape style="position:absolute;left:9622;top:822;width:20;height:2" coordorigin="9622,822" coordsize="20,0" path="m9622,822l9642,822e" filled="false" stroked="true" strokeweight=".48pt" strokecolor="#7f7f7f">
                <v:path arrowok="t"/>
              </v:shape>
            </v:group>
            <v:group style="position:absolute;left:9641;top:822;width:20;height:2" coordorigin="9641,822" coordsize="20,2">
              <v:shape style="position:absolute;left:9641;top:822;width:20;height:2" coordorigin="9641,822" coordsize="20,0" path="m9641,822l9661,822e" filled="false" stroked="true" strokeweight=".48pt" strokecolor="#7f7f7f">
                <v:path arrowok="t"/>
              </v:shape>
            </v:group>
            <v:group style="position:absolute;left:9660;top:822;width:20;height:2" coordorigin="9660,822" coordsize="20,2">
              <v:shape style="position:absolute;left:9660;top:822;width:20;height:2" coordorigin="9660,822" coordsize="20,0" path="m9660,822l9680,822e" filled="false" stroked="true" strokeweight=".48pt" strokecolor="#7f7f7f">
                <v:path arrowok="t"/>
              </v:shape>
            </v:group>
            <v:group style="position:absolute;left:9679;top:822;width:20;height:2" coordorigin="9679,822" coordsize="20,2">
              <v:shape style="position:absolute;left:9679;top:822;width:20;height:2" coordorigin="9679,822" coordsize="20,0" path="m9679,822l9699,822e" filled="false" stroked="true" strokeweight=".48pt" strokecolor="#7f7f7f">
                <v:path arrowok="t"/>
              </v:shape>
            </v:group>
            <v:group style="position:absolute;left:9698;top:822;width:20;height:2" coordorigin="9698,822" coordsize="20,2">
              <v:shape style="position:absolute;left:9698;top:822;width:20;height:2" coordorigin="9698,822" coordsize="20,0" path="m9698,822l9718,822e" filled="false" stroked="true" strokeweight=".48pt" strokecolor="#7f7f7f">
                <v:path arrowok="t"/>
              </v:shape>
            </v:group>
            <v:group style="position:absolute;left:9718;top:822;width:20;height:2" coordorigin="9718,822" coordsize="20,2">
              <v:shape style="position:absolute;left:9718;top:822;width:20;height:2" coordorigin="9718,822" coordsize="20,0" path="m9718,822l9738,822e" filled="false" stroked="true" strokeweight=".48pt" strokecolor="#7f7f7f">
                <v:path arrowok="t"/>
              </v:shape>
            </v:group>
            <v:group style="position:absolute;left:9737;top:822;width:20;height:2" coordorigin="9737,822" coordsize="20,2">
              <v:shape style="position:absolute;left:9737;top:822;width:20;height:2" coordorigin="9737,822" coordsize="20,0" path="m9737,822l9757,822e" filled="false" stroked="true" strokeweight=".48pt" strokecolor="#7f7f7f">
                <v:path arrowok="t"/>
              </v:shape>
            </v:group>
            <v:group style="position:absolute;left:9756;top:822;width:20;height:2" coordorigin="9756,822" coordsize="20,2">
              <v:shape style="position:absolute;left:9756;top:822;width:20;height:2" coordorigin="9756,822" coordsize="20,0" path="m9756,822l9776,822e" filled="false" stroked="true" strokeweight=".48pt" strokecolor="#7f7f7f">
                <v:path arrowok="t"/>
              </v:shape>
            </v:group>
            <v:group style="position:absolute;left:9775;top:822;width:20;height:2" coordorigin="9775,822" coordsize="20,2">
              <v:shape style="position:absolute;left:9775;top:822;width:20;height:2" coordorigin="9775,822" coordsize="20,0" path="m9775,822l9795,822e" filled="false" stroked="true" strokeweight=".48pt" strokecolor="#7f7f7f">
                <v:path arrowok="t"/>
              </v:shape>
            </v:group>
            <v:group style="position:absolute;left:9794;top:822;width:20;height:2" coordorigin="9794,822" coordsize="20,2">
              <v:shape style="position:absolute;left:9794;top:822;width:20;height:2" coordorigin="9794,822" coordsize="20,0" path="m9794,822l9814,822e" filled="false" stroked="true" strokeweight=".48pt" strokecolor="#7f7f7f">
                <v:path arrowok="t"/>
              </v:shape>
            </v:group>
            <v:group style="position:absolute;left:9814;top:822;width:20;height:2" coordorigin="9814,822" coordsize="20,2">
              <v:shape style="position:absolute;left:9814;top:822;width:20;height:2" coordorigin="9814,822" coordsize="20,0" path="m9814,822l9834,822e" filled="false" stroked="true" strokeweight=".48pt" strokecolor="#7f7f7f">
                <v:path arrowok="t"/>
              </v:shape>
            </v:group>
            <v:group style="position:absolute;left:9833;top:822;width:20;height:2" coordorigin="9833,822" coordsize="20,2">
              <v:shape style="position:absolute;left:9833;top:822;width:20;height:2" coordorigin="9833,822" coordsize="20,0" path="m9833,822l9853,822e" filled="false" stroked="true" strokeweight=".48pt" strokecolor="#7f7f7f">
                <v:path arrowok="t"/>
              </v:shape>
            </v:group>
            <v:group style="position:absolute;left:9852;top:822;width:20;height:2" coordorigin="9852,822" coordsize="20,2">
              <v:shape style="position:absolute;left:9852;top:822;width:20;height:2" coordorigin="9852,822" coordsize="20,0" path="m9852,822l9872,822e" filled="false" stroked="true" strokeweight=".48pt" strokecolor="#7f7f7f">
                <v:path arrowok="t"/>
              </v:shape>
            </v:group>
            <v:group style="position:absolute;left:9871;top:822;width:20;height:2" coordorigin="9871,822" coordsize="20,2">
              <v:shape style="position:absolute;left:9871;top:822;width:20;height:2" coordorigin="9871,822" coordsize="20,0" path="m9871,822l9891,822e" filled="false" stroked="true" strokeweight=".48pt" strokecolor="#7f7f7f">
                <v:path arrowok="t"/>
              </v:shape>
            </v:group>
            <v:group style="position:absolute;left:9890;top:822;width:20;height:2" coordorigin="9890,822" coordsize="20,2">
              <v:shape style="position:absolute;left:9890;top:822;width:20;height:2" coordorigin="9890,822" coordsize="20,0" path="m9890,822l9910,822e" filled="false" stroked="true" strokeweight=".48pt" strokecolor="#7f7f7f">
                <v:path arrowok="t"/>
              </v:shape>
            </v:group>
            <v:group style="position:absolute;left:9910;top:822;width:20;height:2" coordorigin="9910,822" coordsize="20,2">
              <v:shape style="position:absolute;left:9910;top:822;width:20;height:2" coordorigin="9910,822" coordsize="20,0" path="m9910,822l9930,822e" filled="false" stroked="true" strokeweight=".48pt" strokecolor="#7f7f7f">
                <v:path arrowok="t"/>
              </v:shape>
            </v:group>
            <v:group style="position:absolute;left:9929;top:822;width:20;height:2" coordorigin="9929,822" coordsize="20,2">
              <v:shape style="position:absolute;left:9929;top:822;width:20;height:2" coordorigin="9929,822" coordsize="20,0" path="m9929,822l9949,822e" filled="false" stroked="true" strokeweight=".48pt" strokecolor="#7f7f7f">
                <v:path arrowok="t"/>
              </v:shape>
            </v:group>
            <v:group style="position:absolute;left:9948;top:822;width:20;height:2" coordorigin="9948,822" coordsize="20,2">
              <v:shape style="position:absolute;left:9948;top:822;width:20;height:2" coordorigin="9948,822" coordsize="20,0" path="m9948,822l9968,822e" filled="false" stroked="true" strokeweight=".48pt" strokecolor="#7f7f7f">
                <v:path arrowok="t"/>
              </v:shape>
            </v:group>
            <v:group style="position:absolute;left:9967;top:822;width:20;height:2" coordorigin="9967,822" coordsize="20,2">
              <v:shape style="position:absolute;left:9967;top:822;width:20;height:2" coordorigin="9967,822" coordsize="20,0" path="m9967,822l9987,822e" filled="false" stroked="true" strokeweight=".48pt" strokecolor="#7f7f7f">
                <v:path arrowok="t"/>
              </v:shape>
            </v:group>
            <v:group style="position:absolute;left:9986;top:822;width:20;height:2" coordorigin="9986,822" coordsize="20,2">
              <v:shape style="position:absolute;left:9986;top:822;width:20;height:2" coordorigin="9986,822" coordsize="20,0" path="m9986,822l10006,822e" filled="false" stroked="true" strokeweight=".48pt" strokecolor="#7f7f7f">
                <v:path arrowok="t"/>
              </v:shape>
            </v:group>
            <v:group style="position:absolute;left:10006;top:822;width:20;height:2" coordorigin="10006,822" coordsize="20,2">
              <v:shape style="position:absolute;left:10006;top:822;width:20;height:2" coordorigin="10006,822" coordsize="20,0" path="m10006,822l10026,822e" filled="false" stroked="true" strokeweight=".48pt" strokecolor="#7f7f7f">
                <v:path arrowok="t"/>
              </v:shape>
            </v:group>
            <v:group style="position:absolute;left:10025;top:822;width:20;height:2" coordorigin="10025,822" coordsize="20,2">
              <v:shape style="position:absolute;left:10025;top:822;width:20;height:2" coordorigin="10025,822" coordsize="20,0" path="m10025,822l10045,822e" filled="false" stroked="true" strokeweight=".48pt" strokecolor="#7f7f7f">
                <v:path arrowok="t"/>
              </v:shape>
            </v:group>
            <v:group style="position:absolute;left:10044;top:822;width:20;height:2" coordorigin="10044,822" coordsize="20,2">
              <v:shape style="position:absolute;left:10044;top:822;width:20;height:2" coordorigin="10044,822" coordsize="20,0" path="m10044,822l10064,822e" filled="false" stroked="true" strokeweight=".48pt" strokecolor="#7f7f7f">
                <v:path arrowok="t"/>
              </v:shape>
            </v:group>
            <v:group style="position:absolute;left:10063;top:822;width:20;height:2" coordorigin="10063,822" coordsize="20,2">
              <v:shape style="position:absolute;left:10063;top:822;width:20;height:2" coordorigin="10063,822" coordsize="20,0" path="m10063,822l10083,822e" filled="false" stroked="true" strokeweight=".48pt" strokecolor="#7f7f7f">
                <v:path arrowok="t"/>
              </v:shape>
            </v:group>
            <v:group style="position:absolute;left:10082;top:822;width:20;height:2" coordorigin="10082,822" coordsize="20,2">
              <v:shape style="position:absolute;left:10082;top:822;width:20;height:2" coordorigin="10082,822" coordsize="20,0" path="m10082,822l10102,822e" filled="false" stroked="true" strokeweight=".48pt" strokecolor="#7f7f7f">
                <v:path arrowok="t"/>
              </v:shape>
            </v:group>
            <v:group style="position:absolute;left:10102;top:822;width:20;height:2" coordorigin="10102,822" coordsize="20,2">
              <v:shape style="position:absolute;left:10102;top:822;width:20;height:2" coordorigin="10102,822" coordsize="20,0" path="m10102,822l10122,822e" filled="false" stroked="true" strokeweight=".48pt" strokecolor="#7f7f7f">
                <v:path arrowok="t"/>
              </v:shape>
            </v:group>
            <v:group style="position:absolute;left:10121;top:822;width:20;height:2" coordorigin="10121,822" coordsize="20,2">
              <v:shape style="position:absolute;left:10121;top:822;width:20;height:2" coordorigin="10121,822" coordsize="20,0" path="m10121,822l10141,822e" filled="false" stroked="true" strokeweight=".48pt" strokecolor="#7f7f7f">
                <v:path arrowok="t"/>
              </v:shape>
            </v:group>
            <v:group style="position:absolute;left:10140;top:822;width:20;height:2" coordorigin="10140,822" coordsize="20,2">
              <v:shape style="position:absolute;left:10140;top:822;width:20;height:2" coordorigin="10140,822" coordsize="20,0" path="m10140,822l10160,822e" filled="false" stroked="true" strokeweight=".48pt" strokecolor="#7f7f7f">
                <v:path arrowok="t"/>
              </v:shape>
            </v:group>
            <v:group style="position:absolute;left:10159;top:822;width:20;height:2" coordorigin="10159,822" coordsize="20,2">
              <v:shape style="position:absolute;left:10159;top:822;width:20;height:2" coordorigin="10159,822" coordsize="20,0" path="m10159,822l10179,822e" filled="false" stroked="true" strokeweight=".48pt" strokecolor="#7f7f7f">
                <v:path arrowok="t"/>
              </v:shape>
            </v:group>
            <v:group style="position:absolute;left:10178;top:822;width:20;height:2" coordorigin="10178,822" coordsize="20,2">
              <v:shape style="position:absolute;left:10178;top:822;width:20;height:2" coordorigin="10178,822" coordsize="20,0" path="m10178,822l10198,822e" filled="false" stroked="true" strokeweight=".48pt" strokecolor="#7f7f7f">
                <v:path arrowok="t"/>
              </v:shape>
            </v:group>
            <v:group style="position:absolute;left:10198;top:822;width:20;height:2" coordorigin="10198,822" coordsize="20,2">
              <v:shape style="position:absolute;left:10198;top:822;width:20;height:2" coordorigin="10198,822" coordsize="20,0" path="m10198,822l10218,822e" filled="false" stroked="true" strokeweight=".48pt" strokecolor="#7f7f7f">
                <v:path arrowok="t"/>
              </v:shape>
            </v:group>
            <v:group style="position:absolute;left:10217;top:822;width:20;height:2" coordorigin="10217,822" coordsize="20,2">
              <v:shape style="position:absolute;left:10217;top:822;width:20;height:2" coordorigin="10217,822" coordsize="20,0" path="m10217,822l10237,822e" filled="false" stroked="true" strokeweight=".48pt" strokecolor="#000000">
                <v:path arrowok="t"/>
              </v:shape>
              <v:shape style="position:absolute;left:1672;top:827;width:8553;height:2105" type="#_x0000_t75" stroked="false">
                <v:imagedata r:id="rId110" o:title=""/>
              </v:shape>
              <v:shape style="position:absolute;left:9545;top:2915;width:20;height:17" type="#_x0000_t75" stroked="false">
                <v:imagedata r:id="rId96" o:title=""/>
              </v:shape>
              <v:shape style="position:absolute;left:10205;top:2915;width:20;height:17" type="#_x0000_t75" stroked="false">
                <v:imagedata r:id="rId96" o:title=""/>
              </v:shape>
              <v:shape style="position:absolute;left:1672;top:2925;width:8553;height:679" type="#_x0000_t75" stroked="false">
                <v:imagedata r:id="rId111" o:title=""/>
              </v:shape>
              <v:shape style="position:absolute;left:4873;top:582;width:62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年末数</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8266;top:582;width:624;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年初数</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2384;top:937;width:44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项目</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3682;top:1232;width:44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金额</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3908;top:854;width:951;height:489" type="#_x0000_t202" filled="false" stroked="false">
                <v:textbox inset="0,0,0,0">
                  <w:txbxContent>
                    <w:p>
                      <w:pPr>
                        <w:spacing w:line="21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账面余额</w:t>
                      </w:r>
                      <w:r>
                        <w:rPr>
                          <w:rFonts w:ascii="宋体" w:hAnsi="宋体" w:cs="宋体" w:eastAsia="宋体" w:hint="default"/>
                          <w:w w:val="90"/>
                          <w:sz w:val="22"/>
                          <w:szCs w:val="22"/>
                        </w:rPr>
                        <w:t> </w:t>
                      </w:r>
                      <w:r>
                        <w:rPr>
                          <w:rFonts w:ascii="宋体" w:hAnsi="宋体" w:cs="宋体" w:eastAsia="宋体" w:hint="default"/>
                          <w:sz w:val="22"/>
                          <w:szCs w:val="22"/>
                        </w:rPr>
                      </w:r>
                    </w:p>
                    <w:p>
                      <w:pPr>
                        <w:spacing w:line="278" w:lineRule="exact" w:before="0"/>
                        <w:ind w:left="595" w:right="0" w:firstLine="0"/>
                        <w:jc w:val="left"/>
                        <w:rPr>
                          <w:rFonts w:ascii="宋体" w:hAnsi="宋体" w:cs="宋体" w:eastAsia="宋体" w:hint="default"/>
                          <w:sz w:val="22"/>
                          <w:szCs w:val="22"/>
                        </w:rPr>
                      </w:pPr>
                      <w:r>
                        <w:rPr>
                          <w:rFonts w:ascii="宋体" w:hAnsi="宋体" w:cs="宋体" w:eastAsia="宋体" w:hint="default"/>
                          <w:w w:val="80"/>
                          <w:sz w:val="22"/>
                          <w:szCs w:val="22"/>
                        </w:rPr>
                        <w:t>比例</w:t>
                      </w:r>
                      <w:r>
                        <w:rPr>
                          <w:rFonts w:ascii="宋体" w:hAnsi="宋体" w:cs="宋体" w:eastAsia="宋体" w:hint="default"/>
                          <w:sz w:val="22"/>
                          <w:szCs w:val="22"/>
                        </w:rPr>
                      </w:r>
                    </w:p>
                  </w:txbxContent>
                </v:textbox>
                <w10:wrap type="none"/>
              </v:shape>
              <v:shape style="position:absolute;left:5604;top:854;width:1006;height:489" type="#_x0000_t202" filled="false" stroked="false">
                <v:textbox inset="0,0,0,0">
                  <w:txbxContent>
                    <w:p>
                      <w:pPr>
                        <w:spacing w:line="21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坏账准备</w:t>
                      </w:r>
                      <w:r>
                        <w:rPr>
                          <w:rFonts w:ascii="宋体" w:hAnsi="宋体" w:cs="宋体" w:eastAsia="宋体" w:hint="default"/>
                          <w:w w:val="90"/>
                          <w:sz w:val="22"/>
                          <w:szCs w:val="22"/>
                        </w:rPr>
                        <w:t> </w:t>
                      </w:r>
                      <w:r>
                        <w:rPr>
                          <w:rFonts w:ascii="宋体" w:hAnsi="宋体" w:cs="宋体" w:eastAsia="宋体" w:hint="default"/>
                          <w:sz w:val="22"/>
                          <w:szCs w:val="22"/>
                        </w:rPr>
                      </w:r>
                    </w:p>
                    <w:p>
                      <w:pPr>
                        <w:spacing w:line="278" w:lineRule="exact" w:before="0"/>
                        <w:ind w:left="650" w:right="0" w:firstLine="0"/>
                        <w:jc w:val="left"/>
                        <w:rPr>
                          <w:rFonts w:ascii="宋体" w:hAnsi="宋体" w:cs="宋体" w:eastAsia="宋体" w:hint="default"/>
                          <w:sz w:val="22"/>
                          <w:szCs w:val="22"/>
                        </w:rPr>
                      </w:pPr>
                      <w:r>
                        <w:rPr>
                          <w:rFonts w:ascii="宋体" w:hAnsi="宋体" w:cs="宋体" w:eastAsia="宋体" w:hint="default"/>
                          <w:w w:val="80"/>
                          <w:sz w:val="22"/>
                          <w:szCs w:val="22"/>
                        </w:rPr>
                        <w:t>比例</w:t>
                      </w:r>
                      <w:r>
                        <w:rPr>
                          <w:rFonts w:ascii="宋体" w:hAnsi="宋体" w:cs="宋体" w:eastAsia="宋体" w:hint="default"/>
                          <w:sz w:val="22"/>
                          <w:szCs w:val="22"/>
                        </w:rPr>
                      </w:r>
                    </w:p>
                  </w:txbxContent>
                </v:textbox>
                <w10:wrap type="none"/>
              </v:shape>
              <v:shape style="position:absolute;left:7362;top:854;width:1009;height:489" type="#_x0000_t202" filled="false" stroked="false">
                <v:textbox inset="0,0,0,0">
                  <w:txbxContent>
                    <w:p>
                      <w:pPr>
                        <w:spacing w:line="21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账面余额</w:t>
                      </w:r>
                      <w:r>
                        <w:rPr>
                          <w:rFonts w:ascii="宋体" w:hAnsi="宋体" w:cs="宋体" w:eastAsia="宋体" w:hint="default"/>
                          <w:w w:val="90"/>
                          <w:sz w:val="22"/>
                          <w:szCs w:val="22"/>
                        </w:rPr>
                        <w:t> </w:t>
                      </w:r>
                      <w:r>
                        <w:rPr>
                          <w:rFonts w:ascii="宋体" w:hAnsi="宋体" w:cs="宋体" w:eastAsia="宋体" w:hint="default"/>
                          <w:sz w:val="22"/>
                          <w:szCs w:val="22"/>
                        </w:rPr>
                      </w:r>
                    </w:p>
                    <w:p>
                      <w:pPr>
                        <w:spacing w:line="278" w:lineRule="exact" w:before="0"/>
                        <w:ind w:left="652" w:right="0" w:firstLine="0"/>
                        <w:jc w:val="left"/>
                        <w:rPr>
                          <w:rFonts w:ascii="宋体" w:hAnsi="宋体" w:cs="宋体" w:eastAsia="宋体" w:hint="default"/>
                          <w:sz w:val="22"/>
                          <w:szCs w:val="22"/>
                        </w:rPr>
                      </w:pPr>
                      <w:r>
                        <w:rPr>
                          <w:rFonts w:ascii="宋体" w:hAnsi="宋体" w:cs="宋体" w:eastAsia="宋体" w:hint="default"/>
                          <w:w w:val="80"/>
                          <w:sz w:val="22"/>
                          <w:szCs w:val="22"/>
                        </w:rPr>
                        <w:t>比例</w:t>
                      </w:r>
                      <w:r>
                        <w:rPr>
                          <w:rFonts w:ascii="宋体" w:hAnsi="宋体" w:cs="宋体" w:eastAsia="宋体" w:hint="default"/>
                          <w:sz w:val="22"/>
                          <w:szCs w:val="22"/>
                        </w:rPr>
                      </w:r>
                    </w:p>
                  </w:txbxContent>
                </v:textbox>
                <w10:wrap type="none"/>
              </v:shape>
              <v:shape style="position:absolute;left:9058;top:854;width:943;height:489" type="#_x0000_t202" filled="false" stroked="false">
                <v:textbox inset="0,0,0,0">
                  <w:txbxContent>
                    <w:p>
                      <w:pPr>
                        <w:spacing w:line="21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坏账准备</w:t>
                      </w:r>
                      <w:r>
                        <w:rPr>
                          <w:rFonts w:ascii="宋体" w:hAnsi="宋体" w:cs="宋体" w:eastAsia="宋体" w:hint="default"/>
                          <w:w w:val="90"/>
                          <w:sz w:val="22"/>
                          <w:szCs w:val="22"/>
                        </w:rPr>
                        <w:t> </w:t>
                      </w:r>
                      <w:r>
                        <w:rPr>
                          <w:rFonts w:ascii="宋体" w:hAnsi="宋体" w:cs="宋体" w:eastAsia="宋体" w:hint="default"/>
                          <w:sz w:val="22"/>
                          <w:szCs w:val="22"/>
                        </w:rPr>
                      </w:r>
                    </w:p>
                    <w:p>
                      <w:pPr>
                        <w:spacing w:line="278" w:lineRule="exact" w:before="0"/>
                        <w:ind w:left="586" w:right="0" w:firstLine="0"/>
                        <w:jc w:val="left"/>
                        <w:rPr>
                          <w:rFonts w:ascii="宋体" w:hAnsi="宋体" w:cs="宋体" w:eastAsia="宋体" w:hint="default"/>
                          <w:sz w:val="22"/>
                          <w:szCs w:val="22"/>
                        </w:rPr>
                      </w:pPr>
                      <w:r>
                        <w:rPr>
                          <w:rFonts w:ascii="宋体" w:hAnsi="宋体" w:cs="宋体" w:eastAsia="宋体" w:hint="default"/>
                          <w:w w:val="80"/>
                          <w:sz w:val="22"/>
                          <w:szCs w:val="22"/>
                        </w:rPr>
                        <w:t>比例</w:t>
                      </w:r>
                      <w:r>
                        <w:rPr>
                          <w:rFonts w:ascii="宋体" w:hAnsi="宋体" w:cs="宋体" w:eastAsia="宋体" w:hint="default"/>
                          <w:sz w:val="22"/>
                          <w:szCs w:val="22"/>
                        </w:rPr>
                      </w:r>
                    </w:p>
                  </w:txbxContent>
                </v:textbox>
                <w10:wrap type="none"/>
              </v:shape>
              <v:shape style="position:absolute;left:4458;top:1343;width:53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w:t>
                      </w:r>
                      <w:r>
                        <w:rPr>
                          <w:rFonts w:ascii="宋体" w:hAnsi="宋体" w:cs="宋体" w:eastAsia="宋体" w:hint="default"/>
                          <w:w w:val="90"/>
                          <w:sz w:val="22"/>
                          <w:szCs w:val="22"/>
                        </w:rPr>
                        <w:t>%</w:t>
                      </w:r>
                      <w:r>
                        <w:rPr>
                          <w:rFonts w:ascii="宋体" w:hAnsi="宋体" w:cs="宋体" w:eastAsia="宋体" w:hint="default"/>
                          <w:w w:val="90"/>
                          <w:sz w:val="22"/>
                          <w:szCs w:val="22"/>
                        </w:rPr>
                        <w:t>）</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5377;top:1232;width:44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金额</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6209;top:1343;width:44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80"/>
                          <w:sz w:val="22"/>
                          <w:szCs w:val="22"/>
                        </w:rPr>
                        <w:t>（</w:t>
                      </w:r>
                      <w:r>
                        <w:rPr>
                          <w:rFonts w:ascii="宋体" w:hAnsi="宋体" w:cs="宋体" w:eastAsia="宋体" w:hint="default"/>
                          <w:w w:val="80"/>
                          <w:sz w:val="22"/>
                          <w:szCs w:val="22"/>
                        </w:rPr>
                        <w:t>%</w:t>
                      </w:r>
                      <w:r>
                        <w:rPr>
                          <w:rFonts w:ascii="宋体" w:hAnsi="宋体" w:cs="宋体" w:eastAsia="宋体" w:hint="default"/>
                          <w:w w:val="80"/>
                          <w:sz w:val="22"/>
                          <w:szCs w:val="22"/>
                        </w:rPr>
                        <w:t>）</w:t>
                      </w:r>
                      <w:r>
                        <w:rPr>
                          <w:rFonts w:ascii="宋体" w:hAnsi="宋体" w:cs="宋体" w:eastAsia="宋体" w:hint="default"/>
                          <w:sz w:val="22"/>
                          <w:szCs w:val="22"/>
                        </w:rPr>
                      </w:r>
                    </w:p>
                  </w:txbxContent>
                </v:textbox>
                <w10:wrap type="none"/>
              </v:shape>
              <v:shape style="position:absolute;left:7135;top:1232;width:44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金额</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7969;top:1343;width:53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w:t>
                      </w:r>
                      <w:r>
                        <w:rPr>
                          <w:rFonts w:ascii="宋体" w:hAnsi="宋体" w:cs="宋体" w:eastAsia="宋体" w:hint="default"/>
                          <w:w w:val="90"/>
                          <w:sz w:val="22"/>
                          <w:szCs w:val="22"/>
                        </w:rPr>
                        <w:t>%</w:t>
                      </w:r>
                      <w:r>
                        <w:rPr>
                          <w:rFonts w:ascii="宋体" w:hAnsi="宋体" w:cs="宋体" w:eastAsia="宋体" w:hint="default"/>
                          <w:w w:val="90"/>
                          <w:sz w:val="22"/>
                          <w:szCs w:val="22"/>
                        </w:rPr>
                        <w:t>）</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8831;top:1232;width:44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90"/>
                          <w:sz w:val="22"/>
                          <w:szCs w:val="22"/>
                        </w:rPr>
                        <w:t>金额</w:t>
                      </w:r>
                      <w:r>
                        <w:rPr>
                          <w:rFonts w:ascii="宋体" w:hAnsi="宋体" w:cs="宋体" w:eastAsia="宋体" w:hint="default"/>
                          <w:w w:val="90"/>
                          <w:sz w:val="22"/>
                          <w:szCs w:val="22"/>
                        </w:rPr>
                        <w:t> </w:t>
                      </w:r>
                      <w:r>
                        <w:rPr>
                          <w:rFonts w:ascii="宋体" w:hAnsi="宋体" w:cs="宋体" w:eastAsia="宋体" w:hint="default"/>
                          <w:sz w:val="22"/>
                          <w:szCs w:val="22"/>
                        </w:rPr>
                      </w:r>
                    </w:p>
                  </w:txbxContent>
                </v:textbox>
                <w10:wrap type="none"/>
              </v:shape>
              <v:shape style="position:absolute;left:9599;top:1343;width:446;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w w:val="80"/>
                          <w:sz w:val="22"/>
                          <w:szCs w:val="22"/>
                        </w:rPr>
                        <w:t>（</w:t>
                      </w:r>
                      <w:r>
                        <w:rPr>
                          <w:rFonts w:ascii="宋体" w:hAnsi="宋体" w:cs="宋体" w:eastAsia="宋体" w:hint="default"/>
                          <w:w w:val="80"/>
                          <w:sz w:val="22"/>
                          <w:szCs w:val="22"/>
                        </w:rPr>
                        <w:t>%</w:t>
                      </w:r>
                      <w:r>
                        <w:rPr>
                          <w:rFonts w:ascii="宋体" w:hAnsi="宋体" w:cs="宋体" w:eastAsia="宋体" w:hint="default"/>
                          <w:w w:val="80"/>
                          <w:sz w:val="22"/>
                          <w:szCs w:val="22"/>
                        </w:rPr>
                        <w:t>）</w:t>
                      </w:r>
                      <w:r>
                        <w:rPr>
                          <w:rFonts w:ascii="宋体" w:hAnsi="宋体" w:cs="宋体" w:eastAsia="宋体" w:hint="default"/>
                          <w:sz w:val="22"/>
                          <w:szCs w:val="22"/>
                        </w:rPr>
                      </w:r>
                    </w:p>
                  </w:txbxContent>
                </v:textbox>
                <w10:wrap type="none"/>
              </v:shape>
              <v:shape style="position:absolute;left:1787;top:1606;width:1553;height:6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4"/>
                          <w:w w:val="75"/>
                          <w:sz w:val="18"/>
                          <w:szCs w:val="18"/>
                        </w:rPr>
                        <w:t>单项金额重大的其他应</w:t>
                      </w:r>
                      <w:r>
                        <w:rPr>
                          <w:rFonts w:ascii="宋体" w:hAnsi="宋体" w:cs="宋体" w:eastAsia="宋体" w:hint="default"/>
                          <w:spacing w:val="14"/>
                          <w:sz w:val="18"/>
                          <w:szCs w:val="18"/>
                        </w:rPr>
                      </w:r>
                    </w:p>
                    <w:p>
                      <w:pPr>
                        <w:spacing w:line="240" w:lineRule="auto" w:before="5"/>
                        <w:rPr>
                          <w:rFonts w:ascii="宋体" w:hAnsi="宋体" w:cs="宋体" w:eastAsia="宋体" w:hint="default"/>
                          <w:sz w:val="16"/>
                          <w:szCs w:val="1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pacing w:val="14"/>
                          <w:w w:val="75"/>
                          <w:sz w:val="18"/>
                          <w:szCs w:val="18"/>
                        </w:rPr>
                        <w:t>单项金额不重大但按信</w:t>
                      </w:r>
                      <w:r>
                        <w:rPr>
                          <w:rFonts w:ascii="宋体" w:hAnsi="宋体" w:cs="宋体" w:eastAsia="宋体" w:hint="default"/>
                          <w:spacing w:val="14"/>
                          <w:sz w:val="18"/>
                          <w:szCs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90"/>
          <w:sz w:val="22"/>
          <w:szCs w:val="22"/>
        </w:rPr>
        <w:t> </w:t>
      </w:r>
      <w:r>
        <w:rPr>
          <w:rFonts w:ascii="宋体" w:hAnsi="宋体" w:cs="宋体" w:eastAsia="宋体" w:hint="default"/>
          <w:spacing w:val="-90"/>
          <w:sz w:val="22"/>
          <w:szCs w:val="22"/>
        </w:rPr>
      </w:r>
      <w:r>
        <w:rPr>
          <w:rFonts w:ascii="宋体" w:hAnsi="宋体" w:cs="宋体" w:eastAsia="宋体" w:hint="default"/>
          <w:sz w:val="22"/>
          <w:szCs w:val="22"/>
        </w:rPr>
        <w:t>其他应收款风险分类</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tbl>
      <w:tblPr>
        <w:tblW w:w="0" w:type="auto"/>
        <w:jc w:val="left"/>
        <w:tblInd w:w="151" w:type="dxa"/>
        <w:tblLayout w:type="fixed"/>
        <w:tblCellMar>
          <w:top w:w="0" w:type="dxa"/>
          <w:left w:w="0" w:type="dxa"/>
          <w:bottom w:w="0" w:type="dxa"/>
          <w:right w:w="0" w:type="dxa"/>
        </w:tblCellMar>
        <w:tblLook w:val="01E0"/>
      </w:tblPr>
      <w:tblGrid>
        <w:gridCol w:w="2798"/>
        <w:gridCol w:w="733"/>
        <w:gridCol w:w="1018"/>
        <w:gridCol w:w="704"/>
        <w:gridCol w:w="1058"/>
        <w:gridCol w:w="671"/>
        <w:gridCol w:w="947"/>
        <w:gridCol w:w="622"/>
      </w:tblGrid>
      <w:tr>
        <w:trPr>
          <w:trHeight w:val="425" w:hRule="exact"/>
        </w:trPr>
        <w:tc>
          <w:tcPr>
            <w:tcW w:w="2798" w:type="dxa"/>
            <w:tcBorders>
              <w:top w:val="nil" w:sz="6" w:space="0" w:color="auto"/>
              <w:left w:val="nil" w:sz="6" w:space="0" w:color="auto"/>
              <w:bottom w:val="nil" w:sz="6" w:space="0" w:color="auto"/>
              <w:right w:val="nil" w:sz="6" w:space="0" w:color="auto"/>
            </w:tcBorders>
          </w:tcPr>
          <w:p>
            <w:pPr>
              <w:pStyle w:val="TableParagraph"/>
              <w:tabs>
                <w:tab w:pos="1709" w:val="left" w:leader="none"/>
              </w:tabs>
              <w:spacing w:line="282" w:lineRule="exact"/>
              <w:ind w:right="152"/>
              <w:jc w:val="right"/>
              <w:rPr>
                <w:rFonts w:ascii="Arial Narrow" w:hAnsi="Arial Narrow" w:cs="Arial Narrow" w:eastAsia="Arial Narrow" w:hint="default"/>
                <w:sz w:val="18"/>
                <w:szCs w:val="18"/>
              </w:rPr>
            </w:pPr>
            <w:r>
              <w:rPr>
                <w:rFonts w:ascii="宋体" w:hAnsi="宋体" w:cs="宋体" w:eastAsia="宋体" w:hint="default"/>
                <w:w w:val="80"/>
                <w:position w:val="-10"/>
                <w:sz w:val="18"/>
                <w:szCs w:val="18"/>
              </w:rPr>
              <w:t>收款</w:t>
            </w:r>
            <w:r>
              <w:rPr>
                <w:rFonts w:ascii="宋体" w:hAnsi="宋体" w:cs="宋体" w:eastAsia="宋体" w:hint="default"/>
                <w:w w:val="80"/>
                <w:position w:val="-10"/>
                <w:sz w:val="18"/>
                <w:szCs w:val="18"/>
              </w:rPr>
              <w:tab/>
            </w:r>
            <w:r>
              <w:rPr>
                <w:rFonts w:ascii="Arial Narrow" w:hAnsi="Arial Narrow" w:cs="Arial Narrow" w:eastAsia="Arial Narrow" w:hint="default"/>
                <w:spacing w:val="-1"/>
                <w:w w:val="75"/>
                <w:sz w:val="18"/>
                <w:szCs w:val="18"/>
              </w:rPr>
              <w:t>134,572,146.87</w:t>
            </w:r>
            <w:r>
              <w:rPr>
                <w:rFonts w:ascii="Arial Narrow" w:hAnsi="Arial Narrow" w:cs="Arial Narrow" w:eastAsia="Arial Narrow" w:hint="default"/>
                <w:spacing w:val="-1"/>
                <w:sz w:val="18"/>
                <w:szCs w:val="18"/>
              </w:rPr>
            </w:r>
          </w:p>
        </w:tc>
        <w:tc>
          <w:tcPr>
            <w:tcW w:w="733" w:type="dxa"/>
            <w:tcBorders>
              <w:top w:val="nil" w:sz="6" w:space="0" w:color="auto"/>
              <w:left w:val="nil" w:sz="6" w:space="0" w:color="auto"/>
              <w:bottom w:val="nil" w:sz="6" w:space="0" w:color="auto"/>
              <w:right w:val="nil" w:sz="6" w:space="0" w:color="auto"/>
            </w:tcBorders>
          </w:tcPr>
          <w:p>
            <w:pPr>
              <w:pStyle w:val="TableParagraph"/>
              <w:spacing w:line="184" w:lineRule="exact"/>
              <w:ind w:right="109"/>
              <w:jc w:val="right"/>
              <w:rPr>
                <w:rFonts w:ascii="Arial Narrow" w:hAnsi="Arial Narrow" w:cs="Arial Narrow" w:eastAsia="Arial Narrow" w:hint="default"/>
                <w:sz w:val="18"/>
                <w:szCs w:val="18"/>
              </w:rPr>
            </w:pPr>
            <w:r>
              <w:rPr>
                <w:rFonts w:ascii="Arial Narrow"/>
                <w:spacing w:val="-1"/>
                <w:w w:val="75"/>
                <w:sz w:val="18"/>
              </w:rPr>
              <w:t>73.55%</w:t>
            </w:r>
            <w:r>
              <w:rPr>
                <w:rFonts w:ascii="Arial Narrow"/>
                <w:spacing w:val="-1"/>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184" w:lineRule="exact"/>
              <w:ind w:right="154"/>
              <w:jc w:val="right"/>
              <w:rPr>
                <w:rFonts w:ascii="Arial Narrow" w:hAnsi="Arial Narrow" w:cs="Arial Narrow" w:eastAsia="Arial Narrow" w:hint="default"/>
                <w:sz w:val="18"/>
                <w:szCs w:val="18"/>
              </w:rPr>
            </w:pPr>
            <w:r>
              <w:rPr>
                <w:rFonts w:ascii="Arial Narrow"/>
                <w:spacing w:val="-1"/>
                <w:w w:val="75"/>
                <w:sz w:val="18"/>
              </w:rPr>
              <w:t>90,291,706.95</w:t>
            </w:r>
            <w:r>
              <w:rPr>
                <w:rFonts w:ascii="Arial Narrow"/>
                <w:sz w:val="18"/>
              </w:rPr>
            </w:r>
          </w:p>
        </w:tc>
        <w:tc>
          <w:tcPr>
            <w:tcW w:w="704" w:type="dxa"/>
            <w:tcBorders>
              <w:top w:val="nil" w:sz="6" w:space="0" w:color="auto"/>
              <w:left w:val="nil" w:sz="6" w:space="0" w:color="auto"/>
              <w:bottom w:val="nil" w:sz="6" w:space="0" w:color="auto"/>
              <w:right w:val="nil" w:sz="6" w:space="0" w:color="auto"/>
            </w:tcBorders>
          </w:tcPr>
          <w:p>
            <w:pPr>
              <w:pStyle w:val="TableParagraph"/>
              <w:spacing w:line="184" w:lineRule="exact"/>
              <w:ind w:right="80"/>
              <w:jc w:val="right"/>
              <w:rPr>
                <w:rFonts w:ascii="Arial Narrow" w:hAnsi="Arial Narrow" w:cs="Arial Narrow" w:eastAsia="Arial Narrow" w:hint="default"/>
                <w:sz w:val="18"/>
                <w:szCs w:val="18"/>
              </w:rPr>
            </w:pPr>
            <w:r>
              <w:rPr>
                <w:rFonts w:ascii="Arial Narrow"/>
                <w:spacing w:val="-1"/>
                <w:w w:val="75"/>
                <w:sz w:val="18"/>
              </w:rPr>
              <w:t>90.93%</w:t>
            </w:r>
            <w:r>
              <w:rPr>
                <w:rFonts w:ascii="Arial Narrow"/>
                <w:spacing w:val="-1"/>
                <w:sz w:val="18"/>
              </w:rPr>
            </w:r>
          </w:p>
        </w:tc>
        <w:tc>
          <w:tcPr>
            <w:tcW w:w="1058" w:type="dxa"/>
            <w:tcBorders>
              <w:top w:val="nil" w:sz="6" w:space="0" w:color="auto"/>
              <w:left w:val="nil" w:sz="6" w:space="0" w:color="auto"/>
              <w:bottom w:val="nil" w:sz="6" w:space="0" w:color="auto"/>
              <w:right w:val="nil" w:sz="6" w:space="0" w:color="auto"/>
            </w:tcBorders>
          </w:tcPr>
          <w:p>
            <w:pPr>
              <w:pStyle w:val="TableParagraph"/>
              <w:spacing w:line="184" w:lineRule="exact"/>
              <w:ind w:right="151"/>
              <w:jc w:val="right"/>
              <w:rPr>
                <w:rFonts w:ascii="Arial Narrow" w:hAnsi="Arial Narrow" w:cs="Arial Narrow" w:eastAsia="Arial Narrow" w:hint="default"/>
                <w:sz w:val="18"/>
                <w:szCs w:val="18"/>
              </w:rPr>
            </w:pPr>
            <w:r>
              <w:rPr>
                <w:rFonts w:ascii="Arial Narrow"/>
                <w:spacing w:val="-1"/>
                <w:w w:val="75"/>
                <w:sz w:val="18"/>
              </w:rPr>
              <w:t>160,894,246.72</w:t>
            </w:r>
            <w:r>
              <w:rPr>
                <w:rFonts w:ascii="Arial Narrow"/>
                <w:spacing w:val="-1"/>
                <w:sz w:val="18"/>
              </w:rPr>
            </w:r>
          </w:p>
        </w:tc>
        <w:tc>
          <w:tcPr>
            <w:tcW w:w="671" w:type="dxa"/>
            <w:tcBorders>
              <w:top w:val="nil" w:sz="6" w:space="0" w:color="auto"/>
              <w:left w:val="nil" w:sz="6" w:space="0" w:color="auto"/>
              <w:bottom w:val="nil" w:sz="6" w:space="0" w:color="auto"/>
              <w:right w:val="nil" w:sz="6" w:space="0" w:color="auto"/>
            </w:tcBorders>
          </w:tcPr>
          <w:p>
            <w:pPr>
              <w:pStyle w:val="TableParagraph"/>
              <w:spacing w:line="184" w:lineRule="exact"/>
              <w:ind w:right="49"/>
              <w:jc w:val="right"/>
              <w:rPr>
                <w:rFonts w:ascii="Arial Narrow" w:hAnsi="Arial Narrow" w:cs="Arial Narrow" w:eastAsia="Arial Narrow" w:hint="default"/>
                <w:sz w:val="18"/>
                <w:szCs w:val="18"/>
              </w:rPr>
            </w:pPr>
            <w:r>
              <w:rPr>
                <w:rFonts w:ascii="Arial Narrow"/>
                <w:spacing w:val="-1"/>
                <w:w w:val="75"/>
                <w:sz w:val="18"/>
              </w:rPr>
              <w:t>81.23%</w:t>
            </w:r>
            <w:r>
              <w:rPr>
                <w:rFonts w:ascii="Arial Narrow"/>
                <w:spacing w:val="-1"/>
                <w:sz w:val="18"/>
              </w:rPr>
            </w:r>
          </w:p>
        </w:tc>
        <w:tc>
          <w:tcPr>
            <w:tcW w:w="947" w:type="dxa"/>
            <w:tcBorders>
              <w:top w:val="nil" w:sz="6" w:space="0" w:color="auto"/>
              <w:left w:val="nil" w:sz="6" w:space="0" w:color="auto"/>
              <w:bottom w:val="nil" w:sz="6" w:space="0" w:color="auto"/>
              <w:right w:val="nil" w:sz="6" w:space="0" w:color="auto"/>
            </w:tcBorders>
          </w:tcPr>
          <w:p>
            <w:pPr>
              <w:pStyle w:val="TableParagraph"/>
              <w:spacing w:line="184" w:lineRule="exact"/>
              <w:ind w:right="138"/>
              <w:jc w:val="right"/>
              <w:rPr>
                <w:rFonts w:ascii="Arial Narrow" w:hAnsi="Arial Narrow" w:cs="Arial Narrow" w:eastAsia="Arial Narrow" w:hint="default"/>
                <w:sz w:val="18"/>
                <w:szCs w:val="18"/>
              </w:rPr>
            </w:pPr>
            <w:r>
              <w:rPr>
                <w:rFonts w:ascii="Arial Narrow"/>
                <w:spacing w:val="-1"/>
                <w:w w:val="75"/>
                <w:sz w:val="18"/>
              </w:rPr>
              <w:t>55,854,246.72</w:t>
            </w:r>
            <w:r>
              <w:rPr>
                <w:rFonts w:ascii="Arial Narrow"/>
                <w:sz w:val="18"/>
              </w:rPr>
            </w:r>
          </w:p>
        </w:tc>
        <w:tc>
          <w:tcPr>
            <w:tcW w:w="622" w:type="dxa"/>
            <w:tcBorders>
              <w:top w:val="nil" w:sz="6" w:space="0" w:color="auto"/>
              <w:left w:val="nil" w:sz="6" w:space="0" w:color="auto"/>
              <w:bottom w:val="nil" w:sz="6" w:space="0" w:color="auto"/>
              <w:right w:val="nil" w:sz="6" w:space="0" w:color="auto"/>
            </w:tcBorders>
          </w:tcPr>
          <w:p>
            <w:pPr>
              <w:pStyle w:val="TableParagraph"/>
              <w:spacing w:line="184" w:lineRule="exact"/>
              <w:ind w:right="13"/>
              <w:jc w:val="right"/>
              <w:rPr>
                <w:rFonts w:ascii="Arial Narrow" w:hAnsi="Arial Narrow" w:cs="Arial Narrow" w:eastAsia="Arial Narrow" w:hint="default"/>
                <w:sz w:val="18"/>
                <w:szCs w:val="18"/>
              </w:rPr>
            </w:pPr>
            <w:r>
              <w:rPr>
                <w:rFonts w:ascii="Arial Narrow"/>
                <w:spacing w:val="-1"/>
                <w:w w:val="75"/>
                <w:sz w:val="18"/>
              </w:rPr>
              <w:t>85.53%</w:t>
            </w:r>
            <w:r>
              <w:rPr>
                <w:rFonts w:ascii="Arial Narrow"/>
                <w:sz w:val="18"/>
              </w:rPr>
            </w:r>
          </w:p>
        </w:tc>
      </w:tr>
      <w:tr>
        <w:trPr>
          <w:trHeight w:val="771" w:hRule="exact"/>
        </w:trPr>
        <w:tc>
          <w:tcPr>
            <w:tcW w:w="2798" w:type="dxa"/>
            <w:tcBorders>
              <w:top w:val="nil" w:sz="6" w:space="0" w:color="auto"/>
              <w:left w:val="nil" w:sz="6" w:space="0" w:color="auto"/>
              <w:bottom w:val="single" w:sz="4" w:space="0" w:color="7F7F7F"/>
              <w:right w:val="nil" w:sz="6" w:space="0" w:color="auto"/>
            </w:tcBorders>
          </w:tcPr>
          <w:p>
            <w:pPr>
              <w:pStyle w:val="TableParagraph"/>
              <w:tabs>
                <w:tab w:pos="1955" w:val="left" w:leader="none"/>
              </w:tabs>
              <w:spacing w:line="156" w:lineRule="auto" w:before="144"/>
              <w:ind w:left="115" w:right="152"/>
              <w:jc w:val="left"/>
              <w:rPr>
                <w:rFonts w:ascii="Arial Narrow" w:hAnsi="Arial Narrow" w:cs="Arial Narrow" w:eastAsia="Arial Narrow" w:hint="default"/>
                <w:sz w:val="18"/>
                <w:szCs w:val="18"/>
              </w:rPr>
            </w:pPr>
            <w:r>
              <w:rPr>
                <w:rFonts w:ascii="宋体" w:hAnsi="宋体" w:cs="宋体" w:eastAsia="宋体" w:hint="default"/>
                <w:spacing w:val="13"/>
                <w:w w:val="90"/>
                <w:sz w:val="18"/>
                <w:szCs w:val="18"/>
              </w:rPr>
              <w:t>用风险特征组合后该组</w:t>
            </w:r>
            <w:r>
              <w:rPr>
                <w:rFonts w:ascii="宋体" w:hAnsi="宋体" w:cs="宋体" w:eastAsia="宋体" w:hint="default"/>
                <w:w w:val="79"/>
                <w:sz w:val="18"/>
                <w:szCs w:val="18"/>
              </w:rPr>
              <w:t> </w:t>
            </w:r>
            <w:r>
              <w:rPr>
                <w:rFonts w:ascii="宋体" w:hAnsi="宋体" w:cs="宋体" w:eastAsia="宋体" w:hint="default"/>
                <w:spacing w:val="14"/>
                <w:w w:val="75"/>
                <w:position w:val="-10"/>
                <w:sz w:val="18"/>
                <w:szCs w:val="18"/>
              </w:rPr>
              <w:t>合的风险较大的其他应</w:t>
              <w:tab/>
            </w:r>
            <w:r>
              <w:rPr>
                <w:rFonts w:ascii="Arial Narrow" w:hAnsi="Arial Narrow" w:cs="Arial Narrow" w:eastAsia="Arial Narrow" w:hint="default"/>
                <w:spacing w:val="-1"/>
                <w:w w:val="80"/>
                <w:sz w:val="18"/>
                <w:szCs w:val="18"/>
              </w:rPr>
              <w:t>8,336,318.29</w:t>
            </w:r>
            <w:r>
              <w:rPr>
                <w:rFonts w:ascii="Arial Narrow" w:hAnsi="Arial Narrow" w:cs="Arial Narrow" w:eastAsia="Arial Narrow" w:hint="default"/>
                <w:spacing w:val="-1"/>
                <w:sz w:val="18"/>
                <w:szCs w:val="18"/>
              </w:rPr>
            </w:r>
          </w:p>
          <w:p>
            <w:pPr>
              <w:pStyle w:val="TableParagraph"/>
              <w:spacing w:line="240" w:lineRule="auto" w:before="32"/>
              <w:ind w:left="115" w:right="0"/>
              <w:jc w:val="left"/>
              <w:rPr>
                <w:rFonts w:ascii="宋体" w:hAnsi="宋体" w:cs="宋体" w:eastAsia="宋体" w:hint="default"/>
                <w:sz w:val="18"/>
                <w:szCs w:val="18"/>
              </w:rPr>
            </w:pPr>
            <w:r>
              <w:rPr>
                <w:rFonts w:ascii="宋体" w:hAnsi="宋体" w:cs="宋体" w:eastAsia="宋体" w:hint="default"/>
                <w:w w:val="90"/>
                <w:sz w:val="18"/>
                <w:szCs w:val="18"/>
              </w:rPr>
              <w:t>收款</w:t>
            </w:r>
            <w:r>
              <w:rPr>
                <w:rFonts w:ascii="宋体" w:hAnsi="宋体" w:cs="宋体" w:eastAsia="宋体" w:hint="default"/>
                <w:w w:val="90"/>
                <w:sz w:val="18"/>
                <w:szCs w:val="18"/>
              </w:rPr>
              <w:t> </w:t>
            </w:r>
            <w:r>
              <w:rPr>
                <w:rFonts w:ascii="宋体" w:hAnsi="宋体" w:cs="宋体" w:eastAsia="宋体" w:hint="default"/>
                <w:sz w:val="18"/>
                <w:szCs w:val="18"/>
              </w:rPr>
            </w:r>
          </w:p>
        </w:tc>
        <w:tc>
          <w:tcPr>
            <w:tcW w:w="733" w:type="dxa"/>
            <w:tcBorders>
              <w:top w:val="nil" w:sz="6" w:space="0" w:color="auto"/>
              <w:left w:val="nil" w:sz="6" w:space="0" w:color="auto"/>
              <w:bottom w:val="single" w:sz="4" w:space="0" w:color="7F7F7F"/>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09"/>
              <w:jc w:val="right"/>
              <w:rPr>
                <w:rFonts w:ascii="Arial Narrow" w:hAnsi="Arial Narrow" w:cs="Arial Narrow" w:eastAsia="Arial Narrow" w:hint="default"/>
                <w:sz w:val="18"/>
                <w:szCs w:val="18"/>
              </w:rPr>
            </w:pPr>
            <w:r>
              <w:rPr>
                <w:rFonts w:ascii="Arial Narrow"/>
                <w:w w:val="75"/>
                <w:sz w:val="18"/>
              </w:rPr>
              <w:t>4.56%</w:t>
            </w:r>
            <w:r>
              <w:rPr>
                <w:rFonts w:ascii="Arial Narrow"/>
                <w:sz w:val="18"/>
              </w:rPr>
            </w:r>
          </w:p>
        </w:tc>
        <w:tc>
          <w:tcPr>
            <w:tcW w:w="1018" w:type="dxa"/>
            <w:tcBorders>
              <w:top w:val="nil" w:sz="6" w:space="0" w:color="auto"/>
              <w:left w:val="nil" w:sz="6" w:space="0" w:color="auto"/>
              <w:bottom w:val="single" w:sz="4" w:space="0" w:color="7F7F7F"/>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w w:val="80"/>
                <w:sz w:val="18"/>
              </w:rPr>
              <w:t>8,336,318.29</w:t>
            </w:r>
            <w:r>
              <w:rPr>
                <w:rFonts w:ascii="Arial Narrow"/>
                <w:spacing w:val="-1"/>
                <w:sz w:val="18"/>
              </w:rPr>
            </w:r>
          </w:p>
        </w:tc>
        <w:tc>
          <w:tcPr>
            <w:tcW w:w="704" w:type="dxa"/>
            <w:tcBorders>
              <w:top w:val="nil" w:sz="6" w:space="0" w:color="auto"/>
              <w:left w:val="nil" w:sz="6" w:space="0" w:color="auto"/>
              <w:bottom w:val="single" w:sz="4" w:space="0" w:color="7F7F7F"/>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80"/>
              <w:jc w:val="right"/>
              <w:rPr>
                <w:rFonts w:ascii="Arial Narrow" w:hAnsi="Arial Narrow" w:cs="Arial Narrow" w:eastAsia="Arial Narrow" w:hint="default"/>
                <w:sz w:val="18"/>
                <w:szCs w:val="18"/>
              </w:rPr>
            </w:pPr>
            <w:r>
              <w:rPr>
                <w:rFonts w:ascii="Arial Narrow"/>
                <w:w w:val="75"/>
                <w:sz w:val="18"/>
              </w:rPr>
              <w:t>8.39%</w:t>
            </w:r>
            <w:r>
              <w:rPr>
                <w:rFonts w:ascii="Arial Narrow"/>
                <w:sz w:val="18"/>
              </w:rPr>
            </w:r>
          </w:p>
        </w:tc>
        <w:tc>
          <w:tcPr>
            <w:tcW w:w="1058" w:type="dxa"/>
            <w:tcBorders>
              <w:top w:val="nil" w:sz="6" w:space="0" w:color="auto"/>
              <w:left w:val="nil" w:sz="6" w:space="0" w:color="auto"/>
              <w:bottom w:val="single" w:sz="4" w:space="0" w:color="A9A9A9"/>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51"/>
              <w:jc w:val="right"/>
              <w:rPr>
                <w:rFonts w:ascii="Arial Narrow" w:hAnsi="Arial Narrow" w:cs="Arial Narrow" w:eastAsia="Arial Narrow" w:hint="default"/>
                <w:sz w:val="18"/>
                <w:szCs w:val="18"/>
              </w:rPr>
            </w:pPr>
            <w:r>
              <w:rPr>
                <w:rFonts w:ascii="Arial Narrow"/>
                <w:spacing w:val="-1"/>
                <w:w w:val="80"/>
                <w:sz w:val="18"/>
              </w:rPr>
              <w:t>8,619,797.52</w:t>
            </w:r>
            <w:r>
              <w:rPr>
                <w:rFonts w:ascii="Arial Narrow"/>
                <w:spacing w:val="-1"/>
                <w:sz w:val="18"/>
              </w:rPr>
            </w:r>
          </w:p>
        </w:tc>
        <w:tc>
          <w:tcPr>
            <w:tcW w:w="671" w:type="dxa"/>
            <w:tcBorders>
              <w:top w:val="nil" w:sz="6" w:space="0" w:color="auto"/>
              <w:left w:val="nil" w:sz="6" w:space="0" w:color="auto"/>
              <w:bottom w:val="single" w:sz="4" w:space="0" w:color="7F7F7F"/>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49"/>
              <w:jc w:val="right"/>
              <w:rPr>
                <w:rFonts w:ascii="Arial Narrow" w:hAnsi="Arial Narrow" w:cs="Arial Narrow" w:eastAsia="Arial Narrow" w:hint="default"/>
                <w:sz w:val="18"/>
                <w:szCs w:val="18"/>
              </w:rPr>
            </w:pPr>
            <w:r>
              <w:rPr>
                <w:rFonts w:ascii="Arial Narrow"/>
                <w:w w:val="75"/>
                <w:sz w:val="18"/>
              </w:rPr>
              <w:t>4.35%</w:t>
            </w:r>
            <w:r>
              <w:rPr>
                <w:rFonts w:ascii="Arial Narrow"/>
                <w:sz w:val="18"/>
              </w:rPr>
            </w:r>
          </w:p>
        </w:tc>
        <w:tc>
          <w:tcPr>
            <w:tcW w:w="947" w:type="dxa"/>
            <w:tcBorders>
              <w:top w:val="nil" w:sz="6" w:space="0" w:color="auto"/>
              <w:left w:val="nil" w:sz="6" w:space="0" w:color="auto"/>
              <w:bottom w:val="single" w:sz="4" w:space="0" w:color="7F7F7F"/>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38"/>
              <w:jc w:val="right"/>
              <w:rPr>
                <w:rFonts w:ascii="Arial Narrow" w:hAnsi="Arial Narrow" w:cs="Arial Narrow" w:eastAsia="Arial Narrow" w:hint="default"/>
                <w:sz w:val="18"/>
                <w:szCs w:val="18"/>
              </w:rPr>
            </w:pPr>
            <w:r>
              <w:rPr>
                <w:rFonts w:ascii="Arial Narrow"/>
                <w:spacing w:val="-1"/>
                <w:w w:val="80"/>
                <w:sz w:val="18"/>
              </w:rPr>
              <w:t>8,619,797.52</w:t>
            </w:r>
            <w:r>
              <w:rPr>
                <w:rFonts w:ascii="Arial Narrow"/>
                <w:spacing w:val="-1"/>
                <w:sz w:val="18"/>
              </w:rPr>
            </w:r>
          </w:p>
        </w:tc>
        <w:tc>
          <w:tcPr>
            <w:tcW w:w="622" w:type="dxa"/>
            <w:tcBorders>
              <w:top w:val="nil" w:sz="6" w:space="0" w:color="auto"/>
              <w:left w:val="nil" w:sz="6" w:space="0" w:color="auto"/>
              <w:bottom w:val="single" w:sz="4" w:space="0" w:color="7F7F7F"/>
              <w:right w:val="nil" w:sz="6" w:space="0" w:color="auto"/>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3"/>
              <w:jc w:val="right"/>
              <w:rPr>
                <w:rFonts w:ascii="Arial Narrow" w:hAnsi="Arial Narrow" w:cs="Arial Narrow" w:eastAsia="Arial Narrow" w:hint="default"/>
                <w:sz w:val="18"/>
                <w:szCs w:val="18"/>
              </w:rPr>
            </w:pPr>
            <w:r>
              <w:rPr>
                <w:rFonts w:ascii="Arial Narrow"/>
                <w:spacing w:val="-1"/>
                <w:w w:val="75"/>
                <w:sz w:val="18"/>
              </w:rPr>
              <w:t>13.20%</w:t>
            </w:r>
            <w:r>
              <w:rPr>
                <w:rFonts w:ascii="Arial Narrow"/>
                <w:sz w:val="18"/>
              </w:rPr>
            </w:r>
          </w:p>
        </w:tc>
      </w:tr>
      <w:tr>
        <w:trPr>
          <w:trHeight w:val="406" w:hRule="exact"/>
        </w:trPr>
        <w:tc>
          <w:tcPr>
            <w:tcW w:w="2798" w:type="dxa"/>
            <w:tcBorders>
              <w:top w:val="single" w:sz="4" w:space="0" w:color="7F7F7F"/>
              <w:left w:val="nil" w:sz="6" w:space="0" w:color="auto"/>
              <w:bottom w:val="nil" w:sz="6" w:space="0" w:color="auto"/>
              <w:right w:val="nil" w:sz="6" w:space="0" w:color="auto"/>
            </w:tcBorders>
          </w:tcPr>
          <w:p>
            <w:pPr>
              <w:pStyle w:val="TableParagraph"/>
              <w:spacing w:line="160" w:lineRule="exact"/>
              <w:ind w:left="115" w:right="0"/>
              <w:jc w:val="left"/>
              <w:rPr>
                <w:rFonts w:ascii="宋体" w:hAnsi="宋体" w:cs="宋体" w:eastAsia="宋体" w:hint="default"/>
                <w:sz w:val="18"/>
                <w:szCs w:val="18"/>
              </w:rPr>
            </w:pPr>
            <w:r>
              <w:rPr>
                <w:rFonts w:ascii="宋体" w:hAnsi="宋体" w:cs="宋体" w:eastAsia="宋体" w:hint="default"/>
                <w:spacing w:val="13"/>
                <w:w w:val="90"/>
                <w:sz w:val="18"/>
                <w:szCs w:val="18"/>
              </w:rPr>
              <w:t>其他单项金额不重大的</w:t>
            </w:r>
            <w:r>
              <w:rPr>
                <w:rFonts w:ascii="宋体" w:hAnsi="宋体" w:cs="宋体" w:eastAsia="宋体" w:hint="default"/>
                <w:spacing w:val="13"/>
                <w:sz w:val="18"/>
                <w:szCs w:val="18"/>
              </w:rPr>
            </w:r>
          </w:p>
          <w:p>
            <w:pPr>
              <w:pStyle w:val="TableParagraph"/>
              <w:tabs>
                <w:tab w:pos="1891" w:val="left" w:leader="none"/>
              </w:tabs>
              <w:spacing w:line="262" w:lineRule="exact"/>
              <w:ind w:left="115" w:right="0"/>
              <w:jc w:val="left"/>
              <w:rPr>
                <w:rFonts w:ascii="Arial Narrow" w:hAnsi="Arial Narrow" w:cs="Arial Narrow" w:eastAsia="Arial Narrow" w:hint="default"/>
                <w:sz w:val="18"/>
                <w:szCs w:val="18"/>
              </w:rPr>
            </w:pPr>
            <w:r>
              <w:rPr>
                <w:rFonts w:ascii="宋体" w:hAnsi="宋体" w:cs="宋体" w:eastAsia="宋体" w:hint="default"/>
                <w:spacing w:val="-1"/>
                <w:w w:val="80"/>
                <w:position w:val="-10"/>
                <w:sz w:val="18"/>
                <w:szCs w:val="18"/>
              </w:rPr>
              <w:t>其他应收款</w:t>
            </w:r>
            <w:r>
              <w:rPr>
                <w:rFonts w:ascii="宋体" w:hAnsi="宋体" w:cs="宋体" w:eastAsia="宋体" w:hint="default"/>
                <w:spacing w:val="-1"/>
                <w:w w:val="80"/>
                <w:position w:val="-10"/>
                <w:sz w:val="18"/>
                <w:szCs w:val="18"/>
              </w:rPr>
              <w:tab/>
            </w:r>
            <w:r>
              <w:rPr>
                <w:rFonts w:ascii="Arial Narrow" w:hAnsi="Arial Narrow" w:cs="Arial Narrow" w:eastAsia="Arial Narrow" w:hint="default"/>
                <w:spacing w:val="-1"/>
                <w:w w:val="90"/>
                <w:sz w:val="18"/>
                <w:szCs w:val="18"/>
              </w:rPr>
              <w:t>40,055,435.40</w:t>
            </w:r>
            <w:r>
              <w:rPr>
                <w:rFonts w:ascii="Arial Narrow" w:hAnsi="Arial Narrow" w:cs="Arial Narrow" w:eastAsia="Arial Narrow" w:hint="default"/>
                <w:sz w:val="18"/>
                <w:szCs w:val="18"/>
              </w:rPr>
            </w:r>
          </w:p>
        </w:tc>
        <w:tc>
          <w:tcPr>
            <w:tcW w:w="733" w:type="dxa"/>
            <w:tcBorders>
              <w:top w:val="single" w:sz="4" w:space="0" w:color="7F7F7F"/>
              <w:left w:val="nil" w:sz="6" w:space="0" w:color="auto"/>
              <w:bottom w:val="nil" w:sz="6" w:space="0" w:color="auto"/>
              <w:right w:val="nil" w:sz="6" w:space="0" w:color="auto"/>
            </w:tcBorders>
          </w:tcPr>
          <w:p>
            <w:pPr>
              <w:pStyle w:val="TableParagraph"/>
              <w:spacing w:line="240" w:lineRule="auto" w:before="118"/>
              <w:ind w:right="109"/>
              <w:jc w:val="right"/>
              <w:rPr>
                <w:rFonts w:ascii="Arial Narrow" w:hAnsi="Arial Narrow" w:cs="Arial Narrow" w:eastAsia="Arial Narrow" w:hint="default"/>
                <w:sz w:val="18"/>
                <w:szCs w:val="18"/>
              </w:rPr>
            </w:pPr>
            <w:r>
              <w:rPr>
                <w:rFonts w:ascii="Arial Narrow"/>
                <w:spacing w:val="-1"/>
                <w:w w:val="75"/>
                <w:sz w:val="18"/>
              </w:rPr>
              <w:t>21.89%</w:t>
            </w:r>
            <w:r>
              <w:rPr>
                <w:rFonts w:ascii="Arial Narrow"/>
                <w:spacing w:val="-1"/>
                <w:sz w:val="18"/>
              </w:rPr>
            </w:r>
          </w:p>
        </w:tc>
        <w:tc>
          <w:tcPr>
            <w:tcW w:w="1018" w:type="dxa"/>
            <w:tcBorders>
              <w:top w:val="single" w:sz="4" w:space="0" w:color="7F7F7F"/>
              <w:left w:val="nil" w:sz="6" w:space="0" w:color="auto"/>
              <w:bottom w:val="nil" w:sz="6" w:space="0" w:color="auto"/>
              <w:right w:val="nil" w:sz="6" w:space="0" w:color="auto"/>
            </w:tcBorders>
          </w:tcPr>
          <w:p>
            <w:pPr>
              <w:pStyle w:val="TableParagraph"/>
              <w:spacing w:line="240" w:lineRule="auto" w:before="118"/>
              <w:ind w:right="152"/>
              <w:jc w:val="right"/>
              <w:rPr>
                <w:rFonts w:ascii="Arial Narrow" w:hAnsi="Arial Narrow" w:cs="Arial Narrow" w:eastAsia="Arial Narrow" w:hint="default"/>
                <w:sz w:val="18"/>
                <w:szCs w:val="18"/>
              </w:rPr>
            </w:pPr>
            <w:r>
              <w:rPr>
                <w:rFonts w:ascii="Arial Narrow"/>
                <w:spacing w:val="-1"/>
                <w:w w:val="80"/>
                <w:sz w:val="18"/>
              </w:rPr>
              <w:t>674,986.64</w:t>
            </w:r>
            <w:r>
              <w:rPr>
                <w:rFonts w:ascii="Arial Narrow"/>
                <w:spacing w:val="-1"/>
                <w:sz w:val="18"/>
              </w:rPr>
            </w:r>
          </w:p>
        </w:tc>
        <w:tc>
          <w:tcPr>
            <w:tcW w:w="704" w:type="dxa"/>
            <w:tcBorders>
              <w:top w:val="single" w:sz="4" w:space="0" w:color="7F7F7F"/>
              <w:left w:val="nil" w:sz="6" w:space="0" w:color="auto"/>
              <w:bottom w:val="nil" w:sz="6" w:space="0" w:color="auto"/>
              <w:right w:val="nil" w:sz="6" w:space="0" w:color="auto"/>
            </w:tcBorders>
          </w:tcPr>
          <w:p>
            <w:pPr>
              <w:pStyle w:val="TableParagraph"/>
              <w:spacing w:line="240" w:lineRule="auto" w:before="118"/>
              <w:ind w:right="80"/>
              <w:jc w:val="right"/>
              <w:rPr>
                <w:rFonts w:ascii="Arial Narrow" w:hAnsi="Arial Narrow" w:cs="Arial Narrow" w:eastAsia="Arial Narrow" w:hint="default"/>
                <w:sz w:val="18"/>
                <w:szCs w:val="18"/>
              </w:rPr>
            </w:pPr>
            <w:r>
              <w:rPr>
                <w:rFonts w:ascii="Arial Narrow"/>
                <w:w w:val="75"/>
                <w:sz w:val="18"/>
              </w:rPr>
              <w:t>0.68%</w:t>
            </w:r>
            <w:r>
              <w:rPr>
                <w:rFonts w:ascii="Arial Narrow"/>
                <w:sz w:val="18"/>
              </w:rPr>
            </w:r>
          </w:p>
        </w:tc>
        <w:tc>
          <w:tcPr>
            <w:tcW w:w="1058" w:type="dxa"/>
            <w:tcBorders>
              <w:top w:val="single" w:sz="4" w:space="0" w:color="A9A9A9"/>
              <w:left w:val="nil" w:sz="6" w:space="0" w:color="auto"/>
              <w:bottom w:val="nil" w:sz="6" w:space="0" w:color="auto"/>
              <w:right w:val="nil" w:sz="6" w:space="0" w:color="auto"/>
            </w:tcBorders>
          </w:tcPr>
          <w:p>
            <w:pPr>
              <w:pStyle w:val="TableParagraph"/>
              <w:spacing w:line="240" w:lineRule="auto" w:before="118"/>
              <w:ind w:right="151"/>
              <w:jc w:val="right"/>
              <w:rPr>
                <w:rFonts w:ascii="Arial Narrow" w:hAnsi="Arial Narrow" w:cs="Arial Narrow" w:eastAsia="Arial Narrow" w:hint="default"/>
                <w:sz w:val="18"/>
                <w:szCs w:val="18"/>
              </w:rPr>
            </w:pPr>
            <w:r>
              <w:rPr>
                <w:rFonts w:ascii="Arial Narrow"/>
                <w:spacing w:val="-1"/>
                <w:w w:val="75"/>
                <w:sz w:val="18"/>
              </w:rPr>
              <w:t>28,566,280.36</w:t>
            </w:r>
            <w:r>
              <w:rPr>
                <w:rFonts w:ascii="Arial Narrow"/>
                <w:sz w:val="18"/>
              </w:rPr>
            </w:r>
          </w:p>
        </w:tc>
        <w:tc>
          <w:tcPr>
            <w:tcW w:w="671" w:type="dxa"/>
            <w:tcBorders>
              <w:top w:val="single" w:sz="4" w:space="0" w:color="7F7F7F"/>
              <w:left w:val="nil" w:sz="6" w:space="0" w:color="auto"/>
              <w:bottom w:val="nil" w:sz="6" w:space="0" w:color="auto"/>
              <w:right w:val="nil" w:sz="6" w:space="0" w:color="auto"/>
            </w:tcBorders>
          </w:tcPr>
          <w:p>
            <w:pPr>
              <w:pStyle w:val="TableParagraph"/>
              <w:spacing w:line="240" w:lineRule="auto" w:before="118"/>
              <w:ind w:right="49"/>
              <w:jc w:val="right"/>
              <w:rPr>
                <w:rFonts w:ascii="Arial Narrow" w:hAnsi="Arial Narrow" w:cs="Arial Narrow" w:eastAsia="Arial Narrow" w:hint="default"/>
                <w:sz w:val="18"/>
                <w:szCs w:val="18"/>
              </w:rPr>
            </w:pPr>
            <w:r>
              <w:rPr>
                <w:rFonts w:ascii="Arial Narrow"/>
                <w:spacing w:val="-1"/>
                <w:w w:val="75"/>
                <w:sz w:val="18"/>
              </w:rPr>
              <w:t>14.42%</w:t>
            </w:r>
            <w:r>
              <w:rPr>
                <w:rFonts w:ascii="Arial Narrow"/>
                <w:spacing w:val="-1"/>
                <w:sz w:val="18"/>
              </w:rPr>
            </w:r>
          </w:p>
        </w:tc>
        <w:tc>
          <w:tcPr>
            <w:tcW w:w="947" w:type="dxa"/>
            <w:tcBorders>
              <w:top w:val="single" w:sz="4" w:space="0" w:color="7F7F7F"/>
              <w:left w:val="nil" w:sz="6" w:space="0" w:color="auto"/>
              <w:bottom w:val="nil" w:sz="6" w:space="0" w:color="auto"/>
              <w:right w:val="nil" w:sz="6" w:space="0" w:color="auto"/>
            </w:tcBorders>
          </w:tcPr>
          <w:p>
            <w:pPr>
              <w:pStyle w:val="TableParagraph"/>
              <w:spacing w:line="240" w:lineRule="auto" w:before="118"/>
              <w:ind w:right="138"/>
              <w:jc w:val="right"/>
              <w:rPr>
                <w:rFonts w:ascii="Arial Narrow" w:hAnsi="Arial Narrow" w:cs="Arial Narrow" w:eastAsia="Arial Narrow" w:hint="default"/>
                <w:sz w:val="18"/>
                <w:szCs w:val="18"/>
              </w:rPr>
            </w:pPr>
            <w:r>
              <w:rPr>
                <w:rFonts w:ascii="Arial Narrow"/>
                <w:spacing w:val="-1"/>
                <w:w w:val="80"/>
                <w:sz w:val="18"/>
              </w:rPr>
              <w:t>832,592.91</w:t>
            </w:r>
            <w:r>
              <w:rPr>
                <w:rFonts w:ascii="Arial Narrow"/>
                <w:spacing w:val="-1"/>
                <w:sz w:val="18"/>
              </w:rPr>
            </w:r>
          </w:p>
        </w:tc>
        <w:tc>
          <w:tcPr>
            <w:tcW w:w="622" w:type="dxa"/>
            <w:tcBorders>
              <w:top w:val="single" w:sz="4" w:space="0" w:color="7F7F7F"/>
              <w:left w:val="nil" w:sz="6" w:space="0" w:color="auto"/>
              <w:bottom w:val="nil" w:sz="6" w:space="0" w:color="auto"/>
              <w:right w:val="nil" w:sz="6" w:space="0" w:color="auto"/>
            </w:tcBorders>
          </w:tcPr>
          <w:p>
            <w:pPr>
              <w:pStyle w:val="TableParagraph"/>
              <w:spacing w:line="240" w:lineRule="auto" w:before="118"/>
              <w:ind w:right="14"/>
              <w:jc w:val="right"/>
              <w:rPr>
                <w:rFonts w:ascii="Arial Narrow" w:hAnsi="Arial Narrow" w:cs="Arial Narrow" w:eastAsia="Arial Narrow" w:hint="default"/>
                <w:sz w:val="18"/>
                <w:szCs w:val="18"/>
              </w:rPr>
            </w:pPr>
            <w:r>
              <w:rPr>
                <w:rFonts w:ascii="Arial Narrow"/>
                <w:spacing w:val="-1"/>
                <w:w w:val="80"/>
                <w:sz w:val="18"/>
              </w:rPr>
              <w:t>1.27%</w:t>
            </w:r>
            <w:r>
              <w:rPr>
                <w:rFonts w:ascii="Arial Narrow"/>
                <w:spacing w:val="-1"/>
                <w:sz w:val="18"/>
              </w:rPr>
            </w:r>
          </w:p>
        </w:tc>
      </w:tr>
      <w:tr>
        <w:trPr>
          <w:trHeight w:val="299" w:hRule="exact"/>
        </w:trPr>
        <w:tc>
          <w:tcPr>
            <w:tcW w:w="2798" w:type="dxa"/>
            <w:tcBorders>
              <w:top w:val="nil" w:sz="6" w:space="0" w:color="auto"/>
              <w:left w:val="nil" w:sz="6" w:space="0" w:color="auto"/>
              <w:bottom w:val="single" w:sz="17" w:space="0" w:color="000000"/>
              <w:right w:val="nil" w:sz="6" w:space="0" w:color="auto"/>
            </w:tcBorders>
          </w:tcPr>
          <w:p>
            <w:pPr>
              <w:pStyle w:val="TableParagraph"/>
              <w:tabs>
                <w:tab w:pos="1076" w:val="left" w:leader="none"/>
              </w:tabs>
              <w:spacing w:line="240" w:lineRule="auto" w:before="18"/>
              <w:ind w:right="152"/>
              <w:jc w:val="right"/>
              <w:rPr>
                <w:rFonts w:ascii="Arial Narrow" w:hAnsi="Arial Narrow" w:cs="Arial Narrow" w:eastAsia="Arial Narrow" w:hint="default"/>
                <w:sz w:val="18"/>
                <w:szCs w:val="18"/>
              </w:rPr>
            </w:pPr>
            <w:r>
              <w:rPr>
                <w:rFonts w:ascii="宋体" w:hAnsi="宋体" w:cs="宋体" w:eastAsia="宋体" w:hint="default"/>
                <w:spacing w:val="1"/>
                <w:w w:val="80"/>
                <w:sz w:val="18"/>
                <w:szCs w:val="18"/>
              </w:rPr>
              <w:t>合计</w:t>
            </w:r>
            <w:r>
              <w:rPr>
                <w:rFonts w:ascii="宋体" w:hAnsi="宋体" w:cs="宋体" w:eastAsia="宋体" w:hint="default"/>
                <w:spacing w:val="1"/>
                <w:w w:val="80"/>
                <w:sz w:val="18"/>
                <w:szCs w:val="18"/>
              </w:rPr>
              <w:tab/>
            </w:r>
            <w:r>
              <w:rPr>
                <w:rFonts w:ascii="Arial Narrow" w:hAnsi="Arial Narrow" w:cs="Arial Narrow" w:eastAsia="Arial Narrow" w:hint="default"/>
                <w:b/>
                <w:bCs/>
                <w:spacing w:val="-1"/>
                <w:w w:val="80"/>
                <w:sz w:val="18"/>
                <w:szCs w:val="18"/>
              </w:rPr>
              <w:t>182,963,900.56</w:t>
            </w:r>
            <w:r>
              <w:rPr>
                <w:rFonts w:ascii="Arial Narrow" w:hAnsi="Arial Narrow" w:cs="Arial Narrow" w:eastAsia="Arial Narrow" w:hint="default"/>
                <w:spacing w:val="-1"/>
                <w:sz w:val="18"/>
                <w:szCs w:val="18"/>
              </w:rPr>
            </w:r>
          </w:p>
        </w:tc>
        <w:tc>
          <w:tcPr>
            <w:tcW w:w="733"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108"/>
              <w:jc w:val="right"/>
              <w:rPr>
                <w:rFonts w:ascii="Arial Narrow" w:hAnsi="Arial Narrow" w:cs="Arial Narrow" w:eastAsia="Arial Narrow" w:hint="default"/>
                <w:sz w:val="18"/>
                <w:szCs w:val="18"/>
              </w:rPr>
            </w:pPr>
            <w:r>
              <w:rPr>
                <w:rFonts w:ascii="Arial Narrow"/>
                <w:b/>
                <w:spacing w:val="-1"/>
                <w:w w:val="80"/>
                <w:sz w:val="18"/>
              </w:rPr>
              <w:t>100.00%</w:t>
            </w:r>
            <w:r>
              <w:rPr>
                <w:rFonts w:ascii="Arial Narrow"/>
                <w:spacing w:val="-1"/>
                <w:sz w:val="18"/>
              </w:rPr>
            </w:r>
          </w:p>
        </w:tc>
        <w:tc>
          <w:tcPr>
            <w:tcW w:w="1018"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152"/>
              <w:jc w:val="right"/>
              <w:rPr>
                <w:rFonts w:ascii="Arial Narrow" w:hAnsi="Arial Narrow" w:cs="Arial Narrow" w:eastAsia="Arial Narrow" w:hint="default"/>
                <w:sz w:val="18"/>
                <w:szCs w:val="18"/>
              </w:rPr>
            </w:pPr>
            <w:r>
              <w:rPr>
                <w:rFonts w:ascii="Arial Narrow"/>
                <w:b/>
                <w:spacing w:val="-1"/>
                <w:w w:val="80"/>
                <w:sz w:val="18"/>
              </w:rPr>
              <w:t>99,303,011.88</w:t>
            </w:r>
            <w:r>
              <w:rPr>
                <w:rFonts w:ascii="Arial Narrow"/>
                <w:spacing w:val="-1"/>
                <w:sz w:val="18"/>
              </w:rPr>
            </w:r>
          </w:p>
        </w:tc>
        <w:tc>
          <w:tcPr>
            <w:tcW w:w="704"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79"/>
              <w:jc w:val="right"/>
              <w:rPr>
                <w:rFonts w:ascii="Arial Narrow" w:hAnsi="Arial Narrow" w:cs="Arial Narrow" w:eastAsia="Arial Narrow" w:hint="default"/>
                <w:sz w:val="18"/>
                <w:szCs w:val="18"/>
              </w:rPr>
            </w:pPr>
            <w:r>
              <w:rPr>
                <w:rFonts w:ascii="Arial Narrow"/>
                <w:b/>
                <w:spacing w:val="-1"/>
                <w:w w:val="80"/>
                <w:sz w:val="18"/>
              </w:rPr>
              <w:t>100.00%</w:t>
            </w:r>
            <w:r>
              <w:rPr>
                <w:rFonts w:ascii="Arial Narrow"/>
                <w:spacing w:val="-1"/>
                <w:sz w:val="18"/>
              </w:rPr>
            </w:r>
          </w:p>
        </w:tc>
        <w:tc>
          <w:tcPr>
            <w:tcW w:w="1058"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151"/>
              <w:jc w:val="right"/>
              <w:rPr>
                <w:rFonts w:ascii="Arial Narrow" w:hAnsi="Arial Narrow" w:cs="Arial Narrow" w:eastAsia="Arial Narrow" w:hint="default"/>
                <w:sz w:val="18"/>
                <w:szCs w:val="18"/>
              </w:rPr>
            </w:pPr>
            <w:r>
              <w:rPr>
                <w:rFonts w:ascii="Arial Narrow"/>
                <w:b/>
                <w:spacing w:val="-1"/>
                <w:w w:val="80"/>
                <w:sz w:val="18"/>
              </w:rPr>
              <w:t>198,080,324.60</w:t>
            </w:r>
            <w:r>
              <w:rPr>
                <w:rFonts w:ascii="Arial Narrow"/>
                <w:spacing w:val="-1"/>
                <w:sz w:val="18"/>
              </w:rPr>
            </w:r>
          </w:p>
        </w:tc>
        <w:tc>
          <w:tcPr>
            <w:tcW w:w="671"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48"/>
              <w:jc w:val="right"/>
              <w:rPr>
                <w:rFonts w:ascii="Arial Narrow" w:hAnsi="Arial Narrow" w:cs="Arial Narrow" w:eastAsia="Arial Narrow" w:hint="default"/>
                <w:sz w:val="18"/>
                <w:szCs w:val="18"/>
              </w:rPr>
            </w:pPr>
            <w:r>
              <w:rPr>
                <w:rFonts w:ascii="Arial Narrow"/>
                <w:b/>
                <w:spacing w:val="-1"/>
                <w:w w:val="80"/>
                <w:sz w:val="18"/>
              </w:rPr>
              <w:t>100.00%</w:t>
            </w:r>
            <w:r>
              <w:rPr>
                <w:rFonts w:ascii="Arial Narrow"/>
                <w:spacing w:val="-1"/>
                <w:sz w:val="18"/>
              </w:rPr>
            </w:r>
          </w:p>
        </w:tc>
        <w:tc>
          <w:tcPr>
            <w:tcW w:w="947"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138"/>
              <w:jc w:val="right"/>
              <w:rPr>
                <w:rFonts w:ascii="Arial Narrow" w:hAnsi="Arial Narrow" w:cs="Arial Narrow" w:eastAsia="Arial Narrow" w:hint="default"/>
                <w:sz w:val="18"/>
                <w:szCs w:val="18"/>
              </w:rPr>
            </w:pPr>
            <w:r>
              <w:rPr>
                <w:rFonts w:ascii="Arial Narrow"/>
                <w:b/>
                <w:spacing w:val="-1"/>
                <w:w w:val="80"/>
                <w:sz w:val="18"/>
              </w:rPr>
              <w:t>65,306,637.15</w:t>
            </w:r>
            <w:r>
              <w:rPr>
                <w:rFonts w:ascii="Arial Narrow"/>
                <w:spacing w:val="-1"/>
                <w:sz w:val="18"/>
              </w:rPr>
            </w:r>
          </w:p>
        </w:tc>
        <w:tc>
          <w:tcPr>
            <w:tcW w:w="622" w:type="dxa"/>
            <w:tcBorders>
              <w:top w:val="nil" w:sz="6" w:space="0" w:color="auto"/>
              <w:left w:val="nil" w:sz="6" w:space="0" w:color="auto"/>
              <w:bottom w:val="single" w:sz="17" w:space="0" w:color="000000"/>
              <w:right w:val="nil" w:sz="6" w:space="0" w:color="auto"/>
            </w:tcBorders>
          </w:tcPr>
          <w:p>
            <w:pPr>
              <w:pStyle w:val="TableParagraph"/>
              <w:spacing w:line="240" w:lineRule="auto" w:before="59"/>
              <w:ind w:right="11"/>
              <w:jc w:val="right"/>
              <w:rPr>
                <w:rFonts w:ascii="Arial Narrow" w:hAnsi="Arial Narrow" w:cs="Arial Narrow" w:eastAsia="Arial Narrow" w:hint="default"/>
                <w:sz w:val="18"/>
                <w:szCs w:val="18"/>
              </w:rPr>
            </w:pPr>
            <w:r>
              <w:rPr>
                <w:rFonts w:ascii="Arial Narrow"/>
                <w:b/>
                <w:spacing w:val="-1"/>
                <w:w w:val="80"/>
                <w:sz w:val="18"/>
              </w:rPr>
              <w:t>100.00%</w:t>
            </w:r>
            <w:r>
              <w:rPr>
                <w:rFonts w:ascii="Arial Narrow"/>
                <w:spacing w:val="-1"/>
                <w:sz w:val="18"/>
              </w:rPr>
            </w:r>
          </w:p>
        </w:tc>
      </w:tr>
    </w:tbl>
    <w:p>
      <w:pPr>
        <w:spacing w:line="240" w:lineRule="auto" w:before="13"/>
        <w:rPr>
          <w:rFonts w:ascii="宋体" w:hAnsi="宋体" w:cs="宋体" w:eastAsia="宋体" w:hint="default"/>
          <w:sz w:val="23"/>
          <w:szCs w:val="23"/>
        </w:rPr>
      </w:pPr>
    </w:p>
    <w:p>
      <w:pPr>
        <w:spacing w:before="31"/>
        <w:ind w:left="60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103"/>
          <w:pgSz w:w="11900" w:h="16840"/>
          <w:pgMar w:header="898" w:footer="903" w:top="1720" w:bottom="1100" w:left="1520" w:right="1480"/>
        </w:sectPr>
      </w:pPr>
    </w:p>
    <w:p>
      <w:pPr>
        <w:spacing w:before="84"/>
        <w:ind w:left="661" w:right="119" w:firstLine="0"/>
        <w:jc w:val="left"/>
        <w:rPr>
          <w:rFonts w:ascii="宋体" w:hAnsi="宋体" w:cs="宋体" w:eastAsia="宋体" w:hint="default"/>
          <w:sz w:val="22"/>
          <w:szCs w:val="22"/>
        </w:rPr>
      </w:pPr>
      <w:r>
        <w:rPr/>
        <w:pict>
          <v:group style="position:absolute;margin-left:83.339996pt;margin-top:24.847946pt;width:428.45pt;height:116.55pt;mso-position-horizontal-relative:page;mso-position-vertical-relative:paragraph;z-index:-921808" coordorigin="1667,497" coordsize="8569,2331">
            <v:group style="position:absolute;left:1672;top:502;width:2849;height:2" coordorigin="1672,502" coordsize="2849,2">
              <v:shape style="position:absolute;left:1672;top:502;width:2849;height:2" coordorigin="1672,502" coordsize="2849,0" path="m1672,502l4520,502e" filled="false" stroked="true" strokeweight=".48pt" strokecolor="#000000">
                <v:path arrowok="t"/>
              </v:shape>
            </v:group>
            <v:group style="position:absolute;left:1672;top:521;width:2849;height:2" coordorigin="1672,521" coordsize="2849,2">
              <v:shape style="position:absolute;left:1672;top:521;width:2849;height:2" coordorigin="1672,521" coordsize="2849,0" path="m1672,521l4520,521e" filled="false" stroked="true" strokeweight=".48pt" strokecolor="#000000">
                <v:path arrowok="t"/>
              </v:shape>
            </v:group>
            <v:group style="position:absolute;left:4520;top:502;width:29;height:2" coordorigin="4520,502" coordsize="29,2">
              <v:shape style="position:absolute;left:4520;top:502;width:29;height:2" coordorigin="4520,502" coordsize="29,0" path="m4520,502l4549,502e" filled="false" stroked="true" strokeweight=".48pt" strokecolor="#000000">
                <v:path arrowok="t"/>
              </v:shape>
            </v:group>
            <v:group style="position:absolute;left:4520;top:521;width:29;height:2" coordorigin="4520,521" coordsize="29,2">
              <v:shape style="position:absolute;left:4520;top:521;width:29;height:2" coordorigin="4520,521" coordsize="29,0" path="m4520,521l4549,521e" filled="false" stroked="true" strokeweight=".48pt" strokecolor="#000000">
                <v:path arrowok="t"/>
              </v:shape>
            </v:group>
            <v:group style="position:absolute;left:4549;top:502;width:1654;height:2" coordorigin="4549,502" coordsize="1654,2">
              <v:shape style="position:absolute;left:4549;top:502;width:1654;height:2" coordorigin="4549,502" coordsize="1654,0" path="m4549,502l6203,502e" filled="false" stroked="true" strokeweight=".48pt" strokecolor="#000000">
                <v:path arrowok="t"/>
              </v:shape>
            </v:group>
            <v:group style="position:absolute;left:4549;top:521;width:1654;height:2" coordorigin="4549,521" coordsize="1654,2">
              <v:shape style="position:absolute;left:4549;top:521;width:1654;height:2" coordorigin="4549,521" coordsize="1654,0" path="m4549,521l6203,521e" filled="false" stroked="true" strokeweight=".48pt" strokecolor="#000000">
                <v:path arrowok="t"/>
              </v:shape>
            </v:group>
            <v:group style="position:absolute;left:6203;top:502;width:29;height:2" coordorigin="6203,502" coordsize="29,2">
              <v:shape style="position:absolute;left:6203;top:502;width:29;height:2" coordorigin="6203,502" coordsize="29,0" path="m6203,502l6232,502e" filled="false" stroked="true" strokeweight=".48pt" strokecolor="#000000">
                <v:path arrowok="t"/>
              </v:shape>
            </v:group>
            <v:group style="position:absolute;left:6203;top:521;width:29;height:2" coordorigin="6203,521" coordsize="29,2">
              <v:shape style="position:absolute;left:6203;top:521;width:29;height:2" coordorigin="6203,521" coordsize="29,0" path="m6203,521l6232,521e" filled="false" stroked="true" strokeweight=".48pt" strokecolor="#000000">
                <v:path arrowok="t"/>
              </v:shape>
            </v:group>
            <v:group style="position:absolute;left:6232;top:502;width:1526;height:2" coordorigin="6232,502" coordsize="1526,2">
              <v:shape style="position:absolute;left:6232;top:502;width:1526;height:2" coordorigin="6232,502" coordsize="1526,0" path="m6232,502l7757,502e" filled="false" stroked="true" strokeweight=".48pt" strokecolor="#000000">
                <v:path arrowok="t"/>
              </v:shape>
            </v:group>
            <v:group style="position:absolute;left:6232;top:521;width:1526;height:2" coordorigin="6232,521" coordsize="1526,2">
              <v:shape style="position:absolute;left:6232;top:521;width:1526;height:2" coordorigin="6232,521" coordsize="1526,0" path="m6232,521l7757,521e" filled="false" stroked="true" strokeweight=".48pt" strokecolor="#000000">
                <v:path arrowok="t"/>
              </v:shape>
            </v:group>
            <v:group style="position:absolute;left:7757;top:502;width:29;height:2" coordorigin="7757,502" coordsize="29,2">
              <v:shape style="position:absolute;left:7757;top:502;width:29;height:2" coordorigin="7757,502" coordsize="29,0" path="m7757,502l7786,502e" filled="false" stroked="true" strokeweight=".48pt" strokecolor="#000000">
                <v:path arrowok="t"/>
              </v:shape>
            </v:group>
            <v:group style="position:absolute;left:7757;top:521;width:29;height:2" coordorigin="7757,521" coordsize="29,2">
              <v:shape style="position:absolute;left:7757;top:521;width:29;height:2" coordorigin="7757,521" coordsize="29,0" path="m7757,521l7786,521e" filled="false" stroked="true" strokeweight=".48pt" strokecolor="#000000">
                <v:path arrowok="t"/>
              </v:shape>
            </v:group>
            <v:group style="position:absolute;left:7786;top:502;width:1008;height:2" coordorigin="7786,502" coordsize="1008,2">
              <v:shape style="position:absolute;left:7786;top:502;width:1008;height:2" coordorigin="7786,502" coordsize="1008,0" path="m7786,502l8794,502e" filled="false" stroked="true" strokeweight=".48pt" strokecolor="#000000">
                <v:path arrowok="t"/>
              </v:shape>
            </v:group>
            <v:group style="position:absolute;left:7786;top:521;width:1008;height:2" coordorigin="7786,521" coordsize="1008,2">
              <v:shape style="position:absolute;left:7786;top:521;width:1008;height:2" coordorigin="7786,521" coordsize="1008,0" path="m7786,521l8794,521e" filled="false" stroked="true" strokeweight=".48pt" strokecolor="#000000">
                <v:path arrowok="t"/>
              </v:shape>
            </v:group>
            <v:group style="position:absolute;left:8794;top:502;width:29;height:2" coordorigin="8794,502" coordsize="29,2">
              <v:shape style="position:absolute;left:8794;top:502;width:29;height:2" coordorigin="8794,502" coordsize="29,0" path="m8794,502l8822,502e" filled="false" stroked="true" strokeweight=".48pt" strokecolor="#000000">
                <v:path arrowok="t"/>
              </v:shape>
            </v:group>
            <v:group style="position:absolute;left:8794;top:521;width:29;height:2" coordorigin="8794,521" coordsize="29,2">
              <v:shape style="position:absolute;left:8794;top:521;width:29;height:2" coordorigin="8794,521" coordsize="29,0" path="m8794,521l8822,521e" filled="false" stroked="true" strokeweight=".48pt" strokecolor="#000000">
                <v:path arrowok="t"/>
              </v:shape>
            </v:group>
            <v:group style="position:absolute;left:8822;top:502;width:1400;height:2" coordorigin="8822,502" coordsize="1400,2">
              <v:shape style="position:absolute;left:8822;top:502;width:1400;height:2" coordorigin="8822,502" coordsize="1400,0" path="m8822,502l10222,502e" filled="false" stroked="true" strokeweight=".48pt" strokecolor="#000000">
                <v:path arrowok="t"/>
              </v:shape>
            </v:group>
            <v:group style="position:absolute;left:8822;top:521;width:1400;height:2" coordorigin="8822,521" coordsize="1400,2">
              <v:shape style="position:absolute;left:8822;top:521;width:1400;height:2" coordorigin="8822,521" coordsize="1400,0" path="m8822,521l10222,521e" filled="false" stroked="true" strokeweight=".48pt" strokecolor="#000000">
                <v:path arrowok="t"/>
              </v:shape>
              <v:shape style="position:absolute;left:1672;top:526;width:8564;height:2302" type="#_x0000_t75" stroked="false">
                <v:imagedata r:id="rId113" o:title=""/>
              </v:shape>
              <v:shape style="position:absolute;left:2742;top:684;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xbxContent>
                </v:textbox>
                <w10:wrap type="none"/>
              </v:shape>
              <v:shape style="position:absolute;left:5010;top:684;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xbxContent>
                </v:textbox>
                <w10:wrap type="none"/>
              </v:shape>
              <v:shape style="position:absolute;left:6626;top:684;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xbxContent>
                </v:textbox>
                <w10:wrap type="none"/>
              </v:shape>
              <v:shape style="position:absolute;left:7921;top:564;width:723;height:42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计提比例</w:t>
                      </w:r>
                    </w:p>
                    <w:p>
                      <w:pPr>
                        <w:spacing w:before="4"/>
                        <w:ind w:left="9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xbxContent>
                </v:textbox>
                <w10:wrap type="none"/>
              </v:shape>
              <v:shape style="position:absolute;left:9154;top:684;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计提原因</w:t>
                      </w:r>
                      <w:r>
                        <w:rPr>
                          <w:rFonts w:ascii="宋体" w:hAnsi="宋体" w:cs="宋体" w:eastAsia="宋体" w:hint="default"/>
                          <w:sz w:val="18"/>
                          <w:szCs w:val="18"/>
                        </w:rPr>
                        <w:t> </w:t>
                      </w:r>
                    </w:p>
                  </w:txbxContent>
                </v:textbox>
                <w10:wrap type="none"/>
              </v:shape>
            </v:group>
            <w10:wrap type="none"/>
          </v:group>
        </w:pict>
      </w:r>
      <w:r>
        <w:rPr>
          <w:rFonts w:ascii="宋体" w:hAnsi="宋体" w:cs="宋体" w:eastAsia="宋体" w:hint="default"/>
          <w:sz w:val="22"/>
          <w:szCs w:val="22"/>
        </w:rPr>
        <w:t>1</w:t>
      </w:r>
      <w:r>
        <w:rPr>
          <w:rFonts w:ascii="宋体" w:hAnsi="宋体" w:cs="宋体" w:eastAsia="宋体" w:hint="default"/>
          <w:sz w:val="22"/>
          <w:szCs w:val="22"/>
        </w:rPr>
        <w:t>）年末单项金额重大的其他应收款</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tbl>
      <w:tblPr>
        <w:tblW w:w="0" w:type="auto"/>
        <w:jc w:val="left"/>
        <w:tblInd w:w="211" w:type="dxa"/>
        <w:tblLayout w:type="fixed"/>
        <w:tblCellMar>
          <w:top w:w="0" w:type="dxa"/>
          <w:left w:w="0" w:type="dxa"/>
          <w:bottom w:w="0" w:type="dxa"/>
          <w:right w:w="0" w:type="dxa"/>
        </w:tblCellMar>
        <w:tblLook w:val="01E0"/>
      </w:tblPr>
      <w:tblGrid>
        <w:gridCol w:w="4738"/>
        <w:gridCol w:w="1474"/>
        <w:gridCol w:w="919"/>
        <w:gridCol w:w="1419"/>
      </w:tblGrid>
      <w:tr>
        <w:trPr>
          <w:trHeight w:val="265"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01"/>
              <w:jc w:val="right"/>
              <w:rPr>
                <w:rFonts w:ascii="Arial Narrow" w:hAnsi="Arial Narrow" w:cs="Arial Narrow" w:eastAsia="Arial Narrow" w:hint="default"/>
                <w:sz w:val="18"/>
                <w:szCs w:val="18"/>
              </w:rPr>
            </w:pPr>
            <w:r>
              <w:rPr>
                <w:rFonts w:ascii="Arial Narrow"/>
                <w:spacing w:val="-1"/>
                <w:sz w:val="18"/>
              </w:rPr>
              <w:t>719,178.00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4"/>
              <w:jc w:val="right"/>
              <w:rPr>
                <w:rFonts w:ascii="Arial Narrow" w:hAnsi="Arial Narrow" w:cs="Arial Narrow" w:eastAsia="Arial Narrow" w:hint="default"/>
                <w:sz w:val="18"/>
                <w:szCs w:val="18"/>
              </w:rPr>
            </w:pPr>
            <w:r>
              <w:rPr>
                <w:rFonts w:ascii="Arial Narrow"/>
                <w:spacing w:val="-1"/>
                <w:sz w:val="18"/>
              </w:rPr>
              <w:t>7,191.78</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6"/>
              <w:jc w:val="right"/>
              <w:rPr>
                <w:rFonts w:ascii="Arial Narrow" w:hAnsi="Arial Narrow" w:cs="Arial Narrow" w:eastAsia="Arial Narrow" w:hint="default"/>
                <w:sz w:val="18"/>
                <w:szCs w:val="18"/>
              </w:rPr>
            </w:pPr>
            <w:r>
              <w:rPr>
                <w:rFonts w:ascii="Arial Narrow"/>
                <w:spacing w:val="-1"/>
                <w:sz w:val="18"/>
              </w:rPr>
              <w:t>1.00%</w:t>
            </w:r>
          </w:p>
        </w:tc>
        <w:tc>
          <w:tcPr>
            <w:tcW w:w="1419" w:type="dxa"/>
            <w:tcBorders>
              <w:top w:val="nil" w:sz="6" w:space="0" w:color="auto"/>
              <w:left w:val="nil" w:sz="6" w:space="0" w:color="auto"/>
              <w:bottom w:val="nil" w:sz="6" w:space="0" w:color="auto"/>
              <w:right w:val="nil" w:sz="6" w:space="0" w:color="auto"/>
            </w:tcBorders>
          </w:tcPr>
          <w:p>
            <w:pPr>
              <w:pStyle w:val="TableParagraph"/>
              <w:spacing w:line="220"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tabs>
                <w:tab w:pos="3375" w:val="left" w:leader="none"/>
              </w:tabs>
              <w:spacing w:line="278" w:lineRule="exact" w:before="22"/>
              <w:ind w:right="301"/>
              <w:jc w:val="right"/>
              <w:rPr>
                <w:rFonts w:ascii="Arial Narrow" w:hAnsi="Arial Narrow" w:cs="Arial Narrow" w:eastAsia="Arial Narrow" w:hint="default"/>
                <w:sz w:val="18"/>
                <w:szCs w:val="18"/>
              </w:rPr>
            </w:pPr>
            <w:r>
              <w:rPr>
                <w:rFonts w:ascii="宋体" w:hAnsi="宋体" w:cs="宋体" w:eastAsia="宋体" w:hint="default"/>
                <w:position w:val="-11"/>
                <w:sz w:val="18"/>
                <w:szCs w:val="18"/>
              </w:rPr>
              <w:t>中国机械设备进出口总公司</w:t>
            </w:r>
            <w:r>
              <w:rPr>
                <w:rFonts w:ascii="宋体" w:hAnsi="宋体" w:cs="宋体" w:eastAsia="宋体" w:hint="default"/>
                <w:position w:val="-11"/>
                <w:sz w:val="18"/>
                <w:szCs w:val="18"/>
              </w:rPr>
              <w:tab/>
            </w:r>
            <w:r>
              <w:rPr>
                <w:rFonts w:ascii="Arial Narrow" w:hAnsi="Arial Narrow" w:cs="Arial Narrow" w:eastAsia="Arial Narrow" w:hint="default"/>
                <w:spacing w:val="-1"/>
                <w:sz w:val="18"/>
                <w:szCs w:val="18"/>
              </w:rPr>
              <w:t>46,587,807.09</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4"/>
              <w:jc w:val="right"/>
              <w:rPr>
                <w:rFonts w:ascii="Arial Narrow" w:hAnsi="Arial Narrow" w:cs="Arial Narrow" w:eastAsia="Arial Narrow" w:hint="default"/>
                <w:sz w:val="18"/>
                <w:szCs w:val="18"/>
              </w:rPr>
            </w:pPr>
            <w:r>
              <w:rPr>
                <w:rFonts w:ascii="Arial Narrow"/>
                <w:spacing w:val="-1"/>
                <w:sz w:val="18"/>
              </w:rPr>
              <w:t>4,658,780.71</w:t>
            </w:r>
            <w:r>
              <w:rPr>
                <w:rFonts w:ascii="Arial Narrow"/>
                <w:sz w:val="18"/>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spacing w:val="-1"/>
                <w:sz w:val="18"/>
              </w:rPr>
              <w:t>10.00%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2"/>
              <w:jc w:val="right"/>
              <w:rPr>
                <w:rFonts w:ascii="Arial Narrow" w:hAnsi="Arial Narrow" w:cs="Arial Narrow" w:eastAsia="Arial Narrow" w:hint="default"/>
                <w:sz w:val="18"/>
                <w:szCs w:val="18"/>
              </w:rPr>
            </w:pPr>
            <w:r>
              <w:rPr>
                <w:rFonts w:ascii="Arial Narrow"/>
                <w:spacing w:val="-1"/>
                <w:sz w:val="18"/>
              </w:rPr>
              <w:t>2,224,617.24</w:t>
            </w:r>
            <w:r>
              <w:rPr>
                <w:rFonts w:ascii="Arial Narrow"/>
                <w:sz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4"/>
              <w:jc w:val="right"/>
              <w:rPr>
                <w:rFonts w:ascii="Arial Narrow" w:hAnsi="Arial Narrow" w:cs="Arial Narrow" w:eastAsia="Arial Narrow" w:hint="default"/>
                <w:sz w:val="18"/>
                <w:szCs w:val="18"/>
              </w:rPr>
            </w:pPr>
            <w:r>
              <w:rPr>
                <w:rFonts w:ascii="Arial Narrow"/>
                <w:spacing w:val="-1"/>
                <w:sz w:val="18"/>
              </w:rPr>
              <w:t>667,385.17</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Narrow" w:hAnsi="Arial Narrow" w:cs="Arial Narrow" w:eastAsia="Arial Narrow" w:hint="default"/>
                <w:sz w:val="18"/>
                <w:szCs w:val="18"/>
              </w:rPr>
            </w:pPr>
            <w:r>
              <w:rPr>
                <w:rFonts w:ascii="Arial Narrow"/>
                <w:spacing w:val="-1"/>
                <w:sz w:val="18"/>
              </w:rPr>
              <w:t>30.00%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2"/>
              <w:jc w:val="right"/>
              <w:rPr>
                <w:rFonts w:ascii="Arial Narrow" w:hAnsi="Arial Narrow" w:cs="Arial Narrow" w:eastAsia="Arial Narrow" w:hint="default"/>
                <w:sz w:val="18"/>
                <w:szCs w:val="18"/>
              </w:rPr>
            </w:pPr>
            <w:r>
              <w:rPr>
                <w:rFonts w:ascii="Arial Narrow"/>
                <w:spacing w:val="-1"/>
                <w:sz w:val="18"/>
              </w:rPr>
              <w:t>55,063,747.31</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4"/>
              <w:jc w:val="right"/>
              <w:rPr>
                <w:rFonts w:ascii="Arial Narrow" w:hAnsi="Arial Narrow" w:cs="Arial Narrow" w:eastAsia="Arial Narrow" w:hint="default"/>
                <w:sz w:val="18"/>
                <w:szCs w:val="18"/>
              </w:rPr>
            </w:pPr>
            <w:r>
              <w:rPr>
                <w:rFonts w:ascii="Arial Narrow"/>
                <w:spacing w:val="-1"/>
                <w:sz w:val="18"/>
              </w:rPr>
              <w:t>55,063,747.31</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spacing w:val="-1"/>
                <w:sz w:val="18"/>
              </w:rPr>
              <w:t>100.00%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tabs>
                <w:tab w:pos="3663" w:val="left" w:leader="none"/>
              </w:tabs>
              <w:spacing w:line="278" w:lineRule="exact" w:before="22"/>
              <w:ind w:right="302"/>
              <w:jc w:val="right"/>
              <w:rPr>
                <w:rFonts w:ascii="Arial Narrow" w:hAnsi="Arial Narrow" w:cs="Arial Narrow" w:eastAsia="Arial Narrow" w:hint="default"/>
                <w:sz w:val="18"/>
                <w:szCs w:val="18"/>
              </w:rPr>
            </w:pPr>
            <w:r>
              <w:rPr>
                <w:rFonts w:ascii="宋体" w:hAnsi="宋体" w:cs="宋体" w:eastAsia="宋体" w:hint="default"/>
                <w:w w:val="95"/>
                <w:sz w:val="18"/>
                <w:szCs w:val="18"/>
              </w:rPr>
              <w:t>昂纳信息技术</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深圳</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有限公司</w:t>
              <w:tab/>
            </w:r>
            <w:r>
              <w:rPr>
                <w:rFonts w:ascii="Arial Narrow" w:hAnsi="Arial Narrow" w:cs="Arial Narrow" w:eastAsia="Arial Narrow" w:hint="default"/>
                <w:spacing w:val="-1"/>
                <w:position w:val="12"/>
                <w:sz w:val="18"/>
                <w:szCs w:val="18"/>
              </w:rPr>
              <w:t>83,025.51</w:t>
            </w:r>
            <w:r>
              <w:rPr>
                <w:rFonts w:ascii="Arial Narrow" w:hAnsi="Arial Narrow" w:cs="Arial Narrow" w:eastAsia="Arial Narrow" w:hint="default"/>
                <w:sz w:val="18"/>
                <w:szCs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4"/>
              <w:jc w:val="right"/>
              <w:rPr>
                <w:rFonts w:ascii="Arial Narrow" w:hAnsi="Arial Narrow" w:cs="Arial Narrow" w:eastAsia="Arial Narrow" w:hint="default"/>
                <w:sz w:val="18"/>
                <w:szCs w:val="18"/>
              </w:rPr>
            </w:pPr>
            <w:r>
              <w:rPr>
                <w:rFonts w:ascii="Arial Narrow"/>
                <w:spacing w:val="-1"/>
                <w:sz w:val="18"/>
              </w:rPr>
              <w:t>830.26</w:t>
            </w:r>
            <w:r>
              <w:rPr>
                <w:rFonts w:ascii="Arial Narrow"/>
                <w:sz w:val="18"/>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spacing w:val="-1"/>
                <w:sz w:val="18"/>
              </w:rPr>
              <w:t>1.00%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4"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2"/>
              <w:jc w:val="right"/>
              <w:rPr>
                <w:rFonts w:ascii="Arial Narrow" w:hAnsi="Arial Narrow" w:cs="Arial Narrow" w:eastAsia="Arial Narrow" w:hint="default"/>
                <w:sz w:val="18"/>
                <w:szCs w:val="18"/>
              </w:rPr>
            </w:pPr>
            <w:r>
              <w:rPr>
                <w:rFonts w:ascii="Arial Narrow"/>
                <w:spacing w:val="-1"/>
                <w:sz w:val="18"/>
              </w:rPr>
              <w:t>29,893,771.72</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4"/>
              <w:jc w:val="right"/>
              <w:rPr>
                <w:rFonts w:ascii="Arial Narrow" w:hAnsi="Arial Narrow" w:cs="Arial Narrow" w:eastAsia="Arial Narrow" w:hint="default"/>
                <w:sz w:val="18"/>
                <w:szCs w:val="18"/>
              </w:rPr>
            </w:pPr>
            <w:r>
              <w:rPr>
                <w:rFonts w:ascii="Arial Narrow"/>
                <w:spacing w:val="-1"/>
                <w:sz w:val="18"/>
              </w:rPr>
              <w:t>29,893,771.72</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Narrow" w:hAnsi="Arial Narrow" w:cs="Arial Narrow" w:eastAsia="Arial Narrow" w:hint="default"/>
                <w:sz w:val="18"/>
                <w:szCs w:val="18"/>
              </w:rPr>
            </w:pPr>
            <w:r>
              <w:rPr>
                <w:rFonts w:ascii="Arial Narrow"/>
                <w:spacing w:val="-1"/>
                <w:sz w:val="18"/>
              </w:rPr>
              <w:t>100.00%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51" w:hRule="exact"/>
        </w:trPr>
        <w:tc>
          <w:tcPr>
            <w:tcW w:w="4738" w:type="dxa"/>
            <w:tcBorders>
              <w:top w:val="nil" w:sz="6" w:space="0" w:color="auto"/>
              <w:left w:val="nil" w:sz="6" w:space="0" w:color="auto"/>
              <w:bottom w:val="single" w:sz="12" w:space="0" w:color="000000"/>
              <w:right w:val="nil" w:sz="6" w:space="0" w:color="auto"/>
            </w:tcBorders>
          </w:tcPr>
          <w:p>
            <w:pPr>
              <w:pStyle w:val="TableParagraph"/>
              <w:tabs>
                <w:tab w:pos="2157" w:val="left" w:leader="none"/>
              </w:tabs>
              <w:spacing w:line="225" w:lineRule="exact"/>
              <w:ind w:right="302"/>
              <w:jc w:val="right"/>
              <w:rPr>
                <w:rFonts w:ascii="Arial Narrow" w:hAnsi="Arial Narrow" w:cs="Arial Narrow" w:eastAsia="Arial Narrow" w:hint="default"/>
                <w:sz w:val="18"/>
                <w:szCs w:val="18"/>
              </w:rPr>
            </w:pPr>
            <w:r>
              <w:rPr>
                <w:rFonts w:ascii="宋体" w:hAnsi="宋体" w:cs="宋体" w:eastAsia="宋体" w:hint="default"/>
                <w:sz w:val="18"/>
                <w:szCs w:val="18"/>
              </w:rPr>
              <w:t>合计</w:t>
              <w:tab/>
            </w:r>
            <w:r>
              <w:rPr>
                <w:rFonts w:ascii="Arial Narrow" w:hAnsi="Arial Narrow" w:cs="Arial Narrow" w:eastAsia="Arial Narrow" w:hint="default"/>
                <w:b/>
                <w:bCs/>
                <w:spacing w:val="-1"/>
                <w:sz w:val="18"/>
                <w:szCs w:val="18"/>
              </w:rPr>
              <w:t>134,572,146.87</w:t>
            </w:r>
            <w:r>
              <w:rPr>
                <w:rFonts w:ascii="Arial Narrow" w:hAnsi="Arial Narrow" w:cs="Arial Narrow" w:eastAsia="Arial Narrow" w:hint="default"/>
                <w:sz w:val="18"/>
                <w:szCs w:val="18"/>
              </w:rPr>
            </w:r>
          </w:p>
        </w:tc>
        <w:tc>
          <w:tcPr>
            <w:tcW w:w="147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224"/>
              <w:jc w:val="right"/>
              <w:rPr>
                <w:rFonts w:ascii="Arial Narrow" w:hAnsi="Arial Narrow" w:cs="Arial Narrow" w:eastAsia="Arial Narrow" w:hint="default"/>
                <w:sz w:val="18"/>
                <w:szCs w:val="18"/>
              </w:rPr>
            </w:pPr>
            <w:r>
              <w:rPr>
                <w:rFonts w:ascii="Arial Narrow"/>
                <w:b/>
                <w:spacing w:val="-1"/>
                <w:sz w:val="18"/>
              </w:rPr>
              <w:t>90,291,706.95</w:t>
            </w:r>
            <w:r>
              <w:rPr>
                <w:rFonts w:ascii="Arial Narrow"/>
                <w:spacing w:val="-1"/>
                <w:sz w:val="18"/>
              </w:rPr>
            </w:r>
          </w:p>
        </w:tc>
        <w:tc>
          <w:tcPr>
            <w:tcW w:w="919" w:type="dxa"/>
            <w:tcBorders>
              <w:top w:val="nil" w:sz="6" w:space="0" w:color="auto"/>
              <w:left w:val="nil" w:sz="6" w:space="0" w:color="auto"/>
              <w:bottom w:val="single" w:sz="12" w:space="0" w:color="000000"/>
              <w:right w:val="nil" w:sz="6" w:space="0" w:color="auto"/>
            </w:tcBorders>
          </w:tcPr>
          <w:p>
            <w:pPr/>
          </w:p>
        </w:tc>
        <w:tc>
          <w:tcPr>
            <w:tcW w:w="1419" w:type="dxa"/>
            <w:tcBorders>
              <w:top w:val="nil" w:sz="6" w:space="0" w:color="auto"/>
              <w:left w:val="nil" w:sz="6" w:space="0" w:color="auto"/>
              <w:bottom w:val="single" w:sz="12" w:space="0" w:color="000000"/>
              <w:right w:val="nil" w:sz="6" w:space="0" w:color="auto"/>
            </w:tcBorders>
          </w:tcPr>
          <w:p>
            <w:pPr/>
          </w:p>
        </w:tc>
      </w:tr>
    </w:tbl>
    <w:p>
      <w:pPr>
        <w:spacing w:line="240" w:lineRule="auto" w:before="7"/>
        <w:rPr>
          <w:rFonts w:ascii="宋体" w:hAnsi="宋体" w:cs="宋体" w:eastAsia="宋体" w:hint="default"/>
          <w:sz w:val="24"/>
          <w:szCs w:val="24"/>
        </w:rPr>
      </w:pPr>
    </w:p>
    <w:p>
      <w:pPr>
        <w:spacing w:before="31"/>
        <w:ind w:left="661" w:right="119"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）单项金额不重大但按信用风险特征组合后该组合的风险较大的其他应收款</w:t>
      </w:r>
      <w:r>
        <w:rPr>
          <w:rFonts w:ascii="宋体" w:hAnsi="宋体" w:cs="宋体" w:eastAsia="宋体" w:hint="default"/>
          <w:sz w:val="22"/>
          <w:szCs w:val="22"/>
        </w:rPr>
        <w:t> </w:t>
      </w:r>
    </w:p>
    <w:p>
      <w:pPr>
        <w:spacing w:line="240" w:lineRule="auto" w:before="7"/>
        <w:rPr>
          <w:rFonts w:ascii="宋体" w:hAnsi="宋体" w:cs="宋体" w:eastAsia="宋体" w:hint="default"/>
          <w:sz w:val="9"/>
          <w:szCs w:val="9"/>
        </w:rPr>
      </w:pPr>
    </w:p>
    <w:p>
      <w:pPr>
        <w:spacing w:line="1080" w:lineRule="exact"/>
        <w:ind w:left="206"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28.3pt;height:54pt;mso-position-horizontal-relative:char;mso-position-vertical-relative:line" coordorigin="0,0" coordsize="8566,1080">
            <v:group style="position:absolute;left:5;top:5;width:1160;height:2" coordorigin="5,5" coordsize="1160,2">
              <v:shape style="position:absolute;left:5;top:5;width:1160;height:2" coordorigin="5,5" coordsize="1160,0" path="m5,5l1164,5e" filled="false" stroked="true" strokeweight=".48pt" strokecolor="#000000">
                <v:path arrowok="t"/>
              </v:shape>
            </v:group>
            <v:group style="position:absolute;left:5;top:24;width:1160;height:2" coordorigin="5,24" coordsize="1160,2">
              <v:shape style="position:absolute;left:5;top:24;width:1160;height:2" coordorigin="5,24" coordsize="1160,0" path="m5,24l1164,24e" filled="false" stroked="true" strokeweight=".48pt" strokecolor="#000000">
                <v:path arrowok="t"/>
              </v:shape>
            </v:group>
            <v:group style="position:absolute;left:1164;top:5;width:29;height:2" coordorigin="1164,5" coordsize="29,2">
              <v:shape style="position:absolute;left:1164;top:5;width:29;height:2" coordorigin="1164,5" coordsize="29,0" path="m1164,5l1193,5e" filled="false" stroked="true" strokeweight=".48pt" strokecolor="#000000">
                <v:path arrowok="t"/>
              </v:shape>
            </v:group>
            <v:group style="position:absolute;left:1164;top:24;width:29;height:2" coordorigin="1164,24" coordsize="29,2">
              <v:shape style="position:absolute;left:1164;top:24;width:29;height:2" coordorigin="1164,24" coordsize="29,0" path="m1164,24l1193,24e" filled="false" stroked="true" strokeweight=".48pt" strokecolor="#000000">
                <v:path arrowok="t"/>
              </v:shape>
            </v:group>
            <v:group style="position:absolute;left:1193;top:5;width:3791;height:2" coordorigin="1193,5" coordsize="3791,2">
              <v:shape style="position:absolute;left:1193;top:5;width:3791;height:2" coordorigin="1193,5" coordsize="3791,0" path="m1193,5l4984,5e" filled="false" stroked="true" strokeweight=".48pt" strokecolor="#000000">
                <v:path arrowok="t"/>
              </v:shape>
            </v:group>
            <v:group style="position:absolute;left:1193;top:24;width:3791;height:2" coordorigin="1193,24" coordsize="3791,2">
              <v:shape style="position:absolute;left:1193;top:24;width:3791;height:2" coordorigin="1193,24" coordsize="3791,0" path="m1193,24l4984,24e" filled="false" stroked="true" strokeweight=".48pt" strokecolor="#000000">
                <v:path arrowok="t"/>
              </v:shape>
            </v:group>
            <v:group style="position:absolute;left:4984;top:5;width:29;height:2" coordorigin="4984,5" coordsize="29,2">
              <v:shape style="position:absolute;left:4984;top:5;width:29;height:2" coordorigin="4984,5" coordsize="29,0" path="m4984,5l5012,5e" filled="false" stroked="true" strokeweight=".48pt" strokecolor="#000000">
                <v:path arrowok="t"/>
              </v:shape>
            </v:group>
            <v:group style="position:absolute;left:4984;top:24;width:29;height:2" coordorigin="4984,24" coordsize="29,2">
              <v:shape style="position:absolute;left:4984;top:24;width:29;height:2" coordorigin="4984,24" coordsize="29,0" path="m4984,24l5012,24e" filled="false" stroked="true" strokeweight=".48pt" strokecolor="#000000">
                <v:path arrowok="t"/>
              </v:shape>
            </v:group>
            <v:group style="position:absolute;left:5012;top:5;width:3543;height:2" coordorigin="5012,5" coordsize="3543,2">
              <v:shape style="position:absolute;left:5012;top:5;width:3543;height:2" coordorigin="5012,5" coordsize="3543,0" path="m5012,5l8555,5e" filled="false" stroked="true" strokeweight=".48pt" strokecolor="#000000">
                <v:path arrowok="t"/>
              </v:shape>
            </v:group>
            <v:group style="position:absolute;left:5012;top:24;width:3543;height:2" coordorigin="5012,24" coordsize="3543,2">
              <v:shape style="position:absolute;left:5012;top:24;width:3543;height:2" coordorigin="5012,24" coordsize="3543,0" path="m5012,24l8555,24e" filled="false" stroked="true" strokeweight=".48pt" strokecolor="#000000">
                <v:path arrowok="t"/>
              </v:shape>
            </v:group>
            <v:group style="position:absolute;left:5;top:1075;width:1160;height:2" coordorigin="5,1075" coordsize="1160,2">
              <v:shape style="position:absolute;left:5;top:1075;width:1160;height:2" coordorigin="5,1075" coordsize="1160,0" path="m5,1075l1164,1075e" filled="false" stroked="true" strokeweight=".48pt" strokecolor="#000000">
                <v:path arrowok="t"/>
              </v:shape>
            </v:group>
            <v:group style="position:absolute;left:5;top:1056;width:1160;height:2" coordorigin="5,1056" coordsize="1160,2">
              <v:shape style="position:absolute;left:5;top:1056;width:1160;height:2" coordorigin="5,1056" coordsize="1160,0" path="m5,1056l1164,1056e" filled="false" stroked="true" strokeweight=".48pt" strokecolor="#000000">
                <v:path arrowok="t"/>
              </v:shape>
            </v:group>
            <v:group style="position:absolute;left:1164;top:1056;width:29;height:2" coordorigin="1164,1056" coordsize="29,2">
              <v:shape style="position:absolute;left:1164;top:1056;width:29;height:2" coordorigin="1164,1056" coordsize="29,0" path="m1164,1056l1193,1056e" filled="false" stroked="true" strokeweight=".48pt" strokecolor="#000000">
                <v:path arrowok="t"/>
              </v:shape>
            </v:group>
            <v:group style="position:absolute;left:1164;top:1075;width:1371;height:2" coordorigin="1164,1075" coordsize="1371,2">
              <v:shape style="position:absolute;left:1164;top:1075;width:1371;height:2" coordorigin="1164,1075" coordsize="1371,0" path="m1164,1075l2534,1075e" filled="false" stroked="true" strokeweight=".48pt" strokecolor="#000000">
                <v:path arrowok="t"/>
              </v:shape>
            </v:group>
            <v:group style="position:absolute;left:1193;top:1056;width:1342;height:2" coordorigin="1193,1056" coordsize="1342,2">
              <v:shape style="position:absolute;left:1193;top:1056;width:1342;height:2" coordorigin="1193,1056" coordsize="1342,0" path="m1193,1056l2534,1056e" filled="false" stroked="true" strokeweight=".48pt" strokecolor="#000000">
                <v:path arrowok="t"/>
              </v:shape>
            </v:group>
            <v:group style="position:absolute;left:2534;top:1056;width:29;height:2" coordorigin="2534,1056" coordsize="29,2">
              <v:shape style="position:absolute;left:2534;top:1056;width:29;height:2" coordorigin="2534,1056" coordsize="29,0" path="m2534,1056l2563,1056e" filled="false" stroked="true" strokeweight=".48pt" strokecolor="#000000">
                <v:path arrowok="t"/>
              </v:shape>
            </v:group>
            <v:group style="position:absolute;left:2534;top:1075;width:1079;height:2" coordorigin="2534,1075" coordsize="1079,2">
              <v:shape style="position:absolute;left:2534;top:1075;width:1079;height:2" coordorigin="2534,1075" coordsize="1079,0" path="m2534,1075l3613,1075e" filled="false" stroked="true" strokeweight=".48pt" strokecolor="#000000">
                <v:path arrowok="t"/>
              </v:shape>
            </v:group>
            <v:group style="position:absolute;left:2563;top:1056;width:1050;height:2" coordorigin="2563,1056" coordsize="1050,2">
              <v:shape style="position:absolute;left:2563;top:1056;width:1050;height:2" coordorigin="2563,1056" coordsize="1050,0" path="m2563,1056l3613,1056e" filled="false" stroked="true" strokeweight=".48pt" strokecolor="#000000">
                <v:path arrowok="t"/>
              </v:shape>
            </v:group>
            <v:group style="position:absolute;left:3613;top:1056;width:29;height:2" coordorigin="3613,1056" coordsize="29,2">
              <v:shape style="position:absolute;left:3613;top:1056;width:29;height:2" coordorigin="3613,1056" coordsize="29,0" path="m3613,1056l3642,1056e" filled="false" stroked="true" strokeweight=".48pt" strokecolor="#000000">
                <v:path arrowok="t"/>
              </v:shape>
            </v:group>
            <v:group style="position:absolute;left:3613;top:1075;width:1371;height:2" coordorigin="3613,1075" coordsize="1371,2">
              <v:shape style="position:absolute;left:3613;top:1075;width:1371;height:2" coordorigin="3613,1075" coordsize="1371,0" path="m3613,1075l4984,1075e" filled="false" stroked="true" strokeweight=".48pt" strokecolor="#000000">
                <v:path arrowok="t"/>
              </v:shape>
            </v:group>
            <v:group style="position:absolute;left:3642;top:1056;width:1342;height:2" coordorigin="3642,1056" coordsize="1342,2">
              <v:shape style="position:absolute;left:3642;top:1056;width:1342;height:2" coordorigin="3642,1056" coordsize="1342,0" path="m3642,1056l4984,1056e" filled="false" stroked="true" strokeweight=".48pt" strokecolor="#000000">
                <v:path arrowok="t"/>
              </v:shape>
            </v:group>
            <v:group style="position:absolute;left:4984;top:1056;width:29;height:2" coordorigin="4984,1056" coordsize="29,2">
              <v:shape style="position:absolute;left:4984;top:1056;width:29;height:2" coordorigin="4984,1056" coordsize="29,0" path="m4984,1056l5012,1056e" filled="false" stroked="true" strokeweight=".48pt" strokecolor="#000000">
                <v:path arrowok="t"/>
              </v:shape>
            </v:group>
            <v:group style="position:absolute;left:4984;top:1075;width:1370;height:2" coordorigin="4984,1075" coordsize="1370,2">
              <v:shape style="position:absolute;left:4984;top:1075;width:1370;height:2" coordorigin="4984,1075" coordsize="1370,0" path="m4984,1075l6353,1075e" filled="false" stroked="true" strokeweight=".48pt" strokecolor="#000000">
                <v:path arrowok="t"/>
              </v:shape>
            </v:group>
            <v:group style="position:absolute;left:5012;top:1056;width:1341;height:2" coordorigin="5012,1056" coordsize="1341,2">
              <v:shape style="position:absolute;left:5012;top:1056;width:1341;height:2" coordorigin="5012,1056" coordsize="1341,0" path="m5012,1056l6353,1056e" filled="false" stroked="true" strokeweight=".48pt" strokecolor="#000000">
                <v:path arrowok="t"/>
              </v:shape>
            </v:group>
            <v:group style="position:absolute;left:6353;top:1056;width:29;height:2" coordorigin="6353,1056" coordsize="29,2">
              <v:shape style="position:absolute;left:6353;top:1056;width:29;height:2" coordorigin="6353,1056" coordsize="29,0" path="m6353,1056l6382,1056e" filled="false" stroked="true" strokeweight=".48pt" strokecolor="#000000">
                <v:path arrowok="t"/>
              </v:shape>
            </v:group>
            <v:group style="position:absolute;left:6353;top:1075;width:830;height:2" coordorigin="6353,1075" coordsize="830,2">
              <v:shape style="position:absolute;left:6353;top:1075;width:830;height:2" coordorigin="6353,1075" coordsize="830,0" path="m6353,1075l7182,1075e" filled="false" stroked="true" strokeweight=".48pt" strokecolor="#000000">
                <v:path arrowok="t"/>
              </v:shape>
            </v:group>
            <v:group style="position:absolute;left:6382;top:1056;width:801;height:2" coordorigin="6382,1056" coordsize="801,2">
              <v:shape style="position:absolute;left:6382;top:1056;width:801;height:2" coordorigin="6382,1056" coordsize="801,0" path="m6382,1056l7182,1056e" filled="false" stroked="true" strokeweight=".48pt" strokecolor="#000000">
                <v:path arrowok="t"/>
              </v:shape>
              <v:shape style="position:absolute;left:5;top:29;width:8560;height:1013" type="#_x0000_t75" stroked="false">
                <v:imagedata r:id="rId114" o:title=""/>
              </v:shape>
            </v:group>
            <v:group style="position:absolute;left:7182;top:1056;width:29;height:2" coordorigin="7182,1056" coordsize="29,2">
              <v:shape style="position:absolute;left:7182;top:1056;width:29;height:2" coordorigin="7182,1056" coordsize="29,0" path="m7182,1056l7211,1056e" filled="false" stroked="true" strokeweight=".48pt" strokecolor="#000000">
                <v:path arrowok="t"/>
              </v:shape>
            </v:group>
            <v:group style="position:absolute;left:7182;top:1075;width:1373;height:2" coordorigin="7182,1075" coordsize="1373,2">
              <v:shape style="position:absolute;left:7182;top:1075;width:1373;height:2" coordorigin="7182,1075" coordsize="1373,0" path="m7182,1075l8555,1075e" filled="false" stroked="true" strokeweight=".48pt" strokecolor="#000000">
                <v:path arrowok="t"/>
              </v:shape>
            </v:group>
            <v:group style="position:absolute;left:7211;top:1056;width:1344;height:2" coordorigin="7211,1056" coordsize="1344,2">
              <v:shape style="position:absolute;left:7211;top:1056;width:1344;height:2" coordorigin="7211,1056" coordsize="1344,0" path="m7211,1056l8555,1056e" filled="false" stroked="true" strokeweight=".48pt" strokecolor="#000000">
                <v:path arrowok="t"/>
              </v:shape>
              <v:shape style="position:absolute;left:120;top:183;width:765;height:845" type="#_x0000_t202" filled="false" stroked="false">
                <v:textbox inset="0,0,0,0">
                  <w:txbxContent>
                    <w:p>
                      <w:pPr>
                        <w:spacing w:line="180" w:lineRule="exact" w:before="0"/>
                        <w:ind w:left="0" w:right="0" w:firstLine="291"/>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p>
                      <w:pPr>
                        <w:spacing w:line="240" w:lineRule="auto" w:before="12"/>
                        <w:rPr>
                          <w:rFonts w:ascii="宋体" w:hAnsi="宋体" w:cs="宋体" w:eastAsia="宋体" w:hint="default"/>
                          <w:sz w:val="12"/>
                          <w:szCs w:val="1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p>
                      <w:pPr>
                        <w:spacing w:before="25"/>
                        <w:ind w:left="291"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xbxContent>
                </v:textbox>
                <w10:wrap type="none"/>
              </v:shape>
              <v:shape style="position:absolute;left:1576;top:67;width:3310;height:968" type="#_x0000_t202" filled="false" stroked="false">
                <v:textbox inset="0,0,0,0">
                  <w:txbxContent>
                    <w:p>
                      <w:pPr>
                        <w:spacing w:line="180" w:lineRule="exact" w:before="0"/>
                        <w:ind w:left="0" w:right="204" w:firstLine="0"/>
                        <w:jc w:val="center"/>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p>
                      <w:pPr>
                        <w:tabs>
                          <w:tab w:pos="1089" w:val="left" w:leader="none"/>
                          <w:tab w:pos="2267" w:val="left" w:leader="none"/>
                        </w:tabs>
                        <w:spacing w:before="25"/>
                        <w:ind w:left="0" w:right="21" w:firstLine="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pacing w:val="-36"/>
                          <w:sz w:val="18"/>
                          <w:szCs w:val="18"/>
                        </w:rPr>
                        <w:t>比例（</w:t>
                      </w:r>
                      <w:r>
                        <w:rPr>
                          <w:rFonts w:ascii="宋体" w:hAnsi="宋体" w:cs="宋体" w:eastAsia="宋体" w:hint="default"/>
                          <w:spacing w:val="-36"/>
                          <w:sz w:val="18"/>
                          <w:szCs w:val="18"/>
                        </w:rPr>
                        <w:t>%</w:t>
                      </w:r>
                      <w:r>
                        <w:rPr>
                          <w:rFonts w:ascii="宋体" w:hAnsi="宋体" w:cs="宋体" w:eastAsia="宋体" w:hint="default"/>
                          <w:spacing w:val="-36"/>
                          <w:sz w:val="18"/>
                          <w:szCs w:val="18"/>
                        </w:rPr>
                        <w:t>）</w:t>
                      </w:r>
                      <w:r>
                        <w:rPr>
                          <w:rFonts w:ascii="宋体" w:hAnsi="宋体" w:cs="宋体" w:eastAsia="宋体" w:hint="default"/>
                          <w:spacing w:val="-36"/>
                          <w:sz w:val="18"/>
                          <w:szCs w:val="18"/>
                        </w:rPr>
                        <w:tab/>
                      </w:r>
                      <w:r>
                        <w:rPr>
                          <w:rFonts w:ascii="宋体" w:hAnsi="宋体" w:cs="宋体" w:eastAsia="宋体" w:hint="default"/>
                          <w:sz w:val="18"/>
                          <w:szCs w:val="18"/>
                        </w:rPr>
                        <w:t>坏账准备</w:t>
                      </w:r>
                      <w:r>
                        <w:rPr>
                          <w:rFonts w:ascii="宋体" w:hAnsi="宋体" w:cs="宋体" w:eastAsia="宋体" w:hint="default"/>
                          <w:sz w:val="18"/>
                          <w:szCs w:val="18"/>
                        </w:rPr>
                        <w:t> </w:t>
                      </w:r>
                    </w:p>
                    <w:p>
                      <w:pPr>
                        <w:tabs>
                          <w:tab w:pos="1634" w:val="left" w:leader="none"/>
                          <w:tab w:pos="2449" w:val="left" w:leader="none"/>
                        </w:tabs>
                        <w:spacing w:before="65"/>
                        <w:ind w:left="0" w:right="0" w:firstLine="0"/>
                        <w:jc w:val="center"/>
                        <w:rPr>
                          <w:rFonts w:ascii="Arial Narrow" w:hAnsi="Arial Narrow" w:cs="Arial Narrow" w:eastAsia="Arial Narrow" w:hint="default"/>
                          <w:sz w:val="18"/>
                          <w:szCs w:val="18"/>
                        </w:rPr>
                      </w:pPr>
                      <w:r>
                        <w:rPr>
                          <w:rFonts w:ascii="Arial Narrow"/>
                          <w:spacing w:val="-1"/>
                          <w:sz w:val="18"/>
                        </w:rPr>
                        <w:t>8,336,318.29</w:t>
                        <w:tab/>
                        <w:t>4.56%</w:t>
                        <w:tab/>
                        <w:t>8,336,318.29</w:t>
                      </w:r>
                      <w:r>
                        <w:rPr>
                          <w:rFonts w:ascii="Arial Narrow"/>
                          <w:sz w:val="18"/>
                        </w:rPr>
                      </w:r>
                    </w:p>
                    <w:p>
                      <w:pPr>
                        <w:tabs>
                          <w:tab w:pos="1634" w:val="left" w:leader="none"/>
                          <w:tab w:pos="2449" w:val="left" w:leader="none"/>
                        </w:tabs>
                        <w:spacing w:line="202" w:lineRule="exact" w:before="54"/>
                        <w:ind w:left="-1" w:right="0" w:firstLine="0"/>
                        <w:jc w:val="center"/>
                        <w:rPr>
                          <w:rFonts w:ascii="Arial Narrow" w:hAnsi="Arial Narrow" w:cs="Arial Narrow" w:eastAsia="Arial Narrow" w:hint="default"/>
                          <w:sz w:val="18"/>
                          <w:szCs w:val="18"/>
                        </w:rPr>
                      </w:pPr>
                      <w:r>
                        <w:rPr>
                          <w:rFonts w:ascii="Arial Narrow"/>
                          <w:b/>
                          <w:spacing w:val="-1"/>
                          <w:sz w:val="18"/>
                        </w:rPr>
                        <w:t>8,336,318.29</w:t>
                        <w:tab/>
                        <w:t>4.56%</w:t>
                        <w:tab/>
                        <w:t>8,336,318.29</w:t>
                      </w:r>
                      <w:r>
                        <w:rPr>
                          <w:rFonts w:ascii="Arial Narrow"/>
                          <w:sz w:val="18"/>
                        </w:rPr>
                      </w:r>
                    </w:p>
                  </w:txbxContent>
                </v:textbox>
                <w10:wrap type="none"/>
              </v:shape>
              <v:shape style="position:absolute;left:5395;top:67;width:3059;height:968" type="#_x0000_t202" filled="false" stroked="false">
                <v:textbox inset="0,0,0,0">
                  <w:txbxContent>
                    <w:p>
                      <w:pPr>
                        <w:spacing w:line="180" w:lineRule="exact" w:before="0"/>
                        <w:ind w:left="0" w:right="202" w:firstLine="0"/>
                        <w:jc w:val="center"/>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p>
                      <w:pPr>
                        <w:tabs>
                          <w:tab w:pos="973" w:val="left" w:leader="none"/>
                          <w:tab w:pos="2017" w:val="left" w:leader="none"/>
                        </w:tabs>
                        <w:spacing w:before="25"/>
                        <w:ind w:left="0" w:right="21" w:firstLine="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pacing w:val="-40"/>
                          <w:sz w:val="18"/>
                          <w:szCs w:val="18"/>
                        </w:rPr>
                        <w:t>比例（</w:t>
                      </w:r>
                      <w:r>
                        <w:rPr>
                          <w:rFonts w:ascii="宋体" w:hAnsi="宋体" w:cs="宋体" w:eastAsia="宋体" w:hint="default"/>
                          <w:spacing w:val="-40"/>
                          <w:sz w:val="18"/>
                          <w:szCs w:val="18"/>
                        </w:rPr>
                        <w:t>%</w:t>
                      </w:r>
                      <w:r>
                        <w:rPr>
                          <w:rFonts w:ascii="宋体" w:hAnsi="宋体" w:cs="宋体" w:eastAsia="宋体" w:hint="default"/>
                          <w:spacing w:val="-40"/>
                          <w:sz w:val="18"/>
                          <w:szCs w:val="18"/>
                        </w:rPr>
                        <w:t>）</w:t>
                      </w:r>
                      <w:r>
                        <w:rPr>
                          <w:rFonts w:ascii="宋体" w:hAnsi="宋体" w:cs="宋体" w:eastAsia="宋体" w:hint="default"/>
                          <w:spacing w:val="-40"/>
                          <w:sz w:val="18"/>
                          <w:szCs w:val="18"/>
                        </w:rPr>
                        <w:tab/>
                      </w:r>
                      <w:r>
                        <w:rPr>
                          <w:rFonts w:ascii="宋体" w:hAnsi="宋体" w:cs="宋体" w:eastAsia="宋体" w:hint="default"/>
                          <w:sz w:val="18"/>
                          <w:szCs w:val="18"/>
                        </w:rPr>
                        <w:t>坏账准备</w:t>
                      </w:r>
                      <w:r>
                        <w:rPr>
                          <w:rFonts w:ascii="宋体" w:hAnsi="宋体" w:cs="宋体" w:eastAsia="宋体" w:hint="default"/>
                          <w:sz w:val="18"/>
                          <w:szCs w:val="18"/>
                        </w:rPr>
                        <w:t> </w:t>
                      </w:r>
                    </w:p>
                    <w:p>
                      <w:pPr>
                        <w:tabs>
                          <w:tab w:pos="1383" w:val="left" w:leader="none"/>
                          <w:tab w:pos="2198" w:val="left" w:leader="none"/>
                        </w:tabs>
                        <w:spacing w:before="65"/>
                        <w:ind w:left="0" w:right="0" w:firstLine="0"/>
                        <w:jc w:val="center"/>
                        <w:rPr>
                          <w:rFonts w:ascii="Arial Narrow" w:hAnsi="Arial Narrow" w:cs="Arial Narrow" w:eastAsia="Arial Narrow" w:hint="default"/>
                          <w:sz w:val="18"/>
                          <w:szCs w:val="18"/>
                        </w:rPr>
                      </w:pPr>
                      <w:r>
                        <w:rPr>
                          <w:rFonts w:ascii="Arial Narrow"/>
                          <w:spacing w:val="-1"/>
                          <w:sz w:val="18"/>
                        </w:rPr>
                        <w:t>8,619,797.52</w:t>
                        <w:tab/>
                        <w:t>4.35%</w:t>
                        <w:tab/>
                        <w:t>8,619,797.52</w:t>
                      </w:r>
                      <w:r>
                        <w:rPr>
                          <w:rFonts w:ascii="Arial Narrow"/>
                          <w:sz w:val="18"/>
                        </w:rPr>
                      </w:r>
                    </w:p>
                    <w:p>
                      <w:pPr>
                        <w:tabs>
                          <w:tab w:pos="1383" w:val="left" w:leader="none"/>
                          <w:tab w:pos="2198" w:val="left" w:leader="none"/>
                        </w:tabs>
                        <w:spacing w:line="202" w:lineRule="exact" w:before="54"/>
                        <w:ind w:left="0" w:right="0" w:firstLine="0"/>
                        <w:jc w:val="center"/>
                        <w:rPr>
                          <w:rFonts w:ascii="Arial Narrow" w:hAnsi="Arial Narrow" w:cs="Arial Narrow" w:eastAsia="Arial Narrow" w:hint="default"/>
                          <w:sz w:val="18"/>
                          <w:szCs w:val="18"/>
                        </w:rPr>
                      </w:pPr>
                      <w:r>
                        <w:rPr>
                          <w:rFonts w:ascii="Arial Narrow"/>
                          <w:b/>
                          <w:spacing w:val="-1"/>
                          <w:sz w:val="18"/>
                        </w:rPr>
                        <w:t>8,619,797.52</w:t>
                        <w:tab/>
                        <w:t>4.35%</w:t>
                        <w:tab/>
                        <w:t>8,619,797.52</w:t>
                      </w:r>
                      <w:r>
                        <w:rPr>
                          <w:rFonts w:ascii="Arial Narrow"/>
                          <w:sz w:val="18"/>
                        </w:rPr>
                      </w:r>
                    </w:p>
                  </w:txbxContent>
                </v:textbox>
                <w10:wrap type="none"/>
              </v:shape>
            </v:group>
          </v:group>
        </w:pict>
      </w:r>
      <w:r>
        <w:rPr>
          <w:rFonts w:ascii="宋体" w:hAnsi="宋体" w:cs="宋体" w:eastAsia="宋体" w:hint="default"/>
          <w:position w:val="-21"/>
          <w:sz w:val="20"/>
          <w:szCs w:val="20"/>
        </w:rPr>
      </w:r>
    </w:p>
    <w:p>
      <w:pPr>
        <w:spacing w:before="31"/>
        <w:ind w:left="667"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其他应收款账龄</w:t>
      </w:r>
      <w:r>
        <w:rPr>
          <w:rFonts w:ascii="宋体" w:hAnsi="宋体" w:cs="宋体" w:eastAsia="宋体" w:hint="default"/>
          <w:sz w:val="22"/>
          <w:szCs w:val="22"/>
        </w:rPr>
        <w:t> </w:t>
      </w:r>
    </w:p>
    <w:p>
      <w:pPr>
        <w:spacing w:line="240" w:lineRule="auto" w:before="1"/>
        <w:rPr>
          <w:rFonts w:ascii="宋体" w:hAnsi="宋体" w:cs="宋体" w:eastAsia="宋体" w:hint="default"/>
          <w:sz w:val="15"/>
          <w:szCs w:val="15"/>
        </w:rPr>
      </w:pPr>
    </w:p>
    <w:p>
      <w:pPr>
        <w:spacing w:line="1830" w:lineRule="exact"/>
        <w:ind w:left="204" w:right="0" w:firstLine="0"/>
        <w:rPr>
          <w:rFonts w:ascii="宋体" w:hAnsi="宋体" w:cs="宋体" w:eastAsia="宋体" w:hint="default"/>
          <w:sz w:val="20"/>
          <w:szCs w:val="20"/>
        </w:rPr>
      </w:pPr>
      <w:r>
        <w:rPr>
          <w:rFonts w:ascii="宋体" w:hAnsi="宋体" w:cs="宋体" w:eastAsia="宋体" w:hint="default"/>
          <w:position w:val="-36"/>
          <w:sz w:val="20"/>
          <w:szCs w:val="20"/>
        </w:rPr>
        <w:pict>
          <v:group style="width:428.4pt;height:91.5pt;mso-position-horizontal-relative:char;mso-position-vertical-relative:line" coordorigin="0,0" coordsize="8568,1830">
            <v:group style="position:absolute;left:7;top:7;width:1124;height:2" coordorigin="7,7" coordsize="1124,2">
              <v:shape style="position:absolute;left:7;top:7;width:1124;height:2" coordorigin="7,7" coordsize="1124,0" path="m7,7l1130,7e" filled="false" stroked="true" strokeweight=".72pt" strokecolor="#000000">
                <v:path arrowok="t"/>
              </v:shape>
            </v:group>
            <v:group style="position:absolute;left:7;top:36;width:1124;height:2" coordorigin="7,36" coordsize="1124,2">
              <v:shape style="position:absolute;left:7;top:36;width:1124;height:2" coordorigin="7,36" coordsize="1124,0" path="m7,36l1130,36e" filled="false" stroked="true" strokeweight=".72pt" strokecolor="#000000">
                <v:path arrowok="t"/>
              </v:shape>
            </v:group>
            <v:group style="position:absolute;left:1130;top:7;width:44;height:2" coordorigin="1130,7" coordsize="44,2">
              <v:shape style="position:absolute;left:1130;top:7;width:44;height:2" coordorigin="1130,7" coordsize="44,0" path="m1130,7l1174,7e" filled="false" stroked="true" strokeweight=".72pt" strokecolor="#000000">
                <v:path arrowok="t"/>
              </v:shape>
            </v:group>
            <v:group style="position:absolute;left:1130;top:36;width:44;height:2" coordorigin="1130,36" coordsize="44,2">
              <v:shape style="position:absolute;left:1130;top:36;width:44;height:2" coordorigin="1130,36" coordsize="44,0" path="m1130,36l1174,36e" filled="false" stroked="true" strokeweight=".72pt" strokecolor="#000000">
                <v:path arrowok="t"/>
              </v:shape>
            </v:group>
            <v:group style="position:absolute;left:1174;top:7;width:3615;height:2" coordorigin="1174,7" coordsize="3615,2">
              <v:shape style="position:absolute;left:1174;top:7;width:3615;height:2" coordorigin="1174,7" coordsize="3615,0" path="m1174,7l4788,7e" filled="false" stroked="true" strokeweight=".72pt" strokecolor="#000000">
                <v:path arrowok="t"/>
              </v:shape>
            </v:group>
            <v:group style="position:absolute;left:1174;top:36;width:3615;height:2" coordorigin="1174,36" coordsize="3615,2">
              <v:shape style="position:absolute;left:1174;top:36;width:3615;height:2" coordorigin="1174,36" coordsize="3615,0" path="m1174,36l4788,36e" filled="false" stroked="true" strokeweight=".72pt" strokecolor="#000000">
                <v:path arrowok="t"/>
              </v:shape>
            </v:group>
            <v:group style="position:absolute;left:4788;top:7;width:44;height:2" coordorigin="4788,7" coordsize="44,2">
              <v:shape style="position:absolute;left:4788;top:7;width:44;height:2" coordorigin="4788,7" coordsize="44,0" path="m4788,7l4831,7e" filled="false" stroked="true" strokeweight=".72pt" strokecolor="#000000">
                <v:path arrowok="t"/>
              </v:shape>
            </v:group>
            <v:group style="position:absolute;left:4788;top:36;width:44;height:2" coordorigin="4788,36" coordsize="44,2">
              <v:shape style="position:absolute;left:4788;top:36;width:44;height:2" coordorigin="4788,36" coordsize="44,0" path="m4788,36l4831,36e" filled="false" stroked="true" strokeweight=".72pt" strokecolor="#000000">
                <v:path arrowok="t"/>
              </v:shape>
            </v:group>
            <v:group style="position:absolute;left:4831;top:7;width:3726;height:2" coordorigin="4831,7" coordsize="3726,2">
              <v:shape style="position:absolute;left:4831;top:7;width:3726;height:2" coordorigin="4831,7" coordsize="3726,0" path="m4831,7l8557,7e" filled="false" stroked="true" strokeweight=".72pt" strokecolor="#000000">
                <v:path arrowok="t"/>
              </v:shape>
            </v:group>
            <v:group style="position:absolute;left:4831;top:36;width:3726;height:2" coordorigin="4831,36" coordsize="3726,2">
              <v:shape style="position:absolute;left:4831;top:36;width:3726;height:2" coordorigin="4831,36" coordsize="3726,0" path="m4831,36l8557,36e" filled="false" stroked="true" strokeweight=".72pt" strokecolor="#000000">
                <v:path arrowok="t"/>
              </v:shape>
            </v:group>
            <v:group style="position:absolute;left:1130;top:289;width:20;height:2" coordorigin="1130,289" coordsize="20,2">
              <v:shape style="position:absolute;left:1130;top:289;width:20;height:2" coordorigin="1130,289" coordsize="20,0" path="m1130,289l1150,289e" filled="false" stroked="true" strokeweight=".48pt" strokecolor="#1f1f1f">
                <v:path arrowok="t"/>
              </v:shape>
            </v:group>
            <v:group style="position:absolute;left:1140;top:289;width:20;height:2" coordorigin="1140,289" coordsize="20,2">
              <v:shape style="position:absolute;left:1140;top:289;width:20;height:2" coordorigin="1140,289" coordsize="20,0" path="m1140,289l1160,289e" filled="false" stroked="true" strokeweight=".48pt" strokecolor="#7f7f7f">
                <v:path arrowok="t"/>
              </v:shape>
            </v:group>
            <v:group style="position:absolute;left:1159;top:289;width:20;height:2" coordorigin="1159,289" coordsize="20,2">
              <v:shape style="position:absolute;left:1159;top:289;width:20;height:2" coordorigin="1159,289" coordsize="20,0" path="m1159,289l1179,289e" filled="false" stroked="true" strokeweight=".48pt" strokecolor="#7f7f7f">
                <v:path arrowok="t"/>
              </v:shape>
            </v:group>
            <v:group style="position:absolute;left:1178;top:289;width:20;height:2" coordorigin="1178,289" coordsize="20,2">
              <v:shape style="position:absolute;left:1178;top:289;width:20;height:2" coordorigin="1178,289" coordsize="20,0" path="m1178,289l1198,289e" filled="false" stroked="true" strokeweight=".48pt" strokecolor="#7f7f7f">
                <v:path arrowok="t"/>
              </v:shape>
            </v:group>
            <v:group style="position:absolute;left:1198;top:289;width:20;height:2" coordorigin="1198,289" coordsize="20,2">
              <v:shape style="position:absolute;left:1198;top:289;width:20;height:2" coordorigin="1198,289" coordsize="20,0" path="m1198,289l1218,289e" filled="false" stroked="true" strokeweight=".48pt" strokecolor="#7f7f7f">
                <v:path arrowok="t"/>
              </v:shape>
            </v:group>
            <v:group style="position:absolute;left:1217;top:289;width:20;height:2" coordorigin="1217,289" coordsize="20,2">
              <v:shape style="position:absolute;left:1217;top:289;width:20;height:2" coordorigin="1217,289" coordsize="20,0" path="m1217,289l1237,289e" filled="false" stroked="true" strokeweight=".48pt" strokecolor="#7f7f7f">
                <v:path arrowok="t"/>
              </v:shape>
            </v:group>
            <v:group style="position:absolute;left:1236;top:289;width:20;height:2" coordorigin="1236,289" coordsize="20,2">
              <v:shape style="position:absolute;left:1236;top:289;width:20;height:2" coordorigin="1236,289" coordsize="20,0" path="m1236,289l1256,289e" filled="false" stroked="true" strokeweight=".48pt" strokecolor="#7f7f7f">
                <v:path arrowok="t"/>
              </v:shape>
            </v:group>
            <v:group style="position:absolute;left:1255;top:289;width:20;height:2" coordorigin="1255,289" coordsize="20,2">
              <v:shape style="position:absolute;left:1255;top:289;width:20;height:2" coordorigin="1255,289" coordsize="20,0" path="m1255,289l1275,289e" filled="false" stroked="true" strokeweight=".48pt" strokecolor="#7f7f7f">
                <v:path arrowok="t"/>
              </v:shape>
            </v:group>
            <v:group style="position:absolute;left:1274;top:289;width:20;height:2" coordorigin="1274,289" coordsize="20,2">
              <v:shape style="position:absolute;left:1274;top:289;width:20;height:2" coordorigin="1274,289" coordsize="20,0" path="m1274,289l1294,289e" filled="false" stroked="true" strokeweight=".48pt" strokecolor="#7f7f7f">
                <v:path arrowok="t"/>
              </v:shape>
            </v:group>
            <v:group style="position:absolute;left:1294;top:289;width:20;height:2" coordorigin="1294,289" coordsize="20,2">
              <v:shape style="position:absolute;left:1294;top:289;width:20;height:2" coordorigin="1294,289" coordsize="20,0" path="m1294,289l1314,289e" filled="false" stroked="true" strokeweight=".48pt" strokecolor="#7f7f7f">
                <v:path arrowok="t"/>
              </v:shape>
            </v:group>
            <v:group style="position:absolute;left:1313;top:289;width:20;height:2" coordorigin="1313,289" coordsize="20,2">
              <v:shape style="position:absolute;left:1313;top:289;width:20;height:2" coordorigin="1313,289" coordsize="20,0" path="m1313,289l1333,289e" filled="false" stroked="true" strokeweight=".48pt" strokecolor="#7f7f7f">
                <v:path arrowok="t"/>
              </v:shape>
            </v:group>
            <v:group style="position:absolute;left:1332;top:289;width:20;height:2" coordorigin="1332,289" coordsize="20,2">
              <v:shape style="position:absolute;left:1332;top:289;width:20;height:2" coordorigin="1332,289" coordsize="20,0" path="m1332,289l1352,289e" filled="false" stroked="true" strokeweight=".48pt" strokecolor="#7f7f7f">
                <v:path arrowok="t"/>
              </v:shape>
            </v:group>
            <v:group style="position:absolute;left:1351;top:289;width:20;height:2" coordorigin="1351,289" coordsize="20,2">
              <v:shape style="position:absolute;left:1351;top:289;width:20;height:2" coordorigin="1351,289" coordsize="20,0" path="m1351,289l1371,289e" filled="false" stroked="true" strokeweight=".48pt" strokecolor="#7f7f7f">
                <v:path arrowok="t"/>
              </v:shape>
            </v:group>
            <v:group style="position:absolute;left:1370;top:289;width:20;height:2" coordorigin="1370,289" coordsize="20,2">
              <v:shape style="position:absolute;left:1370;top:289;width:20;height:2" coordorigin="1370,289" coordsize="20,0" path="m1370,289l1390,289e" filled="false" stroked="true" strokeweight=".48pt" strokecolor="#7f7f7f">
                <v:path arrowok="t"/>
              </v:shape>
            </v:group>
            <v:group style="position:absolute;left:1390;top:289;width:20;height:2" coordorigin="1390,289" coordsize="20,2">
              <v:shape style="position:absolute;left:1390;top:289;width:20;height:2" coordorigin="1390,289" coordsize="20,0" path="m1390,289l1410,289e" filled="false" stroked="true" strokeweight=".48pt" strokecolor="#7f7f7f">
                <v:path arrowok="t"/>
              </v:shape>
            </v:group>
            <v:group style="position:absolute;left:1409;top:289;width:20;height:2" coordorigin="1409,289" coordsize="20,2">
              <v:shape style="position:absolute;left:1409;top:289;width:20;height:2" coordorigin="1409,289" coordsize="20,0" path="m1409,289l1429,289e" filled="false" stroked="true" strokeweight=".48pt" strokecolor="#7f7f7f">
                <v:path arrowok="t"/>
              </v:shape>
            </v:group>
            <v:group style="position:absolute;left:1428;top:289;width:20;height:2" coordorigin="1428,289" coordsize="20,2">
              <v:shape style="position:absolute;left:1428;top:289;width:20;height:2" coordorigin="1428,289" coordsize="20,0" path="m1428,289l1448,289e" filled="false" stroked="true" strokeweight=".48pt" strokecolor="#7f7f7f">
                <v:path arrowok="t"/>
              </v:shape>
            </v:group>
            <v:group style="position:absolute;left:1447;top:289;width:20;height:2" coordorigin="1447,289" coordsize="20,2">
              <v:shape style="position:absolute;left:1447;top:289;width:20;height:2" coordorigin="1447,289" coordsize="20,0" path="m1447,289l1467,289e" filled="false" stroked="true" strokeweight=".48pt" strokecolor="#7f7f7f">
                <v:path arrowok="t"/>
              </v:shape>
            </v:group>
            <v:group style="position:absolute;left:1466;top:289;width:20;height:2" coordorigin="1466,289" coordsize="20,2">
              <v:shape style="position:absolute;left:1466;top:289;width:20;height:2" coordorigin="1466,289" coordsize="20,0" path="m1466,289l1486,289e" filled="false" stroked="true" strokeweight=".48pt" strokecolor="#7f7f7f">
                <v:path arrowok="t"/>
              </v:shape>
            </v:group>
            <v:group style="position:absolute;left:1486;top:289;width:20;height:2" coordorigin="1486,289" coordsize="20,2">
              <v:shape style="position:absolute;left:1486;top:289;width:20;height:2" coordorigin="1486,289" coordsize="20,0" path="m1486,289l1506,289e" filled="false" stroked="true" strokeweight=".48pt" strokecolor="#7f7f7f">
                <v:path arrowok="t"/>
              </v:shape>
            </v:group>
            <v:group style="position:absolute;left:1505;top:289;width:20;height:2" coordorigin="1505,289" coordsize="20,2">
              <v:shape style="position:absolute;left:1505;top:289;width:20;height:2" coordorigin="1505,289" coordsize="20,0" path="m1505,289l1525,289e" filled="false" stroked="true" strokeweight=".48pt" strokecolor="#7f7f7f">
                <v:path arrowok="t"/>
              </v:shape>
            </v:group>
            <v:group style="position:absolute;left:1524;top:289;width:20;height:2" coordorigin="1524,289" coordsize="20,2">
              <v:shape style="position:absolute;left:1524;top:289;width:20;height:2" coordorigin="1524,289" coordsize="20,0" path="m1524,289l1544,289e" filled="false" stroked="true" strokeweight=".48pt" strokecolor="#7f7f7f">
                <v:path arrowok="t"/>
              </v:shape>
            </v:group>
            <v:group style="position:absolute;left:1543;top:289;width:20;height:2" coordorigin="1543,289" coordsize="20,2">
              <v:shape style="position:absolute;left:1543;top:289;width:20;height:2" coordorigin="1543,289" coordsize="20,0" path="m1543,289l1563,289e" filled="false" stroked="true" strokeweight=".48pt" strokecolor="#7f7f7f">
                <v:path arrowok="t"/>
              </v:shape>
            </v:group>
            <v:group style="position:absolute;left:1562;top:289;width:20;height:2" coordorigin="1562,289" coordsize="20,2">
              <v:shape style="position:absolute;left:1562;top:289;width:20;height:2" coordorigin="1562,289" coordsize="20,0" path="m1562,289l1582,289e" filled="false" stroked="true" strokeweight=".48pt" strokecolor="#7f7f7f">
                <v:path arrowok="t"/>
              </v:shape>
            </v:group>
            <v:group style="position:absolute;left:1582;top:289;width:20;height:2" coordorigin="1582,289" coordsize="20,2">
              <v:shape style="position:absolute;left:1582;top:289;width:20;height:2" coordorigin="1582,289" coordsize="20,0" path="m1582,289l1602,289e" filled="false" stroked="true" strokeweight=".48pt" strokecolor="#7f7f7f">
                <v:path arrowok="t"/>
              </v:shape>
            </v:group>
            <v:group style="position:absolute;left:1601;top:289;width:20;height:2" coordorigin="1601,289" coordsize="20,2">
              <v:shape style="position:absolute;left:1601;top:289;width:20;height:2" coordorigin="1601,289" coordsize="20,0" path="m1601,289l1621,289e" filled="false" stroked="true" strokeweight=".48pt" strokecolor="#7f7f7f">
                <v:path arrowok="t"/>
              </v:shape>
            </v:group>
            <v:group style="position:absolute;left:1620;top:289;width:20;height:2" coordorigin="1620,289" coordsize="20,2">
              <v:shape style="position:absolute;left:1620;top:289;width:20;height:2" coordorigin="1620,289" coordsize="20,0" path="m1620,289l1640,289e" filled="false" stroked="true" strokeweight=".48pt" strokecolor="#7f7f7f">
                <v:path arrowok="t"/>
              </v:shape>
            </v:group>
            <v:group style="position:absolute;left:1639;top:289;width:20;height:2" coordorigin="1639,289" coordsize="20,2">
              <v:shape style="position:absolute;left:1639;top:289;width:20;height:2" coordorigin="1639,289" coordsize="20,0" path="m1639,289l1659,289e" filled="false" stroked="true" strokeweight=".48pt" strokecolor="#7f7f7f">
                <v:path arrowok="t"/>
              </v:shape>
            </v:group>
            <v:group style="position:absolute;left:1658;top:289;width:20;height:2" coordorigin="1658,289" coordsize="20,2">
              <v:shape style="position:absolute;left:1658;top:289;width:20;height:2" coordorigin="1658,289" coordsize="20,0" path="m1658,289l1678,289e" filled="false" stroked="true" strokeweight=".48pt" strokecolor="#7f7f7f">
                <v:path arrowok="t"/>
              </v:shape>
            </v:group>
            <v:group style="position:absolute;left:1678;top:289;width:20;height:2" coordorigin="1678,289" coordsize="20,2">
              <v:shape style="position:absolute;left:1678;top:289;width:20;height:2" coordorigin="1678,289" coordsize="20,0" path="m1678,289l1698,289e" filled="false" stroked="true" strokeweight=".48pt" strokecolor="#7f7f7f">
                <v:path arrowok="t"/>
              </v:shape>
            </v:group>
            <v:group style="position:absolute;left:1697;top:289;width:20;height:2" coordorigin="1697,289" coordsize="20,2">
              <v:shape style="position:absolute;left:1697;top:289;width:20;height:2" coordorigin="1697,289" coordsize="20,0" path="m1697,289l1717,289e" filled="false" stroked="true" strokeweight=".48pt" strokecolor="#7f7f7f">
                <v:path arrowok="t"/>
              </v:shape>
            </v:group>
            <v:group style="position:absolute;left:1716;top:289;width:20;height:2" coordorigin="1716,289" coordsize="20,2">
              <v:shape style="position:absolute;left:1716;top:289;width:20;height:2" coordorigin="1716,289" coordsize="20,0" path="m1716,289l1736,289e" filled="false" stroked="true" strokeweight=".48pt" strokecolor="#7f7f7f">
                <v:path arrowok="t"/>
              </v:shape>
            </v:group>
            <v:group style="position:absolute;left:1735;top:289;width:20;height:2" coordorigin="1735,289" coordsize="20,2">
              <v:shape style="position:absolute;left:1735;top:289;width:20;height:2" coordorigin="1735,289" coordsize="20,0" path="m1735,289l1755,289e" filled="false" stroked="true" strokeweight=".48pt" strokecolor="#7f7f7f">
                <v:path arrowok="t"/>
              </v:shape>
            </v:group>
            <v:group style="position:absolute;left:1754;top:289;width:20;height:2" coordorigin="1754,289" coordsize="20,2">
              <v:shape style="position:absolute;left:1754;top:289;width:20;height:2" coordorigin="1754,289" coordsize="20,0" path="m1754,289l1774,289e" filled="false" stroked="true" strokeweight=".48pt" strokecolor="#7f7f7f">
                <v:path arrowok="t"/>
              </v:shape>
            </v:group>
            <v:group style="position:absolute;left:1774;top:289;width:20;height:2" coordorigin="1774,289" coordsize="20,2">
              <v:shape style="position:absolute;left:1774;top:289;width:20;height:2" coordorigin="1774,289" coordsize="20,0" path="m1774,289l1794,289e" filled="false" stroked="true" strokeweight=".48pt" strokecolor="#7f7f7f">
                <v:path arrowok="t"/>
              </v:shape>
            </v:group>
            <v:group style="position:absolute;left:1793;top:289;width:20;height:2" coordorigin="1793,289" coordsize="20,2">
              <v:shape style="position:absolute;left:1793;top:289;width:20;height:2" coordorigin="1793,289" coordsize="20,0" path="m1793,289l1813,289e" filled="false" stroked="true" strokeweight=".48pt" strokecolor="#7f7f7f">
                <v:path arrowok="t"/>
              </v:shape>
            </v:group>
            <v:group style="position:absolute;left:1812;top:289;width:20;height:2" coordorigin="1812,289" coordsize="20,2">
              <v:shape style="position:absolute;left:1812;top:289;width:20;height:2" coordorigin="1812,289" coordsize="20,0" path="m1812,289l1832,289e" filled="false" stroked="true" strokeweight=".48pt" strokecolor="#7f7f7f">
                <v:path arrowok="t"/>
              </v:shape>
            </v:group>
            <v:group style="position:absolute;left:1831;top:289;width:20;height:2" coordorigin="1831,289" coordsize="20,2">
              <v:shape style="position:absolute;left:1831;top:289;width:20;height:2" coordorigin="1831,289" coordsize="20,0" path="m1831,289l1851,289e" filled="false" stroked="true" strokeweight=".48pt" strokecolor="#7f7f7f">
                <v:path arrowok="t"/>
              </v:shape>
            </v:group>
            <v:group style="position:absolute;left:1850;top:289;width:20;height:2" coordorigin="1850,289" coordsize="20,2">
              <v:shape style="position:absolute;left:1850;top:289;width:20;height:2" coordorigin="1850,289" coordsize="20,0" path="m1850,289l1870,289e" filled="false" stroked="true" strokeweight=".48pt" strokecolor="#7f7f7f">
                <v:path arrowok="t"/>
              </v:shape>
            </v:group>
            <v:group style="position:absolute;left:1870;top:289;width:20;height:2" coordorigin="1870,289" coordsize="20,2">
              <v:shape style="position:absolute;left:1870;top:289;width:20;height:2" coordorigin="1870,289" coordsize="20,0" path="m1870,289l1890,289e" filled="false" stroked="true" strokeweight=".48pt" strokecolor="#7f7f7f">
                <v:path arrowok="t"/>
              </v:shape>
            </v:group>
            <v:group style="position:absolute;left:1889;top:289;width:20;height:2" coordorigin="1889,289" coordsize="20,2">
              <v:shape style="position:absolute;left:1889;top:289;width:20;height:2" coordorigin="1889,289" coordsize="20,0" path="m1889,289l1909,289e" filled="false" stroked="true" strokeweight=".48pt" strokecolor="#7f7f7f">
                <v:path arrowok="t"/>
              </v:shape>
            </v:group>
            <v:group style="position:absolute;left:1908;top:289;width:20;height:2" coordorigin="1908,289" coordsize="20,2">
              <v:shape style="position:absolute;left:1908;top:289;width:20;height:2" coordorigin="1908,289" coordsize="20,0" path="m1908,289l1928,289e" filled="false" stroked="true" strokeweight=".48pt" strokecolor="#7f7f7f">
                <v:path arrowok="t"/>
              </v:shape>
            </v:group>
            <v:group style="position:absolute;left:1927;top:289;width:20;height:2" coordorigin="1927,289" coordsize="20,2">
              <v:shape style="position:absolute;left:1927;top:289;width:20;height:2" coordorigin="1927,289" coordsize="20,0" path="m1927,289l1947,289e" filled="false" stroked="true" strokeweight=".48pt" strokecolor="#7f7f7f">
                <v:path arrowok="t"/>
              </v:shape>
            </v:group>
            <v:group style="position:absolute;left:1946;top:289;width:20;height:2" coordorigin="1946,289" coordsize="20,2">
              <v:shape style="position:absolute;left:1946;top:289;width:20;height:2" coordorigin="1946,289" coordsize="20,0" path="m1946,289l1966,289e" filled="false" stroked="true" strokeweight=".48pt" strokecolor="#7f7f7f">
                <v:path arrowok="t"/>
              </v:shape>
            </v:group>
            <v:group style="position:absolute;left:1966;top:289;width:20;height:2" coordorigin="1966,289" coordsize="20,2">
              <v:shape style="position:absolute;left:1966;top:289;width:20;height:2" coordorigin="1966,289" coordsize="20,0" path="m1966,289l1986,289e" filled="false" stroked="true" strokeweight=".48pt" strokecolor="#7f7f7f">
                <v:path arrowok="t"/>
              </v:shape>
            </v:group>
            <v:group style="position:absolute;left:1985;top:289;width:20;height:2" coordorigin="1985,289" coordsize="20,2">
              <v:shape style="position:absolute;left:1985;top:289;width:20;height:2" coordorigin="1985,289" coordsize="20,0" path="m1985,289l2005,289e" filled="false" stroked="true" strokeweight=".48pt" strokecolor="#7f7f7f">
                <v:path arrowok="t"/>
              </v:shape>
            </v:group>
            <v:group style="position:absolute;left:2004;top:289;width:20;height:2" coordorigin="2004,289" coordsize="20,2">
              <v:shape style="position:absolute;left:2004;top:289;width:20;height:2" coordorigin="2004,289" coordsize="20,0" path="m2004,289l2024,289e" filled="false" stroked="true" strokeweight=".48pt" strokecolor="#7f7f7f">
                <v:path arrowok="t"/>
              </v:shape>
            </v:group>
            <v:group style="position:absolute;left:2023;top:289;width:20;height:2" coordorigin="2023,289" coordsize="20,2">
              <v:shape style="position:absolute;left:2023;top:289;width:20;height:2" coordorigin="2023,289" coordsize="20,0" path="m2023,289l2043,289e" filled="false" stroked="true" strokeweight=".48pt" strokecolor="#7f7f7f">
                <v:path arrowok="t"/>
              </v:shape>
            </v:group>
            <v:group style="position:absolute;left:2042;top:289;width:20;height:2" coordorigin="2042,289" coordsize="20,2">
              <v:shape style="position:absolute;left:2042;top:289;width:20;height:2" coordorigin="2042,289" coordsize="20,0" path="m2042,289l2062,289e" filled="false" stroked="true" strokeweight=".48pt" strokecolor="#7f7f7f">
                <v:path arrowok="t"/>
              </v:shape>
            </v:group>
            <v:group style="position:absolute;left:2062;top:289;width:20;height:2" coordorigin="2062,289" coordsize="20,2">
              <v:shape style="position:absolute;left:2062;top:289;width:20;height:2" coordorigin="2062,289" coordsize="20,0" path="m2062,289l2082,289e" filled="false" stroked="true" strokeweight=".48pt" strokecolor="#7f7f7f">
                <v:path arrowok="t"/>
              </v:shape>
            </v:group>
            <v:group style="position:absolute;left:2081;top:289;width:20;height:2" coordorigin="2081,289" coordsize="20,2">
              <v:shape style="position:absolute;left:2081;top:289;width:20;height:2" coordorigin="2081,289" coordsize="20,0" path="m2081,289l2101,289e" filled="false" stroked="true" strokeweight=".48pt" strokecolor="#7f7f7f">
                <v:path arrowok="t"/>
              </v:shape>
            </v:group>
            <v:group style="position:absolute;left:2100;top:289;width:20;height:2" coordorigin="2100,289" coordsize="20,2">
              <v:shape style="position:absolute;left:2100;top:289;width:20;height:2" coordorigin="2100,289" coordsize="20,0" path="m2100,289l2120,289e" filled="false" stroked="true" strokeweight=".48pt" strokecolor="#7f7f7f">
                <v:path arrowok="t"/>
              </v:shape>
            </v:group>
            <v:group style="position:absolute;left:2119;top:289;width:20;height:2" coordorigin="2119,289" coordsize="20,2">
              <v:shape style="position:absolute;left:2119;top:289;width:20;height:2" coordorigin="2119,289" coordsize="20,0" path="m2119,289l2139,289e" filled="false" stroked="true" strokeweight=".48pt" strokecolor="#7f7f7f">
                <v:path arrowok="t"/>
              </v:shape>
            </v:group>
            <v:group style="position:absolute;left:2138;top:289;width:20;height:2" coordorigin="2138,289" coordsize="20,2">
              <v:shape style="position:absolute;left:2138;top:289;width:20;height:2" coordorigin="2138,289" coordsize="20,0" path="m2138,289l2158,289e" filled="false" stroked="true" strokeweight=".48pt" strokecolor="#7f7f7f">
                <v:path arrowok="t"/>
              </v:shape>
            </v:group>
            <v:group style="position:absolute;left:2158;top:289;width:20;height:2" coordorigin="2158,289" coordsize="20,2">
              <v:shape style="position:absolute;left:2158;top:289;width:20;height:2" coordorigin="2158,289" coordsize="20,0" path="m2158,289l2178,289e" filled="false" stroked="true" strokeweight=".48pt" strokecolor="#7f7f7f">
                <v:path arrowok="t"/>
              </v:shape>
            </v:group>
            <v:group style="position:absolute;left:2177;top:289;width:20;height:2" coordorigin="2177,289" coordsize="20,2">
              <v:shape style="position:absolute;left:2177;top:289;width:20;height:2" coordorigin="2177,289" coordsize="20,0" path="m2177,289l2197,289e" filled="false" stroked="true" strokeweight=".48pt" strokecolor="#7f7f7f">
                <v:path arrowok="t"/>
              </v:shape>
            </v:group>
            <v:group style="position:absolute;left:2196;top:289;width:20;height:2" coordorigin="2196,289" coordsize="20,2">
              <v:shape style="position:absolute;left:2196;top:289;width:20;height:2" coordorigin="2196,289" coordsize="20,0" path="m2196,289l2216,289e" filled="false" stroked="true" strokeweight=".48pt" strokecolor="#7f7f7f">
                <v:path arrowok="t"/>
              </v:shape>
            </v:group>
            <v:group style="position:absolute;left:2215;top:289;width:20;height:2" coordorigin="2215,289" coordsize="20,2">
              <v:shape style="position:absolute;left:2215;top:289;width:20;height:2" coordorigin="2215,289" coordsize="20,0" path="m2215,289l2235,289e" filled="false" stroked="true" strokeweight=".48pt" strokecolor="#7f7f7f">
                <v:path arrowok="t"/>
              </v:shape>
            </v:group>
            <v:group style="position:absolute;left:2234;top:289;width:20;height:2" coordorigin="2234,289" coordsize="20,2">
              <v:shape style="position:absolute;left:2234;top:289;width:20;height:2" coordorigin="2234,289" coordsize="20,0" path="m2234,289l2254,289e" filled="false" stroked="true" strokeweight=".48pt" strokecolor="#7f7f7f">
                <v:path arrowok="t"/>
              </v:shape>
            </v:group>
            <v:group style="position:absolute;left:2254;top:289;width:20;height:2" coordorigin="2254,289" coordsize="20,2">
              <v:shape style="position:absolute;left:2254;top:289;width:20;height:2" coordorigin="2254,289" coordsize="20,0" path="m2254,289l2274,289e" filled="false" stroked="true" strokeweight=".48pt" strokecolor="#7f7f7f">
                <v:path arrowok="t"/>
              </v:shape>
            </v:group>
            <v:group style="position:absolute;left:2273;top:289;width:20;height:2" coordorigin="2273,289" coordsize="20,2">
              <v:shape style="position:absolute;left:2273;top:289;width:20;height:2" coordorigin="2273,289" coordsize="20,0" path="m2273,289l2293,289e" filled="false" stroked="true" strokeweight=".48pt" strokecolor="#7f7f7f">
                <v:path arrowok="t"/>
              </v:shape>
            </v:group>
            <v:group style="position:absolute;left:2292;top:289;width:20;height:2" coordorigin="2292,289" coordsize="20,2">
              <v:shape style="position:absolute;left:2292;top:289;width:20;height:2" coordorigin="2292,289" coordsize="20,0" path="m2292,289l2312,289e" filled="false" stroked="true" strokeweight=".48pt" strokecolor="#7f7f7f">
                <v:path arrowok="t"/>
              </v:shape>
            </v:group>
            <v:group style="position:absolute;left:2311;top:289;width:20;height:2" coordorigin="2311,289" coordsize="20,2">
              <v:shape style="position:absolute;left:2311;top:289;width:20;height:2" coordorigin="2311,289" coordsize="20,0" path="m2311,289l2331,289e" filled="false" stroked="true" strokeweight=".48pt" strokecolor="#7f7f7f">
                <v:path arrowok="t"/>
              </v:shape>
            </v:group>
            <v:group style="position:absolute;left:2330;top:289;width:20;height:2" coordorigin="2330,289" coordsize="20,2">
              <v:shape style="position:absolute;left:2330;top:289;width:20;height:2" coordorigin="2330,289" coordsize="20,0" path="m2330,289l2350,289e" filled="false" stroked="true" strokeweight=".48pt" strokecolor="#7f7f7f">
                <v:path arrowok="t"/>
              </v:shape>
            </v:group>
            <v:group style="position:absolute;left:2350;top:289;width:20;height:2" coordorigin="2350,289" coordsize="20,2">
              <v:shape style="position:absolute;left:2350;top:289;width:20;height:2" coordorigin="2350,289" coordsize="20,0" path="m2350,289l2370,289e" filled="false" stroked="true" strokeweight=".48pt" strokecolor="#7f7f7f">
                <v:path arrowok="t"/>
              </v:shape>
            </v:group>
            <v:group style="position:absolute;left:2369;top:289;width:20;height:2" coordorigin="2369,289" coordsize="20,2">
              <v:shape style="position:absolute;left:2369;top:289;width:20;height:2" coordorigin="2369,289" coordsize="20,0" path="m2369,289l2389,289e" filled="false" stroked="true" strokeweight=".48pt" strokecolor="#7f7f7f">
                <v:path arrowok="t"/>
              </v:shape>
            </v:group>
            <v:group style="position:absolute;left:2388;top:289;width:20;height:2" coordorigin="2388,289" coordsize="20,2">
              <v:shape style="position:absolute;left:2388;top:289;width:20;height:2" coordorigin="2388,289" coordsize="20,0" path="m2388,289l2408,289e" filled="false" stroked="true" strokeweight=".48pt" strokecolor="#7f7f7f">
                <v:path arrowok="t"/>
              </v:shape>
            </v:group>
            <v:group style="position:absolute;left:2407;top:289;width:20;height:2" coordorigin="2407,289" coordsize="20,2">
              <v:shape style="position:absolute;left:2407;top:289;width:20;height:2" coordorigin="2407,289" coordsize="20,0" path="m2407,289l2427,289e" filled="false" stroked="true" strokeweight=".48pt" strokecolor="#7f7f7f">
                <v:path arrowok="t"/>
              </v:shape>
            </v:group>
            <v:group style="position:absolute;left:2426;top:289;width:20;height:2" coordorigin="2426,289" coordsize="20,2">
              <v:shape style="position:absolute;left:2426;top:289;width:20;height:2" coordorigin="2426,289" coordsize="20,0" path="m2426,289l2446,289e" filled="false" stroked="true" strokeweight=".48pt" strokecolor="#7f7f7f">
                <v:path arrowok="t"/>
              </v:shape>
            </v:group>
            <v:group style="position:absolute;left:2446;top:289;width:20;height:2" coordorigin="2446,289" coordsize="20,2">
              <v:shape style="position:absolute;left:2446;top:289;width:20;height:2" coordorigin="2446,289" coordsize="20,0" path="m2446,289l2466,289e" filled="false" stroked="true" strokeweight=".48pt" strokecolor="#7f7f7f">
                <v:path arrowok="t"/>
              </v:shape>
            </v:group>
            <v:group style="position:absolute;left:2465;top:289;width:20;height:2" coordorigin="2465,289" coordsize="20,2">
              <v:shape style="position:absolute;left:2465;top:289;width:20;height:2" coordorigin="2465,289" coordsize="20,0" path="m2465,289l2485,289e" filled="false" stroked="true" strokeweight=".48pt" strokecolor="#7f7f7f">
                <v:path arrowok="t"/>
              </v:shape>
            </v:group>
            <v:group style="position:absolute;left:2484;top:289;width:20;height:2" coordorigin="2484,289" coordsize="20,2">
              <v:shape style="position:absolute;left:2484;top:289;width:20;height:2" coordorigin="2484,289" coordsize="20,0" path="m2484,289l2504,289e" filled="false" stroked="true" strokeweight=".48pt" strokecolor="#000000">
                <v:path arrowok="t"/>
              </v:shape>
            </v:group>
            <v:group style="position:absolute;left:2486;top:289;width:20;height:2" coordorigin="2486,289" coordsize="20,2">
              <v:shape style="position:absolute;left:2486;top:289;width:20;height:2" coordorigin="2486,289" coordsize="20,0" path="m2486,289l2506,289e" filled="false" stroked="true" strokeweight=".48pt" strokecolor="#5f5f5f">
                <v:path arrowok="t"/>
              </v:shape>
            </v:group>
            <v:group style="position:absolute;left:2496;top:289;width:20;height:2" coordorigin="2496,289" coordsize="20,2">
              <v:shape style="position:absolute;left:2496;top:289;width:20;height:2" coordorigin="2496,289" coordsize="20,0" path="m2496,289l2516,289e" filled="false" stroked="true" strokeweight=".48pt" strokecolor="#7f7f7f">
                <v:path arrowok="t"/>
              </v:shape>
            </v:group>
            <v:group style="position:absolute;left:2515;top:289;width:20;height:2" coordorigin="2515,289" coordsize="20,2">
              <v:shape style="position:absolute;left:2515;top:289;width:20;height:2" coordorigin="2515,289" coordsize="20,0" path="m2515,289l2535,289e" filled="false" stroked="true" strokeweight=".48pt" strokecolor="#7f7f7f">
                <v:path arrowok="t"/>
              </v:shape>
            </v:group>
            <v:group style="position:absolute;left:2534;top:289;width:20;height:2" coordorigin="2534,289" coordsize="20,2">
              <v:shape style="position:absolute;left:2534;top:289;width:20;height:2" coordorigin="2534,289" coordsize="20,0" path="m2534,289l2554,289e" filled="false" stroked="true" strokeweight=".48pt" strokecolor="#7f7f7f">
                <v:path arrowok="t"/>
              </v:shape>
            </v:group>
            <v:group style="position:absolute;left:2554;top:289;width:20;height:2" coordorigin="2554,289" coordsize="20,2">
              <v:shape style="position:absolute;left:2554;top:289;width:20;height:2" coordorigin="2554,289" coordsize="20,0" path="m2554,289l2574,289e" filled="false" stroked="true" strokeweight=".48pt" strokecolor="#7f7f7f">
                <v:path arrowok="t"/>
              </v:shape>
            </v:group>
            <v:group style="position:absolute;left:2573;top:289;width:20;height:2" coordorigin="2573,289" coordsize="20,2">
              <v:shape style="position:absolute;left:2573;top:289;width:20;height:2" coordorigin="2573,289" coordsize="20,0" path="m2573,289l2593,289e" filled="false" stroked="true" strokeweight=".48pt" strokecolor="#7f7f7f">
                <v:path arrowok="t"/>
              </v:shape>
            </v:group>
            <v:group style="position:absolute;left:2592;top:289;width:20;height:2" coordorigin="2592,289" coordsize="20,2">
              <v:shape style="position:absolute;left:2592;top:289;width:20;height:2" coordorigin="2592,289" coordsize="20,0" path="m2592,289l2612,289e" filled="false" stroked="true" strokeweight=".48pt" strokecolor="#7f7f7f">
                <v:path arrowok="t"/>
              </v:shape>
            </v:group>
            <v:group style="position:absolute;left:2611;top:289;width:20;height:2" coordorigin="2611,289" coordsize="20,2">
              <v:shape style="position:absolute;left:2611;top:289;width:20;height:2" coordorigin="2611,289" coordsize="20,0" path="m2611,289l2631,289e" filled="false" stroked="true" strokeweight=".48pt" strokecolor="#7f7f7f">
                <v:path arrowok="t"/>
              </v:shape>
            </v:group>
            <v:group style="position:absolute;left:2630;top:289;width:20;height:2" coordorigin="2630,289" coordsize="20,2">
              <v:shape style="position:absolute;left:2630;top:289;width:20;height:2" coordorigin="2630,289" coordsize="20,0" path="m2630,289l2650,289e" filled="false" stroked="true" strokeweight=".48pt" strokecolor="#7f7f7f">
                <v:path arrowok="t"/>
              </v:shape>
            </v:group>
            <v:group style="position:absolute;left:2650;top:289;width:20;height:2" coordorigin="2650,289" coordsize="20,2">
              <v:shape style="position:absolute;left:2650;top:289;width:20;height:2" coordorigin="2650,289" coordsize="20,0" path="m2650,289l2670,289e" filled="false" stroked="true" strokeweight=".48pt" strokecolor="#7f7f7f">
                <v:path arrowok="t"/>
              </v:shape>
            </v:group>
            <v:group style="position:absolute;left:2669;top:289;width:20;height:2" coordorigin="2669,289" coordsize="20,2">
              <v:shape style="position:absolute;left:2669;top:289;width:20;height:2" coordorigin="2669,289" coordsize="20,0" path="m2669,289l2689,289e" filled="false" stroked="true" strokeweight=".48pt" strokecolor="#7f7f7f">
                <v:path arrowok="t"/>
              </v:shape>
            </v:group>
            <v:group style="position:absolute;left:2688;top:289;width:20;height:2" coordorigin="2688,289" coordsize="20,2">
              <v:shape style="position:absolute;left:2688;top:289;width:20;height:2" coordorigin="2688,289" coordsize="20,0" path="m2688,289l2708,289e" filled="false" stroked="true" strokeweight=".48pt" strokecolor="#7f7f7f">
                <v:path arrowok="t"/>
              </v:shape>
            </v:group>
            <v:group style="position:absolute;left:2707;top:289;width:20;height:2" coordorigin="2707,289" coordsize="20,2">
              <v:shape style="position:absolute;left:2707;top:289;width:20;height:2" coordorigin="2707,289" coordsize="20,0" path="m2707,289l2727,289e" filled="false" stroked="true" strokeweight=".48pt" strokecolor="#7f7f7f">
                <v:path arrowok="t"/>
              </v:shape>
            </v:group>
            <v:group style="position:absolute;left:2726;top:289;width:20;height:2" coordorigin="2726,289" coordsize="20,2">
              <v:shape style="position:absolute;left:2726;top:289;width:20;height:2" coordorigin="2726,289" coordsize="20,0" path="m2726,289l2746,289e" filled="false" stroked="true" strokeweight=".48pt" strokecolor="#7f7f7f">
                <v:path arrowok="t"/>
              </v:shape>
            </v:group>
            <v:group style="position:absolute;left:2746;top:289;width:20;height:2" coordorigin="2746,289" coordsize="20,2">
              <v:shape style="position:absolute;left:2746;top:289;width:20;height:2" coordorigin="2746,289" coordsize="20,0" path="m2746,289l2766,289e" filled="false" stroked="true" strokeweight=".48pt" strokecolor="#7f7f7f">
                <v:path arrowok="t"/>
              </v:shape>
            </v:group>
            <v:group style="position:absolute;left:2765;top:289;width:20;height:2" coordorigin="2765,289" coordsize="20,2">
              <v:shape style="position:absolute;left:2765;top:289;width:20;height:2" coordorigin="2765,289" coordsize="20,0" path="m2765,289l2785,289e" filled="false" stroked="true" strokeweight=".48pt" strokecolor="#7f7f7f">
                <v:path arrowok="t"/>
              </v:shape>
            </v:group>
            <v:group style="position:absolute;left:2784;top:289;width:20;height:2" coordorigin="2784,289" coordsize="20,2">
              <v:shape style="position:absolute;left:2784;top:289;width:20;height:2" coordorigin="2784,289" coordsize="20,0" path="m2784,289l2804,289e" filled="false" stroked="true" strokeweight=".48pt" strokecolor="#7f7f7f">
                <v:path arrowok="t"/>
              </v:shape>
            </v:group>
            <v:group style="position:absolute;left:2803;top:289;width:20;height:2" coordorigin="2803,289" coordsize="20,2">
              <v:shape style="position:absolute;left:2803;top:289;width:20;height:2" coordorigin="2803,289" coordsize="20,0" path="m2803,289l2823,289e" filled="false" stroked="true" strokeweight=".48pt" strokecolor="#7f7f7f">
                <v:path arrowok="t"/>
              </v:shape>
            </v:group>
            <v:group style="position:absolute;left:2822;top:289;width:20;height:2" coordorigin="2822,289" coordsize="20,2">
              <v:shape style="position:absolute;left:2822;top:289;width:20;height:2" coordorigin="2822,289" coordsize="20,0" path="m2822,289l2842,289e" filled="false" stroked="true" strokeweight=".48pt" strokecolor="#7f7f7f">
                <v:path arrowok="t"/>
              </v:shape>
            </v:group>
            <v:group style="position:absolute;left:2842;top:289;width:20;height:2" coordorigin="2842,289" coordsize="20,2">
              <v:shape style="position:absolute;left:2842;top:289;width:20;height:2" coordorigin="2842,289" coordsize="20,0" path="m2842,289l2862,289e" filled="false" stroked="true" strokeweight=".48pt" strokecolor="#7f7f7f">
                <v:path arrowok="t"/>
              </v:shape>
            </v:group>
            <v:group style="position:absolute;left:2861;top:289;width:20;height:2" coordorigin="2861,289" coordsize="20,2">
              <v:shape style="position:absolute;left:2861;top:289;width:20;height:2" coordorigin="2861,289" coordsize="20,0" path="m2861,289l2881,289e" filled="false" stroked="true" strokeweight=".48pt" strokecolor="#7f7f7f">
                <v:path arrowok="t"/>
              </v:shape>
            </v:group>
            <v:group style="position:absolute;left:2880;top:289;width:20;height:2" coordorigin="2880,289" coordsize="20,2">
              <v:shape style="position:absolute;left:2880;top:289;width:20;height:2" coordorigin="2880,289" coordsize="20,0" path="m2880,289l2900,289e" filled="false" stroked="true" strokeweight=".48pt" strokecolor="#7f7f7f">
                <v:path arrowok="t"/>
              </v:shape>
            </v:group>
            <v:group style="position:absolute;left:2899;top:289;width:20;height:2" coordorigin="2899,289" coordsize="20,2">
              <v:shape style="position:absolute;left:2899;top:289;width:20;height:2" coordorigin="2899,289" coordsize="20,0" path="m2899,289l2919,289e" filled="false" stroked="true" strokeweight=".48pt" strokecolor="#7f7f7f">
                <v:path arrowok="t"/>
              </v:shape>
            </v:group>
            <v:group style="position:absolute;left:2918;top:289;width:20;height:2" coordorigin="2918,289" coordsize="20,2">
              <v:shape style="position:absolute;left:2918;top:289;width:20;height:2" coordorigin="2918,289" coordsize="20,0" path="m2918,289l2938,289e" filled="false" stroked="true" strokeweight=".48pt" strokecolor="#7f7f7f">
                <v:path arrowok="t"/>
              </v:shape>
            </v:group>
            <v:group style="position:absolute;left:2938;top:289;width:20;height:2" coordorigin="2938,289" coordsize="20,2">
              <v:shape style="position:absolute;left:2938;top:289;width:20;height:2" coordorigin="2938,289" coordsize="20,0" path="m2938,289l2958,289e" filled="false" stroked="true" strokeweight=".48pt" strokecolor="#7f7f7f">
                <v:path arrowok="t"/>
              </v:shape>
            </v:group>
            <v:group style="position:absolute;left:2957;top:289;width:20;height:2" coordorigin="2957,289" coordsize="20,2">
              <v:shape style="position:absolute;left:2957;top:289;width:20;height:2" coordorigin="2957,289" coordsize="20,0" path="m2957,289l2977,289e" filled="false" stroked="true" strokeweight=".48pt" strokecolor="#7f7f7f">
                <v:path arrowok="t"/>
              </v:shape>
            </v:group>
            <v:group style="position:absolute;left:2976;top:289;width:20;height:2" coordorigin="2976,289" coordsize="20,2">
              <v:shape style="position:absolute;left:2976;top:289;width:20;height:2" coordorigin="2976,289" coordsize="20,0" path="m2976,289l2996,289e" filled="false" stroked="true" strokeweight=".48pt" strokecolor="#7f7f7f">
                <v:path arrowok="t"/>
              </v:shape>
            </v:group>
            <v:group style="position:absolute;left:2995;top:289;width:20;height:2" coordorigin="2995,289" coordsize="20,2">
              <v:shape style="position:absolute;left:2995;top:289;width:20;height:2" coordorigin="2995,289" coordsize="20,0" path="m2995,289l3015,289e" filled="false" stroked="true" strokeweight=".48pt" strokecolor="#7f7f7f">
                <v:path arrowok="t"/>
              </v:shape>
            </v:group>
            <v:group style="position:absolute;left:3014;top:289;width:20;height:2" coordorigin="3014,289" coordsize="20,2">
              <v:shape style="position:absolute;left:3014;top:289;width:20;height:2" coordorigin="3014,289" coordsize="20,0" path="m3014,289l3034,289e" filled="false" stroked="true" strokeweight=".48pt" strokecolor="#7f7f7f">
                <v:path arrowok="t"/>
              </v:shape>
            </v:group>
            <v:group style="position:absolute;left:3034;top:289;width:20;height:2" coordorigin="3034,289" coordsize="20,2">
              <v:shape style="position:absolute;left:3034;top:289;width:20;height:2" coordorigin="3034,289" coordsize="20,0" path="m3034,289l3054,289e" filled="false" stroked="true" strokeweight=".48pt" strokecolor="#7f7f7f">
                <v:path arrowok="t"/>
              </v:shape>
            </v:group>
            <v:group style="position:absolute;left:3053;top:289;width:20;height:2" coordorigin="3053,289" coordsize="20,2">
              <v:shape style="position:absolute;left:3053;top:289;width:20;height:2" coordorigin="3053,289" coordsize="20,0" path="m3053,289l3073,289e" filled="false" stroked="true" strokeweight=".48pt" strokecolor="#7f7f7f">
                <v:path arrowok="t"/>
              </v:shape>
            </v:group>
            <v:group style="position:absolute;left:3072;top:289;width:20;height:2" coordorigin="3072,289" coordsize="20,2">
              <v:shape style="position:absolute;left:3072;top:289;width:20;height:2" coordorigin="3072,289" coordsize="20,0" path="m3072,289l3092,289e" filled="false" stroked="true" strokeweight=".48pt" strokecolor="#7f7f7f">
                <v:path arrowok="t"/>
              </v:shape>
            </v:group>
            <v:group style="position:absolute;left:3091;top:289;width:20;height:2" coordorigin="3091,289" coordsize="20,2">
              <v:shape style="position:absolute;left:3091;top:289;width:20;height:2" coordorigin="3091,289" coordsize="20,0" path="m3091,289l3111,289e" filled="false" stroked="true" strokeweight=".48pt" strokecolor="#7f7f7f">
                <v:path arrowok="t"/>
              </v:shape>
            </v:group>
            <v:group style="position:absolute;left:3110;top:289;width:20;height:2" coordorigin="3110,289" coordsize="20,2">
              <v:shape style="position:absolute;left:3110;top:289;width:20;height:2" coordorigin="3110,289" coordsize="20,0" path="m3110,289l3130,289e" filled="false" stroked="true" strokeweight=".48pt" strokecolor="#7f7f7f">
                <v:path arrowok="t"/>
              </v:shape>
            </v:group>
            <v:group style="position:absolute;left:3130;top:289;width:20;height:2" coordorigin="3130,289" coordsize="20,2">
              <v:shape style="position:absolute;left:3130;top:289;width:20;height:2" coordorigin="3130,289" coordsize="20,0" path="m3130,289l3150,289e" filled="false" stroked="true" strokeweight=".48pt" strokecolor="#7f7f7f">
                <v:path arrowok="t"/>
              </v:shape>
            </v:group>
            <v:group style="position:absolute;left:3149;top:289;width:20;height:2" coordorigin="3149,289" coordsize="20,2">
              <v:shape style="position:absolute;left:3149;top:289;width:20;height:2" coordorigin="3149,289" coordsize="20,0" path="m3149,289l3169,289e" filled="false" stroked="true" strokeweight=".48pt" strokecolor="#7f7f7f">
                <v:path arrowok="t"/>
              </v:shape>
            </v:group>
            <v:group style="position:absolute;left:3168;top:289;width:20;height:2" coordorigin="3168,289" coordsize="20,2">
              <v:shape style="position:absolute;left:3168;top:289;width:20;height:2" coordorigin="3168,289" coordsize="20,0" path="m3168,289l3188,289e" filled="false" stroked="true" strokeweight=".48pt" strokecolor="#7f7f7f">
                <v:path arrowok="t"/>
              </v:shape>
            </v:group>
            <v:group style="position:absolute;left:3187;top:289;width:20;height:2" coordorigin="3187,289" coordsize="20,2">
              <v:shape style="position:absolute;left:3187;top:289;width:20;height:2" coordorigin="3187,289" coordsize="20,0" path="m3187,289l3207,289e" filled="false" stroked="true" strokeweight=".48pt" strokecolor="#7f7f7f">
                <v:path arrowok="t"/>
              </v:shape>
            </v:group>
            <v:group style="position:absolute;left:3206;top:289;width:20;height:2" coordorigin="3206,289" coordsize="20,2">
              <v:shape style="position:absolute;left:3206;top:289;width:20;height:2" coordorigin="3206,289" coordsize="20,0" path="m3206,289l3226,289e" filled="false" stroked="true" strokeweight=".48pt" strokecolor="#7f7f7f">
                <v:path arrowok="t"/>
              </v:shape>
            </v:group>
            <v:group style="position:absolute;left:3226;top:289;width:20;height:2" coordorigin="3226,289" coordsize="20,2">
              <v:shape style="position:absolute;left:3226;top:289;width:20;height:2" coordorigin="3226,289" coordsize="20,0" path="m3226,289l3246,289e" filled="false" stroked="true" strokeweight=".48pt" strokecolor="#7f7f7f">
                <v:path arrowok="t"/>
              </v:shape>
            </v:group>
            <v:group style="position:absolute;left:3245;top:289;width:20;height:2" coordorigin="3245,289" coordsize="20,2">
              <v:shape style="position:absolute;left:3245;top:289;width:20;height:2" coordorigin="3245,289" coordsize="20,0" path="m3245,289l3265,289e" filled="false" stroked="true" strokeweight=".48pt" strokecolor="#7f7f7f">
                <v:path arrowok="t"/>
              </v:shape>
            </v:group>
            <v:group style="position:absolute;left:3264;top:289;width:20;height:2" coordorigin="3264,289" coordsize="20,2">
              <v:shape style="position:absolute;left:3264;top:289;width:20;height:2" coordorigin="3264,289" coordsize="20,0" path="m3264,289l3284,289e" filled="false" stroked="true" strokeweight=".48pt" strokecolor="#7f7f7f">
                <v:path arrowok="t"/>
              </v:shape>
            </v:group>
            <v:group style="position:absolute;left:3283;top:289;width:20;height:2" coordorigin="3283,289" coordsize="20,2">
              <v:shape style="position:absolute;left:3283;top:289;width:20;height:2" coordorigin="3283,289" coordsize="20,0" path="m3283,289l3303,289e" filled="false" stroked="true" strokeweight=".48pt" strokecolor="#7f7f7f">
                <v:path arrowok="t"/>
              </v:shape>
            </v:group>
            <v:group style="position:absolute;left:3302;top:289;width:20;height:2" coordorigin="3302,289" coordsize="20,2">
              <v:shape style="position:absolute;left:3302;top:289;width:20;height:2" coordorigin="3302,289" coordsize="20,0" path="m3302,289l3322,289e" filled="false" stroked="true" strokeweight=".48pt" strokecolor="#7f7f7f">
                <v:path arrowok="t"/>
              </v:shape>
            </v:group>
            <v:group style="position:absolute;left:3322;top:289;width:20;height:2" coordorigin="3322,289" coordsize="20,2">
              <v:shape style="position:absolute;left:3322;top:289;width:20;height:2" coordorigin="3322,289" coordsize="20,0" path="m3322,289l3342,289e" filled="false" stroked="true" strokeweight=".48pt" strokecolor="#7f7f7f">
                <v:path arrowok="t"/>
              </v:shape>
            </v:group>
            <v:group style="position:absolute;left:3341;top:289;width:20;height:2" coordorigin="3341,289" coordsize="20,2">
              <v:shape style="position:absolute;left:3341;top:289;width:20;height:2" coordorigin="3341,289" coordsize="20,0" path="m3341,289l3361,289e" filled="false" stroked="true" strokeweight=".48pt" strokecolor="#7f7f7f">
                <v:path arrowok="t"/>
              </v:shape>
            </v:group>
            <v:group style="position:absolute;left:3360;top:289;width:20;height:2" coordorigin="3360,289" coordsize="20,2">
              <v:shape style="position:absolute;left:3360;top:289;width:20;height:2" coordorigin="3360,289" coordsize="20,0" path="m3360,289l3380,289e" filled="false" stroked="true" strokeweight=".48pt" strokecolor="#7f7f7f">
                <v:path arrowok="t"/>
              </v:shape>
            </v:group>
            <v:group style="position:absolute;left:3379;top:289;width:20;height:2" coordorigin="3379,289" coordsize="20,2">
              <v:shape style="position:absolute;left:3379;top:289;width:20;height:2" coordorigin="3379,289" coordsize="20,0" path="m3379,289l3399,289e" filled="false" stroked="true" strokeweight=".48pt" strokecolor="#7f7f7f">
                <v:path arrowok="t"/>
              </v:shape>
            </v:group>
            <v:group style="position:absolute;left:3398;top:289;width:20;height:2" coordorigin="3398,289" coordsize="20,2">
              <v:shape style="position:absolute;left:3398;top:289;width:20;height:2" coordorigin="3398,289" coordsize="20,0" path="m3398,289l3418,289e" filled="false" stroked="true" strokeweight=".48pt" strokecolor="#7f7f7f">
                <v:path arrowok="t"/>
              </v:shape>
            </v:group>
            <v:group style="position:absolute;left:3420;top:289;width:20;height:2" coordorigin="3420,289" coordsize="20,2">
              <v:shape style="position:absolute;left:3420;top:289;width:20;height:2" coordorigin="3420,289" coordsize="20,0" path="m3420,289l3440,289e" filled="false" stroked="true" strokeweight=".48pt" strokecolor="#5f5f5f">
                <v:path arrowok="t"/>
              </v:shape>
            </v:group>
            <v:group style="position:absolute;left:3430;top:289;width:20;height:2" coordorigin="3430,289" coordsize="20,2">
              <v:shape style="position:absolute;left:3430;top:289;width:20;height:2" coordorigin="3430,289" coordsize="20,0" path="m3430,289l3450,289e" filled="false" stroked="true" strokeweight=".48pt" strokecolor="#7f7f7f">
                <v:path arrowok="t"/>
              </v:shape>
            </v:group>
            <v:group style="position:absolute;left:3449;top:289;width:20;height:2" coordorigin="3449,289" coordsize="20,2">
              <v:shape style="position:absolute;left:3449;top:289;width:20;height:2" coordorigin="3449,289" coordsize="20,0" path="m3449,289l3469,289e" filled="false" stroked="true" strokeweight=".48pt" strokecolor="#7f7f7f">
                <v:path arrowok="t"/>
              </v:shape>
            </v:group>
            <v:group style="position:absolute;left:3468;top:289;width:20;height:2" coordorigin="3468,289" coordsize="20,2">
              <v:shape style="position:absolute;left:3468;top:289;width:20;height:2" coordorigin="3468,289" coordsize="20,0" path="m3468,289l3488,289e" filled="false" stroked="true" strokeweight=".48pt" strokecolor="#7f7f7f">
                <v:path arrowok="t"/>
              </v:shape>
            </v:group>
            <v:group style="position:absolute;left:3487;top:289;width:20;height:2" coordorigin="3487,289" coordsize="20,2">
              <v:shape style="position:absolute;left:3487;top:289;width:20;height:2" coordorigin="3487,289" coordsize="20,0" path="m3487,289l3507,289e" filled="false" stroked="true" strokeweight=".48pt" strokecolor="#7f7f7f">
                <v:path arrowok="t"/>
              </v:shape>
            </v:group>
            <v:group style="position:absolute;left:3506;top:289;width:20;height:2" coordorigin="3506,289" coordsize="20,2">
              <v:shape style="position:absolute;left:3506;top:289;width:20;height:2" coordorigin="3506,289" coordsize="20,0" path="m3506,289l3526,289e" filled="false" stroked="true" strokeweight=".48pt" strokecolor="#7f7f7f">
                <v:path arrowok="t"/>
              </v:shape>
            </v:group>
            <v:group style="position:absolute;left:3526;top:289;width:20;height:2" coordorigin="3526,289" coordsize="20,2">
              <v:shape style="position:absolute;left:3526;top:289;width:20;height:2" coordorigin="3526,289" coordsize="20,0" path="m3526,289l3546,289e" filled="false" stroked="true" strokeweight=".48pt" strokecolor="#7f7f7f">
                <v:path arrowok="t"/>
              </v:shape>
            </v:group>
            <v:group style="position:absolute;left:3545;top:289;width:20;height:2" coordorigin="3545,289" coordsize="20,2">
              <v:shape style="position:absolute;left:3545;top:289;width:20;height:2" coordorigin="3545,289" coordsize="20,0" path="m3545,289l3565,289e" filled="false" stroked="true" strokeweight=".48pt" strokecolor="#7f7f7f">
                <v:path arrowok="t"/>
              </v:shape>
            </v:group>
            <v:group style="position:absolute;left:3564;top:289;width:20;height:2" coordorigin="3564,289" coordsize="20,2">
              <v:shape style="position:absolute;left:3564;top:289;width:20;height:2" coordorigin="3564,289" coordsize="20,0" path="m3564,289l3584,289e" filled="false" stroked="true" strokeweight=".48pt" strokecolor="#7f7f7f">
                <v:path arrowok="t"/>
              </v:shape>
            </v:group>
            <v:group style="position:absolute;left:3583;top:289;width:20;height:2" coordorigin="3583,289" coordsize="20,2">
              <v:shape style="position:absolute;left:3583;top:289;width:20;height:2" coordorigin="3583,289" coordsize="20,0" path="m3583,289l3603,289e" filled="false" stroked="true" strokeweight=".48pt" strokecolor="#7f7f7f">
                <v:path arrowok="t"/>
              </v:shape>
            </v:group>
            <v:group style="position:absolute;left:3602;top:289;width:20;height:2" coordorigin="3602,289" coordsize="20,2">
              <v:shape style="position:absolute;left:3602;top:289;width:20;height:2" coordorigin="3602,289" coordsize="20,0" path="m3602,289l3622,289e" filled="false" stroked="true" strokeweight=".48pt" strokecolor="#7f7f7f">
                <v:path arrowok="t"/>
              </v:shape>
            </v:group>
            <v:group style="position:absolute;left:3622;top:289;width:20;height:2" coordorigin="3622,289" coordsize="20,2">
              <v:shape style="position:absolute;left:3622;top:289;width:20;height:2" coordorigin="3622,289" coordsize="20,0" path="m3622,289l3642,289e" filled="false" stroked="true" strokeweight=".48pt" strokecolor="#7f7f7f">
                <v:path arrowok="t"/>
              </v:shape>
            </v:group>
            <v:group style="position:absolute;left:3641;top:289;width:20;height:2" coordorigin="3641,289" coordsize="20,2">
              <v:shape style="position:absolute;left:3641;top:289;width:20;height:2" coordorigin="3641,289" coordsize="20,0" path="m3641,289l3661,289e" filled="false" stroked="true" strokeweight=".48pt" strokecolor="#7f7f7f">
                <v:path arrowok="t"/>
              </v:shape>
            </v:group>
            <v:group style="position:absolute;left:3660;top:289;width:20;height:2" coordorigin="3660,289" coordsize="20,2">
              <v:shape style="position:absolute;left:3660;top:289;width:20;height:2" coordorigin="3660,289" coordsize="20,0" path="m3660,289l3680,289e" filled="false" stroked="true" strokeweight=".48pt" strokecolor="#7f7f7f">
                <v:path arrowok="t"/>
              </v:shape>
            </v:group>
            <v:group style="position:absolute;left:3679;top:289;width:20;height:2" coordorigin="3679,289" coordsize="20,2">
              <v:shape style="position:absolute;left:3679;top:289;width:20;height:2" coordorigin="3679,289" coordsize="20,0" path="m3679,289l3699,289e" filled="false" stroked="true" strokeweight=".48pt" strokecolor="#7f7f7f">
                <v:path arrowok="t"/>
              </v:shape>
            </v:group>
            <v:group style="position:absolute;left:3698;top:289;width:20;height:2" coordorigin="3698,289" coordsize="20,2">
              <v:shape style="position:absolute;left:3698;top:289;width:20;height:2" coordorigin="3698,289" coordsize="20,0" path="m3698,289l3718,289e" filled="false" stroked="true" strokeweight=".48pt" strokecolor="#7f7f7f">
                <v:path arrowok="t"/>
              </v:shape>
            </v:group>
            <v:group style="position:absolute;left:3718;top:289;width:20;height:2" coordorigin="3718,289" coordsize="20,2">
              <v:shape style="position:absolute;left:3718;top:289;width:20;height:2" coordorigin="3718,289" coordsize="20,0" path="m3718,289l3738,289e" filled="false" stroked="true" strokeweight=".48pt" strokecolor="#7f7f7f">
                <v:path arrowok="t"/>
              </v:shape>
            </v:group>
            <v:group style="position:absolute;left:3737;top:289;width:20;height:2" coordorigin="3737,289" coordsize="20,2">
              <v:shape style="position:absolute;left:3737;top:289;width:20;height:2" coordorigin="3737,289" coordsize="20,0" path="m3737,289l3757,289e" filled="false" stroked="true" strokeweight=".48pt" strokecolor="#7f7f7f">
                <v:path arrowok="t"/>
              </v:shape>
            </v:group>
            <v:group style="position:absolute;left:3756;top:289;width:20;height:2" coordorigin="3756,289" coordsize="20,2">
              <v:shape style="position:absolute;left:3756;top:289;width:20;height:2" coordorigin="3756,289" coordsize="20,0" path="m3756,289l3776,289e" filled="false" stroked="true" strokeweight=".48pt" strokecolor="#7f7f7f">
                <v:path arrowok="t"/>
              </v:shape>
            </v:group>
            <v:group style="position:absolute;left:3775;top:289;width:20;height:2" coordorigin="3775,289" coordsize="20,2">
              <v:shape style="position:absolute;left:3775;top:289;width:20;height:2" coordorigin="3775,289" coordsize="20,0" path="m3775,289l3795,289e" filled="false" stroked="true" strokeweight=".48pt" strokecolor="#7f7f7f">
                <v:path arrowok="t"/>
              </v:shape>
            </v:group>
            <v:group style="position:absolute;left:3794;top:289;width:20;height:2" coordorigin="3794,289" coordsize="20,2">
              <v:shape style="position:absolute;left:3794;top:289;width:20;height:2" coordorigin="3794,289" coordsize="20,0" path="m3794,289l3814,289e" filled="false" stroked="true" strokeweight=".48pt" strokecolor="#7f7f7f">
                <v:path arrowok="t"/>
              </v:shape>
            </v:group>
            <v:group style="position:absolute;left:3814;top:289;width:20;height:2" coordorigin="3814,289" coordsize="20,2">
              <v:shape style="position:absolute;left:3814;top:289;width:20;height:2" coordorigin="3814,289" coordsize="20,0" path="m3814,289l3834,289e" filled="false" stroked="true" strokeweight=".48pt" strokecolor="#7f7f7f">
                <v:path arrowok="t"/>
              </v:shape>
            </v:group>
            <v:group style="position:absolute;left:3833;top:289;width:20;height:2" coordorigin="3833,289" coordsize="20,2">
              <v:shape style="position:absolute;left:3833;top:289;width:20;height:2" coordorigin="3833,289" coordsize="20,0" path="m3833,289l3853,289e" filled="false" stroked="true" strokeweight=".48pt" strokecolor="#7f7f7f">
                <v:path arrowok="t"/>
              </v:shape>
            </v:group>
            <v:group style="position:absolute;left:3852;top:289;width:20;height:2" coordorigin="3852,289" coordsize="20,2">
              <v:shape style="position:absolute;left:3852;top:289;width:20;height:2" coordorigin="3852,289" coordsize="20,0" path="m3852,289l3872,289e" filled="false" stroked="true" strokeweight=".48pt" strokecolor="#7f7f7f">
                <v:path arrowok="t"/>
              </v:shape>
            </v:group>
            <v:group style="position:absolute;left:3871;top:289;width:20;height:2" coordorigin="3871,289" coordsize="20,2">
              <v:shape style="position:absolute;left:3871;top:289;width:20;height:2" coordorigin="3871,289" coordsize="20,0" path="m3871,289l3891,289e" filled="false" stroked="true" strokeweight=".48pt" strokecolor="#7f7f7f">
                <v:path arrowok="t"/>
              </v:shape>
            </v:group>
            <v:group style="position:absolute;left:3890;top:289;width:20;height:2" coordorigin="3890,289" coordsize="20,2">
              <v:shape style="position:absolute;left:3890;top:289;width:20;height:2" coordorigin="3890,289" coordsize="20,0" path="m3890,289l3910,289e" filled="false" stroked="true" strokeweight=".48pt" strokecolor="#7f7f7f">
                <v:path arrowok="t"/>
              </v:shape>
            </v:group>
            <v:group style="position:absolute;left:3910;top:289;width:20;height:2" coordorigin="3910,289" coordsize="20,2">
              <v:shape style="position:absolute;left:3910;top:289;width:20;height:2" coordorigin="3910,289" coordsize="20,0" path="m3910,289l3930,289e" filled="false" stroked="true" strokeweight=".48pt" strokecolor="#7f7f7f">
                <v:path arrowok="t"/>
              </v:shape>
            </v:group>
            <v:group style="position:absolute;left:3929;top:289;width:20;height:2" coordorigin="3929,289" coordsize="20,2">
              <v:shape style="position:absolute;left:3929;top:289;width:20;height:2" coordorigin="3929,289" coordsize="20,0" path="m3929,289l3949,289e" filled="false" stroked="true" strokeweight=".48pt" strokecolor="#7f7f7f">
                <v:path arrowok="t"/>
              </v:shape>
            </v:group>
            <v:group style="position:absolute;left:3948;top:289;width:20;height:2" coordorigin="3948,289" coordsize="20,2">
              <v:shape style="position:absolute;left:3948;top:289;width:20;height:2" coordorigin="3948,289" coordsize="20,0" path="m3948,289l3968,289e" filled="false" stroked="true" strokeweight=".48pt" strokecolor="#7f7f7f">
                <v:path arrowok="t"/>
              </v:shape>
            </v:group>
            <v:group style="position:absolute;left:3967;top:289;width:20;height:2" coordorigin="3967,289" coordsize="20,2">
              <v:shape style="position:absolute;left:3967;top:289;width:20;height:2" coordorigin="3967,289" coordsize="20,0" path="m3967,289l3987,289e" filled="false" stroked="true" strokeweight=".48pt" strokecolor="#7f7f7f">
                <v:path arrowok="t"/>
              </v:shape>
            </v:group>
            <v:group style="position:absolute;left:3986;top:289;width:20;height:2" coordorigin="3986,289" coordsize="20,2">
              <v:shape style="position:absolute;left:3986;top:289;width:20;height:2" coordorigin="3986,289" coordsize="20,0" path="m3986,289l4006,289e" filled="false" stroked="true" strokeweight=".48pt" strokecolor="#7f7f7f">
                <v:path arrowok="t"/>
              </v:shape>
            </v:group>
            <v:group style="position:absolute;left:4006;top:289;width:20;height:2" coordorigin="4006,289" coordsize="20,2">
              <v:shape style="position:absolute;left:4006;top:289;width:20;height:2" coordorigin="4006,289" coordsize="20,0" path="m4006,289l4026,289e" filled="false" stroked="true" strokeweight=".48pt" strokecolor="#7f7f7f">
                <v:path arrowok="t"/>
              </v:shape>
            </v:group>
            <v:group style="position:absolute;left:4025;top:289;width:20;height:2" coordorigin="4025,289" coordsize="20,2">
              <v:shape style="position:absolute;left:4025;top:289;width:20;height:2" coordorigin="4025,289" coordsize="20,0" path="m4025,289l4045,289e" filled="false" stroked="true" strokeweight=".48pt" strokecolor="#7f7f7f">
                <v:path arrowok="t"/>
              </v:shape>
            </v:group>
            <v:group style="position:absolute;left:4044;top:289;width:20;height:2" coordorigin="4044,289" coordsize="20,2">
              <v:shape style="position:absolute;left:4044;top:289;width:20;height:2" coordorigin="4044,289" coordsize="20,0" path="m4044,289l4064,289e" filled="false" stroked="true" strokeweight=".48pt" strokecolor="#7f7f7f">
                <v:path arrowok="t"/>
              </v:shape>
            </v:group>
            <v:group style="position:absolute;left:4063;top:289;width:20;height:2" coordorigin="4063,289" coordsize="20,2">
              <v:shape style="position:absolute;left:4063;top:289;width:20;height:2" coordorigin="4063,289" coordsize="20,0" path="m4063,289l4083,289e" filled="false" stroked="true" strokeweight=".48pt" strokecolor="#7f7f7f">
                <v:path arrowok="t"/>
              </v:shape>
            </v:group>
            <v:group style="position:absolute;left:4082;top:289;width:20;height:2" coordorigin="4082,289" coordsize="20,2">
              <v:shape style="position:absolute;left:4082;top:289;width:20;height:2" coordorigin="4082,289" coordsize="20,0" path="m4082,289l4102,289e" filled="false" stroked="true" strokeweight=".48pt" strokecolor="#7f7f7f">
                <v:path arrowok="t"/>
              </v:shape>
            </v:group>
            <v:group style="position:absolute;left:4102;top:289;width:20;height:2" coordorigin="4102,289" coordsize="20,2">
              <v:shape style="position:absolute;left:4102;top:289;width:20;height:2" coordorigin="4102,289" coordsize="20,0" path="m4102,289l4122,289e" filled="false" stroked="true" strokeweight=".48pt" strokecolor="#7f7f7f">
                <v:path arrowok="t"/>
              </v:shape>
            </v:group>
            <v:group style="position:absolute;left:4121;top:289;width:20;height:2" coordorigin="4121,289" coordsize="20,2">
              <v:shape style="position:absolute;left:4121;top:289;width:20;height:2" coordorigin="4121,289" coordsize="20,0" path="m4121,289l4141,289e" filled="false" stroked="true" strokeweight=".48pt" strokecolor="#7f7f7f">
                <v:path arrowok="t"/>
              </v:shape>
            </v:group>
            <v:group style="position:absolute;left:4140;top:289;width:20;height:2" coordorigin="4140,289" coordsize="20,2">
              <v:shape style="position:absolute;left:4140;top:289;width:20;height:2" coordorigin="4140,289" coordsize="20,0" path="m4140,289l4160,289e" filled="false" stroked="true" strokeweight=".48pt" strokecolor="#7f7f7f">
                <v:path arrowok="t"/>
              </v:shape>
            </v:group>
            <v:group style="position:absolute;left:4159;top:289;width:20;height:2" coordorigin="4159,289" coordsize="20,2">
              <v:shape style="position:absolute;left:4159;top:289;width:20;height:2" coordorigin="4159,289" coordsize="20,0" path="m4159,289l4179,289e" filled="false" stroked="true" strokeweight=".48pt" strokecolor="#7f7f7f">
                <v:path arrowok="t"/>
              </v:shape>
            </v:group>
            <v:group style="position:absolute;left:4178;top:289;width:20;height:2" coordorigin="4178,289" coordsize="20,2">
              <v:shape style="position:absolute;left:4178;top:289;width:20;height:2" coordorigin="4178,289" coordsize="20,0" path="m4178,289l4198,289e" filled="false" stroked="true" strokeweight=".48pt" strokecolor="#7f7f7f">
                <v:path arrowok="t"/>
              </v:shape>
            </v:group>
            <v:group style="position:absolute;left:4198;top:289;width:20;height:2" coordorigin="4198,289" coordsize="20,2">
              <v:shape style="position:absolute;left:4198;top:289;width:20;height:2" coordorigin="4198,289" coordsize="20,0" path="m4198,289l4218,289e" filled="false" stroked="true" strokeweight=".48pt" strokecolor="#7f7f7f">
                <v:path arrowok="t"/>
              </v:shape>
            </v:group>
            <v:group style="position:absolute;left:4217;top:289;width:20;height:2" coordorigin="4217,289" coordsize="20,2">
              <v:shape style="position:absolute;left:4217;top:289;width:20;height:2" coordorigin="4217,289" coordsize="20,0" path="m4217,289l4237,289e" filled="false" stroked="true" strokeweight=".48pt" strokecolor="#7f7f7f">
                <v:path arrowok="t"/>
              </v:shape>
            </v:group>
            <v:group style="position:absolute;left:4236;top:289;width:20;height:2" coordorigin="4236,289" coordsize="20,2">
              <v:shape style="position:absolute;left:4236;top:289;width:20;height:2" coordorigin="4236,289" coordsize="20,0" path="m4236,289l4256,289e" filled="false" stroked="true" strokeweight=".48pt" strokecolor="#7f7f7f">
                <v:path arrowok="t"/>
              </v:shape>
            </v:group>
            <v:group style="position:absolute;left:4255;top:289;width:20;height:2" coordorigin="4255,289" coordsize="20,2">
              <v:shape style="position:absolute;left:4255;top:289;width:20;height:2" coordorigin="4255,289" coordsize="20,0" path="m4255,289l4275,289e" filled="false" stroked="true" strokeweight=".48pt" strokecolor="#7f7f7f">
                <v:path arrowok="t"/>
              </v:shape>
            </v:group>
            <v:group style="position:absolute;left:4274;top:289;width:20;height:2" coordorigin="4274,289" coordsize="20,2">
              <v:shape style="position:absolute;left:4274;top:289;width:20;height:2" coordorigin="4274,289" coordsize="20,0" path="m4274,289l4294,289e" filled="false" stroked="true" strokeweight=".48pt" strokecolor="#7f7f7f">
                <v:path arrowok="t"/>
              </v:shape>
            </v:group>
            <v:group style="position:absolute;left:4294;top:289;width:20;height:2" coordorigin="4294,289" coordsize="20,2">
              <v:shape style="position:absolute;left:4294;top:289;width:20;height:2" coordorigin="4294,289" coordsize="20,0" path="m4294,289l4314,289e" filled="false" stroked="true" strokeweight=".48pt" strokecolor="#7f7f7f">
                <v:path arrowok="t"/>
              </v:shape>
            </v:group>
            <v:group style="position:absolute;left:4313;top:289;width:20;height:2" coordorigin="4313,289" coordsize="20,2">
              <v:shape style="position:absolute;left:4313;top:289;width:20;height:2" coordorigin="4313,289" coordsize="20,0" path="m4313,289l4333,289e" filled="false" stroked="true" strokeweight=".48pt" strokecolor="#7f7f7f">
                <v:path arrowok="t"/>
              </v:shape>
            </v:group>
            <v:group style="position:absolute;left:4332;top:289;width:20;height:2" coordorigin="4332,289" coordsize="20,2">
              <v:shape style="position:absolute;left:4332;top:289;width:20;height:2" coordorigin="4332,289" coordsize="20,0" path="m4332,289l4352,289e" filled="false" stroked="true" strokeweight=".48pt" strokecolor="#7f7f7f">
                <v:path arrowok="t"/>
              </v:shape>
            </v:group>
            <v:group style="position:absolute;left:4351;top:289;width:20;height:2" coordorigin="4351,289" coordsize="20,2">
              <v:shape style="position:absolute;left:4351;top:289;width:20;height:2" coordorigin="4351,289" coordsize="20,0" path="m4351,289l4371,289e" filled="false" stroked="true" strokeweight=".48pt" strokecolor="#7f7f7f">
                <v:path arrowok="t"/>
              </v:shape>
            </v:group>
            <v:group style="position:absolute;left:4370;top:289;width:20;height:2" coordorigin="4370,289" coordsize="20,2">
              <v:shape style="position:absolute;left:4370;top:289;width:20;height:2" coordorigin="4370,289" coordsize="20,0" path="m4370,289l4390,289e" filled="false" stroked="true" strokeweight=".48pt" strokecolor="#7f7f7f">
                <v:path arrowok="t"/>
              </v:shape>
            </v:group>
            <v:group style="position:absolute;left:4390;top:289;width:20;height:2" coordorigin="4390,289" coordsize="20,2">
              <v:shape style="position:absolute;left:4390;top:289;width:20;height:2" coordorigin="4390,289" coordsize="20,0" path="m4390,289l4410,289e" filled="false" stroked="true" strokeweight=".48pt" strokecolor="#7f7f7f">
                <v:path arrowok="t"/>
              </v:shape>
            </v:group>
            <v:group style="position:absolute;left:4409;top:289;width:20;height:2" coordorigin="4409,289" coordsize="20,2">
              <v:shape style="position:absolute;left:4409;top:289;width:20;height:2" coordorigin="4409,289" coordsize="20,0" path="m4409,289l4429,289e" filled="false" stroked="true" strokeweight=".48pt" strokecolor="#7f7f7f">
                <v:path arrowok="t"/>
              </v:shape>
            </v:group>
            <v:group style="position:absolute;left:4428;top:289;width:20;height:2" coordorigin="4428,289" coordsize="20,2">
              <v:shape style="position:absolute;left:4428;top:289;width:20;height:2" coordorigin="4428,289" coordsize="20,0" path="m4428,289l4448,289e" filled="false" stroked="true" strokeweight=".48pt" strokecolor="#7f7f7f">
                <v:path arrowok="t"/>
              </v:shape>
            </v:group>
            <v:group style="position:absolute;left:4447;top:289;width:20;height:2" coordorigin="4447,289" coordsize="20,2">
              <v:shape style="position:absolute;left:4447;top:289;width:20;height:2" coordorigin="4447,289" coordsize="20,0" path="m4447,289l4467,289e" filled="false" stroked="true" strokeweight=".48pt" strokecolor="#7f7f7f">
                <v:path arrowok="t"/>
              </v:shape>
            </v:group>
            <v:group style="position:absolute;left:4466;top:289;width:20;height:2" coordorigin="4466,289" coordsize="20,2">
              <v:shape style="position:absolute;left:4466;top:289;width:20;height:2" coordorigin="4466,289" coordsize="20,0" path="m4466,289l4486,289e" filled="false" stroked="true" strokeweight=".48pt" strokecolor="#7f7f7f">
                <v:path arrowok="t"/>
              </v:shape>
            </v:group>
            <v:group style="position:absolute;left:4486;top:289;width:20;height:2" coordorigin="4486,289" coordsize="20,2">
              <v:shape style="position:absolute;left:4486;top:289;width:20;height:2" coordorigin="4486,289" coordsize="20,0" path="m4486,289l4506,289e" filled="false" stroked="true" strokeweight=".48pt" strokecolor="#7f7f7f">
                <v:path arrowok="t"/>
              </v:shape>
            </v:group>
            <v:group style="position:absolute;left:4505;top:289;width:20;height:2" coordorigin="4505,289" coordsize="20,2">
              <v:shape style="position:absolute;left:4505;top:289;width:20;height:2" coordorigin="4505,289" coordsize="20,0" path="m4505,289l4525,289e" filled="false" stroked="true" strokeweight=".48pt" strokecolor="#7f7f7f">
                <v:path arrowok="t"/>
              </v:shape>
            </v:group>
            <v:group style="position:absolute;left:4524;top:289;width:20;height:2" coordorigin="4524,289" coordsize="20,2">
              <v:shape style="position:absolute;left:4524;top:289;width:20;height:2" coordorigin="4524,289" coordsize="20,0" path="m4524,289l4544,289e" filled="false" stroked="true" strokeweight=".48pt" strokecolor="#7f7f7f">
                <v:path arrowok="t"/>
              </v:shape>
            </v:group>
            <v:group style="position:absolute;left:4543;top:289;width:20;height:2" coordorigin="4543,289" coordsize="20,2">
              <v:shape style="position:absolute;left:4543;top:289;width:20;height:2" coordorigin="4543,289" coordsize="20,0" path="m4543,289l4563,289e" filled="false" stroked="true" strokeweight=".48pt" strokecolor="#7f7f7f">
                <v:path arrowok="t"/>
              </v:shape>
            </v:group>
            <v:group style="position:absolute;left:4562;top:289;width:20;height:2" coordorigin="4562,289" coordsize="20,2">
              <v:shape style="position:absolute;left:4562;top:289;width:20;height:2" coordorigin="4562,289" coordsize="20,0" path="m4562,289l4582,289e" filled="false" stroked="true" strokeweight=".48pt" strokecolor="#7f7f7f">
                <v:path arrowok="t"/>
              </v:shape>
            </v:group>
            <v:group style="position:absolute;left:4582;top:289;width:20;height:2" coordorigin="4582,289" coordsize="20,2">
              <v:shape style="position:absolute;left:4582;top:289;width:20;height:2" coordorigin="4582,289" coordsize="20,0" path="m4582,289l4602,289e" filled="false" stroked="true" strokeweight=".48pt" strokecolor="#7f7f7f">
                <v:path arrowok="t"/>
              </v:shape>
            </v:group>
            <v:group style="position:absolute;left:4601;top:289;width:20;height:2" coordorigin="4601,289" coordsize="20,2">
              <v:shape style="position:absolute;left:4601;top:289;width:20;height:2" coordorigin="4601,289" coordsize="20,0" path="m4601,289l4621,289e" filled="false" stroked="true" strokeweight=".48pt" strokecolor="#7f7f7f">
                <v:path arrowok="t"/>
              </v:shape>
            </v:group>
            <v:group style="position:absolute;left:4620;top:289;width:20;height:2" coordorigin="4620,289" coordsize="20,2">
              <v:shape style="position:absolute;left:4620;top:289;width:20;height:2" coordorigin="4620,289" coordsize="20,0" path="m4620,289l4640,289e" filled="false" stroked="true" strokeweight=".48pt" strokecolor="#7f7f7f">
                <v:path arrowok="t"/>
              </v:shape>
            </v:group>
            <v:group style="position:absolute;left:4639;top:289;width:20;height:2" coordorigin="4639,289" coordsize="20,2">
              <v:shape style="position:absolute;left:4639;top:289;width:20;height:2" coordorigin="4639,289" coordsize="20,0" path="m4639,289l4659,289e" filled="false" stroked="true" strokeweight=".48pt" strokecolor="#7f7f7f">
                <v:path arrowok="t"/>
              </v:shape>
            </v:group>
            <v:group style="position:absolute;left:4658;top:289;width:20;height:2" coordorigin="4658,289" coordsize="20,2">
              <v:shape style="position:absolute;left:4658;top:289;width:20;height:2" coordorigin="4658,289" coordsize="20,0" path="m4658,289l4678,289e" filled="false" stroked="true" strokeweight=".48pt" strokecolor="#7f7f7f">
                <v:path arrowok="t"/>
              </v:shape>
            </v:group>
            <v:group style="position:absolute;left:4678;top:289;width:20;height:2" coordorigin="4678,289" coordsize="20,2">
              <v:shape style="position:absolute;left:4678;top:289;width:20;height:2" coordorigin="4678,289" coordsize="20,0" path="m4678,289l4698,289e" filled="false" stroked="true" strokeweight=".48pt" strokecolor="#7f7f7f">
                <v:path arrowok="t"/>
              </v:shape>
            </v:group>
            <v:group style="position:absolute;left:4697;top:289;width:20;height:2" coordorigin="4697,289" coordsize="20,2">
              <v:shape style="position:absolute;left:4697;top:289;width:20;height:2" coordorigin="4697,289" coordsize="20,0" path="m4697,289l4717,289e" filled="false" stroked="true" strokeweight=".48pt" strokecolor="#7f7f7f">
                <v:path arrowok="t"/>
              </v:shape>
            </v:group>
            <v:group style="position:absolute;left:4716;top:289;width:20;height:2" coordorigin="4716,289" coordsize="20,2">
              <v:shape style="position:absolute;left:4716;top:289;width:20;height:2" coordorigin="4716,289" coordsize="20,0" path="m4716,289l4736,289e" filled="false" stroked="true" strokeweight=".48pt" strokecolor="#7f7f7f">
                <v:path arrowok="t"/>
              </v:shape>
            </v:group>
            <v:group style="position:absolute;left:4735;top:289;width:20;height:2" coordorigin="4735,289" coordsize="20,2">
              <v:shape style="position:absolute;left:4735;top:289;width:20;height:2" coordorigin="4735,289" coordsize="20,0" path="m4735,289l4755,289e" filled="false" stroked="true" strokeweight=".48pt" strokecolor="#7f7f7f">
                <v:path arrowok="t"/>
              </v:shape>
            </v:group>
            <v:group style="position:absolute;left:4754;top:289;width:20;height:2" coordorigin="4754,289" coordsize="20,2">
              <v:shape style="position:absolute;left:4754;top:289;width:20;height:2" coordorigin="4754,289" coordsize="20,0" path="m4754,289l4774,289e" filled="false" stroked="true" strokeweight=".48pt" strokecolor="#7f7f7f">
                <v:path arrowok="t"/>
              </v:shape>
            </v:group>
            <v:group style="position:absolute;left:4774;top:289;width:20;height:2" coordorigin="4774,289" coordsize="20,2">
              <v:shape style="position:absolute;left:4774;top:289;width:20;height:2" coordorigin="4774,289" coordsize="20,0" path="m4774,289l4794,289e" filled="false" stroked="true" strokeweight=".48pt" strokecolor="#a9a9a9">
                <v:path arrowok="t"/>
              </v:shape>
            </v:group>
            <v:group style="position:absolute;left:4788;top:289;width:20;height:2" coordorigin="4788,289" coordsize="20,2">
              <v:shape style="position:absolute;left:4788;top:289;width:20;height:2" coordorigin="4788,289" coordsize="20,0" path="m4788,289l4808,289e" filled="false" stroked="true" strokeweight=".48pt" strokecolor="#1f1f1f">
                <v:path arrowok="t"/>
              </v:shape>
            </v:group>
            <v:group style="position:absolute;left:4798;top:289;width:20;height:2" coordorigin="4798,289" coordsize="20,2">
              <v:shape style="position:absolute;left:4798;top:289;width:20;height:2" coordorigin="4798,289" coordsize="20,0" path="m4798,289l4818,289e" filled="false" stroked="true" strokeweight=".48pt" strokecolor="#7f7f7f">
                <v:path arrowok="t"/>
              </v:shape>
            </v:group>
            <v:group style="position:absolute;left:4817;top:289;width:20;height:2" coordorigin="4817,289" coordsize="20,2">
              <v:shape style="position:absolute;left:4817;top:289;width:20;height:2" coordorigin="4817,289" coordsize="20,0" path="m4817,289l4837,289e" filled="false" stroked="true" strokeweight=".48pt" strokecolor="#7f7f7f">
                <v:path arrowok="t"/>
              </v:shape>
            </v:group>
            <v:group style="position:absolute;left:4836;top:289;width:20;height:2" coordorigin="4836,289" coordsize="20,2">
              <v:shape style="position:absolute;left:4836;top:289;width:20;height:2" coordorigin="4836,289" coordsize="20,0" path="m4836,289l4856,289e" filled="false" stroked="true" strokeweight=".48pt" strokecolor="#7f7f7f">
                <v:path arrowok="t"/>
              </v:shape>
            </v:group>
            <v:group style="position:absolute;left:4855;top:289;width:20;height:2" coordorigin="4855,289" coordsize="20,2">
              <v:shape style="position:absolute;left:4855;top:289;width:20;height:2" coordorigin="4855,289" coordsize="20,0" path="m4855,289l4875,289e" filled="false" stroked="true" strokeweight=".48pt" strokecolor="#7f7f7f">
                <v:path arrowok="t"/>
              </v:shape>
            </v:group>
            <v:group style="position:absolute;left:4874;top:289;width:20;height:2" coordorigin="4874,289" coordsize="20,2">
              <v:shape style="position:absolute;left:4874;top:289;width:20;height:2" coordorigin="4874,289" coordsize="20,0" path="m4874,289l4894,289e" filled="false" stroked="true" strokeweight=".48pt" strokecolor="#7f7f7f">
                <v:path arrowok="t"/>
              </v:shape>
            </v:group>
            <v:group style="position:absolute;left:4894;top:289;width:20;height:2" coordorigin="4894,289" coordsize="20,2">
              <v:shape style="position:absolute;left:4894;top:289;width:20;height:2" coordorigin="4894,289" coordsize="20,0" path="m4894,289l4914,289e" filled="false" stroked="true" strokeweight=".48pt" strokecolor="#7f7f7f">
                <v:path arrowok="t"/>
              </v:shape>
            </v:group>
            <v:group style="position:absolute;left:4913;top:289;width:20;height:2" coordorigin="4913,289" coordsize="20,2">
              <v:shape style="position:absolute;left:4913;top:289;width:20;height:2" coordorigin="4913,289" coordsize="20,0" path="m4913,289l4933,289e" filled="false" stroked="true" strokeweight=".48pt" strokecolor="#7f7f7f">
                <v:path arrowok="t"/>
              </v:shape>
            </v:group>
            <v:group style="position:absolute;left:4932;top:289;width:20;height:2" coordorigin="4932,289" coordsize="20,2">
              <v:shape style="position:absolute;left:4932;top:289;width:20;height:2" coordorigin="4932,289" coordsize="20,0" path="m4932,289l4952,289e" filled="false" stroked="true" strokeweight=".48pt" strokecolor="#7f7f7f">
                <v:path arrowok="t"/>
              </v:shape>
            </v:group>
            <v:group style="position:absolute;left:4951;top:289;width:20;height:2" coordorigin="4951,289" coordsize="20,2">
              <v:shape style="position:absolute;left:4951;top:289;width:20;height:2" coordorigin="4951,289" coordsize="20,0" path="m4951,289l4971,289e" filled="false" stroked="true" strokeweight=".48pt" strokecolor="#7f7f7f">
                <v:path arrowok="t"/>
              </v:shape>
            </v:group>
            <v:group style="position:absolute;left:4970;top:289;width:20;height:2" coordorigin="4970,289" coordsize="20,2">
              <v:shape style="position:absolute;left:4970;top:289;width:20;height:2" coordorigin="4970,289" coordsize="20,0" path="m4970,289l4990,289e" filled="false" stroked="true" strokeweight=".48pt" strokecolor="#7f7f7f">
                <v:path arrowok="t"/>
              </v:shape>
            </v:group>
            <v:group style="position:absolute;left:4990;top:289;width:20;height:2" coordorigin="4990,289" coordsize="20,2">
              <v:shape style="position:absolute;left:4990;top:289;width:20;height:2" coordorigin="4990,289" coordsize="20,0" path="m4990,289l5010,289e" filled="false" stroked="true" strokeweight=".48pt" strokecolor="#7f7f7f">
                <v:path arrowok="t"/>
              </v:shape>
            </v:group>
            <v:group style="position:absolute;left:5009;top:289;width:20;height:2" coordorigin="5009,289" coordsize="20,2">
              <v:shape style="position:absolute;left:5009;top:289;width:20;height:2" coordorigin="5009,289" coordsize="20,0" path="m5009,289l5029,289e" filled="false" stroked="true" strokeweight=".48pt" strokecolor="#7f7f7f">
                <v:path arrowok="t"/>
              </v:shape>
            </v:group>
            <v:group style="position:absolute;left:5028;top:289;width:20;height:2" coordorigin="5028,289" coordsize="20,2">
              <v:shape style="position:absolute;left:5028;top:289;width:20;height:2" coordorigin="5028,289" coordsize="20,0" path="m5028,289l5048,289e" filled="false" stroked="true" strokeweight=".48pt" strokecolor="#7f7f7f">
                <v:path arrowok="t"/>
              </v:shape>
            </v:group>
            <v:group style="position:absolute;left:5047;top:289;width:20;height:2" coordorigin="5047,289" coordsize="20,2">
              <v:shape style="position:absolute;left:5047;top:289;width:20;height:2" coordorigin="5047,289" coordsize="20,0" path="m5047,289l5067,289e" filled="false" stroked="true" strokeweight=".48pt" strokecolor="#7f7f7f">
                <v:path arrowok="t"/>
              </v:shape>
            </v:group>
            <v:group style="position:absolute;left:5066;top:289;width:20;height:2" coordorigin="5066,289" coordsize="20,2">
              <v:shape style="position:absolute;left:5066;top:289;width:20;height:2" coordorigin="5066,289" coordsize="20,0" path="m5066,289l5086,289e" filled="false" stroked="true" strokeweight=".48pt" strokecolor="#7f7f7f">
                <v:path arrowok="t"/>
              </v:shape>
            </v:group>
            <v:group style="position:absolute;left:5086;top:289;width:20;height:2" coordorigin="5086,289" coordsize="20,2">
              <v:shape style="position:absolute;left:5086;top:289;width:20;height:2" coordorigin="5086,289" coordsize="20,0" path="m5086,289l5106,289e" filled="false" stroked="true" strokeweight=".48pt" strokecolor="#7f7f7f">
                <v:path arrowok="t"/>
              </v:shape>
            </v:group>
            <v:group style="position:absolute;left:5105;top:289;width:20;height:2" coordorigin="5105,289" coordsize="20,2">
              <v:shape style="position:absolute;left:5105;top:289;width:20;height:2" coordorigin="5105,289" coordsize="20,0" path="m5105,289l5125,289e" filled="false" stroked="true" strokeweight=".48pt" strokecolor="#7f7f7f">
                <v:path arrowok="t"/>
              </v:shape>
            </v:group>
            <v:group style="position:absolute;left:5124;top:289;width:20;height:2" coordorigin="5124,289" coordsize="20,2">
              <v:shape style="position:absolute;left:5124;top:289;width:20;height:2" coordorigin="5124,289" coordsize="20,0" path="m5124,289l5144,289e" filled="false" stroked="true" strokeweight=".48pt" strokecolor="#7f7f7f">
                <v:path arrowok="t"/>
              </v:shape>
            </v:group>
            <v:group style="position:absolute;left:5143;top:289;width:20;height:2" coordorigin="5143,289" coordsize="20,2">
              <v:shape style="position:absolute;left:5143;top:289;width:20;height:2" coordorigin="5143,289" coordsize="20,0" path="m5143,289l5163,289e" filled="false" stroked="true" strokeweight=".48pt" strokecolor="#7f7f7f">
                <v:path arrowok="t"/>
              </v:shape>
            </v:group>
            <v:group style="position:absolute;left:5162;top:289;width:20;height:2" coordorigin="5162,289" coordsize="20,2">
              <v:shape style="position:absolute;left:5162;top:289;width:20;height:2" coordorigin="5162,289" coordsize="20,0" path="m5162,289l5182,289e" filled="false" stroked="true" strokeweight=".48pt" strokecolor="#7f7f7f">
                <v:path arrowok="t"/>
              </v:shape>
            </v:group>
            <v:group style="position:absolute;left:5182;top:289;width:20;height:2" coordorigin="5182,289" coordsize="20,2">
              <v:shape style="position:absolute;left:5182;top:289;width:20;height:2" coordorigin="5182,289" coordsize="20,0" path="m5182,289l5202,289e" filled="false" stroked="true" strokeweight=".48pt" strokecolor="#7f7f7f">
                <v:path arrowok="t"/>
              </v:shape>
            </v:group>
            <v:group style="position:absolute;left:5201;top:289;width:20;height:2" coordorigin="5201,289" coordsize="20,2">
              <v:shape style="position:absolute;left:5201;top:289;width:20;height:2" coordorigin="5201,289" coordsize="20,0" path="m5201,289l5221,289e" filled="false" stroked="true" strokeweight=".48pt" strokecolor="#7f7f7f">
                <v:path arrowok="t"/>
              </v:shape>
            </v:group>
            <v:group style="position:absolute;left:5220;top:289;width:20;height:2" coordorigin="5220,289" coordsize="20,2">
              <v:shape style="position:absolute;left:5220;top:289;width:20;height:2" coordorigin="5220,289" coordsize="20,0" path="m5220,289l5240,289e" filled="false" stroked="true" strokeweight=".48pt" strokecolor="#7f7f7f">
                <v:path arrowok="t"/>
              </v:shape>
            </v:group>
            <v:group style="position:absolute;left:5239;top:289;width:20;height:2" coordorigin="5239,289" coordsize="20,2">
              <v:shape style="position:absolute;left:5239;top:289;width:20;height:2" coordorigin="5239,289" coordsize="20,0" path="m5239,289l5259,289e" filled="false" stroked="true" strokeweight=".48pt" strokecolor="#7f7f7f">
                <v:path arrowok="t"/>
              </v:shape>
            </v:group>
            <v:group style="position:absolute;left:5258;top:289;width:20;height:2" coordorigin="5258,289" coordsize="20,2">
              <v:shape style="position:absolute;left:5258;top:289;width:20;height:2" coordorigin="5258,289" coordsize="20,0" path="m5258,289l5278,289e" filled="false" stroked="true" strokeweight=".48pt" strokecolor="#7f7f7f">
                <v:path arrowok="t"/>
              </v:shape>
            </v:group>
            <v:group style="position:absolute;left:5278;top:289;width:20;height:2" coordorigin="5278,289" coordsize="20,2">
              <v:shape style="position:absolute;left:5278;top:289;width:20;height:2" coordorigin="5278,289" coordsize="20,0" path="m5278,289l5298,289e" filled="false" stroked="true" strokeweight=".48pt" strokecolor="#7f7f7f">
                <v:path arrowok="t"/>
              </v:shape>
            </v:group>
            <v:group style="position:absolute;left:5297;top:289;width:20;height:2" coordorigin="5297,289" coordsize="20,2">
              <v:shape style="position:absolute;left:5297;top:289;width:20;height:2" coordorigin="5297,289" coordsize="20,0" path="m5297,289l5317,289e" filled="false" stroked="true" strokeweight=".48pt" strokecolor="#7f7f7f">
                <v:path arrowok="t"/>
              </v:shape>
            </v:group>
            <v:group style="position:absolute;left:5316;top:289;width:20;height:2" coordorigin="5316,289" coordsize="20,2">
              <v:shape style="position:absolute;left:5316;top:289;width:20;height:2" coordorigin="5316,289" coordsize="20,0" path="m5316,289l5336,289e" filled="false" stroked="true" strokeweight=".48pt" strokecolor="#7f7f7f">
                <v:path arrowok="t"/>
              </v:shape>
            </v:group>
            <v:group style="position:absolute;left:5335;top:289;width:20;height:2" coordorigin="5335,289" coordsize="20,2">
              <v:shape style="position:absolute;left:5335;top:289;width:20;height:2" coordorigin="5335,289" coordsize="20,0" path="m5335,289l5355,289e" filled="false" stroked="true" strokeweight=".48pt" strokecolor="#7f7f7f">
                <v:path arrowok="t"/>
              </v:shape>
            </v:group>
            <v:group style="position:absolute;left:5354;top:289;width:20;height:2" coordorigin="5354,289" coordsize="20,2">
              <v:shape style="position:absolute;left:5354;top:289;width:20;height:2" coordorigin="5354,289" coordsize="20,0" path="m5354,289l5374,289e" filled="false" stroked="true" strokeweight=".48pt" strokecolor="#7f7f7f">
                <v:path arrowok="t"/>
              </v:shape>
            </v:group>
            <v:group style="position:absolute;left:5374;top:289;width:20;height:2" coordorigin="5374,289" coordsize="20,2">
              <v:shape style="position:absolute;left:5374;top:289;width:20;height:2" coordorigin="5374,289" coordsize="20,0" path="m5374,289l5394,289e" filled="false" stroked="true" strokeweight=".48pt" strokecolor="#7f7f7f">
                <v:path arrowok="t"/>
              </v:shape>
            </v:group>
            <v:group style="position:absolute;left:5393;top:289;width:20;height:2" coordorigin="5393,289" coordsize="20,2">
              <v:shape style="position:absolute;left:5393;top:289;width:20;height:2" coordorigin="5393,289" coordsize="20,0" path="m5393,289l5413,289e" filled="false" stroked="true" strokeweight=".48pt" strokecolor="#7f7f7f">
                <v:path arrowok="t"/>
              </v:shape>
            </v:group>
            <v:group style="position:absolute;left:5412;top:289;width:20;height:2" coordorigin="5412,289" coordsize="20,2">
              <v:shape style="position:absolute;left:5412;top:289;width:20;height:2" coordorigin="5412,289" coordsize="20,0" path="m5412,289l5432,289e" filled="false" stroked="true" strokeweight=".48pt" strokecolor="#7f7f7f">
                <v:path arrowok="t"/>
              </v:shape>
            </v:group>
            <v:group style="position:absolute;left:5431;top:289;width:20;height:2" coordorigin="5431,289" coordsize="20,2">
              <v:shape style="position:absolute;left:5431;top:289;width:20;height:2" coordorigin="5431,289" coordsize="20,0" path="m5431,289l5451,289e" filled="false" stroked="true" strokeweight=".48pt" strokecolor="#7f7f7f">
                <v:path arrowok="t"/>
              </v:shape>
            </v:group>
            <v:group style="position:absolute;left:5450;top:289;width:20;height:2" coordorigin="5450,289" coordsize="20,2">
              <v:shape style="position:absolute;left:5450;top:289;width:20;height:2" coordorigin="5450,289" coordsize="20,0" path="m5450,289l5470,289e" filled="false" stroked="true" strokeweight=".48pt" strokecolor="#7f7f7f">
                <v:path arrowok="t"/>
              </v:shape>
            </v:group>
            <v:group style="position:absolute;left:5470;top:289;width:20;height:2" coordorigin="5470,289" coordsize="20,2">
              <v:shape style="position:absolute;left:5470;top:289;width:20;height:2" coordorigin="5470,289" coordsize="20,0" path="m5470,289l5490,289e" filled="false" stroked="true" strokeweight=".48pt" strokecolor="#7f7f7f">
                <v:path arrowok="t"/>
              </v:shape>
            </v:group>
            <v:group style="position:absolute;left:5489;top:289;width:20;height:2" coordorigin="5489,289" coordsize="20,2">
              <v:shape style="position:absolute;left:5489;top:289;width:20;height:2" coordorigin="5489,289" coordsize="20,0" path="m5489,289l5509,289e" filled="false" stroked="true" strokeweight=".48pt" strokecolor="#7f7f7f">
                <v:path arrowok="t"/>
              </v:shape>
            </v:group>
            <v:group style="position:absolute;left:5508;top:289;width:20;height:2" coordorigin="5508,289" coordsize="20,2">
              <v:shape style="position:absolute;left:5508;top:289;width:20;height:2" coordorigin="5508,289" coordsize="20,0" path="m5508,289l5528,289e" filled="false" stroked="true" strokeweight=".48pt" strokecolor="#7f7f7f">
                <v:path arrowok="t"/>
              </v:shape>
            </v:group>
            <v:group style="position:absolute;left:5527;top:289;width:20;height:2" coordorigin="5527,289" coordsize="20,2">
              <v:shape style="position:absolute;left:5527;top:289;width:20;height:2" coordorigin="5527,289" coordsize="20,0" path="m5527,289l5547,289e" filled="false" stroked="true" strokeweight=".48pt" strokecolor="#7f7f7f">
                <v:path arrowok="t"/>
              </v:shape>
            </v:group>
            <v:group style="position:absolute;left:5546;top:289;width:20;height:2" coordorigin="5546,289" coordsize="20,2">
              <v:shape style="position:absolute;left:5546;top:289;width:20;height:2" coordorigin="5546,289" coordsize="20,0" path="m5546,289l5566,289e" filled="false" stroked="true" strokeweight=".48pt" strokecolor="#7f7f7f">
                <v:path arrowok="t"/>
              </v:shape>
            </v:group>
            <v:group style="position:absolute;left:5566;top:289;width:20;height:2" coordorigin="5566,289" coordsize="20,2">
              <v:shape style="position:absolute;left:5566;top:289;width:20;height:2" coordorigin="5566,289" coordsize="20,0" path="m5566,289l5586,289e" filled="false" stroked="true" strokeweight=".48pt" strokecolor="#7f7f7f">
                <v:path arrowok="t"/>
              </v:shape>
            </v:group>
            <v:group style="position:absolute;left:5585;top:289;width:20;height:2" coordorigin="5585,289" coordsize="20,2">
              <v:shape style="position:absolute;left:5585;top:289;width:20;height:2" coordorigin="5585,289" coordsize="20,0" path="m5585,289l5605,289e" filled="false" stroked="true" strokeweight=".48pt" strokecolor="#7f7f7f">
                <v:path arrowok="t"/>
              </v:shape>
            </v:group>
            <v:group style="position:absolute;left:5604;top:289;width:20;height:2" coordorigin="5604,289" coordsize="20,2">
              <v:shape style="position:absolute;left:5604;top:289;width:20;height:2" coordorigin="5604,289" coordsize="20,0" path="m5604,289l5624,289e" filled="false" stroked="true" strokeweight=".48pt" strokecolor="#7f7f7f">
                <v:path arrowok="t"/>
              </v:shape>
            </v:group>
            <v:group style="position:absolute;left:5623;top:289;width:20;height:2" coordorigin="5623,289" coordsize="20,2">
              <v:shape style="position:absolute;left:5623;top:289;width:20;height:2" coordorigin="5623,289" coordsize="20,0" path="m5623,289l5643,289e" filled="false" stroked="true" strokeweight=".48pt" strokecolor="#7f7f7f">
                <v:path arrowok="t"/>
              </v:shape>
            </v:group>
            <v:group style="position:absolute;left:5642;top:289;width:20;height:2" coordorigin="5642,289" coordsize="20,2">
              <v:shape style="position:absolute;left:5642;top:289;width:20;height:2" coordorigin="5642,289" coordsize="20,0" path="m5642,289l5662,289e" filled="false" stroked="true" strokeweight=".48pt" strokecolor="#7f7f7f">
                <v:path arrowok="t"/>
              </v:shape>
            </v:group>
            <v:group style="position:absolute;left:5662;top:289;width:20;height:2" coordorigin="5662,289" coordsize="20,2">
              <v:shape style="position:absolute;left:5662;top:289;width:20;height:2" coordorigin="5662,289" coordsize="20,0" path="m5662,289l5682,289e" filled="false" stroked="true" strokeweight=".48pt" strokecolor="#7f7f7f">
                <v:path arrowok="t"/>
              </v:shape>
            </v:group>
            <v:group style="position:absolute;left:5681;top:289;width:20;height:2" coordorigin="5681,289" coordsize="20,2">
              <v:shape style="position:absolute;left:5681;top:289;width:20;height:2" coordorigin="5681,289" coordsize="20,0" path="m5681,289l5701,289e" filled="false" stroked="true" strokeweight=".48pt" strokecolor="#7f7f7f">
                <v:path arrowok="t"/>
              </v:shape>
            </v:group>
            <v:group style="position:absolute;left:5700;top:289;width:20;height:2" coordorigin="5700,289" coordsize="20,2">
              <v:shape style="position:absolute;left:5700;top:289;width:20;height:2" coordorigin="5700,289" coordsize="20,0" path="m5700,289l5720,289e" filled="false" stroked="true" strokeweight=".48pt" strokecolor="#7f7f7f">
                <v:path arrowok="t"/>
              </v:shape>
            </v:group>
            <v:group style="position:absolute;left:5719;top:289;width:20;height:2" coordorigin="5719,289" coordsize="20,2">
              <v:shape style="position:absolute;left:5719;top:289;width:20;height:2" coordorigin="5719,289" coordsize="20,0" path="m5719,289l5739,289e" filled="false" stroked="true" strokeweight=".48pt" strokecolor="#7f7f7f">
                <v:path arrowok="t"/>
              </v:shape>
            </v:group>
            <v:group style="position:absolute;left:5738;top:289;width:20;height:2" coordorigin="5738,289" coordsize="20,2">
              <v:shape style="position:absolute;left:5738;top:289;width:20;height:2" coordorigin="5738,289" coordsize="20,0" path="m5738,289l5758,289e" filled="false" stroked="true" strokeweight=".48pt" strokecolor="#7f7f7f">
                <v:path arrowok="t"/>
              </v:shape>
            </v:group>
            <v:group style="position:absolute;left:5758;top:289;width:20;height:2" coordorigin="5758,289" coordsize="20,2">
              <v:shape style="position:absolute;left:5758;top:289;width:20;height:2" coordorigin="5758,289" coordsize="20,0" path="m5758,289l5778,289e" filled="false" stroked="true" strokeweight=".48pt" strokecolor="#7f7f7f">
                <v:path arrowok="t"/>
              </v:shape>
            </v:group>
            <v:group style="position:absolute;left:5777;top:289;width:20;height:2" coordorigin="5777,289" coordsize="20,2">
              <v:shape style="position:absolute;left:5777;top:289;width:20;height:2" coordorigin="5777,289" coordsize="20,0" path="m5777,289l5797,289e" filled="false" stroked="true" strokeweight=".48pt" strokecolor="#7f7f7f">
                <v:path arrowok="t"/>
              </v:shape>
            </v:group>
            <v:group style="position:absolute;left:5796;top:289;width:20;height:2" coordorigin="5796,289" coordsize="20,2">
              <v:shape style="position:absolute;left:5796;top:289;width:20;height:2" coordorigin="5796,289" coordsize="20,0" path="m5796,289l5816,289e" filled="false" stroked="true" strokeweight=".48pt" strokecolor="#7f7f7f">
                <v:path arrowok="t"/>
              </v:shape>
            </v:group>
            <v:group style="position:absolute;left:5815;top:289;width:20;height:2" coordorigin="5815,289" coordsize="20,2">
              <v:shape style="position:absolute;left:5815;top:289;width:20;height:2" coordorigin="5815,289" coordsize="20,0" path="m5815,289l5835,289e" filled="false" stroked="true" strokeweight=".48pt" strokecolor="#7f7f7f">
                <v:path arrowok="t"/>
              </v:shape>
            </v:group>
            <v:group style="position:absolute;left:5834;top:289;width:20;height:2" coordorigin="5834,289" coordsize="20,2">
              <v:shape style="position:absolute;left:5834;top:289;width:20;height:2" coordorigin="5834,289" coordsize="20,0" path="m5834,289l5854,289e" filled="false" stroked="true" strokeweight=".48pt" strokecolor="#7f7f7f">
                <v:path arrowok="t"/>
              </v:shape>
            </v:group>
            <v:group style="position:absolute;left:5854;top:289;width:20;height:2" coordorigin="5854,289" coordsize="20,2">
              <v:shape style="position:absolute;left:5854;top:289;width:20;height:2" coordorigin="5854,289" coordsize="20,0" path="m5854,289l5874,289e" filled="false" stroked="true" strokeweight=".48pt" strokecolor="#7f7f7f">
                <v:path arrowok="t"/>
              </v:shape>
            </v:group>
            <v:group style="position:absolute;left:5873;top:289;width:20;height:2" coordorigin="5873,289" coordsize="20,2">
              <v:shape style="position:absolute;left:5873;top:289;width:20;height:2" coordorigin="5873,289" coordsize="20,0" path="m5873,289l5893,289e" filled="false" stroked="true" strokeweight=".48pt" strokecolor="#7f7f7f">
                <v:path arrowok="t"/>
              </v:shape>
            </v:group>
            <v:group style="position:absolute;left:5892;top:289;width:20;height:2" coordorigin="5892,289" coordsize="20,2">
              <v:shape style="position:absolute;left:5892;top:289;width:20;height:2" coordorigin="5892,289" coordsize="20,0" path="m5892,289l5912,289e" filled="false" stroked="true" strokeweight=".48pt" strokecolor="#7f7f7f">
                <v:path arrowok="t"/>
              </v:shape>
            </v:group>
            <v:group style="position:absolute;left:5911;top:289;width:20;height:2" coordorigin="5911,289" coordsize="20,2">
              <v:shape style="position:absolute;left:5911;top:289;width:20;height:2" coordorigin="5911,289" coordsize="20,0" path="m5911,289l5931,289e" filled="false" stroked="true" strokeweight=".48pt" strokecolor="#7f7f7f">
                <v:path arrowok="t"/>
              </v:shape>
            </v:group>
            <v:group style="position:absolute;left:5930;top:289;width:20;height:2" coordorigin="5930,289" coordsize="20,2">
              <v:shape style="position:absolute;left:5930;top:289;width:20;height:2" coordorigin="5930,289" coordsize="20,0" path="m5930,289l5950,289e" filled="false" stroked="true" strokeweight=".48pt" strokecolor="#7f7f7f">
                <v:path arrowok="t"/>
              </v:shape>
            </v:group>
            <v:group style="position:absolute;left:5950;top:289;width:20;height:2" coordorigin="5950,289" coordsize="20,2">
              <v:shape style="position:absolute;left:5950;top:289;width:20;height:2" coordorigin="5950,289" coordsize="20,0" path="m5950,289l5970,289e" filled="false" stroked="true" strokeweight=".48pt" strokecolor="#7f7f7f">
                <v:path arrowok="t"/>
              </v:shape>
            </v:group>
            <v:group style="position:absolute;left:5969;top:289;width:20;height:2" coordorigin="5969,289" coordsize="20,2">
              <v:shape style="position:absolute;left:5969;top:289;width:20;height:2" coordorigin="5969,289" coordsize="20,0" path="m5969,289l5989,289e" filled="false" stroked="true" strokeweight=".48pt" strokecolor="#7f7f7f">
                <v:path arrowok="t"/>
              </v:shape>
            </v:group>
            <v:group style="position:absolute;left:5988;top:289;width:20;height:2" coordorigin="5988,289" coordsize="20,2">
              <v:shape style="position:absolute;left:5988;top:289;width:20;height:2" coordorigin="5988,289" coordsize="20,0" path="m5988,289l6008,289e" filled="false" stroked="true" strokeweight=".48pt" strokecolor="#7f7f7f">
                <v:path arrowok="t"/>
              </v:shape>
            </v:group>
            <v:group style="position:absolute;left:6007;top:289;width:20;height:2" coordorigin="6007,289" coordsize="20,2">
              <v:shape style="position:absolute;left:6007;top:289;width:20;height:2" coordorigin="6007,289" coordsize="20,0" path="m6007,289l6027,289e" filled="false" stroked="true" strokeweight=".48pt" strokecolor="#7f7f7f">
                <v:path arrowok="t"/>
              </v:shape>
            </v:group>
            <v:group style="position:absolute;left:6026;top:289;width:20;height:2" coordorigin="6026,289" coordsize="20,2">
              <v:shape style="position:absolute;left:6026;top:289;width:20;height:2" coordorigin="6026,289" coordsize="20,0" path="m6026,289l6046,289e" filled="false" stroked="true" strokeweight=".48pt" strokecolor="#7f7f7f">
                <v:path arrowok="t"/>
              </v:shape>
            </v:group>
            <v:group style="position:absolute;left:6046;top:289;width:20;height:2" coordorigin="6046,289" coordsize="20,2">
              <v:shape style="position:absolute;left:6046;top:289;width:20;height:2" coordorigin="6046,289" coordsize="20,0" path="m6046,289l6066,289e" filled="false" stroked="true" strokeweight=".48pt" strokecolor="#7f7f7f">
                <v:path arrowok="t"/>
              </v:shape>
            </v:group>
            <v:group style="position:absolute;left:6065;top:289;width:20;height:2" coordorigin="6065,289" coordsize="20,2">
              <v:shape style="position:absolute;left:6065;top:289;width:20;height:2" coordorigin="6065,289" coordsize="20,0" path="m6065,289l6085,289e" filled="false" stroked="true" strokeweight=".48pt" strokecolor="#7f7f7f">
                <v:path arrowok="t"/>
              </v:shape>
            </v:group>
            <v:group style="position:absolute;left:6084;top:289;width:20;height:2" coordorigin="6084,289" coordsize="20,2">
              <v:shape style="position:absolute;left:6084;top:289;width:20;height:2" coordorigin="6084,289" coordsize="20,0" path="m6084,289l6104,289e" filled="false" stroked="true" strokeweight=".48pt" strokecolor="#7f7f7f">
                <v:path arrowok="t"/>
              </v:shape>
            </v:group>
            <v:group style="position:absolute;left:6103;top:289;width:20;height:2" coordorigin="6103,289" coordsize="20,2">
              <v:shape style="position:absolute;left:6103;top:289;width:20;height:2" coordorigin="6103,289" coordsize="20,0" path="m6103,289l6123,289e" filled="false" stroked="true" strokeweight=".48pt" strokecolor="#7f7f7f">
                <v:path arrowok="t"/>
              </v:shape>
            </v:group>
            <v:group style="position:absolute;left:6122;top:289;width:20;height:2" coordorigin="6122,289" coordsize="20,2">
              <v:shape style="position:absolute;left:6122;top:289;width:20;height:2" coordorigin="6122,289" coordsize="20,0" path="m6122,289l6142,289e" filled="false" stroked="true" strokeweight=".48pt" strokecolor="#7f7f7f">
                <v:path arrowok="t"/>
              </v:shape>
            </v:group>
            <v:group style="position:absolute;left:6142;top:289;width:20;height:2" coordorigin="6142,289" coordsize="20,2">
              <v:shape style="position:absolute;left:6142;top:289;width:20;height:2" coordorigin="6142,289" coordsize="20,0" path="m6142,289l6162,289e" filled="false" stroked="true" strokeweight=".48pt" strokecolor="#7f7f7f">
                <v:path arrowok="t"/>
              </v:shape>
            </v:group>
            <v:group style="position:absolute;left:6161;top:289;width:20;height:2" coordorigin="6161,289" coordsize="20,2">
              <v:shape style="position:absolute;left:6161;top:289;width:20;height:2" coordorigin="6161,289" coordsize="20,0" path="m6161,289l6181,289e" filled="false" stroked="true" strokeweight=".48pt" strokecolor="#7f7f7f">
                <v:path arrowok="t"/>
              </v:shape>
            </v:group>
            <v:group style="position:absolute;left:6180;top:289;width:20;height:2" coordorigin="6180,289" coordsize="20,2">
              <v:shape style="position:absolute;left:6180;top:289;width:20;height:2" coordorigin="6180,289" coordsize="20,0" path="m6180,289l6200,289e" filled="false" stroked="true" strokeweight=".48pt" strokecolor="#7f7f7f">
                <v:path arrowok="t"/>
              </v:shape>
            </v:group>
            <v:group style="position:absolute;left:6199;top:289;width:20;height:2" coordorigin="6199,289" coordsize="20,2">
              <v:shape style="position:absolute;left:6199;top:289;width:20;height:2" coordorigin="6199,289" coordsize="20,0" path="m6199,289l6219,289e" filled="false" stroked="true" strokeweight=".48pt" strokecolor="#7f7f7f">
                <v:path arrowok="t"/>
              </v:shape>
            </v:group>
            <v:group style="position:absolute;left:6218;top:289;width:20;height:2" coordorigin="6218,289" coordsize="20,2">
              <v:shape style="position:absolute;left:6218;top:289;width:20;height:2" coordorigin="6218,289" coordsize="20,0" path="m6218,289l6238,289e" filled="false" stroked="true" strokeweight=".48pt" strokecolor="#7f7f7f">
                <v:path arrowok="t"/>
              </v:shape>
              <v:shape style="position:absolute;left:6238;top:284;width:38;height:18" type="#_x0000_t75" stroked="false">
                <v:imagedata r:id="rId115" o:title=""/>
              </v:shape>
            </v:group>
            <v:group style="position:absolute;left:6265;top:289;width:20;height:2" coordorigin="6265,289" coordsize="20,2">
              <v:shape style="position:absolute;left:6265;top:289;width:20;height:2" coordorigin="6265,289" coordsize="20,0" path="m6265,289l6285,289e" filled="false" stroked="true" strokeweight=".48pt" strokecolor="#7f7f7f">
                <v:path arrowok="t"/>
              </v:shape>
            </v:group>
            <v:group style="position:absolute;left:6284;top:289;width:20;height:2" coordorigin="6284,289" coordsize="20,2">
              <v:shape style="position:absolute;left:6284;top:289;width:20;height:2" coordorigin="6284,289" coordsize="20,0" path="m6284,289l6304,289e" filled="false" stroked="true" strokeweight=".48pt" strokecolor="#7f7f7f">
                <v:path arrowok="t"/>
              </v:shape>
            </v:group>
            <v:group style="position:absolute;left:6304;top:289;width:20;height:2" coordorigin="6304,289" coordsize="20,2">
              <v:shape style="position:absolute;left:6304;top:289;width:20;height:2" coordorigin="6304,289" coordsize="20,0" path="m6304,289l6324,289e" filled="false" stroked="true" strokeweight=".48pt" strokecolor="#7f7f7f">
                <v:path arrowok="t"/>
              </v:shape>
            </v:group>
            <v:group style="position:absolute;left:6323;top:289;width:20;height:2" coordorigin="6323,289" coordsize="20,2">
              <v:shape style="position:absolute;left:6323;top:289;width:20;height:2" coordorigin="6323,289" coordsize="20,0" path="m6323,289l6343,289e" filled="false" stroked="true" strokeweight=".48pt" strokecolor="#7f7f7f">
                <v:path arrowok="t"/>
              </v:shape>
            </v:group>
            <v:group style="position:absolute;left:6342;top:289;width:20;height:2" coordorigin="6342,289" coordsize="20,2">
              <v:shape style="position:absolute;left:6342;top:289;width:20;height:2" coordorigin="6342,289" coordsize="20,0" path="m6342,289l6362,289e" filled="false" stroked="true" strokeweight=".48pt" strokecolor="#7f7f7f">
                <v:path arrowok="t"/>
              </v:shape>
            </v:group>
            <v:group style="position:absolute;left:6361;top:289;width:20;height:2" coordorigin="6361,289" coordsize="20,2">
              <v:shape style="position:absolute;left:6361;top:289;width:20;height:2" coordorigin="6361,289" coordsize="20,0" path="m6361,289l6381,289e" filled="false" stroked="true" strokeweight=".48pt" strokecolor="#7f7f7f">
                <v:path arrowok="t"/>
              </v:shape>
            </v:group>
            <v:group style="position:absolute;left:6380;top:289;width:20;height:2" coordorigin="6380,289" coordsize="20,2">
              <v:shape style="position:absolute;left:6380;top:289;width:20;height:2" coordorigin="6380,289" coordsize="20,0" path="m6380,289l6400,289e" filled="false" stroked="true" strokeweight=".48pt" strokecolor="#7f7f7f">
                <v:path arrowok="t"/>
              </v:shape>
            </v:group>
            <v:group style="position:absolute;left:6400;top:289;width:20;height:2" coordorigin="6400,289" coordsize="20,2">
              <v:shape style="position:absolute;left:6400;top:289;width:20;height:2" coordorigin="6400,289" coordsize="20,0" path="m6400,289l6420,289e" filled="false" stroked="true" strokeweight=".48pt" strokecolor="#7f7f7f">
                <v:path arrowok="t"/>
              </v:shape>
            </v:group>
            <v:group style="position:absolute;left:6419;top:289;width:20;height:2" coordorigin="6419,289" coordsize="20,2">
              <v:shape style="position:absolute;left:6419;top:289;width:20;height:2" coordorigin="6419,289" coordsize="20,0" path="m6419,289l6439,289e" filled="false" stroked="true" strokeweight=".48pt" strokecolor="#7f7f7f">
                <v:path arrowok="t"/>
              </v:shape>
            </v:group>
            <v:group style="position:absolute;left:6438;top:289;width:20;height:2" coordorigin="6438,289" coordsize="20,2">
              <v:shape style="position:absolute;left:6438;top:289;width:20;height:2" coordorigin="6438,289" coordsize="20,0" path="m6438,289l6458,289e" filled="false" stroked="true" strokeweight=".48pt" strokecolor="#7f7f7f">
                <v:path arrowok="t"/>
              </v:shape>
            </v:group>
            <v:group style="position:absolute;left:6457;top:289;width:20;height:2" coordorigin="6457,289" coordsize="20,2">
              <v:shape style="position:absolute;left:6457;top:289;width:20;height:2" coordorigin="6457,289" coordsize="20,0" path="m6457,289l6477,289e" filled="false" stroked="true" strokeweight=".48pt" strokecolor="#7f7f7f">
                <v:path arrowok="t"/>
              </v:shape>
            </v:group>
            <v:group style="position:absolute;left:6476;top:289;width:20;height:2" coordorigin="6476,289" coordsize="20,2">
              <v:shape style="position:absolute;left:6476;top:289;width:20;height:2" coordorigin="6476,289" coordsize="20,0" path="m6476,289l6496,289e" filled="false" stroked="true" strokeweight=".48pt" strokecolor="#7f7f7f">
                <v:path arrowok="t"/>
              </v:shape>
            </v:group>
            <v:group style="position:absolute;left:6496;top:289;width:20;height:2" coordorigin="6496,289" coordsize="20,2">
              <v:shape style="position:absolute;left:6496;top:289;width:20;height:2" coordorigin="6496,289" coordsize="20,0" path="m6496,289l6516,289e" filled="false" stroked="true" strokeweight=".48pt" strokecolor="#7f7f7f">
                <v:path arrowok="t"/>
              </v:shape>
            </v:group>
            <v:group style="position:absolute;left:6515;top:289;width:20;height:2" coordorigin="6515,289" coordsize="20,2">
              <v:shape style="position:absolute;left:6515;top:289;width:20;height:2" coordorigin="6515,289" coordsize="20,0" path="m6515,289l6535,289e" filled="false" stroked="true" strokeweight=".48pt" strokecolor="#7f7f7f">
                <v:path arrowok="t"/>
              </v:shape>
            </v:group>
            <v:group style="position:absolute;left:6534;top:289;width:20;height:2" coordorigin="6534,289" coordsize="20,2">
              <v:shape style="position:absolute;left:6534;top:289;width:20;height:2" coordorigin="6534,289" coordsize="20,0" path="m6534,289l6554,289e" filled="false" stroked="true" strokeweight=".48pt" strokecolor="#7f7f7f">
                <v:path arrowok="t"/>
              </v:shape>
            </v:group>
            <v:group style="position:absolute;left:6553;top:289;width:20;height:2" coordorigin="6553,289" coordsize="20,2">
              <v:shape style="position:absolute;left:6553;top:289;width:20;height:2" coordorigin="6553,289" coordsize="20,0" path="m6553,289l6573,289e" filled="false" stroked="true" strokeweight=".48pt" strokecolor="#7f7f7f">
                <v:path arrowok="t"/>
              </v:shape>
            </v:group>
            <v:group style="position:absolute;left:6572;top:289;width:20;height:2" coordorigin="6572,289" coordsize="20,2">
              <v:shape style="position:absolute;left:6572;top:289;width:20;height:2" coordorigin="6572,289" coordsize="20,0" path="m6572,289l6592,289e" filled="false" stroked="true" strokeweight=".48pt" strokecolor="#7f7f7f">
                <v:path arrowok="t"/>
              </v:shape>
            </v:group>
            <v:group style="position:absolute;left:6592;top:289;width:20;height:2" coordorigin="6592,289" coordsize="20,2">
              <v:shape style="position:absolute;left:6592;top:289;width:20;height:2" coordorigin="6592,289" coordsize="20,0" path="m6592,289l6612,289e" filled="false" stroked="true" strokeweight=".48pt" strokecolor="#7f7f7f">
                <v:path arrowok="t"/>
              </v:shape>
            </v:group>
            <v:group style="position:absolute;left:6611;top:289;width:20;height:2" coordorigin="6611,289" coordsize="20,2">
              <v:shape style="position:absolute;left:6611;top:289;width:20;height:2" coordorigin="6611,289" coordsize="20,0" path="m6611,289l6631,289e" filled="false" stroked="true" strokeweight=".48pt" strokecolor="#7f7f7f">
                <v:path arrowok="t"/>
              </v:shape>
            </v:group>
            <v:group style="position:absolute;left:6630;top:289;width:20;height:2" coordorigin="6630,289" coordsize="20,2">
              <v:shape style="position:absolute;left:6630;top:289;width:20;height:2" coordorigin="6630,289" coordsize="20,0" path="m6630,289l6650,289e" filled="false" stroked="true" strokeweight=".48pt" strokecolor="#7f7f7f">
                <v:path arrowok="t"/>
              </v:shape>
            </v:group>
            <v:group style="position:absolute;left:6649;top:289;width:20;height:2" coordorigin="6649,289" coordsize="20,2">
              <v:shape style="position:absolute;left:6649;top:289;width:20;height:2" coordorigin="6649,289" coordsize="20,0" path="m6649,289l6669,289e" filled="false" stroked="true" strokeweight=".48pt" strokecolor="#7f7f7f">
                <v:path arrowok="t"/>
              </v:shape>
            </v:group>
            <v:group style="position:absolute;left:6668;top:289;width:20;height:2" coordorigin="6668,289" coordsize="20,2">
              <v:shape style="position:absolute;left:6668;top:289;width:20;height:2" coordorigin="6668,289" coordsize="20,0" path="m6668,289l6688,289e" filled="false" stroked="true" strokeweight=".48pt" strokecolor="#7f7f7f">
                <v:path arrowok="t"/>
              </v:shape>
            </v:group>
            <v:group style="position:absolute;left:6688;top:289;width:20;height:2" coordorigin="6688,289" coordsize="20,2">
              <v:shape style="position:absolute;left:6688;top:289;width:20;height:2" coordorigin="6688,289" coordsize="20,0" path="m6688,289l6708,289e" filled="false" stroked="true" strokeweight=".48pt" strokecolor="#7f7f7f">
                <v:path arrowok="t"/>
              </v:shape>
            </v:group>
            <v:group style="position:absolute;left:6707;top:289;width:20;height:2" coordorigin="6707,289" coordsize="20,2">
              <v:shape style="position:absolute;left:6707;top:289;width:20;height:2" coordorigin="6707,289" coordsize="20,0" path="m6707,289l6727,289e" filled="false" stroked="true" strokeweight=".48pt" strokecolor="#7f7f7f">
                <v:path arrowok="t"/>
              </v:shape>
            </v:group>
            <v:group style="position:absolute;left:6726;top:289;width:20;height:2" coordorigin="6726,289" coordsize="20,2">
              <v:shape style="position:absolute;left:6726;top:289;width:20;height:2" coordorigin="6726,289" coordsize="20,0" path="m6726,289l6746,289e" filled="false" stroked="true" strokeweight=".48pt" strokecolor="#7f7f7f">
                <v:path arrowok="t"/>
              </v:shape>
            </v:group>
            <v:group style="position:absolute;left:6745;top:289;width:20;height:2" coordorigin="6745,289" coordsize="20,2">
              <v:shape style="position:absolute;left:6745;top:289;width:20;height:2" coordorigin="6745,289" coordsize="20,0" path="m6745,289l6765,289e" filled="false" stroked="true" strokeweight=".48pt" strokecolor="#7f7f7f">
                <v:path arrowok="t"/>
              </v:shape>
            </v:group>
            <v:group style="position:absolute;left:6764;top:289;width:20;height:2" coordorigin="6764,289" coordsize="20,2">
              <v:shape style="position:absolute;left:6764;top:289;width:20;height:2" coordorigin="6764,289" coordsize="20,0" path="m6764,289l6784,289e" filled="false" stroked="true" strokeweight=".48pt" strokecolor="#7f7f7f">
                <v:path arrowok="t"/>
              </v:shape>
            </v:group>
            <v:group style="position:absolute;left:6784;top:289;width:20;height:2" coordorigin="6784,289" coordsize="20,2">
              <v:shape style="position:absolute;left:6784;top:289;width:20;height:2" coordorigin="6784,289" coordsize="20,0" path="m6784,289l6804,289e" filled="false" stroked="true" strokeweight=".48pt" strokecolor="#7f7f7f">
                <v:path arrowok="t"/>
              </v:shape>
            </v:group>
            <v:group style="position:absolute;left:6803;top:289;width:20;height:2" coordorigin="6803,289" coordsize="20,2">
              <v:shape style="position:absolute;left:6803;top:289;width:20;height:2" coordorigin="6803,289" coordsize="20,0" path="m6803,289l6823,289e" filled="false" stroked="true" strokeweight=".48pt" strokecolor="#7f7f7f">
                <v:path arrowok="t"/>
              </v:shape>
            </v:group>
            <v:group style="position:absolute;left:6822;top:289;width:20;height:2" coordorigin="6822,289" coordsize="20,2">
              <v:shape style="position:absolute;left:6822;top:289;width:20;height:2" coordorigin="6822,289" coordsize="20,0" path="m6822,289l6842,289e" filled="false" stroked="true" strokeweight=".48pt" strokecolor="#7f7f7f">
                <v:path arrowok="t"/>
              </v:shape>
            </v:group>
            <v:group style="position:absolute;left:6841;top:289;width:20;height:2" coordorigin="6841,289" coordsize="20,2">
              <v:shape style="position:absolute;left:6841;top:289;width:20;height:2" coordorigin="6841,289" coordsize="20,0" path="m6841,289l6861,289e" filled="false" stroked="true" strokeweight=".48pt" strokecolor="#7f7f7f">
                <v:path arrowok="t"/>
              </v:shape>
            </v:group>
            <v:group style="position:absolute;left:6860;top:289;width:20;height:2" coordorigin="6860,289" coordsize="20,2">
              <v:shape style="position:absolute;left:6860;top:289;width:20;height:2" coordorigin="6860,289" coordsize="20,0" path="m6860,289l6880,289e" filled="false" stroked="true" strokeweight=".48pt" strokecolor="#7f7f7f">
                <v:path arrowok="t"/>
              </v:shape>
            </v:group>
            <v:group style="position:absolute;left:6880;top:289;width:20;height:2" coordorigin="6880,289" coordsize="20,2">
              <v:shape style="position:absolute;left:6880;top:289;width:20;height:2" coordorigin="6880,289" coordsize="20,0" path="m6880,289l6900,289e" filled="false" stroked="true" strokeweight=".48pt" strokecolor="#7f7f7f">
                <v:path arrowok="t"/>
              </v:shape>
            </v:group>
            <v:group style="position:absolute;left:6899;top:289;width:20;height:2" coordorigin="6899,289" coordsize="20,2">
              <v:shape style="position:absolute;left:6899;top:289;width:20;height:2" coordorigin="6899,289" coordsize="20,0" path="m6899,289l6919,289e" filled="false" stroked="true" strokeweight=".48pt" strokecolor="#7f7f7f">
                <v:path arrowok="t"/>
              </v:shape>
            </v:group>
            <v:group style="position:absolute;left:6918;top:289;width:20;height:2" coordorigin="6918,289" coordsize="20,2">
              <v:shape style="position:absolute;left:6918;top:289;width:20;height:2" coordorigin="6918,289" coordsize="20,0" path="m6918,289l6938,289e" filled="false" stroked="true" strokeweight=".48pt" strokecolor="#7f7f7f">
                <v:path arrowok="t"/>
              </v:shape>
            </v:group>
            <v:group style="position:absolute;left:6937;top:289;width:20;height:2" coordorigin="6937,289" coordsize="20,2">
              <v:shape style="position:absolute;left:6937;top:289;width:20;height:2" coordorigin="6937,289" coordsize="20,0" path="m6937,289l6957,289e" filled="false" stroked="true" strokeweight=".48pt" strokecolor="#7f7f7f">
                <v:path arrowok="t"/>
              </v:shape>
            </v:group>
            <v:group style="position:absolute;left:6956;top:289;width:20;height:2" coordorigin="6956,289" coordsize="20,2">
              <v:shape style="position:absolute;left:6956;top:289;width:20;height:2" coordorigin="6956,289" coordsize="20,0" path="m6956,289l6976,289e" filled="false" stroked="true" strokeweight=".48pt" strokecolor="#7f7f7f">
                <v:path arrowok="t"/>
              </v:shape>
            </v:group>
            <v:group style="position:absolute;left:6976;top:289;width:20;height:2" coordorigin="6976,289" coordsize="20,2">
              <v:shape style="position:absolute;left:6976;top:289;width:20;height:2" coordorigin="6976,289" coordsize="20,0" path="m6976,289l6996,289e" filled="false" stroked="true" strokeweight=".48pt" strokecolor="#7f7f7f">
                <v:path arrowok="t"/>
              </v:shape>
            </v:group>
            <v:group style="position:absolute;left:6995;top:289;width:20;height:2" coordorigin="6995,289" coordsize="20,2">
              <v:shape style="position:absolute;left:6995;top:289;width:20;height:2" coordorigin="6995,289" coordsize="20,0" path="m6995,289l7015,289e" filled="false" stroked="true" strokeweight=".48pt" strokecolor="#7f7f7f">
                <v:path arrowok="t"/>
              </v:shape>
            </v:group>
            <v:group style="position:absolute;left:7014;top:289;width:20;height:2" coordorigin="7014,289" coordsize="20,2">
              <v:shape style="position:absolute;left:7014;top:289;width:20;height:2" coordorigin="7014,289" coordsize="20,0" path="m7014,289l7034,289e" filled="false" stroked="true" strokeweight=".48pt" strokecolor="#7f7f7f">
                <v:path arrowok="t"/>
              </v:shape>
            </v:group>
            <v:group style="position:absolute;left:7033;top:289;width:20;height:2" coordorigin="7033,289" coordsize="20,2">
              <v:shape style="position:absolute;left:7033;top:289;width:20;height:2" coordorigin="7033,289" coordsize="20,0" path="m7033,289l7053,289e" filled="false" stroked="true" strokeweight=".48pt" strokecolor="#7f7f7f">
                <v:path arrowok="t"/>
              </v:shape>
            </v:group>
            <v:group style="position:absolute;left:7052;top:289;width:20;height:2" coordorigin="7052,289" coordsize="20,2">
              <v:shape style="position:absolute;left:7052;top:289;width:20;height:2" coordorigin="7052,289" coordsize="20,0" path="m7052,289l7072,289e" filled="false" stroked="true" strokeweight=".48pt" strokecolor="#7f7f7f">
                <v:path arrowok="t"/>
              </v:shape>
            </v:group>
            <v:group style="position:absolute;left:7072;top:289;width:20;height:2" coordorigin="7072,289" coordsize="20,2">
              <v:shape style="position:absolute;left:7072;top:289;width:20;height:2" coordorigin="7072,289" coordsize="20,0" path="m7072,289l7092,289e" filled="false" stroked="true" strokeweight=".48pt" strokecolor="#7f7f7f">
                <v:path arrowok="t"/>
              </v:shape>
            </v:group>
            <v:group style="position:absolute;left:7091;top:289;width:20;height:2" coordorigin="7091,289" coordsize="20,2">
              <v:shape style="position:absolute;left:7091;top:289;width:20;height:2" coordorigin="7091,289" coordsize="20,0" path="m7091,289l7111,289e" filled="false" stroked="true" strokeweight=".48pt" strokecolor="#7f7f7f">
                <v:path arrowok="t"/>
              </v:shape>
            </v:group>
            <v:group style="position:absolute;left:7110;top:289;width:20;height:2" coordorigin="7110,289" coordsize="20,2">
              <v:shape style="position:absolute;left:7110;top:289;width:20;height:2" coordorigin="7110,289" coordsize="20,0" path="m7110,289l7130,289e" filled="false" stroked="true" strokeweight=".48pt" strokecolor="#7f7f7f">
                <v:path arrowok="t"/>
              </v:shape>
            </v:group>
            <v:group style="position:absolute;left:7129;top:289;width:20;height:2" coordorigin="7129,289" coordsize="20,2">
              <v:shape style="position:absolute;left:7129;top:289;width:20;height:2" coordorigin="7129,289" coordsize="20,0" path="m7129,289l7149,289e" filled="false" stroked="true" strokeweight=".48pt" strokecolor="#7f7f7f">
                <v:path arrowok="t"/>
              </v:shape>
            </v:group>
            <v:group style="position:absolute;left:7148;top:289;width:20;height:2" coordorigin="7148,289" coordsize="20,2">
              <v:shape style="position:absolute;left:7148;top:289;width:20;height:2" coordorigin="7148,289" coordsize="20,0" path="m7148,289l7168,289e" filled="false" stroked="true" strokeweight=".48pt" strokecolor="#7f7f7f">
                <v:path arrowok="t"/>
              </v:shape>
            </v:group>
            <v:group style="position:absolute;left:7168;top:289;width:20;height:2" coordorigin="7168,289" coordsize="20,2">
              <v:shape style="position:absolute;left:7168;top:289;width:20;height:2" coordorigin="7168,289" coordsize="20,0" path="m7168,289l7188,289e" filled="false" stroked="true" strokeweight=".48pt" strokecolor="#7f7f7f">
                <v:path arrowok="t"/>
              </v:shape>
            </v:group>
            <v:group style="position:absolute;left:7187;top:289;width:20;height:2" coordorigin="7187,289" coordsize="20,2">
              <v:shape style="position:absolute;left:7187;top:289;width:20;height:2" coordorigin="7187,289" coordsize="20,0" path="m7187,289l7207,289e" filled="false" stroked="true" strokeweight=".48pt" strokecolor="#000000">
                <v:path arrowok="t"/>
              </v:shape>
            </v:group>
            <v:group style="position:absolute;left:7189;top:289;width:20;height:2" coordorigin="7189,289" coordsize="20,2">
              <v:shape style="position:absolute;left:7189;top:289;width:20;height:2" coordorigin="7189,289" coordsize="20,0" path="m7189,289l7209,289e" filled="false" stroked="true" strokeweight=".48pt" strokecolor="#3f3f3f">
                <v:path arrowok="t"/>
              </v:shape>
            </v:group>
            <v:group style="position:absolute;left:7199;top:289;width:20;height:2" coordorigin="7199,289" coordsize="20,2">
              <v:shape style="position:absolute;left:7199;top:289;width:20;height:2" coordorigin="7199,289" coordsize="20,0" path="m7199,289l7219,289e" filled="false" stroked="true" strokeweight=".48pt" strokecolor="#7f7f7f">
                <v:path arrowok="t"/>
              </v:shape>
            </v:group>
            <v:group style="position:absolute;left:7218;top:289;width:20;height:2" coordorigin="7218,289" coordsize="20,2">
              <v:shape style="position:absolute;left:7218;top:289;width:20;height:2" coordorigin="7218,289" coordsize="20,0" path="m7218,289l7238,289e" filled="false" stroked="true" strokeweight=".48pt" strokecolor="#7f7f7f">
                <v:path arrowok="t"/>
              </v:shape>
            </v:group>
            <v:group style="position:absolute;left:7237;top:289;width:20;height:2" coordorigin="7237,289" coordsize="20,2">
              <v:shape style="position:absolute;left:7237;top:289;width:20;height:2" coordorigin="7237,289" coordsize="20,0" path="m7237,289l7257,289e" filled="false" stroked="true" strokeweight=".48pt" strokecolor="#7f7f7f">
                <v:path arrowok="t"/>
              </v:shape>
            </v:group>
            <v:group style="position:absolute;left:7256;top:289;width:20;height:2" coordorigin="7256,289" coordsize="20,2">
              <v:shape style="position:absolute;left:7256;top:289;width:20;height:2" coordorigin="7256,289" coordsize="20,0" path="m7256,289l7276,289e" filled="false" stroked="true" strokeweight=".48pt" strokecolor="#7f7f7f">
                <v:path arrowok="t"/>
              </v:shape>
            </v:group>
            <v:group style="position:absolute;left:7276;top:289;width:20;height:2" coordorigin="7276,289" coordsize="20,2">
              <v:shape style="position:absolute;left:7276;top:289;width:20;height:2" coordorigin="7276,289" coordsize="20,0" path="m7276,289l7296,289e" filled="false" stroked="true" strokeweight=".48pt" strokecolor="#7f7f7f">
                <v:path arrowok="t"/>
              </v:shape>
            </v:group>
            <v:group style="position:absolute;left:7295;top:289;width:20;height:2" coordorigin="7295,289" coordsize="20,2">
              <v:shape style="position:absolute;left:7295;top:289;width:20;height:2" coordorigin="7295,289" coordsize="20,0" path="m7295,289l7315,289e" filled="false" stroked="true" strokeweight=".48pt" strokecolor="#7f7f7f">
                <v:path arrowok="t"/>
              </v:shape>
            </v:group>
            <v:group style="position:absolute;left:7314;top:289;width:20;height:2" coordorigin="7314,289" coordsize="20,2">
              <v:shape style="position:absolute;left:7314;top:289;width:20;height:2" coordorigin="7314,289" coordsize="20,0" path="m7314,289l7334,289e" filled="false" stroked="true" strokeweight=".48pt" strokecolor="#7f7f7f">
                <v:path arrowok="t"/>
              </v:shape>
            </v:group>
            <v:group style="position:absolute;left:7333;top:289;width:20;height:2" coordorigin="7333,289" coordsize="20,2">
              <v:shape style="position:absolute;left:7333;top:289;width:20;height:2" coordorigin="7333,289" coordsize="20,0" path="m7333,289l7353,289e" filled="false" stroked="true" strokeweight=".48pt" strokecolor="#7f7f7f">
                <v:path arrowok="t"/>
              </v:shape>
            </v:group>
            <v:group style="position:absolute;left:7352;top:289;width:20;height:2" coordorigin="7352,289" coordsize="20,2">
              <v:shape style="position:absolute;left:7352;top:289;width:20;height:2" coordorigin="7352,289" coordsize="20,0" path="m7352,289l7372,289e" filled="false" stroked="true" strokeweight=".48pt" strokecolor="#7f7f7f">
                <v:path arrowok="t"/>
              </v:shape>
            </v:group>
            <v:group style="position:absolute;left:7372;top:289;width:20;height:2" coordorigin="7372,289" coordsize="20,2">
              <v:shape style="position:absolute;left:7372;top:289;width:20;height:2" coordorigin="7372,289" coordsize="20,0" path="m7372,289l7392,289e" filled="false" stroked="true" strokeweight=".48pt" strokecolor="#7f7f7f">
                <v:path arrowok="t"/>
              </v:shape>
            </v:group>
            <v:group style="position:absolute;left:7391;top:289;width:20;height:2" coordorigin="7391,289" coordsize="20,2">
              <v:shape style="position:absolute;left:7391;top:289;width:20;height:2" coordorigin="7391,289" coordsize="20,0" path="m7391,289l7411,289e" filled="false" stroked="true" strokeweight=".48pt" strokecolor="#7f7f7f">
                <v:path arrowok="t"/>
              </v:shape>
            </v:group>
            <v:group style="position:absolute;left:7410;top:289;width:20;height:2" coordorigin="7410,289" coordsize="20,2">
              <v:shape style="position:absolute;left:7410;top:289;width:20;height:2" coordorigin="7410,289" coordsize="20,0" path="m7410,289l7430,289e" filled="false" stroked="true" strokeweight=".48pt" strokecolor="#7f7f7f">
                <v:path arrowok="t"/>
              </v:shape>
            </v:group>
            <v:group style="position:absolute;left:7429;top:289;width:20;height:2" coordorigin="7429,289" coordsize="20,2">
              <v:shape style="position:absolute;left:7429;top:289;width:20;height:2" coordorigin="7429,289" coordsize="20,0" path="m7429,289l7449,289e" filled="false" stroked="true" strokeweight=".48pt" strokecolor="#7f7f7f">
                <v:path arrowok="t"/>
              </v:shape>
            </v:group>
            <v:group style="position:absolute;left:7448;top:289;width:20;height:2" coordorigin="7448,289" coordsize="20,2">
              <v:shape style="position:absolute;left:7448;top:289;width:20;height:2" coordorigin="7448,289" coordsize="20,0" path="m7448,289l7468,289e" filled="false" stroked="true" strokeweight=".48pt" strokecolor="#7f7f7f">
                <v:path arrowok="t"/>
              </v:shape>
            </v:group>
            <v:group style="position:absolute;left:7468;top:289;width:20;height:2" coordorigin="7468,289" coordsize="20,2">
              <v:shape style="position:absolute;left:7468;top:289;width:20;height:2" coordorigin="7468,289" coordsize="20,0" path="m7468,289l7488,289e" filled="false" stroked="true" strokeweight=".48pt" strokecolor="#7f7f7f">
                <v:path arrowok="t"/>
              </v:shape>
            </v:group>
            <v:group style="position:absolute;left:7487;top:289;width:20;height:2" coordorigin="7487,289" coordsize="20,2">
              <v:shape style="position:absolute;left:7487;top:289;width:20;height:2" coordorigin="7487,289" coordsize="20,0" path="m7487,289l7507,289e" filled="false" stroked="true" strokeweight=".48pt" strokecolor="#7f7f7f">
                <v:path arrowok="t"/>
              </v:shape>
            </v:group>
            <v:group style="position:absolute;left:7506;top:289;width:20;height:2" coordorigin="7506,289" coordsize="20,2">
              <v:shape style="position:absolute;left:7506;top:289;width:20;height:2" coordorigin="7506,289" coordsize="20,0" path="m7506,289l7526,289e" filled="false" stroked="true" strokeweight=".48pt" strokecolor="#7f7f7f">
                <v:path arrowok="t"/>
              </v:shape>
            </v:group>
            <v:group style="position:absolute;left:7525;top:289;width:20;height:2" coordorigin="7525,289" coordsize="20,2">
              <v:shape style="position:absolute;left:7525;top:289;width:20;height:2" coordorigin="7525,289" coordsize="20,0" path="m7525,289l7545,289e" filled="false" stroked="true" strokeweight=".48pt" strokecolor="#7f7f7f">
                <v:path arrowok="t"/>
              </v:shape>
            </v:group>
            <v:group style="position:absolute;left:7544;top:289;width:20;height:2" coordorigin="7544,289" coordsize="20,2">
              <v:shape style="position:absolute;left:7544;top:289;width:20;height:2" coordorigin="7544,289" coordsize="20,0" path="m7544,289l7564,289e" filled="false" stroked="true" strokeweight=".48pt" strokecolor="#7f7f7f">
                <v:path arrowok="t"/>
              </v:shape>
            </v:group>
            <v:group style="position:absolute;left:7564;top:289;width:20;height:2" coordorigin="7564,289" coordsize="20,2">
              <v:shape style="position:absolute;left:7564;top:289;width:20;height:2" coordorigin="7564,289" coordsize="20,0" path="m7564,289l7584,289e" filled="false" stroked="true" strokeweight=".48pt" strokecolor="#7f7f7f">
                <v:path arrowok="t"/>
              </v:shape>
            </v:group>
            <v:group style="position:absolute;left:7583;top:289;width:20;height:2" coordorigin="7583,289" coordsize="20,2">
              <v:shape style="position:absolute;left:7583;top:289;width:20;height:2" coordorigin="7583,289" coordsize="20,0" path="m7583,289l7603,289e" filled="false" stroked="true" strokeweight=".48pt" strokecolor="#7f7f7f">
                <v:path arrowok="t"/>
              </v:shape>
            </v:group>
            <v:group style="position:absolute;left:7602;top:289;width:20;height:2" coordorigin="7602,289" coordsize="20,2">
              <v:shape style="position:absolute;left:7602;top:289;width:20;height:2" coordorigin="7602,289" coordsize="20,0" path="m7602,289l7622,289e" filled="false" stroked="true" strokeweight=".48pt" strokecolor="#7f7f7f">
                <v:path arrowok="t"/>
              </v:shape>
            </v:group>
            <v:group style="position:absolute;left:7621;top:289;width:20;height:2" coordorigin="7621,289" coordsize="20,2">
              <v:shape style="position:absolute;left:7621;top:289;width:20;height:2" coordorigin="7621,289" coordsize="20,0" path="m7621,289l7641,289e" filled="false" stroked="true" strokeweight=".48pt" strokecolor="#7f7f7f">
                <v:path arrowok="t"/>
              </v:shape>
            </v:group>
            <v:group style="position:absolute;left:7640;top:289;width:20;height:2" coordorigin="7640,289" coordsize="20,2">
              <v:shape style="position:absolute;left:7640;top:289;width:20;height:2" coordorigin="7640,289" coordsize="20,0" path="m7640,289l7660,289e" filled="false" stroked="true" strokeweight=".48pt" strokecolor="#7f7f7f">
                <v:path arrowok="t"/>
              </v:shape>
            </v:group>
            <v:group style="position:absolute;left:7660;top:289;width:20;height:2" coordorigin="7660,289" coordsize="20,2">
              <v:shape style="position:absolute;left:7660;top:289;width:20;height:2" coordorigin="7660,289" coordsize="20,0" path="m7660,289l7680,289e" filled="false" stroked="true" strokeweight=".48pt" strokecolor="#7f7f7f">
                <v:path arrowok="t"/>
              </v:shape>
            </v:group>
            <v:group style="position:absolute;left:7679;top:289;width:20;height:2" coordorigin="7679,289" coordsize="20,2">
              <v:shape style="position:absolute;left:7679;top:289;width:20;height:2" coordorigin="7679,289" coordsize="20,0" path="m7679,289l7699,289e" filled="false" stroked="true" strokeweight=".48pt" strokecolor="#7f7f7f">
                <v:path arrowok="t"/>
              </v:shape>
            </v:group>
            <v:group style="position:absolute;left:7698;top:289;width:20;height:2" coordorigin="7698,289" coordsize="20,2">
              <v:shape style="position:absolute;left:7698;top:289;width:20;height:2" coordorigin="7698,289" coordsize="20,0" path="m7698,289l7718,289e" filled="false" stroked="true" strokeweight=".48pt" strokecolor="#7f7f7f">
                <v:path arrowok="t"/>
              </v:shape>
            </v:group>
            <v:group style="position:absolute;left:7717;top:289;width:20;height:2" coordorigin="7717,289" coordsize="20,2">
              <v:shape style="position:absolute;left:7717;top:289;width:20;height:2" coordorigin="7717,289" coordsize="20,0" path="m7717,289l7737,289e" filled="false" stroked="true" strokeweight=".48pt" strokecolor="#7f7f7f">
                <v:path arrowok="t"/>
              </v:shape>
            </v:group>
            <v:group style="position:absolute;left:7736;top:289;width:20;height:2" coordorigin="7736,289" coordsize="20,2">
              <v:shape style="position:absolute;left:7736;top:289;width:20;height:2" coordorigin="7736,289" coordsize="20,0" path="m7736,289l7756,289e" filled="false" stroked="true" strokeweight=".48pt" strokecolor="#7f7f7f">
                <v:path arrowok="t"/>
              </v:shape>
            </v:group>
            <v:group style="position:absolute;left:7756;top:289;width:20;height:2" coordorigin="7756,289" coordsize="20,2">
              <v:shape style="position:absolute;left:7756;top:289;width:20;height:2" coordorigin="7756,289" coordsize="20,0" path="m7756,289l7776,289e" filled="false" stroked="true" strokeweight=".48pt" strokecolor="#7f7f7f">
                <v:path arrowok="t"/>
              </v:shape>
            </v:group>
            <v:group style="position:absolute;left:7775;top:289;width:20;height:2" coordorigin="7775,289" coordsize="20,2">
              <v:shape style="position:absolute;left:7775;top:289;width:20;height:2" coordorigin="7775,289" coordsize="20,0" path="m7775,289l7795,289e" filled="false" stroked="true" strokeweight=".48pt" strokecolor="#7f7f7f">
                <v:path arrowok="t"/>
              </v:shape>
            </v:group>
            <v:group style="position:absolute;left:7794;top:289;width:20;height:2" coordorigin="7794,289" coordsize="20,2">
              <v:shape style="position:absolute;left:7794;top:289;width:20;height:2" coordorigin="7794,289" coordsize="20,0" path="m7794,289l7814,289e" filled="false" stroked="true" strokeweight=".48pt" strokecolor="#7f7f7f">
                <v:path arrowok="t"/>
              </v:shape>
            </v:group>
            <v:group style="position:absolute;left:7813;top:289;width:20;height:2" coordorigin="7813,289" coordsize="20,2">
              <v:shape style="position:absolute;left:7813;top:289;width:20;height:2" coordorigin="7813,289" coordsize="20,0" path="m7813,289l7833,289e" filled="false" stroked="true" strokeweight=".48pt" strokecolor="#7f7f7f">
                <v:path arrowok="t"/>
              </v:shape>
            </v:group>
            <v:group style="position:absolute;left:7832;top:289;width:20;height:2" coordorigin="7832,289" coordsize="20,2">
              <v:shape style="position:absolute;left:7832;top:289;width:20;height:2" coordorigin="7832,289" coordsize="20,0" path="m7832,289l7852,289e" filled="false" stroked="true" strokeweight=".48pt" strokecolor="#7f7f7f">
                <v:path arrowok="t"/>
              </v:shape>
            </v:group>
            <v:group style="position:absolute;left:7852;top:289;width:20;height:2" coordorigin="7852,289" coordsize="20,2">
              <v:shape style="position:absolute;left:7852;top:289;width:20;height:2" coordorigin="7852,289" coordsize="20,0" path="m7852,289l7872,289e" filled="false" stroked="true" strokeweight=".48pt" strokecolor="#7f7f7f">
                <v:path arrowok="t"/>
              </v:shape>
            </v:group>
            <v:group style="position:absolute;left:7871;top:289;width:20;height:2" coordorigin="7871,289" coordsize="20,2">
              <v:shape style="position:absolute;left:7871;top:289;width:20;height:2" coordorigin="7871,289" coordsize="20,0" path="m7871,289l7891,289e" filled="false" stroked="true" strokeweight=".48pt" strokecolor="#7f7f7f">
                <v:path arrowok="t"/>
              </v:shape>
            </v:group>
            <v:group style="position:absolute;left:7890;top:289;width:20;height:2" coordorigin="7890,289" coordsize="20,2">
              <v:shape style="position:absolute;left:7890;top:289;width:20;height:2" coordorigin="7890,289" coordsize="20,0" path="m7890,289l7910,289e" filled="false" stroked="true" strokeweight=".48pt" strokecolor="#7f7f7f">
                <v:path arrowok="t"/>
              </v:shape>
            </v:group>
            <v:group style="position:absolute;left:7909;top:289;width:20;height:2" coordorigin="7909,289" coordsize="20,2">
              <v:shape style="position:absolute;left:7909;top:289;width:20;height:2" coordorigin="7909,289" coordsize="20,0" path="m7909,289l7929,289e" filled="false" stroked="true" strokeweight=".48pt" strokecolor="#7f7f7f">
                <v:path arrowok="t"/>
              </v:shape>
            </v:group>
            <v:group style="position:absolute;left:7928;top:289;width:20;height:2" coordorigin="7928,289" coordsize="20,2">
              <v:shape style="position:absolute;left:7928;top:289;width:20;height:2" coordorigin="7928,289" coordsize="20,0" path="m7928,289l7948,289e" filled="false" stroked="true" strokeweight=".48pt" strokecolor="#7f7f7f">
                <v:path arrowok="t"/>
              </v:shape>
            </v:group>
            <v:group style="position:absolute;left:7948;top:289;width:20;height:2" coordorigin="7948,289" coordsize="20,2">
              <v:shape style="position:absolute;left:7948;top:289;width:20;height:2" coordorigin="7948,289" coordsize="20,0" path="m7948,289l7968,289e" filled="false" stroked="true" strokeweight=".48pt" strokecolor="#7f7f7f">
                <v:path arrowok="t"/>
              </v:shape>
            </v:group>
            <v:group style="position:absolute;left:7967;top:289;width:20;height:2" coordorigin="7967,289" coordsize="20,2">
              <v:shape style="position:absolute;left:7967;top:289;width:20;height:2" coordorigin="7967,289" coordsize="20,0" path="m7967,289l7987,289e" filled="false" stroked="true" strokeweight=".48pt" strokecolor="#7f7f7f">
                <v:path arrowok="t"/>
              </v:shape>
            </v:group>
            <v:group style="position:absolute;left:7986;top:289;width:20;height:2" coordorigin="7986,289" coordsize="20,2">
              <v:shape style="position:absolute;left:7986;top:289;width:20;height:2" coordorigin="7986,289" coordsize="20,0" path="m7986,289l8006,289e" filled="false" stroked="true" strokeweight=".48pt" strokecolor="#7f7f7f">
                <v:path arrowok="t"/>
              </v:shape>
            </v:group>
            <v:group style="position:absolute;left:8005;top:289;width:20;height:2" coordorigin="8005,289" coordsize="20,2">
              <v:shape style="position:absolute;left:8005;top:289;width:20;height:2" coordorigin="8005,289" coordsize="20,0" path="m8005,289l8025,289e" filled="false" stroked="true" strokeweight=".48pt" strokecolor="#7f7f7f">
                <v:path arrowok="t"/>
              </v:shape>
            </v:group>
            <v:group style="position:absolute;left:8024;top:289;width:20;height:2" coordorigin="8024,289" coordsize="20,2">
              <v:shape style="position:absolute;left:8024;top:289;width:20;height:2" coordorigin="8024,289" coordsize="20,0" path="m8024,289l8044,289e" filled="false" stroked="true" strokeweight=".48pt" strokecolor="#7f7f7f">
                <v:path arrowok="t"/>
              </v:shape>
            </v:group>
            <v:group style="position:absolute;left:8044;top:289;width:20;height:2" coordorigin="8044,289" coordsize="20,2">
              <v:shape style="position:absolute;left:8044;top:289;width:20;height:2" coordorigin="8044,289" coordsize="20,0" path="m8044,289l8064,289e" filled="false" stroked="true" strokeweight=".48pt" strokecolor="#7f7f7f">
                <v:path arrowok="t"/>
              </v:shape>
            </v:group>
            <v:group style="position:absolute;left:8063;top:289;width:20;height:2" coordorigin="8063,289" coordsize="20,2">
              <v:shape style="position:absolute;left:8063;top:289;width:20;height:2" coordorigin="8063,289" coordsize="20,0" path="m8063,289l8083,289e" filled="false" stroked="true" strokeweight=".48pt" strokecolor="#7f7f7f">
                <v:path arrowok="t"/>
              </v:shape>
            </v:group>
            <v:group style="position:absolute;left:8082;top:289;width:20;height:2" coordorigin="8082,289" coordsize="20,2">
              <v:shape style="position:absolute;left:8082;top:289;width:20;height:2" coordorigin="8082,289" coordsize="20,0" path="m8082,289l8102,289e" filled="false" stroked="true" strokeweight=".48pt" strokecolor="#7f7f7f">
                <v:path arrowok="t"/>
              </v:shape>
            </v:group>
            <v:group style="position:absolute;left:8101;top:289;width:20;height:2" coordorigin="8101,289" coordsize="20,2">
              <v:shape style="position:absolute;left:8101;top:289;width:20;height:2" coordorigin="8101,289" coordsize="20,0" path="m8101,289l8121,289e" filled="false" stroked="true" strokeweight=".48pt" strokecolor="#7f7f7f">
                <v:path arrowok="t"/>
              </v:shape>
            </v:group>
            <v:group style="position:absolute;left:8120;top:289;width:20;height:2" coordorigin="8120,289" coordsize="20,2">
              <v:shape style="position:absolute;left:8120;top:289;width:20;height:2" coordorigin="8120,289" coordsize="20,0" path="m8120,289l8140,289e" filled="false" stroked="true" strokeweight=".48pt" strokecolor="#7f7f7f">
                <v:path arrowok="t"/>
              </v:shape>
            </v:group>
            <v:group style="position:absolute;left:8140;top:289;width:20;height:2" coordorigin="8140,289" coordsize="20,2">
              <v:shape style="position:absolute;left:8140;top:289;width:20;height:2" coordorigin="8140,289" coordsize="20,0" path="m8140,289l8160,289e" filled="false" stroked="true" strokeweight=".48pt" strokecolor="#7f7f7f">
                <v:path arrowok="t"/>
              </v:shape>
            </v:group>
            <v:group style="position:absolute;left:8159;top:289;width:20;height:2" coordorigin="8159,289" coordsize="20,2">
              <v:shape style="position:absolute;left:8159;top:289;width:20;height:2" coordorigin="8159,289" coordsize="20,0" path="m8159,289l8179,289e" filled="false" stroked="true" strokeweight=".48pt" strokecolor="#7f7f7f">
                <v:path arrowok="t"/>
              </v:shape>
            </v:group>
            <v:group style="position:absolute;left:8178;top:289;width:20;height:2" coordorigin="8178,289" coordsize="20,2">
              <v:shape style="position:absolute;left:8178;top:289;width:20;height:2" coordorigin="8178,289" coordsize="20,0" path="m8178,289l8198,289e" filled="false" stroked="true" strokeweight=".48pt" strokecolor="#7f7f7f">
                <v:path arrowok="t"/>
              </v:shape>
            </v:group>
            <v:group style="position:absolute;left:8197;top:289;width:20;height:2" coordorigin="8197,289" coordsize="20,2">
              <v:shape style="position:absolute;left:8197;top:289;width:20;height:2" coordorigin="8197,289" coordsize="20,0" path="m8197,289l8217,289e" filled="false" stroked="true" strokeweight=".48pt" strokecolor="#7f7f7f">
                <v:path arrowok="t"/>
              </v:shape>
            </v:group>
            <v:group style="position:absolute;left:8216;top:289;width:20;height:2" coordorigin="8216,289" coordsize="20,2">
              <v:shape style="position:absolute;left:8216;top:289;width:20;height:2" coordorigin="8216,289" coordsize="20,0" path="m8216,289l8236,289e" filled="false" stroked="true" strokeweight=".48pt" strokecolor="#7f7f7f">
                <v:path arrowok="t"/>
              </v:shape>
            </v:group>
            <v:group style="position:absolute;left:8236;top:289;width:20;height:2" coordorigin="8236,289" coordsize="20,2">
              <v:shape style="position:absolute;left:8236;top:289;width:20;height:2" coordorigin="8236,289" coordsize="20,0" path="m8236,289l8256,289e" filled="false" stroked="true" strokeweight=".48pt" strokecolor="#7f7f7f">
                <v:path arrowok="t"/>
              </v:shape>
            </v:group>
            <v:group style="position:absolute;left:8255;top:289;width:20;height:2" coordorigin="8255,289" coordsize="20,2">
              <v:shape style="position:absolute;left:8255;top:289;width:20;height:2" coordorigin="8255,289" coordsize="20,0" path="m8255,289l8275,289e" filled="false" stroked="true" strokeweight=".48pt" strokecolor="#7f7f7f">
                <v:path arrowok="t"/>
              </v:shape>
            </v:group>
            <v:group style="position:absolute;left:8274;top:289;width:20;height:2" coordorigin="8274,289" coordsize="20,2">
              <v:shape style="position:absolute;left:8274;top:289;width:20;height:2" coordorigin="8274,289" coordsize="20,0" path="m8274,289l8294,289e" filled="false" stroked="true" strokeweight=".48pt" strokecolor="#7f7f7f">
                <v:path arrowok="t"/>
              </v:shape>
            </v:group>
            <v:group style="position:absolute;left:8293;top:289;width:20;height:2" coordorigin="8293,289" coordsize="20,2">
              <v:shape style="position:absolute;left:8293;top:289;width:20;height:2" coordorigin="8293,289" coordsize="20,0" path="m8293,289l8313,289e" filled="false" stroked="true" strokeweight=".48pt" strokecolor="#7f7f7f">
                <v:path arrowok="t"/>
              </v:shape>
            </v:group>
            <v:group style="position:absolute;left:8312;top:289;width:20;height:2" coordorigin="8312,289" coordsize="20,2">
              <v:shape style="position:absolute;left:8312;top:289;width:20;height:2" coordorigin="8312,289" coordsize="20,0" path="m8312,289l8332,289e" filled="false" stroked="true" strokeweight=".48pt" strokecolor="#7f7f7f">
                <v:path arrowok="t"/>
              </v:shape>
            </v:group>
            <v:group style="position:absolute;left:8332;top:289;width:20;height:2" coordorigin="8332,289" coordsize="20,2">
              <v:shape style="position:absolute;left:8332;top:289;width:20;height:2" coordorigin="8332,289" coordsize="20,0" path="m8332,289l8352,289e" filled="false" stroked="true" strokeweight=".48pt" strokecolor="#7f7f7f">
                <v:path arrowok="t"/>
              </v:shape>
            </v:group>
            <v:group style="position:absolute;left:8351;top:289;width:20;height:2" coordorigin="8351,289" coordsize="20,2">
              <v:shape style="position:absolute;left:8351;top:289;width:20;height:2" coordorigin="8351,289" coordsize="20,0" path="m8351,289l8371,289e" filled="false" stroked="true" strokeweight=".48pt" strokecolor="#7f7f7f">
                <v:path arrowok="t"/>
              </v:shape>
            </v:group>
            <v:group style="position:absolute;left:8370;top:289;width:20;height:2" coordorigin="8370,289" coordsize="20,2">
              <v:shape style="position:absolute;left:8370;top:289;width:20;height:2" coordorigin="8370,289" coordsize="20,0" path="m8370,289l8390,289e" filled="false" stroked="true" strokeweight=".48pt" strokecolor="#7f7f7f">
                <v:path arrowok="t"/>
              </v:shape>
            </v:group>
            <v:group style="position:absolute;left:8389;top:289;width:20;height:2" coordorigin="8389,289" coordsize="20,2">
              <v:shape style="position:absolute;left:8389;top:289;width:20;height:2" coordorigin="8389,289" coordsize="20,0" path="m8389,289l8409,289e" filled="false" stroked="true" strokeweight=".48pt" strokecolor="#7f7f7f">
                <v:path arrowok="t"/>
              </v:shape>
            </v:group>
            <v:group style="position:absolute;left:8408;top:289;width:20;height:2" coordorigin="8408,289" coordsize="20,2">
              <v:shape style="position:absolute;left:8408;top:289;width:20;height:2" coordorigin="8408,289" coordsize="20,0" path="m8408,289l8428,289e" filled="false" stroked="true" strokeweight=".48pt" strokecolor="#7f7f7f">
                <v:path arrowok="t"/>
              </v:shape>
            </v:group>
            <v:group style="position:absolute;left:8428;top:289;width:20;height:2" coordorigin="8428,289" coordsize="20,2">
              <v:shape style="position:absolute;left:8428;top:289;width:20;height:2" coordorigin="8428,289" coordsize="20,0" path="m8428,289l8448,289e" filled="false" stroked="true" strokeweight=".48pt" strokecolor="#7f7f7f">
                <v:path arrowok="t"/>
              </v:shape>
            </v:group>
            <v:group style="position:absolute;left:8447;top:289;width:20;height:2" coordorigin="8447,289" coordsize="20,2">
              <v:shape style="position:absolute;left:8447;top:289;width:20;height:2" coordorigin="8447,289" coordsize="20,0" path="m8447,289l8467,289e" filled="false" stroked="true" strokeweight=".48pt" strokecolor="#7f7f7f">
                <v:path arrowok="t"/>
              </v:shape>
            </v:group>
            <v:group style="position:absolute;left:8466;top:289;width:20;height:2" coordorigin="8466,289" coordsize="20,2">
              <v:shape style="position:absolute;left:8466;top:289;width:20;height:2" coordorigin="8466,289" coordsize="20,0" path="m8466,289l8486,289e" filled="false" stroked="true" strokeweight=".48pt" strokecolor="#7f7f7f">
                <v:path arrowok="t"/>
              </v:shape>
            </v:group>
            <v:group style="position:absolute;left:8485;top:289;width:20;height:2" coordorigin="8485,289" coordsize="20,2">
              <v:shape style="position:absolute;left:8485;top:289;width:20;height:2" coordorigin="8485,289" coordsize="20,0" path="m8485,289l8505,289e" filled="false" stroked="true" strokeweight=".48pt" strokecolor="#7f7f7f">
                <v:path arrowok="t"/>
              </v:shape>
            </v:group>
            <v:group style="position:absolute;left:8504;top:289;width:20;height:2" coordorigin="8504,289" coordsize="20,2">
              <v:shape style="position:absolute;left:8504;top:289;width:20;height:2" coordorigin="8504,289" coordsize="20,0" path="m8504,289l8524,289e" filled="false" stroked="true" strokeweight=".48pt" strokecolor="#7f7f7f">
                <v:path arrowok="t"/>
              </v:shape>
            </v:group>
            <v:group style="position:absolute;left:8524;top:289;width:20;height:2" coordorigin="8524,289" coordsize="20,2">
              <v:shape style="position:absolute;left:8524;top:289;width:20;height:2" coordorigin="8524,289" coordsize="20,0" path="m8524,289l8544,289e" filled="false" stroked="true" strokeweight=".48pt" strokecolor="#7f7f7f">
                <v:path arrowok="t"/>
              </v:shape>
            </v:group>
            <v:group style="position:absolute;left:8543;top:289;width:20;height:2" coordorigin="8543,289" coordsize="20,2">
              <v:shape style="position:absolute;left:8543;top:289;width:20;height:2" coordorigin="8543,289" coordsize="20,0" path="m8543,289l8563,289e" filled="false" stroked="true" strokeweight=".48pt" strokecolor="#7f7f7f">
                <v:path arrowok="t"/>
              </v:shape>
            </v:group>
            <v:group style="position:absolute;left:7;top:540;width:20;height:2" coordorigin="7,540" coordsize="20,2">
              <v:shape style="position:absolute;left:7;top:540;width:20;height:2" coordorigin="7,540" coordsize="20,0" path="m7,540l27,540e" filled="false" stroked="true" strokeweight=".48pt" strokecolor="#7f7f7f">
                <v:path arrowok="t"/>
              </v:shape>
            </v:group>
            <v:group style="position:absolute;left:26;top:540;width:20;height:2" coordorigin="26,540" coordsize="20,2">
              <v:shape style="position:absolute;left:26;top:540;width:20;height:2" coordorigin="26,540" coordsize="20,0" path="m26,540l46,540e" filled="false" stroked="true" strokeweight=".48pt" strokecolor="#7f7f7f">
                <v:path arrowok="t"/>
              </v:shape>
            </v:group>
            <v:group style="position:absolute;left:46;top:540;width:20;height:2" coordorigin="46,540" coordsize="20,2">
              <v:shape style="position:absolute;left:46;top:540;width:20;height:2" coordorigin="46,540" coordsize="20,0" path="m46,540l66,540e" filled="false" stroked="true" strokeweight=".48pt" strokecolor="#7f7f7f">
                <v:path arrowok="t"/>
              </v:shape>
            </v:group>
            <v:group style="position:absolute;left:65;top:540;width:20;height:2" coordorigin="65,540" coordsize="20,2">
              <v:shape style="position:absolute;left:65;top:540;width:20;height:2" coordorigin="65,540" coordsize="20,0" path="m65,540l85,540e" filled="false" stroked="true" strokeweight=".48pt" strokecolor="#7f7f7f">
                <v:path arrowok="t"/>
              </v:shape>
            </v:group>
            <v:group style="position:absolute;left:84;top:540;width:20;height:2" coordorigin="84,540" coordsize="20,2">
              <v:shape style="position:absolute;left:84;top:540;width:20;height:2" coordorigin="84,540" coordsize="20,0" path="m84,540l104,540e" filled="false" stroked="true" strokeweight=".48pt" strokecolor="#7f7f7f">
                <v:path arrowok="t"/>
              </v:shape>
            </v:group>
            <v:group style="position:absolute;left:103;top:540;width:20;height:2" coordorigin="103,540" coordsize="20,2">
              <v:shape style="position:absolute;left:103;top:540;width:20;height:2" coordorigin="103,540" coordsize="20,0" path="m103,540l123,540e" filled="false" stroked="true" strokeweight=".48pt" strokecolor="#7f7f7f">
                <v:path arrowok="t"/>
              </v:shape>
            </v:group>
            <v:group style="position:absolute;left:122;top:540;width:20;height:2" coordorigin="122,540" coordsize="20,2">
              <v:shape style="position:absolute;left:122;top:540;width:20;height:2" coordorigin="122,540" coordsize="20,0" path="m122,540l142,540e" filled="false" stroked="true" strokeweight=".48pt" strokecolor="#7f7f7f">
                <v:path arrowok="t"/>
              </v:shape>
            </v:group>
            <v:group style="position:absolute;left:142;top:540;width:20;height:2" coordorigin="142,540" coordsize="20,2">
              <v:shape style="position:absolute;left:142;top:540;width:20;height:2" coordorigin="142,540" coordsize="20,0" path="m142,540l162,540e" filled="false" stroked="true" strokeweight=".48pt" strokecolor="#7f7f7f">
                <v:path arrowok="t"/>
              </v:shape>
            </v:group>
            <v:group style="position:absolute;left:161;top:540;width:20;height:2" coordorigin="161,540" coordsize="20,2">
              <v:shape style="position:absolute;left:161;top:540;width:20;height:2" coordorigin="161,540" coordsize="20,0" path="m161,540l181,540e" filled="false" stroked="true" strokeweight=".48pt" strokecolor="#7f7f7f">
                <v:path arrowok="t"/>
              </v:shape>
            </v:group>
            <v:group style="position:absolute;left:180;top:540;width:20;height:2" coordorigin="180,540" coordsize="20,2">
              <v:shape style="position:absolute;left:180;top:540;width:20;height:2" coordorigin="180,540" coordsize="20,0" path="m180,540l200,540e" filled="false" stroked="true" strokeweight=".48pt" strokecolor="#7f7f7f">
                <v:path arrowok="t"/>
              </v:shape>
            </v:group>
            <v:group style="position:absolute;left:199;top:540;width:20;height:2" coordorigin="199,540" coordsize="20,2">
              <v:shape style="position:absolute;left:199;top:540;width:20;height:2" coordorigin="199,540" coordsize="20,0" path="m199,540l219,540e" filled="false" stroked="true" strokeweight=".48pt" strokecolor="#7f7f7f">
                <v:path arrowok="t"/>
              </v:shape>
            </v:group>
            <v:group style="position:absolute;left:218;top:540;width:20;height:2" coordorigin="218,540" coordsize="20,2">
              <v:shape style="position:absolute;left:218;top:540;width:20;height:2" coordorigin="218,540" coordsize="20,0" path="m218,540l238,540e" filled="false" stroked="true" strokeweight=".48pt" strokecolor="#7f7f7f">
                <v:path arrowok="t"/>
              </v:shape>
            </v:group>
            <v:group style="position:absolute;left:238;top:540;width:20;height:2" coordorigin="238,540" coordsize="20,2">
              <v:shape style="position:absolute;left:238;top:540;width:20;height:2" coordorigin="238,540" coordsize="20,0" path="m238,540l258,540e" filled="false" stroked="true" strokeweight=".48pt" strokecolor="#7f7f7f">
                <v:path arrowok="t"/>
              </v:shape>
            </v:group>
            <v:group style="position:absolute;left:257;top:540;width:20;height:2" coordorigin="257,540" coordsize="20,2">
              <v:shape style="position:absolute;left:257;top:540;width:20;height:2" coordorigin="257,540" coordsize="20,0" path="m257,540l277,540e" filled="false" stroked="true" strokeweight=".48pt" strokecolor="#7f7f7f">
                <v:path arrowok="t"/>
              </v:shape>
            </v:group>
            <v:group style="position:absolute;left:276;top:540;width:20;height:2" coordorigin="276,540" coordsize="20,2">
              <v:shape style="position:absolute;left:276;top:540;width:20;height:2" coordorigin="276,540" coordsize="20,0" path="m276,540l296,540e" filled="false" stroked="true" strokeweight=".48pt" strokecolor="#7f7f7f">
                <v:path arrowok="t"/>
              </v:shape>
            </v:group>
            <v:group style="position:absolute;left:295;top:540;width:20;height:2" coordorigin="295,540" coordsize="20,2">
              <v:shape style="position:absolute;left:295;top:540;width:20;height:2" coordorigin="295,540" coordsize="20,0" path="m295,540l315,540e" filled="false" stroked="true" strokeweight=".48pt" strokecolor="#7f7f7f">
                <v:path arrowok="t"/>
              </v:shape>
            </v:group>
            <v:group style="position:absolute;left:314;top:540;width:20;height:2" coordorigin="314,540" coordsize="20,2">
              <v:shape style="position:absolute;left:314;top:540;width:20;height:2" coordorigin="314,540" coordsize="20,0" path="m314,540l334,540e" filled="false" stroked="true" strokeweight=".48pt" strokecolor="#7f7f7f">
                <v:path arrowok="t"/>
              </v:shape>
            </v:group>
            <v:group style="position:absolute;left:334;top:540;width:20;height:2" coordorigin="334,540" coordsize="20,2">
              <v:shape style="position:absolute;left:334;top:540;width:20;height:2" coordorigin="334,540" coordsize="20,0" path="m334,540l354,540e" filled="false" stroked="true" strokeweight=".48pt" strokecolor="#7f7f7f">
                <v:path arrowok="t"/>
              </v:shape>
            </v:group>
            <v:group style="position:absolute;left:353;top:540;width:20;height:2" coordorigin="353,540" coordsize="20,2">
              <v:shape style="position:absolute;left:353;top:540;width:20;height:2" coordorigin="353,540" coordsize="20,0" path="m353,540l373,540e" filled="false" stroked="true" strokeweight=".48pt" strokecolor="#7f7f7f">
                <v:path arrowok="t"/>
              </v:shape>
            </v:group>
            <v:group style="position:absolute;left:372;top:540;width:20;height:2" coordorigin="372,540" coordsize="20,2">
              <v:shape style="position:absolute;left:372;top:540;width:20;height:2" coordorigin="372,540" coordsize="20,0" path="m372,540l392,540e" filled="false" stroked="true" strokeweight=".48pt" strokecolor="#7f7f7f">
                <v:path arrowok="t"/>
              </v:shape>
            </v:group>
            <v:group style="position:absolute;left:391;top:540;width:20;height:2" coordorigin="391,540" coordsize="20,2">
              <v:shape style="position:absolute;left:391;top:540;width:20;height:2" coordorigin="391,540" coordsize="20,0" path="m391,540l411,540e" filled="false" stroked="true" strokeweight=".48pt" strokecolor="#7f7f7f">
                <v:path arrowok="t"/>
              </v:shape>
            </v:group>
            <v:group style="position:absolute;left:410;top:540;width:20;height:2" coordorigin="410,540" coordsize="20,2">
              <v:shape style="position:absolute;left:410;top:540;width:20;height:2" coordorigin="410,540" coordsize="20,0" path="m410,540l430,540e" filled="false" stroked="true" strokeweight=".48pt" strokecolor="#7f7f7f">
                <v:path arrowok="t"/>
              </v:shape>
            </v:group>
            <v:group style="position:absolute;left:430;top:540;width:20;height:2" coordorigin="430,540" coordsize="20,2">
              <v:shape style="position:absolute;left:430;top:540;width:20;height:2" coordorigin="430,540" coordsize="20,0" path="m430,540l450,540e" filled="false" stroked="true" strokeweight=".48pt" strokecolor="#7f7f7f">
                <v:path arrowok="t"/>
              </v:shape>
            </v:group>
            <v:group style="position:absolute;left:449;top:540;width:20;height:2" coordorigin="449,540" coordsize="20,2">
              <v:shape style="position:absolute;left:449;top:540;width:20;height:2" coordorigin="449,540" coordsize="20,0" path="m449,540l469,540e" filled="false" stroked="true" strokeweight=".48pt" strokecolor="#7f7f7f">
                <v:path arrowok="t"/>
              </v:shape>
            </v:group>
            <v:group style="position:absolute;left:468;top:540;width:20;height:2" coordorigin="468,540" coordsize="20,2">
              <v:shape style="position:absolute;left:468;top:540;width:20;height:2" coordorigin="468,540" coordsize="20,0" path="m468,540l488,540e" filled="false" stroked="true" strokeweight=".48pt" strokecolor="#7f7f7f">
                <v:path arrowok="t"/>
              </v:shape>
            </v:group>
            <v:group style="position:absolute;left:487;top:540;width:20;height:2" coordorigin="487,540" coordsize="20,2">
              <v:shape style="position:absolute;left:487;top:540;width:20;height:2" coordorigin="487,540" coordsize="20,0" path="m487,540l507,540e" filled="false" stroked="true" strokeweight=".48pt" strokecolor="#7f7f7f">
                <v:path arrowok="t"/>
              </v:shape>
            </v:group>
            <v:group style="position:absolute;left:506;top:540;width:20;height:2" coordorigin="506,540" coordsize="20,2">
              <v:shape style="position:absolute;left:506;top:540;width:20;height:2" coordorigin="506,540" coordsize="20,0" path="m506,540l526,540e" filled="false" stroked="true" strokeweight=".48pt" strokecolor="#7f7f7f">
                <v:path arrowok="t"/>
              </v:shape>
            </v:group>
            <v:group style="position:absolute;left:526;top:540;width:20;height:2" coordorigin="526,540" coordsize="20,2">
              <v:shape style="position:absolute;left:526;top:540;width:20;height:2" coordorigin="526,540" coordsize="20,0" path="m526,540l546,540e" filled="false" stroked="true" strokeweight=".48pt" strokecolor="#7f7f7f">
                <v:path arrowok="t"/>
              </v:shape>
            </v:group>
            <v:group style="position:absolute;left:545;top:540;width:20;height:2" coordorigin="545,540" coordsize="20,2">
              <v:shape style="position:absolute;left:545;top:540;width:20;height:2" coordorigin="545,540" coordsize="20,0" path="m545,540l565,540e" filled="false" stroked="true" strokeweight=".48pt" strokecolor="#7f7f7f">
                <v:path arrowok="t"/>
              </v:shape>
            </v:group>
            <v:group style="position:absolute;left:564;top:540;width:20;height:2" coordorigin="564,540" coordsize="20,2">
              <v:shape style="position:absolute;left:564;top:540;width:20;height:2" coordorigin="564,540" coordsize="20,0" path="m564,540l584,540e" filled="false" stroked="true" strokeweight=".48pt" strokecolor="#7f7f7f">
                <v:path arrowok="t"/>
              </v:shape>
            </v:group>
            <v:group style="position:absolute;left:583;top:540;width:20;height:2" coordorigin="583,540" coordsize="20,2">
              <v:shape style="position:absolute;left:583;top:540;width:20;height:2" coordorigin="583,540" coordsize="20,0" path="m583,540l603,540e" filled="false" stroked="true" strokeweight=".48pt" strokecolor="#7f7f7f">
                <v:path arrowok="t"/>
              </v:shape>
            </v:group>
            <v:group style="position:absolute;left:602;top:540;width:20;height:2" coordorigin="602,540" coordsize="20,2">
              <v:shape style="position:absolute;left:602;top:540;width:20;height:2" coordorigin="602,540" coordsize="20,0" path="m602,540l622,540e" filled="false" stroked="true" strokeweight=".48pt" strokecolor="#7f7f7f">
                <v:path arrowok="t"/>
              </v:shape>
            </v:group>
            <v:group style="position:absolute;left:622;top:540;width:20;height:2" coordorigin="622,540" coordsize="20,2">
              <v:shape style="position:absolute;left:622;top:540;width:20;height:2" coordorigin="622,540" coordsize="20,0" path="m622,540l642,540e" filled="false" stroked="true" strokeweight=".48pt" strokecolor="#7f7f7f">
                <v:path arrowok="t"/>
              </v:shape>
            </v:group>
            <v:group style="position:absolute;left:641;top:540;width:20;height:2" coordorigin="641,540" coordsize="20,2">
              <v:shape style="position:absolute;left:641;top:540;width:20;height:2" coordorigin="641,540" coordsize="20,0" path="m641,540l661,540e" filled="false" stroked="true" strokeweight=".48pt" strokecolor="#7f7f7f">
                <v:path arrowok="t"/>
              </v:shape>
            </v:group>
            <v:group style="position:absolute;left:660;top:540;width:20;height:2" coordorigin="660,540" coordsize="20,2">
              <v:shape style="position:absolute;left:660;top:540;width:20;height:2" coordorigin="660,540" coordsize="20,0" path="m660,540l680,540e" filled="false" stroked="true" strokeweight=".48pt" strokecolor="#7f7f7f">
                <v:path arrowok="t"/>
              </v:shape>
            </v:group>
            <v:group style="position:absolute;left:679;top:540;width:20;height:2" coordorigin="679,540" coordsize="20,2">
              <v:shape style="position:absolute;left:679;top:540;width:20;height:2" coordorigin="679,540" coordsize="20,0" path="m679,540l699,540e" filled="false" stroked="true" strokeweight=".48pt" strokecolor="#7f7f7f">
                <v:path arrowok="t"/>
              </v:shape>
            </v:group>
            <v:group style="position:absolute;left:698;top:540;width:20;height:2" coordorigin="698,540" coordsize="20,2">
              <v:shape style="position:absolute;left:698;top:540;width:20;height:2" coordorigin="698,540" coordsize="20,0" path="m698,540l718,540e" filled="false" stroked="true" strokeweight=".48pt" strokecolor="#7f7f7f">
                <v:path arrowok="t"/>
              </v:shape>
            </v:group>
            <v:group style="position:absolute;left:718;top:540;width:20;height:2" coordorigin="718,540" coordsize="20,2">
              <v:shape style="position:absolute;left:718;top:540;width:20;height:2" coordorigin="718,540" coordsize="20,0" path="m718,540l738,540e" filled="false" stroked="true" strokeweight=".48pt" strokecolor="#7f7f7f">
                <v:path arrowok="t"/>
              </v:shape>
            </v:group>
            <v:group style="position:absolute;left:737;top:540;width:20;height:2" coordorigin="737,540" coordsize="20,2">
              <v:shape style="position:absolute;left:737;top:540;width:20;height:2" coordorigin="737,540" coordsize="20,0" path="m737,540l757,540e" filled="false" stroked="true" strokeweight=".48pt" strokecolor="#7f7f7f">
                <v:path arrowok="t"/>
              </v:shape>
            </v:group>
            <v:group style="position:absolute;left:756;top:540;width:20;height:2" coordorigin="756,540" coordsize="20,2">
              <v:shape style="position:absolute;left:756;top:540;width:20;height:2" coordorigin="756,540" coordsize="20,0" path="m756,540l776,540e" filled="false" stroked="true" strokeweight=".48pt" strokecolor="#7f7f7f">
                <v:path arrowok="t"/>
              </v:shape>
            </v:group>
            <v:group style="position:absolute;left:775;top:540;width:20;height:2" coordorigin="775,540" coordsize="20,2">
              <v:shape style="position:absolute;left:775;top:540;width:20;height:2" coordorigin="775,540" coordsize="20,0" path="m775,540l795,540e" filled="false" stroked="true" strokeweight=".48pt" strokecolor="#7f7f7f">
                <v:path arrowok="t"/>
              </v:shape>
            </v:group>
            <v:group style="position:absolute;left:794;top:540;width:20;height:2" coordorigin="794,540" coordsize="20,2">
              <v:shape style="position:absolute;left:794;top:540;width:20;height:2" coordorigin="794,540" coordsize="20,0" path="m794,540l814,540e" filled="false" stroked="true" strokeweight=".48pt" strokecolor="#7f7f7f">
                <v:path arrowok="t"/>
              </v:shape>
            </v:group>
            <v:group style="position:absolute;left:814;top:540;width:20;height:2" coordorigin="814,540" coordsize="20,2">
              <v:shape style="position:absolute;left:814;top:540;width:20;height:2" coordorigin="814,540" coordsize="20,0" path="m814,540l834,540e" filled="false" stroked="true" strokeweight=".48pt" strokecolor="#7f7f7f">
                <v:path arrowok="t"/>
              </v:shape>
            </v:group>
            <v:group style="position:absolute;left:833;top:540;width:20;height:2" coordorigin="833,540" coordsize="20,2">
              <v:shape style="position:absolute;left:833;top:540;width:20;height:2" coordorigin="833,540" coordsize="20,0" path="m833,540l853,540e" filled="false" stroked="true" strokeweight=".48pt" strokecolor="#7f7f7f">
                <v:path arrowok="t"/>
              </v:shape>
            </v:group>
            <v:group style="position:absolute;left:852;top:540;width:20;height:2" coordorigin="852,540" coordsize="20,2">
              <v:shape style="position:absolute;left:852;top:540;width:20;height:2" coordorigin="852,540" coordsize="20,0" path="m852,540l872,540e" filled="false" stroked="true" strokeweight=".48pt" strokecolor="#7f7f7f">
                <v:path arrowok="t"/>
              </v:shape>
            </v:group>
            <v:group style="position:absolute;left:871;top:540;width:20;height:2" coordorigin="871,540" coordsize="20,2">
              <v:shape style="position:absolute;left:871;top:540;width:20;height:2" coordorigin="871,540" coordsize="20,0" path="m871,540l891,540e" filled="false" stroked="true" strokeweight=".48pt" strokecolor="#7f7f7f">
                <v:path arrowok="t"/>
              </v:shape>
            </v:group>
            <v:group style="position:absolute;left:890;top:540;width:20;height:2" coordorigin="890,540" coordsize="20,2">
              <v:shape style="position:absolute;left:890;top:540;width:20;height:2" coordorigin="890,540" coordsize="20,0" path="m890,540l910,540e" filled="false" stroked="true" strokeweight=".48pt" strokecolor="#7f7f7f">
                <v:path arrowok="t"/>
              </v:shape>
            </v:group>
            <v:group style="position:absolute;left:910;top:540;width:20;height:2" coordorigin="910,540" coordsize="20,2">
              <v:shape style="position:absolute;left:910;top:540;width:20;height:2" coordorigin="910,540" coordsize="20,0" path="m910,540l930,540e" filled="false" stroked="true" strokeweight=".48pt" strokecolor="#7f7f7f">
                <v:path arrowok="t"/>
              </v:shape>
            </v:group>
            <v:group style="position:absolute;left:929;top:540;width:20;height:2" coordorigin="929,540" coordsize="20,2">
              <v:shape style="position:absolute;left:929;top:540;width:20;height:2" coordorigin="929,540" coordsize="20,0" path="m929,540l949,540e" filled="false" stroked="true" strokeweight=".48pt" strokecolor="#7f7f7f">
                <v:path arrowok="t"/>
              </v:shape>
            </v:group>
            <v:group style="position:absolute;left:948;top:540;width:20;height:2" coordorigin="948,540" coordsize="20,2">
              <v:shape style="position:absolute;left:948;top:540;width:20;height:2" coordorigin="948,540" coordsize="20,0" path="m948,540l968,540e" filled="false" stroked="true" strokeweight=".48pt" strokecolor="#7f7f7f">
                <v:path arrowok="t"/>
              </v:shape>
            </v:group>
            <v:group style="position:absolute;left:967;top:540;width:20;height:2" coordorigin="967,540" coordsize="20,2">
              <v:shape style="position:absolute;left:967;top:540;width:20;height:2" coordorigin="967,540" coordsize="20,0" path="m967,540l987,540e" filled="false" stroked="true" strokeweight=".48pt" strokecolor="#7f7f7f">
                <v:path arrowok="t"/>
              </v:shape>
            </v:group>
            <v:group style="position:absolute;left:986;top:540;width:20;height:2" coordorigin="986,540" coordsize="20,2">
              <v:shape style="position:absolute;left:986;top:540;width:20;height:2" coordorigin="986,540" coordsize="20,0" path="m986,540l1006,540e" filled="false" stroked="true" strokeweight=".48pt" strokecolor="#7f7f7f">
                <v:path arrowok="t"/>
              </v:shape>
            </v:group>
            <v:group style="position:absolute;left:1006;top:540;width:20;height:2" coordorigin="1006,540" coordsize="20,2">
              <v:shape style="position:absolute;left:1006;top:540;width:20;height:2" coordorigin="1006,540" coordsize="20,0" path="m1006,540l1026,540e" filled="false" stroked="true" strokeweight=".48pt" strokecolor="#7f7f7f">
                <v:path arrowok="t"/>
              </v:shape>
            </v:group>
            <v:group style="position:absolute;left:1025;top:540;width:20;height:2" coordorigin="1025,540" coordsize="20,2">
              <v:shape style="position:absolute;left:1025;top:540;width:20;height:2" coordorigin="1025,540" coordsize="20,0" path="m1025,540l1045,540e" filled="false" stroked="true" strokeweight=".48pt" strokecolor="#7f7f7f">
                <v:path arrowok="t"/>
              </v:shape>
            </v:group>
            <v:group style="position:absolute;left:1044;top:540;width:20;height:2" coordorigin="1044,540" coordsize="20,2">
              <v:shape style="position:absolute;left:1044;top:540;width:20;height:2" coordorigin="1044,540" coordsize="20,0" path="m1044,540l1064,540e" filled="false" stroked="true" strokeweight=".48pt" strokecolor="#7f7f7f">
                <v:path arrowok="t"/>
              </v:shape>
            </v:group>
            <v:group style="position:absolute;left:1063;top:540;width:20;height:2" coordorigin="1063,540" coordsize="20,2">
              <v:shape style="position:absolute;left:1063;top:540;width:20;height:2" coordorigin="1063,540" coordsize="20,0" path="m1063,540l1083,540e" filled="false" stroked="true" strokeweight=".48pt" strokecolor="#7f7f7f">
                <v:path arrowok="t"/>
              </v:shape>
            </v:group>
            <v:group style="position:absolute;left:1082;top:540;width:20;height:2" coordorigin="1082,540" coordsize="20,2">
              <v:shape style="position:absolute;left:1082;top:540;width:20;height:2" coordorigin="1082,540" coordsize="20,0" path="m1082,540l1102,540e" filled="false" stroked="true" strokeweight=".48pt" strokecolor="#7f7f7f">
                <v:path arrowok="t"/>
              </v:shape>
            </v:group>
            <v:group style="position:absolute;left:1102;top:540;width:20;height:2" coordorigin="1102,540" coordsize="20,2">
              <v:shape style="position:absolute;left:1102;top:540;width:20;height:2" coordorigin="1102,540" coordsize="20,0" path="m1102,540l1122,540e" filled="false" stroked="true" strokeweight=".48pt" strokecolor="#7f7f7f">
                <v:path arrowok="t"/>
              </v:shape>
            </v:group>
            <v:group style="position:absolute;left:1121;top:540;width:20;height:2" coordorigin="1121,540" coordsize="20,2">
              <v:shape style="position:absolute;left:1121;top:540;width:20;height:2" coordorigin="1121,540" coordsize="20,0" path="m1121,540l1141,540e" filled="false" stroked="true" strokeweight=".48pt" strokecolor="#1f1f1f">
                <v:path arrowok="t"/>
              </v:shape>
            </v:group>
            <v:group style="position:absolute;left:1130;top:540;width:20;height:2" coordorigin="1130,540" coordsize="20,2">
              <v:shape style="position:absolute;left:1130;top:540;width:20;height:2" coordorigin="1130,540" coordsize="20,0" path="m1130,540l1150,540e" filled="false" stroked="true" strokeweight=".48pt" strokecolor="#3f3f3f">
                <v:path arrowok="t"/>
              </v:shape>
            </v:group>
            <v:group style="position:absolute;left:1140;top:540;width:20;height:2" coordorigin="1140,540" coordsize="20,2">
              <v:shape style="position:absolute;left:1140;top:540;width:20;height:2" coordorigin="1140,540" coordsize="20,0" path="m1140,540l1160,540e" filled="false" stroked="true" strokeweight=".48pt" strokecolor="#7f7f7f">
                <v:path arrowok="t"/>
              </v:shape>
            </v:group>
            <v:group style="position:absolute;left:1159;top:540;width:20;height:2" coordorigin="1159,540" coordsize="20,2">
              <v:shape style="position:absolute;left:1159;top:540;width:20;height:2" coordorigin="1159,540" coordsize="20,0" path="m1159,540l1179,540e" filled="false" stroked="true" strokeweight=".48pt" strokecolor="#7f7f7f">
                <v:path arrowok="t"/>
              </v:shape>
            </v:group>
            <v:group style="position:absolute;left:1178;top:540;width:20;height:2" coordorigin="1178,540" coordsize="20,2">
              <v:shape style="position:absolute;left:1178;top:540;width:20;height:2" coordorigin="1178,540" coordsize="20,0" path="m1178,540l1198,540e" filled="false" stroked="true" strokeweight=".48pt" strokecolor="#7f7f7f">
                <v:path arrowok="t"/>
              </v:shape>
            </v:group>
            <v:group style="position:absolute;left:1198;top:540;width:20;height:2" coordorigin="1198,540" coordsize="20,2">
              <v:shape style="position:absolute;left:1198;top:540;width:20;height:2" coordorigin="1198,540" coordsize="20,0" path="m1198,540l1218,540e" filled="false" stroked="true" strokeweight=".48pt" strokecolor="#7f7f7f">
                <v:path arrowok="t"/>
              </v:shape>
            </v:group>
            <v:group style="position:absolute;left:1217;top:540;width:20;height:2" coordorigin="1217,540" coordsize="20,2">
              <v:shape style="position:absolute;left:1217;top:540;width:20;height:2" coordorigin="1217,540" coordsize="20,0" path="m1217,540l1237,540e" filled="false" stroked="true" strokeweight=".48pt" strokecolor="#7f7f7f">
                <v:path arrowok="t"/>
              </v:shape>
            </v:group>
            <v:group style="position:absolute;left:1236;top:540;width:20;height:2" coordorigin="1236,540" coordsize="20,2">
              <v:shape style="position:absolute;left:1236;top:540;width:20;height:2" coordorigin="1236,540" coordsize="20,0" path="m1236,540l1256,540e" filled="false" stroked="true" strokeweight=".48pt" strokecolor="#7f7f7f">
                <v:path arrowok="t"/>
              </v:shape>
            </v:group>
            <v:group style="position:absolute;left:1255;top:540;width:20;height:2" coordorigin="1255,540" coordsize="20,2">
              <v:shape style="position:absolute;left:1255;top:540;width:20;height:2" coordorigin="1255,540" coordsize="20,0" path="m1255,540l1275,540e" filled="false" stroked="true" strokeweight=".48pt" strokecolor="#7f7f7f">
                <v:path arrowok="t"/>
              </v:shape>
            </v:group>
            <v:group style="position:absolute;left:1274;top:540;width:20;height:2" coordorigin="1274,540" coordsize="20,2">
              <v:shape style="position:absolute;left:1274;top:540;width:20;height:2" coordorigin="1274,540" coordsize="20,0" path="m1274,540l1294,540e" filled="false" stroked="true" strokeweight=".48pt" strokecolor="#7f7f7f">
                <v:path arrowok="t"/>
              </v:shape>
            </v:group>
            <v:group style="position:absolute;left:1294;top:540;width:20;height:2" coordorigin="1294,540" coordsize="20,2">
              <v:shape style="position:absolute;left:1294;top:540;width:20;height:2" coordorigin="1294,540" coordsize="20,0" path="m1294,540l1314,540e" filled="false" stroked="true" strokeweight=".48pt" strokecolor="#7f7f7f">
                <v:path arrowok="t"/>
              </v:shape>
            </v:group>
            <v:group style="position:absolute;left:1313;top:540;width:20;height:2" coordorigin="1313,540" coordsize="20,2">
              <v:shape style="position:absolute;left:1313;top:540;width:20;height:2" coordorigin="1313,540" coordsize="20,0" path="m1313,540l1333,540e" filled="false" stroked="true" strokeweight=".48pt" strokecolor="#7f7f7f">
                <v:path arrowok="t"/>
              </v:shape>
            </v:group>
            <v:group style="position:absolute;left:1332;top:540;width:20;height:2" coordorigin="1332,540" coordsize="20,2">
              <v:shape style="position:absolute;left:1332;top:540;width:20;height:2" coordorigin="1332,540" coordsize="20,0" path="m1332,540l1352,540e" filled="false" stroked="true" strokeweight=".48pt" strokecolor="#7f7f7f">
                <v:path arrowok="t"/>
              </v:shape>
            </v:group>
            <v:group style="position:absolute;left:1351;top:540;width:20;height:2" coordorigin="1351,540" coordsize="20,2">
              <v:shape style="position:absolute;left:1351;top:540;width:20;height:2" coordorigin="1351,540" coordsize="20,0" path="m1351,540l1371,540e" filled="false" stroked="true" strokeweight=".48pt" strokecolor="#7f7f7f">
                <v:path arrowok="t"/>
              </v:shape>
            </v:group>
            <v:group style="position:absolute;left:1370;top:540;width:20;height:2" coordorigin="1370,540" coordsize="20,2">
              <v:shape style="position:absolute;left:1370;top:540;width:20;height:2" coordorigin="1370,540" coordsize="20,0" path="m1370,540l1390,540e" filled="false" stroked="true" strokeweight=".48pt" strokecolor="#7f7f7f">
                <v:path arrowok="t"/>
              </v:shape>
            </v:group>
            <v:group style="position:absolute;left:1390;top:540;width:20;height:2" coordorigin="1390,540" coordsize="20,2">
              <v:shape style="position:absolute;left:1390;top:540;width:20;height:2" coordorigin="1390,540" coordsize="20,0" path="m1390,540l1410,540e" filled="false" stroked="true" strokeweight=".48pt" strokecolor="#7f7f7f">
                <v:path arrowok="t"/>
              </v:shape>
            </v:group>
            <v:group style="position:absolute;left:1409;top:540;width:20;height:2" coordorigin="1409,540" coordsize="20,2">
              <v:shape style="position:absolute;left:1409;top:540;width:20;height:2" coordorigin="1409,540" coordsize="20,0" path="m1409,540l1429,540e" filled="false" stroked="true" strokeweight=".48pt" strokecolor="#7f7f7f">
                <v:path arrowok="t"/>
              </v:shape>
            </v:group>
            <v:group style="position:absolute;left:1428;top:540;width:20;height:2" coordorigin="1428,540" coordsize="20,2">
              <v:shape style="position:absolute;left:1428;top:540;width:20;height:2" coordorigin="1428,540" coordsize="20,0" path="m1428,540l1448,540e" filled="false" stroked="true" strokeweight=".48pt" strokecolor="#7f7f7f">
                <v:path arrowok="t"/>
              </v:shape>
            </v:group>
            <v:group style="position:absolute;left:1447;top:540;width:20;height:2" coordorigin="1447,540" coordsize="20,2">
              <v:shape style="position:absolute;left:1447;top:540;width:20;height:2" coordorigin="1447,540" coordsize="20,0" path="m1447,540l1467,540e" filled="false" stroked="true" strokeweight=".48pt" strokecolor="#7f7f7f">
                <v:path arrowok="t"/>
              </v:shape>
            </v:group>
            <v:group style="position:absolute;left:1466;top:540;width:20;height:2" coordorigin="1466,540" coordsize="20,2">
              <v:shape style="position:absolute;left:1466;top:540;width:20;height:2" coordorigin="1466,540" coordsize="20,0" path="m1466,540l1486,540e" filled="false" stroked="true" strokeweight=".48pt" strokecolor="#7f7f7f">
                <v:path arrowok="t"/>
              </v:shape>
            </v:group>
            <v:group style="position:absolute;left:1486;top:540;width:20;height:2" coordorigin="1486,540" coordsize="20,2">
              <v:shape style="position:absolute;left:1486;top:540;width:20;height:2" coordorigin="1486,540" coordsize="20,0" path="m1486,540l1506,540e" filled="false" stroked="true" strokeweight=".48pt" strokecolor="#7f7f7f">
                <v:path arrowok="t"/>
              </v:shape>
            </v:group>
            <v:group style="position:absolute;left:1505;top:540;width:20;height:2" coordorigin="1505,540" coordsize="20,2">
              <v:shape style="position:absolute;left:1505;top:540;width:20;height:2" coordorigin="1505,540" coordsize="20,0" path="m1505,540l1525,540e" filled="false" stroked="true" strokeweight=".48pt" strokecolor="#7f7f7f">
                <v:path arrowok="t"/>
              </v:shape>
            </v:group>
            <v:group style="position:absolute;left:1524;top:540;width:20;height:2" coordorigin="1524,540" coordsize="20,2">
              <v:shape style="position:absolute;left:1524;top:540;width:20;height:2" coordorigin="1524,540" coordsize="20,0" path="m1524,540l1544,540e" filled="false" stroked="true" strokeweight=".48pt" strokecolor="#7f7f7f">
                <v:path arrowok="t"/>
              </v:shape>
            </v:group>
            <v:group style="position:absolute;left:1543;top:540;width:20;height:2" coordorigin="1543,540" coordsize="20,2">
              <v:shape style="position:absolute;left:1543;top:540;width:20;height:2" coordorigin="1543,540" coordsize="20,0" path="m1543,540l1563,540e" filled="false" stroked="true" strokeweight=".48pt" strokecolor="#7f7f7f">
                <v:path arrowok="t"/>
              </v:shape>
            </v:group>
            <v:group style="position:absolute;left:1562;top:540;width:20;height:2" coordorigin="1562,540" coordsize="20,2">
              <v:shape style="position:absolute;left:1562;top:540;width:20;height:2" coordorigin="1562,540" coordsize="20,0" path="m1562,540l1582,540e" filled="false" stroked="true" strokeweight=".48pt" strokecolor="#7f7f7f">
                <v:path arrowok="t"/>
              </v:shape>
            </v:group>
            <v:group style="position:absolute;left:1582;top:540;width:20;height:2" coordorigin="1582,540" coordsize="20,2">
              <v:shape style="position:absolute;left:1582;top:540;width:20;height:2" coordorigin="1582,540" coordsize="20,0" path="m1582,540l1602,540e" filled="false" stroked="true" strokeweight=".48pt" strokecolor="#7f7f7f">
                <v:path arrowok="t"/>
              </v:shape>
            </v:group>
            <v:group style="position:absolute;left:1601;top:540;width:20;height:2" coordorigin="1601,540" coordsize="20,2">
              <v:shape style="position:absolute;left:1601;top:540;width:20;height:2" coordorigin="1601,540" coordsize="20,0" path="m1601,540l1621,540e" filled="false" stroked="true" strokeweight=".48pt" strokecolor="#7f7f7f">
                <v:path arrowok="t"/>
              </v:shape>
            </v:group>
            <v:group style="position:absolute;left:1620;top:540;width:20;height:2" coordorigin="1620,540" coordsize="20,2">
              <v:shape style="position:absolute;left:1620;top:540;width:20;height:2" coordorigin="1620,540" coordsize="20,0" path="m1620,540l1640,540e" filled="false" stroked="true" strokeweight=".48pt" strokecolor="#7f7f7f">
                <v:path arrowok="t"/>
              </v:shape>
            </v:group>
            <v:group style="position:absolute;left:1639;top:540;width:20;height:2" coordorigin="1639,540" coordsize="20,2">
              <v:shape style="position:absolute;left:1639;top:540;width:20;height:2" coordorigin="1639,540" coordsize="20,0" path="m1639,540l1659,540e" filled="false" stroked="true" strokeweight=".48pt" strokecolor="#7f7f7f">
                <v:path arrowok="t"/>
              </v:shape>
            </v:group>
            <v:group style="position:absolute;left:1658;top:540;width:20;height:2" coordorigin="1658,540" coordsize="20,2">
              <v:shape style="position:absolute;left:1658;top:540;width:20;height:2" coordorigin="1658,540" coordsize="20,0" path="m1658,540l1678,540e" filled="false" stroked="true" strokeweight=".48pt" strokecolor="#7f7f7f">
                <v:path arrowok="t"/>
              </v:shape>
            </v:group>
            <v:group style="position:absolute;left:1678;top:540;width:20;height:2" coordorigin="1678,540" coordsize="20,2">
              <v:shape style="position:absolute;left:1678;top:540;width:20;height:2" coordorigin="1678,540" coordsize="20,0" path="m1678,540l1698,540e" filled="false" stroked="true" strokeweight=".48pt" strokecolor="#7f7f7f">
                <v:path arrowok="t"/>
              </v:shape>
            </v:group>
            <v:group style="position:absolute;left:1697;top:540;width:20;height:2" coordorigin="1697,540" coordsize="20,2">
              <v:shape style="position:absolute;left:1697;top:540;width:20;height:2" coordorigin="1697,540" coordsize="20,0" path="m1697,540l1717,540e" filled="false" stroked="true" strokeweight=".48pt" strokecolor="#7f7f7f">
                <v:path arrowok="t"/>
              </v:shape>
            </v:group>
            <v:group style="position:absolute;left:1716;top:540;width:20;height:2" coordorigin="1716,540" coordsize="20,2">
              <v:shape style="position:absolute;left:1716;top:540;width:20;height:2" coordorigin="1716,540" coordsize="20,0" path="m1716,540l1736,540e" filled="false" stroked="true" strokeweight=".48pt" strokecolor="#7f7f7f">
                <v:path arrowok="t"/>
              </v:shape>
            </v:group>
            <v:group style="position:absolute;left:1735;top:540;width:20;height:2" coordorigin="1735,540" coordsize="20,2">
              <v:shape style="position:absolute;left:1735;top:540;width:20;height:2" coordorigin="1735,540" coordsize="20,0" path="m1735,540l1755,540e" filled="false" stroked="true" strokeweight=".48pt" strokecolor="#7f7f7f">
                <v:path arrowok="t"/>
              </v:shape>
            </v:group>
            <v:group style="position:absolute;left:1754;top:540;width:20;height:2" coordorigin="1754,540" coordsize="20,2">
              <v:shape style="position:absolute;left:1754;top:540;width:20;height:2" coordorigin="1754,540" coordsize="20,0" path="m1754,540l1774,540e" filled="false" stroked="true" strokeweight=".48pt" strokecolor="#7f7f7f">
                <v:path arrowok="t"/>
              </v:shape>
            </v:group>
            <v:group style="position:absolute;left:1774;top:540;width:20;height:2" coordorigin="1774,540" coordsize="20,2">
              <v:shape style="position:absolute;left:1774;top:540;width:20;height:2" coordorigin="1774,540" coordsize="20,0" path="m1774,540l1794,540e" filled="false" stroked="true" strokeweight=".48pt" strokecolor="#7f7f7f">
                <v:path arrowok="t"/>
              </v:shape>
            </v:group>
            <v:group style="position:absolute;left:1793;top:540;width:20;height:2" coordorigin="1793,540" coordsize="20,2">
              <v:shape style="position:absolute;left:1793;top:540;width:20;height:2" coordorigin="1793,540" coordsize="20,0" path="m1793,540l1813,540e" filled="false" stroked="true" strokeweight=".48pt" strokecolor="#7f7f7f">
                <v:path arrowok="t"/>
              </v:shape>
            </v:group>
            <v:group style="position:absolute;left:1812;top:540;width:20;height:2" coordorigin="1812,540" coordsize="20,2">
              <v:shape style="position:absolute;left:1812;top:540;width:20;height:2" coordorigin="1812,540" coordsize="20,0" path="m1812,540l1832,540e" filled="false" stroked="true" strokeweight=".48pt" strokecolor="#7f7f7f">
                <v:path arrowok="t"/>
              </v:shape>
            </v:group>
            <v:group style="position:absolute;left:1831;top:540;width:20;height:2" coordorigin="1831,540" coordsize="20,2">
              <v:shape style="position:absolute;left:1831;top:540;width:20;height:2" coordorigin="1831,540" coordsize="20,0" path="m1831,540l1851,540e" filled="false" stroked="true" strokeweight=".48pt" strokecolor="#7f7f7f">
                <v:path arrowok="t"/>
              </v:shape>
            </v:group>
            <v:group style="position:absolute;left:1850;top:540;width:20;height:2" coordorigin="1850,540" coordsize="20,2">
              <v:shape style="position:absolute;left:1850;top:540;width:20;height:2" coordorigin="1850,540" coordsize="20,0" path="m1850,540l1870,540e" filled="false" stroked="true" strokeweight=".48pt" strokecolor="#7f7f7f">
                <v:path arrowok="t"/>
              </v:shape>
            </v:group>
            <v:group style="position:absolute;left:1870;top:540;width:20;height:2" coordorigin="1870,540" coordsize="20,2">
              <v:shape style="position:absolute;left:1870;top:540;width:20;height:2" coordorigin="1870,540" coordsize="20,0" path="m1870,540l1890,540e" filled="false" stroked="true" strokeweight=".48pt" strokecolor="#7f7f7f">
                <v:path arrowok="t"/>
              </v:shape>
            </v:group>
            <v:group style="position:absolute;left:1889;top:540;width:20;height:2" coordorigin="1889,540" coordsize="20,2">
              <v:shape style="position:absolute;left:1889;top:540;width:20;height:2" coordorigin="1889,540" coordsize="20,0" path="m1889,540l1909,540e" filled="false" stroked="true" strokeweight=".48pt" strokecolor="#7f7f7f">
                <v:path arrowok="t"/>
              </v:shape>
            </v:group>
            <v:group style="position:absolute;left:1908;top:540;width:20;height:2" coordorigin="1908,540" coordsize="20,2">
              <v:shape style="position:absolute;left:1908;top:540;width:20;height:2" coordorigin="1908,540" coordsize="20,0" path="m1908,540l1928,540e" filled="false" stroked="true" strokeweight=".48pt" strokecolor="#7f7f7f">
                <v:path arrowok="t"/>
              </v:shape>
            </v:group>
            <v:group style="position:absolute;left:1927;top:540;width:20;height:2" coordorigin="1927,540" coordsize="20,2">
              <v:shape style="position:absolute;left:1927;top:540;width:20;height:2" coordorigin="1927,540" coordsize="20,0" path="m1927,540l1947,540e" filled="false" stroked="true" strokeweight=".48pt" strokecolor="#7f7f7f">
                <v:path arrowok="t"/>
              </v:shape>
            </v:group>
            <v:group style="position:absolute;left:1946;top:540;width:20;height:2" coordorigin="1946,540" coordsize="20,2">
              <v:shape style="position:absolute;left:1946;top:540;width:20;height:2" coordorigin="1946,540" coordsize="20,0" path="m1946,540l1966,540e" filled="false" stroked="true" strokeweight=".48pt" strokecolor="#7f7f7f">
                <v:path arrowok="t"/>
              </v:shape>
            </v:group>
            <v:group style="position:absolute;left:1966;top:540;width:20;height:2" coordorigin="1966,540" coordsize="20,2">
              <v:shape style="position:absolute;left:1966;top:540;width:20;height:2" coordorigin="1966,540" coordsize="20,0" path="m1966,540l1986,540e" filled="false" stroked="true" strokeweight=".48pt" strokecolor="#7f7f7f">
                <v:path arrowok="t"/>
              </v:shape>
            </v:group>
            <v:group style="position:absolute;left:1985;top:540;width:20;height:2" coordorigin="1985,540" coordsize="20,2">
              <v:shape style="position:absolute;left:1985;top:540;width:20;height:2" coordorigin="1985,540" coordsize="20,0" path="m1985,540l2005,540e" filled="false" stroked="true" strokeweight=".48pt" strokecolor="#7f7f7f">
                <v:path arrowok="t"/>
              </v:shape>
            </v:group>
            <v:group style="position:absolute;left:2004;top:540;width:20;height:2" coordorigin="2004,540" coordsize="20,2">
              <v:shape style="position:absolute;left:2004;top:540;width:20;height:2" coordorigin="2004,540" coordsize="20,0" path="m2004,540l2024,540e" filled="false" stroked="true" strokeweight=".48pt" strokecolor="#7f7f7f">
                <v:path arrowok="t"/>
              </v:shape>
            </v:group>
            <v:group style="position:absolute;left:2023;top:540;width:20;height:2" coordorigin="2023,540" coordsize="20,2">
              <v:shape style="position:absolute;left:2023;top:540;width:20;height:2" coordorigin="2023,540" coordsize="20,0" path="m2023,540l2043,540e" filled="false" stroked="true" strokeweight=".48pt" strokecolor="#7f7f7f">
                <v:path arrowok="t"/>
              </v:shape>
            </v:group>
            <v:group style="position:absolute;left:2042;top:540;width:20;height:2" coordorigin="2042,540" coordsize="20,2">
              <v:shape style="position:absolute;left:2042;top:540;width:20;height:2" coordorigin="2042,540" coordsize="20,0" path="m2042,540l2062,540e" filled="false" stroked="true" strokeweight=".48pt" strokecolor="#7f7f7f">
                <v:path arrowok="t"/>
              </v:shape>
            </v:group>
            <v:group style="position:absolute;left:2062;top:540;width:20;height:2" coordorigin="2062,540" coordsize="20,2">
              <v:shape style="position:absolute;left:2062;top:540;width:20;height:2" coordorigin="2062,540" coordsize="20,0" path="m2062,540l2082,540e" filled="false" stroked="true" strokeweight=".48pt" strokecolor="#7f7f7f">
                <v:path arrowok="t"/>
              </v:shape>
            </v:group>
            <v:group style="position:absolute;left:2081;top:540;width:20;height:2" coordorigin="2081,540" coordsize="20,2">
              <v:shape style="position:absolute;left:2081;top:540;width:20;height:2" coordorigin="2081,540" coordsize="20,0" path="m2081,540l2101,540e" filled="false" stroked="true" strokeweight=".48pt" strokecolor="#7f7f7f">
                <v:path arrowok="t"/>
              </v:shape>
            </v:group>
            <v:group style="position:absolute;left:2100;top:540;width:20;height:2" coordorigin="2100,540" coordsize="20,2">
              <v:shape style="position:absolute;left:2100;top:540;width:20;height:2" coordorigin="2100,540" coordsize="20,0" path="m2100,540l2120,540e" filled="false" stroked="true" strokeweight=".48pt" strokecolor="#7f7f7f">
                <v:path arrowok="t"/>
              </v:shape>
            </v:group>
            <v:group style="position:absolute;left:2119;top:540;width:20;height:2" coordorigin="2119,540" coordsize="20,2">
              <v:shape style="position:absolute;left:2119;top:540;width:20;height:2" coordorigin="2119,540" coordsize="20,0" path="m2119,540l2139,540e" filled="false" stroked="true" strokeweight=".48pt" strokecolor="#7f7f7f">
                <v:path arrowok="t"/>
              </v:shape>
            </v:group>
            <v:group style="position:absolute;left:2138;top:540;width:20;height:2" coordorigin="2138,540" coordsize="20,2">
              <v:shape style="position:absolute;left:2138;top:540;width:20;height:2" coordorigin="2138,540" coordsize="20,0" path="m2138,540l2158,540e" filled="false" stroked="true" strokeweight=".48pt" strokecolor="#7f7f7f">
                <v:path arrowok="t"/>
              </v:shape>
            </v:group>
            <v:group style="position:absolute;left:2158;top:540;width:20;height:2" coordorigin="2158,540" coordsize="20,2">
              <v:shape style="position:absolute;left:2158;top:540;width:20;height:2" coordorigin="2158,540" coordsize="20,0" path="m2158,540l2178,540e" filled="false" stroked="true" strokeweight=".48pt" strokecolor="#7f7f7f">
                <v:path arrowok="t"/>
              </v:shape>
            </v:group>
            <v:group style="position:absolute;left:2177;top:540;width:20;height:2" coordorigin="2177,540" coordsize="20,2">
              <v:shape style="position:absolute;left:2177;top:540;width:20;height:2" coordorigin="2177,540" coordsize="20,0" path="m2177,540l2197,540e" filled="false" stroked="true" strokeweight=".48pt" strokecolor="#7f7f7f">
                <v:path arrowok="t"/>
              </v:shape>
            </v:group>
            <v:group style="position:absolute;left:2196;top:540;width:20;height:2" coordorigin="2196,540" coordsize="20,2">
              <v:shape style="position:absolute;left:2196;top:540;width:20;height:2" coordorigin="2196,540" coordsize="20,0" path="m2196,540l2216,540e" filled="false" stroked="true" strokeweight=".48pt" strokecolor="#7f7f7f">
                <v:path arrowok="t"/>
              </v:shape>
            </v:group>
            <v:group style="position:absolute;left:2215;top:540;width:20;height:2" coordorigin="2215,540" coordsize="20,2">
              <v:shape style="position:absolute;left:2215;top:540;width:20;height:2" coordorigin="2215,540" coordsize="20,0" path="m2215,540l2235,540e" filled="false" stroked="true" strokeweight=".48pt" strokecolor="#7f7f7f">
                <v:path arrowok="t"/>
              </v:shape>
            </v:group>
            <v:group style="position:absolute;left:2234;top:540;width:20;height:2" coordorigin="2234,540" coordsize="20,2">
              <v:shape style="position:absolute;left:2234;top:540;width:20;height:2" coordorigin="2234,540" coordsize="20,0" path="m2234,540l2254,540e" filled="false" stroked="true" strokeweight=".48pt" strokecolor="#7f7f7f">
                <v:path arrowok="t"/>
              </v:shape>
            </v:group>
            <v:group style="position:absolute;left:2254;top:540;width:20;height:2" coordorigin="2254,540" coordsize="20,2">
              <v:shape style="position:absolute;left:2254;top:540;width:20;height:2" coordorigin="2254,540" coordsize="20,0" path="m2254,540l2274,540e" filled="false" stroked="true" strokeweight=".48pt" strokecolor="#7f7f7f">
                <v:path arrowok="t"/>
              </v:shape>
            </v:group>
            <v:group style="position:absolute;left:2273;top:540;width:20;height:2" coordorigin="2273,540" coordsize="20,2">
              <v:shape style="position:absolute;left:2273;top:540;width:20;height:2" coordorigin="2273,540" coordsize="20,0" path="m2273,540l2293,540e" filled="false" stroked="true" strokeweight=".48pt" strokecolor="#7f7f7f">
                <v:path arrowok="t"/>
              </v:shape>
            </v:group>
            <v:group style="position:absolute;left:2292;top:540;width:20;height:2" coordorigin="2292,540" coordsize="20,2">
              <v:shape style="position:absolute;left:2292;top:540;width:20;height:2" coordorigin="2292,540" coordsize="20,0" path="m2292,540l2312,540e" filled="false" stroked="true" strokeweight=".48pt" strokecolor="#7f7f7f">
                <v:path arrowok="t"/>
              </v:shape>
            </v:group>
            <v:group style="position:absolute;left:2311;top:540;width:20;height:2" coordorigin="2311,540" coordsize="20,2">
              <v:shape style="position:absolute;left:2311;top:540;width:20;height:2" coordorigin="2311,540" coordsize="20,0" path="m2311,540l2331,540e" filled="false" stroked="true" strokeweight=".48pt" strokecolor="#7f7f7f">
                <v:path arrowok="t"/>
              </v:shape>
            </v:group>
            <v:group style="position:absolute;left:2330;top:540;width:20;height:2" coordorigin="2330,540" coordsize="20,2">
              <v:shape style="position:absolute;left:2330;top:540;width:20;height:2" coordorigin="2330,540" coordsize="20,0" path="m2330,540l2350,540e" filled="false" stroked="true" strokeweight=".48pt" strokecolor="#7f7f7f">
                <v:path arrowok="t"/>
              </v:shape>
            </v:group>
            <v:group style="position:absolute;left:2350;top:540;width:20;height:2" coordorigin="2350,540" coordsize="20,2">
              <v:shape style="position:absolute;left:2350;top:540;width:20;height:2" coordorigin="2350,540" coordsize="20,0" path="m2350,540l2370,540e" filled="false" stroked="true" strokeweight=".48pt" strokecolor="#7f7f7f">
                <v:path arrowok="t"/>
              </v:shape>
            </v:group>
            <v:group style="position:absolute;left:2369;top:540;width:20;height:2" coordorigin="2369,540" coordsize="20,2">
              <v:shape style="position:absolute;left:2369;top:540;width:20;height:2" coordorigin="2369,540" coordsize="20,0" path="m2369,540l2389,540e" filled="false" stroked="true" strokeweight=".48pt" strokecolor="#7f7f7f">
                <v:path arrowok="t"/>
              </v:shape>
            </v:group>
            <v:group style="position:absolute;left:2388;top:540;width:20;height:2" coordorigin="2388,540" coordsize="20,2">
              <v:shape style="position:absolute;left:2388;top:540;width:20;height:2" coordorigin="2388,540" coordsize="20,0" path="m2388,540l2408,540e" filled="false" stroked="true" strokeweight=".48pt" strokecolor="#7f7f7f">
                <v:path arrowok="t"/>
              </v:shape>
            </v:group>
            <v:group style="position:absolute;left:2407;top:540;width:20;height:2" coordorigin="2407,540" coordsize="20,2">
              <v:shape style="position:absolute;left:2407;top:540;width:20;height:2" coordorigin="2407,540" coordsize="20,0" path="m2407,540l2427,540e" filled="false" stroked="true" strokeweight=".48pt" strokecolor="#7f7f7f">
                <v:path arrowok="t"/>
              </v:shape>
            </v:group>
            <v:group style="position:absolute;left:2426;top:540;width:20;height:2" coordorigin="2426,540" coordsize="20,2">
              <v:shape style="position:absolute;left:2426;top:540;width:20;height:2" coordorigin="2426,540" coordsize="20,0" path="m2426,540l2446,540e" filled="false" stroked="true" strokeweight=".48pt" strokecolor="#7f7f7f">
                <v:path arrowok="t"/>
              </v:shape>
            </v:group>
            <v:group style="position:absolute;left:2446;top:540;width:20;height:2" coordorigin="2446,540" coordsize="20,2">
              <v:shape style="position:absolute;left:2446;top:540;width:20;height:2" coordorigin="2446,540" coordsize="20,0" path="m2446,540l2466,540e" filled="false" stroked="true" strokeweight=".48pt" strokecolor="#7f7f7f">
                <v:path arrowok="t"/>
              </v:shape>
            </v:group>
            <v:group style="position:absolute;left:2465;top:540;width:20;height:2" coordorigin="2465,540" coordsize="20,2">
              <v:shape style="position:absolute;left:2465;top:540;width:20;height:2" coordorigin="2465,540" coordsize="20,0" path="m2465,540l2485,540e" filled="false" stroked="true" strokeweight=".48pt" strokecolor="#7f7f7f">
                <v:path arrowok="t"/>
              </v:shape>
            </v:group>
            <v:group style="position:absolute;left:2484;top:540;width:20;height:2" coordorigin="2484,540" coordsize="20,2">
              <v:shape style="position:absolute;left:2484;top:540;width:20;height:2" coordorigin="2484,540" coordsize="20,0" path="m2484,540l2504,540e" filled="false" stroked="true" strokeweight=".48pt" strokecolor="#000000">
                <v:path arrowok="t"/>
              </v:shape>
            </v:group>
            <v:group style="position:absolute;left:2486;top:540;width:20;height:2" coordorigin="2486,540" coordsize="20,2">
              <v:shape style="position:absolute;left:2486;top:540;width:20;height:2" coordorigin="2486,540" coordsize="20,0" path="m2486,540l2506,540e" filled="false" stroked="true" strokeweight=".48pt" strokecolor="#3f3f3f">
                <v:path arrowok="t"/>
              </v:shape>
            </v:group>
            <v:group style="position:absolute;left:2496;top:540;width:20;height:2" coordorigin="2496,540" coordsize="20,2">
              <v:shape style="position:absolute;left:2496;top:540;width:20;height:2" coordorigin="2496,540" coordsize="20,0" path="m2496,540l2516,540e" filled="false" stroked="true" strokeweight=".48pt" strokecolor="#7f7f7f">
                <v:path arrowok="t"/>
              </v:shape>
            </v:group>
            <v:group style="position:absolute;left:2515;top:540;width:20;height:2" coordorigin="2515,540" coordsize="20,2">
              <v:shape style="position:absolute;left:2515;top:540;width:20;height:2" coordorigin="2515,540" coordsize="20,0" path="m2515,540l2535,540e" filled="false" stroked="true" strokeweight=".48pt" strokecolor="#7f7f7f">
                <v:path arrowok="t"/>
              </v:shape>
            </v:group>
            <v:group style="position:absolute;left:2534;top:540;width:20;height:2" coordorigin="2534,540" coordsize="20,2">
              <v:shape style="position:absolute;left:2534;top:540;width:20;height:2" coordorigin="2534,540" coordsize="20,0" path="m2534,540l2554,540e" filled="false" stroked="true" strokeweight=".48pt" strokecolor="#7f7f7f">
                <v:path arrowok="t"/>
              </v:shape>
            </v:group>
            <v:group style="position:absolute;left:2554;top:540;width:20;height:2" coordorigin="2554,540" coordsize="20,2">
              <v:shape style="position:absolute;left:2554;top:540;width:20;height:2" coordorigin="2554,540" coordsize="20,0" path="m2554,540l2574,540e" filled="false" stroked="true" strokeweight=".48pt" strokecolor="#7f7f7f">
                <v:path arrowok="t"/>
              </v:shape>
            </v:group>
            <v:group style="position:absolute;left:2573;top:540;width:20;height:2" coordorigin="2573,540" coordsize="20,2">
              <v:shape style="position:absolute;left:2573;top:540;width:20;height:2" coordorigin="2573,540" coordsize="20,0" path="m2573,540l2593,540e" filled="false" stroked="true" strokeweight=".48pt" strokecolor="#7f7f7f">
                <v:path arrowok="t"/>
              </v:shape>
            </v:group>
            <v:group style="position:absolute;left:2592;top:540;width:20;height:2" coordorigin="2592,540" coordsize="20,2">
              <v:shape style="position:absolute;left:2592;top:540;width:20;height:2" coordorigin="2592,540" coordsize="20,0" path="m2592,540l2612,540e" filled="false" stroked="true" strokeweight=".48pt" strokecolor="#7f7f7f">
                <v:path arrowok="t"/>
              </v:shape>
            </v:group>
            <v:group style="position:absolute;left:2611;top:540;width:20;height:2" coordorigin="2611,540" coordsize="20,2">
              <v:shape style="position:absolute;left:2611;top:540;width:20;height:2" coordorigin="2611,540" coordsize="20,0" path="m2611,540l2631,540e" filled="false" stroked="true" strokeweight=".48pt" strokecolor="#7f7f7f">
                <v:path arrowok="t"/>
              </v:shape>
            </v:group>
            <v:group style="position:absolute;left:2630;top:540;width:20;height:2" coordorigin="2630,540" coordsize="20,2">
              <v:shape style="position:absolute;left:2630;top:540;width:20;height:2" coordorigin="2630,540" coordsize="20,0" path="m2630,540l2650,540e" filled="false" stroked="true" strokeweight=".48pt" strokecolor="#7f7f7f">
                <v:path arrowok="t"/>
              </v:shape>
            </v:group>
            <v:group style="position:absolute;left:2650;top:540;width:20;height:2" coordorigin="2650,540" coordsize="20,2">
              <v:shape style="position:absolute;left:2650;top:540;width:20;height:2" coordorigin="2650,540" coordsize="20,0" path="m2650,540l2670,540e" filled="false" stroked="true" strokeweight=".48pt" strokecolor="#7f7f7f">
                <v:path arrowok="t"/>
              </v:shape>
            </v:group>
            <v:group style="position:absolute;left:2669;top:540;width:20;height:2" coordorigin="2669,540" coordsize="20,2">
              <v:shape style="position:absolute;left:2669;top:540;width:20;height:2" coordorigin="2669,540" coordsize="20,0" path="m2669,540l2689,540e" filled="false" stroked="true" strokeweight=".48pt" strokecolor="#7f7f7f">
                <v:path arrowok="t"/>
              </v:shape>
            </v:group>
            <v:group style="position:absolute;left:2688;top:540;width:20;height:2" coordorigin="2688,540" coordsize="20,2">
              <v:shape style="position:absolute;left:2688;top:540;width:20;height:2" coordorigin="2688,540" coordsize="20,0" path="m2688,540l2708,540e" filled="false" stroked="true" strokeweight=".48pt" strokecolor="#7f7f7f">
                <v:path arrowok="t"/>
              </v:shape>
            </v:group>
            <v:group style="position:absolute;left:2707;top:540;width:20;height:2" coordorigin="2707,540" coordsize="20,2">
              <v:shape style="position:absolute;left:2707;top:540;width:20;height:2" coordorigin="2707,540" coordsize="20,0" path="m2707,540l2727,540e" filled="false" stroked="true" strokeweight=".48pt" strokecolor="#7f7f7f">
                <v:path arrowok="t"/>
              </v:shape>
            </v:group>
            <v:group style="position:absolute;left:2726;top:540;width:20;height:2" coordorigin="2726,540" coordsize="20,2">
              <v:shape style="position:absolute;left:2726;top:540;width:20;height:2" coordorigin="2726,540" coordsize="20,0" path="m2726,540l2746,540e" filled="false" stroked="true" strokeweight=".48pt" strokecolor="#7f7f7f">
                <v:path arrowok="t"/>
              </v:shape>
            </v:group>
            <v:group style="position:absolute;left:2746;top:540;width:20;height:2" coordorigin="2746,540" coordsize="20,2">
              <v:shape style="position:absolute;left:2746;top:540;width:20;height:2" coordorigin="2746,540" coordsize="20,0" path="m2746,540l2766,540e" filled="false" stroked="true" strokeweight=".48pt" strokecolor="#7f7f7f">
                <v:path arrowok="t"/>
              </v:shape>
            </v:group>
            <v:group style="position:absolute;left:2765;top:540;width:20;height:2" coordorigin="2765,540" coordsize="20,2">
              <v:shape style="position:absolute;left:2765;top:540;width:20;height:2" coordorigin="2765,540" coordsize="20,0" path="m2765,540l2785,540e" filled="false" stroked="true" strokeweight=".48pt" strokecolor="#7f7f7f">
                <v:path arrowok="t"/>
              </v:shape>
            </v:group>
            <v:group style="position:absolute;left:2784;top:540;width:20;height:2" coordorigin="2784,540" coordsize="20,2">
              <v:shape style="position:absolute;left:2784;top:540;width:20;height:2" coordorigin="2784,540" coordsize="20,0" path="m2784,540l2804,540e" filled="false" stroked="true" strokeweight=".48pt" strokecolor="#7f7f7f">
                <v:path arrowok="t"/>
              </v:shape>
            </v:group>
            <v:group style="position:absolute;left:2803;top:540;width:20;height:2" coordorigin="2803,540" coordsize="20,2">
              <v:shape style="position:absolute;left:2803;top:540;width:20;height:2" coordorigin="2803,540" coordsize="20,0" path="m2803,540l2823,540e" filled="false" stroked="true" strokeweight=".48pt" strokecolor="#7f7f7f">
                <v:path arrowok="t"/>
              </v:shape>
            </v:group>
            <v:group style="position:absolute;left:2822;top:540;width:20;height:2" coordorigin="2822,540" coordsize="20,2">
              <v:shape style="position:absolute;left:2822;top:540;width:20;height:2" coordorigin="2822,540" coordsize="20,0" path="m2822,540l2842,540e" filled="false" stroked="true" strokeweight=".48pt" strokecolor="#7f7f7f">
                <v:path arrowok="t"/>
              </v:shape>
            </v:group>
            <v:group style="position:absolute;left:2842;top:540;width:20;height:2" coordorigin="2842,540" coordsize="20,2">
              <v:shape style="position:absolute;left:2842;top:540;width:20;height:2" coordorigin="2842,540" coordsize="20,0" path="m2842,540l2862,540e" filled="false" stroked="true" strokeweight=".48pt" strokecolor="#7f7f7f">
                <v:path arrowok="t"/>
              </v:shape>
            </v:group>
            <v:group style="position:absolute;left:2861;top:540;width:20;height:2" coordorigin="2861,540" coordsize="20,2">
              <v:shape style="position:absolute;left:2861;top:540;width:20;height:2" coordorigin="2861,540" coordsize="20,0" path="m2861,540l2881,540e" filled="false" stroked="true" strokeweight=".48pt" strokecolor="#7f7f7f">
                <v:path arrowok="t"/>
              </v:shape>
            </v:group>
            <v:group style="position:absolute;left:2880;top:540;width:20;height:2" coordorigin="2880,540" coordsize="20,2">
              <v:shape style="position:absolute;left:2880;top:540;width:20;height:2" coordorigin="2880,540" coordsize="20,0" path="m2880,540l2900,540e" filled="false" stroked="true" strokeweight=".48pt" strokecolor="#7f7f7f">
                <v:path arrowok="t"/>
              </v:shape>
            </v:group>
            <v:group style="position:absolute;left:2899;top:540;width:20;height:2" coordorigin="2899,540" coordsize="20,2">
              <v:shape style="position:absolute;left:2899;top:540;width:20;height:2" coordorigin="2899,540" coordsize="20,0" path="m2899,540l2919,540e" filled="false" stroked="true" strokeweight=".48pt" strokecolor="#7f7f7f">
                <v:path arrowok="t"/>
              </v:shape>
            </v:group>
            <v:group style="position:absolute;left:2918;top:540;width:20;height:2" coordorigin="2918,540" coordsize="20,2">
              <v:shape style="position:absolute;left:2918;top:540;width:20;height:2" coordorigin="2918,540" coordsize="20,0" path="m2918,540l2938,540e" filled="false" stroked="true" strokeweight=".48pt" strokecolor="#7f7f7f">
                <v:path arrowok="t"/>
              </v:shape>
            </v:group>
            <v:group style="position:absolute;left:2938;top:540;width:20;height:2" coordorigin="2938,540" coordsize="20,2">
              <v:shape style="position:absolute;left:2938;top:540;width:20;height:2" coordorigin="2938,540" coordsize="20,0" path="m2938,540l2958,540e" filled="false" stroked="true" strokeweight=".48pt" strokecolor="#7f7f7f">
                <v:path arrowok="t"/>
              </v:shape>
            </v:group>
            <v:group style="position:absolute;left:2957;top:540;width:20;height:2" coordorigin="2957,540" coordsize="20,2">
              <v:shape style="position:absolute;left:2957;top:540;width:20;height:2" coordorigin="2957,540" coordsize="20,0" path="m2957,540l2977,540e" filled="false" stroked="true" strokeweight=".48pt" strokecolor="#7f7f7f">
                <v:path arrowok="t"/>
              </v:shape>
            </v:group>
            <v:group style="position:absolute;left:2976;top:540;width:20;height:2" coordorigin="2976,540" coordsize="20,2">
              <v:shape style="position:absolute;left:2976;top:540;width:20;height:2" coordorigin="2976,540" coordsize="20,0" path="m2976,540l2996,540e" filled="false" stroked="true" strokeweight=".48pt" strokecolor="#7f7f7f">
                <v:path arrowok="t"/>
              </v:shape>
            </v:group>
            <v:group style="position:absolute;left:2995;top:540;width:20;height:2" coordorigin="2995,540" coordsize="20,2">
              <v:shape style="position:absolute;left:2995;top:540;width:20;height:2" coordorigin="2995,540" coordsize="20,0" path="m2995,540l3015,540e" filled="false" stroked="true" strokeweight=".48pt" strokecolor="#7f7f7f">
                <v:path arrowok="t"/>
              </v:shape>
            </v:group>
            <v:group style="position:absolute;left:3014;top:540;width:20;height:2" coordorigin="3014,540" coordsize="20,2">
              <v:shape style="position:absolute;left:3014;top:540;width:20;height:2" coordorigin="3014,540" coordsize="20,0" path="m3014,540l3034,540e" filled="false" stroked="true" strokeweight=".48pt" strokecolor="#7f7f7f">
                <v:path arrowok="t"/>
              </v:shape>
            </v:group>
            <v:group style="position:absolute;left:3034;top:540;width:20;height:2" coordorigin="3034,540" coordsize="20,2">
              <v:shape style="position:absolute;left:3034;top:540;width:20;height:2" coordorigin="3034,540" coordsize="20,0" path="m3034,540l3054,540e" filled="false" stroked="true" strokeweight=".48pt" strokecolor="#7f7f7f">
                <v:path arrowok="t"/>
              </v:shape>
            </v:group>
            <v:group style="position:absolute;left:3053;top:540;width:20;height:2" coordorigin="3053,540" coordsize="20,2">
              <v:shape style="position:absolute;left:3053;top:540;width:20;height:2" coordorigin="3053,540" coordsize="20,0" path="m3053,540l3073,540e" filled="false" stroked="true" strokeweight=".48pt" strokecolor="#7f7f7f">
                <v:path arrowok="t"/>
              </v:shape>
            </v:group>
            <v:group style="position:absolute;left:3072;top:540;width:20;height:2" coordorigin="3072,540" coordsize="20,2">
              <v:shape style="position:absolute;left:3072;top:540;width:20;height:2" coordorigin="3072,540" coordsize="20,0" path="m3072,540l3092,540e" filled="false" stroked="true" strokeweight=".48pt" strokecolor="#7f7f7f">
                <v:path arrowok="t"/>
              </v:shape>
            </v:group>
            <v:group style="position:absolute;left:3091;top:540;width:20;height:2" coordorigin="3091,540" coordsize="20,2">
              <v:shape style="position:absolute;left:3091;top:540;width:20;height:2" coordorigin="3091,540" coordsize="20,0" path="m3091,540l3111,540e" filled="false" stroked="true" strokeweight=".48pt" strokecolor="#7f7f7f">
                <v:path arrowok="t"/>
              </v:shape>
            </v:group>
            <v:group style="position:absolute;left:3110;top:540;width:20;height:2" coordorigin="3110,540" coordsize="20,2">
              <v:shape style="position:absolute;left:3110;top:540;width:20;height:2" coordorigin="3110,540" coordsize="20,0" path="m3110,540l3130,540e" filled="false" stroked="true" strokeweight=".48pt" strokecolor="#7f7f7f">
                <v:path arrowok="t"/>
              </v:shape>
            </v:group>
            <v:group style="position:absolute;left:3130;top:540;width:20;height:2" coordorigin="3130,540" coordsize="20,2">
              <v:shape style="position:absolute;left:3130;top:540;width:20;height:2" coordorigin="3130,540" coordsize="20,0" path="m3130,540l3150,540e" filled="false" stroked="true" strokeweight=".48pt" strokecolor="#7f7f7f">
                <v:path arrowok="t"/>
              </v:shape>
            </v:group>
            <v:group style="position:absolute;left:3149;top:540;width:20;height:2" coordorigin="3149,540" coordsize="20,2">
              <v:shape style="position:absolute;left:3149;top:540;width:20;height:2" coordorigin="3149,540" coordsize="20,0" path="m3149,540l3169,540e" filled="false" stroked="true" strokeweight=".48pt" strokecolor="#7f7f7f">
                <v:path arrowok="t"/>
              </v:shape>
            </v:group>
            <v:group style="position:absolute;left:3168;top:540;width:20;height:2" coordorigin="3168,540" coordsize="20,2">
              <v:shape style="position:absolute;left:3168;top:540;width:20;height:2" coordorigin="3168,540" coordsize="20,0" path="m3168,540l3188,540e" filled="false" stroked="true" strokeweight=".48pt" strokecolor="#7f7f7f">
                <v:path arrowok="t"/>
              </v:shape>
            </v:group>
            <v:group style="position:absolute;left:3187;top:540;width:20;height:2" coordorigin="3187,540" coordsize="20,2">
              <v:shape style="position:absolute;left:3187;top:540;width:20;height:2" coordorigin="3187,540" coordsize="20,0" path="m3187,540l3207,540e" filled="false" stroked="true" strokeweight=".48pt" strokecolor="#7f7f7f">
                <v:path arrowok="t"/>
              </v:shape>
            </v:group>
            <v:group style="position:absolute;left:3206;top:540;width:20;height:2" coordorigin="3206,540" coordsize="20,2">
              <v:shape style="position:absolute;left:3206;top:540;width:20;height:2" coordorigin="3206,540" coordsize="20,0" path="m3206,540l3226,540e" filled="false" stroked="true" strokeweight=".48pt" strokecolor="#7f7f7f">
                <v:path arrowok="t"/>
              </v:shape>
            </v:group>
            <v:group style="position:absolute;left:3226;top:540;width:20;height:2" coordorigin="3226,540" coordsize="20,2">
              <v:shape style="position:absolute;left:3226;top:540;width:20;height:2" coordorigin="3226,540" coordsize="20,0" path="m3226,540l3246,540e" filled="false" stroked="true" strokeweight=".48pt" strokecolor="#7f7f7f">
                <v:path arrowok="t"/>
              </v:shape>
            </v:group>
            <v:group style="position:absolute;left:3245;top:540;width:20;height:2" coordorigin="3245,540" coordsize="20,2">
              <v:shape style="position:absolute;left:3245;top:540;width:20;height:2" coordorigin="3245,540" coordsize="20,0" path="m3245,540l3265,540e" filled="false" stroked="true" strokeweight=".48pt" strokecolor="#7f7f7f">
                <v:path arrowok="t"/>
              </v:shape>
            </v:group>
            <v:group style="position:absolute;left:3264;top:540;width:20;height:2" coordorigin="3264,540" coordsize="20,2">
              <v:shape style="position:absolute;left:3264;top:540;width:20;height:2" coordorigin="3264,540" coordsize="20,0" path="m3264,540l3284,540e" filled="false" stroked="true" strokeweight=".48pt" strokecolor="#7f7f7f">
                <v:path arrowok="t"/>
              </v:shape>
            </v:group>
            <v:group style="position:absolute;left:3283;top:540;width:20;height:2" coordorigin="3283,540" coordsize="20,2">
              <v:shape style="position:absolute;left:3283;top:540;width:20;height:2" coordorigin="3283,540" coordsize="20,0" path="m3283,540l3303,540e" filled="false" stroked="true" strokeweight=".48pt" strokecolor="#7f7f7f">
                <v:path arrowok="t"/>
              </v:shape>
            </v:group>
            <v:group style="position:absolute;left:3302;top:540;width:20;height:2" coordorigin="3302,540" coordsize="20,2">
              <v:shape style="position:absolute;left:3302;top:540;width:20;height:2" coordorigin="3302,540" coordsize="20,0" path="m3302,540l3322,540e" filled="false" stroked="true" strokeweight=".48pt" strokecolor="#7f7f7f">
                <v:path arrowok="t"/>
              </v:shape>
            </v:group>
            <v:group style="position:absolute;left:3322;top:540;width:20;height:2" coordorigin="3322,540" coordsize="20,2">
              <v:shape style="position:absolute;left:3322;top:540;width:20;height:2" coordorigin="3322,540" coordsize="20,0" path="m3322,540l3342,540e" filled="false" stroked="true" strokeweight=".48pt" strokecolor="#7f7f7f">
                <v:path arrowok="t"/>
              </v:shape>
            </v:group>
            <v:group style="position:absolute;left:3341;top:540;width:20;height:2" coordorigin="3341,540" coordsize="20,2">
              <v:shape style="position:absolute;left:3341;top:540;width:20;height:2" coordorigin="3341,540" coordsize="20,0" path="m3341,540l3361,540e" filled="false" stroked="true" strokeweight=".48pt" strokecolor="#7f7f7f">
                <v:path arrowok="t"/>
              </v:shape>
            </v:group>
            <v:group style="position:absolute;left:3360;top:540;width:20;height:2" coordorigin="3360,540" coordsize="20,2">
              <v:shape style="position:absolute;left:3360;top:540;width:20;height:2" coordorigin="3360,540" coordsize="20,0" path="m3360,540l3380,540e" filled="false" stroked="true" strokeweight=".48pt" strokecolor="#7f7f7f">
                <v:path arrowok="t"/>
              </v:shape>
            </v:group>
            <v:group style="position:absolute;left:3379;top:540;width:20;height:2" coordorigin="3379,540" coordsize="20,2">
              <v:shape style="position:absolute;left:3379;top:540;width:20;height:2" coordorigin="3379,540" coordsize="20,0" path="m3379,540l3399,540e" filled="false" stroked="true" strokeweight=".48pt" strokecolor="#7f7f7f">
                <v:path arrowok="t"/>
              </v:shape>
            </v:group>
            <v:group style="position:absolute;left:3398;top:540;width:20;height:2" coordorigin="3398,540" coordsize="20,2">
              <v:shape style="position:absolute;left:3398;top:540;width:20;height:2" coordorigin="3398,540" coordsize="20,0" path="m3398,540l3418,540e" filled="false" stroked="true" strokeweight=".48pt" strokecolor="#7f7f7f">
                <v:path arrowok="t"/>
              </v:shape>
            </v:group>
            <v:group style="position:absolute;left:3420;top:540;width:20;height:2" coordorigin="3420,540" coordsize="20,2">
              <v:shape style="position:absolute;left:3420;top:540;width:20;height:2" coordorigin="3420,540" coordsize="20,0" path="m3420,540l3440,540e" filled="false" stroked="true" strokeweight=".48pt" strokecolor="#3f3f3f">
                <v:path arrowok="t"/>
              </v:shape>
            </v:group>
            <v:group style="position:absolute;left:3430;top:540;width:20;height:2" coordorigin="3430,540" coordsize="20,2">
              <v:shape style="position:absolute;left:3430;top:540;width:20;height:2" coordorigin="3430,540" coordsize="20,0" path="m3430,540l3450,540e" filled="false" stroked="true" strokeweight=".48pt" strokecolor="#7f7f7f">
                <v:path arrowok="t"/>
              </v:shape>
            </v:group>
            <v:group style="position:absolute;left:3449;top:540;width:20;height:2" coordorigin="3449,540" coordsize="20,2">
              <v:shape style="position:absolute;left:3449;top:540;width:20;height:2" coordorigin="3449,540" coordsize="20,0" path="m3449,540l3469,540e" filled="false" stroked="true" strokeweight=".48pt" strokecolor="#7f7f7f">
                <v:path arrowok="t"/>
              </v:shape>
            </v:group>
            <v:group style="position:absolute;left:3468;top:540;width:20;height:2" coordorigin="3468,540" coordsize="20,2">
              <v:shape style="position:absolute;left:3468;top:540;width:20;height:2" coordorigin="3468,540" coordsize="20,0" path="m3468,540l3488,540e" filled="false" stroked="true" strokeweight=".48pt" strokecolor="#7f7f7f">
                <v:path arrowok="t"/>
              </v:shape>
            </v:group>
            <v:group style="position:absolute;left:3487;top:540;width:20;height:2" coordorigin="3487,540" coordsize="20,2">
              <v:shape style="position:absolute;left:3487;top:540;width:20;height:2" coordorigin="3487,540" coordsize="20,0" path="m3487,540l3507,540e" filled="false" stroked="true" strokeweight=".48pt" strokecolor="#7f7f7f">
                <v:path arrowok="t"/>
              </v:shape>
            </v:group>
            <v:group style="position:absolute;left:3506;top:540;width:20;height:2" coordorigin="3506,540" coordsize="20,2">
              <v:shape style="position:absolute;left:3506;top:540;width:20;height:2" coordorigin="3506,540" coordsize="20,0" path="m3506,540l3526,540e" filled="false" stroked="true" strokeweight=".48pt" strokecolor="#7f7f7f">
                <v:path arrowok="t"/>
              </v:shape>
            </v:group>
            <v:group style="position:absolute;left:3526;top:540;width:20;height:2" coordorigin="3526,540" coordsize="20,2">
              <v:shape style="position:absolute;left:3526;top:540;width:20;height:2" coordorigin="3526,540" coordsize="20,0" path="m3526,540l3546,540e" filled="false" stroked="true" strokeweight=".48pt" strokecolor="#7f7f7f">
                <v:path arrowok="t"/>
              </v:shape>
            </v:group>
            <v:group style="position:absolute;left:3545;top:540;width:20;height:2" coordorigin="3545,540" coordsize="20,2">
              <v:shape style="position:absolute;left:3545;top:540;width:20;height:2" coordorigin="3545,540" coordsize="20,0" path="m3545,540l3565,540e" filled="false" stroked="true" strokeweight=".48pt" strokecolor="#7f7f7f">
                <v:path arrowok="t"/>
              </v:shape>
            </v:group>
            <v:group style="position:absolute;left:3564;top:540;width:20;height:2" coordorigin="3564,540" coordsize="20,2">
              <v:shape style="position:absolute;left:3564;top:540;width:20;height:2" coordorigin="3564,540" coordsize="20,0" path="m3564,540l3584,540e" filled="false" stroked="true" strokeweight=".48pt" strokecolor="#7f7f7f">
                <v:path arrowok="t"/>
              </v:shape>
            </v:group>
            <v:group style="position:absolute;left:3583;top:540;width:20;height:2" coordorigin="3583,540" coordsize="20,2">
              <v:shape style="position:absolute;left:3583;top:540;width:20;height:2" coordorigin="3583,540" coordsize="20,0" path="m3583,540l3603,540e" filled="false" stroked="true" strokeweight=".48pt" strokecolor="#7f7f7f">
                <v:path arrowok="t"/>
              </v:shape>
            </v:group>
            <v:group style="position:absolute;left:3602;top:540;width:20;height:2" coordorigin="3602,540" coordsize="20,2">
              <v:shape style="position:absolute;left:3602;top:540;width:20;height:2" coordorigin="3602,540" coordsize="20,0" path="m3602,540l3622,540e" filled="false" stroked="true" strokeweight=".48pt" strokecolor="#7f7f7f">
                <v:path arrowok="t"/>
              </v:shape>
            </v:group>
            <v:group style="position:absolute;left:3622;top:540;width:20;height:2" coordorigin="3622,540" coordsize="20,2">
              <v:shape style="position:absolute;left:3622;top:540;width:20;height:2" coordorigin="3622,540" coordsize="20,0" path="m3622,540l3642,540e" filled="false" stroked="true" strokeweight=".48pt" strokecolor="#7f7f7f">
                <v:path arrowok="t"/>
              </v:shape>
            </v:group>
            <v:group style="position:absolute;left:3641;top:540;width:20;height:2" coordorigin="3641,540" coordsize="20,2">
              <v:shape style="position:absolute;left:3641;top:540;width:20;height:2" coordorigin="3641,540" coordsize="20,0" path="m3641,540l3661,540e" filled="false" stroked="true" strokeweight=".48pt" strokecolor="#7f7f7f">
                <v:path arrowok="t"/>
              </v:shape>
            </v:group>
            <v:group style="position:absolute;left:3660;top:540;width:20;height:2" coordorigin="3660,540" coordsize="20,2">
              <v:shape style="position:absolute;left:3660;top:540;width:20;height:2" coordorigin="3660,540" coordsize="20,0" path="m3660,540l3680,540e" filled="false" stroked="true" strokeweight=".48pt" strokecolor="#7f7f7f">
                <v:path arrowok="t"/>
              </v:shape>
            </v:group>
            <v:group style="position:absolute;left:3679;top:540;width:20;height:2" coordorigin="3679,540" coordsize="20,2">
              <v:shape style="position:absolute;left:3679;top:540;width:20;height:2" coordorigin="3679,540" coordsize="20,0" path="m3679,540l3699,540e" filled="false" stroked="true" strokeweight=".48pt" strokecolor="#7f7f7f">
                <v:path arrowok="t"/>
              </v:shape>
            </v:group>
            <v:group style="position:absolute;left:3698;top:540;width:20;height:2" coordorigin="3698,540" coordsize="20,2">
              <v:shape style="position:absolute;left:3698;top:540;width:20;height:2" coordorigin="3698,540" coordsize="20,0" path="m3698,540l3718,540e" filled="false" stroked="true" strokeweight=".48pt" strokecolor="#7f7f7f">
                <v:path arrowok="t"/>
              </v:shape>
            </v:group>
            <v:group style="position:absolute;left:3718;top:540;width:20;height:2" coordorigin="3718,540" coordsize="20,2">
              <v:shape style="position:absolute;left:3718;top:540;width:20;height:2" coordorigin="3718,540" coordsize="20,0" path="m3718,540l3738,540e" filled="false" stroked="true" strokeweight=".48pt" strokecolor="#7f7f7f">
                <v:path arrowok="t"/>
              </v:shape>
            </v:group>
            <v:group style="position:absolute;left:3737;top:540;width:20;height:2" coordorigin="3737,540" coordsize="20,2">
              <v:shape style="position:absolute;left:3737;top:540;width:20;height:2" coordorigin="3737,540" coordsize="20,0" path="m3737,540l3757,540e" filled="false" stroked="true" strokeweight=".48pt" strokecolor="#7f7f7f">
                <v:path arrowok="t"/>
              </v:shape>
            </v:group>
            <v:group style="position:absolute;left:3756;top:540;width:20;height:2" coordorigin="3756,540" coordsize="20,2">
              <v:shape style="position:absolute;left:3756;top:540;width:20;height:2" coordorigin="3756,540" coordsize="20,0" path="m3756,540l3776,540e" filled="false" stroked="true" strokeweight=".48pt" strokecolor="#7f7f7f">
                <v:path arrowok="t"/>
              </v:shape>
            </v:group>
            <v:group style="position:absolute;left:3775;top:540;width:20;height:2" coordorigin="3775,540" coordsize="20,2">
              <v:shape style="position:absolute;left:3775;top:540;width:20;height:2" coordorigin="3775,540" coordsize="20,0" path="m3775,540l3795,540e" filled="false" stroked="true" strokeweight=".48pt" strokecolor="#7f7f7f">
                <v:path arrowok="t"/>
              </v:shape>
            </v:group>
            <v:group style="position:absolute;left:3794;top:540;width:20;height:2" coordorigin="3794,540" coordsize="20,2">
              <v:shape style="position:absolute;left:3794;top:540;width:20;height:2" coordorigin="3794,540" coordsize="20,0" path="m3794,540l3814,540e" filled="false" stroked="true" strokeweight=".48pt" strokecolor="#7f7f7f">
                <v:path arrowok="t"/>
              </v:shape>
            </v:group>
            <v:group style="position:absolute;left:3814;top:540;width:20;height:2" coordorigin="3814,540" coordsize="20,2">
              <v:shape style="position:absolute;left:3814;top:540;width:20;height:2" coordorigin="3814,540" coordsize="20,0" path="m3814,540l3834,540e" filled="false" stroked="true" strokeweight=".48pt" strokecolor="#7f7f7f">
                <v:path arrowok="t"/>
              </v:shape>
            </v:group>
            <v:group style="position:absolute;left:3833;top:540;width:20;height:2" coordorigin="3833,540" coordsize="20,2">
              <v:shape style="position:absolute;left:3833;top:540;width:20;height:2" coordorigin="3833,540" coordsize="20,0" path="m3833,540l3853,540e" filled="false" stroked="true" strokeweight=".48pt" strokecolor="#7f7f7f">
                <v:path arrowok="t"/>
              </v:shape>
            </v:group>
            <v:group style="position:absolute;left:3852;top:540;width:20;height:2" coordorigin="3852,540" coordsize="20,2">
              <v:shape style="position:absolute;left:3852;top:540;width:20;height:2" coordorigin="3852,540" coordsize="20,0" path="m3852,540l3872,540e" filled="false" stroked="true" strokeweight=".48pt" strokecolor="#7f7f7f">
                <v:path arrowok="t"/>
              </v:shape>
            </v:group>
            <v:group style="position:absolute;left:3871;top:540;width:20;height:2" coordorigin="3871,540" coordsize="20,2">
              <v:shape style="position:absolute;left:3871;top:540;width:20;height:2" coordorigin="3871,540" coordsize="20,0" path="m3871,540l3891,540e" filled="false" stroked="true" strokeweight=".48pt" strokecolor="#7f7f7f">
                <v:path arrowok="t"/>
              </v:shape>
            </v:group>
            <v:group style="position:absolute;left:3890;top:540;width:20;height:2" coordorigin="3890,540" coordsize="20,2">
              <v:shape style="position:absolute;left:3890;top:540;width:20;height:2" coordorigin="3890,540" coordsize="20,0" path="m3890,540l3910,540e" filled="false" stroked="true" strokeweight=".48pt" strokecolor="#7f7f7f">
                <v:path arrowok="t"/>
              </v:shape>
            </v:group>
            <v:group style="position:absolute;left:3910;top:540;width:20;height:2" coordorigin="3910,540" coordsize="20,2">
              <v:shape style="position:absolute;left:3910;top:540;width:20;height:2" coordorigin="3910,540" coordsize="20,0" path="m3910,540l3930,540e" filled="false" stroked="true" strokeweight=".48pt" strokecolor="#7f7f7f">
                <v:path arrowok="t"/>
              </v:shape>
            </v:group>
            <v:group style="position:absolute;left:3929;top:540;width:20;height:2" coordorigin="3929,540" coordsize="20,2">
              <v:shape style="position:absolute;left:3929;top:540;width:20;height:2" coordorigin="3929,540" coordsize="20,0" path="m3929,540l3949,540e" filled="false" stroked="true" strokeweight=".48pt" strokecolor="#7f7f7f">
                <v:path arrowok="t"/>
              </v:shape>
            </v:group>
            <v:group style="position:absolute;left:3948;top:540;width:20;height:2" coordorigin="3948,540" coordsize="20,2">
              <v:shape style="position:absolute;left:3948;top:540;width:20;height:2" coordorigin="3948,540" coordsize="20,0" path="m3948,540l3968,540e" filled="false" stroked="true" strokeweight=".48pt" strokecolor="#7f7f7f">
                <v:path arrowok="t"/>
              </v:shape>
            </v:group>
            <v:group style="position:absolute;left:3967;top:540;width:20;height:2" coordorigin="3967,540" coordsize="20,2">
              <v:shape style="position:absolute;left:3967;top:540;width:20;height:2" coordorigin="3967,540" coordsize="20,0" path="m3967,540l3987,540e" filled="false" stroked="true" strokeweight=".48pt" strokecolor="#7f7f7f">
                <v:path arrowok="t"/>
              </v:shape>
            </v:group>
            <v:group style="position:absolute;left:3986;top:540;width:20;height:2" coordorigin="3986,540" coordsize="20,2">
              <v:shape style="position:absolute;left:3986;top:540;width:20;height:2" coordorigin="3986,540" coordsize="20,0" path="m3986,540l4006,540e" filled="false" stroked="true" strokeweight=".48pt" strokecolor="#7f7f7f">
                <v:path arrowok="t"/>
              </v:shape>
            </v:group>
            <v:group style="position:absolute;left:4006;top:540;width:20;height:2" coordorigin="4006,540" coordsize="20,2">
              <v:shape style="position:absolute;left:4006;top:540;width:20;height:2" coordorigin="4006,540" coordsize="20,0" path="m4006,540l4026,540e" filled="false" stroked="true" strokeweight=".48pt" strokecolor="#7f7f7f">
                <v:path arrowok="t"/>
              </v:shape>
            </v:group>
            <v:group style="position:absolute;left:4025;top:540;width:20;height:2" coordorigin="4025,540" coordsize="20,2">
              <v:shape style="position:absolute;left:4025;top:540;width:20;height:2" coordorigin="4025,540" coordsize="20,0" path="m4025,540l4045,540e" filled="false" stroked="true" strokeweight=".48pt" strokecolor="#7f7f7f">
                <v:path arrowok="t"/>
              </v:shape>
            </v:group>
            <v:group style="position:absolute;left:4044;top:540;width:20;height:2" coordorigin="4044,540" coordsize="20,2">
              <v:shape style="position:absolute;left:4044;top:540;width:20;height:2" coordorigin="4044,540" coordsize="20,0" path="m4044,540l4064,540e" filled="false" stroked="true" strokeweight=".48pt" strokecolor="#7f7f7f">
                <v:path arrowok="t"/>
              </v:shape>
            </v:group>
            <v:group style="position:absolute;left:4063;top:540;width:20;height:2" coordorigin="4063,540" coordsize="20,2">
              <v:shape style="position:absolute;left:4063;top:540;width:20;height:2" coordorigin="4063,540" coordsize="20,0" path="m4063,540l4083,540e" filled="false" stroked="true" strokeweight=".48pt" strokecolor="#7f7f7f">
                <v:path arrowok="t"/>
              </v:shape>
            </v:group>
            <v:group style="position:absolute;left:4082;top:540;width:20;height:2" coordorigin="4082,540" coordsize="20,2">
              <v:shape style="position:absolute;left:4082;top:540;width:20;height:2" coordorigin="4082,540" coordsize="20,0" path="m4082,540l4102,540e" filled="false" stroked="true" strokeweight=".48pt" strokecolor="#7f7f7f">
                <v:path arrowok="t"/>
              </v:shape>
            </v:group>
            <v:group style="position:absolute;left:4102;top:540;width:20;height:2" coordorigin="4102,540" coordsize="20,2">
              <v:shape style="position:absolute;left:4102;top:540;width:20;height:2" coordorigin="4102,540" coordsize="20,0" path="m4102,540l4122,540e" filled="false" stroked="true" strokeweight=".48pt" strokecolor="#7f7f7f">
                <v:path arrowok="t"/>
              </v:shape>
            </v:group>
            <v:group style="position:absolute;left:4121;top:540;width:20;height:2" coordorigin="4121,540" coordsize="20,2">
              <v:shape style="position:absolute;left:4121;top:540;width:20;height:2" coordorigin="4121,540" coordsize="20,0" path="m4121,540l4141,540e" filled="false" stroked="true" strokeweight=".48pt" strokecolor="#7f7f7f">
                <v:path arrowok="t"/>
              </v:shape>
            </v:group>
            <v:group style="position:absolute;left:4140;top:540;width:20;height:2" coordorigin="4140,540" coordsize="20,2">
              <v:shape style="position:absolute;left:4140;top:540;width:20;height:2" coordorigin="4140,540" coordsize="20,0" path="m4140,540l4160,540e" filled="false" stroked="true" strokeweight=".48pt" strokecolor="#7f7f7f">
                <v:path arrowok="t"/>
              </v:shape>
            </v:group>
            <v:group style="position:absolute;left:4159;top:540;width:20;height:2" coordorigin="4159,540" coordsize="20,2">
              <v:shape style="position:absolute;left:4159;top:540;width:20;height:2" coordorigin="4159,540" coordsize="20,0" path="m4159,540l4179,540e" filled="false" stroked="true" strokeweight=".48pt" strokecolor="#7f7f7f">
                <v:path arrowok="t"/>
              </v:shape>
            </v:group>
            <v:group style="position:absolute;left:4178;top:540;width:20;height:2" coordorigin="4178,540" coordsize="20,2">
              <v:shape style="position:absolute;left:4178;top:540;width:20;height:2" coordorigin="4178,540" coordsize="20,0" path="m4178,540l4198,540e" filled="false" stroked="true" strokeweight=".48pt" strokecolor="#7f7f7f">
                <v:path arrowok="t"/>
              </v:shape>
            </v:group>
            <v:group style="position:absolute;left:4198;top:540;width:20;height:2" coordorigin="4198,540" coordsize="20,2">
              <v:shape style="position:absolute;left:4198;top:540;width:20;height:2" coordorigin="4198,540" coordsize="20,0" path="m4198,540l4218,540e" filled="false" stroked="true" strokeweight=".48pt" strokecolor="#7f7f7f">
                <v:path arrowok="t"/>
              </v:shape>
            </v:group>
            <v:group style="position:absolute;left:4217;top:540;width:20;height:2" coordorigin="4217,540" coordsize="20,2">
              <v:shape style="position:absolute;left:4217;top:540;width:20;height:2" coordorigin="4217,540" coordsize="20,0" path="m4217,540l4237,540e" filled="false" stroked="true" strokeweight=".48pt" strokecolor="#7f7f7f">
                <v:path arrowok="t"/>
              </v:shape>
            </v:group>
            <v:group style="position:absolute;left:4236;top:540;width:20;height:2" coordorigin="4236,540" coordsize="20,2">
              <v:shape style="position:absolute;left:4236;top:540;width:20;height:2" coordorigin="4236,540" coordsize="20,0" path="m4236,540l4256,540e" filled="false" stroked="true" strokeweight=".48pt" strokecolor="#7f7f7f">
                <v:path arrowok="t"/>
              </v:shape>
            </v:group>
            <v:group style="position:absolute;left:4255;top:540;width:20;height:2" coordorigin="4255,540" coordsize="20,2">
              <v:shape style="position:absolute;left:4255;top:540;width:20;height:2" coordorigin="4255,540" coordsize="20,0" path="m4255,540l4275,540e" filled="false" stroked="true" strokeweight=".48pt" strokecolor="#7f7f7f">
                <v:path arrowok="t"/>
              </v:shape>
            </v:group>
            <v:group style="position:absolute;left:4274;top:540;width:20;height:2" coordorigin="4274,540" coordsize="20,2">
              <v:shape style="position:absolute;left:4274;top:540;width:20;height:2" coordorigin="4274,540" coordsize="20,0" path="m4274,540l4294,540e" filled="false" stroked="true" strokeweight=".48pt" strokecolor="#7f7f7f">
                <v:path arrowok="t"/>
              </v:shape>
            </v:group>
            <v:group style="position:absolute;left:4294;top:540;width:20;height:2" coordorigin="4294,540" coordsize="20,2">
              <v:shape style="position:absolute;left:4294;top:540;width:20;height:2" coordorigin="4294,540" coordsize="20,0" path="m4294,540l4314,540e" filled="false" stroked="true" strokeweight=".48pt" strokecolor="#7f7f7f">
                <v:path arrowok="t"/>
              </v:shape>
            </v:group>
            <v:group style="position:absolute;left:4313;top:540;width:20;height:2" coordorigin="4313,540" coordsize="20,2">
              <v:shape style="position:absolute;left:4313;top:540;width:20;height:2" coordorigin="4313,540" coordsize="20,0" path="m4313,540l4333,540e" filled="false" stroked="true" strokeweight=".48pt" strokecolor="#7f7f7f">
                <v:path arrowok="t"/>
              </v:shape>
            </v:group>
            <v:group style="position:absolute;left:4332;top:540;width:20;height:2" coordorigin="4332,540" coordsize="20,2">
              <v:shape style="position:absolute;left:4332;top:540;width:20;height:2" coordorigin="4332,540" coordsize="20,0" path="m4332,540l4352,540e" filled="false" stroked="true" strokeweight=".48pt" strokecolor="#7f7f7f">
                <v:path arrowok="t"/>
              </v:shape>
            </v:group>
            <v:group style="position:absolute;left:4351;top:540;width:20;height:2" coordorigin="4351,540" coordsize="20,2">
              <v:shape style="position:absolute;left:4351;top:540;width:20;height:2" coordorigin="4351,540" coordsize="20,0" path="m4351,540l4371,540e" filled="false" stroked="true" strokeweight=".48pt" strokecolor="#7f7f7f">
                <v:path arrowok="t"/>
              </v:shape>
            </v:group>
            <v:group style="position:absolute;left:4370;top:540;width:20;height:2" coordorigin="4370,540" coordsize="20,2">
              <v:shape style="position:absolute;left:4370;top:540;width:20;height:2" coordorigin="4370,540" coordsize="20,0" path="m4370,540l4390,540e" filled="false" stroked="true" strokeweight=".48pt" strokecolor="#7f7f7f">
                <v:path arrowok="t"/>
              </v:shape>
            </v:group>
            <v:group style="position:absolute;left:4390;top:540;width:20;height:2" coordorigin="4390,540" coordsize="20,2">
              <v:shape style="position:absolute;left:4390;top:540;width:20;height:2" coordorigin="4390,540" coordsize="20,0" path="m4390,540l4410,540e" filled="false" stroked="true" strokeweight=".48pt" strokecolor="#7f7f7f">
                <v:path arrowok="t"/>
              </v:shape>
            </v:group>
            <v:group style="position:absolute;left:4409;top:540;width:20;height:2" coordorigin="4409,540" coordsize="20,2">
              <v:shape style="position:absolute;left:4409;top:540;width:20;height:2" coordorigin="4409,540" coordsize="20,0" path="m4409,540l4429,540e" filled="false" stroked="true" strokeweight=".48pt" strokecolor="#7f7f7f">
                <v:path arrowok="t"/>
              </v:shape>
            </v:group>
            <v:group style="position:absolute;left:4428;top:540;width:20;height:2" coordorigin="4428,540" coordsize="20,2">
              <v:shape style="position:absolute;left:4428;top:540;width:20;height:2" coordorigin="4428,540" coordsize="20,0" path="m4428,540l4448,540e" filled="false" stroked="true" strokeweight=".48pt" strokecolor="#7f7f7f">
                <v:path arrowok="t"/>
              </v:shape>
            </v:group>
            <v:group style="position:absolute;left:4447;top:540;width:20;height:2" coordorigin="4447,540" coordsize="20,2">
              <v:shape style="position:absolute;left:4447;top:540;width:20;height:2" coordorigin="4447,540" coordsize="20,0" path="m4447,540l4467,540e" filled="false" stroked="true" strokeweight=".48pt" strokecolor="#7f7f7f">
                <v:path arrowok="t"/>
              </v:shape>
            </v:group>
            <v:group style="position:absolute;left:4466;top:540;width:20;height:2" coordorigin="4466,540" coordsize="20,2">
              <v:shape style="position:absolute;left:4466;top:540;width:20;height:2" coordorigin="4466,540" coordsize="20,0" path="m4466,540l4486,540e" filled="false" stroked="true" strokeweight=".48pt" strokecolor="#7f7f7f">
                <v:path arrowok="t"/>
              </v:shape>
            </v:group>
            <v:group style="position:absolute;left:4486;top:540;width:20;height:2" coordorigin="4486,540" coordsize="20,2">
              <v:shape style="position:absolute;left:4486;top:540;width:20;height:2" coordorigin="4486,540" coordsize="20,0" path="m4486,540l4506,540e" filled="false" stroked="true" strokeweight=".48pt" strokecolor="#7f7f7f">
                <v:path arrowok="t"/>
              </v:shape>
            </v:group>
            <v:group style="position:absolute;left:4505;top:540;width:20;height:2" coordorigin="4505,540" coordsize="20,2">
              <v:shape style="position:absolute;left:4505;top:540;width:20;height:2" coordorigin="4505,540" coordsize="20,0" path="m4505,540l4525,540e" filled="false" stroked="true" strokeweight=".48pt" strokecolor="#7f7f7f">
                <v:path arrowok="t"/>
              </v:shape>
            </v:group>
            <v:group style="position:absolute;left:4524;top:540;width:20;height:2" coordorigin="4524,540" coordsize="20,2">
              <v:shape style="position:absolute;left:4524;top:540;width:20;height:2" coordorigin="4524,540" coordsize="20,0" path="m4524,540l4544,540e" filled="false" stroked="true" strokeweight=".48pt" strokecolor="#7f7f7f">
                <v:path arrowok="t"/>
              </v:shape>
            </v:group>
            <v:group style="position:absolute;left:4543;top:540;width:20;height:2" coordorigin="4543,540" coordsize="20,2">
              <v:shape style="position:absolute;left:4543;top:540;width:20;height:2" coordorigin="4543,540" coordsize="20,0" path="m4543,540l4563,540e" filled="false" stroked="true" strokeweight=".48pt" strokecolor="#7f7f7f">
                <v:path arrowok="t"/>
              </v:shape>
            </v:group>
            <v:group style="position:absolute;left:4562;top:540;width:20;height:2" coordorigin="4562,540" coordsize="20,2">
              <v:shape style="position:absolute;left:4562;top:540;width:20;height:2" coordorigin="4562,540" coordsize="20,0" path="m4562,540l4582,540e" filled="false" stroked="true" strokeweight=".48pt" strokecolor="#7f7f7f">
                <v:path arrowok="t"/>
              </v:shape>
            </v:group>
            <v:group style="position:absolute;left:4582;top:540;width:20;height:2" coordorigin="4582,540" coordsize="20,2">
              <v:shape style="position:absolute;left:4582;top:540;width:20;height:2" coordorigin="4582,540" coordsize="20,0" path="m4582,540l4602,540e" filled="false" stroked="true" strokeweight=".48pt" strokecolor="#7f7f7f">
                <v:path arrowok="t"/>
              </v:shape>
            </v:group>
            <v:group style="position:absolute;left:4601;top:540;width:20;height:2" coordorigin="4601,540" coordsize="20,2">
              <v:shape style="position:absolute;left:4601;top:540;width:20;height:2" coordorigin="4601,540" coordsize="20,0" path="m4601,540l4621,540e" filled="false" stroked="true" strokeweight=".48pt" strokecolor="#7f7f7f">
                <v:path arrowok="t"/>
              </v:shape>
            </v:group>
            <v:group style="position:absolute;left:4620;top:540;width:20;height:2" coordorigin="4620,540" coordsize="20,2">
              <v:shape style="position:absolute;left:4620;top:540;width:20;height:2" coordorigin="4620,540" coordsize="20,0" path="m4620,540l4640,540e" filled="false" stroked="true" strokeweight=".48pt" strokecolor="#7f7f7f">
                <v:path arrowok="t"/>
              </v:shape>
            </v:group>
            <v:group style="position:absolute;left:4639;top:540;width:20;height:2" coordorigin="4639,540" coordsize="20,2">
              <v:shape style="position:absolute;left:4639;top:540;width:20;height:2" coordorigin="4639,540" coordsize="20,0" path="m4639,540l4659,540e" filled="false" stroked="true" strokeweight=".48pt" strokecolor="#7f7f7f">
                <v:path arrowok="t"/>
              </v:shape>
            </v:group>
            <v:group style="position:absolute;left:4658;top:540;width:20;height:2" coordorigin="4658,540" coordsize="20,2">
              <v:shape style="position:absolute;left:4658;top:540;width:20;height:2" coordorigin="4658,540" coordsize="20,0" path="m4658,540l4678,540e" filled="false" stroked="true" strokeweight=".48pt" strokecolor="#7f7f7f">
                <v:path arrowok="t"/>
              </v:shape>
            </v:group>
            <v:group style="position:absolute;left:4678;top:540;width:20;height:2" coordorigin="4678,540" coordsize="20,2">
              <v:shape style="position:absolute;left:4678;top:540;width:20;height:2" coordorigin="4678,540" coordsize="20,0" path="m4678,540l4698,540e" filled="false" stroked="true" strokeweight=".48pt" strokecolor="#7f7f7f">
                <v:path arrowok="t"/>
              </v:shape>
            </v:group>
            <v:group style="position:absolute;left:4697;top:540;width:20;height:2" coordorigin="4697,540" coordsize="20,2">
              <v:shape style="position:absolute;left:4697;top:540;width:20;height:2" coordorigin="4697,540" coordsize="20,0" path="m4697,540l4717,540e" filled="false" stroked="true" strokeweight=".48pt" strokecolor="#7f7f7f">
                <v:path arrowok="t"/>
              </v:shape>
            </v:group>
            <v:group style="position:absolute;left:4716;top:540;width:20;height:2" coordorigin="4716,540" coordsize="20,2">
              <v:shape style="position:absolute;left:4716;top:540;width:20;height:2" coordorigin="4716,540" coordsize="20,0" path="m4716,540l4736,540e" filled="false" stroked="true" strokeweight=".48pt" strokecolor="#7f7f7f">
                <v:path arrowok="t"/>
              </v:shape>
            </v:group>
            <v:group style="position:absolute;left:4735;top:540;width:20;height:2" coordorigin="4735,540" coordsize="20,2">
              <v:shape style="position:absolute;left:4735;top:540;width:20;height:2" coordorigin="4735,540" coordsize="20,0" path="m4735,540l4755,540e" filled="false" stroked="true" strokeweight=".48pt" strokecolor="#7f7f7f">
                <v:path arrowok="t"/>
              </v:shape>
            </v:group>
            <v:group style="position:absolute;left:4754;top:540;width:20;height:2" coordorigin="4754,540" coordsize="20,2">
              <v:shape style="position:absolute;left:4754;top:540;width:20;height:2" coordorigin="4754,540" coordsize="20,0" path="m4754,540l4774,540e" filled="false" stroked="true" strokeweight=".48pt" strokecolor="#7f7f7f">
                <v:path arrowok="t"/>
              </v:shape>
            </v:group>
            <v:group style="position:absolute;left:4774;top:540;width:20;height:2" coordorigin="4774,540" coordsize="20,2">
              <v:shape style="position:absolute;left:4774;top:540;width:20;height:2" coordorigin="4774,540" coordsize="20,0" path="m4774,540l4794,540e" filled="false" stroked="true" strokeweight=".48pt" strokecolor="#a9a9a9">
                <v:path arrowok="t"/>
              </v:shape>
            </v:group>
            <v:group style="position:absolute;left:4788;top:540;width:20;height:2" coordorigin="4788,540" coordsize="20,2">
              <v:shape style="position:absolute;left:4788;top:540;width:20;height:2" coordorigin="4788,540" coordsize="20,0" path="m4788,540l4808,540e" filled="false" stroked="true" strokeweight=".48pt" strokecolor="#3f3f3f">
                <v:path arrowok="t"/>
              </v:shape>
            </v:group>
            <v:group style="position:absolute;left:4798;top:540;width:20;height:2" coordorigin="4798,540" coordsize="20,2">
              <v:shape style="position:absolute;left:4798;top:540;width:20;height:2" coordorigin="4798,540" coordsize="20,0" path="m4798,540l4818,540e" filled="false" stroked="true" strokeweight=".48pt" strokecolor="#7f7f7f">
                <v:path arrowok="t"/>
              </v:shape>
            </v:group>
            <v:group style="position:absolute;left:4817;top:540;width:20;height:2" coordorigin="4817,540" coordsize="20,2">
              <v:shape style="position:absolute;left:4817;top:540;width:20;height:2" coordorigin="4817,540" coordsize="20,0" path="m4817,540l4837,540e" filled="false" stroked="true" strokeweight=".48pt" strokecolor="#7f7f7f">
                <v:path arrowok="t"/>
              </v:shape>
            </v:group>
            <v:group style="position:absolute;left:4836;top:540;width:20;height:2" coordorigin="4836,540" coordsize="20,2">
              <v:shape style="position:absolute;left:4836;top:540;width:20;height:2" coordorigin="4836,540" coordsize="20,0" path="m4836,540l4856,540e" filled="false" stroked="true" strokeweight=".48pt" strokecolor="#7f7f7f">
                <v:path arrowok="t"/>
              </v:shape>
            </v:group>
            <v:group style="position:absolute;left:4855;top:540;width:20;height:2" coordorigin="4855,540" coordsize="20,2">
              <v:shape style="position:absolute;left:4855;top:540;width:20;height:2" coordorigin="4855,540" coordsize="20,0" path="m4855,540l4875,540e" filled="false" stroked="true" strokeweight=".48pt" strokecolor="#7f7f7f">
                <v:path arrowok="t"/>
              </v:shape>
            </v:group>
            <v:group style="position:absolute;left:4874;top:540;width:20;height:2" coordorigin="4874,540" coordsize="20,2">
              <v:shape style="position:absolute;left:4874;top:540;width:20;height:2" coordorigin="4874,540" coordsize="20,0" path="m4874,540l4894,540e" filled="false" stroked="true" strokeweight=".48pt" strokecolor="#7f7f7f">
                <v:path arrowok="t"/>
              </v:shape>
            </v:group>
            <v:group style="position:absolute;left:4894;top:540;width:20;height:2" coordorigin="4894,540" coordsize="20,2">
              <v:shape style="position:absolute;left:4894;top:540;width:20;height:2" coordorigin="4894,540" coordsize="20,0" path="m4894,540l4914,540e" filled="false" stroked="true" strokeweight=".48pt" strokecolor="#7f7f7f">
                <v:path arrowok="t"/>
              </v:shape>
            </v:group>
            <v:group style="position:absolute;left:4913;top:540;width:20;height:2" coordorigin="4913,540" coordsize="20,2">
              <v:shape style="position:absolute;left:4913;top:540;width:20;height:2" coordorigin="4913,540" coordsize="20,0" path="m4913,540l4933,540e" filled="false" stroked="true" strokeweight=".48pt" strokecolor="#7f7f7f">
                <v:path arrowok="t"/>
              </v:shape>
            </v:group>
            <v:group style="position:absolute;left:4932;top:540;width:20;height:2" coordorigin="4932,540" coordsize="20,2">
              <v:shape style="position:absolute;left:4932;top:540;width:20;height:2" coordorigin="4932,540" coordsize="20,0" path="m4932,540l4952,540e" filled="false" stroked="true" strokeweight=".48pt" strokecolor="#7f7f7f">
                <v:path arrowok="t"/>
              </v:shape>
            </v:group>
            <v:group style="position:absolute;left:4951;top:540;width:20;height:2" coordorigin="4951,540" coordsize="20,2">
              <v:shape style="position:absolute;left:4951;top:540;width:20;height:2" coordorigin="4951,540" coordsize="20,0" path="m4951,540l4971,540e" filled="false" stroked="true" strokeweight=".48pt" strokecolor="#7f7f7f">
                <v:path arrowok="t"/>
              </v:shape>
            </v:group>
            <v:group style="position:absolute;left:4970;top:540;width:20;height:2" coordorigin="4970,540" coordsize="20,2">
              <v:shape style="position:absolute;left:4970;top:540;width:20;height:2" coordorigin="4970,540" coordsize="20,0" path="m4970,540l4990,540e" filled="false" stroked="true" strokeweight=".48pt" strokecolor="#7f7f7f">
                <v:path arrowok="t"/>
              </v:shape>
            </v:group>
            <v:group style="position:absolute;left:4990;top:540;width:20;height:2" coordorigin="4990,540" coordsize="20,2">
              <v:shape style="position:absolute;left:4990;top:540;width:20;height:2" coordorigin="4990,540" coordsize="20,0" path="m4990,540l5010,540e" filled="false" stroked="true" strokeweight=".48pt" strokecolor="#7f7f7f">
                <v:path arrowok="t"/>
              </v:shape>
            </v:group>
            <v:group style="position:absolute;left:5009;top:540;width:20;height:2" coordorigin="5009,540" coordsize="20,2">
              <v:shape style="position:absolute;left:5009;top:540;width:20;height:2" coordorigin="5009,540" coordsize="20,0" path="m5009,540l5029,540e" filled="false" stroked="true" strokeweight=".48pt" strokecolor="#7f7f7f">
                <v:path arrowok="t"/>
              </v:shape>
            </v:group>
            <v:group style="position:absolute;left:5028;top:540;width:20;height:2" coordorigin="5028,540" coordsize="20,2">
              <v:shape style="position:absolute;left:5028;top:540;width:20;height:2" coordorigin="5028,540" coordsize="20,0" path="m5028,540l5048,540e" filled="false" stroked="true" strokeweight=".48pt" strokecolor="#7f7f7f">
                <v:path arrowok="t"/>
              </v:shape>
            </v:group>
            <v:group style="position:absolute;left:5047;top:540;width:20;height:2" coordorigin="5047,540" coordsize="20,2">
              <v:shape style="position:absolute;left:5047;top:540;width:20;height:2" coordorigin="5047,540" coordsize="20,0" path="m5047,540l5067,540e" filled="false" stroked="true" strokeweight=".48pt" strokecolor="#7f7f7f">
                <v:path arrowok="t"/>
              </v:shape>
            </v:group>
            <v:group style="position:absolute;left:5066;top:540;width:20;height:2" coordorigin="5066,540" coordsize="20,2">
              <v:shape style="position:absolute;left:5066;top:540;width:20;height:2" coordorigin="5066,540" coordsize="20,0" path="m5066,540l5086,540e" filled="false" stroked="true" strokeweight=".48pt" strokecolor="#7f7f7f">
                <v:path arrowok="t"/>
              </v:shape>
            </v:group>
            <v:group style="position:absolute;left:5086;top:540;width:20;height:2" coordorigin="5086,540" coordsize="20,2">
              <v:shape style="position:absolute;left:5086;top:540;width:20;height:2" coordorigin="5086,540" coordsize="20,0" path="m5086,540l5106,540e" filled="false" stroked="true" strokeweight=".48pt" strokecolor="#7f7f7f">
                <v:path arrowok="t"/>
              </v:shape>
            </v:group>
            <v:group style="position:absolute;left:5105;top:540;width:20;height:2" coordorigin="5105,540" coordsize="20,2">
              <v:shape style="position:absolute;left:5105;top:540;width:20;height:2" coordorigin="5105,540" coordsize="20,0" path="m5105,540l5125,540e" filled="false" stroked="true" strokeweight=".48pt" strokecolor="#7f7f7f">
                <v:path arrowok="t"/>
              </v:shape>
            </v:group>
            <v:group style="position:absolute;left:5124;top:540;width:20;height:2" coordorigin="5124,540" coordsize="20,2">
              <v:shape style="position:absolute;left:5124;top:540;width:20;height:2" coordorigin="5124,540" coordsize="20,0" path="m5124,540l5144,540e" filled="false" stroked="true" strokeweight=".48pt" strokecolor="#7f7f7f">
                <v:path arrowok="t"/>
              </v:shape>
            </v:group>
            <v:group style="position:absolute;left:5143;top:540;width:20;height:2" coordorigin="5143,540" coordsize="20,2">
              <v:shape style="position:absolute;left:5143;top:540;width:20;height:2" coordorigin="5143,540" coordsize="20,0" path="m5143,540l5163,540e" filled="false" stroked="true" strokeweight=".48pt" strokecolor="#7f7f7f">
                <v:path arrowok="t"/>
              </v:shape>
            </v:group>
            <v:group style="position:absolute;left:5162;top:540;width:20;height:2" coordorigin="5162,540" coordsize="20,2">
              <v:shape style="position:absolute;left:5162;top:540;width:20;height:2" coordorigin="5162,540" coordsize="20,0" path="m5162,540l5182,540e" filled="false" stroked="true" strokeweight=".48pt" strokecolor="#7f7f7f">
                <v:path arrowok="t"/>
              </v:shape>
            </v:group>
            <v:group style="position:absolute;left:5182;top:540;width:20;height:2" coordorigin="5182,540" coordsize="20,2">
              <v:shape style="position:absolute;left:5182;top:540;width:20;height:2" coordorigin="5182,540" coordsize="20,0" path="m5182,540l5202,540e" filled="false" stroked="true" strokeweight=".48pt" strokecolor="#7f7f7f">
                <v:path arrowok="t"/>
              </v:shape>
            </v:group>
            <v:group style="position:absolute;left:5201;top:540;width:20;height:2" coordorigin="5201,540" coordsize="20,2">
              <v:shape style="position:absolute;left:5201;top:540;width:20;height:2" coordorigin="5201,540" coordsize="20,0" path="m5201,540l5221,540e" filled="false" stroked="true" strokeweight=".48pt" strokecolor="#7f7f7f">
                <v:path arrowok="t"/>
              </v:shape>
            </v:group>
            <v:group style="position:absolute;left:5220;top:540;width:20;height:2" coordorigin="5220,540" coordsize="20,2">
              <v:shape style="position:absolute;left:5220;top:540;width:20;height:2" coordorigin="5220,540" coordsize="20,0" path="m5220,540l5240,540e" filled="false" stroked="true" strokeweight=".48pt" strokecolor="#7f7f7f">
                <v:path arrowok="t"/>
              </v:shape>
            </v:group>
            <v:group style="position:absolute;left:5239;top:540;width:20;height:2" coordorigin="5239,540" coordsize="20,2">
              <v:shape style="position:absolute;left:5239;top:540;width:20;height:2" coordorigin="5239,540" coordsize="20,0" path="m5239,540l5259,540e" filled="false" stroked="true" strokeweight=".48pt" strokecolor="#7f7f7f">
                <v:path arrowok="t"/>
              </v:shape>
            </v:group>
            <v:group style="position:absolute;left:5258;top:540;width:20;height:2" coordorigin="5258,540" coordsize="20,2">
              <v:shape style="position:absolute;left:5258;top:540;width:20;height:2" coordorigin="5258,540" coordsize="20,0" path="m5258,540l5278,540e" filled="false" stroked="true" strokeweight=".48pt" strokecolor="#7f7f7f">
                <v:path arrowok="t"/>
              </v:shape>
            </v:group>
            <v:group style="position:absolute;left:5278;top:540;width:20;height:2" coordorigin="5278,540" coordsize="20,2">
              <v:shape style="position:absolute;left:5278;top:540;width:20;height:2" coordorigin="5278,540" coordsize="20,0" path="m5278,540l5298,540e" filled="false" stroked="true" strokeweight=".48pt" strokecolor="#7f7f7f">
                <v:path arrowok="t"/>
              </v:shape>
            </v:group>
            <v:group style="position:absolute;left:5297;top:540;width:20;height:2" coordorigin="5297,540" coordsize="20,2">
              <v:shape style="position:absolute;left:5297;top:540;width:20;height:2" coordorigin="5297,540" coordsize="20,0" path="m5297,540l5317,540e" filled="false" stroked="true" strokeweight=".48pt" strokecolor="#7f7f7f">
                <v:path arrowok="t"/>
              </v:shape>
            </v:group>
            <v:group style="position:absolute;left:5316;top:540;width:20;height:2" coordorigin="5316,540" coordsize="20,2">
              <v:shape style="position:absolute;left:5316;top:540;width:20;height:2" coordorigin="5316,540" coordsize="20,0" path="m5316,540l5336,540e" filled="false" stroked="true" strokeweight=".48pt" strokecolor="#7f7f7f">
                <v:path arrowok="t"/>
              </v:shape>
            </v:group>
            <v:group style="position:absolute;left:5335;top:540;width:20;height:2" coordorigin="5335,540" coordsize="20,2">
              <v:shape style="position:absolute;left:5335;top:540;width:20;height:2" coordorigin="5335,540" coordsize="20,0" path="m5335,540l5355,540e" filled="false" stroked="true" strokeweight=".48pt" strokecolor="#7f7f7f">
                <v:path arrowok="t"/>
              </v:shape>
            </v:group>
            <v:group style="position:absolute;left:5354;top:540;width:20;height:2" coordorigin="5354,540" coordsize="20,2">
              <v:shape style="position:absolute;left:5354;top:540;width:20;height:2" coordorigin="5354,540" coordsize="20,0" path="m5354,540l5374,540e" filled="false" stroked="true" strokeweight=".48pt" strokecolor="#7f7f7f">
                <v:path arrowok="t"/>
              </v:shape>
            </v:group>
            <v:group style="position:absolute;left:5374;top:540;width:20;height:2" coordorigin="5374,540" coordsize="20,2">
              <v:shape style="position:absolute;left:5374;top:540;width:20;height:2" coordorigin="5374,540" coordsize="20,0" path="m5374,540l5394,540e" filled="false" stroked="true" strokeweight=".48pt" strokecolor="#7f7f7f">
                <v:path arrowok="t"/>
              </v:shape>
            </v:group>
            <v:group style="position:absolute;left:5393;top:540;width:20;height:2" coordorigin="5393,540" coordsize="20,2">
              <v:shape style="position:absolute;left:5393;top:540;width:20;height:2" coordorigin="5393,540" coordsize="20,0" path="m5393,540l5413,540e" filled="false" stroked="true" strokeweight=".48pt" strokecolor="#7f7f7f">
                <v:path arrowok="t"/>
              </v:shape>
            </v:group>
            <v:group style="position:absolute;left:5412;top:540;width:20;height:2" coordorigin="5412,540" coordsize="20,2">
              <v:shape style="position:absolute;left:5412;top:540;width:20;height:2" coordorigin="5412,540" coordsize="20,0" path="m5412,540l5432,540e" filled="false" stroked="true" strokeweight=".48pt" strokecolor="#7f7f7f">
                <v:path arrowok="t"/>
              </v:shape>
            </v:group>
            <v:group style="position:absolute;left:5431;top:540;width:20;height:2" coordorigin="5431,540" coordsize="20,2">
              <v:shape style="position:absolute;left:5431;top:540;width:20;height:2" coordorigin="5431,540" coordsize="20,0" path="m5431,540l5451,540e" filled="false" stroked="true" strokeweight=".48pt" strokecolor="#7f7f7f">
                <v:path arrowok="t"/>
              </v:shape>
            </v:group>
            <v:group style="position:absolute;left:5450;top:540;width:20;height:2" coordorigin="5450,540" coordsize="20,2">
              <v:shape style="position:absolute;left:5450;top:540;width:20;height:2" coordorigin="5450,540" coordsize="20,0" path="m5450,540l5470,540e" filled="false" stroked="true" strokeweight=".48pt" strokecolor="#7f7f7f">
                <v:path arrowok="t"/>
              </v:shape>
            </v:group>
            <v:group style="position:absolute;left:5470;top:540;width:20;height:2" coordorigin="5470,540" coordsize="20,2">
              <v:shape style="position:absolute;left:5470;top:540;width:20;height:2" coordorigin="5470,540" coordsize="20,0" path="m5470,540l5490,540e" filled="false" stroked="true" strokeweight=".48pt" strokecolor="#7f7f7f">
                <v:path arrowok="t"/>
              </v:shape>
            </v:group>
            <v:group style="position:absolute;left:5489;top:540;width:20;height:2" coordorigin="5489,540" coordsize="20,2">
              <v:shape style="position:absolute;left:5489;top:540;width:20;height:2" coordorigin="5489,540" coordsize="20,0" path="m5489,540l5509,540e" filled="false" stroked="true" strokeweight=".48pt" strokecolor="#7f7f7f">
                <v:path arrowok="t"/>
              </v:shape>
            </v:group>
            <v:group style="position:absolute;left:5508;top:540;width:20;height:2" coordorigin="5508,540" coordsize="20,2">
              <v:shape style="position:absolute;left:5508;top:540;width:20;height:2" coordorigin="5508,540" coordsize="20,0" path="m5508,540l5528,540e" filled="false" stroked="true" strokeweight=".48pt" strokecolor="#7f7f7f">
                <v:path arrowok="t"/>
              </v:shape>
            </v:group>
            <v:group style="position:absolute;left:5527;top:540;width:20;height:2" coordorigin="5527,540" coordsize="20,2">
              <v:shape style="position:absolute;left:5527;top:540;width:20;height:2" coordorigin="5527,540" coordsize="20,0" path="m5527,540l5547,540e" filled="false" stroked="true" strokeweight=".48pt" strokecolor="#7f7f7f">
                <v:path arrowok="t"/>
              </v:shape>
            </v:group>
            <v:group style="position:absolute;left:5546;top:540;width:20;height:2" coordorigin="5546,540" coordsize="20,2">
              <v:shape style="position:absolute;left:5546;top:540;width:20;height:2" coordorigin="5546,540" coordsize="20,0" path="m5546,540l5566,540e" filled="false" stroked="true" strokeweight=".48pt" strokecolor="#7f7f7f">
                <v:path arrowok="t"/>
              </v:shape>
            </v:group>
            <v:group style="position:absolute;left:5566;top:540;width:20;height:2" coordorigin="5566,540" coordsize="20,2">
              <v:shape style="position:absolute;left:5566;top:540;width:20;height:2" coordorigin="5566,540" coordsize="20,0" path="m5566,540l5586,540e" filled="false" stroked="true" strokeweight=".48pt" strokecolor="#7f7f7f">
                <v:path arrowok="t"/>
              </v:shape>
            </v:group>
            <v:group style="position:absolute;left:5585;top:540;width:20;height:2" coordorigin="5585,540" coordsize="20,2">
              <v:shape style="position:absolute;left:5585;top:540;width:20;height:2" coordorigin="5585,540" coordsize="20,0" path="m5585,540l5605,540e" filled="false" stroked="true" strokeweight=".48pt" strokecolor="#7f7f7f">
                <v:path arrowok="t"/>
              </v:shape>
            </v:group>
            <v:group style="position:absolute;left:5604;top:540;width:20;height:2" coordorigin="5604,540" coordsize="20,2">
              <v:shape style="position:absolute;left:5604;top:540;width:20;height:2" coordorigin="5604,540" coordsize="20,0" path="m5604,540l5624,540e" filled="false" stroked="true" strokeweight=".48pt" strokecolor="#7f7f7f">
                <v:path arrowok="t"/>
              </v:shape>
            </v:group>
            <v:group style="position:absolute;left:5623;top:540;width:20;height:2" coordorigin="5623,540" coordsize="20,2">
              <v:shape style="position:absolute;left:5623;top:540;width:20;height:2" coordorigin="5623,540" coordsize="20,0" path="m5623,540l5643,540e" filled="false" stroked="true" strokeweight=".48pt" strokecolor="#7f7f7f">
                <v:path arrowok="t"/>
              </v:shape>
            </v:group>
            <v:group style="position:absolute;left:5642;top:540;width:20;height:2" coordorigin="5642,540" coordsize="20,2">
              <v:shape style="position:absolute;left:5642;top:540;width:20;height:2" coordorigin="5642,540" coordsize="20,0" path="m5642,540l5662,540e" filled="false" stroked="true" strokeweight=".48pt" strokecolor="#7f7f7f">
                <v:path arrowok="t"/>
              </v:shape>
            </v:group>
            <v:group style="position:absolute;left:5662;top:540;width:20;height:2" coordorigin="5662,540" coordsize="20,2">
              <v:shape style="position:absolute;left:5662;top:540;width:20;height:2" coordorigin="5662,540" coordsize="20,0" path="m5662,540l5682,540e" filled="false" stroked="true" strokeweight=".48pt" strokecolor="#7f7f7f">
                <v:path arrowok="t"/>
              </v:shape>
            </v:group>
            <v:group style="position:absolute;left:5681;top:540;width:20;height:2" coordorigin="5681,540" coordsize="20,2">
              <v:shape style="position:absolute;left:5681;top:540;width:20;height:2" coordorigin="5681,540" coordsize="20,0" path="m5681,540l5701,540e" filled="false" stroked="true" strokeweight=".48pt" strokecolor="#7f7f7f">
                <v:path arrowok="t"/>
              </v:shape>
            </v:group>
            <v:group style="position:absolute;left:5700;top:540;width:20;height:2" coordorigin="5700,540" coordsize="20,2">
              <v:shape style="position:absolute;left:5700;top:540;width:20;height:2" coordorigin="5700,540" coordsize="20,0" path="m5700,540l5720,540e" filled="false" stroked="true" strokeweight=".48pt" strokecolor="#7f7f7f">
                <v:path arrowok="t"/>
              </v:shape>
            </v:group>
            <v:group style="position:absolute;left:5719;top:540;width:20;height:2" coordorigin="5719,540" coordsize="20,2">
              <v:shape style="position:absolute;left:5719;top:540;width:20;height:2" coordorigin="5719,540" coordsize="20,0" path="m5719,540l5739,540e" filled="false" stroked="true" strokeweight=".48pt" strokecolor="#7f7f7f">
                <v:path arrowok="t"/>
              </v:shape>
            </v:group>
            <v:group style="position:absolute;left:5738;top:540;width:20;height:2" coordorigin="5738,540" coordsize="20,2">
              <v:shape style="position:absolute;left:5738;top:540;width:20;height:2" coordorigin="5738,540" coordsize="20,0" path="m5738,540l5758,540e" filled="false" stroked="true" strokeweight=".48pt" strokecolor="#7f7f7f">
                <v:path arrowok="t"/>
              </v:shape>
            </v:group>
            <v:group style="position:absolute;left:5758;top:540;width:20;height:2" coordorigin="5758,540" coordsize="20,2">
              <v:shape style="position:absolute;left:5758;top:540;width:20;height:2" coordorigin="5758,540" coordsize="20,0" path="m5758,540l5778,540e" filled="false" stroked="true" strokeweight=".48pt" strokecolor="#7f7f7f">
                <v:path arrowok="t"/>
              </v:shape>
            </v:group>
            <v:group style="position:absolute;left:5777;top:540;width:20;height:2" coordorigin="5777,540" coordsize="20,2">
              <v:shape style="position:absolute;left:5777;top:540;width:20;height:2" coordorigin="5777,540" coordsize="20,0" path="m5777,540l5797,540e" filled="false" stroked="true" strokeweight=".48pt" strokecolor="#7f7f7f">
                <v:path arrowok="t"/>
              </v:shape>
            </v:group>
            <v:group style="position:absolute;left:5796;top:540;width:20;height:2" coordorigin="5796,540" coordsize="20,2">
              <v:shape style="position:absolute;left:5796;top:540;width:20;height:2" coordorigin="5796,540" coordsize="20,0" path="m5796,540l5816,540e" filled="false" stroked="true" strokeweight=".48pt" strokecolor="#7f7f7f">
                <v:path arrowok="t"/>
              </v:shape>
            </v:group>
            <v:group style="position:absolute;left:5815;top:540;width:20;height:2" coordorigin="5815,540" coordsize="20,2">
              <v:shape style="position:absolute;left:5815;top:540;width:20;height:2" coordorigin="5815,540" coordsize="20,0" path="m5815,540l5835,540e" filled="false" stroked="true" strokeweight=".48pt" strokecolor="#7f7f7f">
                <v:path arrowok="t"/>
              </v:shape>
            </v:group>
            <v:group style="position:absolute;left:5834;top:540;width:20;height:2" coordorigin="5834,540" coordsize="20,2">
              <v:shape style="position:absolute;left:5834;top:540;width:20;height:2" coordorigin="5834,540" coordsize="20,0" path="m5834,540l5854,540e" filled="false" stroked="true" strokeweight=".48pt" strokecolor="#7f7f7f">
                <v:path arrowok="t"/>
              </v:shape>
            </v:group>
            <v:group style="position:absolute;left:5854;top:540;width:20;height:2" coordorigin="5854,540" coordsize="20,2">
              <v:shape style="position:absolute;left:5854;top:540;width:20;height:2" coordorigin="5854,540" coordsize="20,0" path="m5854,540l5874,540e" filled="false" stroked="true" strokeweight=".48pt" strokecolor="#7f7f7f">
                <v:path arrowok="t"/>
              </v:shape>
            </v:group>
            <v:group style="position:absolute;left:5873;top:540;width:20;height:2" coordorigin="5873,540" coordsize="20,2">
              <v:shape style="position:absolute;left:5873;top:540;width:20;height:2" coordorigin="5873,540" coordsize="20,0" path="m5873,540l5893,540e" filled="false" stroked="true" strokeweight=".48pt" strokecolor="#7f7f7f">
                <v:path arrowok="t"/>
              </v:shape>
            </v:group>
            <v:group style="position:absolute;left:5892;top:540;width:20;height:2" coordorigin="5892,540" coordsize="20,2">
              <v:shape style="position:absolute;left:5892;top:540;width:20;height:2" coordorigin="5892,540" coordsize="20,0" path="m5892,540l5912,540e" filled="false" stroked="true" strokeweight=".48pt" strokecolor="#7f7f7f">
                <v:path arrowok="t"/>
              </v:shape>
            </v:group>
            <v:group style="position:absolute;left:5911;top:540;width:20;height:2" coordorigin="5911,540" coordsize="20,2">
              <v:shape style="position:absolute;left:5911;top:540;width:20;height:2" coordorigin="5911,540" coordsize="20,0" path="m5911,540l5931,540e" filled="false" stroked="true" strokeweight=".48pt" strokecolor="#7f7f7f">
                <v:path arrowok="t"/>
              </v:shape>
            </v:group>
            <v:group style="position:absolute;left:5930;top:540;width:20;height:2" coordorigin="5930,540" coordsize="20,2">
              <v:shape style="position:absolute;left:5930;top:540;width:20;height:2" coordorigin="5930,540" coordsize="20,0" path="m5930,540l5950,540e" filled="false" stroked="true" strokeweight=".48pt" strokecolor="#7f7f7f">
                <v:path arrowok="t"/>
              </v:shape>
            </v:group>
            <v:group style="position:absolute;left:5950;top:540;width:20;height:2" coordorigin="5950,540" coordsize="20,2">
              <v:shape style="position:absolute;left:5950;top:540;width:20;height:2" coordorigin="5950,540" coordsize="20,0" path="m5950,540l5970,540e" filled="false" stroked="true" strokeweight=".48pt" strokecolor="#7f7f7f">
                <v:path arrowok="t"/>
              </v:shape>
            </v:group>
            <v:group style="position:absolute;left:5969;top:540;width:20;height:2" coordorigin="5969,540" coordsize="20,2">
              <v:shape style="position:absolute;left:5969;top:540;width:20;height:2" coordorigin="5969,540" coordsize="20,0" path="m5969,540l5989,540e" filled="false" stroked="true" strokeweight=".48pt" strokecolor="#7f7f7f">
                <v:path arrowok="t"/>
              </v:shape>
            </v:group>
            <v:group style="position:absolute;left:5988;top:540;width:20;height:2" coordorigin="5988,540" coordsize="20,2">
              <v:shape style="position:absolute;left:5988;top:540;width:20;height:2" coordorigin="5988,540" coordsize="20,0" path="m5988,540l6008,540e" filled="false" stroked="true" strokeweight=".48pt" strokecolor="#7f7f7f">
                <v:path arrowok="t"/>
              </v:shape>
            </v:group>
            <v:group style="position:absolute;left:6007;top:540;width:20;height:2" coordorigin="6007,540" coordsize="20,2">
              <v:shape style="position:absolute;left:6007;top:540;width:20;height:2" coordorigin="6007,540" coordsize="20,0" path="m6007,540l6027,540e" filled="false" stroked="true" strokeweight=".48pt" strokecolor="#7f7f7f">
                <v:path arrowok="t"/>
              </v:shape>
            </v:group>
            <v:group style="position:absolute;left:6026;top:540;width:20;height:2" coordorigin="6026,540" coordsize="20,2">
              <v:shape style="position:absolute;left:6026;top:540;width:20;height:2" coordorigin="6026,540" coordsize="20,0" path="m6026,540l6046,540e" filled="false" stroked="true" strokeweight=".48pt" strokecolor="#7f7f7f">
                <v:path arrowok="t"/>
              </v:shape>
            </v:group>
            <v:group style="position:absolute;left:6046;top:540;width:20;height:2" coordorigin="6046,540" coordsize="20,2">
              <v:shape style="position:absolute;left:6046;top:540;width:20;height:2" coordorigin="6046,540" coordsize="20,0" path="m6046,540l6066,540e" filled="false" stroked="true" strokeweight=".48pt" strokecolor="#7f7f7f">
                <v:path arrowok="t"/>
              </v:shape>
            </v:group>
            <v:group style="position:absolute;left:6065;top:540;width:20;height:2" coordorigin="6065,540" coordsize="20,2">
              <v:shape style="position:absolute;left:6065;top:540;width:20;height:2" coordorigin="6065,540" coordsize="20,0" path="m6065,540l6085,540e" filled="false" stroked="true" strokeweight=".48pt" strokecolor="#7f7f7f">
                <v:path arrowok="t"/>
              </v:shape>
            </v:group>
            <v:group style="position:absolute;left:6084;top:540;width:20;height:2" coordorigin="6084,540" coordsize="20,2">
              <v:shape style="position:absolute;left:6084;top:540;width:20;height:2" coordorigin="6084,540" coordsize="20,0" path="m6084,540l6104,540e" filled="false" stroked="true" strokeweight=".48pt" strokecolor="#7f7f7f">
                <v:path arrowok="t"/>
              </v:shape>
            </v:group>
            <v:group style="position:absolute;left:6103;top:540;width:20;height:2" coordorigin="6103,540" coordsize="20,2">
              <v:shape style="position:absolute;left:6103;top:540;width:20;height:2" coordorigin="6103,540" coordsize="20,0" path="m6103,540l6123,540e" filled="false" stroked="true" strokeweight=".48pt" strokecolor="#7f7f7f">
                <v:path arrowok="t"/>
              </v:shape>
            </v:group>
            <v:group style="position:absolute;left:6122;top:540;width:20;height:2" coordorigin="6122,540" coordsize="20,2">
              <v:shape style="position:absolute;left:6122;top:540;width:20;height:2" coordorigin="6122,540" coordsize="20,0" path="m6122,540l6142,540e" filled="false" stroked="true" strokeweight=".48pt" strokecolor="#7f7f7f">
                <v:path arrowok="t"/>
              </v:shape>
            </v:group>
            <v:group style="position:absolute;left:6142;top:540;width:20;height:2" coordorigin="6142,540" coordsize="20,2">
              <v:shape style="position:absolute;left:6142;top:540;width:20;height:2" coordorigin="6142,540" coordsize="20,0" path="m6142,540l6162,540e" filled="false" stroked="true" strokeweight=".48pt" strokecolor="#7f7f7f">
                <v:path arrowok="t"/>
              </v:shape>
            </v:group>
            <v:group style="position:absolute;left:6161;top:540;width:20;height:2" coordorigin="6161,540" coordsize="20,2">
              <v:shape style="position:absolute;left:6161;top:540;width:20;height:2" coordorigin="6161,540" coordsize="20,0" path="m6161,540l6181,540e" filled="false" stroked="true" strokeweight=".48pt" strokecolor="#7f7f7f">
                <v:path arrowok="t"/>
              </v:shape>
            </v:group>
            <v:group style="position:absolute;left:6180;top:540;width:20;height:2" coordorigin="6180,540" coordsize="20,2">
              <v:shape style="position:absolute;left:6180;top:540;width:20;height:2" coordorigin="6180,540" coordsize="20,0" path="m6180,540l6200,540e" filled="false" stroked="true" strokeweight=".48pt" strokecolor="#7f7f7f">
                <v:path arrowok="t"/>
              </v:shape>
            </v:group>
            <v:group style="position:absolute;left:6199;top:540;width:20;height:2" coordorigin="6199,540" coordsize="20,2">
              <v:shape style="position:absolute;left:6199;top:540;width:20;height:2" coordorigin="6199,540" coordsize="20,0" path="m6199,540l6219,540e" filled="false" stroked="true" strokeweight=".48pt" strokecolor="#7f7f7f">
                <v:path arrowok="t"/>
              </v:shape>
            </v:group>
            <v:group style="position:absolute;left:6218;top:540;width:20;height:2" coordorigin="6218,540" coordsize="20,2">
              <v:shape style="position:absolute;left:6218;top:540;width:20;height:2" coordorigin="6218,540" coordsize="20,0" path="m6218,540l6238,540e" filled="false" stroked="true" strokeweight=".48pt" strokecolor="#7f7f7f">
                <v:path arrowok="t"/>
              </v:shape>
              <v:shape style="position:absolute;left:6238;top:294;width:38;height:259" type="#_x0000_t75" stroked="false">
                <v:imagedata r:id="rId116" o:title=""/>
              </v:shape>
            </v:group>
            <v:group style="position:absolute;left:6256;top:540;width:20;height:2" coordorigin="6256,540" coordsize="20,2">
              <v:shape style="position:absolute;left:6256;top:540;width:20;height:2" coordorigin="6256,540" coordsize="20,0" path="m6256,540l6276,540e" filled="false" stroked="true" strokeweight=".48pt" strokecolor="#3f3f3f">
                <v:path arrowok="t"/>
              </v:shape>
            </v:group>
            <v:group style="position:absolute;left:6265;top:540;width:20;height:2" coordorigin="6265,540" coordsize="20,2">
              <v:shape style="position:absolute;left:6265;top:540;width:20;height:2" coordorigin="6265,540" coordsize="20,0" path="m6265,540l6285,540e" filled="false" stroked="true" strokeweight=".48pt" strokecolor="#7f7f7f">
                <v:path arrowok="t"/>
              </v:shape>
            </v:group>
            <v:group style="position:absolute;left:6284;top:540;width:20;height:2" coordorigin="6284,540" coordsize="20,2">
              <v:shape style="position:absolute;left:6284;top:540;width:20;height:2" coordorigin="6284,540" coordsize="20,0" path="m6284,540l6304,540e" filled="false" stroked="true" strokeweight=".48pt" strokecolor="#7f7f7f">
                <v:path arrowok="t"/>
              </v:shape>
            </v:group>
            <v:group style="position:absolute;left:6304;top:540;width:20;height:2" coordorigin="6304,540" coordsize="20,2">
              <v:shape style="position:absolute;left:6304;top:540;width:20;height:2" coordorigin="6304,540" coordsize="20,0" path="m6304,540l6324,540e" filled="false" stroked="true" strokeweight=".48pt" strokecolor="#7f7f7f">
                <v:path arrowok="t"/>
              </v:shape>
            </v:group>
            <v:group style="position:absolute;left:6323;top:540;width:20;height:2" coordorigin="6323,540" coordsize="20,2">
              <v:shape style="position:absolute;left:6323;top:540;width:20;height:2" coordorigin="6323,540" coordsize="20,0" path="m6323,540l6343,540e" filled="false" stroked="true" strokeweight=".48pt" strokecolor="#7f7f7f">
                <v:path arrowok="t"/>
              </v:shape>
            </v:group>
            <v:group style="position:absolute;left:6342;top:540;width:20;height:2" coordorigin="6342,540" coordsize="20,2">
              <v:shape style="position:absolute;left:6342;top:540;width:20;height:2" coordorigin="6342,540" coordsize="20,0" path="m6342,540l6362,540e" filled="false" stroked="true" strokeweight=".48pt" strokecolor="#7f7f7f">
                <v:path arrowok="t"/>
              </v:shape>
            </v:group>
            <v:group style="position:absolute;left:6361;top:540;width:20;height:2" coordorigin="6361,540" coordsize="20,2">
              <v:shape style="position:absolute;left:6361;top:540;width:20;height:2" coordorigin="6361,540" coordsize="20,0" path="m6361,540l6381,540e" filled="false" stroked="true" strokeweight=".48pt" strokecolor="#7f7f7f">
                <v:path arrowok="t"/>
              </v:shape>
            </v:group>
            <v:group style="position:absolute;left:6380;top:540;width:20;height:2" coordorigin="6380,540" coordsize="20,2">
              <v:shape style="position:absolute;left:6380;top:540;width:20;height:2" coordorigin="6380,540" coordsize="20,0" path="m6380,540l6400,540e" filled="false" stroked="true" strokeweight=".48pt" strokecolor="#7f7f7f">
                <v:path arrowok="t"/>
              </v:shape>
            </v:group>
            <v:group style="position:absolute;left:6400;top:540;width:20;height:2" coordorigin="6400,540" coordsize="20,2">
              <v:shape style="position:absolute;left:6400;top:540;width:20;height:2" coordorigin="6400,540" coordsize="20,0" path="m6400,540l6420,540e" filled="false" stroked="true" strokeweight=".48pt" strokecolor="#7f7f7f">
                <v:path arrowok="t"/>
              </v:shape>
            </v:group>
            <v:group style="position:absolute;left:6419;top:540;width:20;height:2" coordorigin="6419,540" coordsize="20,2">
              <v:shape style="position:absolute;left:6419;top:540;width:20;height:2" coordorigin="6419,540" coordsize="20,0" path="m6419,540l6439,540e" filled="false" stroked="true" strokeweight=".48pt" strokecolor="#7f7f7f">
                <v:path arrowok="t"/>
              </v:shape>
            </v:group>
            <v:group style="position:absolute;left:6438;top:540;width:20;height:2" coordorigin="6438,540" coordsize="20,2">
              <v:shape style="position:absolute;left:6438;top:540;width:20;height:2" coordorigin="6438,540" coordsize="20,0" path="m6438,540l6458,540e" filled="false" stroked="true" strokeweight=".48pt" strokecolor="#7f7f7f">
                <v:path arrowok="t"/>
              </v:shape>
            </v:group>
            <v:group style="position:absolute;left:6457;top:540;width:20;height:2" coordorigin="6457,540" coordsize="20,2">
              <v:shape style="position:absolute;left:6457;top:540;width:20;height:2" coordorigin="6457,540" coordsize="20,0" path="m6457,540l6477,540e" filled="false" stroked="true" strokeweight=".48pt" strokecolor="#7f7f7f">
                <v:path arrowok="t"/>
              </v:shape>
            </v:group>
            <v:group style="position:absolute;left:6476;top:540;width:20;height:2" coordorigin="6476,540" coordsize="20,2">
              <v:shape style="position:absolute;left:6476;top:540;width:20;height:2" coordorigin="6476,540" coordsize="20,0" path="m6476,540l6496,540e" filled="false" stroked="true" strokeweight=".48pt" strokecolor="#7f7f7f">
                <v:path arrowok="t"/>
              </v:shape>
            </v:group>
            <v:group style="position:absolute;left:6496;top:540;width:20;height:2" coordorigin="6496,540" coordsize="20,2">
              <v:shape style="position:absolute;left:6496;top:540;width:20;height:2" coordorigin="6496,540" coordsize="20,0" path="m6496,540l6516,540e" filled="false" stroked="true" strokeweight=".48pt" strokecolor="#7f7f7f">
                <v:path arrowok="t"/>
              </v:shape>
            </v:group>
            <v:group style="position:absolute;left:6515;top:540;width:20;height:2" coordorigin="6515,540" coordsize="20,2">
              <v:shape style="position:absolute;left:6515;top:540;width:20;height:2" coordorigin="6515,540" coordsize="20,0" path="m6515,540l6535,540e" filled="false" stroked="true" strokeweight=".48pt" strokecolor="#7f7f7f">
                <v:path arrowok="t"/>
              </v:shape>
            </v:group>
            <v:group style="position:absolute;left:6534;top:540;width:20;height:2" coordorigin="6534,540" coordsize="20,2">
              <v:shape style="position:absolute;left:6534;top:540;width:20;height:2" coordorigin="6534,540" coordsize="20,0" path="m6534,540l6554,540e" filled="false" stroked="true" strokeweight=".48pt" strokecolor="#7f7f7f">
                <v:path arrowok="t"/>
              </v:shape>
            </v:group>
            <v:group style="position:absolute;left:6553;top:540;width:20;height:2" coordorigin="6553,540" coordsize="20,2">
              <v:shape style="position:absolute;left:6553;top:540;width:20;height:2" coordorigin="6553,540" coordsize="20,0" path="m6553,540l6573,540e" filled="false" stroked="true" strokeweight=".48pt" strokecolor="#7f7f7f">
                <v:path arrowok="t"/>
              </v:shape>
            </v:group>
            <v:group style="position:absolute;left:6572;top:540;width:20;height:2" coordorigin="6572,540" coordsize="20,2">
              <v:shape style="position:absolute;left:6572;top:540;width:20;height:2" coordorigin="6572,540" coordsize="20,0" path="m6572,540l6592,540e" filled="false" stroked="true" strokeweight=".48pt" strokecolor="#7f7f7f">
                <v:path arrowok="t"/>
              </v:shape>
            </v:group>
            <v:group style="position:absolute;left:6592;top:540;width:20;height:2" coordorigin="6592,540" coordsize="20,2">
              <v:shape style="position:absolute;left:6592;top:540;width:20;height:2" coordorigin="6592,540" coordsize="20,0" path="m6592,540l6612,540e" filled="false" stroked="true" strokeweight=".48pt" strokecolor="#7f7f7f">
                <v:path arrowok="t"/>
              </v:shape>
            </v:group>
            <v:group style="position:absolute;left:6611;top:540;width:20;height:2" coordorigin="6611,540" coordsize="20,2">
              <v:shape style="position:absolute;left:6611;top:540;width:20;height:2" coordorigin="6611,540" coordsize="20,0" path="m6611,540l6631,540e" filled="false" stroked="true" strokeweight=".48pt" strokecolor="#7f7f7f">
                <v:path arrowok="t"/>
              </v:shape>
            </v:group>
            <v:group style="position:absolute;left:6630;top:540;width:20;height:2" coordorigin="6630,540" coordsize="20,2">
              <v:shape style="position:absolute;left:6630;top:540;width:20;height:2" coordorigin="6630,540" coordsize="20,0" path="m6630,540l6650,540e" filled="false" stroked="true" strokeweight=".48pt" strokecolor="#7f7f7f">
                <v:path arrowok="t"/>
              </v:shape>
            </v:group>
            <v:group style="position:absolute;left:6649;top:540;width:20;height:2" coordorigin="6649,540" coordsize="20,2">
              <v:shape style="position:absolute;left:6649;top:540;width:20;height:2" coordorigin="6649,540" coordsize="20,0" path="m6649,540l6669,540e" filled="false" stroked="true" strokeweight=".48pt" strokecolor="#7f7f7f">
                <v:path arrowok="t"/>
              </v:shape>
            </v:group>
            <v:group style="position:absolute;left:6668;top:540;width:20;height:2" coordorigin="6668,540" coordsize="20,2">
              <v:shape style="position:absolute;left:6668;top:540;width:20;height:2" coordorigin="6668,540" coordsize="20,0" path="m6668,540l6688,540e" filled="false" stroked="true" strokeweight=".48pt" strokecolor="#7f7f7f">
                <v:path arrowok="t"/>
              </v:shape>
            </v:group>
            <v:group style="position:absolute;left:6688;top:540;width:20;height:2" coordorigin="6688,540" coordsize="20,2">
              <v:shape style="position:absolute;left:6688;top:540;width:20;height:2" coordorigin="6688,540" coordsize="20,0" path="m6688,540l6708,540e" filled="false" stroked="true" strokeweight=".48pt" strokecolor="#7f7f7f">
                <v:path arrowok="t"/>
              </v:shape>
            </v:group>
            <v:group style="position:absolute;left:6707;top:540;width:20;height:2" coordorigin="6707,540" coordsize="20,2">
              <v:shape style="position:absolute;left:6707;top:540;width:20;height:2" coordorigin="6707,540" coordsize="20,0" path="m6707,540l6727,540e" filled="false" stroked="true" strokeweight=".48pt" strokecolor="#7f7f7f">
                <v:path arrowok="t"/>
              </v:shape>
            </v:group>
            <v:group style="position:absolute;left:6726;top:540;width:20;height:2" coordorigin="6726,540" coordsize="20,2">
              <v:shape style="position:absolute;left:6726;top:540;width:20;height:2" coordorigin="6726,540" coordsize="20,0" path="m6726,540l6746,540e" filled="false" stroked="true" strokeweight=".48pt" strokecolor="#7f7f7f">
                <v:path arrowok="t"/>
              </v:shape>
            </v:group>
            <v:group style="position:absolute;left:6745;top:540;width:20;height:2" coordorigin="6745,540" coordsize="20,2">
              <v:shape style="position:absolute;left:6745;top:540;width:20;height:2" coordorigin="6745,540" coordsize="20,0" path="m6745,540l6765,540e" filled="false" stroked="true" strokeweight=".48pt" strokecolor="#7f7f7f">
                <v:path arrowok="t"/>
              </v:shape>
            </v:group>
            <v:group style="position:absolute;left:6764;top:540;width:20;height:2" coordorigin="6764,540" coordsize="20,2">
              <v:shape style="position:absolute;left:6764;top:540;width:20;height:2" coordorigin="6764,540" coordsize="20,0" path="m6764,540l6784,540e" filled="false" stroked="true" strokeweight=".48pt" strokecolor="#7f7f7f">
                <v:path arrowok="t"/>
              </v:shape>
            </v:group>
            <v:group style="position:absolute;left:6784;top:540;width:20;height:2" coordorigin="6784,540" coordsize="20,2">
              <v:shape style="position:absolute;left:6784;top:540;width:20;height:2" coordorigin="6784,540" coordsize="20,0" path="m6784,540l6804,540e" filled="false" stroked="true" strokeweight=".48pt" strokecolor="#7f7f7f">
                <v:path arrowok="t"/>
              </v:shape>
            </v:group>
            <v:group style="position:absolute;left:6803;top:540;width:20;height:2" coordorigin="6803,540" coordsize="20,2">
              <v:shape style="position:absolute;left:6803;top:540;width:20;height:2" coordorigin="6803,540" coordsize="20,0" path="m6803,540l6823,540e" filled="false" stroked="true" strokeweight=".48pt" strokecolor="#7f7f7f">
                <v:path arrowok="t"/>
              </v:shape>
            </v:group>
            <v:group style="position:absolute;left:6822;top:540;width:20;height:2" coordorigin="6822,540" coordsize="20,2">
              <v:shape style="position:absolute;left:6822;top:540;width:20;height:2" coordorigin="6822,540" coordsize="20,0" path="m6822,540l6842,540e" filled="false" stroked="true" strokeweight=".48pt" strokecolor="#7f7f7f">
                <v:path arrowok="t"/>
              </v:shape>
            </v:group>
            <v:group style="position:absolute;left:6841;top:540;width:20;height:2" coordorigin="6841,540" coordsize="20,2">
              <v:shape style="position:absolute;left:6841;top:540;width:20;height:2" coordorigin="6841,540" coordsize="20,0" path="m6841,540l6861,540e" filled="false" stroked="true" strokeweight=".48pt" strokecolor="#7f7f7f">
                <v:path arrowok="t"/>
              </v:shape>
            </v:group>
            <v:group style="position:absolute;left:6860;top:540;width:20;height:2" coordorigin="6860,540" coordsize="20,2">
              <v:shape style="position:absolute;left:6860;top:540;width:20;height:2" coordorigin="6860,540" coordsize="20,0" path="m6860,540l6880,540e" filled="false" stroked="true" strokeweight=".48pt" strokecolor="#7f7f7f">
                <v:path arrowok="t"/>
              </v:shape>
            </v:group>
            <v:group style="position:absolute;left:6880;top:540;width:20;height:2" coordorigin="6880,540" coordsize="20,2">
              <v:shape style="position:absolute;left:6880;top:540;width:20;height:2" coordorigin="6880,540" coordsize="20,0" path="m6880,540l6900,540e" filled="false" stroked="true" strokeweight=".48pt" strokecolor="#7f7f7f">
                <v:path arrowok="t"/>
              </v:shape>
            </v:group>
            <v:group style="position:absolute;left:6899;top:540;width:20;height:2" coordorigin="6899,540" coordsize="20,2">
              <v:shape style="position:absolute;left:6899;top:540;width:20;height:2" coordorigin="6899,540" coordsize="20,0" path="m6899,540l6919,540e" filled="false" stroked="true" strokeweight=".48pt" strokecolor="#7f7f7f">
                <v:path arrowok="t"/>
              </v:shape>
            </v:group>
            <v:group style="position:absolute;left:6918;top:540;width:20;height:2" coordorigin="6918,540" coordsize="20,2">
              <v:shape style="position:absolute;left:6918;top:540;width:20;height:2" coordorigin="6918,540" coordsize="20,0" path="m6918,540l6938,540e" filled="false" stroked="true" strokeweight=".48pt" strokecolor="#7f7f7f">
                <v:path arrowok="t"/>
              </v:shape>
            </v:group>
            <v:group style="position:absolute;left:6937;top:540;width:20;height:2" coordorigin="6937,540" coordsize="20,2">
              <v:shape style="position:absolute;left:6937;top:540;width:20;height:2" coordorigin="6937,540" coordsize="20,0" path="m6937,540l6957,540e" filled="false" stroked="true" strokeweight=".48pt" strokecolor="#7f7f7f">
                <v:path arrowok="t"/>
              </v:shape>
            </v:group>
            <v:group style="position:absolute;left:6956;top:540;width:20;height:2" coordorigin="6956,540" coordsize="20,2">
              <v:shape style="position:absolute;left:6956;top:540;width:20;height:2" coordorigin="6956,540" coordsize="20,0" path="m6956,540l6976,540e" filled="false" stroked="true" strokeweight=".48pt" strokecolor="#7f7f7f">
                <v:path arrowok="t"/>
              </v:shape>
            </v:group>
            <v:group style="position:absolute;left:6976;top:540;width:20;height:2" coordorigin="6976,540" coordsize="20,2">
              <v:shape style="position:absolute;left:6976;top:540;width:20;height:2" coordorigin="6976,540" coordsize="20,0" path="m6976,540l6996,540e" filled="false" stroked="true" strokeweight=".48pt" strokecolor="#7f7f7f">
                <v:path arrowok="t"/>
              </v:shape>
            </v:group>
            <v:group style="position:absolute;left:6995;top:540;width:20;height:2" coordorigin="6995,540" coordsize="20,2">
              <v:shape style="position:absolute;left:6995;top:540;width:20;height:2" coordorigin="6995,540" coordsize="20,0" path="m6995,540l7015,540e" filled="false" stroked="true" strokeweight=".48pt" strokecolor="#7f7f7f">
                <v:path arrowok="t"/>
              </v:shape>
            </v:group>
            <v:group style="position:absolute;left:7014;top:540;width:20;height:2" coordorigin="7014,540" coordsize="20,2">
              <v:shape style="position:absolute;left:7014;top:540;width:20;height:2" coordorigin="7014,540" coordsize="20,0" path="m7014,540l7034,540e" filled="false" stroked="true" strokeweight=".48pt" strokecolor="#7f7f7f">
                <v:path arrowok="t"/>
              </v:shape>
            </v:group>
            <v:group style="position:absolute;left:7033;top:540;width:20;height:2" coordorigin="7033,540" coordsize="20,2">
              <v:shape style="position:absolute;left:7033;top:540;width:20;height:2" coordorigin="7033,540" coordsize="20,0" path="m7033,540l7053,540e" filled="false" stroked="true" strokeweight=".48pt" strokecolor="#7f7f7f">
                <v:path arrowok="t"/>
              </v:shape>
            </v:group>
            <v:group style="position:absolute;left:7052;top:540;width:20;height:2" coordorigin="7052,540" coordsize="20,2">
              <v:shape style="position:absolute;left:7052;top:540;width:20;height:2" coordorigin="7052,540" coordsize="20,0" path="m7052,540l7072,540e" filled="false" stroked="true" strokeweight=".48pt" strokecolor="#7f7f7f">
                <v:path arrowok="t"/>
              </v:shape>
            </v:group>
            <v:group style="position:absolute;left:7072;top:540;width:20;height:2" coordorigin="7072,540" coordsize="20,2">
              <v:shape style="position:absolute;left:7072;top:540;width:20;height:2" coordorigin="7072,540" coordsize="20,0" path="m7072,540l7092,540e" filled="false" stroked="true" strokeweight=".48pt" strokecolor="#7f7f7f">
                <v:path arrowok="t"/>
              </v:shape>
            </v:group>
            <v:group style="position:absolute;left:7091;top:540;width:20;height:2" coordorigin="7091,540" coordsize="20,2">
              <v:shape style="position:absolute;left:7091;top:540;width:20;height:2" coordorigin="7091,540" coordsize="20,0" path="m7091,540l7111,540e" filled="false" stroked="true" strokeweight=".48pt" strokecolor="#7f7f7f">
                <v:path arrowok="t"/>
              </v:shape>
            </v:group>
            <v:group style="position:absolute;left:7110;top:540;width:20;height:2" coordorigin="7110,540" coordsize="20,2">
              <v:shape style="position:absolute;left:7110;top:540;width:20;height:2" coordorigin="7110,540" coordsize="20,0" path="m7110,540l7130,540e" filled="false" stroked="true" strokeweight=".48pt" strokecolor="#7f7f7f">
                <v:path arrowok="t"/>
              </v:shape>
            </v:group>
            <v:group style="position:absolute;left:7129;top:540;width:20;height:2" coordorigin="7129,540" coordsize="20,2">
              <v:shape style="position:absolute;left:7129;top:540;width:20;height:2" coordorigin="7129,540" coordsize="20,0" path="m7129,540l7149,540e" filled="false" stroked="true" strokeweight=".48pt" strokecolor="#7f7f7f">
                <v:path arrowok="t"/>
              </v:shape>
            </v:group>
            <v:group style="position:absolute;left:7148;top:540;width:20;height:2" coordorigin="7148,540" coordsize="20,2">
              <v:shape style="position:absolute;left:7148;top:540;width:20;height:2" coordorigin="7148,540" coordsize="20,0" path="m7148,540l7168,540e" filled="false" stroked="true" strokeweight=".48pt" strokecolor="#7f7f7f">
                <v:path arrowok="t"/>
              </v:shape>
            </v:group>
            <v:group style="position:absolute;left:7168;top:540;width:20;height:2" coordorigin="7168,540" coordsize="20,2">
              <v:shape style="position:absolute;left:7168;top:540;width:20;height:2" coordorigin="7168,540" coordsize="20,0" path="m7168,540l7188,540e" filled="false" stroked="true" strokeweight=".48pt" strokecolor="#7f7f7f">
                <v:path arrowok="t"/>
              </v:shape>
            </v:group>
            <v:group style="position:absolute;left:7187;top:540;width:20;height:2" coordorigin="7187,540" coordsize="20,2">
              <v:shape style="position:absolute;left:7187;top:540;width:20;height:2" coordorigin="7187,540" coordsize="20,0" path="m7187,540l7207,540e" filled="false" stroked="true" strokeweight=".48pt" strokecolor="#000000">
                <v:path arrowok="t"/>
              </v:shape>
            </v:group>
            <v:group style="position:absolute;left:7189;top:540;width:20;height:2" coordorigin="7189,540" coordsize="20,2">
              <v:shape style="position:absolute;left:7189;top:540;width:20;height:2" coordorigin="7189,540" coordsize="20,0" path="m7189,540l7209,540e" filled="false" stroked="true" strokeweight=".48pt" strokecolor="#3f3f3f">
                <v:path arrowok="t"/>
              </v:shape>
            </v:group>
            <v:group style="position:absolute;left:7199;top:540;width:20;height:2" coordorigin="7199,540" coordsize="20,2">
              <v:shape style="position:absolute;left:7199;top:540;width:20;height:2" coordorigin="7199,540" coordsize="20,0" path="m7199,540l7219,540e" filled="false" stroked="true" strokeweight=".48pt" strokecolor="#7f7f7f">
                <v:path arrowok="t"/>
              </v:shape>
            </v:group>
            <v:group style="position:absolute;left:7218;top:540;width:20;height:2" coordorigin="7218,540" coordsize="20,2">
              <v:shape style="position:absolute;left:7218;top:540;width:20;height:2" coordorigin="7218,540" coordsize="20,0" path="m7218,540l7238,540e" filled="false" stroked="true" strokeweight=".48pt" strokecolor="#7f7f7f">
                <v:path arrowok="t"/>
              </v:shape>
            </v:group>
            <v:group style="position:absolute;left:7237;top:540;width:20;height:2" coordorigin="7237,540" coordsize="20,2">
              <v:shape style="position:absolute;left:7237;top:540;width:20;height:2" coordorigin="7237,540" coordsize="20,0" path="m7237,540l7257,540e" filled="false" stroked="true" strokeweight=".48pt" strokecolor="#7f7f7f">
                <v:path arrowok="t"/>
              </v:shape>
            </v:group>
            <v:group style="position:absolute;left:7256;top:540;width:20;height:2" coordorigin="7256,540" coordsize="20,2">
              <v:shape style="position:absolute;left:7256;top:540;width:20;height:2" coordorigin="7256,540" coordsize="20,0" path="m7256,540l7276,540e" filled="false" stroked="true" strokeweight=".48pt" strokecolor="#7f7f7f">
                <v:path arrowok="t"/>
              </v:shape>
            </v:group>
            <v:group style="position:absolute;left:7276;top:540;width:20;height:2" coordorigin="7276,540" coordsize="20,2">
              <v:shape style="position:absolute;left:7276;top:540;width:20;height:2" coordorigin="7276,540" coordsize="20,0" path="m7276,540l7296,540e" filled="false" stroked="true" strokeweight=".48pt" strokecolor="#7f7f7f">
                <v:path arrowok="t"/>
              </v:shape>
            </v:group>
            <v:group style="position:absolute;left:7295;top:540;width:20;height:2" coordorigin="7295,540" coordsize="20,2">
              <v:shape style="position:absolute;left:7295;top:540;width:20;height:2" coordorigin="7295,540" coordsize="20,0" path="m7295,540l7315,540e" filled="false" stroked="true" strokeweight=".48pt" strokecolor="#7f7f7f">
                <v:path arrowok="t"/>
              </v:shape>
            </v:group>
            <v:group style="position:absolute;left:7314;top:540;width:20;height:2" coordorigin="7314,540" coordsize="20,2">
              <v:shape style="position:absolute;left:7314;top:540;width:20;height:2" coordorigin="7314,540" coordsize="20,0" path="m7314,540l7334,540e" filled="false" stroked="true" strokeweight=".48pt" strokecolor="#7f7f7f">
                <v:path arrowok="t"/>
              </v:shape>
            </v:group>
            <v:group style="position:absolute;left:7333;top:540;width:20;height:2" coordorigin="7333,540" coordsize="20,2">
              <v:shape style="position:absolute;left:7333;top:540;width:20;height:2" coordorigin="7333,540" coordsize="20,0" path="m7333,540l7353,540e" filled="false" stroked="true" strokeweight=".48pt" strokecolor="#7f7f7f">
                <v:path arrowok="t"/>
              </v:shape>
            </v:group>
            <v:group style="position:absolute;left:7352;top:540;width:20;height:2" coordorigin="7352,540" coordsize="20,2">
              <v:shape style="position:absolute;left:7352;top:540;width:20;height:2" coordorigin="7352,540" coordsize="20,0" path="m7352,540l7372,540e" filled="false" stroked="true" strokeweight=".48pt" strokecolor="#7f7f7f">
                <v:path arrowok="t"/>
              </v:shape>
            </v:group>
            <v:group style="position:absolute;left:7372;top:540;width:20;height:2" coordorigin="7372,540" coordsize="20,2">
              <v:shape style="position:absolute;left:7372;top:540;width:20;height:2" coordorigin="7372,540" coordsize="20,0" path="m7372,540l7392,540e" filled="false" stroked="true" strokeweight=".48pt" strokecolor="#7f7f7f">
                <v:path arrowok="t"/>
              </v:shape>
            </v:group>
            <v:group style="position:absolute;left:7391;top:540;width:20;height:2" coordorigin="7391,540" coordsize="20,2">
              <v:shape style="position:absolute;left:7391;top:540;width:20;height:2" coordorigin="7391,540" coordsize="20,0" path="m7391,540l7411,540e" filled="false" stroked="true" strokeweight=".48pt" strokecolor="#7f7f7f">
                <v:path arrowok="t"/>
              </v:shape>
            </v:group>
            <v:group style="position:absolute;left:7410;top:540;width:20;height:2" coordorigin="7410,540" coordsize="20,2">
              <v:shape style="position:absolute;left:7410;top:540;width:20;height:2" coordorigin="7410,540" coordsize="20,0" path="m7410,540l7430,540e" filled="false" stroked="true" strokeweight=".48pt" strokecolor="#7f7f7f">
                <v:path arrowok="t"/>
              </v:shape>
            </v:group>
            <v:group style="position:absolute;left:7429;top:540;width:20;height:2" coordorigin="7429,540" coordsize="20,2">
              <v:shape style="position:absolute;left:7429;top:540;width:20;height:2" coordorigin="7429,540" coordsize="20,0" path="m7429,540l7449,540e" filled="false" stroked="true" strokeweight=".48pt" strokecolor="#7f7f7f">
                <v:path arrowok="t"/>
              </v:shape>
            </v:group>
            <v:group style="position:absolute;left:7448;top:540;width:20;height:2" coordorigin="7448,540" coordsize="20,2">
              <v:shape style="position:absolute;left:7448;top:540;width:20;height:2" coordorigin="7448,540" coordsize="20,0" path="m7448,540l7468,540e" filled="false" stroked="true" strokeweight=".48pt" strokecolor="#7f7f7f">
                <v:path arrowok="t"/>
              </v:shape>
            </v:group>
            <v:group style="position:absolute;left:7468;top:540;width:20;height:2" coordorigin="7468,540" coordsize="20,2">
              <v:shape style="position:absolute;left:7468;top:540;width:20;height:2" coordorigin="7468,540" coordsize="20,0" path="m7468,540l7488,540e" filled="false" stroked="true" strokeweight=".48pt" strokecolor="#7f7f7f">
                <v:path arrowok="t"/>
              </v:shape>
            </v:group>
            <v:group style="position:absolute;left:7487;top:540;width:20;height:2" coordorigin="7487,540" coordsize="20,2">
              <v:shape style="position:absolute;left:7487;top:540;width:20;height:2" coordorigin="7487,540" coordsize="20,0" path="m7487,540l7507,540e" filled="false" stroked="true" strokeweight=".48pt" strokecolor="#7f7f7f">
                <v:path arrowok="t"/>
              </v:shape>
            </v:group>
            <v:group style="position:absolute;left:7506;top:540;width:20;height:2" coordorigin="7506,540" coordsize="20,2">
              <v:shape style="position:absolute;left:7506;top:540;width:20;height:2" coordorigin="7506,540" coordsize="20,0" path="m7506,540l7526,540e" filled="false" stroked="true" strokeweight=".48pt" strokecolor="#7f7f7f">
                <v:path arrowok="t"/>
              </v:shape>
            </v:group>
            <v:group style="position:absolute;left:7525;top:540;width:20;height:2" coordorigin="7525,540" coordsize="20,2">
              <v:shape style="position:absolute;left:7525;top:540;width:20;height:2" coordorigin="7525,540" coordsize="20,0" path="m7525,540l7545,540e" filled="false" stroked="true" strokeweight=".48pt" strokecolor="#7f7f7f">
                <v:path arrowok="t"/>
              </v:shape>
            </v:group>
            <v:group style="position:absolute;left:7544;top:540;width:20;height:2" coordorigin="7544,540" coordsize="20,2">
              <v:shape style="position:absolute;left:7544;top:540;width:20;height:2" coordorigin="7544,540" coordsize="20,0" path="m7544,540l7564,540e" filled="false" stroked="true" strokeweight=".48pt" strokecolor="#7f7f7f">
                <v:path arrowok="t"/>
              </v:shape>
            </v:group>
            <v:group style="position:absolute;left:7564;top:540;width:20;height:2" coordorigin="7564,540" coordsize="20,2">
              <v:shape style="position:absolute;left:7564;top:540;width:20;height:2" coordorigin="7564,540" coordsize="20,0" path="m7564,540l7584,540e" filled="false" stroked="true" strokeweight=".48pt" strokecolor="#7f7f7f">
                <v:path arrowok="t"/>
              </v:shape>
            </v:group>
            <v:group style="position:absolute;left:7583;top:540;width:20;height:2" coordorigin="7583,540" coordsize="20,2">
              <v:shape style="position:absolute;left:7583;top:540;width:20;height:2" coordorigin="7583,540" coordsize="20,0" path="m7583,540l7603,540e" filled="false" stroked="true" strokeweight=".48pt" strokecolor="#7f7f7f">
                <v:path arrowok="t"/>
              </v:shape>
            </v:group>
            <v:group style="position:absolute;left:7602;top:540;width:20;height:2" coordorigin="7602,540" coordsize="20,2">
              <v:shape style="position:absolute;left:7602;top:540;width:20;height:2" coordorigin="7602,540" coordsize="20,0" path="m7602,540l7622,540e" filled="false" stroked="true" strokeweight=".48pt" strokecolor="#7f7f7f">
                <v:path arrowok="t"/>
              </v:shape>
            </v:group>
            <v:group style="position:absolute;left:7621;top:540;width:20;height:2" coordorigin="7621,540" coordsize="20,2">
              <v:shape style="position:absolute;left:7621;top:540;width:20;height:2" coordorigin="7621,540" coordsize="20,0" path="m7621,540l7641,540e" filled="false" stroked="true" strokeweight=".48pt" strokecolor="#7f7f7f">
                <v:path arrowok="t"/>
              </v:shape>
            </v:group>
            <v:group style="position:absolute;left:7640;top:540;width:20;height:2" coordorigin="7640,540" coordsize="20,2">
              <v:shape style="position:absolute;left:7640;top:540;width:20;height:2" coordorigin="7640,540" coordsize="20,0" path="m7640,540l7660,540e" filled="false" stroked="true" strokeweight=".48pt" strokecolor="#7f7f7f">
                <v:path arrowok="t"/>
              </v:shape>
            </v:group>
            <v:group style="position:absolute;left:7660;top:540;width:20;height:2" coordorigin="7660,540" coordsize="20,2">
              <v:shape style="position:absolute;left:7660;top:540;width:20;height:2" coordorigin="7660,540" coordsize="20,0" path="m7660,540l7680,540e" filled="false" stroked="true" strokeweight=".48pt" strokecolor="#7f7f7f">
                <v:path arrowok="t"/>
              </v:shape>
            </v:group>
            <v:group style="position:absolute;left:7679;top:540;width:20;height:2" coordorigin="7679,540" coordsize="20,2">
              <v:shape style="position:absolute;left:7679;top:540;width:20;height:2" coordorigin="7679,540" coordsize="20,0" path="m7679,540l7699,540e" filled="false" stroked="true" strokeweight=".48pt" strokecolor="#7f7f7f">
                <v:path arrowok="t"/>
              </v:shape>
            </v:group>
            <v:group style="position:absolute;left:7698;top:540;width:20;height:2" coordorigin="7698,540" coordsize="20,2">
              <v:shape style="position:absolute;left:7698;top:540;width:20;height:2" coordorigin="7698,540" coordsize="20,0" path="m7698,540l7718,540e" filled="false" stroked="true" strokeweight=".48pt" strokecolor="#7f7f7f">
                <v:path arrowok="t"/>
              </v:shape>
            </v:group>
            <v:group style="position:absolute;left:7717;top:540;width:20;height:2" coordorigin="7717,540" coordsize="20,2">
              <v:shape style="position:absolute;left:7717;top:540;width:20;height:2" coordorigin="7717,540" coordsize="20,0" path="m7717,540l7737,540e" filled="false" stroked="true" strokeweight=".48pt" strokecolor="#7f7f7f">
                <v:path arrowok="t"/>
              </v:shape>
            </v:group>
            <v:group style="position:absolute;left:7736;top:540;width:20;height:2" coordorigin="7736,540" coordsize="20,2">
              <v:shape style="position:absolute;left:7736;top:540;width:20;height:2" coordorigin="7736,540" coordsize="20,0" path="m7736,540l7756,540e" filled="false" stroked="true" strokeweight=".48pt" strokecolor="#7f7f7f">
                <v:path arrowok="t"/>
              </v:shape>
            </v:group>
            <v:group style="position:absolute;left:7756;top:540;width:20;height:2" coordorigin="7756,540" coordsize="20,2">
              <v:shape style="position:absolute;left:7756;top:540;width:20;height:2" coordorigin="7756,540" coordsize="20,0" path="m7756,540l7776,540e" filled="false" stroked="true" strokeweight=".48pt" strokecolor="#7f7f7f">
                <v:path arrowok="t"/>
              </v:shape>
            </v:group>
            <v:group style="position:absolute;left:7775;top:540;width:20;height:2" coordorigin="7775,540" coordsize="20,2">
              <v:shape style="position:absolute;left:7775;top:540;width:20;height:2" coordorigin="7775,540" coordsize="20,0" path="m7775,540l7795,540e" filled="false" stroked="true" strokeweight=".48pt" strokecolor="#7f7f7f">
                <v:path arrowok="t"/>
              </v:shape>
            </v:group>
            <v:group style="position:absolute;left:7794;top:540;width:20;height:2" coordorigin="7794,540" coordsize="20,2">
              <v:shape style="position:absolute;left:7794;top:540;width:20;height:2" coordorigin="7794,540" coordsize="20,0" path="m7794,540l7814,540e" filled="false" stroked="true" strokeweight=".48pt" strokecolor="#7f7f7f">
                <v:path arrowok="t"/>
              </v:shape>
            </v:group>
            <v:group style="position:absolute;left:7813;top:540;width:20;height:2" coordorigin="7813,540" coordsize="20,2">
              <v:shape style="position:absolute;left:7813;top:540;width:20;height:2" coordorigin="7813,540" coordsize="20,0" path="m7813,540l7833,540e" filled="false" stroked="true" strokeweight=".48pt" strokecolor="#7f7f7f">
                <v:path arrowok="t"/>
              </v:shape>
            </v:group>
            <v:group style="position:absolute;left:7832;top:540;width:20;height:2" coordorigin="7832,540" coordsize="20,2">
              <v:shape style="position:absolute;left:7832;top:540;width:20;height:2" coordorigin="7832,540" coordsize="20,0" path="m7832,540l7852,540e" filled="false" stroked="true" strokeweight=".48pt" strokecolor="#7f7f7f">
                <v:path arrowok="t"/>
              </v:shape>
            </v:group>
            <v:group style="position:absolute;left:7852;top:540;width:20;height:2" coordorigin="7852,540" coordsize="20,2">
              <v:shape style="position:absolute;left:7852;top:540;width:20;height:2" coordorigin="7852,540" coordsize="20,0" path="m7852,540l7872,540e" filled="false" stroked="true" strokeweight=".48pt" strokecolor="#7f7f7f">
                <v:path arrowok="t"/>
              </v:shape>
            </v:group>
            <v:group style="position:absolute;left:7871;top:540;width:20;height:2" coordorigin="7871,540" coordsize="20,2">
              <v:shape style="position:absolute;left:7871;top:540;width:20;height:2" coordorigin="7871,540" coordsize="20,0" path="m7871,540l7891,540e" filled="false" stroked="true" strokeweight=".48pt" strokecolor="#7f7f7f">
                <v:path arrowok="t"/>
              </v:shape>
            </v:group>
            <v:group style="position:absolute;left:7890;top:540;width:20;height:2" coordorigin="7890,540" coordsize="20,2">
              <v:shape style="position:absolute;left:7890;top:540;width:20;height:2" coordorigin="7890,540" coordsize="20,0" path="m7890,540l7910,540e" filled="false" stroked="true" strokeweight=".48pt" strokecolor="#7f7f7f">
                <v:path arrowok="t"/>
              </v:shape>
            </v:group>
            <v:group style="position:absolute;left:7909;top:540;width:20;height:2" coordorigin="7909,540" coordsize="20,2">
              <v:shape style="position:absolute;left:7909;top:540;width:20;height:2" coordorigin="7909,540" coordsize="20,0" path="m7909,540l7929,540e" filled="false" stroked="true" strokeweight=".48pt" strokecolor="#7f7f7f">
                <v:path arrowok="t"/>
              </v:shape>
            </v:group>
            <v:group style="position:absolute;left:7928;top:540;width:20;height:2" coordorigin="7928,540" coordsize="20,2">
              <v:shape style="position:absolute;left:7928;top:540;width:20;height:2" coordorigin="7928,540" coordsize="20,0" path="m7928,540l7948,540e" filled="false" stroked="true" strokeweight=".48pt" strokecolor="#7f7f7f">
                <v:path arrowok="t"/>
              </v:shape>
            </v:group>
            <v:group style="position:absolute;left:7948;top:540;width:20;height:2" coordorigin="7948,540" coordsize="20,2">
              <v:shape style="position:absolute;left:7948;top:540;width:20;height:2" coordorigin="7948,540" coordsize="20,0" path="m7948,540l7968,540e" filled="false" stroked="true" strokeweight=".48pt" strokecolor="#7f7f7f">
                <v:path arrowok="t"/>
              </v:shape>
            </v:group>
            <v:group style="position:absolute;left:7967;top:540;width:20;height:2" coordorigin="7967,540" coordsize="20,2">
              <v:shape style="position:absolute;left:7967;top:540;width:20;height:2" coordorigin="7967,540" coordsize="20,0" path="m7967,540l7987,540e" filled="false" stroked="true" strokeweight=".48pt" strokecolor="#7f7f7f">
                <v:path arrowok="t"/>
              </v:shape>
            </v:group>
            <v:group style="position:absolute;left:7986;top:540;width:20;height:2" coordorigin="7986,540" coordsize="20,2">
              <v:shape style="position:absolute;left:7986;top:540;width:20;height:2" coordorigin="7986,540" coordsize="20,0" path="m7986,540l8006,540e" filled="false" stroked="true" strokeweight=".48pt" strokecolor="#7f7f7f">
                <v:path arrowok="t"/>
              </v:shape>
            </v:group>
            <v:group style="position:absolute;left:8005;top:540;width:20;height:2" coordorigin="8005,540" coordsize="20,2">
              <v:shape style="position:absolute;left:8005;top:540;width:20;height:2" coordorigin="8005,540" coordsize="20,0" path="m8005,540l8025,540e" filled="false" stroked="true" strokeweight=".48pt" strokecolor="#7f7f7f">
                <v:path arrowok="t"/>
              </v:shape>
            </v:group>
            <v:group style="position:absolute;left:8024;top:540;width:20;height:2" coordorigin="8024,540" coordsize="20,2">
              <v:shape style="position:absolute;left:8024;top:540;width:20;height:2" coordorigin="8024,540" coordsize="20,0" path="m8024,540l8044,540e" filled="false" stroked="true" strokeweight=".48pt" strokecolor="#7f7f7f">
                <v:path arrowok="t"/>
              </v:shape>
            </v:group>
            <v:group style="position:absolute;left:8044;top:540;width:20;height:2" coordorigin="8044,540" coordsize="20,2">
              <v:shape style="position:absolute;left:8044;top:540;width:20;height:2" coordorigin="8044,540" coordsize="20,0" path="m8044,540l8064,540e" filled="false" stroked="true" strokeweight=".48pt" strokecolor="#7f7f7f">
                <v:path arrowok="t"/>
              </v:shape>
            </v:group>
            <v:group style="position:absolute;left:8063;top:540;width:20;height:2" coordorigin="8063,540" coordsize="20,2">
              <v:shape style="position:absolute;left:8063;top:540;width:20;height:2" coordorigin="8063,540" coordsize="20,0" path="m8063,540l8083,540e" filled="false" stroked="true" strokeweight=".48pt" strokecolor="#7f7f7f">
                <v:path arrowok="t"/>
              </v:shape>
            </v:group>
            <v:group style="position:absolute;left:8082;top:540;width:20;height:2" coordorigin="8082,540" coordsize="20,2">
              <v:shape style="position:absolute;left:8082;top:540;width:20;height:2" coordorigin="8082,540" coordsize="20,0" path="m8082,540l8102,540e" filled="false" stroked="true" strokeweight=".48pt" strokecolor="#7f7f7f">
                <v:path arrowok="t"/>
              </v:shape>
            </v:group>
            <v:group style="position:absolute;left:8101;top:540;width:20;height:2" coordorigin="8101,540" coordsize="20,2">
              <v:shape style="position:absolute;left:8101;top:540;width:20;height:2" coordorigin="8101,540" coordsize="20,0" path="m8101,540l8121,540e" filled="false" stroked="true" strokeweight=".48pt" strokecolor="#7f7f7f">
                <v:path arrowok="t"/>
              </v:shape>
            </v:group>
            <v:group style="position:absolute;left:8120;top:540;width:20;height:2" coordorigin="8120,540" coordsize="20,2">
              <v:shape style="position:absolute;left:8120;top:540;width:20;height:2" coordorigin="8120,540" coordsize="20,0" path="m8120,540l8140,540e" filled="false" stroked="true" strokeweight=".48pt" strokecolor="#7f7f7f">
                <v:path arrowok="t"/>
              </v:shape>
            </v:group>
            <v:group style="position:absolute;left:8140;top:540;width:20;height:2" coordorigin="8140,540" coordsize="20,2">
              <v:shape style="position:absolute;left:8140;top:540;width:20;height:2" coordorigin="8140,540" coordsize="20,0" path="m8140,540l8160,540e" filled="false" stroked="true" strokeweight=".48pt" strokecolor="#7f7f7f">
                <v:path arrowok="t"/>
              </v:shape>
            </v:group>
            <v:group style="position:absolute;left:8159;top:540;width:20;height:2" coordorigin="8159,540" coordsize="20,2">
              <v:shape style="position:absolute;left:8159;top:540;width:20;height:2" coordorigin="8159,540" coordsize="20,0" path="m8159,540l8179,540e" filled="false" stroked="true" strokeweight=".48pt" strokecolor="#7f7f7f">
                <v:path arrowok="t"/>
              </v:shape>
            </v:group>
            <v:group style="position:absolute;left:8178;top:540;width:20;height:2" coordorigin="8178,540" coordsize="20,2">
              <v:shape style="position:absolute;left:8178;top:540;width:20;height:2" coordorigin="8178,540" coordsize="20,0" path="m8178,540l8198,540e" filled="false" stroked="true" strokeweight=".48pt" strokecolor="#7f7f7f">
                <v:path arrowok="t"/>
              </v:shape>
            </v:group>
            <v:group style="position:absolute;left:8197;top:540;width:20;height:2" coordorigin="8197,540" coordsize="20,2">
              <v:shape style="position:absolute;left:8197;top:540;width:20;height:2" coordorigin="8197,540" coordsize="20,0" path="m8197,540l8217,540e" filled="false" stroked="true" strokeweight=".48pt" strokecolor="#7f7f7f">
                <v:path arrowok="t"/>
              </v:shape>
            </v:group>
            <v:group style="position:absolute;left:8216;top:540;width:20;height:2" coordorigin="8216,540" coordsize="20,2">
              <v:shape style="position:absolute;left:8216;top:540;width:20;height:2" coordorigin="8216,540" coordsize="20,0" path="m8216,540l8236,540e" filled="false" stroked="true" strokeweight=".48pt" strokecolor="#7f7f7f">
                <v:path arrowok="t"/>
              </v:shape>
            </v:group>
            <v:group style="position:absolute;left:8236;top:540;width:20;height:2" coordorigin="8236,540" coordsize="20,2">
              <v:shape style="position:absolute;left:8236;top:540;width:20;height:2" coordorigin="8236,540" coordsize="20,0" path="m8236,540l8256,540e" filled="false" stroked="true" strokeweight=".48pt" strokecolor="#7f7f7f">
                <v:path arrowok="t"/>
              </v:shape>
            </v:group>
            <v:group style="position:absolute;left:8255;top:540;width:20;height:2" coordorigin="8255,540" coordsize="20,2">
              <v:shape style="position:absolute;left:8255;top:540;width:20;height:2" coordorigin="8255,540" coordsize="20,0" path="m8255,540l8275,540e" filled="false" stroked="true" strokeweight=".48pt" strokecolor="#7f7f7f">
                <v:path arrowok="t"/>
              </v:shape>
            </v:group>
            <v:group style="position:absolute;left:8274;top:540;width:20;height:2" coordorigin="8274,540" coordsize="20,2">
              <v:shape style="position:absolute;left:8274;top:540;width:20;height:2" coordorigin="8274,540" coordsize="20,0" path="m8274,540l8294,540e" filled="false" stroked="true" strokeweight=".48pt" strokecolor="#7f7f7f">
                <v:path arrowok="t"/>
              </v:shape>
            </v:group>
            <v:group style="position:absolute;left:8293;top:540;width:20;height:2" coordorigin="8293,540" coordsize="20,2">
              <v:shape style="position:absolute;left:8293;top:540;width:20;height:2" coordorigin="8293,540" coordsize="20,0" path="m8293,540l8313,540e" filled="false" stroked="true" strokeweight=".48pt" strokecolor="#7f7f7f">
                <v:path arrowok="t"/>
              </v:shape>
            </v:group>
            <v:group style="position:absolute;left:8312;top:540;width:20;height:2" coordorigin="8312,540" coordsize="20,2">
              <v:shape style="position:absolute;left:8312;top:540;width:20;height:2" coordorigin="8312,540" coordsize="20,0" path="m8312,540l8332,540e" filled="false" stroked="true" strokeweight=".48pt" strokecolor="#7f7f7f">
                <v:path arrowok="t"/>
              </v:shape>
            </v:group>
            <v:group style="position:absolute;left:8332;top:540;width:20;height:2" coordorigin="8332,540" coordsize="20,2">
              <v:shape style="position:absolute;left:8332;top:540;width:20;height:2" coordorigin="8332,540" coordsize="20,0" path="m8332,540l8352,540e" filled="false" stroked="true" strokeweight=".48pt" strokecolor="#7f7f7f">
                <v:path arrowok="t"/>
              </v:shape>
            </v:group>
            <v:group style="position:absolute;left:8351;top:540;width:20;height:2" coordorigin="8351,540" coordsize="20,2">
              <v:shape style="position:absolute;left:8351;top:540;width:20;height:2" coordorigin="8351,540" coordsize="20,0" path="m8351,540l8371,540e" filled="false" stroked="true" strokeweight=".48pt" strokecolor="#7f7f7f">
                <v:path arrowok="t"/>
              </v:shape>
            </v:group>
            <v:group style="position:absolute;left:8370;top:540;width:20;height:2" coordorigin="8370,540" coordsize="20,2">
              <v:shape style="position:absolute;left:8370;top:540;width:20;height:2" coordorigin="8370,540" coordsize="20,0" path="m8370,540l8390,540e" filled="false" stroked="true" strokeweight=".48pt" strokecolor="#7f7f7f">
                <v:path arrowok="t"/>
              </v:shape>
            </v:group>
            <v:group style="position:absolute;left:8389;top:540;width:20;height:2" coordorigin="8389,540" coordsize="20,2">
              <v:shape style="position:absolute;left:8389;top:540;width:20;height:2" coordorigin="8389,540" coordsize="20,0" path="m8389,540l8409,540e" filled="false" stroked="true" strokeweight=".48pt" strokecolor="#7f7f7f">
                <v:path arrowok="t"/>
              </v:shape>
            </v:group>
            <v:group style="position:absolute;left:8408;top:540;width:20;height:2" coordorigin="8408,540" coordsize="20,2">
              <v:shape style="position:absolute;left:8408;top:540;width:20;height:2" coordorigin="8408,540" coordsize="20,0" path="m8408,540l8428,540e" filled="false" stroked="true" strokeweight=".48pt" strokecolor="#7f7f7f">
                <v:path arrowok="t"/>
              </v:shape>
            </v:group>
            <v:group style="position:absolute;left:8428;top:540;width:20;height:2" coordorigin="8428,540" coordsize="20,2">
              <v:shape style="position:absolute;left:8428;top:540;width:20;height:2" coordorigin="8428,540" coordsize="20,0" path="m8428,540l8448,540e" filled="false" stroked="true" strokeweight=".48pt" strokecolor="#7f7f7f">
                <v:path arrowok="t"/>
              </v:shape>
            </v:group>
            <v:group style="position:absolute;left:8447;top:540;width:20;height:2" coordorigin="8447,540" coordsize="20,2">
              <v:shape style="position:absolute;left:8447;top:540;width:20;height:2" coordorigin="8447,540" coordsize="20,0" path="m8447,540l8467,540e" filled="false" stroked="true" strokeweight=".48pt" strokecolor="#7f7f7f">
                <v:path arrowok="t"/>
              </v:shape>
            </v:group>
            <v:group style="position:absolute;left:8466;top:540;width:20;height:2" coordorigin="8466,540" coordsize="20,2">
              <v:shape style="position:absolute;left:8466;top:540;width:20;height:2" coordorigin="8466,540" coordsize="20,0" path="m8466,540l8486,540e" filled="false" stroked="true" strokeweight=".48pt" strokecolor="#7f7f7f">
                <v:path arrowok="t"/>
              </v:shape>
            </v:group>
            <v:group style="position:absolute;left:8485;top:540;width:20;height:2" coordorigin="8485,540" coordsize="20,2">
              <v:shape style="position:absolute;left:8485;top:540;width:20;height:2" coordorigin="8485,540" coordsize="20,0" path="m8485,540l8505,540e" filled="false" stroked="true" strokeweight=".48pt" strokecolor="#7f7f7f">
                <v:path arrowok="t"/>
              </v:shape>
            </v:group>
            <v:group style="position:absolute;left:8504;top:540;width:20;height:2" coordorigin="8504,540" coordsize="20,2">
              <v:shape style="position:absolute;left:8504;top:540;width:20;height:2" coordorigin="8504,540" coordsize="20,0" path="m8504,540l8524,540e" filled="false" stroked="true" strokeweight=".48pt" strokecolor="#7f7f7f">
                <v:path arrowok="t"/>
              </v:shape>
            </v:group>
            <v:group style="position:absolute;left:8524;top:540;width:20;height:2" coordorigin="8524,540" coordsize="20,2">
              <v:shape style="position:absolute;left:8524;top:540;width:20;height:2" coordorigin="8524,540" coordsize="20,0" path="m8524,540l8544,540e" filled="false" stroked="true" strokeweight=".48pt" strokecolor="#7f7f7f">
                <v:path arrowok="t"/>
              </v:shape>
            </v:group>
            <v:group style="position:absolute;left:8543;top:540;width:20;height:2" coordorigin="8543,540" coordsize="20,2">
              <v:shape style="position:absolute;left:8543;top:540;width:20;height:2" coordorigin="8543,540" coordsize="20,0" path="m8543,540l8563,540e" filled="false" stroked="true" strokeweight=".48pt" strokecolor="#7f7f7f">
                <v:path arrowok="t"/>
              </v:shape>
            </v:group>
            <v:group style="position:absolute;left:7;top:1290;width:20;height:2" coordorigin="7,1290" coordsize="20,2">
              <v:shape style="position:absolute;left:7;top:1290;width:20;height:2" coordorigin="7,1290" coordsize="20,0" path="m7,1290l27,1290e" filled="false" stroked="true" strokeweight=".48pt" strokecolor="#7f7f7f">
                <v:path arrowok="t"/>
              </v:shape>
            </v:group>
            <v:group style="position:absolute;left:26;top:1290;width:20;height:2" coordorigin="26,1290" coordsize="20,2">
              <v:shape style="position:absolute;left:26;top:1290;width:20;height:2" coordorigin="26,1290" coordsize="20,0" path="m26,1290l46,1290e" filled="false" stroked="true" strokeweight=".48pt" strokecolor="#7f7f7f">
                <v:path arrowok="t"/>
              </v:shape>
            </v:group>
            <v:group style="position:absolute;left:46;top:1290;width:20;height:2" coordorigin="46,1290" coordsize="20,2">
              <v:shape style="position:absolute;left:46;top:1290;width:20;height:2" coordorigin="46,1290" coordsize="20,0" path="m46,1290l66,1290e" filled="false" stroked="true" strokeweight=".48pt" strokecolor="#7f7f7f">
                <v:path arrowok="t"/>
              </v:shape>
            </v:group>
            <v:group style="position:absolute;left:65;top:1290;width:20;height:2" coordorigin="65,1290" coordsize="20,2">
              <v:shape style="position:absolute;left:65;top:1290;width:20;height:2" coordorigin="65,1290" coordsize="20,0" path="m65,1290l85,1290e" filled="false" stroked="true" strokeweight=".48pt" strokecolor="#7f7f7f">
                <v:path arrowok="t"/>
              </v:shape>
            </v:group>
            <v:group style="position:absolute;left:84;top:1290;width:20;height:2" coordorigin="84,1290" coordsize="20,2">
              <v:shape style="position:absolute;left:84;top:1290;width:20;height:2" coordorigin="84,1290" coordsize="20,0" path="m84,1290l104,1290e" filled="false" stroked="true" strokeweight=".48pt" strokecolor="#7f7f7f">
                <v:path arrowok="t"/>
              </v:shape>
            </v:group>
            <v:group style="position:absolute;left:103;top:1290;width:20;height:2" coordorigin="103,1290" coordsize="20,2">
              <v:shape style="position:absolute;left:103;top:1290;width:20;height:2" coordorigin="103,1290" coordsize="20,0" path="m103,1290l123,1290e" filled="false" stroked="true" strokeweight=".48pt" strokecolor="#7f7f7f">
                <v:path arrowok="t"/>
              </v:shape>
            </v:group>
            <v:group style="position:absolute;left:122;top:1290;width:20;height:2" coordorigin="122,1290" coordsize="20,2">
              <v:shape style="position:absolute;left:122;top:1290;width:20;height:2" coordorigin="122,1290" coordsize="20,0" path="m122,1290l142,1290e" filled="false" stroked="true" strokeweight=".48pt" strokecolor="#7f7f7f">
                <v:path arrowok="t"/>
              </v:shape>
            </v:group>
            <v:group style="position:absolute;left:142;top:1290;width:20;height:2" coordorigin="142,1290" coordsize="20,2">
              <v:shape style="position:absolute;left:142;top:1290;width:20;height:2" coordorigin="142,1290" coordsize="20,0" path="m142,1290l162,1290e" filled="false" stroked="true" strokeweight=".48pt" strokecolor="#7f7f7f">
                <v:path arrowok="t"/>
              </v:shape>
            </v:group>
            <v:group style="position:absolute;left:161;top:1290;width:20;height:2" coordorigin="161,1290" coordsize="20,2">
              <v:shape style="position:absolute;left:161;top:1290;width:20;height:2" coordorigin="161,1290" coordsize="20,0" path="m161,1290l181,1290e" filled="false" stroked="true" strokeweight=".48pt" strokecolor="#7f7f7f">
                <v:path arrowok="t"/>
              </v:shape>
            </v:group>
            <v:group style="position:absolute;left:180;top:1290;width:20;height:2" coordorigin="180,1290" coordsize="20,2">
              <v:shape style="position:absolute;left:180;top:1290;width:20;height:2" coordorigin="180,1290" coordsize="20,0" path="m180,1290l200,1290e" filled="false" stroked="true" strokeweight=".48pt" strokecolor="#7f7f7f">
                <v:path arrowok="t"/>
              </v:shape>
            </v:group>
            <v:group style="position:absolute;left:199;top:1290;width:20;height:2" coordorigin="199,1290" coordsize="20,2">
              <v:shape style="position:absolute;left:199;top:1290;width:20;height:2" coordorigin="199,1290" coordsize="20,0" path="m199,1290l219,1290e" filled="false" stroked="true" strokeweight=".48pt" strokecolor="#7f7f7f">
                <v:path arrowok="t"/>
              </v:shape>
            </v:group>
            <v:group style="position:absolute;left:218;top:1290;width:20;height:2" coordorigin="218,1290" coordsize="20,2">
              <v:shape style="position:absolute;left:218;top:1290;width:20;height:2" coordorigin="218,1290" coordsize="20,0" path="m218,1290l238,1290e" filled="false" stroked="true" strokeweight=".48pt" strokecolor="#7f7f7f">
                <v:path arrowok="t"/>
              </v:shape>
            </v:group>
            <v:group style="position:absolute;left:238;top:1290;width:20;height:2" coordorigin="238,1290" coordsize="20,2">
              <v:shape style="position:absolute;left:238;top:1290;width:20;height:2" coordorigin="238,1290" coordsize="20,0" path="m238,1290l258,1290e" filled="false" stroked="true" strokeweight=".48pt" strokecolor="#7f7f7f">
                <v:path arrowok="t"/>
              </v:shape>
            </v:group>
            <v:group style="position:absolute;left:257;top:1290;width:20;height:2" coordorigin="257,1290" coordsize="20,2">
              <v:shape style="position:absolute;left:257;top:1290;width:20;height:2" coordorigin="257,1290" coordsize="20,0" path="m257,1290l277,1290e" filled="false" stroked="true" strokeweight=".48pt" strokecolor="#7f7f7f">
                <v:path arrowok="t"/>
              </v:shape>
            </v:group>
            <v:group style="position:absolute;left:276;top:1290;width:20;height:2" coordorigin="276,1290" coordsize="20,2">
              <v:shape style="position:absolute;left:276;top:1290;width:20;height:2" coordorigin="276,1290" coordsize="20,0" path="m276,1290l296,1290e" filled="false" stroked="true" strokeweight=".48pt" strokecolor="#7f7f7f">
                <v:path arrowok="t"/>
              </v:shape>
            </v:group>
            <v:group style="position:absolute;left:295;top:1290;width:20;height:2" coordorigin="295,1290" coordsize="20,2">
              <v:shape style="position:absolute;left:295;top:1290;width:20;height:2" coordorigin="295,1290" coordsize="20,0" path="m295,1290l315,1290e" filled="false" stroked="true" strokeweight=".48pt" strokecolor="#7f7f7f">
                <v:path arrowok="t"/>
              </v:shape>
            </v:group>
            <v:group style="position:absolute;left:314;top:1290;width:20;height:2" coordorigin="314,1290" coordsize="20,2">
              <v:shape style="position:absolute;left:314;top:1290;width:20;height:2" coordorigin="314,1290" coordsize="20,0" path="m314,1290l334,1290e" filled="false" stroked="true" strokeweight=".48pt" strokecolor="#7f7f7f">
                <v:path arrowok="t"/>
              </v:shape>
            </v:group>
            <v:group style="position:absolute;left:334;top:1290;width:20;height:2" coordorigin="334,1290" coordsize="20,2">
              <v:shape style="position:absolute;left:334;top:1290;width:20;height:2" coordorigin="334,1290" coordsize="20,0" path="m334,1290l354,1290e" filled="false" stroked="true" strokeweight=".48pt" strokecolor="#7f7f7f">
                <v:path arrowok="t"/>
              </v:shape>
            </v:group>
            <v:group style="position:absolute;left:353;top:1290;width:20;height:2" coordorigin="353,1290" coordsize="20,2">
              <v:shape style="position:absolute;left:353;top:1290;width:20;height:2" coordorigin="353,1290" coordsize="20,0" path="m353,1290l373,1290e" filled="false" stroked="true" strokeweight=".48pt" strokecolor="#7f7f7f">
                <v:path arrowok="t"/>
              </v:shape>
            </v:group>
            <v:group style="position:absolute;left:372;top:1290;width:20;height:2" coordorigin="372,1290" coordsize="20,2">
              <v:shape style="position:absolute;left:372;top:1290;width:20;height:2" coordorigin="372,1290" coordsize="20,0" path="m372,1290l392,1290e" filled="false" stroked="true" strokeweight=".48pt" strokecolor="#7f7f7f">
                <v:path arrowok="t"/>
              </v:shape>
            </v:group>
            <v:group style="position:absolute;left:391;top:1290;width:20;height:2" coordorigin="391,1290" coordsize="20,2">
              <v:shape style="position:absolute;left:391;top:1290;width:20;height:2" coordorigin="391,1290" coordsize="20,0" path="m391,1290l411,1290e" filled="false" stroked="true" strokeweight=".48pt" strokecolor="#7f7f7f">
                <v:path arrowok="t"/>
              </v:shape>
            </v:group>
            <v:group style="position:absolute;left:410;top:1290;width:20;height:2" coordorigin="410,1290" coordsize="20,2">
              <v:shape style="position:absolute;left:410;top:1290;width:20;height:2" coordorigin="410,1290" coordsize="20,0" path="m410,1290l430,1290e" filled="false" stroked="true" strokeweight=".48pt" strokecolor="#7f7f7f">
                <v:path arrowok="t"/>
              </v:shape>
            </v:group>
            <v:group style="position:absolute;left:430;top:1290;width:20;height:2" coordorigin="430,1290" coordsize="20,2">
              <v:shape style="position:absolute;left:430;top:1290;width:20;height:2" coordorigin="430,1290" coordsize="20,0" path="m430,1290l450,1290e" filled="false" stroked="true" strokeweight=".48pt" strokecolor="#7f7f7f">
                <v:path arrowok="t"/>
              </v:shape>
            </v:group>
            <v:group style="position:absolute;left:449;top:1290;width:20;height:2" coordorigin="449,1290" coordsize="20,2">
              <v:shape style="position:absolute;left:449;top:1290;width:20;height:2" coordorigin="449,1290" coordsize="20,0" path="m449,1290l469,1290e" filled="false" stroked="true" strokeweight=".48pt" strokecolor="#7f7f7f">
                <v:path arrowok="t"/>
              </v:shape>
            </v:group>
            <v:group style="position:absolute;left:468;top:1290;width:20;height:2" coordorigin="468,1290" coordsize="20,2">
              <v:shape style="position:absolute;left:468;top:1290;width:20;height:2" coordorigin="468,1290" coordsize="20,0" path="m468,1290l488,1290e" filled="false" stroked="true" strokeweight=".48pt" strokecolor="#7f7f7f">
                <v:path arrowok="t"/>
              </v:shape>
            </v:group>
            <v:group style="position:absolute;left:487;top:1290;width:20;height:2" coordorigin="487,1290" coordsize="20,2">
              <v:shape style="position:absolute;left:487;top:1290;width:20;height:2" coordorigin="487,1290" coordsize="20,0" path="m487,1290l507,1290e" filled="false" stroked="true" strokeweight=".48pt" strokecolor="#7f7f7f">
                <v:path arrowok="t"/>
              </v:shape>
            </v:group>
            <v:group style="position:absolute;left:506;top:1290;width:20;height:2" coordorigin="506,1290" coordsize="20,2">
              <v:shape style="position:absolute;left:506;top:1290;width:20;height:2" coordorigin="506,1290" coordsize="20,0" path="m506,1290l526,1290e" filled="false" stroked="true" strokeweight=".48pt" strokecolor="#7f7f7f">
                <v:path arrowok="t"/>
              </v:shape>
            </v:group>
            <v:group style="position:absolute;left:526;top:1290;width:20;height:2" coordorigin="526,1290" coordsize="20,2">
              <v:shape style="position:absolute;left:526;top:1290;width:20;height:2" coordorigin="526,1290" coordsize="20,0" path="m526,1290l546,1290e" filled="false" stroked="true" strokeweight=".48pt" strokecolor="#7f7f7f">
                <v:path arrowok="t"/>
              </v:shape>
            </v:group>
            <v:group style="position:absolute;left:545;top:1290;width:20;height:2" coordorigin="545,1290" coordsize="20,2">
              <v:shape style="position:absolute;left:545;top:1290;width:20;height:2" coordorigin="545,1290" coordsize="20,0" path="m545,1290l565,1290e" filled="false" stroked="true" strokeweight=".48pt" strokecolor="#7f7f7f">
                <v:path arrowok="t"/>
              </v:shape>
            </v:group>
            <v:group style="position:absolute;left:564;top:1290;width:20;height:2" coordorigin="564,1290" coordsize="20,2">
              <v:shape style="position:absolute;left:564;top:1290;width:20;height:2" coordorigin="564,1290" coordsize="20,0" path="m564,1290l584,1290e" filled="false" stroked="true" strokeweight=".48pt" strokecolor="#7f7f7f">
                <v:path arrowok="t"/>
              </v:shape>
            </v:group>
            <v:group style="position:absolute;left:583;top:1290;width:20;height:2" coordorigin="583,1290" coordsize="20,2">
              <v:shape style="position:absolute;left:583;top:1290;width:20;height:2" coordorigin="583,1290" coordsize="20,0" path="m583,1290l603,1290e" filled="false" stroked="true" strokeweight=".48pt" strokecolor="#7f7f7f">
                <v:path arrowok="t"/>
              </v:shape>
            </v:group>
            <v:group style="position:absolute;left:602;top:1290;width:20;height:2" coordorigin="602,1290" coordsize="20,2">
              <v:shape style="position:absolute;left:602;top:1290;width:20;height:2" coordorigin="602,1290" coordsize="20,0" path="m602,1290l622,1290e" filled="false" stroked="true" strokeweight=".48pt" strokecolor="#7f7f7f">
                <v:path arrowok="t"/>
              </v:shape>
            </v:group>
            <v:group style="position:absolute;left:622;top:1290;width:20;height:2" coordorigin="622,1290" coordsize="20,2">
              <v:shape style="position:absolute;left:622;top:1290;width:20;height:2" coordorigin="622,1290" coordsize="20,0" path="m622,1290l642,1290e" filled="false" stroked="true" strokeweight=".48pt" strokecolor="#7f7f7f">
                <v:path arrowok="t"/>
              </v:shape>
            </v:group>
            <v:group style="position:absolute;left:641;top:1290;width:20;height:2" coordorigin="641,1290" coordsize="20,2">
              <v:shape style="position:absolute;left:641;top:1290;width:20;height:2" coordorigin="641,1290" coordsize="20,0" path="m641,1290l661,1290e" filled="false" stroked="true" strokeweight=".48pt" strokecolor="#7f7f7f">
                <v:path arrowok="t"/>
              </v:shape>
            </v:group>
            <v:group style="position:absolute;left:660;top:1290;width:20;height:2" coordorigin="660,1290" coordsize="20,2">
              <v:shape style="position:absolute;left:660;top:1290;width:20;height:2" coordorigin="660,1290" coordsize="20,0" path="m660,1290l680,1290e" filled="false" stroked="true" strokeweight=".48pt" strokecolor="#7f7f7f">
                <v:path arrowok="t"/>
              </v:shape>
            </v:group>
            <v:group style="position:absolute;left:679;top:1290;width:20;height:2" coordorigin="679,1290" coordsize="20,2">
              <v:shape style="position:absolute;left:679;top:1290;width:20;height:2" coordorigin="679,1290" coordsize="20,0" path="m679,1290l699,1290e" filled="false" stroked="true" strokeweight=".48pt" strokecolor="#7f7f7f">
                <v:path arrowok="t"/>
              </v:shape>
            </v:group>
            <v:group style="position:absolute;left:698;top:1290;width:20;height:2" coordorigin="698,1290" coordsize="20,2">
              <v:shape style="position:absolute;left:698;top:1290;width:20;height:2" coordorigin="698,1290" coordsize="20,0" path="m698,1290l718,1290e" filled="false" stroked="true" strokeweight=".48pt" strokecolor="#7f7f7f">
                <v:path arrowok="t"/>
              </v:shape>
            </v:group>
            <v:group style="position:absolute;left:718;top:1290;width:20;height:2" coordorigin="718,1290" coordsize="20,2">
              <v:shape style="position:absolute;left:718;top:1290;width:20;height:2" coordorigin="718,1290" coordsize="20,0" path="m718,1290l738,1290e" filled="false" stroked="true" strokeweight=".48pt" strokecolor="#7f7f7f">
                <v:path arrowok="t"/>
              </v:shape>
            </v:group>
            <v:group style="position:absolute;left:737;top:1290;width:20;height:2" coordorigin="737,1290" coordsize="20,2">
              <v:shape style="position:absolute;left:737;top:1290;width:20;height:2" coordorigin="737,1290" coordsize="20,0" path="m737,1290l757,1290e" filled="false" stroked="true" strokeweight=".48pt" strokecolor="#7f7f7f">
                <v:path arrowok="t"/>
              </v:shape>
            </v:group>
            <v:group style="position:absolute;left:756;top:1290;width:20;height:2" coordorigin="756,1290" coordsize="20,2">
              <v:shape style="position:absolute;left:756;top:1290;width:20;height:2" coordorigin="756,1290" coordsize="20,0" path="m756,1290l776,1290e" filled="false" stroked="true" strokeweight=".48pt" strokecolor="#7f7f7f">
                <v:path arrowok="t"/>
              </v:shape>
            </v:group>
            <v:group style="position:absolute;left:775;top:1290;width:20;height:2" coordorigin="775,1290" coordsize="20,2">
              <v:shape style="position:absolute;left:775;top:1290;width:20;height:2" coordorigin="775,1290" coordsize="20,0" path="m775,1290l795,1290e" filled="false" stroked="true" strokeweight=".48pt" strokecolor="#7f7f7f">
                <v:path arrowok="t"/>
              </v:shape>
            </v:group>
            <v:group style="position:absolute;left:794;top:1290;width:20;height:2" coordorigin="794,1290" coordsize="20,2">
              <v:shape style="position:absolute;left:794;top:1290;width:20;height:2" coordorigin="794,1290" coordsize="20,0" path="m794,1290l814,1290e" filled="false" stroked="true" strokeweight=".48pt" strokecolor="#7f7f7f">
                <v:path arrowok="t"/>
              </v:shape>
            </v:group>
            <v:group style="position:absolute;left:814;top:1290;width:20;height:2" coordorigin="814,1290" coordsize="20,2">
              <v:shape style="position:absolute;left:814;top:1290;width:20;height:2" coordorigin="814,1290" coordsize="20,0" path="m814,1290l834,1290e" filled="false" stroked="true" strokeweight=".48pt" strokecolor="#7f7f7f">
                <v:path arrowok="t"/>
              </v:shape>
            </v:group>
            <v:group style="position:absolute;left:833;top:1290;width:20;height:2" coordorigin="833,1290" coordsize="20,2">
              <v:shape style="position:absolute;left:833;top:1290;width:20;height:2" coordorigin="833,1290" coordsize="20,0" path="m833,1290l853,1290e" filled="false" stroked="true" strokeweight=".48pt" strokecolor="#7f7f7f">
                <v:path arrowok="t"/>
              </v:shape>
            </v:group>
            <v:group style="position:absolute;left:852;top:1290;width:20;height:2" coordorigin="852,1290" coordsize="20,2">
              <v:shape style="position:absolute;left:852;top:1290;width:20;height:2" coordorigin="852,1290" coordsize="20,0" path="m852,1290l872,1290e" filled="false" stroked="true" strokeweight=".48pt" strokecolor="#7f7f7f">
                <v:path arrowok="t"/>
              </v:shape>
            </v:group>
            <v:group style="position:absolute;left:871;top:1290;width:20;height:2" coordorigin="871,1290" coordsize="20,2">
              <v:shape style="position:absolute;left:871;top:1290;width:20;height:2" coordorigin="871,1290" coordsize="20,0" path="m871,1290l891,1290e" filled="false" stroked="true" strokeweight=".48pt" strokecolor="#7f7f7f">
                <v:path arrowok="t"/>
              </v:shape>
            </v:group>
            <v:group style="position:absolute;left:890;top:1290;width:20;height:2" coordorigin="890,1290" coordsize="20,2">
              <v:shape style="position:absolute;left:890;top:1290;width:20;height:2" coordorigin="890,1290" coordsize="20,0" path="m890,1290l910,1290e" filled="false" stroked="true" strokeweight=".48pt" strokecolor="#7f7f7f">
                <v:path arrowok="t"/>
              </v:shape>
            </v:group>
            <v:group style="position:absolute;left:910;top:1290;width:20;height:2" coordorigin="910,1290" coordsize="20,2">
              <v:shape style="position:absolute;left:910;top:1290;width:20;height:2" coordorigin="910,1290" coordsize="20,0" path="m910,1290l930,1290e" filled="false" stroked="true" strokeweight=".48pt" strokecolor="#7f7f7f">
                <v:path arrowok="t"/>
              </v:shape>
            </v:group>
            <v:group style="position:absolute;left:929;top:1290;width:20;height:2" coordorigin="929,1290" coordsize="20,2">
              <v:shape style="position:absolute;left:929;top:1290;width:20;height:2" coordorigin="929,1290" coordsize="20,0" path="m929,1290l949,1290e" filled="false" stroked="true" strokeweight=".48pt" strokecolor="#7f7f7f">
                <v:path arrowok="t"/>
              </v:shape>
            </v:group>
            <v:group style="position:absolute;left:948;top:1290;width:20;height:2" coordorigin="948,1290" coordsize="20,2">
              <v:shape style="position:absolute;left:948;top:1290;width:20;height:2" coordorigin="948,1290" coordsize="20,0" path="m948,1290l968,1290e" filled="false" stroked="true" strokeweight=".48pt" strokecolor="#7f7f7f">
                <v:path arrowok="t"/>
              </v:shape>
            </v:group>
            <v:group style="position:absolute;left:967;top:1290;width:20;height:2" coordorigin="967,1290" coordsize="20,2">
              <v:shape style="position:absolute;left:967;top:1290;width:20;height:2" coordorigin="967,1290" coordsize="20,0" path="m967,1290l987,1290e" filled="false" stroked="true" strokeweight=".48pt" strokecolor="#7f7f7f">
                <v:path arrowok="t"/>
              </v:shape>
            </v:group>
            <v:group style="position:absolute;left:986;top:1290;width:20;height:2" coordorigin="986,1290" coordsize="20,2">
              <v:shape style="position:absolute;left:986;top:1290;width:20;height:2" coordorigin="986,1290" coordsize="20,0" path="m986,1290l1006,1290e" filled="false" stroked="true" strokeweight=".48pt" strokecolor="#7f7f7f">
                <v:path arrowok="t"/>
              </v:shape>
            </v:group>
            <v:group style="position:absolute;left:1006;top:1290;width:20;height:2" coordorigin="1006,1290" coordsize="20,2">
              <v:shape style="position:absolute;left:1006;top:1290;width:20;height:2" coordorigin="1006,1290" coordsize="20,0" path="m1006,1290l1026,1290e" filled="false" stroked="true" strokeweight=".48pt" strokecolor="#7f7f7f">
                <v:path arrowok="t"/>
              </v:shape>
            </v:group>
            <v:group style="position:absolute;left:1025;top:1290;width:20;height:2" coordorigin="1025,1290" coordsize="20,2">
              <v:shape style="position:absolute;left:1025;top:1290;width:20;height:2" coordorigin="1025,1290" coordsize="20,0" path="m1025,1290l1045,1290e" filled="false" stroked="true" strokeweight=".48pt" strokecolor="#7f7f7f">
                <v:path arrowok="t"/>
              </v:shape>
            </v:group>
            <v:group style="position:absolute;left:1044;top:1290;width:20;height:2" coordorigin="1044,1290" coordsize="20,2">
              <v:shape style="position:absolute;left:1044;top:1290;width:20;height:2" coordorigin="1044,1290" coordsize="20,0" path="m1044,1290l1064,1290e" filled="false" stroked="true" strokeweight=".48pt" strokecolor="#7f7f7f">
                <v:path arrowok="t"/>
              </v:shape>
            </v:group>
            <v:group style="position:absolute;left:1063;top:1290;width:20;height:2" coordorigin="1063,1290" coordsize="20,2">
              <v:shape style="position:absolute;left:1063;top:1290;width:20;height:2" coordorigin="1063,1290" coordsize="20,0" path="m1063,1290l1083,1290e" filled="false" stroked="true" strokeweight=".48pt" strokecolor="#7f7f7f">
                <v:path arrowok="t"/>
              </v:shape>
            </v:group>
            <v:group style="position:absolute;left:1082;top:1290;width:20;height:2" coordorigin="1082,1290" coordsize="20,2">
              <v:shape style="position:absolute;left:1082;top:1290;width:20;height:2" coordorigin="1082,1290" coordsize="20,0" path="m1082,1290l1102,1290e" filled="false" stroked="true" strokeweight=".48pt" strokecolor="#7f7f7f">
                <v:path arrowok="t"/>
              </v:shape>
            </v:group>
            <v:group style="position:absolute;left:1102;top:1290;width:20;height:2" coordorigin="1102,1290" coordsize="20,2">
              <v:shape style="position:absolute;left:1102;top:1290;width:20;height:2" coordorigin="1102,1290" coordsize="20,0" path="m1102,1290l1122,1290e" filled="false" stroked="true" strokeweight=".48pt" strokecolor="#7f7f7f">
                <v:path arrowok="t"/>
              </v:shape>
            </v:group>
            <v:group style="position:absolute;left:1121;top:1290;width:20;height:2" coordorigin="1121,1290" coordsize="20,2">
              <v:shape style="position:absolute;left:1121;top:1290;width:20;height:2" coordorigin="1121,1290" coordsize="20,0" path="m1121,1290l1141,1290e" filled="false" stroked="true" strokeweight=".48pt" strokecolor="#1f1f1f">
                <v:path arrowok="t"/>
              </v:shape>
            </v:group>
            <v:group style="position:absolute;left:1130;top:1290;width:20;height:2" coordorigin="1130,1290" coordsize="20,2">
              <v:shape style="position:absolute;left:1130;top:1290;width:20;height:2" coordorigin="1130,1290" coordsize="20,0" path="m1130,1290l1150,1290e" filled="false" stroked="true" strokeweight=".48pt" strokecolor="#5f5f5f">
                <v:path arrowok="t"/>
              </v:shape>
            </v:group>
            <v:group style="position:absolute;left:1140;top:1290;width:20;height:2" coordorigin="1140,1290" coordsize="20,2">
              <v:shape style="position:absolute;left:1140;top:1290;width:20;height:2" coordorigin="1140,1290" coordsize="20,0" path="m1140,1290l1160,1290e" filled="false" stroked="true" strokeweight=".48pt" strokecolor="#7f7f7f">
                <v:path arrowok="t"/>
              </v:shape>
            </v:group>
            <v:group style="position:absolute;left:1159;top:1290;width:20;height:2" coordorigin="1159,1290" coordsize="20,2">
              <v:shape style="position:absolute;left:1159;top:1290;width:20;height:2" coordorigin="1159,1290" coordsize="20,0" path="m1159,1290l1179,1290e" filled="false" stroked="true" strokeweight=".48pt" strokecolor="#7f7f7f">
                <v:path arrowok="t"/>
              </v:shape>
            </v:group>
            <v:group style="position:absolute;left:1178;top:1290;width:20;height:2" coordorigin="1178,1290" coordsize="20,2">
              <v:shape style="position:absolute;left:1178;top:1290;width:20;height:2" coordorigin="1178,1290" coordsize="20,0" path="m1178,1290l1198,1290e" filled="false" stroked="true" strokeweight=".48pt" strokecolor="#7f7f7f">
                <v:path arrowok="t"/>
              </v:shape>
            </v:group>
            <v:group style="position:absolute;left:1198;top:1290;width:20;height:2" coordorigin="1198,1290" coordsize="20,2">
              <v:shape style="position:absolute;left:1198;top:1290;width:20;height:2" coordorigin="1198,1290" coordsize="20,0" path="m1198,1290l1218,1290e" filled="false" stroked="true" strokeweight=".48pt" strokecolor="#7f7f7f">
                <v:path arrowok="t"/>
              </v:shape>
            </v:group>
            <v:group style="position:absolute;left:1217;top:1290;width:20;height:2" coordorigin="1217,1290" coordsize="20,2">
              <v:shape style="position:absolute;left:1217;top:1290;width:20;height:2" coordorigin="1217,1290" coordsize="20,0" path="m1217,1290l1237,1290e" filled="false" stroked="true" strokeweight=".48pt" strokecolor="#7f7f7f">
                <v:path arrowok="t"/>
              </v:shape>
            </v:group>
            <v:group style="position:absolute;left:1236;top:1290;width:20;height:2" coordorigin="1236,1290" coordsize="20,2">
              <v:shape style="position:absolute;left:1236;top:1290;width:20;height:2" coordorigin="1236,1290" coordsize="20,0" path="m1236,1290l1256,1290e" filled="false" stroked="true" strokeweight=".48pt" strokecolor="#7f7f7f">
                <v:path arrowok="t"/>
              </v:shape>
            </v:group>
            <v:group style="position:absolute;left:1255;top:1290;width:20;height:2" coordorigin="1255,1290" coordsize="20,2">
              <v:shape style="position:absolute;left:1255;top:1290;width:20;height:2" coordorigin="1255,1290" coordsize="20,0" path="m1255,1290l1275,1290e" filled="false" stroked="true" strokeweight=".48pt" strokecolor="#7f7f7f">
                <v:path arrowok="t"/>
              </v:shape>
            </v:group>
            <v:group style="position:absolute;left:1274;top:1290;width:20;height:2" coordorigin="1274,1290" coordsize="20,2">
              <v:shape style="position:absolute;left:1274;top:1290;width:20;height:2" coordorigin="1274,1290" coordsize="20,0" path="m1274,1290l1294,1290e" filled="false" stroked="true" strokeweight=".48pt" strokecolor="#7f7f7f">
                <v:path arrowok="t"/>
              </v:shape>
            </v:group>
            <v:group style="position:absolute;left:1294;top:1290;width:20;height:2" coordorigin="1294,1290" coordsize="20,2">
              <v:shape style="position:absolute;left:1294;top:1290;width:20;height:2" coordorigin="1294,1290" coordsize="20,0" path="m1294,1290l1314,1290e" filled="false" stroked="true" strokeweight=".48pt" strokecolor="#7f7f7f">
                <v:path arrowok="t"/>
              </v:shape>
            </v:group>
            <v:group style="position:absolute;left:1313;top:1290;width:20;height:2" coordorigin="1313,1290" coordsize="20,2">
              <v:shape style="position:absolute;left:1313;top:1290;width:20;height:2" coordorigin="1313,1290" coordsize="20,0" path="m1313,1290l1333,1290e" filled="false" stroked="true" strokeweight=".48pt" strokecolor="#7f7f7f">
                <v:path arrowok="t"/>
              </v:shape>
            </v:group>
            <v:group style="position:absolute;left:1332;top:1290;width:20;height:2" coordorigin="1332,1290" coordsize="20,2">
              <v:shape style="position:absolute;left:1332;top:1290;width:20;height:2" coordorigin="1332,1290" coordsize="20,0" path="m1332,1290l1352,1290e" filled="false" stroked="true" strokeweight=".48pt" strokecolor="#7f7f7f">
                <v:path arrowok="t"/>
              </v:shape>
            </v:group>
            <v:group style="position:absolute;left:1351;top:1290;width:20;height:2" coordorigin="1351,1290" coordsize="20,2">
              <v:shape style="position:absolute;left:1351;top:1290;width:20;height:2" coordorigin="1351,1290" coordsize="20,0" path="m1351,1290l1371,1290e" filled="false" stroked="true" strokeweight=".48pt" strokecolor="#7f7f7f">
                <v:path arrowok="t"/>
              </v:shape>
            </v:group>
            <v:group style="position:absolute;left:1370;top:1290;width:20;height:2" coordorigin="1370,1290" coordsize="20,2">
              <v:shape style="position:absolute;left:1370;top:1290;width:20;height:2" coordorigin="1370,1290" coordsize="20,0" path="m1370,1290l1390,1290e" filled="false" stroked="true" strokeweight=".48pt" strokecolor="#7f7f7f">
                <v:path arrowok="t"/>
              </v:shape>
            </v:group>
            <v:group style="position:absolute;left:1390;top:1290;width:20;height:2" coordorigin="1390,1290" coordsize="20,2">
              <v:shape style="position:absolute;left:1390;top:1290;width:20;height:2" coordorigin="1390,1290" coordsize="20,0" path="m1390,1290l1410,1290e" filled="false" stroked="true" strokeweight=".48pt" strokecolor="#7f7f7f">
                <v:path arrowok="t"/>
              </v:shape>
            </v:group>
            <v:group style="position:absolute;left:1409;top:1290;width:20;height:2" coordorigin="1409,1290" coordsize="20,2">
              <v:shape style="position:absolute;left:1409;top:1290;width:20;height:2" coordorigin="1409,1290" coordsize="20,0" path="m1409,1290l1429,1290e" filled="false" stroked="true" strokeweight=".48pt" strokecolor="#7f7f7f">
                <v:path arrowok="t"/>
              </v:shape>
            </v:group>
            <v:group style="position:absolute;left:1428;top:1290;width:20;height:2" coordorigin="1428,1290" coordsize="20,2">
              <v:shape style="position:absolute;left:1428;top:1290;width:20;height:2" coordorigin="1428,1290" coordsize="20,0" path="m1428,1290l1448,1290e" filled="false" stroked="true" strokeweight=".48pt" strokecolor="#7f7f7f">
                <v:path arrowok="t"/>
              </v:shape>
            </v:group>
            <v:group style="position:absolute;left:1447;top:1290;width:20;height:2" coordorigin="1447,1290" coordsize="20,2">
              <v:shape style="position:absolute;left:1447;top:1290;width:20;height:2" coordorigin="1447,1290" coordsize="20,0" path="m1447,1290l1467,1290e" filled="false" stroked="true" strokeweight=".48pt" strokecolor="#7f7f7f">
                <v:path arrowok="t"/>
              </v:shape>
            </v:group>
            <v:group style="position:absolute;left:1466;top:1290;width:20;height:2" coordorigin="1466,1290" coordsize="20,2">
              <v:shape style="position:absolute;left:1466;top:1290;width:20;height:2" coordorigin="1466,1290" coordsize="20,0" path="m1466,1290l1486,1290e" filled="false" stroked="true" strokeweight=".48pt" strokecolor="#7f7f7f">
                <v:path arrowok="t"/>
              </v:shape>
            </v:group>
            <v:group style="position:absolute;left:1486;top:1290;width:20;height:2" coordorigin="1486,1290" coordsize="20,2">
              <v:shape style="position:absolute;left:1486;top:1290;width:20;height:2" coordorigin="1486,1290" coordsize="20,0" path="m1486,1290l1506,1290e" filled="false" stroked="true" strokeweight=".48pt" strokecolor="#7f7f7f">
                <v:path arrowok="t"/>
              </v:shape>
            </v:group>
            <v:group style="position:absolute;left:1505;top:1290;width:20;height:2" coordorigin="1505,1290" coordsize="20,2">
              <v:shape style="position:absolute;left:1505;top:1290;width:20;height:2" coordorigin="1505,1290" coordsize="20,0" path="m1505,1290l1525,1290e" filled="false" stroked="true" strokeweight=".48pt" strokecolor="#7f7f7f">
                <v:path arrowok="t"/>
              </v:shape>
            </v:group>
            <v:group style="position:absolute;left:1524;top:1290;width:20;height:2" coordorigin="1524,1290" coordsize="20,2">
              <v:shape style="position:absolute;left:1524;top:1290;width:20;height:2" coordorigin="1524,1290" coordsize="20,0" path="m1524,1290l1544,1290e" filled="false" stroked="true" strokeweight=".48pt" strokecolor="#7f7f7f">
                <v:path arrowok="t"/>
              </v:shape>
            </v:group>
            <v:group style="position:absolute;left:1543;top:1290;width:20;height:2" coordorigin="1543,1290" coordsize="20,2">
              <v:shape style="position:absolute;left:1543;top:1290;width:20;height:2" coordorigin="1543,1290" coordsize="20,0" path="m1543,1290l1563,1290e" filled="false" stroked="true" strokeweight=".48pt" strokecolor="#7f7f7f">
                <v:path arrowok="t"/>
              </v:shape>
            </v:group>
            <v:group style="position:absolute;left:1562;top:1290;width:20;height:2" coordorigin="1562,1290" coordsize="20,2">
              <v:shape style="position:absolute;left:1562;top:1290;width:20;height:2" coordorigin="1562,1290" coordsize="20,0" path="m1562,1290l1582,1290e" filled="false" stroked="true" strokeweight=".48pt" strokecolor="#7f7f7f">
                <v:path arrowok="t"/>
              </v:shape>
            </v:group>
            <v:group style="position:absolute;left:1582;top:1290;width:20;height:2" coordorigin="1582,1290" coordsize="20,2">
              <v:shape style="position:absolute;left:1582;top:1290;width:20;height:2" coordorigin="1582,1290" coordsize="20,0" path="m1582,1290l1602,1290e" filled="false" stroked="true" strokeweight=".48pt" strokecolor="#7f7f7f">
                <v:path arrowok="t"/>
              </v:shape>
            </v:group>
            <v:group style="position:absolute;left:1601;top:1290;width:20;height:2" coordorigin="1601,1290" coordsize="20,2">
              <v:shape style="position:absolute;left:1601;top:1290;width:20;height:2" coordorigin="1601,1290" coordsize="20,0" path="m1601,1290l1621,1290e" filled="false" stroked="true" strokeweight=".48pt" strokecolor="#7f7f7f">
                <v:path arrowok="t"/>
              </v:shape>
            </v:group>
            <v:group style="position:absolute;left:1620;top:1290;width:20;height:2" coordorigin="1620,1290" coordsize="20,2">
              <v:shape style="position:absolute;left:1620;top:1290;width:20;height:2" coordorigin="1620,1290" coordsize="20,0" path="m1620,1290l1640,1290e" filled="false" stroked="true" strokeweight=".48pt" strokecolor="#7f7f7f">
                <v:path arrowok="t"/>
              </v:shape>
            </v:group>
            <v:group style="position:absolute;left:1639;top:1290;width:20;height:2" coordorigin="1639,1290" coordsize="20,2">
              <v:shape style="position:absolute;left:1639;top:1290;width:20;height:2" coordorigin="1639,1290" coordsize="20,0" path="m1639,1290l1659,1290e" filled="false" stroked="true" strokeweight=".48pt" strokecolor="#7f7f7f">
                <v:path arrowok="t"/>
              </v:shape>
            </v:group>
            <v:group style="position:absolute;left:1658;top:1290;width:20;height:2" coordorigin="1658,1290" coordsize="20,2">
              <v:shape style="position:absolute;left:1658;top:1290;width:20;height:2" coordorigin="1658,1290" coordsize="20,0" path="m1658,1290l1678,1290e" filled="false" stroked="true" strokeweight=".48pt" strokecolor="#7f7f7f">
                <v:path arrowok="t"/>
              </v:shape>
            </v:group>
            <v:group style="position:absolute;left:1678;top:1290;width:20;height:2" coordorigin="1678,1290" coordsize="20,2">
              <v:shape style="position:absolute;left:1678;top:1290;width:20;height:2" coordorigin="1678,1290" coordsize="20,0" path="m1678,1290l1698,1290e" filled="false" stroked="true" strokeweight=".48pt" strokecolor="#7f7f7f">
                <v:path arrowok="t"/>
              </v:shape>
            </v:group>
            <v:group style="position:absolute;left:1697;top:1290;width:20;height:2" coordorigin="1697,1290" coordsize="20,2">
              <v:shape style="position:absolute;left:1697;top:1290;width:20;height:2" coordorigin="1697,1290" coordsize="20,0" path="m1697,1290l1717,1290e" filled="false" stroked="true" strokeweight=".48pt" strokecolor="#7f7f7f">
                <v:path arrowok="t"/>
              </v:shape>
            </v:group>
            <v:group style="position:absolute;left:1716;top:1290;width:20;height:2" coordorigin="1716,1290" coordsize="20,2">
              <v:shape style="position:absolute;left:1716;top:1290;width:20;height:2" coordorigin="1716,1290" coordsize="20,0" path="m1716,1290l1736,1290e" filled="false" stroked="true" strokeweight=".48pt" strokecolor="#7f7f7f">
                <v:path arrowok="t"/>
              </v:shape>
            </v:group>
            <v:group style="position:absolute;left:1735;top:1290;width:20;height:2" coordorigin="1735,1290" coordsize="20,2">
              <v:shape style="position:absolute;left:1735;top:1290;width:20;height:2" coordorigin="1735,1290" coordsize="20,0" path="m1735,1290l1755,1290e" filled="false" stroked="true" strokeweight=".48pt" strokecolor="#7f7f7f">
                <v:path arrowok="t"/>
              </v:shape>
            </v:group>
            <v:group style="position:absolute;left:1754;top:1290;width:20;height:2" coordorigin="1754,1290" coordsize="20,2">
              <v:shape style="position:absolute;left:1754;top:1290;width:20;height:2" coordorigin="1754,1290" coordsize="20,0" path="m1754,1290l1774,1290e" filled="false" stroked="true" strokeweight=".48pt" strokecolor="#7f7f7f">
                <v:path arrowok="t"/>
              </v:shape>
            </v:group>
            <v:group style="position:absolute;left:1774;top:1290;width:20;height:2" coordorigin="1774,1290" coordsize="20,2">
              <v:shape style="position:absolute;left:1774;top:1290;width:20;height:2" coordorigin="1774,1290" coordsize="20,0" path="m1774,1290l1794,1290e" filled="false" stroked="true" strokeweight=".48pt" strokecolor="#7f7f7f">
                <v:path arrowok="t"/>
              </v:shape>
            </v:group>
            <v:group style="position:absolute;left:1793;top:1290;width:20;height:2" coordorigin="1793,1290" coordsize="20,2">
              <v:shape style="position:absolute;left:1793;top:1290;width:20;height:2" coordorigin="1793,1290" coordsize="20,0" path="m1793,1290l1813,1290e" filled="false" stroked="true" strokeweight=".48pt" strokecolor="#7f7f7f">
                <v:path arrowok="t"/>
              </v:shape>
            </v:group>
            <v:group style="position:absolute;left:1812;top:1290;width:20;height:2" coordorigin="1812,1290" coordsize="20,2">
              <v:shape style="position:absolute;left:1812;top:1290;width:20;height:2" coordorigin="1812,1290" coordsize="20,0" path="m1812,1290l1832,1290e" filled="false" stroked="true" strokeweight=".48pt" strokecolor="#7f7f7f">
                <v:path arrowok="t"/>
              </v:shape>
            </v:group>
            <v:group style="position:absolute;left:1831;top:1290;width:20;height:2" coordorigin="1831,1290" coordsize="20,2">
              <v:shape style="position:absolute;left:1831;top:1290;width:20;height:2" coordorigin="1831,1290" coordsize="20,0" path="m1831,1290l1851,1290e" filled="false" stroked="true" strokeweight=".48pt" strokecolor="#7f7f7f">
                <v:path arrowok="t"/>
              </v:shape>
            </v:group>
            <v:group style="position:absolute;left:1850;top:1290;width:20;height:2" coordorigin="1850,1290" coordsize="20,2">
              <v:shape style="position:absolute;left:1850;top:1290;width:20;height:2" coordorigin="1850,1290" coordsize="20,0" path="m1850,1290l1870,1290e" filled="false" stroked="true" strokeweight=".48pt" strokecolor="#7f7f7f">
                <v:path arrowok="t"/>
              </v:shape>
            </v:group>
            <v:group style="position:absolute;left:1870;top:1290;width:20;height:2" coordorigin="1870,1290" coordsize="20,2">
              <v:shape style="position:absolute;left:1870;top:1290;width:20;height:2" coordorigin="1870,1290" coordsize="20,0" path="m1870,1290l1890,1290e" filled="false" stroked="true" strokeweight=".48pt" strokecolor="#7f7f7f">
                <v:path arrowok="t"/>
              </v:shape>
            </v:group>
            <v:group style="position:absolute;left:1889;top:1290;width:20;height:2" coordorigin="1889,1290" coordsize="20,2">
              <v:shape style="position:absolute;left:1889;top:1290;width:20;height:2" coordorigin="1889,1290" coordsize="20,0" path="m1889,1290l1909,1290e" filled="false" stroked="true" strokeweight=".48pt" strokecolor="#7f7f7f">
                <v:path arrowok="t"/>
              </v:shape>
            </v:group>
            <v:group style="position:absolute;left:1908;top:1290;width:20;height:2" coordorigin="1908,1290" coordsize="20,2">
              <v:shape style="position:absolute;left:1908;top:1290;width:20;height:2" coordorigin="1908,1290" coordsize="20,0" path="m1908,1290l1928,1290e" filled="false" stroked="true" strokeweight=".48pt" strokecolor="#7f7f7f">
                <v:path arrowok="t"/>
              </v:shape>
            </v:group>
            <v:group style="position:absolute;left:1927;top:1290;width:20;height:2" coordorigin="1927,1290" coordsize="20,2">
              <v:shape style="position:absolute;left:1927;top:1290;width:20;height:2" coordorigin="1927,1290" coordsize="20,0" path="m1927,1290l1947,1290e" filled="false" stroked="true" strokeweight=".48pt" strokecolor="#7f7f7f">
                <v:path arrowok="t"/>
              </v:shape>
            </v:group>
            <v:group style="position:absolute;left:1946;top:1290;width:20;height:2" coordorigin="1946,1290" coordsize="20,2">
              <v:shape style="position:absolute;left:1946;top:1290;width:20;height:2" coordorigin="1946,1290" coordsize="20,0" path="m1946,1290l1966,1290e" filled="false" stroked="true" strokeweight=".48pt" strokecolor="#7f7f7f">
                <v:path arrowok="t"/>
              </v:shape>
            </v:group>
            <v:group style="position:absolute;left:1966;top:1290;width:20;height:2" coordorigin="1966,1290" coordsize="20,2">
              <v:shape style="position:absolute;left:1966;top:1290;width:20;height:2" coordorigin="1966,1290" coordsize="20,0" path="m1966,1290l1986,1290e" filled="false" stroked="true" strokeweight=".48pt" strokecolor="#7f7f7f">
                <v:path arrowok="t"/>
              </v:shape>
            </v:group>
            <v:group style="position:absolute;left:1985;top:1290;width:20;height:2" coordorigin="1985,1290" coordsize="20,2">
              <v:shape style="position:absolute;left:1985;top:1290;width:20;height:2" coordorigin="1985,1290" coordsize="20,0" path="m1985,1290l2005,1290e" filled="false" stroked="true" strokeweight=".48pt" strokecolor="#7f7f7f">
                <v:path arrowok="t"/>
              </v:shape>
            </v:group>
            <v:group style="position:absolute;left:2004;top:1290;width:20;height:2" coordorigin="2004,1290" coordsize="20,2">
              <v:shape style="position:absolute;left:2004;top:1290;width:20;height:2" coordorigin="2004,1290" coordsize="20,0" path="m2004,1290l2024,1290e" filled="false" stroked="true" strokeweight=".48pt" strokecolor="#7f7f7f">
                <v:path arrowok="t"/>
              </v:shape>
            </v:group>
            <v:group style="position:absolute;left:2023;top:1290;width:20;height:2" coordorigin="2023,1290" coordsize="20,2">
              <v:shape style="position:absolute;left:2023;top:1290;width:20;height:2" coordorigin="2023,1290" coordsize="20,0" path="m2023,1290l2043,1290e" filled="false" stroked="true" strokeweight=".48pt" strokecolor="#7f7f7f">
                <v:path arrowok="t"/>
              </v:shape>
            </v:group>
            <v:group style="position:absolute;left:2042;top:1290;width:20;height:2" coordorigin="2042,1290" coordsize="20,2">
              <v:shape style="position:absolute;left:2042;top:1290;width:20;height:2" coordorigin="2042,1290" coordsize="20,0" path="m2042,1290l2062,1290e" filled="false" stroked="true" strokeweight=".48pt" strokecolor="#7f7f7f">
                <v:path arrowok="t"/>
              </v:shape>
            </v:group>
            <v:group style="position:absolute;left:2062;top:1290;width:20;height:2" coordorigin="2062,1290" coordsize="20,2">
              <v:shape style="position:absolute;left:2062;top:1290;width:20;height:2" coordorigin="2062,1290" coordsize="20,0" path="m2062,1290l2082,1290e" filled="false" stroked="true" strokeweight=".48pt" strokecolor="#7f7f7f">
                <v:path arrowok="t"/>
              </v:shape>
            </v:group>
            <v:group style="position:absolute;left:2081;top:1290;width:20;height:2" coordorigin="2081,1290" coordsize="20,2">
              <v:shape style="position:absolute;left:2081;top:1290;width:20;height:2" coordorigin="2081,1290" coordsize="20,0" path="m2081,1290l2101,1290e" filled="false" stroked="true" strokeweight=".48pt" strokecolor="#7f7f7f">
                <v:path arrowok="t"/>
              </v:shape>
            </v:group>
            <v:group style="position:absolute;left:2100;top:1290;width:20;height:2" coordorigin="2100,1290" coordsize="20,2">
              <v:shape style="position:absolute;left:2100;top:1290;width:20;height:2" coordorigin="2100,1290" coordsize="20,0" path="m2100,1290l2120,1290e" filled="false" stroked="true" strokeweight=".48pt" strokecolor="#7f7f7f">
                <v:path arrowok="t"/>
              </v:shape>
            </v:group>
            <v:group style="position:absolute;left:2119;top:1290;width:20;height:2" coordorigin="2119,1290" coordsize="20,2">
              <v:shape style="position:absolute;left:2119;top:1290;width:20;height:2" coordorigin="2119,1290" coordsize="20,0" path="m2119,1290l2139,1290e" filled="false" stroked="true" strokeweight=".48pt" strokecolor="#7f7f7f">
                <v:path arrowok="t"/>
              </v:shape>
            </v:group>
            <v:group style="position:absolute;left:2138;top:1290;width:20;height:2" coordorigin="2138,1290" coordsize="20,2">
              <v:shape style="position:absolute;left:2138;top:1290;width:20;height:2" coordorigin="2138,1290" coordsize="20,0" path="m2138,1290l2158,1290e" filled="false" stroked="true" strokeweight=".48pt" strokecolor="#7f7f7f">
                <v:path arrowok="t"/>
              </v:shape>
            </v:group>
            <v:group style="position:absolute;left:2158;top:1290;width:20;height:2" coordorigin="2158,1290" coordsize="20,2">
              <v:shape style="position:absolute;left:2158;top:1290;width:20;height:2" coordorigin="2158,1290" coordsize="20,0" path="m2158,1290l2178,1290e" filled="false" stroked="true" strokeweight=".48pt" strokecolor="#7f7f7f">
                <v:path arrowok="t"/>
              </v:shape>
            </v:group>
            <v:group style="position:absolute;left:2177;top:1290;width:20;height:2" coordorigin="2177,1290" coordsize="20,2">
              <v:shape style="position:absolute;left:2177;top:1290;width:20;height:2" coordorigin="2177,1290" coordsize="20,0" path="m2177,1290l2197,1290e" filled="false" stroked="true" strokeweight=".48pt" strokecolor="#7f7f7f">
                <v:path arrowok="t"/>
              </v:shape>
            </v:group>
            <v:group style="position:absolute;left:2196;top:1290;width:20;height:2" coordorigin="2196,1290" coordsize="20,2">
              <v:shape style="position:absolute;left:2196;top:1290;width:20;height:2" coordorigin="2196,1290" coordsize="20,0" path="m2196,1290l2216,1290e" filled="false" stroked="true" strokeweight=".48pt" strokecolor="#7f7f7f">
                <v:path arrowok="t"/>
              </v:shape>
            </v:group>
            <v:group style="position:absolute;left:2215;top:1290;width:20;height:2" coordorigin="2215,1290" coordsize="20,2">
              <v:shape style="position:absolute;left:2215;top:1290;width:20;height:2" coordorigin="2215,1290" coordsize="20,0" path="m2215,1290l2235,1290e" filled="false" stroked="true" strokeweight=".48pt" strokecolor="#7f7f7f">
                <v:path arrowok="t"/>
              </v:shape>
            </v:group>
            <v:group style="position:absolute;left:2234;top:1290;width:20;height:2" coordorigin="2234,1290" coordsize="20,2">
              <v:shape style="position:absolute;left:2234;top:1290;width:20;height:2" coordorigin="2234,1290" coordsize="20,0" path="m2234,1290l2254,1290e" filled="false" stroked="true" strokeweight=".48pt" strokecolor="#7f7f7f">
                <v:path arrowok="t"/>
              </v:shape>
            </v:group>
            <v:group style="position:absolute;left:2254;top:1290;width:20;height:2" coordorigin="2254,1290" coordsize="20,2">
              <v:shape style="position:absolute;left:2254;top:1290;width:20;height:2" coordorigin="2254,1290" coordsize="20,0" path="m2254,1290l2274,1290e" filled="false" stroked="true" strokeweight=".48pt" strokecolor="#7f7f7f">
                <v:path arrowok="t"/>
              </v:shape>
            </v:group>
            <v:group style="position:absolute;left:2273;top:1290;width:20;height:2" coordorigin="2273,1290" coordsize="20,2">
              <v:shape style="position:absolute;left:2273;top:1290;width:20;height:2" coordorigin="2273,1290" coordsize="20,0" path="m2273,1290l2293,1290e" filled="false" stroked="true" strokeweight=".48pt" strokecolor="#7f7f7f">
                <v:path arrowok="t"/>
              </v:shape>
            </v:group>
            <v:group style="position:absolute;left:2292;top:1290;width:20;height:2" coordorigin="2292,1290" coordsize="20,2">
              <v:shape style="position:absolute;left:2292;top:1290;width:20;height:2" coordorigin="2292,1290" coordsize="20,0" path="m2292,1290l2312,1290e" filled="false" stroked="true" strokeweight=".48pt" strokecolor="#7f7f7f">
                <v:path arrowok="t"/>
              </v:shape>
            </v:group>
            <v:group style="position:absolute;left:2311;top:1290;width:20;height:2" coordorigin="2311,1290" coordsize="20,2">
              <v:shape style="position:absolute;left:2311;top:1290;width:20;height:2" coordorigin="2311,1290" coordsize="20,0" path="m2311,1290l2331,1290e" filled="false" stroked="true" strokeweight=".48pt" strokecolor="#7f7f7f">
                <v:path arrowok="t"/>
              </v:shape>
            </v:group>
            <v:group style="position:absolute;left:2330;top:1290;width:20;height:2" coordorigin="2330,1290" coordsize="20,2">
              <v:shape style="position:absolute;left:2330;top:1290;width:20;height:2" coordorigin="2330,1290" coordsize="20,0" path="m2330,1290l2350,1290e" filled="false" stroked="true" strokeweight=".48pt" strokecolor="#7f7f7f">
                <v:path arrowok="t"/>
              </v:shape>
            </v:group>
            <v:group style="position:absolute;left:2350;top:1290;width:20;height:2" coordorigin="2350,1290" coordsize="20,2">
              <v:shape style="position:absolute;left:2350;top:1290;width:20;height:2" coordorigin="2350,1290" coordsize="20,0" path="m2350,1290l2370,1290e" filled="false" stroked="true" strokeweight=".48pt" strokecolor="#7f7f7f">
                <v:path arrowok="t"/>
              </v:shape>
            </v:group>
            <v:group style="position:absolute;left:2369;top:1290;width:20;height:2" coordorigin="2369,1290" coordsize="20,2">
              <v:shape style="position:absolute;left:2369;top:1290;width:20;height:2" coordorigin="2369,1290" coordsize="20,0" path="m2369,1290l2389,1290e" filled="false" stroked="true" strokeweight=".48pt" strokecolor="#7f7f7f">
                <v:path arrowok="t"/>
              </v:shape>
            </v:group>
            <v:group style="position:absolute;left:2388;top:1290;width:20;height:2" coordorigin="2388,1290" coordsize="20,2">
              <v:shape style="position:absolute;left:2388;top:1290;width:20;height:2" coordorigin="2388,1290" coordsize="20,0" path="m2388,1290l2408,1290e" filled="false" stroked="true" strokeweight=".48pt" strokecolor="#7f7f7f">
                <v:path arrowok="t"/>
              </v:shape>
            </v:group>
            <v:group style="position:absolute;left:2407;top:1290;width:20;height:2" coordorigin="2407,1290" coordsize="20,2">
              <v:shape style="position:absolute;left:2407;top:1290;width:20;height:2" coordorigin="2407,1290" coordsize="20,0" path="m2407,1290l2427,1290e" filled="false" stroked="true" strokeweight=".48pt" strokecolor="#7f7f7f">
                <v:path arrowok="t"/>
              </v:shape>
            </v:group>
            <v:group style="position:absolute;left:2426;top:1290;width:20;height:2" coordorigin="2426,1290" coordsize="20,2">
              <v:shape style="position:absolute;left:2426;top:1290;width:20;height:2" coordorigin="2426,1290" coordsize="20,0" path="m2426,1290l2446,1290e" filled="false" stroked="true" strokeweight=".48pt" strokecolor="#7f7f7f">
                <v:path arrowok="t"/>
              </v:shape>
            </v:group>
            <v:group style="position:absolute;left:2446;top:1290;width:20;height:2" coordorigin="2446,1290" coordsize="20,2">
              <v:shape style="position:absolute;left:2446;top:1290;width:20;height:2" coordorigin="2446,1290" coordsize="20,0" path="m2446,1290l2466,1290e" filled="false" stroked="true" strokeweight=".48pt" strokecolor="#7f7f7f">
                <v:path arrowok="t"/>
              </v:shape>
            </v:group>
            <v:group style="position:absolute;left:2465;top:1290;width:20;height:2" coordorigin="2465,1290" coordsize="20,2">
              <v:shape style="position:absolute;left:2465;top:1290;width:20;height:2" coordorigin="2465,1290" coordsize="20,0" path="m2465,1290l2485,1290e" filled="false" stroked="true" strokeweight=".48pt" strokecolor="#7f7f7f">
                <v:path arrowok="t"/>
              </v:shape>
            </v:group>
            <v:group style="position:absolute;left:2484;top:1290;width:20;height:2" coordorigin="2484,1290" coordsize="20,2">
              <v:shape style="position:absolute;left:2484;top:1290;width:20;height:2" coordorigin="2484,1290" coordsize="20,0" path="m2484,1290l2504,1290e" filled="false" stroked="true" strokeweight=".48pt" strokecolor="#000000">
                <v:path arrowok="t"/>
              </v:shape>
            </v:group>
            <v:group style="position:absolute;left:2486;top:1290;width:20;height:2" coordorigin="2486,1290" coordsize="20,2">
              <v:shape style="position:absolute;left:2486;top:1290;width:20;height:2" coordorigin="2486,1290" coordsize="20,0" path="m2486,1290l2506,1290e" filled="false" stroked="true" strokeweight=".48pt" strokecolor="#5f5f5f">
                <v:path arrowok="t"/>
              </v:shape>
            </v:group>
            <v:group style="position:absolute;left:2496;top:1290;width:20;height:2" coordorigin="2496,1290" coordsize="20,2">
              <v:shape style="position:absolute;left:2496;top:1290;width:20;height:2" coordorigin="2496,1290" coordsize="20,0" path="m2496,1290l2516,1290e" filled="false" stroked="true" strokeweight=".48pt" strokecolor="#7f7f7f">
                <v:path arrowok="t"/>
              </v:shape>
            </v:group>
            <v:group style="position:absolute;left:2515;top:1290;width:20;height:2" coordorigin="2515,1290" coordsize="20,2">
              <v:shape style="position:absolute;left:2515;top:1290;width:20;height:2" coordorigin="2515,1290" coordsize="20,0" path="m2515,1290l2535,1290e" filled="false" stroked="true" strokeweight=".48pt" strokecolor="#7f7f7f">
                <v:path arrowok="t"/>
              </v:shape>
            </v:group>
            <v:group style="position:absolute;left:2534;top:1290;width:20;height:2" coordorigin="2534,1290" coordsize="20,2">
              <v:shape style="position:absolute;left:2534;top:1290;width:20;height:2" coordorigin="2534,1290" coordsize="20,0" path="m2534,1290l2554,1290e" filled="false" stroked="true" strokeweight=".48pt" strokecolor="#7f7f7f">
                <v:path arrowok="t"/>
              </v:shape>
            </v:group>
            <v:group style="position:absolute;left:2554;top:1290;width:20;height:2" coordorigin="2554,1290" coordsize="20,2">
              <v:shape style="position:absolute;left:2554;top:1290;width:20;height:2" coordorigin="2554,1290" coordsize="20,0" path="m2554,1290l2574,1290e" filled="false" stroked="true" strokeweight=".48pt" strokecolor="#7f7f7f">
                <v:path arrowok="t"/>
              </v:shape>
            </v:group>
            <v:group style="position:absolute;left:2573;top:1290;width:20;height:2" coordorigin="2573,1290" coordsize="20,2">
              <v:shape style="position:absolute;left:2573;top:1290;width:20;height:2" coordorigin="2573,1290" coordsize="20,0" path="m2573,1290l2593,1290e" filled="false" stroked="true" strokeweight=".48pt" strokecolor="#7f7f7f">
                <v:path arrowok="t"/>
              </v:shape>
            </v:group>
            <v:group style="position:absolute;left:2592;top:1290;width:20;height:2" coordorigin="2592,1290" coordsize="20,2">
              <v:shape style="position:absolute;left:2592;top:1290;width:20;height:2" coordorigin="2592,1290" coordsize="20,0" path="m2592,1290l2612,1290e" filled="false" stroked="true" strokeweight=".48pt" strokecolor="#7f7f7f">
                <v:path arrowok="t"/>
              </v:shape>
            </v:group>
            <v:group style="position:absolute;left:2611;top:1290;width:20;height:2" coordorigin="2611,1290" coordsize="20,2">
              <v:shape style="position:absolute;left:2611;top:1290;width:20;height:2" coordorigin="2611,1290" coordsize="20,0" path="m2611,1290l2631,1290e" filled="false" stroked="true" strokeweight=".48pt" strokecolor="#7f7f7f">
                <v:path arrowok="t"/>
              </v:shape>
            </v:group>
            <v:group style="position:absolute;left:2630;top:1290;width:20;height:2" coordorigin="2630,1290" coordsize="20,2">
              <v:shape style="position:absolute;left:2630;top:1290;width:20;height:2" coordorigin="2630,1290" coordsize="20,0" path="m2630,1290l2650,1290e" filled="false" stroked="true" strokeweight=".48pt" strokecolor="#7f7f7f">
                <v:path arrowok="t"/>
              </v:shape>
            </v:group>
            <v:group style="position:absolute;left:2650;top:1290;width:20;height:2" coordorigin="2650,1290" coordsize="20,2">
              <v:shape style="position:absolute;left:2650;top:1290;width:20;height:2" coordorigin="2650,1290" coordsize="20,0" path="m2650,1290l2670,1290e" filled="false" stroked="true" strokeweight=".48pt" strokecolor="#7f7f7f">
                <v:path arrowok="t"/>
              </v:shape>
            </v:group>
            <v:group style="position:absolute;left:2669;top:1290;width:20;height:2" coordorigin="2669,1290" coordsize="20,2">
              <v:shape style="position:absolute;left:2669;top:1290;width:20;height:2" coordorigin="2669,1290" coordsize="20,0" path="m2669,1290l2689,1290e" filled="false" stroked="true" strokeweight=".48pt" strokecolor="#7f7f7f">
                <v:path arrowok="t"/>
              </v:shape>
            </v:group>
            <v:group style="position:absolute;left:2688;top:1290;width:20;height:2" coordorigin="2688,1290" coordsize="20,2">
              <v:shape style="position:absolute;left:2688;top:1290;width:20;height:2" coordorigin="2688,1290" coordsize="20,0" path="m2688,1290l2708,1290e" filled="false" stroked="true" strokeweight=".48pt" strokecolor="#7f7f7f">
                <v:path arrowok="t"/>
              </v:shape>
            </v:group>
            <v:group style="position:absolute;left:2707;top:1290;width:20;height:2" coordorigin="2707,1290" coordsize="20,2">
              <v:shape style="position:absolute;left:2707;top:1290;width:20;height:2" coordorigin="2707,1290" coordsize="20,0" path="m2707,1290l2727,1290e" filled="false" stroked="true" strokeweight=".48pt" strokecolor="#7f7f7f">
                <v:path arrowok="t"/>
              </v:shape>
            </v:group>
            <v:group style="position:absolute;left:2726;top:1290;width:20;height:2" coordorigin="2726,1290" coordsize="20,2">
              <v:shape style="position:absolute;left:2726;top:1290;width:20;height:2" coordorigin="2726,1290" coordsize="20,0" path="m2726,1290l2746,1290e" filled="false" stroked="true" strokeweight=".48pt" strokecolor="#7f7f7f">
                <v:path arrowok="t"/>
              </v:shape>
            </v:group>
            <v:group style="position:absolute;left:2746;top:1290;width:20;height:2" coordorigin="2746,1290" coordsize="20,2">
              <v:shape style="position:absolute;left:2746;top:1290;width:20;height:2" coordorigin="2746,1290" coordsize="20,0" path="m2746,1290l2766,1290e" filled="false" stroked="true" strokeweight=".48pt" strokecolor="#7f7f7f">
                <v:path arrowok="t"/>
              </v:shape>
            </v:group>
            <v:group style="position:absolute;left:2765;top:1290;width:20;height:2" coordorigin="2765,1290" coordsize="20,2">
              <v:shape style="position:absolute;left:2765;top:1290;width:20;height:2" coordorigin="2765,1290" coordsize="20,0" path="m2765,1290l2785,1290e" filled="false" stroked="true" strokeweight=".48pt" strokecolor="#7f7f7f">
                <v:path arrowok="t"/>
              </v:shape>
            </v:group>
            <v:group style="position:absolute;left:2784;top:1290;width:20;height:2" coordorigin="2784,1290" coordsize="20,2">
              <v:shape style="position:absolute;left:2784;top:1290;width:20;height:2" coordorigin="2784,1290" coordsize="20,0" path="m2784,1290l2804,1290e" filled="false" stroked="true" strokeweight=".48pt" strokecolor="#7f7f7f">
                <v:path arrowok="t"/>
              </v:shape>
            </v:group>
            <v:group style="position:absolute;left:2803;top:1290;width:20;height:2" coordorigin="2803,1290" coordsize="20,2">
              <v:shape style="position:absolute;left:2803;top:1290;width:20;height:2" coordorigin="2803,1290" coordsize="20,0" path="m2803,1290l2823,1290e" filled="false" stroked="true" strokeweight=".48pt" strokecolor="#7f7f7f">
                <v:path arrowok="t"/>
              </v:shape>
            </v:group>
            <v:group style="position:absolute;left:2822;top:1290;width:20;height:2" coordorigin="2822,1290" coordsize="20,2">
              <v:shape style="position:absolute;left:2822;top:1290;width:20;height:2" coordorigin="2822,1290" coordsize="20,0" path="m2822,1290l2842,1290e" filled="false" stroked="true" strokeweight=".48pt" strokecolor="#7f7f7f">
                <v:path arrowok="t"/>
              </v:shape>
            </v:group>
            <v:group style="position:absolute;left:2842;top:1290;width:20;height:2" coordorigin="2842,1290" coordsize="20,2">
              <v:shape style="position:absolute;left:2842;top:1290;width:20;height:2" coordorigin="2842,1290" coordsize="20,0" path="m2842,1290l2862,1290e" filled="false" stroked="true" strokeweight=".48pt" strokecolor="#7f7f7f">
                <v:path arrowok="t"/>
              </v:shape>
            </v:group>
            <v:group style="position:absolute;left:2861;top:1290;width:20;height:2" coordorigin="2861,1290" coordsize="20,2">
              <v:shape style="position:absolute;left:2861;top:1290;width:20;height:2" coordorigin="2861,1290" coordsize="20,0" path="m2861,1290l2881,1290e" filled="false" stroked="true" strokeweight=".48pt" strokecolor="#7f7f7f">
                <v:path arrowok="t"/>
              </v:shape>
            </v:group>
            <v:group style="position:absolute;left:2880;top:1290;width:20;height:2" coordorigin="2880,1290" coordsize="20,2">
              <v:shape style="position:absolute;left:2880;top:1290;width:20;height:2" coordorigin="2880,1290" coordsize="20,0" path="m2880,1290l2900,1290e" filled="false" stroked="true" strokeweight=".48pt" strokecolor="#7f7f7f">
                <v:path arrowok="t"/>
              </v:shape>
            </v:group>
            <v:group style="position:absolute;left:2899;top:1290;width:20;height:2" coordorigin="2899,1290" coordsize="20,2">
              <v:shape style="position:absolute;left:2899;top:1290;width:20;height:2" coordorigin="2899,1290" coordsize="20,0" path="m2899,1290l2919,1290e" filled="false" stroked="true" strokeweight=".48pt" strokecolor="#7f7f7f">
                <v:path arrowok="t"/>
              </v:shape>
            </v:group>
            <v:group style="position:absolute;left:2918;top:1290;width:20;height:2" coordorigin="2918,1290" coordsize="20,2">
              <v:shape style="position:absolute;left:2918;top:1290;width:20;height:2" coordorigin="2918,1290" coordsize="20,0" path="m2918,1290l2938,1290e" filled="false" stroked="true" strokeweight=".48pt" strokecolor="#7f7f7f">
                <v:path arrowok="t"/>
              </v:shape>
            </v:group>
            <v:group style="position:absolute;left:2938;top:1290;width:20;height:2" coordorigin="2938,1290" coordsize="20,2">
              <v:shape style="position:absolute;left:2938;top:1290;width:20;height:2" coordorigin="2938,1290" coordsize="20,0" path="m2938,1290l2958,1290e" filled="false" stroked="true" strokeweight=".48pt" strokecolor="#7f7f7f">
                <v:path arrowok="t"/>
              </v:shape>
            </v:group>
            <v:group style="position:absolute;left:2957;top:1290;width:20;height:2" coordorigin="2957,1290" coordsize="20,2">
              <v:shape style="position:absolute;left:2957;top:1290;width:20;height:2" coordorigin="2957,1290" coordsize="20,0" path="m2957,1290l2977,1290e" filled="false" stroked="true" strokeweight=".48pt" strokecolor="#7f7f7f">
                <v:path arrowok="t"/>
              </v:shape>
            </v:group>
            <v:group style="position:absolute;left:2976;top:1290;width:20;height:2" coordorigin="2976,1290" coordsize="20,2">
              <v:shape style="position:absolute;left:2976;top:1290;width:20;height:2" coordorigin="2976,1290" coordsize="20,0" path="m2976,1290l2996,1290e" filled="false" stroked="true" strokeweight=".48pt" strokecolor="#7f7f7f">
                <v:path arrowok="t"/>
              </v:shape>
            </v:group>
            <v:group style="position:absolute;left:2995;top:1290;width:20;height:2" coordorigin="2995,1290" coordsize="20,2">
              <v:shape style="position:absolute;left:2995;top:1290;width:20;height:2" coordorigin="2995,1290" coordsize="20,0" path="m2995,1290l3015,1290e" filled="false" stroked="true" strokeweight=".48pt" strokecolor="#7f7f7f">
                <v:path arrowok="t"/>
              </v:shape>
            </v:group>
            <v:group style="position:absolute;left:3014;top:1290;width:20;height:2" coordorigin="3014,1290" coordsize="20,2">
              <v:shape style="position:absolute;left:3014;top:1290;width:20;height:2" coordorigin="3014,1290" coordsize="20,0" path="m3014,1290l3034,1290e" filled="false" stroked="true" strokeweight=".48pt" strokecolor="#7f7f7f">
                <v:path arrowok="t"/>
              </v:shape>
            </v:group>
            <v:group style="position:absolute;left:3034;top:1290;width:20;height:2" coordorigin="3034,1290" coordsize="20,2">
              <v:shape style="position:absolute;left:3034;top:1290;width:20;height:2" coordorigin="3034,1290" coordsize="20,0" path="m3034,1290l3054,1290e" filled="false" stroked="true" strokeweight=".48pt" strokecolor="#7f7f7f">
                <v:path arrowok="t"/>
              </v:shape>
            </v:group>
            <v:group style="position:absolute;left:3053;top:1290;width:20;height:2" coordorigin="3053,1290" coordsize="20,2">
              <v:shape style="position:absolute;left:3053;top:1290;width:20;height:2" coordorigin="3053,1290" coordsize="20,0" path="m3053,1290l3073,1290e" filled="false" stroked="true" strokeweight=".48pt" strokecolor="#7f7f7f">
                <v:path arrowok="t"/>
              </v:shape>
            </v:group>
            <v:group style="position:absolute;left:3072;top:1290;width:20;height:2" coordorigin="3072,1290" coordsize="20,2">
              <v:shape style="position:absolute;left:3072;top:1290;width:20;height:2" coordorigin="3072,1290" coordsize="20,0" path="m3072,1290l3092,1290e" filled="false" stroked="true" strokeweight=".48pt" strokecolor="#7f7f7f">
                <v:path arrowok="t"/>
              </v:shape>
            </v:group>
            <v:group style="position:absolute;left:3091;top:1290;width:20;height:2" coordorigin="3091,1290" coordsize="20,2">
              <v:shape style="position:absolute;left:3091;top:1290;width:20;height:2" coordorigin="3091,1290" coordsize="20,0" path="m3091,1290l3111,1290e" filled="false" stroked="true" strokeweight=".48pt" strokecolor="#7f7f7f">
                <v:path arrowok="t"/>
              </v:shape>
            </v:group>
            <v:group style="position:absolute;left:3110;top:1290;width:20;height:2" coordorigin="3110,1290" coordsize="20,2">
              <v:shape style="position:absolute;left:3110;top:1290;width:20;height:2" coordorigin="3110,1290" coordsize="20,0" path="m3110,1290l3130,1290e" filled="false" stroked="true" strokeweight=".48pt" strokecolor="#7f7f7f">
                <v:path arrowok="t"/>
              </v:shape>
            </v:group>
            <v:group style="position:absolute;left:3130;top:1290;width:20;height:2" coordorigin="3130,1290" coordsize="20,2">
              <v:shape style="position:absolute;left:3130;top:1290;width:20;height:2" coordorigin="3130,1290" coordsize="20,0" path="m3130,1290l3150,1290e" filled="false" stroked="true" strokeweight=".48pt" strokecolor="#7f7f7f">
                <v:path arrowok="t"/>
              </v:shape>
            </v:group>
            <v:group style="position:absolute;left:3149;top:1290;width:20;height:2" coordorigin="3149,1290" coordsize="20,2">
              <v:shape style="position:absolute;left:3149;top:1290;width:20;height:2" coordorigin="3149,1290" coordsize="20,0" path="m3149,1290l3169,1290e" filled="false" stroked="true" strokeweight=".48pt" strokecolor="#7f7f7f">
                <v:path arrowok="t"/>
              </v:shape>
            </v:group>
            <v:group style="position:absolute;left:3168;top:1290;width:20;height:2" coordorigin="3168,1290" coordsize="20,2">
              <v:shape style="position:absolute;left:3168;top:1290;width:20;height:2" coordorigin="3168,1290" coordsize="20,0" path="m3168,1290l3188,1290e" filled="false" stroked="true" strokeweight=".48pt" strokecolor="#7f7f7f">
                <v:path arrowok="t"/>
              </v:shape>
            </v:group>
            <v:group style="position:absolute;left:3187;top:1290;width:20;height:2" coordorigin="3187,1290" coordsize="20,2">
              <v:shape style="position:absolute;left:3187;top:1290;width:20;height:2" coordorigin="3187,1290" coordsize="20,0" path="m3187,1290l3207,1290e" filled="false" stroked="true" strokeweight=".48pt" strokecolor="#7f7f7f">
                <v:path arrowok="t"/>
              </v:shape>
            </v:group>
            <v:group style="position:absolute;left:3206;top:1290;width:20;height:2" coordorigin="3206,1290" coordsize="20,2">
              <v:shape style="position:absolute;left:3206;top:1290;width:20;height:2" coordorigin="3206,1290" coordsize="20,0" path="m3206,1290l3226,1290e" filled="false" stroked="true" strokeweight=".48pt" strokecolor="#7f7f7f">
                <v:path arrowok="t"/>
              </v:shape>
            </v:group>
            <v:group style="position:absolute;left:3226;top:1290;width:20;height:2" coordorigin="3226,1290" coordsize="20,2">
              <v:shape style="position:absolute;left:3226;top:1290;width:20;height:2" coordorigin="3226,1290" coordsize="20,0" path="m3226,1290l3246,1290e" filled="false" stroked="true" strokeweight=".48pt" strokecolor="#7f7f7f">
                <v:path arrowok="t"/>
              </v:shape>
            </v:group>
            <v:group style="position:absolute;left:3245;top:1290;width:20;height:2" coordorigin="3245,1290" coordsize="20,2">
              <v:shape style="position:absolute;left:3245;top:1290;width:20;height:2" coordorigin="3245,1290" coordsize="20,0" path="m3245,1290l3265,1290e" filled="false" stroked="true" strokeweight=".48pt" strokecolor="#7f7f7f">
                <v:path arrowok="t"/>
              </v:shape>
            </v:group>
            <v:group style="position:absolute;left:3264;top:1290;width:20;height:2" coordorigin="3264,1290" coordsize="20,2">
              <v:shape style="position:absolute;left:3264;top:1290;width:20;height:2" coordorigin="3264,1290" coordsize="20,0" path="m3264,1290l3284,1290e" filled="false" stroked="true" strokeweight=".48pt" strokecolor="#7f7f7f">
                <v:path arrowok="t"/>
              </v:shape>
            </v:group>
            <v:group style="position:absolute;left:3283;top:1290;width:20;height:2" coordorigin="3283,1290" coordsize="20,2">
              <v:shape style="position:absolute;left:3283;top:1290;width:20;height:2" coordorigin="3283,1290" coordsize="20,0" path="m3283,1290l3303,1290e" filled="false" stroked="true" strokeweight=".48pt" strokecolor="#7f7f7f">
                <v:path arrowok="t"/>
              </v:shape>
            </v:group>
            <v:group style="position:absolute;left:3302;top:1290;width:20;height:2" coordorigin="3302,1290" coordsize="20,2">
              <v:shape style="position:absolute;left:3302;top:1290;width:20;height:2" coordorigin="3302,1290" coordsize="20,0" path="m3302,1290l3322,1290e" filled="false" stroked="true" strokeweight=".48pt" strokecolor="#7f7f7f">
                <v:path arrowok="t"/>
              </v:shape>
            </v:group>
            <v:group style="position:absolute;left:3322;top:1290;width:20;height:2" coordorigin="3322,1290" coordsize="20,2">
              <v:shape style="position:absolute;left:3322;top:1290;width:20;height:2" coordorigin="3322,1290" coordsize="20,0" path="m3322,1290l3342,1290e" filled="false" stroked="true" strokeweight=".48pt" strokecolor="#7f7f7f">
                <v:path arrowok="t"/>
              </v:shape>
            </v:group>
            <v:group style="position:absolute;left:3341;top:1290;width:20;height:2" coordorigin="3341,1290" coordsize="20,2">
              <v:shape style="position:absolute;left:3341;top:1290;width:20;height:2" coordorigin="3341,1290" coordsize="20,0" path="m3341,1290l3361,1290e" filled="false" stroked="true" strokeweight=".48pt" strokecolor="#7f7f7f">
                <v:path arrowok="t"/>
              </v:shape>
            </v:group>
            <v:group style="position:absolute;left:3360;top:1290;width:20;height:2" coordorigin="3360,1290" coordsize="20,2">
              <v:shape style="position:absolute;left:3360;top:1290;width:20;height:2" coordorigin="3360,1290" coordsize="20,0" path="m3360,1290l3380,1290e" filled="false" stroked="true" strokeweight=".48pt" strokecolor="#7f7f7f">
                <v:path arrowok="t"/>
              </v:shape>
            </v:group>
            <v:group style="position:absolute;left:3379;top:1290;width:20;height:2" coordorigin="3379,1290" coordsize="20,2">
              <v:shape style="position:absolute;left:3379;top:1290;width:20;height:2" coordorigin="3379,1290" coordsize="20,0" path="m3379,1290l3399,1290e" filled="false" stroked="true" strokeweight=".48pt" strokecolor="#7f7f7f">
                <v:path arrowok="t"/>
              </v:shape>
            </v:group>
            <v:group style="position:absolute;left:3398;top:1290;width:20;height:2" coordorigin="3398,1290" coordsize="20,2">
              <v:shape style="position:absolute;left:3398;top:1290;width:20;height:2" coordorigin="3398,1290" coordsize="20,0" path="m3398,1290l3418,1290e" filled="false" stroked="true" strokeweight=".48pt" strokecolor="#7f7f7f">
                <v:path arrowok="t"/>
              </v:shape>
            </v:group>
            <v:group style="position:absolute;left:3420;top:1290;width:20;height:2" coordorigin="3420,1290" coordsize="20,2">
              <v:shape style="position:absolute;left:3420;top:1290;width:20;height:2" coordorigin="3420,1290" coordsize="20,0" path="m3420,1290l3440,1290e" filled="false" stroked="true" strokeweight=".48pt" strokecolor="#5f5f5f">
                <v:path arrowok="t"/>
              </v:shape>
            </v:group>
            <v:group style="position:absolute;left:3430;top:1290;width:20;height:2" coordorigin="3430,1290" coordsize="20,2">
              <v:shape style="position:absolute;left:3430;top:1290;width:20;height:2" coordorigin="3430,1290" coordsize="20,0" path="m3430,1290l3450,1290e" filled="false" stroked="true" strokeweight=".48pt" strokecolor="#7f7f7f">
                <v:path arrowok="t"/>
              </v:shape>
            </v:group>
            <v:group style="position:absolute;left:3449;top:1290;width:20;height:2" coordorigin="3449,1290" coordsize="20,2">
              <v:shape style="position:absolute;left:3449;top:1290;width:20;height:2" coordorigin="3449,1290" coordsize="20,0" path="m3449,1290l3469,1290e" filled="false" stroked="true" strokeweight=".48pt" strokecolor="#7f7f7f">
                <v:path arrowok="t"/>
              </v:shape>
            </v:group>
            <v:group style="position:absolute;left:3468;top:1290;width:20;height:2" coordorigin="3468,1290" coordsize="20,2">
              <v:shape style="position:absolute;left:3468;top:1290;width:20;height:2" coordorigin="3468,1290" coordsize="20,0" path="m3468,1290l3488,1290e" filled="false" stroked="true" strokeweight=".48pt" strokecolor="#7f7f7f">
                <v:path arrowok="t"/>
              </v:shape>
            </v:group>
            <v:group style="position:absolute;left:3487;top:1290;width:20;height:2" coordorigin="3487,1290" coordsize="20,2">
              <v:shape style="position:absolute;left:3487;top:1290;width:20;height:2" coordorigin="3487,1290" coordsize="20,0" path="m3487,1290l3507,1290e" filled="false" stroked="true" strokeweight=".48pt" strokecolor="#7f7f7f">
                <v:path arrowok="t"/>
              </v:shape>
            </v:group>
            <v:group style="position:absolute;left:3506;top:1290;width:20;height:2" coordorigin="3506,1290" coordsize="20,2">
              <v:shape style="position:absolute;left:3506;top:1290;width:20;height:2" coordorigin="3506,1290" coordsize="20,0" path="m3506,1290l3526,1290e" filled="false" stroked="true" strokeweight=".48pt" strokecolor="#7f7f7f">
                <v:path arrowok="t"/>
              </v:shape>
            </v:group>
            <v:group style="position:absolute;left:3526;top:1290;width:20;height:2" coordorigin="3526,1290" coordsize="20,2">
              <v:shape style="position:absolute;left:3526;top:1290;width:20;height:2" coordorigin="3526,1290" coordsize="20,0" path="m3526,1290l3546,1290e" filled="false" stroked="true" strokeweight=".48pt" strokecolor="#7f7f7f">
                <v:path arrowok="t"/>
              </v:shape>
            </v:group>
            <v:group style="position:absolute;left:3545;top:1290;width:20;height:2" coordorigin="3545,1290" coordsize="20,2">
              <v:shape style="position:absolute;left:3545;top:1290;width:20;height:2" coordorigin="3545,1290" coordsize="20,0" path="m3545,1290l3565,1290e" filled="false" stroked="true" strokeweight=".48pt" strokecolor="#7f7f7f">
                <v:path arrowok="t"/>
              </v:shape>
            </v:group>
            <v:group style="position:absolute;left:3564;top:1290;width:20;height:2" coordorigin="3564,1290" coordsize="20,2">
              <v:shape style="position:absolute;left:3564;top:1290;width:20;height:2" coordorigin="3564,1290" coordsize="20,0" path="m3564,1290l3584,1290e" filled="false" stroked="true" strokeweight=".48pt" strokecolor="#7f7f7f">
                <v:path arrowok="t"/>
              </v:shape>
            </v:group>
            <v:group style="position:absolute;left:3583;top:1290;width:20;height:2" coordorigin="3583,1290" coordsize="20,2">
              <v:shape style="position:absolute;left:3583;top:1290;width:20;height:2" coordorigin="3583,1290" coordsize="20,0" path="m3583,1290l3603,1290e" filled="false" stroked="true" strokeweight=".48pt" strokecolor="#7f7f7f">
                <v:path arrowok="t"/>
              </v:shape>
            </v:group>
            <v:group style="position:absolute;left:3602;top:1290;width:20;height:2" coordorigin="3602,1290" coordsize="20,2">
              <v:shape style="position:absolute;left:3602;top:1290;width:20;height:2" coordorigin="3602,1290" coordsize="20,0" path="m3602,1290l3622,1290e" filled="false" stroked="true" strokeweight=".48pt" strokecolor="#7f7f7f">
                <v:path arrowok="t"/>
              </v:shape>
            </v:group>
            <v:group style="position:absolute;left:3622;top:1290;width:20;height:2" coordorigin="3622,1290" coordsize="20,2">
              <v:shape style="position:absolute;left:3622;top:1290;width:20;height:2" coordorigin="3622,1290" coordsize="20,0" path="m3622,1290l3642,1290e" filled="false" stroked="true" strokeweight=".48pt" strokecolor="#7f7f7f">
                <v:path arrowok="t"/>
              </v:shape>
            </v:group>
            <v:group style="position:absolute;left:3641;top:1290;width:20;height:2" coordorigin="3641,1290" coordsize="20,2">
              <v:shape style="position:absolute;left:3641;top:1290;width:20;height:2" coordorigin="3641,1290" coordsize="20,0" path="m3641,1290l3661,1290e" filled="false" stroked="true" strokeweight=".48pt" strokecolor="#7f7f7f">
                <v:path arrowok="t"/>
              </v:shape>
            </v:group>
            <v:group style="position:absolute;left:3660;top:1290;width:20;height:2" coordorigin="3660,1290" coordsize="20,2">
              <v:shape style="position:absolute;left:3660;top:1290;width:20;height:2" coordorigin="3660,1290" coordsize="20,0" path="m3660,1290l3680,1290e" filled="false" stroked="true" strokeweight=".48pt" strokecolor="#7f7f7f">
                <v:path arrowok="t"/>
              </v:shape>
            </v:group>
            <v:group style="position:absolute;left:3679;top:1290;width:20;height:2" coordorigin="3679,1290" coordsize="20,2">
              <v:shape style="position:absolute;left:3679;top:1290;width:20;height:2" coordorigin="3679,1290" coordsize="20,0" path="m3679,1290l3699,1290e" filled="false" stroked="true" strokeweight=".48pt" strokecolor="#7f7f7f">
                <v:path arrowok="t"/>
              </v:shape>
            </v:group>
            <v:group style="position:absolute;left:3698;top:1290;width:20;height:2" coordorigin="3698,1290" coordsize="20,2">
              <v:shape style="position:absolute;left:3698;top:1290;width:20;height:2" coordorigin="3698,1290" coordsize="20,0" path="m3698,1290l3718,1290e" filled="false" stroked="true" strokeweight=".48pt" strokecolor="#7f7f7f">
                <v:path arrowok="t"/>
              </v:shape>
            </v:group>
            <v:group style="position:absolute;left:3718;top:1290;width:20;height:2" coordorigin="3718,1290" coordsize="20,2">
              <v:shape style="position:absolute;left:3718;top:1290;width:20;height:2" coordorigin="3718,1290" coordsize="20,0" path="m3718,1290l3738,1290e" filled="false" stroked="true" strokeweight=".48pt" strokecolor="#7f7f7f">
                <v:path arrowok="t"/>
              </v:shape>
            </v:group>
            <v:group style="position:absolute;left:3737;top:1290;width:20;height:2" coordorigin="3737,1290" coordsize="20,2">
              <v:shape style="position:absolute;left:3737;top:1290;width:20;height:2" coordorigin="3737,1290" coordsize="20,0" path="m3737,1290l3757,1290e" filled="false" stroked="true" strokeweight=".48pt" strokecolor="#7f7f7f">
                <v:path arrowok="t"/>
              </v:shape>
            </v:group>
            <v:group style="position:absolute;left:3756;top:1290;width:20;height:2" coordorigin="3756,1290" coordsize="20,2">
              <v:shape style="position:absolute;left:3756;top:1290;width:20;height:2" coordorigin="3756,1290" coordsize="20,0" path="m3756,1290l3776,1290e" filled="false" stroked="true" strokeweight=".48pt" strokecolor="#7f7f7f">
                <v:path arrowok="t"/>
              </v:shape>
            </v:group>
            <v:group style="position:absolute;left:3775;top:1290;width:20;height:2" coordorigin="3775,1290" coordsize="20,2">
              <v:shape style="position:absolute;left:3775;top:1290;width:20;height:2" coordorigin="3775,1290" coordsize="20,0" path="m3775,1290l3795,1290e" filled="false" stroked="true" strokeweight=".48pt" strokecolor="#7f7f7f">
                <v:path arrowok="t"/>
              </v:shape>
            </v:group>
            <v:group style="position:absolute;left:3794;top:1290;width:20;height:2" coordorigin="3794,1290" coordsize="20,2">
              <v:shape style="position:absolute;left:3794;top:1290;width:20;height:2" coordorigin="3794,1290" coordsize="20,0" path="m3794,1290l3814,1290e" filled="false" stroked="true" strokeweight=".48pt" strokecolor="#7f7f7f">
                <v:path arrowok="t"/>
              </v:shape>
            </v:group>
            <v:group style="position:absolute;left:3814;top:1290;width:20;height:2" coordorigin="3814,1290" coordsize="20,2">
              <v:shape style="position:absolute;left:3814;top:1290;width:20;height:2" coordorigin="3814,1290" coordsize="20,0" path="m3814,1290l3834,1290e" filled="false" stroked="true" strokeweight=".48pt" strokecolor="#7f7f7f">
                <v:path arrowok="t"/>
              </v:shape>
            </v:group>
            <v:group style="position:absolute;left:3833;top:1290;width:20;height:2" coordorigin="3833,1290" coordsize="20,2">
              <v:shape style="position:absolute;left:3833;top:1290;width:20;height:2" coordorigin="3833,1290" coordsize="20,0" path="m3833,1290l3853,1290e" filled="false" stroked="true" strokeweight=".48pt" strokecolor="#7f7f7f">
                <v:path arrowok="t"/>
              </v:shape>
            </v:group>
            <v:group style="position:absolute;left:3852;top:1290;width:20;height:2" coordorigin="3852,1290" coordsize="20,2">
              <v:shape style="position:absolute;left:3852;top:1290;width:20;height:2" coordorigin="3852,1290" coordsize="20,0" path="m3852,1290l3872,1290e" filled="false" stroked="true" strokeweight=".48pt" strokecolor="#7f7f7f">
                <v:path arrowok="t"/>
              </v:shape>
            </v:group>
            <v:group style="position:absolute;left:3871;top:1290;width:20;height:2" coordorigin="3871,1290" coordsize="20,2">
              <v:shape style="position:absolute;left:3871;top:1290;width:20;height:2" coordorigin="3871,1290" coordsize="20,0" path="m3871,1290l3891,1290e" filled="false" stroked="true" strokeweight=".48pt" strokecolor="#7f7f7f">
                <v:path arrowok="t"/>
              </v:shape>
            </v:group>
            <v:group style="position:absolute;left:3890;top:1290;width:20;height:2" coordorigin="3890,1290" coordsize="20,2">
              <v:shape style="position:absolute;left:3890;top:1290;width:20;height:2" coordorigin="3890,1290" coordsize="20,0" path="m3890,1290l3910,1290e" filled="false" stroked="true" strokeweight=".48pt" strokecolor="#7f7f7f">
                <v:path arrowok="t"/>
              </v:shape>
            </v:group>
            <v:group style="position:absolute;left:3910;top:1290;width:20;height:2" coordorigin="3910,1290" coordsize="20,2">
              <v:shape style="position:absolute;left:3910;top:1290;width:20;height:2" coordorigin="3910,1290" coordsize="20,0" path="m3910,1290l3930,1290e" filled="false" stroked="true" strokeweight=".48pt" strokecolor="#7f7f7f">
                <v:path arrowok="t"/>
              </v:shape>
            </v:group>
            <v:group style="position:absolute;left:3929;top:1290;width:20;height:2" coordorigin="3929,1290" coordsize="20,2">
              <v:shape style="position:absolute;left:3929;top:1290;width:20;height:2" coordorigin="3929,1290" coordsize="20,0" path="m3929,1290l3949,1290e" filled="false" stroked="true" strokeweight=".48pt" strokecolor="#7f7f7f">
                <v:path arrowok="t"/>
              </v:shape>
            </v:group>
            <v:group style="position:absolute;left:3948;top:1290;width:20;height:2" coordorigin="3948,1290" coordsize="20,2">
              <v:shape style="position:absolute;left:3948;top:1290;width:20;height:2" coordorigin="3948,1290" coordsize="20,0" path="m3948,1290l3968,1290e" filled="false" stroked="true" strokeweight=".48pt" strokecolor="#7f7f7f">
                <v:path arrowok="t"/>
              </v:shape>
            </v:group>
            <v:group style="position:absolute;left:3967;top:1290;width:20;height:2" coordorigin="3967,1290" coordsize="20,2">
              <v:shape style="position:absolute;left:3967;top:1290;width:20;height:2" coordorigin="3967,1290" coordsize="20,0" path="m3967,1290l3987,1290e" filled="false" stroked="true" strokeweight=".48pt" strokecolor="#7f7f7f">
                <v:path arrowok="t"/>
              </v:shape>
            </v:group>
            <v:group style="position:absolute;left:3986;top:1290;width:20;height:2" coordorigin="3986,1290" coordsize="20,2">
              <v:shape style="position:absolute;left:3986;top:1290;width:20;height:2" coordorigin="3986,1290" coordsize="20,0" path="m3986,1290l4006,1290e" filled="false" stroked="true" strokeweight=".48pt" strokecolor="#7f7f7f">
                <v:path arrowok="t"/>
              </v:shape>
            </v:group>
            <v:group style="position:absolute;left:4006;top:1290;width:20;height:2" coordorigin="4006,1290" coordsize="20,2">
              <v:shape style="position:absolute;left:4006;top:1290;width:20;height:2" coordorigin="4006,1290" coordsize="20,0" path="m4006,1290l4026,1290e" filled="false" stroked="true" strokeweight=".48pt" strokecolor="#7f7f7f">
                <v:path arrowok="t"/>
              </v:shape>
            </v:group>
            <v:group style="position:absolute;left:4025;top:1290;width:20;height:2" coordorigin="4025,1290" coordsize="20,2">
              <v:shape style="position:absolute;left:4025;top:1290;width:20;height:2" coordorigin="4025,1290" coordsize="20,0" path="m4025,1290l4045,1290e" filled="false" stroked="true" strokeweight=".48pt" strokecolor="#7f7f7f">
                <v:path arrowok="t"/>
              </v:shape>
            </v:group>
            <v:group style="position:absolute;left:4044;top:1290;width:20;height:2" coordorigin="4044,1290" coordsize="20,2">
              <v:shape style="position:absolute;left:4044;top:1290;width:20;height:2" coordorigin="4044,1290" coordsize="20,0" path="m4044,1290l4064,1290e" filled="false" stroked="true" strokeweight=".48pt" strokecolor="#7f7f7f">
                <v:path arrowok="t"/>
              </v:shape>
            </v:group>
            <v:group style="position:absolute;left:4063;top:1290;width:20;height:2" coordorigin="4063,1290" coordsize="20,2">
              <v:shape style="position:absolute;left:4063;top:1290;width:20;height:2" coordorigin="4063,1290" coordsize="20,0" path="m4063,1290l4083,1290e" filled="false" stroked="true" strokeweight=".48pt" strokecolor="#7f7f7f">
                <v:path arrowok="t"/>
              </v:shape>
            </v:group>
            <v:group style="position:absolute;left:4082;top:1290;width:20;height:2" coordorigin="4082,1290" coordsize="20,2">
              <v:shape style="position:absolute;left:4082;top:1290;width:20;height:2" coordorigin="4082,1290" coordsize="20,0" path="m4082,1290l4102,1290e" filled="false" stroked="true" strokeweight=".48pt" strokecolor="#7f7f7f">
                <v:path arrowok="t"/>
              </v:shape>
            </v:group>
            <v:group style="position:absolute;left:4102;top:1290;width:20;height:2" coordorigin="4102,1290" coordsize="20,2">
              <v:shape style="position:absolute;left:4102;top:1290;width:20;height:2" coordorigin="4102,1290" coordsize="20,0" path="m4102,1290l4122,1290e" filled="false" stroked="true" strokeweight=".48pt" strokecolor="#7f7f7f">
                <v:path arrowok="t"/>
              </v:shape>
            </v:group>
            <v:group style="position:absolute;left:4121;top:1290;width:20;height:2" coordorigin="4121,1290" coordsize="20,2">
              <v:shape style="position:absolute;left:4121;top:1290;width:20;height:2" coordorigin="4121,1290" coordsize="20,0" path="m4121,1290l4141,1290e" filled="false" stroked="true" strokeweight=".48pt" strokecolor="#7f7f7f">
                <v:path arrowok="t"/>
              </v:shape>
            </v:group>
            <v:group style="position:absolute;left:4140;top:1290;width:20;height:2" coordorigin="4140,1290" coordsize="20,2">
              <v:shape style="position:absolute;left:4140;top:1290;width:20;height:2" coordorigin="4140,1290" coordsize="20,0" path="m4140,1290l4160,1290e" filled="false" stroked="true" strokeweight=".48pt" strokecolor="#7f7f7f">
                <v:path arrowok="t"/>
              </v:shape>
            </v:group>
            <v:group style="position:absolute;left:4159;top:1290;width:20;height:2" coordorigin="4159,1290" coordsize="20,2">
              <v:shape style="position:absolute;left:4159;top:1290;width:20;height:2" coordorigin="4159,1290" coordsize="20,0" path="m4159,1290l4179,1290e" filled="false" stroked="true" strokeweight=".48pt" strokecolor="#7f7f7f">
                <v:path arrowok="t"/>
              </v:shape>
            </v:group>
            <v:group style="position:absolute;left:4178;top:1290;width:20;height:2" coordorigin="4178,1290" coordsize="20,2">
              <v:shape style="position:absolute;left:4178;top:1290;width:20;height:2" coordorigin="4178,1290" coordsize="20,0" path="m4178,1290l4198,1290e" filled="false" stroked="true" strokeweight=".48pt" strokecolor="#7f7f7f">
                <v:path arrowok="t"/>
              </v:shape>
            </v:group>
            <v:group style="position:absolute;left:4198;top:1290;width:20;height:2" coordorigin="4198,1290" coordsize="20,2">
              <v:shape style="position:absolute;left:4198;top:1290;width:20;height:2" coordorigin="4198,1290" coordsize="20,0" path="m4198,1290l4218,1290e" filled="false" stroked="true" strokeweight=".48pt" strokecolor="#7f7f7f">
                <v:path arrowok="t"/>
              </v:shape>
            </v:group>
            <v:group style="position:absolute;left:4217;top:1290;width:20;height:2" coordorigin="4217,1290" coordsize="20,2">
              <v:shape style="position:absolute;left:4217;top:1290;width:20;height:2" coordorigin="4217,1290" coordsize="20,0" path="m4217,1290l4237,1290e" filled="false" stroked="true" strokeweight=".48pt" strokecolor="#7f7f7f">
                <v:path arrowok="t"/>
              </v:shape>
            </v:group>
            <v:group style="position:absolute;left:4236;top:1290;width:20;height:2" coordorigin="4236,1290" coordsize="20,2">
              <v:shape style="position:absolute;left:4236;top:1290;width:20;height:2" coordorigin="4236,1290" coordsize="20,0" path="m4236,1290l4256,1290e" filled="false" stroked="true" strokeweight=".48pt" strokecolor="#7f7f7f">
                <v:path arrowok="t"/>
              </v:shape>
            </v:group>
            <v:group style="position:absolute;left:4255;top:1290;width:20;height:2" coordorigin="4255,1290" coordsize="20,2">
              <v:shape style="position:absolute;left:4255;top:1290;width:20;height:2" coordorigin="4255,1290" coordsize="20,0" path="m4255,1290l4275,1290e" filled="false" stroked="true" strokeweight=".48pt" strokecolor="#7f7f7f">
                <v:path arrowok="t"/>
              </v:shape>
            </v:group>
            <v:group style="position:absolute;left:4274;top:1290;width:20;height:2" coordorigin="4274,1290" coordsize="20,2">
              <v:shape style="position:absolute;left:4274;top:1290;width:20;height:2" coordorigin="4274,1290" coordsize="20,0" path="m4274,1290l4294,1290e" filled="false" stroked="true" strokeweight=".48pt" strokecolor="#7f7f7f">
                <v:path arrowok="t"/>
              </v:shape>
            </v:group>
            <v:group style="position:absolute;left:4294;top:1290;width:20;height:2" coordorigin="4294,1290" coordsize="20,2">
              <v:shape style="position:absolute;left:4294;top:1290;width:20;height:2" coordorigin="4294,1290" coordsize="20,0" path="m4294,1290l4314,1290e" filled="false" stroked="true" strokeweight=".48pt" strokecolor="#7f7f7f">
                <v:path arrowok="t"/>
              </v:shape>
            </v:group>
            <v:group style="position:absolute;left:4313;top:1290;width:20;height:2" coordorigin="4313,1290" coordsize="20,2">
              <v:shape style="position:absolute;left:4313;top:1290;width:20;height:2" coordorigin="4313,1290" coordsize="20,0" path="m4313,1290l4333,1290e" filled="false" stroked="true" strokeweight=".48pt" strokecolor="#7f7f7f">
                <v:path arrowok="t"/>
              </v:shape>
            </v:group>
            <v:group style="position:absolute;left:4332;top:1290;width:20;height:2" coordorigin="4332,1290" coordsize="20,2">
              <v:shape style="position:absolute;left:4332;top:1290;width:20;height:2" coordorigin="4332,1290" coordsize="20,0" path="m4332,1290l4352,1290e" filled="false" stroked="true" strokeweight=".48pt" strokecolor="#7f7f7f">
                <v:path arrowok="t"/>
              </v:shape>
            </v:group>
            <v:group style="position:absolute;left:4351;top:1290;width:20;height:2" coordorigin="4351,1290" coordsize="20,2">
              <v:shape style="position:absolute;left:4351;top:1290;width:20;height:2" coordorigin="4351,1290" coordsize="20,0" path="m4351,1290l4371,1290e" filled="false" stroked="true" strokeweight=".48pt" strokecolor="#7f7f7f">
                <v:path arrowok="t"/>
              </v:shape>
            </v:group>
            <v:group style="position:absolute;left:4370;top:1290;width:20;height:2" coordorigin="4370,1290" coordsize="20,2">
              <v:shape style="position:absolute;left:4370;top:1290;width:20;height:2" coordorigin="4370,1290" coordsize="20,0" path="m4370,1290l4390,1290e" filled="false" stroked="true" strokeweight=".48pt" strokecolor="#7f7f7f">
                <v:path arrowok="t"/>
              </v:shape>
            </v:group>
            <v:group style="position:absolute;left:4390;top:1290;width:20;height:2" coordorigin="4390,1290" coordsize="20,2">
              <v:shape style="position:absolute;left:4390;top:1290;width:20;height:2" coordorigin="4390,1290" coordsize="20,0" path="m4390,1290l4410,1290e" filled="false" stroked="true" strokeweight=".48pt" strokecolor="#7f7f7f">
                <v:path arrowok="t"/>
              </v:shape>
            </v:group>
            <v:group style="position:absolute;left:4409;top:1290;width:20;height:2" coordorigin="4409,1290" coordsize="20,2">
              <v:shape style="position:absolute;left:4409;top:1290;width:20;height:2" coordorigin="4409,1290" coordsize="20,0" path="m4409,1290l4429,1290e" filled="false" stroked="true" strokeweight=".48pt" strokecolor="#7f7f7f">
                <v:path arrowok="t"/>
              </v:shape>
            </v:group>
            <v:group style="position:absolute;left:4428;top:1290;width:20;height:2" coordorigin="4428,1290" coordsize="20,2">
              <v:shape style="position:absolute;left:4428;top:1290;width:20;height:2" coordorigin="4428,1290" coordsize="20,0" path="m4428,1290l4448,1290e" filled="false" stroked="true" strokeweight=".48pt" strokecolor="#7f7f7f">
                <v:path arrowok="t"/>
              </v:shape>
            </v:group>
            <v:group style="position:absolute;left:4447;top:1290;width:20;height:2" coordorigin="4447,1290" coordsize="20,2">
              <v:shape style="position:absolute;left:4447;top:1290;width:20;height:2" coordorigin="4447,1290" coordsize="20,0" path="m4447,1290l4467,1290e" filled="false" stroked="true" strokeweight=".48pt" strokecolor="#7f7f7f">
                <v:path arrowok="t"/>
              </v:shape>
            </v:group>
            <v:group style="position:absolute;left:4466;top:1290;width:20;height:2" coordorigin="4466,1290" coordsize="20,2">
              <v:shape style="position:absolute;left:4466;top:1290;width:20;height:2" coordorigin="4466,1290" coordsize="20,0" path="m4466,1290l4486,1290e" filled="false" stroked="true" strokeweight=".48pt" strokecolor="#7f7f7f">
                <v:path arrowok="t"/>
              </v:shape>
            </v:group>
            <v:group style="position:absolute;left:4486;top:1290;width:20;height:2" coordorigin="4486,1290" coordsize="20,2">
              <v:shape style="position:absolute;left:4486;top:1290;width:20;height:2" coordorigin="4486,1290" coordsize="20,0" path="m4486,1290l4506,1290e" filled="false" stroked="true" strokeweight=".48pt" strokecolor="#7f7f7f">
                <v:path arrowok="t"/>
              </v:shape>
            </v:group>
            <v:group style="position:absolute;left:4505;top:1290;width:20;height:2" coordorigin="4505,1290" coordsize="20,2">
              <v:shape style="position:absolute;left:4505;top:1290;width:20;height:2" coordorigin="4505,1290" coordsize="20,0" path="m4505,1290l4525,1290e" filled="false" stroked="true" strokeweight=".48pt" strokecolor="#7f7f7f">
                <v:path arrowok="t"/>
              </v:shape>
            </v:group>
            <v:group style="position:absolute;left:4524;top:1290;width:20;height:2" coordorigin="4524,1290" coordsize="20,2">
              <v:shape style="position:absolute;left:4524;top:1290;width:20;height:2" coordorigin="4524,1290" coordsize="20,0" path="m4524,1290l4544,1290e" filled="false" stroked="true" strokeweight=".48pt" strokecolor="#7f7f7f">
                <v:path arrowok="t"/>
              </v:shape>
            </v:group>
            <v:group style="position:absolute;left:4543;top:1290;width:20;height:2" coordorigin="4543,1290" coordsize="20,2">
              <v:shape style="position:absolute;left:4543;top:1290;width:20;height:2" coordorigin="4543,1290" coordsize="20,0" path="m4543,1290l4563,1290e" filled="false" stroked="true" strokeweight=".48pt" strokecolor="#7f7f7f">
                <v:path arrowok="t"/>
              </v:shape>
            </v:group>
            <v:group style="position:absolute;left:4562;top:1290;width:20;height:2" coordorigin="4562,1290" coordsize="20,2">
              <v:shape style="position:absolute;left:4562;top:1290;width:20;height:2" coordorigin="4562,1290" coordsize="20,0" path="m4562,1290l4582,1290e" filled="false" stroked="true" strokeweight=".48pt" strokecolor="#7f7f7f">
                <v:path arrowok="t"/>
              </v:shape>
            </v:group>
            <v:group style="position:absolute;left:4582;top:1290;width:20;height:2" coordorigin="4582,1290" coordsize="20,2">
              <v:shape style="position:absolute;left:4582;top:1290;width:20;height:2" coordorigin="4582,1290" coordsize="20,0" path="m4582,1290l4602,1290e" filled="false" stroked="true" strokeweight=".48pt" strokecolor="#7f7f7f">
                <v:path arrowok="t"/>
              </v:shape>
            </v:group>
            <v:group style="position:absolute;left:4601;top:1290;width:20;height:2" coordorigin="4601,1290" coordsize="20,2">
              <v:shape style="position:absolute;left:4601;top:1290;width:20;height:2" coordorigin="4601,1290" coordsize="20,0" path="m4601,1290l4621,1290e" filled="false" stroked="true" strokeweight=".48pt" strokecolor="#7f7f7f">
                <v:path arrowok="t"/>
              </v:shape>
            </v:group>
            <v:group style="position:absolute;left:4620;top:1290;width:20;height:2" coordorigin="4620,1290" coordsize="20,2">
              <v:shape style="position:absolute;left:4620;top:1290;width:20;height:2" coordorigin="4620,1290" coordsize="20,0" path="m4620,1290l4640,1290e" filled="false" stroked="true" strokeweight=".48pt" strokecolor="#7f7f7f">
                <v:path arrowok="t"/>
              </v:shape>
            </v:group>
            <v:group style="position:absolute;left:4639;top:1290;width:20;height:2" coordorigin="4639,1290" coordsize="20,2">
              <v:shape style="position:absolute;left:4639;top:1290;width:20;height:2" coordorigin="4639,1290" coordsize="20,0" path="m4639,1290l4659,1290e" filled="false" stroked="true" strokeweight=".48pt" strokecolor="#7f7f7f">
                <v:path arrowok="t"/>
              </v:shape>
            </v:group>
            <v:group style="position:absolute;left:4658;top:1290;width:20;height:2" coordorigin="4658,1290" coordsize="20,2">
              <v:shape style="position:absolute;left:4658;top:1290;width:20;height:2" coordorigin="4658,1290" coordsize="20,0" path="m4658,1290l4678,1290e" filled="false" stroked="true" strokeweight=".48pt" strokecolor="#7f7f7f">
                <v:path arrowok="t"/>
              </v:shape>
            </v:group>
            <v:group style="position:absolute;left:4678;top:1290;width:20;height:2" coordorigin="4678,1290" coordsize="20,2">
              <v:shape style="position:absolute;left:4678;top:1290;width:20;height:2" coordorigin="4678,1290" coordsize="20,0" path="m4678,1290l4698,1290e" filled="false" stroked="true" strokeweight=".48pt" strokecolor="#7f7f7f">
                <v:path arrowok="t"/>
              </v:shape>
            </v:group>
            <v:group style="position:absolute;left:4697;top:1290;width:20;height:2" coordorigin="4697,1290" coordsize="20,2">
              <v:shape style="position:absolute;left:4697;top:1290;width:20;height:2" coordorigin="4697,1290" coordsize="20,0" path="m4697,1290l4717,1290e" filled="false" stroked="true" strokeweight=".48pt" strokecolor="#7f7f7f">
                <v:path arrowok="t"/>
              </v:shape>
            </v:group>
            <v:group style="position:absolute;left:4716;top:1290;width:20;height:2" coordorigin="4716,1290" coordsize="20,2">
              <v:shape style="position:absolute;left:4716;top:1290;width:20;height:2" coordorigin="4716,1290" coordsize="20,0" path="m4716,1290l4736,1290e" filled="false" stroked="true" strokeweight=".48pt" strokecolor="#7f7f7f">
                <v:path arrowok="t"/>
              </v:shape>
            </v:group>
            <v:group style="position:absolute;left:4735;top:1290;width:20;height:2" coordorigin="4735,1290" coordsize="20,2">
              <v:shape style="position:absolute;left:4735;top:1290;width:20;height:2" coordorigin="4735,1290" coordsize="20,0" path="m4735,1290l4755,1290e" filled="false" stroked="true" strokeweight=".48pt" strokecolor="#7f7f7f">
                <v:path arrowok="t"/>
              </v:shape>
            </v:group>
            <v:group style="position:absolute;left:4754;top:1290;width:20;height:2" coordorigin="4754,1290" coordsize="20,2">
              <v:shape style="position:absolute;left:4754;top:1290;width:20;height:2" coordorigin="4754,1290" coordsize="20,0" path="m4754,1290l4774,1290e" filled="false" stroked="true" strokeweight=".48pt" strokecolor="#7f7f7f">
                <v:path arrowok="t"/>
              </v:shape>
            </v:group>
            <v:group style="position:absolute;left:4774;top:1290;width:20;height:2" coordorigin="4774,1290" coordsize="20,2">
              <v:shape style="position:absolute;left:4774;top:1290;width:20;height:2" coordorigin="4774,1290" coordsize="20,0" path="m4774,1290l4794,1290e" filled="false" stroked="true" strokeweight=".48pt" strokecolor="#a9a9a9">
                <v:path arrowok="t"/>
              </v:shape>
            </v:group>
            <v:group style="position:absolute;left:4788;top:1290;width:20;height:2" coordorigin="4788,1290" coordsize="20,2">
              <v:shape style="position:absolute;left:4788;top:1290;width:20;height:2" coordorigin="4788,1290" coordsize="20,0" path="m4788,1290l4808,1290e" filled="false" stroked="true" strokeweight=".48pt" strokecolor="#5f5f5f">
                <v:path arrowok="t"/>
              </v:shape>
            </v:group>
            <v:group style="position:absolute;left:4798;top:1290;width:20;height:2" coordorigin="4798,1290" coordsize="20,2">
              <v:shape style="position:absolute;left:4798;top:1290;width:20;height:2" coordorigin="4798,1290" coordsize="20,0" path="m4798,1290l4818,1290e" filled="false" stroked="true" strokeweight=".48pt" strokecolor="#7f7f7f">
                <v:path arrowok="t"/>
              </v:shape>
            </v:group>
            <v:group style="position:absolute;left:4817;top:1290;width:20;height:2" coordorigin="4817,1290" coordsize="20,2">
              <v:shape style="position:absolute;left:4817;top:1290;width:20;height:2" coordorigin="4817,1290" coordsize="20,0" path="m4817,1290l4837,1290e" filled="false" stroked="true" strokeweight=".48pt" strokecolor="#7f7f7f">
                <v:path arrowok="t"/>
              </v:shape>
            </v:group>
            <v:group style="position:absolute;left:4836;top:1290;width:20;height:2" coordorigin="4836,1290" coordsize="20,2">
              <v:shape style="position:absolute;left:4836;top:1290;width:20;height:2" coordorigin="4836,1290" coordsize="20,0" path="m4836,1290l4856,1290e" filled="false" stroked="true" strokeweight=".48pt" strokecolor="#7f7f7f">
                <v:path arrowok="t"/>
              </v:shape>
            </v:group>
            <v:group style="position:absolute;left:4855;top:1290;width:20;height:2" coordorigin="4855,1290" coordsize="20,2">
              <v:shape style="position:absolute;left:4855;top:1290;width:20;height:2" coordorigin="4855,1290" coordsize="20,0" path="m4855,1290l4875,1290e" filled="false" stroked="true" strokeweight=".48pt" strokecolor="#7f7f7f">
                <v:path arrowok="t"/>
              </v:shape>
            </v:group>
            <v:group style="position:absolute;left:4874;top:1290;width:20;height:2" coordorigin="4874,1290" coordsize="20,2">
              <v:shape style="position:absolute;left:4874;top:1290;width:20;height:2" coordorigin="4874,1290" coordsize="20,0" path="m4874,1290l4894,1290e" filled="false" stroked="true" strokeweight=".48pt" strokecolor="#7f7f7f">
                <v:path arrowok="t"/>
              </v:shape>
            </v:group>
            <v:group style="position:absolute;left:4894;top:1290;width:20;height:2" coordorigin="4894,1290" coordsize="20,2">
              <v:shape style="position:absolute;left:4894;top:1290;width:20;height:2" coordorigin="4894,1290" coordsize="20,0" path="m4894,1290l4914,1290e" filled="false" stroked="true" strokeweight=".48pt" strokecolor="#7f7f7f">
                <v:path arrowok="t"/>
              </v:shape>
            </v:group>
            <v:group style="position:absolute;left:4913;top:1290;width:20;height:2" coordorigin="4913,1290" coordsize="20,2">
              <v:shape style="position:absolute;left:4913;top:1290;width:20;height:2" coordorigin="4913,1290" coordsize="20,0" path="m4913,1290l4933,1290e" filled="false" stroked="true" strokeweight=".48pt" strokecolor="#7f7f7f">
                <v:path arrowok="t"/>
              </v:shape>
            </v:group>
            <v:group style="position:absolute;left:4932;top:1290;width:20;height:2" coordorigin="4932,1290" coordsize="20,2">
              <v:shape style="position:absolute;left:4932;top:1290;width:20;height:2" coordorigin="4932,1290" coordsize="20,0" path="m4932,1290l4952,1290e" filled="false" stroked="true" strokeweight=".48pt" strokecolor="#7f7f7f">
                <v:path arrowok="t"/>
              </v:shape>
            </v:group>
            <v:group style="position:absolute;left:4951;top:1290;width:20;height:2" coordorigin="4951,1290" coordsize="20,2">
              <v:shape style="position:absolute;left:4951;top:1290;width:20;height:2" coordorigin="4951,1290" coordsize="20,0" path="m4951,1290l4971,1290e" filled="false" stroked="true" strokeweight=".48pt" strokecolor="#7f7f7f">
                <v:path arrowok="t"/>
              </v:shape>
            </v:group>
            <v:group style="position:absolute;left:4970;top:1290;width:20;height:2" coordorigin="4970,1290" coordsize="20,2">
              <v:shape style="position:absolute;left:4970;top:1290;width:20;height:2" coordorigin="4970,1290" coordsize="20,0" path="m4970,1290l4990,1290e" filled="false" stroked="true" strokeweight=".48pt" strokecolor="#7f7f7f">
                <v:path arrowok="t"/>
              </v:shape>
            </v:group>
            <v:group style="position:absolute;left:4990;top:1290;width:20;height:2" coordorigin="4990,1290" coordsize="20,2">
              <v:shape style="position:absolute;left:4990;top:1290;width:20;height:2" coordorigin="4990,1290" coordsize="20,0" path="m4990,1290l5010,1290e" filled="false" stroked="true" strokeweight=".48pt" strokecolor="#7f7f7f">
                <v:path arrowok="t"/>
              </v:shape>
            </v:group>
            <v:group style="position:absolute;left:5009;top:1290;width:20;height:2" coordorigin="5009,1290" coordsize="20,2">
              <v:shape style="position:absolute;left:5009;top:1290;width:20;height:2" coordorigin="5009,1290" coordsize="20,0" path="m5009,1290l5029,1290e" filled="false" stroked="true" strokeweight=".48pt" strokecolor="#7f7f7f">
                <v:path arrowok="t"/>
              </v:shape>
            </v:group>
            <v:group style="position:absolute;left:5028;top:1290;width:20;height:2" coordorigin="5028,1290" coordsize="20,2">
              <v:shape style="position:absolute;left:5028;top:1290;width:20;height:2" coordorigin="5028,1290" coordsize="20,0" path="m5028,1290l5048,1290e" filled="false" stroked="true" strokeweight=".48pt" strokecolor="#7f7f7f">
                <v:path arrowok="t"/>
              </v:shape>
            </v:group>
            <v:group style="position:absolute;left:5047;top:1290;width:20;height:2" coordorigin="5047,1290" coordsize="20,2">
              <v:shape style="position:absolute;left:5047;top:1290;width:20;height:2" coordorigin="5047,1290" coordsize="20,0" path="m5047,1290l5067,1290e" filled="false" stroked="true" strokeweight=".48pt" strokecolor="#7f7f7f">
                <v:path arrowok="t"/>
              </v:shape>
            </v:group>
            <v:group style="position:absolute;left:5066;top:1290;width:20;height:2" coordorigin="5066,1290" coordsize="20,2">
              <v:shape style="position:absolute;left:5066;top:1290;width:20;height:2" coordorigin="5066,1290" coordsize="20,0" path="m5066,1290l5086,1290e" filled="false" stroked="true" strokeweight=".48pt" strokecolor="#7f7f7f">
                <v:path arrowok="t"/>
              </v:shape>
            </v:group>
            <v:group style="position:absolute;left:5086;top:1290;width:20;height:2" coordorigin="5086,1290" coordsize="20,2">
              <v:shape style="position:absolute;left:5086;top:1290;width:20;height:2" coordorigin="5086,1290" coordsize="20,0" path="m5086,1290l5106,1290e" filled="false" stroked="true" strokeweight=".48pt" strokecolor="#7f7f7f">
                <v:path arrowok="t"/>
              </v:shape>
            </v:group>
            <v:group style="position:absolute;left:5105;top:1290;width:20;height:2" coordorigin="5105,1290" coordsize="20,2">
              <v:shape style="position:absolute;left:5105;top:1290;width:20;height:2" coordorigin="5105,1290" coordsize="20,0" path="m5105,1290l5125,1290e" filled="false" stroked="true" strokeweight=".48pt" strokecolor="#7f7f7f">
                <v:path arrowok="t"/>
              </v:shape>
            </v:group>
            <v:group style="position:absolute;left:5124;top:1290;width:20;height:2" coordorigin="5124,1290" coordsize="20,2">
              <v:shape style="position:absolute;left:5124;top:1290;width:20;height:2" coordorigin="5124,1290" coordsize="20,0" path="m5124,1290l5144,1290e" filled="false" stroked="true" strokeweight=".48pt" strokecolor="#7f7f7f">
                <v:path arrowok="t"/>
              </v:shape>
            </v:group>
            <v:group style="position:absolute;left:5143;top:1290;width:20;height:2" coordorigin="5143,1290" coordsize="20,2">
              <v:shape style="position:absolute;left:5143;top:1290;width:20;height:2" coordorigin="5143,1290" coordsize="20,0" path="m5143,1290l5163,1290e" filled="false" stroked="true" strokeweight=".48pt" strokecolor="#7f7f7f">
                <v:path arrowok="t"/>
              </v:shape>
            </v:group>
            <v:group style="position:absolute;left:5162;top:1290;width:20;height:2" coordorigin="5162,1290" coordsize="20,2">
              <v:shape style="position:absolute;left:5162;top:1290;width:20;height:2" coordorigin="5162,1290" coordsize="20,0" path="m5162,1290l5182,1290e" filled="false" stroked="true" strokeweight=".48pt" strokecolor="#7f7f7f">
                <v:path arrowok="t"/>
              </v:shape>
            </v:group>
            <v:group style="position:absolute;left:5182;top:1290;width:20;height:2" coordorigin="5182,1290" coordsize="20,2">
              <v:shape style="position:absolute;left:5182;top:1290;width:20;height:2" coordorigin="5182,1290" coordsize="20,0" path="m5182,1290l5202,1290e" filled="false" stroked="true" strokeweight=".48pt" strokecolor="#7f7f7f">
                <v:path arrowok="t"/>
              </v:shape>
            </v:group>
            <v:group style="position:absolute;left:5201;top:1290;width:20;height:2" coordorigin="5201,1290" coordsize="20,2">
              <v:shape style="position:absolute;left:5201;top:1290;width:20;height:2" coordorigin="5201,1290" coordsize="20,0" path="m5201,1290l5221,1290e" filled="false" stroked="true" strokeweight=".48pt" strokecolor="#7f7f7f">
                <v:path arrowok="t"/>
              </v:shape>
            </v:group>
            <v:group style="position:absolute;left:5220;top:1290;width:20;height:2" coordorigin="5220,1290" coordsize="20,2">
              <v:shape style="position:absolute;left:5220;top:1290;width:20;height:2" coordorigin="5220,1290" coordsize="20,0" path="m5220,1290l5240,1290e" filled="false" stroked="true" strokeweight=".48pt" strokecolor="#7f7f7f">
                <v:path arrowok="t"/>
              </v:shape>
            </v:group>
            <v:group style="position:absolute;left:5239;top:1290;width:20;height:2" coordorigin="5239,1290" coordsize="20,2">
              <v:shape style="position:absolute;left:5239;top:1290;width:20;height:2" coordorigin="5239,1290" coordsize="20,0" path="m5239,1290l5259,1290e" filled="false" stroked="true" strokeweight=".48pt" strokecolor="#7f7f7f">
                <v:path arrowok="t"/>
              </v:shape>
            </v:group>
            <v:group style="position:absolute;left:5258;top:1290;width:20;height:2" coordorigin="5258,1290" coordsize="20,2">
              <v:shape style="position:absolute;left:5258;top:1290;width:20;height:2" coordorigin="5258,1290" coordsize="20,0" path="m5258,1290l5278,1290e" filled="false" stroked="true" strokeweight=".48pt" strokecolor="#7f7f7f">
                <v:path arrowok="t"/>
              </v:shape>
            </v:group>
            <v:group style="position:absolute;left:5278;top:1290;width:20;height:2" coordorigin="5278,1290" coordsize="20,2">
              <v:shape style="position:absolute;left:5278;top:1290;width:20;height:2" coordorigin="5278,1290" coordsize="20,0" path="m5278,1290l5298,1290e" filled="false" stroked="true" strokeweight=".48pt" strokecolor="#7f7f7f">
                <v:path arrowok="t"/>
              </v:shape>
            </v:group>
            <v:group style="position:absolute;left:5297;top:1290;width:20;height:2" coordorigin="5297,1290" coordsize="20,2">
              <v:shape style="position:absolute;left:5297;top:1290;width:20;height:2" coordorigin="5297,1290" coordsize="20,0" path="m5297,1290l5317,1290e" filled="false" stroked="true" strokeweight=".48pt" strokecolor="#7f7f7f">
                <v:path arrowok="t"/>
              </v:shape>
            </v:group>
            <v:group style="position:absolute;left:5316;top:1290;width:20;height:2" coordorigin="5316,1290" coordsize="20,2">
              <v:shape style="position:absolute;left:5316;top:1290;width:20;height:2" coordorigin="5316,1290" coordsize="20,0" path="m5316,1290l5336,1290e" filled="false" stroked="true" strokeweight=".48pt" strokecolor="#7f7f7f">
                <v:path arrowok="t"/>
              </v:shape>
            </v:group>
            <v:group style="position:absolute;left:5335;top:1290;width:20;height:2" coordorigin="5335,1290" coordsize="20,2">
              <v:shape style="position:absolute;left:5335;top:1290;width:20;height:2" coordorigin="5335,1290" coordsize="20,0" path="m5335,1290l5355,1290e" filled="false" stroked="true" strokeweight=".48pt" strokecolor="#7f7f7f">
                <v:path arrowok="t"/>
              </v:shape>
            </v:group>
            <v:group style="position:absolute;left:5354;top:1290;width:20;height:2" coordorigin="5354,1290" coordsize="20,2">
              <v:shape style="position:absolute;left:5354;top:1290;width:20;height:2" coordorigin="5354,1290" coordsize="20,0" path="m5354,1290l5374,1290e" filled="false" stroked="true" strokeweight=".48pt" strokecolor="#7f7f7f">
                <v:path arrowok="t"/>
              </v:shape>
            </v:group>
            <v:group style="position:absolute;left:5374;top:1290;width:20;height:2" coordorigin="5374,1290" coordsize="20,2">
              <v:shape style="position:absolute;left:5374;top:1290;width:20;height:2" coordorigin="5374,1290" coordsize="20,0" path="m5374,1290l5394,1290e" filled="false" stroked="true" strokeweight=".48pt" strokecolor="#7f7f7f">
                <v:path arrowok="t"/>
              </v:shape>
            </v:group>
            <v:group style="position:absolute;left:5393;top:1290;width:20;height:2" coordorigin="5393,1290" coordsize="20,2">
              <v:shape style="position:absolute;left:5393;top:1290;width:20;height:2" coordorigin="5393,1290" coordsize="20,0" path="m5393,1290l5413,1290e" filled="false" stroked="true" strokeweight=".48pt" strokecolor="#7f7f7f">
                <v:path arrowok="t"/>
              </v:shape>
            </v:group>
            <v:group style="position:absolute;left:5412;top:1290;width:20;height:2" coordorigin="5412,1290" coordsize="20,2">
              <v:shape style="position:absolute;left:5412;top:1290;width:20;height:2" coordorigin="5412,1290" coordsize="20,0" path="m5412,1290l5432,1290e" filled="false" stroked="true" strokeweight=".48pt" strokecolor="#7f7f7f">
                <v:path arrowok="t"/>
              </v:shape>
            </v:group>
            <v:group style="position:absolute;left:5431;top:1290;width:20;height:2" coordorigin="5431,1290" coordsize="20,2">
              <v:shape style="position:absolute;left:5431;top:1290;width:20;height:2" coordorigin="5431,1290" coordsize="20,0" path="m5431,1290l5451,1290e" filled="false" stroked="true" strokeweight=".48pt" strokecolor="#7f7f7f">
                <v:path arrowok="t"/>
              </v:shape>
            </v:group>
            <v:group style="position:absolute;left:5450;top:1290;width:20;height:2" coordorigin="5450,1290" coordsize="20,2">
              <v:shape style="position:absolute;left:5450;top:1290;width:20;height:2" coordorigin="5450,1290" coordsize="20,0" path="m5450,1290l5470,1290e" filled="false" stroked="true" strokeweight=".48pt" strokecolor="#7f7f7f">
                <v:path arrowok="t"/>
              </v:shape>
            </v:group>
            <v:group style="position:absolute;left:5470;top:1290;width:20;height:2" coordorigin="5470,1290" coordsize="20,2">
              <v:shape style="position:absolute;left:5470;top:1290;width:20;height:2" coordorigin="5470,1290" coordsize="20,0" path="m5470,1290l5490,1290e" filled="false" stroked="true" strokeweight=".48pt" strokecolor="#7f7f7f">
                <v:path arrowok="t"/>
              </v:shape>
            </v:group>
            <v:group style="position:absolute;left:5489;top:1290;width:20;height:2" coordorigin="5489,1290" coordsize="20,2">
              <v:shape style="position:absolute;left:5489;top:1290;width:20;height:2" coordorigin="5489,1290" coordsize="20,0" path="m5489,1290l5509,1290e" filled="false" stroked="true" strokeweight=".48pt" strokecolor="#7f7f7f">
                <v:path arrowok="t"/>
              </v:shape>
            </v:group>
            <v:group style="position:absolute;left:5508;top:1290;width:20;height:2" coordorigin="5508,1290" coordsize="20,2">
              <v:shape style="position:absolute;left:5508;top:1290;width:20;height:2" coordorigin="5508,1290" coordsize="20,0" path="m5508,1290l5528,1290e" filled="false" stroked="true" strokeweight=".48pt" strokecolor="#7f7f7f">
                <v:path arrowok="t"/>
              </v:shape>
            </v:group>
            <v:group style="position:absolute;left:5527;top:1290;width:20;height:2" coordorigin="5527,1290" coordsize="20,2">
              <v:shape style="position:absolute;left:5527;top:1290;width:20;height:2" coordorigin="5527,1290" coordsize="20,0" path="m5527,1290l5547,1290e" filled="false" stroked="true" strokeweight=".48pt" strokecolor="#7f7f7f">
                <v:path arrowok="t"/>
              </v:shape>
            </v:group>
            <v:group style="position:absolute;left:5546;top:1290;width:20;height:2" coordorigin="5546,1290" coordsize="20,2">
              <v:shape style="position:absolute;left:5546;top:1290;width:20;height:2" coordorigin="5546,1290" coordsize="20,0" path="m5546,1290l5566,1290e" filled="false" stroked="true" strokeweight=".48pt" strokecolor="#7f7f7f">
                <v:path arrowok="t"/>
              </v:shape>
            </v:group>
            <v:group style="position:absolute;left:5566;top:1290;width:20;height:2" coordorigin="5566,1290" coordsize="20,2">
              <v:shape style="position:absolute;left:5566;top:1290;width:20;height:2" coordorigin="5566,1290" coordsize="20,0" path="m5566,1290l5586,1290e" filled="false" stroked="true" strokeweight=".48pt" strokecolor="#7f7f7f">
                <v:path arrowok="t"/>
              </v:shape>
            </v:group>
            <v:group style="position:absolute;left:5585;top:1290;width:20;height:2" coordorigin="5585,1290" coordsize="20,2">
              <v:shape style="position:absolute;left:5585;top:1290;width:20;height:2" coordorigin="5585,1290" coordsize="20,0" path="m5585,1290l5605,1290e" filled="false" stroked="true" strokeweight=".48pt" strokecolor="#7f7f7f">
                <v:path arrowok="t"/>
              </v:shape>
            </v:group>
            <v:group style="position:absolute;left:5604;top:1290;width:20;height:2" coordorigin="5604,1290" coordsize="20,2">
              <v:shape style="position:absolute;left:5604;top:1290;width:20;height:2" coordorigin="5604,1290" coordsize="20,0" path="m5604,1290l5624,1290e" filled="false" stroked="true" strokeweight=".48pt" strokecolor="#7f7f7f">
                <v:path arrowok="t"/>
              </v:shape>
            </v:group>
            <v:group style="position:absolute;left:5623;top:1290;width:20;height:2" coordorigin="5623,1290" coordsize="20,2">
              <v:shape style="position:absolute;left:5623;top:1290;width:20;height:2" coordorigin="5623,1290" coordsize="20,0" path="m5623,1290l5643,1290e" filled="false" stroked="true" strokeweight=".48pt" strokecolor="#7f7f7f">
                <v:path arrowok="t"/>
              </v:shape>
            </v:group>
            <v:group style="position:absolute;left:5642;top:1290;width:20;height:2" coordorigin="5642,1290" coordsize="20,2">
              <v:shape style="position:absolute;left:5642;top:1290;width:20;height:2" coordorigin="5642,1290" coordsize="20,0" path="m5642,1290l5662,1290e" filled="false" stroked="true" strokeweight=".48pt" strokecolor="#7f7f7f">
                <v:path arrowok="t"/>
              </v:shape>
            </v:group>
            <v:group style="position:absolute;left:5662;top:1290;width:20;height:2" coordorigin="5662,1290" coordsize="20,2">
              <v:shape style="position:absolute;left:5662;top:1290;width:20;height:2" coordorigin="5662,1290" coordsize="20,0" path="m5662,1290l5682,1290e" filled="false" stroked="true" strokeweight=".48pt" strokecolor="#7f7f7f">
                <v:path arrowok="t"/>
              </v:shape>
            </v:group>
            <v:group style="position:absolute;left:5681;top:1290;width:20;height:2" coordorigin="5681,1290" coordsize="20,2">
              <v:shape style="position:absolute;left:5681;top:1290;width:20;height:2" coordorigin="5681,1290" coordsize="20,0" path="m5681,1290l5701,1290e" filled="false" stroked="true" strokeweight=".48pt" strokecolor="#7f7f7f">
                <v:path arrowok="t"/>
              </v:shape>
            </v:group>
            <v:group style="position:absolute;left:5700;top:1290;width:20;height:2" coordorigin="5700,1290" coordsize="20,2">
              <v:shape style="position:absolute;left:5700;top:1290;width:20;height:2" coordorigin="5700,1290" coordsize="20,0" path="m5700,1290l5720,1290e" filled="false" stroked="true" strokeweight=".48pt" strokecolor="#7f7f7f">
                <v:path arrowok="t"/>
              </v:shape>
            </v:group>
            <v:group style="position:absolute;left:5719;top:1290;width:20;height:2" coordorigin="5719,1290" coordsize="20,2">
              <v:shape style="position:absolute;left:5719;top:1290;width:20;height:2" coordorigin="5719,1290" coordsize="20,0" path="m5719,1290l5739,1290e" filled="false" stroked="true" strokeweight=".48pt" strokecolor="#7f7f7f">
                <v:path arrowok="t"/>
              </v:shape>
            </v:group>
            <v:group style="position:absolute;left:5738;top:1290;width:20;height:2" coordorigin="5738,1290" coordsize="20,2">
              <v:shape style="position:absolute;left:5738;top:1290;width:20;height:2" coordorigin="5738,1290" coordsize="20,0" path="m5738,1290l5758,1290e" filled="false" stroked="true" strokeweight=".48pt" strokecolor="#7f7f7f">
                <v:path arrowok="t"/>
              </v:shape>
            </v:group>
            <v:group style="position:absolute;left:5758;top:1290;width:20;height:2" coordorigin="5758,1290" coordsize="20,2">
              <v:shape style="position:absolute;left:5758;top:1290;width:20;height:2" coordorigin="5758,1290" coordsize="20,0" path="m5758,1290l5778,1290e" filled="false" stroked="true" strokeweight=".48pt" strokecolor="#7f7f7f">
                <v:path arrowok="t"/>
              </v:shape>
            </v:group>
            <v:group style="position:absolute;left:5777;top:1290;width:20;height:2" coordorigin="5777,1290" coordsize="20,2">
              <v:shape style="position:absolute;left:5777;top:1290;width:20;height:2" coordorigin="5777,1290" coordsize="20,0" path="m5777,1290l5797,1290e" filled="false" stroked="true" strokeweight=".48pt" strokecolor="#7f7f7f">
                <v:path arrowok="t"/>
              </v:shape>
            </v:group>
            <v:group style="position:absolute;left:5796;top:1290;width:20;height:2" coordorigin="5796,1290" coordsize="20,2">
              <v:shape style="position:absolute;left:5796;top:1290;width:20;height:2" coordorigin="5796,1290" coordsize="20,0" path="m5796,1290l5816,1290e" filled="false" stroked="true" strokeweight=".48pt" strokecolor="#7f7f7f">
                <v:path arrowok="t"/>
              </v:shape>
            </v:group>
            <v:group style="position:absolute;left:5815;top:1290;width:20;height:2" coordorigin="5815,1290" coordsize="20,2">
              <v:shape style="position:absolute;left:5815;top:1290;width:20;height:2" coordorigin="5815,1290" coordsize="20,0" path="m5815,1290l5835,1290e" filled="false" stroked="true" strokeweight=".48pt" strokecolor="#7f7f7f">
                <v:path arrowok="t"/>
              </v:shape>
            </v:group>
            <v:group style="position:absolute;left:5834;top:1290;width:20;height:2" coordorigin="5834,1290" coordsize="20,2">
              <v:shape style="position:absolute;left:5834;top:1290;width:20;height:2" coordorigin="5834,1290" coordsize="20,0" path="m5834,1290l5854,1290e" filled="false" stroked="true" strokeweight=".48pt" strokecolor="#7f7f7f">
                <v:path arrowok="t"/>
              </v:shape>
            </v:group>
            <v:group style="position:absolute;left:5854;top:1290;width:20;height:2" coordorigin="5854,1290" coordsize="20,2">
              <v:shape style="position:absolute;left:5854;top:1290;width:20;height:2" coordorigin="5854,1290" coordsize="20,0" path="m5854,1290l5874,1290e" filled="false" stroked="true" strokeweight=".48pt" strokecolor="#7f7f7f">
                <v:path arrowok="t"/>
              </v:shape>
            </v:group>
            <v:group style="position:absolute;left:5873;top:1290;width:20;height:2" coordorigin="5873,1290" coordsize="20,2">
              <v:shape style="position:absolute;left:5873;top:1290;width:20;height:2" coordorigin="5873,1290" coordsize="20,0" path="m5873,1290l5893,1290e" filled="false" stroked="true" strokeweight=".48pt" strokecolor="#7f7f7f">
                <v:path arrowok="t"/>
              </v:shape>
            </v:group>
            <v:group style="position:absolute;left:5892;top:1290;width:20;height:2" coordorigin="5892,1290" coordsize="20,2">
              <v:shape style="position:absolute;left:5892;top:1290;width:20;height:2" coordorigin="5892,1290" coordsize="20,0" path="m5892,1290l5912,1290e" filled="false" stroked="true" strokeweight=".48pt" strokecolor="#7f7f7f">
                <v:path arrowok="t"/>
              </v:shape>
            </v:group>
            <v:group style="position:absolute;left:5911;top:1290;width:20;height:2" coordorigin="5911,1290" coordsize="20,2">
              <v:shape style="position:absolute;left:5911;top:1290;width:20;height:2" coordorigin="5911,1290" coordsize="20,0" path="m5911,1290l5931,1290e" filled="false" stroked="true" strokeweight=".48pt" strokecolor="#7f7f7f">
                <v:path arrowok="t"/>
              </v:shape>
            </v:group>
            <v:group style="position:absolute;left:5930;top:1290;width:20;height:2" coordorigin="5930,1290" coordsize="20,2">
              <v:shape style="position:absolute;left:5930;top:1290;width:20;height:2" coordorigin="5930,1290" coordsize="20,0" path="m5930,1290l5950,1290e" filled="false" stroked="true" strokeweight=".48pt" strokecolor="#7f7f7f">
                <v:path arrowok="t"/>
              </v:shape>
            </v:group>
            <v:group style="position:absolute;left:5950;top:1290;width:20;height:2" coordorigin="5950,1290" coordsize="20,2">
              <v:shape style="position:absolute;left:5950;top:1290;width:20;height:2" coordorigin="5950,1290" coordsize="20,0" path="m5950,1290l5970,1290e" filled="false" stroked="true" strokeweight=".48pt" strokecolor="#7f7f7f">
                <v:path arrowok="t"/>
              </v:shape>
            </v:group>
            <v:group style="position:absolute;left:5969;top:1290;width:20;height:2" coordorigin="5969,1290" coordsize="20,2">
              <v:shape style="position:absolute;left:5969;top:1290;width:20;height:2" coordorigin="5969,1290" coordsize="20,0" path="m5969,1290l5989,1290e" filled="false" stroked="true" strokeweight=".48pt" strokecolor="#7f7f7f">
                <v:path arrowok="t"/>
              </v:shape>
            </v:group>
            <v:group style="position:absolute;left:5988;top:1290;width:20;height:2" coordorigin="5988,1290" coordsize="20,2">
              <v:shape style="position:absolute;left:5988;top:1290;width:20;height:2" coordorigin="5988,1290" coordsize="20,0" path="m5988,1290l6008,1290e" filled="false" stroked="true" strokeweight=".48pt" strokecolor="#7f7f7f">
                <v:path arrowok="t"/>
              </v:shape>
            </v:group>
            <v:group style="position:absolute;left:6007;top:1290;width:20;height:2" coordorigin="6007,1290" coordsize="20,2">
              <v:shape style="position:absolute;left:6007;top:1290;width:20;height:2" coordorigin="6007,1290" coordsize="20,0" path="m6007,1290l6027,1290e" filled="false" stroked="true" strokeweight=".48pt" strokecolor="#7f7f7f">
                <v:path arrowok="t"/>
              </v:shape>
            </v:group>
            <v:group style="position:absolute;left:6026;top:1290;width:20;height:2" coordorigin="6026,1290" coordsize="20,2">
              <v:shape style="position:absolute;left:6026;top:1290;width:20;height:2" coordorigin="6026,1290" coordsize="20,0" path="m6026,1290l6046,1290e" filled="false" stroked="true" strokeweight=".48pt" strokecolor="#7f7f7f">
                <v:path arrowok="t"/>
              </v:shape>
            </v:group>
            <v:group style="position:absolute;left:6046;top:1290;width:20;height:2" coordorigin="6046,1290" coordsize="20,2">
              <v:shape style="position:absolute;left:6046;top:1290;width:20;height:2" coordorigin="6046,1290" coordsize="20,0" path="m6046,1290l6066,1290e" filled="false" stroked="true" strokeweight=".48pt" strokecolor="#7f7f7f">
                <v:path arrowok="t"/>
              </v:shape>
            </v:group>
            <v:group style="position:absolute;left:6065;top:1290;width:20;height:2" coordorigin="6065,1290" coordsize="20,2">
              <v:shape style="position:absolute;left:6065;top:1290;width:20;height:2" coordorigin="6065,1290" coordsize="20,0" path="m6065,1290l6085,1290e" filled="false" stroked="true" strokeweight=".48pt" strokecolor="#7f7f7f">
                <v:path arrowok="t"/>
              </v:shape>
            </v:group>
            <v:group style="position:absolute;left:6084;top:1290;width:20;height:2" coordorigin="6084,1290" coordsize="20,2">
              <v:shape style="position:absolute;left:6084;top:1290;width:20;height:2" coordorigin="6084,1290" coordsize="20,0" path="m6084,1290l6104,1290e" filled="false" stroked="true" strokeweight=".48pt" strokecolor="#7f7f7f">
                <v:path arrowok="t"/>
              </v:shape>
            </v:group>
            <v:group style="position:absolute;left:6103;top:1290;width:20;height:2" coordorigin="6103,1290" coordsize="20,2">
              <v:shape style="position:absolute;left:6103;top:1290;width:20;height:2" coordorigin="6103,1290" coordsize="20,0" path="m6103,1290l6123,1290e" filled="false" stroked="true" strokeweight=".48pt" strokecolor="#7f7f7f">
                <v:path arrowok="t"/>
              </v:shape>
            </v:group>
            <v:group style="position:absolute;left:6122;top:1290;width:20;height:2" coordorigin="6122,1290" coordsize="20,2">
              <v:shape style="position:absolute;left:6122;top:1290;width:20;height:2" coordorigin="6122,1290" coordsize="20,0" path="m6122,1290l6142,1290e" filled="false" stroked="true" strokeweight=".48pt" strokecolor="#7f7f7f">
                <v:path arrowok="t"/>
              </v:shape>
            </v:group>
            <v:group style="position:absolute;left:6142;top:1290;width:20;height:2" coordorigin="6142,1290" coordsize="20,2">
              <v:shape style="position:absolute;left:6142;top:1290;width:20;height:2" coordorigin="6142,1290" coordsize="20,0" path="m6142,1290l6162,1290e" filled="false" stroked="true" strokeweight=".48pt" strokecolor="#7f7f7f">
                <v:path arrowok="t"/>
              </v:shape>
            </v:group>
            <v:group style="position:absolute;left:6161;top:1290;width:20;height:2" coordorigin="6161,1290" coordsize="20,2">
              <v:shape style="position:absolute;left:6161;top:1290;width:20;height:2" coordorigin="6161,1290" coordsize="20,0" path="m6161,1290l6181,1290e" filled="false" stroked="true" strokeweight=".48pt" strokecolor="#7f7f7f">
                <v:path arrowok="t"/>
              </v:shape>
            </v:group>
            <v:group style="position:absolute;left:6180;top:1290;width:20;height:2" coordorigin="6180,1290" coordsize="20,2">
              <v:shape style="position:absolute;left:6180;top:1290;width:20;height:2" coordorigin="6180,1290" coordsize="20,0" path="m6180,1290l6200,1290e" filled="false" stroked="true" strokeweight=".48pt" strokecolor="#7f7f7f">
                <v:path arrowok="t"/>
              </v:shape>
            </v:group>
            <v:group style="position:absolute;left:6199;top:1290;width:20;height:2" coordorigin="6199,1290" coordsize="20,2">
              <v:shape style="position:absolute;left:6199;top:1290;width:20;height:2" coordorigin="6199,1290" coordsize="20,0" path="m6199,1290l6219,1290e" filled="false" stroked="true" strokeweight=".48pt" strokecolor="#7f7f7f">
                <v:path arrowok="t"/>
              </v:shape>
            </v:group>
            <v:group style="position:absolute;left:6218;top:1290;width:20;height:2" coordorigin="6218,1290" coordsize="20,2">
              <v:shape style="position:absolute;left:6218;top:1290;width:20;height:2" coordorigin="6218,1290" coordsize="20,0" path="m6218,1290l6238,1290e" filled="false" stroked="true" strokeweight=".48pt" strokecolor="#7f7f7f">
                <v:path arrowok="t"/>
              </v:shape>
              <v:shape style="position:absolute;left:7;top:43;width:8556;height:1260" type="#_x0000_t75" stroked="false">
                <v:imagedata r:id="rId117" o:title=""/>
              </v:shape>
            </v:group>
            <v:group style="position:absolute;left:6256;top:1290;width:20;height:2" coordorigin="6256,1290" coordsize="20,2">
              <v:shape style="position:absolute;left:6256;top:1290;width:20;height:2" coordorigin="6256,1290" coordsize="20,0" path="m6256,1290l6276,1290e" filled="false" stroked="true" strokeweight=".48pt" strokecolor="#5f5f5f">
                <v:path arrowok="t"/>
              </v:shape>
            </v:group>
            <v:group style="position:absolute;left:6265;top:1290;width:20;height:2" coordorigin="6265,1290" coordsize="20,2">
              <v:shape style="position:absolute;left:6265;top:1290;width:20;height:2" coordorigin="6265,1290" coordsize="20,0" path="m6265,1290l6285,1290e" filled="false" stroked="true" strokeweight=".48pt" strokecolor="#7f7f7f">
                <v:path arrowok="t"/>
              </v:shape>
            </v:group>
            <v:group style="position:absolute;left:6284;top:1290;width:20;height:2" coordorigin="6284,1290" coordsize="20,2">
              <v:shape style="position:absolute;left:6284;top:1290;width:20;height:2" coordorigin="6284,1290" coordsize="20,0" path="m6284,1290l6304,1290e" filled="false" stroked="true" strokeweight=".48pt" strokecolor="#7f7f7f">
                <v:path arrowok="t"/>
              </v:shape>
            </v:group>
            <v:group style="position:absolute;left:6304;top:1290;width:20;height:2" coordorigin="6304,1290" coordsize="20,2">
              <v:shape style="position:absolute;left:6304;top:1290;width:20;height:2" coordorigin="6304,1290" coordsize="20,0" path="m6304,1290l6324,1290e" filled="false" stroked="true" strokeweight=".48pt" strokecolor="#7f7f7f">
                <v:path arrowok="t"/>
              </v:shape>
            </v:group>
            <v:group style="position:absolute;left:6323;top:1290;width:20;height:2" coordorigin="6323,1290" coordsize="20,2">
              <v:shape style="position:absolute;left:6323;top:1290;width:20;height:2" coordorigin="6323,1290" coordsize="20,0" path="m6323,1290l6343,1290e" filled="false" stroked="true" strokeweight=".48pt" strokecolor="#7f7f7f">
                <v:path arrowok="t"/>
              </v:shape>
            </v:group>
            <v:group style="position:absolute;left:6342;top:1290;width:20;height:2" coordorigin="6342,1290" coordsize="20,2">
              <v:shape style="position:absolute;left:6342;top:1290;width:20;height:2" coordorigin="6342,1290" coordsize="20,0" path="m6342,1290l6362,1290e" filled="false" stroked="true" strokeweight=".48pt" strokecolor="#7f7f7f">
                <v:path arrowok="t"/>
              </v:shape>
            </v:group>
            <v:group style="position:absolute;left:6361;top:1290;width:20;height:2" coordorigin="6361,1290" coordsize="20,2">
              <v:shape style="position:absolute;left:6361;top:1290;width:20;height:2" coordorigin="6361,1290" coordsize="20,0" path="m6361,1290l6381,1290e" filled="false" stroked="true" strokeweight=".48pt" strokecolor="#7f7f7f">
                <v:path arrowok="t"/>
              </v:shape>
            </v:group>
            <v:group style="position:absolute;left:6380;top:1290;width:20;height:2" coordorigin="6380,1290" coordsize="20,2">
              <v:shape style="position:absolute;left:6380;top:1290;width:20;height:2" coordorigin="6380,1290" coordsize="20,0" path="m6380,1290l6400,1290e" filled="false" stroked="true" strokeweight=".48pt" strokecolor="#7f7f7f">
                <v:path arrowok="t"/>
              </v:shape>
            </v:group>
            <v:group style="position:absolute;left:6400;top:1290;width:20;height:2" coordorigin="6400,1290" coordsize="20,2">
              <v:shape style="position:absolute;left:6400;top:1290;width:20;height:2" coordorigin="6400,1290" coordsize="20,0" path="m6400,1290l6420,1290e" filled="false" stroked="true" strokeweight=".48pt" strokecolor="#7f7f7f">
                <v:path arrowok="t"/>
              </v:shape>
            </v:group>
            <v:group style="position:absolute;left:6419;top:1290;width:20;height:2" coordorigin="6419,1290" coordsize="20,2">
              <v:shape style="position:absolute;left:6419;top:1290;width:20;height:2" coordorigin="6419,1290" coordsize="20,0" path="m6419,1290l6439,1290e" filled="false" stroked="true" strokeweight=".48pt" strokecolor="#7f7f7f">
                <v:path arrowok="t"/>
              </v:shape>
            </v:group>
            <v:group style="position:absolute;left:6438;top:1290;width:20;height:2" coordorigin="6438,1290" coordsize="20,2">
              <v:shape style="position:absolute;left:6438;top:1290;width:20;height:2" coordorigin="6438,1290" coordsize="20,0" path="m6438,1290l6458,1290e" filled="false" stroked="true" strokeweight=".48pt" strokecolor="#7f7f7f">
                <v:path arrowok="t"/>
              </v:shape>
            </v:group>
            <v:group style="position:absolute;left:6457;top:1290;width:20;height:2" coordorigin="6457,1290" coordsize="20,2">
              <v:shape style="position:absolute;left:6457;top:1290;width:20;height:2" coordorigin="6457,1290" coordsize="20,0" path="m6457,1290l6477,1290e" filled="false" stroked="true" strokeweight=".48pt" strokecolor="#7f7f7f">
                <v:path arrowok="t"/>
              </v:shape>
            </v:group>
            <v:group style="position:absolute;left:6476;top:1290;width:20;height:2" coordorigin="6476,1290" coordsize="20,2">
              <v:shape style="position:absolute;left:6476;top:1290;width:20;height:2" coordorigin="6476,1290" coordsize="20,0" path="m6476,1290l6496,1290e" filled="false" stroked="true" strokeweight=".48pt" strokecolor="#7f7f7f">
                <v:path arrowok="t"/>
              </v:shape>
            </v:group>
            <v:group style="position:absolute;left:6496;top:1290;width:20;height:2" coordorigin="6496,1290" coordsize="20,2">
              <v:shape style="position:absolute;left:6496;top:1290;width:20;height:2" coordorigin="6496,1290" coordsize="20,0" path="m6496,1290l6516,1290e" filled="false" stroked="true" strokeweight=".48pt" strokecolor="#7f7f7f">
                <v:path arrowok="t"/>
              </v:shape>
            </v:group>
            <v:group style="position:absolute;left:6515;top:1290;width:20;height:2" coordorigin="6515,1290" coordsize="20,2">
              <v:shape style="position:absolute;left:6515;top:1290;width:20;height:2" coordorigin="6515,1290" coordsize="20,0" path="m6515,1290l6535,1290e" filled="false" stroked="true" strokeweight=".48pt" strokecolor="#7f7f7f">
                <v:path arrowok="t"/>
              </v:shape>
            </v:group>
            <v:group style="position:absolute;left:6534;top:1290;width:20;height:2" coordorigin="6534,1290" coordsize="20,2">
              <v:shape style="position:absolute;left:6534;top:1290;width:20;height:2" coordorigin="6534,1290" coordsize="20,0" path="m6534,1290l6554,1290e" filled="false" stroked="true" strokeweight=".48pt" strokecolor="#7f7f7f">
                <v:path arrowok="t"/>
              </v:shape>
            </v:group>
            <v:group style="position:absolute;left:6553;top:1290;width:20;height:2" coordorigin="6553,1290" coordsize="20,2">
              <v:shape style="position:absolute;left:6553;top:1290;width:20;height:2" coordorigin="6553,1290" coordsize="20,0" path="m6553,1290l6573,1290e" filled="false" stroked="true" strokeweight=".48pt" strokecolor="#7f7f7f">
                <v:path arrowok="t"/>
              </v:shape>
            </v:group>
            <v:group style="position:absolute;left:6572;top:1290;width:20;height:2" coordorigin="6572,1290" coordsize="20,2">
              <v:shape style="position:absolute;left:6572;top:1290;width:20;height:2" coordorigin="6572,1290" coordsize="20,0" path="m6572,1290l6592,1290e" filled="false" stroked="true" strokeweight=".48pt" strokecolor="#7f7f7f">
                <v:path arrowok="t"/>
              </v:shape>
            </v:group>
            <v:group style="position:absolute;left:6592;top:1290;width:20;height:2" coordorigin="6592,1290" coordsize="20,2">
              <v:shape style="position:absolute;left:6592;top:1290;width:20;height:2" coordorigin="6592,1290" coordsize="20,0" path="m6592,1290l6612,1290e" filled="false" stroked="true" strokeweight=".48pt" strokecolor="#7f7f7f">
                <v:path arrowok="t"/>
              </v:shape>
            </v:group>
            <v:group style="position:absolute;left:6611;top:1290;width:20;height:2" coordorigin="6611,1290" coordsize="20,2">
              <v:shape style="position:absolute;left:6611;top:1290;width:20;height:2" coordorigin="6611,1290" coordsize="20,0" path="m6611,1290l6631,1290e" filled="false" stroked="true" strokeweight=".48pt" strokecolor="#7f7f7f">
                <v:path arrowok="t"/>
              </v:shape>
            </v:group>
            <v:group style="position:absolute;left:6630;top:1290;width:20;height:2" coordorigin="6630,1290" coordsize="20,2">
              <v:shape style="position:absolute;left:6630;top:1290;width:20;height:2" coordorigin="6630,1290" coordsize="20,0" path="m6630,1290l6650,1290e" filled="false" stroked="true" strokeweight=".48pt" strokecolor="#7f7f7f">
                <v:path arrowok="t"/>
              </v:shape>
            </v:group>
            <v:group style="position:absolute;left:6649;top:1290;width:20;height:2" coordorigin="6649,1290" coordsize="20,2">
              <v:shape style="position:absolute;left:6649;top:1290;width:20;height:2" coordorigin="6649,1290" coordsize="20,0" path="m6649,1290l6669,1290e" filled="false" stroked="true" strokeweight=".48pt" strokecolor="#7f7f7f">
                <v:path arrowok="t"/>
              </v:shape>
            </v:group>
            <v:group style="position:absolute;left:6668;top:1290;width:20;height:2" coordorigin="6668,1290" coordsize="20,2">
              <v:shape style="position:absolute;left:6668;top:1290;width:20;height:2" coordorigin="6668,1290" coordsize="20,0" path="m6668,1290l6688,1290e" filled="false" stroked="true" strokeweight=".48pt" strokecolor="#7f7f7f">
                <v:path arrowok="t"/>
              </v:shape>
            </v:group>
            <v:group style="position:absolute;left:6688;top:1290;width:20;height:2" coordorigin="6688,1290" coordsize="20,2">
              <v:shape style="position:absolute;left:6688;top:1290;width:20;height:2" coordorigin="6688,1290" coordsize="20,0" path="m6688,1290l6708,1290e" filled="false" stroked="true" strokeweight=".48pt" strokecolor="#7f7f7f">
                <v:path arrowok="t"/>
              </v:shape>
            </v:group>
            <v:group style="position:absolute;left:6707;top:1290;width:20;height:2" coordorigin="6707,1290" coordsize="20,2">
              <v:shape style="position:absolute;left:6707;top:1290;width:20;height:2" coordorigin="6707,1290" coordsize="20,0" path="m6707,1290l6727,1290e" filled="false" stroked="true" strokeweight=".48pt" strokecolor="#7f7f7f">
                <v:path arrowok="t"/>
              </v:shape>
            </v:group>
            <v:group style="position:absolute;left:6726;top:1290;width:20;height:2" coordorigin="6726,1290" coordsize="20,2">
              <v:shape style="position:absolute;left:6726;top:1290;width:20;height:2" coordorigin="6726,1290" coordsize="20,0" path="m6726,1290l6746,1290e" filled="false" stroked="true" strokeweight=".48pt" strokecolor="#7f7f7f">
                <v:path arrowok="t"/>
              </v:shape>
            </v:group>
            <v:group style="position:absolute;left:6745;top:1290;width:20;height:2" coordorigin="6745,1290" coordsize="20,2">
              <v:shape style="position:absolute;left:6745;top:1290;width:20;height:2" coordorigin="6745,1290" coordsize="20,0" path="m6745,1290l6765,1290e" filled="false" stroked="true" strokeweight=".48pt" strokecolor="#7f7f7f">
                <v:path arrowok="t"/>
              </v:shape>
            </v:group>
            <v:group style="position:absolute;left:6764;top:1290;width:20;height:2" coordorigin="6764,1290" coordsize="20,2">
              <v:shape style="position:absolute;left:6764;top:1290;width:20;height:2" coordorigin="6764,1290" coordsize="20,0" path="m6764,1290l6784,1290e" filled="false" stroked="true" strokeweight=".48pt" strokecolor="#7f7f7f">
                <v:path arrowok="t"/>
              </v:shape>
            </v:group>
            <v:group style="position:absolute;left:6784;top:1290;width:20;height:2" coordorigin="6784,1290" coordsize="20,2">
              <v:shape style="position:absolute;left:6784;top:1290;width:20;height:2" coordorigin="6784,1290" coordsize="20,0" path="m6784,1290l6804,1290e" filled="false" stroked="true" strokeweight=".48pt" strokecolor="#7f7f7f">
                <v:path arrowok="t"/>
              </v:shape>
            </v:group>
            <v:group style="position:absolute;left:6803;top:1290;width:20;height:2" coordorigin="6803,1290" coordsize="20,2">
              <v:shape style="position:absolute;left:6803;top:1290;width:20;height:2" coordorigin="6803,1290" coordsize="20,0" path="m6803,1290l6823,1290e" filled="false" stroked="true" strokeweight=".48pt" strokecolor="#7f7f7f">
                <v:path arrowok="t"/>
              </v:shape>
            </v:group>
            <v:group style="position:absolute;left:6822;top:1290;width:20;height:2" coordorigin="6822,1290" coordsize="20,2">
              <v:shape style="position:absolute;left:6822;top:1290;width:20;height:2" coordorigin="6822,1290" coordsize="20,0" path="m6822,1290l6842,1290e" filled="false" stroked="true" strokeweight=".48pt" strokecolor="#7f7f7f">
                <v:path arrowok="t"/>
              </v:shape>
            </v:group>
            <v:group style="position:absolute;left:6841;top:1290;width:20;height:2" coordorigin="6841,1290" coordsize="20,2">
              <v:shape style="position:absolute;left:6841;top:1290;width:20;height:2" coordorigin="6841,1290" coordsize="20,0" path="m6841,1290l6861,1290e" filled="false" stroked="true" strokeweight=".48pt" strokecolor="#7f7f7f">
                <v:path arrowok="t"/>
              </v:shape>
            </v:group>
            <v:group style="position:absolute;left:6860;top:1290;width:20;height:2" coordorigin="6860,1290" coordsize="20,2">
              <v:shape style="position:absolute;left:6860;top:1290;width:20;height:2" coordorigin="6860,1290" coordsize="20,0" path="m6860,1290l6880,1290e" filled="false" stroked="true" strokeweight=".48pt" strokecolor="#7f7f7f">
                <v:path arrowok="t"/>
              </v:shape>
            </v:group>
            <v:group style="position:absolute;left:6880;top:1290;width:20;height:2" coordorigin="6880,1290" coordsize="20,2">
              <v:shape style="position:absolute;left:6880;top:1290;width:20;height:2" coordorigin="6880,1290" coordsize="20,0" path="m6880,1290l6900,1290e" filled="false" stroked="true" strokeweight=".48pt" strokecolor="#7f7f7f">
                <v:path arrowok="t"/>
              </v:shape>
            </v:group>
            <v:group style="position:absolute;left:6899;top:1290;width:20;height:2" coordorigin="6899,1290" coordsize="20,2">
              <v:shape style="position:absolute;left:6899;top:1290;width:20;height:2" coordorigin="6899,1290" coordsize="20,0" path="m6899,1290l6919,1290e" filled="false" stroked="true" strokeweight=".48pt" strokecolor="#7f7f7f">
                <v:path arrowok="t"/>
              </v:shape>
            </v:group>
            <v:group style="position:absolute;left:6918;top:1290;width:20;height:2" coordorigin="6918,1290" coordsize="20,2">
              <v:shape style="position:absolute;left:6918;top:1290;width:20;height:2" coordorigin="6918,1290" coordsize="20,0" path="m6918,1290l6938,1290e" filled="false" stroked="true" strokeweight=".48pt" strokecolor="#7f7f7f">
                <v:path arrowok="t"/>
              </v:shape>
            </v:group>
            <v:group style="position:absolute;left:6937;top:1290;width:20;height:2" coordorigin="6937,1290" coordsize="20,2">
              <v:shape style="position:absolute;left:6937;top:1290;width:20;height:2" coordorigin="6937,1290" coordsize="20,0" path="m6937,1290l6957,1290e" filled="false" stroked="true" strokeweight=".48pt" strokecolor="#7f7f7f">
                <v:path arrowok="t"/>
              </v:shape>
            </v:group>
            <v:group style="position:absolute;left:6956;top:1290;width:20;height:2" coordorigin="6956,1290" coordsize="20,2">
              <v:shape style="position:absolute;left:6956;top:1290;width:20;height:2" coordorigin="6956,1290" coordsize="20,0" path="m6956,1290l6976,1290e" filled="false" stroked="true" strokeweight=".48pt" strokecolor="#7f7f7f">
                <v:path arrowok="t"/>
              </v:shape>
            </v:group>
            <v:group style="position:absolute;left:6976;top:1290;width:20;height:2" coordorigin="6976,1290" coordsize="20,2">
              <v:shape style="position:absolute;left:6976;top:1290;width:20;height:2" coordorigin="6976,1290" coordsize="20,0" path="m6976,1290l6996,1290e" filled="false" stroked="true" strokeweight=".48pt" strokecolor="#7f7f7f">
                <v:path arrowok="t"/>
              </v:shape>
            </v:group>
            <v:group style="position:absolute;left:6995;top:1290;width:20;height:2" coordorigin="6995,1290" coordsize="20,2">
              <v:shape style="position:absolute;left:6995;top:1290;width:20;height:2" coordorigin="6995,1290" coordsize="20,0" path="m6995,1290l7015,1290e" filled="false" stroked="true" strokeweight=".48pt" strokecolor="#7f7f7f">
                <v:path arrowok="t"/>
              </v:shape>
            </v:group>
            <v:group style="position:absolute;left:7014;top:1290;width:20;height:2" coordorigin="7014,1290" coordsize="20,2">
              <v:shape style="position:absolute;left:7014;top:1290;width:20;height:2" coordorigin="7014,1290" coordsize="20,0" path="m7014,1290l7034,1290e" filled="false" stroked="true" strokeweight=".48pt" strokecolor="#7f7f7f">
                <v:path arrowok="t"/>
              </v:shape>
            </v:group>
            <v:group style="position:absolute;left:7033;top:1290;width:20;height:2" coordorigin="7033,1290" coordsize="20,2">
              <v:shape style="position:absolute;left:7033;top:1290;width:20;height:2" coordorigin="7033,1290" coordsize="20,0" path="m7033,1290l7053,1290e" filled="false" stroked="true" strokeweight=".48pt" strokecolor="#7f7f7f">
                <v:path arrowok="t"/>
              </v:shape>
            </v:group>
            <v:group style="position:absolute;left:7052;top:1290;width:20;height:2" coordorigin="7052,1290" coordsize="20,2">
              <v:shape style="position:absolute;left:7052;top:1290;width:20;height:2" coordorigin="7052,1290" coordsize="20,0" path="m7052,1290l7072,1290e" filled="false" stroked="true" strokeweight=".48pt" strokecolor="#7f7f7f">
                <v:path arrowok="t"/>
              </v:shape>
            </v:group>
            <v:group style="position:absolute;left:7072;top:1290;width:20;height:2" coordorigin="7072,1290" coordsize="20,2">
              <v:shape style="position:absolute;left:7072;top:1290;width:20;height:2" coordorigin="7072,1290" coordsize="20,0" path="m7072,1290l7092,1290e" filled="false" stroked="true" strokeweight=".48pt" strokecolor="#7f7f7f">
                <v:path arrowok="t"/>
              </v:shape>
            </v:group>
            <v:group style="position:absolute;left:7091;top:1290;width:20;height:2" coordorigin="7091,1290" coordsize="20,2">
              <v:shape style="position:absolute;left:7091;top:1290;width:20;height:2" coordorigin="7091,1290" coordsize="20,0" path="m7091,1290l7111,1290e" filled="false" stroked="true" strokeweight=".48pt" strokecolor="#7f7f7f">
                <v:path arrowok="t"/>
              </v:shape>
            </v:group>
            <v:group style="position:absolute;left:7110;top:1290;width:20;height:2" coordorigin="7110,1290" coordsize="20,2">
              <v:shape style="position:absolute;left:7110;top:1290;width:20;height:2" coordorigin="7110,1290" coordsize="20,0" path="m7110,1290l7130,1290e" filled="false" stroked="true" strokeweight=".48pt" strokecolor="#7f7f7f">
                <v:path arrowok="t"/>
              </v:shape>
            </v:group>
            <v:group style="position:absolute;left:7129;top:1290;width:20;height:2" coordorigin="7129,1290" coordsize="20,2">
              <v:shape style="position:absolute;left:7129;top:1290;width:20;height:2" coordorigin="7129,1290" coordsize="20,0" path="m7129,1290l7149,1290e" filled="false" stroked="true" strokeweight=".48pt" strokecolor="#7f7f7f">
                <v:path arrowok="t"/>
              </v:shape>
            </v:group>
            <v:group style="position:absolute;left:7148;top:1290;width:20;height:2" coordorigin="7148,1290" coordsize="20,2">
              <v:shape style="position:absolute;left:7148;top:1290;width:20;height:2" coordorigin="7148,1290" coordsize="20,0" path="m7148,1290l7168,1290e" filled="false" stroked="true" strokeweight=".48pt" strokecolor="#7f7f7f">
                <v:path arrowok="t"/>
              </v:shape>
            </v:group>
            <v:group style="position:absolute;left:7168;top:1290;width:20;height:2" coordorigin="7168,1290" coordsize="20,2">
              <v:shape style="position:absolute;left:7168;top:1290;width:20;height:2" coordorigin="7168,1290" coordsize="20,0" path="m7168,1290l7188,1290e" filled="false" stroked="true" strokeweight=".48pt" strokecolor="#7f7f7f">
                <v:path arrowok="t"/>
              </v:shape>
            </v:group>
            <v:group style="position:absolute;left:7187;top:1290;width:20;height:2" coordorigin="7187,1290" coordsize="20,2">
              <v:shape style="position:absolute;left:7187;top:1290;width:20;height:2" coordorigin="7187,1290" coordsize="20,0" path="m7187,1290l7207,1290e" filled="false" stroked="true" strokeweight=".48pt" strokecolor="#000000">
                <v:path arrowok="t"/>
              </v:shape>
            </v:group>
            <v:group style="position:absolute;left:7189;top:1290;width:20;height:2" coordorigin="7189,1290" coordsize="20,2">
              <v:shape style="position:absolute;left:7189;top:1290;width:20;height:2" coordorigin="7189,1290" coordsize="20,0" path="m7189,1290l7209,1290e" filled="false" stroked="true" strokeweight=".48pt" strokecolor="#5f5f5f">
                <v:path arrowok="t"/>
              </v:shape>
            </v:group>
            <v:group style="position:absolute;left:7199;top:1290;width:20;height:2" coordorigin="7199,1290" coordsize="20,2">
              <v:shape style="position:absolute;left:7199;top:1290;width:20;height:2" coordorigin="7199,1290" coordsize="20,0" path="m7199,1290l7219,1290e" filled="false" stroked="true" strokeweight=".48pt" strokecolor="#7f7f7f">
                <v:path arrowok="t"/>
              </v:shape>
            </v:group>
            <v:group style="position:absolute;left:7218;top:1290;width:20;height:2" coordorigin="7218,1290" coordsize="20,2">
              <v:shape style="position:absolute;left:7218;top:1290;width:20;height:2" coordorigin="7218,1290" coordsize="20,0" path="m7218,1290l7238,1290e" filled="false" stroked="true" strokeweight=".48pt" strokecolor="#7f7f7f">
                <v:path arrowok="t"/>
              </v:shape>
            </v:group>
            <v:group style="position:absolute;left:7237;top:1290;width:20;height:2" coordorigin="7237,1290" coordsize="20,2">
              <v:shape style="position:absolute;left:7237;top:1290;width:20;height:2" coordorigin="7237,1290" coordsize="20,0" path="m7237,1290l7257,1290e" filled="false" stroked="true" strokeweight=".48pt" strokecolor="#7f7f7f">
                <v:path arrowok="t"/>
              </v:shape>
            </v:group>
            <v:group style="position:absolute;left:7256;top:1290;width:20;height:2" coordorigin="7256,1290" coordsize="20,2">
              <v:shape style="position:absolute;left:7256;top:1290;width:20;height:2" coordorigin="7256,1290" coordsize="20,0" path="m7256,1290l7276,1290e" filled="false" stroked="true" strokeweight=".48pt" strokecolor="#7f7f7f">
                <v:path arrowok="t"/>
              </v:shape>
            </v:group>
            <v:group style="position:absolute;left:7276;top:1290;width:20;height:2" coordorigin="7276,1290" coordsize="20,2">
              <v:shape style="position:absolute;left:7276;top:1290;width:20;height:2" coordorigin="7276,1290" coordsize="20,0" path="m7276,1290l7296,1290e" filled="false" stroked="true" strokeweight=".48pt" strokecolor="#7f7f7f">
                <v:path arrowok="t"/>
              </v:shape>
            </v:group>
            <v:group style="position:absolute;left:7295;top:1290;width:20;height:2" coordorigin="7295,1290" coordsize="20,2">
              <v:shape style="position:absolute;left:7295;top:1290;width:20;height:2" coordorigin="7295,1290" coordsize="20,0" path="m7295,1290l7315,1290e" filled="false" stroked="true" strokeweight=".48pt" strokecolor="#7f7f7f">
                <v:path arrowok="t"/>
              </v:shape>
            </v:group>
            <v:group style="position:absolute;left:7314;top:1290;width:20;height:2" coordorigin="7314,1290" coordsize="20,2">
              <v:shape style="position:absolute;left:7314;top:1290;width:20;height:2" coordorigin="7314,1290" coordsize="20,0" path="m7314,1290l7334,1290e" filled="false" stroked="true" strokeweight=".48pt" strokecolor="#7f7f7f">
                <v:path arrowok="t"/>
              </v:shape>
            </v:group>
            <v:group style="position:absolute;left:7333;top:1290;width:20;height:2" coordorigin="7333,1290" coordsize="20,2">
              <v:shape style="position:absolute;left:7333;top:1290;width:20;height:2" coordorigin="7333,1290" coordsize="20,0" path="m7333,1290l7353,1290e" filled="false" stroked="true" strokeweight=".48pt" strokecolor="#7f7f7f">
                <v:path arrowok="t"/>
              </v:shape>
            </v:group>
            <v:group style="position:absolute;left:7352;top:1290;width:20;height:2" coordorigin="7352,1290" coordsize="20,2">
              <v:shape style="position:absolute;left:7352;top:1290;width:20;height:2" coordorigin="7352,1290" coordsize="20,0" path="m7352,1290l7372,1290e" filled="false" stroked="true" strokeweight=".48pt" strokecolor="#7f7f7f">
                <v:path arrowok="t"/>
              </v:shape>
            </v:group>
            <v:group style="position:absolute;left:7372;top:1290;width:20;height:2" coordorigin="7372,1290" coordsize="20,2">
              <v:shape style="position:absolute;left:7372;top:1290;width:20;height:2" coordorigin="7372,1290" coordsize="20,0" path="m7372,1290l7392,1290e" filled="false" stroked="true" strokeweight=".48pt" strokecolor="#7f7f7f">
                <v:path arrowok="t"/>
              </v:shape>
            </v:group>
            <v:group style="position:absolute;left:7391;top:1290;width:20;height:2" coordorigin="7391,1290" coordsize="20,2">
              <v:shape style="position:absolute;left:7391;top:1290;width:20;height:2" coordorigin="7391,1290" coordsize="20,0" path="m7391,1290l7411,1290e" filled="false" stroked="true" strokeweight=".48pt" strokecolor="#7f7f7f">
                <v:path arrowok="t"/>
              </v:shape>
            </v:group>
            <v:group style="position:absolute;left:7410;top:1290;width:20;height:2" coordorigin="7410,1290" coordsize="20,2">
              <v:shape style="position:absolute;left:7410;top:1290;width:20;height:2" coordorigin="7410,1290" coordsize="20,0" path="m7410,1290l7430,1290e" filled="false" stroked="true" strokeweight=".48pt" strokecolor="#7f7f7f">
                <v:path arrowok="t"/>
              </v:shape>
            </v:group>
            <v:group style="position:absolute;left:7429;top:1290;width:20;height:2" coordorigin="7429,1290" coordsize="20,2">
              <v:shape style="position:absolute;left:7429;top:1290;width:20;height:2" coordorigin="7429,1290" coordsize="20,0" path="m7429,1290l7449,1290e" filled="false" stroked="true" strokeweight=".48pt" strokecolor="#7f7f7f">
                <v:path arrowok="t"/>
              </v:shape>
            </v:group>
            <v:group style="position:absolute;left:7448;top:1290;width:20;height:2" coordorigin="7448,1290" coordsize="20,2">
              <v:shape style="position:absolute;left:7448;top:1290;width:20;height:2" coordorigin="7448,1290" coordsize="20,0" path="m7448,1290l7468,1290e" filled="false" stroked="true" strokeweight=".48pt" strokecolor="#7f7f7f">
                <v:path arrowok="t"/>
              </v:shape>
            </v:group>
            <v:group style="position:absolute;left:7468;top:1290;width:20;height:2" coordorigin="7468,1290" coordsize="20,2">
              <v:shape style="position:absolute;left:7468;top:1290;width:20;height:2" coordorigin="7468,1290" coordsize="20,0" path="m7468,1290l7488,1290e" filled="false" stroked="true" strokeweight=".48pt" strokecolor="#7f7f7f">
                <v:path arrowok="t"/>
              </v:shape>
            </v:group>
            <v:group style="position:absolute;left:7487;top:1290;width:20;height:2" coordorigin="7487,1290" coordsize="20,2">
              <v:shape style="position:absolute;left:7487;top:1290;width:20;height:2" coordorigin="7487,1290" coordsize="20,0" path="m7487,1290l7507,1290e" filled="false" stroked="true" strokeweight=".48pt" strokecolor="#7f7f7f">
                <v:path arrowok="t"/>
              </v:shape>
            </v:group>
            <v:group style="position:absolute;left:7506;top:1290;width:20;height:2" coordorigin="7506,1290" coordsize="20,2">
              <v:shape style="position:absolute;left:7506;top:1290;width:20;height:2" coordorigin="7506,1290" coordsize="20,0" path="m7506,1290l7526,1290e" filled="false" stroked="true" strokeweight=".48pt" strokecolor="#7f7f7f">
                <v:path arrowok="t"/>
              </v:shape>
            </v:group>
            <v:group style="position:absolute;left:7525;top:1290;width:20;height:2" coordorigin="7525,1290" coordsize="20,2">
              <v:shape style="position:absolute;left:7525;top:1290;width:20;height:2" coordorigin="7525,1290" coordsize="20,0" path="m7525,1290l7545,1290e" filled="false" stroked="true" strokeweight=".48pt" strokecolor="#7f7f7f">
                <v:path arrowok="t"/>
              </v:shape>
            </v:group>
            <v:group style="position:absolute;left:7544;top:1290;width:20;height:2" coordorigin="7544,1290" coordsize="20,2">
              <v:shape style="position:absolute;left:7544;top:1290;width:20;height:2" coordorigin="7544,1290" coordsize="20,0" path="m7544,1290l7564,1290e" filled="false" stroked="true" strokeweight=".48pt" strokecolor="#7f7f7f">
                <v:path arrowok="t"/>
              </v:shape>
            </v:group>
            <v:group style="position:absolute;left:7564;top:1290;width:20;height:2" coordorigin="7564,1290" coordsize="20,2">
              <v:shape style="position:absolute;left:7564;top:1290;width:20;height:2" coordorigin="7564,1290" coordsize="20,0" path="m7564,1290l7584,1290e" filled="false" stroked="true" strokeweight=".48pt" strokecolor="#7f7f7f">
                <v:path arrowok="t"/>
              </v:shape>
            </v:group>
            <v:group style="position:absolute;left:7583;top:1290;width:20;height:2" coordorigin="7583,1290" coordsize="20,2">
              <v:shape style="position:absolute;left:7583;top:1290;width:20;height:2" coordorigin="7583,1290" coordsize="20,0" path="m7583,1290l7603,1290e" filled="false" stroked="true" strokeweight=".48pt" strokecolor="#7f7f7f">
                <v:path arrowok="t"/>
              </v:shape>
            </v:group>
            <v:group style="position:absolute;left:7602;top:1290;width:20;height:2" coordorigin="7602,1290" coordsize="20,2">
              <v:shape style="position:absolute;left:7602;top:1290;width:20;height:2" coordorigin="7602,1290" coordsize="20,0" path="m7602,1290l7622,1290e" filled="false" stroked="true" strokeweight=".48pt" strokecolor="#7f7f7f">
                <v:path arrowok="t"/>
              </v:shape>
            </v:group>
            <v:group style="position:absolute;left:7621;top:1290;width:20;height:2" coordorigin="7621,1290" coordsize="20,2">
              <v:shape style="position:absolute;left:7621;top:1290;width:20;height:2" coordorigin="7621,1290" coordsize="20,0" path="m7621,1290l7641,1290e" filled="false" stroked="true" strokeweight=".48pt" strokecolor="#7f7f7f">
                <v:path arrowok="t"/>
              </v:shape>
            </v:group>
            <v:group style="position:absolute;left:7640;top:1290;width:20;height:2" coordorigin="7640,1290" coordsize="20,2">
              <v:shape style="position:absolute;left:7640;top:1290;width:20;height:2" coordorigin="7640,1290" coordsize="20,0" path="m7640,1290l7660,1290e" filled="false" stroked="true" strokeweight=".48pt" strokecolor="#7f7f7f">
                <v:path arrowok="t"/>
              </v:shape>
            </v:group>
            <v:group style="position:absolute;left:7660;top:1290;width:20;height:2" coordorigin="7660,1290" coordsize="20,2">
              <v:shape style="position:absolute;left:7660;top:1290;width:20;height:2" coordorigin="7660,1290" coordsize="20,0" path="m7660,1290l7680,1290e" filled="false" stroked="true" strokeweight=".48pt" strokecolor="#7f7f7f">
                <v:path arrowok="t"/>
              </v:shape>
            </v:group>
            <v:group style="position:absolute;left:7679;top:1290;width:20;height:2" coordorigin="7679,1290" coordsize="20,2">
              <v:shape style="position:absolute;left:7679;top:1290;width:20;height:2" coordorigin="7679,1290" coordsize="20,0" path="m7679,1290l7699,1290e" filled="false" stroked="true" strokeweight=".48pt" strokecolor="#7f7f7f">
                <v:path arrowok="t"/>
              </v:shape>
            </v:group>
            <v:group style="position:absolute;left:7698;top:1290;width:20;height:2" coordorigin="7698,1290" coordsize="20,2">
              <v:shape style="position:absolute;left:7698;top:1290;width:20;height:2" coordorigin="7698,1290" coordsize="20,0" path="m7698,1290l7718,1290e" filled="false" stroked="true" strokeweight=".48pt" strokecolor="#7f7f7f">
                <v:path arrowok="t"/>
              </v:shape>
            </v:group>
            <v:group style="position:absolute;left:7717;top:1290;width:20;height:2" coordorigin="7717,1290" coordsize="20,2">
              <v:shape style="position:absolute;left:7717;top:1290;width:20;height:2" coordorigin="7717,1290" coordsize="20,0" path="m7717,1290l7737,1290e" filled="false" stroked="true" strokeweight=".48pt" strokecolor="#7f7f7f">
                <v:path arrowok="t"/>
              </v:shape>
            </v:group>
            <v:group style="position:absolute;left:7736;top:1290;width:20;height:2" coordorigin="7736,1290" coordsize="20,2">
              <v:shape style="position:absolute;left:7736;top:1290;width:20;height:2" coordorigin="7736,1290" coordsize="20,0" path="m7736,1290l7756,1290e" filled="false" stroked="true" strokeweight=".48pt" strokecolor="#7f7f7f">
                <v:path arrowok="t"/>
              </v:shape>
            </v:group>
            <v:group style="position:absolute;left:7756;top:1290;width:20;height:2" coordorigin="7756,1290" coordsize="20,2">
              <v:shape style="position:absolute;left:7756;top:1290;width:20;height:2" coordorigin="7756,1290" coordsize="20,0" path="m7756,1290l7776,1290e" filled="false" stroked="true" strokeweight=".48pt" strokecolor="#7f7f7f">
                <v:path arrowok="t"/>
              </v:shape>
            </v:group>
            <v:group style="position:absolute;left:7775;top:1290;width:20;height:2" coordorigin="7775,1290" coordsize="20,2">
              <v:shape style="position:absolute;left:7775;top:1290;width:20;height:2" coordorigin="7775,1290" coordsize="20,0" path="m7775,1290l7795,1290e" filled="false" stroked="true" strokeweight=".48pt" strokecolor="#7f7f7f">
                <v:path arrowok="t"/>
              </v:shape>
            </v:group>
            <v:group style="position:absolute;left:7794;top:1290;width:20;height:2" coordorigin="7794,1290" coordsize="20,2">
              <v:shape style="position:absolute;left:7794;top:1290;width:20;height:2" coordorigin="7794,1290" coordsize="20,0" path="m7794,1290l7814,1290e" filled="false" stroked="true" strokeweight=".48pt" strokecolor="#7f7f7f">
                <v:path arrowok="t"/>
              </v:shape>
            </v:group>
            <v:group style="position:absolute;left:7813;top:1290;width:20;height:2" coordorigin="7813,1290" coordsize="20,2">
              <v:shape style="position:absolute;left:7813;top:1290;width:20;height:2" coordorigin="7813,1290" coordsize="20,0" path="m7813,1290l7833,1290e" filled="false" stroked="true" strokeweight=".48pt" strokecolor="#7f7f7f">
                <v:path arrowok="t"/>
              </v:shape>
            </v:group>
            <v:group style="position:absolute;left:7832;top:1290;width:20;height:2" coordorigin="7832,1290" coordsize="20,2">
              <v:shape style="position:absolute;left:7832;top:1290;width:20;height:2" coordorigin="7832,1290" coordsize="20,0" path="m7832,1290l7852,1290e" filled="false" stroked="true" strokeweight=".48pt" strokecolor="#7f7f7f">
                <v:path arrowok="t"/>
              </v:shape>
            </v:group>
            <v:group style="position:absolute;left:7852;top:1290;width:20;height:2" coordorigin="7852,1290" coordsize="20,2">
              <v:shape style="position:absolute;left:7852;top:1290;width:20;height:2" coordorigin="7852,1290" coordsize="20,0" path="m7852,1290l7872,1290e" filled="false" stroked="true" strokeweight=".48pt" strokecolor="#7f7f7f">
                <v:path arrowok="t"/>
              </v:shape>
            </v:group>
            <v:group style="position:absolute;left:7871;top:1290;width:20;height:2" coordorigin="7871,1290" coordsize="20,2">
              <v:shape style="position:absolute;left:7871;top:1290;width:20;height:2" coordorigin="7871,1290" coordsize="20,0" path="m7871,1290l7891,1290e" filled="false" stroked="true" strokeweight=".48pt" strokecolor="#7f7f7f">
                <v:path arrowok="t"/>
              </v:shape>
            </v:group>
            <v:group style="position:absolute;left:7890;top:1290;width:20;height:2" coordorigin="7890,1290" coordsize="20,2">
              <v:shape style="position:absolute;left:7890;top:1290;width:20;height:2" coordorigin="7890,1290" coordsize="20,0" path="m7890,1290l7910,1290e" filled="false" stroked="true" strokeweight=".48pt" strokecolor="#7f7f7f">
                <v:path arrowok="t"/>
              </v:shape>
            </v:group>
            <v:group style="position:absolute;left:7909;top:1290;width:20;height:2" coordorigin="7909,1290" coordsize="20,2">
              <v:shape style="position:absolute;left:7909;top:1290;width:20;height:2" coordorigin="7909,1290" coordsize="20,0" path="m7909,1290l7929,1290e" filled="false" stroked="true" strokeweight=".48pt" strokecolor="#7f7f7f">
                <v:path arrowok="t"/>
              </v:shape>
            </v:group>
            <v:group style="position:absolute;left:7928;top:1290;width:20;height:2" coordorigin="7928,1290" coordsize="20,2">
              <v:shape style="position:absolute;left:7928;top:1290;width:20;height:2" coordorigin="7928,1290" coordsize="20,0" path="m7928,1290l7948,1290e" filled="false" stroked="true" strokeweight=".48pt" strokecolor="#7f7f7f">
                <v:path arrowok="t"/>
              </v:shape>
            </v:group>
            <v:group style="position:absolute;left:7948;top:1290;width:20;height:2" coordorigin="7948,1290" coordsize="20,2">
              <v:shape style="position:absolute;left:7948;top:1290;width:20;height:2" coordorigin="7948,1290" coordsize="20,0" path="m7948,1290l7968,1290e" filled="false" stroked="true" strokeweight=".48pt" strokecolor="#7f7f7f">
                <v:path arrowok="t"/>
              </v:shape>
            </v:group>
            <v:group style="position:absolute;left:7967;top:1290;width:20;height:2" coordorigin="7967,1290" coordsize="20,2">
              <v:shape style="position:absolute;left:7967;top:1290;width:20;height:2" coordorigin="7967,1290" coordsize="20,0" path="m7967,1290l7987,1290e" filled="false" stroked="true" strokeweight=".48pt" strokecolor="#7f7f7f">
                <v:path arrowok="t"/>
              </v:shape>
            </v:group>
            <v:group style="position:absolute;left:7986;top:1290;width:20;height:2" coordorigin="7986,1290" coordsize="20,2">
              <v:shape style="position:absolute;left:7986;top:1290;width:20;height:2" coordorigin="7986,1290" coordsize="20,0" path="m7986,1290l8006,1290e" filled="false" stroked="true" strokeweight=".48pt" strokecolor="#7f7f7f">
                <v:path arrowok="t"/>
              </v:shape>
            </v:group>
            <v:group style="position:absolute;left:8005;top:1290;width:20;height:2" coordorigin="8005,1290" coordsize="20,2">
              <v:shape style="position:absolute;left:8005;top:1290;width:20;height:2" coordorigin="8005,1290" coordsize="20,0" path="m8005,1290l8025,1290e" filled="false" stroked="true" strokeweight=".48pt" strokecolor="#7f7f7f">
                <v:path arrowok="t"/>
              </v:shape>
            </v:group>
            <v:group style="position:absolute;left:8024;top:1290;width:20;height:2" coordorigin="8024,1290" coordsize="20,2">
              <v:shape style="position:absolute;left:8024;top:1290;width:20;height:2" coordorigin="8024,1290" coordsize="20,0" path="m8024,1290l8044,1290e" filled="false" stroked="true" strokeweight=".48pt" strokecolor="#7f7f7f">
                <v:path arrowok="t"/>
              </v:shape>
            </v:group>
            <v:group style="position:absolute;left:8044;top:1290;width:20;height:2" coordorigin="8044,1290" coordsize="20,2">
              <v:shape style="position:absolute;left:8044;top:1290;width:20;height:2" coordorigin="8044,1290" coordsize="20,0" path="m8044,1290l8064,1290e" filled="false" stroked="true" strokeweight=".48pt" strokecolor="#7f7f7f">
                <v:path arrowok="t"/>
              </v:shape>
            </v:group>
            <v:group style="position:absolute;left:8063;top:1290;width:20;height:2" coordorigin="8063,1290" coordsize="20,2">
              <v:shape style="position:absolute;left:8063;top:1290;width:20;height:2" coordorigin="8063,1290" coordsize="20,0" path="m8063,1290l8083,1290e" filled="false" stroked="true" strokeweight=".48pt" strokecolor="#7f7f7f">
                <v:path arrowok="t"/>
              </v:shape>
            </v:group>
            <v:group style="position:absolute;left:8082;top:1290;width:20;height:2" coordorigin="8082,1290" coordsize="20,2">
              <v:shape style="position:absolute;left:8082;top:1290;width:20;height:2" coordorigin="8082,1290" coordsize="20,0" path="m8082,1290l8102,1290e" filled="false" stroked="true" strokeweight=".48pt" strokecolor="#7f7f7f">
                <v:path arrowok="t"/>
              </v:shape>
            </v:group>
            <v:group style="position:absolute;left:8101;top:1290;width:20;height:2" coordorigin="8101,1290" coordsize="20,2">
              <v:shape style="position:absolute;left:8101;top:1290;width:20;height:2" coordorigin="8101,1290" coordsize="20,0" path="m8101,1290l8121,1290e" filled="false" stroked="true" strokeweight=".48pt" strokecolor="#7f7f7f">
                <v:path arrowok="t"/>
              </v:shape>
            </v:group>
            <v:group style="position:absolute;left:8120;top:1290;width:20;height:2" coordorigin="8120,1290" coordsize="20,2">
              <v:shape style="position:absolute;left:8120;top:1290;width:20;height:2" coordorigin="8120,1290" coordsize="20,0" path="m8120,1290l8140,1290e" filled="false" stroked="true" strokeweight=".48pt" strokecolor="#7f7f7f">
                <v:path arrowok="t"/>
              </v:shape>
            </v:group>
            <v:group style="position:absolute;left:8140;top:1290;width:20;height:2" coordorigin="8140,1290" coordsize="20,2">
              <v:shape style="position:absolute;left:8140;top:1290;width:20;height:2" coordorigin="8140,1290" coordsize="20,0" path="m8140,1290l8160,1290e" filled="false" stroked="true" strokeweight=".48pt" strokecolor="#7f7f7f">
                <v:path arrowok="t"/>
              </v:shape>
            </v:group>
            <v:group style="position:absolute;left:8159;top:1290;width:20;height:2" coordorigin="8159,1290" coordsize="20,2">
              <v:shape style="position:absolute;left:8159;top:1290;width:20;height:2" coordorigin="8159,1290" coordsize="20,0" path="m8159,1290l8179,1290e" filled="false" stroked="true" strokeweight=".48pt" strokecolor="#7f7f7f">
                <v:path arrowok="t"/>
              </v:shape>
            </v:group>
            <v:group style="position:absolute;left:8178;top:1290;width:20;height:2" coordorigin="8178,1290" coordsize="20,2">
              <v:shape style="position:absolute;left:8178;top:1290;width:20;height:2" coordorigin="8178,1290" coordsize="20,0" path="m8178,1290l8198,1290e" filled="false" stroked="true" strokeweight=".48pt" strokecolor="#7f7f7f">
                <v:path arrowok="t"/>
              </v:shape>
            </v:group>
            <v:group style="position:absolute;left:8197;top:1290;width:20;height:2" coordorigin="8197,1290" coordsize="20,2">
              <v:shape style="position:absolute;left:8197;top:1290;width:20;height:2" coordorigin="8197,1290" coordsize="20,0" path="m8197,1290l8217,1290e" filled="false" stroked="true" strokeweight=".48pt" strokecolor="#7f7f7f">
                <v:path arrowok="t"/>
              </v:shape>
            </v:group>
            <v:group style="position:absolute;left:8216;top:1290;width:20;height:2" coordorigin="8216,1290" coordsize="20,2">
              <v:shape style="position:absolute;left:8216;top:1290;width:20;height:2" coordorigin="8216,1290" coordsize="20,0" path="m8216,1290l8236,1290e" filled="false" stroked="true" strokeweight=".48pt" strokecolor="#7f7f7f">
                <v:path arrowok="t"/>
              </v:shape>
            </v:group>
            <v:group style="position:absolute;left:8236;top:1290;width:20;height:2" coordorigin="8236,1290" coordsize="20,2">
              <v:shape style="position:absolute;left:8236;top:1290;width:20;height:2" coordorigin="8236,1290" coordsize="20,0" path="m8236,1290l8256,1290e" filled="false" stroked="true" strokeweight=".48pt" strokecolor="#7f7f7f">
                <v:path arrowok="t"/>
              </v:shape>
            </v:group>
            <v:group style="position:absolute;left:8255;top:1290;width:20;height:2" coordorigin="8255,1290" coordsize="20,2">
              <v:shape style="position:absolute;left:8255;top:1290;width:20;height:2" coordorigin="8255,1290" coordsize="20,0" path="m8255,1290l8275,1290e" filled="false" stroked="true" strokeweight=".48pt" strokecolor="#7f7f7f">
                <v:path arrowok="t"/>
              </v:shape>
            </v:group>
            <v:group style="position:absolute;left:8274;top:1290;width:20;height:2" coordorigin="8274,1290" coordsize="20,2">
              <v:shape style="position:absolute;left:8274;top:1290;width:20;height:2" coordorigin="8274,1290" coordsize="20,0" path="m8274,1290l8294,1290e" filled="false" stroked="true" strokeweight=".48pt" strokecolor="#7f7f7f">
                <v:path arrowok="t"/>
              </v:shape>
            </v:group>
            <v:group style="position:absolute;left:8293;top:1290;width:20;height:2" coordorigin="8293,1290" coordsize="20,2">
              <v:shape style="position:absolute;left:8293;top:1290;width:20;height:2" coordorigin="8293,1290" coordsize="20,0" path="m8293,1290l8313,1290e" filled="false" stroked="true" strokeweight=".48pt" strokecolor="#7f7f7f">
                <v:path arrowok="t"/>
              </v:shape>
            </v:group>
            <v:group style="position:absolute;left:8312;top:1290;width:20;height:2" coordorigin="8312,1290" coordsize="20,2">
              <v:shape style="position:absolute;left:8312;top:1290;width:20;height:2" coordorigin="8312,1290" coordsize="20,0" path="m8312,1290l8332,1290e" filled="false" stroked="true" strokeweight=".48pt" strokecolor="#7f7f7f">
                <v:path arrowok="t"/>
              </v:shape>
            </v:group>
            <v:group style="position:absolute;left:8332;top:1290;width:20;height:2" coordorigin="8332,1290" coordsize="20,2">
              <v:shape style="position:absolute;left:8332;top:1290;width:20;height:2" coordorigin="8332,1290" coordsize="20,0" path="m8332,1290l8352,1290e" filled="false" stroked="true" strokeweight=".48pt" strokecolor="#7f7f7f">
                <v:path arrowok="t"/>
              </v:shape>
            </v:group>
            <v:group style="position:absolute;left:8351;top:1290;width:20;height:2" coordorigin="8351,1290" coordsize="20,2">
              <v:shape style="position:absolute;left:8351;top:1290;width:20;height:2" coordorigin="8351,1290" coordsize="20,0" path="m8351,1290l8371,1290e" filled="false" stroked="true" strokeweight=".48pt" strokecolor="#7f7f7f">
                <v:path arrowok="t"/>
              </v:shape>
            </v:group>
            <v:group style="position:absolute;left:8370;top:1290;width:20;height:2" coordorigin="8370,1290" coordsize="20,2">
              <v:shape style="position:absolute;left:8370;top:1290;width:20;height:2" coordorigin="8370,1290" coordsize="20,0" path="m8370,1290l8390,1290e" filled="false" stroked="true" strokeweight=".48pt" strokecolor="#7f7f7f">
                <v:path arrowok="t"/>
              </v:shape>
            </v:group>
            <v:group style="position:absolute;left:8389;top:1290;width:20;height:2" coordorigin="8389,1290" coordsize="20,2">
              <v:shape style="position:absolute;left:8389;top:1290;width:20;height:2" coordorigin="8389,1290" coordsize="20,0" path="m8389,1290l8409,1290e" filled="false" stroked="true" strokeweight=".48pt" strokecolor="#7f7f7f">
                <v:path arrowok="t"/>
              </v:shape>
            </v:group>
            <v:group style="position:absolute;left:8408;top:1290;width:20;height:2" coordorigin="8408,1290" coordsize="20,2">
              <v:shape style="position:absolute;left:8408;top:1290;width:20;height:2" coordorigin="8408,1290" coordsize="20,0" path="m8408,1290l8428,1290e" filled="false" stroked="true" strokeweight=".48pt" strokecolor="#7f7f7f">
                <v:path arrowok="t"/>
              </v:shape>
            </v:group>
            <v:group style="position:absolute;left:8428;top:1290;width:20;height:2" coordorigin="8428,1290" coordsize="20,2">
              <v:shape style="position:absolute;left:8428;top:1290;width:20;height:2" coordorigin="8428,1290" coordsize="20,0" path="m8428,1290l8448,1290e" filled="false" stroked="true" strokeweight=".48pt" strokecolor="#7f7f7f">
                <v:path arrowok="t"/>
              </v:shape>
            </v:group>
            <v:group style="position:absolute;left:8447;top:1290;width:20;height:2" coordorigin="8447,1290" coordsize="20,2">
              <v:shape style="position:absolute;left:8447;top:1290;width:20;height:2" coordorigin="8447,1290" coordsize="20,0" path="m8447,1290l8467,1290e" filled="false" stroked="true" strokeweight=".48pt" strokecolor="#7f7f7f">
                <v:path arrowok="t"/>
              </v:shape>
            </v:group>
            <v:group style="position:absolute;left:8466;top:1290;width:20;height:2" coordorigin="8466,1290" coordsize="20,2">
              <v:shape style="position:absolute;left:8466;top:1290;width:20;height:2" coordorigin="8466,1290" coordsize="20,0" path="m8466,1290l8486,1290e" filled="false" stroked="true" strokeweight=".48pt" strokecolor="#7f7f7f">
                <v:path arrowok="t"/>
              </v:shape>
            </v:group>
            <v:group style="position:absolute;left:8485;top:1290;width:20;height:2" coordorigin="8485,1290" coordsize="20,2">
              <v:shape style="position:absolute;left:8485;top:1290;width:20;height:2" coordorigin="8485,1290" coordsize="20,0" path="m8485,1290l8505,1290e" filled="false" stroked="true" strokeweight=".48pt" strokecolor="#7f7f7f">
                <v:path arrowok="t"/>
              </v:shape>
            </v:group>
            <v:group style="position:absolute;left:8504;top:1290;width:20;height:2" coordorigin="8504,1290" coordsize="20,2">
              <v:shape style="position:absolute;left:8504;top:1290;width:20;height:2" coordorigin="8504,1290" coordsize="20,0" path="m8504,1290l8524,1290e" filled="false" stroked="true" strokeweight=".48pt" strokecolor="#7f7f7f">
                <v:path arrowok="t"/>
              </v:shape>
            </v:group>
            <v:group style="position:absolute;left:8524;top:1290;width:20;height:2" coordorigin="8524,1290" coordsize="20,2">
              <v:shape style="position:absolute;left:8524;top:1290;width:20;height:2" coordorigin="8524,1290" coordsize="20,0" path="m8524,1290l8544,1290e" filled="false" stroked="true" strokeweight=".48pt" strokecolor="#7f7f7f">
                <v:path arrowok="t"/>
              </v:shape>
            </v:group>
            <v:group style="position:absolute;left:8543;top:1290;width:20;height:2" coordorigin="8543,1290" coordsize="20,2">
              <v:shape style="position:absolute;left:8543;top:1290;width:20;height:2" coordorigin="8543,1290" coordsize="20,0" path="m8543,1290l8563,1290e" filled="false" stroked="true" strokeweight=".48pt" strokecolor="#7f7f7f">
                <v:path arrowok="t"/>
              </v:shape>
            </v:group>
            <v:group style="position:absolute;left:7;top:1823;width:1124;height:2" coordorigin="7,1823" coordsize="1124,2">
              <v:shape style="position:absolute;left:7;top:1823;width:1124;height:2" coordorigin="7,1823" coordsize="1124,0" path="m7,1823l1130,1823e" filled="false" stroked="true" strokeweight=".72pt" strokecolor="#000000">
                <v:path arrowok="t"/>
              </v:shape>
            </v:group>
            <v:group style="position:absolute;left:7;top:1794;width:1124;height:2" coordorigin="7,1794" coordsize="1124,2">
              <v:shape style="position:absolute;left:7;top:1794;width:1124;height:2" coordorigin="7,1794" coordsize="1124,0" path="m7,1794l1130,1794e" filled="false" stroked="true" strokeweight=".72pt" strokecolor="#000000">
                <v:path arrowok="t"/>
              </v:shape>
            </v:group>
            <v:group style="position:absolute;left:1130;top:1794;width:44;height:2" coordorigin="1130,1794" coordsize="44,2">
              <v:shape style="position:absolute;left:1130;top:1794;width:44;height:2" coordorigin="1130,1794" coordsize="44,0" path="m1130,1794l1174,1794e" filled="false" stroked="true" strokeweight=".72pt" strokecolor="#000000">
                <v:path arrowok="t"/>
              </v:shape>
            </v:group>
            <v:group style="position:absolute;left:1130;top:1823;width:1356;height:2" coordorigin="1130,1823" coordsize="1356,2">
              <v:shape style="position:absolute;left:1130;top:1823;width:1356;height:2" coordorigin="1130,1823" coordsize="1356,0" path="m1130,1823l2486,1823e" filled="false" stroked="true" strokeweight=".72pt" strokecolor="#000000">
                <v:path arrowok="t"/>
              </v:shape>
            </v:group>
            <v:group style="position:absolute;left:1174;top:1794;width:1313;height:2" coordorigin="1174,1794" coordsize="1313,2">
              <v:shape style="position:absolute;left:1174;top:1794;width:1313;height:2" coordorigin="1174,1794" coordsize="1313,0" path="m1174,1794l2486,1794e" filled="false" stroked="true" strokeweight=".72pt" strokecolor="#000000">
                <v:path arrowok="t"/>
              </v:shape>
            </v:group>
            <v:group style="position:absolute;left:2486;top:1794;width:44;height:2" coordorigin="2486,1794" coordsize="44,2">
              <v:shape style="position:absolute;left:2486;top:1794;width:44;height:2" coordorigin="2486,1794" coordsize="44,0" path="m2486,1794l2530,1794e" filled="false" stroked="true" strokeweight=".72pt" strokecolor="#000000">
                <v:path arrowok="t"/>
              </v:shape>
            </v:group>
            <v:group style="position:absolute;left:2486;top:1823;width:934;height:2" coordorigin="2486,1823" coordsize="934,2">
              <v:shape style="position:absolute;left:2486;top:1823;width:934;height:2" coordorigin="2486,1823" coordsize="934,0" path="m2486,1823l3420,1823e" filled="false" stroked="true" strokeweight=".72pt" strokecolor="#000000">
                <v:path arrowok="t"/>
              </v:shape>
            </v:group>
            <v:group style="position:absolute;left:2530;top:1794;width:891;height:2" coordorigin="2530,1794" coordsize="891,2">
              <v:shape style="position:absolute;left:2530;top:1794;width:891;height:2" coordorigin="2530,1794" coordsize="891,0" path="m2530,1794l3420,1794e" filled="false" stroked="true" strokeweight=".72pt" strokecolor="#000000">
                <v:path arrowok="t"/>
              </v:shape>
            </v:group>
            <v:group style="position:absolute;left:3420;top:1794;width:44;height:2" coordorigin="3420,1794" coordsize="44,2">
              <v:shape style="position:absolute;left:3420;top:1794;width:44;height:2" coordorigin="3420,1794" coordsize="44,0" path="m3420,1794l3463,1794e" filled="false" stroked="true" strokeweight=".72pt" strokecolor="#000000">
                <v:path arrowok="t"/>
              </v:shape>
            </v:group>
            <v:group style="position:absolute;left:3420;top:1823;width:1368;height:2" coordorigin="3420,1823" coordsize="1368,2">
              <v:shape style="position:absolute;left:3420;top:1823;width:1368;height:2" coordorigin="3420,1823" coordsize="1368,0" path="m3420,1823l4788,1823e" filled="false" stroked="true" strokeweight=".72pt" strokecolor="#000000">
                <v:path arrowok="t"/>
              </v:shape>
            </v:group>
            <v:group style="position:absolute;left:3463;top:1794;width:1325;height:2" coordorigin="3463,1794" coordsize="1325,2">
              <v:shape style="position:absolute;left:3463;top:1794;width:1325;height:2" coordorigin="3463,1794" coordsize="1325,0" path="m3463,1794l4788,1794e" filled="false" stroked="true" strokeweight=".72pt" strokecolor="#000000">
                <v:path arrowok="t"/>
              </v:shape>
            </v:group>
            <v:group style="position:absolute;left:4788;top:1794;width:44;height:2" coordorigin="4788,1794" coordsize="44,2">
              <v:shape style="position:absolute;left:4788;top:1794;width:44;height:2" coordorigin="4788,1794" coordsize="44,0" path="m4788,1794l4831,1794e" filled="false" stroked="true" strokeweight=".72pt" strokecolor="#000000">
                <v:path arrowok="t"/>
              </v:shape>
            </v:group>
            <v:group style="position:absolute;left:4788;top:1823;width:1468;height:2" coordorigin="4788,1823" coordsize="1468,2">
              <v:shape style="position:absolute;left:4788;top:1823;width:1468;height:2" coordorigin="4788,1823" coordsize="1468,0" path="m4788,1823l6256,1823e" filled="false" stroked="true" strokeweight=".72pt" strokecolor="#000000">
                <v:path arrowok="t"/>
              </v:shape>
            </v:group>
            <v:group style="position:absolute;left:4831;top:1794;width:1425;height:2" coordorigin="4831,1794" coordsize="1425,2">
              <v:shape style="position:absolute;left:4831;top:1794;width:1425;height:2" coordorigin="4831,1794" coordsize="1425,0" path="m4831,1794l6256,1794e" filled="false" stroked="true" strokeweight=".72pt" strokecolor="#000000">
                <v:path arrowok="t"/>
              </v:shape>
            </v:group>
            <v:group style="position:absolute;left:6256;top:1794;width:44;height:2" coordorigin="6256,1794" coordsize="44,2">
              <v:shape style="position:absolute;left:6256;top:1794;width:44;height:2" coordorigin="6256,1794" coordsize="44,0" path="m6256,1794l6299,1794e" filled="false" stroked="true" strokeweight=".72pt" strokecolor="#000000">
                <v:path arrowok="t"/>
              </v:shape>
            </v:group>
            <v:group style="position:absolute;left:6256;top:1823;width:934;height:2" coordorigin="6256,1823" coordsize="934,2">
              <v:shape style="position:absolute;left:6256;top:1823;width:934;height:2" coordorigin="6256,1823" coordsize="934,0" path="m6256,1823l7189,1823e" filled="false" stroked="true" strokeweight=".72pt" strokecolor="#000000">
                <v:path arrowok="t"/>
              </v:shape>
            </v:group>
            <v:group style="position:absolute;left:6299;top:1794;width:891;height:2" coordorigin="6299,1794" coordsize="891,2">
              <v:shape style="position:absolute;left:6299;top:1794;width:891;height:2" coordorigin="6299,1794" coordsize="891,0" path="m6299,1794l7189,1794e" filled="false" stroked="true" strokeweight=".72pt" strokecolor="#000000">
                <v:path arrowok="t"/>
              </v:shape>
              <v:shape style="position:absolute;left:7;top:1295;width:8556;height:490" type="#_x0000_t75" stroked="false">
                <v:imagedata r:id="rId118" o:title=""/>
              </v:shape>
            </v:group>
            <v:group style="position:absolute;left:7189;top:1794;width:44;height:2" coordorigin="7189,1794" coordsize="44,2">
              <v:shape style="position:absolute;left:7189;top:1794;width:44;height:2" coordorigin="7189,1794" coordsize="44,0" path="m7189,1794l7232,1794e" filled="false" stroked="true" strokeweight=".72pt" strokecolor="#000000">
                <v:path arrowok="t"/>
              </v:shape>
            </v:group>
            <v:group style="position:absolute;left:7189;top:1823;width:1368;height:2" coordorigin="7189,1823" coordsize="1368,2">
              <v:shape style="position:absolute;left:7189;top:1823;width:1368;height:2" coordorigin="7189,1823" coordsize="1368,0" path="m7189,1823l8557,1823e" filled="false" stroked="true" strokeweight=".72pt" strokecolor="#000000">
                <v:path arrowok="t"/>
              </v:shape>
            </v:group>
            <v:group style="position:absolute;left:7232;top:1794;width:1325;height:2" coordorigin="7232,1794" coordsize="1325,2">
              <v:shape style="position:absolute;left:7232;top:1794;width:1325;height:2" coordorigin="7232,1794" coordsize="1325,0" path="m7232,1794l8557,1794e" filled="false" stroked="true" strokeweight=".72pt" strokecolor="#000000">
                <v:path arrowok="t"/>
              </v:shape>
              <v:shape style="position:absolute;left:122;top:83;width:765;height:1679" type="#_x0000_t202" filled="false" stroked="false">
                <v:textbox inset="0,0,0,0">
                  <w:txbxContent>
                    <w:p>
                      <w:pPr>
                        <w:spacing w:line="180" w:lineRule="exact" w:before="0"/>
                        <w:ind w:left="271" w:right="0" w:firstLine="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p>
                      <w:pPr>
                        <w:spacing w:before="13"/>
                        <w:ind w:left="0" w:right="0" w:firstLine="0"/>
                        <w:jc w:val="left"/>
                        <w:rPr>
                          <w:rFonts w:ascii="宋体" w:hAnsi="宋体" w:cs="宋体" w:eastAsia="宋体" w:hint="default"/>
                          <w:sz w:val="18"/>
                          <w:szCs w:val="18"/>
                        </w:rPr>
                      </w:pPr>
                      <w:r>
                        <w:rPr>
                          <w:rFonts w:ascii="宋体"/>
                          <w:sz w:val="18"/>
                        </w:rPr>
                        <w:t> </w:t>
                      </w:r>
                    </w:p>
                    <w:p>
                      <w:pPr>
                        <w:spacing w:before="15"/>
                        <w:ind w:left="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r>
                        <w:rPr>
                          <w:rFonts w:ascii="宋体" w:hAnsi="宋体" w:cs="宋体" w:eastAsia="宋体" w:hint="default"/>
                          <w:sz w:val="18"/>
                          <w:szCs w:val="18"/>
                        </w:rPr>
                        <w:t> </w:t>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z w:val="18"/>
                          <w:szCs w:val="18"/>
                        </w:rPr>
                        <w:t> </w:t>
                      </w:r>
                    </w:p>
                    <w:p>
                      <w:pPr>
                        <w:spacing w:before="15"/>
                        <w:ind w:left="0"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年以上</w:t>
                      </w:r>
                      <w:r>
                        <w:rPr>
                          <w:rFonts w:ascii="宋体" w:hAnsi="宋体" w:cs="宋体" w:eastAsia="宋体" w:hint="default"/>
                          <w:sz w:val="18"/>
                          <w:szCs w:val="18"/>
                        </w:rPr>
                        <w:t> </w:t>
                      </w:r>
                    </w:p>
                    <w:p>
                      <w:pPr>
                        <w:spacing w:before="14"/>
                        <w:ind w:left="271"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xbxContent>
                </v:textbox>
                <w10:wrap type="none"/>
              </v:shape>
              <v:shape style="position:absolute;left:1358;top:83;width:3326;height:1687" type="#_x0000_t202" filled="false" stroked="false">
                <v:textbox inset="0,0,0,0">
                  <w:txbxContent>
                    <w:p>
                      <w:pPr>
                        <w:spacing w:line="180" w:lineRule="exact" w:before="0"/>
                        <w:ind w:left="0" w:right="23" w:firstLine="0"/>
                        <w:jc w:val="center"/>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p>
                      <w:pPr>
                        <w:tabs>
                          <w:tab w:pos="1117" w:val="left" w:leader="none"/>
                          <w:tab w:pos="2264" w:val="left" w:leader="none"/>
                        </w:tabs>
                        <w:spacing w:before="13"/>
                        <w:ind w:left="149" w:right="0" w:firstLine="0"/>
                        <w:jc w:val="center"/>
                        <w:rPr>
                          <w:rFonts w:ascii="宋体" w:hAnsi="宋体" w:cs="宋体" w:eastAsia="宋体" w:hint="default"/>
                          <w:sz w:val="18"/>
                          <w:szCs w:val="18"/>
                        </w:rPr>
                      </w:pPr>
                      <w:r>
                        <w:rPr>
                          <w:rFonts w:ascii="宋体" w:hAnsi="宋体" w:cs="宋体" w:eastAsia="宋体" w:hint="default"/>
                          <w:spacing w:val="1"/>
                          <w:sz w:val="18"/>
                          <w:szCs w:val="18"/>
                        </w:rPr>
                        <w:t>金额</w:t>
                      </w:r>
                      <w:r>
                        <w:rPr>
                          <w:rFonts w:ascii="宋体" w:hAnsi="宋体" w:cs="宋体" w:eastAsia="宋体" w:hint="default"/>
                          <w:spacing w:val="1"/>
                          <w:sz w:val="18"/>
                          <w:szCs w:val="18"/>
                        </w:rPr>
                        <w:tab/>
                      </w:r>
                      <w:r>
                        <w:rPr>
                          <w:rFonts w:ascii="宋体" w:hAnsi="宋体" w:cs="宋体" w:eastAsia="宋体" w:hint="default"/>
                          <w:spacing w:val="-1"/>
                          <w:sz w:val="18"/>
                          <w:szCs w:val="18"/>
                        </w:rPr>
                        <w:t>比例（</w:t>
                      </w:r>
                      <w:r>
                        <w:rPr>
                          <w:rFonts w:ascii="宋体" w:hAnsi="宋体" w:cs="宋体" w:eastAsia="宋体"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坏账准备</w:t>
                      </w:r>
                      <w:r>
                        <w:rPr>
                          <w:rFonts w:ascii="宋体" w:hAnsi="宋体" w:cs="宋体" w:eastAsia="宋体" w:hint="default"/>
                          <w:sz w:val="18"/>
                          <w:szCs w:val="18"/>
                        </w:rPr>
                        <w:t> </w:t>
                      </w:r>
                    </w:p>
                    <w:p>
                      <w:pPr>
                        <w:tabs>
                          <w:tab w:pos="1458" w:val="left" w:leader="none"/>
                          <w:tab w:pos="2586" w:val="left" w:leader="none"/>
                        </w:tabs>
                        <w:spacing w:before="57"/>
                        <w:ind w:left="81" w:right="0" w:firstLine="0"/>
                        <w:jc w:val="center"/>
                        <w:rPr>
                          <w:rFonts w:ascii="Arial Narrow" w:hAnsi="Arial Narrow" w:cs="Arial Narrow" w:eastAsia="Arial Narrow" w:hint="default"/>
                          <w:sz w:val="18"/>
                          <w:szCs w:val="18"/>
                        </w:rPr>
                      </w:pPr>
                      <w:r>
                        <w:rPr>
                          <w:rFonts w:ascii="Arial Narrow"/>
                          <w:spacing w:val="-1"/>
                          <w:sz w:val="18"/>
                        </w:rPr>
                        <w:t>38,959,343.21</w:t>
                        <w:tab/>
                        <w:t>21.29%</w:t>
                        <w:tab/>
                        <w:t>369,147.60</w:t>
                      </w:r>
                    </w:p>
                    <w:p>
                      <w:pPr>
                        <w:tabs>
                          <w:tab w:pos="1458" w:val="left" w:leader="none"/>
                          <w:tab w:pos="2463" w:val="left" w:leader="none"/>
                        </w:tabs>
                        <w:spacing w:before="43"/>
                        <w:ind w:left="80" w:right="0" w:firstLine="0"/>
                        <w:jc w:val="center"/>
                        <w:rPr>
                          <w:rFonts w:ascii="Arial Narrow" w:hAnsi="Arial Narrow" w:cs="Arial Narrow" w:eastAsia="Arial Narrow" w:hint="default"/>
                          <w:sz w:val="18"/>
                          <w:szCs w:val="18"/>
                        </w:rPr>
                      </w:pPr>
                      <w:r>
                        <w:rPr>
                          <w:rFonts w:ascii="Arial Narrow"/>
                          <w:spacing w:val="-1"/>
                          <w:sz w:val="18"/>
                        </w:rPr>
                        <w:t>48,480,102.79</w:t>
                        <w:tab/>
                        <w:t>26.50%</w:t>
                        <w:tab/>
                        <w:t>4,848,010.28</w:t>
                      </w:r>
                      <w:r>
                        <w:rPr>
                          <w:rFonts w:ascii="Arial Narrow"/>
                          <w:sz w:val="18"/>
                        </w:rPr>
                      </w:r>
                    </w:p>
                    <w:p>
                      <w:pPr>
                        <w:tabs>
                          <w:tab w:pos="1540" w:val="left" w:leader="none"/>
                          <w:tab w:pos="2586" w:val="left" w:leader="none"/>
                        </w:tabs>
                        <w:spacing w:before="43"/>
                        <w:ind w:left="164" w:right="0" w:firstLine="0"/>
                        <w:jc w:val="center"/>
                        <w:rPr>
                          <w:rFonts w:ascii="Arial Narrow" w:hAnsi="Arial Narrow" w:cs="Arial Narrow" w:eastAsia="Arial Narrow" w:hint="default"/>
                          <w:sz w:val="18"/>
                          <w:szCs w:val="18"/>
                        </w:rPr>
                      </w:pPr>
                      <w:r>
                        <w:rPr>
                          <w:rFonts w:ascii="Arial Narrow"/>
                          <w:spacing w:val="-1"/>
                          <w:sz w:val="18"/>
                        </w:rPr>
                        <w:t>2,230,617.24</w:t>
                        <w:tab/>
                        <w:t>1.22%</w:t>
                        <w:tab/>
                        <w:t>792,016.68</w:t>
                      </w:r>
                    </w:p>
                    <w:p>
                      <w:pPr>
                        <w:tabs>
                          <w:tab w:pos="1458" w:val="left" w:leader="none"/>
                          <w:tab w:pos="2381" w:val="left" w:leader="none"/>
                        </w:tabs>
                        <w:spacing w:before="44"/>
                        <w:ind w:left="81" w:right="0" w:firstLine="0"/>
                        <w:jc w:val="center"/>
                        <w:rPr>
                          <w:rFonts w:ascii="Arial Narrow" w:hAnsi="Arial Narrow" w:cs="Arial Narrow" w:eastAsia="Arial Narrow" w:hint="default"/>
                          <w:sz w:val="18"/>
                          <w:szCs w:val="18"/>
                        </w:rPr>
                      </w:pPr>
                      <w:r>
                        <w:rPr>
                          <w:rFonts w:ascii="Arial Narrow"/>
                          <w:spacing w:val="-1"/>
                          <w:sz w:val="18"/>
                        </w:rPr>
                        <w:t>93,293,837.32</w:t>
                        <w:tab/>
                        <w:t>50.99%</w:t>
                        <w:tab/>
                        <w:t>93,293,837.32</w:t>
                      </w:r>
                    </w:p>
                    <w:p>
                      <w:pPr>
                        <w:tabs>
                          <w:tab w:pos="1376" w:val="left" w:leader="none"/>
                          <w:tab w:pos="2390" w:val="left" w:leader="none"/>
                        </w:tabs>
                        <w:spacing w:line="202" w:lineRule="exact" w:before="43"/>
                        <w:ind w:left="0" w:right="0" w:firstLine="0"/>
                        <w:jc w:val="center"/>
                        <w:rPr>
                          <w:rFonts w:ascii="Arial Narrow" w:hAnsi="Arial Narrow" w:cs="Arial Narrow" w:eastAsia="Arial Narrow" w:hint="default"/>
                          <w:sz w:val="18"/>
                          <w:szCs w:val="18"/>
                        </w:rPr>
                      </w:pPr>
                      <w:r>
                        <w:rPr>
                          <w:rFonts w:ascii="Arial Narrow"/>
                          <w:b/>
                          <w:spacing w:val="-1"/>
                          <w:sz w:val="18"/>
                        </w:rPr>
                        <w:t>182,963,900.56</w:t>
                        <w:tab/>
                        <w:t>100.00%</w:t>
                        <w:tab/>
                      </w:r>
                      <w:r>
                        <w:rPr>
                          <w:rFonts w:ascii="Arial Narrow"/>
                          <w:b/>
                          <w:spacing w:val="-2"/>
                          <w:sz w:val="18"/>
                        </w:rPr>
                        <w:t>99,303,011.88</w:t>
                      </w:r>
                      <w:r>
                        <w:rPr>
                          <w:rFonts w:ascii="Arial Narrow"/>
                          <w:sz w:val="18"/>
                        </w:rPr>
                      </w:r>
                    </w:p>
                  </w:txbxContent>
                </v:textbox>
                <w10:wrap type="none"/>
              </v:shape>
              <v:shape style="position:absolute;left:5126;top:83;width:3330;height:1687" type="#_x0000_t202" filled="false" stroked="false">
                <v:textbox inset="0,0,0,0">
                  <w:txbxContent>
                    <w:p>
                      <w:pPr>
                        <w:spacing w:line="180" w:lineRule="exact" w:before="0"/>
                        <w:ind w:left="0" w:right="135" w:firstLine="0"/>
                        <w:jc w:val="center"/>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p>
                      <w:pPr>
                        <w:tabs>
                          <w:tab w:pos="1116" w:val="left" w:leader="none"/>
                          <w:tab w:pos="2265" w:val="left" w:leader="none"/>
                        </w:tabs>
                        <w:spacing w:before="13"/>
                        <w:ind w:left="92" w:right="0" w:firstLine="0"/>
                        <w:jc w:val="center"/>
                        <w:rPr>
                          <w:rFonts w:ascii="宋体" w:hAnsi="宋体" w:cs="宋体" w:eastAsia="宋体" w:hint="default"/>
                          <w:sz w:val="18"/>
                          <w:szCs w:val="18"/>
                        </w:rPr>
                      </w:pPr>
                      <w:r>
                        <w:rPr>
                          <w:rFonts w:ascii="宋体" w:hAnsi="宋体" w:cs="宋体" w:eastAsia="宋体" w:hint="default"/>
                          <w:spacing w:val="1"/>
                          <w:sz w:val="18"/>
                          <w:szCs w:val="18"/>
                        </w:rPr>
                        <w:t>金额</w:t>
                      </w:r>
                      <w:r>
                        <w:rPr>
                          <w:rFonts w:ascii="宋体" w:hAnsi="宋体" w:cs="宋体" w:eastAsia="宋体" w:hint="default"/>
                          <w:sz w:val="18"/>
                          <w:szCs w:val="18"/>
                        </w:rPr>
                        <w:t> </w:t>
                        <w:tab/>
                      </w:r>
                      <w:r>
                        <w:rPr>
                          <w:rFonts w:ascii="宋体" w:hAnsi="宋体" w:cs="宋体" w:eastAsia="宋体" w:hint="default"/>
                          <w:spacing w:val="1"/>
                          <w:sz w:val="18"/>
                          <w:szCs w:val="18"/>
                        </w:rPr>
                        <w:t>比</w:t>
                      </w:r>
                      <w:r>
                        <w:rPr>
                          <w:rFonts w:ascii="宋体" w:hAnsi="宋体" w:cs="宋体" w:eastAsia="宋体" w:hint="default"/>
                          <w:spacing w:val="-5"/>
                          <w:sz w:val="18"/>
                          <w:szCs w:val="18"/>
                        </w:rPr>
                        <w:t>例</w:t>
                      </w:r>
                      <w:r>
                        <w:rPr>
                          <w:rFonts w:ascii="宋体" w:hAnsi="宋体" w:cs="宋体" w:eastAsia="宋体" w:hint="default"/>
                          <w:spacing w:val="1"/>
                          <w:sz w:val="18"/>
                          <w:szCs w:val="18"/>
                        </w:rPr>
                        <w:t>（</w:t>
                      </w:r>
                      <w:r>
                        <w:rPr>
                          <w:rFonts w:ascii="宋体" w:hAnsi="宋体" w:cs="宋体" w:eastAsia="宋体"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 </w:t>
                        <w:tab/>
                      </w:r>
                      <w:r>
                        <w:rPr>
                          <w:rFonts w:ascii="宋体" w:hAnsi="宋体" w:cs="宋体" w:eastAsia="宋体" w:hint="default"/>
                          <w:spacing w:val="1"/>
                          <w:sz w:val="18"/>
                          <w:szCs w:val="18"/>
                        </w:rPr>
                        <w:t>坏账</w:t>
                      </w:r>
                      <w:r>
                        <w:rPr>
                          <w:rFonts w:ascii="宋体" w:hAnsi="宋体" w:cs="宋体" w:eastAsia="宋体" w:hint="default"/>
                          <w:sz w:val="18"/>
                          <w:szCs w:val="18"/>
                        </w:rPr>
                        <w:t>准</w:t>
                      </w:r>
                      <w:r>
                        <w:rPr>
                          <w:rFonts w:ascii="宋体" w:hAnsi="宋体" w:cs="宋体" w:eastAsia="宋体" w:hint="default"/>
                          <w:spacing w:val="1"/>
                          <w:sz w:val="18"/>
                          <w:szCs w:val="18"/>
                        </w:rPr>
                        <w:t>备</w:t>
                      </w:r>
                      <w:r>
                        <w:rPr>
                          <w:rFonts w:ascii="宋体" w:hAnsi="宋体" w:cs="宋体" w:eastAsia="宋体" w:hint="default"/>
                          <w:sz w:val="18"/>
                          <w:szCs w:val="18"/>
                        </w:rPr>
                        <w:t> </w:t>
                      </w:r>
                    </w:p>
                    <w:p>
                      <w:pPr>
                        <w:tabs>
                          <w:tab w:pos="1459" w:val="left" w:leader="none"/>
                          <w:tab w:pos="2601" w:val="left" w:leader="none"/>
                        </w:tabs>
                        <w:spacing w:before="57"/>
                        <w:ind w:left="81" w:right="0" w:firstLine="0"/>
                        <w:jc w:val="center"/>
                        <w:rPr>
                          <w:rFonts w:ascii="Arial Narrow" w:hAnsi="Arial Narrow" w:cs="Arial Narrow" w:eastAsia="Arial Narrow" w:hint="default"/>
                          <w:sz w:val="18"/>
                          <w:szCs w:val="18"/>
                        </w:rPr>
                      </w:pPr>
                      <w:r>
                        <w:rPr>
                          <w:rFonts w:ascii="Arial Narrow"/>
                          <w:spacing w:val="-1"/>
                          <w:sz w:val="18"/>
                        </w:rPr>
                        <w:t>71,132,088.76</w:t>
                        <w:tab/>
                        <w:t>35.91%</w:t>
                        <w:tab/>
                      </w:r>
                      <w:r>
                        <w:rPr>
                          <w:rFonts w:ascii="Arial Narrow"/>
                          <w:spacing w:val="-2"/>
                          <w:sz w:val="18"/>
                        </w:rPr>
                        <w:t>711,320.88</w:t>
                      </w:r>
                    </w:p>
                    <w:p>
                      <w:pPr>
                        <w:tabs>
                          <w:tab w:pos="1540" w:val="left" w:leader="none"/>
                          <w:tab w:pos="2590" w:val="left" w:leader="none"/>
                        </w:tabs>
                        <w:spacing w:before="43"/>
                        <w:ind w:left="163" w:right="0" w:firstLine="0"/>
                        <w:jc w:val="center"/>
                        <w:rPr>
                          <w:rFonts w:ascii="Arial Narrow" w:hAnsi="Arial Narrow" w:cs="Arial Narrow" w:eastAsia="Arial Narrow" w:hint="default"/>
                          <w:sz w:val="18"/>
                          <w:szCs w:val="18"/>
                        </w:rPr>
                      </w:pPr>
                      <w:r>
                        <w:rPr>
                          <w:rFonts w:ascii="Arial Narrow"/>
                          <w:spacing w:val="-1"/>
                          <w:sz w:val="18"/>
                        </w:rPr>
                        <w:t>2,244,927.24</w:t>
                        <w:tab/>
                        <w:t>1.13%</w:t>
                        <w:tab/>
                        <w:t>224,492.72</w:t>
                      </w:r>
                    </w:p>
                    <w:p>
                      <w:pPr>
                        <w:tabs>
                          <w:tab w:pos="1459" w:val="left" w:leader="none"/>
                          <w:tab w:pos="2385" w:val="left" w:leader="none"/>
                        </w:tabs>
                        <w:spacing w:before="43"/>
                        <w:ind w:left="81" w:right="0" w:firstLine="0"/>
                        <w:jc w:val="center"/>
                        <w:rPr>
                          <w:rFonts w:ascii="Arial Narrow" w:hAnsi="Arial Narrow" w:cs="Arial Narrow" w:eastAsia="Arial Narrow" w:hint="default"/>
                          <w:sz w:val="18"/>
                          <w:szCs w:val="18"/>
                        </w:rPr>
                      </w:pPr>
                      <w:r>
                        <w:rPr>
                          <w:rFonts w:ascii="Arial Narrow"/>
                          <w:spacing w:val="-1"/>
                          <w:sz w:val="18"/>
                        </w:rPr>
                        <w:t>86,189,264.36</w:t>
                        <w:tab/>
                        <w:t>43.51%</w:t>
                        <w:tab/>
                        <w:t>25,856,779.31</w:t>
                      </w:r>
                    </w:p>
                    <w:p>
                      <w:pPr>
                        <w:tabs>
                          <w:tab w:pos="1460" w:val="left" w:leader="none"/>
                          <w:tab w:pos="2386" w:val="left" w:leader="none"/>
                        </w:tabs>
                        <w:spacing w:before="44"/>
                        <w:ind w:left="81" w:right="0" w:firstLine="0"/>
                        <w:jc w:val="center"/>
                        <w:rPr>
                          <w:rFonts w:ascii="Arial Narrow" w:hAnsi="Arial Narrow" w:cs="Arial Narrow" w:eastAsia="Arial Narrow" w:hint="default"/>
                          <w:sz w:val="18"/>
                          <w:szCs w:val="18"/>
                        </w:rPr>
                      </w:pPr>
                      <w:r>
                        <w:rPr>
                          <w:rFonts w:ascii="Arial Narrow"/>
                          <w:spacing w:val="-1"/>
                          <w:sz w:val="18"/>
                        </w:rPr>
                        <w:t>38,514,044.24</w:t>
                        <w:tab/>
                        <w:t>19.45%</w:t>
                        <w:tab/>
                        <w:t>38,514,044.24</w:t>
                      </w:r>
                    </w:p>
                    <w:p>
                      <w:pPr>
                        <w:tabs>
                          <w:tab w:pos="1377" w:val="left" w:leader="none"/>
                          <w:tab w:pos="2386" w:val="left" w:leader="none"/>
                        </w:tabs>
                        <w:spacing w:line="202" w:lineRule="exact" w:before="43"/>
                        <w:ind w:left="0" w:right="0" w:firstLine="0"/>
                        <w:jc w:val="center"/>
                        <w:rPr>
                          <w:rFonts w:ascii="Arial Narrow" w:hAnsi="Arial Narrow" w:cs="Arial Narrow" w:eastAsia="Arial Narrow" w:hint="default"/>
                          <w:sz w:val="18"/>
                          <w:szCs w:val="18"/>
                        </w:rPr>
                      </w:pPr>
                      <w:r>
                        <w:rPr>
                          <w:rFonts w:ascii="Arial Narrow"/>
                          <w:b/>
                          <w:spacing w:val="-1"/>
                          <w:sz w:val="18"/>
                        </w:rPr>
                        <w:t>198,080,324.60</w:t>
                        <w:tab/>
                        <w:t>100.00%</w:t>
                        <w:tab/>
                        <w:t>65,306,637.15</w:t>
                      </w:r>
                      <w:r>
                        <w:rPr>
                          <w:rFonts w:ascii="Arial Narrow"/>
                          <w:spacing w:val="-1"/>
                          <w:sz w:val="18"/>
                        </w:rPr>
                      </w:r>
                    </w:p>
                  </w:txbxContent>
                </v:textbox>
                <w10:wrap type="none"/>
              </v:shape>
            </v:group>
          </v:group>
        </w:pict>
      </w:r>
      <w:r>
        <w:rPr>
          <w:rFonts w:ascii="宋体" w:hAnsi="宋体" w:cs="宋体" w:eastAsia="宋体" w:hint="default"/>
          <w:position w:val="-36"/>
          <w:sz w:val="20"/>
          <w:szCs w:val="20"/>
        </w:rPr>
      </w:r>
    </w:p>
    <w:p>
      <w:pPr>
        <w:spacing w:line="300" w:lineRule="auto" w:before="31"/>
        <w:ind w:left="241" w:right="199" w:firstLine="424"/>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86"/>
          <w:sz w:val="22"/>
          <w:szCs w:val="22"/>
        </w:rPr>
        <w:t> </w:t>
      </w:r>
      <w:r>
        <w:rPr>
          <w:rFonts w:ascii="宋体" w:hAnsi="宋体" w:cs="宋体" w:eastAsia="宋体" w:hint="default"/>
          <w:spacing w:val="-86"/>
          <w:sz w:val="22"/>
          <w:szCs w:val="22"/>
        </w:rPr>
      </w:r>
      <w:r>
        <w:rPr>
          <w:rFonts w:ascii="宋体" w:hAnsi="宋体" w:cs="宋体" w:eastAsia="宋体" w:hint="default"/>
          <w:sz w:val="22"/>
          <w:szCs w:val="22"/>
        </w:rPr>
        <w:t>本公司本期以债权转股权的方式收回应收华旭金卡股份有限公司的债权</w:t>
      </w:r>
      <w:r>
        <w:rPr>
          <w:rFonts w:ascii="宋体" w:hAnsi="宋体" w:cs="宋体" w:eastAsia="宋体" w:hint="default"/>
          <w:spacing w:val="-44"/>
          <w:sz w:val="22"/>
          <w:szCs w:val="22"/>
        </w:rPr>
        <w:t> </w:t>
      </w:r>
      <w:r>
        <w:rPr>
          <w:rFonts w:ascii="宋体" w:hAnsi="宋体" w:cs="宋体" w:eastAsia="宋体" w:hint="default"/>
          <w:sz w:val="22"/>
          <w:szCs w:val="22"/>
        </w:rPr>
        <w:t>146</w:t>
      </w:r>
      <w:r>
        <w:rPr>
          <w:rFonts w:ascii="宋体" w:hAnsi="宋体" w:cs="宋体" w:eastAsia="宋体" w:hint="default"/>
          <w:spacing w:val="-44"/>
          <w:sz w:val="22"/>
          <w:szCs w:val="22"/>
        </w:rPr>
        <w:t> </w:t>
      </w:r>
      <w:r>
        <w:rPr>
          <w:rFonts w:ascii="宋体" w:hAnsi="宋体" w:cs="宋体" w:eastAsia="宋体" w:hint="default"/>
          <w:sz w:val="22"/>
          <w:szCs w:val="22"/>
        </w:rPr>
        <w:t>万</w:t>
      </w:r>
      <w:r>
        <w:rPr>
          <w:rFonts w:ascii="宋体" w:hAnsi="宋体" w:cs="宋体" w:eastAsia="宋体" w:hint="default"/>
          <w:w w:val="99"/>
          <w:sz w:val="22"/>
          <w:szCs w:val="22"/>
        </w:rPr>
        <w:t> </w:t>
      </w:r>
      <w:r>
        <w:rPr>
          <w:rFonts w:ascii="宋体" w:hAnsi="宋体" w:cs="宋体" w:eastAsia="宋体" w:hint="default"/>
          <w:sz w:val="22"/>
          <w:szCs w:val="22"/>
        </w:rPr>
        <w:t>元，该款项原已全额计提减值准备。详见本附注十、</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 </w:t>
      </w:r>
    </w:p>
    <w:p>
      <w:pPr>
        <w:spacing w:before="17"/>
        <w:ind w:left="666"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本集团本期无实际核销的其他应收款。</w:t>
      </w:r>
      <w:r>
        <w:rPr>
          <w:rFonts w:ascii="宋体" w:hAnsi="宋体" w:cs="宋体" w:eastAsia="宋体" w:hint="default"/>
          <w:sz w:val="22"/>
          <w:szCs w:val="22"/>
        </w:rPr>
        <w:t> </w:t>
      </w:r>
    </w:p>
    <w:p>
      <w:pPr>
        <w:spacing w:before="72"/>
        <w:ind w:left="666"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87"/>
          <w:sz w:val="22"/>
          <w:szCs w:val="22"/>
        </w:rPr>
        <w:t> </w:t>
      </w:r>
      <w:r>
        <w:rPr>
          <w:rFonts w:ascii="宋体" w:hAnsi="宋体" w:cs="宋体" w:eastAsia="宋体" w:hint="default"/>
          <w:spacing w:val="-87"/>
          <w:sz w:val="22"/>
          <w:szCs w:val="22"/>
        </w:rPr>
      </w:r>
      <w:r>
        <w:rPr>
          <w:rFonts w:ascii="宋体" w:hAnsi="宋体" w:cs="宋体" w:eastAsia="宋体" w:hint="default"/>
          <w:sz w:val="22"/>
          <w:szCs w:val="22"/>
        </w:rPr>
        <w:t>期末其他应收款中无持本集团</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）以上表决权股份的股东单位欠款。</w:t>
      </w:r>
      <w:r>
        <w:rPr>
          <w:rFonts w:ascii="宋体" w:hAnsi="宋体" w:cs="宋体" w:eastAsia="宋体" w:hint="default"/>
          <w:sz w:val="22"/>
          <w:szCs w:val="22"/>
        </w:rPr>
        <w:t> </w:t>
      </w:r>
    </w:p>
    <w:p>
      <w:pPr>
        <w:spacing w:before="72"/>
        <w:ind w:left="666" w:right="119" w:firstLine="0"/>
        <w:jc w:val="left"/>
        <w:rPr>
          <w:rFonts w:ascii="宋体" w:hAnsi="宋体" w:cs="宋体" w:eastAsia="宋体" w:hint="default"/>
          <w:sz w:val="22"/>
          <w:szCs w:val="22"/>
        </w:rPr>
      </w:pPr>
      <w:r>
        <w:rPr/>
        <w:pict>
          <v:group style="position:absolute;margin-left:78.959999pt;margin-top:20.049911pt;width:436.7pt;height:164.95pt;mso-position-horizontal-relative:page;mso-position-vertical-relative:paragraph;z-index:-921688" coordorigin="1579,401" coordsize="8734,3299">
            <v:group style="position:absolute;left:1584;top:406;width:2800;height:2" coordorigin="1584,406" coordsize="2800,2">
              <v:shape style="position:absolute;left:1584;top:406;width:2800;height:2" coordorigin="1584,406" coordsize="2800,0" path="m1584,406l4384,406e" filled="false" stroked="true" strokeweight=".48pt" strokecolor="#000000">
                <v:path arrowok="t"/>
              </v:shape>
            </v:group>
            <v:group style="position:absolute;left:1584;top:425;width:2800;height:2" coordorigin="1584,425" coordsize="2800,2">
              <v:shape style="position:absolute;left:1584;top:425;width:2800;height:2" coordorigin="1584,425" coordsize="2800,0" path="m1584,425l4384,425e" filled="false" stroked="true" strokeweight=".48pt" strokecolor="#000000">
                <v:path arrowok="t"/>
              </v:shape>
            </v:group>
            <v:group style="position:absolute;left:4384;top:406;width:29;height:2" coordorigin="4384,406" coordsize="29,2">
              <v:shape style="position:absolute;left:4384;top:406;width:29;height:2" coordorigin="4384,406" coordsize="29,0" path="m4384,406l4412,406e" filled="false" stroked="true" strokeweight=".48pt" strokecolor="#000000">
                <v:path arrowok="t"/>
              </v:shape>
            </v:group>
            <v:group style="position:absolute;left:4384;top:425;width:29;height:2" coordorigin="4384,425" coordsize="29,2">
              <v:shape style="position:absolute;left:4384;top:425;width:29;height:2" coordorigin="4384,425" coordsize="29,0" path="m4384,425l4412,425e" filled="false" stroked="true" strokeweight=".48pt" strokecolor="#000000">
                <v:path arrowok="t"/>
              </v:shape>
            </v:group>
            <v:group style="position:absolute;left:4412;top:406;width:1388;height:2" coordorigin="4412,406" coordsize="1388,2">
              <v:shape style="position:absolute;left:4412;top:406;width:1388;height:2" coordorigin="4412,406" coordsize="1388,0" path="m4412,406l5800,406e" filled="false" stroked="true" strokeweight=".48pt" strokecolor="#000000">
                <v:path arrowok="t"/>
              </v:shape>
            </v:group>
            <v:group style="position:absolute;left:4412;top:425;width:1388;height:2" coordorigin="4412,425" coordsize="1388,2">
              <v:shape style="position:absolute;left:4412;top:425;width:1388;height:2" coordorigin="4412,425" coordsize="1388,0" path="m4412,425l5800,425e" filled="false" stroked="true" strokeweight=".48pt" strokecolor="#000000">
                <v:path arrowok="t"/>
              </v:shape>
            </v:group>
            <v:group style="position:absolute;left:5800;top:406;width:29;height:2" coordorigin="5800,406" coordsize="29,2">
              <v:shape style="position:absolute;left:5800;top:406;width:29;height:2" coordorigin="5800,406" coordsize="29,0" path="m5800,406l5828,406e" filled="false" stroked="true" strokeweight=".48pt" strokecolor="#000000">
                <v:path arrowok="t"/>
              </v:shape>
            </v:group>
            <v:group style="position:absolute;left:5800;top:425;width:29;height:2" coordorigin="5800,425" coordsize="29,2">
              <v:shape style="position:absolute;left:5800;top:425;width:29;height:2" coordorigin="5800,425" coordsize="29,0" path="m5800,425l5828,425e" filled="false" stroked="true" strokeweight=".48pt" strokecolor="#000000">
                <v:path arrowok="t"/>
              </v:shape>
            </v:group>
            <v:group style="position:absolute;left:5828;top:406;width:1042;height:2" coordorigin="5828,406" coordsize="1042,2">
              <v:shape style="position:absolute;left:5828;top:406;width:1042;height:2" coordorigin="5828,406" coordsize="1042,0" path="m5828,406l6870,406e" filled="false" stroked="true" strokeweight=".48pt" strokecolor="#000000">
                <v:path arrowok="t"/>
              </v:shape>
            </v:group>
            <v:group style="position:absolute;left:5828;top:425;width:1042;height:2" coordorigin="5828,425" coordsize="1042,2">
              <v:shape style="position:absolute;left:5828;top:425;width:1042;height:2" coordorigin="5828,425" coordsize="1042,0" path="m5828,425l6870,425e" filled="false" stroked="true" strokeweight=".48pt" strokecolor="#000000">
                <v:path arrowok="t"/>
              </v:shape>
            </v:group>
            <v:group style="position:absolute;left:6870;top:406;width:29;height:2" coordorigin="6870,406" coordsize="29,2">
              <v:shape style="position:absolute;left:6870;top:406;width:29;height:2" coordorigin="6870,406" coordsize="29,0" path="m6870,406l6899,406e" filled="false" stroked="true" strokeweight=".48pt" strokecolor="#000000">
                <v:path arrowok="t"/>
              </v:shape>
            </v:group>
            <v:group style="position:absolute;left:6870;top:425;width:29;height:2" coordorigin="6870,425" coordsize="29,2">
              <v:shape style="position:absolute;left:6870;top:425;width:29;height:2" coordorigin="6870,425" coordsize="29,0" path="m6870,425l6899,425e" filled="false" stroked="true" strokeweight=".48pt" strokecolor="#000000">
                <v:path arrowok="t"/>
              </v:shape>
            </v:group>
            <v:group style="position:absolute;left:6899;top:406;width:1029;height:2" coordorigin="6899,406" coordsize="1029,2">
              <v:shape style="position:absolute;left:6899;top:406;width:1029;height:2" coordorigin="6899,406" coordsize="1029,0" path="m6899,406l7927,406e" filled="false" stroked="true" strokeweight=".48pt" strokecolor="#000000">
                <v:path arrowok="t"/>
              </v:shape>
            </v:group>
            <v:group style="position:absolute;left:6899;top:425;width:1029;height:2" coordorigin="6899,425" coordsize="1029,2">
              <v:shape style="position:absolute;left:6899;top:425;width:1029;height:2" coordorigin="6899,425" coordsize="1029,0" path="m6899,425l7927,425e" filled="false" stroked="true" strokeweight=".48pt" strokecolor="#000000">
                <v:path arrowok="t"/>
              </v:shape>
            </v:group>
            <v:group style="position:absolute;left:7927;top:406;width:29;height:2" coordorigin="7927,406" coordsize="29,2">
              <v:shape style="position:absolute;left:7927;top:406;width:29;height:2" coordorigin="7927,406" coordsize="29,0" path="m7927,406l7956,406e" filled="false" stroked="true" strokeweight=".48pt" strokecolor="#000000">
                <v:path arrowok="t"/>
              </v:shape>
            </v:group>
            <v:group style="position:absolute;left:7927;top:425;width:29;height:2" coordorigin="7927,425" coordsize="29,2">
              <v:shape style="position:absolute;left:7927;top:425;width:29;height:2" coordorigin="7927,425" coordsize="29,0" path="m7927,425l7956,425e" filled="false" stroked="true" strokeweight=".48pt" strokecolor="#000000">
                <v:path arrowok="t"/>
              </v:shape>
            </v:group>
            <v:group style="position:absolute;left:7956;top:406;width:2352;height:2" coordorigin="7956,406" coordsize="2352,2">
              <v:shape style="position:absolute;left:7956;top:406;width:2352;height:2" coordorigin="7956,406" coordsize="2352,0" path="m7956,406l10308,406e" filled="false" stroked="true" strokeweight=".48pt" strokecolor="#000000">
                <v:path arrowok="t"/>
              </v:shape>
            </v:group>
            <v:group style="position:absolute;left:7956;top:425;width:2352;height:2" coordorigin="7956,425" coordsize="2352,2">
              <v:shape style="position:absolute;left:7956;top:425;width:2352;height:2" coordorigin="7956,425" coordsize="2352,0" path="m7956,425l10308,425e" filled="false" stroked="true" strokeweight=".48pt" strokecolor="#000000">
                <v:path arrowok="t"/>
              </v:shape>
              <v:shape style="position:absolute;left:4349;top:430;width:5960;height:3270" type="#_x0000_t75" stroked="false">
                <v:imagedata r:id="rId119" o:title=""/>
              </v:shape>
              <v:shape style="position:absolute;left:2663;top:468;width:73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单位名称</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4772;top:468;width:73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欠款金额</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6017;top:468;width:1802;height:180" type="#_x0000_t202" filled="false" stroked="false">
                <v:textbox inset="0,0,0,0">
                  <w:txbxContent>
                    <w:p>
                      <w:pPr>
                        <w:tabs>
                          <w:tab w:pos="106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欠款年限</w:t>
                      </w:r>
                      <w:r>
                        <w:rPr>
                          <w:rFonts w:ascii="宋体" w:hAnsi="宋体" w:cs="宋体" w:eastAsia="宋体" w:hint="default"/>
                          <w:w w:val="90"/>
                          <w:sz w:val="18"/>
                          <w:szCs w:val="18"/>
                        </w:rPr>
                        <w:tab/>
                      </w:r>
                      <w:r>
                        <w:rPr>
                          <w:rFonts w:ascii="宋体" w:hAnsi="宋体" w:cs="宋体" w:eastAsia="宋体" w:hint="default"/>
                          <w:w w:val="95"/>
                          <w:sz w:val="18"/>
                          <w:szCs w:val="18"/>
                        </w:rPr>
                        <w:t>欠款比例</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8796;top:468;width:73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欠款原因</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89"/>
          <w:sz w:val="22"/>
          <w:szCs w:val="22"/>
        </w:rPr>
        <w:t> </w:t>
      </w:r>
      <w:r>
        <w:rPr>
          <w:rFonts w:ascii="宋体" w:hAnsi="宋体" w:cs="宋体" w:eastAsia="宋体" w:hint="default"/>
          <w:spacing w:val="-89"/>
          <w:sz w:val="22"/>
          <w:szCs w:val="22"/>
        </w:rPr>
      </w:r>
      <w:r>
        <w:rPr>
          <w:rFonts w:ascii="宋体" w:hAnsi="宋体" w:cs="宋体" w:eastAsia="宋体" w:hint="default"/>
          <w:sz w:val="22"/>
          <w:szCs w:val="22"/>
        </w:rPr>
        <w:t>期末余额中前五名欠款情况</w:t>
      </w:r>
      <w:r>
        <w:rPr>
          <w:rFonts w:ascii="宋体" w:hAnsi="宋体" w:cs="宋体" w:eastAsia="宋体" w:hint="default"/>
          <w:sz w:val="22"/>
          <w:szCs w:val="22"/>
        </w:rPr>
        <w:t> </w:t>
      </w:r>
    </w:p>
    <w:p>
      <w:pPr>
        <w:spacing w:line="240" w:lineRule="auto" w:before="7"/>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2766"/>
        <w:gridCol w:w="1587"/>
        <w:gridCol w:w="1138"/>
        <w:gridCol w:w="861"/>
        <w:gridCol w:w="2372"/>
      </w:tblGrid>
      <w:tr>
        <w:trPr>
          <w:trHeight w:val="322" w:hRule="exact"/>
        </w:trPr>
        <w:tc>
          <w:tcPr>
            <w:tcW w:w="2766" w:type="dxa"/>
            <w:tcBorders>
              <w:top w:val="single" w:sz="8" w:space="0" w:color="7F7F7F"/>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5"/>
              <w:jc w:val="right"/>
              <w:rPr>
                <w:rFonts w:ascii="Arial Narrow" w:hAnsi="Arial Narrow" w:cs="Arial Narrow" w:eastAsia="Arial Narrow" w:hint="default"/>
                <w:sz w:val="18"/>
                <w:szCs w:val="18"/>
              </w:rPr>
            </w:pPr>
            <w:r>
              <w:rPr>
                <w:rFonts w:ascii="Arial Narrow"/>
                <w:w w:val="85"/>
                <w:sz w:val="18"/>
              </w:rPr>
              <w:t>719,178.00</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0"/>
              <w:jc w:val="right"/>
              <w:rPr>
                <w:rFonts w:ascii="宋体" w:hAnsi="宋体" w:cs="宋体" w:eastAsia="宋体" w:hint="default"/>
                <w:sz w:val="18"/>
                <w:szCs w:val="18"/>
              </w:rPr>
            </w:pPr>
            <w:r>
              <w:rPr>
                <w:rFonts w:ascii="Arial Narrow" w:hAnsi="Arial Narrow" w:cs="Arial Narrow" w:eastAsia="Arial Narrow" w:hint="default"/>
                <w:w w:val="90"/>
                <w:sz w:val="18"/>
                <w:szCs w:val="18"/>
              </w:rPr>
              <w:t>1 </w:t>
            </w:r>
            <w:r>
              <w:rPr>
                <w:rFonts w:ascii="宋体" w:hAnsi="宋体" w:cs="宋体" w:eastAsia="宋体" w:hint="default"/>
                <w:w w:val="90"/>
                <w:sz w:val="18"/>
                <w:szCs w:val="18"/>
              </w:rPr>
              <w:t>年以内</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w w:val="85"/>
                <w:sz w:val="18"/>
              </w:rPr>
              <w:t>0.39%</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281" w:hRule="exact"/>
        </w:trPr>
        <w:tc>
          <w:tcPr>
            <w:tcW w:w="276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114" w:right="0"/>
              <w:jc w:val="left"/>
              <w:rPr>
                <w:rFonts w:ascii="宋体" w:hAnsi="宋体" w:cs="宋体" w:eastAsia="宋体" w:hint="default"/>
                <w:sz w:val="18"/>
                <w:szCs w:val="18"/>
              </w:rPr>
            </w:pPr>
            <w:r>
              <w:rPr>
                <w:rFonts w:ascii="宋体" w:hAnsi="宋体" w:cs="宋体" w:eastAsia="宋体" w:hint="default"/>
                <w:sz w:val="18"/>
                <w:szCs w:val="18"/>
              </w:rPr>
              <w:t>中国机械设备进出口总公司</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6"/>
              <w:jc w:val="right"/>
              <w:rPr>
                <w:rFonts w:ascii="Arial Narrow" w:hAnsi="Arial Narrow" w:cs="Arial Narrow" w:eastAsia="Arial Narrow" w:hint="default"/>
                <w:sz w:val="18"/>
                <w:szCs w:val="18"/>
              </w:rPr>
            </w:pPr>
            <w:r>
              <w:rPr>
                <w:rFonts w:ascii="Arial Narrow"/>
                <w:w w:val="85"/>
                <w:sz w:val="18"/>
              </w:rPr>
              <w:t>46,587,807.09</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00"/>
              <w:jc w:val="right"/>
              <w:rPr>
                <w:rFonts w:ascii="宋体" w:hAnsi="宋体" w:cs="宋体" w:eastAsia="宋体" w:hint="default"/>
                <w:sz w:val="18"/>
                <w:szCs w:val="18"/>
              </w:rPr>
            </w:pPr>
            <w:r>
              <w:rPr>
                <w:rFonts w:ascii="Arial Narrow" w:hAnsi="Arial Narrow" w:cs="Arial Narrow" w:eastAsia="Arial Narrow" w:hint="default"/>
                <w:w w:val="95"/>
                <w:sz w:val="18"/>
                <w:szCs w:val="18"/>
              </w:rPr>
              <w:t>1-2</w:t>
            </w:r>
            <w:r>
              <w:rPr>
                <w:rFonts w:ascii="Arial Narrow" w:hAnsi="Arial Narrow" w:cs="Arial Narrow" w:eastAsia="Arial Narrow" w:hint="default"/>
                <w:spacing w:val="-23"/>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Arial Narrow" w:hAnsi="Arial Narrow" w:cs="Arial Narrow" w:eastAsia="Arial Narrow" w:hint="default"/>
                <w:sz w:val="18"/>
                <w:szCs w:val="18"/>
              </w:rPr>
            </w:pPr>
            <w:r>
              <w:rPr>
                <w:rFonts w:ascii="Arial Narrow"/>
                <w:w w:val="85"/>
                <w:sz w:val="18"/>
              </w:rPr>
              <w:t>25.45%</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7" w:right="0"/>
              <w:jc w:val="left"/>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260" w:hRule="exact"/>
        </w:trPr>
        <w:tc>
          <w:tcPr>
            <w:tcW w:w="2766" w:type="dxa"/>
            <w:tcBorders>
              <w:top w:val="nil" w:sz="6" w:space="0" w:color="auto"/>
              <w:left w:val="nil" w:sz="6" w:space="0" w:color="auto"/>
              <w:bottom w:val="nil" w:sz="6" w:space="0" w:color="auto"/>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5"/>
              <w:jc w:val="right"/>
              <w:rPr>
                <w:rFonts w:ascii="Arial Narrow" w:hAnsi="Arial Narrow" w:cs="Arial Narrow" w:eastAsia="Arial Narrow" w:hint="default"/>
                <w:sz w:val="18"/>
                <w:szCs w:val="18"/>
              </w:rPr>
            </w:pPr>
            <w:r>
              <w:rPr>
                <w:rFonts w:ascii="Arial Narrow"/>
                <w:w w:val="85"/>
                <w:sz w:val="18"/>
              </w:rPr>
              <w:t>2,224,617.24</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29" w:lineRule="exact"/>
              <w:ind w:right="300"/>
              <w:jc w:val="right"/>
              <w:rPr>
                <w:rFonts w:ascii="宋体" w:hAnsi="宋体" w:cs="宋体" w:eastAsia="宋体" w:hint="default"/>
                <w:sz w:val="18"/>
                <w:szCs w:val="18"/>
              </w:rPr>
            </w:pPr>
            <w:r>
              <w:rPr>
                <w:rFonts w:ascii="Arial Narrow" w:hAnsi="Arial Narrow" w:cs="Arial Narrow" w:eastAsia="Arial Narrow" w:hint="default"/>
                <w:w w:val="95"/>
                <w:sz w:val="18"/>
                <w:szCs w:val="18"/>
              </w:rPr>
              <w:t>2-3</w:t>
            </w:r>
            <w:r>
              <w:rPr>
                <w:rFonts w:ascii="Arial Narrow" w:hAnsi="Arial Narrow" w:cs="Arial Narrow" w:eastAsia="Arial Narrow" w:hint="default"/>
                <w:spacing w:val="-23"/>
                <w:w w:val="95"/>
                <w:sz w:val="18"/>
                <w:szCs w:val="18"/>
              </w:rPr>
              <w:t> </w:t>
            </w:r>
            <w:r>
              <w:rPr>
                <w:rFonts w:ascii="宋体" w:hAnsi="宋体" w:cs="宋体" w:eastAsia="宋体" w:hint="default"/>
                <w:w w:val="95"/>
                <w:sz w:val="18"/>
                <w:szCs w:val="18"/>
              </w:rPr>
              <w:t>年</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w w:val="85"/>
                <w:sz w:val="18"/>
              </w:rPr>
              <w:t>1.22%</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16" w:lineRule="exact"/>
              <w:ind w:left="107" w:right="0"/>
              <w:jc w:val="left"/>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247" w:hRule="exact"/>
        </w:trPr>
        <w:tc>
          <w:tcPr>
            <w:tcW w:w="2766" w:type="dxa"/>
            <w:tcBorders>
              <w:top w:val="nil" w:sz="6" w:space="0" w:color="auto"/>
              <w:left w:val="nil" w:sz="6" w:space="0" w:color="auto"/>
              <w:bottom w:val="single" w:sz="8" w:space="0" w:color="7F7F7F"/>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6"/>
              <w:jc w:val="right"/>
              <w:rPr>
                <w:rFonts w:ascii="Arial Narrow" w:hAnsi="Arial Narrow" w:cs="Arial Narrow" w:eastAsia="Arial Narrow" w:hint="default"/>
                <w:sz w:val="18"/>
                <w:szCs w:val="18"/>
              </w:rPr>
            </w:pPr>
            <w:r>
              <w:rPr>
                <w:rFonts w:ascii="Arial Narrow"/>
                <w:w w:val="85"/>
                <w:sz w:val="18"/>
              </w:rPr>
              <w:t>55,063,747.31</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29" w:lineRule="exact"/>
              <w:ind w:right="300"/>
              <w:jc w:val="right"/>
              <w:rPr>
                <w:rFonts w:ascii="宋体" w:hAnsi="宋体" w:cs="宋体" w:eastAsia="宋体" w:hint="default"/>
                <w:sz w:val="18"/>
                <w:szCs w:val="18"/>
              </w:rPr>
            </w:pPr>
            <w:r>
              <w:rPr>
                <w:rFonts w:ascii="Arial Narrow" w:hAnsi="Arial Narrow" w:cs="Arial Narrow" w:eastAsia="Arial Narrow" w:hint="default"/>
                <w:w w:val="90"/>
                <w:sz w:val="18"/>
                <w:szCs w:val="18"/>
              </w:rPr>
              <w:t>3 </w:t>
            </w:r>
            <w:r>
              <w:rPr>
                <w:rFonts w:ascii="宋体" w:hAnsi="宋体" w:cs="宋体" w:eastAsia="宋体" w:hint="default"/>
                <w:w w:val="90"/>
                <w:sz w:val="18"/>
                <w:szCs w:val="18"/>
              </w:rPr>
              <w:t>年以上</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w w:val="85"/>
                <w:sz w:val="18"/>
              </w:rPr>
              <w:t>30.10%</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16" w:lineRule="exact"/>
              <w:ind w:left="107" w:right="0"/>
              <w:jc w:val="left"/>
              <w:rPr>
                <w:rFonts w:ascii="宋体" w:hAnsi="宋体" w:cs="宋体" w:eastAsia="宋体" w:hint="default"/>
                <w:sz w:val="18"/>
                <w:szCs w:val="18"/>
              </w:rPr>
            </w:pPr>
            <w:r>
              <w:rPr>
                <w:rFonts w:ascii="宋体" w:hAnsi="宋体" w:cs="宋体" w:eastAsia="宋体" w:hint="default"/>
                <w:sz w:val="18"/>
                <w:szCs w:val="18"/>
              </w:rPr>
              <w:t>电表项目的代垫采购资金</w:t>
            </w:r>
          </w:p>
        </w:tc>
      </w:tr>
      <w:tr>
        <w:trPr>
          <w:trHeight w:val="323" w:hRule="exact"/>
        </w:trPr>
        <w:tc>
          <w:tcPr>
            <w:tcW w:w="2766" w:type="dxa"/>
            <w:tcBorders>
              <w:top w:val="single" w:sz="8" w:space="0" w:color="7F7F7F"/>
              <w:left w:val="nil" w:sz="6" w:space="0" w:color="auto"/>
              <w:bottom w:val="nil" w:sz="6" w:space="0" w:color="auto"/>
              <w:right w:val="nil" w:sz="6" w:space="0" w:color="auto"/>
            </w:tcBorders>
          </w:tcPr>
          <w:p>
            <w:pPr>
              <w:pStyle w:val="TableParagraph"/>
              <w:spacing w:line="221" w:lineRule="exact" w:before="131"/>
              <w:ind w:left="114" w:right="0"/>
              <w:jc w:val="left"/>
              <w:rPr>
                <w:rFonts w:ascii="宋体" w:hAnsi="宋体" w:cs="宋体" w:eastAsia="宋体" w:hint="default"/>
                <w:sz w:val="18"/>
                <w:szCs w:val="18"/>
              </w:rPr>
            </w:pPr>
            <w:r>
              <w:rPr>
                <w:rFonts w:ascii="宋体" w:hAnsi="宋体" w:cs="宋体" w:eastAsia="宋体" w:hint="default"/>
                <w:sz w:val="18"/>
                <w:szCs w:val="18"/>
              </w:rPr>
              <w:t>昂纳信息技术</w:t>
            </w:r>
            <w:r>
              <w:rPr>
                <w:rFonts w:ascii="Arial Narrow" w:hAnsi="Arial Narrow" w:cs="Arial Narrow" w:eastAsia="Arial Narrow" w:hint="default"/>
                <w:sz w:val="18"/>
                <w:szCs w:val="18"/>
              </w:rPr>
              <w:t>(</w:t>
            </w:r>
            <w:r>
              <w:rPr>
                <w:rFonts w:ascii="宋体" w:hAnsi="宋体" w:cs="宋体" w:eastAsia="宋体" w:hint="default"/>
                <w:sz w:val="18"/>
                <w:szCs w:val="18"/>
              </w:rPr>
              <w:t>深圳</w:t>
            </w:r>
            <w:r>
              <w:rPr>
                <w:rFonts w:ascii="Arial Narrow" w:hAnsi="Arial Narrow" w:cs="Arial Narrow" w:eastAsia="Arial Narrow" w:hint="default"/>
                <w:sz w:val="18"/>
                <w:szCs w:val="18"/>
              </w:rPr>
              <w:t>)</w:t>
            </w:r>
            <w:r>
              <w:rPr>
                <w:rFonts w:ascii="宋体" w:hAnsi="宋体" w:cs="宋体" w:eastAsia="宋体" w:hint="default"/>
                <w:sz w:val="18"/>
                <w:szCs w:val="18"/>
              </w:rPr>
              <w:t>有限公司</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6"/>
              <w:jc w:val="right"/>
              <w:rPr>
                <w:rFonts w:ascii="Arial Narrow" w:hAnsi="Arial Narrow" w:cs="Arial Narrow" w:eastAsia="Arial Narrow" w:hint="default"/>
                <w:sz w:val="18"/>
                <w:szCs w:val="18"/>
              </w:rPr>
            </w:pPr>
            <w:r>
              <w:rPr>
                <w:rFonts w:ascii="Arial Narrow"/>
                <w:w w:val="85"/>
                <w:sz w:val="18"/>
              </w:rPr>
              <w:t>83,025.51</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0"/>
              <w:jc w:val="right"/>
              <w:rPr>
                <w:rFonts w:ascii="宋体" w:hAnsi="宋体" w:cs="宋体" w:eastAsia="宋体" w:hint="default"/>
                <w:sz w:val="18"/>
                <w:szCs w:val="18"/>
              </w:rPr>
            </w:pPr>
            <w:r>
              <w:rPr>
                <w:rFonts w:ascii="Arial Narrow" w:hAnsi="Arial Narrow" w:cs="Arial Narrow" w:eastAsia="Arial Narrow" w:hint="default"/>
                <w:w w:val="90"/>
                <w:sz w:val="18"/>
                <w:szCs w:val="18"/>
              </w:rPr>
              <w:t>1 </w:t>
            </w:r>
            <w:r>
              <w:rPr>
                <w:rFonts w:ascii="宋体" w:hAnsi="宋体" w:cs="宋体" w:eastAsia="宋体" w:hint="default"/>
                <w:w w:val="90"/>
                <w:sz w:val="18"/>
                <w:szCs w:val="18"/>
              </w:rPr>
              <w:t>年以内</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w w:val="85"/>
                <w:sz w:val="18"/>
              </w:rPr>
              <w:t>0.05%</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270" w:hRule="exact"/>
        </w:trPr>
        <w:tc>
          <w:tcPr>
            <w:tcW w:w="2766" w:type="dxa"/>
            <w:tcBorders>
              <w:top w:val="nil" w:sz="6" w:space="0" w:color="auto"/>
              <w:left w:val="nil" w:sz="6" w:space="0" w:color="auto"/>
              <w:bottom w:val="single" w:sz="8" w:space="0" w:color="7F7F7F"/>
              <w:right w:val="nil" w:sz="6" w:space="0" w:color="auto"/>
            </w:tcBorders>
          </w:tcPr>
          <w:p>
            <w:pP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36"/>
              <w:jc w:val="right"/>
              <w:rPr>
                <w:rFonts w:ascii="Arial Narrow" w:hAnsi="Arial Narrow" w:cs="Arial Narrow" w:eastAsia="Arial Narrow" w:hint="default"/>
                <w:sz w:val="18"/>
                <w:szCs w:val="18"/>
              </w:rPr>
            </w:pPr>
            <w:r>
              <w:rPr>
                <w:rFonts w:ascii="Arial Narrow"/>
                <w:w w:val="85"/>
                <w:sz w:val="18"/>
              </w:rPr>
              <w:t>29,893,771.72</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300"/>
              <w:jc w:val="right"/>
              <w:rPr>
                <w:rFonts w:ascii="宋体" w:hAnsi="宋体" w:cs="宋体" w:eastAsia="宋体" w:hint="default"/>
                <w:sz w:val="18"/>
                <w:szCs w:val="18"/>
              </w:rPr>
            </w:pPr>
            <w:r>
              <w:rPr>
                <w:rFonts w:ascii="Arial Narrow" w:hAnsi="Arial Narrow" w:cs="Arial Narrow" w:eastAsia="Arial Narrow" w:hint="default"/>
                <w:w w:val="90"/>
                <w:sz w:val="18"/>
                <w:szCs w:val="18"/>
              </w:rPr>
              <w:t>3 </w:t>
            </w:r>
            <w:r>
              <w:rPr>
                <w:rFonts w:ascii="宋体" w:hAnsi="宋体" w:cs="宋体" w:eastAsia="宋体" w:hint="default"/>
                <w:w w:val="90"/>
                <w:sz w:val="18"/>
                <w:szCs w:val="18"/>
              </w:rPr>
              <w:t>年以上</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06"/>
              <w:jc w:val="right"/>
              <w:rPr>
                <w:rFonts w:ascii="Arial Narrow" w:hAnsi="Arial Narrow" w:cs="Arial Narrow" w:eastAsia="Arial Narrow" w:hint="default"/>
                <w:sz w:val="18"/>
                <w:szCs w:val="18"/>
              </w:rPr>
            </w:pPr>
            <w:r>
              <w:rPr>
                <w:rFonts w:ascii="Arial Narrow"/>
                <w:w w:val="85"/>
                <w:sz w:val="18"/>
              </w:rPr>
              <w:t>16.34%</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7" w:right="0"/>
              <w:jc w:val="left"/>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331" w:hRule="exact"/>
        </w:trPr>
        <w:tc>
          <w:tcPr>
            <w:tcW w:w="2766" w:type="dxa"/>
            <w:tcBorders>
              <w:top w:val="single" w:sz="8" w:space="0" w:color="7F7F7F"/>
              <w:left w:val="nil" w:sz="6" w:space="0" w:color="auto"/>
              <w:bottom w:val="single" w:sz="8" w:space="0" w:color="7F7F7F"/>
              <w:right w:val="nil" w:sz="6" w:space="0" w:color="auto"/>
            </w:tcBorders>
          </w:tcPr>
          <w:p>
            <w:pPr>
              <w:pStyle w:val="TableParagraph"/>
              <w:spacing w:line="240" w:lineRule="auto" w:before="11"/>
              <w:ind w:left="114"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6"/>
              <w:jc w:val="right"/>
              <w:rPr>
                <w:rFonts w:ascii="Arial Narrow" w:hAnsi="Arial Narrow" w:cs="Arial Narrow" w:eastAsia="Arial Narrow" w:hint="default"/>
                <w:sz w:val="18"/>
                <w:szCs w:val="18"/>
              </w:rPr>
            </w:pPr>
            <w:r>
              <w:rPr>
                <w:rFonts w:ascii="Arial Narrow"/>
                <w:w w:val="85"/>
                <w:sz w:val="18"/>
              </w:rPr>
              <w:t>19,626,076.72</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0"/>
              <w:jc w:val="right"/>
              <w:rPr>
                <w:rFonts w:ascii="宋体" w:hAnsi="宋体" w:cs="宋体" w:eastAsia="宋体" w:hint="default"/>
                <w:sz w:val="18"/>
                <w:szCs w:val="18"/>
              </w:rPr>
            </w:pPr>
            <w:r>
              <w:rPr>
                <w:rFonts w:ascii="Arial Narrow" w:hAnsi="Arial Narrow" w:cs="Arial Narrow" w:eastAsia="Arial Narrow" w:hint="default"/>
                <w:w w:val="90"/>
                <w:sz w:val="18"/>
                <w:szCs w:val="18"/>
              </w:rPr>
              <w:t>1 </w:t>
            </w:r>
            <w:r>
              <w:rPr>
                <w:rFonts w:ascii="宋体" w:hAnsi="宋体" w:cs="宋体" w:eastAsia="宋体" w:hint="default"/>
                <w:w w:val="90"/>
                <w:sz w:val="18"/>
                <w:szCs w:val="18"/>
              </w:rPr>
              <w:t>年以内</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w w:val="85"/>
                <w:sz w:val="18"/>
              </w:rPr>
              <w:t>10.73%</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房租水电费</w:t>
            </w:r>
          </w:p>
        </w:tc>
      </w:tr>
      <w:tr>
        <w:trPr>
          <w:trHeight w:val="332" w:hRule="exact"/>
        </w:trPr>
        <w:tc>
          <w:tcPr>
            <w:tcW w:w="2766" w:type="dxa"/>
            <w:tcBorders>
              <w:top w:val="single" w:sz="8" w:space="0" w:color="7F7F7F"/>
              <w:left w:val="nil" w:sz="6" w:space="0" w:color="auto"/>
              <w:bottom w:val="single" w:sz="8" w:space="0" w:color="7F7F7F"/>
              <w:right w:val="nil" w:sz="6" w:space="0" w:color="auto"/>
            </w:tcBorders>
          </w:tcPr>
          <w:p>
            <w:pPr>
              <w:pStyle w:val="TableParagraph"/>
              <w:spacing w:line="240" w:lineRule="auto" w:before="52"/>
              <w:ind w:left="114" w:right="0"/>
              <w:jc w:val="left"/>
              <w:rPr>
                <w:rFonts w:ascii="Arial Narrow" w:hAnsi="Arial Narrow" w:cs="Arial Narrow" w:eastAsia="Arial Narrow" w:hint="default"/>
                <w:sz w:val="18"/>
                <w:szCs w:val="18"/>
              </w:rPr>
            </w:pPr>
            <w:r>
              <w:rPr>
                <w:rFonts w:ascii="Arial Narrow"/>
                <w:w w:val="90"/>
                <w:sz w:val="18"/>
              </w:rPr>
              <w:t>ExcelStor</w:t>
            </w:r>
            <w:r>
              <w:rPr>
                <w:rFonts w:ascii="Arial Narrow"/>
                <w:spacing w:val="-15"/>
                <w:w w:val="90"/>
                <w:sz w:val="18"/>
              </w:rPr>
              <w:t> </w:t>
            </w:r>
            <w:r>
              <w:rPr>
                <w:rFonts w:ascii="Arial Narrow"/>
                <w:w w:val="90"/>
                <w:sz w:val="18"/>
              </w:rPr>
              <w:t>Greatwall</w:t>
            </w:r>
            <w:r>
              <w:rPr>
                <w:rFonts w:ascii="Arial Narrow"/>
                <w:spacing w:val="-16"/>
                <w:w w:val="90"/>
                <w:sz w:val="18"/>
              </w:rPr>
              <w:t> </w:t>
            </w:r>
            <w:r>
              <w:rPr>
                <w:rFonts w:ascii="Arial Narrow"/>
                <w:w w:val="90"/>
                <w:sz w:val="18"/>
              </w:rPr>
              <w:t>Technology</w:t>
            </w:r>
            <w:r>
              <w:rPr>
                <w:rFonts w:ascii="Arial Narrow"/>
                <w:spacing w:val="-15"/>
                <w:w w:val="90"/>
                <w:sz w:val="18"/>
              </w:rPr>
              <w:t> </w:t>
            </w:r>
            <w:r>
              <w:rPr>
                <w:rFonts w:ascii="Arial Narrow"/>
                <w:w w:val="90"/>
                <w:sz w:val="18"/>
              </w:rPr>
              <w:t>Ltd.</w:t>
            </w:r>
            <w:r>
              <w:rPr>
                <w:rFonts w:ascii="Arial Narrow"/>
                <w:sz w:val="18"/>
              </w:rPr>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5"/>
              <w:jc w:val="right"/>
              <w:rPr>
                <w:rFonts w:ascii="Arial Narrow" w:hAnsi="Arial Narrow" w:cs="Arial Narrow" w:eastAsia="Arial Narrow" w:hint="default"/>
                <w:sz w:val="18"/>
                <w:szCs w:val="18"/>
              </w:rPr>
            </w:pPr>
            <w:r>
              <w:rPr>
                <w:rFonts w:ascii="Arial Narrow"/>
                <w:w w:val="85"/>
                <w:sz w:val="18"/>
              </w:rPr>
              <w:t>7,477,454.41</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0"/>
              <w:jc w:val="right"/>
              <w:rPr>
                <w:rFonts w:ascii="宋体" w:hAnsi="宋体" w:cs="宋体" w:eastAsia="宋体" w:hint="default"/>
                <w:sz w:val="18"/>
                <w:szCs w:val="18"/>
              </w:rPr>
            </w:pPr>
            <w:r>
              <w:rPr>
                <w:rFonts w:ascii="Arial Narrow" w:hAnsi="Arial Narrow" w:cs="Arial Narrow" w:eastAsia="Arial Narrow" w:hint="default"/>
                <w:w w:val="90"/>
                <w:sz w:val="18"/>
                <w:szCs w:val="18"/>
              </w:rPr>
              <w:t>1 </w:t>
            </w:r>
            <w:r>
              <w:rPr>
                <w:rFonts w:ascii="宋体" w:hAnsi="宋体" w:cs="宋体" w:eastAsia="宋体" w:hint="default"/>
                <w:w w:val="90"/>
                <w:sz w:val="18"/>
                <w:szCs w:val="18"/>
              </w:rPr>
              <w:t>年以内</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w w:val="85"/>
                <w:sz w:val="18"/>
              </w:rPr>
              <w:t>4.09%</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材料款</w:t>
            </w:r>
          </w:p>
        </w:tc>
      </w:tr>
      <w:tr>
        <w:trPr>
          <w:trHeight w:val="332" w:hRule="exact"/>
        </w:trPr>
        <w:tc>
          <w:tcPr>
            <w:tcW w:w="2766" w:type="dxa"/>
            <w:tcBorders>
              <w:top w:val="single" w:sz="8" w:space="0" w:color="7F7F7F"/>
              <w:left w:val="nil" w:sz="6" w:space="0" w:color="auto"/>
              <w:bottom w:val="single" w:sz="8" w:space="0" w:color="7F7F7F"/>
              <w:right w:val="nil" w:sz="6" w:space="0" w:color="auto"/>
            </w:tcBorders>
          </w:tcPr>
          <w:p>
            <w:pPr>
              <w:pStyle w:val="TableParagraph"/>
              <w:spacing w:line="240" w:lineRule="auto" w:before="11"/>
              <w:ind w:left="114" w:right="0"/>
              <w:jc w:val="left"/>
              <w:rPr>
                <w:rFonts w:ascii="宋体" w:hAnsi="宋体" w:cs="宋体" w:eastAsia="宋体" w:hint="default"/>
                <w:sz w:val="18"/>
                <w:szCs w:val="18"/>
              </w:rPr>
            </w:pPr>
            <w:r>
              <w:rPr>
                <w:rFonts w:ascii="宋体" w:hAnsi="宋体" w:cs="宋体" w:eastAsia="宋体" w:hint="default"/>
                <w:sz w:val="18"/>
                <w:szCs w:val="18"/>
              </w:rPr>
              <w:t>山东省成武县有线电视台</w:t>
            </w:r>
          </w:p>
        </w:tc>
        <w:tc>
          <w:tcPr>
            <w:tcW w:w="1587"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35"/>
              <w:jc w:val="right"/>
              <w:rPr>
                <w:rFonts w:ascii="Arial Narrow" w:hAnsi="Arial Narrow" w:cs="Arial Narrow" w:eastAsia="Arial Narrow" w:hint="default"/>
                <w:sz w:val="18"/>
                <w:szCs w:val="18"/>
              </w:rPr>
            </w:pPr>
            <w:r>
              <w:rPr>
                <w:rFonts w:ascii="Arial Narrow"/>
                <w:w w:val="85"/>
                <w:sz w:val="18"/>
              </w:rPr>
              <w:t>6,900,000.00</w:t>
            </w:r>
            <w:r>
              <w:rPr>
                <w:rFonts w:ascii="Arial Narrow"/>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0"/>
              <w:jc w:val="right"/>
              <w:rPr>
                <w:rFonts w:ascii="宋体" w:hAnsi="宋体" w:cs="宋体" w:eastAsia="宋体" w:hint="default"/>
                <w:sz w:val="18"/>
                <w:szCs w:val="18"/>
              </w:rPr>
            </w:pPr>
            <w:r>
              <w:rPr>
                <w:rFonts w:ascii="Arial Narrow" w:hAnsi="Arial Narrow" w:cs="Arial Narrow" w:eastAsia="Arial Narrow" w:hint="default"/>
                <w:w w:val="90"/>
                <w:sz w:val="18"/>
                <w:szCs w:val="18"/>
              </w:rPr>
              <w:t>3 </w:t>
            </w:r>
            <w:r>
              <w:rPr>
                <w:rFonts w:ascii="宋体" w:hAnsi="宋体" w:cs="宋体" w:eastAsia="宋体" w:hint="default"/>
                <w:w w:val="90"/>
                <w:sz w:val="18"/>
                <w:szCs w:val="18"/>
              </w:rPr>
              <w:t>年以上</w:t>
            </w:r>
            <w:r>
              <w:rPr>
                <w:rFonts w:ascii="宋体" w:hAnsi="宋体" w:cs="宋体" w:eastAsia="宋体" w:hint="default"/>
                <w:sz w:val="18"/>
                <w:szCs w:val="18"/>
              </w:rPr>
            </w:r>
          </w:p>
        </w:tc>
        <w:tc>
          <w:tcPr>
            <w:tcW w:w="86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6"/>
              <w:jc w:val="right"/>
              <w:rPr>
                <w:rFonts w:ascii="Arial Narrow" w:hAnsi="Arial Narrow" w:cs="Arial Narrow" w:eastAsia="Arial Narrow" w:hint="default"/>
                <w:sz w:val="18"/>
                <w:szCs w:val="18"/>
              </w:rPr>
            </w:pPr>
            <w:r>
              <w:rPr>
                <w:rFonts w:ascii="Arial Narrow"/>
                <w:w w:val="85"/>
                <w:sz w:val="18"/>
              </w:rPr>
              <w:t>3.77%</w:t>
            </w:r>
            <w:r>
              <w:rPr>
                <w:rFonts w:ascii="Arial Narrow"/>
                <w:sz w:val="18"/>
              </w:rPr>
            </w:r>
          </w:p>
        </w:tc>
        <w:tc>
          <w:tcPr>
            <w:tcW w:w="2372"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7" w:right="0"/>
              <w:jc w:val="left"/>
              <w:rPr>
                <w:rFonts w:ascii="宋体" w:hAnsi="宋体" w:cs="宋体" w:eastAsia="宋体" w:hint="default"/>
                <w:sz w:val="18"/>
                <w:szCs w:val="18"/>
              </w:rPr>
            </w:pPr>
            <w:r>
              <w:rPr>
                <w:rFonts w:ascii="宋体" w:hAnsi="宋体" w:cs="宋体" w:eastAsia="宋体" w:hint="default"/>
                <w:sz w:val="18"/>
                <w:szCs w:val="18"/>
              </w:rPr>
              <w:t>担保款</w:t>
            </w:r>
          </w:p>
        </w:tc>
      </w:tr>
      <w:tr>
        <w:trPr>
          <w:trHeight w:val="337" w:hRule="exact"/>
        </w:trPr>
        <w:tc>
          <w:tcPr>
            <w:tcW w:w="2766" w:type="dxa"/>
            <w:tcBorders>
              <w:top w:val="single" w:sz="8" w:space="0" w:color="7F7F7F"/>
              <w:left w:val="nil" w:sz="6" w:space="0" w:color="auto"/>
              <w:bottom w:val="single" w:sz="12" w:space="0" w:color="000000"/>
              <w:right w:val="nil" w:sz="6" w:space="0" w:color="auto"/>
            </w:tcBorders>
          </w:tcPr>
          <w:p>
            <w:pPr>
              <w:pStyle w:val="TableParagraph"/>
              <w:spacing w:line="240" w:lineRule="auto" w:before="11"/>
              <w:ind w:left="46"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7"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235"/>
              <w:jc w:val="right"/>
              <w:rPr>
                <w:rFonts w:ascii="Arial Narrow" w:hAnsi="Arial Narrow" w:cs="Arial Narrow" w:eastAsia="Arial Narrow" w:hint="default"/>
                <w:sz w:val="18"/>
                <w:szCs w:val="18"/>
              </w:rPr>
            </w:pPr>
            <w:r>
              <w:rPr>
                <w:rFonts w:ascii="Arial Narrow"/>
                <w:b/>
                <w:spacing w:val="-1"/>
                <w:w w:val="90"/>
                <w:sz w:val="18"/>
              </w:rPr>
              <w:t>168,575,678.00</w:t>
            </w:r>
            <w:r>
              <w:rPr>
                <w:rFonts w:ascii="Arial Narrow"/>
                <w:spacing w:val="-1"/>
                <w:sz w:val="18"/>
              </w:rPr>
            </w:r>
          </w:p>
        </w:tc>
        <w:tc>
          <w:tcPr>
            <w:tcW w:w="1138" w:type="dxa"/>
            <w:tcBorders>
              <w:top w:val="nil" w:sz="6" w:space="0" w:color="auto"/>
              <w:left w:val="nil" w:sz="6" w:space="0" w:color="auto"/>
              <w:bottom w:val="single" w:sz="12" w:space="0" w:color="000000"/>
              <w:right w:val="nil" w:sz="6" w:space="0" w:color="auto"/>
            </w:tcBorders>
          </w:tcPr>
          <w:p>
            <w:pPr/>
          </w:p>
        </w:tc>
        <w:tc>
          <w:tcPr>
            <w:tcW w:w="861"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105"/>
              <w:jc w:val="right"/>
              <w:rPr>
                <w:rFonts w:ascii="Arial Narrow" w:hAnsi="Arial Narrow" w:cs="Arial Narrow" w:eastAsia="Arial Narrow" w:hint="default"/>
                <w:sz w:val="18"/>
                <w:szCs w:val="18"/>
              </w:rPr>
            </w:pPr>
            <w:r>
              <w:rPr>
                <w:rFonts w:ascii="Arial Narrow"/>
                <w:b/>
                <w:spacing w:val="-1"/>
                <w:w w:val="90"/>
                <w:sz w:val="18"/>
              </w:rPr>
              <w:t>92.14%</w:t>
            </w:r>
            <w:r>
              <w:rPr>
                <w:rFonts w:ascii="Arial Narrow"/>
                <w:spacing w:val="-1"/>
                <w:sz w:val="18"/>
              </w:rPr>
            </w:r>
          </w:p>
        </w:tc>
        <w:tc>
          <w:tcPr>
            <w:tcW w:w="2372"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left="107" w:right="0"/>
              <w:jc w:val="left"/>
              <w:rPr>
                <w:rFonts w:ascii="宋体" w:hAnsi="宋体" w:cs="宋体" w:eastAsia="宋体" w:hint="default"/>
                <w:sz w:val="18"/>
                <w:szCs w:val="18"/>
              </w:rPr>
            </w:pPr>
            <w:r>
              <w:rPr>
                <w:rFonts w:ascii="宋体"/>
                <w:w w:val="90"/>
                <w:sz w:val="18"/>
              </w:rPr>
              <w:t> </w:t>
            </w:r>
            <w:r>
              <w:rPr>
                <w:rFonts w:ascii="宋体"/>
                <w:sz w:val="18"/>
              </w:rPr>
            </w:r>
          </w:p>
        </w:tc>
      </w:tr>
    </w:tbl>
    <w:p>
      <w:pPr>
        <w:spacing w:before="16"/>
        <w:ind w:left="667" w:right="119" w:firstLine="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w w:val="99"/>
          <w:sz w:val="22"/>
          <w:szCs w:val="22"/>
        </w:rPr>
        <w:t>7</w:t>
      </w:r>
      <w:r>
        <w:rPr>
          <w:rFonts w:ascii="宋体" w:hAnsi="宋体" w:cs="宋体" w:eastAsia="宋体" w:hint="default"/>
          <w:w w:val="99"/>
          <w:sz w:val="22"/>
          <w:szCs w:val="22"/>
        </w:rPr>
        <w:t>）</w:t>
      </w:r>
      <w:r>
        <w:rPr>
          <w:rFonts w:ascii="宋体" w:hAnsi="宋体" w:cs="宋体" w:eastAsia="宋体" w:hint="default"/>
          <w:spacing w:val="-86"/>
          <w:w w:val="99"/>
          <w:sz w:val="22"/>
          <w:szCs w:val="22"/>
        </w:rPr>
        <w:t> </w:t>
      </w:r>
      <w:r>
        <w:rPr>
          <w:rFonts w:ascii="宋体" w:hAnsi="宋体" w:cs="宋体" w:eastAsia="宋体" w:hint="default"/>
          <w:w w:val="99"/>
          <w:sz w:val="22"/>
          <w:szCs w:val="22"/>
        </w:rPr>
        <w:t>期末余</w:t>
      </w:r>
      <w:r>
        <w:rPr>
          <w:rFonts w:ascii="宋体" w:hAnsi="宋体" w:cs="宋体" w:eastAsia="宋体" w:hint="default"/>
          <w:spacing w:val="1"/>
          <w:w w:val="99"/>
          <w:sz w:val="22"/>
          <w:szCs w:val="22"/>
        </w:rPr>
        <w:t>额中</w:t>
      </w:r>
      <w:r>
        <w:rPr>
          <w:rFonts w:ascii="宋体" w:hAnsi="宋体" w:cs="宋体" w:eastAsia="宋体" w:hint="default"/>
          <w:w w:val="99"/>
          <w:sz w:val="22"/>
          <w:szCs w:val="22"/>
        </w:rPr>
        <w:t>应收关</w:t>
      </w:r>
      <w:r>
        <w:rPr>
          <w:rFonts w:ascii="宋体" w:hAnsi="宋体" w:cs="宋体" w:eastAsia="宋体" w:hint="default"/>
          <w:spacing w:val="1"/>
          <w:w w:val="99"/>
          <w:sz w:val="22"/>
          <w:szCs w:val="22"/>
        </w:rPr>
        <w:t>联方</w:t>
      </w:r>
      <w:r>
        <w:rPr>
          <w:rFonts w:ascii="宋体" w:hAnsi="宋体" w:cs="宋体" w:eastAsia="宋体" w:hint="default"/>
          <w:w w:val="99"/>
          <w:sz w:val="22"/>
          <w:szCs w:val="22"/>
        </w:rPr>
        <w:t>单位款</w:t>
      </w:r>
      <w:r>
        <w:rPr>
          <w:rFonts w:ascii="宋体" w:hAnsi="宋体" w:cs="宋体" w:eastAsia="宋体" w:hint="default"/>
          <w:spacing w:val="1"/>
          <w:w w:val="99"/>
          <w:sz w:val="22"/>
          <w:szCs w:val="22"/>
        </w:rPr>
        <w:t>项见</w:t>
      </w:r>
      <w:r>
        <w:rPr>
          <w:rFonts w:ascii="宋体" w:hAnsi="宋体" w:cs="宋体" w:eastAsia="宋体" w:hint="default"/>
          <w:w w:val="99"/>
          <w:sz w:val="22"/>
          <w:szCs w:val="22"/>
        </w:rPr>
        <w:t>本财务</w:t>
      </w:r>
      <w:r>
        <w:rPr>
          <w:rFonts w:ascii="宋体" w:hAnsi="宋体" w:cs="宋体" w:eastAsia="宋体" w:hint="default"/>
          <w:spacing w:val="1"/>
          <w:w w:val="99"/>
          <w:sz w:val="22"/>
          <w:szCs w:val="22"/>
        </w:rPr>
        <w:t>报表</w:t>
      </w:r>
      <w:r>
        <w:rPr>
          <w:rFonts w:ascii="宋体" w:hAnsi="宋体" w:cs="宋体" w:eastAsia="宋体" w:hint="default"/>
          <w:w w:val="99"/>
          <w:sz w:val="22"/>
          <w:szCs w:val="22"/>
        </w:rPr>
        <w:t>附注十</w:t>
      </w:r>
      <w:r>
        <w:rPr>
          <w:rFonts w:ascii="宋体" w:hAnsi="宋体" w:cs="宋体" w:eastAsia="宋体" w:hint="default"/>
          <w:spacing w:val="1"/>
          <w:w w:val="99"/>
          <w:sz w:val="22"/>
          <w:szCs w:val="22"/>
        </w:rPr>
        <w:t>三</w:t>
      </w:r>
      <w:r>
        <w:rPr>
          <w:rFonts w:ascii="宋体" w:hAnsi="宋体" w:cs="宋体" w:eastAsia="宋体" w:hint="default"/>
          <w:spacing w:val="-1"/>
          <w:w w:val="99"/>
          <w:sz w:val="22"/>
          <w:szCs w:val="22"/>
        </w:rPr>
        <w:t>、</w:t>
      </w:r>
      <w:r>
        <w:rPr>
          <w:rFonts w:ascii="宋体" w:hAnsi="宋体" w:cs="宋体" w:eastAsia="宋体" w:hint="default"/>
          <w:w w:val="99"/>
          <w:sz w:val="22"/>
          <w:szCs w:val="22"/>
        </w:rPr>
        <w:t>4</w:t>
      </w:r>
      <w:r>
        <w:rPr>
          <w:rFonts w:ascii="宋体" w:hAnsi="宋体" w:cs="宋体" w:eastAsia="宋体" w:hint="default"/>
          <w:w w:val="99"/>
          <w:sz w:val="22"/>
          <w:szCs w:val="22"/>
        </w:rPr>
        <w:t>、关联</w:t>
      </w:r>
      <w:r>
        <w:rPr>
          <w:rFonts w:ascii="宋体" w:hAnsi="宋体" w:cs="宋体" w:eastAsia="宋体" w:hint="default"/>
          <w:spacing w:val="1"/>
          <w:w w:val="99"/>
          <w:sz w:val="22"/>
          <w:szCs w:val="22"/>
        </w:rPr>
        <w:t>方往</w:t>
      </w:r>
      <w:r>
        <w:rPr>
          <w:rFonts w:ascii="宋体" w:hAnsi="宋体" w:cs="宋体" w:eastAsia="宋体" w:hint="default"/>
          <w:w w:val="99"/>
          <w:sz w:val="22"/>
          <w:szCs w:val="22"/>
        </w:rPr>
        <w:t>来余</w:t>
      </w:r>
      <w:r>
        <w:rPr>
          <w:rFonts w:ascii="宋体" w:hAnsi="宋体" w:cs="宋体" w:eastAsia="宋体" w:hint="default"/>
          <w:spacing w:val="1"/>
          <w:w w:val="99"/>
          <w:sz w:val="22"/>
          <w:szCs w:val="22"/>
        </w:rPr>
        <w:t>额</w:t>
      </w:r>
      <w:r>
        <w:rPr>
          <w:rFonts w:ascii="宋体" w:hAnsi="宋体" w:cs="宋体" w:eastAsia="宋体" w:hint="default"/>
          <w:spacing w:val="-87"/>
          <w:w w:val="99"/>
          <w:sz w:val="22"/>
          <w:szCs w:val="22"/>
        </w:rPr>
        <w:t>。</w:t>
      </w:r>
      <w:r>
        <w:rPr>
          <w:rFonts w:ascii="宋体" w:hAnsi="宋体" w:cs="宋体" w:eastAsia="宋体" w:hint="default"/>
          <w:w w:val="99"/>
          <w:sz w:val="22"/>
          <w:szCs w:val="22"/>
        </w:rPr>
        <w:t> </w:t>
      </w:r>
      <w:r>
        <w:rPr>
          <w:rFonts w:ascii="宋体" w:hAnsi="宋体" w:cs="宋体" w:eastAsia="宋体" w:hint="default"/>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31"/>
        <w:ind w:left="24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112"/>
          <w:pgSz w:w="11900" w:h="16840"/>
          <w:pgMar w:header="898" w:footer="903" w:top="1720" w:bottom="1100" w:left="1460" w:right="1480"/>
        </w:sectPr>
      </w:pPr>
    </w:p>
    <w:p>
      <w:pPr>
        <w:spacing w:before="60"/>
        <w:ind w:left="567" w:right="0" w:firstLine="0"/>
        <w:jc w:val="left"/>
        <w:rPr>
          <w:rFonts w:ascii="宋体" w:hAnsi="宋体" w:cs="宋体" w:eastAsia="宋体" w:hint="default"/>
          <w:sz w:val="22"/>
          <w:szCs w:val="22"/>
        </w:rPr>
      </w:pPr>
      <w:r>
        <w:rPr/>
        <w:pict>
          <v:group style="position:absolute;margin-left:83.339996pt;margin-top:27.247959pt;width:428.75pt;height:103.15pt;mso-position-horizontal-relative:page;mso-position-vertical-relative:paragraph;z-index:-921592" coordorigin="1667,545" coordsize="8575,2063">
            <v:group style="position:absolute;left:1672;top:550;width:1374;height:2" coordorigin="1672,550" coordsize="1374,2">
              <v:shape style="position:absolute;left:1672;top:550;width:1374;height:2" coordorigin="1672,550" coordsize="1374,0" path="m1672,550l3046,550e" filled="false" stroked="true" strokeweight=".48pt" strokecolor="#000000">
                <v:path arrowok="t"/>
              </v:shape>
            </v:group>
            <v:group style="position:absolute;left:1672;top:569;width:1374;height:2" coordorigin="1672,569" coordsize="1374,2">
              <v:shape style="position:absolute;left:1672;top:569;width:1374;height:2" coordorigin="1672,569" coordsize="1374,0" path="m1672,569l3046,569e" filled="false" stroked="true" strokeweight=".48pt" strokecolor="#000000">
                <v:path arrowok="t"/>
              </v:shape>
            </v:group>
            <v:group style="position:absolute;left:3046;top:550;width:29;height:2" coordorigin="3046,550" coordsize="29,2">
              <v:shape style="position:absolute;left:3046;top:550;width:29;height:2" coordorigin="3046,550" coordsize="29,0" path="m3046,550l3074,550e" filled="false" stroked="true" strokeweight=".48pt" strokecolor="#000000">
                <v:path arrowok="t"/>
              </v:shape>
            </v:group>
            <v:group style="position:absolute;left:3046;top:569;width:29;height:2" coordorigin="3046,569" coordsize="29,2">
              <v:shape style="position:absolute;left:3046;top:569;width:29;height:2" coordorigin="3046,569" coordsize="29,0" path="m3046,569l3074,569e" filled="false" stroked="true" strokeweight=".48pt" strokecolor="#000000">
                <v:path arrowok="t"/>
              </v:shape>
            </v:group>
            <v:group style="position:absolute;left:3074;top:550;width:3638;height:2" coordorigin="3074,550" coordsize="3638,2">
              <v:shape style="position:absolute;left:3074;top:550;width:3638;height:2" coordorigin="3074,550" coordsize="3638,0" path="m3074,550l6712,550e" filled="false" stroked="true" strokeweight=".48pt" strokecolor="#000000">
                <v:path arrowok="t"/>
              </v:shape>
            </v:group>
            <v:group style="position:absolute;left:3074;top:569;width:3638;height:2" coordorigin="3074,569" coordsize="3638,2">
              <v:shape style="position:absolute;left:3074;top:569;width:3638;height:2" coordorigin="3074,569" coordsize="3638,0" path="m3074,569l6712,569e" filled="false" stroked="true" strokeweight=".48pt" strokecolor="#000000">
                <v:path arrowok="t"/>
              </v:shape>
            </v:group>
            <v:group style="position:absolute;left:6712;top:550;width:29;height:2" coordorigin="6712,550" coordsize="29,2">
              <v:shape style="position:absolute;left:6712;top:550;width:29;height:2" coordorigin="6712,550" coordsize="29,0" path="m6712,550l6740,550e" filled="false" stroked="true" strokeweight=".48pt" strokecolor="#000000">
                <v:path arrowok="t"/>
              </v:shape>
            </v:group>
            <v:group style="position:absolute;left:6712;top:569;width:29;height:2" coordorigin="6712,569" coordsize="29,2">
              <v:shape style="position:absolute;left:6712;top:569;width:29;height:2" coordorigin="6712,569" coordsize="29,0" path="m6712,569l6740,569e" filled="false" stroked="true" strokeweight=".48pt" strokecolor="#000000">
                <v:path arrowok="t"/>
              </v:shape>
            </v:group>
            <v:group style="position:absolute;left:6740;top:550;width:3482;height:2" coordorigin="6740,550" coordsize="3482,2">
              <v:shape style="position:absolute;left:6740;top:550;width:3482;height:2" coordorigin="6740,550" coordsize="3482,0" path="m6740,550l10222,550e" filled="false" stroked="true" strokeweight=".48pt" strokecolor="#000000">
                <v:path arrowok="t"/>
              </v:shape>
            </v:group>
            <v:group style="position:absolute;left:6740;top:569;width:3482;height:2" coordorigin="6740,569" coordsize="3482,2">
              <v:shape style="position:absolute;left:6740;top:569;width:3482;height:2" coordorigin="6740,569" coordsize="3482,0" path="m6740,569l10222,569e" filled="false" stroked="true" strokeweight=".48pt" strokecolor="#000000">
                <v:path arrowok="t"/>
              </v:shape>
              <v:shape style="position:absolute;left:1672;top:574;width:8570;height:2034" type="#_x0000_t75" stroked="false">
                <v:imagedata r:id="rId121" o:title=""/>
              </v:shape>
              <v:shape style="position:absolute;left:2005;top:847;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外币名称</w:t>
                      </w:r>
                      <w:r>
                        <w:rPr>
                          <w:rFonts w:ascii="宋体" w:hAnsi="宋体" w:cs="宋体" w:eastAsia="宋体" w:hint="default"/>
                          <w:sz w:val="18"/>
                          <w:szCs w:val="18"/>
                        </w:rPr>
                        <w:t> </w:t>
                      </w:r>
                    </w:p>
                  </w:txbxContent>
                </v:textbox>
                <w10:wrap type="none"/>
              </v:shape>
              <v:shape style="position:absolute;left:4616;top:612;width:634;height:441" type="#_x0000_t202" filled="false" stroked="false">
                <v:textbox inset="0,0,0,0">
                  <w:txbxContent>
                    <w:p>
                      <w:pPr>
                        <w:spacing w:line="180" w:lineRule="exact" w:before="0"/>
                        <w:ind w:left="45" w:right="0" w:hanging="46"/>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p>
                      <w:pPr>
                        <w:spacing w:before="25"/>
                        <w:ind w:left="45" w:right="0" w:firstLine="0"/>
                        <w:jc w:val="left"/>
                        <w:rPr>
                          <w:rFonts w:ascii="宋体" w:hAnsi="宋体" w:cs="宋体" w:eastAsia="宋体" w:hint="default"/>
                          <w:sz w:val="18"/>
                          <w:szCs w:val="18"/>
                        </w:rPr>
                      </w:pPr>
                      <w:r>
                        <w:rPr>
                          <w:rFonts w:ascii="宋体" w:hAnsi="宋体" w:cs="宋体" w:eastAsia="宋体" w:hint="default"/>
                          <w:sz w:val="18"/>
                          <w:szCs w:val="18"/>
                        </w:rPr>
                        <w:t>折算</w:t>
                      </w:r>
                      <w:r>
                        <w:rPr>
                          <w:rFonts w:ascii="宋体" w:hAnsi="宋体" w:cs="宋体" w:eastAsia="宋体" w:hint="default"/>
                          <w:sz w:val="18"/>
                          <w:szCs w:val="18"/>
                        </w:rPr>
                        <w:t> </w:t>
                      </w:r>
                    </w:p>
                  </w:txbxContent>
                </v:textbox>
                <w10:wrap type="none"/>
              </v:shape>
              <v:shape style="position:absolute;left:8105;top:612;width:731;height:441" type="#_x0000_t202" filled="false" stroked="false">
                <v:textbox inset="0,0,0,0">
                  <w:txbxContent>
                    <w:p>
                      <w:pPr>
                        <w:spacing w:line="180" w:lineRule="exact" w:before="0"/>
                        <w:ind w:left="97"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p>
                      <w:pPr>
                        <w:spacing w:before="25"/>
                        <w:ind w:left="0" w:right="0" w:firstLine="0"/>
                        <w:jc w:val="left"/>
                        <w:rPr>
                          <w:rFonts w:ascii="宋体" w:hAnsi="宋体" w:cs="宋体" w:eastAsia="宋体" w:hint="default"/>
                          <w:sz w:val="18"/>
                          <w:szCs w:val="18"/>
                        </w:rPr>
                      </w:pPr>
                      <w:r>
                        <w:rPr>
                          <w:rFonts w:ascii="宋体" w:hAnsi="宋体" w:cs="宋体" w:eastAsia="宋体" w:hint="default"/>
                          <w:sz w:val="18"/>
                          <w:szCs w:val="18"/>
                        </w:rPr>
                        <w:t>折算</w:t>
                      </w:r>
                      <w:r>
                        <w:rPr>
                          <w:rFonts w:ascii="宋体" w:hAnsi="宋体" w:cs="宋体" w:eastAsia="宋体" w:hint="default"/>
                          <w:sz w:val="18"/>
                          <w:szCs w:val="18"/>
                        </w:rPr>
                        <w:t> </w:t>
                      </w:r>
                    </w:p>
                  </w:txbxContent>
                </v:textbox>
                <w10:wrap type="none"/>
              </v:shape>
            </v:group>
            <w10:wrap type="none"/>
          </v:group>
        </w:pict>
      </w:r>
      <w:r>
        <w:rPr/>
        <w:pict>
          <v:shape style="position:absolute;margin-left:83.580002pt;margin-top:284.57959pt;width:427.939631pt;height:116.1pt;mso-position-horizontal-relative:page;mso-position-vertical-relative:page;z-index:-921568" type="#_x0000_t75" stroked="false">
            <v:imagedata r:id="rId122" o:title=""/>
          </v:shape>
        </w:pict>
      </w:r>
      <w:r>
        <w:rPr>
          <w:rFonts w:ascii="宋体" w:hAnsi="宋体" w:cs="宋体" w:eastAsia="宋体" w:hint="default"/>
          <w:sz w:val="22"/>
          <w:szCs w:val="22"/>
        </w:rPr>
        <w:t>（</w:t>
      </w:r>
      <w:r>
        <w:rPr>
          <w:rFonts w:ascii="宋体" w:hAnsi="宋体" w:cs="宋体" w:eastAsia="宋体" w:hint="default"/>
          <w:sz w:val="22"/>
          <w:szCs w:val="22"/>
        </w:rPr>
        <w:t>8</w:t>
      </w:r>
      <w:r>
        <w:rPr>
          <w:rFonts w:ascii="宋体" w:hAnsi="宋体" w:cs="宋体" w:eastAsia="宋体" w:hint="default"/>
          <w:sz w:val="22"/>
          <w:szCs w:val="22"/>
        </w:rPr>
        <w:t>）</w:t>
      </w:r>
      <w:r>
        <w:rPr>
          <w:rFonts w:ascii="宋体" w:hAnsi="宋体" w:cs="宋体" w:eastAsia="宋体" w:hint="default"/>
          <w:spacing w:val="-88"/>
          <w:sz w:val="22"/>
          <w:szCs w:val="22"/>
        </w:rPr>
        <w:t> </w:t>
      </w:r>
      <w:r>
        <w:rPr>
          <w:rFonts w:ascii="宋体" w:hAnsi="宋体" w:cs="宋体" w:eastAsia="宋体" w:hint="default"/>
          <w:spacing w:val="-88"/>
          <w:sz w:val="22"/>
          <w:szCs w:val="22"/>
        </w:rPr>
      </w:r>
      <w:r>
        <w:rPr>
          <w:rFonts w:ascii="宋体" w:hAnsi="宋体" w:cs="宋体" w:eastAsia="宋体" w:hint="default"/>
          <w:sz w:val="22"/>
          <w:szCs w:val="22"/>
        </w:rPr>
        <w:t>其他应收款中外币余额</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tbl>
      <w:tblPr>
        <w:tblW w:w="0" w:type="auto"/>
        <w:jc w:val="left"/>
        <w:tblInd w:w="111" w:type="dxa"/>
        <w:tblLayout w:type="fixed"/>
        <w:tblCellMar>
          <w:top w:w="0" w:type="dxa"/>
          <w:left w:w="0" w:type="dxa"/>
          <w:bottom w:w="0" w:type="dxa"/>
          <w:right w:w="0" w:type="dxa"/>
        </w:tblCellMar>
        <w:tblLook w:val="01E0"/>
      </w:tblPr>
      <w:tblGrid>
        <w:gridCol w:w="1490"/>
        <w:gridCol w:w="1540"/>
        <w:gridCol w:w="766"/>
        <w:gridCol w:w="930"/>
        <w:gridCol w:w="935"/>
        <w:gridCol w:w="579"/>
        <w:gridCol w:w="1047"/>
        <w:gridCol w:w="1263"/>
      </w:tblGrid>
      <w:tr>
        <w:trPr>
          <w:trHeight w:val="380" w:hRule="exact"/>
        </w:trPr>
        <w:tc>
          <w:tcPr>
            <w:tcW w:w="8550" w:type="dxa"/>
            <w:gridSpan w:val="8"/>
            <w:tcBorders>
              <w:top w:val="nil" w:sz="6" w:space="0" w:color="auto"/>
              <w:left w:val="nil" w:sz="6" w:space="0" w:color="auto"/>
              <w:bottom w:val="nil" w:sz="6" w:space="0" w:color="auto"/>
              <w:right w:val="nil" w:sz="6" w:space="0" w:color="auto"/>
            </w:tcBorders>
          </w:tcPr>
          <w:p>
            <w:pPr>
              <w:pStyle w:val="TableParagraph"/>
              <w:tabs>
                <w:tab w:pos="2990" w:val="left" w:leader="none"/>
                <w:tab w:pos="3917" w:val="left" w:leader="none"/>
                <w:tab w:pos="5426" w:val="left" w:leader="none"/>
                <w:tab w:pos="6433" w:val="left" w:leader="none"/>
                <w:tab w:pos="7354" w:val="left" w:leader="none"/>
              </w:tabs>
              <w:spacing w:line="300" w:lineRule="exact"/>
              <w:ind w:left="1836" w:right="0"/>
              <w:jc w:val="left"/>
              <w:rPr>
                <w:rFonts w:ascii="宋体" w:hAnsi="宋体" w:cs="宋体" w:eastAsia="宋体" w:hint="default"/>
                <w:sz w:val="18"/>
                <w:szCs w:val="18"/>
              </w:rPr>
            </w:pPr>
            <w:r>
              <w:rPr>
                <w:rFonts w:ascii="宋体" w:hAnsi="宋体" w:cs="宋体" w:eastAsia="宋体" w:hint="default"/>
                <w:sz w:val="18"/>
                <w:szCs w:val="18"/>
              </w:rPr>
              <w:t>原币</w:t>
            </w:r>
            <w:r>
              <w:rPr>
                <w:rFonts w:ascii="宋体" w:hAnsi="宋体" w:cs="宋体" w:eastAsia="宋体" w:hint="default"/>
                <w:sz w:val="18"/>
                <w:szCs w:val="18"/>
              </w:rPr>
              <w:tab/>
            </w:r>
            <w:r>
              <w:rPr>
                <w:rFonts w:ascii="宋体" w:hAnsi="宋体" w:cs="宋体" w:eastAsia="宋体" w:hint="default"/>
                <w:position w:val="-11"/>
                <w:sz w:val="18"/>
                <w:szCs w:val="18"/>
              </w:rPr>
              <w:t>汇率</w:t>
            </w:r>
            <w:r>
              <w:rPr>
                <w:rFonts w:ascii="宋体" w:hAnsi="宋体" w:cs="宋体" w:eastAsia="宋体" w:hint="default"/>
                <w:position w:val="-11"/>
                <w:sz w:val="18"/>
                <w:szCs w:val="18"/>
              </w:rPr>
              <w:tab/>
            </w:r>
            <w:r>
              <w:rPr>
                <w:rFonts w:ascii="宋体" w:hAnsi="宋体" w:cs="宋体" w:eastAsia="宋体" w:hint="default"/>
                <w:sz w:val="18"/>
                <w:szCs w:val="18"/>
              </w:rPr>
              <w:t>折合人民币</w:t>
            </w:r>
            <w:r>
              <w:rPr>
                <w:rFonts w:ascii="宋体" w:hAnsi="宋体" w:cs="宋体" w:eastAsia="宋体" w:hint="default"/>
                <w:sz w:val="18"/>
                <w:szCs w:val="18"/>
              </w:rPr>
              <w:tab/>
            </w:r>
            <w:r>
              <w:rPr>
                <w:rFonts w:ascii="宋体" w:hAnsi="宋体" w:cs="宋体" w:eastAsia="宋体" w:hint="default"/>
                <w:sz w:val="18"/>
                <w:szCs w:val="18"/>
              </w:rPr>
              <w:t>原币</w:t>
            </w:r>
            <w:r>
              <w:rPr>
                <w:rFonts w:ascii="宋体" w:hAnsi="宋体" w:cs="宋体" w:eastAsia="宋体" w:hint="default"/>
                <w:sz w:val="18"/>
                <w:szCs w:val="18"/>
              </w:rPr>
              <w:tab/>
            </w:r>
            <w:r>
              <w:rPr>
                <w:rFonts w:ascii="宋体" w:hAnsi="宋体" w:cs="宋体" w:eastAsia="宋体" w:hint="default"/>
                <w:position w:val="-11"/>
                <w:sz w:val="18"/>
                <w:szCs w:val="18"/>
              </w:rPr>
              <w:t>汇率</w:t>
            </w:r>
            <w:r>
              <w:rPr>
                <w:rFonts w:ascii="宋体" w:hAnsi="宋体" w:cs="宋体" w:eastAsia="宋体" w:hint="default"/>
                <w:position w:val="-11"/>
                <w:sz w:val="18"/>
                <w:szCs w:val="18"/>
              </w:rPr>
              <w:tab/>
            </w:r>
            <w:r>
              <w:rPr>
                <w:rFonts w:ascii="宋体" w:hAnsi="宋体" w:cs="宋体" w:eastAsia="宋体" w:hint="default"/>
                <w:sz w:val="18"/>
                <w:szCs w:val="18"/>
              </w:rPr>
              <w:t>折合人民币</w:t>
            </w:r>
            <w:r>
              <w:rPr>
                <w:rFonts w:ascii="宋体" w:hAnsi="宋体" w:cs="宋体" w:eastAsia="宋体" w:hint="default"/>
                <w:sz w:val="18"/>
                <w:szCs w:val="18"/>
              </w:rPr>
              <w:t> </w:t>
            </w:r>
          </w:p>
        </w:tc>
      </w:tr>
      <w:tr>
        <w:trPr>
          <w:trHeight w:val="224"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tabs>
                <w:tab w:pos="1888" w:val="left" w:leader="none"/>
              </w:tabs>
              <w:spacing w:line="193" w:lineRule="exact"/>
              <w:ind w:left="115" w:right="0"/>
              <w:jc w:val="left"/>
              <w:rPr>
                <w:rFonts w:ascii="Arial Narrow" w:hAnsi="Arial Narrow" w:cs="Arial Narrow" w:eastAsia="Arial Narrow" w:hint="default"/>
                <w:sz w:val="18"/>
                <w:szCs w:val="18"/>
              </w:rPr>
            </w:pPr>
            <w:r>
              <w:rPr>
                <w:rFonts w:ascii="宋体" w:hAnsi="宋体" w:cs="宋体" w:eastAsia="宋体" w:hint="default"/>
                <w:sz w:val="18"/>
                <w:szCs w:val="18"/>
              </w:rPr>
              <w:t>美元</w:t>
            </w:r>
            <w:r>
              <w:rPr>
                <w:rFonts w:ascii="宋体" w:hAnsi="宋体" w:cs="宋体" w:eastAsia="宋体" w:hint="default"/>
                <w:sz w:val="18"/>
                <w:szCs w:val="18"/>
              </w:rPr>
              <w:tab/>
            </w:r>
            <w:r>
              <w:rPr>
                <w:rFonts w:ascii="Arial Narrow" w:hAnsi="Arial Narrow" w:cs="Arial Narrow" w:eastAsia="Arial Narrow" w:hint="default"/>
                <w:sz w:val="18"/>
                <w:szCs w:val="18"/>
              </w:rPr>
              <w:t>49,501.50</w:t>
            </w:r>
          </w:p>
        </w:tc>
        <w:tc>
          <w:tcPr>
            <w:tcW w:w="766" w:type="dxa"/>
            <w:tcBorders>
              <w:top w:val="nil" w:sz="6" w:space="0" w:color="auto"/>
              <w:left w:val="nil" w:sz="6" w:space="0" w:color="auto"/>
              <w:bottom w:val="nil" w:sz="6" w:space="0" w:color="auto"/>
              <w:right w:val="nil" w:sz="6" w:space="0" w:color="auto"/>
            </w:tcBorders>
          </w:tcPr>
          <w:p>
            <w:pPr>
              <w:pStyle w:val="TableParagraph"/>
              <w:spacing w:line="193" w:lineRule="exact"/>
              <w:ind w:left="103" w:right="0"/>
              <w:jc w:val="left"/>
              <w:rPr>
                <w:rFonts w:ascii="Arial Narrow" w:hAnsi="Arial Narrow" w:cs="Arial Narrow" w:eastAsia="Arial Narrow" w:hint="default"/>
                <w:sz w:val="18"/>
                <w:szCs w:val="18"/>
              </w:rPr>
            </w:pPr>
            <w:r>
              <w:rPr>
                <w:rFonts w:ascii="Arial Narrow"/>
                <w:sz w:val="18"/>
              </w:rPr>
              <w:t>6.8346</w:t>
            </w:r>
          </w:p>
        </w:tc>
        <w:tc>
          <w:tcPr>
            <w:tcW w:w="2444" w:type="dxa"/>
            <w:gridSpan w:val="3"/>
            <w:tcBorders>
              <w:top w:val="nil" w:sz="6" w:space="0" w:color="auto"/>
              <w:left w:val="nil" w:sz="6" w:space="0" w:color="auto"/>
              <w:bottom w:val="nil" w:sz="6" w:space="0" w:color="auto"/>
              <w:right w:val="nil" w:sz="6" w:space="0" w:color="auto"/>
            </w:tcBorders>
          </w:tcPr>
          <w:p>
            <w:pPr>
              <w:pStyle w:val="TableParagraph"/>
              <w:tabs>
                <w:tab w:pos="1607" w:val="left" w:leader="none"/>
              </w:tabs>
              <w:spacing w:line="193" w:lineRule="exact"/>
              <w:ind w:left="408" w:right="0"/>
              <w:jc w:val="left"/>
              <w:rPr>
                <w:rFonts w:ascii="Arial Narrow" w:hAnsi="Arial Narrow" w:cs="Arial Narrow" w:eastAsia="Arial Narrow" w:hint="default"/>
                <w:sz w:val="18"/>
                <w:szCs w:val="18"/>
              </w:rPr>
            </w:pPr>
            <w:r>
              <w:rPr>
                <w:rFonts w:ascii="Arial Narrow"/>
                <w:spacing w:val="-1"/>
                <w:sz w:val="18"/>
              </w:rPr>
              <w:t>338,322.95</w:t>
              <w:tab/>
              <w:t>39,901.67</w:t>
            </w:r>
            <w:r>
              <w:rPr>
                <w:rFonts w:ascii="Arial Narrow"/>
                <w:sz w:val="18"/>
              </w:rPr>
            </w:r>
          </w:p>
        </w:tc>
        <w:tc>
          <w:tcPr>
            <w:tcW w:w="2310" w:type="dxa"/>
            <w:gridSpan w:val="2"/>
            <w:tcBorders>
              <w:top w:val="nil" w:sz="6" w:space="0" w:color="auto"/>
              <w:left w:val="nil" w:sz="6" w:space="0" w:color="auto"/>
              <w:bottom w:val="nil" w:sz="6" w:space="0" w:color="auto"/>
              <w:right w:val="nil" w:sz="6" w:space="0" w:color="auto"/>
            </w:tcBorders>
          </w:tcPr>
          <w:p>
            <w:pPr>
              <w:pStyle w:val="TableParagraph"/>
              <w:tabs>
                <w:tab w:pos="1469" w:val="left" w:leader="none"/>
              </w:tabs>
              <w:spacing w:line="193" w:lineRule="exact"/>
              <w:ind w:left="262" w:right="0"/>
              <w:jc w:val="left"/>
              <w:rPr>
                <w:rFonts w:ascii="Arial Narrow" w:hAnsi="Arial Narrow" w:cs="Arial Narrow" w:eastAsia="Arial Narrow" w:hint="default"/>
                <w:sz w:val="18"/>
                <w:szCs w:val="18"/>
              </w:rPr>
            </w:pPr>
            <w:r>
              <w:rPr>
                <w:rFonts w:ascii="Arial Narrow"/>
                <w:spacing w:val="-1"/>
                <w:sz w:val="18"/>
              </w:rPr>
              <w:t>7.3046</w:t>
              <w:tab/>
              <w:t>291,465.74</w:t>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tabs>
                <w:tab w:pos="1683" w:val="left" w:leader="none"/>
              </w:tabs>
              <w:spacing w:line="229" w:lineRule="exact"/>
              <w:ind w:left="115" w:right="0"/>
              <w:jc w:val="left"/>
              <w:rPr>
                <w:rFonts w:ascii="Arial Narrow" w:hAnsi="Arial Narrow" w:cs="Arial Narrow" w:eastAsia="Arial Narrow" w:hint="default"/>
                <w:sz w:val="18"/>
                <w:szCs w:val="18"/>
              </w:rPr>
            </w:pPr>
            <w:r>
              <w:rPr>
                <w:rFonts w:ascii="宋体" w:hAnsi="宋体" w:cs="宋体" w:eastAsia="宋体" w:hint="default"/>
                <w:sz w:val="18"/>
                <w:szCs w:val="18"/>
              </w:rPr>
              <w:t>港币</w:t>
            </w:r>
            <w:r>
              <w:rPr>
                <w:rFonts w:ascii="宋体" w:hAnsi="宋体" w:cs="宋体" w:eastAsia="宋体" w:hint="default"/>
                <w:sz w:val="18"/>
                <w:szCs w:val="18"/>
              </w:rPr>
              <w:tab/>
            </w:r>
            <w:r>
              <w:rPr>
                <w:rFonts w:ascii="Arial Narrow" w:hAnsi="Arial Narrow" w:cs="Arial Narrow" w:eastAsia="Arial Narrow" w:hint="default"/>
                <w:sz w:val="18"/>
                <w:szCs w:val="18"/>
              </w:rPr>
              <w:t>2,647,481.40</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3" w:right="0"/>
              <w:jc w:val="left"/>
              <w:rPr>
                <w:rFonts w:ascii="Arial Narrow" w:hAnsi="Arial Narrow" w:cs="Arial Narrow" w:eastAsia="Arial Narrow" w:hint="default"/>
                <w:sz w:val="18"/>
                <w:szCs w:val="18"/>
              </w:rPr>
            </w:pPr>
            <w:r>
              <w:rPr>
                <w:rFonts w:ascii="Arial Narrow"/>
                <w:sz w:val="18"/>
              </w:rPr>
              <w:t>0.8819</w:t>
            </w:r>
          </w:p>
        </w:tc>
        <w:tc>
          <w:tcPr>
            <w:tcW w:w="2444" w:type="dxa"/>
            <w:gridSpan w:val="3"/>
            <w:tcBorders>
              <w:top w:val="nil" w:sz="6" w:space="0" w:color="auto"/>
              <w:left w:val="nil" w:sz="6" w:space="0" w:color="auto"/>
              <w:bottom w:val="nil" w:sz="6" w:space="0" w:color="auto"/>
              <w:right w:val="nil" w:sz="6" w:space="0" w:color="auto"/>
            </w:tcBorders>
          </w:tcPr>
          <w:p>
            <w:pPr>
              <w:pStyle w:val="TableParagraph"/>
              <w:tabs>
                <w:tab w:pos="1524" w:val="left" w:leader="none"/>
              </w:tabs>
              <w:spacing w:line="240" w:lineRule="auto" w:before="22"/>
              <w:ind w:left="285" w:right="0"/>
              <w:jc w:val="left"/>
              <w:rPr>
                <w:rFonts w:ascii="Arial Narrow" w:hAnsi="Arial Narrow" w:cs="Arial Narrow" w:eastAsia="Arial Narrow" w:hint="default"/>
                <w:sz w:val="18"/>
                <w:szCs w:val="18"/>
              </w:rPr>
            </w:pPr>
            <w:r>
              <w:rPr>
                <w:rFonts w:ascii="Arial Narrow"/>
                <w:spacing w:val="-1"/>
                <w:sz w:val="18"/>
              </w:rPr>
              <w:t>2,334,787.37</w:t>
              <w:tab/>
              <w:t>359,753.64</w:t>
            </w:r>
          </w:p>
        </w:tc>
        <w:tc>
          <w:tcPr>
            <w:tcW w:w="2310" w:type="dxa"/>
            <w:gridSpan w:val="2"/>
            <w:tcBorders>
              <w:top w:val="nil" w:sz="6" w:space="0" w:color="auto"/>
              <w:left w:val="nil" w:sz="6" w:space="0" w:color="auto"/>
              <w:bottom w:val="nil" w:sz="6" w:space="0" w:color="auto"/>
              <w:right w:val="nil" w:sz="6" w:space="0" w:color="auto"/>
            </w:tcBorders>
          </w:tcPr>
          <w:p>
            <w:pPr>
              <w:pStyle w:val="TableParagraph"/>
              <w:tabs>
                <w:tab w:pos="1469" w:val="left" w:leader="none"/>
              </w:tabs>
              <w:spacing w:line="240" w:lineRule="auto" w:before="22"/>
              <w:ind w:left="262" w:right="0"/>
              <w:jc w:val="left"/>
              <w:rPr>
                <w:rFonts w:ascii="Arial Narrow" w:hAnsi="Arial Narrow" w:cs="Arial Narrow" w:eastAsia="Arial Narrow" w:hint="default"/>
                <w:sz w:val="18"/>
                <w:szCs w:val="18"/>
              </w:rPr>
            </w:pPr>
            <w:r>
              <w:rPr>
                <w:rFonts w:ascii="Arial Narrow"/>
                <w:spacing w:val="-1"/>
                <w:sz w:val="18"/>
              </w:rPr>
              <w:t>0.9346</w:t>
              <w:tab/>
              <w:t>336,225.75</w:t>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tabs>
                <w:tab w:pos="1805" w:val="left" w:leader="none"/>
              </w:tabs>
              <w:spacing w:line="228" w:lineRule="exact"/>
              <w:ind w:left="115" w:right="0"/>
              <w:jc w:val="left"/>
              <w:rPr>
                <w:rFonts w:ascii="Arial Narrow" w:hAnsi="Arial Narrow" w:cs="Arial Narrow" w:eastAsia="Arial Narrow" w:hint="default"/>
                <w:sz w:val="18"/>
                <w:szCs w:val="18"/>
              </w:rPr>
            </w:pPr>
            <w:r>
              <w:rPr>
                <w:rFonts w:ascii="宋体" w:hAnsi="宋体" w:cs="宋体" w:eastAsia="宋体" w:hint="default"/>
                <w:sz w:val="18"/>
                <w:szCs w:val="18"/>
              </w:rPr>
              <w:t>欧元</w:t>
            </w:r>
            <w:r>
              <w:rPr>
                <w:rFonts w:ascii="宋体" w:hAnsi="宋体" w:cs="宋体" w:eastAsia="宋体" w:hint="default"/>
                <w:sz w:val="18"/>
                <w:szCs w:val="18"/>
              </w:rPr>
              <w:tab/>
            </w:r>
            <w:r>
              <w:rPr>
                <w:rFonts w:ascii="Arial Narrow" w:hAnsi="Arial Narrow" w:cs="Arial Narrow" w:eastAsia="Arial Narrow" w:hint="default"/>
                <w:sz w:val="18"/>
                <w:szCs w:val="18"/>
              </w:rPr>
              <w:t>127,633.60</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03" w:right="0"/>
              <w:jc w:val="left"/>
              <w:rPr>
                <w:rFonts w:ascii="Arial Narrow" w:hAnsi="Arial Narrow" w:cs="Arial Narrow" w:eastAsia="Arial Narrow" w:hint="default"/>
                <w:sz w:val="18"/>
                <w:szCs w:val="18"/>
              </w:rPr>
            </w:pPr>
            <w:r>
              <w:rPr>
                <w:rFonts w:ascii="Arial Narrow"/>
                <w:sz w:val="18"/>
              </w:rPr>
              <w:t>9.6590</w:t>
            </w:r>
          </w:p>
        </w:tc>
        <w:tc>
          <w:tcPr>
            <w:tcW w:w="2444" w:type="dxa"/>
            <w:gridSpan w:val="3"/>
            <w:tcBorders>
              <w:top w:val="nil" w:sz="6" w:space="0" w:color="auto"/>
              <w:left w:val="nil" w:sz="6" w:space="0" w:color="auto"/>
              <w:bottom w:val="nil" w:sz="6" w:space="0" w:color="auto"/>
              <w:right w:val="nil" w:sz="6" w:space="0" w:color="auto"/>
            </w:tcBorders>
          </w:tcPr>
          <w:p>
            <w:pPr>
              <w:pStyle w:val="TableParagraph"/>
              <w:tabs>
                <w:tab w:pos="1524" w:val="left" w:leader="none"/>
              </w:tabs>
              <w:spacing w:line="240" w:lineRule="auto" w:before="21"/>
              <w:ind w:left="285" w:right="0"/>
              <w:jc w:val="left"/>
              <w:rPr>
                <w:rFonts w:ascii="Arial Narrow" w:hAnsi="Arial Narrow" w:cs="Arial Narrow" w:eastAsia="Arial Narrow" w:hint="default"/>
                <w:sz w:val="18"/>
                <w:szCs w:val="18"/>
              </w:rPr>
            </w:pPr>
            <w:r>
              <w:rPr>
                <w:rFonts w:ascii="Arial Narrow"/>
                <w:spacing w:val="-1"/>
                <w:sz w:val="18"/>
              </w:rPr>
              <w:t>1,232,812.94</w:t>
              <w:tab/>
              <w:t>127,633.60</w:t>
            </w:r>
          </w:p>
        </w:tc>
        <w:tc>
          <w:tcPr>
            <w:tcW w:w="2310" w:type="dxa"/>
            <w:gridSpan w:val="2"/>
            <w:tcBorders>
              <w:top w:val="nil" w:sz="6" w:space="0" w:color="auto"/>
              <w:left w:val="nil" w:sz="6" w:space="0" w:color="auto"/>
              <w:bottom w:val="nil" w:sz="6" w:space="0" w:color="auto"/>
              <w:right w:val="nil" w:sz="6" w:space="0" w:color="auto"/>
            </w:tcBorders>
          </w:tcPr>
          <w:p>
            <w:pPr>
              <w:pStyle w:val="TableParagraph"/>
              <w:tabs>
                <w:tab w:pos="1347" w:val="left" w:leader="none"/>
              </w:tabs>
              <w:spacing w:line="240" w:lineRule="auto" w:before="21"/>
              <w:ind w:left="179" w:right="0"/>
              <w:jc w:val="left"/>
              <w:rPr>
                <w:rFonts w:ascii="Arial Narrow" w:hAnsi="Arial Narrow" w:cs="Arial Narrow" w:eastAsia="Arial Narrow" w:hint="default"/>
                <w:sz w:val="18"/>
                <w:szCs w:val="18"/>
              </w:rPr>
            </w:pPr>
            <w:r>
              <w:rPr>
                <w:rFonts w:ascii="Arial Narrow"/>
                <w:spacing w:val="-1"/>
                <w:sz w:val="18"/>
              </w:rPr>
              <w:t>10.6669</w:t>
              <w:tab/>
              <w:t>1,361,454.85</w:t>
            </w:r>
            <w:r>
              <w:rPr>
                <w:rFonts w:ascii="Arial Narrow"/>
                <w:sz w:val="18"/>
              </w:rPr>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tabs>
                <w:tab w:pos="1888" w:val="left" w:leader="none"/>
              </w:tabs>
              <w:spacing w:line="229" w:lineRule="exact"/>
              <w:ind w:left="115" w:right="0"/>
              <w:jc w:val="left"/>
              <w:rPr>
                <w:rFonts w:ascii="Arial Narrow" w:hAnsi="Arial Narrow" w:cs="Arial Narrow" w:eastAsia="Arial Narrow" w:hint="default"/>
                <w:sz w:val="18"/>
                <w:szCs w:val="18"/>
              </w:rPr>
            </w:pPr>
            <w:r>
              <w:rPr>
                <w:rFonts w:ascii="宋体" w:hAnsi="宋体" w:cs="宋体" w:eastAsia="宋体" w:hint="default"/>
                <w:sz w:val="18"/>
                <w:szCs w:val="18"/>
              </w:rPr>
              <w:t>新加坡元</w:t>
            </w:r>
            <w:r>
              <w:rPr>
                <w:rFonts w:ascii="宋体" w:hAnsi="宋体" w:cs="宋体" w:eastAsia="宋体" w:hint="default"/>
                <w:sz w:val="18"/>
                <w:szCs w:val="18"/>
              </w:rPr>
              <w:tab/>
            </w:r>
            <w:r>
              <w:rPr>
                <w:rFonts w:ascii="Arial Narrow" w:hAnsi="Arial Narrow" w:cs="Arial Narrow" w:eastAsia="Arial Narrow" w:hint="default"/>
                <w:sz w:val="18"/>
                <w:szCs w:val="18"/>
              </w:rPr>
              <w:t>87,255.00</w:t>
            </w:r>
          </w:p>
        </w:tc>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4" w:right="0"/>
              <w:jc w:val="left"/>
              <w:rPr>
                <w:rFonts w:ascii="Arial Narrow" w:hAnsi="Arial Narrow" w:cs="Arial Narrow" w:eastAsia="Arial Narrow" w:hint="default"/>
                <w:sz w:val="18"/>
                <w:szCs w:val="18"/>
              </w:rPr>
            </w:pPr>
            <w:r>
              <w:rPr>
                <w:rFonts w:ascii="Arial Narrow"/>
                <w:sz w:val="18"/>
              </w:rPr>
              <w:t>4.7530</w:t>
            </w:r>
          </w:p>
        </w:tc>
        <w:tc>
          <w:tcPr>
            <w:tcW w:w="2444" w:type="dxa"/>
            <w:gridSpan w:val="3"/>
            <w:tcBorders>
              <w:top w:val="nil" w:sz="6" w:space="0" w:color="auto"/>
              <w:left w:val="nil" w:sz="6" w:space="0" w:color="auto"/>
              <w:bottom w:val="nil" w:sz="6" w:space="0" w:color="auto"/>
              <w:right w:val="nil" w:sz="6" w:space="0" w:color="auto"/>
            </w:tcBorders>
          </w:tcPr>
          <w:p>
            <w:pPr>
              <w:pStyle w:val="TableParagraph"/>
              <w:tabs>
                <w:tab w:pos="2215" w:val="left" w:leader="none"/>
              </w:tabs>
              <w:spacing w:line="240" w:lineRule="auto" w:before="22"/>
              <w:ind w:left="408" w:right="0"/>
              <w:jc w:val="left"/>
              <w:rPr>
                <w:rFonts w:ascii="Arial Narrow" w:hAnsi="Arial Narrow" w:cs="Arial Narrow" w:eastAsia="Arial Narrow" w:hint="default"/>
                <w:sz w:val="18"/>
                <w:szCs w:val="18"/>
              </w:rPr>
            </w:pPr>
            <w:r>
              <w:rPr>
                <w:rFonts w:ascii="Arial Narrow"/>
                <w:spacing w:val="-1"/>
                <w:sz w:val="18"/>
              </w:rPr>
              <w:t>414,723.02</w:t>
              <w:tab/>
            </w:r>
            <w:r>
              <w:rPr>
                <w:rFonts w:ascii="Arial Narrow"/>
                <w:sz w:val="18"/>
              </w:rPr>
              <w:t>-</w:t>
            </w:r>
          </w:p>
        </w:tc>
        <w:tc>
          <w:tcPr>
            <w:tcW w:w="2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z w:val="18"/>
              </w:rPr>
              <w:t>-</w:t>
            </w:r>
          </w:p>
        </w:tc>
      </w:tr>
      <w:tr>
        <w:trPr>
          <w:trHeight w:val="253" w:hRule="exact"/>
        </w:trPr>
        <w:tc>
          <w:tcPr>
            <w:tcW w:w="3029" w:type="dxa"/>
            <w:gridSpan w:val="2"/>
            <w:tcBorders>
              <w:top w:val="nil" w:sz="6" w:space="0" w:color="auto"/>
              <w:left w:val="nil" w:sz="6" w:space="0" w:color="auto"/>
              <w:bottom w:val="single" w:sz="12" w:space="0" w:color="000000"/>
              <w:right w:val="nil" w:sz="6" w:space="0" w:color="auto"/>
            </w:tcBorders>
          </w:tcPr>
          <w:p>
            <w:pPr>
              <w:pStyle w:val="TableParagraph"/>
              <w:spacing w:line="216" w:lineRule="exact"/>
              <w:ind w:left="51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66" w:type="dxa"/>
            <w:tcBorders>
              <w:top w:val="nil" w:sz="6" w:space="0" w:color="auto"/>
              <w:left w:val="nil" w:sz="6" w:space="0" w:color="auto"/>
              <w:bottom w:val="single" w:sz="12" w:space="0" w:color="000000"/>
              <w:right w:val="nil" w:sz="6" w:space="0" w:color="auto"/>
            </w:tcBorders>
          </w:tcPr>
          <w:p>
            <w:pPr/>
          </w:p>
        </w:tc>
        <w:tc>
          <w:tcPr>
            <w:tcW w:w="2444"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22"/>
              <w:ind w:left="285" w:right="0"/>
              <w:jc w:val="left"/>
              <w:rPr>
                <w:rFonts w:ascii="Arial Narrow" w:hAnsi="Arial Narrow" w:cs="Arial Narrow" w:eastAsia="Arial Narrow" w:hint="default"/>
                <w:sz w:val="18"/>
                <w:szCs w:val="18"/>
              </w:rPr>
            </w:pPr>
            <w:r>
              <w:rPr>
                <w:rFonts w:ascii="Arial Narrow"/>
                <w:b/>
                <w:sz w:val="18"/>
              </w:rPr>
              <w:t>4,320,646.28</w:t>
            </w:r>
            <w:r>
              <w:rPr>
                <w:rFonts w:ascii="Arial Narrow"/>
                <w:sz w:val="18"/>
              </w:rPr>
            </w:r>
          </w:p>
        </w:tc>
        <w:tc>
          <w:tcPr>
            <w:tcW w:w="2310"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22"/>
              <w:ind w:left="1347" w:right="0"/>
              <w:jc w:val="left"/>
              <w:rPr>
                <w:rFonts w:ascii="Arial Narrow" w:hAnsi="Arial Narrow" w:cs="Arial Narrow" w:eastAsia="Arial Narrow" w:hint="default"/>
                <w:sz w:val="18"/>
                <w:szCs w:val="18"/>
              </w:rPr>
            </w:pPr>
            <w:r>
              <w:rPr>
                <w:rFonts w:ascii="Arial Narrow"/>
                <w:b/>
                <w:sz w:val="18"/>
              </w:rPr>
              <w:t>1,989,146.34</w:t>
            </w:r>
            <w:r>
              <w:rPr>
                <w:rFonts w:ascii="Arial Narrow"/>
                <w:sz w:val="18"/>
              </w:rPr>
            </w:r>
          </w:p>
        </w:tc>
      </w:tr>
      <w:tr>
        <w:trPr>
          <w:trHeight w:val="727" w:hRule="exact"/>
        </w:trPr>
        <w:tc>
          <w:tcPr>
            <w:tcW w:w="3029"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87"/>
              <w:ind w:left="429" w:right="0"/>
              <w:jc w:val="left"/>
              <w:rPr>
                <w:rFonts w:ascii="宋体" w:hAnsi="宋体" w:cs="宋体" w:eastAsia="宋体" w:hint="default"/>
                <w:sz w:val="22"/>
                <w:szCs w:val="22"/>
              </w:rPr>
            </w:pPr>
            <w:r>
              <w:rPr>
                <w:rFonts w:ascii="宋体" w:hAnsi="宋体" w:cs="宋体" w:eastAsia="宋体" w:hint="default"/>
                <w:sz w:val="22"/>
                <w:szCs w:val="22"/>
              </w:rPr>
              <w:t>7.</w:t>
            </w:r>
            <w:r>
              <w:rPr>
                <w:rFonts w:ascii="宋体" w:hAnsi="宋体" w:cs="宋体" w:eastAsia="宋体" w:hint="default"/>
                <w:spacing w:val="67"/>
                <w:sz w:val="22"/>
                <w:szCs w:val="22"/>
              </w:rPr>
              <w:t> </w:t>
            </w:r>
            <w:r>
              <w:rPr>
                <w:rFonts w:ascii="宋体" w:hAnsi="宋体" w:cs="宋体" w:eastAsia="宋体" w:hint="default"/>
                <w:sz w:val="22"/>
                <w:szCs w:val="22"/>
              </w:rPr>
              <w:t>存货及跌价准备</w:t>
            </w:r>
            <w:r>
              <w:rPr>
                <w:rFonts w:ascii="宋体" w:hAnsi="宋体" w:cs="宋体" w:eastAsia="宋体" w:hint="default"/>
                <w:sz w:val="22"/>
                <w:szCs w:val="22"/>
              </w:rPr>
              <w:t>  </w:t>
            </w:r>
          </w:p>
        </w:tc>
        <w:tc>
          <w:tcPr>
            <w:tcW w:w="766" w:type="dxa"/>
            <w:tcBorders>
              <w:top w:val="single" w:sz="12" w:space="0" w:color="000000"/>
              <w:left w:val="nil" w:sz="6" w:space="0" w:color="auto"/>
              <w:bottom w:val="nil" w:sz="6" w:space="0" w:color="auto"/>
              <w:right w:val="nil" w:sz="6" w:space="0" w:color="auto"/>
            </w:tcBorders>
          </w:tcPr>
          <w:p>
            <w:pPr/>
          </w:p>
        </w:tc>
        <w:tc>
          <w:tcPr>
            <w:tcW w:w="2444" w:type="dxa"/>
            <w:gridSpan w:val="3"/>
            <w:tcBorders>
              <w:top w:val="single" w:sz="12" w:space="0" w:color="000000"/>
              <w:left w:val="nil" w:sz="6" w:space="0" w:color="auto"/>
              <w:bottom w:val="nil" w:sz="6" w:space="0" w:color="auto"/>
              <w:right w:val="nil" w:sz="6" w:space="0" w:color="auto"/>
            </w:tcBorders>
          </w:tcPr>
          <w:p>
            <w:pPr/>
          </w:p>
        </w:tc>
        <w:tc>
          <w:tcPr>
            <w:tcW w:w="2310" w:type="dxa"/>
            <w:gridSpan w:val="2"/>
            <w:tcBorders>
              <w:top w:val="single" w:sz="12" w:space="0" w:color="000000"/>
              <w:left w:val="nil" w:sz="6" w:space="0" w:color="auto"/>
              <w:bottom w:val="nil" w:sz="6" w:space="0" w:color="auto"/>
              <w:right w:val="nil" w:sz="6" w:space="0" w:color="auto"/>
            </w:tcBorders>
          </w:tcPr>
          <w:p>
            <w:pPr/>
          </w:p>
        </w:tc>
      </w:tr>
      <w:tr>
        <w:trPr>
          <w:trHeight w:val="597" w:hRule="exact"/>
        </w:trPr>
        <w:tc>
          <w:tcPr>
            <w:tcW w:w="3029"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170"/>
              <w:ind w:left="53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存货的类别</w:t>
            </w:r>
            <w:r>
              <w:rPr>
                <w:rFonts w:ascii="宋体" w:hAnsi="宋体" w:cs="宋体" w:eastAsia="宋体" w:hint="default"/>
                <w:sz w:val="22"/>
                <w:szCs w:val="22"/>
              </w:rPr>
              <w:t> </w:t>
            </w:r>
          </w:p>
        </w:tc>
        <w:tc>
          <w:tcPr>
            <w:tcW w:w="766" w:type="dxa"/>
            <w:tcBorders>
              <w:top w:val="nil" w:sz="6" w:space="0" w:color="auto"/>
              <w:left w:val="nil" w:sz="6" w:space="0" w:color="auto"/>
              <w:bottom w:val="single" w:sz="12" w:space="0" w:color="000000"/>
              <w:right w:val="nil" w:sz="6" w:space="0" w:color="auto"/>
            </w:tcBorders>
          </w:tcPr>
          <w:p>
            <w:pPr/>
          </w:p>
        </w:tc>
        <w:tc>
          <w:tcPr>
            <w:tcW w:w="2444" w:type="dxa"/>
            <w:gridSpan w:val="3"/>
            <w:tcBorders>
              <w:top w:val="nil" w:sz="6" w:space="0" w:color="auto"/>
              <w:left w:val="nil" w:sz="6" w:space="0" w:color="auto"/>
              <w:bottom w:val="single" w:sz="12" w:space="0" w:color="000000"/>
              <w:right w:val="nil" w:sz="6" w:space="0" w:color="auto"/>
            </w:tcBorders>
          </w:tcPr>
          <w:p>
            <w:pPr/>
          </w:p>
        </w:tc>
        <w:tc>
          <w:tcPr>
            <w:tcW w:w="2310" w:type="dxa"/>
            <w:gridSpan w:val="2"/>
            <w:tcBorders>
              <w:top w:val="nil" w:sz="6" w:space="0" w:color="auto"/>
              <w:left w:val="nil" w:sz="6" w:space="0" w:color="auto"/>
              <w:bottom w:val="single" w:sz="12" w:space="0" w:color="000000"/>
              <w:right w:val="nil" w:sz="6" w:space="0" w:color="auto"/>
            </w:tcBorders>
          </w:tcPr>
          <w:p>
            <w:pPr/>
          </w:p>
        </w:tc>
      </w:tr>
      <w:tr>
        <w:trPr>
          <w:trHeight w:val="273" w:hRule="exact"/>
        </w:trPr>
        <w:tc>
          <w:tcPr>
            <w:tcW w:w="3029" w:type="dxa"/>
            <w:gridSpan w:val="2"/>
            <w:tcBorders>
              <w:top w:val="single" w:sz="12" w:space="0" w:color="000000"/>
              <w:left w:val="nil" w:sz="6" w:space="0" w:color="auto"/>
              <w:bottom w:val="nil" w:sz="6" w:space="0" w:color="auto"/>
              <w:right w:val="nil" w:sz="6" w:space="0" w:color="auto"/>
            </w:tcBorders>
          </w:tcPr>
          <w:p>
            <w:pPr>
              <w:pStyle w:val="TableParagraph"/>
              <w:spacing w:line="219" w:lineRule="exact"/>
              <w:ind w:right="76"/>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766" w:type="dxa"/>
            <w:tcBorders>
              <w:top w:val="single" w:sz="12" w:space="0" w:color="000000"/>
              <w:left w:val="nil" w:sz="6" w:space="0" w:color="auto"/>
              <w:bottom w:val="nil" w:sz="6" w:space="0" w:color="auto"/>
              <w:right w:val="nil" w:sz="6" w:space="0" w:color="auto"/>
            </w:tcBorders>
          </w:tcPr>
          <w:p>
            <w:pPr/>
          </w:p>
        </w:tc>
        <w:tc>
          <w:tcPr>
            <w:tcW w:w="2444" w:type="dxa"/>
            <w:gridSpan w:val="3"/>
            <w:tcBorders>
              <w:top w:val="single" w:sz="12" w:space="0" w:color="000000"/>
              <w:left w:val="nil" w:sz="6" w:space="0" w:color="auto"/>
              <w:bottom w:val="nil" w:sz="6" w:space="0" w:color="auto"/>
              <w:right w:val="nil" w:sz="6" w:space="0" w:color="auto"/>
            </w:tcBorders>
          </w:tcPr>
          <w:p>
            <w:pPr>
              <w:pStyle w:val="TableParagraph"/>
              <w:spacing w:line="219" w:lineRule="exact"/>
              <w:ind w:left="211"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c>
          <w:tcPr>
            <w:tcW w:w="2310" w:type="dxa"/>
            <w:gridSpan w:val="2"/>
            <w:tcBorders>
              <w:top w:val="single" w:sz="12" w:space="0" w:color="000000"/>
              <w:left w:val="nil" w:sz="6" w:space="0" w:color="auto"/>
              <w:bottom w:val="nil" w:sz="6" w:space="0" w:color="auto"/>
              <w:right w:val="nil" w:sz="6" w:space="0" w:color="auto"/>
            </w:tcBorders>
          </w:tcPr>
          <w:p>
            <w:pPr>
              <w:pStyle w:val="TableParagraph"/>
              <w:spacing w:line="219" w:lineRule="exact"/>
              <w:ind w:left="619"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r>
      <w:tr>
        <w:trPr>
          <w:trHeight w:val="264"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20" w:lineRule="exact"/>
              <w:ind w:left="115" w:right="0"/>
              <w:jc w:val="left"/>
              <w:rPr>
                <w:rFonts w:ascii="宋体" w:hAnsi="宋体" w:cs="宋体" w:eastAsia="宋体" w:hint="default"/>
                <w:sz w:val="18"/>
                <w:szCs w:val="18"/>
              </w:rPr>
            </w:pPr>
            <w:r>
              <w:rPr>
                <w:rFonts w:ascii="宋体" w:hAnsi="宋体" w:cs="宋体" w:eastAsia="宋体" w:hint="default"/>
                <w:sz w:val="18"/>
                <w:szCs w:val="18"/>
              </w:rPr>
              <w:t>原材料</w:t>
            </w:r>
            <w:r>
              <w:rPr>
                <w:rFonts w:ascii="宋体" w:hAnsi="宋体" w:cs="宋体" w:eastAsia="宋体" w:hint="default"/>
                <w:sz w:val="18"/>
                <w:szCs w:val="18"/>
              </w:rPr>
              <w:t> </w:t>
            </w:r>
          </w:p>
        </w:tc>
        <w:tc>
          <w:tcPr>
            <w:tcW w:w="766" w:type="dxa"/>
            <w:tcBorders>
              <w:top w:val="nil" w:sz="6" w:space="0" w:color="auto"/>
              <w:left w:val="nil" w:sz="6" w:space="0" w:color="auto"/>
              <w:bottom w:val="nil" w:sz="6" w:space="0" w:color="auto"/>
              <w:right w:val="nil" w:sz="6" w:space="0" w:color="auto"/>
            </w:tcBorders>
          </w:tcPr>
          <w:p>
            <w:pP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6"/>
              <w:ind w:left="776" w:right="0"/>
              <w:jc w:val="left"/>
              <w:rPr>
                <w:rFonts w:ascii="Arial Narrow" w:hAnsi="Arial Narrow" w:cs="Arial Narrow" w:eastAsia="Arial Narrow" w:hint="default"/>
                <w:sz w:val="18"/>
                <w:szCs w:val="18"/>
              </w:rPr>
            </w:pPr>
            <w:r>
              <w:rPr>
                <w:rFonts w:ascii="Arial Narrow"/>
                <w:sz w:val="18"/>
              </w:rPr>
              <w:t>128,126,255.00</w:t>
            </w:r>
          </w:p>
        </w:tc>
        <w:tc>
          <w:tcPr>
            <w:tcW w:w="2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6"/>
              <w:ind w:left="1184" w:right="0"/>
              <w:jc w:val="left"/>
              <w:rPr>
                <w:rFonts w:ascii="Arial Narrow" w:hAnsi="Arial Narrow" w:cs="Arial Narrow" w:eastAsia="Arial Narrow" w:hint="default"/>
                <w:sz w:val="18"/>
                <w:szCs w:val="18"/>
              </w:rPr>
            </w:pPr>
            <w:r>
              <w:rPr>
                <w:rFonts w:ascii="Arial Narrow"/>
                <w:sz w:val="18"/>
              </w:rPr>
              <w:t>100,966,085.19</w:t>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在产品</w:t>
            </w:r>
            <w:r>
              <w:rPr>
                <w:rFonts w:ascii="宋体" w:hAnsi="宋体" w:cs="宋体" w:eastAsia="宋体" w:hint="default"/>
                <w:sz w:val="18"/>
                <w:szCs w:val="18"/>
              </w:rPr>
              <w:t> </w:t>
            </w:r>
          </w:p>
        </w:tc>
        <w:tc>
          <w:tcPr>
            <w:tcW w:w="766" w:type="dxa"/>
            <w:tcBorders>
              <w:top w:val="nil" w:sz="6" w:space="0" w:color="auto"/>
              <w:left w:val="nil" w:sz="6" w:space="0" w:color="auto"/>
              <w:bottom w:val="nil" w:sz="6" w:space="0" w:color="auto"/>
              <w:right w:val="nil" w:sz="6" w:space="0" w:color="auto"/>
            </w:tcBorders>
          </w:tcPr>
          <w:p>
            <w:pP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right="640"/>
              <w:jc w:val="right"/>
              <w:rPr>
                <w:rFonts w:ascii="Arial Narrow" w:hAnsi="Arial Narrow" w:cs="Arial Narrow" w:eastAsia="Arial Narrow" w:hint="default"/>
                <w:sz w:val="18"/>
                <w:szCs w:val="18"/>
              </w:rPr>
            </w:pPr>
            <w:r>
              <w:rPr>
                <w:rFonts w:ascii="Arial Narrow"/>
                <w:sz w:val="18"/>
              </w:rPr>
              <w:t>-</w:t>
            </w:r>
          </w:p>
        </w:tc>
        <w:tc>
          <w:tcPr>
            <w:tcW w:w="2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spacing w:val="-1"/>
                <w:sz w:val="18"/>
              </w:rPr>
              <w:t>81,103.78</w:t>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产成品</w:t>
            </w:r>
            <w:r>
              <w:rPr>
                <w:rFonts w:ascii="宋体" w:hAnsi="宋体" w:cs="宋体" w:eastAsia="宋体" w:hint="default"/>
                <w:sz w:val="18"/>
                <w:szCs w:val="18"/>
              </w:rPr>
              <w:t> </w:t>
            </w:r>
          </w:p>
        </w:tc>
        <w:tc>
          <w:tcPr>
            <w:tcW w:w="766" w:type="dxa"/>
            <w:tcBorders>
              <w:top w:val="nil" w:sz="6" w:space="0" w:color="auto"/>
              <w:left w:val="nil" w:sz="6" w:space="0" w:color="auto"/>
              <w:bottom w:val="nil" w:sz="6" w:space="0" w:color="auto"/>
              <w:right w:val="nil" w:sz="6" w:space="0" w:color="auto"/>
            </w:tcBorders>
          </w:tcPr>
          <w:p>
            <w:pP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776" w:right="0"/>
              <w:jc w:val="left"/>
              <w:rPr>
                <w:rFonts w:ascii="Arial Narrow" w:hAnsi="Arial Narrow" w:cs="Arial Narrow" w:eastAsia="Arial Narrow" w:hint="default"/>
                <w:sz w:val="18"/>
                <w:szCs w:val="18"/>
              </w:rPr>
            </w:pPr>
            <w:r>
              <w:rPr>
                <w:rFonts w:ascii="Arial Narrow"/>
                <w:sz w:val="18"/>
              </w:rPr>
              <w:t>170,334,658.64</w:t>
            </w:r>
          </w:p>
        </w:tc>
        <w:tc>
          <w:tcPr>
            <w:tcW w:w="2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267" w:right="0"/>
              <w:jc w:val="left"/>
              <w:rPr>
                <w:rFonts w:ascii="Arial Narrow" w:hAnsi="Arial Narrow" w:cs="Arial Narrow" w:eastAsia="Arial Narrow" w:hint="default"/>
                <w:sz w:val="18"/>
                <w:szCs w:val="18"/>
              </w:rPr>
            </w:pPr>
            <w:r>
              <w:rPr>
                <w:rFonts w:ascii="Arial Narrow"/>
                <w:sz w:val="18"/>
              </w:rPr>
              <w:t>76,673,124.37</w:t>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发出商品</w:t>
            </w:r>
            <w:r>
              <w:rPr>
                <w:rFonts w:ascii="宋体" w:hAnsi="宋体" w:cs="宋体" w:eastAsia="宋体" w:hint="default"/>
                <w:sz w:val="18"/>
                <w:szCs w:val="18"/>
              </w:rPr>
              <w:t> </w:t>
            </w:r>
          </w:p>
        </w:tc>
        <w:tc>
          <w:tcPr>
            <w:tcW w:w="766" w:type="dxa"/>
            <w:tcBorders>
              <w:top w:val="nil" w:sz="6" w:space="0" w:color="auto"/>
              <w:left w:val="nil" w:sz="6" w:space="0" w:color="auto"/>
              <w:bottom w:val="nil" w:sz="6" w:space="0" w:color="auto"/>
              <w:right w:val="nil" w:sz="6" w:space="0" w:color="auto"/>
            </w:tcBorders>
          </w:tcPr>
          <w:p>
            <w:pP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941" w:right="0"/>
              <w:jc w:val="left"/>
              <w:rPr>
                <w:rFonts w:ascii="Arial Narrow" w:hAnsi="Arial Narrow" w:cs="Arial Narrow" w:eastAsia="Arial Narrow" w:hint="default"/>
                <w:sz w:val="18"/>
                <w:szCs w:val="18"/>
              </w:rPr>
            </w:pPr>
            <w:r>
              <w:rPr>
                <w:rFonts w:ascii="Arial Narrow"/>
                <w:sz w:val="18"/>
              </w:rPr>
              <w:t>7,665,275.48</w:t>
            </w:r>
          </w:p>
        </w:tc>
        <w:tc>
          <w:tcPr>
            <w:tcW w:w="2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348" w:right="0"/>
              <w:jc w:val="left"/>
              <w:rPr>
                <w:rFonts w:ascii="Arial Narrow" w:hAnsi="Arial Narrow" w:cs="Arial Narrow" w:eastAsia="Arial Narrow" w:hint="default"/>
                <w:sz w:val="18"/>
                <w:szCs w:val="18"/>
              </w:rPr>
            </w:pPr>
            <w:r>
              <w:rPr>
                <w:rFonts w:ascii="Arial Narrow"/>
                <w:sz w:val="18"/>
              </w:rPr>
              <w:t>3,308,377.03</w:t>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包装物</w:t>
            </w:r>
            <w:r>
              <w:rPr>
                <w:rFonts w:ascii="宋体" w:hAnsi="宋体" w:cs="宋体" w:eastAsia="宋体" w:hint="default"/>
                <w:sz w:val="18"/>
                <w:szCs w:val="18"/>
              </w:rPr>
              <w:t> </w:t>
            </w:r>
          </w:p>
        </w:tc>
        <w:tc>
          <w:tcPr>
            <w:tcW w:w="766" w:type="dxa"/>
            <w:tcBorders>
              <w:top w:val="nil" w:sz="6" w:space="0" w:color="auto"/>
              <w:left w:val="nil" w:sz="6" w:space="0" w:color="auto"/>
              <w:bottom w:val="nil" w:sz="6" w:space="0" w:color="auto"/>
              <w:right w:val="nil" w:sz="6" w:space="0" w:color="auto"/>
            </w:tcBorders>
          </w:tcPr>
          <w:p>
            <w:pP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1063" w:right="0"/>
              <w:jc w:val="left"/>
              <w:rPr>
                <w:rFonts w:ascii="Arial Narrow" w:hAnsi="Arial Narrow" w:cs="Arial Narrow" w:eastAsia="Arial Narrow" w:hint="default"/>
                <w:sz w:val="18"/>
                <w:szCs w:val="18"/>
              </w:rPr>
            </w:pPr>
            <w:r>
              <w:rPr>
                <w:rFonts w:ascii="Arial Narrow"/>
                <w:sz w:val="18"/>
              </w:rPr>
              <w:t>877,813.75</w:t>
            </w:r>
          </w:p>
        </w:tc>
        <w:tc>
          <w:tcPr>
            <w:tcW w:w="2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349" w:right="0"/>
              <w:jc w:val="left"/>
              <w:rPr>
                <w:rFonts w:ascii="Arial Narrow" w:hAnsi="Arial Narrow" w:cs="Arial Narrow" w:eastAsia="Arial Narrow" w:hint="default"/>
                <w:sz w:val="18"/>
                <w:szCs w:val="18"/>
              </w:rPr>
            </w:pPr>
            <w:r>
              <w:rPr>
                <w:rFonts w:ascii="Arial Narrow"/>
                <w:sz w:val="18"/>
              </w:rPr>
              <w:t>1,121,075.36</w:t>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低值易耗品</w:t>
            </w:r>
            <w:r>
              <w:rPr>
                <w:rFonts w:ascii="宋体" w:hAnsi="宋体" w:cs="宋体" w:eastAsia="宋体" w:hint="default"/>
                <w:sz w:val="18"/>
                <w:szCs w:val="18"/>
              </w:rPr>
              <w:t> </w:t>
            </w:r>
          </w:p>
        </w:tc>
        <w:tc>
          <w:tcPr>
            <w:tcW w:w="766" w:type="dxa"/>
            <w:tcBorders>
              <w:top w:val="nil" w:sz="6" w:space="0" w:color="auto"/>
              <w:left w:val="nil" w:sz="6" w:space="0" w:color="auto"/>
              <w:bottom w:val="nil" w:sz="6" w:space="0" w:color="auto"/>
              <w:right w:val="nil" w:sz="6" w:space="0" w:color="auto"/>
            </w:tcBorders>
          </w:tcPr>
          <w:p>
            <w:pP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1"/>
              <w:ind w:left="1063" w:right="0"/>
              <w:jc w:val="left"/>
              <w:rPr>
                <w:rFonts w:ascii="Arial Narrow" w:hAnsi="Arial Narrow" w:cs="Arial Narrow" w:eastAsia="Arial Narrow" w:hint="default"/>
                <w:sz w:val="18"/>
                <w:szCs w:val="18"/>
              </w:rPr>
            </w:pPr>
            <w:r>
              <w:rPr>
                <w:rFonts w:ascii="Arial Narrow"/>
                <w:sz w:val="18"/>
              </w:rPr>
              <w:t>466,609.05</w:t>
            </w:r>
          </w:p>
        </w:tc>
        <w:tc>
          <w:tcPr>
            <w:tcW w:w="2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
              <w:ind w:left="1472" w:right="0"/>
              <w:jc w:val="left"/>
              <w:rPr>
                <w:rFonts w:ascii="Arial Narrow" w:hAnsi="Arial Narrow" w:cs="Arial Narrow" w:eastAsia="Arial Narrow" w:hint="default"/>
                <w:sz w:val="18"/>
                <w:szCs w:val="18"/>
              </w:rPr>
            </w:pPr>
            <w:r>
              <w:rPr>
                <w:rFonts w:ascii="Arial Narrow"/>
                <w:sz w:val="18"/>
              </w:rPr>
              <w:t>372,986.28</w:t>
            </w:r>
          </w:p>
        </w:tc>
      </w:tr>
      <w:tr>
        <w:trPr>
          <w:trHeight w:val="260" w:hRule="exact"/>
        </w:trPr>
        <w:tc>
          <w:tcPr>
            <w:tcW w:w="3029" w:type="dxa"/>
            <w:gridSpan w:val="2"/>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自制半成品</w:t>
            </w:r>
            <w:r>
              <w:rPr>
                <w:rFonts w:ascii="宋体" w:hAnsi="宋体" w:cs="宋体" w:eastAsia="宋体" w:hint="default"/>
                <w:sz w:val="18"/>
                <w:szCs w:val="18"/>
              </w:rPr>
              <w:t> </w:t>
            </w:r>
          </w:p>
        </w:tc>
        <w:tc>
          <w:tcPr>
            <w:tcW w:w="766" w:type="dxa"/>
            <w:tcBorders>
              <w:top w:val="nil" w:sz="6" w:space="0" w:color="auto"/>
              <w:left w:val="nil" w:sz="6" w:space="0" w:color="auto"/>
              <w:bottom w:val="nil" w:sz="6" w:space="0" w:color="auto"/>
              <w:right w:val="nil" w:sz="6" w:space="0" w:color="auto"/>
            </w:tcBorders>
          </w:tcPr>
          <w:p>
            <w:pPr/>
          </w:p>
        </w:tc>
        <w:tc>
          <w:tcPr>
            <w:tcW w:w="244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2"/>
              <w:ind w:left="941" w:right="0"/>
              <w:jc w:val="left"/>
              <w:rPr>
                <w:rFonts w:ascii="Arial Narrow" w:hAnsi="Arial Narrow" w:cs="Arial Narrow" w:eastAsia="Arial Narrow" w:hint="default"/>
                <w:sz w:val="18"/>
                <w:szCs w:val="18"/>
              </w:rPr>
            </w:pPr>
            <w:r>
              <w:rPr>
                <w:rFonts w:ascii="Arial Narrow"/>
                <w:sz w:val="18"/>
              </w:rPr>
              <w:t>3,066,750.76</w:t>
            </w:r>
          </w:p>
        </w:tc>
        <w:tc>
          <w:tcPr>
            <w:tcW w:w="23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2"/>
              <w:ind w:left="1348" w:right="0"/>
              <w:jc w:val="left"/>
              <w:rPr>
                <w:rFonts w:ascii="Arial Narrow" w:hAnsi="Arial Narrow" w:cs="Arial Narrow" w:eastAsia="Arial Narrow" w:hint="default"/>
                <w:sz w:val="18"/>
                <w:szCs w:val="18"/>
              </w:rPr>
            </w:pPr>
            <w:r>
              <w:rPr>
                <w:rFonts w:ascii="Arial Narrow"/>
                <w:sz w:val="18"/>
              </w:rPr>
              <w:t>3,599,659.66</w:t>
            </w:r>
          </w:p>
        </w:tc>
      </w:tr>
      <w:tr>
        <w:trPr>
          <w:trHeight w:val="253" w:hRule="exact"/>
        </w:trPr>
        <w:tc>
          <w:tcPr>
            <w:tcW w:w="3029" w:type="dxa"/>
            <w:gridSpan w:val="2"/>
            <w:tcBorders>
              <w:top w:val="nil" w:sz="6" w:space="0" w:color="auto"/>
              <w:left w:val="nil" w:sz="6" w:space="0" w:color="auto"/>
              <w:bottom w:val="single" w:sz="12" w:space="0" w:color="000000"/>
              <w:right w:val="nil" w:sz="6" w:space="0" w:color="auto"/>
            </w:tcBorders>
          </w:tcPr>
          <w:p>
            <w:pPr>
              <w:pStyle w:val="TableParagraph"/>
              <w:spacing w:line="216" w:lineRule="exact"/>
              <w:ind w:right="76"/>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766" w:type="dxa"/>
            <w:tcBorders>
              <w:top w:val="nil" w:sz="6" w:space="0" w:color="auto"/>
              <w:left w:val="nil" w:sz="6" w:space="0" w:color="auto"/>
              <w:bottom w:val="single" w:sz="12" w:space="0" w:color="000000"/>
              <w:right w:val="nil" w:sz="6" w:space="0" w:color="auto"/>
            </w:tcBorders>
          </w:tcPr>
          <w:p>
            <w:pPr/>
          </w:p>
        </w:tc>
        <w:tc>
          <w:tcPr>
            <w:tcW w:w="2444" w:type="dxa"/>
            <w:gridSpan w:val="3"/>
            <w:tcBorders>
              <w:top w:val="nil" w:sz="6" w:space="0" w:color="auto"/>
              <w:left w:val="nil" w:sz="6" w:space="0" w:color="auto"/>
              <w:bottom w:val="single" w:sz="12" w:space="0" w:color="000000"/>
              <w:right w:val="nil" w:sz="6" w:space="0" w:color="auto"/>
            </w:tcBorders>
          </w:tcPr>
          <w:p>
            <w:pPr>
              <w:pStyle w:val="TableParagraph"/>
              <w:spacing w:line="240" w:lineRule="auto" w:before="22"/>
              <w:ind w:left="776" w:right="0"/>
              <w:jc w:val="left"/>
              <w:rPr>
                <w:rFonts w:ascii="Arial Narrow" w:hAnsi="Arial Narrow" w:cs="Arial Narrow" w:eastAsia="Arial Narrow" w:hint="default"/>
                <w:sz w:val="18"/>
                <w:szCs w:val="18"/>
              </w:rPr>
            </w:pPr>
            <w:r>
              <w:rPr>
                <w:rFonts w:ascii="Arial Narrow"/>
                <w:b/>
                <w:sz w:val="18"/>
              </w:rPr>
              <w:t>310,537,362.68</w:t>
            </w:r>
            <w:r>
              <w:rPr>
                <w:rFonts w:ascii="Arial Narrow"/>
                <w:sz w:val="18"/>
              </w:rPr>
            </w:r>
          </w:p>
        </w:tc>
        <w:tc>
          <w:tcPr>
            <w:tcW w:w="2310"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22"/>
              <w:ind w:left="1193" w:right="0"/>
              <w:jc w:val="left"/>
              <w:rPr>
                <w:rFonts w:ascii="Arial Narrow" w:hAnsi="Arial Narrow" w:cs="Arial Narrow" w:eastAsia="Arial Narrow" w:hint="default"/>
                <w:sz w:val="18"/>
                <w:szCs w:val="18"/>
              </w:rPr>
            </w:pPr>
            <w:r>
              <w:rPr>
                <w:rFonts w:ascii="Arial Narrow"/>
                <w:b/>
                <w:sz w:val="18"/>
              </w:rPr>
              <w:t>186,122,411.67</w:t>
            </w:r>
            <w:r>
              <w:rPr>
                <w:rFonts w:ascii="Arial Narrow"/>
                <w:sz w:val="18"/>
              </w:rPr>
            </w:r>
          </w:p>
        </w:tc>
      </w:tr>
      <w:tr>
        <w:trPr>
          <w:trHeight w:val="669" w:hRule="exact"/>
        </w:trPr>
        <w:tc>
          <w:tcPr>
            <w:tcW w:w="3029" w:type="dxa"/>
            <w:gridSpan w:val="2"/>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530"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存货跌价准备</w:t>
            </w:r>
            <w:r>
              <w:rPr>
                <w:rFonts w:ascii="宋体" w:hAnsi="宋体" w:cs="宋体" w:eastAsia="宋体" w:hint="default"/>
                <w:sz w:val="22"/>
                <w:szCs w:val="22"/>
              </w:rPr>
              <w:t> </w:t>
            </w:r>
          </w:p>
        </w:tc>
        <w:tc>
          <w:tcPr>
            <w:tcW w:w="766" w:type="dxa"/>
            <w:tcBorders>
              <w:top w:val="single" w:sz="12" w:space="0" w:color="000000"/>
              <w:left w:val="nil" w:sz="6" w:space="0" w:color="auto"/>
              <w:bottom w:val="nil" w:sz="6" w:space="0" w:color="auto"/>
              <w:right w:val="nil" w:sz="6" w:space="0" w:color="auto"/>
            </w:tcBorders>
          </w:tcPr>
          <w:p>
            <w:pPr/>
          </w:p>
        </w:tc>
        <w:tc>
          <w:tcPr>
            <w:tcW w:w="2444" w:type="dxa"/>
            <w:gridSpan w:val="3"/>
            <w:tcBorders>
              <w:top w:val="single" w:sz="12" w:space="0" w:color="000000"/>
              <w:left w:val="nil" w:sz="6" w:space="0" w:color="auto"/>
              <w:bottom w:val="nil" w:sz="6" w:space="0" w:color="auto"/>
              <w:right w:val="nil" w:sz="6" w:space="0" w:color="auto"/>
            </w:tcBorders>
          </w:tcPr>
          <w:p>
            <w:pPr/>
          </w:p>
        </w:tc>
        <w:tc>
          <w:tcPr>
            <w:tcW w:w="2310" w:type="dxa"/>
            <w:gridSpan w:val="2"/>
            <w:tcBorders>
              <w:top w:val="single" w:sz="12" w:space="0" w:color="000000"/>
              <w:left w:val="nil" w:sz="6" w:space="0" w:color="auto"/>
              <w:bottom w:val="nil" w:sz="6" w:space="0" w:color="auto"/>
              <w:right w:val="nil" w:sz="6" w:space="0" w:color="auto"/>
            </w:tcBorders>
          </w:tcPr>
          <w:p>
            <w:pPr/>
          </w:p>
        </w:tc>
      </w:tr>
      <w:tr>
        <w:trPr>
          <w:trHeight w:val="459" w:hRule="exact"/>
        </w:trPr>
        <w:tc>
          <w:tcPr>
            <w:tcW w:w="8550" w:type="dxa"/>
            <w:gridSpan w:val="8"/>
            <w:tcBorders>
              <w:top w:val="nil" w:sz="6" w:space="0" w:color="auto"/>
              <w:left w:val="nil" w:sz="6" w:space="0" w:color="auto"/>
              <w:bottom w:val="nil" w:sz="6" w:space="0" w:color="auto"/>
              <w:right w:val="nil" w:sz="6" w:space="0" w:color="auto"/>
            </w:tcBorders>
          </w:tcPr>
          <w:p>
            <w:pPr>
              <w:pStyle w:val="TableParagraph"/>
              <w:tabs>
                <w:tab w:pos="1930" w:val="left" w:leader="none"/>
                <w:tab w:pos="3361" w:val="left" w:leader="none"/>
                <w:tab w:pos="5463" w:val="left" w:leader="none"/>
                <w:tab w:pos="7564" w:val="left" w:leader="none"/>
              </w:tabs>
              <w:spacing w:line="240" w:lineRule="auto" w:before="97"/>
              <w:ind w:left="52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ab/>
            </w:r>
            <w:r>
              <w:rPr>
                <w:rFonts w:ascii="宋体" w:hAnsi="宋体" w:cs="宋体" w:eastAsia="宋体" w:hint="default"/>
                <w:sz w:val="21"/>
                <w:szCs w:val="21"/>
              </w:rPr>
              <w:t>年初数</w:t>
            </w:r>
            <w:r>
              <w:rPr>
                <w:rFonts w:ascii="宋体" w:hAnsi="宋体" w:cs="宋体" w:eastAsia="宋体" w:hint="default"/>
                <w:sz w:val="21"/>
                <w:szCs w:val="21"/>
              </w:rPr>
              <w:tab/>
            </w:r>
            <w:r>
              <w:rPr>
                <w:rFonts w:ascii="宋体" w:hAnsi="宋体" w:cs="宋体" w:eastAsia="宋体" w:hint="default"/>
                <w:sz w:val="21"/>
                <w:szCs w:val="21"/>
              </w:rPr>
              <w:t>本年增加</w:t>
            </w:r>
            <w:r>
              <w:rPr>
                <w:rFonts w:ascii="宋体" w:hAnsi="宋体" w:cs="宋体" w:eastAsia="宋体" w:hint="default"/>
                <w:sz w:val="21"/>
                <w:szCs w:val="21"/>
              </w:rPr>
              <w:tab/>
            </w:r>
            <w:r>
              <w:rPr>
                <w:rFonts w:ascii="宋体" w:hAnsi="宋体" w:cs="宋体" w:eastAsia="宋体" w:hint="default"/>
                <w:position w:val="12"/>
                <w:sz w:val="21"/>
                <w:szCs w:val="21"/>
              </w:rPr>
              <w:t>本年减少</w:t>
            </w:r>
            <w:r>
              <w:rPr>
                <w:rFonts w:ascii="宋体" w:hAnsi="宋体" w:cs="宋体" w:eastAsia="宋体" w:hint="default"/>
                <w:position w:val="12"/>
                <w:sz w:val="21"/>
                <w:szCs w:val="21"/>
              </w:rPr>
              <w:tab/>
            </w:r>
            <w:r>
              <w:rPr>
                <w:rFonts w:ascii="宋体" w:hAnsi="宋体" w:cs="宋体" w:eastAsia="宋体" w:hint="default"/>
                <w:sz w:val="21"/>
                <w:szCs w:val="21"/>
              </w:rPr>
              <w:t>年末数</w:t>
            </w:r>
            <w:r>
              <w:rPr>
                <w:rFonts w:ascii="宋体" w:hAnsi="宋体" w:cs="宋体" w:eastAsia="宋体" w:hint="default"/>
                <w:sz w:val="21"/>
                <w:szCs w:val="21"/>
              </w:rPr>
              <w:t> </w:t>
            </w:r>
          </w:p>
        </w:tc>
      </w:tr>
      <w:tr>
        <w:trPr>
          <w:trHeight w:val="203" w:hRule="exact"/>
        </w:trPr>
        <w:tc>
          <w:tcPr>
            <w:tcW w:w="1490"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696" w:type="dxa"/>
            <w:gridSpan w:val="2"/>
            <w:tcBorders>
              <w:top w:val="nil" w:sz="6" w:space="0" w:color="auto"/>
              <w:left w:val="nil" w:sz="6" w:space="0" w:color="auto"/>
              <w:bottom w:val="nil" w:sz="6" w:space="0" w:color="auto"/>
              <w:right w:val="nil" w:sz="6" w:space="0" w:color="auto"/>
            </w:tcBorders>
          </w:tcPr>
          <w:p>
            <w:pPr/>
          </w:p>
        </w:tc>
        <w:tc>
          <w:tcPr>
            <w:tcW w:w="935" w:type="dxa"/>
            <w:tcBorders>
              <w:top w:val="nil" w:sz="6" w:space="0" w:color="auto"/>
              <w:left w:val="nil" w:sz="6" w:space="0" w:color="auto"/>
              <w:bottom w:val="nil" w:sz="6" w:space="0" w:color="auto"/>
              <w:right w:val="nil" w:sz="6" w:space="0" w:color="auto"/>
            </w:tcBorders>
          </w:tcPr>
          <w:p>
            <w:pPr>
              <w:pStyle w:val="TableParagraph"/>
              <w:spacing w:line="178" w:lineRule="exact"/>
              <w:ind w:left="298" w:right="0"/>
              <w:jc w:val="left"/>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627" w:type="dxa"/>
            <w:gridSpan w:val="2"/>
            <w:tcBorders>
              <w:top w:val="nil" w:sz="6" w:space="0" w:color="auto"/>
              <w:left w:val="nil" w:sz="6" w:space="0" w:color="auto"/>
              <w:bottom w:val="nil" w:sz="6" w:space="0" w:color="auto"/>
              <w:right w:val="nil" w:sz="6" w:space="0" w:color="auto"/>
            </w:tcBorders>
          </w:tcPr>
          <w:p>
            <w:pPr>
              <w:pStyle w:val="TableParagraph"/>
              <w:spacing w:line="178" w:lineRule="exact"/>
              <w:ind w:left="506" w:right="0"/>
              <w:jc w:val="left"/>
              <w:rPr>
                <w:rFonts w:ascii="宋体" w:hAnsi="宋体" w:cs="宋体" w:eastAsia="宋体" w:hint="default"/>
                <w:sz w:val="21"/>
                <w:szCs w:val="21"/>
              </w:rPr>
            </w:pPr>
            <w:r>
              <w:rPr>
                <w:rFonts w:ascii="宋体" w:hAnsi="宋体" w:cs="宋体" w:eastAsia="宋体" w:hint="default"/>
                <w:sz w:val="21"/>
                <w:szCs w:val="21"/>
              </w:rPr>
              <w:t>其他转出</w:t>
            </w:r>
            <w:r>
              <w:rPr>
                <w:rFonts w:ascii="宋体" w:hAnsi="宋体" w:cs="宋体" w:eastAsia="宋体" w:hint="default"/>
                <w:sz w:val="21"/>
                <w:szCs w:val="21"/>
              </w:rPr>
              <w:t> </w:t>
            </w:r>
          </w:p>
        </w:tc>
        <w:tc>
          <w:tcPr>
            <w:tcW w:w="1263" w:type="dxa"/>
            <w:tcBorders>
              <w:top w:val="nil" w:sz="6" w:space="0" w:color="auto"/>
              <w:left w:val="nil" w:sz="6" w:space="0" w:color="auto"/>
              <w:bottom w:val="nil" w:sz="6" w:space="0" w:color="auto"/>
              <w:right w:val="nil" w:sz="6" w:space="0" w:color="auto"/>
            </w:tcBorders>
          </w:tcPr>
          <w:p>
            <w:pPr/>
          </w:p>
        </w:tc>
      </w:tr>
      <w:tr>
        <w:trPr>
          <w:trHeight w:val="265" w:hRule="exact"/>
        </w:trPr>
        <w:tc>
          <w:tcPr>
            <w:tcW w:w="1490" w:type="dxa"/>
            <w:tcBorders>
              <w:top w:val="nil" w:sz="6" w:space="0" w:color="auto"/>
              <w:left w:val="nil" w:sz="6" w:space="0" w:color="auto"/>
              <w:bottom w:val="nil" w:sz="6" w:space="0" w:color="auto"/>
              <w:right w:val="nil" w:sz="6" w:space="0" w:color="auto"/>
            </w:tcBorders>
          </w:tcPr>
          <w:p>
            <w:pPr>
              <w:pStyle w:val="TableParagraph"/>
              <w:spacing w:line="235" w:lineRule="exact"/>
              <w:ind w:right="427"/>
              <w:jc w:val="right"/>
              <w:rPr>
                <w:rFonts w:ascii="宋体" w:hAnsi="宋体" w:cs="宋体" w:eastAsia="宋体" w:hint="default"/>
                <w:sz w:val="21"/>
                <w:szCs w:val="21"/>
              </w:rPr>
            </w:pPr>
            <w:r>
              <w:rPr>
                <w:rFonts w:ascii="宋体" w:hAnsi="宋体" w:cs="宋体" w:eastAsia="宋体" w:hint="default"/>
                <w:spacing w:val="-1"/>
                <w:sz w:val="21"/>
                <w:szCs w:val="21"/>
              </w:rPr>
              <w:t>发出商品</w:t>
            </w:r>
            <w:r>
              <w:rPr>
                <w:rFonts w:ascii="宋体" w:hAnsi="宋体" w:cs="宋体" w:eastAsia="宋体" w:hint="default"/>
                <w:sz w:val="21"/>
                <w:szCs w:val="21"/>
              </w:rPr>
              <w:t> </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1"/>
              <w:jc w:val="right"/>
              <w:rPr>
                <w:rFonts w:ascii="Arial Narrow" w:hAnsi="Arial Narrow" w:cs="Arial Narrow" w:eastAsia="Arial Narrow" w:hint="default"/>
                <w:sz w:val="21"/>
                <w:szCs w:val="21"/>
              </w:rPr>
            </w:pPr>
            <w:r>
              <w:rPr>
                <w:rFonts w:ascii="Arial Narrow"/>
                <w:spacing w:val="-2"/>
                <w:sz w:val="21"/>
              </w:rPr>
              <w:t>3,095,472.52</w:t>
            </w:r>
            <w:r>
              <w:rPr>
                <w:rFonts w:ascii="Arial Narrow"/>
                <w:sz w:val="21"/>
              </w:rPr>
            </w:r>
          </w:p>
        </w:tc>
        <w:tc>
          <w:tcPr>
            <w:tcW w:w="169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534" w:right="0"/>
              <w:jc w:val="left"/>
              <w:rPr>
                <w:rFonts w:ascii="Arial Narrow" w:hAnsi="Arial Narrow" w:cs="Arial Narrow" w:eastAsia="Arial Narrow" w:hint="default"/>
                <w:sz w:val="21"/>
                <w:szCs w:val="21"/>
              </w:rPr>
            </w:pPr>
            <w:r>
              <w:rPr>
                <w:rFonts w:ascii="Arial Narrow"/>
                <w:sz w:val="21"/>
              </w:rPr>
              <w:t>247,853.00</w:t>
            </w:r>
          </w:p>
        </w:tc>
        <w:tc>
          <w:tcPr>
            <w:tcW w:w="935" w:type="dxa"/>
            <w:tcBorders>
              <w:top w:val="nil" w:sz="6" w:space="0" w:color="auto"/>
              <w:left w:val="nil" w:sz="6" w:space="0" w:color="auto"/>
              <w:bottom w:val="nil" w:sz="6" w:space="0" w:color="auto"/>
              <w:right w:val="nil" w:sz="6" w:space="0" w:color="auto"/>
            </w:tcBorders>
          </w:tcPr>
          <w:p>
            <w:pPr/>
          </w:p>
        </w:tc>
        <w:tc>
          <w:tcPr>
            <w:tcW w:w="1627" w:type="dxa"/>
            <w:gridSpan w:val="2"/>
            <w:tcBorders>
              <w:top w:val="nil" w:sz="6" w:space="0" w:color="auto"/>
              <w:left w:val="nil" w:sz="6" w:space="0" w:color="auto"/>
              <w:bottom w:val="nil" w:sz="6" w:space="0" w:color="auto"/>
              <w:right w:val="nil" w:sz="6" w:space="0" w:color="auto"/>
            </w:tcBorders>
          </w:tcPr>
          <w:p>
            <w:pPr>
              <w:pStyle w:val="TableParagraph"/>
              <w:tabs>
                <w:tab w:pos="1414" w:val="left" w:leader="none"/>
              </w:tabs>
              <w:spacing w:line="240" w:lineRule="auto" w:before="9"/>
              <w:ind w:left="109" w:right="0"/>
              <w:jc w:val="left"/>
              <w:rPr>
                <w:rFonts w:ascii="Arial Narrow" w:hAnsi="Arial Narrow" w:cs="Arial Narrow" w:eastAsia="Arial Narrow" w:hint="default"/>
                <w:sz w:val="21"/>
                <w:szCs w:val="21"/>
              </w:rPr>
            </w:pPr>
            <w:r>
              <w:rPr>
                <w:rFonts w:ascii="Arial Narrow"/>
                <w:sz w:val="21"/>
              </w:rPr>
              <w:t>-</w:t>
              <w:tab/>
              <w:t>-</w:t>
            </w:r>
          </w:p>
        </w:tc>
        <w:tc>
          <w:tcPr>
            <w:tcW w:w="1263" w:type="dxa"/>
            <w:tcBorders>
              <w:top w:val="nil" w:sz="6" w:space="0" w:color="auto"/>
              <w:left w:val="nil" w:sz="6" w:space="0" w:color="auto"/>
              <w:bottom w:val="nil" w:sz="6" w:space="0" w:color="auto"/>
              <w:right w:val="nil" w:sz="6" w:space="0" w:color="auto"/>
            </w:tcBorders>
          </w:tcPr>
          <w:p>
            <w:pPr>
              <w:pStyle w:val="TableParagraph"/>
              <w:spacing w:line="240" w:lineRule="auto" w:before="9"/>
              <w:ind w:left="52" w:right="0"/>
              <w:jc w:val="center"/>
              <w:rPr>
                <w:rFonts w:ascii="Arial Narrow" w:hAnsi="Arial Narrow" w:cs="Arial Narrow" w:eastAsia="Arial Narrow" w:hint="default"/>
                <w:sz w:val="21"/>
                <w:szCs w:val="21"/>
              </w:rPr>
            </w:pPr>
            <w:r>
              <w:rPr>
                <w:rFonts w:ascii="Arial Narrow"/>
                <w:sz w:val="21"/>
              </w:rPr>
              <w:t>3,343,325.52</w:t>
            </w:r>
          </w:p>
        </w:tc>
      </w:tr>
      <w:tr>
        <w:trPr>
          <w:trHeight w:val="264" w:hRule="exact"/>
        </w:trPr>
        <w:tc>
          <w:tcPr>
            <w:tcW w:w="1490" w:type="dxa"/>
            <w:tcBorders>
              <w:top w:val="nil" w:sz="6" w:space="0" w:color="auto"/>
              <w:left w:val="nil" w:sz="6" w:space="0" w:color="auto"/>
              <w:bottom w:val="single" w:sz="12" w:space="0" w:color="000000"/>
              <w:right w:val="nil" w:sz="6" w:space="0" w:color="auto"/>
            </w:tcBorders>
          </w:tcPr>
          <w:p>
            <w:pPr>
              <w:pStyle w:val="TableParagraph"/>
              <w:spacing w:line="231" w:lineRule="exact"/>
              <w:ind w:right="436"/>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4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1"/>
              <w:jc w:val="right"/>
              <w:rPr>
                <w:rFonts w:ascii="Arial Narrow" w:hAnsi="Arial Narrow" w:cs="Arial Narrow" w:eastAsia="Arial Narrow" w:hint="default"/>
                <w:sz w:val="21"/>
                <w:szCs w:val="21"/>
              </w:rPr>
            </w:pPr>
            <w:r>
              <w:rPr>
                <w:rFonts w:ascii="Arial Narrow"/>
                <w:b/>
                <w:spacing w:val="-1"/>
                <w:sz w:val="21"/>
              </w:rPr>
              <w:t>3,095,472.52</w:t>
            </w:r>
            <w:r>
              <w:rPr>
                <w:rFonts w:ascii="Arial Narrow"/>
                <w:spacing w:val="-1"/>
                <w:sz w:val="21"/>
              </w:rPr>
            </w:r>
          </w:p>
        </w:tc>
        <w:tc>
          <w:tcPr>
            <w:tcW w:w="1696"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4"/>
              <w:ind w:left="534" w:right="0"/>
              <w:jc w:val="left"/>
              <w:rPr>
                <w:rFonts w:ascii="Arial Narrow" w:hAnsi="Arial Narrow" w:cs="Arial Narrow" w:eastAsia="Arial Narrow" w:hint="default"/>
                <w:sz w:val="21"/>
                <w:szCs w:val="21"/>
              </w:rPr>
            </w:pPr>
            <w:r>
              <w:rPr>
                <w:rFonts w:ascii="Arial Narrow"/>
                <w:b/>
                <w:sz w:val="21"/>
              </w:rPr>
              <w:t>247,853.00</w:t>
            </w:r>
            <w:r>
              <w:rPr>
                <w:rFonts w:ascii="Arial Narrow"/>
                <w:sz w:val="21"/>
              </w:rPr>
            </w:r>
          </w:p>
        </w:tc>
        <w:tc>
          <w:tcPr>
            <w:tcW w:w="935" w:type="dxa"/>
            <w:tcBorders>
              <w:top w:val="nil" w:sz="6" w:space="0" w:color="auto"/>
              <w:left w:val="nil" w:sz="6" w:space="0" w:color="auto"/>
              <w:bottom w:val="single" w:sz="12" w:space="0" w:color="000000"/>
              <w:right w:val="nil" w:sz="6" w:space="0" w:color="auto"/>
            </w:tcBorders>
          </w:tcPr>
          <w:p>
            <w:pPr/>
          </w:p>
        </w:tc>
        <w:tc>
          <w:tcPr>
            <w:tcW w:w="1627" w:type="dxa"/>
            <w:gridSpan w:val="2"/>
            <w:tcBorders>
              <w:top w:val="nil" w:sz="6" w:space="0" w:color="auto"/>
              <w:left w:val="nil" w:sz="6" w:space="0" w:color="auto"/>
              <w:bottom w:val="single" w:sz="12" w:space="0" w:color="000000"/>
              <w:right w:val="nil" w:sz="6" w:space="0" w:color="auto"/>
            </w:tcBorders>
          </w:tcPr>
          <w:p>
            <w:pPr>
              <w:pStyle w:val="TableParagraph"/>
              <w:tabs>
                <w:tab w:pos="1414" w:val="left" w:leader="none"/>
              </w:tabs>
              <w:spacing w:line="240" w:lineRule="auto" w:before="4"/>
              <w:ind w:left="109" w:right="0"/>
              <w:jc w:val="left"/>
              <w:rPr>
                <w:rFonts w:ascii="Arial Narrow" w:hAnsi="Arial Narrow" w:cs="Arial Narrow" w:eastAsia="Arial Narrow" w:hint="default"/>
                <w:sz w:val="21"/>
                <w:szCs w:val="21"/>
              </w:rPr>
            </w:pPr>
            <w:r>
              <w:rPr>
                <w:rFonts w:ascii="Arial Narrow"/>
                <w:b/>
                <w:sz w:val="21"/>
              </w:rPr>
              <w:t>-</w:t>
              <w:tab/>
              <w:t>-</w:t>
            </w:r>
            <w:r>
              <w:rPr>
                <w:rFonts w:ascii="Arial Narrow"/>
                <w:sz w:val="21"/>
              </w:rPr>
            </w:r>
          </w:p>
        </w:tc>
        <w:tc>
          <w:tcPr>
            <w:tcW w:w="1263"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51" w:right="0"/>
              <w:jc w:val="center"/>
              <w:rPr>
                <w:rFonts w:ascii="Arial Narrow" w:hAnsi="Arial Narrow" w:cs="Arial Narrow" w:eastAsia="Arial Narrow" w:hint="default"/>
                <w:sz w:val="21"/>
                <w:szCs w:val="21"/>
              </w:rPr>
            </w:pPr>
            <w:r>
              <w:rPr>
                <w:rFonts w:ascii="Arial Narrow"/>
                <w:b/>
                <w:sz w:val="21"/>
              </w:rPr>
              <w:t>3,343,325.52</w:t>
            </w:r>
            <w:r>
              <w:rPr>
                <w:rFonts w:ascii="Arial Narrow"/>
                <w:sz w:val="21"/>
              </w:rPr>
            </w:r>
          </w:p>
        </w:tc>
      </w:tr>
    </w:tbl>
    <w:p>
      <w:pPr>
        <w:spacing w:line="240" w:lineRule="auto" w:before="8"/>
        <w:rPr>
          <w:rFonts w:ascii="宋体" w:hAnsi="宋体" w:cs="宋体" w:eastAsia="宋体" w:hint="default"/>
          <w:sz w:val="6"/>
          <w:szCs w:val="6"/>
        </w:rPr>
      </w:pPr>
    </w:p>
    <w:p>
      <w:pPr>
        <w:spacing w:line="259" w:lineRule="auto" w:before="31"/>
        <w:ind w:left="141" w:right="172" w:firstLine="499"/>
        <w:jc w:val="left"/>
        <w:rPr>
          <w:rFonts w:ascii="宋体" w:hAnsi="宋体" w:cs="宋体" w:eastAsia="宋体" w:hint="default"/>
          <w:sz w:val="22"/>
          <w:szCs w:val="22"/>
        </w:rPr>
      </w:pPr>
      <w:r>
        <w:rPr/>
        <w:pict>
          <v:group style="position:absolute;margin-left:83.339996pt;margin-top:-59.102036pt;width:428.1pt;height:52.6pt;mso-position-horizontal-relative:page;mso-position-vertical-relative:paragraph;z-index:-921544" coordorigin="1667,-1182" coordsize="8562,1052">
            <v:group style="position:absolute;left:1672;top:-1177;width:1454;height:2" coordorigin="1672,-1177" coordsize="1454,2">
              <v:shape style="position:absolute;left:1672;top:-1177;width:1454;height:2" coordorigin="1672,-1177" coordsize="1454,0" path="m1672,-1177l3125,-1177e" filled="false" stroked="true" strokeweight=".48pt" strokecolor="#000000">
                <v:path arrowok="t"/>
              </v:shape>
            </v:group>
            <v:group style="position:absolute;left:1672;top:-1158;width:1454;height:2" coordorigin="1672,-1158" coordsize="1454,2">
              <v:shape style="position:absolute;left:1672;top:-1158;width:1454;height:2" coordorigin="1672,-1158" coordsize="1454,0" path="m1672,-1158l3125,-1158e" filled="false" stroked="true" strokeweight=".48pt" strokecolor="#000000">
                <v:path arrowok="t"/>
              </v:shape>
            </v:group>
            <v:group style="position:absolute;left:3125;top:-1177;width:29;height:2" coordorigin="3125,-1177" coordsize="29,2">
              <v:shape style="position:absolute;left:3125;top:-1177;width:29;height:2" coordorigin="3125,-1177" coordsize="29,0" path="m3125,-1177l3154,-1177e" filled="false" stroked="true" strokeweight=".48pt" strokecolor="#000000">
                <v:path arrowok="t"/>
              </v:shape>
            </v:group>
            <v:group style="position:absolute;left:3125;top:-1158;width:29;height:2" coordorigin="3125,-1158" coordsize="29,2">
              <v:shape style="position:absolute;left:3125;top:-1158;width:29;height:2" coordorigin="3125,-1158" coordsize="29,0" path="m3125,-1158l3154,-1158e" filled="false" stroked="true" strokeweight=".48pt" strokecolor="#000000">
                <v:path arrowok="t"/>
              </v:shape>
            </v:group>
            <v:group style="position:absolute;left:3154;top:-1177;width:1542;height:2" coordorigin="3154,-1177" coordsize="1542,2">
              <v:shape style="position:absolute;left:3154;top:-1177;width:1542;height:2" coordorigin="3154,-1177" coordsize="1542,0" path="m3154,-1177l4696,-1177e" filled="false" stroked="true" strokeweight=".48pt" strokecolor="#000000">
                <v:path arrowok="t"/>
              </v:shape>
            </v:group>
            <v:group style="position:absolute;left:3154;top:-1158;width:1542;height:2" coordorigin="3154,-1158" coordsize="1542,2">
              <v:shape style="position:absolute;left:3154;top:-1158;width:1542;height:2" coordorigin="3154,-1158" coordsize="1542,0" path="m3154,-1158l4696,-1158e" filled="false" stroked="true" strokeweight=".48pt" strokecolor="#000000">
                <v:path arrowok="t"/>
              </v:shape>
            </v:group>
            <v:group style="position:absolute;left:4696;top:-1177;width:29;height:2" coordorigin="4696,-1177" coordsize="29,2">
              <v:shape style="position:absolute;left:4696;top:-1177;width:29;height:2" coordorigin="4696,-1177" coordsize="29,0" path="m4696,-1177l4724,-1177e" filled="false" stroked="true" strokeweight=".48pt" strokecolor="#000000">
                <v:path arrowok="t"/>
              </v:shape>
            </v:group>
            <v:group style="position:absolute;left:4696;top:-1158;width:29;height:2" coordorigin="4696,-1158" coordsize="29,2">
              <v:shape style="position:absolute;left:4696;top:-1158;width:29;height:2" coordorigin="4696,-1158" coordsize="29,0" path="m4696,-1158l4724,-1158e" filled="false" stroked="true" strokeweight=".48pt" strokecolor="#000000">
                <v:path arrowok="t"/>
              </v:shape>
            </v:group>
            <v:group style="position:absolute;left:4724;top:-1177;width:1473;height:2" coordorigin="4724,-1177" coordsize="1473,2">
              <v:shape style="position:absolute;left:4724;top:-1177;width:1473;height:2" coordorigin="4724,-1177" coordsize="1473,0" path="m4724,-1177l6197,-1177e" filled="false" stroked="true" strokeweight=".48pt" strokecolor="#000000">
                <v:path arrowok="t"/>
              </v:shape>
            </v:group>
            <v:group style="position:absolute;left:4724;top:-1158;width:1473;height:2" coordorigin="4724,-1158" coordsize="1473,2">
              <v:shape style="position:absolute;left:4724;top:-1158;width:1473;height:2" coordorigin="4724,-1158" coordsize="1473,0" path="m4724,-1158l6197,-1158e" filled="false" stroked="true" strokeweight=".48pt" strokecolor="#000000">
                <v:path arrowok="t"/>
              </v:shape>
            </v:group>
            <v:group style="position:absolute;left:6197;top:-1177;width:29;height:2" coordorigin="6197,-1177" coordsize="29,2">
              <v:shape style="position:absolute;left:6197;top:-1177;width:29;height:2" coordorigin="6197,-1177" coordsize="29,0" path="m6197,-1177l6226,-1177e" filled="false" stroked="true" strokeweight=".48pt" strokecolor="#000000">
                <v:path arrowok="t"/>
              </v:shape>
            </v:group>
            <v:group style="position:absolute;left:6197;top:-1158;width:29;height:2" coordorigin="6197,-1158" coordsize="29,2">
              <v:shape style="position:absolute;left:6197;top:-1158;width:29;height:2" coordorigin="6197,-1158" coordsize="29,0" path="m6197,-1158l6226,-1158e" filled="false" stroked="true" strokeweight=".48pt" strokecolor="#000000">
                <v:path arrowok="t"/>
              </v:shape>
            </v:group>
            <v:group style="position:absolute;left:6226;top:-1177;width:2676;height:2" coordorigin="6226,-1177" coordsize="2676,2">
              <v:shape style="position:absolute;left:6226;top:-1177;width:2676;height:2" coordorigin="6226,-1177" coordsize="2676,0" path="m6226,-1177l8902,-1177e" filled="false" stroked="true" strokeweight=".48pt" strokecolor="#000000">
                <v:path arrowok="t"/>
              </v:shape>
            </v:group>
            <v:group style="position:absolute;left:6226;top:-1158;width:2676;height:2" coordorigin="6226,-1158" coordsize="2676,2">
              <v:shape style="position:absolute;left:6226;top:-1158;width:2676;height:2" coordorigin="6226,-1158" coordsize="2676,0" path="m6226,-1158l8902,-1158e" filled="false" stroked="true" strokeweight=".48pt" strokecolor="#000000">
                <v:path arrowok="t"/>
              </v:shape>
            </v:group>
            <v:group style="position:absolute;left:8902;top:-1177;width:29;height:2" coordorigin="8902,-1177" coordsize="29,2">
              <v:shape style="position:absolute;left:8902;top:-1177;width:29;height:2" coordorigin="8902,-1177" coordsize="29,0" path="m8902,-1177l8930,-1177e" filled="false" stroked="true" strokeweight=".48pt" strokecolor="#000000">
                <v:path arrowok="t"/>
              </v:shape>
            </v:group>
            <v:group style="position:absolute;left:8902;top:-1158;width:29;height:2" coordorigin="8902,-1158" coordsize="29,2">
              <v:shape style="position:absolute;left:8902;top:-1158;width:29;height:2" coordorigin="8902,-1158" coordsize="29,0" path="m8902,-1158l8930,-1158e" filled="false" stroked="true" strokeweight=".48pt" strokecolor="#000000">
                <v:path arrowok="t"/>
              </v:shape>
            </v:group>
            <v:group style="position:absolute;left:8930;top:-1177;width:1292;height:2" coordorigin="8930,-1177" coordsize="1292,2">
              <v:shape style="position:absolute;left:8930;top:-1177;width:1292;height:2" coordorigin="8930,-1177" coordsize="1292,0" path="m8930,-1177l10222,-1177e" filled="false" stroked="true" strokeweight=".48pt" strokecolor="#000000">
                <v:path arrowok="t"/>
              </v:shape>
            </v:group>
            <v:group style="position:absolute;left:8930;top:-1158;width:1292;height:2" coordorigin="8930,-1158" coordsize="1292,2">
              <v:shape style="position:absolute;left:8930;top:-1158;width:1292;height:2" coordorigin="8930,-1158" coordsize="1292,0" path="m8930,-1158l10222,-1158e" filled="false" stroked="true" strokeweight=".48pt" strokecolor="#000000">
                <v:path arrowok="t"/>
              </v:shape>
              <v:shape style="position:absolute;left:1672;top:-1153;width:8556;height:1022" type="#_x0000_t75" stroked="false">
                <v:imagedata r:id="rId123" o:title=""/>
              </v:shape>
            </v:group>
            <w10:wrap type="none"/>
          </v:group>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 </w:t>
      </w:r>
      <w:r>
        <w:rPr>
          <w:rFonts w:ascii="宋体" w:hAnsi="宋体" w:cs="宋体" w:eastAsia="宋体" w:hint="default"/>
          <w:sz w:val="22"/>
          <w:szCs w:val="22"/>
        </w:rPr>
      </w:r>
      <w:r>
        <w:rPr>
          <w:rFonts w:ascii="宋体" w:hAnsi="宋体" w:cs="宋体" w:eastAsia="宋体" w:hint="default"/>
          <w:sz w:val="22"/>
          <w:szCs w:val="22"/>
        </w:rPr>
        <w:t>存货期末余额较期初增加</w:t>
      </w:r>
      <w:r>
        <w:rPr>
          <w:rFonts w:ascii="宋体" w:hAnsi="宋体" w:cs="宋体" w:eastAsia="宋体" w:hint="default"/>
          <w:spacing w:val="-42"/>
          <w:sz w:val="22"/>
          <w:szCs w:val="22"/>
        </w:rPr>
        <w:t> </w:t>
      </w:r>
      <w:r>
        <w:rPr>
          <w:rFonts w:ascii="宋体" w:hAnsi="宋体" w:cs="宋体" w:eastAsia="宋体" w:hint="default"/>
          <w:sz w:val="22"/>
          <w:szCs w:val="22"/>
        </w:rPr>
        <w:t>66.85%</w:t>
      </w:r>
      <w:r>
        <w:rPr>
          <w:rFonts w:ascii="宋体" w:hAnsi="宋体" w:cs="宋体" w:eastAsia="宋体" w:hint="default"/>
          <w:sz w:val="22"/>
          <w:szCs w:val="22"/>
        </w:rPr>
        <w:t>，主要原因是本公司之子公司开发苏州本期</w:t>
      </w:r>
      <w:r>
        <w:rPr>
          <w:rFonts w:ascii="宋体" w:hAnsi="宋体" w:cs="宋体" w:eastAsia="宋体" w:hint="default"/>
          <w:w w:val="99"/>
          <w:sz w:val="22"/>
          <w:szCs w:val="22"/>
        </w:rPr>
        <w:t> </w:t>
      </w:r>
      <w:r>
        <w:rPr>
          <w:rFonts w:ascii="宋体" w:hAnsi="宋体" w:cs="宋体" w:eastAsia="宋体" w:hint="default"/>
          <w:sz w:val="22"/>
          <w:szCs w:val="22"/>
        </w:rPr>
        <w:t>扩大生产规模，存货周转及储备量增加所致。</w:t>
      </w:r>
      <w:r>
        <w:rPr>
          <w:rFonts w:ascii="宋体" w:hAnsi="宋体" w:cs="宋体" w:eastAsia="宋体" w:hint="default"/>
          <w:sz w:val="22"/>
          <w:szCs w:val="22"/>
        </w:rPr>
        <w:t> </w:t>
      </w:r>
    </w:p>
    <w:p>
      <w:pPr>
        <w:spacing w:line="259" w:lineRule="auto" w:before="162"/>
        <w:ind w:left="141" w:right="167" w:firstLine="4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本期新增计提存货跌价准备</w:t>
      </w:r>
      <w:r>
        <w:rPr>
          <w:rFonts w:ascii="宋体" w:hAnsi="宋体" w:cs="宋体" w:eastAsia="宋体" w:hint="default"/>
          <w:spacing w:val="-43"/>
          <w:sz w:val="22"/>
          <w:szCs w:val="22"/>
        </w:rPr>
        <w:t> </w:t>
      </w:r>
      <w:r>
        <w:rPr>
          <w:rFonts w:ascii="宋体" w:hAnsi="宋体" w:cs="宋体" w:eastAsia="宋体" w:hint="default"/>
          <w:sz w:val="22"/>
          <w:szCs w:val="22"/>
        </w:rPr>
        <w:t>247,853.00</w:t>
      </w:r>
      <w:r>
        <w:rPr>
          <w:rFonts w:ascii="宋体" w:hAnsi="宋体" w:cs="宋体" w:eastAsia="宋体" w:hint="default"/>
          <w:spacing w:val="-42"/>
          <w:sz w:val="22"/>
          <w:szCs w:val="22"/>
        </w:rPr>
        <w:t> </w:t>
      </w:r>
      <w:r>
        <w:rPr>
          <w:rFonts w:ascii="宋体" w:hAnsi="宋体" w:cs="宋体" w:eastAsia="宋体" w:hint="default"/>
          <w:sz w:val="22"/>
          <w:szCs w:val="22"/>
        </w:rPr>
        <w:t>元，计提依据为部分发出商品因无法</w:t>
      </w:r>
      <w:r>
        <w:rPr>
          <w:rFonts w:ascii="宋体" w:hAnsi="宋体" w:cs="宋体" w:eastAsia="宋体" w:hint="default"/>
          <w:w w:val="99"/>
          <w:sz w:val="22"/>
          <w:szCs w:val="22"/>
        </w:rPr>
        <w:t> </w:t>
      </w:r>
      <w:r>
        <w:rPr>
          <w:rFonts w:ascii="宋体" w:hAnsi="宋体" w:cs="宋体" w:eastAsia="宋体" w:hint="default"/>
          <w:sz w:val="22"/>
          <w:szCs w:val="22"/>
        </w:rPr>
        <w:t>结算导致预期经济利润可能无法实现，预计其成本已不可收回。</w:t>
      </w:r>
      <w:r>
        <w:rPr>
          <w:rFonts w:ascii="宋体" w:hAnsi="宋体" w:cs="宋体" w:eastAsia="宋体" w:hint="default"/>
          <w:sz w:val="22"/>
          <w:szCs w:val="22"/>
        </w:rPr>
        <w:t> </w:t>
      </w:r>
    </w:p>
    <w:p>
      <w:pPr>
        <w:spacing w:line="391" w:lineRule="auto" w:before="162"/>
        <w:ind w:left="541" w:right="4301" w:firstLine="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期末无已被抵押、冻结的存货。</w:t>
      </w:r>
      <w:r>
        <w:rPr>
          <w:rFonts w:ascii="宋体" w:hAnsi="宋体" w:cs="宋体" w:eastAsia="宋体" w:hint="default"/>
          <w:w w:val="99"/>
          <w:sz w:val="22"/>
          <w:szCs w:val="22"/>
        </w:rPr>
        <w:t> </w:t>
      </w:r>
      <w:r>
        <w:rPr>
          <w:rFonts w:ascii="宋体" w:hAnsi="宋体" w:cs="宋体" w:eastAsia="宋体" w:hint="default"/>
          <w:sz w:val="22"/>
          <w:szCs w:val="22"/>
        </w:rPr>
        <w:t>8.</w:t>
      </w:r>
      <w:r>
        <w:rPr>
          <w:rFonts w:ascii="宋体" w:hAnsi="宋体" w:cs="宋体" w:eastAsia="宋体" w:hint="default"/>
          <w:spacing w:val="68"/>
          <w:sz w:val="22"/>
          <w:szCs w:val="22"/>
        </w:rPr>
        <w:t> </w:t>
      </w:r>
      <w:r>
        <w:rPr>
          <w:rFonts w:ascii="宋体" w:hAnsi="宋体" w:cs="宋体" w:eastAsia="宋体" w:hint="default"/>
          <w:sz w:val="22"/>
          <w:szCs w:val="22"/>
        </w:rPr>
        <w:t>长期股权投资</w:t>
      </w:r>
      <w:r>
        <w:rPr>
          <w:rFonts w:ascii="宋体" w:hAnsi="宋体" w:cs="宋体" w:eastAsia="宋体" w:hint="default"/>
          <w:sz w:val="22"/>
          <w:szCs w:val="22"/>
        </w:rPr>
        <w:t> </w:t>
      </w:r>
    </w:p>
    <w:p>
      <w:pPr>
        <w:spacing w:before="197"/>
        <w:ind w:left="640" w:right="0" w:firstLine="0"/>
        <w:jc w:val="left"/>
        <w:rPr>
          <w:rFonts w:ascii="宋体" w:hAnsi="宋体" w:cs="宋体" w:eastAsia="宋体" w:hint="default"/>
          <w:sz w:val="22"/>
          <w:szCs w:val="22"/>
        </w:rPr>
      </w:pPr>
      <w:r>
        <w:rPr/>
        <w:pict>
          <v:group style="position:absolute;margin-left:83.519997pt;margin-top:27.978395pt;width:289.5pt;height:77.1pt;mso-position-horizontal-relative:page;mso-position-vertical-relative:paragraph;z-index:-921520" coordorigin="1670,560" coordsize="5790,1542">
            <v:shape style="position:absolute;left:1670;top:560;width:5790;height:262" type="#_x0000_t75" stroked="false">
              <v:imagedata r:id="rId124" o:title=""/>
            </v:shape>
            <v:shape style="position:absolute;left:1670;top:821;width:5790;height:260" type="#_x0000_t75" stroked="false">
              <v:imagedata r:id="rId125" o:title=""/>
            </v:shape>
            <v:shape style="position:absolute;left:1670;top:1082;width:5790;height:260" type="#_x0000_t75" stroked="false">
              <v:imagedata r:id="rId126" o:title=""/>
            </v:shape>
            <v:shape style="position:absolute;left:1670;top:1342;width:5790;height:259" type="#_x0000_t75" stroked="false">
              <v:imagedata r:id="rId127" o:title=""/>
            </v:shape>
            <v:shape style="position:absolute;left:1670;top:1601;width:5790;height:260" type="#_x0000_t75" stroked="false">
              <v:imagedata r:id="rId128" o:title=""/>
            </v:shape>
            <v:shape style="position:absolute;left:5112;top:1862;width:20;height:240" type="#_x0000_t75" stroked="false">
              <v:imagedata r:id="rId129" o:title=""/>
            </v:shape>
            <v:shape style="position:absolute;left:7440;top:1862;width:20;height:240" type="#_x0000_t75" stroked="false">
              <v:imagedata r:id="rId130" o:title=""/>
            </v:shape>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长期股权投资</w:t>
      </w:r>
      <w:r>
        <w:rPr>
          <w:rFonts w:ascii="宋体" w:hAnsi="宋体" w:cs="宋体" w:eastAsia="宋体" w:hint="default"/>
          <w:sz w:val="22"/>
          <w:szCs w:val="22"/>
        </w:rPr>
        <w:t> </w:t>
      </w:r>
    </w:p>
    <w:p>
      <w:pPr>
        <w:spacing w:line="240" w:lineRule="auto" w:before="8"/>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338"/>
        <w:gridCol w:w="3330"/>
        <w:gridCol w:w="2120"/>
        <w:gridCol w:w="2762"/>
      </w:tblGrid>
      <w:tr>
        <w:trPr>
          <w:trHeight w:val="265" w:hRule="exact"/>
        </w:trPr>
        <w:tc>
          <w:tcPr>
            <w:tcW w:w="338" w:type="dxa"/>
            <w:vMerge w:val="restart"/>
            <w:tcBorders>
              <w:top w:val="single" w:sz="12" w:space="0" w:color="000000"/>
              <w:left w:val="nil" w:sz="6" w:space="0" w:color="auto"/>
              <w:right w:val="nil" w:sz="6" w:space="0" w:color="auto"/>
            </w:tcBorders>
          </w:tcPr>
          <w:p>
            <w:pPr/>
          </w:p>
        </w:tc>
        <w:tc>
          <w:tcPr>
            <w:tcW w:w="3330" w:type="dxa"/>
            <w:tcBorders>
              <w:top w:val="single" w:sz="12" w:space="0" w:color="000000"/>
              <w:left w:val="nil" w:sz="6" w:space="0" w:color="auto"/>
              <w:bottom w:val="nil" w:sz="6" w:space="0" w:color="auto"/>
              <w:right w:val="nil" w:sz="6" w:space="0" w:color="auto"/>
            </w:tcBorders>
          </w:tcPr>
          <w:p>
            <w:pPr>
              <w:pStyle w:val="TableParagraph"/>
              <w:spacing w:line="219" w:lineRule="exact"/>
              <w:ind w:right="36"/>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120" w:type="dxa"/>
            <w:tcBorders>
              <w:top w:val="single" w:sz="12" w:space="0" w:color="000000"/>
              <w:left w:val="nil" w:sz="6" w:space="0" w:color="auto"/>
              <w:bottom w:val="nil" w:sz="6" w:space="0" w:color="auto"/>
              <w:right w:val="nil" w:sz="6" w:space="0" w:color="auto"/>
            </w:tcBorders>
          </w:tcPr>
          <w:p>
            <w:pPr>
              <w:pStyle w:val="TableParagraph"/>
              <w:spacing w:line="219" w:lineRule="exact"/>
              <w:ind w:left="883"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c>
          <w:tcPr>
            <w:tcW w:w="2762" w:type="dxa"/>
            <w:tcBorders>
              <w:top w:val="single" w:sz="12" w:space="0" w:color="000000"/>
              <w:left w:val="nil" w:sz="6" w:space="0" w:color="auto"/>
              <w:bottom w:val="single" w:sz="8" w:space="0" w:color="7F7F7F"/>
              <w:right w:val="nil" w:sz="6" w:space="0" w:color="auto"/>
            </w:tcBorders>
          </w:tcPr>
          <w:p>
            <w:pPr>
              <w:pStyle w:val="TableParagraph"/>
              <w:spacing w:line="219" w:lineRule="exact"/>
              <w:ind w:left="1317"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r>
      <w:tr>
        <w:trPr>
          <w:trHeight w:val="260" w:hRule="exact"/>
        </w:trPr>
        <w:tc>
          <w:tcPr>
            <w:tcW w:w="338" w:type="dxa"/>
            <w:vMerge/>
            <w:tcBorders>
              <w:left w:val="nil" w:sz="6" w:space="0" w:color="auto"/>
              <w:right w:val="nil" w:sz="6" w:space="0" w:color="auto"/>
            </w:tcBorders>
          </w:tcPr>
          <w:p>
            <w:pPr/>
          </w:p>
        </w:tc>
        <w:tc>
          <w:tcPr>
            <w:tcW w:w="3330" w:type="dxa"/>
            <w:tcBorders>
              <w:top w:val="nil" w:sz="6" w:space="0" w:color="auto"/>
              <w:left w:val="nil" w:sz="6" w:space="0" w:color="auto"/>
              <w:bottom w:val="nil" w:sz="6" w:space="0" w:color="auto"/>
              <w:right w:val="nil" w:sz="6" w:space="0" w:color="auto"/>
            </w:tcBorders>
          </w:tcPr>
          <w:p>
            <w:pPr>
              <w:pStyle w:val="TableParagraph"/>
              <w:spacing w:line="228" w:lineRule="exact"/>
              <w:ind w:left="197" w:right="0"/>
              <w:jc w:val="left"/>
              <w:rPr>
                <w:rFonts w:ascii="宋体" w:hAnsi="宋体" w:cs="宋体" w:eastAsia="宋体" w:hint="default"/>
                <w:sz w:val="18"/>
                <w:szCs w:val="18"/>
              </w:rPr>
            </w:pPr>
            <w:r>
              <w:rPr>
                <w:rFonts w:ascii="宋体" w:hAnsi="宋体" w:cs="宋体" w:eastAsia="宋体" w:hint="default"/>
                <w:sz w:val="18"/>
                <w:szCs w:val="18"/>
              </w:rPr>
              <w:t>按成本法核算长期股权投资</w:t>
            </w:r>
            <w:r>
              <w:rPr>
                <w:rFonts w:ascii="宋体" w:hAnsi="宋体" w:cs="宋体" w:eastAsia="宋体" w:hint="default"/>
                <w:sz w:val="18"/>
                <w:szCs w:val="18"/>
              </w:rPr>
              <w:t> </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Arial Narrow" w:hAnsi="Arial Narrow" w:cs="Arial Narrow" w:eastAsia="Arial Narrow" w:hint="default"/>
                <w:sz w:val="18"/>
                <w:szCs w:val="18"/>
              </w:rPr>
            </w:pPr>
            <w:r>
              <w:rPr>
                <w:rFonts w:ascii="Arial Narrow"/>
                <w:spacing w:val="-1"/>
                <w:sz w:val="18"/>
              </w:rPr>
              <w:t>151,762,533.65</w:t>
            </w:r>
            <w:r>
              <w:rPr>
                <w:rFonts w:ascii="Arial Narrow"/>
                <w:sz w:val="18"/>
              </w:rPr>
            </w:r>
          </w:p>
        </w:tc>
        <w:tc>
          <w:tcPr>
            <w:tcW w:w="2762" w:type="dxa"/>
            <w:tcBorders>
              <w:top w:val="single" w:sz="8" w:space="0" w:color="7F7F7F"/>
              <w:left w:val="nil" w:sz="6" w:space="0" w:color="auto"/>
              <w:bottom w:val="single" w:sz="8" w:space="0" w:color="7F7F7F"/>
              <w:right w:val="nil" w:sz="6" w:space="0" w:color="auto"/>
            </w:tcBorders>
          </w:tcPr>
          <w:p>
            <w:pPr>
              <w:pStyle w:val="TableParagraph"/>
              <w:spacing w:line="20" w:lineRule="exact"/>
              <w:ind w:left="2726"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5400" cy="12192"/>
                  <wp:effectExtent l="0" t="0" r="0" b="0"/>
                  <wp:docPr id="135" name="image71.png" descr=""/>
                  <wp:cNvGraphicFramePr>
                    <a:graphicFrameLocks noChangeAspect="1"/>
                  </wp:cNvGraphicFramePr>
                  <a:graphic>
                    <a:graphicData uri="http://schemas.openxmlformats.org/drawingml/2006/picture">
                      <pic:pic>
                        <pic:nvPicPr>
                          <pic:cNvPr id="136" name="image71.png"/>
                          <pic:cNvPicPr/>
                        </pic:nvPicPr>
                        <pic:blipFill>
                          <a:blip r:embed="rId131" cstate="print"/>
                          <a:stretch>
                            <a:fillRect/>
                          </a:stretch>
                        </pic:blipFill>
                        <pic:spPr>
                          <a:xfrm>
                            <a:off x="0" y="0"/>
                            <a:ext cx="25400" cy="12192"/>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3"/>
              <w:ind w:right="99"/>
              <w:jc w:val="right"/>
              <w:rPr>
                <w:rFonts w:ascii="Arial Narrow" w:hAnsi="Arial Narrow" w:cs="Arial Narrow" w:eastAsia="Arial Narrow" w:hint="default"/>
                <w:sz w:val="18"/>
                <w:szCs w:val="18"/>
              </w:rPr>
            </w:pPr>
            <w:r>
              <w:rPr>
                <w:rFonts w:ascii="Arial Narrow"/>
                <w:spacing w:val="-1"/>
                <w:sz w:val="18"/>
              </w:rPr>
              <w:t>143,687,196.80</w:t>
            </w:r>
            <w:r>
              <w:rPr>
                <w:rFonts w:ascii="Arial Narrow"/>
                <w:sz w:val="18"/>
              </w:rPr>
            </w:r>
          </w:p>
        </w:tc>
      </w:tr>
      <w:tr>
        <w:trPr>
          <w:trHeight w:val="260" w:hRule="exact"/>
        </w:trPr>
        <w:tc>
          <w:tcPr>
            <w:tcW w:w="338" w:type="dxa"/>
            <w:vMerge/>
            <w:tcBorders>
              <w:left w:val="nil" w:sz="6" w:space="0" w:color="auto"/>
              <w:right w:val="nil" w:sz="6" w:space="0" w:color="auto"/>
            </w:tcBorders>
          </w:tcPr>
          <w:p>
            <w:pPr/>
          </w:p>
        </w:tc>
        <w:tc>
          <w:tcPr>
            <w:tcW w:w="3330" w:type="dxa"/>
            <w:tcBorders>
              <w:top w:val="nil" w:sz="6" w:space="0" w:color="auto"/>
              <w:left w:val="nil" w:sz="6" w:space="0" w:color="auto"/>
              <w:bottom w:val="nil" w:sz="6" w:space="0" w:color="auto"/>
              <w:right w:val="nil" w:sz="6" w:space="0" w:color="auto"/>
            </w:tcBorders>
          </w:tcPr>
          <w:p>
            <w:pPr>
              <w:pStyle w:val="TableParagraph"/>
              <w:spacing w:line="228" w:lineRule="exact"/>
              <w:ind w:left="197" w:right="0"/>
              <w:jc w:val="left"/>
              <w:rPr>
                <w:rFonts w:ascii="宋体" w:hAnsi="宋体" w:cs="宋体" w:eastAsia="宋体" w:hint="default"/>
                <w:sz w:val="18"/>
                <w:szCs w:val="18"/>
              </w:rPr>
            </w:pPr>
            <w:r>
              <w:rPr>
                <w:rFonts w:ascii="宋体" w:hAnsi="宋体" w:cs="宋体" w:eastAsia="宋体" w:hint="default"/>
                <w:sz w:val="18"/>
                <w:szCs w:val="18"/>
              </w:rPr>
              <w:t>按权益法核算长期股权投资</w:t>
            </w:r>
            <w:r>
              <w:rPr>
                <w:rFonts w:ascii="宋体" w:hAnsi="宋体" w:cs="宋体" w:eastAsia="宋体" w:hint="default"/>
                <w:sz w:val="18"/>
                <w:szCs w:val="18"/>
              </w:rPr>
              <w:t> </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Arial Narrow" w:hAnsi="Arial Narrow" w:cs="Arial Narrow" w:eastAsia="Arial Narrow" w:hint="default"/>
                <w:sz w:val="18"/>
                <w:szCs w:val="18"/>
              </w:rPr>
            </w:pPr>
            <w:r>
              <w:rPr>
                <w:rFonts w:ascii="Arial Narrow"/>
                <w:spacing w:val="-1"/>
                <w:sz w:val="18"/>
              </w:rPr>
              <w:t>589,275,848.92</w:t>
            </w:r>
            <w:r>
              <w:rPr>
                <w:rFonts w:ascii="Arial Narrow"/>
                <w:sz w:val="18"/>
              </w:rPr>
            </w:r>
          </w:p>
        </w:tc>
        <w:tc>
          <w:tcPr>
            <w:tcW w:w="2762" w:type="dxa"/>
            <w:tcBorders>
              <w:top w:val="single" w:sz="8" w:space="0" w:color="7F7F7F"/>
              <w:left w:val="nil" w:sz="6" w:space="0" w:color="auto"/>
              <w:bottom w:val="single" w:sz="8" w:space="0" w:color="7F7F7F"/>
              <w:right w:val="nil" w:sz="6" w:space="0" w:color="auto"/>
            </w:tcBorders>
          </w:tcPr>
          <w:p>
            <w:pPr>
              <w:pStyle w:val="TableParagraph"/>
              <w:spacing w:line="20" w:lineRule="exact"/>
              <w:ind w:left="2726"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5400" cy="12192"/>
                  <wp:effectExtent l="0" t="0" r="0" b="0"/>
                  <wp:docPr id="137" name="image71.png" descr=""/>
                  <wp:cNvGraphicFramePr>
                    <a:graphicFrameLocks noChangeAspect="1"/>
                  </wp:cNvGraphicFramePr>
                  <a:graphic>
                    <a:graphicData uri="http://schemas.openxmlformats.org/drawingml/2006/picture">
                      <pic:pic>
                        <pic:nvPicPr>
                          <pic:cNvPr id="138" name="image71.png"/>
                          <pic:cNvPicPr/>
                        </pic:nvPicPr>
                        <pic:blipFill>
                          <a:blip r:embed="rId131" cstate="print"/>
                          <a:stretch>
                            <a:fillRect/>
                          </a:stretch>
                        </pic:blipFill>
                        <pic:spPr>
                          <a:xfrm>
                            <a:off x="0" y="0"/>
                            <a:ext cx="25400" cy="12192"/>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3"/>
              <w:ind w:right="99"/>
              <w:jc w:val="right"/>
              <w:rPr>
                <w:rFonts w:ascii="Arial Narrow" w:hAnsi="Arial Narrow" w:cs="Arial Narrow" w:eastAsia="Arial Narrow" w:hint="default"/>
                <w:sz w:val="18"/>
                <w:szCs w:val="18"/>
              </w:rPr>
            </w:pPr>
            <w:r>
              <w:rPr>
                <w:rFonts w:ascii="Arial Narrow"/>
                <w:spacing w:val="-1"/>
                <w:sz w:val="18"/>
              </w:rPr>
              <w:t>427,792,254.23</w:t>
            </w:r>
            <w:r>
              <w:rPr>
                <w:rFonts w:ascii="Arial Narrow"/>
                <w:sz w:val="18"/>
              </w:rPr>
            </w:r>
          </w:p>
        </w:tc>
      </w:tr>
      <w:tr>
        <w:trPr>
          <w:trHeight w:val="259" w:hRule="exact"/>
        </w:trPr>
        <w:tc>
          <w:tcPr>
            <w:tcW w:w="338" w:type="dxa"/>
            <w:vMerge/>
            <w:tcBorders>
              <w:left w:val="nil" w:sz="6" w:space="0" w:color="auto"/>
              <w:right w:val="nil" w:sz="6" w:space="0" w:color="auto"/>
            </w:tcBorders>
          </w:tcPr>
          <w:p>
            <w:pPr/>
          </w:p>
        </w:tc>
        <w:tc>
          <w:tcPr>
            <w:tcW w:w="3330" w:type="dxa"/>
            <w:tcBorders>
              <w:top w:val="nil" w:sz="6" w:space="0" w:color="auto"/>
              <w:left w:val="nil" w:sz="6" w:space="0" w:color="auto"/>
              <w:bottom w:val="nil" w:sz="6" w:space="0" w:color="auto"/>
              <w:right w:val="nil" w:sz="6" w:space="0" w:color="auto"/>
            </w:tcBorders>
          </w:tcPr>
          <w:p>
            <w:pPr>
              <w:pStyle w:val="TableParagraph"/>
              <w:spacing w:line="228" w:lineRule="exact"/>
              <w:ind w:left="197" w:right="0"/>
              <w:jc w:val="left"/>
              <w:rPr>
                <w:rFonts w:ascii="宋体" w:hAnsi="宋体" w:cs="宋体" w:eastAsia="宋体" w:hint="default"/>
                <w:sz w:val="18"/>
                <w:szCs w:val="18"/>
              </w:rPr>
            </w:pPr>
            <w:r>
              <w:rPr>
                <w:rFonts w:ascii="宋体" w:hAnsi="宋体" w:cs="宋体" w:eastAsia="宋体" w:hint="default"/>
                <w:sz w:val="18"/>
                <w:szCs w:val="18"/>
              </w:rPr>
              <w:t>长期股权投资合计</w:t>
            </w:r>
            <w:r>
              <w:rPr>
                <w:rFonts w:ascii="宋体" w:hAnsi="宋体" w:cs="宋体" w:eastAsia="宋体" w:hint="default"/>
                <w:sz w:val="18"/>
                <w:szCs w:val="18"/>
              </w:rPr>
              <w:t> </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Arial Narrow" w:hAnsi="Arial Narrow" w:cs="Arial Narrow" w:eastAsia="Arial Narrow" w:hint="default"/>
                <w:sz w:val="18"/>
                <w:szCs w:val="18"/>
              </w:rPr>
            </w:pPr>
            <w:r>
              <w:rPr>
                <w:rFonts w:ascii="Arial Narrow"/>
                <w:b/>
                <w:spacing w:val="-1"/>
                <w:sz w:val="18"/>
              </w:rPr>
              <w:t>741,038,382.57</w:t>
            </w:r>
            <w:r>
              <w:rPr>
                <w:rFonts w:ascii="Arial Narrow"/>
                <w:sz w:val="18"/>
              </w:rPr>
            </w:r>
          </w:p>
        </w:tc>
        <w:tc>
          <w:tcPr>
            <w:tcW w:w="2762" w:type="dxa"/>
            <w:tcBorders>
              <w:top w:val="single" w:sz="8" w:space="0" w:color="7F7F7F"/>
              <w:left w:val="nil" w:sz="6" w:space="0" w:color="auto"/>
              <w:bottom w:val="single" w:sz="8" w:space="0" w:color="7F7F7F"/>
              <w:right w:val="nil" w:sz="6" w:space="0" w:color="auto"/>
            </w:tcBorders>
          </w:tcPr>
          <w:p>
            <w:pPr>
              <w:pStyle w:val="TableParagraph"/>
              <w:spacing w:line="20" w:lineRule="exact"/>
              <w:ind w:left="2726"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5400" cy="12192"/>
                  <wp:effectExtent l="0" t="0" r="0" b="0"/>
                  <wp:docPr id="139" name="image71.png" descr=""/>
                  <wp:cNvGraphicFramePr>
                    <a:graphicFrameLocks noChangeAspect="1"/>
                  </wp:cNvGraphicFramePr>
                  <a:graphic>
                    <a:graphicData uri="http://schemas.openxmlformats.org/drawingml/2006/picture">
                      <pic:pic>
                        <pic:nvPicPr>
                          <pic:cNvPr id="140" name="image71.png"/>
                          <pic:cNvPicPr/>
                        </pic:nvPicPr>
                        <pic:blipFill>
                          <a:blip r:embed="rId131" cstate="print"/>
                          <a:stretch>
                            <a:fillRect/>
                          </a:stretch>
                        </pic:blipFill>
                        <pic:spPr>
                          <a:xfrm>
                            <a:off x="0" y="0"/>
                            <a:ext cx="25400" cy="12192"/>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3"/>
              <w:ind w:right="99"/>
              <w:jc w:val="right"/>
              <w:rPr>
                <w:rFonts w:ascii="Arial Narrow" w:hAnsi="Arial Narrow" w:cs="Arial Narrow" w:eastAsia="Arial Narrow" w:hint="default"/>
                <w:sz w:val="18"/>
                <w:szCs w:val="18"/>
              </w:rPr>
            </w:pPr>
            <w:r>
              <w:rPr>
                <w:rFonts w:ascii="Arial Narrow"/>
                <w:b/>
                <w:spacing w:val="-1"/>
                <w:sz w:val="18"/>
              </w:rPr>
              <w:t>571,479,451.03</w:t>
            </w:r>
            <w:r>
              <w:rPr>
                <w:rFonts w:ascii="Arial Narrow"/>
                <w:sz w:val="18"/>
              </w:rPr>
            </w:r>
          </w:p>
        </w:tc>
      </w:tr>
      <w:tr>
        <w:trPr>
          <w:trHeight w:val="260" w:hRule="exact"/>
        </w:trPr>
        <w:tc>
          <w:tcPr>
            <w:tcW w:w="338" w:type="dxa"/>
            <w:vMerge/>
            <w:tcBorders>
              <w:left w:val="nil" w:sz="6" w:space="0" w:color="auto"/>
              <w:right w:val="nil" w:sz="6" w:space="0" w:color="auto"/>
            </w:tcBorders>
          </w:tcPr>
          <w:p>
            <w:pPr/>
          </w:p>
        </w:tc>
        <w:tc>
          <w:tcPr>
            <w:tcW w:w="3330" w:type="dxa"/>
            <w:tcBorders>
              <w:top w:val="nil" w:sz="6" w:space="0" w:color="auto"/>
              <w:left w:val="nil" w:sz="6" w:space="0" w:color="auto"/>
              <w:bottom w:val="nil" w:sz="6" w:space="0" w:color="auto"/>
              <w:right w:val="nil" w:sz="6" w:space="0" w:color="auto"/>
            </w:tcBorders>
          </w:tcPr>
          <w:p>
            <w:pPr>
              <w:pStyle w:val="TableParagraph"/>
              <w:spacing w:line="228" w:lineRule="exact"/>
              <w:ind w:left="197" w:right="0"/>
              <w:jc w:val="left"/>
              <w:rPr>
                <w:rFonts w:ascii="宋体" w:hAnsi="宋体" w:cs="宋体" w:eastAsia="宋体" w:hint="default"/>
                <w:sz w:val="18"/>
                <w:szCs w:val="18"/>
              </w:rPr>
            </w:pPr>
            <w:r>
              <w:rPr>
                <w:rFonts w:ascii="宋体" w:hAnsi="宋体" w:cs="宋体" w:eastAsia="宋体" w:hint="default"/>
                <w:sz w:val="18"/>
                <w:szCs w:val="18"/>
              </w:rPr>
              <w:t>减：长期股权投资减值准备</w:t>
            </w:r>
            <w:r>
              <w:rPr>
                <w:rFonts w:ascii="宋体" w:hAnsi="宋体" w:cs="宋体" w:eastAsia="宋体" w:hint="default"/>
                <w:sz w:val="18"/>
                <w:szCs w:val="18"/>
              </w:rPr>
              <w:t> </w:t>
            </w:r>
          </w:p>
        </w:tc>
        <w:tc>
          <w:tcPr>
            <w:tcW w:w="212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6"/>
              <w:jc w:val="right"/>
              <w:rPr>
                <w:rFonts w:ascii="Arial Narrow" w:hAnsi="Arial Narrow" w:cs="Arial Narrow" w:eastAsia="Arial Narrow" w:hint="default"/>
                <w:sz w:val="18"/>
                <w:szCs w:val="18"/>
              </w:rPr>
            </w:pPr>
            <w:r>
              <w:rPr>
                <w:rFonts w:ascii="Arial Narrow"/>
                <w:spacing w:val="-1"/>
                <w:sz w:val="18"/>
              </w:rPr>
              <w:t>51,391,700.00</w:t>
            </w:r>
          </w:p>
        </w:tc>
        <w:tc>
          <w:tcPr>
            <w:tcW w:w="2762" w:type="dxa"/>
            <w:tcBorders>
              <w:top w:val="single" w:sz="8" w:space="0" w:color="7F7F7F"/>
              <w:left w:val="nil" w:sz="6" w:space="0" w:color="auto"/>
              <w:bottom w:val="single" w:sz="8" w:space="0" w:color="7F7F7F"/>
              <w:right w:val="nil" w:sz="6" w:space="0" w:color="auto"/>
            </w:tcBorders>
          </w:tcPr>
          <w:p>
            <w:pPr>
              <w:pStyle w:val="TableParagraph"/>
              <w:spacing w:line="20" w:lineRule="exact"/>
              <w:ind w:left="2726"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5400" cy="12192"/>
                  <wp:effectExtent l="0" t="0" r="0" b="0"/>
                  <wp:docPr id="141" name="image71.png" descr=""/>
                  <wp:cNvGraphicFramePr>
                    <a:graphicFrameLocks noChangeAspect="1"/>
                  </wp:cNvGraphicFramePr>
                  <a:graphic>
                    <a:graphicData uri="http://schemas.openxmlformats.org/drawingml/2006/picture">
                      <pic:pic>
                        <pic:nvPicPr>
                          <pic:cNvPr id="142" name="image71.png"/>
                          <pic:cNvPicPr/>
                        </pic:nvPicPr>
                        <pic:blipFill>
                          <a:blip r:embed="rId131" cstate="print"/>
                          <a:stretch>
                            <a:fillRect/>
                          </a:stretch>
                        </pic:blipFill>
                        <pic:spPr>
                          <a:xfrm>
                            <a:off x="0" y="0"/>
                            <a:ext cx="25400" cy="12192"/>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3"/>
              <w:ind w:right="98"/>
              <w:jc w:val="right"/>
              <w:rPr>
                <w:rFonts w:ascii="Arial Narrow" w:hAnsi="Arial Narrow" w:cs="Arial Narrow" w:eastAsia="Arial Narrow" w:hint="default"/>
                <w:sz w:val="18"/>
                <w:szCs w:val="18"/>
              </w:rPr>
            </w:pPr>
            <w:r>
              <w:rPr>
                <w:rFonts w:ascii="Arial Narrow"/>
                <w:spacing w:val="-1"/>
                <w:sz w:val="18"/>
              </w:rPr>
              <w:t>51,391,700.00</w:t>
            </w:r>
          </w:p>
        </w:tc>
      </w:tr>
      <w:tr>
        <w:trPr>
          <w:trHeight w:val="266" w:hRule="exact"/>
        </w:trPr>
        <w:tc>
          <w:tcPr>
            <w:tcW w:w="338" w:type="dxa"/>
            <w:vMerge/>
            <w:tcBorders>
              <w:left w:val="nil" w:sz="6" w:space="0" w:color="auto"/>
              <w:bottom w:val="single" w:sz="12" w:space="0" w:color="000000"/>
              <w:right w:val="nil" w:sz="6" w:space="0" w:color="auto"/>
            </w:tcBorders>
          </w:tcPr>
          <w:p>
            <w:pPr/>
          </w:p>
        </w:tc>
        <w:tc>
          <w:tcPr>
            <w:tcW w:w="3330" w:type="dxa"/>
            <w:tcBorders>
              <w:top w:val="nil" w:sz="6" w:space="0" w:color="auto"/>
              <w:left w:val="nil" w:sz="6" w:space="0" w:color="auto"/>
              <w:bottom w:val="single" w:sz="12" w:space="0" w:color="000000"/>
              <w:right w:val="nil" w:sz="6" w:space="0" w:color="auto"/>
            </w:tcBorders>
          </w:tcPr>
          <w:p>
            <w:pPr>
              <w:pStyle w:val="TableParagraph"/>
              <w:spacing w:line="228" w:lineRule="exact"/>
              <w:ind w:left="197" w:right="0"/>
              <w:jc w:val="left"/>
              <w:rPr>
                <w:rFonts w:ascii="宋体" w:hAnsi="宋体" w:cs="宋体" w:eastAsia="宋体" w:hint="default"/>
                <w:sz w:val="18"/>
                <w:szCs w:val="18"/>
              </w:rPr>
            </w:pPr>
            <w:r>
              <w:rPr>
                <w:rFonts w:ascii="宋体" w:hAnsi="宋体" w:cs="宋体" w:eastAsia="宋体" w:hint="default"/>
                <w:sz w:val="18"/>
                <w:szCs w:val="18"/>
              </w:rPr>
              <w:t>长期股权投资净值</w:t>
            </w:r>
            <w:r>
              <w:rPr>
                <w:rFonts w:ascii="宋体" w:hAnsi="宋体" w:cs="宋体" w:eastAsia="宋体" w:hint="default"/>
                <w:sz w:val="18"/>
                <w:szCs w:val="18"/>
              </w:rPr>
              <w:t> </w:t>
            </w:r>
          </w:p>
        </w:tc>
        <w:tc>
          <w:tcPr>
            <w:tcW w:w="2120" w:type="dxa"/>
            <w:tcBorders>
              <w:top w:val="nil" w:sz="6" w:space="0" w:color="auto"/>
              <w:left w:val="nil" w:sz="6" w:space="0" w:color="auto"/>
              <w:bottom w:val="single" w:sz="12" w:space="0" w:color="000000"/>
              <w:right w:val="nil" w:sz="6" w:space="0" w:color="auto"/>
            </w:tcBorders>
          </w:tcPr>
          <w:p>
            <w:pPr>
              <w:pStyle w:val="TableParagraph"/>
              <w:spacing w:line="240" w:lineRule="auto" w:before="34"/>
              <w:ind w:right="116"/>
              <w:jc w:val="right"/>
              <w:rPr>
                <w:rFonts w:ascii="Arial Narrow" w:hAnsi="Arial Narrow" w:cs="Arial Narrow" w:eastAsia="Arial Narrow" w:hint="default"/>
                <w:sz w:val="18"/>
                <w:szCs w:val="18"/>
              </w:rPr>
            </w:pPr>
            <w:r>
              <w:rPr>
                <w:rFonts w:ascii="Arial Narrow"/>
                <w:b/>
                <w:spacing w:val="-1"/>
                <w:sz w:val="18"/>
              </w:rPr>
              <w:t>689,646,682.57</w:t>
            </w:r>
            <w:r>
              <w:rPr>
                <w:rFonts w:ascii="Arial Narrow"/>
                <w:sz w:val="18"/>
              </w:rPr>
            </w:r>
          </w:p>
        </w:tc>
        <w:tc>
          <w:tcPr>
            <w:tcW w:w="2762" w:type="dxa"/>
            <w:tcBorders>
              <w:top w:val="single" w:sz="8" w:space="0" w:color="7F7F7F"/>
              <w:left w:val="nil" w:sz="6" w:space="0" w:color="auto"/>
              <w:bottom w:val="single" w:sz="12" w:space="0" w:color="000000"/>
              <w:right w:val="nil" w:sz="6" w:space="0" w:color="auto"/>
            </w:tcBorders>
          </w:tcPr>
          <w:p>
            <w:pPr>
              <w:pStyle w:val="TableParagraph"/>
              <w:spacing w:line="20" w:lineRule="exact"/>
              <w:ind w:left="2726" w:right="-44"/>
              <w:jc w:val="left"/>
              <w:rPr>
                <w:rFonts w:ascii="宋体" w:hAnsi="宋体" w:cs="宋体" w:eastAsia="宋体" w:hint="default"/>
                <w:sz w:val="2"/>
                <w:szCs w:val="2"/>
              </w:rPr>
            </w:pPr>
            <w:r>
              <w:rPr>
                <w:rFonts w:ascii="宋体" w:hAnsi="宋体" w:cs="宋体" w:eastAsia="宋体" w:hint="default"/>
                <w:sz w:val="2"/>
                <w:szCs w:val="2"/>
              </w:rPr>
              <w:drawing>
                <wp:inline distT="0" distB="0" distL="0" distR="0">
                  <wp:extent cx="25400" cy="12191"/>
                  <wp:effectExtent l="0" t="0" r="0" b="0"/>
                  <wp:docPr id="143" name="image71.png" descr=""/>
                  <wp:cNvGraphicFramePr>
                    <a:graphicFrameLocks noChangeAspect="1"/>
                  </wp:cNvGraphicFramePr>
                  <a:graphic>
                    <a:graphicData uri="http://schemas.openxmlformats.org/drawingml/2006/picture">
                      <pic:pic>
                        <pic:nvPicPr>
                          <pic:cNvPr id="144" name="image71.png"/>
                          <pic:cNvPicPr/>
                        </pic:nvPicPr>
                        <pic:blipFill>
                          <a:blip r:embed="rId131" cstate="print"/>
                          <a:stretch>
                            <a:fillRect/>
                          </a:stretch>
                        </pic:blipFill>
                        <pic:spPr>
                          <a:xfrm>
                            <a:off x="0" y="0"/>
                            <a:ext cx="25400" cy="12191"/>
                          </a:xfrm>
                          <a:prstGeom prst="rect">
                            <a:avLst/>
                          </a:prstGeom>
                        </pic:spPr>
                      </pic:pic>
                    </a:graphicData>
                  </a:graphic>
                </wp:inline>
              </w:drawing>
            </w:r>
            <w:r>
              <w:rPr>
                <w:rFonts w:ascii="宋体" w:hAnsi="宋体" w:cs="宋体" w:eastAsia="宋体" w:hint="default"/>
                <w:sz w:val="2"/>
                <w:szCs w:val="2"/>
              </w:rPr>
            </w:r>
          </w:p>
          <w:p>
            <w:pPr>
              <w:pStyle w:val="TableParagraph"/>
              <w:spacing w:line="240" w:lineRule="auto" w:before="23"/>
              <w:ind w:right="99"/>
              <w:jc w:val="right"/>
              <w:rPr>
                <w:rFonts w:ascii="Arial Narrow" w:hAnsi="Arial Narrow" w:cs="Arial Narrow" w:eastAsia="Arial Narrow" w:hint="default"/>
                <w:sz w:val="18"/>
                <w:szCs w:val="18"/>
              </w:rPr>
            </w:pPr>
            <w:r>
              <w:rPr>
                <w:rFonts w:ascii="Arial Narrow"/>
                <w:b/>
                <w:spacing w:val="-1"/>
                <w:sz w:val="18"/>
              </w:rPr>
              <w:t>520,087,751.03</w:t>
            </w:r>
            <w:r>
              <w:rPr>
                <w:rFonts w:ascii="Arial Narrow"/>
                <w:sz w:val="18"/>
              </w:rPr>
            </w:r>
          </w:p>
        </w:tc>
      </w:tr>
      <w:tr>
        <w:trPr>
          <w:trHeight w:val="613" w:hRule="exact"/>
        </w:trPr>
        <w:tc>
          <w:tcPr>
            <w:tcW w:w="338"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31" w:right="0"/>
              <w:jc w:val="left"/>
              <w:rPr>
                <w:rFonts w:ascii="宋体" w:hAnsi="宋体" w:cs="宋体" w:eastAsia="宋体" w:hint="default"/>
                <w:sz w:val="22"/>
                <w:szCs w:val="22"/>
              </w:rPr>
            </w:pPr>
            <w:r>
              <w:rPr>
                <w:rFonts w:ascii="宋体"/>
                <w:w w:val="99"/>
                <w:sz w:val="22"/>
              </w:rPr>
              <w:t> </w:t>
            </w:r>
            <w:r>
              <w:rPr>
                <w:rFonts w:ascii="宋体"/>
                <w:sz w:val="22"/>
              </w:rPr>
            </w:r>
          </w:p>
        </w:tc>
        <w:tc>
          <w:tcPr>
            <w:tcW w:w="3330" w:type="dxa"/>
            <w:tcBorders>
              <w:top w:val="single" w:sz="12" w:space="0" w:color="000000"/>
              <w:left w:val="nil" w:sz="6" w:space="0" w:color="auto"/>
              <w:bottom w:val="nil" w:sz="6" w:space="0" w:color="auto"/>
              <w:right w:val="nil" w:sz="6" w:space="0" w:color="auto"/>
            </w:tcBorders>
          </w:tcPr>
          <w:p>
            <w:pPr/>
          </w:p>
        </w:tc>
        <w:tc>
          <w:tcPr>
            <w:tcW w:w="2120" w:type="dxa"/>
            <w:tcBorders>
              <w:top w:val="single" w:sz="12" w:space="0" w:color="000000"/>
              <w:left w:val="nil" w:sz="6" w:space="0" w:color="auto"/>
              <w:bottom w:val="nil" w:sz="6" w:space="0" w:color="auto"/>
              <w:right w:val="nil" w:sz="6" w:space="0" w:color="auto"/>
            </w:tcBorders>
          </w:tcPr>
          <w:p>
            <w:pPr/>
          </w:p>
        </w:tc>
        <w:tc>
          <w:tcPr>
            <w:tcW w:w="2762" w:type="dxa"/>
            <w:tcBorders>
              <w:top w:val="single" w:sz="12" w:space="0" w:color="000000"/>
              <w:left w:val="nil" w:sz="6" w:space="0" w:color="auto"/>
              <w:bottom w:val="nil" w:sz="6" w:space="0" w:color="auto"/>
              <w:right w:val="nil" w:sz="6" w:space="0" w:color="auto"/>
            </w:tcBorders>
          </w:tcPr>
          <w:p>
            <w:pPr/>
          </w:p>
        </w:tc>
      </w:tr>
    </w:tbl>
    <w:p>
      <w:pPr>
        <w:spacing w:after="0"/>
        <w:sectPr>
          <w:headerReference w:type="default" r:id="rId120"/>
          <w:pgSz w:w="11900" w:h="16840"/>
          <w:pgMar w:header="898" w:footer="903" w:top="1720" w:bottom="1100" w:left="1560" w:right="1520"/>
        </w:sectPr>
      </w:pPr>
    </w:p>
    <w:p>
      <w:pPr>
        <w:spacing w:line="391" w:lineRule="auto" w:before="84"/>
        <w:ind w:left="381" w:right="359" w:firstLine="4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 </w:t>
      </w:r>
      <w:r>
        <w:rPr>
          <w:rFonts w:ascii="宋体" w:hAnsi="宋体" w:cs="宋体" w:eastAsia="宋体" w:hint="default"/>
          <w:sz w:val="22"/>
          <w:szCs w:val="22"/>
        </w:rPr>
      </w:r>
      <w:r>
        <w:rPr>
          <w:rFonts w:ascii="宋体" w:hAnsi="宋体" w:cs="宋体" w:eastAsia="宋体" w:hint="default"/>
          <w:sz w:val="22"/>
          <w:szCs w:val="22"/>
        </w:rPr>
        <w:t>长期股权投资期末净值较期初增加</w:t>
      </w:r>
      <w:r>
        <w:rPr>
          <w:rFonts w:ascii="宋体" w:hAnsi="宋体" w:cs="宋体" w:eastAsia="宋体" w:hint="default"/>
          <w:spacing w:val="-60"/>
          <w:sz w:val="22"/>
          <w:szCs w:val="22"/>
        </w:rPr>
        <w:t> </w:t>
      </w:r>
      <w:r>
        <w:rPr>
          <w:rFonts w:ascii="宋体" w:hAnsi="宋体" w:cs="宋体" w:eastAsia="宋体" w:hint="default"/>
          <w:spacing w:val="-4"/>
          <w:sz w:val="22"/>
          <w:szCs w:val="22"/>
        </w:rPr>
        <w:t>32.60%</w:t>
      </w:r>
      <w:r>
        <w:rPr>
          <w:rFonts w:ascii="宋体" w:hAnsi="宋体" w:cs="宋体" w:eastAsia="宋体" w:hint="default"/>
          <w:spacing w:val="-4"/>
          <w:sz w:val="22"/>
          <w:szCs w:val="22"/>
        </w:rPr>
        <w:t>，主要原因是本期新增投资以及对</w:t>
      </w:r>
      <w:r>
        <w:rPr>
          <w:rFonts w:ascii="宋体" w:hAnsi="宋体" w:cs="宋体" w:eastAsia="宋体" w:hint="default"/>
          <w:w w:val="99"/>
          <w:sz w:val="22"/>
          <w:szCs w:val="22"/>
        </w:rPr>
        <w:t> </w:t>
      </w:r>
      <w:r>
        <w:rPr>
          <w:rFonts w:ascii="宋体" w:hAnsi="宋体" w:cs="宋体" w:eastAsia="宋体" w:hint="default"/>
          <w:sz w:val="22"/>
          <w:szCs w:val="22"/>
        </w:rPr>
        <w:t>联营企业按权益法调整长期股权投资的账面价值。</w:t>
      </w:r>
      <w:r>
        <w:rPr>
          <w:rFonts w:ascii="宋体" w:hAnsi="宋体" w:cs="宋体" w:eastAsia="宋体" w:hint="default"/>
          <w:sz w:val="22"/>
          <w:szCs w:val="22"/>
        </w:rPr>
        <w:t> </w:t>
      </w:r>
    </w:p>
    <w:p>
      <w:pPr>
        <w:spacing w:before="197"/>
        <w:ind w:left="880" w:right="359" w:firstLine="0"/>
        <w:jc w:val="left"/>
        <w:rPr>
          <w:rFonts w:ascii="宋体" w:hAnsi="宋体" w:cs="宋体" w:eastAsia="宋体" w:hint="default"/>
          <w:sz w:val="22"/>
          <w:szCs w:val="22"/>
        </w:rPr>
      </w:pPr>
      <w:r>
        <w:rPr/>
        <w:pict>
          <v:group style="position:absolute;margin-left:71.699997pt;margin-top:30.498825pt;width:451.75pt;height:287.5pt;mso-position-horizontal-relative:page;mso-position-vertical-relative:paragraph;z-index:-921280" coordorigin="1434,610" coordsize="9035,5750">
            <v:group style="position:absolute;left:1439;top:615;width:2056;height:2" coordorigin="1439,615" coordsize="2056,2">
              <v:shape style="position:absolute;left:1439;top:615;width:2056;height:2" coordorigin="1439,615" coordsize="2056,0" path="m1439,615l3494,615e" filled="false" stroked="true" strokeweight=".48pt" strokecolor="#000000">
                <v:path arrowok="t"/>
              </v:shape>
            </v:group>
            <v:group style="position:absolute;left:1439;top:634;width:2056;height:2" coordorigin="1439,634" coordsize="2056,2">
              <v:shape style="position:absolute;left:1439;top:634;width:2056;height:2" coordorigin="1439,634" coordsize="2056,0" path="m1439,634l3494,634e" filled="false" stroked="true" strokeweight=".48pt" strokecolor="#000000">
                <v:path arrowok="t"/>
              </v:shape>
            </v:group>
            <v:group style="position:absolute;left:3494;top:615;width:29;height:2" coordorigin="3494,615" coordsize="29,2">
              <v:shape style="position:absolute;left:3494;top:615;width:29;height:2" coordorigin="3494,615" coordsize="29,0" path="m3494,615l3523,615e" filled="false" stroked="true" strokeweight=".48pt" strokecolor="#000000">
                <v:path arrowok="t"/>
              </v:shape>
            </v:group>
            <v:group style="position:absolute;left:3494;top:634;width:29;height:2" coordorigin="3494,634" coordsize="29,2">
              <v:shape style="position:absolute;left:3494;top:634;width:29;height:2" coordorigin="3494,634" coordsize="29,0" path="m3494,634l3523,634e" filled="false" stroked="true" strokeweight=".48pt" strokecolor="#000000">
                <v:path arrowok="t"/>
              </v:shape>
            </v:group>
            <v:group style="position:absolute;left:3523;top:615;width:572;height:2" coordorigin="3523,615" coordsize="572,2">
              <v:shape style="position:absolute;left:3523;top:615;width:572;height:2" coordorigin="3523,615" coordsize="572,0" path="m3523,615l4094,615e" filled="false" stroked="true" strokeweight=".48pt" strokecolor="#000000">
                <v:path arrowok="t"/>
              </v:shape>
            </v:group>
            <v:group style="position:absolute;left:3523;top:634;width:572;height:2" coordorigin="3523,634" coordsize="572,2">
              <v:shape style="position:absolute;left:3523;top:634;width:572;height:2" coordorigin="3523,634" coordsize="572,0" path="m3523,634l4094,634e" filled="false" stroked="true" strokeweight=".48pt" strokecolor="#000000">
                <v:path arrowok="t"/>
              </v:shape>
            </v:group>
            <v:group style="position:absolute;left:4094;top:615;width:29;height:2" coordorigin="4094,615" coordsize="29,2">
              <v:shape style="position:absolute;left:4094;top:615;width:29;height:2" coordorigin="4094,615" coordsize="29,0" path="m4094,615l4123,615e" filled="false" stroked="true" strokeweight=".48pt" strokecolor="#000000">
                <v:path arrowok="t"/>
              </v:shape>
            </v:group>
            <v:group style="position:absolute;left:4094;top:634;width:29;height:2" coordorigin="4094,634" coordsize="29,2">
              <v:shape style="position:absolute;left:4094;top:634;width:29;height:2" coordorigin="4094,634" coordsize="29,0" path="m4094,634l4123,634e" filled="false" stroked="true" strokeweight=".48pt" strokecolor="#000000">
                <v:path arrowok="t"/>
              </v:shape>
            </v:group>
            <v:group style="position:absolute;left:4123;top:615;width:663;height:2" coordorigin="4123,615" coordsize="663,2">
              <v:shape style="position:absolute;left:4123;top:615;width:663;height:2" coordorigin="4123,615" coordsize="663,0" path="m4123,615l4786,615e" filled="false" stroked="true" strokeweight=".48pt" strokecolor="#000000">
                <v:path arrowok="t"/>
              </v:shape>
            </v:group>
            <v:group style="position:absolute;left:4123;top:634;width:663;height:2" coordorigin="4123,634" coordsize="663,2">
              <v:shape style="position:absolute;left:4123;top:634;width:663;height:2" coordorigin="4123,634" coordsize="663,0" path="m4123,634l4786,634e" filled="false" stroked="true" strokeweight=".48pt" strokecolor="#000000">
                <v:path arrowok="t"/>
              </v:shape>
            </v:group>
            <v:group style="position:absolute;left:4786;top:615;width:29;height:2" coordorigin="4786,615" coordsize="29,2">
              <v:shape style="position:absolute;left:4786;top:615;width:29;height:2" coordorigin="4786,615" coordsize="29,0" path="m4786,615l4814,615e" filled="false" stroked="true" strokeweight=".48pt" strokecolor="#000000">
                <v:path arrowok="t"/>
              </v:shape>
            </v:group>
            <v:group style="position:absolute;left:4786;top:634;width:29;height:2" coordorigin="4786,634" coordsize="29,2">
              <v:shape style="position:absolute;left:4786;top:634;width:29;height:2" coordorigin="4786,634" coordsize="29,0" path="m4786,634l4814,634e" filled="false" stroked="true" strokeweight=".48pt" strokecolor="#000000">
                <v:path arrowok="t"/>
              </v:shape>
            </v:group>
            <v:group style="position:absolute;left:4814;top:615;width:993;height:2" coordorigin="4814,615" coordsize="993,2">
              <v:shape style="position:absolute;left:4814;top:615;width:993;height:2" coordorigin="4814,615" coordsize="993,0" path="m4814,615l5807,615e" filled="false" stroked="true" strokeweight=".48pt" strokecolor="#000000">
                <v:path arrowok="t"/>
              </v:shape>
            </v:group>
            <v:group style="position:absolute;left:4814;top:634;width:993;height:2" coordorigin="4814,634" coordsize="993,2">
              <v:shape style="position:absolute;left:4814;top:634;width:993;height:2" coordorigin="4814,634" coordsize="993,0" path="m4814,634l5807,634e" filled="false" stroked="true" strokeweight=".48pt" strokecolor="#000000">
                <v:path arrowok="t"/>
              </v:shape>
            </v:group>
            <v:group style="position:absolute;left:5807;top:615;width:29;height:2" coordorigin="5807,615" coordsize="29,2">
              <v:shape style="position:absolute;left:5807;top:615;width:29;height:2" coordorigin="5807,615" coordsize="29,0" path="m5807,615l5836,615e" filled="false" stroked="true" strokeweight=".48pt" strokecolor="#000000">
                <v:path arrowok="t"/>
              </v:shape>
            </v:group>
            <v:group style="position:absolute;left:5807;top:634;width:29;height:2" coordorigin="5807,634" coordsize="29,2">
              <v:shape style="position:absolute;left:5807;top:634;width:29;height:2" coordorigin="5807,634" coordsize="29,0" path="m5807,634l5836,634e" filled="false" stroked="true" strokeweight=".48pt" strokecolor="#000000">
                <v:path arrowok="t"/>
              </v:shape>
            </v:group>
            <v:group style="position:absolute;left:5836;top:615;width:964;height:2" coordorigin="5836,615" coordsize="964,2">
              <v:shape style="position:absolute;left:5836;top:615;width:964;height:2" coordorigin="5836,615" coordsize="964,0" path="m5836,615l6799,615e" filled="false" stroked="true" strokeweight=".48pt" strokecolor="#000000">
                <v:path arrowok="t"/>
              </v:shape>
            </v:group>
            <v:group style="position:absolute;left:5836;top:634;width:964;height:2" coordorigin="5836,634" coordsize="964,2">
              <v:shape style="position:absolute;left:5836;top:634;width:964;height:2" coordorigin="5836,634" coordsize="964,0" path="m5836,634l6799,634e" filled="false" stroked="true" strokeweight=".48pt" strokecolor="#000000">
                <v:path arrowok="t"/>
              </v:shape>
            </v:group>
            <v:group style="position:absolute;left:6799;top:615;width:29;height:2" coordorigin="6799,615" coordsize="29,2">
              <v:shape style="position:absolute;left:6799;top:615;width:29;height:2" coordorigin="6799,615" coordsize="29,0" path="m6799,615l6828,615e" filled="false" stroked="true" strokeweight=".48pt" strokecolor="#000000">
                <v:path arrowok="t"/>
              </v:shape>
            </v:group>
            <v:group style="position:absolute;left:6799;top:634;width:29;height:2" coordorigin="6799,634" coordsize="29,2">
              <v:shape style="position:absolute;left:6799;top:634;width:29;height:2" coordorigin="6799,634" coordsize="29,0" path="m6799,634l6828,634e" filled="false" stroked="true" strokeweight=".48pt" strokecolor="#000000">
                <v:path arrowok="t"/>
              </v:shape>
            </v:group>
            <v:group style="position:absolute;left:6828;top:615;width:963;height:2" coordorigin="6828,615" coordsize="963,2">
              <v:shape style="position:absolute;left:6828;top:615;width:963;height:2" coordorigin="6828,615" coordsize="963,0" path="m6828,615l7790,615e" filled="false" stroked="true" strokeweight=".48pt" strokecolor="#000000">
                <v:path arrowok="t"/>
              </v:shape>
            </v:group>
            <v:group style="position:absolute;left:6828;top:634;width:963;height:2" coordorigin="6828,634" coordsize="963,2">
              <v:shape style="position:absolute;left:6828;top:634;width:963;height:2" coordorigin="6828,634" coordsize="963,0" path="m6828,634l7790,634e" filled="false" stroked="true" strokeweight=".48pt" strokecolor="#000000">
                <v:path arrowok="t"/>
              </v:shape>
            </v:group>
            <v:group style="position:absolute;left:7790;top:615;width:29;height:2" coordorigin="7790,615" coordsize="29,2">
              <v:shape style="position:absolute;left:7790;top:615;width:29;height:2" coordorigin="7790,615" coordsize="29,0" path="m7790,615l7819,615e" filled="false" stroked="true" strokeweight=".48pt" strokecolor="#000000">
                <v:path arrowok="t"/>
              </v:shape>
            </v:group>
            <v:group style="position:absolute;left:7790;top:634;width:29;height:2" coordorigin="7790,634" coordsize="29,2">
              <v:shape style="position:absolute;left:7790;top:634;width:29;height:2" coordorigin="7790,634" coordsize="29,0" path="m7790,634l7819,634e" filled="false" stroked="true" strokeweight=".48pt" strokecolor="#000000">
                <v:path arrowok="t"/>
              </v:shape>
            </v:group>
            <v:group style="position:absolute;left:7819;top:615;width:822;height:2" coordorigin="7819,615" coordsize="822,2">
              <v:shape style="position:absolute;left:7819;top:615;width:822;height:2" coordorigin="7819,615" coordsize="822,0" path="m7819,615l8641,615e" filled="false" stroked="true" strokeweight=".48pt" strokecolor="#000000">
                <v:path arrowok="t"/>
              </v:shape>
            </v:group>
            <v:group style="position:absolute;left:7819;top:634;width:822;height:2" coordorigin="7819,634" coordsize="822,2">
              <v:shape style="position:absolute;left:7819;top:634;width:822;height:2" coordorigin="7819,634" coordsize="822,0" path="m7819,634l8641,634e" filled="false" stroked="true" strokeweight=".48pt" strokecolor="#000000">
                <v:path arrowok="t"/>
              </v:shape>
            </v:group>
            <v:group style="position:absolute;left:8641;top:615;width:29;height:2" coordorigin="8641,615" coordsize="29,2">
              <v:shape style="position:absolute;left:8641;top:615;width:29;height:2" coordorigin="8641,615" coordsize="29,0" path="m8641,615l8670,615e" filled="false" stroked="true" strokeweight=".48pt" strokecolor="#000000">
                <v:path arrowok="t"/>
              </v:shape>
            </v:group>
            <v:group style="position:absolute;left:8641;top:634;width:29;height:2" coordorigin="8641,634" coordsize="29,2">
              <v:shape style="position:absolute;left:8641;top:634;width:29;height:2" coordorigin="8641,634" coordsize="29,0" path="m8641,634l8670,634e" filled="false" stroked="true" strokeweight=".48pt" strokecolor="#000000">
                <v:path arrowok="t"/>
              </v:shape>
            </v:group>
            <v:group style="position:absolute;left:8670;top:615;width:963;height:2" coordorigin="8670,615" coordsize="963,2">
              <v:shape style="position:absolute;left:8670;top:615;width:963;height:2" coordorigin="8670,615" coordsize="963,0" path="m8670,615l9632,615e" filled="false" stroked="true" strokeweight=".48pt" strokecolor="#000000">
                <v:path arrowok="t"/>
              </v:shape>
            </v:group>
            <v:group style="position:absolute;left:8670;top:634;width:963;height:2" coordorigin="8670,634" coordsize="963,2">
              <v:shape style="position:absolute;left:8670;top:634;width:963;height:2" coordorigin="8670,634" coordsize="963,0" path="m8670,634l9632,634e" filled="false" stroked="true" strokeweight=".48pt" strokecolor="#000000">
                <v:path arrowok="t"/>
              </v:shape>
            </v:group>
            <v:group style="position:absolute;left:9632;top:615;width:29;height:2" coordorigin="9632,615" coordsize="29,2">
              <v:shape style="position:absolute;left:9632;top:615;width:29;height:2" coordorigin="9632,615" coordsize="29,0" path="m9632,615l9661,615e" filled="false" stroked="true" strokeweight=".48pt" strokecolor="#000000">
                <v:path arrowok="t"/>
              </v:shape>
            </v:group>
            <v:group style="position:absolute;left:9632;top:634;width:29;height:2" coordorigin="9632,634" coordsize="29,2">
              <v:shape style="position:absolute;left:9632;top:634;width:29;height:2" coordorigin="9632,634" coordsize="29,0" path="m9632,634l9661,634e" filled="false" stroked="true" strokeweight=".48pt" strokecolor="#000000">
                <v:path arrowok="t"/>
              </v:shape>
            </v:group>
            <v:group style="position:absolute;left:9661;top:615;width:792;height:2" coordorigin="9661,615" coordsize="792,2">
              <v:shape style="position:absolute;left:9661;top:615;width:792;height:2" coordorigin="9661,615" coordsize="792,0" path="m9661,615l10453,615e" filled="false" stroked="true" strokeweight=".48pt" strokecolor="#000000">
                <v:path arrowok="t"/>
              </v:shape>
            </v:group>
            <v:group style="position:absolute;left:9661;top:634;width:792;height:2" coordorigin="9661,634" coordsize="792,2">
              <v:shape style="position:absolute;left:9661;top:634;width:792;height:2" coordorigin="9661,634" coordsize="792,0" path="m9661,634l10453,634e" filled="false" stroked="true" strokeweight=".48pt" strokecolor="#000000">
                <v:path arrowok="t"/>
              </v:shape>
              <v:shape style="position:absolute;left:1439;top:639;width:9030;height:5720" type="#_x0000_t75" stroked="false">
                <v:imagedata r:id="rId133" o:title=""/>
              </v:shape>
              <v:shape style="position:absolute;left:2046;top:935;width:972;height:16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80"/>
                          <w:sz w:val="16"/>
                          <w:szCs w:val="16"/>
                        </w:rPr>
                        <w:t>被投资单位名称</w:t>
                      </w:r>
                      <w:r>
                        <w:rPr>
                          <w:rFonts w:ascii="宋体" w:hAnsi="宋体" w:cs="宋体" w:eastAsia="宋体" w:hint="default"/>
                          <w:w w:val="80"/>
                          <w:sz w:val="16"/>
                          <w:szCs w:val="16"/>
                        </w:rPr>
                        <w:t> </w:t>
                      </w:r>
                      <w:r>
                        <w:rPr>
                          <w:rFonts w:ascii="宋体" w:hAnsi="宋体" w:cs="宋体" w:eastAsia="宋体" w:hint="default"/>
                          <w:sz w:val="16"/>
                          <w:szCs w:val="16"/>
                        </w:rPr>
                      </w:r>
                    </w:p>
                  </w:txbxContent>
                </v:textbox>
                <w10:wrap type="none"/>
              </v:shape>
              <v:shape style="position:absolute;left:3636;top:695;width:390;height:640" type="#_x0000_t202" filled="false" stroked="false">
                <v:textbox inset="0,0,0,0">
                  <w:txbxContent>
                    <w:p>
                      <w:pPr>
                        <w:spacing w:line="160" w:lineRule="exact" w:before="0"/>
                        <w:ind w:left="33" w:right="0" w:hanging="2"/>
                        <w:jc w:val="left"/>
                        <w:rPr>
                          <w:rFonts w:ascii="宋体" w:hAnsi="宋体" w:cs="宋体" w:eastAsia="宋体" w:hint="default"/>
                          <w:sz w:val="16"/>
                          <w:szCs w:val="16"/>
                        </w:rPr>
                      </w:pPr>
                      <w:r>
                        <w:rPr>
                          <w:rFonts w:ascii="宋体" w:hAnsi="宋体" w:cs="宋体" w:eastAsia="宋体" w:hint="default"/>
                          <w:w w:val="90"/>
                          <w:sz w:val="16"/>
                          <w:szCs w:val="16"/>
                        </w:rPr>
                        <w:t>持股</w:t>
                      </w:r>
                      <w:r>
                        <w:rPr>
                          <w:rFonts w:ascii="宋体" w:hAnsi="宋体" w:cs="宋体" w:eastAsia="宋体" w:hint="default"/>
                          <w:w w:val="90"/>
                          <w:sz w:val="16"/>
                          <w:szCs w:val="16"/>
                        </w:rPr>
                        <w:t> </w:t>
                      </w:r>
                      <w:r>
                        <w:rPr>
                          <w:rFonts w:ascii="宋体" w:hAnsi="宋体" w:cs="宋体" w:eastAsia="宋体" w:hint="default"/>
                          <w:sz w:val="16"/>
                          <w:szCs w:val="16"/>
                        </w:rPr>
                      </w:r>
                    </w:p>
                    <w:p>
                      <w:pPr>
                        <w:spacing w:before="30"/>
                        <w:ind w:left="33" w:right="0" w:firstLine="0"/>
                        <w:jc w:val="left"/>
                        <w:rPr>
                          <w:rFonts w:ascii="宋体" w:hAnsi="宋体" w:cs="宋体" w:eastAsia="宋体" w:hint="default"/>
                          <w:sz w:val="16"/>
                          <w:szCs w:val="16"/>
                        </w:rPr>
                      </w:pPr>
                      <w:r>
                        <w:rPr>
                          <w:rFonts w:ascii="宋体" w:hAnsi="宋体" w:cs="宋体" w:eastAsia="宋体" w:hint="default"/>
                          <w:w w:val="90"/>
                          <w:sz w:val="16"/>
                          <w:szCs w:val="16"/>
                        </w:rPr>
                        <w:t>比例</w:t>
                      </w:r>
                      <w:r>
                        <w:rPr>
                          <w:rFonts w:ascii="宋体" w:hAnsi="宋体" w:cs="宋体" w:eastAsia="宋体" w:hint="default"/>
                          <w:sz w:val="16"/>
                          <w:szCs w:val="16"/>
                        </w:rPr>
                      </w:r>
                    </w:p>
                    <w:p>
                      <w:pPr>
                        <w:spacing w:before="3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w:t>
                      </w:r>
                      <w:r>
                        <w:rPr>
                          <w:rFonts w:ascii="宋体" w:hAnsi="宋体" w:cs="宋体" w:eastAsia="宋体" w:hint="default"/>
                          <w:w w:val="90"/>
                          <w:sz w:val="16"/>
                          <w:szCs w:val="16"/>
                        </w:rPr>
                        <w:t>%</w:t>
                      </w:r>
                      <w:r>
                        <w:rPr>
                          <w:rFonts w:ascii="宋体" w:hAnsi="宋体" w:cs="宋体" w:eastAsia="宋体" w:hint="default"/>
                          <w:w w:val="90"/>
                          <w:sz w:val="16"/>
                          <w:szCs w:val="16"/>
                        </w:rPr>
                        <w:t>）</w:t>
                      </w:r>
                      <w:r>
                        <w:rPr>
                          <w:rFonts w:ascii="宋体" w:hAnsi="宋体" w:cs="宋体" w:eastAsia="宋体" w:hint="default"/>
                          <w:w w:val="90"/>
                          <w:sz w:val="16"/>
                          <w:szCs w:val="16"/>
                        </w:rPr>
                        <w:t> </w:t>
                      </w:r>
                      <w:r>
                        <w:rPr>
                          <w:rFonts w:ascii="宋体" w:hAnsi="宋体" w:cs="宋体" w:eastAsia="宋体" w:hint="default"/>
                          <w:sz w:val="16"/>
                          <w:szCs w:val="16"/>
                        </w:rPr>
                      </w:r>
                    </w:p>
                  </w:txbxContent>
                </v:textbox>
                <w10:wrap type="none"/>
              </v:shape>
              <v:shape style="position:absolute;left:4207;top:815;width:540;height:400" type="#_x0000_t202" filled="false" stroked="false">
                <v:textbox inset="0,0,0,0">
                  <w:txbxContent>
                    <w:p>
                      <w:pPr>
                        <w:spacing w:line="160" w:lineRule="exact" w:before="0"/>
                        <w:ind w:left="0" w:right="0" w:firstLine="43"/>
                        <w:jc w:val="left"/>
                        <w:rPr>
                          <w:rFonts w:ascii="宋体" w:hAnsi="宋体" w:cs="宋体" w:eastAsia="宋体" w:hint="default"/>
                          <w:sz w:val="16"/>
                          <w:szCs w:val="16"/>
                        </w:rPr>
                      </w:pPr>
                      <w:r>
                        <w:rPr>
                          <w:rFonts w:ascii="宋体" w:hAnsi="宋体" w:cs="宋体" w:eastAsia="宋体" w:hint="default"/>
                          <w:w w:val="90"/>
                          <w:sz w:val="16"/>
                          <w:szCs w:val="16"/>
                        </w:rPr>
                        <w:t>表决权</w:t>
                      </w:r>
                      <w:r>
                        <w:rPr>
                          <w:rFonts w:ascii="宋体" w:hAnsi="宋体" w:cs="宋体" w:eastAsia="宋体" w:hint="default"/>
                          <w:sz w:val="16"/>
                          <w:szCs w:val="16"/>
                        </w:rPr>
                      </w:r>
                    </w:p>
                    <w:p>
                      <w:pPr>
                        <w:spacing w:before="30"/>
                        <w:ind w:left="0" w:right="0" w:firstLine="0"/>
                        <w:jc w:val="left"/>
                        <w:rPr>
                          <w:rFonts w:ascii="宋体" w:hAnsi="宋体" w:cs="宋体" w:eastAsia="宋体" w:hint="default"/>
                          <w:sz w:val="16"/>
                          <w:szCs w:val="16"/>
                        </w:rPr>
                      </w:pPr>
                      <w:r>
                        <w:rPr>
                          <w:rFonts w:ascii="宋体" w:hAnsi="宋体" w:cs="宋体" w:eastAsia="宋体" w:hint="default"/>
                          <w:w w:val="81"/>
                          <w:sz w:val="16"/>
                          <w:szCs w:val="16"/>
                        </w:rPr>
                        <w:t>比</w:t>
                      </w:r>
                      <w:r>
                        <w:rPr>
                          <w:rFonts w:ascii="宋体" w:hAnsi="宋体" w:cs="宋体" w:eastAsia="宋体" w:hint="default"/>
                          <w:spacing w:val="-44"/>
                          <w:w w:val="81"/>
                          <w:sz w:val="16"/>
                          <w:szCs w:val="16"/>
                        </w:rPr>
                        <w:t>例</w:t>
                      </w:r>
                      <w:r>
                        <w:rPr>
                          <w:rFonts w:ascii="宋体" w:hAnsi="宋体" w:cs="宋体" w:eastAsia="宋体" w:hint="default"/>
                          <w:w w:val="81"/>
                          <w:sz w:val="16"/>
                          <w:szCs w:val="16"/>
                        </w:rPr>
                        <w:t>（</w:t>
                      </w:r>
                      <w:r>
                        <w:rPr>
                          <w:rFonts w:ascii="宋体" w:hAnsi="宋体" w:cs="宋体" w:eastAsia="宋体" w:hint="default"/>
                          <w:w w:val="81"/>
                          <w:sz w:val="16"/>
                          <w:szCs w:val="16"/>
                        </w:rPr>
                        <w:t>%</w:t>
                      </w:r>
                      <w:r>
                        <w:rPr>
                          <w:rFonts w:ascii="宋体" w:hAnsi="宋体" w:cs="宋体" w:eastAsia="宋体" w:hint="default"/>
                          <w:spacing w:val="-65"/>
                          <w:w w:val="81"/>
                          <w:sz w:val="16"/>
                          <w:szCs w:val="16"/>
                        </w:rPr>
                        <w:t>）</w:t>
                      </w:r>
                      <w:r>
                        <w:rPr>
                          <w:rFonts w:ascii="宋体" w:hAnsi="宋体" w:cs="宋体" w:eastAsia="宋体" w:hint="default"/>
                          <w:w w:val="81"/>
                          <w:sz w:val="16"/>
                          <w:szCs w:val="16"/>
                        </w:rPr>
                        <w:t> </w:t>
                      </w:r>
                      <w:r>
                        <w:rPr>
                          <w:rFonts w:ascii="宋体" w:hAnsi="宋体" w:cs="宋体" w:eastAsia="宋体" w:hint="default"/>
                          <w:sz w:val="16"/>
                          <w:szCs w:val="16"/>
                        </w:rPr>
                      </w:r>
                    </w:p>
                  </w:txbxContent>
                </v:textbox>
                <w10:wrap type="none"/>
              </v:shape>
              <v:shape style="position:absolute;left:5171;top:815;width:326;height:40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初始</w:t>
                      </w:r>
                      <w:r>
                        <w:rPr>
                          <w:rFonts w:ascii="宋体" w:hAnsi="宋体" w:cs="宋体" w:eastAsia="宋体" w:hint="default"/>
                          <w:w w:val="90"/>
                          <w:sz w:val="16"/>
                          <w:szCs w:val="16"/>
                        </w:rPr>
                        <w:t> </w:t>
                      </w:r>
                      <w:r>
                        <w:rPr>
                          <w:rFonts w:ascii="宋体" w:hAnsi="宋体" w:cs="宋体" w:eastAsia="宋体" w:hint="default"/>
                          <w:sz w:val="16"/>
                          <w:szCs w:val="16"/>
                        </w:rPr>
                      </w:r>
                    </w:p>
                    <w:p>
                      <w:pPr>
                        <w:spacing w:before="3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金额</w:t>
                      </w:r>
                      <w:r>
                        <w:rPr>
                          <w:rFonts w:ascii="宋体" w:hAnsi="宋体" w:cs="宋体" w:eastAsia="宋体" w:hint="default"/>
                          <w:w w:val="90"/>
                          <w:sz w:val="16"/>
                          <w:szCs w:val="16"/>
                        </w:rPr>
                        <w:t> </w:t>
                      </w:r>
                      <w:r>
                        <w:rPr>
                          <w:rFonts w:ascii="宋体" w:hAnsi="宋体" w:cs="宋体" w:eastAsia="宋体" w:hint="default"/>
                          <w:sz w:val="16"/>
                          <w:szCs w:val="16"/>
                        </w:rPr>
                      </w:r>
                    </w:p>
                  </w:txbxContent>
                </v:textbox>
                <w10:wrap type="none"/>
              </v:shape>
              <v:shape style="position:absolute;left:6176;top:815;width:326;height:40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年初</w:t>
                      </w:r>
                      <w:r>
                        <w:rPr>
                          <w:rFonts w:ascii="宋体" w:hAnsi="宋体" w:cs="宋体" w:eastAsia="宋体" w:hint="default"/>
                          <w:w w:val="90"/>
                          <w:sz w:val="16"/>
                          <w:szCs w:val="16"/>
                        </w:rPr>
                        <w:t> </w:t>
                      </w:r>
                      <w:r>
                        <w:rPr>
                          <w:rFonts w:ascii="宋体" w:hAnsi="宋体" w:cs="宋体" w:eastAsia="宋体" w:hint="default"/>
                          <w:sz w:val="16"/>
                          <w:szCs w:val="16"/>
                        </w:rPr>
                      </w:r>
                    </w:p>
                    <w:p>
                      <w:pPr>
                        <w:spacing w:before="3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金额</w:t>
                      </w:r>
                      <w:r>
                        <w:rPr>
                          <w:rFonts w:ascii="宋体" w:hAnsi="宋体" w:cs="宋体" w:eastAsia="宋体" w:hint="default"/>
                          <w:w w:val="90"/>
                          <w:sz w:val="16"/>
                          <w:szCs w:val="16"/>
                        </w:rPr>
                        <w:t> </w:t>
                      </w:r>
                      <w:r>
                        <w:rPr>
                          <w:rFonts w:ascii="宋体" w:hAnsi="宋体" w:cs="宋体" w:eastAsia="宋体" w:hint="default"/>
                          <w:sz w:val="16"/>
                          <w:szCs w:val="16"/>
                        </w:rPr>
                      </w:r>
                    </w:p>
                  </w:txbxContent>
                </v:textbox>
                <w10:wrap type="none"/>
              </v:shape>
              <v:shape style="position:absolute;left:7170;top:815;width:326;height:40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本年</w:t>
                      </w:r>
                      <w:r>
                        <w:rPr>
                          <w:rFonts w:ascii="宋体" w:hAnsi="宋体" w:cs="宋体" w:eastAsia="宋体" w:hint="default"/>
                          <w:w w:val="90"/>
                          <w:sz w:val="16"/>
                          <w:szCs w:val="16"/>
                        </w:rPr>
                        <w:t> </w:t>
                      </w:r>
                      <w:r>
                        <w:rPr>
                          <w:rFonts w:ascii="宋体" w:hAnsi="宋体" w:cs="宋体" w:eastAsia="宋体" w:hint="default"/>
                          <w:sz w:val="16"/>
                          <w:szCs w:val="16"/>
                        </w:rPr>
                      </w:r>
                    </w:p>
                    <w:p>
                      <w:pPr>
                        <w:spacing w:before="3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增加</w:t>
                      </w:r>
                      <w:r>
                        <w:rPr>
                          <w:rFonts w:ascii="宋体" w:hAnsi="宋体" w:cs="宋体" w:eastAsia="宋体" w:hint="default"/>
                          <w:w w:val="90"/>
                          <w:sz w:val="16"/>
                          <w:szCs w:val="16"/>
                        </w:rPr>
                        <w:t> </w:t>
                      </w:r>
                      <w:r>
                        <w:rPr>
                          <w:rFonts w:ascii="宋体" w:hAnsi="宋体" w:cs="宋体" w:eastAsia="宋体" w:hint="default"/>
                          <w:sz w:val="16"/>
                          <w:szCs w:val="16"/>
                        </w:rPr>
                      </w:r>
                    </w:p>
                  </w:txbxContent>
                </v:textbox>
                <w10:wrap type="none"/>
              </v:shape>
              <v:shape style="position:absolute;left:8089;top:815;width:326;height:40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本年</w:t>
                      </w:r>
                      <w:r>
                        <w:rPr>
                          <w:rFonts w:ascii="宋体" w:hAnsi="宋体" w:cs="宋体" w:eastAsia="宋体" w:hint="default"/>
                          <w:w w:val="90"/>
                          <w:sz w:val="16"/>
                          <w:szCs w:val="16"/>
                        </w:rPr>
                        <w:t> </w:t>
                      </w:r>
                      <w:r>
                        <w:rPr>
                          <w:rFonts w:ascii="宋体" w:hAnsi="宋体" w:cs="宋体" w:eastAsia="宋体" w:hint="default"/>
                          <w:sz w:val="16"/>
                          <w:szCs w:val="16"/>
                        </w:rPr>
                      </w:r>
                    </w:p>
                    <w:p>
                      <w:pPr>
                        <w:spacing w:before="3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减少</w:t>
                      </w:r>
                      <w:r>
                        <w:rPr>
                          <w:rFonts w:ascii="宋体" w:hAnsi="宋体" w:cs="宋体" w:eastAsia="宋体" w:hint="default"/>
                          <w:w w:val="90"/>
                          <w:sz w:val="16"/>
                          <w:szCs w:val="16"/>
                        </w:rPr>
                        <w:t> </w:t>
                      </w:r>
                      <w:r>
                        <w:rPr>
                          <w:rFonts w:ascii="宋体" w:hAnsi="宋体" w:cs="宋体" w:eastAsia="宋体" w:hint="default"/>
                          <w:sz w:val="16"/>
                          <w:szCs w:val="16"/>
                        </w:rPr>
                      </w:r>
                    </w:p>
                  </w:txbxContent>
                </v:textbox>
                <w10:wrap type="none"/>
              </v:shape>
              <v:shape style="position:absolute;left:9012;top:815;width:326;height:40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年末</w:t>
                      </w:r>
                      <w:r>
                        <w:rPr>
                          <w:rFonts w:ascii="宋体" w:hAnsi="宋体" w:cs="宋体" w:eastAsia="宋体" w:hint="default"/>
                          <w:w w:val="90"/>
                          <w:sz w:val="16"/>
                          <w:szCs w:val="16"/>
                        </w:rPr>
                        <w:t> </w:t>
                      </w:r>
                      <w:r>
                        <w:rPr>
                          <w:rFonts w:ascii="宋体" w:hAnsi="宋体" w:cs="宋体" w:eastAsia="宋体" w:hint="default"/>
                          <w:sz w:val="16"/>
                          <w:szCs w:val="16"/>
                        </w:rPr>
                      </w:r>
                    </w:p>
                    <w:p>
                      <w:pPr>
                        <w:spacing w:before="3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金额</w:t>
                      </w:r>
                      <w:r>
                        <w:rPr>
                          <w:rFonts w:ascii="宋体" w:hAnsi="宋体" w:cs="宋体" w:eastAsia="宋体" w:hint="default"/>
                          <w:w w:val="90"/>
                          <w:sz w:val="16"/>
                          <w:szCs w:val="16"/>
                        </w:rPr>
                        <w:t> </w:t>
                      </w:r>
                      <w:r>
                        <w:rPr>
                          <w:rFonts w:ascii="宋体" w:hAnsi="宋体" w:cs="宋体" w:eastAsia="宋体" w:hint="default"/>
                          <w:sz w:val="16"/>
                          <w:szCs w:val="16"/>
                        </w:rPr>
                      </w:r>
                    </w:p>
                  </w:txbxContent>
                </v:textbox>
                <w10:wrap type="none"/>
              </v:shape>
              <v:shape style="position:absolute;left:9917;top:695;width:326;height:640" type="#_x0000_t202" filled="false" stroked="false">
                <v:textbox inset="0,0,0,0">
                  <w:txbxContent>
                    <w:p>
                      <w:pPr>
                        <w:spacing w:line="160" w:lineRule="exact" w:before="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本年</w:t>
                      </w:r>
                      <w:r>
                        <w:rPr>
                          <w:rFonts w:ascii="宋体" w:hAnsi="宋体" w:cs="宋体" w:eastAsia="宋体" w:hint="default"/>
                          <w:w w:val="90"/>
                          <w:sz w:val="16"/>
                          <w:szCs w:val="16"/>
                        </w:rPr>
                        <w:t> </w:t>
                      </w:r>
                      <w:r>
                        <w:rPr>
                          <w:rFonts w:ascii="宋体" w:hAnsi="宋体" w:cs="宋体" w:eastAsia="宋体" w:hint="default"/>
                          <w:sz w:val="16"/>
                          <w:szCs w:val="16"/>
                        </w:rPr>
                      </w:r>
                    </w:p>
                    <w:p>
                      <w:pPr>
                        <w:spacing w:line="240" w:lineRule="atLeast" w:before="0"/>
                        <w:ind w:left="0" w:right="0" w:firstLine="0"/>
                        <w:jc w:val="left"/>
                        <w:rPr>
                          <w:rFonts w:ascii="宋体" w:hAnsi="宋体" w:cs="宋体" w:eastAsia="宋体" w:hint="default"/>
                          <w:sz w:val="16"/>
                          <w:szCs w:val="16"/>
                        </w:rPr>
                      </w:pPr>
                      <w:r>
                        <w:rPr>
                          <w:rFonts w:ascii="宋体" w:hAnsi="宋体" w:cs="宋体" w:eastAsia="宋体" w:hint="default"/>
                          <w:w w:val="90"/>
                          <w:sz w:val="16"/>
                          <w:szCs w:val="16"/>
                        </w:rPr>
                        <w:t>现金</w:t>
                      </w:r>
                      <w:r>
                        <w:rPr>
                          <w:rFonts w:ascii="宋体" w:hAnsi="宋体" w:cs="宋体" w:eastAsia="宋体" w:hint="default"/>
                          <w:w w:val="80"/>
                          <w:sz w:val="16"/>
                          <w:szCs w:val="16"/>
                        </w:rPr>
                        <w:t> </w:t>
                      </w:r>
                      <w:r>
                        <w:rPr>
                          <w:rFonts w:ascii="宋体" w:hAnsi="宋体" w:cs="宋体" w:eastAsia="宋体" w:hint="default"/>
                          <w:w w:val="90"/>
                          <w:sz w:val="16"/>
                          <w:szCs w:val="16"/>
                        </w:rPr>
                        <w:t>红利</w:t>
                      </w:r>
                      <w:r>
                        <w:rPr>
                          <w:rFonts w:ascii="宋体" w:hAnsi="宋体" w:cs="宋体" w:eastAsia="宋体" w:hint="default"/>
                          <w:w w:val="90"/>
                          <w:sz w:val="16"/>
                          <w:szCs w:val="16"/>
                        </w:rPr>
                        <w:t> </w:t>
                      </w:r>
                      <w:r>
                        <w:rPr>
                          <w:rFonts w:ascii="宋体" w:hAnsi="宋体" w:cs="宋体" w:eastAsia="宋体" w:hint="default"/>
                          <w:sz w:val="16"/>
                          <w:szCs w:val="16"/>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按成本法、权益法核算的长期股权投资</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7"/>
          <w:szCs w:val="27"/>
        </w:rPr>
      </w:pPr>
    </w:p>
    <w:tbl>
      <w:tblPr>
        <w:tblW w:w="0" w:type="auto"/>
        <w:jc w:val="left"/>
        <w:tblInd w:w="118" w:type="dxa"/>
        <w:tblLayout w:type="fixed"/>
        <w:tblCellMar>
          <w:top w:w="0" w:type="dxa"/>
          <w:left w:w="0" w:type="dxa"/>
          <w:bottom w:w="0" w:type="dxa"/>
          <w:right w:w="0" w:type="dxa"/>
        </w:tblCellMar>
        <w:tblLook w:val="01E0"/>
      </w:tblPr>
      <w:tblGrid>
        <w:gridCol w:w="2123"/>
        <w:gridCol w:w="640"/>
        <w:gridCol w:w="681"/>
        <w:gridCol w:w="976"/>
        <w:gridCol w:w="992"/>
        <w:gridCol w:w="976"/>
        <w:gridCol w:w="896"/>
        <w:gridCol w:w="962"/>
        <w:gridCol w:w="769"/>
      </w:tblGrid>
      <w:tr>
        <w:trPr>
          <w:trHeight w:val="506"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85" w:lineRule="auto" w:before="13"/>
              <w:ind w:left="115" w:right="605"/>
              <w:jc w:val="left"/>
              <w:rPr>
                <w:rFonts w:ascii="宋体" w:hAnsi="宋体" w:cs="宋体" w:eastAsia="宋体" w:hint="default"/>
                <w:sz w:val="16"/>
                <w:szCs w:val="16"/>
              </w:rPr>
            </w:pPr>
            <w:r>
              <w:rPr>
                <w:rFonts w:ascii="宋体" w:hAnsi="宋体" w:cs="宋体" w:eastAsia="宋体" w:hint="default"/>
                <w:w w:val="90"/>
                <w:sz w:val="16"/>
                <w:szCs w:val="16"/>
              </w:rPr>
              <w:t>成本法核算</w:t>
            </w:r>
            <w:r>
              <w:rPr>
                <w:rFonts w:ascii="宋体" w:hAnsi="宋体" w:cs="宋体" w:eastAsia="宋体" w:hint="default"/>
                <w:w w:val="79"/>
                <w:sz w:val="16"/>
                <w:szCs w:val="16"/>
              </w:rPr>
              <w:t> </w:t>
            </w:r>
            <w:r>
              <w:rPr>
                <w:rFonts w:ascii="宋体" w:hAnsi="宋体" w:cs="宋体" w:eastAsia="宋体" w:hint="default"/>
                <w:w w:val="80"/>
                <w:sz w:val="16"/>
                <w:szCs w:val="16"/>
              </w:rPr>
              <w:t>深圳粤银投资有限公司</w:t>
            </w:r>
            <w:r>
              <w:rPr>
                <w:rFonts w:ascii="宋体" w:hAnsi="宋体" w:cs="宋体" w:eastAsia="宋体" w:hint="default"/>
                <w:spacing w:val="-18"/>
                <w:sz w:val="16"/>
                <w:szCs w:val="16"/>
              </w:rPr>
              <w:t> </w:t>
            </w:r>
            <w:r>
              <w:rPr>
                <w:rFonts w:ascii="宋体" w:hAnsi="宋体" w:cs="宋体" w:eastAsia="宋体" w:hint="default"/>
                <w:w w:val="79"/>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47"/>
              <w:jc w:val="right"/>
              <w:rPr>
                <w:rFonts w:ascii="宋体" w:hAnsi="宋体" w:cs="宋体" w:eastAsia="宋体" w:hint="default"/>
                <w:sz w:val="15"/>
                <w:szCs w:val="15"/>
              </w:rPr>
            </w:pPr>
            <w:r>
              <w:rPr>
                <w:rFonts w:ascii="宋体"/>
                <w:w w:val="80"/>
                <w:sz w:val="15"/>
              </w:rPr>
              <w:t> </w:t>
            </w:r>
            <w:r>
              <w:rPr>
                <w:rFonts w:ascii="宋体"/>
                <w:sz w:val="15"/>
              </w:rPr>
            </w:r>
          </w:p>
          <w:p>
            <w:pPr>
              <w:pStyle w:val="TableParagraph"/>
              <w:spacing w:line="240" w:lineRule="auto" w:before="88"/>
              <w:ind w:right="208"/>
              <w:jc w:val="right"/>
              <w:rPr>
                <w:rFonts w:ascii="Arial Narrow" w:hAnsi="Arial Narrow" w:cs="Arial Narrow" w:eastAsia="Arial Narrow" w:hint="default"/>
                <w:sz w:val="15"/>
                <w:szCs w:val="15"/>
              </w:rPr>
            </w:pPr>
            <w:r>
              <w:rPr>
                <w:rFonts w:ascii="Arial Narrow"/>
                <w:spacing w:val="-1"/>
                <w:w w:val="80"/>
                <w:sz w:val="15"/>
              </w:rPr>
              <w:t>15.00%</w:t>
            </w:r>
            <w:r>
              <w:rPr>
                <w:rFonts w:ascii="Arial Narrow"/>
                <w:spacing w:val="-1"/>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37"/>
              <w:jc w:val="right"/>
              <w:rPr>
                <w:rFonts w:ascii="宋体" w:hAnsi="宋体" w:cs="宋体" w:eastAsia="宋体" w:hint="default"/>
                <w:sz w:val="15"/>
                <w:szCs w:val="15"/>
              </w:rPr>
            </w:pPr>
            <w:r>
              <w:rPr>
                <w:rFonts w:ascii="宋体"/>
                <w:w w:val="80"/>
                <w:sz w:val="15"/>
              </w:rPr>
              <w:t> </w:t>
            </w:r>
            <w:r>
              <w:rPr>
                <w:rFonts w:ascii="宋体"/>
                <w:sz w:val="15"/>
              </w:rPr>
            </w:r>
          </w:p>
          <w:p>
            <w:pPr>
              <w:pStyle w:val="TableParagraph"/>
              <w:spacing w:line="240" w:lineRule="auto" w:before="88"/>
              <w:ind w:right="198"/>
              <w:jc w:val="right"/>
              <w:rPr>
                <w:rFonts w:ascii="Arial Narrow" w:hAnsi="Arial Narrow" w:cs="Arial Narrow" w:eastAsia="Arial Narrow" w:hint="default"/>
                <w:sz w:val="15"/>
                <w:szCs w:val="15"/>
              </w:rPr>
            </w:pPr>
            <w:r>
              <w:rPr>
                <w:rFonts w:ascii="Arial Narrow"/>
                <w:spacing w:val="-1"/>
                <w:w w:val="80"/>
                <w:sz w:val="15"/>
              </w:rPr>
              <w:t>15.00%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left="94" w:right="0"/>
              <w:jc w:val="center"/>
              <w:rPr>
                <w:rFonts w:ascii="Arial Narrow" w:hAnsi="Arial Narrow" w:cs="Arial Narrow" w:eastAsia="Arial Narrow" w:hint="default"/>
                <w:sz w:val="15"/>
                <w:szCs w:val="15"/>
              </w:rPr>
            </w:pPr>
            <w:r>
              <w:rPr>
                <w:rFonts w:ascii="Arial Narrow"/>
                <w:w w:val="90"/>
                <w:sz w:val="15"/>
              </w:rPr>
              <w:t>4,500,000.00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53"/>
              <w:jc w:val="right"/>
              <w:rPr>
                <w:rFonts w:ascii="Arial Narrow" w:hAnsi="Arial Narrow" w:cs="Arial Narrow" w:eastAsia="Arial Narrow" w:hint="default"/>
                <w:sz w:val="15"/>
                <w:szCs w:val="15"/>
              </w:rPr>
            </w:pPr>
            <w:r>
              <w:rPr>
                <w:rFonts w:ascii="Arial Narrow"/>
                <w:spacing w:val="-1"/>
                <w:w w:val="80"/>
                <w:sz w:val="15"/>
              </w:rPr>
              <w:t>4,192,300.00</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125"/>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23"/>
              <w:jc w:val="right"/>
              <w:rPr>
                <w:rFonts w:ascii="宋体" w:hAnsi="宋体" w:cs="宋体" w:eastAsia="宋体" w:hint="default"/>
                <w:sz w:val="15"/>
                <w:szCs w:val="15"/>
              </w:rPr>
            </w:pPr>
            <w:r>
              <w:rPr>
                <w:rFonts w:ascii="宋体"/>
                <w:w w:val="80"/>
                <w:sz w:val="15"/>
              </w:rPr>
              <w:t> </w:t>
            </w:r>
            <w:r>
              <w:rPr>
                <w:rFonts w:ascii="宋体"/>
                <w:sz w:val="15"/>
              </w:rPr>
            </w:r>
          </w:p>
          <w:p>
            <w:pPr>
              <w:pStyle w:val="TableParagraph"/>
              <w:spacing w:line="240" w:lineRule="auto" w:before="88"/>
              <w:ind w:right="123"/>
              <w:jc w:val="right"/>
              <w:rPr>
                <w:rFonts w:ascii="宋体" w:hAnsi="宋体" w:cs="宋体" w:eastAsia="宋体" w:hint="default"/>
                <w:sz w:val="15"/>
                <w:szCs w:val="15"/>
              </w:rPr>
            </w:pPr>
            <w:r>
              <w:rPr>
                <w:rFonts w:ascii="Arial Narrow"/>
                <w:spacing w:val="-2"/>
                <w:w w:val="80"/>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91"/>
              <w:jc w:val="right"/>
              <w:rPr>
                <w:rFonts w:ascii="宋体" w:hAnsi="宋体" w:cs="宋体" w:eastAsia="宋体" w:hint="default"/>
                <w:sz w:val="15"/>
                <w:szCs w:val="15"/>
              </w:rPr>
            </w:pPr>
            <w:r>
              <w:rPr>
                <w:rFonts w:ascii="宋体"/>
                <w:w w:val="80"/>
                <w:sz w:val="15"/>
              </w:rPr>
              <w:t> </w:t>
            </w:r>
            <w:r>
              <w:rPr>
                <w:rFonts w:ascii="宋体"/>
                <w:sz w:val="15"/>
              </w:rPr>
            </w:r>
          </w:p>
          <w:p>
            <w:pPr>
              <w:pStyle w:val="TableParagraph"/>
              <w:spacing w:line="240" w:lineRule="auto" w:before="88"/>
              <w:ind w:right="151"/>
              <w:jc w:val="right"/>
              <w:rPr>
                <w:rFonts w:ascii="Arial Narrow" w:hAnsi="Arial Narrow" w:cs="Arial Narrow" w:eastAsia="Arial Narrow" w:hint="default"/>
                <w:sz w:val="15"/>
                <w:szCs w:val="15"/>
              </w:rPr>
            </w:pPr>
            <w:r>
              <w:rPr>
                <w:rFonts w:ascii="Arial Narrow"/>
                <w:spacing w:val="-1"/>
                <w:w w:val="80"/>
                <w:sz w:val="15"/>
              </w:rPr>
              <w:t>4,192,300.00</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71"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90"/>
                <w:sz w:val="16"/>
                <w:szCs w:val="16"/>
              </w:rPr>
              <w:t>长城宽带网络服务有限公司</w:t>
            </w:r>
            <w:r>
              <w:rPr>
                <w:rFonts w:ascii="宋体" w:hAnsi="宋体" w:cs="宋体" w:eastAsia="宋体" w:hint="default"/>
                <w:spacing w:val="-17"/>
                <w:sz w:val="16"/>
                <w:szCs w:val="16"/>
              </w:rPr>
              <w:t> </w:t>
            </w:r>
            <w:r>
              <w:rPr>
                <w:rFonts w:ascii="宋体" w:hAnsi="宋体" w:cs="宋体" w:eastAsia="宋体" w:hint="default"/>
                <w:w w:val="79"/>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52" w:right="0"/>
              <w:jc w:val="left"/>
              <w:rPr>
                <w:rFonts w:ascii="Arial Narrow" w:hAnsi="Arial Narrow" w:cs="Arial Narrow" w:eastAsia="Arial Narrow" w:hint="default"/>
                <w:sz w:val="15"/>
                <w:szCs w:val="15"/>
              </w:rPr>
            </w:pPr>
            <w:r>
              <w:rPr>
                <w:rFonts w:ascii="Arial Narrow"/>
                <w:w w:val="90"/>
                <w:sz w:val="15"/>
              </w:rPr>
              <w:t>5.00%</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15"/>
                <w:szCs w:val="15"/>
              </w:rPr>
            </w:pPr>
            <w:r>
              <w:rPr>
                <w:rFonts w:ascii="Arial Narrow"/>
                <w:spacing w:val="-1"/>
                <w:w w:val="75"/>
                <w:sz w:val="15"/>
              </w:rPr>
              <w:t>5.00%</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 w:right="0"/>
              <w:jc w:val="center"/>
              <w:rPr>
                <w:rFonts w:ascii="Arial Narrow" w:hAnsi="Arial Narrow" w:cs="Arial Narrow" w:eastAsia="Arial Narrow" w:hint="default"/>
                <w:sz w:val="15"/>
                <w:szCs w:val="15"/>
              </w:rPr>
            </w:pPr>
            <w:r>
              <w:rPr>
                <w:rFonts w:ascii="Arial Narrow"/>
                <w:w w:val="90"/>
                <w:sz w:val="15"/>
              </w:rPr>
              <w:t>45,000,000.00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3"/>
              <w:jc w:val="right"/>
              <w:rPr>
                <w:rFonts w:ascii="Arial Narrow" w:hAnsi="Arial Narrow" w:cs="Arial Narrow" w:eastAsia="Arial Narrow" w:hint="default"/>
                <w:sz w:val="15"/>
                <w:szCs w:val="15"/>
              </w:rPr>
            </w:pPr>
            <w:r>
              <w:rPr>
                <w:rFonts w:ascii="Arial Narrow"/>
                <w:spacing w:val="-1"/>
                <w:w w:val="80"/>
                <w:sz w:val="15"/>
              </w:rPr>
              <w:t>45,000,000.00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3"/>
              <w:jc w:val="right"/>
              <w:rPr>
                <w:rFonts w:ascii="宋体" w:hAnsi="宋体" w:cs="宋体" w:eastAsia="宋体" w:hint="default"/>
                <w:sz w:val="15"/>
                <w:szCs w:val="15"/>
              </w:rPr>
            </w:pPr>
            <w:r>
              <w:rPr>
                <w:rFonts w:ascii="Arial Narrow"/>
                <w:spacing w:val="-2"/>
                <w:w w:val="80"/>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1"/>
              <w:jc w:val="right"/>
              <w:rPr>
                <w:rFonts w:ascii="Arial Narrow" w:hAnsi="Arial Narrow" w:cs="Arial Narrow" w:eastAsia="Arial Narrow" w:hint="default"/>
                <w:sz w:val="15"/>
                <w:szCs w:val="15"/>
              </w:rPr>
            </w:pPr>
            <w:r>
              <w:rPr>
                <w:rFonts w:ascii="Arial Narrow"/>
                <w:spacing w:val="-1"/>
                <w:w w:val="80"/>
                <w:sz w:val="15"/>
              </w:rPr>
              <w:t>45,000,000.00</w:t>
            </w:r>
            <w:r>
              <w:rPr>
                <w:rFonts w:ascii="Arial Narrow"/>
                <w:spacing w:val="-1"/>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22"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195" w:lineRule="exact"/>
              <w:ind w:left="115" w:right="0"/>
              <w:jc w:val="left"/>
              <w:rPr>
                <w:rFonts w:ascii="宋体" w:hAnsi="宋体" w:cs="宋体" w:eastAsia="宋体" w:hint="default"/>
                <w:sz w:val="16"/>
                <w:szCs w:val="16"/>
              </w:rPr>
            </w:pPr>
            <w:r>
              <w:rPr>
                <w:rFonts w:ascii="宋体" w:hAnsi="宋体" w:cs="宋体" w:eastAsia="宋体" w:hint="default"/>
                <w:w w:val="90"/>
                <w:sz w:val="16"/>
                <w:szCs w:val="16"/>
              </w:rPr>
              <w:t>深圳海量存储设备有限公司</w:t>
            </w:r>
            <w:r>
              <w:rPr>
                <w:rFonts w:ascii="宋体" w:hAnsi="宋体" w:cs="宋体" w:eastAsia="宋体" w:hint="default"/>
                <w:spacing w:val="-17"/>
                <w:sz w:val="16"/>
                <w:szCs w:val="16"/>
              </w:rPr>
              <w:t> </w:t>
            </w:r>
            <w:r>
              <w:rPr>
                <w:rFonts w:ascii="宋体" w:hAnsi="宋体" w:cs="宋体" w:eastAsia="宋体" w:hint="default"/>
                <w:w w:val="79"/>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7" w:right="0"/>
              <w:jc w:val="left"/>
              <w:rPr>
                <w:rFonts w:ascii="Arial Narrow" w:hAnsi="Arial Narrow" w:cs="Arial Narrow" w:eastAsia="Arial Narrow" w:hint="default"/>
                <w:sz w:val="15"/>
                <w:szCs w:val="15"/>
              </w:rPr>
            </w:pPr>
            <w:r>
              <w:rPr>
                <w:rFonts w:ascii="Arial Narrow"/>
                <w:w w:val="90"/>
                <w:sz w:val="15"/>
              </w:rPr>
              <w:t>10.00%</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8"/>
              <w:jc w:val="right"/>
              <w:rPr>
                <w:rFonts w:ascii="Arial Narrow" w:hAnsi="Arial Narrow" w:cs="Arial Narrow" w:eastAsia="Arial Narrow" w:hint="default"/>
                <w:sz w:val="15"/>
                <w:szCs w:val="15"/>
              </w:rPr>
            </w:pPr>
            <w:r>
              <w:rPr>
                <w:rFonts w:ascii="Arial Narrow"/>
                <w:spacing w:val="-1"/>
                <w:w w:val="80"/>
                <w:sz w:val="15"/>
              </w:rPr>
              <w:t>10.00%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9" w:right="0"/>
              <w:jc w:val="center"/>
              <w:rPr>
                <w:rFonts w:ascii="Arial Narrow" w:hAnsi="Arial Narrow" w:cs="Arial Narrow" w:eastAsia="Arial Narrow" w:hint="default"/>
                <w:sz w:val="15"/>
                <w:szCs w:val="15"/>
              </w:rPr>
            </w:pPr>
            <w:r>
              <w:rPr>
                <w:rFonts w:ascii="Arial Narrow"/>
                <w:w w:val="90"/>
                <w:sz w:val="15"/>
              </w:rPr>
              <w:t>49,524,356.80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3"/>
              <w:jc w:val="right"/>
              <w:rPr>
                <w:rFonts w:ascii="Arial Narrow" w:hAnsi="Arial Narrow" w:cs="Arial Narrow" w:eastAsia="Arial Narrow" w:hint="default"/>
                <w:sz w:val="15"/>
                <w:szCs w:val="15"/>
              </w:rPr>
            </w:pPr>
            <w:r>
              <w:rPr>
                <w:rFonts w:ascii="Arial Narrow"/>
                <w:spacing w:val="-1"/>
                <w:w w:val="80"/>
                <w:sz w:val="15"/>
              </w:rPr>
              <w:t>49,524,356.80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3"/>
              <w:jc w:val="right"/>
              <w:rPr>
                <w:rFonts w:ascii="宋体" w:hAnsi="宋体" w:cs="宋体" w:eastAsia="宋体" w:hint="default"/>
                <w:sz w:val="15"/>
                <w:szCs w:val="15"/>
              </w:rPr>
            </w:pPr>
            <w:r>
              <w:rPr>
                <w:rFonts w:ascii="Arial Narrow"/>
                <w:spacing w:val="-2"/>
                <w:w w:val="80"/>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51"/>
              <w:jc w:val="right"/>
              <w:rPr>
                <w:rFonts w:ascii="Arial Narrow" w:hAnsi="Arial Narrow" w:cs="Arial Narrow" w:eastAsia="Arial Narrow" w:hint="default"/>
                <w:sz w:val="15"/>
                <w:szCs w:val="15"/>
              </w:rPr>
            </w:pPr>
            <w:r>
              <w:rPr>
                <w:rFonts w:ascii="Arial Narrow"/>
                <w:spacing w:val="-1"/>
                <w:w w:val="80"/>
                <w:sz w:val="15"/>
              </w:rPr>
              <w:t>49,524,356.80</w:t>
            </w:r>
            <w:r>
              <w:rPr>
                <w:rFonts w:ascii="Arial Narrow"/>
                <w:spacing w:val="-1"/>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00"/>
              <w:jc w:val="right"/>
              <w:rPr>
                <w:rFonts w:ascii="Arial Narrow" w:hAnsi="Arial Narrow" w:cs="Arial Narrow" w:eastAsia="Arial Narrow" w:hint="default"/>
                <w:sz w:val="15"/>
                <w:szCs w:val="15"/>
              </w:rPr>
            </w:pPr>
            <w:r>
              <w:rPr>
                <w:rFonts w:ascii="Arial Narrow"/>
                <w:spacing w:val="-1"/>
                <w:w w:val="80"/>
                <w:sz w:val="15"/>
              </w:rPr>
              <w:t>9,610,125.73</w:t>
            </w:r>
            <w:r>
              <w:rPr>
                <w:rFonts w:ascii="Arial Narrow"/>
                <w:sz w:val="15"/>
              </w:rPr>
            </w:r>
          </w:p>
        </w:tc>
      </w:tr>
      <w:tr>
        <w:trPr>
          <w:trHeight w:val="257"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115" w:right="0"/>
              <w:jc w:val="left"/>
              <w:rPr>
                <w:rFonts w:ascii="宋体" w:hAnsi="宋体" w:cs="宋体" w:eastAsia="宋体" w:hint="default"/>
                <w:sz w:val="16"/>
                <w:szCs w:val="16"/>
              </w:rPr>
            </w:pPr>
            <w:r>
              <w:rPr>
                <w:rFonts w:ascii="宋体" w:hAnsi="宋体" w:cs="宋体" w:eastAsia="宋体" w:hint="default"/>
                <w:w w:val="90"/>
                <w:sz w:val="16"/>
                <w:szCs w:val="16"/>
              </w:rPr>
              <w:t>中国光大银行</w:t>
            </w:r>
            <w:r>
              <w:rPr>
                <w:rFonts w:ascii="宋体" w:hAnsi="宋体" w:cs="宋体" w:eastAsia="宋体" w:hint="default"/>
                <w:spacing w:val="-16"/>
                <w:sz w:val="16"/>
                <w:szCs w:val="16"/>
              </w:rPr>
              <w:t> </w:t>
            </w:r>
            <w:r>
              <w:rPr>
                <w:rFonts w:ascii="宋体" w:hAnsi="宋体" w:cs="宋体" w:eastAsia="宋体" w:hint="default"/>
                <w:w w:val="79"/>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52" w:right="0"/>
              <w:jc w:val="left"/>
              <w:rPr>
                <w:rFonts w:ascii="Arial Narrow" w:hAnsi="Arial Narrow" w:cs="Arial Narrow" w:eastAsia="Arial Narrow" w:hint="default"/>
                <w:sz w:val="15"/>
                <w:szCs w:val="15"/>
              </w:rPr>
            </w:pPr>
            <w:r>
              <w:rPr>
                <w:rFonts w:ascii="Arial Narrow"/>
                <w:w w:val="90"/>
                <w:sz w:val="15"/>
              </w:rPr>
              <w:t>0.15%</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8"/>
              <w:jc w:val="right"/>
              <w:rPr>
                <w:rFonts w:ascii="Arial Narrow" w:hAnsi="Arial Narrow" w:cs="Arial Narrow" w:eastAsia="Arial Narrow" w:hint="default"/>
                <w:sz w:val="15"/>
                <w:szCs w:val="15"/>
              </w:rPr>
            </w:pPr>
            <w:r>
              <w:rPr>
                <w:rFonts w:ascii="Arial Narrow"/>
                <w:spacing w:val="-1"/>
                <w:w w:val="75"/>
                <w:sz w:val="15"/>
              </w:rPr>
              <w:t>0.15%</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39" w:right="0"/>
              <w:jc w:val="center"/>
              <w:rPr>
                <w:rFonts w:ascii="Arial Narrow" w:hAnsi="Arial Narrow" w:cs="Arial Narrow" w:eastAsia="Arial Narrow" w:hint="default"/>
                <w:sz w:val="15"/>
                <w:szCs w:val="15"/>
              </w:rPr>
            </w:pPr>
            <w:r>
              <w:rPr>
                <w:rFonts w:ascii="Arial Narrow"/>
                <w:w w:val="90"/>
                <w:sz w:val="15"/>
              </w:rPr>
              <w:t>21,450,000.00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3"/>
              <w:jc w:val="right"/>
              <w:rPr>
                <w:rFonts w:ascii="Arial Narrow" w:hAnsi="Arial Narrow" w:cs="Arial Narrow" w:eastAsia="Arial Narrow" w:hint="default"/>
                <w:sz w:val="15"/>
                <w:szCs w:val="15"/>
              </w:rPr>
            </w:pPr>
            <w:r>
              <w:rPr>
                <w:rFonts w:ascii="Arial Narrow"/>
                <w:spacing w:val="-1"/>
                <w:w w:val="80"/>
                <w:sz w:val="15"/>
              </w:rPr>
              <w:t>21,450,000.00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23"/>
              <w:jc w:val="right"/>
              <w:rPr>
                <w:rFonts w:ascii="宋体" w:hAnsi="宋体" w:cs="宋体" w:eastAsia="宋体" w:hint="default"/>
                <w:sz w:val="15"/>
                <w:szCs w:val="15"/>
              </w:rPr>
            </w:pPr>
            <w:r>
              <w:rPr>
                <w:rFonts w:ascii="Arial Narrow"/>
                <w:spacing w:val="-2"/>
                <w:w w:val="80"/>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51"/>
              <w:jc w:val="right"/>
              <w:rPr>
                <w:rFonts w:ascii="Arial Narrow" w:hAnsi="Arial Narrow" w:cs="Arial Narrow" w:eastAsia="Arial Narrow" w:hint="default"/>
                <w:sz w:val="15"/>
                <w:szCs w:val="15"/>
              </w:rPr>
            </w:pPr>
            <w:r>
              <w:rPr>
                <w:rFonts w:ascii="Arial Narrow"/>
                <w:spacing w:val="-1"/>
                <w:w w:val="80"/>
                <w:sz w:val="15"/>
              </w:rPr>
              <w:t>21,450,000.00</w:t>
            </w:r>
            <w:r>
              <w:rPr>
                <w:rFonts w:ascii="Arial Narrow"/>
                <w:spacing w:val="-1"/>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7"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85"/>
                <w:sz w:val="16"/>
                <w:szCs w:val="16"/>
              </w:rPr>
              <w:t>山东云龙科技电子股份有限公司</w:t>
            </w:r>
            <w:r>
              <w:rPr>
                <w:rFonts w:ascii="宋体" w:hAnsi="宋体" w:cs="宋体" w:eastAsia="宋体" w:hint="default"/>
                <w:spacing w:val="-17"/>
                <w:sz w:val="16"/>
                <w:szCs w:val="16"/>
              </w:rPr>
              <w:t> </w:t>
            </w:r>
            <w:r>
              <w:rPr>
                <w:rFonts w:ascii="宋体" w:hAnsi="宋体" w:cs="宋体" w:eastAsia="宋体" w:hint="default"/>
                <w:w w:val="79"/>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7" w:right="0"/>
              <w:jc w:val="left"/>
              <w:rPr>
                <w:rFonts w:ascii="Arial Narrow" w:hAnsi="Arial Narrow" w:cs="Arial Narrow" w:eastAsia="Arial Narrow" w:hint="default"/>
                <w:sz w:val="15"/>
                <w:szCs w:val="15"/>
              </w:rPr>
            </w:pPr>
            <w:r>
              <w:rPr>
                <w:rFonts w:ascii="Arial Narrow"/>
                <w:w w:val="90"/>
                <w:sz w:val="15"/>
              </w:rPr>
              <w:t>13.16%</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15"/>
                <w:szCs w:val="15"/>
              </w:rPr>
            </w:pPr>
            <w:r>
              <w:rPr>
                <w:rFonts w:ascii="Arial Narrow"/>
                <w:spacing w:val="-1"/>
                <w:w w:val="80"/>
                <w:sz w:val="15"/>
              </w:rPr>
              <w:t>13.16%</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4" w:right="0"/>
              <w:jc w:val="center"/>
              <w:rPr>
                <w:rFonts w:ascii="Arial Narrow" w:hAnsi="Arial Narrow" w:cs="Arial Narrow" w:eastAsia="Arial Narrow" w:hint="default"/>
                <w:sz w:val="15"/>
                <w:szCs w:val="15"/>
              </w:rPr>
            </w:pPr>
            <w:r>
              <w:rPr>
                <w:rFonts w:ascii="Arial Narrow"/>
                <w:w w:val="90"/>
                <w:sz w:val="15"/>
              </w:rPr>
              <w:t>5,000,000.00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3"/>
              <w:jc w:val="right"/>
              <w:rPr>
                <w:rFonts w:ascii="Arial Narrow" w:hAnsi="Arial Narrow" w:cs="Arial Narrow" w:eastAsia="Arial Narrow" w:hint="default"/>
                <w:sz w:val="15"/>
                <w:szCs w:val="15"/>
              </w:rPr>
            </w:pPr>
            <w:r>
              <w:rPr>
                <w:rFonts w:ascii="Arial Narrow"/>
                <w:spacing w:val="-1"/>
                <w:w w:val="80"/>
                <w:sz w:val="15"/>
              </w:rPr>
              <w:t>5,000,000.00</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3"/>
              <w:jc w:val="right"/>
              <w:rPr>
                <w:rFonts w:ascii="宋体" w:hAnsi="宋体" w:cs="宋体" w:eastAsia="宋体" w:hint="default"/>
                <w:sz w:val="15"/>
                <w:szCs w:val="15"/>
              </w:rPr>
            </w:pPr>
            <w:r>
              <w:rPr>
                <w:rFonts w:ascii="Arial Narrow"/>
                <w:spacing w:val="-2"/>
                <w:w w:val="80"/>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1"/>
              <w:jc w:val="right"/>
              <w:rPr>
                <w:rFonts w:ascii="Arial Narrow" w:hAnsi="Arial Narrow" w:cs="Arial Narrow" w:eastAsia="Arial Narrow" w:hint="default"/>
                <w:sz w:val="15"/>
                <w:szCs w:val="15"/>
              </w:rPr>
            </w:pPr>
            <w:r>
              <w:rPr>
                <w:rFonts w:ascii="Arial Narrow"/>
                <w:spacing w:val="-1"/>
                <w:w w:val="80"/>
                <w:sz w:val="15"/>
              </w:rPr>
              <w:t>5,000,000.00</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90"/>
                <w:sz w:val="16"/>
                <w:szCs w:val="16"/>
              </w:rPr>
              <w:t>湖南银洲股份有限公司</w:t>
            </w:r>
            <w:r>
              <w:rPr>
                <w:rFonts w:ascii="宋体" w:hAnsi="宋体" w:cs="宋体" w:eastAsia="宋体" w:hint="default"/>
                <w:spacing w:val="-18"/>
                <w:sz w:val="16"/>
                <w:szCs w:val="16"/>
              </w:rPr>
              <w:t> </w:t>
            </w:r>
            <w:r>
              <w:rPr>
                <w:rFonts w:ascii="宋体" w:hAnsi="宋体" w:cs="宋体" w:eastAsia="宋体" w:hint="default"/>
                <w:w w:val="79"/>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2" w:right="0"/>
              <w:jc w:val="left"/>
              <w:rPr>
                <w:rFonts w:ascii="Arial Narrow" w:hAnsi="Arial Narrow" w:cs="Arial Narrow" w:eastAsia="Arial Narrow" w:hint="default"/>
                <w:sz w:val="15"/>
                <w:szCs w:val="15"/>
              </w:rPr>
            </w:pPr>
            <w:r>
              <w:rPr>
                <w:rFonts w:ascii="Arial Narrow"/>
                <w:w w:val="90"/>
                <w:sz w:val="15"/>
              </w:rPr>
              <w:t>1.41%</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Arial Narrow" w:hAnsi="Arial Narrow" w:cs="Arial Narrow" w:eastAsia="Arial Narrow" w:hint="default"/>
                <w:sz w:val="15"/>
                <w:szCs w:val="15"/>
              </w:rPr>
            </w:pPr>
            <w:r>
              <w:rPr>
                <w:rFonts w:ascii="Arial Narrow"/>
                <w:spacing w:val="-1"/>
                <w:w w:val="75"/>
                <w:sz w:val="15"/>
              </w:rPr>
              <w:t>1.41%</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 w:right="0"/>
              <w:jc w:val="center"/>
              <w:rPr>
                <w:rFonts w:ascii="Arial Narrow" w:hAnsi="Arial Narrow" w:cs="Arial Narrow" w:eastAsia="Arial Narrow" w:hint="default"/>
                <w:sz w:val="15"/>
                <w:szCs w:val="15"/>
              </w:rPr>
            </w:pPr>
            <w:r>
              <w:rPr>
                <w:rFonts w:ascii="Arial Narrow"/>
                <w:w w:val="90"/>
                <w:sz w:val="15"/>
              </w:rPr>
              <w:t>2,391,700.00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Arial Narrow" w:hAnsi="Arial Narrow" w:cs="Arial Narrow" w:eastAsia="Arial Narrow" w:hint="default"/>
                <w:sz w:val="15"/>
                <w:szCs w:val="15"/>
              </w:rPr>
            </w:pPr>
            <w:r>
              <w:rPr>
                <w:rFonts w:ascii="Arial Narrow"/>
                <w:spacing w:val="-1"/>
                <w:w w:val="80"/>
                <w:sz w:val="15"/>
              </w:rPr>
              <w:t>2,391,700.00</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
              <w:jc w:val="right"/>
              <w:rPr>
                <w:rFonts w:ascii="宋体" w:hAnsi="宋体" w:cs="宋体" w:eastAsia="宋体" w:hint="default"/>
                <w:sz w:val="15"/>
                <w:szCs w:val="15"/>
              </w:rPr>
            </w:pPr>
            <w:r>
              <w:rPr>
                <w:rFonts w:ascii="Arial Narrow"/>
                <w:spacing w:val="-2"/>
                <w:w w:val="80"/>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15"/>
                <w:szCs w:val="15"/>
              </w:rPr>
            </w:pPr>
            <w:r>
              <w:rPr>
                <w:rFonts w:ascii="Arial Narrow"/>
                <w:spacing w:val="-1"/>
                <w:w w:val="80"/>
                <w:sz w:val="15"/>
              </w:rPr>
              <w:t>2,391,700.00</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90"/>
                <w:sz w:val="16"/>
                <w:szCs w:val="16"/>
              </w:rPr>
              <w:t>华旭金卡股份有限公司</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04" w:right="0"/>
              <w:jc w:val="left"/>
              <w:rPr>
                <w:rFonts w:ascii="Arial Narrow" w:hAnsi="Arial Narrow" w:cs="Arial Narrow" w:eastAsia="Arial Narrow" w:hint="default"/>
                <w:sz w:val="15"/>
                <w:szCs w:val="15"/>
              </w:rPr>
            </w:pPr>
            <w:r>
              <w:rPr>
                <w:rFonts w:ascii="Arial Narrow"/>
                <w:spacing w:val="-3"/>
                <w:w w:val="90"/>
                <w:sz w:val="15"/>
              </w:rPr>
              <w:t>18.11%</w:t>
            </w:r>
            <w:r>
              <w:rPr>
                <w:rFonts w:ascii="Arial Narrow"/>
                <w:spacing w:val="-3"/>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Arial Narrow" w:hAnsi="Arial Narrow" w:cs="Arial Narrow" w:eastAsia="Arial Narrow" w:hint="default"/>
                <w:sz w:val="15"/>
                <w:szCs w:val="15"/>
              </w:rPr>
            </w:pPr>
            <w:r>
              <w:rPr>
                <w:rFonts w:ascii="Arial Narrow"/>
                <w:spacing w:val="-3"/>
                <w:w w:val="80"/>
                <w:sz w:val="15"/>
              </w:rPr>
              <w:t>18.11%</w:t>
            </w:r>
            <w:r>
              <w:rPr>
                <w:rFonts w:ascii="Arial Narrow"/>
                <w:spacing w:val="-3"/>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39" w:right="0"/>
              <w:jc w:val="center"/>
              <w:rPr>
                <w:rFonts w:ascii="Arial Narrow" w:hAnsi="Arial Narrow" w:cs="Arial Narrow" w:eastAsia="Arial Narrow" w:hint="default"/>
                <w:sz w:val="15"/>
                <w:szCs w:val="15"/>
              </w:rPr>
            </w:pPr>
            <w:r>
              <w:rPr>
                <w:rFonts w:ascii="Arial Narrow"/>
                <w:w w:val="90"/>
                <w:sz w:val="15"/>
              </w:rPr>
              <w:t>12,507,063.85</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Times New Roman" w:hAnsi="Times New Roman" w:cs="Times New Roman" w:eastAsia="Times New Roman" w:hint="default"/>
                <w:sz w:val="15"/>
                <w:szCs w:val="15"/>
              </w:rPr>
            </w:pPr>
            <w:r>
              <w:rPr>
                <w:rFonts w:ascii="Times New Roman"/>
                <w:w w:val="79"/>
                <w:sz w:val="15"/>
              </w:rPr>
              <w:t>-</w:t>
            </w:r>
            <w:r>
              <w:rPr>
                <w:rFonts w:ascii="Times New Roman"/>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Arial Narrow" w:hAnsi="Arial Narrow" w:cs="Arial Narrow" w:eastAsia="Arial Narrow" w:hint="default"/>
                <w:sz w:val="15"/>
                <w:szCs w:val="15"/>
              </w:rPr>
            </w:pPr>
            <w:r>
              <w:rPr>
                <w:rFonts w:ascii="Arial Narrow"/>
                <w:spacing w:val="-1"/>
                <w:w w:val="80"/>
                <w:sz w:val="15"/>
              </w:rPr>
              <w:t>6,319,447.65</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
              <w:jc w:val="right"/>
              <w:rPr>
                <w:rFonts w:ascii="宋体" w:hAnsi="宋体" w:cs="宋体" w:eastAsia="宋体" w:hint="default"/>
                <w:sz w:val="15"/>
                <w:szCs w:val="15"/>
              </w:rPr>
            </w:pPr>
            <w:r>
              <w:rPr>
                <w:rFonts w:ascii="Arial Narrow"/>
                <w:spacing w:val="-2"/>
                <w:w w:val="80"/>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15"/>
                <w:szCs w:val="15"/>
              </w:rPr>
            </w:pPr>
            <w:r>
              <w:rPr>
                <w:rFonts w:ascii="Arial Narrow"/>
                <w:spacing w:val="-1"/>
                <w:w w:val="80"/>
                <w:sz w:val="15"/>
              </w:rPr>
              <w:t>6,319,447.65</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90"/>
                <w:sz w:val="16"/>
                <w:szCs w:val="16"/>
              </w:rPr>
              <w:t>鸿发中科技有限公司</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7" w:right="0"/>
              <w:jc w:val="left"/>
              <w:rPr>
                <w:rFonts w:ascii="Arial Narrow" w:hAnsi="Arial Narrow" w:cs="Arial Narrow" w:eastAsia="Arial Narrow" w:hint="default"/>
                <w:sz w:val="15"/>
                <w:szCs w:val="15"/>
              </w:rPr>
            </w:pPr>
            <w:r>
              <w:rPr>
                <w:rFonts w:ascii="Arial Narrow"/>
                <w:w w:val="90"/>
                <w:sz w:val="15"/>
              </w:rPr>
              <w:t>10.00%</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15"/>
                <w:szCs w:val="15"/>
              </w:rPr>
            </w:pPr>
            <w:r>
              <w:rPr>
                <w:rFonts w:ascii="Arial Narrow"/>
                <w:spacing w:val="-1"/>
                <w:w w:val="80"/>
                <w:sz w:val="15"/>
              </w:rPr>
              <w:t>10.00%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9" w:right="0"/>
              <w:jc w:val="center"/>
              <w:rPr>
                <w:rFonts w:ascii="Arial Narrow" w:hAnsi="Arial Narrow" w:cs="Arial Narrow" w:eastAsia="Arial Narrow" w:hint="default"/>
                <w:sz w:val="15"/>
                <w:szCs w:val="15"/>
              </w:rPr>
            </w:pPr>
            <w:r>
              <w:rPr>
                <w:rFonts w:ascii="Arial Narrow"/>
                <w:w w:val="90"/>
                <w:sz w:val="15"/>
              </w:rPr>
              <w:t>13,824,720.00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3"/>
              <w:jc w:val="right"/>
              <w:rPr>
                <w:rFonts w:ascii="Arial Narrow" w:hAnsi="Arial Narrow" w:cs="Arial Narrow" w:eastAsia="Arial Narrow" w:hint="default"/>
                <w:sz w:val="15"/>
                <w:szCs w:val="15"/>
              </w:rPr>
            </w:pPr>
            <w:r>
              <w:rPr>
                <w:rFonts w:ascii="Arial Narrow"/>
                <w:spacing w:val="-1"/>
                <w:w w:val="80"/>
                <w:sz w:val="15"/>
              </w:rPr>
              <w:t>13,824,720.00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3"/>
              <w:jc w:val="right"/>
              <w:rPr>
                <w:rFonts w:ascii="Arial Narrow" w:hAnsi="Arial Narrow" w:cs="Arial Narrow" w:eastAsia="Arial Narrow" w:hint="default"/>
                <w:sz w:val="15"/>
                <w:szCs w:val="15"/>
              </w:rPr>
            </w:pPr>
            <w:r>
              <w:rPr>
                <w:rFonts w:ascii="Arial Narrow"/>
                <w:spacing w:val="-1"/>
                <w:w w:val="80"/>
                <w:sz w:val="15"/>
              </w:rPr>
              <w:t>1,442,984.40</w:t>
            </w:r>
            <w:r>
              <w:rPr>
                <w:rFonts w:ascii="Arial Narrow"/>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1"/>
              <w:jc w:val="right"/>
              <w:rPr>
                <w:rFonts w:ascii="Arial Narrow" w:hAnsi="Arial Narrow" w:cs="Arial Narrow" w:eastAsia="Arial Narrow" w:hint="default"/>
                <w:sz w:val="15"/>
                <w:szCs w:val="15"/>
              </w:rPr>
            </w:pPr>
            <w:r>
              <w:rPr>
                <w:rFonts w:ascii="Arial Narrow"/>
                <w:spacing w:val="-1"/>
                <w:w w:val="80"/>
                <w:sz w:val="15"/>
              </w:rPr>
              <w:t>12,381,735.60</w:t>
            </w:r>
            <w:r>
              <w:rPr>
                <w:rFonts w:ascii="Arial Narrow"/>
                <w:spacing w:val="-1"/>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90"/>
                <w:sz w:val="16"/>
                <w:szCs w:val="16"/>
              </w:rPr>
              <w:t>联萌科技股份有限公司</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7" w:right="0"/>
              <w:jc w:val="left"/>
              <w:rPr>
                <w:rFonts w:ascii="Arial Narrow" w:hAnsi="Arial Narrow" w:cs="Arial Narrow" w:eastAsia="Arial Narrow" w:hint="default"/>
                <w:sz w:val="15"/>
                <w:szCs w:val="15"/>
              </w:rPr>
            </w:pPr>
            <w:r>
              <w:rPr>
                <w:rFonts w:ascii="Arial Narrow"/>
                <w:w w:val="90"/>
                <w:sz w:val="15"/>
              </w:rPr>
              <w:t>10.00%</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Arial Narrow" w:hAnsi="Arial Narrow" w:cs="Arial Narrow" w:eastAsia="Arial Narrow" w:hint="default"/>
                <w:sz w:val="15"/>
                <w:szCs w:val="15"/>
              </w:rPr>
            </w:pPr>
            <w:r>
              <w:rPr>
                <w:rFonts w:ascii="Arial Narrow"/>
                <w:spacing w:val="-1"/>
                <w:w w:val="80"/>
                <w:sz w:val="15"/>
              </w:rPr>
              <w:t>10.00%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 w:right="0"/>
              <w:jc w:val="center"/>
              <w:rPr>
                <w:rFonts w:ascii="Arial Narrow" w:hAnsi="Arial Narrow" w:cs="Arial Narrow" w:eastAsia="Arial Narrow" w:hint="default"/>
                <w:sz w:val="15"/>
                <w:szCs w:val="15"/>
              </w:rPr>
            </w:pPr>
            <w:r>
              <w:rPr>
                <w:rFonts w:ascii="Arial Narrow"/>
                <w:w w:val="90"/>
                <w:sz w:val="15"/>
              </w:rPr>
              <w:t>2,304,120.00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Arial Narrow" w:hAnsi="Arial Narrow" w:cs="Arial Narrow" w:eastAsia="Arial Narrow" w:hint="default"/>
                <w:sz w:val="15"/>
                <w:szCs w:val="15"/>
              </w:rPr>
            </w:pPr>
            <w:r>
              <w:rPr>
                <w:rFonts w:ascii="Arial Narrow"/>
                <w:spacing w:val="-1"/>
                <w:w w:val="80"/>
                <w:sz w:val="15"/>
              </w:rPr>
              <w:t>2,304,120.00</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2"/>
              <w:jc w:val="right"/>
              <w:rPr>
                <w:rFonts w:ascii="Arial Narrow" w:hAnsi="Arial Narrow" w:cs="Arial Narrow" w:eastAsia="Arial Narrow" w:hint="default"/>
                <w:sz w:val="15"/>
                <w:szCs w:val="15"/>
              </w:rPr>
            </w:pPr>
            <w:r>
              <w:rPr>
                <w:rFonts w:ascii="Arial Narrow"/>
                <w:spacing w:val="-1"/>
                <w:w w:val="80"/>
                <w:sz w:val="15"/>
              </w:rPr>
              <w:t>240,497.40</w:t>
            </w:r>
            <w:r>
              <w:rPr>
                <w:rFonts w:ascii="Arial Narrow"/>
                <w:spacing w:val="-1"/>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15"/>
                <w:szCs w:val="15"/>
              </w:rPr>
            </w:pPr>
            <w:r>
              <w:rPr>
                <w:rFonts w:ascii="Arial Narrow"/>
                <w:spacing w:val="-1"/>
                <w:w w:val="80"/>
                <w:sz w:val="15"/>
              </w:rPr>
              <w:t>2,063,622.60</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71"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5" w:right="0"/>
              <w:jc w:val="left"/>
              <w:rPr>
                <w:rFonts w:ascii="宋体" w:hAnsi="宋体" w:cs="宋体" w:eastAsia="宋体" w:hint="default"/>
                <w:sz w:val="16"/>
                <w:szCs w:val="16"/>
              </w:rPr>
            </w:pPr>
            <w:r>
              <w:rPr>
                <w:rFonts w:ascii="Times New Roman"/>
                <w:w w:val="80"/>
                <w:sz w:val="16"/>
              </w:rPr>
              <w:t>Archers</w:t>
            </w:r>
            <w:r>
              <w:rPr>
                <w:rFonts w:ascii="Times New Roman"/>
                <w:spacing w:val="-9"/>
                <w:w w:val="80"/>
                <w:sz w:val="16"/>
              </w:rPr>
              <w:t> </w:t>
            </w:r>
            <w:r>
              <w:rPr>
                <w:rFonts w:ascii="Times New Roman"/>
                <w:w w:val="80"/>
                <w:sz w:val="16"/>
              </w:rPr>
              <w:t>Inc.</w:t>
            </w:r>
            <w:r>
              <w:rPr>
                <w:rFonts w:ascii="宋体"/>
                <w:w w:val="79"/>
                <w:sz w:val="16"/>
              </w:rPr>
              <w:t> </w:t>
            </w:r>
            <w:r>
              <w:rPr>
                <w:rFonts w:ascii="宋体"/>
                <w:sz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152" w:right="0"/>
              <w:jc w:val="left"/>
              <w:rPr>
                <w:rFonts w:ascii="宋体" w:hAnsi="宋体" w:cs="宋体" w:eastAsia="宋体" w:hint="default"/>
                <w:sz w:val="15"/>
                <w:szCs w:val="15"/>
              </w:rPr>
            </w:pPr>
            <w:r>
              <w:rPr>
                <w:rFonts w:ascii="Arial Narrow"/>
                <w:w w:val="90"/>
                <w:sz w:val="15"/>
              </w:rPr>
              <w:t>2.64%</w:t>
            </w:r>
            <w:r>
              <w:rPr>
                <w:rFonts w:ascii="宋体"/>
                <w:w w:val="80"/>
                <w:sz w:val="15"/>
              </w:rPr>
              <w:t> </w:t>
            </w:r>
            <w:r>
              <w:rPr>
                <w:rFonts w:ascii="宋体"/>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7"/>
              <w:jc w:val="right"/>
              <w:rPr>
                <w:rFonts w:ascii="宋体" w:hAnsi="宋体" w:cs="宋体" w:eastAsia="宋体" w:hint="default"/>
                <w:sz w:val="15"/>
                <w:szCs w:val="15"/>
              </w:rPr>
            </w:pPr>
            <w:r>
              <w:rPr>
                <w:rFonts w:ascii="Arial Narrow"/>
                <w:spacing w:val="-1"/>
                <w:w w:val="75"/>
                <w:sz w:val="15"/>
              </w:rPr>
              <w:t>2.64%</w:t>
            </w:r>
            <w:r>
              <w:rPr>
                <w:rFonts w:ascii="宋体"/>
                <w:spacing w:val="-1"/>
                <w:w w:val="80"/>
                <w:sz w:val="15"/>
              </w:rPr>
              <w:t> </w:t>
            </w:r>
            <w:r>
              <w:rPr>
                <w:rFonts w:ascii="宋体"/>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 w:right="0"/>
              <w:jc w:val="center"/>
              <w:rPr>
                <w:rFonts w:ascii="Arial Narrow" w:hAnsi="Arial Narrow" w:cs="Arial Narrow" w:eastAsia="Arial Narrow" w:hint="default"/>
                <w:sz w:val="15"/>
                <w:szCs w:val="15"/>
              </w:rPr>
            </w:pPr>
            <w:r>
              <w:rPr>
                <w:rFonts w:ascii="Arial Narrow"/>
                <w:w w:val="90"/>
                <w:sz w:val="15"/>
              </w:rPr>
              <w:t>3,439,371.00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Arial Narrow" w:hAnsi="Arial Narrow" w:cs="Arial Narrow" w:eastAsia="Arial Narrow" w:hint="default"/>
                <w:sz w:val="15"/>
                <w:szCs w:val="15"/>
              </w:rPr>
            </w:pPr>
            <w:r>
              <w:rPr>
                <w:rFonts w:ascii="Arial Narrow"/>
                <w:spacing w:val="-1"/>
                <w:w w:val="80"/>
                <w:sz w:val="15"/>
              </w:rPr>
              <w:t>3,439,371.00</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
              <w:jc w:val="right"/>
              <w:rPr>
                <w:rFonts w:ascii="宋体" w:hAnsi="宋体" w:cs="宋体" w:eastAsia="宋体" w:hint="default"/>
                <w:sz w:val="15"/>
                <w:szCs w:val="15"/>
              </w:rPr>
            </w:pPr>
            <w:r>
              <w:rPr>
                <w:rFonts w:ascii="Arial Narrow"/>
                <w:spacing w:val="-2"/>
                <w:w w:val="80"/>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15"/>
                <w:szCs w:val="15"/>
              </w:rPr>
            </w:pPr>
            <w:r>
              <w:rPr>
                <w:rFonts w:ascii="Arial Narrow"/>
                <w:spacing w:val="-1"/>
                <w:w w:val="80"/>
                <w:sz w:val="15"/>
              </w:rPr>
              <w:t>3,439,371.00</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44"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196" w:lineRule="exact"/>
              <w:ind w:left="9" w:right="0"/>
              <w:jc w:val="center"/>
              <w:rPr>
                <w:rFonts w:ascii="宋体" w:hAnsi="宋体" w:cs="宋体" w:eastAsia="宋体" w:hint="default"/>
                <w:sz w:val="16"/>
                <w:szCs w:val="16"/>
              </w:rPr>
            </w:pPr>
            <w:r>
              <w:rPr>
                <w:rFonts w:ascii="宋体" w:hAnsi="宋体" w:cs="宋体" w:eastAsia="宋体" w:hint="default"/>
                <w:w w:val="90"/>
                <w:sz w:val="16"/>
                <w:szCs w:val="16"/>
              </w:rPr>
              <w:t>小计</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195" w:lineRule="exact"/>
              <w:ind w:right="146"/>
              <w:jc w:val="right"/>
              <w:rPr>
                <w:rFonts w:ascii="宋体" w:hAnsi="宋体" w:cs="宋体" w:eastAsia="宋体" w:hint="default"/>
                <w:sz w:val="15"/>
                <w:szCs w:val="15"/>
              </w:rPr>
            </w:pPr>
            <w:r>
              <w:rPr>
                <w:rFonts w:ascii="宋体"/>
                <w:w w:val="81"/>
                <w:sz w:val="15"/>
              </w:rPr>
              <w:t> </w:t>
            </w:r>
            <w:r>
              <w:rPr>
                <w:rFonts w:ascii="宋体"/>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195" w:lineRule="exact"/>
              <w:ind w:right="136"/>
              <w:jc w:val="right"/>
              <w:rPr>
                <w:rFonts w:ascii="宋体" w:hAnsi="宋体" w:cs="宋体" w:eastAsia="宋体" w:hint="default"/>
                <w:sz w:val="15"/>
                <w:szCs w:val="15"/>
              </w:rPr>
            </w:pPr>
            <w:r>
              <w:rPr>
                <w:rFonts w:ascii="宋体"/>
                <w:w w:val="81"/>
                <w:sz w:val="15"/>
              </w:rPr>
              <w:t> </w:t>
            </w:r>
            <w:r>
              <w:rPr>
                <w:rFonts w:ascii="宋体"/>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
              <w:jc w:val="center"/>
              <w:rPr>
                <w:rFonts w:ascii="Arial Narrow" w:hAnsi="Arial Narrow" w:cs="Arial Narrow" w:eastAsia="Arial Narrow" w:hint="default"/>
                <w:sz w:val="15"/>
                <w:szCs w:val="15"/>
              </w:rPr>
            </w:pPr>
            <w:r>
              <w:rPr>
                <w:rFonts w:ascii="Arial Narrow"/>
                <w:b/>
                <w:w w:val="85"/>
                <w:sz w:val="15"/>
              </w:rPr>
              <w:t>159,941,331.65</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3"/>
              <w:jc w:val="right"/>
              <w:rPr>
                <w:rFonts w:ascii="Arial Narrow" w:hAnsi="Arial Narrow" w:cs="Arial Narrow" w:eastAsia="Arial Narrow" w:hint="default"/>
                <w:sz w:val="15"/>
                <w:szCs w:val="15"/>
              </w:rPr>
            </w:pPr>
            <w:r>
              <w:rPr>
                <w:rFonts w:ascii="Arial Narrow"/>
                <w:b/>
                <w:spacing w:val="-1"/>
                <w:w w:val="80"/>
                <w:sz w:val="15"/>
              </w:rPr>
              <w:t>143,687,196.80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5"/>
              <w:jc w:val="right"/>
              <w:rPr>
                <w:rFonts w:ascii="Arial Narrow" w:hAnsi="Arial Narrow" w:cs="Arial Narrow" w:eastAsia="Arial Narrow" w:hint="default"/>
                <w:sz w:val="15"/>
                <w:szCs w:val="15"/>
              </w:rPr>
            </w:pPr>
            <w:r>
              <w:rPr>
                <w:rFonts w:ascii="Arial Narrow"/>
                <w:b/>
                <w:spacing w:val="-1"/>
                <w:w w:val="80"/>
                <w:sz w:val="15"/>
              </w:rPr>
              <w:t>9,758,818.65</w:t>
            </w:r>
            <w:r>
              <w:rPr>
                <w:rFonts w:ascii="Arial Narrow"/>
                <w:spacing w:val="-1"/>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3"/>
              <w:jc w:val="right"/>
              <w:rPr>
                <w:rFonts w:ascii="Arial Narrow" w:hAnsi="Arial Narrow" w:cs="Arial Narrow" w:eastAsia="Arial Narrow" w:hint="default"/>
                <w:sz w:val="15"/>
                <w:szCs w:val="15"/>
              </w:rPr>
            </w:pPr>
            <w:r>
              <w:rPr>
                <w:rFonts w:ascii="Arial Narrow"/>
                <w:b/>
                <w:spacing w:val="-1"/>
                <w:w w:val="80"/>
                <w:sz w:val="15"/>
              </w:rPr>
              <w:t>1,683,481.80</w:t>
            </w:r>
            <w:r>
              <w:rPr>
                <w:rFonts w:ascii="Arial Narrow"/>
                <w:spacing w:val="-1"/>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51"/>
              <w:jc w:val="right"/>
              <w:rPr>
                <w:rFonts w:ascii="Arial Narrow" w:hAnsi="Arial Narrow" w:cs="Arial Narrow" w:eastAsia="Arial Narrow" w:hint="default"/>
                <w:sz w:val="15"/>
                <w:szCs w:val="15"/>
              </w:rPr>
            </w:pPr>
            <w:r>
              <w:rPr>
                <w:rFonts w:ascii="Arial Narrow"/>
                <w:b/>
                <w:spacing w:val="-1"/>
                <w:w w:val="80"/>
                <w:sz w:val="15"/>
              </w:rPr>
              <w:t>151,762,533.65</w:t>
            </w:r>
            <w:r>
              <w:rPr>
                <w:rFonts w:ascii="Arial Narrow"/>
                <w:spacing w:val="-1"/>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99"/>
              <w:jc w:val="right"/>
              <w:rPr>
                <w:rFonts w:ascii="Arial Narrow" w:hAnsi="Arial Narrow" w:cs="Arial Narrow" w:eastAsia="Arial Narrow" w:hint="default"/>
                <w:sz w:val="15"/>
                <w:szCs w:val="15"/>
              </w:rPr>
            </w:pPr>
            <w:r>
              <w:rPr>
                <w:rFonts w:ascii="Arial Narrow"/>
                <w:b/>
                <w:spacing w:val="-1"/>
                <w:w w:val="80"/>
                <w:sz w:val="15"/>
              </w:rPr>
              <w:t>9,610,125.73</w:t>
            </w:r>
            <w:r>
              <w:rPr>
                <w:rFonts w:ascii="Arial Narrow"/>
                <w:spacing w:val="-1"/>
                <w:sz w:val="15"/>
              </w:rPr>
            </w:r>
          </w:p>
        </w:tc>
      </w:tr>
      <w:tr>
        <w:trPr>
          <w:trHeight w:val="226"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02" w:lineRule="exact"/>
              <w:ind w:left="115" w:right="0"/>
              <w:jc w:val="left"/>
              <w:rPr>
                <w:rFonts w:ascii="宋体" w:hAnsi="宋体" w:cs="宋体" w:eastAsia="宋体" w:hint="default"/>
                <w:sz w:val="16"/>
                <w:szCs w:val="16"/>
              </w:rPr>
            </w:pPr>
            <w:r>
              <w:rPr>
                <w:rFonts w:ascii="宋体" w:hAnsi="宋体" w:cs="宋体" w:eastAsia="宋体" w:hint="default"/>
                <w:w w:val="90"/>
                <w:sz w:val="16"/>
                <w:szCs w:val="16"/>
              </w:rPr>
              <w:t>权益法核算</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7"/>
              <w:jc w:val="right"/>
              <w:rPr>
                <w:rFonts w:ascii="宋体" w:hAnsi="宋体" w:cs="宋体" w:eastAsia="宋体" w:hint="default"/>
                <w:sz w:val="15"/>
                <w:szCs w:val="15"/>
              </w:rPr>
            </w:pPr>
            <w:r>
              <w:rPr>
                <w:rFonts w:ascii="宋体"/>
                <w:w w:val="80"/>
                <w:sz w:val="15"/>
              </w:rPr>
              <w:t> </w:t>
            </w:r>
            <w:r>
              <w:rPr>
                <w:rFonts w:ascii="宋体"/>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7"/>
              <w:jc w:val="right"/>
              <w:rPr>
                <w:rFonts w:ascii="宋体" w:hAnsi="宋体" w:cs="宋体" w:eastAsia="宋体" w:hint="default"/>
                <w:sz w:val="15"/>
                <w:szCs w:val="15"/>
              </w:rPr>
            </w:pPr>
            <w:r>
              <w:rPr>
                <w:rFonts w:ascii="宋体"/>
                <w:w w:val="80"/>
                <w:sz w:val="15"/>
              </w:rPr>
              <w:t> </w:t>
            </w:r>
            <w:r>
              <w:rPr>
                <w:rFonts w:ascii="宋体"/>
                <w:sz w:val="15"/>
              </w:rPr>
            </w:r>
          </w:p>
        </w:tc>
        <w:tc>
          <w:tcPr>
            <w:tcW w:w="976"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3"/>
              <w:jc w:val="right"/>
              <w:rPr>
                <w:rFonts w:ascii="宋体" w:hAnsi="宋体" w:cs="宋体" w:eastAsia="宋体" w:hint="default"/>
                <w:sz w:val="15"/>
                <w:szCs w:val="15"/>
              </w:rPr>
            </w:pP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1"/>
              <w:jc w:val="right"/>
              <w:rPr>
                <w:rFonts w:ascii="宋体" w:hAnsi="宋体" w:cs="宋体" w:eastAsia="宋体" w:hint="default"/>
                <w:sz w:val="15"/>
                <w:szCs w:val="15"/>
              </w:rPr>
            </w:pPr>
            <w:r>
              <w:rPr>
                <w:rFonts w:ascii="宋体"/>
                <w:w w:val="80"/>
                <w:sz w:val="15"/>
              </w:rPr>
              <w:t> </w:t>
            </w:r>
            <w:r>
              <w:rPr>
                <w:rFonts w:ascii="宋体"/>
                <w:sz w:val="15"/>
              </w:rPr>
            </w:r>
          </w:p>
        </w:tc>
        <w:tc>
          <w:tcPr>
            <w:tcW w:w="769" w:type="dxa"/>
            <w:tcBorders>
              <w:top w:val="nil" w:sz="6" w:space="0" w:color="auto"/>
              <w:left w:val="nil" w:sz="6" w:space="0" w:color="auto"/>
              <w:bottom w:val="nil" w:sz="6" w:space="0" w:color="auto"/>
              <w:right w:val="nil" w:sz="6" w:space="0" w:color="auto"/>
            </w:tcBorders>
          </w:tcPr>
          <w:p>
            <w:pPr/>
          </w:p>
        </w:tc>
      </w:tr>
      <w:tr>
        <w:trPr>
          <w:trHeight w:val="259"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15" w:right="0"/>
              <w:jc w:val="left"/>
              <w:rPr>
                <w:rFonts w:ascii="宋体" w:hAnsi="宋体" w:cs="宋体" w:eastAsia="宋体" w:hint="default"/>
                <w:sz w:val="16"/>
                <w:szCs w:val="16"/>
              </w:rPr>
            </w:pPr>
            <w:r>
              <w:rPr>
                <w:rFonts w:ascii="宋体" w:hAnsi="宋体" w:cs="宋体" w:eastAsia="宋体" w:hint="default"/>
                <w:w w:val="90"/>
                <w:sz w:val="16"/>
                <w:szCs w:val="16"/>
              </w:rPr>
              <w:t>深圳开发磁记录股份有限公司</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97" w:right="0"/>
              <w:jc w:val="left"/>
              <w:rPr>
                <w:rFonts w:ascii="Arial Narrow" w:hAnsi="Arial Narrow" w:cs="Arial Narrow" w:eastAsia="Arial Narrow" w:hint="default"/>
                <w:sz w:val="15"/>
                <w:szCs w:val="15"/>
              </w:rPr>
            </w:pPr>
            <w:r>
              <w:rPr>
                <w:rFonts w:ascii="Arial Narrow"/>
                <w:w w:val="90"/>
                <w:sz w:val="15"/>
              </w:rPr>
              <w:t>57.00%</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98"/>
              <w:jc w:val="right"/>
              <w:rPr>
                <w:rFonts w:ascii="Arial Narrow" w:hAnsi="Arial Narrow" w:cs="Arial Narrow" w:eastAsia="Arial Narrow" w:hint="default"/>
                <w:sz w:val="15"/>
                <w:szCs w:val="15"/>
              </w:rPr>
            </w:pPr>
            <w:r>
              <w:rPr>
                <w:rFonts w:ascii="Arial Narrow"/>
                <w:spacing w:val="-1"/>
                <w:w w:val="80"/>
                <w:sz w:val="15"/>
              </w:rPr>
              <w:t>42.00%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
              <w:jc w:val="center"/>
              <w:rPr>
                <w:rFonts w:ascii="Arial Narrow" w:hAnsi="Arial Narrow" w:cs="Arial Narrow" w:eastAsia="Arial Narrow" w:hint="default"/>
                <w:sz w:val="15"/>
                <w:szCs w:val="15"/>
              </w:rPr>
            </w:pPr>
            <w:r>
              <w:rPr>
                <w:rFonts w:ascii="Arial Narrow"/>
                <w:w w:val="85"/>
                <w:sz w:val="15"/>
              </w:rPr>
              <w:t>192,734,997.45</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3"/>
              <w:jc w:val="right"/>
              <w:rPr>
                <w:rFonts w:ascii="Arial Narrow" w:hAnsi="Arial Narrow" w:cs="Arial Narrow" w:eastAsia="Arial Narrow" w:hint="default"/>
                <w:sz w:val="15"/>
                <w:szCs w:val="15"/>
              </w:rPr>
            </w:pPr>
            <w:r>
              <w:rPr>
                <w:rFonts w:ascii="Arial Narrow"/>
                <w:spacing w:val="-1"/>
                <w:w w:val="80"/>
                <w:sz w:val="15"/>
              </w:rPr>
              <w:t>301,364,124.08</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5"/>
              <w:jc w:val="right"/>
              <w:rPr>
                <w:rFonts w:ascii="Arial Narrow" w:hAnsi="Arial Narrow" w:cs="Arial Narrow" w:eastAsia="Arial Narrow" w:hint="default"/>
                <w:sz w:val="15"/>
                <w:szCs w:val="15"/>
              </w:rPr>
            </w:pPr>
            <w:r>
              <w:rPr>
                <w:rFonts w:ascii="Arial Narrow"/>
                <w:spacing w:val="-2"/>
                <w:w w:val="80"/>
                <w:sz w:val="15"/>
              </w:rPr>
              <w:t>114,577,154.01</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3"/>
              <w:jc w:val="right"/>
              <w:rPr>
                <w:rFonts w:ascii="宋体" w:hAnsi="宋体" w:cs="宋体" w:eastAsia="宋体" w:hint="default"/>
                <w:sz w:val="15"/>
                <w:szCs w:val="15"/>
              </w:rPr>
            </w:pPr>
            <w:r>
              <w:rPr>
                <w:rFonts w:ascii="Arial Narrow"/>
                <w:w w:val="75"/>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51"/>
              <w:jc w:val="right"/>
              <w:rPr>
                <w:rFonts w:ascii="Arial Narrow" w:hAnsi="Arial Narrow" w:cs="Arial Narrow" w:eastAsia="Arial Narrow" w:hint="default"/>
                <w:sz w:val="15"/>
                <w:szCs w:val="15"/>
              </w:rPr>
            </w:pPr>
            <w:r>
              <w:rPr>
                <w:rFonts w:ascii="Arial Narrow"/>
                <w:spacing w:val="-1"/>
                <w:w w:val="80"/>
                <w:sz w:val="15"/>
              </w:rPr>
              <w:t>415,941,278.09</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9"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90"/>
                <w:sz w:val="16"/>
                <w:szCs w:val="16"/>
              </w:rPr>
              <w:t>深圳长城科美技术有限公司</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7" w:right="0"/>
              <w:jc w:val="left"/>
              <w:rPr>
                <w:rFonts w:ascii="Arial Narrow" w:hAnsi="Arial Narrow" w:cs="Arial Narrow" w:eastAsia="Arial Narrow" w:hint="default"/>
                <w:sz w:val="15"/>
                <w:szCs w:val="15"/>
              </w:rPr>
            </w:pPr>
            <w:r>
              <w:rPr>
                <w:rFonts w:ascii="Arial Narrow"/>
                <w:w w:val="90"/>
                <w:sz w:val="15"/>
              </w:rPr>
              <w:t>35.00%</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15"/>
                <w:szCs w:val="15"/>
              </w:rPr>
            </w:pPr>
            <w:r>
              <w:rPr>
                <w:rFonts w:ascii="Arial Narrow"/>
                <w:spacing w:val="-1"/>
                <w:w w:val="80"/>
                <w:sz w:val="15"/>
              </w:rPr>
              <w:t>35.00%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4" w:right="0"/>
              <w:jc w:val="center"/>
              <w:rPr>
                <w:rFonts w:ascii="Arial Narrow" w:hAnsi="Arial Narrow" w:cs="Arial Narrow" w:eastAsia="Arial Narrow" w:hint="default"/>
                <w:sz w:val="15"/>
                <w:szCs w:val="15"/>
              </w:rPr>
            </w:pPr>
            <w:r>
              <w:rPr>
                <w:rFonts w:ascii="Arial Narrow"/>
                <w:w w:val="90"/>
                <w:sz w:val="15"/>
              </w:rPr>
              <w:t>3,500,000.00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3"/>
              <w:jc w:val="right"/>
              <w:rPr>
                <w:rFonts w:ascii="Arial Narrow" w:hAnsi="Arial Narrow" w:cs="Arial Narrow" w:eastAsia="Arial Narrow" w:hint="default"/>
                <w:sz w:val="15"/>
                <w:szCs w:val="15"/>
              </w:rPr>
            </w:pPr>
            <w:r>
              <w:rPr>
                <w:rFonts w:ascii="Arial Narrow"/>
                <w:spacing w:val="-1"/>
                <w:w w:val="80"/>
                <w:sz w:val="15"/>
              </w:rPr>
              <w:t>6,557,728.54</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15"/>
                <w:szCs w:val="15"/>
              </w:rPr>
            </w:pPr>
            <w:r>
              <w:rPr>
                <w:rFonts w:ascii="Arial Narrow"/>
                <w:spacing w:val="-1"/>
                <w:w w:val="80"/>
                <w:sz w:val="15"/>
              </w:rPr>
              <w:t>4,128,478.51</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3"/>
              <w:jc w:val="right"/>
              <w:rPr>
                <w:rFonts w:ascii="宋体" w:hAnsi="宋体" w:cs="宋体" w:eastAsia="宋体" w:hint="default"/>
                <w:sz w:val="15"/>
                <w:szCs w:val="15"/>
              </w:rPr>
            </w:pPr>
            <w:r>
              <w:rPr>
                <w:rFonts w:ascii="Arial Narrow"/>
                <w:w w:val="75"/>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1"/>
              <w:jc w:val="right"/>
              <w:rPr>
                <w:rFonts w:ascii="Arial Narrow" w:hAnsi="Arial Narrow" w:cs="Arial Narrow" w:eastAsia="Arial Narrow" w:hint="default"/>
                <w:sz w:val="15"/>
                <w:szCs w:val="15"/>
              </w:rPr>
            </w:pPr>
            <w:r>
              <w:rPr>
                <w:rFonts w:ascii="Arial Narrow"/>
                <w:spacing w:val="-1"/>
                <w:w w:val="80"/>
                <w:sz w:val="15"/>
              </w:rPr>
              <w:t>10,686,207.05</w:t>
            </w:r>
            <w:r>
              <w:rPr>
                <w:rFonts w:ascii="Arial Narrow"/>
                <w:spacing w:val="-1"/>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90"/>
                <w:sz w:val="16"/>
                <w:szCs w:val="16"/>
              </w:rPr>
              <w:t>深圳市长城科美科技有限公司</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7" w:right="0"/>
              <w:jc w:val="left"/>
              <w:rPr>
                <w:rFonts w:ascii="Arial Narrow" w:hAnsi="Arial Narrow" w:cs="Arial Narrow" w:eastAsia="Arial Narrow" w:hint="default"/>
                <w:sz w:val="15"/>
                <w:szCs w:val="15"/>
              </w:rPr>
            </w:pPr>
            <w:r>
              <w:rPr>
                <w:rFonts w:ascii="Arial Narrow"/>
                <w:w w:val="90"/>
                <w:sz w:val="15"/>
              </w:rPr>
              <w:t>35.00%</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Arial Narrow" w:hAnsi="Arial Narrow" w:cs="Arial Narrow" w:eastAsia="Arial Narrow" w:hint="default"/>
                <w:sz w:val="15"/>
                <w:szCs w:val="15"/>
              </w:rPr>
            </w:pPr>
            <w:r>
              <w:rPr>
                <w:rFonts w:ascii="Arial Narrow"/>
                <w:spacing w:val="-1"/>
                <w:w w:val="80"/>
                <w:sz w:val="15"/>
              </w:rPr>
              <w:t>35.00%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4" w:right="0"/>
              <w:jc w:val="center"/>
              <w:rPr>
                <w:rFonts w:ascii="Arial Narrow" w:hAnsi="Arial Narrow" w:cs="Arial Narrow" w:eastAsia="Arial Narrow" w:hint="default"/>
                <w:sz w:val="15"/>
                <w:szCs w:val="15"/>
              </w:rPr>
            </w:pPr>
            <w:r>
              <w:rPr>
                <w:rFonts w:ascii="Arial Narrow"/>
                <w:w w:val="90"/>
                <w:sz w:val="15"/>
              </w:rPr>
              <w:t>7,000,000.00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Arial Narrow" w:hAnsi="Arial Narrow" w:cs="Arial Narrow" w:eastAsia="Arial Narrow" w:hint="default"/>
                <w:sz w:val="15"/>
                <w:szCs w:val="15"/>
              </w:rPr>
            </w:pPr>
            <w:r>
              <w:rPr>
                <w:rFonts w:ascii="Arial Narrow"/>
                <w:spacing w:val="-1"/>
                <w:w w:val="80"/>
                <w:sz w:val="15"/>
              </w:rPr>
              <w:t>7,000,000.00</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3"/>
              <w:jc w:val="right"/>
              <w:rPr>
                <w:rFonts w:ascii="宋体" w:hAnsi="宋体" w:cs="宋体" w:eastAsia="宋体" w:hint="default"/>
                <w:sz w:val="15"/>
                <w:szCs w:val="15"/>
              </w:rPr>
            </w:pPr>
            <w:r>
              <w:rPr>
                <w:rFonts w:ascii="Arial Narrow"/>
                <w:w w:val="75"/>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15"/>
                <w:szCs w:val="15"/>
              </w:rPr>
            </w:pPr>
            <w:r>
              <w:rPr>
                <w:rFonts w:ascii="Arial Narrow"/>
                <w:spacing w:val="-1"/>
                <w:w w:val="80"/>
                <w:sz w:val="15"/>
              </w:rPr>
              <w:t>7,000,000.00</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115" w:right="0"/>
              <w:jc w:val="left"/>
              <w:rPr>
                <w:rFonts w:ascii="宋体" w:hAnsi="宋体" w:cs="宋体" w:eastAsia="宋体" w:hint="default"/>
                <w:sz w:val="16"/>
                <w:szCs w:val="16"/>
              </w:rPr>
            </w:pPr>
            <w:r>
              <w:rPr>
                <w:rFonts w:ascii="宋体" w:hAnsi="宋体" w:cs="宋体" w:eastAsia="宋体" w:hint="default"/>
                <w:w w:val="90"/>
                <w:sz w:val="16"/>
                <w:szCs w:val="16"/>
              </w:rPr>
              <w:t>华旭金卡股份有限公司</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nil" w:sz="6" w:space="0" w:color="auto"/>
              <w:right w:val="nil" w:sz="6" w:space="0" w:color="auto"/>
            </w:tcBorders>
          </w:tcPr>
          <w:p>
            <w:pPr/>
          </w:p>
        </w:tc>
        <w:tc>
          <w:tcPr>
            <w:tcW w:w="681" w:type="dxa"/>
            <w:tcBorders>
              <w:top w:val="nil" w:sz="6" w:space="0" w:color="auto"/>
              <w:left w:val="nil" w:sz="6" w:space="0" w:color="auto"/>
              <w:bottom w:val="nil" w:sz="6" w:space="0" w:color="auto"/>
              <w:right w:val="nil" w:sz="6" w:space="0" w:color="auto"/>
            </w:tcBorders>
          </w:tcPr>
          <w:p>
            <w:pP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left="47" w:right="0"/>
              <w:jc w:val="center"/>
              <w:rPr>
                <w:rFonts w:ascii="Arial Narrow" w:hAnsi="Arial Narrow" w:cs="Arial Narrow" w:eastAsia="Arial Narrow" w:hint="default"/>
                <w:sz w:val="15"/>
                <w:szCs w:val="15"/>
              </w:rPr>
            </w:pPr>
            <w:r>
              <w:rPr>
                <w:rFonts w:ascii="Arial Narrow"/>
                <w:w w:val="90"/>
                <w:sz w:val="15"/>
              </w:rPr>
              <w:t>11,580,000.00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Arial Narrow" w:hAnsi="Arial Narrow" w:cs="Arial Narrow" w:eastAsia="Arial Narrow" w:hint="default"/>
                <w:sz w:val="15"/>
                <w:szCs w:val="15"/>
              </w:rPr>
            </w:pPr>
            <w:r>
              <w:rPr>
                <w:rFonts w:ascii="Arial Narrow"/>
                <w:spacing w:val="-1"/>
                <w:w w:val="80"/>
                <w:sz w:val="15"/>
              </w:rPr>
              <w:t>5,661,183.29</w:t>
            </w:r>
            <w:r>
              <w:rPr>
                <w:rFonts w:ascii="Arial Narrow"/>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3"/>
              <w:jc w:val="right"/>
              <w:rPr>
                <w:rFonts w:ascii="Arial Narrow" w:hAnsi="Arial Narrow" w:cs="Arial Narrow" w:eastAsia="Arial Narrow" w:hint="default"/>
                <w:sz w:val="15"/>
                <w:szCs w:val="15"/>
              </w:rPr>
            </w:pPr>
            <w:r>
              <w:rPr>
                <w:rFonts w:ascii="Arial Narrow"/>
                <w:spacing w:val="-1"/>
                <w:w w:val="80"/>
                <w:sz w:val="15"/>
              </w:rPr>
              <w:t>5,661,183.29</w:t>
            </w:r>
            <w:r>
              <w:rPr>
                <w:rFonts w:ascii="Arial Narrow"/>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0"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15" w:right="0"/>
              <w:jc w:val="left"/>
              <w:rPr>
                <w:rFonts w:ascii="宋体" w:hAnsi="宋体" w:cs="宋体" w:eastAsia="宋体" w:hint="default"/>
                <w:sz w:val="16"/>
                <w:szCs w:val="16"/>
              </w:rPr>
            </w:pPr>
            <w:r>
              <w:rPr>
                <w:rFonts w:ascii="Times New Roman"/>
                <w:w w:val="80"/>
                <w:sz w:val="16"/>
              </w:rPr>
              <w:t>O-Net Communicaftions</w:t>
            </w:r>
            <w:r>
              <w:rPr>
                <w:rFonts w:ascii="Times New Roman"/>
                <w:spacing w:val="-23"/>
                <w:w w:val="80"/>
                <w:sz w:val="16"/>
              </w:rPr>
              <w:t> </w:t>
            </w:r>
            <w:r>
              <w:rPr>
                <w:rFonts w:ascii="Times New Roman"/>
                <w:w w:val="80"/>
                <w:sz w:val="16"/>
              </w:rPr>
              <w:t>Ltd.</w:t>
            </w:r>
            <w:r>
              <w:rPr>
                <w:rFonts w:ascii="宋体"/>
                <w:w w:val="79"/>
                <w:sz w:val="16"/>
              </w:rPr>
              <w:t> </w:t>
            </w:r>
            <w:r>
              <w:rPr>
                <w:rFonts w:ascii="宋体"/>
                <w:sz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97" w:right="0"/>
              <w:jc w:val="left"/>
              <w:rPr>
                <w:rFonts w:ascii="Arial Narrow" w:hAnsi="Arial Narrow" w:cs="Arial Narrow" w:eastAsia="Arial Narrow" w:hint="default"/>
                <w:sz w:val="15"/>
                <w:szCs w:val="15"/>
              </w:rPr>
            </w:pPr>
            <w:r>
              <w:rPr>
                <w:rFonts w:ascii="Arial Narrow"/>
                <w:w w:val="90"/>
                <w:sz w:val="15"/>
              </w:rPr>
              <w:t>46.00%</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8"/>
              <w:jc w:val="right"/>
              <w:rPr>
                <w:rFonts w:ascii="Arial Narrow" w:hAnsi="Arial Narrow" w:cs="Arial Narrow" w:eastAsia="Arial Narrow" w:hint="default"/>
                <w:sz w:val="15"/>
                <w:szCs w:val="15"/>
              </w:rPr>
            </w:pPr>
            <w:r>
              <w:rPr>
                <w:rFonts w:ascii="Arial Narrow"/>
                <w:spacing w:val="-1"/>
                <w:w w:val="80"/>
                <w:sz w:val="15"/>
              </w:rPr>
              <w:t>46.00%</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
              <w:jc w:val="center"/>
              <w:rPr>
                <w:rFonts w:ascii="Arial Narrow" w:hAnsi="Arial Narrow" w:cs="Arial Narrow" w:eastAsia="Arial Narrow" w:hint="default"/>
                <w:sz w:val="15"/>
                <w:szCs w:val="15"/>
              </w:rPr>
            </w:pPr>
            <w:r>
              <w:rPr>
                <w:rFonts w:ascii="Arial Narrow"/>
                <w:w w:val="85"/>
                <w:sz w:val="15"/>
              </w:rPr>
              <w:t>113,146,833.96</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3"/>
              <w:jc w:val="right"/>
              <w:rPr>
                <w:rFonts w:ascii="Arial Narrow" w:hAnsi="Arial Narrow" w:cs="Arial Narrow" w:eastAsia="Arial Narrow" w:hint="default"/>
                <w:sz w:val="15"/>
                <w:szCs w:val="15"/>
              </w:rPr>
            </w:pPr>
            <w:r>
              <w:rPr>
                <w:rFonts w:ascii="Arial Narrow"/>
                <w:spacing w:val="-1"/>
                <w:w w:val="80"/>
                <w:sz w:val="15"/>
              </w:rPr>
              <w:t>32,345,723.08</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35"/>
              <w:jc w:val="right"/>
              <w:rPr>
                <w:rFonts w:ascii="Arial Narrow" w:hAnsi="Arial Narrow" w:cs="Arial Narrow" w:eastAsia="Arial Narrow" w:hint="default"/>
                <w:sz w:val="15"/>
                <w:szCs w:val="15"/>
              </w:rPr>
            </w:pPr>
            <w:r>
              <w:rPr>
                <w:rFonts w:ascii="Arial Narrow"/>
                <w:spacing w:val="-1"/>
                <w:w w:val="80"/>
                <w:sz w:val="15"/>
              </w:rPr>
              <w:t>18,532,242.71</w:t>
            </w:r>
            <w:r>
              <w:rPr>
                <w:rFonts w:ascii="Arial Narrow"/>
                <w:spacing w:val="-1"/>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23"/>
              <w:jc w:val="right"/>
              <w:rPr>
                <w:rFonts w:ascii="宋体" w:hAnsi="宋体" w:cs="宋体" w:eastAsia="宋体" w:hint="default"/>
                <w:sz w:val="15"/>
                <w:szCs w:val="15"/>
              </w:rPr>
            </w:pPr>
            <w:r>
              <w:rPr>
                <w:rFonts w:ascii="Arial Narrow"/>
                <w:w w:val="75"/>
                <w:sz w:val="15"/>
              </w:rPr>
              <w:t>-</w:t>
            </w:r>
            <w:r>
              <w:rPr>
                <w:rFonts w:ascii="宋体"/>
                <w:w w:val="80"/>
                <w:sz w:val="15"/>
              </w:rPr>
              <w:t> </w:t>
            </w:r>
            <w:r>
              <w:rPr>
                <w:rFonts w:ascii="宋体"/>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1"/>
              <w:jc w:val="right"/>
              <w:rPr>
                <w:rFonts w:ascii="Arial Narrow" w:hAnsi="Arial Narrow" w:cs="Arial Narrow" w:eastAsia="Arial Narrow" w:hint="default"/>
                <w:sz w:val="15"/>
                <w:szCs w:val="15"/>
              </w:rPr>
            </w:pPr>
            <w:r>
              <w:rPr>
                <w:rFonts w:ascii="Arial Narrow"/>
                <w:spacing w:val="-1"/>
                <w:w w:val="80"/>
                <w:sz w:val="15"/>
              </w:rPr>
              <w:t>50,877,965.79</w:t>
            </w:r>
            <w:r>
              <w:rPr>
                <w:rFonts w:ascii="Arial Narrow"/>
                <w:spacing w:val="-1"/>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1"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49" w:hRule="exact"/>
        </w:trPr>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5" w:right="0"/>
              <w:jc w:val="left"/>
              <w:rPr>
                <w:rFonts w:ascii="宋体" w:hAnsi="宋体" w:cs="宋体" w:eastAsia="宋体" w:hint="default"/>
                <w:sz w:val="16"/>
                <w:szCs w:val="16"/>
              </w:rPr>
            </w:pPr>
            <w:r>
              <w:rPr>
                <w:rFonts w:ascii="Times New Roman"/>
                <w:w w:val="80"/>
                <w:sz w:val="16"/>
              </w:rPr>
              <w:t>Excelstor Group</w:t>
            </w:r>
            <w:r>
              <w:rPr>
                <w:rFonts w:ascii="Times New Roman"/>
                <w:spacing w:val="-16"/>
                <w:w w:val="80"/>
                <w:sz w:val="16"/>
              </w:rPr>
              <w:t> </w:t>
            </w:r>
            <w:r>
              <w:rPr>
                <w:rFonts w:ascii="Times New Roman"/>
                <w:w w:val="80"/>
                <w:sz w:val="16"/>
              </w:rPr>
              <w:t>Ltc.</w:t>
            </w:r>
            <w:r>
              <w:rPr>
                <w:rFonts w:ascii="宋体"/>
                <w:w w:val="79"/>
                <w:sz w:val="16"/>
              </w:rPr>
              <w:t> </w:t>
            </w:r>
            <w:r>
              <w:rPr>
                <w:rFonts w:ascii="宋体"/>
                <w:sz w:val="16"/>
              </w:rPr>
            </w:r>
          </w:p>
        </w:tc>
        <w:tc>
          <w:tcPr>
            <w:tcW w:w="640" w:type="dxa"/>
            <w:tcBorders>
              <w:top w:val="nil" w:sz="6" w:space="0" w:color="auto"/>
              <w:left w:val="nil" w:sz="6" w:space="0" w:color="auto"/>
              <w:bottom w:val="nil" w:sz="6" w:space="0" w:color="auto"/>
              <w:right w:val="nil" w:sz="6" w:space="0" w:color="auto"/>
            </w:tcBorders>
          </w:tcPr>
          <w:p>
            <w:pPr>
              <w:pStyle w:val="TableParagraph"/>
              <w:spacing w:line="240" w:lineRule="auto" w:before="53"/>
              <w:ind w:left="97" w:right="0"/>
              <w:jc w:val="left"/>
              <w:rPr>
                <w:rFonts w:ascii="Arial Narrow" w:hAnsi="Arial Narrow" w:cs="Arial Narrow" w:eastAsia="Arial Narrow" w:hint="default"/>
                <w:sz w:val="15"/>
                <w:szCs w:val="15"/>
              </w:rPr>
            </w:pPr>
            <w:r>
              <w:rPr>
                <w:rFonts w:ascii="Arial Narrow"/>
                <w:w w:val="90"/>
                <w:sz w:val="15"/>
              </w:rPr>
              <w:t>33.33%</w:t>
            </w:r>
            <w:r>
              <w:rPr>
                <w:rFonts w:ascii="Arial Narrow"/>
                <w:sz w:val="15"/>
              </w:rPr>
            </w:r>
          </w:p>
        </w:tc>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98"/>
              <w:jc w:val="right"/>
              <w:rPr>
                <w:rFonts w:ascii="Arial Narrow" w:hAnsi="Arial Narrow" w:cs="Arial Narrow" w:eastAsia="Arial Narrow" w:hint="default"/>
                <w:sz w:val="15"/>
                <w:szCs w:val="15"/>
              </w:rPr>
            </w:pPr>
            <w:r>
              <w:rPr>
                <w:rFonts w:ascii="Arial Narrow"/>
                <w:spacing w:val="-1"/>
                <w:w w:val="80"/>
                <w:sz w:val="15"/>
              </w:rPr>
              <w:t>33.33%</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2"/>
              <w:jc w:val="center"/>
              <w:rPr>
                <w:rFonts w:ascii="Arial Narrow" w:hAnsi="Arial Narrow" w:cs="Arial Narrow" w:eastAsia="Arial Narrow" w:hint="default"/>
                <w:sz w:val="15"/>
                <w:szCs w:val="15"/>
              </w:rPr>
            </w:pPr>
            <w:r>
              <w:rPr>
                <w:rFonts w:ascii="Arial Narrow"/>
                <w:w w:val="85"/>
                <w:sz w:val="15"/>
              </w:rPr>
              <w:t>105,054,944.09</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3"/>
              <w:jc w:val="right"/>
              <w:rPr>
                <w:rFonts w:ascii="Arial Narrow" w:hAnsi="Arial Narrow" w:cs="Arial Narrow" w:eastAsia="Arial Narrow" w:hint="default"/>
                <w:sz w:val="15"/>
                <w:szCs w:val="15"/>
              </w:rPr>
            </w:pPr>
            <w:r>
              <w:rPr>
                <w:rFonts w:ascii="Arial Narrow"/>
                <w:spacing w:val="-1"/>
                <w:w w:val="80"/>
                <w:sz w:val="15"/>
              </w:rPr>
              <w:t>81,863,495.24</w:t>
            </w:r>
            <w:r>
              <w:rPr>
                <w:rFonts w:ascii="Arial Narrow"/>
                <w:spacing w:val="-1"/>
                <w:sz w:val="15"/>
              </w:rPr>
            </w:r>
          </w:p>
        </w:tc>
        <w:tc>
          <w:tcPr>
            <w:tcW w:w="97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35"/>
              <w:jc w:val="right"/>
              <w:rPr>
                <w:rFonts w:ascii="Arial Narrow" w:hAnsi="Arial Narrow" w:cs="Arial Narrow" w:eastAsia="Arial Narrow" w:hint="default"/>
                <w:sz w:val="15"/>
                <w:szCs w:val="15"/>
              </w:rPr>
            </w:pPr>
            <w:r>
              <w:rPr>
                <w:rFonts w:ascii="Arial Narrow"/>
                <w:spacing w:val="-1"/>
                <w:w w:val="80"/>
                <w:sz w:val="15"/>
              </w:rPr>
              <w:t>22,906,902.75</w:t>
            </w:r>
            <w:r>
              <w:rPr>
                <w:rFonts w:ascii="Arial Narrow"/>
                <w:spacing w:val="-1"/>
                <w:sz w:val="15"/>
              </w:rPr>
            </w:r>
          </w:p>
        </w:tc>
        <w:tc>
          <w:tcPr>
            <w:tcW w:w="896"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96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51"/>
              <w:jc w:val="right"/>
              <w:rPr>
                <w:rFonts w:ascii="Arial Narrow" w:hAnsi="Arial Narrow" w:cs="Arial Narrow" w:eastAsia="Arial Narrow" w:hint="default"/>
                <w:sz w:val="15"/>
                <w:szCs w:val="15"/>
              </w:rPr>
            </w:pPr>
            <w:r>
              <w:rPr>
                <w:rFonts w:ascii="Arial Narrow"/>
                <w:spacing w:val="-1"/>
                <w:w w:val="80"/>
                <w:sz w:val="15"/>
              </w:rPr>
              <w:t>104,770,397.99</w:t>
            </w:r>
            <w:r>
              <w:rPr>
                <w:rFonts w:ascii="Arial Narrow"/>
                <w:sz w:val="15"/>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2"/>
                <w:szCs w:val="22"/>
              </w:rPr>
            </w:pPr>
            <w:r>
              <w:rPr>
                <w:rFonts w:ascii="Arial Narrow"/>
                <w:w w:val="88"/>
                <w:sz w:val="22"/>
              </w:rPr>
              <w:t>-</w:t>
            </w:r>
            <w:r>
              <w:rPr>
                <w:rFonts w:ascii="Arial Narrow"/>
                <w:sz w:val="22"/>
              </w:rPr>
            </w:r>
          </w:p>
        </w:tc>
      </w:tr>
      <w:tr>
        <w:trPr>
          <w:trHeight w:val="259" w:hRule="exact"/>
        </w:trPr>
        <w:tc>
          <w:tcPr>
            <w:tcW w:w="2123"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left="9" w:right="0"/>
              <w:jc w:val="center"/>
              <w:rPr>
                <w:rFonts w:ascii="宋体" w:hAnsi="宋体" w:cs="宋体" w:eastAsia="宋体" w:hint="default"/>
                <w:sz w:val="16"/>
                <w:szCs w:val="16"/>
              </w:rPr>
            </w:pPr>
            <w:r>
              <w:rPr>
                <w:rFonts w:ascii="宋体" w:hAnsi="宋体" w:cs="宋体" w:eastAsia="宋体" w:hint="default"/>
                <w:w w:val="90"/>
                <w:sz w:val="16"/>
                <w:szCs w:val="16"/>
              </w:rPr>
              <w:t>小计</w:t>
            </w:r>
            <w:r>
              <w:rPr>
                <w:rFonts w:ascii="宋体" w:hAnsi="宋体" w:cs="宋体" w:eastAsia="宋体" w:hint="default"/>
                <w:w w:val="90"/>
                <w:sz w:val="16"/>
                <w:szCs w:val="16"/>
              </w:rPr>
              <w:t> </w:t>
            </w:r>
            <w:r>
              <w:rPr>
                <w:rFonts w:ascii="宋体" w:hAnsi="宋体" w:cs="宋体" w:eastAsia="宋体" w:hint="default"/>
                <w:sz w:val="16"/>
                <w:szCs w:val="16"/>
              </w:rPr>
            </w:r>
          </w:p>
        </w:tc>
        <w:tc>
          <w:tcPr>
            <w:tcW w:w="640"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46"/>
              <w:jc w:val="right"/>
              <w:rPr>
                <w:rFonts w:ascii="宋体" w:hAnsi="宋体" w:cs="宋体" w:eastAsia="宋体" w:hint="default"/>
                <w:sz w:val="15"/>
                <w:szCs w:val="15"/>
              </w:rPr>
            </w:pPr>
            <w:r>
              <w:rPr>
                <w:rFonts w:ascii="宋体"/>
                <w:w w:val="81"/>
                <w:sz w:val="15"/>
              </w:rPr>
              <w:t> </w:t>
            </w:r>
            <w:r>
              <w:rPr>
                <w:rFonts w:ascii="宋体"/>
                <w:sz w:val="15"/>
              </w:rPr>
            </w:r>
          </w:p>
        </w:tc>
        <w:tc>
          <w:tcPr>
            <w:tcW w:w="681"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136"/>
              <w:jc w:val="right"/>
              <w:rPr>
                <w:rFonts w:ascii="宋体" w:hAnsi="宋体" w:cs="宋体" w:eastAsia="宋体" w:hint="default"/>
                <w:sz w:val="15"/>
                <w:szCs w:val="15"/>
              </w:rPr>
            </w:pPr>
            <w:r>
              <w:rPr>
                <w:rFonts w:ascii="宋体"/>
                <w:w w:val="81"/>
                <w:sz w:val="15"/>
              </w:rPr>
              <w:t> </w:t>
            </w:r>
            <w:r>
              <w:rPr>
                <w:rFonts w:ascii="宋体"/>
                <w:sz w:val="15"/>
              </w:rPr>
            </w:r>
          </w:p>
        </w:tc>
        <w:tc>
          <w:tcPr>
            <w:tcW w:w="976"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3"/>
              <w:jc w:val="center"/>
              <w:rPr>
                <w:rFonts w:ascii="Arial Narrow" w:hAnsi="Arial Narrow" w:cs="Arial Narrow" w:eastAsia="Arial Narrow" w:hint="default"/>
                <w:sz w:val="15"/>
                <w:szCs w:val="15"/>
              </w:rPr>
            </w:pPr>
            <w:r>
              <w:rPr>
                <w:rFonts w:ascii="Arial Narrow"/>
                <w:b/>
                <w:w w:val="85"/>
                <w:sz w:val="15"/>
              </w:rPr>
              <w:t>433,016,775.50</w:t>
            </w:r>
            <w:r>
              <w:rPr>
                <w:rFonts w:ascii="Arial Narrow"/>
                <w:sz w:val="15"/>
              </w:rPr>
            </w:r>
          </w:p>
        </w:tc>
        <w:tc>
          <w:tcPr>
            <w:tcW w:w="992"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53"/>
              <w:jc w:val="right"/>
              <w:rPr>
                <w:rFonts w:ascii="Arial Narrow" w:hAnsi="Arial Narrow" w:cs="Arial Narrow" w:eastAsia="Arial Narrow" w:hint="default"/>
                <w:sz w:val="15"/>
                <w:szCs w:val="15"/>
              </w:rPr>
            </w:pPr>
            <w:r>
              <w:rPr>
                <w:rFonts w:ascii="Arial Narrow"/>
                <w:b/>
                <w:spacing w:val="-1"/>
                <w:w w:val="80"/>
                <w:sz w:val="15"/>
              </w:rPr>
              <w:t>427,792,254.23</w:t>
            </w:r>
            <w:r>
              <w:rPr>
                <w:rFonts w:ascii="Arial Narrow"/>
                <w:spacing w:val="-1"/>
                <w:sz w:val="15"/>
              </w:rPr>
            </w:r>
          </w:p>
        </w:tc>
        <w:tc>
          <w:tcPr>
            <w:tcW w:w="976"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35"/>
              <w:jc w:val="right"/>
              <w:rPr>
                <w:rFonts w:ascii="Arial Narrow" w:hAnsi="Arial Narrow" w:cs="Arial Narrow" w:eastAsia="Arial Narrow" w:hint="default"/>
                <w:sz w:val="15"/>
                <w:szCs w:val="15"/>
              </w:rPr>
            </w:pPr>
            <w:r>
              <w:rPr>
                <w:rFonts w:ascii="Arial Narrow"/>
                <w:b/>
                <w:spacing w:val="-1"/>
                <w:w w:val="80"/>
                <w:sz w:val="15"/>
              </w:rPr>
              <w:t>167,144,777.98</w:t>
            </w:r>
            <w:r>
              <w:rPr>
                <w:rFonts w:ascii="Arial Narrow"/>
                <w:spacing w:val="-1"/>
                <w:sz w:val="15"/>
              </w:rPr>
            </w:r>
          </w:p>
        </w:tc>
        <w:tc>
          <w:tcPr>
            <w:tcW w:w="896"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83"/>
              <w:jc w:val="right"/>
              <w:rPr>
                <w:rFonts w:ascii="Arial Narrow" w:hAnsi="Arial Narrow" w:cs="Arial Narrow" w:eastAsia="Arial Narrow" w:hint="default"/>
                <w:sz w:val="15"/>
                <w:szCs w:val="15"/>
              </w:rPr>
            </w:pPr>
            <w:r>
              <w:rPr>
                <w:rFonts w:ascii="Arial Narrow"/>
                <w:b/>
                <w:spacing w:val="-1"/>
                <w:w w:val="80"/>
                <w:sz w:val="15"/>
              </w:rPr>
              <w:t>5,661,183.29</w:t>
            </w:r>
            <w:r>
              <w:rPr>
                <w:rFonts w:ascii="Arial Narrow"/>
                <w:spacing w:val="-1"/>
                <w:sz w:val="15"/>
              </w:rPr>
            </w:r>
          </w:p>
        </w:tc>
        <w:tc>
          <w:tcPr>
            <w:tcW w:w="962" w:type="dxa"/>
            <w:tcBorders>
              <w:top w:val="nil" w:sz="6" w:space="0" w:color="auto"/>
              <w:left w:val="nil" w:sz="6" w:space="0" w:color="auto"/>
              <w:bottom w:val="single" w:sz="12" w:space="0" w:color="000000"/>
              <w:right w:val="nil" w:sz="6" w:space="0" w:color="auto"/>
            </w:tcBorders>
          </w:tcPr>
          <w:p>
            <w:pPr>
              <w:pStyle w:val="TableParagraph"/>
              <w:spacing w:line="240" w:lineRule="auto" w:before="53"/>
              <w:ind w:right="151"/>
              <w:jc w:val="right"/>
              <w:rPr>
                <w:rFonts w:ascii="Arial Narrow" w:hAnsi="Arial Narrow" w:cs="Arial Narrow" w:eastAsia="Arial Narrow" w:hint="default"/>
                <w:sz w:val="15"/>
                <w:szCs w:val="15"/>
              </w:rPr>
            </w:pPr>
            <w:r>
              <w:rPr>
                <w:rFonts w:ascii="Arial Narrow"/>
                <w:b/>
                <w:spacing w:val="-1"/>
                <w:w w:val="80"/>
                <w:sz w:val="15"/>
              </w:rPr>
              <w:t>589,275,848.92</w:t>
            </w:r>
            <w:r>
              <w:rPr>
                <w:rFonts w:ascii="Arial Narrow"/>
                <w:spacing w:val="-1"/>
                <w:sz w:val="15"/>
              </w:rPr>
            </w:r>
          </w:p>
        </w:tc>
        <w:tc>
          <w:tcPr>
            <w:tcW w:w="769" w:type="dxa"/>
            <w:tcBorders>
              <w:top w:val="nil" w:sz="6" w:space="0" w:color="auto"/>
              <w:left w:val="nil" w:sz="6" w:space="0" w:color="auto"/>
              <w:bottom w:val="single" w:sz="12" w:space="0" w:color="000000"/>
              <w:right w:val="nil" w:sz="6" w:space="0" w:color="auto"/>
            </w:tcBorders>
          </w:tcPr>
          <w:p>
            <w:pPr>
              <w:pStyle w:val="TableParagraph"/>
              <w:spacing w:line="240" w:lineRule="exact"/>
              <w:ind w:right="100"/>
              <w:jc w:val="right"/>
              <w:rPr>
                <w:rFonts w:ascii="Arial Narrow" w:hAnsi="Arial Narrow" w:cs="Arial Narrow" w:eastAsia="Arial Narrow" w:hint="default"/>
                <w:sz w:val="22"/>
                <w:szCs w:val="22"/>
              </w:rPr>
            </w:pPr>
            <w:r>
              <w:rPr>
                <w:rFonts w:ascii="Arial Narrow"/>
                <w:b/>
                <w:w w:val="89"/>
                <w:sz w:val="22"/>
              </w:rPr>
              <w:t>-</w:t>
            </w:r>
            <w:r>
              <w:rPr>
                <w:rFonts w:ascii="Arial Narrow"/>
                <w:sz w:val="22"/>
              </w:rPr>
            </w:r>
          </w:p>
        </w:tc>
      </w:tr>
    </w:tbl>
    <w:p>
      <w:pPr>
        <w:spacing w:line="240" w:lineRule="auto" w:before="10"/>
        <w:rPr>
          <w:rFonts w:ascii="宋体" w:hAnsi="宋体" w:cs="宋体" w:eastAsia="宋体" w:hint="default"/>
          <w:sz w:val="10"/>
          <w:szCs w:val="10"/>
        </w:rPr>
      </w:pPr>
    </w:p>
    <w:p>
      <w:pPr>
        <w:spacing w:line="300" w:lineRule="auto" w:before="31"/>
        <w:ind w:left="381" w:right="359" w:firstLine="480"/>
        <w:jc w:val="left"/>
        <w:rPr>
          <w:rFonts w:ascii="宋体" w:hAnsi="宋体" w:cs="宋体" w:eastAsia="宋体" w:hint="default"/>
          <w:sz w:val="22"/>
          <w:szCs w:val="22"/>
        </w:rPr>
      </w:pPr>
      <w:r>
        <w:rPr>
          <w:rFonts w:ascii="宋体" w:hAnsi="宋体" w:cs="宋体" w:eastAsia="宋体" w:hint="default"/>
          <w:spacing w:val="2"/>
          <w:sz w:val="22"/>
          <w:szCs w:val="22"/>
        </w:rPr>
        <w:t>经管理层判断，本集团对华旭金卡股份有限公司无重大影响，因此本集团改按成本</w:t>
      </w:r>
      <w:r>
        <w:rPr>
          <w:rFonts w:ascii="宋体" w:hAnsi="宋体" w:cs="宋体" w:eastAsia="宋体" w:hint="default"/>
          <w:spacing w:val="3"/>
          <w:w w:val="99"/>
          <w:sz w:val="22"/>
          <w:szCs w:val="22"/>
        </w:rPr>
        <w:t> </w:t>
      </w:r>
      <w:r>
        <w:rPr>
          <w:rFonts w:ascii="宋体" w:hAnsi="宋体" w:cs="宋体" w:eastAsia="宋体" w:hint="default"/>
          <w:sz w:val="22"/>
          <w:szCs w:val="22"/>
        </w:rPr>
        <w:t>法对该投资进行后续计量。</w:t>
      </w:r>
      <w:r>
        <w:rPr>
          <w:rFonts w:ascii="宋体" w:hAnsi="宋体" w:cs="宋体" w:eastAsia="宋体" w:hint="default"/>
          <w:sz w:val="22"/>
          <w:szCs w:val="22"/>
        </w:rPr>
        <w:t> </w:t>
      </w:r>
    </w:p>
    <w:p>
      <w:pPr>
        <w:spacing w:line="240" w:lineRule="auto" w:before="13"/>
        <w:rPr>
          <w:rFonts w:ascii="宋体" w:hAnsi="宋体" w:cs="宋体" w:eastAsia="宋体" w:hint="default"/>
          <w:sz w:val="26"/>
          <w:szCs w:val="26"/>
        </w:rPr>
      </w:pPr>
    </w:p>
    <w:p>
      <w:pPr>
        <w:spacing w:before="0"/>
        <w:ind w:left="880" w:right="359" w:firstLine="0"/>
        <w:jc w:val="left"/>
        <w:rPr>
          <w:rFonts w:ascii="宋体" w:hAnsi="宋体" w:cs="宋体" w:eastAsia="宋体" w:hint="default"/>
          <w:sz w:val="22"/>
          <w:szCs w:val="22"/>
        </w:rPr>
      </w:pPr>
      <w:r>
        <w:rPr/>
        <w:pict>
          <v:group style="position:absolute;margin-left:79.080002pt;margin-top:20.648422pt;width:437pt;height:125.05pt;mso-position-horizontal-relative:page;mso-position-vertical-relative:paragraph;z-index:-921112" coordorigin="1582,413" coordsize="8740,2501">
            <v:group style="position:absolute;left:1586;top:418;width:1810;height:2" coordorigin="1586,418" coordsize="1810,2">
              <v:shape style="position:absolute;left:1586;top:418;width:1810;height:2" coordorigin="1586,418" coordsize="1810,0" path="m1586,418l3396,418e" filled="false" stroked="true" strokeweight=".48pt" strokecolor="#000000">
                <v:path arrowok="t"/>
              </v:shape>
            </v:group>
            <v:group style="position:absolute;left:1586;top:437;width:1810;height:2" coordorigin="1586,437" coordsize="1810,2">
              <v:shape style="position:absolute;left:1586;top:437;width:1810;height:2" coordorigin="1586,437" coordsize="1810,0" path="m1586,437l3396,437e" filled="false" stroked="true" strokeweight=".48pt" strokecolor="#000000">
                <v:path arrowok="t"/>
              </v:shape>
            </v:group>
            <v:group style="position:absolute;left:3396;top:418;width:29;height:2" coordorigin="3396,418" coordsize="29,2">
              <v:shape style="position:absolute;left:3396;top:418;width:29;height:2" coordorigin="3396,418" coordsize="29,0" path="m3396,418l3425,418e" filled="false" stroked="true" strokeweight=".48pt" strokecolor="#000000">
                <v:path arrowok="t"/>
              </v:shape>
            </v:group>
            <v:group style="position:absolute;left:3396;top:437;width:29;height:2" coordorigin="3396,437" coordsize="29,2">
              <v:shape style="position:absolute;left:3396;top:437;width:29;height:2" coordorigin="3396,437" coordsize="29,0" path="m3396,437l3425,437e" filled="false" stroked="true" strokeweight=".48pt" strokecolor="#000000">
                <v:path arrowok="t"/>
              </v:shape>
            </v:group>
            <v:group style="position:absolute;left:3425;top:418;width:540;height:2" coordorigin="3425,418" coordsize="540,2">
              <v:shape style="position:absolute;left:3425;top:418;width:540;height:2" coordorigin="3425,418" coordsize="540,0" path="m3425,418l3965,418e" filled="false" stroked="true" strokeweight=".48pt" strokecolor="#000000">
                <v:path arrowok="t"/>
              </v:shape>
            </v:group>
            <v:group style="position:absolute;left:3425;top:437;width:540;height:2" coordorigin="3425,437" coordsize="540,2">
              <v:shape style="position:absolute;left:3425;top:437;width:540;height:2" coordorigin="3425,437" coordsize="540,0" path="m3425,437l3965,437e" filled="false" stroked="true" strokeweight=".48pt" strokecolor="#000000">
                <v:path arrowok="t"/>
              </v:shape>
            </v:group>
            <v:group style="position:absolute;left:3965;top:418;width:29;height:2" coordorigin="3965,418" coordsize="29,2">
              <v:shape style="position:absolute;left:3965;top:418;width:29;height:2" coordorigin="3965,418" coordsize="29,0" path="m3965,418l3994,418e" filled="false" stroked="true" strokeweight=".48pt" strokecolor="#000000">
                <v:path arrowok="t"/>
              </v:shape>
            </v:group>
            <v:group style="position:absolute;left:3965;top:437;width:29;height:2" coordorigin="3965,437" coordsize="29,2">
              <v:shape style="position:absolute;left:3965;top:437;width:29;height:2" coordorigin="3965,437" coordsize="29,0" path="m3965,437l3994,437e" filled="false" stroked="true" strokeweight=".48pt" strokecolor="#000000">
                <v:path arrowok="t"/>
              </v:shape>
            </v:group>
            <v:group style="position:absolute;left:3994;top:418;width:1956;height:2" coordorigin="3994,418" coordsize="1956,2">
              <v:shape style="position:absolute;left:3994;top:418;width:1956;height:2" coordorigin="3994,418" coordsize="1956,0" path="m3994,418l5950,418e" filled="false" stroked="true" strokeweight=".48pt" strokecolor="#000000">
                <v:path arrowok="t"/>
              </v:shape>
            </v:group>
            <v:group style="position:absolute;left:3994;top:437;width:1956;height:2" coordorigin="3994,437" coordsize="1956,2">
              <v:shape style="position:absolute;left:3994;top:437;width:1956;height:2" coordorigin="3994,437" coordsize="1956,0" path="m3994,437l5950,437e" filled="false" stroked="true" strokeweight=".48pt" strokecolor="#000000">
                <v:path arrowok="t"/>
              </v:shape>
            </v:group>
            <v:group style="position:absolute;left:5950;top:418;width:29;height:2" coordorigin="5950,418" coordsize="29,2">
              <v:shape style="position:absolute;left:5950;top:418;width:29;height:2" coordorigin="5950,418" coordsize="29,0" path="m5950,418l5978,418e" filled="false" stroked="true" strokeweight=".48pt" strokecolor="#000000">
                <v:path arrowok="t"/>
              </v:shape>
            </v:group>
            <v:group style="position:absolute;left:5950;top:437;width:29;height:2" coordorigin="5950,437" coordsize="29,2">
              <v:shape style="position:absolute;left:5950;top:437;width:29;height:2" coordorigin="5950,437" coordsize="29,0" path="m5950,437l5978,437e" filled="false" stroked="true" strokeweight=".48pt" strokecolor="#000000">
                <v:path arrowok="t"/>
              </v:shape>
            </v:group>
            <v:group style="position:absolute;left:5978;top:418;width:680;height:2" coordorigin="5978,418" coordsize="680,2">
              <v:shape style="position:absolute;left:5978;top:418;width:680;height:2" coordorigin="5978,418" coordsize="680,0" path="m5978,418l6658,418e" filled="false" stroked="true" strokeweight=".48pt" strokecolor="#000000">
                <v:path arrowok="t"/>
              </v:shape>
            </v:group>
            <v:group style="position:absolute;left:5978;top:437;width:680;height:2" coordorigin="5978,437" coordsize="680,2">
              <v:shape style="position:absolute;left:5978;top:437;width:680;height:2" coordorigin="5978,437" coordsize="680,0" path="m5978,437l6658,437e" filled="false" stroked="true" strokeweight=".48pt" strokecolor="#000000">
                <v:path arrowok="t"/>
              </v:shape>
            </v:group>
            <v:group style="position:absolute;left:6658;top:418;width:29;height:2" coordorigin="6658,418" coordsize="29,2">
              <v:shape style="position:absolute;left:6658;top:418;width:29;height:2" coordorigin="6658,418" coordsize="29,0" path="m6658,418l6686,418e" filled="false" stroked="true" strokeweight=".48pt" strokecolor="#000000">
                <v:path arrowok="t"/>
              </v:shape>
            </v:group>
            <v:group style="position:absolute;left:6658;top:437;width:29;height:2" coordorigin="6658,437" coordsize="29,2">
              <v:shape style="position:absolute;left:6658;top:437;width:29;height:2" coordorigin="6658,437" coordsize="29,0" path="m6658,437l6686,437e" filled="false" stroked="true" strokeweight=".48pt" strokecolor="#000000">
                <v:path arrowok="t"/>
              </v:shape>
            </v:group>
            <v:group style="position:absolute;left:6686;top:418;width:680;height:2" coordorigin="6686,418" coordsize="680,2">
              <v:shape style="position:absolute;left:6686;top:418;width:680;height:2" coordorigin="6686,418" coordsize="680,0" path="m6686,418l7366,418e" filled="false" stroked="true" strokeweight=".48pt" strokecolor="#000000">
                <v:path arrowok="t"/>
              </v:shape>
            </v:group>
            <v:group style="position:absolute;left:6686;top:437;width:680;height:2" coordorigin="6686,437" coordsize="680,2">
              <v:shape style="position:absolute;left:6686;top:437;width:680;height:2" coordorigin="6686,437" coordsize="680,0" path="m6686,437l7366,437e" filled="false" stroked="true" strokeweight=".48pt" strokecolor="#000000">
                <v:path arrowok="t"/>
              </v:shape>
            </v:group>
            <v:group style="position:absolute;left:7366;top:418;width:29;height:2" coordorigin="7366,418" coordsize="29,2">
              <v:shape style="position:absolute;left:7366;top:418;width:29;height:2" coordorigin="7366,418" coordsize="29,0" path="m7366,418l7394,418e" filled="false" stroked="true" strokeweight=".48pt" strokecolor="#000000">
                <v:path arrowok="t"/>
              </v:shape>
            </v:group>
            <v:group style="position:absolute;left:7366;top:437;width:29;height:2" coordorigin="7366,437" coordsize="29,2">
              <v:shape style="position:absolute;left:7366;top:437;width:29;height:2" coordorigin="7366,437" coordsize="29,0" path="m7366,437l7394,437e" filled="false" stroked="true" strokeweight=".48pt" strokecolor="#000000">
                <v:path arrowok="t"/>
              </v:shape>
            </v:group>
            <v:group style="position:absolute;left:7394;top:418;width:964;height:2" coordorigin="7394,418" coordsize="964,2">
              <v:shape style="position:absolute;left:7394;top:418;width:964;height:2" coordorigin="7394,418" coordsize="964,0" path="m7394,418l8358,418e" filled="false" stroked="true" strokeweight=".48pt" strokecolor="#000000">
                <v:path arrowok="t"/>
              </v:shape>
            </v:group>
            <v:group style="position:absolute;left:7394;top:437;width:964;height:2" coordorigin="7394,437" coordsize="964,2">
              <v:shape style="position:absolute;left:7394;top:437;width:964;height:2" coordorigin="7394,437" coordsize="964,0" path="m7394,437l8358,437e" filled="false" stroked="true" strokeweight=".48pt" strokecolor="#000000">
                <v:path arrowok="t"/>
              </v:shape>
            </v:group>
            <v:group style="position:absolute;left:8358;top:418;width:29;height:2" coordorigin="8358,418" coordsize="29,2">
              <v:shape style="position:absolute;left:8358;top:418;width:29;height:2" coordorigin="8358,418" coordsize="29,0" path="m8358,418l8387,418e" filled="false" stroked="true" strokeweight=".48pt" strokecolor="#000000">
                <v:path arrowok="t"/>
              </v:shape>
            </v:group>
            <v:group style="position:absolute;left:8358;top:437;width:29;height:2" coordorigin="8358,437" coordsize="29,2">
              <v:shape style="position:absolute;left:8358;top:437;width:29;height:2" coordorigin="8358,437" coordsize="29,0" path="m8358,437l8387,437e" filled="false" stroked="true" strokeweight=".48pt" strokecolor="#000000">
                <v:path arrowok="t"/>
              </v:shape>
            </v:group>
            <v:group style="position:absolute;left:8387;top:418;width:964;height:2" coordorigin="8387,418" coordsize="964,2">
              <v:shape style="position:absolute;left:8387;top:418;width:964;height:2" coordorigin="8387,418" coordsize="964,0" path="m8387,418l9350,418e" filled="false" stroked="true" strokeweight=".48pt" strokecolor="#000000">
                <v:path arrowok="t"/>
              </v:shape>
            </v:group>
            <v:group style="position:absolute;left:8387;top:437;width:964;height:2" coordorigin="8387,437" coordsize="964,2">
              <v:shape style="position:absolute;left:8387;top:437;width:964;height:2" coordorigin="8387,437" coordsize="964,0" path="m8387,437l9350,437e" filled="false" stroked="true" strokeweight=".48pt" strokecolor="#000000">
                <v:path arrowok="t"/>
              </v:shape>
            </v:group>
            <v:group style="position:absolute;left:9350;top:418;width:29;height:2" coordorigin="9350,418" coordsize="29,2">
              <v:shape style="position:absolute;left:9350;top:418;width:29;height:2" coordorigin="9350,418" coordsize="29,0" path="m9350,418l9379,418e" filled="false" stroked="true" strokeweight=".48pt" strokecolor="#000000">
                <v:path arrowok="t"/>
              </v:shape>
            </v:group>
            <v:group style="position:absolute;left:9350;top:437;width:29;height:2" coordorigin="9350,437" coordsize="29,2">
              <v:shape style="position:absolute;left:9350;top:437;width:29;height:2" coordorigin="9350,437" coordsize="29,0" path="m9350,437l9379,437e" filled="false" stroked="true" strokeweight=".48pt" strokecolor="#000000">
                <v:path arrowok="t"/>
              </v:shape>
            </v:group>
            <v:group style="position:absolute;left:9379;top:418;width:928;height:2" coordorigin="9379,418" coordsize="928,2">
              <v:shape style="position:absolute;left:9379;top:418;width:928;height:2" coordorigin="9379,418" coordsize="928,0" path="m9379,418l10307,418e" filled="false" stroked="true" strokeweight=".48pt" strokecolor="#000000">
                <v:path arrowok="t"/>
              </v:shape>
            </v:group>
            <v:group style="position:absolute;left:9379;top:437;width:928;height:2" coordorigin="9379,437" coordsize="928,2">
              <v:shape style="position:absolute;left:9379;top:437;width:928;height:2" coordorigin="9379,437" coordsize="928,0" path="m9379,437l10307,437e" filled="false" stroked="true" strokeweight=".48pt" strokecolor="#000000">
                <v:path arrowok="t"/>
              </v:shape>
              <v:shape style="position:absolute;left:1586;top:442;width:8734;height:2472" type="#_x0000_t75" stroked="false">
                <v:imagedata r:id="rId134" o:title=""/>
              </v:shape>
              <v:shape style="position:absolute;left:2134;top:600;width:798;height:42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w w:val="80"/>
                          <w:sz w:val="18"/>
                          <w:szCs w:val="18"/>
                        </w:rPr>
                        <w:t>被投资单位</w:t>
                      </w:r>
                      <w:r>
                        <w:rPr>
                          <w:rFonts w:ascii="宋体" w:hAnsi="宋体" w:cs="宋体" w:eastAsia="宋体" w:hint="default"/>
                          <w:w w:val="80"/>
                          <w:sz w:val="18"/>
                          <w:szCs w:val="18"/>
                        </w:rPr>
                        <w:t> </w:t>
                      </w:r>
                      <w:r>
                        <w:rPr>
                          <w:rFonts w:ascii="宋体" w:hAnsi="宋体" w:cs="宋体" w:eastAsia="宋体" w:hint="default"/>
                          <w:sz w:val="18"/>
                          <w:szCs w:val="18"/>
                        </w:rPr>
                      </w:r>
                    </w:p>
                    <w:p>
                      <w:pPr>
                        <w:spacing w:before="4"/>
                        <w:ind w:left="1" w:right="0" w:firstLine="0"/>
                        <w:jc w:val="center"/>
                        <w:rPr>
                          <w:rFonts w:ascii="宋体" w:hAnsi="宋体" w:cs="宋体" w:eastAsia="宋体" w:hint="default"/>
                          <w:sz w:val="18"/>
                          <w:szCs w:val="18"/>
                        </w:rPr>
                      </w:pPr>
                      <w:r>
                        <w:rPr>
                          <w:rFonts w:ascii="宋体" w:hAnsi="宋体" w:cs="宋体" w:eastAsia="宋体" w:hint="default"/>
                          <w:w w:val="90"/>
                          <w:sz w:val="18"/>
                          <w:szCs w:val="18"/>
                        </w:rPr>
                        <w:t>名称</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3539;top:600;width:291;height:420" type="#_x0000_t202" filled="false" stroked="false">
                <v:textbox inset="0,0,0,0">
                  <w:txbxContent>
                    <w:p>
                      <w:pPr>
                        <w:spacing w:line="180" w:lineRule="exact" w:before="0"/>
                        <w:ind w:left="73" w:right="0" w:hanging="74"/>
                        <w:jc w:val="left"/>
                        <w:rPr>
                          <w:rFonts w:ascii="宋体" w:hAnsi="宋体" w:cs="宋体" w:eastAsia="宋体" w:hint="default"/>
                          <w:sz w:val="18"/>
                          <w:szCs w:val="18"/>
                        </w:rPr>
                      </w:pPr>
                      <w:r>
                        <w:rPr>
                          <w:rFonts w:ascii="宋体" w:hAnsi="宋体" w:cs="宋体" w:eastAsia="宋体" w:hint="default"/>
                          <w:w w:val="80"/>
                          <w:sz w:val="18"/>
                          <w:szCs w:val="18"/>
                        </w:rPr>
                        <w:t>注册</w:t>
                      </w:r>
                      <w:r>
                        <w:rPr>
                          <w:rFonts w:ascii="宋体" w:hAnsi="宋体" w:cs="宋体" w:eastAsia="宋体" w:hint="default"/>
                          <w:sz w:val="18"/>
                          <w:szCs w:val="18"/>
                        </w:rPr>
                      </w:r>
                    </w:p>
                    <w:p>
                      <w:pPr>
                        <w:spacing w:before="4"/>
                        <w:ind w:left="73" w:right="0" w:firstLine="0"/>
                        <w:jc w:val="left"/>
                        <w:rPr>
                          <w:rFonts w:ascii="宋体" w:hAnsi="宋体" w:cs="宋体" w:eastAsia="宋体" w:hint="default"/>
                          <w:sz w:val="18"/>
                          <w:szCs w:val="18"/>
                        </w:rPr>
                      </w:pPr>
                      <w:r>
                        <w:rPr>
                          <w:rFonts w:ascii="宋体" w:hAnsi="宋体" w:cs="宋体" w:eastAsia="宋体" w:hint="default"/>
                          <w:w w:val="90"/>
                          <w:sz w:val="18"/>
                          <w:szCs w:val="18"/>
                        </w:rPr>
                        <w:t>地</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4817;top:600;width:363;height:4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业务</w:t>
                      </w:r>
                      <w:r>
                        <w:rPr>
                          <w:rFonts w:ascii="宋体" w:hAnsi="宋体" w:cs="宋体" w:eastAsia="宋体" w:hint="default"/>
                          <w:w w:val="90"/>
                          <w:sz w:val="18"/>
                          <w:szCs w:val="18"/>
                        </w:rPr>
                        <w:t> </w:t>
                      </w:r>
                      <w:r>
                        <w:rPr>
                          <w:rFonts w:ascii="宋体" w:hAnsi="宋体" w:cs="宋体" w:eastAsia="宋体" w:hint="default"/>
                          <w:sz w:val="18"/>
                          <w:szCs w:val="18"/>
                        </w:rPr>
                      </w:r>
                    </w:p>
                    <w:p>
                      <w:pPr>
                        <w:spacing w:before="4"/>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性质</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6162;top:480;width:2067;height:540" type="#_x0000_t202" filled="false" stroked="false">
                <v:textbox inset="0,0,0,0">
                  <w:txbxContent>
                    <w:p>
                      <w:pPr>
                        <w:tabs>
                          <w:tab w:pos="634" w:val="left" w:leader="none"/>
                          <w:tab w:pos="1340" w:val="left" w:leader="none"/>
                          <w:tab w:pos="1558" w:val="left" w:leader="none"/>
                        </w:tabs>
                        <w:spacing w:line="160" w:lineRule="auto" w:before="14"/>
                        <w:ind w:left="0" w:right="0" w:firstLine="1"/>
                        <w:jc w:val="left"/>
                        <w:rPr>
                          <w:rFonts w:ascii="宋体" w:hAnsi="宋体" w:cs="宋体" w:eastAsia="宋体" w:hint="default"/>
                          <w:sz w:val="18"/>
                          <w:szCs w:val="18"/>
                        </w:rPr>
                      </w:pPr>
                      <w:r>
                        <w:rPr>
                          <w:rFonts w:ascii="宋体" w:hAnsi="宋体" w:cs="宋体" w:eastAsia="宋体" w:hint="default"/>
                          <w:w w:val="80"/>
                          <w:sz w:val="18"/>
                          <w:szCs w:val="18"/>
                        </w:rPr>
                        <w:t>持股</w:t>
                      </w:r>
                      <w:r>
                        <w:rPr>
                          <w:rFonts w:ascii="宋体" w:hAnsi="宋体" w:cs="宋体" w:eastAsia="宋体" w:hint="default"/>
                          <w:w w:val="80"/>
                          <w:sz w:val="18"/>
                          <w:szCs w:val="18"/>
                        </w:rPr>
                        <w:tab/>
                      </w:r>
                      <w:r>
                        <w:rPr>
                          <w:rFonts w:ascii="宋体" w:hAnsi="宋体" w:cs="宋体" w:eastAsia="宋体" w:hint="default"/>
                          <w:w w:val="80"/>
                          <w:sz w:val="18"/>
                          <w:szCs w:val="18"/>
                        </w:rPr>
                        <w:t>表决权</w:t>
                        <w:tab/>
                      </w:r>
                      <w:r>
                        <w:rPr>
                          <w:rFonts w:ascii="宋体" w:hAnsi="宋体" w:cs="宋体" w:eastAsia="宋体" w:hint="default"/>
                          <w:w w:val="80"/>
                          <w:position w:val="-11"/>
                          <w:sz w:val="18"/>
                          <w:szCs w:val="18"/>
                        </w:rPr>
                        <w:t>期末净资产</w:t>
                      </w:r>
                      <w:r>
                        <w:rPr>
                          <w:rFonts w:ascii="宋体" w:hAnsi="宋体" w:cs="宋体" w:eastAsia="宋体" w:hint="default"/>
                          <w:spacing w:val="-69"/>
                          <w:w w:val="80"/>
                          <w:position w:val="-11"/>
                          <w:sz w:val="18"/>
                          <w:szCs w:val="18"/>
                        </w:rPr>
                        <w:t> </w:t>
                      </w:r>
                      <w:r>
                        <w:rPr>
                          <w:rFonts w:ascii="宋体" w:hAnsi="宋体" w:cs="宋体" w:eastAsia="宋体" w:hint="default"/>
                          <w:spacing w:val="-69"/>
                          <w:w w:val="80"/>
                          <w:position w:val="-11"/>
                          <w:sz w:val="18"/>
                          <w:szCs w:val="18"/>
                        </w:rPr>
                      </w:r>
                      <w:r>
                        <w:rPr>
                          <w:rFonts w:ascii="宋体" w:hAnsi="宋体" w:cs="宋体" w:eastAsia="宋体" w:hint="default"/>
                          <w:w w:val="80"/>
                          <w:sz w:val="18"/>
                          <w:szCs w:val="18"/>
                        </w:rPr>
                        <w:t>比例</w:t>
                        <w:tab/>
                        <w:t>比例</w:t>
                        <w:tab/>
                        <w:tab/>
                      </w:r>
                      <w:r>
                        <w:rPr>
                          <w:rFonts w:ascii="宋体" w:hAnsi="宋体" w:cs="宋体" w:eastAsia="宋体" w:hint="default"/>
                          <w:w w:val="90"/>
                          <w:position w:val="-11"/>
                          <w:sz w:val="18"/>
                          <w:szCs w:val="18"/>
                        </w:rPr>
                        <w:t>总额</w:t>
                      </w:r>
                      <w:r>
                        <w:rPr>
                          <w:rFonts w:ascii="宋体" w:hAnsi="宋体" w:cs="宋体" w:eastAsia="宋体" w:hint="default"/>
                          <w:w w:val="90"/>
                          <w:position w:val="-11"/>
                          <w:sz w:val="18"/>
                          <w:szCs w:val="18"/>
                        </w:rPr>
                        <w:t> </w:t>
                      </w:r>
                      <w:r>
                        <w:rPr>
                          <w:rFonts w:ascii="宋体" w:hAnsi="宋体" w:cs="宋体" w:eastAsia="宋体" w:hint="default"/>
                          <w:sz w:val="18"/>
                          <w:szCs w:val="18"/>
                        </w:rPr>
                      </w:r>
                    </w:p>
                  </w:txbxContent>
                </v:textbox>
                <w10:wrap type="none"/>
              </v:shape>
              <v:shape style="position:absolute;left:8495;top:600;width:726;height:420"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w w:val="80"/>
                          <w:sz w:val="18"/>
                          <w:szCs w:val="18"/>
                        </w:rPr>
                        <w:t>本期营业收</w:t>
                      </w:r>
                      <w:r>
                        <w:rPr>
                          <w:rFonts w:ascii="宋体" w:hAnsi="宋体" w:cs="宋体" w:eastAsia="宋体" w:hint="default"/>
                          <w:sz w:val="18"/>
                          <w:szCs w:val="18"/>
                        </w:rPr>
                      </w:r>
                    </w:p>
                    <w:p>
                      <w:pPr>
                        <w:spacing w:before="4"/>
                        <w:ind w:left="74" w:right="0" w:firstLine="0"/>
                        <w:jc w:val="center"/>
                        <w:rPr>
                          <w:rFonts w:ascii="宋体" w:hAnsi="宋体" w:cs="宋体" w:eastAsia="宋体" w:hint="default"/>
                          <w:sz w:val="18"/>
                          <w:szCs w:val="18"/>
                        </w:rPr>
                      </w:pPr>
                      <w:r>
                        <w:rPr>
                          <w:rFonts w:ascii="宋体" w:hAnsi="宋体" w:cs="宋体" w:eastAsia="宋体" w:hint="default"/>
                          <w:w w:val="90"/>
                          <w:sz w:val="18"/>
                          <w:szCs w:val="18"/>
                        </w:rPr>
                        <w:t>入总额</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9472;top:720;width:72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本期净利润</w:t>
                      </w:r>
                      <w:r>
                        <w:rPr>
                          <w:rFonts w:ascii="宋体" w:hAnsi="宋体" w:cs="宋体" w:eastAsia="宋体" w:hint="default"/>
                          <w:sz w:val="18"/>
                          <w:szCs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97"/>
          <w:sz w:val="22"/>
          <w:szCs w:val="22"/>
        </w:rPr>
        <w:t> </w:t>
      </w:r>
      <w:r>
        <w:rPr>
          <w:rFonts w:ascii="宋体" w:hAnsi="宋体" w:cs="宋体" w:eastAsia="宋体" w:hint="default"/>
          <w:spacing w:val="97"/>
          <w:sz w:val="22"/>
          <w:szCs w:val="22"/>
        </w:rPr>
      </w:r>
      <w:r>
        <w:rPr>
          <w:rFonts w:ascii="宋体" w:hAnsi="宋体" w:cs="宋体" w:eastAsia="宋体" w:hint="default"/>
          <w:sz w:val="22"/>
          <w:szCs w:val="22"/>
        </w:rPr>
        <w:t>对合营企业、联营企业的投资</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266" w:type="dxa"/>
        <w:tblLayout w:type="fixed"/>
        <w:tblCellMar>
          <w:top w:w="0" w:type="dxa"/>
          <w:left w:w="0" w:type="dxa"/>
          <w:bottom w:w="0" w:type="dxa"/>
          <w:right w:w="0" w:type="dxa"/>
        </w:tblCellMar>
        <w:tblLook w:val="01E0"/>
      </w:tblPr>
      <w:tblGrid>
        <w:gridCol w:w="1826"/>
        <w:gridCol w:w="530"/>
        <w:gridCol w:w="1966"/>
        <w:gridCol w:w="784"/>
        <w:gridCol w:w="682"/>
        <w:gridCol w:w="994"/>
        <w:gridCol w:w="1016"/>
        <w:gridCol w:w="921"/>
      </w:tblGrid>
      <w:tr>
        <w:trPr>
          <w:trHeight w:val="728"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304" w:lineRule="auto"/>
              <w:ind w:left="115" w:right="94"/>
              <w:jc w:val="left"/>
              <w:rPr>
                <w:rFonts w:ascii="宋体" w:hAnsi="宋体" w:cs="宋体" w:eastAsia="宋体" w:hint="default"/>
                <w:sz w:val="15"/>
                <w:szCs w:val="15"/>
              </w:rPr>
            </w:pPr>
            <w:r>
              <w:rPr>
                <w:rFonts w:ascii="宋体" w:hAnsi="宋体" w:cs="宋体" w:eastAsia="宋体" w:hint="default"/>
                <w:w w:val="90"/>
                <w:sz w:val="15"/>
                <w:szCs w:val="15"/>
              </w:rPr>
              <w:t>联营企业</w:t>
            </w:r>
            <w:r>
              <w:rPr>
                <w:rFonts w:ascii="宋体" w:hAnsi="宋体" w:cs="宋体" w:eastAsia="宋体" w:hint="default"/>
                <w:w w:val="80"/>
                <w:sz w:val="15"/>
                <w:szCs w:val="15"/>
              </w:rPr>
              <w:t> </w:t>
            </w:r>
            <w:r>
              <w:rPr>
                <w:rFonts w:ascii="宋体" w:hAnsi="宋体" w:cs="宋体" w:eastAsia="宋体" w:hint="default"/>
                <w:w w:val="80"/>
                <w:sz w:val="15"/>
                <w:szCs w:val="15"/>
              </w:rPr>
              <w:t>深圳开发磁记录股份有限公司</w:t>
            </w:r>
            <w:r>
              <w:rPr>
                <w:rFonts w:ascii="宋体" w:hAnsi="宋体" w:cs="宋体" w:eastAsia="宋体" w:hint="default"/>
                <w:w w:val="80"/>
                <w:sz w:val="15"/>
                <w:szCs w:val="15"/>
              </w:rPr>
              <w:t> </w:t>
            </w:r>
            <w:r>
              <w:rPr>
                <w:rFonts w:ascii="宋体" w:hAnsi="宋体" w:cs="宋体" w:eastAsia="宋体" w:hint="default"/>
                <w:sz w:val="15"/>
                <w:szCs w:val="15"/>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15"/>
                <w:szCs w:val="15"/>
              </w:rPr>
            </w:pPr>
            <w:r>
              <w:rPr>
                <w:rFonts w:ascii="宋体"/>
                <w:w w:val="80"/>
                <w:sz w:val="15"/>
              </w:rPr>
              <w:t> </w:t>
            </w:r>
            <w:r>
              <w:rPr>
                <w:rFonts w:ascii="宋体"/>
                <w:sz w:val="15"/>
              </w:rPr>
            </w:r>
          </w:p>
          <w:p>
            <w:pPr>
              <w:pStyle w:val="TableParagraph"/>
              <w:spacing w:line="240" w:lineRule="auto" w:before="53"/>
              <w:ind w:left="95" w:right="0"/>
              <w:jc w:val="left"/>
              <w:rPr>
                <w:rFonts w:ascii="宋体" w:hAnsi="宋体" w:cs="宋体" w:eastAsia="宋体" w:hint="default"/>
                <w:sz w:val="15"/>
                <w:szCs w:val="15"/>
              </w:rPr>
            </w:pPr>
            <w:r>
              <w:rPr>
                <w:rFonts w:ascii="宋体" w:hAnsi="宋体" w:cs="宋体" w:eastAsia="宋体" w:hint="default"/>
                <w:w w:val="90"/>
                <w:sz w:val="15"/>
                <w:szCs w:val="15"/>
              </w:rPr>
              <w:t>深圳</w:t>
            </w:r>
            <w:r>
              <w:rPr>
                <w:rFonts w:ascii="宋体" w:hAnsi="宋体" w:cs="宋体" w:eastAsia="宋体" w:hint="default"/>
                <w:w w:val="90"/>
                <w:sz w:val="15"/>
                <w:szCs w:val="15"/>
              </w:rPr>
              <w:t> </w:t>
            </w:r>
            <w:r>
              <w:rPr>
                <w:rFonts w:ascii="宋体" w:hAnsi="宋体" w:cs="宋体" w:eastAsia="宋体" w:hint="default"/>
                <w:sz w:val="15"/>
                <w:szCs w:val="15"/>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34" w:right="0"/>
              <w:jc w:val="left"/>
              <w:rPr>
                <w:rFonts w:ascii="宋体" w:hAnsi="宋体" w:cs="宋体" w:eastAsia="宋体" w:hint="default"/>
                <w:sz w:val="15"/>
                <w:szCs w:val="15"/>
              </w:rPr>
            </w:pPr>
            <w:r>
              <w:rPr>
                <w:rFonts w:ascii="宋体"/>
                <w:w w:val="80"/>
                <w:sz w:val="15"/>
              </w:rPr>
              <w:t> </w:t>
            </w:r>
            <w:r>
              <w:rPr>
                <w:rFonts w:ascii="宋体"/>
                <w:sz w:val="15"/>
              </w:rPr>
            </w:r>
          </w:p>
          <w:p>
            <w:pPr>
              <w:pStyle w:val="TableParagraph"/>
              <w:spacing w:line="240" w:lineRule="auto" w:before="53"/>
              <w:ind w:left="134" w:right="0"/>
              <w:jc w:val="left"/>
              <w:rPr>
                <w:rFonts w:ascii="宋体" w:hAnsi="宋体" w:cs="宋体" w:eastAsia="宋体" w:hint="default"/>
                <w:sz w:val="15"/>
                <w:szCs w:val="15"/>
              </w:rPr>
            </w:pPr>
            <w:r>
              <w:rPr>
                <w:rFonts w:ascii="宋体" w:hAnsi="宋体" w:cs="宋体" w:eastAsia="宋体" w:hint="default"/>
                <w:w w:val="90"/>
                <w:sz w:val="15"/>
                <w:szCs w:val="15"/>
              </w:rPr>
              <w:t>开发生产销售盘基片</w:t>
            </w:r>
            <w:r>
              <w:rPr>
                <w:rFonts w:ascii="宋体" w:hAnsi="宋体" w:cs="宋体" w:eastAsia="宋体" w:hint="default"/>
                <w:w w:val="90"/>
                <w:sz w:val="15"/>
                <w:szCs w:val="15"/>
              </w:rPr>
              <w:t> </w:t>
            </w:r>
            <w:r>
              <w:rPr>
                <w:rFonts w:ascii="宋体" w:hAnsi="宋体" w:cs="宋体" w:eastAsia="宋体" w:hint="default"/>
                <w:sz w:val="15"/>
                <w:szCs w:val="15"/>
              </w:rPr>
            </w:r>
          </w:p>
        </w:tc>
        <w:tc>
          <w:tcPr>
            <w:tcW w:w="784" w:type="dxa"/>
            <w:tcBorders>
              <w:top w:val="nil" w:sz="6" w:space="0" w:color="auto"/>
              <w:left w:val="nil" w:sz="6" w:space="0" w:color="auto"/>
              <w:bottom w:val="nil" w:sz="6" w:space="0" w:color="auto"/>
              <w:right w:val="nil" w:sz="6" w:space="0" w:color="auto"/>
            </w:tcBorders>
          </w:tcPr>
          <w:p>
            <w:pPr>
              <w:pStyle w:val="TableParagraph"/>
              <w:spacing w:line="180" w:lineRule="exact"/>
              <w:ind w:left="216" w:right="0"/>
              <w:jc w:val="left"/>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12" w:right="0"/>
              <w:jc w:val="left"/>
              <w:rPr>
                <w:rFonts w:ascii="Arial Narrow" w:hAnsi="Arial Narrow" w:cs="Arial Narrow" w:eastAsia="Arial Narrow" w:hint="default"/>
                <w:sz w:val="15"/>
                <w:szCs w:val="15"/>
              </w:rPr>
            </w:pPr>
            <w:r>
              <w:rPr>
                <w:rFonts w:ascii="Arial Narrow"/>
                <w:w w:val="90"/>
                <w:sz w:val="15"/>
              </w:rPr>
              <w:t>57.00%</w:t>
            </w:r>
            <w:r>
              <w:rPr>
                <w:rFonts w:ascii="Arial Narrow"/>
                <w:sz w:val="15"/>
              </w:rPr>
            </w:r>
          </w:p>
        </w:tc>
        <w:tc>
          <w:tcPr>
            <w:tcW w:w="682" w:type="dxa"/>
            <w:tcBorders>
              <w:top w:val="nil" w:sz="6" w:space="0" w:color="auto"/>
              <w:left w:val="nil" w:sz="6" w:space="0" w:color="auto"/>
              <w:bottom w:val="nil" w:sz="6" w:space="0" w:color="auto"/>
              <w:right w:val="nil" w:sz="6" w:space="0" w:color="auto"/>
            </w:tcBorders>
          </w:tcPr>
          <w:p>
            <w:pPr>
              <w:pStyle w:val="TableParagraph"/>
              <w:spacing w:line="180" w:lineRule="exact"/>
              <w:ind w:left="139" w:right="0"/>
              <w:jc w:val="left"/>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5" w:right="0"/>
              <w:jc w:val="left"/>
              <w:rPr>
                <w:rFonts w:ascii="Arial Narrow" w:hAnsi="Arial Narrow" w:cs="Arial Narrow" w:eastAsia="Arial Narrow" w:hint="default"/>
                <w:sz w:val="15"/>
                <w:szCs w:val="15"/>
              </w:rPr>
            </w:pPr>
            <w:r>
              <w:rPr>
                <w:rFonts w:ascii="Arial Narrow"/>
                <w:w w:val="90"/>
                <w:sz w:val="15"/>
              </w:rPr>
              <w:t>42.00%</w:t>
            </w:r>
            <w:r>
              <w:rPr>
                <w:rFonts w:ascii="Arial Narrow"/>
                <w:sz w:val="15"/>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12"/>
              <w:jc w:val="right"/>
              <w:rPr>
                <w:rFonts w:ascii="Arial Narrow" w:hAnsi="Arial Narrow" w:cs="Arial Narrow" w:eastAsia="Arial Narrow" w:hint="default"/>
                <w:sz w:val="15"/>
                <w:szCs w:val="15"/>
              </w:rPr>
            </w:pPr>
            <w:r>
              <w:rPr>
                <w:rFonts w:ascii="Arial Narrow"/>
                <w:spacing w:val="-1"/>
                <w:w w:val="80"/>
                <w:sz w:val="15"/>
              </w:rPr>
              <w:t>729,721,540.51</w:t>
            </w:r>
            <w:r>
              <w:rPr>
                <w:rFonts w:ascii="Arial Narrow"/>
                <w:sz w:val="15"/>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136"/>
              <w:jc w:val="right"/>
              <w:rPr>
                <w:rFonts w:ascii="Arial Narrow" w:hAnsi="Arial Narrow" w:cs="Arial Narrow" w:eastAsia="Arial Narrow" w:hint="default"/>
                <w:sz w:val="15"/>
                <w:szCs w:val="15"/>
              </w:rPr>
            </w:pPr>
            <w:r>
              <w:rPr>
                <w:rFonts w:ascii="Arial Narrow"/>
                <w:spacing w:val="-1"/>
                <w:w w:val="80"/>
                <w:sz w:val="15"/>
              </w:rPr>
              <w:t>1,189,714,170.18</w:t>
            </w:r>
            <w:r>
              <w:rPr>
                <w:rFonts w:ascii="Arial Narrow"/>
                <w:sz w:val="15"/>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3"/>
              <w:ind w:right="0"/>
              <w:jc w:val="left"/>
              <w:rPr>
                <w:rFonts w:ascii="宋体" w:hAnsi="宋体" w:cs="宋体" w:eastAsia="宋体" w:hint="default"/>
                <w:sz w:val="11"/>
                <w:szCs w:val="11"/>
              </w:rPr>
            </w:pPr>
          </w:p>
          <w:p>
            <w:pPr>
              <w:pStyle w:val="TableParagraph"/>
              <w:spacing w:line="240" w:lineRule="auto"/>
              <w:ind w:right="98"/>
              <w:jc w:val="right"/>
              <w:rPr>
                <w:rFonts w:ascii="Arial Narrow" w:hAnsi="Arial Narrow" w:cs="Arial Narrow" w:eastAsia="Arial Narrow" w:hint="default"/>
                <w:sz w:val="15"/>
                <w:szCs w:val="15"/>
              </w:rPr>
            </w:pPr>
            <w:r>
              <w:rPr>
                <w:rFonts w:ascii="Arial Narrow"/>
                <w:spacing w:val="-1"/>
                <w:w w:val="80"/>
                <w:sz w:val="15"/>
              </w:rPr>
              <w:t>13,817,548.87</w:t>
            </w:r>
            <w:r>
              <w:rPr>
                <w:rFonts w:ascii="Arial Narrow"/>
                <w:spacing w:val="-1"/>
                <w:sz w:val="15"/>
              </w:rPr>
            </w:r>
          </w:p>
        </w:tc>
      </w:tr>
      <w:tr>
        <w:trPr>
          <w:trHeight w:val="250"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w w:val="85"/>
                <w:sz w:val="15"/>
                <w:szCs w:val="15"/>
              </w:rPr>
              <w:t>深圳长城科美技术有限公司</w:t>
            </w:r>
            <w:r>
              <w:rPr>
                <w:rFonts w:ascii="宋体" w:hAnsi="宋体" w:cs="宋体" w:eastAsia="宋体" w:hint="default"/>
                <w:w w:val="85"/>
                <w:sz w:val="15"/>
                <w:szCs w:val="15"/>
              </w:rPr>
              <w:t> </w:t>
            </w:r>
            <w:r>
              <w:rPr>
                <w:rFonts w:ascii="宋体" w:hAnsi="宋体" w:cs="宋体" w:eastAsia="宋体" w:hint="default"/>
                <w:sz w:val="15"/>
                <w:szCs w:val="15"/>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ind w:right="36"/>
              <w:jc w:val="center"/>
              <w:rPr>
                <w:rFonts w:ascii="宋体" w:hAnsi="宋体" w:cs="宋体" w:eastAsia="宋体" w:hint="default"/>
                <w:sz w:val="15"/>
                <w:szCs w:val="15"/>
              </w:rPr>
            </w:pPr>
            <w:r>
              <w:rPr>
                <w:rFonts w:ascii="宋体" w:hAnsi="宋体" w:cs="宋体" w:eastAsia="宋体" w:hint="default"/>
                <w:w w:val="90"/>
                <w:sz w:val="15"/>
                <w:szCs w:val="15"/>
              </w:rPr>
              <w:t>深圳</w:t>
            </w:r>
            <w:r>
              <w:rPr>
                <w:rFonts w:ascii="宋体" w:hAnsi="宋体" w:cs="宋体" w:eastAsia="宋体" w:hint="default"/>
                <w:w w:val="90"/>
                <w:sz w:val="15"/>
                <w:szCs w:val="15"/>
              </w:rPr>
              <w:t> </w:t>
            </w:r>
            <w:r>
              <w:rPr>
                <w:rFonts w:ascii="宋体" w:hAnsi="宋体" w:cs="宋体" w:eastAsia="宋体" w:hint="default"/>
                <w:sz w:val="15"/>
                <w:szCs w:val="15"/>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w w:val="90"/>
                <w:sz w:val="15"/>
                <w:szCs w:val="15"/>
              </w:rPr>
              <w:t>开发生产电表</w:t>
            </w:r>
            <w:r>
              <w:rPr>
                <w:rFonts w:ascii="宋体" w:hAnsi="宋体" w:cs="宋体" w:eastAsia="宋体" w:hint="default"/>
                <w:w w:val="90"/>
                <w:sz w:val="15"/>
                <w:szCs w:val="15"/>
              </w:rPr>
              <w:t> </w:t>
            </w:r>
            <w:r>
              <w:rPr>
                <w:rFonts w:ascii="宋体" w:hAnsi="宋体" w:cs="宋体" w:eastAsia="宋体" w:hint="default"/>
                <w:sz w:val="15"/>
                <w:szCs w:val="15"/>
              </w:rPr>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7"/>
              <w:jc w:val="right"/>
              <w:rPr>
                <w:rFonts w:ascii="Arial Narrow" w:hAnsi="Arial Narrow" w:cs="Arial Narrow" w:eastAsia="Arial Narrow" w:hint="default"/>
                <w:sz w:val="15"/>
                <w:szCs w:val="15"/>
              </w:rPr>
            </w:pPr>
            <w:r>
              <w:rPr>
                <w:rFonts w:ascii="Arial Narrow"/>
                <w:spacing w:val="-1"/>
                <w:w w:val="80"/>
                <w:sz w:val="15"/>
              </w:rPr>
              <w:t>35.00%</w:t>
            </w:r>
            <w:r>
              <w:rPr>
                <w:rFonts w:ascii="Arial Narrow"/>
                <w:spacing w:val="-1"/>
                <w:sz w:val="15"/>
              </w:rPr>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3"/>
              <w:jc w:val="right"/>
              <w:rPr>
                <w:rFonts w:ascii="Arial Narrow" w:hAnsi="Arial Narrow" w:cs="Arial Narrow" w:eastAsia="Arial Narrow" w:hint="default"/>
                <w:sz w:val="15"/>
                <w:szCs w:val="15"/>
              </w:rPr>
            </w:pPr>
            <w:r>
              <w:rPr>
                <w:rFonts w:ascii="Arial Narrow"/>
                <w:spacing w:val="-1"/>
                <w:w w:val="80"/>
                <w:sz w:val="15"/>
              </w:rPr>
              <w:t>35.00%</w:t>
            </w:r>
            <w:r>
              <w:rPr>
                <w:rFonts w:ascii="Arial Narrow"/>
                <w:spacing w:val="-1"/>
                <w:sz w:val="15"/>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2"/>
              <w:jc w:val="right"/>
              <w:rPr>
                <w:rFonts w:ascii="Arial Narrow" w:hAnsi="Arial Narrow" w:cs="Arial Narrow" w:eastAsia="Arial Narrow" w:hint="default"/>
                <w:sz w:val="15"/>
                <w:szCs w:val="15"/>
              </w:rPr>
            </w:pPr>
            <w:r>
              <w:rPr>
                <w:rFonts w:ascii="Arial Narrow"/>
                <w:spacing w:val="-1"/>
                <w:w w:val="80"/>
                <w:sz w:val="15"/>
              </w:rPr>
              <w:t>30,532,020.16</w:t>
            </w:r>
            <w:r>
              <w:rPr>
                <w:rFonts w:ascii="Arial Narrow"/>
                <w:spacing w:val="-1"/>
                <w:sz w:val="15"/>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7"/>
              <w:jc w:val="right"/>
              <w:rPr>
                <w:rFonts w:ascii="Arial Narrow" w:hAnsi="Arial Narrow" w:cs="Arial Narrow" w:eastAsia="Arial Narrow" w:hint="default"/>
                <w:sz w:val="15"/>
                <w:szCs w:val="15"/>
              </w:rPr>
            </w:pPr>
            <w:r>
              <w:rPr>
                <w:rFonts w:ascii="Arial Narrow"/>
                <w:spacing w:val="-1"/>
                <w:w w:val="80"/>
                <w:sz w:val="15"/>
              </w:rPr>
              <w:t>53,622,020.25</w:t>
            </w:r>
            <w:r>
              <w:rPr>
                <w:rFonts w:ascii="Arial Narrow"/>
                <w:spacing w:val="-1"/>
                <w:sz w:val="15"/>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Narrow" w:hAnsi="Arial Narrow" w:cs="Arial Narrow" w:eastAsia="Arial Narrow" w:hint="default"/>
                <w:sz w:val="15"/>
                <w:szCs w:val="15"/>
              </w:rPr>
            </w:pPr>
            <w:r>
              <w:rPr>
                <w:rFonts w:ascii="Arial Narrow"/>
                <w:spacing w:val="-2"/>
                <w:w w:val="80"/>
                <w:sz w:val="15"/>
              </w:rPr>
              <w:t>11,838,085.10</w:t>
            </w:r>
            <w:r>
              <w:rPr>
                <w:rFonts w:ascii="Arial Narrow"/>
                <w:spacing w:val="-2"/>
                <w:sz w:val="15"/>
              </w:rPr>
            </w:r>
          </w:p>
        </w:tc>
      </w:tr>
      <w:tr>
        <w:trPr>
          <w:trHeight w:val="250"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left="115" w:right="0"/>
              <w:jc w:val="left"/>
              <w:rPr>
                <w:rFonts w:ascii="宋体" w:hAnsi="宋体" w:cs="宋体" w:eastAsia="宋体" w:hint="default"/>
                <w:sz w:val="15"/>
                <w:szCs w:val="15"/>
              </w:rPr>
            </w:pPr>
            <w:r>
              <w:rPr>
                <w:rFonts w:ascii="宋体" w:hAnsi="宋体" w:cs="宋体" w:eastAsia="宋体" w:hint="default"/>
                <w:w w:val="80"/>
                <w:sz w:val="15"/>
                <w:szCs w:val="15"/>
              </w:rPr>
              <w:t>深圳市长城科美科技有限公司</w:t>
            </w:r>
            <w:r>
              <w:rPr>
                <w:rFonts w:ascii="宋体" w:hAnsi="宋体" w:cs="宋体" w:eastAsia="宋体" w:hint="default"/>
                <w:w w:val="80"/>
                <w:sz w:val="15"/>
                <w:szCs w:val="15"/>
              </w:rPr>
              <w:t> </w:t>
            </w:r>
            <w:r>
              <w:rPr>
                <w:rFonts w:ascii="宋体" w:hAnsi="宋体" w:cs="宋体" w:eastAsia="宋体" w:hint="default"/>
                <w:sz w:val="15"/>
                <w:szCs w:val="15"/>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ind w:right="36"/>
              <w:jc w:val="center"/>
              <w:rPr>
                <w:rFonts w:ascii="宋体" w:hAnsi="宋体" w:cs="宋体" w:eastAsia="宋体" w:hint="default"/>
                <w:sz w:val="15"/>
                <w:szCs w:val="15"/>
              </w:rPr>
            </w:pPr>
            <w:r>
              <w:rPr>
                <w:rFonts w:ascii="宋体" w:hAnsi="宋体" w:cs="宋体" w:eastAsia="宋体" w:hint="default"/>
                <w:w w:val="90"/>
                <w:sz w:val="15"/>
                <w:szCs w:val="15"/>
              </w:rPr>
              <w:t>深圳</w:t>
            </w:r>
            <w:r>
              <w:rPr>
                <w:rFonts w:ascii="宋体" w:hAnsi="宋体" w:cs="宋体" w:eastAsia="宋体" w:hint="default"/>
                <w:w w:val="90"/>
                <w:sz w:val="15"/>
                <w:szCs w:val="15"/>
              </w:rPr>
              <w:t> </w:t>
            </w:r>
            <w:r>
              <w:rPr>
                <w:rFonts w:ascii="宋体" w:hAnsi="宋体" w:cs="宋体" w:eastAsia="宋体" w:hint="default"/>
                <w:sz w:val="15"/>
                <w:szCs w:val="15"/>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w w:val="90"/>
                <w:sz w:val="15"/>
                <w:szCs w:val="15"/>
              </w:rPr>
              <w:t>研发、生产销售计量类产品</w:t>
            </w:r>
            <w:r>
              <w:rPr>
                <w:rFonts w:ascii="宋体" w:hAnsi="宋体" w:cs="宋体" w:eastAsia="宋体" w:hint="default"/>
                <w:w w:val="90"/>
                <w:sz w:val="15"/>
                <w:szCs w:val="15"/>
              </w:rPr>
              <w:t> </w:t>
            </w:r>
            <w:r>
              <w:rPr>
                <w:rFonts w:ascii="宋体" w:hAnsi="宋体" w:cs="宋体" w:eastAsia="宋体" w:hint="default"/>
                <w:sz w:val="15"/>
                <w:szCs w:val="15"/>
              </w:rPr>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7"/>
              <w:jc w:val="right"/>
              <w:rPr>
                <w:rFonts w:ascii="Arial Narrow" w:hAnsi="Arial Narrow" w:cs="Arial Narrow" w:eastAsia="Arial Narrow" w:hint="default"/>
                <w:sz w:val="15"/>
                <w:szCs w:val="15"/>
              </w:rPr>
            </w:pPr>
            <w:r>
              <w:rPr>
                <w:rFonts w:ascii="Arial Narrow"/>
                <w:spacing w:val="-1"/>
                <w:w w:val="80"/>
                <w:sz w:val="15"/>
              </w:rPr>
              <w:t>35.00%</w:t>
            </w:r>
            <w:r>
              <w:rPr>
                <w:rFonts w:ascii="Arial Narrow"/>
                <w:spacing w:val="-1"/>
                <w:sz w:val="15"/>
              </w:rPr>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2"/>
              <w:jc w:val="right"/>
              <w:rPr>
                <w:rFonts w:ascii="Arial Narrow" w:hAnsi="Arial Narrow" w:cs="Arial Narrow" w:eastAsia="Arial Narrow" w:hint="default"/>
                <w:sz w:val="15"/>
                <w:szCs w:val="15"/>
              </w:rPr>
            </w:pPr>
            <w:r>
              <w:rPr>
                <w:rFonts w:ascii="Arial Narrow"/>
                <w:spacing w:val="-1"/>
                <w:w w:val="80"/>
                <w:sz w:val="15"/>
              </w:rPr>
              <w:t>35.00%</w:t>
            </w:r>
            <w:r>
              <w:rPr>
                <w:rFonts w:ascii="Arial Narrow"/>
                <w:spacing w:val="-1"/>
                <w:sz w:val="15"/>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11"/>
              <w:jc w:val="right"/>
              <w:rPr>
                <w:rFonts w:ascii="Arial Narrow" w:hAnsi="Arial Narrow" w:cs="Arial Narrow" w:eastAsia="Arial Narrow" w:hint="default"/>
                <w:sz w:val="15"/>
                <w:szCs w:val="15"/>
              </w:rPr>
            </w:pPr>
            <w:r>
              <w:rPr>
                <w:rFonts w:ascii="Arial Narrow"/>
                <w:spacing w:val="-1"/>
                <w:w w:val="80"/>
                <w:sz w:val="15"/>
              </w:rPr>
              <w:t>20,000,000.00</w:t>
            </w:r>
            <w:r>
              <w:rPr>
                <w:rFonts w:ascii="Arial Narrow"/>
                <w:spacing w:val="-1"/>
                <w:sz w:val="15"/>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5"/>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50"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left="115" w:right="0"/>
              <w:jc w:val="left"/>
              <w:rPr>
                <w:rFonts w:ascii="宋体" w:hAnsi="宋体" w:cs="宋体" w:eastAsia="宋体" w:hint="default"/>
                <w:sz w:val="15"/>
                <w:szCs w:val="15"/>
              </w:rPr>
            </w:pPr>
            <w:r>
              <w:rPr>
                <w:rFonts w:ascii="宋体"/>
                <w:w w:val="80"/>
                <w:sz w:val="15"/>
              </w:rPr>
              <w:t>O-Net Communicaftions</w:t>
            </w:r>
            <w:r>
              <w:rPr>
                <w:rFonts w:ascii="宋体"/>
                <w:spacing w:val="-8"/>
                <w:w w:val="80"/>
                <w:sz w:val="15"/>
              </w:rPr>
              <w:t> </w:t>
            </w:r>
            <w:r>
              <w:rPr>
                <w:rFonts w:ascii="宋体"/>
                <w:w w:val="80"/>
                <w:sz w:val="15"/>
              </w:rPr>
              <w:t>Ltd. </w:t>
            </w:r>
            <w:r>
              <w:rPr>
                <w:rFonts w:ascii="宋体"/>
                <w:sz w:val="15"/>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ind w:right="36"/>
              <w:jc w:val="center"/>
              <w:rPr>
                <w:rFonts w:ascii="宋体" w:hAnsi="宋体" w:cs="宋体" w:eastAsia="宋体" w:hint="default"/>
                <w:sz w:val="15"/>
                <w:szCs w:val="15"/>
              </w:rPr>
            </w:pPr>
            <w:r>
              <w:rPr>
                <w:rFonts w:ascii="宋体" w:hAnsi="宋体" w:cs="宋体" w:eastAsia="宋体" w:hint="default"/>
                <w:w w:val="90"/>
                <w:sz w:val="15"/>
                <w:szCs w:val="15"/>
              </w:rPr>
              <w:t>开曼</w:t>
            </w:r>
            <w:r>
              <w:rPr>
                <w:rFonts w:ascii="宋体" w:hAnsi="宋体" w:cs="宋体" w:eastAsia="宋体" w:hint="default"/>
                <w:w w:val="90"/>
                <w:sz w:val="15"/>
                <w:szCs w:val="15"/>
              </w:rPr>
              <w:t> </w:t>
            </w:r>
            <w:r>
              <w:rPr>
                <w:rFonts w:ascii="宋体" w:hAnsi="宋体" w:cs="宋体" w:eastAsia="宋体" w:hint="default"/>
                <w:sz w:val="15"/>
                <w:szCs w:val="15"/>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w w:val="90"/>
                <w:sz w:val="15"/>
                <w:szCs w:val="15"/>
              </w:rPr>
              <w:t>开发制造光通信产品零部件</w:t>
            </w:r>
            <w:r>
              <w:rPr>
                <w:rFonts w:ascii="宋体" w:hAnsi="宋体" w:cs="宋体" w:eastAsia="宋体" w:hint="default"/>
                <w:w w:val="90"/>
                <w:sz w:val="15"/>
                <w:szCs w:val="15"/>
              </w:rPr>
              <w:t> </w:t>
            </w:r>
            <w:r>
              <w:rPr>
                <w:rFonts w:ascii="宋体" w:hAnsi="宋体" w:cs="宋体" w:eastAsia="宋体" w:hint="default"/>
                <w:sz w:val="15"/>
                <w:szCs w:val="15"/>
              </w:rPr>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7"/>
              <w:jc w:val="right"/>
              <w:rPr>
                <w:rFonts w:ascii="Arial Narrow" w:hAnsi="Arial Narrow" w:cs="Arial Narrow" w:eastAsia="Arial Narrow" w:hint="default"/>
                <w:sz w:val="15"/>
                <w:szCs w:val="15"/>
              </w:rPr>
            </w:pPr>
            <w:r>
              <w:rPr>
                <w:rFonts w:ascii="Arial Narrow"/>
                <w:spacing w:val="-1"/>
                <w:w w:val="80"/>
                <w:sz w:val="15"/>
              </w:rPr>
              <w:t>46.00%</w:t>
            </w:r>
            <w:r>
              <w:rPr>
                <w:rFonts w:ascii="Arial Narrow"/>
                <w:spacing w:val="-1"/>
                <w:sz w:val="15"/>
              </w:rPr>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3"/>
              <w:jc w:val="right"/>
              <w:rPr>
                <w:rFonts w:ascii="Arial Narrow" w:hAnsi="Arial Narrow" w:cs="Arial Narrow" w:eastAsia="Arial Narrow" w:hint="default"/>
                <w:sz w:val="15"/>
                <w:szCs w:val="15"/>
              </w:rPr>
            </w:pPr>
            <w:r>
              <w:rPr>
                <w:rFonts w:ascii="Arial Narrow"/>
                <w:spacing w:val="-1"/>
                <w:w w:val="80"/>
                <w:sz w:val="15"/>
              </w:rPr>
              <w:t>46.00%</w:t>
            </w:r>
            <w:r>
              <w:rPr>
                <w:rFonts w:ascii="Arial Narrow"/>
                <w:spacing w:val="-1"/>
                <w:sz w:val="15"/>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2"/>
              <w:jc w:val="right"/>
              <w:rPr>
                <w:rFonts w:ascii="Arial Narrow" w:hAnsi="Arial Narrow" w:cs="Arial Narrow" w:eastAsia="Arial Narrow" w:hint="default"/>
                <w:sz w:val="15"/>
                <w:szCs w:val="15"/>
              </w:rPr>
            </w:pPr>
            <w:r>
              <w:rPr>
                <w:rFonts w:ascii="Arial Narrow"/>
                <w:spacing w:val="-2"/>
                <w:w w:val="80"/>
                <w:sz w:val="15"/>
              </w:rPr>
              <w:t>110,616,296.97</w:t>
            </w:r>
            <w:r>
              <w:rPr>
                <w:rFonts w:ascii="Arial Narrow"/>
                <w:sz w:val="15"/>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6"/>
              <w:jc w:val="right"/>
              <w:rPr>
                <w:rFonts w:ascii="Arial Narrow" w:hAnsi="Arial Narrow" w:cs="Arial Narrow" w:eastAsia="Arial Narrow" w:hint="default"/>
                <w:sz w:val="15"/>
                <w:szCs w:val="15"/>
              </w:rPr>
            </w:pPr>
            <w:r>
              <w:rPr>
                <w:rFonts w:ascii="Arial Narrow"/>
                <w:spacing w:val="-1"/>
                <w:w w:val="80"/>
                <w:sz w:val="15"/>
              </w:rPr>
              <w:t>253,588,386.05</w:t>
            </w:r>
            <w:r>
              <w:rPr>
                <w:rFonts w:ascii="Arial Narrow"/>
                <w:sz w:val="15"/>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Narrow" w:hAnsi="Arial Narrow" w:cs="Arial Narrow" w:eastAsia="Arial Narrow" w:hint="default"/>
                <w:sz w:val="15"/>
                <w:szCs w:val="15"/>
              </w:rPr>
            </w:pPr>
            <w:r>
              <w:rPr>
                <w:rFonts w:ascii="Arial Narrow"/>
                <w:spacing w:val="-1"/>
                <w:w w:val="80"/>
                <w:sz w:val="15"/>
              </w:rPr>
              <w:t>14,599,926.33</w:t>
            </w:r>
            <w:r>
              <w:rPr>
                <w:rFonts w:ascii="Arial Narrow"/>
                <w:spacing w:val="-1"/>
                <w:sz w:val="15"/>
              </w:rPr>
            </w:r>
          </w:p>
        </w:tc>
      </w:tr>
      <w:tr>
        <w:trPr>
          <w:trHeight w:val="250" w:hRule="exact"/>
        </w:trPr>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ind w:left="115" w:right="0"/>
              <w:jc w:val="left"/>
              <w:rPr>
                <w:rFonts w:ascii="宋体" w:hAnsi="宋体" w:cs="宋体" w:eastAsia="宋体" w:hint="default"/>
                <w:sz w:val="15"/>
                <w:szCs w:val="15"/>
              </w:rPr>
            </w:pPr>
            <w:r>
              <w:rPr>
                <w:rFonts w:ascii="宋体"/>
                <w:w w:val="85"/>
                <w:sz w:val="15"/>
              </w:rPr>
              <w:t>Excelstor</w:t>
            </w:r>
            <w:r>
              <w:rPr>
                <w:rFonts w:ascii="宋体"/>
                <w:spacing w:val="-42"/>
                <w:w w:val="85"/>
                <w:sz w:val="15"/>
              </w:rPr>
              <w:t> </w:t>
            </w:r>
            <w:r>
              <w:rPr>
                <w:rFonts w:ascii="宋体"/>
                <w:w w:val="85"/>
                <w:sz w:val="15"/>
              </w:rPr>
              <w:t>Group</w:t>
            </w:r>
            <w:r>
              <w:rPr>
                <w:rFonts w:ascii="宋体"/>
                <w:spacing w:val="-42"/>
                <w:w w:val="85"/>
                <w:sz w:val="15"/>
              </w:rPr>
              <w:t> </w:t>
            </w:r>
            <w:r>
              <w:rPr>
                <w:rFonts w:ascii="宋体"/>
                <w:w w:val="85"/>
                <w:sz w:val="15"/>
              </w:rPr>
              <w:t>Ltc. </w:t>
            </w:r>
            <w:r>
              <w:rPr>
                <w:rFonts w:ascii="宋体"/>
                <w:sz w:val="15"/>
              </w:rPr>
            </w:r>
          </w:p>
        </w:tc>
        <w:tc>
          <w:tcPr>
            <w:tcW w:w="530" w:type="dxa"/>
            <w:tcBorders>
              <w:top w:val="nil" w:sz="6" w:space="0" w:color="auto"/>
              <w:left w:val="nil" w:sz="6" w:space="0" w:color="auto"/>
              <w:bottom w:val="nil" w:sz="6" w:space="0" w:color="auto"/>
              <w:right w:val="nil" w:sz="6" w:space="0" w:color="auto"/>
            </w:tcBorders>
          </w:tcPr>
          <w:p>
            <w:pPr>
              <w:pStyle w:val="TableParagraph"/>
              <w:spacing w:line="240" w:lineRule="auto"/>
              <w:ind w:right="36"/>
              <w:jc w:val="center"/>
              <w:rPr>
                <w:rFonts w:ascii="宋体" w:hAnsi="宋体" w:cs="宋体" w:eastAsia="宋体" w:hint="default"/>
                <w:sz w:val="15"/>
                <w:szCs w:val="15"/>
              </w:rPr>
            </w:pPr>
            <w:r>
              <w:rPr>
                <w:rFonts w:ascii="宋体" w:hAnsi="宋体" w:cs="宋体" w:eastAsia="宋体" w:hint="default"/>
                <w:w w:val="90"/>
                <w:sz w:val="15"/>
                <w:szCs w:val="15"/>
              </w:rPr>
              <w:t>开曼</w:t>
            </w:r>
            <w:r>
              <w:rPr>
                <w:rFonts w:ascii="宋体" w:hAnsi="宋体" w:cs="宋体" w:eastAsia="宋体" w:hint="default"/>
                <w:w w:val="90"/>
                <w:sz w:val="15"/>
                <w:szCs w:val="15"/>
              </w:rPr>
              <w:t> </w:t>
            </w:r>
            <w:r>
              <w:rPr>
                <w:rFonts w:ascii="宋体" w:hAnsi="宋体" w:cs="宋体" w:eastAsia="宋体" w:hint="default"/>
                <w:sz w:val="15"/>
                <w:szCs w:val="15"/>
              </w:rPr>
            </w:r>
          </w:p>
        </w:tc>
        <w:tc>
          <w:tcPr>
            <w:tcW w:w="1966" w:type="dxa"/>
            <w:tcBorders>
              <w:top w:val="nil" w:sz="6" w:space="0" w:color="auto"/>
              <w:left w:val="nil" w:sz="6" w:space="0" w:color="auto"/>
              <w:bottom w:val="nil" w:sz="6" w:space="0" w:color="auto"/>
              <w:right w:val="nil" w:sz="6" w:space="0" w:color="auto"/>
            </w:tcBorders>
          </w:tcPr>
          <w:p>
            <w:pPr>
              <w:pStyle w:val="TableParagraph"/>
              <w:spacing w:line="240" w:lineRule="auto"/>
              <w:ind w:left="134" w:right="0"/>
              <w:jc w:val="left"/>
              <w:rPr>
                <w:rFonts w:ascii="宋体" w:hAnsi="宋体" w:cs="宋体" w:eastAsia="宋体" w:hint="default"/>
                <w:sz w:val="15"/>
                <w:szCs w:val="15"/>
              </w:rPr>
            </w:pPr>
            <w:r>
              <w:rPr>
                <w:rFonts w:ascii="宋体" w:hAnsi="宋体" w:cs="宋体" w:eastAsia="宋体" w:hint="default"/>
                <w:w w:val="85"/>
                <w:sz w:val="15"/>
                <w:szCs w:val="15"/>
              </w:rPr>
              <w:t>开发、制造、销售硬盘驱动器</w:t>
            </w:r>
            <w:r>
              <w:rPr>
                <w:rFonts w:ascii="宋体" w:hAnsi="宋体" w:cs="宋体" w:eastAsia="宋体" w:hint="default"/>
                <w:w w:val="85"/>
                <w:sz w:val="15"/>
                <w:szCs w:val="15"/>
              </w:rPr>
              <w:t> </w:t>
            </w:r>
            <w:r>
              <w:rPr>
                <w:rFonts w:ascii="宋体" w:hAnsi="宋体" w:cs="宋体" w:eastAsia="宋体" w:hint="default"/>
                <w:sz w:val="15"/>
                <w:szCs w:val="15"/>
              </w:rPr>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7"/>
              <w:jc w:val="right"/>
              <w:rPr>
                <w:rFonts w:ascii="Arial Narrow" w:hAnsi="Arial Narrow" w:cs="Arial Narrow" w:eastAsia="Arial Narrow" w:hint="default"/>
                <w:sz w:val="15"/>
                <w:szCs w:val="15"/>
              </w:rPr>
            </w:pPr>
            <w:r>
              <w:rPr>
                <w:rFonts w:ascii="Arial Narrow"/>
                <w:spacing w:val="-1"/>
                <w:w w:val="80"/>
                <w:sz w:val="15"/>
              </w:rPr>
              <w:t>33.33%</w:t>
            </w:r>
            <w:r>
              <w:rPr>
                <w:rFonts w:ascii="Arial Narrow"/>
                <w:spacing w:val="-1"/>
                <w:sz w:val="15"/>
              </w:rPr>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3"/>
              <w:jc w:val="right"/>
              <w:rPr>
                <w:rFonts w:ascii="Arial Narrow" w:hAnsi="Arial Narrow" w:cs="Arial Narrow" w:eastAsia="Arial Narrow" w:hint="default"/>
                <w:sz w:val="15"/>
                <w:szCs w:val="15"/>
              </w:rPr>
            </w:pPr>
            <w:r>
              <w:rPr>
                <w:rFonts w:ascii="Arial Narrow"/>
                <w:spacing w:val="-1"/>
                <w:w w:val="80"/>
                <w:sz w:val="15"/>
              </w:rPr>
              <w:t>33.33%</w:t>
            </w:r>
            <w:r>
              <w:rPr>
                <w:rFonts w:ascii="Arial Narrow"/>
                <w:spacing w:val="-1"/>
                <w:sz w:val="15"/>
              </w:rPr>
            </w:r>
          </w:p>
        </w:tc>
        <w:tc>
          <w:tcPr>
            <w:tcW w:w="99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12"/>
              <w:jc w:val="right"/>
              <w:rPr>
                <w:rFonts w:ascii="Arial Narrow" w:hAnsi="Arial Narrow" w:cs="Arial Narrow" w:eastAsia="Arial Narrow" w:hint="default"/>
                <w:sz w:val="15"/>
                <w:szCs w:val="15"/>
              </w:rPr>
            </w:pPr>
            <w:r>
              <w:rPr>
                <w:rFonts w:ascii="Arial Narrow"/>
                <w:spacing w:val="-2"/>
                <w:w w:val="80"/>
                <w:sz w:val="15"/>
              </w:rPr>
              <w:t>314,311,193.35</w:t>
            </w:r>
            <w:r>
              <w:rPr>
                <w:rFonts w:ascii="Arial Narrow"/>
                <w:sz w:val="15"/>
              </w:rPr>
            </w:r>
          </w:p>
        </w:tc>
        <w:tc>
          <w:tcPr>
            <w:tcW w:w="101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6"/>
              <w:jc w:val="right"/>
              <w:rPr>
                <w:rFonts w:ascii="Arial Narrow" w:hAnsi="Arial Narrow" w:cs="Arial Narrow" w:eastAsia="Arial Narrow" w:hint="default"/>
                <w:sz w:val="15"/>
                <w:szCs w:val="15"/>
              </w:rPr>
            </w:pPr>
            <w:r>
              <w:rPr>
                <w:rFonts w:ascii="Arial Narrow"/>
                <w:spacing w:val="-1"/>
                <w:w w:val="80"/>
                <w:sz w:val="15"/>
              </w:rPr>
              <w:t>264,354,706.48</w:t>
            </w:r>
            <w:r>
              <w:rPr>
                <w:rFonts w:ascii="Arial Narrow"/>
                <w:sz w:val="15"/>
              </w:rPr>
            </w:r>
          </w:p>
        </w:tc>
        <w:tc>
          <w:tcPr>
            <w:tcW w:w="92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Narrow" w:hAnsi="Arial Narrow" w:cs="Arial Narrow" w:eastAsia="Arial Narrow" w:hint="default"/>
                <w:sz w:val="15"/>
                <w:szCs w:val="15"/>
              </w:rPr>
            </w:pPr>
            <w:r>
              <w:rPr>
                <w:rFonts w:ascii="Arial Narrow"/>
                <w:spacing w:val="-1"/>
                <w:w w:val="80"/>
                <w:sz w:val="15"/>
              </w:rPr>
              <w:t>104,675,956.54</w:t>
            </w:r>
            <w:r>
              <w:rPr>
                <w:rFonts w:ascii="Arial Narrow"/>
                <w:sz w:val="15"/>
              </w:rPr>
            </w:r>
          </w:p>
        </w:tc>
      </w:tr>
      <w:tr>
        <w:trPr>
          <w:trHeight w:val="240" w:hRule="exact"/>
        </w:trPr>
        <w:tc>
          <w:tcPr>
            <w:tcW w:w="1826" w:type="dxa"/>
            <w:tcBorders>
              <w:top w:val="nil" w:sz="6" w:space="0" w:color="auto"/>
              <w:left w:val="nil" w:sz="6" w:space="0" w:color="auto"/>
              <w:bottom w:val="single" w:sz="12" w:space="0" w:color="000000"/>
              <w:right w:val="nil" w:sz="6" w:space="0" w:color="auto"/>
            </w:tcBorders>
          </w:tcPr>
          <w:p>
            <w:pPr>
              <w:pStyle w:val="TableParagraph"/>
              <w:spacing w:line="240" w:lineRule="auto"/>
              <w:ind w:left="55" w:right="0"/>
              <w:jc w:val="center"/>
              <w:rPr>
                <w:rFonts w:ascii="宋体" w:hAnsi="宋体" w:cs="宋体" w:eastAsia="宋体" w:hint="default"/>
                <w:sz w:val="15"/>
                <w:szCs w:val="15"/>
              </w:rPr>
            </w:pPr>
            <w:r>
              <w:rPr>
                <w:rFonts w:ascii="宋体" w:hAnsi="宋体" w:cs="宋体" w:eastAsia="宋体" w:hint="default"/>
                <w:w w:val="90"/>
                <w:sz w:val="15"/>
                <w:szCs w:val="15"/>
              </w:rPr>
              <w:t>合计</w:t>
            </w:r>
            <w:r>
              <w:rPr>
                <w:rFonts w:ascii="宋体" w:hAnsi="宋体" w:cs="宋体" w:eastAsia="宋体" w:hint="default"/>
                <w:w w:val="90"/>
                <w:sz w:val="15"/>
                <w:szCs w:val="15"/>
              </w:rPr>
              <w:t> </w:t>
            </w:r>
            <w:r>
              <w:rPr>
                <w:rFonts w:ascii="宋体" w:hAnsi="宋体" w:cs="宋体" w:eastAsia="宋体" w:hint="default"/>
                <w:sz w:val="15"/>
                <w:szCs w:val="15"/>
              </w:rPr>
            </w:r>
          </w:p>
        </w:tc>
        <w:tc>
          <w:tcPr>
            <w:tcW w:w="530" w:type="dxa"/>
            <w:tcBorders>
              <w:top w:val="nil" w:sz="6" w:space="0" w:color="auto"/>
              <w:left w:val="nil" w:sz="6" w:space="0" w:color="auto"/>
              <w:bottom w:val="single" w:sz="12" w:space="0" w:color="000000"/>
              <w:right w:val="nil" w:sz="6" w:space="0" w:color="auto"/>
            </w:tcBorders>
          </w:tcPr>
          <w:p>
            <w:pPr>
              <w:pStyle w:val="TableParagraph"/>
              <w:spacing w:line="240" w:lineRule="auto"/>
              <w:ind w:left="75" w:right="0"/>
              <w:jc w:val="center"/>
              <w:rPr>
                <w:rFonts w:ascii="宋体" w:hAnsi="宋体" w:cs="宋体" w:eastAsia="宋体" w:hint="default"/>
                <w:sz w:val="15"/>
                <w:szCs w:val="15"/>
              </w:rPr>
            </w:pPr>
            <w:r>
              <w:rPr>
                <w:rFonts w:ascii="宋体"/>
                <w:w w:val="81"/>
                <w:sz w:val="15"/>
              </w:rPr>
              <w:t> </w:t>
            </w:r>
            <w:r>
              <w:rPr>
                <w:rFonts w:ascii="宋体"/>
                <w:sz w:val="15"/>
              </w:rPr>
            </w:r>
          </w:p>
        </w:tc>
        <w:tc>
          <w:tcPr>
            <w:tcW w:w="1966" w:type="dxa"/>
            <w:tcBorders>
              <w:top w:val="nil" w:sz="6" w:space="0" w:color="auto"/>
              <w:left w:val="nil" w:sz="6" w:space="0" w:color="auto"/>
              <w:bottom w:val="single" w:sz="12" w:space="0" w:color="000000"/>
              <w:right w:val="nil" w:sz="6" w:space="0" w:color="auto"/>
            </w:tcBorders>
          </w:tcPr>
          <w:p>
            <w:pPr>
              <w:pStyle w:val="TableParagraph"/>
              <w:spacing w:line="240" w:lineRule="auto"/>
              <w:ind w:left="132" w:right="0"/>
              <w:jc w:val="center"/>
              <w:rPr>
                <w:rFonts w:ascii="宋体" w:hAnsi="宋体" w:cs="宋体" w:eastAsia="宋体" w:hint="default"/>
                <w:sz w:val="15"/>
                <w:szCs w:val="15"/>
              </w:rPr>
            </w:pPr>
            <w:r>
              <w:rPr>
                <w:rFonts w:ascii="宋体"/>
                <w:w w:val="81"/>
                <w:sz w:val="15"/>
              </w:rPr>
              <w:t> </w:t>
            </w:r>
            <w:r>
              <w:rPr>
                <w:rFonts w:ascii="宋体"/>
                <w:sz w:val="15"/>
              </w:rPr>
            </w:r>
          </w:p>
        </w:tc>
        <w:tc>
          <w:tcPr>
            <w:tcW w:w="784" w:type="dxa"/>
            <w:tcBorders>
              <w:top w:val="nil" w:sz="6" w:space="0" w:color="auto"/>
              <w:left w:val="nil" w:sz="6" w:space="0" w:color="auto"/>
              <w:bottom w:val="single" w:sz="12" w:space="0" w:color="000000"/>
              <w:right w:val="nil" w:sz="6" w:space="0" w:color="auto"/>
            </w:tcBorders>
          </w:tcPr>
          <w:p>
            <w:pPr/>
          </w:p>
        </w:tc>
        <w:tc>
          <w:tcPr>
            <w:tcW w:w="682" w:type="dxa"/>
            <w:tcBorders>
              <w:top w:val="nil" w:sz="6" w:space="0" w:color="auto"/>
              <w:left w:val="nil" w:sz="6" w:space="0" w:color="auto"/>
              <w:bottom w:val="single" w:sz="12" w:space="0" w:color="000000"/>
              <w:right w:val="nil" w:sz="6" w:space="0" w:color="auto"/>
            </w:tcBorders>
          </w:tcPr>
          <w:p>
            <w:pPr/>
          </w:p>
        </w:tc>
        <w:tc>
          <w:tcPr>
            <w:tcW w:w="994"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12"/>
              <w:jc w:val="right"/>
              <w:rPr>
                <w:rFonts w:ascii="Arial Narrow" w:hAnsi="Arial Narrow" w:cs="Arial Narrow" w:eastAsia="Arial Narrow" w:hint="default"/>
                <w:sz w:val="15"/>
                <w:szCs w:val="15"/>
              </w:rPr>
            </w:pPr>
            <w:r>
              <w:rPr>
                <w:rFonts w:ascii="Arial Narrow"/>
                <w:b/>
                <w:spacing w:val="-1"/>
                <w:w w:val="80"/>
                <w:sz w:val="15"/>
              </w:rPr>
              <w:t>1,205,181,050.99</w:t>
            </w:r>
            <w:r>
              <w:rPr>
                <w:rFonts w:ascii="Arial Narrow"/>
                <w:sz w:val="15"/>
              </w:rPr>
            </w:r>
          </w:p>
        </w:tc>
        <w:tc>
          <w:tcPr>
            <w:tcW w:w="1016"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136"/>
              <w:jc w:val="right"/>
              <w:rPr>
                <w:rFonts w:ascii="Arial Narrow" w:hAnsi="Arial Narrow" w:cs="Arial Narrow" w:eastAsia="Arial Narrow" w:hint="default"/>
                <w:sz w:val="15"/>
                <w:szCs w:val="15"/>
              </w:rPr>
            </w:pPr>
            <w:r>
              <w:rPr>
                <w:rFonts w:ascii="Arial Narrow"/>
                <w:b/>
                <w:spacing w:val="-1"/>
                <w:w w:val="80"/>
                <w:sz w:val="15"/>
              </w:rPr>
              <w:t>1,761,279,282.96</w:t>
            </w:r>
            <w:r>
              <w:rPr>
                <w:rFonts w:ascii="Arial Narrow"/>
                <w:sz w:val="15"/>
              </w:rPr>
            </w:r>
          </w:p>
        </w:tc>
        <w:tc>
          <w:tcPr>
            <w:tcW w:w="921"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right="98"/>
              <w:jc w:val="right"/>
              <w:rPr>
                <w:rFonts w:ascii="Arial Narrow" w:hAnsi="Arial Narrow" w:cs="Arial Narrow" w:eastAsia="Arial Narrow" w:hint="default"/>
                <w:sz w:val="15"/>
                <w:szCs w:val="15"/>
              </w:rPr>
            </w:pPr>
            <w:r>
              <w:rPr>
                <w:rFonts w:ascii="Arial Narrow"/>
                <w:b/>
                <w:spacing w:val="-1"/>
                <w:w w:val="80"/>
                <w:sz w:val="15"/>
              </w:rPr>
              <w:t>144,931,516.84</w:t>
            </w:r>
            <w:r>
              <w:rPr>
                <w:rFonts w:ascii="Arial Narrow"/>
                <w:spacing w:val="-1"/>
                <w:sz w:val="15"/>
              </w:rPr>
            </w:r>
          </w:p>
        </w:tc>
      </w:tr>
    </w:tbl>
    <w:p>
      <w:pPr>
        <w:spacing w:line="240" w:lineRule="auto" w:before="7"/>
        <w:rPr>
          <w:rFonts w:ascii="宋体" w:hAnsi="宋体" w:cs="宋体" w:eastAsia="宋体" w:hint="default"/>
          <w:sz w:val="18"/>
          <w:szCs w:val="18"/>
        </w:rPr>
      </w:pPr>
    </w:p>
    <w:p>
      <w:pPr>
        <w:spacing w:line="259" w:lineRule="auto" w:before="31"/>
        <w:ind w:left="381" w:right="359" w:firstLine="4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合营企业、联营企业的重要会计政策、会计估计与公司的会计政策、会计估</w:t>
      </w:r>
      <w:r>
        <w:rPr>
          <w:rFonts w:ascii="宋体" w:hAnsi="宋体" w:cs="宋体" w:eastAsia="宋体" w:hint="default"/>
          <w:w w:val="99"/>
          <w:sz w:val="22"/>
          <w:szCs w:val="22"/>
        </w:rPr>
        <w:t> </w:t>
      </w:r>
      <w:r>
        <w:rPr>
          <w:rFonts w:ascii="宋体" w:hAnsi="宋体" w:cs="宋体" w:eastAsia="宋体" w:hint="default"/>
          <w:sz w:val="22"/>
          <w:szCs w:val="22"/>
        </w:rPr>
        <w:t>计与本集团不存在重大差异。</w:t>
      </w:r>
      <w:r>
        <w:rPr>
          <w:rFonts w:ascii="宋体" w:hAnsi="宋体" w:cs="宋体" w:eastAsia="宋体" w:hint="default"/>
          <w:sz w:val="22"/>
          <w:szCs w:val="22"/>
        </w:rPr>
        <w:t> </w:t>
      </w:r>
    </w:p>
    <w:p>
      <w:pPr>
        <w:spacing w:line="240" w:lineRule="auto" w:before="4"/>
        <w:rPr>
          <w:rFonts w:ascii="宋体" w:hAnsi="宋体" w:cs="宋体" w:eastAsia="宋体" w:hint="default"/>
          <w:sz w:val="24"/>
          <w:szCs w:val="24"/>
        </w:rPr>
      </w:pPr>
    </w:p>
    <w:p>
      <w:pPr>
        <w:spacing w:line="259" w:lineRule="auto" w:before="0"/>
        <w:ind w:left="381" w:right="364" w:firstLine="4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pacing w:val="6"/>
          <w:sz w:val="22"/>
          <w:szCs w:val="22"/>
        </w:rPr>
        <w:t>本集团对除开发磁以外的被投资公司持股比例与其在被投资单位表决权比</w:t>
      </w:r>
      <w:r>
        <w:rPr>
          <w:rFonts w:ascii="宋体" w:hAnsi="宋体" w:cs="宋体" w:eastAsia="宋体" w:hint="default"/>
          <w:w w:val="99"/>
          <w:sz w:val="22"/>
          <w:szCs w:val="22"/>
        </w:rPr>
        <w:t> </w:t>
      </w:r>
      <w:r>
        <w:rPr>
          <w:rFonts w:ascii="宋体" w:hAnsi="宋体" w:cs="宋体" w:eastAsia="宋体" w:hint="default"/>
          <w:sz w:val="22"/>
          <w:szCs w:val="22"/>
        </w:rPr>
        <w:t>例一致。本集团对开发磁的投资情况详见附注七、</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z w:val="22"/>
          <w:szCs w:val="22"/>
        </w:rPr>
        <w:t> </w:t>
      </w:r>
    </w:p>
    <w:p>
      <w:pPr>
        <w:spacing w:after="0" w:line="259" w:lineRule="auto"/>
        <w:jc w:val="left"/>
        <w:rPr>
          <w:rFonts w:ascii="宋体" w:hAnsi="宋体" w:cs="宋体" w:eastAsia="宋体" w:hint="default"/>
          <w:sz w:val="22"/>
          <w:szCs w:val="22"/>
        </w:rPr>
        <w:sectPr>
          <w:headerReference w:type="default" r:id="rId132"/>
          <w:pgSz w:w="11900" w:h="16840"/>
          <w:pgMar w:header="898" w:footer="903" w:top="1720" w:bottom="1100" w:left="1320" w:right="1320"/>
        </w:sectPr>
      </w:pPr>
    </w:p>
    <w:p>
      <w:pPr>
        <w:spacing w:before="45"/>
        <w:ind w:left="640" w:right="0" w:firstLine="0"/>
        <w:jc w:val="left"/>
        <w:rPr>
          <w:rFonts w:ascii="宋体" w:hAnsi="宋体" w:cs="宋体" w:eastAsia="宋体" w:hint="default"/>
          <w:sz w:val="22"/>
          <w:szCs w:val="22"/>
        </w:rPr>
      </w:pPr>
      <w:r>
        <w:rPr/>
        <w:pict>
          <v:group style="position:absolute;margin-left:83.339996pt;margin-top:18.517927pt;width:428.3pt;height:80pt;mso-position-horizontal-relative:page;mso-position-vertical-relative:paragraph;z-index:-920824" coordorigin="1667,370" coordsize="8566,1600">
            <v:group style="position:absolute;left:1672;top:375;width:2658;height:2" coordorigin="1672,375" coordsize="2658,2">
              <v:shape style="position:absolute;left:1672;top:375;width:2658;height:2" coordorigin="1672,375" coordsize="2658,0" path="m1672,375l4330,375e" filled="false" stroked="true" strokeweight=".48pt" strokecolor="#000000">
                <v:path arrowok="t"/>
              </v:shape>
            </v:group>
            <v:group style="position:absolute;left:1672;top:394;width:2658;height:2" coordorigin="1672,394" coordsize="2658,2">
              <v:shape style="position:absolute;left:1672;top:394;width:2658;height:2" coordorigin="1672,394" coordsize="2658,0" path="m1672,394l4330,394e" filled="false" stroked="true" strokeweight=".48pt" strokecolor="#000000">
                <v:path arrowok="t"/>
              </v:shape>
            </v:group>
            <v:group style="position:absolute;left:4330;top:375;width:29;height:2" coordorigin="4330,375" coordsize="29,2">
              <v:shape style="position:absolute;left:4330;top:375;width:29;height:2" coordorigin="4330,375" coordsize="29,0" path="m4330,375l4358,375e" filled="false" stroked="true" strokeweight=".48pt" strokecolor="#000000">
                <v:path arrowok="t"/>
              </v:shape>
            </v:group>
            <v:group style="position:absolute;left:4330;top:394;width:29;height:2" coordorigin="4330,394" coordsize="29,2">
              <v:shape style="position:absolute;left:4330;top:394;width:29;height:2" coordorigin="4330,394" coordsize="29,0" path="m4330,394l4358,394e" filled="false" stroked="true" strokeweight=".48pt" strokecolor="#000000">
                <v:path arrowok="t"/>
              </v:shape>
            </v:group>
            <v:group style="position:absolute;left:4358;top:375;width:1342;height:2" coordorigin="4358,375" coordsize="1342,2">
              <v:shape style="position:absolute;left:4358;top:375;width:1342;height:2" coordorigin="4358,375" coordsize="1342,0" path="m4358,375l5700,375e" filled="false" stroked="true" strokeweight=".48pt" strokecolor="#000000">
                <v:path arrowok="t"/>
              </v:shape>
            </v:group>
            <v:group style="position:absolute;left:4358;top:394;width:1342;height:2" coordorigin="4358,394" coordsize="1342,2">
              <v:shape style="position:absolute;left:4358;top:394;width:1342;height:2" coordorigin="4358,394" coordsize="1342,0" path="m4358,394l5700,394e" filled="false" stroked="true" strokeweight=".48pt" strokecolor="#000000">
                <v:path arrowok="t"/>
              </v:shape>
            </v:group>
            <v:group style="position:absolute;left:5700;top:375;width:29;height:2" coordorigin="5700,375" coordsize="29,2">
              <v:shape style="position:absolute;left:5700;top:375;width:29;height:2" coordorigin="5700,375" coordsize="29,0" path="m5700,375l5729,375e" filled="false" stroked="true" strokeweight=".48pt" strokecolor="#000000">
                <v:path arrowok="t"/>
              </v:shape>
            </v:group>
            <v:group style="position:absolute;left:5700;top:394;width:29;height:2" coordorigin="5700,394" coordsize="29,2">
              <v:shape style="position:absolute;left:5700;top:394;width:29;height:2" coordorigin="5700,394" coordsize="29,0" path="m5700,394l5729,394e" filled="false" stroked="true" strokeweight=".48pt" strokecolor="#000000">
                <v:path arrowok="t"/>
              </v:shape>
            </v:group>
            <v:group style="position:absolute;left:5729;top:375;width:1101;height:2" coordorigin="5729,375" coordsize="1101,2">
              <v:shape style="position:absolute;left:5729;top:375;width:1101;height:2" coordorigin="5729,375" coordsize="1101,0" path="m5729,375l6829,375e" filled="false" stroked="true" strokeweight=".48pt" strokecolor="#000000">
                <v:path arrowok="t"/>
              </v:shape>
            </v:group>
            <v:group style="position:absolute;left:5729;top:394;width:1101;height:2" coordorigin="5729,394" coordsize="1101,2">
              <v:shape style="position:absolute;left:5729;top:394;width:1101;height:2" coordorigin="5729,394" coordsize="1101,0" path="m5729,394l6829,394e" filled="false" stroked="true" strokeweight=".48pt" strokecolor="#000000">
                <v:path arrowok="t"/>
              </v:shape>
            </v:group>
            <v:group style="position:absolute;left:6829;top:375;width:29;height:2" coordorigin="6829,375" coordsize="29,2">
              <v:shape style="position:absolute;left:6829;top:375;width:29;height:2" coordorigin="6829,375" coordsize="29,0" path="m6829,375l6858,375e" filled="false" stroked="true" strokeweight=".48pt" strokecolor="#000000">
                <v:path arrowok="t"/>
              </v:shape>
            </v:group>
            <v:group style="position:absolute;left:6829;top:394;width:29;height:2" coordorigin="6829,394" coordsize="29,2">
              <v:shape style="position:absolute;left:6829;top:394;width:29;height:2" coordorigin="6829,394" coordsize="29,0" path="m6829,394l6858,394e" filled="false" stroked="true" strokeweight=".48pt" strokecolor="#000000">
                <v:path arrowok="t"/>
              </v:shape>
            </v:group>
            <v:group style="position:absolute;left:6858;top:375;width:1991;height:2" coordorigin="6858,375" coordsize="1991,2">
              <v:shape style="position:absolute;left:6858;top:375;width:1991;height:2" coordorigin="6858,375" coordsize="1991,0" path="m6858,375l8849,375e" filled="false" stroked="true" strokeweight=".48pt" strokecolor="#000000">
                <v:path arrowok="t"/>
              </v:shape>
            </v:group>
            <v:group style="position:absolute;left:6858;top:394;width:1991;height:2" coordorigin="6858,394" coordsize="1991,2">
              <v:shape style="position:absolute;left:6858;top:394;width:1991;height:2" coordorigin="6858,394" coordsize="1991,0" path="m6858,394l8849,394e" filled="false" stroked="true" strokeweight=".48pt" strokecolor="#000000">
                <v:path arrowok="t"/>
              </v:shape>
            </v:group>
            <v:group style="position:absolute;left:8849;top:375;width:29;height:2" coordorigin="8849,375" coordsize="29,2">
              <v:shape style="position:absolute;left:8849;top:375;width:29;height:2" coordorigin="8849,375" coordsize="29,0" path="m8849,375l8878,375e" filled="false" stroked="true" strokeweight=".48pt" strokecolor="#000000">
                <v:path arrowok="t"/>
              </v:shape>
            </v:group>
            <v:group style="position:absolute;left:8849;top:394;width:29;height:2" coordorigin="8849,394" coordsize="29,2">
              <v:shape style="position:absolute;left:8849;top:394;width:29;height:2" coordorigin="8849,394" coordsize="29,0" path="m8849,394l8878,394e" filled="false" stroked="true" strokeweight=".48pt" strokecolor="#000000">
                <v:path arrowok="t"/>
              </v:shape>
            </v:group>
            <v:group style="position:absolute;left:8878;top:375;width:1344;height:2" coordorigin="8878,375" coordsize="1344,2">
              <v:shape style="position:absolute;left:8878;top:375;width:1344;height:2" coordorigin="8878,375" coordsize="1344,0" path="m8878,375l10222,375e" filled="false" stroked="true" strokeweight=".48pt" strokecolor="#000000">
                <v:path arrowok="t"/>
              </v:shape>
            </v:group>
            <v:group style="position:absolute;left:8878;top:394;width:1344;height:2" coordorigin="8878,394" coordsize="1344,2">
              <v:shape style="position:absolute;left:8878;top:394;width:1344;height:2" coordorigin="8878,394" coordsize="1344,0" path="m8878,394l10222,394e" filled="false" stroked="true" strokeweight=".48pt" strokecolor="#000000">
                <v:path arrowok="t"/>
              </v:shape>
              <v:shape style="position:absolute;left:1672;top:399;width:2678;height:521" type="#_x0000_t75" stroked="false">
                <v:imagedata r:id="rId135" o:title=""/>
              </v:shape>
              <v:shape style="position:absolute;left:1672;top:399;width:8560;height:1042" type="#_x0000_t75" stroked="false">
                <v:imagedata r:id="rId136" o:title=""/>
              </v:shape>
              <v:shape style="position:absolute;left:1672;top:1441;width:2678;height:259" type="#_x0000_t75" stroked="false">
                <v:imagedata r:id="rId137" o:title=""/>
              </v:shape>
            </v:group>
            <v:group style="position:absolute;left:1672;top:1965;width:2658;height:2" coordorigin="1672,1965" coordsize="2658,2">
              <v:shape style="position:absolute;left:1672;top:1965;width:2658;height:2" coordorigin="1672,1965" coordsize="2658,0" path="m1672,1965l4330,1965e" filled="false" stroked="true" strokeweight=".48pt" strokecolor="#000000">
                <v:path arrowok="t"/>
              </v:shape>
            </v:group>
            <v:group style="position:absolute;left:1672;top:1946;width:2658;height:2" coordorigin="1672,1946" coordsize="2658,2">
              <v:shape style="position:absolute;left:1672;top:1946;width:2658;height:2" coordorigin="1672,1946" coordsize="2658,0" path="m1672,1946l4330,1946e" filled="false" stroked="true" strokeweight=".48pt" strokecolor="#000000">
                <v:path arrowok="t"/>
              </v:shape>
              <v:shape style="position:absolute;left:4330;top:1700;width:20;height:240" type="#_x0000_t75" stroked="false">
                <v:imagedata r:id="rId138" o:title=""/>
              </v:shape>
            </v:group>
            <v:group style="position:absolute;left:4330;top:1946;width:29;height:2" coordorigin="4330,1946" coordsize="29,2">
              <v:shape style="position:absolute;left:4330;top:1946;width:29;height:2" coordorigin="4330,1946" coordsize="29,0" path="m4330,1946l4358,1946e" filled="false" stroked="true" strokeweight=".48pt" strokecolor="#000000">
                <v:path arrowok="t"/>
              </v:shape>
            </v:group>
            <v:group style="position:absolute;left:4330;top:1965;width:1371;height:2" coordorigin="4330,1965" coordsize="1371,2">
              <v:shape style="position:absolute;left:4330;top:1965;width:1371;height:2" coordorigin="4330,1965" coordsize="1371,0" path="m4330,1965l5700,1965e" filled="false" stroked="true" strokeweight=".48pt" strokecolor="#000000">
                <v:path arrowok="t"/>
              </v:shape>
            </v:group>
            <v:group style="position:absolute;left:4358;top:1946;width:1342;height:2" coordorigin="4358,1946" coordsize="1342,2">
              <v:shape style="position:absolute;left:4358;top:1946;width:1342;height:2" coordorigin="4358,1946" coordsize="1342,0" path="m4358,1946l5700,1946e" filled="false" stroked="true" strokeweight=".48pt" strokecolor="#000000">
                <v:path arrowok="t"/>
              </v:shape>
            </v:group>
            <v:group style="position:absolute;left:5700;top:1946;width:29;height:2" coordorigin="5700,1946" coordsize="29,2">
              <v:shape style="position:absolute;left:5700;top:1946;width:29;height:2" coordorigin="5700,1946" coordsize="29,0" path="m5700,1946l5729,1946e" filled="false" stroked="true" strokeweight=".48pt" strokecolor="#000000">
                <v:path arrowok="t"/>
              </v:shape>
            </v:group>
            <v:group style="position:absolute;left:5700;top:1965;width:1130;height:2" coordorigin="5700,1965" coordsize="1130,2">
              <v:shape style="position:absolute;left:5700;top:1965;width:1130;height:2" coordorigin="5700,1965" coordsize="1130,0" path="m5700,1965l6829,1965e" filled="false" stroked="true" strokeweight=".48pt" strokecolor="#000000">
                <v:path arrowok="t"/>
              </v:shape>
            </v:group>
            <v:group style="position:absolute;left:5729;top:1946;width:1101;height:2" coordorigin="5729,1946" coordsize="1101,2">
              <v:shape style="position:absolute;left:5729;top:1946;width:1101;height:2" coordorigin="5729,1946" coordsize="1101,0" path="m5729,1946l6829,1946e" filled="false" stroked="true" strokeweight=".48pt" strokecolor="#000000">
                <v:path arrowok="t"/>
              </v:shape>
            </v:group>
            <v:group style="position:absolute;left:6829;top:1946;width:29;height:2" coordorigin="6829,1946" coordsize="29,2">
              <v:shape style="position:absolute;left:6829;top:1946;width:29;height:2" coordorigin="6829,1946" coordsize="29,0" path="m6829,1946l6858,1946e" filled="false" stroked="true" strokeweight=".48pt" strokecolor="#000000">
                <v:path arrowok="t"/>
              </v:shape>
            </v:group>
            <v:group style="position:absolute;left:6829;top:1965;width:29;height:2" coordorigin="6829,1965" coordsize="29,2">
              <v:shape style="position:absolute;left:6829;top:1965;width:29;height:2" coordorigin="6829,1965" coordsize="29,0" path="m6829,1965l6858,1965e" filled="false" stroked="true" strokeweight=".48pt" strokecolor="#000000">
                <v:path arrowok="t"/>
              </v:shape>
            </v:group>
            <v:group style="position:absolute;left:6858;top:1965;width:910;height:2" coordorigin="6858,1965" coordsize="910,2">
              <v:shape style="position:absolute;left:6858;top:1965;width:910;height:2" coordorigin="6858,1965" coordsize="910,0" path="m6858,1965l7768,1965e" filled="false" stroked="true" strokeweight=".48pt" strokecolor="#000000">
                <v:path arrowok="t"/>
              </v:shape>
            </v:group>
            <v:group style="position:absolute;left:6858;top:1946;width:910;height:2" coordorigin="6858,1946" coordsize="910,2">
              <v:shape style="position:absolute;left:6858;top:1946;width:910;height:2" coordorigin="6858,1946" coordsize="910,0" path="m6858,1946l7768,1946e" filled="false" stroked="true" strokeweight=".48pt" strokecolor="#000000">
                <v:path arrowok="t"/>
              </v:shape>
            </v:group>
            <v:group style="position:absolute;left:7768;top:1946;width:29;height:2" coordorigin="7768,1946" coordsize="29,2">
              <v:shape style="position:absolute;left:7768;top:1946;width:29;height:2" coordorigin="7768,1946" coordsize="29,0" path="m7768,1946l7796,1946e" filled="false" stroked="true" strokeweight=".48pt" strokecolor="#000000">
                <v:path arrowok="t"/>
              </v:shape>
            </v:group>
            <v:group style="position:absolute;left:7768;top:1965;width:1082;height:2" coordorigin="7768,1965" coordsize="1082,2">
              <v:shape style="position:absolute;left:7768;top:1965;width:1082;height:2" coordorigin="7768,1965" coordsize="1082,0" path="m7768,1965l8849,1965e" filled="false" stroked="true" strokeweight=".48pt" strokecolor="#000000">
                <v:path arrowok="t"/>
              </v:shape>
            </v:group>
            <v:group style="position:absolute;left:7796;top:1946;width:1053;height:2" coordorigin="7796,1946" coordsize="1053,2">
              <v:shape style="position:absolute;left:7796;top:1946;width:1053;height:2" coordorigin="7796,1946" coordsize="1053,0" path="m7796,1946l8849,1946e" filled="false" stroked="true" strokeweight=".48pt" strokecolor="#000000">
                <v:path arrowok="t"/>
              </v:shape>
              <v:shape style="position:absolute;left:5693;top:1420;width:4539;height:520" type="#_x0000_t75" stroked="false">
                <v:imagedata r:id="rId139" o:title=""/>
              </v:shape>
            </v:group>
            <v:group style="position:absolute;left:8849;top:1946;width:29;height:2" coordorigin="8849,1946" coordsize="29,2">
              <v:shape style="position:absolute;left:8849;top:1946;width:29;height:2" coordorigin="8849,1946" coordsize="29,0" path="m8849,1946l8878,1946e" filled="false" stroked="true" strokeweight=".48pt" strokecolor="#000000">
                <v:path arrowok="t"/>
              </v:shape>
            </v:group>
            <v:group style="position:absolute;left:8849;top:1965;width:1373;height:2" coordorigin="8849,1965" coordsize="1373,2">
              <v:shape style="position:absolute;left:8849;top:1965;width:1373;height:2" coordorigin="8849,1965" coordsize="1373,0" path="m8849,1965l10222,1965e" filled="false" stroked="true" strokeweight=".48pt" strokecolor="#000000">
                <v:path arrowok="t"/>
              </v:shape>
            </v:group>
            <v:group style="position:absolute;left:8878;top:1946;width:1344;height:2" coordorigin="8878,1946" coordsize="1344,2">
              <v:shape style="position:absolute;left:8878;top:1946;width:1344;height:2" coordorigin="8878,1946" coordsize="1344,0" path="m8878,1946l10222,1946e" filled="false" stroked="true" strokeweight=".48pt" strokecolor="#000000">
                <v:path arrowok="t"/>
              </v:shape>
              <v:shape style="position:absolute;left:2377;top:553;width:135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r>
                      <w:r>
                        <w:rPr>
                          <w:rFonts w:ascii="宋体" w:hAnsi="宋体" w:cs="宋体" w:eastAsia="宋体" w:hint="default"/>
                          <w:sz w:val="18"/>
                          <w:szCs w:val="18"/>
                        </w:rPr>
                        <w:t> </w:t>
                      </w:r>
                    </w:p>
                  </w:txbxContent>
                </v:textbox>
                <w10:wrap type="none"/>
              </v:shape>
              <v:shape style="position:absolute;left:4752;top:553;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xbxContent>
                </v:textbox>
                <w10:wrap type="none"/>
              </v:shape>
              <v:shape style="position:absolute;left:5912;top:553;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xbxContent>
                </v:textbox>
                <w10:wrap type="none"/>
              </v:shape>
              <v:shape style="position:absolute;left:7487;top:438;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本年减少</w:t>
                      </w:r>
                      <w:r>
                        <w:rPr>
                          <w:rFonts w:ascii="宋体" w:hAnsi="宋体" w:cs="宋体" w:eastAsia="宋体" w:hint="default"/>
                          <w:sz w:val="18"/>
                          <w:szCs w:val="18"/>
                        </w:rPr>
                        <w:t> </w:t>
                      </w:r>
                    </w:p>
                  </w:txbxContent>
                </v:textbox>
                <w10:wrap type="none"/>
              </v:shape>
              <v:shape style="position:absolute;left:9271;top:553;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xbxContent>
                </v:textbox>
                <w10:wrap type="none"/>
              </v:shape>
              <v:shape style="position:absolute;left:2828;top:1737;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xbxContent>
                </v:textbox>
                <w10:wrap type="none"/>
              </v:shape>
              <v:shape style="position:absolute;left:4658;top:1745;width:94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sz w:val="18"/>
                        </w:rPr>
                        <w:t>51,391,700.00</w:t>
                      </w:r>
                      <w:r>
                        <w:rPr>
                          <w:rFonts w:ascii="Arial Narrow"/>
                          <w:spacing w:val="-1"/>
                          <w:sz w:val="18"/>
                        </w:rPr>
                      </w:r>
                    </w:p>
                  </w:txbxContent>
                </v:textbox>
                <w10:wrap type="none"/>
              </v:shape>
              <v:shape style="position:absolute;left:6682;top:1745;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z w:val="18"/>
                        </w:rPr>
                        <w:t>-</w:t>
                      </w:r>
                      <w:r>
                        <w:rPr>
                          <w:rFonts w:ascii="Arial Narrow"/>
                          <w:sz w:val="18"/>
                        </w:rPr>
                      </w:r>
                    </w:p>
                  </w:txbxContent>
                </v:textbox>
                <w10:wrap type="none"/>
              </v:shape>
              <v:shape style="position:absolute;left:7620;top:1745;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z w:val="18"/>
                        </w:rPr>
                        <w:t>-</w:t>
                      </w:r>
                      <w:r>
                        <w:rPr>
                          <w:rFonts w:ascii="Arial Narrow"/>
                          <w:sz w:val="18"/>
                        </w:rPr>
                      </w:r>
                    </w:p>
                  </w:txbxContent>
                </v:textbox>
                <w10:wrap type="none"/>
              </v:shape>
              <v:shape style="position:absolute;left:8700;top:1745;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z w:val="18"/>
                        </w:rPr>
                        <w:t>-</w:t>
                      </w:r>
                      <w:r>
                        <w:rPr>
                          <w:rFonts w:ascii="Arial Narrow"/>
                          <w:sz w:val="18"/>
                        </w:rPr>
                      </w:r>
                    </w:p>
                  </w:txbxContent>
                </v:textbox>
                <w10:wrap type="none"/>
              </v:shape>
              <v:shape style="position:absolute;left:9177;top:1745;width:94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sz w:val="18"/>
                        </w:rPr>
                        <w:t>51,391,700.00</w:t>
                      </w:r>
                      <w:r>
                        <w:rPr>
                          <w:rFonts w:ascii="Arial Narrow"/>
                          <w:spacing w:val="-1"/>
                          <w:sz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长期股权投资减值准备</w:t>
      </w:r>
      <w:r>
        <w:rPr>
          <w:rFonts w:ascii="宋体" w:hAnsi="宋体" w:cs="宋体" w:eastAsia="宋体" w:hint="default"/>
          <w:sz w:val="22"/>
          <w:szCs w:val="22"/>
        </w:rPr>
        <w:t> </w:t>
      </w:r>
    </w:p>
    <w:p>
      <w:pPr>
        <w:spacing w:line="240" w:lineRule="auto" w:before="12"/>
        <w:rPr>
          <w:rFonts w:ascii="宋体" w:hAnsi="宋体" w:cs="宋体" w:eastAsia="宋体" w:hint="default"/>
          <w:sz w:val="27"/>
          <w:szCs w:val="27"/>
        </w:rPr>
      </w:pPr>
    </w:p>
    <w:tbl>
      <w:tblPr>
        <w:tblW w:w="0" w:type="auto"/>
        <w:jc w:val="left"/>
        <w:tblInd w:w="191" w:type="dxa"/>
        <w:tblLayout w:type="fixed"/>
        <w:tblCellMar>
          <w:top w:w="0" w:type="dxa"/>
          <w:left w:w="0" w:type="dxa"/>
          <w:bottom w:w="0" w:type="dxa"/>
          <w:right w:w="0" w:type="dxa"/>
        </w:tblCellMar>
        <w:tblLook w:val="01E0"/>
      </w:tblPr>
      <w:tblGrid>
        <w:gridCol w:w="2597"/>
        <w:gridCol w:w="1346"/>
        <w:gridCol w:w="1905"/>
        <w:gridCol w:w="1094"/>
        <w:gridCol w:w="1463"/>
      </w:tblGrid>
      <w:tr>
        <w:trPr>
          <w:trHeight w:val="211" w:hRule="exact"/>
        </w:trPr>
        <w:tc>
          <w:tcPr>
            <w:tcW w:w="3943" w:type="dxa"/>
            <w:gridSpan w:val="2"/>
            <w:tcBorders>
              <w:top w:val="nil" w:sz="6" w:space="0" w:color="auto"/>
              <w:left w:val="nil" w:sz="6" w:space="0" w:color="auto"/>
              <w:bottom w:val="nil" w:sz="6" w:space="0" w:color="auto"/>
              <w:right w:val="nil" w:sz="6" w:space="0" w:color="auto"/>
            </w:tcBorders>
          </w:tcPr>
          <w:p>
            <w:pPr/>
          </w:p>
        </w:tc>
        <w:tc>
          <w:tcPr>
            <w:tcW w:w="1905" w:type="dxa"/>
            <w:tcBorders>
              <w:top w:val="nil" w:sz="6" w:space="0" w:color="auto"/>
              <w:left w:val="nil" w:sz="6" w:space="0" w:color="auto"/>
              <w:bottom w:val="nil" w:sz="6" w:space="0" w:color="auto"/>
              <w:right w:val="nil" w:sz="6" w:space="0" w:color="auto"/>
            </w:tcBorders>
          </w:tcPr>
          <w:p>
            <w:pPr>
              <w:pStyle w:val="TableParagraph"/>
              <w:spacing w:line="180" w:lineRule="exact"/>
              <w:ind w:right="18"/>
              <w:jc w:val="right"/>
              <w:rPr>
                <w:rFonts w:ascii="宋体" w:hAnsi="宋体" w:cs="宋体" w:eastAsia="宋体" w:hint="default"/>
                <w:sz w:val="18"/>
                <w:szCs w:val="18"/>
              </w:rPr>
            </w:pPr>
            <w:r>
              <w:rPr>
                <w:rFonts w:ascii="宋体" w:hAnsi="宋体" w:cs="宋体" w:eastAsia="宋体" w:hint="default"/>
                <w:sz w:val="18"/>
                <w:szCs w:val="18"/>
              </w:rPr>
              <w:t>转回</w:t>
            </w:r>
            <w:r>
              <w:rPr>
                <w:rFonts w:ascii="宋体" w:hAnsi="宋体" w:cs="宋体" w:eastAsia="宋体" w:hint="default"/>
                <w:sz w:val="18"/>
                <w:szCs w:val="18"/>
              </w:rPr>
              <w:t> </w:t>
            </w:r>
          </w:p>
        </w:tc>
        <w:tc>
          <w:tcPr>
            <w:tcW w:w="1094" w:type="dxa"/>
            <w:tcBorders>
              <w:top w:val="nil" w:sz="6" w:space="0" w:color="auto"/>
              <w:left w:val="nil" w:sz="6" w:space="0" w:color="auto"/>
              <w:bottom w:val="nil" w:sz="6" w:space="0" w:color="auto"/>
              <w:right w:val="nil" w:sz="6" w:space="0" w:color="auto"/>
            </w:tcBorders>
          </w:tcPr>
          <w:p>
            <w:pPr>
              <w:pStyle w:val="TableParagraph"/>
              <w:spacing w:line="180" w:lineRule="exact"/>
              <w:ind w:left="435" w:right="0"/>
              <w:jc w:val="left"/>
              <w:rPr>
                <w:rFonts w:ascii="宋体" w:hAnsi="宋体" w:cs="宋体" w:eastAsia="宋体" w:hint="default"/>
                <w:sz w:val="18"/>
                <w:szCs w:val="18"/>
              </w:rPr>
            </w:pPr>
            <w:r>
              <w:rPr>
                <w:rFonts w:ascii="宋体" w:hAnsi="宋体" w:cs="宋体" w:eastAsia="宋体" w:hint="default"/>
                <w:spacing w:val="-40"/>
                <w:sz w:val="18"/>
                <w:szCs w:val="18"/>
              </w:rPr>
              <w:t>其他转出</w:t>
            </w:r>
            <w:r>
              <w:rPr>
                <w:rFonts w:ascii="宋体" w:hAnsi="宋体" w:cs="宋体" w:eastAsia="宋体" w:hint="default"/>
                <w:sz w:val="18"/>
                <w:szCs w:val="18"/>
              </w:rPr>
              <w:t> </w:t>
            </w:r>
          </w:p>
        </w:tc>
        <w:tc>
          <w:tcPr>
            <w:tcW w:w="1463" w:type="dxa"/>
            <w:tcBorders>
              <w:top w:val="nil" w:sz="6" w:space="0" w:color="auto"/>
              <w:left w:val="nil" w:sz="6" w:space="0" w:color="auto"/>
              <w:bottom w:val="nil" w:sz="6" w:space="0" w:color="auto"/>
              <w:right w:val="nil" w:sz="6" w:space="0" w:color="auto"/>
            </w:tcBorders>
          </w:tcPr>
          <w:p>
            <w:pPr/>
          </w:p>
        </w:tc>
      </w:tr>
      <w:tr>
        <w:trPr>
          <w:trHeight w:val="272"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湖南银洲股份有限公司</w:t>
            </w:r>
            <w:r>
              <w:rPr>
                <w:rFonts w:ascii="宋体" w:hAnsi="宋体" w:cs="宋体" w:eastAsia="宋体" w:hint="default"/>
                <w:sz w:val="18"/>
                <w:szCs w:val="18"/>
              </w:rPr>
              <w:t> </w:t>
            </w:r>
          </w:p>
        </w:tc>
        <w:tc>
          <w:tcPr>
            <w:tcW w:w="1346" w:type="dxa"/>
            <w:tcBorders>
              <w:top w:val="single" w:sz="8" w:space="0" w:color="7F7F7F"/>
              <w:left w:val="nil" w:sz="6" w:space="0" w:color="auto"/>
              <w:bottom w:val="nil" w:sz="6" w:space="0" w:color="auto"/>
              <w:right w:val="nil" w:sz="6" w:space="0" w:color="auto"/>
            </w:tcBorders>
          </w:tcPr>
          <w:p>
            <w:pPr>
              <w:pStyle w:val="TableParagraph"/>
              <w:spacing w:line="240" w:lineRule="auto" w:before="24"/>
              <w:ind w:right="90"/>
              <w:jc w:val="right"/>
              <w:rPr>
                <w:rFonts w:ascii="Arial Narrow" w:hAnsi="Arial Narrow" w:cs="Arial Narrow" w:eastAsia="Arial Narrow" w:hint="default"/>
                <w:sz w:val="18"/>
                <w:szCs w:val="18"/>
              </w:rPr>
            </w:pPr>
            <w:r>
              <w:rPr>
                <w:rFonts w:ascii="Arial Narrow"/>
                <w:spacing w:val="-1"/>
                <w:sz w:val="18"/>
              </w:rPr>
              <w:t>2,391,700.00</w:t>
            </w:r>
            <w:r>
              <w:rPr>
                <w:rFonts w:ascii="Arial Narrow"/>
                <w:sz w:val="18"/>
              </w:rPr>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87" w:right="0"/>
              <w:jc w:val="left"/>
              <w:rPr>
                <w:rFonts w:ascii="Arial Narrow" w:hAnsi="Arial Narrow" w:cs="Arial Narrow" w:eastAsia="Arial Narrow" w:hint="default"/>
                <w:sz w:val="18"/>
                <w:szCs w:val="18"/>
              </w:rPr>
            </w:pPr>
            <w:r>
              <w:rPr>
                <w:rFonts w:ascii="Arial Narrow"/>
                <w:sz w:val="18"/>
              </w:rPr>
              <w:t>-</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 w:right="0"/>
              <w:jc w:val="left"/>
              <w:rPr>
                <w:rFonts w:ascii="Arial Narrow" w:hAnsi="Arial Narrow" w:cs="Arial Narrow" w:eastAsia="Arial Narrow" w:hint="default"/>
                <w:sz w:val="18"/>
                <w:szCs w:val="18"/>
              </w:rPr>
            </w:pPr>
            <w:r>
              <w:rPr>
                <w:rFonts w:ascii="Arial Narrow"/>
                <w:sz w:val="18"/>
              </w:rPr>
              <w:t>-</w:t>
            </w:r>
          </w:p>
        </w:tc>
        <w:tc>
          <w:tcPr>
            <w:tcW w:w="1463"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34"/>
              <w:ind w:right="26"/>
              <w:jc w:val="center"/>
              <w:rPr>
                <w:rFonts w:ascii="Arial Narrow" w:hAnsi="Arial Narrow" w:cs="Arial Narrow" w:eastAsia="Arial Narrow" w:hint="default"/>
                <w:sz w:val="18"/>
                <w:szCs w:val="18"/>
              </w:rPr>
            </w:pPr>
            <w:r>
              <w:rPr>
                <w:rFonts w:ascii="Arial Narrow"/>
                <w:sz w:val="18"/>
              </w:rPr>
              <w:t>-</w:t>
              <w:tab/>
            </w:r>
            <w:r>
              <w:rPr>
                <w:rFonts w:ascii="Arial Narrow"/>
                <w:spacing w:val="-1"/>
                <w:sz w:val="18"/>
              </w:rPr>
              <w:t>2,391,700.00</w:t>
            </w:r>
            <w:r>
              <w:rPr>
                <w:rFonts w:ascii="Arial Narrow"/>
                <w:sz w:val="18"/>
              </w:rPr>
            </w:r>
          </w:p>
        </w:tc>
      </w:tr>
      <w:tr>
        <w:trPr>
          <w:trHeight w:val="248"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深圳粤银投资有限公司</w:t>
            </w:r>
            <w:r>
              <w:rPr>
                <w:rFonts w:ascii="宋体" w:hAnsi="宋体" w:cs="宋体" w:eastAsia="宋体" w:hint="default"/>
                <w:sz w:val="18"/>
                <w:szCs w:val="18"/>
              </w:rPr>
              <w:t> </w:t>
            </w:r>
          </w:p>
        </w:tc>
        <w:tc>
          <w:tcPr>
            <w:tcW w:w="1346" w:type="dxa"/>
            <w:tcBorders>
              <w:top w:val="nil" w:sz="6" w:space="0" w:color="auto"/>
              <w:left w:val="nil" w:sz="6" w:space="0" w:color="auto"/>
              <w:bottom w:val="single" w:sz="8" w:space="0" w:color="7F7F7F"/>
              <w:right w:val="nil" w:sz="6" w:space="0" w:color="auto"/>
            </w:tcBorders>
          </w:tcPr>
          <w:p>
            <w:pPr>
              <w:pStyle w:val="TableParagraph"/>
              <w:spacing w:line="240" w:lineRule="auto" w:before="22"/>
              <w:ind w:right="90"/>
              <w:jc w:val="right"/>
              <w:rPr>
                <w:rFonts w:ascii="Arial Narrow" w:hAnsi="Arial Narrow" w:cs="Arial Narrow" w:eastAsia="Arial Narrow" w:hint="default"/>
                <w:sz w:val="18"/>
                <w:szCs w:val="18"/>
              </w:rPr>
            </w:pPr>
            <w:r>
              <w:rPr>
                <w:rFonts w:ascii="Arial Narrow"/>
                <w:spacing w:val="-1"/>
                <w:sz w:val="18"/>
              </w:rPr>
              <w:t>4,000,000.00</w:t>
            </w:r>
            <w:r>
              <w:rPr>
                <w:rFonts w:ascii="Arial Narrow"/>
                <w:sz w:val="18"/>
              </w:rPr>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87" w:right="0"/>
              <w:jc w:val="left"/>
              <w:rPr>
                <w:rFonts w:ascii="Arial Narrow" w:hAnsi="Arial Narrow" w:cs="Arial Narrow" w:eastAsia="Arial Narrow" w:hint="default"/>
                <w:sz w:val="18"/>
                <w:szCs w:val="18"/>
              </w:rPr>
            </w:pPr>
            <w:r>
              <w:rPr>
                <w:rFonts w:ascii="Arial Narrow"/>
                <w:sz w:val="18"/>
              </w:rPr>
              <w:t>-</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0" w:right="0"/>
              <w:jc w:val="left"/>
              <w:rPr>
                <w:rFonts w:ascii="Arial Narrow" w:hAnsi="Arial Narrow" w:cs="Arial Narrow" w:eastAsia="Arial Narrow" w:hint="default"/>
                <w:sz w:val="18"/>
                <w:szCs w:val="18"/>
              </w:rPr>
            </w:pPr>
            <w:r>
              <w:rPr>
                <w:rFonts w:ascii="Arial Narrow"/>
                <w:sz w:val="18"/>
              </w:rPr>
              <w:t>-</w:t>
            </w:r>
          </w:p>
        </w:tc>
        <w:tc>
          <w:tcPr>
            <w:tcW w:w="1463" w:type="dxa"/>
            <w:tcBorders>
              <w:top w:val="nil" w:sz="6" w:space="0" w:color="auto"/>
              <w:left w:val="nil" w:sz="6" w:space="0" w:color="auto"/>
              <w:bottom w:val="nil" w:sz="6" w:space="0" w:color="auto"/>
              <w:right w:val="nil" w:sz="6" w:space="0" w:color="auto"/>
            </w:tcBorders>
          </w:tcPr>
          <w:p>
            <w:pPr>
              <w:pStyle w:val="TableParagraph"/>
              <w:tabs>
                <w:tab w:pos="559" w:val="left" w:leader="none"/>
              </w:tabs>
              <w:spacing w:line="240" w:lineRule="auto" w:before="22"/>
              <w:ind w:right="26"/>
              <w:jc w:val="center"/>
              <w:rPr>
                <w:rFonts w:ascii="Arial Narrow" w:hAnsi="Arial Narrow" w:cs="Arial Narrow" w:eastAsia="Arial Narrow" w:hint="default"/>
                <w:sz w:val="18"/>
                <w:szCs w:val="18"/>
              </w:rPr>
            </w:pPr>
            <w:r>
              <w:rPr>
                <w:rFonts w:ascii="Arial Narrow"/>
                <w:sz w:val="18"/>
              </w:rPr>
              <w:t>-</w:t>
              <w:tab/>
            </w:r>
            <w:r>
              <w:rPr>
                <w:rFonts w:ascii="Arial Narrow"/>
                <w:spacing w:val="-1"/>
                <w:sz w:val="18"/>
              </w:rPr>
              <w:t>4,000,000.00</w:t>
            </w:r>
            <w:r>
              <w:rPr>
                <w:rFonts w:ascii="Arial Narrow"/>
                <w:sz w:val="18"/>
              </w:rPr>
            </w:r>
          </w:p>
        </w:tc>
      </w:tr>
      <w:tr>
        <w:trPr>
          <w:trHeight w:val="259" w:hRule="exact"/>
        </w:trPr>
        <w:tc>
          <w:tcPr>
            <w:tcW w:w="2597"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pacing w:val="-41"/>
                <w:sz w:val="18"/>
                <w:szCs w:val="18"/>
              </w:rPr>
              <w:t>长城宽带网络服务有限公司</w:t>
            </w:r>
            <w:r>
              <w:rPr>
                <w:rFonts w:ascii="宋体" w:hAnsi="宋体" w:cs="宋体" w:eastAsia="宋体" w:hint="default"/>
                <w:sz w:val="18"/>
                <w:szCs w:val="18"/>
              </w:rPr>
              <w:t> </w:t>
            </w:r>
          </w:p>
        </w:tc>
        <w:tc>
          <w:tcPr>
            <w:tcW w:w="1346" w:type="dxa"/>
            <w:tcBorders>
              <w:top w:val="single" w:sz="8" w:space="0" w:color="7F7F7F"/>
              <w:left w:val="nil" w:sz="6" w:space="0" w:color="auto"/>
              <w:bottom w:val="single" w:sz="8" w:space="0" w:color="7F7F7F"/>
              <w:right w:val="nil" w:sz="6" w:space="0" w:color="auto"/>
            </w:tcBorders>
          </w:tcPr>
          <w:p>
            <w:pPr>
              <w:pStyle w:val="TableParagraph"/>
              <w:spacing w:line="240" w:lineRule="auto" w:before="24"/>
              <w:ind w:right="89"/>
              <w:jc w:val="right"/>
              <w:rPr>
                <w:rFonts w:ascii="Arial Narrow" w:hAnsi="Arial Narrow" w:cs="Arial Narrow" w:eastAsia="Arial Narrow" w:hint="default"/>
                <w:sz w:val="18"/>
                <w:szCs w:val="18"/>
              </w:rPr>
            </w:pPr>
            <w:r>
              <w:rPr>
                <w:rFonts w:ascii="Arial Narrow"/>
                <w:spacing w:val="-1"/>
                <w:sz w:val="18"/>
              </w:rPr>
              <w:t>45,000,000.00</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987" w:right="0"/>
              <w:jc w:val="left"/>
              <w:rPr>
                <w:rFonts w:ascii="Arial Narrow" w:hAnsi="Arial Narrow" w:cs="Arial Narrow" w:eastAsia="Arial Narrow" w:hint="default"/>
                <w:sz w:val="18"/>
                <w:szCs w:val="18"/>
              </w:rPr>
            </w:pPr>
            <w:r>
              <w:rPr>
                <w:rFonts w:ascii="Arial Narrow"/>
                <w:sz w:val="18"/>
              </w:rPr>
              <w:t>-</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 w:right="0"/>
              <w:jc w:val="left"/>
              <w:rPr>
                <w:rFonts w:ascii="Arial Narrow" w:hAnsi="Arial Narrow" w:cs="Arial Narrow" w:eastAsia="Arial Narrow" w:hint="default"/>
                <w:sz w:val="18"/>
                <w:szCs w:val="18"/>
              </w:rPr>
            </w:pPr>
            <w:r>
              <w:rPr>
                <w:rFonts w:ascii="Arial Narrow"/>
                <w:sz w:val="18"/>
              </w:rPr>
              <w:t>-</w:t>
            </w:r>
          </w:p>
        </w:tc>
        <w:tc>
          <w:tcPr>
            <w:tcW w:w="1463" w:type="dxa"/>
            <w:tcBorders>
              <w:top w:val="nil" w:sz="6" w:space="0" w:color="auto"/>
              <w:left w:val="nil" w:sz="6" w:space="0" w:color="auto"/>
              <w:bottom w:val="nil" w:sz="6" w:space="0" w:color="auto"/>
              <w:right w:val="nil" w:sz="6" w:space="0" w:color="auto"/>
            </w:tcBorders>
          </w:tcPr>
          <w:p>
            <w:pPr>
              <w:pStyle w:val="TableParagraph"/>
              <w:tabs>
                <w:tab w:pos="477" w:val="left" w:leader="none"/>
              </w:tabs>
              <w:spacing w:line="240" w:lineRule="auto" w:before="34"/>
              <w:ind w:right="26"/>
              <w:jc w:val="center"/>
              <w:rPr>
                <w:rFonts w:ascii="Arial Narrow" w:hAnsi="Arial Narrow" w:cs="Arial Narrow" w:eastAsia="Arial Narrow" w:hint="default"/>
                <w:sz w:val="18"/>
                <w:szCs w:val="18"/>
              </w:rPr>
            </w:pPr>
            <w:r>
              <w:rPr>
                <w:rFonts w:ascii="Arial Narrow"/>
                <w:sz w:val="18"/>
              </w:rPr>
              <w:t>-</w:t>
              <w:tab/>
            </w:r>
            <w:r>
              <w:rPr>
                <w:rFonts w:ascii="Arial Narrow"/>
                <w:w w:val="95"/>
                <w:sz w:val="18"/>
              </w:rPr>
              <w:t>45,000,000.00</w:t>
            </w:r>
            <w:r>
              <w:rPr>
                <w:rFonts w:ascii="Arial Narrow"/>
                <w:sz w:val="18"/>
              </w:rPr>
            </w:r>
          </w:p>
        </w:tc>
      </w:tr>
    </w:tbl>
    <w:p>
      <w:pPr>
        <w:spacing w:line="240" w:lineRule="auto" w:before="6"/>
        <w:rPr>
          <w:rFonts w:ascii="宋体" w:hAnsi="宋体" w:cs="宋体" w:eastAsia="宋体" w:hint="default"/>
          <w:sz w:val="17"/>
          <w:szCs w:val="17"/>
        </w:rPr>
      </w:pPr>
    </w:p>
    <w:p>
      <w:pPr>
        <w:spacing w:line="396" w:lineRule="auto" w:before="31"/>
        <w:ind w:left="544" w:right="3042" w:firstLine="96"/>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8</w:t>
      </w:r>
      <w:r>
        <w:rPr>
          <w:rFonts w:ascii="宋体" w:hAnsi="宋体" w:cs="宋体" w:eastAsia="宋体" w:hint="default"/>
          <w:sz w:val="22"/>
          <w:szCs w:val="22"/>
        </w:rPr>
        <w:t>）</w:t>
      </w:r>
      <w:r>
        <w:rPr>
          <w:rFonts w:ascii="宋体" w:hAnsi="宋体" w:cs="宋体" w:eastAsia="宋体" w:hint="default"/>
          <w:spacing w:val="98"/>
          <w:sz w:val="22"/>
          <w:szCs w:val="22"/>
        </w:rPr>
        <w:t> </w:t>
      </w:r>
      <w:r>
        <w:rPr>
          <w:rFonts w:ascii="宋体" w:hAnsi="宋体" w:cs="宋体" w:eastAsia="宋体" w:hint="default"/>
          <w:spacing w:val="98"/>
          <w:sz w:val="22"/>
          <w:szCs w:val="22"/>
        </w:rPr>
      </w:r>
      <w:r>
        <w:rPr>
          <w:rFonts w:ascii="宋体" w:hAnsi="宋体" w:cs="宋体" w:eastAsia="宋体" w:hint="default"/>
          <w:sz w:val="22"/>
          <w:szCs w:val="22"/>
        </w:rPr>
        <w:t>本集团长期股权投资处置未受到重大限制。</w:t>
      </w:r>
      <w:r>
        <w:rPr>
          <w:rFonts w:ascii="宋体" w:hAnsi="宋体" w:cs="宋体" w:eastAsia="宋体" w:hint="default"/>
          <w:w w:val="99"/>
          <w:sz w:val="22"/>
          <w:szCs w:val="22"/>
        </w:rPr>
        <w:t> </w:t>
      </w:r>
      <w:r>
        <w:rPr>
          <w:rFonts w:ascii="宋体" w:hAnsi="宋体" w:cs="宋体" w:eastAsia="宋体" w:hint="default"/>
          <w:sz w:val="22"/>
          <w:szCs w:val="22"/>
        </w:rPr>
        <w:t>9.</w:t>
      </w:r>
      <w:r>
        <w:rPr>
          <w:rFonts w:ascii="宋体" w:hAnsi="宋体" w:cs="宋体" w:eastAsia="宋体" w:hint="default"/>
          <w:spacing w:val="64"/>
          <w:sz w:val="22"/>
          <w:szCs w:val="22"/>
        </w:rPr>
        <w:t> </w:t>
      </w:r>
      <w:r>
        <w:rPr>
          <w:rFonts w:ascii="宋体" w:hAnsi="宋体" w:cs="宋体" w:eastAsia="宋体" w:hint="default"/>
          <w:sz w:val="22"/>
          <w:szCs w:val="22"/>
        </w:rPr>
        <w:t>投资性房地产</w:t>
      </w:r>
      <w:r>
        <w:rPr>
          <w:rFonts w:ascii="宋体" w:hAnsi="宋体" w:cs="宋体" w:eastAsia="宋体" w:hint="default"/>
          <w:sz w:val="22"/>
          <w:szCs w:val="22"/>
        </w:rPr>
        <w:t> </w:t>
      </w:r>
    </w:p>
    <w:p>
      <w:pPr>
        <w:spacing w:before="44"/>
        <w:ind w:left="640" w:right="0" w:firstLine="0"/>
        <w:jc w:val="left"/>
        <w:rPr>
          <w:rFonts w:ascii="宋体" w:hAnsi="宋体" w:cs="宋体" w:eastAsia="宋体" w:hint="default"/>
          <w:sz w:val="22"/>
          <w:szCs w:val="22"/>
        </w:rPr>
      </w:pPr>
      <w:r>
        <w:rPr/>
        <w:pict>
          <v:group style="position:absolute;margin-left:83.220001pt;margin-top:20.447945pt;width:428.25pt;height:114.4pt;mso-position-horizontal-relative:page;mso-position-vertical-relative:paragraph;z-index:-920680" coordorigin="1664,409" coordsize="8565,2288">
            <v:shape style="position:absolute;left:3899;top:409;width:36;height:257" type="#_x0000_t75" stroked="false">
              <v:imagedata r:id="rId140" o:title=""/>
            </v:shape>
            <v:shape style="position:absolute;left:3899;top:660;width:36;height:257" type="#_x0000_t75" stroked="false">
              <v:imagedata r:id="rId116" o:title=""/>
            </v:shape>
            <v:shape style="position:absolute;left:8626;top:409;width:31;height:252" type="#_x0000_t75" stroked="false">
              <v:imagedata r:id="rId141" o:title=""/>
            </v:shape>
            <v:shape style="position:absolute;left:8626;top:660;width:31;height:252" type="#_x0000_t75" stroked="false">
              <v:imagedata r:id="rId142" o:title=""/>
            </v:shape>
            <v:shape style="position:absolute;left:10220;top:650;width:2;height:10" type="#_x0000_t75" stroked="false">
              <v:imagedata r:id="rId19" o:title=""/>
            </v:shape>
            <v:shape style="position:absolute;left:10220;top:901;width:2;height:10" type="#_x0000_t75" stroked="false">
              <v:imagedata r:id="rId19" o:title=""/>
            </v:shape>
            <v:shape style="position:absolute;left:1672;top:409;width:8550;height:1258" type="#_x0000_t75" stroked="false">
              <v:imagedata r:id="rId143" o:title=""/>
            </v:shape>
            <v:shape style="position:absolute;left:8626;top:1651;width:20;height:11" type="#_x0000_t75" stroked="false">
              <v:imagedata r:id="rId144" o:title=""/>
            </v:shape>
            <v:shape style="position:absolute;left:10220;top:1651;width:2;height:10" type="#_x0000_t75" stroked="false">
              <v:imagedata r:id="rId19" o:title=""/>
            </v:shape>
            <v:group style="position:absolute;left:1672;top:2689;width:2243;height:2" coordorigin="1672,2689" coordsize="2243,2">
              <v:shape style="position:absolute;left:1672;top:2689;width:2243;height:2" coordorigin="1672,2689" coordsize="2243,0" path="m1672,2689l3914,2689e" filled="false" stroked="true" strokeweight=".72pt" strokecolor="#000000">
                <v:path arrowok="t"/>
              </v:shape>
            </v:group>
            <v:group style="position:absolute;left:1672;top:2660;width:2243;height:2" coordorigin="1672,2660" coordsize="2243,2">
              <v:shape style="position:absolute;left:1672;top:2660;width:2243;height:2" coordorigin="1672,2660" coordsize="2243,0" path="m1672,2660l3914,2660e" filled="false" stroked="true" strokeweight=".72pt" strokecolor="#000000">
                <v:path arrowok="t"/>
              </v:shape>
            </v:group>
            <v:group style="position:absolute;left:3914;top:2660;width:44;height:2" coordorigin="3914,2660" coordsize="44,2">
              <v:shape style="position:absolute;left:3914;top:2660;width:44;height:2" coordorigin="3914,2660" coordsize="44,0" path="m3914,2660l3958,2660e" filled="false" stroked="true" strokeweight=".72pt" strokecolor="#000000">
                <v:path arrowok="t"/>
              </v:shape>
            </v:group>
            <v:group style="position:absolute;left:3914;top:2689;width:1726;height:2" coordorigin="3914,2689" coordsize="1726,2">
              <v:shape style="position:absolute;left:3914;top:2689;width:1726;height:2" coordorigin="3914,2689" coordsize="1726,0" path="m3914,2689l5640,2689e" filled="false" stroked="true" strokeweight=".72pt" strokecolor="#000000">
                <v:path arrowok="t"/>
              </v:shape>
            </v:group>
            <v:group style="position:absolute;left:3958;top:2660;width:1683;height:2" coordorigin="3958,2660" coordsize="1683,2">
              <v:shape style="position:absolute;left:3958;top:2660;width:1683;height:2" coordorigin="3958,2660" coordsize="1683,0" path="m3958,2660l5640,2660e" filled="false" stroked="true" strokeweight=".72pt" strokecolor="#000000">
                <v:path arrowok="t"/>
              </v:shape>
            </v:group>
            <v:group style="position:absolute;left:5640;top:2660;width:44;height:2" coordorigin="5640,2660" coordsize="44,2">
              <v:shape style="position:absolute;left:5640;top:2660;width:44;height:2" coordorigin="5640,2660" coordsize="44,0" path="m5640,2660l5683,2660e" filled="false" stroked="true" strokeweight=".72pt" strokecolor="#000000">
                <v:path arrowok="t"/>
              </v:shape>
            </v:group>
            <v:group style="position:absolute;left:5640;top:2689;width:1863;height:2" coordorigin="5640,2689" coordsize="1863,2">
              <v:shape style="position:absolute;left:5640;top:2689;width:1863;height:2" coordorigin="5640,2689" coordsize="1863,0" path="m5640,2689l7502,2689e" filled="false" stroked="true" strokeweight=".72pt" strokecolor="#000000">
                <v:path arrowok="t"/>
              </v:shape>
            </v:group>
            <v:group style="position:absolute;left:5683;top:2660;width:1820;height:2" coordorigin="5683,2660" coordsize="1820,2">
              <v:shape style="position:absolute;left:5683;top:2660;width:1820;height:2" coordorigin="5683,2660" coordsize="1820,0" path="m5683,2660l7502,2660e" filled="false" stroked="true" strokeweight=".72pt" strokecolor="#000000">
                <v:path arrowok="t"/>
              </v:shape>
            </v:group>
            <v:group style="position:absolute;left:7502;top:2660;width:44;height:2" coordorigin="7502,2660" coordsize="44,2">
              <v:shape style="position:absolute;left:7502;top:2660;width:44;height:2" coordorigin="7502,2660" coordsize="44,0" path="m7502,2660l7546,2660e" filled="false" stroked="true" strokeweight=".72pt" strokecolor="#000000">
                <v:path arrowok="t"/>
              </v:shape>
            </v:group>
            <v:group style="position:absolute;left:7502;top:2689;width:1134;height:2" coordorigin="7502,2689" coordsize="1134,2">
              <v:shape style="position:absolute;left:7502;top:2689;width:1134;height:2" coordorigin="7502,2689" coordsize="1134,0" path="m7502,2689l8636,2689e" filled="false" stroked="true" strokeweight=".72pt" strokecolor="#000000">
                <v:path arrowok="t"/>
              </v:shape>
            </v:group>
            <v:group style="position:absolute;left:7546;top:2660;width:1091;height:2" coordorigin="7546,2660" coordsize="1091,2">
              <v:shape style="position:absolute;left:7546;top:2660;width:1091;height:2" coordorigin="7546,2660" coordsize="1091,0" path="m7546,2660l8636,2660e" filled="false" stroked="true" strokeweight=".72pt" strokecolor="#000000">
                <v:path arrowok="t"/>
              </v:shape>
              <v:shape style="position:absolute;left:1672;top:1661;width:8550;height:990" type="#_x0000_t75" stroked="false">
                <v:imagedata r:id="rId145" o:title=""/>
              </v:shape>
            </v:group>
            <v:group style="position:absolute;left:8636;top:2660;width:44;height:2" coordorigin="8636,2660" coordsize="44,2">
              <v:shape style="position:absolute;left:8636;top:2660;width:44;height:2" coordorigin="8636,2660" coordsize="44,0" path="m8636,2660l8680,2660e" filled="false" stroked="true" strokeweight=".72pt" strokecolor="#000000">
                <v:path arrowok="t"/>
              </v:shape>
            </v:group>
            <v:group style="position:absolute;left:8636;top:2689;width:1586;height:2" coordorigin="8636,2689" coordsize="1586,2">
              <v:shape style="position:absolute;left:8636;top:2689;width:1586;height:2" coordorigin="8636,2689" coordsize="1586,0" path="m8636,2689l10222,2689e" filled="false" stroked="true" strokeweight=".72pt" strokecolor="#000000">
                <v:path arrowok="t"/>
              </v:shape>
            </v:group>
            <v:group style="position:absolute;left:8680;top:2660;width:1542;height:2" coordorigin="8680,2660" coordsize="1542,2">
              <v:shape style="position:absolute;left:8680;top:2660;width:1542;height:2" coordorigin="8680,2660" coordsize="1542,0" path="m8680,2660l10222,2660e" filled="false" stroked="true" strokeweight=".72pt" strokecolor="#000000">
                <v:path arrowok="t"/>
              </v:shape>
              <v:shape style="position:absolute;left:1787;top:1698;width:1358;height:9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p>
                      <w:pPr>
                        <w:spacing w:line="254" w:lineRule="auto" w:before="14"/>
                        <w:ind w:left="0" w:right="0" w:firstLine="187"/>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r>
                        <w:rPr>
                          <w:rFonts w:ascii="宋体" w:hAnsi="宋体" w:cs="宋体" w:eastAsia="宋体" w:hint="default"/>
                          <w:sz w:val="18"/>
                          <w:szCs w:val="18"/>
                        </w:rPr>
                        <w:t>账面价值</w:t>
                      </w:r>
                      <w:r>
                        <w:rPr>
                          <w:rFonts w:ascii="宋体" w:hAnsi="宋体" w:cs="宋体" w:eastAsia="宋体" w:hint="default"/>
                          <w:sz w:val="18"/>
                          <w:szCs w:val="18"/>
                        </w:rPr>
                        <w:t> </w:t>
                      </w:r>
                    </w:p>
                    <w:p>
                      <w:pPr>
                        <w:spacing w:before="4"/>
                        <w:ind w:left="187" w:right="0" w:firstLine="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xbxContent>
                </v:textbox>
                <w10:wrap type="none"/>
              </v:shape>
              <v:shape style="position:absolute;left:4594;top:1956;width:944;height:681" type="#_x0000_t202" filled="false" stroked="false">
                <v:textbox inset="0,0,0,0">
                  <w:txbxContent>
                    <w:p>
                      <w:pPr>
                        <w:spacing w:line="184" w:lineRule="exact" w:before="0"/>
                        <w:ind w:left="0" w:right="0" w:firstLine="894"/>
                        <w:jc w:val="left"/>
                        <w:rPr>
                          <w:rFonts w:ascii="Arial Narrow" w:hAnsi="Arial Narrow" w:cs="Arial Narrow" w:eastAsia="Arial Narrow" w:hint="default"/>
                          <w:sz w:val="18"/>
                          <w:szCs w:val="18"/>
                        </w:rPr>
                      </w:pPr>
                      <w:r>
                        <w:rPr>
                          <w:rFonts w:ascii="Arial Narrow"/>
                          <w:sz w:val="18"/>
                        </w:rPr>
                        <w:t>-</w:t>
                      </w:r>
                    </w:p>
                    <w:p>
                      <w:pPr>
                        <w:spacing w:before="43"/>
                        <w:ind w:left="0" w:right="0" w:firstLine="0"/>
                        <w:jc w:val="left"/>
                        <w:rPr>
                          <w:rFonts w:ascii="Arial Narrow" w:hAnsi="Arial Narrow" w:cs="Arial Narrow" w:eastAsia="Arial Narrow" w:hint="default"/>
                          <w:sz w:val="18"/>
                          <w:szCs w:val="18"/>
                        </w:rPr>
                      </w:pPr>
                      <w:r>
                        <w:rPr>
                          <w:rFonts w:ascii="Arial Narrow"/>
                          <w:b/>
                          <w:spacing w:val="-1"/>
                          <w:sz w:val="18"/>
                        </w:rPr>
                        <w:t>55,226,163.42</w:t>
                      </w:r>
                      <w:r>
                        <w:rPr>
                          <w:rFonts w:ascii="Arial Narrow"/>
                          <w:spacing w:val="-1"/>
                          <w:sz w:val="18"/>
                        </w:rPr>
                      </w:r>
                    </w:p>
                    <w:p>
                      <w:pPr>
                        <w:spacing w:line="202" w:lineRule="exact" w:before="44"/>
                        <w:ind w:left="0" w:right="0" w:firstLine="0"/>
                        <w:jc w:val="left"/>
                        <w:rPr>
                          <w:rFonts w:ascii="Arial Narrow" w:hAnsi="Arial Narrow" w:cs="Arial Narrow" w:eastAsia="Arial Narrow" w:hint="default"/>
                          <w:sz w:val="18"/>
                          <w:szCs w:val="18"/>
                        </w:rPr>
                      </w:pPr>
                      <w:r>
                        <w:rPr>
                          <w:rFonts w:ascii="Arial Narrow"/>
                          <w:spacing w:val="-1"/>
                          <w:sz w:val="18"/>
                        </w:rPr>
                        <w:t>55,226,163.42</w:t>
                      </w:r>
                    </w:p>
                  </w:txbxContent>
                </v:textbox>
                <w10:wrap type="none"/>
              </v:shape>
              <v:shape style="position:absolute;left:7350;top:1956;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8483;top:1956;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9094;top:1956;width:1026;height:681" type="#_x0000_t202" filled="false" stroked="false">
                <v:textbox inset="0,0,0,0">
                  <w:txbxContent>
                    <w:p>
                      <w:pPr>
                        <w:spacing w:line="184" w:lineRule="exact" w:before="0"/>
                        <w:ind w:left="0" w:right="0" w:firstLine="975"/>
                        <w:jc w:val="left"/>
                        <w:rPr>
                          <w:rFonts w:ascii="Arial Narrow" w:hAnsi="Arial Narrow" w:cs="Arial Narrow" w:eastAsia="Arial Narrow" w:hint="default"/>
                          <w:sz w:val="18"/>
                          <w:szCs w:val="18"/>
                        </w:rPr>
                      </w:pPr>
                      <w:r>
                        <w:rPr>
                          <w:rFonts w:ascii="Arial Narrow"/>
                          <w:sz w:val="18"/>
                        </w:rPr>
                        <w:t>-</w:t>
                      </w:r>
                    </w:p>
                    <w:p>
                      <w:pPr>
                        <w:spacing w:before="43"/>
                        <w:ind w:left="0" w:right="0" w:firstLine="0"/>
                        <w:jc w:val="left"/>
                        <w:rPr>
                          <w:rFonts w:ascii="Arial Narrow" w:hAnsi="Arial Narrow" w:cs="Arial Narrow" w:eastAsia="Arial Narrow" w:hint="default"/>
                          <w:sz w:val="18"/>
                          <w:szCs w:val="18"/>
                        </w:rPr>
                      </w:pPr>
                      <w:r>
                        <w:rPr>
                          <w:rFonts w:ascii="Arial Narrow"/>
                          <w:b/>
                          <w:spacing w:val="-1"/>
                          <w:sz w:val="18"/>
                        </w:rPr>
                        <w:t>193,524,869.59</w:t>
                      </w:r>
                      <w:r>
                        <w:rPr>
                          <w:rFonts w:ascii="Arial Narrow"/>
                          <w:sz w:val="18"/>
                        </w:rPr>
                      </w:r>
                    </w:p>
                    <w:p>
                      <w:pPr>
                        <w:spacing w:line="202" w:lineRule="exact" w:before="44"/>
                        <w:ind w:left="0" w:right="0" w:firstLine="0"/>
                        <w:jc w:val="left"/>
                        <w:rPr>
                          <w:rFonts w:ascii="Arial Narrow" w:hAnsi="Arial Narrow" w:cs="Arial Narrow" w:eastAsia="Arial Narrow" w:hint="default"/>
                          <w:sz w:val="18"/>
                          <w:szCs w:val="18"/>
                        </w:rPr>
                      </w:pPr>
                      <w:r>
                        <w:rPr>
                          <w:rFonts w:ascii="Arial Narrow"/>
                          <w:spacing w:val="-1"/>
                          <w:sz w:val="18"/>
                        </w:rPr>
                        <w:t>193,524,869.59</w:t>
                      </w:r>
                      <w:r>
                        <w:rPr>
                          <w:rFonts w:ascii="Arial Narrow"/>
                          <w:sz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采用成本模式计量的投资性房地产</w:t>
      </w:r>
      <w:r>
        <w:rPr>
          <w:rFonts w:ascii="宋体" w:hAnsi="宋体" w:cs="宋体" w:eastAsia="宋体" w:hint="default"/>
          <w:sz w:val="22"/>
          <w:szCs w:val="22"/>
        </w:rPr>
        <w:t> </w:t>
      </w: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155"/>
        <w:gridCol w:w="2049"/>
        <w:gridCol w:w="1680"/>
        <w:gridCol w:w="2666"/>
      </w:tblGrid>
      <w:tr>
        <w:trPr>
          <w:trHeight w:val="268" w:hRule="exact"/>
        </w:trPr>
        <w:tc>
          <w:tcPr>
            <w:tcW w:w="2155" w:type="dxa"/>
            <w:tcBorders>
              <w:top w:val="single" w:sz="17" w:space="0" w:color="000000"/>
              <w:left w:val="nil" w:sz="6" w:space="0" w:color="auto"/>
              <w:bottom w:val="single" w:sz="4" w:space="0" w:color="7F7F7F"/>
              <w:right w:val="nil" w:sz="6" w:space="0" w:color="auto"/>
            </w:tcBorders>
          </w:tcPr>
          <w:p>
            <w:pPr>
              <w:pStyle w:val="TableParagraph"/>
              <w:spacing w:line="220" w:lineRule="exact"/>
              <w:ind w:left="1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2049" w:type="dxa"/>
            <w:tcBorders>
              <w:top w:val="single" w:sz="17" w:space="0" w:color="000000"/>
              <w:left w:val="nil" w:sz="6" w:space="0" w:color="auto"/>
              <w:bottom w:val="single" w:sz="4" w:space="0" w:color="7F7F7F"/>
              <w:right w:val="nil" w:sz="6" w:space="0" w:color="auto"/>
            </w:tcBorders>
          </w:tcPr>
          <w:p>
            <w:pPr>
              <w:pStyle w:val="TableParagraph"/>
              <w:spacing w:line="220" w:lineRule="exact"/>
              <w:ind w:left="682"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c>
          <w:tcPr>
            <w:tcW w:w="1680" w:type="dxa"/>
            <w:tcBorders>
              <w:top w:val="single" w:sz="17" w:space="0" w:color="000000"/>
              <w:left w:val="nil" w:sz="6" w:space="0" w:color="auto"/>
              <w:bottom w:val="single" w:sz="4" w:space="0" w:color="9E9E9E"/>
              <w:right w:val="nil" w:sz="6" w:space="0" w:color="auto"/>
            </w:tcBorders>
          </w:tcPr>
          <w:p>
            <w:pPr>
              <w:pStyle w:val="TableParagraph"/>
              <w:spacing w:line="220" w:lineRule="exact"/>
              <w:ind w:left="338"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2666" w:type="dxa"/>
            <w:tcBorders>
              <w:top w:val="single" w:sz="17" w:space="0" w:color="000000"/>
              <w:left w:val="nil" w:sz="6" w:space="0" w:color="auto"/>
              <w:bottom w:val="single" w:sz="4" w:space="0" w:color="7F7F7F"/>
              <w:right w:val="nil" w:sz="6" w:space="0" w:color="auto"/>
            </w:tcBorders>
          </w:tcPr>
          <w:p>
            <w:pPr>
              <w:pStyle w:val="TableParagraph"/>
              <w:tabs>
                <w:tab w:pos="1606" w:val="left" w:leader="none"/>
              </w:tabs>
              <w:spacing w:line="220" w:lineRule="exact"/>
              <w:ind w:left="155" w:right="0"/>
              <w:jc w:val="left"/>
              <w:rPr>
                <w:rFonts w:ascii="宋体" w:hAnsi="宋体" w:cs="宋体" w:eastAsia="宋体" w:hint="default"/>
                <w:sz w:val="18"/>
                <w:szCs w:val="18"/>
              </w:rPr>
            </w:pPr>
            <w:r>
              <w:rPr>
                <w:rFonts w:ascii="宋体" w:hAnsi="宋体" w:cs="宋体" w:eastAsia="宋体" w:hint="default"/>
                <w:sz w:val="18"/>
                <w:szCs w:val="18"/>
              </w:rPr>
              <w:t>本年减少</w:t>
            </w:r>
            <w:r>
              <w:rPr>
                <w:rFonts w:ascii="宋体" w:hAnsi="宋体" w:cs="宋体" w:eastAsia="宋体" w:hint="default"/>
                <w:sz w:val="18"/>
                <w:szCs w:val="18"/>
              </w:rPr>
              <w:tab/>
            </w:r>
            <w:r>
              <w:rPr>
                <w:rFonts w:ascii="宋体" w:hAnsi="宋体" w:cs="宋体" w:eastAsia="宋体" w:hint="default"/>
                <w:sz w:val="18"/>
                <w:szCs w:val="18"/>
              </w:rPr>
              <w:t>年末数</w:t>
            </w:r>
            <w:r>
              <w:rPr>
                <w:rFonts w:ascii="宋体" w:hAnsi="宋体" w:cs="宋体" w:eastAsia="宋体" w:hint="default"/>
                <w:sz w:val="18"/>
                <w:szCs w:val="18"/>
              </w:rPr>
              <w:t> </w:t>
            </w:r>
          </w:p>
        </w:tc>
      </w:tr>
      <w:tr>
        <w:trPr>
          <w:trHeight w:val="251" w:hRule="exact"/>
        </w:trPr>
        <w:tc>
          <w:tcPr>
            <w:tcW w:w="2155" w:type="dxa"/>
            <w:tcBorders>
              <w:top w:val="single" w:sz="4" w:space="0" w:color="7F7F7F"/>
              <w:left w:val="nil" w:sz="6" w:space="0" w:color="auto"/>
              <w:bottom w:val="single" w:sz="4" w:space="0" w:color="7F7F7F"/>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原价</w:t>
            </w:r>
            <w:r>
              <w:rPr>
                <w:rFonts w:ascii="宋体" w:hAnsi="宋体" w:cs="宋体" w:eastAsia="宋体" w:hint="default"/>
                <w:sz w:val="18"/>
                <w:szCs w:val="18"/>
              </w:rPr>
              <w:t> </w:t>
            </w:r>
          </w:p>
        </w:tc>
        <w:tc>
          <w:tcPr>
            <w:tcW w:w="2049" w:type="dxa"/>
            <w:tcBorders>
              <w:top w:val="single" w:sz="4" w:space="0" w:color="7F7F7F"/>
              <w:left w:val="nil" w:sz="6" w:space="0" w:color="auto"/>
              <w:bottom w:val="single" w:sz="4" w:space="0" w:color="7F7F7F"/>
              <w:right w:val="nil" w:sz="6" w:space="0" w:color="auto"/>
            </w:tcBorders>
          </w:tcPr>
          <w:p>
            <w:pPr>
              <w:pStyle w:val="TableParagraph"/>
              <w:spacing w:line="240" w:lineRule="auto" w:before="23"/>
              <w:ind w:right="336"/>
              <w:jc w:val="right"/>
              <w:rPr>
                <w:rFonts w:ascii="Arial Narrow" w:hAnsi="Arial Narrow" w:cs="Arial Narrow" w:eastAsia="Arial Narrow" w:hint="default"/>
                <w:sz w:val="18"/>
                <w:szCs w:val="18"/>
              </w:rPr>
            </w:pPr>
            <w:r>
              <w:rPr>
                <w:rFonts w:ascii="Arial Narrow"/>
                <w:b/>
                <w:spacing w:val="-1"/>
                <w:sz w:val="18"/>
              </w:rPr>
              <w:t>61,332,279.43</w:t>
            </w:r>
            <w:r>
              <w:rPr>
                <w:rFonts w:ascii="Arial Narrow"/>
                <w:spacing w:val="-1"/>
                <w:sz w:val="18"/>
              </w:rPr>
            </w:r>
          </w:p>
        </w:tc>
        <w:tc>
          <w:tcPr>
            <w:tcW w:w="1680" w:type="dxa"/>
            <w:tcBorders>
              <w:top w:val="single" w:sz="4" w:space="0" w:color="9E9E9E"/>
              <w:left w:val="nil" w:sz="6" w:space="0" w:color="auto"/>
              <w:bottom w:val="single" w:sz="4" w:space="0" w:color="BEBEBE"/>
              <w:right w:val="nil" w:sz="6" w:space="0" w:color="auto"/>
            </w:tcBorders>
          </w:tcPr>
          <w:p>
            <w:pPr>
              <w:pStyle w:val="TableParagraph"/>
              <w:spacing w:line="240" w:lineRule="auto" w:before="23"/>
              <w:ind w:right="154"/>
              <w:jc w:val="right"/>
              <w:rPr>
                <w:rFonts w:ascii="Arial Narrow" w:hAnsi="Arial Narrow" w:cs="Arial Narrow" w:eastAsia="Arial Narrow" w:hint="default"/>
                <w:sz w:val="18"/>
                <w:szCs w:val="18"/>
              </w:rPr>
            </w:pPr>
            <w:r>
              <w:rPr>
                <w:rFonts w:ascii="Arial Narrow"/>
                <w:b/>
                <w:spacing w:val="-1"/>
                <w:sz w:val="18"/>
              </w:rPr>
              <w:t>201,862,067.27</w:t>
            </w:r>
            <w:r>
              <w:rPr>
                <w:rFonts w:ascii="Arial Narrow"/>
                <w:sz w:val="18"/>
              </w:rPr>
            </w:r>
          </w:p>
        </w:tc>
        <w:tc>
          <w:tcPr>
            <w:tcW w:w="2666" w:type="dxa"/>
            <w:tcBorders>
              <w:top w:val="single" w:sz="4" w:space="0" w:color="7F7F7F"/>
              <w:left w:val="nil" w:sz="6" w:space="0" w:color="auto"/>
              <w:bottom w:val="single" w:sz="4" w:space="0" w:color="7F7F7F"/>
              <w:right w:val="nil" w:sz="6" w:space="0" w:color="auto"/>
            </w:tcBorders>
          </w:tcPr>
          <w:p>
            <w:pPr>
              <w:pStyle w:val="TableParagraph"/>
              <w:tabs>
                <w:tab w:pos="611" w:val="left" w:leader="none"/>
              </w:tabs>
              <w:spacing w:line="240" w:lineRule="auto" w:before="23"/>
              <w:ind w:right="100"/>
              <w:jc w:val="right"/>
              <w:rPr>
                <w:rFonts w:ascii="Arial Narrow" w:hAnsi="Arial Narrow" w:cs="Arial Narrow" w:eastAsia="Arial Narrow" w:hint="default"/>
                <w:sz w:val="18"/>
                <w:szCs w:val="18"/>
              </w:rPr>
            </w:pPr>
            <w:r>
              <w:rPr>
                <w:rFonts w:ascii="Arial Narrow"/>
                <w:b/>
                <w:sz w:val="18"/>
              </w:rPr>
              <w:t>-</w:t>
              <w:tab/>
            </w:r>
            <w:r>
              <w:rPr>
                <w:rFonts w:ascii="Arial Narrow"/>
                <w:b/>
                <w:spacing w:val="-1"/>
                <w:sz w:val="18"/>
              </w:rPr>
              <w:t>263,194,346.70</w:t>
            </w:r>
            <w:r>
              <w:rPr>
                <w:rFonts w:ascii="Arial Narrow"/>
                <w:sz w:val="18"/>
              </w:rPr>
            </w:r>
          </w:p>
        </w:tc>
      </w:tr>
      <w:tr>
        <w:trPr>
          <w:trHeight w:val="261" w:hRule="exact"/>
        </w:trPr>
        <w:tc>
          <w:tcPr>
            <w:tcW w:w="2155" w:type="dxa"/>
            <w:tcBorders>
              <w:top w:val="single" w:sz="4" w:space="0" w:color="7F7F7F"/>
              <w:left w:val="nil" w:sz="6" w:space="0" w:color="auto"/>
              <w:bottom w:val="nil" w:sz="6" w:space="0" w:color="auto"/>
              <w:right w:val="nil" w:sz="6" w:space="0" w:color="auto"/>
            </w:tcBorders>
          </w:tcPr>
          <w:p>
            <w:pPr>
              <w:pStyle w:val="TableParagraph"/>
              <w:spacing w:line="217" w:lineRule="exact"/>
              <w:ind w:right="680"/>
              <w:jc w:val="righ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2049"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336"/>
              <w:jc w:val="right"/>
              <w:rPr>
                <w:rFonts w:ascii="Arial Narrow" w:hAnsi="Arial Narrow" w:cs="Arial Narrow" w:eastAsia="Arial Narrow" w:hint="default"/>
                <w:sz w:val="18"/>
                <w:szCs w:val="18"/>
              </w:rPr>
            </w:pPr>
            <w:r>
              <w:rPr>
                <w:rFonts w:ascii="Arial Narrow"/>
                <w:spacing w:val="-1"/>
                <w:sz w:val="18"/>
              </w:rPr>
              <w:t>61,332,279.43</w:t>
            </w:r>
          </w:p>
        </w:tc>
        <w:tc>
          <w:tcPr>
            <w:tcW w:w="1680" w:type="dxa"/>
            <w:tcBorders>
              <w:top w:val="single" w:sz="4" w:space="0" w:color="BEBEBE"/>
              <w:left w:val="nil" w:sz="6" w:space="0" w:color="auto"/>
              <w:bottom w:val="nil" w:sz="6" w:space="0" w:color="auto"/>
              <w:right w:val="nil" w:sz="6" w:space="0" w:color="auto"/>
            </w:tcBorders>
          </w:tcPr>
          <w:p>
            <w:pPr>
              <w:pStyle w:val="TableParagraph"/>
              <w:spacing w:line="240" w:lineRule="auto" w:before="23"/>
              <w:ind w:right="154"/>
              <w:jc w:val="right"/>
              <w:rPr>
                <w:rFonts w:ascii="Arial Narrow" w:hAnsi="Arial Narrow" w:cs="Arial Narrow" w:eastAsia="Arial Narrow" w:hint="default"/>
                <w:sz w:val="18"/>
                <w:szCs w:val="18"/>
              </w:rPr>
            </w:pPr>
            <w:r>
              <w:rPr>
                <w:rFonts w:ascii="Arial Narrow"/>
                <w:spacing w:val="-1"/>
                <w:sz w:val="18"/>
              </w:rPr>
              <w:t>201,862,067.27</w:t>
            </w:r>
            <w:r>
              <w:rPr>
                <w:rFonts w:ascii="Arial Narrow"/>
                <w:sz w:val="18"/>
              </w:rPr>
            </w:r>
          </w:p>
        </w:tc>
        <w:tc>
          <w:tcPr>
            <w:tcW w:w="2666" w:type="dxa"/>
            <w:tcBorders>
              <w:top w:val="single" w:sz="4" w:space="0" w:color="7F7F7F"/>
              <w:left w:val="nil" w:sz="6" w:space="0" w:color="auto"/>
              <w:bottom w:val="nil" w:sz="6" w:space="0" w:color="auto"/>
              <w:right w:val="nil" w:sz="6" w:space="0" w:color="auto"/>
            </w:tcBorders>
          </w:tcPr>
          <w:p>
            <w:pPr>
              <w:pStyle w:val="TableParagraph"/>
              <w:tabs>
                <w:tab w:pos="611" w:val="left" w:leader="none"/>
              </w:tabs>
              <w:spacing w:line="240" w:lineRule="auto" w:before="23"/>
              <w:ind w:right="100"/>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263,194,346.70</w:t>
            </w:r>
            <w:r>
              <w:rPr>
                <w:rFonts w:ascii="Arial Narrow"/>
                <w:sz w:val="18"/>
              </w:rPr>
            </w:r>
          </w:p>
        </w:tc>
      </w:tr>
      <w:tr>
        <w:trPr>
          <w:trHeight w:val="249" w:hRule="exact"/>
        </w:trPr>
        <w:tc>
          <w:tcPr>
            <w:tcW w:w="2155"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204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36"/>
              <w:jc w:val="right"/>
              <w:rPr>
                <w:rFonts w:ascii="Arial Narrow" w:hAnsi="Arial Narrow" w:cs="Arial Narrow" w:eastAsia="Arial Narrow" w:hint="default"/>
                <w:sz w:val="18"/>
                <w:szCs w:val="18"/>
              </w:rPr>
            </w:pPr>
            <w:r>
              <w:rPr>
                <w:rFonts w:ascii="Arial Narrow"/>
                <w:b/>
                <w:spacing w:val="-2"/>
                <w:sz w:val="18"/>
              </w:rPr>
              <w:t>6,106,116.01</w:t>
            </w:r>
            <w:r>
              <w:rPr>
                <w:rFonts w:ascii="Arial Narrow"/>
                <w:spacing w:val="-2"/>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3"/>
              <w:jc w:val="right"/>
              <w:rPr>
                <w:rFonts w:ascii="Arial Narrow" w:hAnsi="Arial Narrow" w:cs="Arial Narrow" w:eastAsia="Arial Narrow" w:hint="default"/>
                <w:sz w:val="18"/>
                <w:szCs w:val="18"/>
              </w:rPr>
            </w:pPr>
            <w:r>
              <w:rPr>
                <w:rFonts w:ascii="Arial Narrow"/>
                <w:b/>
                <w:spacing w:val="-1"/>
                <w:sz w:val="18"/>
              </w:rPr>
              <w:t>63,563,361.10</w:t>
            </w:r>
            <w:r>
              <w:rPr>
                <w:rFonts w:ascii="Arial Narrow"/>
                <w:spacing w:val="-1"/>
                <w:sz w:val="18"/>
              </w:rPr>
            </w:r>
          </w:p>
        </w:tc>
        <w:tc>
          <w:tcPr>
            <w:tcW w:w="2666" w:type="dxa"/>
            <w:tcBorders>
              <w:top w:val="nil" w:sz="6" w:space="0" w:color="auto"/>
              <w:left w:val="nil" w:sz="6" w:space="0" w:color="auto"/>
              <w:bottom w:val="nil" w:sz="6" w:space="0" w:color="auto"/>
              <w:right w:val="nil" w:sz="6" w:space="0" w:color="auto"/>
            </w:tcBorders>
          </w:tcPr>
          <w:p>
            <w:pPr>
              <w:pStyle w:val="TableParagraph"/>
              <w:tabs>
                <w:tab w:pos="701" w:val="left" w:leader="none"/>
              </w:tabs>
              <w:spacing w:line="240" w:lineRule="auto" w:before="16"/>
              <w:ind w:right="100"/>
              <w:jc w:val="right"/>
              <w:rPr>
                <w:rFonts w:ascii="Arial Narrow" w:hAnsi="Arial Narrow" w:cs="Arial Narrow" w:eastAsia="Arial Narrow" w:hint="default"/>
                <w:sz w:val="18"/>
                <w:szCs w:val="18"/>
              </w:rPr>
            </w:pPr>
            <w:r>
              <w:rPr>
                <w:rFonts w:ascii="Arial Narrow"/>
                <w:b/>
                <w:sz w:val="18"/>
              </w:rPr>
              <w:t>-</w:t>
              <w:tab/>
            </w:r>
            <w:r>
              <w:rPr>
                <w:rFonts w:ascii="Arial Narrow"/>
                <w:b/>
                <w:spacing w:val="-2"/>
                <w:sz w:val="18"/>
              </w:rPr>
              <w:t>69,669,477.11</w:t>
            </w:r>
            <w:r>
              <w:rPr>
                <w:rFonts w:ascii="Arial Narrow"/>
                <w:spacing w:val="-2"/>
                <w:sz w:val="18"/>
              </w:rPr>
            </w:r>
          </w:p>
        </w:tc>
      </w:tr>
      <w:tr>
        <w:trPr>
          <w:trHeight w:val="240" w:hRule="exact"/>
        </w:trPr>
        <w:tc>
          <w:tcPr>
            <w:tcW w:w="2155" w:type="dxa"/>
            <w:tcBorders>
              <w:top w:val="nil" w:sz="6" w:space="0" w:color="auto"/>
              <w:left w:val="nil" w:sz="6" w:space="0" w:color="auto"/>
              <w:bottom w:val="single" w:sz="4" w:space="0" w:color="7F7F7F"/>
              <w:right w:val="nil" w:sz="6" w:space="0" w:color="auto"/>
            </w:tcBorders>
          </w:tcPr>
          <w:p>
            <w:pPr>
              <w:pStyle w:val="TableParagraph"/>
              <w:spacing w:line="211" w:lineRule="exact"/>
              <w:ind w:right="680"/>
              <w:jc w:val="righ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2049" w:type="dxa"/>
            <w:tcBorders>
              <w:top w:val="nil" w:sz="6" w:space="0" w:color="auto"/>
              <w:left w:val="nil" w:sz="6" w:space="0" w:color="auto"/>
              <w:bottom w:val="single" w:sz="4" w:space="0" w:color="7F7F7F"/>
              <w:right w:val="nil" w:sz="6" w:space="0" w:color="auto"/>
            </w:tcBorders>
          </w:tcPr>
          <w:p>
            <w:pPr>
              <w:pStyle w:val="TableParagraph"/>
              <w:spacing w:line="240" w:lineRule="auto" w:before="17"/>
              <w:ind w:right="336"/>
              <w:jc w:val="right"/>
              <w:rPr>
                <w:rFonts w:ascii="Arial Narrow" w:hAnsi="Arial Narrow" w:cs="Arial Narrow" w:eastAsia="Arial Narrow" w:hint="default"/>
                <w:sz w:val="18"/>
                <w:szCs w:val="18"/>
              </w:rPr>
            </w:pPr>
            <w:r>
              <w:rPr>
                <w:rFonts w:ascii="Arial Narrow"/>
                <w:spacing w:val="-2"/>
                <w:sz w:val="18"/>
              </w:rPr>
              <w:t>6,106,116.01</w:t>
            </w:r>
            <w:r>
              <w:rPr>
                <w:rFonts w:ascii="Arial Narrow"/>
                <w:sz w:val="18"/>
              </w:rPr>
            </w:r>
          </w:p>
        </w:tc>
        <w:tc>
          <w:tcPr>
            <w:tcW w:w="1680" w:type="dxa"/>
            <w:tcBorders>
              <w:top w:val="nil" w:sz="6" w:space="0" w:color="auto"/>
              <w:left w:val="nil" w:sz="6" w:space="0" w:color="auto"/>
              <w:bottom w:val="single" w:sz="4" w:space="0" w:color="DEDEDE"/>
              <w:right w:val="nil" w:sz="6" w:space="0" w:color="auto"/>
            </w:tcBorders>
          </w:tcPr>
          <w:p>
            <w:pPr>
              <w:pStyle w:val="TableParagraph"/>
              <w:spacing w:line="240" w:lineRule="auto" w:before="17"/>
              <w:ind w:right="153"/>
              <w:jc w:val="right"/>
              <w:rPr>
                <w:rFonts w:ascii="Arial Narrow" w:hAnsi="Arial Narrow" w:cs="Arial Narrow" w:eastAsia="Arial Narrow" w:hint="default"/>
                <w:sz w:val="18"/>
                <w:szCs w:val="18"/>
              </w:rPr>
            </w:pPr>
            <w:r>
              <w:rPr>
                <w:rFonts w:ascii="Arial Narrow"/>
                <w:spacing w:val="-1"/>
                <w:sz w:val="18"/>
              </w:rPr>
              <w:t>63,563,361.10</w:t>
            </w:r>
          </w:p>
        </w:tc>
        <w:tc>
          <w:tcPr>
            <w:tcW w:w="2666" w:type="dxa"/>
            <w:tcBorders>
              <w:top w:val="nil" w:sz="6" w:space="0" w:color="auto"/>
              <w:left w:val="nil" w:sz="6" w:space="0" w:color="auto"/>
              <w:bottom w:val="single" w:sz="4" w:space="0" w:color="7F7F7F"/>
              <w:right w:val="nil" w:sz="6" w:space="0" w:color="auto"/>
            </w:tcBorders>
          </w:tcPr>
          <w:p>
            <w:pPr>
              <w:pStyle w:val="TableParagraph"/>
              <w:tabs>
                <w:tab w:pos="703" w:val="left" w:leader="none"/>
              </w:tabs>
              <w:spacing w:line="240" w:lineRule="auto" w:before="17"/>
              <w:ind w:right="99"/>
              <w:jc w:val="right"/>
              <w:rPr>
                <w:rFonts w:ascii="Arial Narrow" w:hAnsi="Arial Narrow" w:cs="Arial Narrow" w:eastAsia="Arial Narrow" w:hint="default"/>
                <w:sz w:val="18"/>
                <w:szCs w:val="18"/>
              </w:rPr>
            </w:pPr>
            <w:r>
              <w:rPr>
                <w:rFonts w:ascii="Arial Narrow"/>
                <w:sz w:val="18"/>
              </w:rPr>
              <w:t>-</w:t>
              <w:tab/>
            </w:r>
            <w:r>
              <w:rPr>
                <w:rFonts w:ascii="Arial Narrow"/>
                <w:spacing w:val="-2"/>
                <w:sz w:val="18"/>
              </w:rPr>
              <w:t>69,669,477.11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249" w:lineRule="auto" w:before="31"/>
        <w:ind w:left="141" w:right="0" w:firstLine="4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9"/>
          <w:sz w:val="22"/>
          <w:szCs w:val="22"/>
        </w:rPr>
        <w:t> </w:t>
      </w:r>
      <w:r>
        <w:rPr>
          <w:rFonts w:ascii="宋体" w:hAnsi="宋体" w:cs="宋体" w:eastAsia="宋体" w:hint="default"/>
          <w:spacing w:val="-69"/>
          <w:sz w:val="22"/>
          <w:szCs w:val="22"/>
        </w:rPr>
      </w:r>
      <w:r>
        <w:rPr>
          <w:rFonts w:ascii="宋体" w:hAnsi="宋体" w:cs="宋体" w:eastAsia="宋体" w:hint="default"/>
          <w:spacing w:val="4"/>
          <w:sz w:val="22"/>
          <w:szCs w:val="22"/>
        </w:rPr>
        <w:t>本年期增加的投资性房地产主要是本集团是将出租的房屋及建筑物从固定资</w:t>
      </w:r>
      <w:r>
        <w:rPr>
          <w:rFonts w:ascii="宋体" w:hAnsi="宋体" w:cs="宋体" w:eastAsia="宋体" w:hint="default"/>
          <w:w w:val="99"/>
          <w:sz w:val="22"/>
          <w:szCs w:val="22"/>
        </w:rPr>
        <w:t> </w:t>
      </w:r>
      <w:r>
        <w:rPr>
          <w:rFonts w:ascii="宋体" w:hAnsi="宋体" w:cs="宋体" w:eastAsia="宋体" w:hint="default"/>
          <w:sz w:val="22"/>
          <w:szCs w:val="22"/>
        </w:rPr>
        <w:t>产重分类到投资性房地产所致。</w:t>
      </w:r>
      <w:r>
        <w:rPr>
          <w:rFonts w:ascii="宋体" w:hAnsi="宋体" w:cs="宋体" w:eastAsia="宋体" w:hint="default"/>
          <w:sz w:val="22"/>
          <w:szCs w:val="22"/>
        </w:rPr>
        <w:t> </w:t>
      </w:r>
    </w:p>
    <w:p>
      <w:pPr>
        <w:spacing w:before="159"/>
        <w:ind w:left="544" w:right="0" w:firstLine="0"/>
        <w:jc w:val="left"/>
        <w:rPr>
          <w:rFonts w:ascii="宋体" w:hAnsi="宋体" w:cs="宋体" w:eastAsia="宋体" w:hint="default"/>
          <w:sz w:val="22"/>
          <w:szCs w:val="22"/>
        </w:rPr>
      </w:pPr>
      <w:r>
        <w:rPr>
          <w:rFonts w:ascii="宋体" w:hAnsi="宋体" w:cs="宋体" w:eastAsia="宋体" w:hint="default"/>
          <w:sz w:val="22"/>
          <w:szCs w:val="22"/>
        </w:rPr>
        <w:t>10.</w:t>
      </w:r>
      <w:r>
        <w:rPr>
          <w:rFonts w:ascii="宋体" w:hAnsi="宋体" w:cs="宋体" w:eastAsia="宋体" w:hint="default"/>
          <w:spacing w:val="-47"/>
          <w:sz w:val="22"/>
          <w:szCs w:val="22"/>
        </w:rPr>
        <w:t> </w:t>
      </w:r>
      <w:r>
        <w:rPr>
          <w:rFonts w:ascii="宋体" w:hAnsi="宋体" w:cs="宋体" w:eastAsia="宋体" w:hint="default"/>
          <w:sz w:val="22"/>
          <w:szCs w:val="22"/>
        </w:rPr>
        <w:t>固定资产</w:t>
      </w:r>
      <w:r>
        <w:rPr>
          <w:rFonts w:ascii="宋体" w:hAnsi="宋体" w:cs="宋体" w:eastAsia="宋体" w:hint="default"/>
          <w:sz w:val="22"/>
          <w:szCs w:val="22"/>
        </w:rPr>
        <w:t> </w:t>
      </w:r>
    </w:p>
    <w:p>
      <w:pPr>
        <w:spacing w:before="183"/>
        <w:ind w:left="642" w:right="0" w:firstLine="0"/>
        <w:jc w:val="left"/>
        <w:rPr>
          <w:rFonts w:ascii="宋体" w:hAnsi="宋体" w:cs="宋体" w:eastAsia="宋体" w:hint="default"/>
          <w:sz w:val="22"/>
          <w:szCs w:val="22"/>
        </w:rPr>
      </w:pPr>
      <w:r>
        <w:rPr/>
        <w:pict>
          <v:group style="position:absolute;margin-left:83.580002pt;margin-top:27.338366pt;width:427.75pt;height:312.1pt;mso-position-horizontal-relative:page;mso-position-vertical-relative:paragraph;z-index:-920656" coordorigin="1672,547" coordsize="8555,6242">
            <v:shape style="position:absolute;left:1672;top:547;width:8554;height:1760" type="#_x0000_t75" stroked="false">
              <v:imagedata r:id="rId146" o:title=""/>
            </v:shape>
            <v:shape style="position:absolute;left:1672;top:2299;width:8554;height:758" type="#_x0000_t75" stroked="false">
              <v:imagedata r:id="rId147" o:title=""/>
            </v:shape>
            <v:shape style="position:absolute;left:1672;top:3049;width:8554;height:2258" type="#_x0000_t75" stroked="false">
              <v:imagedata r:id="rId148" o:title=""/>
            </v:shape>
            <v:shape style="position:absolute;left:1672;top:5299;width:8554;height:758" type="#_x0000_t75" stroked="false">
              <v:imagedata r:id="rId147" o:title=""/>
            </v:shape>
            <v:shape style="position:absolute;left:1672;top:6049;width:8554;height:739" type="#_x0000_t75" stroked="false">
              <v:imagedata r:id="rId149" o:title=""/>
            </v:shape>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固定资产明细表</w:t>
      </w:r>
      <w:r>
        <w:rPr>
          <w:rFonts w:ascii="宋体" w:hAnsi="宋体" w:cs="宋体" w:eastAsia="宋体" w:hint="default"/>
          <w:sz w:val="22"/>
          <w:szCs w:val="22"/>
        </w:rPr>
        <w:t> </w:t>
      </w:r>
    </w:p>
    <w:p>
      <w:pPr>
        <w:spacing w:line="240" w:lineRule="auto" w:before="2"/>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258"/>
        <w:gridCol w:w="1662"/>
        <w:gridCol w:w="1544"/>
        <w:gridCol w:w="1605"/>
        <w:gridCol w:w="1480"/>
      </w:tblGrid>
      <w:tr>
        <w:trPr>
          <w:trHeight w:val="530" w:hRule="exact"/>
        </w:trPr>
        <w:tc>
          <w:tcPr>
            <w:tcW w:w="2258" w:type="dxa"/>
            <w:tcBorders>
              <w:top w:val="single" w:sz="17" w:space="0" w:color="000000"/>
              <w:left w:val="nil" w:sz="6" w:space="0" w:color="auto"/>
              <w:bottom w:val="nil" w:sz="6" w:space="0" w:color="auto"/>
              <w:right w:val="nil" w:sz="6" w:space="0" w:color="auto"/>
            </w:tcBorders>
          </w:tcPr>
          <w:p>
            <w:pPr>
              <w:pStyle w:val="TableParagraph"/>
              <w:spacing w:line="220" w:lineRule="exact"/>
              <w:ind w:left="960"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p>
            <w:pPr>
              <w:pStyle w:val="TableParagraph"/>
              <w:spacing w:line="240" w:lineRule="auto" w:before="14"/>
              <w:ind w:left="115" w:right="0"/>
              <w:jc w:val="left"/>
              <w:rPr>
                <w:rFonts w:ascii="宋体" w:hAnsi="宋体" w:cs="宋体" w:eastAsia="宋体" w:hint="default"/>
                <w:sz w:val="18"/>
                <w:szCs w:val="18"/>
              </w:rPr>
            </w:pPr>
            <w:r>
              <w:rPr>
                <w:rFonts w:ascii="宋体" w:hAnsi="宋体" w:cs="宋体" w:eastAsia="宋体" w:hint="default"/>
                <w:sz w:val="18"/>
                <w:szCs w:val="18"/>
              </w:rPr>
              <w:t>原价</w:t>
            </w:r>
            <w:r>
              <w:rPr>
                <w:rFonts w:ascii="宋体" w:hAnsi="宋体" w:cs="宋体" w:eastAsia="宋体" w:hint="default"/>
                <w:sz w:val="18"/>
                <w:szCs w:val="18"/>
              </w:rPr>
              <w:t> </w:t>
            </w:r>
          </w:p>
        </w:tc>
        <w:tc>
          <w:tcPr>
            <w:tcW w:w="1662" w:type="dxa"/>
            <w:tcBorders>
              <w:top w:val="single" w:sz="17" w:space="0" w:color="000000"/>
              <w:left w:val="nil" w:sz="6" w:space="0" w:color="auto"/>
              <w:bottom w:val="nil" w:sz="6" w:space="0" w:color="auto"/>
              <w:right w:val="nil" w:sz="6" w:space="0" w:color="auto"/>
            </w:tcBorders>
          </w:tcPr>
          <w:p>
            <w:pPr>
              <w:pStyle w:val="TableParagraph"/>
              <w:spacing w:line="220" w:lineRule="exact"/>
              <w:ind w:right="42"/>
              <w:jc w:val="center"/>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p>
            <w:pPr>
              <w:pStyle w:val="TableParagraph"/>
              <w:spacing w:line="240" w:lineRule="auto" w:before="55"/>
              <w:ind w:right="5"/>
              <w:jc w:val="center"/>
              <w:rPr>
                <w:rFonts w:ascii="Arial Narrow" w:hAnsi="Arial Narrow" w:cs="Arial Narrow" w:eastAsia="Arial Narrow" w:hint="default"/>
                <w:sz w:val="18"/>
                <w:szCs w:val="18"/>
              </w:rPr>
            </w:pPr>
            <w:r>
              <w:rPr>
                <w:rFonts w:ascii="Arial Narrow"/>
                <w:b/>
                <w:sz w:val="18"/>
              </w:rPr>
              <w:t>1,664,621,570.05</w:t>
            </w:r>
            <w:r>
              <w:rPr>
                <w:rFonts w:ascii="Arial Narrow"/>
                <w:sz w:val="18"/>
              </w:rPr>
            </w:r>
          </w:p>
        </w:tc>
        <w:tc>
          <w:tcPr>
            <w:tcW w:w="1544" w:type="dxa"/>
            <w:tcBorders>
              <w:top w:val="single" w:sz="17" w:space="0" w:color="000000"/>
              <w:left w:val="nil" w:sz="6" w:space="0" w:color="auto"/>
              <w:bottom w:val="nil" w:sz="6" w:space="0" w:color="auto"/>
              <w:right w:val="nil" w:sz="6" w:space="0" w:color="auto"/>
            </w:tcBorders>
          </w:tcPr>
          <w:p>
            <w:pPr>
              <w:pStyle w:val="TableParagraph"/>
              <w:spacing w:line="220" w:lineRule="exact"/>
              <w:ind w:left="259"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p>
            <w:pPr>
              <w:pStyle w:val="TableParagraph"/>
              <w:spacing w:line="240" w:lineRule="auto" w:before="55"/>
              <w:ind w:left="259" w:right="0"/>
              <w:jc w:val="left"/>
              <w:rPr>
                <w:rFonts w:ascii="Arial Narrow" w:hAnsi="Arial Narrow" w:cs="Arial Narrow" w:eastAsia="Arial Narrow" w:hint="default"/>
                <w:sz w:val="18"/>
                <w:szCs w:val="18"/>
              </w:rPr>
            </w:pPr>
            <w:r>
              <w:rPr>
                <w:rFonts w:ascii="Arial Narrow"/>
                <w:b/>
                <w:sz w:val="18"/>
              </w:rPr>
              <w:t>255,599,606.62</w:t>
            </w:r>
            <w:r>
              <w:rPr>
                <w:rFonts w:ascii="Arial Narrow"/>
                <w:sz w:val="18"/>
              </w:rPr>
            </w:r>
          </w:p>
        </w:tc>
        <w:tc>
          <w:tcPr>
            <w:tcW w:w="1605" w:type="dxa"/>
            <w:tcBorders>
              <w:top w:val="single" w:sz="17" w:space="0" w:color="000000"/>
              <w:left w:val="nil" w:sz="6" w:space="0" w:color="auto"/>
              <w:bottom w:val="nil" w:sz="6" w:space="0" w:color="auto"/>
              <w:right w:val="nil" w:sz="6" w:space="0" w:color="auto"/>
            </w:tcBorders>
          </w:tcPr>
          <w:p>
            <w:pPr>
              <w:pStyle w:val="TableParagraph"/>
              <w:spacing w:line="220" w:lineRule="exact"/>
              <w:ind w:left="259" w:right="0"/>
              <w:jc w:val="left"/>
              <w:rPr>
                <w:rFonts w:ascii="宋体" w:hAnsi="宋体" w:cs="宋体" w:eastAsia="宋体" w:hint="default"/>
                <w:sz w:val="18"/>
                <w:szCs w:val="18"/>
              </w:rPr>
            </w:pPr>
            <w:r>
              <w:rPr>
                <w:rFonts w:ascii="宋体" w:hAnsi="宋体" w:cs="宋体" w:eastAsia="宋体" w:hint="default"/>
                <w:sz w:val="18"/>
                <w:szCs w:val="18"/>
              </w:rPr>
              <w:t>本年减少</w:t>
            </w:r>
            <w:r>
              <w:rPr>
                <w:rFonts w:ascii="宋体" w:hAnsi="宋体" w:cs="宋体" w:eastAsia="宋体" w:hint="default"/>
                <w:sz w:val="18"/>
                <w:szCs w:val="18"/>
              </w:rPr>
              <w:t> </w:t>
            </w:r>
          </w:p>
          <w:p>
            <w:pPr>
              <w:pStyle w:val="TableParagraph"/>
              <w:spacing w:line="240" w:lineRule="auto" w:before="55"/>
              <w:ind w:left="259" w:right="0"/>
              <w:jc w:val="left"/>
              <w:rPr>
                <w:rFonts w:ascii="Arial Narrow" w:hAnsi="Arial Narrow" w:cs="Arial Narrow" w:eastAsia="Arial Narrow" w:hint="default"/>
                <w:sz w:val="18"/>
                <w:szCs w:val="18"/>
              </w:rPr>
            </w:pPr>
            <w:r>
              <w:rPr>
                <w:rFonts w:ascii="Arial Narrow"/>
                <w:b/>
                <w:sz w:val="18"/>
              </w:rPr>
              <w:t>268,621,024.76</w:t>
            </w:r>
            <w:r>
              <w:rPr>
                <w:rFonts w:ascii="Arial Narrow"/>
                <w:sz w:val="18"/>
              </w:rPr>
            </w:r>
          </w:p>
        </w:tc>
        <w:tc>
          <w:tcPr>
            <w:tcW w:w="1480" w:type="dxa"/>
            <w:tcBorders>
              <w:top w:val="single" w:sz="17" w:space="0" w:color="000000"/>
              <w:left w:val="nil" w:sz="6" w:space="0" w:color="auto"/>
              <w:bottom w:val="nil" w:sz="6" w:space="0" w:color="auto"/>
              <w:right w:val="nil" w:sz="6" w:space="0" w:color="auto"/>
            </w:tcBorders>
          </w:tcPr>
          <w:p>
            <w:pPr>
              <w:pStyle w:val="TableParagraph"/>
              <w:spacing w:line="220" w:lineRule="exact"/>
              <w:ind w:left="366"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p>
            <w:pPr>
              <w:pStyle w:val="TableParagraph"/>
              <w:spacing w:line="240" w:lineRule="auto" w:before="55"/>
              <w:ind w:left="229" w:right="0"/>
              <w:jc w:val="left"/>
              <w:rPr>
                <w:rFonts w:ascii="Arial Narrow" w:hAnsi="Arial Narrow" w:cs="Arial Narrow" w:eastAsia="Arial Narrow" w:hint="default"/>
                <w:sz w:val="18"/>
                <w:szCs w:val="18"/>
              </w:rPr>
            </w:pPr>
            <w:r>
              <w:rPr>
                <w:rFonts w:ascii="Arial Narrow"/>
                <w:b/>
                <w:sz w:val="18"/>
              </w:rPr>
              <w:t>1,651,600,151.91</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1"/>
                <w:sz w:val="18"/>
              </w:rPr>
              <w:t>665,432,659.15</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1"/>
                <w:sz w:val="18"/>
              </w:rPr>
              <w:t>43,039,267.65</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59" w:right="0"/>
              <w:jc w:val="left"/>
              <w:rPr>
                <w:rFonts w:ascii="Arial Narrow" w:hAnsi="Arial Narrow" w:cs="Arial Narrow" w:eastAsia="Arial Narrow" w:hint="default"/>
                <w:sz w:val="18"/>
                <w:szCs w:val="18"/>
              </w:rPr>
            </w:pPr>
            <w:r>
              <w:rPr>
                <w:rFonts w:ascii="Arial Narrow"/>
                <w:sz w:val="18"/>
              </w:rPr>
              <w:t>201,862,067.27</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Arial Narrow" w:hAnsi="Arial Narrow" w:cs="Arial Narrow" w:eastAsia="Arial Narrow" w:hint="default"/>
                <w:sz w:val="18"/>
                <w:szCs w:val="18"/>
              </w:rPr>
            </w:pPr>
            <w:r>
              <w:rPr>
                <w:rFonts w:ascii="Arial Narrow"/>
                <w:spacing w:val="-1"/>
                <w:sz w:val="18"/>
              </w:rPr>
              <w:t>506,609,859.53</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291,670,516.42</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76,328,975.39</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41" w:right="0"/>
              <w:jc w:val="left"/>
              <w:rPr>
                <w:rFonts w:ascii="Arial Narrow" w:hAnsi="Arial Narrow" w:cs="Arial Narrow" w:eastAsia="Arial Narrow" w:hint="default"/>
                <w:sz w:val="18"/>
                <w:szCs w:val="18"/>
              </w:rPr>
            </w:pPr>
            <w:r>
              <w:rPr>
                <w:rFonts w:ascii="Arial Narrow"/>
                <w:sz w:val="18"/>
              </w:rPr>
              <w:t>24,487,294.14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1"/>
                <w:sz w:val="18"/>
              </w:rPr>
              <w:t>343,512,197.67</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right="251"/>
              <w:jc w:val="right"/>
              <w:rPr>
                <w:rFonts w:ascii="宋体" w:hAnsi="宋体" w:cs="宋体" w:eastAsia="宋体" w:hint="default"/>
                <w:sz w:val="18"/>
                <w:szCs w:val="18"/>
              </w:rPr>
            </w:pPr>
            <w:r>
              <w:rPr>
                <w:rFonts w:ascii="宋体" w:hAnsi="宋体" w:cs="宋体" w:eastAsia="宋体" w:hint="default"/>
                <w:sz w:val="18"/>
                <w:szCs w:val="18"/>
              </w:rPr>
              <w:t>电子设备及仪器仪表</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1"/>
                <w:sz w:val="18"/>
              </w:rPr>
              <w:t>586,783,565.55</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1"/>
                <w:sz w:val="18"/>
              </w:rPr>
              <w:t>120,667,390.83</w:t>
            </w:r>
            <w:r>
              <w:rPr>
                <w:rFonts w:ascii="Arial Narrow"/>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1" w:right="0"/>
              <w:jc w:val="left"/>
              <w:rPr>
                <w:rFonts w:ascii="Arial Narrow" w:hAnsi="Arial Narrow" w:cs="Arial Narrow" w:eastAsia="Arial Narrow" w:hint="default"/>
                <w:sz w:val="18"/>
                <w:szCs w:val="18"/>
              </w:rPr>
            </w:pPr>
            <w:r>
              <w:rPr>
                <w:rFonts w:ascii="Arial Narrow"/>
                <w:sz w:val="18"/>
              </w:rPr>
              <w:t>41,565,177.62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Arial Narrow" w:hAnsi="Arial Narrow" w:cs="Arial Narrow" w:eastAsia="Arial Narrow" w:hint="default"/>
                <w:sz w:val="18"/>
                <w:szCs w:val="18"/>
              </w:rPr>
            </w:pPr>
            <w:r>
              <w:rPr>
                <w:rFonts w:ascii="Arial Narrow"/>
                <w:spacing w:val="-1"/>
                <w:sz w:val="18"/>
              </w:rPr>
              <w:t>665,885,778.76</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9,861,797.75</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1,107,906.30</w:t>
            </w:r>
            <w:r>
              <w:rPr>
                <w:rFonts w:ascii="Arial Narrow"/>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7"/>
              <w:jc w:val="right"/>
              <w:rPr>
                <w:rFonts w:ascii="Arial Narrow" w:hAnsi="Arial Narrow" w:cs="Arial Narrow" w:eastAsia="Arial Narrow" w:hint="default"/>
                <w:sz w:val="18"/>
                <w:szCs w:val="18"/>
              </w:rPr>
            </w:pPr>
            <w:r>
              <w:rPr>
                <w:rFonts w:ascii="Arial Narrow"/>
                <w:spacing w:val="-1"/>
                <w:sz w:val="18"/>
              </w:rPr>
              <w:t>4,500.00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Narrow" w:hAnsi="Arial Narrow" w:cs="Arial Narrow" w:eastAsia="Arial Narrow" w:hint="default"/>
                <w:sz w:val="18"/>
                <w:szCs w:val="18"/>
              </w:rPr>
            </w:pPr>
            <w:r>
              <w:rPr>
                <w:rFonts w:ascii="Arial Narrow"/>
                <w:spacing w:val="-1"/>
                <w:sz w:val="18"/>
              </w:rPr>
              <w:t>10,965,204.05</w:t>
            </w:r>
          </w:p>
        </w:tc>
      </w:tr>
      <w:tr>
        <w:trPr>
          <w:trHeight w:val="239" w:hRule="exact"/>
        </w:trPr>
        <w:tc>
          <w:tcPr>
            <w:tcW w:w="2258" w:type="dxa"/>
            <w:tcBorders>
              <w:top w:val="nil" w:sz="6" w:space="0" w:color="auto"/>
              <w:left w:val="nil" w:sz="6" w:space="0" w:color="auto"/>
              <w:bottom w:val="single" w:sz="4" w:space="0" w:color="7F7F7F"/>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662"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2"/>
                <w:sz w:val="18"/>
              </w:rPr>
              <w:t>110,873,031.18</w:t>
            </w:r>
            <w:r>
              <w:rPr>
                <w:rFonts w:ascii="Arial Narrow"/>
                <w:sz w:val="18"/>
              </w:rPr>
            </w:r>
          </w:p>
        </w:tc>
        <w:tc>
          <w:tcPr>
            <w:tcW w:w="1544"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14,456,066.45</w:t>
            </w:r>
          </w:p>
        </w:tc>
        <w:tc>
          <w:tcPr>
            <w:tcW w:w="1605"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left="546" w:right="0"/>
              <w:jc w:val="left"/>
              <w:rPr>
                <w:rFonts w:ascii="Arial Narrow" w:hAnsi="Arial Narrow" w:cs="Arial Narrow" w:eastAsia="Arial Narrow" w:hint="default"/>
                <w:sz w:val="18"/>
                <w:szCs w:val="18"/>
              </w:rPr>
            </w:pPr>
            <w:r>
              <w:rPr>
                <w:rFonts w:ascii="Arial Narrow"/>
                <w:sz w:val="18"/>
              </w:rPr>
              <w:t>701,985.73</w:t>
            </w:r>
          </w:p>
        </w:tc>
        <w:tc>
          <w:tcPr>
            <w:tcW w:w="1480"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3"/>
                <w:sz w:val="18"/>
              </w:rPr>
              <w:t>124,627,111.90</w:t>
            </w:r>
            <w:r>
              <w:rPr>
                <w:rFonts w:ascii="Arial Narrow"/>
                <w:sz w:val="18"/>
              </w:rPr>
            </w:r>
          </w:p>
        </w:tc>
      </w:tr>
      <w:tr>
        <w:trPr>
          <w:trHeight w:val="261" w:hRule="exact"/>
        </w:trPr>
        <w:tc>
          <w:tcPr>
            <w:tcW w:w="2258" w:type="dxa"/>
            <w:tcBorders>
              <w:top w:val="single" w:sz="4" w:space="0" w:color="7F7F7F"/>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tc>
        <w:tc>
          <w:tcPr>
            <w:tcW w:w="1662"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57"/>
              <w:jc w:val="right"/>
              <w:rPr>
                <w:rFonts w:ascii="Arial Narrow" w:hAnsi="Arial Narrow" w:cs="Arial Narrow" w:eastAsia="Arial Narrow" w:hint="default"/>
                <w:sz w:val="18"/>
                <w:szCs w:val="18"/>
              </w:rPr>
            </w:pPr>
            <w:r>
              <w:rPr>
                <w:rFonts w:ascii="Arial Narrow"/>
                <w:b/>
                <w:spacing w:val="-1"/>
                <w:sz w:val="18"/>
              </w:rPr>
              <w:t>707,006,949.64</w:t>
            </w:r>
            <w:r>
              <w:rPr>
                <w:rFonts w:ascii="Arial Narrow"/>
                <w:sz w:val="18"/>
              </w:rPr>
            </w:r>
          </w:p>
        </w:tc>
        <w:tc>
          <w:tcPr>
            <w:tcW w:w="1544"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57"/>
              <w:jc w:val="right"/>
              <w:rPr>
                <w:rFonts w:ascii="Arial Narrow" w:hAnsi="Arial Narrow" w:cs="Arial Narrow" w:eastAsia="Arial Narrow" w:hint="default"/>
                <w:sz w:val="18"/>
                <w:szCs w:val="18"/>
              </w:rPr>
            </w:pPr>
            <w:r>
              <w:rPr>
                <w:rFonts w:ascii="Arial Narrow"/>
                <w:b/>
                <w:spacing w:val="-2"/>
                <w:sz w:val="18"/>
              </w:rPr>
              <w:t>117,140,668.87</w:t>
            </w:r>
            <w:r>
              <w:rPr>
                <w:rFonts w:ascii="Arial Narrow"/>
                <w:sz w:val="18"/>
              </w:rPr>
            </w:r>
          </w:p>
        </w:tc>
        <w:tc>
          <w:tcPr>
            <w:tcW w:w="1605"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left="341" w:right="0"/>
              <w:jc w:val="left"/>
              <w:rPr>
                <w:rFonts w:ascii="Arial Narrow" w:hAnsi="Arial Narrow" w:cs="Arial Narrow" w:eastAsia="Arial Narrow" w:hint="default"/>
                <w:sz w:val="18"/>
                <w:szCs w:val="18"/>
              </w:rPr>
            </w:pPr>
            <w:r>
              <w:rPr>
                <w:rFonts w:ascii="Arial Narrow"/>
                <w:b/>
                <w:sz w:val="18"/>
              </w:rPr>
              <w:t>90,426,873.53</w:t>
            </w:r>
            <w:r>
              <w:rPr>
                <w:rFonts w:ascii="Arial Narrow"/>
                <w:sz w:val="18"/>
              </w:rPr>
            </w:r>
          </w:p>
        </w:tc>
        <w:tc>
          <w:tcPr>
            <w:tcW w:w="1480"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99"/>
              <w:jc w:val="right"/>
              <w:rPr>
                <w:rFonts w:ascii="Arial Narrow" w:hAnsi="Arial Narrow" w:cs="Arial Narrow" w:eastAsia="Arial Narrow" w:hint="default"/>
                <w:sz w:val="18"/>
                <w:szCs w:val="18"/>
              </w:rPr>
            </w:pPr>
            <w:r>
              <w:rPr>
                <w:rFonts w:ascii="Arial Narrow"/>
                <w:b/>
                <w:spacing w:val="-1"/>
                <w:sz w:val="18"/>
              </w:rPr>
              <w:t>733,720,744.98</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1"/>
                <w:sz w:val="18"/>
              </w:rPr>
              <w:t>177,957,281.06</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2"/>
                <w:sz w:val="18"/>
              </w:rPr>
              <w:t>11,873,005.86</w:t>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1" w:right="0"/>
              <w:jc w:val="left"/>
              <w:rPr>
                <w:rFonts w:ascii="Arial Narrow" w:hAnsi="Arial Narrow" w:cs="Arial Narrow" w:eastAsia="Arial Narrow" w:hint="default"/>
                <w:sz w:val="18"/>
                <w:szCs w:val="18"/>
              </w:rPr>
            </w:pPr>
            <w:r>
              <w:rPr>
                <w:rFonts w:ascii="Arial Narrow"/>
                <w:sz w:val="18"/>
              </w:rPr>
              <w:t>56,698,194.92</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Arial Narrow" w:hAnsi="Arial Narrow" w:cs="Arial Narrow" w:eastAsia="Arial Narrow" w:hint="default"/>
                <w:sz w:val="18"/>
                <w:szCs w:val="18"/>
              </w:rPr>
            </w:pPr>
            <w:r>
              <w:rPr>
                <w:rFonts w:ascii="Arial Narrow"/>
                <w:spacing w:val="-1"/>
                <w:sz w:val="18"/>
              </w:rPr>
              <w:t>133,132,092.00</w:t>
            </w:r>
            <w:r>
              <w:rPr>
                <w:rFonts w:ascii="Arial Narrow"/>
                <w:sz w:val="18"/>
              </w:rPr>
            </w:r>
          </w:p>
        </w:tc>
      </w:tr>
      <w:tr>
        <w:trPr>
          <w:trHeight w:val="239" w:hRule="exact"/>
        </w:trPr>
        <w:tc>
          <w:tcPr>
            <w:tcW w:w="2258" w:type="dxa"/>
            <w:tcBorders>
              <w:top w:val="nil" w:sz="6" w:space="0" w:color="auto"/>
              <w:left w:val="nil" w:sz="6" w:space="0" w:color="auto"/>
              <w:bottom w:val="single" w:sz="4" w:space="0" w:color="7F7F7F"/>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662"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171,277,190.75</w:t>
            </w:r>
            <w:r>
              <w:rPr>
                <w:rFonts w:ascii="Arial Narrow"/>
                <w:sz w:val="18"/>
              </w:rPr>
            </w:r>
          </w:p>
        </w:tc>
        <w:tc>
          <w:tcPr>
            <w:tcW w:w="1544"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25,725,406.17</w:t>
            </w:r>
          </w:p>
        </w:tc>
        <w:tc>
          <w:tcPr>
            <w:tcW w:w="1605"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left="341" w:right="0"/>
              <w:jc w:val="left"/>
              <w:rPr>
                <w:rFonts w:ascii="Arial Narrow" w:hAnsi="Arial Narrow" w:cs="Arial Narrow" w:eastAsia="Arial Narrow" w:hint="default"/>
                <w:sz w:val="18"/>
                <w:szCs w:val="18"/>
              </w:rPr>
            </w:pPr>
            <w:r>
              <w:rPr>
                <w:rFonts w:ascii="Arial Narrow"/>
                <w:sz w:val="18"/>
              </w:rPr>
              <w:t>15,685,612.12</w:t>
            </w:r>
          </w:p>
        </w:tc>
        <w:tc>
          <w:tcPr>
            <w:tcW w:w="1480"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1"/>
                <w:sz w:val="18"/>
              </w:rPr>
              <w:t>181,316,984.80</w:t>
            </w:r>
            <w:r>
              <w:rPr>
                <w:rFonts w:ascii="Arial Narrow"/>
                <w:sz w:val="18"/>
              </w:rPr>
            </w:r>
          </w:p>
        </w:tc>
      </w:tr>
      <w:tr>
        <w:trPr>
          <w:trHeight w:val="261" w:hRule="exact"/>
        </w:trPr>
        <w:tc>
          <w:tcPr>
            <w:tcW w:w="2258" w:type="dxa"/>
            <w:tcBorders>
              <w:top w:val="single" w:sz="4" w:space="0" w:color="7F7F7F"/>
              <w:left w:val="nil" w:sz="6" w:space="0" w:color="auto"/>
              <w:bottom w:val="nil" w:sz="6" w:space="0" w:color="auto"/>
              <w:right w:val="nil" w:sz="6" w:space="0" w:color="auto"/>
            </w:tcBorders>
          </w:tcPr>
          <w:p>
            <w:pPr>
              <w:pStyle w:val="TableParagraph"/>
              <w:spacing w:line="217" w:lineRule="exact"/>
              <w:ind w:right="251"/>
              <w:jc w:val="right"/>
              <w:rPr>
                <w:rFonts w:ascii="宋体" w:hAnsi="宋体" w:cs="宋体" w:eastAsia="宋体" w:hint="default"/>
                <w:sz w:val="18"/>
                <w:szCs w:val="18"/>
              </w:rPr>
            </w:pPr>
            <w:r>
              <w:rPr>
                <w:rFonts w:ascii="宋体" w:hAnsi="宋体" w:cs="宋体" w:eastAsia="宋体" w:hint="default"/>
                <w:sz w:val="18"/>
                <w:szCs w:val="18"/>
              </w:rPr>
              <w:t>电子设备及仪器仪表</w:t>
            </w:r>
            <w:r>
              <w:rPr>
                <w:rFonts w:ascii="宋体" w:hAnsi="宋体" w:cs="宋体" w:eastAsia="宋体" w:hint="default"/>
                <w:sz w:val="18"/>
                <w:szCs w:val="18"/>
              </w:rPr>
              <w:t> </w:t>
            </w:r>
          </w:p>
        </w:tc>
        <w:tc>
          <w:tcPr>
            <w:tcW w:w="1662"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57"/>
              <w:jc w:val="right"/>
              <w:rPr>
                <w:rFonts w:ascii="Arial Narrow" w:hAnsi="Arial Narrow" w:cs="Arial Narrow" w:eastAsia="Arial Narrow" w:hint="default"/>
                <w:sz w:val="18"/>
                <w:szCs w:val="18"/>
              </w:rPr>
            </w:pPr>
            <w:r>
              <w:rPr>
                <w:rFonts w:ascii="Arial Narrow"/>
                <w:spacing w:val="-1"/>
                <w:sz w:val="18"/>
              </w:rPr>
              <w:t>295,667,242.25</w:t>
            </w:r>
            <w:r>
              <w:rPr>
                <w:rFonts w:ascii="Arial Narrow"/>
                <w:sz w:val="18"/>
              </w:rPr>
            </w:r>
          </w:p>
        </w:tc>
        <w:tc>
          <w:tcPr>
            <w:tcW w:w="1544"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57"/>
              <w:jc w:val="right"/>
              <w:rPr>
                <w:rFonts w:ascii="Arial Narrow" w:hAnsi="Arial Narrow" w:cs="Arial Narrow" w:eastAsia="Arial Narrow" w:hint="default"/>
                <w:sz w:val="18"/>
                <w:szCs w:val="18"/>
              </w:rPr>
            </w:pPr>
            <w:r>
              <w:rPr>
                <w:rFonts w:ascii="Arial Narrow"/>
                <w:spacing w:val="-1"/>
                <w:sz w:val="18"/>
              </w:rPr>
              <w:t>68,359,479.46</w:t>
            </w:r>
          </w:p>
        </w:tc>
        <w:tc>
          <w:tcPr>
            <w:tcW w:w="1605"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left="341" w:right="0"/>
              <w:jc w:val="left"/>
              <w:rPr>
                <w:rFonts w:ascii="Arial Narrow" w:hAnsi="Arial Narrow" w:cs="Arial Narrow" w:eastAsia="Arial Narrow" w:hint="default"/>
                <w:sz w:val="18"/>
                <w:szCs w:val="18"/>
              </w:rPr>
            </w:pPr>
            <w:r>
              <w:rPr>
                <w:rFonts w:ascii="Arial Narrow"/>
                <w:sz w:val="18"/>
              </w:rPr>
              <w:t>17,564,462.75</w:t>
            </w:r>
          </w:p>
        </w:tc>
        <w:tc>
          <w:tcPr>
            <w:tcW w:w="1480"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99"/>
              <w:jc w:val="right"/>
              <w:rPr>
                <w:rFonts w:ascii="Arial Narrow" w:hAnsi="Arial Narrow" w:cs="Arial Narrow" w:eastAsia="Arial Narrow" w:hint="default"/>
                <w:sz w:val="18"/>
                <w:szCs w:val="18"/>
              </w:rPr>
            </w:pPr>
            <w:r>
              <w:rPr>
                <w:rFonts w:ascii="Arial Narrow"/>
                <w:spacing w:val="-1"/>
                <w:sz w:val="18"/>
              </w:rPr>
              <w:t>346,462,258.96</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4,816,339.87</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1,447,183.07</w:t>
            </w:r>
            <w:r>
              <w:rPr>
                <w:rFonts w:ascii="Arial Narrow"/>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7"/>
              <w:jc w:val="right"/>
              <w:rPr>
                <w:rFonts w:ascii="Arial Narrow" w:hAnsi="Arial Narrow" w:cs="Arial Narrow" w:eastAsia="Arial Narrow" w:hint="default"/>
                <w:sz w:val="18"/>
                <w:szCs w:val="18"/>
              </w:rPr>
            </w:pPr>
            <w:r>
              <w:rPr>
                <w:rFonts w:ascii="Arial Narrow"/>
                <w:spacing w:val="-1"/>
                <w:sz w:val="18"/>
              </w:rPr>
              <w:t>4,050.00</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1"/>
                <w:sz w:val="18"/>
              </w:rPr>
              <w:t>6,259,472.94</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57,288,895.71</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9,735,594.31</w:t>
            </w:r>
            <w:r>
              <w:rPr>
                <w:rFonts w:ascii="Arial Narrow"/>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46" w:right="0"/>
              <w:jc w:val="left"/>
              <w:rPr>
                <w:rFonts w:ascii="Arial Narrow" w:hAnsi="Arial Narrow" w:cs="Arial Narrow" w:eastAsia="Arial Narrow" w:hint="default"/>
                <w:sz w:val="18"/>
                <w:szCs w:val="18"/>
              </w:rPr>
            </w:pPr>
            <w:r>
              <w:rPr>
                <w:rFonts w:ascii="Arial Narrow"/>
                <w:sz w:val="18"/>
              </w:rPr>
              <w:t>474,553.74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1"/>
                <w:sz w:val="18"/>
              </w:rPr>
              <w:t>66,549,936.28</w:t>
            </w:r>
          </w:p>
        </w:tc>
      </w:tr>
      <w:tr>
        <w:trPr>
          <w:trHeight w:val="496"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p>
            <w:pPr>
              <w:pStyle w:val="TableParagraph"/>
              <w:spacing w:line="240" w:lineRule="auto" w:before="14"/>
              <w:ind w:left="295"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b/>
                <w:spacing w:val="-1"/>
                <w:sz w:val="18"/>
              </w:rPr>
              <w:t>122,237,215.75</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b/>
                <w:spacing w:val="-1"/>
                <w:sz w:val="18"/>
              </w:rPr>
              <w:t>6,045,247.61</w:t>
            </w:r>
            <w:r>
              <w:rPr>
                <w:rFonts w:ascii="Arial Narrow"/>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17"/>
              <w:jc w:val="right"/>
              <w:rPr>
                <w:rFonts w:ascii="Arial Narrow" w:hAnsi="Arial Narrow" w:cs="Arial Narrow" w:eastAsia="Arial Narrow" w:hint="default"/>
                <w:sz w:val="18"/>
                <w:szCs w:val="18"/>
              </w:rPr>
            </w:pPr>
            <w:r>
              <w:rPr>
                <w:rFonts w:ascii="Arial Narrow"/>
                <w:b/>
                <w:spacing w:val="-1"/>
                <w:sz w:val="18"/>
              </w:rPr>
              <w:t>27,983,414.69</w:t>
            </w:r>
            <w:r>
              <w:rPr>
                <w:rFonts w:ascii="Arial Narrow"/>
                <w:spacing w:val="-1"/>
                <w:sz w:val="18"/>
              </w:rPr>
            </w:r>
          </w:p>
          <w:p>
            <w:pPr>
              <w:pStyle w:val="TableParagraph"/>
              <w:spacing w:line="240" w:lineRule="auto" w:before="1"/>
              <w:ind w:right="227"/>
              <w:jc w:val="right"/>
              <w:rPr>
                <w:rFonts w:ascii="宋体" w:hAnsi="宋体" w:cs="宋体" w:eastAsia="宋体" w:hint="default"/>
                <w:sz w:val="18"/>
                <w:szCs w:val="18"/>
              </w:rPr>
            </w:pPr>
            <w:r>
              <w:rPr>
                <w:rFonts w:ascii="宋体"/>
                <w:sz w:val="18"/>
              </w:rPr>
              <w:t> </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Arial Narrow" w:hAnsi="Arial Narrow" w:cs="Arial Narrow" w:eastAsia="Arial Narrow" w:hint="default"/>
                <w:sz w:val="18"/>
                <w:szCs w:val="18"/>
              </w:rPr>
            </w:pPr>
            <w:r>
              <w:rPr>
                <w:rFonts w:ascii="Arial Narrow"/>
                <w:b/>
                <w:spacing w:val="-1"/>
                <w:sz w:val="18"/>
              </w:rPr>
              <w:t>100,299,048.67</w:t>
            </w:r>
            <w:r>
              <w:rPr>
                <w:rFonts w:ascii="Arial Narrow"/>
                <w:sz w:val="18"/>
              </w:rPr>
            </w:r>
          </w:p>
        </w:tc>
      </w:tr>
      <w:tr>
        <w:trPr>
          <w:trHeight w:val="254"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5" w:lineRule="exact"/>
              <w:ind w:left="295"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7"/>
              <w:jc w:val="right"/>
              <w:rPr>
                <w:rFonts w:ascii="Arial Narrow" w:hAnsi="Arial Narrow" w:cs="Arial Narrow" w:eastAsia="Arial Narrow" w:hint="default"/>
                <w:sz w:val="18"/>
                <w:szCs w:val="18"/>
              </w:rPr>
            </w:pPr>
            <w:r>
              <w:rPr>
                <w:rFonts w:ascii="Arial Narrow"/>
                <w:spacing w:val="-1"/>
                <w:sz w:val="18"/>
              </w:rPr>
              <w:t>38,403,167.08</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7"/>
              <w:jc w:val="right"/>
              <w:rPr>
                <w:rFonts w:ascii="Arial Narrow" w:hAnsi="Arial Narrow" w:cs="Arial Narrow" w:eastAsia="Arial Narrow" w:hint="default"/>
                <w:sz w:val="18"/>
                <w:szCs w:val="18"/>
              </w:rPr>
            </w:pPr>
            <w:r>
              <w:rPr>
                <w:rFonts w:ascii="Arial Narrow"/>
                <w:spacing w:val="-1"/>
                <w:sz w:val="18"/>
              </w:rPr>
              <w:t>4,898,190.63</w:t>
            </w:r>
            <w:r>
              <w:rPr>
                <w:rFonts w:ascii="Arial Narrow"/>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21"/>
              <w:ind w:left="424" w:right="0"/>
              <w:jc w:val="left"/>
              <w:rPr>
                <w:rFonts w:ascii="Arial Narrow" w:hAnsi="Arial Narrow" w:cs="Arial Narrow" w:eastAsia="Arial Narrow" w:hint="default"/>
                <w:sz w:val="18"/>
                <w:szCs w:val="18"/>
              </w:rPr>
            </w:pPr>
            <w:r>
              <w:rPr>
                <w:rFonts w:ascii="Arial Narrow"/>
                <w:sz w:val="18"/>
              </w:rPr>
              <w:t>5,289,258.64</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Arial Narrow" w:hAnsi="Arial Narrow" w:cs="Arial Narrow" w:eastAsia="Arial Narrow" w:hint="default"/>
                <w:sz w:val="18"/>
                <w:szCs w:val="18"/>
              </w:rPr>
            </w:pPr>
            <w:r>
              <w:rPr>
                <w:rFonts w:ascii="Arial Narrow"/>
                <w:spacing w:val="-1"/>
                <w:sz w:val="18"/>
              </w:rPr>
              <w:t>38,012,099.07</w:t>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right="251"/>
              <w:jc w:val="right"/>
              <w:rPr>
                <w:rFonts w:ascii="宋体" w:hAnsi="宋体" w:cs="宋体" w:eastAsia="宋体" w:hint="default"/>
                <w:sz w:val="18"/>
                <w:szCs w:val="18"/>
              </w:rPr>
            </w:pPr>
            <w:r>
              <w:rPr>
                <w:rFonts w:ascii="宋体" w:hAnsi="宋体" w:cs="宋体" w:eastAsia="宋体" w:hint="default"/>
                <w:sz w:val="18"/>
                <w:szCs w:val="18"/>
              </w:rPr>
              <w:t>电子设备及仪器仪表</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1"/>
                <w:sz w:val="18"/>
              </w:rPr>
              <w:t>81,618,861.51</w:t>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1"/>
                <w:sz w:val="18"/>
              </w:rPr>
              <w:t>1,015,724.68</w:t>
            </w:r>
            <w:r>
              <w:rPr>
                <w:rFonts w:ascii="Arial Narrow"/>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41" w:right="0"/>
              <w:jc w:val="left"/>
              <w:rPr>
                <w:rFonts w:ascii="Arial Narrow" w:hAnsi="Arial Narrow" w:cs="Arial Narrow" w:eastAsia="Arial Narrow" w:hint="default"/>
                <w:sz w:val="18"/>
                <w:szCs w:val="18"/>
              </w:rPr>
            </w:pPr>
            <w:r>
              <w:rPr>
                <w:rFonts w:ascii="Arial Narrow"/>
                <w:sz w:val="18"/>
              </w:rPr>
              <w:t>22,575,701.28</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9"/>
              <w:jc w:val="right"/>
              <w:rPr>
                <w:rFonts w:ascii="Arial Narrow" w:hAnsi="Arial Narrow" w:cs="Arial Narrow" w:eastAsia="Arial Narrow" w:hint="default"/>
                <w:sz w:val="18"/>
                <w:szCs w:val="18"/>
              </w:rPr>
            </w:pPr>
            <w:r>
              <w:rPr>
                <w:rFonts w:ascii="Arial Narrow"/>
                <w:spacing w:val="-1"/>
                <w:sz w:val="18"/>
              </w:rPr>
              <w:t>60,058,884.91</w:t>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13,387.42</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18,714.57</w:t>
            </w:r>
            <w:r>
              <w:rPr>
                <w:rFonts w:ascii="Arial Narrow"/>
                <w:sz w:val="18"/>
              </w:rPr>
            </w:r>
          </w:p>
        </w:tc>
        <w:tc>
          <w:tcPr>
            <w:tcW w:w="160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7"/>
              <w:jc w:val="right"/>
              <w:rPr>
                <w:rFonts w:ascii="Arial Narrow" w:hAnsi="Arial Narrow" w:cs="Arial Narrow" w:eastAsia="Arial Narrow" w:hint="default"/>
                <w:sz w:val="18"/>
                <w:szCs w:val="18"/>
              </w:rPr>
            </w:pPr>
            <w:r>
              <w:rPr>
                <w:rFonts w:ascii="Arial Narrow"/>
                <w:sz w:val="18"/>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1"/>
                <w:sz w:val="18"/>
              </w:rPr>
              <w:t>32,101.99</w:t>
            </w:r>
            <w:r>
              <w:rPr>
                <w:rFonts w:ascii="Arial Narrow"/>
                <w:sz w:val="18"/>
              </w:rPr>
            </w:r>
          </w:p>
        </w:tc>
      </w:tr>
      <w:tr>
        <w:trPr>
          <w:trHeight w:val="239" w:hRule="exact"/>
        </w:trPr>
        <w:tc>
          <w:tcPr>
            <w:tcW w:w="2258" w:type="dxa"/>
            <w:tcBorders>
              <w:top w:val="nil" w:sz="6" w:space="0" w:color="auto"/>
              <w:left w:val="nil" w:sz="6" w:space="0" w:color="auto"/>
              <w:bottom w:val="single" w:sz="4" w:space="0" w:color="7F7F7F"/>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662"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2,201,799.74</w:t>
            </w:r>
            <w:r>
              <w:rPr>
                <w:rFonts w:ascii="Arial Narrow"/>
                <w:sz w:val="18"/>
              </w:rPr>
            </w:r>
          </w:p>
        </w:tc>
        <w:tc>
          <w:tcPr>
            <w:tcW w:w="1544"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2"/>
                <w:sz w:val="18"/>
              </w:rPr>
              <w:t>112,617.73</w:t>
            </w:r>
          </w:p>
        </w:tc>
        <w:tc>
          <w:tcPr>
            <w:tcW w:w="1605"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left="557" w:right="0"/>
              <w:jc w:val="left"/>
              <w:rPr>
                <w:rFonts w:ascii="Arial Narrow" w:hAnsi="Arial Narrow" w:cs="Arial Narrow" w:eastAsia="Arial Narrow" w:hint="default"/>
                <w:sz w:val="18"/>
                <w:szCs w:val="18"/>
              </w:rPr>
            </w:pPr>
            <w:r>
              <w:rPr>
                <w:rFonts w:ascii="Arial Narrow"/>
                <w:sz w:val="18"/>
              </w:rPr>
              <w:t>118,454.77</w:t>
            </w:r>
          </w:p>
        </w:tc>
        <w:tc>
          <w:tcPr>
            <w:tcW w:w="1480"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1"/>
                <w:sz w:val="18"/>
              </w:rPr>
              <w:t>2,195,962.70</w:t>
            </w:r>
            <w:r>
              <w:rPr>
                <w:rFonts w:ascii="Arial Narrow"/>
                <w:sz w:val="18"/>
              </w:rPr>
            </w:r>
          </w:p>
        </w:tc>
      </w:tr>
      <w:tr>
        <w:trPr>
          <w:trHeight w:val="261" w:hRule="exact"/>
        </w:trPr>
        <w:tc>
          <w:tcPr>
            <w:tcW w:w="2258" w:type="dxa"/>
            <w:tcBorders>
              <w:top w:val="single" w:sz="4" w:space="0" w:color="7F7F7F"/>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662"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57"/>
              <w:jc w:val="right"/>
              <w:rPr>
                <w:rFonts w:ascii="Arial Narrow" w:hAnsi="Arial Narrow" w:cs="Arial Narrow" w:eastAsia="Arial Narrow" w:hint="default"/>
                <w:sz w:val="18"/>
                <w:szCs w:val="18"/>
              </w:rPr>
            </w:pPr>
            <w:r>
              <w:rPr>
                <w:rFonts w:ascii="Arial Narrow"/>
                <w:b/>
                <w:spacing w:val="-1"/>
                <w:sz w:val="18"/>
              </w:rPr>
              <w:t>835,377,404.66</w:t>
            </w:r>
            <w:r>
              <w:rPr>
                <w:rFonts w:ascii="Arial Narrow"/>
                <w:sz w:val="18"/>
              </w:rPr>
            </w:r>
          </w:p>
        </w:tc>
        <w:tc>
          <w:tcPr>
            <w:tcW w:w="1544" w:type="dxa"/>
            <w:tcBorders>
              <w:top w:val="single" w:sz="4" w:space="0" w:color="7F7F7F"/>
              <w:left w:val="nil" w:sz="6" w:space="0" w:color="auto"/>
              <w:bottom w:val="nil" w:sz="6" w:space="0" w:color="auto"/>
              <w:right w:val="nil" w:sz="6" w:space="0" w:color="auto"/>
            </w:tcBorders>
          </w:tcPr>
          <w:p>
            <w:pPr/>
          </w:p>
        </w:tc>
        <w:tc>
          <w:tcPr>
            <w:tcW w:w="1605" w:type="dxa"/>
            <w:tcBorders>
              <w:top w:val="single" w:sz="4" w:space="0" w:color="7F7F7F"/>
              <w:left w:val="nil" w:sz="6" w:space="0" w:color="auto"/>
              <w:bottom w:val="nil" w:sz="6" w:space="0" w:color="auto"/>
              <w:right w:val="nil" w:sz="6" w:space="0" w:color="auto"/>
            </w:tcBorders>
          </w:tcPr>
          <w:p>
            <w:pPr>
              <w:pStyle w:val="TableParagraph"/>
              <w:spacing w:line="217" w:lineRule="exact"/>
              <w:ind w:right="227"/>
              <w:jc w:val="right"/>
              <w:rPr>
                <w:rFonts w:ascii="宋体" w:hAnsi="宋体" w:cs="宋体" w:eastAsia="宋体" w:hint="default"/>
                <w:sz w:val="18"/>
                <w:szCs w:val="18"/>
              </w:rPr>
            </w:pPr>
            <w:r>
              <w:rPr>
                <w:rFonts w:ascii="宋体"/>
                <w:sz w:val="18"/>
              </w:rPr>
              <w:t> </w:t>
            </w:r>
          </w:p>
        </w:tc>
        <w:tc>
          <w:tcPr>
            <w:tcW w:w="1480"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98"/>
              <w:jc w:val="right"/>
              <w:rPr>
                <w:rFonts w:ascii="Arial Narrow" w:hAnsi="Arial Narrow" w:cs="Arial Narrow" w:eastAsia="Arial Narrow" w:hint="default"/>
                <w:sz w:val="18"/>
                <w:szCs w:val="18"/>
              </w:rPr>
            </w:pPr>
            <w:r>
              <w:rPr>
                <w:rFonts w:ascii="Arial Narrow"/>
                <w:b/>
                <w:spacing w:val="-1"/>
                <w:sz w:val="18"/>
              </w:rPr>
              <w:t>817,580,358.26</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房屋建筑物</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57"/>
              <w:jc w:val="right"/>
              <w:rPr>
                <w:rFonts w:ascii="Arial Narrow" w:hAnsi="Arial Narrow" w:cs="Arial Narrow" w:eastAsia="Arial Narrow" w:hint="default"/>
                <w:sz w:val="18"/>
                <w:szCs w:val="18"/>
              </w:rPr>
            </w:pPr>
            <w:r>
              <w:rPr>
                <w:rFonts w:ascii="Arial Narrow"/>
                <w:spacing w:val="-1"/>
                <w:sz w:val="18"/>
              </w:rPr>
              <w:t>487,475,378.09</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Style w:val="TableParagraph"/>
              <w:spacing w:line="211" w:lineRule="exact"/>
              <w:ind w:right="227"/>
              <w:jc w:val="right"/>
              <w:rPr>
                <w:rFonts w:ascii="宋体" w:hAnsi="宋体" w:cs="宋体" w:eastAsia="宋体" w:hint="default"/>
                <w:sz w:val="18"/>
                <w:szCs w:val="18"/>
              </w:rPr>
            </w:pPr>
            <w:r>
              <w:rPr>
                <w:rFonts w:ascii="宋体"/>
                <w:sz w:val="18"/>
              </w:rPr>
              <w:t> </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Arial Narrow" w:hAnsi="Arial Narrow" w:cs="Arial Narrow" w:eastAsia="Arial Narrow" w:hint="default"/>
                <w:sz w:val="18"/>
                <w:szCs w:val="18"/>
              </w:rPr>
            </w:pPr>
            <w:r>
              <w:rPr>
                <w:rFonts w:ascii="Arial Narrow"/>
                <w:spacing w:val="-1"/>
                <w:sz w:val="18"/>
              </w:rPr>
              <w:t>373,477,767.53</w:t>
            </w:r>
            <w:r>
              <w:rPr>
                <w:rFonts w:ascii="Arial Narrow"/>
                <w:sz w:val="18"/>
              </w:rPr>
            </w:r>
          </w:p>
        </w:tc>
      </w:tr>
      <w:tr>
        <w:trPr>
          <w:trHeight w:val="239" w:hRule="exact"/>
        </w:trPr>
        <w:tc>
          <w:tcPr>
            <w:tcW w:w="2258" w:type="dxa"/>
            <w:tcBorders>
              <w:top w:val="nil" w:sz="6" w:space="0" w:color="auto"/>
              <w:left w:val="nil" w:sz="6" w:space="0" w:color="auto"/>
              <w:bottom w:val="single" w:sz="4" w:space="0" w:color="7F7F7F"/>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662"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81,990,158.59</w:t>
            </w:r>
          </w:p>
        </w:tc>
        <w:tc>
          <w:tcPr>
            <w:tcW w:w="1544" w:type="dxa"/>
            <w:tcBorders>
              <w:top w:val="nil" w:sz="6" w:space="0" w:color="auto"/>
              <w:left w:val="nil" w:sz="6" w:space="0" w:color="auto"/>
              <w:bottom w:val="single" w:sz="4" w:space="0" w:color="7F7F7F"/>
              <w:right w:val="nil" w:sz="6" w:space="0" w:color="auto"/>
            </w:tcBorders>
          </w:tcPr>
          <w:p>
            <w:pPr/>
          </w:p>
        </w:tc>
        <w:tc>
          <w:tcPr>
            <w:tcW w:w="1605" w:type="dxa"/>
            <w:tcBorders>
              <w:top w:val="nil" w:sz="6" w:space="0" w:color="auto"/>
              <w:left w:val="nil" w:sz="6" w:space="0" w:color="auto"/>
              <w:bottom w:val="single" w:sz="4" w:space="0" w:color="7F7F7F"/>
              <w:right w:val="nil" w:sz="6" w:space="0" w:color="auto"/>
            </w:tcBorders>
          </w:tcPr>
          <w:p>
            <w:pPr>
              <w:pStyle w:val="TableParagraph"/>
              <w:spacing w:line="211" w:lineRule="exact"/>
              <w:ind w:right="227"/>
              <w:jc w:val="right"/>
              <w:rPr>
                <w:rFonts w:ascii="宋体" w:hAnsi="宋体" w:cs="宋体" w:eastAsia="宋体" w:hint="default"/>
                <w:sz w:val="18"/>
                <w:szCs w:val="18"/>
              </w:rPr>
            </w:pPr>
            <w:r>
              <w:rPr>
                <w:rFonts w:ascii="宋体"/>
                <w:sz w:val="18"/>
              </w:rPr>
              <w:t> </w:t>
            </w:r>
          </w:p>
        </w:tc>
        <w:tc>
          <w:tcPr>
            <w:tcW w:w="1480"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98"/>
              <w:jc w:val="right"/>
              <w:rPr>
                <w:rFonts w:ascii="Arial Narrow" w:hAnsi="Arial Narrow" w:cs="Arial Narrow" w:eastAsia="Arial Narrow" w:hint="default"/>
                <w:sz w:val="18"/>
                <w:szCs w:val="18"/>
              </w:rPr>
            </w:pPr>
            <w:r>
              <w:rPr>
                <w:rFonts w:ascii="Arial Narrow"/>
                <w:spacing w:val="-2"/>
                <w:sz w:val="18"/>
              </w:rPr>
              <w:t>124,183,113.80</w:t>
            </w:r>
            <w:r>
              <w:rPr>
                <w:rFonts w:ascii="Arial Narrow"/>
                <w:sz w:val="18"/>
              </w:rPr>
            </w:r>
          </w:p>
        </w:tc>
      </w:tr>
      <w:tr>
        <w:trPr>
          <w:trHeight w:val="261" w:hRule="exact"/>
        </w:trPr>
        <w:tc>
          <w:tcPr>
            <w:tcW w:w="2258" w:type="dxa"/>
            <w:tcBorders>
              <w:top w:val="single" w:sz="4" w:space="0" w:color="7F7F7F"/>
              <w:left w:val="nil" w:sz="6" w:space="0" w:color="auto"/>
              <w:bottom w:val="nil" w:sz="6" w:space="0" w:color="auto"/>
              <w:right w:val="nil" w:sz="6" w:space="0" w:color="auto"/>
            </w:tcBorders>
          </w:tcPr>
          <w:p>
            <w:pPr>
              <w:pStyle w:val="TableParagraph"/>
              <w:spacing w:line="217" w:lineRule="exact"/>
              <w:ind w:right="251"/>
              <w:jc w:val="right"/>
              <w:rPr>
                <w:rFonts w:ascii="宋体" w:hAnsi="宋体" w:cs="宋体" w:eastAsia="宋体" w:hint="default"/>
                <w:sz w:val="18"/>
                <w:szCs w:val="18"/>
              </w:rPr>
            </w:pPr>
            <w:r>
              <w:rPr>
                <w:rFonts w:ascii="宋体" w:hAnsi="宋体" w:cs="宋体" w:eastAsia="宋体" w:hint="default"/>
                <w:sz w:val="18"/>
                <w:szCs w:val="18"/>
              </w:rPr>
              <w:t>电子设备及仪器仪表</w:t>
            </w:r>
            <w:r>
              <w:rPr>
                <w:rFonts w:ascii="宋体" w:hAnsi="宋体" w:cs="宋体" w:eastAsia="宋体" w:hint="default"/>
                <w:sz w:val="18"/>
                <w:szCs w:val="18"/>
              </w:rPr>
              <w:t> </w:t>
            </w:r>
          </w:p>
        </w:tc>
        <w:tc>
          <w:tcPr>
            <w:tcW w:w="1662"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57"/>
              <w:jc w:val="right"/>
              <w:rPr>
                <w:rFonts w:ascii="Arial Narrow" w:hAnsi="Arial Narrow" w:cs="Arial Narrow" w:eastAsia="Arial Narrow" w:hint="default"/>
                <w:sz w:val="18"/>
                <w:szCs w:val="18"/>
              </w:rPr>
            </w:pPr>
            <w:r>
              <w:rPr>
                <w:rFonts w:ascii="Arial Narrow"/>
                <w:spacing w:val="-1"/>
                <w:sz w:val="18"/>
              </w:rPr>
              <w:t>209,497,461.79</w:t>
            </w:r>
            <w:r>
              <w:rPr>
                <w:rFonts w:ascii="Arial Narrow"/>
                <w:sz w:val="18"/>
              </w:rPr>
            </w:r>
          </w:p>
        </w:tc>
        <w:tc>
          <w:tcPr>
            <w:tcW w:w="1544" w:type="dxa"/>
            <w:tcBorders>
              <w:top w:val="single" w:sz="4" w:space="0" w:color="7F7F7F"/>
              <w:left w:val="nil" w:sz="6" w:space="0" w:color="auto"/>
              <w:bottom w:val="nil" w:sz="6" w:space="0" w:color="auto"/>
              <w:right w:val="nil" w:sz="6" w:space="0" w:color="auto"/>
            </w:tcBorders>
          </w:tcPr>
          <w:p>
            <w:pPr/>
          </w:p>
        </w:tc>
        <w:tc>
          <w:tcPr>
            <w:tcW w:w="1605" w:type="dxa"/>
            <w:tcBorders>
              <w:top w:val="single" w:sz="4" w:space="0" w:color="7F7F7F"/>
              <w:left w:val="nil" w:sz="6" w:space="0" w:color="auto"/>
              <w:bottom w:val="nil" w:sz="6" w:space="0" w:color="auto"/>
              <w:right w:val="nil" w:sz="6" w:space="0" w:color="auto"/>
            </w:tcBorders>
          </w:tcPr>
          <w:p>
            <w:pPr>
              <w:pStyle w:val="TableParagraph"/>
              <w:spacing w:line="217" w:lineRule="exact"/>
              <w:ind w:right="227"/>
              <w:jc w:val="right"/>
              <w:rPr>
                <w:rFonts w:ascii="宋体" w:hAnsi="宋体" w:cs="宋体" w:eastAsia="宋体" w:hint="default"/>
                <w:sz w:val="18"/>
                <w:szCs w:val="18"/>
              </w:rPr>
            </w:pPr>
            <w:r>
              <w:rPr>
                <w:rFonts w:ascii="宋体"/>
                <w:sz w:val="18"/>
              </w:rPr>
              <w:t> </w:t>
            </w:r>
          </w:p>
        </w:tc>
        <w:tc>
          <w:tcPr>
            <w:tcW w:w="1480"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98"/>
              <w:jc w:val="right"/>
              <w:rPr>
                <w:rFonts w:ascii="Arial Narrow" w:hAnsi="Arial Narrow" w:cs="Arial Narrow" w:eastAsia="Arial Narrow" w:hint="default"/>
                <w:sz w:val="18"/>
                <w:szCs w:val="18"/>
              </w:rPr>
            </w:pPr>
            <w:r>
              <w:rPr>
                <w:rFonts w:ascii="Arial Narrow"/>
                <w:spacing w:val="-1"/>
                <w:sz w:val="18"/>
              </w:rPr>
              <w:t>259,364,634.89</w:t>
            </w:r>
            <w:r>
              <w:rPr>
                <w:rFonts w:ascii="Arial Narrow"/>
                <w:sz w:val="18"/>
              </w:rPr>
            </w:r>
          </w:p>
        </w:tc>
      </w:tr>
      <w:tr>
        <w:trPr>
          <w:trHeight w:val="250" w:hRule="exact"/>
        </w:trPr>
        <w:tc>
          <w:tcPr>
            <w:tcW w:w="2258" w:type="dxa"/>
            <w:tcBorders>
              <w:top w:val="nil" w:sz="6" w:space="0" w:color="auto"/>
              <w:left w:val="nil" w:sz="6" w:space="0" w:color="auto"/>
              <w:bottom w:val="nil" w:sz="6" w:space="0" w:color="auto"/>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5,032,070.46</w:t>
            </w:r>
            <w:r>
              <w:rPr>
                <w:rFonts w:ascii="Arial Narrow"/>
                <w:sz w:val="18"/>
              </w:rPr>
            </w:r>
          </w:p>
        </w:tc>
        <w:tc>
          <w:tcPr>
            <w:tcW w:w="1544" w:type="dxa"/>
            <w:tcBorders>
              <w:top w:val="nil" w:sz="6" w:space="0" w:color="auto"/>
              <w:left w:val="nil" w:sz="6" w:space="0" w:color="auto"/>
              <w:bottom w:val="nil" w:sz="6" w:space="0" w:color="auto"/>
              <w:right w:val="nil" w:sz="6" w:space="0" w:color="auto"/>
            </w:tcBorders>
          </w:tcPr>
          <w:p>
            <w:pPr/>
          </w:p>
        </w:tc>
        <w:tc>
          <w:tcPr>
            <w:tcW w:w="1605" w:type="dxa"/>
            <w:tcBorders>
              <w:top w:val="nil" w:sz="6" w:space="0" w:color="auto"/>
              <w:left w:val="nil" w:sz="6" w:space="0" w:color="auto"/>
              <w:bottom w:val="nil" w:sz="6" w:space="0" w:color="auto"/>
              <w:right w:val="nil" w:sz="6" w:space="0" w:color="auto"/>
            </w:tcBorders>
          </w:tcPr>
          <w:p>
            <w:pPr>
              <w:pStyle w:val="TableParagraph"/>
              <w:spacing w:line="211" w:lineRule="exact"/>
              <w:ind w:right="227"/>
              <w:jc w:val="right"/>
              <w:rPr>
                <w:rFonts w:ascii="宋体" w:hAnsi="宋体" w:cs="宋体" w:eastAsia="宋体" w:hint="default"/>
                <w:sz w:val="18"/>
                <w:szCs w:val="18"/>
              </w:rPr>
            </w:pPr>
            <w:r>
              <w:rPr>
                <w:rFonts w:ascii="宋体"/>
                <w:sz w:val="18"/>
              </w:rPr>
              <w:t> </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1"/>
                <w:sz w:val="18"/>
              </w:rPr>
              <w:t>4,673,629.12</w:t>
            </w:r>
            <w:r>
              <w:rPr>
                <w:rFonts w:ascii="Arial Narrow"/>
                <w:sz w:val="18"/>
              </w:rPr>
            </w:r>
          </w:p>
        </w:tc>
      </w:tr>
      <w:tr>
        <w:trPr>
          <w:trHeight w:val="257" w:hRule="exact"/>
        </w:trPr>
        <w:tc>
          <w:tcPr>
            <w:tcW w:w="2258" w:type="dxa"/>
            <w:tcBorders>
              <w:top w:val="nil" w:sz="6" w:space="0" w:color="auto"/>
              <w:left w:val="nil" w:sz="6" w:space="0" w:color="auto"/>
              <w:bottom w:val="single" w:sz="17" w:space="0" w:color="000000"/>
              <w:right w:val="nil" w:sz="6" w:space="0" w:color="auto"/>
            </w:tcBorders>
          </w:tcPr>
          <w:p>
            <w:pPr>
              <w:pStyle w:val="TableParagraph"/>
              <w:spacing w:line="211" w:lineRule="exact"/>
              <w:ind w:left="295"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662"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257"/>
              <w:jc w:val="right"/>
              <w:rPr>
                <w:rFonts w:ascii="Arial Narrow" w:hAnsi="Arial Narrow" w:cs="Arial Narrow" w:eastAsia="Arial Narrow" w:hint="default"/>
                <w:sz w:val="18"/>
                <w:szCs w:val="18"/>
              </w:rPr>
            </w:pPr>
            <w:r>
              <w:rPr>
                <w:rFonts w:ascii="Arial Narrow"/>
                <w:spacing w:val="-1"/>
                <w:sz w:val="18"/>
              </w:rPr>
              <w:t>51,382,335.73</w:t>
            </w:r>
          </w:p>
        </w:tc>
        <w:tc>
          <w:tcPr>
            <w:tcW w:w="1544" w:type="dxa"/>
            <w:tcBorders>
              <w:top w:val="nil" w:sz="6" w:space="0" w:color="auto"/>
              <w:left w:val="nil" w:sz="6" w:space="0" w:color="auto"/>
              <w:bottom w:val="single" w:sz="17" w:space="0" w:color="000000"/>
              <w:right w:val="nil" w:sz="6" w:space="0" w:color="auto"/>
            </w:tcBorders>
          </w:tcPr>
          <w:p>
            <w:pPr/>
          </w:p>
        </w:tc>
        <w:tc>
          <w:tcPr>
            <w:tcW w:w="1605" w:type="dxa"/>
            <w:tcBorders>
              <w:top w:val="nil" w:sz="6" w:space="0" w:color="auto"/>
              <w:left w:val="nil" w:sz="6" w:space="0" w:color="auto"/>
              <w:bottom w:val="single" w:sz="17" w:space="0" w:color="000000"/>
              <w:right w:val="nil" w:sz="6" w:space="0" w:color="auto"/>
            </w:tcBorders>
          </w:tcPr>
          <w:p>
            <w:pPr>
              <w:pStyle w:val="TableParagraph"/>
              <w:spacing w:line="211" w:lineRule="exact"/>
              <w:ind w:right="227"/>
              <w:jc w:val="right"/>
              <w:rPr>
                <w:rFonts w:ascii="宋体" w:hAnsi="宋体" w:cs="宋体" w:eastAsia="宋体" w:hint="default"/>
                <w:sz w:val="18"/>
                <w:szCs w:val="18"/>
              </w:rPr>
            </w:pPr>
            <w:r>
              <w:rPr>
                <w:rFonts w:ascii="宋体"/>
                <w:sz w:val="18"/>
              </w:rPr>
              <w:t> </w:t>
            </w:r>
          </w:p>
        </w:tc>
        <w:tc>
          <w:tcPr>
            <w:tcW w:w="1480" w:type="dxa"/>
            <w:tcBorders>
              <w:top w:val="nil" w:sz="6" w:space="0" w:color="auto"/>
              <w:left w:val="nil" w:sz="6" w:space="0" w:color="auto"/>
              <w:bottom w:val="single" w:sz="17" w:space="0" w:color="000000"/>
              <w:right w:val="nil" w:sz="6" w:space="0" w:color="auto"/>
            </w:tcBorders>
          </w:tcPr>
          <w:p>
            <w:pPr>
              <w:pStyle w:val="TableParagraph"/>
              <w:spacing w:line="240" w:lineRule="auto" w:before="16"/>
              <w:ind w:right="98"/>
              <w:jc w:val="right"/>
              <w:rPr>
                <w:rFonts w:ascii="Arial Narrow" w:hAnsi="Arial Narrow" w:cs="Arial Narrow" w:eastAsia="Arial Narrow" w:hint="default"/>
                <w:sz w:val="18"/>
                <w:szCs w:val="18"/>
              </w:rPr>
            </w:pPr>
            <w:r>
              <w:rPr>
                <w:rFonts w:ascii="Arial Narrow"/>
                <w:spacing w:val="-1"/>
                <w:sz w:val="18"/>
              </w:rPr>
              <w:t>55,881,212.92</w:t>
            </w:r>
          </w:p>
        </w:tc>
      </w:tr>
    </w:tbl>
    <w:p>
      <w:pPr>
        <w:spacing w:after="0" w:line="240" w:lineRule="auto"/>
        <w:jc w:val="right"/>
        <w:rPr>
          <w:rFonts w:ascii="Arial Narrow" w:hAnsi="Arial Narrow" w:cs="Arial Narrow" w:eastAsia="Arial Narrow" w:hint="default"/>
          <w:sz w:val="18"/>
          <w:szCs w:val="18"/>
        </w:rPr>
        <w:sectPr>
          <w:pgSz w:w="11900" w:h="16840"/>
          <w:pgMar w:header="898" w:footer="903" w:top="1720" w:bottom="1100" w:left="1560" w:right="1520"/>
        </w:sectPr>
      </w:pPr>
    </w:p>
    <w:p>
      <w:pPr>
        <w:spacing w:line="396" w:lineRule="auto" w:before="28"/>
        <w:ind w:left="646" w:right="99" w:firstLine="0"/>
        <w:jc w:val="left"/>
        <w:rPr>
          <w:rFonts w:ascii="宋体" w:hAnsi="宋体" w:cs="宋体" w:eastAsia="宋体" w:hint="default"/>
          <w:sz w:val="22"/>
          <w:szCs w:val="22"/>
        </w:rPr>
      </w:pPr>
      <w:r>
        <w:rPr>
          <w:rFonts w:ascii="宋体" w:hAnsi="宋体" w:cs="宋体" w:eastAsia="宋体" w:hint="default"/>
          <w:sz w:val="22"/>
          <w:szCs w:val="22"/>
        </w:rPr>
        <w:t>本期增加的固定资产中，由在建工程转入的金额为</w:t>
      </w:r>
      <w:r>
        <w:rPr>
          <w:rFonts w:ascii="宋体" w:hAnsi="宋体" w:cs="宋体" w:eastAsia="宋体" w:hint="default"/>
          <w:spacing w:val="-56"/>
          <w:sz w:val="22"/>
          <w:szCs w:val="22"/>
        </w:rPr>
        <w:t> </w:t>
      </w:r>
      <w:r>
        <w:rPr>
          <w:rFonts w:ascii="宋体" w:hAnsi="宋体" w:cs="宋体" w:eastAsia="宋体" w:hint="default"/>
          <w:sz w:val="22"/>
          <w:szCs w:val="22"/>
        </w:rPr>
        <w:t>89,487,218.91</w:t>
      </w:r>
      <w:r>
        <w:rPr>
          <w:rFonts w:ascii="宋体" w:hAnsi="宋体" w:cs="宋体" w:eastAsia="宋体" w:hint="default"/>
          <w:spacing w:val="-56"/>
          <w:sz w:val="22"/>
          <w:szCs w:val="22"/>
        </w:rPr>
        <w:t> </w:t>
      </w:r>
      <w:r>
        <w:rPr>
          <w:rFonts w:ascii="宋体" w:hAnsi="宋体" w:cs="宋体" w:eastAsia="宋体" w:hint="default"/>
          <w:sz w:val="22"/>
          <w:szCs w:val="22"/>
        </w:rPr>
        <w:t>元。</w:t>
      </w:r>
      <w:r>
        <w:rPr>
          <w:rFonts w:ascii="宋体" w:hAnsi="宋体" w:cs="宋体" w:eastAsia="宋体" w:hint="default"/>
          <w:w w:val="99"/>
          <w:sz w:val="22"/>
          <w:szCs w:val="22"/>
        </w:rPr>
        <w:t> </w:t>
      </w:r>
      <w:r>
        <w:rPr>
          <w:rFonts w:ascii="宋体" w:hAnsi="宋体" w:cs="宋体" w:eastAsia="宋体" w:hint="default"/>
          <w:sz w:val="22"/>
          <w:szCs w:val="22"/>
        </w:rPr>
        <w:t>本期减少的固定资产主要是将出租的房屋及建筑物重分类到投资性房地产所致。</w:t>
      </w:r>
      <w:r>
        <w:rPr>
          <w:rFonts w:ascii="宋体" w:hAnsi="宋体" w:cs="宋体" w:eastAsia="宋体" w:hint="default"/>
          <w:w w:val="99"/>
          <w:sz w:val="22"/>
          <w:szCs w:val="22"/>
        </w:rPr>
        <w:t> </w:t>
      </w:r>
      <w:r>
        <w:rPr>
          <w:rFonts w:ascii="宋体" w:hAnsi="宋体" w:cs="宋体" w:eastAsia="宋体" w:hint="default"/>
          <w:sz w:val="22"/>
          <w:szCs w:val="22"/>
        </w:rPr>
        <w:t>本集团本期对闲置的固定资产新增计提固定资产减值准备</w:t>
      </w:r>
      <w:r>
        <w:rPr>
          <w:rFonts w:ascii="宋体" w:hAnsi="宋体" w:cs="宋体" w:eastAsia="宋体" w:hint="default"/>
          <w:spacing w:val="-59"/>
          <w:sz w:val="22"/>
          <w:szCs w:val="22"/>
        </w:rPr>
        <w:t> </w:t>
      </w:r>
      <w:r>
        <w:rPr>
          <w:rFonts w:ascii="宋体" w:hAnsi="宋体" w:cs="宋体" w:eastAsia="宋体" w:hint="default"/>
          <w:sz w:val="22"/>
          <w:szCs w:val="22"/>
        </w:rPr>
        <w:t>6,045,247.61</w:t>
      </w:r>
      <w:r>
        <w:rPr>
          <w:rFonts w:ascii="宋体" w:hAnsi="宋体" w:cs="宋体" w:eastAsia="宋体" w:hint="default"/>
          <w:spacing w:val="-60"/>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p>
      <w:pPr>
        <w:spacing w:line="240" w:lineRule="auto" w:before="4"/>
        <w:rPr>
          <w:rFonts w:ascii="宋体" w:hAnsi="宋体" w:cs="宋体" w:eastAsia="宋体" w:hint="default"/>
          <w:sz w:val="15"/>
          <w:szCs w:val="15"/>
        </w:rPr>
      </w:pPr>
    </w:p>
    <w:p>
      <w:pPr>
        <w:spacing w:before="0"/>
        <w:ind w:left="720" w:right="99" w:firstLine="0"/>
        <w:jc w:val="left"/>
        <w:rPr>
          <w:rFonts w:ascii="宋体" w:hAnsi="宋体" w:cs="宋体" w:eastAsia="宋体" w:hint="default"/>
          <w:sz w:val="22"/>
          <w:szCs w:val="22"/>
        </w:rPr>
      </w:pPr>
      <w:r>
        <w:rPr/>
        <w:pict>
          <v:shape style="position:absolute;margin-left:83.580002pt;margin-top:17.527824pt;width:428.380556pt;height:77.1pt;mso-position-horizontal-relative:page;mso-position-vertical-relative:paragraph;z-index:-920632" type="#_x0000_t75" stroked="false">
            <v:imagedata r:id="rId150" o:title=""/>
          </v:shape>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暂时闲置的固定资产</w:t>
      </w:r>
      <w:r>
        <w:rPr>
          <w:rFonts w:ascii="宋体" w:hAnsi="宋体" w:cs="宋体" w:eastAsia="宋体" w:hint="default"/>
          <w:sz w:val="22"/>
          <w:szCs w:val="22"/>
        </w:rPr>
        <w:t> </w:t>
      </w:r>
    </w:p>
    <w:p>
      <w:pPr>
        <w:spacing w:line="240" w:lineRule="auto" w:before="9"/>
        <w:rPr>
          <w:rFonts w:ascii="宋体" w:hAnsi="宋体" w:cs="宋体" w:eastAsia="宋体" w:hint="default"/>
          <w:sz w:val="3"/>
          <w:szCs w:val="3"/>
        </w:rPr>
      </w:pPr>
    </w:p>
    <w:tbl>
      <w:tblPr>
        <w:tblW w:w="0" w:type="auto"/>
        <w:jc w:val="left"/>
        <w:tblInd w:w="191" w:type="dxa"/>
        <w:tblLayout w:type="fixed"/>
        <w:tblCellMar>
          <w:top w:w="0" w:type="dxa"/>
          <w:left w:w="0" w:type="dxa"/>
          <w:bottom w:w="0" w:type="dxa"/>
          <w:right w:w="0" w:type="dxa"/>
        </w:tblCellMar>
        <w:tblLook w:val="01E0"/>
      </w:tblPr>
      <w:tblGrid>
        <w:gridCol w:w="2333"/>
        <w:gridCol w:w="1811"/>
        <w:gridCol w:w="1568"/>
        <w:gridCol w:w="1530"/>
        <w:gridCol w:w="1308"/>
      </w:tblGrid>
      <w:tr>
        <w:trPr>
          <w:trHeight w:val="538" w:hRule="exact"/>
        </w:trPr>
        <w:tc>
          <w:tcPr>
            <w:tcW w:w="2333" w:type="dxa"/>
            <w:tcBorders>
              <w:top w:val="single" w:sz="12" w:space="0" w:color="000000"/>
              <w:left w:val="nil" w:sz="6" w:space="0" w:color="auto"/>
              <w:bottom w:val="nil" w:sz="6" w:space="0" w:color="auto"/>
              <w:right w:val="nil" w:sz="6" w:space="0" w:color="auto"/>
            </w:tcBorders>
          </w:tcPr>
          <w:p>
            <w:pPr>
              <w:pStyle w:val="TableParagraph"/>
              <w:spacing w:line="219" w:lineRule="exact"/>
              <w:ind w:left="1033"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811" w:type="dxa"/>
            <w:tcBorders>
              <w:top w:val="single" w:sz="12" w:space="0" w:color="000000"/>
              <w:left w:val="nil" w:sz="6" w:space="0" w:color="auto"/>
              <w:bottom w:val="nil" w:sz="6" w:space="0" w:color="auto"/>
              <w:right w:val="nil" w:sz="6" w:space="0" w:color="auto"/>
            </w:tcBorders>
          </w:tcPr>
          <w:p>
            <w:pPr>
              <w:pStyle w:val="TableParagraph"/>
              <w:spacing w:line="219" w:lineRule="exact"/>
              <w:ind w:left="508" w:right="0"/>
              <w:jc w:val="left"/>
              <w:rPr>
                <w:rFonts w:ascii="宋体" w:hAnsi="宋体" w:cs="宋体" w:eastAsia="宋体" w:hint="default"/>
                <w:sz w:val="18"/>
                <w:szCs w:val="18"/>
              </w:rPr>
            </w:pPr>
            <w:r>
              <w:rPr>
                <w:rFonts w:ascii="宋体" w:hAnsi="宋体" w:cs="宋体" w:eastAsia="宋体" w:hint="default"/>
                <w:sz w:val="18"/>
                <w:szCs w:val="18"/>
              </w:rPr>
              <w:t>账面原值</w:t>
            </w:r>
            <w:r>
              <w:rPr>
                <w:rFonts w:ascii="宋体" w:hAnsi="宋体" w:cs="宋体" w:eastAsia="宋体" w:hint="default"/>
                <w:sz w:val="18"/>
                <w:szCs w:val="18"/>
              </w:rPr>
              <w:t> </w:t>
            </w:r>
          </w:p>
          <w:p>
            <w:pPr>
              <w:pStyle w:val="TableParagraph"/>
              <w:spacing w:line="240" w:lineRule="auto" w:before="66"/>
              <w:ind w:left="601" w:right="0"/>
              <w:jc w:val="left"/>
              <w:rPr>
                <w:rFonts w:ascii="Arial Narrow" w:hAnsi="Arial Narrow" w:cs="Arial Narrow" w:eastAsia="Arial Narrow" w:hint="default"/>
                <w:sz w:val="18"/>
                <w:szCs w:val="18"/>
              </w:rPr>
            </w:pPr>
            <w:r>
              <w:rPr>
                <w:rFonts w:ascii="Arial Narrow"/>
                <w:sz w:val="18"/>
              </w:rPr>
              <w:t>91,083,826.81</w:t>
            </w:r>
          </w:p>
        </w:tc>
        <w:tc>
          <w:tcPr>
            <w:tcW w:w="1568" w:type="dxa"/>
            <w:tcBorders>
              <w:top w:val="single" w:sz="12" w:space="0" w:color="000000"/>
              <w:left w:val="nil" w:sz="6" w:space="0" w:color="auto"/>
              <w:bottom w:val="nil" w:sz="6" w:space="0" w:color="auto"/>
              <w:right w:val="nil" w:sz="6" w:space="0" w:color="auto"/>
            </w:tcBorders>
          </w:tcPr>
          <w:p>
            <w:pPr>
              <w:pStyle w:val="TableParagraph"/>
              <w:spacing w:line="219" w:lineRule="exact"/>
              <w:ind w:left="265" w:right="0"/>
              <w:jc w:val="left"/>
              <w:rPr>
                <w:rFonts w:ascii="宋体" w:hAnsi="宋体" w:cs="宋体" w:eastAsia="宋体" w:hint="default"/>
                <w:sz w:val="18"/>
                <w:szCs w:val="18"/>
              </w:rPr>
            </w:pPr>
            <w:r>
              <w:rPr>
                <w:rFonts w:ascii="宋体" w:hAnsi="宋体" w:cs="宋体" w:eastAsia="宋体" w:hint="default"/>
                <w:sz w:val="18"/>
                <w:szCs w:val="18"/>
              </w:rPr>
              <w:t>累计折旧</w:t>
            </w:r>
            <w:r>
              <w:rPr>
                <w:rFonts w:ascii="宋体" w:hAnsi="宋体" w:cs="宋体" w:eastAsia="宋体" w:hint="default"/>
                <w:sz w:val="18"/>
                <w:szCs w:val="18"/>
              </w:rPr>
              <w:t> </w:t>
            </w:r>
          </w:p>
          <w:p>
            <w:pPr>
              <w:pStyle w:val="TableParagraph"/>
              <w:spacing w:line="240" w:lineRule="auto" w:before="66"/>
              <w:ind w:left="361" w:right="0"/>
              <w:jc w:val="left"/>
              <w:rPr>
                <w:rFonts w:ascii="Arial Narrow" w:hAnsi="Arial Narrow" w:cs="Arial Narrow" w:eastAsia="Arial Narrow" w:hint="default"/>
                <w:sz w:val="18"/>
                <w:szCs w:val="18"/>
              </w:rPr>
            </w:pPr>
            <w:r>
              <w:rPr>
                <w:rFonts w:ascii="Arial Narrow"/>
                <w:sz w:val="18"/>
              </w:rPr>
              <w:t>51,982,628.10</w:t>
            </w:r>
          </w:p>
        </w:tc>
        <w:tc>
          <w:tcPr>
            <w:tcW w:w="1530" w:type="dxa"/>
            <w:tcBorders>
              <w:top w:val="single" w:sz="12" w:space="0" w:color="000000"/>
              <w:left w:val="nil" w:sz="6" w:space="0" w:color="auto"/>
              <w:bottom w:val="nil" w:sz="6" w:space="0" w:color="auto"/>
              <w:right w:val="nil" w:sz="6" w:space="0" w:color="auto"/>
            </w:tcBorders>
          </w:tcPr>
          <w:p>
            <w:pPr>
              <w:pStyle w:val="TableParagraph"/>
              <w:spacing w:line="219" w:lineRule="exact"/>
              <w:ind w:left="262"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p>
            <w:pPr>
              <w:pStyle w:val="TableParagraph"/>
              <w:spacing w:line="240" w:lineRule="auto" w:before="66"/>
              <w:ind w:left="353" w:right="0"/>
              <w:jc w:val="left"/>
              <w:rPr>
                <w:rFonts w:ascii="Arial Narrow" w:hAnsi="Arial Narrow" w:cs="Arial Narrow" w:eastAsia="Arial Narrow" w:hint="default"/>
                <w:sz w:val="18"/>
                <w:szCs w:val="18"/>
              </w:rPr>
            </w:pPr>
            <w:r>
              <w:rPr>
                <w:rFonts w:ascii="Arial Narrow"/>
                <w:sz w:val="18"/>
              </w:rPr>
              <w:t>38,012,098.99</w:t>
            </w:r>
          </w:p>
        </w:tc>
        <w:tc>
          <w:tcPr>
            <w:tcW w:w="1308" w:type="dxa"/>
            <w:tcBorders>
              <w:top w:val="single" w:sz="12" w:space="0" w:color="000000"/>
              <w:left w:val="nil" w:sz="6" w:space="0" w:color="auto"/>
              <w:bottom w:val="nil" w:sz="6" w:space="0" w:color="auto"/>
              <w:right w:val="nil" w:sz="6" w:space="0" w:color="auto"/>
            </w:tcBorders>
          </w:tcPr>
          <w:p>
            <w:pPr>
              <w:pStyle w:val="TableParagraph"/>
              <w:spacing w:line="219" w:lineRule="exact"/>
              <w:ind w:left="232" w:right="0"/>
              <w:jc w:val="left"/>
              <w:rPr>
                <w:rFonts w:ascii="宋体" w:hAnsi="宋体" w:cs="宋体" w:eastAsia="宋体" w:hint="default"/>
                <w:sz w:val="18"/>
                <w:szCs w:val="18"/>
              </w:rPr>
            </w:pPr>
            <w:r>
              <w:rPr>
                <w:rFonts w:ascii="宋体" w:hAnsi="宋体" w:cs="宋体" w:eastAsia="宋体" w:hint="default"/>
                <w:sz w:val="18"/>
                <w:szCs w:val="18"/>
              </w:rPr>
              <w:t>账面净值</w:t>
            </w:r>
            <w:r>
              <w:rPr>
                <w:rFonts w:ascii="宋体" w:hAnsi="宋体" w:cs="宋体" w:eastAsia="宋体" w:hint="default"/>
                <w:sz w:val="18"/>
                <w:szCs w:val="18"/>
              </w:rPr>
              <w:t> </w:t>
            </w:r>
          </w:p>
          <w:p>
            <w:pPr>
              <w:pStyle w:val="TableParagraph"/>
              <w:spacing w:line="240" w:lineRule="auto" w:before="66"/>
              <w:ind w:left="345" w:right="0"/>
              <w:jc w:val="left"/>
              <w:rPr>
                <w:rFonts w:ascii="Arial Narrow" w:hAnsi="Arial Narrow" w:cs="Arial Narrow" w:eastAsia="Arial Narrow" w:hint="default"/>
                <w:sz w:val="18"/>
                <w:szCs w:val="18"/>
              </w:rPr>
            </w:pPr>
            <w:r>
              <w:rPr>
                <w:rFonts w:ascii="Arial Narrow"/>
                <w:sz w:val="18"/>
              </w:rPr>
              <w:t>1,089,099.72</w:t>
            </w:r>
          </w:p>
        </w:tc>
      </w:tr>
      <w:tr>
        <w:trPr>
          <w:trHeight w:val="260"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电子设备及仪器仪表</w:t>
            </w:r>
            <w:r>
              <w:rPr>
                <w:rFonts w:ascii="宋体" w:hAnsi="宋体" w:cs="宋体" w:eastAsia="宋体" w:hint="default"/>
                <w:sz w:val="18"/>
                <w:szCs w:val="18"/>
              </w:rPr>
              <w:t> </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3"/>
              <w:jc w:val="right"/>
              <w:rPr>
                <w:rFonts w:ascii="Arial Narrow" w:hAnsi="Arial Narrow" w:cs="Arial Narrow" w:eastAsia="Arial Narrow" w:hint="default"/>
                <w:sz w:val="18"/>
                <w:szCs w:val="18"/>
              </w:rPr>
            </w:pPr>
            <w:r>
              <w:rPr>
                <w:rFonts w:ascii="Arial Narrow"/>
                <w:spacing w:val="-1"/>
                <w:sz w:val="18"/>
              </w:rPr>
              <w:t>238,284,185.41</w:t>
            </w:r>
            <w:r>
              <w:rPr>
                <w:rFonts w:ascii="Arial Narrow"/>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0"/>
              <w:jc w:val="right"/>
              <w:rPr>
                <w:rFonts w:ascii="Arial Narrow" w:hAnsi="Arial Narrow" w:cs="Arial Narrow" w:eastAsia="Arial Narrow" w:hint="default"/>
                <w:sz w:val="18"/>
                <w:szCs w:val="18"/>
              </w:rPr>
            </w:pPr>
            <w:r>
              <w:rPr>
                <w:rFonts w:ascii="Arial Narrow"/>
                <w:spacing w:val="-1"/>
                <w:sz w:val="18"/>
              </w:rPr>
              <w:t>177,125,325.19</w:t>
            </w:r>
            <w:r>
              <w:rPr>
                <w:rFonts w:ascii="Arial Narrow"/>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0"/>
              <w:jc w:val="right"/>
              <w:rPr>
                <w:rFonts w:ascii="Arial Narrow" w:hAnsi="Arial Narrow" w:cs="Arial Narrow" w:eastAsia="Arial Narrow" w:hint="default"/>
                <w:sz w:val="18"/>
                <w:szCs w:val="18"/>
              </w:rPr>
            </w:pPr>
            <w:r>
              <w:rPr>
                <w:rFonts w:ascii="Arial Narrow"/>
                <w:spacing w:val="-1"/>
                <w:sz w:val="18"/>
              </w:rPr>
              <w:t>60,058,884.95</w:t>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pacing w:val="-1"/>
                <w:sz w:val="18"/>
              </w:rPr>
              <w:t>1,099,975.27</w:t>
            </w:r>
            <w:r>
              <w:rPr>
                <w:rFonts w:ascii="Arial Narrow"/>
                <w:sz w:val="18"/>
              </w:rPr>
            </w:r>
          </w:p>
        </w:tc>
      </w:tr>
      <w:tr>
        <w:trPr>
          <w:trHeight w:val="260"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运输设备</w:t>
            </w:r>
            <w:r>
              <w:rPr>
                <w:rFonts w:ascii="宋体" w:hAnsi="宋体" w:cs="宋体" w:eastAsia="宋体" w:hint="default"/>
                <w:sz w:val="18"/>
                <w:szCs w:val="18"/>
              </w:rPr>
              <w:t> </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3"/>
              <w:jc w:val="right"/>
              <w:rPr>
                <w:rFonts w:ascii="Arial Narrow" w:hAnsi="Arial Narrow" w:cs="Arial Narrow" w:eastAsia="Arial Narrow" w:hint="default"/>
                <w:sz w:val="18"/>
                <w:szCs w:val="18"/>
              </w:rPr>
            </w:pPr>
            <w:r>
              <w:rPr>
                <w:rFonts w:ascii="Arial Narrow"/>
                <w:spacing w:val="-1"/>
                <w:sz w:val="18"/>
              </w:rPr>
              <w:t>345,363.00</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0"/>
              <w:jc w:val="right"/>
              <w:rPr>
                <w:rFonts w:ascii="Arial Narrow" w:hAnsi="Arial Narrow" w:cs="Arial Narrow" w:eastAsia="Arial Narrow" w:hint="default"/>
                <w:sz w:val="18"/>
                <w:szCs w:val="18"/>
              </w:rPr>
            </w:pPr>
            <w:r>
              <w:rPr>
                <w:rFonts w:ascii="Arial Narrow"/>
                <w:spacing w:val="-2"/>
                <w:sz w:val="18"/>
              </w:rPr>
              <w:t>311,761.00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31"/>
              <w:jc w:val="right"/>
              <w:rPr>
                <w:rFonts w:ascii="Arial Narrow" w:hAnsi="Arial Narrow" w:cs="Arial Narrow" w:eastAsia="Arial Narrow" w:hint="default"/>
                <w:sz w:val="18"/>
                <w:szCs w:val="18"/>
              </w:rPr>
            </w:pPr>
            <w:r>
              <w:rPr>
                <w:rFonts w:ascii="Arial Narrow"/>
                <w:spacing w:val="-1"/>
                <w:sz w:val="18"/>
              </w:rPr>
              <w:t>32,102.00</w:t>
            </w:r>
            <w:r>
              <w:rPr>
                <w:rFonts w:ascii="Arial Narrow"/>
                <w:sz w:val="18"/>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Arial Narrow" w:hAnsi="Arial Narrow" w:cs="Arial Narrow" w:eastAsia="Arial Narrow" w:hint="default"/>
                <w:sz w:val="18"/>
                <w:szCs w:val="18"/>
              </w:rPr>
            </w:pPr>
            <w:r>
              <w:rPr>
                <w:rFonts w:ascii="Arial Narrow"/>
                <w:spacing w:val="-1"/>
                <w:sz w:val="18"/>
              </w:rPr>
              <w:t>1,500.00</w:t>
            </w:r>
          </w:p>
        </w:tc>
      </w:tr>
      <w:tr>
        <w:trPr>
          <w:trHeight w:val="260" w:hRule="exact"/>
        </w:trPr>
        <w:tc>
          <w:tcPr>
            <w:tcW w:w="2333"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其他设备</w:t>
            </w:r>
            <w:r>
              <w:rPr>
                <w:rFonts w:ascii="宋体" w:hAnsi="宋体" w:cs="宋体" w:eastAsia="宋体" w:hint="default"/>
                <w:sz w:val="18"/>
                <w:szCs w:val="18"/>
              </w:rPr>
              <w:t> </w:t>
            </w:r>
          </w:p>
        </w:tc>
        <w:tc>
          <w:tcPr>
            <w:tcW w:w="181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4"/>
              <w:jc w:val="right"/>
              <w:rPr>
                <w:rFonts w:ascii="Arial Narrow" w:hAnsi="Arial Narrow" w:cs="Arial Narrow" w:eastAsia="Arial Narrow" w:hint="default"/>
                <w:sz w:val="18"/>
                <w:szCs w:val="18"/>
              </w:rPr>
            </w:pPr>
            <w:r>
              <w:rPr>
                <w:rFonts w:ascii="Arial Narrow"/>
                <w:spacing w:val="-1"/>
                <w:sz w:val="18"/>
              </w:rPr>
              <w:t>4,620,256.23</w:t>
            </w:r>
            <w:r>
              <w:rPr>
                <w:rFonts w:ascii="Arial Narrow"/>
                <w:sz w:val="18"/>
              </w:rPr>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1"/>
              <w:jc w:val="right"/>
              <w:rPr>
                <w:rFonts w:ascii="Arial Narrow" w:hAnsi="Arial Narrow" w:cs="Arial Narrow" w:eastAsia="Arial Narrow" w:hint="default"/>
                <w:sz w:val="18"/>
                <w:szCs w:val="18"/>
              </w:rPr>
            </w:pPr>
            <w:r>
              <w:rPr>
                <w:rFonts w:ascii="Arial Narrow"/>
                <w:spacing w:val="-1"/>
                <w:sz w:val="18"/>
              </w:rPr>
              <w:t>2,325,737.36</w:t>
            </w:r>
            <w:r>
              <w:rPr>
                <w:rFonts w:ascii="Arial Narrow"/>
                <w:sz w:val="18"/>
              </w:rPr>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31"/>
              <w:jc w:val="right"/>
              <w:rPr>
                <w:rFonts w:ascii="Arial Narrow" w:hAnsi="Arial Narrow" w:cs="Arial Narrow" w:eastAsia="Arial Narrow" w:hint="default"/>
                <w:sz w:val="18"/>
                <w:szCs w:val="18"/>
              </w:rPr>
            </w:pPr>
            <w:r>
              <w:rPr>
                <w:rFonts w:ascii="Arial Narrow"/>
                <w:spacing w:val="-1"/>
                <w:sz w:val="18"/>
              </w:rPr>
              <w:t>2,195,962.73</w:t>
            </w:r>
            <w:r>
              <w:rPr>
                <w:rFonts w:ascii="Arial Narrow"/>
                <w:sz w:val="18"/>
              </w:rPr>
            </w:r>
          </w:p>
        </w:tc>
        <w:tc>
          <w:tcPr>
            <w:tcW w:w="13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pacing w:val="-1"/>
                <w:sz w:val="18"/>
              </w:rPr>
              <w:t>98,556.14</w:t>
            </w:r>
            <w:r>
              <w:rPr>
                <w:rFonts w:ascii="Arial Narrow"/>
                <w:sz w:val="18"/>
              </w:rPr>
            </w:r>
          </w:p>
        </w:tc>
      </w:tr>
      <w:tr>
        <w:trPr>
          <w:trHeight w:val="253" w:hRule="exact"/>
        </w:trPr>
        <w:tc>
          <w:tcPr>
            <w:tcW w:w="2333" w:type="dxa"/>
            <w:tcBorders>
              <w:top w:val="nil" w:sz="6" w:space="0" w:color="auto"/>
              <w:left w:val="nil" w:sz="6" w:space="0" w:color="auto"/>
              <w:bottom w:val="single" w:sz="12" w:space="0" w:color="000000"/>
              <w:right w:val="nil" w:sz="6" w:space="0" w:color="auto"/>
            </w:tcBorders>
          </w:tcPr>
          <w:p>
            <w:pPr>
              <w:pStyle w:val="TableParagraph"/>
              <w:spacing w:line="216" w:lineRule="exact"/>
              <w:ind w:left="185"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11"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64"/>
              <w:jc w:val="right"/>
              <w:rPr>
                <w:rFonts w:ascii="Arial Narrow" w:hAnsi="Arial Narrow" w:cs="Arial Narrow" w:eastAsia="Arial Narrow" w:hint="default"/>
                <w:sz w:val="18"/>
                <w:szCs w:val="18"/>
              </w:rPr>
            </w:pPr>
            <w:r>
              <w:rPr>
                <w:rFonts w:ascii="Arial Narrow"/>
                <w:b/>
                <w:spacing w:val="-1"/>
                <w:sz w:val="18"/>
              </w:rPr>
              <w:t>334,333,631.45</w:t>
            </w:r>
            <w:r>
              <w:rPr>
                <w:rFonts w:ascii="Arial Narrow"/>
                <w:sz w:val="18"/>
              </w:rPr>
            </w:r>
          </w:p>
        </w:tc>
        <w:tc>
          <w:tcPr>
            <w:tcW w:w="156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61"/>
              <w:jc w:val="right"/>
              <w:rPr>
                <w:rFonts w:ascii="Arial Narrow" w:hAnsi="Arial Narrow" w:cs="Arial Narrow" w:eastAsia="Arial Narrow" w:hint="default"/>
                <w:sz w:val="18"/>
                <w:szCs w:val="18"/>
              </w:rPr>
            </w:pPr>
            <w:r>
              <w:rPr>
                <w:rFonts w:ascii="Arial Narrow"/>
                <w:b/>
                <w:spacing w:val="-1"/>
                <w:sz w:val="18"/>
              </w:rPr>
              <w:t>231,745,451.65</w:t>
            </w:r>
            <w:r>
              <w:rPr>
                <w:rFonts w:ascii="Arial Narrow"/>
                <w:sz w:val="18"/>
              </w:rPr>
            </w:r>
          </w:p>
        </w:tc>
        <w:tc>
          <w:tcPr>
            <w:tcW w:w="1530"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31"/>
              <w:jc w:val="right"/>
              <w:rPr>
                <w:rFonts w:ascii="Arial Narrow" w:hAnsi="Arial Narrow" w:cs="Arial Narrow" w:eastAsia="Arial Narrow" w:hint="default"/>
                <w:sz w:val="18"/>
                <w:szCs w:val="18"/>
              </w:rPr>
            </w:pPr>
            <w:r>
              <w:rPr>
                <w:rFonts w:ascii="Arial Narrow"/>
                <w:b/>
                <w:spacing w:val="-1"/>
                <w:sz w:val="18"/>
              </w:rPr>
              <w:t>100,299,048.67</w:t>
            </w:r>
            <w:r>
              <w:rPr>
                <w:rFonts w:ascii="Arial Narrow"/>
                <w:sz w:val="18"/>
              </w:rPr>
            </w:r>
          </w:p>
        </w:tc>
        <w:tc>
          <w:tcPr>
            <w:tcW w:w="130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b/>
                <w:spacing w:val="-1"/>
                <w:sz w:val="18"/>
              </w:rPr>
              <w:t>2,289,131.13</w:t>
            </w:r>
            <w:r>
              <w:rPr>
                <w:rFonts w:ascii="Arial Narrow"/>
                <w:sz w:val="18"/>
              </w:rPr>
            </w:r>
          </w:p>
        </w:tc>
      </w:tr>
    </w:tbl>
    <w:p>
      <w:pPr>
        <w:spacing w:line="240" w:lineRule="auto" w:before="13"/>
        <w:rPr>
          <w:rFonts w:ascii="宋体" w:hAnsi="宋体" w:cs="宋体" w:eastAsia="宋体" w:hint="default"/>
          <w:sz w:val="20"/>
          <w:szCs w:val="20"/>
        </w:rPr>
      </w:pPr>
    </w:p>
    <w:p>
      <w:pPr>
        <w:spacing w:before="0"/>
        <w:ind w:left="720" w:right="9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本集团无未办妥产权证书的固定资产</w:t>
      </w:r>
      <w:r>
        <w:rPr>
          <w:rFonts w:ascii="宋体" w:hAnsi="宋体" w:cs="宋体" w:eastAsia="宋体" w:hint="default"/>
          <w:sz w:val="22"/>
          <w:szCs w:val="22"/>
        </w:rPr>
        <w:t> </w:t>
      </w:r>
    </w:p>
    <w:p>
      <w:pPr>
        <w:spacing w:line="240" w:lineRule="auto" w:before="9"/>
        <w:rPr>
          <w:rFonts w:ascii="宋体" w:hAnsi="宋体" w:cs="宋体" w:eastAsia="宋体" w:hint="default"/>
          <w:sz w:val="25"/>
          <w:szCs w:val="25"/>
        </w:rPr>
      </w:pPr>
    </w:p>
    <w:p>
      <w:pPr>
        <w:spacing w:line="434" w:lineRule="auto" w:before="0"/>
        <w:ind w:left="621" w:right="3571" w:firstLine="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本集团不存在被冻结、抵押的固定资产</w:t>
      </w:r>
      <w:r>
        <w:rPr>
          <w:rFonts w:ascii="宋体" w:hAnsi="宋体" w:cs="宋体" w:eastAsia="宋体" w:hint="default"/>
          <w:w w:val="99"/>
          <w:sz w:val="22"/>
          <w:szCs w:val="22"/>
        </w:rPr>
        <w:t> </w:t>
      </w:r>
      <w:r>
        <w:rPr>
          <w:rFonts w:ascii="宋体" w:hAnsi="宋体" w:cs="宋体" w:eastAsia="宋体" w:hint="default"/>
          <w:sz w:val="22"/>
          <w:szCs w:val="22"/>
        </w:rPr>
        <w:t>11.</w:t>
      </w:r>
      <w:r>
        <w:rPr>
          <w:rFonts w:ascii="宋体" w:hAnsi="宋体" w:cs="宋体" w:eastAsia="宋体" w:hint="default"/>
          <w:spacing w:val="-43"/>
          <w:sz w:val="22"/>
          <w:szCs w:val="22"/>
        </w:rPr>
        <w:t> </w:t>
      </w:r>
      <w:r>
        <w:rPr>
          <w:rFonts w:ascii="宋体" w:hAnsi="宋体" w:cs="宋体" w:eastAsia="宋体" w:hint="default"/>
          <w:sz w:val="22"/>
          <w:szCs w:val="22"/>
        </w:rPr>
        <w:t>在建工程</w:t>
      </w:r>
      <w:r>
        <w:rPr>
          <w:rFonts w:ascii="宋体" w:hAnsi="宋体" w:cs="宋体" w:eastAsia="宋体" w:hint="default"/>
          <w:sz w:val="22"/>
          <w:szCs w:val="22"/>
        </w:rPr>
        <w:t>  </w:t>
      </w:r>
    </w:p>
    <w:p>
      <w:pPr>
        <w:spacing w:line="284" w:lineRule="exact" w:before="0"/>
        <w:ind w:left="722" w:right="99" w:firstLine="0"/>
        <w:jc w:val="left"/>
        <w:rPr>
          <w:rFonts w:ascii="宋体" w:hAnsi="宋体" w:cs="宋体" w:eastAsia="宋体" w:hint="default"/>
          <w:sz w:val="22"/>
          <w:szCs w:val="22"/>
        </w:rPr>
      </w:pPr>
      <w:r>
        <w:rPr/>
        <w:pict>
          <v:group style="position:absolute;margin-left:83.339996pt;margin-top:16.544289pt;width:428.3pt;height:88.05pt;mso-position-horizontal-relative:page;mso-position-vertical-relative:paragraph;z-index:-920440" coordorigin="1667,331" coordsize="8566,1761">
            <v:group style="position:absolute;left:1672;top:336;width:1294;height:2" coordorigin="1672,336" coordsize="1294,2">
              <v:shape style="position:absolute;left:1672;top:336;width:1294;height:2" coordorigin="1672,336" coordsize="1294,0" path="m1672,336l2965,336e" filled="false" stroked="true" strokeweight=".48pt" strokecolor="#000000">
                <v:path arrowok="t"/>
              </v:shape>
            </v:group>
            <v:group style="position:absolute;left:1672;top:355;width:1294;height:2" coordorigin="1672,355" coordsize="1294,2">
              <v:shape style="position:absolute;left:1672;top:355;width:1294;height:2" coordorigin="1672,355" coordsize="1294,0" path="m1672,355l2965,355e" filled="false" stroked="true" strokeweight=".48pt" strokecolor="#000000">
                <v:path arrowok="t"/>
              </v:shape>
            </v:group>
            <v:group style="position:absolute;left:2965;top:336;width:29;height:2" coordorigin="2965,336" coordsize="29,2">
              <v:shape style="position:absolute;left:2965;top:336;width:29;height:2" coordorigin="2965,336" coordsize="29,0" path="m2965,336l2994,336e" filled="false" stroked="true" strokeweight=".48pt" strokecolor="#000000">
                <v:path arrowok="t"/>
              </v:shape>
            </v:group>
            <v:group style="position:absolute;left:2965;top:355;width:29;height:2" coordorigin="2965,355" coordsize="29,2">
              <v:shape style="position:absolute;left:2965;top:355;width:29;height:2" coordorigin="2965,355" coordsize="29,0" path="m2965,355l2994,355e" filled="false" stroked="true" strokeweight=".48pt" strokecolor="#000000">
                <v:path arrowok="t"/>
              </v:shape>
            </v:group>
            <v:group style="position:absolute;left:2994;top:336;width:3098;height:2" coordorigin="2994,336" coordsize="3098,2">
              <v:shape style="position:absolute;left:2994;top:336;width:3098;height:2" coordorigin="2994,336" coordsize="3098,0" path="m2994,336l6091,336e" filled="false" stroked="true" strokeweight=".48pt" strokecolor="#000000">
                <v:path arrowok="t"/>
              </v:shape>
            </v:group>
            <v:group style="position:absolute;left:2994;top:355;width:3098;height:2" coordorigin="2994,355" coordsize="3098,2">
              <v:shape style="position:absolute;left:2994;top:355;width:3098;height:2" coordorigin="2994,355" coordsize="3098,0" path="m2994,355l6091,355e" filled="false" stroked="true" strokeweight=".48pt" strokecolor="#000000">
                <v:path arrowok="t"/>
              </v:shape>
            </v:group>
            <v:group style="position:absolute;left:6091;top:336;width:29;height:2" coordorigin="6091,336" coordsize="29,2">
              <v:shape style="position:absolute;left:6091;top:336;width:29;height:2" coordorigin="6091,336" coordsize="29,0" path="m6091,336l6120,336e" filled="false" stroked="true" strokeweight=".48pt" strokecolor="#000000">
                <v:path arrowok="t"/>
              </v:shape>
            </v:group>
            <v:group style="position:absolute;left:6091;top:355;width:29;height:2" coordorigin="6091,355" coordsize="29,2">
              <v:shape style="position:absolute;left:6091;top:355;width:29;height:2" coordorigin="6091,355" coordsize="29,0" path="m6091,355l6120,355e" filled="false" stroked="true" strokeweight=".48pt" strokecolor="#000000">
                <v:path arrowok="t"/>
              </v:shape>
            </v:group>
            <v:group style="position:absolute;left:6120;top:336;width:4102;height:2" coordorigin="6120,336" coordsize="4102,2">
              <v:shape style="position:absolute;left:6120;top:336;width:4102;height:2" coordorigin="6120,336" coordsize="4102,0" path="m6120,336l10222,336e" filled="false" stroked="true" strokeweight=".48pt" strokecolor="#000000">
                <v:path arrowok="t"/>
              </v:shape>
            </v:group>
            <v:group style="position:absolute;left:6120;top:355;width:4102;height:2" coordorigin="6120,355" coordsize="4102,2">
              <v:shape style="position:absolute;left:6120;top:355;width:4102;height:2" coordorigin="6120,355" coordsize="4102,0" path="m6120,355l10222,355e" filled="false" stroked="true" strokeweight=".48pt" strokecolor="#000000">
                <v:path arrowok="t"/>
              </v:shape>
            </v:group>
            <v:group style="position:absolute;left:2965;top:606;width:20;height:2" coordorigin="2965,606" coordsize="20,2">
              <v:shape style="position:absolute;left:2965;top:606;width:20;height:2" coordorigin="2965,606" coordsize="20,0" path="m2965,606l2985,606e" filled="false" stroked="true" strokeweight=".48pt" strokecolor="#000000">
                <v:path arrowok="t"/>
              </v:shape>
            </v:group>
            <v:group style="position:absolute;left:2975;top:606;width:20;height:2" coordorigin="2975,606" coordsize="20,2">
              <v:shape style="position:absolute;left:2975;top:606;width:20;height:2" coordorigin="2975,606" coordsize="20,0" path="m2975,606l2995,606e" filled="false" stroked="true" strokeweight=".48pt" strokecolor="#7f7f7f">
                <v:path arrowok="t"/>
              </v:shape>
            </v:group>
            <v:group style="position:absolute;left:2994;top:606;width:20;height:2" coordorigin="2994,606" coordsize="20,2">
              <v:shape style="position:absolute;left:2994;top:606;width:20;height:2" coordorigin="2994,606" coordsize="20,0" path="m2994,606l3014,606e" filled="false" stroked="true" strokeweight=".48pt" strokecolor="#7f7f7f">
                <v:path arrowok="t"/>
              </v:shape>
            </v:group>
            <v:group style="position:absolute;left:3013;top:606;width:20;height:2" coordorigin="3013,606" coordsize="20,2">
              <v:shape style="position:absolute;left:3013;top:606;width:20;height:2" coordorigin="3013,606" coordsize="20,0" path="m3013,606l3033,606e" filled="false" stroked="true" strokeweight=".48pt" strokecolor="#7f7f7f">
                <v:path arrowok="t"/>
              </v:shape>
            </v:group>
            <v:group style="position:absolute;left:3032;top:606;width:20;height:2" coordorigin="3032,606" coordsize="20,2">
              <v:shape style="position:absolute;left:3032;top:606;width:20;height:2" coordorigin="3032,606" coordsize="20,0" path="m3032,606l3052,606e" filled="false" stroked="true" strokeweight=".48pt" strokecolor="#7f7f7f">
                <v:path arrowok="t"/>
              </v:shape>
            </v:group>
            <v:group style="position:absolute;left:3052;top:606;width:20;height:2" coordorigin="3052,606" coordsize="20,2">
              <v:shape style="position:absolute;left:3052;top:606;width:20;height:2" coordorigin="3052,606" coordsize="20,0" path="m3052,606l3072,606e" filled="false" stroked="true" strokeweight=".48pt" strokecolor="#7f7f7f">
                <v:path arrowok="t"/>
              </v:shape>
            </v:group>
            <v:group style="position:absolute;left:3071;top:606;width:20;height:2" coordorigin="3071,606" coordsize="20,2">
              <v:shape style="position:absolute;left:3071;top:606;width:20;height:2" coordorigin="3071,606" coordsize="20,0" path="m3071,606l3091,606e" filled="false" stroked="true" strokeweight=".48pt" strokecolor="#7f7f7f">
                <v:path arrowok="t"/>
              </v:shape>
            </v:group>
            <v:group style="position:absolute;left:3090;top:606;width:20;height:2" coordorigin="3090,606" coordsize="20,2">
              <v:shape style="position:absolute;left:3090;top:606;width:20;height:2" coordorigin="3090,606" coordsize="20,0" path="m3090,606l3110,606e" filled="false" stroked="true" strokeweight=".48pt" strokecolor="#7f7f7f">
                <v:path arrowok="t"/>
              </v:shape>
            </v:group>
            <v:group style="position:absolute;left:3109;top:606;width:20;height:2" coordorigin="3109,606" coordsize="20,2">
              <v:shape style="position:absolute;left:3109;top:606;width:20;height:2" coordorigin="3109,606" coordsize="20,0" path="m3109,606l3129,606e" filled="false" stroked="true" strokeweight=".48pt" strokecolor="#7f7f7f">
                <v:path arrowok="t"/>
              </v:shape>
            </v:group>
            <v:group style="position:absolute;left:3128;top:606;width:20;height:2" coordorigin="3128,606" coordsize="20,2">
              <v:shape style="position:absolute;left:3128;top:606;width:20;height:2" coordorigin="3128,606" coordsize="20,0" path="m3128,606l3148,606e" filled="false" stroked="true" strokeweight=".48pt" strokecolor="#7f7f7f">
                <v:path arrowok="t"/>
              </v:shape>
            </v:group>
            <v:group style="position:absolute;left:3148;top:606;width:20;height:2" coordorigin="3148,606" coordsize="20,2">
              <v:shape style="position:absolute;left:3148;top:606;width:20;height:2" coordorigin="3148,606" coordsize="20,0" path="m3148,606l3168,606e" filled="false" stroked="true" strokeweight=".48pt" strokecolor="#7f7f7f">
                <v:path arrowok="t"/>
              </v:shape>
            </v:group>
            <v:group style="position:absolute;left:3167;top:606;width:20;height:2" coordorigin="3167,606" coordsize="20,2">
              <v:shape style="position:absolute;left:3167;top:606;width:20;height:2" coordorigin="3167,606" coordsize="20,0" path="m3167,606l3187,606e" filled="false" stroked="true" strokeweight=".48pt" strokecolor="#7f7f7f">
                <v:path arrowok="t"/>
              </v:shape>
            </v:group>
            <v:group style="position:absolute;left:3186;top:606;width:20;height:2" coordorigin="3186,606" coordsize="20,2">
              <v:shape style="position:absolute;left:3186;top:606;width:20;height:2" coordorigin="3186,606" coordsize="20,0" path="m3186,606l3206,606e" filled="false" stroked="true" strokeweight=".48pt" strokecolor="#7f7f7f">
                <v:path arrowok="t"/>
              </v:shape>
            </v:group>
            <v:group style="position:absolute;left:3205;top:606;width:20;height:2" coordorigin="3205,606" coordsize="20,2">
              <v:shape style="position:absolute;left:3205;top:606;width:20;height:2" coordorigin="3205,606" coordsize="20,0" path="m3205,606l3225,606e" filled="false" stroked="true" strokeweight=".48pt" strokecolor="#7f7f7f">
                <v:path arrowok="t"/>
              </v:shape>
            </v:group>
            <v:group style="position:absolute;left:3224;top:606;width:20;height:2" coordorigin="3224,606" coordsize="20,2">
              <v:shape style="position:absolute;left:3224;top:606;width:20;height:2" coordorigin="3224,606" coordsize="20,0" path="m3224,606l3244,606e" filled="false" stroked="true" strokeweight=".48pt" strokecolor="#7f7f7f">
                <v:path arrowok="t"/>
              </v:shape>
            </v:group>
            <v:group style="position:absolute;left:3244;top:606;width:20;height:2" coordorigin="3244,606" coordsize="20,2">
              <v:shape style="position:absolute;left:3244;top:606;width:20;height:2" coordorigin="3244,606" coordsize="20,0" path="m3244,606l3264,606e" filled="false" stroked="true" strokeweight=".48pt" strokecolor="#7f7f7f">
                <v:path arrowok="t"/>
              </v:shape>
            </v:group>
            <v:group style="position:absolute;left:3263;top:606;width:20;height:2" coordorigin="3263,606" coordsize="20,2">
              <v:shape style="position:absolute;left:3263;top:606;width:20;height:2" coordorigin="3263,606" coordsize="20,0" path="m3263,606l3283,606e" filled="false" stroked="true" strokeweight=".48pt" strokecolor="#7f7f7f">
                <v:path arrowok="t"/>
              </v:shape>
            </v:group>
            <v:group style="position:absolute;left:3282;top:606;width:20;height:2" coordorigin="3282,606" coordsize="20,2">
              <v:shape style="position:absolute;left:3282;top:606;width:20;height:2" coordorigin="3282,606" coordsize="20,0" path="m3282,606l3302,606e" filled="false" stroked="true" strokeweight=".48pt" strokecolor="#7f7f7f">
                <v:path arrowok="t"/>
              </v:shape>
            </v:group>
            <v:group style="position:absolute;left:3301;top:606;width:20;height:2" coordorigin="3301,606" coordsize="20,2">
              <v:shape style="position:absolute;left:3301;top:606;width:20;height:2" coordorigin="3301,606" coordsize="20,0" path="m3301,606l3321,606e" filled="false" stroked="true" strokeweight=".48pt" strokecolor="#7f7f7f">
                <v:path arrowok="t"/>
              </v:shape>
            </v:group>
            <v:group style="position:absolute;left:3320;top:606;width:20;height:2" coordorigin="3320,606" coordsize="20,2">
              <v:shape style="position:absolute;left:3320;top:606;width:20;height:2" coordorigin="3320,606" coordsize="20,0" path="m3320,606l3340,606e" filled="false" stroked="true" strokeweight=".48pt" strokecolor="#7f7f7f">
                <v:path arrowok="t"/>
              </v:shape>
            </v:group>
            <v:group style="position:absolute;left:3340;top:606;width:20;height:2" coordorigin="3340,606" coordsize="20,2">
              <v:shape style="position:absolute;left:3340;top:606;width:20;height:2" coordorigin="3340,606" coordsize="20,0" path="m3340,606l3360,606e" filled="false" stroked="true" strokeweight=".48pt" strokecolor="#7f7f7f">
                <v:path arrowok="t"/>
              </v:shape>
            </v:group>
            <v:group style="position:absolute;left:3359;top:606;width:20;height:2" coordorigin="3359,606" coordsize="20,2">
              <v:shape style="position:absolute;left:3359;top:606;width:20;height:2" coordorigin="3359,606" coordsize="20,0" path="m3359,606l3379,606e" filled="false" stroked="true" strokeweight=".48pt" strokecolor="#7f7f7f">
                <v:path arrowok="t"/>
              </v:shape>
            </v:group>
            <v:group style="position:absolute;left:3378;top:606;width:20;height:2" coordorigin="3378,606" coordsize="20,2">
              <v:shape style="position:absolute;left:3378;top:606;width:20;height:2" coordorigin="3378,606" coordsize="20,0" path="m3378,606l3398,606e" filled="false" stroked="true" strokeweight=".48pt" strokecolor="#7f7f7f">
                <v:path arrowok="t"/>
              </v:shape>
            </v:group>
            <v:group style="position:absolute;left:3397;top:606;width:20;height:2" coordorigin="3397,606" coordsize="20,2">
              <v:shape style="position:absolute;left:3397;top:606;width:20;height:2" coordorigin="3397,606" coordsize="20,0" path="m3397,606l3417,606e" filled="false" stroked="true" strokeweight=".48pt" strokecolor="#7f7f7f">
                <v:path arrowok="t"/>
              </v:shape>
            </v:group>
            <v:group style="position:absolute;left:3416;top:606;width:20;height:2" coordorigin="3416,606" coordsize="20,2">
              <v:shape style="position:absolute;left:3416;top:606;width:20;height:2" coordorigin="3416,606" coordsize="20,0" path="m3416,606l3436,606e" filled="false" stroked="true" strokeweight=".48pt" strokecolor="#7f7f7f">
                <v:path arrowok="t"/>
              </v:shape>
            </v:group>
            <v:group style="position:absolute;left:3436;top:606;width:20;height:2" coordorigin="3436,606" coordsize="20,2">
              <v:shape style="position:absolute;left:3436;top:606;width:20;height:2" coordorigin="3436,606" coordsize="20,0" path="m3436,606l3456,606e" filled="false" stroked="true" strokeweight=".48pt" strokecolor="#7f7f7f">
                <v:path arrowok="t"/>
              </v:shape>
            </v:group>
            <v:group style="position:absolute;left:3455;top:606;width:20;height:2" coordorigin="3455,606" coordsize="20,2">
              <v:shape style="position:absolute;left:3455;top:606;width:20;height:2" coordorigin="3455,606" coordsize="20,0" path="m3455,606l3475,606e" filled="false" stroked="true" strokeweight=".48pt" strokecolor="#7f7f7f">
                <v:path arrowok="t"/>
              </v:shape>
            </v:group>
            <v:group style="position:absolute;left:3474;top:606;width:20;height:2" coordorigin="3474,606" coordsize="20,2">
              <v:shape style="position:absolute;left:3474;top:606;width:20;height:2" coordorigin="3474,606" coordsize="20,0" path="m3474,606l3494,606e" filled="false" stroked="true" strokeweight=".48pt" strokecolor="#7f7f7f">
                <v:path arrowok="t"/>
              </v:shape>
            </v:group>
            <v:group style="position:absolute;left:3493;top:606;width:20;height:2" coordorigin="3493,606" coordsize="20,2">
              <v:shape style="position:absolute;left:3493;top:606;width:20;height:2" coordorigin="3493,606" coordsize="20,0" path="m3493,606l3513,606e" filled="false" stroked="true" strokeweight=".48pt" strokecolor="#7f7f7f">
                <v:path arrowok="t"/>
              </v:shape>
            </v:group>
            <v:group style="position:absolute;left:3512;top:606;width:20;height:2" coordorigin="3512,606" coordsize="20,2">
              <v:shape style="position:absolute;left:3512;top:606;width:20;height:2" coordorigin="3512,606" coordsize="20,0" path="m3512,606l3532,606e" filled="false" stroked="true" strokeweight=".48pt" strokecolor="#7f7f7f">
                <v:path arrowok="t"/>
              </v:shape>
            </v:group>
            <v:group style="position:absolute;left:3532;top:606;width:20;height:2" coordorigin="3532,606" coordsize="20,2">
              <v:shape style="position:absolute;left:3532;top:606;width:20;height:2" coordorigin="3532,606" coordsize="20,0" path="m3532,606l3552,606e" filled="false" stroked="true" strokeweight=".48pt" strokecolor="#7f7f7f">
                <v:path arrowok="t"/>
              </v:shape>
            </v:group>
            <v:group style="position:absolute;left:3551;top:606;width:20;height:2" coordorigin="3551,606" coordsize="20,2">
              <v:shape style="position:absolute;left:3551;top:606;width:20;height:2" coordorigin="3551,606" coordsize="20,0" path="m3551,606l3571,606e" filled="false" stroked="true" strokeweight=".48pt" strokecolor="#7f7f7f">
                <v:path arrowok="t"/>
              </v:shape>
            </v:group>
            <v:group style="position:absolute;left:3570;top:606;width:20;height:2" coordorigin="3570,606" coordsize="20,2">
              <v:shape style="position:absolute;left:3570;top:606;width:20;height:2" coordorigin="3570,606" coordsize="20,0" path="m3570,606l3590,606e" filled="false" stroked="true" strokeweight=".48pt" strokecolor="#7f7f7f">
                <v:path arrowok="t"/>
              </v:shape>
            </v:group>
            <v:group style="position:absolute;left:3589;top:606;width:20;height:2" coordorigin="3589,606" coordsize="20,2">
              <v:shape style="position:absolute;left:3589;top:606;width:20;height:2" coordorigin="3589,606" coordsize="20,0" path="m3589,606l3609,606e" filled="false" stroked="true" strokeweight=".48pt" strokecolor="#7f7f7f">
                <v:path arrowok="t"/>
              </v:shape>
            </v:group>
            <v:group style="position:absolute;left:3608;top:606;width:20;height:2" coordorigin="3608,606" coordsize="20,2">
              <v:shape style="position:absolute;left:3608;top:606;width:20;height:2" coordorigin="3608,606" coordsize="20,0" path="m3608,606l3628,606e" filled="false" stroked="true" strokeweight=".48pt" strokecolor="#7f7f7f">
                <v:path arrowok="t"/>
              </v:shape>
            </v:group>
            <v:group style="position:absolute;left:3628;top:606;width:20;height:2" coordorigin="3628,606" coordsize="20,2">
              <v:shape style="position:absolute;left:3628;top:606;width:20;height:2" coordorigin="3628,606" coordsize="20,0" path="m3628,606l3648,606e" filled="false" stroked="true" strokeweight=".48pt" strokecolor="#7f7f7f">
                <v:path arrowok="t"/>
              </v:shape>
            </v:group>
            <v:group style="position:absolute;left:3647;top:606;width:20;height:2" coordorigin="3647,606" coordsize="20,2">
              <v:shape style="position:absolute;left:3647;top:606;width:20;height:2" coordorigin="3647,606" coordsize="20,0" path="m3647,606l3667,606e" filled="false" stroked="true" strokeweight=".48pt" strokecolor="#7f7f7f">
                <v:path arrowok="t"/>
              </v:shape>
            </v:group>
            <v:group style="position:absolute;left:3666;top:606;width:20;height:2" coordorigin="3666,606" coordsize="20,2">
              <v:shape style="position:absolute;left:3666;top:606;width:20;height:2" coordorigin="3666,606" coordsize="20,0" path="m3666,606l3686,606e" filled="false" stroked="true" strokeweight=".48pt" strokecolor="#7f7f7f">
                <v:path arrowok="t"/>
              </v:shape>
            </v:group>
            <v:group style="position:absolute;left:3685;top:606;width:20;height:2" coordorigin="3685,606" coordsize="20,2">
              <v:shape style="position:absolute;left:3685;top:606;width:20;height:2" coordorigin="3685,606" coordsize="20,0" path="m3685,606l3705,606e" filled="false" stroked="true" strokeweight=".48pt" strokecolor="#7f7f7f">
                <v:path arrowok="t"/>
              </v:shape>
            </v:group>
            <v:group style="position:absolute;left:3704;top:606;width:20;height:2" coordorigin="3704,606" coordsize="20,2">
              <v:shape style="position:absolute;left:3704;top:606;width:20;height:2" coordorigin="3704,606" coordsize="20,0" path="m3704,606l3724,606e" filled="false" stroked="true" strokeweight=".48pt" strokecolor="#7f7f7f">
                <v:path arrowok="t"/>
              </v:shape>
            </v:group>
            <v:group style="position:absolute;left:3724;top:606;width:20;height:2" coordorigin="3724,606" coordsize="20,2">
              <v:shape style="position:absolute;left:3724;top:606;width:20;height:2" coordorigin="3724,606" coordsize="20,0" path="m3724,606l3744,606e" filled="false" stroked="true" strokeweight=".48pt" strokecolor="#7f7f7f">
                <v:path arrowok="t"/>
              </v:shape>
            </v:group>
            <v:group style="position:absolute;left:3743;top:606;width:20;height:2" coordorigin="3743,606" coordsize="20,2">
              <v:shape style="position:absolute;left:3743;top:606;width:20;height:2" coordorigin="3743,606" coordsize="20,0" path="m3743,606l3763,606e" filled="false" stroked="true" strokeweight=".48pt" strokecolor="#7f7f7f">
                <v:path arrowok="t"/>
              </v:shape>
            </v:group>
            <v:group style="position:absolute;left:3762;top:606;width:20;height:2" coordorigin="3762,606" coordsize="20,2">
              <v:shape style="position:absolute;left:3762;top:606;width:20;height:2" coordorigin="3762,606" coordsize="20,0" path="m3762,606l3782,606e" filled="false" stroked="true" strokeweight=".48pt" strokecolor="#7f7f7f">
                <v:path arrowok="t"/>
              </v:shape>
            </v:group>
            <v:group style="position:absolute;left:3781;top:606;width:20;height:2" coordorigin="3781,606" coordsize="20,2">
              <v:shape style="position:absolute;left:3781;top:606;width:20;height:2" coordorigin="3781,606" coordsize="20,0" path="m3781,606l3801,606e" filled="false" stroked="true" strokeweight=".48pt" strokecolor="#7f7f7f">
                <v:path arrowok="t"/>
              </v:shape>
            </v:group>
            <v:group style="position:absolute;left:3800;top:606;width:20;height:2" coordorigin="3800,606" coordsize="20,2">
              <v:shape style="position:absolute;left:3800;top:606;width:20;height:2" coordorigin="3800,606" coordsize="20,0" path="m3800,606l3820,606e" filled="false" stroked="true" strokeweight=".48pt" strokecolor="#7f7f7f">
                <v:path arrowok="t"/>
              </v:shape>
            </v:group>
            <v:group style="position:absolute;left:3820;top:606;width:20;height:2" coordorigin="3820,606" coordsize="20,2">
              <v:shape style="position:absolute;left:3820;top:606;width:20;height:2" coordorigin="3820,606" coordsize="20,0" path="m3820,606l3840,606e" filled="false" stroked="true" strokeweight=".48pt" strokecolor="#7f7f7f">
                <v:path arrowok="t"/>
              </v:shape>
            </v:group>
            <v:group style="position:absolute;left:3839;top:606;width:20;height:2" coordorigin="3839,606" coordsize="20,2">
              <v:shape style="position:absolute;left:3839;top:606;width:20;height:2" coordorigin="3839,606" coordsize="20,0" path="m3839,606l3859,606e" filled="false" stroked="true" strokeweight=".48pt" strokecolor="#7f7f7f">
                <v:path arrowok="t"/>
              </v:shape>
            </v:group>
            <v:group style="position:absolute;left:3858;top:606;width:20;height:2" coordorigin="3858,606" coordsize="20,2">
              <v:shape style="position:absolute;left:3858;top:606;width:20;height:2" coordorigin="3858,606" coordsize="20,0" path="m3858,606l3878,606e" filled="false" stroked="true" strokeweight=".48pt" strokecolor="#7f7f7f">
                <v:path arrowok="t"/>
              </v:shape>
            </v:group>
            <v:group style="position:absolute;left:3877;top:606;width:20;height:2" coordorigin="3877,606" coordsize="20,2">
              <v:shape style="position:absolute;left:3877;top:606;width:20;height:2" coordorigin="3877,606" coordsize="20,0" path="m3877,606l3897,606e" filled="false" stroked="true" strokeweight=".48pt" strokecolor="#7f7f7f">
                <v:path arrowok="t"/>
              </v:shape>
            </v:group>
            <v:group style="position:absolute;left:3896;top:606;width:20;height:2" coordorigin="3896,606" coordsize="20,2">
              <v:shape style="position:absolute;left:3896;top:606;width:20;height:2" coordorigin="3896,606" coordsize="20,0" path="m3896,606l3916,606e" filled="false" stroked="true" strokeweight=".48pt" strokecolor="#7f7f7f">
                <v:path arrowok="t"/>
              </v:shape>
            </v:group>
            <v:group style="position:absolute;left:3916;top:606;width:20;height:2" coordorigin="3916,606" coordsize="20,2">
              <v:shape style="position:absolute;left:3916;top:606;width:20;height:2" coordorigin="3916,606" coordsize="20,0" path="m3916,606l3936,606e" filled="false" stroked="true" strokeweight=".48pt" strokecolor="#3f3f3f">
                <v:path arrowok="t"/>
              </v:shape>
            </v:group>
            <v:group style="position:absolute;left:3920;top:606;width:20;height:2" coordorigin="3920,606" coordsize="20,2">
              <v:shape style="position:absolute;left:3920;top:606;width:20;height:2" coordorigin="3920,606" coordsize="20,0" path="m3920,606l3940,606e" filled="false" stroked="true" strokeweight=".48pt" strokecolor="#5f5f5f">
                <v:path arrowok="t"/>
              </v:shape>
            </v:group>
            <v:group style="position:absolute;left:3930;top:606;width:20;height:2" coordorigin="3930,606" coordsize="20,2">
              <v:shape style="position:absolute;left:3930;top:606;width:20;height:2" coordorigin="3930,606" coordsize="20,0" path="m3930,606l3950,606e" filled="false" stroked="true" strokeweight=".48pt" strokecolor="#7f7f7f">
                <v:path arrowok="t"/>
              </v:shape>
            </v:group>
            <v:group style="position:absolute;left:3949;top:606;width:20;height:2" coordorigin="3949,606" coordsize="20,2">
              <v:shape style="position:absolute;left:3949;top:606;width:20;height:2" coordorigin="3949,606" coordsize="20,0" path="m3949,606l3969,606e" filled="false" stroked="true" strokeweight=".48pt" strokecolor="#7f7f7f">
                <v:path arrowok="t"/>
              </v:shape>
            </v:group>
            <v:group style="position:absolute;left:3968;top:606;width:20;height:2" coordorigin="3968,606" coordsize="20,2">
              <v:shape style="position:absolute;left:3968;top:606;width:20;height:2" coordorigin="3968,606" coordsize="20,0" path="m3968,606l3988,606e" filled="false" stroked="true" strokeweight=".48pt" strokecolor="#7f7f7f">
                <v:path arrowok="t"/>
              </v:shape>
            </v:group>
            <v:group style="position:absolute;left:3988;top:606;width:20;height:2" coordorigin="3988,606" coordsize="20,2">
              <v:shape style="position:absolute;left:3988;top:606;width:20;height:2" coordorigin="3988,606" coordsize="20,0" path="m3988,606l4008,606e" filled="false" stroked="true" strokeweight=".48pt" strokecolor="#7f7f7f">
                <v:path arrowok="t"/>
              </v:shape>
            </v:group>
            <v:group style="position:absolute;left:4007;top:606;width:20;height:2" coordorigin="4007,606" coordsize="20,2">
              <v:shape style="position:absolute;left:4007;top:606;width:20;height:2" coordorigin="4007,606" coordsize="20,0" path="m4007,606l4027,606e" filled="false" stroked="true" strokeweight=".48pt" strokecolor="#7f7f7f">
                <v:path arrowok="t"/>
              </v:shape>
            </v:group>
            <v:group style="position:absolute;left:4026;top:606;width:20;height:2" coordorigin="4026,606" coordsize="20,2">
              <v:shape style="position:absolute;left:4026;top:606;width:20;height:2" coordorigin="4026,606" coordsize="20,0" path="m4026,606l4046,606e" filled="false" stroked="true" strokeweight=".48pt" strokecolor="#7f7f7f">
                <v:path arrowok="t"/>
              </v:shape>
            </v:group>
            <v:group style="position:absolute;left:4045;top:606;width:20;height:2" coordorigin="4045,606" coordsize="20,2">
              <v:shape style="position:absolute;left:4045;top:606;width:20;height:2" coordorigin="4045,606" coordsize="20,0" path="m4045,606l4065,606e" filled="false" stroked="true" strokeweight=".48pt" strokecolor="#7f7f7f">
                <v:path arrowok="t"/>
              </v:shape>
            </v:group>
            <v:group style="position:absolute;left:4064;top:606;width:20;height:2" coordorigin="4064,606" coordsize="20,2">
              <v:shape style="position:absolute;left:4064;top:606;width:20;height:2" coordorigin="4064,606" coordsize="20,0" path="m4064,606l4084,606e" filled="false" stroked="true" strokeweight=".48pt" strokecolor="#7f7f7f">
                <v:path arrowok="t"/>
              </v:shape>
            </v:group>
            <v:group style="position:absolute;left:4084;top:606;width:20;height:2" coordorigin="4084,606" coordsize="20,2">
              <v:shape style="position:absolute;left:4084;top:606;width:20;height:2" coordorigin="4084,606" coordsize="20,0" path="m4084,606l4104,606e" filled="false" stroked="true" strokeweight=".48pt" strokecolor="#7f7f7f">
                <v:path arrowok="t"/>
              </v:shape>
            </v:group>
            <v:group style="position:absolute;left:4103;top:606;width:20;height:2" coordorigin="4103,606" coordsize="20,2">
              <v:shape style="position:absolute;left:4103;top:606;width:20;height:2" coordorigin="4103,606" coordsize="20,0" path="m4103,606l4123,606e" filled="false" stroked="true" strokeweight=".48pt" strokecolor="#7f7f7f">
                <v:path arrowok="t"/>
              </v:shape>
            </v:group>
            <v:group style="position:absolute;left:4122;top:606;width:20;height:2" coordorigin="4122,606" coordsize="20,2">
              <v:shape style="position:absolute;left:4122;top:606;width:20;height:2" coordorigin="4122,606" coordsize="20,0" path="m4122,606l4142,606e" filled="false" stroked="true" strokeweight=".48pt" strokecolor="#7f7f7f">
                <v:path arrowok="t"/>
              </v:shape>
            </v:group>
            <v:group style="position:absolute;left:4141;top:606;width:20;height:2" coordorigin="4141,606" coordsize="20,2">
              <v:shape style="position:absolute;left:4141;top:606;width:20;height:2" coordorigin="4141,606" coordsize="20,0" path="m4141,606l4161,606e" filled="false" stroked="true" strokeweight=".48pt" strokecolor="#7f7f7f">
                <v:path arrowok="t"/>
              </v:shape>
            </v:group>
            <v:group style="position:absolute;left:4160;top:606;width:20;height:2" coordorigin="4160,606" coordsize="20,2">
              <v:shape style="position:absolute;left:4160;top:606;width:20;height:2" coordorigin="4160,606" coordsize="20,0" path="m4160,606l4180,606e" filled="false" stroked="true" strokeweight=".48pt" strokecolor="#7f7f7f">
                <v:path arrowok="t"/>
              </v:shape>
            </v:group>
            <v:group style="position:absolute;left:4180;top:606;width:20;height:2" coordorigin="4180,606" coordsize="20,2">
              <v:shape style="position:absolute;left:4180;top:606;width:20;height:2" coordorigin="4180,606" coordsize="20,0" path="m4180,606l4200,606e" filled="false" stroked="true" strokeweight=".48pt" strokecolor="#7f7f7f">
                <v:path arrowok="t"/>
              </v:shape>
            </v:group>
            <v:group style="position:absolute;left:4199;top:606;width:20;height:2" coordorigin="4199,606" coordsize="20,2">
              <v:shape style="position:absolute;left:4199;top:606;width:20;height:2" coordorigin="4199,606" coordsize="20,0" path="m4199,606l4219,606e" filled="false" stroked="true" strokeweight=".48pt" strokecolor="#7f7f7f">
                <v:path arrowok="t"/>
              </v:shape>
            </v:group>
            <v:group style="position:absolute;left:4218;top:606;width:20;height:2" coordorigin="4218,606" coordsize="20,2">
              <v:shape style="position:absolute;left:4218;top:606;width:20;height:2" coordorigin="4218,606" coordsize="20,0" path="m4218,606l4238,606e" filled="false" stroked="true" strokeweight=".48pt" strokecolor="#7f7f7f">
                <v:path arrowok="t"/>
              </v:shape>
            </v:group>
            <v:group style="position:absolute;left:4237;top:606;width:20;height:2" coordorigin="4237,606" coordsize="20,2">
              <v:shape style="position:absolute;left:4237;top:606;width:20;height:2" coordorigin="4237,606" coordsize="20,0" path="m4237,606l4257,606e" filled="false" stroked="true" strokeweight=".48pt" strokecolor="#7f7f7f">
                <v:path arrowok="t"/>
              </v:shape>
            </v:group>
            <v:group style="position:absolute;left:4256;top:606;width:20;height:2" coordorigin="4256,606" coordsize="20,2">
              <v:shape style="position:absolute;left:4256;top:606;width:20;height:2" coordorigin="4256,606" coordsize="20,0" path="m4256,606l4276,606e" filled="false" stroked="true" strokeweight=".48pt" strokecolor="#7f7f7f">
                <v:path arrowok="t"/>
              </v:shape>
            </v:group>
            <v:group style="position:absolute;left:4276;top:606;width:20;height:2" coordorigin="4276,606" coordsize="20,2">
              <v:shape style="position:absolute;left:4276;top:606;width:20;height:2" coordorigin="4276,606" coordsize="20,0" path="m4276,606l4296,606e" filled="false" stroked="true" strokeweight=".48pt" strokecolor="#7f7f7f">
                <v:path arrowok="t"/>
              </v:shape>
            </v:group>
            <v:group style="position:absolute;left:4295;top:606;width:20;height:2" coordorigin="4295,606" coordsize="20,2">
              <v:shape style="position:absolute;left:4295;top:606;width:20;height:2" coordorigin="4295,606" coordsize="20,0" path="m4295,606l4315,606e" filled="false" stroked="true" strokeweight=".48pt" strokecolor="#7f7f7f">
                <v:path arrowok="t"/>
              </v:shape>
            </v:group>
            <v:group style="position:absolute;left:4314;top:606;width:20;height:2" coordorigin="4314,606" coordsize="20,2">
              <v:shape style="position:absolute;left:4314;top:606;width:20;height:2" coordorigin="4314,606" coordsize="20,0" path="m4314,606l4334,606e" filled="false" stroked="true" strokeweight=".48pt" strokecolor="#7f7f7f">
                <v:path arrowok="t"/>
              </v:shape>
            </v:group>
            <v:group style="position:absolute;left:4333;top:606;width:20;height:2" coordorigin="4333,606" coordsize="20,2">
              <v:shape style="position:absolute;left:4333;top:606;width:20;height:2" coordorigin="4333,606" coordsize="20,0" path="m4333,606l4353,606e" filled="false" stroked="true" strokeweight=".48pt" strokecolor="#7f7f7f">
                <v:path arrowok="t"/>
              </v:shape>
            </v:group>
            <v:group style="position:absolute;left:4352;top:606;width:20;height:2" coordorigin="4352,606" coordsize="20,2">
              <v:shape style="position:absolute;left:4352;top:606;width:20;height:2" coordorigin="4352,606" coordsize="20,0" path="m4352,606l4372,606e" filled="false" stroked="true" strokeweight=".48pt" strokecolor="#7f7f7f">
                <v:path arrowok="t"/>
              </v:shape>
            </v:group>
            <v:group style="position:absolute;left:4372;top:606;width:20;height:2" coordorigin="4372,606" coordsize="20,2">
              <v:shape style="position:absolute;left:4372;top:606;width:20;height:2" coordorigin="4372,606" coordsize="20,0" path="m4372,606l4392,606e" filled="false" stroked="true" strokeweight=".48pt" strokecolor="#7f7f7f">
                <v:path arrowok="t"/>
              </v:shape>
            </v:group>
            <v:group style="position:absolute;left:4391;top:606;width:20;height:2" coordorigin="4391,606" coordsize="20,2">
              <v:shape style="position:absolute;left:4391;top:606;width:20;height:2" coordorigin="4391,606" coordsize="20,0" path="m4391,606l4411,606e" filled="false" stroked="true" strokeweight=".48pt" strokecolor="#7f7f7f">
                <v:path arrowok="t"/>
              </v:shape>
            </v:group>
            <v:group style="position:absolute;left:4410;top:606;width:20;height:2" coordorigin="4410,606" coordsize="20,2">
              <v:shape style="position:absolute;left:4410;top:606;width:20;height:2" coordorigin="4410,606" coordsize="20,0" path="m4410,606l4430,606e" filled="false" stroked="true" strokeweight=".48pt" strokecolor="#7f7f7f">
                <v:path arrowok="t"/>
              </v:shape>
            </v:group>
            <v:group style="position:absolute;left:4429;top:606;width:20;height:2" coordorigin="4429,606" coordsize="20,2">
              <v:shape style="position:absolute;left:4429;top:606;width:20;height:2" coordorigin="4429,606" coordsize="20,0" path="m4429,606l4449,606e" filled="false" stroked="true" strokeweight=".48pt" strokecolor="#7f7f7f">
                <v:path arrowok="t"/>
              </v:shape>
            </v:group>
            <v:group style="position:absolute;left:4448;top:606;width:20;height:2" coordorigin="4448,606" coordsize="20,2">
              <v:shape style="position:absolute;left:4448;top:606;width:20;height:2" coordorigin="4448,606" coordsize="20,0" path="m4448,606l4468,606e" filled="false" stroked="true" strokeweight=".48pt" strokecolor="#7f7f7f">
                <v:path arrowok="t"/>
              </v:shape>
            </v:group>
            <v:group style="position:absolute;left:4468;top:606;width:20;height:2" coordorigin="4468,606" coordsize="20,2">
              <v:shape style="position:absolute;left:4468;top:606;width:20;height:2" coordorigin="4468,606" coordsize="20,0" path="m4468,606l4488,606e" filled="false" stroked="true" strokeweight=".48pt" strokecolor="#7f7f7f">
                <v:path arrowok="t"/>
              </v:shape>
            </v:group>
            <v:group style="position:absolute;left:4487;top:606;width:20;height:2" coordorigin="4487,606" coordsize="20,2">
              <v:shape style="position:absolute;left:4487;top:606;width:20;height:2" coordorigin="4487,606" coordsize="20,0" path="m4487,606l4507,606e" filled="false" stroked="true" strokeweight=".48pt" strokecolor="#7f7f7f">
                <v:path arrowok="t"/>
              </v:shape>
            </v:group>
            <v:group style="position:absolute;left:4506;top:606;width:20;height:2" coordorigin="4506,606" coordsize="20,2">
              <v:shape style="position:absolute;left:4506;top:606;width:20;height:2" coordorigin="4506,606" coordsize="20,0" path="m4506,606l4526,606e" filled="false" stroked="true" strokeweight=".48pt" strokecolor="#7f7f7f">
                <v:path arrowok="t"/>
              </v:shape>
            </v:group>
            <v:group style="position:absolute;left:4525;top:606;width:20;height:2" coordorigin="4525,606" coordsize="20,2">
              <v:shape style="position:absolute;left:4525;top:606;width:20;height:2" coordorigin="4525,606" coordsize="20,0" path="m4525,606l4545,606e" filled="false" stroked="true" strokeweight=".48pt" strokecolor="#7f7f7f">
                <v:path arrowok="t"/>
              </v:shape>
            </v:group>
            <v:group style="position:absolute;left:4544;top:606;width:20;height:2" coordorigin="4544,606" coordsize="20,2">
              <v:shape style="position:absolute;left:4544;top:606;width:20;height:2" coordorigin="4544,606" coordsize="20,0" path="m4544,606l4564,606e" filled="false" stroked="true" strokeweight=".48pt" strokecolor="#7f7f7f">
                <v:path arrowok="t"/>
              </v:shape>
            </v:group>
            <v:group style="position:absolute;left:4564;top:606;width:20;height:2" coordorigin="4564,606" coordsize="20,2">
              <v:shape style="position:absolute;left:4564;top:606;width:20;height:2" coordorigin="4564,606" coordsize="20,0" path="m4564,606l4584,606e" filled="false" stroked="true" strokeweight=".48pt" strokecolor="#7f7f7f">
                <v:path arrowok="t"/>
              </v:shape>
            </v:group>
            <v:group style="position:absolute;left:4583;top:606;width:20;height:2" coordorigin="4583,606" coordsize="20,2">
              <v:shape style="position:absolute;left:4583;top:606;width:20;height:2" coordorigin="4583,606" coordsize="20,0" path="m4583,606l4603,606e" filled="false" stroked="true" strokeweight=".48pt" strokecolor="#7f7f7f">
                <v:path arrowok="t"/>
              </v:shape>
            </v:group>
            <v:group style="position:absolute;left:4602;top:606;width:20;height:2" coordorigin="4602,606" coordsize="20,2">
              <v:shape style="position:absolute;left:4602;top:606;width:20;height:2" coordorigin="4602,606" coordsize="20,0" path="m4602,606l4622,606e" filled="false" stroked="true" strokeweight=".48pt" strokecolor="#7f7f7f">
                <v:path arrowok="t"/>
              </v:shape>
            </v:group>
            <v:group style="position:absolute;left:4621;top:606;width:20;height:2" coordorigin="4621,606" coordsize="20,2">
              <v:shape style="position:absolute;left:4621;top:606;width:20;height:2" coordorigin="4621,606" coordsize="20,0" path="m4621,606l4641,606e" filled="false" stroked="true" strokeweight=".48pt" strokecolor="#7f7f7f">
                <v:path arrowok="t"/>
              </v:shape>
            </v:group>
            <v:group style="position:absolute;left:4640;top:606;width:20;height:2" coordorigin="4640,606" coordsize="20,2">
              <v:shape style="position:absolute;left:4640;top:606;width:20;height:2" coordorigin="4640,606" coordsize="20,0" path="m4640,606l4660,606e" filled="false" stroked="true" strokeweight=".48pt" strokecolor="#7f7f7f">
                <v:path arrowok="t"/>
              </v:shape>
            </v:group>
            <v:group style="position:absolute;left:4660;top:606;width:20;height:2" coordorigin="4660,606" coordsize="20,2">
              <v:shape style="position:absolute;left:4660;top:606;width:20;height:2" coordorigin="4660,606" coordsize="20,0" path="m4660,606l4680,606e" filled="false" stroked="true" strokeweight=".48pt" strokecolor="#7f7f7f">
                <v:path arrowok="t"/>
              </v:shape>
            </v:group>
            <v:group style="position:absolute;left:4679;top:606;width:20;height:2" coordorigin="4679,606" coordsize="20,2">
              <v:shape style="position:absolute;left:4679;top:606;width:20;height:2" coordorigin="4679,606" coordsize="20,0" path="m4679,606l4699,606e" filled="false" stroked="true" strokeweight=".48pt" strokecolor="#7f7f7f">
                <v:path arrowok="t"/>
              </v:shape>
            </v:group>
            <v:group style="position:absolute;left:4698;top:606;width:20;height:2" coordorigin="4698,606" coordsize="20,2">
              <v:shape style="position:absolute;left:4698;top:606;width:20;height:2" coordorigin="4698,606" coordsize="20,0" path="m4698,606l4718,606e" filled="false" stroked="true" strokeweight=".48pt" strokecolor="#7f7f7f">
                <v:path arrowok="t"/>
              </v:shape>
              <v:shape style="position:absolute;left:4717;top:601;width:20;height:11" type="#_x0000_t75" stroked="false">
                <v:imagedata r:id="rId144" o:title=""/>
              </v:shape>
            </v:group>
            <v:group style="position:absolute;left:4728;top:606;width:20;height:2" coordorigin="4728,606" coordsize="20,2">
              <v:shape style="position:absolute;left:4728;top:606;width:20;height:2" coordorigin="4728,606" coordsize="20,0" path="m4728,606l4748,606e" filled="false" stroked="true" strokeweight=".48pt" strokecolor="#7f7f7f">
                <v:path arrowok="t"/>
              </v:shape>
            </v:group>
            <v:group style="position:absolute;left:4738;top:606;width:20;height:2" coordorigin="4738,606" coordsize="20,2">
              <v:shape style="position:absolute;left:4738;top:606;width:20;height:2" coordorigin="4738,606" coordsize="20,0" path="m4738,606l4758,606e" filled="false" stroked="true" strokeweight=".48pt" strokecolor="#7f7f7f">
                <v:path arrowok="t"/>
              </v:shape>
            </v:group>
            <v:group style="position:absolute;left:4757;top:606;width:20;height:2" coordorigin="4757,606" coordsize="20,2">
              <v:shape style="position:absolute;left:4757;top:606;width:20;height:2" coordorigin="4757,606" coordsize="20,0" path="m4757,606l4777,606e" filled="false" stroked="true" strokeweight=".48pt" strokecolor="#7f7f7f">
                <v:path arrowok="t"/>
              </v:shape>
            </v:group>
            <v:group style="position:absolute;left:4776;top:606;width:20;height:2" coordorigin="4776,606" coordsize="20,2">
              <v:shape style="position:absolute;left:4776;top:606;width:20;height:2" coordorigin="4776,606" coordsize="20,0" path="m4776,606l4796,606e" filled="false" stroked="true" strokeweight=".48pt" strokecolor="#7f7f7f">
                <v:path arrowok="t"/>
              </v:shape>
            </v:group>
            <v:group style="position:absolute;left:4795;top:606;width:20;height:2" coordorigin="4795,606" coordsize="20,2">
              <v:shape style="position:absolute;left:4795;top:606;width:20;height:2" coordorigin="4795,606" coordsize="20,0" path="m4795,606l4815,606e" filled="false" stroked="true" strokeweight=".48pt" strokecolor="#7f7f7f">
                <v:path arrowok="t"/>
              </v:shape>
            </v:group>
            <v:group style="position:absolute;left:4814;top:606;width:20;height:2" coordorigin="4814,606" coordsize="20,2">
              <v:shape style="position:absolute;left:4814;top:606;width:20;height:2" coordorigin="4814,606" coordsize="20,0" path="m4814,606l4834,606e" filled="false" stroked="true" strokeweight=".48pt" strokecolor="#7f7f7f">
                <v:path arrowok="t"/>
              </v:shape>
            </v:group>
            <v:group style="position:absolute;left:4834;top:606;width:20;height:2" coordorigin="4834,606" coordsize="20,2">
              <v:shape style="position:absolute;left:4834;top:606;width:20;height:2" coordorigin="4834,606" coordsize="20,0" path="m4834,606l4854,606e" filled="false" stroked="true" strokeweight=".48pt" strokecolor="#7f7f7f">
                <v:path arrowok="t"/>
              </v:shape>
            </v:group>
            <v:group style="position:absolute;left:4853;top:606;width:20;height:2" coordorigin="4853,606" coordsize="20,2">
              <v:shape style="position:absolute;left:4853;top:606;width:20;height:2" coordorigin="4853,606" coordsize="20,0" path="m4853,606l4873,606e" filled="false" stroked="true" strokeweight=".48pt" strokecolor="#7f7f7f">
                <v:path arrowok="t"/>
              </v:shape>
            </v:group>
            <v:group style="position:absolute;left:4872;top:606;width:20;height:2" coordorigin="4872,606" coordsize="20,2">
              <v:shape style="position:absolute;left:4872;top:606;width:20;height:2" coordorigin="4872,606" coordsize="20,0" path="m4872,606l4892,606e" filled="false" stroked="true" strokeweight=".48pt" strokecolor="#7f7f7f">
                <v:path arrowok="t"/>
              </v:shape>
            </v:group>
            <v:group style="position:absolute;left:4891;top:606;width:20;height:2" coordorigin="4891,606" coordsize="20,2">
              <v:shape style="position:absolute;left:4891;top:606;width:20;height:2" coordorigin="4891,606" coordsize="20,0" path="m4891,606l4911,606e" filled="false" stroked="true" strokeweight=".48pt" strokecolor="#7f7f7f">
                <v:path arrowok="t"/>
              </v:shape>
            </v:group>
            <v:group style="position:absolute;left:4910;top:606;width:20;height:2" coordorigin="4910,606" coordsize="20,2">
              <v:shape style="position:absolute;left:4910;top:606;width:20;height:2" coordorigin="4910,606" coordsize="20,0" path="m4910,606l4930,606e" filled="false" stroked="true" strokeweight=".48pt" strokecolor="#7f7f7f">
                <v:path arrowok="t"/>
              </v:shape>
            </v:group>
            <v:group style="position:absolute;left:4930;top:606;width:20;height:2" coordorigin="4930,606" coordsize="20,2">
              <v:shape style="position:absolute;left:4930;top:606;width:20;height:2" coordorigin="4930,606" coordsize="20,0" path="m4930,606l4950,606e" filled="false" stroked="true" strokeweight=".48pt" strokecolor="#7f7f7f">
                <v:path arrowok="t"/>
              </v:shape>
            </v:group>
            <v:group style="position:absolute;left:4949;top:606;width:20;height:2" coordorigin="4949,606" coordsize="20,2">
              <v:shape style="position:absolute;left:4949;top:606;width:20;height:2" coordorigin="4949,606" coordsize="20,0" path="m4949,606l4969,606e" filled="false" stroked="true" strokeweight=".48pt" strokecolor="#7f7f7f">
                <v:path arrowok="t"/>
              </v:shape>
            </v:group>
            <v:group style="position:absolute;left:4968;top:606;width:20;height:2" coordorigin="4968,606" coordsize="20,2">
              <v:shape style="position:absolute;left:4968;top:606;width:20;height:2" coordorigin="4968,606" coordsize="20,0" path="m4968,606l4988,606e" filled="false" stroked="true" strokeweight=".48pt" strokecolor="#7f7f7f">
                <v:path arrowok="t"/>
              </v:shape>
            </v:group>
            <v:group style="position:absolute;left:4987;top:606;width:20;height:2" coordorigin="4987,606" coordsize="20,2">
              <v:shape style="position:absolute;left:4987;top:606;width:20;height:2" coordorigin="4987,606" coordsize="20,0" path="m4987,606l5007,606e" filled="false" stroked="true" strokeweight=".48pt" strokecolor="#7f7f7f">
                <v:path arrowok="t"/>
              </v:shape>
            </v:group>
            <v:group style="position:absolute;left:5006;top:606;width:20;height:2" coordorigin="5006,606" coordsize="20,2">
              <v:shape style="position:absolute;left:5006;top:606;width:20;height:2" coordorigin="5006,606" coordsize="20,0" path="m5006,606l5026,606e" filled="false" stroked="true" strokeweight=".48pt" strokecolor="#7f7f7f">
                <v:path arrowok="t"/>
              </v:shape>
            </v:group>
            <v:group style="position:absolute;left:5026;top:606;width:20;height:2" coordorigin="5026,606" coordsize="20,2">
              <v:shape style="position:absolute;left:5026;top:606;width:20;height:2" coordorigin="5026,606" coordsize="20,0" path="m5026,606l5046,606e" filled="false" stroked="true" strokeweight=".48pt" strokecolor="#7f7f7f">
                <v:path arrowok="t"/>
              </v:shape>
            </v:group>
            <v:group style="position:absolute;left:5045;top:606;width:20;height:2" coordorigin="5045,606" coordsize="20,2">
              <v:shape style="position:absolute;left:5045;top:606;width:20;height:2" coordorigin="5045,606" coordsize="20,0" path="m5045,606l5065,606e" filled="false" stroked="true" strokeweight=".48pt" strokecolor="#7f7f7f">
                <v:path arrowok="t"/>
              </v:shape>
            </v:group>
            <v:group style="position:absolute;left:5064;top:606;width:20;height:2" coordorigin="5064,606" coordsize="20,2">
              <v:shape style="position:absolute;left:5064;top:606;width:20;height:2" coordorigin="5064,606" coordsize="20,0" path="m5064,606l5084,606e" filled="false" stroked="true" strokeweight=".48pt" strokecolor="#7f7f7f">
                <v:path arrowok="t"/>
              </v:shape>
            </v:group>
            <v:group style="position:absolute;left:5083;top:606;width:20;height:2" coordorigin="5083,606" coordsize="20,2">
              <v:shape style="position:absolute;left:5083;top:606;width:20;height:2" coordorigin="5083,606" coordsize="20,0" path="m5083,606l5103,606e" filled="false" stroked="true" strokeweight=".48pt" strokecolor="#7f7f7f">
                <v:path arrowok="t"/>
              </v:shape>
            </v:group>
            <v:group style="position:absolute;left:5102;top:606;width:20;height:2" coordorigin="5102,606" coordsize="20,2">
              <v:shape style="position:absolute;left:5102;top:606;width:20;height:2" coordorigin="5102,606" coordsize="20,0" path="m5102,606l5122,606e" filled="false" stroked="true" strokeweight=".48pt" strokecolor="#7f7f7f">
                <v:path arrowok="t"/>
              </v:shape>
            </v:group>
            <v:group style="position:absolute;left:5122;top:606;width:20;height:2" coordorigin="5122,606" coordsize="20,2">
              <v:shape style="position:absolute;left:5122;top:606;width:20;height:2" coordorigin="5122,606" coordsize="20,0" path="m5122,606l5142,606e" filled="false" stroked="true" strokeweight=".48pt" strokecolor="#7f7f7f">
                <v:path arrowok="t"/>
              </v:shape>
            </v:group>
            <v:group style="position:absolute;left:5141;top:606;width:20;height:2" coordorigin="5141,606" coordsize="20,2">
              <v:shape style="position:absolute;left:5141;top:606;width:20;height:2" coordorigin="5141,606" coordsize="20,0" path="m5141,606l5161,606e" filled="false" stroked="true" strokeweight=".48pt" strokecolor="#7f7f7f">
                <v:path arrowok="t"/>
              </v:shape>
            </v:group>
            <v:group style="position:absolute;left:5160;top:606;width:20;height:2" coordorigin="5160,606" coordsize="20,2">
              <v:shape style="position:absolute;left:5160;top:606;width:20;height:2" coordorigin="5160,606" coordsize="20,0" path="m5160,606l5180,606e" filled="false" stroked="true" strokeweight=".48pt" strokecolor="#7f7f7f">
                <v:path arrowok="t"/>
              </v:shape>
            </v:group>
            <v:group style="position:absolute;left:5179;top:606;width:20;height:2" coordorigin="5179,606" coordsize="20,2">
              <v:shape style="position:absolute;left:5179;top:606;width:20;height:2" coordorigin="5179,606" coordsize="20,0" path="m5179,606l5199,606e" filled="false" stroked="true" strokeweight=".48pt" strokecolor="#7f7f7f">
                <v:path arrowok="t"/>
              </v:shape>
            </v:group>
            <v:group style="position:absolute;left:5198;top:606;width:20;height:2" coordorigin="5198,606" coordsize="20,2">
              <v:shape style="position:absolute;left:5198;top:606;width:20;height:2" coordorigin="5198,606" coordsize="20,0" path="m5198,606l5218,606e" filled="false" stroked="true" strokeweight=".48pt" strokecolor="#7f7f7f">
                <v:path arrowok="t"/>
              </v:shape>
            </v:group>
            <v:group style="position:absolute;left:5218;top:606;width:20;height:2" coordorigin="5218,606" coordsize="20,2">
              <v:shape style="position:absolute;left:5218;top:606;width:20;height:2" coordorigin="5218,606" coordsize="20,0" path="m5218,606l5238,606e" filled="false" stroked="true" strokeweight=".48pt" strokecolor="#7f7f7f">
                <v:path arrowok="t"/>
              </v:shape>
            </v:group>
            <v:group style="position:absolute;left:5237;top:606;width:20;height:2" coordorigin="5237,606" coordsize="20,2">
              <v:shape style="position:absolute;left:5237;top:606;width:20;height:2" coordorigin="5237,606" coordsize="20,0" path="m5237,606l5257,606e" filled="false" stroked="true" strokeweight=".48pt" strokecolor="#7f7f7f">
                <v:path arrowok="t"/>
              </v:shape>
            </v:group>
            <v:group style="position:absolute;left:5256;top:606;width:20;height:2" coordorigin="5256,606" coordsize="20,2">
              <v:shape style="position:absolute;left:5256;top:606;width:20;height:2" coordorigin="5256,606" coordsize="20,0" path="m5256,606l5276,606e" filled="false" stroked="true" strokeweight=".48pt" strokecolor="#7f7f7f">
                <v:path arrowok="t"/>
              </v:shape>
            </v:group>
            <v:group style="position:absolute;left:5275;top:606;width:20;height:2" coordorigin="5275,606" coordsize="20,2">
              <v:shape style="position:absolute;left:5275;top:606;width:20;height:2" coordorigin="5275,606" coordsize="20,0" path="m5275,606l5295,606e" filled="false" stroked="true" strokeweight=".48pt" strokecolor="#7f7f7f">
                <v:path arrowok="t"/>
              </v:shape>
            </v:group>
            <v:group style="position:absolute;left:5294;top:606;width:20;height:2" coordorigin="5294,606" coordsize="20,2">
              <v:shape style="position:absolute;left:5294;top:606;width:20;height:2" coordorigin="5294,606" coordsize="20,0" path="m5294,606l5314,606e" filled="false" stroked="true" strokeweight=".48pt" strokecolor="#7f7f7f">
                <v:path arrowok="t"/>
              </v:shape>
            </v:group>
            <v:group style="position:absolute;left:5314;top:606;width:20;height:2" coordorigin="5314,606" coordsize="20,2">
              <v:shape style="position:absolute;left:5314;top:606;width:20;height:2" coordorigin="5314,606" coordsize="20,0" path="m5314,606l5334,606e" filled="false" stroked="true" strokeweight=".48pt" strokecolor="#7f7f7f">
                <v:path arrowok="t"/>
              </v:shape>
            </v:group>
            <v:group style="position:absolute;left:5333;top:606;width:20;height:2" coordorigin="5333,606" coordsize="20,2">
              <v:shape style="position:absolute;left:5333;top:606;width:20;height:2" coordorigin="5333,606" coordsize="20,0" path="m5333,606l5353,606e" filled="false" stroked="true" strokeweight=".48pt" strokecolor="#7f7f7f">
                <v:path arrowok="t"/>
              </v:shape>
            </v:group>
            <v:group style="position:absolute;left:5352;top:606;width:20;height:2" coordorigin="5352,606" coordsize="20,2">
              <v:shape style="position:absolute;left:5352;top:606;width:20;height:2" coordorigin="5352,606" coordsize="20,0" path="m5352,606l5372,606e" filled="false" stroked="true" strokeweight=".48pt" strokecolor="#7f7f7f">
                <v:path arrowok="t"/>
              </v:shape>
            </v:group>
            <v:group style="position:absolute;left:5371;top:606;width:20;height:2" coordorigin="5371,606" coordsize="20,2">
              <v:shape style="position:absolute;left:5371;top:606;width:20;height:2" coordorigin="5371,606" coordsize="20,0" path="m5371,606l5391,606e" filled="false" stroked="true" strokeweight=".48pt" strokecolor="#7f7f7f">
                <v:path arrowok="t"/>
              </v:shape>
            </v:group>
            <v:group style="position:absolute;left:5390;top:606;width:20;height:2" coordorigin="5390,606" coordsize="20,2">
              <v:shape style="position:absolute;left:5390;top:606;width:20;height:2" coordorigin="5390,606" coordsize="20,0" path="m5390,606l5410,606e" filled="false" stroked="true" strokeweight=".48pt" strokecolor="#7f7f7f">
                <v:path arrowok="t"/>
              </v:shape>
            </v:group>
            <v:group style="position:absolute;left:5410;top:606;width:20;height:2" coordorigin="5410,606" coordsize="20,2">
              <v:shape style="position:absolute;left:5410;top:606;width:20;height:2" coordorigin="5410,606" coordsize="20,0" path="m5410,606l5430,606e" filled="false" stroked="true" strokeweight=".48pt" strokecolor="#7f7f7f">
                <v:path arrowok="t"/>
              </v:shape>
            </v:group>
            <v:group style="position:absolute;left:5429;top:606;width:20;height:2" coordorigin="5429,606" coordsize="20,2">
              <v:shape style="position:absolute;left:5429;top:606;width:20;height:2" coordorigin="5429,606" coordsize="20,0" path="m5429,606l5449,606e" filled="false" stroked="true" strokeweight=".48pt" strokecolor="#7f7f7f">
                <v:path arrowok="t"/>
              </v:shape>
            </v:group>
            <v:group style="position:absolute;left:5448;top:606;width:20;height:2" coordorigin="5448,606" coordsize="20,2">
              <v:shape style="position:absolute;left:5448;top:606;width:20;height:2" coordorigin="5448,606" coordsize="20,0" path="m5448,606l5468,606e" filled="false" stroked="true" strokeweight=".48pt" strokecolor="#7f7f7f">
                <v:path arrowok="t"/>
              </v:shape>
            </v:group>
            <v:group style="position:absolute;left:5467;top:606;width:20;height:2" coordorigin="5467,606" coordsize="20,2">
              <v:shape style="position:absolute;left:5467;top:606;width:20;height:2" coordorigin="5467,606" coordsize="20,0" path="m5467,606l5487,606e" filled="false" stroked="true" strokeweight=".48pt" strokecolor="#7f7f7f">
                <v:path arrowok="t"/>
              </v:shape>
            </v:group>
            <v:group style="position:absolute;left:5486;top:606;width:20;height:2" coordorigin="5486,606" coordsize="20,2">
              <v:shape style="position:absolute;left:5486;top:606;width:20;height:2" coordorigin="5486,606" coordsize="20,0" path="m5486,606l5506,606e" filled="false" stroked="true" strokeweight=".48pt" strokecolor="#7f7f7f">
                <v:path arrowok="t"/>
              </v:shape>
            </v:group>
            <v:group style="position:absolute;left:5506;top:606;width:20;height:2" coordorigin="5506,606" coordsize="20,2">
              <v:shape style="position:absolute;left:5506;top:606;width:20;height:2" coordorigin="5506,606" coordsize="20,0" path="m5506,606l5526,606e" filled="false" stroked="true" strokeweight=".48pt" strokecolor="#7f7f7f">
                <v:path arrowok="t"/>
              </v:shape>
            </v:group>
            <v:group style="position:absolute;left:5525;top:606;width:20;height:2" coordorigin="5525,606" coordsize="20,2">
              <v:shape style="position:absolute;left:5525;top:606;width:20;height:2" coordorigin="5525,606" coordsize="20,0" path="m5525,606l5545,606e" filled="false" stroked="true" strokeweight=".48pt" strokecolor="#7f7f7f">
                <v:path arrowok="t"/>
              </v:shape>
            </v:group>
            <v:group style="position:absolute;left:5544;top:606;width:20;height:2" coordorigin="5544,606" coordsize="20,2">
              <v:shape style="position:absolute;left:5544;top:606;width:20;height:2" coordorigin="5544,606" coordsize="20,0" path="m5544,606l5564,606e" filled="false" stroked="true" strokeweight=".48pt" strokecolor="#7f7f7f">
                <v:path arrowok="t"/>
              </v:shape>
            </v:group>
            <v:group style="position:absolute;left:5563;top:606;width:20;height:2" coordorigin="5563,606" coordsize="20,2">
              <v:shape style="position:absolute;left:5563;top:606;width:20;height:2" coordorigin="5563,606" coordsize="20,0" path="m5563,606l5583,606e" filled="false" stroked="true" strokeweight=".48pt" strokecolor="#7f7f7f">
                <v:path arrowok="t"/>
              </v:shape>
            </v:group>
            <v:group style="position:absolute;left:5582;top:606;width:20;height:2" coordorigin="5582,606" coordsize="20,2">
              <v:shape style="position:absolute;left:5582;top:606;width:20;height:2" coordorigin="5582,606" coordsize="20,0" path="m5582,606l5602,606e" filled="false" stroked="true" strokeweight=".48pt" strokecolor="#7f7f7f">
                <v:path arrowok="t"/>
              </v:shape>
            </v:group>
            <v:group style="position:absolute;left:5602;top:606;width:20;height:2" coordorigin="5602,606" coordsize="20,2">
              <v:shape style="position:absolute;left:5602;top:606;width:20;height:2" coordorigin="5602,606" coordsize="20,0" path="m5602,606l5622,606e" filled="false" stroked="true" strokeweight=".48pt" strokecolor="#7f7f7f">
                <v:path arrowok="t"/>
              </v:shape>
            </v:group>
            <v:group style="position:absolute;left:5621;top:606;width:20;height:2" coordorigin="5621,606" coordsize="20,2">
              <v:shape style="position:absolute;left:5621;top:606;width:20;height:2" coordorigin="5621,606" coordsize="20,0" path="m5621,606l5641,606e" filled="false" stroked="true" strokeweight=".48pt" strokecolor="#7f7f7f">
                <v:path arrowok="t"/>
              </v:shape>
            </v:group>
            <v:group style="position:absolute;left:5640;top:606;width:20;height:2" coordorigin="5640,606" coordsize="20,2">
              <v:shape style="position:absolute;left:5640;top:606;width:20;height:2" coordorigin="5640,606" coordsize="20,0" path="m5640,606l5660,606e" filled="false" stroked="true" strokeweight=".48pt" strokecolor="#7f7f7f">
                <v:path arrowok="t"/>
              </v:shape>
            </v:group>
            <v:group style="position:absolute;left:5659;top:606;width:20;height:2" coordorigin="5659,606" coordsize="20,2">
              <v:shape style="position:absolute;left:5659;top:606;width:20;height:2" coordorigin="5659,606" coordsize="20,0" path="m5659,606l5679,606e" filled="false" stroked="true" strokeweight=".48pt" strokecolor="#7f7f7f">
                <v:path arrowok="t"/>
              </v:shape>
            </v:group>
            <v:group style="position:absolute;left:5678;top:606;width:20;height:2" coordorigin="5678,606" coordsize="20,2">
              <v:shape style="position:absolute;left:5678;top:606;width:20;height:2" coordorigin="5678,606" coordsize="20,0" path="m5678,606l5698,606e" filled="false" stroked="true" strokeweight=".48pt" strokecolor="#7f7f7f">
                <v:path arrowok="t"/>
              </v:shape>
            </v:group>
            <v:group style="position:absolute;left:5698;top:606;width:20;height:2" coordorigin="5698,606" coordsize="20,2">
              <v:shape style="position:absolute;left:5698;top:606;width:20;height:2" coordorigin="5698,606" coordsize="20,0" path="m5698,606l5718,606e" filled="false" stroked="true" strokeweight=".48pt" strokecolor="#7f7f7f">
                <v:path arrowok="t"/>
              </v:shape>
            </v:group>
            <v:group style="position:absolute;left:5717;top:606;width:20;height:2" coordorigin="5717,606" coordsize="20,2">
              <v:shape style="position:absolute;left:5717;top:606;width:20;height:2" coordorigin="5717,606" coordsize="20,0" path="m5717,606l5737,606e" filled="false" stroked="true" strokeweight=".48pt" strokecolor="#7f7f7f">
                <v:path arrowok="t"/>
              </v:shape>
            </v:group>
            <v:group style="position:absolute;left:5736;top:606;width:20;height:2" coordorigin="5736,606" coordsize="20,2">
              <v:shape style="position:absolute;left:5736;top:606;width:20;height:2" coordorigin="5736,606" coordsize="20,0" path="m5736,606l5756,606e" filled="false" stroked="true" strokeweight=".48pt" strokecolor="#7f7f7f">
                <v:path arrowok="t"/>
              </v:shape>
            </v:group>
            <v:group style="position:absolute;left:5755;top:606;width:20;height:2" coordorigin="5755,606" coordsize="20,2">
              <v:shape style="position:absolute;left:5755;top:606;width:20;height:2" coordorigin="5755,606" coordsize="20,0" path="m5755,606l5775,606e" filled="false" stroked="true" strokeweight=".48pt" strokecolor="#7f7f7f">
                <v:path arrowok="t"/>
              </v:shape>
            </v:group>
            <v:group style="position:absolute;left:5774;top:606;width:20;height:2" coordorigin="5774,606" coordsize="20,2">
              <v:shape style="position:absolute;left:5774;top:606;width:20;height:2" coordorigin="5774,606" coordsize="20,0" path="m5774,606l5794,606e" filled="false" stroked="true" strokeweight=".48pt" strokecolor="#7f7f7f">
                <v:path arrowok="t"/>
              </v:shape>
            </v:group>
            <v:group style="position:absolute;left:5794;top:606;width:20;height:2" coordorigin="5794,606" coordsize="20,2">
              <v:shape style="position:absolute;left:5794;top:606;width:20;height:2" coordorigin="5794,606" coordsize="20,0" path="m5794,606l5814,606e" filled="false" stroked="true" strokeweight=".48pt" strokecolor="#7f7f7f">
                <v:path arrowok="t"/>
              </v:shape>
            </v:group>
            <v:group style="position:absolute;left:5813;top:606;width:20;height:2" coordorigin="5813,606" coordsize="20,2">
              <v:shape style="position:absolute;left:5813;top:606;width:20;height:2" coordorigin="5813,606" coordsize="20,0" path="m5813,606l5833,606e" filled="false" stroked="true" strokeweight=".48pt" strokecolor="#7f7f7f">
                <v:path arrowok="t"/>
              </v:shape>
            </v:group>
            <v:group style="position:absolute;left:5832;top:606;width:20;height:2" coordorigin="5832,606" coordsize="20,2">
              <v:shape style="position:absolute;left:5832;top:606;width:20;height:2" coordorigin="5832,606" coordsize="20,0" path="m5832,606l5852,606e" filled="false" stroked="true" strokeweight=".48pt" strokecolor="#7f7f7f">
                <v:path arrowok="t"/>
              </v:shape>
            </v:group>
            <v:group style="position:absolute;left:5851;top:606;width:20;height:2" coordorigin="5851,606" coordsize="20,2">
              <v:shape style="position:absolute;left:5851;top:606;width:20;height:2" coordorigin="5851,606" coordsize="20,0" path="m5851,606l5871,606e" filled="false" stroked="true" strokeweight=".48pt" strokecolor="#7f7f7f">
                <v:path arrowok="t"/>
              </v:shape>
            </v:group>
            <v:group style="position:absolute;left:5870;top:606;width:20;height:2" coordorigin="5870,606" coordsize="20,2">
              <v:shape style="position:absolute;left:5870;top:606;width:20;height:2" coordorigin="5870,606" coordsize="20,0" path="m5870,606l5890,606e" filled="false" stroked="true" strokeweight=".48pt" strokecolor="#7f7f7f">
                <v:path arrowok="t"/>
              </v:shape>
            </v:group>
            <v:group style="position:absolute;left:5890;top:606;width:20;height:2" coordorigin="5890,606" coordsize="20,2">
              <v:shape style="position:absolute;left:5890;top:606;width:20;height:2" coordorigin="5890,606" coordsize="20,0" path="m5890,606l5910,606e" filled="false" stroked="true" strokeweight=".48pt" strokecolor="#7f7f7f">
                <v:path arrowok="t"/>
              </v:shape>
            </v:group>
            <v:group style="position:absolute;left:5909;top:606;width:20;height:2" coordorigin="5909,606" coordsize="20,2">
              <v:shape style="position:absolute;left:5909;top:606;width:20;height:2" coordorigin="5909,606" coordsize="20,0" path="m5909,606l5929,606e" filled="false" stroked="true" strokeweight=".48pt" strokecolor="#7f7f7f">
                <v:path arrowok="t"/>
              </v:shape>
            </v:group>
            <v:group style="position:absolute;left:5928;top:606;width:20;height:2" coordorigin="5928,606" coordsize="20,2">
              <v:shape style="position:absolute;left:5928;top:606;width:20;height:2" coordorigin="5928,606" coordsize="20,0" path="m5928,606l5948,606e" filled="false" stroked="true" strokeweight=".48pt" strokecolor="#7f7f7f">
                <v:path arrowok="t"/>
              </v:shape>
            </v:group>
            <v:group style="position:absolute;left:5947;top:606;width:20;height:2" coordorigin="5947,606" coordsize="20,2">
              <v:shape style="position:absolute;left:5947;top:606;width:20;height:2" coordorigin="5947,606" coordsize="20,0" path="m5947,606l5967,606e" filled="false" stroked="true" strokeweight=".48pt" strokecolor="#7f7f7f">
                <v:path arrowok="t"/>
              </v:shape>
            </v:group>
            <v:group style="position:absolute;left:5966;top:606;width:20;height:2" coordorigin="5966,606" coordsize="20,2">
              <v:shape style="position:absolute;left:5966;top:606;width:20;height:2" coordorigin="5966,606" coordsize="20,0" path="m5966,606l5986,606e" filled="false" stroked="true" strokeweight=".48pt" strokecolor="#7f7f7f">
                <v:path arrowok="t"/>
              </v:shape>
            </v:group>
            <v:group style="position:absolute;left:5986;top:606;width:20;height:2" coordorigin="5986,606" coordsize="20,2">
              <v:shape style="position:absolute;left:5986;top:606;width:20;height:2" coordorigin="5986,606" coordsize="20,0" path="m5986,606l6006,606e" filled="false" stroked="true" strokeweight=".48pt" strokecolor="#7f7f7f">
                <v:path arrowok="t"/>
              </v:shape>
            </v:group>
            <v:group style="position:absolute;left:6005;top:606;width:20;height:2" coordorigin="6005,606" coordsize="20,2">
              <v:shape style="position:absolute;left:6005;top:606;width:20;height:2" coordorigin="6005,606" coordsize="20,0" path="m6005,606l6025,606e" filled="false" stroked="true" strokeweight=".48pt" strokecolor="#7f7f7f">
                <v:path arrowok="t"/>
              </v:shape>
            </v:group>
            <v:group style="position:absolute;left:6024;top:606;width:20;height:2" coordorigin="6024,606" coordsize="20,2">
              <v:shape style="position:absolute;left:6024;top:606;width:20;height:2" coordorigin="6024,606" coordsize="20,0" path="m6024,606l6044,606e" filled="false" stroked="true" strokeweight=".48pt" strokecolor="#7f7f7f">
                <v:path arrowok="t"/>
              </v:shape>
            </v:group>
            <v:group style="position:absolute;left:6043;top:606;width:20;height:2" coordorigin="6043,606" coordsize="20,2">
              <v:shape style="position:absolute;left:6043;top:606;width:20;height:2" coordorigin="6043,606" coordsize="20,0" path="m6043,606l6063,606e" filled="false" stroked="true" strokeweight=".48pt" strokecolor="#7f7f7f">
                <v:path arrowok="t"/>
              </v:shape>
            </v:group>
            <v:group style="position:absolute;left:6062;top:606;width:20;height:2" coordorigin="6062,606" coordsize="20,2">
              <v:shape style="position:absolute;left:6062;top:606;width:20;height:2" coordorigin="6062,606" coordsize="20,0" path="m6062,606l6082,606e" filled="false" stroked="true" strokeweight=".48pt" strokecolor="#7f7f7f">
                <v:path arrowok="t"/>
              </v:shape>
            </v:group>
            <v:group style="position:absolute;left:6082;top:606;width:20;height:2" coordorigin="6082,606" coordsize="20,2">
              <v:shape style="position:absolute;left:6082;top:606;width:20;height:2" coordorigin="6082,606" coordsize="20,0" path="m6082,606l6102,606e" filled="false" stroked="true" strokeweight=".48pt" strokecolor="#7f7f7f">
                <v:path arrowok="t"/>
              </v:shape>
            </v:group>
            <v:group style="position:absolute;left:6091;top:606;width:20;height:2" coordorigin="6091,606" coordsize="20,2">
              <v:shape style="position:absolute;left:6091;top:606;width:20;height:2" coordorigin="6091,606" coordsize="20,0" path="m6091,606l6111,606e" filled="false" stroked="true" strokeweight=".48pt" strokecolor="#000000">
                <v:path arrowok="t"/>
              </v:shape>
            </v:group>
            <v:group style="position:absolute;left:6101;top:606;width:20;height:2" coordorigin="6101,606" coordsize="20,2">
              <v:shape style="position:absolute;left:6101;top:606;width:20;height:2" coordorigin="6101,606" coordsize="20,0" path="m6101,606l6121,606e" filled="false" stroked="true" strokeweight=".48pt" strokecolor="#7f7f7f">
                <v:path arrowok="t"/>
              </v:shape>
            </v:group>
            <v:group style="position:absolute;left:6120;top:606;width:20;height:2" coordorigin="6120,606" coordsize="20,2">
              <v:shape style="position:absolute;left:6120;top:606;width:20;height:2" coordorigin="6120,606" coordsize="20,0" path="m6120,606l6140,606e" filled="false" stroked="true" strokeweight=".48pt" strokecolor="#7f7f7f">
                <v:path arrowok="t"/>
              </v:shape>
            </v:group>
            <v:group style="position:absolute;left:6139;top:606;width:20;height:2" coordorigin="6139,606" coordsize="20,2">
              <v:shape style="position:absolute;left:6139;top:606;width:20;height:2" coordorigin="6139,606" coordsize="20,0" path="m6139,606l6159,606e" filled="false" stroked="true" strokeweight=".48pt" strokecolor="#7f7f7f">
                <v:path arrowok="t"/>
              </v:shape>
            </v:group>
            <v:group style="position:absolute;left:6158;top:606;width:20;height:2" coordorigin="6158,606" coordsize="20,2">
              <v:shape style="position:absolute;left:6158;top:606;width:20;height:2" coordorigin="6158,606" coordsize="20,0" path="m6158,606l6178,606e" filled="false" stroked="true" strokeweight=".48pt" strokecolor="#7f7f7f">
                <v:path arrowok="t"/>
              </v:shape>
            </v:group>
            <v:group style="position:absolute;left:6178;top:606;width:20;height:2" coordorigin="6178,606" coordsize="20,2">
              <v:shape style="position:absolute;left:6178;top:606;width:20;height:2" coordorigin="6178,606" coordsize="20,0" path="m6178,606l6198,606e" filled="false" stroked="true" strokeweight=".48pt" strokecolor="#7f7f7f">
                <v:path arrowok="t"/>
              </v:shape>
            </v:group>
            <v:group style="position:absolute;left:6197;top:606;width:20;height:2" coordorigin="6197,606" coordsize="20,2">
              <v:shape style="position:absolute;left:6197;top:606;width:20;height:2" coordorigin="6197,606" coordsize="20,0" path="m6197,606l6217,606e" filled="false" stroked="true" strokeweight=".48pt" strokecolor="#7f7f7f">
                <v:path arrowok="t"/>
              </v:shape>
            </v:group>
            <v:group style="position:absolute;left:6216;top:606;width:20;height:2" coordorigin="6216,606" coordsize="20,2">
              <v:shape style="position:absolute;left:6216;top:606;width:20;height:2" coordorigin="6216,606" coordsize="20,0" path="m6216,606l6236,606e" filled="false" stroked="true" strokeweight=".48pt" strokecolor="#7f7f7f">
                <v:path arrowok="t"/>
              </v:shape>
            </v:group>
            <v:group style="position:absolute;left:6235;top:606;width:20;height:2" coordorigin="6235,606" coordsize="20,2">
              <v:shape style="position:absolute;left:6235;top:606;width:20;height:2" coordorigin="6235,606" coordsize="20,0" path="m6235,606l6255,606e" filled="false" stroked="true" strokeweight=".48pt" strokecolor="#7f7f7f">
                <v:path arrowok="t"/>
              </v:shape>
            </v:group>
            <v:group style="position:absolute;left:6254;top:606;width:20;height:2" coordorigin="6254,606" coordsize="20,2">
              <v:shape style="position:absolute;left:6254;top:606;width:20;height:2" coordorigin="6254,606" coordsize="20,0" path="m6254,606l6274,606e" filled="false" stroked="true" strokeweight=".48pt" strokecolor="#7f7f7f">
                <v:path arrowok="t"/>
              </v:shape>
            </v:group>
            <v:group style="position:absolute;left:6274;top:606;width:20;height:2" coordorigin="6274,606" coordsize="20,2">
              <v:shape style="position:absolute;left:6274;top:606;width:20;height:2" coordorigin="6274,606" coordsize="20,0" path="m6274,606l6294,606e" filled="false" stroked="true" strokeweight=".48pt" strokecolor="#7f7f7f">
                <v:path arrowok="t"/>
              </v:shape>
            </v:group>
            <v:group style="position:absolute;left:6293;top:606;width:20;height:2" coordorigin="6293,606" coordsize="20,2">
              <v:shape style="position:absolute;left:6293;top:606;width:20;height:2" coordorigin="6293,606" coordsize="20,0" path="m6293,606l6313,606e" filled="false" stroked="true" strokeweight=".48pt" strokecolor="#7f7f7f">
                <v:path arrowok="t"/>
              </v:shape>
            </v:group>
            <v:group style="position:absolute;left:6312;top:606;width:20;height:2" coordorigin="6312,606" coordsize="20,2">
              <v:shape style="position:absolute;left:6312;top:606;width:20;height:2" coordorigin="6312,606" coordsize="20,0" path="m6312,606l6332,606e" filled="false" stroked="true" strokeweight=".48pt" strokecolor="#7f7f7f">
                <v:path arrowok="t"/>
              </v:shape>
            </v:group>
            <v:group style="position:absolute;left:6331;top:606;width:20;height:2" coordorigin="6331,606" coordsize="20,2">
              <v:shape style="position:absolute;left:6331;top:606;width:20;height:2" coordorigin="6331,606" coordsize="20,0" path="m6331,606l6351,606e" filled="false" stroked="true" strokeweight=".48pt" strokecolor="#7f7f7f">
                <v:path arrowok="t"/>
              </v:shape>
            </v:group>
            <v:group style="position:absolute;left:6350;top:606;width:20;height:2" coordorigin="6350,606" coordsize="20,2">
              <v:shape style="position:absolute;left:6350;top:606;width:20;height:2" coordorigin="6350,606" coordsize="20,0" path="m6350,606l6370,606e" filled="false" stroked="true" strokeweight=".48pt" strokecolor="#7f7f7f">
                <v:path arrowok="t"/>
              </v:shape>
            </v:group>
            <v:group style="position:absolute;left:6370;top:606;width:20;height:2" coordorigin="6370,606" coordsize="20,2">
              <v:shape style="position:absolute;left:6370;top:606;width:20;height:2" coordorigin="6370,606" coordsize="20,0" path="m6370,606l6390,606e" filled="false" stroked="true" strokeweight=".48pt" strokecolor="#7f7f7f">
                <v:path arrowok="t"/>
              </v:shape>
            </v:group>
            <v:group style="position:absolute;left:6389;top:606;width:20;height:2" coordorigin="6389,606" coordsize="20,2">
              <v:shape style="position:absolute;left:6389;top:606;width:20;height:2" coordorigin="6389,606" coordsize="20,0" path="m6389,606l6409,606e" filled="false" stroked="true" strokeweight=".48pt" strokecolor="#7f7f7f">
                <v:path arrowok="t"/>
              </v:shape>
            </v:group>
            <v:group style="position:absolute;left:6408;top:606;width:20;height:2" coordorigin="6408,606" coordsize="20,2">
              <v:shape style="position:absolute;left:6408;top:606;width:20;height:2" coordorigin="6408,606" coordsize="20,0" path="m6408,606l6428,606e" filled="false" stroked="true" strokeweight=".48pt" strokecolor="#7f7f7f">
                <v:path arrowok="t"/>
              </v:shape>
            </v:group>
            <v:group style="position:absolute;left:6427;top:606;width:20;height:2" coordorigin="6427,606" coordsize="20,2">
              <v:shape style="position:absolute;left:6427;top:606;width:20;height:2" coordorigin="6427,606" coordsize="20,0" path="m6427,606l6447,606e" filled="false" stroked="true" strokeweight=".48pt" strokecolor="#7f7f7f">
                <v:path arrowok="t"/>
              </v:shape>
            </v:group>
            <v:group style="position:absolute;left:6446;top:606;width:20;height:2" coordorigin="6446,606" coordsize="20,2">
              <v:shape style="position:absolute;left:6446;top:606;width:20;height:2" coordorigin="6446,606" coordsize="20,0" path="m6446,606l6466,606e" filled="false" stroked="true" strokeweight=".48pt" strokecolor="#7f7f7f">
                <v:path arrowok="t"/>
              </v:shape>
            </v:group>
            <v:group style="position:absolute;left:6466;top:606;width:20;height:2" coordorigin="6466,606" coordsize="20,2">
              <v:shape style="position:absolute;left:6466;top:606;width:20;height:2" coordorigin="6466,606" coordsize="20,0" path="m6466,606l6486,606e" filled="false" stroked="true" strokeweight=".48pt" strokecolor="#7f7f7f">
                <v:path arrowok="t"/>
              </v:shape>
            </v:group>
            <v:group style="position:absolute;left:6485;top:606;width:20;height:2" coordorigin="6485,606" coordsize="20,2">
              <v:shape style="position:absolute;left:6485;top:606;width:20;height:2" coordorigin="6485,606" coordsize="20,0" path="m6485,606l6505,606e" filled="false" stroked="true" strokeweight=".48pt" strokecolor="#7f7f7f">
                <v:path arrowok="t"/>
              </v:shape>
            </v:group>
            <v:group style="position:absolute;left:6504;top:606;width:20;height:2" coordorigin="6504,606" coordsize="20,2">
              <v:shape style="position:absolute;left:6504;top:606;width:20;height:2" coordorigin="6504,606" coordsize="20,0" path="m6504,606l6524,606e" filled="false" stroked="true" strokeweight=".48pt" strokecolor="#7f7f7f">
                <v:path arrowok="t"/>
              </v:shape>
            </v:group>
            <v:group style="position:absolute;left:6523;top:606;width:20;height:2" coordorigin="6523,606" coordsize="20,2">
              <v:shape style="position:absolute;left:6523;top:606;width:20;height:2" coordorigin="6523,606" coordsize="20,0" path="m6523,606l6543,606e" filled="false" stroked="true" strokeweight=".48pt" strokecolor="#7f7f7f">
                <v:path arrowok="t"/>
              </v:shape>
            </v:group>
            <v:group style="position:absolute;left:6542;top:606;width:20;height:2" coordorigin="6542,606" coordsize="20,2">
              <v:shape style="position:absolute;left:6542;top:606;width:20;height:2" coordorigin="6542,606" coordsize="20,0" path="m6542,606l6562,606e" filled="false" stroked="true" strokeweight=".48pt" strokecolor="#7f7f7f">
                <v:path arrowok="t"/>
              </v:shape>
            </v:group>
            <v:group style="position:absolute;left:6562;top:606;width:20;height:2" coordorigin="6562,606" coordsize="20,2">
              <v:shape style="position:absolute;left:6562;top:606;width:20;height:2" coordorigin="6562,606" coordsize="20,0" path="m6562,606l6582,606e" filled="false" stroked="true" strokeweight=".48pt" strokecolor="#7f7f7f">
                <v:path arrowok="t"/>
              </v:shape>
            </v:group>
            <v:group style="position:absolute;left:6581;top:606;width:20;height:2" coordorigin="6581,606" coordsize="20,2">
              <v:shape style="position:absolute;left:6581;top:606;width:20;height:2" coordorigin="6581,606" coordsize="20,0" path="m6581,606l6601,606e" filled="false" stroked="true" strokeweight=".48pt" strokecolor="#7f7f7f">
                <v:path arrowok="t"/>
              </v:shape>
            </v:group>
            <v:group style="position:absolute;left:6600;top:606;width:20;height:2" coordorigin="6600,606" coordsize="20,2">
              <v:shape style="position:absolute;left:6600;top:606;width:20;height:2" coordorigin="6600,606" coordsize="20,0" path="m6600,606l6620,606e" filled="false" stroked="true" strokeweight=".48pt" strokecolor="#7f7f7f">
                <v:path arrowok="t"/>
              </v:shape>
            </v:group>
            <v:group style="position:absolute;left:6619;top:606;width:20;height:2" coordorigin="6619,606" coordsize="20,2">
              <v:shape style="position:absolute;left:6619;top:606;width:20;height:2" coordorigin="6619,606" coordsize="20,0" path="m6619,606l6639,606e" filled="false" stroked="true" strokeweight=".48pt" strokecolor="#7f7f7f">
                <v:path arrowok="t"/>
              </v:shape>
            </v:group>
            <v:group style="position:absolute;left:6638;top:606;width:20;height:2" coordorigin="6638,606" coordsize="20,2">
              <v:shape style="position:absolute;left:6638;top:606;width:20;height:2" coordorigin="6638,606" coordsize="20,0" path="m6638,606l6658,606e" filled="false" stroked="true" strokeweight=".48pt" strokecolor="#7f7f7f">
                <v:path arrowok="t"/>
              </v:shape>
            </v:group>
            <v:group style="position:absolute;left:6658;top:606;width:20;height:2" coordorigin="6658,606" coordsize="20,2">
              <v:shape style="position:absolute;left:6658;top:606;width:20;height:2" coordorigin="6658,606" coordsize="20,0" path="m6658,606l6678,606e" filled="false" stroked="true" strokeweight=".48pt" strokecolor="#7f7f7f">
                <v:path arrowok="t"/>
              </v:shape>
            </v:group>
            <v:group style="position:absolute;left:6677;top:606;width:20;height:2" coordorigin="6677,606" coordsize="20,2">
              <v:shape style="position:absolute;left:6677;top:606;width:20;height:2" coordorigin="6677,606" coordsize="20,0" path="m6677,606l6697,606e" filled="false" stroked="true" strokeweight=".48pt" strokecolor="#7f7f7f">
                <v:path arrowok="t"/>
              </v:shape>
            </v:group>
            <v:group style="position:absolute;left:6696;top:606;width:20;height:2" coordorigin="6696,606" coordsize="20,2">
              <v:shape style="position:absolute;left:6696;top:606;width:20;height:2" coordorigin="6696,606" coordsize="20,0" path="m6696,606l6716,606e" filled="false" stroked="true" strokeweight=".48pt" strokecolor="#7f7f7f">
                <v:path arrowok="t"/>
              </v:shape>
            </v:group>
            <v:group style="position:absolute;left:6715;top:606;width:20;height:2" coordorigin="6715,606" coordsize="20,2">
              <v:shape style="position:absolute;left:6715;top:606;width:20;height:2" coordorigin="6715,606" coordsize="20,0" path="m6715,606l6735,606e" filled="false" stroked="true" strokeweight=".48pt" strokecolor="#7f7f7f">
                <v:path arrowok="t"/>
              </v:shape>
            </v:group>
            <v:group style="position:absolute;left:6734;top:606;width:20;height:2" coordorigin="6734,606" coordsize="20,2">
              <v:shape style="position:absolute;left:6734;top:606;width:20;height:2" coordorigin="6734,606" coordsize="20,0" path="m6734,606l6754,606e" filled="false" stroked="true" strokeweight=".48pt" strokecolor="#7f7f7f">
                <v:path arrowok="t"/>
              </v:shape>
            </v:group>
            <v:group style="position:absolute;left:6754;top:606;width:20;height:2" coordorigin="6754,606" coordsize="20,2">
              <v:shape style="position:absolute;left:6754;top:606;width:20;height:2" coordorigin="6754,606" coordsize="20,0" path="m6754,606l6774,606e" filled="false" stroked="true" strokeweight=".48pt" strokecolor="#7f7f7f">
                <v:path arrowok="t"/>
              </v:shape>
            </v:group>
            <v:group style="position:absolute;left:6773;top:606;width:20;height:2" coordorigin="6773,606" coordsize="20,2">
              <v:shape style="position:absolute;left:6773;top:606;width:20;height:2" coordorigin="6773,606" coordsize="20,0" path="m6773,606l6793,606e" filled="false" stroked="true" strokeweight=".48pt" strokecolor="#7f7f7f">
                <v:path arrowok="t"/>
              </v:shape>
            </v:group>
            <v:group style="position:absolute;left:6792;top:606;width:20;height:2" coordorigin="6792,606" coordsize="20,2">
              <v:shape style="position:absolute;left:6792;top:606;width:20;height:2" coordorigin="6792,606" coordsize="20,0" path="m6792,606l6812,606e" filled="false" stroked="true" strokeweight=".48pt" strokecolor="#7f7f7f">
                <v:path arrowok="t"/>
              </v:shape>
            </v:group>
            <v:group style="position:absolute;left:6811;top:606;width:20;height:2" coordorigin="6811,606" coordsize="20,2">
              <v:shape style="position:absolute;left:6811;top:606;width:20;height:2" coordorigin="6811,606" coordsize="20,0" path="m6811,606l6831,606e" filled="false" stroked="true" strokeweight=".48pt" strokecolor="#7f7f7f">
                <v:path arrowok="t"/>
              </v:shape>
            </v:group>
            <v:group style="position:absolute;left:6830;top:606;width:20;height:2" coordorigin="6830,606" coordsize="20,2">
              <v:shape style="position:absolute;left:6830;top:606;width:20;height:2" coordorigin="6830,606" coordsize="20,0" path="m6830,606l6850,606e" filled="false" stroked="true" strokeweight=".48pt" strokecolor="#7f7f7f">
                <v:path arrowok="t"/>
              </v:shape>
            </v:group>
            <v:group style="position:absolute;left:6850;top:606;width:20;height:2" coordorigin="6850,606" coordsize="20,2">
              <v:shape style="position:absolute;left:6850;top:606;width:20;height:2" coordorigin="6850,606" coordsize="20,0" path="m6850,606l6870,606e" filled="false" stroked="true" strokeweight=".48pt" strokecolor="#7f7f7f">
                <v:path arrowok="t"/>
              </v:shape>
            </v:group>
            <v:group style="position:absolute;left:6869;top:606;width:20;height:2" coordorigin="6869,606" coordsize="20,2">
              <v:shape style="position:absolute;left:6869;top:606;width:20;height:2" coordorigin="6869,606" coordsize="20,0" path="m6869,606l6889,606e" filled="false" stroked="true" strokeweight=".48pt" strokecolor="#7f7f7f">
                <v:path arrowok="t"/>
              </v:shape>
            </v:group>
            <v:group style="position:absolute;left:6888;top:606;width:20;height:2" coordorigin="6888,606" coordsize="20,2">
              <v:shape style="position:absolute;left:6888;top:606;width:20;height:2" coordorigin="6888,606" coordsize="20,0" path="m6888,606l6908,606e" filled="false" stroked="true" strokeweight=".48pt" strokecolor="#7f7f7f">
                <v:path arrowok="t"/>
              </v:shape>
            </v:group>
            <v:group style="position:absolute;left:6907;top:606;width:20;height:2" coordorigin="6907,606" coordsize="20,2">
              <v:shape style="position:absolute;left:6907;top:606;width:20;height:2" coordorigin="6907,606" coordsize="20,0" path="m6907,606l6927,606e" filled="false" stroked="true" strokeweight=".48pt" strokecolor="#7f7f7f">
                <v:path arrowok="t"/>
              </v:shape>
            </v:group>
            <v:group style="position:absolute;left:6926;top:606;width:20;height:2" coordorigin="6926,606" coordsize="20,2">
              <v:shape style="position:absolute;left:6926;top:606;width:20;height:2" coordorigin="6926,606" coordsize="20,0" path="m6926,606l6946,606e" filled="false" stroked="true" strokeweight=".48pt" strokecolor="#7f7f7f">
                <v:path arrowok="t"/>
              </v:shape>
            </v:group>
            <v:group style="position:absolute;left:6946;top:606;width:20;height:2" coordorigin="6946,606" coordsize="20,2">
              <v:shape style="position:absolute;left:6946;top:606;width:20;height:2" coordorigin="6946,606" coordsize="20,0" path="m6946,606l6966,606e" filled="false" stroked="true" strokeweight=".48pt" strokecolor="#7f7f7f">
                <v:path arrowok="t"/>
              </v:shape>
            </v:group>
            <v:group style="position:absolute;left:6965;top:606;width:20;height:2" coordorigin="6965,606" coordsize="20,2">
              <v:shape style="position:absolute;left:6965;top:606;width:20;height:2" coordorigin="6965,606" coordsize="20,0" path="m6965,606l6985,606e" filled="false" stroked="true" strokeweight=".48pt" strokecolor="#7f7f7f">
                <v:path arrowok="t"/>
              </v:shape>
            </v:group>
            <v:group style="position:absolute;left:6984;top:606;width:20;height:2" coordorigin="6984,606" coordsize="20,2">
              <v:shape style="position:absolute;left:6984;top:606;width:20;height:2" coordorigin="6984,606" coordsize="20,0" path="m6984,606l7004,606e" filled="false" stroked="true" strokeweight=".48pt" strokecolor="#7f7f7f">
                <v:path arrowok="t"/>
              </v:shape>
            </v:group>
            <v:group style="position:absolute;left:7003;top:606;width:20;height:2" coordorigin="7003,606" coordsize="20,2">
              <v:shape style="position:absolute;left:7003;top:606;width:20;height:2" coordorigin="7003,606" coordsize="20,0" path="m7003,606l7023,606e" filled="false" stroked="true" strokeweight=".48pt" strokecolor="#7f7f7f">
                <v:path arrowok="t"/>
              </v:shape>
            </v:group>
            <v:group style="position:absolute;left:7022;top:606;width:20;height:2" coordorigin="7022,606" coordsize="20,2">
              <v:shape style="position:absolute;left:7022;top:606;width:20;height:2" coordorigin="7022,606" coordsize="20,0" path="m7022,606l7042,606e" filled="false" stroked="true" strokeweight=".48pt" strokecolor="#7f7f7f">
                <v:path arrowok="t"/>
              </v:shape>
            </v:group>
            <v:group style="position:absolute;left:7042;top:606;width:20;height:2" coordorigin="7042,606" coordsize="20,2">
              <v:shape style="position:absolute;left:7042;top:606;width:20;height:2" coordorigin="7042,606" coordsize="20,0" path="m7042,606l7062,606e" filled="false" stroked="true" strokeweight=".48pt" strokecolor="#7f7f7f">
                <v:path arrowok="t"/>
              </v:shape>
            </v:group>
            <v:group style="position:absolute;left:7061;top:606;width:20;height:2" coordorigin="7061,606" coordsize="20,2">
              <v:shape style="position:absolute;left:7061;top:606;width:20;height:2" coordorigin="7061,606" coordsize="20,0" path="m7061,606l7081,606e" filled="false" stroked="true" strokeweight=".48pt" strokecolor="#7f7f7f">
                <v:path arrowok="t"/>
              </v:shape>
            </v:group>
            <v:group style="position:absolute;left:7080;top:606;width:20;height:2" coordorigin="7080,606" coordsize="20,2">
              <v:shape style="position:absolute;left:7080;top:606;width:20;height:2" coordorigin="7080,606" coordsize="20,0" path="m7080,606l7100,606e" filled="false" stroked="true" strokeweight=".48pt" strokecolor="#7f7f7f">
                <v:path arrowok="t"/>
              </v:shape>
            </v:group>
            <v:group style="position:absolute;left:7099;top:606;width:20;height:2" coordorigin="7099,606" coordsize="20,2">
              <v:shape style="position:absolute;left:7099;top:606;width:20;height:2" coordorigin="7099,606" coordsize="20,0" path="m7099,606l7119,606e" filled="false" stroked="true" strokeweight=".48pt" strokecolor="#7f7f7f">
                <v:path arrowok="t"/>
              </v:shape>
            </v:group>
            <v:group style="position:absolute;left:7118;top:606;width:20;height:2" coordorigin="7118,606" coordsize="20,2">
              <v:shape style="position:absolute;left:7118;top:606;width:20;height:2" coordorigin="7118,606" coordsize="20,0" path="m7118,606l7138,606e" filled="false" stroked="true" strokeweight=".48pt" strokecolor="#7f7f7f">
                <v:path arrowok="t"/>
              </v:shape>
            </v:group>
            <v:group style="position:absolute;left:7138;top:606;width:20;height:2" coordorigin="7138,606" coordsize="20,2">
              <v:shape style="position:absolute;left:7138;top:606;width:20;height:2" coordorigin="7138,606" coordsize="20,0" path="m7138,606l7158,606e" filled="false" stroked="true" strokeweight=".48pt" strokecolor="#7f7f7f">
                <v:path arrowok="t"/>
              </v:shape>
            </v:group>
            <v:group style="position:absolute;left:7157;top:606;width:20;height:2" coordorigin="7157,606" coordsize="20,2">
              <v:shape style="position:absolute;left:7157;top:606;width:20;height:2" coordorigin="7157,606" coordsize="20,0" path="m7157,606l7177,606e" filled="false" stroked="true" strokeweight=".48pt" strokecolor="#7f7f7f">
                <v:path arrowok="t"/>
              </v:shape>
            </v:group>
            <v:group style="position:absolute;left:7176;top:606;width:20;height:2" coordorigin="7176,606" coordsize="20,2">
              <v:shape style="position:absolute;left:7176;top:606;width:20;height:2" coordorigin="7176,606" coordsize="20,0" path="m7176,606l7196,606e" filled="false" stroked="true" strokeweight=".48pt" strokecolor="#7f7f7f">
                <v:path arrowok="t"/>
              </v:shape>
            </v:group>
            <v:group style="position:absolute;left:7195;top:606;width:20;height:2" coordorigin="7195,606" coordsize="20,2">
              <v:shape style="position:absolute;left:7195;top:606;width:20;height:2" coordorigin="7195,606" coordsize="20,0" path="m7195,606l7215,606e" filled="false" stroked="true" strokeweight=".48pt" strokecolor="#7f7f7f">
                <v:path arrowok="t"/>
              </v:shape>
            </v:group>
            <v:group style="position:absolute;left:7214;top:606;width:20;height:2" coordorigin="7214,606" coordsize="20,2">
              <v:shape style="position:absolute;left:7214;top:606;width:20;height:2" coordorigin="7214,606" coordsize="20,0" path="m7214,606l7234,606e" filled="false" stroked="true" strokeweight=".48pt" strokecolor="#7f7f7f">
                <v:path arrowok="t"/>
              </v:shape>
            </v:group>
            <v:group style="position:absolute;left:7234;top:606;width:20;height:2" coordorigin="7234,606" coordsize="20,2">
              <v:shape style="position:absolute;left:7234;top:606;width:20;height:2" coordorigin="7234,606" coordsize="20,0" path="m7234,606l7254,606e" filled="false" stroked="true" strokeweight=".48pt" strokecolor="#7f7f7f">
                <v:path arrowok="t"/>
              </v:shape>
            </v:group>
            <v:group style="position:absolute;left:7253;top:606;width:20;height:2" coordorigin="7253,606" coordsize="20,2">
              <v:shape style="position:absolute;left:7253;top:606;width:20;height:2" coordorigin="7253,606" coordsize="20,0" path="m7253,606l7273,606e" filled="false" stroked="true" strokeweight=".48pt" strokecolor="#7f7f7f">
                <v:path arrowok="t"/>
              </v:shape>
            </v:group>
            <v:group style="position:absolute;left:7272;top:606;width:20;height:2" coordorigin="7272,606" coordsize="20,2">
              <v:shape style="position:absolute;left:7272;top:606;width:20;height:2" coordorigin="7272,606" coordsize="20,0" path="m7272,606l7292,606e" filled="false" stroked="true" strokeweight=".48pt" strokecolor="#7f7f7f">
                <v:path arrowok="t"/>
              </v:shape>
            </v:group>
            <v:group style="position:absolute;left:7291;top:606;width:20;height:2" coordorigin="7291,606" coordsize="20,2">
              <v:shape style="position:absolute;left:7291;top:606;width:20;height:2" coordorigin="7291,606" coordsize="20,0" path="m7291,606l7311,606e" filled="false" stroked="true" strokeweight=".48pt" strokecolor="#7f7f7f">
                <v:path arrowok="t"/>
              </v:shape>
            </v:group>
            <v:group style="position:absolute;left:7310;top:606;width:20;height:2" coordorigin="7310,606" coordsize="20,2">
              <v:shape style="position:absolute;left:7310;top:606;width:20;height:2" coordorigin="7310,606" coordsize="20,0" path="m7310,606l7330,606e" filled="false" stroked="true" strokeweight=".48pt" strokecolor="#7f7f7f">
                <v:path arrowok="t"/>
              </v:shape>
            </v:group>
            <v:group style="position:absolute;left:7330;top:606;width:20;height:2" coordorigin="7330,606" coordsize="20,2">
              <v:shape style="position:absolute;left:7330;top:606;width:20;height:2" coordorigin="7330,606" coordsize="20,0" path="m7330,606l7350,606e" filled="false" stroked="true" strokeweight=".48pt" strokecolor="#7f7f7f">
                <v:path arrowok="t"/>
              </v:shape>
            </v:group>
            <v:group style="position:absolute;left:7349;top:606;width:20;height:2" coordorigin="7349,606" coordsize="20,2">
              <v:shape style="position:absolute;left:7349;top:606;width:20;height:2" coordorigin="7349,606" coordsize="20,0" path="m7349,606l7369,606e" filled="false" stroked="true" strokeweight=".48pt" strokecolor="#7f7f7f">
                <v:path arrowok="t"/>
              </v:shape>
            </v:group>
            <v:group style="position:absolute;left:7368;top:606;width:20;height:2" coordorigin="7368,606" coordsize="20,2">
              <v:shape style="position:absolute;left:7368;top:606;width:20;height:2" coordorigin="7368,606" coordsize="20,0" path="m7368,606l7388,606e" filled="false" stroked="true" strokeweight=".48pt" strokecolor="#7f7f7f">
                <v:path arrowok="t"/>
              </v:shape>
            </v:group>
            <v:group style="position:absolute;left:7387;top:606;width:20;height:2" coordorigin="7387,606" coordsize="20,2">
              <v:shape style="position:absolute;left:7387;top:606;width:20;height:2" coordorigin="7387,606" coordsize="20,0" path="m7387,606l7407,606e" filled="false" stroked="true" strokeweight=".48pt" strokecolor="#7f7f7f">
                <v:path arrowok="t"/>
              </v:shape>
            </v:group>
            <v:group style="position:absolute;left:7406;top:606;width:20;height:2" coordorigin="7406,606" coordsize="20,2">
              <v:shape style="position:absolute;left:7406;top:606;width:20;height:2" coordorigin="7406,606" coordsize="20,0" path="m7406,606l7426,606e" filled="false" stroked="true" strokeweight=".48pt" strokecolor="#7f7f7f">
                <v:path arrowok="t"/>
              </v:shape>
            </v:group>
            <v:group style="position:absolute;left:7426;top:606;width:20;height:2" coordorigin="7426,606" coordsize="20,2">
              <v:shape style="position:absolute;left:7426;top:606;width:20;height:2" coordorigin="7426,606" coordsize="20,0" path="m7426,606l7446,606e" filled="false" stroked="true" strokeweight=".48pt" strokecolor="#7f7f7f">
                <v:path arrowok="t"/>
              </v:shape>
            </v:group>
            <v:group style="position:absolute;left:7445;top:606;width:20;height:2" coordorigin="7445,606" coordsize="20,2">
              <v:shape style="position:absolute;left:7445;top:606;width:20;height:2" coordorigin="7445,606" coordsize="20,0" path="m7445,606l7465,606e" filled="false" stroked="true" strokeweight=".48pt" strokecolor="#7f7f7f">
                <v:path arrowok="t"/>
              </v:shape>
            </v:group>
            <v:group style="position:absolute;left:7464;top:606;width:20;height:2" coordorigin="7464,606" coordsize="20,2">
              <v:shape style="position:absolute;left:7464;top:606;width:20;height:2" coordorigin="7464,606" coordsize="20,0" path="m7464,606l7484,606e" filled="false" stroked="true" strokeweight=".48pt" strokecolor="#7f7f7f">
                <v:path arrowok="t"/>
              </v:shape>
            </v:group>
            <v:group style="position:absolute;left:7483;top:606;width:20;height:2" coordorigin="7483,606" coordsize="20,2">
              <v:shape style="position:absolute;left:7483;top:606;width:20;height:2" coordorigin="7483,606" coordsize="20,0" path="m7483,606l7503,606e" filled="false" stroked="true" strokeweight=".48pt" strokecolor="#7f7f7f">
                <v:path arrowok="t"/>
              </v:shape>
            </v:group>
            <v:group style="position:absolute;left:7502;top:606;width:20;height:2" coordorigin="7502,606" coordsize="20,2">
              <v:shape style="position:absolute;left:7502;top:606;width:20;height:2" coordorigin="7502,606" coordsize="20,0" path="m7502,606l7522,606e" filled="false" stroked="true" strokeweight=".48pt" strokecolor="#7f7f7f">
                <v:path arrowok="t"/>
              </v:shape>
            </v:group>
            <v:group style="position:absolute;left:7522;top:606;width:20;height:2" coordorigin="7522,606" coordsize="20,2">
              <v:shape style="position:absolute;left:7522;top:606;width:20;height:2" coordorigin="7522,606" coordsize="20,0" path="m7522,606l7542,606e" filled="false" stroked="true" strokeweight=".48pt" strokecolor="#7f7f7f">
                <v:path arrowok="t"/>
              </v:shape>
            </v:group>
            <v:group style="position:absolute;left:7541;top:606;width:20;height:2" coordorigin="7541,606" coordsize="20,2">
              <v:shape style="position:absolute;left:7541;top:606;width:20;height:2" coordorigin="7541,606" coordsize="20,0" path="m7541,606l7561,606e" filled="false" stroked="true" strokeweight=".48pt" strokecolor="#7f7f7f">
                <v:path arrowok="t"/>
              </v:shape>
            </v:group>
            <v:group style="position:absolute;left:7560;top:606;width:20;height:2" coordorigin="7560,606" coordsize="20,2">
              <v:shape style="position:absolute;left:7560;top:606;width:20;height:2" coordorigin="7560,606" coordsize="20,0" path="m7560,606l7580,606e" filled="false" stroked="true" strokeweight=".48pt" strokecolor="#7f7f7f">
                <v:path arrowok="t"/>
              </v:shape>
            </v:group>
            <v:group style="position:absolute;left:7579;top:606;width:20;height:2" coordorigin="7579,606" coordsize="20,2">
              <v:shape style="position:absolute;left:7579;top:606;width:20;height:2" coordorigin="7579,606" coordsize="20,0" path="m7579,606l7599,606e" filled="false" stroked="true" strokeweight=".48pt" strokecolor="#7f7f7f">
                <v:path arrowok="t"/>
              </v:shape>
            </v:group>
            <v:group style="position:absolute;left:7598;top:606;width:20;height:2" coordorigin="7598,606" coordsize="20,2">
              <v:shape style="position:absolute;left:7598;top:606;width:20;height:2" coordorigin="7598,606" coordsize="20,0" path="m7598,606l7618,606e" filled="false" stroked="true" strokeweight=".48pt" strokecolor="#7f7f7f">
                <v:path arrowok="t"/>
              </v:shape>
            </v:group>
            <v:group style="position:absolute;left:7618;top:606;width:20;height:2" coordorigin="7618,606" coordsize="20,2">
              <v:shape style="position:absolute;left:7618;top:606;width:20;height:2" coordorigin="7618,606" coordsize="20,0" path="m7618,606l7638,606e" filled="false" stroked="true" strokeweight=".48pt" strokecolor="#7f7f7f">
                <v:path arrowok="t"/>
              </v:shape>
            </v:group>
            <v:group style="position:absolute;left:7637;top:606;width:20;height:2" coordorigin="7637,606" coordsize="20,2">
              <v:shape style="position:absolute;left:7637;top:606;width:20;height:2" coordorigin="7637,606" coordsize="20,0" path="m7637,606l7657,606e" filled="false" stroked="true" strokeweight=".48pt" strokecolor="#7f7f7f">
                <v:path arrowok="t"/>
              </v:shape>
            </v:group>
            <v:group style="position:absolute;left:7656;top:606;width:20;height:2" coordorigin="7656,606" coordsize="20,2">
              <v:shape style="position:absolute;left:7656;top:606;width:20;height:2" coordorigin="7656,606" coordsize="20,0" path="m7656,606l7676,606e" filled="false" stroked="true" strokeweight=".48pt" strokecolor="#7f7f7f">
                <v:path arrowok="t"/>
              </v:shape>
            </v:group>
            <v:group style="position:absolute;left:7675;top:606;width:20;height:2" coordorigin="7675,606" coordsize="20,2">
              <v:shape style="position:absolute;left:7675;top:606;width:20;height:2" coordorigin="7675,606" coordsize="20,0" path="m7675,606l7695,606e" filled="false" stroked="true" strokeweight=".48pt" strokecolor="#7f7f7f">
                <v:path arrowok="t"/>
              </v:shape>
            </v:group>
            <v:group style="position:absolute;left:7694;top:606;width:20;height:2" coordorigin="7694,606" coordsize="20,2">
              <v:shape style="position:absolute;left:7694;top:606;width:20;height:2" coordorigin="7694,606" coordsize="20,0" path="m7694,606l7714,606e" filled="false" stroked="true" strokeweight=".48pt" strokecolor="#7f7f7f">
                <v:path arrowok="t"/>
              </v:shape>
            </v:group>
            <v:group style="position:absolute;left:7714;top:606;width:20;height:2" coordorigin="7714,606" coordsize="20,2">
              <v:shape style="position:absolute;left:7714;top:606;width:20;height:2" coordorigin="7714,606" coordsize="20,0" path="m7714,606l7734,606e" filled="false" stroked="true" strokeweight=".48pt" strokecolor="#7f7f7f">
                <v:path arrowok="t"/>
              </v:shape>
            </v:group>
            <v:group style="position:absolute;left:7733;top:606;width:20;height:2" coordorigin="7733,606" coordsize="20,2">
              <v:shape style="position:absolute;left:7733;top:606;width:20;height:2" coordorigin="7733,606" coordsize="20,0" path="m7733,606l7753,606e" filled="false" stroked="true" strokeweight=".48pt" strokecolor="#7f7f7f">
                <v:path arrowok="t"/>
              </v:shape>
            </v:group>
            <v:group style="position:absolute;left:7754;top:606;width:20;height:2" coordorigin="7754,606" coordsize="20,2">
              <v:shape style="position:absolute;left:7754;top:606;width:20;height:2" coordorigin="7754,606" coordsize="20,0" path="m7754,606l7774,606e" filled="false" stroked="true" strokeweight=".48pt" strokecolor="#3f3f3f">
                <v:path arrowok="t"/>
              </v:shape>
            </v:group>
            <v:group style="position:absolute;left:7764;top:606;width:20;height:2" coordorigin="7764,606" coordsize="20,2">
              <v:shape style="position:absolute;left:7764;top:606;width:20;height:2" coordorigin="7764,606" coordsize="20,0" path="m7764,606l7784,606e" filled="false" stroked="true" strokeweight=".48pt" strokecolor="#7f7f7f">
                <v:path arrowok="t"/>
              </v:shape>
            </v:group>
            <v:group style="position:absolute;left:7783;top:606;width:20;height:2" coordorigin="7783,606" coordsize="20,2">
              <v:shape style="position:absolute;left:7783;top:606;width:20;height:2" coordorigin="7783,606" coordsize="20,0" path="m7783,606l7803,606e" filled="false" stroked="true" strokeweight=".48pt" strokecolor="#7f7f7f">
                <v:path arrowok="t"/>
              </v:shape>
            </v:group>
            <v:group style="position:absolute;left:7802;top:606;width:20;height:2" coordorigin="7802,606" coordsize="20,2">
              <v:shape style="position:absolute;left:7802;top:606;width:20;height:2" coordorigin="7802,606" coordsize="20,0" path="m7802,606l7822,606e" filled="false" stroked="true" strokeweight=".48pt" strokecolor="#7f7f7f">
                <v:path arrowok="t"/>
              </v:shape>
            </v:group>
            <v:group style="position:absolute;left:7822;top:606;width:20;height:2" coordorigin="7822,606" coordsize="20,2">
              <v:shape style="position:absolute;left:7822;top:606;width:20;height:2" coordorigin="7822,606" coordsize="20,0" path="m7822,606l7842,606e" filled="false" stroked="true" strokeweight=".48pt" strokecolor="#7f7f7f">
                <v:path arrowok="t"/>
              </v:shape>
            </v:group>
            <v:group style="position:absolute;left:7841;top:606;width:20;height:2" coordorigin="7841,606" coordsize="20,2">
              <v:shape style="position:absolute;left:7841;top:606;width:20;height:2" coordorigin="7841,606" coordsize="20,0" path="m7841,606l7861,606e" filled="false" stroked="true" strokeweight=".48pt" strokecolor="#7f7f7f">
                <v:path arrowok="t"/>
              </v:shape>
            </v:group>
            <v:group style="position:absolute;left:7860;top:606;width:20;height:2" coordorigin="7860,606" coordsize="20,2">
              <v:shape style="position:absolute;left:7860;top:606;width:20;height:2" coordorigin="7860,606" coordsize="20,0" path="m7860,606l7880,606e" filled="false" stroked="true" strokeweight=".48pt" strokecolor="#7f7f7f">
                <v:path arrowok="t"/>
              </v:shape>
            </v:group>
            <v:group style="position:absolute;left:7879;top:606;width:20;height:2" coordorigin="7879,606" coordsize="20,2">
              <v:shape style="position:absolute;left:7879;top:606;width:20;height:2" coordorigin="7879,606" coordsize="20,0" path="m7879,606l7899,606e" filled="false" stroked="true" strokeweight=".48pt" strokecolor="#7f7f7f">
                <v:path arrowok="t"/>
              </v:shape>
            </v:group>
            <v:group style="position:absolute;left:7898;top:606;width:20;height:2" coordorigin="7898,606" coordsize="20,2">
              <v:shape style="position:absolute;left:7898;top:606;width:20;height:2" coordorigin="7898,606" coordsize="20,0" path="m7898,606l7918,606e" filled="false" stroked="true" strokeweight=".48pt" strokecolor="#7f7f7f">
                <v:path arrowok="t"/>
              </v:shape>
            </v:group>
            <v:group style="position:absolute;left:7918;top:606;width:20;height:2" coordorigin="7918,606" coordsize="20,2">
              <v:shape style="position:absolute;left:7918;top:606;width:20;height:2" coordorigin="7918,606" coordsize="20,0" path="m7918,606l7938,606e" filled="false" stroked="true" strokeweight=".48pt" strokecolor="#7f7f7f">
                <v:path arrowok="t"/>
              </v:shape>
            </v:group>
            <v:group style="position:absolute;left:7937;top:606;width:20;height:2" coordorigin="7937,606" coordsize="20,2">
              <v:shape style="position:absolute;left:7937;top:606;width:20;height:2" coordorigin="7937,606" coordsize="20,0" path="m7937,606l7957,606e" filled="false" stroked="true" strokeweight=".48pt" strokecolor="#7f7f7f">
                <v:path arrowok="t"/>
              </v:shape>
            </v:group>
            <v:group style="position:absolute;left:7956;top:606;width:20;height:2" coordorigin="7956,606" coordsize="20,2">
              <v:shape style="position:absolute;left:7956;top:606;width:20;height:2" coordorigin="7956,606" coordsize="20,0" path="m7956,606l7976,606e" filled="false" stroked="true" strokeweight=".48pt" strokecolor="#7f7f7f">
                <v:path arrowok="t"/>
              </v:shape>
            </v:group>
            <v:group style="position:absolute;left:7975;top:606;width:20;height:2" coordorigin="7975,606" coordsize="20,2">
              <v:shape style="position:absolute;left:7975;top:606;width:20;height:2" coordorigin="7975,606" coordsize="20,0" path="m7975,606l7995,606e" filled="false" stroked="true" strokeweight=".48pt" strokecolor="#7f7f7f">
                <v:path arrowok="t"/>
              </v:shape>
            </v:group>
            <v:group style="position:absolute;left:7994;top:606;width:20;height:2" coordorigin="7994,606" coordsize="20,2">
              <v:shape style="position:absolute;left:7994;top:606;width:20;height:2" coordorigin="7994,606" coordsize="20,0" path="m7994,606l8014,606e" filled="false" stroked="true" strokeweight=".48pt" strokecolor="#7f7f7f">
                <v:path arrowok="t"/>
              </v:shape>
            </v:group>
            <v:group style="position:absolute;left:8014;top:606;width:20;height:2" coordorigin="8014,606" coordsize="20,2">
              <v:shape style="position:absolute;left:8014;top:606;width:20;height:2" coordorigin="8014,606" coordsize="20,0" path="m8014,606l8034,606e" filled="false" stroked="true" strokeweight=".48pt" strokecolor="#7f7f7f">
                <v:path arrowok="t"/>
              </v:shape>
            </v:group>
            <v:group style="position:absolute;left:8033;top:606;width:20;height:2" coordorigin="8033,606" coordsize="20,2">
              <v:shape style="position:absolute;left:8033;top:606;width:20;height:2" coordorigin="8033,606" coordsize="20,0" path="m8033,606l8053,606e" filled="false" stroked="true" strokeweight=".48pt" strokecolor="#7f7f7f">
                <v:path arrowok="t"/>
              </v:shape>
            </v:group>
            <v:group style="position:absolute;left:8052;top:606;width:20;height:2" coordorigin="8052,606" coordsize="20,2">
              <v:shape style="position:absolute;left:8052;top:606;width:20;height:2" coordorigin="8052,606" coordsize="20,0" path="m8052,606l8072,606e" filled="false" stroked="true" strokeweight=".48pt" strokecolor="#7f7f7f">
                <v:path arrowok="t"/>
              </v:shape>
            </v:group>
            <v:group style="position:absolute;left:8071;top:606;width:20;height:2" coordorigin="8071,606" coordsize="20,2">
              <v:shape style="position:absolute;left:8071;top:606;width:20;height:2" coordorigin="8071,606" coordsize="20,0" path="m8071,606l8091,606e" filled="false" stroked="true" strokeweight=".48pt" strokecolor="#7f7f7f">
                <v:path arrowok="t"/>
              </v:shape>
            </v:group>
            <v:group style="position:absolute;left:8090;top:606;width:20;height:2" coordorigin="8090,606" coordsize="20,2">
              <v:shape style="position:absolute;left:8090;top:606;width:20;height:2" coordorigin="8090,606" coordsize="20,0" path="m8090,606l8110,606e" filled="false" stroked="true" strokeweight=".48pt" strokecolor="#7f7f7f">
                <v:path arrowok="t"/>
              </v:shape>
            </v:group>
            <v:group style="position:absolute;left:8110;top:606;width:20;height:2" coordorigin="8110,606" coordsize="20,2">
              <v:shape style="position:absolute;left:8110;top:606;width:20;height:2" coordorigin="8110,606" coordsize="20,0" path="m8110,606l8130,606e" filled="false" stroked="true" strokeweight=".48pt" strokecolor="#7f7f7f">
                <v:path arrowok="t"/>
              </v:shape>
            </v:group>
            <v:group style="position:absolute;left:8129;top:606;width:20;height:2" coordorigin="8129,606" coordsize="20,2">
              <v:shape style="position:absolute;left:8129;top:606;width:20;height:2" coordorigin="8129,606" coordsize="20,0" path="m8129,606l8149,606e" filled="false" stroked="true" strokeweight=".48pt" strokecolor="#7f7f7f">
                <v:path arrowok="t"/>
              </v:shape>
            </v:group>
            <v:group style="position:absolute;left:8148;top:606;width:20;height:2" coordorigin="8148,606" coordsize="20,2">
              <v:shape style="position:absolute;left:8148;top:606;width:20;height:2" coordorigin="8148,606" coordsize="20,0" path="m8148,606l8168,606e" filled="false" stroked="true" strokeweight=".48pt" strokecolor="#7f7f7f">
                <v:path arrowok="t"/>
              </v:shape>
            </v:group>
            <v:group style="position:absolute;left:8167;top:606;width:20;height:2" coordorigin="8167,606" coordsize="20,2">
              <v:shape style="position:absolute;left:8167;top:606;width:20;height:2" coordorigin="8167,606" coordsize="20,0" path="m8167,606l8187,606e" filled="false" stroked="true" strokeweight=".48pt" strokecolor="#7f7f7f">
                <v:path arrowok="t"/>
              </v:shape>
            </v:group>
            <v:group style="position:absolute;left:8186;top:606;width:20;height:2" coordorigin="8186,606" coordsize="20,2">
              <v:shape style="position:absolute;left:8186;top:606;width:20;height:2" coordorigin="8186,606" coordsize="20,0" path="m8186,606l8206,606e" filled="false" stroked="true" strokeweight=".48pt" strokecolor="#7f7f7f">
                <v:path arrowok="t"/>
              </v:shape>
            </v:group>
            <v:group style="position:absolute;left:8206;top:606;width:20;height:2" coordorigin="8206,606" coordsize="20,2">
              <v:shape style="position:absolute;left:8206;top:606;width:20;height:2" coordorigin="8206,606" coordsize="20,0" path="m8206,606l8226,606e" filled="false" stroked="true" strokeweight=".48pt" strokecolor="#7f7f7f">
                <v:path arrowok="t"/>
              </v:shape>
            </v:group>
            <v:group style="position:absolute;left:8225;top:606;width:20;height:2" coordorigin="8225,606" coordsize="20,2">
              <v:shape style="position:absolute;left:8225;top:606;width:20;height:2" coordorigin="8225,606" coordsize="20,0" path="m8225,606l8245,606e" filled="false" stroked="true" strokeweight=".48pt" strokecolor="#7f7f7f">
                <v:path arrowok="t"/>
              </v:shape>
            </v:group>
            <v:group style="position:absolute;left:8244;top:606;width:20;height:2" coordorigin="8244,606" coordsize="20,2">
              <v:shape style="position:absolute;left:8244;top:606;width:20;height:2" coordorigin="8244,606" coordsize="20,0" path="m8244,606l8264,606e" filled="false" stroked="true" strokeweight=".48pt" strokecolor="#7f7f7f">
                <v:path arrowok="t"/>
              </v:shape>
            </v:group>
            <v:group style="position:absolute;left:8263;top:606;width:20;height:2" coordorigin="8263,606" coordsize="20,2">
              <v:shape style="position:absolute;left:8263;top:606;width:20;height:2" coordorigin="8263,606" coordsize="20,0" path="m8263,606l8283,606e" filled="false" stroked="true" strokeweight=".48pt" strokecolor="#7f7f7f">
                <v:path arrowok="t"/>
              </v:shape>
            </v:group>
            <v:group style="position:absolute;left:8282;top:606;width:20;height:2" coordorigin="8282,606" coordsize="20,2">
              <v:shape style="position:absolute;left:8282;top:606;width:20;height:2" coordorigin="8282,606" coordsize="20,0" path="m8282,606l8302,606e" filled="false" stroked="true" strokeweight=".48pt" strokecolor="#7f7f7f">
                <v:path arrowok="t"/>
              </v:shape>
            </v:group>
            <v:group style="position:absolute;left:8302;top:606;width:20;height:2" coordorigin="8302,606" coordsize="20,2">
              <v:shape style="position:absolute;left:8302;top:606;width:20;height:2" coordorigin="8302,606" coordsize="20,0" path="m8302,606l8322,606e" filled="false" stroked="true" strokeweight=".48pt" strokecolor="#7f7f7f">
                <v:path arrowok="t"/>
              </v:shape>
            </v:group>
            <v:group style="position:absolute;left:8321;top:606;width:20;height:2" coordorigin="8321,606" coordsize="20,2">
              <v:shape style="position:absolute;left:8321;top:606;width:20;height:2" coordorigin="8321,606" coordsize="20,0" path="m8321,606l8341,606e" filled="false" stroked="true" strokeweight=".48pt" strokecolor="#7f7f7f">
                <v:path arrowok="t"/>
              </v:shape>
            </v:group>
            <v:group style="position:absolute;left:8340;top:606;width:20;height:2" coordorigin="8340,606" coordsize="20,2">
              <v:shape style="position:absolute;left:8340;top:606;width:20;height:2" coordorigin="8340,606" coordsize="20,0" path="m8340,606l8360,606e" filled="false" stroked="true" strokeweight=".48pt" strokecolor="#7f7f7f">
                <v:path arrowok="t"/>
              </v:shape>
            </v:group>
            <v:group style="position:absolute;left:8359;top:606;width:20;height:2" coordorigin="8359,606" coordsize="20,2">
              <v:shape style="position:absolute;left:8359;top:606;width:20;height:2" coordorigin="8359,606" coordsize="20,0" path="m8359,606l8379,606e" filled="false" stroked="true" strokeweight=".48pt" strokecolor="#7f7f7f">
                <v:path arrowok="t"/>
              </v:shape>
            </v:group>
            <v:group style="position:absolute;left:8378;top:606;width:20;height:2" coordorigin="8378,606" coordsize="20,2">
              <v:shape style="position:absolute;left:8378;top:606;width:20;height:2" coordorigin="8378,606" coordsize="20,0" path="m8378,606l8398,606e" filled="false" stroked="true" strokeweight=".48pt" strokecolor="#7f7f7f">
                <v:path arrowok="t"/>
              </v:shape>
            </v:group>
            <v:group style="position:absolute;left:8398;top:606;width:20;height:2" coordorigin="8398,606" coordsize="20,2">
              <v:shape style="position:absolute;left:8398;top:606;width:20;height:2" coordorigin="8398,606" coordsize="20,0" path="m8398,606l8418,606e" filled="false" stroked="true" strokeweight=".48pt" strokecolor="#7f7f7f">
                <v:path arrowok="t"/>
              </v:shape>
            </v:group>
            <v:group style="position:absolute;left:8417;top:606;width:20;height:2" coordorigin="8417,606" coordsize="20,2">
              <v:shape style="position:absolute;left:8417;top:606;width:20;height:2" coordorigin="8417,606" coordsize="20,0" path="m8417,606l8437,606e" filled="false" stroked="true" strokeweight=".48pt" strokecolor="#7f7f7f">
                <v:path arrowok="t"/>
              </v:shape>
            </v:group>
            <v:group style="position:absolute;left:8436;top:606;width:20;height:2" coordorigin="8436,606" coordsize="20,2">
              <v:shape style="position:absolute;left:8436;top:606;width:20;height:2" coordorigin="8436,606" coordsize="20,0" path="m8436,606l8456,606e" filled="false" stroked="true" strokeweight=".48pt" strokecolor="#7f7f7f">
                <v:path arrowok="t"/>
              </v:shape>
            </v:group>
            <v:group style="position:absolute;left:8455;top:606;width:20;height:2" coordorigin="8455,606" coordsize="20,2">
              <v:shape style="position:absolute;left:8455;top:606;width:20;height:2" coordorigin="8455,606" coordsize="20,0" path="m8455,606l8475,606e" filled="false" stroked="true" strokeweight=".48pt" strokecolor="#7f7f7f">
                <v:path arrowok="t"/>
              </v:shape>
            </v:group>
            <v:group style="position:absolute;left:8474;top:606;width:20;height:2" coordorigin="8474,606" coordsize="20,2">
              <v:shape style="position:absolute;left:8474;top:606;width:20;height:2" coordorigin="8474,606" coordsize="20,0" path="m8474,606l8494,606e" filled="false" stroked="true" strokeweight=".48pt" strokecolor="#7f7f7f">
                <v:path arrowok="t"/>
              </v:shape>
            </v:group>
            <v:group style="position:absolute;left:8494;top:606;width:20;height:2" coordorigin="8494,606" coordsize="20,2">
              <v:shape style="position:absolute;left:8494;top:606;width:20;height:2" coordorigin="8494,606" coordsize="20,0" path="m8494,606l8514,606e" filled="false" stroked="true" strokeweight=".48pt" strokecolor="#7f7f7f">
                <v:path arrowok="t"/>
              </v:shape>
            </v:group>
            <v:group style="position:absolute;left:8513;top:606;width:20;height:2" coordorigin="8513,606" coordsize="20,2">
              <v:shape style="position:absolute;left:8513;top:606;width:20;height:2" coordorigin="8513,606" coordsize="20,0" path="m8513,606l8533,606e" filled="false" stroked="true" strokeweight=".48pt" strokecolor="#7f7f7f">
                <v:path arrowok="t"/>
              </v:shape>
            </v:group>
            <v:group style="position:absolute;left:8532;top:606;width:20;height:2" coordorigin="8532,606" coordsize="20,2">
              <v:shape style="position:absolute;left:8532;top:606;width:20;height:2" coordorigin="8532,606" coordsize="20,0" path="m8532,606l8552,606e" filled="false" stroked="true" strokeweight=".48pt" strokecolor="#a9a9a9">
                <v:path arrowok="t"/>
              </v:shape>
            </v:group>
            <v:group style="position:absolute;left:8546;top:606;width:20;height:2" coordorigin="8546,606" coordsize="20,2">
              <v:shape style="position:absolute;left:8546;top:606;width:20;height:2" coordorigin="8546,606" coordsize="20,0" path="m8546,606l8566,606e" filled="false" stroked="true" strokeweight=".48pt" strokecolor="#3f3f3f">
                <v:path arrowok="t"/>
              </v:shape>
            </v:group>
            <v:group style="position:absolute;left:8556;top:606;width:20;height:2" coordorigin="8556,606" coordsize="20,2">
              <v:shape style="position:absolute;left:8556;top:606;width:20;height:2" coordorigin="8556,606" coordsize="20,0" path="m8556,606l8576,606e" filled="false" stroked="true" strokeweight=".48pt" strokecolor="#7f7f7f">
                <v:path arrowok="t"/>
              </v:shape>
            </v:group>
            <v:group style="position:absolute;left:8575;top:606;width:20;height:2" coordorigin="8575,606" coordsize="20,2">
              <v:shape style="position:absolute;left:8575;top:606;width:20;height:2" coordorigin="8575,606" coordsize="20,0" path="m8575,606l8595,606e" filled="false" stroked="true" strokeweight=".48pt" strokecolor="#7f7f7f">
                <v:path arrowok="t"/>
              </v:shape>
            </v:group>
            <v:group style="position:absolute;left:8594;top:606;width:20;height:2" coordorigin="8594,606" coordsize="20,2">
              <v:shape style="position:absolute;left:8594;top:606;width:20;height:2" coordorigin="8594,606" coordsize="20,0" path="m8594,606l8614,606e" filled="false" stroked="true" strokeweight=".48pt" strokecolor="#7f7f7f">
                <v:path arrowok="t"/>
              </v:shape>
            </v:group>
            <v:group style="position:absolute;left:8614;top:606;width:20;height:2" coordorigin="8614,606" coordsize="20,2">
              <v:shape style="position:absolute;left:8614;top:606;width:20;height:2" coordorigin="8614,606" coordsize="20,0" path="m8614,606l8634,606e" filled="false" stroked="true" strokeweight=".48pt" strokecolor="#7f7f7f">
                <v:path arrowok="t"/>
              </v:shape>
            </v:group>
            <v:group style="position:absolute;left:8633;top:606;width:20;height:2" coordorigin="8633,606" coordsize="20,2">
              <v:shape style="position:absolute;left:8633;top:606;width:20;height:2" coordorigin="8633,606" coordsize="20,0" path="m8633,606l8653,606e" filled="false" stroked="true" strokeweight=".48pt" strokecolor="#7f7f7f">
                <v:path arrowok="t"/>
              </v:shape>
            </v:group>
            <v:group style="position:absolute;left:8652;top:606;width:20;height:2" coordorigin="8652,606" coordsize="20,2">
              <v:shape style="position:absolute;left:8652;top:606;width:20;height:2" coordorigin="8652,606" coordsize="20,0" path="m8652,606l8672,606e" filled="false" stroked="true" strokeweight=".48pt" strokecolor="#7f7f7f">
                <v:path arrowok="t"/>
              </v:shape>
            </v:group>
            <v:group style="position:absolute;left:8671;top:606;width:20;height:2" coordorigin="8671,606" coordsize="20,2">
              <v:shape style="position:absolute;left:8671;top:606;width:20;height:2" coordorigin="8671,606" coordsize="20,0" path="m8671,606l8691,606e" filled="false" stroked="true" strokeweight=".48pt" strokecolor="#7f7f7f">
                <v:path arrowok="t"/>
              </v:shape>
            </v:group>
            <v:group style="position:absolute;left:8690;top:606;width:20;height:2" coordorigin="8690,606" coordsize="20,2">
              <v:shape style="position:absolute;left:8690;top:606;width:20;height:2" coordorigin="8690,606" coordsize="20,0" path="m8690,606l8710,606e" filled="false" stroked="true" strokeweight=".48pt" strokecolor="#7f7f7f">
                <v:path arrowok="t"/>
              </v:shape>
            </v:group>
            <v:group style="position:absolute;left:8710;top:606;width:20;height:2" coordorigin="8710,606" coordsize="20,2">
              <v:shape style="position:absolute;left:8710;top:606;width:20;height:2" coordorigin="8710,606" coordsize="20,0" path="m8710,606l8730,606e" filled="false" stroked="true" strokeweight=".48pt" strokecolor="#7f7f7f">
                <v:path arrowok="t"/>
              </v:shape>
            </v:group>
            <v:group style="position:absolute;left:8729;top:606;width:20;height:2" coordorigin="8729,606" coordsize="20,2">
              <v:shape style="position:absolute;left:8729;top:606;width:20;height:2" coordorigin="8729,606" coordsize="20,0" path="m8729,606l8749,606e" filled="false" stroked="true" strokeweight=".48pt" strokecolor="#7f7f7f">
                <v:path arrowok="t"/>
              </v:shape>
            </v:group>
            <v:group style="position:absolute;left:8748;top:606;width:20;height:2" coordorigin="8748,606" coordsize="20,2">
              <v:shape style="position:absolute;left:8748;top:606;width:20;height:2" coordorigin="8748,606" coordsize="20,0" path="m8748,606l8768,606e" filled="false" stroked="true" strokeweight=".48pt" strokecolor="#7f7f7f">
                <v:path arrowok="t"/>
              </v:shape>
            </v:group>
            <v:group style="position:absolute;left:8767;top:606;width:20;height:2" coordorigin="8767,606" coordsize="20,2">
              <v:shape style="position:absolute;left:8767;top:606;width:20;height:2" coordorigin="8767,606" coordsize="20,0" path="m8767,606l8787,606e" filled="false" stroked="true" strokeweight=".48pt" strokecolor="#7f7f7f">
                <v:path arrowok="t"/>
              </v:shape>
            </v:group>
            <v:group style="position:absolute;left:8786;top:606;width:20;height:2" coordorigin="8786,606" coordsize="20,2">
              <v:shape style="position:absolute;left:8786;top:606;width:20;height:2" coordorigin="8786,606" coordsize="20,0" path="m8786,606l8806,606e" filled="false" stroked="true" strokeweight=".48pt" strokecolor="#7f7f7f">
                <v:path arrowok="t"/>
              </v:shape>
            </v:group>
            <v:group style="position:absolute;left:8806;top:606;width:20;height:2" coordorigin="8806,606" coordsize="20,2">
              <v:shape style="position:absolute;left:8806;top:606;width:20;height:2" coordorigin="8806,606" coordsize="20,0" path="m8806,606l8826,606e" filled="false" stroked="true" strokeweight=".48pt" strokecolor="#7f7f7f">
                <v:path arrowok="t"/>
              </v:shape>
            </v:group>
            <v:group style="position:absolute;left:8825;top:606;width:20;height:2" coordorigin="8825,606" coordsize="20,2">
              <v:shape style="position:absolute;left:8825;top:606;width:20;height:2" coordorigin="8825,606" coordsize="20,0" path="m8825,606l8845,606e" filled="false" stroked="true" strokeweight=".48pt" strokecolor="#7f7f7f">
                <v:path arrowok="t"/>
              </v:shape>
            </v:group>
            <v:group style="position:absolute;left:8844;top:606;width:20;height:2" coordorigin="8844,606" coordsize="20,2">
              <v:shape style="position:absolute;left:8844;top:606;width:20;height:2" coordorigin="8844,606" coordsize="20,0" path="m8844,606l8864,606e" filled="false" stroked="true" strokeweight=".48pt" strokecolor="#7f7f7f">
                <v:path arrowok="t"/>
              </v:shape>
            </v:group>
            <v:group style="position:absolute;left:8863;top:606;width:20;height:2" coordorigin="8863,606" coordsize="20,2">
              <v:shape style="position:absolute;left:8863;top:606;width:20;height:2" coordorigin="8863,606" coordsize="20,0" path="m8863,606l8883,606e" filled="false" stroked="true" strokeweight=".48pt" strokecolor="#7f7f7f">
                <v:path arrowok="t"/>
              </v:shape>
            </v:group>
            <v:group style="position:absolute;left:8882;top:606;width:20;height:2" coordorigin="8882,606" coordsize="20,2">
              <v:shape style="position:absolute;left:8882;top:606;width:20;height:2" coordorigin="8882,606" coordsize="20,0" path="m8882,606l8902,606e" filled="false" stroked="true" strokeweight=".48pt" strokecolor="#7f7f7f">
                <v:path arrowok="t"/>
              </v:shape>
            </v:group>
            <v:group style="position:absolute;left:8902;top:606;width:20;height:2" coordorigin="8902,606" coordsize="20,2">
              <v:shape style="position:absolute;left:8902;top:606;width:20;height:2" coordorigin="8902,606" coordsize="20,0" path="m8902,606l8922,606e" filled="false" stroked="true" strokeweight=".48pt" strokecolor="#7f7f7f">
                <v:path arrowok="t"/>
              </v:shape>
            </v:group>
            <v:group style="position:absolute;left:8921;top:606;width:20;height:2" coordorigin="8921,606" coordsize="20,2">
              <v:shape style="position:absolute;left:8921;top:606;width:20;height:2" coordorigin="8921,606" coordsize="20,0" path="m8921,606l8941,606e" filled="false" stroked="true" strokeweight=".48pt" strokecolor="#7f7f7f">
                <v:path arrowok="t"/>
              </v:shape>
            </v:group>
            <v:group style="position:absolute;left:8940;top:606;width:20;height:2" coordorigin="8940,606" coordsize="20,2">
              <v:shape style="position:absolute;left:8940;top:606;width:20;height:2" coordorigin="8940,606" coordsize="20,0" path="m8940,606l8960,606e" filled="false" stroked="true" strokeweight=".48pt" strokecolor="#7f7f7f">
                <v:path arrowok="t"/>
              </v:shape>
            </v:group>
            <v:group style="position:absolute;left:8959;top:606;width:20;height:2" coordorigin="8959,606" coordsize="20,2">
              <v:shape style="position:absolute;left:8959;top:606;width:20;height:2" coordorigin="8959,606" coordsize="20,0" path="m8959,606l8979,606e" filled="false" stroked="true" strokeweight=".48pt" strokecolor="#7f7f7f">
                <v:path arrowok="t"/>
              </v:shape>
            </v:group>
            <v:group style="position:absolute;left:8978;top:606;width:20;height:2" coordorigin="8978,606" coordsize="20,2">
              <v:shape style="position:absolute;left:8978;top:606;width:20;height:2" coordorigin="8978,606" coordsize="20,0" path="m8978,606l8998,606e" filled="false" stroked="true" strokeweight=".48pt" strokecolor="#7f7f7f">
                <v:path arrowok="t"/>
              </v:shape>
            </v:group>
            <v:group style="position:absolute;left:8998;top:606;width:20;height:2" coordorigin="8998,606" coordsize="20,2">
              <v:shape style="position:absolute;left:8998;top:606;width:20;height:2" coordorigin="8998,606" coordsize="20,0" path="m8998,606l9018,606e" filled="false" stroked="true" strokeweight=".48pt" strokecolor="#7f7f7f">
                <v:path arrowok="t"/>
              </v:shape>
            </v:group>
            <v:group style="position:absolute;left:9017;top:606;width:20;height:2" coordorigin="9017,606" coordsize="20,2">
              <v:shape style="position:absolute;left:9017;top:606;width:20;height:2" coordorigin="9017,606" coordsize="20,0" path="m9017,606l9037,606e" filled="false" stroked="true" strokeweight=".48pt" strokecolor="#7f7f7f">
                <v:path arrowok="t"/>
              </v:shape>
            </v:group>
            <v:group style="position:absolute;left:9036;top:606;width:20;height:2" coordorigin="9036,606" coordsize="20,2">
              <v:shape style="position:absolute;left:9036;top:606;width:20;height:2" coordorigin="9036,606" coordsize="20,0" path="m9036,606l9056,606e" filled="false" stroked="true" strokeweight=".48pt" strokecolor="#7f7f7f">
                <v:path arrowok="t"/>
              </v:shape>
            </v:group>
            <v:group style="position:absolute;left:9055;top:606;width:20;height:2" coordorigin="9055,606" coordsize="20,2">
              <v:shape style="position:absolute;left:9055;top:606;width:20;height:2" coordorigin="9055,606" coordsize="20,0" path="m9055,606l9075,606e" filled="false" stroked="true" strokeweight=".48pt" strokecolor="#7f7f7f">
                <v:path arrowok="t"/>
              </v:shape>
            </v:group>
            <v:group style="position:absolute;left:9074;top:606;width:20;height:2" coordorigin="9074,606" coordsize="20,2">
              <v:shape style="position:absolute;left:9074;top:606;width:20;height:2" coordorigin="9074,606" coordsize="20,0" path="m9074,606l9094,606e" filled="false" stroked="true" strokeweight=".48pt" strokecolor="#7f7f7f">
                <v:path arrowok="t"/>
              </v:shape>
            </v:group>
            <v:group style="position:absolute;left:9094;top:606;width:20;height:2" coordorigin="9094,606" coordsize="20,2">
              <v:shape style="position:absolute;left:9094;top:606;width:20;height:2" coordorigin="9094,606" coordsize="20,0" path="m9094,606l9114,606e" filled="false" stroked="true" strokeweight=".48pt" strokecolor="#7f7f7f">
                <v:path arrowok="t"/>
              </v:shape>
            </v:group>
            <v:group style="position:absolute;left:9113;top:606;width:20;height:2" coordorigin="9113,606" coordsize="20,2">
              <v:shape style="position:absolute;left:9113;top:606;width:20;height:2" coordorigin="9113,606" coordsize="20,0" path="m9113,606l9133,606e" filled="false" stroked="true" strokeweight=".48pt" strokecolor="#7f7f7f">
                <v:path arrowok="t"/>
              </v:shape>
            </v:group>
            <v:group style="position:absolute;left:9132;top:606;width:20;height:2" coordorigin="9132,606" coordsize="20,2">
              <v:shape style="position:absolute;left:9132;top:606;width:20;height:2" coordorigin="9132,606" coordsize="20,0" path="m9132,606l9152,606e" filled="false" stroked="true" strokeweight=".48pt" strokecolor="#7f7f7f">
                <v:path arrowok="t"/>
              </v:shape>
            </v:group>
            <v:group style="position:absolute;left:9151;top:606;width:20;height:2" coordorigin="9151,606" coordsize="20,2">
              <v:shape style="position:absolute;left:9151;top:606;width:20;height:2" coordorigin="9151,606" coordsize="20,0" path="m9151,606l9171,606e" filled="false" stroked="true" strokeweight=".48pt" strokecolor="#7f7f7f">
                <v:path arrowok="t"/>
              </v:shape>
            </v:group>
            <v:group style="position:absolute;left:9170;top:606;width:20;height:2" coordorigin="9170,606" coordsize="20,2">
              <v:shape style="position:absolute;left:9170;top:606;width:20;height:2" coordorigin="9170,606" coordsize="20,0" path="m9170,606l9190,606e" filled="false" stroked="true" strokeweight=".48pt" strokecolor="#7f7f7f">
                <v:path arrowok="t"/>
              </v:shape>
            </v:group>
            <v:group style="position:absolute;left:9190;top:606;width:20;height:2" coordorigin="9190,606" coordsize="20,2">
              <v:shape style="position:absolute;left:9190;top:606;width:20;height:2" coordorigin="9190,606" coordsize="20,0" path="m9190,606l9210,606e" filled="false" stroked="true" strokeweight=".48pt" strokecolor="#7f7f7f">
                <v:path arrowok="t"/>
              </v:shape>
            </v:group>
            <v:group style="position:absolute;left:9209;top:606;width:20;height:2" coordorigin="9209,606" coordsize="20,2">
              <v:shape style="position:absolute;left:9209;top:606;width:20;height:2" coordorigin="9209,606" coordsize="20,0" path="m9209,606l9229,606e" filled="false" stroked="true" strokeweight=".48pt" strokecolor="#7f7f7f">
                <v:path arrowok="t"/>
              </v:shape>
            </v:group>
            <v:group style="position:absolute;left:9228;top:606;width:20;height:2" coordorigin="9228,606" coordsize="20,2">
              <v:shape style="position:absolute;left:9228;top:606;width:20;height:2" coordorigin="9228,606" coordsize="20,0" path="m9228,606l9248,606e" filled="false" stroked="true" strokeweight=".48pt" strokecolor="#7f7f7f">
                <v:path arrowok="t"/>
              </v:shape>
            </v:group>
            <v:group style="position:absolute;left:9247;top:606;width:20;height:2" coordorigin="9247,606" coordsize="20,2">
              <v:shape style="position:absolute;left:9247;top:606;width:20;height:2" coordorigin="9247,606" coordsize="20,0" path="m9247,606l9267,606e" filled="false" stroked="true" strokeweight=".48pt" strokecolor="#7f7f7f">
                <v:path arrowok="t"/>
              </v:shape>
            </v:group>
            <v:group style="position:absolute;left:9266;top:606;width:20;height:2" coordorigin="9266,606" coordsize="20,2">
              <v:shape style="position:absolute;left:9266;top:606;width:20;height:2" coordorigin="9266,606" coordsize="20,0" path="m9266,606l9286,606e" filled="false" stroked="true" strokeweight=".48pt" strokecolor="#7f7f7f">
                <v:path arrowok="t"/>
              </v:shape>
            </v:group>
            <v:group style="position:absolute;left:9286;top:606;width:20;height:2" coordorigin="9286,606" coordsize="20,2">
              <v:shape style="position:absolute;left:9286;top:606;width:20;height:2" coordorigin="9286,606" coordsize="20,0" path="m9286,606l9306,606e" filled="false" stroked="true" strokeweight=".48pt" strokecolor="#7f7f7f">
                <v:path arrowok="t"/>
              </v:shape>
            </v:group>
            <v:group style="position:absolute;left:9305;top:606;width:20;height:2" coordorigin="9305,606" coordsize="20,2">
              <v:shape style="position:absolute;left:9305;top:606;width:20;height:2" coordorigin="9305,606" coordsize="20,0" path="m9305,606l9325,606e" filled="false" stroked="true" strokeweight=".48pt" strokecolor="#7f7f7f">
                <v:path arrowok="t"/>
              </v:shape>
            </v:group>
            <v:group style="position:absolute;left:9324;top:606;width:20;height:2" coordorigin="9324,606" coordsize="20,2">
              <v:shape style="position:absolute;left:9324;top:606;width:20;height:2" coordorigin="9324,606" coordsize="20,0" path="m9324,606l9344,606e" filled="false" stroked="true" strokeweight=".48pt" strokecolor="#7f7f7f">
                <v:path arrowok="t"/>
              </v:shape>
            </v:group>
            <v:group style="position:absolute;left:9343;top:606;width:20;height:2" coordorigin="9343,606" coordsize="20,2">
              <v:shape style="position:absolute;left:9343;top:606;width:20;height:2" coordorigin="9343,606" coordsize="20,0" path="m9343,606l9363,606e" filled="false" stroked="true" strokeweight=".48pt" strokecolor="#7f7f7f">
                <v:path arrowok="t"/>
              </v:shape>
            </v:group>
            <v:group style="position:absolute;left:9362;top:606;width:20;height:2" coordorigin="9362,606" coordsize="20,2">
              <v:shape style="position:absolute;left:9362;top:606;width:20;height:2" coordorigin="9362,606" coordsize="20,0" path="m9362,606l9382,606e" filled="false" stroked="true" strokeweight=".48pt" strokecolor="#7f7f7f">
                <v:path arrowok="t"/>
              </v:shape>
            </v:group>
            <v:group style="position:absolute;left:9382;top:606;width:20;height:2" coordorigin="9382,606" coordsize="20,2">
              <v:shape style="position:absolute;left:9382;top:606;width:20;height:2" coordorigin="9382,606" coordsize="20,0" path="m9382,606l9402,606e" filled="false" stroked="true" strokeweight=".48pt" strokecolor="#7f7f7f">
                <v:path arrowok="t"/>
              </v:shape>
            </v:group>
            <v:group style="position:absolute;left:9401;top:606;width:20;height:2" coordorigin="9401,606" coordsize="20,2">
              <v:shape style="position:absolute;left:9401;top:606;width:20;height:2" coordorigin="9401,606" coordsize="20,0" path="m9401,606l9421,606e" filled="false" stroked="true" strokeweight=".48pt" strokecolor="#7f7f7f">
                <v:path arrowok="t"/>
              </v:shape>
            </v:group>
            <v:group style="position:absolute;left:9420;top:606;width:20;height:2" coordorigin="9420,606" coordsize="20,2">
              <v:shape style="position:absolute;left:9420;top:606;width:20;height:2" coordorigin="9420,606" coordsize="20,0" path="m9420,606l9440,606e" filled="false" stroked="true" strokeweight=".48pt" strokecolor="#7f7f7f">
                <v:path arrowok="t"/>
              </v:shape>
            </v:group>
            <v:group style="position:absolute;left:9439;top:606;width:20;height:2" coordorigin="9439,606" coordsize="20,2">
              <v:shape style="position:absolute;left:9439;top:606;width:20;height:2" coordorigin="9439,606" coordsize="20,0" path="m9439,606l9459,606e" filled="false" stroked="true" strokeweight=".48pt" strokecolor="#7f7f7f">
                <v:path arrowok="t"/>
              </v:shape>
            </v:group>
            <v:group style="position:absolute;left:9458;top:606;width:20;height:2" coordorigin="9458,606" coordsize="20,2">
              <v:shape style="position:absolute;left:9458;top:606;width:20;height:2" coordorigin="9458,606" coordsize="20,0" path="m9458,606l9478,606e" filled="false" stroked="true" strokeweight=".48pt" strokecolor="#7f7f7f">
                <v:path arrowok="t"/>
              </v:shape>
            </v:group>
            <v:group style="position:absolute;left:9478;top:606;width:20;height:2" coordorigin="9478,606" coordsize="20,2">
              <v:shape style="position:absolute;left:9478;top:606;width:20;height:2" coordorigin="9478,606" coordsize="20,0" path="m9478,606l9498,606e" filled="false" stroked="true" strokeweight=".48pt" strokecolor="#7f7f7f">
                <v:path arrowok="t"/>
              </v:shape>
            </v:group>
            <v:group style="position:absolute;left:9497;top:606;width:20;height:2" coordorigin="9497,606" coordsize="20,2">
              <v:shape style="position:absolute;left:9497;top:606;width:20;height:2" coordorigin="9497,606" coordsize="20,0" path="m9497,606l9517,606e" filled="false" stroked="true" strokeweight=".48pt" strokecolor="#7f7f7f">
                <v:path arrowok="t"/>
              </v:shape>
            </v:group>
            <v:group style="position:absolute;left:9516;top:606;width:20;height:2" coordorigin="9516,606" coordsize="20,2">
              <v:shape style="position:absolute;left:9516;top:606;width:20;height:2" coordorigin="9516,606" coordsize="20,0" path="m9516,606l9536,606e" filled="false" stroked="true" strokeweight=".48pt" strokecolor="#7f7f7f">
                <v:path arrowok="t"/>
              </v:shape>
            </v:group>
            <v:group style="position:absolute;left:9535;top:606;width:20;height:2" coordorigin="9535,606" coordsize="20,2">
              <v:shape style="position:absolute;left:9535;top:606;width:20;height:2" coordorigin="9535,606" coordsize="20,0" path="m9535,606l9555,606e" filled="false" stroked="true" strokeweight=".48pt" strokecolor="#7f7f7f">
                <v:path arrowok="t"/>
              </v:shape>
            </v:group>
            <v:group style="position:absolute;left:9554;top:606;width:20;height:2" coordorigin="9554,606" coordsize="20,2">
              <v:shape style="position:absolute;left:9554;top:606;width:20;height:2" coordorigin="9554,606" coordsize="20,0" path="m9554,606l9574,606e" filled="false" stroked="true" strokeweight=".48pt" strokecolor="#7f7f7f">
                <v:path arrowok="t"/>
              </v:shape>
            </v:group>
            <v:group style="position:absolute;left:9574;top:606;width:20;height:2" coordorigin="9574,606" coordsize="20,2">
              <v:shape style="position:absolute;left:9574;top:606;width:20;height:2" coordorigin="9574,606" coordsize="20,0" path="m9574,606l9594,606e" filled="false" stroked="true" strokeweight=".48pt" strokecolor="#7f7f7f">
                <v:path arrowok="t"/>
              </v:shape>
            </v:group>
            <v:group style="position:absolute;left:9593;top:606;width:20;height:2" coordorigin="9593,606" coordsize="20,2">
              <v:shape style="position:absolute;left:9593;top:606;width:20;height:2" coordorigin="9593,606" coordsize="20,0" path="m9593,606l9613,606e" filled="false" stroked="true" strokeweight=".48pt" strokecolor="#7f7f7f">
                <v:path arrowok="t"/>
              </v:shape>
            </v:group>
            <v:group style="position:absolute;left:9612;top:606;width:20;height:2" coordorigin="9612,606" coordsize="20,2">
              <v:shape style="position:absolute;left:9612;top:606;width:20;height:2" coordorigin="9612,606" coordsize="20,0" path="m9612,606l9632,606e" filled="false" stroked="true" strokeweight=".48pt" strokecolor="#7f7f7f">
                <v:path arrowok="t"/>
              </v:shape>
            </v:group>
            <v:group style="position:absolute;left:9631;top:606;width:20;height:2" coordorigin="9631,606" coordsize="20,2">
              <v:shape style="position:absolute;left:9631;top:606;width:20;height:2" coordorigin="9631,606" coordsize="20,0" path="m9631,606l9651,606e" filled="false" stroked="true" strokeweight=".48pt" strokecolor="#7f7f7f">
                <v:path arrowok="t"/>
              </v:shape>
            </v:group>
            <v:group style="position:absolute;left:9650;top:606;width:20;height:2" coordorigin="9650,606" coordsize="20,2">
              <v:shape style="position:absolute;left:9650;top:606;width:20;height:2" coordorigin="9650,606" coordsize="20,0" path="m9650,606l9670,606e" filled="false" stroked="true" strokeweight=".48pt" strokecolor="#7f7f7f">
                <v:path arrowok="t"/>
              </v:shape>
            </v:group>
            <v:group style="position:absolute;left:9670;top:606;width:20;height:2" coordorigin="9670,606" coordsize="20,2">
              <v:shape style="position:absolute;left:9670;top:606;width:20;height:2" coordorigin="9670,606" coordsize="20,0" path="m9670,606l9690,606e" filled="false" stroked="true" strokeweight=".48pt" strokecolor="#7f7f7f">
                <v:path arrowok="t"/>
              </v:shape>
            </v:group>
            <v:group style="position:absolute;left:9689;top:606;width:20;height:2" coordorigin="9689,606" coordsize="20,2">
              <v:shape style="position:absolute;left:9689;top:606;width:20;height:2" coordorigin="9689,606" coordsize="20,0" path="m9689,606l9709,606e" filled="false" stroked="true" strokeweight=".48pt" strokecolor="#7f7f7f">
                <v:path arrowok="t"/>
              </v:shape>
            </v:group>
            <v:group style="position:absolute;left:9708;top:606;width:20;height:2" coordorigin="9708,606" coordsize="20,2">
              <v:shape style="position:absolute;left:9708;top:606;width:20;height:2" coordorigin="9708,606" coordsize="20,0" path="m9708,606l9728,606e" filled="false" stroked="true" strokeweight=".48pt" strokecolor="#7f7f7f">
                <v:path arrowok="t"/>
              </v:shape>
            </v:group>
            <v:group style="position:absolute;left:9727;top:606;width:20;height:2" coordorigin="9727,606" coordsize="20,2">
              <v:shape style="position:absolute;left:9727;top:606;width:20;height:2" coordorigin="9727,606" coordsize="20,0" path="m9727,606l9747,606e" filled="false" stroked="true" strokeweight=".48pt" strokecolor="#7f7f7f">
                <v:path arrowok="t"/>
              </v:shape>
            </v:group>
            <v:group style="position:absolute;left:9746;top:606;width:20;height:2" coordorigin="9746,606" coordsize="20,2">
              <v:shape style="position:absolute;left:9746;top:606;width:20;height:2" coordorigin="9746,606" coordsize="20,0" path="m9746,606l9766,606e" filled="false" stroked="true" strokeweight=".48pt" strokecolor="#7f7f7f">
                <v:path arrowok="t"/>
              </v:shape>
            </v:group>
            <v:group style="position:absolute;left:9766;top:606;width:20;height:2" coordorigin="9766,606" coordsize="20,2">
              <v:shape style="position:absolute;left:9766;top:606;width:20;height:2" coordorigin="9766,606" coordsize="20,0" path="m9766,606l9786,606e" filled="false" stroked="true" strokeweight=".48pt" strokecolor="#7f7f7f">
                <v:path arrowok="t"/>
              </v:shape>
            </v:group>
            <v:group style="position:absolute;left:9785;top:606;width:20;height:2" coordorigin="9785,606" coordsize="20,2">
              <v:shape style="position:absolute;left:9785;top:606;width:20;height:2" coordorigin="9785,606" coordsize="20,0" path="m9785,606l9805,606e" filled="false" stroked="true" strokeweight=".48pt" strokecolor="#7f7f7f">
                <v:path arrowok="t"/>
              </v:shape>
            </v:group>
            <v:group style="position:absolute;left:9804;top:606;width:20;height:2" coordorigin="9804,606" coordsize="20,2">
              <v:shape style="position:absolute;left:9804;top:606;width:20;height:2" coordorigin="9804,606" coordsize="20,0" path="m9804,606l9824,606e" filled="false" stroked="true" strokeweight=".48pt" strokecolor="#7f7f7f">
                <v:path arrowok="t"/>
              </v:shape>
            </v:group>
            <v:group style="position:absolute;left:9823;top:606;width:20;height:2" coordorigin="9823,606" coordsize="20,2">
              <v:shape style="position:absolute;left:9823;top:606;width:20;height:2" coordorigin="9823,606" coordsize="20,0" path="m9823,606l9843,606e" filled="false" stroked="true" strokeweight=".48pt" strokecolor="#7f7f7f">
                <v:path arrowok="t"/>
              </v:shape>
            </v:group>
            <v:group style="position:absolute;left:9842;top:606;width:20;height:2" coordorigin="9842,606" coordsize="20,2">
              <v:shape style="position:absolute;left:9842;top:606;width:20;height:2" coordorigin="9842,606" coordsize="20,0" path="m9842,606l9862,606e" filled="false" stroked="true" strokeweight=".48pt" strokecolor="#7f7f7f">
                <v:path arrowok="t"/>
              </v:shape>
            </v:group>
            <v:group style="position:absolute;left:9862;top:606;width:20;height:2" coordorigin="9862,606" coordsize="20,2">
              <v:shape style="position:absolute;left:9862;top:606;width:20;height:2" coordorigin="9862,606" coordsize="20,0" path="m9862,606l9882,606e" filled="false" stroked="true" strokeweight=".48pt" strokecolor="#7f7f7f">
                <v:path arrowok="t"/>
              </v:shape>
            </v:group>
            <v:group style="position:absolute;left:9881;top:606;width:20;height:2" coordorigin="9881,606" coordsize="20,2">
              <v:shape style="position:absolute;left:9881;top:606;width:20;height:2" coordorigin="9881,606" coordsize="20,0" path="m9881,606l9901,606e" filled="false" stroked="true" strokeweight=".48pt" strokecolor="#7f7f7f">
                <v:path arrowok="t"/>
              </v:shape>
            </v:group>
            <v:group style="position:absolute;left:9900;top:606;width:20;height:2" coordorigin="9900,606" coordsize="20,2">
              <v:shape style="position:absolute;left:9900;top:606;width:20;height:2" coordorigin="9900,606" coordsize="20,0" path="m9900,606l9920,606e" filled="false" stroked="true" strokeweight=".48pt" strokecolor="#7f7f7f">
                <v:path arrowok="t"/>
              </v:shape>
            </v:group>
            <v:group style="position:absolute;left:9919;top:606;width:20;height:2" coordorigin="9919,606" coordsize="20,2">
              <v:shape style="position:absolute;left:9919;top:606;width:20;height:2" coordorigin="9919,606" coordsize="20,0" path="m9919,606l9939,606e" filled="false" stroked="true" strokeweight=".48pt" strokecolor="#7f7f7f">
                <v:path arrowok="t"/>
              </v:shape>
            </v:group>
            <v:group style="position:absolute;left:9938;top:606;width:20;height:2" coordorigin="9938,606" coordsize="20,2">
              <v:shape style="position:absolute;left:9938;top:606;width:20;height:2" coordorigin="9938,606" coordsize="20,0" path="m9938,606l9958,606e" filled="false" stroked="true" strokeweight=".48pt" strokecolor="#7f7f7f">
                <v:path arrowok="t"/>
              </v:shape>
            </v:group>
            <v:group style="position:absolute;left:9958;top:606;width:20;height:2" coordorigin="9958,606" coordsize="20,2">
              <v:shape style="position:absolute;left:9958;top:606;width:20;height:2" coordorigin="9958,606" coordsize="20,0" path="m9958,606l9978,606e" filled="false" stroked="true" strokeweight=".48pt" strokecolor="#7f7f7f">
                <v:path arrowok="t"/>
              </v:shape>
            </v:group>
            <v:group style="position:absolute;left:9977;top:606;width:20;height:2" coordorigin="9977,606" coordsize="20,2">
              <v:shape style="position:absolute;left:9977;top:606;width:20;height:2" coordorigin="9977,606" coordsize="20,0" path="m9977,606l9997,606e" filled="false" stroked="true" strokeweight=".48pt" strokecolor="#7f7f7f">
                <v:path arrowok="t"/>
              </v:shape>
            </v:group>
            <v:group style="position:absolute;left:9996;top:606;width:20;height:2" coordorigin="9996,606" coordsize="20,2">
              <v:shape style="position:absolute;left:9996;top:606;width:20;height:2" coordorigin="9996,606" coordsize="20,0" path="m9996,606l10016,606e" filled="false" stroked="true" strokeweight=".48pt" strokecolor="#7f7f7f">
                <v:path arrowok="t"/>
              </v:shape>
            </v:group>
            <v:group style="position:absolute;left:10015;top:606;width:20;height:2" coordorigin="10015,606" coordsize="20,2">
              <v:shape style="position:absolute;left:10015;top:606;width:20;height:2" coordorigin="10015,606" coordsize="20,0" path="m10015,606l10035,606e" filled="false" stroked="true" strokeweight=".48pt" strokecolor="#7f7f7f">
                <v:path arrowok="t"/>
              </v:shape>
            </v:group>
            <v:group style="position:absolute;left:10034;top:606;width:20;height:2" coordorigin="10034,606" coordsize="20,2">
              <v:shape style="position:absolute;left:10034;top:606;width:20;height:2" coordorigin="10034,606" coordsize="20,0" path="m10034,606l10054,606e" filled="false" stroked="true" strokeweight=".48pt" strokecolor="#7f7f7f">
                <v:path arrowok="t"/>
              </v:shape>
            </v:group>
            <v:group style="position:absolute;left:10054;top:606;width:20;height:2" coordorigin="10054,606" coordsize="20,2">
              <v:shape style="position:absolute;left:10054;top:606;width:20;height:2" coordorigin="10054,606" coordsize="20,0" path="m10054,606l10074,606e" filled="false" stroked="true" strokeweight=".48pt" strokecolor="#7f7f7f">
                <v:path arrowok="t"/>
              </v:shape>
            </v:group>
            <v:group style="position:absolute;left:10073;top:606;width:20;height:2" coordorigin="10073,606" coordsize="20,2">
              <v:shape style="position:absolute;left:10073;top:606;width:20;height:2" coordorigin="10073,606" coordsize="20,0" path="m10073,606l10093,606e" filled="false" stroked="true" strokeweight=".48pt" strokecolor="#7f7f7f">
                <v:path arrowok="t"/>
              </v:shape>
            </v:group>
            <v:group style="position:absolute;left:10092;top:606;width:20;height:2" coordorigin="10092,606" coordsize="20,2">
              <v:shape style="position:absolute;left:10092;top:606;width:20;height:2" coordorigin="10092,606" coordsize="20,0" path="m10092,606l10112,606e" filled="false" stroked="true" strokeweight=".48pt" strokecolor="#7f7f7f">
                <v:path arrowok="t"/>
              </v:shape>
            </v:group>
            <v:group style="position:absolute;left:10111;top:606;width:20;height:2" coordorigin="10111,606" coordsize="20,2">
              <v:shape style="position:absolute;left:10111;top:606;width:20;height:2" coordorigin="10111,606" coordsize="20,0" path="m10111,606l10131,606e" filled="false" stroked="true" strokeweight=".48pt" strokecolor="#7f7f7f">
                <v:path arrowok="t"/>
              </v:shape>
            </v:group>
            <v:group style="position:absolute;left:10130;top:606;width:20;height:2" coordorigin="10130,606" coordsize="20,2">
              <v:shape style="position:absolute;left:10130;top:606;width:20;height:2" coordorigin="10130,606" coordsize="20,0" path="m10130,606l10150,606e" filled="false" stroked="true" strokeweight=".48pt" strokecolor="#7f7f7f">
                <v:path arrowok="t"/>
              </v:shape>
            </v:group>
            <v:group style="position:absolute;left:10150;top:606;width:20;height:2" coordorigin="10150,606" coordsize="20,2">
              <v:shape style="position:absolute;left:10150;top:606;width:20;height:2" coordorigin="10150,606" coordsize="20,0" path="m10150,606l10170,606e" filled="false" stroked="true" strokeweight=".48pt" strokecolor="#7f7f7f">
                <v:path arrowok="t"/>
              </v:shape>
            </v:group>
            <v:group style="position:absolute;left:10169;top:606;width:20;height:2" coordorigin="10169,606" coordsize="20,2">
              <v:shape style="position:absolute;left:10169;top:606;width:20;height:2" coordorigin="10169,606" coordsize="20,0" path="m10169,606l10189,606e" filled="false" stroked="true" strokeweight=".48pt" strokecolor="#7f7f7f">
                <v:path arrowok="t"/>
              </v:shape>
            </v:group>
            <v:group style="position:absolute;left:10188;top:606;width:20;height:2" coordorigin="10188,606" coordsize="20,2">
              <v:shape style="position:absolute;left:10188;top:606;width:20;height:2" coordorigin="10188,606" coordsize="20,0" path="m10188,606l10208,606e" filled="false" stroked="true" strokeweight=".48pt" strokecolor="#7f7f7f">
                <v:path arrowok="t"/>
              </v:shape>
            </v:group>
            <v:group style="position:absolute;left:10207;top:606;width:20;height:2" coordorigin="10207,606" coordsize="20,2">
              <v:shape style="position:absolute;left:10207;top:606;width:20;height:2" coordorigin="10207,606" coordsize="20,0" path="m10207,606l10227,606e" filled="false" stroked="true" strokeweight=".48pt" strokecolor="#7f7f7f">
                <v:path arrowok="t"/>
              </v:shape>
              <v:shape style="position:absolute;left:1672;top:360;width:8556;height:1493" type="#_x0000_t75" stroked="false">
                <v:imagedata r:id="rId151" o:title=""/>
              </v:shape>
              <v:shape style="position:absolute;left:2965;top:1851;width:20;height:240" type="#_x0000_t75" stroked="false">
                <v:imagedata r:id="rId152" o:title=""/>
              </v:shape>
              <v:shape style="position:absolute;left:3920;top:1851;width:20;height:240" type="#_x0000_t75" stroked="false">
                <v:imagedata r:id="rId152" o:title=""/>
              </v:shape>
              <v:shape style="position:absolute;left:4728;top:1851;width:20;height:240" type="#_x0000_t75" stroked="false">
                <v:imagedata r:id="rId152" o:title=""/>
              </v:shape>
              <v:shape style="position:absolute;left:6091;top:1851;width:20;height:240" type="#_x0000_t75" stroked="false">
                <v:imagedata r:id="rId152" o:title=""/>
              </v:shape>
              <v:shape style="position:absolute;left:7752;top:1842;width:22;height:250" type="#_x0000_t75" stroked="false">
                <v:imagedata r:id="rId153" o:title=""/>
              </v:shape>
              <v:shape style="position:absolute;left:8546;top:1851;width:20;height:240" type="#_x0000_t75" stroked="false">
                <v:imagedata r:id="rId152" o:title=""/>
              </v:shape>
              <v:shape style="position:absolute;left:1962;top:627;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工程名称</w:t>
                      </w:r>
                      <w:r>
                        <w:rPr>
                          <w:rFonts w:ascii="宋体" w:hAnsi="宋体" w:cs="宋体" w:eastAsia="宋体" w:hint="default"/>
                          <w:sz w:val="18"/>
                          <w:szCs w:val="18"/>
                        </w:rPr>
                        <w:t>  </w:t>
                      </w:r>
                    </w:p>
                  </w:txbxContent>
                </v:textbox>
                <w10:wrap type="none"/>
              </v:shape>
              <v:shape style="position:absolute;left:3085;top:768;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账面金额</w:t>
                      </w:r>
                      <w:r>
                        <w:rPr>
                          <w:rFonts w:ascii="宋体" w:hAnsi="宋体" w:cs="宋体" w:eastAsia="宋体" w:hint="default"/>
                          <w:sz w:val="18"/>
                          <w:szCs w:val="18"/>
                        </w:rPr>
                        <w:t>  </w:t>
                      </w:r>
                    </w:p>
                  </w:txbxContent>
                </v:textbox>
                <w10:wrap type="none"/>
              </v:shape>
              <v:shape style="position:absolute;left:4057;top:398;width:929;height:430" type="#_x0000_t202" filled="false" stroked="false">
                <v:textbox inset="0,0,0,0">
                  <w:txbxContent>
                    <w:p>
                      <w:pPr>
                        <w:spacing w:line="180" w:lineRule="exact" w:before="0"/>
                        <w:ind w:left="204"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pacing w:val="1"/>
                          <w:sz w:val="18"/>
                          <w:szCs w:val="18"/>
                        </w:rPr>
                        <w:t>  </w:t>
                      </w:r>
                      <w:r>
                        <w:rPr>
                          <w:rFonts w:ascii="宋体" w:hAnsi="宋体" w:cs="宋体" w:eastAsia="宋体" w:hint="default"/>
                          <w:sz w:val="18"/>
                          <w:szCs w:val="18"/>
                        </w:rPr>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减值准</w:t>
                      </w:r>
                    </w:p>
                  </w:txbxContent>
                </v:textbox>
                <w10:wrap type="none"/>
              </v:shape>
              <v:shape style="position:absolute;left:5188;top:768;width:63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值</w:t>
                      </w:r>
                      <w:r>
                        <w:rPr>
                          <w:rFonts w:ascii="宋体" w:hAnsi="宋体" w:cs="宋体" w:eastAsia="宋体" w:hint="default"/>
                          <w:sz w:val="18"/>
                          <w:szCs w:val="18"/>
                        </w:rPr>
                        <w:t>  </w:t>
                      </w:r>
                    </w:p>
                  </w:txbxContent>
                </v:textbox>
                <w10:wrap type="none"/>
              </v:shape>
              <v:shape style="position:absolute;left:6565;top:768;width:906;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账面金额</w:t>
                      </w:r>
                      <w:r>
                        <w:rPr>
                          <w:rFonts w:ascii="宋体" w:hAnsi="宋体" w:cs="宋体" w:eastAsia="宋体" w:hint="default"/>
                          <w:sz w:val="18"/>
                          <w:szCs w:val="18"/>
                        </w:rPr>
                        <w:t>  </w:t>
                      </w:r>
                    </w:p>
                  </w:txbxContent>
                </v:textbox>
                <w10:wrap type="none"/>
              </v:shape>
              <v:shape style="position:absolute;left:7884;top:398;width:640;height:430" type="#_x0000_t202" filled="false" stroked="false">
                <v:textbox inset="0,0,0,0">
                  <w:txbxContent>
                    <w:p>
                      <w:pPr>
                        <w:spacing w:line="180" w:lineRule="exact" w:before="0"/>
                        <w:ind w:left="0" w:right="0" w:firstLine="5"/>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减值准</w:t>
                      </w:r>
                    </w:p>
                  </w:txbxContent>
                </v:textbox>
                <w10:wrap type="none"/>
              </v:shape>
              <v:shape style="position:absolute;left:9162;top:768;width:63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值</w:t>
                      </w:r>
                      <w:r>
                        <w:rPr>
                          <w:rFonts w:ascii="宋体" w:hAnsi="宋体" w:cs="宋体" w:eastAsia="宋体" w:hint="default"/>
                          <w:sz w:val="18"/>
                          <w:szCs w:val="18"/>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在建工程</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tbl>
      <w:tblPr>
        <w:tblW w:w="0" w:type="auto"/>
        <w:jc w:val="left"/>
        <w:tblInd w:w="191" w:type="dxa"/>
        <w:tblLayout w:type="fixed"/>
        <w:tblCellMar>
          <w:top w:w="0" w:type="dxa"/>
          <w:left w:w="0" w:type="dxa"/>
          <w:bottom w:w="0" w:type="dxa"/>
          <w:right w:w="0" w:type="dxa"/>
        </w:tblCellMar>
        <w:tblLook w:val="01E0"/>
      </w:tblPr>
      <w:tblGrid>
        <w:gridCol w:w="1234"/>
        <w:gridCol w:w="1122"/>
        <w:gridCol w:w="909"/>
        <w:gridCol w:w="1410"/>
        <w:gridCol w:w="1510"/>
        <w:gridCol w:w="952"/>
        <w:gridCol w:w="1418"/>
      </w:tblGrid>
      <w:tr>
        <w:trPr>
          <w:trHeight w:val="470"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17"/>
              <w:jc w:val="right"/>
              <w:rPr>
                <w:rFonts w:ascii="宋体" w:hAnsi="宋体" w:cs="宋体" w:eastAsia="宋体" w:hint="default"/>
                <w:sz w:val="18"/>
                <w:szCs w:val="18"/>
              </w:rPr>
            </w:pPr>
            <w:r>
              <w:rPr>
                <w:rFonts w:ascii="宋体" w:hAnsi="宋体" w:cs="宋体" w:eastAsia="宋体" w:hint="default"/>
                <w:sz w:val="18"/>
                <w:szCs w:val="18"/>
              </w:rPr>
              <w:t>设备安装</w:t>
            </w:r>
            <w:r>
              <w:rPr>
                <w:rFonts w:ascii="宋体" w:hAnsi="宋体" w:cs="宋体" w:eastAsia="宋体" w:hint="default"/>
                <w:sz w:val="18"/>
                <w:szCs w:val="18"/>
              </w:rPr>
              <w:t>  </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9"/>
              <w:jc w:val="right"/>
              <w:rPr>
                <w:rFonts w:ascii="Arial Narrow" w:hAnsi="Arial Narrow" w:cs="Arial Narrow" w:eastAsia="Arial Narrow" w:hint="default"/>
                <w:sz w:val="18"/>
                <w:szCs w:val="18"/>
              </w:rPr>
            </w:pPr>
            <w:r>
              <w:rPr>
                <w:rFonts w:ascii="Arial Narrow"/>
                <w:sz w:val="18"/>
              </w:rPr>
              <w:t>-</w:t>
            </w:r>
          </w:p>
        </w:tc>
        <w:tc>
          <w:tcPr>
            <w:tcW w:w="909" w:type="dxa"/>
            <w:tcBorders>
              <w:top w:val="nil" w:sz="6" w:space="0" w:color="auto"/>
              <w:left w:val="nil" w:sz="6" w:space="0" w:color="auto"/>
              <w:bottom w:val="nil" w:sz="6" w:space="0" w:color="auto"/>
              <w:right w:val="nil" w:sz="6" w:space="0" w:color="auto"/>
            </w:tcBorders>
          </w:tcPr>
          <w:p>
            <w:pPr>
              <w:pStyle w:val="TableParagraph"/>
              <w:spacing w:line="180" w:lineRule="exact"/>
              <w:ind w:left="210"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p>
            <w:pPr>
              <w:pStyle w:val="TableParagraph"/>
              <w:spacing w:line="240" w:lineRule="auto" w:before="57"/>
              <w:ind w:left="234" w:right="0"/>
              <w:jc w:val="center"/>
              <w:rPr>
                <w:rFonts w:ascii="Arial Narrow" w:hAnsi="Arial Narrow" w:cs="Arial Narrow" w:eastAsia="Arial Narrow" w:hint="default"/>
                <w:sz w:val="18"/>
                <w:szCs w:val="18"/>
              </w:rPr>
            </w:pPr>
            <w:r>
              <w:rPr>
                <w:rFonts w:ascii="Arial Narrow"/>
                <w:sz w:val="18"/>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58"/>
              <w:jc w:val="right"/>
              <w:rPr>
                <w:rFonts w:ascii="Arial Narrow" w:hAnsi="Arial Narrow" w:cs="Arial Narrow" w:eastAsia="Arial Narrow" w:hint="default"/>
                <w:sz w:val="18"/>
                <w:szCs w:val="18"/>
              </w:rPr>
            </w:pPr>
            <w:r>
              <w:rPr>
                <w:rFonts w:ascii="Arial Narrow"/>
                <w:sz w:val="18"/>
              </w:rPr>
              <w:t>-</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4"/>
              <w:jc w:val="right"/>
              <w:rPr>
                <w:rFonts w:ascii="Arial Narrow" w:hAnsi="Arial Narrow" w:cs="Arial Narrow" w:eastAsia="Arial Narrow" w:hint="default"/>
                <w:sz w:val="18"/>
                <w:szCs w:val="18"/>
              </w:rPr>
            </w:pPr>
            <w:r>
              <w:rPr>
                <w:rFonts w:ascii="Arial Narrow"/>
                <w:spacing w:val="-1"/>
                <w:sz w:val="18"/>
              </w:rPr>
              <w:t>45,550,413.16</w:t>
            </w:r>
          </w:p>
        </w:tc>
        <w:tc>
          <w:tcPr>
            <w:tcW w:w="952" w:type="dxa"/>
            <w:tcBorders>
              <w:top w:val="nil" w:sz="6" w:space="0" w:color="auto"/>
              <w:left w:val="nil" w:sz="6" w:space="0" w:color="auto"/>
              <w:bottom w:val="nil" w:sz="6" w:space="0" w:color="auto"/>
              <w:right w:val="nil" w:sz="6" w:space="0" w:color="auto"/>
            </w:tcBorders>
          </w:tcPr>
          <w:p>
            <w:pPr>
              <w:pStyle w:val="TableParagraph"/>
              <w:spacing w:line="180" w:lineRule="exact"/>
              <w:ind w:left="206" w:right="0"/>
              <w:jc w:val="left"/>
              <w:rPr>
                <w:rFonts w:ascii="宋体" w:hAnsi="宋体" w:cs="宋体" w:eastAsia="宋体" w:hint="default"/>
                <w:sz w:val="18"/>
                <w:szCs w:val="18"/>
              </w:rPr>
            </w:pPr>
            <w:r>
              <w:rPr>
                <w:rFonts w:ascii="宋体" w:hAnsi="宋体" w:cs="宋体" w:eastAsia="宋体" w:hint="default"/>
                <w:sz w:val="18"/>
                <w:szCs w:val="18"/>
              </w:rPr>
              <w:t>备</w:t>
            </w:r>
            <w:r>
              <w:rPr>
                <w:rFonts w:ascii="宋体" w:hAnsi="宋体" w:cs="宋体" w:eastAsia="宋体" w:hint="default"/>
                <w:sz w:val="18"/>
                <w:szCs w:val="18"/>
              </w:rPr>
              <w:t>  </w:t>
            </w:r>
          </w:p>
          <w:p>
            <w:pPr>
              <w:pStyle w:val="TableParagraph"/>
              <w:spacing w:line="240" w:lineRule="auto" w:before="57"/>
              <w:ind w:left="169" w:right="0"/>
              <w:jc w:val="center"/>
              <w:rPr>
                <w:rFonts w:ascii="Arial Narrow" w:hAnsi="Arial Narrow" w:cs="Arial Narrow" w:eastAsia="Arial Narrow" w:hint="default"/>
                <w:sz w:val="18"/>
                <w:szCs w:val="18"/>
              </w:rPr>
            </w:pPr>
            <w:r>
              <w:rPr>
                <w:rFonts w:ascii="Arial Narrow"/>
                <w:sz w:val="18"/>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04"/>
              <w:jc w:val="right"/>
              <w:rPr>
                <w:rFonts w:ascii="Arial Narrow" w:hAnsi="Arial Narrow" w:cs="Arial Narrow" w:eastAsia="Arial Narrow" w:hint="default"/>
                <w:sz w:val="18"/>
                <w:szCs w:val="18"/>
              </w:rPr>
            </w:pPr>
            <w:r>
              <w:rPr>
                <w:rFonts w:ascii="Arial Narrow"/>
                <w:spacing w:val="-1"/>
                <w:sz w:val="18"/>
              </w:rPr>
              <w:t>45,550,413.16</w:t>
            </w:r>
          </w:p>
        </w:tc>
      </w:tr>
      <w:tr>
        <w:trPr>
          <w:trHeight w:val="250" w:hRule="exact"/>
        </w:trPr>
        <w:tc>
          <w:tcPr>
            <w:tcW w:w="1234" w:type="dxa"/>
            <w:tcBorders>
              <w:top w:val="nil" w:sz="6" w:space="0" w:color="auto"/>
              <w:left w:val="nil" w:sz="6" w:space="0" w:color="auto"/>
              <w:bottom w:val="nil" w:sz="6" w:space="0" w:color="auto"/>
              <w:right w:val="nil" w:sz="6" w:space="0" w:color="auto"/>
            </w:tcBorders>
          </w:tcPr>
          <w:p>
            <w:pPr>
              <w:pStyle w:val="TableParagraph"/>
              <w:spacing w:line="211" w:lineRule="exact"/>
              <w:ind w:right="217"/>
              <w:jc w:val="right"/>
              <w:rPr>
                <w:rFonts w:ascii="宋体" w:hAnsi="宋体" w:cs="宋体" w:eastAsia="宋体" w:hint="default"/>
                <w:sz w:val="18"/>
                <w:szCs w:val="18"/>
              </w:rPr>
            </w:pPr>
            <w:r>
              <w:rPr>
                <w:rFonts w:ascii="宋体" w:hAnsi="宋体" w:cs="宋体" w:eastAsia="宋体" w:hint="default"/>
                <w:sz w:val="18"/>
                <w:szCs w:val="18"/>
              </w:rPr>
              <w:t>新建厂房</w:t>
            </w:r>
            <w:r>
              <w:rPr>
                <w:rFonts w:ascii="宋体" w:hAnsi="宋体" w:cs="宋体" w:eastAsia="宋体" w:hint="default"/>
                <w:sz w:val="18"/>
                <w:szCs w:val="18"/>
              </w:rPr>
              <w:t>  </w:t>
            </w:r>
          </w:p>
        </w:tc>
        <w:tc>
          <w:tcPr>
            <w:tcW w:w="112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8"/>
              <w:jc w:val="right"/>
              <w:rPr>
                <w:rFonts w:ascii="Arial Narrow" w:hAnsi="Arial Narrow" w:cs="Arial Narrow" w:eastAsia="Arial Narrow" w:hint="default"/>
                <w:sz w:val="18"/>
                <w:szCs w:val="18"/>
              </w:rPr>
            </w:pPr>
            <w:r>
              <w:rPr>
                <w:rFonts w:ascii="Arial Narrow"/>
                <w:spacing w:val="-1"/>
                <w:sz w:val="18"/>
              </w:rPr>
              <w:t>354,604.00</w:t>
            </w:r>
          </w:p>
        </w:tc>
        <w:tc>
          <w:tcPr>
            <w:tcW w:w="90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10"/>
              <w:jc w:val="right"/>
              <w:rPr>
                <w:rFonts w:ascii="Arial Narrow" w:hAnsi="Arial Narrow" w:cs="Arial Narrow" w:eastAsia="Arial Narrow" w:hint="default"/>
                <w:sz w:val="18"/>
                <w:szCs w:val="18"/>
              </w:rPr>
            </w:pPr>
            <w:r>
              <w:rPr>
                <w:rFonts w:ascii="Arial Narrow"/>
                <w:sz w:val="18"/>
              </w:rPr>
              <w:t>-</w:t>
            </w: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57"/>
              <w:jc w:val="right"/>
              <w:rPr>
                <w:rFonts w:ascii="Arial Narrow" w:hAnsi="Arial Narrow" w:cs="Arial Narrow" w:eastAsia="Arial Narrow" w:hint="default"/>
                <w:sz w:val="18"/>
                <w:szCs w:val="18"/>
              </w:rPr>
            </w:pPr>
            <w:r>
              <w:rPr>
                <w:rFonts w:ascii="Arial Narrow"/>
                <w:spacing w:val="-1"/>
                <w:sz w:val="18"/>
              </w:rPr>
              <w:t>354,604.00</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4"/>
              <w:jc w:val="right"/>
              <w:rPr>
                <w:rFonts w:ascii="Arial Narrow" w:hAnsi="Arial Narrow" w:cs="Arial Narrow" w:eastAsia="Arial Narrow" w:hint="default"/>
                <w:sz w:val="18"/>
                <w:szCs w:val="18"/>
              </w:rPr>
            </w:pPr>
            <w:r>
              <w:rPr>
                <w:rFonts w:ascii="Arial Narrow"/>
                <w:spacing w:val="-1"/>
                <w:sz w:val="18"/>
              </w:rPr>
              <w:t>3,666,600.00</w:t>
            </w:r>
            <w:r>
              <w:rPr>
                <w:rFonts w:ascii="Arial Narrow"/>
                <w:sz w:val="18"/>
              </w:rPr>
            </w:r>
          </w:p>
        </w:tc>
        <w:tc>
          <w:tcPr>
            <w:tcW w:w="95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364"/>
              <w:jc w:val="right"/>
              <w:rPr>
                <w:rFonts w:ascii="Arial Narrow" w:hAnsi="Arial Narrow" w:cs="Arial Narrow" w:eastAsia="Arial Narrow" w:hint="default"/>
                <w:sz w:val="18"/>
                <w:szCs w:val="18"/>
              </w:rPr>
            </w:pPr>
            <w:r>
              <w:rPr>
                <w:rFonts w:ascii="Arial Narrow"/>
                <w:sz w:val="18"/>
              </w:rPr>
              <w:t>-</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Narrow" w:hAnsi="Arial Narrow" w:cs="Arial Narrow" w:eastAsia="Arial Narrow" w:hint="default"/>
                <w:sz w:val="18"/>
                <w:szCs w:val="18"/>
              </w:rPr>
            </w:pPr>
            <w:r>
              <w:rPr>
                <w:rFonts w:ascii="Arial Narrow"/>
                <w:spacing w:val="-1"/>
                <w:sz w:val="18"/>
              </w:rPr>
              <w:t>3,666,600.00</w:t>
            </w:r>
            <w:r>
              <w:rPr>
                <w:rFonts w:ascii="Arial Narrow"/>
                <w:sz w:val="18"/>
              </w:rPr>
            </w:r>
          </w:p>
        </w:tc>
      </w:tr>
      <w:tr>
        <w:trPr>
          <w:trHeight w:val="239" w:hRule="exact"/>
        </w:trPr>
        <w:tc>
          <w:tcPr>
            <w:tcW w:w="1234" w:type="dxa"/>
            <w:tcBorders>
              <w:top w:val="nil" w:sz="6" w:space="0" w:color="auto"/>
              <w:left w:val="nil" w:sz="6" w:space="0" w:color="auto"/>
              <w:bottom w:val="single" w:sz="4" w:space="0" w:color="7F7F7F"/>
              <w:right w:val="nil" w:sz="6" w:space="0" w:color="auto"/>
            </w:tcBorders>
          </w:tcPr>
          <w:p>
            <w:pPr>
              <w:pStyle w:val="TableParagraph"/>
              <w:spacing w:line="211" w:lineRule="exact"/>
              <w:ind w:right="217"/>
              <w:jc w:val="right"/>
              <w:rPr>
                <w:rFonts w:ascii="宋体" w:hAnsi="宋体" w:cs="宋体" w:eastAsia="宋体" w:hint="default"/>
                <w:sz w:val="18"/>
                <w:szCs w:val="18"/>
              </w:rPr>
            </w:pPr>
            <w:r>
              <w:rPr>
                <w:rFonts w:ascii="宋体" w:hAnsi="宋体" w:cs="宋体" w:eastAsia="宋体" w:hint="default"/>
                <w:sz w:val="18"/>
                <w:szCs w:val="18"/>
              </w:rPr>
              <w:t>员工宿舍</w:t>
            </w:r>
            <w:r>
              <w:rPr>
                <w:rFonts w:ascii="宋体" w:hAnsi="宋体" w:cs="宋体" w:eastAsia="宋体" w:hint="default"/>
                <w:sz w:val="18"/>
                <w:szCs w:val="18"/>
              </w:rPr>
              <w:t>  </w:t>
            </w:r>
          </w:p>
        </w:tc>
        <w:tc>
          <w:tcPr>
            <w:tcW w:w="1122"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09"/>
              <w:jc w:val="right"/>
              <w:rPr>
                <w:rFonts w:ascii="Arial Narrow" w:hAnsi="Arial Narrow" w:cs="Arial Narrow" w:eastAsia="Arial Narrow" w:hint="default"/>
                <w:sz w:val="18"/>
                <w:szCs w:val="18"/>
              </w:rPr>
            </w:pPr>
            <w:r>
              <w:rPr>
                <w:rFonts w:ascii="Arial Narrow"/>
                <w:sz w:val="18"/>
              </w:rPr>
              <w:t>-</w:t>
            </w:r>
          </w:p>
        </w:tc>
        <w:tc>
          <w:tcPr>
            <w:tcW w:w="909"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310"/>
              <w:jc w:val="right"/>
              <w:rPr>
                <w:rFonts w:ascii="Arial Narrow" w:hAnsi="Arial Narrow" w:cs="Arial Narrow" w:eastAsia="Arial Narrow" w:hint="default"/>
                <w:sz w:val="18"/>
                <w:szCs w:val="18"/>
              </w:rPr>
            </w:pPr>
            <w:r>
              <w:rPr>
                <w:rFonts w:ascii="Arial Narrow"/>
                <w:sz w:val="18"/>
              </w:rPr>
              <w:t>-</w:t>
            </w:r>
          </w:p>
        </w:tc>
        <w:tc>
          <w:tcPr>
            <w:tcW w:w="1410"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358"/>
              <w:jc w:val="right"/>
              <w:rPr>
                <w:rFonts w:ascii="Arial Narrow" w:hAnsi="Arial Narrow" w:cs="Arial Narrow" w:eastAsia="Arial Narrow" w:hint="default"/>
                <w:sz w:val="18"/>
                <w:szCs w:val="18"/>
              </w:rPr>
            </w:pPr>
            <w:r>
              <w:rPr>
                <w:rFonts w:ascii="Arial Narrow"/>
                <w:sz w:val="18"/>
              </w:rPr>
              <w:t>-</w:t>
            </w:r>
          </w:p>
        </w:tc>
        <w:tc>
          <w:tcPr>
            <w:tcW w:w="1510"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04"/>
              <w:jc w:val="right"/>
              <w:rPr>
                <w:rFonts w:ascii="Arial Narrow" w:hAnsi="Arial Narrow" w:cs="Arial Narrow" w:eastAsia="Arial Narrow" w:hint="default"/>
                <w:sz w:val="18"/>
                <w:szCs w:val="18"/>
              </w:rPr>
            </w:pPr>
            <w:r>
              <w:rPr>
                <w:rFonts w:ascii="Arial Narrow"/>
                <w:spacing w:val="-1"/>
                <w:sz w:val="18"/>
              </w:rPr>
              <w:t>26,759,923.00</w:t>
            </w:r>
          </w:p>
        </w:tc>
        <w:tc>
          <w:tcPr>
            <w:tcW w:w="952"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364"/>
              <w:jc w:val="right"/>
              <w:rPr>
                <w:rFonts w:ascii="Arial Narrow" w:hAnsi="Arial Narrow" w:cs="Arial Narrow" w:eastAsia="Arial Narrow" w:hint="default"/>
                <w:sz w:val="18"/>
                <w:szCs w:val="18"/>
              </w:rPr>
            </w:pPr>
            <w:r>
              <w:rPr>
                <w:rFonts w:ascii="Arial Narrow"/>
                <w:sz w:val="18"/>
              </w:rPr>
              <w:t>-</w:t>
            </w:r>
          </w:p>
        </w:tc>
        <w:tc>
          <w:tcPr>
            <w:tcW w:w="1418"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104"/>
              <w:jc w:val="right"/>
              <w:rPr>
                <w:rFonts w:ascii="Arial Narrow" w:hAnsi="Arial Narrow" w:cs="Arial Narrow" w:eastAsia="Arial Narrow" w:hint="default"/>
                <w:sz w:val="18"/>
                <w:szCs w:val="18"/>
              </w:rPr>
            </w:pPr>
            <w:r>
              <w:rPr>
                <w:rFonts w:ascii="Arial Narrow"/>
                <w:spacing w:val="-1"/>
                <w:sz w:val="18"/>
              </w:rPr>
              <w:t>26,759,923.00</w:t>
            </w:r>
          </w:p>
        </w:tc>
      </w:tr>
      <w:tr>
        <w:trPr>
          <w:trHeight w:val="260" w:hRule="exact"/>
        </w:trPr>
        <w:tc>
          <w:tcPr>
            <w:tcW w:w="1234" w:type="dxa"/>
            <w:tcBorders>
              <w:top w:val="single" w:sz="4" w:space="0" w:color="7F7F7F"/>
              <w:left w:val="nil" w:sz="6" w:space="0" w:color="auto"/>
              <w:bottom w:val="single" w:sz="12" w:space="0" w:color="000000"/>
              <w:right w:val="nil" w:sz="6" w:space="0" w:color="auto"/>
            </w:tcBorders>
          </w:tcPr>
          <w:p>
            <w:pPr>
              <w:pStyle w:val="TableParagraph"/>
              <w:spacing w:line="217" w:lineRule="exact"/>
              <w:ind w:right="171"/>
              <w:jc w:val="right"/>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122" w:type="dxa"/>
            <w:tcBorders>
              <w:top w:val="single" w:sz="4" w:space="0" w:color="7F7F7F"/>
              <w:left w:val="nil" w:sz="6" w:space="0" w:color="auto"/>
              <w:bottom w:val="single" w:sz="12" w:space="0" w:color="000000"/>
              <w:right w:val="nil" w:sz="6" w:space="0" w:color="auto"/>
            </w:tcBorders>
          </w:tcPr>
          <w:p>
            <w:pPr>
              <w:pStyle w:val="TableParagraph"/>
              <w:spacing w:line="240" w:lineRule="auto" w:before="23"/>
              <w:ind w:right="208"/>
              <w:jc w:val="right"/>
              <w:rPr>
                <w:rFonts w:ascii="Arial Narrow" w:hAnsi="Arial Narrow" w:cs="Arial Narrow" w:eastAsia="Arial Narrow" w:hint="default"/>
                <w:sz w:val="18"/>
                <w:szCs w:val="18"/>
              </w:rPr>
            </w:pPr>
            <w:r>
              <w:rPr>
                <w:rFonts w:ascii="Arial Narrow"/>
                <w:b/>
                <w:spacing w:val="-1"/>
                <w:sz w:val="18"/>
              </w:rPr>
              <w:t>354,604.00</w:t>
            </w:r>
            <w:r>
              <w:rPr>
                <w:rFonts w:ascii="Arial Narrow"/>
                <w:spacing w:val="-1"/>
                <w:sz w:val="18"/>
              </w:rPr>
            </w:r>
          </w:p>
        </w:tc>
        <w:tc>
          <w:tcPr>
            <w:tcW w:w="909" w:type="dxa"/>
            <w:tcBorders>
              <w:top w:val="single" w:sz="4" w:space="0" w:color="7F7F7F"/>
              <w:left w:val="nil" w:sz="6" w:space="0" w:color="auto"/>
              <w:bottom w:val="single" w:sz="12" w:space="0" w:color="000000"/>
              <w:right w:val="nil" w:sz="6" w:space="0" w:color="auto"/>
            </w:tcBorders>
          </w:tcPr>
          <w:p>
            <w:pPr>
              <w:pStyle w:val="TableParagraph"/>
              <w:spacing w:line="240" w:lineRule="auto" w:before="23"/>
              <w:ind w:right="310"/>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410" w:type="dxa"/>
            <w:tcBorders>
              <w:top w:val="single" w:sz="4" w:space="0" w:color="7F7F7F"/>
              <w:left w:val="nil" w:sz="6" w:space="0" w:color="auto"/>
              <w:bottom w:val="single" w:sz="12" w:space="0" w:color="000000"/>
              <w:right w:val="nil" w:sz="6" w:space="0" w:color="auto"/>
            </w:tcBorders>
          </w:tcPr>
          <w:p>
            <w:pPr>
              <w:pStyle w:val="TableParagraph"/>
              <w:spacing w:line="240" w:lineRule="auto" w:before="23"/>
              <w:ind w:right="357"/>
              <w:jc w:val="right"/>
              <w:rPr>
                <w:rFonts w:ascii="Arial Narrow" w:hAnsi="Arial Narrow" w:cs="Arial Narrow" w:eastAsia="Arial Narrow" w:hint="default"/>
                <w:sz w:val="18"/>
                <w:szCs w:val="18"/>
              </w:rPr>
            </w:pPr>
            <w:r>
              <w:rPr>
                <w:rFonts w:ascii="Arial Narrow"/>
                <w:b/>
                <w:spacing w:val="-1"/>
                <w:sz w:val="18"/>
              </w:rPr>
              <w:t>354,604.00</w:t>
            </w:r>
            <w:r>
              <w:rPr>
                <w:rFonts w:ascii="Arial Narrow"/>
                <w:spacing w:val="-1"/>
                <w:sz w:val="18"/>
              </w:rPr>
            </w:r>
          </w:p>
        </w:tc>
        <w:tc>
          <w:tcPr>
            <w:tcW w:w="1510" w:type="dxa"/>
            <w:tcBorders>
              <w:top w:val="single" w:sz="4" w:space="0" w:color="7F7F7F"/>
              <w:left w:val="nil" w:sz="6" w:space="0" w:color="auto"/>
              <w:bottom w:val="single" w:sz="12" w:space="0" w:color="000000"/>
              <w:right w:val="nil" w:sz="6" w:space="0" w:color="auto"/>
            </w:tcBorders>
          </w:tcPr>
          <w:p>
            <w:pPr>
              <w:pStyle w:val="TableParagraph"/>
              <w:spacing w:line="240" w:lineRule="auto" w:before="23"/>
              <w:ind w:right="204"/>
              <w:jc w:val="right"/>
              <w:rPr>
                <w:rFonts w:ascii="Arial Narrow" w:hAnsi="Arial Narrow" w:cs="Arial Narrow" w:eastAsia="Arial Narrow" w:hint="default"/>
                <w:sz w:val="18"/>
                <w:szCs w:val="18"/>
              </w:rPr>
            </w:pPr>
            <w:r>
              <w:rPr>
                <w:rFonts w:ascii="Arial Narrow"/>
                <w:b/>
                <w:spacing w:val="-1"/>
                <w:sz w:val="18"/>
              </w:rPr>
              <w:t>75,976,936.16</w:t>
            </w:r>
            <w:r>
              <w:rPr>
                <w:rFonts w:ascii="Arial Narrow"/>
                <w:spacing w:val="-1"/>
                <w:sz w:val="18"/>
              </w:rPr>
            </w:r>
          </w:p>
        </w:tc>
        <w:tc>
          <w:tcPr>
            <w:tcW w:w="952" w:type="dxa"/>
            <w:tcBorders>
              <w:top w:val="single" w:sz="4" w:space="0" w:color="7F7F7F"/>
              <w:left w:val="nil" w:sz="6" w:space="0" w:color="auto"/>
              <w:bottom w:val="single" w:sz="12" w:space="0" w:color="000000"/>
              <w:right w:val="nil" w:sz="6" w:space="0" w:color="auto"/>
            </w:tcBorders>
          </w:tcPr>
          <w:p>
            <w:pPr>
              <w:pStyle w:val="TableParagraph"/>
              <w:spacing w:line="240" w:lineRule="auto" w:before="23"/>
              <w:ind w:right="364"/>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418" w:type="dxa"/>
            <w:tcBorders>
              <w:top w:val="single" w:sz="4" w:space="0" w:color="7F7F7F"/>
              <w:left w:val="nil" w:sz="6" w:space="0" w:color="auto"/>
              <w:bottom w:val="single" w:sz="12" w:space="0" w:color="000000"/>
              <w:right w:val="nil" w:sz="6" w:space="0" w:color="auto"/>
            </w:tcBorders>
          </w:tcPr>
          <w:p>
            <w:pPr>
              <w:pStyle w:val="TableParagraph"/>
              <w:spacing w:line="240" w:lineRule="auto" w:before="23"/>
              <w:ind w:right="105"/>
              <w:jc w:val="right"/>
              <w:rPr>
                <w:rFonts w:ascii="Arial Narrow" w:hAnsi="Arial Narrow" w:cs="Arial Narrow" w:eastAsia="Arial Narrow" w:hint="default"/>
                <w:sz w:val="18"/>
                <w:szCs w:val="18"/>
              </w:rPr>
            </w:pPr>
            <w:r>
              <w:rPr>
                <w:rFonts w:ascii="Arial Narrow"/>
                <w:b/>
                <w:spacing w:val="-1"/>
                <w:sz w:val="18"/>
              </w:rPr>
              <w:t>75,976,936.16</w:t>
            </w:r>
            <w:r>
              <w:rPr>
                <w:rFonts w:ascii="Arial Narrow"/>
                <w:spacing w:val="-1"/>
                <w:sz w:val="18"/>
              </w:rPr>
            </w:r>
          </w:p>
        </w:tc>
      </w:tr>
    </w:tbl>
    <w:p>
      <w:pPr>
        <w:spacing w:line="240" w:lineRule="auto" w:before="7"/>
        <w:rPr>
          <w:rFonts w:ascii="宋体" w:hAnsi="宋体" w:cs="宋体" w:eastAsia="宋体" w:hint="default"/>
          <w:sz w:val="18"/>
          <w:szCs w:val="18"/>
        </w:rPr>
      </w:pPr>
    </w:p>
    <w:p>
      <w:pPr>
        <w:spacing w:before="31"/>
        <w:ind w:left="221" w:right="99" w:firstLine="0"/>
        <w:jc w:val="left"/>
        <w:rPr>
          <w:rFonts w:ascii="宋体" w:hAnsi="宋体" w:cs="宋体" w:eastAsia="宋体" w:hint="default"/>
          <w:sz w:val="22"/>
          <w:szCs w:val="22"/>
        </w:rPr>
      </w:pPr>
      <w:r>
        <w:rPr/>
        <w:pict>
          <v:group style="position:absolute;margin-left:83.339996pt;margin-top:18.297958pt;width:428pt;height:87.5pt;mso-position-horizontal-relative:page;mso-position-vertical-relative:paragraph;z-index:-920224" coordorigin="1667,366" coordsize="8560,1750">
            <v:group style="position:absolute;left:1672;top:371;width:1110;height:2" coordorigin="1672,371" coordsize="1110,2">
              <v:shape style="position:absolute;left:1672;top:371;width:1110;height:2" coordorigin="1672,371" coordsize="1110,0" path="m1672,371l2782,371e" filled="false" stroked="true" strokeweight=".48pt" strokecolor="#000000">
                <v:path arrowok="t"/>
              </v:shape>
            </v:group>
            <v:group style="position:absolute;left:1672;top:390;width:1110;height:2" coordorigin="1672,390" coordsize="1110,2">
              <v:shape style="position:absolute;left:1672;top:390;width:1110;height:2" coordorigin="1672,390" coordsize="1110,0" path="m1672,390l2782,390e" filled="false" stroked="true" strokeweight=".48pt" strokecolor="#000000">
                <v:path arrowok="t"/>
              </v:shape>
            </v:group>
            <v:group style="position:absolute;left:2782;top:371;width:29;height:2" coordorigin="2782,371" coordsize="29,2">
              <v:shape style="position:absolute;left:2782;top:371;width:29;height:2" coordorigin="2782,371" coordsize="29,0" path="m2782,371l2810,371e" filled="false" stroked="true" strokeweight=".48pt" strokecolor="#000000">
                <v:path arrowok="t"/>
              </v:shape>
            </v:group>
            <v:group style="position:absolute;left:2782;top:390;width:29;height:2" coordorigin="2782,390" coordsize="29,2">
              <v:shape style="position:absolute;left:2782;top:390;width:29;height:2" coordorigin="2782,390" coordsize="29,0" path="m2782,390l2810,390e" filled="false" stroked="true" strokeweight=".48pt" strokecolor="#000000">
                <v:path arrowok="t"/>
              </v:shape>
            </v:group>
            <v:group style="position:absolute;left:2810;top:371;width:1133;height:2" coordorigin="2810,371" coordsize="1133,2">
              <v:shape style="position:absolute;left:2810;top:371;width:1133;height:2" coordorigin="2810,371" coordsize="1133,0" path="m2810,371l3943,371e" filled="false" stroked="true" strokeweight=".48pt" strokecolor="#000000">
                <v:path arrowok="t"/>
              </v:shape>
            </v:group>
            <v:group style="position:absolute;left:2810;top:390;width:1133;height:2" coordorigin="2810,390" coordsize="1133,2">
              <v:shape style="position:absolute;left:2810;top:390;width:1133;height:2" coordorigin="2810,390" coordsize="1133,0" path="m2810,390l3943,390e" filled="false" stroked="true" strokeweight=".48pt" strokecolor="#000000">
                <v:path arrowok="t"/>
              </v:shape>
            </v:group>
            <v:group style="position:absolute;left:3943;top:371;width:29;height:2" coordorigin="3943,371" coordsize="29,2">
              <v:shape style="position:absolute;left:3943;top:371;width:29;height:2" coordorigin="3943,371" coordsize="29,0" path="m3943,371l3972,371e" filled="false" stroked="true" strokeweight=".48pt" strokecolor="#000000">
                <v:path arrowok="t"/>
              </v:shape>
            </v:group>
            <v:group style="position:absolute;left:3943;top:390;width:29;height:2" coordorigin="3943,390" coordsize="29,2">
              <v:shape style="position:absolute;left:3943;top:390;width:29;height:2" coordorigin="3943,390" coordsize="29,0" path="m3943,390l3972,390e" filled="false" stroked="true" strokeweight=".48pt" strokecolor="#000000">
                <v:path arrowok="t"/>
              </v:shape>
            </v:group>
            <v:group style="position:absolute;left:3972;top:371;width:1229;height:2" coordorigin="3972,371" coordsize="1229,2">
              <v:shape style="position:absolute;left:3972;top:371;width:1229;height:2" coordorigin="3972,371" coordsize="1229,0" path="m3972,371l5201,371e" filled="false" stroked="true" strokeweight=".48pt" strokecolor="#000000">
                <v:path arrowok="t"/>
              </v:shape>
            </v:group>
            <v:group style="position:absolute;left:3972;top:390;width:1229;height:2" coordorigin="3972,390" coordsize="1229,2">
              <v:shape style="position:absolute;left:3972;top:390;width:1229;height:2" coordorigin="3972,390" coordsize="1229,0" path="m3972,390l5201,390e" filled="false" stroked="true" strokeweight=".48pt" strokecolor="#000000">
                <v:path arrowok="t"/>
              </v:shape>
            </v:group>
            <v:group style="position:absolute;left:5201;top:371;width:29;height:2" coordorigin="5201,371" coordsize="29,2">
              <v:shape style="position:absolute;left:5201;top:371;width:29;height:2" coordorigin="5201,371" coordsize="29,0" path="m5201,371l5230,371e" filled="false" stroked="true" strokeweight=".48pt" strokecolor="#000000">
                <v:path arrowok="t"/>
              </v:shape>
            </v:group>
            <v:group style="position:absolute;left:5201;top:390;width:29;height:2" coordorigin="5201,390" coordsize="29,2">
              <v:shape style="position:absolute;left:5201;top:390;width:29;height:2" coordorigin="5201,390" coordsize="29,0" path="m5201,390l5230,390e" filled="false" stroked="true" strokeweight=".48pt" strokecolor="#000000">
                <v:path arrowok="t"/>
              </v:shape>
            </v:group>
            <v:group style="position:absolute;left:5230;top:371;width:1230;height:2" coordorigin="5230,371" coordsize="1230,2">
              <v:shape style="position:absolute;left:5230;top:371;width:1230;height:2" coordorigin="5230,371" coordsize="1230,0" path="m5230,371l6460,371e" filled="false" stroked="true" strokeweight=".48pt" strokecolor="#000000">
                <v:path arrowok="t"/>
              </v:shape>
            </v:group>
            <v:group style="position:absolute;left:5230;top:390;width:1230;height:2" coordorigin="5230,390" coordsize="1230,2">
              <v:shape style="position:absolute;left:5230;top:390;width:1230;height:2" coordorigin="5230,390" coordsize="1230,0" path="m5230,390l6460,390e" filled="false" stroked="true" strokeweight=".48pt" strokecolor="#000000">
                <v:path arrowok="t"/>
              </v:shape>
            </v:group>
            <v:group style="position:absolute;left:6460;top:371;width:29;height:2" coordorigin="6460,371" coordsize="29,2">
              <v:shape style="position:absolute;left:6460;top:371;width:29;height:2" coordorigin="6460,371" coordsize="29,0" path="m6460,371l6488,371e" filled="false" stroked="true" strokeweight=".48pt" strokecolor="#000000">
                <v:path arrowok="t"/>
              </v:shape>
            </v:group>
            <v:group style="position:absolute;left:6460;top:390;width:29;height:2" coordorigin="6460,390" coordsize="29,2">
              <v:shape style="position:absolute;left:6460;top:390;width:29;height:2" coordorigin="6460,390" coordsize="29,0" path="m6460,390l6488,390e" filled="false" stroked="true" strokeweight=".48pt" strokecolor="#000000">
                <v:path arrowok="t"/>
              </v:shape>
            </v:group>
            <v:group style="position:absolute;left:6488;top:371;width:1230;height:2" coordorigin="6488,371" coordsize="1230,2">
              <v:shape style="position:absolute;left:6488;top:371;width:1230;height:2" coordorigin="6488,371" coordsize="1230,0" path="m6488,371l7718,371e" filled="false" stroked="true" strokeweight=".48pt" strokecolor="#000000">
                <v:path arrowok="t"/>
              </v:shape>
            </v:group>
            <v:group style="position:absolute;left:6488;top:390;width:1230;height:2" coordorigin="6488,390" coordsize="1230,2">
              <v:shape style="position:absolute;left:6488;top:390;width:1230;height:2" coordorigin="6488,390" coordsize="1230,0" path="m6488,390l7718,390e" filled="false" stroked="true" strokeweight=".48pt" strokecolor="#000000">
                <v:path arrowok="t"/>
              </v:shape>
            </v:group>
            <v:group style="position:absolute;left:7718;top:371;width:29;height:2" coordorigin="7718,371" coordsize="29,2">
              <v:shape style="position:absolute;left:7718;top:371;width:29;height:2" coordorigin="7718,371" coordsize="29,0" path="m7718,371l7747,371e" filled="false" stroked="true" strokeweight=".48pt" strokecolor="#000000">
                <v:path arrowok="t"/>
              </v:shape>
            </v:group>
            <v:group style="position:absolute;left:7718;top:390;width:29;height:2" coordorigin="7718,390" coordsize="29,2">
              <v:shape style="position:absolute;left:7718;top:390;width:29;height:2" coordorigin="7718,390" coordsize="29,0" path="m7718,390l7747,390e" filled="false" stroked="true" strokeweight=".48pt" strokecolor="#000000">
                <v:path arrowok="t"/>
              </v:shape>
            </v:group>
            <v:group style="position:absolute;left:7747;top:371;width:724;height:2" coordorigin="7747,371" coordsize="724,2">
              <v:shape style="position:absolute;left:7747;top:371;width:724;height:2" coordorigin="7747,371" coordsize="724,0" path="m7747,371l8471,371e" filled="false" stroked="true" strokeweight=".48pt" strokecolor="#000000">
                <v:path arrowok="t"/>
              </v:shape>
            </v:group>
            <v:group style="position:absolute;left:7747;top:390;width:724;height:2" coordorigin="7747,390" coordsize="724,2">
              <v:shape style="position:absolute;left:7747;top:390;width:724;height:2" coordorigin="7747,390" coordsize="724,0" path="m7747,390l8471,390e" filled="false" stroked="true" strokeweight=".48pt" strokecolor="#000000">
                <v:path arrowok="t"/>
              </v:shape>
            </v:group>
            <v:group style="position:absolute;left:8471;top:371;width:29;height:2" coordorigin="8471,371" coordsize="29,2">
              <v:shape style="position:absolute;left:8471;top:371;width:29;height:2" coordorigin="8471,371" coordsize="29,0" path="m8471,371l8500,371e" filled="false" stroked="true" strokeweight=".48pt" strokecolor="#000000">
                <v:path arrowok="t"/>
              </v:shape>
            </v:group>
            <v:group style="position:absolute;left:8471;top:390;width:29;height:2" coordorigin="8471,390" coordsize="29,2">
              <v:shape style="position:absolute;left:8471;top:390;width:29;height:2" coordorigin="8471,390" coordsize="29,0" path="m8471,390l8500,390e" filled="false" stroked="true" strokeweight=".48pt" strokecolor="#000000">
                <v:path arrowok="t"/>
              </v:shape>
            </v:group>
            <v:group style="position:absolute;left:8500;top:371;width:1004;height:2" coordorigin="8500,371" coordsize="1004,2">
              <v:shape style="position:absolute;left:8500;top:371;width:1004;height:2" coordorigin="8500,371" coordsize="1004,0" path="m8500,371l9503,371e" filled="false" stroked="true" strokeweight=".48pt" strokecolor="#000000">
                <v:path arrowok="t"/>
              </v:shape>
            </v:group>
            <v:group style="position:absolute;left:8500;top:390;width:1004;height:2" coordorigin="8500,390" coordsize="1004,2">
              <v:shape style="position:absolute;left:8500;top:390;width:1004;height:2" coordorigin="8500,390" coordsize="1004,0" path="m8500,390l9503,390e" filled="false" stroked="true" strokeweight=".48pt" strokecolor="#000000">
                <v:path arrowok="t"/>
              </v:shape>
            </v:group>
            <v:group style="position:absolute;left:9503;top:371;width:29;height:2" coordorigin="9503,371" coordsize="29,2">
              <v:shape style="position:absolute;left:9503;top:371;width:29;height:2" coordorigin="9503,371" coordsize="29,0" path="m9503,371l9532,371e" filled="false" stroked="true" strokeweight=".48pt" strokecolor="#000000">
                <v:path arrowok="t"/>
              </v:shape>
            </v:group>
            <v:group style="position:absolute;left:9503;top:390;width:29;height:2" coordorigin="9503,390" coordsize="29,2">
              <v:shape style="position:absolute;left:9503;top:390;width:29;height:2" coordorigin="9503,390" coordsize="29,0" path="m9503,390l9532,390e" filled="false" stroked="true" strokeweight=".48pt" strokecolor="#000000">
                <v:path arrowok="t"/>
              </v:shape>
            </v:group>
            <v:group style="position:absolute;left:9532;top:371;width:690;height:2" coordorigin="9532,371" coordsize="690,2">
              <v:shape style="position:absolute;left:9532;top:371;width:690;height:2" coordorigin="9532,371" coordsize="690,0" path="m9532,371l10222,371e" filled="false" stroked="true" strokeweight=".48pt" strokecolor="#000000">
                <v:path arrowok="t"/>
              </v:shape>
            </v:group>
            <v:group style="position:absolute;left:9532;top:390;width:690;height:2" coordorigin="9532,390" coordsize="690,2">
              <v:shape style="position:absolute;left:9532;top:390;width:690;height:2" coordorigin="9532,390" coordsize="690,0" path="m9532,390l10222,390e" filled="false" stroked="true" strokeweight=".48pt" strokecolor="#000000">
                <v:path arrowok="t"/>
              </v:shape>
              <v:shape style="position:absolute;left:1672;top:395;width:8552;height:1721" type="#_x0000_t75" stroked="false">
                <v:imagedata r:id="rId154" o:title=""/>
              </v:shape>
              <v:shape style="position:absolute;left:2051;top:553;width:545;height:420" type="#_x0000_t202" filled="false" stroked="false">
                <v:textbox inset="0,0,0,0">
                  <w:txbxContent>
                    <w:p>
                      <w:pPr>
                        <w:spacing w:line="180" w:lineRule="exact" w:before="0"/>
                        <w:ind w:left="1" w:right="0" w:hanging="2"/>
                        <w:jc w:val="left"/>
                        <w:rPr>
                          <w:rFonts w:ascii="宋体" w:hAnsi="宋体" w:cs="宋体" w:eastAsia="宋体" w:hint="default"/>
                          <w:sz w:val="18"/>
                          <w:szCs w:val="18"/>
                        </w:rPr>
                      </w:pPr>
                      <w:r>
                        <w:rPr>
                          <w:rFonts w:ascii="宋体" w:hAnsi="宋体" w:cs="宋体" w:eastAsia="宋体" w:hint="default"/>
                          <w:sz w:val="18"/>
                          <w:szCs w:val="18"/>
                        </w:rPr>
                        <w:t>工程</w:t>
                      </w:r>
                      <w:r>
                        <w:rPr>
                          <w:rFonts w:ascii="宋体" w:hAnsi="宋体" w:cs="宋体" w:eastAsia="宋体" w:hint="default"/>
                          <w:sz w:val="18"/>
                          <w:szCs w:val="18"/>
                        </w:rPr>
                        <w:t> </w:t>
                      </w:r>
                    </w:p>
                    <w:p>
                      <w:pPr>
                        <w:spacing w:before="4"/>
                        <w:ind w:left="1" w:right="0" w:firstLine="0"/>
                        <w:jc w:val="left"/>
                        <w:rPr>
                          <w:rFonts w:ascii="宋体" w:hAnsi="宋体" w:cs="宋体" w:eastAsia="宋体" w:hint="default"/>
                          <w:sz w:val="18"/>
                          <w:szCs w:val="18"/>
                        </w:rPr>
                      </w:pPr>
                      <w:r>
                        <w:rPr>
                          <w:rFonts w:ascii="宋体" w:hAnsi="宋体" w:cs="宋体" w:eastAsia="宋体" w:hint="default"/>
                          <w:sz w:val="18"/>
                          <w:szCs w:val="18"/>
                        </w:rPr>
                        <w:t>名称</w:t>
                      </w:r>
                      <w:r>
                        <w:rPr>
                          <w:rFonts w:ascii="宋体" w:hAnsi="宋体" w:cs="宋体" w:eastAsia="宋体" w:hint="default"/>
                          <w:spacing w:val="1"/>
                          <w:sz w:val="18"/>
                          <w:szCs w:val="18"/>
                        </w:rPr>
                        <w:t>  </w:t>
                      </w:r>
                      <w:r>
                        <w:rPr>
                          <w:rFonts w:ascii="宋体" w:hAnsi="宋体" w:cs="宋体" w:eastAsia="宋体" w:hint="default"/>
                          <w:sz w:val="18"/>
                          <w:szCs w:val="18"/>
                        </w:rPr>
                      </w:r>
                    </w:p>
                  </w:txbxContent>
                </v:textbox>
                <w10:wrap type="none"/>
              </v:shape>
              <v:shape style="position:absolute;left:3095;top:67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预算数</w:t>
                      </w:r>
                      <w:r>
                        <w:rPr>
                          <w:rFonts w:ascii="宋体" w:hAnsi="宋体" w:cs="宋体" w:eastAsia="宋体" w:hint="default"/>
                          <w:spacing w:val="1"/>
                          <w:sz w:val="18"/>
                          <w:szCs w:val="18"/>
                        </w:rPr>
                        <w:t>  </w:t>
                      </w:r>
                      <w:r>
                        <w:rPr>
                          <w:rFonts w:ascii="宋体" w:hAnsi="宋体" w:cs="宋体" w:eastAsia="宋体" w:hint="default"/>
                          <w:sz w:val="18"/>
                          <w:szCs w:val="18"/>
                        </w:rPr>
                      </w:r>
                    </w:p>
                  </w:txbxContent>
                </v:textbox>
                <w10:wrap type="none"/>
              </v:shape>
              <v:shape style="position:absolute;left:4306;top:673;width:72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pacing w:val="1"/>
                          <w:sz w:val="18"/>
                          <w:szCs w:val="18"/>
                        </w:rPr>
                        <w:t>  </w:t>
                      </w:r>
                      <w:r>
                        <w:rPr>
                          <w:rFonts w:ascii="宋体" w:hAnsi="宋体" w:cs="宋体" w:eastAsia="宋体" w:hint="default"/>
                          <w:sz w:val="18"/>
                          <w:szCs w:val="18"/>
                        </w:rPr>
                      </w:r>
                    </w:p>
                  </w:txbxContent>
                </v:textbox>
                <w10:wrap type="none"/>
              </v:shape>
              <v:shape style="position:absolute;left:5473;top:673;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本期增加</w:t>
                      </w:r>
                      <w:r>
                        <w:rPr>
                          <w:rFonts w:ascii="宋体" w:hAnsi="宋体" w:cs="宋体" w:eastAsia="宋体" w:hint="default"/>
                          <w:sz w:val="18"/>
                          <w:szCs w:val="18"/>
                        </w:rPr>
                        <w:t> </w:t>
                      </w:r>
                    </w:p>
                  </w:txbxContent>
                </v:textbox>
                <w10:wrap type="none"/>
              </v:shape>
              <v:shape style="position:absolute;left:6642;top:553;width:1084;height:420" type="#_x0000_t202" filled="false" stroked="false">
                <v:textbox inset="0,0,0,0">
                  <w:txbxContent>
                    <w:p>
                      <w:pPr>
                        <w:spacing w:line="180" w:lineRule="exact" w:before="0"/>
                        <w:ind w:left="90" w:right="0" w:firstLine="0"/>
                        <w:jc w:val="left"/>
                        <w:rPr>
                          <w:rFonts w:ascii="宋体" w:hAnsi="宋体" w:cs="宋体" w:eastAsia="宋体" w:hint="default"/>
                          <w:sz w:val="18"/>
                          <w:szCs w:val="18"/>
                        </w:rPr>
                      </w:pPr>
                      <w:r>
                        <w:rPr>
                          <w:rFonts w:ascii="宋体" w:hAnsi="宋体" w:cs="宋体" w:eastAsia="宋体" w:hint="default"/>
                          <w:sz w:val="18"/>
                          <w:szCs w:val="18"/>
                        </w:rPr>
                        <w:t>本期转入</w:t>
                      </w:r>
                      <w:r>
                        <w:rPr>
                          <w:rFonts w:ascii="宋体" w:hAnsi="宋体" w:cs="宋体" w:eastAsia="宋体" w:hint="default"/>
                          <w:spacing w:val="1"/>
                          <w:sz w:val="18"/>
                          <w:szCs w:val="18"/>
                        </w:rPr>
                        <w:t> </w:t>
                      </w:r>
                      <w:r>
                        <w:rPr>
                          <w:rFonts w:ascii="宋体" w:hAnsi="宋体" w:cs="宋体" w:eastAsia="宋体" w:hint="default"/>
                          <w:sz w:val="18"/>
                          <w:szCs w:val="18"/>
                        </w:rPr>
                        <w:t>  </w:t>
                      </w:r>
                    </w:p>
                    <w:p>
                      <w:pPr>
                        <w:spacing w:before="4"/>
                        <w:ind w:left="0" w:right="0" w:firstLine="0"/>
                        <w:jc w:val="left"/>
                        <w:rPr>
                          <w:rFonts w:ascii="宋体" w:hAnsi="宋体" w:cs="宋体" w:eastAsia="宋体" w:hint="default"/>
                          <w:sz w:val="18"/>
                          <w:szCs w:val="18"/>
                        </w:rPr>
                      </w:pPr>
                      <w:r>
                        <w:rPr>
                          <w:rFonts w:ascii="宋体" w:hAnsi="宋体" w:cs="宋体" w:eastAsia="宋体" w:hint="default"/>
                          <w:sz w:val="18"/>
                          <w:szCs w:val="18"/>
                        </w:rPr>
                        <w:t>固定资产数</w:t>
                      </w:r>
                      <w:r>
                        <w:rPr>
                          <w:rFonts w:ascii="宋体" w:hAnsi="宋体" w:cs="宋体" w:eastAsia="宋体" w:hint="default"/>
                          <w:sz w:val="18"/>
                          <w:szCs w:val="18"/>
                        </w:rPr>
                        <w:t> </w:t>
                      </w:r>
                    </w:p>
                  </w:txbxContent>
                </v:textbox>
                <w10:wrap type="none"/>
              </v:shape>
              <v:shape style="position:absolute;left:7918;top:433;width:453;height:420" type="#_x0000_t202" filled="false" stroked="false">
                <v:textbox inset="0,0,0,0">
                  <w:txbxContent>
                    <w:p>
                      <w:pPr>
                        <w:spacing w:line="180" w:lineRule="exact" w:before="0"/>
                        <w:ind w:left="1" w:right="0" w:hanging="2"/>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p>
                      <w:pPr>
                        <w:spacing w:before="4"/>
                        <w:ind w:left="1" w:right="0" w:firstLine="0"/>
                        <w:jc w:val="left"/>
                        <w:rPr>
                          <w:rFonts w:ascii="宋体" w:hAnsi="宋体" w:cs="宋体" w:eastAsia="宋体" w:hint="default"/>
                          <w:sz w:val="18"/>
                          <w:szCs w:val="18"/>
                        </w:rPr>
                      </w:pPr>
                      <w:r>
                        <w:rPr>
                          <w:rFonts w:ascii="宋体" w:hAnsi="宋体" w:cs="宋体" w:eastAsia="宋体" w:hint="default"/>
                          <w:sz w:val="18"/>
                          <w:szCs w:val="18"/>
                        </w:rPr>
                        <w:t>减少</w:t>
                      </w:r>
                    </w:p>
                  </w:txbxContent>
                </v:textbox>
                <w10:wrap type="none"/>
              </v:shape>
              <v:shape style="position:absolute;left:8719;top:673;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xbxContent>
                </v:textbox>
                <w10:wrap type="none"/>
              </v:shape>
              <v:shape style="position:absolute;left:9686;top:55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资金</w:t>
                      </w:r>
                    </w:p>
                  </w:txbxContent>
                </v:textbox>
                <w10:wrap type="none"/>
              </v:shape>
            </v:group>
            <w10:wrap type="none"/>
          </v:group>
        </w:pict>
      </w:r>
      <w:r>
        <w:rPr>
          <w:rFonts w:ascii="宋体" w:hAnsi="宋体" w:cs="宋体" w:eastAsia="宋体" w:hint="default"/>
          <w:w w:val="99"/>
          <w:sz w:val="22"/>
          <w:szCs w:val="22"/>
        </w:rPr>
        <w:t>    </w: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）明细情况</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tbl>
      <w:tblPr>
        <w:tblW w:w="0" w:type="auto"/>
        <w:jc w:val="left"/>
        <w:tblInd w:w="191" w:type="dxa"/>
        <w:tblLayout w:type="fixed"/>
        <w:tblCellMar>
          <w:top w:w="0" w:type="dxa"/>
          <w:left w:w="0" w:type="dxa"/>
          <w:bottom w:w="0" w:type="dxa"/>
          <w:right w:w="0" w:type="dxa"/>
        </w:tblCellMar>
        <w:tblLook w:val="01E0"/>
      </w:tblPr>
      <w:tblGrid>
        <w:gridCol w:w="1162"/>
        <w:gridCol w:w="1208"/>
        <w:gridCol w:w="1214"/>
        <w:gridCol w:w="1259"/>
        <w:gridCol w:w="1298"/>
        <w:gridCol w:w="2409"/>
      </w:tblGrid>
      <w:tr>
        <w:trPr>
          <w:trHeight w:val="469"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38" w:right="0"/>
              <w:jc w:val="center"/>
              <w:rPr>
                <w:rFonts w:ascii="宋体" w:hAnsi="宋体" w:cs="宋体" w:eastAsia="宋体" w:hint="default"/>
                <w:sz w:val="18"/>
                <w:szCs w:val="18"/>
              </w:rPr>
            </w:pPr>
            <w:r>
              <w:rPr>
                <w:rFonts w:ascii="宋体" w:hAnsi="宋体" w:cs="宋体" w:eastAsia="宋体" w:hint="default"/>
                <w:sz w:val="18"/>
                <w:szCs w:val="18"/>
              </w:rPr>
              <w:t>设备安装</w:t>
            </w:r>
            <w:r>
              <w:rPr>
                <w:rFonts w:ascii="宋体" w:hAnsi="宋体" w:cs="宋体" w:eastAsia="宋体" w:hint="default"/>
                <w:sz w:val="18"/>
                <w:szCs w:val="18"/>
              </w:rPr>
              <w:t>  </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10"/>
              <w:jc w:val="right"/>
              <w:rPr>
                <w:rFonts w:ascii="宋体" w:hAnsi="宋体" w:cs="宋体" w:eastAsia="宋体" w:hint="default"/>
                <w:sz w:val="18"/>
                <w:szCs w:val="18"/>
              </w:rPr>
            </w:pPr>
            <w:r>
              <w:rPr>
                <w:rFonts w:ascii="宋体"/>
                <w:sz w:val="18"/>
              </w:rPr>
              <w:t> </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155"/>
              <w:jc w:val="right"/>
              <w:rPr>
                <w:rFonts w:ascii="Arial Narrow" w:hAnsi="Arial Narrow" w:cs="Arial Narrow" w:eastAsia="Arial Narrow" w:hint="default"/>
                <w:sz w:val="18"/>
                <w:szCs w:val="18"/>
              </w:rPr>
            </w:pPr>
            <w:r>
              <w:rPr>
                <w:rFonts w:ascii="Arial Narrow"/>
                <w:spacing w:val="-1"/>
                <w:sz w:val="18"/>
              </w:rPr>
              <w:t>45,550,413.16</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82" w:right="0"/>
              <w:jc w:val="center"/>
              <w:rPr>
                <w:rFonts w:ascii="Arial Narrow" w:hAnsi="Arial Narrow" w:cs="Arial Narrow" w:eastAsia="Arial Narrow" w:hint="default"/>
                <w:sz w:val="18"/>
                <w:szCs w:val="18"/>
              </w:rPr>
            </w:pPr>
            <w:r>
              <w:rPr>
                <w:rFonts w:ascii="Arial Narrow"/>
                <w:sz w:val="18"/>
              </w:rPr>
              <w:t>1,204,264.58</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57" w:right="0"/>
              <w:jc w:val="left"/>
              <w:rPr>
                <w:rFonts w:ascii="Arial Narrow" w:hAnsi="Arial Narrow" w:cs="Arial Narrow" w:eastAsia="Arial Narrow" w:hint="default"/>
                <w:sz w:val="18"/>
                <w:szCs w:val="18"/>
              </w:rPr>
            </w:pPr>
            <w:r>
              <w:rPr>
                <w:rFonts w:ascii="Arial Narrow"/>
                <w:sz w:val="18"/>
              </w:rPr>
              <w:t>46,754,677.74</w:t>
            </w:r>
          </w:p>
        </w:tc>
        <w:tc>
          <w:tcPr>
            <w:tcW w:w="2409" w:type="dxa"/>
            <w:tcBorders>
              <w:top w:val="nil" w:sz="6" w:space="0" w:color="auto"/>
              <w:left w:val="nil" w:sz="6" w:space="0" w:color="auto"/>
              <w:bottom w:val="nil" w:sz="6" w:space="0" w:color="auto"/>
              <w:right w:val="nil" w:sz="6" w:space="0" w:color="auto"/>
            </w:tcBorders>
          </w:tcPr>
          <w:p>
            <w:pPr>
              <w:pStyle w:val="TableParagraph"/>
              <w:spacing w:line="2" w:lineRule="exact"/>
              <w:ind w:left="1874" w:right="0"/>
              <w:jc w:val="left"/>
              <w:rPr>
                <w:rFonts w:ascii="宋体" w:hAnsi="宋体" w:cs="宋体" w:eastAsia="宋体" w:hint="default"/>
                <w:sz w:val="18"/>
                <w:szCs w:val="18"/>
              </w:rPr>
            </w:pPr>
            <w:r>
              <w:rPr>
                <w:rFonts w:ascii="宋体" w:hAnsi="宋体" w:cs="宋体" w:eastAsia="宋体" w:hint="default"/>
                <w:sz w:val="18"/>
                <w:szCs w:val="18"/>
              </w:rPr>
              <w:t>来源</w:t>
            </w:r>
            <w:r>
              <w:rPr>
                <w:rFonts w:ascii="宋体" w:hAnsi="宋体" w:cs="宋体" w:eastAsia="宋体" w:hint="default"/>
                <w:sz w:val="18"/>
                <w:szCs w:val="18"/>
              </w:rPr>
              <w:t> </w:t>
            </w:r>
          </w:p>
          <w:p>
            <w:pPr>
              <w:pStyle w:val="TableParagraph"/>
              <w:spacing w:line="178" w:lineRule="exact"/>
              <w:ind w:left="196" w:right="0"/>
              <w:jc w:val="left"/>
              <w:rPr>
                <w:rFonts w:ascii="宋体" w:hAnsi="宋体" w:cs="宋体" w:eastAsia="宋体" w:hint="default"/>
                <w:sz w:val="18"/>
                <w:szCs w:val="18"/>
              </w:rPr>
            </w:pPr>
            <w:r>
              <w:rPr>
                <w:rFonts w:ascii="宋体" w:hAnsi="宋体" w:cs="宋体" w:eastAsia="宋体" w:hint="default"/>
                <w:sz w:val="18"/>
                <w:szCs w:val="18"/>
              </w:rPr>
              <w:t>数</w:t>
            </w:r>
            <w:r>
              <w:rPr>
                <w:rFonts w:ascii="宋体" w:hAnsi="宋体" w:cs="宋体" w:eastAsia="宋体" w:hint="default"/>
                <w:sz w:val="18"/>
                <w:szCs w:val="18"/>
              </w:rPr>
              <w:t>  </w:t>
            </w:r>
          </w:p>
          <w:p>
            <w:pPr>
              <w:pStyle w:val="TableParagraph"/>
              <w:tabs>
                <w:tab w:pos="1538" w:val="left" w:leader="none"/>
                <w:tab w:pos="1802" w:val="left" w:leader="none"/>
              </w:tabs>
              <w:spacing w:line="240" w:lineRule="auto" w:before="14"/>
              <w:ind w:left="506" w:right="0"/>
              <w:jc w:val="left"/>
              <w:rPr>
                <w:rFonts w:ascii="宋体" w:hAnsi="宋体" w:cs="宋体" w:eastAsia="宋体" w:hint="default"/>
                <w:sz w:val="18"/>
                <w:szCs w:val="18"/>
              </w:rPr>
            </w:pPr>
            <w:r>
              <w:rPr>
                <w:rFonts w:ascii="Arial Narrow" w:hAnsi="Arial Narrow" w:cs="Arial Narrow" w:eastAsia="Arial Narrow" w:hint="default"/>
                <w:sz w:val="18"/>
                <w:szCs w:val="18"/>
              </w:rPr>
              <w:t>-</w:t>
              <w:tab/>
              <w:t>-</w:t>
              <w:tab/>
            </w:r>
            <w:r>
              <w:rPr>
                <w:rFonts w:ascii="宋体" w:hAnsi="宋体" w:cs="宋体" w:eastAsia="宋体" w:hint="default"/>
                <w:sz w:val="18"/>
                <w:szCs w:val="18"/>
              </w:rPr>
              <w:t>自筹</w:t>
            </w:r>
            <w:r>
              <w:rPr>
                <w:rFonts w:ascii="宋体" w:hAnsi="宋体" w:cs="宋体" w:eastAsia="宋体" w:hint="default"/>
                <w:sz w:val="18"/>
                <w:szCs w:val="18"/>
              </w:rPr>
              <w:t> </w:t>
            </w:r>
          </w:p>
        </w:tc>
      </w:tr>
      <w:tr>
        <w:trPr>
          <w:trHeight w:val="250"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11" w:lineRule="exact"/>
              <w:ind w:left="138" w:right="0"/>
              <w:jc w:val="center"/>
              <w:rPr>
                <w:rFonts w:ascii="宋体" w:hAnsi="宋体" w:cs="宋体" w:eastAsia="宋体" w:hint="default"/>
                <w:sz w:val="18"/>
                <w:szCs w:val="18"/>
              </w:rPr>
            </w:pPr>
            <w:r>
              <w:rPr>
                <w:rFonts w:ascii="宋体" w:hAnsi="宋体" w:cs="宋体" w:eastAsia="宋体" w:hint="default"/>
                <w:sz w:val="18"/>
                <w:szCs w:val="18"/>
              </w:rPr>
              <w:t>新建厂房</w:t>
            </w:r>
            <w:r>
              <w:rPr>
                <w:rFonts w:ascii="宋体" w:hAnsi="宋体" w:cs="宋体" w:eastAsia="宋体" w:hint="default"/>
                <w:sz w:val="18"/>
                <w:szCs w:val="18"/>
              </w:rPr>
              <w:t>  </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1" w:right="0"/>
              <w:jc w:val="left"/>
              <w:rPr>
                <w:rFonts w:ascii="Arial Narrow" w:hAnsi="Arial Narrow" w:cs="Arial Narrow" w:eastAsia="Arial Narrow" w:hint="default"/>
                <w:sz w:val="18"/>
                <w:szCs w:val="18"/>
              </w:rPr>
            </w:pPr>
            <w:r>
              <w:rPr>
                <w:rFonts w:ascii="Arial Narrow"/>
                <w:sz w:val="18"/>
              </w:rPr>
              <w:t>12,192,000.00</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6"/>
              <w:jc w:val="right"/>
              <w:rPr>
                <w:rFonts w:ascii="Arial Narrow" w:hAnsi="Arial Narrow" w:cs="Arial Narrow" w:eastAsia="Arial Narrow" w:hint="default"/>
                <w:sz w:val="18"/>
                <w:szCs w:val="18"/>
              </w:rPr>
            </w:pPr>
            <w:r>
              <w:rPr>
                <w:rFonts w:ascii="Arial Narrow"/>
                <w:spacing w:val="-1"/>
                <w:sz w:val="18"/>
              </w:rPr>
              <w:t>3,666,600.00</w:t>
            </w:r>
            <w:r>
              <w:rPr>
                <w:rFonts w:ascii="Arial Narrow"/>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0" w:right="0"/>
              <w:jc w:val="center"/>
              <w:rPr>
                <w:rFonts w:ascii="Arial Narrow" w:hAnsi="Arial Narrow" w:cs="Arial Narrow" w:eastAsia="Arial Narrow" w:hint="default"/>
                <w:sz w:val="18"/>
                <w:szCs w:val="18"/>
              </w:rPr>
            </w:pPr>
            <w:r>
              <w:rPr>
                <w:rFonts w:ascii="Arial Narrow"/>
                <w:sz w:val="18"/>
              </w:rPr>
              <w:t>12,411,610.17</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57" w:right="0"/>
              <w:jc w:val="left"/>
              <w:rPr>
                <w:rFonts w:ascii="Arial Narrow" w:hAnsi="Arial Narrow" w:cs="Arial Narrow" w:eastAsia="Arial Narrow" w:hint="default"/>
                <w:sz w:val="18"/>
                <w:szCs w:val="18"/>
              </w:rPr>
            </w:pPr>
            <w:r>
              <w:rPr>
                <w:rFonts w:ascii="Arial Narrow"/>
                <w:sz w:val="18"/>
              </w:rPr>
              <w:t>15,723,606.17</w:t>
            </w:r>
          </w:p>
        </w:tc>
        <w:tc>
          <w:tcPr>
            <w:tcW w:w="2409" w:type="dxa"/>
            <w:tcBorders>
              <w:top w:val="nil" w:sz="6" w:space="0" w:color="auto"/>
              <w:left w:val="nil" w:sz="6" w:space="0" w:color="auto"/>
              <w:bottom w:val="nil" w:sz="6" w:space="0" w:color="auto"/>
              <w:right w:val="nil" w:sz="6" w:space="0" w:color="auto"/>
            </w:tcBorders>
          </w:tcPr>
          <w:p>
            <w:pPr>
              <w:pStyle w:val="TableParagraph"/>
              <w:tabs>
                <w:tab w:pos="848" w:val="left" w:leader="none"/>
                <w:tab w:pos="1802" w:val="left" w:leader="none"/>
              </w:tabs>
              <w:spacing w:line="223" w:lineRule="exact"/>
              <w:ind w:left="505" w:right="0"/>
              <w:jc w:val="left"/>
              <w:rPr>
                <w:rFonts w:ascii="宋体" w:hAnsi="宋体" w:cs="宋体" w:eastAsia="宋体" w:hint="default"/>
                <w:sz w:val="18"/>
                <w:szCs w:val="18"/>
              </w:rPr>
            </w:pPr>
            <w:r>
              <w:rPr>
                <w:rFonts w:ascii="Arial Narrow" w:hAnsi="Arial Narrow" w:cs="Arial Narrow" w:eastAsia="Arial Narrow" w:hint="default"/>
                <w:sz w:val="18"/>
                <w:szCs w:val="18"/>
              </w:rPr>
              <w:t>-</w:t>
              <w:tab/>
            </w:r>
            <w:r>
              <w:rPr>
                <w:rFonts w:ascii="Arial Narrow" w:hAnsi="Arial Narrow" w:cs="Arial Narrow" w:eastAsia="Arial Narrow" w:hint="default"/>
                <w:spacing w:val="-1"/>
                <w:sz w:val="18"/>
                <w:szCs w:val="18"/>
              </w:rPr>
              <w:t>354,604.00</w:t>
              <w:tab/>
            </w:r>
            <w:r>
              <w:rPr>
                <w:rFonts w:ascii="宋体" w:hAnsi="宋体" w:cs="宋体" w:eastAsia="宋体" w:hint="default"/>
                <w:sz w:val="18"/>
                <w:szCs w:val="18"/>
              </w:rPr>
              <w:t>自筹</w:t>
            </w:r>
            <w:r>
              <w:rPr>
                <w:rFonts w:ascii="宋体" w:hAnsi="宋体" w:cs="宋体" w:eastAsia="宋体" w:hint="default"/>
                <w:sz w:val="18"/>
                <w:szCs w:val="18"/>
              </w:rPr>
              <w:t> </w:t>
            </w:r>
          </w:p>
        </w:tc>
      </w:tr>
      <w:tr>
        <w:trPr>
          <w:trHeight w:val="250" w:hRule="exact"/>
        </w:trPr>
        <w:tc>
          <w:tcPr>
            <w:tcW w:w="1162" w:type="dxa"/>
            <w:tcBorders>
              <w:top w:val="nil" w:sz="6" w:space="0" w:color="auto"/>
              <w:left w:val="nil" w:sz="6" w:space="0" w:color="auto"/>
              <w:bottom w:val="nil" w:sz="6" w:space="0" w:color="auto"/>
              <w:right w:val="nil" w:sz="6" w:space="0" w:color="auto"/>
            </w:tcBorders>
          </w:tcPr>
          <w:p>
            <w:pPr>
              <w:pStyle w:val="TableParagraph"/>
              <w:spacing w:line="211" w:lineRule="exact"/>
              <w:ind w:left="138" w:right="0"/>
              <w:jc w:val="center"/>
              <w:rPr>
                <w:rFonts w:ascii="宋体" w:hAnsi="宋体" w:cs="宋体" w:eastAsia="宋体" w:hint="default"/>
                <w:sz w:val="18"/>
                <w:szCs w:val="18"/>
              </w:rPr>
            </w:pPr>
            <w:r>
              <w:rPr>
                <w:rFonts w:ascii="宋体" w:hAnsi="宋体" w:cs="宋体" w:eastAsia="宋体" w:hint="default"/>
                <w:sz w:val="18"/>
                <w:szCs w:val="18"/>
              </w:rPr>
              <w:t>员工宿舍</w:t>
            </w:r>
            <w:r>
              <w:rPr>
                <w:rFonts w:ascii="宋体" w:hAnsi="宋体" w:cs="宋体" w:eastAsia="宋体" w:hint="default"/>
                <w:sz w:val="18"/>
                <w:szCs w:val="18"/>
              </w:rPr>
              <w:t>  </w:t>
            </w:r>
          </w:p>
        </w:tc>
        <w:tc>
          <w:tcPr>
            <w:tcW w:w="1208" w:type="dxa"/>
            <w:tcBorders>
              <w:top w:val="nil" w:sz="6" w:space="0" w:color="auto"/>
              <w:left w:val="nil" w:sz="6" w:space="0" w:color="auto"/>
              <w:bottom w:val="nil" w:sz="6" w:space="0" w:color="auto"/>
              <w:right w:val="nil" w:sz="6" w:space="0" w:color="auto"/>
            </w:tcBorders>
          </w:tcPr>
          <w:p>
            <w:pPr>
              <w:pStyle w:val="TableParagraph"/>
              <w:spacing w:line="211" w:lineRule="exact"/>
              <w:ind w:right="110"/>
              <w:jc w:val="right"/>
              <w:rPr>
                <w:rFonts w:ascii="宋体" w:hAnsi="宋体" w:cs="宋体" w:eastAsia="宋体" w:hint="default"/>
                <w:sz w:val="18"/>
                <w:szCs w:val="18"/>
              </w:rPr>
            </w:pPr>
            <w:r>
              <w:rPr>
                <w:rFonts w:ascii="宋体"/>
                <w:sz w:val="18"/>
              </w:rPr>
              <w:t> </w:t>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55"/>
              <w:jc w:val="right"/>
              <w:rPr>
                <w:rFonts w:ascii="Arial Narrow" w:hAnsi="Arial Narrow" w:cs="Arial Narrow" w:eastAsia="Arial Narrow" w:hint="default"/>
                <w:sz w:val="18"/>
                <w:szCs w:val="18"/>
              </w:rPr>
            </w:pPr>
            <w:r>
              <w:rPr>
                <w:rFonts w:ascii="Arial Narrow"/>
                <w:spacing w:val="-1"/>
                <w:sz w:val="18"/>
              </w:rPr>
              <w:t>26,759,923.00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05" w:right="0"/>
              <w:jc w:val="center"/>
              <w:rPr>
                <w:rFonts w:ascii="Arial Narrow" w:hAnsi="Arial Narrow" w:cs="Arial Narrow" w:eastAsia="Arial Narrow" w:hint="default"/>
                <w:sz w:val="18"/>
                <w:szCs w:val="18"/>
              </w:rPr>
            </w:pPr>
            <w:r>
              <w:rPr>
                <w:rFonts w:ascii="Arial Narrow"/>
                <w:sz w:val="18"/>
              </w:rPr>
              <w:t>249,012.00</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57" w:right="0"/>
              <w:jc w:val="left"/>
              <w:rPr>
                <w:rFonts w:ascii="Arial Narrow" w:hAnsi="Arial Narrow" w:cs="Arial Narrow" w:eastAsia="Arial Narrow" w:hint="default"/>
                <w:sz w:val="18"/>
                <w:szCs w:val="18"/>
              </w:rPr>
            </w:pPr>
            <w:r>
              <w:rPr>
                <w:rFonts w:ascii="Arial Narrow"/>
                <w:sz w:val="18"/>
              </w:rPr>
              <w:t>27,008,935.00</w:t>
            </w:r>
          </w:p>
        </w:tc>
        <w:tc>
          <w:tcPr>
            <w:tcW w:w="2409" w:type="dxa"/>
            <w:tcBorders>
              <w:top w:val="nil" w:sz="6" w:space="0" w:color="auto"/>
              <w:left w:val="nil" w:sz="6" w:space="0" w:color="auto"/>
              <w:bottom w:val="nil" w:sz="6" w:space="0" w:color="auto"/>
              <w:right w:val="nil" w:sz="6" w:space="0" w:color="auto"/>
            </w:tcBorders>
          </w:tcPr>
          <w:p>
            <w:pPr>
              <w:pStyle w:val="TableParagraph"/>
              <w:tabs>
                <w:tab w:pos="1538" w:val="left" w:leader="none"/>
                <w:tab w:pos="1802" w:val="left" w:leader="none"/>
              </w:tabs>
              <w:spacing w:line="224" w:lineRule="exact"/>
              <w:ind w:left="506" w:right="0"/>
              <w:jc w:val="left"/>
              <w:rPr>
                <w:rFonts w:ascii="宋体" w:hAnsi="宋体" w:cs="宋体" w:eastAsia="宋体" w:hint="default"/>
                <w:sz w:val="18"/>
                <w:szCs w:val="18"/>
              </w:rPr>
            </w:pPr>
            <w:r>
              <w:rPr>
                <w:rFonts w:ascii="Arial Narrow" w:hAnsi="Arial Narrow" w:cs="Arial Narrow" w:eastAsia="Arial Narrow" w:hint="default"/>
                <w:sz w:val="18"/>
                <w:szCs w:val="18"/>
              </w:rPr>
              <w:t>-</w:t>
              <w:tab/>
              <w:t>-</w:t>
              <w:tab/>
            </w:r>
            <w:r>
              <w:rPr>
                <w:rFonts w:ascii="宋体" w:hAnsi="宋体" w:cs="宋体" w:eastAsia="宋体" w:hint="default"/>
                <w:sz w:val="18"/>
                <w:szCs w:val="18"/>
              </w:rPr>
              <w:t>自筹</w:t>
            </w:r>
            <w:r>
              <w:rPr>
                <w:rFonts w:ascii="宋体" w:hAnsi="宋体" w:cs="宋体" w:eastAsia="宋体" w:hint="default"/>
                <w:sz w:val="18"/>
                <w:szCs w:val="18"/>
              </w:rPr>
              <w:t> </w:t>
            </w:r>
          </w:p>
        </w:tc>
      </w:tr>
      <w:tr>
        <w:trPr>
          <w:trHeight w:val="249" w:hRule="exact"/>
        </w:trPr>
        <w:tc>
          <w:tcPr>
            <w:tcW w:w="1162" w:type="dxa"/>
            <w:tcBorders>
              <w:top w:val="nil" w:sz="6" w:space="0" w:color="auto"/>
              <w:left w:val="nil" w:sz="6" w:space="0" w:color="auto"/>
              <w:bottom w:val="single" w:sz="12" w:space="0" w:color="000000"/>
              <w:right w:val="nil" w:sz="6" w:space="0" w:color="auto"/>
            </w:tcBorders>
          </w:tcPr>
          <w:p>
            <w:pPr>
              <w:pStyle w:val="TableParagraph"/>
              <w:spacing w:line="211" w:lineRule="exact"/>
              <w:ind w:left="14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z w:val="18"/>
                <w:szCs w:val="18"/>
              </w:rPr>
              <w:t>计</w:t>
            </w:r>
            <w:r>
              <w:rPr>
                <w:rFonts w:ascii="宋体" w:hAnsi="宋体" w:cs="宋体" w:eastAsia="宋体" w:hint="default"/>
                <w:sz w:val="18"/>
                <w:szCs w:val="18"/>
              </w:rPr>
              <w:t>  </w:t>
            </w: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61" w:right="0"/>
              <w:jc w:val="left"/>
              <w:rPr>
                <w:rFonts w:ascii="Arial Narrow" w:hAnsi="Arial Narrow" w:cs="Arial Narrow" w:eastAsia="Arial Narrow" w:hint="default"/>
                <w:sz w:val="18"/>
                <w:szCs w:val="18"/>
              </w:rPr>
            </w:pPr>
            <w:r>
              <w:rPr>
                <w:rFonts w:ascii="Arial Narrow"/>
                <w:b/>
                <w:sz w:val="18"/>
              </w:rPr>
              <w:t>12,192,000.00</w:t>
            </w:r>
            <w:r>
              <w:rPr>
                <w:rFonts w:ascii="Arial Narrow"/>
                <w:sz w:val="18"/>
              </w:rPr>
            </w:r>
          </w:p>
        </w:tc>
        <w:tc>
          <w:tcPr>
            <w:tcW w:w="1214"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55"/>
              <w:jc w:val="right"/>
              <w:rPr>
                <w:rFonts w:ascii="Arial Narrow" w:hAnsi="Arial Narrow" w:cs="Arial Narrow" w:eastAsia="Arial Narrow" w:hint="default"/>
                <w:sz w:val="18"/>
                <w:szCs w:val="18"/>
              </w:rPr>
            </w:pPr>
            <w:r>
              <w:rPr>
                <w:rFonts w:ascii="Arial Narrow"/>
                <w:b/>
                <w:spacing w:val="-1"/>
                <w:sz w:val="18"/>
              </w:rPr>
              <w:t>75,976,936.16</w:t>
            </w:r>
            <w:r>
              <w:rPr>
                <w:rFonts w:ascii="Arial Narrow"/>
                <w:spacing w:val="-1"/>
                <w:sz w:val="18"/>
              </w:rPr>
            </w:r>
          </w:p>
        </w:tc>
        <w:tc>
          <w:tcPr>
            <w:tcW w:w="125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0"/>
              <w:jc w:val="center"/>
              <w:rPr>
                <w:rFonts w:ascii="Arial Narrow" w:hAnsi="Arial Narrow" w:cs="Arial Narrow" w:eastAsia="Arial Narrow" w:hint="default"/>
                <w:sz w:val="18"/>
                <w:szCs w:val="18"/>
              </w:rPr>
            </w:pPr>
            <w:r>
              <w:rPr>
                <w:rFonts w:ascii="Arial Narrow"/>
                <w:b/>
                <w:sz w:val="18"/>
              </w:rPr>
              <w:t>13,864,886.75</w:t>
            </w:r>
            <w:r>
              <w:rPr>
                <w:rFonts w:ascii="Arial Narrow"/>
                <w:sz w:val="18"/>
              </w:rPr>
            </w:r>
          </w:p>
        </w:tc>
        <w:tc>
          <w:tcPr>
            <w:tcW w:w="1298"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left="157" w:right="0"/>
              <w:jc w:val="left"/>
              <w:rPr>
                <w:rFonts w:ascii="Arial Narrow" w:hAnsi="Arial Narrow" w:cs="Arial Narrow" w:eastAsia="Arial Narrow" w:hint="default"/>
                <w:sz w:val="18"/>
                <w:szCs w:val="18"/>
              </w:rPr>
            </w:pPr>
            <w:r>
              <w:rPr>
                <w:rFonts w:ascii="Arial Narrow"/>
                <w:b/>
                <w:sz w:val="18"/>
              </w:rPr>
              <w:t>89,487,218.91</w:t>
            </w:r>
            <w:r>
              <w:rPr>
                <w:rFonts w:ascii="Arial Narrow"/>
                <w:sz w:val="18"/>
              </w:rPr>
            </w:r>
          </w:p>
        </w:tc>
        <w:tc>
          <w:tcPr>
            <w:tcW w:w="2409" w:type="dxa"/>
            <w:tcBorders>
              <w:top w:val="nil" w:sz="6" w:space="0" w:color="auto"/>
              <w:left w:val="nil" w:sz="6" w:space="0" w:color="auto"/>
              <w:bottom w:val="single" w:sz="12" w:space="0" w:color="000000"/>
              <w:right w:val="nil" w:sz="6" w:space="0" w:color="auto"/>
            </w:tcBorders>
          </w:tcPr>
          <w:p>
            <w:pPr>
              <w:pStyle w:val="TableParagraph"/>
              <w:tabs>
                <w:tab w:pos="848" w:val="left" w:leader="none"/>
                <w:tab w:pos="1802" w:val="left" w:leader="none"/>
              </w:tabs>
              <w:spacing w:line="240" w:lineRule="auto" w:before="16"/>
              <w:ind w:left="505" w:right="0"/>
              <w:jc w:val="left"/>
              <w:rPr>
                <w:rFonts w:ascii="宋体" w:hAnsi="宋体" w:cs="宋体" w:eastAsia="宋体" w:hint="default"/>
                <w:sz w:val="18"/>
                <w:szCs w:val="18"/>
              </w:rPr>
            </w:pPr>
            <w:r>
              <w:rPr>
                <w:rFonts w:ascii="Arial Narrow"/>
                <w:b/>
                <w:sz w:val="18"/>
              </w:rPr>
              <w:t>-</w:t>
              <w:tab/>
              <w:t>354,604.00</w:t>
              <w:tab/>
            </w:r>
            <w:r>
              <w:rPr>
                <w:rFonts w:ascii="宋体"/>
                <w:sz w:val="18"/>
              </w:rPr>
              <w:t> </w:t>
            </w:r>
          </w:p>
        </w:tc>
      </w:tr>
    </w:tbl>
    <w:p>
      <w:pPr>
        <w:spacing w:line="240" w:lineRule="auto" w:before="8"/>
        <w:rPr>
          <w:rFonts w:ascii="宋体" w:hAnsi="宋体" w:cs="宋体" w:eastAsia="宋体" w:hint="default"/>
          <w:sz w:val="6"/>
          <w:szCs w:val="6"/>
        </w:rPr>
      </w:pPr>
    </w:p>
    <w:p>
      <w:pPr>
        <w:spacing w:line="266" w:lineRule="auto" w:before="31"/>
        <w:ind w:left="221" w:right="201" w:firstLine="0"/>
        <w:jc w:val="left"/>
        <w:rPr>
          <w:rFonts w:ascii="宋体" w:hAnsi="宋体" w:cs="宋体" w:eastAsia="宋体" w:hint="default"/>
          <w:sz w:val="21"/>
          <w:szCs w:val="21"/>
        </w:rPr>
      </w:pPr>
      <w:r>
        <w:rPr/>
        <w:pict>
          <v:shape style="position:absolute;margin-left:79.320pt;margin-top:58.737553pt;width:436.239523pt;height:115.68pt;mso-position-horizontal-relative:page;mso-position-vertical-relative:paragraph;z-index:-920200" type="#_x0000_t75" stroked="false">
            <v:imagedata r:id="rId155" o:title=""/>
          </v:shape>
        </w:pict>
      </w:r>
      <w:r>
        <w:rPr>
          <w:rFonts w:ascii="宋体" w:hAnsi="宋体" w:cs="宋体" w:eastAsia="宋体" w:hint="default"/>
          <w:w w:val="99"/>
          <w:sz w:val="22"/>
          <w:szCs w:val="22"/>
        </w:rPr>
        <w:t>    </w:t>
      </w:r>
      <w:r>
        <w:rPr>
          <w:rFonts w:ascii="宋体" w:hAnsi="宋体" w:cs="宋体" w:eastAsia="宋体" w:hint="default"/>
          <w:spacing w:val="-3"/>
          <w:sz w:val="22"/>
          <w:szCs w:val="22"/>
        </w:rPr>
        <w:t>（</w:t>
      </w:r>
      <w:r>
        <w:rPr>
          <w:rFonts w:ascii="宋体" w:hAnsi="宋体" w:cs="宋体" w:eastAsia="宋体" w:hint="default"/>
          <w:spacing w:val="-3"/>
          <w:sz w:val="22"/>
          <w:szCs w:val="22"/>
        </w:rPr>
        <w:t>3</w:t>
      </w:r>
      <w:r>
        <w:rPr>
          <w:rFonts w:ascii="宋体" w:hAnsi="宋体" w:cs="宋体" w:eastAsia="宋体" w:hint="default"/>
          <w:spacing w:val="-3"/>
          <w:sz w:val="22"/>
          <w:szCs w:val="22"/>
        </w:rPr>
        <w:t>）期末余额较期初减少了</w:t>
      </w:r>
      <w:r>
        <w:rPr>
          <w:rFonts w:ascii="宋体" w:hAnsi="宋体" w:cs="宋体" w:eastAsia="宋体" w:hint="default"/>
          <w:spacing w:val="-83"/>
          <w:sz w:val="22"/>
          <w:szCs w:val="22"/>
        </w:rPr>
        <w:t> </w:t>
      </w:r>
      <w:r>
        <w:rPr>
          <w:rFonts w:ascii="宋体" w:hAnsi="宋体" w:cs="宋体" w:eastAsia="宋体" w:hint="default"/>
          <w:sz w:val="22"/>
          <w:szCs w:val="22"/>
        </w:rPr>
        <w:t>99.53%</w:t>
      </w:r>
      <w:r>
        <w:rPr>
          <w:rFonts w:ascii="宋体" w:hAnsi="宋体" w:cs="宋体" w:eastAsia="宋体" w:hint="default"/>
          <w:sz w:val="22"/>
          <w:szCs w:val="22"/>
        </w:rPr>
        <w:t>，原因是</w:t>
      </w:r>
      <w:r>
        <w:rPr>
          <w:rFonts w:ascii="宋体" w:hAnsi="宋体" w:cs="宋体" w:eastAsia="宋体" w:hint="default"/>
          <w:sz w:val="21"/>
          <w:szCs w:val="21"/>
        </w:rPr>
        <w:t>本期苏州长城开发科技有限公司的设备安</w:t>
      </w:r>
      <w:r>
        <w:rPr>
          <w:rFonts w:ascii="宋体" w:hAnsi="宋体" w:cs="宋体" w:eastAsia="宋体" w:hint="default"/>
          <w:spacing w:val="-1"/>
          <w:w w:val="100"/>
          <w:sz w:val="21"/>
          <w:szCs w:val="21"/>
        </w:rPr>
        <w:t> </w:t>
      </w:r>
      <w:r>
        <w:rPr>
          <w:rFonts w:ascii="宋体" w:hAnsi="宋体" w:cs="宋体" w:eastAsia="宋体" w:hint="default"/>
          <w:sz w:val="21"/>
          <w:szCs w:val="21"/>
        </w:rPr>
        <w:t>装和厂房建设都已经完工转入固定资产。</w:t>
      </w:r>
    </w:p>
    <w:p>
      <w:pPr>
        <w:spacing w:line="240" w:lineRule="auto" w:before="12"/>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2032"/>
        <w:gridCol w:w="1568"/>
        <w:gridCol w:w="1771"/>
        <w:gridCol w:w="1161"/>
        <w:gridCol w:w="2188"/>
      </w:tblGrid>
      <w:tr>
        <w:trPr>
          <w:trHeight w:val="381" w:hRule="exact"/>
        </w:trPr>
        <w:tc>
          <w:tcPr>
            <w:tcW w:w="2032"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514" w:right="0"/>
              <w:jc w:val="left"/>
              <w:rPr>
                <w:rFonts w:ascii="宋体" w:hAnsi="宋体" w:cs="宋体" w:eastAsia="宋体" w:hint="default"/>
                <w:sz w:val="22"/>
                <w:szCs w:val="22"/>
              </w:rPr>
            </w:pPr>
            <w:r>
              <w:rPr>
                <w:rFonts w:ascii="宋体" w:hAnsi="宋体" w:cs="宋体" w:eastAsia="宋体" w:hint="default"/>
                <w:sz w:val="22"/>
                <w:szCs w:val="22"/>
              </w:rPr>
              <w:t>12.</w:t>
            </w:r>
            <w:r>
              <w:rPr>
                <w:rFonts w:ascii="宋体" w:hAnsi="宋体" w:cs="宋体" w:eastAsia="宋体" w:hint="default"/>
                <w:spacing w:val="-43"/>
                <w:sz w:val="22"/>
                <w:szCs w:val="22"/>
              </w:rPr>
              <w:t> </w:t>
            </w:r>
            <w:r>
              <w:rPr>
                <w:rFonts w:ascii="宋体" w:hAnsi="宋体" w:cs="宋体" w:eastAsia="宋体" w:hint="default"/>
                <w:sz w:val="22"/>
                <w:szCs w:val="22"/>
              </w:rPr>
              <w:t>无形资产</w:t>
            </w:r>
            <w:r>
              <w:rPr>
                <w:rFonts w:ascii="宋体" w:hAnsi="宋体" w:cs="宋体" w:eastAsia="宋体" w:hint="default"/>
                <w:sz w:val="22"/>
                <w:szCs w:val="22"/>
              </w:rPr>
              <w:t> </w:t>
            </w:r>
          </w:p>
        </w:tc>
        <w:tc>
          <w:tcPr>
            <w:tcW w:w="6688" w:type="dxa"/>
            <w:gridSpan w:val="4"/>
            <w:tcBorders>
              <w:top w:val="nil" w:sz="6" w:space="0" w:color="auto"/>
              <w:left w:val="nil" w:sz="6" w:space="0" w:color="auto"/>
              <w:bottom w:val="single" w:sz="12" w:space="0" w:color="000000"/>
              <w:right w:val="nil" w:sz="6" w:space="0" w:color="auto"/>
            </w:tcBorders>
          </w:tcPr>
          <w:p>
            <w:pPr/>
          </w:p>
        </w:tc>
      </w:tr>
      <w:tr>
        <w:trPr>
          <w:trHeight w:val="273" w:hRule="exact"/>
        </w:trPr>
        <w:tc>
          <w:tcPr>
            <w:tcW w:w="2032" w:type="dxa"/>
            <w:tcBorders>
              <w:top w:val="single" w:sz="12" w:space="0" w:color="000000"/>
              <w:left w:val="nil" w:sz="6" w:space="0" w:color="auto"/>
              <w:bottom w:val="nil" w:sz="6" w:space="0" w:color="auto"/>
              <w:right w:val="nil" w:sz="6" w:space="0" w:color="auto"/>
            </w:tcBorders>
          </w:tcPr>
          <w:p>
            <w:pPr>
              <w:pStyle w:val="TableParagraph"/>
              <w:spacing w:line="219" w:lineRule="exact"/>
              <w:ind w:left="567"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568" w:type="dxa"/>
            <w:tcBorders>
              <w:top w:val="single" w:sz="12" w:space="0" w:color="000000"/>
              <w:left w:val="nil" w:sz="6" w:space="0" w:color="auto"/>
              <w:bottom w:val="nil" w:sz="6" w:space="0" w:color="auto"/>
              <w:right w:val="nil" w:sz="6" w:space="0" w:color="auto"/>
            </w:tcBorders>
          </w:tcPr>
          <w:p>
            <w:pPr>
              <w:pStyle w:val="TableParagraph"/>
              <w:spacing w:line="219" w:lineRule="exact"/>
              <w:ind w:left="128"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c>
          <w:tcPr>
            <w:tcW w:w="1771" w:type="dxa"/>
            <w:tcBorders>
              <w:top w:val="single" w:sz="12" w:space="0" w:color="000000"/>
              <w:left w:val="nil" w:sz="6" w:space="0" w:color="auto"/>
              <w:bottom w:val="nil" w:sz="6" w:space="0" w:color="auto"/>
              <w:right w:val="nil" w:sz="6" w:space="0" w:color="auto"/>
            </w:tcBorders>
          </w:tcPr>
          <w:p>
            <w:pPr>
              <w:pStyle w:val="TableParagraph"/>
              <w:spacing w:line="219" w:lineRule="exact"/>
              <w:ind w:left="333"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161" w:type="dxa"/>
            <w:tcBorders>
              <w:top w:val="single" w:sz="12" w:space="0" w:color="000000"/>
              <w:left w:val="nil" w:sz="6" w:space="0" w:color="auto"/>
              <w:bottom w:val="nil" w:sz="6" w:space="0" w:color="auto"/>
              <w:right w:val="nil" w:sz="6" w:space="0" w:color="auto"/>
            </w:tcBorders>
          </w:tcPr>
          <w:p>
            <w:pPr>
              <w:pStyle w:val="TableParagraph"/>
              <w:spacing w:line="219" w:lineRule="exact"/>
              <w:ind w:left="262" w:right="0"/>
              <w:jc w:val="left"/>
              <w:rPr>
                <w:rFonts w:ascii="宋体" w:hAnsi="宋体" w:cs="宋体" w:eastAsia="宋体" w:hint="default"/>
                <w:sz w:val="18"/>
                <w:szCs w:val="18"/>
              </w:rPr>
            </w:pPr>
            <w:r>
              <w:rPr>
                <w:rFonts w:ascii="宋体" w:hAnsi="宋体" w:cs="宋体" w:eastAsia="宋体" w:hint="default"/>
                <w:sz w:val="18"/>
                <w:szCs w:val="18"/>
              </w:rPr>
              <w:t>本年减少</w:t>
            </w:r>
            <w:r>
              <w:rPr>
                <w:rFonts w:ascii="宋体" w:hAnsi="宋体" w:cs="宋体" w:eastAsia="宋体" w:hint="default"/>
                <w:sz w:val="18"/>
                <w:szCs w:val="18"/>
              </w:rPr>
              <w:t> </w:t>
            </w:r>
          </w:p>
        </w:tc>
        <w:tc>
          <w:tcPr>
            <w:tcW w:w="2188" w:type="dxa"/>
            <w:tcBorders>
              <w:top w:val="single" w:sz="12" w:space="0" w:color="000000"/>
              <w:left w:val="nil" w:sz="6" w:space="0" w:color="auto"/>
              <w:bottom w:val="nil" w:sz="6" w:space="0" w:color="auto"/>
              <w:right w:val="nil" w:sz="6" w:space="0" w:color="auto"/>
            </w:tcBorders>
          </w:tcPr>
          <w:p>
            <w:pPr>
              <w:pStyle w:val="TableParagraph"/>
              <w:spacing w:line="219" w:lineRule="exact"/>
              <w:ind w:left="945"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r>
      <w:tr>
        <w:trPr>
          <w:trHeight w:val="264"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20" w:lineRule="exact"/>
              <w:ind w:left="115" w:right="0"/>
              <w:jc w:val="left"/>
              <w:rPr>
                <w:rFonts w:ascii="宋体" w:hAnsi="宋体" w:cs="宋体" w:eastAsia="宋体" w:hint="default"/>
                <w:sz w:val="18"/>
                <w:szCs w:val="18"/>
              </w:rPr>
            </w:pPr>
            <w:r>
              <w:rPr>
                <w:rFonts w:ascii="宋体" w:hAnsi="宋体" w:cs="宋体" w:eastAsia="宋体" w:hint="default"/>
                <w:sz w:val="18"/>
                <w:szCs w:val="18"/>
              </w:rPr>
              <w:t>原价</w:t>
            </w:r>
            <w:r>
              <w:rPr>
                <w:rFonts w:ascii="宋体" w:hAnsi="宋体" w:cs="宋体" w:eastAsia="宋体" w:hint="default"/>
                <w:sz w:val="18"/>
                <w:szCs w:val="18"/>
              </w:rPr>
              <w:t> </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31"/>
              <w:jc w:val="right"/>
              <w:rPr>
                <w:rFonts w:ascii="Arial Narrow" w:hAnsi="Arial Narrow" w:cs="Arial Narrow" w:eastAsia="Arial Narrow" w:hint="default"/>
                <w:sz w:val="18"/>
                <w:szCs w:val="18"/>
              </w:rPr>
            </w:pPr>
            <w:r>
              <w:rPr>
                <w:rFonts w:ascii="Arial Narrow"/>
                <w:b/>
                <w:spacing w:val="-1"/>
                <w:sz w:val="18"/>
              </w:rPr>
              <w:t>1,066,622.33</w:t>
            </w:r>
            <w:r>
              <w:rPr>
                <w:rFonts w:ascii="Arial Narrow"/>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61"/>
              <w:jc w:val="right"/>
              <w:rPr>
                <w:rFonts w:ascii="Arial Narrow" w:hAnsi="Arial Narrow" w:cs="Arial Narrow" w:eastAsia="Arial Narrow" w:hint="default"/>
                <w:sz w:val="18"/>
                <w:szCs w:val="18"/>
              </w:rPr>
            </w:pPr>
            <w:r>
              <w:rPr>
                <w:rFonts w:ascii="Arial Narrow"/>
                <w:b/>
                <w:spacing w:val="-2"/>
                <w:sz w:val="18"/>
              </w:rPr>
              <w:t>11,911,690.86</w:t>
            </w:r>
            <w:r>
              <w:rPr>
                <w:rFonts w:ascii="Arial Narrow"/>
                <w:sz w:val="18"/>
              </w:rPr>
            </w:r>
          </w:p>
        </w:tc>
        <w:tc>
          <w:tcPr>
            <w:tcW w:w="1161"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1056" w:val="left" w:leader="none"/>
              </w:tabs>
              <w:spacing w:line="240" w:lineRule="auto" w:before="26"/>
              <w:ind w:right="99"/>
              <w:jc w:val="right"/>
              <w:rPr>
                <w:rFonts w:ascii="Arial Narrow" w:hAnsi="Arial Narrow" w:cs="Arial Narrow" w:eastAsia="Arial Narrow" w:hint="default"/>
                <w:sz w:val="18"/>
                <w:szCs w:val="18"/>
              </w:rPr>
            </w:pPr>
            <w:r>
              <w:rPr>
                <w:rFonts w:ascii="Arial Narrow"/>
                <w:b/>
                <w:sz w:val="18"/>
              </w:rPr>
              <w:t>-</w:t>
              <w:tab/>
            </w:r>
            <w:r>
              <w:rPr>
                <w:rFonts w:ascii="Arial Narrow"/>
                <w:b/>
                <w:spacing w:val="-1"/>
                <w:sz w:val="18"/>
              </w:rPr>
              <w:t>12,978,313.19</w:t>
            </w:r>
            <w:r>
              <w:rPr>
                <w:rFonts w:ascii="Arial Narrow"/>
                <w:spacing w:val="-1"/>
                <w:sz w:val="18"/>
              </w:rPr>
            </w:r>
          </w:p>
        </w:tc>
      </w:tr>
      <w:tr>
        <w:trPr>
          <w:trHeight w:val="260"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1"/>
              <w:jc w:val="right"/>
              <w:rPr>
                <w:rFonts w:ascii="Arial Narrow" w:hAnsi="Arial Narrow" w:cs="Arial Narrow" w:eastAsia="Arial Narrow" w:hint="default"/>
                <w:sz w:val="18"/>
                <w:szCs w:val="18"/>
              </w:rPr>
            </w:pPr>
            <w:r>
              <w:rPr>
                <w:rFonts w:ascii="Arial Narrow"/>
                <w:spacing w:val="-1"/>
                <w:sz w:val="18"/>
              </w:rPr>
              <w:t>1,066,622.33</w:t>
            </w:r>
            <w:r>
              <w:rPr>
                <w:rFonts w:ascii="Arial Narrow"/>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0"/>
              <w:jc w:val="right"/>
              <w:rPr>
                <w:rFonts w:ascii="Arial Narrow" w:hAnsi="Arial Narrow" w:cs="Arial Narrow" w:eastAsia="Arial Narrow" w:hint="default"/>
                <w:sz w:val="18"/>
                <w:szCs w:val="18"/>
              </w:rPr>
            </w:pPr>
            <w:r>
              <w:rPr>
                <w:rFonts w:ascii="Arial Narrow"/>
                <w:spacing w:val="-3"/>
                <w:sz w:val="18"/>
              </w:rPr>
              <w:t>11,911,690.86</w:t>
            </w:r>
          </w:p>
        </w:tc>
        <w:tc>
          <w:tcPr>
            <w:tcW w:w="1161"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1056" w:val="left" w:leader="none"/>
              </w:tabs>
              <w:spacing w:line="240" w:lineRule="auto" w:before="22"/>
              <w:ind w:right="9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12,978,313.19</w:t>
            </w:r>
          </w:p>
        </w:tc>
      </w:tr>
      <w:tr>
        <w:trPr>
          <w:trHeight w:val="260"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累计摊销</w:t>
            </w:r>
            <w:r>
              <w:rPr>
                <w:rFonts w:ascii="宋体" w:hAnsi="宋体" w:cs="宋体" w:eastAsia="宋体" w:hint="default"/>
                <w:sz w:val="18"/>
                <w:szCs w:val="18"/>
              </w:rPr>
              <w:t> </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1"/>
              <w:jc w:val="right"/>
              <w:rPr>
                <w:rFonts w:ascii="Arial Narrow" w:hAnsi="Arial Narrow" w:cs="Arial Narrow" w:eastAsia="Arial Narrow" w:hint="default"/>
                <w:sz w:val="18"/>
                <w:szCs w:val="18"/>
              </w:rPr>
            </w:pPr>
            <w:r>
              <w:rPr>
                <w:rFonts w:ascii="Arial Narrow"/>
                <w:b/>
                <w:spacing w:val="-1"/>
                <w:sz w:val="18"/>
              </w:rPr>
              <w:t>31,998.63</w:t>
            </w:r>
            <w:r>
              <w:rPr>
                <w:rFonts w:ascii="Arial Narrow"/>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0"/>
              <w:jc w:val="right"/>
              <w:rPr>
                <w:rFonts w:ascii="Arial Narrow" w:hAnsi="Arial Narrow" w:cs="Arial Narrow" w:eastAsia="Arial Narrow" w:hint="default"/>
                <w:sz w:val="18"/>
                <w:szCs w:val="18"/>
              </w:rPr>
            </w:pPr>
            <w:r>
              <w:rPr>
                <w:rFonts w:ascii="Arial Narrow"/>
                <w:b/>
                <w:spacing w:val="-1"/>
                <w:sz w:val="18"/>
              </w:rPr>
              <w:t>219,860.60</w:t>
            </w:r>
            <w:r>
              <w:rPr>
                <w:rFonts w:ascii="Arial Narrow"/>
                <w:spacing w:val="-1"/>
                <w:sz w:val="18"/>
              </w:rPr>
            </w:r>
          </w:p>
        </w:tc>
        <w:tc>
          <w:tcPr>
            <w:tcW w:w="1161"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1261" w:val="left" w:leader="none"/>
              </w:tabs>
              <w:spacing w:line="240" w:lineRule="auto" w:before="21"/>
              <w:ind w:right="99"/>
              <w:jc w:val="right"/>
              <w:rPr>
                <w:rFonts w:ascii="Arial Narrow" w:hAnsi="Arial Narrow" w:cs="Arial Narrow" w:eastAsia="Arial Narrow" w:hint="default"/>
                <w:sz w:val="18"/>
                <w:szCs w:val="18"/>
              </w:rPr>
            </w:pPr>
            <w:r>
              <w:rPr>
                <w:rFonts w:ascii="Arial Narrow"/>
                <w:b/>
                <w:sz w:val="18"/>
              </w:rPr>
              <w:t>-</w:t>
              <w:tab/>
            </w:r>
            <w:r>
              <w:rPr>
                <w:rFonts w:ascii="Arial Narrow"/>
                <w:b/>
                <w:spacing w:val="-1"/>
                <w:sz w:val="18"/>
              </w:rPr>
              <w:t>251,859.23</w:t>
            </w:r>
            <w:r>
              <w:rPr>
                <w:rFonts w:ascii="Arial Narrow"/>
                <w:spacing w:val="-1"/>
                <w:sz w:val="18"/>
              </w:rPr>
            </w:r>
          </w:p>
        </w:tc>
      </w:tr>
      <w:tr>
        <w:trPr>
          <w:trHeight w:val="516"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z w:val="18"/>
                <w:szCs w:val="18"/>
              </w:rPr>
              <w:t> </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31"/>
              <w:jc w:val="right"/>
              <w:rPr>
                <w:rFonts w:ascii="Arial Narrow" w:hAnsi="Arial Narrow" w:cs="Arial Narrow" w:eastAsia="Arial Narrow" w:hint="default"/>
                <w:sz w:val="18"/>
                <w:szCs w:val="18"/>
              </w:rPr>
            </w:pPr>
            <w:r>
              <w:rPr>
                <w:rFonts w:ascii="Arial Narrow"/>
                <w:spacing w:val="-1"/>
                <w:sz w:val="18"/>
              </w:rPr>
              <w:t>31,998.63</w:t>
            </w:r>
            <w:r>
              <w:rPr>
                <w:rFonts w:ascii="Arial Narrow"/>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60"/>
              <w:jc w:val="right"/>
              <w:rPr>
                <w:rFonts w:ascii="Arial Narrow" w:hAnsi="Arial Narrow" w:cs="Arial Narrow" w:eastAsia="Arial Narrow" w:hint="default"/>
                <w:sz w:val="18"/>
                <w:szCs w:val="18"/>
              </w:rPr>
            </w:pPr>
            <w:r>
              <w:rPr>
                <w:rFonts w:ascii="Arial Narrow"/>
                <w:spacing w:val="-1"/>
                <w:sz w:val="18"/>
              </w:rPr>
              <w:t>219,860.60</w:t>
            </w:r>
          </w:p>
        </w:tc>
        <w:tc>
          <w:tcPr>
            <w:tcW w:w="1161"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1261" w:val="left" w:leader="none"/>
              </w:tabs>
              <w:spacing w:line="240" w:lineRule="auto" w:before="22"/>
              <w:ind w:right="99"/>
              <w:jc w:val="right"/>
              <w:rPr>
                <w:rFonts w:ascii="Arial Narrow" w:hAnsi="Arial Narrow" w:cs="Arial Narrow" w:eastAsia="Arial Narrow" w:hint="default"/>
                <w:sz w:val="18"/>
                <w:szCs w:val="18"/>
              </w:rPr>
            </w:pPr>
            <w:r>
              <w:rPr>
                <w:rFonts w:ascii="Arial Narrow"/>
                <w:sz w:val="18"/>
              </w:rPr>
              <w:t>-</w:t>
              <w:tab/>
            </w:r>
            <w:r>
              <w:rPr>
                <w:rFonts w:ascii="Arial Narrow"/>
                <w:spacing w:val="-1"/>
                <w:sz w:val="18"/>
              </w:rPr>
              <w:t>251,859.23</w:t>
            </w:r>
          </w:p>
        </w:tc>
      </w:tr>
      <w:tr>
        <w:trPr>
          <w:trHeight w:val="524" w:hRule="exact"/>
        </w:trPr>
        <w:tc>
          <w:tcPr>
            <w:tcW w:w="2032" w:type="dxa"/>
            <w:tcBorders>
              <w:top w:val="nil" w:sz="6" w:space="0" w:color="auto"/>
              <w:left w:val="nil" w:sz="6" w:space="0" w:color="auto"/>
              <w:bottom w:val="nil" w:sz="6" w:space="0" w:color="auto"/>
              <w:right w:val="nil" w:sz="6" w:space="0" w:color="auto"/>
            </w:tcBorders>
          </w:tcPr>
          <w:p>
            <w:pPr>
              <w:pStyle w:val="TableParagraph"/>
              <w:spacing w:line="220" w:lineRule="exact"/>
              <w:ind w:left="115"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1"/>
              <w:jc w:val="right"/>
              <w:rPr>
                <w:rFonts w:ascii="Arial Narrow" w:hAnsi="Arial Narrow" w:cs="Arial Narrow" w:eastAsia="Arial Narrow" w:hint="default"/>
                <w:sz w:val="18"/>
                <w:szCs w:val="18"/>
              </w:rPr>
            </w:pPr>
            <w:r>
              <w:rPr>
                <w:rFonts w:ascii="Arial Narrow"/>
                <w:sz w:val="18"/>
              </w:rPr>
              <w:t>-</w:t>
            </w:r>
          </w:p>
          <w:p>
            <w:pPr>
              <w:pStyle w:val="TableParagraph"/>
              <w:spacing w:line="240" w:lineRule="auto" w:before="54"/>
              <w:ind w:right="332"/>
              <w:jc w:val="right"/>
              <w:rPr>
                <w:rFonts w:ascii="Arial Narrow" w:hAnsi="Arial Narrow" w:cs="Arial Narrow" w:eastAsia="Arial Narrow" w:hint="default"/>
                <w:sz w:val="18"/>
                <w:szCs w:val="18"/>
              </w:rPr>
            </w:pPr>
            <w:r>
              <w:rPr>
                <w:rFonts w:ascii="Arial Narrow"/>
                <w:b/>
                <w:spacing w:val="-1"/>
                <w:sz w:val="18"/>
              </w:rPr>
              <w:t>1,034,623.70</w:t>
            </w:r>
            <w:r>
              <w:rPr>
                <w:rFonts w:ascii="Arial Narrow"/>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1"/>
              <w:jc w:val="right"/>
              <w:rPr>
                <w:rFonts w:ascii="Arial Narrow" w:hAnsi="Arial Narrow" w:cs="Arial Narrow" w:eastAsia="Arial Narrow" w:hint="default"/>
                <w:sz w:val="18"/>
                <w:szCs w:val="18"/>
              </w:rPr>
            </w:pPr>
            <w:r>
              <w:rPr>
                <w:rFonts w:ascii="Arial Narrow"/>
                <w:sz w:val="18"/>
              </w:rPr>
              <w:t>-</w:t>
            </w:r>
          </w:p>
        </w:tc>
        <w:tc>
          <w:tcPr>
            <w:tcW w:w="1161" w:type="dxa"/>
            <w:tcBorders>
              <w:top w:val="nil" w:sz="6" w:space="0" w:color="auto"/>
              <w:left w:val="nil" w:sz="6" w:space="0" w:color="auto"/>
              <w:bottom w:val="nil" w:sz="6" w:space="0" w:color="auto"/>
              <w:right w:val="nil" w:sz="6" w:space="0" w:color="auto"/>
            </w:tcBorders>
          </w:tcPr>
          <w:p>
            <w:pPr/>
          </w:p>
        </w:tc>
        <w:tc>
          <w:tcPr>
            <w:tcW w:w="2188" w:type="dxa"/>
            <w:tcBorders>
              <w:top w:val="nil" w:sz="6" w:space="0" w:color="auto"/>
              <w:left w:val="nil" w:sz="6" w:space="0" w:color="auto"/>
              <w:bottom w:val="nil" w:sz="6" w:space="0" w:color="auto"/>
              <w:right w:val="nil" w:sz="6" w:space="0" w:color="auto"/>
            </w:tcBorders>
          </w:tcPr>
          <w:p>
            <w:pPr>
              <w:pStyle w:val="TableParagraph"/>
              <w:tabs>
                <w:tab w:pos="2036" w:val="left" w:leader="none"/>
              </w:tabs>
              <w:spacing w:line="240" w:lineRule="auto" w:before="25"/>
              <w:ind w:left="85" w:right="0"/>
              <w:jc w:val="left"/>
              <w:rPr>
                <w:rFonts w:ascii="Arial Narrow" w:hAnsi="Arial Narrow" w:cs="Arial Narrow" w:eastAsia="Arial Narrow" w:hint="default"/>
                <w:sz w:val="18"/>
                <w:szCs w:val="18"/>
              </w:rPr>
            </w:pPr>
            <w:r>
              <w:rPr>
                <w:rFonts w:ascii="Arial Narrow"/>
                <w:sz w:val="18"/>
              </w:rPr>
              <w:t>-</w:t>
              <w:tab/>
              <w:t>-</w:t>
            </w:r>
          </w:p>
          <w:p>
            <w:pPr>
              <w:pStyle w:val="TableParagraph"/>
              <w:spacing w:line="240" w:lineRule="auto" w:before="54"/>
              <w:ind w:left="1142" w:right="0"/>
              <w:jc w:val="left"/>
              <w:rPr>
                <w:rFonts w:ascii="Arial Narrow" w:hAnsi="Arial Narrow" w:cs="Arial Narrow" w:eastAsia="Arial Narrow" w:hint="default"/>
                <w:sz w:val="18"/>
                <w:szCs w:val="18"/>
              </w:rPr>
            </w:pPr>
            <w:r>
              <w:rPr>
                <w:rFonts w:ascii="Arial Narrow"/>
                <w:b/>
                <w:sz w:val="18"/>
              </w:rPr>
              <w:t>12,726,453.96</w:t>
            </w:r>
            <w:r>
              <w:rPr>
                <w:rFonts w:ascii="Arial Narrow"/>
                <w:sz w:val="18"/>
              </w:rPr>
            </w:r>
          </w:p>
        </w:tc>
      </w:tr>
      <w:tr>
        <w:trPr>
          <w:trHeight w:val="253" w:hRule="exact"/>
        </w:trPr>
        <w:tc>
          <w:tcPr>
            <w:tcW w:w="2032" w:type="dxa"/>
            <w:tcBorders>
              <w:top w:val="nil" w:sz="6" w:space="0" w:color="auto"/>
              <w:left w:val="nil" w:sz="6" w:space="0" w:color="auto"/>
              <w:bottom w:val="single" w:sz="12" w:space="0" w:color="000000"/>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土地使用权</w:t>
            </w:r>
            <w:r>
              <w:rPr>
                <w:rFonts w:ascii="宋体" w:hAnsi="宋体" w:cs="宋体" w:eastAsia="宋体" w:hint="default"/>
                <w:sz w:val="18"/>
                <w:szCs w:val="18"/>
              </w:rPr>
              <w:t> </w:t>
            </w:r>
          </w:p>
        </w:tc>
        <w:tc>
          <w:tcPr>
            <w:tcW w:w="156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332"/>
              <w:jc w:val="right"/>
              <w:rPr>
                <w:rFonts w:ascii="Arial Narrow" w:hAnsi="Arial Narrow" w:cs="Arial Narrow" w:eastAsia="Arial Narrow" w:hint="default"/>
                <w:sz w:val="18"/>
                <w:szCs w:val="18"/>
              </w:rPr>
            </w:pPr>
            <w:r>
              <w:rPr>
                <w:rFonts w:ascii="Arial Narrow"/>
                <w:spacing w:val="-1"/>
                <w:sz w:val="18"/>
              </w:rPr>
              <w:t>1,034,623.70</w:t>
            </w:r>
            <w:r>
              <w:rPr>
                <w:rFonts w:ascii="Arial Narrow"/>
                <w:sz w:val="18"/>
              </w:rPr>
            </w:r>
          </w:p>
        </w:tc>
        <w:tc>
          <w:tcPr>
            <w:tcW w:w="1771" w:type="dxa"/>
            <w:tcBorders>
              <w:top w:val="nil" w:sz="6" w:space="0" w:color="auto"/>
              <w:left w:val="nil" w:sz="6" w:space="0" w:color="auto"/>
              <w:bottom w:val="single" w:sz="12" w:space="0" w:color="000000"/>
              <w:right w:val="nil" w:sz="6" w:space="0" w:color="auto"/>
            </w:tcBorders>
          </w:tcPr>
          <w:p>
            <w:pPr/>
          </w:p>
        </w:tc>
        <w:tc>
          <w:tcPr>
            <w:tcW w:w="1161" w:type="dxa"/>
            <w:tcBorders>
              <w:top w:val="nil" w:sz="6" w:space="0" w:color="auto"/>
              <w:left w:val="nil" w:sz="6" w:space="0" w:color="auto"/>
              <w:bottom w:val="single" w:sz="12" w:space="0" w:color="000000"/>
              <w:right w:val="nil" w:sz="6" w:space="0" w:color="auto"/>
            </w:tcBorders>
          </w:tcPr>
          <w:p>
            <w:pPr/>
          </w:p>
        </w:tc>
        <w:tc>
          <w:tcPr>
            <w:tcW w:w="218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spacing w:val="-1"/>
                <w:sz w:val="18"/>
              </w:rPr>
              <w:t>12,726,453.96</w:t>
            </w:r>
          </w:p>
        </w:tc>
      </w:tr>
    </w:tbl>
    <w:p>
      <w:pPr>
        <w:spacing w:after="0" w:line="240" w:lineRule="auto"/>
        <w:jc w:val="right"/>
        <w:rPr>
          <w:rFonts w:ascii="Arial Narrow" w:hAnsi="Arial Narrow" w:cs="Arial Narrow" w:eastAsia="Arial Narrow" w:hint="default"/>
          <w:sz w:val="18"/>
          <w:szCs w:val="18"/>
        </w:rPr>
        <w:sectPr>
          <w:pgSz w:w="11900" w:h="16840"/>
          <w:pgMar w:header="898" w:footer="903" w:top="1720" w:bottom="1100" w:left="1480" w:right="1480"/>
        </w:sectPr>
      </w:pPr>
    </w:p>
    <w:p>
      <w:pPr>
        <w:spacing w:line="259" w:lineRule="auto" w:before="6"/>
        <w:ind w:left="141" w:right="168" w:firstLine="450"/>
        <w:jc w:val="left"/>
        <w:rPr>
          <w:rFonts w:ascii="宋体" w:hAnsi="宋体" w:cs="宋体" w:eastAsia="宋体" w:hint="default"/>
          <w:sz w:val="22"/>
          <w:szCs w:val="22"/>
        </w:rPr>
      </w:pPr>
      <w:r>
        <w:rPr>
          <w:rFonts w:ascii="宋体" w:hAnsi="宋体" w:cs="宋体" w:eastAsia="宋体" w:hint="default"/>
          <w:w w:val="99"/>
          <w:sz w:val="22"/>
          <w:szCs w:val="22"/>
        </w:rPr>
        <w:t>本期新增无形资产</w:t>
      </w:r>
      <w:r>
        <w:rPr>
          <w:rFonts w:ascii="宋体" w:hAnsi="宋体" w:cs="宋体" w:eastAsia="宋体" w:hint="default"/>
          <w:spacing w:val="-46"/>
          <w:w w:val="99"/>
          <w:sz w:val="22"/>
          <w:szCs w:val="22"/>
        </w:rPr>
        <w:t> </w:t>
      </w:r>
      <w:r>
        <w:rPr>
          <w:rFonts w:ascii="宋体" w:hAnsi="宋体" w:cs="宋体" w:eastAsia="宋体" w:hint="default"/>
          <w:spacing w:val="-1"/>
          <w:w w:val="99"/>
          <w:sz w:val="22"/>
          <w:szCs w:val="22"/>
        </w:rPr>
        <w:t>11,911,690.86</w:t>
      </w:r>
      <w:r>
        <w:rPr>
          <w:rFonts w:ascii="宋体" w:hAnsi="宋体" w:cs="宋体" w:eastAsia="宋体" w:hint="default"/>
          <w:spacing w:val="-47"/>
          <w:w w:val="99"/>
          <w:sz w:val="22"/>
          <w:szCs w:val="22"/>
        </w:rPr>
        <w:t> </w:t>
      </w:r>
      <w:r>
        <w:rPr>
          <w:rFonts w:ascii="宋体" w:hAnsi="宋体" w:cs="宋体" w:eastAsia="宋体" w:hint="default"/>
          <w:spacing w:val="-4"/>
          <w:w w:val="99"/>
          <w:sz w:val="22"/>
          <w:szCs w:val="22"/>
        </w:rPr>
        <w:t>元，主要是本公司之子公司开发苏州新购置土地所</w:t>
      </w:r>
      <w:r>
        <w:rPr>
          <w:rFonts w:ascii="宋体" w:hAnsi="宋体" w:cs="宋体" w:eastAsia="宋体" w:hint="default"/>
          <w:w w:val="99"/>
          <w:sz w:val="22"/>
          <w:szCs w:val="22"/>
        </w:rPr>
        <w:t> </w:t>
      </w:r>
      <w:r>
        <w:rPr>
          <w:rFonts w:ascii="宋体" w:hAnsi="宋体" w:cs="宋体" w:eastAsia="宋体" w:hint="default"/>
          <w:sz w:val="22"/>
          <w:szCs w:val="22"/>
        </w:rPr>
        <w:t>致。</w:t>
      </w:r>
      <w:r>
        <w:rPr>
          <w:rFonts w:ascii="宋体" w:hAnsi="宋体" w:cs="宋体" w:eastAsia="宋体" w:hint="default"/>
          <w:sz w:val="22"/>
          <w:szCs w:val="22"/>
        </w:rPr>
        <w:t> </w:t>
      </w:r>
    </w:p>
    <w:p>
      <w:pPr>
        <w:spacing w:line="391" w:lineRule="auto" w:before="162"/>
        <w:ind w:left="541" w:right="4301" w:firstLine="50"/>
        <w:jc w:val="left"/>
        <w:rPr>
          <w:rFonts w:ascii="宋体" w:hAnsi="宋体" w:cs="宋体" w:eastAsia="宋体" w:hint="default"/>
          <w:sz w:val="22"/>
          <w:szCs w:val="22"/>
        </w:rPr>
      </w:pPr>
      <w:r>
        <w:rPr/>
        <w:pict>
          <v:group style="position:absolute;margin-left:83.339996pt;margin-top:48.248093pt;width:428.1pt;height:65pt;mso-position-horizontal-relative:page;mso-position-vertical-relative:paragraph;z-index:-919984" coordorigin="1667,965" coordsize="8562,1300">
            <v:group style="position:absolute;left:1672;top:970;width:3240;height:2" coordorigin="1672,970" coordsize="3240,2">
              <v:shape style="position:absolute;left:1672;top:970;width:3240;height:2" coordorigin="1672,970" coordsize="3240,0" path="m1672,970l4912,970e" filled="false" stroked="true" strokeweight=".48pt" strokecolor="#000000">
                <v:path arrowok="t"/>
              </v:shape>
            </v:group>
            <v:group style="position:absolute;left:1672;top:989;width:3240;height:2" coordorigin="1672,989" coordsize="3240,2">
              <v:shape style="position:absolute;left:1672;top:989;width:3240;height:2" coordorigin="1672,989" coordsize="3240,0" path="m1672,989l4912,989e" filled="false" stroked="true" strokeweight=".48pt" strokecolor="#000000">
                <v:path arrowok="t"/>
              </v:shape>
            </v:group>
            <v:group style="position:absolute;left:4912;top:970;width:29;height:2" coordorigin="4912,970" coordsize="29,2">
              <v:shape style="position:absolute;left:4912;top:970;width:29;height:2" coordorigin="4912,970" coordsize="29,0" path="m4912,970l4940,970e" filled="false" stroked="true" strokeweight=".48pt" strokecolor="#000000">
                <v:path arrowok="t"/>
              </v:shape>
            </v:group>
            <v:group style="position:absolute;left:4912;top:989;width:29;height:2" coordorigin="4912,989" coordsize="29,2">
              <v:shape style="position:absolute;left:4912;top:989;width:29;height:2" coordorigin="4912,989" coordsize="29,0" path="m4912,989l4940,989e" filled="false" stroked="true" strokeweight=".48pt" strokecolor="#000000">
                <v:path arrowok="t"/>
              </v:shape>
            </v:group>
            <v:group style="position:absolute;left:4940;top:970;width:2618;height:2" coordorigin="4940,970" coordsize="2618,2">
              <v:shape style="position:absolute;left:4940;top:970;width:2618;height:2" coordorigin="4940,970" coordsize="2618,0" path="m4940,970l7558,970e" filled="false" stroked="true" strokeweight=".48pt" strokecolor="#000000">
                <v:path arrowok="t"/>
              </v:shape>
            </v:group>
            <v:group style="position:absolute;left:4940;top:989;width:2618;height:2" coordorigin="4940,989" coordsize="2618,2">
              <v:shape style="position:absolute;left:4940;top:989;width:2618;height:2" coordorigin="4940,989" coordsize="2618,0" path="m4940,989l7558,989e" filled="false" stroked="true" strokeweight=".48pt" strokecolor="#000000">
                <v:path arrowok="t"/>
              </v:shape>
            </v:group>
            <v:group style="position:absolute;left:7558;top:970;width:29;height:2" coordorigin="7558,970" coordsize="29,2">
              <v:shape style="position:absolute;left:7558;top:970;width:29;height:2" coordorigin="7558,970" coordsize="29,0" path="m7558,970l7586,970e" filled="false" stroked="true" strokeweight=".48pt" strokecolor="#000000">
                <v:path arrowok="t"/>
              </v:shape>
            </v:group>
            <v:group style="position:absolute;left:7558;top:989;width:29;height:2" coordorigin="7558,989" coordsize="29,2">
              <v:shape style="position:absolute;left:7558;top:989;width:29;height:2" coordorigin="7558,989" coordsize="29,0" path="m7558,989l7586,989e" filled="false" stroked="true" strokeweight=".48pt" strokecolor="#000000">
                <v:path arrowok="t"/>
              </v:shape>
            </v:group>
            <v:group style="position:absolute;left:7586;top:970;width:2636;height:2" coordorigin="7586,970" coordsize="2636,2">
              <v:shape style="position:absolute;left:7586;top:970;width:2636;height:2" coordorigin="7586,970" coordsize="2636,0" path="m7586,970l10222,970e" filled="false" stroked="true" strokeweight=".48pt" strokecolor="#000000">
                <v:path arrowok="t"/>
              </v:shape>
            </v:group>
            <v:group style="position:absolute;left:7586;top:989;width:2636;height:2" coordorigin="7586,989" coordsize="2636,2">
              <v:shape style="position:absolute;left:7586;top:989;width:2636;height:2" coordorigin="7586,989" coordsize="2636,0" path="m7586,989l10222,989e" filled="false" stroked="true" strokeweight=".48pt" strokecolor="#000000">
                <v:path arrowok="t"/>
              </v:shape>
            </v:group>
            <v:group style="position:absolute;left:1672;top:2260;width:3240;height:2" coordorigin="1672,2260" coordsize="3240,2">
              <v:shape style="position:absolute;left:1672;top:2260;width:3240;height:2" coordorigin="1672,2260" coordsize="3240,0" path="m1672,2260l4912,2260e" filled="false" stroked="true" strokeweight=".48pt" strokecolor="#000000">
                <v:path arrowok="t"/>
              </v:shape>
            </v:group>
            <v:group style="position:absolute;left:1672;top:2241;width:3240;height:2" coordorigin="1672,2241" coordsize="3240,2">
              <v:shape style="position:absolute;left:1672;top:2241;width:3240;height:2" coordorigin="1672,2241" coordsize="3240,0" path="m1672,2241l4912,2241e" filled="false" stroked="true" strokeweight=".48pt" strokecolor="#000000">
                <v:path arrowok="t"/>
              </v:shape>
            </v:group>
            <v:group style="position:absolute;left:4912;top:2241;width:29;height:2" coordorigin="4912,2241" coordsize="29,2">
              <v:shape style="position:absolute;left:4912;top:2241;width:29;height:2" coordorigin="4912,2241" coordsize="29,0" path="m4912,2241l4940,2241e" filled="false" stroked="true" strokeweight=".48pt" strokecolor="#000000">
                <v:path arrowok="t"/>
              </v:shape>
            </v:group>
            <v:group style="position:absolute;left:4912;top:2260;width:2646;height:2" coordorigin="4912,2260" coordsize="2646,2">
              <v:shape style="position:absolute;left:4912;top:2260;width:2646;height:2" coordorigin="4912,2260" coordsize="2646,0" path="m4912,2260l7558,2260e" filled="false" stroked="true" strokeweight=".48pt" strokecolor="#000000">
                <v:path arrowok="t"/>
              </v:shape>
            </v:group>
            <v:group style="position:absolute;left:4940;top:2241;width:2618;height:2" coordorigin="4940,2241" coordsize="2618,2">
              <v:shape style="position:absolute;left:4940;top:2241;width:2618;height:2" coordorigin="4940,2241" coordsize="2618,0" path="m4940,2241l7558,2241e" filled="false" stroked="true" strokeweight=".48pt" strokecolor="#000000">
                <v:path arrowok="t"/>
              </v:shape>
              <v:shape style="position:absolute;left:1672;top:994;width:8556;height:1232" type="#_x0000_t75" stroked="false">
                <v:imagedata r:id="rId156" o:title=""/>
              </v:shape>
            </v:group>
            <v:group style="position:absolute;left:7558;top:2241;width:29;height:2" coordorigin="7558,2241" coordsize="29,2">
              <v:shape style="position:absolute;left:7558;top:2241;width:29;height:2" coordorigin="7558,2241" coordsize="29,0" path="m7558,2241l7586,2241e" filled="false" stroked="true" strokeweight=".48pt" strokecolor="#000000">
                <v:path arrowok="t"/>
              </v:shape>
            </v:group>
            <v:group style="position:absolute;left:7558;top:2260;width:2664;height:2" coordorigin="7558,2260" coordsize="2664,2">
              <v:shape style="position:absolute;left:7558;top:2260;width:2664;height:2" coordorigin="7558,2260" coordsize="2664,0" path="m7558,2260l10222,2260e" filled="false" stroked="true" strokeweight=".48pt" strokecolor="#000000">
                <v:path arrowok="t"/>
              </v:shape>
            </v:group>
            <v:group style="position:absolute;left:7586;top:2241;width:2636;height:2" coordorigin="7586,2241" coordsize="2636,2">
              <v:shape style="position:absolute;left:7586;top:2241;width:2636;height:2" coordorigin="7586,2241" coordsize="2636,0" path="m7586,2241l10222,2241e" filled="false" stroked="true" strokeweight=".48pt" strokecolor="#000000">
                <v:path arrowok="t"/>
              </v:shape>
              <v:shape style="position:absolute;left:1787;top:1006;width:1830;height:592" type="#_x0000_t202" filled="false" stroked="false">
                <v:textbox inset="0,0,0,0">
                  <w:txbxContent>
                    <w:p>
                      <w:pPr>
                        <w:spacing w:line="211" w:lineRule="exact" w:before="0"/>
                        <w:ind w:left="1302" w:right="0" w:firstLine="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spacing w:before="105"/>
                        <w:ind w:left="0" w:right="0" w:firstLine="0"/>
                        <w:jc w:val="left"/>
                        <w:rPr>
                          <w:rFonts w:ascii="宋体" w:hAnsi="宋体" w:cs="宋体" w:eastAsia="宋体" w:hint="default"/>
                          <w:sz w:val="21"/>
                          <w:szCs w:val="21"/>
                        </w:rPr>
                      </w:pPr>
                      <w:r>
                        <w:rPr>
                          <w:rFonts w:ascii="宋体" w:hAnsi="宋体" w:cs="宋体" w:eastAsia="宋体" w:hint="default"/>
                          <w:sz w:val="21"/>
                          <w:szCs w:val="21"/>
                        </w:rPr>
                        <w:t>租入厂房装修</w:t>
                      </w:r>
                      <w:r>
                        <w:rPr>
                          <w:rFonts w:ascii="宋体" w:hAnsi="宋体" w:cs="宋体" w:eastAsia="宋体" w:hint="default"/>
                          <w:spacing w:val="-1"/>
                          <w:sz w:val="21"/>
                          <w:szCs w:val="21"/>
                        </w:rPr>
                        <w:t> </w:t>
                      </w:r>
                      <w:r>
                        <w:rPr>
                          <w:rFonts w:ascii="宋体" w:hAnsi="宋体" w:cs="宋体" w:eastAsia="宋体" w:hint="default"/>
                          <w:w w:val="100"/>
                          <w:sz w:val="21"/>
                          <w:szCs w:val="21"/>
                        </w:rPr>
                        <w:t> </w:t>
                      </w:r>
                    </w:p>
                  </w:txbxContent>
                </v:textbox>
                <w10:wrap type="none"/>
              </v:shape>
              <v:shape style="position:absolute;left:5927;top:1006;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xbxContent>
                </v:textbox>
                <w10:wrap type="none"/>
              </v:shape>
              <v:shape style="position:absolute;left:8580;top:1006;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xbxContent>
                </v:textbox>
                <w10:wrap type="none"/>
              </v:shape>
              <v:shape style="position:absolute;left:6596;top:1516;width:863;height:211" type="#_x0000_t202" filled="false" stroked="false">
                <v:textbox inset="0,0,0,0">
                  <w:txbxContent>
                    <w:p>
                      <w:pPr>
                        <w:spacing w:line="211" w:lineRule="exact" w:before="0"/>
                        <w:ind w:left="0" w:right="0" w:firstLine="0"/>
                        <w:jc w:val="left"/>
                        <w:rPr>
                          <w:rFonts w:ascii="Arial Narrow" w:hAnsi="Arial Narrow" w:cs="Arial Narrow" w:eastAsia="Arial Narrow" w:hint="default"/>
                          <w:sz w:val="21"/>
                          <w:szCs w:val="21"/>
                        </w:rPr>
                      </w:pPr>
                      <w:r>
                        <w:rPr>
                          <w:rFonts w:ascii="Arial Narrow"/>
                          <w:spacing w:val="-2"/>
                          <w:sz w:val="21"/>
                        </w:rPr>
                        <w:t>520,000.00</w:t>
                      </w:r>
                      <w:r>
                        <w:rPr>
                          <w:rFonts w:ascii="Arial Narrow"/>
                          <w:sz w:val="21"/>
                        </w:rPr>
                      </w:r>
                    </w:p>
                  </w:txbxContent>
                </v:textbox>
                <w10:wrap type="none"/>
              </v:shape>
              <v:shape style="position:absolute;left:10050;top:1398;width:7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xbxContent>
                </v:textbox>
                <w10:wrap type="none"/>
              </v:shape>
              <v:shape style="position:absolute;left:3089;top:1887;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xbxContent>
                </v:textbox>
                <w10:wrap type="none"/>
              </v:shape>
              <v:shape style="position:absolute;left:6596;top:2016;width:863;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b/>
                          <w:sz w:val="21"/>
                        </w:rPr>
                        <w:t>520,000.00</w:t>
                      </w:r>
                      <w:r>
                        <w:rPr>
                          <w:rFonts w:ascii="Arial Narrow"/>
                          <w:sz w:val="21"/>
                        </w:rPr>
                      </w:r>
                    </w:p>
                  </w:txbxContent>
                </v:textbox>
                <w10:wrap type="none"/>
              </v:shape>
              <v:shape style="position:absolute;left:10050;top:1899;width:70;height:210" type="#_x0000_t202" filled="false" stroked="false">
                <v:textbox inset="0,0,0,0">
                  <w:txbxContent>
                    <w:p>
                      <w:pPr>
                        <w:spacing w:line="210" w:lineRule="exact" w:before="0"/>
                        <w:ind w:left="0" w:right="0" w:firstLine="0"/>
                        <w:jc w:val="left"/>
                        <w:rPr>
                          <w:rFonts w:ascii="Times New Roman" w:hAnsi="Times New Roman" w:cs="Times New Roman" w:eastAsia="Times New Roman" w:hint="default"/>
                          <w:sz w:val="21"/>
                          <w:szCs w:val="21"/>
                        </w:rPr>
                      </w:pPr>
                      <w:r>
                        <w:rPr>
                          <w:rFonts w:ascii="Times New Roman"/>
                          <w:b/>
                          <w:w w:val="99"/>
                          <w:sz w:val="21"/>
                        </w:rPr>
                        <w:t>-</w:t>
                      </w:r>
                      <w:r>
                        <w:rPr>
                          <w:rFonts w:ascii="Times New Roman"/>
                          <w:sz w:val="21"/>
                        </w:rPr>
                      </w:r>
                    </w:p>
                  </w:txbxContent>
                </v:textbox>
                <w10:wrap type="none"/>
              </v:shape>
            </v:group>
            <w10:wrap type="none"/>
          </v:group>
        </w:pict>
      </w:r>
      <w:r>
        <w:rPr>
          <w:rFonts w:ascii="宋体" w:hAnsi="宋体" w:cs="宋体" w:eastAsia="宋体" w:hint="default"/>
          <w:sz w:val="22"/>
          <w:szCs w:val="22"/>
        </w:rPr>
        <w:t>本集团不存在被冻结、抵押的无形资产</w:t>
      </w:r>
      <w:r>
        <w:rPr>
          <w:rFonts w:ascii="宋体" w:hAnsi="宋体" w:cs="宋体" w:eastAsia="宋体" w:hint="default"/>
          <w:w w:val="99"/>
          <w:sz w:val="22"/>
          <w:szCs w:val="22"/>
        </w:rPr>
        <w:t> </w:t>
      </w:r>
      <w:r>
        <w:rPr>
          <w:rFonts w:ascii="宋体" w:hAnsi="宋体" w:cs="宋体" w:eastAsia="宋体" w:hint="default"/>
          <w:sz w:val="22"/>
          <w:szCs w:val="22"/>
        </w:rPr>
        <w:t>13.</w:t>
      </w:r>
      <w:r>
        <w:rPr>
          <w:rFonts w:ascii="宋体" w:hAnsi="宋体" w:cs="宋体" w:eastAsia="宋体" w:hint="default"/>
          <w:spacing w:val="-43"/>
          <w:sz w:val="22"/>
          <w:szCs w:val="22"/>
        </w:rPr>
        <w:t> </w:t>
      </w:r>
      <w:r>
        <w:rPr>
          <w:rFonts w:ascii="宋体" w:hAnsi="宋体" w:cs="宋体" w:eastAsia="宋体" w:hint="default"/>
          <w:sz w:val="22"/>
          <w:szCs w:val="22"/>
        </w:rPr>
        <w:t>长期待摊费用</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before="31"/>
        <w:ind w:left="541" w:right="0" w:firstLine="0"/>
        <w:jc w:val="left"/>
        <w:rPr>
          <w:rFonts w:ascii="宋体" w:hAnsi="宋体" w:cs="宋体" w:eastAsia="宋体" w:hint="default"/>
          <w:sz w:val="22"/>
          <w:szCs w:val="22"/>
        </w:rPr>
      </w:pPr>
      <w:r>
        <w:rPr>
          <w:rFonts w:ascii="宋体" w:hAnsi="宋体" w:cs="宋体" w:eastAsia="宋体" w:hint="default"/>
          <w:sz w:val="22"/>
          <w:szCs w:val="22"/>
        </w:rPr>
        <w:t>14.</w:t>
      </w:r>
      <w:r>
        <w:rPr>
          <w:rFonts w:ascii="宋体" w:hAnsi="宋体" w:cs="宋体" w:eastAsia="宋体" w:hint="default"/>
          <w:spacing w:val="-41"/>
          <w:sz w:val="22"/>
          <w:szCs w:val="22"/>
        </w:rPr>
        <w:t> </w:t>
      </w:r>
      <w:r>
        <w:rPr>
          <w:rFonts w:ascii="宋体" w:hAnsi="宋体" w:cs="宋体" w:eastAsia="宋体" w:hint="default"/>
          <w:sz w:val="22"/>
          <w:szCs w:val="22"/>
        </w:rPr>
        <w:t>递延所得税资产和递延所得税负债</w:t>
      </w:r>
      <w:r>
        <w:rPr>
          <w:rFonts w:ascii="宋体" w:hAnsi="宋体" w:cs="宋体" w:eastAsia="宋体" w:hint="default"/>
          <w:sz w:val="22"/>
          <w:szCs w:val="22"/>
        </w:rPr>
        <w:t> </w:t>
      </w:r>
    </w:p>
    <w:p>
      <w:pPr>
        <w:spacing w:before="174"/>
        <w:ind w:left="641" w:right="0" w:firstLine="0"/>
        <w:jc w:val="left"/>
        <w:rPr>
          <w:rFonts w:ascii="宋体" w:hAnsi="宋体" w:cs="宋体" w:eastAsia="宋体" w:hint="default"/>
          <w:sz w:val="22"/>
          <w:szCs w:val="22"/>
        </w:rPr>
      </w:pPr>
      <w:r>
        <w:rPr/>
        <w:pict>
          <v:shape style="position:absolute;margin-left:83.580002pt;margin-top:26.887859pt;width:427.57963pt;height:115.68pt;mso-position-horizontal-relative:page;mso-position-vertical-relative:paragraph;z-index:-919960" type="#_x0000_t75" stroked="false">
            <v:imagedata r:id="rId157"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已确认递延所得税资产和递延所得税负债</w:t>
      </w:r>
      <w:r>
        <w:rPr>
          <w:rFonts w:ascii="宋体" w:hAnsi="宋体" w:cs="宋体" w:eastAsia="宋体" w:hint="default"/>
          <w:sz w:val="22"/>
          <w:szCs w:val="22"/>
        </w:rPr>
        <w:t> </w:t>
      </w:r>
    </w:p>
    <w:p>
      <w:pPr>
        <w:spacing w:line="240" w:lineRule="auto" w:before="9"/>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4624"/>
        <w:gridCol w:w="2232"/>
        <w:gridCol w:w="1694"/>
      </w:tblGrid>
      <w:tr>
        <w:trPr>
          <w:trHeight w:val="798" w:hRule="exact"/>
        </w:trPr>
        <w:tc>
          <w:tcPr>
            <w:tcW w:w="4624" w:type="dxa"/>
            <w:tcBorders>
              <w:top w:val="single" w:sz="12" w:space="0" w:color="000000"/>
              <w:left w:val="nil" w:sz="6" w:space="0" w:color="auto"/>
              <w:bottom w:val="nil" w:sz="6" w:space="0" w:color="auto"/>
              <w:right w:val="nil" w:sz="6" w:space="0" w:color="auto"/>
            </w:tcBorders>
          </w:tcPr>
          <w:p>
            <w:pPr>
              <w:pStyle w:val="TableParagraph"/>
              <w:spacing w:line="219" w:lineRule="exact"/>
              <w:ind w:left="2086"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p>
            <w:pPr>
              <w:pStyle w:val="TableParagraph"/>
              <w:spacing w:line="266" w:lineRule="auto" w:before="25"/>
              <w:ind w:left="115" w:right="1178"/>
              <w:jc w:val="left"/>
              <w:rPr>
                <w:rFonts w:ascii="宋体" w:hAnsi="宋体" w:cs="宋体" w:eastAsia="宋体" w:hint="default"/>
                <w:sz w:val="18"/>
                <w:szCs w:val="18"/>
              </w:rPr>
            </w:pPr>
            <w:r>
              <w:rPr>
                <w:rFonts w:ascii="宋体" w:hAnsi="宋体" w:cs="宋体" w:eastAsia="宋体" w:hint="default"/>
                <w:sz w:val="18"/>
                <w:szCs w:val="18"/>
              </w:rPr>
              <w:t>一、递延所得税资产</w:t>
            </w:r>
            <w:r>
              <w:rPr>
                <w:rFonts w:ascii="宋体" w:hAnsi="宋体" w:cs="宋体" w:eastAsia="宋体" w:hint="default"/>
                <w:sz w:val="18"/>
                <w:szCs w:val="18"/>
              </w:rPr>
              <w:t> </w:t>
            </w:r>
            <w:r>
              <w:rPr>
                <w:rFonts w:ascii="宋体" w:hAnsi="宋体" w:cs="宋体" w:eastAsia="宋体" w:hint="default"/>
                <w:sz w:val="18"/>
                <w:szCs w:val="18"/>
              </w:rPr>
              <w:t>计提资产减值准备产生的递延所得税资产</w:t>
            </w:r>
            <w:r>
              <w:rPr>
                <w:rFonts w:ascii="宋体" w:hAnsi="宋体" w:cs="宋体" w:eastAsia="宋体" w:hint="default"/>
                <w:sz w:val="18"/>
                <w:szCs w:val="18"/>
              </w:rPr>
              <w:t> </w:t>
            </w:r>
          </w:p>
        </w:tc>
        <w:tc>
          <w:tcPr>
            <w:tcW w:w="2232" w:type="dxa"/>
            <w:tcBorders>
              <w:top w:val="single" w:sz="12" w:space="0" w:color="000000"/>
              <w:left w:val="nil" w:sz="6" w:space="0" w:color="auto"/>
              <w:bottom w:val="nil" w:sz="6" w:space="0" w:color="auto"/>
              <w:right w:val="nil" w:sz="6" w:space="0" w:color="auto"/>
            </w:tcBorders>
          </w:tcPr>
          <w:p>
            <w:pPr>
              <w:pStyle w:val="TableParagraph"/>
              <w:spacing w:line="219" w:lineRule="exact"/>
              <w:ind w:left="638"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867" w:right="0"/>
              <w:jc w:val="left"/>
              <w:rPr>
                <w:rFonts w:ascii="Arial Narrow" w:hAnsi="Arial Narrow" w:cs="Arial Narrow" w:eastAsia="Arial Narrow" w:hint="default"/>
                <w:sz w:val="18"/>
                <w:szCs w:val="18"/>
              </w:rPr>
            </w:pPr>
            <w:r>
              <w:rPr>
                <w:rFonts w:ascii="Arial Narrow"/>
                <w:sz w:val="18"/>
              </w:rPr>
              <w:t>33,684,025.19</w:t>
            </w:r>
          </w:p>
        </w:tc>
        <w:tc>
          <w:tcPr>
            <w:tcW w:w="1694" w:type="dxa"/>
            <w:tcBorders>
              <w:top w:val="single" w:sz="12" w:space="0" w:color="000000"/>
              <w:left w:val="nil" w:sz="6" w:space="0" w:color="auto"/>
              <w:bottom w:val="nil" w:sz="6" w:space="0" w:color="auto"/>
              <w:right w:val="nil" w:sz="6" w:space="0" w:color="auto"/>
            </w:tcBorders>
          </w:tcPr>
          <w:p>
            <w:pPr>
              <w:pStyle w:val="TableParagraph"/>
              <w:spacing w:line="219" w:lineRule="exact"/>
              <w:ind w:left="421"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649" w:right="0"/>
              <w:jc w:val="left"/>
              <w:rPr>
                <w:rFonts w:ascii="Arial Narrow" w:hAnsi="Arial Narrow" w:cs="Arial Narrow" w:eastAsia="Arial Narrow" w:hint="default"/>
                <w:sz w:val="18"/>
                <w:szCs w:val="18"/>
              </w:rPr>
            </w:pPr>
            <w:r>
              <w:rPr>
                <w:rFonts w:ascii="Arial Narrow"/>
                <w:sz w:val="18"/>
              </w:rPr>
              <w:t>27,077,743.68</w:t>
            </w:r>
          </w:p>
        </w:tc>
      </w:tr>
      <w:tr>
        <w:trPr>
          <w:trHeight w:val="260"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预提费用产生的递延所得税资产</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19"/>
              <w:jc w:val="right"/>
              <w:rPr>
                <w:rFonts w:ascii="Arial Narrow" w:hAnsi="Arial Narrow" w:cs="Arial Narrow" w:eastAsia="Arial Narrow" w:hint="default"/>
                <w:sz w:val="18"/>
                <w:szCs w:val="18"/>
              </w:rPr>
            </w:pPr>
            <w:r>
              <w:rPr>
                <w:rFonts w:ascii="Arial Narrow"/>
                <w:spacing w:val="-1"/>
                <w:sz w:val="18"/>
              </w:rPr>
              <w:t>7,824,016.48</w:t>
            </w:r>
            <w:r>
              <w:rPr>
                <w:rFonts w:ascii="Arial Narrow"/>
                <w:sz w:val="18"/>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长期股权投资权益法核算产生的递延所得税资产</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20"/>
              <w:jc w:val="right"/>
              <w:rPr>
                <w:rFonts w:ascii="Arial Narrow" w:hAnsi="Arial Narrow" w:cs="Arial Narrow" w:eastAsia="Arial Narrow" w:hint="default"/>
                <w:sz w:val="18"/>
                <w:szCs w:val="18"/>
              </w:rPr>
            </w:pPr>
            <w:r>
              <w:rPr>
                <w:rFonts w:ascii="Arial Narrow"/>
                <w:sz w:val="18"/>
              </w:rPr>
              <w:t>-</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Arial Narrow" w:hAnsi="Arial Narrow" w:cs="Arial Narrow" w:eastAsia="Arial Narrow" w:hint="default"/>
                <w:sz w:val="18"/>
                <w:szCs w:val="18"/>
              </w:rPr>
            </w:pPr>
            <w:r>
              <w:rPr>
                <w:rFonts w:ascii="Arial Narrow"/>
                <w:spacing w:val="-1"/>
                <w:sz w:val="18"/>
              </w:rPr>
              <w:t>10,315,893.01</w:t>
            </w:r>
          </w:p>
        </w:tc>
      </w:tr>
      <w:tr>
        <w:trPr>
          <w:trHeight w:val="516"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16" w:lineRule="exact"/>
              <w:ind w:left="2086"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二、递延所得税负债</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19"/>
              <w:jc w:val="right"/>
              <w:rPr>
                <w:rFonts w:ascii="Arial Narrow" w:hAnsi="Arial Narrow" w:cs="Arial Narrow" w:eastAsia="Arial Narrow" w:hint="default"/>
                <w:sz w:val="18"/>
                <w:szCs w:val="18"/>
              </w:rPr>
            </w:pPr>
            <w:r>
              <w:rPr>
                <w:rFonts w:ascii="Arial Narrow"/>
                <w:b/>
                <w:spacing w:val="-1"/>
                <w:sz w:val="18"/>
              </w:rPr>
              <w:t>41,508,041.67</w:t>
            </w:r>
            <w:r>
              <w:rPr>
                <w:rFonts w:ascii="Arial Narrow"/>
                <w:spacing w:val="-1"/>
                <w:sz w:val="18"/>
              </w:rPr>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b/>
                <w:spacing w:val="-1"/>
                <w:sz w:val="18"/>
              </w:rPr>
              <w:t>37,393,636.69</w:t>
            </w:r>
            <w:r>
              <w:rPr>
                <w:rFonts w:ascii="Arial Narrow"/>
                <w:spacing w:val="-1"/>
                <w:sz w:val="18"/>
              </w:rPr>
            </w:r>
          </w:p>
        </w:tc>
      </w:tr>
      <w:tr>
        <w:trPr>
          <w:trHeight w:val="264" w:hRule="exact"/>
        </w:trPr>
        <w:tc>
          <w:tcPr>
            <w:tcW w:w="4624" w:type="dxa"/>
            <w:tcBorders>
              <w:top w:val="nil" w:sz="6" w:space="0" w:color="auto"/>
              <w:left w:val="nil" w:sz="6" w:space="0" w:color="auto"/>
              <w:bottom w:val="nil" w:sz="6" w:space="0" w:color="auto"/>
              <w:right w:val="nil" w:sz="6" w:space="0" w:color="auto"/>
            </w:tcBorders>
          </w:tcPr>
          <w:p>
            <w:pPr>
              <w:pStyle w:val="TableParagraph"/>
              <w:spacing w:line="220" w:lineRule="exact"/>
              <w:ind w:left="115" w:right="0"/>
              <w:jc w:val="left"/>
              <w:rPr>
                <w:rFonts w:ascii="宋体" w:hAnsi="宋体" w:cs="宋体" w:eastAsia="宋体" w:hint="default"/>
                <w:sz w:val="18"/>
                <w:szCs w:val="18"/>
              </w:rPr>
            </w:pPr>
            <w:r>
              <w:rPr>
                <w:rFonts w:ascii="宋体" w:hAnsi="宋体" w:cs="宋体" w:eastAsia="宋体" w:hint="default"/>
                <w:sz w:val="18"/>
                <w:szCs w:val="18"/>
              </w:rPr>
              <w:t>长期股权投资权益法核算产生的递延所得税负债</w:t>
            </w:r>
            <w:r>
              <w:rPr>
                <w:rFonts w:ascii="宋体" w:hAnsi="宋体" w:cs="宋体" w:eastAsia="宋体" w:hint="default"/>
                <w:sz w:val="18"/>
                <w:szCs w:val="18"/>
              </w:rPr>
              <w:t> </w:t>
            </w:r>
          </w:p>
        </w:tc>
        <w:tc>
          <w:tcPr>
            <w:tcW w:w="2232"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19"/>
              <w:jc w:val="right"/>
              <w:rPr>
                <w:rFonts w:ascii="Arial Narrow" w:hAnsi="Arial Narrow" w:cs="Arial Narrow" w:eastAsia="Arial Narrow" w:hint="default"/>
                <w:sz w:val="18"/>
                <w:szCs w:val="18"/>
              </w:rPr>
            </w:pPr>
            <w:r>
              <w:rPr>
                <w:rFonts w:ascii="Arial Narrow"/>
                <w:spacing w:val="-1"/>
                <w:sz w:val="18"/>
              </w:rPr>
              <w:t>45,756,428.81</w:t>
            </w:r>
          </w:p>
        </w:tc>
        <w:tc>
          <w:tcPr>
            <w:tcW w:w="169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98"/>
              <w:jc w:val="right"/>
              <w:rPr>
                <w:rFonts w:ascii="Arial Narrow" w:hAnsi="Arial Narrow" w:cs="Arial Narrow" w:eastAsia="Arial Narrow" w:hint="default"/>
                <w:sz w:val="18"/>
                <w:szCs w:val="18"/>
              </w:rPr>
            </w:pPr>
            <w:r>
              <w:rPr>
                <w:rFonts w:ascii="Arial Narrow"/>
                <w:spacing w:val="-1"/>
                <w:sz w:val="18"/>
              </w:rPr>
              <w:t>38,203,234.35</w:t>
            </w:r>
          </w:p>
        </w:tc>
      </w:tr>
      <w:tr>
        <w:trPr>
          <w:trHeight w:val="254" w:hRule="exact"/>
        </w:trPr>
        <w:tc>
          <w:tcPr>
            <w:tcW w:w="4624" w:type="dxa"/>
            <w:tcBorders>
              <w:top w:val="nil" w:sz="6" w:space="0" w:color="auto"/>
              <w:left w:val="nil" w:sz="6" w:space="0" w:color="auto"/>
              <w:bottom w:val="single" w:sz="12" w:space="0" w:color="000000"/>
              <w:right w:val="nil" w:sz="6" w:space="0" w:color="auto"/>
            </w:tcBorders>
          </w:tcPr>
          <w:p>
            <w:pPr>
              <w:pStyle w:val="TableParagraph"/>
              <w:spacing w:line="216" w:lineRule="exact"/>
              <w:ind w:left="1"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232"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419"/>
              <w:jc w:val="right"/>
              <w:rPr>
                <w:rFonts w:ascii="Arial Narrow" w:hAnsi="Arial Narrow" w:cs="Arial Narrow" w:eastAsia="Arial Narrow" w:hint="default"/>
                <w:sz w:val="18"/>
                <w:szCs w:val="18"/>
              </w:rPr>
            </w:pPr>
            <w:r>
              <w:rPr>
                <w:rFonts w:ascii="Arial Narrow"/>
                <w:b/>
                <w:spacing w:val="-1"/>
                <w:sz w:val="18"/>
              </w:rPr>
              <w:t>45,756,428.81</w:t>
            </w:r>
            <w:r>
              <w:rPr>
                <w:rFonts w:ascii="Arial Narrow"/>
                <w:spacing w:val="-1"/>
                <w:sz w:val="18"/>
              </w:rPr>
            </w:r>
          </w:p>
        </w:tc>
        <w:tc>
          <w:tcPr>
            <w:tcW w:w="1694"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b/>
                <w:spacing w:val="-1"/>
                <w:sz w:val="18"/>
              </w:rPr>
              <w:t>38,203,234.35</w:t>
            </w:r>
            <w:r>
              <w:rPr>
                <w:rFonts w:ascii="Arial Narrow"/>
                <w:spacing w:val="-1"/>
                <w:sz w:val="18"/>
              </w:rPr>
            </w:r>
          </w:p>
        </w:tc>
      </w:tr>
    </w:tbl>
    <w:p>
      <w:pPr>
        <w:spacing w:line="240" w:lineRule="auto" w:before="13"/>
        <w:rPr>
          <w:rFonts w:ascii="宋体" w:hAnsi="宋体" w:cs="宋体" w:eastAsia="宋体" w:hint="default"/>
          <w:sz w:val="20"/>
          <w:szCs w:val="20"/>
        </w:rPr>
      </w:pPr>
    </w:p>
    <w:p>
      <w:pPr>
        <w:spacing w:before="0"/>
        <w:ind w:left="641" w:right="0" w:firstLine="0"/>
        <w:jc w:val="left"/>
        <w:rPr>
          <w:rFonts w:ascii="宋体" w:hAnsi="宋体" w:cs="宋体" w:eastAsia="宋体" w:hint="default"/>
          <w:sz w:val="22"/>
          <w:szCs w:val="22"/>
        </w:rPr>
      </w:pPr>
      <w:r>
        <w:rPr/>
        <w:pict>
          <v:shape style="position:absolute;margin-left:83.580002pt;margin-top:18.187664pt;width:427.02177pt;height:49.44pt;mso-position-horizontal-relative:page;mso-position-vertical-relative:paragraph;z-index:-919936" type="#_x0000_t75" stroked="false">
            <v:imagedata r:id="rId158" o:title=""/>
          </v:shape>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期末未确认递延所得税资产的可抵扣项目</w:t>
      </w:r>
      <w:r>
        <w:rPr>
          <w:rFonts w:ascii="宋体" w:hAnsi="宋体" w:cs="宋体" w:eastAsia="宋体" w:hint="default"/>
          <w:sz w:val="22"/>
          <w:szCs w:val="22"/>
        </w:rPr>
        <w:t> </w:t>
      </w:r>
    </w:p>
    <w:p>
      <w:pPr>
        <w:spacing w:line="240" w:lineRule="auto" w:before="9"/>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979"/>
        <w:gridCol w:w="1919"/>
        <w:gridCol w:w="2926"/>
        <w:gridCol w:w="1355"/>
        <w:gridCol w:w="372"/>
      </w:tblGrid>
      <w:tr>
        <w:trPr>
          <w:trHeight w:val="511" w:hRule="exact"/>
        </w:trPr>
        <w:tc>
          <w:tcPr>
            <w:tcW w:w="1979"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919" w:type="dxa"/>
            <w:tcBorders>
              <w:top w:val="single" w:sz="12" w:space="0" w:color="000000"/>
              <w:left w:val="nil" w:sz="6" w:space="0" w:color="auto"/>
              <w:bottom w:val="nil" w:sz="6" w:space="0" w:color="auto"/>
              <w:right w:val="nil" w:sz="6" w:space="0" w:color="auto"/>
            </w:tcBorders>
          </w:tcPr>
          <w:p>
            <w:pPr>
              <w:pStyle w:val="TableParagraph"/>
              <w:spacing w:line="223" w:lineRule="exact"/>
              <w:ind w:left="78"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6" w:type="dxa"/>
            <w:tcBorders>
              <w:top w:val="single" w:sz="12" w:space="0" w:color="000000"/>
              <w:left w:val="nil" w:sz="6" w:space="0" w:color="auto"/>
              <w:bottom w:val="nil" w:sz="6" w:space="0" w:color="auto"/>
              <w:right w:val="nil" w:sz="6" w:space="0" w:color="auto"/>
            </w:tcBorders>
          </w:tcPr>
          <w:p>
            <w:pPr>
              <w:pStyle w:val="TableParagraph"/>
              <w:spacing w:line="223" w:lineRule="exact"/>
              <w:ind w:left="1313" w:right="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pStyle w:val="TableParagraph"/>
              <w:spacing w:line="240" w:lineRule="auto" w:before="23"/>
              <w:ind w:left="1516" w:right="0"/>
              <w:jc w:val="left"/>
              <w:rPr>
                <w:rFonts w:ascii="Arial Narrow" w:hAnsi="Arial Narrow" w:cs="Arial Narrow" w:eastAsia="Arial Narrow" w:hint="default"/>
                <w:sz w:val="21"/>
                <w:szCs w:val="21"/>
              </w:rPr>
            </w:pPr>
            <w:r>
              <w:rPr>
                <w:rFonts w:ascii="Arial Narrow"/>
                <w:sz w:val="21"/>
              </w:rPr>
              <w:t>9,157,035.22</w:t>
            </w:r>
          </w:p>
        </w:tc>
        <w:tc>
          <w:tcPr>
            <w:tcW w:w="1355" w:type="dxa"/>
            <w:tcBorders>
              <w:top w:val="single" w:sz="12" w:space="0" w:color="000000"/>
              <w:left w:val="nil" w:sz="6" w:space="0" w:color="auto"/>
              <w:bottom w:val="nil" w:sz="6" w:space="0" w:color="auto"/>
              <w:right w:val="nil" w:sz="6" w:space="0" w:color="auto"/>
            </w:tcBorders>
          </w:tcPr>
          <w:p>
            <w:pPr>
              <w:pStyle w:val="TableParagraph"/>
              <w:spacing w:line="223" w:lineRule="exact"/>
              <w:ind w:left="402"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c>
        <w:tc>
          <w:tcPr>
            <w:tcW w:w="372"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13" w:right="0"/>
              <w:jc w:val="left"/>
              <w:rPr>
                <w:rFonts w:ascii="Arial Narrow" w:hAnsi="Arial Narrow" w:cs="Arial Narrow" w:eastAsia="Arial Narrow" w:hint="default"/>
                <w:sz w:val="21"/>
                <w:szCs w:val="21"/>
              </w:rPr>
            </w:pPr>
            <w:r>
              <w:rPr>
                <w:rFonts w:ascii="Arial Narrow"/>
                <w:w w:val="100"/>
                <w:sz w:val="21"/>
              </w:rPr>
              <w:t>-</w:t>
            </w:r>
          </w:p>
        </w:tc>
      </w:tr>
      <w:tr>
        <w:trPr>
          <w:trHeight w:val="510" w:hRule="exact"/>
        </w:trPr>
        <w:tc>
          <w:tcPr>
            <w:tcW w:w="1979" w:type="dxa"/>
            <w:tcBorders>
              <w:top w:val="nil" w:sz="6" w:space="0" w:color="auto"/>
              <w:left w:val="nil" w:sz="6" w:space="0" w:color="auto"/>
              <w:bottom w:val="single" w:sz="12" w:space="0" w:color="000000"/>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191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7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26" w:type="dxa"/>
            <w:tcBorders>
              <w:top w:val="nil" w:sz="6" w:space="0" w:color="auto"/>
              <w:left w:val="nil" w:sz="6" w:space="0" w:color="auto"/>
              <w:bottom w:val="single" w:sz="12" w:space="0" w:color="000000"/>
              <w:right w:val="nil" w:sz="6" w:space="0" w:color="auto"/>
            </w:tcBorders>
          </w:tcPr>
          <w:p>
            <w:pPr>
              <w:pStyle w:val="TableParagraph"/>
              <w:spacing w:line="240" w:lineRule="exact"/>
              <w:ind w:right="400"/>
              <w:jc w:val="right"/>
              <w:rPr>
                <w:rFonts w:ascii="Arial Narrow" w:hAnsi="Arial Narrow" w:cs="Arial Narrow" w:eastAsia="Arial Narrow" w:hint="default"/>
                <w:sz w:val="21"/>
                <w:szCs w:val="21"/>
              </w:rPr>
            </w:pPr>
            <w:r>
              <w:rPr>
                <w:rFonts w:ascii="Arial Narrow"/>
                <w:w w:val="100"/>
                <w:sz w:val="21"/>
              </w:rPr>
              <w:t>-</w:t>
            </w:r>
          </w:p>
          <w:p>
            <w:pPr>
              <w:pStyle w:val="TableParagraph"/>
              <w:spacing w:line="240" w:lineRule="auto" w:before="8"/>
              <w:ind w:right="400"/>
              <w:jc w:val="right"/>
              <w:rPr>
                <w:rFonts w:ascii="Arial Narrow" w:hAnsi="Arial Narrow" w:cs="Arial Narrow" w:eastAsia="Arial Narrow" w:hint="default"/>
                <w:sz w:val="21"/>
                <w:szCs w:val="21"/>
              </w:rPr>
            </w:pPr>
            <w:r>
              <w:rPr>
                <w:rFonts w:ascii="Arial Narrow"/>
                <w:b/>
                <w:spacing w:val="-1"/>
                <w:sz w:val="21"/>
              </w:rPr>
              <w:t>9,157,035.22</w:t>
            </w:r>
            <w:r>
              <w:rPr>
                <w:rFonts w:ascii="Arial Narrow"/>
                <w:spacing w:val="-1"/>
                <w:sz w:val="21"/>
              </w:rPr>
            </w:r>
          </w:p>
        </w:tc>
        <w:tc>
          <w:tcPr>
            <w:tcW w:w="1355" w:type="dxa"/>
            <w:tcBorders>
              <w:top w:val="nil" w:sz="6" w:space="0" w:color="auto"/>
              <w:left w:val="nil" w:sz="6" w:space="0" w:color="auto"/>
              <w:bottom w:val="single" w:sz="12" w:space="0" w:color="000000"/>
              <w:right w:val="nil" w:sz="6" w:space="0" w:color="auto"/>
            </w:tcBorders>
          </w:tcPr>
          <w:p>
            <w:pPr/>
          </w:p>
        </w:tc>
        <w:tc>
          <w:tcPr>
            <w:tcW w:w="372" w:type="dxa"/>
            <w:tcBorders>
              <w:top w:val="nil" w:sz="6" w:space="0" w:color="auto"/>
              <w:left w:val="nil" w:sz="6" w:space="0" w:color="auto"/>
              <w:bottom w:val="single" w:sz="12" w:space="0" w:color="000000"/>
              <w:right w:val="nil" w:sz="6" w:space="0" w:color="auto"/>
            </w:tcBorders>
          </w:tcPr>
          <w:p>
            <w:pPr>
              <w:pStyle w:val="TableParagraph"/>
              <w:spacing w:line="240" w:lineRule="exact"/>
              <w:ind w:left="213" w:right="0"/>
              <w:jc w:val="left"/>
              <w:rPr>
                <w:rFonts w:ascii="Arial Narrow" w:hAnsi="Arial Narrow" w:cs="Arial Narrow" w:eastAsia="Arial Narrow" w:hint="default"/>
                <w:sz w:val="21"/>
                <w:szCs w:val="21"/>
              </w:rPr>
            </w:pPr>
            <w:r>
              <w:rPr>
                <w:rFonts w:ascii="Arial Narrow"/>
                <w:w w:val="100"/>
                <w:sz w:val="21"/>
              </w:rPr>
              <w:t>-</w:t>
            </w:r>
          </w:p>
          <w:p>
            <w:pPr>
              <w:pStyle w:val="TableParagraph"/>
              <w:spacing w:line="240" w:lineRule="auto" w:before="8"/>
              <w:ind w:left="213" w:right="0"/>
              <w:jc w:val="left"/>
              <w:rPr>
                <w:rFonts w:ascii="Arial Narrow" w:hAnsi="Arial Narrow" w:cs="Arial Narrow" w:eastAsia="Arial Narrow" w:hint="default"/>
                <w:sz w:val="21"/>
                <w:szCs w:val="21"/>
              </w:rPr>
            </w:pPr>
            <w:r>
              <w:rPr>
                <w:rFonts w:ascii="Arial Narrow"/>
                <w:b/>
                <w:sz w:val="21"/>
              </w:rPr>
              <w:t>-</w:t>
            </w:r>
            <w:r>
              <w:rPr>
                <w:rFonts w:ascii="Arial Narrow"/>
                <w:sz w:val="21"/>
              </w:rPr>
            </w:r>
          </w:p>
        </w:tc>
      </w:tr>
    </w:tbl>
    <w:p>
      <w:pPr>
        <w:spacing w:line="240" w:lineRule="auto" w:before="13"/>
        <w:rPr>
          <w:rFonts w:ascii="宋体" w:hAnsi="宋体" w:cs="宋体" w:eastAsia="宋体" w:hint="default"/>
          <w:sz w:val="20"/>
          <w:szCs w:val="20"/>
        </w:rPr>
      </w:pPr>
    </w:p>
    <w:p>
      <w:pPr>
        <w:spacing w:before="0"/>
        <w:ind w:left="706" w:right="0" w:firstLine="0"/>
        <w:jc w:val="left"/>
        <w:rPr>
          <w:rFonts w:ascii="宋体" w:hAnsi="宋体" w:cs="宋体" w:eastAsia="宋体" w:hint="default"/>
          <w:sz w:val="22"/>
          <w:szCs w:val="22"/>
        </w:rPr>
      </w:pPr>
      <w:r>
        <w:rPr>
          <w:rFonts w:ascii="宋体" w:hAnsi="宋体" w:cs="宋体" w:eastAsia="宋体" w:hint="default"/>
          <w:sz w:val="22"/>
          <w:szCs w:val="22"/>
        </w:rPr>
        <w:t>可抵扣亏损</w:t>
      </w:r>
      <w:r>
        <w:rPr>
          <w:rFonts w:ascii="宋体" w:hAnsi="宋体" w:cs="宋体" w:eastAsia="宋体" w:hint="default"/>
          <w:spacing w:val="-60"/>
          <w:sz w:val="22"/>
          <w:szCs w:val="22"/>
        </w:rPr>
        <w:t> </w:t>
      </w:r>
      <w:r>
        <w:rPr>
          <w:rFonts w:ascii="宋体" w:hAnsi="宋体" w:cs="宋体" w:eastAsia="宋体" w:hint="default"/>
          <w:sz w:val="22"/>
          <w:szCs w:val="22"/>
        </w:rPr>
        <w:t>9,157,035.22</w:t>
      </w:r>
      <w:r>
        <w:rPr>
          <w:rFonts w:ascii="宋体" w:hAnsi="宋体" w:cs="宋体" w:eastAsia="宋体" w:hint="default"/>
          <w:spacing w:val="-61"/>
          <w:sz w:val="22"/>
          <w:szCs w:val="22"/>
        </w:rPr>
        <w:t> </w:t>
      </w:r>
      <w:r>
        <w:rPr>
          <w:rFonts w:ascii="宋体" w:hAnsi="宋体" w:cs="宋体" w:eastAsia="宋体" w:hint="default"/>
          <w:sz w:val="22"/>
          <w:szCs w:val="22"/>
        </w:rPr>
        <w:t>元为本公司之子公司开发苏州本期经营亏损。</w:t>
      </w:r>
      <w:r>
        <w:rPr>
          <w:rFonts w:ascii="宋体" w:hAnsi="宋体" w:cs="宋体" w:eastAsia="宋体" w:hint="default"/>
          <w:sz w:val="22"/>
          <w:szCs w:val="22"/>
        </w:rPr>
        <w:t> </w:t>
      </w:r>
    </w:p>
    <w:p>
      <w:pPr>
        <w:spacing w:line="240" w:lineRule="auto" w:before="3"/>
        <w:rPr>
          <w:rFonts w:ascii="宋体" w:hAnsi="宋体" w:cs="宋体" w:eastAsia="宋体" w:hint="default"/>
          <w:sz w:val="23"/>
          <w:szCs w:val="23"/>
        </w:rPr>
      </w:pPr>
    </w:p>
    <w:tbl>
      <w:tblPr>
        <w:tblW w:w="0" w:type="auto"/>
        <w:jc w:val="left"/>
        <w:tblInd w:w="111" w:type="dxa"/>
        <w:tblLayout w:type="fixed"/>
        <w:tblCellMar>
          <w:top w:w="0" w:type="dxa"/>
          <w:left w:w="0" w:type="dxa"/>
          <w:bottom w:w="0" w:type="dxa"/>
          <w:right w:w="0" w:type="dxa"/>
        </w:tblCellMar>
        <w:tblLook w:val="01E0"/>
      </w:tblPr>
      <w:tblGrid>
        <w:gridCol w:w="2168"/>
        <w:gridCol w:w="1702"/>
        <w:gridCol w:w="1030"/>
        <w:gridCol w:w="2394"/>
        <w:gridCol w:w="1255"/>
      </w:tblGrid>
      <w:tr>
        <w:trPr>
          <w:trHeight w:val="388" w:hRule="exact"/>
        </w:trPr>
        <w:tc>
          <w:tcPr>
            <w:tcW w:w="3871"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31"/>
              <w:ind w:left="429" w:right="0"/>
              <w:jc w:val="left"/>
              <w:rPr>
                <w:rFonts w:ascii="宋体" w:hAnsi="宋体" w:cs="宋体" w:eastAsia="宋体" w:hint="default"/>
                <w:sz w:val="22"/>
                <w:szCs w:val="22"/>
              </w:rPr>
            </w:pPr>
            <w:r>
              <w:rPr>
                <w:rFonts w:ascii="宋体" w:hAnsi="宋体" w:cs="宋体" w:eastAsia="宋体" w:hint="default"/>
                <w:sz w:val="22"/>
                <w:szCs w:val="22"/>
              </w:rPr>
              <w:t>15.</w:t>
            </w:r>
            <w:r>
              <w:rPr>
                <w:rFonts w:ascii="宋体" w:hAnsi="宋体" w:cs="宋体" w:eastAsia="宋体" w:hint="default"/>
                <w:spacing w:val="-44"/>
                <w:sz w:val="22"/>
                <w:szCs w:val="22"/>
              </w:rPr>
              <w:t> </w:t>
            </w:r>
            <w:r>
              <w:rPr>
                <w:rFonts w:ascii="宋体" w:hAnsi="宋体" w:cs="宋体" w:eastAsia="宋体" w:hint="default"/>
                <w:sz w:val="22"/>
                <w:szCs w:val="22"/>
              </w:rPr>
              <w:t>资产减值准备明细表</w:t>
            </w:r>
            <w:r>
              <w:rPr>
                <w:rFonts w:ascii="宋体" w:hAnsi="宋体" w:cs="宋体" w:eastAsia="宋体" w:hint="default"/>
                <w:sz w:val="22"/>
                <w:szCs w:val="22"/>
              </w:rPr>
              <w:t> </w:t>
            </w:r>
          </w:p>
        </w:tc>
        <w:tc>
          <w:tcPr>
            <w:tcW w:w="4679" w:type="dxa"/>
            <w:gridSpan w:val="3"/>
            <w:tcBorders>
              <w:top w:val="nil" w:sz="6" w:space="0" w:color="auto"/>
              <w:left w:val="nil" w:sz="6" w:space="0" w:color="auto"/>
              <w:bottom w:val="single" w:sz="17" w:space="0" w:color="000000"/>
              <w:right w:val="nil" w:sz="6" w:space="0" w:color="auto"/>
            </w:tcBorders>
          </w:tcPr>
          <w:p>
            <w:pPr/>
          </w:p>
        </w:tc>
      </w:tr>
      <w:tr>
        <w:trPr>
          <w:trHeight w:val="271" w:hRule="exact"/>
        </w:trPr>
        <w:tc>
          <w:tcPr>
            <w:tcW w:w="3871" w:type="dxa"/>
            <w:gridSpan w:val="2"/>
            <w:tcBorders>
              <w:top w:val="single" w:sz="17" w:space="0" w:color="000000"/>
              <w:left w:val="nil" w:sz="6" w:space="0" w:color="auto"/>
              <w:bottom w:val="nil" w:sz="6" w:space="0" w:color="auto"/>
              <w:right w:val="nil" w:sz="6" w:space="0" w:color="auto"/>
            </w:tcBorders>
          </w:tcPr>
          <w:p>
            <w:pPr/>
          </w:p>
        </w:tc>
        <w:tc>
          <w:tcPr>
            <w:tcW w:w="1030" w:type="dxa"/>
            <w:tcBorders>
              <w:top w:val="single" w:sz="17" w:space="0" w:color="000000"/>
              <w:left w:val="nil" w:sz="6" w:space="0" w:color="auto"/>
              <w:bottom w:val="nil" w:sz="6" w:space="0" w:color="auto"/>
              <w:right w:val="nil" w:sz="6" w:space="0" w:color="auto"/>
            </w:tcBorders>
          </w:tcPr>
          <w:p>
            <w:pPr/>
          </w:p>
        </w:tc>
        <w:tc>
          <w:tcPr>
            <w:tcW w:w="2394" w:type="dxa"/>
            <w:tcBorders>
              <w:top w:val="single" w:sz="17" w:space="0" w:color="000000"/>
              <w:left w:val="nil" w:sz="6" w:space="0" w:color="auto"/>
              <w:bottom w:val="nil" w:sz="6" w:space="0" w:color="auto"/>
              <w:right w:val="nil" w:sz="6" w:space="0" w:color="auto"/>
            </w:tcBorders>
          </w:tcPr>
          <w:p>
            <w:pPr>
              <w:pStyle w:val="TableParagraph"/>
              <w:spacing w:line="224" w:lineRule="exact"/>
              <w:ind w:left="847" w:right="0"/>
              <w:jc w:val="left"/>
              <w:rPr>
                <w:rFonts w:ascii="宋体" w:hAnsi="宋体" w:cs="宋体" w:eastAsia="宋体" w:hint="default"/>
                <w:sz w:val="21"/>
                <w:szCs w:val="21"/>
              </w:rPr>
            </w:pPr>
            <w:r>
              <w:rPr>
                <w:rFonts w:ascii="宋体" w:hAnsi="宋体" w:cs="宋体" w:eastAsia="宋体" w:hint="default"/>
                <w:w w:val="90"/>
                <w:sz w:val="21"/>
                <w:szCs w:val="21"/>
              </w:rPr>
              <w:t>本年减少</w:t>
            </w:r>
            <w:r>
              <w:rPr>
                <w:rFonts w:ascii="宋体" w:hAnsi="宋体" w:cs="宋体" w:eastAsia="宋体" w:hint="default"/>
                <w:w w:val="90"/>
                <w:sz w:val="21"/>
                <w:szCs w:val="21"/>
              </w:rPr>
              <w:t> </w:t>
            </w:r>
            <w:r>
              <w:rPr>
                <w:rFonts w:ascii="宋体" w:hAnsi="宋体" w:cs="宋体" w:eastAsia="宋体" w:hint="default"/>
                <w:sz w:val="21"/>
                <w:szCs w:val="21"/>
              </w:rPr>
            </w:r>
          </w:p>
        </w:tc>
        <w:tc>
          <w:tcPr>
            <w:tcW w:w="1255" w:type="dxa"/>
            <w:tcBorders>
              <w:top w:val="single" w:sz="17" w:space="0" w:color="000000"/>
              <w:left w:val="nil" w:sz="6" w:space="0" w:color="auto"/>
              <w:bottom w:val="nil" w:sz="6" w:space="0" w:color="auto"/>
              <w:right w:val="nil" w:sz="6" w:space="0" w:color="auto"/>
            </w:tcBorders>
          </w:tcPr>
          <w:p>
            <w:pPr/>
          </w:p>
        </w:tc>
      </w:tr>
      <w:tr>
        <w:trPr>
          <w:trHeight w:val="296" w:hRule="exact"/>
        </w:trPr>
        <w:tc>
          <w:tcPr>
            <w:tcW w:w="3871" w:type="dxa"/>
            <w:gridSpan w:val="2"/>
            <w:tcBorders>
              <w:top w:val="nil" w:sz="6" w:space="0" w:color="auto"/>
              <w:left w:val="nil" w:sz="6" w:space="0" w:color="auto"/>
              <w:bottom w:val="nil" w:sz="6" w:space="0" w:color="auto"/>
              <w:right w:val="nil" w:sz="6" w:space="0" w:color="auto"/>
            </w:tcBorders>
          </w:tcPr>
          <w:p>
            <w:pPr>
              <w:pStyle w:val="TableParagraph"/>
              <w:tabs>
                <w:tab w:pos="2981" w:val="left" w:leader="none"/>
              </w:tabs>
              <w:spacing w:line="236" w:lineRule="exact"/>
              <w:ind w:left="1140" w:right="0"/>
              <w:jc w:val="left"/>
              <w:rPr>
                <w:rFonts w:ascii="宋体" w:hAnsi="宋体" w:cs="宋体" w:eastAsia="宋体" w:hint="default"/>
                <w:sz w:val="21"/>
                <w:szCs w:val="21"/>
              </w:rPr>
            </w:pPr>
            <w:r>
              <w:rPr>
                <w:rFonts w:ascii="宋体" w:hAnsi="宋体" w:cs="宋体" w:eastAsia="宋体" w:hint="default"/>
                <w:w w:val="80"/>
                <w:sz w:val="21"/>
                <w:szCs w:val="21"/>
              </w:rPr>
              <w:t>项目</w:t>
            </w:r>
            <w:r>
              <w:rPr>
                <w:rFonts w:ascii="宋体" w:hAnsi="宋体" w:cs="宋体" w:eastAsia="宋体" w:hint="default"/>
                <w:w w:val="80"/>
                <w:sz w:val="21"/>
                <w:szCs w:val="21"/>
              </w:rPr>
              <w:tab/>
            </w:r>
            <w:r>
              <w:rPr>
                <w:rFonts w:ascii="宋体" w:hAnsi="宋体" w:cs="宋体" w:eastAsia="宋体" w:hint="default"/>
                <w:w w:val="90"/>
                <w:sz w:val="21"/>
                <w:szCs w:val="21"/>
              </w:rPr>
              <w:t>年初数</w:t>
            </w:r>
            <w:r>
              <w:rPr>
                <w:rFonts w:ascii="宋体" w:hAnsi="宋体" w:cs="宋体" w:eastAsia="宋体" w:hint="default"/>
                <w:w w:val="90"/>
                <w:sz w:val="21"/>
                <w:szCs w:val="21"/>
              </w:rPr>
              <w:t> </w:t>
            </w:r>
            <w:r>
              <w:rPr>
                <w:rFonts w:ascii="宋体" w:hAnsi="宋体" w:cs="宋体" w:eastAsia="宋体" w:hint="default"/>
                <w:sz w:val="21"/>
                <w:szCs w:val="21"/>
              </w:rPr>
            </w:r>
          </w:p>
        </w:tc>
        <w:tc>
          <w:tcPr>
            <w:tcW w:w="1030" w:type="dxa"/>
            <w:tcBorders>
              <w:top w:val="nil" w:sz="6" w:space="0" w:color="auto"/>
              <w:left w:val="nil" w:sz="6" w:space="0" w:color="auto"/>
              <w:bottom w:val="nil" w:sz="6" w:space="0" w:color="auto"/>
              <w:right w:val="nil" w:sz="6" w:space="0" w:color="auto"/>
            </w:tcBorders>
          </w:tcPr>
          <w:p>
            <w:pPr>
              <w:pStyle w:val="TableParagraph"/>
              <w:spacing w:line="236" w:lineRule="exact"/>
              <w:ind w:right="55"/>
              <w:jc w:val="right"/>
              <w:rPr>
                <w:rFonts w:ascii="宋体" w:hAnsi="宋体" w:cs="宋体" w:eastAsia="宋体" w:hint="default"/>
                <w:sz w:val="21"/>
                <w:szCs w:val="21"/>
              </w:rPr>
            </w:pPr>
            <w:r>
              <w:rPr>
                <w:rFonts w:ascii="宋体" w:hAnsi="宋体" w:cs="宋体" w:eastAsia="宋体" w:hint="default"/>
                <w:spacing w:val="-1"/>
                <w:w w:val="80"/>
                <w:sz w:val="21"/>
                <w:szCs w:val="21"/>
              </w:rPr>
              <w:t>本年计提</w:t>
            </w:r>
            <w:r>
              <w:rPr>
                <w:rFonts w:ascii="宋体" w:hAnsi="宋体" w:cs="宋体" w:eastAsia="宋体" w:hint="default"/>
                <w:spacing w:val="-1"/>
                <w:w w:val="80"/>
                <w:sz w:val="21"/>
                <w:szCs w:val="21"/>
              </w:rPr>
              <w:t> </w:t>
            </w:r>
            <w:r>
              <w:rPr>
                <w:rFonts w:ascii="宋体" w:hAnsi="宋体" w:cs="宋体" w:eastAsia="宋体" w:hint="default"/>
                <w:spacing w:val="-1"/>
                <w:sz w:val="21"/>
                <w:szCs w:val="21"/>
              </w:rPr>
            </w:r>
          </w:p>
        </w:tc>
        <w:tc>
          <w:tcPr>
            <w:tcW w:w="2394" w:type="dxa"/>
            <w:tcBorders>
              <w:top w:val="nil" w:sz="6" w:space="0" w:color="auto"/>
              <w:left w:val="nil" w:sz="6" w:space="0" w:color="auto"/>
              <w:bottom w:val="nil" w:sz="6" w:space="0" w:color="auto"/>
              <w:right w:val="nil" w:sz="6" w:space="0" w:color="auto"/>
            </w:tcBorders>
          </w:tcPr>
          <w:p>
            <w:pPr>
              <w:pStyle w:val="TableParagraph"/>
              <w:tabs>
                <w:tab w:pos="1574" w:val="left" w:leader="none"/>
              </w:tabs>
              <w:spacing w:line="336" w:lineRule="exact"/>
              <w:ind w:left="458" w:right="0"/>
              <w:jc w:val="left"/>
              <w:rPr>
                <w:rFonts w:ascii="宋体" w:hAnsi="宋体" w:cs="宋体" w:eastAsia="宋体" w:hint="default"/>
                <w:sz w:val="21"/>
                <w:szCs w:val="21"/>
              </w:rPr>
            </w:pPr>
            <w:r>
              <w:rPr>
                <w:rFonts w:ascii="宋体" w:hAnsi="宋体" w:cs="宋体" w:eastAsia="宋体" w:hint="default"/>
                <w:w w:val="80"/>
                <w:position w:val="-11"/>
                <w:sz w:val="21"/>
                <w:szCs w:val="21"/>
              </w:rPr>
              <w:t>转回</w:t>
            </w:r>
            <w:r>
              <w:rPr>
                <w:rFonts w:ascii="宋体" w:hAnsi="宋体" w:cs="宋体" w:eastAsia="宋体" w:hint="default"/>
                <w:w w:val="80"/>
                <w:position w:val="-11"/>
                <w:sz w:val="21"/>
                <w:szCs w:val="21"/>
              </w:rPr>
              <w:tab/>
            </w:r>
            <w:r>
              <w:rPr>
                <w:rFonts w:ascii="宋体" w:hAnsi="宋体" w:cs="宋体" w:eastAsia="宋体" w:hint="default"/>
                <w:w w:val="90"/>
                <w:sz w:val="21"/>
                <w:szCs w:val="21"/>
              </w:rPr>
              <w:t>其他</w:t>
            </w:r>
            <w:r>
              <w:rPr>
                <w:rFonts w:ascii="宋体" w:hAnsi="宋体" w:cs="宋体" w:eastAsia="宋体" w:hint="default"/>
                <w:w w:val="90"/>
                <w:sz w:val="21"/>
                <w:szCs w:val="21"/>
              </w:rPr>
              <w:t> </w:t>
            </w:r>
            <w:r>
              <w:rPr>
                <w:rFonts w:ascii="宋体" w:hAnsi="宋体" w:cs="宋体" w:eastAsia="宋体" w:hint="default"/>
                <w:sz w:val="21"/>
                <w:szCs w:val="21"/>
              </w:rPr>
            </w:r>
          </w:p>
        </w:tc>
        <w:tc>
          <w:tcPr>
            <w:tcW w:w="1255" w:type="dxa"/>
            <w:tcBorders>
              <w:top w:val="nil" w:sz="6" w:space="0" w:color="auto"/>
              <w:left w:val="nil" w:sz="6" w:space="0" w:color="auto"/>
              <w:bottom w:val="nil" w:sz="6" w:space="0" w:color="auto"/>
              <w:right w:val="nil" w:sz="6" w:space="0" w:color="auto"/>
            </w:tcBorders>
          </w:tcPr>
          <w:p>
            <w:pPr>
              <w:pStyle w:val="TableParagraph"/>
              <w:spacing w:line="236" w:lineRule="exact"/>
              <w:ind w:left="330" w:right="0"/>
              <w:jc w:val="left"/>
              <w:rPr>
                <w:rFonts w:ascii="宋体" w:hAnsi="宋体" w:cs="宋体" w:eastAsia="宋体" w:hint="default"/>
                <w:sz w:val="21"/>
                <w:szCs w:val="21"/>
              </w:rPr>
            </w:pPr>
            <w:r>
              <w:rPr>
                <w:rFonts w:ascii="宋体" w:hAnsi="宋体" w:cs="宋体" w:eastAsia="宋体" w:hint="default"/>
                <w:w w:val="90"/>
                <w:sz w:val="21"/>
                <w:szCs w:val="21"/>
              </w:rPr>
              <w:t>年末数</w:t>
            </w:r>
            <w:r>
              <w:rPr>
                <w:rFonts w:ascii="宋体" w:hAnsi="宋体" w:cs="宋体" w:eastAsia="宋体" w:hint="default"/>
                <w:w w:val="90"/>
                <w:sz w:val="21"/>
                <w:szCs w:val="21"/>
              </w:rPr>
              <w:t> </w:t>
            </w:r>
            <w:r>
              <w:rPr>
                <w:rFonts w:ascii="宋体" w:hAnsi="宋体" w:cs="宋体" w:eastAsia="宋体" w:hint="default"/>
                <w:sz w:val="21"/>
                <w:szCs w:val="21"/>
              </w:rPr>
            </w:r>
          </w:p>
        </w:tc>
      </w:tr>
      <w:tr>
        <w:trPr>
          <w:trHeight w:val="270" w:hRule="exact"/>
        </w:trPr>
        <w:tc>
          <w:tcPr>
            <w:tcW w:w="3871" w:type="dxa"/>
            <w:gridSpan w:val="2"/>
            <w:tcBorders>
              <w:top w:val="nil" w:sz="6" w:space="0" w:color="auto"/>
              <w:left w:val="nil" w:sz="6" w:space="0" w:color="auto"/>
              <w:bottom w:val="single" w:sz="4" w:space="0" w:color="7F7F7F"/>
              <w:right w:val="nil" w:sz="6" w:space="0" w:color="auto"/>
            </w:tcBorders>
          </w:tcPr>
          <w:p>
            <w:pPr/>
          </w:p>
        </w:tc>
        <w:tc>
          <w:tcPr>
            <w:tcW w:w="1030" w:type="dxa"/>
            <w:tcBorders>
              <w:top w:val="nil" w:sz="6" w:space="0" w:color="auto"/>
              <w:left w:val="nil" w:sz="6" w:space="0" w:color="auto"/>
              <w:bottom w:val="single" w:sz="4" w:space="0" w:color="7F7F7F"/>
              <w:right w:val="nil" w:sz="6" w:space="0" w:color="auto"/>
            </w:tcBorders>
          </w:tcPr>
          <w:p>
            <w:pPr/>
          </w:p>
        </w:tc>
        <w:tc>
          <w:tcPr>
            <w:tcW w:w="2394" w:type="dxa"/>
            <w:tcBorders>
              <w:top w:val="nil" w:sz="6" w:space="0" w:color="auto"/>
              <w:left w:val="nil" w:sz="6" w:space="0" w:color="auto"/>
              <w:bottom w:val="single" w:sz="4" w:space="0" w:color="7F7F7F"/>
              <w:right w:val="nil" w:sz="6" w:space="0" w:color="auto"/>
            </w:tcBorders>
          </w:tcPr>
          <w:p>
            <w:pPr>
              <w:pStyle w:val="TableParagraph"/>
              <w:spacing w:line="248" w:lineRule="exact"/>
              <w:ind w:left="1574" w:right="0"/>
              <w:jc w:val="left"/>
              <w:rPr>
                <w:rFonts w:ascii="宋体" w:hAnsi="宋体" w:cs="宋体" w:eastAsia="宋体" w:hint="default"/>
                <w:sz w:val="21"/>
                <w:szCs w:val="21"/>
              </w:rPr>
            </w:pPr>
            <w:r>
              <w:rPr>
                <w:rFonts w:ascii="宋体" w:hAnsi="宋体" w:cs="宋体" w:eastAsia="宋体" w:hint="default"/>
                <w:w w:val="90"/>
                <w:sz w:val="21"/>
                <w:szCs w:val="21"/>
              </w:rPr>
              <w:t>转出</w:t>
            </w:r>
            <w:r>
              <w:rPr>
                <w:rFonts w:ascii="宋体" w:hAnsi="宋体" w:cs="宋体" w:eastAsia="宋体" w:hint="default"/>
                <w:w w:val="90"/>
                <w:sz w:val="21"/>
                <w:szCs w:val="21"/>
              </w:rPr>
              <w:t> </w:t>
            </w:r>
            <w:r>
              <w:rPr>
                <w:rFonts w:ascii="宋体" w:hAnsi="宋体" w:cs="宋体" w:eastAsia="宋体" w:hint="default"/>
                <w:sz w:val="21"/>
                <w:szCs w:val="21"/>
              </w:rPr>
            </w:r>
          </w:p>
        </w:tc>
        <w:tc>
          <w:tcPr>
            <w:tcW w:w="1255" w:type="dxa"/>
            <w:tcBorders>
              <w:top w:val="nil" w:sz="6" w:space="0" w:color="auto"/>
              <w:left w:val="nil" w:sz="6" w:space="0" w:color="auto"/>
              <w:bottom w:val="single" w:sz="4" w:space="0" w:color="7F7F7F"/>
              <w:right w:val="nil" w:sz="6" w:space="0" w:color="auto"/>
            </w:tcBorders>
          </w:tcPr>
          <w:p>
            <w:pPr/>
          </w:p>
        </w:tc>
      </w:tr>
      <w:tr>
        <w:trPr>
          <w:trHeight w:val="251" w:hRule="exact"/>
        </w:trPr>
        <w:tc>
          <w:tcPr>
            <w:tcW w:w="3871" w:type="dxa"/>
            <w:gridSpan w:val="2"/>
            <w:tcBorders>
              <w:top w:val="single" w:sz="4" w:space="0" w:color="7F7F7F"/>
              <w:left w:val="nil" w:sz="6" w:space="0" w:color="auto"/>
              <w:bottom w:val="single" w:sz="4" w:space="0" w:color="7F7F7F"/>
              <w:right w:val="nil" w:sz="6" w:space="0" w:color="auto"/>
            </w:tcBorders>
          </w:tcPr>
          <w:p>
            <w:pPr>
              <w:pStyle w:val="TableParagraph"/>
              <w:tabs>
                <w:tab w:pos="2818" w:val="left" w:leader="none"/>
              </w:tabs>
              <w:spacing w:line="236" w:lineRule="exact"/>
              <w:ind w:left="115" w:right="0"/>
              <w:jc w:val="left"/>
              <w:rPr>
                <w:rFonts w:ascii="Arial Narrow" w:hAnsi="Arial Narrow" w:cs="Arial Narrow" w:eastAsia="Arial Narrow" w:hint="default"/>
                <w:sz w:val="21"/>
                <w:szCs w:val="21"/>
              </w:rPr>
            </w:pPr>
            <w:r>
              <w:rPr>
                <w:rFonts w:ascii="宋体" w:hAnsi="宋体" w:cs="宋体" w:eastAsia="宋体" w:hint="default"/>
                <w:spacing w:val="-1"/>
                <w:w w:val="80"/>
                <w:sz w:val="21"/>
                <w:szCs w:val="21"/>
              </w:rPr>
              <w:t>坏账准备</w:t>
            </w:r>
            <w:r>
              <w:rPr>
                <w:rFonts w:ascii="宋体" w:hAnsi="宋体" w:cs="宋体" w:eastAsia="宋体" w:hint="default"/>
                <w:spacing w:val="-1"/>
                <w:w w:val="80"/>
                <w:sz w:val="21"/>
                <w:szCs w:val="21"/>
              </w:rPr>
              <w:tab/>
            </w:r>
            <w:r>
              <w:rPr>
                <w:rFonts w:ascii="Arial Narrow" w:hAnsi="Arial Narrow" w:cs="Arial Narrow" w:eastAsia="Arial Narrow" w:hint="default"/>
                <w:spacing w:val="-2"/>
                <w:w w:val="85"/>
                <w:sz w:val="21"/>
                <w:szCs w:val="21"/>
              </w:rPr>
              <w:t>136,116,511.76</w:t>
            </w:r>
            <w:r>
              <w:rPr>
                <w:rFonts w:ascii="Arial Narrow" w:hAnsi="Arial Narrow" w:cs="Arial Narrow" w:eastAsia="Arial Narrow" w:hint="default"/>
                <w:spacing w:val="-2"/>
                <w:sz w:val="21"/>
                <w:szCs w:val="21"/>
              </w:rPr>
            </w:r>
          </w:p>
        </w:tc>
        <w:tc>
          <w:tcPr>
            <w:tcW w:w="1030" w:type="dxa"/>
            <w:tcBorders>
              <w:top w:val="single" w:sz="4" w:space="0" w:color="7F7F7F"/>
              <w:left w:val="nil" w:sz="6" w:space="0" w:color="auto"/>
              <w:bottom w:val="single" w:sz="4" w:space="0" w:color="7F7F7F"/>
              <w:right w:val="nil" w:sz="6" w:space="0" w:color="auto"/>
            </w:tcBorders>
          </w:tcPr>
          <w:p>
            <w:pPr>
              <w:pStyle w:val="TableParagraph"/>
              <w:spacing w:line="236" w:lineRule="exact"/>
              <w:ind w:right="34"/>
              <w:jc w:val="right"/>
              <w:rPr>
                <w:rFonts w:ascii="Arial Narrow" w:hAnsi="Arial Narrow" w:cs="Arial Narrow" w:eastAsia="Arial Narrow" w:hint="default"/>
                <w:sz w:val="21"/>
                <w:szCs w:val="21"/>
              </w:rPr>
            </w:pPr>
            <w:r>
              <w:rPr>
                <w:rFonts w:ascii="Arial Narrow"/>
                <w:w w:val="75"/>
                <w:sz w:val="21"/>
              </w:rPr>
              <w:t>24,918,348.56</w:t>
            </w:r>
            <w:r>
              <w:rPr>
                <w:rFonts w:ascii="Arial Narrow"/>
                <w:sz w:val="21"/>
              </w:rPr>
            </w:r>
          </w:p>
        </w:tc>
        <w:tc>
          <w:tcPr>
            <w:tcW w:w="2394" w:type="dxa"/>
            <w:tcBorders>
              <w:top w:val="single" w:sz="4" w:space="0" w:color="7F7F7F"/>
              <w:left w:val="nil" w:sz="6" w:space="0" w:color="auto"/>
              <w:bottom w:val="single" w:sz="4" w:space="0" w:color="7F7F7F"/>
              <w:right w:val="nil" w:sz="6" w:space="0" w:color="auto"/>
            </w:tcBorders>
          </w:tcPr>
          <w:p>
            <w:pPr>
              <w:pStyle w:val="TableParagraph"/>
              <w:tabs>
                <w:tab w:pos="476" w:val="left" w:leader="none"/>
              </w:tabs>
              <w:spacing w:line="236" w:lineRule="exact"/>
              <w:ind w:right="197"/>
              <w:jc w:val="right"/>
              <w:rPr>
                <w:rFonts w:ascii="Arial Narrow" w:hAnsi="Arial Narrow" w:cs="Arial Narrow" w:eastAsia="Arial Narrow" w:hint="default"/>
                <w:sz w:val="21"/>
                <w:szCs w:val="21"/>
              </w:rPr>
            </w:pPr>
            <w:r>
              <w:rPr>
                <w:rFonts w:ascii="Arial Narrow"/>
                <w:w w:val="75"/>
                <w:sz w:val="21"/>
              </w:rPr>
              <w:t>-</w:t>
              <w:tab/>
              <w:t>970,438.53</w:t>
            </w:r>
            <w:r>
              <w:rPr>
                <w:rFonts w:ascii="Arial Narrow"/>
                <w:sz w:val="21"/>
              </w:rPr>
            </w:r>
          </w:p>
        </w:tc>
        <w:tc>
          <w:tcPr>
            <w:tcW w:w="1255" w:type="dxa"/>
            <w:tcBorders>
              <w:top w:val="single" w:sz="4" w:space="0" w:color="7F7F7F"/>
              <w:left w:val="nil" w:sz="6" w:space="0" w:color="auto"/>
              <w:bottom w:val="single" w:sz="4" w:space="0" w:color="7F7F7F"/>
              <w:right w:val="nil" w:sz="6" w:space="0" w:color="auto"/>
            </w:tcBorders>
          </w:tcPr>
          <w:p>
            <w:pPr>
              <w:pStyle w:val="TableParagraph"/>
              <w:spacing w:line="236" w:lineRule="exact"/>
              <w:ind w:right="99"/>
              <w:jc w:val="right"/>
              <w:rPr>
                <w:rFonts w:ascii="Arial Narrow" w:hAnsi="Arial Narrow" w:cs="Arial Narrow" w:eastAsia="Arial Narrow" w:hint="default"/>
                <w:sz w:val="21"/>
                <w:szCs w:val="21"/>
              </w:rPr>
            </w:pPr>
            <w:r>
              <w:rPr>
                <w:rFonts w:ascii="Arial Narrow"/>
                <w:w w:val="75"/>
                <w:sz w:val="21"/>
              </w:rPr>
              <w:t>160,064,421.79</w:t>
            </w:r>
            <w:r>
              <w:rPr>
                <w:rFonts w:ascii="Arial Narrow"/>
                <w:sz w:val="21"/>
              </w:rPr>
            </w:r>
          </w:p>
        </w:tc>
      </w:tr>
      <w:tr>
        <w:trPr>
          <w:trHeight w:val="251" w:hRule="exact"/>
        </w:trPr>
        <w:tc>
          <w:tcPr>
            <w:tcW w:w="3871" w:type="dxa"/>
            <w:gridSpan w:val="2"/>
            <w:tcBorders>
              <w:top w:val="single" w:sz="4" w:space="0" w:color="7F7F7F"/>
              <w:left w:val="nil" w:sz="6" w:space="0" w:color="auto"/>
              <w:bottom w:val="nil" w:sz="6" w:space="0" w:color="auto"/>
              <w:right w:val="nil" w:sz="6" w:space="0" w:color="auto"/>
            </w:tcBorders>
          </w:tcPr>
          <w:p>
            <w:pPr>
              <w:pStyle w:val="TableParagraph"/>
              <w:tabs>
                <w:tab w:pos="2951" w:val="left" w:leader="none"/>
              </w:tabs>
              <w:spacing w:line="236" w:lineRule="exact"/>
              <w:ind w:left="115" w:right="0"/>
              <w:jc w:val="left"/>
              <w:rPr>
                <w:rFonts w:ascii="Arial Narrow" w:hAnsi="Arial Narrow" w:cs="Arial Narrow" w:eastAsia="Arial Narrow" w:hint="default"/>
                <w:sz w:val="21"/>
                <w:szCs w:val="21"/>
              </w:rPr>
            </w:pPr>
            <w:r>
              <w:rPr>
                <w:rFonts w:ascii="宋体" w:hAnsi="宋体" w:cs="宋体" w:eastAsia="宋体" w:hint="default"/>
                <w:spacing w:val="-1"/>
                <w:w w:val="80"/>
                <w:sz w:val="21"/>
                <w:szCs w:val="21"/>
              </w:rPr>
              <w:t>存货跌价准备</w:t>
            </w:r>
            <w:r>
              <w:rPr>
                <w:rFonts w:ascii="宋体" w:hAnsi="宋体" w:cs="宋体" w:eastAsia="宋体" w:hint="default"/>
                <w:spacing w:val="-1"/>
                <w:w w:val="80"/>
                <w:sz w:val="21"/>
                <w:szCs w:val="21"/>
              </w:rPr>
              <w:tab/>
            </w:r>
            <w:r>
              <w:rPr>
                <w:rFonts w:ascii="Arial Narrow" w:hAnsi="Arial Narrow" w:cs="Arial Narrow" w:eastAsia="Arial Narrow" w:hint="default"/>
                <w:w w:val="85"/>
                <w:sz w:val="21"/>
                <w:szCs w:val="21"/>
              </w:rPr>
              <w:t>3,095,472.52</w:t>
            </w:r>
            <w:r>
              <w:rPr>
                <w:rFonts w:ascii="Arial Narrow" w:hAnsi="Arial Narrow" w:cs="Arial Narrow" w:eastAsia="Arial Narrow" w:hint="default"/>
                <w:sz w:val="21"/>
                <w:szCs w:val="21"/>
              </w:rPr>
            </w:r>
          </w:p>
        </w:tc>
        <w:tc>
          <w:tcPr>
            <w:tcW w:w="1030" w:type="dxa"/>
            <w:tcBorders>
              <w:top w:val="single" w:sz="4" w:space="0" w:color="7F7F7F"/>
              <w:left w:val="nil" w:sz="6" w:space="0" w:color="auto"/>
              <w:bottom w:val="nil" w:sz="6" w:space="0" w:color="auto"/>
              <w:right w:val="nil" w:sz="6" w:space="0" w:color="auto"/>
            </w:tcBorders>
          </w:tcPr>
          <w:p>
            <w:pPr>
              <w:pStyle w:val="TableParagraph"/>
              <w:spacing w:line="236" w:lineRule="exact"/>
              <w:ind w:right="32"/>
              <w:jc w:val="right"/>
              <w:rPr>
                <w:rFonts w:ascii="Arial Narrow" w:hAnsi="Arial Narrow" w:cs="Arial Narrow" w:eastAsia="Arial Narrow" w:hint="default"/>
                <w:sz w:val="21"/>
                <w:szCs w:val="21"/>
              </w:rPr>
            </w:pPr>
            <w:r>
              <w:rPr>
                <w:rFonts w:ascii="Arial Narrow"/>
                <w:w w:val="75"/>
                <w:sz w:val="21"/>
              </w:rPr>
              <w:t>247,853.00</w:t>
            </w:r>
            <w:r>
              <w:rPr>
                <w:rFonts w:ascii="Arial Narrow"/>
                <w:sz w:val="21"/>
              </w:rPr>
            </w:r>
          </w:p>
        </w:tc>
        <w:tc>
          <w:tcPr>
            <w:tcW w:w="2394" w:type="dxa"/>
            <w:tcBorders>
              <w:top w:val="single" w:sz="4" w:space="0" w:color="7F7F7F"/>
              <w:left w:val="nil" w:sz="6" w:space="0" w:color="auto"/>
              <w:bottom w:val="nil" w:sz="6" w:space="0" w:color="auto"/>
              <w:right w:val="nil" w:sz="6" w:space="0" w:color="auto"/>
            </w:tcBorders>
          </w:tcPr>
          <w:p>
            <w:pPr>
              <w:pStyle w:val="TableParagraph"/>
              <w:tabs>
                <w:tab w:pos="1118" w:val="left" w:leader="none"/>
              </w:tabs>
              <w:spacing w:line="236" w:lineRule="exact"/>
              <w:ind w:right="196"/>
              <w:jc w:val="right"/>
              <w:rPr>
                <w:rFonts w:ascii="Arial Narrow" w:hAnsi="Arial Narrow" w:cs="Arial Narrow" w:eastAsia="Arial Narrow" w:hint="default"/>
                <w:sz w:val="21"/>
                <w:szCs w:val="21"/>
              </w:rPr>
            </w:pPr>
            <w:r>
              <w:rPr>
                <w:rFonts w:ascii="Arial Narrow"/>
                <w:w w:val="75"/>
                <w:sz w:val="21"/>
              </w:rPr>
              <w:t>-</w:t>
              <w:tab/>
              <w:t>-</w:t>
            </w:r>
            <w:r>
              <w:rPr>
                <w:rFonts w:ascii="Arial Narrow"/>
                <w:sz w:val="21"/>
              </w:rPr>
            </w:r>
          </w:p>
        </w:tc>
        <w:tc>
          <w:tcPr>
            <w:tcW w:w="1255" w:type="dxa"/>
            <w:tcBorders>
              <w:top w:val="single" w:sz="4" w:space="0" w:color="7F7F7F"/>
              <w:left w:val="nil" w:sz="6" w:space="0" w:color="auto"/>
              <w:bottom w:val="nil" w:sz="6" w:space="0" w:color="auto"/>
              <w:right w:val="nil" w:sz="6" w:space="0" w:color="auto"/>
            </w:tcBorders>
          </w:tcPr>
          <w:p>
            <w:pPr>
              <w:pStyle w:val="TableParagraph"/>
              <w:spacing w:line="236" w:lineRule="exact"/>
              <w:ind w:right="99"/>
              <w:jc w:val="right"/>
              <w:rPr>
                <w:rFonts w:ascii="Arial Narrow" w:hAnsi="Arial Narrow" w:cs="Arial Narrow" w:eastAsia="Arial Narrow" w:hint="default"/>
                <w:sz w:val="21"/>
                <w:szCs w:val="21"/>
              </w:rPr>
            </w:pPr>
            <w:r>
              <w:rPr>
                <w:rFonts w:ascii="Arial Narrow"/>
                <w:w w:val="75"/>
                <w:sz w:val="21"/>
              </w:rPr>
              <w:t>3,343,325.52</w:t>
            </w:r>
            <w:r>
              <w:rPr>
                <w:rFonts w:ascii="Arial Narrow"/>
                <w:sz w:val="21"/>
              </w:rPr>
            </w:r>
          </w:p>
        </w:tc>
      </w:tr>
      <w:tr>
        <w:trPr>
          <w:trHeight w:val="310" w:hRule="exact"/>
        </w:trPr>
        <w:tc>
          <w:tcPr>
            <w:tcW w:w="3871" w:type="dxa"/>
            <w:gridSpan w:val="2"/>
            <w:tcBorders>
              <w:top w:val="nil" w:sz="6" w:space="0" w:color="auto"/>
              <w:left w:val="nil" w:sz="6" w:space="0" w:color="auto"/>
              <w:bottom w:val="nil" w:sz="6" w:space="0" w:color="auto"/>
              <w:right w:val="nil" w:sz="6" w:space="0" w:color="auto"/>
            </w:tcBorders>
          </w:tcPr>
          <w:p>
            <w:pPr>
              <w:pStyle w:val="TableParagraph"/>
              <w:tabs>
                <w:tab w:pos="2875" w:val="left" w:leader="none"/>
              </w:tabs>
              <w:spacing w:line="240" w:lineRule="exact"/>
              <w:ind w:left="115" w:right="0"/>
              <w:jc w:val="left"/>
              <w:rPr>
                <w:rFonts w:ascii="Arial Narrow" w:hAnsi="Arial Narrow" w:cs="Arial Narrow" w:eastAsia="Arial Narrow" w:hint="default"/>
                <w:sz w:val="21"/>
                <w:szCs w:val="21"/>
              </w:rPr>
            </w:pPr>
            <w:r>
              <w:rPr>
                <w:rFonts w:ascii="宋体" w:hAnsi="宋体" w:cs="宋体" w:eastAsia="宋体" w:hint="default"/>
                <w:spacing w:val="-2"/>
                <w:w w:val="80"/>
                <w:sz w:val="21"/>
                <w:szCs w:val="21"/>
              </w:rPr>
              <w:t>长期股权投资减值准备</w:t>
            </w:r>
            <w:r>
              <w:rPr>
                <w:rFonts w:ascii="宋体" w:hAnsi="宋体" w:cs="宋体" w:eastAsia="宋体" w:hint="default"/>
                <w:spacing w:val="-2"/>
                <w:w w:val="80"/>
                <w:sz w:val="21"/>
                <w:szCs w:val="21"/>
              </w:rPr>
              <w:tab/>
            </w:r>
            <w:r>
              <w:rPr>
                <w:rFonts w:ascii="Arial Narrow" w:hAnsi="Arial Narrow" w:cs="Arial Narrow" w:eastAsia="Arial Narrow" w:hint="default"/>
                <w:w w:val="85"/>
                <w:sz w:val="21"/>
                <w:szCs w:val="21"/>
              </w:rPr>
              <w:t>51,391,700.00</w:t>
            </w:r>
            <w:r>
              <w:rPr>
                <w:rFonts w:ascii="Arial Narrow" w:hAnsi="Arial Narrow" w:cs="Arial Narrow" w:eastAsia="Arial Narrow" w:hint="default"/>
                <w:sz w:val="21"/>
                <w:szCs w:val="21"/>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exact"/>
              <w:ind w:right="32"/>
              <w:jc w:val="right"/>
              <w:rPr>
                <w:rFonts w:ascii="Arial Narrow" w:hAnsi="Arial Narrow" w:cs="Arial Narrow" w:eastAsia="Arial Narrow" w:hint="default"/>
                <w:sz w:val="21"/>
                <w:szCs w:val="21"/>
              </w:rPr>
            </w:pPr>
            <w:r>
              <w:rPr>
                <w:rFonts w:ascii="Arial Narrow"/>
                <w:w w:val="78"/>
                <w:sz w:val="21"/>
              </w:rPr>
              <w:t>-</w:t>
            </w:r>
            <w:r>
              <w:rPr>
                <w:rFonts w:ascii="Arial Narrow"/>
                <w:sz w:val="21"/>
              </w:rPr>
            </w:r>
          </w:p>
        </w:tc>
        <w:tc>
          <w:tcPr>
            <w:tcW w:w="2394" w:type="dxa"/>
            <w:tcBorders>
              <w:top w:val="nil" w:sz="6" w:space="0" w:color="auto"/>
              <w:left w:val="nil" w:sz="6" w:space="0" w:color="auto"/>
              <w:bottom w:val="nil" w:sz="6" w:space="0" w:color="auto"/>
              <w:right w:val="nil" w:sz="6" w:space="0" w:color="auto"/>
            </w:tcBorders>
          </w:tcPr>
          <w:p>
            <w:pPr>
              <w:pStyle w:val="TableParagraph"/>
              <w:tabs>
                <w:tab w:pos="1118" w:val="left" w:leader="none"/>
              </w:tabs>
              <w:spacing w:line="240" w:lineRule="exact"/>
              <w:ind w:right="195"/>
              <w:jc w:val="right"/>
              <w:rPr>
                <w:rFonts w:ascii="Arial Narrow" w:hAnsi="Arial Narrow" w:cs="Arial Narrow" w:eastAsia="Arial Narrow" w:hint="default"/>
                <w:sz w:val="21"/>
                <w:szCs w:val="21"/>
              </w:rPr>
            </w:pPr>
            <w:r>
              <w:rPr>
                <w:rFonts w:ascii="Arial Narrow"/>
                <w:w w:val="75"/>
                <w:sz w:val="21"/>
              </w:rPr>
              <w:t>-</w:t>
              <w:tab/>
              <w:t>-</w:t>
            </w:r>
            <w:r>
              <w:rPr>
                <w:rFonts w:ascii="Arial Narrow"/>
                <w:sz w:val="21"/>
              </w:rPr>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w w:val="75"/>
                <w:sz w:val="21"/>
              </w:rPr>
              <w:t>51,391,700.00</w:t>
            </w:r>
            <w:r>
              <w:rPr>
                <w:rFonts w:ascii="Arial Narrow"/>
                <w:sz w:val="21"/>
              </w:rPr>
            </w:r>
          </w:p>
        </w:tc>
      </w:tr>
      <w:tr>
        <w:trPr>
          <w:trHeight w:val="295" w:hRule="exact"/>
        </w:trPr>
        <w:tc>
          <w:tcPr>
            <w:tcW w:w="216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15" w:right="0"/>
              <w:jc w:val="left"/>
              <w:rPr>
                <w:rFonts w:ascii="宋体" w:hAnsi="宋体" w:cs="宋体" w:eastAsia="宋体" w:hint="default"/>
                <w:sz w:val="21"/>
                <w:szCs w:val="21"/>
              </w:rPr>
            </w:pPr>
            <w:r>
              <w:rPr>
                <w:rFonts w:ascii="宋体" w:hAnsi="宋体" w:cs="宋体" w:eastAsia="宋体" w:hint="default"/>
                <w:w w:val="90"/>
                <w:sz w:val="21"/>
                <w:szCs w:val="21"/>
              </w:rPr>
              <w:t>固定资产减值准备</w:t>
            </w:r>
            <w:r>
              <w:rPr>
                <w:rFonts w:ascii="宋体" w:hAnsi="宋体" w:cs="宋体" w:eastAsia="宋体" w:hint="default"/>
                <w:w w:val="90"/>
                <w:sz w:val="21"/>
                <w:szCs w:val="21"/>
              </w:rPr>
              <w:t> </w:t>
            </w:r>
            <w:r>
              <w:rPr>
                <w:rFonts w:ascii="宋体" w:hAnsi="宋体" w:cs="宋体" w:eastAsia="宋体" w:hint="default"/>
                <w:sz w:val="21"/>
                <w:szCs w:val="21"/>
              </w:rPr>
            </w:r>
          </w:p>
        </w:tc>
        <w:tc>
          <w:tcPr>
            <w:tcW w:w="1702"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30" w:right="0"/>
              <w:jc w:val="left"/>
              <w:rPr>
                <w:rFonts w:ascii="Arial Narrow" w:hAnsi="Arial Narrow" w:cs="Arial Narrow" w:eastAsia="Arial Narrow" w:hint="default"/>
                <w:sz w:val="21"/>
                <w:szCs w:val="21"/>
              </w:rPr>
            </w:pPr>
            <w:r>
              <w:rPr>
                <w:rFonts w:ascii="Arial Narrow"/>
                <w:w w:val="85"/>
                <w:sz w:val="21"/>
              </w:rPr>
              <w:t>122,237,215.75</w:t>
            </w:r>
            <w:r>
              <w:rPr>
                <w:rFonts w:ascii="Arial Narrow"/>
                <w:sz w:val="21"/>
              </w:rPr>
            </w:r>
          </w:p>
        </w:tc>
        <w:tc>
          <w:tcPr>
            <w:tcW w:w="4679" w:type="dxa"/>
            <w:gridSpan w:val="3"/>
            <w:tcBorders>
              <w:top w:val="nil" w:sz="6" w:space="0" w:color="auto"/>
              <w:left w:val="nil" w:sz="6" w:space="0" w:color="auto"/>
              <w:bottom w:val="nil" w:sz="6" w:space="0" w:color="auto"/>
              <w:right w:val="nil" w:sz="6" w:space="0" w:color="auto"/>
            </w:tcBorders>
          </w:tcPr>
          <w:p>
            <w:pPr>
              <w:pStyle w:val="TableParagraph"/>
              <w:tabs>
                <w:tab w:pos="2061" w:val="left" w:leader="none"/>
                <w:tab w:pos="2347" w:val="left" w:leader="none"/>
                <w:tab w:pos="3622" w:val="left" w:leader="none"/>
              </w:tabs>
              <w:spacing w:line="276" w:lineRule="exact" w:before="58"/>
              <w:ind w:left="193" w:right="0"/>
              <w:jc w:val="left"/>
              <w:rPr>
                <w:rFonts w:ascii="Arial Narrow" w:hAnsi="Arial Narrow" w:cs="Arial Narrow" w:eastAsia="Arial Narrow" w:hint="default"/>
                <w:sz w:val="21"/>
                <w:szCs w:val="21"/>
              </w:rPr>
            </w:pPr>
            <w:r>
              <w:rPr>
                <w:rFonts w:ascii="Arial Narrow"/>
                <w:w w:val="75"/>
                <w:sz w:val="21"/>
              </w:rPr>
              <w:t>6,045,247.61</w:t>
              <w:tab/>
            </w:r>
            <w:r>
              <w:rPr>
                <w:rFonts w:ascii="Arial Narrow"/>
                <w:w w:val="75"/>
                <w:position w:val="-11"/>
                <w:sz w:val="21"/>
              </w:rPr>
              <w:t>-</w:t>
              <w:tab/>
            </w:r>
            <w:r>
              <w:rPr>
                <w:rFonts w:ascii="Arial Narrow"/>
                <w:w w:val="75"/>
                <w:sz w:val="21"/>
              </w:rPr>
              <w:t>27,983,414.69</w:t>
              <w:tab/>
            </w:r>
            <w:r>
              <w:rPr>
                <w:rFonts w:ascii="Arial Narrow"/>
                <w:w w:val="85"/>
                <w:sz w:val="21"/>
              </w:rPr>
              <w:t>100,299,048.67</w:t>
            </w:r>
            <w:r>
              <w:rPr>
                <w:rFonts w:ascii="Arial Narrow"/>
                <w:sz w:val="21"/>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spacing w:line="283" w:lineRule="auto" w:before="31"/>
        <w:ind w:left="141" w:right="170" w:firstLine="565"/>
        <w:jc w:val="both"/>
        <w:rPr>
          <w:rFonts w:ascii="宋体" w:hAnsi="宋体" w:cs="宋体" w:eastAsia="宋体" w:hint="default"/>
          <w:sz w:val="22"/>
          <w:szCs w:val="22"/>
        </w:rPr>
      </w:pPr>
      <w:r>
        <w:rPr/>
        <w:pict>
          <v:group style="position:absolute;margin-left:83.220001pt;margin-top:-124.322342pt;width:428.25pt;height:117.3pt;mso-position-horizontal-relative:page;mso-position-vertical-relative:paragraph;z-index:-919816" coordorigin="1664,-2486" coordsize="8565,2346">
            <v:shape style="position:absolute;left:10205;top:-1675;width:20;height:17" type="#_x0000_t75" stroked="false">
              <v:imagedata r:id="rId96" o:title=""/>
            </v:shape>
            <v:shape style="position:absolute;left:10205;top:-1424;width:20;height:17" type="#_x0000_t75" stroked="false">
              <v:imagedata r:id="rId96" o:title=""/>
            </v:shape>
            <v:group style="position:absolute;left:1672;top:-148;width:2609;height:2" coordorigin="1672,-148" coordsize="2609,2">
              <v:shape style="position:absolute;left:1672;top:-148;width:2609;height:2" coordorigin="1672,-148" coordsize="2609,0" path="m1672,-148l4280,-148e" filled="false" stroked="true" strokeweight=".72pt" strokecolor="#000000">
                <v:path arrowok="t"/>
              </v:shape>
            </v:group>
            <v:group style="position:absolute;left:1672;top:-176;width:2609;height:2" coordorigin="1672,-176" coordsize="2609,2">
              <v:shape style="position:absolute;left:1672;top:-176;width:2609;height:2" coordorigin="1672,-176" coordsize="2609,0" path="m1672,-176l4280,-176e" filled="false" stroked="true" strokeweight=".72pt" strokecolor="#000000">
                <v:path arrowok="t"/>
              </v:shape>
            </v:group>
            <v:group style="position:absolute;left:4280;top:-176;width:44;height:2" coordorigin="4280,-176" coordsize="44,2">
              <v:shape style="position:absolute;left:4280;top:-176;width:44;height:2" coordorigin="4280,-176" coordsize="44,0" path="m4280,-176l4324,-176e" filled="false" stroked="true" strokeweight=".72pt" strokecolor="#000000">
                <v:path arrowok="t"/>
              </v:shape>
            </v:group>
            <v:group style="position:absolute;left:4280;top:-148;width:1248;height:2" coordorigin="4280,-148" coordsize="1248,2">
              <v:shape style="position:absolute;left:4280;top:-148;width:1248;height:2" coordorigin="4280,-148" coordsize="1248,0" path="m4280,-148l5528,-148e" filled="false" stroked="true" strokeweight=".72pt" strokecolor="#000000">
                <v:path arrowok="t"/>
              </v:shape>
            </v:group>
            <v:group style="position:absolute;left:4324;top:-176;width:1205;height:2" coordorigin="4324,-176" coordsize="1205,2">
              <v:shape style="position:absolute;left:4324;top:-176;width:1205;height:2" coordorigin="4324,-176" coordsize="1205,0" path="m4324,-176l5528,-176e" filled="false" stroked="true" strokeweight=".72pt" strokecolor="#000000">
                <v:path arrowok="t"/>
              </v:shape>
            </v:group>
            <v:group style="position:absolute;left:5528;top:-176;width:44;height:2" coordorigin="5528,-176" coordsize="44,2">
              <v:shape style="position:absolute;left:5528;top:-176;width:44;height:2" coordorigin="5528,-176" coordsize="44,0" path="m5528,-176l5572,-176e" filled="false" stroked="true" strokeweight=".72pt" strokecolor="#000000">
                <v:path arrowok="t"/>
              </v:shape>
            </v:group>
            <v:group style="position:absolute;left:5528;top:-148;width:1113;height:2" coordorigin="5528,-148" coordsize="1113,2">
              <v:shape style="position:absolute;left:5528;top:-148;width:1113;height:2" coordorigin="5528,-148" coordsize="1113,0" path="m5528,-148l6641,-148e" filled="false" stroked="true" strokeweight=".72pt" strokecolor="#000000">
                <v:path arrowok="t"/>
              </v:shape>
            </v:group>
            <v:group style="position:absolute;left:5572;top:-176;width:1070;height:2" coordorigin="5572,-176" coordsize="1070,2">
              <v:shape style="position:absolute;left:5572;top:-176;width:1070;height:2" coordorigin="5572,-176" coordsize="1070,0" path="m5572,-176l6641,-176e" filled="false" stroked="true" strokeweight=".72pt" strokecolor="#000000">
                <v:path arrowok="t"/>
              </v:shape>
            </v:group>
            <v:group style="position:absolute;left:6641;top:-176;width:44;height:2" coordorigin="6641,-176" coordsize="44,2">
              <v:shape style="position:absolute;left:6641;top:-176;width:44;height:2" coordorigin="6641,-176" coordsize="44,0" path="m6641,-176l6684,-176e" filled="false" stroked="true" strokeweight=".72pt" strokecolor="#000000">
                <v:path arrowok="t"/>
              </v:shape>
            </v:group>
            <v:group style="position:absolute;left:6641;top:-148;width:44;height:2" coordorigin="6641,-148" coordsize="44,2">
              <v:shape style="position:absolute;left:6641;top:-148;width:44;height:2" coordorigin="6641,-148" coordsize="44,0" path="m6641,-148l6684,-148e" filled="false" stroked="true" strokeweight=".72pt" strokecolor="#000000">
                <v:path arrowok="t"/>
              </v:shape>
            </v:group>
            <v:group style="position:absolute;left:6684;top:-148;width:1070;height:2" coordorigin="6684,-148" coordsize="1070,2">
              <v:shape style="position:absolute;left:6684;top:-148;width:1070;height:2" coordorigin="6684,-148" coordsize="1070,0" path="m6684,-148l7753,-148e" filled="false" stroked="true" strokeweight=".72pt" strokecolor="#000000">
                <v:path arrowok="t"/>
              </v:shape>
            </v:group>
            <v:group style="position:absolute;left:6684;top:-176;width:1070;height:2" coordorigin="6684,-176" coordsize="1070,2">
              <v:shape style="position:absolute;left:6684;top:-176;width:1070;height:2" coordorigin="6684,-176" coordsize="1070,0" path="m6684,-176l7753,-176e" filled="false" stroked="true" strokeweight=".72pt" strokecolor="#000000">
                <v:path arrowok="t"/>
              </v:shape>
            </v:group>
            <v:group style="position:absolute;left:7753;top:-176;width:44;height:2" coordorigin="7753,-176" coordsize="44,2">
              <v:shape style="position:absolute;left:7753;top:-176;width:44;height:2" coordorigin="7753,-176" coordsize="44,0" path="m7753,-176l7796,-176e" filled="false" stroked="true" strokeweight=".72pt" strokecolor="#000000">
                <v:path arrowok="t"/>
              </v:shape>
            </v:group>
            <v:group style="position:absolute;left:7753;top:-148;width:1118;height:2" coordorigin="7753,-148" coordsize="1118,2">
              <v:shape style="position:absolute;left:7753;top:-148;width:1118;height:2" coordorigin="7753,-148" coordsize="1118,0" path="m7753,-148l8870,-148e" filled="false" stroked="true" strokeweight=".72pt" strokecolor="#000000">
                <v:path arrowok="t"/>
              </v:shape>
            </v:group>
            <v:group style="position:absolute;left:7796;top:-176;width:1074;height:2" coordorigin="7796,-176" coordsize="1074,2">
              <v:shape style="position:absolute;left:7796;top:-176;width:1074;height:2" coordorigin="7796,-176" coordsize="1074,0" path="m7796,-176l8870,-176e" filled="false" stroked="true" strokeweight=".72pt" strokecolor="#000000">
                <v:path arrowok="t"/>
              </v:shape>
              <v:shape style="position:absolute;left:1672;top:-2486;width:8553;height:2303" type="#_x0000_t75" stroked="false">
                <v:imagedata r:id="rId159" o:title=""/>
              </v:shape>
            </v:group>
            <v:group style="position:absolute;left:8870;top:-176;width:44;height:2" coordorigin="8870,-176" coordsize="44,2">
              <v:shape style="position:absolute;left:8870;top:-176;width:44;height:2" coordorigin="8870,-176" coordsize="44,0" path="m8870,-176l8914,-176e" filled="false" stroked="true" strokeweight=".72pt" strokecolor="#000000">
                <v:path arrowok="t"/>
              </v:shape>
            </v:group>
            <v:group style="position:absolute;left:8870;top:-148;width:1352;height:2" coordorigin="8870,-148" coordsize="1352,2">
              <v:shape style="position:absolute;left:8870;top:-148;width:1352;height:2" coordorigin="8870,-148" coordsize="1352,0" path="m8870,-148l10222,-148e" filled="false" stroked="true" strokeweight=".72pt" strokecolor="#000000">
                <v:path arrowok="t"/>
              </v:shape>
            </v:group>
            <v:group style="position:absolute;left:8914;top:-176;width:1308;height:2" coordorigin="8914,-176" coordsize="1308,2">
              <v:shape style="position:absolute;left:8914;top:-176;width:1308;height:2" coordorigin="8914,-176" coordsize="1308,0" path="m8914,-176l10222,-176e" filled="false" stroked="true" strokeweight=".72pt" strokecolor="#000000">
                <v:path arrowok="t"/>
              </v:shape>
              <v:shape style="position:absolute;left:2812;top:-413;width:426;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w w:val="90"/>
                          <w:sz w:val="21"/>
                          <w:szCs w:val="21"/>
                        </w:rPr>
                        <w:t>合计</w:t>
                      </w:r>
                      <w:r>
                        <w:rPr>
                          <w:rFonts w:ascii="宋体" w:hAnsi="宋体" w:cs="宋体" w:eastAsia="宋体" w:hint="default"/>
                          <w:w w:val="90"/>
                          <w:sz w:val="21"/>
                          <w:szCs w:val="21"/>
                        </w:rPr>
                        <w:t> </w:t>
                      </w:r>
                      <w:r>
                        <w:rPr>
                          <w:rFonts w:ascii="宋体" w:hAnsi="宋体" w:cs="宋体" w:eastAsia="宋体" w:hint="default"/>
                          <w:sz w:val="21"/>
                          <w:szCs w:val="21"/>
                        </w:rPr>
                      </w:r>
                    </w:p>
                  </w:txbxContent>
                </v:textbox>
                <w10:wrap type="none"/>
              </v:shape>
              <v:shape style="position:absolute;left:4466;top:-404;width:2071;height:210" type="#_x0000_t202" filled="false" stroked="false">
                <v:textbox inset="0,0,0,0">
                  <w:txbxContent>
                    <w:p>
                      <w:pPr>
                        <w:tabs>
                          <w:tab w:pos="1196" w:val="left" w:leader="none"/>
                        </w:tabs>
                        <w:spacing w:line="210" w:lineRule="exact" w:before="0"/>
                        <w:ind w:left="0" w:right="0" w:firstLine="0"/>
                        <w:jc w:val="left"/>
                        <w:rPr>
                          <w:rFonts w:ascii="Arial Narrow" w:hAnsi="Arial Narrow" w:cs="Arial Narrow" w:eastAsia="Arial Narrow" w:hint="default"/>
                          <w:sz w:val="21"/>
                          <w:szCs w:val="21"/>
                        </w:rPr>
                      </w:pPr>
                      <w:r>
                        <w:rPr>
                          <w:rFonts w:ascii="Arial Narrow"/>
                          <w:b/>
                          <w:spacing w:val="-1"/>
                          <w:w w:val="80"/>
                          <w:sz w:val="21"/>
                        </w:rPr>
                        <w:t>312,840,900.03</w:t>
                        <w:tab/>
                        <w:t>31,211,449.17</w:t>
                      </w:r>
                      <w:r>
                        <w:rPr>
                          <w:rFonts w:ascii="Arial Narrow"/>
                          <w:spacing w:val="-1"/>
                          <w:sz w:val="21"/>
                        </w:rPr>
                      </w:r>
                    </w:p>
                  </w:txbxContent>
                </v:textbox>
                <w10:wrap type="none"/>
              </v:shape>
              <v:shape style="position:absolute;left:7604;top:-404;width:1165;height:210" type="#_x0000_t202" filled="false" stroked="false">
                <v:textbox inset="0,0,0,0">
                  <w:txbxContent>
                    <w:p>
                      <w:pPr>
                        <w:tabs>
                          <w:tab w:pos="282" w:val="left" w:leader="none"/>
                        </w:tabs>
                        <w:spacing w:line="210" w:lineRule="exact" w:before="0"/>
                        <w:ind w:left="0" w:right="0" w:firstLine="0"/>
                        <w:jc w:val="left"/>
                        <w:rPr>
                          <w:rFonts w:ascii="Arial Narrow" w:hAnsi="Arial Narrow" w:cs="Arial Narrow" w:eastAsia="Arial Narrow" w:hint="default"/>
                          <w:sz w:val="21"/>
                          <w:szCs w:val="21"/>
                        </w:rPr>
                      </w:pPr>
                      <w:r>
                        <w:rPr>
                          <w:rFonts w:ascii="Arial Narrow"/>
                          <w:b/>
                          <w:w w:val="80"/>
                          <w:sz w:val="21"/>
                        </w:rPr>
                        <w:t>-</w:t>
                        <w:tab/>
                      </w:r>
                      <w:r>
                        <w:rPr>
                          <w:rFonts w:ascii="Arial Narrow"/>
                          <w:b/>
                          <w:spacing w:val="-1"/>
                          <w:w w:val="80"/>
                          <w:sz w:val="21"/>
                        </w:rPr>
                        <w:t>28,953,853.22</w:t>
                      </w:r>
                      <w:r>
                        <w:rPr>
                          <w:rFonts w:ascii="Arial Narrow"/>
                          <w:spacing w:val="-1"/>
                          <w:sz w:val="21"/>
                        </w:rPr>
                      </w:r>
                    </w:p>
                  </w:txbxContent>
                </v:textbox>
                <w10:wrap type="none"/>
              </v:shape>
              <v:shape style="position:absolute;left:9162;top:-404;width:959;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b/>
                          <w:spacing w:val="-1"/>
                          <w:w w:val="80"/>
                          <w:sz w:val="21"/>
                        </w:rPr>
                        <w:t>315,098,495.98</w:t>
                      </w:r>
                      <w:r>
                        <w:rPr>
                          <w:rFonts w:ascii="Arial Narrow"/>
                          <w:spacing w:val="-1"/>
                          <w:sz w:val="21"/>
                        </w:rPr>
                      </w:r>
                    </w:p>
                  </w:txbxContent>
                </v:textbox>
                <w10:wrap type="none"/>
              </v:shape>
            </v:group>
            <w10:wrap type="none"/>
          </v:group>
        </w:pict>
      </w:r>
      <w:r>
        <w:rPr>
          <w:rFonts w:ascii="宋体" w:hAnsi="宋体" w:cs="宋体" w:eastAsia="宋体" w:hint="default"/>
          <w:sz w:val="22"/>
          <w:szCs w:val="22"/>
        </w:rPr>
        <w:t>本期坏账准备其他转出为本公司以债权转股权对原已全额计提坏账准备的应收华旭</w:t>
      </w:r>
      <w:r>
        <w:rPr>
          <w:rFonts w:ascii="宋体" w:hAnsi="宋体" w:cs="宋体" w:eastAsia="宋体" w:hint="default"/>
          <w:spacing w:val="1"/>
          <w:w w:val="99"/>
          <w:sz w:val="22"/>
          <w:szCs w:val="22"/>
        </w:rPr>
        <w:t> </w:t>
      </w:r>
      <w:r>
        <w:rPr>
          <w:rFonts w:ascii="宋体" w:hAnsi="宋体" w:cs="宋体" w:eastAsia="宋体" w:hint="default"/>
          <w:sz w:val="22"/>
          <w:szCs w:val="22"/>
        </w:rPr>
        <w:t>金卡的债权进行重组转出</w:t>
      </w:r>
      <w:r>
        <w:rPr>
          <w:rFonts w:ascii="宋体" w:hAnsi="宋体" w:cs="宋体" w:eastAsia="宋体" w:hint="default"/>
          <w:spacing w:val="-66"/>
          <w:sz w:val="22"/>
          <w:szCs w:val="22"/>
        </w:rPr>
        <w:t> </w:t>
      </w:r>
      <w:r>
        <w:rPr>
          <w:rFonts w:ascii="宋体" w:hAnsi="宋体" w:cs="宋体" w:eastAsia="宋体" w:hint="default"/>
          <w:sz w:val="22"/>
          <w:szCs w:val="22"/>
        </w:rPr>
        <w:t>534,616.43</w:t>
      </w:r>
      <w:r>
        <w:rPr>
          <w:rFonts w:ascii="宋体" w:hAnsi="宋体" w:cs="宋体" w:eastAsia="宋体" w:hint="default"/>
          <w:spacing w:val="-66"/>
          <w:sz w:val="22"/>
          <w:szCs w:val="22"/>
        </w:rPr>
        <w:t> </w:t>
      </w:r>
      <w:r>
        <w:rPr>
          <w:rFonts w:ascii="宋体" w:hAnsi="宋体" w:cs="宋体" w:eastAsia="宋体" w:hint="default"/>
          <w:sz w:val="22"/>
          <w:szCs w:val="22"/>
        </w:rPr>
        <w:t>元，以及因外币报表折算汇率变动减少</w:t>
      </w:r>
      <w:r>
        <w:rPr>
          <w:rFonts w:ascii="宋体" w:hAnsi="宋体" w:cs="宋体" w:eastAsia="宋体" w:hint="default"/>
          <w:spacing w:val="-66"/>
          <w:sz w:val="22"/>
          <w:szCs w:val="22"/>
        </w:rPr>
        <w:t> </w:t>
      </w:r>
      <w:r>
        <w:rPr>
          <w:rFonts w:ascii="宋体" w:hAnsi="宋体" w:cs="宋体" w:eastAsia="宋体" w:hint="default"/>
          <w:sz w:val="22"/>
          <w:szCs w:val="22"/>
        </w:rPr>
        <w:t>435,822.10</w:t>
      </w:r>
      <w:r>
        <w:rPr>
          <w:rFonts w:ascii="宋体" w:hAnsi="宋体" w:cs="宋体" w:eastAsia="宋体" w:hint="default"/>
          <w:w w:val="99"/>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p>
      <w:pPr>
        <w:spacing w:line="240" w:lineRule="auto" w:before="5"/>
        <w:rPr>
          <w:rFonts w:ascii="宋体" w:hAnsi="宋体" w:cs="宋体" w:eastAsia="宋体" w:hint="default"/>
          <w:sz w:val="10"/>
          <w:szCs w:val="10"/>
        </w:rPr>
      </w:pPr>
    </w:p>
    <w:p>
      <w:pPr>
        <w:spacing w:before="31"/>
        <w:ind w:left="706" w:right="0" w:firstLine="0"/>
        <w:jc w:val="left"/>
        <w:rPr>
          <w:rFonts w:ascii="宋体" w:hAnsi="宋体" w:cs="宋体" w:eastAsia="宋体" w:hint="default"/>
          <w:sz w:val="22"/>
          <w:szCs w:val="22"/>
        </w:rPr>
      </w:pPr>
      <w:r>
        <w:rPr>
          <w:rFonts w:ascii="宋体" w:hAnsi="宋体" w:cs="宋体" w:eastAsia="宋体" w:hint="default"/>
          <w:spacing w:val="7"/>
          <w:sz w:val="22"/>
          <w:szCs w:val="22"/>
        </w:rPr>
        <w:t>本期固定资产减值其他转出是由于本公司对原已计提减值准备的固定资产处置所</w:t>
      </w:r>
      <w:r>
        <w:rPr>
          <w:rFonts w:ascii="宋体" w:hAnsi="宋体" w:cs="宋体" w:eastAsia="宋体" w:hint="default"/>
          <w:sz w:val="22"/>
          <w:szCs w:val="22"/>
        </w:rPr>
      </w:r>
    </w:p>
    <w:p>
      <w:pPr>
        <w:spacing w:before="53"/>
        <w:ind w:left="141" w:right="0" w:firstLine="0"/>
        <w:jc w:val="left"/>
        <w:rPr>
          <w:rFonts w:ascii="宋体" w:hAnsi="宋体" w:cs="宋体" w:eastAsia="宋体" w:hint="default"/>
          <w:sz w:val="22"/>
          <w:szCs w:val="22"/>
        </w:rPr>
      </w:pPr>
      <w:r>
        <w:rPr>
          <w:rFonts w:ascii="宋体" w:hAnsi="宋体" w:cs="宋体" w:eastAsia="宋体" w:hint="default"/>
          <w:sz w:val="22"/>
          <w:szCs w:val="22"/>
        </w:rPr>
        <w:t>致。</w:t>
      </w:r>
      <w:r>
        <w:rPr>
          <w:rFonts w:ascii="宋体" w:hAnsi="宋体" w:cs="宋体" w:eastAsia="宋体" w:hint="default"/>
          <w:sz w:val="22"/>
          <w:szCs w:val="22"/>
        </w:rPr>
        <w:t> </w:t>
      </w:r>
    </w:p>
    <w:p>
      <w:pPr>
        <w:spacing w:after="0"/>
        <w:jc w:val="left"/>
        <w:rPr>
          <w:rFonts w:ascii="宋体" w:hAnsi="宋体" w:cs="宋体" w:eastAsia="宋体" w:hint="default"/>
          <w:sz w:val="22"/>
          <w:szCs w:val="22"/>
        </w:rPr>
        <w:sectPr>
          <w:pgSz w:w="11900" w:h="16840"/>
          <w:pgMar w:header="898" w:footer="903" w:top="1720" w:bottom="1100" w:left="156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spacing w:before="31"/>
        <w:ind w:left="541" w:right="119" w:firstLine="0"/>
        <w:jc w:val="left"/>
        <w:rPr>
          <w:rFonts w:ascii="宋体" w:hAnsi="宋体" w:cs="宋体" w:eastAsia="宋体" w:hint="default"/>
          <w:sz w:val="22"/>
          <w:szCs w:val="22"/>
        </w:rPr>
      </w:pPr>
      <w:r>
        <w:rPr>
          <w:rFonts w:ascii="宋体" w:hAnsi="宋体" w:cs="宋体" w:eastAsia="宋体" w:hint="default"/>
          <w:sz w:val="22"/>
          <w:szCs w:val="22"/>
        </w:rPr>
        <w:t>16.</w:t>
      </w:r>
      <w:r>
        <w:rPr>
          <w:rFonts w:ascii="宋体" w:hAnsi="宋体" w:cs="宋体" w:eastAsia="宋体" w:hint="default"/>
          <w:spacing w:val="-43"/>
          <w:sz w:val="22"/>
          <w:szCs w:val="22"/>
        </w:rPr>
        <w:t> </w:t>
      </w:r>
      <w:r>
        <w:rPr>
          <w:rFonts w:ascii="宋体" w:hAnsi="宋体" w:cs="宋体" w:eastAsia="宋体" w:hint="default"/>
          <w:sz w:val="22"/>
          <w:szCs w:val="22"/>
        </w:rPr>
        <w:t>应付账款</w:t>
      </w:r>
      <w:r>
        <w:rPr>
          <w:rFonts w:ascii="宋体" w:hAnsi="宋体" w:cs="宋体" w:eastAsia="宋体" w:hint="default"/>
          <w:sz w:val="22"/>
          <w:szCs w:val="22"/>
        </w:rPr>
        <w:t> </w:t>
      </w:r>
    </w:p>
    <w:p>
      <w:pPr>
        <w:spacing w:line="240" w:lineRule="auto" w:before="10"/>
        <w:rPr>
          <w:rFonts w:ascii="宋体" w:hAnsi="宋体" w:cs="宋体" w:eastAsia="宋体" w:hint="default"/>
          <w:sz w:val="27"/>
          <w:szCs w:val="27"/>
        </w:rPr>
      </w:pPr>
    </w:p>
    <w:p>
      <w:pPr>
        <w:spacing w:before="0"/>
        <w:ind w:left="541" w:right="119" w:firstLine="0"/>
        <w:jc w:val="left"/>
        <w:rPr>
          <w:rFonts w:ascii="宋体" w:hAnsi="宋体" w:cs="宋体" w:eastAsia="宋体" w:hint="default"/>
          <w:sz w:val="22"/>
          <w:szCs w:val="22"/>
        </w:rPr>
      </w:pPr>
      <w:r>
        <w:rPr/>
        <w:pict>
          <v:shape style="position:absolute;margin-left:83.580002pt;margin-top:20.168104pt;width:427.901052pt;height:37.14pt;mso-position-horizontal-relative:page;mso-position-vertical-relative:paragraph;z-index:-919792" type="#_x0000_t75" stroked="false">
            <v:imagedata r:id="rId160"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应付账款</w:t>
      </w:r>
      <w:r>
        <w:rPr>
          <w:rFonts w:ascii="宋体" w:hAnsi="宋体" w:cs="宋体" w:eastAsia="宋体" w:hint="default"/>
          <w:sz w:val="22"/>
          <w:szCs w:val="22"/>
        </w:rPr>
        <w:t> </w:t>
      </w:r>
    </w:p>
    <w:p>
      <w:pPr>
        <w:spacing w:line="240" w:lineRule="auto" w:before="9"/>
        <w:rPr>
          <w:rFonts w:ascii="宋体" w:hAnsi="宋体" w:cs="宋体" w:eastAsia="宋体" w:hint="default"/>
          <w:sz w:val="7"/>
          <w:szCs w:val="7"/>
        </w:rPr>
      </w:pPr>
    </w:p>
    <w:tbl>
      <w:tblPr>
        <w:tblW w:w="0" w:type="auto"/>
        <w:jc w:val="left"/>
        <w:tblInd w:w="111" w:type="dxa"/>
        <w:tblLayout w:type="fixed"/>
        <w:tblCellMar>
          <w:top w:w="0" w:type="dxa"/>
          <w:left w:w="0" w:type="dxa"/>
          <w:bottom w:w="0" w:type="dxa"/>
          <w:right w:w="0" w:type="dxa"/>
        </w:tblCellMar>
        <w:tblLook w:val="01E0"/>
      </w:tblPr>
      <w:tblGrid>
        <w:gridCol w:w="2897"/>
        <w:gridCol w:w="3226"/>
        <w:gridCol w:w="2426"/>
      </w:tblGrid>
      <w:tr>
        <w:trPr>
          <w:trHeight w:val="511" w:hRule="exact"/>
        </w:trPr>
        <w:tc>
          <w:tcPr>
            <w:tcW w:w="2897" w:type="dxa"/>
            <w:tcBorders>
              <w:top w:val="single" w:sz="12" w:space="0" w:color="000000"/>
              <w:left w:val="nil" w:sz="6" w:space="0" w:color="auto"/>
              <w:bottom w:val="nil" w:sz="6" w:space="0" w:color="auto"/>
              <w:right w:val="nil" w:sz="6" w:space="0" w:color="auto"/>
            </w:tcBorders>
          </w:tcPr>
          <w:p>
            <w:pPr>
              <w:pStyle w:val="TableParagraph"/>
              <w:spacing w:line="210" w:lineRule="exact"/>
              <w:ind w:left="2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2" w:lineRule="exact"/>
              <w:ind w:left="2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226" w:type="dxa"/>
            <w:tcBorders>
              <w:top w:val="single" w:sz="12" w:space="0" w:color="000000"/>
              <w:left w:val="nil" w:sz="6" w:space="0" w:color="auto"/>
              <w:bottom w:val="nil" w:sz="6" w:space="0" w:color="auto"/>
              <w:right w:val="nil" w:sz="6" w:space="0" w:color="auto"/>
            </w:tcBorders>
          </w:tcPr>
          <w:p>
            <w:pPr>
              <w:pStyle w:val="TableParagraph"/>
              <w:spacing w:line="223" w:lineRule="exact"/>
              <w:ind w:right="323"/>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pStyle w:val="TableParagraph"/>
              <w:spacing w:line="240" w:lineRule="auto" w:before="23"/>
              <w:ind w:left="1393" w:right="0"/>
              <w:jc w:val="left"/>
              <w:rPr>
                <w:rFonts w:ascii="Arial Narrow" w:hAnsi="Arial Narrow" w:cs="Arial Narrow" w:eastAsia="Arial Narrow" w:hint="default"/>
                <w:sz w:val="21"/>
                <w:szCs w:val="21"/>
              </w:rPr>
            </w:pPr>
            <w:r>
              <w:rPr>
                <w:rFonts w:ascii="Arial Narrow"/>
                <w:b/>
                <w:sz w:val="21"/>
              </w:rPr>
              <w:t>638,557,767.47</w:t>
            </w:r>
            <w:r>
              <w:rPr>
                <w:rFonts w:ascii="Arial Narrow"/>
                <w:sz w:val="21"/>
              </w:rPr>
            </w:r>
          </w:p>
        </w:tc>
        <w:tc>
          <w:tcPr>
            <w:tcW w:w="2426" w:type="dxa"/>
            <w:tcBorders>
              <w:top w:val="single" w:sz="12" w:space="0" w:color="000000"/>
              <w:left w:val="nil" w:sz="6" w:space="0" w:color="auto"/>
              <w:bottom w:val="nil" w:sz="6" w:space="0" w:color="auto"/>
              <w:right w:val="nil" w:sz="6" w:space="0" w:color="auto"/>
            </w:tcBorders>
          </w:tcPr>
          <w:p>
            <w:pPr>
              <w:pStyle w:val="TableParagraph"/>
              <w:spacing w:line="223" w:lineRule="exact"/>
              <w:ind w:left="634"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pStyle w:val="TableParagraph"/>
              <w:spacing w:line="240" w:lineRule="auto" w:before="23"/>
              <w:ind w:left="982" w:right="0"/>
              <w:jc w:val="left"/>
              <w:rPr>
                <w:rFonts w:ascii="Arial Narrow" w:hAnsi="Arial Narrow" w:cs="Arial Narrow" w:eastAsia="Arial Narrow" w:hint="default"/>
                <w:sz w:val="21"/>
                <w:szCs w:val="21"/>
              </w:rPr>
            </w:pPr>
            <w:r>
              <w:rPr>
                <w:rFonts w:ascii="Arial Narrow"/>
                <w:b/>
                <w:sz w:val="21"/>
              </w:rPr>
              <w:t>1,374,785,026.83</w:t>
            </w:r>
            <w:r>
              <w:rPr>
                <w:rFonts w:ascii="Arial Narrow"/>
                <w:sz w:val="21"/>
              </w:rPr>
            </w:r>
          </w:p>
        </w:tc>
      </w:tr>
      <w:tr>
        <w:trPr>
          <w:trHeight w:val="260" w:hRule="exact"/>
        </w:trPr>
        <w:tc>
          <w:tcPr>
            <w:tcW w:w="2897" w:type="dxa"/>
            <w:tcBorders>
              <w:top w:val="nil" w:sz="6" w:space="0" w:color="auto"/>
              <w:left w:val="nil" w:sz="6" w:space="0" w:color="auto"/>
              <w:bottom w:val="single" w:sz="12" w:space="0" w:color="000000"/>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226" w:type="dxa"/>
            <w:tcBorders>
              <w:top w:val="nil" w:sz="6" w:space="0" w:color="auto"/>
              <w:left w:val="nil" w:sz="6" w:space="0" w:color="auto"/>
              <w:bottom w:val="single" w:sz="12" w:space="0" w:color="000000"/>
              <w:right w:val="nil" w:sz="6" w:space="0" w:color="auto"/>
            </w:tcBorders>
          </w:tcPr>
          <w:p>
            <w:pPr>
              <w:pStyle w:val="TableParagraph"/>
              <w:spacing w:line="240" w:lineRule="auto"/>
              <w:ind w:left="1488" w:right="0"/>
              <w:jc w:val="left"/>
              <w:rPr>
                <w:rFonts w:ascii="Arial Narrow" w:hAnsi="Arial Narrow" w:cs="Arial Narrow" w:eastAsia="Arial Narrow" w:hint="default"/>
                <w:sz w:val="21"/>
                <w:szCs w:val="21"/>
              </w:rPr>
            </w:pPr>
            <w:r>
              <w:rPr>
                <w:rFonts w:ascii="Arial Narrow"/>
                <w:sz w:val="21"/>
              </w:rPr>
              <w:t>20,790,905.92</w:t>
            </w:r>
          </w:p>
        </w:tc>
        <w:tc>
          <w:tcPr>
            <w:tcW w:w="2426" w:type="dxa"/>
            <w:tcBorders>
              <w:top w:val="nil" w:sz="6" w:space="0" w:color="auto"/>
              <w:left w:val="nil" w:sz="6" w:space="0" w:color="auto"/>
              <w:bottom w:val="single" w:sz="12" w:space="0" w:color="000000"/>
              <w:right w:val="nil" w:sz="6" w:space="0" w:color="auto"/>
            </w:tcBorders>
          </w:tcPr>
          <w:p>
            <w:pPr>
              <w:pStyle w:val="TableParagraph"/>
              <w:spacing w:line="240" w:lineRule="auto"/>
              <w:ind w:left="1222" w:right="0"/>
              <w:jc w:val="left"/>
              <w:rPr>
                <w:rFonts w:ascii="Arial Narrow" w:hAnsi="Arial Narrow" w:cs="Arial Narrow" w:eastAsia="Arial Narrow" w:hint="default"/>
                <w:sz w:val="21"/>
                <w:szCs w:val="21"/>
              </w:rPr>
            </w:pPr>
            <w:r>
              <w:rPr>
                <w:rFonts w:ascii="Arial Narrow"/>
                <w:sz w:val="21"/>
              </w:rPr>
              <w:t>19,522,961.63</w:t>
            </w:r>
          </w:p>
        </w:tc>
      </w:tr>
    </w:tbl>
    <w:p>
      <w:pPr>
        <w:spacing w:line="283" w:lineRule="auto" w:before="157"/>
        <w:ind w:left="141" w:right="200" w:firstLine="403"/>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80"/>
          <w:sz w:val="22"/>
          <w:szCs w:val="22"/>
        </w:rPr>
        <w:t> </w:t>
      </w:r>
      <w:r>
        <w:rPr>
          <w:rFonts w:ascii="宋体" w:hAnsi="宋体" w:cs="宋体" w:eastAsia="宋体" w:hint="default"/>
          <w:spacing w:val="-80"/>
          <w:sz w:val="22"/>
          <w:szCs w:val="22"/>
        </w:rPr>
      </w:r>
      <w:r>
        <w:rPr>
          <w:rFonts w:ascii="宋体" w:hAnsi="宋体" w:cs="宋体" w:eastAsia="宋体" w:hint="default"/>
          <w:sz w:val="22"/>
          <w:szCs w:val="22"/>
        </w:rPr>
        <w:t>期末应付账款较期初减少</w:t>
      </w:r>
      <w:r>
        <w:rPr>
          <w:rFonts w:ascii="宋体" w:hAnsi="宋体" w:cs="宋体" w:eastAsia="宋体" w:hint="default"/>
          <w:spacing w:val="-74"/>
          <w:sz w:val="22"/>
          <w:szCs w:val="22"/>
        </w:rPr>
        <w:t> </w:t>
      </w:r>
      <w:r>
        <w:rPr>
          <w:rFonts w:ascii="宋体" w:hAnsi="宋体" w:cs="宋体" w:eastAsia="宋体" w:hint="default"/>
          <w:sz w:val="22"/>
          <w:szCs w:val="22"/>
        </w:rPr>
        <w:t>53.55%</w:t>
      </w:r>
      <w:r>
        <w:rPr>
          <w:rFonts w:ascii="宋体" w:hAnsi="宋体" w:cs="宋体" w:eastAsia="宋体" w:hint="default"/>
          <w:sz w:val="22"/>
          <w:szCs w:val="22"/>
        </w:rPr>
        <w:t>，主要原因是期末对相同客户同一性质的应收</w:t>
      </w:r>
      <w:r>
        <w:rPr>
          <w:rFonts w:ascii="宋体" w:hAnsi="宋体" w:cs="宋体" w:eastAsia="宋体" w:hint="default"/>
          <w:w w:val="99"/>
          <w:sz w:val="22"/>
          <w:szCs w:val="22"/>
        </w:rPr>
        <w:t> </w:t>
      </w:r>
      <w:r>
        <w:rPr>
          <w:rFonts w:ascii="宋体" w:hAnsi="宋体" w:cs="宋体" w:eastAsia="宋体" w:hint="default"/>
          <w:sz w:val="22"/>
          <w:szCs w:val="22"/>
        </w:rPr>
        <w:t>应付款项进行抵销所致。</w:t>
      </w:r>
      <w:r>
        <w:rPr>
          <w:rFonts w:ascii="宋体" w:hAnsi="宋体" w:cs="宋体" w:eastAsia="宋体" w:hint="default"/>
          <w:sz w:val="22"/>
          <w:szCs w:val="22"/>
        </w:rPr>
        <w:t> </w:t>
      </w:r>
    </w:p>
    <w:p>
      <w:pPr>
        <w:spacing w:line="283" w:lineRule="auto" w:before="169"/>
        <w:ind w:left="141" w:right="199" w:firstLine="403"/>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账龄超过</w:t>
      </w:r>
      <w:r>
        <w:rPr>
          <w:rFonts w:ascii="宋体" w:hAnsi="宋体" w:cs="宋体" w:eastAsia="宋体" w:hint="default"/>
          <w:spacing w:val="-45"/>
          <w:sz w:val="22"/>
          <w:szCs w:val="22"/>
        </w:rPr>
        <w:t> </w:t>
      </w:r>
      <w:r>
        <w:rPr>
          <w:rFonts w:ascii="宋体" w:hAnsi="宋体" w:cs="宋体" w:eastAsia="宋体" w:hint="default"/>
          <w:sz w:val="22"/>
          <w:szCs w:val="22"/>
        </w:rPr>
        <w:t>1</w:t>
      </w:r>
      <w:r>
        <w:rPr>
          <w:rFonts w:ascii="宋体" w:hAnsi="宋体" w:cs="宋体" w:eastAsia="宋体" w:hint="default"/>
          <w:spacing w:val="-43"/>
          <w:sz w:val="22"/>
          <w:szCs w:val="22"/>
        </w:rPr>
        <w:t> </w:t>
      </w:r>
      <w:r>
        <w:rPr>
          <w:rFonts w:ascii="宋体" w:hAnsi="宋体" w:cs="宋体" w:eastAsia="宋体" w:hint="default"/>
          <w:sz w:val="22"/>
          <w:szCs w:val="22"/>
        </w:rPr>
        <w:t>年的未支付应付账款主要是因为尚未到收到供应商的结算单证而未</w:t>
      </w:r>
      <w:r>
        <w:rPr>
          <w:rFonts w:ascii="宋体" w:hAnsi="宋体" w:cs="宋体" w:eastAsia="宋体" w:hint="default"/>
          <w:w w:val="99"/>
          <w:sz w:val="22"/>
          <w:szCs w:val="22"/>
        </w:rPr>
        <w:t> </w:t>
      </w:r>
      <w:r>
        <w:rPr>
          <w:rFonts w:ascii="宋体" w:hAnsi="宋体" w:cs="宋体" w:eastAsia="宋体" w:hint="default"/>
          <w:sz w:val="22"/>
          <w:szCs w:val="22"/>
        </w:rPr>
        <w:t>进行结算。</w:t>
      </w:r>
      <w:r>
        <w:rPr>
          <w:rFonts w:ascii="宋体" w:hAnsi="宋体" w:cs="宋体" w:eastAsia="宋体" w:hint="default"/>
          <w:sz w:val="22"/>
          <w:szCs w:val="22"/>
        </w:rPr>
        <w:t> </w:t>
      </w:r>
    </w:p>
    <w:p>
      <w:pPr>
        <w:spacing w:before="168"/>
        <w:ind w:left="544"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本集团无应付持有本集团</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）以上表决权股份股东单位的款项。</w:t>
      </w:r>
      <w:r>
        <w:rPr>
          <w:rFonts w:ascii="宋体" w:hAnsi="宋体" w:cs="宋体" w:eastAsia="宋体" w:hint="default"/>
          <w:sz w:val="22"/>
          <w:szCs w:val="22"/>
        </w:rPr>
        <w:t> </w:t>
      </w:r>
    </w:p>
    <w:p>
      <w:pPr>
        <w:spacing w:line="240" w:lineRule="auto" w:before="13"/>
        <w:rPr>
          <w:rFonts w:ascii="宋体" w:hAnsi="宋体" w:cs="宋体" w:eastAsia="宋体" w:hint="default"/>
          <w:sz w:val="15"/>
          <w:szCs w:val="15"/>
        </w:rPr>
      </w:pPr>
    </w:p>
    <w:p>
      <w:pPr>
        <w:spacing w:before="0"/>
        <w:ind w:left="544"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66"/>
          <w:sz w:val="22"/>
          <w:szCs w:val="22"/>
        </w:rPr>
        <w:t> </w:t>
      </w:r>
      <w:r>
        <w:rPr>
          <w:rFonts w:ascii="宋体" w:hAnsi="宋体" w:cs="宋体" w:eastAsia="宋体" w:hint="default"/>
          <w:spacing w:val="-66"/>
          <w:sz w:val="22"/>
          <w:szCs w:val="22"/>
        </w:rPr>
      </w:r>
      <w:r>
        <w:rPr>
          <w:rFonts w:ascii="宋体" w:hAnsi="宋体" w:cs="宋体" w:eastAsia="宋体" w:hint="default"/>
          <w:sz w:val="22"/>
          <w:szCs w:val="22"/>
        </w:rPr>
        <w:t>期末余额中无应付关联方单位款项。</w:t>
      </w:r>
      <w:r>
        <w:rPr>
          <w:rFonts w:ascii="宋体" w:hAnsi="宋体" w:cs="宋体" w:eastAsia="宋体" w:hint="default"/>
          <w:sz w:val="22"/>
          <w:szCs w:val="22"/>
        </w:rPr>
        <w:t> </w:t>
      </w:r>
    </w:p>
    <w:p>
      <w:pPr>
        <w:spacing w:before="175"/>
        <w:ind w:left="544" w:right="119" w:firstLine="0"/>
        <w:jc w:val="left"/>
        <w:rPr>
          <w:rFonts w:ascii="宋体" w:hAnsi="宋体" w:cs="宋体" w:eastAsia="宋体" w:hint="default"/>
          <w:sz w:val="22"/>
          <w:szCs w:val="22"/>
        </w:rPr>
      </w:pPr>
      <w:r>
        <w:rPr/>
        <w:pict>
          <v:shape style="position:absolute;margin-left:83.580002pt;margin-top:33.83881pt;width:408.87386pt;height:97.47pt;mso-position-horizontal-relative:page;mso-position-vertical-relative:paragraph;z-index:-919768" type="#_x0000_t75" stroked="false">
            <v:imagedata r:id="rId161" o:title=""/>
          </v:shape>
        </w:pict>
      </w: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应付账款中外币余额</w:t>
      </w:r>
      <w:r>
        <w:rPr>
          <w:rFonts w:ascii="宋体" w:hAnsi="宋体" w:cs="宋体" w:eastAsia="宋体" w:hint="default"/>
          <w:sz w:val="22"/>
          <w:szCs w:val="22"/>
        </w:rPr>
        <w:t> </w:t>
      </w:r>
    </w:p>
    <w:p>
      <w:pPr>
        <w:spacing w:line="240" w:lineRule="auto" w:before="3"/>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1088"/>
        <w:gridCol w:w="1598"/>
        <w:gridCol w:w="799"/>
        <w:gridCol w:w="1414"/>
        <w:gridCol w:w="1374"/>
        <w:gridCol w:w="736"/>
        <w:gridCol w:w="174"/>
        <w:gridCol w:w="1367"/>
      </w:tblGrid>
      <w:tr>
        <w:trPr>
          <w:trHeight w:val="500" w:hRule="exact"/>
        </w:trPr>
        <w:tc>
          <w:tcPr>
            <w:tcW w:w="3485" w:type="dxa"/>
            <w:gridSpan w:val="3"/>
            <w:tcBorders>
              <w:top w:val="single" w:sz="12" w:space="0" w:color="000000"/>
              <w:left w:val="nil" w:sz="6" w:space="0" w:color="auto"/>
              <w:bottom w:val="nil" w:sz="6" w:space="0" w:color="auto"/>
              <w:right w:val="nil" w:sz="6" w:space="0" w:color="auto"/>
            </w:tcBorders>
          </w:tcPr>
          <w:p>
            <w:pPr>
              <w:pStyle w:val="TableParagraph"/>
              <w:spacing w:line="203" w:lineRule="exact"/>
              <w:ind w:right="55"/>
              <w:jc w:val="righ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pStyle w:val="TableParagraph"/>
              <w:spacing w:line="130" w:lineRule="exact"/>
              <w:ind w:left="162" w:right="0"/>
              <w:jc w:val="left"/>
              <w:rPr>
                <w:rFonts w:ascii="宋体" w:hAnsi="宋体" w:cs="宋体" w:eastAsia="宋体" w:hint="default"/>
                <w:sz w:val="21"/>
                <w:szCs w:val="21"/>
              </w:rPr>
            </w:pPr>
            <w:r>
              <w:rPr>
                <w:rFonts w:ascii="宋体" w:hAnsi="宋体" w:cs="宋体" w:eastAsia="宋体" w:hint="default"/>
                <w:sz w:val="21"/>
                <w:szCs w:val="21"/>
              </w:rPr>
              <w:t>外币名称</w:t>
            </w:r>
            <w:r>
              <w:rPr>
                <w:rFonts w:ascii="宋体" w:hAnsi="宋体" w:cs="宋体" w:eastAsia="宋体" w:hint="default"/>
                <w:sz w:val="21"/>
                <w:szCs w:val="21"/>
              </w:rPr>
              <w:t> </w:t>
            </w:r>
          </w:p>
          <w:p>
            <w:pPr>
              <w:pStyle w:val="TableParagraph"/>
              <w:tabs>
                <w:tab w:pos="2794" w:val="left" w:leader="none"/>
              </w:tabs>
              <w:spacing w:line="192" w:lineRule="exact"/>
              <w:ind w:left="1660" w:right="0"/>
              <w:jc w:val="left"/>
              <w:rPr>
                <w:rFonts w:ascii="宋体" w:hAnsi="宋体" w:cs="宋体" w:eastAsia="宋体" w:hint="default"/>
                <w:sz w:val="21"/>
                <w:szCs w:val="21"/>
              </w:rPr>
            </w:pPr>
            <w:r>
              <w:rPr>
                <w:rFonts w:ascii="宋体" w:hAnsi="宋体" w:cs="宋体" w:eastAsia="宋体" w:hint="default"/>
                <w:position w:val="-11"/>
                <w:sz w:val="21"/>
                <w:szCs w:val="21"/>
              </w:rPr>
              <w:t>原币</w:t>
            </w:r>
            <w:r>
              <w:rPr>
                <w:rFonts w:ascii="宋体" w:hAnsi="宋体" w:cs="宋体" w:eastAsia="宋体" w:hint="default"/>
                <w:position w:val="-11"/>
                <w:sz w:val="21"/>
                <w:szCs w:val="21"/>
              </w:rPr>
              <w:tab/>
            </w:r>
            <w:r>
              <w:rPr>
                <w:rFonts w:ascii="宋体" w:hAnsi="宋体" w:cs="宋体" w:eastAsia="宋体" w:hint="default"/>
                <w:sz w:val="21"/>
                <w:szCs w:val="21"/>
              </w:rPr>
              <w:t>折算</w:t>
            </w:r>
            <w:r>
              <w:rPr>
                <w:rFonts w:ascii="宋体" w:hAnsi="宋体" w:cs="宋体" w:eastAsia="宋体" w:hint="default"/>
                <w:sz w:val="21"/>
                <w:szCs w:val="21"/>
              </w:rPr>
              <w:t> </w:t>
            </w:r>
          </w:p>
        </w:tc>
        <w:tc>
          <w:tcPr>
            <w:tcW w:w="5065" w:type="dxa"/>
            <w:gridSpan w:val="5"/>
            <w:tcBorders>
              <w:top w:val="single" w:sz="12" w:space="0" w:color="000000"/>
              <w:left w:val="nil" w:sz="6" w:space="0" w:color="auto"/>
              <w:bottom w:val="nil" w:sz="6" w:space="0" w:color="auto"/>
              <w:right w:val="nil" w:sz="6" w:space="0" w:color="auto"/>
            </w:tcBorders>
          </w:tcPr>
          <w:p>
            <w:pPr>
              <w:pStyle w:val="TableParagraph"/>
              <w:spacing w:line="216" w:lineRule="exact"/>
              <w:ind w:left="2994" w:right="0" w:hanging="94"/>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pStyle w:val="TableParagraph"/>
              <w:spacing w:line="268" w:lineRule="exact"/>
              <w:ind w:left="2994" w:right="0"/>
              <w:jc w:val="left"/>
              <w:rPr>
                <w:rFonts w:ascii="宋体" w:hAnsi="宋体" w:cs="宋体" w:eastAsia="宋体" w:hint="default"/>
                <w:sz w:val="21"/>
                <w:szCs w:val="21"/>
              </w:rPr>
            </w:pPr>
            <w:r>
              <w:rPr>
                <w:rFonts w:ascii="宋体" w:hAnsi="宋体" w:cs="宋体" w:eastAsia="宋体" w:hint="default"/>
                <w:sz w:val="21"/>
                <w:szCs w:val="21"/>
              </w:rPr>
              <w:t>折算</w:t>
            </w:r>
            <w:r>
              <w:rPr>
                <w:rFonts w:ascii="宋体" w:hAnsi="宋体" w:cs="宋体" w:eastAsia="宋体" w:hint="default"/>
                <w:sz w:val="21"/>
                <w:szCs w:val="21"/>
              </w:rPr>
              <w:t> </w:t>
            </w:r>
          </w:p>
        </w:tc>
      </w:tr>
      <w:tr>
        <w:trPr>
          <w:trHeight w:val="263" w:hRule="exact"/>
        </w:trPr>
        <w:tc>
          <w:tcPr>
            <w:tcW w:w="1088" w:type="dxa"/>
            <w:tcBorders>
              <w:top w:val="nil" w:sz="6" w:space="0" w:color="auto"/>
              <w:left w:val="nil" w:sz="6" w:space="0" w:color="auto"/>
              <w:bottom w:val="nil" w:sz="6" w:space="0" w:color="auto"/>
              <w:right w:val="nil" w:sz="6" w:space="0" w:color="auto"/>
            </w:tcBorders>
          </w:tcPr>
          <w:p>
            <w:pPr/>
          </w:p>
        </w:tc>
        <w:tc>
          <w:tcPr>
            <w:tcW w:w="1598" w:type="dxa"/>
            <w:tcBorders>
              <w:top w:val="nil" w:sz="6" w:space="0" w:color="auto"/>
              <w:left w:val="nil" w:sz="6" w:space="0" w:color="auto"/>
              <w:bottom w:val="nil" w:sz="6" w:space="0" w:color="auto"/>
              <w:right w:val="nil" w:sz="6" w:space="0" w:color="auto"/>
            </w:tcBorders>
          </w:tcPr>
          <w:p>
            <w:pPr/>
          </w:p>
        </w:tc>
        <w:tc>
          <w:tcPr>
            <w:tcW w:w="799" w:type="dxa"/>
            <w:tcBorders>
              <w:top w:val="nil" w:sz="6" w:space="0" w:color="auto"/>
              <w:left w:val="nil" w:sz="6" w:space="0" w:color="auto"/>
              <w:bottom w:val="nil" w:sz="6" w:space="0" w:color="auto"/>
              <w:right w:val="nil" w:sz="6" w:space="0" w:color="auto"/>
            </w:tcBorders>
          </w:tcPr>
          <w:p>
            <w:pPr>
              <w:pStyle w:val="TableParagraph"/>
              <w:spacing w:line="238" w:lineRule="exact"/>
              <w:ind w:right="52"/>
              <w:jc w:val="center"/>
              <w:rPr>
                <w:rFonts w:ascii="宋体" w:hAnsi="宋体" w:cs="宋体" w:eastAsia="宋体" w:hint="default"/>
                <w:sz w:val="21"/>
                <w:szCs w:val="21"/>
              </w:rPr>
            </w:pPr>
            <w:r>
              <w:rPr>
                <w:rFonts w:ascii="宋体" w:hAnsi="宋体" w:cs="宋体" w:eastAsia="宋体" w:hint="default"/>
                <w:sz w:val="21"/>
                <w:szCs w:val="21"/>
              </w:rPr>
              <w:t>汇率</w:t>
            </w:r>
            <w:r>
              <w:rPr>
                <w:rFonts w:ascii="宋体" w:hAnsi="宋体" w:cs="宋体" w:eastAsia="宋体" w:hint="default"/>
                <w:sz w:val="21"/>
                <w:szCs w:val="21"/>
              </w:rPr>
              <w:t> </w:t>
            </w:r>
          </w:p>
        </w:tc>
        <w:tc>
          <w:tcPr>
            <w:tcW w:w="1414" w:type="dxa"/>
            <w:tcBorders>
              <w:top w:val="nil" w:sz="6" w:space="0" w:color="auto"/>
              <w:left w:val="nil" w:sz="6" w:space="0" w:color="auto"/>
              <w:bottom w:val="nil" w:sz="6" w:space="0" w:color="auto"/>
              <w:right w:val="nil" w:sz="6" w:space="0" w:color="auto"/>
            </w:tcBorders>
          </w:tcPr>
          <w:p>
            <w:pPr>
              <w:pStyle w:val="TableParagraph"/>
              <w:spacing w:line="118" w:lineRule="exact"/>
              <w:ind w:left="126" w:right="0"/>
              <w:jc w:val="left"/>
              <w:rPr>
                <w:rFonts w:ascii="宋体" w:hAnsi="宋体" w:cs="宋体" w:eastAsia="宋体" w:hint="default"/>
                <w:sz w:val="21"/>
                <w:szCs w:val="21"/>
              </w:rPr>
            </w:pPr>
            <w:r>
              <w:rPr>
                <w:rFonts w:ascii="宋体" w:hAnsi="宋体" w:cs="宋体" w:eastAsia="宋体" w:hint="default"/>
                <w:sz w:val="21"/>
                <w:szCs w:val="21"/>
              </w:rPr>
              <w:t>折合人民币</w:t>
            </w:r>
          </w:p>
        </w:tc>
        <w:tc>
          <w:tcPr>
            <w:tcW w:w="1374" w:type="dxa"/>
            <w:tcBorders>
              <w:top w:val="nil" w:sz="6" w:space="0" w:color="auto"/>
              <w:left w:val="nil" w:sz="6" w:space="0" w:color="auto"/>
              <w:bottom w:val="nil" w:sz="6" w:space="0" w:color="auto"/>
              <w:right w:val="nil" w:sz="6" w:space="0" w:color="auto"/>
            </w:tcBorders>
          </w:tcPr>
          <w:p>
            <w:pPr>
              <w:pStyle w:val="TableParagraph"/>
              <w:spacing w:line="118" w:lineRule="exact"/>
              <w:ind w:left="447" w:right="0"/>
              <w:jc w:val="left"/>
              <w:rPr>
                <w:rFonts w:ascii="宋体" w:hAnsi="宋体" w:cs="宋体" w:eastAsia="宋体" w:hint="default"/>
                <w:sz w:val="21"/>
                <w:szCs w:val="21"/>
              </w:rPr>
            </w:pPr>
            <w:r>
              <w:rPr>
                <w:rFonts w:ascii="宋体" w:hAnsi="宋体" w:cs="宋体" w:eastAsia="宋体" w:hint="default"/>
                <w:sz w:val="21"/>
                <w:szCs w:val="21"/>
              </w:rPr>
              <w:t>原币</w:t>
            </w:r>
            <w:r>
              <w:rPr>
                <w:rFonts w:ascii="宋体" w:hAnsi="宋体" w:cs="宋体" w:eastAsia="宋体" w:hint="default"/>
                <w:sz w:val="21"/>
                <w:szCs w:val="21"/>
              </w:rPr>
              <w:t> </w:t>
            </w:r>
          </w:p>
        </w:tc>
        <w:tc>
          <w:tcPr>
            <w:tcW w:w="736" w:type="dxa"/>
            <w:tcBorders>
              <w:top w:val="nil" w:sz="6" w:space="0" w:color="auto"/>
              <w:left w:val="nil" w:sz="6" w:space="0" w:color="auto"/>
              <w:bottom w:val="nil" w:sz="6" w:space="0" w:color="auto"/>
              <w:right w:val="nil" w:sz="6" w:space="0" w:color="auto"/>
            </w:tcBorders>
          </w:tcPr>
          <w:p>
            <w:pPr>
              <w:pStyle w:val="TableParagraph"/>
              <w:spacing w:line="238" w:lineRule="exact"/>
              <w:ind w:right="1"/>
              <w:jc w:val="right"/>
              <w:rPr>
                <w:rFonts w:ascii="宋体" w:hAnsi="宋体" w:cs="宋体" w:eastAsia="宋体" w:hint="default"/>
                <w:sz w:val="21"/>
                <w:szCs w:val="21"/>
              </w:rPr>
            </w:pPr>
            <w:r>
              <w:rPr>
                <w:rFonts w:ascii="宋体" w:hAnsi="宋体" w:cs="宋体" w:eastAsia="宋体" w:hint="default"/>
                <w:sz w:val="21"/>
                <w:szCs w:val="21"/>
              </w:rPr>
              <w:t>汇率</w:t>
            </w:r>
            <w:r>
              <w:rPr>
                <w:rFonts w:ascii="宋体" w:hAnsi="宋体" w:cs="宋体" w:eastAsia="宋体" w:hint="default"/>
                <w:sz w:val="21"/>
                <w:szCs w:val="21"/>
              </w:rPr>
              <w:t> </w:t>
            </w:r>
          </w:p>
        </w:tc>
        <w:tc>
          <w:tcPr>
            <w:tcW w:w="17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118" w:lineRule="exact"/>
              <w:ind w:right="78"/>
              <w:jc w:val="right"/>
              <w:rPr>
                <w:rFonts w:ascii="宋体" w:hAnsi="宋体" w:cs="宋体" w:eastAsia="宋体" w:hint="default"/>
                <w:sz w:val="21"/>
                <w:szCs w:val="21"/>
              </w:rPr>
            </w:pPr>
            <w:r>
              <w:rPr>
                <w:rFonts w:ascii="宋体" w:hAnsi="宋体" w:cs="宋体" w:eastAsia="宋体" w:hint="default"/>
                <w:spacing w:val="-1"/>
                <w:sz w:val="21"/>
                <w:szCs w:val="21"/>
              </w:rPr>
              <w:t>折合人民币</w:t>
            </w:r>
            <w:r>
              <w:rPr>
                <w:rFonts w:ascii="宋体" w:hAnsi="宋体" w:cs="宋体" w:eastAsia="宋体" w:hint="default"/>
                <w:sz w:val="21"/>
                <w:szCs w:val="21"/>
              </w:rPr>
              <w:t> </w:t>
            </w:r>
          </w:p>
        </w:tc>
      </w:tr>
      <w:tr>
        <w:trPr>
          <w:trHeight w:val="265"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35" w:lineRule="exact"/>
              <w:ind w:left="115"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z w:val="21"/>
                <w:szCs w:val="21"/>
              </w:rPr>
              <w:t> </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06"/>
              <w:jc w:val="right"/>
              <w:rPr>
                <w:rFonts w:ascii="宋体" w:hAnsi="宋体" w:cs="宋体" w:eastAsia="宋体" w:hint="default"/>
                <w:sz w:val="21"/>
                <w:szCs w:val="21"/>
              </w:rPr>
            </w:pPr>
            <w:r>
              <w:rPr>
                <w:rFonts w:ascii="Arial Narrow"/>
                <w:sz w:val="21"/>
              </w:rPr>
              <w:t>-</w:t>
            </w:r>
            <w:r>
              <w:rPr>
                <w:rFonts w:ascii="宋体"/>
                <w:sz w:val="21"/>
              </w:rPr>
              <w:t> </w:t>
            </w:r>
          </w:p>
        </w:tc>
        <w:tc>
          <w:tcPr>
            <w:tcW w:w="799" w:type="dxa"/>
            <w:tcBorders>
              <w:top w:val="nil" w:sz="6" w:space="0" w:color="auto"/>
              <w:left w:val="nil" w:sz="6" w:space="0" w:color="auto"/>
              <w:bottom w:val="nil" w:sz="6" w:space="0" w:color="auto"/>
              <w:right w:val="nil" w:sz="6" w:space="0" w:color="auto"/>
            </w:tcBorders>
          </w:tcPr>
          <w:p>
            <w:pP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57"/>
              <w:jc w:val="right"/>
              <w:rPr>
                <w:rFonts w:ascii="Arial Narrow" w:hAnsi="Arial Narrow" w:cs="Arial Narrow" w:eastAsia="Arial Narrow" w:hint="default"/>
                <w:sz w:val="21"/>
                <w:szCs w:val="21"/>
              </w:rPr>
            </w:pPr>
            <w:r>
              <w:rPr>
                <w:rFonts w:ascii="Arial Narrow"/>
                <w:w w:val="100"/>
                <w:sz w:val="21"/>
              </w:rPr>
              <w:t>-</w:t>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11"/>
              <w:jc w:val="right"/>
              <w:rPr>
                <w:rFonts w:ascii="Arial Narrow" w:hAnsi="Arial Narrow" w:cs="Arial Narrow" w:eastAsia="Arial Narrow" w:hint="default"/>
                <w:sz w:val="21"/>
                <w:szCs w:val="21"/>
              </w:rPr>
            </w:pPr>
            <w:r>
              <w:rPr>
                <w:rFonts w:ascii="Arial Narrow"/>
                <w:spacing w:val="-2"/>
                <w:sz w:val="21"/>
              </w:rPr>
              <w:t>81,590,085.01</w:t>
            </w:r>
            <w:r>
              <w:rPr>
                <w:rFonts w:ascii="Arial Narrow"/>
                <w:sz w:val="21"/>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Arial Narrow" w:hAnsi="Arial Narrow" w:cs="Arial Narrow" w:eastAsia="Arial Narrow" w:hint="default"/>
                <w:sz w:val="21"/>
                <w:szCs w:val="21"/>
              </w:rPr>
            </w:pPr>
            <w:r>
              <w:rPr>
                <w:rFonts w:ascii="Arial Narrow"/>
                <w:spacing w:val="-1"/>
                <w:sz w:val="21"/>
              </w:rPr>
              <w:t>7.3046</w:t>
            </w:r>
            <w:r>
              <w:rPr>
                <w:rFonts w:ascii="Arial Narrow"/>
                <w:sz w:val="21"/>
              </w:rPr>
            </w:r>
          </w:p>
        </w:tc>
        <w:tc>
          <w:tcPr>
            <w:tcW w:w="17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7"/>
              <w:jc w:val="right"/>
              <w:rPr>
                <w:rFonts w:ascii="Arial Narrow" w:hAnsi="Arial Narrow" w:cs="Arial Narrow" w:eastAsia="Arial Narrow" w:hint="default"/>
                <w:sz w:val="21"/>
                <w:szCs w:val="21"/>
              </w:rPr>
            </w:pPr>
            <w:r>
              <w:rPr>
                <w:rFonts w:ascii="Arial Narrow"/>
                <w:spacing w:val="-2"/>
                <w:sz w:val="21"/>
              </w:rPr>
              <w:t>595,982,934.96</w:t>
            </w:r>
            <w:r>
              <w:rPr>
                <w:rFonts w:ascii="Arial Narrow"/>
                <w:sz w:val="21"/>
              </w:rPr>
            </w:r>
          </w:p>
        </w:tc>
      </w:tr>
      <w:tr>
        <w:trPr>
          <w:trHeight w:val="260"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sz w:val="21"/>
                <w:szCs w:val="21"/>
              </w:rPr>
              <w:t> </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3"/>
              <w:ind w:left="378" w:right="0"/>
              <w:jc w:val="left"/>
              <w:rPr>
                <w:rFonts w:ascii="Arial Narrow" w:hAnsi="Arial Narrow" w:cs="Arial Narrow" w:eastAsia="Arial Narrow" w:hint="default"/>
                <w:sz w:val="21"/>
                <w:szCs w:val="21"/>
              </w:rPr>
            </w:pPr>
            <w:r>
              <w:rPr>
                <w:rFonts w:ascii="Arial Narrow"/>
                <w:sz w:val="21"/>
              </w:rPr>
              <w:t>1,820,706.29</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52"/>
              <w:jc w:val="center"/>
              <w:rPr>
                <w:rFonts w:ascii="Arial Narrow" w:hAnsi="Arial Narrow" w:cs="Arial Narrow" w:eastAsia="Arial Narrow" w:hint="default"/>
                <w:sz w:val="21"/>
                <w:szCs w:val="21"/>
              </w:rPr>
            </w:pPr>
            <w:r>
              <w:rPr>
                <w:rFonts w:ascii="Arial Narrow"/>
                <w:sz w:val="21"/>
              </w:rPr>
              <w:t>0.0756</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7"/>
              <w:jc w:val="right"/>
              <w:rPr>
                <w:rFonts w:ascii="Arial Narrow" w:hAnsi="Arial Narrow" w:cs="Arial Narrow" w:eastAsia="Arial Narrow" w:hint="default"/>
                <w:sz w:val="21"/>
                <w:szCs w:val="21"/>
              </w:rPr>
            </w:pPr>
            <w:r>
              <w:rPr>
                <w:rFonts w:ascii="Arial Narrow"/>
                <w:spacing w:val="-2"/>
                <w:sz w:val="21"/>
              </w:rPr>
              <w:t>137,736.43</w:t>
            </w:r>
            <w:r>
              <w:rPr>
                <w:rFonts w:ascii="Arial Narrow"/>
                <w:sz w:val="21"/>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12"/>
              <w:jc w:val="right"/>
              <w:rPr>
                <w:rFonts w:ascii="Arial Narrow" w:hAnsi="Arial Narrow" w:cs="Arial Narrow" w:eastAsia="Arial Narrow" w:hint="default"/>
                <w:sz w:val="21"/>
                <w:szCs w:val="21"/>
              </w:rPr>
            </w:pPr>
            <w:r>
              <w:rPr>
                <w:rFonts w:ascii="Arial Narrow"/>
                <w:spacing w:val="-1"/>
                <w:sz w:val="21"/>
              </w:rPr>
              <w:t>53,340.29</w:t>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right"/>
              <w:rPr>
                <w:rFonts w:ascii="Arial Narrow" w:hAnsi="Arial Narrow" w:cs="Arial Narrow" w:eastAsia="Arial Narrow" w:hint="default"/>
                <w:sz w:val="21"/>
                <w:szCs w:val="21"/>
              </w:rPr>
            </w:pPr>
            <w:r>
              <w:rPr>
                <w:rFonts w:ascii="Arial Narrow"/>
                <w:spacing w:val="-1"/>
                <w:sz w:val="21"/>
              </w:rPr>
              <w:t>0.0641</w:t>
            </w:r>
            <w:r>
              <w:rPr>
                <w:rFonts w:ascii="Arial Narrow"/>
                <w:sz w:val="21"/>
              </w:rPr>
            </w:r>
          </w:p>
        </w:tc>
        <w:tc>
          <w:tcPr>
            <w:tcW w:w="17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Narrow" w:hAnsi="Arial Narrow" w:cs="Arial Narrow" w:eastAsia="Arial Narrow" w:hint="default"/>
                <w:sz w:val="21"/>
                <w:szCs w:val="21"/>
              </w:rPr>
            </w:pPr>
            <w:r>
              <w:rPr>
                <w:rFonts w:ascii="Arial Narrow"/>
                <w:spacing w:val="-1"/>
                <w:sz w:val="21"/>
              </w:rPr>
              <w:t>3,416.98</w:t>
            </w:r>
            <w:r>
              <w:rPr>
                <w:rFonts w:ascii="Arial Narrow"/>
                <w:sz w:val="21"/>
              </w:rPr>
            </w:r>
          </w:p>
        </w:tc>
      </w:tr>
      <w:tr>
        <w:trPr>
          <w:trHeight w:val="260"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sz w:val="21"/>
                <w:szCs w:val="21"/>
              </w:rPr>
              <w:t> </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
              <w:ind w:left="187" w:right="0"/>
              <w:jc w:val="left"/>
              <w:rPr>
                <w:rFonts w:ascii="Arial Narrow" w:hAnsi="Arial Narrow" w:cs="Arial Narrow" w:eastAsia="Arial Narrow" w:hint="default"/>
                <w:sz w:val="21"/>
                <w:szCs w:val="21"/>
              </w:rPr>
            </w:pPr>
            <w:r>
              <w:rPr>
                <w:rFonts w:ascii="Arial Narrow"/>
                <w:sz w:val="21"/>
              </w:rPr>
              <w:t>249,804,460.66</w:t>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center"/>
              <w:rPr>
                <w:rFonts w:ascii="Arial Narrow" w:hAnsi="Arial Narrow" w:cs="Arial Narrow" w:eastAsia="Arial Narrow" w:hint="default"/>
                <w:sz w:val="21"/>
                <w:szCs w:val="21"/>
              </w:rPr>
            </w:pPr>
            <w:r>
              <w:rPr>
                <w:rFonts w:ascii="Arial Narrow"/>
                <w:sz w:val="21"/>
              </w:rPr>
              <w:t>0.8819</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6"/>
              <w:jc w:val="right"/>
              <w:rPr>
                <w:rFonts w:ascii="Arial Narrow" w:hAnsi="Arial Narrow" w:cs="Arial Narrow" w:eastAsia="Arial Narrow" w:hint="default"/>
                <w:sz w:val="21"/>
                <w:szCs w:val="21"/>
              </w:rPr>
            </w:pPr>
            <w:r>
              <w:rPr>
                <w:rFonts w:ascii="Arial Narrow"/>
                <w:spacing w:val="-2"/>
                <w:sz w:val="21"/>
              </w:rPr>
              <w:t>220,300,055.81</w:t>
            </w:r>
            <w:r>
              <w:rPr>
                <w:rFonts w:ascii="Arial Narrow"/>
                <w:sz w:val="21"/>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3"/>
              <w:jc w:val="right"/>
              <w:rPr>
                <w:rFonts w:ascii="Arial Narrow" w:hAnsi="Arial Narrow" w:cs="Arial Narrow" w:eastAsia="Arial Narrow" w:hint="default"/>
                <w:sz w:val="21"/>
                <w:szCs w:val="21"/>
              </w:rPr>
            </w:pPr>
            <w:r>
              <w:rPr>
                <w:rFonts w:ascii="Arial Narrow"/>
                <w:spacing w:val="-2"/>
                <w:sz w:val="21"/>
              </w:rPr>
              <w:t>4,658,360.46</w:t>
            </w:r>
            <w:r>
              <w:rPr>
                <w:rFonts w:ascii="Arial Narrow"/>
                <w:sz w:val="21"/>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Narrow" w:hAnsi="Arial Narrow" w:cs="Arial Narrow" w:eastAsia="Arial Narrow" w:hint="default"/>
                <w:sz w:val="21"/>
                <w:szCs w:val="21"/>
              </w:rPr>
            </w:pPr>
            <w:r>
              <w:rPr>
                <w:rFonts w:ascii="Arial Narrow"/>
                <w:spacing w:val="-1"/>
                <w:sz w:val="21"/>
              </w:rPr>
              <w:t>0.9364</w:t>
            </w:r>
            <w:r>
              <w:rPr>
                <w:rFonts w:ascii="Arial Narrow"/>
                <w:sz w:val="21"/>
              </w:rPr>
            </w:r>
          </w:p>
        </w:tc>
        <w:tc>
          <w:tcPr>
            <w:tcW w:w="17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2"/>
                <w:sz w:val="21"/>
              </w:rPr>
              <w:t>4,362,088.73</w:t>
            </w:r>
            <w:r>
              <w:rPr>
                <w:rFonts w:ascii="Arial Narrow"/>
                <w:sz w:val="21"/>
              </w:rPr>
            </w:r>
          </w:p>
        </w:tc>
      </w:tr>
      <w:tr>
        <w:trPr>
          <w:trHeight w:val="260" w:hRule="exact"/>
        </w:trPr>
        <w:tc>
          <w:tcPr>
            <w:tcW w:w="1088"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新币</w:t>
            </w:r>
            <w:r>
              <w:rPr>
                <w:rFonts w:ascii="宋体" w:hAnsi="宋体" w:cs="宋体" w:eastAsia="宋体" w:hint="default"/>
                <w:sz w:val="21"/>
                <w:szCs w:val="21"/>
              </w:rPr>
              <w:t> </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211"/>
              <w:jc w:val="right"/>
              <w:rPr>
                <w:rFonts w:ascii="Arial Narrow" w:hAnsi="Arial Narrow" w:cs="Arial Narrow" w:eastAsia="Arial Narrow" w:hint="default"/>
                <w:sz w:val="21"/>
                <w:szCs w:val="21"/>
              </w:rPr>
            </w:pPr>
            <w:r>
              <w:rPr>
                <w:rFonts w:ascii="Arial Narrow"/>
                <w:spacing w:val="-3"/>
                <w:sz w:val="21"/>
              </w:rPr>
              <w:t>23,811.90</w:t>
            </w:r>
            <w:r>
              <w:rPr>
                <w:rFonts w:ascii="Arial Narrow"/>
                <w:sz w:val="21"/>
              </w:rPr>
            </w:r>
          </w:p>
        </w:tc>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52"/>
              <w:jc w:val="center"/>
              <w:rPr>
                <w:rFonts w:ascii="Arial Narrow" w:hAnsi="Arial Narrow" w:cs="Arial Narrow" w:eastAsia="Arial Narrow" w:hint="default"/>
                <w:sz w:val="21"/>
                <w:szCs w:val="21"/>
              </w:rPr>
            </w:pPr>
            <w:r>
              <w:rPr>
                <w:rFonts w:ascii="Arial Narrow"/>
                <w:sz w:val="21"/>
              </w:rPr>
              <w:t>4.7530</w:t>
            </w:r>
          </w:p>
        </w:tc>
        <w:tc>
          <w:tcPr>
            <w:tcW w:w="14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7"/>
              <w:jc w:val="right"/>
              <w:rPr>
                <w:rFonts w:ascii="Arial Narrow" w:hAnsi="Arial Narrow" w:cs="Arial Narrow" w:eastAsia="Arial Narrow" w:hint="default"/>
                <w:sz w:val="21"/>
                <w:szCs w:val="21"/>
              </w:rPr>
            </w:pPr>
            <w:r>
              <w:rPr>
                <w:rFonts w:ascii="Arial Narrow"/>
                <w:spacing w:val="-3"/>
                <w:sz w:val="21"/>
              </w:rPr>
              <w:t>113,177.96</w:t>
            </w:r>
            <w:r>
              <w:rPr>
                <w:rFonts w:ascii="Arial Narrow"/>
                <w:sz w:val="21"/>
              </w:rPr>
            </w:r>
          </w:p>
        </w:tc>
        <w:tc>
          <w:tcPr>
            <w:tcW w:w="13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12"/>
              <w:jc w:val="right"/>
              <w:rPr>
                <w:rFonts w:ascii="Arial Narrow" w:hAnsi="Arial Narrow" w:cs="Arial Narrow" w:eastAsia="Arial Narrow" w:hint="default"/>
                <w:sz w:val="21"/>
                <w:szCs w:val="21"/>
              </w:rPr>
            </w:pPr>
            <w:r>
              <w:rPr>
                <w:rFonts w:ascii="Arial Narrow"/>
                <w:spacing w:val="-1"/>
                <w:sz w:val="21"/>
              </w:rPr>
              <w:t>1,798.25</w:t>
            </w:r>
            <w:r>
              <w:rPr>
                <w:rFonts w:ascii="Arial Narrow"/>
                <w:sz w:val="21"/>
              </w:rPr>
            </w:r>
          </w:p>
        </w:tc>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right"/>
              <w:rPr>
                <w:rFonts w:ascii="Arial Narrow" w:hAnsi="Arial Narrow" w:cs="Arial Narrow" w:eastAsia="Arial Narrow" w:hint="default"/>
                <w:sz w:val="21"/>
                <w:szCs w:val="21"/>
              </w:rPr>
            </w:pPr>
            <w:r>
              <w:rPr>
                <w:rFonts w:ascii="Arial Narrow"/>
                <w:spacing w:val="-1"/>
                <w:sz w:val="21"/>
              </w:rPr>
              <w:t>5.0518</w:t>
            </w:r>
            <w:r>
              <w:rPr>
                <w:rFonts w:ascii="Arial Narrow"/>
                <w:sz w:val="21"/>
              </w:rPr>
            </w:r>
          </w:p>
        </w:tc>
        <w:tc>
          <w:tcPr>
            <w:tcW w:w="174" w:type="dxa"/>
            <w:tcBorders>
              <w:top w:val="nil" w:sz="6" w:space="0" w:color="auto"/>
              <w:left w:val="nil" w:sz="6" w:space="0" w:color="auto"/>
              <w:bottom w:val="nil" w:sz="6" w:space="0" w:color="auto"/>
              <w:right w:val="nil" w:sz="6" w:space="0" w:color="auto"/>
            </w:tcBorders>
          </w:tcPr>
          <w:p>
            <w:pP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1"/>
                <w:sz w:val="21"/>
              </w:rPr>
              <w:t>9,084.40</w:t>
            </w:r>
            <w:r>
              <w:rPr>
                <w:rFonts w:ascii="Arial Narrow"/>
                <w:sz w:val="21"/>
              </w:rPr>
            </w:r>
          </w:p>
        </w:tc>
      </w:tr>
      <w:tr>
        <w:trPr>
          <w:trHeight w:val="264" w:hRule="exact"/>
        </w:trPr>
        <w:tc>
          <w:tcPr>
            <w:tcW w:w="1088" w:type="dxa"/>
            <w:tcBorders>
              <w:top w:val="nil" w:sz="6" w:space="0" w:color="auto"/>
              <w:left w:val="nil" w:sz="6" w:space="0" w:color="auto"/>
              <w:bottom w:val="single" w:sz="12" w:space="0" w:color="000000"/>
              <w:right w:val="nil" w:sz="6" w:space="0" w:color="auto"/>
            </w:tcBorders>
          </w:tcPr>
          <w:p>
            <w:pPr>
              <w:pStyle w:val="TableParagraph"/>
              <w:spacing w:line="230" w:lineRule="exact"/>
              <w:ind w:left="37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8" w:type="dxa"/>
            <w:tcBorders>
              <w:top w:val="nil" w:sz="6" w:space="0" w:color="auto"/>
              <w:left w:val="nil" w:sz="6" w:space="0" w:color="auto"/>
              <w:bottom w:val="single" w:sz="12" w:space="0" w:color="000000"/>
              <w:right w:val="nil" w:sz="6" w:space="0" w:color="auto"/>
            </w:tcBorders>
          </w:tcPr>
          <w:p>
            <w:pPr>
              <w:pStyle w:val="TableParagraph"/>
              <w:spacing w:line="230" w:lineRule="exact"/>
              <w:ind w:right="106"/>
              <w:jc w:val="right"/>
              <w:rPr>
                <w:rFonts w:ascii="宋体" w:hAnsi="宋体" w:cs="宋体" w:eastAsia="宋体" w:hint="default"/>
                <w:sz w:val="21"/>
                <w:szCs w:val="21"/>
              </w:rPr>
            </w:pPr>
            <w:r>
              <w:rPr>
                <w:rFonts w:ascii="宋体"/>
                <w:w w:val="100"/>
                <w:sz w:val="21"/>
              </w:rPr>
              <w:t> </w:t>
            </w:r>
          </w:p>
        </w:tc>
        <w:tc>
          <w:tcPr>
            <w:tcW w:w="799" w:type="dxa"/>
            <w:tcBorders>
              <w:top w:val="nil" w:sz="6" w:space="0" w:color="auto"/>
              <w:left w:val="nil" w:sz="6" w:space="0" w:color="auto"/>
              <w:bottom w:val="single" w:sz="12" w:space="0" w:color="000000"/>
              <w:right w:val="nil" w:sz="6" w:space="0" w:color="auto"/>
            </w:tcBorders>
          </w:tcPr>
          <w:p>
            <w:pPr/>
          </w:p>
        </w:tc>
        <w:tc>
          <w:tcPr>
            <w:tcW w:w="1414"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155"/>
              <w:jc w:val="right"/>
              <w:rPr>
                <w:rFonts w:ascii="Arial Narrow" w:hAnsi="Arial Narrow" w:cs="Arial Narrow" w:eastAsia="Arial Narrow" w:hint="default"/>
                <w:sz w:val="21"/>
                <w:szCs w:val="21"/>
              </w:rPr>
            </w:pPr>
            <w:r>
              <w:rPr>
                <w:rFonts w:ascii="Arial Narrow"/>
                <w:b/>
                <w:spacing w:val="-1"/>
                <w:sz w:val="21"/>
              </w:rPr>
              <w:t>220,550,970.20</w:t>
            </w:r>
            <w:r>
              <w:rPr>
                <w:rFonts w:ascii="Arial Narrow"/>
                <w:spacing w:val="-1"/>
                <w:sz w:val="21"/>
              </w:rPr>
            </w:r>
          </w:p>
        </w:tc>
        <w:tc>
          <w:tcPr>
            <w:tcW w:w="1374" w:type="dxa"/>
            <w:tcBorders>
              <w:top w:val="nil" w:sz="6" w:space="0" w:color="auto"/>
              <w:left w:val="nil" w:sz="6" w:space="0" w:color="auto"/>
              <w:bottom w:val="single" w:sz="12" w:space="0" w:color="000000"/>
              <w:right w:val="nil" w:sz="6" w:space="0" w:color="auto"/>
            </w:tcBorders>
          </w:tcPr>
          <w:p>
            <w:pPr/>
          </w:p>
        </w:tc>
        <w:tc>
          <w:tcPr>
            <w:tcW w:w="736" w:type="dxa"/>
            <w:tcBorders>
              <w:top w:val="nil" w:sz="6" w:space="0" w:color="auto"/>
              <w:left w:val="nil" w:sz="6" w:space="0" w:color="auto"/>
              <w:bottom w:val="single" w:sz="12" w:space="0" w:color="000000"/>
              <w:right w:val="nil" w:sz="6" w:space="0" w:color="auto"/>
            </w:tcBorders>
          </w:tcPr>
          <w:p>
            <w:pPr/>
          </w:p>
        </w:tc>
        <w:tc>
          <w:tcPr>
            <w:tcW w:w="174" w:type="dxa"/>
            <w:tcBorders>
              <w:top w:val="nil" w:sz="6" w:space="0" w:color="auto"/>
              <w:left w:val="nil" w:sz="6" w:space="0" w:color="auto"/>
              <w:bottom w:val="single" w:sz="12" w:space="0" w:color="000000"/>
              <w:right w:val="nil" w:sz="6" w:space="0" w:color="auto"/>
            </w:tcBorders>
          </w:tcPr>
          <w:p>
            <w:pPr>
              <w:pStyle w:val="TableParagraph"/>
              <w:spacing w:line="230" w:lineRule="exact"/>
              <w:ind w:right="0"/>
              <w:jc w:val="left"/>
              <w:rPr>
                <w:rFonts w:ascii="宋体" w:hAnsi="宋体" w:cs="宋体" w:eastAsia="宋体" w:hint="default"/>
                <w:sz w:val="21"/>
                <w:szCs w:val="21"/>
              </w:rPr>
            </w:pPr>
            <w:r>
              <w:rPr>
                <w:rFonts w:ascii="宋体"/>
                <w:w w:val="100"/>
                <w:sz w:val="21"/>
              </w:rPr>
              <w:t> </w:t>
            </w:r>
          </w:p>
        </w:tc>
        <w:tc>
          <w:tcPr>
            <w:tcW w:w="1367"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97"/>
              <w:jc w:val="right"/>
              <w:rPr>
                <w:rFonts w:ascii="Arial Narrow" w:hAnsi="Arial Narrow" w:cs="Arial Narrow" w:eastAsia="Arial Narrow" w:hint="default"/>
                <w:sz w:val="21"/>
                <w:szCs w:val="21"/>
              </w:rPr>
            </w:pPr>
            <w:r>
              <w:rPr>
                <w:rFonts w:ascii="Arial Narrow"/>
                <w:b/>
                <w:spacing w:val="-1"/>
                <w:sz w:val="21"/>
              </w:rPr>
              <w:t>600,357,525.07</w:t>
            </w:r>
            <w:r>
              <w:rPr>
                <w:rFonts w:ascii="Arial Narrow"/>
                <w:spacing w:val="-1"/>
                <w:sz w:val="21"/>
              </w:rPr>
            </w:r>
          </w:p>
        </w:tc>
      </w:tr>
    </w:tbl>
    <w:p>
      <w:pPr>
        <w:spacing w:before="172"/>
        <w:ind w:left="541" w:right="119" w:firstLine="0"/>
        <w:jc w:val="left"/>
        <w:rPr>
          <w:rFonts w:ascii="宋体" w:hAnsi="宋体" w:cs="宋体" w:eastAsia="宋体" w:hint="default"/>
          <w:sz w:val="22"/>
          <w:szCs w:val="22"/>
        </w:rPr>
      </w:pPr>
      <w:r>
        <w:rPr>
          <w:rFonts w:ascii="宋体" w:hAnsi="宋体" w:cs="宋体" w:eastAsia="宋体" w:hint="default"/>
          <w:sz w:val="22"/>
          <w:szCs w:val="22"/>
        </w:rPr>
        <w:t>17.</w:t>
      </w:r>
      <w:r>
        <w:rPr>
          <w:rFonts w:ascii="宋体" w:hAnsi="宋体" w:cs="宋体" w:eastAsia="宋体" w:hint="default"/>
          <w:spacing w:val="-43"/>
          <w:sz w:val="22"/>
          <w:szCs w:val="22"/>
        </w:rPr>
        <w:t> </w:t>
      </w:r>
      <w:r>
        <w:rPr>
          <w:rFonts w:ascii="宋体" w:hAnsi="宋体" w:cs="宋体" w:eastAsia="宋体" w:hint="default"/>
          <w:sz w:val="22"/>
          <w:szCs w:val="22"/>
        </w:rPr>
        <w:t>预收款项</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before="0"/>
        <w:ind w:left="541" w:right="119" w:firstLine="0"/>
        <w:jc w:val="left"/>
        <w:rPr>
          <w:rFonts w:ascii="宋体" w:hAnsi="宋体" w:cs="宋体" w:eastAsia="宋体" w:hint="default"/>
          <w:sz w:val="22"/>
          <w:szCs w:val="22"/>
        </w:rPr>
      </w:pPr>
      <w:r>
        <w:rPr/>
        <w:pict>
          <v:shape style="position:absolute;margin-left:83.580002pt;margin-top:17.888062pt;width:427.207537pt;height:36.96pt;mso-position-horizontal-relative:page;mso-position-vertical-relative:paragraph;z-index:-919744" type="#_x0000_t75" stroked="false">
            <v:imagedata r:id="rId162"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预收款项</w:t>
      </w:r>
      <w:r>
        <w:rPr>
          <w:rFonts w:ascii="宋体" w:hAnsi="宋体" w:cs="宋体" w:eastAsia="宋体" w:hint="default"/>
          <w:sz w:val="22"/>
          <w:szCs w:val="22"/>
        </w:rPr>
        <w:t> </w:t>
      </w: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897"/>
        <w:gridCol w:w="3218"/>
        <w:gridCol w:w="2435"/>
      </w:tblGrid>
      <w:tr>
        <w:trPr>
          <w:trHeight w:val="508" w:hRule="exact"/>
        </w:trPr>
        <w:tc>
          <w:tcPr>
            <w:tcW w:w="2897" w:type="dxa"/>
            <w:tcBorders>
              <w:top w:val="single" w:sz="12" w:space="0" w:color="000000"/>
              <w:left w:val="nil" w:sz="6" w:space="0" w:color="auto"/>
              <w:bottom w:val="nil" w:sz="6" w:space="0" w:color="auto"/>
              <w:right w:val="nil" w:sz="6" w:space="0" w:color="auto"/>
            </w:tcBorders>
          </w:tcPr>
          <w:p>
            <w:pPr>
              <w:pStyle w:val="TableParagraph"/>
              <w:spacing w:line="205" w:lineRule="exact"/>
              <w:ind w:left="212" w:right="0"/>
              <w:jc w:val="center"/>
              <w:rPr>
                <w:rFonts w:ascii="宋体" w:hAnsi="宋体" w:cs="宋体" w:eastAsia="宋体" w:hint="default"/>
                <w:sz w:val="22"/>
                <w:szCs w:val="22"/>
              </w:rPr>
            </w:pPr>
            <w:r>
              <w:rPr>
                <w:rFonts w:ascii="宋体" w:hAnsi="宋体" w:cs="宋体" w:eastAsia="宋体" w:hint="default"/>
                <w:sz w:val="22"/>
                <w:szCs w:val="22"/>
              </w:rPr>
              <w:t>项目</w:t>
            </w:r>
            <w:r>
              <w:rPr>
                <w:rFonts w:ascii="宋体" w:hAnsi="宋体" w:cs="宋体" w:eastAsia="宋体" w:hint="default"/>
                <w:sz w:val="22"/>
                <w:szCs w:val="22"/>
              </w:rPr>
              <w:t> </w:t>
            </w:r>
          </w:p>
          <w:p>
            <w:pPr>
              <w:pStyle w:val="TableParagraph"/>
              <w:spacing w:line="269" w:lineRule="exact"/>
              <w:ind w:left="212" w:right="0"/>
              <w:jc w:val="center"/>
              <w:rPr>
                <w:rFonts w:ascii="宋体" w:hAnsi="宋体" w:cs="宋体" w:eastAsia="宋体" w:hint="default"/>
                <w:sz w:val="22"/>
                <w:szCs w:val="22"/>
              </w:rPr>
            </w:pPr>
            <w:r>
              <w:rPr>
                <w:rFonts w:ascii="宋体" w:hAnsi="宋体" w:cs="宋体" w:eastAsia="宋体" w:hint="default"/>
                <w:sz w:val="22"/>
                <w:szCs w:val="22"/>
              </w:rPr>
              <w:t>合计</w:t>
            </w:r>
            <w:r>
              <w:rPr>
                <w:rFonts w:ascii="宋体" w:hAnsi="宋体" w:cs="宋体" w:eastAsia="宋体" w:hint="default"/>
                <w:sz w:val="22"/>
                <w:szCs w:val="22"/>
              </w:rPr>
              <w:t> </w:t>
            </w:r>
          </w:p>
        </w:tc>
        <w:tc>
          <w:tcPr>
            <w:tcW w:w="3218" w:type="dxa"/>
            <w:tcBorders>
              <w:top w:val="single" w:sz="12" w:space="0" w:color="000000"/>
              <w:left w:val="nil" w:sz="6" w:space="0" w:color="auto"/>
              <w:bottom w:val="nil" w:sz="6" w:space="0" w:color="auto"/>
              <w:right w:val="nil" w:sz="6" w:space="0" w:color="auto"/>
            </w:tcBorders>
          </w:tcPr>
          <w:p>
            <w:pPr>
              <w:pStyle w:val="TableParagraph"/>
              <w:spacing w:line="224" w:lineRule="exact"/>
              <w:ind w:left="1066" w:right="0"/>
              <w:jc w:val="left"/>
              <w:rPr>
                <w:rFonts w:ascii="宋体" w:hAnsi="宋体" w:cs="宋体" w:eastAsia="宋体" w:hint="default"/>
                <w:sz w:val="22"/>
                <w:szCs w:val="22"/>
              </w:rPr>
            </w:pPr>
            <w:r>
              <w:rPr>
                <w:rFonts w:ascii="宋体" w:hAnsi="宋体" w:cs="宋体" w:eastAsia="宋体" w:hint="default"/>
                <w:sz w:val="22"/>
                <w:szCs w:val="22"/>
              </w:rPr>
              <w:t>年末数</w:t>
            </w:r>
            <w:r>
              <w:rPr>
                <w:rFonts w:ascii="宋体" w:hAnsi="宋体" w:cs="宋体" w:eastAsia="宋体" w:hint="default"/>
                <w:sz w:val="22"/>
                <w:szCs w:val="22"/>
              </w:rPr>
              <w:t> </w:t>
            </w:r>
          </w:p>
          <w:p>
            <w:pPr>
              <w:pStyle w:val="TableParagraph"/>
              <w:spacing w:line="240" w:lineRule="auto" w:before="12"/>
              <w:ind w:left="1536" w:right="0"/>
              <w:jc w:val="left"/>
              <w:rPr>
                <w:rFonts w:ascii="Arial Narrow" w:hAnsi="Arial Narrow" w:cs="Arial Narrow" w:eastAsia="Arial Narrow" w:hint="default"/>
                <w:sz w:val="22"/>
                <w:szCs w:val="22"/>
              </w:rPr>
            </w:pPr>
            <w:r>
              <w:rPr>
                <w:rFonts w:ascii="Arial Narrow"/>
                <w:b/>
                <w:sz w:val="22"/>
              </w:rPr>
              <w:t>2,379,821.25</w:t>
            </w:r>
            <w:r>
              <w:rPr>
                <w:rFonts w:ascii="Arial Narrow"/>
                <w:sz w:val="22"/>
              </w:rPr>
            </w:r>
          </w:p>
        </w:tc>
        <w:tc>
          <w:tcPr>
            <w:tcW w:w="2435" w:type="dxa"/>
            <w:tcBorders>
              <w:top w:val="single" w:sz="12" w:space="0" w:color="000000"/>
              <w:left w:val="nil" w:sz="6" w:space="0" w:color="auto"/>
              <w:bottom w:val="nil" w:sz="6" w:space="0" w:color="auto"/>
              <w:right w:val="nil" w:sz="6" w:space="0" w:color="auto"/>
            </w:tcBorders>
          </w:tcPr>
          <w:p>
            <w:pPr>
              <w:pStyle w:val="TableParagraph"/>
              <w:spacing w:line="224" w:lineRule="exact"/>
              <w:ind w:left="628" w:right="0"/>
              <w:jc w:val="left"/>
              <w:rPr>
                <w:rFonts w:ascii="宋体" w:hAnsi="宋体" w:cs="宋体" w:eastAsia="宋体" w:hint="default"/>
                <w:sz w:val="22"/>
                <w:szCs w:val="22"/>
              </w:rPr>
            </w:pPr>
            <w:r>
              <w:rPr>
                <w:rFonts w:ascii="宋体" w:hAnsi="宋体" w:cs="宋体" w:eastAsia="宋体" w:hint="default"/>
                <w:sz w:val="22"/>
                <w:szCs w:val="22"/>
              </w:rPr>
              <w:t>年初数</w:t>
            </w:r>
            <w:r>
              <w:rPr>
                <w:rFonts w:ascii="宋体" w:hAnsi="宋体" w:cs="宋体" w:eastAsia="宋体" w:hint="default"/>
                <w:sz w:val="22"/>
                <w:szCs w:val="22"/>
              </w:rPr>
              <w:t> </w:t>
            </w:r>
          </w:p>
          <w:p>
            <w:pPr>
              <w:pStyle w:val="TableParagraph"/>
              <w:spacing w:line="240" w:lineRule="auto" w:before="12"/>
              <w:ind w:left="1278" w:right="0"/>
              <w:jc w:val="left"/>
              <w:rPr>
                <w:rFonts w:ascii="Arial Narrow" w:hAnsi="Arial Narrow" w:cs="Arial Narrow" w:eastAsia="Arial Narrow" w:hint="default"/>
                <w:sz w:val="22"/>
                <w:szCs w:val="22"/>
              </w:rPr>
            </w:pPr>
            <w:r>
              <w:rPr>
                <w:rFonts w:ascii="Arial Narrow"/>
                <w:b/>
                <w:sz w:val="22"/>
              </w:rPr>
              <w:t>2,658,614.21</w:t>
            </w:r>
            <w:r>
              <w:rPr>
                <w:rFonts w:ascii="Arial Narrow"/>
                <w:sz w:val="22"/>
              </w:rPr>
            </w:r>
          </w:p>
        </w:tc>
      </w:tr>
      <w:tr>
        <w:trPr>
          <w:trHeight w:val="264" w:hRule="exact"/>
        </w:trPr>
        <w:tc>
          <w:tcPr>
            <w:tcW w:w="2897" w:type="dxa"/>
            <w:tcBorders>
              <w:top w:val="nil" w:sz="6" w:space="0" w:color="auto"/>
              <w:left w:val="nil" w:sz="6" w:space="0" w:color="auto"/>
              <w:bottom w:val="single" w:sz="12" w:space="0" w:color="000000"/>
              <w:right w:val="nil" w:sz="6" w:space="0" w:color="auto"/>
            </w:tcBorders>
          </w:tcPr>
          <w:p>
            <w:pPr>
              <w:pStyle w:val="TableParagraph"/>
              <w:spacing w:line="230" w:lineRule="exact"/>
              <w:ind w:left="115" w:right="0"/>
              <w:jc w:val="left"/>
              <w:rPr>
                <w:rFonts w:ascii="宋体" w:hAnsi="宋体" w:cs="宋体" w:eastAsia="宋体" w:hint="default"/>
                <w:sz w:val="22"/>
                <w:szCs w:val="22"/>
              </w:rPr>
            </w:pPr>
            <w:r>
              <w:rPr>
                <w:rFonts w:ascii="宋体" w:hAnsi="宋体" w:cs="宋体" w:eastAsia="宋体" w:hint="default"/>
                <w:sz w:val="22"/>
                <w:szCs w:val="22"/>
              </w:rPr>
              <w:t>其中：</w:t>
            </w:r>
            <w:r>
              <w:rPr>
                <w:rFonts w:ascii="宋体" w:hAnsi="宋体" w:cs="宋体" w:eastAsia="宋体" w:hint="default"/>
                <w:sz w:val="22"/>
                <w:szCs w:val="22"/>
              </w:rPr>
              <w:t>1</w:t>
            </w:r>
            <w:r>
              <w:rPr>
                <w:rFonts w:ascii="宋体" w:hAnsi="宋体" w:cs="宋体" w:eastAsia="宋体" w:hint="default"/>
                <w:spacing w:val="-57"/>
                <w:sz w:val="22"/>
                <w:szCs w:val="22"/>
              </w:rPr>
              <w:t> </w:t>
            </w:r>
            <w:r>
              <w:rPr>
                <w:rFonts w:ascii="宋体" w:hAnsi="宋体" w:cs="宋体" w:eastAsia="宋体" w:hint="default"/>
                <w:sz w:val="22"/>
                <w:szCs w:val="22"/>
              </w:rPr>
              <w:t>年以上</w:t>
            </w:r>
            <w:r>
              <w:rPr>
                <w:rFonts w:ascii="宋体" w:hAnsi="宋体" w:cs="宋体" w:eastAsia="宋体" w:hint="default"/>
                <w:sz w:val="22"/>
                <w:szCs w:val="22"/>
              </w:rPr>
              <w:t> </w:t>
            </w:r>
          </w:p>
        </w:tc>
        <w:tc>
          <w:tcPr>
            <w:tcW w:w="3218" w:type="dxa"/>
            <w:tcBorders>
              <w:top w:val="nil" w:sz="6" w:space="0" w:color="auto"/>
              <w:left w:val="nil" w:sz="6" w:space="0" w:color="auto"/>
              <w:bottom w:val="single" w:sz="12" w:space="0" w:color="000000"/>
              <w:right w:val="nil" w:sz="6" w:space="0" w:color="auto"/>
            </w:tcBorders>
          </w:tcPr>
          <w:p>
            <w:pPr>
              <w:pStyle w:val="TableParagraph"/>
              <w:spacing w:line="245" w:lineRule="exact"/>
              <w:ind w:left="1536" w:right="0"/>
              <w:jc w:val="left"/>
              <w:rPr>
                <w:rFonts w:ascii="Arial Narrow" w:hAnsi="Arial Narrow" w:cs="Arial Narrow" w:eastAsia="Arial Narrow" w:hint="default"/>
                <w:sz w:val="22"/>
                <w:szCs w:val="22"/>
              </w:rPr>
            </w:pPr>
            <w:r>
              <w:rPr>
                <w:rFonts w:ascii="Arial Narrow"/>
                <w:sz w:val="22"/>
              </w:rPr>
              <w:t>1,976,262.33</w:t>
            </w:r>
          </w:p>
        </w:tc>
        <w:tc>
          <w:tcPr>
            <w:tcW w:w="2435" w:type="dxa"/>
            <w:tcBorders>
              <w:top w:val="nil" w:sz="6" w:space="0" w:color="auto"/>
              <w:left w:val="nil" w:sz="6" w:space="0" w:color="auto"/>
              <w:bottom w:val="single" w:sz="12" w:space="0" w:color="000000"/>
              <w:right w:val="nil" w:sz="6" w:space="0" w:color="auto"/>
            </w:tcBorders>
          </w:tcPr>
          <w:p>
            <w:pPr>
              <w:pStyle w:val="TableParagraph"/>
              <w:spacing w:line="245" w:lineRule="exact"/>
              <w:ind w:left="1278" w:right="0"/>
              <w:jc w:val="left"/>
              <w:rPr>
                <w:rFonts w:ascii="Arial Narrow" w:hAnsi="Arial Narrow" w:cs="Arial Narrow" w:eastAsia="Arial Narrow" w:hint="default"/>
                <w:sz w:val="22"/>
                <w:szCs w:val="22"/>
              </w:rPr>
            </w:pPr>
            <w:r>
              <w:rPr>
                <w:rFonts w:ascii="Arial Narrow"/>
                <w:sz w:val="22"/>
              </w:rPr>
              <w:t>1,897,243.91</w:t>
            </w:r>
          </w:p>
        </w:tc>
      </w:tr>
    </w:tbl>
    <w:p>
      <w:pPr>
        <w:spacing w:before="157"/>
        <w:ind w:left="544"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5"/>
          <w:sz w:val="22"/>
          <w:szCs w:val="22"/>
        </w:rPr>
        <w:t> </w:t>
      </w:r>
      <w:r>
        <w:rPr>
          <w:rFonts w:ascii="宋体" w:hAnsi="宋体" w:cs="宋体" w:eastAsia="宋体" w:hint="default"/>
          <w:spacing w:val="-65"/>
          <w:sz w:val="22"/>
          <w:szCs w:val="22"/>
        </w:rPr>
      </w:r>
      <w:r>
        <w:rPr>
          <w:rFonts w:ascii="宋体" w:hAnsi="宋体" w:cs="宋体" w:eastAsia="宋体" w:hint="default"/>
          <w:sz w:val="22"/>
          <w:szCs w:val="22"/>
        </w:rPr>
        <w:t>本集团无预收持有本集团</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）以上表决权股份股东单位的款项</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before="0"/>
        <w:ind w:left="544"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本集团预收款项中无外币余额</w:t>
      </w:r>
      <w:r>
        <w:rPr>
          <w:rFonts w:ascii="宋体" w:hAnsi="宋体" w:cs="宋体" w:eastAsia="宋体" w:hint="default"/>
          <w:sz w:val="22"/>
          <w:szCs w:val="22"/>
        </w:rPr>
        <w:t> </w:t>
      </w:r>
    </w:p>
    <w:p>
      <w:pPr>
        <w:spacing w:line="240" w:lineRule="auto" w:before="11"/>
        <w:rPr>
          <w:rFonts w:ascii="宋体" w:hAnsi="宋体" w:cs="宋体" w:eastAsia="宋体" w:hint="default"/>
          <w:sz w:val="15"/>
          <w:szCs w:val="15"/>
        </w:rPr>
      </w:pPr>
    </w:p>
    <w:p>
      <w:pPr>
        <w:spacing w:before="0"/>
        <w:ind w:left="544" w:right="119" w:firstLine="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w w:val="99"/>
          <w:sz w:val="22"/>
          <w:szCs w:val="22"/>
        </w:rPr>
        <w:t>4</w:t>
      </w:r>
      <w:r>
        <w:rPr>
          <w:rFonts w:ascii="宋体" w:hAnsi="宋体" w:cs="宋体" w:eastAsia="宋体" w:hint="default"/>
          <w:w w:val="99"/>
          <w:sz w:val="22"/>
          <w:szCs w:val="22"/>
        </w:rPr>
        <w:t>）</w:t>
      </w:r>
      <w:r>
        <w:rPr>
          <w:rFonts w:ascii="宋体" w:hAnsi="宋体" w:cs="宋体" w:eastAsia="宋体" w:hint="default"/>
          <w:spacing w:val="-63"/>
          <w:w w:val="99"/>
          <w:sz w:val="22"/>
          <w:szCs w:val="22"/>
        </w:rPr>
        <w:t> </w:t>
      </w:r>
      <w:r>
        <w:rPr>
          <w:rFonts w:ascii="宋体" w:hAnsi="宋体" w:cs="宋体" w:eastAsia="宋体" w:hint="default"/>
          <w:w w:val="99"/>
          <w:sz w:val="22"/>
          <w:szCs w:val="22"/>
        </w:rPr>
        <w:t>期末余</w:t>
      </w:r>
      <w:r>
        <w:rPr>
          <w:rFonts w:ascii="宋体" w:hAnsi="宋体" w:cs="宋体" w:eastAsia="宋体" w:hint="default"/>
          <w:spacing w:val="1"/>
          <w:w w:val="99"/>
          <w:sz w:val="22"/>
          <w:szCs w:val="22"/>
        </w:rPr>
        <w:t>额中</w:t>
      </w:r>
      <w:r>
        <w:rPr>
          <w:rFonts w:ascii="宋体" w:hAnsi="宋体" w:cs="宋体" w:eastAsia="宋体" w:hint="default"/>
          <w:w w:val="99"/>
          <w:sz w:val="22"/>
          <w:szCs w:val="22"/>
        </w:rPr>
        <w:t>预收关</w:t>
      </w:r>
      <w:r>
        <w:rPr>
          <w:rFonts w:ascii="宋体" w:hAnsi="宋体" w:cs="宋体" w:eastAsia="宋体" w:hint="default"/>
          <w:spacing w:val="1"/>
          <w:w w:val="99"/>
          <w:sz w:val="22"/>
          <w:szCs w:val="22"/>
        </w:rPr>
        <w:t>联方</w:t>
      </w:r>
      <w:r>
        <w:rPr>
          <w:rFonts w:ascii="宋体" w:hAnsi="宋体" w:cs="宋体" w:eastAsia="宋体" w:hint="default"/>
          <w:w w:val="99"/>
          <w:sz w:val="22"/>
          <w:szCs w:val="22"/>
        </w:rPr>
        <w:t>单位款</w:t>
      </w:r>
      <w:r>
        <w:rPr>
          <w:rFonts w:ascii="宋体" w:hAnsi="宋体" w:cs="宋体" w:eastAsia="宋体" w:hint="default"/>
          <w:spacing w:val="1"/>
          <w:w w:val="99"/>
          <w:sz w:val="22"/>
          <w:szCs w:val="22"/>
        </w:rPr>
        <w:t>项见</w:t>
      </w:r>
      <w:r>
        <w:rPr>
          <w:rFonts w:ascii="宋体" w:hAnsi="宋体" w:cs="宋体" w:eastAsia="宋体" w:hint="default"/>
          <w:w w:val="99"/>
          <w:sz w:val="22"/>
          <w:szCs w:val="22"/>
        </w:rPr>
        <w:t>本财务</w:t>
      </w:r>
      <w:r>
        <w:rPr>
          <w:rFonts w:ascii="宋体" w:hAnsi="宋体" w:cs="宋体" w:eastAsia="宋体" w:hint="default"/>
          <w:spacing w:val="1"/>
          <w:w w:val="99"/>
          <w:sz w:val="22"/>
          <w:szCs w:val="22"/>
        </w:rPr>
        <w:t>报表</w:t>
      </w:r>
      <w:r>
        <w:rPr>
          <w:rFonts w:ascii="宋体" w:hAnsi="宋体" w:cs="宋体" w:eastAsia="宋体" w:hint="default"/>
          <w:w w:val="99"/>
          <w:sz w:val="22"/>
          <w:szCs w:val="22"/>
        </w:rPr>
        <w:t>附注十</w:t>
      </w:r>
      <w:r>
        <w:rPr>
          <w:rFonts w:ascii="宋体" w:hAnsi="宋体" w:cs="宋体" w:eastAsia="宋体" w:hint="default"/>
          <w:spacing w:val="1"/>
          <w:w w:val="99"/>
          <w:sz w:val="22"/>
          <w:szCs w:val="22"/>
        </w:rPr>
        <w:t>三</w:t>
      </w:r>
      <w:r>
        <w:rPr>
          <w:rFonts w:ascii="宋体" w:hAnsi="宋体" w:cs="宋体" w:eastAsia="宋体" w:hint="default"/>
          <w:spacing w:val="-1"/>
          <w:w w:val="99"/>
          <w:sz w:val="22"/>
          <w:szCs w:val="22"/>
        </w:rPr>
        <w:t>、</w:t>
      </w:r>
      <w:r>
        <w:rPr>
          <w:rFonts w:ascii="宋体" w:hAnsi="宋体" w:cs="宋体" w:eastAsia="宋体" w:hint="default"/>
          <w:w w:val="99"/>
          <w:sz w:val="22"/>
          <w:szCs w:val="22"/>
        </w:rPr>
        <w:t>4</w:t>
      </w:r>
      <w:r>
        <w:rPr>
          <w:rFonts w:ascii="宋体" w:hAnsi="宋体" w:cs="宋体" w:eastAsia="宋体" w:hint="default"/>
          <w:w w:val="99"/>
          <w:sz w:val="22"/>
          <w:szCs w:val="22"/>
        </w:rPr>
        <w:t>、关联</w:t>
      </w:r>
      <w:r>
        <w:rPr>
          <w:rFonts w:ascii="宋体" w:hAnsi="宋体" w:cs="宋体" w:eastAsia="宋体" w:hint="default"/>
          <w:spacing w:val="1"/>
          <w:w w:val="99"/>
          <w:sz w:val="22"/>
          <w:szCs w:val="22"/>
        </w:rPr>
        <w:t>方往</w:t>
      </w:r>
      <w:r>
        <w:rPr>
          <w:rFonts w:ascii="宋体" w:hAnsi="宋体" w:cs="宋体" w:eastAsia="宋体" w:hint="default"/>
          <w:w w:val="99"/>
          <w:sz w:val="22"/>
          <w:szCs w:val="22"/>
        </w:rPr>
        <w:t>来余</w:t>
      </w:r>
      <w:r>
        <w:rPr>
          <w:rFonts w:ascii="宋体" w:hAnsi="宋体" w:cs="宋体" w:eastAsia="宋体" w:hint="default"/>
          <w:spacing w:val="1"/>
          <w:w w:val="99"/>
          <w:sz w:val="22"/>
          <w:szCs w:val="22"/>
        </w:rPr>
        <w:t>额</w:t>
      </w:r>
      <w:r>
        <w:rPr>
          <w:rFonts w:ascii="宋体" w:hAnsi="宋体" w:cs="宋体" w:eastAsia="宋体" w:hint="default"/>
          <w:spacing w:val="-87"/>
          <w:w w:val="99"/>
          <w:sz w:val="22"/>
          <w:szCs w:val="22"/>
        </w:rPr>
        <w:t>。</w:t>
      </w:r>
      <w:r>
        <w:rPr>
          <w:rFonts w:ascii="宋体" w:hAnsi="宋体" w:cs="宋体" w:eastAsia="宋体" w:hint="default"/>
          <w:w w:val="99"/>
          <w:sz w:val="22"/>
          <w:szCs w:val="22"/>
        </w:rPr>
        <w:t> </w:t>
      </w:r>
      <w:r>
        <w:rPr>
          <w:rFonts w:ascii="宋体" w:hAnsi="宋体" w:cs="宋体" w:eastAsia="宋体" w:hint="default"/>
          <w:sz w:val="22"/>
          <w:szCs w:val="2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31"/>
        <w:ind w:left="14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560" w:right="1480"/>
        </w:sectPr>
      </w:pPr>
    </w:p>
    <w:p>
      <w:pPr>
        <w:spacing w:before="84"/>
        <w:ind w:left="541" w:right="119" w:firstLine="0"/>
        <w:jc w:val="left"/>
        <w:rPr>
          <w:rFonts w:ascii="宋体" w:hAnsi="宋体" w:cs="宋体" w:eastAsia="宋体" w:hint="default"/>
          <w:sz w:val="22"/>
          <w:szCs w:val="22"/>
        </w:rPr>
      </w:pPr>
      <w:r>
        <w:rPr/>
        <w:pict>
          <v:group style="position:absolute;margin-left:83.580002pt;margin-top:27.007647pt;width:428.65pt;height:212.2pt;mso-position-horizontal-relative:page;mso-position-vertical-relative:paragraph;z-index:-919720" coordorigin="1672,540" coordsize="8573,4244">
            <v:shape style="position:absolute;left:1672;top:540;width:8553;height:2502" type="#_x0000_t75" stroked="false">
              <v:imagedata r:id="rId164" o:title=""/>
            </v:shape>
            <v:shape style="position:absolute;left:6002;top:3033;width:2;height:10" type="#_x0000_t75" stroked="false">
              <v:imagedata r:id="rId73" o:title=""/>
            </v:shape>
            <v:shape style="position:absolute;left:10205;top:3033;width:20;height:17" type="#_x0000_t75" stroked="false">
              <v:imagedata r:id="rId96" o:title=""/>
            </v:shape>
            <v:shape style="position:absolute;left:1672;top:3042;width:8553;height:750" type="#_x0000_t75" stroked="false">
              <v:imagedata r:id="rId165" o:title=""/>
            </v:shape>
            <v:shape style="position:absolute;left:6002;top:3783;width:2;height:10" type="#_x0000_t75" stroked="false">
              <v:imagedata r:id="rId73" o:title=""/>
            </v:shape>
            <v:shape style="position:absolute;left:10205;top:3783;width:20;height:17" type="#_x0000_t75" stroked="false">
              <v:imagedata r:id="rId96" o:title=""/>
            </v:shape>
            <v:shape style="position:absolute;left:1672;top:3792;width:8572;height:991" type="#_x0000_t75" stroked="false">
              <v:imagedata r:id="rId166" o:title=""/>
            </v:shape>
            <w10:wrap type="none"/>
          </v:group>
        </w:pict>
      </w:r>
      <w:r>
        <w:rPr>
          <w:rFonts w:ascii="宋体" w:hAnsi="宋体" w:cs="宋体" w:eastAsia="宋体" w:hint="default"/>
          <w:sz w:val="22"/>
          <w:szCs w:val="22"/>
        </w:rPr>
        <w:t>18.</w:t>
      </w:r>
      <w:r>
        <w:rPr>
          <w:rFonts w:ascii="宋体" w:hAnsi="宋体" w:cs="宋体" w:eastAsia="宋体" w:hint="default"/>
          <w:spacing w:val="-43"/>
          <w:sz w:val="22"/>
          <w:szCs w:val="22"/>
        </w:rPr>
        <w:t> </w:t>
      </w:r>
      <w:r>
        <w:rPr>
          <w:rFonts w:ascii="宋体" w:hAnsi="宋体" w:cs="宋体" w:eastAsia="宋体" w:hint="default"/>
          <w:sz w:val="22"/>
          <w:szCs w:val="22"/>
        </w:rPr>
        <w:t>应付职工薪酬</w:t>
      </w:r>
      <w:r>
        <w:rPr>
          <w:rFonts w:ascii="宋体" w:hAnsi="宋体" w:cs="宋体" w:eastAsia="宋体" w:hint="default"/>
          <w:sz w:val="22"/>
          <w:szCs w:val="22"/>
        </w:rPr>
        <w:t> </w:t>
      </w:r>
    </w:p>
    <w:p>
      <w:pPr>
        <w:spacing w:line="240" w:lineRule="auto" w:before="3"/>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995"/>
        <w:gridCol w:w="1357"/>
        <w:gridCol w:w="1445"/>
        <w:gridCol w:w="1322"/>
        <w:gridCol w:w="1430"/>
      </w:tblGrid>
      <w:tr>
        <w:trPr>
          <w:trHeight w:val="519" w:hRule="exact"/>
        </w:trPr>
        <w:tc>
          <w:tcPr>
            <w:tcW w:w="2995" w:type="dxa"/>
            <w:tcBorders>
              <w:top w:val="single" w:sz="17" w:space="0" w:color="000000"/>
              <w:left w:val="nil" w:sz="6" w:space="0" w:color="auto"/>
              <w:bottom w:val="nil" w:sz="6" w:space="0" w:color="auto"/>
              <w:right w:val="nil" w:sz="6" w:space="0" w:color="auto"/>
            </w:tcBorders>
          </w:tcPr>
          <w:p>
            <w:pPr>
              <w:pStyle w:val="TableParagraph"/>
              <w:spacing w:line="211" w:lineRule="exact"/>
              <w:ind w:left="129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2" w:lineRule="exact"/>
              <w:ind w:left="115" w:right="0"/>
              <w:jc w:val="left"/>
              <w:rPr>
                <w:rFonts w:ascii="宋体" w:hAnsi="宋体" w:cs="宋体" w:eastAsia="宋体" w:hint="default"/>
                <w:sz w:val="21"/>
                <w:szCs w:val="21"/>
              </w:rPr>
            </w:pPr>
            <w:r>
              <w:rPr>
                <w:rFonts w:ascii="宋体" w:hAnsi="宋体" w:cs="宋体" w:eastAsia="宋体" w:hint="default"/>
                <w:sz w:val="21"/>
                <w:szCs w:val="21"/>
              </w:rPr>
              <w:t>工资</w:t>
            </w:r>
            <w:r>
              <w:rPr>
                <w:rFonts w:ascii="宋体" w:hAnsi="宋体" w:cs="宋体" w:eastAsia="宋体" w:hint="default"/>
                <w:sz w:val="21"/>
                <w:szCs w:val="21"/>
              </w:rPr>
              <w:t>(</w:t>
            </w:r>
            <w:r>
              <w:rPr>
                <w:rFonts w:ascii="宋体" w:hAnsi="宋体" w:cs="宋体" w:eastAsia="宋体" w:hint="default"/>
                <w:sz w:val="21"/>
                <w:szCs w:val="21"/>
              </w:rPr>
              <w:t>含奖金、津贴和补贴</w:t>
            </w:r>
            <w:r>
              <w:rPr>
                <w:rFonts w:ascii="宋体" w:hAnsi="宋体" w:cs="宋体" w:eastAsia="宋体" w:hint="default"/>
                <w:sz w:val="21"/>
                <w:szCs w:val="21"/>
              </w:rPr>
              <w:t>) </w:t>
            </w:r>
          </w:p>
        </w:tc>
        <w:tc>
          <w:tcPr>
            <w:tcW w:w="1357" w:type="dxa"/>
            <w:tcBorders>
              <w:top w:val="single" w:sz="17" w:space="0" w:color="000000"/>
              <w:left w:val="nil" w:sz="6" w:space="0" w:color="auto"/>
              <w:bottom w:val="nil" w:sz="6" w:space="0" w:color="auto"/>
              <w:right w:val="nil" w:sz="6" w:space="0" w:color="auto"/>
            </w:tcBorders>
          </w:tcPr>
          <w:p>
            <w:pPr>
              <w:pStyle w:val="TableParagraph"/>
              <w:spacing w:line="224" w:lineRule="exact"/>
              <w:ind w:left="9" w:right="0"/>
              <w:jc w:val="center"/>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pStyle w:val="TableParagraph"/>
              <w:spacing w:line="240" w:lineRule="auto" w:before="23"/>
              <w:ind w:left="9" w:right="0"/>
              <w:jc w:val="center"/>
              <w:rPr>
                <w:rFonts w:ascii="Arial Narrow" w:hAnsi="Arial Narrow" w:cs="Arial Narrow" w:eastAsia="Arial Narrow" w:hint="default"/>
                <w:sz w:val="21"/>
                <w:szCs w:val="21"/>
              </w:rPr>
            </w:pPr>
            <w:r>
              <w:rPr>
                <w:rFonts w:ascii="Arial Narrow"/>
                <w:sz w:val="21"/>
              </w:rPr>
              <w:t>24,229,834.07</w:t>
            </w:r>
          </w:p>
        </w:tc>
        <w:tc>
          <w:tcPr>
            <w:tcW w:w="1445" w:type="dxa"/>
            <w:tcBorders>
              <w:top w:val="single" w:sz="17" w:space="0" w:color="000000"/>
              <w:left w:val="nil" w:sz="6" w:space="0" w:color="auto"/>
              <w:bottom w:val="nil" w:sz="6" w:space="0" w:color="auto"/>
              <w:right w:val="nil" w:sz="6" w:space="0" w:color="auto"/>
            </w:tcBorders>
          </w:tcPr>
          <w:p>
            <w:pPr>
              <w:pStyle w:val="TableParagraph"/>
              <w:spacing w:line="224"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z w:val="21"/>
                <w:szCs w:val="21"/>
              </w:rPr>
              <w:t> </w:t>
            </w:r>
          </w:p>
          <w:p>
            <w:pPr>
              <w:pStyle w:val="TableParagraph"/>
              <w:spacing w:line="240" w:lineRule="auto" w:before="23"/>
              <w:ind w:right="1"/>
              <w:jc w:val="center"/>
              <w:rPr>
                <w:rFonts w:ascii="Arial Narrow" w:hAnsi="Arial Narrow" w:cs="Arial Narrow" w:eastAsia="Arial Narrow" w:hint="default"/>
                <w:sz w:val="21"/>
                <w:szCs w:val="21"/>
              </w:rPr>
            </w:pPr>
            <w:r>
              <w:rPr>
                <w:rFonts w:ascii="Arial Narrow"/>
                <w:sz w:val="21"/>
              </w:rPr>
              <w:t>239,829,199.73</w:t>
            </w:r>
          </w:p>
        </w:tc>
        <w:tc>
          <w:tcPr>
            <w:tcW w:w="1322" w:type="dxa"/>
            <w:tcBorders>
              <w:top w:val="single" w:sz="17" w:space="0" w:color="000000"/>
              <w:left w:val="nil" w:sz="6" w:space="0" w:color="auto"/>
              <w:bottom w:val="nil" w:sz="6" w:space="0" w:color="auto"/>
              <w:right w:val="nil" w:sz="6" w:space="0" w:color="auto"/>
            </w:tcBorders>
          </w:tcPr>
          <w:p>
            <w:pPr>
              <w:pStyle w:val="TableParagraph"/>
              <w:spacing w:line="224" w:lineRule="exact"/>
              <w:ind w:left="115" w:right="0"/>
              <w:jc w:val="center"/>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sz w:val="21"/>
                <w:szCs w:val="21"/>
              </w:rPr>
              <w:t> </w:t>
            </w:r>
          </w:p>
          <w:p>
            <w:pPr>
              <w:pStyle w:val="TableParagraph"/>
              <w:spacing w:line="240" w:lineRule="auto" w:before="23"/>
              <w:ind w:left="115" w:right="0"/>
              <w:jc w:val="center"/>
              <w:rPr>
                <w:rFonts w:ascii="Arial Narrow" w:hAnsi="Arial Narrow" w:cs="Arial Narrow" w:eastAsia="Arial Narrow" w:hint="default"/>
                <w:sz w:val="21"/>
                <w:szCs w:val="21"/>
              </w:rPr>
            </w:pPr>
            <w:r>
              <w:rPr>
                <w:rFonts w:ascii="Arial Narrow"/>
                <w:spacing w:val="-2"/>
                <w:sz w:val="21"/>
              </w:rPr>
              <w:t>234,993,166.00</w:t>
            </w:r>
            <w:r>
              <w:rPr>
                <w:rFonts w:ascii="Arial Narrow"/>
                <w:sz w:val="21"/>
              </w:rPr>
            </w:r>
          </w:p>
        </w:tc>
        <w:tc>
          <w:tcPr>
            <w:tcW w:w="1430" w:type="dxa"/>
            <w:tcBorders>
              <w:top w:val="single" w:sz="17" w:space="0" w:color="000000"/>
              <w:left w:val="nil" w:sz="6" w:space="0" w:color="auto"/>
              <w:bottom w:val="nil" w:sz="6" w:space="0" w:color="auto"/>
              <w:right w:val="nil" w:sz="6" w:space="0" w:color="auto"/>
            </w:tcBorders>
          </w:tcPr>
          <w:p>
            <w:pPr>
              <w:pStyle w:val="TableParagraph"/>
              <w:spacing w:line="224" w:lineRule="exact"/>
              <w:ind w:left="127" w:right="0"/>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pStyle w:val="TableParagraph"/>
              <w:spacing w:line="240" w:lineRule="auto" w:before="23"/>
              <w:ind w:left="127" w:right="0"/>
              <w:jc w:val="center"/>
              <w:rPr>
                <w:rFonts w:ascii="Arial Narrow" w:hAnsi="Arial Narrow" w:cs="Arial Narrow" w:eastAsia="Arial Narrow" w:hint="default"/>
                <w:sz w:val="21"/>
                <w:szCs w:val="21"/>
              </w:rPr>
            </w:pPr>
            <w:r>
              <w:rPr>
                <w:rFonts w:ascii="Arial Narrow"/>
                <w:sz w:val="21"/>
              </w:rPr>
              <w:t>29,065,867.80</w:t>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职工福利费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spacing w:val="-2"/>
                <w:sz w:val="21"/>
              </w:rPr>
              <w:t>25,028,434.71</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exact"/>
              <w:ind w:right="1"/>
              <w:jc w:val="right"/>
              <w:rPr>
                <w:rFonts w:ascii="Arial Narrow" w:hAnsi="Arial Narrow" w:cs="Arial Narrow" w:eastAsia="Arial Narrow" w:hint="default"/>
                <w:sz w:val="21"/>
                <w:szCs w:val="21"/>
              </w:rPr>
            </w:pPr>
            <w:r>
              <w:rPr>
                <w:rFonts w:ascii="Arial Narrow"/>
                <w:spacing w:val="-2"/>
                <w:sz w:val="21"/>
              </w:rPr>
              <w:t>25,028,434.71</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w w:val="100"/>
                <w:sz w:val="21"/>
              </w:rPr>
              <w:t>-</w:t>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社会保险费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spacing w:val="-2"/>
                <w:sz w:val="21"/>
              </w:rPr>
              <w:t>3,955,394.98</w:t>
            </w:r>
            <w:r>
              <w:rPr>
                <w:rFonts w:ascii="Arial Narrow"/>
                <w:sz w:val="21"/>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22"/>
              <w:jc w:val="right"/>
              <w:rPr>
                <w:rFonts w:ascii="Arial Narrow" w:hAnsi="Arial Narrow" w:cs="Arial Narrow" w:eastAsia="Arial Narrow" w:hint="default"/>
                <w:sz w:val="21"/>
                <w:szCs w:val="21"/>
              </w:rPr>
            </w:pPr>
            <w:r>
              <w:rPr>
                <w:rFonts w:ascii="Arial Narrow"/>
                <w:spacing w:val="-2"/>
                <w:sz w:val="21"/>
              </w:rPr>
              <w:t>29,157,656.64</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exact"/>
              <w:ind w:right="2"/>
              <w:jc w:val="right"/>
              <w:rPr>
                <w:rFonts w:ascii="Arial Narrow" w:hAnsi="Arial Narrow" w:cs="Arial Narrow" w:eastAsia="Arial Narrow" w:hint="default"/>
                <w:sz w:val="21"/>
                <w:szCs w:val="21"/>
              </w:rPr>
            </w:pPr>
            <w:r>
              <w:rPr>
                <w:rFonts w:ascii="Arial Narrow"/>
                <w:spacing w:val="-2"/>
                <w:sz w:val="21"/>
              </w:rPr>
              <w:t>28,532,032.32</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99"/>
              <w:jc w:val="right"/>
              <w:rPr>
                <w:rFonts w:ascii="Arial Narrow" w:hAnsi="Arial Narrow" w:cs="Arial Narrow" w:eastAsia="Arial Narrow" w:hint="default"/>
                <w:sz w:val="21"/>
                <w:szCs w:val="21"/>
              </w:rPr>
            </w:pPr>
            <w:r>
              <w:rPr>
                <w:rFonts w:ascii="Arial Narrow"/>
                <w:spacing w:val="-2"/>
                <w:sz w:val="21"/>
              </w:rPr>
              <w:t>4,581,019.30</w:t>
            </w:r>
            <w:r>
              <w:rPr>
                <w:rFonts w:ascii="Arial Narrow"/>
                <w:sz w:val="21"/>
              </w:rPr>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1"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123"/>
              <w:jc w:val="right"/>
              <w:rPr>
                <w:rFonts w:ascii="Arial Narrow" w:hAnsi="Arial Narrow" w:cs="Arial Narrow" w:eastAsia="Arial Narrow" w:hint="default"/>
                <w:sz w:val="21"/>
                <w:szCs w:val="21"/>
              </w:rPr>
            </w:pPr>
            <w:r>
              <w:rPr>
                <w:rFonts w:ascii="Arial Narrow"/>
                <w:spacing w:val="-2"/>
                <w:sz w:val="21"/>
              </w:rPr>
              <w:t>5,078,934.09</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1" w:lineRule="exact"/>
              <w:ind w:right="2"/>
              <w:jc w:val="right"/>
              <w:rPr>
                <w:rFonts w:ascii="Arial Narrow" w:hAnsi="Arial Narrow" w:cs="Arial Narrow" w:eastAsia="Arial Narrow" w:hint="default"/>
                <w:sz w:val="21"/>
                <w:szCs w:val="21"/>
              </w:rPr>
            </w:pPr>
            <w:r>
              <w:rPr>
                <w:rFonts w:ascii="Arial Narrow"/>
                <w:spacing w:val="-2"/>
                <w:sz w:val="21"/>
              </w:rPr>
              <w:t>5,041,731.78</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Arial Narrow" w:hAnsi="Arial Narrow" w:cs="Arial Narrow" w:eastAsia="Arial Narrow" w:hint="default"/>
                <w:sz w:val="21"/>
                <w:szCs w:val="21"/>
              </w:rPr>
            </w:pPr>
            <w:r>
              <w:rPr>
                <w:rFonts w:ascii="Arial Narrow"/>
                <w:spacing w:val="-1"/>
                <w:sz w:val="21"/>
              </w:rPr>
              <w:t>37,202.31</w:t>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5" w:lineRule="exact"/>
              <w:ind w:left="745" w:right="0"/>
              <w:jc w:val="left"/>
              <w:rPr>
                <w:rFonts w:ascii="宋体" w:hAnsi="宋体" w:cs="宋体" w:eastAsia="宋体" w:hint="default"/>
                <w:sz w:val="21"/>
                <w:szCs w:val="21"/>
              </w:rPr>
            </w:pPr>
            <w:r>
              <w:rPr>
                <w:rFonts w:ascii="宋体" w:hAnsi="宋体" w:cs="宋体" w:eastAsia="宋体" w:hint="default"/>
                <w:sz w:val="21"/>
                <w:szCs w:val="21"/>
              </w:rPr>
              <w:t>基本养老保险费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spacing w:val="-2"/>
                <w:sz w:val="21"/>
              </w:rPr>
              <w:t>1,208,394.98</w:t>
            </w:r>
            <w:r>
              <w:rPr>
                <w:rFonts w:ascii="Arial Narrow"/>
                <w:sz w:val="21"/>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22"/>
              <w:jc w:val="right"/>
              <w:rPr>
                <w:rFonts w:ascii="Arial Narrow" w:hAnsi="Arial Narrow" w:cs="Arial Narrow" w:eastAsia="Arial Narrow" w:hint="default"/>
                <w:sz w:val="21"/>
                <w:szCs w:val="21"/>
              </w:rPr>
            </w:pPr>
            <w:r>
              <w:rPr>
                <w:rFonts w:ascii="Arial Narrow"/>
                <w:spacing w:val="-2"/>
                <w:sz w:val="21"/>
              </w:rPr>
              <w:t>19,032,301.90</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exact"/>
              <w:ind w:right="2"/>
              <w:jc w:val="right"/>
              <w:rPr>
                <w:rFonts w:ascii="Arial Narrow" w:hAnsi="Arial Narrow" w:cs="Arial Narrow" w:eastAsia="Arial Narrow" w:hint="default"/>
                <w:sz w:val="21"/>
                <w:szCs w:val="21"/>
              </w:rPr>
            </w:pPr>
            <w:r>
              <w:rPr>
                <w:rFonts w:ascii="Arial Narrow"/>
                <w:spacing w:val="-2"/>
                <w:sz w:val="21"/>
              </w:rPr>
              <w:t>18,608,690.05</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99"/>
              <w:jc w:val="right"/>
              <w:rPr>
                <w:rFonts w:ascii="Arial Narrow" w:hAnsi="Arial Narrow" w:cs="Arial Narrow" w:eastAsia="Arial Narrow" w:hint="default"/>
                <w:sz w:val="21"/>
                <w:szCs w:val="21"/>
              </w:rPr>
            </w:pPr>
            <w:r>
              <w:rPr>
                <w:rFonts w:ascii="Arial Narrow"/>
                <w:spacing w:val="-2"/>
                <w:sz w:val="21"/>
              </w:rPr>
              <w:t>1,632,006.83</w:t>
            </w:r>
            <w:r>
              <w:rPr>
                <w:rFonts w:ascii="Arial Narrow"/>
                <w:sz w:val="21"/>
              </w:rPr>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23"/>
              <w:jc w:val="right"/>
              <w:rPr>
                <w:rFonts w:ascii="Arial Narrow" w:hAnsi="Arial Narrow" w:cs="Arial Narrow" w:eastAsia="Arial Narrow" w:hint="default"/>
                <w:sz w:val="21"/>
                <w:szCs w:val="21"/>
              </w:rPr>
            </w:pPr>
            <w:r>
              <w:rPr>
                <w:rFonts w:ascii="Arial Narrow"/>
                <w:spacing w:val="-2"/>
                <w:sz w:val="21"/>
              </w:rPr>
              <w:t>916,036.80</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exact"/>
              <w:ind w:right="2"/>
              <w:jc w:val="right"/>
              <w:rPr>
                <w:rFonts w:ascii="Arial Narrow" w:hAnsi="Arial Narrow" w:cs="Arial Narrow" w:eastAsia="Arial Narrow" w:hint="default"/>
                <w:sz w:val="21"/>
                <w:szCs w:val="21"/>
              </w:rPr>
            </w:pPr>
            <w:r>
              <w:rPr>
                <w:rFonts w:ascii="Arial Narrow"/>
                <w:spacing w:val="-2"/>
                <w:sz w:val="21"/>
              </w:rPr>
              <w:t>887,888.10</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spacing w:val="-1"/>
                <w:sz w:val="21"/>
              </w:rPr>
              <w:t>28,148.70</w:t>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工伤保险费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1"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1" w:lineRule="exact"/>
              <w:ind w:right="123"/>
              <w:jc w:val="right"/>
              <w:rPr>
                <w:rFonts w:ascii="Arial Narrow" w:hAnsi="Arial Narrow" w:cs="Arial Narrow" w:eastAsia="Arial Narrow" w:hint="default"/>
                <w:sz w:val="21"/>
                <w:szCs w:val="21"/>
              </w:rPr>
            </w:pPr>
            <w:r>
              <w:rPr>
                <w:rFonts w:ascii="Arial Narrow"/>
                <w:spacing w:val="-2"/>
                <w:sz w:val="21"/>
              </w:rPr>
              <w:t>1,026,959.64</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1" w:lineRule="exact"/>
              <w:ind w:right="2"/>
              <w:jc w:val="right"/>
              <w:rPr>
                <w:rFonts w:ascii="Arial Narrow" w:hAnsi="Arial Narrow" w:cs="Arial Narrow" w:eastAsia="Arial Narrow" w:hint="default"/>
                <w:sz w:val="21"/>
                <w:szCs w:val="21"/>
              </w:rPr>
            </w:pPr>
            <w:r>
              <w:rPr>
                <w:rFonts w:ascii="Arial Narrow"/>
                <w:spacing w:val="-2"/>
                <w:sz w:val="21"/>
              </w:rPr>
              <w:t>1,014,558.87</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1" w:lineRule="exact"/>
              <w:ind w:right="98"/>
              <w:jc w:val="right"/>
              <w:rPr>
                <w:rFonts w:ascii="Arial Narrow" w:hAnsi="Arial Narrow" w:cs="Arial Narrow" w:eastAsia="Arial Narrow" w:hint="default"/>
                <w:sz w:val="21"/>
                <w:szCs w:val="21"/>
              </w:rPr>
            </w:pPr>
            <w:r>
              <w:rPr>
                <w:rFonts w:ascii="Arial Narrow"/>
                <w:spacing w:val="-1"/>
                <w:sz w:val="21"/>
              </w:rPr>
              <w:t>12,400.77</w:t>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生育保险费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23"/>
              <w:jc w:val="right"/>
              <w:rPr>
                <w:rFonts w:ascii="Arial Narrow" w:hAnsi="Arial Narrow" w:cs="Arial Narrow" w:eastAsia="Arial Narrow" w:hint="default"/>
                <w:sz w:val="21"/>
                <w:szCs w:val="21"/>
              </w:rPr>
            </w:pPr>
            <w:r>
              <w:rPr>
                <w:rFonts w:ascii="Arial Narrow"/>
                <w:spacing w:val="-2"/>
                <w:sz w:val="21"/>
              </w:rPr>
              <w:t>243,324.21</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exact"/>
              <w:ind w:right="2"/>
              <w:jc w:val="right"/>
              <w:rPr>
                <w:rFonts w:ascii="Arial Narrow" w:hAnsi="Arial Narrow" w:cs="Arial Narrow" w:eastAsia="Arial Narrow" w:hint="default"/>
                <w:sz w:val="21"/>
                <w:szCs w:val="21"/>
              </w:rPr>
            </w:pPr>
            <w:r>
              <w:rPr>
                <w:rFonts w:ascii="Arial Narrow"/>
                <w:spacing w:val="-2"/>
                <w:sz w:val="21"/>
              </w:rPr>
              <w:t>232,163.52</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spacing w:val="-3"/>
                <w:sz w:val="21"/>
              </w:rPr>
              <w:t>11,160.69</w:t>
            </w:r>
            <w:r>
              <w:rPr>
                <w:rFonts w:ascii="Arial Narrow"/>
                <w:sz w:val="21"/>
              </w:rPr>
            </w:r>
          </w:p>
        </w:tc>
      </w:tr>
      <w:tr>
        <w:trPr>
          <w:trHeight w:val="250" w:hRule="exact"/>
        </w:trPr>
        <w:tc>
          <w:tcPr>
            <w:tcW w:w="2995" w:type="dxa"/>
            <w:tcBorders>
              <w:top w:val="nil" w:sz="6" w:space="0" w:color="auto"/>
              <w:left w:val="nil" w:sz="6" w:space="0" w:color="auto"/>
              <w:bottom w:val="single" w:sz="4" w:space="0" w:color="7F7F7F"/>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年金缴费</w:t>
            </w:r>
            <w:r>
              <w:rPr>
                <w:rFonts w:ascii="宋体" w:hAnsi="宋体" w:cs="宋体" w:eastAsia="宋体" w:hint="default"/>
                <w:sz w:val="21"/>
                <w:szCs w:val="21"/>
              </w:rPr>
              <w:t> </w:t>
            </w:r>
          </w:p>
        </w:tc>
        <w:tc>
          <w:tcPr>
            <w:tcW w:w="1357" w:type="dxa"/>
            <w:tcBorders>
              <w:top w:val="nil" w:sz="6" w:space="0" w:color="auto"/>
              <w:left w:val="nil" w:sz="6" w:space="0" w:color="auto"/>
              <w:bottom w:val="single" w:sz="4" w:space="0" w:color="7F7F7F"/>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spacing w:val="-2"/>
                <w:sz w:val="21"/>
              </w:rPr>
              <w:t>2,747,000.00</w:t>
            </w:r>
            <w:r>
              <w:rPr>
                <w:rFonts w:ascii="Arial Narrow"/>
                <w:sz w:val="21"/>
              </w:rPr>
            </w:r>
          </w:p>
        </w:tc>
        <w:tc>
          <w:tcPr>
            <w:tcW w:w="1445" w:type="dxa"/>
            <w:tcBorders>
              <w:top w:val="nil" w:sz="6" w:space="0" w:color="auto"/>
              <w:left w:val="nil" w:sz="6" w:space="0" w:color="auto"/>
              <w:bottom w:val="single" w:sz="4" w:space="0" w:color="7F7F7F"/>
              <w:right w:val="nil" w:sz="6" w:space="0" w:color="auto"/>
            </w:tcBorders>
          </w:tcPr>
          <w:p>
            <w:pPr>
              <w:pStyle w:val="TableParagraph"/>
              <w:spacing w:line="240" w:lineRule="exact"/>
              <w:ind w:right="123"/>
              <w:jc w:val="right"/>
              <w:rPr>
                <w:rFonts w:ascii="Arial Narrow" w:hAnsi="Arial Narrow" w:cs="Arial Narrow" w:eastAsia="Arial Narrow" w:hint="default"/>
                <w:sz w:val="21"/>
                <w:szCs w:val="21"/>
              </w:rPr>
            </w:pPr>
            <w:r>
              <w:rPr>
                <w:rFonts w:ascii="Arial Narrow"/>
                <w:spacing w:val="-2"/>
                <w:sz w:val="21"/>
              </w:rPr>
              <w:t>2,860,100.00</w:t>
            </w:r>
            <w:r>
              <w:rPr>
                <w:rFonts w:ascii="Arial Narrow"/>
                <w:sz w:val="21"/>
              </w:rPr>
            </w:r>
          </w:p>
        </w:tc>
        <w:tc>
          <w:tcPr>
            <w:tcW w:w="1322" w:type="dxa"/>
            <w:tcBorders>
              <w:top w:val="nil" w:sz="6" w:space="0" w:color="auto"/>
              <w:left w:val="nil" w:sz="6" w:space="0" w:color="auto"/>
              <w:bottom w:val="single" w:sz="4" w:space="0" w:color="7F7F7F"/>
              <w:right w:val="nil" w:sz="6" w:space="0" w:color="auto"/>
            </w:tcBorders>
          </w:tcPr>
          <w:p>
            <w:pPr>
              <w:pStyle w:val="TableParagraph"/>
              <w:spacing w:line="240" w:lineRule="exact"/>
              <w:ind w:right="3"/>
              <w:jc w:val="right"/>
              <w:rPr>
                <w:rFonts w:ascii="Arial Narrow" w:hAnsi="Arial Narrow" w:cs="Arial Narrow" w:eastAsia="Arial Narrow" w:hint="default"/>
                <w:sz w:val="21"/>
                <w:szCs w:val="21"/>
              </w:rPr>
            </w:pPr>
            <w:r>
              <w:rPr>
                <w:rFonts w:ascii="Arial Narrow"/>
                <w:spacing w:val="-2"/>
                <w:sz w:val="21"/>
              </w:rPr>
              <w:t>2,747,000.00</w:t>
            </w:r>
            <w:r>
              <w:rPr>
                <w:rFonts w:ascii="Arial Narrow"/>
                <w:sz w:val="21"/>
              </w:rPr>
            </w:r>
          </w:p>
        </w:tc>
        <w:tc>
          <w:tcPr>
            <w:tcW w:w="1430" w:type="dxa"/>
            <w:tcBorders>
              <w:top w:val="nil" w:sz="6" w:space="0" w:color="auto"/>
              <w:left w:val="nil" w:sz="6" w:space="0" w:color="auto"/>
              <w:bottom w:val="single" w:sz="4" w:space="0" w:color="7F7F7F"/>
              <w:right w:val="nil" w:sz="6" w:space="0" w:color="auto"/>
            </w:tcBorders>
          </w:tcPr>
          <w:p>
            <w:pPr>
              <w:pStyle w:val="TableParagraph"/>
              <w:spacing w:line="240" w:lineRule="exact"/>
              <w:ind w:right="99"/>
              <w:jc w:val="right"/>
              <w:rPr>
                <w:rFonts w:ascii="Arial Narrow" w:hAnsi="Arial Narrow" w:cs="Arial Narrow" w:eastAsia="Arial Narrow" w:hint="default"/>
                <w:sz w:val="21"/>
                <w:szCs w:val="21"/>
              </w:rPr>
            </w:pPr>
            <w:r>
              <w:rPr>
                <w:rFonts w:ascii="Arial Narrow"/>
                <w:spacing w:val="-2"/>
                <w:sz w:val="21"/>
              </w:rPr>
              <w:t>2,860,100.00</w:t>
            </w:r>
            <w:r>
              <w:rPr>
                <w:rFonts w:ascii="Arial Narrow"/>
                <w:sz w:val="21"/>
              </w:rPr>
            </w:r>
          </w:p>
        </w:tc>
      </w:tr>
      <w:tr>
        <w:trPr>
          <w:trHeight w:val="251" w:hRule="exact"/>
        </w:trPr>
        <w:tc>
          <w:tcPr>
            <w:tcW w:w="2995" w:type="dxa"/>
            <w:tcBorders>
              <w:top w:val="single" w:sz="4" w:space="0" w:color="7F7F7F"/>
              <w:left w:val="nil" w:sz="6" w:space="0" w:color="auto"/>
              <w:bottom w:val="nil" w:sz="6" w:space="0" w:color="auto"/>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住房公积金</w:t>
            </w:r>
            <w:r>
              <w:rPr>
                <w:rFonts w:ascii="宋体" w:hAnsi="宋体" w:cs="宋体" w:eastAsia="宋体" w:hint="default"/>
                <w:sz w:val="21"/>
                <w:szCs w:val="21"/>
              </w:rPr>
              <w:t> </w:t>
            </w:r>
          </w:p>
        </w:tc>
        <w:tc>
          <w:tcPr>
            <w:tcW w:w="1357" w:type="dxa"/>
            <w:tcBorders>
              <w:top w:val="single" w:sz="4" w:space="0" w:color="7F7F7F"/>
              <w:left w:val="nil" w:sz="6" w:space="0" w:color="auto"/>
              <w:bottom w:val="nil" w:sz="6" w:space="0" w:color="auto"/>
              <w:right w:val="nil" w:sz="6" w:space="0" w:color="auto"/>
            </w:tcBorders>
          </w:tcPr>
          <w:p>
            <w:pPr>
              <w:pStyle w:val="TableParagraph"/>
              <w:spacing w:line="236" w:lineRule="exact"/>
              <w:ind w:right="121"/>
              <w:jc w:val="right"/>
              <w:rPr>
                <w:rFonts w:ascii="Arial Narrow" w:hAnsi="Arial Narrow" w:cs="Arial Narrow" w:eastAsia="Arial Narrow" w:hint="default"/>
                <w:sz w:val="21"/>
                <w:szCs w:val="21"/>
              </w:rPr>
            </w:pPr>
            <w:r>
              <w:rPr>
                <w:rFonts w:ascii="Arial Narrow"/>
                <w:spacing w:val="-1"/>
                <w:sz w:val="21"/>
              </w:rPr>
              <w:t>637.28</w:t>
            </w:r>
            <w:r>
              <w:rPr>
                <w:rFonts w:ascii="Arial Narrow"/>
                <w:sz w:val="21"/>
              </w:rPr>
            </w:r>
          </w:p>
        </w:tc>
        <w:tc>
          <w:tcPr>
            <w:tcW w:w="1445" w:type="dxa"/>
            <w:tcBorders>
              <w:top w:val="single" w:sz="4" w:space="0" w:color="7F7F7F"/>
              <w:left w:val="nil" w:sz="6" w:space="0" w:color="auto"/>
              <w:bottom w:val="nil" w:sz="6" w:space="0" w:color="auto"/>
              <w:right w:val="nil" w:sz="6" w:space="0" w:color="auto"/>
            </w:tcBorders>
          </w:tcPr>
          <w:p>
            <w:pPr>
              <w:pStyle w:val="TableParagraph"/>
              <w:spacing w:line="236" w:lineRule="exact"/>
              <w:ind w:right="123"/>
              <w:jc w:val="right"/>
              <w:rPr>
                <w:rFonts w:ascii="Arial Narrow" w:hAnsi="Arial Narrow" w:cs="Arial Narrow" w:eastAsia="Arial Narrow" w:hint="default"/>
                <w:sz w:val="21"/>
                <w:szCs w:val="21"/>
              </w:rPr>
            </w:pPr>
            <w:r>
              <w:rPr>
                <w:rFonts w:ascii="Arial Narrow"/>
                <w:spacing w:val="-2"/>
                <w:sz w:val="21"/>
              </w:rPr>
              <w:t>7,886,665.67</w:t>
            </w:r>
            <w:r>
              <w:rPr>
                <w:rFonts w:ascii="Arial Narrow"/>
                <w:sz w:val="21"/>
              </w:rPr>
            </w:r>
          </w:p>
        </w:tc>
        <w:tc>
          <w:tcPr>
            <w:tcW w:w="1322" w:type="dxa"/>
            <w:tcBorders>
              <w:top w:val="single" w:sz="4" w:space="0" w:color="7F7F7F"/>
              <w:left w:val="nil" w:sz="6" w:space="0" w:color="auto"/>
              <w:bottom w:val="nil" w:sz="6" w:space="0" w:color="auto"/>
              <w:right w:val="nil" w:sz="6" w:space="0" w:color="auto"/>
            </w:tcBorders>
          </w:tcPr>
          <w:p>
            <w:pPr>
              <w:pStyle w:val="TableParagraph"/>
              <w:spacing w:line="236" w:lineRule="exact"/>
              <w:ind w:right="3"/>
              <w:jc w:val="right"/>
              <w:rPr>
                <w:rFonts w:ascii="Arial Narrow" w:hAnsi="Arial Narrow" w:cs="Arial Narrow" w:eastAsia="Arial Narrow" w:hint="default"/>
                <w:sz w:val="21"/>
                <w:szCs w:val="21"/>
              </w:rPr>
            </w:pPr>
            <w:r>
              <w:rPr>
                <w:rFonts w:ascii="Arial Narrow"/>
                <w:spacing w:val="-2"/>
                <w:sz w:val="21"/>
              </w:rPr>
              <w:t>7,403,662.89</w:t>
            </w:r>
            <w:r>
              <w:rPr>
                <w:rFonts w:ascii="Arial Narrow"/>
                <w:sz w:val="21"/>
              </w:rPr>
            </w:r>
          </w:p>
        </w:tc>
        <w:tc>
          <w:tcPr>
            <w:tcW w:w="1430" w:type="dxa"/>
            <w:tcBorders>
              <w:top w:val="single" w:sz="4" w:space="0" w:color="7F7F7F"/>
              <w:left w:val="nil" w:sz="6" w:space="0" w:color="auto"/>
              <w:bottom w:val="nil" w:sz="6" w:space="0" w:color="auto"/>
              <w:right w:val="nil" w:sz="6" w:space="0" w:color="auto"/>
            </w:tcBorders>
          </w:tcPr>
          <w:p>
            <w:pPr>
              <w:pStyle w:val="TableParagraph"/>
              <w:spacing w:line="236" w:lineRule="exact"/>
              <w:ind w:right="99"/>
              <w:jc w:val="right"/>
              <w:rPr>
                <w:rFonts w:ascii="Arial Narrow" w:hAnsi="Arial Narrow" w:cs="Arial Narrow" w:eastAsia="Arial Narrow" w:hint="default"/>
                <w:sz w:val="21"/>
                <w:szCs w:val="21"/>
              </w:rPr>
            </w:pPr>
            <w:r>
              <w:rPr>
                <w:rFonts w:ascii="Arial Narrow"/>
                <w:spacing w:val="-2"/>
                <w:sz w:val="21"/>
              </w:rPr>
              <w:t>483,640.06</w:t>
            </w:r>
            <w:r>
              <w:rPr>
                <w:rFonts w:ascii="Arial Narrow"/>
                <w:sz w:val="21"/>
              </w:rPr>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工会经费和职工教育经费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spacing w:val="-2"/>
                <w:sz w:val="21"/>
              </w:rPr>
              <w:t>1,335,198.56</w:t>
            </w:r>
            <w:r>
              <w:rPr>
                <w:rFonts w:ascii="Arial Narrow"/>
                <w:sz w:val="21"/>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23"/>
              <w:jc w:val="right"/>
              <w:rPr>
                <w:rFonts w:ascii="Arial Narrow" w:hAnsi="Arial Narrow" w:cs="Arial Narrow" w:eastAsia="Arial Narrow" w:hint="default"/>
                <w:sz w:val="21"/>
                <w:szCs w:val="21"/>
              </w:rPr>
            </w:pPr>
            <w:r>
              <w:rPr>
                <w:rFonts w:ascii="Arial Narrow"/>
                <w:spacing w:val="-2"/>
                <w:sz w:val="21"/>
              </w:rPr>
              <w:t>3,551,535.58</w:t>
            </w:r>
            <w:r>
              <w:rPr>
                <w:rFonts w:ascii="Arial Narrow"/>
                <w:sz w:val="21"/>
              </w:rPr>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exact"/>
              <w:ind w:right="3"/>
              <w:jc w:val="right"/>
              <w:rPr>
                <w:rFonts w:ascii="Arial Narrow" w:hAnsi="Arial Narrow" w:cs="Arial Narrow" w:eastAsia="Arial Narrow" w:hint="default"/>
                <w:sz w:val="21"/>
                <w:szCs w:val="21"/>
              </w:rPr>
            </w:pPr>
            <w:r>
              <w:rPr>
                <w:rFonts w:ascii="Arial Narrow"/>
                <w:spacing w:val="-2"/>
                <w:sz w:val="21"/>
              </w:rPr>
              <w:t>3,980,777.34</w:t>
            </w:r>
            <w:r>
              <w:rPr>
                <w:rFonts w:ascii="Arial Narrow"/>
                <w:sz w:val="21"/>
              </w:rPr>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99"/>
              <w:jc w:val="right"/>
              <w:rPr>
                <w:rFonts w:ascii="Arial Narrow" w:hAnsi="Arial Narrow" w:cs="Arial Narrow" w:eastAsia="Arial Narrow" w:hint="default"/>
                <w:sz w:val="21"/>
                <w:szCs w:val="21"/>
              </w:rPr>
            </w:pPr>
            <w:r>
              <w:rPr>
                <w:rFonts w:ascii="Arial Narrow"/>
                <w:spacing w:val="-2"/>
                <w:sz w:val="21"/>
              </w:rPr>
              <w:t>905,956.80</w:t>
            </w:r>
            <w:r>
              <w:rPr>
                <w:rFonts w:ascii="Arial Narrow"/>
                <w:sz w:val="21"/>
              </w:rPr>
            </w:r>
          </w:p>
        </w:tc>
      </w:tr>
      <w:tr>
        <w:trPr>
          <w:trHeight w:val="250" w:hRule="exact"/>
        </w:trPr>
        <w:tc>
          <w:tcPr>
            <w:tcW w:w="2995" w:type="dxa"/>
            <w:tcBorders>
              <w:top w:val="nil" w:sz="6" w:space="0" w:color="auto"/>
              <w:left w:val="nil" w:sz="6" w:space="0" w:color="auto"/>
              <w:bottom w:val="single" w:sz="4" w:space="0" w:color="7F7F7F"/>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非货币性福利</w:t>
            </w:r>
            <w:r>
              <w:rPr>
                <w:rFonts w:ascii="宋体" w:hAnsi="宋体" w:cs="宋体" w:eastAsia="宋体" w:hint="default"/>
                <w:sz w:val="21"/>
                <w:szCs w:val="21"/>
              </w:rPr>
              <w:t> </w:t>
            </w:r>
          </w:p>
        </w:tc>
        <w:tc>
          <w:tcPr>
            <w:tcW w:w="1357" w:type="dxa"/>
            <w:tcBorders>
              <w:top w:val="nil" w:sz="6" w:space="0" w:color="auto"/>
              <w:left w:val="nil" w:sz="6" w:space="0" w:color="auto"/>
              <w:bottom w:val="single" w:sz="4" w:space="0" w:color="7F7F7F"/>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nil" w:sz="6" w:space="0" w:color="auto"/>
              <w:left w:val="nil" w:sz="6" w:space="0" w:color="auto"/>
              <w:bottom w:val="single" w:sz="4" w:space="0" w:color="7F7F7F"/>
              <w:right w:val="nil" w:sz="6" w:space="0" w:color="auto"/>
            </w:tcBorders>
          </w:tcPr>
          <w:p>
            <w:pPr>
              <w:pStyle w:val="TableParagraph"/>
              <w:spacing w:line="240" w:lineRule="exact"/>
              <w:ind w:right="123"/>
              <w:jc w:val="right"/>
              <w:rPr>
                <w:rFonts w:ascii="Arial Narrow" w:hAnsi="Arial Narrow" w:cs="Arial Narrow" w:eastAsia="Arial Narrow" w:hint="default"/>
                <w:sz w:val="21"/>
                <w:szCs w:val="21"/>
              </w:rPr>
            </w:pPr>
            <w:r>
              <w:rPr>
                <w:rFonts w:ascii="Arial Narrow"/>
                <w:spacing w:val="-2"/>
                <w:sz w:val="21"/>
              </w:rPr>
              <w:t>5,682,028.95</w:t>
            </w:r>
            <w:r>
              <w:rPr>
                <w:rFonts w:ascii="Arial Narrow"/>
                <w:sz w:val="21"/>
              </w:rPr>
            </w:r>
          </w:p>
        </w:tc>
        <w:tc>
          <w:tcPr>
            <w:tcW w:w="1322" w:type="dxa"/>
            <w:tcBorders>
              <w:top w:val="nil" w:sz="6" w:space="0" w:color="auto"/>
              <w:left w:val="nil" w:sz="6" w:space="0" w:color="auto"/>
              <w:bottom w:val="single" w:sz="4" w:space="0" w:color="7F7F7F"/>
              <w:right w:val="nil" w:sz="6" w:space="0" w:color="auto"/>
            </w:tcBorders>
          </w:tcPr>
          <w:p>
            <w:pPr>
              <w:pStyle w:val="TableParagraph"/>
              <w:spacing w:line="240" w:lineRule="exact"/>
              <w:ind w:right="2"/>
              <w:jc w:val="right"/>
              <w:rPr>
                <w:rFonts w:ascii="Arial Narrow" w:hAnsi="Arial Narrow" w:cs="Arial Narrow" w:eastAsia="Arial Narrow" w:hint="default"/>
                <w:sz w:val="21"/>
                <w:szCs w:val="21"/>
              </w:rPr>
            </w:pPr>
            <w:r>
              <w:rPr>
                <w:rFonts w:ascii="Arial Narrow"/>
                <w:spacing w:val="-2"/>
                <w:sz w:val="21"/>
              </w:rPr>
              <w:t>5,682,028.95</w:t>
            </w:r>
            <w:r>
              <w:rPr>
                <w:rFonts w:ascii="Arial Narrow"/>
                <w:sz w:val="21"/>
              </w:rPr>
            </w:r>
          </w:p>
        </w:tc>
        <w:tc>
          <w:tcPr>
            <w:tcW w:w="1430" w:type="dxa"/>
            <w:tcBorders>
              <w:top w:val="nil" w:sz="6" w:space="0" w:color="auto"/>
              <w:left w:val="nil" w:sz="6" w:space="0" w:color="auto"/>
              <w:bottom w:val="single" w:sz="4" w:space="0" w:color="7F7F7F"/>
              <w:right w:val="nil" w:sz="6" w:space="0" w:color="auto"/>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w w:val="100"/>
                <w:sz w:val="21"/>
              </w:rPr>
              <w:t>-</w:t>
            </w:r>
          </w:p>
        </w:tc>
      </w:tr>
      <w:tr>
        <w:trPr>
          <w:trHeight w:val="251" w:hRule="exact"/>
        </w:trPr>
        <w:tc>
          <w:tcPr>
            <w:tcW w:w="2995" w:type="dxa"/>
            <w:tcBorders>
              <w:top w:val="single" w:sz="4" w:space="0" w:color="7F7F7F"/>
              <w:left w:val="nil" w:sz="6" w:space="0" w:color="auto"/>
              <w:bottom w:val="nil" w:sz="6" w:space="0" w:color="auto"/>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因解除劳动关系给予的补偿</w:t>
            </w:r>
            <w:r>
              <w:rPr>
                <w:rFonts w:ascii="宋体" w:hAnsi="宋体" w:cs="宋体" w:eastAsia="宋体" w:hint="default"/>
                <w:sz w:val="21"/>
                <w:szCs w:val="21"/>
              </w:rPr>
              <w:t> </w:t>
            </w:r>
          </w:p>
        </w:tc>
        <w:tc>
          <w:tcPr>
            <w:tcW w:w="1357" w:type="dxa"/>
            <w:tcBorders>
              <w:top w:val="single" w:sz="4" w:space="0" w:color="7F7F7F"/>
              <w:left w:val="nil" w:sz="6" w:space="0" w:color="auto"/>
              <w:bottom w:val="nil" w:sz="6" w:space="0" w:color="auto"/>
              <w:right w:val="nil" w:sz="6" w:space="0" w:color="auto"/>
            </w:tcBorders>
          </w:tcPr>
          <w:p>
            <w:pPr>
              <w:pStyle w:val="TableParagraph"/>
              <w:spacing w:line="236"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single" w:sz="4" w:space="0" w:color="7F7F7F"/>
              <w:left w:val="nil" w:sz="6" w:space="0" w:color="auto"/>
              <w:bottom w:val="nil" w:sz="6" w:space="0" w:color="auto"/>
              <w:right w:val="nil" w:sz="6" w:space="0" w:color="auto"/>
            </w:tcBorders>
          </w:tcPr>
          <w:p>
            <w:pPr>
              <w:pStyle w:val="TableParagraph"/>
              <w:spacing w:line="236" w:lineRule="exact"/>
              <w:ind w:right="123"/>
              <w:jc w:val="right"/>
              <w:rPr>
                <w:rFonts w:ascii="Arial Narrow" w:hAnsi="Arial Narrow" w:cs="Arial Narrow" w:eastAsia="Arial Narrow" w:hint="default"/>
                <w:sz w:val="21"/>
                <w:szCs w:val="21"/>
              </w:rPr>
            </w:pPr>
            <w:r>
              <w:rPr>
                <w:rFonts w:ascii="Arial Narrow"/>
                <w:w w:val="100"/>
                <w:sz w:val="21"/>
              </w:rPr>
              <w:t>-</w:t>
            </w:r>
          </w:p>
        </w:tc>
        <w:tc>
          <w:tcPr>
            <w:tcW w:w="1322" w:type="dxa"/>
            <w:tcBorders>
              <w:top w:val="single" w:sz="4" w:space="0" w:color="7F7F7F"/>
              <w:left w:val="nil" w:sz="6" w:space="0" w:color="auto"/>
              <w:bottom w:val="nil" w:sz="6" w:space="0" w:color="auto"/>
              <w:right w:val="nil" w:sz="6" w:space="0" w:color="auto"/>
            </w:tcBorders>
          </w:tcPr>
          <w:p>
            <w:pPr>
              <w:pStyle w:val="TableParagraph"/>
              <w:spacing w:line="236" w:lineRule="exact"/>
              <w:ind w:right="2"/>
              <w:jc w:val="right"/>
              <w:rPr>
                <w:rFonts w:ascii="Arial Narrow" w:hAnsi="Arial Narrow" w:cs="Arial Narrow" w:eastAsia="Arial Narrow" w:hint="default"/>
                <w:sz w:val="21"/>
                <w:szCs w:val="21"/>
              </w:rPr>
            </w:pPr>
            <w:r>
              <w:rPr>
                <w:rFonts w:ascii="Arial Narrow"/>
                <w:w w:val="100"/>
                <w:sz w:val="21"/>
              </w:rPr>
              <w:t>-</w:t>
            </w:r>
          </w:p>
        </w:tc>
        <w:tc>
          <w:tcPr>
            <w:tcW w:w="1430" w:type="dxa"/>
            <w:tcBorders>
              <w:top w:val="single" w:sz="4" w:space="0" w:color="7F7F7F"/>
              <w:left w:val="nil" w:sz="6" w:space="0" w:color="auto"/>
              <w:bottom w:val="nil" w:sz="6" w:space="0" w:color="auto"/>
              <w:right w:val="nil" w:sz="6" w:space="0" w:color="auto"/>
            </w:tcBorders>
          </w:tcPr>
          <w:p>
            <w:pPr>
              <w:pStyle w:val="TableParagraph"/>
              <w:spacing w:line="236" w:lineRule="exact"/>
              <w:ind w:right="98"/>
              <w:jc w:val="right"/>
              <w:rPr>
                <w:rFonts w:ascii="Arial Narrow" w:hAnsi="Arial Narrow" w:cs="Arial Narrow" w:eastAsia="Arial Narrow" w:hint="default"/>
                <w:sz w:val="21"/>
                <w:szCs w:val="21"/>
              </w:rPr>
            </w:pPr>
            <w:r>
              <w:rPr>
                <w:rFonts w:ascii="Arial Narrow"/>
                <w:w w:val="100"/>
                <w:sz w:val="21"/>
              </w:rPr>
              <w:t>-</w:t>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22"/>
              <w:jc w:val="right"/>
              <w:rPr>
                <w:rFonts w:ascii="Arial Narrow" w:hAnsi="Arial Narrow" w:cs="Arial Narrow" w:eastAsia="Arial Narrow" w:hint="default"/>
                <w:sz w:val="21"/>
                <w:szCs w:val="21"/>
              </w:rPr>
            </w:pPr>
            <w:r>
              <w:rPr>
                <w:rFonts w:ascii="Arial Narrow"/>
                <w:spacing w:val="-1"/>
                <w:sz w:val="21"/>
              </w:rPr>
              <w:t>68,944.05</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exact"/>
              <w:ind w:right="2"/>
              <w:jc w:val="right"/>
              <w:rPr>
                <w:rFonts w:ascii="Arial Narrow" w:hAnsi="Arial Narrow" w:cs="Arial Narrow" w:eastAsia="Arial Narrow" w:hint="default"/>
                <w:sz w:val="21"/>
                <w:szCs w:val="21"/>
              </w:rPr>
            </w:pPr>
            <w:r>
              <w:rPr>
                <w:rFonts w:ascii="Arial Narrow"/>
                <w:spacing w:val="-1"/>
                <w:sz w:val="21"/>
              </w:rPr>
              <w:t>68,944.05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w w:val="100"/>
                <w:sz w:val="21"/>
              </w:rPr>
              <w:t>-</w:t>
            </w:r>
          </w:p>
        </w:tc>
      </w:tr>
      <w:tr>
        <w:trPr>
          <w:trHeight w:val="25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其中：以现金结算的股份支付</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right"/>
              <w:rPr>
                <w:rFonts w:ascii="Arial Narrow" w:hAnsi="Arial Narrow" w:cs="Arial Narrow" w:eastAsia="Arial Narrow" w:hint="default"/>
                <w:sz w:val="21"/>
                <w:szCs w:val="21"/>
              </w:rPr>
            </w:pPr>
            <w:r>
              <w:rPr>
                <w:rFonts w:ascii="Arial Narrow"/>
                <w:w w:val="100"/>
                <w:sz w:val="21"/>
              </w:rPr>
              <w:t>-</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exact"/>
              <w:ind w:right="123"/>
              <w:jc w:val="right"/>
              <w:rPr>
                <w:rFonts w:ascii="Arial Narrow" w:hAnsi="Arial Narrow" w:cs="Arial Narrow" w:eastAsia="Arial Narrow" w:hint="default"/>
                <w:sz w:val="21"/>
                <w:szCs w:val="21"/>
              </w:rPr>
            </w:pPr>
            <w:r>
              <w:rPr>
                <w:rFonts w:ascii="Arial Narrow"/>
                <w:w w:val="100"/>
                <w:sz w:val="21"/>
              </w:rPr>
              <w:t>-</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exact"/>
              <w:ind w:right="2"/>
              <w:jc w:val="right"/>
              <w:rPr>
                <w:rFonts w:ascii="Arial Narrow" w:hAnsi="Arial Narrow" w:cs="Arial Narrow" w:eastAsia="Arial Narrow" w:hint="default"/>
                <w:sz w:val="21"/>
                <w:szCs w:val="21"/>
              </w:rPr>
            </w:pPr>
            <w:r>
              <w:rPr>
                <w:rFonts w:ascii="Arial Narrow"/>
                <w:w w:val="100"/>
                <w:sz w:val="21"/>
              </w:rPr>
              <w:t>-</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w w:val="100"/>
                <w:sz w:val="21"/>
              </w:rPr>
              <w:t>-</w:t>
            </w:r>
          </w:p>
        </w:tc>
      </w:tr>
      <w:tr>
        <w:trPr>
          <w:trHeight w:val="267" w:hRule="exact"/>
        </w:trPr>
        <w:tc>
          <w:tcPr>
            <w:tcW w:w="2995" w:type="dxa"/>
            <w:tcBorders>
              <w:top w:val="nil" w:sz="6" w:space="0" w:color="auto"/>
              <w:left w:val="nil" w:sz="6" w:space="0" w:color="auto"/>
              <w:bottom w:val="single" w:sz="17" w:space="0" w:color="000000"/>
              <w:right w:val="nil" w:sz="6" w:space="0" w:color="auto"/>
            </w:tcBorders>
          </w:tcPr>
          <w:p>
            <w:pPr>
              <w:pStyle w:val="TableParagraph"/>
              <w:spacing w:line="226" w:lineRule="exact"/>
              <w:ind w:left="11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7" w:type="dxa"/>
            <w:tcBorders>
              <w:top w:val="nil" w:sz="6" w:space="0" w:color="auto"/>
              <w:left w:val="nil" w:sz="6" w:space="0" w:color="auto"/>
              <w:bottom w:val="single" w:sz="17" w:space="0" w:color="000000"/>
              <w:right w:val="nil" w:sz="6" w:space="0" w:color="auto"/>
            </w:tcBorders>
          </w:tcPr>
          <w:p>
            <w:pPr>
              <w:pStyle w:val="TableParagraph"/>
              <w:spacing w:line="241" w:lineRule="exact"/>
              <w:ind w:right="120"/>
              <w:jc w:val="right"/>
              <w:rPr>
                <w:rFonts w:ascii="Arial Narrow" w:hAnsi="Arial Narrow" w:cs="Arial Narrow" w:eastAsia="Arial Narrow" w:hint="default"/>
                <w:sz w:val="21"/>
                <w:szCs w:val="21"/>
              </w:rPr>
            </w:pPr>
            <w:r>
              <w:rPr>
                <w:rFonts w:ascii="Arial Narrow"/>
                <w:b/>
                <w:spacing w:val="-1"/>
                <w:sz w:val="21"/>
              </w:rPr>
              <w:t>29,521,064.89</w:t>
            </w:r>
            <w:r>
              <w:rPr>
                <w:rFonts w:ascii="Arial Narrow"/>
                <w:spacing w:val="-1"/>
                <w:sz w:val="21"/>
              </w:rPr>
            </w:r>
          </w:p>
        </w:tc>
        <w:tc>
          <w:tcPr>
            <w:tcW w:w="1445" w:type="dxa"/>
            <w:tcBorders>
              <w:top w:val="nil" w:sz="6" w:space="0" w:color="auto"/>
              <w:left w:val="nil" w:sz="6" w:space="0" w:color="auto"/>
              <w:bottom w:val="single" w:sz="17" w:space="0" w:color="000000"/>
              <w:right w:val="nil" w:sz="6" w:space="0" w:color="auto"/>
            </w:tcBorders>
          </w:tcPr>
          <w:p>
            <w:pPr>
              <w:pStyle w:val="TableParagraph"/>
              <w:spacing w:line="241" w:lineRule="exact"/>
              <w:ind w:right="121"/>
              <w:jc w:val="right"/>
              <w:rPr>
                <w:rFonts w:ascii="Arial Narrow" w:hAnsi="Arial Narrow" w:cs="Arial Narrow" w:eastAsia="Arial Narrow" w:hint="default"/>
                <w:sz w:val="21"/>
                <w:szCs w:val="21"/>
              </w:rPr>
            </w:pPr>
            <w:r>
              <w:rPr>
                <w:rFonts w:ascii="Arial Narrow"/>
                <w:b/>
                <w:spacing w:val="-1"/>
                <w:sz w:val="21"/>
              </w:rPr>
              <w:t>311,204,465.33</w:t>
            </w:r>
            <w:r>
              <w:rPr>
                <w:rFonts w:ascii="Arial Narrow"/>
                <w:spacing w:val="-1"/>
                <w:sz w:val="21"/>
              </w:rPr>
            </w:r>
          </w:p>
        </w:tc>
        <w:tc>
          <w:tcPr>
            <w:tcW w:w="1322" w:type="dxa"/>
            <w:tcBorders>
              <w:top w:val="nil" w:sz="6" w:space="0" w:color="auto"/>
              <w:left w:val="nil" w:sz="6" w:space="0" w:color="auto"/>
              <w:bottom w:val="single" w:sz="17" w:space="0" w:color="000000"/>
              <w:right w:val="nil" w:sz="6" w:space="0" w:color="auto"/>
            </w:tcBorders>
          </w:tcPr>
          <w:p>
            <w:pPr>
              <w:pStyle w:val="TableParagraph"/>
              <w:spacing w:line="241" w:lineRule="exact"/>
              <w:ind w:right="1"/>
              <w:jc w:val="right"/>
              <w:rPr>
                <w:rFonts w:ascii="Arial Narrow" w:hAnsi="Arial Narrow" w:cs="Arial Narrow" w:eastAsia="Arial Narrow" w:hint="default"/>
                <w:sz w:val="21"/>
                <w:szCs w:val="21"/>
              </w:rPr>
            </w:pPr>
            <w:r>
              <w:rPr>
                <w:rFonts w:ascii="Arial Narrow"/>
                <w:b/>
                <w:spacing w:val="-1"/>
                <w:sz w:val="21"/>
              </w:rPr>
              <w:t>305,689,046.26</w:t>
            </w:r>
            <w:r>
              <w:rPr>
                <w:rFonts w:ascii="Arial Narrow"/>
                <w:spacing w:val="-1"/>
                <w:sz w:val="21"/>
              </w:rPr>
            </w:r>
          </w:p>
        </w:tc>
        <w:tc>
          <w:tcPr>
            <w:tcW w:w="1430" w:type="dxa"/>
            <w:tcBorders>
              <w:top w:val="nil" w:sz="6" w:space="0" w:color="auto"/>
              <w:left w:val="nil" w:sz="6" w:space="0" w:color="auto"/>
              <w:bottom w:val="single" w:sz="17" w:space="0" w:color="000000"/>
              <w:right w:val="nil" w:sz="6" w:space="0" w:color="auto"/>
            </w:tcBorders>
          </w:tcPr>
          <w:p>
            <w:pPr>
              <w:pStyle w:val="TableParagraph"/>
              <w:spacing w:line="241" w:lineRule="exact"/>
              <w:ind w:right="97"/>
              <w:jc w:val="right"/>
              <w:rPr>
                <w:rFonts w:ascii="Arial Narrow" w:hAnsi="Arial Narrow" w:cs="Arial Narrow" w:eastAsia="Arial Narrow" w:hint="default"/>
                <w:sz w:val="21"/>
                <w:szCs w:val="21"/>
              </w:rPr>
            </w:pPr>
            <w:r>
              <w:rPr>
                <w:rFonts w:ascii="Arial Narrow"/>
                <w:b/>
                <w:spacing w:val="-1"/>
                <w:sz w:val="21"/>
              </w:rPr>
              <w:t>35,036,483.96</w:t>
            </w:r>
            <w:r>
              <w:rPr>
                <w:rFonts w:ascii="Arial Narrow"/>
                <w:spacing w:val="-1"/>
                <w:sz w:val="21"/>
              </w:rPr>
            </w:r>
          </w:p>
        </w:tc>
      </w:tr>
      <w:tr>
        <w:trPr>
          <w:trHeight w:val="816" w:hRule="exact"/>
        </w:trPr>
        <w:tc>
          <w:tcPr>
            <w:tcW w:w="2995" w:type="dxa"/>
            <w:tcBorders>
              <w:top w:val="single" w:sz="17" w:space="0" w:color="000000"/>
              <w:left w:val="nil" w:sz="6" w:space="0" w:color="auto"/>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28"/>
                <w:szCs w:val="28"/>
              </w:rPr>
            </w:pPr>
          </w:p>
          <w:p>
            <w:pPr>
              <w:pStyle w:val="TableParagraph"/>
              <w:spacing w:line="240" w:lineRule="auto"/>
              <w:ind w:left="429" w:right="0"/>
              <w:jc w:val="left"/>
              <w:rPr>
                <w:rFonts w:ascii="宋体" w:hAnsi="宋体" w:cs="宋体" w:eastAsia="宋体" w:hint="default"/>
                <w:sz w:val="22"/>
                <w:szCs w:val="22"/>
              </w:rPr>
            </w:pPr>
            <w:r>
              <w:rPr>
                <w:rFonts w:ascii="宋体" w:hAnsi="宋体" w:cs="宋体" w:eastAsia="宋体" w:hint="default"/>
                <w:sz w:val="22"/>
                <w:szCs w:val="22"/>
              </w:rPr>
              <w:t>19.</w:t>
            </w:r>
            <w:r>
              <w:rPr>
                <w:rFonts w:ascii="宋体" w:hAnsi="宋体" w:cs="宋体" w:eastAsia="宋体" w:hint="default"/>
                <w:spacing w:val="-43"/>
                <w:sz w:val="22"/>
                <w:szCs w:val="22"/>
              </w:rPr>
              <w:t> </w:t>
            </w:r>
            <w:r>
              <w:rPr>
                <w:rFonts w:ascii="宋体" w:hAnsi="宋体" w:cs="宋体" w:eastAsia="宋体" w:hint="default"/>
                <w:sz w:val="22"/>
                <w:szCs w:val="22"/>
              </w:rPr>
              <w:t>应交税费</w:t>
            </w:r>
            <w:r>
              <w:rPr>
                <w:rFonts w:ascii="宋体" w:hAnsi="宋体" w:cs="宋体" w:eastAsia="宋体" w:hint="default"/>
                <w:sz w:val="22"/>
                <w:szCs w:val="22"/>
              </w:rPr>
              <w:t> </w:t>
            </w:r>
          </w:p>
        </w:tc>
        <w:tc>
          <w:tcPr>
            <w:tcW w:w="1357" w:type="dxa"/>
            <w:tcBorders>
              <w:top w:val="single" w:sz="17" w:space="0" w:color="000000"/>
              <w:left w:val="nil" w:sz="6" w:space="0" w:color="auto"/>
              <w:bottom w:val="single" w:sz="12" w:space="0" w:color="000000"/>
              <w:right w:val="nil" w:sz="6" w:space="0" w:color="auto"/>
            </w:tcBorders>
          </w:tcPr>
          <w:p>
            <w:pPr/>
          </w:p>
        </w:tc>
        <w:tc>
          <w:tcPr>
            <w:tcW w:w="1445" w:type="dxa"/>
            <w:tcBorders>
              <w:top w:val="single" w:sz="17" w:space="0" w:color="000000"/>
              <w:left w:val="nil" w:sz="6" w:space="0" w:color="auto"/>
              <w:bottom w:val="single" w:sz="12" w:space="0" w:color="000000"/>
              <w:right w:val="nil" w:sz="6" w:space="0" w:color="auto"/>
            </w:tcBorders>
          </w:tcPr>
          <w:p>
            <w:pPr/>
          </w:p>
        </w:tc>
        <w:tc>
          <w:tcPr>
            <w:tcW w:w="1322" w:type="dxa"/>
            <w:tcBorders>
              <w:top w:val="single" w:sz="17" w:space="0" w:color="000000"/>
              <w:left w:val="nil" w:sz="6" w:space="0" w:color="auto"/>
              <w:bottom w:val="single" w:sz="12" w:space="0" w:color="000000"/>
              <w:right w:val="nil" w:sz="6" w:space="0" w:color="auto"/>
            </w:tcBorders>
          </w:tcPr>
          <w:p>
            <w:pPr/>
          </w:p>
        </w:tc>
        <w:tc>
          <w:tcPr>
            <w:tcW w:w="1430" w:type="dxa"/>
            <w:tcBorders>
              <w:top w:val="single" w:sz="17" w:space="0" w:color="000000"/>
              <w:left w:val="nil" w:sz="6" w:space="0" w:color="auto"/>
              <w:bottom w:val="single" w:sz="12" w:space="0" w:color="000000"/>
              <w:right w:val="nil" w:sz="6" w:space="0" w:color="auto"/>
            </w:tcBorders>
          </w:tcPr>
          <w:p>
            <w:pPr/>
          </w:p>
        </w:tc>
      </w:tr>
      <w:tr>
        <w:trPr>
          <w:trHeight w:val="262" w:hRule="exact"/>
        </w:trPr>
        <w:tc>
          <w:tcPr>
            <w:tcW w:w="2995" w:type="dxa"/>
            <w:tcBorders>
              <w:top w:val="single" w:sz="12" w:space="0" w:color="000000"/>
              <w:left w:val="nil" w:sz="6" w:space="0" w:color="auto"/>
              <w:bottom w:val="nil" w:sz="6" w:space="0" w:color="auto"/>
              <w:right w:val="nil" w:sz="6" w:space="0" w:color="auto"/>
            </w:tcBorders>
          </w:tcPr>
          <w:p>
            <w:pPr>
              <w:pStyle w:val="TableParagraph"/>
              <w:spacing w:line="223" w:lineRule="exact"/>
              <w:ind w:right="144"/>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357" w:type="dxa"/>
            <w:tcBorders>
              <w:top w:val="single" w:sz="12" w:space="0" w:color="000000"/>
              <w:left w:val="nil" w:sz="6" w:space="0" w:color="auto"/>
              <w:bottom w:val="nil" w:sz="6" w:space="0" w:color="auto"/>
              <w:right w:val="nil" w:sz="6" w:space="0" w:color="auto"/>
            </w:tcBorders>
          </w:tcPr>
          <w:p>
            <w:pPr>
              <w:pStyle w:val="TableParagraph"/>
              <w:spacing w:line="223" w:lineRule="exact"/>
              <w:ind w:left="44" w:right="0"/>
              <w:jc w:val="left"/>
              <w:rPr>
                <w:rFonts w:ascii="宋体" w:hAnsi="宋体" w:cs="宋体" w:eastAsia="宋体" w:hint="default"/>
                <w:sz w:val="21"/>
                <w:szCs w:val="21"/>
              </w:rPr>
            </w:pPr>
            <w:r>
              <w:rPr>
                <w:rFonts w:ascii="宋体" w:hAnsi="宋体" w:cs="宋体" w:eastAsia="宋体" w:hint="default"/>
                <w:sz w:val="21"/>
                <w:szCs w:val="21"/>
              </w:rPr>
              <w:t>适用税率</w:t>
            </w:r>
            <w:r>
              <w:rPr>
                <w:rFonts w:ascii="宋体" w:hAnsi="宋体" w:cs="宋体" w:eastAsia="宋体" w:hint="default"/>
                <w:sz w:val="21"/>
                <w:szCs w:val="21"/>
              </w:rPr>
              <w:t> </w:t>
            </w:r>
          </w:p>
        </w:tc>
        <w:tc>
          <w:tcPr>
            <w:tcW w:w="1445" w:type="dxa"/>
            <w:tcBorders>
              <w:top w:val="single" w:sz="12" w:space="0" w:color="000000"/>
              <w:left w:val="nil" w:sz="6" w:space="0" w:color="auto"/>
              <w:bottom w:val="nil" w:sz="6" w:space="0" w:color="auto"/>
              <w:right w:val="nil" w:sz="6" w:space="0" w:color="auto"/>
            </w:tcBorders>
          </w:tcPr>
          <w:p>
            <w:pPr>
              <w:pStyle w:val="TableParagraph"/>
              <w:spacing w:line="223" w:lineRule="exact"/>
              <w:ind w:right="117"/>
              <w:jc w:val="righ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c>
        <w:tc>
          <w:tcPr>
            <w:tcW w:w="1322" w:type="dxa"/>
            <w:tcBorders>
              <w:top w:val="single" w:sz="12" w:space="0" w:color="000000"/>
              <w:left w:val="nil" w:sz="6" w:space="0" w:color="auto"/>
              <w:bottom w:val="nil" w:sz="6" w:space="0" w:color="auto"/>
              <w:right w:val="nil" w:sz="6" w:space="0" w:color="auto"/>
            </w:tcBorders>
          </w:tcPr>
          <w:p>
            <w:pPr/>
          </w:p>
        </w:tc>
        <w:tc>
          <w:tcPr>
            <w:tcW w:w="1430" w:type="dxa"/>
            <w:tcBorders>
              <w:top w:val="single" w:sz="12" w:space="0" w:color="000000"/>
              <w:left w:val="nil" w:sz="6" w:space="0" w:color="auto"/>
              <w:bottom w:val="nil" w:sz="6" w:space="0" w:color="auto"/>
              <w:right w:val="nil" w:sz="6" w:space="0" w:color="auto"/>
            </w:tcBorders>
          </w:tcPr>
          <w:p>
            <w:pPr>
              <w:pStyle w:val="TableParagraph"/>
              <w:spacing w:line="223" w:lineRule="exact"/>
              <w:ind w:left="3"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c>
      </w:tr>
      <w:tr>
        <w:trPr>
          <w:trHeight w:val="265"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5" w:lineRule="exact"/>
              <w:ind w:left="115"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9"/>
              <w:ind w:left="741" w:right="0"/>
              <w:jc w:val="left"/>
              <w:rPr>
                <w:rFonts w:ascii="Arial Narrow" w:hAnsi="Arial Narrow" w:cs="Arial Narrow" w:eastAsia="Arial Narrow" w:hint="default"/>
                <w:sz w:val="21"/>
                <w:szCs w:val="21"/>
              </w:rPr>
            </w:pPr>
            <w:r>
              <w:rPr>
                <w:rFonts w:ascii="Arial Narrow"/>
                <w:sz w:val="21"/>
              </w:rPr>
              <w:t>17%</w:t>
            </w: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left="856" w:right="0"/>
              <w:jc w:val="left"/>
              <w:rPr>
                <w:rFonts w:ascii="Arial Narrow" w:hAnsi="Arial Narrow" w:cs="Arial Narrow" w:eastAsia="Arial Narrow" w:hint="default"/>
                <w:sz w:val="21"/>
                <w:szCs w:val="21"/>
              </w:rPr>
            </w:pPr>
            <w:r>
              <w:rPr>
                <w:rFonts w:ascii="Arial Narrow"/>
                <w:sz w:val="21"/>
              </w:rPr>
              <w:t>5,407,747.05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99"/>
              <w:jc w:val="right"/>
              <w:rPr>
                <w:rFonts w:ascii="Arial Narrow" w:hAnsi="Arial Narrow" w:cs="Arial Narrow" w:eastAsia="Arial Narrow" w:hint="default"/>
                <w:sz w:val="21"/>
                <w:szCs w:val="21"/>
              </w:rPr>
            </w:pPr>
            <w:r>
              <w:rPr>
                <w:rFonts w:ascii="Arial Narrow"/>
                <w:spacing w:val="-2"/>
                <w:sz w:val="21"/>
              </w:rPr>
              <w:t>-669,447.34</w:t>
            </w:r>
            <w:r>
              <w:rPr>
                <w:rFonts w:ascii="Arial Narrow"/>
                <w:sz w:val="21"/>
              </w:rPr>
            </w:r>
          </w:p>
        </w:tc>
      </w:tr>
      <w:tr>
        <w:trPr>
          <w:trHeight w:val="26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837" w:right="0"/>
              <w:jc w:val="left"/>
              <w:rPr>
                <w:rFonts w:ascii="Arial Narrow" w:hAnsi="Arial Narrow" w:cs="Arial Narrow" w:eastAsia="Arial Narrow" w:hint="default"/>
                <w:sz w:val="21"/>
                <w:szCs w:val="21"/>
              </w:rPr>
            </w:pPr>
            <w:r>
              <w:rPr>
                <w:rFonts w:ascii="Arial Narrow"/>
                <w:sz w:val="21"/>
              </w:rPr>
              <w:t>5%</w:t>
            </w: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00" w:right="0"/>
              <w:jc w:val="left"/>
              <w:rPr>
                <w:rFonts w:ascii="Arial Narrow" w:hAnsi="Arial Narrow" w:cs="Arial Narrow" w:eastAsia="Arial Narrow" w:hint="default"/>
                <w:sz w:val="21"/>
                <w:szCs w:val="21"/>
              </w:rPr>
            </w:pPr>
            <w:r>
              <w:rPr>
                <w:rFonts w:ascii="Arial Narrow"/>
                <w:sz w:val="21"/>
              </w:rPr>
              <w:t>354,861.10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spacing w:val="-2"/>
                <w:sz w:val="21"/>
              </w:rPr>
              <w:t>329,504.27</w:t>
            </w:r>
            <w:r>
              <w:rPr>
                <w:rFonts w:ascii="Arial Narrow"/>
                <w:sz w:val="21"/>
              </w:rPr>
            </w:r>
          </w:p>
        </w:tc>
      </w:tr>
      <w:tr>
        <w:trPr>
          <w:trHeight w:val="26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741" w:right="0"/>
              <w:jc w:val="left"/>
              <w:rPr>
                <w:rFonts w:ascii="Arial Narrow" w:hAnsi="Arial Narrow" w:cs="Arial Narrow" w:eastAsia="Arial Narrow" w:hint="default"/>
                <w:sz w:val="21"/>
                <w:szCs w:val="21"/>
              </w:rPr>
            </w:pPr>
            <w:r>
              <w:rPr>
                <w:rFonts w:ascii="Arial Narrow"/>
                <w:sz w:val="21"/>
              </w:rPr>
              <w:t>18%</w:t>
            </w: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762" w:right="0"/>
              <w:jc w:val="left"/>
              <w:rPr>
                <w:rFonts w:ascii="Arial Narrow" w:hAnsi="Arial Narrow" w:cs="Arial Narrow" w:eastAsia="Arial Narrow" w:hint="default"/>
                <w:sz w:val="21"/>
                <w:szCs w:val="21"/>
              </w:rPr>
            </w:pPr>
            <w:r>
              <w:rPr>
                <w:rFonts w:ascii="Arial Narrow"/>
                <w:sz w:val="21"/>
              </w:rPr>
              <w:t>63,496,265.66</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Arial Narrow" w:hAnsi="Arial Narrow" w:cs="Arial Narrow" w:eastAsia="Arial Narrow" w:hint="default"/>
                <w:sz w:val="21"/>
                <w:szCs w:val="21"/>
              </w:rPr>
            </w:pPr>
            <w:r>
              <w:rPr>
                <w:rFonts w:ascii="Arial Narrow"/>
                <w:spacing w:val="-2"/>
                <w:sz w:val="21"/>
              </w:rPr>
              <w:t>136,505,618.29</w:t>
            </w:r>
            <w:r>
              <w:rPr>
                <w:rFonts w:ascii="Arial Narrow"/>
                <w:sz w:val="21"/>
              </w:rPr>
            </w:r>
          </w:p>
        </w:tc>
      </w:tr>
      <w:tr>
        <w:trPr>
          <w:trHeight w:val="26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762" w:right="0"/>
              <w:jc w:val="left"/>
              <w:rPr>
                <w:rFonts w:ascii="Arial Narrow" w:hAnsi="Arial Narrow" w:cs="Arial Narrow" w:eastAsia="Arial Narrow" w:hint="default"/>
                <w:sz w:val="21"/>
                <w:szCs w:val="21"/>
              </w:rPr>
            </w:pPr>
            <w:r>
              <w:rPr>
                <w:rFonts w:ascii="Arial Narrow"/>
                <w:sz w:val="21"/>
              </w:rPr>
              <w:t>14,563,387.88</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Narrow" w:hAnsi="Arial Narrow" w:cs="Arial Narrow" w:eastAsia="Arial Narrow" w:hint="default"/>
                <w:sz w:val="21"/>
                <w:szCs w:val="21"/>
              </w:rPr>
            </w:pPr>
            <w:r>
              <w:rPr>
                <w:rFonts w:ascii="Arial Narrow"/>
                <w:spacing w:val="-2"/>
                <w:sz w:val="21"/>
              </w:rPr>
              <w:t>407,335.99</w:t>
            </w:r>
            <w:r>
              <w:rPr>
                <w:rFonts w:ascii="Arial Narrow"/>
                <w:sz w:val="21"/>
              </w:rPr>
            </w:r>
          </w:p>
        </w:tc>
      </w:tr>
      <w:tr>
        <w:trPr>
          <w:trHeight w:val="26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837" w:right="0"/>
              <w:jc w:val="left"/>
              <w:rPr>
                <w:rFonts w:ascii="Arial Narrow" w:hAnsi="Arial Narrow" w:cs="Arial Narrow" w:eastAsia="Arial Narrow" w:hint="default"/>
                <w:sz w:val="21"/>
                <w:szCs w:val="21"/>
              </w:rPr>
            </w:pPr>
            <w:r>
              <w:rPr>
                <w:rFonts w:ascii="Arial Narrow"/>
                <w:sz w:val="21"/>
              </w:rPr>
              <w:t>1%</w:t>
            </w: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00" w:right="0"/>
              <w:jc w:val="left"/>
              <w:rPr>
                <w:rFonts w:ascii="Arial Narrow" w:hAnsi="Arial Narrow" w:cs="Arial Narrow" w:eastAsia="Arial Narrow" w:hint="default"/>
                <w:sz w:val="21"/>
                <w:szCs w:val="21"/>
              </w:rPr>
            </w:pPr>
            <w:r>
              <w:rPr>
                <w:rFonts w:ascii="Arial Narrow"/>
                <w:sz w:val="21"/>
              </w:rPr>
              <w:t>124,442.23</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spacing w:val="-1"/>
                <w:sz w:val="21"/>
              </w:rPr>
              <w:t>13,168.18</w:t>
            </w:r>
          </w:p>
        </w:tc>
      </w:tr>
      <w:tr>
        <w:trPr>
          <w:trHeight w:val="26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693" w:right="0"/>
              <w:jc w:val="left"/>
              <w:rPr>
                <w:rFonts w:ascii="Arial Narrow" w:hAnsi="Arial Narrow" w:cs="Arial Narrow" w:eastAsia="Arial Narrow" w:hint="default"/>
                <w:sz w:val="21"/>
                <w:szCs w:val="21"/>
              </w:rPr>
            </w:pPr>
            <w:r>
              <w:rPr>
                <w:rFonts w:ascii="Arial Narrow"/>
                <w:sz w:val="21"/>
              </w:rPr>
              <w:t>1.2%</w:t>
            </w: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856" w:right="0"/>
              <w:jc w:val="left"/>
              <w:rPr>
                <w:rFonts w:ascii="Arial Narrow" w:hAnsi="Arial Narrow" w:cs="Arial Narrow" w:eastAsia="Arial Narrow" w:hint="default"/>
                <w:sz w:val="21"/>
                <w:szCs w:val="21"/>
              </w:rPr>
            </w:pPr>
            <w:r>
              <w:rPr>
                <w:rFonts w:ascii="Arial Narrow"/>
                <w:sz w:val="21"/>
              </w:rPr>
              <w:t>1,386,649.92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2"/>
                <w:sz w:val="21"/>
              </w:rPr>
              <w:t>1,386,649.92</w:t>
            </w:r>
            <w:r>
              <w:rPr>
                <w:rFonts w:ascii="Arial Narrow"/>
                <w:sz w:val="21"/>
              </w:rPr>
            </w:r>
          </w:p>
        </w:tc>
      </w:tr>
      <w:tr>
        <w:trPr>
          <w:trHeight w:val="26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000" w:right="0"/>
              <w:jc w:val="left"/>
              <w:rPr>
                <w:rFonts w:ascii="Arial Narrow" w:hAnsi="Arial Narrow" w:cs="Arial Narrow" w:eastAsia="Arial Narrow" w:hint="default"/>
                <w:sz w:val="21"/>
                <w:szCs w:val="21"/>
              </w:rPr>
            </w:pPr>
            <w:r>
              <w:rPr>
                <w:rFonts w:ascii="Arial Narrow"/>
                <w:sz w:val="21"/>
              </w:rPr>
              <w:t>890,675.10</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Narrow" w:hAnsi="Arial Narrow" w:cs="Arial Narrow" w:eastAsia="Arial Narrow" w:hint="default"/>
                <w:sz w:val="21"/>
                <w:szCs w:val="21"/>
              </w:rPr>
            </w:pPr>
            <w:r>
              <w:rPr>
                <w:rFonts w:ascii="Arial Narrow"/>
                <w:w w:val="100"/>
                <w:sz w:val="21"/>
              </w:rPr>
              <w:t>-</w:t>
            </w:r>
          </w:p>
        </w:tc>
      </w:tr>
      <w:tr>
        <w:trPr>
          <w:trHeight w:val="26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597" w:right="0"/>
              <w:jc w:val="left"/>
              <w:rPr>
                <w:rFonts w:ascii="Arial Narrow" w:hAnsi="Arial Narrow" w:cs="Arial Narrow" w:eastAsia="Arial Narrow" w:hint="default"/>
                <w:sz w:val="21"/>
                <w:szCs w:val="21"/>
              </w:rPr>
            </w:pPr>
            <w:r>
              <w:rPr>
                <w:rFonts w:ascii="Arial Narrow"/>
                <w:sz w:val="21"/>
              </w:rPr>
              <w:t>0.03%</w:t>
            </w: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00" w:right="0"/>
              <w:jc w:val="left"/>
              <w:rPr>
                <w:rFonts w:ascii="Arial Narrow" w:hAnsi="Arial Narrow" w:cs="Arial Narrow" w:eastAsia="Arial Narrow" w:hint="default"/>
                <w:sz w:val="21"/>
                <w:szCs w:val="21"/>
              </w:rPr>
            </w:pPr>
            <w:r>
              <w:rPr>
                <w:rFonts w:ascii="Arial Narrow"/>
                <w:sz w:val="21"/>
              </w:rPr>
              <w:t>229,694.12</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2"/>
                <w:sz w:val="21"/>
              </w:rPr>
              <w:t>329,859.98</w:t>
            </w:r>
            <w:r>
              <w:rPr>
                <w:rFonts w:ascii="Arial Narrow"/>
                <w:sz w:val="21"/>
              </w:rPr>
            </w:r>
          </w:p>
        </w:tc>
      </w:tr>
      <w:tr>
        <w:trPr>
          <w:trHeight w:val="260" w:hRule="exact"/>
        </w:trPr>
        <w:tc>
          <w:tcPr>
            <w:tcW w:w="299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堤防维护建设费</w:t>
            </w:r>
            <w:r>
              <w:rPr>
                <w:rFonts w:ascii="宋体" w:hAnsi="宋体" w:cs="宋体" w:eastAsia="宋体" w:hint="default"/>
                <w:sz w:val="21"/>
                <w:szCs w:val="21"/>
              </w:rPr>
              <w:t> </w:t>
            </w:r>
          </w:p>
        </w:tc>
        <w:tc>
          <w:tcPr>
            <w:tcW w:w="1357" w:type="dxa"/>
            <w:tcBorders>
              <w:top w:val="nil" w:sz="6" w:space="0" w:color="auto"/>
              <w:left w:val="nil" w:sz="6" w:space="0" w:color="auto"/>
              <w:bottom w:val="nil" w:sz="6" w:space="0" w:color="auto"/>
              <w:right w:val="nil" w:sz="6" w:space="0" w:color="auto"/>
            </w:tcBorders>
          </w:tcPr>
          <w:p>
            <w:pPr>
              <w:pStyle w:val="TableParagraph"/>
              <w:spacing w:line="240" w:lineRule="auto" w:before="4"/>
              <w:ind w:left="597" w:right="0"/>
              <w:jc w:val="left"/>
              <w:rPr>
                <w:rFonts w:ascii="Arial Narrow" w:hAnsi="Arial Narrow" w:cs="Arial Narrow" w:eastAsia="Arial Narrow" w:hint="default"/>
                <w:sz w:val="21"/>
                <w:szCs w:val="21"/>
              </w:rPr>
            </w:pPr>
            <w:r>
              <w:rPr>
                <w:rFonts w:ascii="Arial Narrow"/>
                <w:sz w:val="21"/>
              </w:rPr>
              <w:t>0.01%</w:t>
            </w:r>
          </w:p>
        </w:tc>
        <w:tc>
          <w:tcPr>
            <w:tcW w:w="276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096" w:right="0"/>
              <w:jc w:val="left"/>
              <w:rPr>
                <w:rFonts w:ascii="Arial Narrow" w:hAnsi="Arial Narrow" w:cs="Arial Narrow" w:eastAsia="Arial Narrow" w:hint="default"/>
                <w:sz w:val="21"/>
                <w:szCs w:val="21"/>
              </w:rPr>
            </w:pPr>
            <w:r>
              <w:rPr>
                <w:rFonts w:ascii="Arial Narrow"/>
                <w:sz w:val="21"/>
              </w:rPr>
              <w:t>17,908.25</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w w:val="100"/>
                <w:sz w:val="21"/>
              </w:rPr>
              <w:t>-</w:t>
            </w:r>
          </w:p>
        </w:tc>
      </w:tr>
      <w:tr>
        <w:trPr>
          <w:trHeight w:val="264" w:hRule="exact"/>
        </w:trPr>
        <w:tc>
          <w:tcPr>
            <w:tcW w:w="2995" w:type="dxa"/>
            <w:tcBorders>
              <w:top w:val="nil" w:sz="6" w:space="0" w:color="auto"/>
              <w:left w:val="nil" w:sz="6" w:space="0" w:color="auto"/>
              <w:bottom w:val="single" w:sz="12" w:space="0" w:color="000000"/>
              <w:right w:val="nil" w:sz="6" w:space="0" w:color="auto"/>
            </w:tcBorders>
          </w:tcPr>
          <w:p>
            <w:pPr>
              <w:pStyle w:val="TableParagraph"/>
              <w:spacing w:line="230" w:lineRule="exact"/>
              <w:ind w:right="144"/>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57" w:type="dxa"/>
            <w:tcBorders>
              <w:top w:val="nil" w:sz="6" w:space="0" w:color="auto"/>
              <w:left w:val="nil" w:sz="6" w:space="0" w:color="auto"/>
              <w:bottom w:val="single" w:sz="12" w:space="0" w:color="000000"/>
              <w:right w:val="nil" w:sz="6" w:space="0" w:color="auto"/>
            </w:tcBorders>
          </w:tcPr>
          <w:p>
            <w:pPr/>
          </w:p>
        </w:tc>
        <w:tc>
          <w:tcPr>
            <w:tcW w:w="276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3"/>
              <w:ind w:left="762" w:right="0"/>
              <w:jc w:val="left"/>
              <w:rPr>
                <w:rFonts w:ascii="Arial Narrow" w:hAnsi="Arial Narrow" w:cs="Arial Narrow" w:eastAsia="Arial Narrow" w:hint="default"/>
                <w:sz w:val="21"/>
                <w:szCs w:val="21"/>
              </w:rPr>
            </w:pPr>
            <w:r>
              <w:rPr>
                <w:rFonts w:ascii="Arial Narrow"/>
                <w:b/>
                <w:sz w:val="21"/>
              </w:rPr>
              <w:t>86,471,631.31</w:t>
            </w:r>
            <w:r>
              <w:rPr>
                <w:rFonts w:ascii="Arial Narrow"/>
                <w:sz w:val="21"/>
              </w:rPr>
            </w:r>
          </w:p>
        </w:tc>
        <w:tc>
          <w:tcPr>
            <w:tcW w:w="1430"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97"/>
              <w:jc w:val="right"/>
              <w:rPr>
                <w:rFonts w:ascii="Arial Narrow" w:hAnsi="Arial Narrow" w:cs="Arial Narrow" w:eastAsia="Arial Narrow" w:hint="default"/>
                <w:sz w:val="21"/>
                <w:szCs w:val="21"/>
              </w:rPr>
            </w:pPr>
            <w:r>
              <w:rPr>
                <w:rFonts w:ascii="Arial Narrow"/>
                <w:b/>
                <w:spacing w:val="-1"/>
                <w:sz w:val="21"/>
              </w:rPr>
              <w:t>138,302,689.29</w:t>
            </w:r>
            <w:r>
              <w:rPr>
                <w:rFonts w:ascii="Arial Narrow"/>
                <w:spacing w:val="-1"/>
                <w:sz w:val="21"/>
              </w:rPr>
            </w:r>
          </w:p>
        </w:tc>
      </w:tr>
    </w:tbl>
    <w:p>
      <w:pPr>
        <w:spacing w:line="240" w:lineRule="auto" w:before="10"/>
        <w:rPr>
          <w:rFonts w:ascii="宋体" w:hAnsi="宋体" w:cs="宋体" w:eastAsia="宋体" w:hint="default"/>
          <w:sz w:val="10"/>
          <w:szCs w:val="10"/>
        </w:rPr>
      </w:pPr>
    </w:p>
    <w:p>
      <w:pPr>
        <w:spacing w:line="559" w:lineRule="auto" w:before="31"/>
        <w:ind w:left="541" w:right="1977" w:firstLine="40"/>
        <w:jc w:val="left"/>
        <w:rPr>
          <w:rFonts w:ascii="宋体" w:hAnsi="宋体" w:cs="宋体" w:eastAsia="宋体" w:hint="default"/>
          <w:sz w:val="22"/>
          <w:szCs w:val="22"/>
        </w:rPr>
      </w:pPr>
      <w:r>
        <w:rPr/>
        <w:pict>
          <v:shape style="position:absolute;margin-left:83.580002pt;margin-top:-151.382233pt;width:428.12pt;height:142.140pt;mso-position-horizontal-relative:page;mso-position-vertical-relative:paragraph;z-index:-919696" type="#_x0000_t75" stroked="false">
            <v:imagedata r:id="rId167" o:title=""/>
          </v:shape>
        </w:pict>
      </w:r>
      <w:r>
        <w:rPr>
          <w:rFonts w:ascii="宋体" w:hAnsi="宋体" w:cs="宋体" w:eastAsia="宋体" w:hint="default"/>
          <w:sz w:val="22"/>
          <w:szCs w:val="22"/>
        </w:rPr>
        <w:t>期末应交税费较期初减少</w:t>
      </w:r>
      <w:r>
        <w:rPr>
          <w:rFonts w:ascii="宋体" w:hAnsi="宋体" w:cs="宋体" w:eastAsia="宋体" w:hint="default"/>
          <w:spacing w:val="-58"/>
          <w:sz w:val="22"/>
          <w:szCs w:val="22"/>
        </w:rPr>
        <w:t> </w:t>
      </w:r>
      <w:r>
        <w:rPr>
          <w:rFonts w:ascii="宋体" w:hAnsi="宋体" w:cs="宋体" w:eastAsia="宋体" w:hint="default"/>
          <w:sz w:val="22"/>
          <w:szCs w:val="22"/>
        </w:rPr>
        <w:t>37.48%</w:t>
      </w:r>
      <w:r>
        <w:rPr>
          <w:rFonts w:ascii="宋体" w:hAnsi="宋体" w:cs="宋体" w:eastAsia="宋体" w:hint="default"/>
          <w:sz w:val="22"/>
          <w:szCs w:val="22"/>
        </w:rPr>
        <w:t>，主要是由于利润下降所致。</w:t>
      </w:r>
      <w:r>
        <w:rPr>
          <w:rFonts w:ascii="宋体" w:hAnsi="宋体" w:cs="宋体" w:eastAsia="宋体" w:hint="default"/>
          <w:w w:val="99"/>
          <w:sz w:val="22"/>
          <w:szCs w:val="22"/>
        </w:rPr>
        <w:t> </w:t>
      </w:r>
      <w:r>
        <w:rPr>
          <w:rFonts w:ascii="宋体" w:hAnsi="宋体" w:cs="宋体" w:eastAsia="宋体" w:hint="default"/>
          <w:sz w:val="22"/>
          <w:szCs w:val="22"/>
        </w:rPr>
        <w:t>20.</w:t>
      </w:r>
      <w:r>
        <w:rPr>
          <w:rFonts w:ascii="宋体" w:hAnsi="宋体" w:cs="宋体" w:eastAsia="宋体" w:hint="default"/>
          <w:spacing w:val="-41"/>
          <w:sz w:val="22"/>
          <w:szCs w:val="22"/>
        </w:rPr>
        <w:t> </w:t>
      </w:r>
      <w:r>
        <w:rPr>
          <w:rFonts w:ascii="宋体" w:hAnsi="宋体" w:cs="宋体" w:eastAsia="宋体" w:hint="default"/>
          <w:sz w:val="22"/>
          <w:szCs w:val="22"/>
        </w:rPr>
        <w:t>其他应付款</w:t>
      </w:r>
      <w:r>
        <w:rPr>
          <w:rFonts w:ascii="宋体" w:hAnsi="宋体" w:cs="宋体" w:eastAsia="宋体" w:hint="default"/>
          <w:sz w:val="22"/>
          <w:szCs w:val="22"/>
        </w:rPr>
        <w:t> </w:t>
      </w:r>
    </w:p>
    <w:p>
      <w:pPr>
        <w:spacing w:before="91"/>
        <w:ind w:left="541" w:right="119" w:firstLine="0"/>
        <w:jc w:val="left"/>
        <w:rPr>
          <w:rFonts w:ascii="宋体" w:hAnsi="宋体" w:cs="宋体" w:eastAsia="宋体" w:hint="default"/>
          <w:sz w:val="22"/>
          <w:szCs w:val="22"/>
        </w:rPr>
      </w:pPr>
      <w:r>
        <w:rPr/>
        <w:pict>
          <v:shape style="position:absolute;margin-left:83.580002pt;margin-top:22.437855pt;width:427.205229pt;height:36.96pt;mso-position-horizontal-relative:page;mso-position-vertical-relative:paragraph;z-index:-919672" type="#_x0000_t75" stroked="false">
            <v:imagedata r:id="rId168"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pacing w:val="19"/>
          <w:sz w:val="22"/>
          <w:szCs w:val="22"/>
        </w:rPr>
      </w:r>
      <w:r>
        <w:rPr>
          <w:rFonts w:ascii="宋体" w:hAnsi="宋体" w:cs="宋体" w:eastAsia="宋体" w:hint="default"/>
          <w:sz w:val="22"/>
          <w:szCs w:val="22"/>
        </w:rPr>
        <w:t>其他应付款</w:t>
      </w:r>
      <w:r>
        <w:rPr>
          <w:rFonts w:ascii="宋体" w:hAnsi="宋体" w:cs="宋体" w:eastAsia="宋体" w:hint="default"/>
          <w:sz w:val="22"/>
          <w:szCs w:val="22"/>
        </w:rPr>
        <w:t> </w:t>
      </w: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2897"/>
        <w:gridCol w:w="3226"/>
        <w:gridCol w:w="2426"/>
      </w:tblGrid>
      <w:tr>
        <w:trPr>
          <w:trHeight w:val="511" w:hRule="exact"/>
        </w:trPr>
        <w:tc>
          <w:tcPr>
            <w:tcW w:w="2897" w:type="dxa"/>
            <w:tcBorders>
              <w:top w:val="single" w:sz="12" w:space="0" w:color="000000"/>
              <w:left w:val="nil" w:sz="6" w:space="0" w:color="auto"/>
              <w:bottom w:val="nil" w:sz="6" w:space="0" w:color="auto"/>
              <w:right w:val="nil" w:sz="6" w:space="0" w:color="auto"/>
            </w:tcBorders>
          </w:tcPr>
          <w:p>
            <w:pPr>
              <w:pStyle w:val="TableParagraph"/>
              <w:spacing w:line="210" w:lineRule="exact"/>
              <w:ind w:left="20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2" w:lineRule="exact"/>
              <w:ind w:left="208"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226" w:type="dxa"/>
            <w:tcBorders>
              <w:top w:val="single" w:sz="12" w:space="0" w:color="000000"/>
              <w:left w:val="nil" w:sz="6" w:space="0" w:color="auto"/>
              <w:bottom w:val="nil" w:sz="6" w:space="0" w:color="auto"/>
              <w:right w:val="nil" w:sz="6" w:space="0" w:color="auto"/>
            </w:tcBorders>
          </w:tcPr>
          <w:p>
            <w:pPr>
              <w:pStyle w:val="TableParagraph"/>
              <w:spacing w:line="223" w:lineRule="exact"/>
              <w:ind w:right="323"/>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pStyle w:val="TableParagraph"/>
              <w:spacing w:line="240" w:lineRule="auto" w:before="23"/>
              <w:ind w:left="1488" w:right="0"/>
              <w:jc w:val="left"/>
              <w:rPr>
                <w:rFonts w:ascii="Arial Narrow" w:hAnsi="Arial Narrow" w:cs="Arial Narrow" w:eastAsia="Arial Narrow" w:hint="default"/>
                <w:sz w:val="21"/>
                <w:szCs w:val="21"/>
              </w:rPr>
            </w:pPr>
            <w:r>
              <w:rPr>
                <w:rFonts w:ascii="Arial Narrow"/>
                <w:b/>
                <w:sz w:val="21"/>
              </w:rPr>
              <w:t>40,877,129.93</w:t>
            </w:r>
            <w:r>
              <w:rPr>
                <w:rFonts w:ascii="Arial Narrow"/>
                <w:sz w:val="21"/>
              </w:rPr>
            </w:r>
          </w:p>
        </w:tc>
        <w:tc>
          <w:tcPr>
            <w:tcW w:w="2426" w:type="dxa"/>
            <w:tcBorders>
              <w:top w:val="single" w:sz="12" w:space="0" w:color="000000"/>
              <w:left w:val="nil" w:sz="6" w:space="0" w:color="auto"/>
              <w:bottom w:val="nil" w:sz="6" w:space="0" w:color="auto"/>
              <w:right w:val="nil" w:sz="6" w:space="0" w:color="auto"/>
            </w:tcBorders>
          </w:tcPr>
          <w:p>
            <w:pPr>
              <w:pStyle w:val="TableParagraph"/>
              <w:spacing w:line="223" w:lineRule="exact"/>
              <w:ind w:left="634"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pStyle w:val="TableParagraph"/>
              <w:spacing w:line="240" w:lineRule="auto" w:before="23"/>
              <w:ind w:left="1222" w:right="0"/>
              <w:jc w:val="left"/>
              <w:rPr>
                <w:rFonts w:ascii="Arial Narrow" w:hAnsi="Arial Narrow" w:cs="Arial Narrow" w:eastAsia="Arial Narrow" w:hint="default"/>
                <w:sz w:val="21"/>
                <w:szCs w:val="21"/>
              </w:rPr>
            </w:pPr>
            <w:r>
              <w:rPr>
                <w:rFonts w:ascii="Arial Narrow"/>
                <w:b/>
                <w:sz w:val="21"/>
              </w:rPr>
              <w:t>65,900,598.14</w:t>
            </w:r>
            <w:r>
              <w:rPr>
                <w:rFonts w:ascii="Arial Narrow"/>
                <w:sz w:val="21"/>
              </w:rPr>
            </w:r>
          </w:p>
        </w:tc>
      </w:tr>
      <w:tr>
        <w:trPr>
          <w:trHeight w:val="261" w:hRule="exact"/>
        </w:trPr>
        <w:tc>
          <w:tcPr>
            <w:tcW w:w="2897" w:type="dxa"/>
            <w:tcBorders>
              <w:top w:val="nil" w:sz="6" w:space="0" w:color="auto"/>
              <w:left w:val="nil" w:sz="6" w:space="0" w:color="auto"/>
              <w:bottom w:val="single" w:sz="12" w:space="0" w:color="000000"/>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226" w:type="dxa"/>
            <w:tcBorders>
              <w:top w:val="nil" w:sz="6" w:space="0" w:color="auto"/>
              <w:left w:val="nil" w:sz="6" w:space="0" w:color="auto"/>
              <w:bottom w:val="single" w:sz="12" w:space="0" w:color="000000"/>
              <w:right w:val="nil" w:sz="6" w:space="0" w:color="auto"/>
            </w:tcBorders>
          </w:tcPr>
          <w:p>
            <w:pPr>
              <w:pStyle w:val="TableParagraph"/>
              <w:spacing w:line="240" w:lineRule="exact"/>
              <w:ind w:left="1488" w:right="0"/>
              <w:jc w:val="left"/>
              <w:rPr>
                <w:rFonts w:ascii="Arial Narrow" w:hAnsi="Arial Narrow" w:cs="Arial Narrow" w:eastAsia="Arial Narrow" w:hint="default"/>
                <w:sz w:val="21"/>
                <w:szCs w:val="21"/>
              </w:rPr>
            </w:pPr>
            <w:r>
              <w:rPr>
                <w:rFonts w:ascii="Arial Narrow"/>
                <w:sz w:val="21"/>
              </w:rPr>
              <w:t>19,417,179.20</w:t>
            </w:r>
          </w:p>
        </w:tc>
        <w:tc>
          <w:tcPr>
            <w:tcW w:w="2426" w:type="dxa"/>
            <w:tcBorders>
              <w:top w:val="nil" w:sz="6" w:space="0" w:color="auto"/>
              <w:left w:val="nil" w:sz="6" w:space="0" w:color="auto"/>
              <w:bottom w:val="single" w:sz="12" w:space="0" w:color="000000"/>
              <w:right w:val="nil" w:sz="6" w:space="0" w:color="auto"/>
            </w:tcBorders>
          </w:tcPr>
          <w:p>
            <w:pPr>
              <w:pStyle w:val="TableParagraph"/>
              <w:spacing w:line="240" w:lineRule="exact"/>
              <w:ind w:left="1222" w:right="0"/>
              <w:jc w:val="left"/>
              <w:rPr>
                <w:rFonts w:ascii="Arial Narrow" w:hAnsi="Arial Narrow" w:cs="Arial Narrow" w:eastAsia="Arial Narrow" w:hint="default"/>
                <w:sz w:val="21"/>
                <w:szCs w:val="21"/>
              </w:rPr>
            </w:pPr>
            <w:r>
              <w:rPr>
                <w:rFonts w:ascii="Arial Narrow"/>
                <w:sz w:val="21"/>
              </w:rPr>
              <w:t>21,105,923.22</w:t>
            </w:r>
          </w:p>
        </w:tc>
      </w:tr>
    </w:tbl>
    <w:p>
      <w:pPr>
        <w:spacing w:line="266" w:lineRule="auto" w:before="140"/>
        <w:ind w:left="141" w:right="119" w:firstLine="3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 </w:t>
      </w:r>
      <w:r>
        <w:rPr>
          <w:rFonts w:ascii="宋体" w:hAnsi="宋体" w:cs="宋体" w:eastAsia="宋体" w:hint="default"/>
          <w:sz w:val="22"/>
          <w:szCs w:val="22"/>
        </w:rPr>
      </w:r>
      <w:r>
        <w:rPr>
          <w:rFonts w:ascii="宋体" w:hAnsi="宋体" w:cs="宋体" w:eastAsia="宋体" w:hint="default"/>
          <w:sz w:val="22"/>
          <w:szCs w:val="22"/>
        </w:rPr>
        <w:t>期末其他应付款较期初减少</w:t>
      </w:r>
      <w:r>
        <w:rPr>
          <w:rFonts w:ascii="宋体" w:hAnsi="宋体" w:cs="宋体" w:eastAsia="宋体" w:hint="default"/>
          <w:spacing w:val="54"/>
          <w:sz w:val="22"/>
          <w:szCs w:val="22"/>
        </w:rPr>
        <w:t> </w:t>
      </w:r>
      <w:r>
        <w:rPr>
          <w:rFonts w:ascii="宋体" w:hAnsi="宋体" w:cs="宋体" w:eastAsia="宋体" w:hint="default"/>
          <w:sz w:val="22"/>
          <w:szCs w:val="22"/>
        </w:rPr>
        <w:t>37.97%</w:t>
      </w:r>
      <w:r>
        <w:rPr>
          <w:rFonts w:ascii="宋体" w:hAnsi="宋体" w:cs="宋体" w:eastAsia="宋体" w:hint="default"/>
          <w:sz w:val="22"/>
          <w:szCs w:val="22"/>
        </w:rPr>
        <w:t>，主要原因是本期将符合预计负债确认条</w:t>
      </w:r>
      <w:r>
        <w:rPr>
          <w:rFonts w:ascii="宋体" w:hAnsi="宋体" w:cs="宋体" w:eastAsia="宋体" w:hint="default"/>
          <w:w w:val="99"/>
          <w:sz w:val="22"/>
          <w:szCs w:val="22"/>
        </w:rPr>
        <w:t> </w:t>
      </w:r>
      <w:r>
        <w:rPr>
          <w:rFonts w:ascii="宋体" w:hAnsi="宋体" w:cs="宋体" w:eastAsia="宋体" w:hint="default"/>
          <w:sz w:val="22"/>
          <w:szCs w:val="22"/>
        </w:rPr>
        <w:t>件的其他应付款重列至预计负债。</w:t>
      </w:r>
      <w:r>
        <w:rPr>
          <w:rFonts w:ascii="宋体" w:hAnsi="宋体" w:cs="宋体" w:eastAsia="宋体" w:hint="default"/>
          <w:sz w:val="22"/>
          <w:szCs w:val="22"/>
        </w:rPr>
        <w:t> </w:t>
      </w:r>
    </w:p>
    <w:p>
      <w:pPr>
        <w:spacing w:before="164"/>
        <w:ind w:left="541"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17"/>
          <w:sz w:val="22"/>
          <w:szCs w:val="22"/>
        </w:rPr>
        <w:t> </w:t>
      </w:r>
      <w:r>
        <w:rPr>
          <w:rFonts w:ascii="宋体" w:hAnsi="宋体" w:cs="宋体" w:eastAsia="宋体" w:hint="default"/>
          <w:spacing w:val="17"/>
          <w:sz w:val="22"/>
          <w:szCs w:val="22"/>
        </w:rPr>
      </w:r>
      <w:r>
        <w:rPr>
          <w:rFonts w:ascii="宋体" w:hAnsi="宋体" w:cs="宋体" w:eastAsia="宋体" w:hint="default"/>
          <w:sz w:val="22"/>
          <w:szCs w:val="22"/>
        </w:rPr>
        <w:t>账龄超过</w:t>
      </w:r>
      <w:r>
        <w:rPr>
          <w:rFonts w:ascii="宋体" w:hAnsi="宋体" w:cs="宋体" w:eastAsia="宋体" w:hint="default"/>
          <w:spacing w:val="-57"/>
          <w:sz w:val="22"/>
          <w:szCs w:val="22"/>
        </w:rPr>
        <w:t> </w:t>
      </w:r>
      <w:r>
        <w:rPr>
          <w:rFonts w:ascii="宋体" w:hAnsi="宋体" w:cs="宋体" w:eastAsia="宋体" w:hint="default"/>
          <w:sz w:val="22"/>
          <w:szCs w:val="22"/>
        </w:rPr>
        <w:t>1</w:t>
      </w:r>
      <w:r>
        <w:rPr>
          <w:rFonts w:ascii="宋体" w:hAnsi="宋体" w:cs="宋体" w:eastAsia="宋体" w:hint="default"/>
          <w:spacing w:val="-55"/>
          <w:sz w:val="22"/>
          <w:szCs w:val="22"/>
        </w:rPr>
        <w:t> </w:t>
      </w:r>
      <w:r>
        <w:rPr>
          <w:rFonts w:ascii="宋体" w:hAnsi="宋体" w:cs="宋体" w:eastAsia="宋体" w:hint="default"/>
          <w:sz w:val="22"/>
          <w:szCs w:val="22"/>
        </w:rPr>
        <w:t>年的其他应付款占期末余额比例为</w:t>
      </w:r>
      <w:r>
        <w:rPr>
          <w:rFonts w:ascii="宋体" w:hAnsi="宋体" w:cs="宋体" w:eastAsia="宋体" w:hint="default"/>
          <w:spacing w:val="-56"/>
          <w:sz w:val="22"/>
          <w:szCs w:val="22"/>
        </w:rPr>
        <w:t> </w:t>
      </w:r>
      <w:r>
        <w:rPr>
          <w:rFonts w:ascii="宋体" w:hAnsi="宋体" w:cs="宋体" w:eastAsia="宋体" w:hint="default"/>
          <w:sz w:val="22"/>
          <w:szCs w:val="22"/>
        </w:rPr>
        <w:t>47.50%</w:t>
      </w:r>
      <w:r>
        <w:rPr>
          <w:rFonts w:ascii="宋体" w:hAnsi="宋体" w:cs="宋体" w:eastAsia="宋体" w:hint="default"/>
          <w:sz w:val="22"/>
          <w:szCs w:val="22"/>
        </w:rPr>
        <w:t>。</w:t>
      </w:r>
      <w:r>
        <w:rPr>
          <w:rFonts w:ascii="宋体" w:hAnsi="宋体" w:cs="宋体" w:eastAsia="宋体" w:hint="default"/>
          <w:sz w:val="22"/>
          <w:szCs w:val="22"/>
        </w:rPr>
        <w:t> </w:t>
      </w:r>
    </w:p>
    <w:p>
      <w:pPr>
        <w:spacing w:before="188"/>
        <w:ind w:left="541"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17"/>
          <w:sz w:val="22"/>
          <w:szCs w:val="22"/>
        </w:rPr>
        <w:t> </w:t>
      </w:r>
      <w:r>
        <w:rPr>
          <w:rFonts w:ascii="宋体" w:hAnsi="宋体" w:cs="宋体" w:eastAsia="宋体" w:hint="default"/>
          <w:spacing w:val="17"/>
          <w:sz w:val="22"/>
          <w:szCs w:val="22"/>
        </w:rPr>
      </w:r>
      <w:r>
        <w:rPr>
          <w:rFonts w:ascii="宋体" w:hAnsi="宋体" w:cs="宋体" w:eastAsia="宋体" w:hint="default"/>
          <w:sz w:val="22"/>
          <w:szCs w:val="22"/>
        </w:rPr>
        <w:t>本集团无应付持有本集团</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7"/>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）以上表决权股份股东单位的款项。</w:t>
      </w:r>
      <w:r>
        <w:rPr>
          <w:rFonts w:ascii="宋体" w:hAnsi="宋体" w:cs="宋体" w:eastAsia="宋体" w:hint="default"/>
          <w:sz w:val="22"/>
          <w:szCs w:val="22"/>
        </w:rPr>
        <w:t> </w:t>
      </w:r>
    </w:p>
    <w:p>
      <w:pPr>
        <w:spacing w:before="187"/>
        <w:ind w:left="541" w:right="119" w:firstLine="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w w:val="99"/>
          <w:sz w:val="22"/>
          <w:szCs w:val="22"/>
        </w:rPr>
        <w:t>5</w:t>
      </w:r>
      <w:r>
        <w:rPr>
          <w:rFonts w:ascii="宋体" w:hAnsi="宋体" w:cs="宋体" w:eastAsia="宋体" w:hint="default"/>
          <w:w w:val="99"/>
          <w:sz w:val="22"/>
          <w:szCs w:val="22"/>
        </w:rPr>
        <w:t>）</w:t>
      </w:r>
      <w:r>
        <w:rPr>
          <w:rFonts w:ascii="宋体" w:hAnsi="宋体" w:cs="宋体" w:eastAsia="宋体" w:hint="default"/>
          <w:spacing w:val="21"/>
          <w:w w:val="99"/>
          <w:sz w:val="22"/>
          <w:szCs w:val="22"/>
        </w:rPr>
        <w:t> </w:t>
      </w:r>
      <w:r>
        <w:rPr>
          <w:rFonts w:ascii="宋体" w:hAnsi="宋体" w:cs="宋体" w:eastAsia="宋体" w:hint="default"/>
          <w:w w:val="99"/>
          <w:sz w:val="22"/>
          <w:szCs w:val="22"/>
        </w:rPr>
        <w:t>期末余</w:t>
      </w:r>
      <w:r>
        <w:rPr>
          <w:rFonts w:ascii="宋体" w:hAnsi="宋体" w:cs="宋体" w:eastAsia="宋体" w:hint="default"/>
          <w:spacing w:val="1"/>
          <w:w w:val="99"/>
          <w:sz w:val="22"/>
          <w:szCs w:val="22"/>
        </w:rPr>
        <w:t>额中</w:t>
      </w:r>
      <w:r>
        <w:rPr>
          <w:rFonts w:ascii="宋体" w:hAnsi="宋体" w:cs="宋体" w:eastAsia="宋体" w:hint="default"/>
          <w:w w:val="99"/>
          <w:sz w:val="22"/>
          <w:szCs w:val="22"/>
        </w:rPr>
        <w:t>应付关</w:t>
      </w:r>
      <w:r>
        <w:rPr>
          <w:rFonts w:ascii="宋体" w:hAnsi="宋体" w:cs="宋体" w:eastAsia="宋体" w:hint="default"/>
          <w:spacing w:val="1"/>
          <w:w w:val="99"/>
          <w:sz w:val="22"/>
          <w:szCs w:val="22"/>
        </w:rPr>
        <w:t>联方</w:t>
      </w:r>
      <w:r>
        <w:rPr>
          <w:rFonts w:ascii="宋体" w:hAnsi="宋体" w:cs="宋体" w:eastAsia="宋体" w:hint="default"/>
          <w:w w:val="99"/>
          <w:sz w:val="22"/>
          <w:szCs w:val="22"/>
        </w:rPr>
        <w:t>单位款</w:t>
      </w:r>
      <w:r>
        <w:rPr>
          <w:rFonts w:ascii="宋体" w:hAnsi="宋体" w:cs="宋体" w:eastAsia="宋体" w:hint="default"/>
          <w:spacing w:val="1"/>
          <w:w w:val="99"/>
          <w:sz w:val="22"/>
          <w:szCs w:val="22"/>
        </w:rPr>
        <w:t>项见</w:t>
      </w:r>
      <w:r>
        <w:rPr>
          <w:rFonts w:ascii="宋体" w:hAnsi="宋体" w:cs="宋体" w:eastAsia="宋体" w:hint="default"/>
          <w:w w:val="99"/>
          <w:sz w:val="22"/>
          <w:szCs w:val="22"/>
        </w:rPr>
        <w:t>本财务</w:t>
      </w:r>
      <w:r>
        <w:rPr>
          <w:rFonts w:ascii="宋体" w:hAnsi="宋体" w:cs="宋体" w:eastAsia="宋体" w:hint="default"/>
          <w:spacing w:val="1"/>
          <w:w w:val="99"/>
          <w:sz w:val="22"/>
          <w:szCs w:val="22"/>
        </w:rPr>
        <w:t>报表</w:t>
      </w:r>
      <w:r>
        <w:rPr>
          <w:rFonts w:ascii="宋体" w:hAnsi="宋体" w:cs="宋体" w:eastAsia="宋体" w:hint="default"/>
          <w:w w:val="99"/>
          <w:sz w:val="22"/>
          <w:szCs w:val="22"/>
        </w:rPr>
        <w:t>附注十三</w:t>
      </w:r>
      <w:r>
        <w:rPr>
          <w:rFonts w:ascii="宋体" w:hAnsi="宋体" w:cs="宋体" w:eastAsia="宋体" w:hint="default"/>
          <w:spacing w:val="-28"/>
          <w:w w:val="99"/>
          <w:sz w:val="22"/>
          <w:szCs w:val="22"/>
        </w:rPr>
        <w:t>、</w:t>
      </w:r>
      <w:r>
        <w:rPr>
          <w:rFonts w:ascii="宋体" w:hAnsi="宋体" w:cs="宋体" w:eastAsia="宋体" w:hint="default"/>
          <w:spacing w:val="1"/>
          <w:w w:val="99"/>
          <w:sz w:val="22"/>
          <w:szCs w:val="22"/>
        </w:rPr>
        <w:t>4</w:t>
      </w:r>
      <w:r>
        <w:rPr>
          <w:rFonts w:ascii="宋体" w:hAnsi="宋体" w:cs="宋体" w:eastAsia="宋体" w:hint="default"/>
          <w:spacing w:val="-28"/>
          <w:w w:val="99"/>
          <w:sz w:val="22"/>
          <w:szCs w:val="22"/>
        </w:rPr>
        <w:t>、</w:t>
      </w:r>
      <w:r>
        <w:rPr>
          <w:rFonts w:ascii="宋体" w:hAnsi="宋体" w:cs="宋体" w:eastAsia="宋体" w:hint="default"/>
          <w:w w:val="99"/>
          <w:sz w:val="22"/>
          <w:szCs w:val="22"/>
        </w:rPr>
        <w:t>关联方</w:t>
      </w:r>
      <w:r>
        <w:rPr>
          <w:rFonts w:ascii="宋体" w:hAnsi="宋体" w:cs="宋体" w:eastAsia="宋体" w:hint="default"/>
          <w:spacing w:val="1"/>
          <w:w w:val="99"/>
          <w:sz w:val="22"/>
          <w:szCs w:val="22"/>
        </w:rPr>
        <w:t>往</w:t>
      </w:r>
      <w:r>
        <w:rPr>
          <w:rFonts w:ascii="宋体" w:hAnsi="宋体" w:cs="宋体" w:eastAsia="宋体" w:hint="default"/>
          <w:w w:val="99"/>
          <w:sz w:val="22"/>
          <w:szCs w:val="22"/>
        </w:rPr>
        <w:t>来余</w:t>
      </w:r>
      <w:r>
        <w:rPr>
          <w:rFonts w:ascii="宋体" w:hAnsi="宋体" w:cs="宋体" w:eastAsia="宋体" w:hint="default"/>
          <w:spacing w:val="1"/>
          <w:w w:val="99"/>
          <w:sz w:val="22"/>
          <w:szCs w:val="22"/>
        </w:rPr>
        <w:t>额</w:t>
      </w:r>
      <w:r>
        <w:rPr>
          <w:rFonts w:ascii="宋体" w:hAnsi="宋体" w:cs="宋体" w:eastAsia="宋体" w:hint="default"/>
          <w:spacing w:val="-111"/>
          <w:w w:val="99"/>
          <w:sz w:val="22"/>
          <w:szCs w:val="22"/>
        </w:rPr>
        <w:t>。</w:t>
      </w:r>
      <w:r>
        <w:rPr>
          <w:rFonts w:ascii="宋体" w:hAnsi="宋体" w:cs="宋体" w:eastAsia="宋体" w:hint="default"/>
          <w:w w:val="99"/>
          <w:sz w:val="22"/>
          <w:szCs w:val="22"/>
        </w:rPr>
        <w:t> </w:t>
      </w:r>
      <w:r>
        <w:rPr>
          <w:rFonts w:ascii="宋体" w:hAnsi="宋体" w:cs="宋体" w:eastAsia="宋体" w:hint="default"/>
          <w:sz w:val="22"/>
          <w:szCs w:val="22"/>
        </w:rPr>
      </w:r>
    </w:p>
    <w:p>
      <w:pPr>
        <w:spacing w:after="0"/>
        <w:jc w:val="left"/>
        <w:rPr>
          <w:rFonts w:ascii="宋体" w:hAnsi="宋体" w:cs="宋体" w:eastAsia="宋体" w:hint="default"/>
          <w:sz w:val="22"/>
          <w:szCs w:val="22"/>
        </w:rPr>
        <w:sectPr>
          <w:headerReference w:type="default" r:id="rId163"/>
          <w:pgSz w:w="11900" w:h="16840"/>
          <w:pgMar w:header="898" w:footer="903" w:top="1720" w:bottom="1100" w:left="1560" w:right="1480"/>
        </w:sectPr>
      </w:pPr>
    </w:p>
    <w:p>
      <w:pPr>
        <w:spacing w:before="28"/>
        <w:ind w:left="541" w:right="0" w:firstLine="0"/>
        <w:jc w:val="left"/>
        <w:rPr>
          <w:rFonts w:ascii="宋体" w:hAnsi="宋体" w:cs="宋体" w:eastAsia="宋体" w:hint="default"/>
          <w:sz w:val="22"/>
          <w:szCs w:val="22"/>
        </w:rPr>
      </w:pPr>
      <w:r>
        <w:rPr/>
        <w:pict>
          <v:group style="position:absolute;margin-left:83.580002pt;margin-top:18.927654pt;width:427.55pt;height:87.1pt;mso-position-horizontal-relative:page;mso-position-vertical-relative:paragraph;z-index:-919648" coordorigin="1672,379" coordsize="8551,1742">
            <v:shape style="position:absolute;left:1672;top:379;width:8551;height:1002" type="#_x0000_t75" stroked="false">
              <v:imagedata r:id="rId169" o:title=""/>
            </v:shape>
            <v:shape style="position:absolute;left:6730;top:1370;width:20;height:17" type="#_x0000_t75" stroked="false">
              <v:imagedata r:id="rId96" o:title=""/>
            </v:shape>
            <v:shape style="position:absolute;left:5173;top:1379;width:31;height:251" type="#_x0000_t75" stroked="false">
              <v:imagedata r:id="rId170" o:title=""/>
            </v:shape>
            <v:shape style="position:absolute;left:6730;top:1379;width:37;height:257" type="#_x0000_t75" stroked="false">
              <v:imagedata r:id="rId171" o:title=""/>
            </v:shape>
            <v:shape style="position:absolute;left:1672;top:1370;width:8551;height:750" type="#_x0000_t75" stroked="false">
              <v:imagedata r:id="rId172" o:title=""/>
            </v:shape>
            <w10:wrap type="none"/>
          </v:group>
        </w:pict>
      </w: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17"/>
          <w:sz w:val="22"/>
          <w:szCs w:val="22"/>
        </w:rPr>
        <w:t> </w:t>
      </w:r>
      <w:r>
        <w:rPr>
          <w:rFonts w:ascii="宋体" w:hAnsi="宋体" w:cs="宋体" w:eastAsia="宋体" w:hint="default"/>
          <w:spacing w:val="17"/>
          <w:sz w:val="22"/>
          <w:szCs w:val="22"/>
        </w:rPr>
      </w:r>
      <w:r>
        <w:rPr>
          <w:rFonts w:ascii="宋体" w:hAnsi="宋体" w:cs="宋体" w:eastAsia="宋体" w:hint="default"/>
          <w:sz w:val="22"/>
          <w:szCs w:val="22"/>
        </w:rPr>
        <w:t>期末大额其他应付款</w:t>
      </w:r>
      <w:r>
        <w:rPr>
          <w:rFonts w:ascii="宋体" w:hAnsi="宋体" w:cs="宋体" w:eastAsia="宋体" w:hint="default"/>
          <w:sz w:val="22"/>
          <w:szCs w:val="22"/>
        </w:rPr>
        <w:t> </w:t>
      </w: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2353"/>
        <w:gridCol w:w="1211"/>
        <w:gridCol w:w="664"/>
        <w:gridCol w:w="838"/>
        <w:gridCol w:w="1652"/>
        <w:gridCol w:w="1832"/>
      </w:tblGrid>
      <w:tr>
        <w:trPr>
          <w:trHeight w:val="521" w:hRule="exact"/>
        </w:trPr>
        <w:tc>
          <w:tcPr>
            <w:tcW w:w="2353" w:type="dxa"/>
            <w:tcBorders>
              <w:top w:val="single" w:sz="12" w:space="0" w:color="000000"/>
              <w:left w:val="nil" w:sz="6" w:space="0" w:color="auto"/>
              <w:bottom w:val="nil" w:sz="6" w:space="0" w:color="auto"/>
              <w:right w:val="nil" w:sz="6" w:space="0" w:color="auto"/>
            </w:tcBorders>
          </w:tcPr>
          <w:p>
            <w:pPr>
              <w:pStyle w:val="TableParagraph"/>
              <w:spacing w:line="219" w:lineRule="exact"/>
              <w:ind w:left="1050" w:right="0"/>
              <w:jc w:val="left"/>
              <w:rPr>
                <w:rFonts w:ascii="宋体" w:hAnsi="宋体" w:cs="宋体" w:eastAsia="宋体" w:hint="default"/>
                <w:sz w:val="18"/>
                <w:szCs w:val="18"/>
              </w:rPr>
            </w:pPr>
            <w:r>
              <w:rPr>
                <w:rFonts w:ascii="宋体" w:hAnsi="宋体" w:cs="宋体" w:eastAsia="宋体" w:hint="default"/>
                <w:w w:val="90"/>
                <w:sz w:val="18"/>
                <w:szCs w:val="18"/>
              </w:rPr>
              <w:t>项目</w:t>
            </w:r>
            <w:r>
              <w:rPr>
                <w:rFonts w:ascii="宋体" w:hAnsi="宋体" w:cs="宋体" w:eastAsia="宋体" w:hint="default"/>
                <w:w w:val="90"/>
                <w:sz w:val="18"/>
                <w:szCs w:val="18"/>
              </w:rPr>
              <w:t> </w:t>
            </w:r>
            <w:r>
              <w:rPr>
                <w:rFonts w:ascii="宋体" w:hAnsi="宋体" w:cs="宋体" w:eastAsia="宋体" w:hint="default"/>
                <w:sz w:val="18"/>
                <w:szCs w:val="18"/>
              </w:rPr>
            </w:r>
          </w:p>
          <w:p>
            <w:pPr>
              <w:pStyle w:val="TableParagraph"/>
              <w:spacing w:line="240" w:lineRule="auto" w:before="14"/>
              <w:ind w:left="115" w:right="0"/>
              <w:jc w:val="left"/>
              <w:rPr>
                <w:rFonts w:ascii="宋体" w:hAnsi="宋体" w:cs="宋体" w:eastAsia="宋体" w:hint="default"/>
                <w:sz w:val="18"/>
                <w:szCs w:val="18"/>
              </w:rPr>
            </w:pPr>
            <w:r>
              <w:rPr>
                <w:rFonts w:ascii="宋体" w:hAnsi="宋体" w:cs="宋体" w:eastAsia="宋体" w:hint="default"/>
                <w:w w:val="90"/>
                <w:sz w:val="18"/>
                <w:szCs w:val="18"/>
              </w:rPr>
              <w:t>北京凯腾贸易有限公司</w:t>
            </w:r>
            <w:r>
              <w:rPr>
                <w:rFonts w:ascii="宋体" w:hAnsi="宋体" w:cs="宋体" w:eastAsia="宋体" w:hint="default"/>
                <w:w w:val="90"/>
                <w:sz w:val="18"/>
                <w:szCs w:val="18"/>
              </w:rPr>
              <w:t> </w:t>
            </w:r>
            <w:r>
              <w:rPr>
                <w:rFonts w:ascii="宋体" w:hAnsi="宋体" w:cs="宋体" w:eastAsia="宋体" w:hint="default"/>
                <w:sz w:val="18"/>
                <w:szCs w:val="18"/>
              </w:rPr>
            </w:r>
          </w:p>
        </w:tc>
        <w:tc>
          <w:tcPr>
            <w:tcW w:w="1211" w:type="dxa"/>
            <w:tcBorders>
              <w:top w:val="single" w:sz="12" w:space="0" w:color="000000"/>
              <w:left w:val="nil" w:sz="6" w:space="0" w:color="auto"/>
              <w:bottom w:val="nil" w:sz="6" w:space="0" w:color="auto"/>
              <w:right w:val="nil" w:sz="6" w:space="0" w:color="auto"/>
            </w:tcBorders>
          </w:tcPr>
          <w:p>
            <w:pPr>
              <w:pStyle w:val="TableParagraph"/>
              <w:spacing w:line="219" w:lineRule="exact"/>
              <w:ind w:left="306" w:right="0"/>
              <w:jc w:val="left"/>
              <w:rPr>
                <w:rFonts w:ascii="宋体" w:hAnsi="宋体" w:cs="宋体" w:eastAsia="宋体" w:hint="default"/>
                <w:sz w:val="18"/>
                <w:szCs w:val="18"/>
              </w:rPr>
            </w:pPr>
            <w:r>
              <w:rPr>
                <w:rFonts w:ascii="宋体" w:hAnsi="宋体" w:cs="宋体" w:eastAsia="宋体" w:hint="default"/>
                <w:w w:val="90"/>
                <w:sz w:val="18"/>
                <w:szCs w:val="18"/>
              </w:rPr>
              <w:t>欠款金额</w:t>
            </w:r>
            <w:r>
              <w:rPr>
                <w:rFonts w:ascii="宋体" w:hAnsi="宋体" w:cs="宋体" w:eastAsia="宋体" w:hint="default"/>
                <w:w w:val="90"/>
                <w:sz w:val="18"/>
                <w:szCs w:val="18"/>
              </w:rPr>
              <w:t> </w:t>
            </w:r>
            <w:r>
              <w:rPr>
                <w:rFonts w:ascii="宋体" w:hAnsi="宋体" w:cs="宋体" w:eastAsia="宋体" w:hint="default"/>
                <w:sz w:val="18"/>
                <w:szCs w:val="18"/>
              </w:rPr>
            </w:r>
          </w:p>
          <w:p>
            <w:pPr>
              <w:pStyle w:val="TableParagraph"/>
              <w:spacing w:line="240" w:lineRule="auto" w:before="55"/>
              <w:ind w:left="368" w:right="0"/>
              <w:jc w:val="left"/>
              <w:rPr>
                <w:rFonts w:ascii="Arial Narrow" w:hAnsi="Arial Narrow" w:cs="Arial Narrow" w:eastAsia="Arial Narrow" w:hint="default"/>
                <w:sz w:val="18"/>
                <w:szCs w:val="18"/>
              </w:rPr>
            </w:pPr>
            <w:r>
              <w:rPr>
                <w:rFonts w:ascii="Arial Narrow"/>
                <w:w w:val="90"/>
                <w:sz w:val="18"/>
              </w:rPr>
              <w:t>5,007,654.47</w:t>
            </w:r>
            <w:r>
              <w:rPr>
                <w:rFonts w:ascii="Arial Narrow"/>
                <w:sz w:val="18"/>
              </w:rPr>
            </w:r>
          </w:p>
        </w:tc>
        <w:tc>
          <w:tcPr>
            <w:tcW w:w="664" w:type="dxa"/>
            <w:tcBorders>
              <w:top w:val="single" w:sz="12" w:space="0" w:color="000000"/>
              <w:left w:val="nil" w:sz="6" w:space="0" w:color="auto"/>
              <w:bottom w:val="nil" w:sz="6" w:space="0" w:color="auto"/>
              <w:right w:val="nil" w:sz="6" w:space="0" w:color="auto"/>
            </w:tcBorders>
          </w:tcPr>
          <w:p>
            <w:pPr>
              <w:pStyle w:val="TableParagraph"/>
              <w:spacing w:line="219" w:lineRule="exact"/>
              <w:ind w:left="157" w:right="0" w:firstLine="5"/>
              <w:jc w:val="left"/>
              <w:rPr>
                <w:rFonts w:ascii="宋体" w:hAnsi="宋体" w:cs="宋体" w:eastAsia="宋体" w:hint="default"/>
                <w:sz w:val="18"/>
                <w:szCs w:val="18"/>
              </w:rPr>
            </w:pPr>
            <w:r>
              <w:rPr>
                <w:rFonts w:ascii="宋体" w:hAnsi="宋体" w:cs="宋体" w:eastAsia="宋体" w:hint="default"/>
                <w:w w:val="90"/>
                <w:sz w:val="18"/>
                <w:szCs w:val="18"/>
              </w:rPr>
              <w:t>比例</w:t>
            </w:r>
            <w:r>
              <w:rPr>
                <w:rFonts w:ascii="宋体" w:hAnsi="宋体" w:cs="宋体" w:eastAsia="宋体" w:hint="default"/>
                <w:w w:val="90"/>
                <w:sz w:val="18"/>
                <w:szCs w:val="18"/>
              </w:rPr>
              <w:t> </w:t>
            </w:r>
            <w:r>
              <w:rPr>
                <w:rFonts w:ascii="宋体" w:hAnsi="宋体" w:cs="宋体" w:eastAsia="宋体" w:hint="default"/>
                <w:sz w:val="18"/>
                <w:szCs w:val="18"/>
              </w:rPr>
            </w:r>
          </w:p>
          <w:p>
            <w:pPr>
              <w:pStyle w:val="TableParagraph"/>
              <w:spacing w:line="240" w:lineRule="auto" w:before="55"/>
              <w:ind w:left="157" w:right="0"/>
              <w:jc w:val="left"/>
              <w:rPr>
                <w:rFonts w:ascii="Arial Narrow" w:hAnsi="Arial Narrow" w:cs="Arial Narrow" w:eastAsia="Arial Narrow" w:hint="default"/>
                <w:sz w:val="18"/>
                <w:szCs w:val="18"/>
              </w:rPr>
            </w:pPr>
            <w:r>
              <w:rPr>
                <w:rFonts w:ascii="Arial Narrow"/>
                <w:w w:val="90"/>
                <w:sz w:val="18"/>
              </w:rPr>
              <w:t>12.25%</w:t>
            </w:r>
            <w:r>
              <w:rPr>
                <w:rFonts w:ascii="Arial Narrow"/>
                <w:sz w:val="18"/>
              </w:rPr>
            </w:r>
          </w:p>
        </w:tc>
        <w:tc>
          <w:tcPr>
            <w:tcW w:w="838" w:type="dxa"/>
            <w:tcBorders>
              <w:top w:val="single" w:sz="12" w:space="0" w:color="000000"/>
              <w:left w:val="nil" w:sz="6" w:space="0" w:color="auto"/>
              <w:bottom w:val="nil" w:sz="6" w:space="0" w:color="auto"/>
              <w:right w:val="nil" w:sz="6" w:space="0" w:color="auto"/>
            </w:tcBorders>
          </w:tcPr>
          <w:p>
            <w:pPr>
              <w:pStyle w:val="TableParagraph"/>
              <w:spacing w:line="219" w:lineRule="exact"/>
              <w:ind w:left="280" w:right="0"/>
              <w:jc w:val="left"/>
              <w:rPr>
                <w:rFonts w:ascii="宋体" w:hAnsi="宋体" w:cs="宋体" w:eastAsia="宋体" w:hint="default"/>
                <w:sz w:val="18"/>
                <w:szCs w:val="18"/>
              </w:rPr>
            </w:pPr>
            <w:r>
              <w:rPr>
                <w:rFonts w:ascii="宋体" w:hAnsi="宋体" w:cs="宋体" w:eastAsia="宋体" w:hint="default"/>
                <w:w w:val="90"/>
                <w:sz w:val="18"/>
                <w:szCs w:val="18"/>
              </w:rPr>
              <w:t>账龄</w:t>
            </w:r>
            <w:r>
              <w:rPr>
                <w:rFonts w:ascii="宋体" w:hAnsi="宋体" w:cs="宋体" w:eastAsia="宋体" w:hint="default"/>
                <w:w w:val="90"/>
                <w:sz w:val="18"/>
                <w:szCs w:val="18"/>
              </w:rPr>
              <w:t> </w:t>
            </w:r>
            <w:r>
              <w:rPr>
                <w:rFonts w:ascii="宋体" w:hAnsi="宋体" w:cs="宋体" w:eastAsia="宋体" w:hint="default"/>
                <w:sz w:val="18"/>
                <w:szCs w:val="18"/>
              </w:rPr>
            </w:r>
          </w:p>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w w:val="80"/>
                <w:sz w:val="18"/>
                <w:szCs w:val="18"/>
              </w:rPr>
              <w:t>1</w:t>
            </w:r>
            <w:r>
              <w:rPr>
                <w:rFonts w:ascii="宋体" w:hAnsi="宋体" w:cs="宋体" w:eastAsia="宋体" w:hint="default"/>
                <w:spacing w:val="-38"/>
                <w:w w:val="80"/>
                <w:sz w:val="18"/>
                <w:szCs w:val="18"/>
              </w:rPr>
              <w:t> </w:t>
            </w:r>
            <w:r>
              <w:rPr>
                <w:rFonts w:ascii="宋体" w:hAnsi="宋体" w:cs="宋体" w:eastAsia="宋体" w:hint="default"/>
                <w:w w:val="80"/>
                <w:sz w:val="18"/>
                <w:szCs w:val="18"/>
              </w:rPr>
              <w:t>年以内</w:t>
            </w:r>
            <w:r>
              <w:rPr>
                <w:rFonts w:ascii="宋体" w:hAnsi="宋体" w:cs="宋体" w:eastAsia="宋体" w:hint="default"/>
                <w:w w:val="80"/>
                <w:sz w:val="18"/>
                <w:szCs w:val="18"/>
              </w:rPr>
              <w:t> </w:t>
            </w:r>
            <w:r>
              <w:rPr>
                <w:rFonts w:ascii="宋体" w:hAnsi="宋体" w:cs="宋体" w:eastAsia="宋体" w:hint="default"/>
                <w:sz w:val="18"/>
                <w:szCs w:val="18"/>
              </w:rPr>
            </w:r>
          </w:p>
        </w:tc>
        <w:tc>
          <w:tcPr>
            <w:tcW w:w="1652" w:type="dxa"/>
            <w:tcBorders>
              <w:top w:val="single" w:sz="12" w:space="0" w:color="000000"/>
              <w:left w:val="nil" w:sz="6" w:space="0" w:color="auto"/>
              <w:bottom w:val="nil" w:sz="6" w:space="0" w:color="auto"/>
              <w:right w:val="nil" w:sz="6" w:space="0" w:color="auto"/>
            </w:tcBorders>
          </w:tcPr>
          <w:p>
            <w:pPr>
              <w:pStyle w:val="TableParagraph"/>
              <w:spacing w:line="219" w:lineRule="exact"/>
              <w:ind w:left="499" w:right="0"/>
              <w:jc w:val="left"/>
              <w:rPr>
                <w:rFonts w:ascii="宋体" w:hAnsi="宋体" w:cs="宋体" w:eastAsia="宋体" w:hint="default"/>
                <w:sz w:val="18"/>
                <w:szCs w:val="18"/>
              </w:rPr>
            </w:pPr>
            <w:r>
              <w:rPr>
                <w:rFonts w:ascii="宋体" w:hAnsi="宋体" w:cs="宋体" w:eastAsia="宋体" w:hint="default"/>
                <w:w w:val="90"/>
                <w:sz w:val="18"/>
                <w:szCs w:val="18"/>
              </w:rPr>
              <w:t>性质或内容</w:t>
            </w:r>
            <w:r>
              <w:rPr>
                <w:rFonts w:ascii="宋体" w:hAnsi="宋体" w:cs="宋体" w:eastAsia="宋体" w:hint="default"/>
                <w:w w:val="90"/>
                <w:sz w:val="18"/>
                <w:szCs w:val="18"/>
              </w:rPr>
              <w:t> </w:t>
            </w:r>
            <w:r>
              <w:rPr>
                <w:rFonts w:ascii="宋体" w:hAnsi="宋体" w:cs="宋体" w:eastAsia="宋体" w:hint="default"/>
                <w:sz w:val="18"/>
                <w:szCs w:val="18"/>
              </w:rPr>
            </w:r>
          </w:p>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w w:val="85"/>
                <w:sz w:val="18"/>
                <w:szCs w:val="18"/>
              </w:rPr>
              <w:t>预收技术服务保证金</w:t>
            </w:r>
            <w:r>
              <w:rPr>
                <w:rFonts w:ascii="宋体" w:hAnsi="宋体" w:cs="宋体" w:eastAsia="宋体" w:hint="default"/>
                <w:w w:val="85"/>
                <w:sz w:val="18"/>
                <w:szCs w:val="18"/>
              </w:rPr>
              <w:t> </w:t>
            </w:r>
            <w:r>
              <w:rPr>
                <w:rFonts w:ascii="宋体" w:hAnsi="宋体" w:cs="宋体" w:eastAsia="宋体" w:hint="default"/>
                <w:sz w:val="18"/>
                <w:szCs w:val="18"/>
              </w:rPr>
            </w:r>
          </w:p>
        </w:tc>
        <w:tc>
          <w:tcPr>
            <w:tcW w:w="1832" w:type="dxa"/>
            <w:tcBorders>
              <w:top w:val="single" w:sz="12" w:space="0" w:color="000000"/>
              <w:left w:val="nil" w:sz="6" w:space="0" w:color="auto"/>
              <w:bottom w:val="nil" w:sz="6" w:space="0" w:color="auto"/>
              <w:right w:val="nil" w:sz="6" w:space="0" w:color="auto"/>
            </w:tcBorders>
          </w:tcPr>
          <w:p>
            <w:pPr>
              <w:pStyle w:val="TableParagraph"/>
              <w:spacing w:line="219" w:lineRule="exact"/>
              <w:ind w:left="294" w:right="0"/>
              <w:jc w:val="left"/>
              <w:rPr>
                <w:rFonts w:ascii="宋体" w:hAnsi="宋体" w:cs="宋体" w:eastAsia="宋体" w:hint="default"/>
                <w:sz w:val="18"/>
                <w:szCs w:val="18"/>
              </w:rPr>
            </w:pPr>
            <w:r>
              <w:rPr>
                <w:rFonts w:ascii="宋体" w:hAnsi="宋体" w:cs="宋体" w:eastAsia="宋体" w:hint="default"/>
                <w:w w:val="90"/>
                <w:sz w:val="18"/>
                <w:szCs w:val="18"/>
              </w:rPr>
              <w:t>未偿还或结转的原因</w:t>
            </w:r>
            <w:r>
              <w:rPr>
                <w:rFonts w:ascii="宋体" w:hAnsi="宋体" w:cs="宋体" w:eastAsia="宋体" w:hint="default"/>
                <w:w w:val="90"/>
                <w:sz w:val="18"/>
                <w:szCs w:val="18"/>
              </w:rPr>
              <w:t> </w:t>
            </w:r>
            <w:r>
              <w:rPr>
                <w:rFonts w:ascii="宋体" w:hAnsi="宋体" w:cs="宋体" w:eastAsia="宋体" w:hint="default"/>
                <w:sz w:val="18"/>
                <w:szCs w:val="18"/>
              </w:rPr>
            </w:r>
          </w:p>
          <w:p>
            <w:pPr>
              <w:pStyle w:val="TableParagraph"/>
              <w:spacing w:line="240" w:lineRule="auto" w:before="14"/>
              <w:ind w:left="168" w:right="0"/>
              <w:jc w:val="left"/>
              <w:rPr>
                <w:rFonts w:ascii="宋体" w:hAnsi="宋体" w:cs="宋体" w:eastAsia="宋体" w:hint="default"/>
                <w:sz w:val="18"/>
                <w:szCs w:val="18"/>
              </w:rPr>
            </w:pPr>
            <w:r>
              <w:rPr>
                <w:rFonts w:ascii="宋体" w:hAnsi="宋体" w:cs="宋体" w:eastAsia="宋体" w:hint="default"/>
                <w:w w:val="90"/>
                <w:sz w:val="18"/>
                <w:szCs w:val="18"/>
              </w:rPr>
              <w:t>暂收保证金，未结算</w:t>
            </w:r>
            <w:r>
              <w:rPr>
                <w:rFonts w:ascii="宋体" w:hAnsi="宋体" w:cs="宋体" w:eastAsia="宋体" w:hint="default"/>
                <w:w w:val="90"/>
                <w:sz w:val="18"/>
                <w:szCs w:val="18"/>
              </w:rPr>
              <w:t> </w:t>
            </w:r>
            <w:r>
              <w:rPr>
                <w:rFonts w:ascii="宋体" w:hAnsi="宋体" w:cs="宋体" w:eastAsia="宋体" w:hint="default"/>
                <w:sz w:val="18"/>
                <w:szCs w:val="18"/>
              </w:rPr>
            </w:r>
          </w:p>
        </w:tc>
      </w:tr>
      <w:tr>
        <w:trPr>
          <w:trHeight w:val="250" w:hRule="exact"/>
        </w:trPr>
        <w:tc>
          <w:tcPr>
            <w:tcW w:w="2353"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w w:val="90"/>
                <w:sz w:val="18"/>
                <w:szCs w:val="18"/>
              </w:rPr>
              <w:t>中国机械设备进出口公司</w:t>
            </w:r>
            <w:r>
              <w:rPr>
                <w:rFonts w:ascii="宋体" w:hAnsi="宋体" w:cs="宋体" w:eastAsia="宋体" w:hint="default"/>
                <w:w w:val="90"/>
                <w:sz w:val="18"/>
                <w:szCs w:val="18"/>
              </w:rPr>
              <w:t> </w:t>
            </w:r>
            <w:r>
              <w:rPr>
                <w:rFonts w:ascii="宋体" w:hAnsi="宋体" w:cs="宋体" w:eastAsia="宋体" w:hint="default"/>
                <w:sz w:val="18"/>
                <w:szCs w:val="18"/>
              </w:rPr>
            </w:r>
          </w:p>
        </w:tc>
        <w:tc>
          <w:tcPr>
            <w:tcW w:w="12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52"/>
              <w:jc w:val="right"/>
              <w:rPr>
                <w:rFonts w:ascii="Arial Narrow" w:hAnsi="Arial Narrow" w:cs="Arial Narrow" w:eastAsia="Arial Narrow" w:hint="default"/>
                <w:sz w:val="18"/>
                <w:szCs w:val="18"/>
              </w:rPr>
            </w:pPr>
            <w:r>
              <w:rPr>
                <w:rFonts w:ascii="Arial Narrow"/>
                <w:spacing w:val="-1"/>
                <w:w w:val="80"/>
                <w:sz w:val="18"/>
              </w:rPr>
              <w:t>4,973,540.00</w:t>
            </w:r>
            <w:r>
              <w:rPr>
                <w:rFonts w:ascii="Arial Narrow"/>
                <w:spacing w:val="-1"/>
                <w:sz w:val="18"/>
              </w:rPr>
            </w:r>
          </w:p>
        </w:tc>
        <w:tc>
          <w:tcPr>
            <w:tcW w:w="66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48" w:right="0"/>
              <w:jc w:val="center"/>
              <w:rPr>
                <w:rFonts w:ascii="Arial Narrow" w:hAnsi="Arial Narrow" w:cs="Arial Narrow" w:eastAsia="Arial Narrow" w:hint="default"/>
                <w:sz w:val="18"/>
                <w:szCs w:val="18"/>
              </w:rPr>
            </w:pPr>
            <w:r>
              <w:rPr>
                <w:rFonts w:ascii="Arial Narrow"/>
                <w:w w:val="90"/>
                <w:sz w:val="18"/>
              </w:rPr>
              <w:t>12.17%</w:t>
            </w:r>
            <w:r>
              <w:rPr>
                <w:rFonts w:ascii="Arial Narrow"/>
                <w:sz w:val="18"/>
              </w:rPr>
            </w:r>
          </w:p>
        </w:tc>
        <w:tc>
          <w:tcPr>
            <w:tcW w:w="838" w:type="dxa"/>
            <w:tcBorders>
              <w:top w:val="nil" w:sz="6" w:space="0" w:color="auto"/>
              <w:left w:val="nil" w:sz="6" w:space="0" w:color="auto"/>
              <w:bottom w:val="nil" w:sz="6" w:space="0" w:color="auto"/>
              <w:right w:val="nil" w:sz="6" w:space="0" w:color="auto"/>
            </w:tcBorders>
          </w:tcPr>
          <w:p>
            <w:pPr>
              <w:pStyle w:val="TableParagraph"/>
              <w:spacing w:line="211" w:lineRule="exact"/>
              <w:ind w:right="10"/>
              <w:jc w:val="center"/>
              <w:rPr>
                <w:rFonts w:ascii="宋体" w:hAnsi="宋体" w:cs="宋体" w:eastAsia="宋体" w:hint="default"/>
                <w:sz w:val="18"/>
                <w:szCs w:val="18"/>
              </w:rPr>
            </w:pPr>
            <w:r>
              <w:rPr>
                <w:rFonts w:ascii="宋体" w:hAnsi="宋体" w:cs="宋体" w:eastAsia="宋体" w:hint="default"/>
                <w:w w:val="80"/>
                <w:sz w:val="18"/>
                <w:szCs w:val="18"/>
              </w:rPr>
              <w:t>3</w:t>
            </w:r>
            <w:r>
              <w:rPr>
                <w:rFonts w:ascii="宋体" w:hAnsi="宋体" w:cs="宋体" w:eastAsia="宋体" w:hint="default"/>
                <w:spacing w:val="-38"/>
                <w:w w:val="80"/>
                <w:sz w:val="18"/>
                <w:szCs w:val="18"/>
              </w:rPr>
              <w:t> </w:t>
            </w:r>
            <w:r>
              <w:rPr>
                <w:rFonts w:ascii="宋体" w:hAnsi="宋体" w:cs="宋体" w:eastAsia="宋体" w:hint="default"/>
                <w:w w:val="80"/>
                <w:sz w:val="18"/>
                <w:szCs w:val="18"/>
              </w:rPr>
              <w:t>年以上</w:t>
            </w:r>
            <w:r>
              <w:rPr>
                <w:rFonts w:ascii="宋体" w:hAnsi="宋体" w:cs="宋体" w:eastAsia="宋体" w:hint="default"/>
                <w:w w:val="80"/>
                <w:sz w:val="18"/>
                <w:szCs w:val="18"/>
              </w:rPr>
              <w:t> </w:t>
            </w:r>
            <w:r>
              <w:rPr>
                <w:rFonts w:ascii="宋体" w:hAnsi="宋体" w:cs="宋体" w:eastAsia="宋体" w:hint="default"/>
                <w:sz w:val="18"/>
                <w:szCs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11" w:lineRule="exact"/>
              <w:ind w:left="120" w:right="0"/>
              <w:jc w:val="left"/>
              <w:rPr>
                <w:rFonts w:ascii="宋体" w:hAnsi="宋体" w:cs="宋体" w:eastAsia="宋体" w:hint="default"/>
                <w:sz w:val="18"/>
                <w:szCs w:val="18"/>
              </w:rPr>
            </w:pPr>
            <w:r>
              <w:rPr>
                <w:rFonts w:ascii="宋体" w:hAnsi="宋体" w:cs="宋体" w:eastAsia="宋体" w:hint="default"/>
                <w:w w:val="90"/>
                <w:sz w:val="18"/>
                <w:szCs w:val="18"/>
              </w:rPr>
              <w:t>应付研发费</w:t>
            </w:r>
            <w:r>
              <w:rPr>
                <w:rFonts w:ascii="宋体" w:hAnsi="宋体" w:cs="宋体" w:eastAsia="宋体" w:hint="default"/>
                <w:w w:val="90"/>
                <w:sz w:val="18"/>
                <w:szCs w:val="18"/>
              </w:rPr>
              <w:t> </w:t>
            </w:r>
            <w:r>
              <w:rPr>
                <w:rFonts w:ascii="宋体" w:hAnsi="宋体" w:cs="宋体" w:eastAsia="宋体" w:hint="default"/>
                <w:sz w:val="18"/>
                <w:szCs w:val="18"/>
              </w:rPr>
            </w:r>
          </w:p>
        </w:tc>
        <w:tc>
          <w:tcPr>
            <w:tcW w:w="1832" w:type="dxa"/>
            <w:tcBorders>
              <w:top w:val="nil" w:sz="6" w:space="0" w:color="auto"/>
              <w:left w:val="nil" w:sz="6" w:space="0" w:color="auto"/>
              <w:bottom w:val="nil" w:sz="6" w:space="0" w:color="auto"/>
              <w:right w:val="nil" w:sz="6" w:space="0" w:color="auto"/>
            </w:tcBorders>
          </w:tcPr>
          <w:p>
            <w:pPr>
              <w:pStyle w:val="TableParagraph"/>
              <w:spacing w:line="211" w:lineRule="exact"/>
              <w:ind w:left="168" w:right="0"/>
              <w:jc w:val="left"/>
              <w:rPr>
                <w:rFonts w:ascii="宋体" w:hAnsi="宋体" w:cs="宋体" w:eastAsia="宋体" w:hint="default"/>
                <w:sz w:val="18"/>
                <w:szCs w:val="18"/>
              </w:rPr>
            </w:pPr>
            <w:r>
              <w:rPr>
                <w:rFonts w:ascii="宋体" w:hAnsi="宋体" w:cs="宋体" w:eastAsia="宋体" w:hint="default"/>
                <w:w w:val="90"/>
                <w:sz w:val="18"/>
                <w:szCs w:val="18"/>
              </w:rPr>
              <w:t>尚未结算</w:t>
            </w:r>
            <w:r>
              <w:rPr>
                <w:rFonts w:ascii="宋体" w:hAnsi="宋体" w:cs="宋体" w:eastAsia="宋体" w:hint="default"/>
                <w:w w:val="90"/>
                <w:sz w:val="18"/>
                <w:szCs w:val="18"/>
              </w:rPr>
              <w:t> </w:t>
            </w:r>
            <w:r>
              <w:rPr>
                <w:rFonts w:ascii="宋体" w:hAnsi="宋体" w:cs="宋体" w:eastAsia="宋体" w:hint="default"/>
                <w:sz w:val="18"/>
                <w:szCs w:val="18"/>
              </w:rPr>
            </w:r>
          </w:p>
        </w:tc>
      </w:tr>
      <w:tr>
        <w:trPr>
          <w:trHeight w:val="239" w:hRule="exact"/>
        </w:trPr>
        <w:tc>
          <w:tcPr>
            <w:tcW w:w="2353" w:type="dxa"/>
            <w:tcBorders>
              <w:top w:val="nil" w:sz="6" w:space="0" w:color="auto"/>
              <w:left w:val="nil" w:sz="6" w:space="0" w:color="auto"/>
              <w:bottom w:val="single" w:sz="4" w:space="0" w:color="7F7F7F"/>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w w:val="90"/>
                <w:sz w:val="18"/>
                <w:szCs w:val="18"/>
              </w:rPr>
              <w:t>中长外部</w:t>
            </w:r>
            <w:r>
              <w:rPr>
                <w:rFonts w:ascii="宋体" w:hAnsi="宋体" w:cs="宋体" w:eastAsia="宋体" w:hint="default"/>
                <w:w w:val="90"/>
                <w:sz w:val="18"/>
                <w:szCs w:val="18"/>
              </w:rPr>
              <w:t> </w:t>
            </w:r>
            <w:r>
              <w:rPr>
                <w:rFonts w:ascii="宋体" w:hAnsi="宋体" w:cs="宋体" w:eastAsia="宋体" w:hint="default"/>
                <w:sz w:val="18"/>
                <w:szCs w:val="18"/>
              </w:rPr>
            </w:r>
          </w:p>
        </w:tc>
        <w:tc>
          <w:tcPr>
            <w:tcW w:w="1211" w:type="dxa"/>
            <w:tcBorders>
              <w:top w:val="nil" w:sz="6" w:space="0" w:color="auto"/>
              <w:left w:val="nil" w:sz="6" w:space="0" w:color="auto"/>
              <w:bottom w:val="single" w:sz="4" w:space="0" w:color="000000"/>
              <w:right w:val="nil" w:sz="6" w:space="0" w:color="auto"/>
            </w:tcBorders>
          </w:tcPr>
          <w:p>
            <w:pPr>
              <w:pStyle w:val="TableParagraph"/>
              <w:spacing w:line="240" w:lineRule="auto" w:before="17"/>
              <w:ind w:right="152"/>
              <w:jc w:val="right"/>
              <w:rPr>
                <w:rFonts w:ascii="Arial Narrow" w:hAnsi="Arial Narrow" w:cs="Arial Narrow" w:eastAsia="Arial Narrow" w:hint="default"/>
                <w:sz w:val="18"/>
                <w:szCs w:val="18"/>
              </w:rPr>
            </w:pPr>
            <w:r>
              <w:rPr>
                <w:rFonts w:ascii="Arial Narrow"/>
                <w:spacing w:val="-1"/>
                <w:w w:val="80"/>
                <w:sz w:val="18"/>
              </w:rPr>
              <w:t>2,912,697.91</w:t>
            </w:r>
            <w:r>
              <w:rPr>
                <w:rFonts w:ascii="Arial Narrow"/>
                <w:spacing w:val="-1"/>
                <w:sz w:val="18"/>
              </w:rPr>
            </w:r>
          </w:p>
        </w:tc>
        <w:tc>
          <w:tcPr>
            <w:tcW w:w="664" w:type="dxa"/>
            <w:tcBorders>
              <w:top w:val="nil" w:sz="6" w:space="0" w:color="auto"/>
              <w:left w:val="nil" w:sz="6" w:space="0" w:color="auto"/>
              <w:bottom w:val="single" w:sz="4" w:space="0" w:color="7F7F7F"/>
              <w:right w:val="nil" w:sz="6" w:space="0" w:color="auto"/>
            </w:tcBorders>
          </w:tcPr>
          <w:p>
            <w:pPr>
              <w:pStyle w:val="TableParagraph"/>
              <w:spacing w:line="240" w:lineRule="auto" w:before="17"/>
              <w:ind w:left="113" w:right="0"/>
              <w:jc w:val="center"/>
              <w:rPr>
                <w:rFonts w:ascii="Arial Narrow" w:hAnsi="Arial Narrow" w:cs="Arial Narrow" w:eastAsia="Arial Narrow" w:hint="default"/>
                <w:sz w:val="18"/>
                <w:szCs w:val="18"/>
              </w:rPr>
            </w:pPr>
            <w:r>
              <w:rPr>
                <w:rFonts w:ascii="Arial Narrow"/>
                <w:w w:val="90"/>
                <w:sz w:val="18"/>
              </w:rPr>
              <w:t>7.13%</w:t>
            </w:r>
            <w:r>
              <w:rPr>
                <w:rFonts w:ascii="Arial Narrow"/>
                <w:sz w:val="18"/>
              </w:rPr>
            </w:r>
          </w:p>
        </w:tc>
        <w:tc>
          <w:tcPr>
            <w:tcW w:w="838" w:type="dxa"/>
            <w:tcBorders>
              <w:top w:val="nil" w:sz="6" w:space="0" w:color="auto"/>
              <w:left w:val="nil" w:sz="6" w:space="0" w:color="auto"/>
              <w:bottom w:val="single" w:sz="4" w:space="0" w:color="7F7F7F"/>
              <w:right w:val="nil" w:sz="6" w:space="0" w:color="auto"/>
            </w:tcBorders>
          </w:tcPr>
          <w:p>
            <w:pPr>
              <w:pStyle w:val="TableParagraph"/>
              <w:spacing w:line="211" w:lineRule="exact"/>
              <w:ind w:right="10"/>
              <w:jc w:val="center"/>
              <w:rPr>
                <w:rFonts w:ascii="宋体" w:hAnsi="宋体" w:cs="宋体" w:eastAsia="宋体" w:hint="default"/>
                <w:sz w:val="18"/>
                <w:szCs w:val="18"/>
              </w:rPr>
            </w:pPr>
            <w:r>
              <w:rPr>
                <w:rFonts w:ascii="宋体" w:hAnsi="宋体" w:cs="宋体" w:eastAsia="宋体" w:hint="default"/>
                <w:w w:val="80"/>
                <w:sz w:val="18"/>
                <w:szCs w:val="18"/>
              </w:rPr>
              <w:t>3</w:t>
            </w:r>
            <w:r>
              <w:rPr>
                <w:rFonts w:ascii="宋体" w:hAnsi="宋体" w:cs="宋体" w:eastAsia="宋体" w:hint="default"/>
                <w:spacing w:val="-38"/>
                <w:w w:val="80"/>
                <w:sz w:val="18"/>
                <w:szCs w:val="18"/>
              </w:rPr>
              <w:t> </w:t>
            </w:r>
            <w:r>
              <w:rPr>
                <w:rFonts w:ascii="宋体" w:hAnsi="宋体" w:cs="宋体" w:eastAsia="宋体" w:hint="default"/>
                <w:w w:val="80"/>
                <w:sz w:val="18"/>
                <w:szCs w:val="18"/>
              </w:rPr>
              <w:t>年以上</w:t>
            </w:r>
            <w:r>
              <w:rPr>
                <w:rFonts w:ascii="宋体" w:hAnsi="宋体" w:cs="宋体" w:eastAsia="宋体" w:hint="default"/>
                <w:w w:val="80"/>
                <w:sz w:val="18"/>
                <w:szCs w:val="18"/>
              </w:rPr>
              <w:t> </w:t>
            </w:r>
            <w:r>
              <w:rPr>
                <w:rFonts w:ascii="宋体" w:hAnsi="宋体" w:cs="宋体" w:eastAsia="宋体" w:hint="default"/>
                <w:sz w:val="18"/>
                <w:szCs w:val="18"/>
              </w:rPr>
            </w:r>
          </w:p>
        </w:tc>
        <w:tc>
          <w:tcPr>
            <w:tcW w:w="1652" w:type="dxa"/>
            <w:tcBorders>
              <w:top w:val="nil" w:sz="6" w:space="0" w:color="auto"/>
              <w:left w:val="nil" w:sz="6" w:space="0" w:color="auto"/>
              <w:bottom w:val="single" w:sz="4" w:space="0" w:color="7F7F7F"/>
              <w:right w:val="nil" w:sz="6" w:space="0" w:color="auto"/>
            </w:tcBorders>
          </w:tcPr>
          <w:p>
            <w:pPr>
              <w:pStyle w:val="TableParagraph"/>
              <w:spacing w:line="211" w:lineRule="exact"/>
              <w:ind w:left="120" w:right="0"/>
              <w:jc w:val="left"/>
              <w:rPr>
                <w:rFonts w:ascii="宋体" w:hAnsi="宋体" w:cs="宋体" w:eastAsia="宋体" w:hint="default"/>
                <w:sz w:val="18"/>
                <w:szCs w:val="18"/>
              </w:rPr>
            </w:pPr>
            <w:r>
              <w:rPr>
                <w:rFonts w:ascii="宋体" w:hAnsi="宋体" w:cs="宋体" w:eastAsia="宋体" w:hint="default"/>
                <w:w w:val="90"/>
                <w:sz w:val="18"/>
                <w:szCs w:val="18"/>
              </w:rPr>
              <w:t>应退资本金款</w:t>
            </w:r>
            <w:r>
              <w:rPr>
                <w:rFonts w:ascii="宋体" w:hAnsi="宋体" w:cs="宋体" w:eastAsia="宋体" w:hint="default"/>
                <w:w w:val="90"/>
                <w:sz w:val="18"/>
                <w:szCs w:val="18"/>
              </w:rPr>
              <w:t> </w:t>
            </w:r>
            <w:r>
              <w:rPr>
                <w:rFonts w:ascii="宋体" w:hAnsi="宋体" w:cs="宋体" w:eastAsia="宋体" w:hint="default"/>
                <w:sz w:val="18"/>
                <w:szCs w:val="18"/>
              </w:rPr>
            </w:r>
          </w:p>
        </w:tc>
        <w:tc>
          <w:tcPr>
            <w:tcW w:w="1832" w:type="dxa"/>
            <w:tcBorders>
              <w:top w:val="nil" w:sz="6" w:space="0" w:color="auto"/>
              <w:left w:val="nil" w:sz="6" w:space="0" w:color="auto"/>
              <w:bottom w:val="single" w:sz="4" w:space="0" w:color="7F7F7F"/>
              <w:right w:val="nil" w:sz="6" w:space="0" w:color="auto"/>
            </w:tcBorders>
          </w:tcPr>
          <w:p>
            <w:pPr>
              <w:pStyle w:val="TableParagraph"/>
              <w:spacing w:line="211" w:lineRule="exact"/>
              <w:ind w:left="168" w:right="0"/>
              <w:jc w:val="left"/>
              <w:rPr>
                <w:rFonts w:ascii="宋体" w:hAnsi="宋体" w:cs="宋体" w:eastAsia="宋体" w:hint="default"/>
                <w:sz w:val="18"/>
                <w:szCs w:val="18"/>
              </w:rPr>
            </w:pPr>
            <w:r>
              <w:rPr>
                <w:rFonts w:ascii="宋体" w:hAnsi="宋体" w:cs="宋体" w:eastAsia="宋体" w:hint="default"/>
                <w:w w:val="90"/>
                <w:sz w:val="18"/>
                <w:szCs w:val="18"/>
              </w:rPr>
              <w:t>对方未要求支付</w:t>
            </w:r>
            <w:r>
              <w:rPr>
                <w:rFonts w:ascii="宋体" w:hAnsi="宋体" w:cs="宋体" w:eastAsia="宋体" w:hint="default"/>
                <w:w w:val="90"/>
                <w:sz w:val="18"/>
                <w:szCs w:val="18"/>
              </w:rPr>
              <w:t> </w:t>
            </w:r>
            <w:r>
              <w:rPr>
                <w:rFonts w:ascii="宋体" w:hAnsi="宋体" w:cs="宋体" w:eastAsia="宋体" w:hint="default"/>
                <w:sz w:val="18"/>
                <w:szCs w:val="18"/>
              </w:rPr>
            </w:r>
          </w:p>
        </w:tc>
      </w:tr>
      <w:tr>
        <w:trPr>
          <w:trHeight w:val="250" w:hRule="exact"/>
        </w:trPr>
        <w:tc>
          <w:tcPr>
            <w:tcW w:w="2353" w:type="dxa"/>
            <w:tcBorders>
              <w:top w:val="single" w:sz="4" w:space="0" w:color="7F7F7F"/>
              <w:left w:val="nil" w:sz="6" w:space="0" w:color="auto"/>
              <w:bottom w:val="single" w:sz="4" w:space="0" w:color="7F7F7F"/>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w w:val="90"/>
                <w:sz w:val="18"/>
                <w:szCs w:val="18"/>
              </w:rPr>
              <w:t>深圳易拓科技有限公司</w:t>
            </w:r>
            <w:r>
              <w:rPr>
                <w:rFonts w:ascii="宋体" w:hAnsi="宋体" w:cs="宋体" w:eastAsia="宋体" w:hint="default"/>
                <w:w w:val="90"/>
                <w:sz w:val="18"/>
                <w:szCs w:val="18"/>
              </w:rPr>
              <w:t> </w:t>
            </w:r>
            <w:r>
              <w:rPr>
                <w:rFonts w:ascii="宋体" w:hAnsi="宋体" w:cs="宋体" w:eastAsia="宋体" w:hint="default"/>
                <w:sz w:val="18"/>
                <w:szCs w:val="18"/>
              </w:rPr>
            </w:r>
          </w:p>
        </w:tc>
        <w:tc>
          <w:tcPr>
            <w:tcW w:w="1211" w:type="dxa"/>
            <w:tcBorders>
              <w:top w:val="single" w:sz="4" w:space="0" w:color="000000"/>
              <w:left w:val="nil" w:sz="6" w:space="0" w:color="auto"/>
              <w:bottom w:val="single" w:sz="4" w:space="0" w:color="000000"/>
              <w:right w:val="nil" w:sz="6" w:space="0" w:color="auto"/>
            </w:tcBorders>
          </w:tcPr>
          <w:p>
            <w:pPr>
              <w:pStyle w:val="TableParagraph"/>
              <w:spacing w:line="240" w:lineRule="auto" w:before="23"/>
              <w:ind w:right="152"/>
              <w:jc w:val="right"/>
              <w:rPr>
                <w:rFonts w:ascii="Arial Narrow" w:hAnsi="Arial Narrow" w:cs="Arial Narrow" w:eastAsia="Arial Narrow" w:hint="default"/>
                <w:sz w:val="18"/>
                <w:szCs w:val="18"/>
              </w:rPr>
            </w:pPr>
            <w:r>
              <w:rPr>
                <w:rFonts w:ascii="Arial Narrow"/>
                <w:spacing w:val="-1"/>
                <w:w w:val="80"/>
                <w:sz w:val="18"/>
              </w:rPr>
              <w:t>2,606,496.00</w:t>
            </w:r>
            <w:r>
              <w:rPr>
                <w:rFonts w:ascii="Arial Narrow"/>
                <w:spacing w:val="-1"/>
                <w:sz w:val="18"/>
              </w:rPr>
            </w:r>
          </w:p>
        </w:tc>
        <w:tc>
          <w:tcPr>
            <w:tcW w:w="664" w:type="dxa"/>
            <w:tcBorders>
              <w:top w:val="single" w:sz="4" w:space="0" w:color="7F7F7F"/>
              <w:left w:val="nil" w:sz="6" w:space="0" w:color="auto"/>
              <w:bottom w:val="single" w:sz="4" w:space="0" w:color="7F7F7F"/>
              <w:right w:val="nil" w:sz="6" w:space="0" w:color="auto"/>
            </w:tcBorders>
          </w:tcPr>
          <w:p>
            <w:pPr>
              <w:pStyle w:val="TableParagraph"/>
              <w:spacing w:line="240" w:lineRule="auto" w:before="23"/>
              <w:ind w:left="113" w:right="0"/>
              <w:jc w:val="center"/>
              <w:rPr>
                <w:rFonts w:ascii="Arial Narrow" w:hAnsi="Arial Narrow" w:cs="Arial Narrow" w:eastAsia="Arial Narrow" w:hint="default"/>
                <w:sz w:val="18"/>
                <w:szCs w:val="18"/>
              </w:rPr>
            </w:pPr>
            <w:r>
              <w:rPr>
                <w:rFonts w:ascii="Arial Narrow"/>
                <w:w w:val="90"/>
                <w:sz w:val="18"/>
              </w:rPr>
              <w:t>6.38%</w:t>
            </w:r>
            <w:r>
              <w:rPr>
                <w:rFonts w:ascii="Arial Narrow"/>
                <w:sz w:val="18"/>
              </w:rPr>
            </w:r>
          </w:p>
        </w:tc>
        <w:tc>
          <w:tcPr>
            <w:tcW w:w="838" w:type="dxa"/>
            <w:tcBorders>
              <w:top w:val="single" w:sz="4" w:space="0" w:color="7F7F7F"/>
              <w:left w:val="nil" w:sz="6" w:space="0" w:color="auto"/>
              <w:bottom w:val="single" w:sz="4" w:space="0" w:color="7F7F7F"/>
              <w:right w:val="nil" w:sz="6" w:space="0" w:color="auto"/>
            </w:tcBorders>
          </w:tcPr>
          <w:p>
            <w:pPr>
              <w:pStyle w:val="TableParagraph"/>
              <w:spacing w:line="217" w:lineRule="exact"/>
              <w:ind w:right="10"/>
              <w:jc w:val="center"/>
              <w:rPr>
                <w:rFonts w:ascii="宋体" w:hAnsi="宋体" w:cs="宋体" w:eastAsia="宋体" w:hint="default"/>
                <w:sz w:val="18"/>
                <w:szCs w:val="18"/>
              </w:rPr>
            </w:pPr>
            <w:r>
              <w:rPr>
                <w:rFonts w:ascii="宋体" w:hAnsi="宋体" w:cs="宋体" w:eastAsia="宋体" w:hint="default"/>
                <w:w w:val="80"/>
                <w:sz w:val="18"/>
                <w:szCs w:val="18"/>
              </w:rPr>
              <w:t>3</w:t>
            </w:r>
            <w:r>
              <w:rPr>
                <w:rFonts w:ascii="宋体" w:hAnsi="宋体" w:cs="宋体" w:eastAsia="宋体" w:hint="default"/>
                <w:spacing w:val="-38"/>
                <w:w w:val="80"/>
                <w:sz w:val="18"/>
                <w:szCs w:val="18"/>
              </w:rPr>
              <w:t> </w:t>
            </w:r>
            <w:r>
              <w:rPr>
                <w:rFonts w:ascii="宋体" w:hAnsi="宋体" w:cs="宋体" w:eastAsia="宋体" w:hint="default"/>
                <w:w w:val="80"/>
                <w:sz w:val="18"/>
                <w:szCs w:val="18"/>
              </w:rPr>
              <w:t>年以上</w:t>
            </w:r>
            <w:r>
              <w:rPr>
                <w:rFonts w:ascii="宋体" w:hAnsi="宋体" w:cs="宋体" w:eastAsia="宋体" w:hint="default"/>
                <w:w w:val="80"/>
                <w:sz w:val="18"/>
                <w:szCs w:val="18"/>
              </w:rPr>
              <w:t> </w:t>
            </w:r>
            <w:r>
              <w:rPr>
                <w:rFonts w:ascii="宋体" w:hAnsi="宋体" w:cs="宋体" w:eastAsia="宋体" w:hint="default"/>
                <w:sz w:val="18"/>
                <w:szCs w:val="18"/>
              </w:rPr>
            </w:r>
          </w:p>
        </w:tc>
        <w:tc>
          <w:tcPr>
            <w:tcW w:w="1652" w:type="dxa"/>
            <w:tcBorders>
              <w:top w:val="single" w:sz="4" w:space="0" w:color="7F7F7F"/>
              <w:left w:val="nil" w:sz="6" w:space="0" w:color="auto"/>
              <w:bottom w:val="single" w:sz="4" w:space="0" w:color="7F7F7F"/>
              <w:right w:val="nil" w:sz="6" w:space="0" w:color="auto"/>
            </w:tcBorders>
          </w:tcPr>
          <w:p>
            <w:pPr>
              <w:pStyle w:val="TableParagraph"/>
              <w:spacing w:line="217" w:lineRule="exact"/>
              <w:ind w:left="120" w:right="0"/>
              <w:jc w:val="left"/>
              <w:rPr>
                <w:rFonts w:ascii="宋体" w:hAnsi="宋体" w:cs="宋体" w:eastAsia="宋体" w:hint="default"/>
                <w:sz w:val="18"/>
                <w:szCs w:val="18"/>
              </w:rPr>
            </w:pPr>
            <w:r>
              <w:rPr>
                <w:rFonts w:ascii="宋体" w:hAnsi="宋体" w:cs="宋体" w:eastAsia="宋体" w:hint="default"/>
                <w:w w:val="90"/>
                <w:sz w:val="18"/>
                <w:szCs w:val="18"/>
              </w:rPr>
              <w:t>应退房租押金</w:t>
            </w:r>
            <w:r>
              <w:rPr>
                <w:rFonts w:ascii="宋体" w:hAnsi="宋体" w:cs="宋体" w:eastAsia="宋体" w:hint="default"/>
                <w:w w:val="90"/>
                <w:sz w:val="18"/>
                <w:szCs w:val="18"/>
              </w:rPr>
              <w:t> </w:t>
            </w:r>
            <w:r>
              <w:rPr>
                <w:rFonts w:ascii="宋体" w:hAnsi="宋体" w:cs="宋体" w:eastAsia="宋体" w:hint="default"/>
                <w:sz w:val="18"/>
                <w:szCs w:val="18"/>
              </w:rPr>
            </w:r>
          </w:p>
        </w:tc>
        <w:tc>
          <w:tcPr>
            <w:tcW w:w="1832" w:type="dxa"/>
            <w:tcBorders>
              <w:top w:val="single" w:sz="4" w:space="0" w:color="7F7F7F"/>
              <w:left w:val="nil" w:sz="6" w:space="0" w:color="auto"/>
              <w:bottom w:val="single" w:sz="4" w:space="0" w:color="7F7F7F"/>
              <w:right w:val="nil" w:sz="6" w:space="0" w:color="auto"/>
            </w:tcBorders>
          </w:tcPr>
          <w:p>
            <w:pPr>
              <w:pStyle w:val="TableParagraph"/>
              <w:spacing w:line="217" w:lineRule="exact"/>
              <w:ind w:left="168" w:right="0"/>
              <w:jc w:val="left"/>
              <w:rPr>
                <w:rFonts w:ascii="宋体" w:hAnsi="宋体" w:cs="宋体" w:eastAsia="宋体" w:hint="default"/>
                <w:sz w:val="18"/>
                <w:szCs w:val="18"/>
              </w:rPr>
            </w:pPr>
            <w:r>
              <w:rPr>
                <w:rFonts w:ascii="宋体" w:hAnsi="宋体" w:cs="宋体" w:eastAsia="宋体" w:hint="default"/>
                <w:w w:val="90"/>
                <w:sz w:val="18"/>
                <w:szCs w:val="18"/>
              </w:rPr>
              <w:t>暂收押金，未结算</w:t>
            </w:r>
            <w:r>
              <w:rPr>
                <w:rFonts w:ascii="宋体" w:hAnsi="宋体" w:cs="宋体" w:eastAsia="宋体" w:hint="default"/>
                <w:w w:val="90"/>
                <w:sz w:val="18"/>
                <w:szCs w:val="18"/>
              </w:rPr>
              <w:t> </w:t>
            </w:r>
            <w:r>
              <w:rPr>
                <w:rFonts w:ascii="宋体" w:hAnsi="宋体" w:cs="宋体" w:eastAsia="宋体" w:hint="default"/>
                <w:sz w:val="18"/>
                <w:szCs w:val="18"/>
              </w:rPr>
            </w:r>
          </w:p>
        </w:tc>
      </w:tr>
      <w:tr>
        <w:trPr>
          <w:trHeight w:val="262" w:hRule="exact"/>
        </w:trPr>
        <w:tc>
          <w:tcPr>
            <w:tcW w:w="2353" w:type="dxa"/>
            <w:tcBorders>
              <w:top w:val="single" w:sz="4" w:space="0" w:color="7F7F7F"/>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w w:val="90"/>
                <w:sz w:val="18"/>
                <w:szCs w:val="18"/>
              </w:rPr>
              <w:t>深圳开发磁记录股份有限公司</w:t>
            </w:r>
            <w:r>
              <w:rPr>
                <w:rFonts w:ascii="宋体" w:hAnsi="宋体" w:cs="宋体" w:eastAsia="宋体" w:hint="default"/>
                <w:w w:val="90"/>
                <w:sz w:val="18"/>
                <w:szCs w:val="18"/>
              </w:rPr>
              <w:t> </w:t>
            </w:r>
            <w:r>
              <w:rPr>
                <w:rFonts w:ascii="宋体" w:hAnsi="宋体" w:cs="宋体" w:eastAsia="宋体" w:hint="default"/>
                <w:sz w:val="18"/>
                <w:szCs w:val="18"/>
              </w:rPr>
            </w:r>
          </w:p>
        </w:tc>
        <w:tc>
          <w:tcPr>
            <w:tcW w:w="1211"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right="152"/>
              <w:jc w:val="right"/>
              <w:rPr>
                <w:rFonts w:ascii="Arial Narrow" w:hAnsi="Arial Narrow" w:cs="Arial Narrow" w:eastAsia="Arial Narrow" w:hint="default"/>
                <w:sz w:val="18"/>
                <w:szCs w:val="18"/>
              </w:rPr>
            </w:pPr>
            <w:r>
              <w:rPr>
                <w:rFonts w:ascii="Arial Narrow"/>
                <w:spacing w:val="-1"/>
                <w:w w:val="80"/>
                <w:sz w:val="18"/>
              </w:rPr>
              <w:t>2,173,051.00</w:t>
            </w:r>
            <w:r>
              <w:rPr>
                <w:rFonts w:ascii="Arial Narrow"/>
                <w:spacing w:val="-1"/>
                <w:sz w:val="18"/>
              </w:rPr>
            </w:r>
          </w:p>
        </w:tc>
        <w:tc>
          <w:tcPr>
            <w:tcW w:w="664"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left="113" w:right="0"/>
              <w:jc w:val="center"/>
              <w:rPr>
                <w:rFonts w:ascii="Arial Narrow" w:hAnsi="Arial Narrow" w:cs="Arial Narrow" w:eastAsia="Arial Narrow" w:hint="default"/>
                <w:sz w:val="18"/>
                <w:szCs w:val="18"/>
              </w:rPr>
            </w:pPr>
            <w:r>
              <w:rPr>
                <w:rFonts w:ascii="Arial Narrow"/>
                <w:w w:val="90"/>
                <w:sz w:val="18"/>
              </w:rPr>
              <w:t>5.32%</w:t>
            </w:r>
            <w:r>
              <w:rPr>
                <w:rFonts w:ascii="Arial Narrow"/>
                <w:sz w:val="18"/>
              </w:rPr>
            </w:r>
          </w:p>
        </w:tc>
        <w:tc>
          <w:tcPr>
            <w:tcW w:w="838" w:type="dxa"/>
            <w:tcBorders>
              <w:top w:val="single" w:sz="4" w:space="0" w:color="7F7F7F"/>
              <w:left w:val="nil" w:sz="6" w:space="0" w:color="auto"/>
              <w:bottom w:val="nil" w:sz="6" w:space="0" w:color="auto"/>
              <w:right w:val="nil" w:sz="6" w:space="0" w:color="auto"/>
            </w:tcBorders>
          </w:tcPr>
          <w:p>
            <w:pPr>
              <w:pStyle w:val="TableParagraph"/>
              <w:spacing w:line="217" w:lineRule="exact"/>
              <w:ind w:right="153"/>
              <w:jc w:val="center"/>
              <w:rPr>
                <w:rFonts w:ascii="宋体" w:hAnsi="宋体" w:cs="宋体" w:eastAsia="宋体" w:hint="default"/>
                <w:sz w:val="18"/>
                <w:szCs w:val="18"/>
              </w:rPr>
            </w:pPr>
            <w:r>
              <w:rPr>
                <w:rFonts w:ascii="宋体" w:hAnsi="宋体" w:cs="宋体" w:eastAsia="宋体" w:hint="default"/>
                <w:w w:val="85"/>
                <w:sz w:val="18"/>
                <w:szCs w:val="18"/>
              </w:rPr>
              <w:t>2-3</w:t>
            </w:r>
            <w:r>
              <w:rPr>
                <w:rFonts w:ascii="宋体" w:hAnsi="宋体" w:cs="宋体" w:eastAsia="宋体" w:hint="default"/>
                <w:spacing w:val="-63"/>
                <w:w w:val="85"/>
                <w:sz w:val="18"/>
                <w:szCs w:val="18"/>
              </w:rPr>
              <w:t> </w:t>
            </w:r>
            <w:r>
              <w:rPr>
                <w:rFonts w:ascii="宋体" w:hAnsi="宋体" w:cs="宋体" w:eastAsia="宋体" w:hint="default"/>
                <w:w w:val="85"/>
                <w:sz w:val="18"/>
                <w:szCs w:val="18"/>
              </w:rPr>
              <w:t>年</w:t>
            </w:r>
            <w:r>
              <w:rPr>
                <w:rFonts w:ascii="宋体" w:hAnsi="宋体" w:cs="宋体" w:eastAsia="宋体" w:hint="default"/>
                <w:w w:val="85"/>
                <w:sz w:val="18"/>
                <w:szCs w:val="18"/>
              </w:rPr>
              <w:t> </w:t>
            </w:r>
            <w:r>
              <w:rPr>
                <w:rFonts w:ascii="宋体" w:hAnsi="宋体" w:cs="宋体" w:eastAsia="宋体" w:hint="default"/>
                <w:sz w:val="18"/>
                <w:szCs w:val="18"/>
              </w:rPr>
            </w:r>
          </w:p>
        </w:tc>
        <w:tc>
          <w:tcPr>
            <w:tcW w:w="1652" w:type="dxa"/>
            <w:tcBorders>
              <w:top w:val="single" w:sz="4" w:space="0" w:color="7F7F7F"/>
              <w:left w:val="nil" w:sz="6" w:space="0" w:color="auto"/>
              <w:bottom w:val="nil" w:sz="6" w:space="0" w:color="auto"/>
              <w:right w:val="nil" w:sz="6" w:space="0" w:color="auto"/>
            </w:tcBorders>
          </w:tcPr>
          <w:p>
            <w:pPr>
              <w:pStyle w:val="TableParagraph"/>
              <w:spacing w:line="217" w:lineRule="exact"/>
              <w:ind w:left="119" w:right="0"/>
              <w:jc w:val="left"/>
              <w:rPr>
                <w:rFonts w:ascii="宋体" w:hAnsi="宋体" w:cs="宋体" w:eastAsia="宋体" w:hint="default"/>
                <w:sz w:val="18"/>
                <w:szCs w:val="18"/>
              </w:rPr>
            </w:pPr>
            <w:r>
              <w:rPr>
                <w:rFonts w:ascii="宋体" w:hAnsi="宋体" w:cs="宋体" w:eastAsia="宋体" w:hint="default"/>
                <w:w w:val="90"/>
                <w:sz w:val="18"/>
                <w:szCs w:val="18"/>
              </w:rPr>
              <w:t>应退房租押金</w:t>
            </w:r>
            <w:r>
              <w:rPr>
                <w:rFonts w:ascii="宋体" w:hAnsi="宋体" w:cs="宋体" w:eastAsia="宋体" w:hint="default"/>
                <w:w w:val="90"/>
                <w:sz w:val="18"/>
                <w:szCs w:val="18"/>
              </w:rPr>
              <w:t> </w:t>
            </w:r>
            <w:r>
              <w:rPr>
                <w:rFonts w:ascii="宋体" w:hAnsi="宋体" w:cs="宋体" w:eastAsia="宋体" w:hint="default"/>
                <w:sz w:val="18"/>
                <w:szCs w:val="18"/>
              </w:rPr>
            </w:r>
          </w:p>
        </w:tc>
        <w:tc>
          <w:tcPr>
            <w:tcW w:w="1832" w:type="dxa"/>
            <w:tcBorders>
              <w:top w:val="single" w:sz="4" w:space="0" w:color="7F7F7F"/>
              <w:left w:val="nil" w:sz="6" w:space="0" w:color="auto"/>
              <w:bottom w:val="nil" w:sz="6" w:space="0" w:color="auto"/>
              <w:right w:val="nil" w:sz="6" w:space="0" w:color="auto"/>
            </w:tcBorders>
          </w:tcPr>
          <w:p>
            <w:pPr>
              <w:pStyle w:val="TableParagraph"/>
              <w:spacing w:line="217" w:lineRule="exact"/>
              <w:ind w:left="168" w:right="0"/>
              <w:jc w:val="left"/>
              <w:rPr>
                <w:rFonts w:ascii="宋体" w:hAnsi="宋体" w:cs="宋体" w:eastAsia="宋体" w:hint="default"/>
                <w:sz w:val="18"/>
                <w:szCs w:val="18"/>
              </w:rPr>
            </w:pPr>
            <w:r>
              <w:rPr>
                <w:rFonts w:ascii="宋体" w:hAnsi="宋体" w:cs="宋体" w:eastAsia="宋体" w:hint="default"/>
                <w:w w:val="90"/>
                <w:sz w:val="18"/>
                <w:szCs w:val="18"/>
              </w:rPr>
              <w:t>暂收押金，未结算</w:t>
            </w:r>
            <w:r>
              <w:rPr>
                <w:rFonts w:ascii="宋体" w:hAnsi="宋体" w:cs="宋体" w:eastAsia="宋体" w:hint="default"/>
                <w:w w:val="90"/>
                <w:sz w:val="18"/>
                <w:szCs w:val="18"/>
              </w:rPr>
              <w:t> </w:t>
            </w:r>
            <w:r>
              <w:rPr>
                <w:rFonts w:ascii="宋体" w:hAnsi="宋体" w:cs="宋体" w:eastAsia="宋体" w:hint="default"/>
                <w:sz w:val="18"/>
                <w:szCs w:val="18"/>
              </w:rPr>
            </w:r>
          </w:p>
        </w:tc>
      </w:tr>
      <w:tr>
        <w:trPr>
          <w:trHeight w:val="250" w:hRule="exact"/>
        </w:trPr>
        <w:tc>
          <w:tcPr>
            <w:tcW w:w="2353" w:type="dxa"/>
            <w:tcBorders>
              <w:top w:val="nil" w:sz="6" w:space="0" w:color="auto"/>
              <w:left w:val="nil" w:sz="6" w:space="0" w:color="auto"/>
              <w:bottom w:val="single" w:sz="12" w:space="0" w:color="000000"/>
              <w:right w:val="nil" w:sz="6" w:space="0" w:color="auto"/>
            </w:tcBorders>
          </w:tcPr>
          <w:p>
            <w:pPr>
              <w:pStyle w:val="TableParagraph"/>
              <w:spacing w:line="211" w:lineRule="exact"/>
              <w:ind w:left="109" w:right="0"/>
              <w:jc w:val="center"/>
              <w:rPr>
                <w:rFonts w:ascii="宋体" w:hAnsi="宋体" w:cs="宋体" w:eastAsia="宋体" w:hint="default"/>
                <w:sz w:val="18"/>
                <w:szCs w:val="18"/>
              </w:rPr>
            </w:pPr>
            <w:r>
              <w:rPr>
                <w:rFonts w:ascii="宋体" w:hAnsi="宋体" w:cs="宋体" w:eastAsia="宋体" w:hint="default"/>
                <w:w w:val="90"/>
                <w:sz w:val="18"/>
                <w:szCs w:val="18"/>
              </w:rPr>
              <w:t>合计</w:t>
            </w:r>
            <w:r>
              <w:rPr>
                <w:rFonts w:ascii="宋体" w:hAnsi="宋体" w:cs="宋体" w:eastAsia="宋体" w:hint="default"/>
                <w:w w:val="90"/>
                <w:sz w:val="18"/>
                <w:szCs w:val="18"/>
              </w:rPr>
              <w:t> </w:t>
            </w:r>
            <w:r>
              <w:rPr>
                <w:rFonts w:ascii="宋体" w:hAnsi="宋体" w:cs="宋体" w:eastAsia="宋体" w:hint="default"/>
                <w:sz w:val="18"/>
                <w:szCs w:val="18"/>
              </w:rPr>
            </w:r>
          </w:p>
        </w:tc>
        <w:tc>
          <w:tcPr>
            <w:tcW w:w="1211"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right="153"/>
              <w:jc w:val="right"/>
              <w:rPr>
                <w:rFonts w:ascii="Arial Narrow" w:hAnsi="Arial Narrow" w:cs="Arial Narrow" w:eastAsia="Arial Narrow" w:hint="default"/>
                <w:sz w:val="18"/>
                <w:szCs w:val="18"/>
              </w:rPr>
            </w:pPr>
            <w:r>
              <w:rPr>
                <w:rFonts w:ascii="Arial Narrow"/>
                <w:b/>
                <w:spacing w:val="-1"/>
                <w:w w:val="80"/>
                <w:sz w:val="18"/>
              </w:rPr>
              <w:t>17,673,439.38</w:t>
            </w:r>
            <w:r>
              <w:rPr>
                <w:rFonts w:ascii="Arial Narrow"/>
                <w:spacing w:val="-1"/>
                <w:sz w:val="18"/>
              </w:rPr>
            </w:r>
          </w:p>
        </w:tc>
        <w:tc>
          <w:tcPr>
            <w:tcW w:w="664" w:type="dxa"/>
            <w:tcBorders>
              <w:top w:val="nil" w:sz="6" w:space="0" w:color="auto"/>
              <w:left w:val="nil" w:sz="6" w:space="0" w:color="auto"/>
              <w:bottom w:val="single" w:sz="12" w:space="0" w:color="000000"/>
              <w:right w:val="nil" w:sz="6" w:space="0" w:color="auto"/>
            </w:tcBorders>
          </w:tcPr>
          <w:p>
            <w:pPr>
              <w:pStyle w:val="TableParagraph"/>
              <w:spacing w:line="240" w:lineRule="auto" w:before="17"/>
              <w:ind w:left="46" w:right="0"/>
              <w:jc w:val="center"/>
              <w:rPr>
                <w:rFonts w:ascii="Arial Narrow" w:hAnsi="Arial Narrow" w:cs="Arial Narrow" w:eastAsia="Arial Narrow" w:hint="default"/>
                <w:sz w:val="18"/>
                <w:szCs w:val="18"/>
              </w:rPr>
            </w:pPr>
            <w:r>
              <w:rPr>
                <w:rFonts w:ascii="Arial Narrow"/>
                <w:b/>
                <w:w w:val="90"/>
                <w:sz w:val="18"/>
              </w:rPr>
              <w:t>43.25%</w:t>
            </w:r>
            <w:r>
              <w:rPr>
                <w:rFonts w:ascii="Arial Narrow"/>
                <w:sz w:val="18"/>
              </w:rPr>
            </w:r>
          </w:p>
        </w:tc>
        <w:tc>
          <w:tcPr>
            <w:tcW w:w="838" w:type="dxa"/>
            <w:tcBorders>
              <w:top w:val="nil" w:sz="6" w:space="0" w:color="auto"/>
              <w:left w:val="nil" w:sz="6" w:space="0" w:color="auto"/>
              <w:bottom w:val="single" w:sz="12" w:space="0" w:color="000000"/>
              <w:right w:val="nil" w:sz="6" w:space="0" w:color="auto"/>
            </w:tcBorders>
          </w:tcPr>
          <w:p>
            <w:pPr/>
          </w:p>
        </w:tc>
        <w:tc>
          <w:tcPr>
            <w:tcW w:w="1652" w:type="dxa"/>
            <w:tcBorders>
              <w:top w:val="nil" w:sz="6" w:space="0" w:color="auto"/>
              <w:left w:val="nil" w:sz="6" w:space="0" w:color="auto"/>
              <w:bottom w:val="single" w:sz="12" w:space="0" w:color="000000"/>
              <w:right w:val="nil" w:sz="6" w:space="0" w:color="auto"/>
            </w:tcBorders>
          </w:tcPr>
          <w:p>
            <w:pPr/>
          </w:p>
        </w:tc>
        <w:tc>
          <w:tcPr>
            <w:tcW w:w="1832" w:type="dxa"/>
            <w:tcBorders>
              <w:top w:val="nil" w:sz="6" w:space="0" w:color="auto"/>
              <w:left w:val="nil" w:sz="6" w:space="0" w:color="auto"/>
              <w:bottom w:val="single" w:sz="12" w:space="0" w:color="000000"/>
              <w:right w:val="nil" w:sz="6" w:space="0" w:color="auto"/>
            </w:tcBorders>
          </w:tcPr>
          <w:p>
            <w:pPr/>
          </w:p>
        </w:tc>
      </w:tr>
    </w:tbl>
    <w:p>
      <w:pPr>
        <w:spacing w:line="240" w:lineRule="auto" w:before="7"/>
        <w:rPr>
          <w:rFonts w:ascii="宋体" w:hAnsi="宋体" w:cs="宋体" w:eastAsia="宋体" w:hint="default"/>
          <w:sz w:val="18"/>
          <w:szCs w:val="18"/>
        </w:rPr>
      </w:pPr>
    </w:p>
    <w:p>
      <w:pPr>
        <w:spacing w:before="31"/>
        <w:ind w:left="544" w:right="0" w:firstLine="0"/>
        <w:jc w:val="left"/>
        <w:rPr>
          <w:rFonts w:ascii="宋体" w:hAnsi="宋体" w:cs="宋体" w:eastAsia="宋体" w:hint="default"/>
          <w:sz w:val="22"/>
          <w:szCs w:val="22"/>
        </w:rPr>
      </w:pPr>
      <w:r>
        <w:rPr/>
        <w:pict>
          <v:group style="position:absolute;margin-left:83.339996pt;margin-top:18.297976pt;width:428.3pt;height:79.05pt;mso-position-horizontal-relative:page;mso-position-vertical-relative:paragraph;z-index:-919312" coordorigin="1667,366" coordsize="8566,1581">
            <v:group style="position:absolute;left:1672;top:371;width:1149;height:2" coordorigin="1672,371" coordsize="1149,2">
              <v:shape style="position:absolute;left:1672;top:371;width:1149;height:2" coordorigin="1672,371" coordsize="1149,0" path="m1672,371l2820,371e" filled="false" stroked="true" strokeweight=".48pt" strokecolor="#000000">
                <v:path arrowok="t"/>
              </v:shape>
            </v:group>
            <v:group style="position:absolute;left:1672;top:390;width:1149;height:2" coordorigin="1672,390" coordsize="1149,2">
              <v:shape style="position:absolute;left:1672;top:390;width:1149;height:2" coordorigin="1672,390" coordsize="1149,0" path="m1672,390l2820,390e" filled="false" stroked="true" strokeweight=".48pt" strokecolor="#000000">
                <v:path arrowok="t"/>
              </v:shape>
            </v:group>
            <v:group style="position:absolute;left:2820;top:371;width:29;height:2" coordorigin="2820,371" coordsize="29,2">
              <v:shape style="position:absolute;left:2820;top:371;width:29;height:2" coordorigin="2820,371" coordsize="29,0" path="m2820,371l2849,371e" filled="false" stroked="true" strokeweight=".48pt" strokecolor="#000000">
                <v:path arrowok="t"/>
              </v:shape>
            </v:group>
            <v:group style="position:absolute;left:2820;top:390;width:29;height:2" coordorigin="2820,390" coordsize="29,2">
              <v:shape style="position:absolute;left:2820;top:390;width:29;height:2" coordorigin="2820,390" coordsize="29,0" path="m2820,390l2849,390e" filled="false" stroked="true" strokeweight=".48pt" strokecolor="#000000">
                <v:path arrowok="t"/>
              </v:shape>
            </v:group>
            <v:group style="position:absolute;left:2849;top:371;width:3855;height:2" coordorigin="2849,371" coordsize="3855,2">
              <v:shape style="position:absolute;left:2849;top:371;width:3855;height:2" coordorigin="2849,371" coordsize="3855,0" path="m2849,371l6703,371e" filled="false" stroked="true" strokeweight=".48pt" strokecolor="#000000">
                <v:path arrowok="t"/>
              </v:shape>
            </v:group>
            <v:group style="position:absolute;left:2849;top:390;width:3855;height:2" coordorigin="2849,390" coordsize="3855,2">
              <v:shape style="position:absolute;left:2849;top:390;width:3855;height:2" coordorigin="2849,390" coordsize="3855,0" path="m2849,390l6703,390e" filled="false" stroked="true" strokeweight=".48pt" strokecolor="#000000">
                <v:path arrowok="t"/>
              </v:shape>
            </v:group>
            <v:group style="position:absolute;left:6703;top:371;width:29;height:2" coordorigin="6703,371" coordsize="29,2">
              <v:shape style="position:absolute;left:6703;top:371;width:29;height:2" coordorigin="6703,371" coordsize="29,0" path="m6703,371l6732,371e" filled="false" stroked="true" strokeweight=".48pt" strokecolor="#000000">
                <v:path arrowok="t"/>
              </v:shape>
            </v:group>
            <v:group style="position:absolute;left:6703;top:390;width:29;height:2" coordorigin="6703,390" coordsize="29,2">
              <v:shape style="position:absolute;left:6703;top:390;width:29;height:2" coordorigin="6703,390" coordsize="29,0" path="m6703,390l6732,390e" filled="false" stroked="true" strokeweight=".48pt" strokecolor="#000000">
                <v:path arrowok="t"/>
              </v:shape>
            </v:group>
            <v:group style="position:absolute;left:6732;top:371;width:3490;height:2" coordorigin="6732,371" coordsize="3490,2">
              <v:shape style="position:absolute;left:6732;top:371;width:3490;height:2" coordorigin="6732,371" coordsize="3490,0" path="m6732,371l10222,371e" filled="false" stroked="true" strokeweight=".48pt" strokecolor="#000000">
                <v:path arrowok="t"/>
              </v:shape>
            </v:group>
            <v:group style="position:absolute;left:6732;top:390;width:3490;height:2" coordorigin="6732,390" coordsize="3490,2">
              <v:shape style="position:absolute;left:6732;top:390;width:3490;height:2" coordorigin="6732,390" coordsize="3490,0" path="m6732,390l10222,390e" filled="false" stroked="true" strokeweight=".48pt" strokecolor="#000000">
                <v:path arrowok="t"/>
              </v:shape>
            </v:group>
            <v:group style="position:absolute;left:1672;top:1942;width:1149;height:2" coordorigin="1672,1942" coordsize="1149,2">
              <v:shape style="position:absolute;left:1672;top:1942;width:1149;height:2" coordorigin="1672,1942" coordsize="1149,0" path="m1672,1942l2820,1942e" filled="false" stroked="true" strokeweight=".48pt" strokecolor="#000000">
                <v:path arrowok="t"/>
              </v:shape>
            </v:group>
            <v:group style="position:absolute;left:1672;top:1922;width:1149;height:2" coordorigin="1672,1922" coordsize="1149,2">
              <v:shape style="position:absolute;left:1672;top:1922;width:1149;height:2" coordorigin="1672,1922" coordsize="1149,0" path="m1672,1922l2820,1922e" filled="false" stroked="true" strokeweight=".48pt" strokecolor="#000000">
                <v:path arrowok="t"/>
              </v:shape>
            </v:group>
            <v:group style="position:absolute;left:2820;top:1922;width:29;height:2" coordorigin="2820,1922" coordsize="29,2">
              <v:shape style="position:absolute;left:2820;top:1922;width:29;height:2" coordorigin="2820,1922" coordsize="29,0" path="m2820,1922l2849,1922e" filled="false" stroked="true" strokeweight=".48pt" strokecolor="#000000">
                <v:path arrowok="t"/>
              </v:shape>
            </v:group>
            <v:group style="position:absolute;left:2820;top:1942;width:1372;height:2" coordorigin="2820,1942" coordsize="1372,2">
              <v:shape style="position:absolute;left:2820;top:1942;width:1372;height:2" coordorigin="2820,1942" coordsize="1372,0" path="m2820,1942l4192,1942e" filled="false" stroked="true" strokeweight=".48pt" strokecolor="#000000">
                <v:path arrowok="t"/>
              </v:shape>
            </v:group>
            <v:group style="position:absolute;left:2849;top:1922;width:1343;height:2" coordorigin="2849,1922" coordsize="1343,2">
              <v:shape style="position:absolute;left:2849;top:1922;width:1343;height:2" coordorigin="2849,1922" coordsize="1343,0" path="m2849,1922l4192,1922e" filled="false" stroked="true" strokeweight=".48pt" strokecolor="#000000">
                <v:path arrowok="t"/>
              </v:shape>
            </v:group>
            <v:group style="position:absolute;left:4192;top:1922;width:29;height:2" coordorigin="4192,1922" coordsize="29,2">
              <v:shape style="position:absolute;left:4192;top:1922;width:29;height:2" coordorigin="4192,1922" coordsize="29,0" path="m4192,1922l4220,1922e" filled="false" stroked="true" strokeweight=".48pt" strokecolor="#000000">
                <v:path arrowok="t"/>
              </v:shape>
            </v:group>
            <v:group style="position:absolute;left:4192;top:1942;width:762;height:2" coordorigin="4192,1942" coordsize="762,2">
              <v:shape style="position:absolute;left:4192;top:1942;width:762;height:2" coordorigin="4192,1942" coordsize="762,0" path="m4192,1942l4954,1942e" filled="false" stroked="true" strokeweight=".48pt" strokecolor="#000000">
                <v:path arrowok="t"/>
              </v:shape>
            </v:group>
            <v:group style="position:absolute;left:4220;top:1922;width:734;height:2" coordorigin="4220,1922" coordsize="734,2">
              <v:shape style="position:absolute;left:4220;top:1922;width:734;height:2" coordorigin="4220,1922" coordsize="734,0" path="m4220,1922l4954,1922e" filled="false" stroked="true" strokeweight=".48pt" strokecolor="#000000">
                <v:path arrowok="t"/>
              </v:shape>
            </v:group>
            <v:group style="position:absolute;left:4954;top:1922;width:29;height:2" coordorigin="4954,1922" coordsize="29,2">
              <v:shape style="position:absolute;left:4954;top:1922;width:29;height:2" coordorigin="4954,1922" coordsize="29,0" path="m4954,1922l4982,1922e" filled="false" stroked="true" strokeweight=".48pt" strokecolor="#000000">
                <v:path arrowok="t"/>
              </v:shape>
            </v:group>
            <v:group style="position:absolute;left:4954;top:1942;width:1750;height:2" coordorigin="4954,1942" coordsize="1750,2">
              <v:shape style="position:absolute;left:4954;top:1942;width:1750;height:2" coordorigin="4954,1942" coordsize="1750,0" path="m4954,1942l6703,1942e" filled="false" stroked="true" strokeweight=".48pt" strokecolor="#000000">
                <v:path arrowok="t"/>
              </v:shape>
            </v:group>
            <v:group style="position:absolute;left:4982;top:1922;width:1721;height:2" coordorigin="4982,1922" coordsize="1721,2">
              <v:shape style="position:absolute;left:4982;top:1922;width:1721;height:2" coordorigin="4982,1922" coordsize="1721,0" path="m4982,1922l6703,1922e" filled="false" stroked="true" strokeweight=".48pt" strokecolor="#000000">
                <v:path arrowok="t"/>
              </v:shape>
            </v:group>
            <v:group style="position:absolute;left:6703;top:1922;width:29;height:2" coordorigin="6703,1922" coordsize="29,2">
              <v:shape style="position:absolute;left:6703;top:1922;width:29;height:2" coordorigin="6703,1922" coordsize="29,0" path="m6703,1922l6732,1922e" filled="false" stroked="true" strokeweight=".48pt" strokecolor="#000000">
                <v:path arrowok="t"/>
              </v:shape>
            </v:group>
            <v:group style="position:absolute;left:6703;top:1942;width:29;height:2" coordorigin="6703,1942" coordsize="29,2">
              <v:shape style="position:absolute;left:6703;top:1942;width:29;height:2" coordorigin="6703,1942" coordsize="29,0" path="m6703,1942l6732,1942e" filled="false" stroked="true" strokeweight=".48pt" strokecolor="#000000">
                <v:path arrowok="t"/>
              </v:shape>
            </v:group>
            <v:group style="position:absolute;left:6732;top:1942;width:1160;height:2" coordorigin="6732,1942" coordsize="1160,2">
              <v:shape style="position:absolute;left:6732;top:1942;width:1160;height:2" coordorigin="6732,1942" coordsize="1160,0" path="m6732,1942l7891,1942e" filled="false" stroked="true" strokeweight=".48pt" strokecolor="#000000">
                <v:path arrowok="t"/>
              </v:shape>
            </v:group>
            <v:group style="position:absolute;left:6732;top:1922;width:1160;height:2" coordorigin="6732,1922" coordsize="1160,2">
              <v:shape style="position:absolute;left:6732;top:1922;width:1160;height:2" coordorigin="6732,1922" coordsize="1160,0" path="m6732,1922l7891,1922e" filled="false" stroked="true" strokeweight=".48pt" strokecolor="#000000">
                <v:path arrowok="t"/>
              </v:shape>
            </v:group>
            <v:group style="position:absolute;left:7891;top:1922;width:29;height:2" coordorigin="7891,1922" coordsize="29,2">
              <v:shape style="position:absolute;left:7891;top:1922;width:29;height:2" coordorigin="7891,1922" coordsize="29,0" path="m7891,1922l7920,1922e" filled="false" stroked="true" strokeweight=".48pt" strokecolor="#000000">
                <v:path arrowok="t"/>
              </v:shape>
            </v:group>
            <v:group style="position:absolute;left:7891;top:1942;width:804;height:2" coordorigin="7891,1942" coordsize="804,2">
              <v:shape style="position:absolute;left:7891;top:1942;width:804;height:2" coordorigin="7891,1942" coordsize="804,0" path="m7891,1942l8695,1942e" filled="false" stroked="true" strokeweight=".48pt" strokecolor="#000000">
                <v:path arrowok="t"/>
              </v:shape>
            </v:group>
            <v:group style="position:absolute;left:7920;top:1922;width:776;height:2" coordorigin="7920,1922" coordsize="776,2">
              <v:shape style="position:absolute;left:7920;top:1922;width:776;height:2" coordorigin="7920,1922" coordsize="776,0" path="m7920,1922l8695,1922e" filled="false" stroked="true" strokeweight=".48pt" strokecolor="#000000">
                <v:path arrowok="t"/>
              </v:shape>
              <v:shape style="position:absolute;left:1672;top:395;width:8560;height:1522" type="#_x0000_t75" stroked="false">
                <v:imagedata r:id="rId173" o:title=""/>
              </v:shape>
            </v:group>
            <v:group style="position:absolute;left:8695;top:1922;width:29;height:2" coordorigin="8695,1922" coordsize="29,2">
              <v:shape style="position:absolute;left:8695;top:1922;width:29;height:2" coordorigin="8695,1922" coordsize="29,0" path="m8695,1922l8724,1922e" filled="false" stroked="true" strokeweight=".48pt" strokecolor="#000000">
                <v:path arrowok="t"/>
              </v:shape>
            </v:group>
            <v:group style="position:absolute;left:8695;top:1942;width:1527;height:2" coordorigin="8695,1942" coordsize="1527,2">
              <v:shape style="position:absolute;left:8695;top:1942;width:1527;height:2" coordorigin="8695,1942" coordsize="1527,0" path="m8695,1942l10222,1942e" filled="false" stroked="true" strokeweight=".48pt" strokecolor="#000000">
                <v:path arrowok="t"/>
              </v:shape>
            </v:group>
            <v:group style="position:absolute;left:8724;top:1922;width:1498;height:2" coordorigin="8724,1922" coordsize="1498,2">
              <v:shape style="position:absolute;left:8724;top:1922;width:1498;height:2" coordorigin="8724,1922" coordsize="1498,0" path="m8724,1922l10222,1922e" filled="false" stroked="true" strokeweight=".48pt" strokecolor="#000000">
                <v:path arrowok="t"/>
              </v:shape>
              <v:shape style="position:absolute;left:4499;top:433;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xbxContent>
                </v:textbox>
                <w10:wrap type="none"/>
              </v:shape>
              <v:shape style="position:absolute;left:8198;top:433;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xbxContent>
                </v:textbox>
                <w10:wrap type="none"/>
              </v:shape>
              <v:shape style="position:absolute;left:1892;top:668;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外币名称</w:t>
                      </w:r>
                      <w:r>
                        <w:rPr>
                          <w:rFonts w:ascii="宋体" w:hAnsi="宋体" w:cs="宋体" w:eastAsia="宋体" w:hint="default"/>
                          <w:sz w:val="18"/>
                          <w:szCs w:val="18"/>
                        </w:rPr>
                        <w:t> </w:t>
                      </w:r>
                    </w:p>
                  </w:txbxContent>
                </v:textbox>
                <w10:wrap type="none"/>
              </v:shape>
              <v:shape style="position:absolute;left:3334;top:814;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原币</w:t>
                      </w:r>
                      <w:r>
                        <w:rPr>
                          <w:rFonts w:ascii="宋体" w:hAnsi="宋体" w:cs="宋体" w:eastAsia="宋体" w:hint="default"/>
                          <w:sz w:val="18"/>
                          <w:szCs w:val="18"/>
                        </w:rPr>
                        <w:t> </w:t>
                      </w:r>
                    </w:p>
                  </w:txbxContent>
                </v:textbox>
                <w10:wrap type="none"/>
              </v:shape>
              <v:shape style="position:absolute;left:4310;top:694;width:54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折算汇</w:t>
                      </w:r>
                    </w:p>
                  </w:txbxContent>
                </v:textbox>
                <w10:wrap type="none"/>
              </v:shape>
              <v:shape style="position:absolute;left:5384;top:814;width:9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z w:val="18"/>
                          <w:szCs w:val="18"/>
                        </w:rPr>
                        <w:t> </w:t>
                      </w:r>
                    </w:p>
                  </w:txbxContent>
                </v:textbox>
                <w10:wrap type="none"/>
              </v:shape>
              <v:shape style="position:absolute;left:7126;top:814;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原币</w:t>
                      </w:r>
                      <w:r>
                        <w:rPr>
                          <w:rFonts w:ascii="宋体" w:hAnsi="宋体" w:cs="宋体" w:eastAsia="宋体" w:hint="default"/>
                          <w:sz w:val="18"/>
                          <w:szCs w:val="18"/>
                        </w:rPr>
                        <w:t> </w:t>
                      </w:r>
                    </w:p>
                  </w:txbxContent>
                </v:textbox>
                <w10:wrap type="none"/>
              </v:shape>
              <v:shape style="position:absolute;left:8032;top:694;width:54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折算汇</w:t>
                      </w:r>
                    </w:p>
                  </w:txbxContent>
                </v:textbox>
                <w10:wrap type="none"/>
              </v:shape>
              <v:shape style="position:absolute;left:9014;top:814;width:9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折合人民币</w:t>
                      </w:r>
                      <w:r>
                        <w:rPr>
                          <w:rFonts w:ascii="宋体" w:hAnsi="宋体" w:cs="宋体" w:eastAsia="宋体" w:hint="default"/>
                          <w:sz w:val="18"/>
                          <w:szCs w:val="18"/>
                        </w:rPr>
                        <w:t> </w:t>
                      </w:r>
                    </w:p>
                  </w:txbxContent>
                </v:textbox>
                <w10:wrap type="none"/>
              </v:shape>
              <v:shape style="position:absolute;left:2072;top:1714;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xbxContent>
                </v:textbox>
                <w10:wrap type="none"/>
              </v:shape>
              <v:shape style="position:absolute;left:5660;top:1721;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sz w:val="18"/>
                        </w:rPr>
                        <w:t>14,395,308.30</w:t>
                      </w:r>
                      <w:r>
                        <w:rPr>
                          <w:rFonts w:ascii="Arial Narrow"/>
                          <w:spacing w:val="-1"/>
                          <w:sz w:val="18"/>
                        </w:rPr>
                      </w:r>
                    </w:p>
                  </w:txbxContent>
                </v:textbox>
                <w10:wrap type="none"/>
              </v:shape>
              <v:shape style="position:absolute;left:7744;top:1722;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9260;top:1721;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sz w:val="18"/>
                        </w:rPr>
                        <w:t>8,601,914.25</w:t>
                      </w:r>
                      <w:r>
                        <w:rPr>
                          <w:rFonts w:ascii="Arial Narrow"/>
                          <w:sz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pacing w:val="15"/>
          <w:sz w:val="22"/>
          <w:szCs w:val="22"/>
        </w:rPr>
        <w:t> </w:t>
      </w:r>
      <w:r>
        <w:rPr>
          <w:rFonts w:ascii="宋体" w:hAnsi="宋体" w:cs="宋体" w:eastAsia="宋体" w:hint="default"/>
          <w:spacing w:val="15"/>
          <w:sz w:val="22"/>
          <w:szCs w:val="22"/>
        </w:rPr>
      </w:r>
      <w:r>
        <w:rPr>
          <w:rFonts w:ascii="宋体" w:hAnsi="宋体" w:cs="宋体" w:eastAsia="宋体" w:hint="default"/>
          <w:sz w:val="22"/>
          <w:szCs w:val="22"/>
        </w:rPr>
        <w:t>其他应付款中外币余额</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tbl>
      <w:tblPr>
        <w:tblW w:w="0" w:type="auto"/>
        <w:jc w:val="left"/>
        <w:tblInd w:w="191" w:type="dxa"/>
        <w:tblLayout w:type="fixed"/>
        <w:tblCellMar>
          <w:top w:w="0" w:type="dxa"/>
          <w:left w:w="0" w:type="dxa"/>
          <w:bottom w:w="0" w:type="dxa"/>
          <w:right w:w="0" w:type="dxa"/>
        </w:tblCellMar>
        <w:tblLook w:val="01E0"/>
      </w:tblPr>
      <w:tblGrid>
        <w:gridCol w:w="983"/>
        <w:gridCol w:w="1514"/>
        <w:gridCol w:w="1050"/>
        <w:gridCol w:w="1530"/>
        <w:gridCol w:w="1099"/>
        <w:gridCol w:w="1000"/>
        <w:gridCol w:w="1227"/>
      </w:tblGrid>
      <w:tr>
        <w:trPr>
          <w:trHeight w:val="484" w:hRule="exact"/>
        </w:trPr>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54"/>
              <w:jc w:val="right"/>
              <w:rPr>
                <w:rFonts w:ascii="Arial Narrow" w:hAnsi="Arial Narrow" w:cs="Arial Narrow" w:eastAsia="Arial Narrow" w:hint="default"/>
                <w:sz w:val="18"/>
                <w:szCs w:val="18"/>
              </w:rPr>
            </w:pPr>
            <w:r>
              <w:rPr>
                <w:rFonts w:ascii="Arial Narrow"/>
                <w:spacing w:val="-1"/>
                <w:sz w:val="18"/>
              </w:rPr>
              <w:t>1,375,589.69</w:t>
            </w:r>
            <w:r>
              <w:rPr>
                <w:rFonts w:ascii="Arial Narrow"/>
                <w:sz w:val="18"/>
              </w:rPr>
            </w:r>
          </w:p>
        </w:tc>
        <w:tc>
          <w:tcPr>
            <w:tcW w:w="1050" w:type="dxa"/>
            <w:tcBorders>
              <w:top w:val="nil" w:sz="6" w:space="0" w:color="auto"/>
              <w:left w:val="nil" w:sz="6" w:space="0" w:color="auto"/>
              <w:bottom w:val="nil" w:sz="6" w:space="0" w:color="auto"/>
              <w:right w:val="nil" w:sz="6" w:space="0" w:color="auto"/>
            </w:tcBorders>
          </w:tcPr>
          <w:p>
            <w:pPr>
              <w:pStyle w:val="TableParagraph"/>
              <w:spacing w:line="180" w:lineRule="exact"/>
              <w:ind w:left="155" w:right="0" w:firstLine="85"/>
              <w:jc w:val="left"/>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p>
            <w:pPr>
              <w:pStyle w:val="TableParagraph"/>
              <w:spacing w:line="240" w:lineRule="auto" w:before="66"/>
              <w:ind w:left="155" w:right="0"/>
              <w:jc w:val="left"/>
              <w:rPr>
                <w:rFonts w:ascii="Arial Narrow" w:hAnsi="Arial Narrow" w:cs="Arial Narrow" w:eastAsia="Arial Narrow" w:hint="default"/>
                <w:sz w:val="18"/>
                <w:szCs w:val="18"/>
              </w:rPr>
            </w:pPr>
            <w:r>
              <w:rPr>
                <w:rFonts w:ascii="Arial Narrow"/>
                <w:sz w:val="18"/>
              </w:rPr>
              <w:t>6.8346</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23"/>
              <w:jc w:val="right"/>
              <w:rPr>
                <w:rFonts w:ascii="Arial Narrow" w:hAnsi="Arial Narrow" w:cs="Arial Narrow" w:eastAsia="Arial Narrow" w:hint="default"/>
                <w:sz w:val="18"/>
                <w:szCs w:val="18"/>
              </w:rPr>
            </w:pPr>
            <w:r>
              <w:rPr>
                <w:rFonts w:ascii="Arial Narrow"/>
                <w:spacing w:val="-1"/>
                <w:sz w:val="18"/>
              </w:rPr>
              <w:t>9,401,605.30</w:t>
            </w:r>
            <w:r>
              <w:rPr>
                <w:rFonts w:ascii="Arial Narrow"/>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33"/>
              <w:jc w:val="right"/>
              <w:rPr>
                <w:rFonts w:ascii="Arial Narrow" w:hAnsi="Arial Narrow" w:cs="Arial Narrow" w:eastAsia="Arial Narrow" w:hint="default"/>
                <w:sz w:val="18"/>
                <w:szCs w:val="18"/>
              </w:rPr>
            </w:pPr>
            <w:r>
              <w:rPr>
                <w:rFonts w:ascii="Arial Narrow"/>
                <w:spacing w:val="-1"/>
                <w:sz w:val="18"/>
              </w:rPr>
              <w:t>422,627.79</w:t>
            </w:r>
          </w:p>
        </w:tc>
        <w:tc>
          <w:tcPr>
            <w:tcW w:w="1000" w:type="dxa"/>
            <w:tcBorders>
              <w:top w:val="nil" w:sz="6" w:space="0" w:color="auto"/>
              <w:left w:val="nil" w:sz="6" w:space="0" w:color="auto"/>
              <w:bottom w:val="nil" w:sz="6" w:space="0" w:color="auto"/>
              <w:right w:val="nil" w:sz="6" w:space="0" w:color="auto"/>
            </w:tcBorders>
          </w:tcPr>
          <w:p>
            <w:pPr>
              <w:pStyle w:val="TableParagraph"/>
              <w:spacing w:line="180" w:lineRule="exact"/>
              <w:ind w:left="218" w:right="0" w:firstLine="65"/>
              <w:jc w:val="left"/>
              <w:rPr>
                <w:rFonts w:ascii="宋体" w:hAnsi="宋体" w:cs="宋体" w:eastAsia="宋体" w:hint="default"/>
                <w:sz w:val="18"/>
                <w:szCs w:val="18"/>
              </w:rPr>
            </w:pPr>
            <w:r>
              <w:rPr>
                <w:rFonts w:ascii="宋体" w:hAnsi="宋体" w:cs="宋体" w:eastAsia="宋体" w:hint="default"/>
                <w:sz w:val="18"/>
                <w:szCs w:val="18"/>
              </w:rPr>
              <w:t>率</w:t>
            </w:r>
            <w:r>
              <w:rPr>
                <w:rFonts w:ascii="宋体" w:hAnsi="宋体" w:cs="宋体" w:eastAsia="宋体" w:hint="default"/>
                <w:sz w:val="18"/>
                <w:szCs w:val="18"/>
              </w:rPr>
              <w:t> </w:t>
            </w:r>
          </w:p>
          <w:p>
            <w:pPr>
              <w:pStyle w:val="TableParagraph"/>
              <w:spacing w:line="240" w:lineRule="auto" w:before="66"/>
              <w:ind w:left="218" w:right="0"/>
              <w:jc w:val="left"/>
              <w:rPr>
                <w:rFonts w:ascii="Arial Narrow" w:hAnsi="Arial Narrow" w:cs="Arial Narrow" w:eastAsia="Arial Narrow" w:hint="default"/>
                <w:sz w:val="18"/>
                <w:szCs w:val="18"/>
              </w:rPr>
            </w:pPr>
            <w:r>
              <w:rPr>
                <w:rFonts w:ascii="Arial Narrow"/>
                <w:sz w:val="18"/>
              </w:rPr>
              <w:t>7.3046</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3,087,126.95</w:t>
            </w:r>
            <w:r>
              <w:rPr>
                <w:rFonts w:ascii="Arial Narrow"/>
                <w:sz w:val="18"/>
              </w:rPr>
            </w:r>
          </w:p>
        </w:tc>
      </w:tr>
      <w:tr>
        <w:trPr>
          <w:trHeight w:val="269" w:hRule="exact"/>
        </w:trPr>
        <w:tc>
          <w:tcPr>
            <w:tcW w:w="983"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欧元</w:t>
            </w:r>
            <w:r>
              <w:rPr>
                <w:rFonts w:ascii="宋体" w:hAnsi="宋体" w:cs="宋体" w:eastAsia="宋体" w:hint="default"/>
                <w:sz w:val="18"/>
                <w:szCs w:val="18"/>
              </w:rPr>
              <w:t> </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53"/>
              <w:jc w:val="right"/>
              <w:rPr>
                <w:rFonts w:ascii="Arial Narrow" w:hAnsi="Arial Narrow" w:cs="Arial Narrow" w:eastAsia="Arial Narrow" w:hint="default"/>
                <w:sz w:val="18"/>
                <w:szCs w:val="18"/>
              </w:rPr>
            </w:pPr>
            <w:r>
              <w:rPr>
                <w:rFonts w:ascii="Arial Narrow"/>
                <w:spacing w:val="-1"/>
                <w:sz w:val="18"/>
              </w:rPr>
              <w:t>517,000.00</w:t>
            </w:r>
          </w:p>
        </w:tc>
        <w:tc>
          <w:tcPr>
            <w:tcW w:w="10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55" w:right="0"/>
              <w:jc w:val="left"/>
              <w:rPr>
                <w:rFonts w:ascii="Arial Narrow" w:hAnsi="Arial Narrow" w:cs="Arial Narrow" w:eastAsia="Arial Narrow" w:hint="default"/>
                <w:sz w:val="18"/>
                <w:szCs w:val="18"/>
              </w:rPr>
            </w:pPr>
            <w:r>
              <w:rPr>
                <w:rFonts w:ascii="Arial Narrow"/>
                <w:sz w:val="18"/>
              </w:rPr>
              <w:t>9.6590</w:t>
            </w:r>
          </w:p>
        </w:tc>
        <w:tc>
          <w:tcPr>
            <w:tcW w:w="153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3"/>
              <w:jc w:val="right"/>
              <w:rPr>
                <w:rFonts w:ascii="Arial Narrow" w:hAnsi="Arial Narrow" w:cs="Arial Narrow" w:eastAsia="Arial Narrow" w:hint="default"/>
                <w:sz w:val="18"/>
                <w:szCs w:val="18"/>
              </w:rPr>
            </w:pPr>
            <w:r>
              <w:rPr>
                <w:rFonts w:ascii="Arial Narrow"/>
                <w:spacing w:val="-1"/>
                <w:sz w:val="18"/>
              </w:rPr>
              <w:t>4,993,703.00</w:t>
            </w:r>
            <w:r>
              <w:rPr>
                <w:rFonts w:ascii="Arial Narrow"/>
                <w:sz w:val="18"/>
              </w:rPr>
            </w:r>
          </w:p>
        </w:tc>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33"/>
              <w:jc w:val="right"/>
              <w:rPr>
                <w:rFonts w:ascii="Arial Narrow" w:hAnsi="Arial Narrow" w:cs="Arial Narrow" w:eastAsia="Arial Narrow" w:hint="default"/>
                <w:sz w:val="18"/>
                <w:szCs w:val="18"/>
              </w:rPr>
            </w:pPr>
            <w:r>
              <w:rPr>
                <w:rFonts w:ascii="Arial Narrow"/>
                <w:spacing w:val="-1"/>
                <w:sz w:val="18"/>
              </w:rPr>
              <w:t>517,000.00</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35" w:right="0"/>
              <w:jc w:val="left"/>
              <w:rPr>
                <w:rFonts w:ascii="Arial Narrow" w:hAnsi="Arial Narrow" w:cs="Arial Narrow" w:eastAsia="Arial Narrow" w:hint="default"/>
                <w:sz w:val="18"/>
                <w:szCs w:val="18"/>
              </w:rPr>
            </w:pPr>
            <w:r>
              <w:rPr>
                <w:rFonts w:ascii="Arial Narrow"/>
                <w:sz w:val="18"/>
              </w:rPr>
              <w:t>10.6669</w:t>
            </w:r>
          </w:p>
        </w:tc>
        <w:tc>
          <w:tcPr>
            <w:tcW w:w="12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3"/>
              <w:jc w:val="right"/>
              <w:rPr>
                <w:rFonts w:ascii="Arial Narrow" w:hAnsi="Arial Narrow" w:cs="Arial Narrow" w:eastAsia="Arial Narrow" w:hint="default"/>
                <w:sz w:val="18"/>
                <w:szCs w:val="18"/>
              </w:rPr>
            </w:pPr>
            <w:r>
              <w:rPr>
                <w:rFonts w:ascii="Arial Narrow"/>
                <w:spacing w:val="-1"/>
                <w:sz w:val="18"/>
              </w:rPr>
              <w:t>5,514,787.30</w:t>
            </w:r>
            <w:r>
              <w:rPr>
                <w:rFonts w:ascii="Arial Narrow"/>
                <w:sz w:val="18"/>
              </w:rPr>
            </w:r>
          </w:p>
        </w:tc>
      </w:tr>
    </w:tbl>
    <w:p>
      <w:pPr>
        <w:spacing w:line="240" w:lineRule="auto" w:before="0"/>
        <w:rPr>
          <w:rFonts w:ascii="宋体" w:hAnsi="宋体" w:cs="宋体" w:eastAsia="宋体" w:hint="default"/>
          <w:sz w:val="20"/>
          <w:szCs w:val="20"/>
        </w:rPr>
      </w:pPr>
    </w:p>
    <w:p>
      <w:pPr>
        <w:spacing w:before="185"/>
        <w:ind w:left="544" w:right="0" w:firstLine="0"/>
        <w:jc w:val="left"/>
        <w:rPr>
          <w:rFonts w:ascii="宋体" w:hAnsi="宋体" w:cs="宋体" w:eastAsia="宋体" w:hint="default"/>
          <w:sz w:val="22"/>
          <w:szCs w:val="22"/>
        </w:rPr>
      </w:pPr>
      <w:r>
        <w:rPr/>
        <w:pict>
          <v:shape style="position:absolute;margin-left:83.580002pt;margin-top:27.13768pt;width:428.0199pt;height:124.5pt;mso-position-horizontal-relative:page;mso-position-vertical-relative:paragraph;z-index:-919288" type="#_x0000_t75" stroked="false">
            <v:imagedata r:id="rId174" o:title=""/>
          </v:shape>
        </w:pict>
      </w:r>
      <w:r>
        <w:rPr/>
        <w:pict>
          <v:shape style="position:absolute;margin-left:84.540001pt;margin-top:193.577682pt;width:425.7199pt;height:231.12pt;mso-position-horizontal-relative:page;mso-position-vertical-relative:paragraph;z-index:-919264" type="#_x0000_t75" stroked="false">
            <v:imagedata r:id="rId175" o:title=""/>
          </v:shape>
        </w:pict>
      </w:r>
      <w:r>
        <w:rPr>
          <w:rFonts w:ascii="宋体" w:hAnsi="宋体" w:cs="宋体" w:eastAsia="宋体" w:hint="default"/>
          <w:sz w:val="22"/>
          <w:szCs w:val="22"/>
        </w:rPr>
        <w:t>（</w:t>
      </w:r>
      <w:r>
        <w:rPr>
          <w:rFonts w:ascii="宋体" w:hAnsi="宋体" w:cs="宋体" w:eastAsia="宋体" w:hint="default"/>
          <w:sz w:val="22"/>
          <w:szCs w:val="22"/>
        </w:rPr>
        <w:t>8</w:t>
      </w:r>
      <w:r>
        <w:rPr>
          <w:rFonts w:ascii="宋体" w:hAnsi="宋体" w:cs="宋体" w:eastAsia="宋体" w:hint="default"/>
          <w:sz w:val="22"/>
          <w:szCs w:val="22"/>
        </w:rPr>
        <w:t>）</w:t>
      </w:r>
      <w:r>
        <w:rPr>
          <w:rFonts w:ascii="宋体" w:hAnsi="宋体" w:cs="宋体" w:eastAsia="宋体" w:hint="default"/>
          <w:spacing w:val="13"/>
          <w:sz w:val="22"/>
          <w:szCs w:val="22"/>
        </w:rPr>
        <w:t> </w:t>
      </w:r>
      <w:r>
        <w:rPr>
          <w:rFonts w:ascii="宋体" w:hAnsi="宋体" w:cs="宋体" w:eastAsia="宋体" w:hint="default"/>
          <w:spacing w:val="13"/>
          <w:sz w:val="22"/>
          <w:szCs w:val="22"/>
        </w:rPr>
      </w:r>
      <w:r>
        <w:rPr>
          <w:rFonts w:ascii="宋体" w:hAnsi="宋体" w:cs="宋体" w:eastAsia="宋体" w:hint="default"/>
          <w:sz w:val="22"/>
          <w:szCs w:val="22"/>
        </w:rPr>
        <w:t>预提费用明细表</w:t>
      </w:r>
      <w:r>
        <w:rPr>
          <w:rFonts w:ascii="宋体" w:hAnsi="宋体" w:cs="宋体" w:eastAsia="宋体" w:hint="default"/>
          <w:sz w:val="22"/>
          <w:szCs w:val="22"/>
        </w:rPr>
        <w:t> </w:t>
      </w:r>
    </w:p>
    <w:p>
      <w:pPr>
        <w:spacing w:line="240" w:lineRule="auto" w:before="3"/>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804"/>
        <w:gridCol w:w="1579"/>
        <w:gridCol w:w="1825"/>
        <w:gridCol w:w="1766"/>
        <w:gridCol w:w="1440"/>
        <w:gridCol w:w="1136"/>
      </w:tblGrid>
      <w:tr>
        <w:trPr>
          <w:trHeight w:val="521" w:hRule="exact"/>
        </w:trPr>
        <w:tc>
          <w:tcPr>
            <w:tcW w:w="804"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水电费</w:t>
            </w:r>
            <w:r>
              <w:rPr>
                <w:rFonts w:ascii="宋体" w:hAnsi="宋体" w:cs="宋体" w:eastAsia="宋体" w:hint="default"/>
                <w:sz w:val="18"/>
                <w:szCs w:val="18"/>
              </w:rPr>
              <w:t> </w:t>
            </w:r>
          </w:p>
        </w:tc>
        <w:tc>
          <w:tcPr>
            <w:tcW w:w="1579" w:type="dxa"/>
            <w:tcBorders>
              <w:top w:val="single" w:sz="12" w:space="0" w:color="000000"/>
              <w:left w:val="nil" w:sz="6" w:space="0" w:color="auto"/>
              <w:bottom w:val="nil" w:sz="6" w:space="0" w:color="auto"/>
              <w:right w:val="nil" w:sz="6" w:space="0" w:color="auto"/>
            </w:tcBorders>
          </w:tcPr>
          <w:p>
            <w:pPr>
              <w:pStyle w:val="TableParagraph"/>
              <w:spacing w:line="219" w:lineRule="exact"/>
              <w:ind w:left="58"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825" w:type="dxa"/>
            <w:tcBorders>
              <w:top w:val="single" w:sz="12" w:space="0" w:color="000000"/>
              <w:left w:val="nil" w:sz="6" w:space="0" w:color="auto"/>
              <w:bottom w:val="nil" w:sz="6" w:space="0" w:color="auto"/>
              <w:right w:val="nil" w:sz="6" w:space="0" w:color="auto"/>
            </w:tcBorders>
          </w:tcPr>
          <w:p>
            <w:pPr>
              <w:pStyle w:val="TableParagraph"/>
              <w:spacing w:line="219" w:lineRule="exact"/>
              <w:ind w:left="1068" w:right="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c>
          <w:tcPr>
            <w:tcW w:w="1766"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714"/>
              <w:jc w:val="right"/>
              <w:rPr>
                <w:rFonts w:ascii="Arial Narrow" w:hAnsi="Arial Narrow" w:cs="Arial Narrow" w:eastAsia="Arial Narrow" w:hint="default"/>
                <w:sz w:val="18"/>
                <w:szCs w:val="18"/>
              </w:rPr>
            </w:pPr>
            <w:r>
              <w:rPr>
                <w:rFonts w:ascii="Arial Narrow"/>
                <w:spacing w:val="-1"/>
                <w:sz w:val="18"/>
              </w:rPr>
              <w:t>5,824,705.47</w:t>
            </w:r>
            <w:r>
              <w:rPr>
                <w:rFonts w:ascii="Arial Narrow"/>
                <w:sz w:val="18"/>
              </w:rPr>
            </w:r>
          </w:p>
        </w:tc>
        <w:tc>
          <w:tcPr>
            <w:tcW w:w="1440" w:type="dxa"/>
            <w:tcBorders>
              <w:top w:val="single" w:sz="12" w:space="0" w:color="000000"/>
              <w:left w:val="nil" w:sz="6" w:space="0" w:color="auto"/>
              <w:bottom w:val="nil" w:sz="6" w:space="0" w:color="auto"/>
              <w:right w:val="nil" w:sz="6" w:space="0" w:color="auto"/>
            </w:tcBorders>
          </w:tcPr>
          <w:p>
            <w:pPr>
              <w:pStyle w:val="TableParagraph"/>
              <w:spacing w:line="219" w:lineRule="exact"/>
              <w:ind w:left="715"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c>
          <w:tcPr>
            <w:tcW w:w="1136"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5,970,194.31</w:t>
            </w:r>
            <w:r>
              <w:rPr>
                <w:rFonts w:ascii="Arial Narrow"/>
                <w:sz w:val="18"/>
              </w:rPr>
            </w:r>
          </w:p>
        </w:tc>
      </w:tr>
      <w:tr>
        <w:trPr>
          <w:trHeight w:val="250"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运输费</w:t>
            </w:r>
            <w:r>
              <w:rPr>
                <w:rFonts w:ascii="宋体" w:hAnsi="宋体" w:cs="宋体" w:eastAsia="宋体" w:hint="default"/>
                <w:sz w:val="18"/>
                <w:szCs w:val="18"/>
              </w:rPr>
              <w:t> </w:t>
            </w:r>
          </w:p>
        </w:tc>
        <w:tc>
          <w:tcPr>
            <w:tcW w:w="157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3"/>
              <w:jc w:val="right"/>
              <w:rPr>
                <w:rFonts w:ascii="Arial Narrow" w:hAnsi="Arial Narrow" w:cs="Arial Narrow" w:eastAsia="Arial Narrow" w:hint="default"/>
                <w:sz w:val="18"/>
                <w:szCs w:val="18"/>
              </w:rPr>
            </w:pPr>
            <w:r>
              <w:rPr>
                <w:rFonts w:ascii="Arial Narrow"/>
                <w:spacing w:val="-1"/>
                <w:sz w:val="18"/>
              </w:rPr>
              <w:t>358,169.84</w:t>
            </w:r>
          </w:p>
        </w:tc>
        <w:tc>
          <w:tcPr>
            <w:tcW w:w="14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Narrow" w:hAnsi="Arial Narrow" w:cs="Arial Narrow" w:eastAsia="Arial Narrow" w:hint="default"/>
                <w:sz w:val="18"/>
                <w:szCs w:val="18"/>
              </w:rPr>
            </w:pPr>
            <w:r>
              <w:rPr>
                <w:rFonts w:ascii="Arial Narrow"/>
                <w:spacing w:val="-1"/>
                <w:sz w:val="18"/>
              </w:rPr>
              <w:t>1,446,926.27</w:t>
            </w:r>
            <w:r>
              <w:rPr>
                <w:rFonts w:ascii="Arial Narrow"/>
                <w:sz w:val="18"/>
              </w:rPr>
            </w:r>
          </w:p>
        </w:tc>
      </w:tr>
      <w:tr>
        <w:trPr>
          <w:trHeight w:val="250"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保修费</w:t>
            </w:r>
            <w:r>
              <w:rPr>
                <w:rFonts w:ascii="宋体" w:hAnsi="宋体" w:cs="宋体" w:eastAsia="宋体" w:hint="default"/>
                <w:sz w:val="18"/>
                <w:szCs w:val="18"/>
              </w:rPr>
              <w:t> </w:t>
            </w:r>
          </w:p>
        </w:tc>
        <w:tc>
          <w:tcPr>
            <w:tcW w:w="157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4"/>
              <w:jc w:val="right"/>
              <w:rPr>
                <w:rFonts w:ascii="Arial Narrow" w:hAnsi="Arial Narrow" w:cs="Arial Narrow" w:eastAsia="Arial Narrow" w:hint="default"/>
                <w:sz w:val="18"/>
                <w:szCs w:val="18"/>
              </w:rPr>
            </w:pPr>
            <w:r>
              <w:rPr>
                <w:rFonts w:ascii="Arial Narrow"/>
                <w:sz w:val="18"/>
              </w:rPr>
              <w:t>-</w:t>
            </w:r>
          </w:p>
        </w:tc>
        <w:tc>
          <w:tcPr>
            <w:tcW w:w="14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spacing w:val="-1"/>
                <w:sz w:val="18"/>
              </w:rPr>
              <w:t>15,160,514.95</w:t>
            </w:r>
          </w:p>
        </w:tc>
      </w:tr>
      <w:tr>
        <w:trPr>
          <w:trHeight w:val="250"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保函费</w:t>
            </w:r>
            <w:r>
              <w:rPr>
                <w:rFonts w:ascii="宋体" w:hAnsi="宋体" w:cs="宋体" w:eastAsia="宋体" w:hint="default"/>
                <w:sz w:val="18"/>
                <w:szCs w:val="18"/>
              </w:rPr>
              <w:t> </w:t>
            </w:r>
          </w:p>
        </w:tc>
        <w:tc>
          <w:tcPr>
            <w:tcW w:w="157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4"/>
              <w:jc w:val="right"/>
              <w:rPr>
                <w:rFonts w:ascii="Arial Narrow" w:hAnsi="Arial Narrow" w:cs="Arial Narrow" w:eastAsia="Arial Narrow" w:hint="default"/>
                <w:sz w:val="18"/>
                <w:szCs w:val="18"/>
              </w:rPr>
            </w:pPr>
            <w:r>
              <w:rPr>
                <w:rFonts w:ascii="Arial Narrow"/>
                <w:spacing w:val="-1"/>
                <w:sz w:val="18"/>
              </w:rPr>
              <w:t>5,315,552.01</w:t>
            </w:r>
            <w:r>
              <w:rPr>
                <w:rFonts w:ascii="Arial Narrow"/>
                <w:sz w:val="18"/>
              </w:rPr>
            </w:r>
          </w:p>
        </w:tc>
        <w:tc>
          <w:tcPr>
            <w:tcW w:w="14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Narrow" w:hAnsi="Arial Narrow" w:cs="Arial Narrow" w:eastAsia="Arial Narrow" w:hint="default"/>
                <w:sz w:val="18"/>
                <w:szCs w:val="18"/>
              </w:rPr>
            </w:pPr>
            <w:r>
              <w:rPr>
                <w:rFonts w:ascii="Arial Narrow"/>
                <w:spacing w:val="-1"/>
                <w:sz w:val="18"/>
              </w:rPr>
              <w:t>6,313,889.25</w:t>
            </w:r>
            <w:r>
              <w:rPr>
                <w:rFonts w:ascii="Arial Narrow"/>
                <w:sz w:val="18"/>
              </w:rPr>
            </w:r>
          </w:p>
        </w:tc>
      </w:tr>
      <w:tr>
        <w:trPr>
          <w:trHeight w:val="250"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税金</w:t>
            </w:r>
            <w:r>
              <w:rPr>
                <w:rFonts w:ascii="宋体" w:hAnsi="宋体" w:cs="宋体" w:eastAsia="宋体" w:hint="default"/>
                <w:sz w:val="18"/>
                <w:szCs w:val="18"/>
              </w:rPr>
              <w:t> </w:t>
            </w:r>
          </w:p>
        </w:tc>
        <w:tc>
          <w:tcPr>
            <w:tcW w:w="157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4"/>
              <w:jc w:val="right"/>
              <w:rPr>
                <w:rFonts w:ascii="Arial Narrow" w:hAnsi="Arial Narrow" w:cs="Arial Narrow" w:eastAsia="Arial Narrow" w:hint="default"/>
                <w:sz w:val="18"/>
                <w:szCs w:val="18"/>
              </w:rPr>
            </w:pPr>
            <w:r>
              <w:rPr>
                <w:rFonts w:ascii="Arial Narrow"/>
                <w:spacing w:val="-1"/>
                <w:sz w:val="18"/>
              </w:rPr>
              <w:t>81,573.66</w:t>
            </w:r>
            <w:r>
              <w:rPr>
                <w:rFonts w:ascii="Arial Narrow"/>
                <w:sz w:val="18"/>
              </w:rPr>
            </w:r>
          </w:p>
        </w:tc>
        <w:tc>
          <w:tcPr>
            <w:tcW w:w="14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Narrow" w:hAnsi="Arial Narrow" w:cs="Arial Narrow" w:eastAsia="Arial Narrow" w:hint="default"/>
                <w:sz w:val="18"/>
                <w:szCs w:val="18"/>
              </w:rPr>
            </w:pPr>
            <w:r>
              <w:rPr>
                <w:rFonts w:ascii="Arial Narrow"/>
                <w:spacing w:val="-1"/>
                <w:sz w:val="18"/>
              </w:rPr>
              <w:t>1,137,703.13</w:t>
            </w:r>
            <w:r>
              <w:rPr>
                <w:rFonts w:ascii="Arial Narrow"/>
                <w:sz w:val="18"/>
              </w:rPr>
            </w:r>
          </w:p>
        </w:tc>
      </w:tr>
      <w:tr>
        <w:trPr>
          <w:trHeight w:val="250"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佣金</w:t>
            </w:r>
            <w:r>
              <w:rPr>
                <w:rFonts w:ascii="宋体" w:hAnsi="宋体" w:cs="宋体" w:eastAsia="宋体" w:hint="default"/>
                <w:sz w:val="18"/>
                <w:szCs w:val="18"/>
              </w:rPr>
              <w:t> </w:t>
            </w:r>
          </w:p>
        </w:tc>
        <w:tc>
          <w:tcPr>
            <w:tcW w:w="157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4"/>
              <w:jc w:val="right"/>
              <w:rPr>
                <w:rFonts w:ascii="Arial Narrow" w:hAnsi="Arial Narrow" w:cs="Arial Narrow" w:eastAsia="Arial Narrow" w:hint="default"/>
                <w:sz w:val="18"/>
                <w:szCs w:val="18"/>
              </w:rPr>
            </w:pPr>
            <w:r>
              <w:rPr>
                <w:rFonts w:ascii="Arial Narrow"/>
                <w:sz w:val="18"/>
              </w:rPr>
              <w:t>-</w:t>
            </w:r>
          </w:p>
        </w:tc>
        <w:tc>
          <w:tcPr>
            <w:tcW w:w="14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Narrow" w:hAnsi="Arial Narrow" w:cs="Arial Narrow" w:eastAsia="Arial Narrow" w:hint="default"/>
                <w:sz w:val="18"/>
                <w:szCs w:val="18"/>
              </w:rPr>
            </w:pPr>
            <w:r>
              <w:rPr>
                <w:rFonts w:ascii="Arial Narrow"/>
                <w:spacing w:val="-1"/>
                <w:sz w:val="18"/>
              </w:rPr>
              <w:t>8,781,977.73</w:t>
            </w:r>
            <w:r>
              <w:rPr>
                <w:rFonts w:ascii="Arial Narrow"/>
                <w:sz w:val="18"/>
              </w:rPr>
            </w:r>
          </w:p>
        </w:tc>
      </w:tr>
      <w:tr>
        <w:trPr>
          <w:trHeight w:val="250"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补偿金</w:t>
            </w:r>
            <w:r>
              <w:rPr>
                <w:rFonts w:ascii="宋体" w:hAnsi="宋体" w:cs="宋体" w:eastAsia="宋体" w:hint="default"/>
                <w:sz w:val="18"/>
                <w:szCs w:val="18"/>
              </w:rPr>
              <w:t> </w:t>
            </w:r>
          </w:p>
        </w:tc>
        <w:tc>
          <w:tcPr>
            <w:tcW w:w="157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714"/>
              <w:jc w:val="right"/>
              <w:rPr>
                <w:rFonts w:ascii="Arial Narrow" w:hAnsi="Arial Narrow" w:cs="Arial Narrow" w:eastAsia="Arial Narrow" w:hint="default"/>
                <w:sz w:val="18"/>
                <w:szCs w:val="18"/>
              </w:rPr>
            </w:pPr>
            <w:r>
              <w:rPr>
                <w:rFonts w:ascii="Arial Narrow"/>
                <w:sz w:val="18"/>
              </w:rPr>
              <w:t>-</w:t>
            </w:r>
          </w:p>
        </w:tc>
        <w:tc>
          <w:tcPr>
            <w:tcW w:w="14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0"/>
              <w:jc w:val="right"/>
              <w:rPr>
                <w:rFonts w:ascii="Arial Narrow" w:hAnsi="Arial Narrow" w:cs="Arial Narrow" w:eastAsia="Arial Narrow" w:hint="default"/>
                <w:sz w:val="18"/>
                <w:szCs w:val="18"/>
              </w:rPr>
            </w:pPr>
            <w:r>
              <w:rPr>
                <w:rFonts w:ascii="Arial Narrow"/>
                <w:spacing w:val="-1"/>
                <w:sz w:val="18"/>
              </w:rPr>
              <w:t>3,594,703.40</w:t>
            </w:r>
            <w:r>
              <w:rPr>
                <w:rFonts w:ascii="Arial Narrow"/>
                <w:sz w:val="18"/>
              </w:rPr>
            </w:r>
          </w:p>
        </w:tc>
      </w:tr>
      <w:tr>
        <w:trPr>
          <w:trHeight w:val="250" w:hRule="exact"/>
        </w:trPr>
        <w:tc>
          <w:tcPr>
            <w:tcW w:w="804"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79" w:type="dxa"/>
            <w:tcBorders>
              <w:top w:val="nil" w:sz="6" w:space="0" w:color="auto"/>
              <w:left w:val="nil" w:sz="6" w:space="0" w:color="auto"/>
              <w:bottom w:val="nil" w:sz="6" w:space="0" w:color="auto"/>
              <w:right w:val="nil" w:sz="6" w:space="0" w:color="auto"/>
            </w:tcBorders>
          </w:tcPr>
          <w:p>
            <w:pPr/>
          </w:p>
        </w:tc>
        <w:tc>
          <w:tcPr>
            <w:tcW w:w="1825" w:type="dxa"/>
            <w:tcBorders>
              <w:top w:val="nil" w:sz="6" w:space="0" w:color="auto"/>
              <w:left w:val="nil" w:sz="6" w:space="0" w:color="auto"/>
              <w:bottom w:val="nil" w:sz="6" w:space="0" w:color="auto"/>
              <w:right w:val="nil" w:sz="6" w:space="0" w:color="auto"/>
            </w:tcBorders>
          </w:tcPr>
          <w:p>
            <w:pPr/>
          </w:p>
        </w:tc>
        <w:tc>
          <w:tcPr>
            <w:tcW w:w="17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13"/>
              <w:jc w:val="right"/>
              <w:rPr>
                <w:rFonts w:ascii="Arial Narrow" w:hAnsi="Arial Narrow" w:cs="Arial Narrow" w:eastAsia="Arial Narrow" w:hint="default"/>
                <w:sz w:val="18"/>
                <w:szCs w:val="18"/>
              </w:rPr>
            </w:pPr>
            <w:r>
              <w:rPr>
                <w:rFonts w:ascii="Arial Narrow"/>
                <w:spacing w:val="-1"/>
                <w:sz w:val="18"/>
              </w:rPr>
              <w:t>412,910.48</w:t>
            </w:r>
          </w:p>
        </w:tc>
        <w:tc>
          <w:tcPr>
            <w:tcW w:w="1440" w:type="dxa"/>
            <w:tcBorders>
              <w:top w:val="nil" w:sz="6" w:space="0" w:color="auto"/>
              <w:left w:val="nil" w:sz="6" w:space="0" w:color="auto"/>
              <w:bottom w:val="nil" w:sz="6" w:space="0" w:color="auto"/>
              <w:right w:val="nil" w:sz="6" w:space="0" w:color="auto"/>
            </w:tcBorders>
          </w:tcPr>
          <w:p>
            <w:pPr/>
          </w:p>
        </w:tc>
        <w:tc>
          <w:tcPr>
            <w:tcW w:w="113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0"/>
              <w:jc w:val="right"/>
              <w:rPr>
                <w:rFonts w:ascii="Arial Narrow" w:hAnsi="Arial Narrow" w:cs="Arial Narrow" w:eastAsia="Arial Narrow" w:hint="default"/>
                <w:sz w:val="18"/>
                <w:szCs w:val="18"/>
              </w:rPr>
            </w:pPr>
            <w:r>
              <w:rPr>
                <w:rFonts w:ascii="Arial Narrow"/>
                <w:spacing w:val="-1"/>
                <w:sz w:val="18"/>
              </w:rPr>
              <w:t>1,445,371.79</w:t>
            </w:r>
            <w:r>
              <w:rPr>
                <w:rFonts w:ascii="Arial Narrow"/>
                <w:sz w:val="18"/>
              </w:rPr>
            </w:r>
          </w:p>
        </w:tc>
      </w:tr>
      <w:tr>
        <w:trPr>
          <w:trHeight w:val="250" w:hRule="exact"/>
        </w:trPr>
        <w:tc>
          <w:tcPr>
            <w:tcW w:w="804" w:type="dxa"/>
            <w:tcBorders>
              <w:top w:val="nil" w:sz="6" w:space="0" w:color="auto"/>
              <w:left w:val="nil" w:sz="6" w:space="0" w:color="auto"/>
              <w:bottom w:val="single" w:sz="12" w:space="0" w:color="000000"/>
              <w:right w:val="nil" w:sz="6" w:space="0" w:color="auto"/>
            </w:tcBorders>
          </w:tcPr>
          <w:p>
            <w:pPr/>
          </w:p>
        </w:tc>
        <w:tc>
          <w:tcPr>
            <w:tcW w:w="1579" w:type="dxa"/>
            <w:tcBorders>
              <w:top w:val="nil" w:sz="6" w:space="0" w:color="auto"/>
              <w:left w:val="nil" w:sz="6" w:space="0" w:color="auto"/>
              <w:bottom w:val="single" w:sz="12" w:space="0" w:color="000000"/>
              <w:right w:val="nil" w:sz="6" w:space="0" w:color="auto"/>
            </w:tcBorders>
          </w:tcPr>
          <w:p>
            <w:pPr>
              <w:pStyle w:val="TableParagraph"/>
              <w:spacing w:line="211" w:lineRule="exact"/>
              <w:ind w:left="58"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25" w:type="dxa"/>
            <w:tcBorders>
              <w:top w:val="nil" w:sz="6" w:space="0" w:color="auto"/>
              <w:left w:val="nil" w:sz="6" w:space="0" w:color="auto"/>
              <w:bottom w:val="single" w:sz="12" w:space="0" w:color="000000"/>
              <w:right w:val="nil" w:sz="6" w:space="0" w:color="auto"/>
            </w:tcBorders>
          </w:tcPr>
          <w:p>
            <w:pPr/>
          </w:p>
        </w:tc>
        <w:tc>
          <w:tcPr>
            <w:tcW w:w="1766"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714"/>
              <w:jc w:val="right"/>
              <w:rPr>
                <w:rFonts w:ascii="Arial Narrow" w:hAnsi="Arial Narrow" w:cs="Arial Narrow" w:eastAsia="Arial Narrow" w:hint="default"/>
                <w:sz w:val="18"/>
                <w:szCs w:val="18"/>
              </w:rPr>
            </w:pPr>
            <w:r>
              <w:rPr>
                <w:rFonts w:ascii="Arial Narrow"/>
                <w:b/>
                <w:spacing w:val="-2"/>
                <w:sz w:val="18"/>
              </w:rPr>
              <w:t>11,992,911.46</w:t>
            </w:r>
            <w:r>
              <w:rPr>
                <w:rFonts w:ascii="Arial Narrow"/>
                <w:sz w:val="18"/>
              </w:rPr>
            </w:r>
          </w:p>
        </w:tc>
        <w:tc>
          <w:tcPr>
            <w:tcW w:w="1440" w:type="dxa"/>
            <w:tcBorders>
              <w:top w:val="nil" w:sz="6" w:space="0" w:color="auto"/>
              <w:left w:val="nil" w:sz="6" w:space="0" w:color="auto"/>
              <w:bottom w:val="single" w:sz="12" w:space="0" w:color="000000"/>
              <w:right w:val="nil" w:sz="6" w:space="0" w:color="auto"/>
            </w:tcBorders>
          </w:tcPr>
          <w:p>
            <w:pPr/>
          </w:p>
        </w:tc>
        <w:tc>
          <w:tcPr>
            <w:tcW w:w="1136"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99"/>
              <w:jc w:val="right"/>
              <w:rPr>
                <w:rFonts w:ascii="Arial Narrow" w:hAnsi="Arial Narrow" w:cs="Arial Narrow" w:eastAsia="Arial Narrow" w:hint="default"/>
                <w:sz w:val="18"/>
                <w:szCs w:val="18"/>
              </w:rPr>
            </w:pPr>
            <w:r>
              <w:rPr>
                <w:rFonts w:ascii="Arial Narrow"/>
                <w:b/>
                <w:spacing w:val="-1"/>
                <w:sz w:val="18"/>
              </w:rPr>
              <w:t>43,851,280.83</w:t>
            </w:r>
            <w:r>
              <w:rPr>
                <w:rFonts w:ascii="Arial Narrow"/>
                <w:spacing w:val="-1"/>
                <w:sz w:val="18"/>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30" w:type="dxa"/>
        <w:tblLayout w:type="fixed"/>
        <w:tblCellMar>
          <w:top w:w="0" w:type="dxa"/>
          <w:left w:w="0" w:type="dxa"/>
          <w:bottom w:w="0" w:type="dxa"/>
          <w:right w:w="0" w:type="dxa"/>
        </w:tblCellMar>
        <w:tblLook w:val="01E0"/>
      </w:tblPr>
      <w:tblGrid>
        <w:gridCol w:w="3549"/>
        <w:gridCol w:w="1364"/>
        <w:gridCol w:w="1145"/>
        <w:gridCol w:w="1566"/>
        <w:gridCol w:w="886"/>
      </w:tblGrid>
      <w:tr>
        <w:trPr>
          <w:trHeight w:val="380" w:hRule="exact"/>
        </w:trPr>
        <w:tc>
          <w:tcPr>
            <w:tcW w:w="3549"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410" w:right="0"/>
              <w:jc w:val="left"/>
              <w:rPr>
                <w:rFonts w:ascii="宋体" w:hAnsi="宋体" w:cs="宋体" w:eastAsia="宋体" w:hint="default"/>
                <w:sz w:val="22"/>
                <w:szCs w:val="22"/>
              </w:rPr>
            </w:pPr>
            <w:r>
              <w:rPr>
                <w:rFonts w:ascii="宋体" w:hAnsi="宋体" w:cs="宋体" w:eastAsia="宋体" w:hint="default"/>
                <w:sz w:val="22"/>
                <w:szCs w:val="22"/>
              </w:rPr>
              <w:t>21.</w:t>
            </w:r>
            <w:r>
              <w:rPr>
                <w:rFonts w:ascii="宋体" w:hAnsi="宋体" w:cs="宋体" w:eastAsia="宋体" w:hint="default"/>
                <w:spacing w:val="-41"/>
                <w:sz w:val="22"/>
                <w:szCs w:val="22"/>
              </w:rPr>
              <w:t> </w:t>
            </w:r>
            <w:r>
              <w:rPr>
                <w:rFonts w:ascii="宋体" w:hAnsi="宋体" w:cs="宋体" w:eastAsia="宋体" w:hint="default"/>
                <w:sz w:val="22"/>
                <w:szCs w:val="22"/>
              </w:rPr>
              <w:t>专项应付款</w:t>
            </w:r>
            <w:r>
              <w:rPr>
                <w:rFonts w:ascii="宋体" w:hAnsi="宋体" w:cs="宋体" w:eastAsia="宋体" w:hint="default"/>
                <w:sz w:val="22"/>
                <w:szCs w:val="22"/>
              </w:rPr>
              <w:t> </w:t>
            </w:r>
          </w:p>
        </w:tc>
        <w:tc>
          <w:tcPr>
            <w:tcW w:w="4961" w:type="dxa"/>
            <w:gridSpan w:val="4"/>
            <w:tcBorders>
              <w:top w:val="nil" w:sz="6" w:space="0" w:color="auto"/>
              <w:left w:val="nil" w:sz="6" w:space="0" w:color="auto"/>
              <w:bottom w:val="single" w:sz="12" w:space="0" w:color="000000"/>
              <w:right w:val="nil" w:sz="6" w:space="0" w:color="auto"/>
            </w:tcBorders>
          </w:tcPr>
          <w:p>
            <w:pPr/>
          </w:p>
        </w:tc>
      </w:tr>
      <w:tr>
        <w:trPr>
          <w:trHeight w:val="273" w:hRule="exact"/>
        </w:trPr>
        <w:tc>
          <w:tcPr>
            <w:tcW w:w="3549" w:type="dxa"/>
            <w:tcBorders>
              <w:top w:val="single" w:sz="12" w:space="0" w:color="000000"/>
              <w:left w:val="nil" w:sz="6" w:space="0" w:color="auto"/>
              <w:bottom w:val="nil" w:sz="6" w:space="0" w:color="auto"/>
              <w:right w:val="nil" w:sz="6" w:space="0" w:color="auto"/>
            </w:tcBorders>
          </w:tcPr>
          <w:p>
            <w:pPr>
              <w:pStyle w:val="TableParagraph"/>
              <w:spacing w:line="219" w:lineRule="exact"/>
              <w:ind w:right="39"/>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364" w:type="dxa"/>
            <w:tcBorders>
              <w:top w:val="single" w:sz="12" w:space="0" w:color="000000"/>
              <w:left w:val="nil" w:sz="6" w:space="0" w:color="auto"/>
              <w:bottom w:val="nil" w:sz="6" w:space="0" w:color="auto"/>
              <w:right w:val="nil" w:sz="6" w:space="0" w:color="auto"/>
            </w:tcBorders>
          </w:tcPr>
          <w:p>
            <w:pPr>
              <w:pStyle w:val="TableParagraph"/>
              <w:spacing w:line="219" w:lineRule="exact"/>
              <w:ind w:left="283" w:right="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c>
        <w:tc>
          <w:tcPr>
            <w:tcW w:w="1145" w:type="dxa"/>
            <w:tcBorders>
              <w:top w:val="single" w:sz="12" w:space="0" w:color="000000"/>
              <w:left w:val="nil" w:sz="6" w:space="0" w:color="auto"/>
              <w:bottom w:val="nil" w:sz="6" w:space="0" w:color="auto"/>
              <w:right w:val="nil" w:sz="6" w:space="0" w:color="auto"/>
            </w:tcBorders>
          </w:tcPr>
          <w:p>
            <w:pPr>
              <w:pStyle w:val="TableParagraph"/>
              <w:spacing w:line="219" w:lineRule="exact"/>
              <w:ind w:left="220" w:right="0"/>
              <w:jc w:val="left"/>
              <w:rPr>
                <w:rFonts w:ascii="宋体" w:hAnsi="宋体" w:cs="宋体" w:eastAsia="宋体" w:hint="default"/>
                <w:sz w:val="18"/>
                <w:szCs w:val="18"/>
              </w:rPr>
            </w:pPr>
            <w:r>
              <w:rPr>
                <w:rFonts w:ascii="宋体" w:hAnsi="宋体" w:cs="宋体" w:eastAsia="宋体" w:hint="default"/>
                <w:sz w:val="18"/>
                <w:szCs w:val="18"/>
              </w:rPr>
              <w:t>本年增加</w:t>
            </w:r>
            <w:r>
              <w:rPr>
                <w:rFonts w:ascii="宋体" w:hAnsi="宋体" w:cs="宋体" w:eastAsia="宋体" w:hint="default"/>
                <w:sz w:val="18"/>
                <w:szCs w:val="18"/>
              </w:rPr>
              <w:t> </w:t>
            </w:r>
          </w:p>
        </w:tc>
        <w:tc>
          <w:tcPr>
            <w:tcW w:w="1566" w:type="dxa"/>
            <w:tcBorders>
              <w:top w:val="single" w:sz="12" w:space="0" w:color="000000"/>
              <w:left w:val="nil" w:sz="6" w:space="0" w:color="auto"/>
              <w:bottom w:val="nil" w:sz="6" w:space="0" w:color="auto"/>
              <w:right w:val="nil" w:sz="6" w:space="0" w:color="auto"/>
            </w:tcBorders>
          </w:tcPr>
          <w:p>
            <w:pPr>
              <w:pStyle w:val="TableParagraph"/>
              <w:spacing w:line="219" w:lineRule="exact"/>
              <w:ind w:left="464" w:right="0"/>
              <w:jc w:val="left"/>
              <w:rPr>
                <w:rFonts w:ascii="宋体" w:hAnsi="宋体" w:cs="宋体" w:eastAsia="宋体" w:hint="default"/>
                <w:sz w:val="18"/>
                <w:szCs w:val="18"/>
              </w:rPr>
            </w:pPr>
            <w:r>
              <w:rPr>
                <w:rFonts w:ascii="宋体" w:hAnsi="宋体" w:cs="宋体" w:eastAsia="宋体" w:hint="default"/>
                <w:sz w:val="18"/>
                <w:szCs w:val="18"/>
              </w:rPr>
              <w:t>本年结转</w:t>
            </w:r>
            <w:r>
              <w:rPr>
                <w:rFonts w:ascii="宋体" w:hAnsi="宋体" w:cs="宋体" w:eastAsia="宋体" w:hint="default"/>
                <w:sz w:val="18"/>
                <w:szCs w:val="18"/>
              </w:rPr>
              <w:t> </w:t>
            </w:r>
          </w:p>
        </w:tc>
        <w:tc>
          <w:tcPr>
            <w:tcW w:w="886" w:type="dxa"/>
            <w:tcBorders>
              <w:top w:val="single" w:sz="12" w:space="0" w:color="000000"/>
              <w:left w:val="nil" w:sz="6" w:space="0" w:color="auto"/>
              <w:bottom w:val="nil" w:sz="6" w:space="0" w:color="auto"/>
              <w:right w:val="nil" w:sz="6" w:space="0" w:color="auto"/>
            </w:tcBorders>
          </w:tcPr>
          <w:p>
            <w:pPr>
              <w:pStyle w:val="TableParagraph"/>
              <w:spacing w:line="219" w:lineRule="exact"/>
              <w:ind w:right="98"/>
              <w:jc w:val="righ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c>
      </w:tr>
      <w:tr>
        <w:trPr>
          <w:trHeight w:val="264"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20" w:lineRule="exact"/>
              <w:ind w:left="116" w:right="0"/>
              <w:jc w:val="left"/>
              <w:rPr>
                <w:rFonts w:ascii="宋体" w:hAnsi="宋体" w:cs="宋体" w:eastAsia="宋体" w:hint="default"/>
                <w:sz w:val="18"/>
                <w:szCs w:val="18"/>
              </w:rPr>
            </w:pPr>
            <w:r>
              <w:rPr>
                <w:rFonts w:ascii="宋体" w:hAnsi="宋体" w:cs="宋体" w:eastAsia="宋体" w:hint="default"/>
                <w:sz w:val="18"/>
                <w:szCs w:val="18"/>
              </w:rPr>
              <w:t>PCBA</w:t>
            </w:r>
            <w:r>
              <w:rPr>
                <w:rFonts w:ascii="宋体" w:hAnsi="宋体" w:cs="宋体" w:eastAsia="宋体" w:hint="default"/>
                <w:spacing w:val="-46"/>
                <w:sz w:val="18"/>
                <w:szCs w:val="18"/>
              </w:rPr>
              <w:t> </w:t>
            </w:r>
            <w:r>
              <w:rPr>
                <w:rFonts w:ascii="宋体" w:hAnsi="宋体" w:cs="宋体" w:eastAsia="宋体" w:hint="default"/>
                <w:sz w:val="18"/>
                <w:szCs w:val="18"/>
              </w:rPr>
              <w:t>电路板研发</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8"/>
              <w:jc w:val="right"/>
              <w:rPr>
                <w:rFonts w:ascii="Arial Narrow" w:hAnsi="Arial Narrow" w:cs="Arial Narrow" w:eastAsia="Arial Narrow" w:hint="default"/>
                <w:sz w:val="18"/>
                <w:szCs w:val="18"/>
              </w:rPr>
            </w:pPr>
            <w:r>
              <w:rPr>
                <w:rFonts w:ascii="Arial Narrow"/>
                <w:spacing w:val="-1"/>
                <w:sz w:val="18"/>
              </w:rPr>
              <w:t>157,500.00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
              <w:jc w:val="right"/>
              <w:rPr>
                <w:rFonts w:ascii="Arial Narrow" w:hAnsi="Arial Narrow" w:cs="Arial Narrow" w:eastAsia="Arial Narrow" w:hint="default"/>
                <w:sz w:val="18"/>
                <w:szCs w:val="18"/>
              </w:rPr>
            </w:pPr>
            <w:r>
              <w:rPr>
                <w:rFonts w:ascii="Arial Narrow"/>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9"/>
              <w:jc w:val="right"/>
              <w:rPr>
                <w:rFonts w:ascii="Arial Narrow" w:hAnsi="Arial Narrow" w:cs="Arial Narrow" w:eastAsia="Arial Narrow" w:hint="default"/>
                <w:sz w:val="18"/>
                <w:szCs w:val="18"/>
              </w:rPr>
            </w:pPr>
            <w:r>
              <w:rPr>
                <w:rFonts w:ascii="Arial Narrow"/>
                <w:spacing w:val="-1"/>
                <w:sz w:val="18"/>
              </w:rPr>
              <w:t>157,500.00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贸工产业基地资金</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8"/>
              <w:jc w:val="right"/>
              <w:rPr>
                <w:rFonts w:ascii="Arial Narrow" w:hAnsi="Arial Narrow" w:cs="Arial Narrow" w:eastAsia="Arial Narrow" w:hint="default"/>
                <w:sz w:val="18"/>
                <w:szCs w:val="18"/>
              </w:rPr>
            </w:pPr>
            <w:r>
              <w:rPr>
                <w:rFonts w:ascii="Arial Narrow"/>
                <w:spacing w:val="-1"/>
                <w:sz w:val="18"/>
              </w:rPr>
              <w:t>570,000.00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Arial Narrow" w:hAnsi="Arial Narrow" w:cs="Arial Narrow" w:eastAsia="Arial Narrow" w:hint="default"/>
                <w:sz w:val="18"/>
                <w:szCs w:val="18"/>
              </w:rPr>
            </w:pPr>
            <w:r>
              <w:rPr>
                <w:rFonts w:ascii="Arial Narrow"/>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9"/>
              <w:jc w:val="right"/>
              <w:rPr>
                <w:rFonts w:ascii="Arial Narrow" w:hAnsi="Arial Narrow" w:cs="Arial Narrow" w:eastAsia="Arial Narrow" w:hint="default"/>
                <w:sz w:val="18"/>
                <w:szCs w:val="18"/>
              </w:rPr>
            </w:pPr>
            <w:r>
              <w:rPr>
                <w:rFonts w:ascii="Arial Narrow"/>
                <w:spacing w:val="-1"/>
                <w:sz w:val="18"/>
              </w:rPr>
              <w:t>570,000.00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科技三项费用</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8"/>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Arial Narrow" w:hAnsi="Arial Narrow" w:cs="Arial Narrow" w:eastAsia="Arial Narrow" w:hint="default"/>
                <w:sz w:val="18"/>
                <w:szCs w:val="18"/>
              </w:rPr>
            </w:pPr>
            <w:r>
              <w:rPr>
                <w:rFonts w:ascii="Arial Narrow"/>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9"/>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KFMD</w:t>
            </w:r>
            <w:r>
              <w:rPr>
                <w:rFonts w:ascii="宋体" w:hAnsi="宋体" w:cs="宋体" w:eastAsia="宋体" w:hint="default"/>
                <w:spacing w:val="-46"/>
                <w:sz w:val="18"/>
                <w:szCs w:val="18"/>
              </w:rPr>
              <w:t> </w:t>
            </w:r>
            <w:r>
              <w:rPr>
                <w:rFonts w:ascii="宋体" w:hAnsi="宋体" w:cs="宋体" w:eastAsia="宋体" w:hint="default"/>
                <w:sz w:val="18"/>
                <w:szCs w:val="18"/>
              </w:rPr>
              <w:t>高清系网络视频成套系统</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8"/>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
              <w:jc w:val="right"/>
              <w:rPr>
                <w:rFonts w:ascii="Arial Narrow" w:hAnsi="Arial Narrow" w:cs="Arial Narrow" w:eastAsia="Arial Narrow" w:hint="default"/>
                <w:sz w:val="18"/>
                <w:szCs w:val="18"/>
              </w:rPr>
            </w:pPr>
            <w:r>
              <w:rPr>
                <w:rFonts w:ascii="Arial Narrow"/>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9"/>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制造现场管理系统升级资金</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8"/>
              <w:jc w:val="right"/>
              <w:rPr>
                <w:rFonts w:ascii="Arial Narrow" w:hAnsi="Arial Narrow" w:cs="Arial Narrow" w:eastAsia="Arial Narrow" w:hint="default"/>
                <w:sz w:val="18"/>
                <w:szCs w:val="18"/>
              </w:rPr>
            </w:pPr>
            <w:r>
              <w:rPr>
                <w:rFonts w:ascii="Arial Narrow"/>
                <w:spacing w:val="-1"/>
                <w:sz w:val="18"/>
              </w:rPr>
              <w:t>440,000.00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Arial Narrow" w:hAnsi="Arial Narrow" w:cs="Arial Narrow" w:eastAsia="Arial Narrow" w:hint="default"/>
                <w:sz w:val="18"/>
                <w:szCs w:val="18"/>
              </w:rPr>
            </w:pPr>
            <w:r>
              <w:rPr>
                <w:rFonts w:ascii="Arial Narrow"/>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9"/>
              <w:jc w:val="right"/>
              <w:rPr>
                <w:rFonts w:ascii="Arial Narrow" w:hAnsi="Arial Narrow" w:cs="Arial Narrow" w:eastAsia="Arial Narrow" w:hint="default"/>
                <w:sz w:val="18"/>
                <w:szCs w:val="18"/>
              </w:rPr>
            </w:pPr>
            <w:r>
              <w:rPr>
                <w:rFonts w:ascii="Arial Narrow"/>
                <w:spacing w:val="-1"/>
                <w:sz w:val="18"/>
              </w:rPr>
              <w:t>440,000.00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信息化建设资助款</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8"/>
              <w:jc w:val="right"/>
              <w:rPr>
                <w:rFonts w:ascii="Arial Narrow" w:hAnsi="Arial Narrow" w:cs="Arial Narrow" w:eastAsia="Arial Narrow" w:hint="default"/>
                <w:sz w:val="18"/>
                <w:szCs w:val="18"/>
              </w:rPr>
            </w:pPr>
            <w:r>
              <w:rPr>
                <w:rFonts w:ascii="Arial Narrow"/>
                <w:spacing w:val="-1"/>
                <w:sz w:val="18"/>
              </w:rPr>
              <w:t>490,000.00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Arial Narrow" w:hAnsi="Arial Narrow" w:cs="Arial Narrow" w:eastAsia="Arial Narrow" w:hint="default"/>
                <w:sz w:val="18"/>
                <w:szCs w:val="18"/>
              </w:rPr>
            </w:pPr>
            <w:r>
              <w:rPr>
                <w:rFonts w:ascii="Arial Narrow"/>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9"/>
              <w:jc w:val="right"/>
              <w:rPr>
                <w:rFonts w:ascii="Arial Narrow" w:hAnsi="Arial Narrow" w:cs="Arial Narrow" w:eastAsia="Arial Narrow" w:hint="default"/>
                <w:sz w:val="18"/>
                <w:szCs w:val="18"/>
              </w:rPr>
            </w:pPr>
            <w:r>
              <w:rPr>
                <w:rFonts w:ascii="Arial Narrow"/>
                <w:spacing w:val="-1"/>
                <w:sz w:val="18"/>
              </w:rPr>
              <w:t>490,000.00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z w:val="18"/>
              </w:rPr>
              <w:t>-</w:t>
            </w:r>
          </w:p>
        </w:tc>
      </w:tr>
      <w:tr>
        <w:trPr>
          <w:trHeight w:val="224"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超宽光纤放大器资金</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8"/>
              <w:jc w:val="right"/>
              <w:rPr>
                <w:rFonts w:ascii="Arial Narrow" w:hAnsi="Arial Narrow" w:cs="Arial Narrow" w:eastAsia="Arial Narrow" w:hint="default"/>
                <w:sz w:val="18"/>
                <w:szCs w:val="18"/>
              </w:rPr>
            </w:pPr>
            <w:r>
              <w:rPr>
                <w:rFonts w:ascii="Arial Narrow"/>
                <w:spacing w:val="-1"/>
                <w:sz w:val="18"/>
              </w:rPr>
              <w:t>150,000.00</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
              <w:jc w:val="right"/>
              <w:rPr>
                <w:rFonts w:ascii="Arial Narrow" w:hAnsi="Arial Narrow" w:cs="Arial Narrow" w:eastAsia="Arial Narrow" w:hint="default"/>
                <w:sz w:val="18"/>
                <w:szCs w:val="18"/>
              </w:rPr>
            </w:pPr>
            <w:r>
              <w:rPr>
                <w:rFonts w:ascii="Arial Narrow"/>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9"/>
              <w:jc w:val="right"/>
              <w:rPr>
                <w:rFonts w:ascii="Arial Narrow" w:hAnsi="Arial Narrow" w:cs="Arial Narrow" w:eastAsia="Arial Narrow" w:hint="default"/>
                <w:sz w:val="18"/>
                <w:szCs w:val="18"/>
              </w:rPr>
            </w:pPr>
            <w:r>
              <w:rPr>
                <w:rFonts w:ascii="Arial Narrow"/>
                <w:spacing w:val="-1"/>
                <w:sz w:val="18"/>
              </w:rPr>
              <w:t>150,000.00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Arial Narrow" w:hAnsi="Arial Narrow" w:cs="Arial Narrow" w:eastAsia="Arial Narrow" w:hint="default"/>
                <w:sz w:val="18"/>
                <w:szCs w:val="18"/>
              </w:rPr>
            </w:pPr>
            <w:r>
              <w:rPr>
                <w:rFonts w:ascii="Arial Narrow"/>
                <w:sz w:val="18"/>
              </w:rPr>
              <w:t>-</w:t>
            </w:r>
          </w:p>
        </w:tc>
      </w:tr>
      <w:tr>
        <w:trPr>
          <w:trHeight w:val="282" w:hRule="exact"/>
        </w:trPr>
        <w:tc>
          <w:tcPr>
            <w:tcW w:w="851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6"/>
              <w:ind w:left="116" w:right="0"/>
              <w:jc w:val="left"/>
              <w:rPr>
                <w:rFonts w:ascii="宋体" w:hAnsi="宋体" w:cs="宋体" w:eastAsia="宋体" w:hint="default"/>
                <w:sz w:val="18"/>
                <w:szCs w:val="18"/>
              </w:rPr>
            </w:pPr>
            <w:r>
              <w:rPr>
                <w:rFonts w:ascii="宋体" w:hAnsi="宋体" w:cs="宋体" w:eastAsia="宋体" w:hint="default"/>
                <w:spacing w:val="7"/>
                <w:sz w:val="18"/>
                <w:szCs w:val="18"/>
              </w:rPr>
              <w:t>精密机电与硬盘零部件公共技术服务平</w:t>
            </w:r>
            <w:r>
              <w:rPr>
                <w:rFonts w:ascii="宋体" w:hAnsi="宋体" w:cs="宋体" w:eastAsia="宋体" w:hint="default"/>
                <w:sz w:val="18"/>
                <w:szCs w:val="18"/>
              </w:rPr>
            </w:r>
          </w:p>
        </w:tc>
      </w:tr>
      <w:tr>
        <w:trPr>
          <w:trHeight w:val="25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0" w:lineRule="exact"/>
              <w:ind w:left="116" w:right="0"/>
              <w:jc w:val="left"/>
              <w:rPr>
                <w:rFonts w:ascii="宋体" w:hAnsi="宋体" w:cs="宋体" w:eastAsia="宋体" w:hint="default"/>
                <w:sz w:val="18"/>
                <w:szCs w:val="18"/>
              </w:rPr>
            </w:pPr>
            <w:r>
              <w:rPr>
                <w:rFonts w:ascii="宋体" w:hAnsi="宋体" w:cs="宋体" w:eastAsia="宋体" w:hint="default"/>
                <w:sz w:val="18"/>
                <w:szCs w:val="18"/>
              </w:rPr>
              <w:t>台</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103" w:lineRule="exact"/>
              <w:ind w:right="218"/>
              <w:jc w:val="right"/>
              <w:rPr>
                <w:rFonts w:ascii="Arial Narrow" w:hAnsi="Arial Narrow" w:cs="Arial Narrow" w:eastAsia="Arial Narrow" w:hint="default"/>
                <w:sz w:val="18"/>
                <w:szCs w:val="18"/>
              </w:rPr>
            </w:pPr>
            <w:r>
              <w:rPr>
                <w:rFonts w:ascii="Arial Narrow"/>
                <w:spacing w:val="-1"/>
                <w:sz w:val="18"/>
              </w:rPr>
              <w:t>2,000,000.00</w:t>
            </w:r>
            <w:r>
              <w:rPr>
                <w:rFonts w:ascii="Arial Narrow"/>
                <w:sz w:val="18"/>
              </w:rPr>
            </w:r>
          </w:p>
        </w:tc>
        <w:tc>
          <w:tcPr>
            <w:tcW w:w="2711" w:type="dxa"/>
            <w:gridSpan w:val="2"/>
            <w:tcBorders>
              <w:top w:val="nil" w:sz="6" w:space="0" w:color="auto"/>
              <w:left w:val="nil" w:sz="6" w:space="0" w:color="auto"/>
              <w:bottom w:val="nil" w:sz="6" w:space="0" w:color="auto"/>
              <w:right w:val="nil" w:sz="6" w:space="0" w:color="auto"/>
            </w:tcBorders>
          </w:tcPr>
          <w:p>
            <w:pPr>
              <w:pStyle w:val="TableParagraph"/>
              <w:tabs>
                <w:tab w:pos="1698" w:val="left" w:leader="none"/>
              </w:tabs>
              <w:spacing w:line="103" w:lineRule="exact"/>
              <w:ind w:left="1120" w:right="0"/>
              <w:jc w:val="left"/>
              <w:rPr>
                <w:rFonts w:ascii="Arial Narrow" w:hAnsi="Arial Narrow" w:cs="Arial Narrow" w:eastAsia="Arial Narrow" w:hint="default"/>
                <w:sz w:val="18"/>
                <w:szCs w:val="18"/>
              </w:rPr>
            </w:pPr>
            <w:r>
              <w:rPr>
                <w:rFonts w:ascii="Arial Narrow"/>
                <w:sz w:val="18"/>
              </w:rPr>
              <w:t>-</w:t>
              <w:tab/>
              <w:t>2,000,000.00</w:t>
            </w:r>
          </w:p>
        </w:tc>
        <w:tc>
          <w:tcPr>
            <w:tcW w:w="886" w:type="dxa"/>
            <w:tcBorders>
              <w:top w:val="nil" w:sz="6" w:space="0" w:color="auto"/>
              <w:left w:val="nil" w:sz="6" w:space="0" w:color="auto"/>
              <w:bottom w:val="nil" w:sz="6" w:space="0" w:color="auto"/>
              <w:right w:val="nil" w:sz="6" w:space="0" w:color="auto"/>
            </w:tcBorders>
          </w:tcPr>
          <w:p>
            <w:pPr>
              <w:pStyle w:val="TableParagraph"/>
              <w:spacing w:line="103" w:lineRule="exact"/>
              <w:ind w:right="99"/>
              <w:jc w:val="right"/>
              <w:rPr>
                <w:rFonts w:ascii="Arial Narrow" w:hAnsi="Arial Narrow" w:cs="Arial Narrow" w:eastAsia="Arial Narrow" w:hint="default"/>
                <w:sz w:val="18"/>
                <w:szCs w:val="18"/>
              </w:rPr>
            </w:pPr>
            <w:r>
              <w:rPr>
                <w:rFonts w:ascii="Arial Narrow"/>
                <w:sz w:val="18"/>
              </w:rPr>
              <w:t>-</w:t>
            </w:r>
          </w:p>
        </w:tc>
      </w:tr>
      <w:tr>
        <w:trPr>
          <w:trHeight w:val="264"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20" w:lineRule="exact"/>
              <w:ind w:left="116" w:right="0"/>
              <w:jc w:val="left"/>
              <w:rPr>
                <w:rFonts w:ascii="宋体" w:hAnsi="宋体" w:cs="宋体" w:eastAsia="宋体" w:hint="default"/>
                <w:sz w:val="18"/>
                <w:szCs w:val="18"/>
              </w:rPr>
            </w:pPr>
            <w:r>
              <w:rPr>
                <w:rFonts w:ascii="宋体" w:hAnsi="宋体" w:cs="宋体" w:eastAsia="宋体" w:hint="default"/>
                <w:sz w:val="18"/>
                <w:szCs w:val="18"/>
              </w:rPr>
              <w:t>税控收款机系列产品研发与产业化项目</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8"/>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5"/>
              <w:jc w:val="right"/>
              <w:rPr>
                <w:rFonts w:ascii="Arial Narrow" w:hAnsi="Arial Narrow" w:cs="Arial Narrow" w:eastAsia="Arial Narrow" w:hint="default"/>
                <w:sz w:val="18"/>
                <w:szCs w:val="18"/>
              </w:rPr>
            </w:pPr>
            <w:r>
              <w:rPr>
                <w:rFonts w:ascii="Arial Narrow"/>
                <w:sz w:val="18"/>
              </w:rPr>
              <w:t>-</w:t>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49"/>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资金扶持总部经济奖励</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9"/>
              <w:jc w:val="right"/>
              <w:rPr>
                <w:rFonts w:ascii="Arial Narrow" w:hAnsi="Arial Narrow" w:cs="Arial Narrow" w:eastAsia="Arial Narrow" w:hint="default"/>
                <w:sz w:val="18"/>
                <w:szCs w:val="18"/>
              </w:rPr>
            </w:pPr>
            <w:r>
              <w:rPr>
                <w:rFonts w:ascii="Arial Narrow"/>
                <w:sz w:val="18"/>
              </w:rPr>
              <w:t>-</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
              <w:jc w:val="right"/>
              <w:rPr>
                <w:rFonts w:ascii="Arial Narrow" w:hAnsi="Arial Narrow" w:cs="Arial Narrow" w:eastAsia="Arial Narrow" w:hint="default"/>
                <w:sz w:val="18"/>
                <w:szCs w:val="18"/>
              </w:rPr>
            </w:pPr>
            <w:r>
              <w:rPr>
                <w:rFonts w:ascii="Arial Narrow"/>
                <w:spacing w:val="-1"/>
                <w:sz w:val="18"/>
              </w:rPr>
              <w:t>1,100,000.00</w:t>
            </w:r>
            <w:r>
              <w:rPr>
                <w:rFonts w:ascii="Arial Narrow"/>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9"/>
              <w:jc w:val="right"/>
              <w:rPr>
                <w:rFonts w:ascii="Arial Narrow" w:hAnsi="Arial Narrow" w:cs="Arial Narrow" w:eastAsia="Arial Narrow" w:hint="default"/>
                <w:sz w:val="18"/>
                <w:szCs w:val="18"/>
              </w:rPr>
            </w:pPr>
            <w:r>
              <w:rPr>
                <w:rFonts w:ascii="Arial Narrow"/>
                <w:spacing w:val="-1"/>
                <w:sz w:val="18"/>
              </w:rPr>
              <w:t>1,100,000.00</w:t>
            </w:r>
            <w:r>
              <w:rPr>
                <w:rFonts w:ascii="Arial Narrow"/>
                <w:sz w:val="18"/>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科技局专利补贴</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9"/>
              <w:jc w:val="right"/>
              <w:rPr>
                <w:rFonts w:ascii="Arial Narrow" w:hAnsi="Arial Narrow" w:cs="Arial Narrow" w:eastAsia="Arial Narrow" w:hint="default"/>
                <w:sz w:val="18"/>
                <w:szCs w:val="18"/>
              </w:rPr>
            </w:pPr>
            <w:r>
              <w:rPr>
                <w:rFonts w:ascii="Arial Narrow"/>
                <w:sz w:val="18"/>
              </w:rPr>
              <w:t>-</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Arial Narrow" w:hAnsi="Arial Narrow" w:cs="Arial Narrow" w:eastAsia="Arial Narrow" w:hint="default"/>
                <w:sz w:val="18"/>
                <w:szCs w:val="18"/>
              </w:rPr>
            </w:pPr>
            <w:r>
              <w:rPr>
                <w:rFonts w:ascii="Arial Narrow"/>
                <w:spacing w:val="-1"/>
                <w:sz w:val="18"/>
              </w:rPr>
              <w:t>1,012,000.00</w:t>
            </w:r>
            <w:r>
              <w:rPr>
                <w:rFonts w:ascii="Arial Narrow"/>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9"/>
              <w:jc w:val="right"/>
              <w:rPr>
                <w:rFonts w:ascii="Arial Narrow" w:hAnsi="Arial Narrow" w:cs="Arial Narrow" w:eastAsia="Arial Narrow" w:hint="default"/>
                <w:sz w:val="18"/>
                <w:szCs w:val="18"/>
              </w:rPr>
            </w:pPr>
            <w:r>
              <w:rPr>
                <w:rFonts w:ascii="Arial Narrow"/>
                <w:spacing w:val="-1"/>
                <w:sz w:val="18"/>
              </w:rPr>
              <w:t>1,012,000.00</w:t>
            </w:r>
            <w:r>
              <w:rPr>
                <w:rFonts w:ascii="Arial Narrow"/>
                <w:sz w:val="18"/>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z w:val="18"/>
              </w:rPr>
              <w:t>-</w:t>
            </w:r>
          </w:p>
        </w:tc>
      </w:tr>
      <w:tr>
        <w:trPr>
          <w:trHeight w:val="224"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6" w:lineRule="exact"/>
              <w:ind w:left="116" w:right="0"/>
              <w:jc w:val="left"/>
              <w:rPr>
                <w:rFonts w:ascii="宋体" w:hAnsi="宋体" w:cs="宋体" w:eastAsia="宋体" w:hint="default"/>
                <w:sz w:val="18"/>
                <w:szCs w:val="18"/>
              </w:rPr>
            </w:pPr>
            <w:r>
              <w:rPr>
                <w:rFonts w:ascii="宋体" w:hAnsi="宋体" w:cs="宋体" w:eastAsia="宋体" w:hint="default"/>
                <w:sz w:val="18"/>
                <w:szCs w:val="18"/>
              </w:rPr>
              <w:t>财政局科技发展资金资助费</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19"/>
              <w:jc w:val="right"/>
              <w:rPr>
                <w:rFonts w:ascii="Arial Narrow" w:hAnsi="Arial Narrow" w:cs="Arial Narrow" w:eastAsia="Arial Narrow" w:hint="default"/>
                <w:sz w:val="18"/>
                <w:szCs w:val="18"/>
              </w:rPr>
            </w:pPr>
            <w:r>
              <w:rPr>
                <w:rFonts w:ascii="Arial Narrow"/>
                <w:sz w:val="18"/>
              </w:rPr>
              <w:t>-</w:t>
            </w: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9"/>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z w:val="18"/>
              </w:rPr>
              <w:t>-</w:t>
            </w:r>
          </w:p>
        </w:tc>
      </w:tr>
      <w:tr>
        <w:trPr>
          <w:trHeight w:val="281"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16" w:right="0"/>
              <w:jc w:val="left"/>
              <w:rPr>
                <w:rFonts w:ascii="宋体" w:hAnsi="宋体" w:cs="宋体" w:eastAsia="宋体" w:hint="default"/>
                <w:sz w:val="18"/>
                <w:szCs w:val="18"/>
              </w:rPr>
            </w:pPr>
            <w:r>
              <w:rPr>
                <w:rFonts w:ascii="宋体" w:hAnsi="宋体" w:cs="宋体" w:eastAsia="宋体" w:hint="default"/>
                <w:sz w:val="18"/>
                <w:szCs w:val="18"/>
              </w:rPr>
              <w:t>科技三项费用</w:t>
            </w:r>
            <w:r>
              <w:rPr>
                <w:rFonts w:ascii="宋体" w:hAnsi="宋体" w:cs="宋体" w:eastAsia="宋体" w:hint="default"/>
                <w:sz w:val="18"/>
                <w:szCs w:val="18"/>
              </w:rPr>
              <w:t>(</w:t>
            </w:r>
            <w:r>
              <w:rPr>
                <w:rFonts w:ascii="宋体" w:hAnsi="宋体" w:cs="宋体" w:eastAsia="宋体" w:hint="default"/>
                <w:sz w:val="18"/>
                <w:szCs w:val="18"/>
              </w:rPr>
              <w:t>掺铒光纤放大器规模化生</w:t>
            </w:r>
          </w:p>
        </w:tc>
        <w:tc>
          <w:tcPr>
            <w:tcW w:w="1364"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886" w:type="dxa"/>
            <w:tcBorders>
              <w:top w:val="nil" w:sz="6" w:space="0" w:color="auto"/>
              <w:left w:val="nil" w:sz="6" w:space="0" w:color="auto"/>
              <w:bottom w:val="nil" w:sz="6" w:space="0" w:color="auto"/>
              <w:right w:val="nil" w:sz="6" w:space="0" w:color="auto"/>
            </w:tcBorders>
          </w:tcPr>
          <w:p>
            <w:pPr/>
          </w:p>
        </w:tc>
      </w:tr>
      <w:tr>
        <w:trPr>
          <w:trHeight w:val="250"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10" w:lineRule="exact"/>
              <w:ind w:left="116" w:right="0"/>
              <w:jc w:val="left"/>
              <w:rPr>
                <w:rFonts w:ascii="宋体" w:hAnsi="宋体" w:cs="宋体" w:eastAsia="宋体" w:hint="default"/>
                <w:sz w:val="18"/>
                <w:szCs w:val="18"/>
              </w:rPr>
            </w:pPr>
            <w:r>
              <w:rPr>
                <w:rFonts w:ascii="宋体" w:hAnsi="宋体" w:cs="宋体" w:eastAsia="宋体" w:hint="default"/>
                <w:sz w:val="18"/>
                <w:szCs w:val="18"/>
              </w:rPr>
              <w:t>产技术研究</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103" w:lineRule="exact"/>
              <w:ind w:right="218"/>
              <w:jc w:val="right"/>
              <w:rPr>
                <w:rFonts w:ascii="Arial Narrow" w:hAnsi="Arial Narrow" w:cs="Arial Narrow" w:eastAsia="Arial Narrow" w:hint="default"/>
                <w:sz w:val="18"/>
                <w:szCs w:val="18"/>
              </w:rPr>
            </w:pPr>
            <w:r>
              <w:rPr>
                <w:rFonts w:ascii="Arial Narrow"/>
                <w:spacing w:val="-1"/>
                <w:sz w:val="18"/>
              </w:rPr>
              <w:t>600,000.00</w:t>
            </w:r>
          </w:p>
        </w:tc>
        <w:tc>
          <w:tcPr>
            <w:tcW w:w="2711" w:type="dxa"/>
            <w:gridSpan w:val="2"/>
            <w:tcBorders>
              <w:top w:val="nil" w:sz="6" w:space="0" w:color="auto"/>
              <w:left w:val="nil" w:sz="6" w:space="0" w:color="auto"/>
              <w:bottom w:val="nil" w:sz="6" w:space="0" w:color="auto"/>
              <w:right w:val="nil" w:sz="6" w:space="0" w:color="auto"/>
            </w:tcBorders>
          </w:tcPr>
          <w:p>
            <w:pPr>
              <w:pStyle w:val="TableParagraph"/>
              <w:tabs>
                <w:tab w:pos="1821" w:val="left" w:leader="none"/>
              </w:tabs>
              <w:spacing w:line="103" w:lineRule="exact"/>
              <w:ind w:left="1120" w:right="0"/>
              <w:jc w:val="left"/>
              <w:rPr>
                <w:rFonts w:ascii="Arial Narrow" w:hAnsi="Arial Narrow" w:cs="Arial Narrow" w:eastAsia="Arial Narrow" w:hint="default"/>
                <w:sz w:val="18"/>
                <w:szCs w:val="18"/>
              </w:rPr>
            </w:pPr>
            <w:r>
              <w:rPr>
                <w:rFonts w:ascii="Arial Narrow"/>
                <w:sz w:val="18"/>
              </w:rPr>
              <w:t>-</w:t>
              <w:tab/>
              <w:t>600,000.00</w:t>
            </w:r>
          </w:p>
        </w:tc>
        <w:tc>
          <w:tcPr>
            <w:tcW w:w="886" w:type="dxa"/>
            <w:tcBorders>
              <w:top w:val="nil" w:sz="6" w:space="0" w:color="auto"/>
              <w:left w:val="nil" w:sz="6" w:space="0" w:color="auto"/>
              <w:bottom w:val="nil" w:sz="6" w:space="0" w:color="auto"/>
              <w:right w:val="nil" w:sz="6" w:space="0" w:color="auto"/>
            </w:tcBorders>
          </w:tcPr>
          <w:p>
            <w:pPr>
              <w:pStyle w:val="TableParagraph"/>
              <w:spacing w:line="103" w:lineRule="exact"/>
              <w:ind w:right="99"/>
              <w:jc w:val="right"/>
              <w:rPr>
                <w:rFonts w:ascii="Arial Narrow" w:hAnsi="Arial Narrow" w:cs="Arial Narrow" w:eastAsia="Arial Narrow" w:hint="default"/>
                <w:sz w:val="18"/>
                <w:szCs w:val="18"/>
              </w:rPr>
            </w:pPr>
            <w:r>
              <w:rPr>
                <w:rFonts w:ascii="Arial Narrow"/>
                <w:sz w:val="18"/>
              </w:rPr>
              <w:t>-</w:t>
            </w:r>
          </w:p>
        </w:tc>
      </w:tr>
      <w:tr>
        <w:trPr>
          <w:trHeight w:val="264" w:hRule="exact"/>
        </w:trPr>
        <w:tc>
          <w:tcPr>
            <w:tcW w:w="3549" w:type="dxa"/>
            <w:tcBorders>
              <w:top w:val="nil" w:sz="6" w:space="0" w:color="auto"/>
              <w:left w:val="nil" w:sz="6" w:space="0" w:color="auto"/>
              <w:bottom w:val="nil" w:sz="6" w:space="0" w:color="auto"/>
              <w:right w:val="nil" w:sz="6" w:space="0" w:color="auto"/>
            </w:tcBorders>
          </w:tcPr>
          <w:p>
            <w:pPr>
              <w:pStyle w:val="TableParagraph"/>
              <w:spacing w:line="220" w:lineRule="exact"/>
              <w:ind w:left="116" w:right="0"/>
              <w:jc w:val="left"/>
              <w:rPr>
                <w:rFonts w:ascii="宋体" w:hAnsi="宋体" w:cs="宋体" w:eastAsia="宋体" w:hint="default"/>
                <w:sz w:val="18"/>
                <w:szCs w:val="18"/>
              </w:rPr>
            </w:pPr>
            <w:r>
              <w:rPr>
                <w:rFonts w:ascii="宋体" w:hAnsi="宋体" w:cs="宋体" w:eastAsia="宋体" w:hint="default"/>
                <w:sz w:val="18"/>
                <w:szCs w:val="18"/>
              </w:rPr>
              <w:t>信息技术领域光电子主题</w:t>
            </w:r>
            <w:r>
              <w:rPr>
                <w:rFonts w:ascii="宋体" w:hAnsi="宋体" w:cs="宋体" w:eastAsia="宋体" w:hint="default"/>
                <w:sz w:val="18"/>
                <w:szCs w:val="18"/>
              </w:rPr>
              <w:t> </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18"/>
              <w:jc w:val="right"/>
              <w:rPr>
                <w:rFonts w:ascii="Arial Narrow" w:hAnsi="Arial Narrow" w:cs="Arial Narrow" w:eastAsia="Arial Narrow" w:hint="default"/>
                <w:sz w:val="18"/>
                <w:szCs w:val="18"/>
              </w:rPr>
            </w:pPr>
            <w:r>
              <w:rPr>
                <w:rFonts w:ascii="Arial Narrow"/>
                <w:spacing w:val="-1"/>
                <w:sz w:val="18"/>
              </w:rPr>
              <w:t>400,000.00</w:t>
            </w:r>
          </w:p>
        </w:tc>
        <w:tc>
          <w:tcPr>
            <w:tcW w:w="2711" w:type="dxa"/>
            <w:gridSpan w:val="2"/>
            <w:tcBorders>
              <w:top w:val="nil" w:sz="6" w:space="0" w:color="auto"/>
              <w:left w:val="nil" w:sz="6" w:space="0" w:color="auto"/>
              <w:bottom w:val="nil" w:sz="6" w:space="0" w:color="auto"/>
              <w:right w:val="nil" w:sz="6" w:space="0" w:color="auto"/>
            </w:tcBorders>
          </w:tcPr>
          <w:p>
            <w:pPr>
              <w:pStyle w:val="TableParagraph"/>
              <w:tabs>
                <w:tab w:pos="1821" w:val="left" w:leader="none"/>
              </w:tabs>
              <w:spacing w:line="240" w:lineRule="auto" w:before="26"/>
              <w:ind w:left="1120" w:right="0"/>
              <w:jc w:val="left"/>
              <w:rPr>
                <w:rFonts w:ascii="Arial Narrow" w:hAnsi="Arial Narrow" w:cs="Arial Narrow" w:eastAsia="Arial Narrow" w:hint="default"/>
                <w:sz w:val="18"/>
                <w:szCs w:val="18"/>
              </w:rPr>
            </w:pPr>
            <w:r>
              <w:rPr>
                <w:rFonts w:ascii="Arial Narrow"/>
                <w:sz w:val="18"/>
              </w:rPr>
              <w:t>-</w:t>
              <w:tab/>
              <w:t>400,000.00</w:t>
            </w:r>
          </w:p>
        </w:tc>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9"/>
              <w:jc w:val="right"/>
              <w:rPr>
                <w:rFonts w:ascii="Arial Narrow" w:hAnsi="Arial Narrow" w:cs="Arial Narrow" w:eastAsia="Arial Narrow" w:hint="default"/>
                <w:sz w:val="18"/>
                <w:szCs w:val="18"/>
              </w:rPr>
            </w:pPr>
            <w:r>
              <w:rPr>
                <w:rFonts w:ascii="Arial Narrow"/>
                <w:sz w:val="18"/>
              </w:rPr>
              <w:t>-</w:t>
            </w:r>
          </w:p>
        </w:tc>
      </w:tr>
      <w:tr>
        <w:trPr>
          <w:trHeight w:val="253" w:hRule="exact"/>
        </w:trPr>
        <w:tc>
          <w:tcPr>
            <w:tcW w:w="3549" w:type="dxa"/>
            <w:tcBorders>
              <w:top w:val="nil" w:sz="6" w:space="0" w:color="auto"/>
              <w:left w:val="nil" w:sz="6" w:space="0" w:color="auto"/>
              <w:bottom w:val="single" w:sz="12" w:space="0" w:color="000000"/>
              <w:right w:val="nil" w:sz="6" w:space="0" w:color="auto"/>
            </w:tcBorders>
          </w:tcPr>
          <w:p>
            <w:pPr>
              <w:pStyle w:val="TableParagraph"/>
              <w:spacing w:line="216" w:lineRule="exact"/>
              <w:ind w:right="39"/>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364"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219"/>
              <w:jc w:val="right"/>
              <w:rPr>
                <w:rFonts w:ascii="Arial Narrow" w:hAnsi="Arial Narrow" w:cs="Arial Narrow" w:eastAsia="Arial Narrow" w:hint="default"/>
                <w:sz w:val="18"/>
                <w:szCs w:val="18"/>
              </w:rPr>
            </w:pPr>
            <w:r>
              <w:rPr>
                <w:rFonts w:ascii="Arial Narrow"/>
                <w:b/>
                <w:spacing w:val="-1"/>
                <w:sz w:val="18"/>
              </w:rPr>
              <w:t>7,807,500.00</w:t>
            </w:r>
            <w:r>
              <w:rPr>
                <w:rFonts w:ascii="Arial Narrow"/>
                <w:sz w:val="18"/>
              </w:rPr>
            </w:r>
          </w:p>
        </w:tc>
        <w:tc>
          <w:tcPr>
            <w:tcW w:w="2711" w:type="dxa"/>
            <w:gridSpan w:val="2"/>
            <w:tcBorders>
              <w:top w:val="nil" w:sz="6" w:space="0" w:color="auto"/>
              <w:left w:val="nil" w:sz="6" w:space="0" w:color="auto"/>
              <w:bottom w:val="single" w:sz="12" w:space="0" w:color="000000"/>
              <w:right w:val="nil" w:sz="6" w:space="0" w:color="auto"/>
            </w:tcBorders>
          </w:tcPr>
          <w:p>
            <w:pPr>
              <w:pStyle w:val="TableParagraph"/>
              <w:tabs>
                <w:tab w:pos="1615" w:val="left" w:leader="none"/>
              </w:tabs>
              <w:spacing w:line="240" w:lineRule="auto" w:before="22"/>
              <w:ind w:left="316" w:right="0"/>
              <w:jc w:val="left"/>
              <w:rPr>
                <w:rFonts w:ascii="Arial Narrow" w:hAnsi="Arial Narrow" w:cs="Arial Narrow" w:eastAsia="Arial Narrow" w:hint="default"/>
                <w:sz w:val="18"/>
                <w:szCs w:val="18"/>
              </w:rPr>
            </w:pPr>
            <w:r>
              <w:rPr>
                <w:rFonts w:ascii="Arial Narrow"/>
                <w:b/>
                <w:spacing w:val="-2"/>
                <w:sz w:val="18"/>
              </w:rPr>
              <w:t>3,112,000.00</w:t>
              <w:tab/>
            </w:r>
            <w:r>
              <w:rPr>
                <w:rFonts w:ascii="Arial Narrow"/>
                <w:b/>
                <w:spacing w:val="-1"/>
                <w:sz w:val="18"/>
              </w:rPr>
              <w:t>10,919,500.00</w:t>
            </w:r>
            <w:r>
              <w:rPr>
                <w:rFonts w:ascii="Arial Narrow"/>
                <w:spacing w:val="-1"/>
                <w:sz w:val="18"/>
              </w:rPr>
            </w:r>
          </w:p>
        </w:tc>
        <w:tc>
          <w:tcPr>
            <w:tcW w:w="886"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b/>
                <w:sz w:val="18"/>
              </w:rPr>
              <w:t>-</w:t>
            </w:r>
            <w:r>
              <w:rPr>
                <w:rFonts w:ascii="Arial Narrow"/>
                <w:sz w:val="18"/>
              </w:rPr>
            </w:r>
          </w:p>
        </w:tc>
      </w:tr>
    </w:tbl>
    <w:p>
      <w:pPr>
        <w:spacing w:before="40"/>
        <w:ind w:left="544" w:right="0" w:firstLine="0"/>
        <w:jc w:val="left"/>
        <w:rPr>
          <w:rFonts w:ascii="宋体" w:hAnsi="宋体" w:cs="宋体" w:eastAsia="宋体" w:hint="default"/>
          <w:sz w:val="22"/>
          <w:szCs w:val="22"/>
        </w:rPr>
      </w:pPr>
      <w:r>
        <w:rPr>
          <w:rFonts w:ascii="宋体" w:hAnsi="宋体" w:cs="宋体" w:eastAsia="宋体" w:hint="default"/>
          <w:sz w:val="22"/>
          <w:szCs w:val="22"/>
        </w:rPr>
        <w:t>专项应付款本期减少的主要原因是政府补助转入营业外收入。</w:t>
      </w:r>
      <w:r>
        <w:rPr>
          <w:rFonts w:ascii="宋体" w:hAnsi="宋体" w:cs="宋体" w:eastAsia="宋体" w:hint="default"/>
          <w:sz w:val="22"/>
          <w:szCs w:val="22"/>
        </w:rPr>
        <w:t> </w:t>
      </w:r>
    </w:p>
    <w:p>
      <w:pPr>
        <w:spacing w:after="0"/>
        <w:jc w:val="left"/>
        <w:rPr>
          <w:rFonts w:ascii="宋体" w:hAnsi="宋体" w:cs="宋体" w:eastAsia="宋体" w:hint="default"/>
          <w:sz w:val="22"/>
          <w:szCs w:val="22"/>
        </w:rPr>
        <w:sectPr>
          <w:pgSz w:w="11900" w:h="16840"/>
          <w:pgMar w:header="898" w:footer="903" w:top="1720" w:bottom="1100" w:left="1560" w:right="1520"/>
        </w:sectPr>
      </w:pPr>
    </w:p>
    <w:p>
      <w:pPr>
        <w:spacing w:before="84"/>
        <w:ind w:left="541" w:right="119" w:firstLine="0"/>
        <w:jc w:val="left"/>
        <w:rPr>
          <w:rFonts w:ascii="宋体" w:hAnsi="宋体" w:cs="宋体" w:eastAsia="宋体" w:hint="default"/>
          <w:sz w:val="22"/>
          <w:szCs w:val="22"/>
        </w:rPr>
      </w:pPr>
      <w:r>
        <w:rPr/>
        <w:pict>
          <v:shape style="position:absolute;margin-left:83.580002pt;margin-top:26.287647pt;width:427.76pt;height:38.1pt;mso-position-horizontal-relative:page;mso-position-vertical-relative:paragraph;z-index:-918568" type="#_x0000_t75" stroked="false">
            <v:imagedata r:id="rId176" o:title=""/>
          </v:shape>
        </w:pict>
      </w:r>
      <w:r>
        <w:rPr>
          <w:rFonts w:ascii="宋体" w:hAnsi="宋体" w:cs="宋体" w:eastAsia="宋体" w:hint="default"/>
          <w:sz w:val="22"/>
          <w:szCs w:val="22"/>
        </w:rPr>
        <w:t>22.</w:t>
      </w:r>
      <w:r>
        <w:rPr>
          <w:rFonts w:ascii="宋体" w:hAnsi="宋体" w:cs="宋体" w:eastAsia="宋体" w:hint="default"/>
          <w:spacing w:val="-43"/>
          <w:sz w:val="22"/>
          <w:szCs w:val="22"/>
        </w:rPr>
        <w:t> </w:t>
      </w:r>
      <w:r>
        <w:rPr>
          <w:rFonts w:ascii="宋体" w:hAnsi="宋体" w:cs="宋体" w:eastAsia="宋体" w:hint="default"/>
          <w:sz w:val="22"/>
          <w:szCs w:val="22"/>
        </w:rPr>
        <w:t>预计负债</w:t>
      </w:r>
      <w:r>
        <w:rPr>
          <w:rFonts w:ascii="宋体" w:hAnsi="宋体" w:cs="宋体" w:eastAsia="宋体" w:hint="default"/>
          <w:sz w:val="22"/>
          <w:szCs w:val="22"/>
        </w:rPr>
        <w:t> </w:t>
      </w:r>
    </w:p>
    <w:p>
      <w:pPr>
        <w:spacing w:line="240" w:lineRule="auto" w:before="9"/>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061"/>
        <w:gridCol w:w="1119"/>
        <w:gridCol w:w="1389"/>
        <w:gridCol w:w="1224"/>
        <w:gridCol w:w="1332"/>
        <w:gridCol w:w="2425"/>
      </w:tblGrid>
      <w:tr>
        <w:trPr>
          <w:trHeight w:val="527" w:hRule="exact"/>
        </w:trPr>
        <w:tc>
          <w:tcPr>
            <w:tcW w:w="1061" w:type="dxa"/>
            <w:tcBorders>
              <w:top w:val="single" w:sz="12" w:space="0" w:color="000000"/>
              <w:left w:val="nil" w:sz="6" w:space="0" w:color="auto"/>
              <w:bottom w:val="nil" w:sz="6" w:space="0" w:color="auto"/>
              <w:right w:val="nil" w:sz="6" w:space="0" w:color="auto"/>
            </w:tcBorders>
          </w:tcPr>
          <w:p>
            <w:pPr>
              <w:pStyle w:val="TableParagraph"/>
              <w:spacing w:line="216" w:lineRule="exact"/>
              <w:ind w:left="115" w:right="0" w:firstLine="189"/>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8" w:lineRule="exact"/>
              <w:ind w:left="115" w:right="0"/>
              <w:jc w:val="left"/>
              <w:rPr>
                <w:rFonts w:ascii="宋体" w:hAnsi="宋体" w:cs="宋体" w:eastAsia="宋体" w:hint="default"/>
                <w:sz w:val="21"/>
                <w:szCs w:val="21"/>
              </w:rPr>
            </w:pPr>
            <w:r>
              <w:rPr>
                <w:rFonts w:ascii="宋体" w:hAnsi="宋体" w:cs="宋体" w:eastAsia="宋体" w:hint="default"/>
                <w:sz w:val="21"/>
                <w:szCs w:val="21"/>
              </w:rPr>
              <w:t>保修费</w:t>
            </w:r>
            <w:r>
              <w:rPr>
                <w:rFonts w:ascii="宋体" w:hAnsi="宋体" w:cs="宋体" w:eastAsia="宋体" w:hint="default"/>
                <w:sz w:val="21"/>
                <w:szCs w:val="21"/>
              </w:rPr>
              <w:t> </w:t>
            </w:r>
          </w:p>
        </w:tc>
        <w:tc>
          <w:tcPr>
            <w:tcW w:w="1119" w:type="dxa"/>
            <w:tcBorders>
              <w:top w:val="single" w:sz="12" w:space="0" w:color="000000"/>
              <w:left w:val="nil" w:sz="6" w:space="0" w:color="auto"/>
              <w:bottom w:val="nil" w:sz="6" w:space="0" w:color="auto"/>
              <w:right w:val="nil" w:sz="6" w:space="0" w:color="auto"/>
            </w:tcBorders>
          </w:tcPr>
          <w:p>
            <w:pPr>
              <w:pStyle w:val="TableParagraph"/>
              <w:spacing w:line="223" w:lineRule="exact"/>
              <w:ind w:right="167"/>
              <w:jc w:val="righ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pStyle w:val="TableParagraph"/>
              <w:spacing w:line="240" w:lineRule="auto" w:before="34"/>
              <w:ind w:right="132"/>
              <w:jc w:val="right"/>
              <w:rPr>
                <w:rFonts w:ascii="Arial Narrow" w:hAnsi="Arial Narrow" w:cs="Arial Narrow" w:eastAsia="Arial Narrow" w:hint="default"/>
                <w:sz w:val="21"/>
                <w:szCs w:val="21"/>
              </w:rPr>
            </w:pPr>
            <w:r>
              <w:rPr>
                <w:rFonts w:ascii="Arial Narrow"/>
                <w:w w:val="100"/>
                <w:sz w:val="21"/>
              </w:rPr>
              <w:t>-</w:t>
            </w:r>
          </w:p>
        </w:tc>
        <w:tc>
          <w:tcPr>
            <w:tcW w:w="1389" w:type="dxa"/>
            <w:tcBorders>
              <w:top w:val="single" w:sz="12" w:space="0" w:color="000000"/>
              <w:left w:val="nil" w:sz="6" w:space="0" w:color="auto"/>
              <w:bottom w:val="nil" w:sz="6" w:space="0" w:color="auto"/>
              <w:right w:val="nil" w:sz="6" w:space="0" w:color="auto"/>
            </w:tcBorders>
          </w:tcPr>
          <w:p>
            <w:pPr>
              <w:pStyle w:val="TableParagraph"/>
              <w:spacing w:line="223" w:lineRule="exact"/>
              <w:ind w:right="15"/>
              <w:jc w:val="center"/>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z w:val="21"/>
                <w:szCs w:val="21"/>
              </w:rPr>
              <w:t> </w:t>
            </w:r>
          </w:p>
          <w:p>
            <w:pPr>
              <w:pStyle w:val="TableParagraph"/>
              <w:spacing w:line="240" w:lineRule="auto" w:before="34"/>
              <w:ind w:right="15"/>
              <w:jc w:val="center"/>
              <w:rPr>
                <w:rFonts w:ascii="Arial Narrow" w:hAnsi="Arial Narrow" w:cs="Arial Narrow" w:eastAsia="Arial Narrow" w:hint="default"/>
                <w:sz w:val="21"/>
                <w:szCs w:val="21"/>
              </w:rPr>
            </w:pPr>
            <w:r>
              <w:rPr>
                <w:rFonts w:ascii="Arial Narrow"/>
                <w:sz w:val="21"/>
              </w:rPr>
              <w:t>18,133,781.75</w:t>
            </w:r>
          </w:p>
        </w:tc>
        <w:tc>
          <w:tcPr>
            <w:tcW w:w="1224" w:type="dxa"/>
            <w:tcBorders>
              <w:top w:val="single" w:sz="12" w:space="0" w:color="000000"/>
              <w:left w:val="nil" w:sz="6" w:space="0" w:color="auto"/>
              <w:bottom w:val="nil" w:sz="6" w:space="0" w:color="auto"/>
              <w:right w:val="nil" w:sz="6" w:space="0" w:color="auto"/>
            </w:tcBorders>
          </w:tcPr>
          <w:p>
            <w:pPr>
              <w:pStyle w:val="TableParagraph"/>
              <w:spacing w:line="223" w:lineRule="exact"/>
              <w:ind w:right="119"/>
              <w:jc w:val="right"/>
              <w:rPr>
                <w:rFonts w:ascii="宋体" w:hAnsi="宋体" w:cs="宋体" w:eastAsia="宋体" w:hint="default"/>
                <w:sz w:val="21"/>
                <w:szCs w:val="21"/>
              </w:rPr>
            </w:pPr>
            <w:r>
              <w:rPr>
                <w:rFonts w:ascii="宋体" w:hAnsi="宋体" w:cs="宋体" w:eastAsia="宋体" w:hint="default"/>
                <w:sz w:val="21"/>
                <w:szCs w:val="21"/>
              </w:rPr>
              <w:t>本年结转</w:t>
            </w:r>
            <w:r>
              <w:rPr>
                <w:rFonts w:ascii="宋体" w:hAnsi="宋体" w:cs="宋体" w:eastAsia="宋体" w:hint="default"/>
                <w:sz w:val="21"/>
                <w:szCs w:val="21"/>
              </w:rPr>
              <w:t> </w:t>
            </w:r>
          </w:p>
          <w:p>
            <w:pPr>
              <w:pStyle w:val="TableParagraph"/>
              <w:spacing w:line="240" w:lineRule="auto" w:before="34"/>
              <w:ind w:right="135"/>
              <w:jc w:val="right"/>
              <w:rPr>
                <w:rFonts w:ascii="Arial Narrow" w:hAnsi="Arial Narrow" w:cs="Arial Narrow" w:eastAsia="Arial Narrow" w:hint="default"/>
                <w:sz w:val="21"/>
                <w:szCs w:val="21"/>
              </w:rPr>
            </w:pPr>
            <w:r>
              <w:rPr>
                <w:rFonts w:ascii="Arial Narrow"/>
                <w:w w:val="100"/>
                <w:sz w:val="21"/>
              </w:rPr>
              <w:t>-</w:t>
            </w:r>
          </w:p>
        </w:tc>
        <w:tc>
          <w:tcPr>
            <w:tcW w:w="1332" w:type="dxa"/>
            <w:tcBorders>
              <w:top w:val="single" w:sz="12" w:space="0" w:color="000000"/>
              <w:left w:val="nil" w:sz="6" w:space="0" w:color="auto"/>
              <w:bottom w:val="nil" w:sz="6" w:space="0" w:color="auto"/>
              <w:right w:val="nil" w:sz="6" w:space="0" w:color="auto"/>
            </w:tcBorders>
          </w:tcPr>
          <w:p>
            <w:pPr>
              <w:pStyle w:val="TableParagraph"/>
              <w:spacing w:line="223" w:lineRule="exact"/>
              <w:ind w:left="14" w:right="0"/>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pStyle w:val="TableParagraph"/>
              <w:spacing w:line="240" w:lineRule="auto" w:before="34"/>
              <w:ind w:left="14" w:right="0"/>
              <w:jc w:val="center"/>
              <w:rPr>
                <w:rFonts w:ascii="Arial Narrow" w:hAnsi="Arial Narrow" w:cs="Arial Narrow" w:eastAsia="Arial Narrow" w:hint="default"/>
                <w:sz w:val="21"/>
                <w:szCs w:val="21"/>
              </w:rPr>
            </w:pPr>
            <w:r>
              <w:rPr>
                <w:rFonts w:ascii="Arial Narrow"/>
                <w:sz w:val="21"/>
              </w:rPr>
              <w:t>18,133,781.75</w:t>
            </w:r>
          </w:p>
        </w:tc>
        <w:tc>
          <w:tcPr>
            <w:tcW w:w="2425" w:type="dxa"/>
            <w:tcBorders>
              <w:top w:val="single" w:sz="12" w:space="0" w:color="000000"/>
              <w:left w:val="nil" w:sz="6" w:space="0" w:color="auto"/>
              <w:bottom w:val="nil" w:sz="6" w:space="0" w:color="auto"/>
              <w:right w:val="nil" w:sz="6" w:space="0" w:color="auto"/>
            </w:tcBorders>
          </w:tcPr>
          <w:p>
            <w:pPr>
              <w:pStyle w:val="TableParagraph"/>
              <w:spacing w:line="216" w:lineRule="exact"/>
              <w:ind w:right="4"/>
              <w:jc w:val="center"/>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p>
            <w:pPr>
              <w:pStyle w:val="TableParagraph"/>
              <w:spacing w:line="268" w:lineRule="exact"/>
              <w:ind w:right="4"/>
              <w:jc w:val="center"/>
              <w:rPr>
                <w:rFonts w:ascii="宋体" w:hAnsi="宋体" w:cs="宋体" w:eastAsia="宋体" w:hint="default"/>
                <w:sz w:val="21"/>
                <w:szCs w:val="21"/>
              </w:rPr>
            </w:pPr>
            <w:r>
              <w:rPr>
                <w:rFonts w:ascii="宋体" w:hAnsi="宋体" w:cs="宋体" w:eastAsia="宋体" w:hint="default"/>
                <w:sz w:val="21"/>
                <w:szCs w:val="21"/>
              </w:rPr>
              <w:t>预计将来发生的保修费</w:t>
            </w:r>
            <w:r>
              <w:rPr>
                <w:rFonts w:ascii="宋体" w:hAnsi="宋体" w:cs="宋体" w:eastAsia="宋体" w:hint="default"/>
                <w:sz w:val="21"/>
                <w:szCs w:val="21"/>
              </w:rPr>
              <w:t> </w:t>
            </w:r>
          </w:p>
        </w:tc>
      </w:tr>
      <w:tr>
        <w:trPr>
          <w:trHeight w:val="264" w:hRule="exact"/>
        </w:trPr>
        <w:tc>
          <w:tcPr>
            <w:tcW w:w="1061" w:type="dxa"/>
            <w:tcBorders>
              <w:top w:val="nil" w:sz="6" w:space="0" w:color="auto"/>
              <w:left w:val="nil" w:sz="6" w:space="0" w:color="auto"/>
              <w:bottom w:val="single" w:sz="12" w:space="0" w:color="000000"/>
              <w:right w:val="nil" w:sz="6" w:space="0" w:color="auto"/>
            </w:tcBorders>
          </w:tcPr>
          <w:p>
            <w:pPr>
              <w:pStyle w:val="TableParagraph"/>
              <w:spacing w:line="231" w:lineRule="exact"/>
              <w:ind w:left="30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1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32"/>
              <w:jc w:val="right"/>
              <w:rPr>
                <w:rFonts w:ascii="Arial Narrow" w:hAnsi="Arial Narrow" w:cs="Arial Narrow" w:eastAsia="Arial Narrow" w:hint="default"/>
                <w:sz w:val="21"/>
                <w:szCs w:val="21"/>
              </w:rPr>
            </w:pPr>
            <w:r>
              <w:rPr>
                <w:rFonts w:ascii="Arial Narrow"/>
                <w:w w:val="100"/>
                <w:sz w:val="21"/>
              </w:rPr>
              <w:t>-</w:t>
            </w:r>
          </w:p>
        </w:tc>
        <w:tc>
          <w:tcPr>
            <w:tcW w:w="138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34" w:right="0"/>
              <w:jc w:val="left"/>
              <w:rPr>
                <w:rFonts w:ascii="Arial Narrow" w:hAnsi="Arial Narrow" w:cs="Arial Narrow" w:eastAsia="Arial Narrow" w:hint="default"/>
                <w:sz w:val="21"/>
                <w:szCs w:val="21"/>
              </w:rPr>
            </w:pPr>
            <w:r>
              <w:rPr>
                <w:rFonts w:ascii="Arial Narrow"/>
                <w:b/>
                <w:sz w:val="21"/>
              </w:rPr>
              <w:t>18,133,781.75</w:t>
            </w:r>
            <w:r>
              <w:rPr>
                <w:rFonts w:ascii="Arial Narrow"/>
                <w:sz w:val="21"/>
              </w:rPr>
            </w:r>
          </w:p>
        </w:tc>
        <w:tc>
          <w:tcPr>
            <w:tcW w:w="122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35"/>
              <w:jc w:val="right"/>
              <w:rPr>
                <w:rFonts w:ascii="Arial Narrow" w:hAnsi="Arial Narrow" w:cs="Arial Narrow" w:eastAsia="Arial Narrow" w:hint="default"/>
                <w:sz w:val="21"/>
                <w:szCs w:val="21"/>
              </w:rPr>
            </w:pPr>
            <w:r>
              <w:rPr>
                <w:rFonts w:ascii="Arial Narrow"/>
                <w:b/>
                <w:sz w:val="21"/>
              </w:rPr>
              <w:t>-</w:t>
            </w:r>
            <w:r>
              <w:rPr>
                <w:rFonts w:ascii="Arial Narrow"/>
                <w:sz w:val="21"/>
              </w:rPr>
            </w:r>
          </w:p>
        </w:tc>
        <w:tc>
          <w:tcPr>
            <w:tcW w:w="133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21" w:right="0"/>
              <w:jc w:val="left"/>
              <w:rPr>
                <w:rFonts w:ascii="Arial Narrow" w:hAnsi="Arial Narrow" w:cs="Arial Narrow" w:eastAsia="Arial Narrow" w:hint="default"/>
                <w:sz w:val="21"/>
                <w:szCs w:val="21"/>
              </w:rPr>
            </w:pPr>
            <w:r>
              <w:rPr>
                <w:rFonts w:ascii="Arial Narrow"/>
                <w:b/>
                <w:sz w:val="21"/>
              </w:rPr>
              <w:t>18,133,781.75</w:t>
            </w:r>
            <w:r>
              <w:rPr>
                <w:rFonts w:ascii="Arial Narrow"/>
                <w:sz w:val="21"/>
              </w:rPr>
            </w:r>
          </w:p>
        </w:tc>
        <w:tc>
          <w:tcPr>
            <w:tcW w:w="2425" w:type="dxa"/>
            <w:tcBorders>
              <w:top w:val="nil" w:sz="6" w:space="0" w:color="auto"/>
              <w:left w:val="nil" w:sz="6" w:space="0" w:color="auto"/>
              <w:bottom w:val="single" w:sz="12" w:space="0" w:color="000000"/>
              <w:right w:val="nil" w:sz="6" w:space="0" w:color="auto"/>
            </w:tcBorders>
          </w:tcPr>
          <w:p>
            <w:pPr>
              <w:pStyle w:val="TableParagraph"/>
              <w:spacing w:line="231" w:lineRule="exact"/>
              <w:ind w:left="108" w:right="0"/>
              <w:jc w:val="center"/>
              <w:rPr>
                <w:rFonts w:ascii="宋体" w:hAnsi="宋体" w:cs="宋体" w:eastAsia="宋体" w:hint="default"/>
                <w:sz w:val="21"/>
                <w:szCs w:val="21"/>
              </w:rPr>
            </w:pPr>
            <w:r>
              <w:rPr>
                <w:rFonts w:ascii="宋体"/>
                <w:w w:val="100"/>
                <w:sz w:val="21"/>
              </w:rPr>
              <w:t> </w:t>
            </w:r>
          </w:p>
        </w:tc>
      </w:tr>
    </w:tbl>
    <w:p>
      <w:pPr>
        <w:spacing w:line="240" w:lineRule="auto" w:before="12"/>
        <w:rPr>
          <w:rFonts w:ascii="宋体" w:hAnsi="宋体" w:cs="宋体" w:eastAsia="宋体" w:hint="default"/>
          <w:sz w:val="32"/>
          <w:szCs w:val="32"/>
        </w:rPr>
      </w:pPr>
    </w:p>
    <w:p>
      <w:pPr>
        <w:spacing w:line="259" w:lineRule="auto" w:before="0"/>
        <w:ind w:left="142" w:right="119" w:firstLine="424"/>
        <w:jc w:val="left"/>
        <w:rPr>
          <w:rFonts w:ascii="宋体" w:hAnsi="宋体" w:cs="宋体" w:eastAsia="宋体" w:hint="default"/>
          <w:sz w:val="22"/>
          <w:szCs w:val="22"/>
        </w:rPr>
      </w:pPr>
      <w:r>
        <w:rPr>
          <w:rFonts w:ascii="宋体" w:hAnsi="宋体" w:cs="宋体" w:eastAsia="宋体" w:hint="default"/>
          <w:spacing w:val="4"/>
          <w:sz w:val="22"/>
          <w:szCs w:val="22"/>
        </w:rPr>
        <w:t>预计负债本期增加主要是因为将符合预计负债确认条件的预计保修费从其他应付款</w:t>
      </w:r>
      <w:r>
        <w:rPr>
          <w:rFonts w:ascii="宋体" w:hAnsi="宋体" w:cs="宋体" w:eastAsia="宋体" w:hint="default"/>
          <w:spacing w:val="4"/>
          <w:w w:val="99"/>
          <w:sz w:val="22"/>
          <w:szCs w:val="22"/>
        </w:rPr>
        <w:t> </w:t>
      </w:r>
      <w:r>
        <w:rPr>
          <w:rFonts w:ascii="宋体" w:hAnsi="宋体" w:cs="宋体" w:eastAsia="宋体" w:hint="default"/>
          <w:sz w:val="22"/>
          <w:szCs w:val="22"/>
        </w:rPr>
        <w:t>重列至预计负债。</w:t>
      </w:r>
      <w:r>
        <w:rPr>
          <w:rFonts w:ascii="宋体" w:hAnsi="宋体" w:cs="宋体" w:eastAsia="宋体" w:hint="default"/>
          <w:sz w:val="22"/>
          <w:szCs w:val="22"/>
        </w:rPr>
        <w:t> </w:t>
      </w:r>
    </w:p>
    <w:p>
      <w:pPr>
        <w:spacing w:line="240" w:lineRule="auto" w:before="4"/>
        <w:rPr>
          <w:rFonts w:ascii="宋体" w:hAnsi="宋体" w:cs="宋体" w:eastAsia="宋体" w:hint="default"/>
          <w:sz w:val="24"/>
          <w:szCs w:val="24"/>
        </w:rPr>
      </w:pPr>
    </w:p>
    <w:p>
      <w:pPr>
        <w:spacing w:before="0"/>
        <w:ind w:left="541" w:right="119" w:firstLine="0"/>
        <w:jc w:val="left"/>
        <w:rPr>
          <w:rFonts w:ascii="宋体" w:hAnsi="宋体" w:cs="宋体" w:eastAsia="宋体" w:hint="default"/>
          <w:sz w:val="22"/>
          <w:szCs w:val="22"/>
        </w:rPr>
      </w:pPr>
      <w:r>
        <w:rPr>
          <w:rFonts w:ascii="宋体" w:hAnsi="宋体" w:cs="宋体" w:eastAsia="宋体" w:hint="default"/>
          <w:sz w:val="22"/>
          <w:szCs w:val="22"/>
        </w:rPr>
        <w:t>23.</w:t>
      </w:r>
      <w:r>
        <w:rPr>
          <w:rFonts w:ascii="宋体" w:hAnsi="宋体" w:cs="宋体" w:eastAsia="宋体" w:hint="default"/>
          <w:spacing w:val="-42"/>
          <w:sz w:val="22"/>
          <w:szCs w:val="22"/>
        </w:rPr>
        <w:t> </w:t>
      </w:r>
      <w:r>
        <w:rPr>
          <w:rFonts w:ascii="宋体" w:hAnsi="宋体" w:cs="宋体" w:eastAsia="宋体" w:hint="default"/>
          <w:sz w:val="22"/>
          <w:szCs w:val="22"/>
        </w:rPr>
        <w:t>股本</w:t>
      </w:r>
      <w:r>
        <w:rPr>
          <w:rFonts w:ascii="宋体" w:hAnsi="宋体" w:cs="宋体" w:eastAsia="宋体" w:hint="default"/>
          <w:sz w:val="22"/>
          <w:szCs w:val="22"/>
        </w:rPr>
        <w:t> </w:t>
      </w:r>
    </w:p>
    <w:p>
      <w:pPr>
        <w:spacing w:line="240" w:lineRule="auto" w:before="8"/>
        <w:rPr>
          <w:rFonts w:ascii="宋体" w:hAnsi="宋体" w:cs="宋体" w:eastAsia="宋体" w:hint="default"/>
          <w:sz w:val="3"/>
          <w:szCs w:val="3"/>
        </w:rPr>
      </w:pPr>
    </w:p>
    <w:p>
      <w:pPr>
        <w:spacing w:line="5290" w:lineRule="exact"/>
        <w:ind w:left="106" w:right="0" w:firstLine="0"/>
        <w:rPr>
          <w:rFonts w:ascii="宋体" w:hAnsi="宋体" w:cs="宋体" w:eastAsia="宋体" w:hint="default"/>
          <w:sz w:val="20"/>
          <w:szCs w:val="20"/>
        </w:rPr>
      </w:pPr>
      <w:r>
        <w:rPr>
          <w:rFonts w:ascii="宋体" w:hAnsi="宋体" w:cs="宋体" w:eastAsia="宋体" w:hint="default"/>
          <w:position w:val="-105"/>
          <w:sz w:val="20"/>
          <w:szCs w:val="20"/>
        </w:rPr>
        <w:pict>
          <v:group style="width:428pt;height:264.55pt;mso-position-horizontal-relative:char;mso-position-vertical-relative:line" coordorigin="0,0" coordsize="8560,5291">
            <v:group style="position:absolute;left:5;top:5;width:1707;height:2" coordorigin="5,5" coordsize="1707,2">
              <v:shape style="position:absolute;left:5;top:5;width:1707;height:2" coordorigin="5,5" coordsize="1707,0" path="m5,5l1711,5e" filled="false" stroked="true" strokeweight=".48pt" strokecolor="#000000">
                <v:path arrowok="t"/>
              </v:shape>
            </v:group>
            <v:group style="position:absolute;left:5;top:24;width:1707;height:2" coordorigin="5,24" coordsize="1707,2">
              <v:shape style="position:absolute;left:5;top:24;width:1707;height:2" coordorigin="5,24" coordsize="1707,0" path="m5,24l1711,24e" filled="false" stroked="true" strokeweight=".48pt" strokecolor="#000000">
                <v:path arrowok="t"/>
              </v:shape>
            </v:group>
            <v:group style="position:absolute;left:1711;top:5;width:29;height:2" coordorigin="1711,5" coordsize="29,2">
              <v:shape style="position:absolute;left:1711;top:5;width:29;height:2" coordorigin="1711,5" coordsize="29,0" path="m1711,5l1740,5e" filled="false" stroked="true" strokeweight=".48pt" strokecolor="#000000">
                <v:path arrowok="t"/>
              </v:shape>
            </v:group>
            <v:group style="position:absolute;left:1711;top:24;width:29;height:2" coordorigin="1711,24" coordsize="29,2">
              <v:shape style="position:absolute;left:1711;top:24;width:29;height:2" coordorigin="1711,24" coordsize="29,0" path="m1711,24l1740,24e" filled="false" stroked="true" strokeweight=".48pt" strokecolor="#000000">
                <v:path arrowok="t"/>
              </v:shape>
            </v:group>
            <v:group style="position:absolute;left:1740;top:5;width:1800;height:2" coordorigin="1740,5" coordsize="1800,2">
              <v:shape style="position:absolute;left:1740;top:5;width:1800;height:2" coordorigin="1740,5" coordsize="1800,0" path="m1740,5l3540,5e" filled="false" stroked="true" strokeweight=".48pt" strokecolor="#000000">
                <v:path arrowok="t"/>
              </v:shape>
            </v:group>
            <v:group style="position:absolute;left:1740;top:24;width:1800;height:2" coordorigin="1740,24" coordsize="1800,2">
              <v:shape style="position:absolute;left:1740;top:24;width:1800;height:2" coordorigin="1740,24" coordsize="1800,0" path="m1740,24l3540,24e" filled="false" stroked="true" strokeweight=".48pt" strokecolor="#000000">
                <v:path arrowok="t"/>
              </v:shape>
            </v:group>
            <v:group style="position:absolute;left:3540;top:5;width:29;height:2" coordorigin="3540,5" coordsize="29,2">
              <v:shape style="position:absolute;left:3540;top:5;width:29;height:2" coordorigin="3540,5" coordsize="29,0" path="m3540,5l3569,5e" filled="false" stroked="true" strokeweight=".48pt" strokecolor="#000000">
                <v:path arrowok="t"/>
              </v:shape>
            </v:group>
            <v:group style="position:absolute;left:3540;top:24;width:29;height:2" coordorigin="3540,24" coordsize="29,2">
              <v:shape style="position:absolute;left:3540;top:24;width:29;height:2" coordorigin="3540,24" coordsize="29,0" path="m3540,24l3569,24e" filled="false" stroked="true" strokeweight=".48pt" strokecolor="#000000">
                <v:path arrowok="t"/>
              </v:shape>
            </v:group>
            <v:group style="position:absolute;left:3569;top:5;width:3290;height:2" coordorigin="3569,5" coordsize="3290,2">
              <v:shape style="position:absolute;left:3569;top:5;width:3290;height:2" coordorigin="3569,5" coordsize="3290,0" path="m3569,5l6858,5e" filled="false" stroked="true" strokeweight=".48pt" strokecolor="#000000">
                <v:path arrowok="t"/>
              </v:shape>
            </v:group>
            <v:group style="position:absolute;left:3569;top:24;width:3290;height:2" coordorigin="3569,24" coordsize="3290,2">
              <v:shape style="position:absolute;left:3569;top:24;width:3290;height:2" coordorigin="3569,24" coordsize="3290,0" path="m3569,24l6858,24e" filled="false" stroked="true" strokeweight=".48pt" strokecolor="#000000">
                <v:path arrowok="t"/>
              </v:shape>
            </v:group>
            <v:group style="position:absolute;left:6858;top:5;width:29;height:2" coordorigin="6858,5" coordsize="29,2">
              <v:shape style="position:absolute;left:6858;top:5;width:29;height:2" coordorigin="6858,5" coordsize="29,0" path="m6858,5l6887,5e" filled="false" stroked="true" strokeweight=".48pt" strokecolor="#000000">
                <v:path arrowok="t"/>
              </v:shape>
            </v:group>
            <v:group style="position:absolute;left:6858;top:24;width:29;height:2" coordorigin="6858,24" coordsize="29,2">
              <v:shape style="position:absolute;left:6858;top:24;width:29;height:2" coordorigin="6858,24" coordsize="29,0" path="m6858,24l6887,24e" filled="false" stroked="true" strokeweight=".48pt" strokecolor="#000000">
                <v:path arrowok="t"/>
              </v:shape>
            </v:group>
            <v:group style="position:absolute;left:6887;top:5;width:1668;height:2" coordorigin="6887,5" coordsize="1668,2">
              <v:shape style="position:absolute;left:6887;top:5;width:1668;height:2" coordorigin="6887,5" coordsize="1668,0" path="m6887,5l8555,5e" filled="false" stroked="true" strokeweight=".48pt" strokecolor="#000000">
                <v:path arrowok="t"/>
              </v:shape>
            </v:group>
            <v:group style="position:absolute;left:6887;top:24;width:1668;height:2" coordorigin="6887,24" coordsize="1668,2">
              <v:shape style="position:absolute;left:6887;top:24;width:1668;height:2" coordorigin="6887,24" coordsize="1668,0" path="m6887,24l8555,24e" filled="false" stroked="true" strokeweight=".48pt" strokecolor="#000000">
                <v:path arrowok="t"/>
              </v:shape>
              <v:shape style="position:absolute;left:1711;top:29;width:6846;height:740" type="#_x0000_t75" stroked="false">
                <v:imagedata r:id="rId177" o:title=""/>
              </v:shape>
            </v:group>
            <v:group style="position:absolute;left:5;top:766;width:20;height:2" coordorigin="5,766" coordsize="20,2">
              <v:shape style="position:absolute;left:5;top:766;width:20;height:2" coordorigin="5,766" coordsize="20,0" path="m5,766l25,766e" filled="false" stroked="true" strokeweight=".48pt" strokecolor="#7f7f7f">
                <v:path arrowok="t"/>
              </v:shape>
            </v:group>
            <v:group style="position:absolute;left:24;top:766;width:20;height:2" coordorigin="24,766" coordsize="20,2">
              <v:shape style="position:absolute;left:24;top:766;width:20;height:2" coordorigin="24,766" coordsize="20,0" path="m24,766l44,766e" filled="false" stroked="true" strokeweight=".48pt" strokecolor="#7f7f7f">
                <v:path arrowok="t"/>
              </v:shape>
            </v:group>
            <v:group style="position:absolute;left:43;top:766;width:20;height:2" coordorigin="43,766" coordsize="20,2">
              <v:shape style="position:absolute;left:43;top:766;width:20;height:2" coordorigin="43,766" coordsize="20,0" path="m43,766l63,766e" filled="false" stroked="true" strokeweight=".48pt" strokecolor="#7f7f7f">
                <v:path arrowok="t"/>
              </v:shape>
            </v:group>
            <v:group style="position:absolute;left:62;top:766;width:20;height:2" coordorigin="62,766" coordsize="20,2">
              <v:shape style="position:absolute;left:62;top:766;width:20;height:2" coordorigin="62,766" coordsize="20,0" path="m62,766l82,766e" filled="false" stroked="true" strokeweight=".48pt" strokecolor="#7f7f7f">
                <v:path arrowok="t"/>
              </v:shape>
            </v:group>
            <v:group style="position:absolute;left:82;top:766;width:20;height:2" coordorigin="82,766" coordsize="20,2">
              <v:shape style="position:absolute;left:82;top:766;width:20;height:2" coordorigin="82,766" coordsize="20,0" path="m82,766l102,766e" filled="false" stroked="true" strokeweight=".48pt" strokecolor="#7f7f7f">
                <v:path arrowok="t"/>
              </v:shape>
            </v:group>
            <v:group style="position:absolute;left:101;top:766;width:20;height:2" coordorigin="101,766" coordsize="20,2">
              <v:shape style="position:absolute;left:101;top:766;width:20;height:2" coordorigin="101,766" coordsize="20,0" path="m101,766l121,766e" filled="false" stroked="true" strokeweight=".48pt" strokecolor="#7f7f7f">
                <v:path arrowok="t"/>
              </v:shape>
            </v:group>
            <v:group style="position:absolute;left:120;top:766;width:20;height:2" coordorigin="120,766" coordsize="20,2">
              <v:shape style="position:absolute;left:120;top:766;width:20;height:2" coordorigin="120,766" coordsize="20,0" path="m120,766l140,766e" filled="false" stroked="true" strokeweight=".48pt" strokecolor="#7f7f7f">
                <v:path arrowok="t"/>
              </v:shape>
            </v:group>
            <v:group style="position:absolute;left:139;top:766;width:20;height:2" coordorigin="139,766" coordsize="20,2">
              <v:shape style="position:absolute;left:139;top:766;width:20;height:2" coordorigin="139,766" coordsize="20,0" path="m139,766l159,766e" filled="false" stroked="true" strokeweight=".48pt" strokecolor="#7f7f7f">
                <v:path arrowok="t"/>
              </v:shape>
            </v:group>
            <v:group style="position:absolute;left:158;top:766;width:20;height:2" coordorigin="158,766" coordsize="20,2">
              <v:shape style="position:absolute;left:158;top:766;width:20;height:2" coordorigin="158,766" coordsize="20,0" path="m158,766l178,766e" filled="false" stroked="true" strokeweight=".48pt" strokecolor="#7f7f7f">
                <v:path arrowok="t"/>
              </v:shape>
            </v:group>
            <v:group style="position:absolute;left:178;top:766;width:20;height:2" coordorigin="178,766" coordsize="20,2">
              <v:shape style="position:absolute;left:178;top:766;width:20;height:2" coordorigin="178,766" coordsize="20,0" path="m178,766l198,766e" filled="false" stroked="true" strokeweight=".48pt" strokecolor="#7f7f7f">
                <v:path arrowok="t"/>
              </v:shape>
            </v:group>
            <v:group style="position:absolute;left:197;top:766;width:20;height:2" coordorigin="197,766" coordsize="20,2">
              <v:shape style="position:absolute;left:197;top:766;width:20;height:2" coordorigin="197,766" coordsize="20,0" path="m197,766l217,766e" filled="false" stroked="true" strokeweight=".48pt" strokecolor="#7f7f7f">
                <v:path arrowok="t"/>
              </v:shape>
            </v:group>
            <v:group style="position:absolute;left:216;top:766;width:20;height:2" coordorigin="216,766" coordsize="20,2">
              <v:shape style="position:absolute;left:216;top:766;width:20;height:2" coordorigin="216,766" coordsize="20,0" path="m216,766l236,766e" filled="false" stroked="true" strokeweight=".48pt" strokecolor="#7f7f7f">
                <v:path arrowok="t"/>
              </v:shape>
            </v:group>
            <v:group style="position:absolute;left:235;top:766;width:20;height:2" coordorigin="235,766" coordsize="20,2">
              <v:shape style="position:absolute;left:235;top:766;width:20;height:2" coordorigin="235,766" coordsize="20,0" path="m235,766l255,766e" filled="false" stroked="true" strokeweight=".48pt" strokecolor="#7f7f7f">
                <v:path arrowok="t"/>
              </v:shape>
            </v:group>
            <v:group style="position:absolute;left:254;top:766;width:20;height:2" coordorigin="254,766" coordsize="20,2">
              <v:shape style="position:absolute;left:254;top:766;width:20;height:2" coordorigin="254,766" coordsize="20,0" path="m254,766l274,766e" filled="false" stroked="true" strokeweight=".48pt" strokecolor="#7f7f7f">
                <v:path arrowok="t"/>
              </v:shape>
            </v:group>
            <v:group style="position:absolute;left:274;top:766;width:20;height:2" coordorigin="274,766" coordsize="20,2">
              <v:shape style="position:absolute;left:274;top:766;width:20;height:2" coordorigin="274,766" coordsize="20,0" path="m274,766l294,766e" filled="false" stroked="true" strokeweight=".48pt" strokecolor="#7f7f7f">
                <v:path arrowok="t"/>
              </v:shape>
            </v:group>
            <v:group style="position:absolute;left:293;top:766;width:20;height:2" coordorigin="293,766" coordsize="20,2">
              <v:shape style="position:absolute;left:293;top:766;width:20;height:2" coordorigin="293,766" coordsize="20,0" path="m293,766l313,766e" filled="false" stroked="true" strokeweight=".48pt" strokecolor="#7f7f7f">
                <v:path arrowok="t"/>
              </v:shape>
            </v:group>
            <v:group style="position:absolute;left:312;top:766;width:20;height:2" coordorigin="312,766" coordsize="20,2">
              <v:shape style="position:absolute;left:312;top:766;width:20;height:2" coordorigin="312,766" coordsize="20,0" path="m312,766l332,766e" filled="false" stroked="true" strokeweight=".48pt" strokecolor="#7f7f7f">
                <v:path arrowok="t"/>
              </v:shape>
            </v:group>
            <v:group style="position:absolute;left:331;top:766;width:20;height:2" coordorigin="331,766" coordsize="20,2">
              <v:shape style="position:absolute;left:331;top:766;width:20;height:2" coordorigin="331,766" coordsize="20,0" path="m331,766l351,766e" filled="false" stroked="true" strokeweight=".48pt" strokecolor="#7f7f7f">
                <v:path arrowok="t"/>
              </v:shape>
            </v:group>
            <v:group style="position:absolute;left:350;top:766;width:20;height:2" coordorigin="350,766" coordsize="20,2">
              <v:shape style="position:absolute;left:350;top:766;width:20;height:2" coordorigin="350,766" coordsize="20,0" path="m350,766l370,766e" filled="false" stroked="true" strokeweight=".48pt" strokecolor="#7f7f7f">
                <v:path arrowok="t"/>
              </v:shape>
            </v:group>
            <v:group style="position:absolute;left:370;top:766;width:20;height:2" coordorigin="370,766" coordsize="20,2">
              <v:shape style="position:absolute;left:370;top:766;width:20;height:2" coordorigin="370,766" coordsize="20,0" path="m370,766l390,766e" filled="false" stroked="true" strokeweight=".48pt" strokecolor="#7f7f7f">
                <v:path arrowok="t"/>
              </v:shape>
            </v:group>
            <v:group style="position:absolute;left:389;top:766;width:20;height:2" coordorigin="389,766" coordsize="20,2">
              <v:shape style="position:absolute;left:389;top:766;width:20;height:2" coordorigin="389,766" coordsize="20,0" path="m389,766l409,766e" filled="false" stroked="true" strokeweight=".48pt" strokecolor="#7f7f7f">
                <v:path arrowok="t"/>
              </v:shape>
            </v:group>
            <v:group style="position:absolute;left:408;top:766;width:20;height:2" coordorigin="408,766" coordsize="20,2">
              <v:shape style="position:absolute;left:408;top:766;width:20;height:2" coordorigin="408,766" coordsize="20,0" path="m408,766l428,766e" filled="false" stroked="true" strokeweight=".48pt" strokecolor="#7f7f7f">
                <v:path arrowok="t"/>
              </v:shape>
            </v:group>
            <v:group style="position:absolute;left:427;top:766;width:20;height:2" coordorigin="427,766" coordsize="20,2">
              <v:shape style="position:absolute;left:427;top:766;width:20;height:2" coordorigin="427,766" coordsize="20,0" path="m427,766l447,766e" filled="false" stroked="true" strokeweight=".48pt" strokecolor="#7f7f7f">
                <v:path arrowok="t"/>
              </v:shape>
            </v:group>
            <v:group style="position:absolute;left:446;top:766;width:20;height:2" coordorigin="446,766" coordsize="20,2">
              <v:shape style="position:absolute;left:446;top:766;width:20;height:2" coordorigin="446,766" coordsize="20,0" path="m446,766l466,766e" filled="false" stroked="true" strokeweight=".48pt" strokecolor="#7f7f7f">
                <v:path arrowok="t"/>
              </v:shape>
            </v:group>
            <v:group style="position:absolute;left:466;top:766;width:20;height:2" coordorigin="466,766" coordsize="20,2">
              <v:shape style="position:absolute;left:466;top:766;width:20;height:2" coordorigin="466,766" coordsize="20,0" path="m466,766l486,766e" filled="false" stroked="true" strokeweight=".48pt" strokecolor="#7f7f7f">
                <v:path arrowok="t"/>
              </v:shape>
            </v:group>
            <v:group style="position:absolute;left:485;top:766;width:20;height:2" coordorigin="485,766" coordsize="20,2">
              <v:shape style="position:absolute;left:485;top:766;width:20;height:2" coordorigin="485,766" coordsize="20,0" path="m485,766l505,766e" filled="false" stroked="true" strokeweight=".48pt" strokecolor="#7f7f7f">
                <v:path arrowok="t"/>
              </v:shape>
            </v:group>
            <v:group style="position:absolute;left:504;top:766;width:20;height:2" coordorigin="504,766" coordsize="20,2">
              <v:shape style="position:absolute;left:504;top:766;width:20;height:2" coordorigin="504,766" coordsize="20,0" path="m504,766l524,766e" filled="false" stroked="true" strokeweight=".48pt" strokecolor="#7f7f7f">
                <v:path arrowok="t"/>
              </v:shape>
            </v:group>
            <v:group style="position:absolute;left:523;top:766;width:20;height:2" coordorigin="523,766" coordsize="20,2">
              <v:shape style="position:absolute;left:523;top:766;width:20;height:2" coordorigin="523,766" coordsize="20,0" path="m523,766l543,766e" filled="false" stroked="true" strokeweight=".48pt" strokecolor="#7f7f7f">
                <v:path arrowok="t"/>
              </v:shape>
            </v:group>
            <v:group style="position:absolute;left:542;top:766;width:20;height:2" coordorigin="542,766" coordsize="20,2">
              <v:shape style="position:absolute;left:542;top:766;width:20;height:2" coordorigin="542,766" coordsize="20,0" path="m542,766l562,766e" filled="false" stroked="true" strokeweight=".48pt" strokecolor="#7f7f7f">
                <v:path arrowok="t"/>
              </v:shape>
            </v:group>
            <v:group style="position:absolute;left:562;top:766;width:20;height:2" coordorigin="562,766" coordsize="20,2">
              <v:shape style="position:absolute;left:562;top:766;width:20;height:2" coordorigin="562,766" coordsize="20,0" path="m562,766l582,766e" filled="false" stroked="true" strokeweight=".48pt" strokecolor="#7f7f7f">
                <v:path arrowok="t"/>
              </v:shape>
            </v:group>
            <v:group style="position:absolute;left:581;top:766;width:20;height:2" coordorigin="581,766" coordsize="20,2">
              <v:shape style="position:absolute;left:581;top:766;width:20;height:2" coordorigin="581,766" coordsize="20,0" path="m581,766l601,766e" filled="false" stroked="true" strokeweight=".48pt" strokecolor="#7f7f7f">
                <v:path arrowok="t"/>
              </v:shape>
            </v:group>
            <v:group style="position:absolute;left:600;top:766;width:20;height:2" coordorigin="600,766" coordsize="20,2">
              <v:shape style="position:absolute;left:600;top:766;width:20;height:2" coordorigin="600,766" coordsize="20,0" path="m600,766l620,766e" filled="false" stroked="true" strokeweight=".48pt" strokecolor="#7f7f7f">
                <v:path arrowok="t"/>
              </v:shape>
            </v:group>
            <v:group style="position:absolute;left:619;top:766;width:20;height:2" coordorigin="619,766" coordsize="20,2">
              <v:shape style="position:absolute;left:619;top:766;width:20;height:2" coordorigin="619,766" coordsize="20,0" path="m619,766l639,766e" filled="false" stroked="true" strokeweight=".48pt" strokecolor="#7f7f7f">
                <v:path arrowok="t"/>
              </v:shape>
            </v:group>
            <v:group style="position:absolute;left:638;top:766;width:20;height:2" coordorigin="638,766" coordsize="20,2">
              <v:shape style="position:absolute;left:638;top:766;width:20;height:2" coordorigin="638,766" coordsize="20,0" path="m638,766l658,766e" filled="false" stroked="true" strokeweight=".48pt" strokecolor="#7f7f7f">
                <v:path arrowok="t"/>
              </v:shape>
            </v:group>
            <v:group style="position:absolute;left:658;top:766;width:20;height:2" coordorigin="658,766" coordsize="20,2">
              <v:shape style="position:absolute;left:658;top:766;width:20;height:2" coordorigin="658,766" coordsize="20,0" path="m658,766l678,766e" filled="false" stroked="true" strokeweight=".48pt" strokecolor="#7f7f7f">
                <v:path arrowok="t"/>
              </v:shape>
            </v:group>
            <v:group style="position:absolute;left:677;top:766;width:20;height:2" coordorigin="677,766" coordsize="20,2">
              <v:shape style="position:absolute;left:677;top:766;width:20;height:2" coordorigin="677,766" coordsize="20,0" path="m677,766l697,766e" filled="false" stroked="true" strokeweight=".48pt" strokecolor="#7f7f7f">
                <v:path arrowok="t"/>
              </v:shape>
            </v:group>
            <v:group style="position:absolute;left:696;top:766;width:20;height:2" coordorigin="696,766" coordsize="20,2">
              <v:shape style="position:absolute;left:696;top:766;width:20;height:2" coordorigin="696,766" coordsize="20,0" path="m696,766l716,766e" filled="false" stroked="true" strokeweight=".48pt" strokecolor="#7f7f7f">
                <v:path arrowok="t"/>
              </v:shape>
            </v:group>
            <v:group style="position:absolute;left:715;top:766;width:20;height:2" coordorigin="715,766" coordsize="20,2">
              <v:shape style="position:absolute;left:715;top:766;width:20;height:2" coordorigin="715,766" coordsize="20,0" path="m715,766l735,766e" filled="false" stroked="true" strokeweight=".48pt" strokecolor="#7f7f7f">
                <v:path arrowok="t"/>
              </v:shape>
            </v:group>
            <v:group style="position:absolute;left:734;top:766;width:20;height:2" coordorigin="734,766" coordsize="20,2">
              <v:shape style="position:absolute;left:734;top:766;width:20;height:2" coordorigin="734,766" coordsize="20,0" path="m734,766l754,766e" filled="false" stroked="true" strokeweight=".48pt" strokecolor="#7f7f7f">
                <v:path arrowok="t"/>
              </v:shape>
            </v:group>
            <v:group style="position:absolute;left:754;top:766;width:20;height:2" coordorigin="754,766" coordsize="20,2">
              <v:shape style="position:absolute;left:754;top:766;width:20;height:2" coordorigin="754,766" coordsize="20,0" path="m754,766l774,766e" filled="false" stroked="true" strokeweight=".48pt" strokecolor="#7f7f7f">
                <v:path arrowok="t"/>
              </v:shape>
            </v:group>
            <v:group style="position:absolute;left:773;top:766;width:20;height:2" coordorigin="773,766" coordsize="20,2">
              <v:shape style="position:absolute;left:773;top:766;width:20;height:2" coordorigin="773,766" coordsize="20,0" path="m773,766l793,766e" filled="false" stroked="true" strokeweight=".48pt" strokecolor="#7f7f7f">
                <v:path arrowok="t"/>
              </v:shape>
            </v:group>
            <v:group style="position:absolute;left:792;top:766;width:20;height:2" coordorigin="792,766" coordsize="20,2">
              <v:shape style="position:absolute;left:792;top:766;width:20;height:2" coordorigin="792,766" coordsize="20,0" path="m792,766l812,766e" filled="false" stroked="true" strokeweight=".48pt" strokecolor="#7f7f7f">
                <v:path arrowok="t"/>
              </v:shape>
            </v:group>
            <v:group style="position:absolute;left:811;top:766;width:20;height:2" coordorigin="811,766" coordsize="20,2">
              <v:shape style="position:absolute;left:811;top:766;width:20;height:2" coordorigin="811,766" coordsize="20,0" path="m811,766l831,766e" filled="false" stroked="true" strokeweight=".48pt" strokecolor="#7f7f7f">
                <v:path arrowok="t"/>
              </v:shape>
            </v:group>
            <v:group style="position:absolute;left:830;top:766;width:20;height:2" coordorigin="830,766" coordsize="20,2">
              <v:shape style="position:absolute;left:830;top:766;width:20;height:2" coordorigin="830,766" coordsize="20,0" path="m830,766l850,766e" filled="false" stroked="true" strokeweight=".48pt" strokecolor="#7f7f7f">
                <v:path arrowok="t"/>
              </v:shape>
            </v:group>
            <v:group style="position:absolute;left:850;top:766;width:20;height:2" coordorigin="850,766" coordsize="20,2">
              <v:shape style="position:absolute;left:850;top:766;width:20;height:2" coordorigin="850,766" coordsize="20,0" path="m850,766l870,766e" filled="false" stroked="true" strokeweight=".48pt" strokecolor="#7f7f7f">
                <v:path arrowok="t"/>
              </v:shape>
            </v:group>
            <v:group style="position:absolute;left:869;top:766;width:20;height:2" coordorigin="869,766" coordsize="20,2">
              <v:shape style="position:absolute;left:869;top:766;width:20;height:2" coordorigin="869,766" coordsize="20,0" path="m869,766l889,766e" filled="false" stroked="true" strokeweight=".48pt" strokecolor="#7f7f7f">
                <v:path arrowok="t"/>
              </v:shape>
            </v:group>
            <v:group style="position:absolute;left:888;top:766;width:20;height:2" coordorigin="888,766" coordsize="20,2">
              <v:shape style="position:absolute;left:888;top:766;width:20;height:2" coordorigin="888,766" coordsize="20,0" path="m888,766l908,766e" filled="false" stroked="true" strokeweight=".48pt" strokecolor="#7f7f7f">
                <v:path arrowok="t"/>
              </v:shape>
            </v:group>
            <v:group style="position:absolute;left:907;top:766;width:20;height:2" coordorigin="907,766" coordsize="20,2">
              <v:shape style="position:absolute;left:907;top:766;width:20;height:2" coordorigin="907,766" coordsize="20,0" path="m907,766l927,766e" filled="false" stroked="true" strokeweight=".48pt" strokecolor="#7f7f7f">
                <v:path arrowok="t"/>
              </v:shape>
            </v:group>
            <v:group style="position:absolute;left:926;top:766;width:20;height:2" coordorigin="926,766" coordsize="20,2">
              <v:shape style="position:absolute;left:926;top:766;width:20;height:2" coordorigin="926,766" coordsize="20,0" path="m926,766l946,766e" filled="false" stroked="true" strokeweight=".48pt" strokecolor="#7f7f7f">
                <v:path arrowok="t"/>
              </v:shape>
            </v:group>
            <v:group style="position:absolute;left:946;top:766;width:20;height:2" coordorigin="946,766" coordsize="20,2">
              <v:shape style="position:absolute;left:946;top:766;width:20;height:2" coordorigin="946,766" coordsize="20,0" path="m946,766l966,766e" filled="false" stroked="true" strokeweight=".48pt" strokecolor="#7f7f7f">
                <v:path arrowok="t"/>
              </v:shape>
            </v:group>
            <v:group style="position:absolute;left:965;top:766;width:20;height:2" coordorigin="965,766" coordsize="20,2">
              <v:shape style="position:absolute;left:965;top:766;width:20;height:2" coordorigin="965,766" coordsize="20,0" path="m965,766l985,766e" filled="false" stroked="true" strokeweight=".48pt" strokecolor="#7f7f7f">
                <v:path arrowok="t"/>
              </v:shape>
            </v:group>
            <v:group style="position:absolute;left:984;top:766;width:20;height:2" coordorigin="984,766" coordsize="20,2">
              <v:shape style="position:absolute;left:984;top:766;width:20;height:2" coordorigin="984,766" coordsize="20,0" path="m984,766l1004,766e" filled="false" stroked="true" strokeweight=".48pt" strokecolor="#7f7f7f">
                <v:path arrowok="t"/>
              </v:shape>
            </v:group>
            <v:group style="position:absolute;left:1003;top:766;width:20;height:2" coordorigin="1003,766" coordsize="20,2">
              <v:shape style="position:absolute;left:1003;top:766;width:20;height:2" coordorigin="1003,766" coordsize="20,0" path="m1003,766l1023,766e" filled="false" stroked="true" strokeweight=".48pt" strokecolor="#7f7f7f">
                <v:path arrowok="t"/>
              </v:shape>
            </v:group>
            <v:group style="position:absolute;left:1022;top:766;width:20;height:2" coordorigin="1022,766" coordsize="20,2">
              <v:shape style="position:absolute;left:1022;top:766;width:20;height:2" coordorigin="1022,766" coordsize="20,0" path="m1022,766l1042,766e" filled="false" stroked="true" strokeweight=".48pt" strokecolor="#7f7f7f">
                <v:path arrowok="t"/>
              </v:shape>
            </v:group>
            <v:group style="position:absolute;left:1042;top:766;width:20;height:2" coordorigin="1042,766" coordsize="20,2">
              <v:shape style="position:absolute;left:1042;top:766;width:20;height:2" coordorigin="1042,766" coordsize="20,0" path="m1042,766l1062,766e" filled="false" stroked="true" strokeweight=".48pt" strokecolor="#7f7f7f">
                <v:path arrowok="t"/>
              </v:shape>
            </v:group>
            <v:group style="position:absolute;left:1061;top:766;width:20;height:2" coordorigin="1061,766" coordsize="20,2">
              <v:shape style="position:absolute;left:1061;top:766;width:20;height:2" coordorigin="1061,766" coordsize="20,0" path="m1061,766l1081,766e" filled="false" stroked="true" strokeweight=".48pt" strokecolor="#7f7f7f">
                <v:path arrowok="t"/>
              </v:shape>
            </v:group>
            <v:group style="position:absolute;left:1080;top:766;width:20;height:2" coordorigin="1080,766" coordsize="20,2">
              <v:shape style="position:absolute;left:1080;top:766;width:20;height:2" coordorigin="1080,766" coordsize="20,0" path="m1080,766l1100,766e" filled="false" stroked="true" strokeweight=".48pt" strokecolor="#7f7f7f">
                <v:path arrowok="t"/>
              </v:shape>
            </v:group>
            <v:group style="position:absolute;left:1099;top:766;width:20;height:2" coordorigin="1099,766" coordsize="20,2">
              <v:shape style="position:absolute;left:1099;top:766;width:20;height:2" coordorigin="1099,766" coordsize="20,0" path="m1099,766l1119,766e" filled="false" stroked="true" strokeweight=".48pt" strokecolor="#7f7f7f">
                <v:path arrowok="t"/>
              </v:shape>
            </v:group>
            <v:group style="position:absolute;left:1118;top:766;width:20;height:2" coordorigin="1118,766" coordsize="20,2">
              <v:shape style="position:absolute;left:1118;top:766;width:20;height:2" coordorigin="1118,766" coordsize="20,0" path="m1118,766l1138,766e" filled="false" stroked="true" strokeweight=".48pt" strokecolor="#7f7f7f">
                <v:path arrowok="t"/>
              </v:shape>
            </v:group>
            <v:group style="position:absolute;left:1138;top:766;width:20;height:2" coordorigin="1138,766" coordsize="20,2">
              <v:shape style="position:absolute;left:1138;top:766;width:20;height:2" coordorigin="1138,766" coordsize="20,0" path="m1138,766l1158,766e" filled="false" stroked="true" strokeweight=".48pt" strokecolor="#7f7f7f">
                <v:path arrowok="t"/>
              </v:shape>
            </v:group>
            <v:group style="position:absolute;left:1157;top:766;width:20;height:2" coordorigin="1157,766" coordsize="20,2">
              <v:shape style="position:absolute;left:1157;top:766;width:20;height:2" coordorigin="1157,766" coordsize="20,0" path="m1157,766l1177,766e" filled="false" stroked="true" strokeweight=".48pt" strokecolor="#7f7f7f">
                <v:path arrowok="t"/>
              </v:shape>
            </v:group>
            <v:group style="position:absolute;left:1176;top:766;width:20;height:2" coordorigin="1176,766" coordsize="20,2">
              <v:shape style="position:absolute;left:1176;top:766;width:20;height:2" coordorigin="1176,766" coordsize="20,0" path="m1176,766l1196,766e" filled="false" stroked="true" strokeweight=".48pt" strokecolor="#7f7f7f">
                <v:path arrowok="t"/>
              </v:shape>
            </v:group>
            <v:group style="position:absolute;left:1195;top:766;width:20;height:2" coordorigin="1195,766" coordsize="20,2">
              <v:shape style="position:absolute;left:1195;top:766;width:20;height:2" coordorigin="1195,766" coordsize="20,0" path="m1195,766l1215,766e" filled="false" stroked="true" strokeweight=".48pt" strokecolor="#7f7f7f">
                <v:path arrowok="t"/>
              </v:shape>
            </v:group>
            <v:group style="position:absolute;left:1214;top:766;width:20;height:2" coordorigin="1214,766" coordsize="20,2">
              <v:shape style="position:absolute;left:1214;top:766;width:20;height:2" coordorigin="1214,766" coordsize="20,0" path="m1214,766l1234,766e" filled="false" stroked="true" strokeweight=".48pt" strokecolor="#7f7f7f">
                <v:path arrowok="t"/>
              </v:shape>
            </v:group>
            <v:group style="position:absolute;left:1234;top:766;width:20;height:2" coordorigin="1234,766" coordsize="20,2">
              <v:shape style="position:absolute;left:1234;top:766;width:20;height:2" coordorigin="1234,766" coordsize="20,0" path="m1234,766l1254,766e" filled="false" stroked="true" strokeweight=".48pt" strokecolor="#7f7f7f">
                <v:path arrowok="t"/>
              </v:shape>
            </v:group>
            <v:group style="position:absolute;left:1253;top:766;width:20;height:2" coordorigin="1253,766" coordsize="20,2">
              <v:shape style="position:absolute;left:1253;top:766;width:20;height:2" coordorigin="1253,766" coordsize="20,0" path="m1253,766l1273,766e" filled="false" stroked="true" strokeweight=".48pt" strokecolor="#7f7f7f">
                <v:path arrowok="t"/>
              </v:shape>
            </v:group>
            <v:group style="position:absolute;left:1272;top:766;width:20;height:2" coordorigin="1272,766" coordsize="20,2">
              <v:shape style="position:absolute;left:1272;top:766;width:20;height:2" coordorigin="1272,766" coordsize="20,0" path="m1272,766l1292,766e" filled="false" stroked="true" strokeweight=".48pt" strokecolor="#7f7f7f">
                <v:path arrowok="t"/>
              </v:shape>
            </v:group>
            <v:group style="position:absolute;left:1291;top:766;width:20;height:2" coordorigin="1291,766" coordsize="20,2">
              <v:shape style="position:absolute;left:1291;top:766;width:20;height:2" coordorigin="1291,766" coordsize="20,0" path="m1291,766l1311,766e" filled="false" stroked="true" strokeweight=".48pt" strokecolor="#7f7f7f">
                <v:path arrowok="t"/>
              </v:shape>
            </v:group>
            <v:group style="position:absolute;left:1310;top:766;width:20;height:2" coordorigin="1310,766" coordsize="20,2">
              <v:shape style="position:absolute;left:1310;top:766;width:20;height:2" coordorigin="1310,766" coordsize="20,0" path="m1310,766l1330,766e" filled="false" stroked="true" strokeweight=".48pt" strokecolor="#7f7f7f">
                <v:path arrowok="t"/>
              </v:shape>
            </v:group>
            <v:group style="position:absolute;left:1330;top:766;width:20;height:2" coordorigin="1330,766" coordsize="20,2">
              <v:shape style="position:absolute;left:1330;top:766;width:20;height:2" coordorigin="1330,766" coordsize="20,0" path="m1330,766l1350,766e" filled="false" stroked="true" strokeweight=".48pt" strokecolor="#7f7f7f">
                <v:path arrowok="t"/>
              </v:shape>
            </v:group>
            <v:group style="position:absolute;left:1349;top:766;width:20;height:2" coordorigin="1349,766" coordsize="20,2">
              <v:shape style="position:absolute;left:1349;top:766;width:20;height:2" coordorigin="1349,766" coordsize="20,0" path="m1349,766l1369,766e" filled="false" stroked="true" strokeweight=".48pt" strokecolor="#7f7f7f">
                <v:path arrowok="t"/>
              </v:shape>
            </v:group>
            <v:group style="position:absolute;left:1368;top:766;width:20;height:2" coordorigin="1368,766" coordsize="20,2">
              <v:shape style="position:absolute;left:1368;top:766;width:20;height:2" coordorigin="1368,766" coordsize="20,0" path="m1368,766l1388,766e" filled="false" stroked="true" strokeweight=".48pt" strokecolor="#7f7f7f">
                <v:path arrowok="t"/>
              </v:shape>
            </v:group>
            <v:group style="position:absolute;left:1387;top:766;width:20;height:2" coordorigin="1387,766" coordsize="20,2">
              <v:shape style="position:absolute;left:1387;top:766;width:20;height:2" coordorigin="1387,766" coordsize="20,0" path="m1387,766l1407,766e" filled="false" stroked="true" strokeweight=".48pt" strokecolor="#7f7f7f">
                <v:path arrowok="t"/>
              </v:shape>
            </v:group>
            <v:group style="position:absolute;left:1406;top:766;width:20;height:2" coordorigin="1406,766" coordsize="20,2">
              <v:shape style="position:absolute;left:1406;top:766;width:20;height:2" coordorigin="1406,766" coordsize="20,0" path="m1406,766l1426,766e" filled="false" stroked="true" strokeweight=".48pt" strokecolor="#7f7f7f">
                <v:path arrowok="t"/>
              </v:shape>
            </v:group>
            <v:group style="position:absolute;left:1426;top:766;width:20;height:2" coordorigin="1426,766" coordsize="20,2">
              <v:shape style="position:absolute;left:1426;top:766;width:20;height:2" coordorigin="1426,766" coordsize="20,0" path="m1426,766l1446,766e" filled="false" stroked="true" strokeweight=".48pt" strokecolor="#7f7f7f">
                <v:path arrowok="t"/>
              </v:shape>
            </v:group>
            <v:group style="position:absolute;left:1445;top:766;width:20;height:2" coordorigin="1445,766" coordsize="20,2">
              <v:shape style="position:absolute;left:1445;top:766;width:20;height:2" coordorigin="1445,766" coordsize="20,0" path="m1445,766l1465,766e" filled="false" stroked="true" strokeweight=".48pt" strokecolor="#7f7f7f">
                <v:path arrowok="t"/>
              </v:shape>
            </v:group>
            <v:group style="position:absolute;left:1464;top:766;width:20;height:2" coordorigin="1464,766" coordsize="20,2">
              <v:shape style="position:absolute;left:1464;top:766;width:20;height:2" coordorigin="1464,766" coordsize="20,0" path="m1464,766l1484,766e" filled="false" stroked="true" strokeweight=".48pt" strokecolor="#7f7f7f">
                <v:path arrowok="t"/>
              </v:shape>
            </v:group>
            <v:group style="position:absolute;left:1483;top:766;width:20;height:2" coordorigin="1483,766" coordsize="20,2">
              <v:shape style="position:absolute;left:1483;top:766;width:20;height:2" coordorigin="1483,766" coordsize="20,0" path="m1483,766l1503,766e" filled="false" stroked="true" strokeweight=".48pt" strokecolor="#7f7f7f">
                <v:path arrowok="t"/>
              </v:shape>
            </v:group>
            <v:group style="position:absolute;left:1502;top:766;width:20;height:2" coordorigin="1502,766" coordsize="20,2">
              <v:shape style="position:absolute;left:1502;top:766;width:20;height:2" coordorigin="1502,766" coordsize="20,0" path="m1502,766l1522,766e" filled="false" stroked="true" strokeweight=".48pt" strokecolor="#7f7f7f">
                <v:path arrowok="t"/>
              </v:shape>
            </v:group>
            <v:group style="position:absolute;left:1522;top:766;width:20;height:2" coordorigin="1522,766" coordsize="20,2">
              <v:shape style="position:absolute;left:1522;top:766;width:20;height:2" coordorigin="1522,766" coordsize="20,0" path="m1522,766l1542,766e" filled="false" stroked="true" strokeweight=".48pt" strokecolor="#7f7f7f">
                <v:path arrowok="t"/>
              </v:shape>
            </v:group>
            <v:group style="position:absolute;left:1541;top:766;width:20;height:2" coordorigin="1541,766" coordsize="20,2">
              <v:shape style="position:absolute;left:1541;top:766;width:20;height:2" coordorigin="1541,766" coordsize="20,0" path="m1541,766l1561,766e" filled="false" stroked="true" strokeweight=".48pt" strokecolor="#7f7f7f">
                <v:path arrowok="t"/>
              </v:shape>
            </v:group>
            <v:group style="position:absolute;left:1560;top:766;width:20;height:2" coordorigin="1560,766" coordsize="20,2">
              <v:shape style="position:absolute;left:1560;top:766;width:20;height:2" coordorigin="1560,766" coordsize="20,0" path="m1560,766l1580,766e" filled="false" stroked="true" strokeweight=".48pt" strokecolor="#7f7f7f">
                <v:path arrowok="t"/>
              </v:shape>
            </v:group>
            <v:group style="position:absolute;left:1579;top:766;width:20;height:2" coordorigin="1579,766" coordsize="20,2">
              <v:shape style="position:absolute;left:1579;top:766;width:20;height:2" coordorigin="1579,766" coordsize="20,0" path="m1579,766l1599,766e" filled="false" stroked="true" strokeweight=".48pt" strokecolor="#7f7f7f">
                <v:path arrowok="t"/>
              </v:shape>
            </v:group>
            <v:group style="position:absolute;left:1598;top:766;width:20;height:2" coordorigin="1598,766" coordsize="20,2">
              <v:shape style="position:absolute;left:1598;top:766;width:20;height:2" coordorigin="1598,766" coordsize="20,0" path="m1598,766l1618,766e" filled="false" stroked="true" strokeweight=".48pt" strokecolor="#7f7f7f">
                <v:path arrowok="t"/>
              </v:shape>
            </v:group>
            <v:group style="position:absolute;left:1618;top:766;width:20;height:2" coordorigin="1618,766" coordsize="20,2">
              <v:shape style="position:absolute;left:1618;top:766;width:20;height:2" coordorigin="1618,766" coordsize="20,0" path="m1618,766l1638,766e" filled="false" stroked="true" strokeweight=".48pt" strokecolor="#7f7f7f">
                <v:path arrowok="t"/>
              </v:shape>
            </v:group>
            <v:group style="position:absolute;left:1637;top:766;width:20;height:2" coordorigin="1637,766" coordsize="20,2">
              <v:shape style="position:absolute;left:1637;top:766;width:20;height:2" coordorigin="1637,766" coordsize="20,0" path="m1637,766l1657,766e" filled="false" stroked="true" strokeweight=".48pt" strokecolor="#7f7f7f">
                <v:path arrowok="t"/>
              </v:shape>
            </v:group>
            <v:group style="position:absolute;left:1656;top:766;width:20;height:2" coordorigin="1656,766" coordsize="20,2">
              <v:shape style="position:absolute;left:1656;top:766;width:20;height:2" coordorigin="1656,766" coordsize="20,0" path="m1656,766l1676,766e" filled="false" stroked="true" strokeweight=".48pt" strokecolor="#7f7f7f">
                <v:path arrowok="t"/>
              </v:shape>
            </v:group>
            <v:group style="position:absolute;left:1675;top:766;width:20;height:2" coordorigin="1675,766" coordsize="20,2">
              <v:shape style="position:absolute;left:1675;top:766;width:20;height:2" coordorigin="1675,766" coordsize="20,0" path="m1675,766l1695,766e" filled="false" stroked="true" strokeweight=".48pt" strokecolor="#7f7f7f">
                <v:path arrowok="t"/>
              </v:shape>
            </v:group>
            <v:group style="position:absolute;left:1694;top:766;width:20;height:2" coordorigin="1694,766" coordsize="20,2">
              <v:shape style="position:absolute;left:1694;top:766;width:20;height:2" coordorigin="1694,766" coordsize="20,0" path="m1694,766l1714,766e" filled="false" stroked="true" strokeweight=".48pt" strokecolor="#7f7f7f">
                <v:path arrowok="t"/>
              </v:shape>
            </v:group>
            <v:group style="position:absolute;left:1711;top:766;width:20;height:2" coordorigin="1711,766" coordsize="20,2">
              <v:shape style="position:absolute;left:1711;top:766;width:20;height:2" coordorigin="1711,766" coordsize="20,0" path="m1711,766l1731,766e" filled="false" stroked="true" strokeweight=".48pt" strokecolor="#7f7f7f">
                <v:path arrowok="t"/>
              </v:shape>
            </v:group>
            <v:group style="position:absolute;left:1721;top:766;width:20;height:2" coordorigin="1721,766" coordsize="20,2">
              <v:shape style="position:absolute;left:1721;top:766;width:20;height:2" coordorigin="1721,766" coordsize="20,0" path="m1721,766l1741,766e" filled="false" stroked="true" strokeweight=".48pt" strokecolor="#7f7f7f">
                <v:path arrowok="t"/>
              </v:shape>
            </v:group>
            <v:group style="position:absolute;left:1740;top:766;width:20;height:2" coordorigin="1740,766" coordsize="20,2">
              <v:shape style="position:absolute;left:1740;top:766;width:20;height:2" coordorigin="1740,766" coordsize="20,0" path="m1740,766l1760,766e" filled="false" stroked="true" strokeweight=".48pt" strokecolor="#7f7f7f">
                <v:path arrowok="t"/>
              </v:shape>
            </v:group>
            <v:group style="position:absolute;left:1759;top:766;width:20;height:2" coordorigin="1759,766" coordsize="20,2">
              <v:shape style="position:absolute;left:1759;top:766;width:20;height:2" coordorigin="1759,766" coordsize="20,0" path="m1759,766l1779,766e" filled="false" stroked="true" strokeweight=".48pt" strokecolor="#7f7f7f">
                <v:path arrowok="t"/>
              </v:shape>
            </v:group>
            <v:group style="position:absolute;left:1778;top:766;width:20;height:2" coordorigin="1778,766" coordsize="20,2">
              <v:shape style="position:absolute;left:1778;top:766;width:20;height:2" coordorigin="1778,766" coordsize="20,0" path="m1778,766l1798,766e" filled="false" stroked="true" strokeweight=".48pt" strokecolor="#7f7f7f">
                <v:path arrowok="t"/>
              </v:shape>
            </v:group>
            <v:group style="position:absolute;left:1798;top:766;width:20;height:2" coordorigin="1798,766" coordsize="20,2">
              <v:shape style="position:absolute;left:1798;top:766;width:20;height:2" coordorigin="1798,766" coordsize="20,0" path="m1798,766l1818,766e" filled="false" stroked="true" strokeweight=".48pt" strokecolor="#7f7f7f">
                <v:path arrowok="t"/>
              </v:shape>
            </v:group>
            <v:group style="position:absolute;left:1817;top:766;width:20;height:2" coordorigin="1817,766" coordsize="20,2">
              <v:shape style="position:absolute;left:1817;top:766;width:20;height:2" coordorigin="1817,766" coordsize="20,0" path="m1817,766l1837,766e" filled="false" stroked="true" strokeweight=".48pt" strokecolor="#7f7f7f">
                <v:path arrowok="t"/>
              </v:shape>
            </v:group>
            <v:group style="position:absolute;left:1836;top:766;width:20;height:2" coordorigin="1836,766" coordsize="20,2">
              <v:shape style="position:absolute;left:1836;top:766;width:20;height:2" coordorigin="1836,766" coordsize="20,0" path="m1836,766l1856,766e" filled="false" stroked="true" strokeweight=".48pt" strokecolor="#7f7f7f">
                <v:path arrowok="t"/>
              </v:shape>
            </v:group>
            <v:group style="position:absolute;left:1855;top:766;width:20;height:2" coordorigin="1855,766" coordsize="20,2">
              <v:shape style="position:absolute;left:1855;top:766;width:20;height:2" coordorigin="1855,766" coordsize="20,0" path="m1855,766l1875,766e" filled="false" stroked="true" strokeweight=".48pt" strokecolor="#7f7f7f">
                <v:path arrowok="t"/>
              </v:shape>
            </v:group>
            <v:group style="position:absolute;left:1874;top:766;width:20;height:2" coordorigin="1874,766" coordsize="20,2">
              <v:shape style="position:absolute;left:1874;top:766;width:20;height:2" coordorigin="1874,766" coordsize="20,0" path="m1874,766l1894,766e" filled="false" stroked="true" strokeweight=".48pt" strokecolor="#7f7f7f">
                <v:path arrowok="t"/>
              </v:shape>
            </v:group>
            <v:group style="position:absolute;left:1894;top:766;width:20;height:2" coordorigin="1894,766" coordsize="20,2">
              <v:shape style="position:absolute;left:1894;top:766;width:20;height:2" coordorigin="1894,766" coordsize="20,0" path="m1894,766l1914,766e" filled="false" stroked="true" strokeweight=".48pt" strokecolor="#7f7f7f">
                <v:path arrowok="t"/>
              </v:shape>
            </v:group>
            <v:group style="position:absolute;left:1913;top:766;width:20;height:2" coordorigin="1913,766" coordsize="20,2">
              <v:shape style="position:absolute;left:1913;top:766;width:20;height:2" coordorigin="1913,766" coordsize="20,0" path="m1913,766l1933,766e" filled="false" stroked="true" strokeweight=".48pt" strokecolor="#7f7f7f">
                <v:path arrowok="t"/>
              </v:shape>
            </v:group>
            <v:group style="position:absolute;left:1932;top:766;width:20;height:2" coordorigin="1932,766" coordsize="20,2">
              <v:shape style="position:absolute;left:1932;top:766;width:20;height:2" coordorigin="1932,766" coordsize="20,0" path="m1932,766l1952,766e" filled="false" stroked="true" strokeweight=".48pt" strokecolor="#7f7f7f">
                <v:path arrowok="t"/>
              </v:shape>
            </v:group>
            <v:group style="position:absolute;left:1951;top:766;width:20;height:2" coordorigin="1951,766" coordsize="20,2">
              <v:shape style="position:absolute;left:1951;top:766;width:20;height:2" coordorigin="1951,766" coordsize="20,0" path="m1951,766l1971,766e" filled="false" stroked="true" strokeweight=".48pt" strokecolor="#7f7f7f">
                <v:path arrowok="t"/>
              </v:shape>
            </v:group>
            <v:group style="position:absolute;left:1970;top:766;width:20;height:2" coordorigin="1970,766" coordsize="20,2">
              <v:shape style="position:absolute;left:1970;top:766;width:20;height:2" coordorigin="1970,766" coordsize="20,0" path="m1970,766l1990,766e" filled="false" stroked="true" strokeweight=".48pt" strokecolor="#7f7f7f">
                <v:path arrowok="t"/>
              </v:shape>
            </v:group>
            <v:group style="position:absolute;left:1990;top:766;width:20;height:2" coordorigin="1990,766" coordsize="20,2">
              <v:shape style="position:absolute;left:1990;top:766;width:20;height:2" coordorigin="1990,766" coordsize="20,0" path="m1990,766l2010,766e" filled="false" stroked="true" strokeweight=".48pt" strokecolor="#7f7f7f">
                <v:path arrowok="t"/>
              </v:shape>
            </v:group>
            <v:group style="position:absolute;left:2009;top:766;width:20;height:2" coordorigin="2009,766" coordsize="20,2">
              <v:shape style="position:absolute;left:2009;top:766;width:20;height:2" coordorigin="2009,766" coordsize="20,0" path="m2009,766l2029,766e" filled="false" stroked="true" strokeweight=".48pt" strokecolor="#7f7f7f">
                <v:path arrowok="t"/>
              </v:shape>
            </v:group>
            <v:group style="position:absolute;left:2028;top:766;width:20;height:2" coordorigin="2028,766" coordsize="20,2">
              <v:shape style="position:absolute;left:2028;top:766;width:20;height:2" coordorigin="2028,766" coordsize="20,0" path="m2028,766l2048,766e" filled="false" stroked="true" strokeweight=".48pt" strokecolor="#7f7f7f">
                <v:path arrowok="t"/>
              </v:shape>
            </v:group>
            <v:group style="position:absolute;left:2047;top:766;width:20;height:2" coordorigin="2047,766" coordsize="20,2">
              <v:shape style="position:absolute;left:2047;top:766;width:20;height:2" coordorigin="2047,766" coordsize="20,0" path="m2047,766l2067,766e" filled="false" stroked="true" strokeweight=".48pt" strokecolor="#7f7f7f">
                <v:path arrowok="t"/>
              </v:shape>
            </v:group>
            <v:group style="position:absolute;left:2066;top:766;width:20;height:2" coordorigin="2066,766" coordsize="20,2">
              <v:shape style="position:absolute;left:2066;top:766;width:20;height:2" coordorigin="2066,766" coordsize="20,0" path="m2066,766l2086,766e" filled="false" stroked="true" strokeweight=".48pt" strokecolor="#7f7f7f">
                <v:path arrowok="t"/>
              </v:shape>
            </v:group>
            <v:group style="position:absolute;left:2086;top:766;width:20;height:2" coordorigin="2086,766" coordsize="20,2">
              <v:shape style="position:absolute;left:2086;top:766;width:20;height:2" coordorigin="2086,766" coordsize="20,0" path="m2086,766l2106,766e" filled="false" stroked="true" strokeweight=".48pt" strokecolor="#7f7f7f">
                <v:path arrowok="t"/>
              </v:shape>
            </v:group>
            <v:group style="position:absolute;left:2105;top:766;width:20;height:2" coordorigin="2105,766" coordsize="20,2">
              <v:shape style="position:absolute;left:2105;top:766;width:20;height:2" coordorigin="2105,766" coordsize="20,0" path="m2105,766l2125,766e" filled="false" stroked="true" strokeweight=".48pt" strokecolor="#7f7f7f">
                <v:path arrowok="t"/>
              </v:shape>
            </v:group>
            <v:group style="position:absolute;left:2124;top:766;width:20;height:2" coordorigin="2124,766" coordsize="20,2">
              <v:shape style="position:absolute;left:2124;top:766;width:20;height:2" coordorigin="2124,766" coordsize="20,0" path="m2124,766l2144,766e" filled="false" stroked="true" strokeweight=".48pt" strokecolor="#7f7f7f">
                <v:path arrowok="t"/>
              </v:shape>
            </v:group>
            <v:group style="position:absolute;left:2143;top:766;width:20;height:2" coordorigin="2143,766" coordsize="20,2">
              <v:shape style="position:absolute;left:2143;top:766;width:20;height:2" coordorigin="2143,766" coordsize="20,0" path="m2143,766l2163,766e" filled="false" stroked="true" strokeweight=".48pt" strokecolor="#7f7f7f">
                <v:path arrowok="t"/>
              </v:shape>
            </v:group>
            <v:group style="position:absolute;left:2162;top:766;width:20;height:2" coordorigin="2162,766" coordsize="20,2">
              <v:shape style="position:absolute;left:2162;top:766;width:20;height:2" coordorigin="2162,766" coordsize="20,0" path="m2162,766l2182,766e" filled="false" stroked="true" strokeweight=".48pt" strokecolor="#7f7f7f">
                <v:path arrowok="t"/>
              </v:shape>
            </v:group>
            <v:group style="position:absolute;left:2182;top:766;width:20;height:2" coordorigin="2182,766" coordsize="20,2">
              <v:shape style="position:absolute;left:2182;top:766;width:20;height:2" coordorigin="2182,766" coordsize="20,0" path="m2182,766l2202,766e" filled="false" stroked="true" strokeweight=".48pt" strokecolor="#7f7f7f">
                <v:path arrowok="t"/>
              </v:shape>
            </v:group>
            <v:group style="position:absolute;left:2201;top:766;width:20;height:2" coordorigin="2201,766" coordsize="20,2">
              <v:shape style="position:absolute;left:2201;top:766;width:20;height:2" coordorigin="2201,766" coordsize="20,0" path="m2201,766l2221,766e" filled="false" stroked="true" strokeweight=".48pt" strokecolor="#7f7f7f">
                <v:path arrowok="t"/>
              </v:shape>
            </v:group>
            <v:group style="position:absolute;left:2220;top:766;width:20;height:2" coordorigin="2220,766" coordsize="20,2">
              <v:shape style="position:absolute;left:2220;top:766;width:20;height:2" coordorigin="2220,766" coordsize="20,0" path="m2220,766l2240,766e" filled="false" stroked="true" strokeweight=".48pt" strokecolor="#7f7f7f">
                <v:path arrowok="t"/>
              </v:shape>
            </v:group>
            <v:group style="position:absolute;left:2239;top:766;width:20;height:2" coordorigin="2239,766" coordsize="20,2">
              <v:shape style="position:absolute;left:2239;top:766;width:20;height:2" coordorigin="2239,766" coordsize="20,0" path="m2239,766l2259,766e" filled="false" stroked="true" strokeweight=".48pt" strokecolor="#7f7f7f">
                <v:path arrowok="t"/>
              </v:shape>
            </v:group>
            <v:group style="position:absolute;left:2258;top:766;width:20;height:2" coordorigin="2258,766" coordsize="20,2">
              <v:shape style="position:absolute;left:2258;top:766;width:20;height:2" coordorigin="2258,766" coordsize="20,0" path="m2258,766l2278,766e" filled="false" stroked="true" strokeweight=".48pt" strokecolor="#7f7f7f">
                <v:path arrowok="t"/>
              </v:shape>
            </v:group>
            <v:group style="position:absolute;left:2278;top:766;width:20;height:2" coordorigin="2278,766" coordsize="20,2">
              <v:shape style="position:absolute;left:2278;top:766;width:20;height:2" coordorigin="2278,766" coordsize="20,0" path="m2278,766l2298,766e" filled="false" stroked="true" strokeweight=".48pt" strokecolor="#7f7f7f">
                <v:path arrowok="t"/>
              </v:shape>
            </v:group>
            <v:group style="position:absolute;left:2297;top:766;width:20;height:2" coordorigin="2297,766" coordsize="20,2">
              <v:shape style="position:absolute;left:2297;top:766;width:20;height:2" coordorigin="2297,766" coordsize="20,0" path="m2297,766l2317,766e" filled="false" stroked="true" strokeweight=".48pt" strokecolor="#7f7f7f">
                <v:path arrowok="t"/>
              </v:shape>
            </v:group>
            <v:group style="position:absolute;left:2316;top:766;width:20;height:2" coordorigin="2316,766" coordsize="20,2">
              <v:shape style="position:absolute;left:2316;top:766;width:20;height:2" coordorigin="2316,766" coordsize="20,0" path="m2316,766l2336,766e" filled="false" stroked="true" strokeweight=".48pt" strokecolor="#7f7f7f">
                <v:path arrowok="t"/>
              </v:shape>
            </v:group>
            <v:group style="position:absolute;left:2335;top:766;width:20;height:2" coordorigin="2335,766" coordsize="20,2">
              <v:shape style="position:absolute;left:2335;top:766;width:20;height:2" coordorigin="2335,766" coordsize="20,0" path="m2335,766l2355,766e" filled="false" stroked="true" strokeweight=".48pt" strokecolor="#7f7f7f">
                <v:path arrowok="t"/>
              </v:shape>
            </v:group>
            <v:group style="position:absolute;left:2354;top:766;width:20;height:2" coordorigin="2354,766" coordsize="20,2">
              <v:shape style="position:absolute;left:2354;top:766;width:20;height:2" coordorigin="2354,766" coordsize="20,0" path="m2354,766l2374,766e" filled="false" stroked="true" strokeweight=".48pt" strokecolor="#7f7f7f">
                <v:path arrowok="t"/>
              </v:shape>
            </v:group>
            <v:group style="position:absolute;left:2374;top:766;width:20;height:2" coordorigin="2374,766" coordsize="20,2">
              <v:shape style="position:absolute;left:2374;top:766;width:20;height:2" coordorigin="2374,766" coordsize="20,0" path="m2374,766l2394,766e" filled="false" stroked="true" strokeweight=".48pt" strokecolor="#7f7f7f">
                <v:path arrowok="t"/>
              </v:shape>
            </v:group>
            <v:group style="position:absolute;left:2393;top:766;width:20;height:2" coordorigin="2393,766" coordsize="20,2">
              <v:shape style="position:absolute;left:2393;top:766;width:20;height:2" coordorigin="2393,766" coordsize="20,0" path="m2393,766l2413,766e" filled="false" stroked="true" strokeweight=".48pt" strokecolor="#7f7f7f">
                <v:path arrowok="t"/>
              </v:shape>
            </v:group>
            <v:group style="position:absolute;left:2412;top:766;width:20;height:2" coordorigin="2412,766" coordsize="20,2">
              <v:shape style="position:absolute;left:2412;top:766;width:20;height:2" coordorigin="2412,766" coordsize="20,0" path="m2412,766l2432,766e" filled="false" stroked="true" strokeweight=".48pt" strokecolor="#7f7f7f">
                <v:path arrowok="t"/>
              </v:shape>
            </v:group>
            <v:group style="position:absolute;left:2431;top:766;width:20;height:2" coordorigin="2431,766" coordsize="20,2">
              <v:shape style="position:absolute;left:2431;top:766;width:20;height:2" coordorigin="2431,766" coordsize="20,0" path="m2431,766l2451,766e" filled="false" stroked="true" strokeweight=".48pt" strokecolor="#7f7f7f">
                <v:path arrowok="t"/>
              </v:shape>
            </v:group>
            <v:group style="position:absolute;left:2450;top:766;width:20;height:2" coordorigin="2450,766" coordsize="20,2">
              <v:shape style="position:absolute;left:2450;top:766;width:20;height:2" coordorigin="2450,766" coordsize="20,0" path="m2450,766l2470,766e" filled="false" stroked="true" strokeweight=".48pt" strokecolor="#7f7f7f">
                <v:path arrowok="t"/>
              </v:shape>
            </v:group>
            <v:group style="position:absolute;left:2470;top:766;width:20;height:2" coordorigin="2470,766" coordsize="20,2">
              <v:shape style="position:absolute;left:2470;top:766;width:20;height:2" coordorigin="2470,766" coordsize="20,0" path="m2470,766l2490,766e" filled="false" stroked="true" strokeweight=".48pt" strokecolor="#7f7f7f">
                <v:path arrowok="t"/>
              </v:shape>
            </v:group>
            <v:group style="position:absolute;left:2489;top:766;width:20;height:2" coordorigin="2489,766" coordsize="20,2">
              <v:shape style="position:absolute;left:2489;top:766;width:20;height:2" coordorigin="2489,766" coordsize="20,0" path="m2489,766l2509,766e" filled="false" stroked="true" strokeweight=".48pt" strokecolor="#7f7f7f">
                <v:path arrowok="t"/>
              </v:shape>
            </v:group>
            <v:group style="position:absolute;left:2508;top:766;width:20;height:2" coordorigin="2508,766" coordsize="20,2">
              <v:shape style="position:absolute;left:2508;top:766;width:20;height:2" coordorigin="2508,766" coordsize="20,0" path="m2508,766l2528,766e" filled="false" stroked="true" strokeweight=".48pt" strokecolor="#7f7f7f">
                <v:path arrowok="t"/>
              </v:shape>
            </v:group>
            <v:group style="position:absolute;left:2527;top:766;width:20;height:2" coordorigin="2527,766" coordsize="20,2">
              <v:shape style="position:absolute;left:2527;top:766;width:20;height:2" coordorigin="2527,766" coordsize="20,0" path="m2527,766l2547,766e" filled="false" stroked="true" strokeweight=".48pt" strokecolor="#7f7f7f">
                <v:path arrowok="t"/>
              </v:shape>
            </v:group>
            <v:group style="position:absolute;left:2546;top:766;width:20;height:2" coordorigin="2546,766" coordsize="20,2">
              <v:shape style="position:absolute;left:2546;top:766;width:20;height:2" coordorigin="2546,766" coordsize="20,0" path="m2546,766l2566,766e" filled="false" stroked="true" strokeweight=".48pt" strokecolor="#7f7f7f">
                <v:path arrowok="t"/>
              </v:shape>
            </v:group>
            <v:group style="position:absolute;left:2566;top:766;width:20;height:2" coordorigin="2566,766" coordsize="20,2">
              <v:shape style="position:absolute;left:2566;top:766;width:20;height:2" coordorigin="2566,766" coordsize="20,0" path="m2566,766l2586,766e" filled="false" stroked="true" strokeweight=".48pt" strokecolor="#7f7f7f">
                <v:path arrowok="t"/>
              </v:shape>
            </v:group>
            <v:group style="position:absolute;left:2585;top:766;width:20;height:2" coordorigin="2585,766" coordsize="20,2">
              <v:shape style="position:absolute;left:2585;top:766;width:20;height:2" coordorigin="2585,766" coordsize="20,0" path="m2585,766l2605,766e" filled="false" stroked="true" strokeweight=".48pt" strokecolor="#7f7f7f">
                <v:path arrowok="t"/>
              </v:shape>
            </v:group>
            <v:group style="position:absolute;left:2604;top:766;width:20;height:2" coordorigin="2604,766" coordsize="20,2">
              <v:shape style="position:absolute;left:2604;top:766;width:20;height:2" coordorigin="2604,766" coordsize="20,0" path="m2604,766l2624,766e" filled="false" stroked="true" strokeweight=".48pt" strokecolor="#7f7f7f">
                <v:path arrowok="t"/>
              </v:shape>
            </v:group>
            <v:group style="position:absolute;left:2623;top:766;width:20;height:2" coordorigin="2623,766" coordsize="20,2">
              <v:shape style="position:absolute;left:2623;top:766;width:20;height:2" coordorigin="2623,766" coordsize="20,0" path="m2623,766l2643,766e" filled="false" stroked="true" strokeweight=".48pt" strokecolor="#7f7f7f">
                <v:path arrowok="t"/>
              </v:shape>
            </v:group>
            <v:group style="position:absolute;left:2642;top:766;width:20;height:2" coordorigin="2642,766" coordsize="20,2">
              <v:shape style="position:absolute;left:2642;top:766;width:20;height:2" coordorigin="2642,766" coordsize="20,0" path="m2642,766l2662,766e" filled="false" stroked="true" strokeweight=".48pt" strokecolor="#7f7f7f">
                <v:path arrowok="t"/>
              </v:shape>
            </v:group>
            <v:group style="position:absolute;left:2662;top:766;width:20;height:2" coordorigin="2662,766" coordsize="20,2">
              <v:shape style="position:absolute;left:2662;top:766;width:20;height:2" coordorigin="2662,766" coordsize="20,0" path="m2662,766l2682,766e" filled="false" stroked="true" strokeweight=".48pt" strokecolor="#7f7f7f">
                <v:path arrowok="t"/>
              </v:shape>
            </v:group>
            <v:group style="position:absolute;left:2681;top:766;width:20;height:2" coordorigin="2681,766" coordsize="20,2">
              <v:shape style="position:absolute;left:2681;top:766;width:20;height:2" coordorigin="2681,766" coordsize="20,0" path="m2681,766l2701,766e" filled="false" stroked="true" strokeweight=".48pt" strokecolor="#7f7f7f">
                <v:path arrowok="t"/>
              </v:shape>
            </v:group>
            <v:group style="position:absolute;left:2700;top:766;width:20;height:2" coordorigin="2700,766" coordsize="20,2">
              <v:shape style="position:absolute;left:2700;top:766;width:20;height:2" coordorigin="2700,766" coordsize="20,0" path="m2700,766l2720,766e" filled="false" stroked="true" strokeweight=".48pt" strokecolor="#7f7f7f">
                <v:path arrowok="t"/>
              </v:shape>
            </v:group>
            <v:group style="position:absolute;left:2719;top:766;width:20;height:2" coordorigin="2719,766" coordsize="20,2">
              <v:shape style="position:absolute;left:2719;top:766;width:20;height:2" coordorigin="2719,766" coordsize="20,0" path="m2719,766l2739,766e" filled="false" stroked="true" strokeweight=".48pt" strokecolor="#7f7f7f">
                <v:path arrowok="t"/>
              </v:shape>
              <v:shape style="position:absolute;left:2738;top:761;width:20;height:11" type="#_x0000_t75" stroked="false">
                <v:imagedata r:id="rId178" o:title=""/>
              </v:shape>
            </v:group>
            <v:group style="position:absolute;left:2749;top:766;width:20;height:2" coordorigin="2749,766" coordsize="20,2">
              <v:shape style="position:absolute;left:2749;top:766;width:20;height:2" coordorigin="2749,766" coordsize="20,0" path="m2749,766l2769,766e" filled="false" stroked="true" strokeweight=".48pt" strokecolor="#7f7f7f">
                <v:path arrowok="t"/>
              </v:shape>
            </v:group>
            <v:group style="position:absolute;left:2759;top:766;width:20;height:2" coordorigin="2759,766" coordsize="20,2">
              <v:shape style="position:absolute;left:2759;top:766;width:20;height:2" coordorigin="2759,766" coordsize="20,0" path="m2759,766l2779,766e" filled="false" stroked="true" strokeweight=".48pt" strokecolor="#7f7f7f">
                <v:path arrowok="t"/>
              </v:shape>
            </v:group>
            <v:group style="position:absolute;left:2778;top:766;width:20;height:2" coordorigin="2778,766" coordsize="20,2">
              <v:shape style="position:absolute;left:2778;top:766;width:20;height:2" coordorigin="2778,766" coordsize="20,0" path="m2778,766l2798,766e" filled="false" stroked="true" strokeweight=".48pt" strokecolor="#7f7f7f">
                <v:path arrowok="t"/>
              </v:shape>
            </v:group>
            <v:group style="position:absolute;left:2797;top:766;width:20;height:2" coordorigin="2797,766" coordsize="20,2">
              <v:shape style="position:absolute;left:2797;top:766;width:20;height:2" coordorigin="2797,766" coordsize="20,0" path="m2797,766l2817,766e" filled="false" stroked="true" strokeweight=".48pt" strokecolor="#7f7f7f">
                <v:path arrowok="t"/>
              </v:shape>
            </v:group>
            <v:group style="position:absolute;left:2816;top:766;width:20;height:2" coordorigin="2816,766" coordsize="20,2">
              <v:shape style="position:absolute;left:2816;top:766;width:20;height:2" coordorigin="2816,766" coordsize="20,0" path="m2816,766l2836,766e" filled="false" stroked="true" strokeweight=".48pt" strokecolor="#7f7f7f">
                <v:path arrowok="t"/>
              </v:shape>
            </v:group>
            <v:group style="position:absolute;left:2836;top:766;width:20;height:2" coordorigin="2836,766" coordsize="20,2">
              <v:shape style="position:absolute;left:2836;top:766;width:20;height:2" coordorigin="2836,766" coordsize="20,0" path="m2836,766l2856,766e" filled="false" stroked="true" strokeweight=".48pt" strokecolor="#7f7f7f">
                <v:path arrowok="t"/>
              </v:shape>
            </v:group>
            <v:group style="position:absolute;left:2855;top:766;width:20;height:2" coordorigin="2855,766" coordsize="20,2">
              <v:shape style="position:absolute;left:2855;top:766;width:20;height:2" coordorigin="2855,766" coordsize="20,0" path="m2855,766l2875,766e" filled="false" stroked="true" strokeweight=".48pt" strokecolor="#7f7f7f">
                <v:path arrowok="t"/>
              </v:shape>
            </v:group>
            <v:group style="position:absolute;left:2874;top:766;width:20;height:2" coordorigin="2874,766" coordsize="20,2">
              <v:shape style="position:absolute;left:2874;top:766;width:20;height:2" coordorigin="2874,766" coordsize="20,0" path="m2874,766l2894,766e" filled="false" stroked="true" strokeweight=".48pt" strokecolor="#7f7f7f">
                <v:path arrowok="t"/>
              </v:shape>
            </v:group>
            <v:group style="position:absolute;left:2893;top:766;width:20;height:2" coordorigin="2893,766" coordsize="20,2">
              <v:shape style="position:absolute;left:2893;top:766;width:20;height:2" coordorigin="2893,766" coordsize="20,0" path="m2893,766l2913,766e" filled="false" stroked="true" strokeweight=".48pt" strokecolor="#7f7f7f">
                <v:path arrowok="t"/>
              </v:shape>
            </v:group>
            <v:group style="position:absolute;left:2912;top:766;width:20;height:2" coordorigin="2912,766" coordsize="20,2">
              <v:shape style="position:absolute;left:2912;top:766;width:20;height:2" coordorigin="2912,766" coordsize="20,0" path="m2912,766l2932,766e" filled="false" stroked="true" strokeweight=".48pt" strokecolor="#7f7f7f">
                <v:path arrowok="t"/>
              </v:shape>
            </v:group>
            <v:group style="position:absolute;left:2932;top:766;width:20;height:2" coordorigin="2932,766" coordsize="20,2">
              <v:shape style="position:absolute;left:2932;top:766;width:20;height:2" coordorigin="2932,766" coordsize="20,0" path="m2932,766l2952,766e" filled="false" stroked="true" strokeweight=".48pt" strokecolor="#7f7f7f">
                <v:path arrowok="t"/>
              </v:shape>
            </v:group>
            <v:group style="position:absolute;left:2951;top:766;width:20;height:2" coordorigin="2951,766" coordsize="20,2">
              <v:shape style="position:absolute;left:2951;top:766;width:20;height:2" coordorigin="2951,766" coordsize="20,0" path="m2951,766l2971,766e" filled="false" stroked="true" strokeweight=".48pt" strokecolor="#7f7f7f">
                <v:path arrowok="t"/>
              </v:shape>
            </v:group>
            <v:group style="position:absolute;left:2970;top:766;width:20;height:2" coordorigin="2970,766" coordsize="20,2">
              <v:shape style="position:absolute;left:2970;top:766;width:20;height:2" coordorigin="2970,766" coordsize="20,0" path="m2970,766l2990,766e" filled="false" stroked="true" strokeweight=".48pt" strokecolor="#7f7f7f">
                <v:path arrowok="t"/>
              </v:shape>
            </v:group>
            <v:group style="position:absolute;left:2989;top:766;width:20;height:2" coordorigin="2989,766" coordsize="20,2">
              <v:shape style="position:absolute;left:2989;top:766;width:20;height:2" coordorigin="2989,766" coordsize="20,0" path="m2989,766l3009,766e" filled="false" stroked="true" strokeweight=".48pt" strokecolor="#7f7f7f">
                <v:path arrowok="t"/>
              </v:shape>
            </v:group>
            <v:group style="position:absolute;left:3008;top:766;width:20;height:2" coordorigin="3008,766" coordsize="20,2">
              <v:shape style="position:absolute;left:3008;top:766;width:20;height:2" coordorigin="3008,766" coordsize="20,0" path="m3008,766l3028,766e" filled="false" stroked="true" strokeweight=".48pt" strokecolor="#7f7f7f">
                <v:path arrowok="t"/>
              </v:shape>
            </v:group>
            <v:group style="position:absolute;left:3028;top:766;width:20;height:2" coordorigin="3028,766" coordsize="20,2">
              <v:shape style="position:absolute;left:3028;top:766;width:20;height:2" coordorigin="3028,766" coordsize="20,0" path="m3028,766l3048,766e" filled="false" stroked="true" strokeweight=".48pt" strokecolor="#7f7f7f">
                <v:path arrowok="t"/>
              </v:shape>
            </v:group>
            <v:group style="position:absolute;left:3047;top:766;width:20;height:2" coordorigin="3047,766" coordsize="20,2">
              <v:shape style="position:absolute;left:3047;top:766;width:20;height:2" coordorigin="3047,766" coordsize="20,0" path="m3047,766l3067,766e" filled="false" stroked="true" strokeweight=".48pt" strokecolor="#7f7f7f">
                <v:path arrowok="t"/>
              </v:shape>
            </v:group>
            <v:group style="position:absolute;left:3066;top:766;width:20;height:2" coordorigin="3066,766" coordsize="20,2">
              <v:shape style="position:absolute;left:3066;top:766;width:20;height:2" coordorigin="3066,766" coordsize="20,0" path="m3066,766l3086,766e" filled="false" stroked="true" strokeweight=".48pt" strokecolor="#7f7f7f">
                <v:path arrowok="t"/>
              </v:shape>
            </v:group>
            <v:group style="position:absolute;left:3085;top:766;width:20;height:2" coordorigin="3085,766" coordsize="20,2">
              <v:shape style="position:absolute;left:3085;top:766;width:20;height:2" coordorigin="3085,766" coordsize="20,0" path="m3085,766l3105,766e" filled="false" stroked="true" strokeweight=".48pt" strokecolor="#7f7f7f">
                <v:path arrowok="t"/>
              </v:shape>
            </v:group>
            <v:group style="position:absolute;left:3104;top:766;width:20;height:2" coordorigin="3104,766" coordsize="20,2">
              <v:shape style="position:absolute;left:3104;top:766;width:20;height:2" coordorigin="3104,766" coordsize="20,0" path="m3104,766l3124,766e" filled="false" stroked="true" strokeweight=".48pt" strokecolor="#7f7f7f">
                <v:path arrowok="t"/>
              </v:shape>
            </v:group>
            <v:group style="position:absolute;left:3124;top:766;width:20;height:2" coordorigin="3124,766" coordsize="20,2">
              <v:shape style="position:absolute;left:3124;top:766;width:20;height:2" coordorigin="3124,766" coordsize="20,0" path="m3124,766l3144,766e" filled="false" stroked="true" strokeweight=".48pt" strokecolor="#7f7f7f">
                <v:path arrowok="t"/>
              </v:shape>
            </v:group>
            <v:group style="position:absolute;left:3143;top:766;width:20;height:2" coordorigin="3143,766" coordsize="20,2">
              <v:shape style="position:absolute;left:3143;top:766;width:20;height:2" coordorigin="3143,766" coordsize="20,0" path="m3143,766l3163,766e" filled="false" stroked="true" strokeweight=".48pt" strokecolor="#7f7f7f">
                <v:path arrowok="t"/>
              </v:shape>
            </v:group>
            <v:group style="position:absolute;left:3162;top:766;width:20;height:2" coordorigin="3162,766" coordsize="20,2">
              <v:shape style="position:absolute;left:3162;top:766;width:20;height:2" coordorigin="3162,766" coordsize="20,0" path="m3162,766l3182,766e" filled="false" stroked="true" strokeweight=".48pt" strokecolor="#7f7f7f">
                <v:path arrowok="t"/>
              </v:shape>
            </v:group>
            <v:group style="position:absolute;left:3181;top:766;width:20;height:2" coordorigin="3181,766" coordsize="20,2">
              <v:shape style="position:absolute;left:3181;top:766;width:20;height:2" coordorigin="3181,766" coordsize="20,0" path="m3181,766l3201,766e" filled="false" stroked="true" strokeweight=".48pt" strokecolor="#7f7f7f">
                <v:path arrowok="t"/>
              </v:shape>
            </v:group>
            <v:group style="position:absolute;left:3200;top:766;width:20;height:2" coordorigin="3200,766" coordsize="20,2">
              <v:shape style="position:absolute;left:3200;top:766;width:20;height:2" coordorigin="3200,766" coordsize="20,0" path="m3200,766l3220,766e" filled="false" stroked="true" strokeweight=".48pt" strokecolor="#7f7f7f">
                <v:path arrowok="t"/>
              </v:shape>
            </v:group>
            <v:group style="position:absolute;left:3220;top:766;width:20;height:2" coordorigin="3220,766" coordsize="20,2">
              <v:shape style="position:absolute;left:3220;top:766;width:20;height:2" coordorigin="3220,766" coordsize="20,0" path="m3220,766l3240,766e" filled="false" stroked="true" strokeweight=".48pt" strokecolor="#7f7f7f">
                <v:path arrowok="t"/>
              </v:shape>
            </v:group>
            <v:group style="position:absolute;left:3239;top:766;width:20;height:2" coordorigin="3239,766" coordsize="20,2">
              <v:shape style="position:absolute;left:3239;top:766;width:20;height:2" coordorigin="3239,766" coordsize="20,0" path="m3239,766l3259,766e" filled="false" stroked="true" strokeweight=".48pt" strokecolor="#7f7f7f">
                <v:path arrowok="t"/>
              </v:shape>
            </v:group>
            <v:group style="position:absolute;left:3258;top:766;width:20;height:2" coordorigin="3258,766" coordsize="20,2">
              <v:shape style="position:absolute;left:3258;top:766;width:20;height:2" coordorigin="3258,766" coordsize="20,0" path="m3258,766l3278,766e" filled="false" stroked="true" strokeweight=".48pt" strokecolor="#7f7f7f">
                <v:path arrowok="t"/>
              </v:shape>
            </v:group>
            <v:group style="position:absolute;left:3277;top:766;width:20;height:2" coordorigin="3277,766" coordsize="20,2">
              <v:shape style="position:absolute;left:3277;top:766;width:20;height:2" coordorigin="3277,766" coordsize="20,0" path="m3277,766l3297,766e" filled="false" stroked="true" strokeweight=".48pt" strokecolor="#7f7f7f">
                <v:path arrowok="t"/>
              </v:shape>
            </v:group>
            <v:group style="position:absolute;left:3296;top:766;width:20;height:2" coordorigin="3296,766" coordsize="20,2">
              <v:shape style="position:absolute;left:3296;top:766;width:20;height:2" coordorigin="3296,766" coordsize="20,0" path="m3296,766l3316,766e" filled="false" stroked="true" strokeweight=".48pt" strokecolor="#7f7f7f">
                <v:path arrowok="t"/>
              </v:shape>
            </v:group>
            <v:group style="position:absolute;left:3316;top:766;width:20;height:2" coordorigin="3316,766" coordsize="20,2">
              <v:shape style="position:absolute;left:3316;top:766;width:20;height:2" coordorigin="3316,766" coordsize="20,0" path="m3316,766l3336,766e" filled="false" stroked="true" strokeweight=".48pt" strokecolor="#7f7f7f">
                <v:path arrowok="t"/>
              </v:shape>
            </v:group>
            <v:group style="position:absolute;left:3335;top:766;width:20;height:2" coordorigin="3335,766" coordsize="20,2">
              <v:shape style="position:absolute;left:3335;top:766;width:20;height:2" coordorigin="3335,766" coordsize="20,0" path="m3335,766l3355,766e" filled="false" stroked="true" strokeweight=".48pt" strokecolor="#7f7f7f">
                <v:path arrowok="t"/>
              </v:shape>
            </v:group>
            <v:group style="position:absolute;left:3354;top:766;width:20;height:2" coordorigin="3354,766" coordsize="20,2">
              <v:shape style="position:absolute;left:3354;top:766;width:20;height:2" coordorigin="3354,766" coordsize="20,0" path="m3354,766l3374,766e" filled="false" stroked="true" strokeweight=".48pt" strokecolor="#7f7f7f">
                <v:path arrowok="t"/>
              </v:shape>
            </v:group>
            <v:group style="position:absolute;left:3373;top:766;width:20;height:2" coordorigin="3373,766" coordsize="20,2">
              <v:shape style="position:absolute;left:3373;top:766;width:20;height:2" coordorigin="3373,766" coordsize="20,0" path="m3373,766l3393,766e" filled="false" stroked="true" strokeweight=".48pt" strokecolor="#7f7f7f">
                <v:path arrowok="t"/>
              </v:shape>
            </v:group>
            <v:group style="position:absolute;left:3392;top:766;width:20;height:2" coordorigin="3392,766" coordsize="20,2">
              <v:shape style="position:absolute;left:3392;top:766;width:20;height:2" coordorigin="3392,766" coordsize="20,0" path="m3392,766l3412,766e" filled="false" stroked="true" strokeweight=".48pt" strokecolor="#7f7f7f">
                <v:path arrowok="t"/>
              </v:shape>
            </v:group>
            <v:group style="position:absolute;left:3412;top:766;width:20;height:2" coordorigin="3412,766" coordsize="20,2">
              <v:shape style="position:absolute;left:3412;top:766;width:20;height:2" coordorigin="3412,766" coordsize="20,0" path="m3412,766l3432,766e" filled="false" stroked="true" strokeweight=".48pt" strokecolor="#7f7f7f">
                <v:path arrowok="t"/>
              </v:shape>
            </v:group>
            <v:group style="position:absolute;left:3431;top:766;width:20;height:2" coordorigin="3431,766" coordsize="20,2">
              <v:shape style="position:absolute;left:3431;top:766;width:20;height:2" coordorigin="3431,766" coordsize="20,0" path="m3431,766l3451,766e" filled="false" stroked="true" strokeweight=".48pt" strokecolor="#7f7f7f">
                <v:path arrowok="t"/>
              </v:shape>
            </v:group>
            <v:group style="position:absolute;left:3450;top:766;width:20;height:2" coordorigin="3450,766" coordsize="20,2">
              <v:shape style="position:absolute;left:3450;top:766;width:20;height:2" coordorigin="3450,766" coordsize="20,0" path="m3450,766l3470,766e" filled="false" stroked="true" strokeweight=".48pt" strokecolor="#7f7f7f">
                <v:path arrowok="t"/>
              </v:shape>
            </v:group>
            <v:group style="position:absolute;left:3469;top:766;width:20;height:2" coordorigin="3469,766" coordsize="20,2">
              <v:shape style="position:absolute;left:3469;top:766;width:20;height:2" coordorigin="3469,766" coordsize="20,0" path="m3469,766l3489,766e" filled="false" stroked="true" strokeweight=".48pt" strokecolor="#7f7f7f">
                <v:path arrowok="t"/>
              </v:shape>
            </v:group>
            <v:group style="position:absolute;left:3488;top:766;width:20;height:2" coordorigin="3488,766" coordsize="20,2">
              <v:shape style="position:absolute;left:3488;top:766;width:20;height:2" coordorigin="3488,766" coordsize="20,0" path="m3488,766l3508,766e" filled="false" stroked="true" strokeweight=".48pt" strokecolor="#7f7f7f">
                <v:path arrowok="t"/>
              </v:shape>
            </v:group>
            <v:group style="position:absolute;left:3508;top:766;width:20;height:2" coordorigin="3508,766" coordsize="20,2">
              <v:shape style="position:absolute;left:3508;top:766;width:20;height:2" coordorigin="3508,766" coordsize="20,0" path="m3508,766l3528,766e" filled="false" stroked="true" strokeweight=".48pt" strokecolor="#7f7f7f">
                <v:path arrowok="t"/>
              </v:shape>
            </v:group>
            <v:group style="position:absolute;left:3527;top:766;width:20;height:2" coordorigin="3527,766" coordsize="20,2">
              <v:shape style="position:absolute;left:3527;top:766;width:20;height:2" coordorigin="3527,766" coordsize="20,0" path="m3527,766l3547,766e" filled="false" stroked="true" strokeweight=".48pt" strokecolor="#b8b8b8">
                <v:path arrowok="t"/>
              </v:shape>
            </v:group>
            <v:group style="position:absolute;left:3540;top:766;width:20;height:2" coordorigin="3540,766" coordsize="20,2">
              <v:shape style="position:absolute;left:3540;top:766;width:20;height:2" coordorigin="3540,766" coordsize="20,0" path="m3540,766l3560,766e" filled="false" stroked="true" strokeweight=".48pt" strokecolor="#7f7f7f">
                <v:path arrowok="t"/>
              </v:shape>
            </v:group>
            <v:group style="position:absolute;left:3550;top:766;width:20;height:2" coordorigin="3550,766" coordsize="20,2">
              <v:shape style="position:absolute;left:3550;top:766;width:20;height:2" coordorigin="3550,766" coordsize="20,0" path="m3550,766l3570,766e" filled="false" stroked="true" strokeweight=".48pt" strokecolor="#7f7f7f">
                <v:path arrowok="t"/>
              </v:shape>
            </v:group>
            <v:group style="position:absolute;left:3569;top:766;width:20;height:2" coordorigin="3569,766" coordsize="20,2">
              <v:shape style="position:absolute;left:3569;top:766;width:20;height:2" coordorigin="3569,766" coordsize="20,0" path="m3569,766l3589,766e" filled="false" stroked="true" strokeweight=".48pt" strokecolor="#7f7f7f">
                <v:path arrowok="t"/>
              </v:shape>
            </v:group>
            <v:group style="position:absolute;left:3588;top:766;width:20;height:2" coordorigin="3588,766" coordsize="20,2">
              <v:shape style="position:absolute;left:3588;top:766;width:20;height:2" coordorigin="3588,766" coordsize="20,0" path="m3588,766l3608,766e" filled="false" stroked="true" strokeweight=".48pt" strokecolor="#7f7f7f">
                <v:path arrowok="t"/>
              </v:shape>
            </v:group>
            <v:group style="position:absolute;left:3607;top:766;width:20;height:2" coordorigin="3607,766" coordsize="20,2">
              <v:shape style="position:absolute;left:3607;top:766;width:20;height:2" coordorigin="3607,766" coordsize="20,0" path="m3607,766l3627,766e" filled="false" stroked="true" strokeweight=".48pt" strokecolor="#7f7f7f">
                <v:path arrowok="t"/>
              </v:shape>
            </v:group>
            <v:group style="position:absolute;left:3626;top:766;width:20;height:2" coordorigin="3626,766" coordsize="20,2">
              <v:shape style="position:absolute;left:3626;top:766;width:20;height:2" coordorigin="3626,766" coordsize="20,0" path="m3626,766l3646,766e" filled="false" stroked="true" strokeweight=".48pt" strokecolor="#7f7f7f">
                <v:path arrowok="t"/>
              </v:shape>
            </v:group>
            <v:group style="position:absolute;left:3646;top:766;width:20;height:2" coordorigin="3646,766" coordsize="20,2">
              <v:shape style="position:absolute;left:3646;top:766;width:20;height:2" coordorigin="3646,766" coordsize="20,0" path="m3646,766l3666,766e" filled="false" stroked="true" strokeweight=".48pt" strokecolor="#7f7f7f">
                <v:path arrowok="t"/>
              </v:shape>
            </v:group>
            <v:group style="position:absolute;left:3665;top:766;width:20;height:2" coordorigin="3665,766" coordsize="20,2">
              <v:shape style="position:absolute;left:3665;top:766;width:20;height:2" coordorigin="3665,766" coordsize="20,0" path="m3665,766l3685,766e" filled="false" stroked="true" strokeweight=".48pt" strokecolor="#7f7f7f">
                <v:path arrowok="t"/>
              </v:shape>
            </v:group>
            <v:group style="position:absolute;left:3684;top:766;width:20;height:2" coordorigin="3684,766" coordsize="20,2">
              <v:shape style="position:absolute;left:3684;top:766;width:20;height:2" coordorigin="3684,766" coordsize="20,0" path="m3684,766l3704,766e" filled="false" stroked="true" strokeweight=".48pt" strokecolor="#7f7f7f">
                <v:path arrowok="t"/>
              </v:shape>
            </v:group>
            <v:group style="position:absolute;left:3703;top:766;width:20;height:2" coordorigin="3703,766" coordsize="20,2">
              <v:shape style="position:absolute;left:3703;top:766;width:20;height:2" coordorigin="3703,766" coordsize="20,0" path="m3703,766l3723,766e" filled="false" stroked="true" strokeweight=".48pt" strokecolor="#7f7f7f">
                <v:path arrowok="t"/>
              </v:shape>
            </v:group>
            <v:group style="position:absolute;left:3722;top:766;width:20;height:2" coordorigin="3722,766" coordsize="20,2">
              <v:shape style="position:absolute;left:3722;top:766;width:20;height:2" coordorigin="3722,766" coordsize="20,0" path="m3722,766l3742,766e" filled="false" stroked="true" strokeweight=".48pt" strokecolor="#7f7f7f">
                <v:path arrowok="t"/>
              </v:shape>
            </v:group>
            <v:group style="position:absolute;left:3742;top:766;width:20;height:2" coordorigin="3742,766" coordsize="20,2">
              <v:shape style="position:absolute;left:3742;top:766;width:20;height:2" coordorigin="3742,766" coordsize="20,0" path="m3742,766l3762,766e" filled="false" stroked="true" strokeweight=".48pt" strokecolor="#7f7f7f">
                <v:path arrowok="t"/>
              </v:shape>
            </v:group>
            <v:group style="position:absolute;left:3761;top:766;width:20;height:2" coordorigin="3761,766" coordsize="20,2">
              <v:shape style="position:absolute;left:3761;top:766;width:20;height:2" coordorigin="3761,766" coordsize="20,0" path="m3761,766l3781,766e" filled="false" stroked="true" strokeweight=".48pt" strokecolor="#7f7f7f">
                <v:path arrowok="t"/>
              </v:shape>
            </v:group>
            <v:group style="position:absolute;left:3780;top:766;width:20;height:2" coordorigin="3780,766" coordsize="20,2">
              <v:shape style="position:absolute;left:3780;top:766;width:20;height:2" coordorigin="3780,766" coordsize="20,0" path="m3780,766l3800,766e" filled="false" stroked="true" strokeweight=".48pt" strokecolor="#7f7f7f">
                <v:path arrowok="t"/>
              </v:shape>
            </v:group>
            <v:group style="position:absolute;left:3799;top:766;width:20;height:2" coordorigin="3799,766" coordsize="20,2">
              <v:shape style="position:absolute;left:3799;top:766;width:20;height:2" coordorigin="3799,766" coordsize="20,0" path="m3799,766l3819,766e" filled="false" stroked="true" strokeweight=".48pt" strokecolor="#7f7f7f">
                <v:path arrowok="t"/>
              </v:shape>
            </v:group>
            <v:group style="position:absolute;left:3818;top:766;width:20;height:2" coordorigin="3818,766" coordsize="20,2">
              <v:shape style="position:absolute;left:3818;top:766;width:20;height:2" coordorigin="3818,766" coordsize="20,0" path="m3818,766l3838,766e" filled="false" stroked="true" strokeweight=".48pt" strokecolor="#7f7f7f">
                <v:path arrowok="t"/>
              </v:shape>
            </v:group>
            <v:group style="position:absolute;left:3838;top:766;width:20;height:2" coordorigin="3838,766" coordsize="20,2">
              <v:shape style="position:absolute;left:3838;top:766;width:20;height:2" coordorigin="3838,766" coordsize="20,0" path="m3838,766l3858,766e" filled="false" stroked="true" strokeweight=".48pt" strokecolor="#7f7f7f">
                <v:path arrowok="t"/>
              </v:shape>
            </v:group>
            <v:group style="position:absolute;left:3857;top:766;width:20;height:2" coordorigin="3857,766" coordsize="20,2">
              <v:shape style="position:absolute;left:3857;top:766;width:20;height:2" coordorigin="3857,766" coordsize="20,0" path="m3857,766l3877,766e" filled="false" stroked="true" strokeweight=".48pt" strokecolor="#7f7f7f">
                <v:path arrowok="t"/>
              </v:shape>
            </v:group>
            <v:group style="position:absolute;left:3876;top:766;width:20;height:2" coordorigin="3876,766" coordsize="20,2">
              <v:shape style="position:absolute;left:3876;top:766;width:20;height:2" coordorigin="3876,766" coordsize="20,0" path="m3876,766l3896,766e" filled="false" stroked="true" strokeweight=".48pt" strokecolor="#7f7f7f">
                <v:path arrowok="t"/>
              </v:shape>
            </v:group>
            <v:group style="position:absolute;left:3895;top:766;width:20;height:2" coordorigin="3895,766" coordsize="20,2">
              <v:shape style="position:absolute;left:3895;top:766;width:20;height:2" coordorigin="3895,766" coordsize="20,0" path="m3895,766l3915,766e" filled="false" stroked="true" strokeweight=".48pt" strokecolor="#7f7f7f">
                <v:path arrowok="t"/>
              </v:shape>
            </v:group>
            <v:group style="position:absolute;left:3914;top:766;width:20;height:2" coordorigin="3914,766" coordsize="20,2">
              <v:shape style="position:absolute;left:3914;top:766;width:20;height:2" coordorigin="3914,766" coordsize="20,0" path="m3914,766l3934,766e" filled="false" stroked="true" strokeweight=".48pt" strokecolor="#7f7f7f">
                <v:path arrowok="t"/>
              </v:shape>
            </v:group>
            <v:group style="position:absolute;left:3934;top:766;width:20;height:2" coordorigin="3934,766" coordsize="20,2">
              <v:shape style="position:absolute;left:3934;top:766;width:20;height:2" coordorigin="3934,766" coordsize="20,0" path="m3934,766l3954,766e" filled="false" stroked="true" strokeweight=".48pt" strokecolor="#7f7f7f">
                <v:path arrowok="t"/>
              </v:shape>
            </v:group>
            <v:group style="position:absolute;left:3953;top:766;width:20;height:2" coordorigin="3953,766" coordsize="20,2">
              <v:shape style="position:absolute;left:3953;top:766;width:20;height:2" coordorigin="3953,766" coordsize="20,0" path="m3953,766l3973,766e" filled="false" stroked="true" strokeweight=".48pt" strokecolor="#7f7f7f">
                <v:path arrowok="t"/>
              </v:shape>
            </v:group>
            <v:group style="position:absolute;left:3972;top:766;width:20;height:2" coordorigin="3972,766" coordsize="20,2">
              <v:shape style="position:absolute;left:3972;top:766;width:20;height:2" coordorigin="3972,766" coordsize="20,0" path="m3972,766l3992,766e" filled="false" stroked="true" strokeweight=".48pt" strokecolor="#7f7f7f">
                <v:path arrowok="t"/>
              </v:shape>
            </v:group>
            <v:group style="position:absolute;left:3991;top:766;width:20;height:2" coordorigin="3991,766" coordsize="20,2">
              <v:shape style="position:absolute;left:3991;top:766;width:20;height:2" coordorigin="3991,766" coordsize="20,0" path="m3991,766l4011,766e" filled="false" stroked="true" strokeweight=".48pt" strokecolor="#7f7f7f">
                <v:path arrowok="t"/>
              </v:shape>
            </v:group>
            <v:group style="position:absolute;left:4010;top:766;width:20;height:2" coordorigin="4010,766" coordsize="20,2">
              <v:shape style="position:absolute;left:4010;top:766;width:20;height:2" coordorigin="4010,766" coordsize="20,0" path="m4010,766l4030,766e" filled="false" stroked="true" strokeweight=".48pt" strokecolor="#7f7f7f">
                <v:path arrowok="t"/>
              </v:shape>
            </v:group>
            <v:group style="position:absolute;left:4030;top:766;width:20;height:2" coordorigin="4030,766" coordsize="20,2">
              <v:shape style="position:absolute;left:4030;top:766;width:20;height:2" coordorigin="4030,766" coordsize="20,0" path="m4030,766l4050,766e" filled="false" stroked="true" strokeweight=".48pt" strokecolor="#7f7f7f">
                <v:path arrowok="t"/>
              </v:shape>
            </v:group>
            <v:group style="position:absolute;left:4049;top:766;width:20;height:2" coordorigin="4049,766" coordsize="20,2">
              <v:shape style="position:absolute;left:4049;top:766;width:20;height:2" coordorigin="4049,766" coordsize="20,0" path="m4049,766l4069,766e" filled="false" stroked="true" strokeweight=".48pt" strokecolor="#7f7f7f">
                <v:path arrowok="t"/>
              </v:shape>
            </v:group>
            <v:group style="position:absolute;left:4068;top:766;width:20;height:2" coordorigin="4068,766" coordsize="20,2">
              <v:shape style="position:absolute;left:4068;top:766;width:20;height:2" coordorigin="4068,766" coordsize="20,0" path="m4068,766l4088,766e" filled="false" stroked="true" strokeweight=".48pt" strokecolor="#9e9e9e">
                <v:path arrowok="t"/>
              </v:shape>
            </v:group>
            <v:group style="position:absolute;left:4078;top:766;width:20;height:2" coordorigin="4078,766" coordsize="20,2">
              <v:shape style="position:absolute;left:4078;top:766;width:20;height:2" coordorigin="4078,766" coordsize="20,0" path="m4078,766l4098,766e" filled="false" stroked="true" strokeweight=".48pt" strokecolor="#7f7f7f">
                <v:path arrowok="t"/>
              </v:shape>
            </v:group>
            <v:group style="position:absolute;left:4087;top:766;width:20;height:2" coordorigin="4087,766" coordsize="20,2">
              <v:shape style="position:absolute;left:4087;top:766;width:20;height:2" coordorigin="4087,766" coordsize="20,0" path="m4087,766l4107,766e" filled="false" stroked="true" strokeweight=".48pt" strokecolor="#7f7f7f">
                <v:path arrowok="t"/>
              </v:shape>
            </v:group>
            <v:group style="position:absolute;left:4106;top:766;width:20;height:2" coordorigin="4106,766" coordsize="20,2">
              <v:shape style="position:absolute;left:4106;top:766;width:20;height:2" coordorigin="4106,766" coordsize="20,0" path="m4106,766l4126,766e" filled="false" stroked="true" strokeweight=".48pt" strokecolor="#7f7f7f">
                <v:path arrowok="t"/>
              </v:shape>
            </v:group>
            <v:group style="position:absolute;left:4126;top:766;width:20;height:2" coordorigin="4126,766" coordsize="20,2">
              <v:shape style="position:absolute;left:4126;top:766;width:20;height:2" coordorigin="4126,766" coordsize="20,0" path="m4126,766l4146,766e" filled="false" stroked="true" strokeweight=".48pt" strokecolor="#7f7f7f">
                <v:path arrowok="t"/>
              </v:shape>
            </v:group>
            <v:group style="position:absolute;left:4145;top:766;width:20;height:2" coordorigin="4145,766" coordsize="20,2">
              <v:shape style="position:absolute;left:4145;top:766;width:20;height:2" coordorigin="4145,766" coordsize="20,0" path="m4145,766l4165,766e" filled="false" stroked="true" strokeweight=".48pt" strokecolor="#7f7f7f">
                <v:path arrowok="t"/>
              </v:shape>
            </v:group>
            <v:group style="position:absolute;left:4164;top:766;width:20;height:2" coordorigin="4164,766" coordsize="20,2">
              <v:shape style="position:absolute;left:4164;top:766;width:20;height:2" coordorigin="4164,766" coordsize="20,0" path="m4164,766l4184,766e" filled="false" stroked="true" strokeweight=".48pt" strokecolor="#7f7f7f">
                <v:path arrowok="t"/>
              </v:shape>
            </v:group>
            <v:group style="position:absolute;left:4183;top:766;width:20;height:2" coordorigin="4183,766" coordsize="20,2">
              <v:shape style="position:absolute;left:4183;top:766;width:20;height:2" coordorigin="4183,766" coordsize="20,0" path="m4183,766l4203,766e" filled="false" stroked="true" strokeweight=".48pt" strokecolor="#7f7f7f">
                <v:path arrowok="t"/>
              </v:shape>
            </v:group>
            <v:group style="position:absolute;left:4202;top:766;width:20;height:2" coordorigin="4202,766" coordsize="20,2">
              <v:shape style="position:absolute;left:4202;top:766;width:20;height:2" coordorigin="4202,766" coordsize="20,0" path="m4202,766l4222,766e" filled="false" stroked="true" strokeweight=".48pt" strokecolor="#7f7f7f">
                <v:path arrowok="t"/>
              </v:shape>
            </v:group>
            <v:group style="position:absolute;left:4222;top:766;width:20;height:2" coordorigin="4222,766" coordsize="20,2">
              <v:shape style="position:absolute;left:4222;top:766;width:20;height:2" coordorigin="4222,766" coordsize="20,0" path="m4222,766l4242,766e" filled="false" stroked="true" strokeweight=".48pt" strokecolor="#7f7f7f">
                <v:path arrowok="t"/>
              </v:shape>
            </v:group>
            <v:group style="position:absolute;left:4241;top:766;width:20;height:2" coordorigin="4241,766" coordsize="20,2">
              <v:shape style="position:absolute;left:4241;top:766;width:20;height:2" coordorigin="4241,766" coordsize="20,0" path="m4241,766l4261,766e" filled="false" stroked="true" strokeweight=".48pt" strokecolor="#7f7f7f">
                <v:path arrowok="t"/>
              </v:shape>
            </v:group>
            <v:group style="position:absolute;left:4260;top:766;width:20;height:2" coordorigin="4260,766" coordsize="20,2">
              <v:shape style="position:absolute;left:4260;top:766;width:20;height:2" coordorigin="4260,766" coordsize="20,0" path="m4260,766l4280,766e" filled="false" stroked="true" strokeweight=".48pt" strokecolor="#7f7f7f">
                <v:path arrowok="t"/>
              </v:shape>
            </v:group>
            <v:group style="position:absolute;left:4279;top:766;width:20;height:2" coordorigin="4279,766" coordsize="20,2">
              <v:shape style="position:absolute;left:4279;top:766;width:20;height:2" coordorigin="4279,766" coordsize="20,0" path="m4279,766l4299,766e" filled="false" stroked="true" strokeweight=".48pt" strokecolor="#7f7f7f">
                <v:path arrowok="t"/>
              </v:shape>
            </v:group>
            <v:group style="position:absolute;left:4298;top:766;width:20;height:2" coordorigin="4298,766" coordsize="20,2">
              <v:shape style="position:absolute;left:4298;top:766;width:20;height:2" coordorigin="4298,766" coordsize="20,0" path="m4298,766l4318,766e" filled="false" stroked="true" strokeweight=".48pt" strokecolor="#7f7f7f">
                <v:path arrowok="t"/>
              </v:shape>
            </v:group>
            <v:group style="position:absolute;left:4318;top:766;width:20;height:2" coordorigin="4318,766" coordsize="20,2">
              <v:shape style="position:absolute;left:4318;top:766;width:20;height:2" coordorigin="4318,766" coordsize="20,0" path="m4318,766l4338,766e" filled="false" stroked="true" strokeweight=".48pt" strokecolor="#7f7f7f">
                <v:path arrowok="t"/>
              </v:shape>
            </v:group>
            <v:group style="position:absolute;left:4337;top:766;width:20;height:2" coordorigin="4337,766" coordsize="20,2">
              <v:shape style="position:absolute;left:4337;top:766;width:20;height:2" coordorigin="4337,766" coordsize="20,0" path="m4337,766l4357,766e" filled="false" stroked="true" strokeweight=".48pt" strokecolor="#7f7f7f">
                <v:path arrowok="t"/>
              </v:shape>
            </v:group>
            <v:group style="position:absolute;left:4356;top:766;width:20;height:2" coordorigin="4356,766" coordsize="20,2">
              <v:shape style="position:absolute;left:4356;top:766;width:20;height:2" coordorigin="4356,766" coordsize="20,0" path="m4356,766l4376,766e" filled="false" stroked="true" strokeweight=".48pt" strokecolor="#7f7f7f">
                <v:path arrowok="t"/>
              </v:shape>
            </v:group>
            <v:group style="position:absolute;left:4375;top:766;width:20;height:2" coordorigin="4375,766" coordsize="20,2">
              <v:shape style="position:absolute;left:4375;top:766;width:20;height:2" coordorigin="4375,766" coordsize="20,0" path="m4375,766l4395,766e" filled="false" stroked="true" strokeweight=".48pt" strokecolor="#7f7f7f">
                <v:path arrowok="t"/>
              </v:shape>
            </v:group>
            <v:group style="position:absolute;left:4394;top:766;width:20;height:2" coordorigin="4394,766" coordsize="20,2">
              <v:shape style="position:absolute;left:4394;top:766;width:20;height:2" coordorigin="4394,766" coordsize="20,0" path="m4394,766l4414,766e" filled="false" stroked="true" strokeweight=".48pt" strokecolor="#7f7f7f">
                <v:path arrowok="t"/>
              </v:shape>
            </v:group>
            <v:group style="position:absolute;left:4414;top:766;width:20;height:2" coordorigin="4414,766" coordsize="20,2">
              <v:shape style="position:absolute;left:4414;top:766;width:20;height:2" coordorigin="4414,766" coordsize="20,0" path="m4414,766l4434,766e" filled="false" stroked="true" strokeweight=".48pt" strokecolor="#7f7f7f">
                <v:path arrowok="t"/>
              </v:shape>
            </v:group>
            <v:group style="position:absolute;left:4433;top:766;width:20;height:2" coordorigin="4433,766" coordsize="20,2">
              <v:shape style="position:absolute;left:4433;top:766;width:20;height:2" coordorigin="4433,766" coordsize="20,0" path="m4433,766l4453,766e" filled="false" stroked="true" strokeweight=".48pt" strokecolor="#7f7f7f">
                <v:path arrowok="t"/>
              </v:shape>
            </v:group>
            <v:group style="position:absolute;left:4452;top:766;width:20;height:2" coordorigin="4452,766" coordsize="20,2">
              <v:shape style="position:absolute;left:4452;top:766;width:20;height:2" coordorigin="4452,766" coordsize="20,0" path="m4452,766l4472,766e" filled="false" stroked="true" strokeweight=".48pt" strokecolor="#7f7f7f">
                <v:path arrowok="t"/>
              </v:shape>
            </v:group>
            <v:group style="position:absolute;left:4471;top:766;width:20;height:2" coordorigin="4471,766" coordsize="20,2">
              <v:shape style="position:absolute;left:4471;top:766;width:20;height:2" coordorigin="4471,766" coordsize="20,0" path="m4471,766l4491,766e" filled="false" stroked="true" strokeweight=".48pt" strokecolor="#7f7f7f">
                <v:path arrowok="t"/>
              </v:shape>
            </v:group>
            <v:group style="position:absolute;left:4490;top:766;width:20;height:2" coordorigin="4490,766" coordsize="20,2">
              <v:shape style="position:absolute;left:4490;top:766;width:20;height:2" coordorigin="4490,766" coordsize="20,0" path="m4490,766l4510,766e" filled="false" stroked="true" strokeweight=".48pt" strokecolor="#7f7f7f">
                <v:path arrowok="t"/>
              </v:shape>
            </v:group>
            <v:group style="position:absolute;left:4510;top:766;width:20;height:2" coordorigin="4510,766" coordsize="20,2">
              <v:shape style="position:absolute;left:4510;top:766;width:20;height:2" coordorigin="4510,766" coordsize="20,0" path="m4510,766l4530,766e" filled="false" stroked="true" strokeweight=".48pt" strokecolor="#7f7f7f">
                <v:path arrowok="t"/>
              </v:shape>
            </v:group>
            <v:group style="position:absolute;left:4529;top:766;width:20;height:2" coordorigin="4529,766" coordsize="20,2">
              <v:shape style="position:absolute;left:4529;top:766;width:20;height:2" coordorigin="4529,766" coordsize="20,0" path="m4529,766l4549,766e" filled="false" stroked="true" strokeweight=".48pt" strokecolor="#7f7f7f">
                <v:path arrowok="t"/>
              </v:shape>
            </v:group>
            <v:group style="position:absolute;left:4548;top:766;width:20;height:2" coordorigin="4548,766" coordsize="20,2">
              <v:shape style="position:absolute;left:4548;top:766;width:20;height:2" coordorigin="4548,766" coordsize="20,0" path="m4548,766l4568,766e" filled="false" stroked="true" strokeweight=".48pt" strokecolor="#7f7f7f">
                <v:path arrowok="t"/>
              </v:shape>
            </v:group>
            <v:group style="position:absolute;left:4567;top:766;width:20;height:2" coordorigin="4567,766" coordsize="20,2">
              <v:shape style="position:absolute;left:4567;top:766;width:20;height:2" coordorigin="4567,766" coordsize="20,0" path="m4567,766l4587,766e" filled="false" stroked="true" strokeweight=".48pt" strokecolor="#7f7f7f">
                <v:path arrowok="t"/>
              </v:shape>
            </v:group>
            <v:group style="position:absolute;left:4586;top:766;width:20;height:2" coordorigin="4586,766" coordsize="20,2">
              <v:shape style="position:absolute;left:4586;top:766;width:20;height:2" coordorigin="4586,766" coordsize="20,0" path="m4586,766l4606,766e" filled="false" stroked="true" strokeweight=".48pt" strokecolor="#7f7f7f">
                <v:path arrowok="t"/>
              </v:shape>
            </v:group>
            <v:group style="position:absolute;left:4606;top:766;width:20;height:2" coordorigin="4606,766" coordsize="20,2">
              <v:shape style="position:absolute;left:4606;top:766;width:20;height:2" coordorigin="4606,766" coordsize="20,0" path="m4606,766l4626,766e" filled="false" stroked="true" strokeweight=".48pt" strokecolor="#7f7f7f">
                <v:path arrowok="t"/>
              </v:shape>
            </v:group>
            <v:group style="position:absolute;left:4627;top:766;width:20;height:2" coordorigin="4627,766" coordsize="20,2">
              <v:shape style="position:absolute;left:4627;top:766;width:20;height:2" coordorigin="4627,766" coordsize="20,0" path="m4627,766l4647,766e" filled="false" stroked="true" strokeweight=".48pt" strokecolor="#7f7f7f">
                <v:path arrowok="t"/>
              </v:shape>
            </v:group>
            <v:group style="position:absolute;left:4637;top:766;width:20;height:2" coordorigin="4637,766" coordsize="20,2">
              <v:shape style="position:absolute;left:4637;top:766;width:20;height:2" coordorigin="4637,766" coordsize="20,0" path="m4637,766l4657,766e" filled="false" stroked="true" strokeweight=".48pt" strokecolor="#7f7f7f">
                <v:path arrowok="t"/>
              </v:shape>
            </v:group>
            <v:group style="position:absolute;left:4656;top:766;width:20;height:2" coordorigin="4656,766" coordsize="20,2">
              <v:shape style="position:absolute;left:4656;top:766;width:20;height:2" coordorigin="4656,766" coordsize="20,0" path="m4656,766l4676,766e" filled="false" stroked="true" strokeweight=".48pt" strokecolor="#7f7f7f">
                <v:path arrowok="t"/>
              </v:shape>
            </v:group>
            <v:group style="position:absolute;left:4675;top:766;width:20;height:2" coordorigin="4675,766" coordsize="20,2">
              <v:shape style="position:absolute;left:4675;top:766;width:20;height:2" coordorigin="4675,766" coordsize="20,0" path="m4675,766l4695,766e" filled="false" stroked="true" strokeweight=".48pt" strokecolor="#7f7f7f">
                <v:path arrowok="t"/>
              </v:shape>
            </v:group>
            <v:group style="position:absolute;left:4694;top:766;width:20;height:2" coordorigin="4694,766" coordsize="20,2">
              <v:shape style="position:absolute;left:4694;top:766;width:20;height:2" coordorigin="4694,766" coordsize="20,0" path="m4694,766l4714,766e" filled="false" stroked="true" strokeweight=".48pt" strokecolor="#7f7f7f">
                <v:path arrowok="t"/>
              </v:shape>
            </v:group>
            <v:group style="position:absolute;left:4714;top:766;width:20;height:2" coordorigin="4714,766" coordsize="20,2">
              <v:shape style="position:absolute;left:4714;top:766;width:20;height:2" coordorigin="4714,766" coordsize="20,0" path="m4714,766l4734,766e" filled="false" stroked="true" strokeweight=".48pt" strokecolor="#7f7f7f">
                <v:path arrowok="t"/>
              </v:shape>
            </v:group>
            <v:group style="position:absolute;left:4733;top:766;width:20;height:2" coordorigin="4733,766" coordsize="20,2">
              <v:shape style="position:absolute;left:4733;top:766;width:20;height:2" coordorigin="4733,766" coordsize="20,0" path="m4733,766l4753,766e" filled="false" stroked="true" strokeweight=".48pt" strokecolor="#7f7f7f">
                <v:path arrowok="t"/>
              </v:shape>
            </v:group>
            <v:group style="position:absolute;left:4752;top:766;width:20;height:2" coordorigin="4752,766" coordsize="20,2">
              <v:shape style="position:absolute;left:4752;top:766;width:20;height:2" coordorigin="4752,766" coordsize="20,0" path="m4752,766l4772,766e" filled="false" stroked="true" strokeweight=".48pt" strokecolor="#7f7f7f">
                <v:path arrowok="t"/>
              </v:shape>
            </v:group>
            <v:group style="position:absolute;left:4771;top:766;width:20;height:2" coordorigin="4771,766" coordsize="20,2">
              <v:shape style="position:absolute;left:4771;top:766;width:20;height:2" coordorigin="4771,766" coordsize="20,0" path="m4771,766l4791,766e" filled="false" stroked="true" strokeweight=".48pt" strokecolor="#7f7f7f">
                <v:path arrowok="t"/>
              </v:shape>
            </v:group>
            <v:group style="position:absolute;left:4790;top:766;width:20;height:2" coordorigin="4790,766" coordsize="20,2">
              <v:shape style="position:absolute;left:4790;top:766;width:20;height:2" coordorigin="4790,766" coordsize="20,0" path="m4790,766l4810,766e" filled="false" stroked="true" strokeweight=".48pt" strokecolor="#7f7f7f">
                <v:path arrowok="t"/>
              </v:shape>
            </v:group>
            <v:group style="position:absolute;left:4810;top:766;width:20;height:2" coordorigin="4810,766" coordsize="20,2">
              <v:shape style="position:absolute;left:4810;top:766;width:20;height:2" coordorigin="4810,766" coordsize="20,0" path="m4810,766l4830,766e" filled="false" stroked="true" strokeweight=".48pt" strokecolor="#7f7f7f">
                <v:path arrowok="t"/>
              </v:shape>
            </v:group>
            <v:group style="position:absolute;left:4829;top:766;width:20;height:2" coordorigin="4829,766" coordsize="20,2">
              <v:shape style="position:absolute;left:4829;top:766;width:20;height:2" coordorigin="4829,766" coordsize="20,0" path="m4829,766l4849,766e" filled="false" stroked="true" strokeweight=".48pt" strokecolor="#7f7f7f">
                <v:path arrowok="t"/>
              </v:shape>
            </v:group>
            <v:group style="position:absolute;left:4848;top:766;width:20;height:2" coordorigin="4848,766" coordsize="20,2">
              <v:shape style="position:absolute;left:4848;top:766;width:20;height:2" coordorigin="4848,766" coordsize="20,0" path="m4848,766l4868,766e" filled="false" stroked="true" strokeweight=".48pt" strokecolor="#7f7f7f">
                <v:path arrowok="t"/>
              </v:shape>
            </v:group>
            <v:group style="position:absolute;left:4867;top:766;width:20;height:2" coordorigin="4867,766" coordsize="20,2">
              <v:shape style="position:absolute;left:4867;top:766;width:20;height:2" coordorigin="4867,766" coordsize="20,0" path="m4867,766l4887,766e" filled="false" stroked="true" strokeweight=".48pt" strokecolor="#7f7f7f">
                <v:path arrowok="t"/>
              </v:shape>
            </v:group>
            <v:group style="position:absolute;left:4886;top:766;width:20;height:2" coordorigin="4886,766" coordsize="20,2">
              <v:shape style="position:absolute;left:4886;top:766;width:20;height:2" coordorigin="4886,766" coordsize="20,0" path="m4886,766l4906,766e" filled="false" stroked="true" strokeweight=".48pt" strokecolor="#7f7f7f">
                <v:path arrowok="t"/>
              </v:shape>
            </v:group>
            <v:group style="position:absolute;left:4906;top:766;width:20;height:2" coordorigin="4906,766" coordsize="20,2">
              <v:shape style="position:absolute;left:4906;top:766;width:20;height:2" coordorigin="4906,766" coordsize="20,0" path="m4906,766l4926,766e" filled="false" stroked="true" strokeweight=".48pt" strokecolor="#7f7f7f">
                <v:path arrowok="t"/>
              </v:shape>
            </v:group>
            <v:group style="position:absolute;left:4925;top:766;width:20;height:2" coordorigin="4925,766" coordsize="20,2">
              <v:shape style="position:absolute;left:4925;top:766;width:20;height:2" coordorigin="4925,766" coordsize="20,0" path="m4925,766l4945,766e" filled="false" stroked="true" strokeweight=".48pt" strokecolor="#7f7f7f">
                <v:path arrowok="t"/>
              </v:shape>
            </v:group>
            <v:group style="position:absolute;left:4944;top:766;width:20;height:2" coordorigin="4944,766" coordsize="20,2">
              <v:shape style="position:absolute;left:4944;top:766;width:20;height:2" coordorigin="4944,766" coordsize="20,0" path="m4944,766l4964,766e" filled="false" stroked="true" strokeweight=".48pt" strokecolor="#7f7f7f">
                <v:path arrowok="t"/>
              </v:shape>
            </v:group>
            <v:group style="position:absolute;left:4963;top:766;width:20;height:2" coordorigin="4963,766" coordsize="20,2">
              <v:shape style="position:absolute;left:4963;top:766;width:20;height:2" coordorigin="4963,766" coordsize="20,0" path="m4963,766l4983,766e" filled="false" stroked="true" strokeweight=".48pt" strokecolor="#7f7f7f">
                <v:path arrowok="t"/>
              </v:shape>
            </v:group>
            <v:group style="position:absolute;left:4982;top:766;width:20;height:2" coordorigin="4982,766" coordsize="20,2">
              <v:shape style="position:absolute;left:4982;top:766;width:20;height:2" coordorigin="4982,766" coordsize="20,0" path="m4982,766l5002,766e" filled="false" stroked="true" strokeweight=".48pt" strokecolor="#7f7f7f">
                <v:path arrowok="t"/>
              </v:shape>
            </v:group>
            <v:group style="position:absolute;left:5002;top:766;width:20;height:2" coordorigin="5002,766" coordsize="20,2">
              <v:shape style="position:absolute;left:5002;top:766;width:20;height:2" coordorigin="5002,766" coordsize="20,0" path="m5002,766l5022,766e" filled="false" stroked="true" strokeweight=".48pt" strokecolor="#7f7f7f">
                <v:path arrowok="t"/>
              </v:shape>
            </v:group>
            <v:group style="position:absolute;left:5021;top:766;width:20;height:2" coordorigin="5021,766" coordsize="20,2">
              <v:shape style="position:absolute;left:5021;top:766;width:20;height:2" coordorigin="5021,766" coordsize="20,0" path="m5021,766l5041,766e" filled="false" stroked="true" strokeweight=".48pt" strokecolor="#7f7f7f">
                <v:path arrowok="t"/>
              </v:shape>
            </v:group>
            <v:group style="position:absolute;left:5040;top:766;width:20;height:2" coordorigin="5040,766" coordsize="20,2">
              <v:shape style="position:absolute;left:5040;top:766;width:20;height:2" coordorigin="5040,766" coordsize="20,0" path="m5040,766l5060,766e" filled="false" stroked="true" strokeweight=".48pt" strokecolor="#7f7f7f">
                <v:path arrowok="t"/>
              </v:shape>
            </v:group>
            <v:group style="position:absolute;left:5059;top:766;width:20;height:2" coordorigin="5059,766" coordsize="20,2">
              <v:shape style="position:absolute;left:5059;top:766;width:20;height:2" coordorigin="5059,766" coordsize="20,0" path="m5059,766l5079,766e" filled="false" stroked="true" strokeweight=".48pt" strokecolor="#7f7f7f">
                <v:path arrowok="t"/>
              </v:shape>
            </v:group>
            <v:group style="position:absolute;left:5078;top:766;width:20;height:2" coordorigin="5078,766" coordsize="20,2">
              <v:shape style="position:absolute;left:5078;top:766;width:20;height:2" coordorigin="5078,766" coordsize="20,0" path="m5078,766l5098,766e" filled="false" stroked="true" strokeweight=".48pt" strokecolor="#7f7f7f">
                <v:path arrowok="t"/>
              </v:shape>
            </v:group>
            <v:group style="position:absolute;left:5098;top:766;width:20;height:2" coordorigin="5098,766" coordsize="20,2">
              <v:shape style="position:absolute;left:5098;top:766;width:20;height:2" coordorigin="5098,766" coordsize="20,0" path="m5098,766l5118,766e" filled="false" stroked="true" strokeweight=".48pt" strokecolor="#7f7f7f">
                <v:path arrowok="t"/>
              </v:shape>
            </v:group>
            <v:group style="position:absolute;left:5117;top:766;width:20;height:2" coordorigin="5117,766" coordsize="20,2">
              <v:shape style="position:absolute;left:5117;top:766;width:20;height:2" coordorigin="5117,766" coordsize="20,0" path="m5117,766l5137,766e" filled="false" stroked="true" strokeweight=".48pt" strokecolor="#7f7f7f">
                <v:path arrowok="t"/>
              </v:shape>
            </v:group>
            <v:group style="position:absolute;left:5136;top:766;width:20;height:2" coordorigin="5136,766" coordsize="20,2">
              <v:shape style="position:absolute;left:5136;top:766;width:20;height:2" coordorigin="5136,766" coordsize="20,0" path="m5136,766l5156,766e" filled="false" stroked="true" strokeweight=".48pt" strokecolor="#7f7f7f">
                <v:path arrowok="t"/>
              </v:shape>
            </v:group>
            <v:group style="position:absolute;left:5155;top:766;width:20;height:2" coordorigin="5155,766" coordsize="20,2">
              <v:shape style="position:absolute;left:5155;top:766;width:20;height:2" coordorigin="5155,766" coordsize="20,0" path="m5155,766l5175,766e" filled="false" stroked="true" strokeweight=".48pt" strokecolor="#7f7f7f">
                <v:path arrowok="t"/>
              </v:shape>
            </v:group>
            <v:group style="position:absolute;left:5174;top:766;width:20;height:2" coordorigin="5174,766" coordsize="20,2">
              <v:shape style="position:absolute;left:5174;top:766;width:20;height:2" coordorigin="5174,766" coordsize="20,0" path="m5174,766l5194,766e" filled="false" stroked="true" strokeweight=".48pt" strokecolor="#7f7f7f">
                <v:path arrowok="t"/>
              </v:shape>
            </v:group>
            <v:group style="position:absolute;left:5194;top:766;width:20;height:2" coordorigin="5194,766" coordsize="20,2">
              <v:shape style="position:absolute;left:5194;top:766;width:20;height:2" coordorigin="5194,766" coordsize="20,0" path="m5194,766l5214,766e" filled="false" stroked="true" strokeweight=".48pt" strokecolor="#7f7f7f">
                <v:path arrowok="t"/>
              </v:shape>
            </v:group>
            <v:group style="position:absolute;left:5213;top:766;width:20;height:2" coordorigin="5213,766" coordsize="20,2">
              <v:shape style="position:absolute;left:5213;top:766;width:20;height:2" coordorigin="5213,766" coordsize="20,0" path="m5213,766l5233,766e" filled="false" stroked="true" strokeweight=".48pt" strokecolor="#7f7f7f">
                <v:path arrowok="t"/>
              </v:shape>
            </v:group>
            <v:group style="position:absolute;left:5232;top:766;width:20;height:2" coordorigin="5232,766" coordsize="20,2">
              <v:shape style="position:absolute;left:5232;top:766;width:20;height:2" coordorigin="5232,766" coordsize="20,0" path="m5232,766l5252,766e" filled="false" stroked="true" strokeweight=".48pt" strokecolor="#7f7f7f">
                <v:path arrowok="t"/>
              </v:shape>
            </v:group>
            <v:group style="position:absolute;left:5251;top:766;width:20;height:2" coordorigin="5251,766" coordsize="20,2">
              <v:shape style="position:absolute;left:5251;top:766;width:20;height:2" coordorigin="5251,766" coordsize="20,0" path="m5251,766l5271,766e" filled="false" stroked="true" strokeweight=".48pt" strokecolor="#7f7f7f">
                <v:path arrowok="t"/>
              </v:shape>
            </v:group>
            <v:group style="position:absolute;left:5270;top:766;width:20;height:2" coordorigin="5270,766" coordsize="20,2">
              <v:shape style="position:absolute;left:5270;top:766;width:20;height:2" coordorigin="5270,766" coordsize="20,0" path="m5270,766l5290,766e" filled="false" stroked="true" strokeweight=".48pt" strokecolor="#7f7f7f">
                <v:path arrowok="t"/>
              </v:shape>
            </v:group>
            <v:group style="position:absolute;left:5290;top:766;width:20;height:2" coordorigin="5290,766" coordsize="20,2">
              <v:shape style="position:absolute;left:5290;top:766;width:20;height:2" coordorigin="5290,766" coordsize="20,0" path="m5290,766l5310,766e" filled="false" stroked="true" strokeweight=".48pt" strokecolor="#7f7f7f">
                <v:path arrowok="t"/>
              </v:shape>
              <v:shape style="position:absolute;left:5309;top:761;width:20;height:18" type="#_x0000_t75" stroked="false">
                <v:imagedata r:id="rId68" o:title=""/>
              </v:shape>
            </v:group>
            <v:group style="position:absolute;left:5327;top:766;width:20;height:2" coordorigin="5327,766" coordsize="20,2">
              <v:shape style="position:absolute;left:5327;top:766;width:20;height:2" coordorigin="5327,766" coordsize="20,0" path="m5327,766l5347,766e" filled="false" stroked="true" strokeweight=".48pt" strokecolor="#7f7f7f">
                <v:path arrowok="t"/>
              </v:shape>
            </v:group>
            <v:group style="position:absolute;left:5336;top:766;width:20;height:2" coordorigin="5336,766" coordsize="20,2">
              <v:shape style="position:absolute;left:5336;top:766;width:20;height:2" coordorigin="5336,766" coordsize="20,0" path="m5336,766l5356,766e" filled="false" stroked="true" strokeweight=".48pt" strokecolor="#7f7f7f">
                <v:path arrowok="t"/>
              </v:shape>
            </v:group>
            <v:group style="position:absolute;left:5356;top:766;width:20;height:2" coordorigin="5356,766" coordsize="20,2">
              <v:shape style="position:absolute;left:5356;top:766;width:20;height:2" coordorigin="5356,766" coordsize="20,0" path="m5356,766l5376,766e" filled="false" stroked="true" strokeweight=".48pt" strokecolor="#7f7f7f">
                <v:path arrowok="t"/>
              </v:shape>
            </v:group>
            <v:group style="position:absolute;left:5375;top:766;width:20;height:2" coordorigin="5375,766" coordsize="20,2">
              <v:shape style="position:absolute;left:5375;top:766;width:20;height:2" coordorigin="5375,766" coordsize="20,0" path="m5375,766l5395,766e" filled="false" stroked="true" strokeweight=".48pt" strokecolor="#7f7f7f">
                <v:path arrowok="t"/>
              </v:shape>
            </v:group>
            <v:group style="position:absolute;left:5394;top:766;width:20;height:2" coordorigin="5394,766" coordsize="20,2">
              <v:shape style="position:absolute;left:5394;top:766;width:20;height:2" coordorigin="5394,766" coordsize="20,0" path="m5394,766l5414,766e" filled="false" stroked="true" strokeweight=".48pt" strokecolor="#7f7f7f">
                <v:path arrowok="t"/>
              </v:shape>
            </v:group>
            <v:group style="position:absolute;left:5413;top:766;width:20;height:2" coordorigin="5413,766" coordsize="20,2">
              <v:shape style="position:absolute;left:5413;top:766;width:20;height:2" coordorigin="5413,766" coordsize="20,0" path="m5413,766l5433,766e" filled="false" stroked="true" strokeweight=".48pt" strokecolor="#7f7f7f">
                <v:path arrowok="t"/>
              </v:shape>
            </v:group>
            <v:group style="position:absolute;left:5432;top:766;width:20;height:2" coordorigin="5432,766" coordsize="20,2">
              <v:shape style="position:absolute;left:5432;top:766;width:20;height:2" coordorigin="5432,766" coordsize="20,0" path="m5432,766l5452,766e" filled="false" stroked="true" strokeweight=".48pt" strokecolor="#7f7f7f">
                <v:path arrowok="t"/>
              </v:shape>
            </v:group>
            <v:group style="position:absolute;left:5452;top:766;width:20;height:2" coordorigin="5452,766" coordsize="20,2">
              <v:shape style="position:absolute;left:5452;top:766;width:20;height:2" coordorigin="5452,766" coordsize="20,0" path="m5452,766l5472,766e" filled="false" stroked="true" strokeweight=".48pt" strokecolor="#7f7f7f">
                <v:path arrowok="t"/>
              </v:shape>
            </v:group>
            <v:group style="position:absolute;left:5471;top:766;width:20;height:2" coordorigin="5471,766" coordsize="20,2">
              <v:shape style="position:absolute;left:5471;top:766;width:20;height:2" coordorigin="5471,766" coordsize="20,0" path="m5471,766l5491,766e" filled="false" stroked="true" strokeweight=".48pt" strokecolor="#7f7f7f">
                <v:path arrowok="t"/>
              </v:shape>
            </v:group>
            <v:group style="position:absolute;left:5490;top:766;width:20;height:2" coordorigin="5490,766" coordsize="20,2">
              <v:shape style="position:absolute;left:5490;top:766;width:20;height:2" coordorigin="5490,766" coordsize="20,0" path="m5490,766l5510,766e" filled="false" stroked="true" strokeweight=".48pt" strokecolor="#7f7f7f">
                <v:path arrowok="t"/>
              </v:shape>
            </v:group>
            <v:group style="position:absolute;left:5509;top:766;width:20;height:2" coordorigin="5509,766" coordsize="20,2">
              <v:shape style="position:absolute;left:5509;top:766;width:20;height:2" coordorigin="5509,766" coordsize="20,0" path="m5509,766l5529,766e" filled="false" stroked="true" strokeweight=".48pt" strokecolor="#7f7f7f">
                <v:path arrowok="t"/>
              </v:shape>
            </v:group>
            <v:group style="position:absolute;left:5528;top:766;width:20;height:2" coordorigin="5528,766" coordsize="20,2">
              <v:shape style="position:absolute;left:5528;top:766;width:20;height:2" coordorigin="5528,766" coordsize="20,0" path="m5528,766l5548,766e" filled="false" stroked="true" strokeweight=".48pt" strokecolor="#7f7f7f">
                <v:path arrowok="t"/>
              </v:shape>
            </v:group>
            <v:group style="position:absolute;left:5548;top:766;width:20;height:2" coordorigin="5548,766" coordsize="20,2">
              <v:shape style="position:absolute;left:5548;top:766;width:20;height:2" coordorigin="5548,766" coordsize="20,0" path="m5548,766l5568,766e" filled="false" stroked="true" strokeweight=".48pt" strokecolor="#7f7f7f">
                <v:path arrowok="t"/>
              </v:shape>
            </v:group>
            <v:group style="position:absolute;left:5567;top:766;width:20;height:2" coordorigin="5567,766" coordsize="20,2">
              <v:shape style="position:absolute;left:5567;top:766;width:20;height:2" coordorigin="5567,766" coordsize="20,0" path="m5567,766l5587,766e" filled="false" stroked="true" strokeweight=".48pt" strokecolor="#7f7f7f">
                <v:path arrowok="t"/>
              </v:shape>
            </v:group>
            <v:group style="position:absolute;left:5586;top:766;width:20;height:2" coordorigin="5586,766" coordsize="20,2">
              <v:shape style="position:absolute;left:5586;top:766;width:20;height:2" coordorigin="5586,766" coordsize="20,0" path="m5586,766l5606,766e" filled="false" stroked="true" strokeweight=".48pt" strokecolor="#7f7f7f">
                <v:path arrowok="t"/>
              </v:shape>
            </v:group>
            <v:group style="position:absolute;left:5605;top:766;width:20;height:2" coordorigin="5605,766" coordsize="20,2">
              <v:shape style="position:absolute;left:5605;top:766;width:20;height:2" coordorigin="5605,766" coordsize="20,0" path="m5605,766l5625,766e" filled="false" stroked="true" strokeweight=".48pt" strokecolor="#7f7f7f">
                <v:path arrowok="t"/>
              </v:shape>
            </v:group>
            <v:group style="position:absolute;left:5624;top:766;width:20;height:2" coordorigin="5624,766" coordsize="20,2">
              <v:shape style="position:absolute;left:5624;top:766;width:20;height:2" coordorigin="5624,766" coordsize="20,0" path="m5624,766l5644,766e" filled="false" stroked="true" strokeweight=".48pt" strokecolor="#7f7f7f">
                <v:path arrowok="t"/>
              </v:shape>
            </v:group>
            <v:group style="position:absolute;left:5644;top:766;width:20;height:2" coordorigin="5644,766" coordsize="20,2">
              <v:shape style="position:absolute;left:5644;top:766;width:20;height:2" coordorigin="5644,766" coordsize="20,0" path="m5644,766l5664,766e" filled="false" stroked="true" strokeweight=".48pt" strokecolor="#7f7f7f">
                <v:path arrowok="t"/>
              </v:shape>
            </v:group>
            <v:group style="position:absolute;left:5663;top:766;width:20;height:2" coordorigin="5663,766" coordsize="20,2">
              <v:shape style="position:absolute;left:5663;top:766;width:20;height:2" coordorigin="5663,766" coordsize="20,0" path="m5663,766l5683,766e" filled="false" stroked="true" strokeweight=".48pt" strokecolor="#7f7f7f">
                <v:path arrowok="t"/>
              </v:shape>
            </v:group>
            <v:group style="position:absolute;left:5682;top:766;width:20;height:2" coordorigin="5682,766" coordsize="20,2">
              <v:shape style="position:absolute;left:5682;top:766;width:20;height:2" coordorigin="5682,766" coordsize="20,0" path="m5682,766l5702,766e" filled="false" stroked="true" strokeweight=".48pt" strokecolor="#7f7f7f">
                <v:path arrowok="t"/>
              </v:shape>
            </v:group>
            <v:group style="position:absolute;left:5701;top:766;width:20;height:2" coordorigin="5701,766" coordsize="20,2">
              <v:shape style="position:absolute;left:5701;top:766;width:20;height:2" coordorigin="5701,766" coordsize="20,0" path="m5701,766l5721,766e" filled="false" stroked="true" strokeweight=".48pt" strokecolor="#7f7f7f">
                <v:path arrowok="t"/>
              </v:shape>
            </v:group>
            <v:group style="position:absolute;left:5720;top:766;width:20;height:2" coordorigin="5720,766" coordsize="20,2">
              <v:shape style="position:absolute;left:5720;top:766;width:20;height:2" coordorigin="5720,766" coordsize="20,0" path="m5720,766l5740,766e" filled="false" stroked="true" strokeweight=".48pt" strokecolor="#7f7f7f">
                <v:path arrowok="t"/>
              </v:shape>
            </v:group>
            <v:group style="position:absolute;left:5740;top:766;width:20;height:2" coordorigin="5740,766" coordsize="20,2">
              <v:shape style="position:absolute;left:5740;top:766;width:20;height:2" coordorigin="5740,766" coordsize="20,0" path="m5740,766l5760,766e" filled="false" stroked="true" strokeweight=".48pt" strokecolor="#7f7f7f">
                <v:path arrowok="t"/>
              </v:shape>
            </v:group>
            <v:group style="position:absolute;left:5759;top:766;width:20;height:2" coordorigin="5759,766" coordsize="20,2">
              <v:shape style="position:absolute;left:5759;top:766;width:20;height:2" coordorigin="5759,766" coordsize="20,0" path="m5759,766l5779,766e" filled="false" stroked="true" strokeweight=".48pt" strokecolor="#7f7f7f">
                <v:path arrowok="t"/>
              </v:shape>
            </v:group>
            <v:group style="position:absolute;left:5778;top:766;width:20;height:2" coordorigin="5778,766" coordsize="20,2">
              <v:shape style="position:absolute;left:5778;top:766;width:20;height:2" coordorigin="5778,766" coordsize="20,0" path="m5778,766l5798,766e" filled="false" stroked="true" strokeweight=".48pt" strokecolor="#7f7f7f">
                <v:path arrowok="t"/>
              </v:shape>
            </v:group>
            <v:group style="position:absolute;left:5797;top:766;width:20;height:2" coordorigin="5797,766" coordsize="20,2">
              <v:shape style="position:absolute;left:5797;top:766;width:20;height:2" coordorigin="5797,766" coordsize="20,0" path="m5797,766l5817,766e" filled="false" stroked="true" strokeweight=".48pt" strokecolor="#7f7f7f">
                <v:path arrowok="t"/>
              </v:shape>
            </v:group>
            <v:group style="position:absolute;left:5816;top:766;width:20;height:2" coordorigin="5816,766" coordsize="20,2">
              <v:shape style="position:absolute;left:5816;top:766;width:20;height:2" coordorigin="5816,766" coordsize="20,0" path="m5816,766l5836,766e" filled="false" stroked="true" strokeweight=".48pt" strokecolor="#7f7f7f">
                <v:path arrowok="t"/>
              </v:shape>
            </v:group>
            <v:group style="position:absolute;left:5836;top:766;width:20;height:2" coordorigin="5836,766" coordsize="20,2">
              <v:shape style="position:absolute;left:5836;top:766;width:20;height:2" coordorigin="5836,766" coordsize="20,0" path="m5836,766l5856,766e" filled="false" stroked="true" strokeweight=".48pt" strokecolor="#7f7f7f">
                <v:path arrowok="t"/>
              </v:shape>
            </v:group>
            <v:group style="position:absolute;left:5855;top:766;width:20;height:2" coordorigin="5855,766" coordsize="20,2">
              <v:shape style="position:absolute;left:5855;top:766;width:20;height:2" coordorigin="5855,766" coordsize="20,0" path="m5855,766l5875,766e" filled="false" stroked="true" strokeweight=".48pt" strokecolor="#7f7f7f">
                <v:path arrowok="t"/>
              </v:shape>
            </v:group>
            <v:group style="position:absolute;left:5874;top:766;width:20;height:2" coordorigin="5874,766" coordsize="20,2">
              <v:shape style="position:absolute;left:5874;top:766;width:20;height:2" coordorigin="5874,766" coordsize="20,0" path="m5874,766l5894,766e" filled="false" stroked="true" strokeweight=".48pt" strokecolor="#7f7f7f">
                <v:path arrowok="t"/>
              </v:shape>
            </v:group>
            <v:group style="position:absolute;left:5893;top:766;width:20;height:2" coordorigin="5893,766" coordsize="20,2">
              <v:shape style="position:absolute;left:5893;top:766;width:20;height:2" coordorigin="5893,766" coordsize="20,0" path="m5893,766l5913,766e" filled="false" stroked="true" strokeweight=".48pt" strokecolor="#7f7f7f">
                <v:path arrowok="t"/>
              </v:shape>
            </v:group>
            <v:group style="position:absolute;left:5912;top:766;width:20;height:2" coordorigin="5912,766" coordsize="20,2">
              <v:shape style="position:absolute;left:5912;top:766;width:20;height:2" coordorigin="5912,766" coordsize="20,0" path="m5912,766l5932,766e" filled="false" stroked="true" strokeweight=".48pt" strokecolor="#7f7f7f">
                <v:path arrowok="t"/>
              </v:shape>
            </v:group>
            <v:group style="position:absolute;left:5932;top:766;width:20;height:2" coordorigin="5932,766" coordsize="20,2">
              <v:shape style="position:absolute;left:5932;top:766;width:20;height:2" coordorigin="5932,766" coordsize="20,0" path="m5932,766l5952,766e" filled="false" stroked="true" strokeweight=".48pt" strokecolor="#7f7f7f">
                <v:path arrowok="t"/>
              </v:shape>
            </v:group>
            <v:group style="position:absolute;left:5951;top:766;width:20;height:2" coordorigin="5951,766" coordsize="20,2">
              <v:shape style="position:absolute;left:5951;top:766;width:20;height:2" coordorigin="5951,766" coordsize="20,0" path="m5951,766l5971,766e" filled="false" stroked="true" strokeweight=".48pt" strokecolor="#7f7f7f">
                <v:path arrowok="t"/>
              </v:shape>
            </v:group>
            <v:group style="position:absolute;left:5970;top:766;width:20;height:2" coordorigin="5970,766" coordsize="20,2">
              <v:shape style="position:absolute;left:5970;top:766;width:20;height:2" coordorigin="5970,766" coordsize="20,0" path="m5970,766l5990,766e" filled="false" stroked="true" strokeweight=".48pt" strokecolor="#7f7f7f">
                <v:path arrowok="t"/>
              </v:shape>
            </v:group>
            <v:group style="position:absolute;left:5989;top:766;width:20;height:2" coordorigin="5989,766" coordsize="20,2">
              <v:shape style="position:absolute;left:5989;top:766;width:20;height:2" coordorigin="5989,766" coordsize="20,0" path="m5989,766l6009,766e" filled="false" stroked="true" strokeweight=".48pt" strokecolor="#7f7f7f">
                <v:path arrowok="t"/>
              </v:shape>
            </v:group>
            <v:group style="position:absolute;left:6008;top:766;width:20;height:2" coordorigin="6008,766" coordsize="20,2">
              <v:shape style="position:absolute;left:6008;top:766;width:20;height:2" coordorigin="6008,766" coordsize="20,0" path="m6008,766l6028,766e" filled="false" stroked="true" strokeweight=".48pt" strokecolor="#7f7f7f">
                <v:path arrowok="t"/>
              </v:shape>
            </v:group>
            <v:group style="position:absolute;left:6028;top:766;width:20;height:2" coordorigin="6028,766" coordsize="20,2">
              <v:shape style="position:absolute;left:6028;top:766;width:20;height:2" coordorigin="6028,766" coordsize="20,0" path="m6028,766l6048,766e" filled="false" stroked="true" strokeweight=".48pt" strokecolor="#7f7f7f">
                <v:path arrowok="t"/>
              </v:shape>
            </v:group>
            <v:group style="position:absolute;left:6047;top:766;width:20;height:2" coordorigin="6047,766" coordsize="20,2">
              <v:shape style="position:absolute;left:6047;top:766;width:20;height:2" coordorigin="6047,766" coordsize="20,0" path="m6047,766l6067,766e" filled="false" stroked="true" strokeweight=".48pt" strokecolor="#7f7f7f">
                <v:path arrowok="t"/>
              </v:shape>
              <v:shape style="position:absolute;left:6066;top:761;width:20;height:11" type="#_x0000_t75" stroked="false">
                <v:imagedata r:id="rId179" o:title=""/>
              </v:shape>
            </v:group>
            <v:group style="position:absolute;left:6077;top:766;width:20;height:2" coordorigin="6077,766" coordsize="20,2">
              <v:shape style="position:absolute;left:6077;top:766;width:20;height:2" coordorigin="6077,766" coordsize="20,0" path="m6077,766l6097,766e" filled="false" stroked="true" strokeweight=".48pt" strokecolor="#7f7f7f">
                <v:path arrowok="t"/>
              </v:shape>
            </v:group>
            <v:group style="position:absolute;left:6086;top:766;width:20;height:2" coordorigin="6086,766" coordsize="20,2">
              <v:shape style="position:absolute;left:6086;top:766;width:20;height:2" coordorigin="6086,766" coordsize="20,0" path="m6086,766l6106,766e" filled="false" stroked="true" strokeweight=".48pt" strokecolor="#7f7f7f">
                <v:path arrowok="t"/>
              </v:shape>
            </v:group>
            <v:group style="position:absolute;left:6106;top:766;width:20;height:2" coordorigin="6106,766" coordsize="20,2">
              <v:shape style="position:absolute;left:6106;top:766;width:20;height:2" coordorigin="6106,766" coordsize="20,0" path="m6106,766l6126,766e" filled="false" stroked="true" strokeweight=".48pt" strokecolor="#7f7f7f">
                <v:path arrowok="t"/>
              </v:shape>
            </v:group>
            <v:group style="position:absolute;left:6125;top:766;width:20;height:2" coordorigin="6125,766" coordsize="20,2">
              <v:shape style="position:absolute;left:6125;top:766;width:20;height:2" coordorigin="6125,766" coordsize="20,0" path="m6125,766l6145,766e" filled="false" stroked="true" strokeweight=".48pt" strokecolor="#7f7f7f">
                <v:path arrowok="t"/>
              </v:shape>
            </v:group>
            <v:group style="position:absolute;left:6144;top:766;width:20;height:2" coordorigin="6144,766" coordsize="20,2">
              <v:shape style="position:absolute;left:6144;top:766;width:20;height:2" coordorigin="6144,766" coordsize="20,0" path="m6144,766l6164,766e" filled="false" stroked="true" strokeweight=".48pt" strokecolor="#7f7f7f">
                <v:path arrowok="t"/>
              </v:shape>
            </v:group>
            <v:group style="position:absolute;left:6163;top:766;width:20;height:2" coordorigin="6163,766" coordsize="20,2">
              <v:shape style="position:absolute;left:6163;top:766;width:20;height:2" coordorigin="6163,766" coordsize="20,0" path="m6163,766l6183,766e" filled="false" stroked="true" strokeweight=".48pt" strokecolor="#7f7f7f">
                <v:path arrowok="t"/>
              </v:shape>
            </v:group>
            <v:group style="position:absolute;left:6182;top:766;width:20;height:2" coordorigin="6182,766" coordsize="20,2">
              <v:shape style="position:absolute;left:6182;top:766;width:20;height:2" coordorigin="6182,766" coordsize="20,0" path="m6182,766l6202,766e" filled="false" stroked="true" strokeweight=".48pt" strokecolor="#7f7f7f">
                <v:path arrowok="t"/>
              </v:shape>
            </v:group>
            <v:group style="position:absolute;left:6202;top:766;width:20;height:2" coordorigin="6202,766" coordsize="20,2">
              <v:shape style="position:absolute;left:6202;top:766;width:20;height:2" coordorigin="6202,766" coordsize="20,0" path="m6202,766l6222,766e" filled="false" stroked="true" strokeweight=".48pt" strokecolor="#7f7f7f">
                <v:path arrowok="t"/>
              </v:shape>
            </v:group>
            <v:group style="position:absolute;left:6221;top:766;width:20;height:2" coordorigin="6221,766" coordsize="20,2">
              <v:shape style="position:absolute;left:6221;top:766;width:20;height:2" coordorigin="6221,766" coordsize="20,0" path="m6221,766l6241,766e" filled="false" stroked="true" strokeweight=".48pt" strokecolor="#7f7f7f">
                <v:path arrowok="t"/>
              </v:shape>
            </v:group>
            <v:group style="position:absolute;left:6240;top:766;width:20;height:2" coordorigin="6240,766" coordsize="20,2">
              <v:shape style="position:absolute;left:6240;top:766;width:20;height:2" coordorigin="6240,766" coordsize="20,0" path="m6240,766l6260,766e" filled="false" stroked="true" strokeweight=".48pt" strokecolor="#7f7f7f">
                <v:path arrowok="t"/>
              </v:shape>
            </v:group>
            <v:group style="position:absolute;left:6259;top:766;width:20;height:2" coordorigin="6259,766" coordsize="20,2">
              <v:shape style="position:absolute;left:6259;top:766;width:20;height:2" coordorigin="6259,766" coordsize="20,0" path="m6259,766l6279,766e" filled="false" stroked="true" strokeweight=".48pt" strokecolor="#7f7f7f">
                <v:path arrowok="t"/>
              </v:shape>
            </v:group>
            <v:group style="position:absolute;left:6278;top:766;width:20;height:2" coordorigin="6278,766" coordsize="20,2">
              <v:shape style="position:absolute;left:6278;top:766;width:20;height:2" coordorigin="6278,766" coordsize="20,0" path="m6278,766l6298,766e" filled="false" stroked="true" strokeweight=".48pt" strokecolor="#7f7f7f">
                <v:path arrowok="t"/>
              </v:shape>
            </v:group>
            <v:group style="position:absolute;left:6298;top:766;width:20;height:2" coordorigin="6298,766" coordsize="20,2">
              <v:shape style="position:absolute;left:6298;top:766;width:20;height:2" coordorigin="6298,766" coordsize="20,0" path="m6298,766l6318,766e" filled="false" stroked="true" strokeweight=".48pt" strokecolor="#7f7f7f">
                <v:path arrowok="t"/>
              </v:shape>
            </v:group>
            <v:group style="position:absolute;left:6317;top:766;width:20;height:2" coordorigin="6317,766" coordsize="20,2">
              <v:shape style="position:absolute;left:6317;top:766;width:20;height:2" coordorigin="6317,766" coordsize="20,0" path="m6317,766l6337,766e" filled="false" stroked="true" strokeweight=".48pt" strokecolor="#7f7f7f">
                <v:path arrowok="t"/>
              </v:shape>
            </v:group>
            <v:group style="position:absolute;left:6336;top:766;width:20;height:2" coordorigin="6336,766" coordsize="20,2">
              <v:shape style="position:absolute;left:6336;top:766;width:20;height:2" coordorigin="6336,766" coordsize="20,0" path="m6336,766l6356,766e" filled="false" stroked="true" strokeweight=".48pt" strokecolor="#7f7f7f">
                <v:path arrowok="t"/>
              </v:shape>
            </v:group>
            <v:group style="position:absolute;left:6355;top:766;width:20;height:2" coordorigin="6355,766" coordsize="20,2">
              <v:shape style="position:absolute;left:6355;top:766;width:20;height:2" coordorigin="6355,766" coordsize="20,0" path="m6355,766l6375,766e" filled="false" stroked="true" strokeweight=".48pt" strokecolor="#7f7f7f">
                <v:path arrowok="t"/>
              </v:shape>
            </v:group>
            <v:group style="position:absolute;left:6374;top:766;width:20;height:2" coordorigin="6374,766" coordsize="20,2">
              <v:shape style="position:absolute;left:6374;top:766;width:20;height:2" coordorigin="6374,766" coordsize="20,0" path="m6374,766l6394,766e" filled="false" stroked="true" strokeweight=".48pt" strokecolor="#7f7f7f">
                <v:path arrowok="t"/>
              </v:shape>
            </v:group>
            <v:group style="position:absolute;left:6394;top:766;width:20;height:2" coordorigin="6394,766" coordsize="20,2">
              <v:shape style="position:absolute;left:6394;top:766;width:20;height:2" coordorigin="6394,766" coordsize="20,0" path="m6394,766l6414,766e" filled="false" stroked="true" strokeweight=".48pt" strokecolor="#7f7f7f">
                <v:path arrowok="t"/>
              </v:shape>
            </v:group>
            <v:group style="position:absolute;left:6413;top:766;width:20;height:2" coordorigin="6413,766" coordsize="20,2">
              <v:shape style="position:absolute;left:6413;top:766;width:20;height:2" coordorigin="6413,766" coordsize="20,0" path="m6413,766l6433,766e" filled="false" stroked="true" strokeweight=".48pt" strokecolor="#7f7f7f">
                <v:path arrowok="t"/>
              </v:shape>
            </v:group>
            <v:group style="position:absolute;left:6432;top:766;width:20;height:2" coordorigin="6432,766" coordsize="20,2">
              <v:shape style="position:absolute;left:6432;top:766;width:20;height:2" coordorigin="6432,766" coordsize="20,0" path="m6432,766l6452,766e" filled="false" stroked="true" strokeweight=".48pt" strokecolor="#7f7f7f">
                <v:path arrowok="t"/>
              </v:shape>
            </v:group>
            <v:group style="position:absolute;left:6451;top:766;width:20;height:2" coordorigin="6451,766" coordsize="20,2">
              <v:shape style="position:absolute;left:6451;top:766;width:20;height:2" coordorigin="6451,766" coordsize="20,0" path="m6451,766l6471,766e" filled="false" stroked="true" strokeweight=".48pt" strokecolor="#7f7f7f">
                <v:path arrowok="t"/>
              </v:shape>
            </v:group>
            <v:group style="position:absolute;left:6470;top:766;width:20;height:2" coordorigin="6470,766" coordsize="20,2">
              <v:shape style="position:absolute;left:6470;top:766;width:20;height:2" coordorigin="6470,766" coordsize="20,0" path="m6470,766l6490,766e" filled="false" stroked="true" strokeweight=".48pt" strokecolor="#7f7f7f">
                <v:path arrowok="t"/>
              </v:shape>
            </v:group>
            <v:group style="position:absolute;left:6490;top:766;width:20;height:2" coordorigin="6490,766" coordsize="20,2">
              <v:shape style="position:absolute;left:6490;top:766;width:20;height:2" coordorigin="6490,766" coordsize="20,0" path="m6490,766l6510,766e" filled="false" stroked="true" strokeweight=".48pt" strokecolor="#7f7f7f">
                <v:path arrowok="t"/>
              </v:shape>
            </v:group>
            <v:group style="position:absolute;left:6509;top:766;width:20;height:2" coordorigin="6509,766" coordsize="20,2">
              <v:shape style="position:absolute;left:6509;top:766;width:20;height:2" coordorigin="6509,766" coordsize="20,0" path="m6509,766l6529,766e" filled="false" stroked="true" strokeweight=".48pt" strokecolor="#7f7f7f">
                <v:path arrowok="t"/>
              </v:shape>
            </v:group>
            <v:group style="position:absolute;left:6528;top:766;width:20;height:2" coordorigin="6528,766" coordsize="20,2">
              <v:shape style="position:absolute;left:6528;top:766;width:20;height:2" coordorigin="6528,766" coordsize="20,0" path="m6528,766l6548,766e" filled="false" stroked="true" strokeweight=".48pt" strokecolor="#7f7f7f">
                <v:path arrowok="t"/>
              </v:shape>
            </v:group>
            <v:group style="position:absolute;left:6547;top:766;width:20;height:2" coordorigin="6547,766" coordsize="20,2">
              <v:shape style="position:absolute;left:6547;top:766;width:20;height:2" coordorigin="6547,766" coordsize="20,0" path="m6547,766l6567,766e" filled="false" stroked="true" strokeweight=".48pt" strokecolor="#7f7f7f">
                <v:path arrowok="t"/>
              </v:shape>
            </v:group>
            <v:group style="position:absolute;left:6566;top:766;width:20;height:2" coordorigin="6566,766" coordsize="20,2">
              <v:shape style="position:absolute;left:6566;top:766;width:20;height:2" coordorigin="6566,766" coordsize="20,0" path="m6566,766l6586,766e" filled="false" stroked="true" strokeweight=".48pt" strokecolor="#7f7f7f">
                <v:path arrowok="t"/>
              </v:shape>
            </v:group>
            <v:group style="position:absolute;left:6586;top:766;width:20;height:2" coordorigin="6586,766" coordsize="20,2">
              <v:shape style="position:absolute;left:6586;top:766;width:20;height:2" coordorigin="6586,766" coordsize="20,0" path="m6586,766l6606,766e" filled="false" stroked="true" strokeweight=".48pt" strokecolor="#7f7f7f">
                <v:path arrowok="t"/>
              </v:shape>
            </v:group>
            <v:group style="position:absolute;left:6605;top:766;width:20;height:2" coordorigin="6605,766" coordsize="20,2">
              <v:shape style="position:absolute;left:6605;top:766;width:20;height:2" coordorigin="6605,766" coordsize="20,0" path="m6605,766l6625,766e" filled="false" stroked="true" strokeweight=".48pt" strokecolor="#7f7f7f">
                <v:path arrowok="t"/>
              </v:shape>
            </v:group>
            <v:group style="position:absolute;left:6624;top:766;width:20;height:2" coordorigin="6624,766" coordsize="20,2">
              <v:shape style="position:absolute;left:6624;top:766;width:20;height:2" coordorigin="6624,766" coordsize="20,0" path="m6624,766l6644,766e" filled="false" stroked="true" strokeweight=".48pt" strokecolor="#7f7f7f">
                <v:path arrowok="t"/>
              </v:shape>
            </v:group>
            <v:group style="position:absolute;left:6643;top:766;width:20;height:2" coordorigin="6643,766" coordsize="20,2">
              <v:shape style="position:absolute;left:6643;top:766;width:20;height:2" coordorigin="6643,766" coordsize="20,0" path="m6643,766l6663,766e" filled="false" stroked="true" strokeweight=".48pt" strokecolor="#7f7f7f">
                <v:path arrowok="t"/>
              </v:shape>
            </v:group>
            <v:group style="position:absolute;left:6662;top:766;width:20;height:2" coordorigin="6662,766" coordsize="20,2">
              <v:shape style="position:absolute;left:6662;top:766;width:20;height:2" coordorigin="6662,766" coordsize="20,0" path="m6662,766l6682,766e" filled="false" stroked="true" strokeweight=".48pt" strokecolor="#7f7f7f">
                <v:path arrowok="t"/>
              </v:shape>
            </v:group>
            <v:group style="position:absolute;left:6682;top:766;width:20;height:2" coordorigin="6682,766" coordsize="20,2">
              <v:shape style="position:absolute;left:6682;top:766;width:20;height:2" coordorigin="6682,766" coordsize="20,0" path="m6682,766l6702,766e" filled="false" stroked="true" strokeweight=".48pt" strokecolor="#7f7f7f">
                <v:path arrowok="t"/>
              </v:shape>
            </v:group>
            <v:group style="position:absolute;left:6701;top:766;width:20;height:2" coordorigin="6701,766" coordsize="20,2">
              <v:shape style="position:absolute;left:6701;top:766;width:20;height:2" coordorigin="6701,766" coordsize="20,0" path="m6701,766l6721,766e" filled="false" stroked="true" strokeweight=".48pt" strokecolor="#7f7f7f">
                <v:path arrowok="t"/>
              </v:shape>
            </v:group>
            <v:group style="position:absolute;left:6720;top:766;width:20;height:2" coordorigin="6720,766" coordsize="20,2">
              <v:shape style="position:absolute;left:6720;top:766;width:20;height:2" coordorigin="6720,766" coordsize="20,0" path="m6720,766l6740,766e" filled="false" stroked="true" strokeweight=".48pt" strokecolor="#7f7f7f">
                <v:path arrowok="t"/>
              </v:shape>
            </v:group>
            <v:group style="position:absolute;left:6739;top:766;width:20;height:2" coordorigin="6739,766" coordsize="20,2">
              <v:shape style="position:absolute;left:6739;top:766;width:20;height:2" coordorigin="6739,766" coordsize="20,0" path="m6739,766l6759,766e" filled="false" stroked="true" strokeweight=".48pt" strokecolor="#7f7f7f">
                <v:path arrowok="t"/>
              </v:shape>
            </v:group>
            <v:group style="position:absolute;left:6758;top:766;width:20;height:2" coordorigin="6758,766" coordsize="20,2">
              <v:shape style="position:absolute;left:6758;top:766;width:20;height:2" coordorigin="6758,766" coordsize="20,0" path="m6758,766l6778,766e" filled="false" stroked="true" strokeweight=".48pt" strokecolor="#7f7f7f">
                <v:path arrowok="t"/>
              </v:shape>
            </v:group>
            <v:group style="position:absolute;left:6778;top:766;width:20;height:2" coordorigin="6778,766" coordsize="20,2">
              <v:shape style="position:absolute;left:6778;top:766;width:20;height:2" coordorigin="6778,766" coordsize="20,0" path="m6778,766l6798,766e" filled="false" stroked="true" strokeweight=".48pt" strokecolor="#7f7f7f">
                <v:path arrowok="t"/>
              </v:shape>
            </v:group>
            <v:group style="position:absolute;left:6797;top:766;width:20;height:2" coordorigin="6797,766" coordsize="20,2">
              <v:shape style="position:absolute;left:6797;top:766;width:20;height:2" coordorigin="6797,766" coordsize="20,0" path="m6797,766l6817,766e" filled="false" stroked="true" strokeweight=".48pt" strokecolor="#7f7f7f">
                <v:path arrowok="t"/>
              </v:shape>
            </v:group>
            <v:group style="position:absolute;left:6816;top:766;width:20;height:2" coordorigin="6816,766" coordsize="20,2">
              <v:shape style="position:absolute;left:6816;top:766;width:20;height:2" coordorigin="6816,766" coordsize="20,0" path="m6816,766l6836,766e" filled="false" stroked="true" strokeweight=".48pt" strokecolor="#7f7f7f">
                <v:path arrowok="t"/>
              </v:shape>
            </v:group>
            <v:group style="position:absolute;left:6835;top:766;width:20;height:2" coordorigin="6835,766" coordsize="20,2">
              <v:shape style="position:absolute;left:6835;top:766;width:20;height:2" coordorigin="6835,766" coordsize="20,0" path="m6835,766l6855,766e" filled="false" stroked="true" strokeweight=".48pt" strokecolor="#7f7f7f">
                <v:path arrowok="t"/>
              </v:shape>
            </v:group>
            <v:group style="position:absolute;left:6858;top:766;width:20;height:2" coordorigin="6858,766" coordsize="20,2">
              <v:shape style="position:absolute;left:6858;top:766;width:20;height:2" coordorigin="6858,766" coordsize="20,0" path="m6858,766l6878,766e" filled="false" stroked="true" strokeweight=".48pt" strokecolor="#7f7f7f">
                <v:path arrowok="t"/>
              </v:shape>
            </v:group>
            <v:group style="position:absolute;left:6868;top:766;width:20;height:2" coordorigin="6868,766" coordsize="20,2">
              <v:shape style="position:absolute;left:6868;top:766;width:20;height:2" coordorigin="6868,766" coordsize="20,0" path="m6868,766l6888,766e" filled="false" stroked="true" strokeweight=".48pt" strokecolor="#7f7f7f">
                <v:path arrowok="t"/>
              </v:shape>
            </v:group>
            <v:group style="position:absolute;left:6887;top:766;width:20;height:2" coordorigin="6887,766" coordsize="20,2">
              <v:shape style="position:absolute;left:6887;top:766;width:20;height:2" coordorigin="6887,766" coordsize="20,0" path="m6887,766l6907,766e" filled="false" stroked="true" strokeweight=".48pt" strokecolor="#7f7f7f">
                <v:path arrowok="t"/>
              </v:shape>
            </v:group>
            <v:group style="position:absolute;left:6906;top:766;width:20;height:2" coordorigin="6906,766" coordsize="20,2">
              <v:shape style="position:absolute;left:6906;top:766;width:20;height:2" coordorigin="6906,766" coordsize="20,0" path="m6906,766l6926,766e" filled="false" stroked="true" strokeweight=".48pt" strokecolor="#7f7f7f">
                <v:path arrowok="t"/>
              </v:shape>
            </v:group>
            <v:group style="position:absolute;left:6925;top:766;width:20;height:2" coordorigin="6925,766" coordsize="20,2">
              <v:shape style="position:absolute;left:6925;top:766;width:20;height:2" coordorigin="6925,766" coordsize="20,0" path="m6925,766l6945,766e" filled="false" stroked="true" strokeweight=".48pt" strokecolor="#7f7f7f">
                <v:path arrowok="t"/>
              </v:shape>
            </v:group>
            <v:group style="position:absolute;left:6944;top:766;width:20;height:2" coordorigin="6944,766" coordsize="20,2">
              <v:shape style="position:absolute;left:6944;top:766;width:20;height:2" coordorigin="6944,766" coordsize="20,0" path="m6944,766l6964,766e" filled="false" stroked="true" strokeweight=".48pt" strokecolor="#7f7f7f">
                <v:path arrowok="t"/>
              </v:shape>
            </v:group>
            <v:group style="position:absolute;left:6964;top:766;width:20;height:2" coordorigin="6964,766" coordsize="20,2">
              <v:shape style="position:absolute;left:6964;top:766;width:20;height:2" coordorigin="6964,766" coordsize="20,0" path="m6964,766l6984,766e" filled="false" stroked="true" strokeweight=".48pt" strokecolor="#7f7f7f">
                <v:path arrowok="t"/>
              </v:shape>
            </v:group>
            <v:group style="position:absolute;left:6983;top:766;width:20;height:2" coordorigin="6983,766" coordsize="20,2">
              <v:shape style="position:absolute;left:6983;top:766;width:20;height:2" coordorigin="6983,766" coordsize="20,0" path="m6983,766l7003,766e" filled="false" stroked="true" strokeweight=".48pt" strokecolor="#7f7f7f">
                <v:path arrowok="t"/>
              </v:shape>
            </v:group>
            <v:group style="position:absolute;left:7002;top:766;width:20;height:2" coordorigin="7002,766" coordsize="20,2">
              <v:shape style="position:absolute;left:7002;top:766;width:20;height:2" coordorigin="7002,766" coordsize="20,0" path="m7002,766l7022,766e" filled="false" stroked="true" strokeweight=".48pt" strokecolor="#7f7f7f">
                <v:path arrowok="t"/>
              </v:shape>
            </v:group>
            <v:group style="position:absolute;left:7021;top:766;width:20;height:2" coordorigin="7021,766" coordsize="20,2">
              <v:shape style="position:absolute;left:7021;top:766;width:20;height:2" coordorigin="7021,766" coordsize="20,0" path="m7021,766l7041,766e" filled="false" stroked="true" strokeweight=".48pt" strokecolor="#7f7f7f">
                <v:path arrowok="t"/>
              </v:shape>
            </v:group>
            <v:group style="position:absolute;left:7040;top:766;width:20;height:2" coordorigin="7040,766" coordsize="20,2">
              <v:shape style="position:absolute;left:7040;top:766;width:20;height:2" coordorigin="7040,766" coordsize="20,0" path="m7040,766l7060,766e" filled="false" stroked="true" strokeweight=".48pt" strokecolor="#7f7f7f">
                <v:path arrowok="t"/>
              </v:shape>
            </v:group>
            <v:group style="position:absolute;left:7060;top:766;width:20;height:2" coordorigin="7060,766" coordsize="20,2">
              <v:shape style="position:absolute;left:7060;top:766;width:20;height:2" coordorigin="7060,766" coordsize="20,0" path="m7060,766l7080,766e" filled="false" stroked="true" strokeweight=".48pt" strokecolor="#7f7f7f">
                <v:path arrowok="t"/>
              </v:shape>
            </v:group>
            <v:group style="position:absolute;left:7079;top:766;width:20;height:2" coordorigin="7079,766" coordsize="20,2">
              <v:shape style="position:absolute;left:7079;top:766;width:20;height:2" coordorigin="7079,766" coordsize="20,0" path="m7079,766l7099,766e" filled="false" stroked="true" strokeweight=".48pt" strokecolor="#7f7f7f">
                <v:path arrowok="t"/>
              </v:shape>
            </v:group>
            <v:group style="position:absolute;left:7098;top:766;width:20;height:2" coordorigin="7098,766" coordsize="20,2">
              <v:shape style="position:absolute;left:7098;top:766;width:20;height:2" coordorigin="7098,766" coordsize="20,0" path="m7098,766l7118,766e" filled="false" stroked="true" strokeweight=".48pt" strokecolor="#7f7f7f">
                <v:path arrowok="t"/>
              </v:shape>
            </v:group>
            <v:group style="position:absolute;left:7117;top:766;width:20;height:2" coordorigin="7117,766" coordsize="20,2">
              <v:shape style="position:absolute;left:7117;top:766;width:20;height:2" coordorigin="7117,766" coordsize="20,0" path="m7117,766l7137,766e" filled="false" stroked="true" strokeweight=".48pt" strokecolor="#7f7f7f">
                <v:path arrowok="t"/>
              </v:shape>
            </v:group>
            <v:group style="position:absolute;left:7136;top:766;width:20;height:2" coordorigin="7136,766" coordsize="20,2">
              <v:shape style="position:absolute;left:7136;top:766;width:20;height:2" coordorigin="7136,766" coordsize="20,0" path="m7136,766l7156,766e" filled="false" stroked="true" strokeweight=".48pt" strokecolor="#7f7f7f">
                <v:path arrowok="t"/>
              </v:shape>
            </v:group>
            <v:group style="position:absolute;left:7156;top:766;width:20;height:2" coordorigin="7156,766" coordsize="20,2">
              <v:shape style="position:absolute;left:7156;top:766;width:20;height:2" coordorigin="7156,766" coordsize="20,0" path="m7156,766l7176,766e" filled="false" stroked="true" strokeweight=".48pt" strokecolor="#7f7f7f">
                <v:path arrowok="t"/>
              </v:shape>
            </v:group>
            <v:group style="position:absolute;left:7175;top:766;width:20;height:2" coordorigin="7175,766" coordsize="20,2">
              <v:shape style="position:absolute;left:7175;top:766;width:20;height:2" coordorigin="7175,766" coordsize="20,0" path="m7175,766l7195,766e" filled="false" stroked="true" strokeweight=".48pt" strokecolor="#7f7f7f">
                <v:path arrowok="t"/>
              </v:shape>
            </v:group>
            <v:group style="position:absolute;left:7194;top:766;width:20;height:2" coordorigin="7194,766" coordsize="20,2">
              <v:shape style="position:absolute;left:7194;top:766;width:20;height:2" coordorigin="7194,766" coordsize="20,0" path="m7194,766l7214,766e" filled="false" stroked="true" strokeweight=".48pt" strokecolor="#7f7f7f">
                <v:path arrowok="t"/>
              </v:shape>
            </v:group>
            <v:group style="position:absolute;left:7213;top:766;width:20;height:2" coordorigin="7213,766" coordsize="20,2">
              <v:shape style="position:absolute;left:7213;top:766;width:20;height:2" coordorigin="7213,766" coordsize="20,0" path="m7213,766l7233,766e" filled="false" stroked="true" strokeweight=".48pt" strokecolor="#7f7f7f">
                <v:path arrowok="t"/>
              </v:shape>
            </v:group>
            <v:group style="position:absolute;left:7232;top:766;width:20;height:2" coordorigin="7232,766" coordsize="20,2">
              <v:shape style="position:absolute;left:7232;top:766;width:20;height:2" coordorigin="7232,766" coordsize="20,0" path="m7232,766l7252,766e" filled="false" stroked="true" strokeweight=".48pt" strokecolor="#7f7f7f">
                <v:path arrowok="t"/>
              </v:shape>
            </v:group>
            <v:group style="position:absolute;left:7252;top:766;width:20;height:2" coordorigin="7252,766" coordsize="20,2">
              <v:shape style="position:absolute;left:7252;top:766;width:20;height:2" coordorigin="7252,766" coordsize="20,0" path="m7252,766l7272,766e" filled="false" stroked="true" strokeweight=".48pt" strokecolor="#7f7f7f">
                <v:path arrowok="t"/>
              </v:shape>
            </v:group>
            <v:group style="position:absolute;left:7271;top:766;width:20;height:2" coordorigin="7271,766" coordsize="20,2">
              <v:shape style="position:absolute;left:7271;top:766;width:20;height:2" coordorigin="7271,766" coordsize="20,0" path="m7271,766l7291,766e" filled="false" stroked="true" strokeweight=".48pt" strokecolor="#7f7f7f">
                <v:path arrowok="t"/>
              </v:shape>
            </v:group>
            <v:group style="position:absolute;left:7290;top:766;width:20;height:2" coordorigin="7290,766" coordsize="20,2">
              <v:shape style="position:absolute;left:7290;top:766;width:20;height:2" coordorigin="7290,766" coordsize="20,0" path="m7290,766l7310,766e" filled="false" stroked="true" strokeweight=".48pt" strokecolor="#7f7f7f">
                <v:path arrowok="t"/>
              </v:shape>
            </v:group>
            <v:group style="position:absolute;left:7309;top:766;width:20;height:2" coordorigin="7309,766" coordsize="20,2">
              <v:shape style="position:absolute;left:7309;top:766;width:20;height:2" coordorigin="7309,766" coordsize="20,0" path="m7309,766l7329,766e" filled="false" stroked="true" strokeweight=".48pt" strokecolor="#7f7f7f">
                <v:path arrowok="t"/>
              </v:shape>
            </v:group>
            <v:group style="position:absolute;left:7328;top:766;width:20;height:2" coordorigin="7328,766" coordsize="20,2">
              <v:shape style="position:absolute;left:7328;top:766;width:20;height:2" coordorigin="7328,766" coordsize="20,0" path="m7328,766l7348,766e" filled="false" stroked="true" strokeweight=".48pt" strokecolor="#7f7f7f">
                <v:path arrowok="t"/>
              </v:shape>
            </v:group>
            <v:group style="position:absolute;left:7348;top:766;width:20;height:2" coordorigin="7348,766" coordsize="20,2">
              <v:shape style="position:absolute;left:7348;top:766;width:20;height:2" coordorigin="7348,766" coordsize="20,0" path="m7348,766l7368,766e" filled="false" stroked="true" strokeweight=".48pt" strokecolor="#7f7f7f">
                <v:path arrowok="t"/>
              </v:shape>
            </v:group>
            <v:group style="position:absolute;left:7367;top:766;width:20;height:2" coordorigin="7367,766" coordsize="20,2">
              <v:shape style="position:absolute;left:7367;top:766;width:20;height:2" coordorigin="7367,766" coordsize="20,0" path="m7367,766l7387,766e" filled="false" stroked="true" strokeweight=".48pt" strokecolor="#7f7f7f">
                <v:path arrowok="t"/>
              </v:shape>
            </v:group>
            <v:group style="position:absolute;left:7386;top:766;width:20;height:2" coordorigin="7386,766" coordsize="20,2">
              <v:shape style="position:absolute;left:7386;top:766;width:20;height:2" coordorigin="7386,766" coordsize="20,0" path="m7386,766l7406,766e" filled="false" stroked="true" strokeweight=".48pt" strokecolor="#7f7f7f">
                <v:path arrowok="t"/>
              </v:shape>
            </v:group>
            <v:group style="position:absolute;left:7405;top:766;width:20;height:2" coordorigin="7405,766" coordsize="20,2">
              <v:shape style="position:absolute;left:7405;top:766;width:20;height:2" coordorigin="7405,766" coordsize="20,0" path="m7405,766l7425,766e" filled="false" stroked="true" strokeweight=".48pt" strokecolor="#7f7f7f">
                <v:path arrowok="t"/>
              </v:shape>
            </v:group>
            <v:group style="position:absolute;left:7424;top:766;width:20;height:2" coordorigin="7424,766" coordsize="20,2">
              <v:shape style="position:absolute;left:7424;top:766;width:20;height:2" coordorigin="7424,766" coordsize="20,0" path="m7424,766l7444,766e" filled="false" stroked="true" strokeweight=".48pt" strokecolor="#7f7f7f">
                <v:path arrowok="t"/>
              </v:shape>
            </v:group>
            <v:group style="position:absolute;left:7444;top:766;width:20;height:2" coordorigin="7444,766" coordsize="20,2">
              <v:shape style="position:absolute;left:7444;top:766;width:20;height:2" coordorigin="7444,766" coordsize="20,0" path="m7444,766l7464,766e" filled="false" stroked="true" strokeweight=".48pt" strokecolor="#7f7f7f">
                <v:path arrowok="t"/>
              </v:shape>
            </v:group>
            <v:group style="position:absolute;left:7463;top:766;width:20;height:2" coordorigin="7463,766" coordsize="20,2">
              <v:shape style="position:absolute;left:7463;top:766;width:20;height:2" coordorigin="7463,766" coordsize="20,0" path="m7463,766l7483,766e" filled="false" stroked="true" strokeweight=".48pt" strokecolor="#7f7f7f">
                <v:path arrowok="t"/>
              </v:shape>
            </v:group>
            <v:group style="position:absolute;left:7482;top:766;width:20;height:2" coordorigin="7482,766" coordsize="20,2">
              <v:shape style="position:absolute;left:7482;top:766;width:20;height:2" coordorigin="7482,766" coordsize="20,0" path="m7482,766l7502,766e" filled="false" stroked="true" strokeweight=".48pt" strokecolor="#7f7f7f">
                <v:path arrowok="t"/>
              </v:shape>
            </v:group>
            <v:group style="position:absolute;left:7501;top:766;width:20;height:2" coordorigin="7501,766" coordsize="20,2">
              <v:shape style="position:absolute;left:7501;top:766;width:20;height:2" coordorigin="7501,766" coordsize="20,0" path="m7501,766l7521,766e" filled="false" stroked="true" strokeweight=".48pt" strokecolor="#7f7f7f">
                <v:path arrowok="t"/>
              </v:shape>
            </v:group>
            <v:group style="position:absolute;left:7520;top:766;width:20;height:2" coordorigin="7520,766" coordsize="20,2">
              <v:shape style="position:absolute;left:7520;top:766;width:20;height:2" coordorigin="7520,766" coordsize="20,0" path="m7520,766l7540,766e" filled="false" stroked="true" strokeweight=".48pt" strokecolor="#7f7f7f">
                <v:path arrowok="t"/>
              </v:shape>
            </v:group>
            <v:group style="position:absolute;left:7540;top:766;width:20;height:2" coordorigin="7540,766" coordsize="20,2">
              <v:shape style="position:absolute;left:7540;top:766;width:20;height:2" coordorigin="7540,766" coordsize="20,0" path="m7540,766l7560,766e" filled="false" stroked="true" strokeweight=".48pt" strokecolor="#7f7f7f">
                <v:path arrowok="t"/>
              </v:shape>
            </v:group>
            <v:group style="position:absolute;left:7559;top:766;width:20;height:2" coordorigin="7559,766" coordsize="20,2">
              <v:shape style="position:absolute;left:7559;top:766;width:20;height:2" coordorigin="7559,766" coordsize="20,0" path="m7559,766l7579,766e" filled="false" stroked="true" strokeweight=".48pt" strokecolor="#7f7f7f">
                <v:path arrowok="t"/>
              </v:shape>
            </v:group>
            <v:group style="position:absolute;left:7578;top:766;width:20;height:2" coordorigin="7578,766" coordsize="20,2">
              <v:shape style="position:absolute;left:7578;top:766;width:20;height:2" coordorigin="7578,766" coordsize="20,0" path="m7578,766l7598,766e" filled="false" stroked="true" strokeweight=".48pt" strokecolor="#7f7f7f">
                <v:path arrowok="t"/>
              </v:shape>
            </v:group>
            <v:group style="position:absolute;left:7597;top:766;width:20;height:2" coordorigin="7597,766" coordsize="20,2">
              <v:shape style="position:absolute;left:7597;top:766;width:20;height:2" coordorigin="7597,766" coordsize="20,0" path="m7597,766l7617,766e" filled="false" stroked="true" strokeweight=".48pt" strokecolor="#7f7f7f">
                <v:path arrowok="t"/>
              </v:shape>
            </v:group>
            <v:group style="position:absolute;left:7616;top:766;width:20;height:2" coordorigin="7616,766" coordsize="20,2">
              <v:shape style="position:absolute;left:7616;top:766;width:20;height:2" coordorigin="7616,766" coordsize="20,0" path="m7616,766l7636,766e" filled="false" stroked="true" strokeweight=".48pt" strokecolor="#7f7f7f">
                <v:path arrowok="t"/>
              </v:shape>
            </v:group>
            <v:group style="position:absolute;left:7636;top:766;width:20;height:2" coordorigin="7636,766" coordsize="20,2">
              <v:shape style="position:absolute;left:7636;top:766;width:20;height:2" coordorigin="7636,766" coordsize="20,0" path="m7636,766l7656,766e" filled="false" stroked="true" strokeweight=".48pt" strokecolor="#7f7f7f">
                <v:path arrowok="t"/>
              </v:shape>
            </v:group>
            <v:group style="position:absolute;left:7655;top:766;width:20;height:2" coordorigin="7655,766" coordsize="20,2">
              <v:shape style="position:absolute;left:7655;top:766;width:20;height:2" coordorigin="7655,766" coordsize="20,0" path="m7655,766l7675,766e" filled="false" stroked="true" strokeweight=".48pt" strokecolor="#7f7f7f">
                <v:path arrowok="t"/>
              </v:shape>
            </v:group>
            <v:group style="position:absolute;left:7674;top:766;width:20;height:2" coordorigin="7674,766" coordsize="20,2">
              <v:shape style="position:absolute;left:7674;top:766;width:20;height:2" coordorigin="7674,766" coordsize="20,0" path="m7674,766l7694,766e" filled="false" stroked="true" strokeweight=".48pt" strokecolor="#7f7f7f">
                <v:path arrowok="t"/>
              </v:shape>
            </v:group>
            <v:group style="position:absolute;left:7693;top:766;width:20;height:2" coordorigin="7693,766" coordsize="20,2">
              <v:shape style="position:absolute;left:7693;top:766;width:20;height:2" coordorigin="7693,766" coordsize="20,0" path="m7693,766l7713,766e" filled="false" stroked="true" strokeweight=".48pt" strokecolor="#7f7f7f">
                <v:path arrowok="t"/>
              </v:shape>
            </v:group>
            <v:group style="position:absolute;left:7712;top:766;width:20;height:2" coordorigin="7712,766" coordsize="20,2">
              <v:shape style="position:absolute;left:7712;top:766;width:20;height:2" coordorigin="7712,766" coordsize="20,0" path="m7712,766l7732,766e" filled="false" stroked="true" strokeweight=".48pt" strokecolor="#7f7f7f">
                <v:path arrowok="t"/>
              </v:shape>
            </v:group>
            <v:group style="position:absolute;left:7732;top:766;width:20;height:2" coordorigin="7732,766" coordsize="20,2">
              <v:shape style="position:absolute;left:7732;top:766;width:20;height:2" coordorigin="7732,766" coordsize="20,0" path="m7732,766l7752,766e" filled="false" stroked="true" strokeweight=".48pt" strokecolor="#7f7f7f">
                <v:path arrowok="t"/>
              </v:shape>
            </v:group>
            <v:group style="position:absolute;left:7751;top:766;width:20;height:2" coordorigin="7751,766" coordsize="20,2">
              <v:shape style="position:absolute;left:7751;top:766;width:20;height:2" coordorigin="7751,766" coordsize="20,0" path="m7751,766l7771,766e" filled="false" stroked="true" strokeweight=".48pt" strokecolor="#7f7f7f">
                <v:path arrowok="t"/>
              </v:shape>
            </v:group>
            <v:group style="position:absolute;left:7770;top:766;width:20;height:2" coordorigin="7770,766" coordsize="20,2">
              <v:shape style="position:absolute;left:7770;top:766;width:20;height:2" coordorigin="7770,766" coordsize="20,0" path="m7770,766l7790,766e" filled="false" stroked="true" strokeweight=".48pt" strokecolor="#7f7f7f">
                <v:path arrowok="t"/>
              </v:shape>
            </v:group>
            <v:group style="position:absolute;left:7789;top:766;width:20;height:2" coordorigin="7789,766" coordsize="20,2">
              <v:shape style="position:absolute;left:7789;top:766;width:20;height:2" coordorigin="7789,766" coordsize="20,0" path="m7789,766l7809,766e" filled="false" stroked="true" strokeweight=".48pt" strokecolor="#7f7f7f">
                <v:path arrowok="t"/>
              </v:shape>
            </v:group>
            <v:group style="position:absolute;left:7808;top:766;width:20;height:2" coordorigin="7808,766" coordsize="20,2">
              <v:shape style="position:absolute;left:7808;top:766;width:20;height:2" coordorigin="7808,766" coordsize="20,0" path="m7808,766l7828,766e" filled="false" stroked="true" strokeweight=".48pt" strokecolor="#7f7f7f">
                <v:path arrowok="t"/>
              </v:shape>
            </v:group>
            <v:group style="position:absolute;left:7828;top:766;width:20;height:2" coordorigin="7828,766" coordsize="20,2">
              <v:shape style="position:absolute;left:7828;top:766;width:20;height:2" coordorigin="7828,766" coordsize="20,0" path="m7828,766l7848,766e" filled="false" stroked="true" strokeweight=".48pt" strokecolor="#7f7f7f">
                <v:path arrowok="t"/>
              </v:shape>
            </v:group>
            <v:group style="position:absolute;left:7847;top:766;width:20;height:2" coordorigin="7847,766" coordsize="20,2">
              <v:shape style="position:absolute;left:7847;top:766;width:20;height:2" coordorigin="7847,766" coordsize="20,0" path="m7847,766l7867,766e" filled="false" stroked="true" strokeweight=".48pt" strokecolor="#7f7f7f">
                <v:path arrowok="t"/>
              </v:shape>
            </v:group>
            <v:group style="position:absolute;left:7874;top:766;width:20;height:2" coordorigin="7874,766" coordsize="20,2">
              <v:shape style="position:absolute;left:7874;top:766;width:20;height:2" coordorigin="7874,766" coordsize="20,0" path="m7874,766l7894,766e" filled="false" stroked="true" strokeweight=".48pt" strokecolor="#7f7f7f">
                <v:path arrowok="t"/>
              </v:shape>
            </v:group>
            <v:group style="position:absolute;left:7884;top:766;width:20;height:2" coordorigin="7884,766" coordsize="20,2">
              <v:shape style="position:absolute;left:7884;top:766;width:20;height:2" coordorigin="7884,766" coordsize="20,0" path="m7884,766l7904,766e" filled="false" stroked="true" strokeweight=".48pt" strokecolor="#7f7f7f">
                <v:path arrowok="t"/>
              </v:shape>
            </v:group>
            <v:group style="position:absolute;left:7903;top:766;width:20;height:2" coordorigin="7903,766" coordsize="20,2">
              <v:shape style="position:absolute;left:7903;top:766;width:20;height:2" coordorigin="7903,766" coordsize="20,0" path="m7903,766l7923,766e" filled="false" stroked="true" strokeweight=".48pt" strokecolor="#7f7f7f">
                <v:path arrowok="t"/>
              </v:shape>
            </v:group>
            <v:group style="position:absolute;left:7922;top:766;width:20;height:2" coordorigin="7922,766" coordsize="20,2">
              <v:shape style="position:absolute;left:7922;top:766;width:20;height:2" coordorigin="7922,766" coordsize="20,0" path="m7922,766l7942,766e" filled="false" stroked="true" strokeweight=".48pt" strokecolor="#7f7f7f">
                <v:path arrowok="t"/>
              </v:shape>
            </v:group>
            <v:group style="position:absolute;left:7942;top:766;width:20;height:2" coordorigin="7942,766" coordsize="20,2">
              <v:shape style="position:absolute;left:7942;top:766;width:20;height:2" coordorigin="7942,766" coordsize="20,0" path="m7942,766l7962,766e" filled="false" stroked="true" strokeweight=".48pt" strokecolor="#7f7f7f">
                <v:path arrowok="t"/>
              </v:shape>
            </v:group>
            <v:group style="position:absolute;left:7961;top:766;width:20;height:2" coordorigin="7961,766" coordsize="20,2">
              <v:shape style="position:absolute;left:7961;top:766;width:20;height:2" coordorigin="7961,766" coordsize="20,0" path="m7961,766l7981,766e" filled="false" stroked="true" strokeweight=".48pt" strokecolor="#7f7f7f">
                <v:path arrowok="t"/>
              </v:shape>
            </v:group>
            <v:group style="position:absolute;left:7980;top:766;width:20;height:2" coordorigin="7980,766" coordsize="20,2">
              <v:shape style="position:absolute;left:7980;top:766;width:20;height:2" coordorigin="7980,766" coordsize="20,0" path="m7980,766l8000,766e" filled="false" stroked="true" strokeweight=".48pt" strokecolor="#7f7f7f">
                <v:path arrowok="t"/>
              </v:shape>
            </v:group>
            <v:group style="position:absolute;left:7999;top:766;width:20;height:2" coordorigin="7999,766" coordsize="20,2">
              <v:shape style="position:absolute;left:7999;top:766;width:20;height:2" coordorigin="7999,766" coordsize="20,0" path="m7999,766l8019,766e" filled="false" stroked="true" strokeweight=".48pt" strokecolor="#7f7f7f">
                <v:path arrowok="t"/>
              </v:shape>
            </v:group>
            <v:group style="position:absolute;left:8018;top:766;width:20;height:2" coordorigin="8018,766" coordsize="20,2">
              <v:shape style="position:absolute;left:8018;top:766;width:20;height:2" coordorigin="8018,766" coordsize="20,0" path="m8018,766l8038,766e" filled="false" stroked="true" strokeweight=".48pt" strokecolor="#7f7f7f">
                <v:path arrowok="t"/>
              </v:shape>
            </v:group>
            <v:group style="position:absolute;left:8038;top:766;width:20;height:2" coordorigin="8038,766" coordsize="20,2">
              <v:shape style="position:absolute;left:8038;top:766;width:20;height:2" coordorigin="8038,766" coordsize="20,0" path="m8038,766l8058,766e" filled="false" stroked="true" strokeweight=".48pt" strokecolor="#7f7f7f">
                <v:path arrowok="t"/>
              </v:shape>
            </v:group>
            <v:group style="position:absolute;left:8057;top:766;width:20;height:2" coordorigin="8057,766" coordsize="20,2">
              <v:shape style="position:absolute;left:8057;top:766;width:20;height:2" coordorigin="8057,766" coordsize="20,0" path="m8057,766l8077,766e" filled="false" stroked="true" strokeweight=".48pt" strokecolor="#7f7f7f">
                <v:path arrowok="t"/>
              </v:shape>
            </v:group>
            <v:group style="position:absolute;left:8076;top:766;width:20;height:2" coordorigin="8076,766" coordsize="20,2">
              <v:shape style="position:absolute;left:8076;top:766;width:20;height:2" coordorigin="8076,766" coordsize="20,0" path="m8076,766l8096,766e" filled="false" stroked="true" strokeweight=".48pt" strokecolor="#7f7f7f">
                <v:path arrowok="t"/>
              </v:shape>
            </v:group>
            <v:group style="position:absolute;left:8095;top:766;width:20;height:2" coordorigin="8095,766" coordsize="20,2">
              <v:shape style="position:absolute;left:8095;top:766;width:20;height:2" coordorigin="8095,766" coordsize="20,0" path="m8095,766l8115,766e" filled="false" stroked="true" strokeweight=".48pt" strokecolor="#7f7f7f">
                <v:path arrowok="t"/>
              </v:shape>
            </v:group>
            <v:group style="position:absolute;left:8114;top:766;width:20;height:2" coordorigin="8114,766" coordsize="20,2">
              <v:shape style="position:absolute;left:8114;top:766;width:20;height:2" coordorigin="8114,766" coordsize="20,0" path="m8114,766l8134,766e" filled="false" stroked="true" strokeweight=".48pt" strokecolor="#7f7f7f">
                <v:path arrowok="t"/>
              </v:shape>
            </v:group>
            <v:group style="position:absolute;left:8134;top:766;width:20;height:2" coordorigin="8134,766" coordsize="20,2">
              <v:shape style="position:absolute;left:8134;top:766;width:20;height:2" coordorigin="8134,766" coordsize="20,0" path="m8134,766l8154,766e" filled="false" stroked="true" strokeweight=".48pt" strokecolor="#7f7f7f">
                <v:path arrowok="t"/>
              </v:shape>
            </v:group>
            <v:group style="position:absolute;left:8153;top:766;width:20;height:2" coordorigin="8153,766" coordsize="20,2">
              <v:shape style="position:absolute;left:8153;top:766;width:20;height:2" coordorigin="8153,766" coordsize="20,0" path="m8153,766l8173,766e" filled="false" stroked="true" strokeweight=".48pt" strokecolor="#7f7f7f">
                <v:path arrowok="t"/>
              </v:shape>
            </v:group>
            <v:group style="position:absolute;left:8172;top:766;width:20;height:2" coordorigin="8172,766" coordsize="20,2">
              <v:shape style="position:absolute;left:8172;top:766;width:20;height:2" coordorigin="8172,766" coordsize="20,0" path="m8172,766l8192,766e" filled="false" stroked="true" strokeweight=".48pt" strokecolor="#7f7f7f">
                <v:path arrowok="t"/>
              </v:shape>
            </v:group>
            <v:group style="position:absolute;left:8191;top:766;width:20;height:2" coordorigin="8191,766" coordsize="20,2">
              <v:shape style="position:absolute;left:8191;top:766;width:20;height:2" coordorigin="8191,766" coordsize="20,0" path="m8191,766l8211,766e" filled="false" stroked="true" strokeweight=".48pt" strokecolor="#7f7f7f">
                <v:path arrowok="t"/>
              </v:shape>
            </v:group>
            <v:group style="position:absolute;left:8210;top:766;width:20;height:2" coordorigin="8210,766" coordsize="20,2">
              <v:shape style="position:absolute;left:8210;top:766;width:20;height:2" coordorigin="8210,766" coordsize="20,0" path="m8210,766l8230,766e" filled="false" stroked="true" strokeweight=".48pt" strokecolor="#7f7f7f">
                <v:path arrowok="t"/>
              </v:shape>
            </v:group>
            <v:group style="position:absolute;left:8230;top:766;width:20;height:2" coordorigin="8230,766" coordsize="20,2">
              <v:shape style="position:absolute;left:8230;top:766;width:20;height:2" coordorigin="8230,766" coordsize="20,0" path="m8230,766l8250,766e" filled="false" stroked="true" strokeweight=".48pt" strokecolor="#7f7f7f">
                <v:path arrowok="t"/>
              </v:shape>
            </v:group>
            <v:group style="position:absolute;left:8249;top:766;width:20;height:2" coordorigin="8249,766" coordsize="20,2">
              <v:shape style="position:absolute;left:8249;top:766;width:20;height:2" coordorigin="8249,766" coordsize="20,0" path="m8249,766l8269,766e" filled="false" stroked="true" strokeweight=".48pt" strokecolor="#7f7f7f">
                <v:path arrowok="t"/>
              </v:shape>
            </v:group>
            <v:group style="position:absolute;left:8268;top:766;width:20;height:2" coordorigin="8268,766" coordsize="20,2">
              <v:shape style="position:absolute;left:8268;top:766;width:20;height:2" coordorigin="8268,766" coordsize="20,0" path="m8268,766l8288,766e" filled="false" stroked="true" strokeweight=".48pt" strokecolor="#7f7f7f">
                <v:path arrowok="t"/>
              </v:shape>
            </v:group>
            <v:group style="position:absolute;left:8287;top:766;width:20;height:2" coordorigin="8287,766" coordsize="20,2">
              <v:shape style="position:absolute;left:8287;top:766;width:20;height:2" coordorigin="8287,766" coordsize="20,0" path="m8287,766l8307,766e" filled="false" stroked="true" strokeweight=".48pt" strokecolor="#7f7f7f">
                <v:path arrowok="t"/>
              </v:shape>
            </v:group>
            <v:group style="position:absolute;left:8306;top:766;width:20;height:2" coordorigin="8306,766" coordsize="20,2">
              <v:shape style="position:absolute;left:8306;top:766;width:20;height:2" coordorigin="8306,766" coordsize="20,0" path="m8306,766l8326,766e" filled="false" stroked="true" strokeweight=".48pt" strokecolor="#7f7f7f">
                <v:path arrowok="t"/>
              </v:shape>
            </v:group>
            <v:group style="position:absolute;left:8326;top:766;width:20;height:2" coordorigin="8326,766" coordsize="20,2">
              <v:shape style="position:absolute;left:8326;top:766;width:20;height:2" coordorigin="8326,766" coordsize="20,0" path="m8326,766l8346,766e" filled="false" stroked="true" strokeweight=".48pt" strokecolor="#7f7f7f">
                <v:path arrowok="t"/>
              </v:shape>
            </v:group>
            <v:group style="position:absolute;left:8345;top:766;width:20;height:2" coordorigin="8345,766" coordsize="20,2">
              <v:shape style="position:absolute;left:8345;top:766;width:20;height:2" coordorigin="8345,766" coordsize="20,0" path="m8345,766l8365,766e" filled="false" stroked="true" strokeweight=".48pt" strokecolor="#7f7f7f">
                <v:path arrowok="t"/>
              </v:shape>
            </v:group>
            <v:group style="position:absolute;left:8364;top:766;width:20;height:2" coordorigin="8364,766" coordsize="20,2">
              <v:shape style="position:absolute;left:8364;top:766;width:20;height:2" coordorigin="8364,766" coordsize="20,0" path="m8364,766l8384,766e" filled="false" stroked="true" strokeweight=".48pt" strokecolor="#7f7f7f">
                <v:path arrowok="t"/>
              </v:shape>
            </v:group>
            <v:group style="position:absolute;left:8383;top:766;width:20;height:2" coordorigin="8383,766" coordsize="20,2">
              <v:shape style="position:absolute;left:8383;top:766;width:20;height:2" coordorigin="8383,766" coordsize="20,0" path="m8383,766l8403,766e" filled="false" stroked="true" strokeweight=".48pt" strokecolor="#7f7f7f">
                <v:path arrowok="t"/>
              </v:shape>
            </v:group>
            <v:group style="position:absolute;left:8402;top:766;width:20;height:2" coordorigin="8402,766" coordsize="20,2">
              <v:shape style="position:absolute;left:8402;top:766;width:20;height:2" coordorigin="8402,766" coordsize="20,0" path="m8402,766l8422,766e" filled="false" stroked="true" strokeweight=".48pt" strokecolor="#7f7f7f">
                <v:path arrowok="t"/>
              </v:shape>
            </v:group>
            <v:group style="position:absolute;left:8422;top:766;width:20;height:2" coordorigin="8422,766" coordsize="20,2">
              <v:shape style="position:absolute;left:8422;top:766;width:20;height:2" coordorigin="8422,766" coordsize="20,0" path="m8422,766l8442,766e" filled="false" stroked="true" strokeweight=".48pt" strokecolor="#7f7f7f">
                <v:path arrowok="t"/>
              </v:shape>
            </v:group>
            <v:group style="position:absolute;left:8441;top:766;width:20;height:2" coordorigin="8441,766" coordsize="20,2">
              <v:shape style="position:absolute;left:8441;top:766;width:20;height:2" coordorigin="8441,766" coordsize="20,0" path="m8441,766l8461,766e" filled="false" stroked="true" strokeweight=".48pt" strokecolor="#7f7f7f">
                <v:path arrowok="t"/>
              </v:shape>
            </v:group>
            <v:group style="position:absolute;left:8460;top:766;width:20;height:2" coordorigin="8460,766" coordsize="20,2">
              <v:shape style="position:absolute;left:8460;top:766;width:20;height:2" coordorigin="8460,766" coordsize="20,0" path="m8460,766l8480,766e" filled="false" stroked="true" strokeweight=".48pt" strokecolor="#7f7f7f">
                <v:path arrowok="t"/>
              </v:shape>
            </v:group>
            <v:group style="position:absolute;left:8479;top:766;width:20;height:2" coordorigin="8479,766" coordsize="20,2">
              <v:shape style="position:absolute;left:8479;top:766;width:20;height:2" coordorigin="8479,766" coordsize="20,0" path="m8479,766l8499,766e" filled="false" stroked="true" strokeweight=".48pt" strokecolor="#7f7f7f">
                <v:path arrowok="t"/>
              </v:shape>
            </v:group>
            <v:group style="position:absolute;left:8498;top:766;width:20;height:2" coordorigin="8498,766" coordsize="20,2">
              <v:shape style="position:absolute;left:8498;top:766;width:20;height:2" coordorigin="8498,766" coordsize="20,0" path="m8498,766l8518,766e" filled="false" stroked="true" strokeweight=".48pt" strokecolor="#7f7f7f">
                <v:path arrowok="t"/>
              </v:shape>
            </v:group>
            <v:group style="position:absolute;left:8518;top:766;width:20;height:2" coordorigin="8518,766" coordsize="20,2">
              <v:shape style="position:absolute;left:8518;top:766;width:20;height:2" coordorigin="8518,766" coordsize="20,0" path="m8518,766l8538,766e" filled="false" stroked="true" strokeweight=".48pt" strokecolor="#7f7f7f">
                <v:path arrowok="t"/>
              </v:shape>
              <v:shape style="position:absolute;left:8537;top:761;width:20;height:18" type="#_x0000_t75" stroked="false">
                <v:imagedata r:id="rId68" o:title=""/>
              </v:shape>
            </v:group>
            <v:group style="position:absolute;left:5;top:2266;width:20;height:2" coordorigin="5,2266" coordsize="20,2">
              <v:shape style="position:absolute;left:5;top:2266;width:20;height:2" coordorigin="5,2266" coordsize="20,0" path="m5,2266l25,2266e" filled="false" stroked="true" strokeweight=".48pt" strokecolor="#7f7f7f">
                <v:path arrowok="t"/>
              </v:shape>
            </v:group>
            <v:group style="position:absolute;left:24;top:2266;width:20;height:2" coordorigin="24,2266" coordsize="20,2">
              <v:shape style="position:absolute;left:24;top:2266;width:20;height:2" coordorigin="24,2266" coordsize="20,0" path="m24,2266l44,2266e" filled="false" stroked="true" strokeweight=".48pt" strokecolor="#7f7f7f">
                <v:path arrowok="t"/>
              </v:shape>
            </v:group>
            <v:group style="position:absolute;left:43;top:2266;width:20;height:2" coordorigin="43,2266" coordsize="20,2">
              <v:shape style="position:absolute;left:43;top:2266;width:20;height:2" coordorigin="43,2266" coordsize="20,0" path="m43,2266l63,2266e" filled="false" stroked="true" strokeweight=".48pt" strokecolor="#7f7f7f">
                <v:path arrowok="t"/>
              </v:shape>
            </v:group>
            <v:group style="position:absolute;left:62;top:2266;width:20;height:2" coordorigin="62,2266" coordsize="20,2">
              <v:shape style="position:absolute;left:62;top:2266;width:20;height:2" coordorigin="62,2266" coordsize="20,0" path="m62,2266l82,2266e" filled="false" stroked="true" strokeweight=".48pt" strokecolor="#7f7f7f">
                <v:path arrowok="t"/>
              </v:shape>
            </v:group>
            <v:group style="position:absolute;left:82;top:2266;width:20;height:2" coordorigin="82,2266" coordsize="20,2">
              <v:shape style="position:absolute;left:82;top:2266;width:20;height:2" coordorigin="82,2266" coordsize="20,0" path="m82,2266l102,2266e" filled="false" stroked="true" strokeweight=".48pt" strokecolor="#7f7f7f">
                <v:path arrowok="t"/>
              </v:shape>
            </v:group>
            <v:group style="position:absolute;left:101;top:2266;width:20;height:2" coordorigin="101,2266" coordsize="20,2">
              <v:shape style="position:absolute;left:101;top:2266;width:20;height:2" coordorigin="101,2266" coordsize="20,0" path="m101,2266l121,2266e" filled="false" stroked="true" strokeweight=".48pt" strokecolor="#7f7f7f">
                <v:path arrowok="t"/>
              </v:shape>
            </v:group>
            <v:group style="position:absolute;left:120;top:2266;width:20;height:2" coordorigin="120,2266" coordsize="20,2">
              <v:shape style="position:absolute;left:120;top:2266;width:20;height:2" coordorigin="120,2266" coordsize="20,0" path="m120,2266l140,2266e" filled="false" stroked="true" strokeweight=".48pt" strokecolor="#7f7f7f">
                <v:path arrowok="t"/>
              </v:shape>
            </v:group>
            <v:group style="position:absolute;left:139;top:2266;width:20;height:2" coordorigin="139,2266" coordsize="20,2">
              <v:shape style="position:absolute;left:139;top:2266;width:20;height:2" coordorigin="139,2266" coordsize="20,0" path="m139,2266l159,2266e" filled="false" stroked="true" strokeweight=".48pt" strokecolor="#7f7f7f">
                <v:path arrowok="t"/>
              </v:shape>
            </v:group>
            <v:group style="position:absolute;left:158;top:2266;width:20;height:2" coordorigin="158,2266" coordsize="20,2">
              <v:shape style="position:absolute;left:158;top:2266;width:20;height:2" coordorigin="158,2266" coordsize="20,0" path="m158,2266l178,2266e" filled="false" stroked="true" strokeweight=".48pt" strokecolor="#7f7f7f">
                <v:path arrowok="t"/>
              </v:shape>
            </v:group>
            <v:group style="position:absolute;left:178;top:2266;width:20;height:2" coordorigin="178,2266" coordsize="20,2">
              <v:shape style="position:absolute;left:178;top:2266;width:20;height:2" coordorigin="178,2266" coordsize="20,0" path="m178,2266l198,2266e" filled="false" stroked="true" strokeweight=".48pt" strokecolor="#7f7f7f">
                <v:path arrowok="t"/>
              </v:shape>
            </v:group>
            <v:group style="position:absolute;left:197;top:2266;width:20;height:2" coordorigin="197,2266" coordsize="20,2">
              <v:shape style="position:absolute;left:197;top:2266;width:20;height:2" coordorigin="197,2266" coordsize="20,0" path="m197,2266l217,2266e" filled="false" stroked="true" strokeweight=".48pt" strokecolor="#7f7f7f">
                <v:path arrowok="t"/>
              </v:shape>
            </v:group>
            <v:group style="position:absolute;left:216;top:2266;width:20;height:2" coordorigin="216,2266" coordsize="20,2">
              <v:shape style="position:absolute;left:216;top:2266;width:20;height:2" coordorigin="216,2266" coordsize="20,0" path="m216,2266l236,2266e" filled="false" stroked="true" strokeweight=".48pt" strokecolor="#7f7f7f">
                <v:path arrowok="t"/>
              </v:shape>
            </v:group>
            <v:group style="position:absolute;left:235;top:2266;width:20;height:2" coordorigin="235,2266" coordsize="20,2">
              <v:shape style="position:absolute;left:235;top:2266;width:20;height:2" coordorigin="235,2266" coordsize="20,0" path="m235,2266l255,2266e" filled="false" stroked="true" strokeweight=".48pt" strokecolor="#7f7f7f">
                <v:path arrowok="t"/>
              </v:shape>
            </v:group>
            <v:group style="position:absolute;left:254;top:2266;width:20;height:2" coordorigin="254,2266" coordsize="20,2">
              <v:shape style="position:absolute;left:254;top:2266;width:20;height:2" coordorigin="254,2266" coordsize="20,0" path="m254,2266l274,2266e" filled="false" stroked="true" strokeweight=".48pt" strokecolor="#7f7f7f">
                <v:path arrowok="t"/>
              </v:shape>
            </v:group>
            <v:group style="position:absolute;left:274;top:2266;width:20;height:2" coordorigin="274,2266" coordsize="20,2">
              <v:shape style="position:absolute;left:274;top:2266;width:20;height:2" coordorigin="274,2266" coordsize="20,0" path="m274,2266l294,2266e" filled="false" stroked="true" strokeweight=".48pt" strokecolor="#7f7f7f">
                <v:path arrowok="t"/>
              </v:shape>
            </v:group>
            <v:group style="position:absolute;left:293;top:2266;width:20;height:2" coordorigin="293,2266" coordsize="20,2">
              <v:shape style="position:absolute;left:293;top:2266;width:20;height:2" coordorigin="293,2266" coordsize="20,0" path="m293,2266l313,2266e" filled="false" stroked="true" strokeweight=".48pt" strokecolor="#7f7f7f">
                <v:path arrowok="t"/>
              </v:shape>
            </v:group>
            <v:group style="position:absolute;left:312;top:2266;width:20;height:2" coordorigin="312,2266" coordsize="20,2">
              <v:shape style="position:absolute;left:312;top:2266;width:20;height:2" coordorigin="312,2266" coordsize="20,0" path="m312,2266l332,2266e" filled="false" stroked="true" strokeweight=".48pt" strokecolor="#7f7f7f">
                <v:path arrowok="t"/>
              </v:shape>
            </v:group>
            <v:group style="position:absolute;left:331;top:2266;width:20;height:2" coordorigin="331,2266" coordsize="20,2">
              <v:shape style="position:absolute;left:331;top:2266;width:20;height:2" coordorigin="331,2266" coordsize="20,0" path="m331,2266l351,2266e" filled="false" stroked="true" strokeweight=".48pt" strokecolor="#7f7f7f">
                <v:path arrowok="t"/>
              </v:shape>
            </v:group>
            <v:group style="position:absolute;left:350;top:2266;width:20;height:2" coordorigin="350,2266" coordsize="20,2">
              <v:shape style="position:absolute;left:350;top:2266;width:20;height:2" coordorigin="350,2266" coordsize="20,0" path="m350,2266l370,2266e" filled="false" stroked="true" strokeweight=".48pt" strokecolor="#7f7f7f">
                <v:path arrowok="t"/>
              </v:shape>
            </v:group>
            <v:group style="position:absolute;left:370;top:2266;width:20;height:2" coordorigin="370,2266" coordsize="20,2">
              <v:shape style="position:absolute;left:370;top:2266;width:20;height:2" coordorigin="370,2266" coordsize="20,0" path="m370,2266l390,2266e" filled="false" stroked="true" strokeweight=".48pt" strokecolor="#7f7f7f">
                <v:path arrowok="t"/>
              </v:shape>
            </v:group>
            <v:group style="position:absolute;left:389;top:2266;width:20;height:2" coordorigin="389,2266" coordsize="20,2">
              <v:shape style="position:absolute;left:389;top:2266;width:20;height:2" coordorigin="389,2266" coordsize="20,0" path="m389,2266l409,2266e" filled="false" stroked="true" strokeweight=".48pt" strokecolor="#7f7f7f">
                <v:path arrowok="t"/>
              </v:shape>
            </v:group>
            <v:group style="position:absolute;left:408;top:2266;width:20;height:2" coordorigin="408,2266" coordsize="20,2">
              <v:shape style="position:absolute;left:408;top:2266;width:20;height:2" coordorigin="408,2266" coordsize="20,0" path="m408,2266l428,2266e" filled="false" stroked="true" strokeweight=".48pt" strokecolor="#7f7f7f">
                <v:path arrowok="t"/>
              </v:shape>
            </v:group>
            <v:group style="position:absolute;left:427;top:2266;width:20;height:2" coordorigin="427,2266" coordsize="20,2">
              <v:shape style="position:absolute;left:427;top:2266;width:20;height:2" coordorigin="427,2266" coordsize="20,0" path="m427,2266l447,2266e" filled="false" stroked="true" strokeweight=".48pt" strokecolor="#7f7f7f">
                <v:path arrowok="t"/>
              </v:shape>
            </v:group>
            <v:group style="position:absolute;left:446;top:2266;width:20;height:2" coordorigin="446,2266" coordsize="20,2">
              <v:shape style="position:absolute;left:446;top:2266;width:20;height:2" coordorigin="446,2266" coordsize="20,0" path="m446,2266l466,2266e" filled="false" stroked="true" strokeweight=".48pt" strokecolor="#7f7f7f">
                <v:path arrowok="t"/>
              </v:shape>
            </v:group>
            <v:group style="position:absolute;left:466;top:2266;width:20;height:2" coordorigin="466,2266" coordsize="20,2">
              <v:shape style="position:absolute;left:466;top:2266;width:20;height:2" coordorigin="466,2266" coordsize="20,0" path="m466,2266l486,2266e" filled="false" stroked="true" strokeweight=".48pt" strokecolor="#7f7f7f">
                <v:path arrowok="t"/>
              </v:shape>
            </v:group>
            <v:group style="position:absolute;left:485;top:2266;width:20;height:2" coordorigin="485,2266" coordsize="20,2">
              <v:shape style="position:absolute;left:485;top:2266;width:20;height:2" coordorigin="485,2266" coordsize="20,0" path="m485,2266l505,2266e" filled="false" stroked="true" strokeweight=".48pt" strokecolor="#7f7f7f">
                <v:path arrowok="t"/>
              </v:shape>
            </v:group>
            <v:group style="position:absolute;left:504;top:2266;width:20;height:2" coordorigin="504,2266" coordsize="20,2">
              <v:shape style="position:absolute;left:504;top:2266;width:20;height:2" coordorigin="504,2266" coordsize="20,0" path="m504,2266l524,2266e" filled="false" stroked="true" strokeweight=".48pt" strokecolor="#7f7f7f">
                <v:path arrowok="t"/>
              </v:shape>
            </v:group>
            <v:group style="position:absolute;left:523;top:2266;width:20;height:2" coordorigin="523,2266" coordsize="20,2">
              <v:shape style="position:absolute;left:523;top:2266;width:20;height:2" coordorigin="523,2266" coordsize="20,0" path="m523,2266l543,2266e" filled="false" stroked="true" strokeweight=".48pt" strokecolor="#7f7f7f">
                <v:path arrowok="t"/>
              </v:shape>
            </v:group>
            <v:group style="position:absolute;left:542;top:2266;width:20;height:2" coordorigin="542,2266" coordsize="20,2">
              <v:shape style="position:absolute;left:542;top:2266;width:20;height:2" coordorigin="542,2266" coordsize="20,0" path="m542,2266l562,2266e" filled="false" stroked="true" strokeweight=".48pt" strokecolor="#7f7f7f">
                <v:path arrowok="t"/>
              </v:shape>
            </v:group>
            <v:group style="position:absolute;left:562;top:2266;width:20;height:2" coordorigin="562,2266" coordsize="20,2">
              <v:shape style="position:absolute;left:562;top:2266;width:20;height:2" coordorigin="562,2266" coordsize="20,0" path="m562,2266l582,2266e" filled="false" stroked="true" strokeweight=".48pt" strokecolor="#7f7f7f">
                <v:path arrowok="t"/>
              </v:shape>
            </v:group>
            <v:group style="position:absolute;left:581;top:2266;width:20;height:2" coordorigin="581,2266" coordsize="20,2">
              <v:shape style="position:absolute;left:581;top:2266;width:20;height:2" coordorigin="581,2266" coordsize="20,0" path="m581,2266l601,2266e" filled="false" stroked="true" strokeweight=".48pt" strokecolor="#7f7f7f">
                <v:path arrowok="t"/>
              </v:shape>
            </v:group>
            <v:group style="position:absolute;left:600;top:2266;width:20;height:2" coordorigin="600,2266" coordsize="20,2">
              <v:shape style="position:absolute;left:600;top:2266;width:20;height:2" coordorigin="600,2266" coordsize="20,0" path="m600,2266l620,2266e" filled="false" stroked="true" strokeweight=".48pt" strokecolor="#7f7f7f">
                <v:path arrowok="t"/>
              </v:shape>
            </v:group>
            <v:group style="position:absolute;left:619;top:2266;width:20;height:2" coordorigin="619,2266" coordsize="20,2">
              <v:shape style="position:absolute;left:619;top:2266;width:20;height:2" coordorigin="619,2266" coordsize="20,0" path="m619,2266l639,2266e" filled="false" stroked="true" strokeweight=".48pt" strokecolor="#7f7f7f">
                <v:path arrowok="t"/>
              </v:shape>
            </v:group>
            <v:group style="position:absolute;left:638;top:2266;width:20;height:2" coordorigin="638,2266" coordsize="20,2">
              <v:shape style="position:absolute;left:638;top:2266;width:20;height:2" coordorigin="638,2266" coordsize="20,0" path="m638,2266l658,2266e" filled="false" stroked="true" strokeweight=".48pt" strokecolor="#7f7f7f">
                <v:path arrowok="t"/>
              </v:shape>
            </v:group>
            <v:group style="position:absolute;left:658;top:2266;width:20;height:2" coordorigin="658,2266" coordsize="20,2">
              <v:shape style="position:absolute;left:658;top:2266;width:20;height:2" coordorigin="658,2266" coordsize="20,0" path="m658,2266l678,2266e" filled="false" stroked="true" strokeweight=".48pt" strokecolor="#7f7f7f">
                <v:path arrowok="t"/>
              </v:shape>
            </v:group>
            <v:group style="position:absolute;left:677;top:2266;width:20;height:2" coordorigin="677,2266" coordsize="20,2">
              <v:shape style="position:absolute;left:677;top:2266;width:20;height:2" coordorigin="677,2266" coordsize="20,0" path="m677,2266l697,2266e" filled="false" stroked="true" strokeweight=".48pt" strokecolor="#7f7f7f">
                <v:path arrowok="t"/>
              </v:shape>
            </v:group>
            <v:group style="position:absolute;left:696;top:2266;width:20;height:2" coordorigin="696,2266" coordsize="20,2">
              <v:shape style="position:absolute;left:696;top:2266;width:20;height:2" coordorigin="696,2266" coordsize="20,0" path="m696,2266l716,2266e" filled="false" stroked="true" strokeweight=".48pt" strokecolor="#7f7f7f">
                <v:path arrowok="t"/>
              </v:shape>
            </v:group>
            <v:group style="position:absolute;left:715;top:2266;width:20;height:2" coordorigin="715,2266" coordsize="20,2">
              <v:shape style="position:absolute;left:715;top:2266;width:20;height:2" coordorigin="715,2266" coordsize="20,0" path="m715,2266l735,2266e" filled="false" stroked="true" strokeweight=".48pt" strokecolor="#7f7f7f">
                <v:path arrowok="t"/>
              </v:shape>
            </v:group>
            <v:group style="position:absolute;left:734;top:2266;width:20;height:2" coordorigin="734,2266" coordsize="20,2">
              <v:shape style="position:absolute;left:734;top:2266;width:20;height:2" coordorigin="734,2266" coordsize="20,0" path="m734,2266l754,2266e" filled="false" stroked="true" strokeweight=".48pt" strokecolor="#7f7f7f">
                <v:path arrowok="t"/>
              </v:shape>
            </v:group>
            <v:group style="position:absolute;left:754;top:2266;width:20;height:2" coordorigin="754,2266" coordsize="20,2">
              <v:shape style="position:absolute;left:754;top:2266;width:20;height:2" coordorigin="754,2266" coordsize="20,0" path="m754,2266l774,2266e" filled="false" stroked="true" strokeweight=".48pt" strokecolor="#7f7f7f">
                <v:path arrowok="t"/>
              </v:shape>
            </v:group>
            <v:group style="position:absolute;left:773;top:2266;width:20;height:2" coordorigin="773,2266" coordsize="20,2">
              <v:shape style="position:absolute;left:773;top:2266;width:20;height:2" coordorigin="773,2266" coordsize="20,0" path="m773,2266l793,2266e" filled="false" stroked="true" strokeweight=".48pt" strokecolor="#7f7f7f">
                <v:path arrowok="t"/>
              </v:shape>
            </v:group>
            <v:group style="position:absolute;left:792;top:2266;width:20;height:2" coordorigin="792,2266" coordsize="20,2">
              <v:shape style="position:absolute;left:792;top:2266;width:20;height:2" coordorigin="792,2266" coordsize="20,0" path="m792,2266l812,2266e" filled="false" stroked="true" strokeweight=".48pt" strokecolor="#7f7f7f">
                <v:path arrowok="t"/>
              </v:shape>
            </v:group>
            <v:group style="position:absolute;left:811;top:2266;width:20;height:2" coordorigin="811,2266" coordsize="20,2">
              <v:shape style="position:absolute;left:811;top:2266;width:20;height:2" coordorigin="811,2266" coordsize="20,0" path="m811,2266l831,2266e" filled="false" stroked="true" strokeweight=".48pt" strokecolor="#7f7f7f">
                <v:path arrowok="t"/>
              </v:shape>
            </v:group>
            <v:group style="position:absolute;left:830;top:2266;width:20;height:2" coordorigin="830,2266" coordsize="20,2">
              <v:shape style="position:absolute;left:830;top:2266;width:20;height:2" coordorigin="830,2266" coordsize="20,0" path="m830,2266l850,2266e" filled="false" stroked="true" strokeweight=".48pt" strokecolor="#7f7f7f">
                <v:path arrowok="t"/>
              </v:shape>
            </v:group>
            <v:group style="position:absolute;left:850;top:2266;width:20;height:2" coordorigin="850,2266" coordsize="20,2">
              <v:shape style="position:absolute;left:850;top:2266;width:20;height:2" coordorigin="850,2266" coordsize="20,0" path="m850,2266l870,2266e" filled="false" stroked="true" strokeweight=".48pt" strokecolor="#7f7f7f">
                <v:path arrowok="t"/>
              </v:shape>
            </v:group>
            <v:group style="position:absolute;left:869;top:2266;width:20;height:2" coordorigin="869,2266" coordsize="20,2">
              <v:shape style="position:absolute;left:869;top:2266;width:20;height:2" coordorigin="869,2266" coordsize="20,0" path="m869,2266l889,2266e" filled="false" stroked="true" strokeweight=".48pt" strokecolor="#7f7f7f">
                <v:path arrowok="t"/>
              </v:shape>
            </v:group>
            <v:group style="position:absolute;left:888;top:2266;width:20;height:2" coordorigin="888,2266" coordsize="20,2">
              <v:shape style="position:absolute;left:888;top:2266;width:20;height:2" coordorigin="888,2266" coordsize="20,0" path="m888,2266l908,2266e" filled="false" stroked="true" strokeweight=".48pt" strokecolor="#7f7f7f">
                <v:path arrowok="t"/>
              </v:shape>
            </v:group>
            <v:group style="position:absolute;left:907;top:2266;width:20;height:2" coordorigin="907,2266" coordsize="20,2">
              <v:shape style="position:absolute;left:907;top:2266;width:20;height:2" coordorigin="907,2266" coordsize="20,0" path="m907,2266l927,2266e" filled="false" stroked="true" strokeweight=".48pt" strokecolor="#7f7f7f">
                <v:path arrowok="t"/>
              </v:shape>
            </v:group>
            <v:group style="position:absolute;left:926;top:2266;width:20;height:2" coordorigin="926,2266" coordsize="20,2">
              <v:shape style="position:absolute;left:926;top:2266;width:20;height:2" coordorigin="926,2266" coordsize="20,0" path="m926,2266l946,2266e" filled="false" stroked="true" strokeweight=".48pt" strokecolor="#7f7f7f">
                <v:path arrowok="t"/>
              </v:shape>
            </v:group>
            <v:group style="position:absolute;left:946;top:2266;width:20;height:2" coordorigin="946,2266" coordsize="20,2">
              <v:shape style="position:absolute;left:946;top:2266;width:20;height:2" coordorigin="946,2266" coordsize="20,0" path="m946,2266l966,2266e" filled="false" stroked="true" strokeweight=".48pt" strokecolor="#7f7f7f">
                <v:path arrowok="t"/>
              </v:shape>
            </v:group>
            <v:group style="position:absolute;left:965;top:2266;width:20;height:2" coordorigin="965,2266" coordsize="20,2">
              <v:shape style="position:absolute;left:965;top:2266;width:20;height:2" coordorigin="965,2266" coordsize="20,0" path="m965,2266l985,2266e" filled="false" stroked="true" strokeweight=".48pt" strokecolor="#7f7f7f">
                <v:path arrowok="t"/>
              </v:shape>
            </v:group>
            <v:group style="position:absolute;left:984;top:2266;width:20;height:2" coordorigin="984,2266" coordsize="20,2">
              <v:shape style="position:absolute;left:984;top:2266;width:20;height:2" coordorigin="984,2266" coordsize="20,0" path="m984,2266l1004,2266e" filled="false" stroked="true" strokeweight=".48pt" strokecolor="#7f7f7f">
                <v:path arrowok="t"/>
              </v:shape>
            </v:group>
            <v:group style="position:absolute;left:1003;top:2266;width:20;height:2" coordorigin="1003,2266" coordsize="20,2">
              <v:shape style="position:absolute;left:1003;top:2266;width:20;height:2" coordorigin="1003,2266" coordsize="20,0" path="m1003,2266l1023,2266e" filled="false" stroked="true" strokeweight=".48pt" strokecolor="#7f7f7f">
                <v:path arrowok="t"/>
              </v:shape>
            </v:group>
            <v:group style="position:absolute;left:1022;top:2266;width:20;height:2" coordorigin="1022,2266" coordsize="20,2">
              <v:shape style="position:absolute;left:1022;top:2266;width:20;height:2" coordorigin="1022,2266" coordsize="20,0" path="m1022,2266l1042,2266e" filled="false" stroked="true" strokeweight=".48pt" strokecolor="#7f7f7f">
                <v:path arrowok="t"/>
              </v:shape>
            </v:group>
            <v:group style="position:absolute;left:1042;top:2266;width:20;height:2" coordorigin="1042,2266" coordsize="20,2">
              <v:shape style="position:absolute;left:1042;top:2266;width:20;height:2" coordorigin="1042,2266" coordsize="20,0" path="m1042,2266l1062,2266e" filled="false" stroked="true" strokeweight=".48pt" strokecolor="#7f7f7f">
                <v:path arrowok="t"/>
              </v:shape>
            </v:group>
            <v:group style="position:absolute;left:1061;top:2266;width:20;height:2" coordorigin="1061,2266" coordsize="20,2">
              <v:shape style="position:absolute;left:1061;top:2266;width:20;height:2" coordorigin="1061,2266" coordsize="20,0" path="m1061,2266l1081,2266e" filled="false" stroked="true" strokeweight=".48pt" strokecolor="#7f7f7f">
                <v:path arrowok="t"/>
              </v:shape>
            </v:group>
            <v:group style="position:absolute;left:1080;top:2266;width:20;height:2" coordorigin="1080,2266" coordsize="20,2">
              <v:shape style="position:absolute;left:1080;top:2266;width:20;height:2" coordorigin="1080,2266" coordsize="20,0" path="m1080,2266l1100,2266e" filled="false" stroked="true" strokeweight=".48pt" strokecolor="#7f7f7f">
                <v:path arrowok="t"/>
              </v:shape>
            </v:group>
            <v:group style="position:absolute;left:1099;top:2266;width:20;height:2" coordorigin="1099,2266" coordsize="20,2">
              <v:shape style="position:absolute;left:1099;top:2266;width:20;height:2" coordorigin="1099,2266" coordsize="20,0" path="m1099,2266l1119,2266e" filled="false" stroked="true" strokeweight=".48pt" strokecolor="#7f7f7f">
                <v:path arrowok="t"/>
              </v:shape>
            </v:group>
            <v:group style="position:absolute;left:1118;top:2266;width:20;height:2" coordorigin="1118,2266" coordsize="20,2">
              <v:shape style="position:absolute;left:1118;top:2266;width:20;height:2" coordorigin="1118,2266" coordsize="20,0" path="m1118,2266l1138,2266e" filled="false" stroked="true" strokeweight=".48pt" strokecolor="#7f7f7f">
                <v:path arrowok="t"/>
              </v:shape>
            </v:group>
            <v:group style="position:absolute;left:1138;top:2266;width:20;height:2" coordorigin="1138,2266" coordsize="20,2">
              <v:shape style="position:absolute;left:1138;top:2266;width:20;height:2" coordorigin="1138,2266" coordsize="20,0" path="m1138,2266l1158,2266e" filled="false" stroked="true" strokeweight=".48pt" strokecolor="#7f7f7f">
                <v:path arrowok="t"/>
              </v:shape>
            </v:group>
            <v:group style="position:absolute;left:1157;top:2266;width:20;height:2" coordorigin="1157,2266" coordsize="20,2">
              <v:shape style="position:absolute;left:1157;top:2266;width:20;height:2" coordorigin="1157,2266" coordsize="20,0" path="m1157,2266l1177,2266e" filled="false" stroked="true" strokeweight=".48pt" strokecolor="#7f7f7f">
                <v:path arrowok="t"/>
              </v:shape>
            </v:group>
            <v:group style="position:absolute;left:1176;top:2266;width:20;height:2" coordorigin="1176,2266" coordsize="20,2">
              <v:shape style="position:absolute;left:1176;top:2266;width:20;height:2" coordorigin="1176,2266" coordsize="20,0" path="m1176,2266l1196,2266e" filled="false" stroked="true" strokeweight=".48pt" strokecolor="#7f7f7f">
                <v:path arrowok="t"/>
              </v:shape>
            </v:group>
            <v:group style="position:absolute;left:1195;top:2266;width:20;height:2" coordorigin="1195,2266" coordsize="20,2">
              <v:shape style="position:absolute;left:1195;top:2266;width:20;height:2" coordorigin="1195,2266" coordsize="20,0" path="m1195,2266l1215,2266e" filled="false" stroked="true" strokeweight=".48pt" strokecolor="#7f7f7f">
                <v:path arrowok="t"/>
              </v:shape>
            </v:group>
            <v:group style="position:absolute;left:1214;top:2266;width:20;height:2" coordorigin="1214,2266" coordsize="20,2">
              <v:shape style="position:absolute;left:1214;top:2266;width:20;height:2" coordorigin="1214,2266" coordsize="20,0" path="m1214,2266l1234,2266e" filled="false" stroked="true" strokeweight=".48pt" strokecolor="#7f7f7f">
                <v:path arrowok="t"/>
              </v:shape>
            </v:group>
            <v:group style="position:absolute;left:1234;top:2266;width:20;height:2" coordorigin="1234,2266" coordsize="20,2">
              <v:shape style="position:absolute;left:1234;top:2266;width:20;height:2" coordorigin="1234,2266" coordsize="20,0" path="m1234,2266l1254,2266e" filled="false" stroked="true" strokeweight=".48pt" strokecolor="#7f7f7f">
                <v:path arrowok="t"/>
              </v:shape>
            </v:group>
            <v:group style="position:absolute;left:1253;top:2266;width:20;height:2" coordorigin="1253,2266" coordsize="20,2">
              <v:shape style="position:absolute;left:1253;top:2266;width:20;height:2" coordorigin="1253,2266" coordsize="20,0" path="m1253,2266l1273,2266e" filled="false" stroked="true" strokeweight=".48pt" strokecolor="#7f7f7f">
                <v:path arrowok="t"/>
              </v:shape>
            </v:group>
            <v:group style="position:absolute;left:1272;top:2266;width:20;height:2" coordorigin="1272,2266" coordsize="20,2">
              <v:shape style="position:absolute;left:1272;top:2266;width:20;height:2" coordorigin="1272,2266" coordsize="20,0" path="m1272,2266l1292,2266e" filled="false" stroked="true" strokeweight=".48pt" strokecolor="#7f7f7f">
                <v:path arrowok="t"/>
              </v:shape>
            </v:group>
            <v:group style="position:absolute;left:1291;top:2266;width:20;height:2" coordorigin="1291,2266" coordsize="20,2">
              <v:shape style="position:absolute;left:1291;top:2266;width:20;height:2" coordorigin="1291,2266" coordsize="20,0" path="m1291,2266l1311,2266e" filled="false" stroked="true" strokeweight=".48pt" strokecolor="#7f7f7f">
                <v:path arrowok="t"/>
              </v:shape>
            </v:group>
            <v:group style="position:absolute;left:1310;top:2266;width:20;height:2" coordorigin="1310,2266" coordsize="20,2">
              <v:shape style="position:absolute;left:1310;top:2266;width:20;height:2" coordorigin="1310,2266" coordsize="20,0" path="m1310,2266l1330,2266e" filled="false" stroked="true" strokeweight=".48pt" strokecolor="#7f7f7f">
                <v:path arrowok="t"/>
              </v:shape>
            </v:group>
            <v:group style="position:absolute;left:1330;top:2266;width:20;height:2" coordorigin="1330,2266" coordsize="20,2">
              <v:shape style="position:absolute;left:1330;top:2266;width:20;height:2" coordorigin="1330,2266" coordsize="20,0" path="m1330,2266l1350,2266e" filled="false" stroked="true" strokeweight=".48pt" strokecolor="#7f7f7f">
                <v:path arrowok="t"/>
              </v:shape>
            </v:group>
            <v:group style="position:absolute;left:1349;top:2266;width:20;height:2" coordorigin="1349,2266" coordsize="20,2">
              <v:shape style="position:absolute;left:1349;top:2266;width:20;height:2" coordorigin="1349,2266" coordsize="20,0" path="m1349,2266l1369,2266e" filled="false" stroked="true" strokeweight=".48pt" strokecolor="#7f7f7f">
                <v:path arrowok="t"/>
              </v:shape>
            </v:group>
            <v:group style="position:absolute;left:1368;top:2266;width:20;height:2" coordorigin="1368,2266" coordsize="20,2">
              <v:shape style="position:absolute;left:1368;top:2266;width:20;height:2" coordorigin="1368,2266" coordsize="20,0" path="m1368,2266l1388,2266e" filled="false" stroked="true" strokeweight=".48pt" strokecolor="#7f7f7f">
                <v:path arrowok="t"/>
              </v:shape>
            </v:group>
            <v:group style="position:absolute;left:1387;top:2266;width:20;height:2" coordorigin="1387,2266" coordsize="20,2">
              <v:shape style="position:absolute;left:1387;top:2266;width:20;height:2" coordorigin="1387,2266" coordsize="20,0" path="m1387,2266l1407,2266e" filled="false" stroked="true" strokeweight=".48pt" strokecolor="#7f7f7f">
                <v:path arrowok="t"/>
              </v:shape>
            </v:group>
            <v:group style="position:absolute;left:1406;top:2266;width:20;height:2" coordorigin="1406,2266" coordsize="20,2">
              <v:shape style="position:absolute;left:1406;top:2266;width:20;height:2" coordorigin="1406,2266" coordsize="20,0" path="m1406,2266l1426,2266e" filled="false" stroked="true" strokeweight=".48pt" strokecolor="#7f7f7f">
                <v:path arrowok="t"/>
              </v:shape>
            </v:group>
            <v:group style="position:absolute;left:1426;top:2266;width:20;height:2" coordorigin="1426,2266" coordsize="20,2">
              <v:shape style="position:absolute;left:1426;top:2266;width:20;height:2" coordorigin="1426,2266" coordsize="20,0" path="m1426,2266l1446,2266e" filled="false" stroked="true" strokeweight=".48pt" strokecolor="#7f7f7f">
                <v:path arrowok="t"/>
              </v:shape>
            </v:group>
            <v:group style="position:absolute;left:1445;top:2266;width:20;height:2" coordorigin="1445,2266" coordsize="20,2">
              <v:shape style="position:absolute;left:1445;top:2266;width:20;height:2" coordorigin="1445,2266" coordsize="20,0" path="m1445,2266l1465,2266e" filled="false" stroked="true" strokeweight=".48pt" strokecolor="#7f7f7f">
                <v:path arrowok="t"/>
              </v:shape>
            </v:group>
            <v:group style="position:absolute;left:1464;top:2266;width:20;height:2" coordorigin="1464,2266" coordsize="20,2">
              <v:shape style="position:absolute;left:1464;top:2266;width:20;height:2" coordorigin="1464,2266" coordsize="20,0" path="m1464,2266l1484,2266e" filled="false" stroked="true" strokeweight=".48pt" strokecolor="#7f7f7f">
                <v:path arrowok="t"/>
              </v:shape>
            </v:group>
            <v:group style="position:absolute;left:1483;top:2266;width:20;height:2" coordorigin="1483,2266" coordsize="20,2">
              <v:shape style="position:absolute;left:1483;top:2266;width:20;height:2" coordorigin="1483,2266" coordsize="20,0" path="m1483,2266l1503,2266e" filled="false" stroked="true" strokeweight=".48pt" strokecolor="#7f7f7f">
                <v:path arrowok="t"/>
              </v:shape>
            </v:group>
            <v:group style="position:absolute;left:1502;top:2266;width:20;height:2" coordorigin="1502,2266" coordsize="20,2">
              <v:shape style="position:absolute;left:1502;top:2266;width:20;height:2" coordorigin="1502,2266" coordsize="20,0" path="m1502,2266l1522,2266e" filled="false" stroked="true" strokeweight=".48pt" strokecolor="#7f7f7f">
                <v:path arrowok="t"/>
              </v:shape>
            </v:group>
            <v:group style="position:absolute;left:1522;top:2266;width:20;height:2" coordorigin="1522,2266" coordsize="20,2">
              <v:shape style="position:absolute;left:1522;top:2266;width:20;height:2" coordorigin="1522,2266" coordsize="20,0" path="m1522,2266l1542,2266e" filled="false" stroked="true" strokeweight=".48pt" strokecolor="#7f7f7f">
                <v:path arrowok="t"/>
              </v:shape>
            </v:group>
            <v:group style="position:absolute;left:1541;top:2266;width:20;height:2" coordorigin="1541,2266" coordsize="20,2">
              <v:shape style="position:absolute;left:1541;top:2266;width:20;height:2" coordorigin="1541,2266" coordsize="20,0" path="m1541,2266l1561,2266e" filled="false" stroked="true" strokeweight=".48pt" strokecolor="#7f7f7f">
                <v:path arrowok="t"/>
              </v:shape>
            </v:group>
            <v:group style="position:absolute;left:1560;top:2266;width:20;height:2" coordorigin="1560,2266" coordsize="20,2">
              <v:shape style="position:absolute;left:1560;top:2266;width:20;height:2" coordorigin="1560,2266" coordsize="20,0" path="m1560,2266l1580,2266e" filled="false" stroked="true" strokeweight=".48pt" strokecolor="#7f7f7f">
                <v:path arrowok="t"/>
              </v:shape>
            </v:group>
            <v:group style="position:absolute;left:1579;top:2266;width:20;height:2" coordorigin="1579,2266" coordsize="20,2">
              <v:shape style="position:absolute;left:1579;top:2266;width:20;height:2" coordorigin="1579,2266" coordsize="20,0" path="m1579,2266l1599,2266e" filled="false" stroked="true" strokeweight=".48pt" strokecolor="#7f7f7f">
                <v:path arrowok="t"/>
              </v:shape>
            </v:group>
            <v:group style="position:absolute;left:1598;top:2266;width:20;height:2" coordorigin="1598,2266" coordsize="20,2">
              <v:shape style="position:absolute;left:1598;top:2266;width:20;height:2" coordorigin="1598,2266" coordsize="20,0" path="m1598,2266l1618,2266e" filled="false" stroked="true" strokeweight=".48pt" strokecolor="#7f7f7f">
                <v:path arrowok="t"/>
              </v:shape>
            </v:group>
            <v:group style="position:absolute;left:1618;top:2266;width:20;height:2" coordorigin="1618,2266" coordsize="20,2">
              <v:shape style="position:absolute;left:1618;top:2266;width:20;height:2" coordorigin="1618,2266" coordsize="20,0" path="m1618,2266l1638,2266e" filled="false" stroked="true" strokeweight=".48pt" strokecolor="#7f7f7f">
                <v:path arrowok="t"/>
              </v:shape>
            </v:group>
            <v:group style="position:absolute;left:1637;top:2266;width:20;height:2" coordorigin="1637,2266" coordsize="20,2">
              <v:shape style="position:absolute;left:1637;top:2266;width:20;height:2" coordorigin="1637,2266" coordsize="20,0" path="m1637,2266l1657,2266e" filled="false" stroked="true" strokeweight=".48pt" strokecolor="#7f7f7f">
                <v:path arrowok="t"/>
              </v:shape>
            </v:group>
            <v:group style="position:absolute;left:1656;top:2266;width:20;height:2" coordorigin="1656,2266" coordsize="20,2">
              <v:shape style="position:absolute;left:1656;top:2266;width:20;height:2" coordorigin="1656,2266" coordsize="20,0" path="m1656,2266l1676,2266e" filled="false" stroked="true" strokeweight=".48pt" strokecolor="#7f7f7f">
                <v:path arrowok="t"/>
              </v:shape>
            </v:group>
            <v:group style="position:absolute;left:1675;top:2266;width:20;height:2" coordorigin="1675,2266" coordsize="20,2">
              <v:shape style="position:absolute;left:1675;top:2266;width:20;height:2" coordorigin="1675,2266" coordsize="20,0" path="m1675,2266l1695,2266e" filled="false" stroked="true" strokeweight=".48pt" strokecolor="#7f7f7f">
                <v:path arrowok="t"/>
              </v:shape>
            </v:group>
            <v:group style="position:absolute;left:1694;top:2266;width:20;height:2" coordorigin="1694,2266" coordsize="20,2">
              <v:shape style="position:absolute;left:1694;top:2266;width:20;height:2" coordorigin="1694,2266" coordsize="20,0" path="m1694,2266l1714,2266e" filled="false" stroked="true" strokeweight=".48pt" strokecolor="#7f7f7f">
                <v:path arrowok="t"/>
              </v:shape>
            </v:group>
            <v:group style="position:absolute;left:1711;top:2266;width:20;height:2" coordorigin="1711,2266" coordsize="20,2">
              <v:shape style="position:absolute;left:1711;top:2266;width:20;height:2" coordorigin="1711,2266" coordsize="20,0" path="m1711,2266l1731,2266e" filled="false" stroked="true" strokeweight=".48pt" strokecolor="#bebebe">
                <v:path arrowok="t"/>
              </v:shape>
            </v:group>
            <v:group style="position:absolute;left:1721;top:2266;width:20;height:2" coordorigin="1721,2266" coordsize="20,2">
              <v:shape style="position:absolute;left:1721;top:2266;width:20;height:2" coordorigin="1721,2266" coordsize="20,0" path="m1721,2266l1741,2266e" filled="false" stroked="true" strokeweight=".48pt" strokecolor="#7f7f7f">
                <v:path arrowok="t"/>
              </v:shape>
            </v:group>
            <v:group style="position:absolute;left:1740;top:2266;width:20;height:2" coordorigin="1740,2266" coordsize="20,2">
              <v:shape style="position:absolute;left:1740;top:2266;width:20;height:2" coordorigin="1740,2266" coordsize="20,0" path="m1740,2266l1760,2266e" filled="false" stroked="true" strokeweight=".48pt" strokecolor="#7f7f7f">
                <v:path arrowok="t"/>
              </v:shape>
            </v:group>
            <v:group style="position:absolute;left:1759;top:2266;width:20;height:2" coordorigin="1759,2266" coordsize="20,2">
              <v:shape style="position:absolute;left:1759;top:2266;width:20;height:2" coordorigin="1759,2266" coordsize="20,0" path="m1759,2266l1779,2266e" filled="false" stroked="true" strokeweight=".48pt" strokecolor="#7f7f7f">
                <v:path arrowok="t"/>
              </v:shape>
            </v:group>
            <v:group style="position:absolute;left:1778;top:2266;width:20;height:2" coordorigin="1778,2266" coordsize="20,2">
              <v:shape style="position:absolute;left:1778;top:2266;width:20;height:2" coordorigin="1778,2266" coordsize="20,0" path="m1778,2266l1798,2266e" filled="false" stroked="true" strokeweight=".48pt" strokecolor="#7f7f7f">
                <v:path arrowok="t"/>
              </v:shape>
            </v:group>
            <v:group style="position:absolute;left:1798;top:2266;width:20;height:2" coordorigin="1798,2266" coordsize="20,2">
              <v:shape style="position:absolute;left:1798;top:2266;width:20;height:2" coordorigin="1798,2266" coordsize="20,0" path="m1798,2266l1818,2266e" filled="false" stroked="true" strokeweight=".48pt" strokecolor="#7f7f7f">
                <v:path arrowok="t"/>
              </v:shape>
            </v:group>
            <v:group style="position:absolute;left:1817;top:2266;width:20;height:2" coordorigin="1817,2266" coordsize="20,2">
              <v:shape style="position:absolute;left:1817;top:2266;width:20;height:2" coordorigin="1817,2266" coordsize="20,0" path="m1817,2266l1837,2266e" filled="false" stroked="true" strokeweight=".48pt" strokecolor="#7f7f7f">
                <v:path arrowok="t"/>
              </v:shape>
            </v:group>
            <v:group style="position:absolute;left:1836;top:2266;width:20;height:2" coordorigin="1836,2266" coordsize="20,2">
              <v:shape style="position:absolute;left:1836;top:2266;width:20;height:2" coordorigin="1836,2266" coordsize="20,0" path="m1836,2266l1856,2266e" filled="false" stroked="true" strokeweight=".48pt" strokecolor="#7f7f7f">
                <v:path arrowok="t"/>
              </v:shape>
            </v:group>
            <v:group style="position:absolute;left:1855;top:2266;width:20;height:2" coordorigin="1855,2266" coordsize="20,2">
              <v:shape style="position:absolute;left:1855;top:2266;width:20;height:2" coordorigin="1855,2266" coordsize="20,0" path="m1855,2266l1875,2266e" filled="false" stroked="true" strokeweight=".48pt" strokecolor="#7f7f7f">
                <v:path arrowok="t"/>
              </v:shape>
            </v:group>
            <v:group style="position:absolute;left:1874;top:2266;width:20;height:2" coordorigin="1874,2266" coordsize="20,2">
              <v:shape style="position:absolute;left:1874;top:2266;width:20;height:2" coordorigin="1874,2266" coordsize="20,0" path="m1874,2266l1894,2266e" filled="false" stroked="true" strokeweight=".48pt" strokecolor="#7f7f7f">
                <v:path arrowok="t"/>
              </v:shape>
            </v:group>
            <v:group style="position:absolute;left:1894;top:2266;width:20;height:2" coordorigin="1894,2266" coordsize="20,2">
              <v:shape style="position:absolute;left:1894;top:2266;width:20;height:2" coordorigin="1894,2266" coordsize="20,0" path="m1894,2266l1914,2266e" filled="false" stroked="true" strokeweight=".48pt" strokecolor="#7f7f7f">
                <v:path arrowok="t"/>
              </v:shape>
            </v:group>
            <v:group style="position:absolute;left:1913;top:2266;width:20;height:2" coordorigin="1913,2266" coordsize="20,2">
              <v:shape style="position:absolute;left:1913;top:2266;width:20;height:2" coordorigin="1913,2266" coordsize="20,0" path="m1913,2266l1933,2266e" filled="false" stroked="true" strokeweight=".48pt" strokecolor="#7f7f7f">
                <v:path arrowok="t"/>
              </v:shape>
            </v:group>
            <v:group style="position:absolute;left:1932;top:2266;width:20;height:2" coordorigin="1932,2266" coordsize="20,2">
              <v:shape style="position:absolute;left:1932;top:2266;width:20;height:2" coordorigin="1932,2266" coordsize="20,0" path="m1932,2266l1952,2266e" filled="false" stroked="true" strokeweight=".48pt" strokecolor="#7f7f7f">
                <v:path arrowok="t"/>
              </v:shape>
            </v:group>
            <v:group style="position:absolute;left:1951;top:2266;width:20;height:2" coordorigin="1951,2266" coordsize="20,2">
              <v:shape style="position:absolute;left:1951;top:2266;width:20;height:2" coordorigin="1951,2266" coordsize="20,0" path="m1951,2266l1971,2266e" filled="false" stroked="true" strokeweight=".48pt" strokecolor="#7f7f7f">
                <v:path arrowok="t"/>
              </v:shape>
            </v:group>
            <v:group style="position:absolute;left:1970;top:2266;width:20;height:2" coordorigin="1970,2266" coordsize="20,2">
              <v:shape style="position:absolute;left:1970;top:2266;width:20;height:2" coordorigin="1970,2266" coordsize="20,0" path="m1970,2266l1990,2266e" filled="false" stroked="true" strokeweight=".48pt" strokecolor="#7f7f7f">
                <v:path arrowok="t"/>
              </v:shape>
            </v:group>
            <v:group style="position:absolute;left:1990;top:2266;width:20;height:2" coordorigin="1990,2266" coordsize="20,2">
              <v:shape style="position:absolute;left:1990;top:2266;width:20;height:2" coordorigin="1990,2266" coordsize="20,0" path="m1990,2266l2010,2266e" filled="false" stroked="true" strokeweight=".48pt" strokecolor="#7f7f7f">
                <v:path arrowok="t"/>
              </v:shape>
            </v:group>
            <v:group style="position:absolute;left:2009;top:2266;width:20;height:2" coordorigin="2009,2266" coordsize="20,2">
              <v:shape style="position:absolute;left:2009;top:2266;width:20;height:2" coordorigin="2009,2266" coordsize="20,0" path="m2009,2266l2029,2266e" filled="false" stroked="true" strokeweight=".48pt" strokecolor="#7f7f7f">
                <v:path arrowok="t"/>
              </v:shape>
            </v:group>
            <v:group style="position:absolute;left:2028;top:2266;width:20;height:2" coordorigin="2028,2266" coordsize="20,2">
              <v:shape style="position:absolute;left:2028;top:2266;width:20;height:2" coordorigin="2028,2266" coordsize="20,0" path="m2028,2266l2048,2266e" filled="false" stroked="true" strokeweight=".48pt" strokecolor="#7f7f7f">
                <v:path arrowok="t"/>
              </v:shape>
            </v:group>
            <v:group style="position:absolute;left:2047;top:2266;width:20;height:2" coordorigin="2047,2266" coordsize="20,2">
              <v:shape style="position:absolute;left:2047;top:2266;width:20;height:2" coordorigin="2047,2266" coordsize="20,0" path="m2047,2266l2067,2266e" filled="false" stroked="true" strokeweight=".48pt" strokecolor="#7f7f7f">
                <v:path arrowok="t"/>
              </v:shape>
            </v:group>
            <v:group style="position:absolute;left:2066;top:2266;width:20;height:2" coordorigin="2066,2266" coordsize="20,2">
              <v:shape style="position:absolute;left:2066;top:2266;width:20;height:2" coordorigin="2066,2266" coordsize="20,0" path="m2066,2266l2086,2266e" filled="false" stroked="true" strokeweight=".48pt" strokecolor="#7f7f7f">
                <v:path arrowok="t"/>
              </v:shape>
            </v:group>
            <v:group style="position:absolute;left:2086;top:2266;width:20;height:2" coordorigin="2086,2266" coordsize="20,2">
              <v:shape style="position:absolute;left:2086;top:2266;width:20;height:2" coordorigin="2086,2266" coordsize="20,0" path="m2086,2266l2106,2266e" filled="false" stroked="true" strokeweight=".48pt" strokecolor="#7f7f7f">
                <v:path arrowok="t"/>
              </v:shape>
            </v:group>
            <v:group style="position:absolute;left:2105;top:2266;width:20;height:2" coordorigin="2105,2266" coordsize="20,2">
              <v:shape style="position:absolute;left:2105;top:2266;width:20;height:2" coordorigin="2105,2266" coordsize="20,0" path="m2105,2266l2125,2266e" filled="false" stroked="true" strokeweight=".48pt" strokecolor="#7f7f7f">
                <v:path arrowok="t"/>
              </v:shape>
            </v:group>
            <v:group style="position:absolute;left:2124;top:2266;width:20;height:2" coordorigin="2124,2266" coordsize="20,2">
              <v:shape style="position:absolute;left:2124;top:2266;width:20;height:2" coordorigin="2124,2266" coordsize="20,0" path="m2124,2266l2144,2266e" filled="false" stroked="true" strokeweight=".48pt" strokecolor="#7f7f7f">
                <v:path arrowok="t"/>
              </v:shape>
            </v:group>
            <v:group style="position:absolute;left:2143;top:2266;width:20;height:2" coordorigin="2143,2266" coordsize="20,2">
              <v:shape style="position:absolute;left:2143;top:2266;width:20;height:2" coordorigin="2143,2266" coordsize="20,0" path="m2143,2266l2163,2266e" filled="false" stroked="true" strokeweight=".48pt" strokecolor="#7f7f7f">
                <v:path arrowok="t"/>
              </v:shape>
            </v:group>
            <v:group style="position:absolute;left:2162;top:2266;width:20;height:2" coordorigin="2162,2266" coordsize="20,2">
              <v:shape style="position:absolute;left:2162;top:2266;width:20;height:2" coordorigin="2162,2266" coordsize="20,0" path="m2162,2266l2182,2266e" filled="false" stroked="true" strokeweight=".48pt" strokecolor="#7f7f7f">
                <v:path arrowok="t"/>
              </v:shape>
            </v:group>
            <v:group style="position:absolute;left:2182;top:2266;width:20;height:2" coordorigin="2182,2266" coordsize="20,2">
              <v:shape style="position:absolute;left:2182;top:2266;width:20;height:2" coordorigin="2182,2266" coordsize="20,0" path="m2182,2266l2202,2266e" filled="false" stroked="true" strokeweight=".48pt" strokecolor="#7f7f7f">
                <v:path arrowok="t"/>
              </v:shape>
            </v:group>
            <v:group style="position:absolute;left:2201;top:2266;width:20;height:2" coordorigin="2201,2266" coordsize="20,2">
              <v:shape style="position:absolute;left:2201;top:2266;width:20;height:2" coordorigin="2201,2266" coordsize="20,0" path="m2201,2266l2221,2266e" filled="false" stroked="true" strokeweight=".48pt" strokecolor="#7f7f7f">
                <v:path arrowok="t"/>
              </v:shape>
            </v:group>
            <v:group style="position:absolute;left:2220;top:2266;width:20;height:2" coordorigin="2220,2266" coordsize="20,2">
              <v:shape style="position:absolute;left:2220;top:2266;width:20;height:2" coordorigin="2220,2266" coordsize="20,0" path="m2220,2266l2240,2266e" filled="false" stroked="true" strokeweight=".48pt" strokecolor="#7f7f7f">
                <v:path arrowok="t"/>
              </v:shape>
            </v:group>
            <v:group style="position:absolute;left:2239;top:2266;width:20;height:2" coordorigin="2239,2266" coordsize="20,2">
              <v:shape style="position:absolute;left:2239;top:2266;width:20;height:2" coordorigin="2239,2266" coordsize="20,0" path="m2239,2266l2259,2266e" filled="false" stroked="true" strokeweight=".48pt" strokecolor="#7f7f7f">
                <v:path arrowok="t"/>
              </v:shape>
            </v:group>
            <v:group style="position:absolute;left:2258;top:2266;width:20;height:2" coordorigin="2258,2266" coordsize="20,2">
              <v:shape style="position:absolute;left:2258;top:2266;width:20;height:2" coordorigin="2258,2266" coordsize="20,0" path="m2258,2266l2278,2266e" filled="false" stroked="true" strokeweight=".48pt" strokecolor="#7f7f7f">
                <v:path arrowok="t"/>
              </v:shape>
            </v:group>
            <v:group style="position:absolute;left:2278;top:2266;width:20;height:2" coordorigin="2278,2266" coordsize="20,2">
              <v:shape style="position:absolute;left:2278;top:2266;width:20;height:2" coordorigin="2278,2266" coordsize="20,0" path="m2278,2266l2298,2266e" filled="false" stroked="true" strokeweight=".48pt" strokecolor="#7f7f7f">
                <v:path arrowok="t"/>
              </v:shape>
            </v:group>
            <v:group style="position:absolute;left:2297;top:2266;width:20;height:2" coordorigin="2297,2266" coordsize="20,2">
              <v:shape style="position:absolute;left:2297;top:2266;width:20;height:2" coordorigin="2297,2266" coordsize="20,0" path="m2297,2266l2317,2266e" filled="false" stroked="true" strokeweight=".48pt" strokecolor="#7f7f7f">
                <v:path arrowok="t"/>
              </v:shape>
            </v:group>
            <v:group style="position:absolute;left:2316;top:2266;width:20;height:2" coordorigin="2316,2266" coordsize="20,2">
              <v:shape style="position:absolute;left:2316;top:2266;width:20;height:2" coordorigin="2316,2266" coordsize="20,0" path="m2316,2266l2336,2266e" filled="false" stroked="true" strokeweight=".48pt" strokecolor="#7f7f7f">
                <v:path arrowok="t"/>
              </v:shape>
            </v:group>
            <v:group style="position:absolute;left:2335;top:2266;width:20;height:2" coordorigin="2335,2266" coordsize="20,2">
              <v:shape style="position:absolute;left:2335;top:2266;width:20;height:2" coordorigin="2335,2266" coordsize="20,0" path="m2335,2266l2355,2266e" filled="false" stroked="true" strokeweight=".48pt" strokecolor="#7f7f7f">
                <v:path arrowok="t"/>
              </v:shape>
            </v:group>
            <v:group style="position:absolute;left:2354;top:2266;width:20;height:2" coordorigin="2354,2266" coordsize="20,2">
              <v:shape style="position:absolute;left:2354;top:2266;width:20;height:2" coordorigin="2354,2266" coordsize="20,0" path="m2354,2266l2374,2266e" filled="false" stroked="true" strokeweight=".48pt" strokecolor="#7f7f7f">
                <v:path arrowok="t"/>
              </v:shape>
            </v:group>
            <v:group style="position:absolute;left:2374;top:2266;width:20;height:2" coordorigin="2374,2266" coordsize="20,2">
              <v:shape style="position:absolute;left:2374;top:2266;width:20;height:2" coordorigin="2374,2266" coordsize="20,0" path="m2374,2266l2394,2266e" filled="false" stroked="true" strokeweight=".48pt" strokecolor="#7f7f7f">
                <v:path arrowok="t"/>
              </v:shape>
            </v:group>
            <v:group style="position:absolute;left:2393;top:2266;width:20;height:2" coordorigin="2393,2266" coordsize="20,2">
              <v:shape style="position:absolute;left:2393;top:2266;width:20;height:2" coordorigin="2393,2266" coordsize="20,0" path="m2393,2266l2413,2266e" filled="false" stroked="true" strokeweight=".48pt" strokecolor="#7f7f7f">
                <v:path arrowok="t"/>
              </v:shape>
            </v:group>
            <v:group style="position:absolute;left:2412;top:2266;width:20;height:2" coordorigin="2412,2266" coordsize="20,2">
              <v:shape style="position:absolute;left:2412;top:2266;width:20;height:2" coordorigin="2412,2266" coordsize="20,0" path="m2412,2266l2432,2266e" filled="false" stroked="true" strokeweight=".48pt" strokecolor="#7f7f7f">
                <v:path arrowok="t"/>
              </v:shape>
            </v:group>
            <v:group style="position:absolute;left:2431;top:2266;width:20;height:2" coordorigin="2431,2266" coordsize="20,2">
              <v:shape style="position:absolute;left:2431;top:2266;width:20;height:2" coordorigin="2431,2266" coordsize="20,0" path="m2431,2266l2451,2266e" filled="false" stroked="true" strokeweight=".48pt" strokecolor="#7f7f7f">
                <v:path arrowok="t"/>
              </v:shape>
            </v:group>
            <v:group style="position:absolute;left:2450;top:2266;width:20;height:2" coordorigin="2450,2266" coordsize="20,2">
              <v:shape style="position:absolute;left:2450;top:2266;width:20;height:2" coordorigin="2450,2266" coordsize="20,0" path="m2450,2266l2470,2266e" filled="false" stroked="true" strokeweight=".48pt" strokecolor="#7f7f7f">
                <v:path arrowok="t"/>
              </v:shape>
            </v:group>
            <v:group style="position:absolute;left:2470;top:2266;width:20;height:2" coordorigin="2470,2266" coordsize="20,2">
              <v:shape style="position:absolute;left:2470;top:2266;width:20;height:2" coordorigin="2470,2266" coordsize="20,0" path="m2470,2266l2490,2266e" filled="false" stroked="true" strokeweight=".48pt" strokecolor="#7f7f7f">
                <v:path arrowok="t"/>
              </v:shape>
            </v:group>
            <v:group style="position:absolute;left:2489;top:2266;width:20;height:2" coordorigin="2489,2266" coordsize="20,2">
              <v:shape style="position:absolute;left:2489;top:2266;width:20;height:2" coordorigin="2489,2266" coordsize="20,0" path="m2489,2266l2509,2266e" filled="false" stroked="true" strokeweight=".48pt" strokecolor="#7f7f7f">
                <v:path arrowok="t"/>
              </v:shape>
            </v:group>
            <v:group style="position:absolute;left:2508;top:2266;width:20;height:2" coordorigin="2508,2266" coordsize="20,2">
              <v:shape style="position:absolute;left:2508;top:2266;width:20;height:2" coordorigin="2508,2266" coordsize="20,0" path="m2508,2266l2528,2266e" filled="false" stroked="true" strokeweight=".48pt" strokecolor="#7f7f7f">
                <v:path arrowok="t"/>
              </v:shape>
            </v:group>
            <v:group style="position:absolute;left:2527;top:2266;width:20;height:2" coordorigin="2527,2266" coordsize="20,2">
              <v:shape style="position:absolute;left:2527;top:2266;width:20;height:2" coordorigin="2527,2266" coordsize="20,0" path="m2527,2266l2547,2266e" filled="false" stroked="true" strokeweight=".48pt" strokecolor="#7f7f7f">
                <v:path arrowok="t"/>
              </v:shape>
            </v:group>
            <v:group style="position:absolute;left:2546;top:2266;width:20;height:2" coordorigin="2546,2266" coordsize="20,2">
              <v:shape style="position:absolute;left:2546;top:2266;width:20;height:2" coordorigin="2546,2266" coordsize="20,0" path="m2546,2266l2566,2266e" filled="false" stroked="true" strokeweight=".48pt" strokecolor="#7f7f7f">
                <v:path arrowok="t"/>
              </v:shape>
            </v:group>
            <v:group style="position:absolute;left:2566;top:2266;width:20;height:2" coordorigin="2566,2266" coordsize="20,2">
              <v:shape style="position:absolute;left:2566;top:2266;width:20;height:2" coordorigin="2566,2266" coordsize="20,0" path="m2566,2266l2586,2266e" filled="false" stroked="true" strokeweight=".48pt" strokecolor="#7f7f7f">
                <v:path arrowok="t"/>
              </v:shape>
            </v:group>
            <v:group style="position:absolute;left:2585;top:2266;width:20;height:2" coordorigin="2585,2266" coordsize="20,2">
              <v:shape style="position:absolute;left:2585;top:2266;width:20;height:2" coordorigin="2585,2266" coordsize="20,0" path="m2585,2266l2605,2266e" filled="false" stroked="true" strokeweight=".48pt" strokecolor="#7f7f7f">
                <v:path arrowok="t"/>
              </v:shape>
            </v:group>
            <v:group style="position:absolute;left:2604;top:2266;width:20;height:2" coordorigin="2604,2266" coordsize="20,2">
              <v:shape style="position:absolute;left:2604;top:2266;width:20;height:2" coordorigin="2604,2266" coordsize="20,0" path="m2604,2266l2624,2266e" filled="false" stroked="true" strokeweight=".48pt" strokecolor="#7f7f7f">
                <v:path arrowok="t"/>
              </v:shape>
            </v:group>
            <v:group style="position:absolute;left:2623;top:2266;width:20;height:2" coordorigin="2623,2266" coordsize="20,2">
              <v:shape style="position:absolute;left:2623;top:2266;width:20;height:2" coordorigin="2623,2266" coordsize="20,0" path="m2623,2266l2643,2266e" filled="false" stroked="true" strokeweight=".48pt" strokecolor="#7f7f7f">
                <v:path arrowok="t"/>
              </v:shape>
            </v:group>
            <v:group style="position:absolute;left:2642;top:2266;width:20;height:2" coordorigin="2642,2266" coordsize="20,2">
              <v:shape style="position:absolute;left:2642;top:2266;width:20;height:2" coordorigin="2642,2266" coordsize="20,0" path="m2642,2266l2662,2266e" filled="false" stroked="true" strokeweight=".48pt" strokecolor="#7f7f7f">
                <v:path arrowok="t"/>
              </v:shape>
            </v:group>
            <v:group style="position:absolute;left:2662;top:2266;width:20;height:2" coordorigin="2662,2266" coordsize="20,2">
              <v:shape style="position:absolute;left:2662;top:2266;width:20;height:2" coordorigin="2662,2266" coordsize="20,0" path="m2662,2266l2682,2266e" filled="false" stroked="true" strokeweight=".48pt" strokecolor="#7f7f7f">
                <v:path arrowok="t"/>
              </v:shape>
            </v:group>
            <v:group style="position:absolute;left:2681;top:2266;width:20;height:2" coordorigin="2681,2266" coordsize="20,2">
              <v:shape style="position:absolute;left:2681;top:2266;width:20;height:2" coordorigin="2681,2266" coordsize="20,0" path="m2681,2266l2701,2266e" filled="false" stroked="true" strokeweight=".48pt" strokecolor="#7f7f7f">
                <v:path arrowok="t"/>
              </v:shape>
            </v:group>
            <v:group style="position:absolute;left:2700;top:2266;width:20;height:2" coordorigin="2700,2266" coordsize="20,2">
              <v:shape style="position:absolute;left:2700;top:2266;width:20;height:2" coordorigin="2700,2266" coordsize="20,0" path="m2700,2266l2720,2266e" filled="false" stroked="true" strokeweight=".48pt" strokecolor="#7f7f7f">
                <v:path arrowok="t"/>
              </v:shape>
            </v:group>
            <v:group style="position:absolute;left:2719;top:2266;width:20;height:2" coordorigin="2719,2266" coordsize="20,2">
              <v:shape style="position:absolute;left:2719;top:2266;width:20;height:2" coordorigin="2719,2266" coordsize="20,0" path="m2719,2266l2739,2266e" filled="false" stroked="true" strokeweight=".48pt" strokecolor="#7f7f7f">
                <v:path arrowok="t"/>
              </v:shape>
              <v:shape style="position:absolute;left:5;top:761;width:8552;height:1511" type="#_x0000_t75" stroked="false">
                <v:imagedata r:id="rId180" o:title=""/>
              </v:shape>
            </v:group>
            <v:group style="position:absolute;left:2749;top:2266;width:20;height:2" coordorigin="2749,2266" coordsize="20,2">
              <v:shape style="position:absolute;left:2749;top:2266;width:20;height:2" coordorigin="2749,2266" coordsize="20,0" path="m2749,2266l2769,2266e" filled="false" stroked="true" strokeweight=".48pt" strokecolor="#bebebe">
                <v:path arrowok="t"/>
              </v:shape>
            </v:group>
            <v:group style="position:absolute;left:2759;top:2266;width:20;height:2" coordorigin="2759,2266" coordsize="20,2">
              <v:shape style="position:absolute;left:2759;top:2266;width:20;height:2" coordorigin="2759,2266" coordsize="20,0" path="m2759,2266l2779,2266e" filled="false" stroked="true" strokeweight=".48pt" strokecolor="#7f7f7f">
                <v:path arrowok="t"/>
              </v:shape>
            </v:group>
            <v:group style="position:absolute;left:2778;top:2266;width:20;height:2" coordorigin="2778,2266" coordsize="20,2">
              <v:shape style="position:absolute;left:2778;top:2266;width:20;height:2" coordorigin="2778,2266" coordsize="20,0" path="m2778,2266l2798,2266e" filled="false" stroked="true" strokeweight=".48pt" strokecolor="#7f7f7f">
                <v:path arrowok="t"/>
              </v:shape>
            </v:group>
            <v:group style="position:absolute;left:2797;top:2266;width:20;height:2" coordorigin="2797,2266" coordsize="20,2">
              <v:shape style="position:absolute;left:2797;top:2266;width:20;height:2" coordorigin="2797,2266" coordsize="20,0" path="m2797,2266l2817,2266e" filled="false" stroked="true" strokeweight=".48pt" strokecolor="#7f7f7f">
                <v:path arrowok="t"/>
              </v:shape>
            </v:group>
            <v:group style="position:absolute;left:2816;top:2266;width:20;height:2" coordorigin="2816,2266" coordsize="20,2">
              <v:shape style="position:absolute;left:2816;top:2266;width:20;height:2" coordorigin="2816,2266" coordsize="20,0" path="m2816,2266l2836,2266e" filled="false" stroked="true" strokeweight=".48pt" strokecolor="#7f7f7f">
                <v:path arrowok="t"/>
              </v:shape>
            </v:group>
            <v:group style="position:absolute;left:2836;top:2266;width:20;height:2" coordorigin="2836,2266" coordsize="20,2">
              <v:shape style="position:absolute;left:2836;top:2266;width:20;height:2" coordorigin="2836,2266" coordsize="20,0" path="m2836,2266l2856,2266e" filled="false" stroked="true" strokeweight=".48pt" strokecolor="#7f7f7f">
                <v:path arrowok="t"/>
              </v:shape>
            </v:group>
            <v:group style="position:absolute;left:2855;top:2266;width:20;height:2" coordorigin="2855,2266" coordsize="20,2">
              <v:shape style="position:absolute;left:2855;top:2266;width:20;height:2" coordorigin="2855,2266" coordsize="20,0" path="m2855,2266l2875,2266e" filled="false" stroked="true" strokeweight=".48pt" strokecolor="#7f7f7f">
                <v:path arrowok="t"/>
              </v:shape>
            </v:group>
            <v:group style="position:absolute;left:2874;top:2266;width:20;height:2" coordorigin="2874,2266" coordsize="20,2">
              <v:shape style="position:absolute;left:2874;top:2266;width:20;height:2" coordorigin="2874,2266" coordsize="20,0" path="m2874,2266l2894,2266e" filled="false" stroked="true" strokeweight=".48pt" strokecolor="#7f7f7f">
                <v:path arrowok="t"/>
              </v:shape>
            </v:group>
            <v:group style="position:absolute;left:2893;top:2266;width:20;height:2" coordorigin="2893,2266" coordsize="20,2">
              <v:shape style="position:absolute;left:2893;top:2266;width:20;height:2" coordorigin="2893,2266" coordsize="20,0" path="m2893,2266l2913,2266e" filled="false" stroked="true" strokeweight=".48pt" strokecolor="#7f7f7f">
                <v:path arrowok="t"/>
              </v:shape>
            </v:group>
            <v:group style="position:absolute;left:2912;top:2266;width:20;height:2" coordorigin="2912,2266" coordsize="20,2">
              <v:shape style="position:absolute;left:2912;top:2266;width:20;height:2" coordorigin="2912,2266" coordsize="20,0" path="m2912,2266l2932,2266e" filled="false" stroked="true" strokeweight=".48pt" strokecolor="#7f7f7f">
                <v:path arrowok="t"/>
              </v:shape>
            </v:group>
            <v:group style="position:absolute;left:2932;top:2266;width:20;height:2" coordorigin="2932,2266" coordsize="20,2">
              <v:shape style="position:absolute;left:2932;top:2266;width:20;height:2" coordorigin="2932,2266" coordsize="20,0" path="m2932,2266l2952,2266e" filled="false" stroked="true" strokeweight=".48pt" strokecolor="#7f7f7f">
                <v:path arrowok="t"/>
              </v:shape>
            </v:group>
            <v:group style="position:absolute;left:2951;top:2266;width:20;height:2" coordorigin="2951,2266" coordsize="20,2">
              <v:shape style="position:absolute;left:2951;top:2266;width:20;height:2" coordorigin="2951,2266" coordsize="20,0" path="m2951,2266l2971,2266e" filled="false" stroked="true" strokeweight=".48pt" strokecolor="#7f7f7f">
                <v:path arrowok="t"/>
              </v:shape>
            </v:group>
            <v:group style="position:absolute;left:2970;top:2266;width:20;height:2" coordorigin="2970,2266" coordsize="20,2">
              <v:shape style="position:absolute;left:2970;top:2266;width:20;height:2" coordorigin="2970,2266" coordsize="20,0" path="m2970,2266l2990,2266e" filled="false" stroked="true" strokeweight=".48pt" strokecolor="#7f7f7f">
                <v:path arrowok="t"/>
              </v:shape>
            </v:group>
            <v:group style="position:absolute;left:2989;top:2266;width:20;height:2" coordorigin="2989,2266" coordsize="20,2">
              <v:shape style="position:absolute;left:2989;top:2266;width:20;height:2" coordorigin="2989,2266" coordsize="20,0" path="m2989,2266l3009,2266e" filled="false" stroked="true" strokeweight=".48pt" strokecolor="#7f7f7f">
                <v:path arrowok="t"/>
              </v:shape>
            </v:group>
            <v:group style="position:absolute;left:3008;top:2266;width:20;height:2" coordorigin="3008,2266" coordsize="20,2">
              <v:shape style="position:absolute;left:3008;top:2266;width:20;height:2" coordorigin="3008,2266" coordsize="20,0" path="m3008,2266l3028,2266e" filled="false" stroked="true" strokeweight=".48pt" strokecolor="#7f7f7f">
                <v:path arrowok="t"/>
              </v:shape>
            </v:group>
            <v:group style="position:absolute;left:3028;top:2266;width:20;height:2" coordorigin="3028,2266" coordsize="20,2">
              <v:shape style="position:absolute;left:3028;top:2266;width:20;height:2" coordorigin="3028,2266" coordsize="20,0" path="m3028,2266l3048,2266e" filled="false" stroked="true" strokeweight=".48pt" strokecolor="#7f7f7f">
                <v:path arrowok="t"/>
              </v:shape>
            </v:group>
            <v:group style="position:absolute;left:3047;top:2266;width:20;height:2" coordorigin="3047,2266" coordsize="20,2">
              <v:shape style="position:absolute;left:3047;top:2266;width:20;height:2" coordorigin="3047,2266" coordsize="20,0" path="m3047,2266l3067,2266e" filled="false" stroked="true" strokeweight=".48pt" strokecolor="#7f7f7f">
                <v:path arrowok="t"/>
              </v:shape>
            </v:group>
            <v:group style="position:absolute;left:3066;top:2266;width:20;height:2" coordorigin="3066,2266" coordsize="20,2">
              <v:shape style="position:absolute;left:3066;top:2266;width:20;height:2" coordorigin="3066,2266" coordsize="20,0" path="m3066,2266l3086,2266e" filled="false" stroked="true" strokeweight=".48pt" strokecolor="#7f7f7f">
                <v:path arrowok="t"/>
              </v:shape>
            </v:group>
            <v:group style="position:absolute;left:3085;top:2266;width:20;height:2" coordorigin="3085,2266" coordsize="20,2">
              <v:shape style="position:absolute;left:3085;top:2266;width:20;height:2" coordorigin="3085,2266" coordsize="20,0" path="m3085,2266l3105,2266e" filled="false" stroked="true" strokeweight=".48pt" strokecolor="#7f7f7f">
                <v:path arrowok="t"/>
              </v:shape>
            </v:group>
            <v:group style="position:absolute;left:3104;top:2266;width:20;height:2" coordorigin="3104,2266" coordsize="20,2">
              <v:shape style="position:absolute;left:3104;top:2266;width:20;height:2" coordorigin="3104,2266" coordsize="20,0" path="m3104,2266l3124,2266e" filled="false" stroked="true" strokeweight=".48pt" strokecolor="#7f7f7f">
                <v:path arrowok="t"/>
              </v:shape>
            </v:group>
            <v:group style="position:absolute;left:3124;top:2266;width:20;height:2" coordorigin="3124,2266" coordsize="20,2">
              <v:shape style="position:absolute;left:3124;top:2266;width:20;height:2" coordorigin="3124,2266" coordsize="20,0" path="m3124,2266l3144,2266e" filled="false" stroked="true" strokeweight=".48pt" strokecolor="#7f7f7f">
                <v:path arrowok="t"/>
              </v:shape>
            </v:group>
            <v:group style="position:absolute;left:3143;top:2266;width:20;height:2" coordorigin="3143,2266" coordsize="20,2">
              <v:shape style="position:absolute;left:3143;top:2266;width:20;height:2" coordorigin="3143,2266" coordsize="20,0" path="m3143,2266l3163,2266e" filled="false" stroked="true" strokeweight=".48pt" strokecolor="#7f7f7f">
                <v:path arrowok="t"/>
              </v:shape>
            </v:group>
            <v:group style="position:absolute;left:3162;top:2266;width:20;height:2" coordorigin="3162,2266" coordsize="20,2">
              <v:shape style="position:absolute;left:3162;top:2266;width:20;height:2" coordorigin="3162,2266" coordsize="20,0" path="m3162,2266l3182,2266e" filled="false" stroked="true" strokeweight=".48pt" strokecolor="#7f7f7f">
                <v:path arrowok="t"/>
              </v:shape>
            </v:group>
            <v:group style="position:absolute;left:3181;top:2266;width:20;height:2" coordorigin="3181,2266" coordsize="20,2">
              <v:shape style="position:absolute;left:3181;top:2266;width:20;height:2" coordorigin="3181,2266" coordsize="20,0" path="m3181,2266l3201,2266e" filled="false" stroked="true" strokeweight=".48pt" strokecolor="#7f7f7f">
                <v:path arrowok="t"/>
              </v:shape>
            </v:group>
            <v:group style="position:absolute;left:3200;top:2266;width:20;height:2" coordorigin="3200,2266" coordsize="20,2">
              <v:shape style="position:absolute;left:3200;top:2266;width:20;height:2" coordorigin="3200,2266" coordsize="20,0" path="m3200,2266l3220,2266e" filled="false" stroked="true" strokeweight=".48pt" strokecolor="#7f7f7f">
                <v:path arrowok="t"/>
              </v:shape>
            </v:group>
            <v:group style="position:absolute;left:3220;top:2266;width:20;height:2" coordorigin="3220,2266" coordsize="20,2">
              <v:shape style="position:absolute;left:3220;top:2266;width:20;height:2" coordorigin="3220,2266" coordsize="20,0" path="m3220,2266l3240,2266e" filled="false" stroked="true" strokeweight=".48pt" strokecolor="#7f7f7f">
                <v:path arrowok="t"/>
              </v:shape>
            </v:group>
            <v:group style="position:absolute;left:3239;top:2266;width:20;height:2" coordorigin="3239,2266" coordsize="20,2">
              <v:shape style="position:absolute;left:3239;top:2266;width:20;height:2" coordorigin="3239,2266" coordsize="20,0" path="m3239,2266l3259,2266e" filled="false" stroked="true" strokeweight=".48pt" strokecolor="#7f7f7f">
                <v:path arrowok="t"/>
              </v:shape>
            </v:group>
            <v:group style="position:absolute;left:3258;top:2266;width:20;height:2" coordorigin="3258,2266" coordsize="20,2">
              <v:shape style="position:absolute;left:3258;top:2266;width:20;height:2" coordorigin="3258,2266" coordsize="20,0" path="m3258,2266l3278,2266e" filled="false" stroked="true" strokeweight=".48pt" strokecolor="#7f7f7f">
                <v:path arrowok="t"/>
              </v:shape>
            </v:group>
            <v:group style="position:absolute;left:3277;top:2266;width:20;height:2" coordorigin="3277,2266" coordsize="20,2">
              <v:shape style="position:absolute;left:3277;top:2266;width:20;height:2" coordorigin="3277,2266" coordsize="20,0" path="m3277,2266l3297,2266e" filled="false" stroked="true" strokeweight=".48pt" strokecolor="#7f7f7f">
                <v:path arrowok="t"/>
              </v:shape>
            </v:group>
            <v:group style="position:absolute;left:3296;top:2266;width:20;height:2" coordorigin="3296,2266" coordsize="20,2">
              <v:shape style="position:absolute;left:3296;top:2266;width:20;height:2" coordorigin="3296,2266" coordsize="20,0" path="m3296,2266l3316,2266e" filled="false" stroked="true" strokeweight=".48pt" strokecolor="#7f7f7f">
                <v:path arrowok="t"/>
              </v:shape>
            </v:group>
            <v:group style="position:absolute;left:3316;top:2266;width:20;height:2" coordorigin="3316,2266" coordsize="20,2">
              <v:shape style="position:absolute;left:3316;top:2266;width:20;height:2" coordorigin="3316,2266" coordsize="20,0" path="m3316,2266l3336,2266e" filled="false" stroked="true" strokeweight=".48pt" strokecolor="#7f7f7f">
                <v:path arrowok="t"/>
              </v:shape>
            </v:group>
            <v:group style="position:absolute;left:3335;top:2266;width:20;height:2" coordorigin="3335,2266" coordsize="20,2">
              <v:shape style="position:absolute;left:3335;top:2266;width:20;height:2" coordorigin="3335,2266" coordsize="20,0" path="m3335,2266l3355,2266e" filled="false" stroked="true" strokeweight=".48pt" strokecolor="#7f7f7f">
                <v:path arrowok="t"/>
              </v:shape>
            </v:group>
            <v:group style="position:absolute;left:3354;top:2266;width:20;height:2" coordorigin="3354,2266" coordsize="20,2">
              <v:shape style="position:absolute;left:3354;top:2266;width:20;height:2" coordorigin="3354,2266" coordsize="20,0" path="m3354,2266l3374,2266e" filled="false" stroked="true" strokeweight=".48pt" strokecolor="#7f7f7f">
                <v:path arrowok="t"/>
              </v:shape>
            </v:group>
            <v:group style="position:absolute;left:3373;top:2266;width:20;height:2" coordorigin="3373,2266" coordsize="20,2">
              <v:shape style="position:absolute;left:3373;top:2266;width:20;height:2" coordorigin="3373,2266" coordsize="20,0" path="m3373,2266l3393,2266e" filled="false" stroked="true" strokeweight=".48pt" strokecolor="#7f7f7f">
                <v:path arrowok="t"/>
              </v:shape>
            </v:group>
            <v:group style="position:absolute;left:3392;top:2266;width:20;height:2" coordorigin="3392,2266" coordsize="20,2">
              <v:shape style="position:absolute;left:3392;top:2266;width:20;height:2" coordorigin="3392,2266" coordsize="20,0" path="m3392,2266l3412,2266e" filled="false" stroked="true" strokeweight=".48pt" strokecolor="#7f7f7f">
                <v:path arrowok="t"/>
              </v:shape>
            </v:group>
            <v:group style="position:absolute;left:3412;top:2266;width:20;height:2" coordorigin="3412,2266" coordsize="20,2">
              <v:shape style="position:absolute;left:3412;top:2266;width:20;height:2" coordorigin="3412,2266" coordsize="20,0" path="m3412,2266l3432,2266e" filled="false" stroked="true" strokeweight=".48pt" strokecolor="#7f7f7f">
                <v:path arrowok="t"/>
              </v:shape>
            </v:group>
            <v:group style="position:absolute;left:3431;top:2266;width:20;height:2" coordorigin="3431,2266" coordsize="20,2">
              <v:shape style="position:absolute;left:3431;top:2266;width:20;height:2" coordorigin="3431,2266" coordsize="20,0" path="m3431,2266l3451,2266e" filled="false" stroked="true" strokeweight=".48pt" strokecolor="#7f7f7f">
                <v:path arrowok="t"/>
              </v:shape>
            </v:group>
            <v:group style="position:absolute;left:3450;top:2266;width:20;height:2" coordorigin="3450,2266" coordsize="20,2">
              <v:shape style="position:absolute;left:3450;top:2266;width:20;height:2" coordorigin="3450,2266" coordsize="20,0" path="m3450,2266l3470,2266e" filled="false" stroked="true" strokeweight=".48pt" strokecolor="#7f7f7f">
                <v:path arrowok="t"/>
              </v:shape>
            </v:group>
            <v:group style="position:absolute;left:3469;top:2266;width:20;height:2" coordorigin="3469,2266" coordsize="20,2">
              <v:shape style="position:absolute;left:3469;top:2266;width:20;height:2" coordorigin="3469,2266" coordsize="20,0" path="m3469,2266l3489,2266e" filled="false" stroked="true" strokeweight=".48pt" strokecolor="#7f7f7f">
                <v:path arrowok="t"/>
              </v:shape>
            </v:group>
            <v:group style="position:absolute;left:3488;top:2266;width:20;height:2" coordorigin="3488,2266" coordsize="20,2">
              <v:shape style="position:absolute;left:3488;top:2266;width:20;height:2" coordorigin="3488,2266" coordsize="20,0" path="m3488,2266l3508,2266e" filled="false" stroked="true" strokeweight=".48pt" strokecolor="#7f7f7f">
                <v:path arrowok="t"/>
              </v:shape>
            </v:group>
            <v:group style="position:absolute;left:3508;top:2266;width:20;height:2" coordorigin="3508,2266" coordsize="20,2">
              <v:shape style="position:absolute;left:3508;top:2266;width:20;height:2" coordorigin="3508,2266" coordsize="20,0" path="m3508,2266l3528,2266e" filled="false" stroked="true" strokeweight=".48pt" strokecolor="#7f7f7f">
                <v:path arrowok="t"/>
              </v:shape>
            </v:group>
            <v:group style="position:absolute;left:3527;top:2266;width:20;height:2" coordorigin="3527,2266" coordsize="20,2">
              <v:shape style="position:absolute;left:3527;top:2266;width:20;height:2" coordorigin="3527,2266" coordsize="20,0" path="m3527,2266l3547,2266e" filled="false" stroked="true" strokeweight=".48pt" strokecolor="#b8b8b8">
                <v:path arrowok="t"/>
              </v:shape>
            </v:group>
            <v:group style="position:absolute;left:3540;top:2266;width:20;height:2" coordorigin="3540,2266" coordsize="20,2">
              <v:shape style="position:absolute;left:3540;top:2266;width:20;height:2" coordorigin="3540,2266" coordsize="20,0" path="m3540,2266l3560,2266e" filled="false" stroked="true" strokeweight=".48pt" strokecolor="#bebebe">
                <v:path arrowok="t"/>
              </v:shape>
            </v:group>
            <v:group style="position:absolute;left:3550;top:2266;width:20;height:2" coordorigin="3550,2266" coordsize="20,2">
              <v:shape style="position:absolute;left:3550;top:2266;width:20;height:2" coordorigin="3550,2266" coordsize="20,0" path="m3550,2266l3570,2266e" filled="false" stroked="true" strokeweight=".48pt" strokecolor="#7f7f7f">
                <v:path arrowok="t"/>
              </v:shape>
            </v:group>
            <v:group style="position:absolute;left:3569;top:2266;width:20;height:2" coordorigin="3569,2266" coordsize="20,2">
              <v:shape style="position:absolute;left:3569;top:2266;width:20;height:2" coordorigin="3569,2266" coordsize="20,0" path="m3569,2266l3589,2266e" filled="false" stroked="true" strokeweight=".48pt" strokecolor="#7f7f7f">
                <v:path arrowok="t"/>
              </v:shape>
            </v:group>
            <v:group style="position:absolute;left:3588;top:2266;width:20;height:2" coordorigin="3588,2266" coordsize="20,2">
              <v:shape style="position:absolute;left:3588;top:2266;width:20;height:2" coordorigin="3588,2266" coordsize="20,0" path="m3588,2266l3608,2266e" filled="false" stroked="true" strokeweight=".48pt" strokecolor="#7f7f7f">
                <v:path arrowok="t"/>
              </v:shape>
            </v:group>
            <v:group style="position:absolute;left:3607;top:2266;width:20;height:2" coordorigin="3607,2266" coordsize="20,2">
              <v:shape style="position:absolute;left:3607;top:2266;width:20;height:2" coordorigin="3607,2266" coordsize="20,0" path="m3607,2266l3627,2266e" filled="false" stroked="true" strokeweight=".48pt" strokecolor="#7f7f7f">
                <v:path arrowok="t"/>
              </v:shape>
            </v:group>
            <v:group style="position:absolute;left:3626;top:2266;width:20;height:2" coordorigin="3626,2266" coordsize="20,2">
              <v:shape style="position:absolute;left:3626;top:2266;width:20;height:2" coordorigin="3626,2266" coordsize="20,0" path="m3626,2266l3646,2266e" filled="false" stroked="true" strokeweight=".48pt" strokecolor="#7f7f7f">
                <v:path arrowok="t"/>
              </v:shape>
            </v:group>
            <v:group style="position:absolute;left:3646;top:2266;width:20;height:2" coordorigin="3646,2266" coordsize="20,2">
              <v:shape style="position:absolute;left:3646;top:2266;width:20;height:2" coordorigin="3646,2266" coordsize="20,0" path="m3646,2266l3666,2266e" filled="false" stroked="true" strokeweight=".48pt" strokecolor="#7f7f7f">
                <v:path arrowok="t"/>
              </v:shape>
            </v:group>
            <v:group style="position:absolute;left:3665;top:2266;width:20;height:2" coordorigin="3665,2266" coordsize="20,2">
              <v:shape style="position:absolute;left:3665;top:2266;width:20;height:2" coordorigin="3665,2266" coordsize="20,0" path="m3665,2266l3685,2266e" filled="false" stroked="true" strokeweight=".48pt" strokecolor="#7f7f7f">
                <v:path arrowok="t"/>
              </v:shape>
            </v:group>
            <v:group style="position:absolute;left:3684;top:2266;width:20;height:2" coordorigin="3684,2266" coordsize="20,2">
              <v:shape style="position:absolute;left:3684;top:2266;width:20;height:2" coordorigin="3684,2266" coordsize="20,0" path="m3684,2266l3704,2266e" filled="false" stroked="true" strokeweight=".48pt" strokecolor="#7f7f7f">
                <v:path arrowok="t"/>
              </v:shape>
            </v:group>
            <v:group style="position:absolute;left:3703;top:2266;width:20;height:2" coordorigin="3703,2266" coordsize="20,2">
              <v:shape style="position:absolute;left:3703;top:2266;width:20;height:2" coordorigin="3703,2266" coordsize="20,0" path="m3703,2266l3723,2266e" filled="false" stroked="true" strokeweight=".48pt" strokecolor="#7f7f7f">
                <v:path arrowok="t"/>
              </v:shape>
            </v:group>
            <v:group style="position:absolute;left:3722;top:2266;width:20;height:2" coordorigin="3722,2266" coordsize="20,2">
              <v:shape style="position:absolute;left:3722;top:2266;width:20;height:2" coordorigin="3722,2266" coordsize="20,0" path="m3722,2266l3742,2266e" filled="false" stroked="true" strokeweight=".48pt" strokecolor="#7f7f7f">
                <v:path arrowok="t"/>
              </v:shape>
            </v:group>
            <v:group style="position:absolute;left:3742;top:2266;width:20;height:2" coordorigin="3742,2266" coordsize="20,2">
              <v:shape style="position:absolute;left:3742;top:2266;width:20;height:2" coordorigin="3742,2266" coordsize="20,0" path="m3742,2266l3762,2266e" filled="false" stroked="true" strokeweight=".48pt" strokecolor="#7f7f7f">
                <v:path arrowok="t"/>
              </v:shape>
            </v:group>
            <v:group style="position:absolute;left:3761;top:2266;width:20;height:2" coordorigin="3761,2266" coordsize="20,2">
              <v:shape style="position:absolute;left:3761;top:2266;width:20;height:2" coordorigin="3761,2266" coordsize="20,0" path="m3761,2266l3781,2266e" filled="false" stroked="true" strokeweight=".48pt" strokecolor="#7f7f7f">
                <v:path arrowok="t"/>
              </v:shape>
            </v:group>
            <v:group style="position:absolute;left:3780;top:2266;width:20;height:2" coordorigin="3780,2266" coordsize="20,2">
              <v:shape style="position:absolute;left:3780;top:2266;width:20;height:2" coordorigin="3780,2266" coordsize="20,0" path="m3780,2266l3800,2266e" filled="false" stroked="true" strokeweight=".48pt" strokecolor="#7f7f7f">
                <v:path arrowok="t"/>
              </v:shape>
            </v:group>
            <v:group style="position:absolute;left:3799;top:2266;width:20;height:2" coordorigin="3799,2266" coordsize="20,2">
              <v:shape style="position:absolute;left:3799;top:2266;width:20;height:2" coordorigin="3799,2266" coordsize="20,0" path="m3799,2266l3819,2266e" filled="false" stroked="true" strokeweight=".48pt" strokecolor="#7f7f7f">
                <v:path arrowok="t"/>
              </v:shape>
            </v:group>
            <v:group style="position:absolute;left:3818;top:2266;width:20;height:2" coordorigin="3818,2266" coordsize="20,2">
              <v:shape style="position:absolute;left:3818;top:2266;width:20;height:2" coordorigin="3818,2266" coordsize="20,0" path="m3818,2266l3838,2266e" filled="false" stroked="true" strokeweight=".48pt" strokecolor="#7f7f7f">
                <v:path arrowok="t"/>
              </v:shape>
            </v:group>
            <v:group style="position:absolute;left:3838;top:2266;width:20;height:2" coordorigin="3838,2266" coordsize="20,2">
              <v:shape style="position:absolute;left:3838;top:2266;width:20;height:2" coordorigin="3838,2266" coordsize="20,0" path="m3838,2266l3858,2266e" filled="false" stroked="true" strokeweight=".48pt" strokecolor="#7f7f7f">
                <v:path arrowok="t"/>
              </v:shape>
            </v:group>
            <v:group style="position:absolute;left:3857;top:2266;width:20;height:2" coordorigin="3857,2266" coordsize="20,2">
              <v:shape style="position:absolute;left:3857;top:2266;width:20;height:2" coordorigin="3857,2266" coordsize="20,0" path="m3857,2266l3877,2266e" filled="false" stroked="true" strokeweight=".48pt" strokecolor="#7f7f7f">
                <v:path arrowok="t"/>
              </v:shape>
            </v:group>
            <v:group style="position:absolute;left:3876;top:2266;width:20;height:2" coordorigin="3876,2266" coordsize="20,2">
              <v:shape style="position:absolute;left:3876;top:2266;width:20;height:2" coordorigin="3876,2266" coordsize="20,0" path="m3876,2266l3896,2266e" filled="false" stroked="true" strokeweight=".48pt" strokecolor="#7f7f7f">
                <v:path arrowok="t"/>
              </v:shape>
            </v:group>
            <v:group style="position:absolute;left:3895;top:2266;width:20;height:2" coordorigin="3895,2266" coordsize="20,2">
              <v:shape style="position:absolute;left:3895;top:2266;width:20;height:2" coordorigin="3895,2266" coordsize="20,0" path="m3895,2266l3915,2266e" filled="false" stroked="true" strokeweight=".48pt" strokecolor="#7f7f7f">
                <v:path arrowok="t"/>
              </v:shape>
            </v:group>
            <v:group style="position:absolute;left:3914;top:2266;width:20;height:2" coordorigin="3914,2266" coordsize="20,2">
              <v:shape style="position:absolute;left:3914;top:2266;width:20;height:2" coordorigin="3914,2266" coordsize="20,0" path="m3914,2266l3934,2266e" filled="false" stroked="true" strokeweight=".48pt" strokecolor="#7f7f7f">
                <v:path arrowok="t"/>
              </v:shape>
            </v:group>
            <v:group style="position:absolute;left:3934;top:2266;width:20;height:2" coordorigin="3934,2266" coordsize="20,2">
              <v:shape style="position:absolute;left:3934;top:2266;width:20;height:2" coordorigin="3934,2266" coordsize="20,0" path="m3934,2266l3954,2266e" filled="false" stroked="true" strokeweight=".48pt" strokecolor="#7f7f7f">
                <v:path arrowok="t"/>
              </v:shape>
            </v:group>
            <v:group style="position:absolute;left:3953;top:2266;width:20;height:2" coordorigin="3953,2266" coordsize="20,2">
              <v:shape style="position:absolute;left:3953;top:2266;width:20;height:2" coordorigin="3953,2266" coordsize="20,0" path="m3953,2266l3973,2266e" filled="false" stroked="true" strokeweight=".48pt" strokecolor="#7f7f7f">
                <v:path arrowok="t"/>
              </v:shape>
            </v:group>
            <v:group style="position:absolute;left:3972;top:2266;width:20;height:2" coordorigin="3972,2266" coordsize="20,2">
              <v:shape style="position:absolute;left:3972;top:2266;width:20;height:2" coordorigin="3972,2266" coordsize="20,0" path="m3972,2266l3992,2266e" filled="false" stroked="true" strokeweight=".48pt" strokecolor="#7f7f7f">
                <v:path arrowok="t"/>
              </v:shape>
            </v:group>
            <v:group style="position:absolute;left:3991;top:2266;width:20;height:2" coordorigin="3991,2266" coordsize="20,2">
              <v:shape style="position:absolute;left:3991;top:2266;width:20;height:2" coordorigin="3991,2266" coordsize="20,0" path="m3991,2266l4011,2266e" filled="false" stroked="true" strokeweight=".48pt" strokecolor="#7f7f7f">
                <v:path arrowok="t"/>
              </v:shape>
            </v:group>
            <v:group style="position:absolute;left:4010;top:2266;width:20;height:2" coordorigin="4010,2266" coordsize="20,2">
              <v:shape style="position:absolute;left:4010;top:2266;width:20;height:2" coordorigin="4010,2266" coordsize="20,0" path="m4010,2266l4030,2266e" filled="false" stroked="true" strokeweight=".48pt" strokecolor="#7f7f7f">
                <v:path arrowok="t"/>
              </v:shape>
            </v:group>
            <v:group style="position:absolute;left:4030;top:2266;width:20;height:2" coordorigin="4030,2266" coordsize="20,2">
              <v:shape style="position:absolute;left:4030;top:2266;width:20;height:2" coordorigin="4030,2266" coordsize="20,0" path="m4030,2266l4050,2266e" filled="false" stroked="true" strokeweight=".48pt" strokecolor="#7f7f7f">
                <v:path arrowok="t"/>
              </v:shape>
            </v:group>
            <v:group style="position:absolute;left:4049;top:2266;width:20;height:2" coordorigin="4049,2266" coordsize="20,2">
              <v:shape style="position:absolute;left:4049;top:2266;width:20;height:2" coordorigin="4049,2266" coordsize="20,0" path="m4049,2266l4069,2266e" filled="false" stroked="true" strokeweight=".48pt" strokecolor="#7f7f7f">
                <v:path arrowok="t"/>
              </v:shape>
            </v:group>
            <v:group style="position:absolute;left:4068;top:2266;width:20;height:2" coordorigin="4068,2266" coordsize="20,2">
              <v:shape style="position:absolute;left:4068;top:2266;width:20;height:2" coordorigin="4068,2266" coordsize="20,0" path="m4068,2266l4088,2266e" filled="false" stroked="true" strokeweight=".48pt" strokecolor="#9e9e9e">
                <v:path arrowok="t"/>
              </v:shape>
            </v:group>
            <v:group style="position:absolute;left:4078;top:2266;width:20;height:2" coordorigin="4078,2266" coordsize="20,2">
              <v:shape style="position:absolute;left:4078;top:2266;width:20;height:2" coordorigin="4078,2266" coordsize="20,0" path="m4078,2266l4098,2266e" filled="false" stroked="true" strokeweight=".48pt" strokecolor="#bebebe">
                <v:path arrowok="t"/>
              </v:shape>
            </v:group>
            <v:group style="position:absolute;left:4087;top:2266;width:20;height:2" coordorigin="4087,2266" coordsize="20,2">
              <v:shape style="position:absolute;left:4087;top:2266;width:20;height:2" coordorigin="4087,2266" coordsize="20,0" path="m4087,2266l4107,2266e" filled="false" stroked="true" strokeweight=".48pt" strokecolor="#7f7f7f">
                <v:path arrowok="t"/>
              </v:shape>
            </v:group>
            <v:group style="position:absolute;left:4106;top:2266;width:20;height:2" coordorigin="4106,2266" coordsize="20,2">
              <v:shape style="position:absolute;left:4106;top:2266;width:20;height:2" coordorigin="4106,2266" coordsize="20,0" path="m4106,2266l4126,2266e" filled="false" stroked="true" strokeweight=".48pt" strokecolor="#7f7f7f">
                <v:path arrowok="t"/>
              </v:shape>
            </v:group>
            <v:group style="position:absolute;left:4126;top:2266;width:20;height:2" coordorigin="4126,2266" coordsize="20,2">
              <v:shape style="position:absolute;left:4126;top:2266;width:20;height:2" coordorigin="4126,2266" coordsize="20,0" path="m4126,2266l4146,2266e" filled="false" stroked="true" strokeweight=".48pt" strokecolor="#7f7f7f">
                <v:path arrowok="t"/>
              </v:shape>
            </v:group>
            <v:group style="position:absolute;left:4145;top:2266;width:20;height:2" coordorigin="4145,2266" coordsize="20,2">
              <v:shape style="position:absolute;left:4145;top:2266;width:20;height:2" coordorigin="4145,2266" coordsize="20,0" path="m4145,2266l4165,2266e" filled="false" stroked="true" strokeweight=".48pt" strokecolor="#7f7f7f">
                <v:path arrowok="t"/>
              </v:shape>
            </v:group>
            <v:group style="position:absolute;left:4164;top:2266;width:20;height:2" coordorigin="4164,2266" coordsize="20,2">
              <v:shape style="position:absolute;left:4164;top:2266;width:20;height:2" coordorigin="4164,2266" coordsize="20,0" path="m4164,2266l4184,2266e" filled="false" stroked="true" strokeweight=".48pt" strokecolor="#7f7f7f">
                <v:path arrowok="t"/>
              </v:shape>
            </v:group>
            <v:group style="position:absolute;left:4183;top:2266;width:20;height:2" coordorigin="4183,2266" coordsize="20,2">
              <v:shape style="position:absolute;left:4183;top:2266;width:20;height:2" coordorigin="4183,2266" coordsize="20,0" path="m4183,2266l4203,2266e" filled="false" stroked="true" strokeweight=".48pt" strokecolor="#7f7f7f">
                <v:path arrowok="t"/>
              </v:shape>
            </v:group>
            <v:group style="position:absolute;left:4202;top:2266;width:20;height:2" coordorigin="4202,2266" coordsize="20,2">
              <v:shape style="position:absolute;left:4202;top:2266;width:20;height:2" coordorigin="4202,2266" coordsize="20,0" path="m4202,2266l4222,2266e" filled="false" stroked="true" strokeweight=".48pt" strokecolor="#7f7f7f">
                <v:path arrowok="t"/>
              </v:shape>
            </v:group>
            <v:group style="position:absolute;left:4222;top:2266;width:20;height:2" coordorigin="4222,2266" coordsize="20,2">
              <v:shape style="position:absolute;left:4222;top:2266;width:20;height:2" coordorigin="4222,2266" coordsize="20,0" path="m4222,2266l4242,2266e" filled="false" stroked="true" strokeweight=".48pt" strokecolor="#7f7f7f">
                <v:path arrowok="t"/>
              </v:shape>
            </v:group>
            <v:group style="position:absolute;left:4241;top:2266;width:20;height:2" coordorigin="4241,2266" coordsize="20,2">
              <v:shape style="position:absolute;left:4241;top:2266;width:20;height:2" coordorigin="4241,2266" coordsize="20,0" path="m4241,2266l4261,2266e" filled="false" stroked="true" strokeweight=".48pt" strokecolor="#7f7f7f">
                <v:path arrowok="t"/>
              </v:shape>
            </v:group>
            <v:group style="position:absolute;left:4260;top:2266;width:20;height:2" coordorigin="4260,2266" coordsize="20,2">
              <v:shape style="position:absolute;left:4260;top:2266;width:20;height:2" coordorigin="4260,2266" coordsize="20,0" path="m4260,2266l4280,2266e" filled="false" stroked="true" strokeweight=".48pt" strokecolor="#7f7f7f">
                <v:path arrowok="t"/>
              </v:shape>
            </v:group>
            <v:group style="position:absolute;left:4279;top:2266;width:20;height:2" coordorigin="4279,2266" coordsize="20,2">
              <v:shape style="position:absolute;left:4279;top:2266;width:20;height:2" coordorigin="4279,2266" coordsize="20,0" path="m4279,2266l4299,2266e" filled="false" stroked="true" strokeweight=".48pt" strokecolor="#7f7f7f">
                <v:path arrowok="t"/>
              </v:shape>
            </v:group>
            <v:group style="position:absolute;left:4298;top:2266;width:20;height:2" coordorigin="4298,2266" coordsize="20,2">
              <v:shape style="position:absolute;left:4298;top:2266;width:20;height:2" coordorigin="4298,2266" coordsize="20,0" path="m4298,2266l4318,2266e" filled="false" stroked="true" strokeweight=".48pt" strokecolor="#7f7f7f">
                <v:path arrowok="t"/>
              </v:shape>
            </v:group>
            <v:group style="position:absolute;left:4318;top:2266;width:20;height:2" coordorigin="4318,2266" coordsize="20,2">
              <v:shape style="position:absolute;left:4318;top:2266;width:20;height:2" coordorigin="4318,2266" coordsize="20,0" path="m4318,2266l4338,2266e" filled="false" stroked="true" strokeweight=".48pt" strokecolor="#7f7f7f">
                <v:path arrowok="t"/>
              </v:shape>
            </v:group>
            <v:group style="position:absolute;left:4337;top:2266;width:20;height:2" coordorigin="4337,2266" coordsize="20,2">
              <v:shape style="position:absolute;left:4337;top:2266;width:20;height:2" coordorigin="4337,2266" coordsize="20,0" path="m4337,2266l4357,2266e" filled="false" stroked="true" strokeweight=".48pt" strokecolor="#7f7f7f">
                <v:path arrowok="t"/>
              </v:shape>
            </v:group>
            <v:group style="position:absolute;left:4356;top:2266;width:20;height:2" coordorigin="4356,2266" coordsize="20,2">
              <v:shape style="position:absolute;left:4356;top:2266;width:20;height:2" coordorigin="4356,2266" coordsize="20,0" path="m4356,2266l4376,2266e" filled="false" stroked="true" strokeweight=".48pt" strokecolor="#7f7f7f">
                <v:path arrowok="t"/>
              </v:shape>
            </v:group>
            <v:group style="position:absolute;left:4375;top:2266;width:20;height:2" coordorigin="4375,2266" coordsize="20,2">
              <v:shape style="position:absolute;left:4375;top:2266;width:20;height:2" coordorigin="4375,2266" coordsize="20,0" path="m4375,2266l4395,2266e" filled="false" stroked="true" strokeweight=".48pt" strokecolor="#7f7f7f">
                <v:path arrowok="t"/>
              </v:shape>
            </v:group>
            <v:group style="position:absolute;left:4394;top:2266;width:20;height:2" coordorigin="4394,2266" coordsize="20,2">
              <v:shape style="position:absolute;left:4394;top:2266;width:20;height:2" coordorigin="4394,2266" coordsize="20,0" path="m4394,2266l4414,2266e" filled="false" stroked="true" strokeweight=".48pt" strokecolor="#7f7f7f">
                <v:path arrowok="t"/>
              </v:shape>
            </v:group>
            <v:group style="position:absolute;left:4414;top:2266;width:20;height:2" coordorigin="4414,2266" coordsize="20,2">
              <v:shape style="position:absolute;left:4414;top:2266;width:20;height:2" coordorigin="4414,2266" coordsize="20,0" path="m4414,2266l4434,2266e" filled="false" stroked="true" strokeweight=".48pt" strokecolor="#7f7f7f">
                <v:path arrowok="t"/>
              </v:shape>
            </v:group>
            <v:group style="position:absolute;left:4433;top:2266;width:20;height:2" coordorigin="4433,2266" coordsize="20,2">
              <v:shape style="position:absolute;left:4433;top:2266;width:20;height:2" coordorigin="4433,2266" coordsize="20,0" path="m4433,2266l4453,2266e" filled="false" stroked="true" strokeweight=".48pt" strokecolor="#7f7f7f">
                <v:path arrowok="t"/>
              </v:shape>
            </v:group>
            <v:group style="position:absolute;left:4452;top:2266;width:20;height:2" coordorigin="4452,2266" coordsize="20,2">
              <v:shape style="position:absolute;left:4452;top:2266;width:20;height:2" coordorigin="4452,2266" coordsize="20,0" path="m4452,2266l4472,2266e" filled="false" stroked="true" strokeweight=".48pt" strokecolor="#7f7f7f">
                <v:path arrowok="t"/>
              </v:shape>
            </v:group>
            <v:group style="position:absolute;left:4471;top:2266;width:20;height:2" coordorigin="4471,2266" coordsize="20,2">
              <v:shape style="position:absolute;left:4471;top:2266;width:20;height:2" coordorigin="4471,2266" coordsize="20,0" path="m4471,2266l4491,2266e" filled="false" stroked="true" strokeweight=".48pt" strokecolor="#7f7f7f">
                <v:path arrowok="t"/>
              </v:shape>
            </v:group>
            <v:group style="position:absolute;left:4490;top:2266;width:20;height:2" coordorigin="4490,2266" coordsize="20,2">
              <v:shape style="position:absolute;left:4490;top:2266;width:20;height:2" coordorigin="4490,2266" coordsize="20,0" path="m4490,2266l4510,2266e" filled="false" stroked="true" strokeweight=".48pt" strokecolor="#7f7f7f">
                <v:path arrowok="t"/>
              </v:shape>
            </v:group>
            <v:group style="position:absolute;left:4510;top:2266;width:20;height:2" coordorigin="4510,2266" coordsize="20,2">
              <v:shape style="position:absolute;left:4510;top:2266;width:20;height:2" coordorigin="4510,2266" coordsize="20,0" path="m4510,2266l4530,2266e" filled="false" stroked="true" strokeweight=".48pt" strokecolor="#7f7f7f">
                <v:path arrowok="t"/>
              </v:shape>
            </v:group>
            <v:group style="position:absolute;left:4529;top:2266;width:20;height:2" coordorigin="4529,2266" coordsize="20,2">
              <v:shape style="position:absolute;left:4529;top:2266;width:20;height:2" coordorigin="4529,2266" coordsize="20,0" path="m4529,2266l4549,2266e" filled="false" stroked="true" strokeweight=".48pt" strokecolor="#7f7f7f">
                <v:path arrowok="t"/>
              </v:shape>
            </v:group>
            <v:group style="position:absolute;left:4548;top:2266;width:20;height:2" coordorigin="4548,2266" coordsize="20,2">
              <v:shape style="position:absolute;left:4548;top:2266;width:20;height:2" coordorigin="4548,2266" coordsize="20,0" path="m4548,2266l4568,2266e" filled="false" stroked="true" strokeweight=".48pt" strokecolor="#7f7f7f">
                <v:path arrowok="t"/>
              </v:shape>
            </v:group>
            <v:group style="position:absolute;left:4567;top:2266;width:20;height:2" coordorigin="4567,2266" coordsize="20,2">
              <v:shape style="position:absolute;left:4567;top:2266;width:20;height:2" coordorigin="4567,2266" coordsize="20,0" path="m4567,2266l4587,2266e" filled="false" stroked="true" strokeweight=".48pt" strokecolor="#7f7f7f">
                <v:path arrowok="t"/>
              </v:shape>
            </v:group>
            <v:group style="position:absolute;left:4586;top:2266;width:20;height:2" coordorigin="4586,2266" coordsize="20,2">
              <v:shape style="position:absolute;left:4586;top:2266;width:20;height:2" coordorigin="4586,2266" coordsize="20,0" path="m4586,2266l4606,2266e" filled="false" stroked="true" strokeweight=".48pt" strokecolor="#7f7f7f">
                <v:path arrowok="t"/>
              </v:shape>
            </v:group>
            <v:group style="position:absolute;left:4606;top:2266;width:20;height:2" coordorigin="4606,2266" coordsize="20,2">
              <v:shape style="position:absolute;left:4606;top:2266;width:20;height:2" coordorigin="4606,2266" coordsize="20,0" path="m4606,2266l4626,2266e" filled="false" stroked="true" strokeweight=".48pt" strokecolor="#7f7f7f">
                <v:path arrowok="t"/>
              </v:shape>
            </v:group>
            <v:group style="position:absolute;left:4627;top:2266;width:20;height:2" coordorigin="4627,2266" coordsize="20,2">
              <v:shape style="position:absolute;left:4627;top:2266;width:20;height:2" coordorigin="4627,2266" coordsize="20,0" path="m4627,2266l4647,2266e" filled="false" stroked="true" strokeweight=".48pt" strokecolor="#bebebe">
                <v:path arrowok="t"/>
              </v:shape>
            </v:group>
            <v:group style="position:absolute;left:4637;top:2266;width:20;height:2" coordorigin="4637,2266" coordsize="20,2">
              <v:shape style="position:absolute;left:4637;top:2266;width:20;height:2" coordorigin="4637,2266" coordsize="20,0" path="m4637,2266l4657,2266e" filled="false" stroked="true" strokeweight=".48pt" strokecolor="#7f7f7f">
                <v:path arrowok="t"/>
              </v:shape>
            </v:group>
            <v:group style="position:absolute;left:4656;top:2266;width:20;height:2" coordorigin="4656,2266" coordsize="20,2">
              <v:shape style="position:absolute;left:4656;top:2266;width:20;height:2" coordorigin="4656,2266" coordsize="20,0" path="m4656,2266l4676,2266e" filled="false" stroked="true" strokeweight=".48pt" strokecolor="#7f7f7f">
                <v:path arrowok="t"/>
              </v:shape>
            </v:group>
            <v:group style="position:absolute;left:4675;top:2266;width:20;height:2" coordorigin="4675,2266" coordsize="20,2">
              <v:shape style="position:absolute;left:4675;top:2266;width:20;height:2" coordorigin="4675,2266" coordsize="20,0" path="m4675,2266l4695,2266e" filled="false" stroked="true" strokeweight=".48pt" strokecolor="#7f7f7f">
                <v:path arrowok="t"/>
              </v:shape>
            </v:group>
            <v:group style="position:absolute;left:4694;top:2266;width:20;height:2" coordorigin="4694,2266" coordsize="20,2">
              <v:shape style="position:absolute;left:4694;top:2266;width:20;height:2" coordorigin="4694,2266" coordsize="20,0" path="m4694,2266l4714,2266e" filled="false" stroked="true" strokeweight=".48pt" strokecolor="#7f7f7f">
                <v:path arrowok="t"/>
              </v:shape>
            </v:group>
            <v:group style="position:absolute;left:4714;top:2266;width:20;height:2" coordorigin="4714,2266" coordsize="20,2">
              <v:shape style="position:absolute;left:4714;top:2266;width:20;height:2" coordorigin="4714,2266" coordsize="20,0" path="m4714,2266l4734,2266e" filled="false" stroked="true" strokeweight=".48pt" strokecolor="#7f7f7f">
                <v:path arrowok="t"/>
              </v:shape>
            </v:group>
            <v:group style="position:absolute;left:4733;top:2266;width:20;height:2" coordorigin="4733,2266" coordsize="20,2">
              <v:shape style="position:absolute;left:4733;top:2266;width:20;height:2" coordorigin="4733,2266" coordsize="20,0" path="m4733,2266l4753,2266e" filled="false" stroked="true" strokeweight=".48pt" strokecolor="#7f7f7f">
                <v:path arrowok="t"/>
              </v:shape>
            </v:group>
            <v:group style="position:absolute;left:4752;top:2266;width:20;height:2" coordorigin="4752,2266" coordsize="20,2">
              <v:shape style="position:absolute;left:4752;top:2266;width:20;height:2" coordorigin="4752,2266" coordsize="20,0" path="m4752,2266l4772,2266e" filled="false" stroked="true" strokeweight=".48pt" strokecolor="#7f7f7f">
                <v:path arrowok="t"/>
              </v:shape>
            </v:group>
            <v:group style="position:absolute;left:4771;top:2266;width:20;height:2" coordorigin="4771,2266" coordsize="20,2">
              <v:shape style="position:absolute;left:4771;top:2266;width:20;height:2" coordorigin="4771,2266" coordsize="20,0" path="m4771,2266l4791,2266e" filled="false" stroked="true" strokeweight=".48pt" strokecolor="#7f7f7f">
                <v:path arrowok="t"/>
              </v:shape>
            </v:group>
            <v:group style="position:absolute;left:4790;top:2266;width:20;height:2" coordorigin="4790,2266" coordsize="20,2">
              <v:shape style="position:absolute;left:4790;top:2266;width:20;height:2" coordorigin="4790,2266" coordsize="20,0" path="m4790,2266l4810,2266e" filled="false" stroked="true" strokeweight=".48pt" strokecolor="#7f7f7f">
                <v:path arrowok="t"/>
              </v:shape>
            </v:group>
            <v:group style="position:absolute;left:4810;top:2266;width:20;height:2" coordorigin="4810,2266" coordsize="20,2">
              <v:shape style="position:absolute;left:4810;top:2266;width:20;height:2" coordorigin="4810,2266" coordsize="20,0" path="m4810,2266l4830,2266e" filled="false" stroked="true" strokeweight=".48pt" strokecolor="#7f7f7f">
                <v:path arrowok="t"/>
              </v:shape>
            </v:group>
            <v:group style="position:absolute;left:4829;top:2266;width:20;height:2" coordorigin="4829,2266" coordsize="20,2">
              <v:shape style="position:absolute;left:4829;top:2266;width:20;height:2" coordorigin="4829,2266" coordsize="20,0" path="m4829,2266l4849,2266e" filled="false" stroked="true" strokeweight=".48pt" strokecolor="#7f7f7f">
                <v:path arrowok="t"/>
              </v:shape>
            </v:group>
            <v:group style="position:absolute;left:4848;top:2266;width:20;height:2" coordorigin="4848,2266" coordsize="20,2">
              <v:shape style="position:absolute;left:4848;top:2266;width:20;height:2" coordorigin="4848,2266" coordsize="20,0" path="m4848,2266l4868,2266e" filled="false" stroked="true" strokeweight=".48pt" strokecolor="#7f7f7f">
                <v:path arrowok="t"/>
              </v:shape>
            </v:group>
            <v:group style="position:absolute;left:4867;top:2266;width:20;height:2" coordorigin="4867,2266" coordsize="20,2">
              <v:shape style="position:absolute;left:4867;top:2266;width:20;height:2" coordorigin="4867,2266" coordsize="20,0" path="m4867,2266l4887,2266e" filled="false" stroked="true" strokeweight=".48pt" strokecolor="#7f7f7f">
                <v:path arrowok="t"/>
              </v:shape>
            </v:group>
            <v:group style="position:absolute;left:4886;top:2266;width:20;height:2" coordorigin="4886,2266" coordsize="20,2">
              <v:shape style="position:absolute;left:4886;top:2266;width:20;height:2" coordorigin="4886,2266" coordsize="20,0" path="m4886,2266l4906,2266e" filled="false" stroked="true" strokeweight=".48pt" strokecolor="#7f7f7f">
                <v:path arrowok="t"/>
              </v:shape>
            </v:group>
            <v:group style="position:absolute;left:4906;top:2266;width:20;height:2" coordorigin="4906,2266" coordsize="20,2">
              <v:shape style="position:absolute;left:4906;top:2266;width:20;height:2" coordorigin="4906,2266" coordsize="20,0" path="m4906,2266l4926,2266e" filled="false" stroked="true" strokeweight=".48pt" strokecolor="#7f7f7f">
                <v:path arrowok="t"/>
              </v:shape>
            </v:group>
            <v:group style="position:absolute;left:4925;top:2266;width:20;height:2" coordorigin="4925,2266" coordsize="20,2">
              <v:shape style="position:absolute;left:4925;top:2266;width:20;height:2" coordorigin="4925,2266" coordsize="20,0" path="m4925,2266l4945,2266e" filled="false" stroked="true" strokeweight=".48pt" strokecolor="#7f7f7f">
                <v:path arrowok="t"/>
              </v:shape>
            </v:group>
            <v:group style="position:absolute;left:4944;top:2266;width:20;height:2" coordorigin="4944,2266" coordsize="20,2">
              <v:shape style="position:absolute;left:4944;top:2266;width:20;height:2" coordorigin="4944,2266" coordsize="20,0" path="m4944,2266l4964,2266e" filled="false" stroked="true" strokeweight=".48pt" strokecolor="#7f7f7f">
                <v:path arrowok="t"/>
              </v:shape>
            </v:group>
            <v:group style="position:absolute;left:4963;top:2266;width:20;height:2" coordorigin="4963,2266" coordsize="20,2">
              <v:shape style="position:absolute;left:4963;top:2266;width:20;height:2" coordorigin="4963,2266" coordsize="20,0" path="m4963,2266l4983,2266e" filled="false" stroked="true" strokeweight=".48pt" strokecolor="#7f7f7f">
                <v:path arrowok="t"/>
              </v:shape>
            </v:group>
            <v:group style="position:absolute;left:4982;top:2266;width:20;height:2" coordorigin="4982,2266" coordsize="20,2">
              <v:shape style="position:absolute;left:4982;top:2266;width:20;height:2" coordorigin="4982,2266" coordsize="20,0" path="m4982,2266l5002,2266e" filled="false" stroked="true" strokeweight=".48pt" strokecolor="#7f7f7f">
                <v:path arrowok="t"/>
              </v:shape>
            </v:group>
            <v:group style="position:absolute;left:5002;top:2266;width:20;height:2" coordorigin="5002,2266" coordsize="20,2">
              <v:shape style="position:absolute;left:5002;top:2266;width:20;height:2" coordorigin="5002,2266" coordsize="20,0" path="m5002,2266l5022,2266e" filled="false" stroked="true" strokeweight=".48pt" strokecolor="#7f7f7f">
                <v:path arrowok="t"/>
              </v:shape>
            </v:group>
            <v:group style="position:absolute;left:5021;top:2266;width:20;height:2" coordorigin="5021,2266" coordsize="20,2">
              <v:shape style="position:absolute;left:5021;top:2266;width:20;height:2" coordorigin="5021,2266" coordsize="20,0" path="m5021,2266l5041,2266e" filled="false" stroked="true" strokeweight=".48pt" strokecolor="#7f7f7f">
                <v:path arrowok="t"/>
              </v:shape>
            </v:group>
            <v:group style="position:absolute;left:5040;top:2266;width:20;height:2" coordorigin="5040,2266" coordsize="20,2">
              <v:shape style="position:absolute;left:5040;top:2266;width:20;height:2" coordorigin="5040,2266" coordsize="20,0" path="m5040,2266l5060,2266e" filled="false" stroked="true" strokeweight=".48pt" strokecolor="#7f7f7f">
                <v:path arrowok="t"/>
              </v:shape>
            </v:group>
            <v:group style="position:absolute;left:5059;top:2266;width:20;height:2" coordorigin="5059,2266" coordsize="20,2">
              <v:shape style="position:absolute;left:5059;top:2266;width:20;height:2" coordorigin="5059,2266" coordsize="20,0" path="m5059,2266l5079,2266e" filled="false" stroked="true" strokeweight=".48pt" strokecolor="#7f7f7f">
                <v:path arrowok="t"/>
              </v:shape>
            </v:group>
            <v:group style="position:absolute;left:5078;top:2266;width:20;height:2" coordorigin="5078,2266" coordsize="20,2">
              <v:shape style="position:absolute;left:5078;top:2266;width:20;height:2" coordorigin="5078,2266" coordsize="20,0" path="m5078,2266l5098,2266e" filled="false" stroked="true" strokeweight=".48pt" strokecolor="#7f7f7f">
                <v:path arrowok="t"/>
              </v:shape>
            </v:group>
            <v:group style="position:absolute;left:5098;top:2266;width:20;height:2" coordorigin="5098,2266" coordsize="20,2">
              <v:shape style="position:absolute;left:5098;top:2266;width:20;height:2" coordorigin="5098,2266" coordsize="20,0" path="m5098,2266l5118,2266e" filled="false" stroked="true" strokeweight=".48pt" strokecolor="#7f7f7f">
                <v:path arrowok="t"/>
              </v:shape>
            </v:group>
            <v:group style="position:absolute;left:5117;top:2266;width:20;height:2" coordorigin="5117,2266" coordsize="20,2">
              <v:shape style="position:absolute;left:5117;top:2266;width:20;height:2" coordorigin="5117,2266" coordsize="20,0" path="m5117,2266l5137,2266e" filled="false" stroked="true" strokeweight=".48pt" strokecolor="#7f7f7f">
                <v:path arrowok="t"/>
              </v:shape>
            </v:group>
            <v:group style="position:absolute;left:5136;top:2266;width:20;height:2" coordorigin="5136,2266" coordsize="20,2">
              <v:shape style="position:absolute;left:5136;top:2266;width:20;height:2" coordorigin="5136,2266" coordsize="20,0" path="m5136,2266l5156,2266e" filled="false" stroked="true" strokeweight=".48pt" strokecolor="#7f7f7f">
                <v:path arrowok="t"/>
              </v:shape>
            </v:group>
            <v:group style="position:absolute;left:5155;top:2266;width:20;height:2" coordorigin="5155,2266" coordsize="20,2">
              <v:shape style="position:absolute;left:5155;top:2266;width:20;height:2" coordorigin="5155,2266" coordsize="20,0" path="m5155,2266l5175,2266e" filled="false" stroked="true" strokeweight=".48pt" strokecolor="#7f7f7f">
                <v:path arrowok="t"/>
              </v:shape>
            </v:group>
            <v:group style="position:absolute;left:5174;top:2266;width:20;height:2" coordorigin="5174,2266" coordsize="20,2">
              <v:shape style="position:absolute;left:5174;top:2266;width:20;height:2" coordorigin="5174,2266" coordsize="20,0" path="m5174,2266l5194,2266e" filled="false" stroked="true" strokeweight=".48pt" strokecolor="#7f7f7f">
                <v:path arrowok="t"/>
              </v:shape>
            </v:group>
            <v:group style="position:absolute;left:5194;top:2266;width:20;height:2" coordorigin="5194,2266" coordsize="20,2">
              <v:shape style="position:absolute;left:5194;top:2266;width:20;height:2" coordorigin="5194,2266" coordsize="20,0" path="m5194,2266l5214,2266e" filled="false" stroked="true" strokeweight=".48pt" strokecolor="#7f7f7f">
                <v:path arrowok="t"/>
              </v:shape>
            </v:group>
            <v:group style="position:absolute;left:5213;top:2266;width:20;height:2" coordorigin="5213,2266" coordsize="20,2">
              <v:shape style="position:absolute;left:5213;top:2266;width:20;height:2" coordorigin="5213,2266" coordsize="20,0" path="m5213,2266l5233,2266e" filled="false" stroked="true" strokeweight=".48pt" strokecolor="#7f7f7f">
                <v:path arrowok="t"/>
              </v:shape>
            </v:group>
            <v:group style="position:absolute;left:5232;top:2266;width:20;height:2" coordorigin="5232,2266" coordsize="20,2">
              <v:shape style="position:absolute;left:5232;top:2266;width:20;height:2" coordorigin="5232,2266" coordsize="20,0" path="m5232,2266l5252,2266e" filled="false" stroked="true" strokeweight=".48pt" strokecolor="#7f7f7f">
                <v:path arrowok="t"/>
              </v:shape>
            </v:group>
            <v:group style="position:absolute;left:5251;top:2266;width:20;height:2" coordorigin="5251,2266" coordsize="20,2">
              <v:shape style="position:absolute;left:5251;top:2266;width:20;height:2" coordorigin="5251,2266" coordsize="20,0" path="m5251,2266l5271,2266e" filled="false" stroked="true" strokeweight=".48pt" strokecolor="#7f7f7f">
                <v:path arrowok="t"/>
              </v:shape>
            </v:group>
            <v:group style="position:absolute;left:5270;top:2266;width:20;height:2" coordorigin="5270,2266" coordsize="20,2">
              <v:shape style="position:absolute;left:5270;top:2266;width:20;height:2" coordorigin="5270,2266" coordsize="20,0" path="m5270,2266l5290,2266e" filled="false" stroked="true" strokeweight=".48pt" strokecolor="#7f7f7f">
                <v:path arrowok="t"/>
              </v:shape>
            </v:group>
            <v:group style="position:absolute;left:5290;top:2266;width:20;height:2" coordorigin="5290,2266" coordsize="20,2">
              <v:shape style="position:absolute;left:5290;top:2266;width:20;height:2" coordorigin="5290,2266" coordsize="20,0" path="m5290,2266l5310,2266e" filled="false" stroked="true" strokeweight=".48pt" strokecolor="#7f7f7f">
                <v:path arrowok="t"/>
              </v:shape>
              <v:shape style="position:absolute;left:5309;top:2261;width:20;height:18" type="#_x0000_t75" stroked="false">
                <v:imagedata r:id="rId68" o:title=""/>
              </v:shape>
            </v:group>
            <v:group style="position:absolute;left:5327;top:2266;width:20;height:2" coordorigin="5327,2266" coordsize="20,2">
              <v:shape style="position:absolute;left:5327;top:2266;width:20;height:2" coordorigin="5327,2266" coordsize="20,0" path="m5327,2266l5347,2266e" filled="false" stroked="true" strokeweight=".48pt" strokecolor="#bebebe">
                <v:path arrowok="t"/>
              </v:shape>
            </v:group>
            <v:group style="position:absolute;left:5336;top:2266;width:20;height:2" coordorigin="5336,2266" coordsize="20,2">
              <v:shape style="position:absolute;left:5336;top:2266;width:20;height:2" coordorigin="5336,2266" coordsize="20,0" path="m5336,2266l5356,2266e" filled="false" stroked="true" strokeweight=".48pt" strokecolor="#7f7f7f">
                <v:path arrowok="t"/>
              </v:shape>
            </v:group>
            <v:group style="position:absolute;left:5356;top:2266;width:20;height:2" coordorigin="5356,2266" coordsize="20,2">
              <v:shape style="position:absolute;left:5356;top:2266;width:20;height:2" coordorigin="5356,2266" coordsize="20,0" path="m5356,2266l5376,2266e" filled="false" stroked="true" strokeweight=".48pt" strokecolor="#7f7f7f">
                <v:path arrowok="t"/>
              </v:shape>
            </v:group>
            <v:group style="position:absolute;left:5375;top:2266;width:20;height:2" coordorigin="5375,2266" coordsize="20,2">
              <v:shape style="position:absolute;left:5375;top:2266;width:20;height:2" coordorigin="5375,2266" coordsize="20,0" path="m5375,2266l5395,2266e" filled="false" stroked="true" strokeweight=".48pt" strokecolor="#7f7f7f">
                <v:path arrowok="t"/>
              </v:shape>
            </v:group>
            <v:group style="position:absolute;left:5394;top:2266;width:20;height:2" coordorigin="5394,2266" coordsize="20,2">
              <v:shape style="position:absolute;left:5394;top:2266;width:20;height:2" coordorigin="5394,2266" coordsize="20,0" path="m5394,2266l5414,2266e" filled="false" stroked="true" strokeweight=".48pt" strokecolor="#7f7f7f">
                <v:path arrowok="t"/>
              </v:shape>
            </v:group>
            <v:group style="position:absolute;left:5413;top:2266;width:20;height:2" coordorigin="5413,2266" coordsize="20,2">
              <v:shape style="position:absolute;left:5413;top:2266;width:20;height:2" coordorigin="5413,2266" coordsize="20,0" path="m5413,2266l5433,2266e" filled="false" stroked="true" strokeweight=".48pt" strokecolor="#7f7f7f">
                <v:path arrowok="t"/>
              </v:shape>
            </v:group>
            <v:group style="position:absolute;left:5432;top:2266;width:20;height:2" coordorigin="5432,2266" coordsize="20,2">
              <v:shape style="position:absolute;left:5432;top:2266;width:20;height:2" coordorigin="5432,2266" coordsize="20,0" path="m5432,2266l5452,2266e" filled="false" stroked="true" strokeweight=".48pt" strokecolor="#7f7f7f">
                <v:path arrowok="t"/>
              </v:shape>
            </v:group>
            <v:group style="position:absolute;left:5452;top:2266;width:20;height:2" coordorigin="5452,2266" coordsize="20,2">
              <v:shape style="position:absolute;left:5452;top:2266;width:20;height:2" coordorigin="5452,2266" coordsize="20,0" path="m5452,2266l5472,2266e" filled="false" stroked="true" strokeweight=".48pt" strokecolor="#7f7f7f">
                <v:path arrowok="t"/>
              </v:shape>
            </v:group>
            <v:group style="position:absolute;left:5471;top:2266;width:20;height:2" coordorigin="5471,2266" coordsize="20,2">
              <v:shape style="position:absolute;left:5471;top:2266;width:20;height:2" coordorigin="5471,2266" coordsize="20,0" path="m5471,2266l5491,2266e" filled="false" stroked="true" strokeweight=".48pt" strokecolor="#7f7f7f">
                <v:path arrowok="t"/>
              </v:shape>
            </v:group>
            <v:group style="position:absolute;left:5490;top:2266;width:20;height:2" coordorigin="5490,2266" coordsize="20,2">
              <v:shape style="position:absolute;left:5490;top:2266;width:20;height:2" coordorigin="5490,2266" coordsize="20,0" path="m5490,2266l5510,2266e" filled="false" stroked="true" strokeweight=".48pt" strokecolor="#7f7f7f">
                <v:path arrowok="t"/>
              </v:shape>
            </v:group>
            <v:group style="position:absolute;left:5509;top:2266;width:20;height:2" coordorigin="5509,2266" coordsize="20,2">
              <v:shape style="position:absolute;left:5509;top:2266;width:20;height:2" coordorigin="5509,2266" coordsize="20,0" path="m5509,2266l5529,2266e" filled="false" stroked="true" strokeweight=".48pt" strokecolor="#7f7f7f">
                <v:path arrowok="t"/>
              </v:shape>
            </v:group>
            <v:group style="position:absolute;left:5528;top:2266;width:20;height:2" coordorigin="5528,2266" coordsize="20,2">
              <v:shape style="position:absolute;left:5528;top:2266;width:20;height:2" coordorigin="5528,2266" coordsize="20,0" path="m5528,2266l5548,2266e" filled="false" stroked="true" strokeweight=".48pt" strokecolor="#7f7f7f">
                <v:path arrowok="t"/>
              </v:shape>
            </v:group>
            <v:group style="position:absolute;left:5548;top:2266;width:20;height:2" coordorigin="5548,2266" coordsize="20,2">
              <v:shape style="position:absolute;left:5548;top:2266;width:20;height:2" coordorigin="5548,2266" coordsize="20,0" path="m5548,2266l5568,2266e" filled="false" stroked="true" strokeweight=".48pt" strokecolor="#7f7f7f">
                <v:path arrowok="t"/>
              </v:shape>
            </v:group>
            <v:group style="position:absolute;left:5567;top:2266;width:20;height:2" coordorigin="5567,2266" coordsize="20,2">
              <v:shape style="position:absolute;left:5567;top:2266;width:20;height:2" coordorigin="5567,2266" coordsize="20,0" path="m5567,2266l5587,2266e" filled="false" stroked="true" strokeweight=".48pt" strokecolor="#7f7f7f">
                <v:path arrowok="t"/>
              </v:shape>
            </v:group>
            <v:group style="position:absolute;left:5586;top:2266;width:20;height:2" coordorigin="5586,2266" coordsize="20,2">
              <v:shape style="position:absolute;left:5586;top:2266;width:20;height:2" coordorigin="5586,2266" coordsize="20,0" path="m5586,2266l5606,2266e" filled="false" stroked="true" strokeweight=".48pt" strokecolor="#7f7f7f">
                <v:path arrowok="t"/>
              </v:shape>
            </v:group>
            <v:group style="position:absolute;left:5605;top:2266;width:20;height:2" coordorigin="5605,2266" coordsize="20,2">
              <v:shape style="position:absolute;left:5605;top:2266;width:20;height:2" coordorigin="5605,2266" coordsize="20,0" path="m5605,2266l5625,2266e" filled="false" stroked="true" strokeweight=".48pt" strokecolor="#7f7f7f">
                <v:path arrowok="t"/>
              </v:shape>
            </v:group>
            <v:group style="position:absolute;left:5624;top:2266;width:20;height:2" coordorigin="5624,2266" coordsize="20,2">
              <v:shape style="position:absolute;left:5624;top:2266;width:20;height:2" coordorigin="5624,2266" coordsize="20,0" path="m5624,2266l5644,2266e" filled="false" stroked="true" strokeweight=".48pt" strokecolor="#7f7f7f">
                <v:path arrowok="t"/>
              </v:shape>
            </v:group>
            <v:group style="position:absolute;left:5644;top:2266;width:20;height:2" coordorigin="5644,2266" coordsize="20,2">
              <v:shape style="position:absolute;left:5644;top:2266;width:20;height:2" coordorigin="5644,2266" coordsize="20,0" path="m5644,2266l5664,2266e" filled="false" stroked="true" strokeweight=".48pt" strokecolor="#7f7f7f">
                <v:path arrowok="t"/>
              </v:shape>
            </v:group>
            <v:group style="position:absolute;left:5663;top:2266;width:20;height:2" coordorigin="5663,2266" coordsize="20,2">
              <v:shape style="position:absolute;left:5663;top:2266;width:20;height:2" coordorigin="5663,2266" coordsize="20,0" path="m5663,2266l5683,2266e" filled="false" stroked="true" strokeweight=".48pt" strokecolor="#7f7f7f">
                <v:path arrowok="t"/>
              </v:shape>
            </v:group>
            <v:group style="position:absolute;left:5682;top:2266;width:20;height:2" coordorigin="5682,2266" coordsize="20,2">
              <v:shape style="position:absolute;left:5682;top:2266;width:20;height:2" coordorigin="5682,2266" coordsize="20,0" path="m5682,2266l5702,2266e" filled="false" stroked="true" strokeweight=".48pt" strokecolor="#7f7f7f">
                <v:path arrowok="t"/>
              </v:shape>
            </v:group>
            <v:group style="position:absolute;left:5701;top:2266;width:20;height:2" coordorigin="5701,2266" coordsize="20,2">
              <v:shape style="position:absolute;left:5701;top:2266;width:20;height:2" coordorigin="5701,2266" coordsize="20,0" path="m5701,2266l5721,2266e" filled="false" stroked="true" strokeweight=".48pt" strokecolor="#7f7f7f">
                <v:path arrowok="t"/>
              </v:shape>
            </v:group>
            <v:group style="position:absolute;left:5720;top:2266;width:20;height:2" coordorigin="5720,2266" coordsize="20,2">
              <v:shape style="position:absolute;left:5720;top:2266;width:20;height:2" coordorigin="5720,2266" coordsize="20,0" path="m5720,2266l5740,2266e" filled="false" stroked="true" strokeweight=".48pt" strokecolor="#7f7f7f">
                <v:path arrowok="t"/>
              </v:shape>
            </v:group>
            <v:group style="position:absolute;left:5740;top:2266;width:20;height:2" coordorigin="5740,2266" coordsize="20,2">
              <v:shape style="position:absolute;left:5740;top:2266;width:20;height:2" coordorigin="5740,2266" coordsize="20,0" path="m5740,2266l5760,2266e" filled="false" stroked="true" strokeweight=".48pt" strokecolor="#7f7f7f">
                <v:path arrowok="t"/>
              </v:shape>
            </v:group>
            <v:group style="position:absolute;left:5759;top:2266;width:20;height:2" coordorigin="5759,2266" coordsize="20,2">
              <v:shape style="position:absolute;left:5759;top:2266;width:20;height:2" coordorigin="5759,2266" coordsize="20,0" path="m5759,2266l5779,2266e" filled="false" stroked="true" strokeweight=".48pt" strokecolor="#7f7f7f">
                <v:path arrowok="t"/>
              </v:shape>
            </v:group>
            <v:group style="position:absolute;left:5778;top:2266;width:20;height:2" coordorigin="5778,2266" coordsize="20,2">
              <v:shape style="position:absolute;left:5778;top:2266;width:20;height:2" coordorigin="5778,2266" coordsize="20,0" path="m5778,2266l5798,2266e" filled="false" stroked="true" strokeweight=".48pt" strokecolor="#7f7f7f">
                <v:path arrowok="t"/>
              </v:shape>
            </v:group>
            <v:group style="position:absolute;left:5797;top:2266;width:20;height:2" coordorigin="5797,2266" coordsize="20,2">
              <v:shape style="position:absolute;left:5797;top:2266;width:20;height:2" coordorigin="5797,2266" coordsize="20,0" path="m5797,2266l5817,2266e" filled="false" stroked="true" strokeweight=".48pt" strokecolor="#7f7f7f">
                <v:path arrowok="t"/>
              </v:shape>
            </v:group>
            <v:group style="position:absolute;left:5816;top:2266;width:20;height:2" coordorigin="5816,2266" coordsize="20,2">
              <v:shape style="position:absolute;left:5816;top:2266;width:20;height:2" coordorigin="5816,2266" coordsize="20,0" path="m5816,2266l5836,2266e" filled="false" stroked="true" strokeweight=".48pt" strokecolor="#7f7f7f">
                <v:path arrowok="t"/>
              </v:shape>
            </v:group>
            <v:group style="position:absolute;left:5836;top:2266;width:20;height:2" coordorigin="5836,2266" coordsize="20,2">
              <v:shape style="position:absolute;left:5836;top:2266;width:20;height:2" coordorigin="5836,2266" coordsize="20,0" path="m5836,2266l5856,2266e" filled="false" stroked="true" strokeweight=".48pt" strokecolor="#7f7f7f">
                <v:path arrowok="t"/>
              </v:shape>
            </v:group>
            <v:group style="position:absolute;left:5855;top:2266;width:20;height:2" coordorigin="5855,2266" coordsize="20,2">
              <v:shape style="position:absolute;left:5855;top:2266;width:20;height:2" coordorigin="5855,2266" coordsize="20,0" path="m5855,2266l5875,2266e" filled="false" stroked="true" strokeweight=".48pt" strokecolor="#7f7f7f">
                <v:path arrowok="t"/>
              </v:shape>
            </v:group>
            <v:group style="position:absolute;left:5874;top:2266;width:20;height:2" coordorigin="5874,2266" coordsize="20,2">
              <v:shape style="position:absolute;left:5874;top:2266;width:20;height:2" coordorigin="5874,2266" coordsize="20,0" path="m5874,2266l5894,2266e" filled="false" stroked="true" strokeweight=".48pt" strokecolor="#7f7f7f">
                <v:path arrowok="t"/>
              </v:shape>
            </v:group>
            <v:group style="position:absolute;left:5893;top:2266;width:20;height:2" coordorigin="5893,2266" coordsize="20,2">
              <v:shape style="position:absolute;left:5893;top:2266;width:20;height:2" coordorigin="5893,2266" coordsize="20,0" path="m5893,2266l5913,2266e" filled="false" stroked="true" strokeweight=".48pt" strokecolor="#7f7f7f">
                <v:path arrowok="t"/>
              </v:shape>
            </v:group>
            <v:group style="position:absolute;left:5912;top:2266;width:20;height:2" coordorigin="5912,2266" coordsize="20,2">
              <v:shape style="position:absolute;left:5912;top:2266;width:20;height:2" coordorigin="5912,2266" coordsize="20,0" path="m5912,2266l5932,2266e" filled="false" stroked="true" strokeweight=".48pt" strokecolor="#7f7f7f">
                <v:path arrowok="t"/>
              </v:shape>
            </v:group>
            <v:group style="position:absolute;left:5932;top:2266;width:20;height:2" coordorigin="5932,2266" coordsize="20,2">
              <v:shape style="position:absolute;left:5932;top:2266;width:20;height:2" coordorigin="5932,2266" coordsize="20,0" path="m5932,2266l5952,2266e" filled="false" stroked="true" strokeweight=".48pt" strokecolor="#7f7f7f">
                <v:path arrowok="t"/>
              </v:shape>
            </v:group>
            <v:group style="position:absolute;left:5951;top:2266;width:20;height:2" coordorigin="5951,2266" coordsize="20,2">
              <v:shape style="position:absolute;left:5951;top:2266;width:20;height:2" coordorigin="5951,2266" coordsize="20,0" path="m5951,2266l5971,2266e" filled="false" stroked="true" strokeweight=".48pt" strokecolor="#7f7f7f">
                <v:path arrowok="t"/>
              </v:shape>
            </v:group>
            <v:group style="position:absolute;left:5970;top:2266;width:20;height:2" coordorigin="5970,2266" coordsize="20,2">
              <v:shape style="position:absolute;left:5970;top:2266;width:20;height:2" coordorigin="5970,2266" coordsize="20,0" path="m5970,2266l5990,2266e" filled="false" stroked="true" strokeweight=".48pt" strokecolor="#7f7f7f">
                <v:path arrowok="t"/>
              </v:shape>
            </v:group>
            <v:group style="position:absolute;left:5989;top:2266;width:20;height:2" coordorigin="5989,2266" coordsize="20,2">
              <v:shape style="position:absolute;left:5989;top:2266;width:20;height:2" coordorigin="5989,2266" coordsize="20,0" path="m5989,2266l6009,2266e" filled="false" stroked="true" strokeweight=".48pt" strokecolor="#7f7f7f">
                <v:path arrowok="t"/>
              </v:shape>
            </v:group>
            <v:group style="position:absolute;left:6008;top:2266;width:20;height:2" coordorigin="6008,2266" coordsize="20,2">
              <v:shape style="position:absolute;left:6008;top:2266;width:20;height:2" coordorigin="6008,2266" coordsize="20,0" path="m6008,2266l6028,2266e" filled="false" stroked="true" strokeweight=".48pt" strokecolor="#7f7f7f">
                <v:path arrowok="t"/>
              </v:shape>
            </v:group>
            <v:group style="position:absolute;left:6028;top:2266;width:20;height:2" coordorigin="6028,2266" coordsize="20,2">
              <v:shape style="position:absolute;left:6028;top:2266;width:20;height:2" coordorigin="6028,2266" coordsize="20,0" path="m6028,2266l6048,2266e" filled="false" stroked="true" strokeweight=".48pt" strokecolor="#7f7f7f">
                <v:path arrowok="t"/>
              </v:shape>
            </v:group>
            <v:group style="position:absolute;left:6047;top:2266;width:20;height:2" coordorigin="6047,2266" coordsize="20,2">
              <v:shape style="position:absolute;left:6047;top:2266;width:20;height:2" coordorigin="6047,2266" coordsize="20,0" path="m6047,2266l6067,2266e" filled="false" stroked="true" strokeweight=".48pt" strokecolor="#7f7f7f">
                <v:path arrowok="t"/>
              </v:shape>
              <v:shape style="position:absolute;left:6066;top:2261;width:20;height:11" type="#_x0000_t75" stroked="false">
                <v:imagedata r:id="rId179" o:title=""/>
              </v:shape>
            </v:group>
            <v:group style="position:absolute;left:6077;top:2266;width:20;height:2" coordorigin="6077,2266" coordsize="20,2">
              <v:shape style="position:absolute;left:6077;top:2266;width:20;height:2" coordorigin="6077,2266" coordsize="20,0" path="m6077,2266l6097,2266e" filled="false" stroked="true" strokeweight=".48pt" strokecolor="#bebebe">
                <v:path arrowok="t"/>
              </v:shape>
            </v:group>
            <v:group style="position:absolute;left:6086;top:2266;width:20;height:2" coordorigin="6086,2266" coordsize="20,2">
              <v:shape style="position:absolute;left:6086;top:2266;width:20;height:2" coordorigin="6086,2266" coordsize="20,0" path="m6086,2266l6106,2266e" filled="false" stroked="true" strokeweight=".48pt" strokecolor="#7f7f7f">
                <v:path arrowok="t"/>
              </v:shape>
            </v:group>
            <v:group style="position:absolute;left:6106;top:2266;width:20;height:2" coordorigin="6106,2266" coordsize="20,2">
              <v:shape style="position:absolute;left:6106;top:2266;width:20;height:2" coordorigin="6106,2266" coordsize="20,0" path="m6106,2266l6126,2266e" filled="false" stroked="true" strokeweight=".48pt" strokecolor="#7f7f7f">
                <v:path arrowok="t"/>
              </v:shape>
            </v:group>
            <v:group style="position:absolute;left:6125;top:2266;width:20;height:2" coordorigin="6125,2266" coordsize="20,2">
              <v:shape style="position:absolute;left:6125;top:2266;width:20;height:2" coordorigin="6125,2266" coordsize="20,0" path="m6125,2266l6145,2266e" filled="false" stroked="true" strokeweight=".48pt" strokecolor="#7f7f7f">
                <v:path arrowok="t"/>
              </v:shape>
            </v:group>
            <v:group style="position:absolute;left:6144;top:2266;width:20;height:2" coordorigin="6144,2266" coordsize="20,2">
              <v:shape style="position:absolute;left:6144;top:2266;width:20;height:2" coordorigin="6144,2266" coordsize="20,0" path="m6144,2266l6164,2266e" filled="false" stroked="true" strokeweight=".48pt" strokecolor="#7f7f7f">
                <v:path arrowok="t"/>
              </v:shape>
            </v:group>
            <v:group style="position:absolute;left:6163;top:2266;width:20;height:2" coordorigin="6163,2266" coordsize="20,2">
              <v:shape style="position:absolute;left:6163;top:2266;width:20;height:2" coordorigin="6163,2266" coordsize="20,0" path="m6163,2266l6183,2266e" filled="false" stroked="true" strokeweight=".48pt" strokecolor="#7f7f7f">
                <v:path arrowok="t"/>
              </v:shape>
            </v:group>
            <v:group style="position:absolute;left:6182;top:2266;width:20;height:2" coordorigin="6182,2266" coordsize="20,2">
              <v:shape style="position:absolute;left:6182;top:2266;width:20;height:2" coordorigin="6182,2266" coordsize="20,0" path="m6182,2266l6202,2266e" filled="false" stroked="true" strokeweight=".48pt" strokecolor="#7f7f7f">
                <v:path arrowok="t"/>
              </v:shape>
            </v:group>
            <v:group style="position:absolute;left:6202;top:2266;width:20;height:2" coordorigin="6202,2266" coordsize="20,2">
              <v:shape style="position:absolute;left:6202;top:2266;width:20;height:2" coordorigin="6202,2266" coordsize="20,0" path="m6202,2266l6222,2266e" filled="false" stroked="true" strokeweight=".48pt" strokecolor="#7f7f7f">
                <v:path arrowok="t"/>
              </v:shape>
            </v:group>
            <v:group style="position:absolute;left:6221;top:2266;width:20;height:2" coordorigin="6221,2266" coordsize="20,2">
              <v:shape style="position:absolute;left:6221;top:2266;width:20;height:2" coordorigin="6221,2266" coordsize="20,0" path="m6221,2266l6241,2266e" filled="false" stroked="true" strokeweight=".48pt" strokecolor="#7f7f7f">
                <v:path arrowok="t"/>
              </v:shape>
            </v:group>
            <v:group style="position:absolute;left:6240;top:2266;width:20;height:2" coordorigin="6240,2266" coordsize="20,2">
              <v:shape style="position:absolute;left:6240;top:2266;width:20;height:2" coordorigin="6240,2266" coordsize="20,0" path="m6240,2266l6260,2266e" filled="false" stroked="true" strokeweight=".48pt" strokecolor="#7f7f7f">
                <v:path arrowok="t"/>
              </v:shape>
            </v:group>
            <v:group style="position:absolute;left:6259;top:2266;width:20;height:2" coordorigin="6259,2266" coordsize="20,2">
              <v:shape style="position:absolute;left:6259;top:2266;width:20;height:2" coordorigin="6259,2266" coordsize="20,0" path="m6259,2266l6279,2266e" filled="false" stroked="true" strokeweight=".48pt" strokecolor="#7f7f7f">
                <v:path arrowok="t"/>
              </v:shape>
            </v:group>
            <v:group style="position:absolute;left:6278;top:2266;width:20;height:2" coordorigin="6278,2266" coordsize="20,2">
              <v:shape style="position:absolute;left:6278;top:2266;width:20;height:2" coordorigin="6278,2266" coordsize="20,0" path="m6278,2266l6298,2266e" filled="false" stroked="true" strokeweight=".48pt" strokecolor="#7f7f7f">
                <v:path arrowok="t"/>
              </v:shape>
            </v:group>
            <v:group style="position:absolute;left:6298;top:2266;width:20;height:2" coordorigin="6298,2266" coordsize="20,2">
              <v:shape style="position:absolute;left:6298;top:2266;width:20;height:2" coordorigin="6298,2266" coordsize="20,0" path="m6298,2266l6318,2266e" filled="false" stroked="true" strokeweight=".48pt" strokecolor="#7f7f7f">
                <v:path arrowok="t"/>
              </v:shape>
            </v:group>
            <v:group style="position:absolute;left:6317;top:2266;width:20;height:2" coordorigin="6317,2266" coordsize="20,2">
              <v:shape style="position:absolute;left:6317;top:2266;width:20;height:2" coordorigin="6317,2266" coordsize="20,0" path="m6317,2266l6337,2266e" filled="false" stroked="true" strokeweight=".48pt" strokecolor="#7f7f7f">
                <v:path arrowok="t"/>
              </v:shape>
            </v:group>
            <v:group style="position:absolute;left:6336;top:2266;width:20;height:2" coordorigin="6336,2266" coordsize="20,2">
              <v:shape style="position:absolute;left:6336;top:2266;width:20;height:2" coordorigin="6336,2266" coordsize="20,0" path="m6336,2266l6356,2266e" filled="false" stroked="true" strokeweight=".48pt" strokecolor="#7f7f7f">
                <v:path arrowok="t"/>
              </v:shape>
            </v:group>
            <v:group style="position:absolute;left:6355;top:2266;width:20;height:2" coordorigin="6355,2266" coordsize="20,2">
              <v:shape style="position:absolute;left:6355;top:2266;width:20;height:2" coordorigin="6355,2266" coordsize="20,0" path="m6355,2266l6375,2266e" filled="false" stroked="true" strokeweight=".48pt" strokecolor="#7f7f7f">
                <v:path arrowok="t"/>
              </v:shape>
            </v:group>
            <v:group style="position:absolute;left:6374;top:2266;width:20;height:2" coordorigin="6374,2266" coordsize="20,2">
              <v:shape style="position:absolute;left:6374;top:2266;width:20;height:2" coordorigin="6374,2266" coordsize="20,0" path="m6374,2266l6394,2266e" filled="false" stroked="true" strokeweight=".48pt" strokecolor="#7f7f7f">
                <v:path arrowok="t"/>
              </v:shape>
            </v:group>
            <v:group style="position:absolute;left:6394;top:2266;width:20;height:2" coordorigin="6394,2266" coordsize="20,2">
              <v:shape style="position:absolute;left:6394;top:2266;width:20;height:2" coordorigin="6394,2266" coordsize="20,0" path="m6394,2266l6414,2266e" filled="false" stroked="true" strokeweight=".48pt" strokecolor="#7f7f7f">
                <v:path arrowok="t"/>
              </v:shape>
            </v:group>
            <v:group style="position:absolute;left:6413;top:2266;width:20;height:2" coordorigin="6413,2266" coordsize="20,2">
              <v:shape style="position:absolute;left:6413;top:2266;width:20;height:2" coordorigin="6413,2266" coordsize="20,0" path="m6413,2266l6433,2266e" filled="false" stroked="true" strokeweight=".48pt" strokecolor="#7f7f7f">
                <v:path arrowok="t"/>
              </v:shape>
            </v:group>
            <v:group style="position:absolute;left:6432;top:2266;width:20;height:2" coordorigin="6432,2266" coordsize="20,2">
              <v:shape style="position:absolute;left:6432;top:2266;width:20;height:2" coordorigin="6432,2266" coordsize="20,0" path="m6432,2266l6452,2266e" filled="false" stroked="true" strokeweight=".48pt" strokecolor="#7f7f7f">
                <v:path arrowok="t"/>
              </v:shape>
            </v:group>
            <v:group style="position:absolute;left:6451;top:2266;width:20;height:2" coordorigin="6451,2266" coordsize="20,2">
              <v:shape style="position:absolute;left:6451;top:2266;width:20;height:2" coordorigin="6451,2266" coordsize="20,0" path="m6451,2266l6471,2266e" filled="false" stroked="true" strokeweight=".48pt" strokecolor="#7f7f7f">
                <v:path arrowok="t"/>
              </v:shape>
            </v:group>
            <v:group style="position:absolute;left:6470;top:2266;width:20;height:2" coordorigin="6470,2266" coordsize="20,2">
              <v:shape style="position:absolute;left:6470;top:2266;width:20;height:2" coordorigin="6470,2266" coordsize="20,0" path="m6470,2266l6490,2266e" filled="false" stroked="true" strokeweight=".48pt" strokecolor="#7f7f7f">
                <v:path arrowok="t"/>
              </v:shape>
            </v:group>
            <v:group style="position:absolute;left:6490;top:2266;width:20;height:2" coordorigin="6490,2266" coordsize="20,2">
              <v:shape style="position:absolute;left:6490;top:2266;width:20;height:2" coordorigin="6490,2266" coordsize="20,0" path="m6490,2266l6510,2266e" filled="false" stroked="true" strokeweight=".48pt" strokecolor="#7f7f7f">
                <v:path arrowok="t"/>
              </v:shape>
            </v:group>
            <v:group style="position:absolute;left:6509;top:2266;width:20;height:2" coordorigin="6509,2266" coordsize="20,2">
              <v:shape style="position:absolute;left:6509;top:2266;width:20;height:2" coordorigin="6509,2266" coordsize="20,0" path="m6509,2266l6529,2266e" filled="false" stroked="true" strokeweight=".48pt" strokecolor="#7f7f7f">
                <v:path arrowok="t"/>
              </v:shape>
            </v:group>
            <v:group style="position:absolute;left:6528;top:2266;width:20;height:2" coordorigin="6528,2266" coordsize="20,2">
              <v:shape style="position:absolute;left:6528;top:2266;width:20;height:2" coordorigin="6528,2266" coordsize="20,0" path="m6528,2266l6548,2266e" filled="false" stroked="true" strokeweight=".48pt" strokecolor="#7f7f7f">
                <v:path arrowok="t"/>
              </v:shape>
            </v:group>
            <v:group style="position:absolute;left:6547;top:2266;width:20;height:2" coordorigin="6547,2266" coordsize="20,2">
              <v:shape style="position:absolute;left:6547;top:2266;width:20;height:2" coordorigin="6547,2266" coordsize="20,0" path="m6547,2266l6567,2266e" filled="false" stroked="true" strokeweight=".48pt" strokecolor="#7f7f7f">
                <v:path arrowok="t"/>
              </v:shape>
            </v:group>
            <v:group style="position:absolute;left:6566;top:2266;width:20;height:2" coordorigin="6566,2266" coordsize="20,2">
              <v:shape style="position:absolute;left:6566;top:2266;width:20;height:2" coordorigin="6566,2266" coordsize="20,0" path="m6566,2266l6586,2266e" filled="false" stroked="true" strokeweight=".48pt" strokecolor="#7f7f7f">
                <v:path arrowok="t"/>
              </v:shape>
            </v:group>
            <v:group style="position:absolute;left:6586;top:2266;width:20;height:2" coordorigin="6586,2266" coordsize="20,2">
              <v:shape style="position:absolute;left:6586;top:2266;width:20;height:2" coordorigin="6586,2266" coordsize="20,0" path="m6586,2266l6606,2266e" filled="false" stroked="true" strokeweight=".48pt" strokecolor="#7f7f7f">
                <v:path arrowok="t"/>
              </v:shape>
            </v:group>
            <v:group style="position:absolute;left:6605;top:2266;width:20;height:2" coordorigin="6605,2266" coordsize="20,2">
              <v:shape style="position:absolute;left:6605;top:2266;width:20;height:2" coordorigin="6605,2266" coordsize="20,0" path="m6605,2266l6625,2266e" filled="false" stroked="true" strokeweight=".48pt" strokecolor="#7f7f7f">
                <v:path arrowok="t"/>
              </v:shape>
            </v:group>
            <v:group style="position:absolute;left:6624;top:2266;width:20;height:2" coordorigin="6624,2266" coordsize="20,2">
              <v:shape style="position:absolute;left:6624;top:2266;width:20;height:2" coordorigin="6624,2266" coordsize="20,0" path="m6624,2266l6644,2266e" filled="false" stroked="true" strokeweight=".48pt" strokecolor="#7f7f7f">
                <v:path arrowok="t"/>
              </v:shape>
            </v:group>
            <v:group style="position:absolute;left:6643;top:2266;width:20;height:2" coordorigin="6643,2266" coordsize="20,2">
              <v:shape style="position:absolute;left:6643;top:2266;width:20;height:2" coordorigin="6643,2266" coordsize="20,0" path="m6643,2266l6663,2266e" filled="false" stroked="true" strokeweight=".48pt" strokecolor="#7f7f7f">
                <v:path arrowok="t"/>
              </v:shape>
            </v:group>
            <v:group style="position:absolute;left:6662;top:2266;width:20;height:2" coordorigin="6662,2266" coordsize="20,2">
              <v:shape style="position:absolute;left:6662;top:2266;width:20;height:2" coordorigin="6662,2266" coordsize="20,0" path="m6662,2266l6682,2266e" filled="false" stroked="true" strokeweight=".48pt" strokecolor="#7f7f7f">
                <v:path arrowok="t"/>
              </v:shape>
            </v:group>
            <v:group style="position:absolute;left:6682;top:2266;width:20;height:2" coordorigin="6682,2266" coordsize="20,2">
              <v:shape style="position:absolute;left:6682;top:2266;width:20;height:2" coordorigin="6682,2266" coordsize="20,0" path="m6682,2266l6702,2266e" filled="false" stroked="true" strokeweight=".48pt" strokecolor="#7f7f7f">
                <v:path arrowok="t"/>
              </v:shape>
            </v:group>
            <v:group style="position:absolute;left:6701;top:2266;width:20;height:2" coordorigin="6701,2266" coordsize="20,2">
              <v:shape style="position:absolute;left:6701;top:2266;width:20;height:2" coordorigin="6701,2266" coordsize="20,0" path="m6701,2266l6721,2266e" filled="false" stroked="true" strokeweight=".48pt" strokecolor="#7f7f7f">
                <v:path arrowok="t"/>
              </v:shape>
            </v:group>
            <v:group style="position:absolute;left:6720;top:2266;width:20;height:2" coordorigin="6720,2266" coordsize="20,2">
              <v:shape style="position:absolute;left:6720;top:2266;width:20;height:2" coordorigin="6720,2266" coordsize="20,0" path="m6720,2266l6740,2266e" filled="false" stroked="true" strokeweight=".48pt" strokecolor="#7f7f7f">
                <v:path arrowok="t"/>
              </v:shape>
            </v:group>
            <v:group style="position:absolute;left:6739;top:2266;width:20;height:2" coordorigin="6739,2266" coordsize="20,2">
              <v:shape style="position:absolute;left:6739;top:2266;width:20;height:2" coordorigin="6739,2266" coordsize="20,0" path="m6739,2266l6759,2266e" filled="false" stroked="true" strokeweight=".48pt" strokecolor="#7f7f7f">
                <v:path arrowok="t"/>
              </v:shape>
            </v:group>
            <v:group style="position:absolute;left:6758;top:2266;width:20;height:2" coordorigin="6758,2266" coordsize="20,2">
              <v:shape style="position:absolute;left:6758;top:2266;width:20;height:2" coordorigin="6758,2266" coordsize="20,0" path="m6758,2266l6778,2266e" filled="false" stroked="true" strokeweight=".48pt" strokecolor="#7f7f7f">
                <v:path arrowok="t"/>
              </v:shape>
            </v:group>
            <v:group style="position:absolute;left:6778;top:2266;width:20;height:2" coordorigin="6778,2266" coordsize="20,2">
              <v:shape style="position:absolute;left:6778;top:2266;width:20;height:2" coordorigin="6778,2266" coordsize="20,0" path="m6778,2266l6798,2266e" filled="false" stroked="true" strokeweight=".48pt" strokecolor="#7f7f7f">
                <v:path arrowok="t"/>
              </v:shape>
            </v:group>
            <v:group style="position:absolute;left:6797;top:2266;width:20;height:2" coordorigin="6797,2266" coordsize="20,2">
              <v:shape style="position:absolute;left:6797;top:2266;width:20;height:2" coordorigin="6797,2266" coordsize="20,0" path="m6797,2266l6817,2266e" filled="false" stroked="true" strokeweight=".48pt" strokecolor="#7f7f7f">
                <v:path arrowok="t"/>
              </v:shape>
            </v:group>
            <v:group style="position:absolute;left:6816;top:2266;width:20;height:2" coordorigin="6816,2266" coordsize="20,2">
              <v:shape style="position:absolute;left:6816;top:2266;width:20;height:2" coordorigin="6816,2266" coordsize="20,0" path="m6816,2266l6836,2266e" filled="false" stroked="true" strokeweight=".48pt" strokecolor="#7f7f7f">
                <v:path arrowok="t"/>
              </v:shape>
            </v:group>
            <v:group style="position:absolute;left:6835;top:2266;width:20;height:2" coordorigin="6835,2266" coordsize="20,2">
              <v:shape style="position:absolute;left:6835;top:2266;width:20;height:2" coordorigin="6835,2266" coordsize="20,0" path="m6835,2266l6855,2266e" filled="false" stroked="true" strokeweight=".48pt" strokecolor="#7f7f7f">
                <v:path arrowok="t"/>
              </v:shape>
            </v:group>
            <v:group style="position:absolute;left:6858;top:2266;width:20;height:2" coordorigin="6858,2266" coordsize="20,2">
              <v:shape style="position:absolute;left:6858;top:2266;width:20;height:2" coordorigin="6858,2266" coordsize="20,0" path="m6858,2266l6878,2266e" filled="false" stroked="true" strokeweight=".48pt" strokecolor="#bebebe">
                <v:path arrowok="t"/>
              </v:shape>
            </v:group>
            <v:group style="position:absolute;left:6868;top:2266;width:20;height:2" coordorigin="6868,2266" coordsize="20,2">
              <v:shape style="position:absolute;left:6868;top:2266;width:20;height:2" coordorigin="6868,2266" coordsize="20,0" path="m6868,2266l6888,2266e" filled="false" stroked="true" strokeweight=".48pt" strokecolor="#7f7f7f">
                <v:path arrowok="t"/>
              </v:shape>
            </v:group>
            <v:group style="position:absolute;left:6887;top:2266;width:20;height:2" coordorigin="6887,2266" coordsize="20,2">
              <v:shape style="position:absolute;left:6887;top:2266;width:20;height:2" coordorigin="6887,2266" coordsize="20,0" path="m6887,2266l6907,2266e" filled="false" stroked="true" strokeweight=".48pt" strokecolor="#7f7f7f">
                <v:path arrowok="t"/>
              </v:shape>
            </v:group>
            <v:group style="position:absolute;left:6906;top:2266;width:20;height:2" coordorigin="6906,2266" coordsize="20,2">
              <v:shape style="position:absolute;left:6906;top:2266;width:20;height:2" coordorigin="6906,2266" coordsize="20,0" path="m6906,2266l6926,2266e" filled="false" stroked="true" strokeweight=".48pt" strokecolor="#7f7f7f">
                <v:path arrowok="t"/>
              </v:shape>
            </v:group>
            <v:group style="position:absolute;left:6925;top:2266;width:20;height:2" coordorigin="6925,2266" coordsize="20,2">
              <v:shape style="position:absolute;left:6925;top:2266;width:20;height:2" coordorigin="6925,2266" coordsize="20,0" path="m6925,2266l6945,2266e" filled="false" stroked="true" strokeweight=".48pt" strokecolor="#7f7f7f">
                <v:path arrowok="t"/>
              </v:shape>
            </v:group>
            <v:group style="position:absolute;left:6944;top:2266;width:20;height:2" coordorigin="6944,2266" coordsize="20,2">
              <v:shape style="position:absolute;left:6944;top:2266;width:20;height:2" coordorigin="6944,2266" coordsize="20,0" path="m6944,2266l6964,2266e" filled="false" stroked="true" strokeweight=".48pt" strokecolor="#7f7f7f">
                <v:path arrowok="t"/>
              </v:shape>
            </v:group>
            <v:group style="position:absolute;left:6964;top:2266;width:20;height:2" coordorigin="6964,2266" coordsize="20,2">
              <v:shape style="position:absolute;left:6964;top:2266;width:20;height:2" coordorigin="6964,2266" coordsize="20,0" path="m6964,2266l6984,2266e" filled="false" stroked="true" strokeweight=".48pt" strokecolor="#7f7f7f">
                <v:path arrowok="t"/>
              </v:shape>
            </v:group>
            <v:group style="position:absolute;left:6983;top:2266;width:20;height:2" coordorigin="6983,2266" coordsize="20,2">
              <v:shape style="position:absolute;left:6983;top:2266;width:20;height:2" coordorigin="6983,2266" coordsize="20,0" path="m6983,2266l7003,2266e" filled="false" stroked="true" strokeweight=".48pt" strokecolor="#7f7f7f">
                <v:path arrowok="t"/>
              </v:shape>
            </v:group>
            <v:group style="position:absolute;left:7002;top:2266;width:20;height:2" coordorigin="7002,2266" coordsize="20,2">
              <v:shape style="position:absolute;left:7002;top:2266;width:20;height:2" coordorigin="7002,2266" coordsize="20,0" path="m7002,2266l7022,2266e" filled="false" stroked="true" strokeweight=".48pt" strokecolor="#7f7f7f">
                <v:path arrowok="t"/>
              </v:shape>
            </v:group>
            <v:group style="position:absolute;left:7021;top:2266;width:20;height:2" coordorigin="7021,2266" coordsize="20,2">
              <v:shape style="position:absolute;left:7021;top:2266;width:20;height:2" coordorigin="7021,2266" coordsize="20,0" path="m7021,2266l7041,2266e" filled="false" stroked="true" strokeweight=".48pt" strokecolor="#7f7f7f">
                <v:path arrowok="t"/>
              </v:shape>
            </v:group>
            <v:group style="position:absolute;left:7040;top:2266;width:20;height:2" coordorigin="7040,2266" coordsize="20,2">
              <v:shape style="position:absolute;left:7040;top:2266;width:20;height:2" coordorigin="7040,2266" coordsize="20,0" path="m7040,2266l7060,2266e" filled="false" stroked="true" strokeweight=".48pt" strokecolor="#7f7f7f">
                <v:path arrowok="t"/>
              </v:shape>
            </v:group>
            <v:group style="position:absolute;left:7060;top:2266;width:20;height:2" coordorigin="7060,2266" coordsize="20,2">
              <v:shape style="position:absolute;left:7060;top:2266;width:20;height:2" coordorigin="7060,2266" coordsize="20,0" path="m7060,2266l7080,2266e" filled="false" stroked="true" strokeweight=".48pt" strokecolor="#7f7f7f">
                <v:path arrowok="t"/>
              </v:shape>
            </v:group>
            <v:group style="position:absolute;left:7079;top:2266;width:20;height:2" coordorigin="7079,2266" coordsize="20,2">
              <v:shape style="position:absolute;left:7079;top:2266;width:20;height:2" coordorigin="7079,2266" coordsize="20,0" path="m7079,2266l7099,2266e" filled="false" stroked="true" strokeweight=".48pt" strokecolor="#7f7f7f">
                <v:path arrowok="t"/>
              </v:shape>
            </v:group>
            <v:group style="position:absolute;left:7098;top:2266;width:20;height:2" coordorigin="7098,2266" coordsize="20,2">
              <v:shape style="position:absolute;left:7098;top:2266;width:20;height:2" coordorigin="7098,2266" coordsize="20,0" path="m7098,2266l7118,2266e" filled="false" stroked="true" strokeweight=".48pt" strokecolor="#7f7f7f">
                <v:path arrowok="t"/>
              </v:shape>
            </v:group>
            <v:group style="position:absolute;left:7117;top:2266;width:20;height:2" coordorigin="7117,2266" coordsize="20,2">
              <v:shape style="position:absolute;left:7117;top:2266;width:20;height:2" coordorigin="7117,2266" coordsize="20,0" path="m7117,2266l7137,2266e" filled="false" stroked="true" strokeweight=".48pt" strokecolor="#7f7f7f">
                <v:path arrowok="t"/>
              </v:shape>
            </v:group>
            <v:group style="position:absolute;left:7136;top:2266;width:20;height:2" coordorigin="7136,2266" coordsize="20,2">
              <v:shape style="position:absolute;left:7136;top:2266;width:20;height:2" coordorigin="7136,2266" coordsize="20,0" path="m7136,2266l7156,2266e" filled="false" stroked="true" strokeweight=".48pt" strokecolor="#7f7f7f">
                <v:path arrowok="t"/>
              </v:shape>
            </v:group>
            <v:group style="position:absolute;left:7156;top:2266;width:20;height:2" coordorigin="7156,2266" coordsize="20,2">
              <v:shape style="position:absolute;left:7156;top:2266;width:20;height:2" coordorigin="7156,2266" coordsize="20,0" path="m7156,2266l7176,2266e" filled="false" stroked="true" strokeweight=".48pt" strokecolor="#7f7f7f">
                <v:path arrowok="t"/>
              </v:shape>
            </v:group>
            <v:group style="position:absolute;left:7175;top:2266;width:20;height:2" coordorigin="7175,2266" coordsize="20,2">
              <v:shape style="position:absolute;left:7175;top:2266;width:20;height:2" coordorigin="7175,2266" coordsize="20,0" path="m7175,2266l7195,2266e" filled="false" stroked="true" strokeweight=".48pt" strokecolor="#7f7f7f">
                <v:path arrowok="t"/>
              </v:shape>
            </v:group>
            <v:group style="position:absolute;left:7194;top:2266;width:20;height:2" coordorigin="7194,2266" coordsize="20,2">
              <v:shape style="position:absolute;left:7194;top:2266;width:20;height:2" coordorigin="7194,2266" coordsize="20,0" path="m7194,2266l7214,2266e" filled="false" stroked="true" strokeweight=".48pt" strokecolor="#7f7f7f">
                <v:path arrowok="t"/>
              </v:shape>
            </v:group>
            <v:group style="position:absolute;left:7213;top:2266;width:20;height:2" coordorigin="7213,2266" coordsize="20,2">
              <v:shape style="position:absolute;left:7213;top:2266;width:20;height:2" coordorigin="7213,2266" coordsize="20,0" path="m7213,2266l7233,2266e" filled="false" stroked="true" strokeweight=".48pt" strokecolor="#7f7f7f">
                <v:path arrowok="t"/>
              </v:shape>
            </v:group>
            <v:group style="position:absolute;left:7232;top:2266;width:20;height:2" coordorigin="7232,2266" coordsize="20,2">
              <v:shape style="position:absolute;left:7232;top:2266;width:20;height:2" coordorigin="7232,2266" coordsize="20,0" path="m7232,2266l7252,2266e" filled="false" stroked="true" strokeweight=".48pt" strokecolor="#7f7f7f">
                <v:path arrowok="t"/>
              </v:shape>
            </v:group>
            <v:group style="position:absolute;left:7252;top:2266;width:20;height:2" coordorigin="7252,2266" coordsize="20,2">
              <v:shape style="position:absolute;left:7252;top:2266;width:20;height:2" coordorigin="7252,2266" coordsize="20,0" path="m7252,2266l7272,2266e" filled="false" stroked="true" strokeweight=".48pt" strokecolor="#7f7f7f">
                <v:path arrowok="t"/>
              </v:shape>
            </v:group>
            <v:group style="position:absolute;left:7271;top:2266;width:20;height:2" coordorigin="7271,2266" coordsize="20,2">
              <v:shape style="position:absolute;left:7271;top:2266;width:20;height:2" coordorigin="7271,2266" coordsize="20,0" path="m7271,2266l7291,2266e" filled="false" stroked="true" strokeweight=".48pt" strokecolor="#7f7f7f">
                <v:path arrowok="t"/>
              </v:shape>
            </v:group>
            <v:group style="position:absolute;left:7290;top:2266;width:20;height:2" coordorigin="7290,2266" coordsize="20,2">
              <v:shape style="position:absolute;left:7290;top:2266;width:20;height:2" coordorigin="7290,2266" coordsize="20,0" path="m7290,2266l7310,2266e" filled="false" stroked="true" strokeweight=".48pt" strokecolor="#7f7f7f">
                <v:path arrowok="t"/>
              </v:shape>
            </v:group>
            <v:group style="position:absolute;left:7309;top:2266;width:20;height:2" coordorigin="7309,2266" coordsize="20,2">
              <v:shape style="position:absolute;left:7309;top:2266;width:20;height:2" coordorigin="7309,2266" coordsize="20,0" path="m7309,2266l7329,2266e" filled="false" stroked="true" strokeweight=".48pt" strokecolor="#7f7f7f">
                <v:path arrowok="t"/>
              </v:shape>
            </v:group>
            <v:group style="position:absolute;left:7328;top:2266;width:20;height:2" coordorigin="7328,2266" coordsize="20,2">
              <v:shape style="position:absolute;left:7328;top:2266;width:20;height:2" coordorigin="7328,2266" coordsize="20,0" path="m7328,2266l7348,2266e" filled="false" stroked="true" strokeweight=".48pt" strokecolor="#7f7f7f">
                <v:path arrowok="t"/>
              </v:shape>
            </v:group>
            <v:group style="position:absolute;left:7348;top:2266;width:20;height:2" coordorigin="7348,2266" coordsize="20,2">
              <v:shape style="position:absolute;left:7348;top:2266;width:20;height:2" coordorigin="7348,2266" coordsize="20,0" path="m7348,2266l7368,2266e" filled="false" stroked="true" strokeweight=".48pt" strokecolor="#7f7f7f">
                <v:path arrowok="t"/>
              </v:shape>
            </v:group>
            <v:group style="position:absolute;left:7367;top:2266;width:20;height:2" coordorigin="7367,2266" coordsize="20,2">
              <v:shape style="position:absolute;left:7367;top:2266;width:20;height:2" coordorigin="7367,2266" coordsize="20,0" path="m7367,2266l7387,2266e" filled="false" stroked="true" strokeweight=".48pt" strokecolor="#7f7f7f">
                <v:path arrowok="t"/>
              </v:shape>
            </v:group>
            <v:group style="position:absolute;left:7386;top:2266;width:20;height:2" coordorigin="7386,2266" coordsize="20,2">
              <v:shape style="position:absolute;left:7386;top:2266;width:20;height:2" coordorigin="7386,2266" coordsize="20,0" path="m7386,2266l7406,2266e" filled="false" stroked="true" strokeweight=".48pt" strokecolor="#7f7f7f">
                <v:path arrowok="t"/>
              </v:shape>
            </v:group>
            <v:group style="position:absolute;left:7405;top:2266;width:20;height:2" coordorigin="7405,2266" coordsize="20,2">
              <v:shape style="position:absolute;left:7405;top:2266;width:20;height:2" coordorigin="7405,2266" coordsize="20,0" path="m7405,2266l7425,2266e" filled="false" stroked="true" strokeweight=".48pt" strokecolor="#7f7f7f">
                <v:path arrowok="t"/>
              </v:shape>
            </v:group>
            <v:group style="position:absolute;left:7424;top:2266;width:20;height:2" coordorigin="7424,2266" coordsize="20,2">
              <v:shape style="position:absolute;left:7424;top:2266;width:20;height:2" coordorigin="7424,2266" coordsize="20,0" path="m7424,2266l7444,2266e" filled="false" stroked="true" strokeweight=".48pt" strokecolor="#7f7f7f">
                <v:path arrowok="t"/>
              </v:shape>
            </v:group>
            <v:group style="position:absolute;left:7444;top:2266;width:20;height:2" coordorigin="7444,2266" coordsize="20,2">
              <v:shape style="position:absolute;left:7444;top:2266;width:20;height:2" coordorigin="7444,2266" coordsize="20,0" path="m7444,2266l7464,2266e" filled="false" stroked="true" strokeweight=".48pt" strokecolor="#7f7f7f">
                <v:path arrowok="t"/>
              </v:shape>
            </v:group>
            <v:group style="position:absolute;left:7463;top:2266;width:20;height:2" coordorigin="7463,2266" coordsize="20,2">
              <v:shape style="position:absolute;left:7463;top:2266;width:20;height:2" coordorigin="7463,2266" coordsize="20,0" path="m7463,2266l7483,2266e" filled="false" stroked="true" strokeweight=".48pt" strokecolor="#7f7f7f">
                <v:path arrowok="t"/>
              </v:shape>
            </v:group>
            <v:group style="position:absolute;left:7482;top:2266;width:20;height:2" coordorigin="7482,2266" coordsize="20,2">
              <v:shape style="position:absolute;left:7482;top:2266;width:20;height:2" coordorigin="7482,2266" coordsize="20,0" path="m7482,2266l7502,2266e" filled="false" stroked="true" strokeweight=".48pt" strokecolor="#7f7f7f">
                <v:path arrowok="t"/>
              </v:shape>
            </v:group>
            <v:group style="position:absolute;left:7501;top:2266;width:20;height:2" coordorigin="7501,2266" coordsize="20,2">
              <v:shape style="position:absolute;left:7501;top:2266;width:20;height:2" coordorigin="7501,2266" coordsize="20,0" path="m7501,2266l7521,2266e" filled="false" stroked="true" strokeweight=".48pt" strokecolor="#7f7f7f">
                <v:path arrowok="t"/>
              </v:shape>
            </v:group>
            <v:group style="position:absolute;left:7520;top:2266;width:20;height:2" coordorigin="7520,2266" coordsize="20,2">
              <v:shape style="position:absolute;left:7520;top:2266;width:20;height:2" coordorigin="7520,2266" coordsize="20,0" path="m7520,2266l7540,2266e" filled="false" stroked="true" strokeweight=".48pt" strokecolor="#7f7f7f">
                <v:path arrowok="t"/>
              </v:shape>
            </v:group>
            <v:group style="position:absolute;left:7540;top:2266;width:20;height:2" coordorigin="7540,2266" coordsize="20,2">
              <v:shape style="position:absolute;left:7540;top:2266;width:20;height:2" coordorigin="7540,2266" coordsize="20,0" path="m7540,2266l7560,2266e" filled="false" stroked="true" strokeweight=".48pt" strokecolor="#7f7f7f">
                <v:path arrowok="t"/>
              </v:shape>
            </v:group>
            <v:group style="position:absolute;left:7559;top:2266;width:20;height:2" coordorigin="7559,2266" coordsize="20,2">
              <v:shape style="position:absolute;left:7559;top:2266;width:20;height:2" coordorigin="7559,2266" coordsize="20,0" path="m7559,2266l7579,2266e" filled="false" stroked="true" strokeweight=".48pt" strokecolor="#7f7f7f">
                <v:path arrowok="t"/>
              </v:shape>
            </v:group>
            <v:group style="position:absolute;left:7578;top:2266;width:20;height:2" coordorigin="7578,2266" coordsize="20,2">
              <v:shape style="position:absolute;left:7578;top:2266;width:20;height:2" coordorigin="7578,2266" coordsize="20,0" path="m7578,2266l7598,2266e" filled="false" stroked="true" strokeweight=".48pt" strokecolor="#7f7f7f">
                <v:path arrowok="t"/>
              </v:shape>
            </v:group>
            <v:group style="position:absolute;left:7597;top:2266;width:20;height:2" coordorigin="7597,2266" coordsize="20,2">
              <v:shape style="position:absolute;left:7597;top:2266;width:20;height:2" coordorigin="7597,2266" coordsize="20,0" path="m7597,2266l7617,2266e" filled="false" stroked="true" strokeweight=".48pt" strokecolor="#7f7f7f">
                <v:path arrowok="t"/>
              </v:shape>
            </v:group>
            <v:group style="position:absolute;left:7616;top:2266;width:20;height:2" coordorigin="7616,2266" coordsize="20,2">
              <v:shape style="position:absolute;left:7616;top:2266;width:20;height:2" coordorigin="7616,2266" coordsize="20,0" path="m7616,2266l7636,2266e" filled="false" stroked="true" strokeweight=".48pt" strokecolor="#7f7f7f">
                <v:path arrowok="t"/>
              </v:shape>
            </v:group>
            <v:group style="position:absolute;left:7636;top:2266;width:20;height:2" coordorigin="7636,2266" coordsize="20,2">
              <v:shape style="position:absolute;left:7636;top:2266;width:20;height:2" coordorigin="7636,2266" coordsize="20,0" path="m7636,2266l7656,2266e" filled="false" stroked="true" strokeweight=".48pt" strokecolor="#7f7f7f">
                <v:path arrowok="t"/>
              </v:shape>
            </v:group>
            <v:group style="position:absolute;left:7655;top:2266;width:20;height:2" coordorigin="7655,2266" coordsize="20,2">
              <v:shape style="position:absolute;left:7655;top:2266;width:20;height:2" coordorigin="7655,2266" coordsize="20,0" path="m7655,2266l7675,2266e" filled="false" stroked="true" strokeweight=".48pt" strokecolor="#7f7f7f">
                <v:path arrowok="t"/>
              </v:shape>
            </v:group>
            <v:group style="position:absolute;left:7674;top:2266;width:20;height:2" coordorigin="7674,2266" coordsize="20,2">
              <v:shape style="position:absolute;left:7674;top:2266;width:20;height:2" coordorigin="7674,2266" coordsize="20,0" path="m7674,2266l7694,2266e" filled="false" stroked="true" strokeweight=".48pt" strokecolor="#7f7f7f">
                <v:path arrowok="t"/>
              </v:shape>
            </v:group>
            <v:group style="position:absolute;left:7693;top:2266;width:20;height:2" coordorigin="7693,2266" coordsize="20,2">
              <v:shape style="position:absolute;left:7693;top:2266;width:20;height:2" coordorigin="7693,2266" coordsize="20,0" path="m7693,2266l7713,2266e" filled="false" stroked="true" strokeweight=".48pt" strokecolor="#7f7f7f">
                <v:path arrowok="t"/>
              </v:shape>
            </v:group>
            <v:group style="position:absolute;left:7712;top:2266;width:20;height:2" coordorigin="7712,2266" coordsize="20,2">
              <v:shape style="position:absolute;left:7712;top:2266;width:20;height:2" coordorigin="7712,2266" coordsize="20,0" path="m7712,2266l7732,2266e" filled="false" stroked="true" strokeweight=".48pt" strokecolor="#7f7f7f">
                <v:path arrowok="t"/>
              </v:shape>
            </v:group>
            <v:group style="position:absolute;left:7732;top:2266;width:20;height:2" coordorigin="7732,2266" coordsize="20,2">
              <v:shape style="position:absolute;left:7732;top:2266;width:20;height:2" coordorigin="7732,2266" coordsize="20,0" path="m7732,2266l7752,2266e" filled="false" stroked="true" strokeweight=".48pt" strokecolor="#7f7f7f">
                <v:path arrowok="t"/>
              </v:shape>
            </v:group>
            <v:group style="position:absolute;left:7751;top:2266;width:20;height:2" coordorigin="7751,2266" coordsize="20,2">
              <v:shape style="position:absolute;left:7751;top:2266;width:20;height:2" coordorigin="7751,2266" coordsize="20,0" path="m7751,2266l7771,2266e" filled="false" stroked="true" strokeweight=".48pt" strokecolor="#7f7f7f">
                <v:path arrowok="t"/>
              </v:shape>
            </v:group>
            <v:group style="position:absolute;left:7770;top:2266;width:20;height:2" coordorigin="7770,2266" coordsize="20,2">
              <v:shape style="position:absolute;left:7770;top:2266;width:20;height:2" coordorigin="7770,2266" coordsize="20,0" path="m7770,2266l7790,2266e" filled="false" stroked="true" strokeweight=".48pt" strokecolor="#7f7f7f">
                <v:path arrowok="t"/>
              </v:shape>
            </v:group>
            <v:group style="position:absolute;left:7789;top:2266;width:20;height:2" coordorigin="7789,2266" coordsize="20,2">
              <v:shape style="position:absolute;left:7789;top:2266;width:20;height:2" coordorigin="7789,2266" coordsize="20,0" path="m7789,2266l7809,2266e" filled="false" stroked="true" strokeweight=".48pt" strokecolor="#7f7f7f">
                <v:path arrowok="t"/>
              </v:shape>
            </v:group>
            <v:group style="position:absolute;left:7808;top:2266;width:20;height:2" coordorigin="7808,2266" coordsize="20,2">
              <v:shape style="position:absolute;left:7808;top:2266;width:20;height:2" coordorigin="7808,2266" coordsize="20,0" path="m7808,2266l7828,2266e" filled="false" stroked="true" strokeweight=".48pt" strokecolor="#7f7f7f">
                <v:path arrowok="t"/>
              </v:shape>
            </v:group>
            <v:group style="position:absolute;left:7828;top:2266;width:20;height:2" coordorigin="7828,2266" coordsize="20,2">
              <v:shape style="position:absolute;left:7828;top:2266;width:20;height:2" coordorigin="7828,2266" coordsize="20,0" path="m7828,2266l7848,2266e" filled="false" stroked="true" strokeweight=".48pt" strokecolor="#7f7f7f">
                <v:path arrowok="t"/>
              </v:shape>
            </v:group>
            <v:group style="position:absolute;left:7847;top:2266;width:20;height:2" coordorigin="7847,2266" coordsize="20,2">
              <v:shape style="position:absolute;left:7847;top:2266;width:20;height:2" coordorigin="7847,2266" coordsize="20,0" path="m7847,2266l7867,2266e" filled="false" stroked="true" strokeweight=".48pt" strokecolor="#7f7f7f">
                <v:path arrowok="t"/>
              </v:shape>
            </v:group>
            <v:group style="position:absolute;left:7874;top:2266;width:20;height:2" coordorigin="7874,2266" coordsize="20,2">
              <v:shape style="position:absolute;left:7874;top:2266;width:20;height:2" coordorigin="7874,2266" coordsize="20,0" path="m7874,2266l7894,2266e" filled="false" stroked="true" strokeweight=".48pt" strokecolor="#bebebe">
                <v:path arrowok="t"/>
              </v:shape>
            </v:group>
            <v:group style="position:absolute;left:7884;top:2266;width:20;height:2" coordorigin="7884,2266" coordsize="20,2">
              <v:shape style="position:absolute;left:7884;top:2266;width:20;height:2" coordorigin="7884,2266" coordsize="20,0" path="m7884,2266l7904,2266e" filled="false" stroked="true" strokeweight=".48pt" strokecolor="#7f7f7f">
                <v:path arrowok="t"/>
              </v:shape>
            </v:group>
            <v:group style="position:absolute;left:7903;top:2266;width:20;height:2" coordorigin="7903,2266" coordsize="20,2">
              <v:shape style="position:absolute;left:7903;top:2266;width:20;height:2" coordorigin="7903,2266" coordsize="20,0" path="m7903,2266l7923,2266e" filled="false" stroked="true" strokeweight=".48pt" strokecolor="#7f7f7f">
                <v:path arrowok="t"/>
              </v:shape>
            </v:group>
            <v:group style="position:absolute;left:7922;top:2266;width:20;height:2" coordorigin="7922,2266" coordsize="20,2">
              <v:shape style="position:absolute;left:7922;top:2266;width:20;height:2" coordorigin="7922,2266" coordsize="20,0" path="m7922,2266l7942,2266e" filled="false" stroked="true" strokeweight=".48pt" strokecolor="#7f7f7f">
                <v:path arrowok="t"/>
              </v:shape>
            </v:group>
            <v:group style="position:absolute;left:7942;top:2266;width:20;height:2" coordorigin="7942,2266" coordsize="20,2">
              <v:shape style="position:absolute;left:7942;top:2266;width:20;height:2" coordorigin="7942,2266" coordsize="20,0" path="m7942,2266l7962,2266e" filled="false" stroked="true" strokeweight=".48pt" strokecolor="#7f7f7f">
                <v:path arrowok="t"/>
              </v:shape>
            </v:group>
            <v:group style="position:absolute;left:7961;top:2266;width:20;height:2" coordorigin="7961,2266" coordsize="20,2">
              <v:shape style="position:absolute;left:7961;top:2266;width:20;height:2" coordorigin="7961,2266" coordsize="20,0" path="m7961,2266l7981,2266e" filled="false" stroked="true" strokeweight=".48pt" strokecolor="#7f7f7f">
                <v:path arrowok="t"/>
              </v:shape>
            </v:group>
            <v:group style="position:absolute;left:7980;top:2266;width:20;height:2" coordorigin="7980,2266" coordsize="20,2">
              <v:shape style="position:absolute;left:7980;top:2266;width:20;height:2" coordorigin="7980,2266" coordsize="20,0" path="m7980,2266l8000,2266e" filled="false" stroked="true" strokeweight=".48pt" strokecolor="#7f7f7f">
                <v:path arrowok="t"/>
              </v:shape>
            </v:group>
            <v:group style="position:absolute;left:7999;top:2266;width:20;height:2" coordorigin="7999,2266" coordsize="20,2">
              <v:shape style="position:absolute;left:7999;top:2266;width:20;height:2" coordorigin="7999,2266" coordsize="20,0" path="m7999,2266l8019,2266e" filled="false" stroked="true" strokeweight=".48pt" strokecolor="#7f7f7f">
                <v:path arrowok="t"/>
              </v:shape>
            </v:group>
            <v:group style="position:absolute;left:8018;top:2266;width:20;height:2" coordorigin="8018,2266" coordsize="20,2">
              <v:shape style="position:absolute;left:8018;top:2266;width:20;height:2" coordorigin="8018,2266" coordsize="20,0" path="m8018,2266l8038,2266e" filled="false" stroked="true" strokeweight=".48pt" strokecolor="#7f7f7f">
                <v:path arrowok="t"/>
              </v:shape>
            </v:group>
            <v:group style="position:absolute;left:8038;top:2266;width:20;height:2" coordorigin="8038,2266" coordsize="20,2">
              <v:shape style="position:absolute;left:8038;top:2266;width:20;height:2" coordorigin="8038,2266" coordsize="20,0" path="m8038,2266l8058,2266e" filled="false" stroked="true" strokeweight=".48pt" strokecolor="#7f7f7f">
                <v:path arrowok="t"/>
              </v:shape>
            </v:group>
            <v:group style="position:absolute;left:8057;top:2266;width:20;height:2" coordorigin="8057,2266" coordsize="20,2">
              <v:shape style="position:absolute;left:8057;top:2266;width:20;height:2" coordorigin="8057,2266" coordsize="20,0" path="m8057,2266l8077,2266e" filled="false" stroked="true" strokeweight=".48pt" strokecolor="#7f7f7f">
                <v:path arrowok="t"/>
              </v:shape>
            </v:group>
            <v:group style="position:absolute;left:8076;top:2266;width:20;height:2" coordorigin="8076,2266" coordsize="20,2">
              <v:shape style="position:absolute;left:8076;top:2266;width:20;height:2" coordorigin="8076,2266" coordsize="20,0" path="m8076,2266l8096,2266e" filled="false" stroked="true" strokeweight=".48pt" strokecolor="#7f7f7f">
                <v:path arrowok="t"/>
              </v:shape>
            </v:group>
            <v:group style="position:absolute;left:8095;top:2266;width:20;height:2" coordorigin="8095,2266" coordsize="20,2">
              <v:shape style="position:absolute;left:8095;top:2266;width:20;height:2" coordorigin="8095,2266" coordsize="20,0" path="m8095,2266l8115,2266e" filled="false" stroked="true" strokeweight=".48pt" strokecolor="#7f7f7f">
                <v:path arrowok="t"/>
              </v:shape>
            </v:group>
            <v:group style="position:absolute;left:8114;top:2266;width:20;height:2" coordorigin="8114,2266" coordsize="20,2">
              <v:shape style="position:absolute;left:8114;top:2266;width:20;height:2" coordorigin="8114,2266" coordsize="20,0" path="m8114,2266l8134,2266e" filled="false" stroked="true" strokeweight=".48pt" strokecolor="#7f7f7f">
                <v:path arrowok="t"/>
              </v:shape>
            </v:group>
            <v:group style="position:absolute;left:8134;top:2266;width:20;height:2" coordorigin="8134,2266" coordsize="20,2">
              <v:shape style="position:absolute;left:8134;top:2266;width:20;height:2" coordorigin="8134,2266" coordsize="20,0" path="m8134,2266l8154,2266e" filled="false" stroked="true" strokeweight=".48pt" strokecolor="#7f7f7f">
                <v:path arrowok="t"/>
              </v:shape>
            </v:group>
            <v:group style="position:absolute;left:8153;top:2266;width:20;height:2" coordorigin="8153,2266" coordsize="20,2">
              <v:shape style="position:absolute;left:8153;top:2266;width:20;height:2" coordorigin="8153,2266" coordsize="20,0" path="m8153,2266l8173,2266e" filled="false" stroked="true" strokeweight=".48pt" strokecolor="#7f7f7f">
                <v:path arrowok="t"/>
              </v:shape>
            </v:group>
            <v:group style="position:absolute;left:8172;top:2266;width:20;height:2" coordorigin="8172,2266" coordsize="20,2">
              <v:shape style="position:absolute;left:8172;top:2266;width:20;height:2" coordorigin="8172,2266" coordsize="20,0" path="m8172,2266l8192,2266e" filled="false" stroked="true" strokeweight=".48pt" strokecolor="#7f7f7f">
                <v:path arrowok="t"/>
              </v:shape>
            </v:group>
            <v:group style="position:absolute;left:8191;top:2266;width:20;height:2" coordorigin="8191,2266" coordsize="20,2">
              <v:shape style="position:absolute;left:8191;top:2266;width:20;height:2" coordorigin="8191,2266" coordsize="20,0" path="m8191,2266l8211,2266e" filled="false" stroked="true" strokeweight=".48pt" strokecolor="#7f7f7f">
                <v:path arrowok="t"/>
              </v:shape>
            </v:group>
            <v:group style="position:absolute;left:8210;top:2266;width:20;height:2" coordorigin="8210,2266" coordsize="20,2">
              <v:shape style="position:absolute;left:8210;top:2266;width:20;height:2" coordorigin="8210,2266" coordsize="20,0" path="m8210,2266l8230,2266e" filled="false" stroked="true" strokeweight=".48pt" strokecolor="#7f7f7f">
                <v:path arrowok="t"/>
              </v:shape>
            </v:group>
            <v:group style="position:absolute;left:8230;top:2266;width:20;height:2" coordorigin="8230,2266" coordsize="20,2">
              <v:shape style="position:absolute;left:8230;top:2266;width:20;height:2" coordorigin="8230,2266" coordsize="20,0" path="m8230,2266l8250,2266e" filled="false" stroked="true" strokeweight=".48pt" strokecolor="#7f7f7f">
                <v:path arrowok="t"/>
              </v:shape>
            </v:group>
            <v:group style="position:absolute;left:8249;top:2266;width:20;height:2" coordorigin="8249,2266" coordsize="20,2">
              <v:shape style="position:absolute;left:8249;top:2266;width:20;height:2" coordorigin="8249,2266" coordsize="20,0" path="m8249,2266l8269,2266e" filled="false" stroked="true" strokeweight=".48pt" strokecolor="#7f7f7f">
                <v:path arrowok="t"/>
              </v:shape>
            </v:group>
            <v:group style="position:absolute;left:8268;top:2266;width:20;height:2" coordorigin="8268,2266" coordsize="20,2">
              <v:shape style="position:absolute;left:8268;top:2266;width:20;height:2" coordorigin="8268,2266" coordsize="20,0" path="m8268,2266l8288,2266e" filled="false" stroked="true" strokeweight=".48pt" strokecolor="#7f7f7f">
                <v:path arrowok="t"/>
              </v:shape>
            </v:group>
            <v:group style="position:absolute;left:8287;top:2266;width:20;height:2" coordorigin="8287,2266" coordsize="20,2">
              <v:shape style="position:absolute;left:8287;top:2266;width:20;height:2" coordorigin="8287,2266" coordsize="20,0" path="m8287,2266l8307,2266e" filled="false" stroked="true" strokeweight=".48pt" strokecolor="#7f7f7f">
                <v:path arrowok="t"/>
              </v:shape>
            </v:group>
            <v:group style="position:absolute;left:8306;top:2266;width:20;height:2" coordorigin="8306,2266" coordsize="20,2">
              <v:shape style="position:absolute;left:8306;top:2266;width:20;height:2" coordorigin="8306,2266" coordsize="20,0" path="m8306,2266l8326,2266e" filled="false" stroked="true" strokeweight=".48pt" strokecolor="#7f7f7f">
                <v:path arrowok="t"/>
              </v:shape>
            </v:group>
            <v:group style="position:absolute;left:8326;top:2266;width:20;height:2" coordorigin="8326,2266" coordsize="20,2">
              <v:shape style="position:absolute;left:8326;top:2266;width:20;height:2" coordorigin="8326,2266" coordsize="20,0" path="m8326,2266l8346,2266e" filled="false" stroked="true" strokeweight=".48pt" strokecolor="#7f7f7f">
                <v:path arrowok="t"/>
              </v:shape>
            </v:group>
            <v:group style="position:absolute;left:8345;top:2266;width:20;height:2" coordorigin="8345,2266" coordsize="20,2">
              <v:shape style="position:absolute;left:8345;top:2266;width:20;height:2" coordorigin="8345,2266" coordsize="20,0" path="m8345,2266l8365,2266e" filled="false" stroked="true" strokeweight=".48pt" strokecolor="#7f7f7f">
                <v:path arrowok="t"/>
              </v:shape>
            </v:group>
            <v:group style="position:absolute;left:8364;top:2266;width:20;height:2" coordorigin="8364,2266" coordsize="20,2">
              <v:shape style="position:absolute;left:8364;top:2266;width:20;height:2" coordorigin="8364,2266" coordsize="20,0" path="m8364,2266l8384,2266e" filled="false" stroked="true" strokeweight=".48pt" strokecolor="#7f7f7f">
                <v:path arrowok="t"/>
              </v:shape>
            </v:group>
            <v:group style="position:absolute;left:8383;top:2266;width:20;height:2" coordorigin="8383,2266" coordsize="20,2">
              <v:shape style="position:absolute;left:8383;top:2266;width:20;height:2" coordorigin="8383,2266" coordsize="20,0" path="m8383,2266l8403,2266e" filled="false" stroked="true" strokeweight=".48pt" strokecolor="#7f7f7f">
                <v:path arrowok="t"/>
              </v:shape>
            </v:group>
            <v:group style="position:absolute;left:8402;top:2266;width:20;height:2" coordorigin="8402,2266" coordsize="20,2">
              <v:shape style="position:absolute;left:8402;top:2266;width:20;height:2" coordorigin="8402,2266" coordsize="20,0" path="m8402,2266l8422,2266e" filled="false" stroked="true" strokeweight=".48pt" strokecolor="#7f7f7f">
                <v:path arrowok="t"/>
              </v:shape>
            </v:group>
            <v:group style="position:absolute;left:8422;top:2266;width:20;height:2" coordorigin="8422,2266" coordsize="20,2">
              <v:shape style="position:absolute;left:8422;top:2266;width:20;height:2" coordorigin="8422,2266" coordsize="20,0" path="m8422,2266l8442,2266e" filled="false" stroked="true" strokeweight=".48pt" strokecolor="#7f7f7f">
                <v:path arrowok="t"/>
              </v:shape>
            </v:group>
            <v:group style="position:absolute;left:8441;top:2266;width:20;height:2" coordorigin="8441,2266" coordsize="20,2">
              <v:shape style="position:absolute;left:8441;top:2266;width:20;height:2" coordorigin="8441,2266" coordsize="20,0" path="m8441,2266l8461,2266e" filled="false" stroked="true" strokeweight=".48pt" strokecolor="#7f7f7f">
                <v:path arrowok="t"/>
              </v:shape>
            </v:group>
            <v:group style="position:absolute;left:8460;top:2266;width:20;height:2" coordorigin="8460,2266" coordsize="20,2">
              <v:shape style="position:absolute;left:8460;top:2266;width:20;height:2" coordorigin="8460,2266" coordsize="20,0" path="m8460,2266l8480,2266e" filled="false" stroked="true" strokeweight=".48pt" strokecolor="#7f7f7f">
                <v:path arrowok="t"/>
              </v:shape>
            </v:group>
            <v:group style="position:absolute;left:8479;top:2266;width:20;height:2" coordorigin="8479,2266" coordsize="20,2">
              <v:shape style="position:absolute;left:8479;top:2266;width:20;height:2" coordorigin="8479,2266" coordsize="20,0" path="m8479,2266l8499,2266e" filled="false" stroked="true" strokeweight=".48pt" strokecolor="#7f7f7f">
                <v:path arrowok="t"/>
              </v:shape>
            </v:group>
            <v:group style="position:absolute;left:8498;top:2266;width:20;height:2" coordorigin="8498,2266" coordsize="20,2">
              <v:shape style="position:absolute;left:8498;top:2266;width:20;height:2" coordorigin="8498,2266" coordsize="20,0" path="m8498,2266l8518,2266e" filled="false" stroked="true" strokeweight=".48pt" strokecolor="#7f7f7f">
                <v:path arrowok="t"/>
              </v:shape>
            </v:group>
            <v:group style="position:absolute;left:8518;top:2266;width:20;height:2" coordorigin="8518,2266" coordsize="20,2">
              <v:shape style="position:absolute;left:8518;top:2266;width:20;height:2" coordorigin="8518,2266" coordsize="20,0" path="m8518,2266l8538,2266e" filled="false" stroked="true" strokeweight=".48pt" strokecolor="#7f7f7f">
                <v:path arrowok="t"/>
              </v:shape>
              <v:shape style="position:absolute;left:8537;top:2261;width:20;height:18" type="#_x0000_t75" stroked="false">
                <v:imagedata r:id="rId68" o:title=""/>
              </v:shape>
            </v:group>
            <v:group style="position:absolute;left:5;top:3016;width:20;height:2" coordorigin="5,3016" coordsize="20,2">
              <v:shape style="position:absolute;left:5;top:3016;width:20;height:2" coordorigin="5,3016" coordsize="20,0" path="m5,3016l25,3016e" filled="false" stroked="true" strokeweight=".48pt" strokecolor="#7f7f7f">
                <v:path arrowok="t"/>
              </v:shape>
            </v:group>
            <v:group style="position:absolute;left:24;top:3016;width:20;height:2" coordorigin="24,3016" coordsize="20,2">
              <v:shape style="position:absolute;left:24;top:3016;width:20;height:2" coordorigin="24,3016" coordsize="20,0" path="m24,3016l44,3016e" filled="false" stroked="true" strokeweight=".48pt" strokecolor="#7f7f7f">
                <v:path arrowok="t"/>
              </v:shape>
            </v:group>
            <v:group style="position:absolute;left:43;top:3016;width:20;height:2" coordorigin="43,3016" coordsize="20,2">
              <v:shape style="position:absolute;left:43;top:3016;width:20;height:2" coordorigin="43,3016" coordsize="20,0" path="m43,3016l63,3016e" filled="false" stroked="true" strokeweight=".48pt" strokecolor="#7f7f7f">
                <v:path arrowok="t"/>
              </v:shape>
            </v:group>
            <v:group style="position:absolute;left:62;top:3016;width:20;height:2" coordorigin="62,3016" coordsize="20,2">
              <v:shape style="position:absolute;left:62;top:3016;width:20;height:2" coordorigin="62,3016" coordsize="20,0" path="m62,3016l82,3016e" filled="false" stroked="true" strokeweight=".48pt" strokecolor="#7f7f7f">
                <v:path arrowok="t"/>
              </v:shape>
            </v:group>
            <v:group style="position:absolute;left:82;top:3016;width:20;height:2" coordorigin="82,3016" coordsize="20,2">
              <v:shape style="position:absolute;left:82;top:3016;width:20;height:2" coordorigin="82,3016" coordsize="20,0" path="m82,3016l102,3016e" filled="false" stroked="true" strokeweight=".48pt" strokecolor="#7f7f7f">
                <v:path arrowok="t"/>
              </v:shape>
            </v:group>
            <v:group style="position:absolute;left:101;top:3016;width:20;height:2" coordorigin="101,3016" coordsize="20,2">
              <v:shape style="position:absolute;left:101;top:3016;width:20;height:2" coordorigin="101,3016" coordsize="20,0" path="m101,3016l121,3016e" filled="false" stroked="true" strokeweight=".48pt" strokecolor="#7f7f7f">
                <v:path arrowok="t"/>
              </v:shape>
            </v:group>
            <v:group style="position:absolute;left:120;top:3016;width:20;height:2" coordorigin="120,3016" coordsize="20,2">
              <v:shape style="position:absolute;left:120;top:3016;width:20;height:2" coordorigin="120,3016" coordsize="20,0" path="m120,3016l140,3016e" filled="false" stroked="true" strokeweight=".48pt" strokecolor="#7f7f7f">
                <v:path arrowok="t"/>
              </v:shape>
            </v:group>
            <v:group style="position:absolute;left:139;top:3016;width:20;height:2" coordorigin="139,3016" coordsize="20,2">
              <v:shape style="position:absolute;left:139;top:3016;width:20;height:2" coordorigin="139,3016" coordsize="20,0" path="m139,3016l159,3016e" filled="false" stroked="true" strokeweight=".48pt" strokecolor="#7f7f7f">
                <v:path arrowok="t"/>
              </v:shape>
            </v:group>
            <v:group style="position:absolute;left:158;top:3016;width:20;height:2" coordorigin="158,3016" coordsize="20,2">
              <v:shape style="position:absolute;left:158;top:3016;width:20;height:2" coordorigin="158,3016" coordsize="20,0" path="m158,3016l178,3016e" filled="false" stroked="true" strokeweight=".48pt" strokecolor="#7f7f7f">
                <v:path arrowok="t"/>
              </v:shape>
            </v:group>
            <v:group style="position:absolute;left:178;top:3016;width:20;height:2" coordorigin="178,3016" coordsize="20,2">
              <v:shape style="position:absolute;left:178;top:3016;width:20;height:2" coordorigin="178,3016" coordsize="20,0" path="m178,3016l198,3016e" filled="false" stroked="true" strokeweight=".48pt" strokecolor="#7f7f7f">
                <v:path arrowok="t"/>
              </v:shape>
            </v:group>
            <v:group style="position:absolute;left:197;top:3016;width:20;height:2" coordorigin="197,3016" coordsize="20,2">
              <v:shape style="position:absolute;left:197;top:3016;width:20;height:2" coordorigin="197,3016" coordsize="20,0" path="m197,3016l217,3016e" filled="false" stroked="true" strokeweight=".48pt" strokecolor="#7f7f7f">
                <v:path arrowok="t"/>
              </v:shape>
            </v:group>
            <v:group style="position:absolute;left:216;top:3016;width:20;height:2" coordorigin="216,3016" coordsize="20,2">
              <v:shape style="position:absolute;left:216;top:3016;width:20;height:2" coordorigin="216,3016" coordsize="20,0" path="m216,3016l236,3016e" filled="false" stroked="true" strokeweight=".48pt" strokecolor="#7f7f7f">
                <v:path arrowok="t"/>
              </v:shape>
            </v:group>
            <v:group style="position:absolute;left:235;top:3016;width:20;height:2" coordorigin="235,3016" coordsize="20,2">
              <v:shape style="position:absolute;left:235;top:3016;width:20;height:2" coordorigin="235,3016" coordsize="20,0" path="m235,3016l255,3016e" filled="false" stroked="true" strokeweight=".48pt" strokecolor="#7f7f7f">
                <v:path arrowok="t"/>
              </v:shape>
            </v:group>
            <v:group style="position:absolute;left:254;top:3016;width:20;height:2" coordorigin="254,3016" coordsize="20,2">
              <v:shape style="position:absolute;left:254;top:3016;width:20;height:2" coordorigin="254,3016" coordsize="20,0" path="m254,3016l274,3016e" filled="false" stroked="true" strokeweight=".48pt" strokecolor="#7f7f7f">
                <v:path arrowok="t"/>
              </v:shape>
            </v:group>
            <v:group style="position:absolute;left:274;top:3016;width:20;height:2" coordorigin="274,3016" coordsize="20,2">
              <v:shape style="position:absolute;left:274;top:3016;width:20;height:2" coordorigin="274,3016" coordsize="20,0" path="m274,3016l294,3016e" filled="false" stroked="true" strokeweight=".48pt" strokecolor="#7f7f7f">
                <v:path arrowok="t"/>
              </v:shape>
            </v:group>
            <v:group style="position:absolute;left:293;top:3016;width:20;height:2" coordorigin="293,3016" coordsize="20,2">
              <v:shape style="position:absolute;left:293;top:3016;width:20;height:2" coordorigin="293,3016" coordsize="20,0" path="m293,3016l313,3016e" filled="false" stroked="true" strokeweight=".48pt" strokecolor="#7f7f7f">
                <v:path arrowok="t"/>
              </v:shape>
            </v:group>
            <v:group style="position:absolute;left:312;top:3016;width:20;height:2" coordorigin="312,3016" coordsize="20,2">
              <v:shape style="position:absolute;left:312;top:3016;width:20;height:2" coordorigin="312,3016" coordsize="20,0" path="m312,3016l332,3016e" filled="false" stroked="true" strokeweight=".48pt" strokecolor="#7f7f7f">
                <v:path arrowok="t"/>
              </v:shape>
            </v:group>
            <v:group style="position:absolute;left:331;top:3016;width:20;height:2" coordorigin="331,3016" coordsize="20,2">
              <v:shape style="position:absolute;left:331;top:3016;width:20;height:2" coordorigin="331,3016" coordsize="20,0" path="m331,3016l351,3016e" filled="false" stroked="true" strokeweight=".48pt" strokecolor="#7f7f7f">
                <v:path arrowok="t"/>
              </v:shape>
            </v:group>
            <v:group style="position:absolute;left:350;top:3016;width:20;height:2" coordorigin="350,3016" coordsize="20,2">
              <v:shape style="position:absolute;left:350;top:3016;width:20;height:2" coordorigin="350,3016" coordsize="20,0" path="m350,3016l370,3016e" filled="false" stroked="true" strokeweight=".48pt" strokecolor="#7f7f7f">
                <v:path arrowok="t"/>
              </v:shape>
            </v:group>
            <v:group style="position:absolute;left:370;top:3016;width:20;height:2" coordorigin="370,3016" coordsize="20,2">
              <v:shape style="position:absolute;left:370;top:3016;width:20;height:2" coordorigin="370,3016" coordsize="20,0" path="m370,3016l390,3016e" filled="false" stroked="true" strokeweight=".48pt" strokecolor="#7f7f7f">
                <v:path arrowok="t"/>
              </v:shape>
            </v:group>
            <v:group style="position:absolute;left:389;top:3016;width:20;height:2" coordorigin="389,3016" coordsize="20,2">
              <v:shape style="position:absolute;left:389;top:3016;width:20;height:2" coordorigin="389,3016" coordsize="20,0" path="m389,3016l409,3016e" filled="false" stroked="true" strokeweight=".48pt" strokecolor="#7f7f7f">
                <v:path arrowok="t"/>
              </v:shape>
            </v:group>
            <v:group style="position:absolute;left:408;top:3016;width:20;height:2" coordorigin="408,3016" coordsize="20,2">
              <v:shape style="position:absolute;left:408;top:3016;width:20;height:2" coordorigin="408,3016" coordsize="20,0" path="m408,3016l428,3016e" filled="false" stroked="true" strokeweight=".48pt" strokecolor="#7f7f7f">
                <v:path arrowok="t"/>
              </v:shape>
            </v:group>
            <v:group style="position:absolute;left:427;top:3016;width:20;height:2" coordorigin="427,3016" coordsize="20,2">
              <v:shape style="position:absolute;left:427;top:3016;width:20;height:2" coordorigin="427,3016" coordsize="20,0" path="m427,3016l447,3016e" filled="false" stroked="true" strokeweight=".48pt" strokecolor="#7f7f7f">
                <v:path arrowok="t"/>
              </v:shape>
            </v:group>
            <v:group style="position:absolute;left:446;top:3016;width:20;height:2" coordorigin="446,3016" coordsize="20,2">
              <v:shape style="position:absolute;left:446;top:3016;width:20;height:2" coordorigin="446,3016" coordsize="20,0" path="m446,3016l466,3016e" filled="false" stroked="true" strokeweight=".48pt" strokecolor="#7f7f7f">
                <v:path arrowok="t"/>
              </v:shape>
            </v:group>
            <v:group style="position:absolute;left:466;top:3016;width:20;height:2" coordorigin="466,3016" coordsize="20,2">
              <v:shape style="position:absolute;left:466;top:3016;width:20;height:2" coordorigin="466,3016" coordsize="20,0" path="m466,3016l486,3016e" filled="false" stroked="true" strokeweight=".48pt" strokecolor="#7f7f7f">
                <v:path arrowok="t"/>
              </v:shape>
            </v:group>
            <v:group style="position:absolute;left:485;top:3016;width:20;height:2" coordorigin="485,3016" coordsize="20,2">
              <v:shape style="position:absolute;left:485;top:3016;width:20;height:2" coordorigin="485,3016" coordsize="20,0" path="m485,3016l505,3016e" filled="false" stroked="true" strokeweight=".48pt" strokecolor="#7f7f7f">
                <v:path arrowok="t"/>
              </v:shape>
            </v:group>
            <v:group style="position:absolute;left:504;top:3016;width:20;height:2" coordorigin="504,3016" coordsize="20,2">
              <v:shape style="position:absolute;left:504;top:3016;width:20;height:2" coordorigin="504,3016" coordsize="20,0" path="m504,3016l524,3016e" filled="false" stroked="true" strokeweight=".48pt" strokecolor="#7f7f7f">
                <v:path arrowok="t"/>
              </v:shape>
            </v:group>
            <v:group style="position:absolute;left:523;top:3016;width:20;height:2" coordorigin="523,3016" coordsize="20,2">
              <v:shape style="position:absolute;left:523;top:3016;width:20;height:2" coordorigin="523,3016" coordsize="20,0" path="m523,3016l543,3016e" filled="false" stroked="true" strokeweight=".48pt" strokecolor="#7f7f7f">
                <v:path arrowok="t"/>
              </v:shape>
            </v:group>
            <v:group style="position:absolute;left:542;top:3016;width:20;height:2" coordorigin="542,3016" coordsize="20,2">
              <v:shape style="position:absolute;left:542;top:3016;width:20;height:2" coordorigin="542,3016" coordsize="20,0" path="m542,3016l562,3016e" filled="false" stroked="true" strokeweight=".48pt" strokecolor="#7f7f7f">
                <v:path arrowok="t"/>
              </v:shape>
            </v:group>
            <v:group style="position:absolute;left:562;top:3016;width:20;height:2" coordorigin="562,3016" coordsize="20,2">
              <v:shape style="position:absolute;left:562;top:3016;width:20;height:2" coordorigin="562,3016" coordsize="20,0" path="m562,3016l582,3016e" filled="false" stroked="true" strokeweight=".48pt" strokecolor="#7f7f7f">
                <v:path arrowok="t"/>
              </v:shape>
            </v:group>
            <v:group style="position:absolute;left:581;top:3016;width:20;height:2" coordorigin="581,3016" coordsize="20,2">
              <v:shape style="position:absolute;left:581;top:3016;width:20;height:2" coordorigin="581,3016" coordsize="20,0" path="m581,3016l601,3016e" filled="false" stroked="true" strokeweight=".48pt" strokecolor="#7f7f7f">
                <v:path arrowok="t"/>
              </v:shape>
            </v:group>
            <v:group style="position:absolute;left:600;top:3016;width:20;height:2" coordorigin="600,3016" coordsize="20,2">
              <v:shape style="position:absolute;left:600;top:3016;width:20;height:2" coordorigin="600,3016" coordsize="20,0" path="m600,3016l620,3016e" filled="false" stroked="true" strokeweight=".48pt" strokecolor="#7f7f7f">
                <v:path arrowok="t"/>
              </v:shape>
            </v:group>
            <v:group style="position:absolute;left:619;top:3016;width:20;height:2" coordorigin="619,3016" coordsize="20,2">
              <v:shape style="position:absolute;left:619;top:3016;width:20;height:2" coordorigin="619,3016" coordsize="20,0" path="m619,3016l639,3016e" filled="false" stroked="true" strokeweight=".48pt" strokecolor="#7f7f7f">
                <v:path arrowok="t"/>
              </v:shape>
            </v:group>
            <v:group style="position:absolute;left:638;top:3016;width:20;height:2" coordorigin="638,3016" coordsize="20,2">
              <v:shape style="position:absolute;left:638;top:3016;width:20;height:2" coordorigin="638,3016" coordsize="20,0" path="m638,3016l658,3016e" filled="false" stroked="true" strokeweight=".48pt" strokecolor="#7f7f7f">
                <v:path arrowok="t"/>
              </v:shape>
            </v:group>
            <v:group style="position:absolute;left:658;top:3016;width:20;height:2" coordorigin="658,3016" coordsize="20,2">
              <v:shape style="position:absolute;left:658;top:3016;width:20;height:2" coordorigin="658,3016" coordsize="20,0" path="m658,3016l678,3016e" filled="false" stroked="true" strokeweight=".48pt" strokecolor="#7f7f7f">
                <v:path arrowok="t"/>
              </v:shape>
            </v:group>
            <v:group style="position:absolute;left:677;top:3016;width:20;height:2" coordorigin="677,3016" coordsize="20,2">
              <v:shape style="position:absolute;left:677;top:3016;width:20;height:2" coordorigin="677,3016" coordsize="20,0" path="m677,3016l697,3016e" filled="false" stroked="true" strokeweight=".48pt" strokecolor="#7f7f7f">
                <v:path arrowok="t"/>
              </v:shape>
            </v:group>
            <v:group style="position:absolute;left:696;top:3016;width:20;height:2" coordorigin="696,3016" coordsize="20,2">
              <v:shape style="position:absolute;left:696;top:3016;width:20;height:2" coordorigin="696,3016" coordsize="20,0" path="m696,3016l716,3016e" filled="false" stroked="true" strokeweight=".48pt" strokecolor="#7f7f7f">
                <v:path arrowok="t"/>
              </v:shape>
            </v:group>
            <v:group style="position:absolute;left:715;top:3016;width:20;height:2" coordorigin="715,3016" coordsize="20,2">
              <v:shape style="position:absolute;left:715;top:3016;width:20;height:2" coordorigin="715,3016" coordsize="20,0" path="m715,3016l735,3016e" filled="false" stroked="true" strokeweight=".48pt" strokecolor="#7f7f7f">
                <v:path arrowok="t"/>
              </v:shape>
            </v:group>
            <v:group style="position:absolute;left:734;top:3016;width:20;height:2" coordorigin="734,3016" coordsize="20,2">
              <v:shape style="position:absolute;left:734;top:3016;width:20;height:2" coordorigin="734,3016" coordsize="20,0" path="m734,3016l754,3016e" filled="false" stroked="true" strokeweight=".48pt" strokecolor="#7f7f7f">
                <v:path arrowok="t"/>
              </v:shape>
            </v:group>
            <v:group style="position:absolute;left:754;top:3016;width:20;height:2" coordorigin="754,3016" coordsize="20,2">
              <v:shape style="position:absolute;left:754;top:3016;width:20;height:2" coordorigin="754,3016" coordsize="20,0" path="m754,3016l774,3016e" filled="false" stroked="true" strokeweight=".48pt" strokecolor="#7f7f7f">
                <v:path arrowok="t"/>
              </v:shape>
            </v:group>
            <v:group style="position:absolute;left:773;top:3016;width:20;height:2" coordorigin="773,3016" coordsize="20,2">
              <v:shape style="position:absolute;left:773;top:3016;width:20;height:2" coordorigin="773,3016" coordsize="20,0" path="m773,3016l793,3016e" filled="false" stroked="true" strokeweight=".48pt" strokecolor="#7f7f7f">
                <v:path arrowok="t"/>
              </v:shape>
            </v:group>
            <v:group style="position:absolute;left:792;top:3016;width:20;height:2" coordorigin="792,3016" coordsize="20,2">
              <v:shape style="position:absolute;left:792;top:3016;width:20;height:2" coordorigin="792,3016" coordsize="20,0" path="m792,3016l812,3016e" filled="false" stroked="true" strokeweight=".48pt" strokecolor="#7f7f7f">
                <v:path arrowok="t"/>
              </v:shape>
            </v:group>
            <v:group style="position:absolute;left:811;top:3016;width:20;height:2" coordorigin="811,3016" coordsize="20,2">
              <v:shape style="position:absolute;left:811;top:3016;width:20;height:2" coordorigin="811,3016" coordsize="20,0" path="m811,3016l831,3016e" filled="false" stroked="true" strokeweight=".48pt" strokecolor="#7f7f7f">
                <v:path arrowok="t"/>
              </v:shape>
            </v:group>
            <v:group style="position:absolute;left:830;top:3016;width:20;height:2" coordorigin="830,3016" coordsize="20,2">
              <v:shape style="position:absolute;left:830;top:3016;width:20;height:2" coordorigin="830,3016" coordsize="20,0" path="m830,3016l850,3016e" filled="false" stroked="true" strokeweight=".48pt" strokecolor="#7f7f7f">
                <v:path arrowok="t"/>
              </v:shape>
            </v:group>
            <v:group style="position:absolute;left:850;top:3016;width:20;height:2" coordorigin="850,3016" coordsize="20,2">
              <v:shape style="position:absolute;left:850;top:3016;width:20;height:2" coordorigin="850,3016" coordsize="20,0" path="m850,3016l870,3016e" filled="false" stroked="true" strokeweight=".48pt" strokecolor="#7f7f7f">
                <v:path arrowok="t"/>
              </v:shape>
            </v:group>
            <v:group style="position:absolute;left:869;top:3016;width:20;height:2" coordorigin="869,3016" coordsize="20,2">
              <v:shape style="position:absolute;left:869;top:3016;width:20;height:2" coordorigin="869,3016" coordsize="20,0" path="m869,3016l889,3016e" filled="false" stroked="true" strokeweight=".48pt" strokecolor="#7f7f7f">
                <v:path arrowok="t"/>
              </v:shape>
            </v:group>
            <v:group style="position:absolute;left:888;top:3016;width:20;height:2" coordorigin="888,3016" coordsize="20,2">
              <v:shape style="position:absolute;left:888;top:3016;width:20;height:2" coordorigin="888,3016" coordsize="20,0" path="m888,3016l908,3016e" filled="false" stroked="true" strokeweight=".48pt" strokecolor="#7f7f7f">
                <v:path arrowok="t"/>
              </v:shape>
            </v:group>
            <v:group style="position:absolute;left:907;top:3016;width:20;height:2" coordorigin="907,3016" coordsize="20,2">
              <v:shape style="position:absolute;left:907;top:3016;width:20;height:2" coordorigin="907,3016" coordsize="20,0" path="m907,3016l927,3016e" filled="false" stroked="true" strokeweight=".48pt" strokecolor="#7f7f7f">
                <v:path arrowok="t"/>
              </v:shape>
            </v:group>
            <v:group style="position:absolute;left:926;top:3016;width:20;height:2" coordorigin="926,3016" coordsize="20,2">
              <v:shape style="position:absolute;left:926;top:3016;width:20;height:2" coordorigin="926,3016" coordsize="20,0" path="m926,3016l946,3016e" filled="false" stroked="true" strokeweight=".48pt" strokecolor="#7f7f7f">
                <v:path arrowok="t"/>
              </v:shape>
            </v:group>
            <v:group style="position:absolute;left:946;top:3016;width:20;height:2" coordorigin="946,3016" coordsize="20,2">
              <v:shape style="position:absolute;left:946;top:3016;width:20;height:2" coordorigin="946,3016" coordsize="20,0" path="m946,3016l966,3016e" filled="false" stroked="true" strokeweight=".48pt" strokecolor="#7f7f7f">
                <v:path arrowok="t"/>
              </v:shape>
            </v:group>
            <v:group style="position:absolute;left:965;top:3016;width:20;height:2" coordorigin="965,3016" coordsize="20,2">
              <v:shape style="position:absolute;left:965;top:3016;width:20;height:2" coordorigin="965,3016" coordsize="20,0" path="m965,3016l985,3016e" filled="false" stroked="true" strokeweight=".48pt" strokecolor="#7f7f7f">
                <v:path arrowok="t"/>
              </v:shape>
            </v:group>
            <v:group style="position:absolute;left:984;top:3016;width:20;height:2" coordorigin="984,3016" coordsize="20,2">
              <v:shape style="position:absolute;left:984;top:3016;width:20;height:2" coordorigin="984,3016" coordsize="20,0" path="m984,3016l1004,3016e" filled="false" stroked="true" strokeweight=".48pt" strokecolor="#7f7f7f">
                <v:path arrowok="t"/>
              </v:shape>
            </v:group>
            <v:group style="position:absolute;left:1003;top:3016;width:20;height:2" coordorigin="1003,3016" coordsize="20,2">
              <v:shape style="position:absolute;left:1003;top:3016;width:20;height:2" coordorigin="1003,3016" coordsize="20,0" path="m1003,3016l1023,3016e" filled="false" stroked="true" strokeweight=".48pt" strokecolor="#7f7f7f">
                <v:path arrowok="t"/>
              </v:shape>
            </v:group>
            <v:group style="position:absolute;left:1022;top:3016;width:20;height:2" coordorigin="1022,3016" coordsize="20,2">
              <v:shape style="position:absolute;left:1022;top:3016;width:20;height:2" coordorigin="1022,3016" coordsize="20,0" path="m1022,3016l1042,3016e" filled="false" stroked="true" strokeweight=".48pt" strokecolor="#7f7f7f">
                <v:path arrowok="t"/>
              </v:shape>
            </v:group>
            <v:group style="position:absolute;left:1042;top:3016;width:20;height:2" coordorigin="1042,3016" coordsize="20,2">
              <v:shape style="position:absolute;left:1042;top:3016;width:20;height:2" coordorigin="1042,3016" coordsize="20,0" path="m1042,3016l1062,3016e" filled="false" stroked="true" strokeweight=".48pt" strokecolor="#7f7f7f">
                <v:path arrowok="t"/>
              </v:shape>
            </v:group>
            <v:group style="position:absolute;left:1061;top:3016;width:20;height:2" coordorigin="1061,3016" coordsize="20,2">
              <v:shape style="position:absolute;left:1061;top:3016;width:20;height:2" coordorigin="1061,3016" coordsize="20,0" path="m1061,3016l1081,3016e" filled="false" stroked="true" strokeweight=".48pt" strokecolor="#7f7f7f">
                <v:path arrowok="t"/>
              </v:shape>
            </v:group>
            <v:group style="position:absolute;left:1080;top:3016;width:20;height:2" coordorigin="1080,3016" coordsize="20,2">
              <v:shape style="position:absolute;left:1080;top:3016;width:20;height:2" coordorigin="1080,3016" coordsize="20,0" path="m1080,3016l1100,3016e" filled="false" stroked="true" strokeweight=".48pt" strokecolor="#7f7f7f">
                <v:path arrowok="t"/>
              </v:shape>
            </v:group>
            <v:group style="position:absolute;left:1099;top:3016;width:20;height:2" coordorigin="1099,3016" coordsize="20,2">
              <v:shape style="position:absolute;left:1099;top:3016;width:20;height:2" coordorigin="1099,3016" coordsize="20,0" path="m1099,3016l1119,3016e" filled="false" stroked="true" strokeweight=".48pt" strokecolor="#7f7f7f">
                <v:path arrowok="t"/>
              </v:shape>
            </v:group>
            <v:group style="position:absolute;left:1118;top:3016;width:20;height:2" coordorigin="1118,3016" coordsize="20,2">
              <v:shape style="position:absolute;left:1118;top:3016;width:20;height:2" coordorigin="1118,3016" coordsize="20,0" path="m1118,3016l1138,3016e" filled="false" stroked="true" strokeweight=".48pt" strokecolor="#7f7f7f">
                <v:path arrowok="t"/>
              </v:shape>
            </v:group>
            <v:group style="position:absolute;left:1138;top:3016;width:20;height:2" coordorigin="1138,3016" coordsize="20,2">
              <v:shape style="position:absolute;left:1138;top:3016;width:20;height:2" coordorigin="1138,3016" coordsize="20,0" path="m1138,3016l1158,3016e" filled="false" stroked="true" strokeweight=".48pt" strokecolor="#7f7f7f">
                <v:path arrowok="t"/>
              </v:shape>
            </v:group>
            <v:group style="position:absolute;left:1157;top:3016;width:20;height:2" coordorigin="1157,3016" coordsize="20,2">
              <v:shape style="position:absolute;left:1157;top:3016;width:20;height:2" coordorigin="1157,3016" coordsize="20,0" path="m1157,3016l1177,3016e" filled="false" stroked="true" strokeweight=".48pt" strokecolor="#7f7f7f">
                <v:path arrowok="t"/>
              </v:shape>
            </v:group>
            <v:group style="position:absolute;left:1176;top:3016;width:20;height:2" coordorigin="1176,3016" coordsize="20,2">
              <v:shape style="position:absolute;left:1176;top:3016;width:20;height:2" coordorigin="1176,3016" coordsize="20,0" path="m1176,3016l1196,3016e" filled="false" stroked="true" strokeweight=".48pt" strokecolor="#7f7f7f">
                <v:path arrowok="t"/>
              </v:shape>
            </v:group>
            <v:group style="position:absolute;left:1195;top:3016;width:20;height:2" coordorigin="1195,3016" coordsize="20,2">
              <v:shape style="position:absolute;left:1195;top:3016;width:20;height:2" coordorigin="1195,3016" coordsize="20,0" path="m1195,3016l1215,3016e" filled="false" stroked="true" strokeweight=".48pt" strokecolor="#7f7f7f">
                <v:path arrowok="t"/>
              </v:shape>
            </v:group>
            <v:group style="position:absolute;left:1214;top:3016;width:20;height:2" coordorigin="1214,3016" coordsize="20,2">
              <v:shape style="position:absolute;left:1214;top:3016;width:20;height:2" coordorigin="1214,3016" coordsize="20,0" path="m1214,3016l1234,3016e" filled="false" stroked="true" strokeweight=".48pt" strokecolor="#7f7f7f">
                <v:path arrowok="t"/>
              </v:shape>
            </v:group>
            <v:group style="position:absolute;left:1234;top:3016;width:20;height:2" coordorigin="1234,3016" coordsize="20,2">
              <v:shape style="position:absolute;left:1234;top:3016;width:20;height:2" coordorigin="1234,3016" coordsize="20,0" path="m1234,3016l1254,3016e" filled="false" stroked="true" strokeweight=".48pt" strokecolor="#7f7f7f">
                <v:path arrowok="t"/>
              </v:shape>
            </v:group>
            <v:group style="position:absolute;left:1253;top:3016;width:20;height:2" coordorigin="1253,3016" coordsize="20,2">
              <v:shape style="position:absolute;left:1253;top:3016;width:20;height:2" coordorigin="1253,3016" coordsize="20,0" path="m1253,3016l1273,3016e" filled="false" stroked="true" strokeweight=".48pt" strokecolor="#7f7f7f">
                <v:path arrowok="t"/>
              </v:shape>
            </v:group>
            <v:group style="position:absolute;left:1272;top:3016;width:20;height:2" coordorigin="1272,3016" coordsize="20,2">
              <v:shape style="position:absolute;left:1272;top:3016;width:20;height:2" coordorigin="1272,3016" coordsize="20,0" path="m1272,3016l1292,3016e" filled="false" stroked="true" strokeweight=".48pt" strokecolor="#7f7f7f">
                <v:path arrowok="t"/>
              </v:shape>
            </v:group>
            <v:group style="position:absolute;left:1291;top:3016;width:20;height:2" coordorigin="1291,3016" coordsize="20,2">
              <v:shape style="position:absolute;left:1291;top:3016;width:20;height:2" coordorigin="1291,3016" coordsize="20,0" path="m1291,3016l1311,3016e" filled="false" stroked="true" strokeweight=".48pt" strokecolor="#7f7f7f">
                <v:path arrowok="t"/>
              </v:shape>
            </v:group>
            <v:group style="position:absolute;left:1310;top:3016;width:20;height:2" coordorigin="1310,3016" coordsize="20,2">
              <v:shape style="position:absolute;left:1310;top:3016;width:20;height:2" coordorigin="1310,3016" coordsize="20,0" path="m1310,3016l1330,3016e" filled="false" stroked="true" strokeweight=".48pt" strokecolor="#7f7f7f">
                <v:path arrowok="t"/>
              </v:shape>
            </v:group>
            <v:group style="position:absolute;left:1330;top:3016;width:20;height:2" coordorigin="1330,3016" coordsize="20,2">
              <v:shape style="position:absolute;left:1330;top:3016;width:20;height:2" coordorigin="1330,3016" coordsize="20,0" path="m1330,3016l1350,3016e" filled="false" stroked="true" strokeweight=".48pt" strokecolor="#7f7f7f">
                <v:path arrowok="t"/>
              </v:shape>
            </v:group>
            <v:group style="position:absolute;left:1349;top:3016;width:20;height:2" coordorigin="1349,3016" coordsize="20,2">
              <v:shape style="position:absolute;left:1349;top:3016;width:20;height:2" coordorigin="1349,3016" coordsize="20,0" path="m1349,3016l1369,3016e" filled="false" stroked="true" strokeweight=".48pt" strokecolor="#7f7f7f">
                <v:path arrowok="t"/>
              </v:shape>
            </v:group>
            <v:group style="position:absolute;left:1368;top:3016;width:20;height:2" coordorigin="1368,3016" coordsize="20,2">
              <v:shape style="position:absolute;left:1368;top:3016;width:20;height:2" coordorigin="1368,3016" coordsize="20,0" path="m1368,3016l1388,3016e" filled="false" stroked="true" strokeweight=".48pt" strokecolor="#7f7f7f">
                <v:path arrowok="t"/>
              </v:shape>
            </v:group>
            <v:group style="position:absolute;left:1387;top:3016;width:20;height:2" coordorigin="1387,3016" coordsize="20,2">
              <v:shape style="position:absolute;left:1387;top:3016;width:20;height:2" coordorigin="1387,3016" coordsize="20,0" path="m1387,3016l1407,3016e" filled="false" stroked="true" strokeweight=".48pt" strokecolor="#7f7f7f">
                <v:path arrowok="t"/>
              </v:shape>
            </v:group>
            <v:group style="position:absolute;left:1406;top:3016;width:20;height:2" coordorigin="1406,3016" coordsize="20,2">
              <v:shape style="position:absolute;left:1406;top:3016;width:20;height:2" coordorigin="1406,3016" coordsize="20,0" path="m1406,3016l1426,3016e" filled="false" stroked="true" strokeweight=".48pt" strokecolor="#7f7f7f">
                <v:path arrowok="t"/>
              </v:shape>
            </v:group>
            <v:group style="position:absolute;left:1426;top:3016;width:20;height:2" coordorigin="1426,3016" coordsize="20,2">
              <v:shape style="position:absolute;left:1426;top:3016;width:20;height:2" coordorigin="1426,3016" coordsize="20,0" path="m1426,3016l1446,3016e" filled="false" stroked="true" strokeweight=".48pt" strokecolor="#7f7f7f">
                <v:path arrowok="t"/>
              </v:shape>
            </v:group>
            <v:group style="position:absolute;left:1445;top:3016;width:20;height:2" coordorigin="1445,3016" coordsize="20,2">
              <v:shape style="position:absolute;left:1445;top:3016;width:20;height:2" coordorigin="1445,3016" coordsize="20,0" path="m1445,3016l1465,3016e" filled="false" stroked="true" strokeweight=".48pt" strokecolor="#7f7f7f">
                <v:path arrowok="t"/>
              </v:shape>
            </v:group>
            <v:group style="position:absolute;left:1464;top:3016;width:20;height:2" coordorigin="1464,3016" coordsize="20,2">
              <v:shape style="position:absolute;left:1464;top:3016;width:20;height:2" coordorigin="1464,3016" coordsize="20,0" path="m1464,3016l1484,3016e" filled="false" stroked="true" strokeweight=".48pt" strokecolor="#7f7f7f">
                <v:path arrowok="t"/>
              </v:shape>
            </v:group>
            <v:group style="position:absolute;left:1483;top:3016;width:20;height:2" coordorigin="1483,3016" coordsize="20,2">
              <v:shape style="position:absolute;left:1483;top:3016;width:20;height:2" coordorigin="1483,3016" coordsize="20,0" path="m1483,3016l1503,3016e" filled="false" stroked="true" strokeweight=".48pt" strokecolor="#7f7f7f">
                <v:path arrowok="t"/>
              </v:shape>
            </v:group>
            <v:group style="position:absolute;left:1502;top:3016;width:20;height:2" coordorigin="1502,3016" coordsize="20,2">
              <v:shape style="position:absolute;left:1502;top:3016;width:20;height:2" coordorigin="1502,3016" coordsize="20,0" path="m1502,3016l1522,3016e" filled="false" stroked="true" strokeweight=".48pt" strokecolor="#7f7f7f">
                <v:path arrowok="t"/>
              </v:shape>
            </v:group>
            <v:group style="position:absolute;left:1522;top:3016;width:20;height:2" coordorigin="1522,3016" coordsize="20,2">
              <v:shape style="position:absolute;left:1522;top:3016;width:20;height:2" coordorigin="1522,3016" coordsize="20,0" path="m1522,3016l1542,3016e" filled="false" stroked="true" strokeweight=".48pt" strokecolor="#7f7f7f">
                <v:path arrowok="t"/>
              </v:shape>
            </v:group>
            <v:group style="position:absolute;left:1541;top:3016;width:20;height:2" coordorigin="1541,3016" coordsize="20,2">
              <v:shape style="position:absolute;left:1541;top:3016;width:20;height:2" coordorigin="1541,3016" coordsize="20,0" path="m1541,3016l1561,3016e" filled="false" stroked="true" strokeweight=".48pt" strokecolor="#7f7f7f">
                <v:path arrowok="t"/>
              </v:shape>
            </v:group>
            <v:group style="position:absolute;left:1560;top:3016;width:20;height:2" coordorigin="1560,3016" coordsize="20,2">
              <v:shape style="position:absolute;left:1560;top:3016;width:20;height:2" coordorigin="1560,3016" coordsize="20,0" path="m1560,3016l1580,3016e" filled="false" stroked="true" strokeweight=".48pt" strokecolor="#7f7f7f">
                <v:path arrowok="t"/>
              </v:shape>
            </v:group>
            <v:group style="position:absolute;left:1579;top:3016;width:20;height:2" coordorigin="1579,3016" coordsize="20,2">
              <v:shape style="position:absolute;left:1579;top:3016;width:20;height:2" coordorigin="1579,3016" coordsize="20,0" path="m1579,3016l1599,3016e" filled="false" stroked="true" strokeweight=".48pt" strokecolor="#7f7f7f">
                <v:path arrowok="t"/>
              </v:shape>
            </v:group>
            <v:group style="position:absolute;left:1598;top:3016;width:20;height:2" coordorigin="1598,3016" coordsize="20,2">
              <v:shape style="position:absolute;left:1598;top:3016;width:20;height:2" coordorigin="1598,3016" coordsize="20,0" path="m1598,3016l1618,3016e" filled="false" stroked="true" strokeweight=".48pt" strokecolor="#7f7f7f">
                <v:path arrowok="t"/>
              </v:shape>
            </v:group>
            <v:group style="position:absolute;left:1618;top:3016;width:20;height:2" coordorigin="1618,3016" coordsize="20,2">
              <v:shape style="position:absolute;left:1618;top:3016;width:20;height:2" coordorigin="1618,3016" coordsize="20,0" path="m1618,3016l1638,3016e" filled="false" stroked="true" strokeweight=".48pt" strokecolor="#7f7f7f">
                <v:path arrowok="t"/>
              </v:shape>
            </v:group>
            <v:group style="position:absolute;left:1637;top:3016;width:20;height:2" coordorigin="1637,3016" coordsize="20,2">
              <v:shape style="position:absolute;left:1637;top:3016;width:20;height:2" coordorigin="1637,3016" coordsize="20,0" path="m1637,3016l1657,3016e" filled="false" stroked="true" strokeweight=".48pt" strokecolor="#7f7f7f">
                <v:path arrowok="t"/>
              </v:shape>
            </v:group>
            <v:group style="position:absolute;left:1656;top:3016;width:20;height:2" coordorigin="1656,3016" coordsize="20,2">
              <v:shape style="position:absolute;left:1656;top:3016;width:20;height:2" coordorigin="1656,3016" coordsize="20,0" path="m1656,3016l1676,3016e" filled="false" stroked="true" strokeweight=".48pt" strokecolor="#7f7f7f">
                <v:path arrowok="t"/>
              </v:shape>
            </v:group>
            <v:group style="position:absolute;left:1675;top:3016;width:20;height:2" coordorigin="1675,3016" coordsize="20,2">
              <v:shape style="position:absolute;left:1675;top:3016;width:20;height:2" coordorigin="1675,3016" coordsize="20,0" path="m1675,3016l1695,3016e" filled="false" stroked="true" strokeweight=".48pt" strokecolor="#7f7f7f">
                <v:path arrowok="t"/>
              </v:shape>
            </v:group>
            <v:group style="position:absolute;left:1694;top:3016;width:20;height:2" coordorigin="1694,3016" coordsize="20,2">
              <v:shape style="position:absolute;left:1694;top:3016;width:20;height:2" coordorigin="1694,3016" coordsize="20,0" path="m1694,3016l1714,3016e" filled="false" stroked="true" strokeweight=".48pt" strokecolor="#7f7f7f">
                <v:path arrowok="t"/>
              </v:shape>
            </v:group>
            <v:group style="position:absolute;left:1711;top:3016;width:20;height:2" coordorigin="1711,3016" coordsize="20,2">
              <v:shape style="position:absolute;left:1711;top:3016;width:20;height:2" coordorigin="1711,3016" coordsize="20,0" path="m1711,3016l1731,3016e" filled="false" stroked="true" strokeweight=".48pt" strokecolor="#dedede">
                <v:path arrowok="t"/>
              </v:shape>
            </v:group>
            <v:group style="position:absolute;left:1721;top:3016;width:20;height:2" coordorigin="1721,3016" coordsize="20,2">
              <v:shape style="position:absolute;left:1721;top:3016;width:20;height:2" coordorigin="1721,3016" coordsize="20,0" path="m1721,3016l1741,3016e" filled="false" stroked="true" strokeweight=".48pt" strokecolor="#7f7f7f">
                <v:path arrowok="t"/>
              </v:shape>
            </v:group>
            <v:group style="position:absolute;left:1740;top:3016;width:20;height:2" coordorigin="1740,3016" coordsize="20,2">
              <v:shape style="position:absolute;left:1740;top:3016;width:20;height:2" coordorigin="1740,3016" coordsize="20,0" path="m1740,3016l1760,3016e" filled="false" stroked="true" strokeweight=".48pt" strokecolor="#7f7f7f">
                <v:path arrowok="t"/>
              </v:shape>
            </v:group>
            <v:group style="position:absolute;left:1759;top:3016;width:20;height:2" coordorigin="1759,3016" coordsize="20,2">
              <v:shape style="position:absolute;left:1759;top:3016;width:20;height:2" coordorigin="1759,3016" coordsize="20,0" path="m1759,3016l1779,3016e" filled="false" stroked="true" strokeweight=".48pt" strokecolor="#7f7f7f">
                <v:path arrowok="t"/>
              </v:shape>
            </v:group>
            <v:group style="position:absolute;left:1778;top:3016;width:20;height:2" coordorigin="1778,3016" coordsize="20,2">
              <v:shape style="position:absolute;left:1778;top:3016;width:20;height:2" coordorigin="1778,3016" coordsize="20,0" path="m1778,3016l1798,3016e" filled="false" stroked="true" strokeweight=".48pt" strokecolor="#7f7f7f">
                <v:path arrowok="t"/>
              </v:shape>
            </v:group>
            <v:group style="position:absolute;left:1798;top:3016;width:20;height:2" coordorigin="1798,3016" coordsize="20,2">
              <v:shape style="position:absolute;left:1798;top:3016;width:20;height:2" coordorigin="1798,3016" coordsize="20,0" path="m1798,3016l1818,3016e" filled="false" stroked="true" strokeweight=".48pt" strokecolor="#7f7f7f">
                <v:path arrowok="t"/>
              </v:shape>
            </v:group>
            <v:group style="position:absolute;left:1817;top:3016;width:20;height:2" coordorigin="1817,3016" coordsize="20,2">
              <v:shape style="position:absolute;left:1817;top:3016;width:20;height:2" coordorigin="1817,3016" coordsize="20,0" path="m1817,3016l1837,3016e" filled="false" stroked="true" strokeweight=".48pt" strokecolor="#7f7f7f">
                <v:path arrowok="t"/>
              </v:shape>
            </v:group>
            <v:group style="position:absolute;left:1836;top:3016;width:20;height:2" coordorigin="1836,3016" coordsize="20,2">
              <v:shape style="position:absolute;left:1836;top:3016;width:20;height:2" coordorigin="1836,3016" coordsize="20,0" path="m1836,3016l1856,3016e" filled="false" stroked="true" strokeweight=".48pt" strokecolor="#7f7f7f">
                <v:path arrowok="t"/>
              </v:shape>
            </v:group>
            <v:group style="position:absolute;left:1855;top:3016;width:20;height:2" coordorigin="1855,3016" coordsize="20,2">
              <v:shape style="position:absolute;left:1855;top:3016;width:20;height:2" coordorigin="1855,3016" coordsize="20,0" path="m1855,3016l1875,3016e" filled="false" stroked="true" strokeweight=".48pt" strokecolor="#7f7f7f">
                <v:path arrowok="t"/>
              </v:shape>
            </v:group>
            <v:group style="position:absolute;left:1874;top:3016;width:20;height:2" coordorigin="1874,3016" coordsize="20,2">
              <v:shape style="position:absolute;left:1874;top:3016;width:20;height:2" coordorigin="1874,3016" coordsize="20,0" path="m1874,3016l1894,3016e" filled="false" stroked="true" strokeweight=".48pt" strokecolor="#7f7f7f">
                <v:path arrowok="t"/>
              </v:shape>
            </v:group>
            <v:group style="position:absolute;left:1894;top:3016;width:20;height:2" coordorigin="1894,3016" coordsize="20,2">
              <v:shape style="position:absolute;left:1894;top:3016;width:20;height:2" coordorigin="1894,3016" coordsize="20,0" path="m1894,3016l1914,3016e" filled="false" stroked="true" strokeweight=".48pt" strokecolor="#7f7f7f">
                <v:path arrowok="t"/>
              </v:shape>
            </v:group>
            <v:group style="position:absolute;left:1913;top:3016;width:20;height:2" coordorigin="1913,3016" coordsize="20,2">
              <v:shape style="position:absolute;left:1913;top:3016;width:20;height:2" coordorigin="1913,3016" coordsize="20,0" path="m1913,3016l1933,3016e" filled="false" stroked="true" strokeweight=".48pt" strokecolor="#7f7f7f">
                <v:path arrowok="t"/>
              </v:shape>
            </v:group>
            <v:group style="position:absolute;left:1932;top:3016;width:20;height:2" coordorigin="1932,3016" coordsize="20,2">
              <v:shape style="position:absolute;left:1932;top:3016;width:20;height:2" coordorigin="1932,3016" coordsize="20,0" path="m1932,3016l1952,3016e" filled="false" stroked="true" strokeweight=".48pt" strokecolor="#7f7f7f">
                <v:path arrowok="t"/>
              </v:shape>
            </v:group>
            <v:group style="position:absolute;left:1951;top:3016;width:20;height:2" coordorigin="1951,3016" coordsize="20,2">
              <v:shape style="position:absolute;left:1951;top:3016;width:20;height:2" coordorigin="1951,3016" coordsize="20,0" path="m1951,3016l1971,3016e" filled="false" stroked="true" strokeweight=".48pt" strokecolor="#7f7f7f">
                <v:path arrowok="t"/>
              </v:shape>
            </v:group>
            <v:group style="position:absolute;left:1970;top:3016;width:20;height:2" coordorigin="1970,3016" coordsize="20,2">
              <v:shape style="position:absolute;left:1970;top:3016;width:20;height:2" coordorigin="1970,3016" coordsize="20,0" path="m1970,3016l1990,3016e" filled="false" stroked="true" strokeweight=".48pt" strokecolor="#7f7f7f">
                <v:path arrowok="t"/>
              </v:shape>
            </v:group>
            <v:group style="position:absolute;left:1990;top:3016;width:20;height:2" coordorigin="1990,3016" coordsize="20,2">
              <v:shape style="position:absolute;left:1990;top:3016;width:20;height:2" coordorigin="1990,3016" coordsize="20,0" path="m1990,3016l2010,3016e" filled="false" stroked="true" strokeweight=".48pt" strokecolor="#7f7f7f">
                <v:path arrowok="t"/>
              </v:shape>
            </v:group>
            <v:group style="position:absolute;left:2009;top:3016;width:20;height:2" coordorigin="2009,3016" coordsize="20,2">
              <v:shape style="position:absolute;left:2009;top:3016;width:20;height:2" coordorigin="2009,3016" coordsize="20,0" path="m2009,3016l2029,3016e" filled="false" stroked="true" strokeweight=".48pt" strokecolor="#7f7f7f">
                <v:path arrowok="t"/>
              </v:shape>
            </v:group>
            <v:group style="position:absolute;left:2028;top:3016;width:20;height:2" coordorigin="2028,3016" coordsize="20,2">
              <v:shape style="position:absolute;left:2028;top:3016;width:20;height:2" coordorigin="2028,3016" coordsize="20,0" path="m2028,3016l2048,3016e" filled="false" stroked="true" strokeweight=".48pt" strokecolor="#7f7f7f">
                <v:path arrowok="t"/>
              </v:shape>
            </v:group>
            <v:group style="position:absolute;left:2047;top:3016;width:20;height:2" coordorigin="2047,3016" coordsize="20,2">
              <v:shape style="position:absolute;left:2047;top:3016;width:20;height:2" coordorigin="2047,3016" coordsize="20,0" path="m2047,3016l2067,3016e" filled="false" stroked="true" strokeweight=".48pt" strokecolor="#7f7f7f">
                <v:path arrowok="t"/>
              </v:shape>
            </v:group>
            <v:group style="position:absolute;left:2066;top:3016;width:20;height:2" coordorigin="2066,3016" coordsize="20,2">
              <v:shape style="position:absolute;left:2066;top:3016;width:20;height:2" coordorigin="2066,3016" coordsize="20,0" path="m2066,3016l2086,3016e" filled="false" stroked="true" strokeweight=".48pt" strokecolor="#7f7f7f">
                <v:path arrowok="t"/>
              </v:shape>
            </v:group>
            <v:group style="position:absolute;left:2086;top:3016;width:20;height:2" coordorigin="2086,3016" coordsize="20,2">
              <v:shape style="position:absolute;left:2086;top:3016;width:20;height:2" coordorigin="2086,3016" coordsize="20,0" path="m2086,3016l2106,3016e" filled="false" stroked="true" strokeweight=".48pt" strokecolor="#7f7f7f">
                <v:path arrowok="t"/>
              </v:shape>
            </v:group>
            <v:group style="position:absolute;left:2105;top:3016;width:20;height:2" coordorigin="2105,3016" coordsize="20,2">
              <v:shape style="position:absolute;left:2105;top:3016;width:20;height:2" coordorigin="2105,3016" coordsize="20,0" path="m2105,3016l2125,3016e" filled="false" stroked="true" strokeweight=".48pt" strokecolor="#7f7f7f">
                <v:path arrowok="t"/>
              </v:shape>
            </v:group>
            <v:group style="position:absolute;left:2124;top:3016;width:20;height:2" coordorigin="2124,3016" coordsize="20,2">
              <v:shape style="position:absolute;left:2124;top:3016;width:20;height:2" coordorigin="2124,3016" coordsize="20,0" path="m2124,3016l2144,3016e" filled="false" stroked="true" strokeweight=".48pt" strokecolor="#7f7f7f">
                <v:path arrowok="t"/>
              </v:shape>
            </v:group>
            <v:group style="position:absolute;left:2143;top:3016;width:20;height:2" coordorigin="2143,3016" coordsize="20,2">
              <v:shape style="position:absolute;left:2143;top:3016;width:20;height:2" coordorigin="2143,3016" coordsize="20,0" path="m2143,3016l2163,3016e" filled="false" stroked="true" strokeweight=".48pt" strokecolor="#7f7f7f">
                <v:path arrowok="t"/>
              </v:shape>
            </v:group>
            <v:group style="position:absolute;left:2162;top:3016;width:20;height:2" coordorigin="2162,3016" coordsize="20,2">
              <v:shape style="position:absolute;left:2162;top:3016;width:20;height:2" coordorigin="2162,3016" coordsize="20,0" path="m2162,3016l2182,3016e" filled="false" stroked="true" strokeweight=".48pt" strokecolor="#7f7f7f">
                <v:path arrowok="t"/>
              </v:shape>
            </v:group>
            <v:group style="position:absolute;left:2182;top:3016;width:20;height:2" coordorigin="2182,3016" coordsize="20,2">
              <v:shape style="position:absolute;left:2182;top:3016;width:20;height:2" coordorigin="2182,3016" coordsize="20,0" path="m2182,3016l2202,3016e" filled="false" stroked="true" strokeweight=".48pt" strokecolor="#7f7f7f">
                <v:path arrowok="t"/>
              </v:shape>
            </v:group>
            <v:group style="position:absolute;left:2201;top:3016;width:20;height:2" coordorigin="2201,3016" coordsize="20,2">
              <v:shape style="position:absolute;left:2201;top:3016;width:20;height:2" coordorigin="2201,3016" coordsize="20,0" path="m2201,3016l2221,3016e" filled="false" stroked="true" strokeweight=".48pt" strokecolor="#7f7f7f">
                <v:path arrowok="t"/>
              </v:shape>
            </v:group>
            <v:group style="position:absolute;left:2220;top:3016;width:20;height:2" coordorigin="2220,3016" coordsize="20,2">
              <v:shape style="position:absolute;left:2220;top:3016;width:20;height:2" coordorigin="2220,3016" coordsize="20,0" path="m2220,3016l2240,3016e" filled="false" stroked="true" strokeweight=".48pt" strokecolor="#7f7f7f">
                <v:path arrowok="t"/>
              </v:shape>
            </v:group>
            <v:group style="position:absolute;left:2239;top:3016;width:20;height:2" coordorigin="2239,3016" coordsize="20,2">
              <v:shape style="position:absolute;left:2239;top:3016;width:20;height:2" coordorigin="2239,3016" coordsize="20,0" path="m2239,3016l2259,3016e" filled="false" stroked="true" strokeweight=".48pt" strokecolor="#7f7f7f">
                <v:path arrowok="t"/>
              </v:shape>
            </v:group>
            <v:group style="position:absolute;left:2258;top:3016;width:20;height:2" coordorigin="2258,3016" coordsize="20,2">
              <v:shape style="position:absolute;left:2258;top:3016;width:20;height:2" coordorigin="2258,3016" coordsize="20,0" path="m2258,3016l2278,3016e" filled="false" stroked="true" strokeweight=".48pt" strokecolor="#7f7f7f">
                <v:path arrowok="t"/>
              </v:shape>
            </v:group>
            <v:group style="position:absolute;left:2278;top:3016;width:20;height:2" coordorigin="2278,3016" coordsize="20,2">
              <v:shape style="position:absolute;left:2278;top:3016;width:20;height:2" coordorigin="2278,3016" coordsize="20,0" path="m2278,3016l2298,3016e" filled="false" stroked="true" strokeweight=".48pt" strokecolor="#7f7f7f">
                <v:path arrowok="t"/>
              </v:shape>
            </v:group>
            <v:group style="position:absolute;left:2297;top:3016;width:20;height:2" coordorigin="2297,3016" coordsize="20,2">
              <v:shape style="position:absolute;left:2297;top:3016;width:20;height:2" coordorigin="2297,3016" coordsize="20,0" path="m2297,3016l2317,3016e" filled="false" stroked="true" strokeweight=".48pt" strokecolor="#7f7f7f">
                <v:path arrowok="t"/>
              </v:shape>
            </v:group>
            <v:group style="position:absolute;left:2316;top:3016;width:20;height:2" coordorigin="2316,3016" coordsize="20,2">
              <v:shape style="position:absolute;left:2316;top:3016;width:20;height:2" coordorigin="2316,3016" coordsize="20,0" path="m2316,3016l2336,3016e" filled="false" stroked="true" strokeweight=".48pt" strokecolor="#7f7f7f">
                <v:path arrowok="t"/>
              </v:shape>
            </v:group>
            <v:group style="position:absolute;left:2335;top:3016;width:20;height:2" coordorigin="2335,3016" coordsize="20,2">
              <v:shape style="position:absolute;left:2335;top:3016;width:20;height:2" coordorigin="2335,3016" coordsize="20,0" path="m2335,3016l2355,3016e" filled="false" stroked="true" strokeweight=".48pt" strokecolor="#7f7f7f">
                <v:path arrowok="t"/>
              </v:shape>
            </v:group>
            <v:group style="position:absolute;left:2354;top:3016;width:20;height:2" coordorigin="2354,3016" coordsize="20,2">
              <v:shape style="position:absolute;left:2354;top:3016;width:20;height:2" coordorigin="2354,3016" coordsize="20,0" path="m2354,3016l2374,3016e" filled="false" stroked="true" strokeweight=".48pt" strokecolor="#7f7f7f">
                <v:path arrowok="t"/>
              </v:shape>
            </v:group>
            <v:group style="position:absolute;left:2374;top:3016;width:20;height:2" coordorigin="2374,3016" coordsize="20,2">
              <v:shape style="position:absolute;left:2374;top:3016;width:20;height:2" coordorigin="2374,3016" coordsize="20,0" path="m2374,3016l2394,3016e" filled="false" stroked="true" strokeweight=".48pt" strokecolor="#7f7f7f">
                <v:path arrowok="t"/>
              </v:shape>
            </v:group>
            <v:group style="position:absolute;left:2393;top:3016;width:20;height:2" coordorigin="2393,3016" coordsize="20,2">
              <v:shape style="position:absolute;left:2393;top:3016;width:20;height:2" coordorigin="2393,3016" coordsize="20,0" path="m2393,3016l2413,3016e" filled="false" stroked="true" strokeweight=".48pt" strokecolor="#7f7f7f">
                <v:path arrowok="t"/>
              </v:shape>
            </v:group>
            <v:group style="position:absolute;left:2412;top:3016;width:20;height:2" coordorigin="2412,3016" coordsize="20,2">
              <v:shape style="position:absolute;left:2412;top:3016;width:20;height:2" coordorigin="2412,3016" coordsize="20,0" path="m2412,3016l2432,3016e" filled="false" stroked="true" strokeweight=".48pt" strokecolor="#7f7f7f">
                <v:path arrowok="t"/>
              </v:shape>
            </v:group>
            <v:group style="position:absolute;left:2431;top:3016;width:20;height:2" coordorigin="2431,3016" coordsize="20,2">
              <v:shape style="position:absolute;left:2431;top:3016;width:20;height:2" coordorigin="2431,3016" coordsize="20,0" path="m2431,3016l2451,3016e" filled="false" stroked="true" strokeweight=".48pt" strokecolor="#7f7f7f">
                <v:path arrowok="t"/>
              </v:shape>
            </v:group>
            <v:group style="position:absolute;left:2450;top:3016;width:20;height:2" coordorigin="2450,3016" coordsize="20,2">
              <v:shape style="position:absolute;left:2450;top:3016;width:20;height:2" coordorigin="2450,3016" coordsize="20,0" path="m2450,3016l2470,3016e" filled="false" stroked="true" strokeweight=".48pt" strokecolor="#7f7f7f">
                <v:path arrowok="t"/>
              </v:shape>
            </v:group>
            <v:group style="position:absolute;left:2470;top:3016;width:20;height:2" coordorigin="2470,3016" coordsize="20,2">
              <v:shape style="position:absolute;left:2470;top:3016;width:20;height:2" coordorigin="2470,3016" coordsize="20,0" path="m2470,3016l2490,3016e" filled="false" stroked="true" strokeweight=".48pt" strokecolor="#7f7f7f">
                <v:path arrowok="t"/>
              </v:shape>
            </v:group>
            <v:group style="position:absolute;left:2489;top:3016;width:20;height:2" coordorigin="2489,3016" coordsize="20,2">
              <v:shape style="position:absolute;left:2489;top:3016;width:20;height:2" coordorigin="2489,3016" coordsize="20,0" path="m2489,3016l2509,3016e" filled="false" stroked="true" strokeweight=".48pt" strokecolor="#7f7f7f">
                <v:path arrowok="t"/>
              </v:shape>
            </v:group>
            <v:group style="position:absolute;left:2508;top:3016;width:20;height:2" coordorigin="2508,3016" coordsize="20,2">
              <v:shape style="position:absolute;left:2508;top:3016;width:20;height:2" coordorigin="2508,3016" coordsize="20,0" path="m2508,3016l2528,3016e" filled="false" stroked="true" strokeweight=".48pt" strokecolor="#7f7f7f">
                <v:path arrowok="t"/>
              </v:shape>
            </v:group>
            <v:group style="position:absolute;left:2527;top:3016;width:20;height:2" coordorigin="2527,3016" coordsize="20,2">
              <v:shape style="position:absolute;left:2527;top:3016;width:20;height:2" coordorigin="2527,3016" coordsize="20,0" path="m2527,3016l2547,3016e" filled="false" stroked="true" strokeweight=".48pt" strokecolor="#7f7f7f">
                <v:path arrowok="t"/>
              </v:shape>
            </v:group>
            <v:group style="position:absolute;left:2546;top:3016;width:20;height:2" coordorigin="2546,3016" coordsize="20,2">
              <v:shape style="position:absolute;left:2546;top:3016;width:20;height:2" coordorigin="2546,3016" coordsize="20,0" path="m2546,3016l2566,3016e" filled="false" stroked="true" strokeweight=".48pt" strokecolor="#7f7f7f">
                <v:path arrowok="t"/>
              </v:shape>
            </v:group>
            <v:group style="position:absolute;left:2566;top:3016;width:20;height:2" coordorigin="2566,3016" coordsize="20,2">
              <v:shape style="position:absolute;left:2566;top:3016;width:20;height:2" coordorigin="2566,3016" coordsize="20,0" path="m2566,3016l2586,3016e" filled="false" stroked="true" strokeweight=".48pt" strokecolor="#7f7f7f">
                <v:path arrowok="t"/>
              </v:shape>
            </v:group>
            <v:group style="position:absolute;left:2585;top:3016;width:20;height:2" coordorigin="2585,3016" coordsize="20,2">
              <v:shape style="position:absolute;left:2585;top:3016;width:20;height:2" coordorigin="2585,3016" coordsize="20,0" path="m2585,3016l2605,3016e" filled="false" stroked="true" strokeweight=".48pt" strokecolor="#7f7f7f">
                <v:path arrowok="t"/>
              </v:shape>
            </v:group>
            <v:group style="position:absolute;left:2604;top:3016;width:20;height:2" coordorigin="2604,3016" coordsize="20,2">
              <v:shape style="position:absolute;left:2604;top:3016;width:20;height:2" coordorigin="2604,3016" coordsize="20,0" path="m2604,3016l2624,3016e" filled="false" stroked="true" strokeweight=".48pt" strokecolor="#7f7f7f">
                <v:path arrowok="t"/>
              </v:shape>
            </v:group>
            <v:group style="position:absolute;left:2623;top:3016;width:20;height:2" coordorigin="2623,3016" coordsize="20,2">
              <v:shape style="position:absolute;left:2623;top:3016;width:20;height:2" coordorigin="2623,3016" coordsize="20,0" path="m2623,3016l2643,3016e" filled="false" stroked="true" strokeweight=".48pt" strokecolor="#7f7f7f">
                <v:path arrowok="t"/>
              </v:shape>
            </v:group>
            <v:group style="position:absolute;left:2642;top:3016;width:20;height:2" coordorigin="2642,3016" coordsize="20,2">
              <v:shape style="position:absolute;left:2642;top:3016;width:20;height:2" coordorigin="2642,3016" coordsize="20,0" path="m2642,3016l2662,3016e" filled="false" stroked="true" strokeweight=".48pt" strokecolor="#7f7f7f">
                <v:path arrowok="t"/>
              </v:shape>
            </v:group>
            <v:group style="position:absolute;left:2662;top:3016;width:20;height:2" coordorigin="2662,3016" coordsize="20,2">
              <v:shape style="position:absolute;left:2662;top:3016;width:20;height:2" coordorigin="2662,3016" coordsize="20,0" path="m2662,3016l2682,3016e" filled="false" stroked="true" strokeweight=".48pt" strokecolor="#7f7f7f">
                <v:path arrowok="t"/>
              </v:shape>
            </v:group>
            <v:group style="position:absolute;left:2681;top:3016;width:20;height:2" coordorigin="2681,3016" coordsize="20,2">
              <v:shape style="position:absolute;left:2681;top:3016;width:20;height:2" coordorigin="2681,3016" coordsize="20,0" path="m2681,3016l2701,3016e" filled="false" stroked="true" strokeweight=".48pt" strokecolor="#7f7f7f">
                <v:path arrowok="t"/>
              </v:shape>
            </v:group>
            <v:group style="position:absolute;left:2700;top:3016;width:20;height:2" coordorigin="2700,3016" coordsize="20,2">
              <v:shape style="position:absolute;left:2700;top:3016;width:20;height:2" coordorigin="2700,3016" coordsize="20,0" path="m2700,3016l2720,3016e" filled="false" stroked="true" strokeweight=".48pt" strokecolor="#7f7f7f">
                <v:path arrowok="t"/>
              </v:shape>
            </v:group>
            <v:group style="position:absolute;left:2719;top:3016;width:20;height:2" coordorigin="2719,3016" coordsize="20,2">
              <v:shape style="position:absolute;left:2719;top:3016;width:20;height:2" coordorigin="2719,3016" coordsize="20,0" path="m2719,3016l2739,3016e" filled="false" stroked="true" strokeweight=".48pt" strokecolor="#7f7f7f">
                <v:path arrowok="t"/>
              </v:shape>
              <v:shape style="position:absolute;left:5;top:2261;width:8552;height:761" type="#_x0000_t75" stroked="false">
                <v:imagedata r:id="rId181" o:title=""/>
              </v:shape>
            </v:group>
            <v:group style="position:absolute;left:2749;top:3016;width:20;height:2" coordorigin="2749,3016" coordsize="20,2">
              <v:shape style="position:absolute;left:2749;top:3016;width:20;height:2" coordorigin="2749,3016" coordsize="20,0" path="m2749,3016l2769,3016e" filled="false" stroked="true" strokeweight=".48pt" strokecolor="#dedede">
                <v:path arrowok="t"/>
              </v:shape>
            </v:group>
            <v:group style="position:absolute;left:2759;top:3016;width:20;height:2" coordorigin="2759,3016" coordsize="20,2">
              <v:shape style="position:absolute;left:2759;top:3016;width:20;height:2" coordorigin="2759,3016" coordsize="20,0" path="m2759,3016l2779,3016e" filled="false" stroked="true" strokeweight=".48pt" strokecolor="#7f7f7f">
                <v:path arrowok="t"/>
              </v:shape>
            </v:group>
            <v:group style="position:absolute;left:2778;top:3016;width:20;height:2" coordorigin="2778,3016" coordsize="20,2">
              <v:shape style="position:absolute;left:2778;top:3016;width:20;height:2" coordorigin="2778,3016" coordsize="20,0" path="m2778,3016l2798,3016e" filled="false" stroked="true" strokeweight=".48pt" strokecolor="#7f7f7f">
                <v:path arrowok="t"/>
              </v:shape>
            </v:group>
            <v:group style="position:absolute;left:2797;top:3016;width:20;height:2" coordorigin="2797,3016" coordsize="20,2">
              <v:shape style="position:absolute;left:2797;top:3016;width:20;height:2" coordorigin="2797,3016" coordsize="20,0" path="m2797,3016l2817,3016e" filled="false" stroked="true" strokeweight=".48pt" strokecolor="#7f7f7f">
                <v:path arrowok="t"/>
              </v:shape>
            </v:group>
            <v:group style="position:absolute;left:2816;top:3016;width:20;height:2" coordorigin="2816,3016" coordsize="20,2">
              <v:shape style="position:absolute;left:2816;top:3016;width:20;height:2" coordorigin="2816,3016" coordsize="20,0" path="m2816,3016l2836,3016e" filled="false" stroked="true" strokeweight=".48pt" strokecolor="#7f7f7f">
                <v:path arrowok="t"/>
              </v:shape>
            </v:group>
            <v:group style="position:absolute;left:2836;top:3016;width:20;height:2" coordorigin="2836,3016" coordsize="20,2">
              <v:shape style="position:absolute;left:2836;top:3016;width:20;height:2" coordorigin="2836,3016" coordsize="20,0" path="m2836,3016l2856,3016e" filled="false" stroked="true" strokeweight=".48pt" strokecolor="#7f7f7f">
                <v:path arrowok="t"/>
              </v:shape>
            </v:group>
            <v:group style="position:absolute;left:2855;top:3016;width:20;height:2" coordorigin="2855,3016" coordsize="20,2">
              <v:shape style="position:absolute;left:2855;top:3016;width:20;height:2" coordorigin="2855,3016" coordsize="20,0" path="m2855,3016l2875,3016e" filled="false" stroked="true" strokeweight=".48pt" strokecolor="#7f7f7f">
                <v:path arrowok="t"/>
              </v:shape>
            </v:group>
            <v:group style="position:absolute;left:2874;top:3016;width:20;height:2" coordorigin="2874,3016" coordsize="20,2">
              <v:shape style="position:absolute;left:2874;top:3016;width:20;height:2" coordorigin="2874,3016" coordsize="20,0" path="m2874,3016l2894,3016e" filled="false" stroked="true" strokeweight=".48pt" strokecolor="#7f7f7f">
                <v:path arrowok="t"/>
              </v:shape>
            </v:group>
            <v:group style="position:absolute;left:2893;top:3016;width:20;height:2" coordorigin="2893,3016" coordsize="20,2">
              <v:shape style="position:absolute;left:2893;top:3016;width:20;height:2" coordorigin="2893,3016" coordsize="20,0" path="m2893,3016l2913,3016e" filled="false" stroked="true" strokeweight=".48pt" strokecolor="#7f7f7f">
                <v:path arrowok="t"/>
              </v:shape>
            </v:group>
            <v:group style="position:absolute;left:2912;top:3016;width:20;height:2" coordorigin="2912,3016" coordsize="20,2">
              <v:shape style="position:absolute;left:2912;top:3016;width:20;height:2" coordorigin="2912,3016" coordsize="20,0" path="m2912,3016l2932,3016e" filled="false" stroked="true" strokeweight=".48pt" strokecolor="#7f7f7f">
                <v:path arrowok="t"/>
              </v:shape>
            </v:group>
            <v:group style="position:absolute;left:2932;top:3016;width:20;height:2" coordorigin="2932,3016" coordsize="20,2">
              <v:shape style="position:absolute;left:2932;top:3016;width:20;height:2" coordorigin="2932,3016" coordsize="20,0" path="m2932,3016l2952,3016e" filled="false" stroked="true" strokeweight=".48pt" strokecolor="#7f7f7f">
                <v:path arrowok="t"/>
              </v:shape>
            </v:group>
            <v:group style="position:absolute;left:2951;top:3016;width:20;height:2" coordorigin="2951,3016" coordsize="20,2">
              <v:shape style="position:absolute;left:2951;top:3016;width:20;height:2" coordorigin="2951,3016" coordsize="20,0" path="m2951,3016l2971,3016e" filled="false" stroked="true" strokeweight=".48pt" strokecolor="#7f7f7f">
                <v:path arrowok="t"/>
              </v:shape>
            </v:group>
            <v:group style="position:absolute;left:2970;top:3016;width:20;height:2" coordorigin="2970,3016" coordsize="20,2">
              <v:shape style="position:absolute;left:2970;top:3016;width:20;height:2" coordorigin="2970,3016" coordsize="20,0" path="m2970,3016l2990,3016e" filled="false" stroked="true" strokeweight=".48pt" strokecolor="#7f7f7f">
                <v:path arrowok="t"/>
              </v:shape>
            </v:group>
            <v:group style="position:absolute;left:2989;top:3016;width:20;height:2" coordorigin="2989,3016" coordsize="20,2">
              <v:shape style="position:absolute;left:2989;top:3016;width:20;height:2" coordorigin="2989,3016" coordsize="20,0" path="m2989,3016l3009,3016e" filled="false" stroked="true" strokeweight=".48pt" strokecolor="#7f7f7f">
                <v:path arrowok="t"/>
              </v:shape>
            </v:group>
            <v:group style="position:absolute;left:3008;top:3016;width:20;height:2" coordorigin="3008,3016" coordsize="20,2">
              <v:shape style="position:absolute;left:3008;top:3016;width:20;height:2" coordorigin="3008,3016" coordsize="20,0" path="m3008,3016l3028,3016e" filled="false" stroked="true" strokeweight=".48pt" strokecolor="#7f7f7f">
                <v:path arrowok="t"/>
              </v:shape>
            </v:group>
            <v:group style="position:absolute;left:3028;top:3016;width:20;height:2" coordorigin="3028,3016" coordsize="20,2">
              <v:shape style="position:absolute;left:3028;top:3016;width:20;height:2" coordorigin="3028,3016" coordsize="20,0" path="m3028,3016l3048,3016e" filled="false" stroked="true" strokeweight=".48pt" strokecolor="#7f7f7f">
                <v:path arrowok="t"/>
              </v:shape>
            </v:group>
            <v:group style="position:absolute;left:3047;top:3016;width:20;height:2" coordorigin="3047,3016" coordsize="20,2">
              <v:shape style="position:absolute;left:3047;top:3016;width:20;height:2" coordorigin="3047,3016" coordsize="20,0" path="m3047,3016l3067,3016e" filled="false" stroked="true" strokeweight=".48pt" strokecolor="#7f7f7f">
                <v:path arrowok="t"/>
              </v:shape>
            </v:group>
            <v:group style="position:absolute;left:3066;top:3016;width:20;height:2" coordorigin="3066,3016" coordsize="20,2">
              <v:shape style="position:absolute;left:3066;top:3016;width:20;height:2" coordorigin="3066,3016" coordsize="20,0" path="m3066,3016l3086,3016e" filled="false" stroked="true" strokeweight=".48pt" strokecolor="#7f7f7f">
                <v:path arrowok="t"/>
              </v:shape>
            </v:group>
            <v:group style="position:absolute;left:3085;top:3016;width:20;height:2" coordorigin="3085,3016" coordsize="20,2">
              <v:shape style="position:absolute;left:3085;top:3016;width:20;height:2" coordorigin="3085,3016" coordsize="20,0" path="m3085,3016l3105,3016e" filled="false" stroked="true" strokeweight=".48pt" strokecolor="#7f7f7f">
                <v:path arrowok="t"/>
              </v:shape>
            </v:group>
            <v:group style="position:absolute;left:3104;top:3016;width:20;height:2" coordorigin="3104,3016" coordsize="20,2">
              <v:shape style="position:absolute;left:3104;top:3016;width:20;height:2" coordorigin="3104,3016" coordsize="20,0" path="m3104,3016l3124,3016e" filled="false" stroked="true" strokeweight=".48pt" strokecolor="#7f7f7f">
                <v:path arrowok="t"/>
              </v:shape>
            </v:group>
            <v:group style="position:absolute;left:3124;top:3016;width:20;height:2" coordorigin="3124,3016" coordsize="20,2">
              <v:shape style="position:absolute;left:3124;top:3016;width:20;height:2" coordorigin="3124,3016" coordsize="20,0" path="m3124,3016l3144,3016e" filled="false" stroked="true" strokeweight=".48pt" strokecolor="#7f7f7f">
                <v:path arrowok="t"/>
              </v:shape>
            </v:group>
            <v:group style="position:absolute;left:3143;top:3016;width:20;height:2" coordorigin="3143,3016" coordsize="20,2">
              <v:shape style="position:absolute;left:3143;top:3016;width:20;height:2" coordorigin="3143,3016" coordsize="20,0" path="m3143,3016l3163,3016e" filled="false" stroked="true" strokeweight=".48pt" strokecolor="#7f7f7f">
                <v:path arrowok="t"/>
              </v:shape>
            </v:group>
            <v:group style="position:absolute;left:3162;top:3016;width:20;height:2" coordorigin="3162,3016" coordsize="20,2">
              <v:shape style="position:absolute;left:3162;top:3016;width:20;height:2" coordorigin="3162,3016" coordsize="20,0" path="m3162,3016l3182,3016e" filled="false" stroked="true" strokeweight=".48pt" strokecolor="#7f7f7f">
                <v:path arrowok="t"/>
              </v:shape>
            </v:group>
            <v:group style="position:absolute;left:3181;top:3016;width:20;height:2" coordorigin="3181,3016" coordsize="20,2">
              <v:shape style="position:absolute;left:3181;top:3016;width:20;height:2" coordorigin="3181,3016" coordsize="20,0" path="m3181,3016l3201,3016e" filled="false" stroked="true" strokeweight=".48pt" strokecolor="#7f7f7f">
                <v:path arrowok="t"/>
              </v:shape>
            </v:group>
            <v:group style="position:absolute;left:3200;top:3016;width:20;height:2" coordorigin="3200,3016" coordsize="20,2">
              <v:shape style="position:absolute;left:3200;top:3016;width:20;height:2" coordorigin="3200,3016" coordsize="20,0" path="m3200,3016l3220,3016e" filled="false" stroked="true" strokeweight=".48pt" strokecolor="#7f7f7f">
                <v:path arrowok="t"/>
              </v:shape>
            </v:group>
            <v:group style="position:absolute;left:3220;top:3016;width:20;height:2" coordorigin="3220,3016" coordsize="20,2">
              <v:shape style="position:absolute;left:3220;top:3016;width:20;height:2" coordorigin="3220,3016" coordsize="20,0" path="m3220,3016l3240,3016e" filled="false" stroked="true" strokeweight=".48pt" strokecolor="#7f7f7f">
                <v:path arrowok="t"/>
              </v:shape>
            </v:group>
            <v:group style="position:absolute;left:3239;top:3016;width:20;height:2" coordorigin="3239,3016" coordsize="20,2">
              <v:shape style="position:absolute;left:3239;top:3016;width:20;height:2" coordorigin="3239,3016" coordsize="20,0" path="m3239,3016l3259,3016e" filled="false" stroked="true" strokeweight=".48pt" strokecolor="#7f7f7f">
                <v:path arrowok="t"/>
              </v:shape>
            </v:group>
            <v:group style="position:absolute;left:3258;top:3016;width:20;height:2" coordorigin="3258,3016" coordsize="20,2">
              <v:shape style="position:absolute;left:3258;top:3016;width:20;height:2" coordorigin="3258,3016" coordsize="20,0" path="m3258,3016l3278,3016e" filled="false" stroked="true" strokeweight=".48pt" strokecolor="#7f7f7f">
                <v:path arrowok="t"/>
              </v:shape>
            </v:group>
            <v:group style="position:absolute;left:3277;top:3016;width:20;height:2" coordorigin="3277,3016" coordsize="20,2">
              <v:shape style="position:absolute;left:3277;top:3016;width:20;height:2" coordorigin="3277,3016" coordsize="20,0" path="m3277,3016l3297,3016e" filled="false" stroked="true" strokeweight=".48pt" strokecolor="#7f7f7f">
                <v:path arrowok="t"/>
              </v:shape>
            </v:group>
            <v:group style="position:absolute;left:3296;top:3016;width:20;height:2" coordorigin="3296,3016" coordsize="20,2">
              <v:shape style="position:absolute;left:3296;top:3016;width:20;height:2" coordorigin="3296,3016" coordsize="20,0" path="m3296,3016l3316,3016e" filled="false" stroked="true" strokeweight=".48pt" strokecolor="#7f7f7f">
                <v:path arrowok="t"/>
              </v:shape>
            </v:group>
            <v:group style="position:absolute;left:3316;top:3016;width:20;height:2" coordorigin="3316,3016" coordsize="20,2">
              <v:shape style="position:absolute;left:3316;top:3016;width:20;height:2" coordorigin="3316,3016" coordsize="20,0" path="m3316,3016l3336,3016e" filled="false" stroked="true" strokeweight=".48pt" strokecolor="#7f7f7f">
                <v:path arrowok="t"/>
              </v:shape>
            </v:group>
            <v:group style="position:absolute;left:3335;top:3016;width:20;height:2" coordorigin="3335,3016" coordsize="20,2">
              <v:shape style="position:absolute;left:3335;top:3016;width:20;height:2" coordorigin="3335,3016" coordsize="20,0" path="m3335,3016l3355,3016e" filled="false" stroked="true" strokeweight=".48pt" strokecolor="#7f7f7f">
                <v:path arrowok="t"/>
              </v:shape>
            </v:group>
            <v:group style="position:absolute;left:3354;top:3016;width:20;height:2" coordorigin="3354,3016" coordsize="20,2">
              <v:shape style="position:absolute;left:3354;top:3016;width:20;height:2" coordorigin="3354,3016" coordsize="20,0" path="m3354,3016l3374,3016e" filled="false" stroked="true" strokeweight=".48pt" strokecolor="#7f7f7f">
                <v:path arrowok="t"/>
              </v:shape>
            </v:group>
            <v:group style="position:absolute;left:3373;top:3016;width:20;height:2" coordorigin="3373,3016" coordsize="20,2">
              <v:shape style="position:absolute;left:3373;top:3016;width:20;height:2" coordorigin="3373,3016" coordsize="20,0" path="m3373,3016l3393,3016e" filled="false" stroked="true" strokeweight=".48pt" strokecolor="#7f7f7f">
                <v:path arrowok="t"/>
              </v:shape>
            </v:group>
            <v:group style="position:absolute;left:3392;top:3016;width:20;height:2" coordorigin="3392,3016" coordsize="20,2">
              <v:shape style="position:absolute;left:3392;top:3016;width:20;height:2" coordorigin="3392,3016" coordsize="20,0" path="m3392,3016l3412,3016e" filled="false" stroked="true" strokeweight=".48pt" strokecolor="#7f7f7f">
                <v:path arrowok="t"/>
              </v:shape>
            </v:group>
            <v:group style="position:absolute;left:3412;top:3016;width:20;height:2" coordorigin="3412,3016" coordsize="20,2">
              <v:shape style="position:absolute;left:3412;top:3016;width:20;height:2" coordorigin="3412,3016" coordsize="20,0" path="m3412,3016l3432,3016e" filled="false" stroked="true" strokeweight=".48pt" strokecolor="#7f7f7f">
                <v:path arrowok="t"/>
              </v:shape>
            </v:group>
            <v:group style="position:absolute;left:3431;top:3016;width:20;height:2" coordorigin="3431,3016" coordsize="20,2">
              <v:shape style="position:absolute;left:3431;top:3016;width:20;height:2" coordorigin="3431,3016" coordsize="20,0" path="m3431,3016l3451,3016e" filled="false" stroked="true" strokeweight=".48pt" strokecolor="#7f7f7f">
                <v:path arrowok="t"/>
              </v:shape>
            </v:group>
            <v:group style="position:absolute;left:3450;top:3016;width:20;height:2" coordorigin="3450,3016" coordsize="20,2">
              <v:shape style="position:absolute;left:3450;top:3016;width:20;height:2" coordorigin="3450,3016" coordsize="20,0" path="m3450,3016l3470,3016e" filled="false" stroked="true" strokeweight=".48pt" strokecolor="#7f7f7f">
                <v:path arrowok="t"/>
              </v:shape>
            </v:group>
            <v:group style="position:absolute;left:3469;top:3016;width:20;height:2" coordorigin="3469,3016" coordsize="20,2">
              <v:shape style="position:absolute;left:3469;top:3016;width:20;height:2" coordorigin="3469,3016" coordsize="20,0" path="m3469,3016l3489,3016e" filled="false" stroked="true" strokeweight=".48pt" strokecolor="#7f7f7f">
                <v:path arrowok="t"/>
              </v:shape>
            </v:group>
            <v:group style="position:absolute;left:3488;top:3016;width:20;height:2" coordorigin="3488,3016" coordsize="20,2">
              <v:shape style="position:absolute;left:3488;top:3016;width:20;height:2" coordorigin="3488,3016" coordsize="20,0" path="m3488,3016l3508,3016e" filled="false" stroked="true" strokeweight=".48pt" strokecolor="#7f7f7f">
                <v:path arrowok="t"/>
              </v:shape>
            </v:group>
            <v:group style="position:absolute;left:3508;top:3016;width:20;height:2" coordorigin="3508,3016" coordsize="20,2">
              <v:shape style="position:absolute;left:3508;top:3016;width:20;height:2" coordorigin="3508,3016" coordsize="20,0" path="m3508,3016l3528,3016e" filled="false" stroked="true" strokeweight=".48pt" strokecolor="#7f7f7f">
                <v:path arrowok="t"/>
              </v:shape>
            </v:group>
            <v:group style="position:absolute;left:3527;top:3016;width:20;height:2" coordorigin="3527,3016" coordsize="20,2">
              <v:shape style="position:absolute;left:3527;top:3016;width:20;height:2" coordorigin="3527,3016" coordsize="20,0" path="m3527,3016l3547,3016e" filled="false" stroked="true" strokeweight=".48pt" strokecolor="#b8b8b8">
                <v:path arrowok="t"/>
              </v:shape>
            </v:group>
            <v:group style="position:absolute;left:3540;top:3016;width:20;height:2" coordorigin="3540,3016" coordsize="20,2">
              <v:shape style="position:absolute;left:3540;top:3016;width:20;height:2" coordorigin="3540,3016" coordsize="20,0" path="m3540,3016l3560,3016e" filled="false" stroked="true" strokeweight=".48pt" strokecolor="#dedede">
                <v:path arrowok="t"/>
              </v:shape>
            </v:group>
            <v:group style="position:absolute;left:3550;top:3016;width:20;height:2" coordorigin="3550,3016" coordsize="20,2">
              <v:shape style="position:absolute;left:3550;top:3016;width:20;height:2" coordorigin="3550,3016" coordsize="20,0" path="m3550,3016l3570,3016e" filled="false" stroked="true" strokeweight=".48pt" strokecolor="#7f7f7f">
                <v:path arrowok="t"/>
              </v:shape>
            </v:group>
            <v:group style="position:absolute;left:3569;top:3016;width:20;height:2" coordorigin="3569,3016" coordsize="20,2">
              <v:shape style="position:absolute;left:3569;top:3016;width:20;height:2" coordorigin="3569,3016" coordsize="20,0" path="m3569,3016l3589,3016e" filled="false" stroked="true" strokeweight=".48pt" strokecolor="#7f7f7f">
                <v:path arrowok="t"/>
              </v:shape>
            </v:group>
            <v:group style="position:absolute;left:3588;top:3016;width:20;height:2" coordorigin="3588,3016" coordsize="20,2">
              <v:shape style="position:absolute;left:3588;top:3016;width:20;height:2" coordorigin="3588,3016" coordsize="20,0" path="m3588,3016l3608,3016e" filled="false" stroked="true" strokeweight=".48pt" strokecolor="#7f7f7f">
                <v:path arrowok="t"/>
              </v:shape>
            </v:group>
            <v:group style="position:absolute;left:3607;top:3016;width:20;height:2" coordorigin="3607,3016" coordsize="20,2">
              <v:shape style="position:absolute;left:3607;top:3016;width:20;height:2" coordorigin="3607,3016" coordsize="20,0" path="m3607,3016l3627,3016e" filled="false" stroked="true" strokeweight=".48pt" strokecolor="#7f7f7f">
                <v:path arrowok="t"/>
              </v:shape>
            </v:group>
            <v:group style="position:absolute;left:3626;top:3016;width:20;height:2" coordorigin="3626,3016" coordsize="20,2">
              <v:shape style="position:absolute;left:3626;top:3016;width:20;height:2" coordorigin="3626,3016" coordsize="20,0" path="m3626,3016l3646,3016e" filled="false" stroked="true" strokeweight=".48pt" strokecolor="#7f7f7f">
                <v:path arrowok="t"/>
              </v:shape>
            </v:group>
            <v:group style="position:absolute;left:3646;top:3016;width:20;height:2" coordorigin="3646,3016" coordsize="20,2">
              <v:shape style="position:absolute;left:3646;top:3016;width:20;height:2" coordorigin="3646,3016" coordsize="20,0" path="m3646,3016l3666,3016e" filled="false" stroked="true" strokeweight=".48pt" strokecolor="#7f7f7f">
                <v:path arrowok="t"/>
              </v:shape>
            </v:group>
            <v:group style="position:absolute;left:3665;top:3016;width:20;height:2" coordorigin="3665,3016" coordsize="20,2">
              <v:shape style="position:absolute;left:3665;top:3016;width:20;height:2" coordorigin="3665,3016" coordsize="20,0" path="m3665,3016l3685,3016e" filled="false" stroked="true" strokeweight=".48pt" strokecolor="#7f7f7f">
                <v:path arrowok="t"/>
              </v:shape>
            </v:group>
            <v:group style="position:absolute;left:3684;top:3016;width:20;height:2" coordorigin="3684,3016" coordsize="20,2">
              <v:shape style="position:absolute;left:3684;top:3016;width:20;height:2" coordorigin="3684,3016" coordsize="20,0" path="m3684,3016l3704,3016e" filled="false" stroked="true" strokeweight=".48pt" strokecolor="#7f7f7f">
                <v:path arrowok="t"/>
              </v:shape>
            </v:group>
            <v:group style="position:absolute;left:3703;top:3016;width:20;height:2" coordorigin="3703,3016" coordsize="20,2">
              <v:shape style="position:absolute;left:3703;top:3016;width:20;height:2" coordorigin="3703,3016" coordsize="20,0" path="m3703,3016l3723,3016e" filled="false" stroked="true" strokeweight=".48pt" strokecolor="#7f7f7f">
                <v:path arrowok="t"/>
              </v:shape>
            </v:group>
            <v:group style="position:absolute;left:3722;top:3016;width:20;height:2" coordorigin="3722,3016" coordsize="20,2">
              <v:shape style="position:absolute;left:3722;top:3016;width:20;height:2" coordorigin="3722,3016" coordsize="20,0" path="m3722,3016l3742,3016e" filled="false" stroked="true" strokeweight=".48pt" strokecolor="#7f7f7f">
                <v:path arrowok="t"/>
              </v:shape>
            </v:group>
            <v:group style="position:absolute;left:3742;top:3016;width:20;height:2" coordorigin="3742,3016" coordsize="20,2">
              <v:shape style="position:absolute;left:3742;top:3016;width:20;height:2" coordorigin="3742,3016" coordsize="20,0" path="m3742,3016l3762,3016e" filled="false" stroked="true" strokeweight=".48pt" strokecolor="#7f7f7f">
                <v:path arrowok="t"/>
              </v:shape>
            </v:group>
            <v:group style="position:absolute;left:3761;top:3016;width:20;height:2" coordorigin="3761,3016" coordsize="20,2">
              <v:shape style="position:absolute;left:3761;top:3016;width:20;height:2" coordorigin="3761,3016" coordsize="20,0" path="m3761,3016l3781,3016e" filled="false" stroked="true" strokeweight=".48pt" strokecolor="#7f7f7f">
                <v:path arrowok="t"/>
              </v:shape>
            </v:group>
            <v:group style="position:absolute;left:3780;top:3016;width:20;height:2" coordorigin="3780,3016" coordsize="20,2">
              <v:shape style="position:absolute;left:3780;top:3016;width:20;height:2" coordorigin="3780,3016" coordsize="20,0" path="m3780,3016l3800,3016e" filled="false" stroked="true" strokeweight=".48pt" strokecolor="#7f7f7f">
                <v:path arrowok="t"/>
              </v:shape>
            </v:group>
            <v:group style="position:absolute;left:3799;top:3016;width:20;height:2" coordorigin="3799,3016" coordsize="20,2">
              <v:shape style="position:absolute;left:3799;top:3016;width:20;height:2" coordorigin="3799,3016" coordsize="20,0" path="m3799,3016l3819,3016e" filled="false" stroked="true" strokeweight=".48pt" strokecolor="#7f7f7f">
                <v:path arrowok="t"/>
              </v:shape>
            </v:group>
            <v:group style="position:absolute;left:3818;top:3016;width:20;height:2" coordorigin="3818,3016" coordsize="20,2">
              <v:shape style="position:absolute;left:3818;top:3016;width:20;height:2" coordorigin="3818,3016" coordsize="20,0" path="m3818,3016l3838,3016e" filled="false" stroked="true" strokeweight=".48pt" strokecolor="#7f7f7f">
                <v:path arrowok="t"/>
              </v:shape>
            </v:group>
            <v:group style="position:absolute;left:3838;top:3016;width:20;height:2" coordorigin="3838,3016" coordsize="20,2">
              <v:shape style="position:absolute;left:3838;top:3016;width:20;height:2" coordorigin="3838,3016" coordsize="20,0" path="m3838,3016l3858,3016e" filled="false" stroked="true" strokeweight=".48pt" strokecolor="#7f7f7f">
                <v:path arrowok="t"/>
              </v:shape>
            </v:group>
            <v:group style="position:absolute;left:3857;top:3016;width:20;height:2" coordorigin="3857,3016" coordsize="20,2">
              <v:shape style="position:absolute;left:3857;top:3016;width:20;height:2" coordorigin="3857,3016" coordsize="20,0" path="m3857,3016l3877,3016e" filled="false" stroked="true" strokeweight=".48pt" strokecolor="#7f7f7f">
                <v:path arrowok="t"/>
              </v:shape>
            </v:group>
            <v:group style="position:absolute;left:3876;top:3016;width:20;height:2" coordorigin="3876,3016" coordsize="20,2">
              <v:shape style="position:absolute;left:3876;top:3016;width:20;height:2" coordorigin="3876,3016" coordsize="20,0" path="m3876,3016l3896,3016e" filled="false" stroked="true" strokeweight=".48pt" strokecolor="#7f7f7f">
                <v:path arrowok="t"/>
              </v:shape>
            </v:group>
            <v:group style="position:absolute;left:3895;top:3016;width:20;height:2" coordorigin="3895,3016" coordsize="20,2">
              <v:shape style="position:absolute;left:3895;top:3016;width:20;height:2" coordorigin="3895,3016" coordsize="20,0" path="m3895,3016l3915,3016e" filled="false" stroked="true" strokeweight=".48pt" strokecolor="#7f7f7f">
                <v:path arrowok="t"/>
              </v:shape>
            </v:group>
            <v:group style="position:absolute;left:3914;top:3016;width:20;height:2" coordorigin="3914,3016" coordsize="20,2">
              <v:shape style="position:absolute;left:3914;top:3016;width:20;height:2" coordorigin="3914,3016" coordsize="20,0" path="m3914,3016l3934,3016e" filled="false" stroked="true" strokeweight=".48pt" strokecolor="#7f7f7f">
                <v:path arrowok="t"/>
              </v:shape>
            </v:group>
            <v:group style="position:absolute;left:3934;top:3016;width:20;height:2" coordorigin="3934,3016" coordsize="20,2">
              <v:shape style="position:absolute;left:3934;top:3016;width:20;height:2" coordorigin="3934,3016" coordsize="20,0" path="m3934,3016l3954,3016e" filled="false" stroked="true" strokeweight=".48pt" strokecolor="#7f7f7f">
                <v:path arrowok="t"/>
              </v:shape>
            </v:group>
            <v:group style="position:absolute;left:3953;top:3016;width:20;height:2" coordorigin="3953,3016" coordsize="20,2">
              <v:shape style="position:absolute;left:3953;top:3016;width:20;height:2" coordorigin="3953,3016" coordsize="20,0" path="m3953,3016l3973,3016e" filled="false" stroked="true" strokeweight=".48pt" strokecolor="#7f7f7f">
                <v:path arrowok="t"/>
              </v:shape>
            </v:group>
            <v:group style="position:absolute;left:3972;top:3016;width:20;height:2" coordorigin="3972,3016" coordsize="20,2">
              <v:shape style="position:absolute;left:3972;top:3016;width:20;height:2" coordorigin="3972,3016" coordsize="20,0" path="m3972,3016l3992,3016e" filled="false" stroked="true" strokeweight=".48pt" strokecolor="#7f7f7f">
                <v:path arrowok="t"/>
              </v:shape>
            </v:group>
            <v:group style="position:absolute;left:3991;top:3016;width:20;height:2" coordorigin="3991,3016" coordsize="20,2">
              <v:shape style="position:absolute;left:3991;top:3016;width:20;height:2" coordorigin="3991,3016" coordsize="20,0" path="m3991,3016l4011,3016e" filled="false" stroked="true" strokeweight=".48pt" strokecolor="#7f7f7f">
                <v:path arrowok="t"/>
              </v:shape>
            </v:group>
            <v:group style="position:absolute;left:4010;top:3016;width:20;height:2" coordorigin="4010,3016" coordsize="20,2">
              <v:shape style="position:absolute;left:4010;top:3016;width:20;height:2" coordorigin="4010,3016" coordsize="20,0" path="m4010,3016l4030,3016e" filled="false" stroked="true" strokeweight=".48pt" strokecolor="#7f7f7f">
                <v:path arrowok="t"/>
              </v:shape>
            </v:group>
            <v:group style="position:absolute;left:4030;top:3016;width:20;height:2" coordorigin="4030,3016" coordsize="20,2">
              <v:shape style="position:absolute;left:4030;top:3016;width:20;height:2" coordorigin="4030,3016" coordsize="20,0" path="m4030,3016l4050,3016e" filled="false" stroked="true" strokeweight=".48pt" strokecolor="#7f7f7f">
                <v:path arrowok="t"/>
              </v:shape>
            </v:group>
            <v:group style="position:absolute;left:4049;top:3016;width:20;height:2" coordorigin="4049,3016" coordsize="20,2">
              <v:shape style="position:absolute;left:4049;top:3016;width:20;height:2" coordorigin="4049,3016" coordsize="20,0" path="m4049,3016l4069,3016e" filled="false" stroked="true" strokeweight=".48pt" strokecolor="#7f7f7f">
                <v:path arrowok="t"/>
              </v:shape>
            </v:group>
            <v:group style="position:absolute;left:4068;top:3016;width:20;height:2" coordorigin="4068,3016" coordsize="20,2">
              <v:shape style="position:absolute;left:4068;top:3016;width:20;height:2" coordorigin="4068,3016" coordsize="20,0" path="m4068,3016l4088,3016e" filled="false" stroked="true" strokeweight=".48pt" strokecolor="#9e9e9e">
                <v:path arrowok="t"/>
              </v:shape>
            </v:group>
            <v:group style="position:absolute;left:4078;top:3016;width:20;height:2" coordorigin="4078,3016" coordsize="20,2">
              <v:shape style="position:absolute;left:4078;top:3016;width:20;height:2" coordorigin="4078,3016" coordsize="20,0" path="m4078,3016l4098,3016e" filled="false" stroked="true" strokeweight=".48pt" strokecolor="#dedede">
                <v:path arrowok="t"/>
              </v:shape>
            </v:group>
            <v:group style="position:absolute;left:4087;top:3016;width:20;height:2" coordorigin="4087,3016" coordsize="20,2">
              <v:shape style="position:absolute;left:4087;top:3016;width:20;height:2" coordorigin="4087,3016" coordsize="20,0" path="m4087,3016l4107,3016e" filled="false" stroked="true" strokeweight=".48pt" strokecolor="#7f7f7f">
                <v:path arrowok="t"/>
              </v:shape>
            </v:group>
            <v:group style="position:absolute;left:4106;top:3016;width:20;height:2" coordorigin="4106,3016" coordsize="20,2">
              <v:shape style="position:absolute;left:4106;top:3016;width:20;height:2" coordorigin="4106,3016" coordsize="20,0" path="m4106,3016l4126,3016e" filled="false" stroked="true" strokeweight=".48pt" strokecolor="#7f7f7f">
                <v:path arrowok="t"/>
              </v:shape>
            </v:group>
            <v:group style="position:absolute;left:4126;top:3016;width:20;height:2" coordorigin="4126,3016" coordsize="20,2">
              <v:shape style="position:absolute;left:4126;top:3016;width:20;height:2" coordorigin="4126,3016" coordsize="20,0" path="m4126,3016l4146,3016e" filled="false" stroked="true" strokeweight=".48pt" strokecolor="#7f7f7f">
                <v:path arrowok="t"/>
              </v:shape>
            </v:group>
            <v:group style="position:absolute;left:4145;top:3016;width:20;height:2" coordorigin="4145,3016" coordsize="20,2">
              <v:shape style="position:absolute;left:4145;top:3016;width:20;height:2" coordorigin="4145,3016" coordsize="20,0" path="m4145,3016l4165,3016e" filled="false" stroked="true" strokeweight=".48pt" strokecolor="#7f7f7f">
                <v:path arrowok="t"/>
              </v:shape>
            </v:group>
            <v:group style="position:absolute;left:4164;top:3016;width:20;height:2" coordorigin="4164,3016" coordsize="20,2">
              <v:shape style="position:absolute;left:4164;top:3016;width:20;height:2" coordorigin="4164,3016" coordsize="20,0" path="m4164,3016l4184,3016e" filled="false" stroked="true" strokeweight=".48pt" strokecolor="#7f7f7f">
                <v:path arrowok="t"/>
              </v:shape>
            </v:group>
            <v:group style="position:absolute;left:4183;top:3016;width:20;height:2" coordorigin="4183,3016" coordsize="20,2">
              <v:shape style="position:absolute;left:4183;top:3016;width:20;height:2" coordorigin="4183,3016" coordsize="20,0" path="m4183,3016l4203,3016e" filled="false" stroked="true" strokeweight=".48pt" strokecolor="#7f7f7f">
                <v:path arrowok="t"/>
              </v:shape>
            </v:group>
            <v:group style="position:absolute;left:4202;top:3016;width:20;height:2" coordorigin="4202,3016" coordsize="20,2">
              <v:shape style="position:absolute;left:4202;top:3016;width:20;height:2" coordorigin="4202,3016" coordsize="20,0" path="m4202,3016l4222,3016e" filled="false" stroked="true" strokeweight=".48pt" strokecolor="#7f7f7f">
                <v:path arrowok="t"/>
              </v:shape>
            </v:group>
            <v:group style="position:absolute;left:4222;top:3016;width:20;height:2" coordorigin="4222,3016" coordsize="20,2">
              <v:shape style="position:absolute;left:4222;top:3016;width:20;height:2" coordorigin="4222,3016" coordsize="20,0" path="m4222,3016l4242,3016e" filled="false" stroked="true" strokeweight=".48pt" strokecolor="#7f7f7f">
                <v:path arrowok="t"/>
              </v:shape>
            </v:group>
            <v:group style="position:absolute;left:4241;top:3016;width:20;height:2" coordorigin="4241,3016" coordsize="20,2">
              <v:shape style="position:absolute;left:4241;top:3016;width:20;height:2" coordorigin="4241,3016" coordsize="20,0" path="m4241,3016l4261,3016e" filled="false" stroked="true" strokeweight=".48pt" strokecolor="#7f7f7f">
                <v:path arrowok="t"/>
              </v:shape>
            </v:group>
            <v:group style="position:absolute;left:4260;top:3016;width:20;height:2" coordorigin="4260,3016" coordsize="20,2">
              <v:shape style="position:absolute;left:4260;top:3016;width:20;height:2" coordorigin="4260,3016" coordsize="20,0" path="m4260,3016l4280,3016e" filled="false" stroked="true" strokeweight=".48pt" strokecolor="#7f7f7f">
                <v:path arrowok="t"/>
              </v:shape>
            </v:group>
            <v:group style="position:absolute;left:4279;top:3016;width:20;height:2" coordorigin="4279,3016" coordsize="20,2">
              <v:shape style="position:absolute;left:4279;top:3016;width:20;height:2" coordorigin="4279,3016" coordsize="20,0" path="m4279,3016l4299,3016e" filled="false" stroked="true" strokeweight=".48pt" strokecolor="#7f7f7f">
                <v:path arrowok="t"/>
              </v:shape>
            </v:group>
            <v:group style="position:absolute;left:4298;top:3016;width:20;height:2" coordorigin="4298,3016" coordsize="20,2">
              <v:shape style="position:absolute;left:4298;top:3016;width:20;height:2" coordorigin="4298,3016" coordsize="20,0" path="m4298,3016l4318,3016e" filled="false" stroked="true" strokeweight=".48pt" strokecolor="#7f7f7f">
                <v:path arrowok="t"/>
              </v:shape>
            </v:group>
            <v:group style="position:absolute;left:4318;top:3016;width:20;height:2" coordorigin="4318,3016" coordsize="20,2">
              <v:shape style="position:absolute;left:4318;top:3016;width:20;height:2" coordorigin="4318,3016" coordsize="20,0" path="m4318,3016l4338,3016e" filled="false" stroked="true" strokeweight=".48pt" strokecolor="#7f7f7f">
                <v:path arrowok="t"/>
              </v:shape>
            </v:group>
            <v:group style="position:absolute;left:4337;top:3016;width:20;height:2" coordorigin="4337,3016" coordsize="20,2">
              <v:shape style="position:absolute;left:4337;top:3016;width:20;height:2" coordorigin="4337,3016" coordsize="20,0" path="m4337,3016l4357,3016e" filled="false" stroked="true" strokeweight=".48pt" strokecolor="#7f7f7f">
                <v:path arrowok="t"/>
              </v:shape>
            </v:group>
            <v:group style="position:absolute;left:4356;top:3016;width:20;height:2" coordorigin="4356,3016" coordsize="20,2">
              <v:shape style="position:absolute;left:4356;top:3016;width:20;height:2" coordorigin="4356,3016" coordsize="20,0" path="m4356,3016l4376,3016e" filled="false" stroked="true" strokeweight=".48pt" strokecolor="#7f7f7f">
                <v:path arrowok="t"/>
              </v:shape>
            </v:group>
            <v:group style="position:absolute;left:4375;top:3016;width:20;height:2" coordorigin="4375,3016" coordsize="20,2">
              <v:shape style="position:absolute;left:4375;top:3016;width:20;height:2" coordorigin="4375,3016" coordsize="20,0" path="m4375,3016l4395,3016e" filled="false" stroked="true" strokeweight=".48pt" strokecolor="#7f7f7f">
                <v:path arrowok="t"/>
              </v:shape>
            </v:group>
            <v:group style="position:absolute;left:4394;top:3016;width:20;height:2" coordorigin="4394,3016" coordsize="20,2">
              <v:shape style="position:absolute;left:4394;top:3016;width:20;height:2" coordorigin="4394,3016" coordsize="20,0" path="m4394,3016l4414,3016e" filled="false" stroked="true" strokeweight=".48pt" strokecolor="#7f7f7f">
                <v:path arrowok="t"/>
              </v:shape>
            </v:group>
            <v:group style="position:absolute;left:4414;top:3016;width:20;height:2" coordorigin="4414,3016" coordsize="20,2">
              <v:shape style="position:absolute;left:4414;top:3016;width:20;height:2" coordorigin="4414,3016" coordsize="20,0" path="m4414,3016l4434,3016e" filled="false" stroked="true" strokeweight=".48pt" strokecolor="#7f7f7f">
                <v:path arrowok="t"/>
              </v:shape>
            </v:group>
            <v:group style="position:absolute;left:4433;top:3016;width:20;height:2" coordorigin="4433,3016" coordsize="20,2">
              <v:shape style="position:absolute;left:4433;top:3016;width:20;height:2" coordorigin="4433,3016" coordsize="20,0" path="m4433,3016l4453,3016e" filled="false" stroked="true" strokeweight=".48pt" strokecolor="#7f7f7f">
                <v:path arrowok="t"/>
              </v:shape>
            </v:group>
            <v:group style="position:absolute;left:4452;top:3016;width:20;height:2" coordorigin="4452,3016" coordsize="20,2">
              <v:shape style="position:absolute;left:4452;top:3016;width:20;height:2" coordorigin="4452,3016" coordsize="20,0" path="m4452,3016l4472,3016e" filled="false" stroked="true" strokeweight=".48pt" strokecolor="#7f7f7f">
                <v:path arrowok="t"/>
              </v:shape>
            </v:group>
            <v:group style="position:absolute;left:4471;top:3016;width:20;height:2" coordorigin="4471,3016" coordsize="20,2">
              <v:shape style="position:absolute;left:4471;top:3016;width:20;height:2" coordorigin="4471,3016" coordsize="20,0" path="m4471,3016l4491,3016e" filled="false" stroked="true" strokeweight=".48pt" strokecolor="#7f7f7f">
                <v:path arrowok="t"/>
              </v:shape>
            </v:group>
            <v:group style="position:absolute;left:4490;top:3016;width:20;height:2" coordorigin="4490,3016" coordsize="20,2">
              <v:shape style="position:absolute;left:4490;top:3016;width:20;height:2" coordorigin="4490,3016" coordsize="20,0" path="m4490,3016l4510,3016e" filled="false" stroked="true" strokeweight=".48pt" strokecolor="#7f7f7f">
                <v:path arrowok="t"/>
              </v:shape>
            </v:group>
            <v:group style="position:absolute;left:4510;top:3016;width:20;height:2" coordorigin="4510,3016" coordsize="20,2">
              <v:shape style="position:absolute;left:4510;top:3016;width:20;height:2" coordorigin="4510,3016" coordsize="20,0" path="m4510,3016l4530,3016e" filled="false" stroked="true" strokeweight=".48pt" strokecolor="#7f7f7f">
                <v:path arrowok="t"/>
              </v:shape>
            </v:group>
            <v:group style="position:absolute;left:4529;top:3016;width:20;height:2" coordorigin="4529,3016" coordsize="20,2">
              <v:shape style="position:absolute;left:4529;top:3016;width:20;height:2" coordorigin="4529,3016" coordsize="20,0" path="m4529,3016l4549,3016e" filled="false" stroked="true" strokeweight=".48pt" strokecolor="#7f7f7f">
                <v:path arrowok="t"/>
              </v:shape>
            </v:group>
            <v:group style="position:absolute;left:4548;top:3016;width:20;height:2" coordorigin="4548,3016" coordsize="20,2">
              <v:shape style="position:absolute;left:4548;top:3016;width:20;height:2" coordorigin="4548,3016" coordsize="20,0" path="m4548,3016l4568,3016e" filled="false" stroked="true" strokeweight=".48pt" strokecolor="#7f7f7f">
                <v:path arrowok="t"/>
              </v:shape>
            </v:group>
            <v:group style="position:absolute;left:4567;top:3016;width:20;height:2" coordorigin="4567,3016" coordsize="20,2">
              <v:shape style="position:absolute;left:4567;top:3016;width:20;height:2" coordorigin="4567,3016" coordsize="20,0" path="m4567,3016l4587,3016e" filled="false" stroked="true" strokeweight=".48pt" strokecolor="#7f7f7f">
                <v:path arrowok="t"/>
              </v:shape>
            </v:group>
            <v:group style="position:absolute;left:4586;top:3016;width:20;height:2" coordorigin="4586,3016" coordsize="20,2">
              <v:shape style="position:absolute;left:4586;top:3016;width:20;height:2" coordorigin="4586,3016" coordsize="20,0" path="m4586,3016l4606,3016e" filled="false" stroked="true" strokeweight=".48pt" strokecolor="#7f7f7f">
                <v:path arrowok="t"/>
              </v:shape>
            </v:group>
            <v:group style="position:absolute;left:4606;top:3016;width:20;height:2" coordorigin="4606,3016" coordsize="20,2">
              <v:shape style="position:absolute;left:4606;top:3016;width:20;height:2" coordorigin="4606,3016" coordsize="20,0" path="m4606,3016l4626,3016e" filled="false" stroked="true" strokeweight=".48pt" strokecolor="#7f7f7f">
                <v:path arrowok="t"/>
              </v:shape>
            </v:group>
            <v:group style="position:absolute;left:4627;top:3016;width:20;height:2" coordorigin="4627,3016" coordsize="20,2">
              <v:shape style="position:absolute;left:4627;top:3016;width:20;height:2" coordorigin="4627,3016" coordsize="20,0" path="m4627,3016l4647,3016e" filled="false" stroked="true" strokeweight=".48pt" strokecolor="#dedede">
                <v:path arrowok="t"/>
              </v:shape>
            </v:group>
            <v:group style="position:absolute;left:4637;top:3016;width:20;height:2" coordorigin="4637,3016" coordsize="20,2">
              <v:shape style="position:absolute;left:4637;top:3016;width:20;height:2" coordorigin="4637,3016" coordsize="20,0" path="m4637,3016l4657,3016e" filled="false" stroked="true" strokeweight=".48pt" strokecolor="#7f7f7f">
                <v:path arrowok="t"/>
              </v:shape>
            </v:group>
            <v:group style="position:absolute;left:4656;top:3016;width:20;height:2" coordorigin="4656,3016" coordsize="20,2">
              <v:shape style="position:absolute;left:4656;top:3016;width:20;height:2" coordorigin="4656,3016" coordsize="20,0" path="m4656,3016l4676,3016e" filled="false" stroked="true" strokeweight=".48pt" strokecolor="#7f7f7f">
                <v:path arrowok="t"/>
              </v:shape>
            </v:group>
            <v:group style="position:absolute;left:4675;top:3016;width:20;height:2" coordorigin="4675,3016" coordsize="20,2">
              <v:shape style="position:absolute;left:4675;top:3016;width:20;height:2" coordorigin="4675,3016" coordsize="20,0" path="m4675,3016l4695,3016e" filled="false" stroked="true" strokeweight=".48pt" strokecolor="#7f7f7f">
                <v:path arrowok="t"/>
              </v:shape>
            </v:group>
            <v:group style="position:absolute;left:4694;top:3016;width:20;height:2" coordorigin="4694,3016" coordsize="20,2">
              <v:shape style="position:absolute;left:4694;top:3016;width:20;height:2" coordorigin="4694,3016" coordsize="20,0" path="m4694,3016l4714,3016e" filled="false" stroked="true" strokeweight=".48pt" strokecolor="#7f7f7f">
                <v:path arrowok="t"/>
              </v:shape>
            </v:group>
            <v:group style="position:absolute;left:4714;top:3016;width:20;height:2" coordorigin="4714,3016" coordsize="20,2">
              <v:shape style="position:absolute;left:4714;top:3016;width:20;height:2" coordorigin="4714,3016" coordsize="20,0" path="m4714,3016l4734,3016e" filled="false" stroked="true" strokeweight=".48pt" strokecolor="#7f7f7f">
                <v:path arrowok="t"/>
              </v:shape>
            </v:group>
            <v:group style="position:absolute;left:4733;top:3016;width:20;height:2" coordorigin="4733,3016" coordsize="20,2">
              <v:shape style="position:absolute;left:4733;top:3016;width:20;height:2" coordorigin="4733,3016" coordsize="20,0" path="m4733,3016l4753,3016e" filled="false" stroked="true" strokeweight=".48pt" strokecolor="#7f7f7f">
                <v:path arrowok="t"/>
              </v:shape>
            </v:group>
            <v:group style="position:absolute;left:4752;top:3016;width:20;height:2" coordorigin="4752,3016" coordsize="20,2">
              <v:shape style="position:absolute;left:4752;top:3016;width:20;height:2" coordorigin="4752,3016" coordsize="20,0" path="m4752,3016l4772,3016e" filled="false" stroked="true" strokeweight=".48pt" strokecolor="#7f7f7f">
                <v:path arrowok="t"/>
              </v:shape>
            </v:group>
            <v:group style="position:absolute;left:4771;top:3016;width:20;height:2" coordorigin="4771,3016" coordsize="20,2">
              <v:shape style="position:absolute;left:4771;top:3016;width:20;height:2" coordorigin="4771,3016" coordsize="20,0" path="m4771,3016l4791,3016e" filled="false" stroked="true" strokeweight=".48pt" strokecolor="#7f7f7f">
                <v:path arrowok="t"/>
              </v:shape>
            </v:group>
            <v:group style="position:absolute;left:4790;top:3016;width:20;height:2" coordorigin="4790,3016" coordsize="20,2">
              <v:shape style="position:absolute;left:4790;top:3016;width:20;height:2" coordorigin="4790,3016" coordsize="20,0" path="m4790,3016l4810,3016e" filled="false" stroked="true" strokeweight=".48pt" strokecolor="#7f7f7f">
                <v:path arrowok="t"/>
              </v:shape>
            </v:group>
            <v:group style="position:absolute;left:4810;top:3016;width:20;height:2" coordorigin="4810,3016" coordsize="20,2">
              <v:shape style="position:absolute;left:4810;top:3016;width:20;height:2" coordorigin="4810,3016" coordsize="20,0" path="m4810,3016l4830,3016e" filled="false" stroked="true" strokeweight=".48pt" strokecolor="#7f7f7f">
                <v:path arrowok="t"/>
              </v:shape>
            </v:group>
            <v:group style="position:absolute;left:4829;top:3016;width:20;height:2" coordorigin="4829,3016" coordsize="20,2">
              <v:shape style="position:absolute;left:4829;top:3016;width:20;height:2" coordorigin="4829,3016" coordsize="20,0" path="m4829,3016l4849,3016e" filled="false" stroked="true" strokeweight=".48pt" strokecolor="#7f7f7f">
                <v:path arrowok="t"/>
              </v:shape>
            </v:group>
            <v:group style="position:absolute;left:4848;top:3016;width:20;height:2" coordorigin="4848,3016" coordsize="20,2">
              <v:shape style="position:absolute;left:4848;top:3016;width:20;height:2" coordorigin="4848,3016" coordsize="20,0" path="m4848,3016l4868,3016e" filled="false" stroked="true" strokeweight=".48pt" strokecolor="#7f7f7f">
                <v:path arrowok="t"/>
              </v:shape>
            </v:group>
            <v:group style="position:absolute;left:4867;top:3016;width:20;height:2" coordorigin="4867,3016" coordsize="20,2">
              <v:shape style="position:absolute;left:4867;top:3016;width:20;height:2" coordorigin="4867,3016" coordsize="20,0" path="m4867,3016l4887,3016e" filled="false" stroked="true" strokeweight=".48pt" strokecolor="#7f7f7f">
                <v:path arrowok="t"/>
              </v:shape>
            </v:group>
            <v:group style="position:absolute;left:4886;top:3016;width:20;height:2" coordorigin="4886,3016" coordsize="20,2">
              <v:shape style="position:absolute;left:4886;top:3016;width:20;height:2" coordorigin="4886,3016" coordsize="20,0" path="m4886,3016l4906,3016e" filled="false" stroked="true" strokeweight=".48pt" strokecolor="#7f7f7f">
                <v:path arrowok="t"/>
              </v:shape>
            </v:group>
            <v:group style="position:absolute;left:4906;top:3016;width:20;height:2" coordorigin="4906,3016" coordsize="20,2">
              <v:shape style="position:absolute;left:4906;top:3016;width:20;height:2" coordorigin="4906,3016" coordsize="20,0" path="m4906,3016l4926,3016e" filled="false" stroked="true" strokeweight=".48pt" strokecolor="#7f7f7f">
                <v:path arrowok="t"/>
              </v:shape>
            </v:group>
            <v:group style="position:absolute;left:4925;top:3016;width:20;height:2" coordorigin="4925,3016" coordsize="20,2">
              <v:shape style="position:absolute;left:4925;top:3016;width:20;height:2" coordorigin="4925,3016" coordsize="20,0" path="m4925,3016l4945,3016e" filled="false" stroked="true" strokeweight=".48pt" strokecolor="#7f7f7f">
                <v:path arrowok="t"/>
              </v:shape>
            </v:group>
            <v:group style="position:absolute;left:4944;top:3016;width:20;height:2" coordorigin="4944,3016" coordsize="20,2">
              <v:shape style="position:absolute;left:4944;top:3016;width:20;height:2" coordorigin="4944,3016" coordsize="20,0" path="m4944,3016l4964,3016e" filled="false" stroked="true" strokeweight=".48pt" strokecolor="#7f7f7f">
                <v:path arrowok="t"/>
              </v:shape>
            </v:group>
            <v:group style="position:absolute;left:4963;top:3016;width:20;height:2" coordorigin="4963,3016" coordsize="20,2">
              <v:shape style="position:absolute;left:4963;top:3016;width:20;height:2" coordorigin="4963,3016" coordsize="20,0" path="m4963,3016l4983,3016e" filled="false" stroked="true" strokeweight=".48pt" strokecolor="#7f7f7f">
                <v:path arrowok="t"/>
              </v:shape>
            </v:group>
            <v:group style="position:absolute;left:4982;top:3016;width:20;height:2" coordorigin="4982,3016" coordsize="20,2">
              <v:shape style="position:absolute;left:4982;top:3016;width:20;height:2" coordorigin="4982,3016" coordsize="20,0" path="m4982,3016l5002,3016e" filled="false" stroked="true" strokeweight=".48pt" strokecolor="#7f7f7f">
                <v:path arrowok="t"/>
              </v:shape>
            </v:group>
            <v:group style="position:absolute;left:5002;top:3016;width:20;height:2" coordorigin="5002,3016" coordsize="20,2">
              <v:shape style="position:absolute;left:5002;top:3016;width:20;height:2" coordorigin="5002,3016" coordsize="20,0" path="m5002,3016l5022,3016e" filled="false" stroked="true" strokeweight=".48pt" strokecolor="#7f7f7f">
                <v:path arrowok="t"/>
              </v:shape>
            </v:group>
            <v:group style="position:absolute;left:5021;top:3016;width:20;height:2" coordorigin="5021,3016" coordsize="20,2">
              <v:shape style="position:absolute;left:5021;top:3016;width:20;height:2" coordorigin="5021,3016" coordsize="20,0" path="m5021,3016l5041,3016e" filled="false" stroked="true" strokeweight=".48pt" strokecolor="#7f7f7f">
                <v:path arrowok="t"/>
              </v:shape>
            </v:group>
            <v:group style="position:absolute;left:5040;top:3016;width:20;height:2" coordorigin="5040,3016" coordsize="20,2">
              <v:shape style="position:absolute;left:5040;top:3016;width:20;height:2" coordorigin="5040,3016" coordsize="20,0" path="m5040,3016l5060,3016e" filled="false" stroked="true" strokeweight=".48pt" strokecolor="#7f7f7f">
                <v:path arrowok="t"/>
              </v:shape>
            </v:group>
            <v:group style="position:absolute;left:5059;top:3016;width:20;height:2" coordorigin="5059,3016" coordsize="20,2">
              <v:shape style="position:absolute;left:5059;top:3016;width:20;height:2" coordorigin="5059,3016" coordsize="20,0" path="m5059,3016l5079,3016e" filled="false" stroked="true" strokeweight=".48pt" strokecolor="#7f7f7f">
                <v:path arrowok="t"/>
              </v:shape>
            </v:group>
            <v:group style="position:absolute;left:5078;top:3016;width:20;height:2" coordorigin="5078,3016" coordsize="20,2">
              <v:shape style="position:absolute;left:5078;top:3016;width:20;height:2" coordorigin="5078,3016" coordsize="20,0" path="m5078,3016l5098,3016e" filled="false" stroked="true" strokeweight=".48pt" strokecolor="#7f7f7f">
                <v:path arrowok="t"/>
              </v:shape>
            </v:group>
            <v:group style="position:absolute;left:5098;top:3016;width:20;height:2" coordorigin="5098,3016" coordsize="20,2">
              <v:shape style="position:absolute;left:5098;top:3016;width:20;height:2" coordorigin="5098,3016" coordsize="20,0" path="m5098,3016l5118,3016e" filled="false" stroked="true" strokeweight=".48pt" strokecolor="#7f7f7f">
                <v:path arrowok="t"/>
              </v:shape>
            </v:group>
            <v:group style="position:absolute;left:5117;top:3016;width:20;height:2" coordorigin="5117,3016" coordsize="20,2">
              <v:shape style="position:absolute;left:5117;top:3016;width:20;height:2" coordorigin="5117,3016" coordsize="20,0" path="m5117,3016l5137,3016e" filled="false" stroked="true" strokeweight=".48pt" strokecolor="#7f7f7f">
                <v:path arrowok="t"/>
              </v:shape>
            </v:group>
            <v:group style="position:absolute;left:5136;top:3016;width:20;height:2" coordorigin="5136,3016" coordsize="20,2">
              <v:shape style="position:absolute;left:5136;top:3016;width:20;height:2" coordorigin="5136,3016" coordsize="20,0" path="m5136,3016l5156,3016e" filled="false" stroked="true" strokeweight=".48pt" strokecolor="#7f7f7f">
                <v:path arrowok="t"/>
              </v:shape>
            </v:group>
            <v:group style="position:absolute;left:5155;top:3016;width:20;height:2" coordorigin="5155,3016" coordsize="20,2">
              <v:shape style="position:absolute;left:5155;top:3016;width:20;height:2" coordorigin="5155,3016" coordsize="20,0" path="m5155,3016l5175,3016e" filled="false" stroked="true" strokeweight=".48pt" strokecolor="#7f7f7f">
                <v:path arrowok="t"/>
              </v:shape>
            </v:group>
            <v:group style="position:absolute;left:5174;top:3016;width:20;height:2" coordorigin="5174,3016" coordsize="20,2">
              <v:shape style="position:absolute;left:5174;top:3016;width:20;height:2" coordorigin="5174,3016" coordsize="20,0" path="m5174,3016l5194,3016e" filled="false" stroked="true" strokeweight=".48pt" strokecolor="#7f7f7f">
                <v:path arrowok="t"/>
              </v:shape>
            </v:group>
            <v:group style="position:absolute;left:5194;top:3016;width:20;height:2" coordorigin="5194,3016" coordsize="20,2">
              <v:shape style="position:absolute;left:5194;top:3016;width:20;height:2" coordorigin="5194,3016" coordsize="20,0" path="m5194,3016l5214,3016e" filled="false" stroked="true" strokeweight=".48pt" strokecolor="#7f7f7f">
                <v:path arrowok="t"/>
              </v:shape>
            </v:group>
            <v:group style="position:absolute;left:5213;top:3016;width:20;height:2" coordorigin="5213,3016" coordsize="20,2">
              <v:shape style="position:absolute;left:5213;top:3016;width:20;height:2" coordorigin="5213,3016" coordsize="20,0" path="m5213,3016l5233,3016e" filled="false" stroked="true" strokeweight=".48pt" strokecolor="#7f7f7f">
                <v:path arrowok="t"/>
              </v:shape>
            </v:group>
            <v:group style="position:absolute;left:5232;top:3016;width:20;height:2" coordorigin="5232,3016" coordsize="20,2">
              <v:shape style="position:absolute;left:5232;top:3016;width:20;height:2" coordorigin="5232,3016" coordsize="20,0" path="m5232,3016l5252,3016e" filled="false" stroked="true" strokeweight=".48pt" strokecolor="#7f7f7f">
                <v:path arrowok="t"/>
              </v:shape>
            </v:group>
            <v:group style="position:absolute;left:5251;top:3016;width:20;height:2" coordorigin="5251,3016" coordsize="20,2">
              <v:shape style="position:absolute;left:5251;top:3016;width:20;height:2" coordorigin="5251,3016" coordsize="20,0" path="m5251,3016l5271,3016e" filled="false" stroked="true" strokeweight=".48pt" strokecolor="#7f7f7f">
                <v:path arrowok="t"/>
              </v:shape>
            </v:group>
            <v:group style="position:absolute;left:5270;top:3016;width:20;height:2" coordorigin="5270,3016" coordsize="20,2">
              <v:shape style="position:absolute;left:5270;top:3016;width:20;height:2" coordorigin="5270,3016" coordsize="20,0" path="m5270,3016l5290,3016e" filled="false" stroked="true" strokeweight=".48pt" strokecolor="#7f7f7f">
                <v:path arrowok="t"/>
              </v:shape>
            </v:group>
            <v:group style="position:absolute;left:5290;top:3016;width:20;height:2" coordorigin="5290,3016" coordsize="20,2">
              <v:shape style="position:absolute;left:5290;top:3016;width:20;height:2" coordorigin="5290,3016" coordsize="20,0" path="m5290,3016l5310,3016e" filled="false" stroked="true" strokeweight=".48pt" strokecolor="#7f7f7f">
                <v:path arrowok="t"/>
              </v:shape>
              <v:shape style="position:absolute;left:5309;top:3011;width:20;height:18" type="#_x0000_t75" stroked="false">
                <v:imagedata r:id="rId68" o:title=""/>
              </v:shape>
            </v:group>
            <v:group style="position:absolute;left:5327;top:3016;width:20;height:2" coordorigin="5327,3016" coordsize="20,2">
              <v:shape style="position:absolute;left:5327;top:3016;width:20;height:2" coordorigin="5327,3016" coordsize="20,0" path="m5327,3016l5347,3016e" filled="false" stroked="true" strokeweight=".48pt" strokecolor="#dedede">
                <v:path arrowok="t"/>
              </v:shape>
            </v:group>
            <v:group style="position:absolute;left:5336;top:3016;width:20;height:2" coordorigin="5336,3016" coordsize="20,2">
              <v:shape style="position:absolute;left:5336;top:3016;width:20;height:2" coordorigin="5336,3016" coordsize="20,0" path="m5336,3016l5356,3016e" filled="false" stroked="true" strokeweight=".48pt" strokecolor="#7f7f7f">
                <v:path arrowok="t"/>
              </v:shape>
            </v:group>
            <v:group style="position:absolute;left:5356;top:3016;width:20;height:2" coordorigin="5356,3016" coordsize="20,2">
              <v:shape style="position:absolute;left:5356;top:3016;width:20;height:2" coordorigin="5356,3016" coordsize="20,0" path="m5356,3016l5376,3016e" filled="false" stroked="true" strokeweight=".48pt" strokecolor="#7f7f7f">
                <v:path arrowok="t"/>
              </v:shape>
            </v:group>
            <v:group style="position:absolute;left:5375;top:3016;width:20;height:2" coordorigin="5375,3016" coordsize="20,2">
              <v:shape style="position:absolute;left:5375;top:3016;width:20;height:2" coordorigin="5375,3016" coordsize="20,0" path="m5375,3016l5395,3016e" filled="false" stroked="true" strokeweight=".48pt" strokecolor="#7f7f7f">
                <v:path arrowok="t"/>
              </v:shape>
            </v:group>
            <v:group style="position:absolute;left:5394;top:3016;width:20;height:2" coordorigin="5394,3016" coordsize="20,2">
              <v:shape style="position:absolute;left:5394;top:3016;width:20;height:2" coordorigin="5394,3016" coordsize="20,0" path="m5394,3016l5414,3016e" filled="false" stroked="true" strokeweight=".48pt" strokecolor="#7f7f7f">
                <v:path arrowok="t"/>
              </v:shape>
            </v:group>
            <v:group style="position:absolute;left:5413;top:3016;width:20;height:2" coordorigin="5413,3016" coordsize="20,2">
              <v:shape style="position:absolute;left:5413;top:3016;width:20;height:2" coordorigin="5413,3016" coordsize="20,0" path="m5413,3016l5433,3016e" filled="false" stroked="true" strokeweight=".48pt" strokecolor="#7f7f7f">
                <v:path arrowok="t"/>
              </v:shape>
            </v:group>
            <v:group style="position:absolute;left:5432;top:3016;width:20;height:2" coordorigin="5432,3016" coordsize="20,2">
              <v:shape style="position:absolute;left:5432;top:3016;width:20;height:2" coordorigin="5432,3016" coordsize="20,0" path="m5432,3016l5452,3016e" filled="false" stroked="true" strokeweight=".48pt" strokecolor="#7f7f7f">
                <v:path arrowok="t"/>
              </v:shape>
            </v:group>
            <v:group style="position:absolute;left:5452;top:3016;width:20;height:2" coordorigin="5452,3016" coordsize="20,2">
              <v:shape style="position:absolute;left:5452;top:3016;width:20;height:2" coordorigin="5452,3016" coordsize="20,0" path="m5452,3016l5472,3016e" filled="false" stroked="true" strokeweight=".48pt" strokecolor="#7f7f7f">
                <v:path arrowok="t"/>
              </v:shape>
            </v:group>
            <v:group style="position:absolute;left:5471;top:3016;width:20;height:2" coordorigin="5471,3016" coordsize="20,2">
              <v:shape style="position:absolute;left:5471;top:3016;width:20;height:2" coordorigin="5471,3016" coordsize="20,0" path="m5471,3016l5491,3016e" filled="false" stroked="true" strokeweight=".48pt" strokecolor="#7f7f7f">
                <v:path arrowok="t"/>
              </v:shape>
            </v:group>
            <v:group style="position:absolute;left:5490;top:3016;width:20;height:2" coordorigin="5490,3016" coordsize="20,2">
              <v:shape style="position:absolute;left:5490;top:3016;width:20;height:2" coordorigin="5490,3016" coordsize="20,0" path="m5490,3016l5510,3016e" filled="false" stroked="true" strokeweight=".48pt" strokecolor="#7f7f7f">
                <v:path arrowok="t"/>
              </v:shape>
            </v:group>
            <v:group style="position:absolute;left:5509;top:3016;width:20;height:2" coordorigin="5509,3016" coordsize="20,2">
              <v:shape style="position:absolute;left:5509;top:3016;width:20;height:2" coordorigin="5509,3016" coordsize="20,0" path="m5509,3016l5529,3016e" filled="false" stroked="true" strokeweight=".48pt" strokecolor="#7f7f7f">
                <v:path arrowok="t"/>
              </v:shape>
            </v:group>
            <v:group style="position:absolute;left:5528;top:3016;width:20;height:2" coordorigin="5528,3016" coordsize="20,2">
              <v:shape style="position:absolute;left:5528;top:3016;width:20;height:2" coordorigin="5528,3016" coordsize="20,0" path="m5528,3016l5548,3016e" filled="false" stroked="true" strokeweight=".48pt" strokecolor="#7f7f7f">
                <v:path arrowok="t"/>
              </v:shape>
            </v:group>
            <v:group style="position:absolute;left:5548;top:3016;width:20;height:2" coordorigin="5548,3016" coordsize="20,2">
              <v:shape style="position:absolute;left:5548;top:3016;width:20;height:2" coordorigin="5548,3016" coordsize="20,0" path="m5548,3016l5568,3016e" filled="false" stroked="true" strokeweight=".48pt" strokecolor="#7f7f7f">
                <v:path arrowok="t"/>
              </v:shape>
            </v:group>
            <v:group style="position:absolute;left:5567;top:3016;width:20;height:2" coordorigin="5567,3016" coordsize="20,2">
              <v:shape style="position:absolute;left:5567;top:3016;width:20;height:2" coordorigin="5567,3016" coordsize="20,0" path="m5567,3016l5587,3016e" filled="false" stroked="true" strokeweight=".48pt" strokecolor="#7f7f7f">
                <v:path arrowok="t"/>
              </v:shape>
            </v:group>
            <v:group style="position:absolute;left:5586;top:3016;width:20;height:2" coordorigin="5586,3016" coordsize="20,2">
              <v:shape style="position:absolute;left:5586;top:3016;width:20;height:2" coordorigin="5586,3016" coordsize="20,0" path="m5586,3016l5606,3016e" filled="false" stroked="true" strokeweight=".48pt" strokecolor="#7f7f7f">
                <v:path arrowok="t"/>
              </v:shape>
            </v:group>
            <v:group style="position:absolute;left:5605;top:3016;width:20;height:2" coordorigin="5605,3016" coordsize="20,2">
              <v:shape style="position:absolute;left:5605;top:3016;width:20;height:2" coordorigin="5605,3016" coordsize="20,0" path="m5605,3016l5625,3016e" filled="false" stroked="true" strokeweight=".48pt" strokecolor="#7f7f7f">
                <v:path arrowok="t"/>
              </v:shape>
            </v:group>
            <v:group style="position:absolute;left:5624;top:3016;width:20;height:2" coordorigin="5624,3016" coordsize="20,2">
              <v:shape style="position:absolute;left:5624;top:3016;width:20;height:2" coordorigin="5624,3016" coordsize="20,0" path="m5624,3016l5644,3016e" filled="false" stroked="true" strokeweight=".48pt" strokecolor="#7f7f7f">
                <v:path arrowok="t"/>
              </v:shape>
            </v:group>
            <v:group style="position:absolute;left:5644;top:3016;width:20;height:2" coordorigin="5644,3016" coordsize="20,2">
              <v:shape style="position:absolute;left:5644;top:3016;width:20;height:2" coordorigin="5644,3016" coordsize="20,0" path="m5644,3016l5664,3016e" filled="false" stroked="true" strokeweight=".48pt" strokecolor="#7f7f7f">
                <v:path arrowok="t"/>
              </v:shape>
            </v:group>
            <v:group style="position:absolute;left:5663;top:3016;width:20;height:2" coordorigin="5663,3016" coordsize="20,2">
              <v:shape style="position:absolute;left:5663;top:3016;width:20;height:2" coordorigin="5663,3016" coordsize="20,0" path="m5663,3016l5683,3016e" filled="false" stroked="true" strokeweight=".48pt" strokecolor="#7f7f7f">
                <v:path arrowok="t"/>
              </v:shape>
            </v:group>
            <v:group style="position:absolute;left:5682;top:3016;width:20;height:2" coordorigin="5682,3016" coordsize="20,2">
              <v:shape style="position:absolute;left:5682;top:3016;width:20;height:2" coordorigin="5682,3016" coordsize="20,0" path="m5682,3016l5702,3016e" filled="false" stroked="true" strokeweight=".48pt" strokecolor="#7f7f7f">
                <v:path arrowok="t"/>
              </v:shape>
            </v:group>
            <v:group style="position:absolute;left:5701;top:3016;width:20;height:2" coordorigin="5701,3016" coordsize="20,2">
              <v:shape style="position:absolute;left:5701;top:3016;width:20;height:2" coordorigin="5701,3016" coordsize="20,0" path="m5701,3016l5721,3016e" filled="false" stroked="true" strokeweight=".48pt" strokecolor="#7f7f7f">
                <v:path arrowok="t"/>
              </v:shape>
            </v:group>
            <v:group style="position:absolute;left:5720;top:3016;width:20;height:2" coordorigin="5720,3016" coordsize="20,2">
              <v:shape style="position:absolute;left:5720;top:3016;width:20;height:2" coordorigin="5720,3016" coordsize="20,0" path="m5720,3016l5740,3016e" filled="false" stroked="true" strokeweight=".48pt" strokecolor="#7f7f7f">
                <v:path arrowok="t"/>
              </v:shape>
            </v:group>
            <v:group style="position:absolute;left:5740;top:3016;width:20;height:2" coordorigin="5740,3016" coordsize="20,2">
              <v:shape style="position:absolute;left:5740;top:3016;width:20;height:2" coordorigin="5740,3016" coordsize="20,0" path="m5740,3016l5760,3016e" filled="false" stroked="true" strokeweight=".48pt" strokecolor="#7f7f7f">
                <v:path arrowok="t"/>
              </v:shape>
            </v:group>
            <v:group style="position:absolute;left:5759;top:3016;width:20;height:2" coordorigin="5759,3016" coordsize="20,2">
              <v:shape style="position:absolute;left:5759;top:3016;width:20;height:2" coordorigin="5759,3016" coordsize="20,0" path="m5759,3016l5779,3016e" filled="false" stroked="true" strokeweight=".48pt" strokecolor="#7f7f7f">
                <v:path arrowok="t"/>
              </v:shape>
            </v:group>
            <v:group style="position:absolute;left:5778;top:3016;width:20;height:2" coordorigin="5778,3016" coordsize="20,2">
              <v:shape style="position:absolute;left:5778;top:3016;width:20;height:2" coordorigin="5778,3016" coordsize="20,0" path="m5778,3016l5798,3016e" filled="false" stroked="true" strokeweight=".48pt" strokecolor="#7f7f7f">
                <v:path arrowok="t"/>
              </v:shape>
            </v:group>
            <v:group style="position:absolute;left:5797;top:3016;width:20;height:2" coordorigin="5797,3016" coordsize="20,2">
              <v:shape style="position:absolute;left:5797;top:3016;width:20;height:2" coordorigin="5797,3016" coordsize="20,0" path="m5797,3016l5817,3016e" filled="false" stroked="true" strokeweight=".48pt" strokecolor="#7f7f7f">
                <v:path arrowok="t"/>
              </v:shape>
            </v:group>
            <v:group style="position:absolute;left:5816;top:3016;width:20;height:2" coordorigin="5816,3016" coordsize="20,2">
              <v:shape style="position:absolute;left:5816;top:3016;width:20;height:2" coordorigin="5816,3016" coordsize="20,0" path="m5816,3016l5836,3016e" filled="false" stroked="true" strokeweight=".48pt" strokecolor="#7f7f7f">
                <v:path arrowok="t"/>
              </v:shape>
            </v:group>
            <v:group style="position:absolute;left:5836;top:3016;width:20;height:2" coordorigin="5836,3016" coordsize="20,2">
              <v:shape style="position:absolute;left:5836;top:3016;width:20;height:2" coordorigin="5836,3016" coordsize="20,0" path="m5836,3016l5856,3016e" filled="false" stroked="true" strokeweight=".48pt" strokecolor="#7f7f7f">
                <v:path arrowok="t"/>
              </v:shape>
            </v:group>
            <v:group style="position:absolute;left:5855;top:3016;width:20;height:2" coordorigin="5855,3016" coordsize="20,2">
              <v:shape style="position:absolute;left:5855;top:3016;width:20;height:2" coordorigin="5855,3016" coordsize="20,0" path="m5855,3016l5875,3016e" filled="false" stroked="true" strokeweight=".48pt" strokecolor="#7f7f7f">
                <v:path arrowok="t"/>
              </v:shape>
            </v:group>
            <v:group style="position:absolute;left:5874;top:3016;width:20;height:2" coordorigin="5874,3016" coordsize="20,2">
              <v:shape style="position:absolute;left:5874;top:3016;width:20;height:2" coordorigin="5874,3016" coordsize="20,0" path="m5874,3016l5894,3016e" filled="false" stroked="true" strokeweight=".48pt" strokecolor="#7f7f7f">
                <v:path arrowok="t"/>
              </v:shape>
            </v:group>
            <v:group style="position:absolute;left:5893;top:3016;width:20;height:2" coordorigin="5893,3016" coordsize="20,2">
              <v:shape style="position:absolute;left:5893;top:3016;width:20;height:2" coordorigin="5893,3016" coordsize="20,0" path="m5893,3016l5913,3016e" filled="false" stroked="true" strokeweight=".48pt" strokecolor="#7f7f7f">
                <v:path arrowok="t"/>
              </v:shape>
            </v:group>
            <v:group style="position:absolute;left:5912;top:3016;width:20;height:2" coordorigin="5912,3016" coordsize="20,2">
              <v:shape style="position:absolute;left:5912;top:3016;width:20;height:2" coordorigin="5912,3016" coordsize="20,0" path="m5912,3016l5932,3016e" filled="false" stroked="true" strokeweight=".48pt" strokecolor="#7f7f7f">
                <v:path arrowok="t"/>
              </v:shape>
            </v:group>
            <v:group style="position:absolute;left:5932;top:3016;width:20;height:2" coordorigin="5932,3016" coordsize="20,2">
              <v:shape style="position:absolute;left:5932;top:3016;width:20;height:2" coordorigin="5932,3016" coordsize="20,0" path="m5932,3016l5952,3016e" filled="false" stroked="true" strokeweight=".48pt" strokecolor="#7f7f7f">
                <v:path arrowok="t"/>
              </v:shape>
            </v:group>
            <v:group style="position:absolute;left:5951;top:3016;width:20;height:2" coordorigin="5951,3016" coordsize="20,2">
              <v:shape style="position:absolute;left:5951;top:3016;width:20;height:2" coordorigin="5951,3016" coordsize="20,0" path="m5951,3016l5971,3016e" filled="false" stroked="true" strokeweight=".48pt" strokecolor="#7f7f7f">
                <v:path arrowok="t"/>
              </v:shape>
            </v:group>
            <v:group style="position:absolute;left:5970;top:3016;width:20;height:2" coordorigin="5970,3016" coordsize="20,2">
              <v:shape style="position:absolute;left:5970;top:3016;width:20;height:2" coordorigin="5970,3016" coordsize="20,0" path="m5970,3016l5990,3016e" filled="false" stroked="true" strokeweight=".48pt" strokecolor="#7f7f7f">
                <v:path arrowok="t"/>
              </v:shape>
            </v:group>
            <v:group style="position:absolute;left:5989;top:3016;width:20;height:2" coordorigin="5989,3016" coordsize="20,2">
              <v:shape style="position:absolute;left:5989;top:3016;width:20;height:2" coordorigin="5989,3016" coordsize="20,0" path="m5989,3016l6009,3016e" filled="false" stroked="true" strokeweight=".48pt" strokecolor="#7f7f7f">
                <v:path arrowok="t"/>
              </v:shape>
            </v:group>
            <v:group style="position:absolute;left:6008;top:3016;width:20;height:2" coordorigin="6008,3016" coordsize="20,2">
              <v:shape style="position:absolute;left:6008;top:3016;width:20;height:2" coordorigin="6008,3016" coordsize="20,0" path="m6008,3016l6028,3016e" filled="false" stroked="true" strokeweight=".48pt" strokecolor="#7f7f7f">
                <v:path arrowok="t"/>
              </v:shape>
            </v:group>
            <v:group style="position:absolute;left:6028;top:3016;width:20;height:2" coordorigin="6028,3016" coordsize="20,2">
              <v:shape style="position:absolute;left:6028;top:3016;width:20;height:2" coordorigin="6028,3016" coordsize="20,0" path="m6028,3016l6048,3016e" filled="false" stroked="true" strokeweight=".48pt" strokecolor="#7f7f7f">
                <v:path arrowok="t"/>
              </v:shape>
            </v:group>
            <v:group style="position:absolute;left:6047;top:3016;width:20;height:2" coordorigin="6047,3016" coordsize="20,2">
              <v:shape style="position:absolute;left:6047;top:3016;width:20;height:2" coordorigin="6047,3016" coordsize="20,0" path="m6047,3016l6067,3016e" filled="false" stroked="true" strokeweight=".48pt" strokecolor="#7f7f7f">
                <v:path arrowok="t"/>
              </v:shape>
              <v:shape style="position:absolute;left:6066;top:3011;width:20;height:11" type="#_x0000_t75" stroked="false">
                <v:imagedata r:id="rId179" o:title=""/>
              </v:shape>
            </v:group>
            <v:group style="position:absolute;left:6077;top:3016;width:20;height:2" coordorigin="6077,3016" coordsize="20,2">
              <v:shape style="position:absolute;left:6077;top:3016;width:20;height:2" coordorigin="6077,3016" coordsize="20,0" path="m6077,3016l6097,3016e" filled="false" stroked="true" strokeweight=".48pt" strokecolor="#dedede">
                <v:path arrowok="t"/>
              </v:shape>
            </v:group>
            <v:group style="position:absolute;left:6086;top:3016;width:20;height:2" coordorigin="6086,3016" coordsize="20,2">
              <v:shape style="position:absolute;left:6086;top:3016;width:20;height:2" coordorigin="6086,3016" coordsize="20,0" path="m6086,3016l6106,3016e" filled="false" stroked="true" strokeweight=".48pt" strokecolor="#7f7f7f">
                <v:path arrowok="t"/>
              </v:shape>
            </v:group>
            <v:group style="position:absolute;left:6106;top:3016;width:20;height:2" coordorigin="6106,3016" coordsize="20,2">
              <v:shape style="position:absolute;left:6106;top:3016;width:20;height:2" coordorigin="6106,3016" coordsize="20,0" path="m6106,3016l6126,3016e" filled="false" stroked="true" strokeweight=".48pt" strokecolor="#7f7f7f">
                <v:path arrowok="t"/>
              </v:shape>
            </v:group>
            <v:group style="position:absolute;left:6125;top:3016;width:20;height:2" coordorigin="6125,3016" coordsize="20,2">
              <v:shape style="position:absolute;left:6125;top:3016;width:20;height:2" coordorigin="6125,3016" coordsize="20,0" path="m6125,3016l6145,3016e" filled="false" stroked="true" strokeweight=".48pt" strokecolor="#7f7f7f">
                <v:path arrowok="t"/>
              </v:shape>
            </v:group>
            <v:group style="position:absolute;left:6144;top:3016;width:20;height:2" coordorigin="6144,3016" coordsize="20,2">
              <v:shape style="position:absolute;left:6144;top:3016;width:20;height:2" coordorigin="6144,3016" coordsize="20,0" path="m6144,3016l6164,3016e" filled="false" stroked="true" strokeweight=".48pt" strokecolor="#7f7f7f">
                <v:path arrowok="t"/>
              </v:shape>
            </v:group>
            <v:group style="position:absolute;left:6163;top:3016;width:20;height:2" coordorigin="6163,3016" coordsize="20,2">
              <v:shape style="position:absolute;left:6163;top:3016;width:20;height:2" coordorigin="6163,3016" coordsize="20,0" path="m6163,3016l6183,3016e" filled="false" stroked="true" strokeweight=".48pt" strokecolor="#7f7f7f">
                <v:path arrowok="t"/>
              </v:shape>
            </v:group>
            <v:group style="position:absolute;left:6182;top:3016;width:20;height:2" coordorigin="6182,3016" coordsize="20,2">
              <v:shape style="position:absolute;left:6182;top:3016;width:20;height:2" coordorigin="6182,3016" coordsize="20,0" path="m6182,3016l6202,3016e" filled="false" stroked="true" strokeweight=".48pt" strokecolor="#7f7f7f">
                <v:path arrowok="t"/>
              </v:shape>
            </v:group>
            <v:group style="position:absolute;left:6202;top:3016;width:20;height:2" coordorigin="6202,3016" coordsize="20,2">
              <v:shape style="position:absolute;left:6202;top:3016;width:20;height:2" coordorigin="6202,3016" coordsize="20,0" path="m6202,3016l6222,3016e" filled="false" stroked="true" strokeweight=".48pt" strokecolor="#7f7f7f">
                <v:path arrowok="t"/>
              </v:shape>
            </v:group>
            <v:group style="position:absolute;left:6221;top:3016;width:20;height:2" coordorigin="6221,3016" coordsize="20,2">
              <v:shape style="position:absolute;left:6221;top:3016;width:20;height:2" coordorigin="6221,3016" coordsize="20,0" path="m6221,3016l6241,3016e" filled="false" stroked="true" strokeweight=".48pt" strokecolor="#7f7f7f">
                <v:path arrowok="t"/>
              </v:shape>
            </v:group>
            <v:group style="position:absolute;left:6240;top:3016;width:20;height:2" coordorigin="6240,3016" coordsize="20,2">
              <v:shape style="position:absolute;left:6240;top:3016;width:20;height:2" coordorigin="6240,3016" coordsize="20,0" path="m6240,3016l6260,3016e" filled="false" stroked="true" strokeweight=".48pt" strokecolor="#7f7f7f">
                <v:path arrowok="t"/>
              </v:shape>
            </v:group>
            <v:group style="position:absolute;left:6259;top:3016;width:20;height:2" coordorigin="6259,3016" coordsize="20,2">
              <v:shape style="position:absolute;left:6259;top:3016;width:20;height:2" coordorigin="6259,3016" coordsize="20,0" path="m6259,3016l6279,3016e" filled="false" stroked="true" strokeweight=".48pt" strokecolor="#7f7f7f">
                <v:path arrowok="t"/>
              </v:shape>
            </v:group>
            <v:group style="position:absolute;left:6278;top:3016;width:20;height:2" coordorigin="6278,3016" coordsize="20,2">
              <v:shape style="position:absolute;left:6278;top:3016;width:20;height:2" coordorigin="6278,3016" coordsize="20,0" path="m6278,3016l6298,3016e" filled="false" stroked="true" strokeweight=".48pt" strokecolor="#7f7f7f">
                <v:path arrowok="t"/>
              </v:shape>
            </v:group>
            <v:group style="position:absolute;left:6298;top:3016;width:20;height:2" coordorigin="6298,3016" coordsize="20,2">
              <v:shape style="position:absolute;left:6298;top:3016;width:20;height:2" coordorigin="6298,3016" coordsize="20,0" path="m6298,3016l6318,3016e" filled="false" stroked="true" strokeweight=".48pt" strokecolor="#7f7f7f">
                <v:path arrowok="t"/>
              </v:shape>
            </v:group>
            <v:group style="position:absolute;left:6317;top:3016;width:20;height:2" coordorigin="6317,3016" coordsize="20,2">
              <v:shape style="position:absolute;left:6317;top:3016;width:20;height:2" coordorigin="6317,3016" coordsize="20,0" path="m6317,3016l6337,3016e" filled="false" stroked="true" strokeweight=".48pt" strokecolor="#7f7f7f">
                <v:path arrowok="t"/>
              </v:shape>
            </v:group>
            <v:group style="position:absolute;left:6336;top:3016;width:20;height:2" coordorigin="6336,3016" coordsize="20,2">
              <v:shape style="position:absolute;left:6336;top:3016;width:20;height:2" coordorigin="6336,3016" coordsize="20,0" path="m6336,3016l6356,3016e" filled="false" stroked="true" strokeweight=".48pt" strokecolor="#7f7f7f">
                <v:path arrowok="t"/>
              </v:shape>
            </v:group>
            <v:group style="position:absolute;left:6355;top:3016;width:20;height:2" coordorigin="6355,3016" coordsize="20,2">
              <v:shape style="position:absolute;left:6355;top:3016;width:20;height:2" coordorigin="6355,3016" coordsize="20,0" path="m6355,3016l6375,3016e" filled="false" stroked="true" strokeweight=".48pt" strokecolor="#7f7f7f">
                <v:path arrowok="t"/>
              </v:shape>
            </v:group>
            <v:group style="position:absolute;left:6374;top:3016;width:20;height:2" coordorigin="6374,3016" coordsize="20,2">
              <v:shape style="position:absolute;left:6374;top:3016;width:20;height:2" coordorigin="6374,3016" coordsize="20,0" path="m6374,3016l6394,3016e" filled="false" stroked="true" strokeweight=".48pt" strokecolor="#7f7f7f">
                <v:path arrowok="t"/>
              </v:shape>
            </v:group>
            <v:group style="position:absolute;left:6394;top:3016;width:20;height:2" coordorigin="6394,3016" coordsize="20,2">
              <v:shape style="position:absolute;left:6394;top:3016;width:20;height:2" coordorigin="6394,3016" coordsize="20,0" path="m6394,3016l6414,3016e" filled="false" stroked="true" strokeweight=".48pt" strokecolor="#7f7f7f">
                <v:path arrowok="t"/>
              </v:shape>
            </v:group>
            <v:group style="position:absolute;left:6413;top:3016;width:20;height:2" coordorigin="6413,3016" coordsize="20,2">
              <v:shape style="position:absolute;left:6413;top:3016;width:20;height:2" coordorigin="6413,3016" coordsize="20,0" path="m6413,3016l6433,3016e" filled="false" stroked="true" strokeweight=".48pt" strokecolor="#7f7f7f">
                <v:path arrowok="t"/>
              </v:shape>
            </v:group>
            <v:group style="position:absolute;left:6432;top:3016;width:20;height:2" coordorigin="6432,3016" coordsize="20,2">
              <v:shape style="position:absolute;left:6432;top:3016;width:20;height:2" coordorigin="6432,3016" coordsize="20,0" path="m6432,3016l6452,3016e" filled="false" stroked="true" strokeweight=".48pt" strokecolor="#7f7f7f">
                <v:path arrowok="t"/>
              </v:shape>
            </v:group>
            <v:group style="position:absolute;left:6451;top:3016;width:20;height:2" coordorigin="6451,3016" coordsize="20,2">
              <v:shape style="position:absolute;left:6451;top:3016;width:20;height:2" coordorigin="6451,3016" coordsize="20,0" path="m6451,3016l6471,3016e" filled="false" stroked="true" strokeweight=".48pt" strokecolor="#7f7f7f">
                <v:path arrowok="t"/>
              </v:shape>
            </v:group>
            <v:group style="position:absolute;left:6470;top:3016;width:20;height:2" coordorigin="6470,3016" coordsize="20,2">
              <v:shape style="position:absolute;left:6470;top:3016;width:20;height:2" coordorigin="6470,3016" coordsize="20,0" path="m6470,3016l6490,3016e" filled="false" stroked="true" strokeweight=".48pt" strokecolor="#7f7f7f">
                <v:path arrowok="t"/>
              </v:shape>
            </v:group>
            <v:group style="position:absolute;left:6490;top:3016;width:20;height:2" coordorigin="6490,3016" coordsize="20,2">
              <v:shape style="position:absolute;left:6490;top:3016;width:20;height:2" coordorigin="6490,3016" coordsize="20,0" path="m6490,3016l6510,3016e" filled="false" stroked="true" strokeweight=".48pt" strokecolor="#7f7f7f">
                <v:path arrowok="t"/>
              </v:shape>
            </v:group>
            <v:group style="position:absolute;left:6509;top:3016;width:20;height:2" coordorigin="6509,3016" coordsize="20,2">
              <v:shape style="position:absolute;left:6509;top:3016;width:20;height:2" coordorigin="6509,3016" coordsize="20,0" path="m6509,3016l6529,3016e" filled="false" stroked="true" strokeweight=".48pt" strokecolor="#7f7f7f">
                <v:path arrowok="t"/>
              </v:shape>
            </v:group>
            <v:group style="position:absolute;left:6528;top:3016;width:20;height:2" coordorigin="6528,3016" coordsize="20,2">
              <v:shape style="position:absolute;left:6528;top:3016;width:20;height:2" coordorigin="6528,3016" coordsize="20,0" path="m6528,3016l6548,3016e" filled="false" stroked="true" strokeweight=".48pt" strokecolor="#7f7f7f">
                <v:path arrowok="t"/>
              </v:shape>
            </v:group>
            <v:group style="position:absolute;left:6547;top:3016;width:20;height:2" coordorigin="6547,3016" coordsize="20,2">
              <v:shape style="position:absolute;left:6547;top:3016;width:20;height:2" coordorigin="6547,3016" coordsize="20,0" path="m6547,3016l6567,3016e" filled="false" stroked="true" strokeweight=".48pt" strokecolor="#7f7f7f">
                <v:path arrowok="t"/>
              </v:shape>
            </v:group>
            <v:group style="position:absolute;left:6566;top:3016;width:20;height:2" coordorigin="6566,3016" coordsize="20,2">
              <v:shape style="position:absolute;left:6566;top:3016;width:20;height:2" coordorigin="6566,3016" coordsize="20,0" path="m6566,3016l6586,3016e" filled="false" stroked="true" strokeweight=".48pt" strokecolor="#7f7f7f">
                <v:path arrowok="t"/>
              </v:shape>
            </v:group>
            <v:group style="position:absolute;left:6586;top:3016;width:20;height:2" coordorigin="6586,3016" coordsize="20,2">
              <v:shape style="position:absolute;left:6586;top:3016;width:20;height:2" coordorigin="6586,3016" coordsize="20,0" path="m6586,3016l6606,3016e" filled="false" stroked="true" strokeweight=".48pt" strokecolor="#7f7f7f">
                <v:path arrowok="t"/>
              </v:shape>
            </v:group>
            <v:group style="position:absolute;left:6605;top:3016;width:20;height:2" coordorigin="6605,3016" coordsize="20,2">
              <v:shape style="position:absolute;left:6605;top:3016;width:20;height:2" coordorigin="6605,3016" coordsize="20,0" path="m6605,3016l6625,3016e" filled="false" stroked="true" strokeweight=".48pt" strokecolor="#7f7f7f">
                <v:path arrowok="t"/>
              </v:shape>
            </v:group>
            <v:group style="position:absolute;left:6624;top:3016;width:20;height:2" coordorigin="6624,3016" coordsize="20,2">
              <v:shape style="position:absolute;left:6624;top:3016;width:20;height:2" coordorigin="6624,3016" coordsize="20,0" path="m6624,3016l6644,3016e" filled="false" stroked="true" strokeweight=".48pt" strokecolor="#7f7f7f">
                <v:path arrowok="t"/>
              </v:shape>
            </v:group>
            <v:group style="position:absolute;left:6643;top:3016;width:20;height:2" coordorigin="6643,3016" coordsize="20,2">
              <v:shape style="position:absolute;left:6643;top:3016;width:20;height:2" coordorigin="6643,3016" coordsize="20,0" path="m6643,3016l6663,3016e" filled="false" stroked="true" strokeweight=".48pt" strokecolor="#7f7f7f">
                <v:path arrowok="t"/>
              </v:shape>
            </v:group>
            <v:group style="position:absolute;left:6662;top:3016;width:20;height:2" coordorigin="6662,3016" coordsize="20,2">
              <v:shape style="position:absolute;left:6662;top:3016;width:20;height:2" coordorigin="6662,3016" coordsize="20,0" path="m6662,3016l6682,3016e" filled="false" stroked="true" strokeweight=".48pt" strokecolor="#7f7f7f">
                <v:path arrowok="t"/>
              </v:shape>
            </v:group>
            <v:group style="position:absolute;left:6682;top:3016;width:20;height:2" coordorigin="6682,3016" coordsize="20,2">
              <v:shape style="position:absolute;left:6682;top:3016;width:20;height:2" coordorigin="6682,3016" coordsize="20,0" path="m6682,3016l6702,3016e" filled="false" stroked="true" strokeweight=".48pt" strokecolor="#7f7f7f">
                <v:path arrowok="t"/>
              </v:shape>
            </v:group>
            <v:group style="position:absolute;left:6701;top:3016;width:20;height:2" coordorigin="6701,3016" coordsize="20,2">
              <v:shape style="position:absolute;left:6701;top:3016;width:20;height:2" coordorigin="6701,3016" coordsize="20,0" path="m6701,3016l6721,3016e" filled="false" stroked="true" strokeweight=".48pt" strokecolor="#7f7f7f">
                <v:path arrowok="t"/>
              </v:shape>
            </v:group>
            <v:group style="position:absolute;left:6720;top:3016;width:20;height:2" coordorigin="6720,3016" coordsize="20,2">
              <v:shape style="position:absolute;left:6720;top:3016;width:20;height:2" coordorigin="6720,3016" coordsize="20,0" path="m6720,3016l6740,3016e" filled="false" stroked="true" strokeweight=".48pt" strokecolor="#7f7f7f">
                <v:path arrowok="t"/>
              </v:shape>
            </v:group>
            <v:group style="position:absolute;left:6739;top:3016;width:20;height:2" coordorigin="6739,3016" coordsize="20,2">
              <v:shape style="position:absolute;left:6739;top:3016;width:20;height:2" coordorigin="6739,3016" coordsize="20,0" path="m6739,3016l6759,3016e" filled="false" stroked="true" strokeweight=".48pt" strokecolor="#7f7f7f">
                <v:path arrowok="t"/>
              </v:shape>
            </v:group>
            <v:group style="position:absolute;left:6758;top:3016;width:20;height:2" coordorigin="6758,3016" coordsize="20,2">
              <v:shape style="position:absolute;left:6758;top:3016;width:20;height:2" coordorigin="6758,3016" coordsize="20,0" path="m6758,3016l6778,3016e" filled="false" stroked="true" strokeweight=".48pt" strokecolor="#7f7f7f">
                <v:path arrowok="t"/>
              </v:shape>
            </v:group>
            <v:group style="position:absolute;left:6778;top:3016;width:20;height:2" coordorigin="6778,3016" coordsize="20,2">
              <v:shape style="position:absolute;left:6778;top:3016;width:20;height:2" coordorigin="6778,3016" coordsize="20,0" path="m6778,3016l6798,3016e" filled="false" stroked="true" strokeweight=".48pt" strokecolor="#7f7f7f">
                <v:path arrowok="t"/>
              </v:shape>
            </v:group>
            <v:group style="position:absolute;left:6797;top:3016;width:20;height:2" coordorigin="6797,3016" coordsize="20,2">
              <v:shape style="position:absolute;left:6797;top:3016;width:20;height:2" coordorigin="6797,3016" coordsize="20,0" path="m6797,3016l6817,3016e" filled="false" stroked="true" strokeweight=".48pt" strokecolor="#7f7f7f">
                <v:path arrowok="t"/>
              </v:shape>
            </v:group>
            <v:group style="position:absolute;left:6816;top:3016;width:20;height:2" coordorigin="6816,3016" coordsize="20,2">
              <v:shape style="position:absolute;left:6816;top:3016;width:20;height:2" coordorigin="6816,3016" coordsize="20,0" path="m6816,3016l6836,3016e" filled="false" stroked="true" strokeweight=".48pt" strokecolor="#7f7f7f">
                <v:path arrowok="t"/>
              </v:shape>
            </v:group>
            <v:group style="position:absolute;left:6835;top:3016;width:20;height:2" coordorigin="6835,3016" coordsize="20,2">
              <v:shape style="position:absolute;left:6835;top:3016;width:20;height:2" coordorigin="6835,3016" coordsize="20,0" path="m6835,3016l6855,3016e" filled="false" stroked="true" strokeweight=".48pt" strokecolor="#7f7f7f">
                <v:path arrowok="t"/>
              </v:shape>
            </v:group>
            <v:group style="position:absolute;left:6858;top:3016;width:20;height:2" coordorigin="6858,3016" coordsize="20,2">
              <v:shape style="position:absolute;left:6858;top:3016;width:20;height:2" coordorigin="6858,3016" coordsize="20,0" path="m6858,3016l6878,3016e" filled="false" stroked="true" strokeweight=".48pt" strokecolor="#dedede">
                <v:path arrowok="t"/>
              </v:shape>
            </v:group>
            <v:group style="position:absolute;left:6868;top:3016;width:20;height:2" coordorigin="6868,3016" coordsize="20,2">
              <v:shape style="position:absolute;left:6868;top:3016;width:20;height:2" coordorigin="6868,3016" coordsize="20,0" path="m6868,3016l6888,3016e" filled="false" stroked="true" strokeweight=".48pt" strokecolor="#7f7f7f">
                <v:path arrowok="t"/>
              </v:shape>
            </v:group>
            <v:group style="position:absolute;left:6887;top:3016;width:20;height:2" coordorigin="6887,3016" coordsize="20,2">
              <v:shape style="position:absolute;left:6887;top:3016;width:20;height:2" coordorigin="6887,3016" coordsize="20,0" path="m6887,3016l6907,3016e" filled="false" stroked="true" strokeweight=".48pt" strokecolor="#7f7f7f">
                <v:path arrowok="t"/>
              </v:shape>
            </v:group>
            <v:group style="position:absolute;left:6906;top:3016;width:20;height:2" coordorigin="6906,3016" coordsize="20,2">
              <v:shape style="position:absolute;left:6906;top:3016;width:20;height:2" coordorigin="6906,3016" coordsize="20,0" path="m6906,3016l6926,3016e" filled="false" stroked="true" strokeweight=".48pt" strokecolor="#7f7f7f">
                <v:path arrowok="t"/>
              </v:shape>
            </v:group>
            <v:group style="position:absolute;left:6925;top:3016;width:20;height:2" coordorigin="6925,3016" coordsize="20,2">
              <v:shape style="position:absolute;left:6925;top:3016;width:20;height:2" coordorigin="6925,3016" coordsize="20,0" path="m6925,3016l6945,3016e" filled="false" stroked="true" strokeweight=".48pt" strokecolor="#7f7f7f">
                <v:path arrowok="t"/>
              </v:shape>
            </v:group>
            <v:group style="position:absolute;left:6944;top:3016;width:20;height:2" coordorigin="6944,3016" coordsize="20,2">
              <v:shape style="position:absolute;left:6944;top:3016;width:20;height:2" coordorigin="6944,3016" coordsize="20,0" path="m6944,3016l6964,3016e" filled="false" stroked="true" strokeweight=".48pt" strokecolor="#7f7f7f">
                <v:path arrowok="t"/>
              </v:shape>
            </v:group>
            <v:group style="position:absolute;left:6964;top:3016;width:20;height:2" coordorigin="6964,3016" coordsize="20,2">
              <v:shape style="position:absolute;left:6964;top:3016;width:20;height:2" coordorigin="6964,3016" coordsize="20,0" path="m6964,3016l6984,3016e" filled="false" stroked="true" strokeweight=".48pt" strokecolor="#7f7f7f">
                <v:path arrowok="t"/>
              </v:shape>
            </v:group>
            <v:group style="position:absolute;left:6983;top:3016;width:20;height:2" coordorigin="6983,3016" coordsize="20,2">
              <v:shape style="position:absolute;left:6983;top:3016;width:20;height:2" coordorigin="6983,3016" coordsize="20,0" path="m6983,3016l7003,3016e" filled="false" stroked="true" strokeweight=".48pt" strokecolor="#7f7f7f">
                <v:path arrowok="t"/>
              </v:shape>
            </v:group>
            <v:group style="position:absolute;left:7002;top:3016;width:20;height:2" coordorigin="7002,3016" coordsize="20,2">
              <v:shape style="position:absolute;left:7002;top:3016;width:20;height:2" coordorigin="7002,3016" coordsize="20,0" path="m7002,3016l7022,3016e" filled="false" stroked="true" strokeweight=".48pt" strokecolor="#7f7f7f">
                <v:path arrowok="t"/>
              </v:shape>
            </v:group>
            <v:group style="position:absolute;left:7021;top:3016;width:20;height:2" coordorigin="7021,3016" coordsize="20,2">
              <v:shape style="position:absolute;left:7021;top:3016;width:20;height:2" coordorigin="7021,3016" coordsize="20,0" path="m7021,3016l7041,3016e" filled="false" stroked="true" strokeweight=".48pt" strokecolor="#7f7f7f">
                <v:path arrowok="t"/>
              </v:shape>
            </v:group>
            <v:group style="position:absolute;left:7040;top:3016;width:20;height:2" coordorigin="7040,3016" coordsize="20,2">
              <v:shape style="position:absolute;left:7040;top:3016;width:20;height:2" coordorigin="7040,3016" coordsize="20,0" path="m7040,3016l7060,3016e" filled="false" stroked="true" strokeweight=".48pt" strokecolor="#7f7f7f">
                <v:path arrowok="t"/>
              </v:shape>
            </v:group>
            <v:group style="position:absolute;left:7060;top:3016;width:20;height:2" coordorigin="7060,3016" coordsize="20,2">
              <v:shape style="position:absolute;left:7060;top:3016;width:20;height:2" coordorigin="7060,3016" coordsize="20,0" path="m7060,3016l7080,3016e" filled="false" stroked="true" strokeweight=".48pt" strokecolor="#7f7f7f">
                <v:path arrowok="t"/>
              </v:shape>
            </v:group>
            <v:group style="position:absolute;left:7079;top:3016;width:20;height:2" coordorigin="7079,3016" coordsize="20,2">
              <v:shape style="position:absolute;left:7079;top:3016;width:20;height:2" coordorigin="7079,3016" coordsize="20,0" path="m7079,3016l7099,3016e" filled="false" stroked="true" strokeweight=".48pt" strokecolor="#7f7f7f">
                <v:path arrowok="t"/>
              </v:shape>
            </v:group>
            <v:group style="position:absolute;left:7098;top:3016;width:20;height:2" coordorigin="7098,3016" coordsize="20,2">
              <v:shape style="position:absolute;left:7098;top:3016;width:20;height:2" coordorigin="7098,3016" coordsize="20,0" path="m7098,3016l7118,3016e" filled="false" stroked="true" strokeweight=".48pt" strokecolor="#7f7f7f">
                <v:path arrowok="t"/>
              </v:shape>
            </v:group>
            <v:group style="position:absolute;left:7117;top:3016;width:20;height:2" coordorigin="7117,3016" coordsize="20,2">
              <v:shape style="position:absolute;left:7117;top:3016;width:20;height:2" coordorigin="7117,3016" coordsize="20,0" path="m7117,3016l7137,3016e" filled="false" stroked="true" strokeweight=".48pt" strokecolor="#7f7f7f">
                <v:path arrowok="t"/>
              </v:shape>
            </v:group>
            <v:group style="position:absolute;left:7136;top:3016;width:20;height:2" coordorigin="7136,3016" coordsize="20,2">
              <v:shape style="position:absolute;left:7136;top:3016;width:20;height:2" coordorigin="7136,3016" coordsize="20,0" path="m7136,3016l7156,3016e" filled="false" stroked="true" strokeweight=".48pt" strokecolor="#7f7f7f">
                <v:path arrowok="t"/>
              </v:shape>
            </v:group>
            <v:group style="position:absolute;left:7156;top:3016;width:20;height:2" coordorigin="7156,3016" coordsize="20,2">
              <v:shape style="position:absolute;left:7156;top:3016;width:20;height:2" coordorigin="7156,3016" coordsize="20,0" path="m7156,3016l7176,3016e" filled="false" stroked="true" strokeweight=".48pt" strokecolor="#7f7f7f">
                <v:path arrowok="t"/>
              </v:shape>
            </v:group>
            <v:group style="position:absolute;left:7175;top:3016;width:20;height:2" coordorigin="7175,3016" coordsize="20,2">
              <v:shape style="position:absolute;left:7175;top:3016;width:20;height:2" coordorigin="7175,3016" coordsize="20,0" path="m7175,3016l7195,3016e" filled="false" stroked="true" strokeweight=".48pt" strokecolor="#7f7f7f">
                <v:path arrowok="t"/>
              </v:shape>
            </v:group>
            <v:group style="position:absolute;left:7194;top:3016;width:20;height:2" coordorigin="7194,3016" coordsize="20,2">
              <v:shape style="position:absolute;left:7194;top:3016;width:20;height:2" coordorigin="7194,3016" coordsize="20,0" path="m7194,3016l7214,3016e" filled="false" stroked="true" strokeweight=".48pt" strokecolor="#7f7f7f">
                <v:path arrowok="t"/>
              </v:shape>
            </v:group>
            <v:group style="position:absolute;left:7213;top:3016;width:20;height:2" coordorigin="7213,3016" coordsize="20,2">
              <v:shape style="position:absolute;left:7213;top:3016;width:20;height:2" coordorigin="7213,3016" coordsize="20,0" path="m7213,3016l7233,3016e" filled="false" stroked="true" strokeweight=".48pt" strokecolor="#7f7f7f">
                <v:path arrowok="t"/>
              </v:shape>
            </v:group>
            <v:group style="position:absolute;left:7232;top:3016;width:20;height:2" coordorigin="7232,3016" coordsize="20,2">
              <v:shape style="position:absolute;left:7232;top:3016;width:20;height:2" coordorigin="7232,3016" coordsize="20,0" path="m7232,3016l7252,3016e" filled="false" stroked="true" strokeweight=".48pt" strokecolor="#7f7f7f">
                <v:path arrowok="t"/>
              </v:shape>
            </v:group>
            <v:group style="position:absolute;left:7252;top:3016;width:20;height:2" coordorigin="7252,3016" coordsize="20,2">
              <v:shape style="position:absolute;left:7252;top:3016;width:20;height:2" coordorigin="7252,3016" coordsize="20,0" path="m7252,3016l7272,3016e" filled="false" stroked="true" strokeweight=".48pt" strokecolor="#7f7f7f">
                <v:path arrowok="t"/>
              </v:shape>
            </v:group>
            <v:group style="position:absolute;left:7271;top:3016;width:20;height:2" coordorigin="7271,3016" coordsize="20,2">
              <v:shape style="position:absolute;left:7271;top:3016;width:20;height:2" coordorigin="7271,3016" coordsize="20,0" path="m7271,3016l7291,3016e" filled="false" stroked="true" strokeweight=".48pt" strokecolor="#7f7f7f">
                <v:path arrowok="t"/>
              </v:shape>
            </v:group>
            <v:group style="position:absolute;left:7290;top:3016;width:20;height:2" coordorigin="7290,3016" coordsize="20,2">
              <v:shape style="position:absolute;left:7290;top:3016;width:20;height:2" coordorigin="7290,3016" coordsize="20,0" path="m7290,3016l7310,3016e" filled="false" stroked="true" strokeweight=".48pt" strokecolor="#7f7f7f">
                <v:path arrowok="t"/>
              </v:shape>
            </v:group>
            <v:group style="position:absolute;left:7309;top:3016;width:20;height:2" coordorigin="7309,3016" coordsize="20,2">
              <v:shape style="position:absolute;left:7309;top:3016;width:20;height:2" coordorigin="7309,3016" coordsize="20,0" path="m7309,3016l7329,3016e" filled="false" stroked="true" strokeweight=".48pt" strokecolor="#7f7f7f">
                <v:path arrowok="t"/>
              </v:shape>
            </v:group>
            <v:group style="position:absolute;left:7328;top:3016;width:20;height:2" coordorigin="7328,3016" coordsize="20,2">
              <v:shape style="position:absolute;left:7328;top:3016;width:20;height:2" coordorigin="7328,3016" coordsize="20,0" path="m7328,3016l7348,3016e" filled="false" stroked="true" strokeweight=".48pt" strokecolor="#7f7f7f">
                <v:path arrowok="t"/>
              </v:shape>
            </v:group>
            <v:group style="position:absolute;left:7348;top:3016;width:20;height:2" coordorigin="7348,3016" coordsize="20,2">
              <v:shape style="position:absolute;left:7348;top:3016;width:20;height:2" coordorigin="7348,3016" coordsize="20,0" path="m7348,3016l7368,3016e" filled="false" stroked="true" strokeweight=".48pt" strokecolor="#7f7f7f">
                <v:path arrowok="t"/>
              </v:shape>
            </v:group>
            <v:group style="position:absolute;left:7367;top:3016;width:20;height:2" coordorigin="7367,3016" coordsize="20,2">
              <v:shape style="position:absolute;left:7367;top:3016;width:20;height:2" coordorigin="7367,3016" coordsize="20,0" path="m7367,3016l7387,3016e" filled="false" stroked="true" strokeweight=".48pt" strokecolor="#7f7f7f">
                <v:path arrowok="t"/>
              </v:shape>
            </v:group>
            <v:group style="position:absolute;left:7386;top:3016;width:20;height:2" coordorigin="7386,3016" coordsize="20,2">
              <v:shape style="position:absolute;left:7386;top:3016;width:20;height:2" coordorigin="7386,3016" coordsize="20,0" path="m7386,3016l7406,3016e" filled="false" stroked="true" strokeweight=".48pt" strokecolor="#7f7f7f">
                <v:path arrowok="t"/>
              </v:shape>
            </v:group>
            <v:group style="position:absolute;left:7405;top:3016;width:20;height:2" coordorigin="7405,3016" coordsize="20,2">
              <v:shape style="position:absolute;left:7405;top:3016;width:20;height:2" coordorigin="7405,3016" coordsize="20,0" path="m7405,3016l7425,3016e" filled="false" stroked="true" strokeweight=".48pt" strokecolor="#7f7f7f">
                <v:path arrowok="t"/>
              </v:shape>
            </v:group>
            <v:group style="position:absolute;left:7424;top:3016;width:20;height:2" coordorigin="7424,3016" coordsize="20,2">
              <v:shape style="position:absolute;left:7424;top:3016;width:20;height:2" coordorigin="7424,3016" coordsize="20,0" path="m7424,3016l7444,3016e" filled="false" stroked="true" strokeweight=".48pt" strokecolor="#7f7f7f">
                <v:path arrowok="t"/>
              </v:shape>
            </v:group>
            <v:group style="position:absolute;left:7444;top:3016;width:20;height:2" coordorigin="7444,3016" coordsize="20,2">
              <v:shape style="position:absolute;left:7444;top:3016;width:20;height:2" coordorigin="7444,3016" coordsize="20,0" path="m7444,3016l7464,3016e" filled="false" stroked="true" strokeweight=".48pt" strokecolor="#7f7f7f">
                <v:path arrowok="t"/>
              </v:shape>
            </v:group>
            <v:group style="position:absolute;left:7463;top:3016;width:20;height:2" coordorigin="7463,3016" coordsize="20,2">
              <v:shape style="position:absolute;left:7463;top:3016;width:20;height:2" coordorigin="7463,3016" coordsize="20,0" path="m7463,3016l7483,3016e" filled="false" stroked="true" strokeweight=".48pt" strokecolor="#7f7f7f">
                <v:path arrowok="t"/>
              </v:shape>
            </v:group>
            <v:group style="position:absolute;left:7482;top:3016;width:20;height:2" coordorigin="7482,3016" coordsize="20,2">
              <v:shape style="position:absolute;left:7482;top:3016;width:20;height:2" coordorigin="7482,3016" coordsize="20,0" path="m7482,3016l7502,3016e" filled="false" stroked="true" strokeweight=".48pt" strokecolor="#7f7f7f">
                <v:path arrowok="t"/>
              </v:shape>
            </v:group>
            <v:group style="position:absolute;left:7501;top:3016;width:20;height:2" coordorigin="7501,3016" coordsize="20,2">
              <v:shape style="position:absolute;left:7501;top:3016;width:20;height:2" coordorigin="7501,3016" coordsize="20,0" path="m7501,3016l7521,3016e" filled="false" stroked="true" strokeweight=".48pt" strokecolor="#7f7f7f">
                <v:path arrowok="t"/>
              </v:shape>
            </v:group>
            <v:group style="position:absolute;left:7520;top:3016;width:20;height:2" coordorigin="7520,3016" coordsize="20,2">
              <v:shape style="position:absolute;left:7520;top:3016;width:20;height:2" coordorigin="7520,3016" coordsize="20,0" path="m7520,3016l7540,3016e" filled="false" stroked="true" strokeweight=".48pt" strokecolor="#7f7f7f">
                <v:path arrowok="t"/>
              </v:shape>
            </v:group>
            <v:group style="position:absolute;left:7540;top:3016;width:20;height:2" coordorigin="7540,3016" coordsize="20,2">
              <v:shape style="position:absolute;left:7540;top:3016;width:20;height:2" coordorigin="7540,3016" coordsize="20,0" path="m7540,3016l7560,3016e" filled="false" stroked="true" strokeweight=".48pt" strokecolor="#7f7f7f">
                <v:path arrowok="t"/>
              </v:shape>
            </v:group>
            <v:group style="position:absolute;left:7559;top:3016;width:20;height:2" coordorigin="7559,3016" coordsize="20,2">
              <v:shape style="position:absolute;left:7559;top:3016;width:20;height:2" coordorigin="7559,3016" coordsize="20,0" path="m7559,3016l7579,3016e" filled="false" stroked="true" strokeweight=".48pt" strokecolor="#7f7f7f">
                <v:path arrowok="t"/>
              </v:shape>
            </v:group>
            <v:group style="position:absolute;left:7578;top:3016;width:20;height:2" coordorigin="7578,3016" coordsize="20,2">
              <v:shape style="position:absolute;left:7578;top:3016;width:20;height:2" coordorigin="7578,3016" coordsize="20,0" path="m7578,3016l7598,3016e" filled="false" stroked="true" strokeweight=".48pt" strokecolor="#7f7f7f">
                <v:path arrowok="t"/>
              </v:shape>
            </v:group>
            <v:group style="position:absolute;left:7597;top:3016;width:20;height:2" coordorigin="7597,3016" coordsize="20,2">
              <v:shape style="position:absolute;left:7597;top:3016;width:20;height:2" coordorigin="7597,3016" coordsize="20,0" path="m7597,3016l7617,3016e" filled="false" stroked="true" strokeweight=".48pt" strokecolor="#7f7f7f">
                <v:path arrowok="t"/>
              </v:shape>
            </v:group>
            <v:group style="position:absolute;left:7616;top:3016;width:20;height:2" coordorigin="7616,3016" coordsize="20,2">
              <v:shape style="position:absolute;left:7616;top:3016;width:20;height:2" coordorigin="7616,3016" coordsize="20,0" path="m7616,3016l7636,3016e" filled="false" stroked="true" strokeweight=".48pt" strokecolor="#7f7f7f">
                <v:path arrowok="t"/>
              </v:shape>
            </v:group>
            <v:group style="position:absolute;left:7636;top:3016;width:20;height:2" coordorigin="7636,3016" coordsize="20,2">
              <v:shape style="position:absolute;left:7636;top:3016;width:20;height:2" coordorigin="7636,3016" coordsize="20,0" path="m7636,3016l7656,3016e" filled="false" stroked="true" strokeweight=".48pt" strokecolor="#7f7f7f">
                <v:path arrowok="t"/>
              </v:shape>
            </v:group>
            <v:group style="position:absolute;left:7655;top:3016;width:20;height:2" coordorigin="7655,3016" coordsize="20,2">
              <v:shape style="position:absolute;left:7655;top:3016;width:20;height:2" coordorigin="7655,3016" coordsize="20,0" path="m7655,3016l7675,3016e" filled="false" stroked="true" strokeweight=".48pt" strokecolor="#7f7f7f">
                <v:path arrowok="t"/>
              </v:shape>
            </v:group>
            <v:group style="position:absolute;left:7674;top:3016;width:20;height:2" coordorigin="7674,3016" coordsize="20,2">
              <v:shape style="position:absolute;left:7674;top:3016;width:20;height:2" coordorigin="7674,3016" coordsize="20,0" path="m7674,3016l7694,3016e" filled="false" stroked="true" strokeweight=".48pt" strokecolor="#7f7f7f">
                <v:path arrowok="t"/>
              </v:shape>
            </v:group>
            <v:group style="position:absolute;left:7693;top:3016;width:20;height:2" coordorigin="7693,3016" coordsize="20,2">
              <v:shape style="position:absolute;left:7693;top:3016;width:20;height:2" coordorigin="7693,3016" coordsize="20,0" path="m7693,3016l7713,3016e" filled="false" stroked="true" strokeweight=".48pt" strokecolor="#7f7f7f">
                <v:path arrowok="t"/>
              </v:shape>
            </v:group>
            <v:group style="position:absolute;left:7712;top:3016;width:20;height:2" coordorigin="7712,3016" coordsize="20,2">
              <v:shape style="position:absolute;left:7712;top:3016;width:20;height:2" coordorigin="7712,3016" coordsize="20,0" path="m7712,3016l7732,3016e" filled="false" stroked="true" strokeweight=".48pt" strokecolor="#7f7f7f">
                <v:path arrowok="t"/>
              </v:shape>
            </v:group>
            <v:group style="position:absolute;left:7732;top:3016;width:20;height:2" coordorigin="7732,3016" coordsize="20,2">
              <v:shape style="position:absolute;left:7732;top:3016;width:20;height:2" coordorigin="7732,3016" coordsize="20,0" path="m7732,3016l7752,3016e" filled="false" stroked="true" strokeweight=".48pt" strokecolor="#7f7f7f">
                <v:path arrowok="t"/>
              </v:shape>
            </v:group>
            <v:group style="position:absolute;left:7751;top:3016;width:20;height:2" coordorigin="7751,3016" coordsize="20,2">
              <v:shape style="position:absolute;left:7751;top:3016;width:20;height:2" coordorigin="7751,3016" coordsize="20,0" path="m7751,3016l7771,3016e" filled="false" stroked="true" strokeweight=".48pt" strokecolor="#7f7f7f">
                <v:path arrowok="t"/>
              </v:shape>
            </v:group>
            <v:group style="position:absolute;left:7770;top:3016;width:20;height:2" coordorigin="7770,3016" coordsize="20,2">
              <v:shape style="position:absolute;left:7770;top:3016;width:20;height:2" coordorigin="7770,3016" coordsize="20,0" path="m7770,3016l7790,3016e" filled="false" stroked="true" strokeweight=".48pt" strokecolor="#7f7f7f">
                <v:path arrowok="t"/>
              </v:shape>
            </v:group>
            <v:group style="position:absolute;left:7789;top:3016;width:20;height:2" coordorigin="7789,3016" coordsize="20,2">
              <v:shape style="position:absolute;left:7789;top:3016;width:20;height:2" coordorigin="7789,3016" coordsize="20,0" path="m7789,3016l7809,3016e" filled="false" stroked="true" strokeweight=".48pt" strokecolor="#7f7f7f">
                <v:path arrowok="t"/>
              </v:shape>
            </v:group>
            <v:group style="position:absolute;left:7808;top:3016;width:20;height:2" coordorigin="7808,3016" coordsize="20,2">
              <v:shape style="position:absolute;left:7808;top:3016;width:20;height:2" coordorigin="7808,3016" coordsize="20,0" path="m7808,3016l7828,3016e" filled="false" stroked="true" strokeweight=".48pt" strokecolor="#7f7f7f">
                <v:path arrowok="t"/>
              </v:shape>
            </v:group>
            <v:group style="position:absolute;left:7828;top:3016;width:20;height:2" coordorigin="7828,3016" coordsize="20,2">
              <v:shape style="position:absolute;left:7828;top:3016;width:20;height:2" coordorigin="7828,3016" coordsize="20,0" path="m7828,3016l7848,3016e" filled="false" stroked="true" strokeweight=".48pt" strokecolor="#7f7f7f">
                <v:path arrowok="t"/>
              </v:shape>
            </v:group>
            <v:group style="position:absolute;left:7847;top:3016;width:20;height:2" coordorigin="7847,3016" coordsize="20,2">
              <v:shape style="position:absolute;left:7847;top:3016;width:20;height:2" coordorigin="7847,3016" coordsize="20,0" path="m7847,3016l7867,3016e" filled="false" stroked="true" strokeweight=".48pt" strokecolor="#7f7f7f">
                <v:path arrowok="t"/>
              </v:shape>
            </v:group>
            <v:group style="position:absolute;left:7874;top:3016;width:20;height:2" coordorigin="7874,3016" coordsize="20,2">
              <v:shape style="position:absolute;left:7874;top:3016;width:20;height:2" coordorigin="7874,3016" coordsize="20,0" path="m7874,3016l7894,3016e" filled="false" stroked="true" strokeweight=".48pt" strokecolor="#dedede">
                <v:path arrowok="t"/>
              </v:shape>
            </v:group>
            <v:group style="position:absolute;left:7884;top:3016;width:20;height:2" coordorigin="7884,3016" coordsize="20,2">
              <v:shape style="position:absolute;left:7884;top:3016;width:20;height:2" coordorigin="7884,3016" coordsize="20,0" path="m7884,3016l7904,3016e" filled="false" stroked="true" strokeweight=".48pt" strokecolor="#7f7f7f">
                <v:path arrowok="t"/>
              </v:shape>
            </v:group>
            <v:group style="position:absolute;left:7903;top:3016;width:20;height:2" coordorigin="7903,3016" coordsize="20,2">
              <v:shape style="position:absolute;left:7903;top:3016;width:20;height:2" coordorigin="7903,3016" coordsize="20,0" path="m7903,3016l7923,3016e" filled="false" stroked="true" strokeweight=".48pt" strokecolor="#7f7f7f">
                <v:path arrowok="t"/>
              </v:shape>
            </v:group>
            <v:group style="position:absolute;left:7922;top:3016;width:20;height:2" coordorigin="7922,3016" coordsize="20,2">
              <v:shape style="position:absolute;left:7922;top:3016;width:20;height:2" coordorigin="7922,3016" coordsize="20,0" path="m7922,3016l7942,3016e" filled="false" stroked="true" strokeweight=".48pt" strokecolor="#7f7f7f">
                <v:path arrowok="t"/>
              </v:shape>
            </v:group>
            <v:group style="position:absolute;left:7942;top:3016;width:20;height:2" coordorigin="7942,3016" coordsize="20,2">
              <v:shape style="position:absolute;left:7942;top:3016;width:20;height:2" coordorigin="7942,3016" coordsize="20,0" path="m7942,3016l7962,3016e" filled="false" stroked="true" strokeweight=".48pt" strokecolor="#7f7f7f">
                <v:path arrowok="t"/>
              </v:shape>
            </v:group>
            <v:group style="position:absolute;left:7961;top:3016;width:20;height:2" coordorigin="7961,3016" coordsize="20,2">
              <v:shape style="position:absolute;left:7961;top:3016;width:20;height:2" coordorigin="7961,3016" coordsize="20,0" path="m7961,3016l7981,3016e" filled="false" stroked="true" strokeweight=".48pt" strokecolor="#7f7f7f">
                <v:path arrowok="t"/>
              </v:shape>
            </v:group>
            <v:group style="position:absolute;left:7980;top:3016;width:20;height:2" coordorigin="7980,3016" coordsize="20,2">
              <v:shape style="position:absolute;left:7980;top:3016;width:20;height:2" coordorigin="7980,3016" coordsize="20,0" path="m7980,3016l8000,3016e" filled="false" stroked="true" strokeweight=".48pt" strokecolor="#7f7f7f">
                <v:path arrowok="t"/>
              </v:shape>
            </v:group>
            <v:group style="position:absolute;left:7999;top:3016;width:20;height:2" coordorigin="7999,3016" coordsize="20,2">
              <v:shape style="position:absolute;left:7999;top:3016;width:20;height:2" coordorigin="7999,3016" coordsize="20,0" path="m7999,3016l8019,3016e" filled="false" stroked="true" strokeweight=".48pt" strokecolor="#7f7f7f">
                <v:path arrowok="t"/>
              </v:shape>
            </v:group>
            <v:group style="position:absolute;left:8018;top:3016;width:20;height:2" coordorigin="8018,3016" coordsize="20,2">
              <v:shape style="position:absolute;left:8018;top:3016;width:20;height:2" coordorigin="8018,3016" coordsize="20,0" path="m8018,3016l8038,3016e" filled="false" stroked="true" strokeweight=".48pt" strokecolor="#7f7f7f">
                <v:path arrowok="t"/>
              </v:shape>
            </v:group>
            <v:group style="position:absolute;left:8038;top:3016;width:20;height:2" coordorigin="8038,3016" coordsize="20,2">
              <v:shape style="position:absolute;left:8038;top:3016;width:20;height:2" coordorigin="8038,3016" coordsize="20,0" path="m8038,3016l8058,3016e" filled="false" stroked="true" strokeweight=".48pt" strokecolor="#7f7f7f">
                <v:path arrowok="t"/>
              </v:shape>
            </v:group>
            <v:group style="position:absolute;left:8057;top:3016;width:20;height:2" coordorigin="8057,3016" coordsize="20,2">
              <v:shape style="position:absolute;left:8057;top:3016;width:20;height:2" coordorigin="8057,3016" coordsize="20,0" path="m8057,3016l8077,3016e" filled="false" stroked="true" strokeweight=".48pt" strokecolor="#7f7f7f">
                <v:path arrowok="t"/>
              </v:shape>
            </v:group>
            <v:group style="position:absolute;left:8076;top:3016;width:20;height:2" coordorigin="8076,3016" coordsize="20,2">
              <v:shape style="position:absolute;left:8076;top:3016;width:20;height:2" coordorigin="8076,3016" coordsize="20,0" path="m8076,3016l8096,3016e" filled="false" stroked="true" strokeweight=".48pt" strokecolor="#7f7f7f">
                <v:path arrowok="t"/>
              </v:shape>
            </v:group>
            <v:group style="position:absolute;left:8095;top:3016;width:20;height:2" coordorigin="8095,3016" coordsize="20,2">
              <v:shape style="position:absolute;left:8095;top:3016;width:20;height:2" coordorigin="8095,3016" coordsize="20,0" path="m8095,3016l8115,3016e" filled="false" stroked="true" strokeweight=".48pt" strokecolor="#7f7f7f">
                <v:path arrowok="t"/>
              </v:shape>
            </v:group>
            <v:group style="position:absolute;left:8114;top:3016;width:20;height:2" coordorigin="8114,3016" coordsize="20,2">
              <v:shape style="position:absolute;left:8114;top:3016;width:20;height:2" coordorigin="8114,3016" coordsize="20,0" path="m8114,3016l8134,3016e" filled="false" stroked="true" strokeweight=".48pt" strokecolor="#7f7f7f">
                <v:path arrowok="t"/>
              </v:shape>
            </v:group>
            <v:group style="position:absolute;left:8134;top:3016;width:20;height:2" coordorigin="8134,3016" coordsize="20,2">
              <v:shape style="position:absolute;left:8134;top:3016;width:20;height:2" coordorigin="8134,3016" coordsize="20,0" path="m8134,3016l8154,3016e" filled="false" stroked="true" strokeweight=".48pt" strokecolor="#7f7f7f">
                <v:path arrowok="t"/>
              </v:shape>
            </v:group>
            <v:group style="position:absolute;left:8153;top:3016;width:20;height:2" coordorigin="8153,3016" coordsize="20,2">
              <v:shape style="position:absolute;left:8153;top:3016;width:20;height:2" coordorigin="8153,3016" coordsize="20,0" path="m8153,3016l8173,3016e" filled="false" stroked="true" strokeweight=".48pt" strokecolor="#7f7f7f">
                <v:path arrowok="t"/>
              </v:shape>
            </v:group>
            <v:group style="position:absolute;left:8172;top:3016;width:20;height:2" coordorigin="8172,3016" coordsize="20,2">
              <v:shape style="position:absolute;left:8172;top:3016;width:20;height:2" coordorigin="8172,3016" coordsize="20,0" path="m8172,3016l8192,3016e" filled="false" stroked="true" strokeweight=".48pt" strokecolor="#7f7f7f">
                <v:path arrowok="t"/>
              </v:shape>
            </v:group>
            <v:group style="position:absolute;left:8191;top:3016;width:20;height:2" coordorigin="8191,3016" coordsize="20,2">
              <v:shape style="position:absolute;left:8191;top:3016;width:20;height:2" coordorigin="8191,3016" coordsize="20,0" path="m8191,3016l8211,3016e" filled="false" stroked="true" strokeweight=".48pt" strokecolor="#7f7f7f">
                <v:path arrowok="t"/>
              </v:shape>
            </v:group>
            <v:group style="position:absolute;left:8210;top:3016;width:20;height:2" coordorigin="8210,3016" coordsize="20,2">
              <v:shape style="position:absolute;left:8210;top:3016;width:20;height:2" coordorigin="8210,3016" coordsize="20,0" path="m8210,3016l8230,3016e" filled="false" stroked="true" strokeweight=".48pt" strokecolor="#7f7f7f">
                <v:path arrowok="t"/>
              </v:shape>
            </v:group>
            <v:group style="position:absolute;left:8230;top:3016;width:20;height:2" coordorigin="8230,3016" coordsize="20,2">
              <v:shape style="position:absolute;left:8230;top:3016;width:20;height:2" coordorigin="8230,3016" coordsize="20,0" path="m8230,3016l8250,3016e" filled="false" stroked="true" strokeweight=".48pt" strokecolor="#7f7f7f">
                <v:path arrowok="t"/>
              </v:shape>
            </v:group>
            <v:group style="position:absolute;left:8249;top:3016;width:20;height:2" coordorigin="8249,3016" coordsize="20,2">
              <v:shape style="position:absolute;left:8249;top:3016;width:20;height:2" coordorigin="8249,3016" coordsize="20,0" path="m8249,3016l8269,3016e" filled="false" stroked="true" strokeweight=".48pt" strokecolor="#7f7f7f">
                <v:path arrowok="t"/>
              </v:shape>
            </v:group>
            <v:group style="position:absolute;left:8268;top:3016;width:20;height:2" coordorigin="8268,3016" coordsize="20,2">
              <v:shape style="position:absolute;left:8268;top:3016;width:20;height:2" coordorigin="8268,3016" coordsize="20,0" path="m8268,3016l8288,3016e" filled="false" stroked="true" strokeweight=".48pt" strokecolor="#7f7f7f">
                <v:path arrowok="t"/>
              </v:shape>
            </v:group>
            <v:group style="position:absolute;left:8287;top:3016;width:20;height:2" coordorigin="8287,3016" coordsize="20,2">
              <v:shape style="position:absolute;left:8287;top:3016;width:20;height:2" coordorigin="8287,3016" coordsize="20,0" path="m8287,3016l8307,3016e" filled="false" stroked="true" strokeweight=".48pt" strokecolor="#7f7f7f">
                <v:path arrowok="t"/>
              </v:shape>
            </v:group>
            <v:group style="position:absolute;left:8306;top:3016;width:20;height:2" coordorigin="8306,3016" coordsize="20,2">
              <v:shape style="position:absolute;left:8306;top:3016;width:20;height:2" coordorigin="8306,3016" coordsize="20,0" path="m8306,3016l8326,3016e" filled="false" stroked="true" strokeweight=".48pt" strokecolor="#7f7f7f">
                <v:path arrowok="t"/>
              </v:shape>
            </v:group>
            <v:group style="position:absolute;left:8326;top:3016;width:20;height:2" coordorigin="8326,3016" coordsize="20,2">
              <v:shape style="position:absolute;left:8326;top:3016;width:20;height:2" coordorigin="8326,3016" coordsize="20,0" path="m8326,3016l8346,3016e" filled="false" stroked="true" strokeweight=".48pt" strokecolor="#7f7f7f">
                <v:path arrowok="t"/>
              </v:shape>
            </v:group>
            <v:group style="position:absolute;left:8345;top:3016;width:20;height:2" coordorigin="8345,3016" coordsize="20,2">
              <v:shape style="position:absolute;left:8345;top:3016;width:20;height:2" coordorigin="8345,3016" coordsize="20,0" path="m8345,3016l8365,3016e" filled="false" stroked="true" strokeweight=".48pt" strokecolor="#7f7f7f">
                <v:path arrowok="t"/>
              </v:shape>
            </v:group>
            <v:group style="position:absolute;left:8364;top:3016;width:20;height:2" coordorigin="8364,3016" coordsize="20,2">
              <v:shape style="position:absolute;left:8364;top:3016;width:20;height:2" coordorigin="8364,3016" coordsize="20,0" path="m8364,3016l8384,3016e" filled="false" stroked="true" strokeweight=".48pt" strokecolor="#7f7f7f">
                <v:path arrowok="t"/>
              </v:shape>
            </v:group>
            <v:group style="position:absolute;left:8383;top:3016;width:20;height:2" coordorigin="8383,3016" coordsize="20,2">
              <v:shape style="position:absolute;left:8383;top:3016;width:20;height:2" coordorigin="8383,3016" coordsize="20,0" path="m8383,3016l8403,3016e" filled="false" stroked="true" strokeweight=".48pt" strokecolor="#7f7f7f">
                <v:path arrowok="t"/>
              </v:shape>
            </v:group>
            <v:group style="position:absolute;left:8402;top:3016;width:20;height:2" coordorigin="8402,3016" coordsize="20,2">
              <v:shape style="position:absolute;left:8402;top:3016;width:20;height:2" coordorigin="8402,3016" coordsize="20,0" path="m8402,3016l8422,3016e" filled="false" stroked="true" strokeweight=".48pt" strokecolor="#7f7f7f">
                <v:path arrowok="t"/>
              </v:shape>
            </v:group>
            <v:group style="position:absolute;left:8422;top:3016;width:20;height:2" coordorigin="8422,3016" coordsize="20,2">
              <v:shape style="position:absolute;left:8422;top:3016;width:20;height:2" coordorigin="8422,3016" coordsize="20,0" path="m8422,3016l8442,3016e" filled="false" stroked="true" strokeweight=".48pt" strokecolor="#7f7f7f">
                <v:path arrowok="t"/>
              </v:shape>
            </v:group>
            <v:group style="position:absolute;left:8441;top:3016;width:20;height:2" coordorigin="8441,3016" coordsize="20,2">
              <v:shape style="position:absolute;left:8441;top:3016;width:20;height:2" coordorigin="8441,3016" coordsize="20,0" path="m8441,3016l8461,3016e" filled="false" stroked="true" strokeweight=".48pt" strokecolor="#7f7f7f">
                <v:path arrowok="t"/>
              </v:shape>
            </v:group>
            <v:group style="position:absolute;left:8460;top:3016;width:20;height:2" coordorigin="8460,3016" coordsize="20,2">
              <v:shape style="position:absolute;left:8460;top:3016;width:20;height:2" coordorigin="8460,3016" coordsize="20,0" path="m8460,3016l8480,3016e" filled="false" stroked="true" strokeweight=".48pt" strokecolor="#7f7f7f">
                <v:path arrowok="t"/>
              </v:shape>
            </v:group>
            <v:group style="position:absolute;left:8479;top:3016;width:20;height:2" coordorigin="8479,3016" coordsize="20,2">
              <v:shape style="position:absolute;left:8479;top:3016;width:20;height:2" coordorigin="8479,3016" coordsize="20,0" path="m8479,3016l8499,3016e" filled="false" stroked="true" strokeweight=".48pt" strokecolor="#7f7f7f">
                <v:path arrowok="t"/>
              </v:shape>
            </v:group>
            <v:group style="position:absolute;left:8498;top:3016;width:20;height:2" coordorigin="8498,3016" coordsize="20,2">
              <v:shape style="position:absolute;left:8498;top:3016;width:20;height:2" coordorigin="8498,3016" coordsize="20,0" path="m8498,3016l8518,3016e" filled="false" stroked="true" strokeweight=".48pt" strokecolor="#7f7f7f">
                <v:path arrowok="t"/>
              </v:shape>
            </v:group>
            <v:group style="position:absolute;left:8518;top:3016;width:20;height:2" coordorigin="8518,3016" coordsize="20,2">
              <v:shape style="position:absolute;left:8518;top:3016;width:20;height:2" coordorigin="8518,3016" coordsize="20,0" path="m8518,3016l8538,3016e" filled="false" stroked="true" strokeweight=".48pt" strokecolor="#7f7f7f">
                <v:path arrowok="t"/>
              </v:shape>
              <v:shape style="position:absolute;left:8537;top:3011;width:20;height:18" type="#_x0000_t75" stroked="false">
                <v:imagedata r:id="rId68" o:title=""/>
              </v:shape>
            </v:group>
            <v:group style="position:absolute;left:5;top:5286;width:1707;height:2" coordorigin="5,5286" coordsize="1707,2">
              <v:shape style="position:absolute;left:5;top:5286;width:1707;height:2" coordorigin="5,5286" coordsize="1707,0" path="m5,5286l1711,5286e" filled="false" stroked="true" strokeweight=".48pt" strokecolor="#000000">
                <v:path arrowok="t"/>
              </v:shape>
            </v:group>
            <v:group style="position:absolute;left:5;top:5267;width:1707;height:2" coordorigin="5,5267" coordsize="1707,2">
              <v:shape style="position:absolute;left:5;top:5267;width:1707;height:2" coordorigin="5,5267" coordsize="1707,0" path="m5,5267l1711,5267e" filled="false" stroked="true" strokeweight=".48pt" strokecolor="#000000">
                <v:path arrowok="t"/>
              </v:shape>
            </v:group>
            <v:group style="position:absolute;left:1711;top:5267;width:29;height:2" coordorigin="1711,5267" coordsize="29,2">
              <v:shape style="position:absolute;left:1711;top:5267;width:29;height:2" coordorigin="1711,5267" coordsize="29,0" path="m1711,5267l1740,5267e" filled="false" stroked="true" strokeweight=".48pt" strokecolor="#000000">
                <v:path arrowok="t"/>
              </v:shape>
            </v:group>
            <v:group style="position:absolute;left:1711;top:5286;width:1038;height:2" coordorigin="1711,5286" coordsize="1038,2">
              <v:shape style="position:absolute;left:1711;top:5286;width:1038;height:2" coordorigin="1711,5286" coordsize="1038,0" path="m1711,5286l2749,5286e" filled="false" stroked="true" strokeweight=".48pt" strokecolor="#000000">
                <v:path arrowok="t"/>
              </v:shape>
            </v:group>
            <v:group style="position:absolute;left:1740;top:5267;width:1010;height:2" coordorigin="1740,5267" coordsize="1010,2">
              <v:shape style="position:absolute;left:1740;top:5267;width:1010;height:2" coordorigin="1740,5267" coordsize="1010,0" path="m1740,5267l2749,5267e" filled="false" stroked="true" strokeweight=".48pt" strokecolor="#000000">
                <v:path arrowok="t"/>
              </v:shape>
            </v:group>
            <v:group style="position:absolute;left:2749;top:5267;width:29;height:2" coordorigin="2749,5267" coordsize="29,2">
              <v:shape style="position:absolute;left:2749;top:5267;width:29;height:2" coordorigin="2749,5267" coordsize="29,0" path="m2749,5267l2778,5267e" filled="false" stroked="true" strokeweight=".48pt" strokecolor="#000000">
                <v:path arrowok="t"/>
              </v:shape>
            </v:group>
            <v:group style="position:absolute;left:2749;top:5286;width:791;height:2" coordorigin="2749,5286" coordsize="791,2">
              <v:shape style="position:absolute;left:2749;top:5286;width:791;height:2" coordorigin="2749,5286" coordsize="791,0" path="m2749,5286l3540,5286e" filled="false" stroked="true" strokeweight=".48pt" strokecolor="#000000">
                <v:path arrowok="t"/>
              </v:shape>
            </v:group>
            <v:group style="position:absolute;left:2778;top:5267;width:762;height:2" coordorigin="2778,5267" coordsize="762,2">
              <v:shape style="position:absolute;left:2778;top:5267;width:762;height:2" coordorigin="2778,5267" coordsize="762,0" path="m2778,5267l3540,5267e" filled="false" stroked="true" strokeweight=".48pt" strokecolor="#000000">
                <v:path arrowok="t"/>
              </v:shape>
            </v:group>
            <v:group style="position:absolute;left:3540;top:5267;width:29;height:2" coordorigin="3540,5267" coordsize="29,2">
              <v:shape style="position:absolute;left:3540;top:5267;width:29;height:2" coordorigin="3540,5267" coordsize="29,0" path="m3540,5267l3569,5267e" filled="false" stroked="true" strokeweight=".48pt" strokecolor="#000000">
                <v:path arrowok="t"/>
              </v:shape>
            </v:group>
            <v:group style="position:absolute;left:3540;top:5286;width:538;height:2" coordorigin="3540,5286" coordsize="538,2">
              <v:shape style="position:absolute;left:3540;top:5286;width:538;height:2" coordorigin="3540,5286" coordsize="538,0" path="m3540,5286l4078,5286e" filled="false" stroked="true" strokeweight=".48pt" strokecolor="#000000">
                <v:path arrowok="t"/>
              </v:shape>
            </v:group>
            <v:group style="position:absolute;left:3569;top:5267;width:509;height:2" coordorigin="3569,5267" coordsize="509,2">
              <v:shape style="position:absolute;left:3569;top:5267;width:509;height:2" coordorigin="3569,5267" coordsize="509,0" path="m3569,5267l4078,5267e" filled="false" stroked="true" strokeweight=".48pt" strokecolor="#000000">
                <v:path arrowok="t"/>
              </v:shape>
            </v:group>
            <v:group style="position:absolute;left:4078;top:5267;width:29;height:2" coordorigin="4078,5267" coordsize="29,2">
              <v:shape style="position:absolute;left:4078;top:5267;width:29;height:2" coordorigin="4078,5267" coordsize="29,0" path="m4078,5267l4106,5267e" filled="false" stroked="true" strokeweight=".48pt" strokecolor="#000000">
                <v:path arrowok="t"/>
              </v:shape>
            </v:group>
            <v:group style="position:absolute;left:4078;top:5286;width:550;height:2" coordorigin="4078,5286" coordsize="550,2">
              <v:shape style="position:absolute;left:4078;top:5286;width:550;height:2" coordorigin="4078,5286" coordsize="550,0" path="m4078,5286l4627,5286e" filled="false" stroked="true" strokeweight=".48pt" strokecolor="#000000">
                <v:path arrowok="t"/>
              </v:shape>
            </v:group>
            <v:group style="position:absolute;left:4106;top:5267;width:521;height:2" coordorigin="4106,5267" coordsize="521,2">
              <v:shape style="position:absolute;left:4106;top:5267;width:521;height:2" coordorigin="4106,5267" coordsize="521,0" path="m4106,5267l4627,5267e" filled="false" stroked="true" strokeweight=".48pt" strokecolor="#000000">
                <v:path arrowok="t"/>
              </v:shape>
            </v:group>
            <v:group style="position:absolute;left:4627;top:5267;width:29;height:2" coordorigin="4627,5267" coordsize="29,2">
              <v:shape style="position:absolute;left:4627;top:5267;width:29;height:2" coordorigin="4627,5267" coordsize="29,0" path="m4627,5267l4656,5267e" filled="false" stroked="true" strokeweight=".48pt" strokecolor="#000000">
                <v:path arrowok="t"/>
              </v:shape>
            </v:group>
            <v:group style="position:absolute;left:4627;top:5286;width:700;height:2" coordorigin="4627,5286" coordsize="700,2">
              <v:shape style="position:absolute;left:4627;top:5286;width:700;height:2" coordorigin="4627,5286" coordsize="700,0" path="m4627,5286l5327,5286e" filled="false" stroked="true" strokeweight=".48pt" strokecolor="#000000">
                <v:path arrowok="t"/>
              </v:shape>
            </v:group>
            <v:group style="position:absolute;left:4656;top:5267;width:671;height:2" coordorigin="4656,5267" coordsize="671,2">
              <v:shape style="position:absolute;left:4656;top:5267;width:671;height:2" coordorigin="4656,5267" coordsize="671,0" path="m4656,5267l5327,5267e" filled="false" stroked="true" strokeweight=".48pt" strokecolor="#000000">
                <v:path arrowok="t"/>
              </v:shape>
            </v:group>
            <v:group style="position:absolute;left:5327;top:5267;width:29;height:2" coordorigin="5327,5267" coordsize="29,2">
              <v:shape style="position:absolute;left:5327;top:5267;width:29;height:2" coordorigin="5327,5267" coordsize="29,0" path="m5327,5267l5356,5267e" filled="false" stroked="true" strokeweight=".48pt" strokecolor="#000000">
                <v:path arrowok="t"/>
              </v:shape>
            </v:group>
            <v:group style="position:absolute;left:5327;top:5286;width:29;height:2" coordorigin="5327,5286" coordsize="29,2">
              <v:shape style="position:absolute;left:5327;top:5286;width:29;height:2" coordorigin="5327,5286" coordsize="29,0" path="m5327,5286l5356,5286e" filled="false" stroked="true" strokeweight=".48pt" strokecolor="#000000">
                <v:path arrowok="t"/>
              </v:shape>
            </v:group>
            <v:group style="position:absolute;left:5356;top:5286;width:722;height:2" coordorigin="5356,5286" coordsize="722,2">
              <v:shape style="position:absolute;left:5356;top:5286;width:722;height:2" coordorigin="5356,5286" coordsize="722,0" path="m5356,5286l6077,5286e" filled="false" stroked="true" strokeweight=".48pt" strokecolor="#000000">
                <v:path arrowok="t"/>
              </v:shape>
            </v:group>
            <v:group style="position:absolute;left:5356;top:5267;width:722;height:2" coordorigin="5356,5267" coordsize="722,2">
              <v:shape style="position:absolute;left:5356;top:5267;width:722;height:2" coordorigin="5356,5267" coordsize="722,0" path="m5356,5267l6077,5267e" filled="false" stroked="true" strokeweight=".48pt" strokecolor="#000000">
                <v:path arrowok="t"/>
              </v:shape>
            </v:group>
            <v:group style="position:absolute;left:6077;top:5267;width:29;height:2" coordorigin="6077,5267" coordsize="29,2">
              <v:shape style="position:absolute;left:6077;top:5267;width:29;height:2" coordorigin="6077,5267" coordsize="29,0" path="m6077,5267l6106,5267e" filled="false" stroked="true" strokeweight=".48pt" strokecolor="#000000">
                <v:path arrowok="t"/>
              </v:shape>
            </v:group>
            <v:group style="position:absolute;left:6077;top:5286;width:782;height:2" coordorigin="6077,5286" coordsize="782,2">
              <v:shape style="position:absolute;left:6077;top:5286;width:782;height:2" coordorigin="6077,5286" coordsize="782,0" path="m6077,5286l6858,5286e" filled="false" stroked="true" strokeweight=".48pt" strokecolor="#000000">
                <v:path arrowok="t"/>
              </v:shape>
            </v:group>
            <v:group style="position:absolute;left:6106;top:5267;width:753;height:2" coordorigin="6106,5267" coordsize="753,2">
              <v:shape style="position:absolute;left:6106;top:5267;width:753;height:2" coordorigin="6106,5267" coordsize="753,0" path="m6106,5267l6858,5267e" filled="false" stroked="true" strokeweight=".48pt" strokecolor="#000000">
                <v:path arrowok="t"/>
              </v:shape>
            </v:group>
            <v:group style="position:absolute;left:6858;top:5267;width:29;height:2" coordorigin="6858,5267" coordsize="29,2">
              <v:shape style="position:absolute;left:6858;top:5267;width:29;height:2" coordorigin="6858,5267" coordsize="29,0" path="m6858,5267l6887,5267e" filled="false" stroked="true" strokeweight=".48pt" strokecolor="#000000">
                <v:path arrowok="t"/>
              </v:shape>
            </v:group>
            <v:group style="position:absolute;left:6858;top:5286;width:1017;height:2" coordorigin="6858,5286" coordsize="1017,2">
              <v:shape style="position:absolute;left:6858;top:5286;width:1017;height:2" coordorigin="6858,5286" coordsize="1017,0" path="m6858,5286l7874,5286e" filled="false" stroked="true" strokeweight=".48pt" strokecolor="#000000">
                <v:path arrowok="t"/>
              </v:shape>
            </v:group>
            <v:group style="position:absolute;left:6887;top:5267;width:988;height:2" coordorigin="6887,5267" coordsize="988,2">
              <v:shape style="position:absolute;left:6887;top:5267;width:988;height:2" coordorigin="6887,5267" coordsize="988,0" path="m6887,5267l7874,5267e" filled="false" stroked="true" strokeweight=".48pt" strokecolor="#000000">
                <v:path arrowok="t"/>
              </v:shape>
              <v:shape style="position:absolute;left:5;top:3011;width:8552;height:2249" type="#_x0000_t75" stroked="false">
                <v:imagedata r:id="rId182" o:title=""/>
              </v:shape>
            </v:group>
            <v:group style="position:absolute;left:7874;top:5267;width:29;height:2" coordorigin="7874,5267" coordsize="29,2">
              <v:shape style="position:absolute;left:7874;top:5267;width:29;height:2" coordorigin="7874,5267" coordsize="29,0" path="m7874,5267l7903,5267e" filled="false" stroked="true" strokeweight=".48pt" strokecolor="#000000">
                <v:path arrowok="t"/>
              </v:shape>
            </v:group>
            <v:group style="position:absolute;left:7874;top:5286;width:681;height:2" coordorigin="7874,5286" coordsize="681,2">
              <v:shape style="position:absolute;left:7874;top:5286;width:681;height:2" coordorigin="7874,5286" coordsize="681,0" path="m7874,5286l8555,5286e" filled="false" stroked="true" strokeweight=".48pt" strokecolor="#000000">
                <v:path arrowok="t"/>
              </v:shape>
            </v:group>
            <v:group style="position:absolute;left:7903;top:5267;width:652;height:2" coordorigin="7903,5267" coordsize="652,2">
              <v:shape style="position:absolute;left:7903;top:5267;width:652;height:2" coordorigin="7903,5267" coordsize="652,0" path="m7903,5267l8555,5267e" filled="false" stroked="true" strokeweight=".48pt" strokecolor="#000000">
                <v:path arrowok="t"/>
              </v:shape>
              <v:shape style="position:absolute;left:2267;top:67;width:79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本次变动前</w:t>
                      </w:r>
                      <w:r>
                        <w:rPr>
                          <w:rFonts w:ascii="宋体" w:hAnsi="宋体" w:cs="宋体" w:eastAsia="宋体" w:hint="default"/>
                          <w:w w:val="85"/>
                          <w:sz w:val="18"/>
                          <w:szCs w:val="18"/>
                        </w:rPr>
                        <w:t> </w:t>
                      </w:r>
                      <w:r>
                        <w:rPr>
                          <w:rFonts w:ascii="宋体" w:hAnsi="宋体" w:cs="宋体" w:eastAsia="宋体" w:hint="default"/>
                          <w:sz w:val="18"/>
                          <w:szCs w:val="18"/>
                        </w:rPr>
                      </w:r>
                    </w:p>
                  </w:txbxContent>
                </v:textbox>
                <w10:wrap type="none"/>
              </v:shape>
              <v:shape style="position:absolute;left:4475;top:67;width:152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本次变动增减（</w:t>
                      </w:r>
                      <w:r>
                        <w:rPr>
                          <w:rFonts w:ascii="宋体" w:hAnsi="宋体" w:cs="宋体" w:eastAsia="宋体" w:hint="default"/>
                          <w:w w:val="80"/>
                          <w:sz w:val="18"/>
                          <w:szCs w:val="18"/>
                        </w:rPr>
                        <w:t>+</w:t>
                      </w:r>
                      <w:r>
                        <w:rPr>
                          <w:rFonts w:ascii="宋体" w:hAnsi="宋体" w:cs="宋体" w:eastAsia="宋体" w:hint="default"/>
                          <w:w w:val="80"/>
                          <w:sz w:val="18"/>
                          <w:szCs w:val="18"/>
                        </w:rPr>
                        <w:t>，</w:t>
                      </w:r>
                      <w:r>
                        <w:rPr>
                          <w:rFonts w:ascii="宋体" w:hAnsi="宋体" w:cs="宋体" w:eastAsia="宋体" w:hint="default"/>
                          <w:w w:val="80"/>
                          <w:sz w:val="18"/>
                          <w:szCs w:val="18"/>
                        </w:rPr>
                        <w:t>-</w:t>
                      </w:r>
                      <w:r>
                        <w:rPr>
                          <w:rFonts w:ascii="宋体" w:hAnsi="宋体" w:cs="宋体" w:eastAsia="宋体" w:hint="default"/>
                          <w:w w:val="80"/>
                          <w:sz w:val="18"/>
                          <w:szCs w:val="18"/>
                        </w:rPr>
                        <w:t>）</w:t>
                      </w:r>
                      <w:r>
                        <w:rPr>
                          <w:rFonts w:ascii="宋体" w:hAnsi="宋体" w:cs="宋体" w:eastAsia="宋体" w:hint="default"/>
                          <w:w w:val="80"/>
                          <w:sz w:val="18"/>
                          <w:szCs w:val="18"/>
                        </w:rPr>
                        <w:t> </w:t>
                      </w:r>
                      <w:r>
                        <w:rPr>
                          <w:rFonts w:ascii="宋体" w:hAnsi="宋体" w:cs="宋体" w:eastAsia="宋体" w:hint="default"/>
                          <w:sz w:val="18"/>
                          <w:szCs w:val="18"/>
                        </w:rPr>
                      </w:r>
                    </w:p>
                  </w:txbxContent>
                </v:textbox>
                <w10:wrap type="none"/>
              </v:shape>
              <v:shape style="position:absolute;left:7349;top:67;width:79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本次变动后</w:t>
                      </w:r>
                      <w:r>
                        <w:rPr>
                          <w:rFonts w:ascii="宋体" w:hAnsi="宋体" w:cs="宋体" w:eastAsia="宋体" w:hint="default"/>
                          <w:w w:val="85"/>
                          <w:sz w:val="18"/>
                          <w:szCs w:val="18"/>
                        </w:rPr>
                        <w:t> </w:t>
                      </w:r>
                      <w:r>
                        <w:rPr>
                          <w:rFonts w:ascii="宋体" w:hAnsi="宋体" w:cs="宋体" w:eastAsia="宋体" w:hint="default"/>
                          <w:sz w:val="18"/>
                          <w:szCs w:val="18"/>
                        </w:rPr>
                      </w:r>
                    </w:p>
                  </w:txbxContent>
                </v:textbox>
                <w10:wrap type="none"/>
              </v:shape>
              <v:shape style="position:absolute;left:646;top:297;width:509;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目</w:t>
                      </w:r>
                      <w:r>
                        <w:rPr>
                          <w:rFonts w:ascii="宋体" w:hAnsi="宋体" w:cs="宋体" w:eastAsia="宋体" w:hint="default"/>
                          <w:sz w:val="18"/>
                          <w:szCs w:val="18"/>
                        </w:rPr>
                        <w:t> </w:t>
                      </w:r>
                    </w:p>
                  </w:txbxContent>
                </v:textbox>
                <w10:wrap type="none"/>
              </v:shape>
              <v:shape style="position:absolute;left:2089;top:43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数量</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2894;top:437;width:5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比例</w:t>
                      </w:r>
                      <w:r>
                        <w:rPr>
                          <w:rFonts w:ascii="宋体" w:hAnsi="宋体" w:cs="宋体" w:eastAsia="宋体" w:hint="default"/>
                          <w:w w:val="80"/>
                          <w:sz w:val="18"/>
                          <w:szCs w:val="18"/>
                        </w:rPr>
                        <w:t>(%)</w:t>
                      </w:r>
                      <w:r>
                        <w:rPr>
                          <w:rFonts w:ascii="宋体" w:hAnsi="宋体" w:cs="宋体" w:eastAsia="宋体" w:hint="default"/>
                          <w:sz w:val="18"/>
                          <w:szCs w:val="18"/>
                        </w:rPr>
                      </w:r>
                    </w:p>
                  </w:txbxContent>
                </v:textbox>
                <w10:wrap type="none"/>
              </v:shape>
              <v:shape style="position:absolute;left:3666;top:317;width:308;height:2430" type="#_x0000_t202" filled="false" stroked="false">
                <v:textbox inset="0,0,0,0">
                  <w:txbxContent>
                    <w:p>
                      <w:pPr>
                        <w:spacing w:line="180" w:lineRule="exact" w:before="0"/>
                        <w:ind w:left="0" w:right="13" w:firstLine="0"/>
                        <w:jc w:val="right"/>
                        <w:rPr>
                          <w:rFonts w:ascii="宋体" w:hAnsi="宋体" w:cs="宋体" w:eastAsia="宋体" w:hint="default"/>
                          <w:sz w:val="18"/>
                          <w:szCs w:val="18"/>
                        </w:rPr>
                      </w:pPr>
                      <w:r>
                        <w:rPr>
                          <w:rFonts w:ascii="宋体" w:hAnsi="宋体" w:cs="宋体" w:eastAsia="宋体" w:hint="default"/>
                          <w:w w:val="80"/>
                          <w:sz w:val="18"/>
                          <w:szCs w:val="18"/>
                        </w:rPr>
                        <w:t>发行</w:t>
                      </w:r>
                      <w:r>
                        <w:rPr>
                          <w:rFonts w:ascii="宋体" w:hAnsi="宋体" w:cs="宋体" w:eastAsia="宋体" w:hint="default"/>
                          <w:sz w:val="18"/>
                          <w:szCs w:val="18"/>
                        </w:rPr>
                      </w:r>
                    </w:p>
                    <w:p>
                      <w:pPr>
                        <w:spacing w:before="4"/>
                        <w:ind w:left="0" w:right="13" w:firstLine="0"/>
                        <w:jc w:val="right"/>
                        <w:rPr>
                          <w:rFonts w:ascii="宋体" w:hAnsi="宋体" w:cs="宋体" w:eastAsia="宋体" w:hint="default"/>
                          <w:sz w:val="18"/>
                          <w:szCs w:val="18"/>
                        </w:rPr>
                      </w:pPr>
                      <w:r>
                        <w:rPr>
                          <w:rFonts w:ascii="宋体" w:hAnsi="宋体" w:cs="宋体" w:eastAsia="宋体" w:hint="default"/>
                          <w:w w:val="80"/>
                          <w:sz w:val="18"/>
                          <w:szCs w:val="18"/>
                        </w:rPr>
                        <w:t>新股</w:t>
                      </w:r>
                      <w:r>
                        <w:rPr>
                          <w:rFonts w:ascii="宋体" w:hAnsi="宋体" w:cs="宋体" w:eastAsia="宋体" w:hint="default"/>
                          <w:sz w:val="18"/>
                          <w:szCs w:val="18"/>
                        </w:rPr>
                      </w:r>
                    </w:p>
                    <w:p>
                      <w:pPr>
                        <w:spacing w:before="56"/>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right"/>
                        <w:rPr>
                          <w:rFonts w:ascii="Arial" w:hAnsi="Arial" w:cs="Arial" w:eastAsia="Arial" w:hint="default"/>
                          <w:sz w:val="18"/>
                          <w:szCs w:val="18"/>
                        </w:rPr>
                      </w:pPr>
                      <w:r>
                        <w:rPr>
                          <w:rFonts w:ascii="Arial"/>
                          <w:w w:val="78"/>
                          <w:sz w:val="18"/>
                        </w:rPr>
                        <w:t>-</w:t>
                      </w:r>
                      <w:r>
                        <w:rPr>
                          <w:rFonts w:ascii="Arial"/>
                          <w:sz w:val="18"/>
                        </w:rPr>
                      </w:r>
                    </w:p>
                  </w:txbxContent>
                </v:textbox>
                <w10:wrap type="none"/>
              </v:shape>
              <v:shape style="position:absolute;left:4212;top:437;width:291;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送股</w:t>
                      </w:r>
                      <w:r>
                        <w:rPr>
                          <w:rFonts w:ascii="宋体" w:hAnsi="宋体" w:cs="宋体" w:eastAsia="宋体" w:hint="default"/>
                          <w:sz w:val="18"/>
                          <w:szCs w:val="18"/>
                        </w:rPr>
                      </w:r>
                    </w:p>
                  </w:txbxContent>
                </v:textbox>
                <w10:wrap type="none"/>
              </v:shape>
              <v:shape style="position:absolute;left:4477;top:817;width:48;height:1930" type="#_x0000_t202" filled="false" stroked="false">
                <v:textbox inset="0,0,0,0">
                  <w:txbxContent>
                    <w:p>
                      <w:pPr>
                        <w:spacing w:line="184" w:lineRule="exact" w:before="0"/>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left"/>
                        <w:rPr>
                          <w:rFonts w:ascii="Arial" w:hAnsi="Arial" w:cs="Arial" w:eastAsia="Arial" w:hint="default"/>
                          <w:sz w:val="18"/>
                          <w:szCs w:val="18"/>
                        </w:rPr>
                      </w:pPr>
                      <w:r>
                        <w:rPr>
                          <w:rFonts w:ascii="Arial"/>
                          <w:w w:val="78"/>
                          <w:sz w:val="18"/>
                        </w:rPr>
                        <w:t>-</w:t>
                      </w:r>
                      <w:r>
                        <w:rPr>
                          <w:rFonts w:ascii="Arial"/>
                          <w:sz w:val="18"/>
                        </w:rPr>
                      </w:r>
                    </w:p>
                  </w:txbxContent>
                </v:textbox>
                <w10:wrap type="none"/>
              </v:shape>
              <v:shape style="position:absolute;left:4763;top:317;width:462;height:2430" type="#_x0000_t202" filled="false" stroked="false">
                <v:textbox inset="0,0,0,0">
                  <w:txbxContent>
                    <w:p>
                      <w:pPr>
                        <w:spacing w:line="180" w:lineRule="exact" w:before="0"/>
                        <w:ind w:left="0" w:right="23" w:firstLine="0"/>
                        <w:jc w:val="right"/>
                        <w:rPr>
                          <w:rFonts w:ascii="宋体" w:hAnsi="宋体" w:cs="宋体" w:eastAsia="宋体" w:hint="default"/>
                          <w:sz w:val="18"/>
                          <w:szCs w:val="18"/>
                        </w:rPr>
                      </w:pPr>
                      <w:r>
                        <w:rPr>
                          <w:rFonts w:ascii="宋体" w:hAnsi="宋体" w:cs="宋体" w:eastAsia="宋体" w:hint="default"/>
                          <w:w w:val="80"/>
                          <w:sz w:val="18"/>
                          <w:szCs w:val="18"/>
                        </w:rPr>
                        <w:t>公积金</w:t>
                      </w:r>
                      <w:r>
                        <w:rPr>
                          <w:rFonts w:ascii="宋体" w:hAnsi="宋体" w:cs="宋体" w:eastAsia="宋体" w:hint="default"/>
                          <w:sz w:val="18"/>
                          <w:szCs w:val="18"/>
                        </w:rPr>
                      </w:r>
                    </w:p>
                    <w:p>
                      <w:pPr>
                        <w:spacing w:before="4"/>
                        <w:ind w:left="0" w:right="23" w:firstLine="0"/>
                        <w:jc w:val="right"/>
                        <w:rPr>
                          <w:rFonts w:ascii="宋体" w:hAnsi="宋体" w:cs="宋体" w:eastAsia="宋体" w:hint="default"/>
                          <w:sz w:val="18"/>
                          <w:szCs w:val="18"/>
                        </w:rPr>
                      </w:pPr>
                      <w:r>
                        <w:rPr>
                          <w:rFonts w:ascii="宋体" w:hAnsi="宋体" w:cs="宋体" w:eastAsia="宋体" w:hint="default"/>
                          <w:w w:val="80"/>
                          <w:sz w:val="18"/>
                          <w:szCs w:val="18"/>
                        </w:rPr>
                        <w:t>转股</w:t>
                      </w:r>
                      <w:r>
                        <w:rPr>
                          <w:rFonts w:ascii="宋体" w:hAnsi="宋体" w:cs="宋体" w:eastAsia="宋体" w:hint="default"/>
                          <w:w w:val="80"/>
                          <w:sz w:val="18"/>
                          <w:szCs w:val="18"/>
                        </w:rPr>
                        <w:t> </w:t>
                      </w:r>
                      <w:r>
                        <w:rPr>
                          <w:rFonts w:ascii="宋体" w:hAnsi="宋体" w:cs="宋体" w:eastAsia="宋体" w:hint="default"/>
                          <w:sz w:val="18"/>
                          <w:szCs w:val="18"/>
                        </w:rPr>
                      </w:r>
                    </w:p>
                    <w:p>
                      <w:pPr>
                        <w:spacing w:before="56"/>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right"/>
                        <w:rPr>
                          <w:rFonts w:ascii="Arial" w:hAnsi="Arial" w:cs="Arial" w:eastAsia="Arial" w:hint="default"/>
                          <w:sz w:val="18"/>
                          <w:szCs w:val="18"/>
                        </w:rPr>
                      </w:pPr>
                      <w:r>
                        <w:rPr>
                          <w:rFonts w:ascii="Arial"/>
                          <w:w w:val="78"/>
                          <w:sz w:val="18"/>
                        </w:rPr>
                        <w:t>-</w:t>
                      </w:r>
                      <w:r>
                        <w:rPr>
                          <w:rFonts w:ascii="Arial"/>
                          <w:sz w:val="18"/>
                        </w:rPr>
                      </w:r>
                    </w:p>
                  </w:txbxContent>
                </v:textbox>
                <w10:wrap type="none"/>
              </v:shape>
              <v:shape style="position:absolute;left:5561;top:43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其他</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6326;top:43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小计</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7225;top:43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数量</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120;top:808;width:1508;height:44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一、有限售条件股份</w:t>
                      </w:r>
                      <w:r>
                        <w:rPr>
                          <w:rFonts w:ascii="宋体" w:hAnsi="宋体" w:cs="宋体" w:eastAsia="宋体" w:hint="default"/>
                          <w:w w:val="90"/>
                          <w:sz w:val="18"/>
                          <w:szCs w:val="18"/>
                        </w:rPr>
                        <w:t> </w:t>
                      </w:r>
                      <w:r>
                        <w:rPr>
                          <w:rFonts w:ascii="宋体" w:hAnsi="宋体" w:cs="宋体" w:eastAsia="宋体" w:hint="default"/>
                          <w:sz w:val="18"/>
                          <w:szCs w:val="18"/>
                        </w:rPr>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r>
                        <w:rPr>
                          <w:rFonts w:ascii="宋体" w:hAnsi="宋体" w:cs="宋体" w:eastAsia="宋体" w:hint="default"/>
                          <w:sz w:val="18"/>
                          <w:szCs w:val="18"/>
                        </w:rPr>
                        <w:t> </w:t>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r>
                        <w:rPr>
                          <w:rFonts w:ascii="宋体" w:hAnsi="宋体" w:cs="宋体" w:eastAsia="宋体" w:hint="default"/>
                          <w:sz w:val="18"/>
                          <w:szCs w:val="18"/>
                        </w:rPr>
                        <w:t> </w:t>
                      </w:r>
                    </w:p>
                    <w:p>
                      <w:pPr>
                        <w:spacing w:before="15"/>
                        <w:ind w:left="0" w:right="0" w:firstLine="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r>
                        <w:rPr>
                          <w:rFonts w:ascii="宋体" w:hAnsi="宋体" w:cs="宋体" w:eastAsia="宋体" w:hint="default"/>
                          <w:sz w:val="18"/>
                          <w:szCs w:val="18"/>
                        </w:rPr>
                        <w:t> </w:t>
                      </w:r>
                    </w:p>
                    <w:p>
                      <w:pPr>
                        <w:spacing w:before="14"/>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  </w:t>
                      </w:r>
                      <w:r>
                        <w:rPr>
                          <w:rFonts w:ascii="宋体" w:hAnsi="宋体" w:cs="宋体" w:eastAsia="宋体" w:hint="default"/>
                          <w:sz w:val="18"/>
                          <w:szCs w:val="18"/>
                        </w:rPr>
                        <w:t>其中：</w:t>
                      </w:r>
                      <w:r>
                        <w:rPr>
                          <w:rFonts w:ascii="宋体" w:hAnsi="宋体" w:cs="宋体" w:eastAsia="宋体" w:hint="default"/>
                          <w:sz w:val="18"/>
                          <w:szCs w:val="18"/>
                        </w:rPr>
                        <w:t> </w:t>
                      </w:r>
                    </w:p>
                    <w:p>
                      <w:pPr>
                        <w:spacing w:before="14"/>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  </w:t>
                      </w:r>
                      <w:r>
                        <w:rPr>
                          <w:rFonts w:ascii="宋体" w:hAnsi="宋体" w:cs="宋体" w:eastAsia="宋体" w:hint="default"/>
                          <w:w w:val="80"/>
                          <w:sz w:val="18"/>
                          <w:szCs w:val="18"/>
                        </w:rPr>
                        <w:t>境内非国有法人持股</w:t>
                      </w:r>
                      <w:r>
                        <w:rPr>
                          <w:rFonts w:ascii="宋体" w:hAnsi="宋体" w:cs="宋体" w:eastAsia="宋体" w:hint="default"/>
                          <w:w w:val="80"/>
                          <w:sz w:val="18"/>
                          <w:szCs w:val="18"/>
                        </w:rPr>
                        <w:t> </w:t>
                      </w:r>
                      <w:r>
                        <w:rPr>
                          <w:rFonts w:ascii="宋体" w:hAnsi="宋体" w:cs="宋体" w:eastAsia="宋体" w:hint="default"/>
                          <w:sz w:val="18"/>
                          <w:szCs w:val="18"/>
                        </w:rPr>
                      </w:r>
                    </w:p>
                    <w:p>
                      <w:pPr>
                        <w:spacing w:line="254" w:lineRule="auto" w:before="15"/>
                        <w:ind w:left="0" w:right="287" w:firstLine="0"/>
                        <w:jc w:val="left"/>
                        <w:rPr>
                          <w:rFonts w:ascii="宋体" w:hAnsi="宋体" w:cs="宋体" w:eastAsia="宋体" w:hint="default"/>
                          <w:sz w:val="18"/>
                          <w:szCs w:val="18"/>
                        </w:rPr>
                      </w:pPr>
                      <w:r>
                        <w:rPr>
                          <w:rFonts w:ascii="宋体" w:hAnsi="宋体" w:cs="宋体" w:eastAsia="宋体" w:hint="default"/>
                          <w:w w:val="80"/>
                          <w:sz w:val="18"/>
                          <w:szCs w:val="18"/>
                        </w:rPr>
                        <w:t>  </w:t>
                      </w:r>
                      <w:r>
                        <w:rPr>
                          <w:rFonts w:ascii="宋体" w:hAnsi="宋体" w:cs="宋体" w:eastAsia="宋体" w:hint="default"/>
                          <w:w w:val="80"/>
                          <w:sz w:val="18"/>
                          <w:szCs w:val="18"/>
                        </w:rPr>
                        <w:t>境内自然人持股</w:t>
                      </w:r>
                      <w:r>
                        <w:rPr>
                          <w:rFonts w:ascii="宋体" w:hAnsi="宋体" w:cs="宋体" w:eastAsia="宋体" w:hint="default"/>
                          <w:w w:val="80"/>
                          <w:sz w:val="18"/>
                          <w:szCs w:val="18"/>
                        </w:rPr>
                        <w:t> </w:t>
                      </w:r>
                      <w:r>
                        <w:rPr>
                          <w:rFonts w:ascii="宋体" w:hAnsi="宋体" w:cs="宋体" w:eastAsia="宋体" w:hint="default"/>
                          <w:w w:val="95"/>
                          <w:sz w:val="18"/>
                          <w:szCs w:val="18"/>
                        </w:rPr>
                        <w:t>4</w:t>
                      </w:r>
                      <w:r>
                        <w:rPr>
                          <w:rFonts w:ascii="宋体" w:hAnsi="宋体" w:cs="宋体" w:eastAsia="宋体" w:hint="default"/>
                          <w:w w:val="95"/>
                          <w:sz w:val="18"/>
                          <w:szCs w:val="18"/>
                        </w:rPr>
                        <w:t>、外资持股</w:t>
                      </w:r>
                      <w:r>
                        <w:rPr>
                          <w:rFonts w:ascii="宋体" w:hAnsi="宋体" w:cs="宋体" w:eastAsia="宋体" w:hint="default"/>
                          <w:w w:val="95"/>
                          <w:sz w:val="18"/>
                          <w:szCs w:val="18"/>
                        </w:rPr>
                        <w:t> </w:t>
                      </w:r>
                      <w:r>
                        <w:rPr>
                          <w:rFonts w:ascii="宋体" w:hAnsi="宋体" w:cs="宋体" w:eastAsia="宋体" w:hint="default"/>
                          <w:sz w:val="18"/>
                          <w:szCs w:val="18"/>
                        </w:rPr>
                      </w:r>
                    </w:p>
                    <w:p>
                      <w:pPr>
                        <w:spacing w:before="3"/>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  </w:t>
                      </w:r>
                      <w:r>
                        <w:rPr>
                          <w:rFonts w:ascii="宋体" w:hAnsi="宋体" w:cs="宋体" w:eastAsia="宋体" w:hint="default"/>
                          <w:sz w:val="18"/>
                          <w:szCs w:val="18"/>
                        </w:rPr>
                        <w:t>其中：</w:t>
                      </w:r>
                      <w:r>
                        <w:rPr>
                          <w:rFonts w:ascii="宋体" w:hAnsi="宋体" w:cs="宋体" w:eastAsia="宋体" w:hint="default"/>
                          <w:sz w:val="18"/>
                          <w:szCs w:val="18"/>
                        </w:rPr>
                        <w:t> </w:t>
                      </w:r>
                    </w:p>
                    <w:p>
                      <w:pPr>
                        <w:spacing w:before="15"/>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  </w:t>
                      </w:r>
                      <w:r>
                        <w:rPr>
                          <w:rFonts w:ascii="宋体" w:hAnsi="宋体" w:cs="宋体" w:eastAsia="宋体" w:hint="default"/>
                          <w:sz w:val="18"/>
                          <w:szCs w:val="18"/>
                        </w:rPr>
                        <w:t>境外法人持股</w:t>
                      </w:r>
                      <w:r>
                        <w:rPr>
                          <w:rFonts w:ascii="宋体" w:hAnsi="宋体" w:cs="宋体" w:eastAsia="宋体" w:hint="default"/>
                          <w:sz w:val="18"/>
                          <w:szCs w:val="18"/>
                        </w:rPr>
                        <w:t> </w:t>
                      </w:r>
                    </w:p>
                    <w:p>
                      <w:pPr>
                        <w:spacing w:line="254" w:lineRule="auto" w:before="14"/>
                        <w:ind w:left="0" w:right="143" w:firstLine="0"/>
                        <w:jc w:val="left"/>
                        <w:rPr>
                          <w:rFonts w:ascii="宋体" w:hAnsi="宋体" w:cs="宋体" w:eastAsia="宋体" w:hint="default"/>
                          <w:sz w:val="18"/>
                          <w:szCs w:val="18"/>
                        </w:rPr>
                      </w:pPr>
                      <w:r>
                        <w:rPr>
                          <w:rFonts w:ascii="宋体" w:hAnsi="宋体" w:cs="宋体" w:eastAsia="宋体" w:hint="default"/>
                          <w:w w:val="80"/>
                          <w:sz w:val="18"/>
                          <w:szCs w:val="18"/>
                        </w:rPr>
                        <w:t>  </w:t>
                      </w:r>
                      <w:r>
                        <w:rPr>
                          <w:rFonts w:ascii="宋体" w:hAnsi="宋体" w:cs="宋体" w:eastAsia="宋体" w:hint="default"/>
                          <w:w w:val="90"/>
                          <w:sz w:val="18"/>
                          <w:szCs w:val="18"/>
                        </w:rPr>
                        <w:t>境外自然人持股</w:t>
                      </w:r>
                      <w:r>
                        <w:rPr>
                          <w:rFonts w:ascii="宋体" w:hAnsi="宋体" w:cs="宋体" w:eastAsia="宋体" w:hint="default"/>
                          <w:w w:val="80"/>
                          <w:sz w:val="18"/>
                          <w:szCs w:val="18"/>
                        </w:rPr>
                        <w:t> </w:t>
                      </w:r>
                      <w:r>
                        <w:rPr>
                          <w:rFonts w:ascii="宋体" w:hAnsi="宋体" w:cs="宋体" w:eastAsia="宋体" w:hint="default"/>
                          <w:sz w:val="18"/>
                          <w:szCs w:val="18"/>
                        </w:rPr>
                        <w:t>5</w:t>
                      </w:r>
                      <w:r>
                        <w:rPr>
                          <w:rFonts w:ascii="宋体" w:hAnsi="宋体" w:cs="宋体" w:eastAsia="宋体" w:hint="default"/>
                          <w:sz w:val="18"/>
                          <w:szCs w:val="18"/>
                        </w:rPr>
                        <w:t>、高管股份</w:t>
                      </w:r>
                      <w:r>
                        <w:rPr>
                          <w:rFonts w:ascii="宋体" w:hAnsi="宋体" w:cs="宋体" w:eastAsia="宋体" w:hint="default"/>
                          <w:w w:val="80"/>
                          <w:sz w:val="18"/>
                          <w:szCs w:val="18"/>
                        </w:rPr>
                        <w:t> </w:t>
                      </w:r>
                      <w:r>
                        <w:rPr>
                          <w:rFonts w:ascii="宋体" w:hAnsi="宋体" w:cs="宋体" w:eastAsia="宋体" w:hint="default"/>
                          <w:w w:val="80"/>
                          <w:sz w:val="18"/>
                          <w:szCs w:val="18"/>
                        </w:rPr>
                        <w:t>二、无限售条件股份</w:t>
                      </w:r>
                      <w:r>
                        <w:rPr>
                          <w:rFonts w:ascii="宋体" w:hAnsi="宋体" w:cs="宋体" w:eastAsia="宋体" w:hint="default"/>
                          <w:w w:val="80"/>
                          <w:sz w:val="18"/>
                          <w:szCs w:val="18"/>
                        </w:rPr>
                        <w:t> </w:t>
                      </w:r>
                      <w:r>
                        <w:rPr>
                          <w:rFonts w:ascii="宋体" w:hAnsi="宋体" w:cs="宋体" w:eastAsia="宋体" w:hint="default"/>
                          <w:w w:val="95"/>
                          <w:sz w:val="18"/>
                          <w:szCs w:val="18"/>
                        </w:rPr>
                        <w:t>1</w:t>
                      </w:r>
                      <w:r>
                        <w:rPr>
                          <w:rFonts w:ascii="宋体" w:hAnsi="宋体" w:cs="宋体" w:eastAsia="宋体" w:hint="default"/>
                          <w:w w:val="95"/>
                          <w:sz w:val="18"/>
                          <w:szCs w:val="18"/>
                        </w:rPr>
                        <w:t>、人民币普通股</w:t>
                      </w:r>
                      <w:r>
                        <w:rPr>
                          <w:rFonts w:ascii="宋体" w:hAnsi="宋体" w:cs="宋体" w:eastAsia="宋体" w:hint="default"/>
                          <w:w w:val="95"/>
                          <w:sz w:val="18"/>
                          <w:szCs w:val="18"/>
                        </w:rPr>
                        <w:t> </w:t>
                      </w:r>
                      <w:r>
                        <w:rPr>
                          <w:rFonts w:ascii="宋体" w:hAnsi="宋体" w:cs="宋体" w:eastAsia="宋体" w:hint="default"/>
                          <w:sz w:val="18"/>
                          <w:szCs w:val="18"/>
                        </w:rPr>
                      </w:r>
                    </w:p>
                    <w:p>
                      <w:pPr>
                        <w:spacing w:before="3"/>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2</w:t>
                      </w:r>
                      <w:r>
                        <w:rPr>
                          <w:rFonts w:ascii="宋体" w:hAnsi="宋体" w:cs="宋体" w:eastAsia="宋体" w:hint="default"/>
                          <w:w w:val="85"/>
                          <w:sz w:val="18"/>
                          <w:szCs w:val="18"/>
                        </w:rPr>
                        <w:t>、境内上市的外资股</w:t>
                      </w:r>
                      <w:r>
                        <w:rPr>
                          <w:rFonts w:ascii="宋体" w:hAnsi="宋体" w:cs="宋体" w:eastAsia="宋体" w:hint="default"/>
                          <w:w w:val="85"/>
                          <w:sz w:val="18"/>
                          <w:szCs w:val="18"/>
                        </w:rPr>
                        <w:t> </w:t>
                      </w:r>
                      <w:r>
                        <w:rPr>
                          <w:rFonts w:ascii="宋体" w:hAnsi="宋体" w:cs="宋体" w:eastAsia="宋体" w:hint="default"/>
                          <w:sz w:val="18"/>
                          <w:szCs w:val="18"/>
                        </w:rPr>
                      </w:r>
                    </w:p>
                    <w:p>
                      <w:pPr>
                        <w:spacing w:before="15"/>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3</w:t>
                      </w:r>
                      <w:r>
                        <w:rPr>
                          <w:rFonts w:ascii="宋体" w:hAnsi="宋体" w:cs="宋体" w:eastAsia="宋体" w:hint="default"/>
                          <w:w w:val="85"/>
                          <w:sz w:val="18"/>
                          <w:szCs w:val="18"/>
                        </w:rPr>
                        <w:t>、境外上市的外资股</w:t>
                      </w:r>
                      <w:r>
                        <w:rPr>
                          <w:rFonts w:ascii="宋体" w:hAnsi="宋体" w:cs="宋体" w:eastAsia="宋体" w:hint="default"/>
                          <w:w w:val="85"/>
                          <w:sz w:val="18"/>
                          <w:szCs w:val="18"/>
                        </w:rPr>
                        <w:t> </w:t>
                      </w:r>
                      <w:r>
                        <w:rPr>
                          <w:rFonts w:ascii="宋体" w:hAnsi="宋体" w:cs="宋体" w:eastAsia="宋体" w:hint="default"/>
                          <w:sz w:val="18"/>
                          <w:szCs w:val="18"/>
                        </w:rPr>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三、股份总数</w:t>
                      </w:r>
                      <w:r>
                        <w:rPr>
                          <w:rFonts w:ascii="宋体" w:hAnsi="宋体" w:cs="宋体" w:eastAsia="宋体" w:hint="default"/>
                          <w:sz w:val="18"/>
                          <w:szCs w:val="18"/>
                        </w:rPr>
                        <w:t> </w:t>
                      </w:r>
                    </w:p>
                  </w:txbxContent>
                </v:textbox>
                <w10:wrap type="none"/>
              </v:shape>
              <v:shape style="position:absolute;left:1847;top:817;width:872;height:4430" type="#_x0000_t202" filled="false" stroked="false">
                <v:textbox inset="0,0,0,0">
                  <w:txbxContent>
                    <w:p>
                      <w:pPr>
                        <w:spacing w:line="184" w:lineRule="exact" w:before="0"/>
                        <w:ind w:left="0" w:right="68" w:firstLine="0"/>
                        <w:jc w:val="right"/>
                        <w:rPr>
                          <w:rFonts w:ascii="Arial" w:hAnsi="Arial" w:cs="Arial" w:eastAsia="Arial" w:hint="default"/>
                          <w:sz w:val="18"/>
                          <w:szCs w:val="18"/>
                        </w:rPr>
                      </w:pPr>
                      <w:r>
                        <w:rPr>
                          <w:rFonts w:ascii="Arial"/>
                          <w:spacing w:val="-2"/>
                          <w:w w:val="75"/>
                          <w:sz w:val="18"/>
                        </w:rPr>
                        <w:t>511,831,312</w:t>
                      </w:r>
                      <w:r>
                        <w:rPr>
                          <w:rFonts w:ascii="Arial"/>
                          <w:sz w:val="18"/>
                        </w:rPr>
                      </w:r>
                    </w:p>
                    <w:p>
                      <w:pPr>
                        <w:spacing w:line="290" w:lineRule="auto" w:before="42"/>
                        <w:ind w:left="0" w:right="0" w:firstLine="752"/>
                        <w:jc w:val="left"/>
                        <w:rPr>
                          <w:rFonts w:ascii="Arial" w:hAnsi="Arial" w:cs="Arial" w:eastAsia="Arial" w:hint="default"/>
                          <w:sz w:val="18"/>
                          <w:szCs w:val="18"/>
                        </w:rPr>
                      </w:pPr>
                      <w:r>
                        <w:rPr>
                          <w:rFonts w:ascii="Arial"/>
                          <w:w w:val="95"/>
                          <w:sz w:val="18"/>
                        </w:rPr>
                        <w:t>-</w:t>
                      </w:r>
                      <w:r>
                        <w:rPr>
                          <w:rFonts w:ascii="宋体"/>
                          <w:w w:val="80"/>
                          <w:sz w:val="18"/>
                        </w:rPr>
                        <w:t> </w:t>
                      </w:r>
                      <w:r>
                        <w:rPr>
                          <w:rFonts w:ascii="Arial"/>
                          <w:w w:val="80"/>
                          <w:sz w:val="18"/>
                        </w:rPr>
                        <w:t>436,559,901</w:t>
                      </w:r>
                      <w:r>
                        <w:rPr>
                          <w:rFonts w:ascii="Arial"/>
                          <w:sz w:val="18"/>
                        </w:rPr>
                      </w:r>
                    </w:p>
                    <w:p>
                      <w:pPr>
                        <w:spacing w:before="1"/>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line="290" w:lineRule="auto" w:before="44"/>
                        <w:ind w:left="80" w:right="0" w:firstLine="672"/>
                        <w:jc w:val="left"/>
                        <w:rPr>
                          <w:rFonts w:ascii="Arial" w:hAnsi="Arial" w:cs="Arial" w:eastAsia="Arial" w:hint="default"/>
                          <w:sz w:val="18"/>
                          <w:szCs w:val="18"/>
                        </w:rPr>
                      </w:pPr>
                      <w:r>
                        <w:rPr>
                          <w:rFonts w:ascii="Arial"/>
                          <w:w w:val="95"/>
                          <w:sz w:val="18"/>
                        </w:rPr>
                        <w:t>-</w:t>
                      </w:r>
                      <w:r>
                        <w:rPr>
                          <w:rFonts w:ascii="宋体"/>
                          <w:w w:val="80"/>
                          <w:sz w:val="18"/>
                        </w:rPr>
                        <w:t> </w:t>
                      </w:r>
                      <w:r>
                        <w:rPr>
                          <w:rFonts w:ascii="Arial"/>
                          <w:w w:val="85"/>
                          <w:sz w:val="18"/>
                        </w:rPr>
                        <w:t>74,348,951</w:t>
                      </w:r>
                      <w:r>
                        <w:rPr>
                          <w:rFonts w:ascii="Arial"/>
                          <w:sz w:val="18"/>
                        </w:rPr>
                      </w:r>
                    </w:p>
                    <w:p>
                      <w:pPr>
                        <w:spacing w:line="195" w:lineRule="exact" w:before="0"/>
                        <w:ind w:left="799" w:right="0" w:firstLine="0"/>
                        <w:jc w:val="left"/>
                        <w:rPr>
                          <w:rFonts w:ascii="宋体" w:hAnsi="宋体" w:cs="宋体" w:eastAsia="宋体" w:hint="default"/>
                          <w:sz w:val="18"/>
                          <w:szCs w:val="18"/>
                        </w:rPr>
                      </w:pPr>
                      <w:r>
                        <w:rPr>
                          <w:rFonts w:ascii="宋体"/>
                          <w:w w:val="80"/>
                          <w:sz w:val="18"/>
                        </w:rPr>
                        <w:t> </w:t>
                      </w:r>
                      <w:r>
                        <w:rPr>
                          <w:rFonts w:ascii="宋体"/>
                          <w:sz w:val="18"/>
                        </w:rPr>
                      </w:r>
                    </w:p>
                    <w:p>
                      <w:pPr>
                        <w:spacing w:before="56"/>
                        <w:ind w:left="0" w:right="69" w:firstLine="0"/>
                        <w:jc w:val="right"/>
                        <w:rPr>
                          <w:rFonts w:ascii="Arial" w:hAnsi="Arial" w:cs="Arial" w:eastAsia="Arial" w:hint="default"/>
                          <w:sz w:val="18"/>
                          <w:szCs w:val="18"/>
                        </w:rPr>
                      </w:pPr>
                      <w:r>
                        <w:rPr>
                          <w:rFonts w:ascii="Arial"/>
                          <w:w w:val="75"/>
                          <w:sz w:val="18"/>
                        </w:rPr>
                        <w:t>74,348,951</w:t>
                      </w:r>
                      <w:r>
                        <w:rPr>
                          <w:rFonts w:ascii="Arial"/>
                          <w:sz w:val="18"/>
                        </w:rPr>
                      </w:r>
                    </w:p>
                    <w:p>
                      <w:pPr>
                        <w:spacing w:line="290" w:lineRule="auto" w:before="42"/>
                        <w:ind w:left="279" w:right="0" w:firstLine="472"/>
                        <w:jc w:val="left"/>
                        <w:rPr>
                          <w:rFonts w:ascii="Arial" w:hAnsi="Arial" w:cs="Arial" w:eastAsia="Arial" w:hint="default"/>
                          <w:sz w:val="18"/>
                          <w:szCs w:val="18"/>
                        </w:rPr>
                      </w:pPr>
                      <w:r>
                        <w:rPr>
                          <w:rFonts w:ascii="Arial"/>
                          <w:sz w:val="18"/>
                        </w:rPr>
                        <w:t>-</w:t>
                      </w:r>
                      <w:r>
                        <w:rPr>
                          <w:rFonts w:ascii="宋体"/>
                          <w:w w:val="80"/>
                          <w:sz w:val="18"/>
                        </w:rPr>
                        <w:t> </w:t>
                      </w:r>
                      <w:r>
                        <w:rPr>
                          <w:rFonts w:ascii="Arial"/>
                          <w:w w:val="85"/>
                          <w:sz w:val="18"/>
                        </w:rPr>
                        <w:t>922,460</w:t>
                      </w:r>
                      <w:r>
                        <w:rPr>
                          <w:rFonts w:ascii="Arial"/>
                          <w:sz w:val="18"/>
                        </w:rPr>
                      </w:r>
                    </w:p>
                    <w:p>
                      <w:pPr>
                        <w:spacing w:before="1"/>
                        <w:ind w:left="0" w:right="68" w:firstLine="0"/>
                        <w:jc w:val="right"/>
                        <w:rPr>
                          <w:rFonts w:ascii="Arial" w:hAnsi="Arial" w:cs="Arial" w:eastAsia="Arial" w:hint="default"/>
                          <w:sz w:val="18"/>
                          <w:szCs w:val="18"/>
                        </w:rPr>
                      </w:pPr>
                      <w:r>
                        <w:rPr>
                          <w:rFonts w:ascii="Arial"/>
                          <w:w w:val="75"/>
                          <w:sz w:val="18"/>
                        </w:rPr>
                        <w:t>367,687,209</w:t>
                      </w:r>
                      <w:r>
                        <w:rPr>
                          <w:rFonts w:ascii="Arial"/>
                          <w:sz w:val="18"/>
                        </w:rPr>
                      </w:r>
                    </w:p>
                    <w:p>
                      <w:pPr>
                        <w:spacing w:before="42"/>
                        <w:ind w:left="0" w:right="68" w:firstLine="0"/>
                        <w:jc w:val="right"/>
                        <w:rPr>
                          <w:rFonts w:ascii="Arial" w:hAnsi="Arial" w:cs="Arial" w:eastAsia="Arial" w:hint="default"/>
                          <w:sz w:val="18"/>
                          <w:szCs w:val="18"/>
                        </w:rPr>
                      </w:pPr>
                      <w:r>
                        <w:rPr>
                          <w:rFonts w:ascii="Arial"/>
                          <w:w w:val="75"/>
                          <w:sz w:val="18"/>
                        </w:rPr>
                        <w:t>367,687,209</w:t>
                      </w:r>
                      <w:r>
                        <w:rPr>
                          <w:rFonts w:ascii="Arial"/>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4"/>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line="203" w:lineRule="exact" w:before="42"/>
                        <w:ind w:left="0" w:right="69" w:firstLine="0"/>
                        <w:jc w:val="right"/>
                        <w:rPr>
                          <w:rFonts w:ascii="Arial" w:hAnsi="Arial" w:cs="Arial" w:eastAsia="Arial" w:hint="default"/>
                          <w:sz w:val="18"/>
                          <w:szCs w:val="18"/>
                        </w:rPr>
                      </w:pPr>
                      <w:r>
                        <w:rPr>
                          <w:rFonts w:ascii="Arial"/>
                          <w:b/>
                          <w:spacing w:val="-2"/>
                          <w:w w:val="80"/>
                          <w:sz w:val="18"/>
                        </w:rPr>
                        <w:t>879,518,521</w:t>
                      </w:r>
                      <w:r>
                        <w:rPr>
                          <w:rFonts w:ascii="Arial"/>
                          <w:spacing w:val="-2"/>
                          <w:sz w:val="18"/>
                        </w:rPr>
                      </w:r>
                    </w:p>
                  </w:txbxContent>
                </v:textbox>
                <w10:wrap type="none"/>
              </v:shape>
              <v:shape style="position:absolute;left:2949;top:817;width:488;height:1930" type="#_x0000_t202" filled="false" stroked="false">
                <v:textbox inset="0,0,0,0">
                  <w:txbxContent>
                    <w:p>
                      <w:pPr>
                        <w:spacing w:line="184" w:lineRule="exact" w:before="0"/>
                        <w:ind w:left="0" w:right="0" w:firstLine="0"/>
                        <w:jc w:val="right"/>
                        <w:rPr>
                          <w:rFonts w:ascii="Arial" w:hAnsi="Arial" w:cs="Arial" w:eastAsia="Arial" w:hint="default"/>
                          <w:sz w:val="18"/>
                          <w:szCs w:val="18"/>
                        </w:rPr>
                      </w:pPr>
                      <w:r>
                        <w:rPr>
                          <w:rFonts w:ascii="Arial"/>
                          <w:w w:val="75"/>
                          <w:sz w:val="18"/>
                        </w:rPr>
                        <w:t>58.19%</w:t>
                      </w:r>
                      <w:r>
                        <w:rPr>
                          <w:rFonts w:ascii="Arial"/>
                          <w:sz w:val="18"/>
                        </w:rPr>
                      </w:r>
                    </w:p>
                    <w:p>
                      <w:pPr>
                        <w:spacing w:line="290" w:lineRule="auto" w:before="42"/>
                        <w:ind w:left="0" w:right="0" w:firstLine="440"/>
                        <w:jc w:val="right"/>
                        <w:rPr>
                          <w:rFonts w:ascii="Arial" w:hAnsi="Arial" w:cs="Arial" w:eastAsia="Arial" w:hint="default"/>
                          <w:sz w:val="18"/>
                          <w:szCs w:val="18"/>
                        </w:rPr>
                      </w:pPr>
                      <w:r>
                        <w:rPr>
                          <w:rFonts w:ascii="Arial"/>
                          <w:w w:val="75"/>
                          <w:sz w:val="18"/>
                        </w:rPr>
                        <w:t>-</w:t>
                      </w:r>
                      <w:r>
                        <w:rPr>
                          <w:rFonts w:ascii="Arial"/>
                          <w:w w:val="78"/>
                          <w:sz w:val="18"/>
                        </w:rPr>
                        <w:t> </w:t>
                      </w:r>
                      <w:r>
                        <w:rPr>
                          <w:rFonts w:ascii="Arial"/>
                          <w:w w:val="75"/>
                          <w:sz w:val="18"/>
                        </w:rPr>
                        <w:t>49.64%</w:t>
                      </w:r>
                      <w:r>
                        <w:rPr>
                          <w:rFonts w:ascii="Arial"/>
                          <w:sz w:val="18"/>
                        </w:rPr>
                      </w:r>
                    </w:p>
                    <w:p>
                      <w:pPr>
                        <w:spacing w:before="1"/>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line="250" w:lineRule="atLeast" w:before="0"/>
                        <w:ind w:left="80" w:right="0" w:firstLine="359"/>
                        <w:jc w:val="right"/>
                        <w:rPr>
                          <w:rFonts w:ascii="Arial" w:hAnsi="Arial" w:cs="Arial" w:eastAsia="Arial" w:hint="default"/>
                          <w:sz w:val="18"/>
                          <w:szCs w:val="18"/>
                        </w:rPr>
                      </w:pPr>
                      <w:r>
                        <w:rPr>
                          <w:rFonts w:ascii="Arial"/>
                          <w:w w:val="75"/>
                          <w:sz w:val="18"/>
                        </w:rPr>
                        <w:t>-</w:t>
                      </w:r>
                      <w:r>
                        <w:rPr>
                          <w:rFonts w:ascii="Arial"/>
                          <w:w w:val="78"/>
                          <w:sz w:val="18"/>
                        </w:rPr>
                        <w:t> </w:t>
                      </w:r>
                      <w:r>
                        <w:rPr>
                          <w:rFonts w:ascii="Arial"/>
                          <w:w w:val="75"/>
                          <w:sz w:val="18"/>
                        </w:rPr>
                        <w:t>8.45%</w:t>
                      </w:r>
                      <w:r>
                        <w:rPr>
                          <w:rFonts w:ascii="Arial"/>
                          <w:sz w:val="18"/>
                        </w:rPr>
                      </w:r>
                    </w:p>
                  </w:txbxContent>
                </v:textbox>
                <w10:wrap type="none"/>
              </v:shape>
              <v:shape style="position:absolute;left:5406;top:817;width:569;height:1930" type="#_x0000_t202" filled="false" stroked="false">
                <v:textbox inset="0,0,0,0">
                  <w:txbxContent>
                    <w:p>
                      <w:pPr>
                        <w:spacing w:line="184" w:lineRule="exact" w:before="0"/>
                        <w:ind w:left="0" w:right="0" w:firstLine="0"/>
                        <w:jc w:val="right"/>
                        <w:rPr>
                          <w:rFonts w:ascii="Arial" w:hAnsi="Arial" w:cs="Arial" w:eastAsia="Arial" w:hint="default"/>
                          <w:sz w:val="18"/>
                          <w:szCs w:val="18"/>
                        </w:rPr>
                      </w:pPr>
                      <w:r>
                        <w:rPr>
                          <w:rFonts w:ascii="Arial"/>
                          <w:w w:val="75"/>
                          <w:sz w:val="18"/>
                        </w:rPr>
                        <w:t>-959,740</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right"/>
                        <w:rPr>
                          <w:rFonts w:ascii="Arial" w:hAnsi="Arial" w:cs="Arial" w:eastAsia="Arial" w:hint="default"/>
                          <w:sz w:val="18"/>
                          <w:szCs w:val="18"/>
                        </w:rPr>
                      </w:pPr>
                      <w:r>
                        <w:rPr>
                          <w:rFonts w:ascii="Arial"/>
                          <w:w w:val="75"/>
                          <w:sz w:val="18"/>
                        </w:rPr>
                        <w:t>-959,364</w:t>
                      </w:r>
                      <w:r>
                        <w:rPr>
                          <w:rFonts w:ascii="Arial"/>
                          <w:sz w:val="18"/>
                        </w:rPr>
                      </w:r>
                    </w:p>
                  </w:txbxContent>
                </v:textbox>
                <w10:wrap type="none"/>
              </v:shape>
              <v:shape style="position:absolute;left:7967;top:317;width:488;height:2430" type="#_x0000_t202" filled="false" stroked="false">
                <v:textbox inset="0,0,0,0">
                  <w:txbxContent>
                    <w:p>
                      <w:pPr>
                        <w:spacing w:line="180" w:lineRule="exact" w:before="0"/>
                        <w:ind w:left="0" w:right="48" w:firstLine="0"/>
                        <w:jc w:val="right"/>
                        <w:rPr>
                          <w:rFonts w:ascii="宋体" w:hAnsi="宋体" w:cs="宋体" w:eastAsia="宋体" w:hint="default"/>
                          <w:sz w:val="18"/>
                          <w:szCs w:val="18"/>
                        </w:rPr>
                      </w:pPr>
                      <w:r>
                        <w:rPr>
                          <w:rFonts w:ascii="宋体" w:hAnsi="宋体" w:cs="宋体" w:eastAsia="宋体" w:hint="default"/>
                          <w:w w:val="80"/>
                          <w:sz w:val="18"/>
                          <w:szCs w:val="18"/>
                        </w:rPr>
                        <w:t>比例</w:t>
                      </w:r>
                      <w:r>
                        <w:rPr>
                          <w:rFonts w:ascii="宋体" w:hAnsi="宋体" w:cs="宋体" w:eastAsia="宋体" w:hint="default"/>
                          <w:sz w:val="18"/>
                          <w:szCs w:val="18"/>
                        </w:rPr>
                      </w:r>
                    </w:p>
                    <w:p>
                      <w:pPr>
                        <w:spacing w:before="4"/>
                        <w:ind w:left="0" w:right="48" w:firstLine="0"/>
                        <w:jc w:val="right"/>
                        <w:rPr>
                          <w:rFonts w:ascii="宋体" w:hAnsi="宋体" w:cs="宋体" w:eastAsia="宋体" w:hint="default"/>
                          <w:sz w:val="18"/>
                          <w:szCs w:val="18"/>
                        </w:rPr>
                      </w:pPr>
                      <w:r>
                        <w:rPr>
                          <w:rFonts w:ascii="宋体"/>
                          <w:w w:val="80"/>
                          <w:sz w:val="18"/>
                        </w:rPr>
                        <w:t>(%) </w:t>
                      </w:r>
                      <w:r>
                        <w:rPr>
                          <w:rFonts w:ascii="宋体"/>
                          <w:sz w:val="18"/>
                        </w:rPr>
                      </w:r>
                    </w:p>
                    <w:p>
                      <w:pPr>
                        <w:spacing w:before="56"/>
                        <w:ind w:left="0" w:right="0" w:firstLine="0"/>
                        <w:jc w:val="right"/>
                        <w:rPr>
                          <w:rFonts w:ascii="Arial" w:hAnsi="Arial" w:cs="Arial" w:eastAsia="Arial" w:hint="default"/>
                          <w:sz w:val="18"/>
                          <w:szCs w:val="18"/>
                        </w:rPr>
                      </w:pPr>
                      <w:r>
                        <w:rPr>
                          <w:rFonts w:ascii="Arial"/>
                          <w:w w:val="75"/>
                          <w:sz w:val="18"/>
                        </w:rPr>
                        <w:t>58.09%</w:t>
                      </w:r>
                      <w:r>
                        <w:rPr>
                          <w:rFonts w:ascii="Arial"/>
                          <w:sz w:val="18"/>
                        </w:rPr>
                      </w:r>
                    </w:p>
                    <w:p>
                      <w:pPr>
                        <w:spacing w:line="290" w:lineRule="auto" w:before="42"/>
                        <w:ind w:left="0" w:right="0" w:firstLine="440"/>
                        <w:jc w:val="right"/>
                        <w:rPr>
                          <w:rFonts w:ascii="Arial" w:hAnsi="Arial" w:cs="Arial" w:eastAsia="Arial" w:hint="default"/>
                          <w:sz w:val="18"/>
                          <w:szCs w:val="18"/>
                        </w:rPr>
                      </w:pPr>
                      <w:r>
                        <w:rPr>
                          <w:rFonts w:ascii="Arial"/>
                          <w:w w:val="75"/>
                          <w:sz w:val="18"/>
                        </w:rPr>
                        <w:t>-</w:t>
                      </w:r>
                      <w:r>
                        <w:rPr>
                          <w:rFonts w:ascii="Arial"/>
                          <w:w w:val="78"/>
                          <w:sz w:val="18"/>
                        </w:rPr>
                        <w:t> </w:t>
                      </w:r>
                      <w:r>
                        <w:rPr>
                          <w:rFonts w:ascii="Arial"/>
                          <w:w w:val="75"/>
                          <w:sz w:val="18"/>
                        </w:rPr>
                        <w:t>49.64%</w:t>
                      </w:r>
                      <w:r>
                        <w:rPr>
                          <w:rFonts w:ascii="Arial"/>
                          <w:sz w:val="18"/>
                        </w:rPr>
                      </w:r>
                    </w:p>
                    <w:p>
                      <w:pPr>
                        <w:spacing w:before="1"/>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line="250" w:lineRule="atLeast" w:before="0"/>
                        <w:ind w:left="80" w:right="0" w:firstLine="360"/>
                        <w:jc w:val="right"/>
                        <w:rPr>
                          <w:rFonts w:ascii="Arial" w:hAnsi="Arial" w:cs="Arial" w:eastAsia="Arial" w:hint="default"/>
                          <w:sz w:val="18"/>
                          <w:szCs w:val="18"/>
                        </w:rPr>
                      </w:pPr>
                      <w:r>
                        <w:rPr>
                          <w:rFonts w:ascii="Arial"/>
                          <w:w w:val="75"/>
                          <w:sz w:val="18"/>
                        </w:rPr>
                        <w:t>-</w:t>
                      </w:r>
                      <w:r>
                        <w:rPr>
                          <w:rFonts w:ascii="Arial"/>
                          <w:w w:val="78"/>
                          <w:sz w:val="18"/>
                        </w:rPr>
                        <w:t> </w:t>
                      </w:r>
                      <w:r>
                        <w:rPr>
                          <w:rFonts w:ascii="Arial"/>
                          <w:w w:val="75"/>
                          <w:sz w:val="18"/>
                        </w:rPr>
                        <w:t>8.35%</w:t>
                      </w:r>
                      <w:r>
                        <w:rPr>
                          <w:rFonts w:ascii="Arial"/>
                          <w:sz w:val="18"/>
                        </w:rPr>
                      </w:r>
                    </w:p>
                  </w:txbxContent>
                </v:textbox>
                <w10:wrap type="none"/>
              </v:shape>
              <v:shape style="position:absolute;left:2869;top:3067;width:569;height:2180" type="#_x0000_t202" filled="false" stroked="false">
                <v:textbox inset="0,0,0,0">
                  <w:txbxContent>
                    <w:p>
                      <w:pPr>
                        <w:spacing w:line="184" w:lineRule="exact" w:before="0"/>
                        <w:ind w:left="0" w:right="1" w:firstLine="0"/>
                        <w:jc w:val="right"/>
                        <w:rPr>
                          <w:rFonts w:ascii="Arial" w:hAnsi="Arial" w:cs="Arial" w:eastAsia="Arial" w:hint="default"/>
                          <w:sz w:val="18"/>
                          <w:szCs w:val="18"/>
                        </w:rPr>
                      </w:pPr>
                      <w:r>
                        <w:rPr>
                          <w:rFonts w:ascii="Arial"/>
                          <w:w w:val="75"/>
                          <w:sz w:val="18"/>
                        </w:rPr>
                        <w:t>8.45%</w:t>
                      </w:r>
                      <w:r>
                        <w:rPr>
                          <w:rFonts w:ascii="Arial"/>
                          <w:sz w:val="18"/>
                        </w:rPr>
                      </w:r>
                    </w:p>
                    <w:p>
                      <w:pPr>
                        <w:spacing w:line="290" w:lineRule="auto" w:before="42"/>
                        <w:ind w:left="160" w:right="0" w:firstLine="360"/>
                        <w:jc w:val="right"/>
                        <w:rPr>
                          <w:rFonts w:ascii="Arial" w:hAnsi="Arial" w:cs="Arial" w:eastAsia="Arial" w:hint="default"/>
                          <w:sz w:val="18"/>
                          <w:szCs w:val="18"/>
                        </w:rPr>
                      </w:pPr>
                      <w:r>
                        <w:rPr>
                          <w:rFonts w:ascii="Arial"/>
                          <w:w w:val="75"/>
                          <w:sz w:val="18"/>
                        </w:rPr>
                        <w:t>-</w:t>
                      </w:r>
                      <w:r>
                        <w:rPr>
                          <w:rFonts w:ascii="Arial"/>
                          <w:w w:val="78"/>
                          <w:sz w:val="18"/>
                        </w:rPr>
                        <w:t> </w:t>
                      </w:r>
                      <w:r>
                        <w:rPr>
                          <w:rFonts w:ascii="Arial"/>
                          <w:w w:val="75"/>
                          <w:sz w:val="18"/>
                        </w:rPr>
                        <w:t>0.10%</w:t>
                      </w:r>
                      <w:r>
                        <w:rPr>
                          <w:rFonts w:ascii="Arial"/>
                          <w:sz w:val="18"/>
                        </w:rPr>
                      </w:r>
                    </w:p>
                    <w:p>
                      <w:pPr>
                        <w:spacing w:before="1"/>
                        <w:ind w:left="0" w:right="0" w:firstLine="0"/>
                        <w:jc w:val="right"/>
                        <w:rPr>
                          <w:rFonts w:ascii="Arial" w:hAnsi="Arial" w:cs="Arial" w:eastAsia="Arial" w:hint="default"/>
                          <w:sz w:val="18"/>
                          <w:szCs w:val="18"/>
                        </w:rPr>
                      </w:pPr>
                      <w:r>
                        <w:rPr>
                          <w:rFonts w:ascii="Arial"/>
                          <w:w w:val="75"/>
                          <w:sz w:val="18"/>
                        </w:rPr>
                        <w:t>41.81%</w:t>
                      </w:r>
                      <w:r>
                        <w:rPr>
                          <w:rFonts w:ascii="Arial"/>
                          <w:sz w:val="18"/>
                        </w:rPr>
                      </w:r>
                    </w:p>
                    <w:p>
                      <w:pPr>
                        <w:spacing w:before="42"/>
                        <w:ind w:left="0" w:right="0" w:firstLine="0"/>
                        <w:jc w:val="right"/>
                        <w:rPr>
                          <w:rFonts w:ascii="Arial" w:hAnsi="Arial" w:cs="Arial" w:eastAsia="Arial" w:hint="default"/>
                          <w:sz w:val="18"/>
                          <w:szCs w:val="18"/>
                        </w:rPr>
                      </w:pPr>
                      <w:r>
                        <w:rPr>
                          <w:rFonts w:ascii="Arial"/>
                          <w:w w:val="75"/>
                          <w:sz w:val="18"/>
                        </w:rPr>
                        <w:t>41.81%</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right"/>
                        <w:rPr>
                          <w:rFonts w:ascii="Arial" w:hAnsi="Arial" w:cs="Arial" w:eastAsia="Arial" w:hint="default"/>
                          <w:sz w:val="18"/>
                          <w:szCs w:val="18"/>
                        </w:rPr>
                      </w:pPr>
                      <w:r>
                        <w:rPr>
                          <w:rFonts w:ascii="Arial"/>
                          <w:b/>
                          <w:spacing w:val="-2"/>
                          <w:w w:val="80"/>
                          <w:sz w:val="18"/>
                        </w:rPr>
                        <w:t>100.00%</w:t>
                      </w:r>
                      <w:r>
                        <w:rPr>
                          <w:rFonts w:ascii="Arial"/>
                          <w:spacing w:val="-2"/>
                          <w:sz w:val="18"/>
                        </w:rPr>
                      </w:r>
                    </w:p>
                  </w:txbxContent>
                </v:textbox>
                <w10:wrap type="none"/>
              </v:shape>
              <v:shape style="position:absolute;left:3926;top:3067;width:48;height:2180" type="#_x0000_t202" filled="false" stroked="false">
                <v:textbox inset="0,0,0,0">
                  <w:txbxContent>
                    <w:p>
                      <w:pPr>
                        <w:spacing w:line="184" w:lineRule="exact" w:before="0"/>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left"/>
                        <w:rPr>
                          <w:rFonts w:ascii="Arial" w:hAnsi="Arial" w:cs="Arial" w:eastAsia="Arial" w:hint="default"/>
                          <w:sz w:val="18"/>
                          <w:szCs w:val="18"/>
                        </w:rPr>
                      </w:pPr>
                      <w:r>
                        <w:rPr>
                          <w:rFonts w:ascii="Arial"/>
                          <w:w w:val="78"/>
                          <w:sz w:val="18"/>
                        </w:rPr>
                        <w:t>-</w:t>
                      </w:r>
                      <w:r>
                        <w:rPr>
                          <w:rFonts w:ascii="Arial"/>
                          <w:sz w:val="18"/>
                        </w:rPr>
                      </w:r>
                    </w:p>
                  </w:txbxContent>
                </v:textbox>
                <w10:wrap type="none"/>
              </v:shape>
              <v:shape style="position:absolute;left:4477;top:3067;width:48;height:2180" type="#_x0000_t202" filled="false" stroked="false">
                <v:textbox inset="0,0,0,0">
                  <w:txbxContent>
                    <w:p>
                      <w:pPr>
                        <w:spacing w:line="184" w:lineRule="exact" w:before="0"/>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left"/>
                        <w:rPr>
                          <w:rFonts w:ascii="Arial" w:hAnsi="Arial" w:cs="Arial" w:eastAsia="Arial" w:hint="default"/>
                          <w:sz w:val="18"/>
                          <w:szCs w:val="18"/>
                        </w:rPr>
                      </w:pPr>
                      <w:r>
                        <w:rPr>
                          <w:rFonts w:ascii="Arial"/>
                          <w:w w:val="78"/>
                          <w:sz w:val="18"/>
                        </w:rPr>
                        <w:t>-</w:t>
                      </w:r>
                      <w:r>
                        <w:rPr>
                          <w:rFonts w:ascii="Arial"/>
                          <w:sz w:val="18"/>
                        </w:rPr>
                      </w:r>
                    </w:p>
                  </w:txbxContent>
                </v:textbox>
                <w10:wrap type="none"/>
              </v:shape>
              <v:shape style="position:absolute;left:5177;top:3067;width:48;height:2180" type="#_x0000_t202" filled="false" stroked="false">
                <v:textbox inset="0,0,0,0">
                  <w:txbxContent>
                    <w:p>
                      <w:pPr>
                        <w:spacing w:line="184" w:lineRule="exact" w:before="0"/>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lef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left"/>
                        <w:rPr>
                          <w:rFonts w:ascii="Arial" w:hAnsi="Arial" w:cs="Arial" w:eastAsia="Arial" w:hint="default"/>
                          <w:sz w:val="18"/>
                          <w:szCs w:val="18"/>
                        </w:rPr>
                      </w:pPr>
                      <w:r>
                        <w:rPr>
                          <w:rFonts w:ascii="Arial"/>
                          <w:w w:val="78"/>
                          <w:sz w:val="18"/>
                        </w:rPr>
                        <w:t>-</w:t>
                      </w:r>
                      <w:r>
                        <w:rPr>
                          <w:rFonts w:ascii="Arial"/>
                          <w:sz w:val="18"/>
                        </w:rPr>
                      </w:r>
                    </w:p>
                  </w:txbxContent>
                </v:textbox>
                <w10:wrap type="none"/>
              </v:shape>
              <v:shape style="position:absolute;left:5406;top:3067;width:569;height:2180" type="#_x0000_t202" filled="false" stroked="false">
                <v:textbox inset="0,0,0,0">
                  <w:txbxContent>
                    <w:p>
                      <w:pPr>
                        <w:spacing w:line="184" w:lineRule="exact" w:before="0"/>
                        <w:ind w:left="0" w:right="0" w:firstLine="0"/>
                        <w:jc w:val="right"/>
                        <w:rPr>
                          <w:rFonts w:ascii="Arial" w:hAnsi="Arial" w:cs="Arial" w:eastAsia="Arial" w:hint="default"/>
                          <w:sz w:val="18"/>
                          <w:szCs w:val="18"/>
                        </w:rPr>
                      </w:pPr>
                      <w:r>
                        <w:rPr>
                          <w:rFonts w:ascii="Arial"/>
                          <w:w w:val="75"/>
                          <w:sz w:val="18"/>
                        </w:rPr>
                        <w:t>-959,364</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5"/>
                          <w:sz w:val="18"/>
                        </w:rPr>
                        <w:t>-376</w:t>
                      </w:r>
                      <w:r>
                        <w:rPr>
                          <w:rFonts w:ascii="Arial"/>
                          <w:sz w:val="18"/>
                        </w:rPr>
                      </w:r>
                    </w:p>
                    <w:p>
                      <w:pPr>
                        <w:spacing w:before="44"/>
                        <w:ind w:left="0" w:right="1" w:firstLine="0"/>
                        <w:jc w:val="right"/>
                        <w:rPr>
                          <w:rFonts w:ascii="Arial" w:hAnsi="Arial" w:cs="Arial" w:eastAsia="Arial" w:hint="default"/>
                          <w:sz w:val="18"/>
                          <w:szCs w:val="18"/>
                        </w:rPr>
                      </w:pPr>
                      <w:r>
                        <w:rPr>
                          <w:rFonts w:ascii="Arial"/>
                          <w:w w:val="75"/>
                          <w:sz w:val="18"/>
                        </w:rPr>
                        <w:t>959,740</w:t>
                      </w:r>
                      <w:r>
                        <w:rPr>
                          <w:rFonts w:ascii="Arial"/>
                          <w:sz w:val="18"/>
                        </w:rPr>
                      </w:r>
                    </w:p>
                    <w:p>
                      <w:pPr>
                        <w:spacing w:before="42"/>
                        <w:ind w:left="0" w:right="1" w:firstLine="0"/>
                        <w:jc w:val="right"/>
                        <w:rPr>
                          <w:rFonts w:ascii="Arial" w:hAnsi="Arial" w:cs="Arial" w:eastAsia="Arial" w:hint="default"/>
                          <w:sz w:val="18"/>
                          <w:szCs w:val="18"/>
                        </w:rPr>
                      </w:pPr>
                      <w:r>
                        <w:rPr>
                          <w:rFonts w:ascii="Arial"/>
                          <w:w w:val="75"/>
                          <w:sz w:val="18"/>
                        </w:rPr>
                        <w:t>959,740</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1" w:firstLine="0"/>
                        <w:jc w:val="right"/>
                        <w:rPr>
                          <w:rFonts w:ascii="Arial" w:hAnsi="Arial" w:cs="Arial" w:eastAsia="Arial" w:hint="default"/>
                          <w:sz w:val="18"/>
                          <w:szCs w:val="18"/>
                        </w:rPr>
                      </w:pPr>
                      <w:r>
                        <w:rPr>
                          <w:rFonts w:ascii="Arial"/>
                          <w:b/>
                          <w:w w:val="79"/>
                          <w:sz w:val="18"/>
                        </w:rPr>
                        <w:t>-</w:t>
                      </w:r>
                      <w:r>
                        <w:rPr>
                          <w:rFonts w:ascii="Arial"/>
                          <w:sz w:val="18"/>
                        </w:rPr>
                      </w:r>
                    </w:p>
                  </w:txbxContent>
                </v:textbox>
                <w10:wrap type="none"/>
              </v:shape>
              <v:shape style="position:absolute;left:6187;top:817;width:640;height:4430" type="#_x0000_t202" filled="false" stroked="false">
                <v:textbox inset="0,0,0,0">
                  <w:txbxContent>
                    <w:p>
                      <w:pPr>
                        <w:spacing w:line="184" w:lineRule="exact" w:before="0"/>
                        <w:ind w:left="0" w:right="68" w:firstLine="0"/>
                        <w:jc w:val="right"/>
                        <w:rPr>
                          <w:rFonts w:ascii="Arial" w:hAnsi="Arial" w:cs="Arial" w:eastAsia="Arial" w:hint="default"/>
                          <w:sz w:val="18"/>
                          <w:szCs w:val="18"/>
                        </w:rPr>
                      </w:pPr>
                      <w:r>
                        <w:rPr>
                          <w:rFonts w:ascii="Arial"/>
                          <w:w w:val="75"/>
                          <w:sz w:val="18"/>
                        </w:rPr>
                        <w:t>-959,740</w:t>
                      </w:r>
                      <w:r>
                        <w:rPr>
                          <w:rFonts w:ascii="Arial"/>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4"/>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4"/>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68" w:firstLine="0"/>
                        <w:jc w:val="right"/>
                        <w:rPr>
                          <w:rFonts w:ascii="Arial" w:hAnsi="Arial" w:cs="Arial" w:eastAsia="Arial" w:hint="default"/>
                          <w:sz w:val="18"/>
                          <w:szCs w:val="18"/>
                        </w:rPr>
                      </w:pPr>
                      <w:r>
                        <w:rPr>
                          <w:rFonts w:ascii="Arial"/>
                          <w:w w:val="75"/>
                          <w:sz w:val="18"/>
                        </w:rPr>
                        <w:t>-959,364</w:t>
                      </w:r>
                      <w:r>
                        <w:rPr>
                          <w:rFonts w:ascii="Arial"/>
                          <w:sz w:val="18"/>
                        </w:rPr>
                      </w:r>
                    </w:p>
                    <w:p>
                      <w:pPr>
                        <w:spacing w:before="1"/>
                        <w:ind w:left="0" w:right="0" w:firstLine="0"/>
                        <w:jc w:val="right"/>
                        <w:rPr>
                          <w:rFonts w:ascii="宋体" w:hAnsi="宋体" w:cs="宋体" w:eastAsia="宋体" w:hint="default"/>
                          <w:sz w:val="18"/>
                          <w:szCs w:val="18"/>
                        </w:rPr>
                      </w:pPr>
                      <w:r>
                        <w:rPr>
                          <w:rFonts w:ascii="宋体"/>
                          <w:w w:val="80"/>
                          <w:sz w:val="18"/>
                        </w:rPr>
                        <w:t> </w:t>
                      </w:r>
                      <w:r>
                        <w:rPr>
                          <w:rFonts w:ascii="宋体"/>
                          <w:sz w:val="18"/>
                        </w:rPr>
                      </w:r>
                    </w:p>
                    <w:p>
                      <w:pPr>
                        <w:spacing w:before="56"/>
                        <w:ind w:left="0" w:right="68" w:firstLine="0"/>
                        <w:jc w:val="right"/>
                        <w:rPr>
                          <w:rFonts w:ascii="Arial" w:hAnsi="Arial" w:cs="Arial" w:eastAsia="Arial" w:hint="default"/>
                          <w:sz w:val="18"/>
                          <w:szCs w:val="18"/>
                        </w:rPr>
                      </w:pPr>
                      <w:r>
                        <w:rPr>
                          <w:rFonts w:ascii="Arial"/>
                          <w:w w:val="75"/>
                          <w:sz w:val="18"/>
                        </w:rPr>
                        <w:t>-959,364</w:t>
                      </w:r>
                      <w:r>
                        <w:rPr>
                          <w:rFonts w:ascii="Arial"/>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71" w:firstLine="0"/>
                        <w:jc w:val="right"/>
                        <w:rPr>
                          <w:rFonts w:ascii="Arial" w:hAnsi="Arial" w:cs="Arial" w:eastAsia="Arial" w:hint="default"/>
                          <w:sz w:val="18"/>
                          <w:szCs w:val="18"/>
                        </w:rPr>
                      </w:pPr>
                      <w:r>
                        <w:rPr>
                          <w:rFonts w:ascii="Arial"/>
                          <w:w w:val="75"/>
                          <w:sz w:val="18"/>
                        </w:rPr>
                        <w:t>-376</w:t>
                      </w:r>
                      <w:r>
                        <w:rPr>
                          <w:rFonts w:ascii="Arial"/>
                          <w:sz w:val="18"/>
                        </w:rPr>
                      </w:r>
                    </w:p>
                    <w:p>
                      <w:pPr>
                        <w:spacing w:before="44"/>
                        <w:ind w:left="0" w:right="70" w:firstLine="0"/>
                        <w:jc w:val="right"/>
                        <w:rPr>
                          <w:rFonts w:ascii="Arial" w:hAnsi="Arial" w:cs="Arial" w:eastAsia="Arial" w:hint="default"/>
                          <w:sz w:val="18"/>
                          <w:szCs w:val="18"/>
                        </w:rPr>
                      </w:pPr>
                      <w:r>
                        <w:rPr>
                          <w:rFonts w:ascii="Arial"/>
                          <w:w w:val="75"/>
                          <w:sz w:val="18"/>
                        </w:rPr>
                        <w:t>959,740</w:t>
                      </w:r>
                      <w:r>
                        <w:rPr>
                          <w:rFonts w:ascii="Arial"/>
                          <w:sz w:val="18"/>
                        </w:rPr>
                      </w:r>
                    </w:p>
                    <w:p>
                      <w:pPr>
                        <w:spacing w:before="42"/>
                        <w:ind w:left="0" w:right="70" w:firstLine="0"/>
                        <w:jc w:val="right"/>
                        <w:rPr>
                          <w:rFonts w:ascii="Arial" w:hAnsi="Arial" w:cs="Arial" w:eastAsia="Arial" w:hint="default"/>
                          <w:sz w:val="18"/>
                          <w:szCs w:val="18"/>
                        </w:rPr>
                      </w:pPr>
                      <w:r>
                        <w:rPr>
                          <w:rFonts w:ascii="Arial"/>
                          <w:w w:val="75"/>
                          <w:sz w:val="18"/>
                        </w:rPr>
                        <w:t>959,740</w:t>
                      </w:r>
                      <w:r>
                        <w:rPr>
                          <w:rFonts w:ascii="Arial"/>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4"/>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line="203" w:lineRule="exact" w:before="42"/>
                        <w:ind w:left="0" w:right="70" w:firstLine="0"/>
                        <w:jc w:val="right"/>
                        <w:rPr>
                          <w:rFonts w:ascii="Arial" w:hAnsi="Arial" w:cs="Arial" w:eastAsia="Arial" w:hint="default"/>
                          <w:sz w:val="18"/>
                          <w:szCs w:val="18"/>
                        </w:rPr>
                      </w:pPr>
                      <w:r>
                        <w:rPr>
                          <w:rFonts w:ascii="Arial"/>
                          <w:b/>
                          <w:w w:val="79"/>
                          <w:sz w:val="18"/>
                        </w:rPr>
                        <w:t>-</w:t>
                      </w:r>
                      <w:r>
                        <w:rPr>
                          <w:rFonts w:ascii="Arial"/>
                          <w:sz w:val="18"/>
                        </w:rPr>
                      </w:r>
                    </w:p>
                  </w:txbxContent>
                </v:textbox>
                <w10:wrap type="none"/>
              </v:shape>
              <v:shape style="position:absolute;left:6972;top:817;width:872;height:4180" type="#_x0000_t202" filled="false" stroked="false">
                <v:textbox inset="0,0,0,0">
                  <w:txbxContent>
                    <w:p>
                      <w:pPr>
                        <w:spacing w:line="184" w:lineRule="exact" w:before="0"/>
                        <w:ind w:left="0" w:right="68" w:firstLine="0"/>
                        <w:jc w:val="right"/>
                        <w:rPr>
                          <w:rFonts w:ascii="Arial" w:hAnsi="Arial" w:cs="Arial" w:eastAsia="Arial" w:hint="default"/>
                          <w:sz w:val="18"/>
                          <w:szCs w:val="18"/>
                        </w:rPr>
                      </w:pPr>
                      <w:r>
                        <w:rPr>
                          <w:rFonts w:ascii="Arial"/>
                          <w:w w:val="75"/>
                          <w:sz w:val="18"/>
                        </w:rPr>
                        <w:t>510,871,572</w:t>
                      </w:r>
                      <w:r>
                        <w:rPr>
                          <w:rFonts w:ascii="Arial"/>
                          <w:sz w:val="18"/>
                        </w:rPr>
                      </w:r>
                    </w:p>
                    <w:p>
                      <w:pPr>
                        <w:spacing w:line="290" w:lineRule="auto" w:before="42"/>
                        <w:ind w:left="0" w:right="0" w:firstLine="752"/>
                        <w:jc w:val="left"/>
                        <w:rPr>
                          <w:rFonts w:ascii="Arial" w:hAnsi="Arial" w:cs="Arial" w:eastAsia="Arial" w:hint="default"/>
                          <w:sz w:val="18"/>
                          <w:szCs w:val="18"/>
                        </w:rPr>
                      </w:pPr>
                      <w:r>
                        <w:rPr>
                          <w:rFonts w:ascii="Arial"/>
                          <w:w w:val="95"/>
                          <w:sz w:val="18"/>
                        </w:rPr>
                        <w:t>-</w:t>
                      </w:r>
                      <w:r>
                        <w:rPr>
                          <w:rFonts w:ascii="宋体"/>
                          <w:w w:val="80"/>
                          <w:sz w:val="18"/>
                        </w:rPr>
                        <w:t> </w:t>
                      </w:r>
                      <w:r>
                        <w:rPr>
                          <w:rFonts w:ascii="Arial"/>
                          <w:w w:val="80"/>
                          <w:sz w:val="18"/>
                        </w:rPr>
                        <w:t>436,559,901</w:t>
                      </w:r>
                      <w:r>
                        <w:rPr>
                          <w:rFonts w:ascii="Arial"/>
                          <w:sz w:val="18"/>
                        </w:rPr>
                      </w:r>
                    </w:p>
                    <w:p>
                      <w:pPr>
                        <w:spacing w:before="1"/>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line="290" w:lineRule="auto" w:before="44"/>
                        <w:ind w:left="80" w:right="0" w:firstLine="672"/>
                        <w:jc w:val="left"/>
                        <w:rPr>
                          <w:rFonts w:ascii="Arial" w:hAnsi="Arial" w:cs="Arial" w:eastAsia="Arial" w:hint="default"/>
                          <w:sz w:val="18"/>
                          <w:szCs w:val="18"/>
                        </w:rPr>
                      </w:pPr>
                      <w:r>
                        <w:rPr>
                          <w:rFonts w:ascii="Arial"/>
                          <w:w w:val="95"/>
                          <w:sz w:val="18"/>
                        </w:rPr>
                        <w:t>-</w:t>
                      </w:r>
                      <w:r>
                        <w:rPr>
                          <w:rFonts w:ascii="宋体"/>
                          <w:w w:val="80"/>
                          <w:sz w:val="18"/>
                        </w:rPr>
                        <w:t> </w:t>
                      </w:r>
                      <w:r>
                        <w:rPr>
                          <w:rFonts w:ascii="Arial"/>
                          <w:w w:val="85"/>
                          <w:sz w:val="18"/>
                        </w:rPr>
                        <w:t>73,389,587</w:t>
                      </w:r>
                      <w:r>
                        <w:rPr>
                          <w:rFonts w:ascii="Arial"/>
                          <w:sz w:val="18"/>
                        </w:rPr>
                      </w:r>
                    </w:p>
                    <w:p>
                      <w:pPr>
                        <w:spacing w:line="195" w:lineRule="exact" w:before="0"/>
                        <w:ind w:left="799" w:right="0" w:firstLine="0"/>
                        <w:jc w:val="left"/>
                        <w:rPr>
                          <w:rFonts w:ascii="宋体" w:hAnsi="宋体" w:cs="宋体" w:eastAsia="宋体" w:hint="default"/>
                          <w:sz w:val="18"/>
                          <w:szCs w:val="18"/>
                        </w:rPr>
                      </w:pPr>
                      <w:r>
                        <w:rPr>
                          <w:rFonts w:ascii="宋体"/>
                          <w:w w:val="80"/>
                          <w:sz w:val="18"/>
                        </w:rPr>
                        <w:t> </w:t>
                      </w:r>
                      <w:r>
                        <w:rPr>
                          <w:rFonts w:ascii="宋体"/>
                          <w:sz w:val="18"/>
                        </w:rPr>
                      </w:r>
                    </w:p>
                    <w:p>
                      <w:pPr>
                        <w:spacing w:before="56"/>
                        <w:ind w:left="0" w:right="70" w:firstLine="0"/>
                        <w:jc w:val="right"/>
                        <w:rPr>
                          <w:rFonts w:ascii="Arial" w:hAnsi="Arial" w:cs="Arial" w:eastAsia="Arial" w:hint="default"/>
                          <w:sz w:val="18"/>
                          <w:szCs w:val="18"/>
                        </w:rPr>
                      </w:pPr>
                      <w:r>
                        <w:rPr>
                          <w:rFonts w:ascii="Arial"/>
                          <w:w w:val="75"/>
                          <w:sz w:val="18"/>
                        </w:rPr>
                        <w:t>73,389,587</w:t>
                      </w:r>
                      <w:r>
                        <w:rPr>
                          <w:rFonts w:ascii="Arial"/>
                          <w:sz w:val="18"/>
                        </w:rPr>
                      </w:r>
                    </w:p>
                    <w:p>
                      <w:pPr>
                        <w:spacing w:line="290" w:lineRule="auto" w:before="42"/>
                        <w:ind w:left="279" w:right="0" w:firstLine="473"/>
                        <w:jc w:val="left"/>
                        <w:rPr>
                          <w:rFonts w:ascii="Arial" w:hAnsi="Arial" w:cs="Arial" w:eastAsia="Arial" w:hint="default"/>
                          <w:sz w:val="18"/>
                          <w:szCs w:val="18"/>
                        </w:rPr>
                      </w:pPr>
                      <w:r>
                        <w:rPr>
                          <w:rFonts w:ascii="Arial"/>
                          <w:sz w:val="18"/>
                        </w:rPr>
                        <w:t>-</w:t>
                      </w:r>
                      <w:r>
                        <w:rPr>
                          <w:rFonts w:ascii="宋体"/>
                          <w:w w:val="80"/>
                          <w:sz w:val="18"/>
                        </w:rPr>
                        <w:t> </w:t>
                      </w:r>
                      <w:r>
                        <w:rPr>
                          <w:rFonts w:ascii="Arial"/>
                          <w:w w:val="85"/>
                          <w:sz w:val="18"/>
                        </w:rPr>
                        <w:t>922,084</w:t>
                      </w:r>
                      <w:r>
                        <w:rPr>
                          <w:rFonts w:ascii="Arial"/>
                          <w:sz w:val="18"/>
                        </w:rPr>
                      </w:r>
                    </w:p>
                    <w:p>
                      <w:pPr>
                        <w:spacing w:before="1"/>
                        <w:ind w:left="0" w:right="70" w:firstLine="0"/>
                        <w:jc w:val="right"/>
                        <w:rPr>
                          <w:rFonts w:ascii="Arial" w:hAnsi="Arial" w:cs="Arial" w:eastAsia="Arial" w:hint="default"/>
                          <w:sz w:val="18"/>
                          <w:szCs w:val="18"/>
                        </w:rPr>
                      </w:pPr>
                      <w:r>
                        <w:rPr>
                          <w:rFonts w:ascii="Arial"/>
                          <w:w w:val="75"/>
                          <w:sz w:val="18"/>
                        </w:rPr>
                        <w:t>368,646,949</w:t>
                      </w:r>
                      <w:r>
                        <w:rPr>
                          <w:rFonts w:ascii="Arial"/>
                          <w:sz w:val="18"/>
                        </w:rPr>
                      </w:r>
                    </w:p>
                    <w:p>
                      <w:pPr>
                        <w:spacing w:before="42"/>
                        <w:ind w:left="0" w:right="70" w:firstLine="0"/>
                        <w:jc w:val="right"/>
                        <w:rPr>
                          <w:rFonts w:ascii="Arial" w:hAnsi="Arial" w:cs="Arial" w:eastAsia="Arial" w:hint="default"/>
                          <w:sz w:val="18"/>
                          <w:szCs w:val="18"/>
                        </w:rPr>
                      </w:pPr>
                      <w:r>
                        <w:rPr>
                          <w:rFonts w:ascii="Arial"/>
                          <w:w w:val="75"/>
                          <w:sz w:val="18"/>
                        </w:rPr>
                        <w:t>368,646,949</w:t>
                      </w:r>
                      <w:r>
                        <w:rPr>
                          <w:rFonts w:ascii="Arial"/>
                          <w:sz w:val="18"/>
                        </w:rPr>
                      </w:r>
                    </w:p>
                    <w:p>
                      <w:pPr>
                        <w:spacing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before="44"/>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p>
                      <w:pPr>
                        <w:spacing w:line="203" w:lineRule="exact" w:before="42"/>
                        <w:ind w:left="0" w:right="0" w:firstLine="0"/>
                        <w:jc w:val="right"/>
                        <w:rPr>
                          <w:rFonts w:ascii="宋体" w:hAnsi="宋体" w:cs="宋体" w:eastAsia="宋体" w:hint="default"/>
                          <w:sz w:val="18"/>
                          <w:szCs w:val="18"/>
                        </w:rPr>
                      </w:pPr>
                      <w:r>
                        <w:rPr>
                          <w:rFonts w:ascii="Arial"/>
                          <w:spacing w:val="-3"/>
                          <w:w w:val="75"/>
                          <w:sz w:val="18"/>
                        </w:rPr>
                        <w:t>-</w:t>
                      </w:r>
                      <w:r>
                        <w:rPr>
                          <w:rFonts w:ascii="宋体"/>
                          <w:w w:val="80"/>
                          <w:sz w:val="18"/>
                        </w:rPr>
                        <w:t> </w:t>
                      </w:r>
                      <w:r>
                        <w:rPr>
                          <w:rFonts w:ascii="宋体"/>
                          <w:sz w:val="18"/>
                        </w:rPr>
                      </w:r>
                    </w:p>
                  </w:txbxContent>
                </v:textbox>
                <w10:wrap type="none"/>
              </v:shape>
              <v:shape style="position:absolute;left:7966;top:3067;width:488;height:1930" type="#_x0000_t202" filled="false" stroked="false">
                <v:textbox inset="0,0,0,0">
                  <w:txbxContent>
                    <w:p>
                      <w:pPr>
                        <w:spacing w:line="184" w:lineRule="exact" w:before="0"/>
                        <w:ind w:left="0" w:right="1" w:firstLine="0"/>
                        <w:jc w:val="right"/>
                        <w:rPr>
                          <w:rFonts w:ascii="Arial" w:hAnsi="Arial" w:cs="Arial" w:eastAsia="Arial" w:hint="default"/>
                          <w:sz w:val="18"/>
                          <w:szCs w:val="18"/>
                        </w:rPr>
                      </w:pPr>
                      <w:r>
                        <w:rPr>
                          <w:rFonts w:ascii="Arial"/>
                          <w:w w:val="75"/>
                          <w:sz w:val="18"/>
                        </w:rPr>
                        <w:t>8.35%</w:t>
                      </w:r>
                      <w:r>
                        <w:rPr>
                          <w:rFonts w:ascii="Arial"/>
                          <w:sz w:val="18"/>
                        </w:rPr>
                      </w:r>
                    </w:p>
                    <w:p>
                      <w:pPr>
                        <w:spacing w:line="290" w:lineRule="auto" w:before="42"/>
                        <w:ind w:left="80" w:right="0" w:firstLine="360"/>
                        <w:jc w:val="right"/>
                        <w:rPr>
                          <w:rFonts w:ascii="Arial" w:hAnsi="Arial" w:cs="Arial" w:eastAsia="Arial" w:hint="default"/>
                          <w:sz w:val="18"/>
                          <w:szCs w:val="18"/>
                        </w:rPr>
                      </w:pPr>
                      <w:r>
                        <w:rPr>
                          <w:rFonts w:ascii="Arial"/>
                          <w:w w:val="75"/>
                          <w:sz w:val="18"/>
                        </w:rPr>
                        <w:t>-</w:t>
                      </w:r>
                      <w:r>
                        <w:rPr>
                          <w:rFonts w:ascii="Arial"/>
                          <w:w w:val="78"/>
                          <w:sz w:val="18"/>
                        </w:rPr>
                        <w:t> </w:t>
                      </w:r>
                      <w:r>
                        <w:rPr>
                          <w:rFonts w:ascii="Arial"/>
                          <w:w w:val="75"/>
                          <w:sz w:val="18"/>
                        </w:rPr>
                        <w:t>0.10%</w:t>
                      </w:r>
                      <w:r>
                        <w:rPr>
                          <w:rFonts w:ascii="Arial"/>
                          <w:sz w:val="18"/>
                        </w:rPr>
                      </w:r>
                    </w:p>
                    <w:p>
                      <w:pPr>
                        <w:spacing w:before="1"/>
                        <w:ind w:left="0" w:right="1" w:firstLine="0"/>
                        <w:jc w:val="right"/>
                        <w:rPr>
                          <w:rFonts w:ascii="Arial" w:hAnsi="Arial" w:cs="Arial" w:eastAsia="Arial" w:hint="default"/>
                          <w:sz w:val="18"/>
                          <w:szCs w:val="18"/>
                        </w:rPr>
                      </w:pPr>
                      <w:r>
                        <w:rPr>
                          <w:rFonts w:ascii="Arial"/>
                          <w:w w:val="75"/>
                          <w:sz w:val="18"/>
                        </w:rPr>
                        <w:t>41.91%</w:t>
                      </w:r>
                      <w:r>
                        <w:rPr>
                          <w:rFonts w:ascii="Arial"/>
                          <w:sz w:val="18"/>
                        </w:rPr>
                      </w:r>
                    </w:p>
                    <w:p>
                      <w:pPr>
                        <w:spacing w:before="42"/>
                        <w:ind w:left="0" w:right="1" w:firstLine="0"/>
                        <w:jc w:val="right"/>
                        <w:rPr>
                          <w:rFonts w:ascii="Arial" w:hAnsi="Arial" w:cs="Arial" w:eastAsia="Arial" w:hint="default"/>
                          <w:sz w:val="18"/>
                          <w:szCs w:val="18"/>
                        </w:rPr>
                      </w:pPr>
                      <w:r>
                        <w:rPr>
                          <w:rFonts w:ascii="Arial"/>
                          <w:w w:val="75"/>
                          <w:sz w:val="18"/>
                        </w:rPr>
                        <w:t>41.91%</w:t>
                      </w:r>
                      <w:r>
                        <w:rPr>
                          <w:rFonts w:ascii="Arial"/>
                          <w:sz w:val="18"/>
                        </w:rPr>
                      </w:r>
                    </w:p>
                    <w:p>
                      <w:pPr>
                        <w:spacing w:before="42"/>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before="44"/>
                        <w:ind w:left="0" w:right="0" w:firstLine="0"/>
                        <w:jc w:val="right"/>
                        <w:rPr>
                          <w:rFonts w:ascii="Arial" w:hAnsi="Arial" w:cs="Arial" w:eastAsia="Arial" w:hint="default"/>
                          <w:sz w:val="18"/>
                          <w:szCs w:val="18"/>
                        </w:rPr>
                      </w:pPr>
                      <w:r>
                        <w:rPr>
                          <w:rFonts w:ascii="Arial"/>
                          <w:w w:val="78"/>
                          <w:sz w:val="18"/>
                        </w:rPr>
                        <w:t>-</w:t>
                      </w:r>
                      <w:r>
                        <w:rPr>
                          <w:rFonts w:ascii="Arial"/>
                          <w:sz w:val="18"/>
                        </w:rPr>
                      </w:r>
                    </w:p>
                    <w:p>
                      <w:pPr>
                        <w:spacing w:line="203" w:lineRule="exact" w:before="42"/>
                        <w:ind w:left="0" w:right="0" w:firstLine="0"/>
                        <w:jc w:val="right"/>
                        <w:rPr>
                          <w:rFonts w:ascii="Arial" w:hAnsi="Arial" w:cs="Arial" w:eastAsia="Arial" w:hint="default"/>
                          <w:sz w:val="18"/>
                          <w:szCs w:val="18"/>
                        </w:rPr>
                      </w:pPr>
                      <w:r>
                        <w:rPr>
                          <w:rFonts w:ascii="Arial"/>
                          <w:w w:val="78"/>
                          <w:sz w:val="18"/>
                        </w:rPr>
                        <w:t>-</w:t>
                      </w:r>
                      <w:r>
                        <w:rPr>
                          <w:rFonts w:ascii="Arial"/>
                          <w:sz w:val="18"/>
                        </w:rPr>
                      </w:r>
                    </w:p>
                  </w:txbxContent>
                </v:textbox>
                <w10:wrap type="none"/>
              </v:shape>
              <v:shape style="position:absolute;left:6972;top:5066;width:1482;height:180" type="#_x0000_t202" filled="false" stroked="false">
                <v:textbox inset="0,0,0,0">
                  <w:txbxContent>
                    <w:p>
                      <w:pPr>
                        <w:spacing w:line="180" w:lineRule="exact" w:before="0"/>
                        <w:ind w:left="0" w:right="0" w:firstLine="0"/>
                        <w:jc w:val="left"/>
                        <w:rPr>
                          <w:rFonts w:ascii="Arial" w:hAnsi="Arial" w:cs="Arial" w:eastAsia="Arial" w:hint="default"/>
                          <w:sz w:val="18"/>
                          <w:szCs w:val="18"/>
                        </w:rPr>
                      </w:pPr>
                      <w:r>
                        <w:rPr>
                          <w:rFonts w:ascii="Arial"/>
                          <w:b/>
                          <w:w w:val="80"/>
                          <w:sz w:val="18"/>
                        </w:rPr>
                        <w:t>879,518,521 </w:t>
                      </w:r>
                      <w:r>
                        <w:rPr>
                          <w:rFonts w:ascii="Arial"/>
                          <w:b/>
                          <w:spacing w:val="20"/>
                          <w:w w:val="80"/>
                          <w:sz w:val="18"/>
                        </w:rPr>
                        <w:t> </w:t>
                      </w:r>
                      <w:r>
                        <w:rPr>
                          <w:rFonts w:ascii="Arial"/>
                          <w:b/>
                          <w:w w:val="80"/>
                          <w:sz w:val="18"/>
                        </w:rPr>
                        <w:t>100.00%</w:t>
                      </w:r>
                      <w:r>
                        <w:rPr>
                          <w:rFonts w:ascii="Arial"/>
                          <w:sz w:val="18"/>
                        </w:rPr>
                      </w:r>
                    </w:p>
                  </w:txbxContent>
                </v:textbox>
                <w10:wrap type="none"/>
              </v:shape>
            </v:group>
          </v:group>
        </w:pict>
      </w:r>
      <w:r>
        <w:rPr>
          <w:rFonts w:ascii="宋体" w:hAnsi="宋体" w:cs="宋体" w:eastAsia="宋体" w:hint="default"/>
          <w:position w:val="-105"/>
          <w:sz w:val="20"/>
          <w:szCs w:val="20"/>
        </w:rPr>
      </w:r>
    </w:p>
    <w:p>
      <w:pPr>
        <w:spacing w:line="240" w:lineRule="auto" w:before="10"/>
        <w:rPr>
          <w:rFonts w:ascii="宋体" w:hAnsi="宋体" w:cs="宋体" w:eastAsia="宋体" w:hint="default"/>
          <w:sz w:val="7"/>
          <w:szCs w:val="7"/>
        </w:rPr>
      </w:pPr>
    </w:p>
    <w:p>
      <w:pPr>
        <w:spacing w:line="259" w:lineRule="auto" w:before="31"/>
        <w:ind w:left="141" w:right="0" w:firstLine="399"/>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23"/>
          <w:sz w:val="22"/>
          <w:szCs w:val="22"/>
        </w:rPr>
        <w:t> </w:t>
      </w:r>
      <w:r>
        <w:rPr>
          <w:rFonts w:ascii="宋体" w:hAnsi="宋体" w:cs="宋体" w:eastAsia="宋体" w:hint="default"/>
          <w:spacing w:val="23"/>
          <w:sz w:val="22"/>
          <w:szCs w:val="22"/>
        </w:rPr>
      </w:r>
      <w:r>
        <w:rPr>
          <w:rFonts w:ascii="宋体" w:hAnsi="宋体" w:cs="宋体" w:eastAsia="宋体" w:hint="default"/>
          <w:sz w:val="22"/>
          <w:szCs w:val="22"/>
        </w:rPr>
        <w:t>2008</w:t>
      </w:r>
      <w:r>
        <w:rPr>
          <w:rFonts w:ascii="宋体" w:hAnsi="宋体" w:cs="宋体" w:eastAsia="宋体" w:hint="default"/>
          <w:spacing w:val="-59"/>
          <w:sz w:val="22"/>
          <w:szCs w:val="22"/>
        </w:rPr>
        <w:t>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pacing w:val="-59"/>
          <w:sz w:val="22"/>
          <w:szCs w:val="22"/>
        </w:rPr>
        <w:t> </w:t>
      </w:r>
      <w:r>
        <w:rPr>
          <w:rFonts w:ascii="宋体" w:hAnsi="宋体" w:cs="宋体" w:eastAsia="宋体" w:hint="default"/>
          <w:sz w:val="22"/>
          <w:szCs w:val="22"/>
        </w:rPr>
        <w:t>月，根据股权分置改革有关承诺及深圳证券交易所的有关规定，</w:t>
      </w:r>
      <w:r>
        <w:rPr>
          <w:rFonts w:ascii="宋体" w:hAnsi="宋体" w:cs="宋体" w:eastAsia="宋体" w:hint="default"/>
          <w:w w:val="99"/>
          <w:sz w:val="22"/>
          <w:szCs w:val="22"/>
        </w:rPr>
        <w:t> </w:t>
      </w:r>
      <w:r>
        <w:rPr>
          <w:rFonts w:ascii="宋体" w:hAnsi="宋体" w:cs="宋体" w:eastAsia="宋体" w:hint="default"/>
          <w:sz w:val="22"/>
          <w:szCs w:val="22"/>
        </w:rPr>
        <w:t>本公司办理了非流通股股东秉宏有限公司所持部分限售股份</w:t>
      </w:r>
      <w:r>
        <w:rPr>
          <w:rFonts w:ascii="宋体" w:hAnsi="宋体" w:cs="宋体" w:eastAsia="宋体" w:hint="default"/>
          <w:spacing w:val="-59"/>
          <w:sz w:val="22"/>
          <w:szCs w:val="22"/>
        </w:rPr>
        <w:t> </w:t>
      </w:r>
      <w:r>
        <w:rPr>
          <w:rFonts w:ascii="宋体" w:hAnsi="宋体" w:cs="宋体" w:eastAsia="宋体" w:hint="default"/>
          <w:sz w:val="22"/>
          <w:szCs w:val="22"/>
        </w:rPr>
        <w:t>959,364</w:t>
      </w:r>
      <w:r>
        <w:rPr>
          <w:rFonts w:ascii="宋体" w:hAnsi="宋体" w:cs="宋体" w:eastAsia="宋体" w:hint="default"/>
          <w:spacing w:val="-60"/>
          <w:sz w:val="22"/>
          <w:szCs w:val="22"/>
        </w:rPr>
        <w:t> </w:t>
      </w:r>
      <w:r>
        <w:rPr>
          <w:rFonts w:ascii="宋体" w:hAnsi="宋体" w:cs="宋体" w:eastAsia="宋体" w:hint="default"/>
          <w:sz w:val="22"/>
          <w:szCs w:val="22"/>
        </w:rPr>
        <w:t>股的解除限售手续，</w:t>
      </w:r>
    </w:p>
    <w:p>
      <w:pPr>
        <w:spacing w:before="6"/>
        <w:ind w:left="141" w:right="119" w:firstLine="0"/>
        <w:jc w:val="left"/>
        <w:rPr>
          <w:rFonts w:ascii="宋体" w:hAnsi="宋体" w:cs="宋体" w:eastAsia="宋体" w:hint="default"/>
          <w:sz w:val="22"/>
          <w:szCs w:val="22"/>
        </w:rPr>
      </w:pPr>
      <w:r>
        <w:rPr>
          <w:rFonts w:ascii="宋体" w:hAnsi="宋体" w:cs="宋体" w:eastAsia="宋体" w:hint="default"/>
          <w:sz w:val="22"/>
          <w:szCs w:val="22"/>
        </w:rPr>
        <w:t>本次解除限售股份数量累计为</w:t>
      </w:r>
      <w:r>
        <w:rPr>
          <w:rFonts w:ascii="宋体" w:hAnsi="宋体" w:cs="宋体" w:eastAsia="宋体" w:hint="default"/>
          <w:spacing w:val="-57"/>
          <w:sz w:val="22"/>
          <w:szCs w:val="22"/>
        </w:rPr>
        <w:t> </w:t>
      </w:r>
      <w:r>
        <w:rPr>
          <w:rFonts w:ascii="宋体" w:hAnsi="宋体" w:cs="宋体" w:eastAsia="宋体" w:hint="default"/>
          <w:sz w:val="22"/>
          <w:szCs w:val="22"/>
        </w:rPr>
        <w:t>959,364</w:t>
      </w:r>
      <w:r>
        <w:rPr>
          <w:rFonts w:ascii="宋体" w:hAnsi="宋体" w:cs="宋体" w:eastAsia="宋体" w:hint="default"/>
          <w:spacing w:val="-57"/>
          <w:sz w:val="22"/>
          <w:szCs w:val="22"/>
        </w:rPr>
        <w:t> </w:t>
      </w:r>
      <w:r>
        <w:rPr>
          <w:rFonts w:ascii="宋体" w:hAnsi="宋体" w:cs="宋体" w:eastAsia="宋体" w:hint="default"/>
          <w:sz w:val="22"/>
          <w:szCs w:val="22"/>
        </w:rPr>
        <w:t>股，已于</w:t>
      </w:r>
      <w:r>
        <w:rPr>
          <w:rFonts w:ascii="宋体" w:hAnsi="宋体" w:cs="宋体" w:eastAsia="宋体" w:hint="default"/>
          <w:spacing w:val="-57"/>
          <w:sz w:val="22"/>
          <w:szCs w:val="22"/>
        </w:rPr>
        <w:t> </w:t>
      </w:r>
      <w:r>
        <w:rPr>
          <w:rFonts w:ascii="宋体" w:hAnsi="宋体" w:cs="宋体" w:eastAsia="宋体" w:hint="default"/>
          <w:sz w:val="22"/>
          <w:szCs w:val="22"/>
        </w:rPr>
        <w:t>2008</w:t>
      </w:r>
      <w:r>
        <w:rPr>
          <w:rFonts w:ascii="宋体" w:hAnsi="宋体" w:cs="宋体" w:eastAsia="宋体" w:hint="default"/>
          <w:spacing w:val="-57"/>
          <w:sz w:val="22"/>
          <w:szCs w:val="22"/>
        </w:rPr>
        <w:t> </w:t>
      </w:r>
      <w:r>
        <w:rPr>
          <w:rFonts w:ascii="宋体" w:hAnsi="宋体" w:cs="宋体" w:eastAsia="宋体" w:hint="default"/>
          <w:sz w:val="22"/>
          <w:szCs w:val="22"/>
        </w:rPr>
        <w:t>年</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pacing w:val="-5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宋体" w:hAnsi="宋体" w:cs="宋体" w:eastAsia="宋体" w:hint="default"/>
          <w:sz w:val="22"/>
          <w:szCs w:val="22"/>
        </w:rPr>
        <w:t>22</w:t>
      </w:r>
      <w:r>
        <w:rPr>
          <w:rFonts w:ascii="宋体" w:hAnsi="宋体" w:cs="宋体" w:eastAsia="宋体" w:hint="default"/>
          <w:spacing w:val="-57"/>
          <w:sz w:val="22"/>
          <w:szCs w:val="22"/>
        </w:rPr>
        <w:t> </w:t>
      </w:r>
      <w:r>
        <w:rPr>
          <w:rFonts w:ascii="宋体" w:hAnsi="宋体" w:cs="宋体" w:eastAsia="宋体" w:hint="default"/>
          <w:sz w:val="22"/>
          <w:szCs w:val="22"/>
        </w:rPr>
        <w:t>日上市流通。</w:t>
      </w:r>
      <w:r>
        <w:rPr>
          <w:rFonts w:ascii="宋体" w:hAnsi="宋体" w:cs="宋体" w:eastAsia="宋体" w:hint="default"/>
          <w:sz w:val="22"/>
          <w:szCs w:val="22"/>
        </w:rPr>
        <w:t> </w:t>
      </w:r>
    </w:p>
    <w:p>
      <w:pPr>
        <w:tabs>
          <w:tab w:pos="1701" w:val="left" w:leader="none"/>
        </w:tabs>
        <w:spacing w:line="259" w:lineRule="auto" w:before="180"/>
        <w:ind w:left="141" w:right="210" w:firstLine="399"/>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2</w:t>
      </w:r>
      <w:r>
        <w:rPr>
          <w:rFonts w:ascii="宋体" w:hAnsi="宋体" w:cs="宋体" w:eastAsia="宋体" w:hint="default"/>
          <w:w w:val="95"/>
          <w:sz w:val="22"/>
          <w:szCs w:val="22"/>
        </w:rPr>
        <w:t>）</w:t>
      </w:r>
      <w:r>
        <w:rPr>
          <w:rFonts w:ascii="宋体" w:hAnsi="宋体" w:cs="宋体" w:eastAsia="宋体" w:hint="default"/>
          <w:w w:val="95"/>
          <w:sz w:val="22"/>
          <w:szCs w:val="22"/>
        </w:rPr>
        <w:tab/>
      </w:r>
      <w:r>
        <w:rPr>
          <w:rFonts w:ascii="宋体" w:hAnsi="宋体" w:cs="宋体" w:eastAsia="宋体" w:hint="default"/>
          <w:spacing w:val="-3"/>
          <w:sz w:val="22"/>
          <w:szCs w:val="22"/>
        </w:rPr>
        <w:t>本公司董事、监事、高级管理人员所持股份根据深圳证券交易所有关规定</w:t>
      </w:r>
      <w:r>
        <w:rPr>
          <w:rFonts w:ascii="宋体" w:hAnsi="宋体" w:cs="宋体" w:eastAsia="宋体" w:hint="default"/>
          <w:w w:val="99"/>
          <w:sz w:val="22"/>
          <w:szCs w:val="22"/>
        </w:rPr>
        <w:t> </w:t>
      </w:r>
      <w:r>
        <w:rPr>
          <w:rFonts w:ascii="宋体" w:hAnsi="宋体" w:cs="宋体" w:eastAsia="宋体" w:hint="default"/>
          <w:sz w:val="22"/>
          <w:szCs w:val="22"/>
        </w:rPr>
        <w:t>本期实施部分解冻。</w:t>
      </w:r>
      <w:r>
        <w:rPr>
          <w:rFonts w:ascii="宋体" w:hAnsi="宋体" w:cs="宋体" w:eastAsia="宋体" w:hint="default"/>
          <w:sz w:val="22"/>
          <w:szCs w:val="22"/>
        </w:rPr>
        <w:t> </w:t>
      </w:r>
    </w:p>
    <w:p>
      <w:pPr>
        <w:spacing w:line="240" w:lineRule="auto" w:before="4"/>
        <w:rPr>
          <w:rFonts w:ascii="宋体" w:hAnsi="宋体" w:cs="宋体" w:eastAsia="宋体" w:hint="default"/>
          <w:sz w:val="24"/>
          <w:szCs w:val="24"/>
        </w:rPr>
      </w:pPr>
    </w:p>
    <w:p>
      <w:pPr>
        <w:spacing w:before="0"/>
        <w:ind w:left="541" w:right="119" w:firstLine="0"/>
        <w:jc w:val="left"/>
        <w:rPr>
          <w:rFonts w:ascii="宋体" w:hAnsi="宋体" w:cs="宋体" w:eastAsia="宋体" w:hint="default"/>
          <w:sz w:val="22"/>
          <w:szCs w:val="22"/>
        </w:rPr>
      </w:pPr>
      <w:r>
        <w:rPr/>
        <w:pict>
          <v:shape style="position:absolute;margin-left:83.580002pt;margin-top:18.187460pt;width:428.36pt;height:50.64pt;mso-position-horizontal-relative:page;mso-position-vertical-relative:paragraph;z-index:-918544" type="#_x0000_t75" stroked="false">
            <v:imagedata r:id="rId183" o:title=""/>
          </v:shape>
        </w:pict>
      </w:r>
      <w:r>
        <w:rPr>
          <w:rFonts w:ascii="宋体" w:hAnsi="宋体" w:cs="宋体" w:eastAsia="宋体" w:hint="default"/>
          <w:sz w:val="22"/>
          <w:szCs w:val="22"/>
        </w:rPr>
        <w:t>24.</w:t>
      </w:r>
      <w:r>
        <w:rPr>
          <w:rFonts w:ascii="宋体" w:hAnsi="宋体" w:cs="宋体" w:eastAsia="宋体" w:hint="default"/>
          <w:spacing w:val="-43"/>
          <w:sz w:val="22"/>
          <w:szCs w:val="22"/>
        </w:rPr>
        <w:t> </w:t>
      </w:r>
      <w:r>
        <w:rPr>
          <w:rFonts w:ascii="宋体" w:hAnsi="宋体" w:cs="宋体" w:eastAsia="宋体" w:hint="default"/>
          <w:sz w:val="22"/>
          <w:szCs w:val="22"/>
        </w:rPr>
        <w:t>资本公积</w:t>
      </w:r>
      <w:r>
        <w:rPr>
          <w:rFonts w:ascii="宋体" w:hAnsi="宋体" w:cs="宋体" w:eastAsia="宋体" w:hint="default"/>
          <w:sz w:val="22"/>
          <w:szCs w:val="22"/>
        </w:rPr>
        <w:t>  </w:t>
      </w:r>
    </w:p>
    <w:p>
      <w:pPr>
        <w:spacing w:line="240" w:lineRule="auto" w:before="9"/>
        <w:rPr>
          <w:rFonts w:ascii="宋体" w:hAnsi="宋体" w:cs="宋体" w:eastAsia="宋体" w:hint="default"/>
          <w:sz w:val="4"/>
          <w:szCs w:val="4"/>
        </w:rPr>
      </w:pPr>
    </w:p>
    <w:tbl>
      <w:tblPr>
        <w:tblW w:w="0" w:type="auto"/>
        <w:jc w:val="left"/>
        <w:tblInd w:w="111" w:type="dxa"/>
        <w:tblLayout w:type="fixed"/>
        <w:tblCellMar>
          <w:top w:w="0" w:type="dxa"/>
          <w:left w:w="0" w:type="dxa"/>
          <w:bottom w:w="0" w:type="dxa"/>
          <w:right w:w="0" w:type="dxa"/>
        </w:tblCellMar>
        <w:tblLook w:val="01E0"/>
      </w:tblPr>
      <w:tblGrid>
        <w:gridCol w:w="1886"/>
        <w:gridCol w:w="1860"/>
        <w:gridCol w:w="1654"/>
        <w:gridCol w:w="1273"/>
        <w:gridCol w:w="1878"/>
      </w:tblGrid>
      <w:tr>
        <w:trPr>
          <w:trHeight w:val="527" w:hRule="exact"/>
        </w:trPr>
        <w:tc>
          <w:tcPr>
            <w:tcW w:w="1886" w:type="dxa"/>
            <w:tcBorders>
              <w:top w:val="single" w:sz="12" w:space="0" w:color="000000"/>
              <w:left w:val="nil" w:sz="6" w:space="0" w:color="auto"/>
              <w:bottom w:val="nil" w:sz="6" w:space="0" w:color="auto"/>
              <w:right w:val="nil" w:sz="6" w:space="0" w:color="auto"/>
            </w:tcBorders>
          </w:tcPr>
          <w:p>
            <w:pPr>
              <w:pStyle w:val="TableParagraph"/>
              <w:spacing w:line="216" w:lineRule="exact"/>
              <w:ind w:left="76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8" w:lineRule="exact"/>
              <w:ind w:left="115" w:right="0"/>
              <w:jc w:val="left"/>
              <w:rPr>
                <w:rFonts w:ascii="宋体" w:hAnsi="宋体" w:cs="宋体" w:eastAsia="宋体" w:hint="default"/>
                <w:sz w:val="21"/>
                <w:szCs w:val="21"/>
              </w:rPr>
            </w:pPr>
            <w:r>
              <w:rPr>
                <w:rFonts w:ascii="宋体" w:hAnsi="宋体" w:cs="宋体" w:eastAsia="宋体" w:hint="default"/>
                <w:sz w:val="21"/>
                <w:szCs w:val="21"/>
              </w:rPr>
              <w:t>股本溢价</w:t>
            </w:r>
            <w:r>
              <w:rPr>
                <w:rFonts w:ascii="宋体" w:hAnsi="宋体" w:cs="宋体" w:eastAsia="宋体" w:hint="default"/>
                <w:sz w:val="21"/>
                <w:szCs w:val="21"/>
              </w:rPr>
              <w:t> </w:t>
            </w:r>
          </w:p>
        </w:tc>
        <w:tc>
          <w:tcPr>
            <w:tcW w:w="1860" w:type="dxa"/>
            <w:tcBorders>
              <w:top w:val="single" w:sz="12" w:space="0" w:color="000000"/>
              <w:left w:val="nil" w:sz="6" w:space="0" w:color="auto"/>
              <w:bottom w:val="nil" w:sz="6" w:space="0" w:color="auto"/>
              <w:right w:val="nil" w:sz="6" w:space="0" w:color="auto"/>
            </w:tcBorders>
          </w:tcPr>
          <w:p>
            <w:pPr>
              <w:pStyle w:val="TableParagraph"/>
              <w:spacing w:line="223" w:lineRule="exact"/>
              <w:ind w:left="567"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pStyle w:val="TableParagraph"/>
              <w:spacing w:line="240" w:lineRule="auto" w:before="34"/>
              <w:ind w:left="405" w:right="0"/>
              <w:jc w:val="left"/>
              <w:rPr>
                <w:rFonts w:ascii="Arial Narrow" w:hAnsi="Arial Narrow" w:cs="Arial Narrow" w:eastAsia="Arial Narrow" w:hint="default"/>
                <w:sz w:val="21"/>
                <w:szCs w:val="21"/>
              </w:rPr>
            </w:pPr>
            <w:r>
              <w:rPr>
                <w:rFonts w:ascii="Arial Narrow"/>
                <w:sz w:val="21"/>
              </w:rPr>
              <w:t>529,642,187.83</w:t>
            </w:r>
          </w:p>
        </w:tc>
        <w:tc>
          <w:tcPr>
            <w:tcW w:w="1654" w:type="dxa"/>
            <w:tcBorders>
              <w:top w:val="single" w:sz="12" w:space="0" w:color="000000"/>
              <w:left w:val="nil" w:sz="6" w:space="0" w:color="auto"/>
              <w:bottom w:val="nil" w:sz="6" w:space="0" w:color="auto"/>
              <w:right w:val="nil" w:sz="6" w:space="0" w:color="auto"/>
            </w:tcBorders>
          </w:tcPr>
          <w:p>
            <w:pPr>
              <w:pStyle w:val="TableParagraph"/>
              <w:spacing w:line="223" w:lineRule="exact"/>
              <w:ind w:left="256" w:right="0"/>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z w:val="21"/>
                <w:szCs w:val="21"/>
              </w:rPr>
              <w:t> </w:t>
            </w:r>
          </w:p>
          <w:p>
            <w:pPr>
              <w:pStyle w:val="TableParagraph"/>
              <w:spacing w:line="240" w:lineRule="auto" w:before="34"/>
              <w:ind w:right="254"/>
              <w:jc w:val="right"/>
              <w:rPr>
                <w:rFonts w:ascii="Arial Narrow" w:hAnsi="Arial Narrow" w:cs="Arial Narrow" w:eastAsia="Arial Narrow" w:hint="default"/>
                <w:sz w:val="21"/>
                <w:szCs w:val="21"/>
              </w:rPr>
            </w:pPr>
            <w:r>
              <w:rPr>
                <w:rFonts w:ascii="Arial Narrow"/>
                <w:w w:val="100"/>
                <w:sz w:val="21"/>
              </w:rPr>
              <w:t>-</w:t>
            </w:r>
          </w:p>
        </w:tc>
        <w:tc>
          <w:tcPr>
            <w:tcW w:w="1273" w:type="dxa"/>
            <w:tcBorders>
              <w:top w:val="single" w:sz="12" w:space="0" w:color="000000"/>
              <w:left w:val="nil" w:sz="6" w:space="0" w:color="auto"/>
              <w:bottom w:val="nil" w:sz="6" w:space="0" w:color="auto"/>
              <w:right w:val="nil" w:sz="6" w:space="0" w:color="auto"/>
            </w:tcBorders>
          </w:tcPr>
          <w:p>
            <w:pPr>
              <w:pStyle w:val="TableParagraph"/>
              <w:spacing w:line="223" w:lineRule="exact"/>
              <w:ind w:left="256" w:right="0"/>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sz w:val="21"/>
                <w:szCs w:val="21"/>
              </w:rPr>
              <w:t> </w:t>
            </w:r>
          </w:p>
        </w:tc>
        <w:tc>
          <w:tcPr>
            <w:tcW w:w="1878" w:type="dxa"/>
            <w:tcBorders>
              <w:top w:val="single" w:sz="12" w:space="0" w:color="000000"/>
              <w:left w:val="nil" w:sz="6" w:space="0" w:color="auto"/>
              <w:bottom w:val="nil" w:sz="6" w:space="0" w:color="auto"/>
              <w:right w:val="nil" w:sz="6" w:space="0" w:color="auto"/>
            </w:tcBorders>
          </w:tcPr>
          <w:p>
            <w:pPr>
              <w:pStyle w:val="TableParagraph"/>
              <w:spacing w:line="223" w:lineRule="exact"/>
              <w:ind w:left="739" w:right="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pStyle w:val="TableParagraph"/>
              <w:tabs>
                <w:tab w:pos="577" w:val="left" w:leader="none"/>
              </w:tabs>
              <w:spacing w:line="240" w:lineRule="auto" w:before="34"/>
              <w:ind w:left="66" w:right="0"/>
              <w:jc w:val="left"/>
              <w:rPr>
                <w:rFonts w:ascii="Arial Narrow" w:hAnsi="Arial Narrow" w:cs="Arial Narrow" w:eastAsia="Arial Narrow" w:hint="default"/>
                <w:sz w:val="21"/>
                <w:szCs w:val="21"/>
              </w:rPr>
            </w:pPr>
            <w:r>
              <w:rPr>
                <w:rFonts w:ascii="Arial Narrow"/>
                <w:sz w:val="21"/>
              </w:rPr>
              <w:t>-</w:t>
              <w:tab/>
              <w:t>529,642,187.83</w:t>
            </w:r>
          </w:p>
        </w:tc>
      </w:tr>
      <w:tr>
        <w:trPr>
          <w:trHeight w:val="260" w:hRule="exact"/>
        </w:trPr>
        <w:tc>
          <w:tcPr>
            <w:tcW w:w="1886"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5"/>
              <w:jc w:val="right"/>
              <w:rPr>
                <w:rFonts w:ascii="Arial Narrow" w:hAnsi="Arial Narrow" w:cs="Arial Narrow" w:eastAsia="Arial Narrow" w:hint="default"/>
                <w:sz w:val="21"/>
                <w:szCs w:val="21"/>
              </w:rPr>
            </w:pPr>
            <w:r>
              <w:rPr>
                <w:rFonts w:ascii="Arial Narrow"/>
                <w:spacing w:val="-2"/>
                <w:sz w:val="21"/>
              </w:rPr>
              <w:t>628,181.99</w:t>
            </w:r>
            <w:r>
              <w:rPr>
                <w:rFonts w:ascii="Arial Narrow"/>
                <w:sz w:val="21"/>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254"/>
              <w:jc w:val="right"/>
              <w:rPr>
                <w:rFonts w:ascii="Arial Narrow" w:hAnsi="Arial Narrow" w:cs="Arial Narrow" w:eastAsia="Arial Narrow" w:hint="default"/>
                <w:sz w:val="21"/>
                <w:szCs w:val="21"/>
              </w:rPr>
            </w:pPr>
            <w:r>
              <w:rPr>
                <w:rFonts w:ascii="Arial Narrow"/>
                <w:spacing w:val="-2"/>
                <w:sz w:val="21"/>
              </w:rPr>
              <w:t>7,435,587.65</w:t>
            </w:r>
            <w:r>
              <w:rPr>
                <w:rFonts w:ascii="Arial Narrow"/>
                <w:sz w:val="21"/>
              </w:rPr>
            </w:r>
          </w:p>
        </w:tc>
        <w:tc>
          <w:tcPr>
            <w:tcW w:w="1273" w:type="dxa"/>
            <w:tcBorders>
              <w:top w:val="nil" w:sz="6" w:space="0" w:color="auto"/>
              <w:left w:val="nil" w:sz="6" w:space="0" w:color="auto"/>
              <w:bottom w:val="nil" w:sz="6" w:space="0" w:color="auto"/>
              <w:right w:val="nil" w:sz="6" w:space="0" w:color="auto"/>
            </w:tcBorders>
          </w:tcPr>
          <w:p>
            <w:pPr/>
          </w:p>
        </w:tc>
        <w:tc>
          <w:tcPr>
            <w:tcW w:w="1878" w:type="dxa"/>
            <w:tcBorders>
              <w:top w:val="nil" w:sz="6" w:space="0" w:color="auto"/>
              <w:left w:val="nil" w:sz="6" w:space="0" w:color="auto"/>
              <w:bottom w:val="nil" w:sz="6" w:space="0" w:color="auto"/>
              <w:right w:val="nil" w:sz="6" w:space="0" w:color="auto"/>
            </w:tcBorders>
          </w:tcPr>
          <w:p>
            <w:pPr>
              <w:pStyle w:val="TableParagraph"/>
              <w:tabs>
                <w:tab w:pos="768" w:val="left" w:leader="none"/>
              </w:tabs>
              <w:spacing w:line="240" w:lineRule="auto" w:before="3"/>
              <w:ind w:left="66" w:right="0"/>
              <w:jc w:val="left"/>
              <w:rPr>
                <w:rFonts w:ascii="Arial Narrow" w:hAnsi="Arial Narrow" w:cs="Arial Narrow" w:eastAsia="Arial Narrow" w:hint="default"/>
                <w:sz w:val="21"/>
                <w:szCs w:val="21"/>
              </w:rPr>
            </w:pPr>
            <w:r>
              <w:rPr>
                <w:rFonts w:ascii="Arial Narrow"/>
                <w:sz w:val="21"/>
              </w:rPr>
              <w:t>-</w:t>
              <w:tab/>
              <w:t>8,063,769.64</w:t>
            </w:r>
          </w:p>
        </w:tc>
      </w:tr>
      <w:tr>
        <w:trPr>
          <w:trHeight w:val="265" w:hRule="exact"/>
        </w:trPr>
        <w:tc>
          <w:tcPr>
            <w:tcW w:w="1886" w:type="dxa"/>
            <w:tcBorders>
              <w:top w:val="nil" w:sz="6" w:space="0" w:color="auto"/>
              <w:left w:val="nil" w:sz="6" w:space="0" w:color="auto"/>
              <w:bottom w:val="single" w:sz="12" w:space="0" w:color="000000"/>
              <w:right w:val="nil" w:sz="6" w:space="0" w:color="auto"/>
            </w:tcBorders>
          </w:tcPr>
          <w:p>
            <w:pPr>
              <w:pStyle w:val="TableParagraph"/>
              <w:spacing w:line="231" w:lineRule="exact"/>
              <w:ind w:left="7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6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254"/>
              <w:jc w:val="right"/>
              <w:rPr>
                <w:rFonts w:ascii="Arial Narrow" w:hAnsi="Arial Narrow" w:cs="Arial Narrow" w:eastAsia="Arial Narrow" w:hint="default"/>
                <w:sz w:val="21"/>
                <w:szCs w:val="21"/>
              </w:rPr>
            </w:pPr>
            <w:r>
              <w:rPr>
                <w:rFonts w:ascii="Arial Narrow"/>
                <w:b/>
                <w:spacing w:val="-1"/>
                <w:sz w:val="21"/>
              </w:rPr>
              <w:t>530,270,369.82</w:t>
            </w:r>
            <w:r>
              <w:rPr>
                <w:rFonts w:ascii="Arial Narrow"/>
                <w:spacing w:val="-1"/>
                <w:sz w:val="21"/>
              </w:rPr>
            </w:r>
          </w:p>
        </w:tc>
        <w:tc>
          <w:tcPr>
            <w:tcW w:w="165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254"/>
              <w:jc w:val="right"/>
              <w:rPr>
                <w:rFonts w:ascii="Arial Narrow" w:hAnsi="Arial Narrow" w:cs="Arial Narrow" w:eastAsia="Arial Narrow" w:hint="default"/>
                <w:sz w:val="21"/>
                <w:szCs w:val="21"/>
              </w:rPr>
            </w:pPr>
            <w:r>
              <w:rPr>
                <w:rFonts w:ascii="Arial Narrow"/>
                <w:b/>
                <w:spacing w:val="-1"/>
                <w:sz w:val="21"/>
              </w:rPr>
              <w:t>7,435,587.65</w:t>
            </w:r>
            <w:r>
              <w:rPr>
                <w:rFonts w:ascii="Arial Narrow"/>
                <w:spacing w:val="-1"/>
                <w:sz w:val="21"/>
              </w:rPr>
            </w:r>
          </w:p>
        </w:tc>
        <w:tc>
          <w:tcPr>
            <w:tcW w:w="1273" w:type="dxa"/>
            <w:tcBorders>
              <w:top w:val="nil" w:sz="6" w:space="0" w:color="auto"/>
              <w:left w:val="nil" w:sz="6" w:space="0" w:color="auto"/>
              <w:bottom w:val="single" w:sz="12" w:space="0" w:color="000000"/>
              <w:right w:val="nil" w:sz="6" w:space="0" w:color="auto"/>
            </w:tcBorders>
          </w:tcPr>
          <w:p>
            <w:pPr/>
          </w:p>
        </w:tc>
        <w:tc>
          <w:tcPr>
            <w:tcW w:w="1878" w:type="dxa"/>
            <w:tcBorders>
              <w:top w:val="nil" w:sz="6" w:space="0" w:color="auto"/>
              <w:left w:val="nil" w:sz="6" w:space="0" w:color="auto"/>
              <w:bottom w:val="single" w:sz="12" w:space="0" w:color="000000"/>
              <w:right w:val="nil" w:sz="6" w:space="0" w:color="auto"/>
            </w:tcBorders>
          </w:tcPr>
          <w:p>
            <w:pPr>
              <w:pStyle w:val="TableParagraph"/>
              <w:tabs>
                <w:tab w:pos="577" w:val="left" w:leader="none"/>
              </w:tabs>
              <w:spacing w:line="240" w:lineRule="auto" w:before="4"/>
              <w:ind w:left="66" w:right="0"/>
              <w:jc w:val="left"/>
              <w:rPr>
                <w:rFonts w:ascii="Arial Narrow" w:hAnsi="Arial Narrow" w:cs="Arial Narrow" w:eastAsia="Arial Narrow" w:hint="default"/>
                <w:sz w:val="21"/>
                <w:szCs w:val="21"/>
              </w:rPr>
            </w:pPr>
            <w:r>
              <w:rPr>
                <w:rFonts w:ascii="Arial Narrow"/>
                <w:b/>
                <w:sz w:val="21"/>
              </w:rPr>
              <w:t>-</w:t>
              <w:tab/>
              <w:t>537,705,957.47</w:t>
            </w:r>
            <w:r>
              <w:rPr>
                <w:rFonts w:ascii="Arial Narrow"/>
                <w:sz w:val="21"/>
              </w:rPr>
            </w:r>
          </w:p>
        </w:tc>
      </w:tr>
    </w:tbl>
    <w:p>
      <w:pPr>
        <w:spacing w:line="240" w:lineRule="auto" w:before="13"/>
        <w:rPr>
          <w:rFonts w:ascii="宋体" w:hAnsi="宋体" w:cs="宋体" w:eastAsia="宋体" w:hint="default"/>
          <w:sz w:val="20"/>
          <w:szCs w:val="20"/>
        </w:rPr>
      </w:pPr>
    </w:p>
    <w:p>
      <w:pPr>
        <w:spacing w:line="259" w:lineRule="auto" w:before="0"/>
        <w:ind w:left="141" w:right="119" w:firstLine="450"/>
        <w:jc w:val="left"/>
        <w:rPr>
          <w:rFonts w:ascii="宋体" w:hAnsi="宋体" w:cs="宋体" w:eastAsia="宋体" w:hint="default"/>
          <w:sz w:val="22"/>
          <w:szCs w:val="22"/>
        </w:rPr>
      </w:pPr>
      <w:r>
        <w:rPr>
          <w:rFonts w:ascii="宋体" w:hAnsi="宋体" w:cs="宋体" w:eastAsia="宋体" w:hint="default"/>
          <w:spacing w:val="3"/>
          <w:sz w:val="22"/>
          <w:szCs w:val="22"/>
        </w:rPr>
        <w:t>本期增加的金额为本公司之子公司开发香港收购开发磁记录</w:t>
      </w:r>
      <w:r>
        <w:rPr>
          <w:rFonts w:ascii="宋体" w:hAnsi="宋体" w:cs="宋体" w:eastAsia="宋体" w:hint="default"/>
          <w:spacing w:val="6"/>
          <w:sz w:val="22"/>
          <w:szCs w:val="22"/>
        </w:rPr>
        <w:t> </w:t>
      </w:r>
      <w:r>
        <w:rPr>
          <w:rFonts w:ascii="宋体" w:hAnsi="宋体" w:cs="宋体" w:eastAsia="宋体" w:hint="default"/>
          <w:spacing w:val="2"/>
          <w:sz w:val="22"/>
          <w:szCs w:val="22"/>
        </w:rPr>
        <w:t>15%</w:t>
      </w:r>
      <w:r>
        <w:rPr>
          <w:rFonts w:ascii="宋体" w:hAnsi="宋体" w:cs="宋体" w:eastAsia="宋体" w:hint="default"/>
          <w:spacing w:val="2"/>
          <w:sz w:val="22"/>
          <w:szCs w:val="22"/>
        </w:rPr>
        <w:t>股权的投资款小于</w:t>
      </w:r>
      <w:r>
        <w:rPr>
          <w:rFonts w:ascii="宋体" w:hAnsi="宋体" w:cs="宋体" w:eastAsia="宋体" w:hint="default"/>
          <w:w w:val="99"/>
          <w:sz w:val="22"/>
          <w:szCs w:val="22"/>
        </w:rPr>
        <w:t> </w:t>
      </w:r>
      <w:r>
        <w:rPr>
          <w:rFonts w:ascii="宋体" w:hAnsi="宋体" w:cs="宋体" w:eastAsia="宋体" w:hint="default"/>
          <w:sz w:val="22"/>
          <w:szCs w:val="22"/>
        </w:rPr>
        <w:t>所占被投资单位净资产份额的差额。</w:t>
      </w:r>
      <w:r>
        <w:rPr>
          <w:rFonts w:ascii="宋体" w:hAnsi="宋体" w:cs="宋体" w:eastAsia="宋体" w:hint="default"/>
          <w:sz w:val="22"/>
          <w:szCs w:val="22"/>
        </w:rPr>
        <w:t> </w:t>
      </w:r>
    </w:p>
    <w:p>
      <w:pPr>
        <w:spacing w:line="240" w:lineRule="auto" w:before="4"/>
        <w:rPr>
          <w:rFonts w:ascii="宋体" w:hAnsi="宋体" w:cs="宋体" w:eastAsia="宋体" w:hint="default"/>
          <w:sz w:val="24"/>
          <w:szCs w:val="24"/>
        </w:rPr>
      </w:pPr>
    </w:p>
    <w:p>
      <w:pPr>
        <w:spacing w:before="0"/>
        <w:ind w:left="59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560" w:right="1480"/>
        </w:sectPr>
      </w:pPr>
    </w:p>
    <w:p>
      <w:pPr>
        <w:spacing w:before="84"/>
        <w:ind w:left="541" w:right="0" w:firstLine="0"/>
        <w:jc w:val="left"/>
        <w:rPr>
          <w:rFonts w:ascii="宋体" w:hAnsi="宋体" w:cs="宋体" w:eastAsia="宋体" w:hint="default"/>
          <w:sz w:val="22"/>
          <w:szCs w:val="22"/>
        </w:rPr>
      </w:pPr>
      <w:r>
        <w:rPr/>
        <w:pict>
          <v:shape style="position:absolute;margin-left:83.580002pt;margin-top:26.287647pt;width:428.1799pt;height:57.84pt;mso-position-horizontal-relative:page;mso-position-vertical-relative:paragraph;z-index:-918520" type="#_x0000_t75" stroked="false">
            <v:imagedata r:id="rId185" o:title=""/>
          </v:shape>
        </w:pict>
      </w:r>
      <w:r>
        <w:rPr/>
        <w:pict>
          <v:shape style="position:absolute;margin-left:83.580002pt;margin-top:119.827644pt;width:425.995732pt;height:195.195pt;mso-position-horizontal-relative:page;mso-position-vertical-relative:paragraph;z-index:-918496" type="#_x0000_t75" stroked="false">
            <v:imagedata r:id="rId186" o:title=""/>
          </v:shape>
        </w:pict>
      </w:r>
      <w:r>
        <w:rPr>
          <w:rFonts w:ascii="宋体" w:hAnsi="宋体" w:cs="宋体" w:eastAsia="宋体" w:hint="default"/>
          <w:sz w:val="22"/>
          <w:szCs w:val="22"/>
        </w:rPr>
        <w:t>25.</w:t>
      </w:r>
      <w:r>
        <w:rPr>
          <w:rFonts w:ascii="宋体" w:hAnsi="宋体" w:cs="宋体" w:eastAsia="宋体" w:hint="default"/>
          <w:spacing w:val="-43"/>
          <w:sz w:val="22"/>
          <w:szCs w:val="22"/>
        </w:rPr>
        <w:t> </w:t>
      </w:r>
      <w:r>
        <w:rPr>
          <w:rFonts w:ascii="宋体" w:hAnsi="宋体" w:cs="宋体" w:eastAsia="宋体" w:hint="default"/>
          <w:sz w:val="22"/>
          <w:szCs w:val="22"/>
        </w:rPr>
        <w:t>盈余公积</w:t>
      </w:r>
      <w:r>
        <w:rPr>
          <w:rFonts w:ascii="宋体" w:hAnsi="宋体" w:cs="宋体" w:eastAsia="宋体" w:hint="default"/>
          <w:sz w:val="22"/>
          <w:szCs w:val="22"/>
        </w:rPr>
        <w:t> </w:t>
      </w:r>
    </w:p>
    <w:p>
      <w:pPr>
        <w:spacing w:line="240" w:lineRule="auto" w:before="9"/>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2070"/>
        <w:gridCol w:w="1971"/>
        <w:gridCol w:w="1196"/>
        <w:gridCol w:w="608"/>
        <w:gridCol w:w="896"/>
        <w:gridCol w:w="336"/>
        <w:gridCol w:w="1473"/>
      </w:tblGrid>
      <w:tr>
        <w:trPr>
          <w:trHeight w:val="599" w:hRule="exact"/>
        </w:trPr>
        <w:tc>
          <w:tcPr>
            <w:tcW w:w="2070" w:type="dxa"/>
            <w:tcBorders>
              <w:top w:val="single" w:sz="12" w:space="0" w:color="000000"/>
              <w:left w:val="nil" w:sz="6" w:space="0" w:color="auto"/>
              <w:bottom w:val="nil" w:sz="6" w:space="0" w:color="auto"/>
              <w:right w:val="nil" w:sz="6" w:space="0" w:color="auto"/>
            </w:tcBorders>
          </w:tcPr>
          <w:p>
            <w:pPr>
              <w:pStyle w:val="TableParagraph"/>
              <w:spacing w:line="223" w:lineRule="exact"/>
              <w:ind w:left="115" w:right="0" w:firstLine="846"/>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40" w:lineRule="auto" w:before="21"/>
              <w:ind w:left="115"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1971" w:type="dxa"/>
            <w:tcBorders>
              <w:top w:val="single" w:sz="12" w:space="0" w:color="000000"/>
              <w:left w:val="nil" w:sz="6" w:space="0" w:color="auto"/>
              <w:bottom w:val="nil" w:sz="6" w:space="0" w:color="auto"/>
              <w:right w:val="nil" w:sz="6" w:space="0" w:color="auto"/>
            </w:tcBorders>
          </w:tcPr>
          <w:p>
            <w:pPr>
              <w:pStyle w:val="TableParagraph"/>
              <w:spacing w:line="223" w:lineRule="exact"/>
              <w:ind w:left="287" w:right="0"/>
              <w:jc w:val="center"/>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pStyle w:val="TableParagraph"/>
              <w:spacing w:line="240" w:lineRule="auto" w:before="70"/>
              <w:ind w:left="389" w:right="0"/>
              <w:jc w:val="center"/>
              <w:rPr>
                <w:rFonts w:ascii="Arial Narrow" w:hAnsi="Arial Narrow" w:cs="Arial Narrow" w:eastAsia="Arial Narrow" w:hint="default"/>
                <w:sz w:val="21"/>
                <w:szCs w:val="21"/>
              </w:rPr>
            </w:pPr>
            <w:r>
              <w:rPr>
                <w:rFonts w:ascii="Arial Narrow"/>
                <w:sz w:val="21"/>
              </w:rPr>
              <w:t>562,268,165.71</w:t>
            </w:r>
          </w:p>
        </w:tc>
        <w:tc>
          <w:tcPr>
            <w:tcW w:w="1196" w:type="dxa"/>
            <w:tcBorders>
              <w:top w:val="single" w:sz="12" w:space="0" w:color="000000"/>
              <w:left w:val="nil" w:sz="6" w:space="0" w:color="auto"/>
              <w:bottom w:val="nil" w:sz="6" w:space="0" w:color="auto"/>
              <w:right w:val="nil" w:sz="6" w:space="0" w:color="auto"/>
            </w:tcBorders>
          </w:tcPr>
          <w:p>
            <w:pPr>
              <w:pStyle w:val="TableParagraph"/>
              <w:spacing w:line="223" w:lineRule="exact"/>
              <w:ind w:left="226" w:right="0"/>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z w:val="21"/>
                <w:szCs w:val="21"/>
              </w:rPr>
              <w:t> </w:t>
            </w:r>
          </w:p>
        </w:tc>
        <w:tc>
          <w:tcPr>
            <w:tcW w:w="1504" w:type="dxa"/>
            <w:gridSpan w:val="2"/>
            <w:tcBorders>
              <w:top w:val="single" w:sz="12" w:space="0" w:color="000000"/>
              <w:left w:val="nil" w:sz="6" w:space="0" w:color="auto"/>
              <w:bottom w:val="nil" w:sz="6" w:space="0" w:color="auto"/>
              <w:right w:val="nil" w:sz="6" w:space="0" w:color="auto"/>
            </w:tcBorders>
          </w:tcPr>
          <w:p>
            <w:pPr>
              <w:pStyle w:val="TableParagraph"/>
              <w:spacing w:line="223" w:lineRule="exact"/>
              <w:ind w:left="520" w:right="0"/>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sz w:val="21"/>
                <w:szCs w:val="21"/>
              </w:rPr>
              <w:t> </w:t>
            </w:r>
          </w:p>
          <w:p>
            <w:pPr>
              <w:pStyle w:val="TableParagraph"/>
              <w:spacing w:line="240" w:lineRule="auto" w:before="89"/>
              <w:ind w:left="30" w:right="0"/>
              <w:jc w:val="left"/>
              <w:rPr>
                <w:rFonts w:ascii="Arial" w:hAnsi="Arial" w:cs="Arial" w:eastAsia="Arial" w:hint="default"/>
                <w:sz w:val="18"/>
                <w:szCs w:val="18"/>
              </w:rPr>
            </w:pPr>
            <w:r>
              <w:rPr>
                <w:rFonts w:ascii="Arial"/>
                <w:w w:val="78"/>
                <w:sz w:val="18"/>
              </w:rPr>
              <w:t>-</w:t>
            </w:r>
            <w:r>
              <w:rPr>
                <w:rFonts w:ascii="Arial"/>
                <w:sz w:val="18"/>
              </w:rPr>
            </w:r>
          </w:p>
        </w:tc>
        <w:tc>
          <w:tcPr>
            <w:tcW w:w="336"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43" w:right="0"/>
              <w:jc w:val="left"/>
              <w:rPr>
                <w:rFonts w:ascii="宋体" w:hAnsi="宋体" w:cs="宋体" w:eastAsia="宋体" w:hint="default"/>
                <w:sz w:val="18"/>
                <w:szCs w:val="18"/>
              </w:rPr>
            </w:pPr>
            <w:r>
              <w:rPr>
                <w:rFonts w:ascii="Arial"/>
                <w:w w:val="90"/>
                <w:sz w:val="18"/>
              </w:rPr>
              <w:t>-</w:t>
            </w:r>
            <w:r>
              <w:rPr>
                <w:rFonts w:ascii="宋体"/>
                <w:w w:val="80"/>
                <w:sz w:val="18"/>
              </w:rPr>
              <w:t> </w:t>
            </w:r>
            <w:r>
              <w:rPr>
                <w:rFonts w:ascii="宋体"/>
                <w:sz w:val="18"/>
              </w:rPr>
            </w:r>
          </w:p>
        </w:tc>
        <w:tc>
          <w:tcPr>
            <w:tcW w:w="1473" w:type="dxa"/>
            <w:tcBorders>
              <w:top w:val="single" w:sz="12" w:space="0" w:color="000000"/>
              <w:left w:val="nil" w:sz="6" w:space="0" w:color="auto"/>
              <w:bottom w:val="nil" w:sz="6" w:space="0" w:color="auto"/>
              <w:right w:val="nil" w:sz="6" w:space="0" w:color="auto"/>
            </w:tcBorders>
          </w:tcPr>
          <w:p>
            <w:pPr>
              <w:pStyle w:val="TableParagraph"/>
              <w:spacing w:line="223" w:lineRule="exact"/>
              <w:ind w:right="25"/>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pStyle w:val="TableParagraph"/>
              <w:spacing w:line="240" w:lineRule="auto" w:before="70"/>
              <w:ind w:left="72" w:right="0"/>
              <w:jc w:val="center"/>
              <w:rPr>
                <w:rFonts w:ascii="Arial Narrow" w:hAnsi="Arial Narrow" w:cs="Arial Narrow" w:eastAsia="Arial Narrow" w:hint="default"/>
                <w:sz w:val="21"/>
                <w:szCs w:val="21"/>
              </w:rPr>
            </w:pPr>
            <w:r>
              <w:rPr>
                <w:rFonts w:ascii="Arial Narrow"/>
                <w:sz w:val="21"/>
              </w:rPr>
              <w:t>562,268,165.71</w:t>
            </w:r>
          </w:p>
        </w:tc>
      </w:tr>
      <w:tr>
        <w:trPr>
          <w:trHeight w:val="314" w:hRule="exact"/>
        </w:trPr>
        <w:tc>
          <w:tcPr>
            <w:tcW w:w="2070" w:type="dxa"/>
            <w:tcBorders>
              <w:top w:val="nil" w:sz="6" w:space="0" w:color="auto"/>
              <w:left w:val="nil" w:sz="6" w:space="0" w:color="auto"/>
              <w:bottom w:val="nil" w:sz="6" w:space="0" w:color="auto"/>
              <w:right w:val="nil" w:sz="6" w:space="0" w:color="auto"/>
            </w:tcBorders>
          </w:tcPr>
          <w:p>
            <w:pPr>
              <w:pStyle w:val="TableParagraph"/>
              <w:spacing w:line="267" w:lineRule="exact"/>
              <w:ind w:right="587"/>
              <w:jc w:val="right"/>
              <w:rPr>
                <w:rFonts w:ascii="宋体" w:hAnsi="宋体" w:cs="宋体" w:eastAsia="宋体" w:hint="default"/>
                <w:sz w:val="21"/>
                <w:szCs w:val="21"/>
              </w:rPr>
            </w:pPr>
            <w:r>
              <w:rPr>
                <w:rFonts w:ascii="宋体" w:hAnsi="宋体" w:cs="宋体" w:eastAsia="宋体" w:hint="default"/>
                <w:spacing w:val="-1"/>
                <w:sz w:val="21"/>
                <w:szCs w:val="21"/>
              </w:rPr>
              <w:t>任意盈余公积</w:t>
            </w:r>
            <w:r>
              <w:rPr>
                <w:rFonts w:ascii="宋体" w:hAnsi="宋体" w:cs="宋体" w:eastAsia="宋体" w:hint="default"/>
                <w:sz w:val="21"/>
                <w:szCs w:val="21"/>
              </w:rPr>
              <w:t> </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89"/>
              <w:jc w:val="right"/>
              <w:rPr>
                <w:rFonts w:ascii="Arial Narrow" w:hAnsi="Arial Narrow" w:cs="Arial Narrow" w:eastAsia="Arial Narrow" w:hint="default"/>
                <w:sz w:val="21"/>
                <w:szCs w:val="21"/>
              </w:rPr>
            </w:pPr>
            <w:r>
              <w:rPr>
                <w:rFonts w:ascii="Arial Narrow"/>
                <w:spacing w:val="-2"/>
                <w:sz w:val="21"/>
              </w:rPr>
              <w:t>416,038,092.38</w:t>
            </w:r>
            <w:r>
              <w:rPr>
                <w:rFonts w:ascii="Arial Narrow"/>
                <w:sz w:val="21"/>
              </w:rPr>
            </w:r>
          </w:p>
        </w:tc>
        <w:tc>
          <w:tcPr>
            <w:tcW w:w="1196" w:type="dxa"/>
            <w:tcBorders>
              <w:top w:val="nil" w:sz="6" w:space="0" w:color="auto"/>
              <w:left w:val="nil" w:sz="6" w:space="0" w:color="auto"/>
              <w:bottom w:val="nil" w:sz="6" w:space="0" w:color="auto"/>
              <w:right w:val="nil" w:sz="6" w:space="0" w:color="auto"/>
            </w:tcBorders>
          </w:tcPr>
          <w:p>
            <w:pPr/>
          </w:p>
        </w:tc>
        <w:tc>
          <w:tcPr>
            <w:tcW w:w="15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left="30" w:right="0"/>
              <w:jc w:val="left"/>
              <w:rPr>
                <w:rFonts w:ascii="Arial" w:hAnsi="Arial" w:cs="Arial" w:eastAsia="Arial" w:hint="default"/>
                <w:sz w:val="18"/>
                <w:szCs w:val="18"/>
              </w:rPr>
            </w:pPr>
            <w:r>
              <w:rPr>
                <w:rFonts w:ascii="Arial"/>
                <w:w w:val="78"/>
                <w:sz w:val="18"/>
              </w:rPr>
              <w:t>-</w:t>
            </w:r>
            <w:r>
              <w:rPr>
                <w:rFonts w:ascii="Arial"/>
                <w:sz w:val="18"/>
              </w:rPr>
            </w:r>
          </w:p>
        </w:tc>
        <w:tc>
          <w:tcPr>
            <w:tcW w:w="33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3" w:right="0"/>
              <w:jc w:val="left"/>
              <w:rPr>
                <w:rFonts w:ascii="宋体" w:hAnsi="宋体" w:cs="宋体" w:eastAsia="宋体" w:hint="default"/>
                <w:sz w:val="18"/>
                <w:szCs w:val="18"/>
              </w:rPr>
            </w:pPr>
            <w:r>
              <w:rPr>
                <w:rFonts w:ascii="Arial"/>
                <w:w w:val="90"/>
                <w:sz w:val="18"/>
              </w:rPr>
              <w:t>-</w:t>
            </w:r>
            <w:r>
              <w:rPr>
                <w:rFonts w:ascii="宋体"/>
                <w:w w:val="80"/>
                <w:sz w:val="18"/>
              </w:rPr>
              <w:t> </w:t>
            </w:r>
            <w:r>
              <w:rPr>
                <w:rFonts w:ascii="宋体"/>
                <w:sz w:val="18"/>
              </w:rPr>
            </w:r>
          </w:p>
        </w:tc>
        <w:tc>
          <w:tcPr>
            <w:tcW w:w="147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98"/>
              <w:jc w:val="right"/>
              <w:rPr>
                <w:rFonts w:ascii="Arial Narrow" w:hAnsi="Arial Narrow" w:cs="Arial Narrow" w:eastAsia="Arial Narrow" w:hint="default"/>
                <w:sz w:val="21"/>
                <w:szCs w:val="21"/>
              </w:rPr>
            </w:pPr>
            <w:r>
              <w:rPr>
                <w:rFonts w:ascii="Arial Narrow"/>
                <w:spacing w:val="-2"/>
                <w:sz w:val="21"/>
              </w:rPr>
              <w:t>416,038,092.38</w:t>
            </w:r>
            <w:r>
              <w:rPr>
                <w:rFonts w:ascii="Arial Narrow"/>
                <w:sz w:val="21"/>
              </w:rPr>
            </w:r>
          </w:p>
        </w:tc>
      </w:tr>
      <w:tr>
        <w:trPr>
          <w:trHeight w:val="282" w:hRule="exact"/>
        </w:trPr>
        <w:tc>
          <w:tcPr>
            <w:tcW w:w="2070" w:type="dxa"/>
            <w:tcBorders>
              <w:top w:val="nil" w:sz="6" w:space="0" w:color="auto"/>
              <w:left w:val="nil" w:sz="6" w:space="0" w:color="auto"/>
              <w:bottom w:val="single" w:sz="12" w:space="0" w:color="000000"/>
              <w:right w:val="nil" w:sz="6" w:space="0" w:color="auto"/>
            </w:tcBorders>
          </w:tcPr>
          <w:p>
            <w:pPr>
              <w:pStyle w:val="TableParagraph"/>
              <w:spacing w:line="248" w:lineRule="exact"/>
              <w:ind w:right="578"/>
              <w:jc w:val="righ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71"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88"/>
              <w:jc w:val="right"/>
              <w:rPr>
                <w:rFonts w:ascii="Arial Narrow" w:hAnsi="Arial Narrow" w:cs="Arial Narrow" w:eastAsia="Arial Narrow" w:hint="default"/>
                <w:sz w:val="21"/>
                <w:szCs w:val="21"/>
              </w:rPr>
            </w:pPr>
            <w:r>
              <w:rPr>
                <w:rFonts w:ascii="Arial Narrow"/>
                <w:b/>
                <w:spacing w:val="-1"/>
                <w:sz w:val="21"/>
              </w:rPr>
              <w:t>978,306,258.09</w:t>
            </w:r>
            <w:r>
              <w:rPr>
                <w:rFonts w:ascii="Arial Narrow"/>
                <w:spacing w:val="-1"/>
                <w:sz w:val="21"/>
              </w:rPr>
            </w:r>
          </w:p>
        </w:tc>
        <w:tc>
          <w:tcPr>
            <w:tcW w:w="1196" w:type="dxa"/>
            <w:tcBorders>
              <w:top w:val="nil" w:sz="6" w:space="0" w:color="auto"/>
              <w:left w:val="nil" w:sz="6" w:space="0" w:color="auto"/>
              <w:bottom w:val="single" w:sz="12" w:space="0" w:color="000000"/>
              <w:right w:val="nil" w:sz="6" w:space="0" w:color="auto"/>
            </w:tcBorders>
          </w:tcPr>
          <w:p>
            <w:pPr/>
          </w:p>
        </w:tc>
        <w:tc>
          <w:tcPr>
            <w:tcW w:w="1504"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21"/>
              <w:ind w:left="19" w:right="0"/>
              <w:jc w:val="left"/>
              <w:rPr>
                <w:rFonts w:ascii="Arial Narrow" w:hAnsi="Arial Narrow" w:cs="Arial Narrow" w:eastAsia="Arial Narrow" w:hint="default"/>
                <w:sz w:val="21"/>
                <w:szCs w:val="21"/>
              </w:rPr>
            </w:pPr>
            <w:r>
              <w:rPr>
                <w:rFonts w:ascii="Arial Narrow"/>
                <w:b/>
                <w:sz w:val="21"/>
              </w:rPr>
              <w:t>-</w:t>
            </w:r>
            <w:r>
              <w:rPr>
                <w:rFonts w:ascii="Arial Narrow"/>
                <w:sz w:val="21"/>
              </w:rPr>
            </w:r>
          </w:p>
        </w:tc>
        <w:tc>
          <w:tcPr>
            <w:tcW w:w="336"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left="33" w:right="0"/>
              <w:jc w:val="left"/>
              <w:rPr>
                <w:rFonts w:ascii="Arial Narrow" w:hAnsi="Arial Narrow" w:cs="Arial Narrow" w:eastAsia="Arial Narrow" w:hint="default"/>
                <w:sz w:val="21"/>
                <w:szCs w:val="21"/>
              </w:rPr>
            </w:pPr>
            <w:r>
              <w:rPr>
                <w:rFonts w:ascii="Arial Narrow"/>
                <w:b/>
                <w:sz w:val="21"/>
              </w:rPr>
              <w:t>-</w:t>
            </w:r>
            <w:r>
              <w:rPr>
                <w:rFonts w:ascii="Arial Narrow"/>
                <w:sz w:val="21"/>
              </w:rPr>
            </w:r>
          </w:p>
        </w:tc>
        <w:tc>
          <w:tcPr>
            <w:tcW w:w="1473"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98"/>
              <w:jc w:val="right"/>
              <w:rPr>
                <w:rFonts w:ascii="Arial Narrow" w:hAnsi="Arial Narrow" w:cs="Arial Narrow" w:eastAsia="Arial Narrow" w:hint="default"/>
                <w:sz w:val="21"/>
                <w:szCs w:val="21"/>
              </w:rPr>
            </w:pPr>
            <w:r>
              <w:rPr>
                <w:rFonts w:ascii="Arial Narrow"/>
                <w:b/>
                <w:spacing w:val="-1"/>
                <w:sz w:val="21"/>
              </w:rPr>
              <w:t>978,306,258.09</w:t>
            </w:r>
            <w:r>
              <w:rPr>
                <w:rFonts w:ascii="Arial Narrow"/>
                <w:spacing w:val="-1"/>
                <w:sz w:val="21"/>
              </w:rPr>
            </w:r>
          </w:p>
        </w:tc>
      </w:tr>
      <w:tr>
        <w:trPr>
          <w:trHeight w:val="668" w:hRule="exact"/>
        </w:trPr>
        <w:tc>
          <w:tcPr>
            <w:tcW w:w="4040"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33" w:right="0"/>
              <w:jc w:val="left"/>
              <w:rPr>
                <w:rFonts w:ascii="宋体" w:hAnsi="宋体" w:cs="宋体" w:eastAsia="宋体" w:hint="default"/>
                <w:sz w:val="22"/>
                <w:szCs w:val="22"/>
              </w:rPr>
            </w:pPr>
            <w:r>
              <w:rPr>
                <w:rFonts w:ascii="宋体" w:hAnsi="宋体" w:cs="宋体" w:eastAsia="宋体" w:hint="default"/>
                <w:sz w:val="22"/>
                <w:szCs w:val="22"/>
              </w:rPr>
              <w:t>26.</w:t>
            </w:r>
            <w:r>
              <w:rPr>
                <w:rFonts w:ascii="宋体" w:hAnsi="宋体" w:cs="宋体" w:eastAsia="宋体" w:hint="default"/>
                <w:spacing w:val="-45"/>
                <w:sz w:val="22"/>
                <w:szCs w:val="22"/>
              </w:rPr>
              <w:t> </w:t>
            </w:r>
            <w:r>
              <w:rPr>
                <w:rFonts w:ascii="宋体" w:hAnsi="宋体" w:cs="宋体" w:eastAsia="宋体" w:hint="default"/>
                <w:sz w:val="22"/>
                <w:szCs w:val="22"/>
              </w:rPr>
              <w:t>未分配利润</w:t>
            </w:r>
            <w:r>
              <w:rPr>
                <w:rFonts w:ascii="宋体" w:hAnsi="宋体" w:cs="宋体" w:eastAsia="宋体" w:hint="default"/>
                <w:sz w:val="22"/>
                <w:szCs w:val="22"/>
              </w:rPr>
              <w:t> </w:t>
            </w:r>
          </w:p>
        </w:tc>
        <w:tc>
          <w:tcPr>
            <w:tcW w:w="1804" w:type="dxa"/>
            <w:gridSpan w:val="2"/>
            <w:tcBorders>
              <w:top w:val="nil" w:sz="6" w:space="0" w:color="auto"/>
              <w:left w:val="nil" w:sz="6" w:space="0" w:color="auto"/>
              <w:bottom w:val="single" w:sz="17" w:space="0" w:color="000000"/>
              <w:right w:val="nil" w:sz="6" w:space="0" w:color="auto"/>
            </w:tcBorders>
          </w:tcPr>
          <w:p>
            <w:pPr/>
          </w:p>
        </w:tc>
        <w:tc>
          <w:tcPr>
            <w:tcW w:w="2705" w:type="dxa"/>
            <w:gridSpan w:val="3"/>
            <w:tcBorders>
              <w:top w:val="nil" w:sz="6" w:space="0" w:color="auto"/>
              <w:left w:val="nil" w:sz="6" w:space="0" w:color="auto"/>
              <w:bottom w:val="single" w:sz="17" w:space="0" w:color="000000"/>
              <w:right w:val="nil" w:sz="6" w:space="0" w:color="auto"/>
            </w:tcBorders>
          </w:tcPr>
          <w:p>
            <w:pPr/>
          </w:p>
        </w:tc>
      </w:tr>
      <w:tr>
        <w:trPr>
          <w:trHeight w:val="264" w:hRule="exact"/>
        </w:trPr>
        <w:tc>
          <w:tcPr>
            <w:tcW w:w="4040" w:type="dxa"/>
            <w:gridSpan w:val="2"/>
            <w:tcBorders>
              <w:top w:val="single" w:sz="17" w:space="0" w:color="000000"/>
              <w:left w:val="nil" w:sz="6" w:space="0" w:color="auto"/>
              <w:bottom w:val="nil" w:sz="6" w:space="0" w:color="auto"/>
              <w:right w:val="nil" w:sz="6" w:space="0" w:color="auto"/>
            </w:tcBorders>
          </w:tcPr>
          <w:p>
            <w:pPr>
              <w:pStyle w:val="TableParagraph"/>
              <w:spacing w:line="224" w:lineRule="exact"/>
              <w:ind w:right="253"/>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04" w:type="dxa"/>
            <w:gridSpan w:val="2"/>
            <w:tcBorders>
              <w:top w:val="single" w:sz="17" w:space="0" w:color="000000"/>
              <w:left w:val="nil" w:sz="6" w:space="0" w:color="auto"/>
              <w:bottom w:val="nil" w:sz="6" w:space="0" w:color="auto"/>
              <w:right w:val="nil" w:sz="6" w:space="0" w:color="auto"/>
            </w:tcBorders>
          </w:tcPr>
          <w:p>
            <w:pPr>
              <w:pStyle w:val="TableParagraph"/>
              <w:spacing w:line="224" w:lineRule="exact"/>
              <w:ind w:left="42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705" w:type="dxa"/>
            <w:gridSpan w:val="3"/>
            <w:tcBorders>
              <w:top w:val="single" w:sz="17" w:space="0" w:color="000000"/>
              <w:left w:val="nil" w:sz="6" w:space="0" w:color="auto"/>
              <w:bottom w:val="nil" w:sz="6" w:space="0" w:color="auto"/>
              <w:right w:val="nil" w:sz="6" w:space="0" w:color="auto"/>
            </w:tcBorders>
          </w:tcPr>
          <w:p>
            <w:pPr>
              <w:pStyle w:val="TableParagraph"/>
              <w:spacing w:line="224" w:lineRule="exact"/>
              <w:ind w:left="270" w:right="0"/>
              <w:jc w:val="left"/>
              <w:rPr>
                <w:rFonts w:ascii="宋体" w:hAnsi="宋体" w:cs="宋体" w:eastAsia="宋体" w:hint="default"/>
                <w:sz w:val="21"/>
                <w:szCs w:val="21"/>
              </w:rPr>
            </w:pPr>
            <w:r>
              <w:rPr>
                <w:rFonts w:ascii="宋体" w:hAnsi="宋体" w:cs="宋体" w:eastAsia="宋体" w:hint="default"/>
                <w:sz w:val="21"/>
                <w:szCs w:val="21"/>
              </w:rPr>
              <w:t>提取或分配比例（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54"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29" w:lineRule="exact"/>
              <w:ind w:left="115" w:right="0"/>
              <w:jc w:val="left"/>
              <w:rPr>
                <w:rFonts w:ascii="宋体" w:hAnsi="宋体" w:cs="宋体" w:eastAsia="宋体" w:hint="default"/>
                <w:sz w:val="21"/>
                <w:szCs w:val="21"/>
              </w:rPr>
            </w:pPr>
            <w:r>
              <w:rPr>
                <w:rFonts w:ascii="宋体" w:hAnsi="宋体" w:cs="宋体" w:eastAsia="宋体" w:hint="default"/>
                <w:sz w:val="21"/>
                <w:szCs w:val="21"/>
              </w:rPr>
              <w:t>上年年末金额</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190" w:right="0"/>
              <w:jc w:val="left"/>
              <w:rPr>
                <w:rFonts w:ascii="Arial Narrow" w:hAnsi="Arial Narrow" w:cs="Arial Narrow" w:eastAsia="Arial Narrow" w:hint="default"/>
                <w:sz w:val="21"/>
                <w:szCs w:val="21"/>
              </w:rPr>
            </w:pPr>
            <w:r>
              <w:rPr>
                <w:rFonts w:ascii="Arial Narrow"/>
                <w:b/>
                <w:sz w:val="21"/>
              </w:rPr>
              <w:t>1,088,294,100.91</w:t>
            </w:r>
            <w:r>
              <w:rPr>
                <w:rFonts w:ascii="Arial Narrow"/>
                <w:sz w:val="21"/>
              </w:rPr>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250"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sz w:val="21"/>
                <w:szCs w:val="21"/>
              </w:rPr>
              <w:t>本年年初金额</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190" w:right="0"/>
              <w:jc w:val="left"/>
              <w:rPr>
                <w:rFonts w:ascii="Arial Narrow" w:hAnsi="Arial Narrow" w:cs="Arial Narrow" w:eastAsia="Arial Narrow" w:hint="default"/>
                <w:sz w:val="21"/>
                <w:szCs w:val="21"/>
              </w:rPr>
            </w:pPr>
            <w:r>
              <w:rPr>
                <w:rFonts w:ascii="Arial Narrow"/>
                <w:b/>
                <w:sz w:val="21"/>
              </w:rPr>
              <w:t>1,088,294,100.91</w:t>
            </w:r>
            <w:r>
              <w:rPr>
                <w:rFonts w:ascii="Arial Narrow"/>
                <w:sz w:val="21"/>
              </w:rPr>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268"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sz w:val="21"/>
                <w:szCs w:val="21"/>
              </w:rPr>
              <w:t>加：本年净利润</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334" w:right="0"/>
              <w:jc w:val="left"/>
              <w:rPr>
                <w:rFonts w:ascii="Arial Narrow" w:hAnsi="Arial Narrow" w:cs="Arial Narrow" w:eastAsia="Arial Narrow" w:hint="default"/>
                <w:sz w:val="21"/>
                <w:szCs w:val="21"/>
              </w:rPr>
            </w:pPr>
            <w:r>
              <w:rPr>
                <w:rFonts w:ascii="Arial Narrow"/>
                <w:sz w:val="21"/>
              </w:rPr>
              <w:t>316,479,626.07</w:t>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299"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1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right="269"/>
              <w:jc w:val="right"/>
              <w:rPr>
                <w:rFonts w:ascii="Arial" w:hAnsi="Arial" w:cs="Arial" w:eastAsia="Arial" w:hint="default"/>
                <w:sz w:val="18"/>
                <w:szCs w:val="18"/>
              </w:rPr>
            </w:pPr>
            <w:r>
              <w:rPr>
                <w:rFonts w:ascii="Arial"/>
                <w:w w:val="78"/>
                <w:sz w:val="18"/>
              </w:rPr>
              <w:t>-</w:t>
            </w:r>
            <w:r>
              <w:rPr>
                <w:rFonts w:ascii="Arial"/>
                <w:sz w:val="18"/>
              </w:rPr>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322"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67"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提取职工奖励及福利基金</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right="269"/>
              <w:jc w:val="right"/>
              <w:rPr>
                <w:rFonts w:ascii="Arial" w:hAnsi="Arial" w:cs="Arial" w:eastAsia="Arial" w:hint="default"/>
                <w:sz w:val="18"/>
                <w:szCs w:val="18"/>
              </w:rPr>
            </w:pPr>
            <w:r>
              <w:rPr>
                <w:rFonts w:ascii="Arial"/>
                <w:w w:val="78"/>
                <w:sz w:val="18"/>
              </w:rPr>
              <w:t>-</w:t>
            </w:r>
            <w:r>
              <w:rPr>
                <w:rFonts w:ascii="Arial"/>
                <w:sz w:val="18"/>
              </w:rPr>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322"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提取储备基金</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right="269"/>
              <w:jc w:val="right"/>
              <w:rPr>
                <w:rFonts w:ascii="Arial" w:hAnsi="Arial" w:cs="Arial" w:eastAsia="Arial" w:hint="default"/>
                <w:sz w:val="18"/>
                <w:szCs w:val="18"/>
              </w:rPr>
            </w:pPr>
            <w:r>
              <w:rPr>
                <w:rFonts w:ascii="Arial"/>
                <w:w w:val="78"/>
                <w:sz w:val="18"/>
              </w:rPr>
              <w:t>-</w:t>
            </w:r>
            <w:r>
              <w:rPr>
                <w:rFonts w:ascii="Arial"/>
                <w:sz w:val="18"/>
              </w:rPr>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322"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提取企业发展基金</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right="269"/>
              <w:jc w:val="right"/>
              <w:rPr>
                <w:rFonts w:ascii="Arial" w:hAnsi="Arial" w:cs="Arial" w:eastAsia="Arial" w:hint="default"/>
                <w:sz w:val="18"/>
                <w:szCs w:val="18"/>
              </w:rPr>
            </w:pPr>
            <w:r>
              <w:rPr>
                <w:rFonts w:ascii="Arial"/>
                <w:w w:val="78"/>
                <w:sz w:val="18"/>
              </w:rPr>
              <w:t>-</w:t>
            </w:r>
            <w:r>
              <w:rPr>
                <w:rFonts w:ascii="Arial"/>
                <w:sz w:val="18"/>
              </w:rPr>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322"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67" w:lineRule="exact"/>
              <w:ind w:left="115" w:right="0"/>
              <w:jc w:val="left"/>
              <w:rPr>
                <w:rFonts w:ascii="宋体" w:hAnsi="宋体" w:cs="宋体" w:eastAsia="宋体" w:hint="default"/>
                <w:sz w:val="21"/>
                <w:szCs w:val="21"/>
              </w:rPr>
            </w:pPr>
            <w:r>
              <w:rPr>
                <w:rFonts w:ascii="宋体" w:hAnsi="宋体" w:cs="宋体" w:eastAsia="宋体" w:hint="default"/>
                <w:sz w:val="21"/>
                <w:szCs w:val="21"/>
              </w:rPr>
              <w:t>减：应付优先股股利</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0"/>
              <w:ind w:right="269"/>
              <w:jc w:val="right"/>
              <w:rPr>
                <w:rFonts w:ascii="Arial" w:hAnsi="Arial" w:cs="Arial" w:eastAsia="Arial" w:hint="default"/>
                <w:sz w:val="18"/>
                <w:szCs w:val="18"/>
              </w:rPr>
            </w:pPr>
            <w:r>
              <w:rPr>
                <w:rFonts w:ascii="Arial"/>
                <w:w w:val="78"/>
                <w:sz w:val="18"/>
              </w:rPr>
              <w:t>-</w:t>
            </w:r>
            <w:r>
              <w:rPr>
                <w:rFonts w:ascii="Arial"/>
                <w:sz w:val="18"/>
              </w:rPr>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304" w:hRule="exact"/>
        </w:trPr>
        <w:tc>
          <w:tcPr>
            <w:tcW w:w="4040" w:type="dxa"/>
            <w:gridSpan w:val="2"/>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18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right="269"/>
              <w:jc w:val="right"/>
              <w:rPr>
                <w:rFonts w:ascii="Arial" w:hAnsi="Arial" w:cs="Arial" w:eastAsia="Arial" w:hint="default"/>
                <w:sz w:val="18"/>
                <w:szCs w:val="18"/>
              </w:rPr>
            </w:pPr>
            <w:r>
              <w:rPr>
                <w:rFonts w:ascii="Arial"/>
                <w:w w:val="78"/>
                <w:sz w:val="18"/>
              </w:rPr>
              <w:t>-</w:t>
            </w:r>
            <w:r>
              <w:rPr>
                <w:rFonts w:ascii="Arial"/>
                <w:sz w:val="18"/>
              </w:rPr>
            </w:r>
          </w:p>
        </w:tc>
        <w:tc>
          <w:tcPr>
            <w:tcW w:w="2705" w:type="dxa"/>
            <w:gridSpan w:val="3"/>
            <w:tcBorders>
              <w:top w:val="nil" w:sz="6" w:space="0" w:color="auto"/>
              <w:left w:val="nil" w:sz="6" w:space="0" w:color="auto"/>
              <w:bottom w:val="nil" w:sz="6" w:space="0" w:color="auto"/>
              <w:right w:val="nil" w:sz="6" w:space="0" w:color="auto"/>
            </w:tcBorders>
          </w:tcPr>
          <w:p>
            <w:pPr/>
          </w:p>
        </w:tc>
      </w:tr>
      <w:tr>
        <w:trPr>
          <w:trHeight w:val="1041" w:hRule="exact"/>
        </w:trPr>
        <w:tc>
          <w:tcPr>
            <w:tcW w:w="4040" w:type="dxa"/>
            <w:gridSpan w:val="2"/>
            <w:tcBorders>
              <w:top w:val="nil" w:sz="6" w:space="0" w:color="auto"/>
              <w:left w:val="nil" w:sz="6" w:space="0" w:color="auto"/>
              <w:bottom w:val="single" w:sz="17" w:space="0" w:color="000000"/>
              <w:right w:val="nil" w:sz="6" w:space="0" w:color="auto"/>
            </w:tcBorders>
          </w:tcPr>
          <w:p>
            <w:pPr>
              <w:pStyle w:val="TableParagraph"/>
              <w:spacing w:line="236"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应付普通股股股利</w:t>
            </w:r>
            <w:r>
              <w:rPr>
                <w:rFonts w:ascii="宋体" w:hAnsi="宋体" w:cs="宋体" w:eastAsia="宋体" w:hint="default"/>
                <w:sz w:val="21"/>
                <w:szCs w:val="21"/>
              </w:rPr>
              <w:t> </w:t>
            </w:r>
          </w:p>
          <w:p>
            <w:pPr>
              <w:pStyle w:val="TableParagraph"/>
              <w:spacing w:line="250" w:lineRule="exact" w:before="33"/>
              <w:ind w:left="115" w:right="1297"/>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转作资本的普通股股利</w:t>
            </w:r>
            <w:r>
              <w:rPr>
                <w:rFonts w:ascii="宋体" w:hAnsi="宋体" w:cs="宋体" w:eastAsia="宋体" w:hint="default"/>
                <w:w w:val="100"/>
                <w:sz w:val="21"/>
                <w:szCs w:val="21"/>
              </w:rPr>
              <w:t> </w:t>
            </w:r>
            <w:r>
              <w:rPr>
                <w:rFonts w:ascii="宋体" w:hAnsi="宋体" w:cs="宋体" w:eastAsia="宋体" w:hint="default"/>
                <w:sz w:val="21"/>
                <w:szCs w:val="21"/>
              </w:rPr>
              <w:t>本年年末金额</w:t>
            </w:r>
            <w:r>
              <w:rPr>
                <w:rFonts w:ascii="宋体" w:hAnsi="宋体" w:cs="宋体" w:eastAsia="宋体" w:hint="default"/>
                <w:w w:val="100"/>
                <w:sz w:val="21"/>
                <w:szCs w:val="21"/>
              </w:rPr>
              <w:t> </w:t>
            </w:r>
            <w:r>
              <w:rPr>
                <w:rFonts w:ascii="宋体" w:hAnsi="宋体" w:cs="宋体" w:eastAsia="宋体" w:hint="default"/>
                <w:sz w:val="21"/>
                <w:szCs w:val="21"/>
              </w:rPr>
              <w:t>其中：拟分配现金股利</w:t>
            </w:r>
            <w:r>
              <w:rPr>
                <w:rFonts w:ascii="宋体" w:hAnsi="宋体" w:cs="宋体" w:eastAsia="宋体" w:hint="default"/>
                <w:sz w:val="21"/>
                <w:szCs w:val="21"/>
              </w:rPr>
              <w:t> </w:t>
            </w:r>
          </w:p>
        </w:tc>
        <w:tc>
          <w:tcPr>
            <w:tcW w:w="1804" w:type="dxa"/>
            <w:gridSpan w:val="2"/>
            <w:tcBorders>
              <w:top w:val="nil" w:sz="6" w:space="0" w:color="auto"/>
              <w:left w:val="nil" w:sz="6" w:space="0" w:color="auto"/>
              <w:bottom w:val="single" w:sz="17" w:space="0" w:color="000000"/>
              <w:right w:val="nil" w:sz="6" w:space="0" w:color="auto"/>
            </w:tcBorders>
          </w:tcPr>
          <w:p>
            <w:pPr>
              <w:pStyle w:val="TableParagraph"/>
              <w:spacing w:line="240" w:lineRule="auto" w:before="21"/>
              <w:ind w:right="268"/>
              <w:jc w:val="right"/>
              <w:rPr>
                <w:rFonts w:ascii="Arial Narrow" w:hAnsi="Arial Narrow" w:cs="Arial Narrow" w:eastAsia="Arial Narrow" w:hint="default"/>
                <w:sz w:val="21"/>
                <w:szCs w:val="21"/>
              </w:rPr>
            </w:pPr>
            <w:r>
              <w:rPr>
                <w:rFonts w:ascii="Arial Narrow"/>
                <w:spacing w:val="-2"/>
                <w:sz w:val="21"/>
              </w:rPr>
              <w:t>351,807,408.40</w:t>
            </w:r>
            <w:r>
              <w:rPr>
                <w:rFonts w:ascii="Arial Narrow"/>
                <w:sz w:val="21"/>
              </w:rPr>
            </w:r>
          </w:p>
          <w:p>
            <w:pPr>
              <w:pStyle w:val="TableParagraph"/>
              <w:spacing w:line="240" w:lineRule="auto" w:before="10"/>
              <w:ind w:right="269"/>
              <w:jc w:val="right"/>
              <w:rPr>
                <w:rFonts w:ascii="Arial Narrow" w:hAnsi="Arial Narrow" w:cs="Arial Narrow" w:eastAsia="Arial Narrow" w:hint="default"/>
                <w:sz w:val="21"/>
                <w:szCs w:val="21"/>
              </w:rPr>
            </w:pPr>
            <w:r>
              <w:rPr>
                <w:rFonts w:ascii="Arial Narrow"/>
                <w:w w:val="100"/>
                <w:sz w:val="21"/>
              </w:rPr>
              <w:t>-</w:t>
            </w:r>
          </w:p>
          <w:p>
            <w:pPr>
              <w:pStyle w:val="TableParagraph"/>
              <w:spacing w:line="240" w:lineRule="auto" w:before="8"/>
              <w:ind w:right="269"/>
              <w:jc w:val="right"/>
              <w:rPr>
                <w:rFonts w:ascii="Arial Narrow" w:hAnsi="Arial Narrow" w:cs="Arial Narrow" w:eastAsia="Arial Narrow" w:hint="default"/>
                <w:sz w:val="21"/>
                <w:szCs w:val="21"/>
              </w:rPr>
            </w:pPr>
            <w:r>
              <w:rPr>
                <w:rFonts w:ascii="Arial Narrow"/>
                <w:b/>
                <w:spacing w:val="-1"/>
                <w:sz w:val="21"/>
              </w:rPr>
              <w:t>1,052,966,318.58</w:t>
            </w:r>
            <w:r>
              <w:rPr>
                <w:rFonts w:ascii="Arial Narrow"/>
                <w:spacing w:val="-1"/>
                <w:sz w:val="21"/>
              </w:rPr>
            </w:r>
          </w:p>
          <w:p>
            <w:pPr>
              <w:pStyle w:val="TableParagraph"/>
              <w:spacing w:line="240" w:lineRule="auto" w:before="8"/>
              <w:ind w:right="269"/>
              <w:jc w:val="right"/>
              <w:rPr>
                <w:rFonts w:ascii="Arial Narrow" w:hAnsi="Arial Narrow" w:cs="Arial Narrow" w:eastAsia="Arial Narrow" w:hint="default"/>
                <w:sz w:val="21"/>
                <w:szCs w:val="21"/>
              </w:rPr>
            </w:pPr>
            <w:r>
              <w:rPr>
                <w:rFonts w:ascii="Arial Narrow"/>
                <w:w w:val="100"/>
                <w:sz w:val="21"/>
              </w:rPr>
              <w:t>-</w:t>
            </w:r>
          </w:p>
        </w:tc>
        <w:tc>
          <w:tcPr>
            <w:tcW w:w="2705" w:type="dxa"/>
            <w:gridSpan w:val="3"/>
            <w:tcBorders>
              <w:top w:val="nil" w:sz="6" w:space="0" w:color="auto"/>
              <w:left w:val="nil" w:sz="6" w:space="0" w:color="auto"/>
              <w:bottom w:val="single" w:sz="17" w:space="0" w:color="000000"/>
              <w:right w:val="nil" w:sz="6" w:space="0" w:color="auto"/>
            </w:tcBorders>
          </w:tcPr>
          <w:p>
            <w:pPr/>
          </w:p>
        </w:tc>
      </w:tr>
    </w:tbl>
    <w:p>
      <w:pPr>
        <w:spacing w:line="300" w:lineRule="auto" w:before="165"/>
        <w:ind w:left="141" w:right="149" w:firstLine="424"/>
        <w:jc w:val="both"/>
        <w:rPr>
          <w:rFonts w:ascii="宋体" w:hAnsi="宋体" w:cs="宋体" w:eastAsia="宋体" w:hint="default"/>
          <w:sz w:val="22"/>
          <w:szCs w:val="22"/>
        </w:rPr>
      </w:pPr>
      <w:r>
        <w:rPr>
          <w:rFonts w:ascii="宋体" w:hAnsi="宋体" w:cs="宋体" w:eastAsia="宋体" w:hint="default"/>
          <w:spacing w:val="-5"/>
          <w:w w:val="99"/>
          <w:sz w:val="22"/>
          <w:szCs w:val="22"/>
        </w:rPr>
        <w:t>根据本公司第五届董事会第十次会议决议，本公司按</w:t>
      </w:r>
      <w:r>
        <w:rPr>
          <w:rFonts w:ascii="宋体" w:hAnsi="宋体" w:cs="宋体" w:eastAsia="宋体" w:hint="default"/>
          <w:spacing w:val="-53"/>
          <w:w w:val="99"/>
          <w:sz w:val="22"/>
          <w:szCs w:val="22"/>
        </w:rPr>
        <w:t> </w:t>
      </w:r>
      <w:r>
        <w:rPr>
          <w:rFonts w:ascii="宋体" w:hAnsi="宋体" w:cs="宋体" w:eastAsia="宋体" w:hint="default"/>
          <w:w w:val="99"/>
          <w:sz w:val="22"/>
          <w:szCs w:val="22"/>
        </w:rPr>
        <w:t>2007</w:t>
      </w:r>
      <w:r>
        <w:rPr>
          <w:rFonts w:ascii="宋体" w:hAnsi="宋体" w:cs="宋体" w:eastAsia="宋体" w:hint="default"/>
          <w:spacing w:val="-52"/>
          <w:w w:val="99"/>
          <w:sz w:val="22"/>
          <w:szCs w:val="22"/>
        </w:rPr>
        <w:t> </w:t>
      </w:r>
      <w:r>
        <w:rPr>
          <w:rFonts w:ascii="宋体" w:hAnsi="宋体" w:cs="宋体" w:eastAsia="宋体" w:hint="default"/>
          <w:w w:val="99"/>
          <w:sz w:val="22"/>
          <w:szCs w:val="22"/>
        </w:rPr>
        <w:t>年年末总股本</w:t>
      </w:r>
      <w:r>
        <w:rPr>
          <w:rFonts w:ascii="宋体" w:hAnsi="宋体" w:cs="宋体" w:eastAsia="宋体" w:hint="default"/>
          <w:spacing w:val="-50"/>
          <w:w w:val="99"/>
          <w:sz w:val="22"/>
          <w:szCs w:val="22"/>
        </w:rPr>
        <w:t> </w:t>
      </w:r>
      <w:r>
        <w:rPr>
          <w:rFonts w:ascii="宋体" w:hAnsi="宋体" w:cs="宋体" w:eastAsia="宋体" w:hint="default"/>
          <w:spacing w:val="-1"/>
          <w:w w:val="99"/>
          <w:sz w:val="22"/>
          <w:szCs w:val="22"/>
        </w:rPr>
        <w:t>879,518,521</w:t>
      </w:r>
      <w:r>
        <w:rPr>
          <w:rFonts w:ascii="宋体" w:hAnsi="宋体" w:cs="宋体" w:eastAsia="宋体" w:hint="default"/>
          <w:w w:val="99"/>
          <w:sz w:val="22"/>
          <w:szCs w:val="22"/>
        </w:rPr>
        <w:t> </w:t>
      </w:r>
      <w:r>
        <w:rPr>
          <w:rFonts w:ascii="宋体" w:hAnsi="宋体" w:cs="宋体" w:eastAsia="宋体" w:hint="default"/>
          <w:spacing w:val="18"/>
          <w:sz w:val="22"/>
          <w:szCs w:val="22"/>
        </w:rPr>
        <w:t>股，每股派现</w:t>
      </w:r>
      <w:r>
        <w:rPr>
          <w:rFonts w:ascii="宋体" w:hAnsi="宋体" w:cs="宋体" w:eastAsia="宋体" w:hint="default"/>
          <w:spacing w:val="22"/>
          <w:sz w:val="22"/>
          <w:szCs w:val="22"/>
        </w:rPr>
        <w:t> </w:t>
      </w:r>
      <w:r>
        <w:rPr>
          <w:rFonts w:ascii="宋体" w:hAnsi="宋体" w:cs="宋体" w:eastAsia="宋体" w:hint="default"/>
          <w:sz w:val="22"/>
          <w:szCs w:val="22"/>
        </w:rPr>
        <w:t>0.40</w:t>
      </w:r>
      <w:r>
        <w:rPr>
          <w:rFonts w:ascii="宋体" w:hAnsi="宋体" w:cs="宋体" w:eastAsia="宋体" w:hint="default"/>
          <w:spacing w:val="22"/>
          <w:sz w:val="22"/>
          <w:szCs w:val="22"/>
        </w:rPr>
        <w:t> </w:t>
      </w:r>
      <w:r>
        <w:rPr>
          <w:rFonts w:ascii="宋体" w:hAnsi="宋体" w:cs="宋体" w:eastAsia="宋体" w:hint="default"/>
          <w:spacing w:val="11"/>
          <w:sz w:val="22"/>
          <w:szCs w:val="22"/>
        </w:rPr>
        <w:t>元</w:t>
      </w:r>
      <w:r>
        <w:rPr>
          <w:rFonts w:ascii="宋体" w:hAnsi="宋体" w:cs="宋体" w:eastAsia="宋体" w:hint="default"/>
          <w:spacing w:val="11"/>
          <w:sz w:val="22"/>
          <w:szCs w:val="22"/>
        </w:rPr>
        <w:t>(</w:t>
      </w:r>
      <w:r>
        <w:rPr>
          <w:rFonts w:ascii="宋体" w:hAnsi="宋体" w:cs="宋体" w:eastAsia="宋体" w:hint="default"/>
          <w:spacing w:val="-87"/>
          <w:sz w:val="22"/>
          <w:szCs w:val="22"/>
        </w:rPr>
        <w:t> </w:t>
      </w:r>
      <w:r>
        <w:rPr>
          <w:rFonts w:ascii="宋体" w:hAnsi="宋体" w:cs="宋体" w:eastAsia="宋体" w:hint="default"/>
          <w:spacing w:val="11"/>
          <w:sz w:val="22"/>
          <w:szCs w:val="22"/>
        </w:rPr>
        <w:t>含税</w:t>
      </w:r>
      <w:r>
        <w:rPr>
          <w:rFonts w:ascii="宋体" w:hAnsi="宋体" w:cs="宋体" w:eastAsia="宋体" w:hint="default"/>
          <w:spacing w:val="-88"/>
          <w:sz w:val="22"/>
          <w:szCs w:val="22"/>
        </w:rPr>
        <w:t> </w:t>
      </w:r>
      <w:r>
        <w:rPr>
          <w:rFonts w:ascii="宋体" w:hAnsi="宋体" w:cs="宋体" w:eastAsia="宋体" w:hint="default"/>
          <w:sz w:val="22"/>
          <w:szCs w:val="22"/>
        </w:rPr>
        <w:t>)</w:t>
      </w:r>
      <w:r>
        <w:rPr>
          <w:rFonts w:ascii="宋体" w:hAnsi="宋体" w:cs="宋体" w:eastAsia="宋体" w:hint="default"/>
          <w:spacing w:val="22"/>
          <w:sz w:val="22"/>
          <w:szCs w:val="22"/>
        </w:rPr>
        <w:t> </w:t>
      </w:r>
      <w:r>
        <w:rPr>
          <w:rFonts w:ascii="宋体" w:hAnsi="宋体" w:cs="宋体" w:eastAsia="宋体" w:hint="default"/>
          <w:sz w:val="22"/>
          <w:szCs w:val="22"/>
        </w:rPr>
        <w:t>对</w:t>
      </w:r>
      <w:r>
        <w:rPr>
          <w:rFonts w:ascii="宋体" w:hAnsi="宋体" w:cs="宋体" w:eastAsia="宋体" w:hint="default"/>
          <w:spacing w:val="22"/>
          <w:sz w:val="22"/>
          <w:szCs w:val="22"/>
        </w:rPr>
        <w:t> </w:t>
      </w:r>
      <w:r>
        <w:rPr>
          <w:rFonts w:ascii="宋体" w:hAnsi="宋体" w:cs="宋体" w:eastAsia="宋体" w:hint="default"/>
          <w:sz w:val="22"/>
          <w:szCs w:val="22"/>
        </w:rPr>
        <w:t>2007</w:t>
      </w:r>
      <w:r>
        <w:rPr>
          <w:rFonts w:ascii="宋体" w:hAnsi="宋体" w:cs="宋体" w:eastAsia="宋体" w:hint="default"/>
          <w:spacing w:val="22"/>
          <w:sz w:val="22"/>
          <w:szCs w:val="22"/>
        </w:rPr>
        <w:t> </w:t>
      </w:r>
      <w:r>
        <w:rPr>
          <w:rFonts w:ascii="宋体" w:hAnsi="宋体" w:cs="宋体" w:eastAsia="宋体" w:hint="default"/>
          <w:spacing w:val="20"/>
          <w:sz w:val="22"/>
          <w:szCs w:val="22"/>
        </w:rPr>
        <w:t>年度净利润进行分配，共计派发现金股利</w:t>
      </w:r>
      <w:r>
        <w:rPr>
          <w:rFonts w:ascii="宋体" w:hAnsi="宋体" w:cs="宋体" w:eastAsia="宋体" w:hint="default"/>
          <w:spacing w:val="-88"/>
          <w:sz w:val="22"/>
          <w:szCs w:val="22"/>
        </w:rPr>
        <w:t> </w:t>
      </w:r>
      <w:r>
        <w:rPr>
          <w:rFonts w:ascii="宋体" w:hAnsi="宋体" w:cs="宋体" w:eastAsia="宋体" w:hint="default"/>
          <w:sz w:val="22"/>
          <w:szCs w:val="22"/>
        </w:rPr>
        <w:t>351,807,408.40</w:t>
      </w:r>
      <w:r>
        <w:rPr>
          <w:rFonts w:ascii="宋体" w:hAnsi="宋体" w:cs="宋体" w:eastAsia="宋体" w:hint="default"/>
          <w:spacing w:val="-63"/>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p>
      <w:pPr>
        <w:spacing w:before="173"/>
        <w:ind w:left="541" w:right="0" w:firstLine="0"/>
        <w:jc w:val="left"/>
        <w:rPr>
          <w:rFonts w:ascii="宋体" w:hAnsi="宋体" w:cs="宋体" w:eastAsia="宋体" w:hint="default"/>
          <w:sz w:val="22"/>
          <w:szCs w:val="22"/>
        </w:rPr>
      </w:pPr>
      <w:r>
        <w:rPr>
          <w:rFonts w:ascii="宋体" w:hAnsi="宋体" w:cs="宋体" w:eastAsia="宋体" w:hint="default"/>
          <w:sz w:val="22"/>
          <w:szCs w:val="22"/>
        </w:rPr>
        <w:t>27.</w:t>
      </w:r>
      <w:r>
        <w:rPr>
          <w:rFonts w:ascii="宋体" w:hAnsi="宋体" w:cs="宋体" w:eastAsia="宋体" w:hint="default"/>
          <w:spacing w:val="-44"/>
          <w:sz w:val="22"/>
          <w:szCs w:val="22"/>
        </w:rPr>
        <w:t> </w:t>
      </w:r>
      <w:r>
        <w:rPr>
          <w:rFonts w:ascii="宋体" w:hAnsi="宋体" w:cs="宋体" w:eastAsia="宋体" w:hint="default"/>
          <w:sz w:val="22"/>
          <w:szCs w:val="22"/>
        </w:rPr>
        <w:t>营业收入、营业成本</w:t>
      </w:r>
      <w:r>
        <w:rPr>
          <w:rFonts w:ascii="宋体" w:hAnsi="宋体" w:cs="宋体" w:eastAsia="宋体" w:hint="default"/>
          <w:sz w:val="22"/>
          <w:szCs w:val="22"/>
        </w:rPr>
        <w:t> </w:t>
      </w:r>
    </w:p>
    <w:p>
      <w:pPr>
        <w:spacing w:before="195"/>
        <w:ind w:left="561" w:right="0" w:firstLine="0"/>
        <w:jc w:val="left"/>
        <w:rPr>
          <w:rFonts w:ascii="宋体" w:hAnsi="宋体" w:cs="宋体" w:eastAsia="宋体" w:hint="default"/>
          <w:sz w:val="22"/>
          <w:szCs w:val="22"/>
        </w:rPr>
      </w:pPr>
      <w:r>
        <w:rPr/>
        <w:pict>
          <v:shape style="position:absolute;margin-left:83.580002pt;margin-top:27.27877pt;width:428.06pt;height:90.06pt;mso-position-horizontal-relative:page;mso-position-vertical-relative:paragraph;z-index:-918472" type="#_x0000_t75" stroked="false">
            <v:imagedata r:id="rId187"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18"/>
          <w:sz w:val="22"/>
          <w:szCs w:val="22"/>
        </w:rPr>
        <w:t> </w:t>
      </w:r>
      <w:r>
        <w:rPr>
          <w:rFonts w:ascii="宋体" w:hAnsi="宋体" w:cs="宋体" w:eastAsia="宋体" w:hint="default"/>
          <w:spacing w:val="18"/>
          <w:sz w:val="22"/>
          <w:szCs w:val="22"/>
        </w:rPr>
      </w:r>
      <w:r>
        <w:rPr>
          <w:rFonts w:ascii="宋体" w:hAnsi="宋体" w:cs="宋体" w:eastAsia="宋体" w:hint="default"/>
          <w:sz w:val="22"/>
          <w:szCs w:val="22"/>
        </w:rPr>
        <w:t>营业收入</w:t>
      </w:r>
      <w:r>
        <w:rPr>
          <w:rFonts w:ascii="宋体" w:hAnsi="宋体" w:cs="宋体" w:eastAsia="宋体" w:hint="default"/>
          <w:sz w:val="22"/>
          <w:szCs w:val="22"/>
        </w:rPr>
        <w:t> </w:t>
      </w:r>
    </w:p>
    <w:p>
      <w:pPr>
        <w:spacing w:line="240" w:lineRule="auto" w:before="9"/>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696"/>
        <w:gridCol w:w="1950"/>
        <w:gridCol w:w="3005"/>
        <w:gridCol w:w="1899"/>
      </w:tblGrid>
      <w:tr>
        <w:trPr>
          <w:trHeight w:val="527" w:hRule="exact"/>
        </w:trPr>
        <w:tc>
          <w:tcPr>
            <w:tcW w:w="1696"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主营业务收入</w:t>
            </w:r>
            <w:r>
              <w:rPr>
                <w:rFonts w:ascii="宋体" w:hAnsi="宋体" w:cs="宋体" w:eastAsia="宋体" w:hint="default"/>
                <w:sz w:val="21"/>
                <w:szCs w:val="21"/>
              </w:rPr>
              <w:t> </w:t>
            </w:r>
          </w:p>
        </w:tc>
        <w:tc>
          <w:tcPr>
            <w:tcW w:w="1950" w:type="dxa"/>
            <w:tcBorders>
              <w:top w:val="single" w:sz="12" w:space="0" w:color="000000"/>
              <w:left w:val="nil" w:sz="6" w:space="0" w:color="auto"/>
              <w:bottom w:val="nil" w:sz="6" w:space="0" w:color="auto"/>
              <w:right w:val="nil" w:sz="6" w:space="0" w:color="auto"/>
            </w:tcBorders>
          </w:tcPr>
          <w:p>
            <w:pPr>
              <w:pStyle w:val="TableParagraph"/>
              <w:spacing w:line="223" w:lineRule="exact"/>
              <w:ind w:left="21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5" w:type="dxa"/>
            <w:tcBorders>
              <w:top w:val="single" w:sz="12" w:space="0" w:color="000000"/>
              <w:left w:val="nil" w:sz="6" w:space="0" w:color="auto"/>
              <w:bottom w:val="nil" w:sz="6" w:space="0" w:color="auto"/>
              <w:right w:val="nil" w:sz="6" w:space="0" w:color="auto"/>
            </w:tcBorders>
          </w:tcPr>
          <w:p>
            <w:pPr>
              <w:pStyle w:val="TableParagraph"/>
              <w:spacing w:line="223" w:lineRule="exact"/>
              <w:ind w:left="1355"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34"/>
              <w:ind w:left="1206" w:right="0"/>
              <w:jc w:val="left"/>
              <w:rPr>
                <w:rFonts w:ascii="Arial Narrow" w:hAnsi="Arial Narrow" w:cs="Arial Narrow" w:eastAsia="Arial Narrow" w:hint="default"/>
                <w:sz w:val="21"/>
                <w:szCs w:val="21"/>
              </w:rPr>
            </w:pPr>
            <w:r>
              <w:rPr>
                <w:rFonts w:ascii="Arial Narrow"/>
                <w:sz w:val="21"/>
              </w:rPr>
              <w:t>13,837,462,084.35</w:t>
            </w:r>
          </w:p>
        </w:tc>
        <w:tc>
          <w:tcPr>
            <w:tcW w:w="1899" w:type="dxa"/>
            <w:tcBorders>
              <w:top w:val="single" w:sz="12" w:space="0" w:color="000000"/>
              <w:left w:val="nil" w:sz="6" w:space="0" w:color="auto"/>
              <w:bottom w:val="nil" w:sz="6" w:space="0" w:color="auto"/>
              <w:right w:val="nil" w:sz="6" w:space="0" w:color="auto"/>
            </w:tcBorders>
          </w:tcPr>
          <w:p>
            <w:pPr>
              <w:pStyle w:val="TableParagraph"/>
              <w:spacing w:line="223" w:lineRule="exact"/>
              <w:ind w:left="509"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34"/>
              <w:ind w:left="359" w:right="0"/>
              <w:jc w:val="left"/>
              <w:rPr>
                <w:rFonts w:ascii="Arial Narrow" w:hAnsi="Arial Narrow" w:cs="Arial Narrow" w:eastAsia="Arial Narrow" w:hint="default"/>
                <w:sz w:val="21"/>
                <w:szCs w:val="21"/>
              </w:rPr>
            </w:pPr>
            <w:r>
              <w:rPr>
                <w:rFonts w:ascii="Arial Narrow"/>
                <w:sz w:val="21"/>
              </w:rPr>
              <w:t>12,993,861,175.05</w:t>
            </w:r>
          </w:p>
        </w:tc>
      </w:tr>
      <w:tr>
        <w:trPr>
          <w:trHeight w:val="26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其他业务收入</w:t>
            </w:r>
            <w:r>
              <w:rPr>
                <w:rFonts w:ascii="宋体" w:hAnsi="宋体" w:cs="宋体" w:eastAsia="宋体" w:hint="default"/>
                <w:sz w:val="21"/>
                <w:szCs w:val="21"/>
              </w:rPr>
              <w:t> </w:t>
            </w:r>
          </w:p>
        </w:tc>
        <w:tc>
          <w:tcPr>
            <w:tcW w:w="1950" w:type="dxa"/>
            <w:tcBorders>
              <w:top w:val="nil" w:sz="6" w:space="0" w:color="auto"/>
              <w:left w:val="nil" w:sz="6" w:space="0" w:color="auto"/>
              <w:bottom w:val="nil" w:sz="6" w:space="0" w:color="auto"/>
              <w:right w:val="nil" w:sz="6" w:space="0" w:color="auto"/>
            </w:tcBorders>
          </w:tcPr>
          <w:p>
            <w:pP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7"/>
              <w:jc w:val="right"/>
              <w:rPr>
                <w:rFonts w:ascii="Arial Narrow" w:hAnsi="Arial Narrow" w:cs="Arial Narrow" w:eastAsia="Arial Narrow" w:hint="default"/>
                <w:sz w:val="21"/>
                <w:szCs w:val="21"/>
              </w:rPr>
            </w:pPr>
            <w:r>
              <w:rPr>
                <w:rFonts w:ascii="Arial Narrow"/>
                <w:spacing w:val="-2"/>
                <w:sz w:val="21"/>
              </w:rPr>
              <w:t>109,815,035.32</w:t>
            </w:r>
            <w:r>
              <w:rPr>
                <w:rFonts w:ascii="Arial Narrow"/>
                <w:sz w:val="21"/>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Narrow" w:hAnsi="Arial Narrow" w:cs="Arial Narrow" w:eastAsia="Arial Narrow" w:hint="default"/>
                <w:sz w:val="21"/>
                <w:szCs w:val="21"/>
              </w:rPr>
            </w:pPr>
            <w:r>
              <w:rPr>
                <w:rFonts w:ascii="Arial Narrow"/>
                <w:spacing w:val="-2"/>
                <w:sz w:val="21"/>
              </w:rPr>
              <w:t>99,375,050.29</w:t>
            </w:r>
            <w:r>
              <w:rPr>
                <w:rFonts w:ascii="Arial Narrow"/>
                <w:sz w:val="21"/>
              </w:rPr>
            </w:r>
          </w:p>
        </w:tc>
      </w:tr>
      <w:tr>
        <w:trPr>
          <w:trHeight w:val="260" w:hRule="exact"/>
        </w:trPr>
        <w:tc>
          <w:tcPr>
            <w:tcW w:w="1696" w:type="dxa"/>
            <w:tcBorders>
              <w:top w:val="nil" w:sz="6" w:space="0" w:color="auto"/>
              <w:left w:val="nil" w:sz="6" w:space="0" w:color="auto"/>
              <w:bottom w:val="nil" w:sz="6" w:space="0" w:color="auto"/>
              <w:right w:val="nil" w:sz="6" w:space="0" w:color="auto"/>
            </w:tcBorders>
          </w:tcPr>
          <w:p>
            <w:pPr/>
          </w:p>
        </w:tc>
        <w:tc>
          <w:tcPr>
            <w:tcW w:w="1950" w:type="dxa"/>
            <w:tcBorders>
              <w:top w:val="nil" w:sz="6" w:space="0" w:color="auto"/>
              <w:left w:val="nil" w:sz="6" w:space="0" w:color="auto"/>
              <w:bottom w:val="nil" w:sz="6" w:space="0" w:color="auto"/>
              <w:right w:val="nil" w:sz="6" w:space="0" w:color="auto"/>
            </w:tcBorders>
          </w:tcPr>
          <w:p>
            <w:pPr>
              <w:pStyle w:val="TableParagraph"/>
              <w:spacing w:line="231" w:lineRule="exact"/>
              <w:ind w:left="21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58"/>
              <w:jc w:val="right"/>
              <w:rPr>
                <w:rFonts w:ascii="Arial Narrow" w:hAnsi="Arial Narrow" w:cs="Arial Narrow" w:eastAsia="Arial Narrow" w:hint="default"/>
                <w:sz w:val="21"/>
                <w:szCs w:val="21"/>
              </w:rPr>
            </w:pPr>
            <w:r>
              <w:rPr>
                <w:rFonts w:ascii="Arial Narrow"/>
                <w:b/>
                <w:spacing w:val="-1"/>
                <w:sz w:val="21"/>
              </w:rPr>
              <w:t>13,947,277,119.67</w:t>
            </w:r>
            <w:r>
              <w:rPr>
                <w:rFonts w:ascii="Arial Narrow"/>
                <w:spacing w:val="-1"/>
                <w:sz w:val="21"/>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b/>
                <w:spacing w:val="-1"/>
                <w:sz w:val="21"/>
              </w:rPr>
              <w:t>13,093,236,225.34</w:t>
            </w:r>
            <w:r>
              <w:rPr>
                <w:rFonts w:ascii="Arial Narrow"/>
                <w:spacing w:val="-1"/>
                <w:sz w:val="21"/>
              </w:rPr>
            </w:r>
          </w:p>
        </w:tc>
      </w:tr>
      <w:tr>
        <w:trPr>
          <w:trHeight w:val="26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主营业务成本</w:t>
            </w:r>
            <w:r>
              <w:rPr>
                <w:rFonts w:ascii="宋体" w:hAnsi="宋体" w:cs="宋体" w:eastAsia="宋体" w:hint="default"/>
                <w:sz w:val="21"/>
                <w:szCs w:val="21"/>
              </w:rPr>
              <w:t> </w:t>
            </w:r>
          </w:p>
        </w:tc>
        <w:tc>
          <w:tcPr>
            <w:tcW w:w="1950" w:type="dxa"/>
            <w:tcBorders>
              <w:top w:val="nil" w:sz="6" w:space="0" w:color="auto"/>
              <w:left w:val="nil" w:sz="6" w:space="0" w:color="auto"/>
              <w:bottom w:val="nil" w:sz="6" w:space="0" w:color="auto"/>
              <w:right w:val="nil" w:sz="6" w:space="0" w:color="auto"/>
            </w:tcBorders>
          </w:tcPr>
          <w:p>
            <w:pP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58"/>
              <w:jc w:val="right"/>
              <w:rPr>
                <w:rFonts w:ascii="Arial Narrow" w:hAnsi="Arial Narrow" w:cs="Arial Narrow" w:eastAsia="Arial Narrow" w:hint="default"/>
                <w:sz w:val="21"/>
                <w:szCs w:val="21"/>
              </w:rPr>
            </w:pPr>
            <w:r>
              <w:rPr>
                <w:rFonts w:ascii="Arial Narrow"/>
                <w:spacing w:val="-2"/>
                <w:sz w:val="21"/>
              </w:rPr>
              <w:t>13,456,039,352.30</w:t>
            </w:r>
            <w:r>
              <w:rPr>
                <w:rFonts w:ascii="Arial Narrow"/>
                <w:sz w:val="21"/>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spacing w:val="-2"/>
                <w:sz w:val="21"/>
              </w:rPr>
              <w:t>12,745,545,424.60</w:t>
            </w:r>
            <w:r>
              <w:rPr>
                <w:rFonts w:ascii="Arial Narrow"/>
                <w:sz w:val="21"/>
              </w:rPr>
            </w:r>
          </w:p>
        </w:tc>
      </w:tr>
      <w:tr>
        <w:trPr>
          <w:trHeight w:val="26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其他业务成本</w:t>
            </w:r>
            <w:r>
              <w:rPr>
                <w:rFonts w:ascii="宋体" w:hAnsi="宋体" w:cs="宋体" w:eastAsia="宋体" w:hint="default"/>
                <w:sz w:val="21"/>
                <w:szCs w:val="21"/>
              </w:rPr>
              <w:t> </w:t>
            </w:r>
          </w:p>
        </w:tc>
        <w:tc>
          <w:tcPr>
            <w:tcW w:w="1950" w:type="dxa"/>
            <w:tcBorders>
              <w:top w:val="nil" w:sz="6" w:space="0" w:color="auto"/>
              <w:left w:val="nil" w:sz="6" w:space="0" w:color="auto"/>
              <w:bottom w:val="nil" w:sz="6" w:space="0" w:color="auto"/>
              <w:right w:val="nil" w:sz="6" w:space="0" w:color="auto"/>
            </w:tcBorders>
          </w:tcPr>
          <w:p>
            <w:pPr/>
          </w:p>
        </w:tc>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57"/>
              <w:jc w:val="right"/>
              <w:rPr>
                <w:rFonts w:ascii="Arial Narrow" w:hAnsi="Arial Narrow" w:cs="Arial Narrow" w:eastAsia="Arial Narrow" w:hint="default"/>
                <w:sz w:val="21"/>
                <w:szCs w:val="21"/>
              </w:rPr>
            </w:pPr>
            <w:r>
              <w:rPr>
                <w:rFonts w:ascii="Arial Narrow"/>
                <w:spacing w:val="-2"/>
                <w:sz w:val="21"/>
              </w:rPr>
              <w:t>70,925,404.31</w:t>
            </w:r>
            <w:r>
              <w:rPr>
                <w:rFonts w:ascii="Arial Narrow"/>
                <w:sz w:val="21"/>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Narrow" w:hAnsi="Arial Narrow" w:cs="Arial Narrow" w:eastAsia="Arial Narrow" w:hint="default"/>
                <w:sz w:val="21"/>
                <w:szCs w:val="21"/>
              </w:rPr>
            </w:pPr>
            <w:r>
              <w:rPr>
                <w:rFonts w:ascii="Arial Narrow"/>
                <w:spacing w:val="-3"/>
                <w:sz w:val="21"/>
              </w:rPr>
              <w:t>68,772,011.89</w:t>
            </w:r>
            <w:r>
              <w:rPr>
                <w:rFonts w:ascii="Arial Narrow"/>
                <w:sz w:val="21"/>
              </w:rPr>
            </w:r>
          </w:p>
        </w:tc>
      </w:tr>
      <w:tr>
        <w:trPr>
          <w:trHeight w:val="265" w:hRule="exact"/>
        </w:trPr>
        <w:tc>
          <w:tcPr>
            <w:tcW w:w="1696" w:type="dxa"/>
            <w:tcBorders>
              <w:top w:val="nil" w:sz="6" w:space="0" w:color="auto"/>
              <w:left w:val="nil" w:sz="6" w:space="0" w:color="auto"/>
              <w:bottom w:val="single" w:sz="12" w:space="0" w:color="000000"/>
              <w:right w:val="nil" w:sz="6" w:space="0" w:color="auto"/>
            </w:tcBorders>
          </w:tcPr>
          <w:p>
            <w:pPr/>
          </w:p>
        </w:tc>
        <w:tc>
          <w:tcPr>
            <w:tcW w:w="1950" w:type="dxa"/>
            <w:tcBorders>
              <w:top w:val="nil" w:sz="6" w:space="0" w:color="auto"/>
              <w:left w:val="nil" w:sz="6" w:space="0" w:color="auto"/>
              <w:bottom w:val="single" w:sz="12" w:space="0" w:color="000000"/>
              <w:right w:val="nil" w:sz="6" w:space="0" w:color="auto"/>
            </w:tcBorders>
          </w:tcPr>
          <w:p>
            <w:pPr>
              <w:pStyle w:val="TableParagraph"/>
              <w:spacing w:line="231" w:lineRule="exact"/>
              <w:ind w:left="21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358"/>
              <w:jc w:val="right"/>
              <w:rPr>
                <w:rFonts w:ascii="Arial Narrow" w:hAnsi="Arial Narrow" w:cs="Arial Narrow" w:eastAsia="Arial Narrow" w:hint="default"/>
                <w:sz w:val="21"/>
                <w:szCs w:val="21"/>
              </w:rPr>
            </w:pPr>
            <w:r>
              <w:rPr>
                <w:rFonts w:ascii="Arial Narrow"/>
                <w:b/>
                <w:spacing w:val="-1"/>
                <w:sz w:val="21"/>
              </w:rPr>
              <w:t>13,526,964,756.61</w:t>
            </w:r>
            <w:r>
              <w:rPr>
                <w:rFonts w:ascii="Arial Narrow"/>
                <w:spacing w:val="-1"/>
                <w:sz w:val="21"/>
              </w:rPr>
            </w:r>
          </w:p>
        </w:tc>
        <w:tc>
          <w:tcPr>
            <w:tcW w:w="189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b/>
                <w:spacing w:val="-1"/>
                <w:sz w:val="21"/>
              </w:rPr>
              <w:t>12,814,317,436.49</w:t>
            </w:r>
            <w:r>
              <w:rPr>
                <w:rFonts w:ascii="Arial Narrow"/>
                <w:spacing w:val="-1"/>
                <w:sz w:val="21"/>
              </w:rPr>
            </w:r>
          </w:p>
        </w:tc>
      </w:tr>
    </w:tbl>
    <w:p>
      <w:pPr>
        <w:spacing w:before="140"/>
        <w:ind w:left="561" w:right="0" w:firstLine="0"/>
        <w:jc w:val="left"/>
        <w:rPr>
          <w:rFonts w:ascii="宋体" w:hAnsi="宋体" w:cs="宋体" w:eastAsia="宋体" w:hint="default"/>
          <w:sz w:val="22"/>
          <w:szCs w:val="22"/>
        </w:rPr>
      </w:pPr>
      <w:r>
        <w:rPr/>
        <w:pict>
          <v:group style="position:absolute;margin-left:83.339996pt;margin-top:23.02795pt;width:428pt;height:78.55pt;mso-position-horizontal-relative:page;mso-position-vertical-relative:paragraph;z-index:-918376" coordorigin="1667,461" coordsize="8560,1571">
            <v:group style="position:absolute;left:1672;top:465;width:1664;height:2" coordorigin="1672,465" coordsize="1664,2">
              <v:shape style="position:absolute;left:1672;top:465;width:1664;height:2" coordorigin="1672,465" coordsize="1664,0" path="m1672,465l3335,465e" filled="false" stroked="true" strokeweight=".48pt" strokecolor="#000000">
                <v:path arrowok="t"/>
              </v:shape>
            </v:group>
            <v:group style="position:absolute;left:1672;top:485;width:1664;height:2" coordorigin="1672,485" coordsize="1664,2">
              <v:shape style="position:absolute;left:1672;top:485;width:1664;height:2" coordorigin="1672,485" coordsize="1664,0" path="m1672,485l3335,485e" filled="false" stroked="true" strokeweight=".48pt" strokecolor="#000000">
                <v:path arrowok="t"/>
              </v:shape>
            </v:group>
            <v:group style="position:absolute;left:3335;top:465;width:29;height:2" coordorigin="3335,465" coordsize="29,2">
              <v:shape style="position:absolute;left:3335;top:465;width:29;height:2" coordorigin="3335,465" coordsize="29,0" path="m3335,465l3364,465e" filled="false" stroked="true" strokeweight=".48pt" strokecolor="#000000">
                <v:path arrowok="t"/>
              </v:shape>
            </v:group>
            <v:group style="position:absolute;left:3335;top:485;width:29;height:2" coordorigin="3335,485" coordsize="29,2">
              <v:shape style="position:absolute;left:3335;top:485;width:29;height:2" coordorigin="3335,485" coordsize="29,0" path="m3335,485l3364,485e" filled="false" stroked="true" strokeweight=".48pt" strokecolor="#000000">
                <v:path arrowok="t"/>
              </v:shape>
            </v:group>
            <v:group style="position:absolute;left:3364;top:465;width:3414;height:2" coordorigin="3364,465" coordsize="3414,2">
              <v:shape style="position:absolute;left:3364;top:465;width:3414;height:2" coordorigin="3364,465" coordsize="3414,0" path="m3364,465l6778,465e" filled="false" stroked="true" strokeweight=".48pt" strokecolor="#000000">
                <v:path arrowok="t"/>
              </v:shape>
            </v:group>
            <v:group style="position:absolute;left:3364;top:485;width:3414;height:2" coordorigin="3364,485" coordsize="3414,2">
              <v:shape style="position:absolute;left:3364;top:485;width:3414;height:2" coordorigin="3364,485" coordsize="3414,0" path="m3364,485l6778,485e" filled="false" stroked="true" strokeweight=".48pt" strokecolor="#000000">
                <v:path arrowok="t"/>
              </v:shape>
            </v:group>
            <v:group style="position:absolute;left:6778;top:465;width:29;height:2" coordorigin="6778,465" coordsize="29,2">
              <v:shape style="position:absolute;left:6778;top:465;width:29;height:2" coordorigin="6778,465" coordsize="29,0" path="m6778,465l6806,465e" filled="false" stroked="true" strokeweight=".48pt" strokecolor="#000000">
                <v:path arrowok="t"/>
              </v:shape>
            </v:group>
            <v:group style="position:absolute;left:6778;top:485;width:29;height:2" coordorigin="6778,485" coordsize="29,2">
              <v:shape style="position:absolute;left:6778;top:485;width:29;height:2" coordorigin="6778,485" coordsize="29,0" path="m6778,485l6806,485e" filled="false" stroked="true" strokeweight=".48pt" strokecolor="#000000">
                <v:path arrowok="t"/>
              </v:shape>
            </v:group>
            <v:group style="position:absolute;left:6806;top:465;width:3416;height:2" coordorigin="6806,465" coordsize="3416,2">
              <v:shape style="position:absolute;left:6806;top:465;width:3416;height:2" coordorigin="6806,465" coordsize="3416,0" path="m6806,465l10222,465e" filled="false" stroked="true" strokeweight=".48pt" strokecolor="#000000">
                <v:path arrowok="t"/>
              </v:shape>
            </v:group>
            <v:group style="position:absolute;left:6806;top:485;width:3416;height:2" coordorigin="6806,485" coordsize="3416,2">
              <v:shape style="position:absolute;left:6806;top:485;width:3416;height:2" coordorigin="6806,485" coordsize="3416,0" path="m6806,485l10222,485e" filled="false" stroked="true" strokeweight=".48pt" strokecolor="#000000">
                <v:path arrowok="t"/>
              </v:shape>
              <v:shape style="position:absolute;left:1672;top:489;width:8554;height:1542" type="#_x0000_t75" stroked="false">
                <v:imagedata r:id="rId188" o:title=""/>
              </v:shape>
              <v:shape style="position:absolute;left:2089;top:617;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产品名称</w:t>
                      </w:r>
                      <w:r>
                        <w:rPr>
                          <w:rFonts w:ascii="宋体" w:hAnsi="宋体" w:cs="宋体" w:eastAsia="宋体" w:hint="default"/>
                          <w:sz w:val="21"/>
                          <w:szCs w:val="21"/>
                        </w:rPr>
                        <w:t> </w:t>
                      </w:r>
                    </w:p>
                  </w:txbxContent>
                </v:textbox>
                <w10:wrap type="none"/>
              </v:shape>
              <v:shape style="position:absolute;left:4748;top:502;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xbxContent>
                </v:textbox>
                <w10:wrap type="none"/>
              </v:shape>
              <v:shape style="position:absolute;left:8190;top:502;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pacing w:val="19"/>
          <w:sz w:val="22"/>
          <w:szCs w:val="22"/>
        </w:rPr>
      </w:r>
      <w:r>
        <w:rPr>
          <w:rFonts w:ascii="宋体" w:hAnsi="宋体" w:cs="宋体" w:eastAsia="宋体" w:hint="default"/>
          <w:sz w:val="22"/>
          <w:szCs w:val="22"/>
        </w:rPr>
        <w:t>主营业务—按产品分类</w:t>
      </w:r>
      <w:r>
        <w:rPr>
          <w:rFonts w:ascii="宋体" w:hAnsi="宋体" w:cs="宋体" w:eastAsia="宋体" w:hint="default"/>
          <w:sz w:val="22"/>
          <w:szCs w:val="22"/>
        </w:rPr>
        <w:t> </w:t>
      </w:r>
    </w:p>
    <w:p>
      <w:pPr>
        <w:spacing w:line="240" w:lineRule="auto" w:before="7"/>
        <w:rPr>
          <w:rFonts w:ascii="宋体" w:hAnsi="宋体" w:cs="宋体" w:eastAsia="宋体" w:hint="default"/>
          <w:sz w:val="25"/>
          <w:szCs w:val="25"/>
        </w:rPr>
      </w:pPr>
    </w:p>
    <w:tbl>
      <w:tblPr>
        <w:tblW w:w="0" w:type="auto"/>
        <w:jc w:val="left"/>
        <w:tblInd w:w="111" w:type="dxa"/>
        <w:tblLayout w:type="fixed"/>
        <w:tblCellMar>
          <w:top w:w="0" w:type="dxa"/>
          <w:left w:w="0" w:type="dxa"/>
          <w:bottom w:w="0" w:type="dxa"/>
          <w:right w:w="0" w:type="dxa"/>
        </w:tblCellMar>
        <w:tblLook w:val="01E0"/>
      </w:tblPr>
      <w:tblGrid>
        <w:gridCol w:w="1664"/>
        <w:gridCol w:w="1764"/>
        <w:gridCol w:w="1721"/>
        <w:gridCol w:w="1720"/>
        <w:gridCol w:w="1681"/>
      </w:tblGrid>
      <w:tr>
        <w:trPr>
          <w:trHeight w:val="501"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硬盘相关产品</w:t>
            </w:r>
            <w:r>
              <w:rPr>
                <w:rFonts w:ascii="宋体" w:hAnsi="宋体" w:cs="宋体" w:eastAsia="宋体" w:hint="default"/>
                <w:sz w:val="21"/>
                <w:szCs w:val="21"/>
              </w:rPr>
              <w:t> </w:t>
            </w:r>
          </w:p>
        </w:tc>
        <w:tc>
          <w:tcPr>
            <w:tcW w:w="1764" w:type="dxa"/>
            <w:tcBorders>
              <w:top w:val="nil" w:sz="6" w:space="0" w:color="auto"/>
              <w:left w:val="nil" w:sz="6" w:space="0" w:color="auto"/>
              <w:bottom w:val="nil" w:sz="6" w:space="0" w:color="auto"/>
              <w:right w:val="nil" w:sz="6" w:space="0" w:color="auto"/>
            </w:tcBorders>
          </w:tcPr>
          <w:p>
            <w:pPr>
              <w:pStyle w:val="TableParagraph"/>
              <w:spacing w:line="211" w:lineRule="exact"/>
              <w:ind w:left="77"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p>
            <w:pPr>
              <w:pStyle w:val="TableParagraph"/>
              <w:spacing w:line="240" w:lineRule="auto" w:before="34"/>
              <w:ind w:left="135" w:right="0"/>
              <w:jc w:val="center"/>
              <w:rPr>
                <w:rFonts w:ascii="Arial Narrow" w:hAnsi="Arial Narrow" w:cs="Arial Narrow" w:eastAsia="Arial Narrow" w:hint="default"/>
                <w:sz w:val="21"/>
                <w:szCs w:val="21"/>
              </w:rPr>
            </w:pPr>
            <w:r>
              <w:rPr>
                <w:rFonts w:ascii="Arial Narrow"/>
                <w:sz w:val="21"/>
              </w:rPr>
              <w:t>6,437,301,985.88</w:t>
            </w:r>
          </w:p>
        </w:tc>
        <w:tc>
          <w:tcPr>
            <w:tcW w:w="1721" w:type="dxa"/>
            <w:tcBorders>
              <w:top w:val="nil" w:sz="6" w:space="0" w:color="auto"/>
              <w:left w:val="nil" w:sz="6" w:space="0" w:color="auto"/>
              <w:bottom w:val="nil" w:sz="6" w:space="0" w:color="auto"/>
              <w:right w:val="nil" w:sz="6" w:space="0" w:color="auto"/>
            </w:tcBorders>
          </w:tcPr>
          <w:p>
            <w:pPr>
              <w:pStyle w:val="TableParagraph"/>
              <w:spacing w:line="211" w:lineRule="exact"/>
              <w:ind w:left="37"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p>
            <w:pPr>
              <w:pStyle w:val="TableParagraph"/>
              <w:spacing w:line="240" w:lineRule="auto" w:before="34"/>
              <w:ind w:left="96" w:right="0"/>
              <w:jc w:val="center"/>
              <w:rPr>
                <w:rFonts w:ascii="Arial Narrow" w:hAnsi="Arial Narrow" w:cs="Arial Narrow" w:eastAsia="Arial Narrow" w:hint="default"/>
                <w:sz w:val="21"/>
                <w:szCs w:val="21"/>
              </w:rPr>
            </w:pPr>
            <w:r>
              <w:rPr>
                <w:rFonts w:ascii="Arial Narrow"/>
                <w:sz w:val="21"/>
              </w:rPr>
              <w:t>6,279,267,689.94</w:t>
            </w:r>
          </w:p>
        </w:tc>
        <w:tc>
          <w:tcPr>
            <w:tcW w:w="1720"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center"/>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p>
            <w:pPr>
              <w:pStyle w:val="TableParagraph"/>
              <w:spacing w:line="240" w:lineRule="auto" w:before="34"/>
              <w:ind w:left="92" w:right="0"/>
              <w:jc w:val="center"/>
              <w:rPr>
                <w:rFonts w:ascii="Arial Narrow" w:hAnsi="Arial Narrow" w:cs="Arial Narrow" w:eastAsia="Arial Narrow" w:hint="default"/>
                <w:sz w:val="21"/>
                <w:szCs w:val="21"/>
              </w:rPr>
            </w:pPr>
            <w:r>
              <w:rPr>
                <w:rFonts w:ascii="Arial Narrow"/>
                <w:sz w:val="21"/>
              </w:rPr>
              <w:t>4,518,065,861.30</w:t>
            </w:r>
          </w:p>
        </w:tc>
        <w:tc>
          <w:tcPr>
            <w:tcW w:w="1681" w:type="dxa"/>
            <w:tcBorders>
              <w:top w:val="nil" w:sz="6" w:space="0" w:color="auto"/>
              <w:left w:val="nil" w:sz="6" w:space="0" w:color="auto"/>
              <w:bottom w:val="nil" w:sz="6" w:space="0" w:color="auto"/>
              <w:right w:val="nil" w:sz="6" w:space="0" w:color="auto"/>
            </w:tcBorders>
          </w:tcPr>
          <w:p>
            <w:pPr>
              <w:pStyle w:val="TableParagraph"/>
              <w:spacing w:line="211" w:lineRule="exact"/>
              <w:ind w:left="75" w:right="0"/>
              <w:jc w:val="center"/>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p>
            <w:pPr>
              <w:pStyle w:val="TableParagraph"/>
              <w:spacing w:line="240" w:lineRule="auto" w:before="34"/>
              <w:ind w:left="134" w:right="0"/>
              <w:jc w:val="center"/>
              <w:rPr>
                <w:rFonts w:ascii="Arial Narrow" w:hAnsi="Arial Narrow" w:cs="Arial Narrow" w:eastAsia="Arial Narrow" w:hint="default"/>
                <w:sz w:val="21"/>
                <w:szCs w:val="21"/>
              </w:rPr>
            </w:pPr>
            <w:r>
              <w:rPr>
                <w:rFonts w:ascii="Arial Narrow"/>
                <w:sz w:val="21"/>
              </w:rPr>
              <w:t>4,385,305,470.56</w:t>
            </w:r>
          </w:p>
        </w:tc>
      </w:tr>
      <w:tr>
        <w:trPr>
          <w:trHeight w:val="260"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自有产品</w:t>
            </w:r>
            <w:r>
              <w:rPr>
                <w:rFonts w:ascii="宋体" w:hAnsi="宋体" w:cs="宋体" w:eastAsia="宋体" w:hint="default"/>
                <w:sz w:val="21"/>
                <w:szCs w:val="21"/>
              </w:rPr>
              <w:t> </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40"/>
              <w:jc w:val="right"/>
              <w:rPr>
                <w:rFonts w:ascii="Arial Narrow" w:hAnsi="Arial Narrow" w:cs="Arial Narrow" w:eastAsia="Arial Narrow" w:hint="default"/>
                <w:sz w:val="21"/>
                <w:szCs w:val="21"/>
              </w:rPr>
            </w:pPr>
            <w:r>
              <w:rPr>
                <w:rFonts w:ascii="Arial Narrow"/>
                <w:spacing w:val="-2"/>
                <w:sz w:val="21"/>
              </w:rPr>
              <w:t>407,272,210.60</w:t>
            </w:r>
            <w:r>
              <w:rPr>
                <w:rFonts w:ascii="Arial Narrow"/>
                <w:sz w:val="21"/>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7"/>
              <w:jc w:val="right"/>
              <w:rPr>
                <w:rFonts w:ascii="Arial Narrow" w:hAnsi="Arial Narrow" w:cs="Arial Narrow" w:eastAsia="Arial Narrow" w:hint="default"/>
                <w:sz w:val="21"/>
                <w:szCs w:val="21"/>
              </w:rPr>
            </w:pPr>
            <w:r>
              <w:rPr>
                <w:rFonts w:ascii="Arial Narrow"/>
                <w:spacing w:val="-2"/>
                <w:sz w:val="21"/>
              </w:rPr>
              <w:t>335,493,309.17</w:t>
            </w:r>
            <w:r>
              <w:rPr>
                <w:rFonts w:ascii="Arial Narrow"/>
                <w:sz w:val="21"/>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39"/>
              <w:jc w:val="right"/>
              <w:rPr>
                <w:rFonts w:ascii="Arial Narrow" w:hAnsi="Arial Narrow" w:cs="Arial Narrow" w:eastAsia="Arial Narrow" w:hint="default"/>
                <w:sz w:val="21"/>
                <w:szCs w:val="21"/>
              </w:rPr>
            </w:pPr>
            <w:r>
              <w:rPr>
                <w:rFonts w:ascii="Arial Narrow"/>
                <w:spacing w:val="-2"/>
                <w:sz w:val="21"/>
              </w:rPr>
              <w:t>303,428,002.23</w:t>
            </w:r>
            <w:r>
              <w:rPr>
                <w:rFonts w:ascii="Arial Narrow"/>
                <w:sz w:val="21"/>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2"/>
                <w:sz w:val="21"/>
              </w:rPr>
              <w:t>263,829,007.91</w:t>
            </w:r>
            <w:r>
              <w:rPr>
                <w:rFonts w:ascii="Arial Narrow"/>
                <w:sz w:val="21"/>
              </w:rPr>
            </w:r>
          </w:p>
        </w:tc>
      </w:tr>
      <w:tr>
        <w:trPr>
          <w:trHeight w:val="260" w:hRule="exact"/>
        </w:trPr>
        <w:tc>
          <w:tcPr>
            <w:tcW w:w="1664"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OEM</w:t>
            </w:r>
            <w:r>
              <w:rPr>
                <w:rFonts w:ascii="宋体" w:hAnsi="宋体" w:cs="宋体" w:eastAsia="宋体" w:hint="default"/>
                <w:spacing w:val="-5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1"/>
              <w:jc w:val="right"/>
              <w:rPr>
                <w:rFonts w:ascii="Arial Narrow" w:hAnsi="Arial Narrow" w:cs="Arial Narrow" w:eastAsia="Arial Narrow" w:hint="default"/>
                <w:sz w:val="21"/>
                <w:szCs w:val="21"/>
              </w:rPr>
            </w:pPr>
            <w:r>
              <w:rPr>
                <w:rFonts w:ascii="Arial Narrow"/>
                <w:spacing w:val="-2"/>
                <w:sz w:val="21"/>
              </w:rPr>
              <w:t>6,992,887,887.87</w:t>
            </w:r>
            <w:r>
              <w:rPr>
                <w:rFonts w:ascii="Arial Narrow"/>
                <w:sz w:val="21"/>
              </w:rPr>
            </w:r>
          </w:p>
        </w:tc>
        <w:tc>
          <w:tcPr>
            <w:tcW w:w="17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39"/>
              <w:jc w:val="right"/>
              <w:rPr>
                <w:rFonts w:ascii="Arial Narrow" w:hAnsi="Arial Narrow" w:cs="Arial Narrow" w:eastAsia="Arial Narrow" w:hint="default"/>
                <w:sz w:val="21"/>
                <w:szCs w:val="21"/>
              </w:rPr>
            </w:pPr>
            <w:r>
              <w:rPr>
                <w:rFonts w:ascii="Arial Narrow"/>
                <w:spacing w:val="-2"/>
                <w:sz w:val="21"/>
              </w:rPr>
              <w:t>6,841,278,353.19</w:t>
            </w:r>
            <w:r>
              <w:rPr>
                <w:rFonts w:ascii="Arial Narrow"/>
                <w:sz w:val="21"/>
              </w:rPr>
            </w: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41"/>
              <w:jc w:val="right"/>
              <w:rPr>
                <w:rFonts w:ascii="Arial Narrow" w:hAnsi="Arial Narrow" w:cs="Arial Narrow" w:eastAsia="Arial Narrow" w:hint="default"/>
                <w:sz w:val="21"/>
                <w:szCs w:val="21"/>
              </w:rPr>
            </w:pPr>
            <w:r>
              <w:rPr>
                <w:rFonts w:ascii="Arial Narrow"/>
                <w:spacing w:val="-2"/>
                <w:sz w:val="21"/>
              </w:rPr>
              <w:t>8,172,367,311.52</w:t>
            </w:r>
            <w:r>
              <w:rPr>
                <w:rFonts w:ascii="Arial Narrow"/>
                <w:sz w:val="21"/>
              </w:rPr>
            </w:r>
          </w:p>
        </w:tc>
        <w:tc>
          <w:tcPr>
            <w:tcW w:w="16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Narrow" w:hAnsi="Arial Narrow" w:cs="Arial Narrow" w:eastAsia="Arial Narrow" w:hint="default"/>
                <w:sz w:val="21"/>
                <w:szCs w:val="21"/>
              </w:rPr>
            </w:pPr>
            <w:r>
              <w:rPr>
                <w:rFonts w:ascii="Arial Narrow"/>
                <w:spacing w:val="-2"/>
                <w:sz w:val="21"/>
              </w:rPr>
              <w:t>8,096,410,946.13</w:t>
            </w:r>
            <w:r>
              <w:rPr>
                <w:rFonts w:ascii="Arial Narrow"/>
                <w:sz w:val="21"/>
              </w:rPr>
            </w:r>
          </w:p>
        </w:tc>
      </w:tr>
      <w:tr>
        <w:trPr>
          <w:trHeight w:val="265" w:hRule="exact"/>
        </w:trPr>
        <w:tc>
          <w:tcPr>
            <w:tcW w:w="1664" w:type="dxa"/>
            <w:tcBorders>
              <w:top w:val="nil" w:sz="6" w:space="0" w:color="auto"/>
              <w:left w:val="nil" w:sz="6" w:space="0" w:color="auto"/>
              <w:bottom w:val="single" w:sz="12" w:space="0" w:color="000000"/>
              <w:right w:val="nil" w:sz="6" w:space="0" w:color="auto"/>
            </w:tcBorders>
          </w:tcPr>
          <w:p>
            <w:pPr>
              <w:pStyle w:val="TableParagraph"/>
              <w:spacing w:line="231" w:lineRule="exact"/>
              <w:ind w:left="62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64"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41"/>
              <w:jc w:val="right"/>
              <w:rPr>
                <w:rFonts w:ascii="Arial Narrow" w:hAnsi="Arial Narrow" w:cs="Arial Narrow" w:eastAsia="Arial Narrow" w:hint="default"/>
                <w:sz w:val="21"/>
                <w:szCs w:val="21"/>
              </w:rPr>
            </w:pPr>
            <w:r>
              <w:rPr>
                <w:rFonts w:ascii="Arial Narrow"/>
                <w:b/>
                <w:spacing w:val="-1"/>
                <w:sz w:val="21"/>
              </w:rPr>
              <w:t>13,837,462,084.35</w:t>
            </w:r>
            <w:r>
              <w:rPr>
                <w:rFonts w:ascii="Arial Narrow"/>
                <w:spacing w:val="-1"/>
                <w:sz w:val="21"/>
              </w:rPr>
            </w:r>
          </w:p>
        </w:tc>
        <w:tc>
          <w:tcPr>
            <w:tcW w:w="172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38"/>
              <w:jc w:val="right"/>
              <w:rPr>
                <w:rFonts w:ascii="Arial Narrow" w:hAnsi="Arial Narrow" w:cs="Arial Narrow" w:eastAsia="Arial Narrow" w:hint="default"/>
                <w:sz w:val="21"/>
                <w:szCs w:val="21"/>
              </w:rPr>
            </w:pPr>
            <w:r>
              <w:rPr>
                <w:rFonts w:ascii="Arial Narrow"/>
                <w:b/>
                <w:spacing w:val="-1"/>
                <w:sz w:val="21"/>
              </w:rPr>
              <w:t>13,456,039,352.30</w:t>
            </w:r>
            <w:r>
              <w:rPr>
                <w:rFonts w:ascii="Arial Narrow"/>
                <w:spacing w:val="-1"/>
                <w:sz w:val="21"/>
              </w:rPr>
            </w:r>
          </w:p>
        </w:tc>
        <w:tc>
          <w:tcPr>
            <w:tcW w:w="172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40"/>
              <w:jc w:val="right"/>
              <w:rPr>
                <w:rFonts w:ascii="Arial Narrow" w:hAnsi="Arial Narrow" w:cs="Arial Narrow" w:eastAsia="Arial Narrow" w:hint="default"/>
                <w:sz w:val="21"/>
                <w:szCs w:val="21"/>
              </w:rPr>
            </w:pPr>
            <w:r>
              <w:rPr>
                <w:rFonts w:ascii="Arial Narrow"/>
                <w:b/>
                <w:spacing w:val="-1"/>
                <w:sz w:val="21"/>
              </w:rPr>
              <w:t>12,993,861,175.05</w:t>
            </w:r>
            <w:r>
              <w:rPr>
                <w:rFonts w:ascii="Arial Narrow"/>
                <w:spacing w:val="-1"/>
                <w:sz w:val="21"/>
              </w:rPr>
            </w:r>
          </w:p>
        </w:tc>
        <w:tc>
          <w:tcPr>
            <w:tcW w:w="1681"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b/>
                <w:spacing w:val="-1"/>
                <w:sz w:val="21"/>
              </w:rPr>
              <w:t>12,745,545,424.60</w:t>
            </w:r>
            <w:r>
              <w:rPr>
                <w:rFonts w:ascii="Arial Narrow"/>
                <w:spacing w:val="-1"/>
                <w:sz w:val="21"/>
              </w:rPr>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spacing w:before="31"/>
        <w:ind w:left="56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184"/>
          <w:pgSz w:w="11900" w:h="16840"/>
          <w:pgMar w:header="898" w:footer="903" w:top="1720" w:bottom="1100" w:left="156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95"/>
        <w:ind w:left="621" w:right="0" w:firstLine="0"/>
        <w:jc w:val="left"/>
        <w:rPr>
          <w:rFonts w:ascii="宋体" w:hAnsi="宋体" w:cs="宋体" w:eastAsia="宋体" w:hint="default"/>
          <w:sz w:val="22"/>
          <w:szCs w:val="22"/>
        </w:rPr>
      </w:pPr>
      <w:r>
        <w:rPr/>
        <w:pict>
          <v:group style="position:absolute;margin-left:80.459999pt;margin-top:25.777939pt;width:433.7pt;height:105.5pt;mso-position-horizontal-relative:page;mso-position-vertical-relative:paragraph;z-index:-918232" coordorigin="1609,516" coordsize="8674,2110">
            <v:group style="position:absolute;left:1614;top:520;width:2188;height:2" coordorigin="1614,520" coordsize="2188,2">
              <v:shape style="position:absolute;left:1614;top:520;width:2188;height:2" coordorigin="1614,520" coordsize="2188,0" path="m1614,520l3802,520e" filled="false" stroked="true" strokeweight=".48pt" strokecolor="#000000">
                <v:path arrowok="t"/>
              </v:shape>
            </v:group>
            <v:group style="position:absolute;left:1614;top:540;width:2188;height:2" coordorigin="1614,540" coordsize="2188,2">
              <v:shape style="position:absolute;left:1614;top:540;width:2188;height:2" coordorigin="1614,540" coordsize="2188,0" path="m1614,540l3802,540e" filled="false" stroked="true" strokeweight=".48pt" strokecolor="#000000">
                <v:path arrowok="t"/>
              </v:shape>
            </v:group>
            <v:group style="position:absolute;left:3802;top:520;width:29;height:2" coordorigin="3802,520" coordsize="29,2">
              <v:shape style="position:absolute;left:3802;top:520;width:29;height:2" coordorigin="3802,520" coordsize="29,0" path="m3802,520l3830,520e" filled="false" stroked="true" strokeweight=".48pt" strokecolor="#000000">
                <v:path arrowok="t"/>
              </v:shape>
            </v:group>
            <v:group style="position:absolute;left:3802;top:540;width:29;height:2" coordorigin="3802,540" coordsize="29,2">
              <v:shape style="position:absolute;left:3802;top:540;width:29;height:2" coordorigin="3802,540" coordsize="29,0" path="m3802,540l3830,540e" filled="false" stroked="true" strokeweight=".48pt" strokecolor="#000000">
                <v:path arrowok="t"/>
              </v:shape>
            </v:group>
            <v:group style="position:absolute;left:3830;top:520;width:3308;height:2" coordorigin="3830,520" coordsize="3308,2">
              <v:shape style="position:absolute;left:3830;top:520;width:3308;height:2" coordorigin="3830,520" coordsize="3308,0" path="m3830,520l7138,520e" filled="false" stroked="true" strokeweight=".48pt" strokecolor="#000000">
                <v:path arrowok="t"/>
              </v:shape>
            </v:group>
            <v:group style="position:absolute;left:3830;top:540;width:3308;height:2" coordorigin="3830,540" coordsize="3308,2">
              <v:shape style="position:absolute;left:3830;top:540;width:3308;height:2" coordorigin="3830,540" coordsize="3308,0" path="m3830,540l7138,540e" filled="false" stroked="true" strokeweight=".48pt" strokecolor="#000000">
                <v:path arrowok="t"/>
              </v:shape>
            </v:group>
            <v:group style="position:absolute;left:7138;top:520;width:29;height:2" coordorigin="7138,520" coordsize="29,2">
              <v:shape style="position:absolute;left:7138;top:520;width:29;height:2" coordorigin="7138,520" coordsize="29,0" path="m7138,520l7166,520e" filled="false" stroked="true" strokeweight=".48pt" strokecolor="#000000">
                <v:path arrowok="t"/>
              </v:shape>
            </v:group>
            <v:group style="position:absolute;left:7138;top:540;width:29;height:2" coordorigin="7138,540" coordsize="29,2">
              <v:shape style="position:absolute;left:7138;top:540;width:29;height:2" coordorigin="7138,540" coordsize="29,0" path="m7138,540l7166,540e" filled="false" stroked="true" strokeweight=".48pt" strokecolor="#000000">
                <v:path arrowok="t"/>
              </v:shape>
            </v:group>
            <v:group style="position:absolute;left:7166;top:520;width:3112;height:2" coordorigin="7166,520" coordsize="3112,2">
              <v:shape style="position:absolute;left:7166;top:520;width:3112;height:2" coordorigin="7166,520" coordsize="3112,0" path="m7166,520l10278,520e" filled="false" stroked="true" strokeweight=".48pt" strokecolor="#000000">
                <v:path arrowok="t"/>
              </v:shape>
            </v:group>
            <v:group style="position:absolute;left:7166;top:540;width:3112;height:2" coordorigin="7166,540" coordsize="3112,2">
              <v:shape style="position:absolute;left:7166;top:540;width:3112;height:2" coordorigin="7166,540" coordsize="3112,0" path="m7166,540l10278,540e" filled="false" stroked="true" strokeweight=".48pt" strokecolor="#000000">
                <v:path arrowok="t"/>
              </v:shape>
              <v:shape style="position:absolute;left:1614;top:544;width:8665;height:2081" type="#_x0000_t75" stroked="false">
                <v:imagedata r:id="rId190" o:title=""/>
              </v:shape>
              <v:shape style="position:absolute;left:2332;top:672;width:86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地区名称</w:t>
                      </w:r>
                      <w:r>
                        <w:rPr>
                          <w:rFonts w:ascii="宋体" w:hAnsi="宋体" w:cs="宋体" w:eastAsia="宋体" w:hint="default"/>
                          <w:w w:val="90"/>
                          <w:sz w:val="21"/>
                          <w:szCs w:val="21"/>
                        </w:rPr>
                        <w:t> </w:t>
                      </w:r>
                      <w:r>
                        <w:rPr>
                          <w:rFonts w:ascii="宋体" w:hAnsi="宋体" w:cs="宋体" w:eastAsia="宋体" w:hint="default"/>
                          <w:sz w:val="21"/>
                          <w:szCs w:val="21"/>
                        </w:rPr>
                      </w:r>
                    </w:p>
                  </w:txbxContent>
                </v:textbox>
                <w10:wrap type="none"/>
              </v:shape>
              <v:shape style="position:absolute;left:5190;top:557;width:671;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xbxContent>
                </v:textbox>
                <w10:wrap type="none"/>
              </v:shape>
              <v:shape style="position:absolute;left:4260;top:817;width:86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营业收入</w:t>
                      </w:r>
                      <w:r>
                        <w:rPr>
                          <w:rFonts w:ascii="宋体" w:hAnsi="宋体" w:cs="宋体" w:eastAsia="宋体" w:hint="default"/>
                          <w:w w:val="95"/>
                          <w:sz w:val="21"/>
                          <w:szCs w:val="21"/>
                        </w:rPr>
                        <w:t> </w:t>
                      </w:r>
                      <w:r>
                        <w:rPr>
                          <w:rFonts w:ascii="宋体" w:hAnsi="宋体" w:cs="宋体" w:eastAsia="宋体" w:hint="default"/>
                          <w:sz w:val="21"/>
                          <w:szCs w:val="21"/>
                        </w:rPr>
                      </w:r>
                    </w:p>
                  </w:txbxContent>
                </v:textbox>
                <w10:wrap type="none"/>
              </v:shape>
              <v:shape style="position:absolute;left:5930;top:817;width:86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w w:val="95"/>
                          <w:sz w:val="21"/>
                          <w:szCs w:val="21"/>
                        </w:rPr>
                        <w:t>营业成本</w:t>
                      </w:r>
                      <w:r>
                        <w:rPr>
                          <w:rFonts w:ascii="宋体" w:hAnsi="宋体" w:cs="宋体" w:eastAsia="宋体" w:hint="default"/>
                          <w:w w:val="95"/>
                          <w:sz w:val="21"/>
                          <w:szCs w:val="21"/>
                        </w:rPr>
                        <w:t> </w:t>
                      </w:r>
                      <w:r>
                        <w:rPr>
                          <w:rFonts w:ascii="宋体" w:hAnsi="宋体" w:cs="宋体" w:eastAsia="宋体" w:hint="default"/>
                          <w:sz w:val="21"/>
                          <w:szCs w:val="21"/>
                        </w:rPr>
                      </w:r>
                    </w:p>
                  </w:txbxContent>
                </v:textbox>
                <w10:wrap type="none"/>
              </v:shape>
              <v:shape style="position:absolute;left:7526;top:557;width:2433;height:471" type="#_x0000_t202" filled="false" stroked="false">
                <v:textbox inset="0,0,0,0">
                  <w:txbxContent>
                    <w:p>
                      <w:pPr>
                        <w:spacing w:line="203" w:lineRule="exact" w:before="0"/>
                        <w:ind w:left="40" w:right="0" w:firstLine="0"/>
                        <w:jc w:val="center"/>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tabs>
                          <w:tab w:pos="1570" w:val="left" w:leader="none"/>
                        </w:tabs>
                        <w:spacing w:line="268" w:lineRule="exact" w:before="0"/>
                        <w:ind w:left="-1" w:right="0" w:firstLine="0"/>
                        <w:jc w:val="center"/>
                        <w:rPr>
                          <w:rFonts w:ascii="宋体" w:hAnsi="宋体" w:cs="宋体" w:eastAsia="宋体" w:hint="default"/>
                          <w:sz w:val="21"/>
                          <w:szCs w:val="21"/>
                        </w:rPr>
                      </w:pPr>
                      <w:r>
                        <w:rPr>
                          <w:rFonts w:ascii="宋体" w:hAnsi="宋体" w:cs="宋体" w:eastAsia="宋体" w:hint="default"/>
                          <w:spacing w:val="-2"/>
                          <w:w w:val="90"/>
                          <w:sz w:val="21"/>
                          <w:szCs w:val="21"/>
                        </w:rPr>
                        <w:t>营业收入</w:t>
                      </w:r>
                      <w:r>
                        <w:rPr>
                          <w:rFonts w:ascii="宋体" w:hAnsi="宋体" w:cs="宋体" w:eastAsia="宋体" w:hint="default"/>
                          <w:spacing w:val="-2"/>
                          <w:w w:val="90"/>
                          <w:sz w:val="21"/>
                          <w:szCs w:val="21"/>
                        </w:rPr>
                        <w:tab/>
                      </w:r>
                      <w:r>
                        <w:rPr>
                          <w:rFonts w:ascii="宋体" w:hAnsi="宋体" w:cs="宋体" w:eastAsia="宋体" w:hint="default"/>
                          <w:spacing w:val="-2"/>
                          <w:w w:val="95"/>
                          <w:sz w:val="21"/>
                          <w:szCs w:val="21"/>
                        </w:rPr>
                        <w:t>营业成本</w:t>
                      </w:r>
                      <w:r>
                        <w:rPr>
                          <w:rFonts w:ascii="宋体" w:hAnsi="宋体" w:cs="宋体" w:eastAsia="宋体" w:hint="default"/>
                          <w:spacing w:val="-2"/>
                          <w:w w:val="95"/>
                          <w:sz w:val="21"/>
                          <w:szCs w:val="21"/>
                        </w:rPr>
                        <w:t> </w:t>
                      </w:r>
                      <w:r>
                        <w:rPr>
                          <w:rFonts w:ascii="宋体" w:hAnsi="宋体" w:cs="宋体" w:eastAsia="宋体" w:hint="default"/>
                          <w:spacing w:val="-2"/>
                          <w:sz w:val="21"/>
                          <w:szCs w:val="21"/>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pacing w:val="19"/>
          <w:sz w:val="22"/>
          <w:szCs w:val="22"/>
        </w:rPr>
      </w:r>
      <w:r>
        <w:rPr>
          <w:rFonts w:ascii="宋体" w:hAnsi="宋体" w:cs="宋体" w:eastAsia="宋体" w:hint="default"/>
          <w:sz w:val="22"/>
          <w:szCs w:val="22"/>
        </w:rPr>
        <w:t>主营业务—按地区分类</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tbl>
      <w:tblPr>
        <w:tblW w:w="0" w:type="auto"/>
        <w:jc w:val="left"/>
        <w:tblInd w:w="113" w:type="dxa"/>
        <w:tblLayout w:type="fixed"/>
        <w:tblCellMar>
          <w:top w:w="0" w:type="dxa"/>
          <w:left w:w="0" w:type="dxa"/>
          <w:bottom w:w="0" w:type="dxa"/>
          <w:right w:w="0" w:type="dxa"/>
        </w:tblCellMar>
        <w:tblLook w:val="01E0"/>
      </w:tblPr>
      <w:tblGrid>
        <w:gridCol w:w="2207"/>
        <w:gridCol w:w="1665"/>
        <w:gridCol w:w="1670"/>
        <w:gridCol w:w="1569"/>
        <w:gridCol w:w="1553"/>
      </w:tblGrid>
      <w:tr>
        <w:trPr>
          <w:trHeight w:val="336"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269" w:lineRule="exact"/>
              <w:ind w:left="114" w:right="0"/>
              <w:jc w:val="left"/>
              <w:rPr>
                <w:rFonts w:ascii="宋体" w:hAnsi="宋体" w:cs="宋体" w:eastAsia="宋体" w:hint="default"/>
                <w:sz w:val="21"/>
                <w:szCs w:val="21"/>
              </w:rPr>
            </w:pPr>
            <w:r>
              <w:rPr>
                <w:rFonts w:ascii="宋体" w:hAnsi="宋体" w:cs="宋体" w:eastAsia="宋体" w:hint="default"/>
                <w:spacing w:val="-3"/>
                <w:sz w:val="21"/>
                <w:szCs w:val="21"/>
              </w:rPr>
              <w:t>中国（含香港）</w:t>
            </w:r>
            <w:r>
              <w:rPr>
                <w:rFonts w:ascii="宋体" w:hAnsi="宋体" w:cs="宋体" w:eastAsia="宋体" w:hint="default"/>
                <w:spacing w:val="-3"/>
                <w:sz w:val="21"/>
                <w:szCs w:val="21"/>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15"/>
              <w:jc w:val="right"/>
              <w:rPr>
                <w:rFonts w:ascii="Arial Narrow" w:hAnsi="Arial Narrow" w:cs="Arial Narrow" w:eastAsia="Arial Narrow" w:hint="default"/>
                <w:sz w:val="21"/>
                <w:szCs w:val="21"/>
              </w:rPr>
            </w:pPr>
            <w:r>
              <w:rPr>
                <w:rFonts w:ascii="Arial Narrow"/>
                <w:spacing w:val="-2"/>
                <w:sz w:val="21"/>
              </w:rPr>
              <w:t>1,500,793,000.77</w:t>
            </w:r>
            <w:r>
              <w:rPr>
                <w:rFonts w:ascii="Arial Narrow"/>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5"/>
              <w:jc w:val="right"/>
              <w:rPr>
                <w:rFonts w:ascii="Arial Narrow" w:hAnsi="Arial Narrow" w:cs="Arial Narrow" w:eastAsia="Arial Narrow" w:hint="default"/>
                <w:sz w:val="21"/>
                <w:szCs w:val="21"/>
              </w:rPr>
            </w:pPr>
            <w:r>
              <w:rPr>
                <w:rFonts w:ascii="Arial Narrow"/>
                <w:spacing w:val="-2"/>
                <w:sz w:val="21"/>
              </w:rPr>
              <w:t>1,355,873,988.69</w:t>
            </w:r>
            <w:r>
              <w:rPr>
                <w:rFonts w:ascii="Arial Narrow"/>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57"/>
              <w:jc w:val="right"/>
              <w:rPr>
                <w:rFonts w:ascii="Arial Narrow" w:hAnsi="Arial Narrow" w:cs="Arial Narrow" w:eastAsia="Arial Narrow" w:hint="default"/>
                <w:sz w:val="21"/>
                <w:szCs w:val="21"/>
              </w:rPr>
            </w:pPr>
            <w:r>
              <w:rPr>
                <w:rFonts w:ascii="Arial Narrow"/>
                <w:w w:val="85"/>
                <w:sz w:val="21"/>
              </w:rPr>
              <w:t>1,801,609,288.46</w:t>
            </w:r>
            <w:r>
              <w:rPr>
                <w:rFonts w:ascii="Arial Narrow"/>
                <w:sz w:val="21"/>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Arial Narrow" w:hAnsi="Arial Narrow" w:cs="Arial Narrow" w:eastAsia="Arial Narrow" w:hint="default"/>
                <w:sz w:val="21"/>
                <w:szCs w:val="21"/>
              </w:rPr>
            </w:pPr>
            <w:r>
              <w:rPr>
                <w:rFonts w:ascii="Arial Narrow"/>
                <w:w w:val="85"/>
                <w:sz w:val="21"/>
              </w:rPr>
              <w:t>1,699,866,094.21</w:t>
            </w:r>
            <w:r>
              <w:rPr>
                <w:rFonts w:ascii="Arial Narrow"/>
                <w:sz w:val="21"/>
              </w:rPr>
            </w:r>
          </w:p>
        </w:tc>
      </w:tr>
      <w:tr>
        <w:trPr>
          <w:trHeight w:val="332"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264" w:lineRule="exact"/>
              <w:ind w:left="114" w:right="0"/>
              <w:jc w:val="left"/>
              <w:rPr>
                <w:rFonts w:ascii="宋体" w:hAnsi="宋体" w:cs="宋体" w:eastAsia="宋体" w:hint="default"/>
                <w:sz w:val="21"/>
                <w:szCs w:val="21"/>
              </w:rPr>
            </w:pPr>
            <w:r>
              <w:rPr>
                <w:rFonts w:ascii="宋体" w:hAnsi="宋体" w:cs="宋体" w:eastAsia="宋体" w:hint="default"/>
                <w:spacing w:val="-3"/>
                <w:w w:val="95"/>
                <w:sz w:val="21"/>
                <w:szCs w:val="21"/>
              </w:rPr>
              <w:t>亚太地区（除中国外）</w:t>
            </w:r>
            <w:r>
              <w:rPr>
                <w:rFonts w:ascii="宋体" w:hAnsi="宋体" w:cs="宋体" w:eastAsia="宋体" w:hint="default"/>
                <w:w w:val="95"/>
                <w:sz w:val="21"/>
                <w:szCs w:val="21"/>
              </w:rPr>
              <w:t> </w:t>
            </w:r>
            <w:r>
              <w:rPr>
                <w:rFonts w:ascii="宋体" w:hAnsi="宋体" w:cs="宋体" w:eastAsia="宋体" w:hint="default"/>
                <w:sz w:val="21"/>
                <w:szCs w:val="21"/>
              </w:rPr>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5"/>
              <w:jc w:val="right"/>
              <w:rPr>
                <w:rFonts w:ascii="Arial Narrow" w:hAnsi="Arial Narrow" w:cs="Arial Narrow" w:eastAsia="Arial Narrow" w:hint="default"/>
                <w:sz w:val="21"/>
                <w:szCs w:val="21"/>
              </w:rPr>
            </w:pPr>
            <w:r>
              <w:rPr>
                <w:rFonts w:ascii="Arial Narrow"/>
                <w:spacing w:val="-2"/>
                <w:sz w:val="21"/>
              </w:rPr>
              <w:t>5,524,541,164.90</w:t>
            </w:r>
            <w:r>
              <w:rPr>
                <w:rFonts w:ascii="Arial Narrow"/>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5"/>
              <w:jc w:val="right"/>
              <w:rPr>
                <w:rFonts w:ascii="Arial Narrow" w:hAnsi="Arial Narrow" w:cs="Arial Narrow" w:eastAsia="Arial Narrow" w:hint="default"/>
                <w:sz w:val="21"/>
                <w:szCs w:val="21"/>
              </w:rPr>
            </w:pPr>
            <w:r>
              <w:rPr>
                <w:rFonts w:ascii="Arial Narrow"/>
                <w:spacing w:val="-2"/>
                <w:sz w:val="21"/>
              </w:rPr>
              <w:t>5,369,280,376.42</w:t>
            </w:r>
            <w:r>
              <w:rPr>
                <w:rFonts w:ascii="Arial Narrow"/>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57"/>
              <w:jc w:val="right"/>
              <w:rPr>
                <w:rFonts w:ascii="Arial Narrow" w:hAnsi="Arial Narrow" w:cs="Arial Narrow" w:eastAsia="Arial Narrow" w:hint="default"/>
                <w:sz w:val="21"/>
                <w:szCs w:val="21"/>
              </w:rPr>
            </w:pPr>
            <w:r>
              <w:rPr>
                <w:rFonts w:ascii="Arial Narrow"/>
                <w:w w:val="85"/>
                <w:sz w:val="21"/>
              </w:rPr>
              <w:t>3,155,188,879.23</w:t>
            </w:r>
            <w:r>
              <w:rPr>
                <w:rFonts w:ascii="Arial Narrow"/>
                <w:sz w:val="21"/>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21"/>
                <w:szCs w:val="21"/>
              </w:rPr>
            </w:pPr>
            <w:r>
              <w:rPr>
                <w:rFonts w:ascii="Arial Narrow"/>
                <w:w w:val="85"/>
                <w:sz w:val="21"/>
              </w:rPr>
              <w:t>3,059,620,991.73</w:t>
            </w:r>
            <w:r>
              <w:rPr>
                <w:rFonts w:ascii="Arial Narrow"/>
                <w:sz w:val="21"/>
              </w:rPr>
            </w:r>
          </w:p>
        </w:tc>
      </w:tr>
      <w:tr>
        <w:trPr>
          <w:trHeight w:val="332"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1"/>
                <w:szCs w:val="21"/>
              </w:rPr>
            </w:pPr>
            <w:r>
              <w:rPr>
                <w:rFonts w:ascii="宋体" w:hAnsi="宋体" w:cs="宋体" w:eastAsia="宋体" w:hint="default"/>
                <w:sz w:val="21"/>
                <w:szCs w:val="21"/>
              </w:rPr>
              <w:t>北美洲</w:t>
            </w:r>
            <w:r>
              <w:rPr>
                <w:rFonts w:ascii="宋体" w:hAnsi="宋体" w:cs="宋体" w:eastAsia="宋体" w:hint="default"/>
                <w:sz w:val="21"/>
                <w:szCs w:val="21"/>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5"/>
              <w:jc w:val="right"/>
              <w:rPr>
                <w:rFonts w:ascii="Arial Narrow" w:hAnsi="Arial Narrow" w:cs="Arial Narrow" w:eastAsia="Arial Narrow" w:hint="default"/>
                <w:sz w:val="21"/>
                <w:szCs w:val="21"/>
              </w:rPr>
            </w:pPr>
            <w:r>
              <w:rPr>
                <w:rFonts w:ascii="Arial Narrow"/>
                <w:spacing w:val="-2"/>
                <w:sz w:val="21"/>
              </w:rPr>
              <w:t>6,796,072,757.05</w:t>
            </w:r>
            <w:r>
              <w:rPr>
                <w:rFonts w:ascii="Arial Narrow"/>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Arial Narrow" w:hAnsi="Arial Narrow" w:cs="Arial Narrow" w:eastAsia="Arial Narrow" w:hint="default"/>
                <w:sz w:val="21"/>
                <w:szCs w:val="21"/>
              </w:rPr>
            </w:pPr>
            <w:r>
              <w:rPr>
                <w:rFonts w:ascii="Arial Narrow"/>
                <w:spacing w:val="-2"/>
                <w:sz w:val="21"/>
              </w:rPr>
              <w:t>6,721,011,062.79</w:t>
            </w:r>
            <w:r>
              <w:rPr>
                <w:rFonts w:ascii="Arial Narrow"/>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7"/>
              <w:jc w:val="right"/>
              <w:rPr>
                <w:rFonts w:ascii="Arial Narrow" w:hAnsi="Arial Narrow" w:cs="Arial Narrow" w:eastAsia="Arial Narrow" w:hint="default"/>
                <w:sz w:val="21"/>
                <w:szCs w:val="21"/>
              </w:rPr>
            </w:pPr>
            <w:r>
              <w:rPr>
                <w:rFonts w:ascii="Arial Narrow"/>
                <w:w w:val="85"/>
                <w:sz w:val="21"/>
              </w:rPr>
              <w:t>8,022,322,783.40</w:t>
            </w:r>
            <w:r>
              <w:rPr>
                <w:rFonts w:ascii="Arial Narrow"/>
                <w:sz w:val="21"/>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8"/>
              <w:jc w:val="right"/>
              <w:rPr>
                <w:rFonts w:ascii="Arial Narrow" w:hAnsi="Arial Narrow" w:cs="Arial Narrow" w:eastAsia="Arial Narrow" w:hint="default"/>
                <w:sz w:val="21"/>
                <w:szCs w:val="21"/>
              </w:rPr>
            </w:pPr>
            <w:r>
              <w:rPr>
                <w:rFonts w:ascii="Arial Narrow"/>
                <w:w w:val="85"/>
                <w:sz w:val="21"/>
              </w:rPr>
              <w:t>7,975,275,496.47</w:t>
            </w:r>
            <w:r>
              <w:rPr>
                <w:rFonts w:ascii="Arial Narrow"/>
                <w:sz w:val="21"/>
              </w:rPr>
            </w:r>
          </w:p>
        </w:tc>
      </w:tr>
      <w:tr>
        <w:trPr>
          <w:trHeight w:val="314" w:hRule="exact"/>
        </w:trPr>
        <w:tc>
          <w:tcPr>
            <w:tcW w:w="2207"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1"/>
                <w:szCs w:val="21"/>
              </w:rPr>
            </w:pPr>
            <w:r>
              <w:rPr>
                <w:rFonts w:ascii="宋体" w:hAnsi="宋体" w:cs="宋体" w:eastAsia="宋体" w:hint="default"/>
                <w:sz w:val="21"/>
                <w:szCs w:val="21"/>
              </w:rPr>
              <w:t>其他地区</w:t>
            </w:r>
            <w:r>
              <w:rPr>
                <w:rFonts w:ascii="宋体" w:hAnsi="宋体" w:cs="宋体" w:eastAsia="宋体" w:hint="default"/>
                <w:sz w:val="21"/>
                <w:szCs w:val="21"/>
              </w:rPr>
              <w:t> </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13"/>
              <w:jc w:val="right"/>
              <w:rPr>
                <w:rFonts w:ascii="Arial Narrow" w:hAnsi="Arial Narrow" w:cs="Arial Narrow" w:eastAsia="Arial Narrow" w:hint="default"/>
                <w:sz w:val="21"/>
                <w:szCs w:val="21"/>
              </w:rPr>
            </w:pPr>
            <w:r>
              <w:rPr>
                <w:rFonts w:ascii="Arial Narrow"/>
                <w:spacing w:val="-2"/>
                <w:sz w:val="21"/>
              </w:rPr>
              <w:t>16,055,161.63</w:t>
            </w:r>
            <w:r>
              <w:rPr>
                <w:rFonts w:ascii="Arial Narrow"/>
                <w:sz w:val="21"/>
              </w:rPr>
            </w:r>
          </w:p>
        </w:tc>
        <w:tc>
          <w:tcPr>
            <w:tcW w:w="167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15"/>
              <w:jc w:val="right"/>
              <w:rPr>
                <w:rFonts w:ascii="Arial Narrow" w:hAnsi="Arial Narrow" w:cs="Arial Narrow" w:eastAsia="Arial Narrow" w:hint="default"/>
                <w:sz w:val="21"/>
                <w:szCs w:val="21"/>
              </w:rPr>
            </w:pPr>
            <w:r>
              <w:rPr>
                <w:rFonts w:ascii="Arial Narrow"/>
                <w:spacing w:val="-2"/>
                <w:sz w:val="21"/>
              </w:rPr>
              <w:t>9,873,924.40</w:t>
            </w:r>
            <w:r>
              <w:rPr>
                <w:rFonts w:ascii="Arial Narrow"/>
                <w:sz w:val="21"/>
              </w:rPr>
            </w:r>
          </w:p>
        </w:tc>
        <w:tc>
          <w:tcPr>
            <w:tcW w:w="1569"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58"/>
              <w:jc w:val="right"/>
              <w:rPr>
                <w:rFonts w:ascii="Arial Narrow" w:hAnsi="Arial Narrow" w:cs="Arial Narrow" w:eastAsia="Arial Narrow" w:hint="default"/>
                <w:sz w:val="21"/>
                <w:szCs w:val="21"/>
              </w:rPr>
            </w:pPr>
            <w:r>
              <w:rPr>
                <w:rFonts w:ascii="Arial Narrow"/>
                <w:w w:val="85"/>
                <w:sz w:val="21"/>
              </w:rPr>
              <w:t>14,740,223.96</w:t>
            </w:r>
            <w:r>
              <w:rPr>
                <w:rFonts w:ascii="Arial Narrow"/>
                <w:sz w:val="21"/>
              </w:rPr>
            </w: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Arial Narrow" w:hAnsi="Arial Narrow" w:cs="Arial Narrow" w:eastAsia="Arial Narrow" w:hint="default"/>
                <w:sz w:val="21"/>
                <w:szCs w:val="21"/>
              </w:rPr>
            </w:pPr>
            <w:r>
              <w:rPr>
                <w:rFonts w:ascii="Arial Narrow"/>
                <w:w w:val="85"/>
                <w:sz w:val="21"/>
              </w:rPr>
              <w:t>10,782,842.19</w:t>
            </w:r>
            <w:r>
              <w:rPr>
                <w:rFonts w:ascii="Arial Narrow"/>
                <w:sz w:val="21"/>
              </w:rPr>
            </w:r>
          </w:p>
        </w:tc>
      </w:tr>
      <w:tr>
        <w:trPr>
          <w:trHeight w:val="280" w:hRule="exact"/>
        </w:trPr>
        <w:tc>
          <w:tcPr>
            <w:tcW w:w="2207" w:type="dxa"/>
            <w:tcBorders>
              <w:top w:val="nil" w:sz="6" w:space="0" w:color="auto"/>
              <w:left w:val="nil" w:sz="6" w:space="0" w:color="auto"/>
              <w:bottom w:val="single" w:sz="12" w:space="0" w:color="000000"/>
              <w:right w:val="nil" w:sz="6" w:space="0" w:color="auto"/>
            </w:tcBorders>
          </w:tcPr>
          <w:p>
            <w:pPr>
              <w:pStyle w:val="TableParagraph"/>
              <w:spacing w:line="246" w:lineRule="exact"/>
              <w:ind w:left="8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65"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14"/>
              <w:jc w:val="right"/>
              <w:rPr>
                <w:rFonts w:ascii="Arial Narrow" w:hAnsi="Arial Narrow" w:cs="Arial Narrow" w:eastAsia="Arial Narrow" w:hint="default"/>
                <w:sz w:val="21"/>
                <w:szCs w:val="21"/>
              </w:rPr>
            </w:pPr>
            <w:r>
              <w:rPr>
                <w:rFonts w:ascii="Arial Narrow"/>
                <w:b/>
                <w:spacing w:val="-1"/>
                <w:sz w:val="21"/>
              </w:rPr>
              <w:t>13,837,462,084.35</w:t>
            </w:r>
            <w:r>
              <w:rPr>
                <w:rFonts w:ascii="Arial Narrow"/>
                <w:spacing w:val="-1"/>
                <w:sz w:val="21"/>
              </w:rPr>
            </w:r>
          </w:p>
        </w:tc>
        <w:tc>
          <w:tcPr>
            <w:tcW w:w="1670"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16"/>
              <w:jc w:val="right"/>
              <w:rPr>
                <w:rFonts w:ascii="Arial Narrow" w:hAnsi="Arial Narrow" w:cs="Arial Narrow" w:eastAsia="Arial Narrow" w:hint="default"/>
                <w:sz w:val="21"/>
                <w:szCs w:val="21"/>
              </w:rPr>
            </w:pPr>
            <w:r>
              <w:rPr>
                <w:rFonts w:ascii="Arial Narrow"/>
                <w:b/>
                <w:spacing w:val="-1"/>
                <w:sz w:val="21"/>
              </w:rPr>
              <w:t>13,456,039,352.30</w:t>
            </w:r>
            <w:r>
              <w:rPr>
                <w:rFonts w:ascii="Arial Narrow"/>
                <w:spacing w:val="-1"/>
                <w:sz w:val="21"/>
              </w:rPr>
            </w:r>
          </w:p>
        </w:tc>
        <w:tc>
          <w:tcPr>
            <w:tcW w:w="1569"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57"/>
              <w:jc w:val="right"/>
              <w:rPr>
                <w:rFonts w:ascii="Arial Narrow" w:hAnsi="Arial Narrow" w:cs="Arial Narrow" w:eastAsia="Arial Narrow" w:hint="default"/>
                <w:sz w:val="21"/>
                <w:szCs w:val="21"/>
              </w:rPr>
            </w:pPr>
            <w:r>
              <w:rPr>
                <w:rFonts w:ascii="Arial Narrow"/>
                <w:b/>
                <w:spacing w:val="-3"/>
                <w:w w:val="90"/>
                <w:sz w:val="21"/>
              </w:rPr>
              <w:t>12,993,861,175.05</w:t>
            </w:r>
            <w:r>
              <w:rPr>
                <w:rFonts w:ascii="Arial Narrow"/>
                <w:spacing w:val="-3"/>
                <w:sz w:val="21"/>
              </w:rPr>
            </w:r>
          </w:p>
        </w:tc>
        <w:tc>
          <w:tcPr>
            <w:tcW w:w="1553"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98"/>
              <w:jc w:val="right"/>
              <w:rPr>
                <w:rFonts w:ascii="Arial Narrow" w:hAnsi="Arial Narrow" w:cs="Arial Narrow" w:eastAsia="Arial Narrow" w:hint="default"/>
                <w:sz w:val="21"/>
                <w:szCs w:val="21"/>
              </w:rPr>
            </w:pPr>
            <w:r>
              <w:rPr>
                <w:rFonts w:ascii="Arial Narrow"/>
                <w:b/>
                <w:spacing w:val="-3"/>
                <w:w w:val="90"/>
                <w:sz w:val="21"/>
              </w:rPr>
              <w:t>12,745,545,424.60</w:t>
            </w:r>
            <w:r>
              <w:rPr>
                <w:rFonts w:ascii="Arial Narrow"/>
                <w:spacing w:val="-3"/>
                <w:sz w:val="21"/>
              </w:rPr>
            </w:r>
          </w:p>
        </w:tc>
      </w:tr>
    </w:tbl>
    <w:p>
      <w:pPr>
        <w:spacing w:line="240" w:lineRule="auto" w:before="10"/>
        <w:rPr>
          <w:rFonts w:ascii="宋体" w:hAnsi="宋体" w:cs="宋体" w:eastAsia="宋体" w:hint="default"/>
          <w:sz w:val="10"/>
          <w:szCs w:val="10"/>
        </w:rPr>
      </w:pPr>
    </w:p>
    <w:p>
      <w:pPr>
        <w:spacing w:line="300" w:lineRule="auto" w:before="31"/>
        <w:ind w:left="201" w:right="189" w:firstLine="426"/>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9"/>
          <w:sz w:val="22"/>
          <w:szCs w:val="22"/>
        </w:rPr>
        <w:t> </w:t>
      </w:r>
      <w:r>
        <w:rPr>
          <w:rFonts w:ascii="宋体" w:hAnsi="宋体" w:cs="宋体" w:eastAsia="宋体" w:hint="default"/>
          <w:spacing w:val="9"/>
          <w:sz w:val="22"/>
          <w:szCs w:val="22"/>
        </w:rPr>
      </w:r>
      <w:r>
        <w:rPr>
          <w:rFonts w:ascii="宋体" w:hAnsi="宋体" w:cs="宋体" w:eastAsia="宋体" w:hint="default"/>
          <w:sz w:val="22"/>
          <w:szCs w:val="22"/>
        </w:rPr>
        <w:t>本期公司前五名客户销售收入总额</w:t>
      </w:r>
      <w:r>
        <w:rPr>
          <w:rFonts w:ascii="宋体" w:hAnsi="宋体" w:cs="宋体" w:eastAsia="宋体" w:hint="default"/>
          <w:spacing w:val="-57"/>
          <w:sz w:val="22"/>
          <w:szCs w:val="22"/>
        </w:rPr>
        <w:t> </w:t>
      </w:r>
      <w:r>
        <w:rPr>
          <w:rFonts w:ascii="宋体" w:hAnsi="宋体" w:cs="宋体" w:eastAsia="宋体" w:hint="default"/>
          <w:sz w:val="22"/>
          <w:szCs w:val="22"/>
        </w:rPr>
        <w:t>12,317,020,720.50</w:t>
      </w:r>
      <w:r>
        <w:rPr>
          <w:rFonts w:ascii="宋体" w:hAnsi="宋体" w:cs="宋体" w:eastAsia="宋体" w:hint="default"/>
          <w:spacing w:val="-58"/>
          <w:sz w:val="22"/>
          <w:szCs w:val="22"/>
        </w:rPr>
        <w:t> </w:t>
      </w:r>
      <w:r>
        <w:rPr>
          <w:rFonts w:ascii="宋体" w:hAnsi="宋体" w:cs="宋体" w:eastAsia="宋体" w:hint="default"/>
          <w:spacing w:val="-8"/>
          <w:sz w:val="22"/>
          <w:szCs w:val="22"/>
        </w:rPr>
        <w:t>元，占本年主营业务收</w:t>
      </w:r>
      <w:r>
        <w:rPr>
          <w:rFonts w:ascii="宋体" w:hAnsi="宋体" w:cs="宋体" w:eastAsia="宋体" w:hint="default"/>
          <w:w w:val="99"/>
          <w:sz w:val="22"/>
          <w:szCs w:val="22"/>
        </w:rPr>
        <w:t> </w:t>
      </w:r>
      <w:r>
        <w:rPr>
          <w:rFonts w:ascii="宋体" w:hAnsi="宋体" w:cs="宋体" w:eastAsia="宋体" w:hint="default"/>
          <w:sz w:val="22"/>
          <w:szCs w:val="22"/>
        </w:rPr>
        <w:t>入总额的</w:t>
      </w:r>
      <w:r>
        <w:rPr>
          <w:rFonts w:ascii="宋体" w:hAnsi="宋体" w:cs="宋体" w:eastAsia="宋体" w:hint="default"/>
          <w:spacing w:val="-59"/>
          <w:sz w:val="22"/>
          <w:szCs w:val="22"/>
        </w:rPr>
        <w:t> </w:t>
      </w:r>
      <w:r>
        <w:rPr>
          <w:rFonts w:ascii="宋体" w:hAnsi="宋体" w:cs="宋体" w:eastAsia="宋体" w:hint="default"/>
          <w:sz w:val="22"/>
          <w:szCs w:val="22"/>
        </w:rPr>
        <w:t>89.01%</w:t>
      </w:r>
      <w:r>
        <w:rPr>
          <w:rFonts w:ascii="宋体" w:hAnsi="宋体" w:cs="宋体" w:eastAsia="宋体" w:hint="default"/>
          <w:sz w:val="22"/>
          <w:szCs w:val="22"/>
        </w:rPr>
        <w:t>。</w:t>
      </w:r>
      <w:r>
        <w:rPr>
          <w:rFonts w:ascii="宋体" w:hAnsi="宋体" w:cs="宋体" w:eastAsia="宋体" w:hint="default"/>
          <w:sz w:val="22"/>
          <w:szCs w:val="22"/>
        </w:rPr>
        <w:t> </w:t>
      </w:r>
    </w:p>
    <w:p>
      <w:pPr>
        <w:spacing w:line="240" w:lineRule="auto" w:before="2"/>
        <w:rPr>
          <w:rFonts w:ascii="宋体" w:hAnsi="宋体" w:cs="宋体" w:eastAsia="宋体" w:hint="default"/>
          <w:sz w:val="25"/>
          <w:szCs w:val="25"/>
        </w:rPr>
      </w:pPr>
    </w:p>
    <w:p>
      <w:pPr>
        <w:spacing w:before="0"/>
        <w:ind w:left="621" w:right="0" w:firstLine="0"/>
        <w:jc w:val="left"/>
        <w:rPr>
          <w:rFonts w:ascii="宋体" w:hAnsi="宋体" w:cs="宋体" w:eastAsia="宋体" w:hint="default"/>
          <w:sz w:val="22"/>
          <w:szCs w:val="22"/>
        </w:rPr>
      </w:pPr>
      <w:r>
        <w:rPr/>
        <w:pict>
          <v:group style="position:absolute;margin-left:83.220001pt;margin-top:16.448545pt;width:428.4pt;height:114.25pt;mso-position-horizontal-relative:page;mso-position-vertical-relative:paragraph;z-index:-918040" coordorigin="1664,329" coordsize="8568,2285">
            <v:group style="position:absolute;left:1672;top:336;width:2133;height:2" coordorigin="1672,336" coordsize="2133,2">
              <v:shape style="position:absolute;left:1672;top:336;width:2133;height:2" coordorigin="1672,336" coordsize="2133,0" path="m1672,336l3804,336e" filled="false" stroked="true" strokeweight=".72pt" strokecolor="#000000">
                <v:path arrowok="t"/>
              </v:shape>
            </v:group>
            <v:group style="position:absolute;left:1672;top:365;width:2133;height:2" coordorigin="1672,365" coordsize="2133,2">
              <v:shape style="position:absolute;left:1672;top:365;width:2133;height:2" coordorigin="1672,365" coordsize="2133,0" path="m1672,365l3804,365e" filled="false" stroked="true" strokeweight=".72pt" strokecolor="#000000">
                <v:path arrowok="t"/>
              </v:shape>
            </v:group>
            <v:group style="position:absolute;left:3804;top:336;width:44;height:2" coordorigin="3804,336" coordsize="44,2">
              <v:shape style="position:absolute;left:3804;top:336;width:44;height:2" coordorigin="3804,336" coordsize="44,0" path="m3804,336l3847,336e" filled="false" stroked="true" strokeweight=".72pt" strokecolor="#000000">
                <v:path arrowok="t"/>
              </v:shape>
            </v:group>
            <v:group style="position:absolute;left:3804;top:365;width:44;height:2" coordorigin="3804,365" coordsize="44,2">
              <v:shape style="position:absolute;left:3804;top:365;width:44;height:2" coordorigin="3804,365" coordsize="44,0" path="m3804,365l3847,365e" filled="false" stroked="true" strokeweight=".72pt" strokecolor="#000000">
                <v:path arrowok="t"/>
              </v:shape>
            </v:group>
            <v:group style="position:absolute;left:3847;top:336;width:3108;height:2" coordorigin="3847,336" coordsize="3108,2">
              <v:shape style="position:absolute;left:3847;top:336;width:3108;height:2" coordorigin="3847,336" coordsize="3108,0" path="m3847,336l6955,336e" filled="false" stroked="true" strokeweight=".72pt" strokecolor="#000000">
                <v:path arrowok="t"/>
              </v:shape>
            </v:group>
            <v:group style="position:absolute;left:3847;top:365;width:3108;height:2" coordorigin="3847,365" coordsize="3108,2">
              <v:shape style="position:absolute;left:3847;top:365;width:3108;height:2" coordorigin="3847,365" coordsize="3108,0" path="m3847,365l6955,365e" filled="false" stroked="true" strokeweight=".72pt" strokecolor="#000000">
                <v:path arrowok="t"/>
              </v:shape>
            </v:group>
            <v:group style="position:absolute;left:6955;top:336;width:44;height:2" coordorigin="6955,336" coordsize="44,2">
              <v:shape style="position:absolute;left:6955;top:336;width:44;height:2" coordorigin="6955,336" coordsize="44,0" path="m6955,336l6998,336e" filled="false" stroked="true" strokeweight=".72pt" strokecolor="#000000">
                <v:path arrowok="t"/>
              </v:shape>
            </v:group>
            <v:group style="position:absolute;left:6955;top:365;width:44;height:2" coordorigin="6955,365" coordsize="44,2">
              <v:shape style="position:absolute;left:6955;top:365;width:44;height:2" coordorigin="6955,365" coordsize="44,0" path="m6955,365l6998,365e" filled="false" stroked="true" strokeweight=".72pt" strokecolor="#000000">
                <v:path arrowok="t"/>
              </v:shape>
            </v:group>
            <v:group style="position:absolute;left:6998;top:336;width:3224;height:2" coordorigin="6998,336" coordsize="3224,2">
              <v:shape style="position:absolute;left:6998;top:336;width:3224;height:2" coordorigin="6998,336" coordsize="3224,0" path="m6998,336l10222,336e" filled="false" stroked="true" strokeweight=".72pt" strokecolor="#000000">
                <v:path arrowok="t"/>
              </v:shape>
            </v:group>
            <v:group style="position:absolute;left:6998;top:365;width:3224;height:2" coordorigin="6998,365" coordsize="3224,2">
              <v:shape style="position:absolute;left:6998;top:365;width:3224;height:2" coordorigin="6998,365" coordsize="3224,0" path="m6998,365l10222,365e" filled="false" stroked="true" strokeweight=".72pt" strokecolor="#000000">
                <v:path arrowok="t"/>
              </v:shape>
              <v:shape style="position:absolute;left:1672;top:372;width:8560;height:1002" type="#_x0000_t75" stroked="false">
                <v:imagedata r:id="rId191" o:title=""/>
              </v:shape>
              <v:shape style="position:absolute;left:6943;top:1365;width:20;height:12" type="#_x0000_t75" stroked="false">
                <v:imagedata r:id="rId78" o:title=""/>
              </v:shape>
              <v:shape style="position:absolute;left:1672;top:1374;width:8560;height:750" type="#_x0000_t75" stroked="false">
                <v:imagedata r:id="rId192" o:title=""/>
              </v:shape>
              <v:shape style="position:absolute;left:6943;top:2115;width:20;height:12" type="#_x0000_t75" stroked="false">
                <v:imagedata r:id="rId78" o:title=""/>
              </v:shape>
              <v:shape style="position:absolute;left:1672;top:2124;width:8560;height:490" type="#_x0000_t75" stroked="false">
                <v:imagedata r:id="rId193" o:title=""/>
              </v:shape>
              <v:shape style="position:absolute;left:2321;top:488;width:845;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业务项目</w:t>
                      </w:r>
                    </w:p>
                  </w:txbxContent>
                </v:textbox>
                <w10:wrap type="none"/>
              </v:shape>
              <v:shape style="position:absolute;left:5068;top:386;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xbxContent>
                </v:textbox>
                <w10:wrap type="none"/>
              </v:shape>
              <v:shape style="position:absolute;left:8278;top:386;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xbxContent>
                </v:textbox>
                <w10:wrap type="none"/>
              </v:shape>
              <v:shape style="position:absolute;left:3964;top:635;width:1265;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其他业务收入</w:t>
                      </w:r>
                    </w:p>
                  </w:txbxContent>
                </v:textbox>
                <w10:wrap type="none"/>
              </v:shape>
              <v:shape style="position:absolute;left:5538;top:635;width:1265;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其他业务成本</w:t>
                      </w:r>
                    </w:p>
                  </w:txbxContent>
                </v:textbox>
                <w10:wrap type="none"/>
              </v:shape>
              <v:shape style="position:absolute;left:7106;top:635;width:1265;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其他业务收入</w:t>
                      </w:r>
                    </w:p>
                  </w:txbxContent>
                </v:textbox>
                <w10:wrap type="none"/>
              </v:shape>
              <v:shape style="position:absolute;left:8741;top:635;width:1265;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其他业务成本</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19"/>
          <w:sz w:val="22"/>
          <w:szCs w:val="22"/>
        </w:rPr>
        <w:t> </w:t>
      </w:r>
      <w:r>
        <w:rPr>
          <w:rFonts w:ascii="宋体" w:hAnsi="宋体" w:cs="宋体" w:eastAsia="宋体" w:hint="default"/>
          <w:spacing w:val="19"/>
          <w:sz w:val="22"/>
          <w:szCs w:val="22"/>
        </w:rPr>
      </w:r>
      <w:r>
        <w:rPr>
          <w:rFonts w:ascii="宋体" w:hAnsi="宋体" w:cs="宋体" w:eastAsia="宋体" w:hint="default"/>
          <w:sz w:val="22"/>
          <w:szCs w:val="22"/>
        </w:rPr>
        <w:t>其他业务—按项目分类</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tbl>
      <w:tblPr>
        <w:tblW w:w="0" w:type="auto"/>
        <w:jc w:val="left"/>
        <w:tblInd w:w="171" w:type="dxa"/>
        <w:tblLayout w:type="fixed"/>
        <w:tblCellMar>
          <w:top w:w="0" w:type="dxa"/>
          <w:left w:w="0" w:type="dxa"/>
          <w:bottom w:w="0" w:type="dxa"/>
          <w:right w:w="0" w:type="dxa"/>
        </w:tblCellMar>
        <w:tblLook w:val="01E0"/>
      </w:tblPr>
      <w:tblGrid>
        <w:gridCol w:w="2101"/>
        <w:gridCol w:w="1740"/>
        <w:gridCol w:w="1567"/>
        <w:gridCol w:w="1635"/>
        <w:gridCol w:w="1517"/>
      </w:tblGrid>
      <w:tr>
        <w:trPr>
          <w:trHeight w:val="247"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提供劳务</w:t>
            </w:r>
          </w:p>
        </w:tc>
        <w:tc>
          <w:tcPr>
            <w:tcW w:w="1740" w:type="dxa"/>
            <w:tcBorders>
              <w:top w:val="nil" w:sz="6" w:space="0" w:color="auto"/>
              <w:left w:val="nil" w:sz="6" w:space="0" w:color="auto"/>
              <w:bottom w:val="nil" w:sz="6" w:space="0" w:color="auto"/>
              <w:right w:val="nil" w:sz="6" w:space="0" w:color="auto"/>
            </w:tcBorders>
          </w:tcPr>
          <w:p>
            <w:pPr>
              <w:pStyle w:val="TableParagraph"/>
              <w:spacing w:line="237" w:lineRule="exact"/>
              <w:ind w:right="235"/>
              <w:jc w:val="right"/>
              <w:rPr>
                <w:rFonts w:ascii="Arial Narrow" w:hAnsi="Arial Narrow" w:cs="Arial Narrow" w:eastAsia="Arial Narrow" w:hint="default"/>
                <w:sz w:val="21"/>
                <w:szCs w:val="21"/>
              </w:rPr>
            </w:pPr>
            <w:r>
              <w:rPr>
                <w:rFonts w:ascii="Arial Narrow"/>
                <w:spacing w:val="-2"/>
                <w:sz w:val="21"/>
              </w:rPr>
              <w:t>1,655,544.74</w:t>
            </w:r>
            <w:r>
              <w:rPr>
                <w:rFonts w:ascii="Arial Narrow"/>
                <w:sz w:val="21"/>
              </w:rPr>
            </w:r>
          </w:p>
        </w:tc>
        <w:tc>
          <w:tcPr>
            <w:tcW w:w="1567" w:type="dxa"/>
            <w:tcBorders>
              <w:top w:val="nil" w:sz="6" w:space="0" w:color="auto"/>
              <w:left w:val="nil" w:sz="6" w:space="0" w:color="auto"/>
              <w:bottom w:val="nil" w:sz="6" w:space="0" w:color="auto"/>
              <w:right w:val="nil" w:sz="6" w:space="0" w:color="auto"/>
            </w:tcBorders>
          </w:tcPr>
          <w:p>
            <w:pPr>
              <w:pStyle w:val="TableParagraph"/>
              <w:spacing w:line="237" w:lineRule="exact"/>
              <w:ind w:right="227"/>
              <w:jc w:val="right"/>
              <w:rPr>
                <w:rFonts w:ascii="Arial Narrow" w:hAnsi="Arial Narrow" w:cs="Arial Narrow" w:eastAsia="Arial Narrow" w:hint="default"/>
                <w:sz w:val="21"/>
                <w:szCs w:val="21"/>
              </w:rPr>
            </w:pPr>
            <w:r>
              <w:rPr>
                <w:rFonts w:ascii="Arial Narrow"/>
                <w:spacing w:val="-2"/>
                <w:sz w:val="21"/>
              </w:rPr>
              <w:t>197,092.47</w:t>
            </w:r>
            <w:r>
              <w:rPr>
                <w:rFonts w:ascii="Arial Narrow"/>
                <w:sz w:val="21"/>
              </w:rPr>
            </w:r>
          </w:p>
        </w:tc>
        <w:tc>
          <w:tcPr>
            <w:tcW w:w="1635" w:type="dxa"/>
            <w:tcBorders>
              <w:top w:val="nil" w:sz="6" w:space="0" w:color="auto"/>
              <w:left w:val="nil" w:sz="6" w:space="0" w:color="auto"/>
              <w:bottom w:val="nil" w:sz="6" w:space="0" w:color="auto"/>
              <w:right w:val="nil" w:sz="6" w:space="0" w:color="auto"/>
            </w:tcBorders>
          </w:tcPr>
          <w:p>
            <w:pPr>
              <w:pStyle w:val="TableParagraph"/>
              <w:spacing w:line="237" w:lineRule="exact"/>
              <w:ind w:right="303"/>
              <w:jc w:val="right"/>
              <w:rPr>
                <w:rFonts w:ascii="Arial Narrow" w:hAnsi="Arial Narrow" w:cs="Arial Narrow" w:eastAsia="Arial Narrow" w:hint="default"/>
                <w:sz w:val="21"/>
                <w:szCs w:val="21"/>
              </w:rPr>
            </w:pPr>
            <w:r>
              <w:rPr>
                <w:rFonts w:ascii="Arial Narrow"/>
                <w:spacing w:val="-2"/>
                <w:sz w:val="21"/>
              </w:rPr>
              <w:t>973,179.42</w:t>
            </w:r>
            <w:r>
              <w:rPr>
                <w:rFonts w:ascii="Arial Narrow"/>
                <w:sz w:val="21"/>
              </w:rPr>
            </w:r>
          </w:p>
        </w:tc>
        <w:tc>
          <w:tcPr>
            <w:tcW w:w="1517" w:type="dxa"/>
            <w:tcBorders>
              <w:top w:val="nil" w:sz="6" w:space="0" w:color="auto"/>
              <w:left w:val="nil" w:sz="6" w:space="0" w:color="auto"/>
              <w:bottom w:val="nil" w:sz="6" w:space="0" w:color="auto"/>
              <w:right w:val="nil" w:sz="6" w:space="0" w:color="auto"/>
            </w:tcBorders>
          </w:tcPr>
          <w:p>
            <w:pPr>
              <w:pStyle w:val="TableParagraph"/>
              <w:spacing w:line="237" w:lineRule="exact"/>
              <w:ind w:right="109"/>
              <w:jc w:val="right"/>
              <w:rPr>
                <w:rFonts w:ascii="Arial Narrow" w:hAnsi="Arial Narrow" w:cs="Arial Narrow" w:eastAsia="Arial Narrow" w:hint="default"/>
                <w:sz w:val="21"/>
                <w:szCs w:val="21"/>
              </w:rPr>
            </w:pPr>
            <w:r>
              <w:rPr>
                <w:rFonts w:ascii="Arial Narrow"/>
                <w:spacing w:val="-2"/>
                <w:sz w:val="21"/>
              </w:rPr>
              <w:t>481,899.80</w:t>
            </w:r>
            <w:r>
              <w:rPr>
                <w:rFonts w:ascii="Arial Narrow"/>
                <w:sz w:val="21"/>
              </w:rPr>
            </w:r>
          </w:p>
        </w:tc>
      </w:tr>
      <w:tr>
        <w:trPr>
          <w:trHeight w:val="250" w:hRule="exact"/>
        </w:trPr>
        <w:tc>
          <w:tcPr>
            <w:tcW w:w="2101" w:type="dxa"/>
            <w:tcBorders>
              <w:top w:val="nil" w:sz="6" w:space="0" w:color="auto"/>
              <w:left w:val="nil" w:sz="6" w:space="0" w:color="auto"/>
              <w:bottom w:val="single" w:sz="4" w:space="0" w:color="7F7F7F"/>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房屋租赁</w:t>
            </w:r>
          </w:p>
        </w:tc>
        <w:tc>
          <w:tcPr>
            <w:tcW w:w="1740" w:type="dxa"/>
            <w:tcBorders>
              <w:top w:val="nil" w:sz="6" w:space="0" w:color="auto"/>
              <w:left w:val="nil" w:sz="6" w:space="0" w:color="auto"/>
              <w:bottom w:val="single" w:sz="4" w:space="0" w:color="7F7F7F"/>
              <w:right w:val="nil" w:sz="6" w:space="0" w:color="auto"/>
            </w:tcBorders>
          </w:tcPr>
          <w:p>
            <w:pPr>
              <w:pStyle w:val="TableParagraph"/>
              <w:spacing w:line="240" w:lineRule="exact"/>
              <w:ind w:right="234"/>
              <w:jc w:val="right"/>
              <w:rPr>
                <w:rFonts w:ascii="Arial Narrow" w:hAnsi="Arial Narrow" w:cs="Arial Narrow" w:eastAsia="Arial Narrow" w:hint="default"/>
                <w:sz w:val="21"/>
                <w:szCs w:val="21"/>
              </w:rPr>
            </w:pPr>
            <w:r>
              <w:rPr>
                <w:rFonts w:ascii="Arial Narrow"/>
                <w:spacing w:val="-2"/>
                <w:sz w:val="21"/>
              </w:rPr>
              <w:t>43,405,500.25</w:t>
            </w:r>
            <w:r>
              <w:rPr>
                <w:rFonts w:ascii="Arial Narrow"/>
                <w:sz w:val="21"/>
              </w:rPr>
            </w:r>
          </w:p>
        </w:tc>
        <w:tc>
          <w:tcPr>
            <w:tcW w:w="1567" w:type="dxa"/>
            <w:tcBorders>
              <w:top w:val="nil" w:sz="6" w:space="0" w:color="auto"/>
              <w:left w:val="nil" w:sz="6" w:space="0" w:color="auto"/>
              <w:bottom w:val="single" w:sz="4" w:space="0" w:color="7F7F7F"/>
              <w:right w:val="nil" w:sz="6" w:space="0" w:color="auto"/>
            </w:tcBorders>
          </w:tcPr>
          <w:p>
            <w:pPr>
              <w:pStyle w:val="TableParagraph"/>
              <w:spacing w:line="240" w:lineRule="exact"/>
              <w:ind w:right="226"/>
              <w:jc w:val="right"/>
              <w:rPr>
                <w:rFonts w:ascii="Arial Narrow" w:hAnsi="Arial Narrow" w:cs="Arial Narrow" w:eastAsia="Arial Narrow" w:hint="default"/>
                <w:sz w:val="21"/>
                <w:szCs w:val="21"/>
              </w:rPr>
            </w:pPr>
            <w:r>
              <w:rPr>
                <w:rFonts w:ascii="Arial Narrow"/>
                <w:spacing w:val="-2"/>
                <w:sz w:val="21"/>
              </w:rPr>
              <w:t>13,339,865.75</w:t>
            </w:r>
            <w:r>
              <w:rPr>
                <w:rFonts w:ascii="Arial Narrow"/>
                <w:sz w:val="21"/>
              </w:rPr>
            </w:r>
          </w:p>
        </w:tc>
        <w:tc>
          <w:tcPr>
            <w:tcW w:w="1635" w:type="dxa"/>
            <w:tcBorders>
              <w:top w:val="nil" w:sz="6" w:space="0" w:color="auto"/>
              <w:left w:val="nil" w:sz="6" w:space="0" w:color="auto"/>
              <w:bottom w:val="single" w:sz="4" w:space="0" w:color="7F7F7F"/>
              <w:right w:val="nil" w:sz="6" w:space="0" w:color="auto"/>
            </w:tcBorders>
          </w:tcPr>
          <w:p>
            <w:pPr>
              <w:pStyle w:val="TableParagraph"/>
              <w:spacing w:line="240" w:lineRule="exact"/>
              <w:ind w:right="302"/>
              <w:jc w:val="right"/>
              <w:rPr>
                <w:rFonts w:ascii="Arial Narrow" w:hAnsi="Arial Narrow" w:cs="Arial Narrow" w:eastAsia="Arial Narrow" w:hint="default"/>
                <w:sz w:val="21"/>
                <w:szCs w:val="21"/>
              </w:rPr>
            </w:pPr>
            <w:r>
              <w:rPr>
                <w:rFonts w:ascii="Arial Narrow"/>
                <w:spacing w:val="-2"/>
                <w:sz w:val="21"/>
              </w:rPr>
              <w:t>41,610,069.88</w:t>
            </w:r>
            <w:r>
              <w:rPr>
                <w:rFonts w:ascii="Arial Narrow"/>
                <w:sz w:val="21"/>
              </w:rPr>
            </w:r>
          </w:p>
        </w:tc>
        <w:tc>
          <w:tcPr>
            <w:tcW w:w="1517" w:type="dxa"/>
            <w:tcBorders>
              <w:top w:val="nil" w:sz="6" w:space="0" w:color="auto"/>
              <w:left w:val="nil" w:sz="6" w:space="0" w:color="auto"/>
              <w:bottom w:val="single" w:sz="4" w:space="0" w:color="7F7F7F"/>
              <w:right w:val="nil" w:sz="6" w:space="0" w:color="auto"/>
            </w:tcBorders>
          </w:tcPr>
          <w:p>
            <w:pPr>
              <w:pStyle w:val="TableParagraph"/>
              <w:spacing w:line="240" w:lineRule="exact"/>
              <w:ind w:right="108"/>
              <w:jc w:val="right"/>
              <w:rPr>
                <w:rFonts w:ascii="Arial Narrow" w:hAnsi="Arial Narrow" w:cs="Arial Narrow" w:eastAsia="Arial Narrow" w:hint="default"/>
                <w:sz w:val="21"/>
                <w:szCs w:val="21"/>
              </w:rPr>
            </w:pPr>
            <w:r>
              <w:rPr>
                <w:rFonts w:ascii="Arial Narrow"/>
                <w:spacing w:val="-3"/>
                <w:sz w:val="21"/>
              </w:rPr>
              <w:t>11,899,125.18</w:t>
            </w:r>
            <w:r>
              <w:rPr>
                <w:rFonts w:ascii="Arial Narrow"/>
                <w:sz w:val="21"/>
              </w:rPr>
            </w:r>
          </w:p>
        </w:tc>
      </w:tr>
      <w:tr>
        <w:trPr>
          <w:trHeight w:val="251" w:hRule="exact"/>
        </w:trPr>
        <w:tc>
          <w:tcPr>
            <w:tcW w:w="2101" w:type="dxa"/>
            <w:tcBorders>
              <w:top w:val="single" w:sz="4" w:space="0" w:color="7F7F7F"/>
              <w:left w:val="nil" w:sz="6" w:space="0" w:color="auto"/>
              <w:bottom w:val="nil" w:sz="6" w:space="0" w:color="auto"/>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设备租赁</w:t>
            </w:r>
          </w:p>
        </w:tc>
        <w:tc>
          <w:tcPr>
            <w:tcW w:w="1740" w:type="dxa"/>
            <w:tcBorders>
              <w:top w:val="single" w:sz="4" w:space="0" w:color="7F7F7F"/>
              <w:left w:val="nil" w:sz="6" w:space="0" w:color="auto"/>
              <w:bottom w:val="nil" w:sz="6" w:space="0" w:color="auto"/>
              <w:right w:val="nil" w:sz="6" w:space="0" w:color="auto"/>
            </w:tcBorders>
          </w:tcPr>
          <w:p>
            <w:pPr>
              <w:pStyle w:val="TableParagraph"/>
              <w:spacing w:line="236" w:lineRule="exact"/>
              <w:ind w:right="235"/>
              <w:jc w:val="right"/>
              <w:rPr>
                <w:rFonts w:ascii="Arial Narrow" w:hAnsi="Arial Narrow" w:cs="Arial Narrow" w:eastAsia="Arial Narrow" w:hint="default"/>
                <w:sz w:val="21"/>
                <w:szCs w:val="21"/>
              </w:rPr>
            </w:pPr>
            <w:r>
              <w:rPr>
                <w:rFonts w:ascii="Arial Narrow"/>
                <w:w w:val="100"/>
                <w:sz w:val="21"/>
              </w:rPr>
              <w:t>-</w:t>
            </w:r>
          </w:p>
        </w:tc>
        <w:tc>
          <w:tcPr>
            <w:tcW w:w="1567" w:type="dxa"/>
            <w:tcBorders>
              <w:top w:val="single" w:sz="4" w:space="0" w:color="7F7F7F"/>
              <w:left w:val="nil" w:sz="6" w:space="0" w:color="auto"/>
              <w:bottom w:val="nil" w:sz="6" w:space="0" w:color="auto"/>
              <w:right w:val="nil" w:sz="6" w:space="0" w:color="auto"/>
            </w:tcBorders>
          </w:tcPr>
          <w:p>
            <w:pPr>
              <w:pStyle w:val="TableParagraph"/>
              <w:spacing w:line="236" w:lineRule="exact"/>
              <w:ind w:right="227"/>
              <w:jc w:val="right"/>
              <w:rPr>
                <w:rFonts w:ascii="Arial Narrow" w:hAnsi="Arial Narrow" w:cs="Arial Narrow" w:eastAsia="Arial Narrow" w:hint="default"/>
                <w:sz w:val="21"/>
                <w:szCs w:val="21"/>
              </w:rPr>
            </w:pPr>
            <w:r>
              <w:rPr>
                <w:rFonts w:ascii="Arial Narrow"/>
                <w:w w:val="100"/>
                <w:sz w:val="21"/>
              </w:rPr>
              <w:t>-</w:t>
            </w:r>
          </w:p>
        </w:tc>
        <w:tc>
          <w:tcPr>
            <w:tcW w:w="1635" w:type="dxa"/>
            <w:tcBorders>
              <w:top w:val="single" w:sz="4" w:space="0" w:color="7F7F7F"/>
              <w:left w:val="nil" w:sz="6" w:space="0" w:color="auto"/>
              <w:bottom w:val="nil" w:sz="6" w:space="0" w:color="auto"/>
              <w:right w:val="nil" w:sz="6" w:space="0" w:color="auto"/>
            </w:tcBorders>
          </w:tcPr>
          <w:p>
            <w:pPr>
              <w:pStyle w:val="TableParagraph"/>
              <w:spacing w:line="236" w:lineRule="exact"/>
              <w:ind w:right="303"/>
              <w:jc w:val="right"/>
              <w:rPr>
                <w:rFonts w:ascii="Arial Narrow" w:hAnsi="Arial Narrow" w:cs="Arial Narrow" w:eastAsia="Arial Narrow" w:hint="default"/>
                <w:sz w:val="21"/>
                <w:szCs w:val="21"/>
              </w:rPr>
            </w:pPr>
            <w:r>
              <w:rPr>
                <w:rFonts w:ascii="Arial Narrow"/>
                <w:spacing w:val="-2"/>
                <w:sz w:val="21"/>
              </w:rPr>
              <w:t>550,459.86</w:t>
            </w:r>
            <w:r>
              <w:rPr>
                <w:rFonts w:ascii="Arial Narrow"/>
                <w:sz w:val="21"/>
              </w:rPr>
            </w:r>
          </w:p>
        </w:tc>
        <w:tc>
          <w:tcPr>
            <w:tcW w:w="1517" w:type="dxa"/>
            <w:tcBorders>
              <w:top w:val="single" w:sz="4" w:space="0" w:color="7F7F7F"/>
              <w:left w:val="nil" w:sz="6" w:space="0" w:color="auto"/>
              <w:bottom w:val="nil" w:sz="6" w:space="0" w:color="auto"/>
              <w:right w:val="nil" w:sz="6" w:space="0" w:color="auto"/>
            </w:tcBorders>
          </w:tcPr>
          <w:p>
            <w:pPr>
              <w:pStyle w:val="TableParagraph"/>
              <w:spacing w:line="236" w:lineRule="exact"/>
              <w:ind w:right="109"/>
              <w:jc w:val="right"/>
              <w:rPr>
                <w:rFonts w:ascii="Arial Narrow" w:hAnsi="Arial Narrow" w:cs="Arial Narrow" w:eastAsia="Arial Narrow" w:hint="default"/>
                <w:sz w:val="21"/>
                <w:szCs w:val="21"/>
              </w:rPr>
            </w:pPr>
            <w:r>
              <w:rPr>
                <w:rFonts w:ascii="Arial Narrow"/>
                <w:spacing w:val="-2"/>
                <w:sz w:val="21"/>
              </w:rPr>
              <w:t>500,418.12</w:t>
            </w:r>
            <w:r>
              <w:rPr>
                <w:rFonts w:ascii="Arial Narrow"/>
                <w:sz w:val="21"/>
              </w:rPr>
            </w:r>
          </w:p>
        </w:tc>
      </w:tr>
      <w:tr>
        <w:trPr>
          <w:trHeight w:val="250" w:hRule="exact"/>
        </w:trPr>
        <w:tc>
          <w:tcPr>
            <w:tcW w:w="2101"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转供水电、空调等</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exact"/>
              <w:ind w:right="234"/>
              <w:jc w:val="right"/>
              <w:rPr>
                <w:rFonts w:ascii="Arial Narrow" w:hAnsi="Arial Narrow" w:cs="Arial Narrow" w:eastAsia="Arial Narrow" w:hint="default"/>
                <w:sz w:val="21"/>
                <w:szCs w:val="21"/>
              </w:rPr>
            </w:pPr>
            <w:r>
              <w:rPr>
                <w:rFonts w:ascii="Arial Narrow"/>
                <w:spacing w:val="-2"/>
                <w:sz w:val="21"/>
              </w:rPr>
              <w:t>61,691,670.20</w:t>
            </w:r>
            <w:r>
              <w:rPr>
                <w:rFonts w:ascii="Arial Narrow"/>
                <w:sz w:val="21"/>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exact"/>
              <w:ind w:right="226"/>
              <w:jc w:val="right"/>
              <w:rPr>
                <w:rFonts w:ascii="Arial Narrow" w:hAnsi="Arial Narrow" w:cs="Arial Narrow" w:eastAsia="Arial Narrow" w:hint="default"/>
                <w:sz w:val="21"/>
                <w:szCs w:val="21"/>
              </w:rPr>
            </w:pPr>
            <w:r>
              <w:rPr>
                <w:rFonts w:ascii="Arial Narrow"/>
                <w:spacing w:val="-2"/>
                <w:sz w:val="21"/>
              </w:rPr>
              <w:t>57,388,446.09</w:t>
            </w:r>
            <w:r>
              <w:rPr>
                <w:rFonts w:ascii="Arial Narrow"/>
                <w:sz w:val="21"/>
              </w:rPr>
            </w:r>
          </w:p>
        </w:tc>
        <w:tc>
          <w:tcPr>
            <w:tcW w:w="1635" w:type="dxa"/>
            <w:tcBorders>
              <w:top w:val="nil" w:sz="6" w:space="0" w:color="auto"/>
              <w:left w:val="nil" w:sz="6" w:space="0" w:color="auto"/>
              <w:bottom w:val="nil" w:sz="6" w:space="0" w:color="auto"/>
              <w:right w:val="nil" w:sz="6" w:space="0" w:color="auto"/>
            </w:tcBorders>
          </w:tcPr>
          <w:p>
            <w:pPr>
              <w:pStyle w:val="TableParagraph"/>
              <w:spacing w:line="240" w:lineRule="exact"/>
              <w:ind w:right="302"/>
              <w:jc w:val="right"/>
              <w:rPr>
                <w:rFonts w:ascii="Arial Narrow" w:hAnsi="Arial Narrow" w:cs="Arial Narrow" w:eastAsia="Arial Narrow" w:hint="default"/>
                <w:sz w:val="21"/>
                <w:szCs w:val="21"/>
              </w:rPr>
            </w:pPr>
            <w:r>
              <w:rPr>
                <w:rFonts w:ascii="Arial Narrow"/>
                <w:spacing w:val="-2"/>
                <w:sz w:val="21"/>
              </w:rPr>
              <w:t>55,239,604.90</w:t>
            </w:r>
            <w:r>
              <w:rPr>
                <w:rFonts w:ascii="Arial Narrow"/>
                <w:sz w:val="21"/>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exact"/>
              <w:ind w:right="108"/>
              <w:jc w:val="right"/>
              <w:rPr>
                <w:rFonts w:ascii="Arial Narrow" w:hAnsi="Arial Narrow" w:cs="Arial Narrow" w:eastAsia="Arial Narrow" w:hint="default"/>
                <w:sz w:val="21"/>
                <w:szCs w:val="21"/>
              </w:rPr>
            </w:pPr>
            <w:r>
              <w:rPr>
                <w:rFonts w:ascii="Arial Narrow"/>
                <w:spacing w:val="-2"/>
                <w:sz w:val="21"/>
              </w:rPr>
              <w:t>55,215,789.34</w:t>
            </w:r>
            <w:r>
              <w:rPr>
                <w:rFonts w:ascii="Arial Narrow"/>
                <w:sz w:val="21"/>
              </w:rPr>
            </w:r>
          </w:p>
        </w:tc>
      </w:tr>
      <w:tr>
        <w:trPr>
          <w:trHeight w:val="250" w:hRule="exact"/>
        </w:trPr>
        <w:tc>
          <w:tcPr>
            <w:tcW w:w="2101" w:type="dxa"/>
            <w:tcBorders>
              <w:top w:val="nil" w:sz="6" w:space="0" w:color="auto"/>
              <w:left w:val="nil" w:sz="6" w:space="0" w:color="auto"/>
              <w:bottom w:val="single" w:sz="4" w:space="0" w:color="7F7F7F"/>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材料销售</w:t>
            </w:r>
          </w:p>
        </w:tc>
        <w:tc>
          <w:tcPr>
            <w:tcW w:w="1740" w:type="dxa"/>
            <w:tcBorders>
              <w:top w:val="nil" w:sz="6" w:space="0" w:color="auto"/>
              <w:left w:val="nil" w:sz="6" w:space="0" w:color="auto"/>
              <w:bottom w:val="single" w:sz="4" w:space="0" w:color="7F7F7F"/>
              <w:right w:val="nil" w:sz="6" w:space="0" w:color="auto"/>
            </w:tcBorders>
          </w:tcPr>
          <w:p>
            <w:pPr>
              <w:pStyle w:val="TableParagraph"/>
              <w:spacing w:line="240" w:lineRule="exact"/>
              <w:ind w:right="235"/>
              <w:jc w:val="right"/>
              <w:rPr>
                <w:rFonts w:ascii="Arial Narrow" w:hAnsi="Arial Narrow" w:cs="Arial Narrow" w:eastAsia="Arial Narrow" w:hint="default"/>
                <w:sz w:val="21"/>
                <w:szCs w:val="21"/>
              </w:rPr>
            </w:pPr>
            <w:r>
              <w:rPr>
                <w:rFonts w:ascii="Arial Narrow"/>
                <w:spacing w:val="-2"/>
                <w:sz w:val="21"/>
              </w:rPr>
              <w:t>3,041,658.20</w:t>
            </w:r>
            <w:r>
              <w:rPr>
                <w:rFonts w:ascii="Arial Narrow"/>
                <w:sz w:val="21"/>
              </w:rPr>
            </w:r>
          </w:p>
        </w:tc>
        <w:tc>
          <w:tcPr>
            <w:tcW w:w="1567" w:type="dxa"/>
            <w:tcBorders>
              <w:top w:val="nil" w:sz="6" w:space="0" w:color="auto"/>
              <w:left w:val="nil" w:sz="6" w:space="0" w:color="auto"/>
              <w:bottom w:val="single" w:sz="4" w:space="0" w:color="7F7F7F"/>
              <w:right w:val="nil" w:sz="6" w:space="0" w:color="auto"/>
            </w:tcBorders>
          </w:tcPr>
          <w:p>
            <w:pPr>
              <w:pStyle w:val="TableParagraph"/>
              <w:spacing w:line="240" w:lineRule="exact"/>
              <w:ind w:right="226"/>
              <w:jc w:val="right"/>
              <w:rPr>
                <w:rFonts w:ascii="Arial Narrow" w:hAnsi="Arial Narrow" w:cs="Arial Narrow" w:eastAsia="Arial Narrow" w:hint="default"/>
                <w:sz w:val="21"/>
                <w:szCs w:val="21"/>
              </w:rPr>
            </w:pPr>
            <w:r>
              <w:rPr>
                <w:rFonts w:ascii="Arial Narrow"/>
                <w:w w:val="100"/>
                <w:sz w:val="21"/>
              </w:rPr>
              <w:t>-</w:t>
            </w:r>
          </w:p>
        </w:tc>
        <w:tc>
          <w:tcPr>
            <w:tcW w:w="1635" w:type="dxa"/>
            <w:tcBorders>
              <w:top w:val="nil" w:sz="6" w:space="0" w:color="auto"/>
              <w:left w:val="nil" w:sz="6" w:space="0" w:color="auto"/>
              <w:bottom w:val="single" w:sz="4" w:space="0" w:color="7F7F7F"/>
              <w:right w:val="nil" w:sz="6" w:space="0" w:color="auto"/>
            </w:tcBorders>
          </w:tcPr>
          <w:p>
            <w:pPr>
              <w:pStyle w:val="TableParagraph"/>
              <w:spacing w:line="240" w:lineRule="exact"/>
              <w:ind w:right="303"/>
              <w:jc w:val="right"/>
              <w:rPr>
                <w:rFonts w:ascii="Arial Narrow" w:hAnsi="Arial Narrow" w:cs="Arial Narrow" w:eastAsia="Arial Narrow" w:hint="default"/>
                <w:sz w:val="21"/>
                <w:szCs w:val="21"/>
              </w:rPr>
            </w:pPr>
            <w:r>
              <w:rPr>
                <w:rFonts w:ascii="Arial Narrow"/>
                <w:spacing w:val="-2"/>
                <w:sz w:val="21"/>
              </w:rPr>
              <w:t>928,169.13</w:t>
            </w:r>
            <w:r>
              <w:rPr>
                <w:rFonts w:ascii="Arial Narrow"/>
                <w:sz w:val="21"/>
              </w:rPr>
            </w:r>
          </w:p>
        </w:tc>
        <w:tc>
          <w:tcPr>
            <w:tcW w:w="1517" w:type="dxa"/>
            <w:tcBorders>
              <w:top w:val="nil" w:sz="6" w:space="0" w:color="auto"/>
              <w:left w:val="nil" w:sz="6" w:space="0" w:color="auto"/>
              <w:bottom w:val="single" w:sz="4" w:space="0" w:color="7F7F7F"/>
              <w:right w:val="nil" w:sz="6" w:space="0" w:color="auto"/>
            </w:tcBorders>
          </w:tcPr>
          <w:p>
            <w:pPr>
              <w:pStyle w:val="TableParagraph"/>
              <w:spacing w:line="240" w:lineRule="exact"/>
              <w:ind w:right="109"/>
              <w:jc w:val="right"/>
              <w:rPr>
                <w:rFonts w:ascii="Arial Narrow" w:hAnsi="Arial Narrow" w:cs="Arial Narrow" w:eastAsia="Arial Narrow" w:hint="default"/>
                <w:sz w:val="21"/>
                <w:szCs w:val="21"/>
              </w:rPr>
            </w:pPr>
            <w:r>
              <w:rPr>
                <w:rFonts w:ascii="Arial Narrow"/>
                <w:spacing w:val="-2"/>
                <w:sz w:val="21"/>
              </w:rPr>
              <w:t>674,779.45</w:t>
            </w:r>
            <w:r>
              <w:rPr>
                <w:rFonts w:ascii="Arial Narrow"/>
                <w:sz w:val="21"/>
              </w:rPr>
            </w:r>
          </w:p>
        </w:tc>
      </w:tr>
      <w:tr>
        <w:trPr>
          <w:trHeight w:val="251" w:hRule="exact"/>
        </w:trPr>
        <w:tc>
          <w:tcPr>
            <w:tcW w:w="2101" w:type="dxa"/>
            <w:tcBorders>
              <w:top w:val="single" w:sz="4" w:space="0" w:color="7F7F7F"/>
              <w:left w:val="nil" w:sz="6" w:space="0" w:color="auto"/>
              <w:bottom w:val="nil" w:sz="6" w:space="0" w:color="auto"/>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40" w:type="dxa"/>
            <w:tcBorders>
              <w:top w:val="single" w:sz="4" w:space="0" w:color="7F7F7F"/>
              <w:left w:val="nil" w:sz="6" w:space="0" w:color="auto"/>
              <w:bottom w:val="nil" w:sz="6" w:space="0" w:color="auto"/>
              <w:right w:val="nil" w:sz="6" w:space="0" w:color="auto"/>
            </w:tcBorders>
          </w:tcPr>
          <w:p>
            <w:pPr>
              <w:pStyle w:val="TableParagraph"/>
              <w:spacing w:line="236" w:lineRule="exact"/>
              <w:ind w:right="235"/>
              <w:jc w:val="right"/>
              <w:rPr>
                <w:rFonts w:ascii="Arial Narrow" w:hAnsi="Arial Narrow" w:cs="Arial Narrow" w:eastAsia="Arial Narrow" w:hint="default"/>
                <w:sz w:val="21"/>
                <w:szCs w:val="21"/>
              </w:rPr>
            </w:pPr>
            <w:r>
              <w:rPr>
                <w:rFonts w:ascii="Arial Narrow"/>
                <w:spacing w:val="-1"/>
                <w:sz w:val="21"/>
              </w:rPr>
              <w:t>20,661.93</w:t>
            </w:r>
          </w:p>
        </w:tc>
        <w:tc>
          <w:tcPr>
            <w:tcW w:w="1567" w:type="dxa"/>
            <w:tcBorders>
              <w:top w:val="single" w:sz="4" w:space="0" w:color="7F7F7F"/>
              <w:left w:val="nil" w:sz="6" w:space="0" w:color="auto"/>
              <w:bottom w:val="nil" w:sz="6" w:space="0" w:color="auto"/>
              <w:right w:val="nil" w:sz="6" w:space="0" w:color="auto"/>
            </w:tcBorders>
          </w:tcPr>
          <w:p>
            <w:pPr>
              <w:pStyle w:val="TableParagraph"/>
              <w:spacing w:line="236" w:lineRule="exact"/>
              <w:ind w:right="226"/>
              <w:jc w:val="right"/>
              <w:rPr>
                <w:rFonts w:ascii="Arial Narrow" w:hAnsi="Arial Narrow" w:cs="Arial Narrow" w:eastAsia="Arial Narrow" w:hint="default"/>
                <w:sz w:val="21"/>
                <w:szCs w:val="21"/>
              </w:rPr>
            </w:pPr>
            <w:r>
              <w:rPr>
                <w:rFonts w:ascii="Arial Narrow"/>
                <w:w w:val="100"/>
                <w:sz w:val="21"/>
              </w:rPr>
              <w:t>-</w:t>
            </w:r>
          </w:p>
        </w:tc>
        <w:tc>
          <w:tcPr>
            <w:tcW w:w="1635" w:type="dxa"/>
            <w:tcBorders>
              <w:top w:val="single" w:sz="4" w:space="0" w:color="7F7F7F"/>
              <w:left w:val="nil" w:sz="6" w:space="0" w:color="auto"/>
              <w:bottom w:val="nil" w:sz="6" w:space="0" w:color="auto"/>
              <w:right w:val="nil" w:sz="6" w:space="0" w:color="auto"/>
            </w:tcBorders>
          </w:tcPr>
          <w:p>
            <w:pPr>
              <w:pStyle w:val="TableParagraph"/>
              <w:spacing w:line="236" w:lineRule="exact"/>
              <w:ind w:right="302"/>
              <w:jc w:val="right"/>
              <w:rPr>
                <w:rFonts w:ascii="Arial Narrow" w:hAnsi="Arial Narrow" w:cs="Arial Narrow" w:eastAsia="Arial Narrow" w:hint="default"/>
                <w:sz w:val="21"/>
                <w:szCs w:val="21"/>
              </w:rPr>
            </w:pPr>
            <w:r>
              <w:rPr>
                <w:rFonts w:ascii="Arial Narrow"/>
                <w:spacing w:val="-1"/>
                <w:sz w:val="21"/>
              </w:rPr>
              <w:t>73,567.10</w:t>
            </w:r>
          </w:p>
        </w:tc>
        <w:tc>
          <w:tcPr>
            <w:tcW w:w="1517" w:type="dxa"/>
            <w:tcBorders>
              <w:top w:val="single" w:sz="4" w:space="0" w:color="7F7F7F"/>
              <w:left w:val="nil" w:sz="6" w:space="0" w:color="auto"/>
              <w:bottom w:val="nil" w:sz="6" w:space="0" w:color="auto"/>
              <w:right w:val="nil" w:sz="6" w:space="0" w:color="auto"/>
            </w:tcBorders>
          </w:tcPr>
          <w:p>
            <w:pPr>
              <w:pStyle w:val="TableParagraph"/>
              <w:spacing w:line="236" w:lineRule="exact"/>
              <w:ind w:right="109"/>
              <w:jc w:val="right"/>
              <w:rPr>
                <w:rFonts w:ascii="Arial Narrow" w:hAnsi="Arial Narrow" w:cs="Arial Narrow" w:eastAsia="Arial Narrow" w:hint="default"/>
                <w:sz w:val="21"/>
                <w:szCs w:val="21"/>
              </w:rPr>
            </w:pPr>
            <w:r>
              <w:rPr>
                <w:rFonts w:ascii="Arial Narrow"/>
                <w:w w:val="100"/>
                <w:sz w:val="21"/>
              </w:rPr>
              <w:t>-</w:t>
            </w:r>
          </w:p>
        </w:tc>
      </w:tr>
      <w:tr>
        <w:trPr>
          <w:trHeight w:val="268" w:hRule="exact"/>
        </w:trPr>
        <w:tc>
          <w:tcPr>
            <w:tcW w:w="2101" w:type="dxa"/>
            <w:tcBorders>
              <w:top w:val="nil" w:sz="6" w:space="0" w:color="auto"/>
              <w:left w:val="nil" w:sz="6" w:space="0" w:color="auto"/>
              <w:bottom w:val="single" w:sz="17" w:space="0" w:color="000000"/>
              <w:right w:val="nil" w:sz="6" w:space="0" w:color="auto"/>
            </w:tcBorders>
          </w:tcPr>
          <w:p>
            <w:pPr>
              <w:pStyle w:val="TableParagraph"/>
              <w:spacing w:line="225" w:lineRule="exact"/>
              <w:ind w:left="14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40" w:type="dxa"/>
            <w:tcBorders>
              <w:top w:val="nil" w:sz="6" w:space="0" w:color="auto"/>
              <w:left w:val="nil" w:sz="6" w:space="0" w:color="auto"/>
              <w:bottom w:val="single" w:sz="17" w:space="0" w:color="000000"/>
              <w:right w:val="nil" w:sz="6" w:space="0" w:color="auto"/>
            </w:tcBorders>
          </w:tcPr>
          <w:p>
            <w:pPr>
              <w:pStyle w:val="TableParagraph"/>
              <w:spacing w:line="240" w:lineRule="exact"/>
              <w:ind w:right="234"/>
              <w:jc w:val="right"/>
              <w:rPr>
                <w:rFonts w:ascii="Arial Narrow" w:hAnsi="Arial Narrow" w:cs="Arial Narrow" w:eastAsia="Arial Narrow" w:hint="default"/>
                <w:sz w:val="21"/>
                <w:szCs w:val="21"/>
              </w:rPr>
            </w:pPr>
            <w:r>
              <w:rPr>
                <w:rFonts w:ascii="Arial Narrow"/>
                <w:b/>
                <w:spacing w:val="-1"/>
                <w:sz w:val="21"/>
              </w:rPr>
              <w:t>109,815,035.32</w:t>
            </w:r>
            <w:r>
              <w:rPr>
                <w:rFonts w:ascii="Arial Narrow"/>
                <w:spacing w:val="-1"/>
                <w:sz w:val="21"/>
              </w:rPr>
            </w:r>
          </w:p>
        </w:tc>
        <w:tc>
          <w:tcPr>
            <w:tcW w:w="1567" w:type="dxa"/>
            <w:tcBorders>
              <w:top w:val="nil" w:sz="6" w:space="0" w:color="auto"/>
              <w:left w:val="nil" w:sz="6" w:space="0" w:color="auto"/>
              <w:bottom w:val="single" w:sz="17" w:space="0" w:color="000000"/>
              <w:right w:val="nil" w:sz="6" w:space="0" w:color="auto"/>
            </w:tcBorders>
          </w:tcPr>
          <w:p>
            <w:pPr>
              <w:pStyle w:val="TableParagraph"/>
              <w:spacing w:line="240" w:lineRule="exact"/>
              <w:ind w:right="225"/>
              <w:jc w:val="right"/>
              <w:rPr>
                <w:rFonts w:ascii="Arial Narrow" w:hAnsi="Arial Narrow" w:cs="Arial Narrow" w:eastAsia="Arial Narrow" w:hint="default"/>
                <w:sz w:val="21"/>
                <w:szCs w:val="21"/>
              </w:rPr>
            </w:pPr>
            <w:r>
              <w:rPr>
                <w:rFonts w:ascii="Arial Narrow"/>
                <w:b/>
                <w:spacing w:val="-1"/>
                <w:sz w:val="21"/>
              </w:rPr>
              <w:t>70,925,404.31</w:t>
            </w:r>
            <w:r>
              <w:rPr>
                <w:rFonts w:ascii="Arial Narrow"/>
                <w:spacing w:val="-1"/>
                <w:sz w:val="21"/>
              </w:rPr>
            </w:r>
          </w:p>
        </w:tc>
        <w:tc>
          <w:tcPr>
            <w:tcW w:w="1635" w:type="dxa"/>
            <w:tcBorders>
              <w:top w:val="nil" w:sz="6" w:space="0" w:color="auto"/>
              <w:left w:val="nil" w:sz="6" w:space="0" w:color="auto"/>
              <w:bottom w:val="single" w:sz="17" w:space="0" w:color="000000"/>
              <w:right w:val="nil" w:sz="6" w:space="0" w:color="auto"/>
            </w:tcBorders>
          </w:tcPr>
          <w:p>
            <w:pPr>
              <w:pStyle w:val="TableParagraph"/>
              <w:spacing w:line="240" w:lineRule="exact"/>
              <w:ind w:right="302"/>
              <w:jc w:val="right"/>
              <w:rPr>
                <w:rFonts w:ascii="Arial Narrow" w:hAnsi="Arial Narrow" w:cs="Arial Narrow" w:eastAsia="Arial Narrow" w:hint="default"/>
                <w:sz w:val="21"/>
                <w:szCs w:val="21"/>
              </w:rPr>
            </w:pPr>
            <w:r>
              <w:rPr>
                <w:rFonts w:ascii="Arial Narrow"/>
                <w:b/>
                <w:spacing w:val="-1"/>
                <w:sz w:val="21"/>
              </w:rPr>
              <w:t>99,375,050.29</w:t>
            </w:r>
            <w:r>
              <w:rPr>
                <w:rFonts w:ascii="Arial Narrow"/>
                <w:spacing w:val="-1"/>
                <w:sz w:val="21"/>
              </w:rPr>
            </w:r>
          </w:p>
        </w:tc>
        <w:tc>
          <w:tcPr>
            <w:tcW w:w="1517" w:type="dxa"/>
            <w:tcBorders>
              <w:top w:val="nil" w:sz="6" w:space="0" w:color="auto"/>
              <w:left w:val="nil" w:sz="6" w:space="0" w:color="auto"/>
              <w:bottom w:val="single" w:sz="17" w:space="0" w:color="000000"/>
              <w:right w:val="nil" w:sz="6" w:space="0" w:color="auto"/>
            </w:tcBorders>
          </w:tcPr>
          <w:p>
            <w:pPr>
              <w:pStyle w:val="TableParagraph"/>
              <w:spacing w:line="240" w:lineRule="exact"/>
              <w:ind w:right="108"/>
              <w:jc w:val="right"/>
              <w:rPr>
                <w:rFonts w:ascii="Arial Narrow" w:hAnsi="Arial Narrow" w:cs="Arial Narrow" w:eastAsia="Arial Narrow" w:hint="default"/>
                <w:sz w:val="21"/>
                <w:szCs w:val="21"/>
              </w:rPr>
            </w:pPr>
            <w:r>
              <w:rPr>
                <w:rFonts w:ascii="Arial Narrow"/>
                <w:b/>
                <w:spacing w:val="-1"/>
                <w:sz w:val="21"/>
              </w:rPr>
              <w:t>68,772,011.89</w:t>
            </w:r>
            <w:r>
              <w:rPr>
                <w:rFonts w:ascii="Arial Narrow"/>
                <w:spacing w:val="-1"/>
                <w:sz w:val="21"/>
              </w:rPr>
            </w:r>
          </w:p>
        </w:tc>
      </w:tr>
    </w:tbl>
    <w:p>
      <w:pPr>
        <w:spacing w:line="240" w:lineRule="auto" w:before="2"/>
        <w:rPr>
          <w:rFonts w:ascii="宋体" w:hAnsi="宋体" w:cs="宋体" w:eastAsia="宋体" w:hint="default"/>
          <w:sz w:val="22"/>
          <w:szCs w:val="22"/>
        </w:rPr>
      </w:pPr>
    </w:p>
    <w:p>
      <w:pPr>
        <w:spacing w:before="31"/>
        <w:ind w:left="601" w:right="0" w:firstLine="0"/>
        <w:jc w:val="left"/>
        <w:rPr>
          <w:rFonts w:ascii="宋体" w:hAnsi="宋体" w:cs="宋体" w:eastAsia="宋体" w:hint="default"/>
          <w:sz w:val="22"/>
          <w:szCs w:val="22"/>
        </w:rPr>
      </w:pPr>
      <w:r>
        <w:rPr/>
        <w:pict>
          <v:shape style="position:absolute;margin-left:83.580002pt;margin-top:19.43767pt;width:427.780477pt;height:89.64pt;mso-position-horizontal-relative:page;mso-position-vertical-relative:paragraph;z-index:-918016" type="#_x0000_t75" stroked="false">
            <v:imagedata r:id="rId194" o:title=""/>
          </v:shape>
        </w:pict>
      </w:r>
      <w:r>
        <w:rPr>
          <w:rFonts w:ascii="宋体" w:hAnsi="宋体" w:cs="宋体" w:eastAsia="宋体" w:hint="default"/>
          <w:sz w:val="22"/>
          <w:szCs w:val="22"/>
        </w:rPr>
        <w:t>28.</w:t>
      </w:r>
      <w:r>
        <w:rPr>
          <w:rFonts w:ascii="宋体" w:hAnsi="宋体" w:cs="宋体" w:eastAsia="宋体" w:hint="default"/>
          <w:spacing w:val="-43"/>
          <w:sz w:val="22"/>
          <w:szCs w:val="22"/>
        </w:rPr>
        <w:t> </w:t>
      </w:r>
      <w:r>
        <w:rPr>
          <w:rFonts w:ascii="宋体" w:hAnsi="宋体" w:cs="宋体" w:eastAsia="宋体" w:hint="default"/>
          <w:sz w:val="22"/>
          <w:szCs w:val="22"/>
        </w:rPr>
        <w:t>营业税金及附加</w:t>
      </w:r>
      <w:r>
        <w:rPr>
          <w:rFonts w:ascii="宋体" w:hAnsi="宋体" w:cs="宋体" w:eastAsia="宋体" w:hint="default"/>
          <w:sz w:val="22"/>
          <w:szCs w:val="22"/>
        </w:rPr>
        <w:t> </w:t>
      </w:r>
    </w:p>
    <w:p>
      <w:pPr>
        <w:spacing w:line="240" w:lineRule="auto" w:before="3"/>
        <w:rPr>
          <w:rFonts w:ascii="宋体" w:hAnsi="宋体" w:cs="宋体" w:eastAsia="宋体" w:hint="default"/>
          <w:sz w:val="4"/>
          <w:szCs w:val="4"/>
        </w:rPr>
      </w:pPr>
    </w:p>
    <w:tbl>
      <w:tblPr>
        <w:tblW w:w="0" w:type="auto"/>
        <w:jc w:val="left"/>
        <w:tblInd w:w="171" w:type="dxa"/>
        <w:tblLayout w:type="fixed"/>
        <w:tblCellMar>
          <w:top w:w="0" w:type="dxa"/>
          <w:left w:w="0" w:type="dxa"/>
          <w:bottom w:w="0" w:type="dxa"/>
          <w:right w:w="0" w:type="dxa"/>
        </w:tblCellMar>
        <w:tblLook w:val="01E0"/>
      </w:tblPr>
      <w:tblGrid>
        <w:gridCol w:w="2045"/>
        <w:gridCol w:w="617"/>
        <w:gridCol w:w="1971"/>
        <w:gridCol w:w="2248"/>
        <w:gridCol w:w="1669"/>
      </w:tblGrid>
      <w:tr>
        <w:trPr>
          <w:trHeight w:val="527" w:hRule="exact"/>
        </w:trPr>
        <w:tc>
          <w:tcPr>
            <w:tcW w:w="2045" w:type="dxa"/>
            <w:tcBorders>
              <w:top w:val="single" w:sz="12" w:space="0" w:color="000000"/>
              <w:left w:val="nil" w:sz="6" w:space="0" w:color="auto"/>
              <w:bottom w:val="nil" w:sz="6" w:space="0" w:color="auto"/>
              <w:right w:val="nil" w:sz="6" w:space="0" w:color="auto"/>
            </w:tcBorders>
          </w:tcPr>
          <w:p>
            <w:pPr>
              <w:pStyle w:val="TableParagraph"/>
              <w:spacing w:line="216" w:lineRule="exact"/>
              <w:ind w:left="101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8" w:lineRule="exact"/>
              <w:ind w:left="11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617" w:type="dxa"/>
            <w:tcBorders>
              <w:top w:val="single" w:sz="12" w:space="0" w:color="000000"/>
              <w:left w:val="nil" w:sz="6" w:space="0" w:color="auto"/>
              <w:bottom w:val="nil" w:sz="6" w:space="0" w:color="auto"/>
              <w:right w:val="nil" w:sz="6" w:space="0" w:color="auto"/>
            </w:tcBorders>
          </w:tcPr>
          <w:p>
            <w:pPr/>
          </w:p>
        </w:tc>
        <w:tc>
          <w:tcPr>
            <w:tcW w:w="1971" w:type="dxa"/>
            <w:tcBorders>
              <w:top w:val="single" w:sz="12" w:space="0" w:color="000000"/>
              <w:left w:val="nil" w:sz="6" w:space="0" w:color="auto"/>
              <w:bottom w:val="nil" w:sz="6" w:space="0" w:color="auto"/>
              <w:right w:val="nil" w:sz="6" w:space="0" w:color="auto"/>
            </w:tcBorders>
          </w:tcPr>
          <w:p>
            <w:pPr>
              <w:pStyle w:val="TableParagraph"/>
              <w:spacing w:line="216" w:lineRule="exact"/>
              <w:ind w:right="478"/>
              <w:jc w:val="center"/>
              <w:rPr>
                <w:rFonts w:ascii="宋体" w:hAnsi="宋体" w:cs="宋体" w:eastAsia="宋体" w:hint="default"/>
                <w:sz w:val="21"/>
                <w:szCs w:val="21"/>
              </w:rPr>
            </w:pPr>
            <w:r>
              <w:rPr>
                <w:rFonts w:ascii="宋体" w:hAnsi="宋体" w:cs="宋体" w:eastAsia="宋体" w:hint="default"/>
                <w:sz w:val="21"/>
                <w:szCs w:val="21"/>
              </w:rPr>
              <w:t>计缴比例（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68" w:lineRule="exact"/>
              <w:ind w:right="477"/>
              <w:jc w:val="center"/>
              <w:rPr>
                <w:rFonts w:ascii="宋体" w:hAnsi="宋体" w:cs="宋体" w:eastAsia="宋体" w:hint="default"/>
                <w:sz w:val="21"/>
                <w:szCs w:val="21"/>
              </w:rPr>
            </w:pPr>
            <w:r>
              <w:rPr>
                <w:rFonts w:ascii="宋体"/>
                <w:sz w:val="21"/>
              </w:rPr>
              <w:t>5% </w:t>
            </w:r>
          </w:p>
        </w:tc>
        <w:tc>
          <w:tcPr>
            <w:tcW w:w="2248" w:type="dxa"/>
            <w:tcBorders>
              <w:top w:val="single" w:sz="12" w:space="0" w:color="000000"/>
              <w:left w:val="nil" w:sz="6" w:space="0" w:color="auto"/>
              <w:bottom w:val="nil" w:sz="6" w:space="0" w:color="auto"/>
              <w:right w:val="nil" w:sz="6" w:space="0" w:color="auto"/>
            </w:tcBorders>
          </w:tcPr>
          <w:p>
            <w:pPr>
              <w:pStyle w:val="TableParagraph"/>
              <w:spacing w:line="223" w:lineRule="exact"/>
              <w:ind w:left="487"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34"/>
              <w:ind w:left="858" w:right="0"/>
              <w:jc w:val="left"/>
              <w:rPr>
                <w:rFonts w:ascii="Arial Narrow" w:hAnsi="Arial Narrow" w:cs="Arial Narrow" w:eastAsia="Arial Narrow" w:hint="default"/>
                <w:sz w:val="21"/>
                <w:szCs w:val="21"/>
              </w:rPr>
            </w:pPr>
            <w:r>
              <w:rPr>
                <w:rFonts w:ascii="Arial Narrow"/>
                <w:sz w:val="21"/>
              </w:rPr>
              <w:t>3,284,648.25</w:t>
            </w:r>
          </w:p>
        </w:tc>
        <w:tc>
          <w:tcPr>
            <w:tcW w:w="1669" w:type="dxa"/>
            <w:tcBorders>
              <w:top w:val="single" w:sz="12" w:space="0" w:color="000000"/>
              <w:left w:val="nil" w:sz="6" w:space="0" w:color="auto"/>
              <w:bottom w:val="nil" w:sz="6" w:space="0" w:color="auto"/>
              <w:right w:val="nil" w:sz="6" w:space="0" w:color="auto"/>
            </w:tcBorders>
          </w:tcPr>
          <w:p>
            <w:pPr>
              <w:pStyle w:val="TableParagraph"/>
              <w:spacing w:line="223" w:lineRule="exact"/>
              <w:ind w:left="383"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34"/>
              <w:ind w:left="560" w:right="0"/>
              <w:jc w:val="left"/>
              <w:rPr>
                <w:rFonts w:ascii="Arial Narrow" w:hAnsi="Arial Narrow" w:cs="Arial Narrow" w:eastAsia="Arial Narrow" w:hint="default"/>
                <w:sz w:val="21"/>
                <w:szCs w:val="21"/>
              </w:rPr>
            </w:pPr>
            <w:r>
              <w:rPr>
                <w:rFonts w:ascii="Arial Narrow"/>
                <w:sz w:val="21"/>
              </w:rPr>
              <w:t>2,841,625.05</w:t>
            </w:r>
          </w:p>
        </w:tc>
      </w:tr>
      <w:tr>
        <w:trPr>
          <w:trHeight w:val="260"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617"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30" w:lineRule="exact"/>
              <w:ind w:right="477"/>
              <w:jc w:val="center"/>
              <w:rPr>
                <w:rFonts w:ascii="宋体" w:hAnsi="宋体" w:cs="宋体" w:eastAsia="宋体" w:hint="default"/>
                <w:sz w:val="21"/>
                <w:szCs w:val="21"/>
              </w:rPr>
            </w:pPr>
            <w:r>
              <w:rPr>
                <w:rFonts w:ascii="宋体"/>
                <w:sz w:val="21"/>
              </w:rPr>
              <w:t>1% </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81"/>
              <w:jc w:val="right"/>
              <w:rPr>
                <w:rFonts w:ascii="Arial Narrow" w:hAnsi="Arial Narrow" w:cs="Arial Narrow" w:eastAsia="Arial Narrow" w:hint="default"/>
                <w:sz w:val="21"/>
                <w:szCs w:val="21"/>
              </w:rPr>
            </w:pPr>
            <w:r>
              <w:rPr>
                <w:rFonts w:ascii="Arial Narrow"/>
                <w:spacing w:val="-2"/>
                <w:sz w:val="21"/>
              </w:rPr>
              <w:t>468,513.49</w:t>
            </w:r>
            <w:r>
              <w:rPr>
                <w:rFonts w:ascii="Arial Narrow"/>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Narrow" w:hAnsi="Arial Narrow" w:cs="Arial Narrow" w:eastAsia="Arial Narrow" w:hint="default"/>
                <w:sz w:val="21"/>
                <w:szCs w:val="21"/>
              </w:rPr>
            </w:pPr>
            <w:r>
              <w:rPr>
                <w:rFonts w:ascii="Arial Narrow"/>
                <w:spacing w:val="-2"/>
                <w:sz w:val="21"/>
              </w:rPr>
              <w:t>297,166.84</w:t>
            </w:r>
            <w:r>
              <w:rPr>
                <w:rFonts w:ascii="Arial Narrow"/>
                <w:sz w:val="21"/>
              </w:rPr>
            </w:r>
          </w:p>
        </w:tc>
      </w:tr>
      <w:tr>
        <w:trPr>
          <w:trHeight w:val="260"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617"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31" w:lineRule="exact"/>
              <w:ind w:right="477"/>
              <w:jc w:val="center"/>
              <w:rPr>
                <w:rFonts w:ascii="宋体" w:hAnsi="宋体" w:cs="宋体" w:eastAsia="宋体" w:hint="default"/>
                <w:sz w:val="21"/>
                <w:szCs w:val="21"/>
              </w:rPr>
            </w:pPr>
            <w:r>
              <w:rPr>
                <w:rFonts w:ascii="宋体"/>
                <w:sz w:val="21"/>
              </w:rPr>
              <w:t>1% </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81"/>
              <w:jc w:val="right"/>
              <w:rPr>
                <w:rFonts w:ascii="Arial Narrow" w:hAnsi="Arial Narrow" w:cs="Arial Narrow" w:eastAsia="Arial Narrow" w:hint="default"/>
                <w:sz w:val="21"/>
                <w:szCs w:val="21"/>
              </w:rPr>
            </w:pPr>
            <w:r>
              <w:rPr>
                <w:rFonts w:ascii="Arial Narrow"/>
                <w:spacing w:val="-1"/>
                <w:sz w:val="21"/>
              </w:rPr>
              <w:t>43.73</w:t>
            </w:r>
            <w:r>
              <w:rPr>
                <w:rFonts w:ascii="Arial Narrow"/>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w w:val="100"/>
                <w:sz w:val="21"/>
              </w:rPr>
              <w:t>-</w:t>
            </w:r>
          </w:p>
        </w:tc>
      </w:tr>
      <w:tr>
        <w:trPr>
          <w:trHeight w:val="260"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堤防维护建设费</w:t>
            </w:r>
          </w:p>
        </w:tc>
        <w:tc>
          <w:tcPr>
            <w:tcW w:w="617"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31" w:lineRule="exact"/>
              <w:ind w:right="477"/>
              <w:jc w:val="center"/>
              <w:rPr>
                <w:rFonts w:ascii="宋体" w:hAnsi="宋体" w:cs="宋体" w:eastAsia="宋体" w:hint="default"/>
                <w:sz w:val="21"/>
                <w:szCs w:val="21"/>
              </w:rPr>
            </w:pPr>
            <w:r>
              <w:rPr>
                <w:rFonts w:ascii="宋体"/>
                <w:sz w:val="21"/>
              </w:rPr>
              <w:t>0.01% </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81"/>
              <w:jc w:val="right"/>
              <w:rPr>
                <w:rFonts w:ascii="Arial Narrow" w:hAnsi="Arial Narrow" w:cs="Arial Narrow" w:eastAsia="Arial Narrow" w:hint="default"/>
                <w:sz w:val="21"/>
                <w:szCs w:val="21"/>
              </w:rPr>
            </w:pPr>
            <w:r>
              <w:rPr>
                <w:rFonts w:ascii="Arial Narrow"/>
                <w:spacing w:val="-2"/>
                <w:sz w:val="21"/>
              </w:rPr>
              <w:t>310,140.38</w:t>
            </w:r>
            <w:r>
              <w:rPr>
                <w:rFonts w:ascii="Arial Narrow"/>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w w:val="100"/>
                <w:sz w:val="21"/>
              </w:rPr>
              <w:t>-</w:t>
            </w:r>
          </w:p>
        </w:tc>
      </w:tr>
      <w:tr>
        <w:trPr>
          <w:trHeight w:val="260" w:hRule="exact"/>
        </w:trPr>
        <w:tc>
          <w:tcPr>
            <w:tcW w:w="2045"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617" w:type="dxa"/>
            <w:tcBorders>
              <w:top w:val="nil" w:sz="6" w:space="0" w:color="auto"/>
              <w:left w:val="nil" w:sz="6" w:space="0" w:color="auto"/>
              <w:bottom w:val="nil" w:sz="6" w:space="0" w:color="auto"/>
              <w:right w:val="nil" w:sz="6" w:space="0" w:color="auto"/>
            </w:tcBorders>
          </w:tcPr>
          <w:p>
            <w:pPr/>
          </w:p>
        </w:tc>
        <w:tc>
          <w:tcPr>
            <w:tcW w:w="1971" w:type="dxa"/>
            <w:tcBorders>
              <w:top w:val="nil" w:sz="6" w:space="0" w:color="auto"/>
              <w:left w:val="nil" w:sz="6" w:space="0" w:color="auto"/>
              <w:bottom w:val="nil" w:sz="6" w:space="0" w:color="auto"/>
              <w:right w:val="nil" w:sz="6" w:space="0" w:color="auto"/>
            </w:tcBorders>
          </w:tcPr>
          <w:p>
            <w:pPr>
              <w:pStyle w:val="TableParagraph"/>
              <w:spacing w:line="230" w:lineRule="exact"/>
              <w:ind w:right="478"/>
              <w:jc w:val="center"/>
              <w:rPr>
                <w:rFonts w:ascii="宋体" w:hAnsi="宋体" w:cs="宋体" w:eastAsia="宋体" w:hint="default"/>
                <w:sz w:val="21"/>
                <w:szCs w:val="21"/>
              </w:rPr>
            </w:pPr>
            <w:r>
              <w:rPr>
                <w:rFonts w:ascii="宋体"/>
                <w:sz w:val="21"/>
              </w:rPr>
              <w:t>1.2% </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381"/>
              <w:jc w:val="right"/>
              <w:rPr>
                <w:rFonts w:ascii="Arial Narrow" w:hAnsi="Arial Narrow" w:cs="Arial Narrow" w:eastAsia="Arial Narrow" w:hint="default"/>
                <w:sz w:val="21"/>
                <w:szCs w:val="21"/>
              </w:rPr>
            </w:pPr>
            <w:r>
              <w:rPr>
                <w:rFonts w:ascii="Arial Narrow"/>
                <w:spacing w:val="-2"/>
                <w:sz w:val="21"/>
              </w:rPr>
              <w:t>1,920,916.81</w:t>
            </w:r>
            <w:r>
              <w:rPr>
                <w:rFonts w:ascii="Arial Narrow"/>
                <w:sz w:val="21"/>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9"/>
              <w:jc w:val="right"/>
              <w:rPr>
                <w:rFonts w:ascii="Arial Narrow" w:hAnsi="Arial Narrow" w:cs="Arial Narrow" w:eastAsia="Arial Narrow" w:hint="default"/>
                <w:sz w:val="21"/>
                <w:szCs w:val="21"/>
              </w:rPr>
            </w:pPr>
            <w:r>
              <w:rPr>
                <w:rFonts w:ascii="Arial Narrow"/>
                <w:spacing w:val="-2"/>
                <w:sz w:val="21"/>
              </w:rPr>
              <w:t>517,688.83</w:t>
            </w:r>
            <w:r>
              <w:rPr>
                <w:rFonts w:ascii="Arial Narrow"/>
                <w:sz w:val="21"/>
              </w:rPr>
            </w:r>
          </w:p>
        </w:tc>
      </w:tr>
      <w:tr>
        <w:trPr>
          <w:trHeight w:val="265" w:hRule="exact"/>
        </w:trPr>
        <w:tc>
          <w:tcPr>
            <w:tcW w:w="2045" w:type="dxa"/>
            <w:tcBorders>
              <w:top w:val="nil" w:sz="6" w:space="0" w:color="auto"/>
              <w:left w:val="nil" w:sz="6" w:space="0" w:color="auto"/>
              <w:bottom w:val="single" w:sz="12" w:space="0" w:color="000000"/>
              <w:right w:val="nil" w:sz="6" w:space="0" w:color="auto"/>
            </w:tcBorders>
          </w:tcPr>
          <w:p>
            <w:pPr>
              <w:pStyle w:val="TableParagraph"/>
              <w:spacing w:line="231" w:lineRule="exact"/>
              <w:ind w:left="10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617" w:type="dxa"/>
            <w:tcBorders>
              <w:top w:val="nil" w:sz="6" w:space="0" w:color="auto"/>
              <w:left w:val="nil" w:sz="6" w:space="0" w:color="auto"/>
              <w:bottom w:val="single" w:sz="12" w:space="0" w:color="000000"/>
              <w:right w:val="nil" w:sz="6" w:space="0" w:color="auto"/>
            </w:tcBorders>
          </w:tcPr>
          <w:p>
            <w:pPr>
              <w:pStyle w:val="TableParagraph"/>
              <w:spacing w:line="231" w:lineRule="exact"/>
              <w:ind w:right="4"/>
              <w:jc w:val="right"/>
              <w:rPr>
                <w:rFonts w:ascii="宋体" w:hAnsi="宋体" w:cs="宋体" w:eastAsia="宋体" w:hint="default"/>
                <w:sz w:val="21"/>
                <w:szCs w:val="21"/>
              </w:rPr>
            </w:pPr>
            <w:r>
              <w:rPr>
                <w:rFonts w:ascii="宋体"/>
                <w:w w:val="100"/>
                <w:sz w:val="21"/>
              </w:rPr>
              <w:t> </w:t>
            </w:r>
          </w:p>
        </w:tc>
        <w:tc>
          <w:tcPr>
            <w:tcW w:w="1971" w:type="dxa"/>
            <w:tcBorders>
              <w:top w:val="nil" w:sz="6" w:space="0" w:color="auto"/>
              <w:left w:val="nil" w:sz="6" w:space="0" w:color="auto"/>
              <w:bottom w:val="single" w:sz="12" w:space="0" w:color="000000"/>
              <w:right w:val="nil" w:sz="6" w:space="0" w:color="auto"/>
            </w:tcBorders>
          </w:tcPr>
          <w:p>
            <w:pPr/>
          </w:p>
        </w:tc>
        <w:tc>
          <w:tcPr>
            <w:tcW w:w="2248"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381"/>
              <w:jc w:val="right"/>
              <w:rPr>
                <w:rFonts w:ascii="Arial Narrow" w:hAnsi="Arial Narrow" w:cs="Arial Narrow" w:eastAsia="Arial Narrow" w:hint="default"/>
                <w:sz w:val="21"/>
                <w:szCs w:val="21"/>
              </w:rPr>
            </w:pPr>
            <w:r>
              <w:rPr>
                <w:rFonts w:ascii="Arial Narrow"/>
                <w:b/>
                <w:spacing w:val="-1"/>
                <w:sz w:val="21"/>
              </w:rPr>
              <w:t>5,984,262.66</w:t>
            </w:r>
            <w:r>
              <w:rPr>
                <w:rFonts w:ascii="Arial Narrow"/>
                <w:spacing w:val="-1"/>
                <w:sz w:val="21"/>
              </w:rPr>
            </w:r>
          </w:p>
        </w:tc>
        <w:tc>
          <w:tcPr>
            <w:tcW w:w="166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b/>
                <w:spacing w:val="-1"/>
                <w:sz w:val="21"/>
              </w:rPr>
              <w:t>3,656,480.72</w:t>
            </w:r>
            <w:r>
              <w:rPr>
                <w:rFonts w:ascii="Arial Narrow"/>
                <w:spacing w:val="-1"/>
                <w:sz w:val="21"/>
              </w:rPr>
            </w:r>
          </w:p>
        </w:tc>
      </w:tr>
    </w:tbl>
    <w:p>
      <w:pPr>
        <w:spacing w:line="240" w:lineRule="auto" w:before="1"/>
        <w:rPr>
          <w:rFonts w:ascii="宋体" w:hAnsi="宋体" w:cs="宋体" w:eastAsia="宋体" w:hint="default"/>
          <w:sz w:val="25"/>
          <w:szCs w:val="25"/>
        </w:rPr>
      </w:pPr>
    </w:p>
    <w:p>
      <w:pPr>
        <w:spacing w:before="0"/>
        <w:ind w:left="601" w:right="0" w:firstLine="0"/>
        <w:jc w:val="left"/>
        <w:rPr>
          <w:rFonts w:ascii="宋体" w:hAnsi="宋体" w:cs="宋体" w:eastAsia="宋体" w:hint="default"/>
          <w:sz w:val="22"/>
          <w:szCs w:val="22"/>
        </w:rPr>
      </w:pPr>
      <w:r>
        <w:rPr/>
        <w:pict>
          <v:shape style="position:absolute;margin-left:83.580002pt;margin-top:17.887665pt;width:428.32pt;height:87pt;mso-position-horizontal-relative:page;mso-position-vertical-relative:paragraph;z-index:-917992" type="#_x0000_t75" stroked="false">
            <v:imagedata r:id="rId195" o:title=""/>
          </v:shape>
        </w:pict>
      </w:r>
      <w:r>
        <w:rPr>
          <w:rFonts w:ascii="宋体" w:hAnsi="宋体" w:cs="宋体" w:eastAsia="宋体" w:hint="default"/>
          <w:sz w:val="22"/>
          <w:szCs w:val="22"/>
        </w:rPr>
        <w:t>29.</w:t>
      </w:r>
      <w:r>
        <w:rPr>
          <w:rFonts w:ascii="宋体" w:hAnsi="宋体" w:cs="宋体" w:eastAsia="宋体" w:hint="default"/>
          <w:spacing w:val="-43"/>
          <w:sz w:val="22"/>
          <w:szCs w:val="22"/>
        </w:rPr>
        <w:t> </w:t>
      </w:r>
      <w:r>
        <w:rPr>
          <w:rFonts w:ascii="宋体" w:hAnsi="宋体" w:cs="宋体" w:eastAsia="宋体" w:hint="default"/>
          <w:sz w:val="22"/>
          <w:szCs w:val="22"/>
        </w:rPr>
        <w:t>财务费用</w:t>
      </w:r>
      <w:r>
        <w:rPr>
          <w:rFonts w:ascii="宋体" w:hAnsi="宋体" w:cs="宋体" w:eastAsia="宋体" w:hint="default"/>
          <w:sz w:val="22"/>
          <w:szCs w:val="22"/>
        </w:rPr>
        <w:t> </w:t>
      </w:r>
    </w:p>
    <w:p>
      <w:pPr>
        <w:spacing w:line="240" w:lineRule="auto" w:before="3"/>
        <w:rPr>
          <w:rFonts w:ascii="宋体" w:hAnsi="宋体" w:cs="宋体" w:eastAsia="宋体" w:hint="default"/>
          <w:sz w:val="4"/>
          <w:szCs w:val="4"/>
        </w:rPr>
      </w:pPr>
    </w:p>
    <w:tbl>
      <w:tblPr>
        <w:tblW w:w="0" w:type="auto"/>
        <w:jc w:val="left"/>
        <w:tblInd w:w="171" w:type="dxa"/>
        <w:tblLayout w:type="fixed"/>
        <w:tblCellMar>
          <w:top w:w="0" w:type="dxa"/>
          <w:left w:w="0" w:type="dxa"/>
          <w:bottom w:w="0" w:type="dxa"/>
          <w:right w:w="0" w:type="dxa"/>
        </w:tblCellMar>
        <w:tblLook w:val="01E0"/>
      </w:tblPr>
      <w:tblGrid>
        <w:gridCol w:w="3602"/>
        <w:gridCol w:w="2959"/>
        <w:gridCol w:w="1988"/>
      </w:tblGrid>
      <w:tr>
        <w:trPr>
          <w:trHeight w:val="512" w:hRule="exact"/>
        </w:trPr>
        <w:tc>
          <w:tcPr>
            <w:tcW w:w="3602" w:type="dxa"/>
            <w:tcBorders>
              <w:top w:val="single" w:sz="12" w:space="0" w:color="000000"/>
              <w:left w:val="nil" w:sz="6" w:space="0" w:color="auto"/>
              <w:bottom w:val="nil" w:sz="6" w:space="0" w:color="auto"/>
              <w:right w:val="nil" w:sz="6" w:space="0" w:color="auto"/>
            </w:tcBorders>
          </w:tcPr>
          <w:p>
            <w:pPr>
              <w:pStyle w:val="TableParagraph"/>
              <w:spacing w:line="210" w:lineRule="exact"/>
              <w:ind w:left="169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2" w:lineRule="exact"/>
              <w:ind w:left="115"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959" w:type="dxa"/>
            <w:tcBorders>
              <w:top w:val="single" w:sz="12" w:space="0" w:color="000000"/>
              <w:left w:val="nil" w:sz="6" w:space="0" w:color="auto"/>
              <w:bottom w:val="nil" w:sz="6" w:space="0" w:color="auto"/>
              <w:right w:val="nil" w:sz="6" w:space="0" w:color="auto"/>
            </w:tcBorders>
          </w:tcPr>
          <w:p>
            <w:pPr>
              <w:pStyle w:val="TableParagraph"/>
              <w:spacing w:line="223" w:lineRule="exact"/>
              <w:ind w:right="74"/>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24"/>
              <w:ind w:right="48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988" w:type="dxa"/>
            <w:tcBorders>
              <w:top w:val="single" w:sz="12" w:space="0" w:color="000000"/>
              <w:left w:val="nil" w:sz="6" w:space="0" w:color="auto"/>
              <w:bottom w:val="nil" w:sz="6" w:space="0" w:color="auto"/>
              <w:right w:val="nil" w:sz="6" w:space="0" w:color="auto"/>
            </w:tcBorders>
          </w:tcPr>
          <w:p>
            <w:pPr>
              <w:pStyle w:val="TableParagraph"/>
              <w:spacing w:line="223" w:lineRule="exact"/>
              <w:ind w:left="488"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23"/>
              <w:ind w:right="100"/>
              <w:jc w:val="right"/>
              <w:rPr>
                <w:rFonts w:ascii="Arial Narrow" w:hAnsi="Arial Narrow" w:cs="Arial Narrow" w:eastAsia="Arial Narrow" w:hint="default"/>
                <w:sz w:val="21"/>
                <w:szCs w:val="21"/>
              </w:rPr>
            </w:pPr>
            <w:r>
              <w:rPr>
                <w:rFonts w:ascii="Arial Narrow"/>
                <w:w w:val="100"/>
                <w:sz w:val="21"/>
              </w:rPr>
              <w:t>-</w:t>
            </w:r>
          </w:p>
        </w:tc>
      </w:tr>
      <w:tr>
        <w:trPr>
          <w:trHeight w:val="249"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24" w:lineRule="exact"/>
              <w:ind w:left="115"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959" w:type="dxa"/>
            <w:tcBorders>
              <w:top w:val="nil" w:sz="6" w:space="0" w:color="auto"/>
              <w:left w:val="nil" w:sz="6" w:space="0" w:color="auto"/>
              <w:bottom w:val="nil" w:sz="6" w:space="0" w:color="auto"/>
              <w:right w:val="nil" w:sz="6" w:space="0" w:color="auto"/>
            </w:tcBorders>
          </w:tcPr>
          <w:p>
            <w:pPr>
              <w:pStyle w:val="TableParagraph"/>
              <w:spacing w:line="239" w:lineRule="exact"/>
              <w:ind w:right="486"/>
              <w:jc w:val="right"/>
              <w:rPr>
                <w:rFonts w:ascii="Arial Narrow" w:hAnsi="Arial Narrow" w:cs="Arial Narrow" w:eastAsia="Arial Narrow" w:hint="default"/>
                <w:sz w:val="21"/>
                <w:szCs w:val="21"/>
              </w:rPr>
            </w:pPr>
            <w:r>
              <w:rPr>
                <w:rFonts w:ascii="Arial Narrow"/>
                <w:spacing w:val="-2"/>
                <w:sz w:val="21"/>
              </w:rPr>
              <w:t>42,691,626.04</w:t>
            </w:r>
            <w:r>
              <w:rPr>
                <w:rFonts w:ascii="Arial Narrow"/>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39" w:lineRule="exact"/>
              <w:ind w:right="99"/>
              <w:jc w:val="right"/>
              <w:rPr>
                <w:rFonts w:ascii="Arial Narrow" w:hAnsi="Arial Narrow" w:cs="Arial Narrow" w:eastAsia="Arial Narrow" w:hint="default"/>
                <w:sz w:val="21"/>
                <w:szCs w:val="21"/>
              </w:rPr>
            </w:pPr>
            <w:r>
              <w:rPr>
                <w:rFonts w:ascii="Arial Narrow"/>
                <w:spacing w:val="-2"/>
                <w:sz w:val="21"/>
              </w:rPr>
              <w:t>45,584,205.44</w:t>
            </w:r>
            <w:r>
              <w:rPr>
                <w:rFonts w:ascii="Arial Narrow"/>
                <w:sz w:val="21"/>
              </w:rPr>
            </w:r>
          </w:p>
        </w:tc>
      </w:tr>
      <w:tr>
        <w:trPr>
          <w:trHeight w:val="250"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加：汇兑损失（减收益）</w:t>
            </w:r>
            <w:r>
              <w:rPr>
                <w:rFonts w:ascii="宋体" w:hAnsi="宋体" w:cs="宋体" w:eastAsia="宋体" w:hint="default"/>
                <w:sz w:val="21"/>
                <w:szCs w:val="21"/>
              </w:rPr>
              <w:t> </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exact"/>
              <w:ind w:right="486"/>
              <w:jc w:val="right"/>
              <w:rPr>
                <w:rFonts w:ascii="Arial Narrow" w:hAnsi="Arial Narrow" w:cs="Arial Narrow" w:eastAsia="Arial Narrow" w:hint="default"/>
                <w:sz w:val="21"/>
                <w:szCs w:val="21"/>
              </w:rPr>
            </w:pPr>
            <w:r>
              <w:rPr>
                <w:rFonts w:ascii="Arial Narrow"/>
                <w:spacing w:val="-2"/>
                <w:sz w:val="21"/>
              </w:rPr>
              <w:t>48,083,478.96</w:t>
            </w:r>
            <w:r>
              <w:rPr>
                <w:rFonts w:ascii="Arial Narrow"/>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exact"/>
              <w:ind w:right="99"/>
              <w:jc w:val="right"/>
              <w:rPr>
                <w:rFonts w:ascii="Arial Narrow" w:hAnsi="Arial Narrow" w:cs="Arial Narrow" w:eastAsia="Arial Narrow" w:hint="default"/>
                <w:sz w:val="21"/>
                <w:szCs w:val="21"/>
              </w:rPr>
            </w:pPr>
            <w:r>
              <w:rPr>
                <w:rFonts w:ascii="Arial Narrow"/>
                <w:spacing w:val="-2"/>
                <w:sz w:val="21"/>
              </w:rPr>
              <w:t>41,264,863.67</w:t>
            </w:r>
            <w:r>
              <w:rPr>
                <w:rFonts w:ascii="Arial Narrow"/>
                <w:sz w:val="21"/>
              </w:rPr>
            </w:r>
          </w:p>
        </w:tc>
      </w:tr>
      <w:tr>
        <w:trPr>
          <w:trHeight w:val="250"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sz w:val="21"/>
                <w:szCs w:val="21"/>
              </w:rPr>
              <w:t>加</w:t>
            </w:r>
            <w:r>
              <w:rPr>
                <w:rFonts w:ascii="宋体" w:hAnsi="宋体" w:cs="宋体" w:eastAsia="宋体" w:hint="default"/>
                <w:sz w:val="21"/>
                <w:szCs w:val="21"/>
              </w:rPr>
              <w:t>:</w:t>
            </w:r>
            <w:r>
              <w:rPr>
                <w:rFonts w:ascii="宋体" w:hAnsi="宋体" w:cs="宋体" w:eastAsia="宋体" w:hint="default"/>
                <w:spacing w:val="-2"/>
                <w:sz w:val="21"/>
                <w:szCs w:val="21"/>
              </w:rPr>
              <w:t> </w:t>
            </w:r>
            <w:r>
              <w:rPr>
                <w:rFonts w:ascii="宋体" w:hAnsi="宋体" w:cs="宋体" w:eastAsia="宋体" w:hint="default"/>
                <w:sz w:val="21"/>
                <w:szCs w:val="21"/>
              </w:rPr>
              <w:t>保函费</w:t>
            </w:r>
            <w:r>
              <w:rPr>
                <w:rFonts w:ascii="宋体" w:hAnsi="宋体" w:cs="宋体" w:eastAsia="宋体" w:hint="default"/>
                <w:sz w:val="21"/>
                <w:szCs w:val="21"/>
              </w:rPr>
              <w:t> </w:t>
            </w:r>
          </w:p>
        </w:tc>
        <w:tc>
          <w:tcPr>
            <w:tcW w:w="2959" w:type="dxa"/>
            <w:tcBorders>
              <w:top w:val="nil" w:sz="6" w:space="0" w:color="auto"/>
              <w:left w:val="nil" w:sz="6" w:space="0" w:color="auto"/>
              <w:bottom w:val="nil" w:sz="6" w:space="0" w:color="auto"/>
              <w:right w:val="nil" w:sz="6" w:space="0" w:color="auto"/>
            </w:tcBorders>
          </w:tcPr>
          <w:p>
            <w:pPr>
              <w:pStyle w:val="TableParagraph"/>
              <w:spacing w:line="241" w:lineRule="exact"/>
              <w:ind w:right="487"/>
              <w:jc w:val="right"/>
              <w:rPr>
                <w:rFonts w:ascii="Arial Narrow" w:hAnsi="Arial Narrow" w:cs="Arial Narrow" w:eastAsia="Arial Narrow" w:hint="default"/>
                <w:sz w:val="21"/>
                <w:szCs w:val="21"/>
              </w:rPr>
            </w:pPr>
            <w:r>
              <w:rPr>
                <w:rFonts w:ascii="Arial Narrow"/>
                <w:spacing w:val="-2"/>
                <w:sz w:val="21"/>
              </w:rPr>
              <w:t>-998,337.24</w:t>
            </w:r>
            <w:r>
              <w:rPr>
                <w:rFonts w:ascii="Arial Narrow"/>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1" w:lineRule="exact"/>
              <w:ind w:right="101"/>
              <w:jc w:val="right"/>
              <w:rPr>
                <w:rFonts w:ascii="Arial Narrow" w:hAnsi="Arial Narrow" w:cs="Arial Narrow" w:eastAsia="Arial Narrow" w:hint="default"/>
                <w:sz w:val="21"/>
                <w:szCs w:val="21"/>
              </w:rPr>
            </w:pPr>
            <w:r>
              <w:rPr>
                <w:rFonts w:ascii="Arial Narrow"/>
                <w:spacing w:val="-2"/>
                <w:sz w:val="21"/>
              </w:rPr>
              <w:t>1,916,159.43</w:t>
            </w:r>
            <w:r>
              <w:rPr>
                <w:rFonts w:ascii="Arial Narrow"/>
                <w:sz w:val="21"/>
              </w:rPr>
            </w:r>
          </w:p>
        </w:tc>
      </w:tr>
      <w:tr>
        <w:trPr>
          <w:trHeight w:val="250"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加：其他支出</w:t>
            </w:r>
            <w:r>
              <w:rPr>
                <w:rFonts w:ascii="宋体" w:hAnsi="宋体" w:cs="宋体" w:eastAsia="宋体" w:hint="default"/>
                <w:sz w:val="21"/>
                <w:szCs w:val="21"/>
              </w:rPr>
              <w:t> </w:t>
            </w:r>
          </w:p>
        </w:tc>
        <w:tc>
          <w:tcPr>
            <w:tcW w:w="2959" w:type="dxa"/>
            <w:tcBorders>
              <w:top w:val="nil" w:sz="6" w:space="0" w:color="auto"/>
              <w:left w:val="nil" w:sz="6" w:space="0" w:color="auto"/>
              <w:bottom w:val="nil" w:sz="6" w:space="0" w:color="auto"/>
              <w:right w:val="nil" w:sz="6" w:space="0" w:color="auto"/>
            </w:tcBorders>
          </w:tcPr>
          <w:p>
            <w:pPr>
              <w:pStyle w:val="TableParagraph"/>
              <w:spacing w:line="240" w:lineRule="exact"/>
              <w:ind w:right="487"/>
              <w:jc w:val="right"/>
              <w:rPr>
                <w:rFonts w:ascii="Arial Narrow" w:hAnsi="Arial Narrow" w:cs="Arial Narrow" w:eastAsia="Arial Narrow" w:hint="default"/>
                <w:sz w:val="21"/>
                <w:szCs w:val="21"/>
              </w:rPr>
            </w:pPr>
            <w:r>
              <w:rPr>
                <w:rFonts w:ascii="Arial Narrow"/>
                <w:spacing w:val="-2"/>
                <w:sz w:val="21"/>
              </w:rPr>
              <w:t>368,991.92</w:t>
            </w:r>
            <w:r>
              <w:rPr>
                <w:rFonts w:ascii="Arial Narrow"/>
                <w:sz w:val="21"/>
              </w:rPr>
            </w:r>
          </w:p>
        </w:tc>
        <w:tc>
          <w:tcPr>
            <w:tcW w:w="1988" w:type="dxa"/>
            <w:tcBorders>
              <w:top w:val="nil" w:sz="6" w:space="0" w:color="auto"/>
              <w:left w:val="nil" w:sz="6" w:space="0" w:color="auto"/>
              <w:bottom w:val="nil" w:sz="6" w:space="0" w:color="auto"/>
              <w:right w:val="nil" w:sz="6" w:space="0" w:color="auto"/>
            </w:tcBorders>
          </w:tcPr>
          <w:p>
            <w:pPr>
              <w:pStyle w:val="TableParagraph"/>
              <w:spacing w:line="240" w:lineRule="exact"/>
              <w:ind w:right="100"/>
              <w:jc w:val="right"/>
              <w:rPr>
                <w:rFonts w:ascii="Arial Narrow" w:hAnsi="Arial Narrow" w:cs="Arial Narrow" w:eastAsia="Arial Narrow" w:hint="default"/>
                <w:sz w:val="21"/>
                <w:szCs w:val="21"/>
              </w:rPr>
            </w:pPr>
            <w:r>
              <w:rPr>
                <w:rFonts w:ascii="Arial Narrow"/>
                <w:spacing w:val="-2"/>
                <w:sz w:val="21"/>
              </w:rPr>
              <w:t>1,046,263.06</w:t>
            </w:r>
            <w:r>
              <w:rPr>
                <w:rFonts w:ascii="Arial Narrow"/>
                <w:sz w:val="21"/>
              </w:rPr>
            </w:r>
          </w:p>
        </w:tc>
      </w:tr>
      <w:tr>
        <w:trPr>
          <w:trHeight w:val="261" w:hRule="exact"/>
        </w:trPr>
        <w:tc>
          <w:tcPr>
            <w:tcW w:w="3602" w:type="dxa"/>
            <w:tcBorders>
              <w:top w:val="nil" w:sz="6" w:space="0" w:color="auto"/>
              <w:left w:val="nil" w:sz="6" w:space="0" w:color="auto"/>
              <w:bottom w:val="single" w:sz="12" w:space="0" w:color="000000"/>
              <w:right w:val="nil" w:sz="6" w:space="0" w:color="auto"/>
            </w:tcBorders>
          </w:tcPr>
          <w:p>
            <w:pPr>
              <w:pStyle w:val="TableParagraph"/>
              <w:spacing w:line="225" w:lineRule="exact"/>
              <w:ind w:left="311" w:right="0"/>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计</w:t>
            </w:r>
            <w:r>
              <w:rPr>
                <w:rFonts w:ascii="宋体" w:hAnsi="宋体" w:cs="宋体" w:eastAsia="宋体" w:hint="default"/>
                <w:sz w:val="21"/>
                <w:szCs w:val="21"/>
              </w:rPr>
              <w:t> </w:t>
            </w:r>
          </w:p>
        </w:tc>
        <w:tc>
          <w:tcPr>
            <w:tcW w:w="2959" w:type="dxa"/>
            <w:tcBorders>
              <w:top w:val="nil" w:sz="6" w:space="0" w:color="auto"/>
              <w:left w:val="nil" w:sz="6" w:space="0" w:color="auto"/>
              <w:bottom w:val="single" w:sz="12" w:space="0" w:color="000000"/>
              <w:right w:val="nil" w:sz="6" w:space="0" w:color="auto"/>
            </w:tcBorders>
          </w:tcPr>
          <w:p>
            <w:pPr>
              <w:pStyle w:val="TableParagraph"/>
              <w:spacing w:line="240" w:lineRule="exact"/>
              <w:ind w:right="487"/>
              <w:jc w:val="right"/>
              <w:rPr>
                <w:rFonts w:ascii="Arial Narrow" w:hAnsi="Arial Narrow" w:cs="Arial Narrow" w:eastAsia="Arial Narrow" w:hint="default"/>
                <w:sz w:val="21"/>
                <w:szCs w:val="21"/>
              </w:rPr>
            </w:pPr>
            <w:r>
              <w:rPr>
                <w:rFonts w:ascii="Arial Narrow"/>
                <w:b/>
                <w:spacing w:val="-1"/>
                <w:sz w:val="21"/>
              </w:rPr>
              <w:t>4,762,507.60</w:t>
            </w:r>
            <w:r>
              <w:rPr>
                <w:rFonts w:ascii="Arial Narrow"/>
                <w:spacing w:val="-1"/>
                <w:sz w:val="21"/>
              </w:rPr>
            </w:r>
          </w:p>
        </w:tc>
        <w:tc>
          <w:tcPr>
            <w:tcW w:w="1988" w:type="dxa"/>
            <w:tcBorders>
              <w:top w:val="nil" w:sz="6" w:space="0" w:color="auto"/>
              <w:left w:val="nil" w:sz="6" w:space="0" w:color="auto"/>
              <w:bottom w:val="single" w:sz="12" w:space="0" w:color="000000"/>
              <w:right w:val="nil" w:sz="6" w:space="0" w:color="auto"/>
            </w:tcBorders>
          </w:tcPr>
          <w:p>
            <w:pPr>
              <w:pStyle w:val="TableParagraph"/>
              <w:spacing w:line="240" w:lineRule="exact"/>
              <w:ind w:right="98"/>
              <w:jc w:val="right"/>
              <w:rPr>
                <w:rFonts w:ascii="Arial Narrow" w:hAnsi="Arial Narrow" w:cs="Arial Narrow" w:eastAsia="Arial Narrow" w:hint="default"/>
                <w:sz w:val="21"/>
                <w:szCs w:val="21"/>
              </w:rPr>
            </w:pPr>
            <w:r>
              <w:rPr>
                <w:rFonts w:ascii="Arial Narrow"/>
                <w:b/>
                <w:spacing w:val="-1"/>
                <w:sz w:val="21"/>
              </w:rPr>
              <w:t>-1,356,919.28</w:t>
            </w:r>
            <w:r>
              <w:rPr>
                <w:rFonts w:ascii="Arial Narrow"/>
                <w:spacing w:val="-1"/>
                <w:sz w:val="21"/>
              </w:rPr>
            </w:r>
          </w:p>
        </w:tc>
      </w:tr>
    </w:tbl>
    <w:p>
      <w:pPr>
        <w:spacing w:line="240" w:lineRule="auto" w:before="1"/>
        <w:rPr>
          <w:rFonts w:ascii="宋体" w:hAnsi="宋体" w:cs="宋体" w:eastAsia="宋体" w:hint="default"/>
          <w:sz w:val="25"/>
          <w:szCs w:val="25"/>
        </w:rPr>
      </w:pPr>
    </w:p>
    <w:p>
      <w:pPr>
        <w:spacing w:line="300" w:lineRule="auto" w:before="0"/>
        <w:ind w:left="201" w:right="184" w:firstLine="424"/>
        <w:jc w:val="left"/>
        <w:rPr>
          <w:rFonts w:ascii="宋体" w:hAnsi="宋体" w:cs="宋体" w:eastAsia="宋体" w:hint="default"/>
          <w:sz w:val="22"/>
          <w:szCs w:val="22"/>
        </w:rPr>
      </w:pPr>
      <w:r>
        <w:rPr>
          <w:rFonts w:ascii="宋体" w:hAnsi="宋体" w:cs="宋体" w:eastAsia="宋体" w:hint="default"/>
          <w:sz w:val="22"/>
          <w:szCs w:val="22"/>
        </w:rPr>
        <w:t>本期财务费用比上年同期增加 </w:t>
      </w:r>
      <w:r>
        <w:rPr>
          <w:rFonts w:ascii="宋体" w:hAnsi="宋体" w:cs="宋体" w:eastAsia="宋体" w:hint="default"/>
          <w:sz w:val="22"/>
          <w:szCs w:val="22"/>
        </w:rPr>
        <w:t>6,119,426.88</w:t>
      </w:r>
      <w:r>
        <w:rPr>
          <w:rFonts w:ascii="宋体" w:hAnsi="宋体" w:cs="宋体" w:eastAsia="宋体" w:hint="default"/>
          <w:spacing w:val="-69"/>
          <w:sz w:val="22"/>
          <w:szCs w:val="22"/>
        </w:rPr>
        <w:t> </w:t>
      </w:r>
      <w:r>
        <w:rPr>
          <w:rFonts w:ascii="宋体" w:hAnsi="宋体" w:cs="宋体" w:eastAsia="宋体" w:hint="default"/>
          <w:sz w:val="22"/>
          <w:szCs w:val="22"/>
        </w:rPr>
        <w:t>元，主要原因是由于汇率变动导致汇兑</w:t>
      </w:r>
      <w:r>
        <w:rPr>
          <w:rFonts w:ascii="宋体" w:hAnsi="宋体" w:cs="宋体" w:eastAsia="宋体" w:hint="default"/>
          <w:w w:val="99"/>
          <w:sz w:val="22"/>
          <w:szCs w:val="22"/>
        </w:rPr>
        <w:t> </w:t>
      </w:r>
      <w:r>
        <w:rPr>
          <w:rFonts w:ascii="宋体" w:hAnsi="宋体" w:cs="宋体" w:eastAsia="宋体" w:hint="default"/>
          <w:sz w:val="22"/>
          <w:szCs w:val="22"/>
        </w:rPr>
        <w:t>损失增加。</w:t>
      </w:r>
      <w:r>
        <w:rPr>
          <w:rFonts w:ascii="宋体" w:hAnsi="宋体" w:cs="宋体" w:eastAsia="宋体" w:hint="default"/>
          <w:sz w:val="22"/>
          <w:szCs w:val="22"/>
        </w:rPr>
        <w:t> </w:t>
      </w:r>
    </w:p>
    <w:p>
      <w:pPr>
        <w:spacing w:after="0" w:line="300" w:lineRule="auto"/>
        <w:jc w:val="left"/>
        <w:rPr>
          <w:rFonts w:ascii="宋体" w:hAnsi="宋体" w:cs="宋体" w:eastAsia="宋体" w:hint="default"/>
          <w:sz w:val="22"/>
          <w:szCs w:val="22"/>
        </w:rPr>
        <w:sectPr>
          <w:headerReference w:type="default" r:id="rId189"/>
          <w:pgSz w:w="11900" w:h="16840"/>
          <w:pgMar w:header="898" w:footer="903" w:top="1720" w:bottom="1100" w:left="1500" w:right="1500"/>
        </w:sectPr>
      </w:pPr>
    </w:p>
    <w:p>
      <w:pPr>
        <w:spacing w:before="60"/>
        <w:ind w:left="904" w:right="486" w:firstLine="0"/>
        <w:jc w:val="left"/>
        <w:rPr>
          <w:rFonts w:ascii="宋体" w:hAnsi="宋体" w:cs="宋体" w:eastAsia="宋体" w:hint="default"/>
          <w:sz w:val="22"/>
          <w:szCs w:val="22"/>
        </w:rPr>
      </w:pPr>
      <w:r>
        <w:rPr/>
        <w:pict>
          <v:shape style="position:absolute;margin-left:83.580002pt;margin-top:20.887659pt;width:428.0199pt;height:64.14pt;mso-position-horizontal-relative:page;mso-position-vertical-relative:paragraph;z-index:-917872" type="#_x0000_t75" stroked="false">
            <v:imagedata r:id="rId196" o:title=""/>
          </v:shape>
        </w:pict>
      </w:r>
      <w:r>
        <w:rPr>
          <w:rFonts w:ascii="宋体" w:hAnsi="宋体" w:cs="宋体" w:eastAsia="宋体" w:hint="default"/>
          <w:sz w:val="22"/>
          <w:szCs w:val="22"/>
        </w:rPr>
        <w:t>30.</w:t>
      </w:r>
      <w:r>
        <w:rPr>
          <w:rFonts w:ascii="宋体" w:hAnsi="宋体" w:cs="宋体" w:eastAsia="宋体" w:hint="default"/>
          <w:spacing w:val="-47"/>
          <w:sz w:val="22"/>
          <w:szCs w:val="22"/>
        </w:rPr>
        <w:t> </w:t>
      </w:r>
      <w:r>
        <w:rPr>
          <w:rFonts w:ascii="宋体" w:hAnsi="宋体" w:cs="宋体" w:eastAsia="宋体" w:hint="default"/>
          <w:sz w:val="22"/>
          <w:szCs w:val="22"/>
        </w:rPr>
        <w:t>资产减值损失</w:t>
      </w:r>
      <w:r>
        <w:rPr>
          <w:rFonts w:ascii="宋体" w:hAnsi="宋体" w:cs="宋体" w:eastAsia="宋体" w:hint="default"/>
          <w:sz w:val="22"/>
          <w:szCs w:val="22"/>
        </w:rPr>
        <w:t> </w:t>
      </w:r>
    </w:p>
    <w:p>
      <w:pPr>
        <w:spacing w:line="240" w:lineRule="auto" w:before="3"/>
        <w:rPr>
          <w:rFonts w:ascii="宋体" w:hAnsi="宋体" w:cs="宋体" w:eastAsia="宋体" w:hint="default"/>
          <w:sz w:val="4"/>
          <w:szCs w:val="4"/>
        </w:rPr>
      </w:pPr>
    </w:p>
    <w:tbl>
      <w:tblPr>
        <w:tblW w:w="0" w:type="auto"/>
        <w:jc w:val="left"/>
        <w:tblInd w:w="471" w:type="dxa"/>
        <w:tblLayout w:type="fixed"/>
        <w:tblCellMar>
          <w:top w:w="0" w:type="dxa"/>
          <w:left w:w="0" w:type="dxa"/>
          <w:bottom w:w="0" w:type="dxa"/>
          <w:right w:w="0" w:type="dxa"/>
        </w:tblCellMar>
        <w:tblLook w:val="01E0"/>
      </w:tblPr>
      <w:tblGrid>
        <w:gridCol w:w="1986"/>
        <w:gridCol w:w="1958"/>
        <w:gridCol w:w="2970"/>
        <w:gridCol w:w="1636"/>
      </w:tblGrid>
      <w:tr>
        <w:trPr>
          <w:trHeight w:val="527" w:hRule="exact"/>
        </w:trPr>
        <w:tc>
          <w:tcPr>
            <w:tcW w:w="1986"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坏账损失</w:t>
            </w:r>
            <w:r>
              <w:rPr>
                <w:rFonts w:ascii="宋体" w:hAnsi="宋体" w:cs="宋体" w:eastAsia="宋体" w:hint="default"/>
                <w:sz w:val="21"/>
                <w:szCs w:val="21"/>
              </w:rPr>
              <w:t> </w:t>
            </w:r>
          </w:p>
        </w:tc>
        <w:tc>
          <w:tcPr>
            <w:tcW w:w="1958" w:type="dxa"/>
            <w:tcBorders>
              <w:top w:val="single" w:sz="12" w:space="0" w:color="000000"/>
              <w:left w:val="nil" w:sz="6" w:space="0" w:color="auto"/>
              <w:bottom w:val="nil" w:sz="6" w:space="0" w:color="auto"/>
              <w:right w:val="nil" w:sz="6" w:space="0" w:color="auto"/>
            </w:tcBorders>
          </w:tcPr>
          <w:p>
            <w:pPr>
              <w:pStyle w:val="TableParagraph"/>
              <w:spacing w:line="223" w:lineRule="exact"/>
              <w:ind w:left="8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70" w:type="dxa"/>
            <w:tcBorders>
              <w:top w:val="single" w:sz="12" w:space="0" w:color="000000"/>
              <w:left w:val="nil" w:sz="6" w:space="0" w:color="auto"/>
              <w:bottom w:val="nil" w:sz="6" w:space="0" w:color="auto"/>
              <w:right w:val="nil" w:sz="6" w:space="0" w:color="auto"/>
            </w:tcBorders>
          </w:tcPr>
          <w:p>
            <w:pPr>
              <w:pStyle w:val="TableParagraph"/>
              <w:spacing w:line="223" w:lineRule="exact"/>
              <w:ind w:left="1344"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34"/>
              <w:ind w:left="1495" w:right="0"/>
              <w:jc w:val="left"/>
              <w:rPr>
                <w:rFonts w:ascii="Arial Narrow" w:hAnsi="Arial Narrow" w:cs="Arial Narrow" w:eastAsia="Arial Narrow" w:hint="default"/>
                <w:sz w:val="21"/>
                <w:szCs w:val="21"/>
              </w:rPr>
            </w:pPr>
            <w:r>
              <w:rPr>
                <w:rFonts w:ascii="Arial Narrow"/>
                <w:sz w:val="21"/>
              </w:rPr>
              <w:t>24,918,348.56</w:t>
            </w:r>
          </w:p>
        </w:tc>
        <w:tc>
          <w:tcPr>
            <w:tcW w:w="1636" w:type="dxa"/>
            <w:tcBorders>
              <w:top w:val="single" w:sz="12" w:space="0" w:color="000000"/>
              <w:left w:val="nil" w:sz="6" w:space="0" w:color="auto"/>
              <w:bottom w:val="nil" w:sz="6" w:space="0" w:color="auto"/>
              <w:right w:val="nil" w:sz="6" w:space="0" w:color="auto"/>
            </w:tcBorders>
          </w:tcPr>
          <w:p>
            <w:pPr>
              <w:pStyle w:val="TableParagraph"/>
              <w:spacing w:line="223" w:lineRule="exact"/>
              <w:ind w:left="371"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34"/>
              <w:ind w:left="433" w:right="0"/>
              <w:jc w:val="left"/>
              <w:rPr>
                <w:rFonts w:ascii="Arial Narrow" w:hAnsi="Arial Narrow" w:cs="Arial Narrow" w:eastAsia="Arial Narrow" w:hint="default"/>
                <w:sz w:val="21"/>
                <w:szCs w:val="21"/>
              </w:rPr>
            </w:pPr>
            <w:r>
              <w:rPr>
                <w:rFonts w:ascii="Arial Narrow"/>
                <w:sz w:val="21"/>
              </w:rPr>
              <w:t>44,378,551.57</w:t>
            </w:r>
          </w:p>
        </w:tc>
      </w:tr>
      <w:tr>
        <w:trPr>
          <w:trHeight w:val="260"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存货跌价损失</w:t>
            </w:r>
            <w:r>
              <w:rPr>
                <w:rFonts w:ascii="宋体" w:hAnsi="宋体" w:cs="宋体" w:eastAsia="宋体" w:hint="default"/>
                <w:sz w:val="21"/>
                <w:szCs w:val="21"/>
              </w:rPr>
              <w:t> </w:t>
            </w:r>
          </w:p>
        </w:tc>
        <w:tc>
          <w:tcPr>
            <w:tcW w:w="1958" w:type="dxa"/>
            <w:tcBorders>
              <w:top w:val="nil" w:sz="6" w:space="0" w:color="auto"/>
              <w:left w:val="nil" w:sz="6" w:space="0" w:color="auto"/>
              <w:bottom w:val="nil" w:sz="6" w:space="0" w:color="auto"/>
              <w:right w:val="nil" w:sz="6" w:space="0" w:color="auto"/>
            </w:tcBorders>
          </w:tcPr>
          <w:p>
            <w:pP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1"/>
              <w:jc w:val="right"/>
              <w:rPr>
                <w:rFonts w:ascii="Arial Narrow" w:hAnsi="Arial Narrow" w:cs="Arial Narrow" w:eastAsia="Arial Narrow" w:hint="default"/>
                <w:sz w:val="21"/>
                <w:szCs w:val="21"/>
              </w:rPr>
            </w:pPr>
            <w:r>
              <w:rPr>
                <w:rFonts w:ascii="Arial Narrow"/>
                <w:spacing w:val="-2"/>
                <w:sz w:val="21"/>
              </w:rPr>
              <w:t>247,853.00</w:t>
            </w:r>
            <w:r>
              <w:rPr>
                <w:rFonts w:ascii="Arial Narrow"/>
                <w:sz w:val="21"/>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spacing w:val="-1"/>
                <w:sz w:val="21"/>
              </w:rPr>
              <w:t>89,215.64</w:t>
            </w:r>
          </w:p>
        </w:tc>
      </w:tr>
      <w:tr>
        <w:trPr>
          <w:trHeight w:val="260" w:hRule="exact"/>
        </w:trPr>
        <w:tc>
          <w:tcPr>
            <w:tcW w:w="1986"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固定资产减值损失</w:t>
            </w:r>
            <w:r>
              <w:rPr>
                <w:rFonts w:ascii="宋体" w:hAnsi="宋体" w:cs="宋体" w:eastAsia="宋体" w:hint="default"/>
                <w:sz w:val="21"/>
                <w:szCs w:val="21"/>
              </w:rPr>
              <w:t> </w:t>
            </w:r>
          </w:p>
        </w:tc>
        <w:tc>
          <w:tcPr>
            <w:tcW w:w="1958" w:type="dxa"/>
            <w:tcBorders>
              <w:top w:val="nil" w:sz="6" w:space="0" w:color="auto"/>
              <w:left w:val="nil" w:sz="6" w:space="0" w:color="auto"/>
              <w:bottom w:val="nil" w:sz="6" w:space="0" w:color="auto"/>
              <w:right w:val="nil" w:sz="6" w:space="0" w:color="auto"/>
            </w:tcBorders>
          </w:tcPr>
          <w:p>
            <w:pPr/>
          </w:p>
        </w:tc>
        <w:tc>
          <w:tcPr>
            <w:tcW w:w="2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371"/>
              <w:jc w:val="right"/>
              <w:rPr>
                <w:rFonts w:ascii="Arial Narrow" w:hAnsi="Arial Narrow" w:cs="Arial Narrow" w:eastAsia="Arial Narrow" w:hint="default"/>
                <w:sz w:val="21"/>
                <w:szCs w:val="21"/>
              </w:rPr>
            </w:pPr>
            <w:r>
              <w:rPr>
                <w:rFonts w:ascii="Arial Narrow"/>
                <w:spacing w:val="-2"/>
                <w:sz w:val="21"/>
              </w:rPr>
              <w:t>6,045,247.61</w:t>
            </w:r>
            <w:r>
              <w:rPr>
                <w:rFonts w:ascii="Arial Narrow"/>
                <w:sz w:val="21"/>
              </w:rPr>
            </w:r>
          </w:p>
        </w:tc>
        <w:tc>
          <w:tcPr>
            <w:tcW w:w="163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2"/>
                <w:sz w:val="21"/>
              </w:rPr>
              <w:t>7,999,263.57</w:t>
            </w:r>
            <w:r>
              <w:rPr>
                <w:rFonts w:ascii="Arial Narrow"/>
                <w:sz w:val="21"/>
              </w:rPr>
            </w:r>
          </w:p>
        </w:tc>
      </w:tr>
      <w:tr>
        <w:trPr>
          <w:trHeight w:val="264" w:hRule="exact"/>
        </w:trPr>
        <w:tc>
          <w:tcPr>
            <w:tcW w:w="1986" w:type="dxa"/>
            <w:tcBorders>
              <w:top w:val="nil" w:sz="6" w:space="0" w:color="auto"/>
              <w:left w:val="nil" w:sz="6" w:space="0" w:color="auto"/>
              <w:bottom w:val="single" w:sz="12" w:space="0" w:color="000000"/>
              <w:right w:val="nil" w:sz="6" w:space="0" w:color="auto"/>
            </w:tcBorders>
          </w:tcPr>
          <w:p>
            <w:pPr/>
          </w:p>
        </w:tc>
        <w:tc>
          <w:tcPr>
            <w:tcW w:w="1958" w:type="dxa"/>
            <w:tcBorders>
              <w:top w:val="nil" w:sz="6" w:space="0" w:color="auto"/>
              <w:left w:val="nil" w:sz="6" w:space="0" w:color="auto"/>
              <w:bottom w:val="single" w:sz="12" w:space="0" w:color="000000"/>
              <w:right w:val="nil" w:sz="6" w:space="0" w:color="auto"/>
            </w:tcBorders>
          </w:tcPr>
          <w:p>
            <w:pPr>
              <w:pStyle w:val="TableParagraph"/>
              <w:spacing w:line="230" w:lineRule="exact"/>
              <w:ind w:left="8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70"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371"/>
              <w:jc w:val="right"/>
              <w:rPr>
                <w:rFonts w:ascii="Arial Narrow" w:hAnsi="Arial Narrow" w:cs="Arial Narrow" w:eastAsia="Arial Narrow" w:hint="default"/>
                <w:sz w:val="21"/>
                <w:szCs w:val="21"/>
              </w:rPr>
            </w:pPr>
            <w:r>
              <w:rPr>
                <w:rFonts w:ascii="Arial Narrow"/>
                <w:b/>
                <w:spacing w:val="-1"/>
                <w:sz w:val="21"/>
              </w:rPr>
              <w:t>31,211,449.17</w:t>
            </w:r>
            <w:r>
              <w:rPr>
                <w:rFonts w:ascii="Arial Narrow"/>
                <w:spacing w:val="-1"/>
                <w:sz w:val="21"/>
              </w:rPr>
            </w:r>
          </w:p>
        </w:tc>
        <w:tc>
          <w:tcPr>
            <w:tcW w:w="163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97"/>
              <w:jc w:val="right"/>
              <w:rPr>
                <w:rFonts w:ascii="Arial Narrow" w:hAnsi="Arial Narrow" w:cs="Arial Narrow" w:eastAsia="Arial Narrow" w:hint="default"/>
                <w:sz w:val="21"/>
                <w:szCs w:val="21"/>
              </w:rPr>
            </w:pPr>
            <w:r>
              <w:rPr>
                <w:rFonts w:ascii="Arial Narrow"/>
                <w:b/>
                <w:spacing w:val="-1"/>
                <w:sz w:val="21"/>
              </w:rPr>
              <w:t>52,467,030.78</w:t>
            </w:r>
            <w:r>
              <w:rPr>
                <w:rFonts w:ascii="Arial Narrow"/>
                <w:spacing w:val="-1"/>
                <w:sz w:val="21"/>
              </w:rPr>
            </w:r>
          </w:p>
        </w:tc>
      </w:tr>
    </w:tbl>
    <w:p>
      <w:pPr>
        <w:spacing w:line="259" w:lineRule="auto" w:before="118"/>
        <w:ind w:left="501" w:right="486" w:firstLine="450"/>
        <w:jc w:val="left"/>
        <w:rPr>
          <w:rFonts w:ascii="宋体" w:hAnsi="宋体" w:cs="宋体" w:eastAsia="宋体" w:hint="default"/>
          <w:sz w:val="22"/>
          <w:szCs w:val="22"/>
        </w:rPr>
      </w:pPr>
      <w:r>
        <w:rPr>
          <w:rFonts w:ascii="宋体" w:hAnsi="宋体" w:cs="宋体" w:eastAsia="宋体" w:hint="default"/>
          <w:sz w:val="22"/>
          <w:szCs w:val="22"/>
        </w:rPr>
        <w:t>本期资产减值损失比上年同期减少</w:t>
      </w:r>
      <w:r>
        <w:rPr>
          <w:rFonts w:ascii="宋体" w:hAnsi="宋体" w:cs="宋体" w:eastAsia="宋体" w:hint="default"/>
          <w:spacing w:val="13"/>
          <w:sz w:val="22"/>
          <w:szCs w:val="22"/>
        </w:rPr>
        <w:t> </w:t>
      </w:r>
      <w:r>
        <w:rPr>
          <w:rFonts w:ascii="宋体" w:hAnsi="宋体" w:cs="宋体" w:eastAsia="宋体" w:hint="default"/>
          <w:sz w:val="22"/>
          <w:szCs w:val="22"/>
        </w:rPr>
        <w:t>40.51%</w:t>
      </w:r>
      <w:r>
        <w:rPr>
          <w:rFonts w:ascii="宋体" w:hAnsi="宋体" w:cs="宋体" w:eastAsia="宋体" w:hint="default"/>
          <w:sz w:val="22"/>
          <w:szCs w:val="22"/>
        </w:rPr>
        <w:t>，主要原因是应收款项减少导致计提的坏</w:t>
      </w:r>
      <w:r>
        <w:rPr>
          <w:rFonts w:ascii="宋体" w:hAnsi="宋体" w:cs="宋体" w:eastAsia="宋体" w:hint="default"/>
          <w:spacing w:val="1"/>
          <w:w w:val="99"/>
          <w:sz w:val="22"/>
          <w:szCs w:val="22"/>
        </w:rPr>
        <w:t> </w:t>
      </w:r>
      <w:r>
        <w:rPr>
          <w:rFonts w:ascii="宋体" w:hAnsi="宋体" w:cs="宋体" w:eastAsia="宋体" w:hint="default"/>
          <w:sz w:val="22"/>
          <w:szCs w:val="22"/>
        </w:rPr>
        <w:t>账准备减少。</w:t>
      </w:r>
      <w:r>
        <w:rPr>
          <w:rFonts w:ascii="宋体" w:hAnsi="宋体" w:cs="宋体" w:eastAsia="宋体" w:hint="default"/>
          <w:sz w:val="22"/>
          <w:szCs w:val="22"/>
        </w:rPr>
        <w:t> </w:t>
      </w:r>
    </w:p>
    <w:p>
      <w:pPr>
        <w:spacing w:before="162"/>
        <w:ind w:left="901" w:right="486" w:firstLine="0"/>
        <w:jc w:val="left"/>
        <w:rPr>
          <w:rFonts w:ascii="宋体" w:hAnsi="宋体" w:cs="宋体" w:eastAsia="宋体" w:hint="default"/>
          <w:sz w:val="22"/>
          <w:szCs w:val="22"/>
        </w:rPr>
      </w:pPr>
      <w:r>
        <w:rPr>
          <w:rFonts w:ascii="宋体" w:hAnsi="宋体" w:cs="宋体" w:eastAsia="宋体" w:hint="default"/>
          <w:sz w:val="22"/>
          <w:szCs w:val="22"/>
        </w:rPr>
        <w:t>31.</w:t>
      </w:r>
      <w:r>
        <w:rPr>
          <w:rFonts w:ascii="宋体" w:hAnsi="宋体" w:cs="宋体" w:eastAsia="宋体" w:hint="default"/>
          <w:spacing w:val="-43"/>
          <w:sz w:val="22"/>
          <w:szCs w:val="22"/>
        </w:rPr>
        <w:t> </w:t>
      </w:r>
      <w:r>
        <w:rPr>
          <w:rFonts w:ascii="宋体" w:hAnsi="宋体" w:cs="宋体" w:eastAsia="宋体" w:hint="default"/>
          <w:sz w:val="22"/>
          <w:szCs w:val="22"/>
        </w:rPr>
        <w:t>投资收益</w:t>
      </w:r>
      <w:r>
        <w:rPr>
          <w:rFonts w:ascii="宋体" w:hAnsi="宋体" w:cs="宋体" w:eastAsia="宋体" w:hint="default"/>
          <w:sz w:val="22"/>
          <w:szCs w:val="22"/>
        </w:rPr>
        <w:t> </w:t>
      </w:r>
    </w:p>
    <w:p>
      <w:pPr>
        <w:spacing w:before="180"/>
        <w:ind w:left="1210" w:right="486" w:firstLine="0"/>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1</w:t>
      </w:r>
      <w:r>
        <w:rPr>
          <w:rFonts w:ascii="宋体" w:hAnsi="宋体" w:cs="宋体" w:eastAsia="宋体" w:hint="default"/>
          <w:w w:val="95"/>
          <w:sz w:val="22"/>
          <w:szCs w:val="22"/>
        </w:rPr>
        <w:t>）</w:t>
      </w:r>
      <w:r>
        <w:rPr>
          <w:rFonts w:ascii="宋体" w:hAnsi="宋体" w:cs="宋体" w:eastAsia="宋体" w:hint="default"/>
          <w:spacing w:val="-13"/>
          <w:w w:val="95"/>
          <w:sz w:val="22"/>
          <w:szCs w:val="22"/>
        </w:rPr>
        <w:t> </w:t>
      </w:r>
      <w:r>
        <w:rPr>
          <w:rFonts w:ascii="宋体" w:hAnsi="宋体" w:cs="宋体" w:eastAsia="宋体" w:hint="default"/>
          <w:spacing w:val="-13"/>
          <w:w w:val="95"/>
          <w:sz w:val="22"/>
          <w:szCs w:val="22"/>
        </w:rPr>
      </w:r>
      <w:r>
        <w:rPr>
          <w:rFonts w:ascii="宋体" w:hAnsi="宋体" w:cs="宋体" w:eastAsia="宋体" w:hint="default"/>
          <w:w w:val="95"/>
          <w:sz w:val="22"/>
          <w:szCs w:val="22"/>
        </w:rPr>
        <w:t>投资收益来源</w:t>
      </w:r>
      <w:r>
        <w:rPr>
          <w:rFonts w:ascii="宋体" w:hAnsi="宋体" w:cs="宋体" w:eastAsia="宋体" w:hint="default"/>
          <w:w w:val="95"/>
          <w:sz w:val="22"/>
          <w:szCs w:val="22"/>
        </w:rPr>
        <w:t> </w:t>
      </w:r>
      <w:r>
        <w:rPr>
          <w:rFonts w:ascii="宋体" w:hAnsi="宋体" w:cs="宋体" w:eastAsia="宋体" w:hint="default"/>
          <w:sz w:val="22"/>
          <w:szCs w:val="22"/>
        </w:rPr>
      </w:r>
    </w:p>
    <w:p>
      <w:pPr>
        <w:spacing w:line="240" w:lineRule="auto" w:before="8"/>
        <w:rPr>
          <w:rFonts w:ascii="宋体" w:hAnsi="宋体" w:cs="宋体" w:eastAsia="宋体" w:hint="default"/>
          <w:sz w:val="3"/>
          <w:szCs w:val="3"/>
        </w:rPr>
      </w:pPr>
    </w:p>
    <w:p>
      <w:pPr>
        <w:spacing w:line="1599" w:lineRule="exact"/>
        <w:ind w:left="466"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28.75pt;height:80pt;mso-position-horizontal-relative:char;mso-position-vertical-relative:line" coordorigin="0,0" coordsize="8575,1600">
            <v:group style="position:absolute;left:5;top:5;width:4521;height:2" coordorigin="5,5" coordsize="4521,2">
              <v:shape style="position:absolute;left:5;top:5;width:4521;height:2" coordorigin="5,5" coordsize="4521,0" path="m5,5l4525,5e" filled="false" stroked="true" strokeweight=".48pt" strokecolor="#000000">
                <v:path arrowok="t"/>
              </v:shape>
            </v:group>
            <v:group style="position:absolute;left:5;top:24;width:4521;height:2" coordorigin="5,24" coordsize="4521,2">
              <v:shape style="position:absolute;left:5;top:24;width:4521;height:2" coordorigin="5,24" coordsize="4521,0" path="m5,24l4525,24e" filled="false" stroked="true" strokeweight=".48pt" strokecolor="#000000">
                <v:path arrowok="t"/>
              </v:shape>
            </v:group>
            <v:group style="position:absolute;left:4525;top:5;width:29;height:2" coordorigin="4525,5" coordsize="29,2">
              <v:shape style="position:absolute;left:4525;top:5;width:29;height:2" coordorigin="4525,5" coordsize="29,0" path="m4525,5l4554,5e" filled="false" stroked="true" strokeweight=".48pt" strokecolor="#000000">
                <v:path arrowok="t"/>
              </v:shape>
            </v:group>
            <v:group style="position:absolute;left:4525;top:24;width:29;height:2" coordorigin="4525,24" coordsize="29,2">
              <v:shape style="position:absolute;left:4525;top:24;width:29;height:2" coordorigin="4525,24" coordsize="29,0" path="m4525,24l4554,24e" filled="false" stroked="true" strokeweight=".48pt" strokecolor="#000000">
                <v:path arrowok="t"/>
              </v:shape>
            </v:group>
            <v:group style="position:absolute;left:4554;top:5;width:2080;height:2" coordorigin="4554,5" coordsize="2080,2">
              <v:shape style="position:absolute;left:4554;top:5;width:2080;height:2" coordorigin="4554,5" coordsize="2080,0" path="m4554,5l6634,5e" filled="false" stroked="true" strokeweight=".48pt" strokecolor="#000000">
                <v:path arrowok="t"/>
              </v:shape>
            </v:group>
            <v:group style="position:absolute;left:4554;top:24;width:2080;height:2" coordorigin="4554,24" coordsize="2080,2">
              <v:shape style="position:absolute;left:4554;top:24;width:2080;height:2" coordorigin="4554,24" coordsize="2080,0" path="m4554,24l6634,24e" filled="false" stroked="true" strokeweight=".48pt" strokecolor="#000000">
                <v:path arrowok="t"/>
              </v:shape>
            </v:group>
            <v:group style="position:absolute;left:6634;top:5;width:29;height:2" coordorigin="6634,5" coordsize="29,2">
              <v:shape style="position:absolute;left:6634;top:5;width:29;height:2" coordorigin="6634,5" coordsize="29,0" path="m6634,5l6662,5e" filled="false" stroked="true" strokeweight=".48pt" strokecolor="#000000">
                <v:path arrowok="t"/>
              </v:shape>
            </v:group>
            <v:group style="position:absolute;left:6634;top:24;width:29;height:2" coordorigin="6634,24" coordsize="29,2">
              <v:shape style="position:absolute;left:6634;top:24;width:29;height:2" coordorigin="6634,24" coordsize="29,0" path="m6634,24l6662,24e" filled="false" stroked="true" strokeweight=".48pt" strokecolor="#000000">
                <v:path arrowok="t"/>
              </v:shape>
            </v:group>
            <v:group style="position:absolute;left:6662;top:5;width:1893;height:2" coordorigin="6662,5" coordsize="1893,2">
              <v:shape style="position:absolute;left:6662;top:5;width:1893;height:2" coordorigin="6662,5" coordsize="1893,0" path="m6662,5l8555,5e" filled="false" stroked="true" strokeweight=".48pt" strokecolor="#000000">
                <v:path arrowok="t"/>
              </v:shape>
            </v:group>
            <v:group style="position:absolute;left:6662;top:24;width:1893;height:2" coordorigin="6662,24" coordsize="1893,2">
              <v:shape style="position:absolute;left:6662;top:24;width:1893;height:2" coordorigin="6662,24" coordsize="1893,0" path="m6662,24l8555,24e" filled="false" stroked="true" strokeweight=".48pt" strokecolor="#000000">
                <v:path arrowok="t"/>
              </v:shape>
              <v:shape style="position:absolute;left:5;top:29;width:8570;height:521" type="#_x0000_t75" stroked="false">
                <v:imagedata r:id="rId197" o:title=""/>
              </v:shape>
              <v:shape style="position:absolute;left:5;top:529;width:8570;height:541" type="#_x0000_t75" stroked="false">
                <v:imagedata r:id="rId198" o:title=""/>
              </v:shape>
              <v:shape style="position:absolute;left:5;top:1070;width:4540;height:259" type="#_x0000_t75" stroked="false">
                <v:imagedata r:id="rId199" o:title=""/>
              </v:shape>
            </v:group>
            <v:group style="position:absolute;left:5;top:1595;width:4521;height:2" coordorigin="5,1595" coordsize="4521,2">
              <v:shape style="position:absolute;left:5;top:1595;width:4521;height:2" coordorigin="5,1595" coordsize="4521,0" path="m5,1595l4525,1595e" filled="false" stroked="true" strokeweight=".48pt" strokecolor="#000000">
                <v:path arrowok="t"/>
              </v:shape>
            </v:group>
            <v:group style="position:absolute;left:5;top:1576;width:4521;height:2" coordorigin="5,1576" coordsize="4521,2">
              <v:shape style="position:absolute;left:5;top:1576;width:4521;height:2" coordorigin="5,1576" coordsize="4521,0" path="m5,1576l4525,1576e" filled="false" stroked="true" strokeweight=".48pt" strokecolor="#000000">
                <v:path arrowok="t"/>
              </v:shape>
              <v:shape style="position:absolute;left:4525;top:1330;width:20;height:240" type="#_x0000_t75" stroked="false">
                <v:imagedata r:id="rId200" o:title=""/>
              </v:shape>
            </v:group>
            <v:group style="position:absolute;left:4525;top:1576;width:29;height:2" coordorigin="4525,1576" coordsize="29,2">
              <v:shape style="position:absolute;left:4525;top:1576;width:29;height:2" coordorigin="4525,1576" coordsize="29,0" path="m4525,1576l4554,1576e" filled="false" stroked="true" strokeweight=".48pt" strokecolor="#000000">
                <v:path arrowok="t"/>
              </v:shape>
            </v:group>
            <v:group style="position:absolute;left:4525;top:1595;width:2109;height:2" coordorigin="4525,1595" coordsize="2109,2">
              <v:shape style="position:absolute;left:4525;top:1595;width:2109;height:2" coordorigin="4525,1595" coordsize="2109,0" path="m4525,1595l6634,1595e" filled="false" stroked="true" strokeweight=".48pt" strokecolor="#000000">
                <v:path arrowok="t"/>
              </v:shape>
            </v:group>
            <v:group style="position:absolute;left:4554;top:1576;width:2080;height:2" coordorigin="4554,1576" coordsize="2080,2">
              <v:shape style="position:absolute;left:4554;top:1576;width:2080;height:2" coordorigin="4554,1576" coordsize="2080,0" path="m4554,1576l6634,1576e" filled="false" stroked="true" strokeweight=".48pt" strokecolor="#000000">
                <v:path arrowok="t"/>
              </v:shape>
              <v:shape style="position:absolute;left:6618;top:1050;width:1956;height:520" type="#_x0000_t75" stroked="false">
                <v:imagedata r:id="rId201" o:title=""/>
              </v:shape>
            </v:group>
            <v:group style="position:absolute;left:6634;top:1576;width:29;height:2" coordorigin="6634,1576" coordsize="29,2">
              <v:shape style="position:absolute;left:6634;top:1576;width:29;height:2" coordorigin="6634,1576" coordsize="29,0" path="m6634,1576l6662,1576e" filled="false" stroked="true" strokeweight=".48pt" strokecolor="#000000">
                <v:path arrowok="t"/>
              </v:shape>
            </v:group>
            <v:group style="position:absolute;left:6634;top:1595;width:29;height:2" coordorigin="6634,1595" coordsize="29,2">
              <v:shape style="position:absolute;left:6634;top:1595;width:29;height:2" coordorigin="6634,1595" coordsize="29,0" path="m6634,1595l6662,1595e" filled="false" stroked="true" strokeweight=".48pt" strokecolor="#000000">
                <v:path arrowok="t"/>
              </v:shape>
            </v:group>
            <v:group style="position:absolute;left:6662;top:1595;width:1893;height:2" coordorigin="6662,1595" coordsize="1893,2">
              <v:shape style="position:absolute;left:6662;top:1595;width:1893;height:2" coordorigin="6662,1595" coordsize="1893,0" path="m6662,1595l8555,1595e" filled="false" stroked="true" strokeweight=".48pt" strokecolor="#000000">
                <v:path arrowok="t"/>
              </v:shape>
            </v:group>
            <v:group style="position:absolute;left:6662;top:1576;width:1893;height:2" coordorigin="6662,1576" coordsize="1893,2">
              <v:shape style="position:absolute;left:6662;top:1576;width:1893;height:2" coordorigin="6662,1576" coordsize="1893,0" path="m6662,1576l8555,1576e" filled="false" stroked="true" strokeweight=".48pt" strokecolor="#000000">
                <v:path arrowok="t"/>
              </v:shape>
              <v:shape style="position:absolute;left:120;top:41;width:3676;height:1511" type="#_x0000_t202" filled="false" stroked="false">
                <v:textbox inset="0,0,0,0">
                  <w:txbxContent>
                    <w:p>
                      <w:pPr>
                        <w:spacing w:line="203" w:lineRule="exact" w:before="0"/>
                        <w:ind w:left="1941" w:right="0" w:firstLine="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spacing w:line="228" w:lineRule="auto" w:before="5"/>
                        <w:ind w:left="0" w:right="0" w:firstLine="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r>
                        <w:rPr>
                          <w:rFonts w:ascii="宋体" w:hAnsi="宋体" w:cs="宋体" w:eastAsia="宋体" w:hint="default"/>
                          <w:w w:val="100"/>
                          <w:sz w:val="21"/>
                          <w:szCs w:val="21"/>
                        </w:rPr>
                        <w:t> </w:t>
                      </w:r>
                      <w:r>
                        <w:rPr>
                          <w:rFonts w:ascii="宋体" w:hAnsi="宋体" w:cs="宋体" w:eastAsia="宋体" w:hint="default"/>
                          <w:sz w:val="21"/>
                          <w:szCs w:val="21"/>
                        </w:rPr>
                        <w:t>权益法核算的长期股权投资收益</w:t>
                      </w:r>
                      <w:r>
                        <w:rPr>
                          <w:rFonts w:ascii="宋体" w:hAnsi="宋体" w:cs="宋体" w:eastAsia="宋体" w:hint="default"/>
                          <w:w w:val="100"/>
                          <w:sz w:val="21"/>
                          <w:szCs w:val="21"/>
                        </w:rPr>
                        <w:t> </w:t>
                      </w:r>
                      <w:r>
                        <w:rPr>
                          <w:rFonts w:ascii="宋体" w:hAnsi="宋体" w:cs="宋体" w:eastAsia="宋体" w:hint="default"/>
                          <w:sz w:val="21"/>
                          <w:szCs w:val="21"/>
                        </w:rPr>
                        <w:t>处置交易性金融资产取得的投资收益</w:t>
                      </w:r>
                      <w:r>
                        <w:rPr>
                          <w:rFonts w:ascii="宋体" w:hAnsi="宋体" w:cs="宋体" w:eastAsia="宋体" w:hint="default"/>
                          <w:w w:val="100"/>
                          <w:sz w:val="21"/>
                          <w:szCs w:val="21"/>
                        </w:rPr>
                        <w:t> </w:t>
                      </w:r>
                      <w:r>
                        <w:rPr>
                          <w:rFonts w:ascii="宋体" w:hAnsi="宋体" w:cs="宋体" w:eastAsia="宋体" w:hint="default"/>
                          <w:sz w:val="21"/>
                          <w:szCs w:val="21"/>
                        </w:rPr>
                        <w:t>处置可供出售金融资产取得的投资收益</w:t>
                      </w:r>
                      <w:r>
                        <w:rPr>
                          <w:rFonts w:ascii="宋体" w:hAnsi="宋体" w:cs="宋体" w:eastAsia="宋体" w:hint="default"/>
                          <w:sz w:val="21"/>
                          <w:szCs w:val="21"/>
                        </w:rPr>
                        <w:t> </w:t>
                      </w:r>
                    </w:p>
                    <w:p>
                      <w:pPr>
                        <w:spacing w:line="261" w:lineRule="exact" w:before="0"/>
                        <w:ind w:left="1941" w:right="0" w:firstLine="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xbxContent>
                </v:textbox>
                <w10:wrap type="none"/>
              </v:shape>
              <v:shape style="position:absolute;left:4544;top:41;width:2076;height:1520" type="#_x0000_t202" filled="false" stroked="false">
                <v:textbox inset="0,0,0,0">
                  <w:txbxContent>
                    <w:p>
                      <w:pPr>
                        <w:spacing w:line="211" w:lineRule="exact" w:before="0"/>
                        <w:ind w:left="115" w:right="0" w:firstLine="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tabs>
                          <w:tab w:pos="982" w:val="left" w:leader="none"/>
                          <w:tab w:pos="2075" w:val="left" w:leader="none"/>
                        </w:tabs>
                        <w:spacing w:before="34"/>
                        <w:ind w:left="-1" w:right="0" w:firstLine="0"/>
                        <w:jc w:val="center"/>
                        <w:rPr>
                          <w:rFonts w:ascii="Arial Narrow" w:hAnsi="Arial Narrow" w:cs="Arial Narrow" w:eastAsia="Arial Narrow" w:hint="default"/>
                          <w:sz w:val="21"/>
                          <w:szCs w:val="21"/>
                        </w:rPr>
                      </w:pPr>
                      <w:r>
                        <w:rPr>
                          <w:rFonts w:ascii="Arial Narrow"/>
                          <w:w w:val="100"/>
                          <w:sz w:val="21"/>
                        </w:rPr>
                      </w:r>
                      <w:r>
                        <w:rPr>
                          <w:rFonts w:ascii="Arial Narrow"/>
                          <w:w w:val="100"/>
                          <w:sz w:val="21"/>
                          <w:u w:val="single" w:color="7F7F7F"/>
                        </w:rPr>
                        <w:t> </w:t>
                      </w:r>
                      <w:r>
                        <w:rPr>
                          <w:rFonts w:ascii="Arial Narrow"/>
                          <w:sz w:val="21"/>
                          <w:u w:val="single" w:color="7F7F7F"/>
                        </w:rPr>
                        <w:tab/>
                        <w:t>9,610,125.73</w:t>
                        <w:tab/>
                      </w:r>
                      <w:r>
                        <w:rPr>
                          <w:rFonts w:ascii="Arial Narrow"/>
                          <w:sz w:val="21"/>
                        </w:rPr>
                      </w:r>
                    </w:p>
                    <w:p>
                      <w:pPr>
                        <w:spacing w:before="18"/>
                        <w:ind w:left="888" w:right="0" w:firstLine="0"/>
                        <w:jc w:val="left"/>
                        <w:rPr>
                          <w:rFonts w:ascii="Arial Narrow" w:hAnsi="Arial Narrow" w:cs="Arial Narrow" w:eastAsia="Arial Narrow" w:hint="default"/>
                          <w:sz w:val="21"/>
                          <w:szCs w:val="21"/>
                        </w:rPr>
                      </w:pPr>
                      <w:r>
                        <w:rPr>
                          <w:rFonts w:ascii="Arial Narrow"/>
                          <w:sz w:val="21"/>
                        </w:rPr>
                        <w:t>47,357,791.84</w:t>
                      </w:r>
                    </w:p>
                    <w:p>
                      <w:pPr>
                        <w:tabs>
                          <w:tab w:pos="887" w:val="left" w:leader="none"/>
                          <w:tab w:pos="2075" w:val="left" w:leader="none"/>
                        </w:tabs>
                        <w:spacing w:before="19"/>
                        <w:ind w:left="0" w:right="0" w:firstLine="0"/>
                        <w:jc w:val="center"/>
                        <w:rPr>
                          <w:rFonts w:ascii="Arial Narrow" w:hAnsi="Arial Narrow" w:cs="Arial Narrow" w:eastAsia="Arial Narrow" w:hint="default"/>
                          <w:sz w:val="21"/>
                          <w:szCs w:val="21"/>
                        </w:rPr>
                      </w:pPr>
                      <w:r>
                        <w:rPr>
                          <w:rFonts w:ascii="Arial Narrow"/>
                          <w:w w:val="100"/>
                          <w:sz w:val="21"/>
                        </w:rPr>
                      </w:r>
                      <w:r>
                        <w:rPr>
                          <w:rFonts w:ascii="Arial Narrow"/>
                          <w:w w:val="100"/>
                          <w:sz w:val="21"/>
                          <w:u w:val="single" w:color="7F7F7F"/>
                        </w:rPr>
                        <w:t> </w:t>
                      </w:r>
                      <w:r>
                        <w:rPr>
                          <w:rFonts w:ascii="Arial Narrow"/>
                          <w:sz w:val="21"/>
                          <w:u w:val="single" w:color="7F7F7F"/>
                        </w:rPr>
                        <w:tab/>
                        <w:t>10,050,031.74</w:t>
                        <w:tab/>
                      </w:r>
                      <w:r>
                        <w:rPr>
                          <w:rFonts w:ascii="Arial Narrow"/>
                          <w:sz w:val="21"/>
                        </w:rPr>
                      </w:r>
                    </w:p>
                    <w:p>
                      <w:pPr>
                        <w:tabs>
                          <w:tab w:pos="1931" w:val="left" w:leader="none"/>
                          <w:tab w:pos="2075" w:val="left" w:leader="none"/>
                        </w:tabs>
                        <w:spacing w:before="19"/>
                        <w:ind w:left="0" w:right="0" w:firstLine="0"/>
                        <w:jc w:val="center"/>
                        <w:rPr>
                          <w:rFonts w:ascii="Arial Narrow" w:hAnsi="Arial Narrow" w:cs="Arial Narrow" w:eastAsia="Arial Narrow" w:hint="default"/>
                          <w:sz w:val="21"/>
                          <w:szCs w:val="21"/>
                        </w:rPr>
                      </w:pPr>
                      <w:r>
                        <w:rPr>
                          <w:rFonts w:ascii="Arial Narrow"/>
                          <w:w w:val="100"/>
                          <w:sz w:val="21"/>
                        </w:rPr>
                      </w:r>
                      <w:r>
                        <w:rPr>
                          <w:rFonts w:ascii="Arial Narrow"/>
                          <w:w w:val="100"/>
                          <w:sz w:val="21"/>
                          <w:u w:val="single" w:color="7F7F7F"/>
                        </w:rPr>
                        <w:t> </w:t>
                      </w:r>
                      <w:r>
                        <w:rPr>
                          <w:rFonts w:ascii="Arial Narrow"/>
                          <w:sz w:val="21"/>
                          <w:u w:val="single" w:color="7F7F7F"/>
                        </w:rPr>
                        <w:tab/>
                        <w:t>-</w:t>
                        <w:tab/>
                      </w:r>
                      <w:r>
                        <w:rPr>
                          <w:rFonts w:ascii="Arial Narrow"/>
                          <w:sz w:val="21"/>
                        </w:rPr>
                      </w:r>
                    </w:p>
                    <w:p>
                      <w:pPr>
                        <w:spacing w:line="235" w:lineRule="exact" w:before="18"/>
                        <w:ind w:left="887" w:right="0" w:firstLine="0"/>
                        <w:jc w:val="left"/>
                        <w:rPr>
                          <w:rFonts w:ascii="Arial Narrow" w:hAnsi="Arial Narrow" w:cs="Arial Narrow" w:eastAsia="Arial Narrow" w:hint="default"/>
                          <w:sz w:val="21"/>
                          <w:szCs w:val="21"/>
                        </w:rPr>
                      </w:pPr>
                      <w:r>
                        <w:rPr>
                          <w:rFonts w:ascii="Arial Narrow"/>
                          <w:b/>
                          <w:sz w:val="21"/>
                        </w:rPr>
                        <w:t>67,017,949.31</w:t>
                      </w:r>
                      <w:r>
                        <w:rPr>
                          <w:rFonts w:ascii="Arial Narrow"/>
                          <w:sz w:val="21"/>
                        </w:rPr>
                      </w:r>
                    </w:p>
                  </w:txbxContent>
                </v:textbox>
                <w10:wrap type="none"/>
              </v:shape>
              <v:shape style="position:absolute;left:7256;top:41;width:1199;height:1520" type="#_x0000_t202" filled="false" stroked="false">
                <v:textbox inset="0,0,0,0">
                  <w:txbxContent>
                    <w:p>
                      <w:pPr>
                        <w:spacing w:line="211" w:lineRule="exact" w:before="0"/>
                        <w:ind w:left="28" w:right="0" w:firstLine="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spacing w:before="34"/>
                        <w:ind w:left="189" w:right="0" w:firstLine="0"/>
                        <w:jc w:val="center"/>
                        <w:rPr>
                          <w:rFonts w:ascii="Arial Narrow" w:hAnsi="Arial Narrow" w:cs="Arial Narrow" w:eastAsia="Arial Narrow" w:hint="default"/>
                          <w:sz w:val="21"/>
                          <w:szCs w:val="21"/>
                        </w:rPr>
                      </w:pPr>
                      <w:r>
                        <w:rPr>
                          <w:rFonts w:ascii="Arial Narrow"/>
                          <w:spacing w:val="-2"/>
                          <w:sz w:val="21"/>
                        </w:rPr>
                        <w:t>9,061,003.08</w:t>
                      </w:r>
                      <w:r>
                        <w:rPr>
                          <w:rFonts w:ascii="Arial Narrow"/>
                          <w:sz w:val="21"/>
                        </w:rPr>
                      </w:r>
                    </w:p>
                    <w:p>
                      <w:pPr>
                        <w:spacing w:before="18"/>
                        <w:ind w:left="0" w:right="0" w:firstLine="0"/>
                        <w:jc w:val="left"/>
                        <w:rPr>
                          <w:rFonts w:ascii="Arial Narrow" w:hAnsi="Arial Narrow" w:cs="Arial Narrow" w:eastAsia="Arial Narrow" w:hint="default"/>
                          <w:sz w:val="21"/>
                          <w:szCs w:val="21"/>
                        </w:rPr>
                      </w:pPr>
                      <w:r>
                        <w:rPr>
                          <w:rFonts w:ascii="Arial Narrow"/>
                          <w:spacing w:val="-2"/>
                          <w:sz w:val="21"/>
                        </w:rPr>
                        <w:t>100,443,814.08</w:t>
                      </w:r>
                      <w:r>
                        <w:rPr>
                          <w:rFonts w:ascii="Arial Narrow"/>
                          <w:sz w:val="21"/>
                        </w:rPr>
                      </w:r>
                    </w:p>
                    <w:p>
                      <w:pPr>
                        <w:spacing w:before="19"/>
                        <w:ind w:left="96" w:right="0" w:firstLine="0"/>
                        <w:jc w:val="left"/>
                        <w:rPr>
                          <w:rFonts w:ascii="Arial Narrow" w:hAnsi="Arial Narrow" w:cs="Arial Narrow" w:eastAsia="Arial Narrow" w:hint="default"/>
                          <w:sz w:val="21"/>
                          <w:szCs w:val="21"/>
                        </w:rPr>
                      </w:pPr>
                      <w:r>
                        <w:rPr>
                          <w:rFonts w:ascii="Arial Narrow"/>
                          <w:spacing w:val="-2"/>
                          <w:sz w:val="21"/>
                        </w:rPr>
                        <w:t>31,145,181.20</w:t>
                      </w:r>
                      <w:r>
                        <w:rPr>
                          <w:rFonts w:ascii="Arial Narrow"/>
                          <w:sz w:val="21"/>
                        </w:rPr>
                      </w:r>
                    </w:p>
                    <w:p>
                      <w:pPr>
                        <w:spacing w:before="19"/>
                        <w:ind w:left="0" w:right="0" w:firstLine="0"/>
                        <w:jc w:val="left"/>
                        <w:rPr>
                          <w:rFonts w:ascii="Arial Narrow" w:hAnsi="Arial Narrow" w:cs="Arial Narrow" w:eastAsia="Arial Narrow" w:hint="default"/>
                          <w:sz w:val="21"/>
                          <w:szCs w:val="21"/>
                        </w:rPr>
                      </w:pPr>
                      <w:r>
                        <w:rPr>
                          <w:rFonts w:ascii="Arial Narrow"/>
                          <w:spacing w:val="-2"/>
                          <w:sz w:val="21"/>
                        </w:rPr>
                        <w:t>572,806,217.37</w:t>
                      </w:r>
                      <w:r>
                        <w:rPr>
                          <w:rFonts w:ascii="Arial Narrow"/>
                          <w:sz w:val="21"/>
                        </w:rPr>
                      </w:r>
                    </w:p>
                    <w:p>
                      <w:pPr>
                        <w:spacing w:line="235" w:lineRule="exact" w:before="18"/>
                        <w:ind w:left="0" w:right="0" w:firstLine="0"/>
                        <w:jc w:val="left"/>
                        <w:rPr>
                          <w:rFonts w:ascii="Arial Narrow" w:hAnsi="Arial Narrow" w:cs="Arial Narrow" w:eastAsia="Arial Narrow" w:hint="default"/>
                          <w:sz w:val="21"/>
                          <w:szCs w:val="21"/>
                        </w:rPr>
                      </w:pPr>
                      <w:r>
                        <w:rPr>
                          <w:rFonts w:ascii="Arial Narrow"/>
                          <w:b/>
                          <w:sz w:val="21"/>
                        </w:rPr>
                        <w:t>713,456,215.73</w:t>
                      </w:r>
                      <w:r>
                        <w:rPr>
                          <w:rFonts w:ascii="Arial Narrow"/>
                          <w:sz w:val="21"/>
                        </w:rPr>
                      </w:r>
                    </w:p>
                  </w:txbxContent>
                </v:textbox>
                <w10:wrap type="none"/>
              </v:shape>
            </v:group>
          </v:group>
        </w:pict>
      </w:r>
      <w:r>
        <w:rPr>
          <w:rFonts w:ascii="宋体" w:hAnsi="宋体" w:cs="宋体" w:eastAsia="宋体" w:hint="default"/>
          <w:position w:val="-31"/>
          <w:sz w:val="20"/>
          <w:szCs w:val="20"/>
        </w:rPr>
      </w:r>
    </w:p>
    <w:p>
      <w:pPr>
        <w:spacing w:line="240" w:lineRule="auto" w:before="10"/>
        <w:rPr>
          <w:rFonts w:ascii="宋体" w:hAnsi="宋体" w:cs="宋体" w:eastAsia="宋体" w:hint="default"/>
          <w:sz w:val="7"/>
          <w:szCs w:val="7"/>
        </w:rPr>
      </w:pPr>
    </w:p>
    <w:p>
      <w:pPr>
        <w:spacing w:before="31"/>
        <w:ind w:left="941" w:right="486" w:firstLine="0"/>
        <w:jc w:val="left"/>
        <w:rPr>
          <w:rFonts w:ascii="宋体" w:hAnsi="宋体" w:cs="宋体" w:eastAsia="宋体" w:hint="default"/>
          <w:sz w:val="22"/>
          <w:szCs w:val="22"/>
        </w:rPr>
      </w:pPr>
      <w:r>
        <w:rPr>
          <w:rFonts w:ascii="宋体" w:hAnsi="宋体" w:cs="宋体" w:eastAsia="宋体" w:hint="default"/>
          <w:sz w:val="22"/>
          <w:szCs w:val="22"/>
        </w:rPr>
        <w:t>本集团投资收益不存在汇回的重大限制。</w:t>
      </w:r>
      <w:r>
        <w:rPr>
          <w:rFonts w:ascii="宋体" w:hAnsi="宋体" w:cs="宋体" w:eastAsia="宋体" w:hint="default"/>
          <w:sz w:val="22"/>
          <w:szCs w:val="22"/>
        </w:rPr>
        <w:t> </w:t>
      </w:r>
    </w:p>
    <w:p>
      <w:pPr>
        <w:spacing w:line="259" w:lineRule="auto" w:before="180"/>
        <w:ind w:left="501" w:right="492" w:firstLine="440"/>
        <w:jc w:val="both"/>
        <w:rPr>
          <w:rFonts w:ascii="宋体" w:hAnsi="宋体" w:cs="宋体" w:eastAsia="宋体" w:hint="default"/>
          <w:sz w:val="22"/>
          <w:szCs w:val="22"/>
        </w:rPr>
      </w:pPr>
      <w:r>
        <w:rPr>
          <w:rFonts w:ascii="宋体" w:hAnsi="宋体" w:cs="宋体" w:eastAsia="宋体" w:hint="default"/>
          <w:spacing w:val="-2"/>
          <w:w w:val="95"/>
          <w:sz w:val="22"/>
          <w:szCs w:val="22"/>
        </w:rPr>
        <w:t>上述处置交易性金融资产取得的投资收益为本期本集团申购新股获取的收益，其中本</w:t>
      </w:r>
      <w:r>
        <w:rPr>
          <w:rFonts w:ascii="宋体" w:hAnsi="宋体" w:cs="宋体" w:eastAsia="宋体" w:hint="default"/>
          <w:w w:val="99"/>
          <w:sz w:val="22"/>
          <w:szCs w:val="22"/>
        </w:rPr>
        <w:t> </w:t>
      </w:r>
      <w:r>
        <w:rPr>
          <w:rFonts w:ascii="宋体" w:hAnsi="宋体" w:cs="宋体" w:eastAsia="宋体" w:hint="default"/>
          <w:spacing w:val="10"/>
          <w:sz w:val="22"/>
          <w:szCs w:val="22"/>
        </w:rPr>
        <w:t>公司获得收益 </w:t>
      </w:r>
      <w:r>
        <w:rPr>
          <w:rFonts w:ascii="宋体" w:hAnsi="宋体" w:cs="宋体" w:eastAsia="宋体" w:hint="default"/>
          <w:sz w:val="22"/>
          <w:szCs w:val="22"/>
        </w:rPr>
        <w:t>9,279,672.34</w:t>
      </w:r>
      <w:r>
        <w:rPr>
          <w:rFonts w:ascii="宋体" w:hAnsi="宋体" w:cs="宋体" w:eastAsia="宋体" w:hint="default"/>
          <w:spacing w:val="19"/>
          <w:sz w:val="22"/>
          <w:szCs w:val="22"/>
        </w:rPr>
        <w:t> </w:t>
      </w:r>
      <w:r>
        <w:rPr>
          <w:rFonts w:ascii="宋体" w:hAnsi="宋体" w:cs="宋体" w:eastAsia="宋体" w:hint="default"/>
          <w:spacing w:val="11"/>
          <w:sz w:val="22"/>
          <w:szCs w:val="22"/>
        </w:rPr>
        <w:t>元，本公司之子公司深圳开发微电子有限公司获得收益</w:t>
      </w:r>
      <w:r>
        <w:rPr>
          <w:rFonts w:ascii="宋体" w:hAnsi="宋体" w:cs="宋体" w:eastAsia="宋体" w:hint="default"/>
          <w:w w:val="99"/>
          <w:sz w:val="22"/>
          <w:szCs w:val="22"/>
        </w:rPr>
        <w:t> </w:t>
      </w:r>
      <w:r>
        <w:rPr>
          <w:rFonts w:ascii="宋体" w:hAnsi="宋体" w:cs="宋体" w:eastAsia="宋体" w:hint="default"/>
          <w:sz w:val="22"/>
          <w:szCs w:val="22"/>
        </w:rPr>
        <w:t>770,359.40</w:t>
      </w:r>
      <w:r>
        <w:rPr>
          <w:rFonts w:ascii="宋体" w:hAnsi="宋体" w:cs="宋体" w:eastAsia="宋体" w:hint="default"/>
          <w:spacing w:val="-62"/>
          <w:sz w:val="22"/>
          <w:szCs w:val="22"/>
        </w:rPr>
        <w:t> </w:t>
      </w:r>
      <w:r>
        <w:rPr>
          <w:rFonts w:ascii="宋体" w:hAnsi="宋体" w:cs="宋体" w:eastAsia="宋体" w:hint="default"/>
          <w:sz w:val="22"/>
          <w:szCs w:val="22"/>
        </w:rPr>
        <w:t>元。</w:t>
      </w:r>
      <w:r>
        <w:rPr>
          <w:rFonts w:ascii="宋体" w:hAnsi="宋体" w:cs="宋体" w:eastAsia="宋体" w:hint="default"/>
          <w:sz w:val="22"/>
          <w:szCs w:val="22"/>
        </w:rPr>
        <w:t> </w:t>
      </w:r>
    </w:p>
    <w:p>
      <w:pPr>
        <w:spacing w:line="259" w:lineRule="auto" w:before="162"/>
        <w:ind w:left="501" w:right="491" w:firstLine="440"/>
        <w:jc w:val="both"/>
        <w:rPr>
          <w:rFonts w:ascii="宋体" w:hAnsi="宋体" w:cs="宋体" w:eastAsia="宋体" w:hint="default"/>
          <w:sz w:val="22"/>
          <w:szCs w:val="22"/>
        </w:rPr>
      </w:pPr>
      <w:r>
        <w:rPr>
          <w:rFonts w:ascii="宋体" w:hAnsi="宋体" w:cs="宋体" w:eastAsia="宋体" w:hint="default"/>
          <w:sz w:val="22"/>
          <w:szCs w:val="22"/>
        </w:rPr>
        <w:t>本期投资收益比上年同期减少</w:t>
      </w:r>
      <w:r>
        <w:rPr>
          <w:rFonts w:ascii="宋体" w:hAnsi="宋体" w:cs="宋体" w:eastAsia="宋体" w:hint="default"/>
          <w:spacing w:val="19"/>
          <w:sz w:val="22"/>
          <w:szCs w:val="22"/>
        </w:rPr>
        <w:t> </w:t>
      </w:r>
      <w:r>
        <w:rPr>
          <w:rFonts w:ascii="宋体" w:hAnsi="宋体" w:cs="宋体" w:eastAsia="宋体" w:hint="default"/>
          <w:sz w:val="22"/>
          <w:szCs w:val="22"/>
        </w:rPr>
        <w:t>90.61%</w:t>
      </w:r>
      <w:r>
        <w:rPr>
          <w:rFonts w:ascii="宋体" w:hAnsi="宋体" w:cs="宋体" w:eastAsia="宋体" w:hint="default"/>
          <w:sz w:val="22"/>
          <w:szCs w:val="22"/>
        </w:rPr>
        <w:t>，主要原因是本期无可供出售金融资产取得的</w:t>
      </w:r>
      <w:r>
        <w:rPr>
          <w:rFonts w:ascii="宋体" w:hAnsi="宋体" w:cs="宋体" w:eastAsia="宋体" w:hint="default"/>
          <w:w w:val="99"/>
          <w:sz w:val="22"/>
          <w:szCs w:val="22"/>
        </w:rPr>
        <w:t> </w:t>
      </w:r>
      <w:r>
        <w:rPr>
          <w:rFonts w:ascii="宋体" w:hAnsi="宋体" w:cs="宋体" w:eastAsia="宋体" w:hint="default"/>
          <w:sz w:val="22"/>
          <w:szCs w:val="22"/>
        </w:rPr>
        <w:t>投资收益。</w:t>
      </w:r>
      <w:r>
        <w:rPr>
          <w:rFonts w:ascii="宋体" w:hAnsi="宋体" w:cs="宋体" w:eastAsia="宋体" w:hint="default"/>
          <w:sz w:val="22"/>
          <w:szCs w:val="22"/>
        </w:rPr>
        <w:t> </w:t>
      </w:r>
    </w:p>
    <w:p>
      <w:pPr>
        <w:spacing w:line="240" w:lineRule="auto" w:before="12"/>
        <w:rPr>
          <w:rFonts w:ascii="宋体" w:hAnsi="宋体" w:cs="宋体" w:eastAsia="宋体" w:hint="default"/>
          <w:sz w:val="21"/>
          <w:szCs w:val="21"/>
        </w:rPr>
      </w:pPr>
    </w:p>
    <w:tbl>
      <w:tblPr>
        <w:tblW w:w="0" w:type="auto"/>
        <w:jc w:val="left"/>
        <w:tblInd w:w="111" w:type="dxa"/>
        <w:tblLayout w:type="fixed"/>
        <w:tblCellMar>
          <w:top w:w="0" w:type="dxa"/>
          <w:left w:w="0" w:type="dxa"/>
          <w:bottom w:w="0" w:type="dxa"/>
          <w:right w:w="0" w:type="dxa"/>
        </w:tblCellMar>
        <w:tblLook w:val="01E0"/>
      </w:tblPr>
      <w:tblGrid>
        <w:gridCol w:w="4925"/>
        <w:gridCol w:w="1406"/>
        <w:gridCol w:w="2939"/>
      </w:tblGrid>
      <w:tr>
        <w:trPr>
          <w:trHeight w:val="381" w:hRule="exact"/>
        </w:trPr>
        <w:tc>
          <w:tcPr>
            <w:tcW w:w="4925"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1099" w:right="0"/>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2</w:t>
            </w:r>
            <w:r>
              <w:rPr>
                <w:rFonts w:ascii="宋体" w:hAnsi="宋体" w:cs="宋体" w:eastAsia="宋体" w:hint="default"/>
                <w:w w:val="95"/>
                <w:sz w:val="22"/>
                <w:szCs w:val="22"/>
              </w:rPr>
              <w:t>）</w:t>
            </w:r>
            <w:r>
              <w:rPr>
                <w:rFonts w:ascii="宋体" w:hAnsi="宋体" w:cs="宋体" w:eastAsia="宋体" w:hint="default"/>
                <w:spacing w:val="76"/>
                <w:w w:val="95"/>
                <w:sz w:val="22"/>
                <w:szCs w:val="22"/>
              </w:rPr>
              <w:t> </w:t>
            </w:r>
            <w:r>
              <w:rPr>
                <w:rFonts w:ascii="宋体" w:hAnsi="宋体" w:cs="宋体" w:eastAsia="宋体" w:hint="default"/>
                <w:spacing w:val="76"/>
                <w:w w:val="95"/>
                <w:sz w:val="22"/>
                <w:szCs w:val="22"/>
              </w:rPr>
            </w:r>
            <w:r>
              <w:rPr>
                <w:rFonts w:ascii="宋体" w:hAnsi="宋体" w:cs="宋体" w:eastAsia="宋体" w:hint="default"/>
                <w:w w:val="95"/>
                <w:sz w:val="22"/>
                <w:szCs w:val="22"/>
              </w:rPr>
              <w:t>权益法核算的长期股权投资收益</w:t>
            </w:r>
            <w:r>
              <w:rPr>
                <w:rFonts w:ascii="宋体" w:hAnsi="宋体" w:cs="宋体" w:eastAsia="宋体" w:hint="default"/>
                <w:w w:val="95"/>
                <w:sz w:val="22"/>
                <w:szCs w:val="22"/>
              </w:rPr>
              <w:t> </w:t>
            </w:r>
            <w:r>
              <w:rPr>
                <w:rFonts w:ascii="宋体" w:hAnsi="宋体" w:cs="宋体" w:eastAsia="宋体" w:hint="default"/>
                <w:sz w:val="22"/>
                <w:szCs w:val="22"/>
              </w:rPr>
            </w:r>
          </w:p>
        </w:tc>
        <w:tc>
          <w:tcPr>
            <w:tcW w:w="1406" w:type="dxa"/>
            <w:tcBorders>
              <w:top w:val="nil" w:sz="6" w:space="0" w:color="auto"/>
              <w:left w:val="nil" w:sz="6" w:space="0" w:color="auto"/>
              <w:bottom w:val="single" w:sz="12" w:space="0" w:color="000000"/>
              <w:right w:val="nil" w:sz="6" w:space="0" w:color="auto"/>
            </w:tcBorders>
          </w:tcPr>
          <w:p>
            <w:pPr>
              <w:pStyle w:val="TableParagraph"/>
              <w:spacing w:line="240" w:lineRule="auto" w:before="31"/>
              <w:ind w:left="84" w:right="0"/>
              <w:jc w:val="left"/>
              <w:rPr>
                <w:rFonts w:ascii="宋体" w:hAnsi="宋体" w:cs="宋体" w:eastAsia="宋体" w:hint="default"/>
                <w:sz w:val="22"/>
                <w:szCs w:val="22"/>
              </w:rPr>
            </w:pPr>
            <w:r>
              <w:rPr>
                <w:rFonts w:ascii="宋体"/>
                <w:w w:val="99"/>
                <w:sz w:val="22"/>
              </w:rPr>
              <w:t> </w:t>
            </w:r>
            <w:r>
              <w:rPr>
                <w:rFonts w:ascii="宋体"/>
                <w:sz w:val="22"/>
              </w:rPr>
            </w:r>
          </w:p>
        </w:tc>
        <w:tc>
          <w:tcPr>
            <w:tcW w:w="2939" w:type="dxa"/>
            <w:tcBorders>
              <w:top w:val="nil" w:sz="6" w:space="0" w:color="auto"/>
              <w:left w:val="nil" w:sz="6" w:space="0" w:color="auto"/>
              <w:bottom w:val="single" w:sz="12" w:space="0" w:color="000000"/>
              <w:right w:val="nil" w:sz="6" w:space="0" w:color="auto"/>
            </w:tcBorders>
          </w:tcPr>
          <w:p>
            <w:pPr/>
          </w:p>
        </w:tc>
      </w:tr>
      <w:tr>
        <w:trPr>
          <w:trHeight w:val="262" w:hRule="exact"/>
        </w:trPr>
        <w:tc>
          <w:tcPr>
            <w:tcW w:w="4925" w:type="dxa"/>
            <w:tcBorders>
              <w:top w:val="single" w:sz="12" w:space="0" w:color="000000"/>
              <w:left w:val="nil" w:sz="6" w:space="0" w:color="auto"/>
              <w:bottom w:val="nil" w:sz="6" w:space="0" w:color="auto"/>
              <w:right w:val="nil" w:sz="6" w:space="0" w:color="auto"/>
            </w:tcBorders>
          </w:tcPr>
          <w:p>
            <w:pPr>
              <w:pStyle w:val="TableParagraph"/>
              <w:tabs>
                <w:tab w:pos="3548" w:val="left" w:leader="none"/>
              </w:tabs>
              <w:spacing w:line="223" w:lineRule="exact"/>
              <w:ind w:left="137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ab/>
            </w:r>
            <w:r>
              <w:rPr>
                <w:rFonts w:ascii="宋体" w:hAnsi="宋体" w:cs="宋体" w:eastAsia="宋体" w:hint="default"/>
                <w:sz w:val="21"/>
                <w:szCs w:val="21"/>
              </w:rPr>
              <w:t>本年数</w:t>
            </w:r>
            <w:r>
              <w:rPr>
                <w:rFonts w:ascii="宋体" w:hAnsi="宋体" w:cs="宋体" w:eastAsia="宋体" w:hint="default"/>
                <w:sz w:val="21"/>
                <w:szCs w:val="21"/>
              </w:rPr>
              <w:t> </w:t>
            </w:r>
          </w:p>
        </w:tc>
        <w:tc>
          <w:tcPr>
            <w:tcW w:w="1406" w:type="dxa"/>
            <w:tcBorders>
              <w:top w:val="single" w:sz="12" w:space="0" w:color="000000"/>
              <w:left w:val="nil" w:sz="6" w:space="0" w:color="auto"/>
              <w:bottom w:val="nil" w:sz="6" w:space="0" w:color="auto"/>
              <w:right w:val="nil" w:sz="6" w:space="0" w:color="auto"/>
            </w:tcBorders>
          </w:tcPr>
          <w:p>
            <w:pPr>
              <w:pStyle w:val="TableParagraph"/>
              <w:spacing w:line="223" w:lineRule="exact"/>
              <w:ind w:left="202"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c>
          <w:tcPr>
            <w:tcW w:w="2939" w:type="dxa"/>
            <w:tcBorders>
              <w:top w:val="single" w:sz="12" w:space="0" w:color="000000"/>
              <w:left w:val="nil" w:sz="6" w:space="0" w:color="auto"/>
              <w:bottom w:val="nil" w:sz="6" w:space="0" w:color="auto"/>
              <w:right w:val="nil" w:sz="6" w:space="0" w:color="auto"/>
            </w:tcBorders>
          </w:tcPr>
          <w:p>
            <w:pPr>
              <w:pStyle w:val="TableParagraph"/>
              <w:spacing w:line="223" w:lineRule="exact"/>
              <w:ind w:left="207" w:right="0"/>
              <w:jc w:val="left"/>
              <w:rPr>
                <w:rFonts w:ascii="宋体" w:hAnsi="宋体" w:cs="宋体" w:eastAsia="宋体" w:hint="default"/>
                <w:sz w:val="21"/>
                <w:szCs w:val="21"/>
              </w:rPr>
            </w:pPr>
            <w:r>
              <w:rPr>
                <w:rFonts w:ascii="宋体" w:hAnsi="宋体" w:cs="宋体" w:eastAsia="宋体" w:hint="default"/>
                <w:sz w:val="21"/>
                <w:szCs w:val="21"/>
              </w:rPr>
              <w:t>本年比上年增减变动的原因</w:t>
            </w:r>
            <w:r>
              <w:rPr>
                <w:rFonts w:ascii="宋体" w:hAnsi="宋体" w:cs="宋体" w:eastAsia="宋体" w:hint="default"/>
                <w:sz w:val="21"/>
                <w:szCs w:val="21"/>
              </w:rPr>
              <w:t> </w:t>
            </w:r>
          </w:p>
        </w:tc>
      </w:tr>
      <w:tr>
        <w:trPr>
          <w:trHeight w:val="520" w:hRule="exact"/>
        </w:trPr>
        <w:tc>
          <w:tcPr>
            <w:tcW w:w="4925" w:type="dxa"/>
            <w:tcBorders>
              <w:top w:val="nil" w:sz="6" w:space="0" w:color="auto"/>
              <w:left w:val="nil" w:sz="6" w:space="0" w:color="auto"/>
              <w:bottom w:val="nil" w:sz="6" w:space="0" w:color="auto"/>
              <w:right w:val="nil" w:sz="6" w:space="0" w:color="auto"/>
            </w:tcBorders>
          </w:tcPr>
          <w:p>
            <w:pPr>
              <w:pStyle w:val="TableParagraph"/>
              <w:tabs>
                <w:tab w:pos="3350" w:val="left" w:leader="none"/>
              </w:tabs>
              <w:spacing w:line="236" w:lineRule="exact"/>
              <w:ind w:left="1377" w:right="0"/>
              <w:jc w:val="left"/>
              <w:rPr>
                <w:rFonts w:ascii="Arial Narrow" w:hAnsi="Arial Narrow" w:cs="Arial Narrow" w:eastAsia="Arial Narrow"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ab/>
            </w:r>
            <w:r>
              <w:rPr>
                <w:rFonts w:ascii="Arial Narrow" w:hAnsi="Arial Narrow" w:cs="Arial Narrow" w:eastAsia="Arial Narrow" w:hint="default"/>
                <w:b/>
                <w:bCs/>
                <w:sz w:val="21"/>
                <w:szCs w:val="21"/>
              </w:rPr>
              <w:t>47,357,791.84</w:t>
            </w:r>
            <w:r>
              <w:rPr>
                <w:rFonts w:ascii="Arial Narrow" w:hAnsi="Arial Narrow" w:cs="Arial Narrow" w:eastAsia="Arial Narrow" w:hint="default"/>
                <w:sz w:val="21"/>
                <w:szCs w:val="21"/>
              </w:rPr>
            </w:r>
          </w:p>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9"/>
              <w:ind w:left="99" w:right="0"/>
              <w:jc w:val="left"/>
              <w:rPr>
                <w:rFonts w:ascii="Arial Narrow" w:hAnsi="Arial Narrow" w:cs="Arial Narrow" w:eastAsia="Arial Narrow" w:hint="default"/>
                <w:sz w:val="21"/>
                <w:szCs w:val="21"/>
              </w:rPr>
            </w:pPr>
            <w:r>
              <w:rPr>
                <w:rFonts w:ascii="Arial Narrow"/>
                <w:b/>
                <w:sz w:val="21"/>
              </w:rPr>
              <w:t>100,443,814.08</w:t>
            </w:r>
            <w:r>
              <w:rPr>
                <w:rFonts w:ascii="Arial Narrow"/>
                <w:sz w:val="21"/>
              </w:rPr>
            </w:r>
          </w:p>
        </w:tc>
        <w:tc>
          <w:tcPr>
            <w:tcW w:w="2939" w:type="dxa"/>
            <w:tcBorders>
              <w:top w:val="nil" w:sz="6" w:space="0" w:color="auto"/>
              <w:left w:val="nil" w:sz="6" w:space="0" w:color="auto"/>
              <w:bottom w:val="nil" w:sz="6" w:space="0" w:color="auto"/>
              <w:right w:val="nil" w:sz="6" w:space="0" w:color="auto"/>
            </w:tcBorders>
          </w:tcPr>
          <w:p>
            <w:pPr/>
          </w:p>
        </w:tc>
      </w:tr>
      <w:tr>
        <w:trPr>
          <w:trHeight w:val="265" w:hRule="exact"/>
        </w:trPr>
        <w:tc>
          <w:tcPr>
            <w:tcW w:w="4925" w:type="dxa"/>
            <w:tcBorders>
              <w:top w:val="nil" w:sz="6" w:space="0" w:color="auto"/>
              <w:left w:val="nil" w:sz="6" w:space="0" w:color="auto"/>
              <w:bottom w:val="nil" w:sz="6" w:space="0" w:color="auto"/>
              <w:right w:val="nil" w:sz="6" w:space="0" w:color="auto"/>
            </w:tcBorders>
          </w:tcPr>
          <w:p>
            <w:pPr>
              <w:pStyle w:val="TableParagraph"/>
              <w:tabs>
                <w:tab w:pos="3445" w:val="left" w:leader="none"/>
              </w:tabs>
              <w:spacing w:line="249" w:lineRule="exact"/>
              <w:ind w:left="115" w:right="0"/>
              <w:jc w:val="left"/>
              <w:rPr>
                <w:rFonts w:ascii="Arial Narrow" w:hAnsi="Arial Narrow" w:cs="Arial Narrow" w:eastAsia="Arial Narrow" w:hint="default"/>
                <w:sz w:val="21"/>
                <w:szCs w:val="21"/>
              </w:rPr>
            </w:pPr>
            <w:r>
              <w:rPr>
                <w:rFonts w:ascii="宋体" w:hAnsi="宋体" w:cs="宋体" w:eastAsia="宋体" w:hint="default"/>
                <w:spacing w:val="-1"/>
                <w:sz w:val="21"/>
                <w:szCs w:val="21"/>
              </w:rPr>
              <w:t>深圳开发磁记录股份有限公司</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5,803,370.53</w:t>
            </w:r>
            <w:r>
              <w:rPr>
                <w:rFonts w:ascii="Arial Narrow" w:hAnsi="Arial Narrow" w:cs="Arial Narrow" w:eastAsia="Arial Narrow" w:hint="default"/>
                <w:sz w:val="21"/>
                <w:szCs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06"/>
              <w:jc w:val="right"/>
              <w:rPr>
                <w:rFonts w:ascii="Arial Narrow" w:hAnsi="Arial Narrow" w:cs="Arial Narrow" w:eastAsia="Arial Narrow" w:hint="default"/>
                <w:sz w:val="21"/>
                <w:szCs w:val="21"/>
              </w:rPr>
            </w:pPr>
            <w:r>
              <w:rPr>
                <w:rFonts w:ascii="Arial Narrow"/>
                <w:spacing w:val="-2"/>
                <w:sz w:val="21"/>
              </w:rPr>
              <w:t>56,297,465.52</w:t>
            </w:r>
            <w:r>
              <w:rPr>
                <w:rFonts w:ascii="Arial Narrow"/>
                <w:sz w:val="21"/>
              </w:rPr>
            </w:r>
          </w:p>
        </w:tc>
        <w:tc>
          <w:tcPr>
            <w:tcW w:w="2939"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21"/>
                <w:szCs w:val="21"/>
              </w:rPr>
            </w:pPr>
            <w:r>
              <w:rPr>
                <w:rFonts w:ascii="宋体" w:hAnsi="宋体" w:cs="宋体" w:eastAsia="宋体" w:hint="default"/>
                <w:sz w:val="21"/>
                <w:szCs w:val="21"/>
              </w:rPr>
              <w:t>被投资单位利润减少</w:t>
            </w:r>
          </w:p>
        </w:tc>
      </w:tr>
      <w:tr>
        <w:trPr>
          <w:trHeight w:val="260" w:hRule="exact"/>
        </w:trPr>
        <w:tc>
          <w:tcPr>
            <w:tcW w:w="4925" w:type="dxa"/>
            <w:tcBorders>
              <w:top w:val="nil" w:sz="6" w:space="0" w:color="auto"/>
              <w:left w:val="nil" w:sz="6" w:space="0" w:color="auto"/>
              <w:bottom w:val="nil" w:sz="6" w:space="0" w:color="auto"/>
              <w:right w:val="nil" w:sz="6" w:space="0" w:color="auto"/>
            </w:tcBorders>
          </w:tcPr>
          <w:p>
            <w:pPr>
              <w:pStyle w:val="TableParagraph"/>
              <w:tabs>
                <w:tab w:pos="3445" w:val="left" w:leader="none"/>
              </w:tabs>
              <w:spacing w:line="245" w:lineRule="exact"/>
              <w:ind w:left="115" w:right="0"/>
              <w:jc w:val="left"/>
              <w:rPr>
                <w:rFonts w:ascii="Arial Narrow" w:hAnsi="Arial Narrow" w:cs="Arial Narrow" w:eastAsia="Arial Narrow" w:hint="default"/>
                <w:sz w:val="21"/>
                <w:szCs w:val="21"/>
              </w:rPr>
            </w:pPr>
            <w:r>
              <w:rPr>
                <w:rFonts w:ascii="宋体" w:hAnsi="宋体" w:cs="宋体" w:eastAsia="宋体" w:hint="default"/>
                <w:spacing w:val="-1"/>
                <w:sz w:val="21"/>
                <w:szCs w:val="21"/>
              </w:rPr>
              <w:t>深圳长城科美技术有限公司</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4,128,478.52</w:t>
            </w:r>
            <w:r>
              <w:rPr>
                <w:rFonts w:ascii="Arial Narrow" w:hAnsi="Arial Narrow" w:cs="Arial Narrow" w:eastAsia="Arial Narrow" w:hint="default"/>
                <w:sz w:val="21"/>
                <w:szCs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Arial Narrow" w:hAnsi="Arial Narrow" w:cs="Arial Narrow" w:eastAsia="Arial Narrow" w:hint="default"/>
                <w:sz w:val="21"/>
                <w:szCs w:val="21"/>
              </w:rPr>
            </w:pPr>
            <w:r>
              <w:rPr>
                <w:rFonts w:ascii="Arial Narrow"/>
                <w:spacing w:val="-2"/>
                <w:sz w:val="21"/>
              </w:rPr>
              <w:t>2,566,838.57</w:t>
            </w:r>
            <w:r>
              <w:rPr>
                <w:rFonts w:ascii="Arial Narrow"/>
                <w:sz w:val="21"/>
              </w:rPr>
            </w:r>
          </w:p>
        </w:tc>
        <w:tc>
          <w:tcPr>
            <w:tcW w:w="2939"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21"/>
                <w:szCs w:val="21"/>
              </w:rPr>
            </w:pPr>
            <w:r>
              <w:rPr>
                <w:rFonts w:ascii="宋体" w:hAnsi="宋体" w:cs="宋体" w:eastAsia="宋体" w:hint="default"/>
                <w:sz w:val="21"/>
                <w:szCs w:val="21"/>
              </w:rPr>
              <w:t>被投资单位利润增加</w:t>
            </w:r>
          </w:p>
        </w:tc>
      </w:tr>
      <w:tr>
        <w:trPr>
          <w:trHeight w:val="260" w:hRule="exact"/>
        </w:trPr>
        <w:tc>
          <w:tcPr>
            <w:tcW w:w="4925" w:type="dxa"/>
            <w:tcBorders>
              <w:top w:val="nil" w:sz="6" w:space="0" w:color="auto"/>
              <w:left w:val="nil" w:sz="6" w:space="0" w:color="auto"/>
              <w:bottom w:val="nil" w:sz="6" w:space="0" w:color="auto"/>
              <w:right w:val="nil" w:sz="6" w:space="0" w:color="auto"/>
            </w:tcBorders>
          </w:tcPr>
          <w:p>
            <w:pPr>
              <w:pStyle w:val="TableParagraph"/>
              <w:tabs>
                <w:tab w:pos="3531" w:val="left" w:leader="none"/>
              </w:tabs>
              <w:spacing w:line="245" w:lineRule="exact"/>
              <w:ind w:left="115" w:right="0"/>
              <w:jc w:val="left"/>
              <w:rPr>
                <w:rFonts w:ascii="Arial Narrow" w:hAnsi="Arial Narrow" w:cs="Arial Narrow" w:eastAsia="Arial Narrow" w:hint="default"/>
                <w:sz w:val="21"/>
                <w:szCs w:val="21"/>
              </w:rPr>
            </w:pPr>
            <w:r>
              <w:rPr>
                <w:rFonts w:ascii="宋体" w:hAnsi="宋体" w:cs="宋体" w:eastAsia="宋体" w:hint="default"/>
                <w:spacing w:val="-1"/>
                <w:sz w:val="21"/>
                <w:szCs w:val="21"/>
              </w:rPr>
              <w:t>华旭金卡股份有限公司</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-268,799.50</w:t>
            </w:r>
            <w:r>
              <w:rPr>
                <w:rFonts w:ascii="Arial Narrow" w:hAnsi="Arial Narrow" w:cs="Arial Narrow" w:eastAsia="Arial Narrow" w:hint="default"/>
                <w:sz w:val="21"/>
                <w:szCs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Arial Narrow" w:hAnsi="Arial Narrow" w:cs="Arial Narrow" w:eastAsia="Arial Narrow" w:hint="default"/>
                <w:sz w:val="21"/>
                <w:szCs w:val="21"/>
              </w:rPr>
            </w:pPr>
            <w:r>
              <w:rPr>
                <w:rFonts w:ascii="Arial Narrow"/>
                <w:spacing w:val="-2"/>
                <w:sz w:val="21"/>
              </w:rPr>
              <w:t>160,276.65</w:t>
            </w:r>
            <w:r>
              <w:rPr>
                <w:rFonts w:ascii="Arial Narrow"/>
                <w:sz w:val="21"/>
              </w:rPr>
            </w:r>
          </w:p>
        </w:tc>
        <w:tc>
          <w:tcPr>
            <w:tcW w:w="2939" w:type="dxa"/>
            <w:tcBorders>
              <w:top w:val="nil" w:sz="6" w:space="0" w:color="auto"/>
              <w:left w:val="nil" w:sz="6" w:space="0" w:color="auto"/>
              <w:bottom w:val="nil" w:sz="6" w:space="0" w:color="auto"/>
              <w:right w:val="nil" w:sz="6" w:space="0" w:color="auto"/>
            </w:tcBorders>
          </w:tcPr>
          <w:p>
            <w:pPr/>
          </w:p>
        </w:tc>
      </w:tr>
      <w:tr>
        <w:trPr>
          <w:trHeight w:val="260" w:hRule="exact"/>
        </w:trPr>
        <w:tc>
          <w:tcPr>
            <w:tcW w:w="4925" w:type="dxa"/>
            <w:tcBorders>
              <w:top w:val="nil" w:sz="6" w:space="0" w:color="auto"/>
              <w:left w:val="nil" w:sz="6" w:space="0" w:color="auto"/>
              <w:bottom w:val="nil" w:sz="6" w:space="0" w:color="auto"/>
              <w:right w:val="nil" w:sz="6" w:space="0" w:color="auto"/>
            </w:tcBorders>
          </w:tcPr>
          <w:p>
            <w:pPr>
              <w:pStyle w:val="TableParagraph"/>
              <w:tabs>
                <w:tab w:pos="3445" w:val="left" w:leader="none"/>
              </w:tabs>
              <w:spacing w:line="245" w:lineRule="exact"/>
              <w:ind w:left="115" w:right="0"/>
              <w:jc w:val="left"/>
              <w:rPr>
                <w:rFonts w:ascii="Arial Narrow" w:hAnsi="Arial Narrow" w:cs="Arial Narrow" w:eastAsia="Arial Narrow" w:hint="default"/>
                <w:sz w:val="21"/>
                <w:szCs w:val="21"/>
              </w:rPr>
            </w:pPr>
            <w:r>
              <w:rPr>
                <w:rFonts w:ascii="宋体"/>
                <w:sz w:val="21"/>
              </w:rPr>
              <w:t>O-Net Communicaftions</w:t>
            </w:r>
            <w:r>
              <w:rPr>
                <w:rFonts w:ascii="宋体"/>
                <w:spacing w:val="-5"/>
                <w:sz w:val="21"/>
              </w:rPr>
              <w:t> </w:t>
            </w:r>
            <w:r>
              <w:rPr>
                <w:rFonts w:ascii="宋体"/>
                <w:sz w:val="21"/>
              </w:rPr>
              <w:t>Ltd.</w:t>
              <w:tab/>
            </w:r>
            <w:r>
              <w:rPr>
                <w:rFonts w:ascii="Arial Narrow"/>
                <w:sz w:val="21"/>
              </w:rPr>
              <w:t>3,532,764.06</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6"/>
              <w:jc w:val="right"/>
              <w:rPr>
                <w:rFonts w:ascii="Arial Narrow" w:hAnsi="Arial Narrow" w:cs="Arial Narrow" w:eastAsia="Arial Narrow" w:hint="default"/>
                <w:sz w:val="21"/>
                <w:szCs w:val="21"/>
              </w:rPr>
            </w:pPr>
            <w:r>
              <w:rPr>
                <w:rFonts w:ascii="Arial Narrow"/>
                <w:spacing w:val="-2"/>
                <w:sz w:val="21"/>
              </w:rPr>
              <w:t>13,076,865.08</w:t>
            </w:r>
            <w:r>
              <w:rPr>
                <w:rFonts w:ascii="Arial Narrow"/>
                <w:sz w:val="21"/>
              </w:rPr>
            </w:r>
          </w:p>
        </w:tc>
        <w:tc>
          <w:tcPr>
            <w:tcW w:w="2939"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21"/>
                <w:szCs w:val="21"/>
              </w:rPr>
            </w:pPr>
            <w:r>
              <w:rPr>
                <w:rFonts w:ascii="宋体" w:hAnsi="宋体" w:cs="宋体" w:eastAsia="宋体" w:hint="default"/>
                <w:sz w:val="21"/>
                <w:szCs w:val="21"/>
              </w:rPr>
              <w:t>被投资单位利润减少</w:t>
            </w:r>
          </w:p>
        </w:tc>
      </w:tr>
      <w:tr>
        <w:trPr>
          <w:trHeight w:val="265" w:hRule="exact"/>
        </w:trPr>
        <w:tc>
          <w:tcPr>
            <w:tcW w:w="4925" w:type="dxa"/>
            <w:tcBorders>
              <w:top w:val="nil" w:sz="6" w:space="0" w:color="auto"/>
              <w:left w:val="nil" w:sz="6" w:space="0" w:color="auto"/>
              <w:bottom w:val="single" w:sz="12" w:space="0" w:color="000000"/>
              <w:right w:val="nil" w:sz="6" w:space="0" w:color="auto"/>
            </w:tcBorders>
          </w:tcPr>
          <w:p>
            <w:pPr>
              <w:pStyle w:val="TableParagraph"/>
              <w:tabs>
                <w:tab w:pos="3350" w:val="left" w:leader="none"/>
              </w:tabs>
              <w:spacing w:line="245" w:lineRule="exact"/>
              <w:ind w:left="115" w:right="0"/>
              <w:jc w:val="left"/>
              <w:rPr>
                <w:rFonts w:ascii="Arial Narrow" w:hAnsi="Arial Narrow" w:cs="Arial Narrow" w:eastAsia="Arial Narrow" w:hint="default"/>
                <w:sz w:val="21"/>
                <w:szCs w:val="21"/>
              </w:rPr>
            </w:pPr>
            <w:r>
              <w:rPr>
                <w:rFonts w:ascii="宋体"/>
                <w:sz w:val="21"/>
              </w:rPr>
              <w:t>Excelstor Group</w:t>
            </w:r>
            <w:r>
              <w:rPr>
                <w:rFonts w:ascii="宋体"/>
                <w:spacing w:val="-5"/>
                <w:sz w:val="21"/>
              </w:rPr>
              <w:t> </w:t>
            </w:r>
            <w:r>
              <w:rPr>
                <w:rFonts w:ascii="宋体"/>
                <w:sz w:val="21"/>
              </w:rPr>
              <w:t>Limited</w:t>
              <w:tab/>
            </w:r>
            <w:r>
              <w:rPr>
                <w:rFonts w:ascii="Arial Narrow"/>
                <w:sz w:val="21"/>
              </w:rPr>
              <w:t>34,161,978.23</w:t>
            </w:r>
          </w:p>
        </w:tc>
        <w:tc>
          <w:tcPr>
            <w:tcW w:w="140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6"/>
              <w:jc w:val="right"/>
              <w:rPr>
                <w:rFonts w:ascii="Arial Narrow" w:hAnsi="Arial Narrow" w:cs="Arial Narrow" w:eastAsia="Arial Narrow" w:hint="default"/>
                <w:sz w:val="21"/>
                <w:szCs w:val="21"/>
              </w:rPr>
            </w:pPr>
            <w:r>
              <w:rPr>
                <w:rFonts w:ascii="Arial Narrow"/>
                <w:spacing w:val="-2"/>
                <w:sz w:val="21"/>
              </w:rPr>
              <w:t>28,342,368.26</w:t>
            </w:r>
            <w:r>
              <w:rPr>
                <w:rFonts w:ascii="Arial Narrow"/>
                <w:sz w:val="21"/>
              </w:rPr>
            </w:r>
          </w:p>
        </w:tc>
        <w:tc>
          <w:tcPr>
            <w:tcW w:w="2939" w:type="dxa"/>
            <w:tcBorders>
              <w:top w:val="nil" w:sz="6" w:space="0" w:color="auto"/>
              <w:left w:val="nil" w:sz="6" w:space="0" w:color="auto"/>
              <w:bottom w:val="single" w:sz="12" w:space="0" w:color="000000"/>
              <w:right w:val="nil" w:sz="6" w:space="0" w:color="auto"/>
            </w:tcBorders>
          </w:tcPr>
          <w:p>
            <w:pPr>
              <w:pStyle w:val="TableParagraph"/>
              <w:spacing w:line="231" w:lineRule="exact"/>
              <w:ind w:left="108" w:right="0"/>
              <w:jc w:val="left"/>
              <w:rPr>
                <w:rFonts w:ascii="宋体" w:hAnsi="宋体" w:cs="宋体" w:eastAsia="宋体" w:hint="default"/>
                <w:sz w:val="21"/>
                <w:szCs w:val="21"/>
              </w:rPr>
            </w:pPr>
            <w:r>
              <w:rPr>
                <w:rFonts w:ascii="宋体" w:hAnsi="宋体" w:cs="宋体" w:eastAsia="宋体" w:hint="default"/>
                <w:sz w:val="21"/>
                <w:szCs w:val="21"/>
              </w:rPr>
              <w:t>被投资单位利润增加</w:t>
            </w:r>
          </w:p>
        </w:tc>
      </w:tr>
    </w:tbl>
    <w:p>
      <w:pPr>
        <w:spacing w:line="240" w:lineRule="auto" w:before="4"/>
        <w:rPr>
          <w:rFonts w:ascii="宋体" w:hAnsi="宋体" w:cs="宋体" w:eastAsia="宋体" w:hint="default"/>
          <w:sz w:val="8"/>
          <w:szCs w:val="8"/>
        </w:rPr>
      </w:pPr>
    </w:p>
    <w:p>
      <w:pPr>
        <w:spacing w:before="31"/>
        <w:ind w:left="901" w:right="486" w:firstLine="0"/>
        <w:jc w:val="left"/>
        <w:rPr>
          <w:rFonts w:ascii="宋体" w:hAnsi="宋体" w:cs="宋体" w:eastAsia="宋体" w:hint="default"/>
          <w:sz w:val="22"/>
          <w:szCs w:val="22"/>
        </w:rPr>
      </w:pPr>
      <w:r>
        <w:rPr/>
        <w:pict>
          <v:shape style="position:absolute;margin-left:65.580002pt;margin-top:-110.762337pt;width:463.960452pt;height:102.66pt;mso-position-horizontal-relative:page;mso-position-vertical-relative:paragraph;z-index:-917848" type="#_x0000_t75" stroked="false">
            <v:imagedata r:id="rId202" o:title=""/>
          </v:shape>
        </w:pict>
      </w:r>
      <w:r>
        <w:rPr>
          <w:rFonts w:ascii="宋体" w:hAnsi="宋体" w:cs="宋体" w:eastAsia="宋体" w:hint="default"/>
          <w:sz w:val="22"/>
          <w:szCs w:val="22"/>
        </w:rPr>
        <w:t>32.</w:t>
      </w:r>
      <w:r>
        <w:rPr>
          <w:rFonts w:ascii="宋体" w:hAnsi="宋体" w:cs="宋体" w:eastAsia="宋体" w:hint="default"/>
          <w:spacing w:val="-41"/>
          <w:sz w:val="22"/>
          <w:szCs w:val="22"/>
        </w:rPr>
        <w:t> </w:t>
      </w:r>
      <w:r>
        <w:rPr>
          <w:rFonts w:ascii="宋体" w:hAnsi="宋体" w:cs="宋体" w:eastAsia="宋体" w:hint="default"/>
          <w:sz w:val="22"/>
          <w:szCs w:val="22"/>
        </w:rPr>
        <w:t>营业外收入</w:t>
      </w:r>
      <w:r>
        <w:rPr>
          <w:rFonts w:ascii="宋体" w:hAnsi="宋体" w:cs="宋体" w:eastAsia="宋体" w:hint="default"/>
          <w:sz w:val="22"/>
          <w:szCs w:val="22"/>
        </w:rPr>
        <w:t> </w:t>
      </w:r>
    </w:p>
    <w:p>
      <w:pPr>
        <w:spacing w:before="187"/>
        <w:ind w:left="1210" w:right="486" w:firstLine="0"/>
        <w:jc w:val="left"/>
        <w:rPr>
          <w:rFonts w:ascii="宋体" w:hAnsi="宋体" w:cs="宋体" w:eastAsia="宋体" w:hint="default"/>
          <w:sz w:val="22"/>
          <w:szCs w:val="22"/>
        </w:rPr>
      </w:pPr>
      <w:r>
        <w:rPr/>
        <w:pict>
          <v:shape style="position:absolute;margin-left:83.580002pt;margin-top:26.877934pt;width:428.059445pt;height:77.1pt;mso-position-horizontal-relative:page;mso-position-vertical-relative:paragraph;z-index:-917824" type="#_x0000_t75" stroked="false">
            <v:imagedata r:id="rId203" o:title=""/>
          </v:shape>
        </w:pict>
      </w:r>
      <w:r>
        <w:rPr>
          <w:rFonts w:ascii="宋体" w:hAnsi="宋体" w:cs="宋体" w:eastAsia="宋体" w:hint="default"/>
          <w:w w:val="95"/>
          <w:sz w:val="22"/>
          <w:szCs w:val="22"/>
        </w:rPr>
        <w:t>（</w:t>
      </w:r>
      <w:r>
        <w:rPr>
          <w:rFonts w:ascii="宋体" w:hAnsi="宋体" w:cs="宋体" w:eastAsia="宋体" w:hint="default"/>
          <w:w w:val="95"/>
          <w:sz w:val="22"/>
          <w:szCs w:val="22"/>
        </w:rPr>
        <w:t>1</w:t>
      </w:r>
      <w:r>
        <w:rPr>
          <w:rFonts w:ascii="宋体" w:hAnsi="宋体" w:cs="宋体" w:eastAsia="宋体" w:hint="default"/>
          <w:w w:val="95"/>
          <w:sz w:val="22"/>
          <w:szCs w:val="22"/>
        </w:rPr>
        <w:t>）</w:t>
      </w:r>
      <w:r>
        <w:rPr>
          <w:rFonts w:ascii="宋体" w:hAnsi="宋体" w:cs="宋体" w:eastAsia="宋体" w:hint="default"/>
          <w:spacing w:val="-23"/>
          <w:w w:val="95"/>
          <w:sz w:val="22"/>
          <w:szCs w:val="22"/>
        </w:rPr>
        <w:t> </w:t>
      </w:r>
      <w:r>
        <w:rPr>
          <w:rFonts w:ascii="宋体" w:hAnsi="宋体" w:cs="宋体" w:eastAsia="宋体" w:hint="default"/>
          <w:spacing w:val="-23"/>
          <w:w w:val="95"/>
          <w:sz w:val="22"/>
          <w:szCs w:val="22"/>
        </w:rPr>
      </w:r>
      <w:r>
        <w:rPr>
          <w:rFonts w:ascii="宋体" w:hAnsi="宋体" w:cs="宋体" w:eastAsia="宋体" w:hint="default"/>
          <w:w w:val="95"/>
          <w:sz w:val="22"/>
          <w:szCs w:val="22"/>
        </w:rPr>
        <w:t>营业外收入</w:t>
      </w:r>
      <w:r>
        <w:rPr>
          <w:rFonts w:ascii="宋体" w:hAnsi="宋体" w:cs="宋体" w:eastAsia="宋体" w:hint="default"/>
          <w:w w:val="95"/>
          <w:sz w:val="22"/>
          <w:szCs w:val="22"/>
        </w:rPr>
        <w:t> </w:t>
      </w:r>
      <w:r>
        <w:rPr>
          <w:rFonts w:ascii="宋体" w:hAnsi="宋体" w:cs="宋体" w:eastAsia="宋体" w:hint="default"/>
          <w:sz w:val="22"/>
          <w:szCs w:val="22"/>
        </w:rPr>
      </w:r>
    </w:p>
    <w:p>
      <w:pPr>
        <w:spacing w:line="240" w:lineRule="auto" w:before="9"/>
        <w:rPr>
          <w:rFonts w:ascii="宋体" w:hAnsi="宋体" w:cs="宋体" w:eastAsia="宋体" w:hint="default"/>
          <w:sz w:val="3"/>
          <w:szCs w:val="3"/>
        </w:rPr>
      </w:pPr>
    </w:p>
    <w:tbl>
      <w:tblPr>
        <w:tblW w:w="0" w:type="auto"/>
        <w:jc w:val="left"/>
        <w:tblInd w:w="471" w:type="dxa"/>
        <w:tblLayout w:type="fixed"/>
        <w:tblCellMar>
          <w:top w:w="0" w:type="dxa"/>
          <w:left w:w="0" w:type="dxa"/>
          <w:bottom w:w="0" w:type="dxa"/>
          <w:right w:w="0" w:type="dxa"/>
        </w:tblCellMar>
        <w:tblLook w:val="01E0"/>
      </w:tblPr>
      <w:tblGrid>
        <w:gridCol w:w="3741"/>
        <w:gridCol w:w="2985"/>
        <w:gridCol w:w="1825"/>
      </w:tblGrid>
      <w:tr>
        <w:trPr>
          <w:trHeight w:val="527" w:hRule="exact"/>
        </w:trPr>
        <w:tc>
          <w:tcPr>
            <w:tcW w:w="3741" w:type="dxa"/>
            <w:tcBorders>
              <w:top w:val="single" w:sz="12" w:space="0" w:color="000000"/>
              <w:left w:val="nil" w:sz="6" w:space="0" w:color="auto"/>
              <w:bottom w:val="nil" w:sz="6" w:space="0" w:color="auto"/>
              <w:right w:val="nil" w:sz="6" w:space="0" w:color="auto"/>
            </w:tcBorders>
          </w:tcPr>
          <w:p>
            <w:pPr>
              <w:pStyle w:val="TableParagraph"/>
              <w:spacing w:line="216" w:lineRule="exact"/>
              <w:ind w:left="186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8"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r>
              <w:rPr>
                <w:rFonts w:ascii="宋体" w:hAnsi="宋体" w:cs="宋体" w:eastAsia="宋体" w:hint="default"/>
                <w:sz w:val="21"/>
                <w:szCs w:val="21"/>
              </w:rPr>
              <w:t> </w:t>
            </w:r>
          </w:p>
        </w:tc>
        <w:tc>
          <w:tcPr>
            <w:tcW w:w="2985" w:type="dxa"/>
            <w:tcBorders>
              <w:top w:val="single" w:sz="12" w:space="0" w:color="000000"/>
              <w:left w:val="nil" w:sz="6" w:space="0" w:color="auto"/>
              <w:bottom w:val="nil" w:sz="6" w:space="0" w:color="auto"/>
              <w:right w:val="nil" w:sz="6" w:space="0" w:color="auto"/>
            </w:tcBorders>
          </w:tcPr>
          <w:p>
            <w:pPr>
              <w:pStyle w:val="TableParagraph"/>
              <w:spacing w:line="223" w:lineRule="exact"/>
              <w:ind w:left="175" w:right="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34"/>
              <w:ind w:left="1541" w:right="0"/>
              <w:jc w:val="left"/>
              <w:rPr>
                <w:rFonts w:ascii="Arial Narrow" w:hAnsi="Arial Narrow" w:cs="Arial Narrow" w:eastAsia="Arial Narrow" w:hint="default"/>
                <w:sz w:val="21"/>
                <w:szCs w:val="21"/>
              </w:rPr>
            </w:pPr>
            <w:r>
              <w:rPr>
                <w:rFonts w:ascii="Arial Narrow"/>
                <w:sz w:val="21"/>
              </w:rPr>
              <w:t>1,891,689.98</w:t>
            </w:r>
          </w:p>
        </w:tc>
        <w:tc>
          <w:tcPr>
            <w:tcW w:w="1825" w:type="dxa"/>
            <w:tcBorders>
              <w:top w:val="single" w:sz="12" w:space="0" w:color="000000"/>
              <w:left w:val="nil" w:sz="6" w:space="0" w:color="auto"/>
              <w:bottom w:val="nil" w:sz="6" w:space="0" w:color="auto"/>
              <w:right w:val="nil" w:sz="6" w:space="0" w:color="auto"/>
            </w:tcBorders>
          </w:tcPr>
          <w:p>
            <w:pPr>
              <w:pStyle w:val="TableParagraph"/>
              <w:spacing w:line="223" w:lineRule="exact"/>
              <w:ind w:left="435"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34"/>
              <w:ind w:left="728" w:right="0"/>
              <w:jc w:val="left"/>
              <w:rPr>
                <w:rFonts w:ascii="Arial Narrow" w:hAnsi="Arial Narrow" w:cs="Arial Narrow" w:eastAsia="Arial Narrow" w:hint="default"/>
                <w:sz w:val="21"/>
                <w:szCs w:val="21"/>
              </w:rPr>
            </w:pPr>
            <w:r>
              <w:rPr>
                <w:rFonts w:ascii="Arial Narrow"/>
                <w:spacing w:val="-3"/>
                <w:sz w:val="21"/>
              </w:rPr>
              <w:t>2,378,595.11</w:t>
            </w:r>
          </w:p>
        </w:tc>
      </w:tr>
      <w:tr>
        <w:trPr>
          <w:trHeight w:val="260"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r>
              <w:rPr>
                <w:rFonts w:ascii="宋体" w:hAnsi="宋体" w:cs="宋体" w:eastAsia="宋体" w:hint="default"/>
                <w:sz w:val="21"/>
                <w:szCs w:val="21"/>
              </w:rPr>
              <w:t> </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4"/>
              <w:jc w:val="right"/>
              <w:rPr>
                <w:rFonts w:ascii="Arial Narrow" w:hAnsi="Arial Narrow" w:cs="Arial Narrow" w:eastAsia="Arial Narrow" w:hint="default"/>
                <w:sz w:val="21"/>
                <w:szCs w:val="21"/>
              </w:rPr>
            </w:pPr>
            <w:r>
              <w:rPr>
                <w:rFonts w:ascii="Arial Narrow"/>
                <w:spacing w:val="-2"/>
                <w:sz w:val="21"/>
              </w:rPr>
              <w:t>1,891,689.98</w:t>
            </w:r>
            <w:r>
              <w:rPr>
                <w:rFonts w:ascii="Arial Narrow"/>
                <w:sz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spacing w:val="-3"/>
                <w:sz w:val="21"/>
              </w:rPr>
              <w:t>2,378,595.11</w:t>
            </w:r>
          </w:p>
        </w:tc>
      </w:tr>
      <w:tr>
        <w:trPr>
          <w:trHeight w:val="260"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3"/>
              <w:jc w:val="right"/>
              <w:rPr>
                <w:rFonts w:ascii="Arial Narrow" w:hAnsi="Arial Narrow" w:cs="Arial Narrow" w:eastAsia="Arial Narrow" w:hint="default"/>
                <w:sz w:val="21"/>
                <w:szCs w:val="21"/>
              </w:rPr>
            </w:pPr>
            <w:r>
              <w:rPr>
                <w:rFonts w:ascii="Arial Narrow"/>
                <w:spacing w:val="-2"/>
                <w:sz w:val="21"/>
              </w:rPr>
              <w:t>10,369,500.00</w:t>
            </w:r>
            <w:r>
              <w:rPr>
                <w:rFonts w:ascii="Arial Narrow"/>
                <w:sz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Narrow" w:hAnsi="Arial Narrow" w:cs="Arial Narrow" w:eastAsia="Arial Narrow" w:hint="default"/>
                <w:sz w:val="21"/>
                <w:szCs w:val="21"/>
              </w:rPr>
            </w:pPr>
            <w:r>
              <w:rPr>
                <w:rFonts w:ascii="Arial Narrow"/>
                <w:spacing w:val="-2"/>
                <w:sz w:val="21"/>
              </w:rPr>
              <w:t>969,600.00</w:t>
            </w:r>
            <w:r>
              <w:rPr>
                <w:rFonts w:ascii="Arial Narrow"/>
                <w:sz w:val="21"/>
              </w:rPr>
            </w:r>
          </w:p>
        </w:tc>
      </w:tr>
      <w:tr>
        <w:trPr>
          <w:trHeight w:val="260" w:hRule="exact"/>
        </w:trPr>
        <w:tc>
          <w:tcPr>
            <w:tcW w:w="3741"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4"/>
              <w:jc w:val="right"/>
              <w:rPr>
                <w:rFonts w:ascii="Arial Narrow" w:hAnsi="Arial Narrow" w:cs="Arial Narrow" w:eastAsia="Arial Narrow" w:hint="default"/>
                <w:sz w:val="21"/>
                <w:szCs w:val="21"/>
              </w:rPr>
            </w:pPr>
            <w:r>
              <w:rPr>
                <w:rFonts w:ascii="Arial Narrow"/>
                <w:spacing w:val="-2"/>
                <w:sz w:val="21"/>
              </w:rPr>
              <w:t>3,545,989.57</w:t>
            </w:r>
            <w:r>
              <w:rPr>
                <w:rFonts w:ascii="Arial Narrow"/>
                <w:sz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spacing w:val="-2"/>
                <w:sz w:val="21"/>
              </w:rPr>
              <w:t>548,660.72</w:t>
            </w:r>
            <w:r>
              <w:rPr>
                <w:rFonts w:ascii="Arial Narrow"/>
                <w:sz w:val="21"/>
              </w:rPr>
            </w:r>
          </w:p>
        </w:tc>
      </w:tr>
      <w:tr>
        <w:trPr>
          <w:trHeight w:val="264" w:hRule="exact"/>
        </w:trPr>
        <w:tc>
          <w:tcPr>
            <w:tcW w:w="3741" w:type="dxa"/>
            <w:tcBorders>
              <w:top w:val="nil" w:sz="6" w:space="0" w:color="auto"/>
              <w:left w:val="nil" w:sz="6" w:space="0" w:color="auto"/>
              <w:bottom w:val="single" w:sz="12" w:space="0" w:color="000000"/>
              <w:right w:val="nil" w:sz="6" w:space="0" w:color="auto"/>
            </w:tcBorders>
          </w:tcPr>
          <w:p>
            <w:pPr>
              <w:pStyle w:val="TableParagraph"/>
              <w:spacing w:line="231" w:lineRule="exact"/>
              <w:ind w:left="51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433"/>
              <w:jc w:val="right"/>
              <w:rPr>
                <w:rFonts w:ascii="Arial Narrow" w:hAnsi="Arial Narrow" w:cs="Arial Narrow" w:eastAsia="Arial Narrow" w:hint="default"/>
                <w:sz w:val="21"/>
                <w:szCs w:val="21"/>
              </w:rPr>
            </w:pPr>
            <w:r>
              <w:rPr>
                <w:rFonts w:ascii="Arial Narrow"/>
                <w:b/>
                <w:spacing w:val="-1"/>
                <w:sz w:val="21"/>
              </w:rPr>
              <w:t>15,807,179.55</w:t>
            </w:r>
            <w:r>
              <w:rPr>
                <w:rFonts w:ascii="Arial Narrow"/>
                <w:spacing w:val="-1"/>
                <w:sz w:val="21"/>
              </w:rPr>
            </w:r>
          </w:p>
        </w:tc>
        <w:tc>
          <w:tcPr>
            <w:tcW w:w="182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b/>
                <w:spacing w:val="-1"/>
                <w:sz w:val="21"/>
              </w:rPr>
              <w:t>3,896,855.83</w:t>
            </w:r>
            <w:r>
              <w:rPr>
                <w:rFonts w:ascii="Arial Narrow"/>
                <w:spacing w:val="-1"/>
                <w:sz w:val="21"/>
              </w:rPr>
            </w:r>
          </w:p>
        </w:tc>
      </w:tr>
    </w:tbl>
    <w:p>
      <w:pPr>
        <w:spacing w:line="283" w:lineRule="auto" w:before="1"/>
        <w:ind w:left="501" w:right="477" w:firstLine="440"/>
        <w:jc w:val="left"/>
        <w:rPr>
          <w:rFonts w:ascii="宋体" w:hAnsi="宋体" w:cs="宋体" w:eastAsia="宋体" w:hint="default"/>
          <w:sz w:val="22"/>
          <w:szCs w:val="22"/>
        </w:rPr>
      </w:pPr>
      <w:r>
        <w:rPr>
          <w:rFonts w:ascii="宋体" w:hAnsi="宋体" w:cs="宋体" w:eastAsia="宋体" w:hint="default"/>
          <w:sz w:val="22"/>
          <w:szCs w:val="22"/>
        </w:rPr>
        <w:t>本期营业外收入比上年同期增加</w:t>
      </w:r>
      <w:r>
        <w:rPr>
          <w:rFonts w:ascii="宋体" w:hAnsi="宋体" w:cs="宋体" w:eastAsia="宋体" w:hint="default"/>
          <w:spacing w:val="-78"/>
          <w:sz w:val="22"/>
          <w:szCs w:val="22"/>
        </w:rPr>
        <w:t> </w:t>
      </w:r>
      <w:r>
        <w:rPr>
          <w:rFonts w:ascii="宋体" w:hAnsi="宋体" w:cs="宋体" w:eastAsia="宋体" w:hint="default"/>
          <w:sz w:val="22"/>
          <w:szCs w:val="22"/>
        </w:rPr>
        <w:t>305.64%</w:t>
      </w:r>
      <w:r>
        <w:rPr>
          <w:rFonts w:ascii="宋体" w:hAnsi="宋体" w:cs="宋体" w:eastAsia="宋体" w:hint="default"/>
          <w:sz w:val="22"/>
          <w:szCs w:val="22"/>
        </w:rPr>
        <w:t>，主要原因是本期确认政府补助比上年同期</w:t>
      </w:r>
      <w:r>
        <w:rPr>
          <w:rFonts w:ascii="宋体" w:hAnsi="宋体" w:cs="宋体" w:eastAsia="宋体" w:hint="default"/>
          <w:w w:val="99"/>
          <w:sz w:val="22"/>
          <w:szCs w:val="22"/>
        </w:rPr>
        <w:t> </w:t>
      </w:r>
      <w:r>
        <w:rPr>
          <w:rFonts w:ascii="宋体" w:hAnsi="宋体" w:cs="宋体" w:eastAsia="宋体" w:hint="default"/>
          <w:sz w:val="22"/>
          <w:szCs w:val="22"/>
        </w:rPr>
        <w:t>增加</w:t>
      </w:r>
      <w:r>
        <w:rPr>
          <w:rFonts w:ascii="宋体" w:hAnsi="宋体" w:cs="宋体" w:eastAsia="宋体" w:hint="default"/>
          <w:spacing w:val="-57"/>
          <w:sz w:val="22"/>
          <w:szCs w:val="22"/>
        </w:rPr>
        <w:t> </w:t>
      </w:r>
      <w:r>
        <w:rPr>
          <w:rFonts w:ascii="宋体" w:hAnsi="宋体" w:cs="宋体" w:eastAsia="宋体" w:hint="default"/>
          <w:sz w:val="22"/>
          <w:szCs w:val="22"/>
        </w:rPr>
        <w:t>940</w:t>
      </w:r>
      <w:r>
        <w:rPr>
          <w:rFonts w:ascii="宋体" w:hAnsi="宋体" w:cs="宋体" w:eastAsia="宋体" w:hint="default"/>
          <w:spacing w:val="-57"/>
          <w:sz w:val="22"/>
          <w:szCs w:val="22"/>
        </w:rPr>
        <w:t> </w:t>
      </w:r>
      <w:r>
        <w:rPr>
          <w:rFonts w:ascii="宋体" w:hAnsi="宋体" w:cs="宋体" w:eastAsia="宋体" w:hint="default"/>
          <w:sz w:val="22"/>
          <w:szCs w:val="22"/>
        </w:rPr>
        <w:t>万元。</w:t>
      </w:r>
      <w:r>
        <w:rPr>
          <w:rFonts w:ascii="宋体" w:hAnsi="宋体" w:cs="宋体" w:eastAsia="宋体" w:hint="default"/>
          <w:sz w:val="22"/>
          <w:szCs w:val="22"/>
        </w:rPr>
        <w:t> </w:t>
      </w:r>
    </w:p>
    <w:p>
      <w:pPr>
        <w:spacing w:after="0" w:line="283" w:lineRule="auto"/>
        <w:jc w:val="left"/>
        <w:rPr>
          <w:rFonts w:ascii="宋体" w:hAnsi="宋体" w:cs="宋体" w:eastAsia="宋体" w:hint="default"/>
          <w:sz w:val="22"/>
          <w:szCs w:val="22"/>
        </w:rPr>
        <w:sectPr>
          <w:pgSz w:w="11900" w:h="16840"/>
          <w:pgMar w:header="898" w:footer="903" w:top="1720" w:bottom="1100" w:left="1200" w:right="1200"/>
        </w:sectPr>
      </w:pPr>
    </w:p>
    <w:p>
      <w:pPr>
        <w:spacing w:before="84"/>
        <w:ind w:left="850" w:right="119" w:firstLine="0"/>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2</w:t>
      </w:r>
      <w:r>
        <w:rPr>
          <w:rFonts w:ascii="宋体" w:hAnsi="宋体" w:cs="宋体" w:eastAsia="宋体" w:hint="default"/>
          <w:w w:val="95"/>
          <w:sz w:val="22"/>
          <w:szCs w:val="22"/>
        </w:rPr>
        <w:t>）</w:t>
      </w:r>
      <w:r>
        <w:rPr>
          <w:rFonts w:ascii="宋体" w:hAnsi="宋体" w:cs="宋体" w:eastAsia="宋体" w:hint="default"/>
          <w:spacing w:val="-35"/>
          <w:w w:val="95"/>
          <w:sz w:val="22"/>
          <w:szCs w:val="22"/>
        </w:rPr>
        <w:t> </w:t>
      </w:r>
      <w:r>
        <w:rPr>
          <w:rFonts w:ascii="宋体" w:hAnsi="宋体" w:cs="宋体" w:eastAsia="宋体" w:hint="default"/>
          <w:spacing w:val="-35"/>
          <w:w w:val="95"/>
          <w:sz w:val="22"/>
          <w:szCs w:val="22"/>
        </w:rPr>
      </w:r>
      <w:r>
        <w:rPr>
          <w:rFonts w:ascii="宋体" w:hAnsi="宋体" w:cs="宋体" w:eastAsia="宋体" w:hint="default"/>
          <w:w w:val="95"/>
          <w:sz w:val="22"/>
          <w:szCs w:val="22"/>
        </w:rPr>
        <w:t>政府补助</w:t>
      </w:r>
      <w:r>
        <w:rPr>
          <w:rFonts w:ascii="宋体" w:hAnsi="宋体" w:cs="宋体" w:eastAsia="宋体" w:hint="default"/>
          <w:w w:val="95"/>
          <w:sz w:val="22"/>
          <w:szCs w:val="22"/>
        </w:rPr>
        <w:t> </w:t>
      </w:r>
      <w:r>
        <w:rPr>
          <w:rFonts w:ascii="宋体" w:hAnsi="宋体" w:cs="宋体" w:eastAsia="宋体" w:hint="default"/>
          <w:sz w:val="22"/>
          <w:szCs w:val="22"/>
        </w:rPr>
      </w:r>
    </w:p>
    <w:p>
      <w:pPr>
        <w:spacing w:line="240" w:lineRule="auto" w:before="7"/>
        <w:rPr>
          <w:rFonts w:ascii="宋体" w:hAnsi="宋体" w:cs="宋体" w:eastAsia="宋体" w:hint="default"/>
          <w:sz w:val="9"/>
          <w:szCs w:val="9"/>
        </w:rPr>
      </w:pPr>
    </w:p>
    <w:p>
      <w:pPr>
        <w:spacing w:line="6009" w:lineRule="exact"/>
        <w:ind w:left="106" w:right="0" w:firstLine="0"/>
        <w:rPr>
          <w:rFonts w:ascii="宋体" w:hAnsi="宋体" w:cs="宋体" w:eastAsia="宋体" w:hint="default"/>
          <w:sz w:val="20"/>
          <w:szCs w:val="20"/>
        </w:rPr>
      </w:pPr>
      <w:r>
        <w:rPr>
          <w:rFonts w:ascii="宋体" w:hAnsi="宋体" w:cs="宋体" w:eastAsia="宋体" w:hint="default"/>
          <w:position w:val="-119"/>
          <w:sz w:val="20"/>
          <w:szCs w:val="20"/>
        </w:rPr>
        <w:pict>
          <v:group style="width:428.4pt;height:300.5pt;mso-position-horizontal-relative:char;mso-position-vertical-relative:line" coordorigin="0,0" coordsize="8568,6010">
            <v:group style="position:absolute;left:5;top:5;width:3938;height:2" coordorigin="5,5" coordsize="3938,2">
              <v:shape style="position:absolute;left:5;top:5;width:3938;height:2" coordorigin="5,5" coordsize="3938,0" path="m5,5l3942,5e" filled="false" stroked="true" strokeweight=".48pt" strokecolor="#000000">
                <v:path arrowok="t"/>
              </v:shape>
            </v:group>
            <v:group style="position:absolute;left:5;top:24;width:3938;height:2" coordorigin="5,24" coordsize="3938,2">
              <v:shape style="position:absolute;left:5;top:24;width:3938;height:2" coordorigin="5,24" coordsize="3938,0" path="m5,24l3942,24e" filled="false" stroked="true" strokeweight=".48pt" strokecolor="#000000">
                <v:path arrowok="t"/>
              </v:shape>
            </v:group>
            <v:group style="position:absolute;left:3942;top:5;width:29;height:2" coordorigin="3942,5" coordsize="29,2">
              <v:shape style="position:absolute;left:3942;top:5;width:29;height:2" coordorigin="3942,5" coordsize="29,0" path="m3942,5l3971,5e" filled="false" stroked="true" strokeweight=".48pt" strokecolor="#000000">
                <v:path arrowok="t"/>
              </v:shape>
            </v:group>
            <v:group style="position:absolute;left:3942;top:24;width:29;height:2" coordorigin="3942,24" coordsize="29,2">
              <v:shape style="position:absolute;left:3942;top:24;width:29;height:2" coordorigin="3942,24" coordsize="29,0" path="m3942,24l3971,24e" filled="false" stroked="true" strokeweight=".48pt" strokecolor="#000000">
                <v:path arrowok="t"/>
              </v:shape>
            </v:group>
            <v:group style="position:absolute;left:3971;top:5;width:1289;height:2" coordorigin="3971,5" coordsize="1289,2">
              <v:shape style="position:absolute;left:3971;top:5;width:1289;height:2" coordorigin="3971,5" coordsize="1289,0" path="m3971,5l5260,5e" filled="false" stroked="true" strokeweight=".48pt" strokecolor="#000000">
                <v:path arrowok="t"/>
              </v:shape>
            </v:group>
            <v:group style="position:absolute;left:3971;top:24;width:1289;height:2" coordorigin="3971,24" coordsize="1289,2">
              <v:shape style="position:absolute;left:3971;top:24;width:1289;height:2" coordorigin="3971,24" coordsize="1289,0" path="m3971,24l5260,24e" filled="false" stroked="true" strokeweight=".48pt" strokecolor="#000000">
                <v:path arrowok="t"/>
              </v:shape>
            </v:group>
            <v:group style="position:absolute;left:5260;top:5;width:29;height:2" coordorigin="5260,5" coordsize="29,2">
              <v:shape style="position:absolute;left:5260;top:5;width:29;height:2" coordorigin="5260,5" coordsize="29,0" path="m5260,5l5288,5e" filled="false" stroked="true" strokeweight=".48pt" strokecolor="#000000">
                <v:path arrowok="t"/>
              </v:shape>
            </v:group>
            <v:group style="position:absolute;left:5260;top:24;width:29;height:2" coordorigin="5260,24" coordsize="29,2">
              <v:shape style="position:absolute;left:5260;top:24;width:29;height:2" coordorigin="5260,24" coordsize="29,0" path="m5260,24l5288,24e" filled="false" stroked="true" strokeweight=".48pt" strokecolor="#000000">
                <v:path arrowok="t"/>
              </v:shape>
            </v:group>
            <v:group style="position:absolute;left:5288;top:5;width:1100;height:2" coordorigin="5288,5" coordsize="1100,2">
              <v:shape style="position:absolute;left:5288;top:5;width:1100;height:2" coordorigin="5288,5" coordsize="1100,0" path="m5288,5l6388,5e" filled="false" stroked="true" strokeweight=".48pt" strokecolor="#000000">
                <v:path arrowok="t"/>
              </v:shape>
            </v:group>
            <v:group style="position:absolute;left:5288;top:24;width:1100;height:2" coordorigin="5288,24" coordsize="1100,2">
              <v:shape style="position:absolute;left:5288;top:24;width:1100;height:2" coordorigin="5288,24" coordsize="1100,0" path="m5288,24l6388,24e" filled="false" stroked="true" strokeweight=".48pt" strokecolor="#000000">
                <v:path arrowok="t"/>
              </v:shape>
            </v:group>
            <v:group style="position:absolute;left:6388;top:5;width:29;height:2" coordorigin="6388,5" coordsize="29,2">
              <v:shape style="position:absolute;left:6388;top:5;width:29;height:2" coordorigin="6388,5" coordsize="29,0" path="m6388,5l6416,5e" filled="false" stroked="true" strokeweight=".48pt" strokecolor="#000000">
                <v:path arrowok="t"/>
              </v:shape>
            </v:group>
            <v:group style="position:absolute;left:6388;top:24;width:29;height:2" coordorigin="6388,24" coordsize="29,2">
              <v:shape style="position:absolute;left:6388;top:24;width:29;height:2" coordorigin="6388,24" coordsize="29,0" path="m6388,24l6416,24e" filled="false" stroked="true" strokeweight=".48pt" strokecolor="#000000">
                <v:path arrowok="t"/>
              </v:shape>
            </v:group>
            <v:group style="position:absolute;left:6416;top:5;width:2139;height:2" coordorigin="6416,5" coordsize="2139,2">
              <v:shape style="position:absolute;left:6416;top:5;width:2139;height:2" coordorigin="6416,5" coordsize="2139,0" path="m6416,5l8555,5e" filled="false" stroked="true" strokeweight=".48pt" strokecolor="#000000">
                <v:path arrowok="t"/>
              </v:shape>
            </v:group>
            <v:group style="position:absolute;left:6416;top:24;width:2139;height:2" coordorigin="6416,24" coordsize="2139,2">
              <v:shape style="position:absolute;left:6416;top:24;width:2139;height:2" coordorigin="6416,24" coordsize="2139,0" path="m6416,24l8555,24e" filled="false" stroked="true" strokeweight=".48pt" strokecolor="#000000">
                <v:path arrowok="t"/>
              </v:shape>
            </v:group>
            <v:group style="position:absolute;left:5;top:6005;width:3938;height:2" coordorigin="5,6005" coordsize="3938,2">
              <v:shape style="position:absolute;left:5;top:6005;width:3938;height:2" coordorigin="5,6005" coordsize="3938,0" path="m5,6005l3942,6005e" filled="false" stroked="true" strokeweight=".48pt" strokecolor="#000000">
                <v:path arrowok="t"/>
              </v:shape>
            </v:group>
            <v:group style="position:absolute;left:5;top:5986;width:3938;height:2" coordorigin="5,5986" coordsize="3938,2">
              <v:shape style="position:absolute;left:5;top:5986;width:3938;height:2" coordorigin="5,5986" coordsize="3938,0" path="m5,5986l3942,5986e" filled="false" stroked="true" strokeweight=".48pt" strokecolor="#000000">
                <v:path arrowok="t"/>
              </v:shape>
            </v:group>
            <v:group style="position:absolute;left:3942;top:5986;width:29;height:2" coordorigin="3942,5986" coordsize="29,2">
              <v:shape style="position:absolute;left:3942;top:5986;width:29;height:2" coordorigin="3942,5986" coordsize="29,0" path="m3942,5986l3971,5986e" filled="false" stroked="true" strokeweight=".48pt" strokecolor="#000000">
                <v:path arrowok="t"/>
              </v:shape>
            </v:group>
            <v:group style="position:absolute;left:3942;top:6005;width:1318;height:2" coordorigin="3942,6005" coordsize="1318,2">
              <v:shape style="position:absolute;left:3942;top:6005;width:1318;height:2" coordorigin="3942,6005" coordsize="1318,0" path="m3942,6005l5260,6005e" filled="false" stroked="true" strokeweight=".48pt" strokecolor="#000000">
                <v:path arrowok="t"/>
              </v:shape>
            </v:group>
            <v:group style="position:absolute;left:3971;top:5986;width:1289;height:2" coordorigin="3971,5986" coordsize="1289,2">
              <v:shape style="position:absolute;left:3971;top:5986;width:1289;height:2" coordorigin="3971,5986" coordsize="1289,0" path="m3971,5986l5260,5986e" filled="false" stroked="true" strokeweight=".48pt" strokecolor="#000000">
                <v:path arrowok="t"/>
              </v:shape>
            </v:group>
            <v:group style="position:absolute;left:5260;top:5986;width:29;height:2" coordorigin="5260,5986" coordsize="29,2">
              <v:shape style="position:absolute;left:5260;top:5986;width:29;height:2" coordorigin="5260,5986" coordsize="29,0" path="m5260,5986l5288,5986e" filled="false" stroked="true" strokeweight=".48pt" strokecolor="#000000">
                <v:path arrowok="t"/>
              </v:shape>
            </v:group>
            <v:group style="position:absolute;left:5260;top:6005;width:29;height:2" coordorigin="5260,6005" coordsize="29,2">
              <v:shape style="position:absolute;left:5260;top:6005;width:29;height:2" coordorigin="5260,6005" coordsize="29,0" path="m5260,6005l5288,6005e" filled="false" stroked="true" strokeweight=".48pt" strokecolor="#000000">
                <v:path arrowok="t"/>
              </v:shape>
            </v:group>
            <v:group style="position:absolute;left:5288;top:6005;width:1100;height:2" coordorigin="5288,6005" coordsize="1100,2">
              <v:shape style="position:absolute;left:5288;top:6005;width:1100;height:2" coordorigin="5288,6005" coordsize="1100,0" path="m5288,6005l6388,6005e" filled="false" stroked="true" strokeweight=".48pt" strokecolor="#000000">
                <v:path arrowok="t"/>
              </v:shape>
            </v:group>
            <v:group style="position:absolute;left:5288;top:5986;width:1100;height:2" coordorigin="5288,5986" coordsize="1100,2">
              <v:shape style="position:absolute;left:5288;top:5986;width:1100;height:2" coordorigin="5288,5986" coordsize="1100,0" path="m5288,5986l6388,5986e" filled="false" stroked="true" strokeweight=".48pt" strokecolor="#000000">
                <v:path arrowok="t"/>
              </v:shape>
              <v:shape style="position:absolute;left:5;top:29;width:8563;height:5952" type="#_x0000_t75" stroked="false">
                <v:imagedata r:id="rId204" o:title=""/>
              </v:shape>
            </v:group>
            <v:group style="position:absolute;left:6388;top:5986;width:29;height:2" coordorigin="6388,5986" coordsize="29,2">
              <v:shape style="position:absolute;left:6388;top:5986;width:29;height:2" coordorigin="6388,5986" coordsize="29,0" path="m6388,5986l6416,5986e" filled="false" stroked="true" strokeweight=".48pt" strokecolor="#000000">
                <v:path arrowok="t"/>
              </v:shape>
            </v:group>
            <v:group style="position:absolute;left:6388;top:6005;width:29;height:2" coordorigin="6388,6005" coordsize="29,2">
              <v:shape style="position:absolute;left:6388;top:6005;width:29;height:2" coordorigin="6388,6005" coordsize="29,0" path="m6388,6005l6416,6005e" filled="false" stroked="true" strokeweight=".48pt" strokecolor="#000000">
                <v:path arrowok="t"/>
              </v:shape>
            </v:group>
            <v:group style="position:absolute;left:6416;top:6005;width:2139;height:2" coordorigin="6416,6005" coordsize="2139,2">
              <v:shape style="position:absolute;left:6416;top:6005;width:2139;height:2" coordorigin="6416,6005" coordsize="2139,0" path="m6416,6005l8555,6005e" filled="false" stroked="true" strokeweight=".48pt" strokecolor="#000000">
                <v:path arrowok="t"/>
              </v:shape>
            </v:group>
            <v:group style="position:absolute;left:6416;top:5986;width:2139;height:2" coordorigin="6416,5986" coordsize="2139,2">
              <v:shape style="position:absolute;left:6416;top:5986;width:2139;height:2" coordorigin="6416,5986" coordsize="2139,0" path="m6416,5986l8555,5986e" filled="false" stroked="true" strokeweight=".48pt" strokecolor="#000000">
                <v:path arrowok="t"/>
              </v:shape>
              <v:shape style="position:absolute;left:120;top:41;width:5038;height:5930" type="#_x0000_t202" filled="false" stroked="false">
                <v:textbox inset="0,0,0,0">
                  <w:txbxContent>
                    <w:p>
                      <w:pPr>
                        <w:tabs>
                          <w:tab w:pos="4168" w:val="left" w:leader="none"/>
                        </w:tabs>
                        <w:spacing w:line="198" w:lineRule="exact" w:before="0"/>
                        <w:ind w:left="1647" w:right="0" w:firstLine="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ab/>
                      </w:r>
                      <w:r>
                        <w:rPr>
                          <w:rFonts w:ascii="宋体" w:hAnsi="宋体" w:cs="宋体" w:eastAsia="宋体" w:hint="default"/>
                          <w:sz w:val="21"/>
                          <w:szCs w:val="21"/>
                        </w:rPr>
                        <w:t>本年数</w:t>
                      </w:r>
                      <w:r>
                        <w:rPr>
                          <w:rFonts w:ascii="宋体" w:hAnsi="宋体" w:cs="宋体" w:eastAsia="宋体" w:hint="default"/>
                          <w:sz w:val="21"/>
                          <w:szCs w:val="21"/>
                        </w:rPr>
                        <w:t> </w:t>
                      </w:r>
                    </w:p>
                    <w:p>
                      <w:pPr>
                        <w:tabs>
                          <w:tab w:pos="4173" w:val="left" w:leader="none"/>
                        </w:tabs>
                        <w:spacing w:line="257"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PCBA</w:t>
                      </w:r>
                      <w:r>
                        <w:rPr>
                          <w:rFonts w:ascii="宋体" w:hAnsi="宋体" w:cs="宋体" w:eastAsia="宋体" w:hint="default"/>
                          <w:spacing w:val="-41"/>
                          <w:sz w:val="21"/>
                          <w:szCs w:val="21"/>
                        </w:rPr>
                        <w:t> </w:t>
                      </w:r>
                      <w:r>
                        <w:rPr>
                          <w:rFonts w:ascii="宋体" w:hAnsi="宋体" w:cs="宋体" w:eastAsia="宋体" w:hint="default"/>
                          <w:spacing w:val="-2"/>
                          <w:sz w:val="21"/>
                          <w:szCs w:val="21"/>
                        </w:rPr>
                        <w:t>电路板研发</w:t>
                      </w:r>
                      <w:r>
                        <w:rPr>
                          <w:rFonts w:ascii="宋体" w:hAnsi="宋体" w:cs="宋体" w:eastAsia="宋体" w:hint="default"/>
                          <w:spacing w:val="-2"/>
                          <w:sz w:val="21"/>
                          <w:szCs w:val="21"/>
                        </w:rPr>
                        <w:tab/>
                      </w:r>
                      <w:r>
                        <w:rPr>
                          <w:rFonts w:ascii="Arial Narrow" w:hAnsi="Arial Narrow" w:cs="Arial Narrow" w:eastAsia="Arial Narrow" w:hint="default"/>
                          <w:spacing w:val="-2"/>
                          <w:sz w:val="21"/>
                          <w:szCs w:val="21"/>
                        </w:rPr>
                        <w:t>157,500.00</w:t>
                      </w:r>
                      <w:r>
                        <w:rPr>
                          <w:rFonts w:ascii="Arial Narrow" w:hAnsi="Arial Narrow" w:cs="Arial Narrow" w:eastAsia="Arial Narrow" w:hint="default"/>
                          <w:sz w:val="21"/>
                          <w:szCs w:val="21"/>
                        </w:rPr>
                      </w:r>
                    </w:p>
                    <w:p>
                      <w:pPr>
                        <w:tabs>
                          <w:tab w:pos="4173"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贸工产业基地资金</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570,000.00</w:t>
                      </w:r>
                      <w:r>
                        <w:rPr>
                          <w:rFonts w:ascii="Arial Narrow" w:hAnsi="Arial Narrow" w:cs="Arial Narrow" w:eastAsia="Arial Narrow" w:hint="default"/>
                          <w:sz w:val="21"/>
                          <w:szCs w:val="21"/>
                        </w:rPr>
                      </w:r>
                    </w:p>
                    <w:p>
                      <w:pPr>
                        <w:tabs>
                          <w:tab w:pos="4029"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科技三项费用</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1,000,000.00</w:t>
                      </w:r>
                      <w:r>
                        <w:rPr>
                          <w:rFonts w:ascii="Arial Narrow" w:hAnsi="Arial Narrow" w:cs="Arial Narrow" w:eastAsia="Arial Narrow" w:hint="default"/>
                          <w:sz w:val="21"/>
                          <w:szCs w:val="21"/>
                        </w:rPr>
                      </w:r>
                    </w:p>
                    <w:p>
                      <w:pPr>
                        <w:tabs>
                          <w:tab w:pos="4029"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KFMD</w:t>
                      </w:r>
                      <w:r>
                        <w:rPr>
                          <w:rFonts w:ascii="宋体" w:hAnsi="宋体" w:cs="宋体" w:eastAsia="宋体" w:hint="default"/>
                          <w:spacing w:val="-57"/>
                          <w:sz w:val="21"/>
                          <w:szCs w:val="21"/>
                        </w:rPr>
                        <w:t> </w:t>
                      </w:r>
                      <w:r>
                        <w:rPr>
                          <w:rFonts w:ascii="宋体" w:hAnsi="宋体" w:cs="宋体" w:eastAsia="宋体" w:hint="default"/>
                          <w:sz w:val="21"/>
                          <w:szCs w:val="21"/>
                        </w:rPr>
                        <w:t>高清系网络视频成套系统</w:t>
                      </w:r>
                      <w:r>
                        <w:rPr>
                          <w:rFonts w:ascii="宋体" w:hAnsi="宋体" w:cs="宋体" w:eastAsia="宋体" w:hint="default"/>
                          <w:sz w:val="21"/>
                          <w:szCs w:val="21"/>
                        </w:rPr>
                        <w:tab/>
                      </w:r>
                      <w:r>
                        <w:rPr>
                          <w:rFonts w:ascii="Arial Narrow" w:hAnsi="Arial Narrow" w:cs="Arial Narrow" w:eastAsia="Arial Narrow" w:hint="default"/>
                          <w:spacing w:val="-2"/>
                          <w:sz w:val="21"/>
                          <w:szCs w:val="21"/>
                        </w:rPr>
                        <w:t>1,000,000.00</w:t>
                      </w:r>
                      <w:r>
                        <w:rPr>
                          <w:rFonts w:ascii="Arial Narrow" w:hAnsi="Arial Narrow" w:cs="Arial Narrow" w:eastAsia="Arial Narrow" w:hint="default"/>
                          <w:sz w:val="21"/>
                          <w:szCs w:val="21"/>
                        </w:rPr>
                      </w:r>
                    </w:p>
                    <w:p>
                      <w:pPr>
                        <w:tabs>
                          <w:tab w:pos="4173"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制造现场管理系统升级资金</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440,000.00</w:t>
                      </w:r>
                      <w:r>
                        <w:rPr>
                          <w:rFonts w:ascii="Arial Narrow" w:hAnsi="Arial Narrow" w:cs="Arial Narrow" w:eastAsia="Arial Narrow" w:hint="default"/>
                          <w:sz w:val="21"/>
                          <w:szCs w:val="21"/>
                        </w:rPr>
                      </w:r>
                    </w:p>
                    <w:p>
                      <w:pPr>
                        <w:tabs>
                          <w:tab w:pos="4173"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信息化建设资助款</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490,000.00</w:t>
                      </w:r>
                      <w:r>
                        <w:rPr>
                          <w:rFonts w:ascii="Arial Narrow" w:hAnsi="Arial Narrow" w:cs="Arial Narrow" w:eastAsia="Arial Narrow" w:hint="default"/>
                          <w:sz w:val="21"/>
                          <w:szCs w:val="21"/>
                        </w:rPr>
                      </w:r>
                    </w:p>
                    <w:p>
                      <w:pPr>
                        <w:tabs>
                          <w:tab w:pos="4173"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超宽光纤放大器资金</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150,000.00</w:t>
                      </w:r>
                      <w:r>
                        <w:rPr>
                          <w:rFonts w:ascii="Arial Narrow" w:hAnsi="Arial Narrow" w:cs="Arial Narrow" w:eastAsia="Arial Narrow" w:hint="default"/>
                          <w:sz w:val="21"/>
                          <w:szCs w:val="21"/>
                        </w:rPr>
                      </w:r>
                    </w:p>
                    <w:p>
                      <w:pPr>
                        <w:spacing w:line="202" w:lineRule="exact" w:before="0"/>
                        <w:ind w:left="0" w:right="0" w:firstLine="0"/>
                        <w:jc w:val="left"/>
                        <w:rPr>
                          <w:rFonts w:ascii="宋体" w:hAnsi="宋体" w:cs="宋体" w:eastAsia="宋体" w:hint="default"/>
                          <w:sz w:val="21"/>
                          <w:szCs w:val="21"/>
                        </w:rPr>
                      </w:pPr>
                      <w:r>
                        <w:rPr>
                          <w:rFonts w:ascii="宋体" w:hAnsi="宋体" w:cs="宋体" w:eastAsia="宋体" w:hint="default"/>
                          <w:spacing w:val="6"/>
                          <w:sz w:val="21"/>
                          <w:szCs w:val="21"/>
                        </w:rPr>
                        <w:t>精密机电与硬盘零部件公共技术服务平</w:t>
                      </w:r>
                      <w:r>
                        <w:rPr>
                          <w:rFonts w:ascii="宋体" w:hAnsi="宋体" w:cs="宋体" w:eastAsia="宋体" w:hint="default"/>
                          <w:sz w:val="21"/>
                          <w:szCs w:val="21"/>
                        </w:rPr>
                      </w:r>
                    </w:p>
                    <w:p>
                      <w:pPr>
                        <w:tabs>
                          <w:tab w:pos="4029" w:val="left" w:leader="none"/>
                        </w:tabs>
                        <w:spacing w:line="281"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position w:val="-11"/>
                          <w:sz w:val="21"/>
                          <w:szCs w:val="21"/>
                        </w:rPr>
                        <w:t>台</w:t>
                      </w:r>
                      <w:r>
                        <w:rPr>
                          <w:rFonts w:ascii="宋体" w:hAnsi="宋体" w:cs="宋体" w:eastAsia="宋体" w:hint="default"/>
                          <w:spacing w:val="-1"/>
                          <w:position w:val="-11"/>
                          <w:sz w:val="21"/>
                          <w:szCs w:val="21"/>
                        </w:rPr>
                        <w:tab/>
                      </w:r>
                      <w:r>
                        <w:rPr>
                          <w:rFonts w:ascii="Arial Narrow" w:hAnsi="Arial Narrow" w:cs="Arial Narrow" w:eastAsia="Arial Narrow" w:hint="default"/>
                          <w:spacing w:val="-2"/>
                          <w:sz w:val="21"/>
                          <w:szCs w:val="21"/>
                        </w:rPr>
                        <w:t>1,450,000.00</w:t>
                      </w:r>
                      <w:r>
                        <w:rPr>
                          <w:rFonts w:ascii="Arial Narrow" w:hAnsi="Arial Narrow" w:cs="Arial Narrow" w:eastAsia="Arial Narrow" w:hint="default"/>
                          <w:sz w:val="21"/>
                          <w:szCs w:val="21"/>
                        </w:rPr>
                      </w:r>
                    </w:p>
                    <w:p>
                      <w:pPr>
                        <w:tabs>
                          <w:tab w:pos="4029" w:val="left" w:leader="none"/>
                        </w:tabs>
                        <w:spacing w:line="258"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税控收款机系列产品研发与产业化项目</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1,000,000.00</w:t>
                      </w:r>
                      <w:r>
                        <w:rPr>
                          <w:rFonts w:ascii="Arial Narrow" w:hAnsi="Arial Narrow" w:cs="Arial Narrow" w:eastAsia="Arial Narrow" w:hint="default"/>
                          <w:sz w:val="21"/>
                          <w:szCs w:val="21"/>
                        </w:rPr>
                      </w:r>
                    </w:p>
                    <w:p>
                      <w:pPr>
                        <w:tabs>
                          <w:tab w:pos="4029"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资金扶持总部经济奖励</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1,100,000.00</w:t>
                      </w:r>
                      <w:r>
                        <w:rPr>
                          <w:rFonts w:ascii="Arial Narrow" w:hAnsi="Arial Narrow" w:cs="Arial Narrow" w:eastAsia="Arial Narrow" w:hint="default"/>
                          <w:sz w:val="21"/>
                          <w:szCs w:val="21"/>
                        </w:rPr>
                      </w:r>
                    </w:p>
                    <w:p>
                      <w:pPr>
                        <w:tabs>
                          <w:tab w:pos="4029"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科技局专利补贴</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1,012,000.00</w:t>
                      </w:r>
                      <w:r>
                        <w:rPr>
                          <w:rFonts w:ascii="Arial Narrow" w:hAnsi="Arial Narrow" w:cs="Arial Narrow" w:eastAsia="Arial Narrow" w:hint="default"/>
                          <w:sz w:val="21"/>
                          <w:szCs w:val="21"/>
                        </w:rPr>
                      </w:r>
                    </w:p>
                    <w:p>
                      <w:pPr>
                        <w:tabs>
                          <w:tab w:pos="4029" w:val="left" w:leader="none"/>
                        </w:tabs>
                        <w:spacing w:line="25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财政局科技发展资金资助费</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1,000,000.00</w:t>
                      </w:r>
                      <w:r>
                        <w:rPr>
                          <w:rFonts w:ascii="Arial Narrow" w:hAnsi="Arial Narrow" w:cs="Arial Narrow" w:eastAsia="Arial Narrow" w:hint="default"/>
                          <w:sz w:val="21"/>
                          <w:szCs w:val="21"/>
                        </w:rPr>
                      </w:r>
                    </w:p>
                    <w:p>
                      <w:pPr>
                        <w:tabs>
                          <w:tab w:pos="4173" w:val="left" w:leader="none"/>
                        </w:tabs>
                        <w:spacing w:line="146" w:lineRule="auto" w:before="75"/>
                        <w:ind w:left="0" w:right="1" w:firstLine="0"/>
                        <w:jc w:val="left"/>
                        <w:rPr>
                          <w:rFonts w:ascii="Arial Narrow" w:hAnsi="Arial Narrow" w:cs="Arial Narrow" w:eastAsia="Arial Narrow" w:hint="default"/>
                          <w:sz w:val="21"/>
                          <w:szCs w:val="21"/>
                        </w:rPr>
                      </w:pPr>
                      <w:r>
                        <w:rPr>
                          <w:rFonts w:ascii="宋体" w:hAnsi="宋体" w:cs="宋体" w:eastAsia="宋体" w:hint="default"/>
                          <w:sz w:val="21"/>
                          <w:szCs w:val="21"/>
                        </w:rPr>
                        <w:t>科技三项费用</w:t>
                      </w:r>
                      <w:r>
                        <w:rPr>
                          <w:rFonts w:ascii="宋体" w:hAnsi="宋体" w:cs="宋体" w:eastAsia="宋体" w:hint="default"/>
                          <w:sz w:val="21"/>
                          <w:szCs w:val="21"/>
                        </w:rPr>
                        <w:t>(</w:t>
                      </w:r>
                      <w:r>
                        <w:rPr>
                          <w:rFonts w:ascii="宋体" w:hAnsi="宋体" w:cs="宋体" w:eastAsia="宋体" w:hint="default"/>
                          <w:sz w:val="21"/>
                          <w:szCs w:val="21"/>
                        </w:rPr>
                        <w:t>掺铒光纤放大器规模化生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79"/>
                          <w:sz w:val="21"/>
                          <w:szCs w:val="21"/>
                        </w:rPr>
                      </w:r>
                      <w:r>
                        <w:rPr>
                          <w:rFonts w:ascii="宋体" w:hAnsi="宋体" w:cs="宋体" w:eastAsia="宋体" w:hint="default"/>
                          <w:position w:val="-11"/>
                          <w:sz w:val="21"/>
                          <w:szCs w:val="21"/>
                        </w:rPr>
                        <w:t>产技术研究</w:t>
                      </w:r>
                      <w:r>
                        <w:rPr>
                          <w:rFonts w:ascii="宋体" w:hAnsi="宋体" w:cs="宋体" w:eastAsia="宋体" w:hint="default"/>
                          <w:position w:val="-11"/>
                          <w:sz w:val="21"/>
                          <w:szCs w:val="21"/>
                        </w:rPr>
                        <w:t>)</w:t>
                      </w:r>
                      <w:r>
                        <w:rPr>
                          <w:rFonts w:ascii="宋体" w:hAnsi="宋体" w:cs="宋体" w:eastAsia="宋体" w:hint="default"/>
                          <w:spacing w:val="-1"/>
                          <w:position w:val="-11"/>
                          <w:sz w:val="21"/>
                          <w:szCs w:val="21"/>
                        </w:rPr>
                        <w:tab/>
                      </w:r>
                      <w:r>
                        <w:rPr>
                          <w:rFonts w:ascii="宋体" w:hAnsi="宋体" w:cs="宋体" w:eastAsia="宋体" w:hint="default"/>
                          <w:position w:val="-11"/>
                          <w:sz w:val="21"/>
                          <w:szCs w:val="21"/>
                        </w:rPr>
                        <w:t> </w:t>
                      </w:r>
                      <w:r>
                        <w:rPr>
                          <w:rFonts w:ascii="Arial Narrow" w:hAnsi="Arial Narrow" w:cs="Arial Narrow" w:eastAsia="Arial Narrow" w:hint="default"/>
                          <w:sz w:val="21"/>
                          <w:szCs w:val="21"/>
                        </w:rPr>
                        <w:t>600,000.00</w:t>
                      </w:r>
                    </w:p>
                    <w:p>
                      <w:pPr>
                        <w:tabs>
                          <w:tab w:pos="4173" w:val="left" w:leader="none"/>
                        </w:tabs>
                        <w:spacing w:before="33"/>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信息技术领域光电子主题</w:t>
                      </w:r>
                      <w:r>
                        <w:rPr>
                          <w:rFonts w:ascii="宋体" w:hAnsi="宋体" w:cs="宋体" w:eastAsia="宋体" w:hint="default"/>
                          <w:spacing w:val="-1"/>
                          <w:sz w:val="21"/>
                          <w:szCs w:val="21"/>
                        </w:rPr>
                        <w:tab/>
                      </w:r>
                      <w:r>
                        <w:rPr>
                          <w:rFonts w:ascii="Arial Narrow" w:hAnsi="Arial Narrow" w:cs="Arial Narrow" w:eastAsia="Arial Narrow" w:hint="default"/>
                          <w:spacing w:val="-2"/>
                          <w:sz w:val="21"/>
                          <w:szCs w:val="21"/>
                        </w:rPr>
                        <w:t>400,000.00</w:t>
                      </w:r>
                      <w:r>
                        <w:rPr>
                          <w:rFonts w:ascii="Arial Narrow" w:hAnsi="Arial Narrow" w:cs="Arial Narrow" w:eastAsia="Arial Narrow" w:hint="default"/>
                          <w:sz w:val="21"/>
                          <w:szCs w:val="21"/>
                        </w:rPr>
                      </w:r>
                    </w:p>
                    <w:p>
                      <w:pPr>
                        <w:tabs>
                          <w:tab w:pos="4978" w:val="left" w:leader="none"/>
                        </w:tabs>
                        <w:spacing w:before="81"/>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深圳市农民工技能提升培训行动计划</w:t>
                      </w:r>
                      <w:r>
                        <w:rPr>
                          <w:rFonts w:ascii="宋体" w:hAnsi="宋体" w:cs="宋体" w:eastAsia="宋体" w:hint="default"/>
                          <w:spacing w:val="-1"/>
                          <w:sz w:val="21"/>
                          <w:szCs w:val="21"/>
                        </w:rPr>
                        <w:tab/>
                      </w:r>
                      <w:r>
                        <w:rPr>
                          <w:rFonts w:ascii="Arial Narrow" w:hAnsi="Arial Narrow" w:cs="Arial Narrow" w:eastAsia="Arial Narrow" w:hint="default"/>
                          <w:sz w:val="21"/>
                          <w:szCs w:val="21"/>
                        </w:rPr>
                        <w:t>-</w:t>
                      </w:r>
                    </w:p>
                    <w:p>
                      <w:pPr>
                        <w:tabs>
                          <w:tab w:pos="4978" w:val="left" w:leader="none"/>
                        </w:tabs>
                        <w:spacing w:line="270" w:lineRule="exact" w:before="8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远程电表控制系统</w:t>
                      </w:r>
                      <w:r>
                        <w:rPr>
                          <w:rFonts w:ascii="宋体" w:hAnsi="宋体" w:cs="宋体" w:eastAsia="宋体" w:hint="default"/>
                          <w:spacing w:val="-1"/>
                          <w:sz w:val="21"/>
                          <w:szCs w:val="21"/>
                        </w:rPr>
                        <w:tab/>
                      </w:r>
                      <w:r>
                        <w:rPr>
                          <w:rFonts w:ascii="Arial Narrow" w:hAnsi="Arial Narrow" w:cs="Arial Narrow" w:eastAsia="Arial Narrow" w:hint="default"/>
                          <w:sz w:val="21"/>
                          <w:szCs w:val="21"/>
                        </w:rPr>
                        <w:t>-</w:t>
                      </w:r>
                    </w:p>
                    <w:p>
                      <w:pPr>
                        <w:tabs>
                          <w:tab w:pos="4978" w:val="left" w:leader="none"/>
                        </w:tabs>
                        <w:spacing w:line="270" w:lineRule="exact" w:before="0"/>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掺铒光纤放大器规模化技术研究</w:t>
                      </w:r>
                      <w:r>
                        <w:rPr>
                          <w:rFonts w:ascii="宋体" w:hAnsi="宋体" w:cs="宋体" w:eastAsia="宋体" w:hint="default"/>
                          <w:spacing w:val="-1"/>
                          <w:sz w:val="21"/>
                          <w:szCs w:val="21"/>
                        </w:rPr>
                        <w:tab/>
                      </w:r>
                      <w:r>
                        <w:rPr>
                          <w:rFonts w:ascii="Arial Narrow" w:hAnsi="Arial Narrow" w:cs="Arial Narrow" w:eastAsia="Arial Narrow" w:hint="default"/>
                          <w:sz w:val="21"/>
                          <w:szCs w:val="21"/>
                        </w:rPr>
                        <w:t>-</w:t>
                      </w:r>
                    </w:p>
                    <w:p>
                      <w:pPr>
                        <w:tabs>
                          <w:tab w:pos="4978" w:val="left" w:leader="none"/>
                        </w:tabs>
                        <w:spacing w:before="81"/>
                        <w:ind w:left="0" w:right="0" w:firstLine="0"/>
                        <w:jc w:val="left"/>
                        <w:rPr>
                          <w:rFonts w:ascii="Arial Narrow" w:hAnsi="Arial Narrow" w:cs="Arial Narrow" w:eastAsia="Arial Narrow" w:hint="default"/>
                          <w:sz w:val="21"/>
                          <w:szCs w:val="21"/>
                        </w:rPr>
                      </w:pPr>
                      <w:r>
                        <w:rPr>
                          <w:rFonts w:ascii="宋体" w:hAnsi="宋体" w:cs="宋体" w:eastAsia="宋体" w:hint="default"/>
                          <w:spacing w:val="-1"/>
                          <w:sz w:val="21"/>
                          <w:szCs w:val="21"/>
                        </w:rPr>
                        <w:t>电表类产品生产线无铅化改造项目</w:t>
                      </w:r>
                      <w:r>
                        <w:rPr>
                          <w:rFonts w:ascii="宋体" w:hAnsi="宋体" w:cs="宋体" w:eastAsia="宋体" w:hint="default"/>
                          <w:spacing w:val="-1"/>
                          <w:sz w:val="21"/>
                          <w:szCs w:val="21"/>
                        </w:rPr>
                        <w:tab/>
                      </w:r>
                      <w:r>
                        <w:rPr>
                          <w:rFonts w:ascii="Arial Narrow" w:hAnsi="Arial Narrow" w:cs="Arial Narrow" w:eastAsia="Arial Narrow" w:hint="default"/>
                          <w:sz w:val="21"/>
                          <w:szCs w:val="21"/>
                        </w:rPr>
                        <w:t>-</w:t>
                      </w:r>
                    </w:p>
                    <w:p>
                      <w:pPr>
                        <w:tabs>
                          <w:tab w:pos="3934" w:val="left" w:leader="none"/>
                        </w:tabs>
                        <w:spacing w:line="284" w:lineRule="exact" w:before="80"/>
                        <w:ind w:left="1647" w:right="0" w:firstLine="0"/>
                        <w:jc w:val="left"/>
                        <w:rPr>
                          <w:rFonts w:ascii="Arial Narrow" w:hAnsi="Arial Narrow" w:cs="Arial Narrow" w:eastAsia="Arial Narrow"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ab/>
                      </w:r>
                      <w:r>
                        <w:rPr>
                          <w:rFonts w:ascii="Arial Narrow" w:hAnsi="Arial Narrow" w:cs="Arial Narrow" w:eastAsia="Arial Narrow" w:hint="default"/>
                          <w:b/>
                          <w:bCs/>
                          <w:sz w:val="21"/>
                          <w:szCs w:val="21"/>
                        </w:rPr>
                        <w:t>10,369,500.00</w:t>
                      </w:r>
                      <w:r>
                        <w:rPr>
                          <w:rFonts w:ascii="Arial Narrow" w:hAnsi="Arial Narrow" w:cs="Arial Narrow" w:eastAsia="Arial Narrow" w:hint="default"/>
                          <w:sz w:val="21"/>
                          <w:szCs w:val="21"/>
                        </w:rPr>
                      </w:r>
                    </w:p>
                  </w:txbxContent>
                </v:textbox>
                <w10:wrap type="none"/>
              </v:shape>
              <v:shape style="position:absolute;left:5420;top:41;width:864;height:5930" type="#_x0000_t202" filled="false" stroked="false">
                <v:textbox inset="0,0,0,0">
                  <w:txbxContent>
                    <w:p>
                      <w:pPr>
                        <w:spacing w:line="211" w:lineRule="exact" w:before="0"/>
                        <w:ind w:left="0" w:right="32" w:firstLine="0"/>
                        <w:jc w:val="righ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spacing w:before="23"/>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8"/>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10"/>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8"/>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8"/>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10"/>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8"/>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128"/>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130"/>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8"/>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8"/>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10"/>
                        <w:ind w:left="0" w:right="0" w:firstLine="0"/>
                        <w:jc w:val="right"/>
                        <w:rPr>
                          <w:rFonts w:ascii="Arial Narrow" w:hAnsi="Arial Narrow" w:cs="Arial Narrow" w:eastAsia="Arial Narrow" w:hint="default"/>
                          <w:sz w:val="21"/>
                          <w:szCs w:val="21"/>
                        </w:rPr>
                      </w:pPr>
                      <w:r>
                        <w:rPr>
                          <w:rFonts w:ascii="Arial Narrow"/>
                          <w:w w:val="100"/>
                          <w:sz w:val="21"/>
                        </w:rPr>
                        <w:t>-</w:t>
                      </w:r>
                    </w:p>
                    <w:p>
                      <w:pPr>
                        <w:spacing w:before="128"/>
                        <w:ind w:left="0" w:right="0" w:firstLine="0"/>
                        <w:jc w:val="right"/>
                        <w:rPr>
                          <w:rFonts w:ascii="Arial Narrow" w:hAnsi="Arial Narrow" w:cs="Arial Narrow" w:eastAsia="Arial Narrow" w:hint="default"/>
                          <w:sz w:val="21"/>
                          <w:szCs w:val="21"/>
                        </w:rPr>
                      </w:pPr>
                      <w:r>
                        <w:rPr>
                          <w:rFonts w:ascii="Arial Narrow"/>
                          <w:w w:val="100"/>
                          <w:sz w:val="21"/>
                        </w:rPr>
                        <w:t>-</w:t>
                      </w:r>
                    </w:p>
                    <w:p>
                      <w:pPr>
                        <w:spacing w:line="369" w:lineRule="auto" w:before="128"/>
                        <w:ind w:left="0" w:right="0" w:firstLine="805"/>
                        <w:jc w:val="right"/>
                        <w:rPr>
                          <w:rFonts w:ascii="Arial Narrow" w:hAnsi="Arial Narrow" w:cs="Arial Narrow" w:eastAsia="Arial Narrow" w:hint="default"/>
                          <w:sz w:val="21"/>
                          <w:szCs w:val="21"/>
                        </w:rPr>
                      </w:pPr>
                      <w:r>
                        <w:rPr>
                          <w:rFonts w:ascii="Arial Narrow"/>
                          <w:sz w:val="21"/>
                        </w:rPr>
                        <w:t>-</w:t>
                      </w:r>
                      <w:r>
                        <w:rPr>
                          <w:rFonts w:ascii="Arial Narrow"/>
                          <w:w w:val="100"/>
                          <w:sz w:val="21"/>
                        </w:rPr>
                        <w:t> </w:t>
                      </w:r>
                      <w:r>
                        <w:rPr>
                          <w:rFonts w:ascii="Arial Narrow"/>
                          <w:spacing w:val="-2"/>
                          <w:sz w:val="21"/>
                        </w:rPr>
                        <w:t>429,600.00</w:t>
                      </w:r>
                      <w:r>
                        <w:rPr>
                          <w:rFonts w:ascii="Arial Narrow"/>
                          <w:sz w:val="21"/>
                        </w:rPr>
                      </w:r>
                    </w:p>
                    <w:p>
                      <w:pPr>
                        <w:spacing w:before="0"/>
                        <w:ind w:left="0" w:right="0" w:firstLine="0"/>
                        <w:jc w:val="right"/>
                        <w:rPr>
                          <w:rFonts w:ascii="Arial Narrow" w:hAnsi="Arial Narrow" w:cs="Arial Narrow" w:eastAsia="Arial Narrow" w:hint="default"/>
                          <w:sz w:val="21"/>
                          <w:szCs w:val="21"/>
                        </w:rPr>
                      </w:pPr>
                      <w:r>
                        <w:rPr>
                          <w:rFonts w:ascii="Arial Narrow"/>
                          <w:spacing w:val="-1"/>
                          <w:sz w:val="21"/>
                        </w:rPr>
                        <w:t>20,000.00</w:t>
                      </w:r>
                    </w:p>
                    <w:p>
                      <w:pPr>
                        <w:spacing w:before="8"/>
                        <w:ind w:left="0" w:right="0" w:firstLine="0"/>
                        <w:jc w:val="right"/>
                        <w:rPr>
                          <w:rFonts w:ascii="Arial Narrow" w:hAnsi="Arial Narrow" w:cs="Arial Narrow" w:eastAsia="Arial Narrow" w:hint="default"/>
                          <w:sz w:val="21"/>
                          <w:szCs w:val="21"/>
                        </w:rPr>
                      </w:pPr>
                      <w:r>
                        <w:rPr>
                          <w:rFonts w:ascii="Arial Narrow"/>
                          <w:spacing w:val="-1"/>
                          <w:sz w:val="21"/>
                        </w:rPr>
                        <w:t>20,000.00</w:t>
                      </w:r>
                    </w:p>
                    <w:p>
                      <w:pPr>
                        <w:spacing w:before="130"/>
                        <w:ind w:left="0" w:right="0" w:firstLine="0"/>
                        <w:jc w:val="right"/>
                        <w:rPr>
                          <w:rFonts w:ascii="Arial Narrow" w:hAnsi="Arial Narrow" w:cs="Arial Narrow" w:eastAsia="Arial Narrow" w:hint="default"/>
                          <w:sz w:val="21"/>
                          <w:szCs w:val="21"/>
                        </w:rPr>
                      </w:pPr>
                      <w:r>
                        <w:rPr>
                          <w:rFonts w:ascii="Arial Narrow"/>
                          <w:spacing w:val="-2"/>
                          <w:sz w:val="21"/>
                        </w:rPr>
                        <w:t>500,000.00</w:t>
                      </w:r>
                      <w:r>
                        <w:rPr>
                          <w:rFonts w:ascii="Arial Narrow"/>
                          <w:sz w:val="21"/>
                        </w:rPr>
                      </w:r>
                    </w:p>
                    <w:p>
                      <w:pPr>
                        <w:spacing w:line="235" w:lineRule="exact" w:before="128"/>
                        <w:ind w:left="0" w:right="0" w:firstLine="0"/>
                        <w:jc w:val="right"/>
                        <w:rPr>
                          <w:rFonts w:ascii="Arial Narrow" w:hAnsi="Arial Narrow" w:cs="Arial Narrow" w:eastAsia="Arial Narrow" w:hint="default"/>
                          <w:sz w:val="21"/>
                          <w:szCs w:val="21"/>
                        </w:rPr>
                      </w:pPr>
                      <w:r>
                        <w:rPr>
                          <w:rFonts w:ascii="Arial Narrow"/>
                          <w:b/>
                          <w:spacing w:val="-1"/>
                          <w:sz w:val="21"/>
                        </w:rPr>
                        <w:t>969,600.00</w:t>
                      </w:r>
                      <w:r>
                        <w:rPr>
                          <w:rFonts w:ascii="Arial Narrow"/>
                          <w:spacing w:val="-1"/>
                          <w:sz w:val="21"/>
                        </w:rPr>
                      </w:r>
                    </w:p>
                  </w:txbxContent>
                </v:textbox>
                <w10:wrap type="none"/>
              </v:shape>
              <v:shape style="position:absolute;left:6949;top:41;width:115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来源和依据</w:t>
                      </w:r>
                      <w:r>
                        <w:rPr>
                          <w:rFonts w:ascii="宋体" w:hAnsi="宋体" w:cs="宋体" w:eastAsia="宋体" w:hint="default"/>
                          <w:sz w:val="21"/>
                          <w:szCs w:val="21"/>
                        </w:rPr>
                        <w:t> </w:t>
                      </w:r>
                    </w:p>
                  </w:txbxContent>
                </v:textbox>
                <w10:wrap type="none"/>
              </v:shape>
              <v:shape style="position:absolute;left:6500;top:291;width:1964;height:5671" type="#_x0000_t202" filled="false" stroked="false">
                <v:textbox inset="0,0,0,0">
                  <w:txbxContent>
                    <w:p>
                      <w:pPr>
                        <w:spacing w:line="198" w:lineRule="exact" w:before="0"/>
                        <w:ind w:left="0" w:right="0" w:firstLine="0"/>
                        <w:jc w:val="both"/>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p>
                      <w:pPr>
                        <w:spacing w:line="218" w:lineRule="auto" w:before="9"/>
                        <w:ind w:left="0" w:right="595" w:firstLine="0"/>
                        <w:jc w:val="both"/>
                        <w:rPr>
                          <w:rFonts w:ascii="宋体" w:hAnsi="宋体" w:cs="宋体" w:eastAsia="宋体" w:hint="default"/>
                          <w:sz w:val="21"/>
                          <w:szCs w:val="21"/>
                        </w:rPr>
                      </w:pP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z w:val="21"/>
                          <w:szCs w:val="21"/>
                        </w:rPr>
                        <w:t>深圳市财政局</w:t>
                      </w:r>
                      <w:r>
                        <w:rPr>
                          <w:rFonts w:ascii="宋体" w:hAnsi="宋体" w:cs="宋体" w:eastAsia="宋体" w:hint="default"/>
                          <w:sz w:val="21"/>
                          <w:szCs w:val="21"/>
                        </w:rPr>
                        <w:t> </w:t>
                      </w:r>
                    </w:p>
                    <w:p>
                      <w:pPr>
                        <w:spacing w:before="97"/>
                        <w:ind w:left="0" w:right="0" w:firstLine="0"/>
                        <w:jc w:val="both"/>
                        <w:rPr>
                          <w:rFonts w:ascii="宋体" w:hAnsi="宋体" w:cs="宋体" w:eastAsia="宋体" w:hint="default"/>
                          <w:sz w:val="21"/>
                          <w:szCs w:val="21"/>
                        </w:rPr>
                      </w:pPr>
                      <w:r>
                        <w:rPr>
                          <w:rFonts w:ascii="宋体" w:hAnsi="宋体" w:cs="宋体" w:eastAsia="宋体" w:hint="default"/>
                          <w:sz w:val="21"/>
                          <w:szCs w:val="21"/>
                        </w:rPr>
                        <w:t>深圳市财政局</w:t>
                      </w:r>
                      <w:r>
                        <w:rPr>
                          <w:rFonts w:ascii="宋体" w:hAnsi="宋体" w:cs="宋体" w:eastAsia="宋体" w:hint="default"/>
                          <w:sz w:val="21"/>
                          <w:szCs w:val="21"/>
                        </w:rPr>
                        <w:t> </w:t>
                      </w:r>
                    </w:p>
                    <w:p>
                      <w:pPr>
                        <w:spacing w:line="218" w:lineRule="auto" w:before="118"/>
                        <w:ind w:left="0" w:right="595" w:firstLine="0"/>
                        <w:jc w:val="both"/>
                        <w:rPr>
                          <w:rFonts w:ascii="宋体" w:hAnsi="宋体" w:cs="宋体" w:eastAsia="宋体" w:hint="default"/>
                          <w:sz w:val="21"/>
                          <w:szCs w:val="21"/>
                        </w:rPr>
                      </w:pP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z w:val="21"/>
                          <w:szCs w:val="21"/>
                        </w:rPr>
                        <w:t>深圳市财政局</w:t>
                      </w:r>
                      <w:r>
                        <w:rPr>
                          <w:rFonts w:ascii="宋体" w:hAnsi="宋体" w:cs="宋体" w:eastAsia="宋体" w:hint="default"/>
                          <w:sz w:val="21"/>
                          <w:szCs w:val="21"/>
                        </w:rPr>
                        <w:t> </w:t>
                      </w:r>
                    </w:p>
                    <w:p>
                      <w:pPr>
                        <w:spacing w:before="97"/>
                        <w:ind w:left="0" w:right="0" w:firstLine="0"/>
                        <w:jc w:val="both"/>
                        <w:rPr>
                          <w:rFonts w:ascii="宋体" w:hAnsi="宋体" w:cs="宋体" w:eastAsia="宋体" w:hint="default"/>
                          <w:sz w:val="21"/>
                          <w:szCs w:val="21"/>
                        </w:rPr>
                      </w:pPr>
                      <w:r>
                        <w:rPr>
                          <w:rFonts w:ascii="宋体" w:hAnsi="宋体" w:cs="宋体" w:eastAsia="宋体" w:hint="default"/>
                          <w:sz w:val="21"/>
                          <w:szCs w:val="21"/>
                        </w:rPr>
                        <w:t>深圳市财政局</w:t>
                      </w:r>
                      <w:r>
                        <w:rPr>
                          <w:rFonts w:ascii="宋体" w:hAnsi="宋体" w:cs="宋体" w:eastAsia="宋体" w:hint="default"/>
                          <w:sz w:val="21"/>
                          <w:szCs w:val="21"/>
                        </w:rPr>
                        <w:t> </w:t>
                      </w:r>
                    </w:p>
                    <w:p>
                      <w:pPr>
                        <w:spacing w:line="216" w:lineRule="auto" w:before="119"/>
                        <w:ind w:left="0" w:right="0" w:firstLine="0"/>
                        <w:jc w:val="left"/>
                        <w:rPr>
                          <w:rFonts w:ascii="宋体" w:hAnsi="宋体" w:cs="宋体" w:eastAsia="宋体" w:hint="default"/>
                          <w:sz w:val="21"/>
                          <w:szCs w:val="21"/>
                        </w:rPr>
                      </w:pPr>
                      <w:r>
                        <w:rPr>
                          <w:rFonts w:ascii="宋体" w:hAnsi="宋体" w:cs="宋体" w:eastAsia="宋体" w:hint="default"/>
                          <w:sz w:val="21"/>
                          <w:szCs w:val="21"/>
                        </w:rPr>
                        <w:t>深圳市财政局</w:t>
                      </w:r>
                      <w:r>
                        <w:rPr>
                          <w:rFonts w:ascii="宋体" w:hAnsi="宋体" w:cs="宋体" w:eastAsia="宋体" w:hint="default"/>
                          <w:w w:val="100"/>
                          <w:sz w:val="21"/>
                          <w:szCs w:val="21"/>
                        </w:rPr>
                        <w:t> </w:t>
                      </w:r>
                      <w:r>
                        <w:rPr>
                          <w:rFonts w:ascii="宋体" w:hAnsi="宋体" w:cs="宋体" w:eastAsia="宋体" w:hint="default"/>
                          <w:spacing w:val="5"/>
                          <w:sz w:val="21"/>
                          <w:szCs w:val="21"/>
                        </w:rPr>
                        <w:t>深圳市劳动就业服务</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中心</w:t>
                      </w:r>
                      <w:r>
                        <w:rPr>
                          <w:rFonts w:ascii="宋体" w:hAnsi="宋体" w:cs="宋体" w:eastAsia="宋体" w:hint="default"/>
                          <w:w w:val="100"/>
                          <w:sz w:val="21"/>
                          <w:szCs w:val="21"/>
                        </w:rPr>
                        <w:t> </w:t>
                      </w:r>
                      <w:r>
                        <w:rPr>
                          <w:rFonts w:ascii="宋体" w:hAnsi="宋体" w:cs="宋体" w:eastAsia="宋体" w:hint="default"/>
                          <w:sz w:val="21"/>
                          <w:szCs w:val="21"/>
                        </w:rPr>
                        <w:t>深圳市科技和信息局</w:t>
                      </w:r>
                      <w:r>
                        <w:rPr>
                          <w:rFonts w:ascii="宋体" w:hAnsi="宋体" w:cs="宋体" w:eastAsia="宋体" w:hint="default"/>
                          <w:spacing w:val="-1"/>
                          <w:w w:val="100"/>
                          <w:sz w:val="21"/>
                          <w:szCs w:val="21"/>
                        </w:rPr>
                        <w:t> </w:t>
                      </w:r>
                      <w:r>
                        <w:rPr>
                          <w:rFonts w:ascii="宋体" w:hAnsi="宋体" w:cs="宋体" w:eastAsia="宋体" w:hint="default"/>
                          <w:sz w:val="21"/>
                          <w:szCs w:val="21"/>
                        </w:rPr>
                        <w:t>深圳市科技和信息局</w:t>
                      </w:r>
                      <w:r>
                        <w:rPr>
                          <w:rFonts w:ascii="宋体" w:hAnsi="宋体" w:cs="宋体" w:eastAsia="宋体" w:hint="default"/>
                          <w:spacing w:val="-1"/>
                          <w:w w:val="100"/>
                          <w:sz w:val="21"/>
                          <w:szCs w:val="21"/>
                        </w:rPr>
                        <w:t> </w:t>
                      </w:r>
                      <w:r>
                        <w:rPr>
                          <w:rFonts w:ascii="宋体" w:hAnsi="宋体" w:cs="宋体" w:eastAsia="宋体" w:hint="default"/>
                          <w:spacing w:val="5"/>
                          <w:sz w:val="21"/>
                          <w:szCs w:val="21"/>
                        </w:rPr>
                        <w:t>深圳市福田区贸易工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业局</w:t>
                      </w:r>
                      <w:r>
                        <w:rPr>
                          <w:rFonts w:ascii="宋体" w:hAnsi="宋体" w:cs="宋体" w:eastAsia="宋体" w:hint="default"/>
                          <w:sz w:val="21"/>
                          <w:szCs w:val="21"/>
                        </w:rPr>
                        <w:t> </w:t>
                      </w:r>
                    </w:p>
                    <w:p>
                      <w:pPr>
                        <w:spacing w:line="253" w:lineRule="exact" w:before="0"/>
                        <w:ind w:left="0" w:right="0" w:firstLine="0"/>
                        <w:jc w:val="both"/>
                        <w:rPr>
                          <w:rFonts w:ascii="宋体" w:hAnsi="宋体" w:cs="宋体" w:eastAsia="宋体" w:hint="default"/>
                          <w:sz w:val="21"/>
                          <w:szCs w:val="21"/>
                        </w:rPr>
                      </w:pPr>
                      <w:r>
                        <w:rPr>
                          <w:rFonts w:ascii="宋体"/>
                          <w:w w:val="100"/>
                          <w:sz w:val="21"/>
                        </w:rPr>
                        <w:t> </w:t>
                      </w:r>
                    </w:p>
                  </w:txbxContent>
                </v:textbox>
                <w10:wrap type="none"/>
              </v:shape>
            </v:group>
          </v:group>
        </w:pict>
      </w:r>
      <w:r>
        <w:rPr>
          <w:rFonts w:ascii="宋体" w:hAnsi="宋体" w:cs="宋体" w:eastAsia="宋体" w:hint="default"/>
          <w:position w:val="-119"/>
          <w:sz w:val="20"/>
          <w:szCs w:val="20"/>
        </w:rPr>
      </w:r>
    </w:p>
    <w:p>
      <w:pPr>
        <w:spacing w:line="240" w:lineRule="auto" w:before="9"/>
        <w:rPr>
          <w:rFonts w:ascii="宋体" w:hAnsi="宋体" w:cs="宋体" w:eastAsia="宋体" w:hint="default"/>
          <w:sz w:val="25"/>
          <w:szCs w:val="25"/>
        </w:rPr>
      </w:pPr>
    </w:p>
    <w:p>
      <w:pPr>
        <w:spacing w:before="31"/>
        <w:ind w:left="541" w:right="119" w:firstLine="0"/>
        <w:jc w:val="left"/>
        <w:rPr>
          <w:rFonts w:ascii="宋体" w:hAnsi="宋体" w:cs="宋体" w:eastAsia="宋体" w:hint="default"/>
          <w:sz w:val="22"/>
          <w:szCs w:val="22"/>
        </w:rPr>
      </w:pPr>
      <w:r>
        <w:rPr/>
        <w:pict>
          <v:shape style="position:absolute;margin-left:83.580002pt;margin-top:23.637667pt;width:428.06pt;height:90.12pt;mso-position-horizontal-relative:page;mso-position-vertical-relative:paragraph;z-index:-917680" type="#_x0000_t75" stroked="false">
            <v:imagedata r:id="rId205" o:title=""/>
          </v:shape>
        </w:pict>
      </w:r>
      <w:r>
        <w:rPr>
          <w:rFonts w:ascii="宋体" w:hAnsi="宋体" w:cs="宋体" w:eastAsia="宋体" w:hint="default"/>
          <w:sz w:val="22"/>
          <w:szCs w:val="22"/>
        </w:rPr>
        <w:t>33.</w:t>
      </w:r>
      <w:r>
        <w:rPr>
          <w:rFonts w:ascii="宋体" w:hAnsi="宋体" w:cs="宋体" w:eastAsia="宋体" w:hint="default"/>
          <w:spacing w:val="-41"/>
          <w:sz w:val="22"/>
          <w:szCs w:val="22"/>
        </w:rPr>
        <w:t> </w:t>
      </w:r>
      <w:r>
        <w:rPr>
          <w:rFonts w:ascii="宋体" w:hAnsi="宋体" w:cs="宋体" w:eastAsia="宋体" w:hint="default"/>
          <w:sz w:val="22"/>
          <w:szCs w:val="22"/>
        </w:rPr>
        <w:t>营业外支出</w:t>
      </w:r>
      <w:r>
        <w:rPr>
          <w:rFonts w:ascii="宋体" w:hAnsi="宋体" w:cs="宋体" w:eastAsia="宋体" w:hint="default"/>
          <w:sz w:val="22"/>
          <w:szCs w:val="22"/>
        </w:rPr>
        <w:t> </w:t>
      </w:r>
    </w:p>
    <w:p>
      <w:pPr>
        <w:spacing w:line="240" w:lineRule="auto" w:before="9"/>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734"/>
        <w:gridCol w:w="1964"/>
        <w:gridCol w:w="1913"/>
        <w:gridCol w:w="1114"/>
        <w:gridCol w:w="1825"/>
      </w:tblGrid>
      <w:tr>
        <w:trPr>
          <w:trHeight w:val="527" w:hRule="exact"/>
        </w:trPr>
        <w:tc>
          <w:tcPr>
            <w:tcW w:w="3698" w:type="dxa"/>
            <w:gridSpan w:val="2"/>
            <w:tcBorders>
              <w:top w:val="single" w:sz="12" w:space="0" w:color="000000"/>
              <w:left w:val="nil" w:sz="6" w:space="0" w:color="auto"/>
              <w:bottom w:val="nil" w:sz="6" w:space="0" w:color="auto"/>
              <w:right w:val="nil" w:sz="6" w:space="0" w:color="auto"/>
            </w:tcBorders>
          </w:tcPr>
          <w:p>
            <w:pPr>
              <w:pStyle w:val="TableParagraph"/>
              <w:spacing w:line="216" w:lineRule="exact"/>
              <w:ind w:left="177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8"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非流动资产处置损失</w:t>
            </w:r>
            <w:r>
              <w:rPr>
                <w:rFonts w:ascii="宋体" w:hAnsi="宋体" w:cs="宋体" w:eastAsia="宋体" w:hint="default"/>
                <w:sz w:val="21"/>
                <w:szCs w:val="21"/>
              </w:rPr>
              <w:t> </w:t>
            </w:r>
          </w:p>
        </w:tc>
        <w:tc>
          <w:tcPr>
            <w:tcW w:w="1913" w:type="dxa"/>
            <w:tcBorders>
              <w:top w:val="single" w:sz="12" w:space="0" w:color="000000"/>
              <w:left w:val="nil" w:sz="6" w:space="0" w:color="auto"/>
              <w:bottom w:val="nil" w:sz="6" w:space="0" w:color="auto"/>
              <w:right w:val="nil" w:sz="6" w:space="0" w:color="auto"/>
            </w:tcBorders>
          </w:tcPr>
          <w:p>
            <w:pPr>
              <w:pStyle w:val="TableParagraph"/>
              <w:spacing w:line="223" w:lineRule="exact"/>
              <w:ind w:left="1167"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1114" w:type="dxa"/>
            <w:tcBorders>
              <w:top w:val="single" w:sz="12"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433"/>
              <w:jc w:val="right"/>
              <w:rPr>
                <w:rFonts w:ascii="Arial Narrow" w:hAnsi="Arial Narrow" w:cs="Arial Narrow" w:eastAsia="Arial Narrow" w:hint="default"/>
                <w:sz w:val="21"/>
                <w:szCs w:val="21"/>
              </w:rPr>
            </w:pPr>
            <w:r>
              <w:rPr>
                <w:rFonts w:ascii="Arial Narrow"/>
                <w:spacing w:val="-1"/>
                <w:sz w:val="21"/>
              </w:rPr>
              <w:t>8,668.83</w:t>
            </w:r>
            <w:r>
              <w:rPr>
                <w:rFonts w:ascii="Arial Narrow"/>
                <w:sz w:val="21"/>
              </w:rPr>
            </w:r>
          </w:p>
        </w:tc>
        <w:tc>
          <w:tcPr>
            <w:tcW w:w="1825" w:type="dxa"/>
            <w:tcBorders>
              <w:top w:val="single" w:sz="12" w:space="0" w:color="000000"/>
              <w:left w:val="nil" w:sz="6" w:space="0" w:color="auto"/>
              <w:bottom w:val="nil" w:sz="6" w:space="0" w:color="auto"/>
              <w:right w:val="nil" w:sz="6" w:space="0" w:color="auto"/>
            </w:tcBorders>
          </w:tcPr>
          <w:p>
            <w:pPr>
              <w:pStyle w:val="TableParagraph"/>
              <w:spacing w:line="223" w:lineRule="exact"/>
              <w:ind w:left="434"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34"/>
              <w:ind w:left="715" w:right="0"/>
              <w:jc w:val="left"/>
              <w:rPr>
                <w:rFonts w:ascii="Arial Narrow" w:hAnsi="Arial Narrow" w:cs="Arial Narrow" w:eastAsia="Arial Narrow" w:hint="default"/>
                <w:sz w:val="21"/>
                <w:szCs w:val="21"/>
              </w:rPr>
            </w:pPr>
            <w:r>
              <w:rPr>
                <w:rFonts w:ascii="Arial Narrow"/>
                <w:sz w:val="21"/>
              </w:rPr>
              <w:t>1,517,757.76</w:t>
            </w:r>
          </w:p>
        </w:tc>
      </w:tr>
      <w:tr>
        <w:trPr>
          <w:trHeight w:val="260" w:hRule="exact"/>
        </w:trPr>
        <w:tc>
          <w:tcPr>
            <w:tcW w:w="369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r>
              <w:rPr>
                <w:rFonts w:ascii="宋体" w:hAnsi="宋体" w:cs="宋体" w:eastAsia="宋体" w:hint="default"/>
                <w:sz w:val="21"/>
                <w:szCs w:val="21"/>
              </w:rPr>
              <w:t> </w:t>
            </w:r>
          </w:p>
        </w:tc>
        <w:tc>
          <w:tcPr>
            <w:tcW w:w="1913"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3"/>
              <w:jc w:val="right"/>
              <w:rPr>
                <w:rFonts w:ascii="Arial Narrow" w:hAnsi="Arial Narrow" w:cs="Arial Narrow" w:eastAsia="Arial Narrow" w:hint="default"/>
                <w:sz w:val="21"/>
                <w:szCs w:val="21"/>
              </w:rPr>
            </w:pPr>
            <w:r>
              <w:rPr>
                <w:rFonts w:ascii="Arial Narrow"/>
                <w:spacing w:val="-1"/>
                <w:sz w:val="21"/>
              </w:rPr>
              <w:t>8,668.83</w:t>
            </w:r>
            <w:r>
              <w:rPr>
                <w:rFonts w:ascii="Arial Narrow"/>
                <w:sz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spacing w:val="-2"/>
                <w:sz w:val="21"/>
              </w:rPr>
              <w:t>1,517,757.76</w:t>
            </w:r>
            <w:r>
              <w:rPr>
                <w:rFonts w:ascii="Arial Narrow"/>
                <w:sz w:val="21"/>
              </w:rPr>
            </w:r>
          </w:p>
        </w:tc>
      </w:tr>
      <w:tr>
        <w:trPr>
          <w:trHeight w:val="260" w:hRule="exact"/>
        </w:trPr>
        <w:tc>
          <w:tcPr>
            <w:tcW w:w="3698"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固定资产报废损失</w:t>
            </w:r>
            <w:r>
              <w:rPr>
                <w:rFonts w:ascii="宋体" w:hAnsi="宋体" w:cs="宋体" w:eastAsia="宋体" w:hint="default"/>
                <w:sz w:val="21"/>
                <w:szCs w:val="21"/>
              </w:rPr>
              <w:t> </w:t>
            </w:r>
          </w:p>
        </w:tc>
        <w:tc>
          <w:tcPr>
            <w:tcW w:w="1913" w:type="dxa"/>
            <w:tcBorders>
              <w:top w:val="nil" w:sz="6" w:space="0" w:color="auto"/>
              <w:left w:val="nil" w:sz="6" w:space="0" w:color="auto"/>
              <w:bottom w:val="nil" w:sz="6" w:space="0" w:color="auto"/>
              <w:right w:val="nil" w:sz="6" w:space="0" w:color="auto"/>
            </w:tcBorders>
          </w:tcPr>
          <w:p>
            <w:pPr/>
          </w:p>
        </w:tc>
        <w:tc>
          <w:tcPr>
            <w:tcW w:w="11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3"/>
              <w:jc w:val="right"/>
              <w:rPr>
                <w:rFonts w:ascii="Arial Narrow" w:hAnsi="Arial Narrow" w:cs="Arial Narrow" w:eastAsia="Arial Narrow" w:hint="default"/>
                <w:sz w:val="21"/>
                <w:szCs w:val="21"/>
              </w:rPr>
            </w:pPr>
            <w:r>
              <w:rPr>
                <w:rFonts w:ascii="Arial Narrow"/>
                <w:w w:val="100"/>
                <w:sz w:val="21"/>
              </w:rPr>
              <w:t>-</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1"/>
                <w:sz w:val="21"/>
              </w:rPr>
              <w:t>34,551.66</w:t>
            </w:r>
          </w:p>
        </w:tc>
      </w:tr>
      <w:tr>
        <w:trPr>
          <w:trHeight w:val="26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11" w:lineRule="exact"/>
              <w:ind w:left="745"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1964" w:type="dxa"/>
            <w:tcBorders>
              <w:top w:val="nil" w:sz="6" w:space="0" w:color="auto"/>
              <w:left w:val="nil" w:sz="6" w:space="0" w:color="auto"/>
              <w:bottom w:val="nil" w:sz="6" w:space="0" w:color="auto"/>
              <w:right w:val="nil" w:sz="6" w:space="0" w:color="auto"/>
            </w:tcBorders>
          </w:tcPr>
          <w:p>
            <w:pPr/>
          </w:p>
        </w:tc>
        <w:tc>
          <w:tcPr>
            <w:tcW w:w="3027" w:type="dxa"/>
            <w:gridSpan w:val="2"/>
            <w:tcBorders>
              <w:top w:val="nil" w:sz="6" w:space="0" w:color="auto"/>
              <w:left w:val="nil" w:sz="6" w:space="0" w:color="auto"/>
              <w:bottom w:val="nil" w:sz="6" w:space="0" w:color="auto"/>
              <w:right w:val="nil" w:sz="6" w:space="0" w:color="auto"/>
            </w:tcBorders>
          </w:tcPr>
          <w:p>
            <w:pPr>
              <w:pStyle w:val="TableParagraph"/>
              <w:spacing w:line="225" w:lineRule="exact"/>
              <w:ind w:left="1585" w:right="0"/>
              <w:jc w:val="left"/>
              <w:rPr>
                <w:rFonts w:ascii="Arial Narrow" w:hAnsi="Arial Narrow" w:cs="Arial Narrow" w:eastAsia="Arial Narrow" w:hint="default"/>
                <w:sz w:val="21"/>
                <w:szCs w:val="21"/>
              </w:rPr>
            </w:pPr>
            <w:r>
              <w:rPr>
                <w:rFonts w:ascii="Arial Narrow"/>
                <w:sz w:val="21"/>
              </w:rPr>
              <w:t>1,583,916.58</w:t>
            </w:r>
          </w:p>
        </w:tc>
        <w:tc>
          <w:tcPr>
            <w:tcW w:w="1825" w:type="dxa"/>
            <w:tcBorders>
              <w:top w:val="nil" w:sz="6" w:space="0" w:color="auto"/>
              <w:left w:val="nil" w:sz="6" w:space="0" w:color="auto"/>
              <w:bottom w:val="nil" w:sz="6" w:space="0" w:color="auto"/>
              <w:right w:val="nil" w:sz="6" w:space="0" w:color="auto"/>
            </w:tcBorders>
          </w:tcPr>
          <w:p>
            <w:pPr>
              <w:pStyle w:val="TableParagraph"/>
              <w:spacing w:line="225" w:lineRule="exact"/>
              <w:ind w:right="100"/>
              <w:jc w:val="right"/>
              <w:rPr>
                <w:rFonts w:ascii="Arial Narrow" w:hAnsi="Arial Narrow" w:cs="Arial Narrow" w:eastAsia="Arial Narrow" w:hint="default"/>
                <w:sz w:val="21"/>
                <w:szCs w:val="21"/>
              </w:rPr>
            </w:pPr>
            <w:r>
              <w:rPr>
                <w:rFonts w:ascii="Arial Narrow"/>
                <w:spacing w:val="-2"/>
                <w:sz w:val="21"/>
              </w:rPr>
              <w:t>200,000.00</w:t>
            </w:r>
            <w:r>
              <w:rPr>
                <w:rFonts w:ascii="Arial Narrow"/>
                <w:sz w:val="21"/>
              </w:rPr>
            </w:r>
          </w:p>
        </w:tc>
      </w:tr>
      <w:tr>
        <w:trPr>
          <w:trHeight w:val="260" w:hRule="exact"/>
        </w:trPr>
        <w:tc>
          <w:tcPr>
            <w:tcW w:w="1734" w:type="dxa"/>
            <w:tcBorders>
              <w:top w:val="nil" w:sz="6" w:space="0" w:color="auto"/>
              <w:left w:val="nil" w:sz="6" w:space="0" w:color="auto"/>
              <w:bottom w:val="nil" w:sz="6" w:space="0" w:color="auto"/>
              <w:right w:val="nil" w:sz="6" w:space="0" w:color="auto"/>
            </w:tcBorders>
          </w:tcPr>
          <w:p>
            <w:pPr>
              <w:pStyle w:val="TableParagraph"/>
              <w:spacing w:line="231" w:lineRule="exact"/>
              <w:ind w:left="74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964" w:type="dxa"/>
            <w:tcBorders>
              <w:top w:val="nil" w:sz="6" w:space="0" w:color="auto"/>
              <w:left w:val="nil" w:sz="6" w:space="0" w:color="auto"/>
              <w:bottom w:val="nil" w:sz="6" w:space="0" w:color="auto"/>
              <w:right w:val="nil" w:sz="6" w:space="0" w:color="auto"/>
            </w:tcBorders>
          </w:tcPr>
          <w:p>
            <w:pPr/>
          </w:p>
        </w:tc>
        <w:tc>
          <w:tcPr>
            <w:tcW w:w="3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825" w:right="0"/>
              <w:jc w:val="left"/>
              <w:rPr>
                <w:rFonts w:ascii="Arial Narrow" w:hAnsi="Arial Narrow" w:cs="Arial Narrow" w:eastAsia="Arial Narrow" w:hint="default"/>
                <w:sz w:val="21"/>
                <w:szCs w:val="21"/>
              </w:rPr>
            </w:pPr>
            <w:r>
              <w:rPr>
                <w:rFonts w:ascii="Arial Narrow"/>
                <w:sz w:val="21"/>
              </w:rPr>
              <w:t>24,920.00</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spacing w:val="-1"/>
                <w:sz w:val="21"/>
              </w:rPr>
              <w:t>44,393.09</w:t>
            </w:r>
          </w:p>
        </w:tc>
      </w:tr>
      <w:tr>
        <w:trPr>
          <w:trHeight w:val="264" w:hRule="exact"/>
        </w:trPr>
        <w:tc>
          <w:tcPr>
            <w:tcW w:w="1734" w:type="dxa"/>
            <w:tcBorders>
              <w:top w:val="nil" w:sz="6" w:space="0" w:color="auto"/>
              <w:left w:val="nil" w:sz="6" w:space="0" w:color="auto"/>
              <w:bottom w:val="single" w:sz="12" w:space="0" w:color="000000"/>
              <w:right w:val="nil" w:sz="6" w:space="0" w:color="auto"/>
            </w:tcBorders>
          </w:tcPr>
          <w:p>
            <w:pPr/>
          </w:p>
        </w:tc>
        <w:tc>
          <w:tcPr>
            <w:tcW w:w="1964" w:type="dxa"/>
            <w:tcBorders>
              <w:top w:val="nil" w:sz="6" w:space="0" w:color="auto"/>
              <w:left w:val="nil" w:sz="6" w:space="0" w:color="auto"/>
              <w:bottom w:val="single" w:sz="12" w:space="0" w:color="000000"/>
              <w:right w:val="nil" w:sz="6" w:space="0" w:color="auto"/>
            </w:tcBorders>
          </w:tcPr>
          <w:p>
            <w:pPr>
              <w:pStyle w:val="TableParagraph"/>
              <w:spacing w:line="231" w:lineRule="exact"/>
              <w:ind w:left="4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27" w:type="dxa"/>
            <w:gridSpan w:val="2"/>
            <w:tcBorders>
              <w:top w:val="nil" w:sz="6" w:space="0" w:color="auto"/>
              <w:left w:val="nil" w:sz="6" w:space="0" w:color="auto"/>
              <w:bottom w:val="single" w:sz="12" w:space="0" w:color="000000"/>
              <w:right w:val="nil" w:sz="6" w:space="0" w:color="auto"/>
            </w:tcBorders>
          </w:tcPr>
          <w:p>
            <w:pPr>
              <w:pStyle w:val="TableParagraph"/>
              <w:spacing w:line="240" w:lineRule="auto" w:before="4"/>
              <w:ind w:left="1585" w:right="0"/>
              <w:jc w:val="left"/>
              <w:rPr>
                <w:rFonts w:ascii="Arial Narrow" w:hAnsi="Arial Narrow" w:cs="Arial Narrow" w:eastAsia="Arial Narrow" w:hint="default"/>
                <w:sz w:val="21"/>
                <w:szCs w:val="21"/>
              </w:rPr>
            </w:pPr>
            <w:r>
              <w:rPr>
                <w:rFonts w:ascii="Arial Narrow"/>
                <w:b/>
                <w:sz w:val="21"/>
              </w:rPr>
              <w:t>1,617,505.41</w:t>
            </w:r>
            <w:r>
              <w:rPr>
                <w:rFonts w:ascii="Arial Narrow"/>
                <w:sz w:val="21"/>
              </w:rPr>
            </w:r>
          </w:p>
        </w:tc>
        <w:tc>
          <w:tcPr>
            <w:tcW w:w="182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b/>
                <w:spacing w:val="-1"/>
                <w:sz w:val="21"/>
              </w:rPr>
              <w:t>1,796,702.51</w:t>
            </w:r>
            <w:r>
              <w:rPr>
                <w:rFonts w:ascii="Arial Narrow"/>
                <w:spacing w:val="-1"/>
                <w:sz w:val="21"/>
              </w:rPr>
            </w:r>
          </w:p>
        </w:tc>
      </w:tr>
    </w:tbl>
    <w:p>
      <w:pPr>
        <w:spacing w:line="240" w:lineRule="auto" w:before="12"/>
        <w:rPr>
          <w:rFonts w:ascii="宋体" w:hAnsi="宋体" w:cs="宋体" w:eastAsia="宋体" w:hint="default"/>
          <w:sz w:val="26"/>
          <w:szCs w:val="26"/>
        </w:rPr>
      </w:pPr>
    </w:p>
    <w:p>
      <w:pPr>
        <w:spacing w:before="0"/>
        <w:ind w:left="541" w:right="119" w:firstLine="0"/>
        <w:jc w:val="left"/>
        <w:rPr>
          <w:rFonts w:ascii="宋体" w:hAnsi="宋体" w:cs="宋体" w:eastAsia="宋体" w:hint="default"/>
          <w:sz w:val="22"/>
          <w:szCs w:val="22"/>
        </w:rPr>
      </w:pPr>
      <w:r>
        <w:rPr/>
        <w:pict>
          <v:shape style="position:absolute;margin-left:83.580002pt;margin-top:22.087666pt;width:427.164058pt;height:49.44pt;mso-position-horizontal-relative:page;mso-position-vertical-relative:paragraph;z-index:-917656" type="#_x0000_t75" stroked="false">
            <v:imagedata r:id="rId206" o:title=""/>
          </v:shape>
        </w:pict>
      </w:r>
      <w:r>
        <w:rPr>
          <w:rFonts w:ascii="宋体" w:hAnsi="宋体" w:cs="宋体" w:eastAsia="宋体" w:hint="default"/>
          <w:sz w:val="22"/>
          <w:szCs w:val="22"/>
        </w:rPr>
        <w:t>34.</w:t>
      </w:r>
      <w:r>
        <w:rPr>
          <w:rFonts w:ascii="宋体" w:hAnsi="宋体" w:cs="宋体" w:eastAsia="宋体" w:hint="default"/>
          <w:spacing w:val="-41"/>
          <w:sz w:val="22"/>
          <w:szCs w:val="22"/>
        </w:rPr>
        <w:t> </w:t>
      </w:r>
      <w:r>
        <w:rPr>
          <w:rFonts w:ascii="宋体" w:hAnsi="宋体" w:cs="宋体" w:eastAsia="宋体" w:hint="default"/>
          <w:sz w:val="22"/>
          <w:szCs w:val="22"/>
        </w:rPr>
        <w:t>所得税费用</w:t>
      </w:r>
      <w:r>
        <w:rPr>
          <w:rFonts w:ascii="宋体" w:hAnsi="宋体" w:cs="宋体" w:eastAsia="宋体" w:hint="default"/>
          <w:sz w:val="22"/>
          <w:szCs w:val="22"/>
        </w:rPr>
        <w:t> </w:t>
      </w:r>
    </w:p>
    <w:p>
      <w:pPr>
        <w:spacing w:line="240" w:lineRule="auto" w:before="9"/>
        <w:rPr>
          <w:rFonts w:ascii="宋体" w:hAnsi="宋体" w:cs="宋体" w:eastAsia="宋体" w:hint="default"/>
          <w:sz w:val="10"/>
          <w:szCs w:val="10"/>
        </w:rPr>
      </w:pPr>
    </w:p>
    <w:tbl>
      <w:tblPr>
        <w:tblW w:w="0" w:type="auto"/>
        <w:jc w:val="left"/>
        <w:tblInd w:w="111" w:type="dxa"/>
        <w:tblLayout w:type="fixed"/>
        <w:tblCellMar>
          <w:top w:w="0" w:type="dxa"/>
          <w:left w:w="0" w:type="dxa"/>
          <w:bottom w:w="0" w:type="dxa"/>
          <w:right w:w="0" w:type="dxa"/>
        </w:tblCellMar>
        <w:tblLook w:val="01E0"/>
      </w:tblPr>
      <w:tblGrid>
        <w:gridCol w:w="1531"/>
        <w:gridCol w:w="2072"/>
        <w:gridCol w:w="3130"/>
        <w:gridCol w:w="1817"/>
      </w:tblGrid>
      <w:tr>
        <w:trPr>
          <w:trHeight w:val="512" w:hRule="exact"/>
        </w:trPr>
        <w:tc>
          <w:tcPr>
            <w:tcW w:w="1531"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当期所得税</w:t>
            </w:r>
            <w:r>
              <w:rPr>
                <w:rFonts w:ascii="宋体" w:hAnsi="宋体" w:cs="宋体" w:eastAsia="宋体" w:hint="default"/>
                <w:sz w:val="21"/>
                <w:szCs w:val="21"/>
              </w:rPr>
              <w:t> </w:t>
            </w:r>
          </w:p>
        </w:tc>
        <w:tc>
          <w:tcPr>
            <w:tcW w:w="2072" w:type="dxa"/>
            <w:tcBorders>
              <w:top w:val="single" w:sz="12" w:space="0" w:color="000000"/>
              <w:left w:val="nil" w:sz="6" w:space="0" w:color="auto"/>
              <w:bottom w:val="nil" w:sz="6" w:space="0" w:color="auto"/>
              <w:right w:val="nil" w:sz="6" w:space="0" w:color="auto"/>
            </w:tcBorders>
          </w:tcPr>
          <w:p>
            <w:pPr>
              <w:pStyle w:val="TableParagraph"/>
              <w:spacing w:line="223" w:lineRule="exact"/>
              <w:ind w:left="260"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30" w:type="dxa"/>
            <w:tcBorders>
              <w:top w:val="single" w:sz="12" w:space="0" w:color="000000"/>
              <w:left w:val="nil" w:sz="6" w:space="0" w:color="auto"/>
              <w:bottom w:val="nil" w:sz="6" w:space="0" w:color="auto"/>
              <w:right w:val="nil" w:sz="6" w:space="0" w:color="auto"/>
            </w:tcBorders>
          </w:tcPr>
          <w:p>
            <w:pPr>
              <w:pStyle w:val="TableParagraph"/>
              <w:spacing w:line="223" w:lineRule="exact"/>
              <w:ind w:left="175" w:right="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23"/>
              <w:ind w:left="1633" w:right="0"/>
              <w:jc w:val="left"/>
              <w:rPr>
                <w:rFonts w:ascii="Arial Narrow" w:hAnsi="Arial Narrow" w:cs="Arial Narrow" w:eastAsia="Arial Narrow" w:hint="default"/>
                <w:sz w:val="21"/>
                <w:szCs w:val="21"/>
              </w:rPr>
            </w:pPr>
            <w:r>
              <w:rPr>
                <w:rFonts w:ascii="Arial Narrow"/>
                <w:sz w:val="21"/>
              </w:rPr>
              <w:t>-8,247,762.18</w:t>
            </w:r>
          </w:p>
        </w:tc>
        <w:tc>
          <w:tcPr>
            <w:tcW w:w="1817" w:type="dxa"/>
            <w:tcBorders>
              <w:top w:val="single" w:sz="12" w:space="0" w:color="000000"/>
              <w:left w:val="nil" w:sz="6" w:space="0" w:color="auto"/>
              <w:bottom w:val="nil" w:sz="6" w:space="0" w:color="auto"/>
              <w:right w:val="nil" w:sz="6" w:space="0" w:color="auto"/>
            </w:tcBorders>
          </w:tcPr>
          <w:p>
            <w:pPr>
              <w:pStyle w:val="TableParagraph"/>
              <w:spacing w:line="223" w:lineRule="exact"/>
              <w:ind w:left="432"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23"/>
              <w:ind w:left="614" w:right="0"/>
              <w:jc w:val="left"/>
              <w:rPr>
                <w:rFonts w:ascii="Arial Narrow" w:hAnsi="Arial Narrow" w:cs="Arial Narrow" w:eastAsia="Arial Narrow" w:hint="default"/>
                <w:sz w:val="21"/>
                <w:szCs w:val="21"/>
              </w:rPr>
            </w:pPr>
            <w:r>
              <w:rPr>
                <w:rFonts w:ascii="Arial Narrow"/>
                <w:sz w:val="21"/>
              </w:rPr>
              <w:t>91,495,140.20</w:t>
            </w:r>
          </w:p>
        </w:tc>
      </w:tr>
      <w:tr>
        <w:trPr>
          <w:trHeight w:val="250" w:hRule="exact"/>
        </w:trPr>
        <w:tc>
          <w:tcPr>
            <w:tcW w:w="1531" w:type="dxa"/>
            <w:tcBorders>
              <w:top w:val="nil" w:sz="6" w:space="0" w:color="auto"/>
              <w:left w:val="nil" w:sz="6" w:space="0" w:color="auto"/>
              <w:bottom w:val="nil" w:sz="6" w:space="0" w:color="auto"/>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tc>
        <w:tc>
          <w:tcPr>
            <w:tcW w:w="2072" w:type="dxa"/>
            <w:tcBorders>
              <w:top w:val="nil" w:sz="6" w:space="0" w:color="auto"/>
              <w:left w:val="nil" w:sz="6" w:space="0" w:color="auto"/>
              <w:bottom w:val="nil" w:sz="6" w:space="0" w:color="auto"/>
              <w:right w:val="nil" w:sz="6" w:space="0" w:color="auto"/>
            </w:tcBorders>
          </w:tcPr>
          <w:p>
            <w:pPr/>
          </w:p>
        </w:tc>
        <w:tc>
          <w:tcPr>
            <w:tcW w:w="3130" w:type="dxa"/>
            <w:tcBorders>
              <w:top w:val="nil" w:sz="6" w:space="0" w:color="auto"/>
              <w:left w:val="nil" w:sz="6" w:space="0" w:color="auto"/>
              <w:bottom w:val="nil" w:sz="6" w:space="0" w:color="auto"/>
              <w:right w:val="nil" w:sz="6" w:space="0" w:color="auto"/>
            </w:tcBorders>
          </w:tcPr>
          <w:p>
            <w:pPr>
              <w:pStyle w:val="TableParagraph"/>
              <w:spacing w:line="241" w:lineRule="exact"/>
              <w:ind w:right="431"/>
              <w:jc w:val="right"/>
              <w:rPr>
                <w:rFonts w:ascii="Arial Narrow" w:hAnsi="Arial Narrow" w:cs="Arial Narrow" w:eastAsia="Arial Narrow" w:hint="default"/>
                <w:sz w:val="21"/>
                <w:szCs w:val="21"/>
              </w:rPr>
            </w:pPr>
            <w:r>
              <w:rPr>
                <w:rFonts w:ascii="Arial Narrow"/>
                <w:spacing w:val="-2"/>
                <w:sz w:val="21"/>
              </w:rPr>
              <w:t>1,969,481.74</w:t>
            </w:r>
            <w:r>
              <w:rPr>
                <w:rFonts w:ascii="Arial Narrow"/>
                <w:sz w:val="21"/>
              </w:rPr>
            </w:r>
          </w:p>
        </w:tc>
        <w:tc>
          <w:tcPr>
            <w:tcW w:w="1817" w:type="dxa"/>
            <w:tcBorders>
              <w:top w:val="nil" w:sz="6" w:space="0" w:color="auto"/>
              <w:left w:val="nil" w:sz="6" w:space="0" w:color="auto"/>
              <w:bottom w:val="nil" w:sz="6" w:space="0" w:color="auto"/>
              <w:right w:val="nil" w:sz="6" w:space="0" w:color="auto"/>
            </w:tcBorders>
          </w:tcPr>
          <w:p>
            <w:pPr>
              <w:pStyle w:val="TableParagraph"/>
              <w:spacing w:line="241" w:lineRule="exact"/>
              <w:ind w:right="97"/>
              <w:jc w:val="right"/>
              <w:rPr>
                <w:rFonts w:ascii="Arial Narrow" w:hAnsi="Arial Narrow" w:cs="Arial Narrow" w:eastAsia="Arial Narrow" w:hint="default"/>
                <w:sz w:val="21"/>
                <w:szCs w:val="21"/>
              </w:rPr>
            </w:pPr>
            <w:r>
              <w:rPr>
                <w:rFonts w:ascii="Arial Narrow"/>
                <w:spacing w:val="-2"/>
                <w:sz w:val="21"/>
              </w:rPr>
              <w:t>20,199,568.39</w:t>
            </w:r>
            <w:r>
              <w:rPr>
                <w:rFonts w:ascii="Arial Narrow"/>
                <w:sz w:val="21"/>
              </w:rPr>
            </w:r>
          </w:p>
        </w:tc>
      </w:tr>
      <w:tr>
        <w:trPr>
          <w:trHeight w:val="259" w:hRule="exact"/>
        </w:trPr>
        <w:tc>
          <w:tcPr>
            <w:tcW w:w="1531" w:type="dxa"/>
            <w:tcBorders>
              <w:top w:val="nil" w:sz="6" w:space="0" w:color="auto"/>
              <w:left w:val="nil" w:sz="6" w:space="0" w:color="auto"/>
              <w:bottom w:val="single" w:sz="12" w:space="0" w:color="000000"/>
              <w:right w:val="nil" w:sz="6" w:space="0" w:color="auto"/>
            </w:tcBorders>
          </w:tcPr>
          <w:p>
            <w:pPr/>
          </w:p>
        </w:tc>
        <w:tc>
          <w:tcPr>
            <w:tcW w:w="2072" w:type="dxa"/>
            <w:tcBorders>
              <w:top w:val="nil" w:sz="6" w:space="0" w:color="auto"/>
              <w:left w:val="nil" w:sz="6" w:space="0" w:color="auto"/>
              <w:bottom w:val="single" w:sz="12" w:space="0" w:color="000000"/>
              <w:right w:val="nil" w:sz="6" w:space="0" w:color="auto"/>
            </w:tcBorders>
          </w:tcPr>
          <w:p>
            <w:pPr>
              <w:pStyle w:val="TableParagraph"/>
              <w:spacing w:line="225" w:lineRule="exact"/>
              <w:ind w:left="26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30" w:type="dxa"/>
            <w:tcBorders>
              <w:top w:val="nil" w:sz="6" w:space="0" w:color="auto"/>
              <w:left w:val="nil" w:sz="6" w:space="0" w:color="auto"/>
              <w:bottom w:val="single" w:sz="12" w:space="0" w:color="000000"/>
              <w:right w:val="nil" w:sz="6" w:space="0" w:color="auto"/>
            </w:tcBorders>
          </w:tcPr>
          <w:p>
            <w:pPr>
              <w:pStyle w:val="TableParagraph"/>
              <w:spacing w:line="240" w:lineRule="exact"/>
              <w:ind w:right="430"/>
              <w:jc w:val="right"/>
              <w:rPr>
                <w:rFonts w:ascii="Arial Narrow" w:hAnsi="Arial Narrow" w:cs="Arial Narrow" w:eastAsia="Arial Narrow" w:hint="default"/>
                <w:sz w:val="21"/>
                <w:szCs w:val="21"/>
              </w:rPr>
            </w:pPr>
            <w:r>
              <w:rPr>
                <w:rFonts w:ascii="Arial Narrow"/>
                <w:b/>
                <w:spacing w:val="-1"/>
                <w:sz w:val="21"/>
              </w:rPr>
              <w:t>-6,278,280.44</w:t>
            </w:r>
            <w:r>
              <w:rPr>
                <w:rFonts w:ascii="Arial Narrow"/>
                <w:spacing w:val="-1"/>
                <w:sz w:val="21"/>
              </w:rPr>
            </w:r>
          </w:p>
        </w:tc>
        <w:tc>
          <w:tcPr>
            <w:tcW w:w="1817" w:type="dxa"/>
            <w:tcBorders>
              <w:top w:val="nil" w:sz="6" w:space="0" w:color="auto"/>
              <w:left w:val="nil" w:sz="6" w:space="0" w:color="auto"/>
              <w:bottom w:val="single" w:sz="12" w:space="0" w:color="000000"/>
              <w:right w:val="nil" w:sz="6" w:space="0" w:color="auto"/>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b/>
                <w:spacing w:val="-2"/>
                <w:sz w:val="21"/>
              </w:rPr>
              <w:t>111,694,708.59</w:t>
            </w:r>
            <w:r>
              <w:rPr>
                <w:rFonts w:ascii="Arial Narrow"/>
                <w:spacing w:val="-2"/>
                <w:sz w:val="21"/>
              </w:rPr>
            </w:r>
          </w:p>
        </w:tc>
      </w:tr>
    </w:tbl>
    <w:p>
      <w:pPr>
        <w:spacing w:line="240" w:lineRule="auto" w:before="1"/>
        <w:rPr>
          <w:rFonts w:ascii="宋体" w:hAnsi="宋体" w:cs="宋体" w:eastAsia="宋体" w:hint="default"/>
          <w:sz w:val="25"/>
          <w:szCs w:val="25"/>
        </w:rPr>
      </w:pPr>
    </w:p>
    <w:p>
      <w:pPr>
        <w:spacing w:line="300" w:lineRule="auto" w:before="0"/>
        <w:ind w:left="141" w:right="95" w:firstLine="440"/>
        <w:jc w:val="left"/>
        <w:rPr>
          <w:rFonts w:ascii="宋体" w:hAnsi="宋体" w:cs="宋体" w:eastAsia="宋体" w:hint="default"/>
          <w:sz w:val="22"/>
          <w:szCs w:val="22"/>
        </w:rPr>
      </w:pPr>
      <w:r>
        <w:rPr>
          <w:rFonts w:ascii="宋体" w:hAnsi="宋体" w:cs="宋体" w:eastAsia="宋体" w:hint="default"/>
          <w:w w:val="99"/>
          <w:sz w:val="22"/>
          <w:szCs w:val="22"/>
        </w:rPr>
        <w:t>本期所得税费用较上年同期下降</w:t>
      </w:r>
      <w:r>
        <w:rPr>
          <w:rFonts w:ascii="宋体" w:hAnsi="宋体" w:cs="宋体" w:eastAsia="宋体" w:hint="default"/>
          <w:spacing w:val="-73"/>
          <w:w w:val="99"/>
          <w:sz w:val="22"/>
          <w:szCs w:val="22"/>
        </w:rPr>
        <w:t> </w:t>
      </w:r>
      <w:r>
        <w:rPr>
          <w:rFonts w:ascii="宋体" w:hAnsi="宋体" w:cs="宋体" w:eastAsia="宋体" w:hint="default"/>
          <w:spacing w:val="-4"/>
          <w:w w:val="99"/>
          <w:sz w:val="22"/>
          <w:szCs w:val="22"/>
        </w:rPr>
        <w:t>105.62%</w:t>
      </w:r>
      <w:r>
        <w:rPr>
          <w:rFonts w:ascii="宋体" w:hAnsi="宋体" w:cs="宋体" w:eastAsia="宋体" w:hint="default"/>
          <w:spacing w:val="-4"/>
          <w:w w:val="99"/>
          <w:sz w:val="22"/>
          <w:szCs w:val="22"/>
        </w:rPr>
        <w:t>，主要原因是本期利润总额较上年同期减少，</w:t>
      </w:r>
      <w:r>
        <w:rPr>
          <w:rFonts w:ascii="宋体" w:hAnsi="宋体" w:cs="宋体" w:eastAsia="宋体" w:hint="default"/>
          <w:w w:val="99"/>
          <w:sz w:val="22"/>
          <w:szCs w:val="22"/>
        </w:rPr>
        <w:t> </w:t>
      </w:r>
      <w:r>
        <w:rPr>
          <w:rFonts w:ascii="宋体" w:hAnsi="宋体" w:cs="宋体" w:eastAsia="宋体" w:hint="default"/>
          <w:spacing w:val="3"/>
          <w:sz w:val="22"/>
          <w:szCs w:val="22"/>
        </w:rPr>
        <w:t>以及上年同期本公司所享受的出口企业所得税优惠在本期获得批准后抵减本期所得税费</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用所致。</w:t>
      </w:r>
      <w:r>
        <w:rPr>
          <w:rFonts w:ascii="宋体" w:hAnsi="宋体" w:cs="宋体" w:eastAsia="宋体" w:hint="default"/>
          <w:sz w:val="22"/>
          <w:szCs w:val="22"/>
        </w:rPr>
        <w:t> </w:t>
      </w:r>
    </w:p>
    <w:p>
      <w:pPr>
        <w:spacing w:line="240" w:lineRule="auto" w:before="2"/>
        <w:rPr>
          <w:rFonts w:ascii="宋体" w:hAnsi="宋体" w:cs="宋体" w:eastAsia="宋体" w:hint="default"/>
          <w:sz w:val="25"/>
          <w:szCs w:val="25"/>
        </w:rPr>
      </w:pPr>
    </w:p>
    <w:p>
      <w:pPr>
        <w:spacing w:before="0"/>
        <w:ind w:left="582"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560" w:right="1480"/>
        </w:sectPr>
      </w:pPr>
    </w:p>
    <w:p>
      <w:pPr>
        <w:spacing w:before="84"/>
        <w:ind w:left="544" w:right="0" w:firstLine="0"/>
        <w:jc w:val="left"/>
        <w:rPr>
          <w:rFonts w:ascii="宋体" w:hAnsi="宋体" w:cs="宋体" w:eastAsia="宋体" w:hint="default"/>
          <w:sz w:val="22"/>
          <w:szCs w:val="22"/>
        </w:rPr>
      </w:pPr>
      <w:r>
        <w:rPr>
          <w:rFonts w:ascii="宋体" w:hAnsi="宋体" w:cs="宋体" w:eastAsia="宋体" w:hint="default"/>
          <w:sz w:val="22"/>
          <w:szCs w:val="22"/>
        </w:rPr>
        <w:t>35.</w:t>
      </w:r>
      <w:r>
        <w:rPr>
          <w:rFonts w:ascii="宋体" w:hAnsi="宋体" w:cs="宋体" w:eastAsia="宋体" w:hint="default"/>
          <w:spacing w:val="-45"/>
          <w:sz w:val="22"/>
          <w:szCs w:val="22"/>
        </w:rPr>
        <w:t> </w:t>
      </w:r>
      <w:r>
        <w:rPr>
          <w:rFonts w:ascii="宋体" w:hAnsi="宋体" w:cs="宋体" w:eastAsia="宋体" w:hint="default"/>
          <w:sz w:val="22"/>
          <w:szCs w:val="22"/>
        </w:rPr>
        <w:t>现金流量表</w:t>
      </w:r>
      <w:r>
        <w:rPr>
          <w:rFonts w:ascii="宋体" w:hAnsi="宋体" w:cs="宋体" w:eastAsia="宋体" w:hint="default"/>
          <w:sz w:val="22"/>
          <w:szCs w:val="22"/>
        </w:rPr>
        <w:t> </w:t>
      </w:r>
    </w:p>
    <w:p>
      <w:pPr>
        <w:spacing w:line="240" w:lineRule="auto" w:before="10"/>
        <w:rPr>
          <w:rFonts w:ascii="宋体" w:hAnsi="宋体" w:cs="宋体" w:eastAsia="宋体" w:hint="default"/>
          <w:sz w:val="31"/>
          <w:szCs w:val="31"/>
        </w:rPr>
      </w:pPr>
    </w:p>
    <w:p>
      <w:pPr>
        <w:spacing w:before="0"/>
        <w:ind w:left="709" w:right="0" w:firstLine="0"/>
        <w:jc w:val="left"/>
        <w:rPr>
          <w:rFonts w:ascii="宋体" w:hAnsi="宋体" w:cs="宋体" w:eastAsia="宋体" w:hint="default"/>
          <w:sz w:val="22"/>
          <w:szCs w:val="22"/>
        </w:rPr>
      </w:pPr>
      <w:r>
        <w:rPr/>
        <w:pict>
          <v:shape style="position:absolute;margin-left:83.580002pt;margin-top:25.92749pt;width:428.06pt;height:76.680pt;mso-position-horizontal-relative:page;mso-position-vertical-relative:paragraph;z-index:-917632" type="#_x0000_t75" stroked="false">
            <v:imagedata r:id="rId207"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列示于现金流量表的现金和现金等价物包括：</w:t>
      </w:r>
      <w:r>
        <w:rPr>
          <w:rFonts w:ascii="宋体" w:hAnsi="宋体" w:cs="宋体" w:eastAsia="宋体" w:hint="default"/>
          <w:sz w:val="22"/>
          <w:szCs w:val="22"/>
        </w:rPr>
        <w:t> </w:t>
      </w:r>
    </w:p>
    <w:p>
      <w:pPr>
        <w:spacing w:line="240" w:lineRule="auto" w:before="7"/>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4159"/>
        <w:gridCol w:w="2539"/>
        <w:gridCol w:w="1852"/>
      </w:tblGrid>
      <w:tr>
        <w:trPr>
          <w:trHeight w:val="527" w:hRule="exact"/>
        </w:trPr>
        <w:tc>
          <w:tcPr>
            <w:tcW w:w="4159" w:type="dxa"/>
            <w:tcBorders>
              <w:top w:val="single" w:sz="12" w:space="0" w:color="000000"/>
              <w:left w:val="nil" w:sz="6" w:space="0" w:color="auto"/>
              <w:bottom w:val="nil" w:sz="6" w:space="0" w:color="auto"/>
              <w:right w:val="nil" w:sz="6" w:space="0" w:color="auto"/>
            </w:tcBorders>
          </w:tcPr>
          <w:p>
            <w:pPr>
              <w:pStyle w:val="TableParagraph"/>
              <w:spacing w:line="216" w:lineRule="exact"/>
              <w:ind w:left="186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8" w:lineRule="exact"/>
              <w:ind w:left="115"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2539" w:type="dxa"/>
            <w:tcBorders>
              <w:top w:val="single" w:sz="12" w:space="0" w:color="000000"/>
              <w:left w:val="nil" w:sz="6" w:space="0" w:color="auto"/>
              <w:bottom w:val="nil" w:sz="6" w:space="0" w:color="auto"/>
              <w:right w:val="nil" w:sz="6" w:space="0" w:color="auto"/>
            </w:tcBorders>
          </w:tcPr>
          <w:p>
            <w:pPr>
              <w:pStyle w:val="TableParagraph"/>
              <w:spacing w:line="223" w:lineRule="exact"/>
              <w:ind w:left="792"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34"/>
              <w:ind w:left="788" w:right="0"/>
              <w:jc w:val="left"/>
              <w:rPr>
                <w:rFonts w:ascii="Arial Narrow" w:hAnsi="Arial Narrow" w:cs="Arial Narrow" w:eastAsia="Arial Narrow" w:hint="default"/>
                <w:sz w:val="21"/>
                <w:szCs w:val="21"/>
              </w:rPr>
            </w:pPr>
            <w:r>
              <w:rPr>
                <w:rFonts w:ascii="Arial Narrow"/>
                <w:b/>
                <w:sz w:val="21"/>
              </w:rPr>
              <w:t>1,334,259,091.84</w:t>
            </w:r>
            <w:r>
              <w:rPr>
                <w:rFonts w:ascii="Arial Narrow"/>
                <w:sz w:val="21"/>
              </w:rPr>
            </w:r>
          </w:p>
        </w:tc>
        <w:tc>
          <w:tcPr>
            <w:tcW w:w="1852" w:type="dxa"/>
            <w:tcBorders>
              <w:top w:val="single" w:sz="12" w:space="0" w:color="000000"/>
              <w:left w:val="nil" w:sz="6" w:space="0" w:color="auto"/>
              <w:bottom w:val="nil" w:sz="6" w:space="0" w:color="auto"/>
              <w:right w:val="nil" w:sz="6" w:space="0" w:color="auto"/>
            </w:tcBorders>
          </w:tcPr>
          <w:p>
            <w:pPr>
              <w:pStyle w:val="TableParagraph"/>
              <w:spacing w:line="223" w:lineRule="exact"/>
              <w:ind w:left="462"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34"/>
              <w:ind w:left="408" w:right="0"/>
              <w:jc w:val="left"/>
              <w:rPr>
                <w:rFonts w:ascii="Arial Narrow" w:hAnsi="Arial Narrow" w:cs="Arial Narrow" w:eastAsia="Arial Narrow" w:hint="default"/>
                <w:sz w:val="21"/>
                <w:szCs w:val="21"/>
              </w:rPr>
            </w:pPr>
            <w:r>
              <w:rPr>
                <w:rFonts w:ascii="Arial Narrow"/>
                <w:b/>
                <w:sz w:val="21"/>
              </w:rPr>
              <w:t>1,653,937,896.36</w:t>
            </w:r>
            <w:r>
              <w:rPr>
                <w:rFonts w:ascii="Arial Narrow"/>
                <w:sz w:val="21"/>
              </w:rPr>
            </w:r>
          </w:p>
        </w:tc>
      </w:tr>
      <w:tr>
        <w:trPr>
          <w:trHeight w:val="260"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06"/>
              <w:jc w:val="right"/>
              <w:rPr>
                <w:rFonts w:ascii="Arial Narrow" w:hAnsi="Arial Narrow" w:cs="Arial Narrow" w:eastAsia="Arial Narrow" w:hint="default"/>
                <w:sz w:val="21"/>
                <w:szCs w:val="21"/>
              </w:rPr>
            </w:pPr>
            <w:r>
              <w:rPr>
                <w:rFonts w:ascii="Arial Narrow"/>
                <w:spacing w:val="-2"/>
                <w:sz w:val="21"/>
              </w:rPr>
              <w:t>928,562.75</w:t>
            </w:r>
            <w:r>
              <w:rPr>
                <w:rFonts w:ascii="Arial Narrow"/>
                <w:sz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spacing w:val="-2"/>
                <w:sz w:val="21"/>
              </w:rPr>
              <w:t>504,734.96</w:t>
            </w:r>
            <w:r>
              <w:rPr>
                <w:rFonts w:ascii="Arial Narrow"/>
                <w:sz w:val="21"/>
              </w:rPr>
            </w:r>
          </w:p>
        </w:tc>
      </w:tr>
      <w:tr>
        <w:trPr>
          <w:trHeight w:val="260"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pacing w:val="-1"/>
                <w:w w:val="100"/>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06"/>
              <w:jc w:val="right"/>
              <w:rPr>
                <w:rFonts w:ascii="Arial Narrow" w:hAnsi="Arial Narrow" w:cs="Arial Narrow" w:eastAsia="Arial Narrow" w:hint="default"/>
                <w:sz w:val="21"/>
                <w:szCs w:val="21"/>
              </w:rPr>
            </w:pPr>
            <w:r>
              <w:rPr>
                <w:rFonts w:ascii="Arial Narrow"/>
                <w:spacing w:val="-2"/>
                <w:sz w:val="21"/>
              </w:rPr>
              <w:t>1,333,330,529.09</w:t>
            </w:r>
            <w:r>
              <w:rPr>
                <w:rFonts w:ascii="Arial Narrow"/>
                <w:sz w:val="21"/>
              </w:rPr>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0"/>
              <w:jc w:val="right"/>
              <w:rPr>
                <w:rFonts w:ascii="Arial Narrow" w:hAnsi="Arial Narrow" w:cs="Arial Narrow" w:eastAsia="Arial Narrow" w:hint="default"/>
                <w:sz w:val="21"/>
                <w:szCs w:val="21"/>
              </w:rPr>
            </w:pPr>
            <w:r>
              <w:rPr>
                <w:rFonts w:ascii="Arial Narrow"/>
                <w:spacing w:val="-2"/>
                <w:sz w:val="21"/>
              </w:rPr>
              <w:t>1,653,433,161.40</w:t>
            </w:r>
            <w:r>
              <w:rPr>
                <w:rFonts w:ascii="Arial Narrow"/>
                <w:sz w:val="21"/>
              </w:rPr>
            </w:r>
          </w:p>
        </w:tc>
      </w:tr>
      <w:tr>
        <w:trPr>
          <w:trHeight w:val="260" w:hRule="exact"/>
        </w:trPr>
        <w:tc>
          <w:tcPr>
            <w:tcW w:w="4159"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现金等价物</w:t>
            </w:r>
            <w:r>
              <w:rPr>
                <w:rFonts w:ascii="宋体" w:hAnsi="宋体" w:cs="宋体" w:eastAsia="宋体" w:hint="default"/>
                <w:sz w:val="21"/>
                <w:szCs w:val="21"/>
              </w:rPr>
              <w:t> </w:t>
            </w:r>
          </w:p>
        </w:tc>
        <w:tc>
          <w:tcPr>
            <w:tcW w:w="253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06"/>
              <w:jc w:val="right"/>
              <w:rPr>
                <w:rFonts w:ascii="Arial Narrow" w:hAnsi="Arial Narrow" w:cs="Arial Narrow" w:eastAsia="Arial Narrow" w:hint="default"/>
                <w:sz w:val="21"/>
                <w:szCs w:val="21"/>
              </w:rPr>
            </w:pPr>
            <w:r>
              <w:rPr>
                <w:rFonts w:ascii="Arial Narrow"/>
                <w:w w:val="100"/>
                <w:sz w:val="21"/>
              </w:rPr>
              <w:t>-</w:t>
            </w:r>
          </w:p>
        </w:tc>
        <w:tc>
          <w:tcPr>
            <w:tcW w:w="18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w w:val="100"/>
                <w:sz w:val="21"/>
              </w:rPr>
              <w:t>-</w:t>
            </w:r>
          </w:p>
        </w:tc>
      </w:tr>
      <w:tr>
        <w:trPr>
          <w:trHeight w:val="264" w:hRule="exact"/>
        </w:trPr>
        <w:tc>
          <w:tcPr>
            <w:tcW w:w="4159" w:type="dxa"/>
            <w:tcBorders>
              <w:top w:val="nil" w:sz="6" w:space="0" w:color="auto"/>
              <w:left w:val="nil" w:sz="6" w:space="0" w:color="auto"/>
              <w:bottom w:val="single" w:sz="12" w:space="0" w:color="000000"/>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期末现金和现金等价物余额</w:t>
            </w:r>
            <w:r>
              <w:rPr>
                <w:rFonts w:ascii="宋体" w:hAnsi="宋体" w:cs="宋体" w:eastAsia="宋体" w:hint="default"/>
                <w:sz w:val="21"/>
                <w:szCs w:val="21"/>
              </w:rPr>
              <w:t> </w:t>
            </w:r>
          </w:p>
        </w:tc>
        <w:tc>
          <w:tcPr>
            <w:tcW w:w="253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406"/>
              <w:jc w:val="right"/>
              <w:rPr>
                <w:rFonts w:ascii="Arial Narrow" w:hAnsi="Arial Narrow" w:cs="Arial Narrow" w:eastAsia="Arial Narrow" w:hint="default"/>
                <w:sz w:val="21"/>
                <w:szCs w:val="21"/>
              </w:rPr>
            </w:pPr>
            <w:r>
              <w:rPr>
                <w:rFonts w:ascii="Arial Narrow"/>
                <w:b/>
                <w:spacing w:val="-1"/>
                <w:sz w:val="21"/>
              </w:rPr>
              <w:t>1,334,259,091.84</w:t>
            </w:r>
            <w:r>
              <w:rPr>
                <w:rFonts w:ascii="Arial Narrow"/>
                <w:spacing w:val="-1"/>
                <w:sz w:val="21"/>
              </w:rPr>
            </w:r>
          </w:p>
        </w:tc>
        <w:tc>
          <w:tcPr>
            <w:tcW w:w="185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b/>
                <w:spacing w:val="-1"/>
                <w:sz w:val="21"/>
              </w:rPr>
              <w:t>1,653,937,896.36</w:t>
            </w:r>
            <w:r>
              <w:rPr>
                <w:rFonts w:ascii="Arial Narrow"/>
                <w:spacing w:val="-1"/>
                <w:sz w:val="21"/>
              </w:rPr>
            </w:r>
          </w:p>
        </w:tc>
      </w:tr>
    </w:tbl>
    <w:p>
      <w:pPr>
        <w:spacing w:line="240" w:lineRule="auto" w:before="1"/>
        <w:rPr>
          <w:rFonts w:ascii="宋体" w:hAnsi="宋体" w:cs="宋体" w:eastAsia="宋体" w:hint="default"/>
          <w:sz w:val="21"/>
          <w:szCs w:val="21"/>
        </w:rPr>
      </w:pPr>
    </w:p>
    <w:p>
      <w:pPr>
        <w:spacing w:before="0"/>
        <w:ind w:left="709" w:right="0" w:firstLine="0"/>
        <w:jc w:val="left"/>
        <w:rPr>
          <w:rFonts w:ascii="宋体" w:hAnsi="宋体" w:cs="宋体" w:eastAsia="宋体" w:hint="default"/>
          <w:sz w:val="22"/>
          <w:szCs w:val="22"/>
        </w:rPr>
      </w:pPr>
      <w:r>
        <w:rPr/>
        <w:pict>
          <v:shape style="position:absolute;margin-left:83.580002pt;margin-top:25.927631pt;width:427.94pt;height:103.14pt;mso-position-horizontal-relative:page;mso-position-vertical-relative:paragraph;z-index:-917608" type="#_x0000_t75" stroked="false">
            <v:imagedata r:id="rId208" o:title=""/>
          </v:shape>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收到的其他与经营活动有关的现金</w:t>
      </w:r>
      <w:r>
        <w:rPr>
          <w:rFonts w:ascii="宋体" w:hAnsi="宋体" w:cs="宋体" w:eastAsia="宋体" w:hint="default"/>
          <w:sz w:val="22"/>
          <w:szCs w:val="22"/>
        </w:rPr>
        <w:t> </w:t>
      </w:r>
    </w:p>
    <w:p>
      <w:pPr>
        <w:spacing w:line="240" w:lineRule="auto" w:before="7"/>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3845"/>
        <w:gridCol w:w="2880"/>
        <w:gridCol w:w="1825"/>
      </w:tblGrid>
      <w:tr>
        <w:trPr>
          <w:trHeight w:val="527" w:hRule="exact"/>
        </w:trPr>
        <w:tc>
          <w:tcPr>
            <w:tcW w:w="3845" w:type="dxa"/>
            <w:tcBorders>
              <w:top w:val="single" w:sz="12" w:space="0" w:color="000000"/>
              <w:left w:val="nil" w:sz="6" w:space="0" w:color="auto"/>
              <w:bottom w:val="nil" w:sz="6" w:space="0" w:color="auto"/>
              <w:right w:val="nil" w:sz="6" w:space="0" w:color="auto"/>
            </w:tcBorders>
          </w:tcPr>
          <w:p>
            <w:pPr>
              <w:pStyle w:val="TableParagraph"/>
              <w:spacing w:line="216" w:lineRule="exact"/>
              <w:ind w:left="186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pStyle w:val="TableParagraph"/>
              <w:spacing w:line="268" w:lineRule="exact"/>
              <w:ind w:left="115"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880" w:type="dxa"/>
            <w:tcBorders>
              <w:top w:val="single" w:sz="12" w:space="0" w:color="000000"/>
              <w:left w:val="nil" w:sz="6" w:space="0" w:color="auto"/>
              <w:bottom w:val="nil" w:sz="6" w:space="0" w:color="auto"/>
              <w:right w:val="nil" w:sz="6" w:space="0" w:color="auto"/>
            </w:tcBorders>
          </w:tcPr>
          <w:p>
            <w:pPr>
              <w:pStyle w:val="TableParagraph"/>
              <w:spacing w:line="223" w:lineRule="exact"/>
              <w:ind w:left="68" w:right="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34"/>
              <w:ind w:left="1341" w:right="0"/>
              <w:jc w:val="left"/>
              <w:rPr>
                <w:rFonts w:ascii="Arial Narrow" w:hAnsi="Arial Narrow" w:cs="Arial Narrow" w:eastAsia="Arial Narrow" w:hint="default"/>
                <w:sz w:val="21"/>
                <w:szCs w:val="21"/>
              </w:rPr>
            </w:pPr>
            <w:r>
              <w:rPr>
                <w:rFonts w:ascii="Arial Narrow"/>
                <w:sz w:val="21"/>
              </w:rPr>
              <w:t>34,800,547.01</w:t>
            </w:r>
          </w:p>
        </w:tc>
        <w:tc>
          <w:tcPr>
            <w:tcW w:w="1825" w:type="dxa"/>
            <w:tcBorders>
              <w:top w:val="single" w:sz="12" w:space="0" w:color="000000"/>
              <w:left w:val="nil" w:sz="6" w:space="0" w:color="auto"/>
              <w:bottom w:val="nil" w:sz="6" w:space="0" w:color="auto"/>
              <w:right w:val="nil" w:sz="6" w:space="0" w:color="auto"/>
            </w:tcBorders>
          </w:tcPr>
          <w:p>
            <w:pPr>
              <w:pStyle w:val="TableParagraph"/>
              <w:spacing w:line="223" w:lineRule="exact"/>
              <w:ind w:left="435"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34"/>
              <w:ind w:left="622" w:right="0"/>
              <w:jc w:val="left"/>
              <w:rPr>
                <w:rFonts w:ascii="Arial Narrow" w:hAnsi="Arial Narrow" w:cs="Arial Narrow" w:eastAsia="Arial Narrow" w:hint="default"/>
                <w:sz w:val="21"/>
                <w:szCs w:val="21"/>
              </w:rPr>
            </w:pPr>
            <w:r>
              <w:rPr>
                <w:rFonts w:ascii="Arial Narrow"/>
                <w:sz w:val="21"/>
              </w:rPr>
              <w:t>41,544,657.14</w:t>
            </w:r>
          </w:p>
        </w:tc>
      </w:tr>
      <w:tr>
        <w:trPr>
          <w:trHeight w:val="260" w:hRule="exact"/>
        </w:trPr>
        <w:tc>
          <w:tcPr>
            <w:tcW w:w="384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政府补助收入</w:t>
            </w:r>
            <w:r>
              <w:rPr>
                <w:rFonts w:ascii="宋体" w:hAnsi="宋体" w:cs="宋体" w:eastAsia="宋体" w:hint="default"/>
                <w:sz w:val="21"/>
                <w:szCs w:val="21"/>
              </w:rPr>
              <w:t> </w:t>
            </w: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4"/>
              <w:jc w:val="right"/>
              <w:rPr>
                <w:rFonts w:ascii="Arial Narrow" w:hAnsi="Arial Narrow" w:cs="Arial Narrow" w:eastAsia="Arial Narrow" w:hint="default"/>
                <w:sz w:val="21"/>
                <w:szCs w:val="21"/>
              </w:rPr>
            </w:pPr>
            <w:r>
              <w:rPr>
                <w:rFonts w:ascii="Arial Narrow"/>
                <w:spacing w:val="-3"/>
                <w:sz w:val="21"/>
              </w:rPr>
              <w:t>3,112,000.00</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3"/>
                <w:sz w:val="21"/>
              </w:rPr>
              <w:t>3,117,500.00</w:t>
            </w:r>
          </w:p>
        </w:tc>
      </w:tr>
      <w:tr>
        <w:trPr>
          <w:trHeight w:val="260" w:hRule="exact"/>
        </w:trPr>
        <w:tc>
          <w:tcPr>
            <w:tcW w:w="384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资金往来</w:t>
            </w:r>
            <w:r>
              <w:rPr>
                <w:rFonts w:ascii="宋体" w:hAnsi="宋体" w:cs="宋体" w:eastAsia="宋体" w:hint="default"/>
                <w:sz w:val="21"/>
                <w:szCs w:val="21"/>
              </w:rPr>
              <w:t> </w:t>
            </w: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3"/>
              <w:jc w:val="right"/>
              <w:rPr>
                <w:rFonts w:ascii="Arial Narrow" w:hAnsi="Arial Narrow" w:cs="Arial Narrow" w:eastAsia="Arial Narrow" w:hint="default"/>
                <w:sz w:val="21"/>
                <w:szCs w:val="21"/>
              </w:rPr>
            </w:pPr>
            <w:r>
              <w:rPr>
                <w:rFonts w:ascii="Arial Narrow"/>
                <w:spacing w:val="-2"/>
                <w:sz w:val="21"/>
              </w:rPr>
              <w:t>5,768,455.13</w:t>
            </w:r>
            <w:r>
              <w:rPr>
                <w:rFonts w:ascii="Arial Narrow"/>
                <w:sz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2"/>
                <w:sz w:val="21"/>
              </w:rPr>
              <w:t>2,455,906.26</w:t>
            </w:r>
            <w:r>
              <w:rPr>
                <w:rFonts w:ascii="Arial Narrow"/>
                <w:sz w:val="21"/>
              </w:rPr>
            </w:r>
          </w:p>
        </w:tc>
      </w:tr>
      <w:tr>
        <w:trPr>
          <w:trHeight w:val="260" w:hRule="exact"/>
        </w:trPr>
        <w:tc>
          <w:tcPr>
            <w:tcW w:w="3845"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水电费退款</w:t>
            </w:r>
            <w:r>
              <w:rPr>
                <w:rFonts w:ascii="宋体" w:hAnsi="宋体" w:cs="宋体" w:eastAsia="宋体" w:hint="default"/>
                <w:sz w:val="21"/>
                <w:szCs w:val="21"/>
              </w:rPr>
              <w:t> </w:t>
            </w: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34"/>
              <w:jc w:val="right"/>
              <w:rPr>
                <w:rFonts w:ascii="Arial Narrow" w:hAnsi="Arial Narrow" w:cs="Arial Narrow" w:eastAsia="Arial Narrow" w:hint="default"/>
                <w:sz w:val="21"/>
                <w:szCs w:val="21"/>
              </w:rPr>
            </w:pPr>
            <w:r>
              <w:rPr>
                <w:rFonts w:ascii="Arial Narrow"/>
                <w:spacing w:val="-2"/>
                <w:sz w:val="21"/>
              </w:rPr>
              <w:t>631,575.58</w:t>
            </w:r>
            <w:r>
              <w:rPr>
                <w:rFonts w:ascii="Arial Narrow"/>
                <w:sz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Narrow" w:hAnsi="Arial Narrow" w:cs="Arial Narrow" w:eastAsia="Arial Narrow" w:hint="default"/>
                <w:sz w:val="21"/>
                <w:szCs w:val="21"/>
              </w:rPr>
            </w:pPr>
            <w:r>
              <w:rPr>
                <w:rFonts w:ascii="Arial Narrow"/>
                <w:w w:val="100"/>
                <w:sz w:val="21"/>
              </w:rPr>
              <w:t>-</w:t>
            </w:r>
          </w:p>
        </w:tc>
      </w:tr>
      <w:tr>
        <w:trPr>
          <w:trHeight w:val="260" w:hRule="exact"/>
        </w:trPr>
        <w:tc>
          <w:tcPr>
            <w:tcW w:w="384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其他暂收、预付退回款</w:t>
            </w:r>
            <w:r>
              <w:rPr>
                <w:rFonts w:ascii="宋体" w:hAnsi="宋体" w:cs="宋体" w:eastAsia="宋体" w:hint="default"/>
                <w:sz w:val="21"/>
                <w:szCs w:val="21"/>
              </w:rPr>
              <w:t> </w:t>
            </w: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4"/>
              <w:jc w:val="right"/>
              <w:rPr>
                <w:rFonts w:ascii="Arial Narrow" w:hAnsi="Arial Narrow" w:cs="Arial Narrow" w:eastAsia="Arial Narrow" w:hint="default"/>
                <w:sz w:val="21"/>
                <w:szCs w:val="21"/>
              </w:rPr>
            </w:pPr>
            <w:r>
              <w:rPr>
                <w:rFonts w:ascii="Arial Narrow"/>
                <w:spacing w:val="-3"/>
                <w:sz w:val="21"/>
              </w:rPr>
              <w:t>11,499.38</w:t>
            </w:r>
            <w:r>
              <w:rPr>
                <w:rFonts w:ascii="Arial Narrow"/>
                <w:sz w:val="21"/>
              </w:rPr>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spacing w:val="-2"/>
                <w:sz w:val="21"/>
              </w:rPr>
              <w:t>2,603,589.02</w:t>
            </w:r>
            <w:r>
              <w:rPr>
                <w:rFonts w:ascii="Arial Narrow"/>
                <w:sz w:val="21"/>
              </w:rPr>
            </w:r>
          </w:p>
        </w:tc>
      </w:tr>
      <w:tr>
        <w:trPr>
          <w:trHeight w:val="260" w:hRule="exact"/>
        </w:trPr>
        <w:tc>
          <w:tcPr>
            <w:tcW w:w="3845"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收结算公司退个税及手续费</w:t>
            </w:r>
            <w:r>
              <w:rPr>
                <w:rFonts w:ascii="宋体" w:hAnsi="宋体" w:cs="宋体" w:eastAsia="宋体" w:hint="default"/>
                <w:sz w:val="21"/>
                <w:szCs w:val="21"/>
              </w:rPr>
              <w:t> </w:t>
            </w:r>
          </w:p>
        </w:tc>
        <w:tc>
          <w:tcPr>
            <w:tcW w:w="288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34"/>
              <w:jc w:val="right"/>
              <w:rPr>
                <w:rFonts w:ascii="Arial Narrow" w:hAnsi="Arial Narrow" w:cs="Arial Narrow" w:eastAsia="Arial Narrow" w:hint="default"/>
                <w:sz w:val="21"/>
                <w:szCs w:val="21"/>
              </w:rPr>
            </w:pPr>
            <w:r>
              <w:rPr>
                <w:rFonts w:ascii="Arial Narrow"/>
                <w:w w:val="100"/>
                <w:sz w:val="21"/>
              </w:rPr>
              <w:t>-</w:t>
            </w:r>
          </w:p>
        </w:tc>
        <w:tc>
          <w:tcPr>
            <w:tcW w:w="182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Arial Narrow" w:hAnsi="Arial Narrow" w:cs="Arial Narrow" w:eastAsia="Arial Narrow" w:hint="default"/>
                <w:sz w:val="21"/>
                <w:szCs w:val="21"/>
              </w:rPr>
            </w:pPr>
            <w:r>
              <w:rPr>
                <w:rFonts w:ascii="Arial Narrow"/>
                <w:spacing w:val="-2"/>
                <w:sz w:val="21"/>
              </w:rPr>
              <w:t>12,917,880.61</w:t>
            </w:r>
            <w:r>
              <w:rPr>
                <w:rFonts w:ascii="Arial Narrow"/>
                <w:sz w:val="21"/>
              </w:rPr>
            </w:r>
          </w:p>
        </w:tc>
      </w:tr>
      <w:tr>
        <w:trPr>
          <w:trHeight w:val="264" w:hRule="exact"/>
        </w:trPr>
        <w:tc>
          <w:tcPr>
            <w:tcW w:w="3845" w:type="dxa"/>
            <w:tcBorders>
              <w:top w:val="nil" w:sz="6" w:space="0" w:color="auto"/>
              <w:left w:val="nil" w:sz="6" w:space="0" w:color="auto"/>
              <w:bottom w:val="single" w:sz="12" w:space="0" w:color="000000"/>
              <w:right w:val="nil" w:sz="6" w:space="0" w:color="auto"/>
            </w:tcBorders>
          </w:tcPr>
          <w:p>
            <w:pPr>
              <w:pStyle w:val="TableParagraph"/>
              <w:spacing w:line="230" w:lineRule="exact"/>
              <w:ind w:left="4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80"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433"/>
              <w:jc w:val="right"/>
              <w:rPr>
                <w:rFonts w:ascii="Arial Narrow" w:hAnsi="Arial Narrow" w:cs="Arial Narrow" w:eastAsia="Arial Narrow" w:hint="default"/>
                <w:sz w:val="21"/>
                <w:szCs w:val="21"/>
              </w:rPr>
            </w:pPr>
            <w:r>
              <w:rPr>
                <w:rFonts w:ascii="Arial Narrow"/>
                <w:b/>
                <w:spacing w:val="-1"/>
                <w:sz w:val="21"/>
              </w:rPr>
              <w:t>44,324,077.10</w:t>
            </w:r>
            <w:r>
              <w:rPr>
                <w:rFonts w:ascii="Arial Narrow"/>
                <w:spacing w:val="-1"/>
                <w:sz w:val="21"/>
              </w:rPr>
            </w:r>
          </w:p>
        </w:tc>
        <w:tc>
          <w:tcPr>
            <w:tcW w:w="1825"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97"/>
              <w:jc w:val="right"/>
              <w:rPr>
                <w:rFonts w:ascii="Arial Narrow" w:hAnsi="Arial Narrow" w:cs="Arial Narrow" w:eastAsia="Arial Narrow" w:hint="default"/>
                <w:sz w:val="21"/>
                <w:szCs w:val="21"/>
              </w:rPr>
            </w:pPr>
            <w:r>
              <w:rPr>
                <w:rFonts w:ascii="Arial Narrow"/>
                <w:b/>
                <w:spacing w:val="-1"/>
                <w:sz w:val="21"/>
              </w:rPr>
              <w:t>62,639,533.03</w:t>
            </w:r>
            <w:r>
              <w:rPr>
                <w:rFonts w:ascii="Arial Narrow"/>
                <w:spacing w:val="-1"/>
                <w:sz w:val="21"/>
              </w:rPr>
            </w:r>
          </w:p>
        </w:tc>
      </w:tr>
    </w:tbl>
    <w:p>
      <w:pPr>
        <w:spacing w:line="240" w:lineRule="auto" w:before="1"/>
        <w:rPr>
          <w:rFonts w:ascii="宋体" w:hAnsi="宋体" w:cs="宋体" w:eastAsia="宋体" w:hint="default"/>
          <w:sz w:val="21"/>
          <w:szCs w:val="21"/>
        </w:rPr>
      </w:pPr>
    </w:p>
    <w:p>
      <w:pPr>
        <w:spacing w:before="0"/>
        <w:ind w:left="709" w:right="0" w:firstLine="0"/>
        <w:jc w:val="left"/>
        <w:rPr>
          <w:rFonts w:ascii="宋体" w:hAnsi="宋体" w:cs="宋体" w:eastAsia="宋体" w:hint="default"/>
          <w:sz w:val="22"/>
          <w:szCs w:val="22"/>
        </w:rPr>
      </w:pPr>
      <w:r>
        <w:rPr/>
        <w:pict>
          <v:shape style="position:absolute;margin-left:83.940002pt;margin-top:25.927643pt;width:427.0pt;height:340.5pt;mso-position-horizontal-relative:page;mso-position-vertical-relative:paragraph;z-index:-917584" type="#_x0000_t75" stroked="false">
            <v:imagedata r:id="rId209" o:title=""/>
          </v:shape>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31"/>
          <w:sz w:val="22"/>
          <w:szCs w:val="22"/>
        </w:rPr>
        <w:t> </w:t>
      </w:r>
      <w:r>
        <w:rPr>
          <w:rFonts w:ascii="宋体" w:hAnsi="宋体" w:cs="宋体" w:eastAsia="宋体" w:hint="default"/>
          <w:spacing w:val="31"/>
          <w:sz w:val="22"/>
          <w:szCs w:val="22"/>
        </w:rPr>
      </w:r>
      <w:r>
        <w:rPr>
          <w:rFonts w:ascii="宋体" w:hAnsi="宋体" w:cs="宋体" w:eastAsia="宋体" w:hint="default"/>
          <w:sz w:val="22"/>
          <w:szCs w:val="22"/>
        </w:rPr>
        <w:t>支付的其他与经营活动有关的现金</w:t>
      </w:r>
      <w:r>
        <w:rPr>
          <w:rFonts w:ascii="宋体" w:hAnsi="宋体" w:cs="宋体" w:eastAsia="宋体" w:hint="default"/>
          <w:sz w:val="22"/>
          <w:szCs w:val="22"/>
        </w:rPr>
        <w:t> </w:t>
      </w:r>
    </w:p>
    <w:p>
      <w:pPr>
        <w:spacing w:line="240" w:lineRule="auto" w:before="7"/>
        <w:rPr>
          <w:rFonts w:ascii="宋体" w:hAnsi="宋体" w:cs="宋体" w:eastAsia="宋体" w:hint="default"/>
          <w:sz w:val="16"/>
          <w:szCs w:val="16"/>
        </w:rPr>
      </w:pPr>
    </w:p>
    <w:tbl>
      <w:tblPr>
        <w:tblW w:w="0" w:type="auto"/>
        <w:jc w:val="left"/>
        <w:tblInd w:w="118" w:type="dxa"/>
        <w:tblLayout w:type="fixed"/>
        <w:tblCellMar>
          <w:top w:w="0" w:type="dxa"/>
          <w:left w:w="0" w:type="dxa"/>
          <w:bottom w:w="0" w:type="dxa"/>
          <w:right w:w="0" w:type="dxa"/>
        </w:tblCellMar>
        <w:tblLook w:val="01E0"/>
      </w:tblPr>
      <w:tblGrid>
        <w:gridCol w:w="1564"/>
        <w:gridCol w:w="2102"/>
        <w:gridCol w:w="3054"/>
        <w:gridCol w:w="1813"/>
      </w:tblGrid>
      <w:tr>
        <w:trPr>
          <w:trHeight w:val="602" w:hRule="exact"/>
        </w:trPr>
        <w:tc>
          <w:tcPr>
            <w:tcW w:w="1564" w:type="dxa"/>
            <w:tcBorders>
              <w:top w:val="single" w:sz="12"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水电费</w:t>
            </w:r>
            <w:r>
              <w:rPr>
                <w:rFonts w:ascii="宋体" w:hAnsi="宋体" w:cs="宋体" w:eastAsia="宋体" w:hint="default"/>
                <w:sz w:val="21"/>
                <w:szCs w:val="21"/>
              </w:rPr>
              <w:t> </w:t>
            </w:r>
          </w:p>
        </w:tc>
        <w:tc>
          <w:tcPr>
            <w:tcW w:w="2102" w:type="dxa"/>
            <w:tcBorders>
              <w:top w:val="single" w:sz="12" w:space="0" w:color="000000"/>
              <w:left w:val="nil" w:sz="6" w:space="0" w:color="auto"/>
              <w:bottom w:val="nil" w:sz="6" w:space="0" w:color="auto"/>
              <w:right w:val="nil" w:sz="6" w:space="0" w:color="auto"/>
            </w:tcBorders>
          </w:tcPr>
          <w:p>
            <w:pPr>
              <w:pStyle w:val="TableParagraph"/>
              <w:spacing w:line="223" w:lineRule="exact"/>
              <w:ind w:left="29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54" w:type="dxa"/>
            <w:tcBorders>
              <w:top w:val="single" w:sz="12" w:space="0" w:color="000000"/>
              <w:left w:val="nil" w:sz="6" w:space="0" w:color="auto"/>
              <w:bottom w:val="nil" w:sz="6" w:space="0" w:color="auto"/>
              <w:right w:val="nil" w:sz="6" w:space="0" w:color="auto"/>
            </w:tcBorders>
          </w:tcPr>
          <w:p>
            <w:pPr>
              <w:pStyle w:val="TableParagraph"/>
              <w:spacing w:line="223" w:lineRule="exact"/>
              <w:ind w:left="247" w:right="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73"/>
              <w:ind w:left="1615" w:right="0"/>
              <w:jc w:val="left"/>
              <w:rPr>
                <w:rFonts w:ascii="Arial Narrow" w:hAnsi="Arial Narrow" w:cs="Arial Narrow" w:eastAsia="Arial Narrow" w:hint="default"/>
                <w:sz w:val="21"/>
                <w:szCs w:val="21"/>
              </w:rPr>
            </w:pPr>
            <w:r>
              <w:rPr>
                <w:rFonts w:ascii="Arial Narrow"/>
                <w:sz w:val="21"/>
              </w:rPr>
              <w:t>4,097,352.71</w:t>
            </w:r>
          </w:p>
        </w:tc>
        <w:tc>
          <w:tcPr>
            <w:tcW w:w="1813" w:type="dxa"/>
            <w:tcBorders>
              <w:top w:val="single" w:sz="12" w:space="0" w:color="000000"/>
              <w:left w:val="nil" w:sz="6" w:space="0" w:color="auto"/>
              <w:bottom w:val="nil" w:sz="6" w:space="0" w:color="auto"/>
              <w:right w:val="nil" w:sz="6" w:space="0" w:color="auto"/>
            </w:tcBorders>
          </w:tcPr>
          <w:p>
            <w:pPr>
              <w:pStyle w:val="TableParagraph"/>
              <w:spacing w:line="223" w:lineRule="exact"/>
              <w:ind w:left="430"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73"/>
              <w:ind w:left="703" w:right="0"/>
              <w:jc w:val="left"/>
              <w:rPr>
                <w:rFonts w:ascii="Arial Narrow" w:hAnsi="Arial Narrow" w:cs="Arial Narrow" w:eastAsia="Arial Narrow" w:hint="default"/>
                <w:sz w:val="21"/>
                <w:szCs w:val="21"/>
              </w:rPr>
            </w:pPr>
            <w:r>
              <w:rPr>
                <w:rFonts w:ascii="Arial Narrow"/>
                <w:sz w:val="21"/>
              </w:rPr>
              <w:t>3,528,627.42</w:t>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保安费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1,901,958.28</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spacing w:val="-2"/>
                <w:sz w:val="21"/>
              </w:rPr>
              <w:t>1,551,253.00</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广告费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9"/>
              <w:jc w:val="right"/>
              <w:rPr>
                <w:rFonts w:ascii="Arial Narrow" w:hAnsi="Arial Narrow" w:cs="Arial Narrow" w:eastAsia="Arial Narrow" w:hint="default"/>
                <w:sz w:val="21"/>
                <w:szCs w:val="21"/>
              </w:rPr>
            </w:pPr>
            <w:r>
              <w:rPr>
                <w:rFonts w:ascii="Arial Narrow"/>
                <w:spacing w:val="-2"/>
                <w:sz w:val="21"/>
              </w:rPr>
              <w:t>345,568.41</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Arial Narrow" w:hAnsi="Arial Narrow" w:cs="Arial Narrow" w:eastAsia="Arial Narrow" w:hint="default"/>
                <w:sz w:val="21"/>
                <w:szCs w:val="21"/>
              </w:rPr>
            </w:pPr>
            <w:r>
              <w:rPr>
                <w:rFonts w:ascii="Arial Narrow"/>
                <w:spacing w:val="-2"/>
                <w:sz w:val="21"/>
              </w:rPr>
              <w:t>336,680.71</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差旅费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4,304,904.03</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spacing w:val="-2"/>
                <w:sz w:val="21"/>
              </w:rPr>
              <w:t>1,960,215.23</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办公费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4,022,963.56</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spacing w:val="-2"/>
                <w:sz w:val="21"/>
              </w:rPr>
              <w:t>6,662,495.93</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招待费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9"/>
              <w:jc w:val="right"/>
              <w:rPr>
                <w:rFonts w:ascii="Arial Narrow" w:hAnsi="Arial Narrow" w:cs="Arial Narrow" w:eastAsia="Arial Narrow" w:hint="default"/>
                <w:sz w:val="21"/>
                <w:szCs w:val="21"/>
              </w:rPr>
            </w:pPr>
            <w:r>
              <w:rPr>
                <w:rFonts w:ascii="Arial Narrow"/>
                <w:spacing w:val="-2"/>
                <w:sz w:val="21"/>
              </w:rPr>
              <w:t>2,278,596.60</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Arial Narrow" w:hAnsi="Arial Narrow" w:cs="Arial Narrow" w:eastAsia="Arial Narrow" w:hint="default"/>
                <w:sz w:val="21"/>
                <w:szCs w:val="21"/>
              </w:rPr>
            </w:pPr>
            <w:r>
              <w:rPr>
                <w:rFonts w:ascii="Arial Narrow"/>
                <w:spacing w:val="-2"/>
                <w:sz w:val="21"/>
              </w:rPr>
              <w:t>3,392,598.00</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清洁费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4,613,823.43</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spacing w:val="-2"/>
                <w:sz w:val="21"/>
              </w:rPr>
              <w:t>1,477,963.75</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电脑部费用</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3,161,548.35</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spacing w:val="-2"/>
                <w:sz w:val="21"/>
              </w:rPr>
              <w:t>2,155,207.68</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培训费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9"/>
              <w:jc w:val="right"/>
              <w:rPr>
                <w:rFonts w:ascii="Arial Narrow" w:hAnsi="Arial Narrow" w:cs="Arial Narrow" w:eastAsia="Arial Narrow" w:hint="default"/>
                <w:sz w:val="21"/>
                <w:szCs w:val="21"/>
              </w:rPr>
            </w:pPr>
            <w:r>
              <w:rPr>
                <w:rFonts w:ascii="Arial Narrow"/>
                <w:spacing w:val="-2"/>
                <w:sz w:val="21"/>
              </w:rPr>
              <w:t>1,470,202.84</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Arial Narrow" w:hAnsi="Arial Narrow" w:cs="Arial Narrow" w:eastAsia="Arial Narrow" w:hint="default"/>
                <w:sz w:val="21"/>
                <w:szCs w:val="21"/>
              </w:rPr>
            </w:pPr>
            <w:r>
              <w:rPr>
                <w:rFonts w:ascii="Arial Narrow"/>
                <w:spacing w:val="-2"/>
                <w:sz w:val="21"/>
              </w:rPr>
              <w:t>1,281,838.15</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保险费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2,382,260.49</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spacing w:val="-2"/>
                <w:sz w:val="21"/>
              </w:rPr>
              <w:t>158,498.23</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修理费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5,667,561.79</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spacing w:val="-2"/>
                <w:sz w:val="21"/>
              </w:rPr>
              <w:t>8,909,000.76</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银行手续费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9"/>
              <w:jc w:val="right"/>
              <w:rPr>
                <w:rFonts w:ascii="Arial Narrow" w:hAnsi="Arial Narrow" w:cs="Arial Narrow" w:eastAsia="Arial Narrow" w:hint="default"/>
                <w:sz w:val="21"/>
                <w:szCs w:val="21"/>
              </w:rPr>
            </w:pPr>
            <w:r>
              <w:rPr>
                <w:rFonts w:ascii="Arial Narrow"/>
                <w:spacing w:val="-2"/>
                <w:sz w:val="21"/>
              </w:rPr>
              <w:t>1,731,776.10</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Arial Narrow" w:hAnsi="Arial Narrow" w:cs="Arial Narrow" w:eastAsia="Arial Narrow" w:hint="default"/>
                <w:sz w:val="21"/>
                <w:szCs w:val="21"/>
              </w:rPr>
            </w:pPr>
            <w:r>
              <w:rPr>
                <w:rFonts w:ascii="Arial Narrow"/>
                <w:spacing w:val="-2"/>
                <w:sz w:val="21"/>
              </w:rPr>
              <w:t>2,373,060.73</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运杂费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767,818.81</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Narrow" w:hAnsi="Arial Narrow" w:cs="Arial Narrow" w:eastAsia="Arial Narrow" w:hint="default"/>
                <w:sz w:val="21"/>
                <w:szCs w:val="21"/>
              </w:rPr>
            </w:pPr>
            <w:r>
              <w:rPr>
                <w:rFonts w:ascii="Arial Narrow"/>
                <w:spacing w:val="-3"/>
                <w:sz w:val="21"/>
              </w:rPr>
              <w:t>11,625,984.56</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保函保证金</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8"/>
              <w:jc w:val="right"/>
              <w:rPr>
                <w:rFonts w:ascii="Arial Narrow" w:hAnsi="Arial Narrow" w:cs="Arial Narrow" w:eastAsia="Arial Narrow" w:hint="default"/>
                <w:sz w:val="21"/>
                <w:szCs w:val="21"/>
              </w:rPr>
            </w:pPr>
            <w:r>
              <w:rPr>
                <w:rFonts w:ascii="Arial Narrow"/>
                <w:spacing w:val="-3"/>
                <w:sz w:val="21"/>
              </w:rPr>
              <w:t>19,531,811.65</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w w:val="100"/>
                <w:sz w:val="21"/>
              </w:rPr>
              <w:t>-</w:t>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租金支出</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9"/>
              <w:jc w:val="right"/>
              <w:rPr>
                <w:rFonts w:ascii="Arial Narrow" w:hAnsi="Arial Narrow" w:cs="Arial Narrow" w:eastAsia="Arial Narrow" w:hint="default"/>
                <w:sz w:val="21"/>
                <w:szCs w:val="21"/>
              </w:rPr>
            </w:pPr>
            <w:r>
              <w:rPr>
                <w:rFonts w:ascii="Arial Narrow"/>
                <w:spacing w:val="-2"/>
                <w:sz w:val="21"/>
              </w:rPr>
              <w:t>1,261,610.31</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Arial Narrow" w:hAnsi="Arial Narrow" w:cs="Arial Narrow" w:eastAsia="Arial Narrow" w:hint="default"/>
                <w:sz w:val="21"/>
                <w:szCs w:val="21"/>
              </w:rPr>
            </w:pPr>
            <w:r>
              <w:rPr>
                <w:rFonts w:ascii="Arial Narrow"/>
                <w:spacing w:val="-2"/>
                <w:sz w:val="21"/>
              </w:rPr>
              <w:t>287,206.52</w:t>
            </w:r>
            <w:r>
              <w:rPr>
                <w:rFonts w:ascii="Arial Narrow"/>
                <w:sz w:val="21"/>
              </w:rPr>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物料费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3,459,089.93</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w w:val="100"/>
                <w:sz w:val="21"/>
              </w:rPr>
              <w:t>-</w:t>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董事会会费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465,167.00</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1"/>
              <w:jc w:val="right"/>
              <w:rPr>
                <w:rFonts w:ascii="Arial Narrow" w:hAnsi="Arial Narrow" w:cs="Arial Narrow" w:eastAsia="Arial Narrow" w:hint="default"/>
                <w:sz w:val="21"/>
                <w:szCs w:val="21"/>
              </w:rPr>
            </w:pPr>
            <w:r>
              <w:rPr>
                <w:rFonts w:ascii="Arial Narrow"/>
                <w:w w:val="100"/>
                <w:sz w:val="21"/>
              </w:rPr>
              <w:t>-</w:t>
            </w:r>
          </w:p>
        </w:tc>
      </w:tr>
      <w:tr>
        <w:trPr>
          <w:trHeight w:val="332"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技术服务费</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429"/>
              <w:jc w:val="right"/>
              <w:rPr>
                <w:rFonts w:ascii="Arial Narrow" w:hAnsi="Arial Narrow" w:cs="Arial Narrow" w:eastAsia="Arial Narrow" w:hint="default"/>
                <w:sz w:val="21"/>
                <w:szCs w:val="21"/>
              </w:rPr>
            </w:pPr>
            <w:r>
              <w:rPr>
                <w:rFonts w:ascii="Arial Narrow"/>
                <w:spacing w:val="-4"/>
                <w:sz w:val="21"/>
              </w:rPr>
              <w:t>9,585,117.11</w:t>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00"/>
              <w:jc w:val="right"/>
              <w:rPr>
                <w:rFonts w:ascii="Arial Narrow" w:hAnsi="Arial Narrow" w:cs="Arial Narrow" w:eastAsia="Arial Narrow" w:hint="default"/>
                <w:sz w:val="21"/>
                <w:szCs w:val="21"/>
              </w:rPr>
            </w:pPr>
            <w:r>
              <w:rPr>
                <w:rFonts w:ascii="Arial Narrow"/>
                <w:spacing w:val="-2"/>
                <w:sz w:val="21"/>
              </w:rPr>
              <w:t>7,368,540.70</w:t>
            </w:r>
            <w:r>
              <w:rPr>
                <w:rFonts w:ascii="Arial Narrow"/>
                <w:sz w:val="21"/>
              </w:rPr>
            </w:r>
          </w:p>
        </w:tc>
      </w:tr>
      <w:tr>
        <w:trPr>
          <w:trHeight w:val="313" w:hRule="exact"/>
        </w:trPr>
        <w:tc>
          <w:tcPr>
            <w:tcW w:w="1564" w:type="dxa"/>
            <w:tcBorders>
              <w:top w:val="nil" w:sz="6" w:space="0" w:color="auto"/>
              <w:left w:val="nil" w:sz="6" w:space="0" w:color="auto"/>
              <w:bottom w:val="nil" w:sz="6" w:space="0" w:color="auto"/>
              <w:right w:val="nil" w:sz="6" w:space="0" w:color="auto"/>
            </w:tcBorders>
          </w:tcPr>
          <w:p>
            <w:pPr>
              <w:pStyle w:val="TableParagraph"/>
              <w:spacing w:line="266" w:lineRule="exact"/>
              <w:ind w:left="11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102" w:type="dxa"/>
            <w:tcBorders>
              <w:top w:val="nil" w:sz="6" w:space="0" w:color="auto"/>
              <w:left w:val="nil" w:sz="6" w:space="0" w:color="auto"/>
              <w:bottom w:val="nil" w:sz="6" w:space="0" w:color="auto"/>
              <w:right w:val="nil" w:sz="6" w:space="0" w:color="auto"/>
            </w:tcBorders>
          </w:tcPr>
          <w:p>
            <w:pPr/>
          </w:p>
        </w:tc>
        <w:tc>
          <w:tcPr>
            <w:tcW w:w="3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429"/>
              <w:jc w:val="right"/>
              <w:rPr>
                <w:rFonts w:ascii="Arial Narrow" w:hAnsi="Arial Narrow" w:cs="Arial Narrow" w:eastAsia="Arial Narrow" w:hint="default"/>
                <w:sz w:val="21"/>
                <w:szCs w:val="21"/>
              </w:rPr>
            </w:pPr>
            <w:r>
              <w:rPr>
                <w:rFonts w:ascii="Arial Narrow"/>
                <w:spacing w:val="-2"/>
                <w:sz w:val="21"/>
              </w:rPr>
              <w:t>5,105,154.90</w:t>
            </w:r>
            <w:r>
              <w:rPr>
                <w:rFonts w:ascii="Arial Narrow"/>
                <w:sz w:val="21"/>
              </w:rPr>
            </w:r>
          </w:p>
        </w:tc>
        <w:tc>
          <w:tcPr>
            <w:tcW w:w="181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Narrow" w:hAnsi="Arial Narrow" w:cs="Arial Narrow" w:eastAsia="Arial Narrow" w:hint="default"/>
                <w:sz w:val="21"/>
                <w:szCs w:val="21"/>
              </w:rPr>
            </w:pPr>
            <w:r>
              <w:rPr>
                <w:rFonts w:ascii="Arial Narrow"/>
                <w:spacing w:val="-3"/>
                <w:sz w:val="21"/>
              </w:rPr>
              <w:t>5,411,752.45</w:t>
            </w:r>
          </w:p>
        </w:tc>
      </w:tr>
      <w:tr>
        <w:trPr>
          <w:trHeight w:val="280" w:hRule="exact"/>
        </w:trPr>
        <w:tc>
          <w:tcPr>
            <w:tcW w:w="1564" w:type="dxa"/>
            <w:tcBorders>
              <w:top w:val="nil" w:sz="6" w:space="0" w:color="auto"/>
              <w:left w:val="nil" w:sz="6" w:space="0" w:color="auto"/>
              <w:bottom w:val="single" w:sz="12" w:space="0" w:color="000000"/>
              <w:right w:val="nil" w:sz="6" w:space="0" w:color="auto"/>
            </w:tcBorders>
          </w:tcPr>
          <w:p>
            <w:pPr/>
          </w:p>
        </w:tc>
        <w:tc>
          <w:tcPr>
            <w:tcW w:w="2102" w:type="dxa"/>
            <w:tcBorders>
              <w:top w:val="nil" w:sz="6" w:space="0" w:color="auto"/>
              <w:left w:val="nil" w:sz="6" w:space="0" w:color="auto"/>
              <w:bottom w:val="single" w:sz="12" w:space="0" w:color="000000"/>
              <w:right w:val="nil" w:sz="6" w:space="0" w:color="auto"/>
            </w:tcBorders>
          </w:tcPr>
          <w:p>
            <w:pPr>
              <w:pStyle w:val="TableParagraph"/>
              <w:spacing w:line="247" w:lineRule="exact"/>
              <w:ind w:left="29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4"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428"/>
              <w:jc w:val="right"/>
              <w:rPr>
                <w:rFonts w:ascii="Arial Narrow" w:hAnsi="Arial Narrow" w:cs="Arial Narrow" w:eastAsia="Arial Narrow" w:hint="default"/>
                <w:sz w:val="21"/>
                <w:szCs w:val="21"/>
              </w:rPr>
            </w:pPr>
            <w:r>
              <w:rPr>
                <w:rFonts w:ascii="Arial Narrow"/>
                <w:b/>
                <w:spacing w:val="-1"/>
                <w:sz w:val="21"/>
              </w:rPr>
              <w:t>76,154,286.30</w:t>
            </w:r>
            <w:r>
              <w:rPr>
                <w:rFonts w:ascii="Arial Narrow"/>
                <w:spacing w:val="-1"/>
                <w:sz w:val="21"/>
              </w:rPr>
            </w:r>
          </w:p>
        </w:tc>
        <w:tc>
          <w:tcPr>
            <w:tcW w:w="1813" w:type="dxa"/>
            <w:tcBorders>
              <w:top w:val="nil" w:sz="6" w:space="0" w:color="auto"/>
              <w:left w:val="nil" w:sz="6" w:space="0" w:color="auto"/>
              <w:bottom w:val="single" w:sz="12" w:space="0" w:color="000000"/>
              <w:right w:val="nil" w:sz="6" w:space="0" w:color="auto"/>
            </w:tcBorders>
          </w:tcPr>
          <w:p>
            <w:pPr>
              <w:pStyle w:val="TableParagraph"/>
              <w:spacing w:line="240" w:lineRule="auto" w:before="20"/>
              <w:ind w:right="98"/>
              <w:jc w:val="right"/>
              <w:rPr>
                <w:rFonts w:ascii="Arial Narrow" w:hAnsi="Arial Narrow" w:cs="Arial Narrow" w:eastAsia="Arial Narrow" w:hint="default"/>
                <w:sz w:val="21"/>
                <w:szCs w:val="21"/>
              </w:rPr>
            </w:pPr>
            <w:r>
              <w:rPr>
                <w:rFonts w:ascii="Arial Narrow"/>
                <w:b/>
                <w:spacing w:val="-1"/>
                <w:sz w:val="21"/>
              </w:rPr>
              <w:t>58,480,923.82</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pgSz w:w="11900" w:h="16840"/>
          <w:pgMar w:header="898" w:footer="903" w:top="1720" w:bottom="1100" w:left="1560" w:right="15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p>
      <w:pPr>
        <w:spacing w:before="31"/>
        <w:ind w:left="589" w:right="0" w:firstLine="120"/>
        <w:jc w:val="left"/>
        <w:rPr>
          <w:rFonts w:ascii="宋体" w:hAnsi="宋体" w:cs="宋体" w:eastAsia="宋体" w:hint="default"/>
          <w:sz w:val="22"/>
          <w:szCs w:val="22"/>
        </w:rPr>
      </w:pPr>
      <w:r>
        <w:rPr/>
        <w:pict>
          <v:shape style="position:absolute;margin-left:83.580002pt;margin-top:27.237976pt;width:428.2pt;height:380.1pt;mso-position-horizontal-relative:page;mso-position-vertical-relative:paragraph;z-index:-917560" type="#_x0000_t75" stroked="false">
            <v:imagedata r:id="rId210" o:title=""/>
          </v:shape>
        </w:pict>
      </w: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30"/>
          <w:sz w:val="22"/>
          <w:szCs w:val="22"/>
        </w:rPr>
        <w:t> </w:t>
      </w:r>
      <w:r>
        <w:rPr>
          <w:rFonts w:ascii="宋体" w:hAnsi="宋体" w:cs="宋体" w:eastAsia="宋体" w:hint="default"/>
          <w:spacing w:val="30"/>
          <w:sz w:val="22"/>
          <w:szCs w:val="22"/>
        </w:rPr>
      </w:r>
      <w:r>
        <w:rPr>
          <w:rFonts w:ascii="宋体" w:hAnsi="宋体" w:cs="宋体" w:eastAsia="宋体" w:hint="default"/>
          <w:sz w:val="22"/>
          <w:szCs w:val="22"/>
        </w:rPr>
        <w:t>合并现金流量表补充资料</w:t>
      </w:r>
      <w:r>
        <w:rPr>
          <w:rFonts w:ascii="宋体" w:hAnsi="宋体" w:cs="宋体" w:eastAsia="宋体" w:hint="default"/>
          <w:sz w:val="22"/>
          <w:szCs w:val="22"/>
        </w:rPr>
        <w:t> </w:t>
      </w:r>
    </w:p>
    <w:p>
      <w:pPr>
        <w:spacing w:line="240" w:lineRule="auto" w:before="2"/>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4258"/>
        <w:gridCol w:w="2480"/>
        <w:gridCol w:w="1812"/>
      </w:tblGrid>
      <w:tr>
        <w:trPr>
          <w:trHeight w:val="537" w:hRule="exact"/>
        </w:trPr>
        <w:tc>
          <w:tcPr>
            <w:tcW w:w="4258" w:type="dxa"/>
            <w:tcBorders>
              <w:top w:val="single" w:sz="12" w:space="0" w:color="000000"/>
              <w:left w:val="nil" w:sz="6" w:space="0" w:color="auto"/>
              <w:bottom w:val="nil" w:sz="6" w:space="0" w:color="auto"/>
              <w:right w:val="nil" w:sz="6" w:space="0" w:color="auto"/>
            </w:tcBorders>
          </w:tcPr>
          <w:p>
            <w:pPr>
              <w:pStyle w:val="TableParagraph"/>
              <w:spacing w:line="219" w:lineRule="exact"/>
              <w:ind w:left="1928"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before="25"/>
              <w:ind w:left="115" w:right="0"/>
              <w:jc w:val="left"/>
              <w:rPr>
                <w:rFonts w:ascii="宋体" w:hAnsi="宋体" w:cs="宋体" w:eastAsia="宋体" w:hint="default"/>
                <w:sz w:val="18"/>
                <w:szCs w:val="18"/>
              </w:rPr>
            </w:pPr>
            <w:r>
              <w:rPr>
                <w:rFonts w:ascii="Arial Narrow" w:hAnsi="Arial Narrow" w:cs="Arial Narrow" w:eastAsia="Arial Narrow" w:hint="default"/>
                <w:b/>
                <w:bCs/>
                <w:sz w:val="18"/>
                <w:szCs w:val="18"/>
              </w:rPr>
              <w:t>1.</w:t>
            </w:r>
            <w:r>
              <w:rPr>
                <w:rFonts w:ascii="宋体" w:hAnsi="宋体" w:cs="宋体" w:eastAsia="宋体" w:hint="default"/>
                <w:sz w:val="18"/>
                <w:szCs w:val="18"/>
              </w:rPr>
              <w:t>将净利润调节为经营活动现金流量：</w:t>
            </w:r>
          </w:p>
        </w:tc>
        <w:tc>
          <w:tcPr>
            <w:tcW w:w="2480" w:type="dxa"/>
            <w:tcBorders>
              <w:top w:val="single" w:sz="12" w:space="0" w:color="000000"/>
              <w:left w:val="nil" w:sz="6" w:space="0" w:color="auto"/>
              <w:bottom w:val="nil" w:sz="6" w:space="0" w:color="auto"/>
              <w:right w:val="nil" w:sz="6" w:space="0" w:color="auto"/>
            </w:tcBorders>
          </w:tcPr>
          <w:p>
            <w:pPr>
              <w:pStyle w:val="TableParagraph"/>
              <w:spacing w:line="219" w:lineRule="exact"/>
              <w:ind w:left="767" w:right="0"/>
              <w:jc w:val="left"/>
              <w:rPr>
                <w:rFonts w:ascii="宋体" w:hAnsi="宋体" w:cs="宋体" w:eastAsia="宋体" w:hint="default"/>
                <w:sz w:val="18"/>
                <w:szCs w:val="18"/>
              </w:rPr>
            </w:pPr>
            <w:r>
              <w:rPr>
                <w:rFonts w:ascii="宋体" w:hAnsi="宋体" w:cs="宋体" w:eastAsia="宋体" w:hint="default"/>
                <w:sz w:val="18"/>
                <w:szCs w:val="18"/>
              </w:rPr>
              <w:t>本年数</w:t>
            </w:r>
          </w:p>
        </w:tc>
        <w:tc>
          <w:tcPr>
            <w:tcW w:w="1812" w:type="dxa"/>
            <w:tcBorders>
              <w:top w:val="single" w:sz="12" w:space="0" w:color="000000"/>
              <w:left w:val="nil" w:sz="6" w:space="0" w:color="auto"/>
              <w:bottom w:val="nil" w:sz="6" w:space="0" w:color="auto"/>
              <w:right w:val="nil" w:sz="6" w:space="0" w:color="auto"/>
            </w:tcBorders>
          </w:tcPr>
          <w:p>
            <w:pPr>
              <w:pStyle w:val="TableParagraph"/>
              <w:spacing w:line="219" w:lineRule="exact"/>
              <w:ind w:left="461" w:right="0"/>
              <w:jc w:val="left"/>
              <w:rPr>
                <w:rFonts w:ascii="宋体" w:hAnsi="宋体" w:cs="宋体" w:eastAsia="宋体" w:hint="default"/>
                <w:sz w:val="18"/>
                <w:szCs w:val="18"/>
              </w:rPr>
            </w:pPr>
            <w:r>
              <w:rPr>
                <w:rFonts w:ascii="宋体" w:hAnsi="宋体" w:cs="宋体" w:eastAsia="宋体" w:hint="default"/>
                <w:sz w:val="18"/>
                <w:szCs w:val="18"/>
              </w:rPr>
              <w:t>上年数</w:t>
            </w:r>
          </w:p>
        </w:tc>
      </w:tr>
      <w:tr>
        <w:trPr>
          <w:trHeight w:val="261"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9"/>
              <w:jc w:val="right"/>
              <w:rPr>
                <w:rFonts w:ascii="Arial Narrow" w:hAnsi="Arial Narrow" w:cs="Arial Narrow" w:eastAsia="Arial Narrow" w:hint="default"/>
                <w:sz w:val="18"/>
                <w:szCs w:val="18"/>
              </w:rPr>
            </w:pPr>
            <w:r>
              <w:rPr>
                <w:rFonts w:ascii="Arial Narrow"/>
                <w:spacing w:val="-1"/>
                <w:sz w:val="18"/>
              </w:rPr>
              <w:t>316,479,626.07</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pacing w:val="-1"/>
                <w:sz w:val="18"/>
              </w:rPr>
              <w:t>709,204,268.29</w:t>
            </w:r>
            <w:r>
              <w:rPr>
                <w:rFonts w:ascii="Arial Narrow"/>
                <w:sz w:val="18"/>
              </w:rPr>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9"/>
              <w:jc w:val="right"/>
              <w:rPr>
                <w:rFonts w:ascii="Arial Narrow" w:hAnsi="Arial Narrow" w:cs="Arial Narrow" w:eastAsia="Arial Narrow" w:hint="default"/>
                <w:sz w:val="18"/>
                <w:szCs w:val="18"/>
              </w:rPr>
            </w:pPr>
            <w:r>
              <w:rPr>
                <w:rFonts w:ascii="Arial Narrow"/>
                <w:spacing w:val="-2"/>
                <w:sz w:val="18"/>
              </w:rPr>
              <w:t>31,211,449.17</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spacing w:val="-1"/>
                <w:sz w:val="18"/>
              </w:rPr>
              <w:t>52,470,960.20</w:t>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固定资产及投资性房地产折旧</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9"/>
              <w:jc w:val="right"/>
              <w:rPr>
                <w:rFonts w:ascii="Arial Narrow" w:hAnsi="Arial Narrow" w:cs="Arial Narrow" w:eastAsia="Arial Narrow" w:hint="default"/>
                <w:sz w:val="18"/>
                <w:szCs w:val="18"/>
              </w:rPr>
            </w:pPr>
            <w:r>
              <w:rPr>
                <w:rFonts w:ascii="Arial Narrow"/>
                <w:spacing w:val="-1"/>
                <w:sz w:val="18"/>
              </w:rPr>
              <w:t>122,876,409.96</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Arial Narrow" w:hAnsi="Arial Narrow" w:cs="Arial Narrow" w:eastAsia="Arial Narrow" w:hint="default"/>
                <w:sz w:val="18"/>
                <w:szCs w:val="18"/>
              </w:rPr>
            </w:pPr>
            <w:r>
              <w:rPr>
                <w:rFonts w:ascii="Arial Narrow"/>
                <w:spacing w:val="-1"/>
                <w:sz w:val="18"/>
              </w:rPr>
              <w:t>76,974,913.49</w:t>
            </w:r>
          </w:p>
        </w:tc>
      </w:tr>
      <w:tr>
        <w:trPr>
          <w:trHeight w:val="224"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9"/>
              <w:jc w:val="right"/>
              <w:rPr>
                <w:rFonts w:ascii="Arial Narrow" w:hAnsi="Arial Narrow" w:cs="Arial Narrow" w:eastAsia="Arial Narrow" w:hint="default"/>
                <w:sz w:val="18"/>
                <w:szCs w:val="18"/>
              </w:rPr>
            </w:pPr>
            <w:r>
              <w:rPr>
                <w:rFonts w:ascii="Arial Narrow"/>
                <w:spacing w:val="-1"/>
                <w:sz w:val="18"/>
              </w:rPr>
              <w:t>219,860.60</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spacing w:val="-1"/>
                <w:sz w:val="18"/>
              </w:rPr>
              <w:t>22,068.52</w:t>
            </w:r>
            <w:r>
              <w:rPr>
                <w:rFonts w:ascii="Arial Narrow"/>
                <w:sz w:val="18"/>
              </w:rPr>
            </w:r>
          </w:p>
        </w:tc>
      </w:tr>
      <w:tr>
        <w:trPr>
          <w:trHeight w:val="536"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44" w:lineRule="auto" w:before="16"/>
              <w:ind w:left="115" w:right="151"/>
              <w:jc w:val="left"/>
              <w:rPr>
                <w:rFonts w:ascii="宋体" w:hAnsi="宋体" w:cs="宋体" w:eastAsia="宋体" w:hint="default"/>
                <w:sz w:val="18"/>
                <w:szCs w:val="18"/>
              </w:rPr>
            </w:pPr>
            <w:r>
              <w:rPr>
                <w:rFonts w:ascii="宋体" w:hAnsi="宋体" w:cs="宋体" w:eastAsia="宋体" w:hint="default"/>
                <w:spacing w:val="-7"/>
                <w:sz w:val="18"/>
                <w:szCs w:val="18"/>
              </w:rPr>
              <w:t>处置固定资产、无形资产和其他长期资产的损失（收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益以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459"/>
              <w:jc w:val="right"/>
              <w:rPr>
                <w:rFonts w:ascii="Arial Narrow" w:hAnsi="Arial Narrow" w:cs="Arial Narrow" w:eastAsia="Arial Narrow" w:hint="default"/>
                <w:sz w:val="18"/>
                <w:szCs w:val="18"/>
              </w:rPr>
            </w:pPr>
            <w:r>
              <w:rPr>
                <w:rFonts w:ascii="Arial Narrow"/>
                <w:spacing w:val="-1"/>
                <w:sz w:val="18"/>
              </w:rPr>
              <w:t>-1,883,021.15</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-860,837.35</w:t>
            </w:r>
          </w:p>
        </w:tc>
      </w:tr>
      <w:tr>
        <w:trPr>
          <w:trHeight w:val="261"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8" w:lineRule="exact"/>
              <w:ind w:left="115"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9"/>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Arial Narrow" w:hAnsi="Arial Narrow" w:cs="Arial Narrow" w:eastAsia="Arial Narrow" w:hint="default"/>
                <w:sz w:val="18"/>
                <w:szCs w:val="18"/>
              </w:rPr>
            </w:pPr>
            <w:r>
              <w:rPr>
                <w:rFonts w:ascii="Arial Narrow"/>
                <w:spacing w:val="-1"/>
                <w:sz w:val="18"/>
              </w:rPr>
              <w:t>34,551.66</w:t>
            </w:r>
            <w:r>
              <w:rPr>
                <w:rFonts w:ascii="Arial Narrow"/>
                <w:sz w:val="18"/>
              </w:rPr>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8" w:lineRule="exact"/>
              <w:ind w:left="115"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9"/>
              <w:jc w:val="right"/>
              <w:rPr>
                <w:rFonts w:ascii="Arial Narrow" w:hAnsi="Arial Narrow" w:cs="Arial Narrow" w:eastAsia="Arial Narrow" w:hint="default"/>
                <w:sz w:val="18"/>
                <w:szCs w:val="18"/>
              </w:rPr>
            </w:pPr>
            <w:r>
              <w:rPr>
                <w:rFonts w:ascii="Arial Narrow"/>
                <w:spacing w:val="-1"/>
                <w:sz w:val="18"/>
              </w:rPr>
              <w:t>7,350,613.45</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Arial Narrow" w:hAnsi="Arial Narrow" w:cs="Arial Narrow" w:eastAsia="Arial Narrow" w:hint="default"/>
                <w:sz w:val="18"/>
                <w:szCs w:val="18"/>
              </w:rPr>
            </w:pPr>
            <w:r>
              <w:rPr>
                <w:rFonts w:ascii="Arial Narrow"/>
                <w:spacing w:val="-1"/>
                <w:sz w:val="18"/>
              </w:rPr>
              <w:t>41,264,863.67</w:t>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9" w:lineRule="exact"/>
              <w:ind w:left="115"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9"/>
              <w:jc w:val="right"/>
              <w:rPr>
                <w:rFonts w:ascii="Arial Narrow" w:hAnsi="Arial Narrow" w:cs="Arial Narrow" w:eastAsia="Arial Narrow" w:hint="default"/>
                <w:sz w:val="18"/>
                <w:szCs w:val="18"/>
              </w:rPr>
            </w:pPr>
            <w:r>
              <w:rPr>
                <w:rFonts w:ascii="Arial Narrow"/>
                <w:spacing w:val="-1"/>
                <w:sz w:val="18"/>
              </w:rPr>
              <w:t>-67,017,949.31</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spacing w:val="-1"/>
                <w:sz w:val="18"/>
              </w:rPr>
              <w:t>-713,456,215.73</w:t>
            </w:r>
            <w:r>
              <w:rPr>
                <w:rFonts w:ascii="Arial Narrow"/>
                <w:sz w:val="18"/>
              </w:rPr>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8" w:lineRule="exact"/>
              <w:ind w:left="115" w:right="0"/>
              <w:jc w:val="left"/>
              <w:rPr>
                <w:rFonts w:ascii="宋体" w:hAnsi="宋体" w:cs="宋体" w:eastAsia="宋体" w:hint="default"/>
                <w:sz w:val="18"/>
                <w:szCs w:val="18"/>
              </w:rPr>
            </w:pPr>
            <w:r>
              <w:rPr>
                <w:rFonts w:ascii="宋体" w:hAnsi="宋体" w:cs="宋体" w:eastAsia="宋体" w:hint="default"/>
                <w:sz w:val="18"/>
                <w:szCs w:val="18"/>
              </w:rPr>
              <w:t>递延所得税资产的减少（增加以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9"/>
              <w:jc w:val="right"/>
              <w:rPr>
                <w:rFonts w:ascii="Arial Narrow" w:hAnsi="Arial Narrow" w:cs="Arial Narrow" w:eastAsia="Arial Narrow" w:hint="default"/>
                <w:sz w:val="18"/>
                <w:szCs w:val="18"/>
              </w:rPr>
            </w:pPr>
            <w:r>
              <w:rPr>
                <w:rFonts w:ascii="Arial Narrow"/>
                <w:spacing w:val="-2"/>
                <w:sz w:val="18"/>
              </w:rPr>
              <w:t>-4,114,404.98</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9"/>
              <w:jc w:val="right"/>
              <w:rPr>
                <w:rFonts w:ascii="Arial Narrow" w:hAnsi="Arial Narrow" w:cs="Arial Narrow" w:eastAsia="Arial Narrow" w:hint="default"/>
                <w:sz w:val="18"/>
                <w:szCs w:val="18"/>
              </w:rPr>
            </w:pPr>
            <w:r>
              <w:rPr>
                <w:rFonts w:ascii="Arial Narrow"/>
                <w:spacing w:val="-1"/>
                <w:sz w:val="18"/>
              </w:rPr>
              <w:t>-2,686,570.97</w:t>
            </w:r>
            <w:r>
              <w:rPr>
                <w:rFonts w:ascii="Arial Narrow"/>
                <w:sz w:val="18"/>
              </w:rPr>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9" w:lineRule="exact"/>
              <w:ind w:left="115" w:right="0"/>
              <w:jc w:val="left"/>
              <w:rPr>
                <w:rFonts w:ascii="宋体" w:hAnsi="宋体" w:cs="宋体" w:eastAsia="宋体" w:hint="default"/>
                <w:sz w:val="18"/>
                <w:szCs w:val="18"/>
              </w:rPr>
            </w:pPr>
            <w:r>
              <w:rPr>
                <w:rFonts w:ascii="宋体" w:hAnsi="宋体" w:cs="宋体" w:eastAsia="宋体" w:hint="default"/>
                <w:sz w:val="18"/>
                <w:szCs w:val="18"/>
              </w:rPr>
              <w:t>递延所得税负债的增加（减少以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9"/>
              <w:jc w:val="right"/>
              <w:rPr>
                <w:rFonts w:ascii="Arial Narrow" w:hAnsi="Arial Narrow" w:cs="Arial Narrow" w:eastAsia="Arial Narrow" w:hint="default"/>
                <w:sz w:val="18"/>
                <w:szCs w:val="18"/>
              </w:rPr>
            </w:pPr>
            <w:r>
              <w:rPr>
                <w:rFonts w:ascii="Arial Narrow"/>
                <w:spacing w:val="-1"/>
                <w:sz w:val="18"/>
              </w:rPr>
              <w:t>6,083,886.72</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spacing w:val="-1"/>
                <w:sz w:val="18"/>
              </w:rPr>
              <w:t>-12,478,891.13</w:t>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9" w:lineRule="exact"/>
              <w:ind w:left="115"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60"/>
              <w:jc w:val="right"/>
              <w:rPr>
                <w:rFonts w:ascii="Arial Narrow" w:hAnsi="Arial Narrow" w:cs="Arial Narrow" w:eastAsia="Arial Narrow" w:hint="default"/>
                <w:sz w:val="18"/>
                <w:szCs w:val="18"/>
              </w:rPr>
            </w:pPr>
            <w:r>
              <w:rPr>
                <w:rFonts w:ascii="Arial Narrow"/>
                <w:spacing w:val="-1"/>
                <w:sz w:val="18"/>
              </w:rPr>
              <w:t>-124,414,951.01</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spacing w:val="-1"/>
                <w:sz w:val="18"/>
              </w:rPr>
              <w:t>-70,287,875.94</w:t>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8" w:lineRule="exact"/>
              <w:ind w:left="115"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9"/>
              <w:jc w:val="right"/>
              <w:rPr>
                <w:rFonts w:ascii="Arial Narrow" w:hAnsi="Arial Narrow" w:cs="Arial Narrow" w:eastAsia="Arial Narrow" w:hint="default"/>
                <w:sz w:val="18"/>
                <w:szCs w:val="18"/>
              </w:rPr>
            </w:pPr>
            <w:r>
              <w:rPr>
                <w:rFonts w:ascii="Arial Narrow"/>
                <w:spacing w:val="-1"/>
                <w:sz w:val="18"/>
              </w:rPr>
              <w:t>786,542,364.33</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0"/>
              <w:jc w:val="right"/>
              <w:rPr>
                <w:rFonts w:ascii="Arial Narrow" w:hAnsi="Arial Narrow" w:cs="Arial Narrow" w:eastAsia="Arial Narrow" w:hint="default"/>
                <w:sz w:val="18"/>
                <w:szCs w:val="18"/>
              </w:rPr>
            </w:pPr>
            <w:r>
              <w:rPr>
                <w:rFonts w:ascii="Arial Narrow"/>
                <w:spacing w:val="-1"/>
                <w:sz w:val="18"/>
              </w:rPr>
              <w:t>-899,629,150.32</w:t>
            </w:r>
            <w:r>
              <w:rPr>
                <w:rFonts w:ascii="Arial Narrow"/>
                <w:sz w:val="18"/>
              </w:rPr>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9" w:lineRule="exact"/>
              <w:ind w:left="115"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Narrow" w:hAnsi="Arial Narrow" w:cs="Arial Narrow" w:eastAsia="Arial Narrow" w:hint="default"/>
                <w:sz w:val="18"/>
                <w:szCs w:val="18"/>
              </w:rPr>
              <w:t>“-”</w:t>
            </w:r>
            <w:r>
              <w:rPr>
                <w:rFonts w:ascii="宋体" w:hAnsi="宋体" w:cs="宋体" w:eastAsia="宋体" w:hint="default"/>
                <w:sz w:val="18"/>
                <w:szCs w:val="18"/>
              </w:rPr>
              <w:t>填列）</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61"/>
              <w:jc w:val="right"/>
              <w:rPr>
                <w:rFonts w:ascii="Arial Narrow" w:hAnsi="Arial Narrow" w:cs="Arial Narrow" w:eastAsia="Arial Narrow" w:hint="default"/>
                <w:sz w:val="18"/>
                <w:szCs w:val="18"/>
              </w:rPr>
            </w:pPr>
            <w:r>
              <w:rPr>
                <w:rFonts w:ascii="Arial Narrow"/>
                <w:spacing w:val="-1"/>
                <w:sz w:val="18"/>
              </w:rPr>
              <w:t>-734,816,924.95</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spacing w:val="-1"/>
                <w:sz w:val="18"/>
              </w:rPr>
              <w:t>745,413,976.78</w:t>
            </w:r>
            <w:r>
              <w:rPr>
                <w:rFonts w:ascii="Arial Narrow"/>
                <w:sz w:val="18"/>
              </w:rPr>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59"/>
              <w:jc w:val="right"/>
              <w:rPr>
                <w:rFonts w:ascii="Arial Narrow" w:hAnsi="Arial Narrow" w:cs="Arial Narrow" w:eastAsia="Arial Narrow" w:hint="default"/>
                <w:sz w:val="18"/>
                <w:szCs w:val="18"/>
              </w:rPr>
            </w:pPr>
            <w:r>
              <w:rPr>
                <w:rFonts w:ascii="Arial Narrow"/>
                <w:sz w:val="18"/>
              </w:rPr>
              <w:t>-</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59"/>
              <w:jc w:val="right"/>
              <w:rPr>
                <w:rFonts w:ascii="Arial Narrow" w:hAnsi="Arial Narrow" w:cs="Arial Narrow" w:eastAsia="Arial Narrow" w:hint="default"/>
                <w:sz w:val="18"/>
                <w:szCs w:val="18"/>
              </w:rPr>
            </w:pPr>
            <w:r>
              <w:rPr>
                <w:rFonts w:ascii="Arial Narrow"/>
                <w:b/>
                <w:spacing w:val="-1"/>
                <w:sz w:val="18"/>
              </w:rPr>
              <w:t>338,516,958.90</w:t>
            </w:r>
            <w:r>
              <w:rPr>
                <w:rFonts w:ascii="Arial Narrow"/>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Arial Narrow" w:hAnsi="Arial Narrow" w:cs="Arial Narrow" w:eastAsia="Arial Narrow" w:hint="default"/>
                <w:sz w:val="18"/>
                <w:szCs w:val="18"/>
              </w:rPr>
            </w:pPr>
            <w:r>
              <w:rPr>
                <w:rFonts w:ascii="Arial Narrow"/>
                <w:b/>
                <w:spacing w:val="-1"/>
                <w:sz w:val="18"/>
              </w:rPr>
              <w:t>-74,013,938.83</w:t>
            </w:r>
            <w:r>
              <w:rPr>
                <w:rFonts w:ascii="Arial Narrow"/>
                <w:spacing w:val="-1"/>
                <w:sz w:val="18"/>
              </w:rPr>
            </w:r>
          </w:p>
        </w:tc>
      </w:tr>
      <w:tr>
        <w:trPr>
          <w:trHeight w:val="278"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29" w:lineRule="exact"/>
              <w:ind w:left="115" w:right="0"/>
              <w:jc w:val="left"/>
              <w:rPr>
                <w:rFonts w:ascii="宋体" w:hAnsi="宋体" w:cs="宋体" w:eastAsia="宋体" w:hint="default"/>
                <w:sz w:val="18"/>
                <w:szCs w:val="18"/>
              </w:rPr>
            </w:pPr>
            <w:r>
              <w:rPr>
                <w:rFonts w:ascii="Arial Narrow" w:hAnsi="Arial Narrow" w:cs="Arial Narrow" w:eastAsia="Arial Narrow" w:hint="default"/>
                <w:b/>
                <w:bCs/>
                <w:sz w:val="18"/>
                <w:szCs w:val="18"/>
              </w:rPr>
              <w:t>2.</w:t>
            </w:r>
            <w:r>
              <w:rPr>
                <w:rFonts w:ascii="宋体" w:hAnsi="宋体" w:cs="宋体" w:eastAsia="宋体" w:hint="default"/>
                <w:sz w:val="18"/>
                <w:szCs w:val="18"/>
              </w:rPr>
              <w:t>不涉及现金收支的重大投资和筹资活动：</w:t>
            </w:r>
          </w:p>
        </w:tc>
        <w:tc>
          <w:tcPr>
            <w:tcW w:w="2480"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31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9"/>
              <w:jc w:val="right"/>
              <w:rPr>
                <w:rFonts w:ascii="Arial" w:hAnsi="Arial" w:cs="Arial" w:eastAsia="Arial" w:hint="default"/>
                <w:sz w:val="18"/>
                <w:szCs w:val="18"/>
              </w:rPr>
            </w:pPr>
            <w:r>
              <w:rPr>
                <w:rFonts w:ascii="Arial"/>
                <w:w w:val="78"/>
                <w:sz w:val="18"/>
              </w:rPr>
              <w:t>-</w:t>
            </w:r>
            <w:r>
              <w:rPr>
                <w:rFonts w:ascii="Arial"/>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Arial" w:hAnsi="Arial" w:cs="Arial" w:eastAsia="Arial" w:hint="default"/>
                <w:sz w:val="18"/>
                <w:szCs w:val="18"/>
              </w:rPr>
            </w:pPr>
            <w:r>
              <w:rPr>
                <w:rFonts w:ascii="Arial"/>
                <w:w w:val="78"/>
                <w:sz w:val="18"/>
              </w:rPr>
              <w:t>-</w:t>
            </w:r>
            <w:r>
              <w:rPr>
                <w:rFonts w:ascii="Arial"/>
                <w:sz w:val="18"/>
              </w:rPr>
            </w:r>
          </w:p>
        </w:tc>
      </w:tr>
      <w:tr>
        <w:trPr>
          <w:trHeight w:val="332"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9"/>
              <w:jc w:val="right"/>
              <w:rPr>
                <w:rFonts w:ascii="Arial" w:hAnsi="Arial" w:cs="Arial" w:eastAsia="Arial" w:hint="default"/>
                <w:sz w:val="18"/>
                <w:szCs w:val="18"/>
              </w:rPr>
            </w:pPr>
            <w:r>
              <w:rPr>
                <w:rFonts w:ascii="Arial"/>
                <w:w w:val="78"/>
                <w:sz w:val="18"/>
              </w:rPr>
              <w:t>-</w:t>
            </w:r>
            <w:r>
              <w:rPr>
                <w:rFonts w:ascii="Arial"/>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Arial" w:hAnsi="Arial" w:cs="Arial" w:eastAsia="Arial" w:hint="default"/>
                <w:sz w:val="18"/>
                <w:szCs w:val="18"/>
              </w:rPr>
            </w:pPr>
            <w:r>
              <w:rPr>
                <w:rFonts w:ascii="Arial"/>
                <w:w w:val="78"/>
                <w:sz w:val="18"/>
              </w:rPr>
              <w:t>-</w:t>
            </w:r>
            <w:r>
              <w:rPr>
                <w:rFonts w:ascii="Arial"/>
                <w:sz w:val="18"/>
              </w:rPr>
            </w:r>
          </w:p>
        </w:tc>
      </w:tr>
      <w:tr>
        <w:trPr>
          <w:trHeight w:val="314"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15"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9"/>
              <w:jc w:val="right"/>
              <w:rPr>
                <w:rFonts w:ascii="Arial" w:hAnsi="Arial" w:cs="Arial" w:eastAsia="Arial" w:hint="default"/>
                <w:sz w:val="18"/>
                <w:szCs w:val="18"/>
              </w:rPr>
            </w:pPr>
            <w:r>
              <w:rPr>
                <w:rFonts w:ascii="Arial"/>
                <w:w w:val="78"/>
                <w:sz w:val="18"/>
              </w:rPr>
              <w:t>-</w:t>
            </w:r>
            <w:r>
              <w:rPr>
                <w:rFonts w:ascii="Arial"/>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Arial" w:hAnsi="Arial" w:cs="Arial" w:eastAsia="Arial" w:hint="default"/>
                <w:sz w:val="18"/>
                <w:szCs w:val="18"/>
              </w:rPr>
            </w:pPr>
            <w:r>
              <w:rPr>
                <w:rFonts w:ascii="Arial"/>
                <w:w w:val="78"/>
                <w:sz w:val="18"/>
              </w:rPr>
              <w:t>-</w:t>
            </w:r>
            <w:r>
              <w:rPr>
                <w:rFonts w:ascii="Arial"/>
                <w:sz w:val="18"/>
              </w:rPr>
            </w:r>
          </w:p>
        </w:tc>
      </w:tr>
      <w:tr>
        <w:trPr>
          <w:trHeight w:val="281"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40" w:lineRule="auto" w:before="2"/>
              <w:ind w:left="115" w:right="0"/>
              <w:jc w:val="left"/>
              <w:rPr>
                <w:rFonts w:ascii="宋体" w:hAnsi="宋体" w:cs="宋体" w:eastAsia="宋体" w:hint="default"/>
                <w:sz w:val="18"/>
                <w:szCs w:val="18"/>
              </w:rPr>
            </w:pPr>
            <w:r>
              <w:rPr>
                <w:rFonts w:ascii="Arial Narrow" w:hAnsi="Arial Narrow" w:cs="Arial Narrow" w:eastAsia="Arial Narrow" w:hint="default"/>
                <w:b/>
                <w:bCs/>
                <w:sz w:val="18"/>
                <w:szCs w:val="18"/>
              </w:rPr>
              <w:t>3.</w:t>
            </w:r>
            <w:r>
              <w:rPr>
                <w:rFonts w:ascii="宋体" w:hAnsi="宋体" w:cs="宋体" w:eastAsia="宋体" w:hint="default"/>
                <w:sz w:val="18"/>
                <w:szCs w:val="18"/>
              </w:rPr>
              <w:t>现金及现金等价物净变动情况：</w:t>
            </w:r>
          </w:p>
        </w:tc>
        <w:tc>
          <w:tcPr>
            <w:tcW w:w="2480"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
        </w:tc>
      </w:tr>
      <w:tr>
        <w:trPr>
          <w:trHeight w:val="26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60"/>
              <w:jc w:val="right"/>
              <w:rPr>
                <w:rFonts w:ascii="Arial Narrow" w:hAnsi="Arial Narrow" w:cs="Arial Narrow" w:eastAsia="Arial Narrow" w:hint="default"/>
                <w:sz w:val="18"/>
                <w:szCs w:val="18"/>
              </w:rPr>
            </w:pPr>
            <w:r>
              <w:rPr>
                <w:rFonts w:ascii="Arial Narrow"/>
                <w:b/>
                <w:spacing w:val="-1"/>
                <w:sz w:val="18"/>
              </w:rPr>
              <w:t>1,334,259,091.84</w:t>
            </w:r>
            <w:r>
              <w:rPr>
                <w:rFonts w:ascii="Arial Narrow"/>
                <w:spacing w:val="-1"/>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b/>
                <w:spacing w:val="-1"/>
                <w:sz w:val="18"/>
              </w:rPr>
              <w:t>1,653,937,896.36</w:t>
            </w:r>
            <w:r>
              <w:rPr>
                <w:rFonts w:ascii="Arial Narrow"/>
                <w:spacing w:val="-1"/>
                <w:sz w:val="18"/>
              </w:rPr>
            </w:r>
          </w:p>
        </w:tc>
      </w:tr>
      <w:tr>
        <w:trPr>
          <w:trHeight w:val="278"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16" w:lineRule="exact"/>
              <w:ind w:left="47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60"/>
              <w:jc w:val="right"/>
              <w:rPr>
                <w:rFonts w:ascii="Arial Narrow" w:hAnsi="Arial Narrow" w:cs="Arial Narrow" w:eastAsia="Arial Narrow" w:hint="default"/>
                <w:sz w:val="18"/>
                <w:szCs w:val="18"/>
              </w:rPr>
            </w:pPr>
            <w:r>
              <w:rPr>
                <w:rFonts w:ascii="Arial Narrow"/>
                <w:spacing w:val="-1"/>
                <w:sz w:val="18"/>
              </w:rPr>
              <w:t>1,653,937,896.36</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spacing w:val="-1"/>
                <w:sz w:val="18"/>
              </w:rPr>
              <w:t>1,705,833,472.19</w:t>
            </w:r>
          </w:p>
        </w:tc>
      </w:tr>
      <w:tr>
        <w:trPr>
          <w:trHeight w:val="310"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34" w:lineRule="exact"/>
              <w:ind w:left="11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59"/>
              <w:jc w:val="right"/>
              <w:rPr>
                <w:rFonts w:ascii="Arial" w:hAnsi="Arial" w:cs="Arial" w:eastAsia="Arial" w:hint="default"/>
                <w:sz w:val="18"/>
                <w:szCs w:val="18"/>
              </w:rPr>
            </w:pPr>
            <w:r>
              <w:rPr>
                <w:rFonts w:ascii="Arial"/>
                <w:w w:val="78"/>
                <w:sz w:val="18"/>
              </w:rPr>
              <w:t>-</w:t>
            </w:r>
            <w:r>
              <w:rPr>
                <w:rFonts w:ascii="Arial"/>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8"/>
              <w:jc w:val="right"/>
              <w:rPr>
                <w:rFonts w:ascii="Arial" w:hAnsi="Arial" w:cs="Arial" w:eastAsia="Arial" w:hint="default"/>
                <w:sz w:val="18"/>
                <w:szCs w:val="18"/>
              </w:rPr>
            </w:pPr>
            <w:r>
              <w:rPr>
                <w:rFonts w:ascii="Arial"/>
                <w:w w:val="78"/>
                <w:sz w:val="18"/>
              </w:rPr>
              <w:t>-</w:t>
            </w:r>
            <w:r>
              <w:rPr>
                <w:rFonts w:ascii="Arial"/>
                <w:sz w:val="18"/>
              </w:rPr>
            </w:r>
          </w:p>
        </w:tc>
      </w:tr>
      <w:tr>
        <w:trPr>
          <w:trHeight w:val="314" w:hRule="exact"/>
        </w:trPr>
        <w:tc>
          <w:tcPr>
            <w:tcW w:w="42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47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48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459"/>
              <w:jc w:val="right"/>
              <w:rPr>
                <w:rFonts w:ascii="Arial" w:hAnsi="Arial" w:cs="Arial" w:eastAsia="Arial" w:hint="default"/>
                <w:sz w:val="18"/>
                <w:szCs w:val="18"/>
              </w:rPr>
            </w:pPr>
            <w:r>
              <w:rPr>
                <w:rFonts w:ascii="Arial"/>
                <w:w w:val="78"/>
                <w:sz w:val="18"/>
              </w:rPr>
              <w:t>-</w:t>
            </w:r>
            <w:r>
              <w:rPr>
                <w:rFonts w:ascii="Arial"/>
                <w:sz w:val="18"/>
              </w:rPr>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98"/>
              <w:jc w:val="right"/>
              <w:rPr>
                <w:rFonts w:ascii="Arial" w:hAnsi="Arial" w:cs="Arial" w:eastAsia="Arial" w:hint="default"/>
                <w:sz w:val="18"/>
                <w:szCs w:val="18"/>
              </w:rPr>
            </w:pPr>
            <w:r>
              <w:rPr>
                <w:rFonts w:ascii="Arial"/>
                <w:w w:val="78"/>
                <w:sz w:val="18"/>
              </w:rPr>
              <w:t>-</w:t>
            </w:r>
            <w:r>
              <w:rPr>
                <w:rFonts w:ascii="Arial"/>
                <w:sz w:val="18"/>
              </w:rPr>
            </w:r>
          </w:p>
        </w:tc>
      </w:tr>
      <w:tr>
        <w:trPr>
          <w:trHeight w:val="275" w:hRule="exact"/>
        </w:trPr>
        <w:tc>
          <w:tcPr>
            <w:tcW w:w="425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1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80"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460"/>
              <w:jc w:val="right"/>
              <w:rPr>
                <w:rFonts w:ascii="Arial Narrow" w:hAnsi="Arial Narrow" w:cs="Arial Narrow" w:eastAsia="Arial Narrow" w:hint="default"/>
                <w:sz w:val="18"/>
                <w:szCs w:val="18"/>
              </w:rPr>
            </w:pPr>
            <w:r>
              <w:rPr>
                <w:rFonts w:ascii="Arial Narrow"/>
                <w:spacing w:val="-1"/>
                <w:sz w:val="18"/>
              </w:rPr>
              <w:t>-319,678,804.52</w:t>
            </w:r>
            <w:r>
              <w:rPr>
                <w:rFonts w:ascii="Arial Narrow"/>
                <w:sz w:val="18"/>
              </w:rPr>
            </w:r>
          </w:p>
        </w:tc>
        <w:tc>
          <w:tcPr>
            <w:tcW w:w="1812" w:type="dxa"/>
            <w:tcBorders>
              <w:top w:val="nil" w:sz="6" w:space="0" w:color="auto"/>
              <w:left w:val="nil" w:sz="6" w:space="0" w:color="auto"/>
              <w:bottom w:val="single" w:sz="12" w:space="0" w:color="000000"/>
              <w:right w:val="nil" w:sz="6" w:space="0" w:color="auto"/>
            </w:tcBorders>
          </w:tcPr>
          <w:p>
            <w:pPr>
              <w:pStyle w:val="TableParagraph"/>
              <w:spacing w:line="240" w:lineRule="auto" w:before="44"/>
              <w:ind w:right="100"/>
              <w:jc w:val="right"/>
              <w:rPr>
                <w:rFonts w:ascii="Arial Narrow" w:hAnsi="Arial Narrow" w:cs="Arial Narrow" w:eastAsia="Arial Narrow" w:hint="default"/>
                <w:sz w:val="18"/>
                <w:szCs w:val="18"/>
              </w:rPr>
            </w:pPr>
            <w:r>
              <w:rPr>
                <w:rFonts w:ascii="Arial Narrow"/>
                <w:spacing w:val="-1"/>
                <w:sz w:val="18"/>
              </w:rPr>
              <w:t>-51,895,575.83</w:t>
            </w:r>
          </w:p>
        </w:tc>
      </w:tr>
    </w:tbl>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6"/>
          <w:szCs w:val="16"/>
        </w:rPr>
      </w:pPr>
    </w:p>
    <w:p>
      <w:pPr>
        <w:spacing w:line="585" w:lineRule="auto" w:before="0"/>
        <w:ind w:left="641" w:right="4721" w:hanging="53"/>
        <w:jc w:val="left"/>
        <w:rPr>
          <w:rFonts w:ascii="宋体" w:hAnsi="宋体" w:cs="宋体" w:eastAsia="宋体" w:hint="default"/>
          <w:sz w:val="22"/>
          <w:szCs w:val="22"/>
        </w:rPr>
      </w:pPr>
      <w:r>
        <w:rPr>
          <w:rFonts w:ascii="宋体" w:hAnsi="宋体" w:cs="宋体" w:eastAsia="宋体" w:hint="default"/>
          <w:sz w:val="22"/>
          <w:szCs w:val="22"/>
        </w:rPr>
        <w:t>九、</w:t>
      </w:r>
      <w:r>
        <w:rPr>
          <w:rFonts w:ascii="宋体" w:hAnsi="宋体" w:cs="宋体" w:eastAsia="宋体" w:hint="default"/>
          <w:spacing w:val="-99"/>
          <w:sz w:val="22"/>
          <w:szCs w:val="22"/>
        </w:rPr>
        <w:t> </w:t>
      </w:r>
      <w:r>
        <w:rPr>
          <w:rFonts w:ascii="宋体" w:hAnsi="宋体" w:cs="宋体" w:eastAsia="宋体" w:hint="default"/>
          <w:spacing w:val="-99"/>
          <w:sz w:val="22"/>
          <w:szCs w:val="22"/>
        </w:rPr>
      </w:r>
      <w:r>
        <w:rPr>
          <w:rFonts w:ascii="宋体" w:hAnsi="宋体" w:cs="宋体" w:eastAsia="宋体" w:hint="default"/>
          <w:sz w:val="22"/>
          <w:szCs w:val="22"/>
        </w:rPr>
        <w:t>母公司财务报表主要项目注释</w:t>
      </w:r>
      <w:r>
        <w:rPr>
          <w:rFonts w:ascii="宋体" w:hAnsi="宋体" w:cs="宋体" w:eastAsia="宋体" w:hint="default"/>
          <w:spacing w:val="-102"/>
          <w:sz w:val="22"/>
          <w:szCs w:val="22"/>
        </w:rPr>
        <w:t> </w:t>
      </w:r>
      <w:r>
        <w:rPr>
          <w:rFonts w:ascii="宋体" w:hAnsi="宋体" w:cs="宋体" w:eastAsia="宋体" w:hint="default"/>
          <w:spacing w:val="-102"/>
          <w:sz w:val="22"/>
          <w:szCs w:val="22"/>
        </w:rPr>
      </w:r>
      <w:r>
        <w:rPr>
          <w:rFonts w:ascii="宋体" w:hAnsi="宋体" w:cs="宋体" w:eastAsia="宋体" w:hint="default"/>
          <w:sz w:val="22"/>
          <w:szCs w:val="22"/>
        </w:rPr>
        <w:t>1.</w:t>
      </w:r>
      <w:r>
        <w:rPr>
          <w:rFonts w:ascii="宋体" w:hAnsi="宋体" w:cs="宋体" w:eastAsia="宋体" w:hint="default"/>
          <w:spacing w:val="6"/>
          <w:sz w:val="22"/>
          <w:szCs w:val="22"/>
        </w:rPr>
        <w:t> </w:t>
      </w:r>
      <w:r>
        <w:rPr>
          <w:rFonts w:ascii="宋体" w:hAnsi="宋体" w:cs="宋体" w:eastAsia="宋体" w:hint="default"/>
          <w:sz w:val="22"/>
          <w:szCs w:val="22"/>
        </w:rPr>
        <w:t>应收账款</w:t>
      </w:r>
      <w:r>
        <w:rPr>
          <w:rFonts w:ascii="宋体" w:hAnsi="宋体" w:cs="宋体" w:eastAsia="宋体" w:hint="default"/>
          <w:sz w:val="22"/>
          <w:szCs w:val="22"/>
        </w:rPr>
        <w:t> </w:t>
      </w:r>
    </w:p>
    <w:p>
      <w:pPr>
        <w:spacing w:before="19"/>
        <w:ind w:left="641" w:right="0" w:firstLine="0"/>
        <w:jc w:val="left"/>
        <w:rPr>
          <w:rFonts w:ascii="宋体" w:hAnsi="宋体" w:cs="宋体" w:eastAsia="宋体" w:hint="default"/>
          <w:sz w:val="22"/>
          <w:szCs w:val="22"/>
        </w:rPr>
      </w:pPr>
      <w:r>
        <w:rPr/>
        <w:pict>
          <v:group style="position:absolute;margin-left:83.339996pt;margin-top:17.698528pt;width:428.7pt;height:124.45pt;mso-position-horizontal-relative:page;mso-position-vertical-relative:paragraph;z-index:-916936" coordorigin="1667,354" coordsize="8574,2489">
            <v:group style="position:absolute;left:1672;top:359;width:1984;height:2" coordorigin="1672,359" coordsize="1984,2">
              <v:shape style="position:absolute;left:1672;top:359;width:1984;height:2" coordorigin="1672,359" coordsize="1984,0" path="m1672,359l3655,359e" filled="false" stroked="true" strokeweight=".48pt" strokecolor="#000000">
                <v:path arrowok="t"/>
              </v:shape>
            </v:group>
            <v:group style="position:absolute;left:1672;top:378;width:1984;height:2" coordorigin="1672,378" coordsize="1984,2">
              <v:shape style="position:absolute;left:1672;top:378;width:1984;height:2" coordorigin="1672,378" coordsize="1984,0" path="m1672,378l3655,378e" filled="false" stroked="true" strokeweight=".48pt" strokecolor="#000000">
                <v:path arrowok="t"/>
              </v:shape>
            </v:group>
            <v:group style="position:absolute;left:3655;top:359;width:29;height:2" coordorigin="3655,359" coordsize="29,2">
              <v:shape style="position:absolute;left:3655;top:359;width:29;height:2" coordorigin="3655,359" coordsize="29,0" path="m3655,359l3684,359e" filled="false" stroked="true" strokeweight=".48pt" strokecolor="#000000">
                <v:path arrowok="t"/>
              </v:shape>
            </v:group>
            <v:group style="position:absolute;left:3655;top:378;width:29;height:2" coordorigin="3655,378" coordsize="29,2">
              <v:shape style="position:absolute;left:3655;top:378;width:29;height:2" coordorigin="3655,378" coordsize="29,0" path="m3655,378l3684,378e" filled="false" stroked="true" strokeweight=".48pt" strokecolor="#000000">
                <v:path arrowok="t"/>
              </v:shape>
            </v:group>
            <v:group style="position:absolute;left:3684;top:359;width:3252;height:2" coordorigin="3684,359" coordsize="3252,2">
              <v:shape style="position:absolute;left:3684;top:359;width:3252;height:2" coordorigin="3684,359" coordsize="3252,0" path="m3684,359l6936,359e" filled="false" stroked="true" strokeweight=".48pt" strokecolor="#000000">
                <v:path arrowok="t"/>
              </v:shape>
            </v:group>
            <v:group style="position:absolute;left:3684;top:378;width:3252;height:2" coordorigin="3684,378" coordsize="3252,2">
              <v:shape style="position:absolute;left:3684;top:378;width:3252;height:2" coordorigin="3684,378" coordsize="3252,0" path="m3684,378l6936,378e" filled="false" stroked="true" strokeweight=".48pt" strokecolor="#000000">
                <v:path arrowok="t"/>
              </v:shape>
            </v:group>
            <v:group style="position:absolute;left:6936;top:359;width:29;height:2" coordorigin="6936,359" coordsize="29,2">
              <v:shape style="position:absolute;left:6936;top:359;width:29;height:2" coordorigin="6936,359" coordsize="29,0" path="m6936,359l6965,359e" filled="false" stroked="true" strokeweight=".48pt" strokecolor="#000000">
                <v:path arrowok="t"/>
              </v:shape>
            </v:group>
            <v:group style="position:absolute;left:6936;top:378;width:29;height:2" coordorigin="6936,378" coordsize="29,2">
              <v:shape style="position:absolute;left:6936;top:378;width:29;height:2" coordorigin="6936,378" coordsize="29,0" path="m6936,378l6965,378e" filled="false" stroked="true" strokeweight=".48pt" strokecolor="#000000">
                <v:path arrowok="t"/>
              </v:shape>
            </v:group>
            <v:group style="position:absolute;left:6965;top:359;width:3257;height:2" coordorigin="6965,359" coordsize="3257,2">
              <v:shape style="position:absolute;left:6965;top:359;width:3257;height:2" coordorigin="6965,359" coordsize="3257,0" path="m6965,359l10222,359e" filled="false" stroked="true" strokeweight=".48pt" strokecolor="#000000">
                <v:path arrowok="t"/>
              </v:shape>
            </v:group>
            <v:group style="position:absolute;left:6965;top:378;width:3257;height:2" coordorigin="6965,378" coordsize="3257,2">
              <v:shape style="position:absolute;left:6965;top:378;width:3257;height:2" coordorigin="6965,378" coordsize="3257,0" path="m6965,378l10222,378e" filled="false" stroked="true" strokeweight=".48pt" strokecolor="#000000">
                <v:path arrowok="t"/>
              </v:shape>
              <v:shape style="position:absolute;left:3655;top:383;width:6571;height:504" type="#_x0000_t75" stroked="false">
                <v:imagedata r:id="rId211" o:title=""/>
              </v:shape>
            </v:group>
            <v:group style="position:absolute;left:4694;top:868;width:40;height:2" coordorigin="4694,868" coordsize="40,2">
              <v:shape style="position:absolute;left:4694;top:868;width:40;height:2" coordorigin="4694,868" coordsize="40,0" path="m4694,868l4734,868e" filled="false" stroked="true" strokeweight=".96pt" strokecolor="#7f7f7f">
                <v:path arrowok="t"/>
              </v:shape>
            </v:group>
            <v:group style="position:absolute;left:4733;top:868;width:40;height:2" coordorigin="4733,868" coordsize="40,2">
              <v:shape style="position:absolute;left:4733;top:868;width:40;height:2" coordorigin="4733,868" coordsize="40,0" path="m4733,868l4773,868e" filled="false" stroked="true" strokeweight=".96pt" strokecolor="#7f7f7f">
                <v:path arrowok="t"/>
              </v:shape>
            </v:group>
            <v:group style="position:absolute;left:4771;top:868;width:40;height:2" coordorigin="4771,868" coordsize="40,2">
              <v:shape style="position:absolute;left:4771;top:868;width:40;height:2" coordorigin="4771,868" coordsize="40,0" path="m4771,868l4811,868e" filled="false" stroked="true" strokeweight=".96pt" strokecolor="#7f7f7f">
                <v:path arrowok="t"/>
              </v:shape>
            </v:group>
            <v:group style="position:absolute;left:4810;top:868;width:40;height:2" coordorigin="4810,868" coordsize="40,2">
              <v:shape style="position:absolute;left:4810;top:868;width:40;height:2" coordorigin="4810,868" coordsize="40,0" path="m4810,868l4850,868e" filled="false" stroked="true" strokeweight=".96pt" strokecolor="#7f7f7f">
                <v:path arrowok="t"/>
              </v:shape>
            </v:group>
            <v:group style="position:absolute;left:4848;top:868;width:40;height:2" coordorigin="4848,868" coordsize="40,2">
              <v:shape style="position:absolute;left:4848;top:868;width:40;height:2" coordorigin="4848,868" coordsize="40,0" path="m4848,868l4888,868e" filled="false" stroked="true" strokeweight=".96pt" strokecolor="#7f7f7f">
                <v:path arrowok="t"/>
              </v:shape>
            </v:group>
            <v:group style="position:absolute;left:4886;top:868;width:40;height:2" coordorigin="4886,868" coordsize="40,2">
              <v:shape style="position:absolute;left:4886;top:868;width:40;height:2" coordorigin="4886,868" coordsize="40,0" path="m4886,868l4926,868e" filled="false" stroked="true" strokeweight=".96pt" strokecolor="#7f7f7f">
                <v:path arrowok="t"/>
              </v:shape>
            </v:group>
            <v:group style="position:absolute;left:4925;top:868;width:40;height:2" coordorigin="4925,868" coordsize="40,2">
              <v:shape style="position:absolute;left:4925;top:868;width:40;height:2" coordorigin="4925,868" coordsize="40,0" path="m4925,868l4965,868e" filled="false" stroked="true" strokeweight=".96pt" strokecolor="#7f7f7f">
                <v:path arrowok="t"/>
              </v:shape>
            </v:group>
            <v:group style="position:absolute;left:4963;top:868;width:40;height:2" coordorigin="4963,868" coordsize="40,2">
              <v:shape style="position:absolute;left:4963;top:868;width:40;height:2" coordorigin="4963,868" coordsize="40,0" path="m4963,868l5003,868e" filled="false" stroked="true" strokeweight=".96pt" strokecolor="#7f7f7f">
                <v:path arrowok="t"/>
              </v:shape>
            </v:group>
            <v:group style="position:absolute;left:5002;top:868;width:40;height:2" coordorigin="5002,868" coordsize="40,2">
              <v:shape style="position:absolute;left:5002;top:868;width:40;height:2" coordorigin="5002,868" coordsize="40,0" path="m5002,868l5042,868e" filled="false" stroked="true" strokeweight=".96pt" strokecolor="#7f7f7f">
                <v:path arrowok="t"/>
              </v:shape>
            </v:group>
            <v:group style="position:absolute;left:5040;top:868;width:40;height:2" coordorigin="5040,868" coordsize="40,2">
              <v:shape style="position:absolute;left:5040;top:868;width:40;height:2" coordorigin="5040,868" coordsize="40,0" path="m5040,868l5080,868e" filled="false" stroked="true" strokeweight=".96pt" strokecolor="#7f7f7f">
                <v:path arrowok="t"/>
              </v:shape>
            </v:group>
            <v:group style="position:absolute;left:5078;top:868;width:40;height:2" coordorigin="5078,868" coordsize="40,2">
              <v:shape style="position:absolute;left:5078;top:868;width:40;height:2" coordorigin="5078,868" coordsize="40,0" path="m5078,868l5118,868e" filled="false" stroked="true" strokeweight=".96pt" strokecolor="#7f7f7f">
                <v:path arrowok="t"/>
              </v:shape>
            </v:group>
            <v:group style="position:absolute;left:5117;top:868;width:40;height:2" coordorigin="5117,868" coordsize="40,2">
              <v:shape style="position:absolute;left:5117;top:868;width:40;height:2" coordorigin="5117,868" coordsize="40,0" path="m5117,868l5157,868e" filled="false" stroked="true" strokeweight=".96pt" strokecolor="#7f7f7f">
                <v:path arrowok="t"/>
              </v:shape>
            </v:group>
            <v:group style="position:absolute;left:5155;top:868;width:40;height:2" coordorigin="5155,868" coordsize="40,2">
              <v:shape style="position:absolute;left:5155;top:868;width:40;height:2" coordorigin="5155,868" coordsize="40,0" path="m5155,868l5195,868e" filled="false" stroked="true" strokeweight=".96pt" strokecolor="#7f7f7f">
                <v:path arrowok="t"/>
              </v:shape>
            </v:group>
            <v:group style="position:absolute;left:5194;top:868;width:40;height:2" coordorigin="5194,868" coordsize="40,2">
              <v:shape style="position:absolute;left:5194;top:868;width:40;height:2" coordorigin="5194,868" coordsize="40,0" path="m5194,868l5234,868e" filled="false" stroked="true" strokeweight=".96pt" strokecolor="#7f7f7f">
                <v:path arrowok="t"/>
              </v:shape>
            </v:group>
            <v:group style="position:absolute;left:5232;top:868;width:40;height:2" coordorigin="5232,868" coordsize="40,2">
              <v:shape style="position:absolute;left:5232;top:868;width:40;height:2" coordorigin="5232,868" coordsize="40,0" path="m5232,868l5272,868e" filled="false" stroked="true" strokeweight=".96pt" strokecolor="#7f7f7f">
                <v:path arrowok="t"/>
              </v:shape>
              <v:shape style="position:absolute;left:1672;top:858;width:8568;height:688" type="#_x0000_t75" stroked="false">
                <v:imagedata r:id="rId212" o:title=""/>
              </v:shape>
            </v:group>
            <v:group style="position:absolute;left:4694;top:1535;width:40;height:2" coordorigin="4694,1535" coordsize="40,2">
              <v:shape style="position:absolute;left:4694;top:1535;width:40;height:2" coordorigin="4694,1535" coordsize="40,0" path="m4694,1535l4734,1535e" filled="false" stroked="true" strokeweight=".96pt" strokecolor="#7f7f7f">
                <v:path arrowok="t"/>
              </v:shape>
            </v:group>
            <v:group style="position:absolute;left:4733;top:1535;width:40;height:2" coordorigin="4733,1535" coordsize="40,2">
              <v:shape style="position:absolute;left:4733;top:1535;width:40;height:2" coordorigin="4733,1535" coordsize="40,0" path="m4733,1535l4773,1535e" filled="false" stroked="true" strokeweight=".96pt" strokecolor="#7f7f7f">
                <v:path arrowok="t"/>
              </v:shape>
            </v:group>
            <v:group style="position:absolute;left:4771;top:1535;width:40;height:2" coordorigin="4771,1535" coordsize="40,2">
              <v:shape style="position:absolute;left:4771;top:1535;width:40;height:2" coordorigin="4771,1535" coordsize="40,0" path="m4771,1535l4811,1535e" filled="false" stroked="true" strokeweight=".96pt" strokecolor="#7f7f7f">
                <v:path arrowok="t"/>
              </v:shape>
            </v:group>
            <v:group style="position:absolute;left:4810;top:1535;width:40;height:2" coordorigin="4810,1535" coordsize="40,2">
              <v:shape style="position:absolute;left:4810;top:1535;width:40;height:2" coordorigin="4810,1535" coordsize="40,0" path="m4810,1535l4850,1535e" filled="false" stroked="true" strokeweight=".96pt" strokecolor="#7f7f7f">
                <v:path arrowok="t"/>
              </v:shape>
            </v:group>
            <v:group style="position:absolute;left:4848;top:1535;width:40;height:2" coordorigin="4848,1535" coordsize="40,2">
              <v:shape style="position:absolute;left:4848;top:1535;width:40;height:2" coordorigin="4848,1535" coordsize="40,0" path="m4848,1535l4888,1535e" filled="false" stroked="true" strokeweight=".96pt" strokecolor="#7f7f7f">
                <v:path arrowok="t"/>
              </v:shape>
            </v:group>
            <v:group style="position:absolute;left:4886;top:1535;width:40;height:2" coordorigin="4886,1535" coordsize="40,2">
              <v:shape style="position:absolute;left:4886;top:1535;width:40;height:2" coordorigin="4886,1535" coordsize="40,0" path="m4886,1535l4926,1535e" filled="false" stroked="true" strokeweight=".96pt" strokecolor="#7f7f7f">
                <v:path arrowok="t"/>
              </v:shape>
            </v:group>
            <v:group style="position:absolute;left:4925;top:1535;width:40;height:2" coordorigin="4925,1535" coordsize="40,2">
              <v:shape style="position:absolute;left:4925;top:1535;width:40;height:2" coordorigin="4925,1535" coordsize="40,0" path="m4925,1535l4965,1535e" filled="false" stroked="true" strokeweight=".96pt" strokecolor="#7f7f7f">
                <v:path arrowok="t"/>
              </v:shape>
            </v:group>
            <v:group style="position:absolute;left:4963;top:1535;width:40;height:2" coordorigin="4963,1535" coordsize="40,2">
              <v:shape style="position:absolute;left:4963;top:1535;width:40;height:2" coordorigin="4963,1535" coordsize="40,0" path="m4963,1535l5003,1535e" filled="false" stroked="true" strokeweight=".96pt" strokecolor="#7f7f7f">
                <v:path arrowok="t"/>
              </v:shape>
            </v:group>
            <v:group style="position:absolute;left:5002;top:1535;width:40;height:2" coordorigin="5002,1535" coordsize="40,2">
              <v:shape style="position:absolute;left:5002;top:1535;width:40;height:2" coordorigin="5002,1535" coordsize="40,0" path="m5002,1535l5042,1535e" filled="false" stroked="true" strokeweight=".96pt" strokecolor="#7f7f7f">
                <v:path arrowok="t"/>
              </v:shape>
            </v:group>
            <v:group style="position:absolute;left:5040;top:1535;width:40;height:2" coordorigin="5040,1535" coordsize="40,2">
              <v:shape style="position:absolute;left:5040;top:1535;width:40;height:2" coordorigin="5040,1535" coordsize="40,0" path="m5040,1535l5080,1535e" filled="false" stroked="true" strokeweight=".96pt" strokecolor="#7f7f7f">
                <v:path arrowok="t"/>
              </v:shape>
            </v:group>
            <v:group style="position:absolute;left:5078;top:1535;width:40;height:2" coordorigin="5078,1535" coordsize="40,2">
              <v:shape style="position:absolute;left:5078;top:1535;width:40;height:2" coordorigin="5078,1535" coordsize="40,0" path="m5078,1535l5118,1535e" filled="false" stroked="true" strokeweight=".96pt" strokecolor="#7f7f7f">
                <v:path arrowok="t"/>
              </v:shape>
            </v:group>
            <v:group style="position:absolute;left:5117;top:1535;width:40;height:2" coordorigin="5117,1535" coordsize="40,2">
              <v:shape style="position:absolute;left:5117;top:1535;width:40;height:2" coordorigin="5117,1535" coordsize="40,0" path="m5117,1535l5157,1535e" filled="false" stroked="true" strokeweight=".96pt" strokecolor="#7f7f7f">
                <v:path arrowok="t"/>
              </v:shape>
            </v:group>
            <v:group style="position:absolute;left:5155;top:1535;width:40;height:2" coordorigin="5155,1535" coordsize="40,2">
              <v:shape style="position:absolute;left:5155;top:1535;width:40;height:2" coordorigin="5155,1535" coordsize="40,0" path="m5155,1535l5195,1535e" filled="false" stroked="true" strokeweight=".96pt" strokecolor="#7f7f7f">
                <v:path arrowok="t"/>
              </v:shape>
            </v:group>
            <v:group style="position:absolute;left:5194;top:1535;width:40;height:2" coordorigin="5194,1535" coordsize="40,2">
              <v:shape style="position:absolute;left:5194;top:1535;width:40;height:2" coordorigin="5194,1535" coordsize="40,0" path="m5194,1535l5234,1535e" filled="false" stroked="true" strokeweight=".96pt" strokecolor="#7f7f7f">
                <v:path arrowok="t"/>
              </v:shape>
            </v:group>
            <v:group style="position:absolute;left:5232;top:1535;width:40;height:2" coordorigin="5232,1535" coordsize="40,2">
              <v:shape style="position:absolute;left:5232;top:1535;width:40;height:2" coordorigin="5232,1535" coordsize="40,0" path="m5232,1535l5272,1535e" filled="false" stroked="true" strokeweight=".96pt" strokecolor="#7f7f7f">
                <v:path arrowok="t"/>
              </v:shape>
              <v:shape style="position:absolute;left:1672;top:1546;width:3024;height:620" type="#_x0000_t75" stroked="false">
                <v:imagedata r:id="rId213" o:title=""/>
              </v:shape>
              <v:shape style="position:absolute;left:1672;top:2166;width:3024;height:420" type="#_x0000_t75" stroked="false">
                <v:imagedata r:id="rId214" o:title=""/>
              </v:shape>
            </v:group>
            <v:group style="position:absolute;left:4694;top:2575;width:40;height:2" coordorigin="4694,2575" coordsize="40,2">
              <v:shape style="position:absolute;left:4694;top:2575;width:40;height:2" coordorigin="4694,2575" coordsize="40,0" path="m4694,2575l4734,2575e" filled="false" stroked="true" strokeweight=".96pt" strokecolor="#7f7f7f">
                <v:path arrowok="t"/>
              </v:shape>
            </v:group>
            <v:group style="position:absolute;left:4733;top:2575;width:40;height:2" coordorigin="4733,2575" coordsize="40,2">
              <v:shape style="position:absolute;left:4733;top:2575;width:40;height:2" coordorigin="4733,2575" coordsize="40,0" path="m4733,2575l4773,2575e" filled="false" stroked="true" strokeweight=".96pt" strokecolor="#7f7f7f">
                <v:path arrowok="t"/>
              </v:shape>
            </v:group>
            <v:group style="position:absolute;left:4771;top:2575;width:40;height:2" coordorigin="4771,2575" coordsize="40,2">
              <v:shape style="position:absolute;left:4771;top:2575;width:40;height:2" coordorigin="4771,2575" coordsize="40,0" path="m4771,2575l4811,2575e" filled="false" stroked="true" strokeweight=".96pt" strokecolor="#7f7f7f">
                <v:path arrowok="t"/>
              </v:shape>
            </v:group>
            <v:group style="position:absolute;left:4810;top:2575;width:40;height:2" coordorigin="4810,2575" coordsize="40,2">
              <v:shape style="position:absolute;left:4810;top:2575;width:40;height:2" coordorigin="4810,2575" coordsize="40,0" path="m4810,2575l4850,2575e" filled="false" stroked="true" strokeweight=".96pt" strokecolor="#7f7f7f">
                <v:path arrowok="t"/>
              </v:shape>
            </v:group>
            <v:group style="position:absolute;left:4848;top:2575;width:40;height:2" coordorigin="4848,2575" coordsize="40,2">
              <v:shape style="position:absolute;left:4848;top:2575;width:40;height:2" coordorigin="4848,2575" coordsize="40,0" path="m4848,2575l4888,2575e" filled="false" stroked="true" strokeweight=".96pt" strokecolor="#7f7f7f">
                <v:path arrowok="t"/>
              </v:shape>
            </v:group>
            <v:group style="position:absolute;left:4886;top:2575;width:40;height:2" coordorigin="4886,2575" coordsize="40,2">
              <v:shape style="position:absolute;left:4886;top:2575;width:40;height:2" coordorigin="4886,2575" coordsize="40,0" path="m4886,2575l4926,2575e" filled="false" stroked="true" strokeweight=".96pt" strokecolor="#7f7f7f">
                <v:path arrowok="t"/>
              </v:shape>
            </v:group>
            <v:group style="position:absolute;left:4925;top:2575;width:40;height:2" coordorigin="4925,2575" coordsize="40,2">
              <v:shape style="position:absolute;left:4925;top:2575;width:40;height:2" coordorigin="4925,2575" coordsize="40,0" path="m4925,2575l4965,2575e" filled="false" stroked="true" strokeweight=".96pt" strokecolor="#7f7f7f">
                <v:path arrowok="t"/>
              </v:shape>
            </v:group>
            <v:group style="position:absolute;left:4963;top:2575;width:40;height:2" coordorigin="4963,2575" coordsize="40,2">
              <v:shape style="position:absolute;left:4963;top:2575;width:40;height:2" coordorigin="4963,2575" coordsize="40,0" path="m4963,2575l5003,2575e" filled="false" stroked="true" strokeweight=".96pt" strokecolor="#7f7f7f">
                <v:path arrowok="t"/>
              </v:shape>
            </v:group>
            <v:group style="position:absolute;left:5002;top:2575;width:40;height:2" coordorigin="5002,2575" coordsize="40,2">
              <v:shape style="position:absolute;left:5002;top:2575;width:40;height:2" coordorigin="5002,2575" coordsize="40,0" path="m5002,2575l5042,2575e" filled="false" stroked="true" strokeweight=".96pt" strokecolor="#7f7f7f">
                <v:path arrowok="t"/>
              </v:shape>
            </v:group>
            <v:group style="position:absolute;left:5040;top:2575;width:40;height:2" coordorigin="5040,2575" coordsize="40,2">
              <v:shape style="position:absolute;left:5040;top:2575;width:40;height:2" coordorigin="5040,2575" coordsize="40,0" path="m5040,2575l5080,2575e" filled="false" stroked="true" strokeweight=".96pt" strokecolor="#7f7f7f">
                <v:path arrowok="t"/>
              </v:shape>
            </v:group>
            <v:group style="position:absolute;left:5078;top:2575;width:40;height:2" coordorigin="5078,2575" coordsize="40,2">
              <v:shape style="position:absolute;left:5078;top:2575;width:40;height:2" coordorigin="5078,2575" coordsize="40,0" path="m5078,2575l5118,2575e" filled="false" stroked="true" strokeweight=".96pt" strokecolor="#7f7f7f">
                <v:path arrowok="t"/>
              </v:shape>
            </v:group>
            <v:group style="position:absolute;left:5117;top:2575;width:40;height:2" coordorigin="5117,2575" coordsize="40,2">
              <v:shape style="position:absolute;left:5117;top:2575;width:40;height:2" coordorigin="5117,2575" coordsize="40,0" path="m5117,2575l5157,2575e" filled="false" stroked="true" strokeweight=".96pt" strokecolor="#7f7f7f">
                <v:path arrowok="t"/>
              </v:shape>
            </v:group>
            <v:group style="position:absolute;left:5155;top:2575;width:40;height:2" coordorigin="5155,2575" coordsize="40,2">
              <v:shape style="position:absolute;left:5155;top:2575;width:40;height:2" coordorigin="5155,2575" coordsize="40,0" path="m5155,2575l5195,2575e" filled="false" stroked="true" strokeweight=".96pt" strokecolor="#7f7f7f">
                <v:path arrowok="t"/>
              </v:shape>
            </v:group>
            <v:group style="position:absolute;left:5194;top:2575;width:40;height:2" coordorigin="5194,2575" coordsize="40,2">
              <v:shape style="position:absolute;left:5194;top:2575;width:40;height:2" coordorigin="5194,2575" coordsize="40,0" path="m5194,2575l5234,2575e" filled="false" stroked="true" strokeweight=".96pt" strokecolor="#7f7f7f">
                <v:path arrowok="t"/>
              </v:shape>
            </v:group>
            <v:group style="position:absolute;left:5232;top:2575;width:40;height:2" coordorigin="5232,2575" coordsize="40,2">
              <v:shape style="position:absolute;left:5232;top:2575;width:40;height:2" coordorigin="5232,2575" coordsize="40,0" path="m5232,2575l5272,2575e" filled="false" stroked="true" strokeweight=".96pt" strokecolor="#7f7f7f">
                <v:path arrowok="t"/>
              </v:shape>
            </v:group>
            <v:group style="position:absolute;left:1672;top:2838;width:1984;height:2" coordorigin="1672,2838" coordsize="1984,2">
              <v:shape style="position:absolute;left:1672;top:2838;width:1984;height:2" coordorigin="1672,2838" coordsize="1984,0" path="m1672,2838l3655,2838e" filled="false" stroked="true" strokeweight=".48pt" strokecolor="#000000">
                <v:path arrowok="t"/>
              </v:shape>
            </v:group>
            <v:group style="position:absolute;left:1672;top:2819;width:1984;height:2" coordorigin="1672,2819" coordsize="1984,2">
              <v:shape style="position:absolute;left:1672;top:2819;width:1984;height:2" coordorigin="1672,2819" coordsize="1984,0" path="m1672,2819l3655,2819e" filled="false" stroked="true" strokeweight=".48pt" strokecolor="#000000">
                <v:path arrowok="t"/>
              </v:shape>
              <v:shape style="position:absolute;left:3655;top:2586;width:20;height:228" type="#_x0000_t75" stroked="false">
                <v:imagedata r:id="rId215" o:title=""/>
              </v:shape>
            </v:group>
            <v:group style="position:absolute;left:3655;top:2819;width:29;height:2" coordorigin="3655,2819" coordsize="29,2">
              <v:shape style="position:absolute;left:3655;top:2819;width:29;height:2" coordorigin="3655,2819" coordsize="29,0" path="m3655,2819l3684,2819e" filled="false" stroked="true" strokeweight=".48pt" strokecolor="#000000">
                <v:path arrowok="t"/>
              </v:shape>
            </v:group>
            <v:group style="position:absolute;left:3655;top:2838;width:1020;height:2" coordorigin="3655,2838" coordsize="1020,2">
              <v:shape style="position:absolute;left:3655;top:2838;width:1020;height:2" coordorigin="3655,2838" coordsize="1020,0" path="m3655,2838l4675,2838e" filled="false" stroked="true" strokeweight=".48pt" strokecolor="#000000">
                <v:path arrowok="t"/>
              </v:shape>
            </v:group>
            <v:group style="position:absolute;left:3684;top:2819;width:992;height:2" coordorigin="3684,2819" coordsize="992,2">
              <v:shape style="position:absolute;left:3684;top:2819;width:992;height:2" coordorigin="3684,2819" coordsize="992,0" path="m3684,2819l4675,2819e" filled="false" stroked="true" strokeweight=".48pt" strokecolor="#000000">
                <v:path arrowok="t"/>
              </v:shape>
              <v:shape style="position:absolute;left:4675;top:2586;width:20;height:228" type="#_x0000_t75" stroked="false">
                <v:imagedata r:id="rId215" o:title=""/>
              </v:shape>
            </v:group>
            <v:group style="position:absolute;left:4675;top:2819;width:29;height:2" coordorigin="4675,2819" coordsize="29,2">
              <v:shape style="position:absolute;left:4675;top:2819;width:29;height:2" coordorigin="4675,2819" coordsize="29,0" path="m4675,2819l4704,2819e" filled="false" stroked="true" strokeweight=".48pt" strokecolor="#000000">
                <v:path arrowok="t"/>
              </v:shape>
            </v:group>
            <v:group style="position:absolute;left:4675;top:2838;width:617;height:2" coordorigin="4675,2838" coordsize="617,2">
              <v:shape style="position:absolute;left:4675;top:2838;width:617;height:2" coordorigin="4675,2838" coordsize="617,0" path="m4675,2838l5292,2838e" filled="false" stroked="true" strokeweight=".48pt" strokecolor="#000000">
                <v:path arrowok="t"/>
              </v:shape>
            </v:group>
            <v:group style="position:absolute;left:4704;top:2819;width:588;height:2" coordorigin="4704,2819" coordsize="588,2">
              <v:shape style="position:absolute;left:4704;top:2819;width:588;height:2" coordorigin="4704,2819" coordsize="588,0" path="m4704,2819l5292,2819e" filled="false" stroked="true" strokeweight=".48pt" strokecolor="#000000">
                <v:path arrowok="t"/>
              </v:shape>
            </v:group>
            <v:group style="position:absolute;left:5292;top:2819;width:29;height:2" coordorigin="5292,2819" coordsize="29,2">
              <v:shape style="position:absolute;left:5292;top:2819;width:29;height:2" coordorigin="5292,2819" coordsize="29,0" path="m5292,2819l5321,2819e" filled="false" stroked="true" strokeweight=".48pt" strokecolor="#000000">
                <v:path arrowok="t"/>
              </v:shape>
            </v:group>
            <v:group style="position:absolute;left:5292;top:2838;width:964;height:2" coordorigin="5292,2838" coordsize="964,2">
              <v:shape style="position:absolute;left:5292;top:2838;width:964;height:2" coordorigin="5292,2838" coordsize="964,0" path="m5292,2838l6256,2838e" filled="false" stroked="true" strokeweight=".48pt" strokecolor="#000000">
                <v:path arrowok="t"/>
              </v:shape>
            </v:group>
            <v:group style="position:absolute;left:5321;top:2819;width:935;height:2" coordorigin="5321,2819" coordsize="935,2">
              <v:shape style="position:absolute;left:5321;top:2819;width:935;height:2" coordorigin="5321,2819" coordsize="935,0" path="m5321,2819l6256,2819e" filled="false" stroked="true" strokeweight=".48pt" strokecolor="#000000">
                <v:path arrowok="t"/>
              </v:shape>
            </v:group>
            <v:group style="position:absolute;left:6256;top:2819;width:29;height:2" coordorigin="6256,2819" coordsize="29,2">
              <v:shape style="position:absolute;left:6256;top:2819;width:29;height:2" coordorigin="6256,2819" coordsize="29,0" path="m6256,2819l6284,2819e" filled="false" stroked="true" strokeweight=".48pt" strokecolor="#000000">
                <v:path arrowok="t"/>
              </v:shape>
            </v:group>
            <v:group style="position:absolute;left:6256;top:2838;width:681;height:2" coordorigin="6256,2838" coordsize="681,2">
              <v:shape style="position:absolute;left:6256;top:2838;width:681;height:2" coordorigin="6256,2838" coordsize="681,0" path="m6256,2838l6936,2838e" filled="false" stroked="true" strokeweight=".48pt" strokecolor="#000000">
                <v:path arrowok="t"/>
              </v:shape>
            </v:group>
            <v:group style="position:absolute;left:6284;top:2819;width:652;height:2" coordorigin="6284,2819" coordsize="652,2">
              <v:shape style="position:absolute;left:6284;top:2819;width:652;height:2" coordorigin="6284,2819" coordsize="652,0" path="m6284,2819l6936,2819e" filled="false" stroked="true" strokeweight=".48pt" strokecolor="#000000">
                <v:path arrowok="t"/>
              </v:shape>
            </v:group>
            <v:group style="position:absolute;left:6936;top:2819;width:29;height:2" coordorigin="6936,2819" coordsize="29,2">
              <v:shape style="position:absolute;left:6936;top:2819;width:29;height:2" coordorigin="6936,2819" coordsize="29,0" path="m6936,2819l6965,2819e" filled="false" stroked="true" strokeweight=".48pt" strokecolor="#000000">
                <v:path arrowok="t"/>
              </v:shape>
            </v:group>
            <v:group style="position:absolute;left:6936;top:2838;width:29;height:2" coordorigin="6936,2838" coordsize="29,2">
              <v:shape style="position:absolute;left:6936;top:2838;width:29;height:2" coordorigin="6936,2838" coordsize="29,0" path="m6936,2838l6965,2838e" filled="false" stroked="true" strokeweight=".48pt" strokecolor="#000000">
                <v:path arrowok="t"/>
              </v:shape>
            </v:group>
            <v:group style="position:absolute;left:6965;top:2838;width:1034;height:2" coordorigin="6965,2838" coordsize="1034,2">
              <v:shape style="position:absolute;left:6965;top:2838;width:1034;height:2" coordorigin="6965,2838" coordsize="1034,0" path="m6965,2838l7998,2838e" filled="false" stroked="true" strokeweight=".48pt" strokecolor="#000000">
                <v:path arrowok="t"/>
              </v:shape>
            </v:group>
            <v:group style="position:absolute;left:6965;top:2819;width:1034;height:2" coordorigin="6965,2819" coordsize="1034,2">
              <v:shape style="position:absolute;left:6965;top:2819;width:1034;height:2" coordorigin="6965,2819" coordsize="1034,0" path="m6965,2819l7998,2819e" filled="false" stroked="true" strokeweight=".48pt" strokecolor="#000000">
                <v:path arrowok="t"/>
              </v:shape>
            </v:group>
            <v:group style="position:absolute;left:7998;top:2819;width:29;height:2" coordorigin="7998,2819" coordsize="29,2">
              <v:shape style="position:absolute;left:7998;top:2819;width:29;height:2" coordorigin="7998,2819" coordsize="29,0" path="m7998,2819l8027,2819e" filled="false" stroked="true" strokeweight=".48pt" strokecolor="#000000">
                <v:path arrowok="t"/>
              </v:shape>
            </v:group>
            <v:group style="position:absolute;left:7998;top:2838;width:653;height:2" coordorigin="7998,2838" coordsize="653,2">
              <v:shape style="position:absolute;left:7998;top:2838;width:653;height:2" coordorigin="7998,2838" coordsize="653,0" path="m7998,2838l8651,2838e" filled="false" stroked="true" strokeweight=".48pt" strokecolor="#000000">
                <v:path arrowok="t"/>
              </v:shape>
            </v:group>
            <v:group style="position:absolute;left:8027;top:2819;width:624;height:2" coordorigin="8027,2819" coordsize="624,2">
              <v:shape style="position:absolute;left:8027;top:2819;width:624;height:2" coordorigin="8027,2819" coordsize="624,0" path="m8027,2819l8651,2819e" filled="false" stroked="true" strokeweight=".48pt" strokecolor="#000000">
                <v:path arrowok="t"/>
              </v:shape>
            </v:group>
            <v:group style="position:absolute;left:8651;top:2819;width:29;height:2" coordorigin="8651,2819" coordsize="29,2">
              <v:shape style="position:absolute;left:8651;top:2819;width:29;height:2" coordorigin="8651,2819" coordsize="29,0" path="m8651,2819l8680,2819e" filled="false" stroked="true" strokeweight=".48pt" strokecolor="#000000">
                <v:path arrowok="t"/>
              </v:shape>
            </v:group>
            <v:group style="position:absolute;left:8651;top:2838;width:916;height:2" coordorigin="8651,2838" coordsize="916,2">
              <v:shape style="position:absolute;left:8651;top:2838;width:916;height:2" coordorigin="8651,2838" coordsize="916,0" path="m8651,2838l9566,2838e" filled="false" stroked="true" strokeweight=".48pt" strokecolor="#000000">
                <v:path arrowok="t"/>
              </v:shape>
            </v:group>
            <v:group style="position:absolute;left:8680;top:2819;width:887;height:2" coordorigin="8680,2819" coordsize="887,2">
              <v:shape style="position:absolute;left:8680;top:2819;width:887;height:2" coordorigin="8680,2819" coordsize="887,0" path="m8680,2819l9566,2819e" filled="false" stroked="true" strokeweight=".48pt" strokecolor="#000000">
                <v:path arrowok="t"/>
              </v:shape>
              <v:shape style="position:absolute;left:5270;top:1525;width:4970;height:1289" type="#_x0000_t75" stroked="false">
                <v:imagedata r:id="rId216" o:title=""/>
              </v:shape>
            </v:group>
            <v:group style="position:absolute;left:9566;top:2819;width:29;height:2" coordorigin="9566,2819" coordsize="29,2">
              <v:shape style="position:absolute;left:9566;top:2819;width:29;height:2" coordorigin="9566,2819" coordsize="29,0" path="m9566,2819l9595,2819e" filled="false" stroked="true" strokeweight=".48pt" strokecolor="#000000">
                <v:path arrowok="t"/>
              </v:shape>
            </v:group>
            <v:group style="position:absolute;left:9566;top:2838;width:656;height:2" coordorigin="9566,2838" coordsize="656,2">
              <v:shape style="position:absolute;left:9566;top:2838;width:656;height:2" coordorigin="9566,2838" coordsize="656,0" path="m9566,2838l10222,2838e" filled="false" stroked="true" strokeweight=".48pt" strokecolor="#000000">
                <v:path arrowok="t"/>
              </v:shape>
            </v:group>
            <v:group style="position:absolute;left:9595;top:2819;width:627;height:2" coordorigin="9595,2819" coordsize="627,2">
              <v:shape style="position:absolute;left:9595;top:2819;width:627;height:2" coordorigin="9595,2819" coordsize="627,0" path="m9595,2819l10222,2819e" filled="false" stroked="true" strokeweight=".48pt" strokecolor="#000000">
                <v:path arrowok="t"/>
              </v:shape>
              <v:shape style="position:absolute;left:5087;top:402;width:50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年末数</w:t>
                      </w:r>
                      <w:r>
                        <w:rPr>
                          <w:rFonts w:ascii="宋体" w:hAnsi="宋体" w:cs="宋体" w:eastAsia="宋体" w:hint="default"/>
                          <w:w w:val="85"/>
                          <w:sz w:val="18"/>
                          <w:szCs w:val="18"/>
                        </w:rPr>
                        <w:t> </w:t>
                      </w:r>
                      <w:r>
                        <w:rPr>
                          <w:rFonts w:ascii="宋体" w:hAnsi="宋体" w:cs="宋体" w:eastAsia="宋体" w:hint="default"/>
                          <w:sz w:val="18"/>
                          <w:szCs w:val="18"/>
                        </w:rPr>
                      </w:r>
                    </w:p>
                  </w:txbxContent>
                </v:textbox>
                <w10:wrap type="none"/>
              </v:shape>
              <v:shape style="position:absolute;left:8369;top:402;width:50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年初数</w:t>
                      </w:r>
                      <w:r>
                        <w:rPr>
                          <w:rFonts w:ascii="宋体" w:hAnsi="宋体" w:cs="宋体" w:eastAsia="宋体" w:hint="default"/>
                          <w:w w:val="85"/>
                          <w:sz w:val="18"/>
                          <w:szCs w:val="18"/>
                        </w:rPr>
                        <w:t> </w:t>
                      </w:r>
                      <w:r>
                        <w:rPr>
                          <w:rFonts w:ascii="宋体" w:hAnsi="宋体" w:cs="宋体" w:eastAsia="宋体" w:hint="default"/>
                          <w:sz w:val="18"/>
                          <w:szCs w:val="18"/>
                        </w:rPr>
                      </w:r>
                    </w:p>
                  </w:txbxContent>
                </v:textbox>
                <w10:wrap type="none"/>
              </v:shape>
              <v:shape style="position:absolute;left:2526;top:720;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项目</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3758;top:650;width:1088;height:855" type="#_x0000_t202" filled="false" stroked="false">
                <v:textbox inset="0,0,0,0">
                  <w:txbxContent>
                    <w:p>
                      <w:pPr>
                        <w:spacing w:line="180" w:lineRule="exact" w:before="0"/>
                        <w:ind w:left="434" w:right="0" w:firstLine="0"/>
                        <w:jc w:val="left"/>
                        <w:rPr>
                          <w:rFonts w:ascii="宋体" w:hAnsi="宋体" w:cs="宋体" w:eastAsia="宋体" w:hint="default"/>
                          <w:sz w:val="18"/>
                          <w:szCs w:val="18"/>
                        </w:rPr>
                      </w:pPr>
                      <w:r>
                        <w:rPr>
                          <w:rFonts w:ascii="宋体" w:hAnsi="宋体" w:cs="宋体" w:eastAsia="宋体" w:hint="default"/>
                          <w:w w:val="85"/>
                          <w:sz w:val="18"/>
                          <w:szCs w:val="18"/>
                        </w:rPr>
                        <w:t>账面余额</w:t>
                      </w:r>
                      <w:r>
                        <w:rPr>
                          <w:rFonts w:ascii="宋体" w:hAnsi="宋体" w:cs="宋体" w:eastAsia="宋体" w:hint="default"/>
                          <w:w w:val="85"/>
                          <w:sz w:val="18"/>
                          <w:szCs w:val="18"/>
                        </w:rPr>
                        <w:t> </w:t>
                      </w:r>
                      <w:r>
                        <w:rPr>
                          <w:rFonts w:ascii="宋体" w:hAnsi="宋体" w:cs="宋体" w:eastAsia="宋体" w:hint="default"/>
                          <w:sz w:val="18"/>
                          <w:szCs w:val="18"/>
                        </w:rPr>
                      </w:r>
                    </w:p>
                    <w:p>
                      <w:pPr>
                        <w:spacing w:before="97"/>
                        <w:ind w:left="0" w:right="180" w:firstLine="0"/>
                        <w:jc w:val="center"/>
                        <w:rPr>
                          <w:rFonts w:ascii="宋体" w:hAnsi="宋体" w:cs="宋体" w:eastAsia="宋体" w:hint="default"/>
                          <w:sz w:val="18"/>
                          <w:szCs w:val="18"/>
                        </w:rPr>
                      </w:pPr>
                      <w:r>
                        <w:rPr>
                          <w:rFonts w:ascii="宋体" w:hAnsi="宋体" w:cs="宋体" w:eastAsia="宋体" w:hint="default"/>
                          <w:w w:val="90"/>
                          <w:sz w:val="18"/>
                          <w:szCs w:val="18"/>
                        </w:rPr>
                        <w:t>金额</w:t>
                      </w:r>
                      <w:r>
                        <w:rPr>
                          <w:rFonts w:ascii="宋体" w:hAnsi="宋体" w:cs="宋体" w:eastAsia="宋体" w:hint="default"/>
                          <w:w w:val="90"/>
                          <w:sz w:val="18"/>
                          <w:szCs w:val="18"/>
                        </w:rPr>
                        <w:t> </w:t>
                      </w:r>
                      <w:r>
                        <w:rPr>
                          <w:rFonts w:ascii="宋体" w:hAnsi="宋体" w:cs="宋体" w:eastAsia="宋体" w:hint="default"/>
                          <w:sz w:val="18"/>
                          <w:szCs w:val="18"/>
                        </w:rPr>
                      </w:r>
                    </w:p>
                    <w:p>
                      <w:pPr>
                        <w:spacing w:line="202" w:lineRule="exact" w:before="139"/>
                        <w:ind w:left="-1" w:right="266" w:firstLine="0"/>
                        <w:jc w:val="center"/>
                        <w:rPr>
                          <w:rFonts w:ascii="Arial Narrow" w:hAnsi="Arial Narrow" w:cs="Arial Narrow" w:eastAsia="Arial Narrow" w:hint="default"/>
                          <w:sz w:val="18"/>
                          <w:szCs w:val="18"/>
                        </w:rPr>
                      </w:pPr>
                      <w:r>
                        <w:rPr>
                          <w:rFonts w:ascii="Arial Narrow"/>
                          <w:spacing w:val="-1"/>
                          <w:w w:val="80"/>
                          <w:sz w:val="18"/>
                        </w:rPr>
                        <w:t>905,208,685.61</w:t>
                      </w:r>
                      <w:r>
                        <w:rPr>
                          <w:rFonts w:ascii="Arial Narrow"/>
                          <w:spacing w:val="-1"/>
                          <w:sz w:val="18"/>
                        </w:rPr>
                      </w:r>
                    </w:p>
                  </w:txbxContent>
                </v:textbox>
                <w10:wrap type="none"/>
              </v:shape>
              <v:shape style="position:absolute;left:5636;top:98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金额</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5832;top:650;width:918;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坏账准备</w:t>
                      </w:r>
                      <w:r>
                        <w:rPr>
                          <w:rFonts w:ascii="宋体" w:hAnsi="宋体" w:cs="宋体" w:eastAsia="宋体" w:hint="default"/>
                          <w:w w:val="90"/>
                          <w:sz w:val="18"/>
                          <w:szCs w:val="18"/>
                        </w:rPr>
                        <w:t> </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w w:val="80"/>
                          <w:sz w:val="18"/>
                          <w:szCs w:val="18"/>
                        </w:rPr>
                        <w:t>比例</w:t>
                      </w:r>
                      <w:r>
                        <w:rPr>
                          <w:rFonts w:ascii="宋体" w:hAnsi="宋体" w:cs="宋体" w:eastAsia="宋体" w:hint="default"/>
                          <w:sz w:val="18"/>
                          <w:szCs w:val="18"/>
                        </w:rPr>
                      </w:r>
                    </w:p>
                  </w:txbxContent>
                </v:textbox>
                <w10:wrap type="none"/>
              </v:shape>
              <v:shape style="position:absolute;left:7512;top:650;width:6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账面余额</w:t>
                      </w:r>
                      <w:r>
                        <w:rPr>
                          <w:rFonts w:ascii="宋体" w:hAnsi="宋体" w:cs="宋体" w:eastAsia="宋体" w:hint="default"/>
                          <w:w w:val="85"/>
                          <w:sz w:val="18"/>
                          <w:szCs w:val="18"/>
                        </w:rPr>
                        <w:t> </w:t>
                      </w:r>
                      <w:r>
                        <w:rPr>
                          <w:rFonts w:ascii="宋体" w:hAnsi="宋体" w:cs="宋体" w:eastAsia="宋体" w:hint="default"/>
                          <w:sz w:val="18"/>
                          <w:szCs w:val="18"/>
                        </w:rPr>
                      </w:r>
                    </w:p>
                  </w:txbxContent>
                </v:textbox>
                <w10:wrap type="none"/>
              </v:shape>
              <v:shape style="position:absolute;left:4811;top:883;width:442;height:622" type="#_x0000_t202" filled="false" stroked="false">
                <v:textbox inset="0,0,0,0">
                  <w:txbxContent>
                    <w:p>
                      <w:pPr>
                        <w:spacing w:line="162" w:lineRule="exact" w:before="0"/>
                        <w:ind w:left="36" w:right="0" w:firstLine="0"/>
                        <w:jc w:val="left"/>
                        <w:rPr>
                          <w:rFonts w:ascii="宋体" w:hAnsi="宋体" w:cs="宋体" w:eastAsia="宋体" w:hint="default"/>
                          <w:sz w:val="18"/>
                          <w:szCs w:val="18"/>
                        </w:rPr>
                      </w:pPr>
                      <w:r>
                        <w:rPr>
                          <w:rFonts w:ascii="宋体" w:hAnsi="宋体" w:cs="宋体" w:eastAsia="宋体" w:hint="default"/>
                          <w:w w:val="90"/>
                          <w:sz w:val="18"/>
                          <w:szCs w:val="18"/>
                        </w:rPr>
                        <w:t>比例</w:t>
                      </w:r>
                      <w:r>
                        <w:rPr>
                          <w:rFonts w:ascii="宋体" w:hAnsi="宋体" w:cs="宋体" w:eastAsia="宋体" w:hint="default"/>
                          <w:sz w:val="18"/>
                          <w:szCs w:val="18"/>
                        </w:rPr>
                      </w:r>
                    </w:p>
                    <w:p>
                      <w:pPr>
                        <w:spacing w:line="218"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z w:val="18"/>
                          <w:szCs w:val="18"/>
                        </w:rPr>
                      </w:r>
                    </w:p>
                    <w:p>
                      <w:pPr>
                        <w:spacing w:line="202" w:lineRule="exact" w:before="39"/>
                        <w:ind w:left="43" w:right="0" w:firstLine="0"/>
                        <w:jc w:val="left"/>
                        <w:rPr>
                          <w:rFonts w:ascii="Arial Narrow" w:hAnsi="Arial Narrow" w:cs="Arial Narrow" w:eastAsia="Arial Narrow" w:hint="default"/>
                          <w:sz w:val="18"/>
                          <w:szCs w:val="18"/>
                        </w:rPr>
                      </w:pPr>
                      <w:r>
                        <w:rPr>
                          <w:rFonts w:ascii="Arial Narrow"/>
                          <w:spacing w:val="-1"/>
                          <w:w w:val="80"/>
                          <w:sz w:val="18"/>
                        </w:rPr>
                        <w:t>93.32%</w:t>
                      </w:r>
                      <w:r>
                        <w:rPr>
                          <w:rFonts w:ascii="Arial Narrow"/>
                          <w:sz w:val="18"/>
                        </w:rPr>
                      </w:r>
                    </w:p>
                  </w:txbxContent>
                </v:textbox>
                <w10:wrap type="none"/>
              </v:shape>
              <v:shape style="position:absolute;left:9154;top:650;width:893;height:413"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坏账准备</w:t>
                      </w:r>
                      <w:r>
                        <w:rPr>
                          <w:rFonts w:ascii="宋体" w:hAnsi="宋体" w:cs="宋体" w:eastAsia="宋体" w:hint="default"/>
                          <w:w w:val="90"/>
                          <w:sz w:val="18"/>
                          <w:szCs w:val="18"/>
                        </w:rPr>
                        <w:t> </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w w:val="80"/>
                          <w:sz w:val="18"/>
                          <w:szCs w:val="18"/>
                        </w:rPr>
                        <w:t>比例</w:t>
                      </w:r>
                      <w:r>
                        <w:rPr>
                          <w:rFonts w:ascii="宋体" w:hAnsi="宋体" w:cs="宋体" w:eastAsia="宋体" w:hint="default"/>
                          <w:sz w:val="18"/>
                          <w:szCs w:val="18"/>
                        </w:rPr>
                      </w:r>
                    </w:p>
                  </w:txbxContent>
                </v:textbox>
                <w10:wrap type="none"/>
              </v:shape>
              <v:shape style="position:absolute;left:6424;top:1084;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w:t>
                      </w:r>
                      <w:r>
                        <w:rPr>
                          <w:rFonts w:ascii="宋体" w:hAnsi="宋体" w:cs="宋体" w:eastAsia="宋体" w:hint="default"/>
                          <w:w w:val="80"/>
                          <w:sz w:val="18"/>
                          <w:szCs w:val="18"/>
                        </w:rPr>
                        <w:t>%</w:t>
                      </w:r>
                      <w:r>
                        <w:rPr>
                          <w:rFonts w:ascii="宋体" w:hAnsi="宋体" w:cs="宋体" w:eastAsia="宋体" w:hint="default"/>
                          <w:w w:val="80"/>
                          <w:sz w:val="18"/>
                          <w:szCs w:val="18"/>
                        </w:rPr>
                        <w:t>）</w:t>
                      </w:r>
                      <w:r>
                        <w:rPr>
                          <w:rFonts w:ascii="宋体" w:hAnsi="宋体" w:cs="宋体" w:eastAsia="宋体" w:hint="default"/>
                          <w:sz w:val="18"/>
                          <w:szCs w:val="18"/>
                        </w:rPr>
                      </w:r>
                    </w:p>
                  </w:txbxContent>
                </v:textbox>
                <w10:wrap type="none"/>
              </v:shape>
              <v:shape style="position:absolute;left:7331;top:98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金额</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5403;top:1325;width:753;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w w:val="80"/>
                          <w:sz w:val="18"/>
                        </w:rPr>
                        <w:t>20,639,855.50</w:t>
                      </w:r>
                      <w:r>
                        <w:rPr>
                          <w:rFonts w:ascii="Arial Narrow"/>
                          <w:sz w:val="18"/>
                        </w:rPr>
                      </w:r>
                    </w:p>
                  </w:txbxContent>
                </v:textbox>
                <w10:wrap type="none"/>
              </v:shape>
              <v:shape style="position:absolute;left:6493;top:1325;width:1407;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w w:val="80"/>
                          <w:sz w:val="18"/>
                        </w:rPr>
                        <w:t>82.29% </w:t>
                      </w:r>
                      <w:r>
                        <w:rPr>
                          <w:rFonts w:ascii="Arial Narrow"/>
                          <w:spacing w:val="4"/>
                          <w:w w:val="80"/>
                          <w:sz w:val="18"/>
                        </w:rPr>
                        <w:t> </w:t>
                      </w:r>
                      <w:r>
                        <w:rPr>
                          <w:rFonts w:ascii="Arial Narrow"/>
                          <w:w w:val="80"/>
                          <w:sz w:val="18"/>
                        </w:rPr>
                        <w:t>1,223,850,558.71</w:t>
                      </w:r>
                      <w:r>
                        <w:rPr>
                          <w:rFonts w:ascii="Arial Narrow"/>
                          <w:sz w:val="18"/>
                        </w:rPr>
                      </w:r>
                    </w:p>
                  </w:txbxContent>
                </v:textbox>
                <w10:wrap type="none"/>
              </v:shape>
              <v:shape style="position:absolute;left:8152;top:883;width:459;height:622" type="#_x0000_t202" filled="false" stroked="false">
                <v:textbox inset="0,0,0,0">
                  <w:txbxContent>
                    <w:p>
                      <w:pPr>
                        <w:spacing w:line="162" w:lineRule="exact" w:before="0"/>
                        <w:ind w:left="36" w:right="0" w:firstLine="0"/>
                        <w:jc w:val="left"/>
                        <w:rPr>
                          <w:rFonts w:ascii="宋体" w:hAnsi="宋体" w:cs="宋体" w:eastAsia="宋体" w:hint="default"/>
                          <w:sz w:val="18"/>
                          <w:szCs w:val="18"/>
                        </w:rPr>
                      </w:pPr>
                      <w:r>
                        <w:rPr>
                          <w:rFonts w:ascii="宋体" w:hAnsi="宋体" w:cs="宋体" w:eastAsia="宋体" w:hint="default"/>
                          <w:w w:val="90"/>
                          <w:sz w:val="18"/>
                          <w:szCs w:val="18"/>
                        </w:rPr>
                        <w:t>比例</w:t>
                      </w:r>
                      <w:r>
                        <w:rPr>
                          <w:rFonts w:ascii="宋体" w:hAnsi="宋体" w:cs="宋体" w:eastAsia="宋体" w:hint="default"/>
                          <w:sz w:val="18"/>
                          <w:szCs w:val="18"/>
                        </w:rPr>
                      </w:r>
                    </w:p>
                    <w:p>
                      <w:pPr>
                        <w:spacing w:line="218"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 </w:t>
                      </w:r>
                      <w:r>
                        <w:rPr>
                          <w:rFonts w:ascii="宋体" w:hAnsi="宋体" w:cs="宋体" w:eastAsia="宋体" w:hint="default"/>
                          <w:sz w:val="18"/>
                          <w:szCs w:val="18"/>
                        </w:rPr>
                      </w:r>
                    </w:p>
                    <w:p>
                      <w:pPr>
                        <w:spacing w:line="202" w:lineRule="exact" w:before="39"/>
                        <w:ind w:left="60" w:right="0" w:firstLine="0"/>
                        <w:jc w:val="left"/>
                        <w:rPr>
                          <w:rFonts w:ascii="Arial Narrow" w:hAnsi="Arial Narrow" w:cs="Arial Narrow" w:eastAsia="Arial Narrow" w:hint="default"/>
                          <w:sz w:val="18"/>
                          <w:szCs w:val="18"/>
                        </w:rPr>
                      </w:pPr>
                      <w:r>
                        <w:rPr>
                          <w:rFonts w:ascii="Arial Narrow"/>
                          <w:spacing w:val="-1"/>
                          <w:w w:val="80"/>
                          <w:sz w:val="18"/>
                        </w:rPr>
                        <w:t>96.91%</w:t>
                      </w:r>
                      <w:r>
                        <w:rPr>
                          <w:rFonts w:ascii="Arial Narrow"/>
                          <w:sz w:val="18"/>
                        </w:rPr>
                      </w:r>
                    </w:p>
                  </w:txbxContent>
                </v:textbox>
                <w10:wrap type="none"/>
              </v:shape>
              <v:shape style="position:absolute;left:8972;top:983;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金额</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1787;top:1316;width:1775;height:1468" type="#_x0000_t202" filled="false" stroked="false">
                <v:textbox inset="0,0,0,0">
                  <w:txbxContent>
                    <w:p>
                      <w:pPr>
                        <w:spacing w:line="179"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单项金额重大的应收账款</w:t>
                      </w:r>
                      <w:r>
                        <w:rPr>
                          <w:rFonts w:ascii="宋体" w:hAnsi="宋体" w:cs="宋体" w:eastAsia="宋体" w:hint="default"/>
                          <w:w w:val="85"/>
                          <w:sz w:val="18"/>
                          <w:szCs w:val="18"/>
                        </w:rPr>
                        <w:t> </w:t>
                      </w:r>
                      <w:r>
                        <w:rPr>
                          <w:rFonts w:ascii="宋体" w:hAnsi="宋体" w:cs="宋体" w:eastAsia="宋体" w:hint="default"/>
                          <w:sz w:val="18"/>
                          <w:szCs w:val="18"/>
                        </w:rPr>
                      </w:r>
                    </w:p>
                    <w:p>
                      <w:pPr>
                        <w:spacing w:line="208" w:lineRule="auto" w:before="26"/>
                        <w:ind w:left="0" w:right="0" w:firstLine="0"/>
                        <w:jc w:val="left"/>
                        <w:rPr>
                          <w:rFonts w:ascii="宋体" w:hAnsi="宋体" w:cs="宋体" w:eastAsia="宋体" w:hint="default"/>
                          <w:sz w:val="18"/>
                          <w:szCs w:val="18"/>
                        </w:rPr>
                      </w:pPr>
                      <w:r>
                        <w:rPr>
                          <w:rFonts w:ascii="宋体" w:hAnsi="宋体" w:cs="宋体" w:eastAsia="宋体" w:hint="default"/>
                          <w:spacing w:val="3"/>
                          <w:w w:val="80"/>
                          <w:sz w:val="18"/>
                          <w:szCs w:val="18"/>
                        </w:rPr>
                        <w:t>单项金额不重大但按信用风</w:t>
                      </w:r>
                      <w:r>
                        <w:rPr>
                          <w:rFonts w:ascii="宋体" w:hAnsi="宋体" w:cs="宋体" w:eastAsia="宋体" w:hint="default"/>
                          <w:spacing w:val="-70"/>
                          <w:w w:val="80"/>
                          <w:sz w:val="18"/>
                          <w:szCs w:val="18"/>
                        </w:rPr>
                        <w:t> </w:t>
                      </w:r>
                      <w:r>
                        <w:rPr>
                          <w:rFonts w:ascii="宋体" w:hAnsi="宋体" w:cs="宋体" w:eastAsia="宋体" w:hint="default"/>
                          <w:spacing w:val="-70"/>
                          <w:w w:val="80"/>
                          <w:sz w:val="18"/>
                          <w:szCs w:val="18"/>
                        </w:rPr>
                      </w:r>
                      <w:r>
                        <w:rPr>
                          <w:rFonts w:ascii="宋体" w:hAnsi="宋体" w:cs="宋体" w:eastAsia="宋体" w:hint="default"/>
                          <w:spacing w:val="3"/>
                          <w:w w:val="80"/>
                          <w:sz w:val="18"/>
                          <w:szCs w:val="18"/>
                        </w:rPr>
                        <w:t>险特征组合后该组合的风险</w:t>
                      </w:r>
                      <w:r>
                        <w:rPr>
                          <w:rFonts w:ascii="宋体" w:hAnsi="宋体" w:cs="宋体" w:eastAsia="宋体" w:hint="default"/>
                          <w:spacing w:val="-70"/>
                          <w:w w:val="80"/>
                          <w:sz w:val="18"/>
                          <w:szCs w:val="18"/>
                        </w:rPr>
                        <w:t> </w:t>
                      </w:r>
                      <w:r>
                        <w:rPr>
                          <w:rFonts w:ascii="宋体" w:hAnsi="宋体" w:cs="宋体" w:eastAsia="宋体" w:hint="default"/>
                          <w:spacing w:val="-70"/>
                          <w:w w:val="80"/>
                          <w:sz w:val="18"/>
                          <w:szCs w:val="18"/>
                        </w:rPr>
                      </w:r>
                      <w:r>
                        <w:rPr>
                          <w:rFonts w:ascii="宋体" w:hAnsi="宋体" w:cs="宋体" w:eastAsia="宋体" w:hint="default"/>
                          <w:w w:val="90"/>
                          <w:sz w:val="18"/>
                          <w:szCs w:val="18"/>
                        </w:rPr>
                        <w:t>较大的应收账款</w:t>
                      </w:r>
                      <w:r>
                        <w:rPr>
                          <w:rFonts w:ascii="宋体" w:hAnsi="宋体" w:cs="宋体" w:eastAsia="宋体" w:hint="default"/>
                          <w:w w:val="79"/>
                          <w:sz w:val="18"/>
                          <w:szCs w:val="18"/>
                        </w:rPr>
                        <w:t> </w:t>
                      </w:r>
                      <w:r>
                        <w:rPr>
                          <w:rFonts w:ascii="宋体" w:hAnsi="宋体" w:cs="宋体" w:eastAsia="宋体" w:hint="default"/>
                          <w:spacing w:val="3"/>
                          <w:w w:val="80"/>
                          <w:sz w:val="18"/>
                          <w:szCs w:val="18"/>
                        </w:rPr>
                        <w:t>其他单项金额不重大的应收</w:t>
                      </w:r>
                      <w:r>
                        <w:rPr>
                          <w:rFonts w:ascii="宋体" w:hAnsi="宋体" w:cs="宋体" w:eastAsia="宋体" w:hint="default"/>
                          <w:spacing w:val="-70"/>
                          <w:w w:val="80"/>
                          <w:sz w:val="18"/>
                          <w:szCs w:val="18"/>
                        </w:rPr>
                        <w:t> </w:t>
                      </w:r>
                      <w:r>
                        <w:rPr>
                          <w:rFonts w:ascii="宋体" w:hAnsi="宋体" w:cs="宋体" w:eastAsia="宋体" w:hint="default"/>
                          <w:spacing w:val="-70"/>
                          <w:w w:val="80"/>
                          <w:sz w:val="18"/>
                          <w:szCs w:val="18"/>
                        </w:rPr>
                      </w:r>
                      <w:r>
                        <w:rPr>
                          <w:rFonts w:ascii="宋体" w:hAnsi="宋体" w:cs="宋体" w:eastAsia="宋体" w:hint="default"/>
                          <w:w w:val="90"/>
                          <w:sz w:val="18"/>
                          <w:szCs w:val="18"/>
                        </w:rPr>
                        <w:t>账款</w:t>
                      </w:r>
                      <w:r>
                        <w:rPr>
                          <w:rFonts w:ascii="宋体" w:hAnsi="宋体" w:cs="宋体" w:eastAsia="宋体" w:hint="default"/>
                          <w:w w:val="90"/>
                          <w:sz w:val="18"/>
                          <w:szCs w:val="18"/>
                        </w:rPr>
                        <w:t> </w:t>
                      </w:r>
                      <w:r>
                        <w:rPr>
                          <w:rFonts w:ascii="宋体" w:hAnsi="宋体" w:cs="宋体" w:eastAsia="宋体" w:hint="default"/>
                          <w:sz w:val="18"/>
                          <w:szCs w:val="18"/>
                        </w:rPr>
                      </w:r>
                    </w:p>
                    <w:p>
                      <w:pPr>
                        <w:spacing w:before="0"/>
                        <w:ind w:left="66" w:right="0" w:firstLine="0"/>
                        <w:jc w:val="center"/>
                        <w:rPr>
                          <w:rFonts w:ascii="宋体" w:hAnsi="宋体" w:cs="宋体" w:eastAsia="宋体" w:hint="default"/>
                          <w:sz w:val="18"/>
                          <w:szCs w:val="18"/>
                        </w:rPr>
                      </w:pPr>
                      <w:r>
                        <w:rPr>
                          <w:rFonts w:ascii="宋体" w:hAnsi="宋体" w:cs="宋体" w:eastAsia="宋体" w:hint="default"/>
                          <w:w w:val="90"/>
                          <w:sz w:val="18"/>
                          <w:szCs w:val="18"/>
                        </w:rPr>
                        <w:t>合计</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8713;top:1325;width:753;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w w:val="80"/>
                          <w:sz w:val="18"/>
                        </w:rPr>
                        <w:t>25,771,489.95</w:t>
                      </w:r>
                      <w:r>
                        <w:rPr>
                          <w:rFonts w:ascii="Arial Narrow"/>
                          <w:sz w:val="18"/>
                        </w:rPr>
                      </w:r>
                    </w:p>
                  </w:txbxContent>
                </v:textbox>
                <w10:wrap type="none"/>
              </v:shape>
              <v:shape style="position:absolute;left:9720;top:1084;width:483;height:42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z w:val="18"/>
                          <w:szCs w:val="18"/>
                        </w:rPr>
                      </w:r>
                    </w:p>
                    <w:p>
                      <w:pPr>
                        <w:spacing w:line="202" w:lineRule="exact" w:before="39"/>
                        <w:ind w:left="84" w:right="0" w:firstLine="0"/>
                        <w:jc w:val="left"/>
                        <w:rPr>
                          <w:rFonts w:ascii="Arial Narrow" w:hAnsi="Arial Narrow" w:cs="Arial Narrow" w:eastAsia="Arial Narrow" w:hint="default"/>
                          <w:sz w:val="18"/>
                          <w:szCs w:val="18"/>
                        </w:rPr>
                      </w:pPr>
                      <w:r>
                        <w:rPr>
                          <w:rFonts w:ascii="Arial Narrow"/>
                          <w:spacing w:val="-1"/>
                          <w:w w:val="80"/>
                          <w:sz w:val="18"/>
                        </w:rPr>
                        <w:t>86.52%</w:t>
                      </w:r>
                      <w:r>
                        <w:rPr>
                          <w:rFonts w:ascii="Arial Narrow"/>
                          <w:sz w:val="18"/>
                        </w:rPr>
                      </w:r>
                    </w:p>
                  </w:txbxContent>
                </v:textbox>
                <w10:wrap type="none"/>
              </v:shape>
              <v:shape style="position:absolute;left:3755;top:2612;width:822;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w w:val="80"/>
                          <w:sz w:val="18"/>
                        </w:rPr>
                        <w:t>970,039,671.74</w:t>
                      </w:r>
                      <w:r>
                        <w:rPr>
                          <w:rFonts w:ascii="Arial Narrow"/>
                          <w:spacing w:val="-1"/>
                          <w:sz w:val="18"/>
                        </w:rPr>
                      </w:r>
                    </w:p>
                  </w:txbxContent>
                </v:textbox>
                <w10:wrap type="none"/>
              </v:shape>
              <v:shape style="position:absolute;left:4788;top:2612;width:46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w w:val="75"/>
                          <w:sz w:val="18"/>
                        </w:rPr>
                        <w:t>100.00%</w:t>
                      </w:r>
                      <w:r>
                        <w:rPr>
                          <w:rFonts w:ascii="Arial Narrow"/>
                          <w:sz w:val="18"/>
                        </w:rPr>
                      </w:r>
                    </w:p>
                  </w:txbxContent>
                </v:textbox>
                <w10:wrap type="none"/>
              </v:shape>
              <v:shape style="position:absolute;left:5400;top:2612;width:7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w w:val="80"/>
                          <w:sz w:val="18"/>
                        </w:rPr>
                        <w:t>25,082,912.69</w:t>
                      </w:r>
                      <w:r>
                        <w:rPr>
                          <w:rFonts w:ascii="Arial Narrow"/>
                          <w:spacing w:val="-1"/>
                          <w:sz w:val="18"/>
                        </w:rPr>
                      </w:r>
                    </w:p>
                  </w:txbxContent>
                </v:textbox>
                <w10:wrap type="none"/>
              </v:shape>
              <v:shape style="position:absolute;left:6425;top:2612;width:147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w w:val="80"/>
                          <w:sz w:val="18"/>
                        </w:rPr>
                        <w:t>100.00% </w:t>
                      </w:r>
                      <w:r>
                        <w:rPr>
                          <w:rFonts w:ascii="Arial Narrow"/>
                          <w:b/>
                          <w:spacing w:val="13"/>
                          <w:w w:val="80"/>
                          <w:sz w:val="18"/>
                        </w:rPr>
                        <w:t> </w:t>
                      </w:r>
                      <w:r>
                        <w:rPr>
                          <w:rFonts w:ascii="Arial Narrow"/>
                          <w:b/>
                          <w:w w:val="80"/>
                          <w:sz w:val="18"/>
                        </w:rPr>
                        <w:t>1,262,927,488.39</w:t>
                      </w:r>
                      <w:r>
                        <w:rPr>
                          <w:rFonts w:ascii="Arial Narrow"/>
                          <w:sz w:val="18"/>
                        </w:rPr>
                      </w:r>
                    </w:p>
                  </w:txbxContent>
                </v:textbox>
                <w10:wrap type="none"/>
              </v:shape>
              <v:shape style="position:absolute;left:8144;top:2612;width:468;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w w:val="80"/>
                          <w:sz w:val="18"/>
                        </w:rPr>
                        <w:t>100.00%</w:t>
                      </w:r>
                      <w:r>
                        <w:rPr>
                          <w:rFonts w:ascii="Arial Narrow"/>
                          <w:sz w:val="18"/>
                        </w:rPr>
                      </w:r>
                    </w:p>
                  </w:txbxContent>
                </v:textbox>
                <w10:wrap type="none"/>
              </v:shape>
              <v:shape style="position:absolute;left:8711;top:2612;width:7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spacing w:val="-1"/>
                          <w:w w:val="80"/>
                          <w:sz w:val="18"/>
                        </w:rPr>
                        <w:t>29,787,160.97</w:t>
                      </w:r>
                      <w:r>
                        <w:rPr>
                          <w:rFonts w:ascii="Arial Narrow"/>
                          <w:spacing w:val="-1"/>
                          <w:sz w:val="18"/>
                        </w:rPr>
                      </w:r>
                    </w:p>
                  </w:txbxContent>
                </v:textbox>
                <w10:wrap type="none"/>
              </v:shape>
              <v:shape style="position:absolute;left:9738;top:2612;width:468;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b/>
                          <w:w w:val="80"/>
                          <w:sz w:val="18"/>
                        </w:rPr>
                        <w:t>100.00%</w:t>
                      </w:r>
                      <w:r>
                        <w:rPr>
                          <w:rFonts w:ascii="Arial Narrow"/>
                          <w:sz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应收账款风险分类</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0"/>
          <w:szCs w:val="10"/>
        </w:rPr>
      </w:pPr>
    </w:p>
    <w:tbl>
      <w:tblPr>
        <w:tblW w:w="0" w:type="auto"/>
        <w:jc w:val="left"/>
        <w:tblInd w:w="2229" w:type="dxa"/>
        <w:tblLayout w:type="fixed"/>
        <w:tblCellMar>
          <w:top w:w="0" w:type="dxa"/>
          <w:left w:w="0" w:type="dxa"/>
          <w:bottom w:w="0" w:type="dxa"/>
          <w:right w:w="0" w:type="dxa"/>
        </w:tblCellMar>
        <w:tblLook w:val="01E0"/>
      </w:tblPr>
      <w:tblGrid>
        <w:gridCol w:w="905"/>
        <w:gridCol w:w="578"/>
        <w:gridCol w:w="1053"/>
        <w:gridCol w:w="694"/>
        <w:gridCol w:w="1069"/>
        <w:gridCol w:w="606"/>
        <w:gridCol w:w="946"/>
        <w:gridCol w:w="599"/>
      </w:tblGrid>
      <w:tr>
        <w:trPr>
          <w:trHeight w:val="397" w:hRule="exact"/>
        </w:trPr>
        <w:tc>
          <w:tcPr>
            <w:tcW w:w="905" w:type="dxa"/>
            <w:tcBorders>
              <w:top w:val="nil" w:sz="6" w:space="0" w:color="auto"/>
              <w:left w:val="nil" w:sz="6" w:space="0" w:color="auto"/>
              <w:bottom w:val="nil" w:sz="6" w:space="0" w:color="auto"/>
              <w:right w:val="nil" w:sz="6" w:space="0" w:color="auto"/>
            </w:tcBorders>
          </w:tcPr>
          <w:p>
            <w:pPr>
              <w:pStyle w:val="TableParagraph"/>
              <w:spacing w:line="184" w:lineRule="exact"/>
              <w:ind w:right="115"/>
              <w:jc w:val="right"/>
              <w:rPr>
                <w:rFonts w:ascii="Arial Narrow" w:hAnsi="Arial Narrow" w:cs="Arial Narrow" w:eastAsia="Arial Narrow" w:hint="default"/>
                <w:sz w:val="18"/>
                <w:szCs w:val="18"/>
              </w:rPr>
            </w:pPr>
            <w:r>
              <w:rPr>
                <w:rFonts w:ascii="Arial Narrow"/>
                <w:spacing w:val="-1"/>
                <w:w w:val="80"/>
                <w:sz w:val="18"/>
              </w:rPr>
              <w:t>3,709,349.40</w:t>
            </w:r>
            <w:r>
              <w:rPr>
                <w:rFonts w:ascii="Arial Narrow"/>
                <w:spacing w:val="-1"/>
                <w:sz w:val="18"/>
              </w:rPr>
            </w:r>
          </w:p>
        </w:tc>
        <w:tc>
          <w:tcPr>
            <w:tcW w:w="578" w:type="dxa"/>
            <w:tcBorders>
              <w:top w:val="nil" w:sz="6" w:space="0" w:color="auto"/>
              <w:left w:val="nil" w:sz="6" w:space="0" w:color="auto"/>
              <w:bottom w:val="single" w:sz="8" w:space="0" w:color="7F7F7F"/>
              <w:right w:val="nil" w:sz="6" w:space="0" w:color="auto"/>
            </w:tcBorders>
          </w:tcPr>
          <w:p>
            <w:pPr>
              <w:pStyle w:val="TableParagraph"/>
              <w:spacing w:line="184" w:lineRule="exact"/>
              <w:ind w:right="17"/>
              <w:jc w:val="right"/>
              <w:rPr>
                <w:rFonts w:ascii="Arial Narrow" w:hAnsi="Arial Narrow" w:cs="Arial Narrow" w:eastAsia="Arial Narrow" w:hint="default"/>
                <w:sz w:val="18"/>
                <w:szCs w:val="18"/>
              </w:rPr>
            </w:pPr>
            <w:r>
              <w:rPr>
                <w:rFonts w:ascii="Arial Narrow"/>
                <w:spacing w:val="-1"/>
                <w:w w:val="80"/>
                <w:sz w:val="18"/>
              </w:rPr>
              <w:t>0.38%</w:t>
            </w:r>
            <w:r>
              <w:rPr>
                <w:rFonts w:ascii="Arial Narrow"/>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184" w:lineRule="exact"/>
              <w:ind w:left="27" w:right="0"/>
              <w:jc w:val="center"/>
              <w:rPr>
                <w:rFonts w:ascii="Arial Narrow" w:hAnsi="Arial Narrow" w:cs="Arial Narrow" w:eastAsia="Arial Narrow" w:hint="default"/>
                <w:sz w:val="18"/>
                <w:szCs w:val="18"/>
              </w:rPr>
            </w:pPr>
            <w:r>
              <w:rPr>
                <w:rFonts w:ascii="Arial Narrow"/>
                <w:w w:val="90"/>
                <w:sz w:val="18"/>
              </w:rPr>
              <w:t>3,709,349.40</w:t>
            </w:r>
            <w:r>
              <w:rPr>
                <w:rFonts w:ascii="Arial Narrow"/>
                <w:sz w:val="18"/>
              </w:rPr>
            </w:r>
          </w:p>
        </w:tc>
        <w:tc>
          <w:tcPr>
            <w:tcW w:w="694" w:type="dxa"/>
            <w:tcBorders>
              <w:top w:val="nil" w:sz="6" w:space="0" w:color="auto"/>
              <w:left w:val="nil" w:sz="6" w:space="0" w:color="auto"/>
              <w:bottom w:val="nil" w:sz="6" w:space="0" w:color="auto"/>
              <w:right w:val="nil" w:sz="6" w:space="0" w:color="auto"/>
            </w:tcBorders>
          </w:tcPr>
          <w:p>
            <w:pPr>
              <w:pStyle w:val="TableParagraph"/>
              <w:spacing w:line="184" w:lineRule="exact"/>
              <w:ind w:left="40" w:right="0"/>
              <w:jc w:val="center"/>
              <w:rPr>
                <w:rFonts w:ascii="Arial Narrow" w:hAnsi="Arial Narrow" w:cs="Arial Narrow" w:eastAsia="Arial Narrow" w:hint="default"/>
                <w:sz w:val="18"/>
                <w:szCs w:val="18"/>
              </w:rPr>
            </w:pPr>
            <w:r>
              <w:rPr>
                <w:rFonts w:ascii="Arial Narrow"/>
                <w:w w:val="90"/>
                <w:sz w:val="18"/>
              </w:rPr>
              <w:t>14.79%</w:t>
            </w:r>
            <w:r>
              <w:rPr>
                <w:rFonts w:ascii="Arial Narrow"/>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184" w:lineRule="exact"/>
              <w:ind w:right="186"/>
              <w:jc w:val="right"/>
              <w:rPr>
                <w:rFonts w:ascii="Arial Narrow" w:hAnsi="Arial Narrow" w:cs="Arial Narrow" w:eastAsia="Arial Narrow" w:hint="default"/>
                <w:sz w:val="18"/>
                <w:szCs w:val="18"/>
              </w:rPr>
            </w:pPr>
            <w:r>
              <w:rPr>
                <w:rFonts w:ascii="Arial Narrow"/>
                <w:spacing w:val="-1"/>
                <w:w w:val="80"/>
                <w:sz w:val="18"/>
              </w:rPr>
              <w:t>3,405,030.12</w:t>
            </w:r>
            <w:r>
              <w:rPr>
                <w:rFonts w:ascii="Arial Narrow"/>
                <w:spacing w:val="-1"/>
                <w:sz w:val="18"/>
              </w:rPr>
            </w:r>
          </w:p>
        </w:tc>
        <w:tc>
          <w:tcPr>
            <w:tcW w:w="606" w:type="dxa"/>
            <w:tcBorders>
              <w:top w:val="nil" w:sz="6" w:space="0" w:color="auto"/>
              <w:left w:val="nil" w:sz="6" w:space="0" w:color="auto"/>
              <w:bottom w:val="nil" w:sz="6" w:space="0" w:color="auto"/>
              <w:right w:val="nil" w:sz="6" w:space="0" w:color="auto"/>
            </w:tcBorders>
          </w:tcPr>
          <w:p>
            <w:pPr>
              <w:pStyle w:val="TableParagraph"/>
              <w:spacing w:line="184" w:lineRule="exact"/>
              <w:ind w:right="81"/>
              <w:jc w:val="right"/>
              <w:rPr>
                <w:rFonts w:ascii="Arial Narrow" w:hAnsi="Arial Narrow" w:cs="Arial Narrow" w:eastAsia="Arial Narrow" w:hint="default"/>
                <w:sz w:val="18"/>
                <w:szCs w:val="18"/>
              </w:rPr>
            </w:pPr>
            <w:r>
              <w:rPr>
                <w:rFonts w:ascii="Arial Narrow"/>
                <w:spacing w:val="-1"/>
                <w:w w:val="80"/>
                <w:sz w:val="18"/>
              </w:rPr>
              <w:t>0.27%</w:t>
            </w:r>
            <w:r>
              <w:rPr>
                <w:rFonts w:ascii="Arial Narrow"/>
                <w:spacing w:val="-1"/>
                <w:sz w:val="18"/>
              </w:rPr>
            </w:r>
          </w:p>
        </w:tc>
        <w:tc>
          <w:tcPr>
            <w:tcW w:w="946" w:type="dxa"/>
            <w:tcBorders>
              <w:top w:val="nil" w:sz="6" w:space="0" w:color="auto"/>
              <w:left w:val="nil" w:sz="6" w:space="0" w:color="auto"/>
              <w:bottom w:val="nil" w:sz="6" w:space="0" w:color="auto"/>
              <w:right w:val="nil" w:sz="6" w:space="0" w:color="auto"/>
            </w:tcBorders>
          </w:tcPr>
          <w:p>
            <w:pPr>
              <w:pStyle w:val="TableParagraph"/>
              <w:spacing w:line="184" w:lineRule="exact"/>
              <w:ind w:right="173"/>
              <w:jc w:val="right"/>
              <w:rPr>
                <w:rFonts w:ascii="Arial Narrow" w:hAnsi="Arial Narrow" w:cs="Arial Narrow" w:eastAsia="Arial Narrow" w:hint="default"/>
                <w:sz w:val="18"/>
                <w:szCs w:val="18"/>
              </w:rPr>
            </w:pPr>
            <w:r>
              <w:rPr>
                <w:rFonts w:ascii="Arial Narrow"/>
                <w:spacing w:val="-1"/>
                <w:w w:val="80"/>
                <w:sz w:val="18"/>
              </w:rPr>
              <w:t>3,405,030.12</w:t>
            </w:r>
            <w:r>
              <w:rPr>
                <w:rFonts w:ascii="Arial Narrow"/>
                <w:spacing w:val="-1"/>
                <w:sz w:val="18"/>
              </w:rPr>
            </w:r>
          </w:p>
        </w:tc>
        <w:tc>
          <w:tcPr>
            <w:tcW w:w="599"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Arial Narrow" w:hAnsi="Arial Narrow" w:cs="Arial Narrow" w:eastAsia="Arial Narrow" w:hint="default"/>
                <w:sz w:val="18"/>
                <w:szCs w:val="18"/>
              </w:rPr>
            </w:pPr>
            <w:r>
              <w:rPr>
                <w:rFonts w:ascii="Arial Narrow"/>
                <w:spacing w:val="-3"/>
                <w:w w:val="80"/>
                <w:sz w:val="18"/>
              </w:rPr>
              <w:t>11.43%</w:t>
            </w:r>
            <w:r>
              <w:rPr>
                <w:rFonts w:ascii="Arial Narrow"/>
                <w:sz w:val="18"/>
              </w:rPr>
            </w:r>
          </w:p>
        </w:tc>
      </w:tr>
      <w:tr>
        <w:trPr>
          <w:trHeight w:val="303" w:hRule="exact"/>
        </w:trPr>
        <w:tc>
          <w:tcPr>
            <w:tcW w:w="905"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15"/>
              <w:jc w:val="right"/>
              <w:rPr>
                <w:rFonts w:ascii="Arial Narrow" w:hAnsi="Arial Narrow" w:cs="Arial Narrow" w:eastAsia="Arial Narrow" w:hint="default"/>
                <w:sz w:val="18"/>
                <w:szCs w:val="18"/>
              </w:rPr>
            </w:pPr>
            <w:r>
              <w:rPr>
                <w:rFonts w:ascii="Arial Narrow"/>
                <w:spacing w:val="-1"/>
                <w:w w:val="75"/>
                <w:sz w:val="18"/>
              </w:rPr>
              <w:t>61,121,636.73</w:t>
            </w:r>
            <w:r>
              <w:rPr>
                <w:rFonts w:ascii="Arial Narrow"/>
                <w:sz w:val="18"/>
              </w:rPr>
            </w:r>
          </w:p>
        </w:tc>
        <w:tc>
          <w:tcPr>
            <w:tcW w:w="578" w:type="dxa"/>
            <w:tcBorders>
              <w:top w:val="single" w:sz="8" w:space="0" w:color="7F7F7F"/>
              <w:left w:val="nil" w:sz="6" w:space="0" w:color="auto"/>
              <w:bottom w:val="nil" w:sz="6" w:space="0" w:color="auto"/>
              <w:right w:val="nil" w:sz="6" w:space="0" w:color="auto"/>
            </w:tcBorders>
          </w:tcPr>
          <w:p>
            <w:pPr>
              <w:pStyle w:val="TableParagraph"/>
              <w:spacing w:line="240" w:lineRule="auto" w:before="91"/>
              <w:ind w:right="17"/>
              <w:jc w:val="right"/>
              <w:rPr>
                <w:rFonts w:ascii="Arial Narrow" w:hAnsi="Arial Narrow" w:cs="Arial Narrow" w:eastAsia="Arial Narrow" w:hint="default"/>
                <w:sz w:val="18"/>
                <w:szCs w:val="18"/>
              </w:rPr>
            </w:pPr>
            <w:r>
              <w:rPr>
                <w:rFonts w:ascii="Arial Narrow"/>
                <w:spacing w:val="-1"/>
                <w:w w:val="80"/>
                <w:sz w:val="18"/>
              </w:rPr>
              <w:t>6.30%</w:t>
            </w:r>
            <w:r>
              <w:rPr>
                <w:rFonts w:ascii="Arial Narrow"/>
                <w:spacing w:val="-1"/>
                <w:sz w:val="18"/>
              </w:rPr>
            </w:r>
          </w:p>
        </w:tc>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25" w:right="0"/>
              <w:jc w:val="center"/>
              <w:rPr>
                <w:rFonts w:ascii="Arial Narrow" w:hAnsi="Arial Narrow" w:cs="Arial Narrow" w:eastAsia="Arial Narrow" w:hint="default"/>
                <w:sz w:val="18"/>
                <w:szCs w:val="18"/>
              </w:rPr>
            </w:pPr>
            <w:r>
              <w:rPr>
                <w:rFonts w:ascii="Arial Narrow"/>
                <w:w w:val="90"/>
                <w:sz w:val="18"/>
              </w:rPr>
              <w:t>733,707.79</w:t>
            </w:r>
            <w:r>
              <w:rPr>
                <w:rFonts w:ascii="Arial Narrow"/>
                <w:sz w:val="18"/>
              </w:rPr>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101"/>
              <w:ind w:left="105" w:right="0"/>
              <w:jc w:val="center"/>
              <w:rPr>
                <w:rFonts w:ascii="Arial Narrow" w:hAnsi="Arial Narrow" w:cs="Arial Narrow" w:eastAsia="Arial Narrow" w:hint="default"/>
                <w:sz w:val="18"/>
                <w:szCs w:val="18"/>
              </w:rPr>
            </w:pPr>
            <w:r>
              <w:rPr>
                <w:rFonts w:ascii="Arial Narrow"/>
                <w:w w:val="90"/>
                <w:sz w:val="18"/>
              </w:rPr>
              <w:t>2.92%</w:t>
            </w:r>
            <w:r>
              <w:rPr>
                <w:rFonts w:ascii="Arial Narrow"/>
                <w:sz w:val="18"/>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7"/>
              <w:jc w:val="right"/>
              <w:rPr>
                <w:rFonts w:ascii="Arial Narrow" w:hAnsi="Arial Narrow" w:cs="Arial Narrow" w:eastAsia="Arial Narrow" w:hint="default"/>
                <w:sz w:val="18"/>
                <w:szCs w:val="18"/>
              </w:rPr>
            </w:pPr>
            <w:r>
              <w:rPr>
                <w:rFonts w:ascii="Arial Narrow"/>
                <w:spacing w:val="-1"/>
                <w:w w:val="75"/>
                <w:sz w:val="18"/>
              </w:rPr>
              <w:t>35,671,899.56</w:t>
            </w:r>
            <w:r>
              <w:rPr>
                <w:rFonts w:ascii="Arial Narrow"/>
                <w:sz w:val="18"/>
              </w:rPr>
            </w:r>
          </w:p>
        </w:tc>
        <w:tc>
          <w:tcPr>
            <w:tcW w:w="60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81"/>
              <w:jc w:val="right"/>
              <w:rPr>
                <w:rFonts w:ascii="Arial Narrow" w:hAnsi="Arial Narrow" w:cs="Arial Narrow" w:eastAsia="Arial Narrow" w:hint="default"/>
                <w:sz w:val="18"/>
                <w:szCs w:val="18"/>
              </w:rPr>
            </w:pPr>
            <w:r>
              <w:rPr>
                <w:rFonts w:ascii="Arial Narrow"/>
                <w:spacing w:val="-1"/>
                <w:w w:val="80"/>
                <w:sz w:val="18"/>
              </w:rPr>
              <w:t>2.82%</w:t>
            </w:r>
            <w:r>
              <w:rPr>
                <w:rFonts w:ascii="Arial Narrow"/>
                <w:spacing w:val="-1"/>
                <w:sz w:val="18"/>
              </w:rPr>
            </w:r>
          </w:p>
        </w:tc>
        <w:tc>
          <w:tcPr>
            <w:tcW w:w="94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71"/>
              <w:jc w:val="right"/>
              <w:rPr>
                <w:rFonts w:ascii="Arial Narrow" w:hAnsi="Arial Narrow" w:cs="Arial Narrow" w:eastAsia="Arial Narrow" w:hint="default"/>
                <w:sz w:val="18"/>
                <w:szCs w:val="18"/>
              </w:rPr>
            </w:pPr>
            <w:r>
              <w:rPr>
                <w:rFonts w:ascii="Arial Narrow"/>
                <w:spacing w:val="-1"/>
                <w:w w:val="80"/>
                <w:sz w:val="18"/>
              </w:rPr>
              <w:t>610,640.90</w:t>
            </w:r>
            <w:r>
              <w:rPr>
                <w:rFonts w:ascii="Arial Narrow"/>
                <w:spacing w:val="-1"/>
                <w:sz w:val="18"/>
              </w:rPr>
            </w:r>
          </w:p>
        </w:tc>
        <w:tc>
          <w:tcPr>
            <w:tcW w:w="599"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
              <w:jc w:val="right"/>
              <w:rPr>
                <w:rFonts w:ascii="Arial Narrow" w:hAnsi="Arial Narrow" w:cs="Arial Narrow" w:eastAsia="Arial Narrow" w:hint="default"/>
                <w:sz w:val="18"/>
                <w:szCs w:val="18"/>
              </w:rPr>
            </w:pPr>
            <w:r>
              <w:rPr>
                <w:rFonts w:ascii="Arial Narrow"/>
                <w:spacing w:val="-1"/>
                <w:w w:val="80"/>
                <w:sz w:val="18"/>
              </w:rPr>
              <w:t>2.05%</w:t>
            </w:r>
            <w:r>
              <w:rPr>
                <w:rFonts w:ascii="Arial Narrow"/>
                <w:spacing w:val="-1"/>
                <w:sz w:val="18"/>
              </w:rPr>
            </w:r>
          </w:p>
        </w:tc>
      </w:tr>
    </w:tbl>
    <w:p>
      <w:pPr>
        <w:spacing w:after="0" w:line="240" w:lineRule="auto"/>
        <w:jc w:val="right"/>
        <w:rPr>
          <w:rFonts w:ascii="Arial Narrow" w:hAnsi="Arial Narrow" w:cs="Arial Narrow" w:eastAsia="Arial Narrow" w:hint="default"/>
          <w:sz w:val="18"/>
          <w:szCs w:val="18"/>
        </w:rPr>
        <w:sectPr>
          <w:pgSz w:w="11900" w:h="16840"/>
          <w:pgMar w:header="898" w:footer="903" w:top="1720" w:bottom="1100" w:left="1560" w:right="15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tbl>
      <w:tblPr>
        <w:tblW w:w="0" w:type="auto"/>
        <w:jc w:val="left"/>
        <w:tblInd w:w="271" w:type="dxa"/>
        <w:tblLayout w:type="fixed"/>
        <w:tblCellMar>
          <w:top w:w="0" w:type="dxa"/>
          <w:left w:w="0" w:type="dxa"/>
          <w:bottom w:w="0" w:type="dxa"/>
          <w:right w:w="0" w:type="dxa"/>
        </w:tblCellMar>
        <w:tblLook w:val="01E0"/>
      </w:tblPr>
      <w:tblGrid>
        <w:gridCol w:w="2686"/>
        <w:gridCol w:w="1788"/>
        <w:gridCol w:w="1254"/>
        <w:gridCol w:w="1436"/>
        <w:gridCol w:w="1385"/>
      </w:tblGrid>
      <w:tr>
        <w:trPr>
          <w:trHeight w:val="459" w:hRule="exact"/>
        </w:trPr>
        <w:tc>
          <w:tcPr>
            <w:tcW w:w="855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1"/>
              <w:ind w:left="729" w:right="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）年末单项金额重大的应收账款</w:t>
            </w:r>
            <w:r>
              <w:rPr>
                <w:rFonts w:ascii="宋体" w:hAnsi="宋体" w:cs="宋体" w:eastAsia="宋体" w:hint="default"/>
                <w:sz w:val="22"/>
                <w:szCs w:val="22"/>
              </w:rPr>
              <w:t> </w:t>
            </w:r>
          </w:p>
        </w:tc>
      </w:tr>
      <w:tr>
        <w:trPr>
          <w:trHeight w:val="315"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70" w:lineRule="exact"/>
              <w:ind w:left="103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788" w:type="dxa"/>
            <w:tcBorders>
              <w:top w:val="nil" w:sz="6" w:space="0" w:color="auto"/>
              <w:left w:val="nil" w:sz="6" w:space="0" w:color="auto"/>
              <w:bottom w:val="nil" w:sz="6" w:space="0" w:color="auto"/>
              <w:right w:val="nil" w:sz="6" w:space="0" w:color="auto"/>
            </w:tcBorders>
          </w:tcPr>
          <w:p>
            <w:pPr>
              <w:pStyle w:val="TableParagraph"/>
              <w:spacing w:line="270" w:lineRule="exact"/>
              <w:ind w:left="55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54" w:type="dxa"/>
            <w:tcBorders>
              <w:top w:val="nil" w:sz="6" w:space="0" w:color="auto"/>
              <w:left w:val="nil" w:sz="6" w:space="0" w:color="auto"/>
              <w:bottom w:val="nil" w:sz="6" w:space="0" w:color="auto"/>
              <w:right w:val="nil" w:sz="6" w:space="0" w:color="auto"/>
            </w:tcBorders>
          </w:tcPr>
          <w:p>
            <w:pPr>
              <w:pStyle w:val="TableParagraph"/>
              <w:spacing w:line="270" w:lineRule="exact"/>
              <w:ind w:left="219" w:right="0"/>
              <w:jc w:val="left"/>
              <w:rPr>
                <w:rFonts w:ascii="宋体" w:hAnsi="宋体" w:cs="宋体" w:eastAsia="宋体" w:hint="default"/>
                <w:sz w:val="21"/>
                <w:szCs w:val="21"/>
              </w:rPr>
            </w:pPr>
            <w:r>
              <w:rPr>
                <w:rFonts w:ascii="宋体" w:hAnsi="宋体" w:cs="宋体" w:eastAsia="宋体" w:hint="default"/>
                <w:sz w:val="21"/>
                <w:szCs w:val="21"/>
              </w:rPr>
              <w:t>坏账金额</w:t>
            </w:r>
            <w:r>
              <w:rPr>
                <w:rFonts w:ascii="宋体" w:hAnsi="宋体" w:cs="宋体" w:eastAsia="宋体" w:hint="default"/>
                <w:sz w:val="21"/>
                <w:szCs w:val="21"/>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70" w:lineRule="exact"/>
              <w:ind w:left="107" w:right="0"/>
              <w:jc w:val="left"/>
              <w:rPr>
                <w:rFonts w:ascii="宋体" w:hAnsi="宋体" w:cs="宋体" w:eastAsia="宋体" w:hint="default"/>
                <w:sz w:val="21"/>
                <w:szCs w:val="21"/>
              </w:rPr>
            </w:pPr>
            <w:r>
              <w:rPr>
                <w:rFonts w:ascii="宋体" w:hAnsi="宋体" w:cs="宋体" w:eastAsia="宋体" w:hint="default"/>
                <w:spacing w:val="-13"/>
                <w:w w:val="95"/>
                <w:sz w:val="21"/>
                <w:szCs w:val="21"/>
              </w:rPr>
              <w:t>计提比例（</w:t>
            </w:r>
            <w:r>
              <w:rPr>
                <w:rFonts w:ascii="宋体" w:hAnsi="宋体" w:cs="宋体" w:eastAsia="宋体" w:hint="default"/>
                <w:spacing w:val="-13"/>
                <w:w w:val="95"/>
                <w:sz w:val="21"/>
                <w:szCs w:val="21"/>
              </w:rPr>
              <w:t>%</w:t>
            </w:r>
            <w:r>
              <w:rPr>
                <w:rFonts w:ascii="宋体" w:hAnsi="宋体" w:cs="宋体" w:eastAsia="宋体" w:hint="default"/>
                <w:spacing w:val="-13"/>
                <w:w w:val="95"/>
                <w:sz w:val="21"/>
                <w:szCs w:val="21"/>
              </w:rPr>
              <w:t>）</w:t>
            </w:r>
            <w:r>
              <w:rPr>
                <w:rFonts w:ascii="宋体" w:hAnsi="宋体" w:cs="宋体" w:eastAsia="宋体" w:hint="default"/>
                <w:w w:val="95"/>
                <w:sz w:val="21"/>
                <w:szCs w:val="21"/>
              </w:rPr>
              <w:t> </w:t>
            </w:r>
            <w:r>
              <w:rPr>
                <w:rFonts w:ascii="宋体" w:hAnsi="宋体" w:cs="宋体" w:eastAsia="宋体" w:hint="default"/>
                <w:sz w:val="21"/>
                <w:szCs w:val="21"/>
              </w:rPr>
            </w:r>
          </w:p>
        </w:tc>
        <w:tc>
          <w:tcPr>
            <w:tcW w:w="1385" w:type="dxa"/>
            <w:tcBorders>
              <w:top w:val="nil" w:sz="6" w:space="0" w:color="auto"/>
              <w:left w:val="nil" w:sz="6" w:space="0" w:color="auto"/>
              <w:bottom w:val="nil" w:sz="6" w:space="0" w:color="auto"/>
              <w:right w:val="nil" w:sz="6" w:space="0" w:color="auto"/>
            </w:tcBorders>
          </w:tcPr>
          <w:p>
            <w:pPr>
              <w:pStyle w:val="TableParagraph"/>
              <w:spacing w:line="270" w:lineRule="exact"/>
              <w:ind w:left="289" w:right="0"/>
              <w:jc w:val="left"/>
              <w:rPr>
                <w:rFonts w:ascii="宋体" w:hAnsi="宋体" w:cs="宋体" w:eastAsia="宋体" w:hint="default"/>
                <w:sz w:val="21"/>
                <w:szCs w:val="21"/>
              </w:rPr>
            </w:pPr>
            <w:r>
              <w:rPr>
                <w:rFonts w:ascii="宋体" w:hAnsi="宋体" w:cs="宋体" w:eastAsia="宋体" w:hint="default"/>
                <w:sz w:val="21"/>
                <w:szCs w:val="21"/>
              </w:rPr>
              <w:t>计提原因</w:t>
            </w:r>
            <w:r>
              <w:rPr>
                <w:rFonts w:ascii="宋体" w:hAnsi="宋体" w:cs="宋体" w:eastAsia="宋体" w:hint="default"/>
                <w:sz w:val="21"/>
                <w:szCs w:val="21"/>
              </w:rPr>
              <w:t> </w:t>
            </w:r>
          </w:p>
        </w:tc>
      </w:tr>
      <w:tr>
        <w:trPr>
          <w:trHeight w:val="306"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71" w:lineRule="exact"/>
              <w:ind w:left="115" w:right="0"/>
              <w:jc w:val="left"/>
              <w:rPr>
                <w:rFonts w:ascii="宋体" w:hAnsi="宋体" w:cs="宋体" w:eastAsia="宋体" w:hint="default"/>
                <w:sz w:val="21"/>
                <w:szCs w:val="21"/>
              </w:rPr>
            </w:pPr>
            <w:r>
              <w:rPr>
                <w:rFonts w:ascii="宋体" w:hAnsi="宋体" w:cs="宋体" w:eastAsia="宋体" w:hint="default"/>
                <w:sz w:val="21"/>
                <w:szCs w:val="21"/>
              </w:rPr>
              <w:t>开发科技</w:t>
            </w:r>
            <w:r>
              <w:rPr>
                <w:rFonts w:ascii="Times New Roman" w:hAnsi="Times New Roman" w:cs="Times New Roman" w:eastAsia="Times New Roman" w:hint="default"/>
                <w:sz w:val="21"/>
                <w:szCs w:val="21"/>
              </w:rPr>
              <w:t>(</w:t>
            </w:r>
            <w:r>
              <w:rPr>
                <w:rFonts w:ascii="宋体" w:hAnsi="宋体" w:cs="宋体" w:eastAsia="宋体" w:hint="default"/>
                <w:sz w:val="21"/>
                <w:szCs w:val="21"/>
              </w:rPr>
              <w:t>香港</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8"/>
              <w:ind w:left="558" w:right="0"/>
              <w:jc w:val="left"/>
              <w:rPr>
                <w:rFonts w:ascii="Arial Narrow" w:hAnsi="Arial Narrow" w:cs="Arial Narrow" w:eastAsia="Arial Narrow" w:hint="default"/>
                <w:sz w:val="21"/>
                <w:szCs w:val="21"/>
              </w:rPr>
            </w:pPr>
            <w:r>
              <w:rPr>
                <w:rFonts w:ascii="Arial Narrow"/>
                <w:w w:val="95"/>
                <w:sz w:val="21"/>
              </w:rPr>
              <w:t>589,555,099.72</w:t>
            </w:r>
            <w:r>
              <w:rPr>
                <w:rFonts w:ascii="Arial Narrow"/>
                <w:sz w:val="21"/>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5"/>
              <w:jc w:val="right"/>
              <w:rPr>
                <w:rFonts w:ascii="Arial Narrow" w:hAnsi="Arial Narrow" w:cs="Arial Narrow" w:eastAsia="Arial Narrow" w:hint="default"/>
                <w:sz w:val="21"/>
                <w:szCs w:val="21"/>
              </w:rPr>
            </w:pPr>
            <w:r>
              <w:rPr>
                <w:rFonts w:ascii="Arial Narrow"/>
                <w:w w:val="85"/>
                <w:sz w:val="21"/>
              </w:rPr>
              <w:t>5,895,551.00</w:t>
            </w:r>
            <w:r>
              <w:rPr>
                <w:rFonts w:ascii="Arial Narrow"/>
                <w:sz w:val="21"/>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842" w:right="0"/>
              <w:jc w:val="left"/>
              <w:rPr>
                <w:rFonts w:ascii="Arial Narrow" w:hAnsi="Arial Narrow" w:cs="Arial Narrow" w:eastAsia="Arial Narrow" w:hint="default"/>
                <w:sz w:val="21"/>
                <w:szCs w:val="21"/>
              </w:rPr>
            </w:pPr>
            <w:r>
              <w:rPr>
                <w:rFonts w:ascii="Arial Narrow"/>
                <w:sz w:val="21"/>
              </w:rPr>
              <w:t>1.00%</w:t>
            </w:r>
          </w:p>
        </w:tc>
        <w:tc>
          <w:tcPr>
            <w:tcW w:w="1385" w:type="dxa"/>
            <w:tcBorders>
              <w:top w:val="nil" w:sz="6" w:space="0" w:color="auto"/>
              <w:left w:val="nil" w:sz="6" w:space="0" w:color="auto"/>
              <w:bottom w:val="nil" w:sz="6" w:space="0" w:color="auto"/>
              <w:right w:val="nil" w:sz="6" w:space="0" w:color="auto"/>
            </w:tcBorders>
          </w:tcPr>
          <w:p>
            <w:pPr>
              <w:pStyle w:val="TableParagraph"/>
              <w:spacing w:line="255" w:lineRule="exact"/>
              <w:ind w:left="60" w:right="0"/>
              <w:jc w:val="left"/>
              <w:rPr>
                <w:rFonts w:ascii="宋体" w:hAnsi="宋体" w:cs="宋体" w:eastAsia="宋体" w:hint="default"/>
                <w:sz w:val="21"/>
                <w:szCs w:val="21"/>
              </w:rPr>
            </w:pPr>
            <w:r>
              <w:rPr>
                <w:rFonts w:ascii="宋体" w:hAnsi="宋体" w:cs="宋体" w:eastAsia="宋体" w:hint="default"/>
                <w:spacing w:val="-3"/>
                <w:sz w:val="21"/>
                <w:szCs w:val="21"/>
              </w:rPr>
              <w:t>按账龄计提</w:t>
            </w:r>
            <w:r>
              <w:rPr>
                <w:rFonts w:ascii="宋体" w:hAnsi="宋体" w:cs="宋体" w:eastAsia="宋体" w:hint="default"/>
                <w:sz w:val="21"/>
                <w:szCs w:val="21"/>
              </w:rPr>
            </w:r>
          </w:p>
        </w:tc>
      </w:tr>
      <w:tr>
        <w:trPr>
          <w:trHeight w:val="259" w:hRule="exact"/>
        </w:trPr>
        <w:tc>
          <w:tcPr>
            <w:tcW w:w="2686" w:type="dxa"/>
            <w:tcBorders>
              <w:top w:val="nil" w:sz="6" w:space="0" w:color="auto"/>
              <w:left w:val="nil" w:sz="6" w:space="0" w:color="auto"/>
              <w:bottom w:val="nil" w:sz="6" w:space="0" w:color="auto"/>
              <w:right w:val="nil" w:sz="6" w:space="0" w:color="auto"/>
            </w:tcBorders>
          </w:tcPr>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深圳易拓科技有限公司</w:t>
            </w:r>
            <w:r>
              <w:rPr>
                <w:rFonts w:ascii="宋体" w:hAnsi="宋体" w:cs="宋体" w:eastAsia="宋体" w:hint="default"/>
                <w:sz w:val="21"/>
                <w:szCs w:val="21"/>
              </w:rPr>
              <w:t> </w:t>
            </w:r>
          </w:p>
        </w:tc>
        <w:tc>
          <w:tcPr>
            <w:tcW w:w="1788" w:type="dxa"/>
            <w:tcBorders>
              <w:top w:val="nil" w:sz="6" w:space="0" w:color="auto"/>
              <w:left w:val="nil" w:sz="6" w:space="0" w:color="auto"/>
              <w:bottom w:val="nil" w:sz="6" w:space="0" w:color="auto"/>
              <w:right w:val="nil" w:sz="6" w:space="0" w:color="auto"/>
            </w:tcBorders>
          </w:tcPr>
          <w:p>
            <w:pPr>
              <w:pStyle w:val="TableParagraph"/>
              <w:spacing w:line="240" w:lineRule="auto" w:before="23"/>
              <w:ind w:left="558" w:right="0"/>
              <w:jc w:val="left"/>
              <w:rPr>
                <w:rFonts w:ascii="Arial Narrow" w:hAnsi="Arial Narrow" w:cs="Arial Narrow" w:eastAsia="Arial Narrow" w:hint="default"/>
                <w:sz w:val="21"/>
                <w:szCs w:val="21"/>
              </w:rPr>
            </w:pPr>
            <w:r>
              <w:rPr>
                <w:rFonts w:ascii="Arial Narrow"/>
                <w:w w:val="95"/>
                <w:sz w:val="21"/>
              </w:rPr>
              <w:t>156,971,692.95</w:t>
            </w:r>
            <w:r>
              <w:rPr>
                <w:rFonts w:ascii="Arial Narrow"/>
                <w:sz w:val="21"/>
              </w:rPr>
            </w:r>
          </w:p>
        </w:tc>
        <w:tc>
          <w:tcPr>
            <w:tcW w:w="12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5"/>
              <w:jc w:val="right"/>
              <w:rPr>
                <w:rFonts w:ascii="Arial Narrow" w:hAnsi="Arial Narrow" w:cs="Arial Narrow" w:eastAsia="Arial Narrow" w:hint="default"/>
                <w:sz w:val="21"/>
                <w:szCs w:val="21"/>
              </w:rPr>
            </w:pPr>
            <w:r>
              <w:rPr>
                <w:rFonts w:ascii="Arial Narrow"/>
                <w:w w:val="85"/>
                <w:sz w:val="21"/>
              </w:rPr>
              <w:t>1,569,716.93</w:t>
            </w:r>
            <w:r>
              <w:rPr>
                <w:rFonts w:ascii="Arial Narrow"/>
                <w:sz w:val="21"/>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42" w:right="0"/>
              <w:jc w:val="left"/>
              <w:rPr>
                <w:rFonts w:ascii="Arial Narrow" w:hAnsi="Arial Narrow" w:cs="Arial Narrow" w:eastAsia="Arial Narrow" w:hint="default"/>
                <w:sz w:val="21"/>
                <w:szCs w:val="21"/>
              </w:rPr>
            </w:pPr>
            <w:r>
              <w:rPr>
                <w:rFonts w:ascii="Arial Narrow"/>
                <w:sz w:val="21"/>
              </w:rPr>
              <w:t>1.00%</w:t>
            </w:r>
          </w:p>
        </w:tc>
        <w:tc>
          <w:tcPr>
            <w:tcW w:w="1385" w:type="dxa"/>
            <w:tcBorders>
              <w:top w:val="nil" w:sz="6" w:space="0" w:color="auto"/>
              <w:left w:val="nil" w:sz="6" w:space="0" w:color="auto"/>
              <w:bottom w:val="nil" w:sz="6" w:space="0" w:color="auto"/>
              <w:right w:val="nil" w:sz="6" w:space="0" w:color="auto"/>
            </w:tcBorders>
          </w:tcPr>
          <w:p>
            <w:pPr>
              <w:pStyle w:val="TableParagraph"/>
              <w:spacing w:line="249" w:lineRule="exact"/>
              <w:ind w:left="60" w:right="0"/>
              <w:jc w:val="left"/>
              <w:rPr>
                <w:rFonts w:ascii="宋体" w:hAnsi="宋体" w:cs="宋体" w:eastAsia="宋体" w:hint="default"/>
                <w:sz w:val="21"/>
                <w:szCs w:val="21"/>
              </w:rPr>
            </w:pPr>
            <w:r>
              <w:rPr>
                <w:rFonts w:ascii="宋体" w:hAnsi="宋体" w:cs="宋体" w:eastAsia="宋体" w:hint="default"/>
                <w:spacing w:val="-3"/>
                <w:sz w:val="21"/>
                <w:szCs w:val="21"/>
              </w:rPr>
              <w:t>按账龄计提</w:t>
            </w:r>
            <w:r>
              <w:rPr>
                <w:rFonts w:ascii="宋体" w:hAnsi="宋体" w:cs="宋体" w:eastAsia="宋体" w:hint="default"/>
                <w:sz w:val="21"/>
                <w:szCs w:val="21"/>
              </w:rPr>
            </w:r>
          </w:p>
        </w:tc>
      </w:tr>
      <w:tr>
        <w:trPr>
          <w:trHeight w:val="405" w:hRule="exact"/>
        </w:trPr>
        <w:tc>
          <w:tcPr>
            <w:tcW w:w="8550" w:type="dxa"/>
            <w:gridSpan w:val="5"/>
            <w:tcBorders>
              <w:top w:val="nil" w:sz="6" w:space="0" w:color="auto"/>
              <w:left w:val="nil" w:sz="6" w:space="0" w:color="auto"/>
              <w:bottom w:val="nil" w:sz="6" w:space="0" w:color="auto"/>
              <w:right w:val="nil" w:sz="6" w:space="0" w:color="auto"/>
            </w:tcBorders>
          </w:tcPr>
          <w:p>
            <w:pPr>
              <w:pStyle w:val="TableParagraph"/>
              <w:tabs>
                <w:tab w:pos="3244" w:val="left" w:leader="none"/>
                <w:tab w:pos="4718" w:val="left" w:leader="none"/>
                <w:tab w:pos="6570" w:val="left" w:leader="none"/>
                <w:tab w:pos="7225" w:val="left" w:leader="none"/>
              </w:tabs>
              <w:spacing w:line="240" w:lineRule="auto" w:before="15"/>
              <w:ind w:left="115" w:right="0"/>
              <w:jc w:val="left"/>
              <w:rPr>
                <w:rFonts w:ascii="宋体" w:hAnsi="宋体" w:cs="宋体" w:eastAsia="宋体" w:hint="default"/>
                <w:sz w:val="21"/>
                <w:szCs w:val="21"/>
              </w:rPr>
            </w:pPr>
            <w:r>
              <w:rPr>
                <w:rFonts w:ascii="宋体" w:hAnsi="宋体" w:cs="宋体" w:eastAsia="宋体" w:hint="default"/>
                <w:spacing w:val="-3"/>
                <w:w w:val="90"/>
                <w:position w:val="-13"/>
                <w:sz w:val="21"/>
                <w:szCs w:val="21"/>
              </w:rPr>
              <w:t>中国机械设备进出口总公司</w:t>
            </w:r>
            <w:r>
              <w:rPr>
                <w:rFonts w:ascii="宋体" w:hAnsi="宋体" w:cs="宋体" w:eastAsia="宋体" w:hint="default"/>
                <w:spacing w:val="-3"/>
                <w:w w:val="90"/>
                <w:position w:val="-13"/>
                <w:sz w:val="21"/>
                <w:szCs w:val="21"/>
              </w:rPr>
              <w:tab/>
            </w:r>
            <w:r>
              <w:rPr>
                <w:rFonts w:ascii="Arial Narrow" w:hAnsi="Arial Narrow" w:cs="Arial Narrow" w:eastAsia="Arial Narrow" w:hint="default"/>
                <w:w w:val="85"/>
                <w:sz w:val="21"/>
                <w:szCs w:val="21"/>
              </w:rPr>
              <w:t>146,977,076.13</w:t>
              <w:tab/>
              <w:t>1,469,770.76</w:t>
              <w:tab/>
              <w:t>1.00%</w:t>
              <w:tab/>
            </w:r>
            <w:r>
              <w:rPr>
                <w:rFonts w:ascii="宋体" w:hAnsi="宋体" w:cs="宋体" w:eastAsia="宋体" w:hint="default"/>
                <w:spacing w:val="-3"/>
                <w:sz w:val="21"/>
                <w:szCs w:val="21"/>
              </w:rPr>
              <w:t>按账龄计提</w:t>
            </w:r>
            <w:r>
              <w:rPr>
                <w:rFonts w:ascii="宋体" w:hAnsi="宋体" w:cs="宋体" w:eastAsia="宋体" w:hint="default"/>
                <w:sz w:val="21"/>
                <w:szCs w:val="21"/>
              </w:rPr>
            </w:r>
          </w:p>
        </w:tc>
      </w:tr>
      <w:tr>
        <w:trPr>
          <w:trHeight w:val="240" w:hRule="exact"/>
        </w:trPr>
        <w:tc>
          <w:tcPr>
            <w:tcW w:w="4475" w:type="dxa"/>
            <w:gridSpan w:val="2"/>
            <w:tcBorders>
              <w:top w:val="nil" w:sz="6" w:space="0" w:color="auto"/>
              <w:left w:val="nil" w:sz="6" w:space="0" w:color="auto"/>
              <w:bottom w:val="nil" w:sz="6" w:space="0" w:color="auto"/>
              <w:right w:val="nil" w:sz="6" w:space="0" w:color="auto"/>
            </w:tcBorders>
          </w:tcPr>
          <w:p>
            <w:pPr>
              <w:pStyle w:val="TableParagraph"/>
              <w:spacing w:line="200" w:lineRule="exact"/>
              <w:ind w:right="152"/>
              <w:jc w:val="right"/>
              <w:rPr>
                <w:rFonts w:ascii="Arial Narrow" w:hAnsi="Arial Narrow" w:cs="Arial Narrow" w:eastAsia="Arial Narrow" w:hint="default"/>
                <w:sz w:val="21"/>
                <w:szCs w:val="21"/>
              </w:rPr>
            </w:pPr>
            <w:r>
              <w:rPr>
                <w:rFonts w:ascii="Arial Narrow"/>
                <w:spacing w:val="-1"/>
                <w:w w:val="85"/>
                <w:sz w:val="21"/>
              </w:rPr>
              <w:t>11,704,816.81</w:t>
            </w:r>
            <w:r>
              <w:rPr>
                <w:rFonts w:ascii="Arial Narrow"/>
                <w:sz w:val="21"/>
              </w:rPr>
            </w:r>
          </w:p>
        </w:tc>
        <w:tc>
          <w:tcPr>
            <w:tcW w:w="1254" w:type="dxa"/>
            <w:tcBorders>
              <w:top w:val="nil" w:sz="6" w:space="0" w:color="auto"/>
              <w:left w:val="nil" w:sz="6" w:space="0" w:color="auto"/>
              <w:bottom w:val="nil" w:sz="6" w:space="0" w:color="auto"/>
              <w:right w:val="nil" w:sz="6" w:space="0" w:color="auto"/>
            </w:tcBorders>
          </w:tcPr>
          <w:p>
            <w:pPr>
              <w:pStyle w:val="TableParagraph"/>
              <w:spacing w:line="200" w:lineRule="exact"/>
              <w:ind w:right="106"/>
              <w:jc w:val="right"/>
              <w:rPr>
                <w:rFonts w:ascii="Arial Narrow" w:hAnsi="Arial Narrow" w:cs="Arial Narrow" w:eastAsia="Arial Narrow" w:hint="default"/>
                <w:sz w:val="21"/>
                <w:szCs w:val="21"/>
              </w:rPr>
            </w:pPr>
            <w:r>
              <w:rPr>
                <w:rFonts w:ascii="Arial Narrow"/>
                <w:spacing w:val="-1"/>
                <w:w w:val="85"/>
                <w:sz w:val="21"/>
              </w:rPr>
              <w:t>11,704,816.81</w:t>
            </w:r>
            <w:r>
              <w:rPr>
                <w:rFonts w:ascii="Arial Narrow"/>
                <w:sz w:val="21"/>
              </w:rPr>
            </w:r>
          </w:p>
        </w:tc>
        <w:tc>
          <w:tcPr>
            <w:tcW w:w="1436" w:type="dxa"/>
            <w:tcBorders>
              <w:top w:val="nil" w:sz="6" w:space="0" w:color="auto"/>
              <w:left w:val="nil" w:sz="6" w:space="0" w:color="auto"/>
              <w:bottom w:val="nil" w:sz="6" w:space="0" w:color="auto"/>
              <w:right w:val="nil" w:sz="6" w:space="0" w:color="auto"/>
            </w:tcBorders>
          </w:tcPr>
          <w:p>
            <w:pPr>
              <w:pStyle w:val="TableParagraph"/>
              <w:spacing w:line="200" w:lineRule="exact"/>
              <w:ind w:left="668" w:right="0"/>
              <w:jc w:val="left"/>
              <w:rPr>
                <w:rFonts w:ascii="Arial Narrow" w:hAnsi="Arial Narrow" w:cs="Arial Narrow" w:eastAsia="Arial Narrow" w:hint="default"/>
                <w:sz w:val="21"/>
                <w:szCs w:val="21"/>
              </w:rPr>
            </w:pPr>
            <w:r>
              <w:rPr>
                <w:rFonts w:ascii="Arial Narrow"/>
                <w:sz w:val="21"/>
              </w:rPr>
              <w:t>100.00%</w:t>
            </w:r>
          </w:p>
        </w:tc>
        <w:tc>
          <w:tcPr>
            <w:tcW w:w="1385" w:type="dxa"/>
            <w:tcBorders>
              <w:top w:val="nil" w:sz="6" w:space="0" w:color="auto"/>
              <w:left w:val="nil" w:sz="6" w:space="0" w:color="auto"/>
              <w:bottom w:val="nil" w:sz="6" w:space="0" w:color="auto"/>
              <w:right w:val="nil" w:sz="6" w:space="0" w:color="auto"/>
            </w:tcBorders>
          </w:tcPr>
          <w:p>
            <w:pPr>
              <w:pStyle w:val="TableParagraph"/>
              <w:spacing w:line="185" w:lineRule="exact"/>
              <w:ind w:left="60" w:right="0"/>
              <w:jc w:val="left"/>
              <w:rPr>
                <w:rFonts w:ascii="宋体" w:hAnsi="宋体" w:cs="宋体" w:eastAsia="宋体" w:hint="default"/>
                <w:sz w:val="21"/>
                <w:szCs w:val="21"/>
              </w:rPr>
            </w:pPr>
            <w:r>
              <w:rPr>
                <w:rFonts w:ascii="宋体" w:hAnsi="宋体" w:cs="宋体" w:eastAsia="宋体" w:hint="default"/>
                <w:spacing w:val="-3"/>
                <w:sz w:val="21"/>
                <w:szCs w:val="21"/>
              </w:rPr>
              <w:t>按账龄计提</w:t>
            </w:r>
            <w:r>
              <w:rPr>
                <w:rFonts w:ascii="宋体" w:hAnsi="宋体" w:cs="宋体" w:eastAsia="宋体" w:hint="default"/>
                <w:sz w:val="21"/>
                <w:szCs w:val="21"/>
              </w:rPr>
            </w:r>
          </w:p>
        </w:tc>
      </w:tr>
      <w:tr>
        <w:trPr>
          <w:trHeight w:val="287" w:hRule="exact"/>
        </w:trPr>
        <w:tc>
          <w:tcPr>
            <w:tcW w:w="4475" w:type="dxa"/>
            <w:gridSpan w:val="2"/>
            <w:tcBorders>
              <w:top w:val="nil" w:sz="6" w:space="0" w:color="auto"/>
              <w:left w:val="nil" w:sz="6" w:space="0" w:color="auto"/>
              <w:bottom w:val="single" w:sz="12" w:space="0" w:color="000000"/>
              <w:right w:val="nil" w:sz="6" w:space="0" w:color="auto"/>
            </w:tcBorders>
          </w:tcPr>
          <w:p>
            <w:pPr>
              <w:pStyle w:val="TableParagraph"/>
              <w:tabs>
                <w:tab w:pos="3243" w:val="left" w:leader="none"/>
              </w:tabs>
              <w:spacing w:line="260" w:lineRule="exact"/>
              <w:ind w:left="1225" w:right="0"/>
              <w:jc w:val="left"/>
              <w:rPr>
                <w:rFonts w:ascii="Arial Narrow" w:hAnsi="Arial Narrow" w:cs="Arial Narrow" w:eastAsia="Arial Narrow" w:hint="default"/>
                <w:sz w:val="21"/>
                <w:szCs w:val="21"/>
              </w:rPr>
            </w:pPr>
            <w:r>
              <w:rPr>
                <w:rFonts w:ascii="宋体" w:hAnsi="宋体" w:cs="宋体" w:eastAsia="宋体" w:hint="default"/>
                <w:w w:val="90"/>
                <w:sz w:val="21"/>
                <w:szCs w:val="21"/>
              </w:rPr>
              <w:t>合计</w:t>
            </w:r>
            <w:r>
              <w:rPr>
                <w:rFonts w:ascii="宋体" w:hAnsi="宋体" w:cs="宋体" w:eastAsia="宋体" w:hint="default"/>
                <w:w w:val="90"/>
                <w:sz w:val="21"/>
                <w:szCs w:val="21"/>
              </w:rPr>
              <w:tab/>
            </w:r>
            <w:r>
              <w:rPr>
                <w:rFonts w:ascii="Arial Narrow" w:hAnsi="Arial Narrow" w:cs="Arial Narrow" w:eastAsia="Arial Narrow" w:hint="default"/>
                <w:b/>
                <w:bCs/>
                <w:spacing w:val="-3"/>
                <w:sz w:val="21"/>
                <w:szCs w:val="21"/>
              </w:rPr>
              <w:t>905,208,685.61</w:t>
            </w:r>
            <w:r>
              <w:rPr>
                <w:rFonts w:ascii="Arial Narrow" w:hAnsi="Arial Narrow" w:cs="Arial Narrow" w:eastAsia="Arial Narrow" w:hint="default"/>
                <w:sz w:val="21"/>
                <w:szCs w:val="21"/>
              </w:rPr>
            </w:r>
          </w:p>
        </w:tc>
        <w:tc>
          <w:tcPr>
            <w:tcW w:w="1254" w:type="dxa"/>
            <w:tcBorders>
              <w:top w:val="nil" w:sz="6" w:space="0" w:color="auto"/>
              <w:left w:val="nil" w:sz="6" w:space="0" w:color="auto"/>
              <w:bottom w:val="single" w:sz="12" w:space="0" w:color="000000"/>
              <w:right w:val="nil" w:sz="6" w:space="0" w:color="auto"/>
            </w:tcBorders>
          </w:tcPr>
          <w:p>
            <w:pPr>
              <w:pStyle w:val="TableParagraph"/>
              <w:spacing w:line="240" w:lineRule="auto" w:before="19"/>
              <w:ind w:right="107"/>
              <w:jc w:val="right"/>
              <w:rPr>
                <w:rFonts w:ascii="Arial Narrow" w:hAnsi="Arial Narrow" w:cs="Arial Narrow" w:eastAsia="Arial Narrow" w:hint="default"/>
                <w:sz w:val="21"/>
                <w:szCs w:val="21"/>
              </w:rPr>
            </w:pPr>
            <w:r>
              <w:rPr>
                <w:rFonts w:ascii="Arial Narrow"/>
                <w:b/>
                <w:spacing w:val="-2"/>
                <w:w w:val="90"/>
                <w:sz w:val="21"/>
              </w:rPr>
              <w:t>20,639,855.50</w:t>
            </w:r>
            <w:r>
              <w:rPr>
                <w:rFonts w:ascii="Arial Narrow"/>
                <w:spacing w:val="-2"/>
                <w:sz w:val="21"/>
              </w:rPr>
            </w:r>
          </w:p>
        </w:tc>
        <w:tc>
          <w:tcPr>
            <w:tcW w:w="1436" w:type="dxa"/>
            <w:tcBorders>
              <w:top w:val="nil" w:sz="6" w:space="0" w:color="auto"/>
              <w:left w:val="nil" w:sz="6" w:space="0" w:color="auto"/>
              <w:bottom w:val="single" w:sz="12" w:space="0" w:color="000000"/>
              <w:right w:val="nil" w:sz="6" w:space="0" w:color="auto"/>
            </w:tcBorders>
          </w:tcPr>
          <w:p>
            <w:pPr/>
          </w:p>
        </w:tc>
        <w:tc>
          <w:tcPr>
            <w:tcW w:w="1385" w:type="dxa"/>
            <w:tcBorders>
              <w:top w:val="nil" w:sz="6" w:space="0" w:color="auto"/>
              <w:left w:val="nil" w:sz="6" w:space="0" w:color="auto"/>
              <w:bottom w:val="single" w:sz="12" w:space="0" w:color="000000"/>
              <w:right w:val="nil" w:sz="6" w:space="0" w:color="auto"/>
            </w:tcBorders>
          </w:tcPr>
          <w:p>
            <w:pPr/>
          </w:p>
        </w:tc>
      </w:tr>
    </w:tbl>
    <w:p>
      <w:pPr>
        <w:spacing w:line="240" w:lineRule="auto" w:before="7"/>
        <w:rPr>
          <w:rFonts w:ascii="宋体" w:hAnsi="宋体" w:cs="宋体" w:eastAsia="宋体" w:hint="default"/>
          <w:sz w:val="24"/>
          <w:szCs w:val="24"/>
        </w:rPr>
      </w:pPr>
    </w:p>
    <w:p>
      <w:pPr>
        <w:spacing w:before="31"/>
        <w:ind w:left="1001" w:right="293" w:firstLine="0"/>
        <w:jc w:val="left"/>
        <w:rPr>
          <w:rFonts w:ascii="宋体" w:hAnsi="宋体" w:cs="宋体" w:eastAsia="宋体" w:hint="default"/>
          <w:sz w:val="22"/>
          <w:szCs w:val="22"/>
        </w:rPr>
      </w:pPr>
      <w:r>
        <w:rPr/>
        <w:pict>
          <v:group style="position:absolute;margin-left:83.339996pt;margin-top:-108.782036pt;width:428.65pt;height:90.45pt;mso-position-horizontal-relative:page;mso-position-vertical-relative:paragraph;z-index:-916840" coordorigin="1667,-2176" coordsize="8573,1809">
            <v:group style="position:absolute;left:1672;top:-2171;width:2819;height:2" coordorigin="1672,-2171" coordsize="2819,2">
              <v:shape style="position:absolute;left:1672;top:-2171;width:2819;height:2" coordorigin="1672,-2171" coordsize="2819,0" path="m1672,-2171l4490,-2171e" filled="false" stroked="true" strokeweight=".48pt" strokecolor="#000000">
                <v:path arrowok="t"/>
              </v:shape>
            </v:group>
            <v:group style="position:absolute;left:1672;top:-2152;width:2819;height:2" coordorigin="1672,-2152" coordsize="2819,2">
              <v:shape style="position:absolute;left:1672;top:-2152;width:2819;height:2" coordorigin="1672,-2152" coordsize="2819,0" path="m1672,-2152l4490,-2152e" filled="false" stroked="true" strokeweight=".48pt" strokecolor="#000000">
                <v:path arrowok="t"/>
              </v:shape>
            </v:group>
            <v:group style="position:absolute;left:4490;top:-2171;width:29;height:2" coordorigin="4490,-2171" coordsize="29,2">
              <v:shape style="position:absolute;left:4490;top:-2171;width:29;height:2" coordorigin="4490,-2171" coordsize="29,0" path="m4490,-2171l4519,-2171e" filled="false" stroked="true" strokeweight=".48pt" strokecolor="#000000">
                <v:path arrowok="t"/>
              </v:shape>
            </v:group>
            <v:group style="position:absolute;left:4490;top:-2152;width:29;height:2" coordorigin="4490,-2152" coordsize="29,2">
              <v:shape style="position:absolute;left:4490;top:-2152;width:29;height:2" coordorigin="4490,-2152" coordsize="29,0" path="m4490,-2152l4519,-2152e" filled="false" stroked="true" strokeweight=".48pt" strokecolor="#000000">
                <v:path arrowok="t"/>
              </v:shape>
            </v:group>
            <v:group style="position:absolute;left:4519;top:-2171;width:1571;height:2" coordorigin="4519,-2171" coordsize="1571,2">
              <v:shape style="position:absolute;left:4519;top:-2171;width:1571;height:2" coordorigin="4519,-2171" coordsize="1571,0" path="m4519,-2171l6090,-2171e" filled="false" stroked="true" strokeweight=".48pt" strokecolor="#000000">
                <v:path arrowok="t"/>
              </v:shape>
            </v:group>
            <v:group style="position:absolute;left:4519;top:-2152;width:1571;height:2" coordorigin="4519,-2152" coordsize="1571,2">
              <v:shape style="position:absolute;left:4519;top:-2152;width:1571;height:2" coordorigin="4519,-2152" coordsize="1571,0" path="m4519,-2152l6090,-2152e" filled="false" stroked="true" strokeweight=".48pt" strokecolor="#000000">
                <v:path arrowok="t"/>
              </v:shape>
            </v:group>
            <v:group style="position:absolute;left:6090;top:-2171;width:29;height:2" coordorigin="6090,-2171" coordsize="29,2">
              <v:shape style="position:absolute;left:6090;top:-2171;width:29;height:2" coordorigin="6090,-2171" coordsize="29,0" path="m6090,-2171l6119,-2171e" filled="false" stroked="true" strokeweight=".48pt" strokecolor="#000000">
                <v:path arrowok="t"/>
              </v:shape>
            </v:group>
            <v:group style="position:absolute;left:6090;top:-2152;width:29;height:2" coordorigin="6090,-2152" coordsize="29,2">
              <v:shape style="position:absolute;left:6090;top:-2152;width:29;height:2" coordorigin="6090,-2152" coordsize="29,0" path="m6090,-2152l6119,-2152e" filled="false" stroked="true" strokeweight=".48pt" strokecolor="#000000">
                <v:path arrowok="t"/>
              </v:shape>
            </v:group>
            <v:group style="position:absolute;left:6119;top:-2171;width:1271;height:2" coordorigin="6119,-2171" coordsize="1271,2">
              <v:shape style="position:absolute;left:6119;top:-2171;width:1271;height:2" coordorigin="6119,-2171" coordsize="1271,0" path="m6119,-2171l7390,-2171e" filled="false" stroked="true" strokeweight=".48pt" strokecolor="#000000">
                <v:path arrowok="t"/>
              </v:shape>
            </v:group>
            <v:group style="position:absolute;left:6119;top:-2152;width:1271;height:2" coordorigin="6119,-2152" coordsize="1271,2">
              <v:shape style="position:absolute;left:6119;top:-2152;width:1271;height:2" coordorigin="6119,-2152" coordsize="1271,0" path="m6119,-2152l7390,-2152e" filled="false" stroked="true" strokeweight=".48pt" strokecolor="#000000">
                <v:path arrowok="t"/>
              </v:shape>
            </v:group>
            <v:group style="position:absolute;left:7390;top:-2171;width:29;height:2" coordorigin="7390,-2171" coordsize="29,2">
              <v:shape style="position:absolute;left:7390;top:-2171;width:29;height:2" coordorigin="7390,-2171" coordsize="29,0" path="m7390,-2171l7418,-2171e" filled="false" stroked="true" strokeweight=".48pt" strokecolor="#000000">
                <v:path arrowok="t"/>
              </v:shape>
            </v:group>
            <v:group style="position:absolute;left:7390;top:-2152;width:29;height:2" coordorigin="7390,-2152" coordsize="29,2">
              <v:shape style="position:absolute;left:7390;top:-2152;width:29;height:2" coordorigin="7390,-2152" coordsize="29,0" path="m7390,-2152l7418,-2152e" filled="false" stroked="true" strokeweight=".48pt" strokecolor="#000000">
                <v:path arrowok="t"/>
              </v:shape>
            </v:group>
            <v:group style="position:absolute;left:7418;top:-2171;width:1361;height:2" coordorigin="7418,-2171" coordsize="1361,2">
              <v:shape style="position:absolute;left:7418;top:-2171;width:1361;height:2" coordorigin="7418,-2171" coordsize="1361,0" path="m7418,-2171l8779,-2171e" filled="false" stroked="true" strokeweight=".48pt" strokecolor="#000000">
                <v:path arrowok="t"/>
              </v:shape>
            </v:group>
            <v:group style="position:absolute;left:7418;top:-2152;width:1361;height:2" coordorigin="7418,-2152" coordsize="1361,2">
              <v:shape style="position:absolute;left:7418;top:-2152;width:1361;height:2" coordorigin="7418,-2152" coordsize="1361,0" path="m7418,-2152l8779,-2152e" filled="false" stroked="true" strokeweight=".48pt" strokecolor="#000000">
                <v:path arrowok="t"/>
              </v:shape>
            </v:group>
            <v:group style="position:absolute;left:8779;top:-2171;width:29;height:2" coordorigin="8779,-2171" coordsize="29,2">
              <v:shape style="position:absolute;left:8779;top:-2171;width:29;height:2" coordorigin="8779,-2171" coordsize="29,0" path="m8779,-2171l8808,-2171e" filled="false" stroked="true" strokeweight=".48pt" strokecolor="#000000">
                <v:path arrowok="t"/>
              </v:shape>
            </v:group>
            <v:group style="position:absolute;left:8779;top:-2152;width:29;height:2" coordorigin="8779,-2152" coordsize="29,2">
              <v:shape style="position:absolute;left:8779;top:-2152;width:29;height:2" coordorigin="8779,-2152" coordsize="29,0" path="m8779,-2152l8808,-2152e" filled="false" stroked="true" strokeweight=".48pt" strokecolor="#000000">
                <v:path arrowok="t"/>
              </v:shape>
            </v:group>
            <v:group style="position:absolute;left:8808;top:-2171;width:1414;height:2" coordorigin="8808,-2171" coordsize="1414,2">
              <v:shape style="position:absolute;left:8808;top:-2171;width:1414;height:2" coordorigin="8808,-2171" coordsize="1414,0" path="m8808,-2171l10222,-2171e" filled="false" stroked="true" strokeweight=".48pt" strokecolor="#000000">
                <v:path arrowok="t"/>
              </v:shape>
            </v:group>
            <v:group style="position:absolute;left:8808;top:-2152;width:1414;height:2" coordorigin="8808,-2152" coordsize="1414,2">
              <v:shape style="position:absolute;left:8808;top:-2152;width:1414;height:2" coordorigin="8808,-2152" coordsize="1414,0" path="m8808,-2152l10222,-2152e" filled="false" stroked="true" strokeweight=".48pt" strokecolor="#000000">
                <v:path arrowok="t"/>
              </v:shape>
              <v:shape style="position:absolute;left:1672;top:-2147;width:8568;height:1780" type="#_x0000_t75" stroked="false">
                <v:imagedata r:id="rId217" o:title=""/>
              </v:shape>
            </v:group>
            <w10:wrap type="none"/>
          </v:group>
        </w:pict>
      </w:r>
      <w:r>
        <w:rPr>
          <w:rFonts w:ascii="宋体" w:hAnsi="宋体" w:cs="宋体" w:eastAsia="宋体" w:hint="default"/>
          <w:sz w:val="22"/>
          <w:szCs w:val="22"/>
        </w:rPr>
        <w:t>2</w:t>
      </w:r>
      <w:r>
        <w:rPr>
          <w:rFonts w:ascii="宋体" w:hAnsi="宋体" w:cs="宋体" w:eastAsia="宋体" w:hint="default"/>
          <w:sz w:val="22"/>
          <w:szCs w:val="22"/>
        </w:rPr>
        <w:t>）单项金额不重大但按信用风险特征组合后该组合的风险较大的应收账款</w:t>
      </w:r>
      <w:r>
        <w:rPr>
          <w:rFonts w:ascii="宋体" w:hAnsi="宋体" w:cs="宋体" w:eastAsia="宋体" w:hint="default"/>
          <w:sz w:val="22"/>
          <w:szCs w:val="22"/>
        </w:rPr>
        <w:t> </w:t>
      </w:r>
    </w:p>
    <w:p>
      <w:pPr>
        <w:spacing w:line="240" w:lineRule="auto" w:before="7"/>
        <w:rPr>
          <w:rFonts w:ascii="宋体" w:hAnsi="宋体" w:cs="宋体" w:eastAsia="宋体" w:hint="default"/>
          <w:sz w:val="9"/>
          <w:szCs w:val="9"/>
        </w:rPr>
      </w:pPr>
    </w:p>
    <w:p>
      <w:pPr>
        <w:spacing w:line="1240" w:lineRule="exact"/>
        <w:ind w:left="266"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28.55pt;height:62.05pt;mso-position-horizontal-relative:char;mso-position-vertical-relative:line" coordorigin="0,0" coordsize="8571,1241">
            <v:group style="position:absolute;left:5;top:5;width:1208;height:2" coordorigin="5,5" coordsize="1208,2">
              <v:shape style="position:absolute;left:5;top:5;width:1208;height:2" coordorigin="5,5" coordsize="1208,0" path="m5,5l1212,5e" filled="false" stroked="true" strokeweight=".48pt" strokecolor="#000000">
                <v:path arrowok="t"/>
              </v:shape>
            </v:group>
            <v:group style="position:absolute;left:5;top:24;width:1208;height:2" coordorigin="5,24" coordsize="1208,2">
              <v:shape style="position:absolute;left:5;top:24;width:1208;height:2" coordorigin="5,24" coordsize="1208,0" path="m5,24l1212,24e" filled="false" stroked="true" strokeweight=".48pt" strokecolor="#000000">
                <v:path arrowok="t"/>
              </v:shape>
            </v:group>
            <v:group style="position:absolute;left:1212;top:5;width:29;height:2" coordorigin="1212,5" coordsize="29,2">
              <v:shape style="position:absolute;left:1212;top:5;width:29;height:2" coordorigin="1212,5" coordsize="29,0" path="m1212,5l1241,5e" filled="false" stroked="true" strokeweight=".48pt" strokecolor="#000000">
                <v:path arrowok="t"/>
              </v:shape>
            </v:group>
            <v:group style="position:absolute;left:1212;top:24;width:29;height:2" coordorigin="1212,24" coordsize="29,2">
              <v:shape style="position:absolute;left:1212;top:24;width:29;height:2" coordorigin="1212,24" coordsize="29,0" path="m1212,24l1241,24e" filled="false" stroked="true" strokeweight=".48pt" strokecolor="#000000">
                <v:path arrowok="t"/>
              </v:shape>
            </v:group>
            <v:group style="position:absolute;left:1241;top:5;width:3630;height:2" coordorigin="1241,5" coordsize="3630,2">
              <v:shape style="position:absolute;left:1241;top:5;width:3630;height:2" coordorigin="1241,5" coordsize="3630,0" path="m1241,5l4871,5e" filled="false" stroked="true" strokeweight=".48pt" strokecolor="#000000">
                <v:path arrowok="t"/>
              </v:shape>
            </v:group>
            <v:group style="position:absolute;left:1241;top:24;width:3630;height:2" coordorigin="1241,24" coordsize="3630,2">
              <v:shape style="position:absolute;left:1241;top:24;width:3630;height:2" coordorigin="1241,24" coordsize="3630,0" path="m1241,24l4871,24e" filled="false" stroked="true" strokeweight=".48pt" strokecolor="#000000">
                <v:path arrowok="t"/>
              </v:shape>
            </v:group>
            <v:group style="position:absolute;left:4871;top:5;width:29;height:2" coordorigin="4871,5" coordsize="29,2">
              <v:shape style="position:absolute;left:4871;top:5;width:29;height:2" coordorigin="4871,5" coordsize="29,0" path="m4871,5l4900,5e" filled="false" stroked="true" strokeweight=".48pt" strokecolor="#000000">
                <v:path arrowok="t"/>
              </v:shape>
            </v:group>
            <v:group style="position:absolute;left:4871;top:24;width:29;height:2" coordorigin="4871,24" coordsize="29,2">
              <v:shape style="position:absolute;left:4871;top:24;width:29;height:2" coordorigin="4871,24" coordsize="29,0" path="m4871,24l4900,24e" filled="false" stroked="true" strokeweight=".48pt" strokecolor="#000000">
                <v:path arrowok="t"/>
              </v:shape>
            </v:group>
            <v:group style="position:absolute;left:4900;top:5;width:3656;height:2" coordorigin="4900,5" coordsize="3656,2">
              <v:shape style="position:absolute;left:4900;top:5;width:3656;height:2" coordorigin="4900,5" coordsize="3656,0" path="m4900,5l8555,5e" filled="false" stroked="true" strokeweight=".48pt" strokecolor="#000000">
                <v:path arrowok="t"/>
              </v:shape>
            </v:group>
            <v:group style="position:absolute;left:4900;top:24;width:3656;height:2" coordorigin="4900,24" coordsize="3656,2">
              <v:shape style="position:absolute;left:4900;top:24;width:3656;height:2" coordorigin="4900,24" coordsize="3656,0" path="m4900,24l8555,24e" filled="false" stroked="true" strokeweight=".48pt" strokecolor="#000000">
                <v:path arrowok="t"/>
              </v:shape>
              <v:shape style="position:absolute;left:1212;top:29;width:3679;height:302" type="#_x0000_t75" stroked="false">
                <v:imagedata r:id="rId218" o:title=""/>
              </v:shape>
              <v:shape style="position:absolute;left:5;top:331;width:4886;height:300" type="#_x0000_t75" stroked="false">
                <v:imagedata r:id="rId219" o:title=""/>
              </v:shape>
            </v:group>
            <v:group style="position:absolute;left:4890;top:620;width:40;height:2" coordorigin="4890,620" coordsize="40,2">
              <v:shape style="position:absolute;left:4890;top:620;width:40;height:2" coordorigin="4890,620" coordsize="40,0" path="m4890,620l4930,620e" filled="false" stroked="true" strokeweight=".96pt" strokecolor="#7f7f7f">
                <v:path arrowok="t"/>
              </v:shape>
            </v:group>
            <v:group style="position:absolute;left:4928;top:620;width:40;height:2" coordorigin="4928,620" coordsize="40,2">
              <v:shape style="position:absolute;left:4928;top:620;width:40;height:2" coordorigin="4928,620" coordsize="40,0" path="m4928,620l4968,620e" filled="false" stroked="true" strokeweight=".96pt" strokecolor="#7f7f7f">
                <v:path arrowok="t"/>
              </v:shape>
            </v:group>
            <v:group style="position:absolute;left:4967;top:620;width:40;height:2" coordorigin="4967,620" coordsize="40,2">
              <v:shape style="position:absolute;left:4967;top:620;width:40;height:2" coordorigin="4967,620" coordsize="40,0" path="m4967,620l5007,620e" filled="false" stroked="true" strokeweight=".96pt" strokecolor="#7f7f7f">
                <v:path arrowok="t"/>
              </v:shape>
            </v:group>
            <v:group style="position:absolute;left:5005;top:620;width:40;height:2" coordorigin="5005,620" coordsize="40,2">
              <v:shape style="position:absolute;left:5005;top:620;width:40;height:2" coordorigin="5005,620" coordsize="40,0" path="m5005,620l5045,620e" filled="false" stroked="true" strokeweight=".96pt" strokecolor="#7f7f7f">
                <v:path arrowok="t"/>
              </v:shape>
            </v:group>
            <v:group style="position:absolute;left:5044;top:620;width:40;height:2" coordorigin="5044,620" coordsize="40,2">
              <v:shape style="position:absolute;left:5044;top:620;width:40;height:2" coordorigin="5044,620" coordsize="40,0" path="m5044,620l5084,620e" filled="false" stroked="true" strokeweight=".96pt" strokecolor="#7f7f7f">
                <v:path arrowok="t"/>
              </v:shape>
            </v:group>
            <v:group style="position:absolute;left:5082;top:620;width:40;height:2" coordorigin="5082,620" coordsize="40,2">
              <v:shape style="position:absolute;left:5082;top:620;width:40;height:2" coordorigin="5082,620" coordsize="40,0" path="m5082,620l5122,620e" filled="false" stroked="true" strokeweight=".96pt" strokecolor="#7f7f7f">
                <v:path arrowok="t"/>
              </v:shape>
            </v:group>
            <v:group style="position:absolute;left:5120;top:620;width:40;height:2" coordorigin="5120,620" coordsize="40,2">
              <v:shape style="position:absolute;left:5120;top:620;width:40;height:2" coordorigin="5120,620" coordsize="40,0" path="m5120,620l5160,620e" filled="false" stroked="true" strokeweight=".96pt" strokecolor="#7f7f7f">
                <v:path arrowok="t"/>
              </v:shape>
            </v:group>
            <v:group style="position:absolute;left:5159;top:620;width:40;height:2" coordorigin="5159,620" coordsize="40,2">
              <v:shape style="position:absolute;left:5159;top:620;width:40;height:2" coordorigin="5159,620" coordsize="40,0" path="m5159,620l5199,620e" filled="false" stroked="true" strokeweight=".96pt" strokecolor="#7f7f7f">
                <v:path arrowok="t"/>
              </v:shape>
            </v:group>
            <v:group style="position:absolute;left:5197;top:620;width:40;height:2" coordorigin="5197,620" coordsize="40,2">
              <v:shape style="position:absolute;left:5197;top:620;width:40;height:2" coordorigin="5197,620" coordsize="40,0" path="m5197,620l5237,620e" filled="false" stroked="true" strokeweight=".96pt" strokecolor="#7f7f7f">
                <v:path arrowok="t"/>
              </v:shape>
            </v:group>
            <v:group style="position:absolute;left:5236;top:620;width:40;height:2" coordorigin="5236,620" coordsize="40,2">
              <v:shape style="position:absolute;left:5236;top:620;width:40;height:2" coordorigin="5236,620" coordsize="40,0" path="m5236,620l5276,620e" filled="false" stroked="true" strokeweight=".96pt" strokecolor="#7f7f7f">
                <v:path arrowok="t"/>
              </v:shape>
            </v:group>
            <v:group style="position:absolute;left:5274;top:620;width:40;height:2" coordorigin="5274,620" coordsize="40,2">
              <v:shape style="position:absolute;left:5274;top:620;width:40;height:2" coordorigin="5274,620" coordsize="40,0" path="m5274,620l5314,620e" filled="false" stroked="true" strokeweight=".96pt" strokecolor="#7f7f7f">
                <v:path arrowok="t"/>
              </v:shape>
            </v:group>
            <v:group style="position:absolute;left:5312;top:620;width:40;height:2" coordorigin="5312,620" coordsize="40,2">
              <v:shape style="position:absolute;left:5312;top:620;width:40;height:2" coordorigin="5312,620" coordsize="40,0" path="m5312,620l5352,620e" filled="false" stroked="true" strokeweight=".96pt" strokecolor="#7f7f7f">
                <v:path arrowok="t"/>
              </v:shape>
            </v:group>
            <v:group style="position:absolute;left:5351;top:620;width:40;height:2" coordorigin="5351,620" coordsize="40,2">
              <v:shape style="position:absolute;left:5351;top:620;width:40;height:2" coordorigin="5351,620" coordsize="40,0" path="m5351,620l5391,620e" filled="false" stroked="true" strokeweight=".96pt" strokecolor="#7f7f7f">
                <v:path arrowok="t"/>
              </v:shape>
            </v:group>
            <v:group style="position:absolute;left:5389;top:620;width:40;height:2" coordorigin="5389,620" coordsize="40,2">
              <v:shape style="position:absolute;left:5389;top:620;width:40;height:2" coordorigin="5389,620" coordsize="40,0" path="m5389,620l5429,620e" filled="false" stroked="true" strokeweight=".96pt" strokecolor="#7f7f7f">
                <v:path arrowok="t"/>
              </v:shape>
            </v:group>
            <v:group style="position:absolute;left:5428;top:620;width:40;height:2" coordorigin="5428,620" coordsize="40,2">
              <v:shape style="position:absolute;left:5428;top:620;width:40;height:2" coordorigin="5428,620" coordsize="40,0" path="m5428,620l5468,620e" filled="false" stroked="true" strokeweight=".96pt" strokecolor="#7f7f7f">
                <v:path arrowok="t"/>
              </v:shape>
            </v:group>
            <v:group style="position:absolute;left:5466;top:620;width:40;height:2" coordorigin="5466,620" coordsize="40,2">
              <v:shape style="position:absolute;left:5466;top:620;width:40;height:2" coordorigin="5466,620" coordsize="40,0" path="m5466,620l5506,620e" filled="false" stroked="true" strokeweight=".96pt" strokecolor="#7f7f7f">
                <v:path arrowok="t"/>
              </v:shape>
            </v:group>
            <v:group style="position:absolute;left:5504;top:620;width:40;height:2" coordorigin="5504,620" coordsize="40,2">
              <v:shape style="position:absolute;left:5504;top:620;width:40;height:2" coordorigin="5504,620" coordsize="40,0" path="m5504,620l5544,620e" filled="false" stroked="true" strokeweight=".96pt" strokecolor="#7f7f7f">
                <v:path arrowok="t"/>
              </v:shape>
            </v:group>
            <v:group style="position:absolute;left:5543;top:620;width:40;height:2" coordorigin="5543,620" coordsize="40,2">
              <v:shape style="position:absolute;left:5543;top:620;width:40;height:2" coordorigin="5543,620" coordsize="40,0" path="m5543,620l5583,620e" filled="false" stroked="true" strokeweight=".96pt" strokecolor="#7f7f7f">
                <v:path arrowok="t"/>
              </v:shape>
            </v:group>
            <v:group style="position:absolute;left:5581;top:620;width:40;height:2" coordorigin="5581,620" coordsize="40,2">
              <v:shape style="position:absolute;left:5581;top:620;width:40;height:2" coordorigin="5581,620" coordsize="40,0" path="m5581,620l5621,620e" filled="false" stroked="true" strokeweight=".96pt" strokecolor="#7f7f7f">
                <v:path arrowok="t"/>
              </v:shape>
            </v:group>
            <v:group style="position:absolute;left:5620;top:620;width:40;height:2" coordorigin="5620,620" coordsize="40,2">
              <v:shape style="position:absolute;left:5620;top:620;width:40;height:2" coordorigin="5620,620" coordsize="40,0" path="m5620,620l5660,620e" filled="false" stroked="true" strokeweight=".96pt" strokecolor="#7f7f7f">
                <v:path arrowok="t"/>
              </v:shape>
            </v:group>
            <v:group style="position:absolute;left:5658;top:620;width:40;height:2" coordorigin="5658,620" coordsize="40,2">
              <v:shape style="position:absolute;left:5658;top:620;width:40;height:2" coordorigin="5658,620" coordsize="40,0" path="m5658,620l5698,620e" filled="false" stroked="true" strokeweight=".96pt" strokecolor="#7f7f7f">
                <v:path arrowok="t"/>
              </v:shape>
            </v:group>
            <v:group style="position:absolute;left:5696;top:620;width:40;height:2" coordorigin="5696,620" coordsize="40,2">
              <v:shape style="position:absolute;left:5696;top:620;width:40;height:2" coordorigin="5696,620" coordsize="40,0" path="m5696,620l5736,620e" filled="false" stroked="true" strokeweight=".96pt" strokecolor="#7f7f7f">
                <v:path arrowok="t"/>
              </v:shape>
            </v:group>
            <v:group style="position:absolute;left:5735;top:620;width:40;height:2" coordorigin="5735,620" coordsize="40,2">
              <v:shape style="position:absolute;left:5735;top:620;width:40;height:2" coordorigin="5735,620" coordsize="40,0" path="m5735,620l5775,620e" filled="false" stroked="true" strokeweight=".96pt" strokecolor="#7f7f7f">
                <v:path arrowok="t"/>
              </v:shape>
            </v:group>
            <v:group style="position:absolute;left:5773;top:620;width:40;height:2" coordorigin="5773,620" coordsize="40,2">
              <v:shape style="position:absolute;left:5773;top:620;width:40;height:2" coordorigin="5773,620" coordsize="40,0" path="m5773,620l5813,620e" filled="false" stroked="true" strokeweight=".96pt" strokecolor="#7f7f7f">
                <v:path arrowok="t"/>
              </v:shape>
            </v:group>
            <v:group style="position:absolute;left:5812;top:620;width:40;height:2" coordorigin="5812,620" coordsize="40,2">
              <v:shape style="position:absolute;left:5812;top:620;width:40;height:2" coordorigin="5812,620" coordsize="40,0" path="m5812,620l5852,620e" filled="false" stroked="true" strokeweight=".96pt" strokecolor="#7f7f7f">
                <v:path arrowok="t"/>
              </v:shape>
            </v:group>
            <v:group style="position:absolute;left:5850;top:620;width:40;height:2" coordorigin="5850,620" coordsize="40,2">
              <v:shape style="position:absolute;left:5850;top:620;width:40;height:2" coordorigin="5850,620" coordsize="40,0" path="m5850,620l5890,620e" filled="false" stroked="true" strokeweight=".96pt" strokecolor="#7f7f7f">
                <v:path arrowok="t"/>
              </v:shape>
            </v:group>
            <v:group style="position:absolute;left:5888;top:620;width:40;height:2" coordorigin="5888,620" coordsize="40,2">
              <v:shape style="position:absolute;left:5888;top:620;width:40;height:2" coordorigin="5888,620" coordsize="40,0" path="m5888,620l5928,620e" filled="false" stroked="true" strokeweight=".96pt" strokecolor="#7f7f7f">
                <v:path arrowok="t"/>
              </v:shape>
            </v:group>
            <v:group style="position:absolute;left:5927;top:620;width:40;height:2" coordorigin="5927,620" coordsize="40,2">
              <v:shape style="position:absolute;left:5927;top:620;width:40;height:2" coordorigin="5927,620" coordsize="40,0" path="m5927,620l5967,620e" filled="false" stroked="true" strokeweight=".96pt" strokecolor="#7f7f7f">
                <v:path arrowok="t"/>
              </v:shape>
            </v:group>
            <v:group style="position:absolute;left:5965;top:620;width:40;height:2" coordorigin="5965,620" coordsize="40,2">
              <v:shape style="position:absolute;left:5965;top:620;width:40;height:2" coordorigin="5965,620" coordsize="40,0" path="m5965,620l6005,620e" filled="false" stroked="true" strokeweight=".96pt" strokecolor="#7f7f7f">
                <v:path arrowok="t"/>
              </v:shape>
            </v:group>
            <v:group style="position:absolute;left:6004;top:620;width:40;height:2" coordorigin="6004,620" coordsize="40,2">
              <v:shape style="position:absolute;left:6004;top:620;width:40;height:2" coordorigin="6004,620" coordsize="40,0" path="m6004,620l6044,620e" filled="false" stroked="true" strokeweight=".96pt" strokecolor="#7f7f7f">
                <v:path arrowok="t"/>
              </v:shape>
            </v:group>
            <v:group style="position:absolute;left:6042;top:620;width:40;height:2" coordorigin="6042,620" coordsize="40,2">
              <v:shape style="position:absolute;left:6042;top:620;width:40;height:2" coordorigin="6042,620" coordsize="40,0" path="m6042,620l6082,620e" filled="false" stroked="true" strokeweight=".96pt" strokecolor="#7f7f7f">
                <v:path arrowok="t"/>
              </v:shape>
            </v:group>
            <v:group style="position:absolute;left:6080;top:620;width:40;height:2" coordorigin="6080,620" coordsize="40,2">
              <v:shape style="position:absolute;left:6080;top:620;width:40;height:2" coordorigin="6080,620" coordsize="40,0" path="m6080,620l6120,620e" filled="false" stroked="true" strokeweight=".96pt" strokecolor="#7f7f7f">
                <v:path arrowok="t"/>
              </v:shape>
            </v:group>
            <v:group style="position:absolute;left:5;top:1236;width:1208;height:2" coordorigin="5,1236" coordsize="1208,2">
              <v:shape style="position:absolute;left:5;top:1236;width:1208;height:2" coordorigin="5,1236" coordsize="1208,0" path="m5,1236l1212,1236e" filled="false" stroked="true" strokeweight=".48pt" strokecolor="#000000">
                <v:path arrowok="t"/>
              </v:shape>
            </v:group>
            <v:group style="position:absolute;left:5;top:1217;width:1208;height:2" coordorigin="5,1217" coordsize="1208,2">
              <v:shape style="position:absolute;left:5;top:1217;width:1208;height:2" coordorigin="5,1217" coordsize="1208,0" path="m5,1217l1212,1217e" filled="false" stroked="true" strokeweight=".48pt" strokecolor="#000000">
                <v:path arrowok="t"/>
              </v:shape>
            </v:group>
            <v:group style="position:absolute;left:1212;top:1217;width:29;height:2" coordorigin="1212,1217" coordsize="29,2">
              <v:shape style="position:absolute;left:1212;top:1217;width:29;height:2" coordorigin="1212,1217" coordsize="29,0" path="m1212,1217l1241,1217e" filled="false" stroked="true" strokeweight=".48pt" strokecolor="#000000">
                <v:path arrowok="t"/>
              </v:shape>
            </v:group>
            <v:group style="position:absolute;left:1212;top:1236;width:1271;height:2" coordorigin="1212,1236" coordsize="1271,2">
              <v:shape style="position:absolute;left:1212;top:1236;width:1271;height:2" coordorigin="1212,1236" coordsize="1271,0" path="m1212,1236l2483,1236e" filled="false" stroked="true" strokeweight=".48pt" strokecolor="#000000">
                <v:path arrowok="t"/>
              </v:shape>
            </v:group>
            <v:group style="position:absolute;left:1241;top:1217;width:1242;height:2" coordorigin="1241,1217" coordsize="1242,2">
              <v:shape style="position:absolute;left:1241;top:1217;width:1242;height:2" coordorigin="1241,1217" coordsize="1242,0" path="m1241,1217l2483,1217e" filled="false" stroked="true" strokeweight=".48pt" strokecolor="#000000">
                <v:path arrowok="t"/>
              </v:shape>
            </v:group>
            <v:group style="position:absolute;left:2483;top:1217;width:29;height:2" coordorigin="2483,1217" coordsize="29,2">
              <v:shape style="position:absolute;left:2483;top:1217;width:29;height:2" coordorigin="2483,1217" coordsize="29,0" path="m2483,1217l2512,1217e" filled="false" stroked="true" strokeweight=".48pt" strokecolor="#000000">
                <v:path arrowok="t"/>
              </v:shape>
            </v:group>
            <v:group style="position:absolute;left:2483;top:1236;width:1118;height:2" coordorigin="2483,1236" coordsize="1118,2">
              <v:shape style="position:absolute;left:2483;top:1236;width:1118;height:2" coordorigin="2483,1236" coordsize="1118,0" path="m2483,1236l3600,1236e" filled="false" stroked="true" strokeweight=".48pt" strokecolor="#000000">
                <v:path arrowok="t"/>
              </v:shape>
            </v:group>
            <v:group style="position:absolute;left:2512;top:1217;width:1089;height:2" coordorigin="2512,1217" coordsize="1089,2">
              <v:shape style="position:absolute;left:2512;top:1217;width:1089;height:2" coordorigin="2512,1217" coordsize="1089,0" path="m2512,1217l3600,1217e" filled="false" stroked="true" strokeweight=".48pt" strokecolor="#000000">
                <v:path arrowok="t"/>
              </v:shape>
            </v:group>
            <v:group style="position:absolute;left:3600;top:1217;width:29;height:2" coordorigin="3600,1217" coordsize="29,2">
              <v:shape style="position:absolute;left:3600;top:1217;width:29;height:2" coordorigin="3600,1217" coordsize="29,0" path="m3600,1217l3629,1217e" filled="false" stroked="true" strokeweight=".48pt" strokecolor="#000000">
                <v:path arrowok="t"/>
              </v:shape>
            </v:group>
            <v:group style="position:absolute;left:3600;top:1236;width:1271;height:2" coordorigin="3600,1236" coordsize="1271,2">
              <v:shape style="position:absolute;left:3600;top:1236;width:1271;height:2" coordorigin="3600,1236" coordsize="1271,0" path="m3600,1236l4871,1236e" filled="false" stroked="true" strokeweight=".48pt" strokecolor="#000000">
                <v:path arrowok="t"/>
              </v:shape>
            </v:group>
            <v:group style="position:absolute;left:3629;top:1217;width:1242;height:2" coordorigin="3629,1217" coordsize="1242,2">
              <v:shape style="position:absolute;left:3629;top:1217;width:1242;height:2" coordorigin="3629,1217" coordsize="1242,0" path="m3629,1217l4871,1217e" filled="false" stroked="true" strokeweight=".48pt" strokecolor="#000000">
                <v:path arrowok="t"/>
              </v:shape>
            </v:group>
            <v:group style="position:absolute;left:4871;top:1217;width:29;height:2" coordorigin="4871,1217" coordsize="29,2">
              <v:shape style="position:absolute;left:4871;top:1217;width:29;height:2" coordorigin="4871,1217" coordsize="29,0" path="m4871,1217l4900,1217e" filled="false" stroked="true" strokeweight=".48pt" strokecolor="#000000">
                <v:path arrowok="t"/>
              </v:shape>
            </v:group>
            <v:group style="position:absolute;left:4871;top:1236;width:1272;height:2" coordorigin="4871,1236" coordsize="1272,2">
              <v:shape style="position:absolute;left:4871;top:1236;width:1272;height:2" coordorigin="4871,1236" coordsize="1272,0" path="m4871,1236l6143,1236e" filled="false" stroked="true" strokeweight=".48pt" strokecolor="#000000">
                <v:path arrowok="t"/>
              </v:shape>
            </v:group>
            <v:group style="position:absolute;left:4900;top:1217;width:1244;height:2" coordorigin="4900,1217" coordsize="1244,2">
              <v:shape style="position:absolute;left:4900;top:1217;width:1244;height:2" coordorigin="4900,1217" coordsize="1244,0" path="m4900,1217l6143,1217e" filled="false" stroked="true" strokeweight=".48pt" strokecolor="#000000">
                <v:path arrowok="t"/>
              </v:shape>
            </v:group>
            <v:group style="position:absolute;left:6143;top:1217;width:29;height:2" coordorigin="6143,1217" coordsize="29,2">
              <v:shape style="position:absolute;left:6143;top:1217;width:29;height:2" coordorigin="6143,1217" coordsize="29,0" path="m6143,1217l6172,1217e" filled="false" stroked="true" strokeweight=".48pt" strokecolor="#000000">
                <v:path arrowok="t"/>
              </v:shape>
            </v:group>
            <v:group style="position:absolute;left:6143;top:1236;width:1140;height:2" coordorigin="6143,1236" coordsize="1140,2">
              <v:shape style="position:absolute;left:6143;top:1236;width:1140;height:2" coordorigin="6143,1236" coordsize="1140,0" path="m6143,1236l7283,1236e" filled="false" stroked="true" strokeweight=".48pt" strokecolor="#000000">
                <v:path arrowok="t"/>
              </v:shape>
            </v:group>
            <v:group style="position:absolute;left:6172;top:1217;width:1112;height:2" coordorigin="6172,1217" coordsize="1112,2">
              <v:shape style="position:absolute;left:6172;top:1217;width:1112;height:2" coordorigin="6172,1217" coordsize="1112,0" path="m6172,1217l7283,1217e" filled="false" stroked="true" strokeweight=".48pt" strokecolor="#000000">
                <v:path arrowok="t"/>
              </v:shape>
              <v:shape style="position:absolute;left:5;top:311;width:8566;height:890" type="#_x0000_t75" stroked="false">
                <v:imagedata r:id="rId220" o:title=""/>
              </v:shape>
            </v:group>
            <v:group style="position:absolute;left:7283;top:1217;width:29;height:2" coordorigin="7283,1217" coordsize="29,2">
              <v:shape style="position:absolute;left:7283;top:1217;width:29;height:2" coordorigin="7283,1217" coordsize="29,0" path="m7283,1217l7312,1217e" filled="false" stroked="true" strokeweight=".48pt" strokecolor="#000000">
                <v:path arrowok="t"/>
              </v:shape>
            </v:group>
            <v:group style="position:absolute;left:7283;top:1236;width:1272;height:2" coordorigin="7283,1236" coordsize="1272,2">
              <v:shape style="position:absolute;left:7283;top:1236;width:1272;height:2" coordorigin="7283,1236" coordsize="1272,0" path="m7283,1236l8555,1236e" filled="false" stroked="true" strokeweight=".48pt" strokecolor="#000000">
                <v:path arrowok="t"/>
              </v:shape>
            </v:group>
            <v:group style="position:absolute;left:7312;top:1217;width:1244;height:2" coordorigin="7312,1217" coordsize="1244,2">
              <v:shape style="position:absolute;left:7312;top:1217;width:1244;height:2" coordorigin="7312,1217" coordsize="1244,0" path="m7312,1217l8555,1217e" filled="false" stroked="true" strokeweight=".48pt" strokecolor="#000000">
                <v:path arrowok="t"/>
              </v:shape>
              <v:shape style="position:absolute;left:120;top:208;width:894;height:978" type="#_x0000_t202" filled="false" stroked="false">
                <v:textbox inset="0,0,0,0">
                  <w:txbxContent>
                    <w:p>
                      <w:pPr>
                        <w:spacing w:line="211" w:lineRule="exact" w:before="0"/>
                        <w:ind w:left="285" w:right="0" w:firstLine="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p>
                      <w:pPr>
                        <w:spacing w:line="240" w:lineRule="auto" w:before="9"/>
                        <w:rPr>
                          <w:rFonts w:ascii="宋体" w:hAnsi="宋体" w:cs="宋体" w:eastAsia="宋体" w:hint="default"/>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p>
                      <w:pPr>
                        <w:spacing w:before="25"/>
                        <w:ind w:left="285" w:right="0" w:firstLine="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xbxContent>
                </v:textbox>
                <w10:wrap type="none"/>
              </v:shape>
              <v:shape style="position:absolute;left:1352;top:73;width:7102;height:1121" type="#_x0000_t202" filled="false" stroked="false">
                <v:textbox inset="0,0,0,0">
                  <w:txbxContent>
                    <w:p>
                      <w:pPr>
                        <w:tabs>
                          <w:tab w:pos="2225" w:val="left" w:leader="none"/>
                          <w:tab w:pos="3456" w:val="left" w:leader="none"/>
                          <w:tab w:pos="3739" w:val="left" w:leader="none"/>
                        </w:tabs>
                        <w:spacing w:line="211" w:lineRule="exact" w:before="0"/>
                        <w:ind w:left="69" w:right="0" w:firstLine="0"/>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ab/>
                      </w:r>
                      <w:r>
                        <w:rPr>
                          <w:rFonts w:ascii="宋体" w:hAnsi="宋体" w:cs="宋体" w:eastAsia="宋体" w:hint="default"/>
                          <w:sz w:val="21"/>
                          <w:szCs w:val="21"/>
                          <w:u w:val="single" w:color="7F7F7F"/>
                        </w:rPr>
                        <w:t> </w:t>
                        <w:tab/>
                      </w:r>
                      <w:r>
                        <w:rPr>
                          <w:rFonts w:ascii="宋体" w:hAnsi="宋体" w:cs="宋体" w:eastAsia="宋体" w:hint="default"/>
                          <w:sz w:val="21"/>
                          <w:szCs w:val="21"/>
                        </w:rPr>
                        <w:tab/>
                      </w:r>
                      <w:r>
                        <w:rPr>
                          <w:rFonts w:ascii="宋体" w:hAnsi="宋体" w:cs="宋体" w:eastAsia="宋体" w:hint="default"/>
                          <w:sz w:val="21"/>
                          <w:szCs w:val="21"/>
                        </w:rPr>
                        <w:t>年初数</w:t>
                      </w:r>
                      <w:r>
                        <w:rPr>
                          <w:rFonts w:ascii="宋体" w:hAnsi="宋体" w:cs="宋体" w:eastAsia="宋体" w:hint="default"/>
                          <w:sz w:val="21"/>
                          <w:szCs w:val="21"/>
                        </w:rPr>
                        <w:t> </w:t>
                      </w:r>
                    </w:p>
                    <w:p>
                      <w:pPr>
                        <w:tabs>
                          <w:tab w:pos="1247" w:val="left" w:leader="none"/>
                          <w:tab w:pos="2468" w:val="left" w:leader="none"/>
                          <w:tab w:pos="3950" w:val="left" w:leader="none"/>
                          <w:tab w:pos="4907" w:val="left" w:leader="none"/>
                          <w:tab w:pos="6151" w:val="left" w:leader="none"/>
                        </w:tabs>
                        <w:spacing w:before="26"/>
                        <w:ind w:left="292" w:right="0" w:firstLine="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ab/>
                      </w:r>
                      <w:r>
                        <w:rPr>
                          <w:rFonts w:ascii="宋体" w:hAnsi="宋体" w:cs="宋体" w:eastAsia="宋体" w:hint="default"/>
                          <w:sz w:val="21"/>
                          <w:szCs w:val="21"/>
                        </w:rPr>
                        <w:t>比例（</w:t>
                      </w:r>
                      <w:r>
                        <w:rPr>
                          <w:rFonts w:ascii="宋体" w:hAnsi="宋体" w:cs="宋体" w:eastAsia="宋体" w:hint="default"/>
                          <w:sz w:val="21"/>
                          <w:szCs w:val="21"/>
                        </w:rPr>
                        <w:t>%</w:t>
                      </w:r>
                      <w:r>
                        <w:rPr>
                          <w:rFonts w:ascii="宋体" w:hAnsi="宋体" w:cs="宋体" w:eastAsia="宋体" w:hint="default"/>
                          <w:sz w:val="21"/>
                          <w:szCs w:val="21"/>
                        </w:rPr>
                        <w:t>）</w:t>
                        <w:tab/>
                        <w:t>坏账准备</w:t>
                      </w:r>
                      <w:r>
                        <w:rPr>
                          <w:rFonts w:ascii="宋体" w:hAnsi="宋体" w:cs="宋体" w:eastAsia="宋体" w:hint="default"/>
                          <w:sz w:val="21"/>
                          <w:szCs w:val="21"/>
                        </w:rPr>
                        <w:tab/>
                      </w:r>
                      <w:r>
                        <w:rPr>
                          <w:rFonts w:ascii="宋体" w:hAnsi="宋体" w:cs="宋体" w:eastAsia="宋体" w:hint="default"/>
                          <w:sz w:val="21"/>
                          <w:szCs w:val="21"/>
                        </w:rPr>
                        <w:t>金额</w:t>
                      </w:r>
                      <w:r>
                        <w:rPr>
                          <w:rFonts w:ascii="宋体" w:hAnsi="宋体" w:cs="宋体" w:eastAsia="宋体" w:hint="default"/>
                          <w:sz w:val="21"/>
                          <w:szCs w:val="21"/>
                        </w:rPr>
                        <w:tab/>
                      </w:r>
                      <w:r>
                        <w:rPr>
                          <w:rFonts w:ascii="宋体" w:hAnsi="宋体" w:cs="宋体" w:eastAsia="宋体" w:hint="default"/>
                          <w:spacing w:val="-5"/>
                          <w:sz w:val="21"/>
                          <w:szCs w:val="21"/>
                        </w:rPr>
                        <w:t>比例（</w:t>
                      </w:r>
                      <w:r>
                        <w:rPr>
                          <w:rFonts w:ascii="宋体" w:hAnsi="宋体" w:cs="宋体" w:eastAsia="宋体" w:hint="default"/>
                          <w:spacing w:val="-5"/>
                          <w:sz w:val="21"/>
                          <w:szCs w:val="21"/>
                        </w:rPr>
                        <w:t>%</w:t>
                      </w:r>
                      <w:r>
                        <w:rPr>
                          <w:rFonts w:ascii="宋体" w:hAnsi="宋体" w:cs="宋体" w:eastAsia="宋体" w:hint="default"/>
                          <w:spacing w:val="-5"/>
                          <w:sz w:val="21"/>
                          <w:szCs w:val="21"/>
                        </w:rPr>
                        <w:t>）</w:t>
                      </w:r>
                      <w:r>
                        <w:rPr>
                          <w:rFonts w:ascii="宋体" w:hAnsi="宋体" w:cs="宋体" w:eastAsia="宋体" w:hint="default"/>
                          <w:spacing w:val="-5"/>
                          <w:sz w:val="21"/>
                          <w:szCs w:val="21"/>
                        </w:rPr>
                        <w:tab/>
                      </w:r>
                      <w:r>
                        <w:rPr>
                          <w:rFonts w:ascii="宋体" w:hAnsi="宋体" w:cs="宋体" w:eastAsia="宋体" w:hint="default"/>
                          <w:sz w:val="21"/>
                          <w:szCs w:val="21"/>
                        </w:rPr>
                        <w:t>坏账准备</w:t>
                      </w:r>
                      <w:r>
                        <w:rPr>
                          <w:rFonts w:ascii="宋体" w:hAnsi="宋体" w:cs="宋体" w:eastAsia="宋体" w:hint="default"/>
                          <w:sz w:val="21"/>
                          <w:szCs w:val="21"/>
                        </w:rPr>
                        <w:t> </w:t>
                      </w:r>
                    </w:p>
                    <w:p>
                      <w:pPr>
                        <w:tabs>
                          <w:tab w:pos="1455" w:val="left" w:leader="none"/>
                          <w:tab w:pos="2387" w:val="left" w:leader="none"/>
                          <w:tab w:pos="3658" w:val="left" w:leader="none"/>
                          <w:tab w:pos="5125" w:val="left" w:leader="none"/>
                          <w:tab w:pos="6070" w:val="left" w:leader="none"/>
                        </w:tabs>
                        <w:spacing w:before="73"/>
                        <w:ind w:left="-1" w:right="22" w:firstLine="0"/>
                        <w:jc w:val="center"/>
                        <w:rPr>
                          <w:rFonts w:ascii="Arial Narrow" w:hAnsi="Arial Narrow" w:cs="Arial Narrow" w:eastAsia="Arial Narrow" w:hint="default"/>
                          <w:sz w:val="21"/>
                          <w:szCs w:val="21"/>
                        </w:rPr>
                      </w:pPr>
                      <w:r>
                        <w:rPr>
                          <w:rFonts w:ascii="Arial Narrow"/>
                          <w:spacing w:val="-1"/>
                          <w:sz w:val="21"/>
                        </w:rPr>
                        <w:t>3,709,349.40</w:t>
                        <w:tab/>
                        <w:t>0.38%</w:t>
                        <w:tab/>
                        <w:t>3,709,349.40</w:t>
                        <w:tab/>
                        <w:t>3,405,030.12</w:t>
                        <w:tab/>
                        <w:t>0.27%</w:t>
                        <w:tab/>
                      </w:r>
                      <w:r>
                        <w:rPr>
                          <w:rFonts w:ascii="Arial Narrow"/>
                          <w:spacing w:val="-2"/>
                          <w:sz w:val="21"/>
                        </w:rPr>
                        <w:t>3,405,030.12</w:t>
                      </w:r>
                      <w:r>
                        <w:rPr>
                          <w:rFonts w:ascii="Arial Narrow"/>
                          <w:sz w:val="21"/>
                        </w:rPr>
                      </w:r>
                    </w:p>
                    <w:p>
                      <w:pPr>
                        <w:tabs>
                          <w:tab w:pos="1454" w:val="left" w:leader="none"/>
                          <w:tab w:pos="2387" w:val="left" w:leader="none"/>
                          <w:tab w:pos="3658" w:val="left" w:leader="none"/>
                          <w:tab w:pos="5124" w:val="left" w:leader="none"/>
                          <w:tab w:pos="6070" w:val="left" w:leader="none"/>
                        </w:tabs>
                        <w:spacing w:line="235" w:lineRule="exact" w:before="59"/>
                        <w:ind w:left="0" w:right="22" w:firstLine="0"/>
                        <w:jc w:val="center"/>
                        <w:rPr>
                          <w:rFonts w:ascii="Arial Narrow" w:hAnsi="Arial Narrow" w:cs="Arial Narrow" w:eastAsia="Arial Narrow" w:hint="default"/>
                          <w:sz w:val="21"/>
                          <w:szCs w:val="21"/>
                        </w:rPr>
                      </w:pPr>
                      <w:r>
                        <w:rPr>
                          <w:rFonts w:ascii="Arial Narrow"/>
                          <w:b/>
                          <w:spacing w:val="-1"/>
                          <w:sz w:val="21"/>
                        </w:rPr>
                        <w:t>3,709,349.40</w:t>
                        <w:tab/>
                      </w:r>
                      <w:r>
                        <w:rPr>
                          <w:rFonts w:ascii="Arial Narrow"/>
                          <w:b/>
                          <w:sz w:val="21"/>
                        </w:rPr>
                        <w:t>0.38%</w:t>
                        <w:tab/>
                      </w:r>
                      <w:r>
                        <w:rPr>
                          <w:rFonts w:ascii="Arial Narrow"/>
                          <w:b/>
                          <w:spacing w:val="-1"/>
                          <w:sz w:val="21"/>
                        </w:rPr>
                        <w:t>3,709,349.40</w:t>
                        <w:tab/>
                        <w:t>3,405,030.12</w:t>
                        <w:tab/>
                      </w:r>
                      <w:r>
                        <w:rPr>
                          <w:rFonts w:ascii="Arial Narrow"/>
                          <w:b/>
                          <w:sz w:val="21"/>
                        </w:rPr>
                        <w:t>0.27%</w:t>
                        <w:tab/>
                      </w:r>
                      <w:r>
                        <w:rPr>
                          <w:rFonts w:ascii="Arial Narrow"/>
                          <w:b/>
                          <w:spacing w:val="-1"/>
                          <w:sz w:val="21"/>
                        </w:rPr>
                        <w:t>3,405,030.12</w:t>
                      </w:r>
                      <w:r>
                        <w:rPr>
                          <w:rFonts w:ascii="Arial Narrow"/>
                          <w:spacing w:val="-1"/>
                          <w:sz w:val="21"/>
                        </w:rPr>
                      </w:r>
                    </w:p>
                  </w:txbxContent>
                </v:textbox>
                <w10:wrap type="none"/>
              </v:shape>
            </v:group>
          </v:group>
        </w:pict>
      </w:r>
      <w:r>
        <w:rPr>
          <w:rFonts w:ascii="宋体" w:hAnsi="宋体" w:cs="宋体" w:eastAsia="宋体" w:hint="default"/>
          <w:position w:val="-24"/>
          <w:sz w:val="20"/>
          <w:szCs w:val="20"/>
        </w:rPr>
      </w:r>
    </w:p>
    <w:p>
      <w:pPr>
        <w:spacing w:line="240" w:lineRule="auto" w:before="9"/>
        <w:rPr>
          <w:rFonts w:ascii="宋体" w:hAnsi="宋体" w:cs="宋体" w:eastAsia="宋体" w:hint="default"/>
          <w:sz w:val="25"/>
          <w:szCs w:val="25"/>
        </w:rPr>
      </w:pPr>
    </w:p>
    <w:p>
      <w:pPr>
        <w:spacing w:before="31"/>
        <w:ind w:left="801" w:right="293" w:firstLine="0"/>
        <w:jc w:val="left"/>
        <w:rPr>
          <w:rFonts w:ascii="宋体" w:hAnsi="宋体" w:cs="宋体" w:eastAsia="宋体" w:hint="default"/>
          <w:sz w:val="22"/>
          <w:szCs w:val="22"/>
        </w:rPr>
      </w:pPr>
      <w:r>
        <w:rPr/>
        <w:pict>
          <v:group style="position:absolute;margin-left:75.180pt;margin-top:25.557959pt;width:444.45pt;height:103.65pt;mso-position-horizontal-relative:page;mso-position-vertical-relative:paragraph;z-index:-916672" coordorigin="1504,511" coordsize="8889,2073">
            <v:group style="position:absolute;left:1508;top:516;width:1078;height:2" coordorigin="1508,516" coordsize="1078,2">
              <v:shape style="position:absolute;left:1508;top:516;width:1078;height:2" coordorigin="1508,516" coordsize="1078,0" path="m1508,516l2586,516e" filled="false" stroked="true" strokeweight=".48pt" strokecolor="#000000">
                <v:path arrowok="t"/>
              </v:shape>
            </v:group>
            <v:group style="position:absolute;left:1508;top:535;width:1078;height:2" coordorigin="1508,535" coordsize="1078,2">
              <v:shape style="position:absolute;left:1508;top:535;width:1078;height:2" coordorigin="1508,535" coordsize="1078,0" path="m1508,535l2586,535e" filled="false" stroked="true" strokeweight=".48pt" strokecolor="#000000">
                <v:path arrowok="t"/>
              </v:shape>
            </v:group>
            <v:group style="position:absolute;left:2586;top:516;width:29;height:2" coordorigin="2586,516" coordsize="29,2">
              <v:shape style="position:absolute;left:2586;top:516;width:29;height:2" coordorigin="2586,516" coordsize="29,0" path="m2586,516l2615,516e" filled="false" stroked="true" strokeweight=".48pt" strokecolor="#000000">
                <v:path arrowok="t"/>
              </v:shape>
            </v:group>
            <v:group style="position:absolute;left:2586;top:535;width:29;height:2" coordorigin="2586,535" coordsize="29,2">
              <v:shape style="position:absolute;left:2586;top:535;width:29;height:2" coordorigin="2586,535" coordsize="29,0" path="m2586,535l2615,535e" filled="false" stroked="true" strokeweight=".48pt" strokecolor="#000000">
                <v:path arrowok="t"/>
              </v:shape>
            </v:group>
            <v:group style="position:absolute;left:2615;top:516;width:3860;height:2" coordorigin="2615,516" coordsize="3860,2">
              <v:shape style="position:absolute;left:2615;top:516;width:3860;height:2" coordorigin="2615,516" coordsize="3860,0" path="m2615,516l6474,516e" filled="false" stroked="true" strokeweight=".48pt" strokecolor="#000000">
                <v:path arrowok="t"/>
              </v:shape>
            </v:group>
            <v:group style="position:absolute;left:2615;top:535;width:3860;height:2" coordorigin="2615,535" coordsize="3860,2">
              <v:shape style="position:absolute;left:2615;top:535;width:3860;height:2" coordorigin="2615,535" coordsize="3860,0" path="m2615,535l6474,535e" filled="false" stroked="true" strokeweight=".48pt" strokecolor="#000000">
                <v:path arrowok="t"/>
              </v:shape>
            </v:group>
            <v:group style="position:absolute;left:6474;top:516;width:29;height:2" coordorigin="6474,516" coordsize="29,2">
              <v:shape style="position:absolute;left:6474;top:516;width:29;height:2" coordorigin="6474,516" coordsize="29,0" path="m6474,516l6503,516e" filled="false" stroked="true" strokeweight=".48pt" strokecolor="#000000">
                <v:path arrowok="t"/>
              </v:shape>
            </v:group>
            <v:group style="position:absolute;left:6474;top:535;width:29;height:2" coordorigin="6474,535" coordsize="29,2">
              <v:shape style="position:absolute;left:6474;top:535;width:29;height:2" coordorigin="6474,535" coordsize="29,0" path="m6474,535l6503,535e" filled="false" stroked="true" strokeweight=".48pt" strokecolor="#000000">
                <v:path arrowok="t"/>
              </v:shape>
            </v:group>
            <v:group style="position:absolute;left:6503;top:516;width:3880;height:2" coordorigin="6503,516" coordsize="3880,2">
              <v:shape style="position:absolute;left:6503;top:516;width:3880;height:2" coordorigin="6503,516" coordsize="3880,0" path="m6503,516l10382,516e" filled="false" stroked="true" strokeweight=".48pt" strokecolor="#000000">
                <v:path arrowok="t"/>
              </v:shape>
            </v:group>
            <v:group style="position:absolute;left:6503;top:535;width:3880;height:2" coordorigin="6503,535" coordsize="3880,2">
              <v:shape style="position:absolute;left:6503;top:535;width:3880;height:2" coordorigin="6503,535" coordsize="3880,0" path="m6503,535l10382,535e" filled="false" stroked="true" strokeweight=".48pt" strokecolor="#000000">
                <v:path arrowok="t"/>
              </v:shape>
              <v:shape style="position:absolute;left:1508;top:540;width:8884;height:2044" type="#_x0000_t75" stroked="false">
                <v:imagedata r:id="rId221" o:title=""/>
              </v:shape>
              <v:shape style="position:absolute;left:1844;top:787;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xbxContent>
                </v:textbox>
                <w10:wrap type="none"/>
              </v:shape>
              <v:shape style="position:absolute;left:3158;top:933;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xbxContent>
                </v:textbox>
                <w10:wrap type="none"/>
              </v:shape>
              <v:shape style="position:absolute;left:4223;top:552;width:739;height:472" type="#_x0000_t202" filled="false" stroked="false">
                <v:textbox inset="0,0,0,0">
                  <w:txbxContent>
                    <w:p>
                      <w:pPr>
                        <w:spacing w:line="203"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spacing w:line="268" w:lineRule="exact" w:before="0"/>
                        <w:ind w:left="2" w:right="0" w:firstLine="0"/>
                        <w:jc w:val="center"/>
                        <w:rPr>
                          <w:rFonts w:ascii="宋体" w:hAnsi="宋体" w:cs="宋体" w:eastAsia="宋体" w:hint="default"/>
                          <w:sz w:val="21"/>
                          <w:szCs w:val="21"/>
                        </w:rPr>
                      </w:pPr>
                      <w:r>
                        <w:rPr>
                          <w:rFonts w:ascii="宋体" w:hAnsi="宋体" w:cs="宋体" w:eastAsia="宋体" w:hint="default"/>
                          <w:sz w:val="21"/>
                          <w:szCs w:val="21"/>
                        </w:rPr>
                        <w:t>比例</w:t>
                      </w:r>
                    </w:p>
                  </w:txbxContent>
                </v:textbox>
                <w10:wrap type="none"/>
              </v:shape>
              <v:shape style="position:absolute;left:5249;top:933;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xbxContent>
                </v:textbox>
                <w10:wrap type="none"/>
              </v:shape>
              <v:shape style="position:absolute;left:7052;top:933;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xbxContent>
                </v:textbox>
                <w10:wrap type="none"/>
              </v:shape>
              <v:shape style="position:absolute;left:8119;top:552;width:2123;height:592"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tabs>
                          <w:tab w:pos="1172" w:val="left" w:leader="none"/>
                        </w:tabs>
                        <w:spacing w:before="105"/>
                        <w:ind w:left="32" w:right="0" w:firstLine="0"/>
                        <w:jc w:val="left"/>
                        <w:rPr>
                          <w:rFonts w:ascii="宋体" w:hAnsi="宋体" w:cs="宋体" w:eastAsia="宋体" w:hint="default"/>
                          <w:sz w:val="21"/>
                          <w:szCs w:val="21"/>
                        </w:rPr>
                      </w:pPr>
                      <w:r>
                        <w:rPr>
                          <w:rFonts w:ascii="宋体" w:hAnsi="宋体" w:cs="宋体" w:eastAsia="宋体" w:hint="default"/>
                          <w:w w:val="100"/>
                          <w:sz w:val="21"/>
                          <w:szCs w:val="21"/>
                        </w:rPr>
                        <w:t>比</w:t>
                      </w:r>
                      <w:r>
                        <w:rPr>
                          <w:rFonts w:ascii="宋体" w:hAnsi="宋体" w:cs="宋体" w:eastAsia="宋体" w:hint="default"/>
                          <w:spacing w:val="-67"/>
                          <w:w w:val="100"/>
                          <w:sz w:val="21"/>
                          <w:szCs w:val="21"/>
                        </w:rPr>
                        <w:t>例</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ab/>
                      </w:r>
                      <w:r>
                        <w:rPr>
                          <w:rFonts w:ascii="宋体" w:hAnsi="宋体" w:cs="宋体" w:eastAsia="宋体" w:hint="default"/>
                          <w:w w:val="100"/>
                          <w:sz w:val="21"/>
                          <w:szCs w:val="21"/>
                        </w:rPr>
                        <w:t>坏账准备</w:t>
                      </w:r>
                      <w:r>
                        <w:rPr>
                          <w:rFonts w:ascii="宋体" w:hAnsi="宋体" w:cs="宋体" w:eastAsia="宋体" w:hint="default"/>
                          <w:w w:val="100"/>
                          <w:sz w:val="21"/>
                          <w:szCs w:val="21"/>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应收账款账龄</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tbl>
      <w:tblPr>
        <w:tblW w:w="0" w:type="auto"/>
        <w:jc w:val="left"/>
        <w:tblInd w:w="108" w:type="dxa"/>
        <w:tblLayout w:type="fixed"/>
        <w:tblCellMar>
          <w:top w:w="0" w:type="dxa"/>
          <w:left w:w="0" w:type="dxa"/>
          <w:bottom w:w="0" w:type="dxa"/>
          <w:right w:w="0" w:type="dxa"/>
        </w:tblCellMar>
        <w:tblLook w:val="01E0"/>
      </w:tblPr>
      <w:tblGrid>
        <w:gridCol w:w="1169"/>
        <w:gridCol w:w="1468"/>
        <w:gridCol w:w="973"/>
        <w:gridCol w:w="1367"/>
        <w:gridCol w:w="1607"/>
        <w:gridCol w:w="964"/>
        <w:gridCol w:w="1327"/>
      </w:tblGrid>
      <w:tr>
        <w:trPr>
          <w:trHeight w:val="501" w:hRule="exact"/>
        </w:trPr>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2"/>
                <w:sz w:val="21"/>
              </w:rPr>
              <w:t>953,666,821.57</w:t>
            </w:r>
            <w:r>
              <w:rPr>
                <w:rFonts w:ascii="Arial Narrow"/>
                <w:sz w:val="21"/>
              </w:rPr>
            </w:r>
          </w:p>
        </w:tc>
        <w:tc>
          <w:tcPr>
            <w:tcW w:w="973" w:type="dxa"/>
            <w:tcBorders>
              <w:top w:val="nil" w:sz="6" w:space="0" w:color="auto"/>
              <w:left w:val="nil" w:sz="6" w:space="0" w:color="auto"/>
              <w:bottom w:val="nil" w:sz="6" w:space="0" w:color="auto"/>
              <w:right w:val="nil" w:sz="6" w:space="0" w:color="auto"/>
            </w:tcBorders>
          </w:tcPr>
          <w:p>
            <w:pPr>
              <w:pStyle w:val="TableParagraph"/>
              <w:spacing w:line="211" w:lineRule="exact"/>
              <w:ind w:left="206" w:right="0" w:hanging="24"/>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40" w:lineRule="auto" w:before="34"/>
              <w:ind w:left="206" w:right="0"/>
              <w:jc w:val="left"/>
              <w:rPr>
                <w:rFonts w:ascii="Arial Narrow" w:hAnsi="Arial Narrow" w:cs="Arial Narrow" w:eastAsia="Arial Narrow" w:hint="default"/>
                <w:sz w:val="21"/>
                <w:szCs w:val="21"/>
              </w:rPr>
            </w:pPr>
            <w:r>
              <w:rPr>
                <w:rFonts w:ascii="Arial Narrow"/>
                <w:sz w:val="21"/>
              </w:rPr>
              <w:t>98.31%</w:t>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21"/>
                <w:szCs w:val="21"/>
              </w:rPr>
            </w:pPr>
            <w:r>
              <w:rPr>
                <w:rFonts w:ascii="Arial Narrow"/>
                <w:spacing w:val="-2"/>
                <w:sz w:val="21"/>
              </w:rPr>
              <w:t>9,535,673.89</w:t>
            </w:r>
            <w:r>
              <w:rPr>
                <w:rFonts w:ascii="Arial Narrow"/>
                <w:sz w:val="21"/>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54"/>
              <w:jc w:val="right"/>
              <w:rPr>
                <w:rFonts w:ascii="Arial Narrow" w:hAnsi="Arial Narrow" w:cs="Arial Narrow" w:eastAsia="Arial Narrow" w:hint="default"/>
                <w:sz w:val="21"/>
                <w:szCs w:val="21"/>
              </w:rPr>
            </w:pPr>
            <w:r>
              <w:rPr>
                <w:rFonts w:ascii="Arial Narrow"/>
                <w:spacing w:val="-2"/>
                <w:sz w:val="21"/>
              </w:rPr>
              <w:t>1,225,186,440.05</w:t>
            </w:r>
            <w:r>
              <w:rPr>
                <w:rFonts w:ascii="Arial Narrow"/>
                <w:sz w:val="21"/>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22"/>
              <w:jc w:val="right"/>
              <w:rPr>
                <w:rFonts w:ascii="Arial Narrow" w:hAnsi="Arial Narrow" w:cs="Arial Narrow" w:eastAsia="Arial Narrow" w:hint="default"/>
                <w:sz w:val="21"/>
                <w:szCs w:val="21"/>
              </w:rPr>
            </w:pPr>
            <w:r>
              <w:rPr>
                <w:rFonts w:ascii="Arial Narrow"/>
                <w:spacing w:val="-1"/>
                <w:sz w:val="21"/>
              </w:rPr>
              <w:t>97.01%</w:t>
            </w:r>
            <w:r>
              <w:rPr>
                <w:rFonts w:ascii="Arial Narrow"/>
                <w:sz w:val="21"/>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7"/>
              <w:jc w:val="right"/>
              <w:rPr>
                <w:rFonts w:ascii="Arial Narrow" w:hAnsi="Arial Narrow" w:cs="Arial Narrow" w:eastAsia="Arial Narrow" w:hint="default"/>
                <w:sz w:val="21"/>
                <w:szCs w:val="21"/>
              </w:rPr>
            </w:pPr>
            <w:r>
              <w:rPr>
                <w:rFonts w:ascii="Arial Narrow"/>
                <w:spacing w:val="-2"/>
                <w:sz w:val="21"/>
              </w:rPr>
              <w:t>12,251,864.40</w:t>
            </w:r>
            <w:r>
              <w:rPr>
                <w:rFonts w:ascii="Arial Narrow"/>
                <w:sz w:val="21"/>
              </w:rPr>
            </w:r>
          </w:p>
        </w:tc>
      </w:tr>
      <w:tr>
        <w:trPr>
          <w:trHeight w:val="260" w:hRule="exact"/>
        </w:trPr>
        <w:tc>
          <w:tcPr>
            <w:tcW w:w="1169"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Arial Narrow" w:hAnsi="Arial Narrow" w:cs="Arial Narrow" w:eastAsia="Arial Narrow" w:hint="default"/>
                <w:sz w:val="21"/>
                <w:szCs w:val="21"/>
              </w:rPr>
            </w:pPr>
            <w:r>
              <w:rPr>
                <w:rFonts w:ascii="Arial Narrow"/>
                <w:spacing w:val="-2"/>
                <w:sz w:val="21"/>
              </w:rPr>
              <w:t>772,662.99</w:t>
            </w:r>
            <w:r>
              <w:rPr>
                <w:rFonts w:ascii="Arial Narrow"/>
                <w:sz w:val="21"/>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8"/>
              <w:jc w:val="right"/>
              <w:rPr>
                <w:rFonts w:ascii="Arial Narrow" w:hAnsi="Arial Narrow" w:cs="Arial Narrow" w:eastAsia="Arial Narrow" w:hint="default"/>
                <w:sz w:val="21"/>
                <w:szCs w:val="21"/>
              </w:rPr>
            </w:pPr>
            <w:r>
              <w:rPr>
                <w:rFonts w:ascii="Arial Narrow"/>
                <w:spacing w:val="-1"/>
                <w:sz w:val="21"/>
              </w:rPr>
              <w:t>0.08%</w:t>
            </w:r>
            <w:r>
              <w:rPr>
                <w:rFonts w:ascii="Arial Narrow"/>
                <w:sz w:val="21"/>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7"/>
              <w:jc w:val="right"/>
              <w:rPr>
                <w:rFonts w:ascii="Arial Narrow" w:hAnsi="Arial Narrow" w:cs="Arial Narrow" w:eastAsia="Arial Narrow" w:hint="default"/>
                <w:sz w:val="21"/>
                <w:szCs w:val="21"/>
              </w:rPr>
            </w:pPr>
            <w:r>
              <w:rPr>
                <w:rFonts w:ascii="Arial Narrow"/>
                <w:spacing w:val="-1"/>
                <w:sz w:val="21"/>
              </w:rPr>
              <w:t>77,266.30</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3"/>
              <w:jc w:val="right"/>
              <w:rPr>
                <w:rFonts w:ascii="Arial Narrow" w:hAnsi="Arial Narrow" w:cs="Arial Narrow" w:eastAsia="Arial Narrow" w:hint="default"/>
                <w:sz w:val="21"/>
                <w:szCs w:val="21"/>
              </w:rPr>
            </w:pPr>
            <w:r>
              <w:rPr>
                <w:rFonts w:ascii="Arial Narrow"/>
                <w:spacing w:val="-2"/>
                <w:sz w:val="21"/>
              </w:rPr>
              <w:t>21,819,553.89</w:t>
            </w:r>
            <w:r>
              <w:rPr>
                <w:rFonts w:ascii="Arial Narrow"/>
                <w:sz w:val="21"/>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2"/>
              <w:jc w:val="right"/>
              <w:rPr>
                <w:rFonts w:ascii="Arial Narrow" w:hAnsi="Arial Narrow" w:cs="Arial Narrow" w:eastAsia="Arial Narrow" w:hint="default"/>
                <w:sz w:val="21"/>
                <w:szCs w:val="21"/>
              </w:rPr>
            </w:pPr>
            <w:r>
              <w:rPr>
                <w:rFonts w:ascii="Arial Narrow"/>
                <w:spacing w:val="-1"/>
                <w:sz w:val="21"/>
              </w:rPr>
              <w:t>1.73%</w:t>
            </w:r>
            <w:r>
              <w:rPr>
                <w:rFonts w:ascii="Arial Narrow"/>
                <w:sz w:val="21"/>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spacing w:val="-2"/>
                <w:sz w:val="21"/>
              </w:rPr>
              <w:t>2,181,955.38</w:t>
            </w:r>
            <w:r>
              <w:rPr>
                <w:rFonts w:ascii="Arial Narrow"/>
                <w:sz w:val="21"/>
              </w:rPr>
            </w:r>
          </w:p>
        </w:tc>
      </w:tr>
      <w:tr>
        <w:trPr>
          <w:trHeight w:val="260" w:hRule="exact"/>
        </w:trPr>
        <w:tc>
          <w:tcPr>
            <w:tcW w:w="1169"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Narrow" w:hAnsi="Arial Narrow" w:cs="Arial Narrow" w:eastAsia="Arial Narrow" w:hint="default"/>
                <w:sz w:val="21"/>
                <w:szCs w:val="21"/>
              </w:rPr>
            </w:pPr>
            <w:r>
              <w:rPr>
                <w:rFonts w:ascii="Arial Narrow"/>
                <w:spacing w:val="-2"/>
                <w:sz w:val="21"/>
              </w:rPr>
              <w:t>186,020.97</w:t>
            </w:r>
            <w:r>
              <w:rPr>
                <w:rFonts w:ascii="Arial Narrow"/>
                <w:sz w:val="21"/>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78"/>
              <w:jc w:val="right"/>
              <w:rPr>
                <w:rFonts w:ascii="Arial Narrow" w:hAnsi="Arial Narrow" w:cs="Arial Narrow" w:eastAsia="Arial Narrow" w:hint="default"/>
                <w:sz w:val="21"/>
                <w:szCs w:val="21"/>
              </w:rPr>
            </w:pPr>
            <w:r>
              <w:rPr>
                <w:rFonts w:ascii="Arial Narrow"/>
                <w:spacing w:val="-1"/>
                <w:sz w:val="21"/>
              </w:rPr>
              <w:t>0.02%</w:t>
            </w:r>
            <w:r>
              <w:rPr>
                <w:rFonts w:ascii="Arial Narrow"/>
                <w:sz w:val="21"/>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07"/>
              <w:jc w:val="right"/>
              <w:rPr>
                <w:rFonts w:ascii="Arial Narrow" w:hAnsi="Arial Narrow" w:cs="Arial Narrow" w:eastAsia="Arial Narrow" w:hint="default"/>
                <w:sz w:val="21"/>
                <w:szCs w:val="21"/>
              </w:rPr>
            </w:pPr>
            <w:r>
              <w:rPr>
                <w:rFonts w:ascii="Arial Narrow"/>
                <w:spacing w:val="-1"/>
                <w:sz w:val="21"/>
              </w:rPr>
              <w:t>55,806.29</w:t>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54"/>
              <w:jc w:val="right"/>
              <w:rPr>
                <w:rFonts w:ascii="Arial Narrow" w:hAnsi="Arial Narrow" w:cs="Arial Narrow" w:eastAsia="Arial Narrow" w:hint="default"/>
                <w:sz w:val="21"/>
                <w:szCs w:val="21"/>
              </w:rPr>
            </w:pPr>
            <w:r>
              <w:rPr>
                <w:rFonts w:ascii="Arial Narrow"/>
                <w:spacing w:val="-3"/>
                <w:sz w:val="21"/>
              </w:rPr>
              <w:t>811,647.52</w:t>
            </w:r>
            <w:r>
              <w:rPr>
                <w:rFonts w:ascii="Arial Narrow"/>
                <w:sz w:val="21"/>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122"/>
              <w:jc w:val="right"/>
              <w:rPr>
                <w:rFonts w:ascii="Arial Narrow" w:hAnsi="Arial Narrow" w:cs="Arial Narrow" w:eastAsia="Arial Narrow" w:hint="default"/>
                <w:sz w:val="21"/>
                <w:szCs w:val="21"/>
              </w:rPr>
            </w:pPr>
            <w:r>
              <w:rPr>
                <w:rFonts w:ascii="Arial Narrow"/>
                <w:spacing w:val="-1"/>
                <w:sz w:val="21"/>
              </w:rPr>
              <w:t>0.06%</w:t>
            </w:r>
            <w:r>
              <w:rPr>
                <w:rFonts w:ascii="Arial Narrow"/>
                <w:sz w:val="21"/>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Narrow" w:hAnsi="Arial Narrow" w:cs="Arial Narrow" w:eastAsia="Arial Narrow" w:hint="default"/>
                <w:sz w:val="21"/>
                <w:szCs w:val="21"/>
              </w:rPr>
            </w:pPr>
            <w:r>
              <w:rPr>
                <w:rFonts w:ascii="Arial Narrow"/>
                <w:spacing w:val="-2"/>
                <w:sz w:val="21"/>
              </w:rPr>
              <w:t>243,494.26</w:t>
            </w:r>
            <w:r>
              <w:rPr>
                <w:rFonts w:ascii="Arial Narrow"/>
                <w:sz w:val="21"/>
              </w:rPr>
            </w:r>
          </w:p>
        </w:tc>
      </w:tr>
      <w:tr>
        <w:trPr>
          <w:trHeight w:val="260" w:hRule="exact"/>
        </w:trPr>
        <w:tc>
          <w:tcPr>
            <w:tcW w:w="1169" w:type="dxa"/>
            <w:tcBorders>
              <w:top w:val="nil" w:sz="6" w:space="0" w:color="auto"/>
              <w:left w:val="nil" w:sz="6" w:space="0" w:color="auto"/>
              <w:bottom w:val="nil" w:sz="6" w:space="0" w:color="auto"/>
              <w:right w:val="nil" w:sz="6" w:space="0" w:color="auto"/>
            </w:tcBorders>
          </w:tcPr>
          <w:p>
            <w:pPr>
              <w:pStyle w:val="TableParagraph"/>
              <w:spacing w:line="231" w:lineRule="exact"/>
              <w:ind w:left="1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Arial Narrow" w:hAnsi="Arial Narrow" w:cs="Arial Narrow" w:eastAsia="Arial Narrow" w:hint="default"/>
                <w:sz w:val="21"/>
                <w:szCs w:val="21"/>
              </w:rPr>
            </w:pPr>
            <w:r>
              <w:rPr>
                <w:rFonts w:ascii="Arial Narrow"/>
                <w:spacing w:val="-2"/>
                <w:sz w:val="21"/>
              </w:rPr>
              <w:t>15,414,166.21</w:t>
            </w:r>
            <w:r>
              <w:rPr>
                <w:rFonts w:ascii="Arial Narrow"/>
                <w:sz w:val="21"/>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78"/>
              <w:jc w:val="right"/>
              <w:rPr>
                <w:rFonts w:ascii="Arial Narrow" w:hAnsi="Arial Narrow" w:cs="Arial Narrow" w:eastAsia="Arial Narrow" w:hint="default"/>
                <w:sz w:val="21"/>
                <w:szCs w:val="21"/>
              </w:rPr>
            </w:pPr>
            <w:r>
              <w:rPr>
                <w:rFonts w:ascii="Arial Narrow"/>
                <w:spacing w:val="-1"/>
                <w:sz w:val="21"/>
              </w:rPr>
              <w:t>1.59%</w:t>
            </w:r>
            <w:r>
              <w:rPr>
                <w:rFonts w:ascii="Arial Narrow"/>
                <w:sz w:val="21"/>
              </w:rPr>
            </w:r>
          </w:p>
        </w:tc>
        <w:tc>
          <w:tcPr>
            <w:tcW w:w="136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6"/>
              <w:jc w:val="right"/>
              <w:rPr>
                <w:rFonts w:ascii="Arial Narrow" w:hAnsi="Arial Narrow" w:cs="Arial Narrow" w:eastAsia="Arial Narrow" w:hint="default"/>
                <w:sz w:val="21"/>
                <w:szCs w:val="21"/>
              </w:rPr>
            </w:pPr>
            <w:r>
              <w:rPr>
                <w:rFonts w:ascii="Arial Narrow"/>
                <w:spacing w:val="-2"/>
                <w:sz w:val="21"/>
              </w:rPr>
              <w:t>15,414,166.21</w:t>
            </w:r>
            <w:r>
              <w:rPr>
                <w:rFonts w:ascii="Arial Narrow"/>
                <w:sz w:val="21"/>
              </w:rPr>
            </w:r>
          </w:p>
        </w:tc>
        <w:tc>
          <w:tcPr>
            <w:tcW w:w="160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53"/>
              <w:jc w:val="right"/>
              <w:rPr>
                <w:rFonts w:ascii="Arial Narrow" w:hAnsi="Arial Narrow" w:cs="Arial Narrow" w:eastAsia="Arial Narrow" w:hint="default"/>
                <w:sz w:val="21"/>
                <w:szCs w:val="21"/>
              </w:rPr>
            </w:pPr>
            <w:r>
              <w:rPr>
                <w:rFonts w:ascii="Arial Narrow"/>
                <w:spacing w:val="-2"/>
                <w:sz w:val="21"/>
              </w:rPr>
              <w:t>15,109,846.93</w:t>
            </w:r>
            <w:r>
              <w:rPr>
                <w:rFonts w:ascii="Arial Narrow"/>
                <w:sz w:val="21"/>
              </w:rPr>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22"/>
              <w:jc w:val="right"/>
              <w:rPr>
                <w:rFonts w:ascii="Arial Narrow" w:hAnsi="Arial Narrow" w:cs="Arial Narrow" w:eastAsia="Arial Narrow" w:hint="default"/>
                <w:sz w:val="21"/>
                <w:szCs w:val="21"/>
              </w:rPr>
            </w:pPr>
            <w:r>
              <w:rPr>
                <w:rFonts w:ascii="Arial Narrow"/>
                <w:spacing w:val="-1"/>
                <w:sz w:val="21"/>
              </w:rPr>
              <w:t>1.20%</w:t>
            </w:r>
            <w:r>
              <w:rPr>
                <w:rFonts w:ascii="Arial Narrow"/>
                <w:sz w:val="21"/>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7"/>
              <w:jc w:val="right"/>
              <w:rPr>
                <w:rFonts w:ascii="Arial Narrow" w:hAnsi="Arial Narrow" w:cs="Arial Narrow" w:eastAsia="Arial Narrow" w:hint="default"/>
                <w:sz w:val="21"/>
                <w:szCs w:val="21"/>
              </w:rPr>
            </w:pPr>
            <w:r>
              <w:rPr>
                <w:rFonts w:ascii="Arial Narrow"/>
                <w:spacing w:val="-2"/>
                <w:sz w:val="21"/>
              </w:rPr>
              <w:t>15,109,846.93</w:t>
            </w:r>
            <w:r>
              <w:rPr>
                <w:rFonts w:ascii="Arial Narrow"/>
                <w:sz w:val="21"/>
              </w:rPr>
            </w:r>
          </w:p>
        </w:tc>
      </w:tr>
      <w:tr>
        <w:trPr>
          <w:trHeight w:val="264" w:hRule="exact"/>
        </w:trPr>
        <w:tc>
          <w:tcPr>
            <w:tcW w:w="1169" w:type="dxa"/>
            <w:tcBorders>
              <w:top w:val="nil" w:sz="6" w:space="0" w:color="auto"/>
              <w:left w:val="nil" w:sz="6" w:space="0" w:color="auto"/>
              <w:bottom w:val="single" w:sz="11" w:space="0" w:color="000000"/>
              <w:right w:val="nil" w:sz="6" w:space="0" w:color="auto"/>
            </w:tcBorders>
          </w:tcPr>
          <w:p>
            <w:pPr>
              <w:pStyle w:val="TableParagraph"/>
              <w:spacing w:line="231" w:lineRule="exact"/>
              <w:ind w:left="33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68" w:type="dxa"/>
            <w:tcBorders>
              <w:top w:val="nil" w:sz="6" w:space="0" w:color="auto"/>
              <w:left w:val="nil" w:sz="6" w:space="0" w:color="auto"/>
              <w:bottom w:val="single" w:sz="11" w:space="0" w:color="000000"/>
              <w:right w:val="nil" w:sz="6" w:space="0" w:color="auto"/>
            </w:tcBorders>
          </w:tcPr>
          <w:p>
            <w:pPr>
              <w:pStyle w:val="TableParagraph"/>
              <w:spacing w:line="240" w:lineRule="auto" w:before="4"/>
              <w:ind w:right="106"/>
              <w:jc w:val="right"/>
              <w:rPr>
                <w:rFonts w:ascii="Arial Narrow" w:hAnsi="Arial Narrow" w:cs="Arial Narrow" w:eastAsia="Arial Narrow" w:hint="default"/>
                <w:sz w:val="21"/>
                <w:szCs w:val="21"/>
              </w:rPr>
            </w:pPr>
            <w:r>
              <w:rPr>
                <w:rFonts w:ascii="Arial Narrow"/>
                <w:b/>
                <w:spacing w:val="-1"/>
                <w:sz w:val="21"/>
              </w:rPr>
              <w:t>970,039,671.74</w:t>
            </w:r>
            <w:r>
              <w:rPr>
                <w:rFonts w:ascii="Arial Narrow"/>
                <w:spacing w:val="-1"/>
                <w:sz w:val="21"/>
              </w:rPr>
            </w:r>
          </w:p>
        </w:tc>
        <w:tc>
          <w:tcPr>
            <w:tcW w:w="973" w:type="dxa"/>
            <w:tcBorders>
              <w:top w:val="nil" w:sz="6" w:space="0" w:color="auto"/>
              <w:left w:val="nil" w:sz="6" w:space="0" w:color="auto"/>
              <w:bottom w:val="single" w:sz="11" w:space="0" w:color="000000"/>
              <w:right w:val="nil" w:sz="6" w:space="0" w:color="auto"/>
            </w:tcBorders>
          </w:tcPr>
          <w:p>
            <w:pPr>
              <w:pStyle w:val="TableParagraph"/>
              <w:spacing w:line="240" w:lineRule="auto" w:before="4"/>
              <w:ind w:right="181"/>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67" w:type="dxa"/>
            <w:tcBorders>
              <w:top w:val="nil" w:sz="6" w:space="0" w:color="auto"/>
              <w:left w:val="nil" w:sz="6" w:space="0" w:color="auto"/>
              <w:bottom w:val="single" w:sz="11" w:space="0" w:color="000000"/>
              <w:right w:val="nil" w:sz="6" w:space="0" w:color="auto"/>
            </w:tcBorders>
          </w:tcPr>
          <w:p>
            <w:pPr>
              <w:pStyle w:val="TableParagraph"/>
              <w:spacing w:line="240" w:lineRule="auto" w:before="4"/>
              <w:ind w:right="106"/>
              <w:jc w:val="right"/>
              <w:rPr>
                <w:rFonts w:ascii="Arial Narrow" w:hAnsi="Arial Narrow" w:cs="Arial Narrow" w:eastAsia="Arial Narrow" w:hint="default"/>
                <w:sz w:val="21"/>
                <w:szCs w:val="21"/>
              </w:rPr>
            </w:pPr>
            <w:r>
              <w:rPr>
                <w:rFonts w:ascii="Arial Narrow"/>
                <w:b/>
                <w:spacing w:val="-1"/>
                <w:sz w:val="21"/>
              </w:rPr>
              <w:t>25,082,912.69</w:t>
            </w:r>
            <w:r>
              <w:rPr>
                <w:rFonts w:ascii="Arial Narrow"/>
                <w:spacing w:val="-1"/>
                <w:sz w:val="21"/>
              </w:rPr>
            </w:r>
          </w:p>
        </w:tc>
        <w:tc>
          <w:tcPr>
            <w:tcW w:w="1607" w:type="dxa"/>
            <w:tcBorders>
              <w:top w:val="nil" w:sz="6" w:space="0" w:color="auto"/>
              <w:left w:val="nil" w:sz="6" w:space="0" w:color="auto"/>
              <w:bottom w:val="single" w:sz="11" w:space="0" w:color="000000"/>
              <w:right w:val="nil" w:sz="6" w:space="0" w:color="auto"/>
            </w:tcBorders>
          </w:tcPr>
          <w:p>
            <w:pPr>
              <w:pStyle w:val="TableParagraph"/>
              <w:spacing w:line="240" w:lineRule="auto" w:before="4"/>
              <w:ind w:right="154"/>
              <w:jc w:val="right"/>
              <w:rPr>
                <w:rFonts w:ascii="Arial Narrow" w:hAnsi="Arial Narrow" w:cs="Arial Narrow" w:eastAsia="Arial Narrow" w:hint="default"/>
                <w:sz w:val="21"/>
                <w:szCs w:val="21"/>
              </w:rPr>
            </w:pPr>
            <w:r>
              <w:rPr>
                <w:rFonts w:ascii="Arial Narrow"/>
                <w:b/>
                <w:spacing w:val="-1"/>
                <w:sz w:val="21"/>
              </w:rPr>
              <w:t>1,262,927,488.39</w:t>
            </w:r>
            <w:r>
              <w:rPr>
                <w:rFonts w:ascii="Arial Narrow"/>
                <w:spacing w:val="-1"/>
                <w:sz w:val="21"/>
              </w:rPr>
            </w:r>
          </w:p>
        </w:tc>
        <w:tc>
          <w:tcPr>
            <w:tcW w:w="964" w:type="dxa"/>
            <w:tcBorders>
              <w:top w:val="nil" w:sz="6" w:space="0" w:color="auto"/>
              <w:left w:val="nil" w:sz="6" w:space="0" w:color="auto"/>
              <w:bottom w:val="single" w:sz="11" w:space="0" w:color="000000"/>
              <w:right w:val="nil" w:sz="6" w:space="0" w:color="auto"/>
            </w:tcBorders>
          </w:tcPr>
          <w:p>
            <w:pPr>
              <w:pStyle w:val="TableParagraph"/>
              <w:spacing w:line="240" w:lineRule="auto" w:before="4"/>
              <w:ind w:right="125"/>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327" w:type="dxa"/>
            <w:tcBorders>
              <w:top w:val="nil" w:sz="6" w:space="0" w:color="auto"/>
              <w:left w:val="nil" w:sz="6" w:space="0" w:color="auto"/>
              <w:bottom w:val="single" w:sz="11" w:space="0" w:color="000000"/>
              <w:right w:val="nil" w:sz="6" w:space="0" w:color="auto"/>
            </w:tcBorders>
          </w:tcPr>
          <w:p>
            <w:pPr>
              <w:pStyle w:val="TableParagraph"/>
              <w:spacing w:line="240" w:lineRule="auto" w:before="4"/>
              <w:ind w:right="97"/>
              <w:jc w:val="right"/>
              <w:rPr>
                <w:rFonts w:ascii="Arial Narrow" w:hAnsi="Arial Narrow" w:cs="Arial Narrow" w:eastAsia="Arial Narrow" w:hint="default"/>
                <w:sz w:val="21"/>
                <w:szCs w:val="21"/>
              </w:rPr>
            </w:pPr>
            <w:r>
              <w:rPr>
                <w:rFonts w:ascii="Arial Narrow"/>
                <w:b/>
                <w:spacing w:val="-1"/>
                <w:sz w:val="21"/>
              </w:rPr>
              <w:t>29,787,160.97</w:t>
            </w:r>
            <w:r>
              <w:rPr>
                <w:rFonts w:ascii="Arial Narrow"/>
                <w:spacing w:val="-1"/>
                <w:sz w:val="21"/>
              </w:rPr>
            </w:r>
          </w:p>
        </w:tc>
      </w:tr>
    </w:tbl>
    <w:p>
      <w:pPr>
        <w:spacing w:line="240" w:lineRule="auto" w:before="13"/>
        <w:rPr>
          <w:rFonts w:ascii="宋体" w:hAnsi="宋体" w:cs="宋体" w:eastAsia="宋体" w:hint="default"/>
          <w:sz w:val="26"/>
          <w:szCs w:val="26"/>
        </w:rPr>
      </w:pPr>
    </w:p>
    <w:p>
      <w:pPr>
        <w:tabs>
          <w:tab w:pos="1881" w:val="left" w:leader="none"/>
        </w:tabs>
        <w:spacing w:line="391" w:lineRule="auto" w:before="0"/>
        <w:ind w:left="301" w:right="293" w:firstLine="567"/>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3</w:t>
      </w:r>
      <w:r>
        <w:rPr>
          <w:rFonts w:ascii="宋体" w:hAnsi="宋体" w:cs="宋体" w:eastAsia="宋体" w:hint="default"/>
          <w:w w:val="95"/>
          <w:sz w:val="22"/>
          <w:szCs w:val="22"/>
        </w:rPr>
        <w:t>）</w:t>
      </w:r>
      <w:r>
        <w:rPr>
          <w:rFonts w:ascii="宋体" w:hAnsi="宋体" w:cs="宋体" w:eastAsia="宋体" w:hint="default"/>
          <w:w w:val="95"/>
          <w:sz w:val="22"/>
          <w:szCs w:val="22"/>
        </w:rPr>
        <w:tab/>
      </w:r>
      <w:r>
        <w:rPr>
          <w:rFonts w:ascii="宋体" w:hAnsi="宋体" w:cs="宋体" w:eastAsia="宋体" w:hint="default"/>
          <w:spacing w:val="3"/>
          <w:sz w:val="22"/>
          <w:szCs w:val="22"/>
        </w:rPr>
        <w:t>本公司无前期已全额计提坏账准备，或计提坏账准备的比例较大，但在</w:t>
      </w:r>
      <w:r>
        <w:rPr>
          <w:rFonts w:ascii="宋体" w:hAnsi="宋体" w:cs="宋体" w:eastAsia="宋体" w:hint="default"/>
          <w:w w:val="99"/>
          <w:sz w:val="22"/>
          <w:szCs w:val="22"/>
        </w:rPr>
        <w:t> </w:t>
      </w:r>
      <w:r>
        <w:rPr>
          <w:rFonts w:ascii="宋体" w:hAnsi="宋体" w:cs="宋体" w:eastAsia="宋体" w:hint="default"/>
          <w:sz w:val="22"/>
          <w:szCs w:val="22"/>
        </w:rPr>
        <w:t>本期又全额或部分收回的，或通过重组等其他方式收回的应收款项。</w:t>
      </w:r>
      <w:r>
        <w:rPr>
          <w:rFonts w:ascii="宋体" w:hAnsi="宋体" w:cs="宋体" w:eastAsia="宋体" w:hint="default"/>
          <w:sz w:val="22"/>
          <w:szCs w:val="22"/>
        </w:rPr>
        <w:t> </w:t>
      </w:r>
    </w:p>
    <w:p>
      <w:pPr>
        <w:spacing w:line="240" w:lineRule="auto" w:before="0"/>
        <w:rPr>
          <w:rFonts w:ascii="宋体" w:hAnsi="宋体" w:cs="宋体" w:eastAsia="宋体" w:hint="default"/>
          <w:sz w:val="27"/>
          <w:szCs w:val="27"/>
        </w:rPr>
      </w:pPr>
    </w:p>
    <w:p>
      <w:pPr>
        <w:tabs>
          <w:tab w:pos="1881" w:val="left" w:leader="none"/>
        </w:tabs>
        <w:spacing w:before="0"/>
        <w:ind w:left="869" w:right="293" w:firstLine="0"/>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4</w:t>
      </w:r>
      <w:r>
        <w:rPr>
          <w:rFonts w:ascii="宋体" w:hAnsi="宋体" w:cs="宋体" w:eastAsia="宋体" w:hint="default"/>
          <w:w w:val="95"/>
          <w:sz w:val="22"/>
          <w:szCs w:val="22"/>
        </w:rPr>
        <w:t>）</w:t>
      </w:r>
      <w:r>
        <w:rPr>
          <w:rFonts w:ascii="宋体" w:hAnsi="宋体" w:cs="宋体" w:eastAsia="宋体" w:hint="default"/>
          <w:w w:val="95"/>
          <w:sz w:val="22"/>
          <w:szCs w:val="22"/>
        </w:rPr>
        <w:tab/>
      </w:r>
      <w:r>
        <w:rPr>
          <w:rFonts w:ascii="宋体" w:hAnsi="宋体" w:cs="宋体" w:eastAsia="宋体" w:hint="default"/>
          <w:sz w:val="22"/>
          <w:szCs w:val="22"/>
        </w:rPr>
        <w:t>本公司本期无实际核销的应收款项。</w:t>
      </w:r>
      <w:r>
        <w:rPr>
          <w:rFonts w:ascii="宋体" w:hAnsi="宋体" w:cs="宋体" w:eastAsia="宋体" w:hint="default"/>
          <w:sz w:val="22"/>
          <w:szCs w:val="22"/>
        </w:rPr>
        <w:t> </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tabs>
          <w:tab w:pos="1881" w:val="left" w:leader="none"/>
        </w:tabs>
        <w:spacing w:before="0"/>
        <w:ind w:left="869" w:right="293" w:firstLine="0"/>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5</w:t>
      </w:r>
      <w:r>
        <w:rPr>
          <w:rFonts w:ascii="宋体" w:hAnsi="宋体" w:cs="宋体" w:eastAsia="宋体" w:hint="default"/>
          <w:w w:val="95"/>
          <w:sz w:val="22"/>
          <w:szCs w:val="22"/>
        </w:rPr>
        <w:t>）</w:t>
      </w:r>
      <w:r>
        <w:rPr>
          <w:rFonts w:ascii="宋体" w:hAnsi="宋体" w:cs="宋体" w:eastAsia="宋体" w:hint="default"/>
          <w:w w:val="95"/>
          <w:sz w:val="22"/>
          <w:szCs w:val="22"/>
        </w:rPr>
        <w:tab/>
      </w:r>
      <w:r>
        <w:rPr>
          <w:rFonts w:ascii="宋体" w:hAnsi="宋体" w:cs="宋体" w:eastAsia="宋体" w:hint="default"/>
          <w:sz w:val="22"/>
          <w:szCs w:val="22"/>
        </w:rPr>
        <w:t>本公司无持有本公司</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9"/>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）以上表决权股份股东单位的欠款。</w:t>
      </w:r>
      <w:r>
        <w:rPr>
          <w:rFonts w:ascii="宋体" w:hAnsi="宋体" w:cs="宋体" w:eastAsia="宋体" w:hint="default"/>
          <w:sz w:val="22"/>
          <w:szCs w:val="22"/>
        </w:rPr>
        <w:t> </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tabs>
          <w:tab w:pos="1881" w:val="left" w:leader="none"/>
        </w:tabs>
        <w:spacing w:line="391" w:lineRule="auto" w:before="0"/>
        <w:ind w:left="301" w:right="291" w:firstLine="567"/>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6</w:t>
      </w:r>
      <w:r>
        <w:rPr>
          <w:rFonts w:ascii="宋体" w:hAnsi="宋体" w:cs="宋体" w:eastAsia="宋体" w:hint="default"/>
          <w:w w:val="95"/>
          <w:sz w:val="22"/>
          <w:szCs w:val="22"/>
        </w:rPr>
        <w:t>）</w:t>
      </w:r>
      <w:r>
        <w:rPr>
          <w:rFonts w:ascii="宋体" w:hAnsi="宋体" w:cs="宋体" w:eastAsia="宋体" w:hint="default"/>
          <w:w w:val="95"/>
          <w:sz w:val="22"/>
          <w:szCs w:val="22"/>
        </w:rPr>
        <w:tab/>
      </w:r>
      <w:r>
        <w:rPr>
          <w:rFonts w:ascii="宋体" w:hAnsi="宋体" w:cs="宋体" w:eastAsia="宋体" w:hint="default"/>
          <w:sz w:val="22"/>
          <w:szCs w:val="22"/>
        </w:rPr>
        <w:t>期末应收账款余额中前五名欠款单位欠款</w:t>
      </w:r>
      <w:r>
        <w:rPr>
          <w:rFonts w:ascii="宋体" w:hAnsi="宋体" w:cs="宋体" w:eastAsia="宋体" w:hint="default"/>
          <w:spacing w:val="-63"/>
          <w:sz w:val="22"/>
          <w:szCs w:val="22"/>
        </w:rPr>
        <w:t> </w:t>
      </w:r>
      <w:r>
        <w:rPr>
          <w:rFonts w:ascii="宋体" w:hAnsi="宋体" w:cs="宋体" w:eastAsia="宋体" w:hint="default"/>
          <w:sz w:val="22"/>
          <w:szCs w:val="22"/>
        </w:rPr>
        <w:t>931,745,218.68</w:t>
      </w:r>
      <w:r>
        <w:rPr>
          <w:rFonts w:ascii="宋体" w:hAnsi="宋体" w:cs="宋体" w:eastAsia="宋体" w:hint="default"/>
          <w:spacing w:val="-64"/>
          <w:sz w:val="22"/>
          <w:szCs w:val="22"/>
        </w:rPr>
        <w:t> </w:t>
      </w:r>
      <w:r>
        <w:rPr>
          <w:rFonts w:ascii="宋体" w:hAnsi="宋体" w:cs="宋体" w:eastAsia="宋体" w:hint="default"/>
          <w:sz w:val="22"/>
          <w:szCs w:val="22"/>
        </w:rPr>
        <w:t>元，占应收账</w:t>
      </w:r>
      <w:r>
        <w:rPr>
          <w:rFonts w:ascii="宋体" w:hAnsi="宋体" w:cs="宋体" w:eastAsia="宋体" w:hint="default"/>
          <w:w w:val="99"/>
          <w:sz w:val="22"/>
          <w:szCs w:val="22"/>
        </w:rPr>
        <w:t> </w:t>
      </w:r>
      <w:r>
        <w:rPr>
          <w:rFonts w:ascii="宋体" w:hAnsi="宋体" w:cs="宋体" w:eastAsia="宋体" w:hint="default"/>
          <w:sz w:val="22"/>
          <w:szCs w:val="22"/>
        </w:rPr>
        <w:t>款总额的</w:t>
      </w:r>
      <w:r>
        <w:rPr>
          <w:rFonts w:ascii="宋体" w:hAnsi="宋体" w:cs="宋体" w:eastAsia="宋体" w:hint="default"/>
          <w:spacing w:val="-59"/>
          <w:sz w:val="22"/>
          <w:szCs w:val="22"/>
        </w:rPr>
        <w:t> </w:t>
      </w:r>
      <w:r>
        <w:rPr>
          <w:rFonts w:ascii="宋体" w:hAnsi="宋体" w:cs="宋体" w:eastAsia="宋体" w:hint="default"/>
          <w:sz w:val="22"/>
          <w:szCs w:val="22"/>
        </w:rPr>
        <w:t>96.05%</w:t>
      </w:r>
      <w:r>
        <w:rPr>
          <w:rFonts w:ascii="宋体" w:hAnsi="宋体" w:cs="宋体" w:eastAsia="宋体" w:hint="default"/>
          <w:sz w:val="22"/>
          <w:szCs w:val="22"/>
        </w:rPr>
        <w:t>。</w:t>
      </w:r>
      <w:r>
        <w:rPr>
          <w:rFonts w:ascii="宋体" w:hAnsi="宋体" w:cs="宋体" w:eastAsia="宋体" w:hint="default"/>
          <w:sz w:val="22"/>
          <w:szCs w:val="22"/>
        </w:rPr>
        <w:t> </w:t>
      </w:r>
    </w:p>
    <w:p>
      <w:pPr>
        <w:spacing w:line="240" w:lineRule="auto" w:before="0"/>
        <w:rPr>
          <w:rFonts w:ascii="宋体" w:hAnsi="宋体" w:cs="宋体" w:eastAsia="宋体" w:hint="default"/>
          <w:sz w:val="27"/>
          <w:szCs w:val="27"/>
        </w:rPr>
      </w:pPr>
    </w:p>
    <w:p>
      <w:pPr>
        <w:tabs>
          <w:tab w:pos="1881" w:val="left" w:leader="none"/>
        </w:tabs>
        <w:spacing w:line="391" w:lineRule="auto" w:before="0"/>
        <w:ind w:left="301" w:right="291" w:firstLine="567"/>
        <w:jc w:val="left"/>
        <w:rPr>
          <w:rFonts w:ascii="宋体" w:hAnsi="宋体" w:cs="宋体" w:eastAsia="宋体" w:hint="default"/>
          <w:sz w:val="22"/>
          <w:szCs w:val="22"/>
        </w:rPr>
      </w:pPr>
      <w:r>
        <w:rPr>
          <w:rFonts w:ascii="宋体" w:hAnsi="宋体" w:cs="宋体" w:eastAsia="宋体" w:hint="default"/>
          <w:w w:val="95"/>
          <w:sz w:val="22"/>
          <w:szCs w:val="22"/>
        </w:rPr>
        <w:t>（</w:t>
      </w:r>
      <w:r>
        <w:rPr>
          <w:rFonts w:ascii="宋体" w:hAnsi="宋体" w:cs="宋体" w:eastAsia="宋体" w:hint="default"/>
          <w:w w:val="95"/>
          <w:sz w:val="22"/>
          <w:szCs w:val="22"/>
        </w:rPr>
        <w:t>7</w:t>
      </w:r>
      <w:r>
        <w:rPr>
          <w:rFonts w:ascii="宋体" w:hAnsi="宋体" w:cs="宋体" w:eastAsia="宋体" w:hint="default"/>
          <w:w w:val="95"/>
          <w:sz w:val="22"/>
          <w:szCs w:val="22"/>
        </w:rPr>
        <w:t>）</w:t>
      </w:r>
      <w:r>
        <w:rPr>
          <w:rFonts w:ascii="宋体" w:hAnsi="宋体" w:cs="宋体" w:eastAsia="宋体" w:hint="default"/>
          <w:w w:val="95"/>
          <w:sz w:val="22"/>
          <w:szCs w:val="22"/>
        </w:rPr>
        <w:tab/>
      </w:r>
      <w:r>
        <w:rPr>
          <w:rFonts w:ascii="宋体" w:hAnsi="宋体" w:cs="宋体" w:eastAsia="宋体" w:hint="default"/>
          <w:sz w:val="22"/>
          <w:szCs w:val="22"/>
        </w:rPr>
        <w:t>期末应收账款余额中应收关联方款项合计</w:t>
      </w:r>
      <w:r>
        <w:rPr>
          <w:rFonts w:ascii="宋体" w:hAnsi="宋体" w:cs="宋体" w:eastAsia="宋体" w:hint="default"/>
          <w:spacing w:val="-63"/>
          <w:sz w:val="22"/>
          <w:szCs w:val="22"/>
        </w:rPr>
        <w:t> </w:t>
      </w:r>
      <w:r>
        <w:rPr>
          <w:rFonts w:ascii="宋体" w:hAnsi="宋体" w:cs="宋体" w:eastAsia="宋体" w:hint="default"/>
          <w:sz w:val="22"/>
          <w:szCs w:val="22"/>
        </w:rPr>
        <w:t>768,817,374.37</w:t>
      </w:r>
      <w:r>
        <w:rPr>
          <w:rFonts w:ascii="宋体" w:hAnsi="宋体" w:cs="宋体" w:eastAsia="宋体" w:hint="default"/>
          <w:spacing w:val="-64"/>
          <w:sz w:val="22"/>
          <w:szCs w:val="22"/>
        </w:rPr>
        <w:t> </w:t>
      </w:r>
      <w:r>
        <w:rPr>
          <w:rFonts w:ascii="宋体" w:hAnsi="宋体" w:cs="宋体" w:eastAsia="宋体" w:hint="default"/>
          <w:sz w:val="22"/>
          <w:szCs w:val="22"/>
        </w:rPr>
        <w:t>元，占应收账</w:t>
      </w:r>
      <w:r>
        <w:rPr>
          <w:rFonts w:ascii="宋体" w:hAnsi="宋体" w:cs="宋体" w:eastAsia="宋体" w:hint="default"/>
          <w:w w:val="99"/>
          <w:sz w:val="22"/>
          <w:szCs w:val="22"/>
        </w:rPr>
        <w:t> </w:t>
      </w:r>
      <w:r>
        <w:rPr>
          <w:rFonts w:ascii="宋体" w:hAnsi="宋体" w:cs="宋体" w:eastAsia="宋体" w:hint="default"/>
          <w:sz w:val="22"/>
          <w:szCs w:val="22"/>
        </w:rPr>
        <w:t>款总额的</w:t>
      </w:r>
      <w:r>
        <w:rPr>
          <w:rFonts w:ascii="宋体" w:hAnsi="宋体" w:cs="宋体" w:eastAsia="宋体" w:hint="default"/>
          <w:spacing w:val="-59"/>
          <w:sz w:val="22"/>
          <w:szCs w:val="22"/>
        </w:rPr>
        <w:t> </w:t>
      </w:r>
      <w:r>
        <w:rPr>
          <w:rFonts w:ascii="宋体" w:hAnsi="宋体" w:cs="宋体" w:eastAsia="宋体" w:hint="default"/>
          <w:sz w:val="22"/>
          <w:szCs w:val="22"/>
        </w:rPr>
        <w:t>79.26%</w:t>
      </w:r>
      <w:r>
        <w:rPr>
          <w:rFonts w:ascii="宋体" w:hAnsi="宋体" w:cs="宋体" w:eastAsia="宋体" w:hint="default"/>
          <w:sz w:val="22"/>
          <w:szCs w:val="22"/>
        </w:rPr>
        <w:t>。</w:t>
      </w:r>
      <w:r>
        <w:rPr>
          <w:rFonts w:ascii="宋体" w:hAnsi="宋体" w:cs="宋体" w:eastAsia="宋体" w:hint="default"/>
          <w:sz w:val="22"/>
          <w:szCs w:val="22"/>
        </w:rPr>
        <w:t> </w:t>
      </w:r>
    </w:p>
    <w:p>
      <w:pPr>
        <w:spacing w:after="0" w:line="391" w:lineRule="auto"/>
        <w:jc w:val="left"/>
        <w:rPr>
          <w:rFonts w:ascii="宋体" w:hAnsi="宋体" w:cs="宋体" w:eastAsia="宋体" w:hint="default"/>
          <w:sz w:val="22"/>
          <w:szCs w:val="22"/>
        </w:rPr>
        <w:sectPr>
          <w:pgSz w:w="11900" w:h="16840"/>
          <w:pgMar w:header="898" w:footer="903" w:top="1720" w:bottom="1100" w:left="1400" w:right="1400"/>
        </w:sectPr>
      </w:pPr>
    </w:p>
    <w:p>
      <w:pPr>
        <w:spacing w:line="240" w:lineRule="auto" w:before="4"/>
        <w:rPr>
          <w:rFonts w:ascii="宋体" w:hAnsi="宋体" w:cs="宋体" w:eastAsia="宋体" w:hint="default"/>
          <w:sz w:val="29"/>
          <w:szCs w:val="29"/>
        </w:rPr>
      </w:pPr>
    </w:p>
    <w:p>
      <w:pPr>
        <w:spacing w:before="31"/>
        <w:ind w:left="425" w:right="0" w:firstLine="0"/>
        <w:jc w:val="left"/>
        <w:rPr>
          <w:rFonts w:ascii="宋体" w:hAnsi="宋体" w:cs="宋体" w:eastAsia="宋体" w:hint="default"/>
          <w:sz w:val="22"/>
          <w:szCs w:val="22"/>
        </w:rPr>
      </w:pPr>
      <w:r>
        <w:rPr/>
        <w:pict>
          <v:group style="position:absolute;margin-left:83.339996pt;margin-top:33.837791pt;width:428.35pt;height:167pt;mso-position-horizontal-relative:page;mso-position-vertical-relative:paragraph;z-index:-916312" coordorigin="1667,677" coordsize="8567,3340">
            <v:group style="position:absolute;left:1672;top:682;width:1524;height:2" coordorigin="1672,682" coordsize="1524,2">
              <v:shape style="position:absolute;left:1672;top:682;width:1524;height:2" coordorigin="1672,682" coordsize="1524,0" path="m1672,682l3196,682e" filled="false" stroked="true" strokeweight=".48pt" strokecolor="#000000">
                <v:path arrowok="t"/>
              </v:shape>
            </v:group>
            <v:group style="position:absolute;left:1672;top:701;width:1524;height:2" coordorigin="1672,701" coordsize="1524,2">
              <v:shape style="position:absolute;left:1672;top:701;width:1524;height:2" coordorigin="1672,701" coordsize="1524,0" path="m1672,701l3196,701e" filled="false" stroked="true" strokeweight=".48pt" strokecolor="#000000">
                <v:path arrowok="t"/>
              </v:shape>
            </v:group>
            <v:group style="position:absolute;left:3196;top:682;width:29;height:2" coordorigin="3196,682" coordsize="29,2">
              <v:shape style="position:absolute;left:3196;top:682;width:29;height:2" coordorigin="3196,682" coordsize="29,0" path="m3196,682l3224,682e" filled="false" stroked="true" strokeweight=".48pt" strokecolor="#000000">
                <v:path arrowok="t"/>
              </v:shape>
            </v:group>
            <v:group style="position:absolute;left:3196;top:701;width:29;height:2" coordorigin="3196,701" coordsize="29,2">
              <v:shape style="position:absolute;left:3196;top:701;width:29;height:2" coordorigin="3196,701" coordsize="29,0" path="m3196,701l3224,701e" filled="false" stroked="true" strokeweight=".48pt" strokecolor="#000000">
                <v:path arrowok="t"/>
              </v:shape>
            </v:group>
            <v:group style="position:absolute;left:3224;top:682;width:3515;height:2" coordorigin="3224,682" coordsize="3515,2">
              <v:shape style="position:absolute;left:3224;top:682;width:3515;height:2" coordorigin="3224,682" coordsize="3515,0" path="m3224,682l6739,682e" filled="false" stroked="true" strokeweight=".48pt" strokecolor="#000000">
                <v:path arrowok="t"/>
              </v:shape>
            </v:group>
            <v:group style="position:absolute;left:3224;top:701;width:3515;height:2" coordorigin="3224,701" coordsize="3515,2">
              <v:shape style="position:absolute;left:3224;top:701;width:3515;height:2" coordorigin="3224,701" coordsize="3515,0" path="m3224,701l6739,701e" filled="false" stroked="true" strokeweight=".48pt" strokecolor="#000000">
                <v:path arrowok="t"/>
              </v:shape>
            </v:group>
            <v:group style="position:absolute;left:6739;top:682;width:29;height:2" coordorigin="6739,682" coordsize="29,2">
              <v:shape style="position:absolute;left:6739;top:682;width:29;height:2" coordorigin="6739,682" coordsize="29,0" path="m6739,682l6768,682e" filled="false" stroked="true" strokeweight=".48pt" strokecolor="#000000">
                <v:path arrowok="t"/>
              </v:shape>
            </v:group>
            <v:group style="position:absolute;left:6739;top:701;width:29;height:2" coordorigin="6739,701" coordsize="29,2">
              <v:shape style="position:absolute;left:6739;top:701;width:29;height:2" coordorigin="6739,701" coordsize="29,0" path="m6739,701l6768,701e" filled="false" stroked="true" strokeweight=".48pt" strokecolor="#000000">
                <v:path arrowok="t"/>
              </v:shape>
            </v:group>
            <v:group style="position:absolute;left:6768;top:682;width:3454;height:2" coordorigin="6768,682" coordsize="3454,2">
              <v:shape style="position:absolute;left:6768;top:682;width:3454;height:2" coordorigin="6768,682" coordsize="3454,0" path="m6768,682l10222,682e" filled="false" stroked="true" strokeweight=".48pt" strokecolor="#000000">
                <v:path arrowok="t"/>
              </v:shape>
            </v:group>
            <v:group style="position:absolute;left:6768;top:701;width:3454;height:2" coordorigin="6768,701" coordsize="3454,2">
              <v:shape style="position:absolute;left:6768;top:701;width:3454;height:2" coordorigin="6768,701" coordsize="3454,0" path="m6768,701l10222,701e" filled="false" stroked="true" strokeweight=".48pt" strokecolor="#000000">
                <v:path arrowok="t"/>
              </v:shape>
              <v:shape style="position:absolute;left:3196;top:706;width:7038;height:674" type="#_x0000_t75" stroked="false">
                <v:imagedata r:id="rId223" o:title=""/>
              </v:shape>
            </v:group>
            <v:group style="position:absolute;left:4349;top:1361;width:40;height:2" coordorigin="4349,1361" coordsize="40,2">
              <v:shape style="position:absolute;left:4349;top:1361;width:40;height:2" coordorigin="4349,1361" coordsize="40,0" path="m4349,1361l4389,1361e" filled="false" stroked="true" strokeweight=".96pt" strokecolor="#7f7f7f">
                <v:path arrowok="t"/>
              </v:shape>
            </v:group>
            <v:group style="position:absolute;left:4387;top:1361;width:40;height:2" coordorigin="4387,1361" coordsize="40,2">
              <v:shape style="position:absolute;left:4387;top:1361;width:40;height:2" coordorigin="4387,1361" coordsize="40,0" path="m4387,1361l4427,1361e" filled="false" stroked="true" strokeweight=".96pt" strokecolor="#7f7f7f">
                <v:path arrowok="t"/>
              </v:shape>
            </v:group>
            <v:group style="position:absolute;left:4426;top:1361;width:40;height:2" coordorigin="4426,1361" coordsize="40,2">
              <v:shape style="position:absolute;left:4426;top:1361;width:40;height:2" coordorigin="4426,1361" coordsize="40,0" path="m4426,1361l4466,1361e" filled="false" stroked="true" strokeweight=".96pt" strokecolor="#7f7f7f">
                <v:path arrowok="t"/>
              </v:shape>
            </v:group>
            <v:group style="position:absolute;left:4464;top:1361;width:40;height:2" coordorigin="4464,1361" coordsize="40,2">
              <v:shape style="position:absolute;left:4464;top:1361;width:40;height:2" coordorigin="4464,1361" coordsize="40,0" path="m4464,1361l4504,1361e" filled="false" stroked="true" strokeweight=".96pt" strokecolor="#7f7f7f">
                <v:path arrowok="t"/>
              </v:shape>
            </v:group>
            <v:group style="position:absolute;left:4502;top:1361;width:40;height:2" coordorigin="4502,1361" coordsize="40,2">
              <v:shape style="position:absolute;left:4502;top:1361;width:40;height:2" coordorigin="4502,1361" coordsize="40,0" path="m4502,1361l4542,1361e" filled="false" stroked="true" strokeweight=".96pt" strokecolor="#7f7f7f">
                <v:path arrowok="t"/>
              </v:shape>
            </v:group>
            <v:group style="position:absolute;left:4541;top:1361;width:40;height:2" coordorigin="4541,1361" coordsize="40,2">
              <v:shape style="position:absolute;left:4541;top:1361;width:40;height:2" coordorigin="4541,1361" coordsize="40,0" path="m4541,1361l4581,1361e" filled="false" stroked="true" strokeweight=".96pt" strokecolor="#7f7f7f">
                <v:path arrowok="t"/>
              </v:shape>
            </v:group>
            <v:group style="position:absolute;left:4579;top:1361;width:40;height:2" coordorigin="4579,1361" coordsize="40,2">
              <v:shape style="position:absolute;left:4579;top:1361;width:40;height:2" coordorigin="4579,1361" coordsize="40,0" path="m4579,1361l4619,1361e" filled="false" stroked="true" strokeweight=".96pt" strokecolor="#7f7f7f">
                <v:path arrowok="t"/>
              </v:shape>
            </v:group>
            <v:group style="position:absolute;left:4618;top:1361;width:40;height:2" coordorigin="4618,1361" coordsize="40,2">
              <v:shape style="position:absolute;left:4618;top:1361;width:40;height:2" coordorigin="4618,1361" coordsize="40,0" path="m4618,1361l4658,1361e" filled="false" stroked="true" strokeweight=".96pt" strokecolor="#7f7f7f">
                <v:path arrowok="t"/>
              </v:shape>
            </v:group>
            <v:group style="position:absolute;left:4656;top:1361;width:40;height:2" coordorigin="4656,1361" coordsize="40,2">
              <v:shape style="position:absolute;left:4656;top:1361;width:40;height:2" coordorigin="4656,1361" coordsize="40,0" path="m4656,1361l4696,1361e" filled="false" stroked="true" strokeweight=".96pt" strokecolor="#7f7f7f">
                <v:path arrowok="t"/>
              </v:shape>
            </v:group>
            <v:group style="position:absolute;left:4694;top:1361;width:40;height:2" coordorigin="4694,1361" coordsize="40,2">
              <v:shape style="position:absolute;left:4694;top:1361;width:40;height:2" coordorigin="4694,1361" coordsize="40,0" path="m4694,1361l4734,1361e" filled="false" stroked="true" strokeweight=".96pt" strokecolor="#7f7f7f">
                <v:path arrowok="t"/>
              </v:shape>
            </v:group>
            <v:group style="position:absolute;left:4733;top:1361;width:40;height:2" coordorigin="4733,1361" coordsize="40,2">
              <v:shape style="position:absolute;left:4733;top:1361;width:40;height:2" coordorigin="4733,1361" coordsize="40,0" path="m4733,1361l4773,1361e" filled="false" stroked="true" strokeweight=".96pt" strokecolor="#7f7f7f">
                <v:path arrowok="t"/>
              </v:shape>
            </v:group>
            <v:group style="position:absolute;left:4771;top:1361;width:40;height:2" coordorigin="4771,1361" coordsize="40,2">
              <v:shape style="position:absolute;left:4771;top:1361;width:40;height:2" coordorigin="4771,1361" coordsize="40,0" path="m4771,1361l4811,1361e" filled="false" stroked="true" strokeweight=".96pt" strokecolor="#7f7f7f">
                <v:path arrowok="t"/>
              </v:shape>
            </v:group>
            <v:group style="position:absolute;left:4810;top:1361;width:40;height:2" coordorigin="4810,1361" coordsize="40,2">
              <v:shape style="position:absolute;left:4810;top:1361;width:40;height:2" coordorigin="4810,1361" coordsize="40,0" path="m4810,1361l4850,1361e" filled="false" stroked="true" strokeweight=".96pt" strokecolor="#7f7f7f">
                <v:path arrowok="t"/>
              </v:shape>
            </v:group>
            <v:group style="position:absolute;left:4848;top:1361;width:40;height:2" coordorigin="4848,1361" coordsize="40,2">
              <v:shape style="position:absolute;left:4848;top:1361;width:40;height:2" coordorigin="4848,1361" coordsize="40,0" path="m4848,1361l4888,1361e" filled="false" stroked="true" strokeweight=".96pt" strokecolor="#7f7f7f">
                <v:path arrowok="t"/>
              </v:shape>
            </v:group>
            <v:group style="position:absolute;left:4886;top:1361;width:40;height:2" coordorigin="4886,1361" coordsize="40,2">
              <v:shape style="position:absolute;left:4886;top:1361;width:40;height:2" coordorigin="4886,1361" coordsize="40,0" path="m4886,1361l4926,1361e" filled="false" stroked="true" strokeweight=".96pt" strokecolor="#7f7f7f">
                <v:path arrowok="t"/>
              </v:shape>
            </v:group>
            <v:group style="position:absolute;left:4925;top:1361;width:40;height:2" coordorigin="4925,1361" coordsize="40,2">
              <v:shape style="position:absolute;left:4925;top:1361;width:40;height:2" coordorigin="4925,1361" coordsize="40,0" path="m4925,1361l4965,1361e" filled="false" stroked="true" strokeweight=".96pt" strokecolor="#7f7f7f">
                <v:path arrowok="t"/>
              </v:shape>
            </v:group>
            <v:group style="position:absolute;left:4963;top:1361;width:40;height:2" coordorigin="4963,1361" coordsize="40,2">
              <v:shape style="position:absolute;left:4963;top:1361;width:40;height:2" coordorigin="4963,1361" coordsize="40,0" path="m4963,1361l5003,1361e" filled="false" stroked="true" strokeweight=".96pt" strokecolor="#7f7f7f">
                <v:path arrowok="t"/>
              </v:shape>
              <v:shape style="position:absolute;left:1672;top:1372;width:2678;height:643" type="#_x0000_t75" stroked="false">
                <v:imagedata r:id="rId224" o:title=""/>
              </v:shape>
              <v:shape style="position:absolute;left:1672;top:2015;width:2678;height:420" type="#_x0000_t75" stroked="false">
                <v:imagedata r:id="rId225" o:title=""/>
              </v:shape>
              <v:shape style="position:absolute;left:1672;top:2435;width:2678;height:821" type="#_x0000_t75" stroked="false">
                <v:imagedata r:id="rId226" o:title=""/>
              </v:shape>
              <v:shape style="position:absolute;left:1672;top:3256;width:2678;height:420" type="#_x0000_t75" stroked="false">
                <v:imagedata r:id="rId227" o:title=""/>
              </v:shape>
            </v:group>
            <v:group style="position:absolute;left:1672;top:4012;width:1524;height:2" coordorigin="1672,4012" coordsize="1524,2">
              <v:shape style="position:absolute;left:1672;top:4012;width:1524;height:2" coordorigin="1672,4012" coordsize="1524,0" path="m1672,4012l3196,4012e" filled="false" stroked="true" strokeweight=".48pt" strokecolor="#000000">
                <v:path arrowok="t"/>
              </v:shape>
            </v:group>
            <v:group style="position:absolute;left:1672;top:3992;width:1524;height:2" coordorigin="1672,3992" coordsize="1524,2">
              <v:shape style="position:absolute;left:1672;top:3992;width:1524;height:2" coordorigin="1672,3992" coordsize="1524,0" path="m1672,3992l3196,3992e" filled="false" stroked="true" strokeweight=".48pt" strokecolor="#000000">
                <v:path arrowok="t"/>
              </v:shape>
              <v:shape style="position:absolute;left:3196;top:3676;width:20;height:317" type="#_x0000_t75" stroked="false">
                <v:imagedata r:id="rId228" o:title=""/>
              </v:shape>
            </v:group>
            <v:group style="position:absolute;left:3196;top:3992;width:29;height:2" coordorigin="3196,3992" coordsize="29,2">
              <v:shape style="position:absolute;left:3196;top:3992;width:29;height:2" coordorigin="3196,3992" coordsize="29,0" path="m3196,3992l3224,3992e" filled="false" stroked="true" strokeweight=".48pt" strokecolor="#000000">
                <v:path arrowok="t"/>
              </v:shape>
            </v:group>
            <v:group style="position:absolute;left:3196;top:4012;width:1134;height:2" coordorigin="3196,4012" coordsize="1134,2">
              <v:shape style="position:absolute;left:3196;top:4012;width:1134;height:2" coordorigin="3196,4012" coordsize="1134,0" path="m3196,4012l4330,4012e" filled="false" stroked="true" strokeweight=".48pt" strokecolor="#000000">
                <v:path arrowok="t"/>
              </v:shape>
            </v:group>
            <v:group style="position:absolute;left:3224;top:3992;width:1106;height:2" coordorigin="3224,3992" coordsize="1106,2">
              <v:shape style="position:absolute;left:3224;top:3992;width:1106;height:2" coordorigin="3224,3992" coordsize="1106,0" path="m3224,3992l4330,3992e" filled="false" stroked="true" strokeweight=".48pt" strokecolor="#000000">
                <v:path arrowok="t"/>
              </v:shape>
              <v:shape style="position:absolute;left:4330;top:3676;width:20;height:317" type="#_x0000_t75" stroked="false">
                <v:imagedata r:id="rId228" o:title=""/>
              </v:shape>
            </v:group>
            <v:group style="position:absolute;left:4330;top:3992;width:29;height:2" coordorigin="4330,3992" coordsize="29,2">
              <v:shape style="position:absolute;left:4330;top:3992;width:29;height:2" coordorigin="4330,3992" coordsize="29,0" path="m4330,3992l4358,3992e" filled="false" stroked="true" strokeweight=".48pt" strokecolor="#000000">
                <v:path arrowok="t"/>
              </v:shape>
            </v:group>
            <v:group style="position:absolute;left:4330;top:4012;width:708;height:2" coordorigin="4330,4012" coordsize="708,2">
              <v:shape style="position:absolute;left:4330;top:4012;width:708;height:2" coordorigin="4330,4012" coordsize="708,0" path="m4330,4012l5038,4012e" filled="false" stroked="true" strokeweight=".48pt" strokecolor="#000000">
                <v:path arrowok="t"/>
              </v:shape>
            </v:group>
            <v:group style="position:absolute;left:4358;top:3992;width:680;height:2" coordorigin="4358,3992" coordsize="680,2">
              <v:shape style="position:absolute;left:4358;top:3992;width:680;height:2" coordorigin="4358,3992" coordsize="680,0" path="m4358,3992l5038,3992e" filled="false" stroked="true" strokeweight=".48pt" strokecolor="#000000">
                <v:path arrowok="t"/>
              </v:shape>
            </v:group>
            <v:group style="position:absolute;left:5038;top:3992;width:29;height:2" coordorigin="5038,3992" coordsize="29,2">
              <v:shape style="position:absolute;left:5038;top:3992;width:29;height:2" coordorigin="5038,3992" coordsize="29,0" path="m5038,3992l5066,3992e" filled="false" stroked="true" strokeweight=".48pt" strokecolor="#000000">
                <v:path arrowok="t"/>
              </v:shape>
            </v:group>
            <v:group style="position:absolute;left:5038;top:4012;width:993;height:2" coordorigin="5038,4012" coordsize="993,2">
              <v:shape style="position:absolute;left:5038;top:4012;width:993;height:2" coordorigin="5038,4012" coordsize="993,0" path="m5038,4012l6030,4012e" filled="false" stroked="true" strokeweight=".48pt" strokecolor="#000000">
                <v:path arrowok="t"/>
              </v:shape>
            </v:group>
            <v:group style="position:absolute;left:5066;top:3992;width:964;height:2" coordorigin="5066,3992" coordsize="964,2">
              <v:shape style="position:absolute;left:5066;top:3992;width:964;height:2" coordorigin="5066,3992" coordsize="964,0" path="m5066,3992l6030,3992e" filled="false" stroked="true" strokeweight=".48pt" strokecolor="#000000">
                <v:path arrowok="t"/>
              </v:shape>
            </v:group>
            <v:group style="position:absolute;left:6030;top:3992;width:29;height:2" coordorigin="6030,3992" coordsize="29,2">
              <v:shape style="position:absolute;left:6030;top:3992;width:29;height:2" coordorigin="6030,3992" coordsize="29,0" path="m6030,3992l6059,3992e" filled="false" stroked="true" strokeweight=".48pt" strokecolor="#000000">
                <v:path arrowok="t"/>
              </v:shape>
            </v:group>
            <v:group style="position:absolute;left:6030;top:4012;width:710;height:2" coordorigin="6030,4012" coordsize="710,2">
              <v:shape style="position:absolute;left:6030;top:4012;width:710;height:2" coordorigin="6030,4012" coordsize="710,0" path="m6030,4012l6739,4012e" filled="false" stroked="true" strokeweight=".48pt" strokecolor="#000000">
                <v:path arrowok="t"/>
              </v:shape>
            </v:group>
            <v:group style="position:absolute;left:6059;top:3992;width:681;height:2" coordorigin="6059,3992" coordsize="681,2">
              <v:shape style="position:absolute;left:6059;top:3992;width:681;height:2" coordorigin="6059,3992" coordsize="681,0" path="m6059,3992l6739,3992e" filled="false" stroked="true" strokeweight=".48pt" strokecolor="#000000">
                <v:path arrowok="t"/>
              </v:shape>
            </v:group>
            <v:group style="position:absolute;left:6739;top:3992;width:29;height:2" coordorigin="6739,3992" coordsize="29,2">
              <v:shape style="position:absolute;left:6739;top:3992;width:29;height:2" coordorigin="6739,3992" coordsize="29,0" path="m6739,3992l6768,3992e" filled="false" stroked="true" strokeweight=".48pt" strokecolor="#000000">
                <v:path arrowok="t"/>
              </v:shape>
            </v:group>
            <v:group style="position:absolute;left:6739;top:4012;width:29;height:2" coordorigin="6739,4012" coordsize="29,2">
              <v:shape style="position:absolute;left:6739;top:4012;width:29;height:2" coordorigin="6739,4012" coordsize="29,0" path="m6739,4012l6768,4012e" filled="false" stroked="true" strokeweight=".48pt" strokecolor="#000000">
                <v:path arrowok="t"/>
              </v:shape>
            </v:group>
            <v:group style="position:absolute;left:6768;top:4012;width:1106;height:2" coordorigin="6768,4012" coordsize="1106,2">
              <v:shape style="position:absolute;left:6768;top:4012;width:1106;height:2" coordorigin="6768,4012" coordsize="1106,0" path="m6768,4012l7873,4012e" filled="false" stroked="true" strokeweight=".48pt" strokecolor="#000000">
                <v:path arrowok="t"/>
              </v:shape>
            </v:group>
            <v:group style="position:absolute;left:6768;top:3992;width:1106;height:2" coordorigin="6768,3992" coordsize="1106,2">
              <v:shape style="position:absolute;left:6768;top:3992;width:1106;height:2" coordorigin="6768,3992" coordsize="1106,0" path="m6768,3992l7873,3992e" filled="false" stroked="true" strokeweight=".48pt" strokecolor="#000000">
                <v:path arrowok="t"/>
              </v:shape>
            </v:group>
            <v:group style="position:absolute;left:7873;top:3992;width:29;height:2" coordorigin="7873,3992" coordsize="29,2">
              <v:shape style="position:absolute;left:7873;top:3992;width:29;height:2" coordorigin="7873,3992" coordsize="29,0" path="m7873,3992l7902,3992e" filled="false" stroked="true" strokeweight=".48pt" strokecolor="#000000">
                <v:path arrowok="t"/>
              </v:shape>
            </v:group>
            <v:group style="position:absolute;left:7873;top:4012;width:708;height:2" coordorigin="7873,4012" coordsize="708,2">
              <v:shape style="position:absolute;left:7873;top:4012;width:708;height:2" coordorigin="7873,4012" coordsize="708,0" path="m7873,4012l8581,4012e" filled="false" stroked="true" strokeweight=".48pt" strokecolor="#000000">
                <v:path arrowok="t"/>
              </v:shape>
            </v:group>
            <v:group style="position:absolute;left:7902;top:3992;width:680;height:2" coordorigin="7902,3992" coordsize="680,2">
              <v:shape style="position:absolute;left:7902;top:3992;width:680;height:2" coordorigin="7902,3992" coordsize="680,0" path="m7902,3992l8581,3992e" filled="false" stroked="true" strokeweight=".48pt" strokecolor="#000000">
                <v:path arrowok="t"/>
              </v:shape>
            </v:group>
            <v:group style="position:absolute;left:8581;top:3992;width:29;height:2" coordorigin="8581,3992" coordsize="29,2">
              <v:shape style="position:absolute;left:8581;top:3992;width:29;height:2" coordorigin="8581,3992" coordsize="29,0" path="m8581,3992l8610,3992e" filled="false" stroked="true" strokeweight=".48pt" strokecolor="#000000">
                <v:path arrowok="t"/>
              </v:shape>
            </v:group>
            <v:group style="position:absolute;left:8581;top:4012;width:993;height:2" coordorigin="8581,4012" coordsize="993,2">
              <v:shape style="position:absolute;left:8581;top:4012;width:993;height:2" coordorigin="8581,4012" coordsize="993,0" path="m8581,4012l9574,4012e" filled="false" stroked="true" strokeweight=".48pt" strokecolor="#000000">
                <v:path arrowok="t"/>
              </v:shape>
            </v:group>
            <v:group style="position:absolute;left:8610;top:3992;width:964;height:2" coordorigin="8610,3992" coordsize="964,2">
              <v:shape style="position:absolute;left:8610;top:3992;width:964;height:2" coordorigin="8610,3992" coordsize="964,0" path="m8610,3992l9574,3992e" filled="false" stroked="true" strokeweight=".48pt" strokecolor="#000000">
                <v:path arrowok="t"/>
              </v:shape>
              <v:shape style="position:absolute;left:5002;top:1351;width:5226;height:2641" type="#_x0000_t75" stroked="false">
                <v:imagedata r:id="rId229" o:title=""/>
              </v:shape>
            </v:group>
            <v:group style="position:absolute;left:9574;top:3992;width:29;height:2" coordorigin="9574,3992" coordsize="29,2">
              <v:shape style="position:absolute;left:9574;top:3992;width:29;height:2" coordorigin="9574,3992" coordsize="29,0" path="m9574,3992l9602,3992e" filled="false" stroked="true" strokeweight=".48pt" strokecolor="#000000">
                <v:path arrowok="t"/>
              </v:shape>
            </v:group>
            <v:group style="position:absolute;left:9574;top:4012;width:648;height:2" coordorigin="9574,4012" coordsize="648,2">
              <v:shape style="position:absolute;left:9574;top:4012;width:648;height:2" coordorigin="9574,4012" coordsize="648,0" path="m9574,4012l10222,4012e" filled="false" stroked="true" strokeweight=".48pt" strokecolor="#000000">
                <v:path arrowok="t"/>
              </v:shape>
            </v:group>
            <v:group style="position:absolute;left:9602;top:3992;width:620;height:2" coordorigin="9602,3992" coordsize="620,2">
              <v:shape style="position:absolute;left:9602;top:3992;width:620;height:2" coordorigin="9602,3992" coordsize="620,0" path="m9602,3992l10222,3992e" filled="false" stroked="true" strokeweight=".48pt" strokecolor="#000000">
                <v:path arrowok="t"/>
              </v:shape>
              <v:shape style="position:absolute;left:4645;top:752;width:773;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年末数</w:t>
                      </w:r>
                      <w:r>
                        <w:rPr>
                          <w:rFonts w:ascii="宋体" w:hAnsi="宋体" w:cs="宋体" w:eastAsia="宋体" w:hint="default"/>
                          <w:sz w:val="22"/>
                          <w:szCs w:val="22"/>
                        </w:rPr>
                        <w:t> </w:t>
                      </w:r>
                    </w:p>
                  </w:txbxContent>
                </v:textbox>
                <w10:wrap type="none"/>
              </v:shape>
              <v:shape style="position:absolute;left:2221;top:1225;width:55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项目</w:t>
                      </w:r>
                      <w:r>
                        <w:rPr>
                          <w:rFonts w:ascii="宋体" w:hAnsi="宋体" w:cs="宋体" w:eastAsia="宋体" w:hint="default"/>
                          <w:sz w:val="22"/>
                          <w:szCs w:val="22"/>
                        </w:rPr>
                        <w:t> </w:t>
                      </w:r>
                    </w:p>
                  </w:txbxContent>
                </v:textbox>
                <w10:wrap type="none"/>
              </v:shape>
              <v:shape style="position:absolute;left:3685;top:1084;width:993;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账面余额</w:t>
                      </w:r>
                      <w:r>
                        <w:rPr>
                          <w:rFonts w:ascii="宋体" w:hAnsi="宋体" w:cs="宋体" w:eastAsia="宋体" w:hint="default"/>
                          <w:sz w:val="22"/>
                          <w:szCs w:val="22"/>
                        </w:rPr>
                        <w:t> </w:t>
                      </w:r>
                    </w:p>
                  </w:txbxContent>
                </v:textbox>
                <w10:wrap type="none"/>
              </v:shape>
              <v:shape style="position:absolute;left:5455;top:1084;width:993;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坏账准备</w:t>
                      </w:r>
                      <w:r>
                        <w:rPr>
                          <w:rFonts w:ascii="宋体" w:hAnsi="宋体" w:cs="宋体" w:eastAsia="宋体" w:hint="default"/>
                          <w:sz w:val="22"/>
                          <w:szCs w:val="22"/>
                        </w:rPr>
                        <w:t> </w:t>
                      </w:r>
                    </w:p>
                  </w:txbxContent>
                </v:textbox>
                <w10:wrap type="none"/>
              </v:shape>
              <v:shape style="position:absolute;left:7228;top:752;width:2733;height:552" type="#_x0000_t202" filled="false" stroked="false">
                <v:textbox inset="0,0,0,0">
                  <w:txbxContent>
                    <w:p>
                      <w:pPr>
                        <w:spacing w:line="220" w:lineRule="exact" w:before="0"/>
                        <w:ind w:left="0" w:right="98" w:firstLine="0"/>
                        <w:jc w:val="center"/>
                        <w:rPr>
                          <w:rFonts w:ascii="宋体" w:hAnsi="宋体" w:cs="宋体" w:eastAsia="宋体" w:hint="default"/>
                          <w:sz w:val="22"/>
                          <w:szCs w:val="22"/>
                        </w:rPr>
                      </w:pPr>
                      <w:r>
                        <w:rPr>
                          <w:rFonts w:ascii="宋体" w:hAnsi="宋体" w:cs="宋体" w:eastAsia="宋体" w:hint="default"/>
                          <w:sz w:val="22"/>
                          <w:szCs w:val="22"/>
                        </w:rPr>
                        <w:t>年初数</w:t>
                      </w:r>
                      <w:r>
                        <w:rPr>
                          <w:rFonts w:ascii="宋体" w:hAnsi="宋体" w:cs="宋体" w:eastAsia="宋体" w:hint="default"/>
                          <w:sz w:val="22"/>
                          <w:szCs w:val="22"/>
                        </w:rPr>
                        <w:t> </w:t>
                      </w:r>
                    </w:p>
                    <w:p>
                      <w:pPr>
                        <w:tabs>
                          <w:tab w:pos="1739" w:val="left" w:leader="none"/>
                        </w:tabs>
                        <w:spacing w:before="44"/>
                        <w:ind w:left="0" w:right="0" w:firstLine="0"/>
                        <w:jc w:val="center"/>
                        <w:rPr>
                          <w:rFonts w:ascii="宋体" w:hAnsi="宋体" w:cs="宋体" w:eastAsia="宋体" w:hint="default"/>
                          <w:sz w:val="22"/>
                          <w:szCs w:val="22"/>
                        </w:rPr>
                      </w:pPr>
                      <w:r>
                        <w:rPr>
                          <w:rFonts w:ascii="宋体" w:hAnsi="宋体" w:cs="宋体" w:eastAsia="宋体" w:hint="default"/>
                          <w:sz w:val="22"/>
                          <w:szCs w:val="22"/>
                        </w:rPr>
                        <w:t>账面余额</w:t>
                      </w:r>
                      <w:r>
                        <w:rPr>
                          <w:rFonts w:ascii="宋体" w:hAnsi="宋体" w:cs="宋体" w:eastAsia="宋体" w:hint="default"/>
                          <w:sz w:val="22"/>
                          <w:szCs w:val="22"/>
                        </w:rPr>
                        <w:tab/>
                      </w:r>
                      <w:r>
                        <w:rPr>
                          <w:rFonts w:ascii="宋体" w:hAnsi="宋体" w:cs="宋体" w:eastAsia="宋体" w:hint="default"/>
                          <w:sz w:val="22"/>
                          <w:szCs w:val="22"/>
                        </w:rPr>
                        <w:t>坏账准备</w:t>
                      </w:r>
                      <w:r>
                        <w:rPr>
                          <w:rFonts w:ascii="宋体" w:hAnsi="宋体" w:cs="宋体" w:eastAsia="宋体" w:hint="default"/>
                          <w:sz w:val="22"/>
                          <w:szCs w:val="22"/>
                        </w:rPr>
                        <w:t> </w:t>
                      </w:r>
                    </w:p>
                  </w:txbxContent>
                </v:textbox>
                <w10:wrap type="none"/>
              </v:shape>
              <v:shape style="position:absolute;left:3494;top:1573;width:55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金额</w:t>
                      </w:r>
                      <w:r>
                        <w:rPr>
                          <w:rFonts w:ascii="宋体" w:hAnsi="宋体" w:cs="宋体" w:eastAsia="宋体" w:hint="default"/>
                          <w:sz w:val="22"/>
                          <w:szCs w:val="22"/>
                        </w:rPr>
                        <w:t> </w:t>
                      </w:r>
                    </w:p>
                  </w:txbxContent>
                </v:textbox>
                <w10:wrap type="none"/>
              </v:shape>
              <v:shape style="position:absolute;left:4416;top:1417;width:44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比例</w:t>
                      </w:r>
                    </w:p>
                  </w:txbxContent>
                </v:textbox>
                <w10:wrap type="none"/>
              </v:shape>
              <v:shape style="position:absolute;left:5264;top:1573;width:55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金额</w:t>
                      </w:r>
                      <w:r>
                        <w:rPr>
                          <w:rFonts w:ascii="宋体" w:hAnsi="宋体" w:cs="宋体" w:eastAsia="宋体" w:hint="default"/>
                          <w:sz w:val="22"/>
                          <w:szCs w:val="22"/>
                        </w:rPr>
                        <w:t> </w:t>
                      </w:r>
                    </w:p>
                  </w:txbxContent>
                </v:textbox>
                <w10:wrap type="none"/>
              </v:shape>
              <v:shape style="position:absolute;left:6116;top:1417;width:44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比例</w:t>
                      </w:r>
                    </w:p>
                  </w:txbxContent>
                </v:textbox>
                <w10:wrap type="none"/>
              </v:shape>
              <v:shape style="position:absolute;left:7038;top:1573;width:55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金额</w:t>
                      </w:r>
                      <w:r>
                        <w:rPr>
                          <w:rFonts w:ascii="宋体" w:hAnsi="宋体" w:cs="宋体" w:eastAsia="宋体" w:hint="default"/>
                          <w:sz w:val="22"/>
                          <w:szCs w:val="22"/>
                        </w:rPr>
                        <w:t> </w:t>
                      </w:r>
                    </w:p>
                  </w:txbxContent>
                </v:textbox>
                <w10:wrap type="none"/>
              </v:shape>
              <v:shape style="position:absolute;left:7960;top:1417;width:44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比例</w:t>
                      </w:r>
                    </w:p>
                  </w:txbxContent>
                </v:textbox>
                <w10:wrap type="none"/>
              </v:shape>
              <v:shape style="position:absolute;left:8810;top:1573;width:55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金额</w:t>
                      </w:r>
                      <w:r>
                        <w:rPr>
                          <w:rFonts w:ascii="宋体" w:hAnsi="宋体" w:cs="宋体" w:eastAsia="宋体" w:hint="default"/>
                          <w:sz w:val="22"/>
                          <w:szCs w:val="22"/>
                        </w:rPr>
                        <w:t> </w:t>
                      </w:r>
                    </w:p>
                  </w:txbxContent>
                </v:textbox>
                <w10:wrap type="none"/>
              </v:shape>
              <v:shape style="position:absolute;left:9643;top:1417;width:442;height:220" type="#_x0000_t202" filled="false" stroked="false">
                <v:textbox inset="0,0,0,0">
                  <w:txbxContent>
                    <w:p>
                      <w:pPr>
                        <w:spacing w:line="220" w:lineRule="exact" w:before="0"/>
                        <w:ind w:left="0" w:right="0" w:firstLine="0"/>
                        <w:jc w:val="left"/>
                        <w:rPr>
                          <w:rFonts w:ascii="宋体" w:hAnsi="宋体" w:cs="宋体" w:eastAsia="宋体" w:hint="default"/>
                          <w:sz w:val="22"/>
                          <w:szCs w:val="22"/>
                        </w:rPr>
                      </w:pPr>
                      <w:r>
                        <w:rPr>
                          <w:rFonts w:ascii="宋体" w:hAnsi="宋体" w:cs="宋体" w:eastAsia="宋体" w:hint="default"/>
                          <w:sz w:val="22"/>
                          <w:szCs w:val="22"/>
                        </w:rPr>
                        <w:t>比例</w:t>
                      </w:r>
                    </w:p>
                  </w:txbxContent>
                </v:textbox>
                <w10:wrap type="none"/>
              </v:shape>
              <v:shape style="position:absolute;left:1787;top:2037;width:1359;height:1904" type="#_x0000_t202" filled="false" stroked="false">
                <v:textbox inset="0,0,0,0">
                  <w:txbxContent>
                    <w:p>
                      <w:pPr>
                        <w:spacing w:line="155" w:lineRule="exact" w:before="0"/>
                        <w:ind w:left="0" w:right="0" w:firstLine="0"/>
                        <w:jc w:val="left"/>
                        <w:rPr>
                          <w:rFonts w:ascii="宋体" w:hAnsi="宋体" w:cs="宋体" w:eastAsia="宋体" w:hint="default"/>
                          <w:sz w:val="16"/>
                          <w:szCs w:val="16"/>
                        </w:rPr>
                      </w:pPr>
                      <w:r>
                        <w:rPr>
                          <w:rFonts w:ascii="宋体" w:hAnsi="宋体" w:cs="宋体" w:eastAsia="宋体" w:hint="default"/>
                          <w:spacing w:val="3"/>
                          <w:sz w:val="16"/>
                          <w:szCs w:val="16"/>
                        </w:rPr>
                        <w:t>单项金额重大的其</w:t>
                      </w:r>
                    </w:p>
                    <w:p>
                      <w:pPr>
                        <w:spacing w:line="237" w:lineRule="auto" w:before="0"/>
                        <w:ind w:left="0" w:right="0" w:firstLine="0"/>
                        <w:jc w:val="left"/>
                        <w:rPr>
                          <w:rFonts w:ascii="宋体" w:hAnsi="宋体" w:cs="宋体" w:eastAsia="宋体" w:hint="default"/>
                          <w:sz w:val="16"/>
                          <w:szCs w:val="16"/>
                        </w:rPr>
                      </w:pPr>
                      <w:r>
                        <w:rPr>
                          <w:rFonts w:ascii="宋体" w:hAnsi="宋体" w:cs="宋体" w:eastAsia="宋体" w:hint="default"/>
                          <w:sz w:val="16"/>
                          <w:szCs w:val="16"/>
                        </w:rPr>
                        <w:t>他应收款</w:t>
                      </w:r>
                      <w:r>
                        <w:rPr>
                          <w:rFonts w:ascii="宋体" w:hAnsi="宋体" w:cs="宋体" w:eastAsia="宋体" w:hint="default"/>
                          <w:w w:val="99"/>
                          <w:sz w:val="16"/>
                          <w:szCs w:val="16"/>
                        </w:rPr>
                        <w:t> </w:t>
                      </w:r>
                      <w:r>
                        <w:rPr>
                          <w:rFonts w:ascii="宋体" w:hAnsi="宋体" w:cs="宋体" w:eastAsia="宋体" w:hint="default"/>
                          <w:spacing w:val="3"/>
                          <w:sz w:val="16"/>
                          <w:szCs w:val="16"/>
                        </w:rPr>
                        <w:t>单项金额不重大但</w:t>
                      </w:r>
                      <w:r>
                        <w:rPr>
                          <w:rFonts w:ascii="宋体" w:hAnsi="宋体" w:cs="宋体" w:eastAsia="宋体" w:hint="default"/>
                          <w:w w:val="99"/>
                          <w:sz w:val="16"/>
                          <w:szCs w:val="16"/>
                        </w:rPr>
                        <w:t> </w:t>
                      </w:r>
                      <w:r>
                        <w:rPr>
                          <w:rFonts w:ascii="宋体" w:hAnsi="宋体" w:cs="宋体" w:eastAsia="宋体" w:hint="default"/>
                          <w:spacing w:val="3"/>
                          <w:sz w:val="16"/>
                          <w:szCs w:val="16"/>
                        </w:rPr>
                        <w:t>按信用风险特征组</w:t>
                      </w:r>
                      <w:r>
                        <w:rPr>
                          <w:rFonts w:ascii="宋体" w:hAnsi="宋体" w:cs="宋体" w:eastAsia="宋体" w:hint="default"/>
                          <w:w w:val="99"/>
                          <w:sz w:val="16"/>
                          <w:szCs w:val="16"/>
                        </w:rPr>
                        <w:t> </w:t>
                      </w:r>
                      <w:r>
                        <w:rPr>
                          <w:rFonts w:ascii="宋体" w:hAnsi="宋体" w:cs="宋体" w:eastAsia="宋体" w:hint="default"/>
                          <w:spacing w:val="3"/>
                          <w:sz w:val="16"/>
                          <w:szCs w:val="16"/>
                        </w:rPr>
                        <w:t>合后该组合的风险</w:t>
                      </w:r>
                      <w:r>
                        <w:rPr>
                          <w:rFonts w:ascii="宋体" w:hAnsi="宋体" w:cs="宋体" w:eastAsia="宋体" w:hint="default"/>
                          <w:w w:val="99"/>
                          <w:sz w:val="16"/>
                          <w:szCs w:val="16"/>
                        </w:rPr>
                        <w:t> </w:t>
                      </w:r>
                      <w:r>
                        <w:rPr>
                          <w:rFonts w:ascii="宋体" w:hAnsi="宋体" w:cs="宋体" w:eastAsia="宋体" w:hint="default"/>
                          <w:sz w:val="16"/>
                          <w:szCs w:val="16"/>
                        </w:rPr>
                        <w:t>较大的其他应收款</w:t>
                      </w:r>
                      <w:r>
                        <w:rPr>
                          <w:rFonts w:ascii="宋体" w:hAnsi="宋体" w:cs="宋体" w:eastAsia="宋体" w:hint="default"/>
                          <w:w w:val="99"/>
                          <w:sz w:val="16"/>
                          <w:szCs w:val="16"/>
                        </w:rPr>
                        <w:t> </w:t>
                      </w:r>
                      <w:r>
                        <w:rPr>
                          <w:rFonts w:ascii="宋体" w:hAnsi="宋体" w:cs="宋体" w:eastAsia="宋体" w:hint="default"/>
                          <w:spacing w:val="3"/>
                          <w:sz w:val="16"/>
                          <w:szCs w:val="16"/>
                        </w:rPr>
                        <w:t>其他单项金额不重</w:t>
                      </w:r>
                      <w:r>
                        <w:rPr>
                          <w:rFonts w:ascii="宋体" w:hAnsi="宋体" w:cs="宋体" w:eastAsia="宋体" w:hint="default"/>
                          <w:w w:val="99"/>
                          <w:sz w:val="16"/>
                          <w:szCs w:val="16"/>
                        </w:rPr>
                        <w:t> </w:t>
                      </w:r>
                      <w:r>
                        <w:rPr>
                          <w:rFonts w:ascii="宋体" w:hAnsi="宋体" w:cs="宋体" w:eastAsia="宋体" w:hint="default"/>
                          <w:sz w:val="16"/>
                          <w:szCs w:val="16"/>
                        </w:rPr>
                        <w:t>大的其他应收款</w:t>
                      </w:r>
                      <w:r>
                        <w:rPr>
                          <w:rFonts w:ascii="宋体" w:hAnsi="宋体" w:cs="宋体" w:eastAsia="宋体" w:hint="default"/>
                          <w:sz w:val="16"/>
                          <w:szCs w:val="16"/>
                        </w:rPr>
                        <w:t> </w:t>
                      </w:r>
                    </w:p>
                    <w:p>
                      <w:pPr>
                        <w:spacing w:before="16"/>
                        <w:ind w:left="434" w:right="0" w:firstLine="0"/>
                        <w:jc w:val="left"/>
                        <w:rPr>
                          <w:rFonts w:ascii="宋体" w:hAnsi="宋体" w:cs="宋体" w:eastAsia="宋体" w:hint="default"/>
                          <w:sz w:val="22"/>
                          <w:szCs w:val="22"/>
                        </w:rPr>
                      </w:pPr>
                      <w:r>
                        <w:rPr>
                          <w:rFonts w:ascii="宋体" w:hAnsi="宋体" w:cs="宋体" w:eastAsia="宋体" w:hint="default"/>
                          <w:sz w:val="22"/>
                          <w:szCs w:val="22"/>
                        </w:rPr>
                        <w:t>合计</w:t>
                      </w:r>
                      <w:r>
                        <w:rPr>
                          <w:rFonts w:ascii="宋体" w:hAnsi="宋体" w:cs="宋体" w:eastAsia="宋体" w:hint="default"/>
                          <w:sz w:val="22"/>
                          <w:szCs w:val="22"/>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其他应收款风险分类</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tbl>
      <w:tblPr>
        <w:tblW w:w="0" w:type="auto"/>
        <w:jc w:val="left"/>
        <w:tblInd w:w="1723" w:type="dxa"/>
        <w:tblLayout w:type="fixed"/>
        <w:tblCellMar>
          <w:top w:w="0" w:type="dxa"/>
          <w:left w:w="0" w:type="dxa"/>
          <w:bottom w:w="0" w:type="dxa"/>
          <w:right w:w="0" w:type="dxa"/>
        </w:tblCellMar>
        <w:tblLook w:val="01E0"/>
      </w:tblPr>
      <w:tblGrid>
        <w:gridCol w:w="1066"/>
        <w:gridCol w:w="708"/>
        <w:gridCol w:w="939"/>
        <w:gridCol w:w="756"/>
        <w:gridCol w:w="1087"/>
        <w:gridCol w:w="762"/>
        <w:gridCol w:w="931"/>
        <w:gridCol w:w="643"/>
      </w:tblGrid>
      <w:tr>
        <w:trPr>
          <w:trHeight w:val="275" w:hRule="exact"/>
        </w:trPr>
        <w:tc>
          <w:tcPr>
            <w:tcW w:w="1066" w:type="dxa"/>
            <w:tcBorders>
              <w:top w:val="nil" w:sz="6" w:space="0" w:color="auto"/>
              <w:left w:val="nil" w:sz="6" w:space="0" w:color="auto"/>
              <w:bottom w:val="nil" w:sz="6" w:space="0" w:color="auto"/>
              <w:right w:val="nil" w:sz="6" w:space="0" w:color="auto"/>
            </w:tcBorders>
          </w:tcPr>
          <w:p>
            <w:pPr/>
          </w:p>
        </w:tc>
        <w:tc>
          <w:tcPr>
            <w:tcW w:w="708" w:type="dxa"/>
            <w:tcBorders>
              <w:top w:val="nil" w:sz="6" w:space="0" w:color="auto"/>
              <w:left w:val="nil" w:sz="6" w:space="0" w:color="auto"/>
              <w:bottom w:val="single" w:sz="8" w:space="0" w:color="7F7F7F"/>
              <w:right w:val="nil" w:sz="6" w:space="0" w:color="auto"/>
            </w:tcBorders>
          </w:tcPr>
          <w:p>
            <w:pPr>
              <w:pStyle w:val="TableParagraph"/>
              <w:spacing w:line="220" w:lineRule="exact"/>
              <w:ind w:left="11"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 </w:t>
            </w:r>
          </w:p>
        </w:tc>
        <w:tc>
          <w:tcPr>
            <w:tcW w:w="939" w:type="dxa"/>
            <w:tcBorders>
              <w:top w:val="nil" w:sz="6" w:space="0" w:color="auto"/>
              <w:left w:val="nil" w:sz="6" w:space="0" w:color="auto"/>
              <w:bottom w:val="nil" w:sz="6" w:space="0" w:color="auto"/>
              <w:right w:val="nil" w:sz="6" w:space="0" w:color="auto"/>
            </w:tcBorders>
          </w:tcPr>
          <w:p>
            <w:pPr/>
          </w:p>
        </w:tc>
        <w:tc>
          <w:tcPr>
            <w:tcW w:w="756" w:type="dxa"/>
            <w:tcBorders>
              <w:top w:val="nil" w:sz="6" w:space="0" w:color="auto"/>
              <w:left w:val="nil" w:sz="6" w:space="0" w:color="auto"/>
              <w:bottom w:val="nil" w:sz="6" w:space="0" w:color="auto"/>
              <w:right w:val="nil" w:sz="6" w:space="0" w:color="auto"/>
            </w:tcBorders>
          </w:tcPr>
          <w:p>
            <w:pPr>
              <w:pStyle w:val="TableParagraph"/>
              <w:spacing w:line="220" w:lineRule="exact"/>
              <w:ind w:right="136"/>
              <w:jc w:val="righ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c>
          <w:tcPr>
            <w:tcW w:w="1087"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Style w:val="TableParagraph"/>
              <w:spacing w:line="220" w:lineRule="exact"/>
              <w:ind w:left="29" w:right="0"/>
              <w:jc w:val="center"/>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 </w:t>
            </w:r>
          </w:p>
        </w:tc>
        <w:tc>
          <w:tcPr>
            <w:tcW w:w="931" w:type="dxa"/>
            <w:tcBorders>
              <w:top w:val="nil" w:sz="6" w:space="0" w:color="auto"/>
              <w:left w:val="nil" w:sz="6" w:space="0" w:color="auto"/>
              <w:bottom w:val="nil" w:sz="6" w:space="0" w:color="auto"/>
              <w:right w:val="nil" w:sz="6" w:space="0" w:color="auto"/>
            </w:tcBorders>
          </w:tcPr>
          <w:p>
            <w:pPr/>
          </w:p>
        </w:tc>
        <w:tc>
          <w:tcPr>
            <w:tcW w:w="643" w:type="dxa"/>
            <w:tcBorders>
              <w:top w:val="nil" w:sz="6" w:space="0" w:color="auto"/>
              <w:left w:val="nil" w:sz="6" w:space="0" w:color="auto"/>
              <w:bottom w:val="nil" w:sz="6" w:space="0" w:color="auto"/>
              <w:right w:val="nil" w:sz="6" w:space="0" w:color="auto"/>
            </w:tcBorders>
          </w:tcPr>
          <w:p>
            <w:pPr>
              <w:pStyle w:val="TableParagraph"/>
              <w:spacing w:line="220" w:lineRule="exact"/>
              <w:ind w:right="33"/>
              <w:jc w:val="righ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w:t>
            </w:r>
          </w:p>
        </w:tc>
      </w:tr>
      <w:tr>
        <w:trPr>
          <w:trHeight w:val="420"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5"/>
              <w:jc w:val="right"/>
              <w:rPr>
                <w:rFonts w:ascii="Arial Narrow" w:hAnsi="Arial Narrow" w:cs="Arial Narrow" w:eastAsia="Arial Narrow" w:hint="default"/>
                <w:sz w:val="16"/>
                <w:szCs w:val="16"/>
              </w:rPr>
            </w:pPr>
            <w:r>
              <w:rPr>
                <w:rFonts w:ascii="Arial Narrow"/>
                <w:spacing w:val="-1"/>
                <w:sz w:val="16"/>
              </w:rPr>
              <w:t>163,647,274.08</w:t>
            </w:r>
          </w:p>
        </w:tc>
        <w:tc>
          <w:tcPr>
            <w:tcW w:w="708" w:type="dxa"/>
            <w:tcBorders>
              <w:top w:val="single" w:sz="8" w:space="0" w:color="7F7F7F"/>
              <w:left w:val="nil" w:sz="6" w:space="0" w:color="auto"/>
              <w:bottom w:val="single" w:sz="8" w:space="0" w:color="7F7F7F"/>
              <w:right w:val="nil" w:sz="6" w:space="0" w:color="auto"/>
            </w:tcBorders>
          </w:tcPr>
          <w:p>
            <w:pPr>
              <w:pStyle w:val="TableParagraph"/>
              <w:spacing w:line="240" w:lineRule="auto" w:before="107"/>
              <w:ind w:left="147" w:right="0"/>
              <w:jc w:val="left"/>
              <w:rPr>
                <w:rFonts w:ascii="Arial Narrow" w:hAnsi="Arial Narrow" w:cs="Arial Narrow" w:eastAsia="Arial Narrow" w:hint="default"/>
                <w:sz w:val="16"/>
                <w:szCs w:val="16"/>
              </w:rPr>
            </w:pPr>
            <w:r>
              <w:rPr>
                <w:rFonts w:ascii="Arial Narrow"/>
                <w:sz w:val="16"/>
              </w:rPr>
              <w:t>79.35%</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3"/>
              <w:jc w:val="right"/>
              <w:rPr>
                <w:rFonts w:ascii="Arial Narrow" w:hAnsi="Arial Narrow" w:cs="Arial Narrow" w:eastAsia="Arial Narrow" w:hint="default"/>
                <w:sz w:val="16"/>
                <w:szCs w:val="16"/>
              </w:rPr>
            </w:pPr>
            <w:r>
              <w:rPr>
                <w:rFonts w:ascii="Arial Narrow"/>
                <w:spacing w:val="-1"/>
                <w:sz w:val="16"/>
              </w:rPr>
              <w:t>90,582,458.22</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Arial Narrow" w:hAnsi="Arial Narrow" w:cs="Arial Narrow" w:eastAsia="Arial Narrow" w:hint="default"/>
                <w:sz w:val="16"/>
                <w:szCs w:val="16"/>
              </w:rPr>
            </w:pPr>
            <w:r>
              <w:rPr>
                <w:rFonts w:ascii="Arial Narrow"/>
                <w:spacing w:val="-1"/>
                <w:sz w:val="16"/>
              </w:rPr>
              <w:t>91.20%</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2"/>
              <w:jc w:val="right"/>
              <w:rPr>
                <w:rFonts w:ascii="Arial Narrow" w:hAnsi="Arial Narrow" w:cs="Arial Narrow" w:eastAsia="Arial Narrow" w:hint="default"/>
                <w:sz w:val="16"/>
                <w:szCs w:val="16"/>
              </w:rPr>
            </w:pPr>
            <w:r>
              <w:rPr>
                <w:rFonts w:ascii="Arial Narrow"/>
                <w:spacing w:val="-1"/>
                <w:sz w:val="16"/>
              </w:rPr>
              <w:t>217,667,089.82</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2" w:right="0"/>
              <w:jc w:val="center"/>
              <w:rPr>
                <w:rFonts w:ascii="Arial Narrow" w:hAnsi="Arial Narrow" w:cs="Arial Narrow" w:eastAsia="Arial Narrow" w:hint="default"/>
                <w:sz w:val="16"/>
                <w:szCs w:val="16"/>
              </w:rPr>
            </w:pPr>
            <w:r>
              <w:rPr>
                <w:rFonts w:ascii="Arial Narrow"/>
                <w:sz w:val="16"/>
              </w:rPr>
              <w:t>85.87%</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4"/>
              <w:jc w:val="right"/>
              <w:rPr>
                <w:rFonts w:ascii="Arial Narrow" w:hAnsi="Arial Narrow" w:cs="Arial Narrow" w:eastAsia="Arial Narrow" w:hint="default"/>
                <w:sz w:val="16"/>
                <w:szCs w:val="16"/>
              </w:rPr>
            </w:pPr>
            <w:r>
              <w:rPr>
                <w:rFonts w:ascii="Arial Narrow"/>
                <w:spacing w:val="-1"/>
                <w:sz w:val="16"/>
              </w:rPr>
              <w:t>56,421,975.15</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2"/>
              <w:jc w:val="right"/>
              <w:rPr>
                <w:rFonts w:ascii="Arial Narrow" w:hAnsi="Arial Narrow" w:cs="Arial Narrow" w:eastAsia="Arial Narrow" w:hint="default"/>
                <w:sz w:val="16"/>
                <w:szCs w:val="16"/>
              </w:rPr>
            </w:pPr>
            <w:r>
              <w:rPr>
                <w:rFonts w:ascii="Arial Narrow"/>
                <w:spacing w:val="-1"/>
                <w:sz w:val="16"/>
              </w:rPr>
              <w:t>85.70%</w:t>
            </w:r>
          </w:p>
        </w:tc>
      </w:tr>
      <w:tr>
        <w:trPr>
          <w:trHeight w:val="821"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115"/>
              <w:jc w:val="right"/>
              <w:rPr>
                <w:rFonts w:ascii="Arial Narrow" w:hAnsi="Arial Narrow" w:cs="Arial Narrow" w:eastAsia="Arial Narrow" w:hint="default"/>
                <w:sz w:val="16"/>
                <w:szCs w:val="16"/>
              </w:rPr>
            </w:pPr>
            <w:r>
              <w:rPr>
                <w:rFonts w:ascii="Arial Narrow"/>
                <w:spacing w:val="-1"/>
                <w:sz w:val="16"/>
              </w:rPr>
              <w:t>8,260,322.29</w:t>
            </w:r>
          </w:p>
        </w:tc>
        <w:tc>
          <w:tcPr>
            <w:tcW w:w="708" w:type="dxa"/>
            <w:tcBorders>
              <w:top w:val="single" w:sz="8" w:space="0" w:color="7F7F7F"/>
              <w:left w:val="nil" w:sz="6" w:space="0" w:color="auto"/>
              <w:bottom w:val="single" w:sz="8" w:space="0" w:color="7F7F7F"/>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20" w:right="0"/>
              <w:jc w:val="left"/>
              <w:rPr>
                <w:rFonts w:ascii="Arial Narrow" w:hAnsi="Arial Narrow" w:cs="Arial Narrow" w:eastAsia="Arial Narrow" w:hint="default"/>
                <w:sz w:val="16"/>
                <w:szCs w:val="16"/>
              </w:rPr>
            </w:pPr>
            <w:r>
              <w:rPr>
                <w:rFonts w:ascii="Arial Narrow"/>
                <w:sz w:val="16"/>
              </w:rPr>
              <w:t>4.01%</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63"/>
              <w:jc w:val="right"/>
              <w:rPr>
                <w:rFonts w:ascii="Arial Narrow" w:hAnsi="Arial Narrow" w:cs="Arial Narrow" w:eastAsia="Arial Narrow" w:hint="default"/>
                <w:sz w:val="16"/>
                <w:szCs w:val="16"/>
              </w:rPr>
            </w:pPr>
            <w:r>
              <w:rPr>
                <w:rFonts w:ascii="Arial Narrow"/>
                <w:spacing w:val="-1"/>
                <w:sz w:val="16"/>
              </w:rPr>
              <w:t>8,260,322.29</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107"/>
              <w:jc w:val="right"/>
              <w:rPr>
                <w:rFonts w:ascii="Arial Narrow" w:hAnsi="Arial Narrow" w:cs="Arial Narrow" w:eastAsia="Arial Narrow" w:hint="default"/>
                <w:sz w:val="16"/>
                <w:szCs w:val="16"/>
              </w:rPr>
            </w:pPr>
            <w:r>
              <w:rPr>
                <w:rFonts w:ascii="Arial Narrow"/>
                <w:spacing w:val="-1"/>
                <w:sz w:val="16"/>
              </w:rPr>
              <w:t>8.32%</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62"/>
              <w:jc w:val="right"/>
              <w:rPr>
                <w:rFonts w:ascii="Arial Narrow" w:hAnsi="Arial Narrow" w:cs="Arial Narrow" w:eastAsia="Arial Narrow" w:hint="default"/>
                <w:sz w:val="16"/>
                <w:szCs w:val="16"/>
              </w:rPr>
            </w:pPr>
            <w:r>
              <w:rPr>
                <w:rFonts w:ascii="Arial Narrow"/>
                <w:spacing w:val="-1"/>
                <w:sz w:val="16"/>
              </w:rPr>
              <w:t>8,619,797.52</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left="155" w:right="0"/>
              <w:jc w:val="center"/>
              <w:rPr>
                <w:rFonts w:ascii="Arial Narrow" w:hAnsi="Arial Narrow" w:cs="Arial Narrow" w:eastAsia="Arial Narrow" w:hint="default"/>
                <w:sz w:val="16"/>
                <w:szCs w:val="16"/>
              </w:rPr>
            </w:pPr>
            <w:r>
              <w:rPr>
                <w:rFonts w:ascii="Arial Narrow"/>
                <w:sz w:val="16"/>
              </w:rPr>
              <w:t>3.40%</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54"/>
              <w:jc w:val="right"/>
              <w:rPr>
                <w:rFonts w:ascii="Arial Narrow" w:hAnsi="Arial Narrow" w:cs="Arial Narrow" w:eastAsia="Arial Narrow" w:hint="default"/>
                <w:sz w:val="16"/>
                <w:szCs w:val="16"/>
              </w:rPr>
            </w:pPr>
            <w:r>
              <w:rPr>
                <w:rFonts w:ascii="Arial Narrow"/>
                <w:spacing w:val="-1"/>
                <w:sz w:val="16"/>
              </w:rPr>
              <w:t>8,619,797.52</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7"/>
              <w:ind w:right="52"/>
              <w:jc w:val="right"/>
              <w:rPr>
                <w:rFonts w:ascii="Arial Narrow" w:hAnsi="Arial Narrow" w:cs="Arial Narrow" w:eastAsia="Arial Narrow" w:hint="default"/>
                <w:sz w:val="16"/>
                <w:szCs w:val="16"/>
              </w:rPr>
            </w:pPr>
            <w:r>
              <w:rPr>
                <w:rFonts w:ascii="Arial Narrow"/>
                <w:spacing w:val="-1"/>
                <w:sz w:val="16"/>
              </w:rPr>
              <w:t>13.09%</w:t>
            </w:r>
          </w:p>
        </w:tc>
      </w:tr>
      <w:tr>
        <w:trPr>
          <w:trHeight w:val="420"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15"/>
              <w:jc w:val="right"/>
              <w:rPr>
                <w:rFonts w:ascii="Arial Narrow" w:hAnsi="Arial Narrow" w:cs="Arial Narrow" w:eastAsia="Arial Narrow" w:hint="default"/>
                <w:sz w:val="16"/>
                <w:szCs w:val="16"/>
              </w:rPr>
            </w:pPr>
            <w:r>
              <w:rPr>
                <w:rFonts w:ascii="Arial Narrow"/>
                <w:spacing w:val="-1"/>
                <w:sz w:val="16"/>
              </w:rPr>
              <w:t>34,317,492.08</w:t>
            </w:r>
          </w:p>
        </w:tc>
        <w:tc>
          <w:tcPr>
            <w:tcW w:w="708" w:type="dxa"/>
            <w:tcBorders>
              <w:top w:val="single" w:sz="8" w:space="0" w:color="7F7F7F"/>
              <w:left w:val="nil" w:sz="6" w:space="0" w:color="auto"/>
              <w:bottom w:val="single" w:sz="8" w:space="0" w:color="7F7F7F"/>
              <w:right w:val="nil" w:sz="6" w:space="0" w:color="auto"/>
            </w:tcBorders>
          </w:tcPr>
          <w:p>
            <w:pPr>
              <w:pStyle w:val="TableParagraph"/>
              <w:spacing w:line="240" w:lineRule="auto" w:before="107"/>
              <w:ind w:left="147" w:right="0"/>
              <w:jc w:val="left"/>
              <w:rPr>
                <w:rFonts w:ascii="Arial Narrow" w:hAnsi="Arial Narrow" w:cs="Arial Narrow" w:eastAsia="Arial Narrow" w:hint="default"/>
                <w:sz w:val="16"/>
                <w:szCs w:val="16"/>
              </w:rPr>
            </w:pPr>
            <w:r>
              <w:rPr>
                <w:rFonts w:ascii="Arial Narrow"/>
                <w:sz w:val="16"/>
              </w:rPr>
              <w:t>16.64%</w:t>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3"/>
              <w:jc w:val="right"/>
              <w:rPr>
                <w:rFonts w:ascii="Arial Narrow" w:hAnsi="Arial Narrow" w:cs="Arial Narrow" w:eastAsia="Arial Narrow" w:hint="default"/>
                <w:sz w:val="16"/>
                <w:szCs w:val="16"/>
              </w:rPr>
            </w:pPr>
            <w:r>
              <w:rPr>
                <w:rFonts w:ascii="Arial Narrow"/>
                <w:spacing w:val="-1"/>
                <w:sz w:val="16"/>
              </w:rPr>
              <w:t>480,993.58</w:t>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107"/>
              <w:jc w:val="right"/>
              <w:rPr>
                <w:rFonts w:ascii="Arial Narrow" w:hAnsi="Arial Narrow" w:cs="Arial Narrow" w:eastAsia="Arial Narrow" w:hint="default"/>
                <w:sz w:val="16"/>
                <w:szCs w:val="16"/>
              </w:rPr>
            </w:pPr>
            <w:r>
              <w:rPr>
                <w:rFonts w:ascii="Arial Narrow"/>
                <w:spacing w:val="-1"/>
                <w:sz w:val="16"/>
              </w:rPr>
              <w:t>0.48%</w:t>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62"/>
              <w:jc w:val="right"/>
              <w:rPr>
                <w:rFonts w:ascii="Arial Narrow" w:hAnsi="Arial Narrow" w:cs="Arial Narrow" w:eastAsia="Arial Narrow" w:hint="default"/>
                <w:sz w:val="16"/>
                <w:szCs w:val="16"/>
              </w:rPr>
            </w:pPr>
            <w:r>
              <w:rPr>
                <w:rFonts w:ascii="Arial Narrow"/>
                <w:spacing w:val="-1"/>
                <w:sz w:val="16"/>
              </w:rPr>
              <w:t>27,195,198.54</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2" w:right="0"/>
              <w:jc w:val="center"/>
              <w:rPr>
                <w:rFonts w:ascii="Arial Narrow" w:hAnsi="Arial Narrow" w:cs="Arial Narrow" w:eastAsia="Arial Narrow" w:hint="default"/>
                <w:sz w:val="16"/>
                <w:szCs w:val="16"/>
              </w:rPr>
            </w:pPr>
            <w:r>
              <w:rPr>
                <w:rFonts w:ascii="Arial Narrow"/>
                <w:sz w:val="16"/>
              </w:rPr>
              <w:t>10.73%</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4"/>
              <w:jc w:val="right"/>
              <w:rPr>
                <w:rFonts w:ascii="Arial Narrow" w:hAnsi="Arial Narrow" w:cs="Arial Narrow" w:eastAsia="Arial Narrow" w:hint="default"/>
                <w:sz w:val="16"/>
                <w:szCs w:val="16"/>
              </w:rPr>
            </w:pPr>
            <w:r>
              <w:rPr>
                <w:rFonts w:ascii="Arial Narrow"/>
                <w:spacing w:val="-1"/>
                <w:sz w:val="16"/>
              </w:rPr>
              <w:t>793,696.46</w:t>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116"/>
              <w:ind w:right="52"/>
              <w:jc w:val="right"/>
              <w:rPr>
                <w:rFonts w:ascii="Arial Narrow" w:hAnsi="Arial Narrow" w:cs="Arial Narrow" w:eastAsia="Arial Narrow" w:hint="default"/>
                <w:sz w:val="16"/>
                <w:szCs w:val="16"/>
              </w:rPr>
            </w:pPr>
            <w:r>
              <w:rPr>
                <w:rFonts w:ascii="Arial Narrow"/>
                <w:spacing w:val="-1"/>
                <w:sz w:val="16"/>
              </w:rPr>
              <w:t>1.21%</w:t>
            </w:r>
          </w:p>
        </w:tc>
      </w:tr>
      <w:tr>
        <w:trPr>
          <w:trHeight w:val="337"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5"/>
              <w:jc w:val="right"/>
              <w:rPr>
                <w:rFonts w:ascii="Arial Narrow" w:hAnsi="Arial Narrow" w:cs="Arial Narrow" w:eastAsia="Arial Narrow" w:hint="default"/>
                <w:sz w:val="16"/>
                <w:szCs w:val="16"/>
              </w:rPr>
            </w:pPr>
            <w:r>
              <w:rPr>
                <w:rFonts w:ascii="Arial Narrow"/>
                <w:b/>
                <w:spacing w:val="-1"/>
                <w:sz w:val="16"/>
              </w:rPr>
              <w:t>206,225,088.45</w:t>
            </w:r>
            <w:r>
              <w:rPr>
                <w:rFonts w:ascii="Arial Narrow"/>
                <w:spacing w:val="-1"/>
                <w:sz w:val="16"/>
              </w:rPr>
            </w:r>
          </w:p>
        </w:tc>
        <w:tc>
          <w:tcPr>
            <w:tcW w:w="708" w:type="dxa"/>
            <w:tcBorders>
              <w:top w:val="single" w:sz="8" w:space="0" w:color="7F7F7F"/>
              <w:left w:val="nil" w:sz="6" w:space="0" w:color="auto"/>
              <w:bottom w:val="nil" w:sz="6" w:space="0" w:color="auto"/>
              <w:right w:val="nil" w:sz="6" w:space="0" w:color="auto"/>
            </w:tcBorders>
          </w:tcPr>
          <w:p>
            <w:pPr>
              <w:pStyle w:val="TableParagraph"/>
              <w:spacing w:line="240" w:lineRule="auto" w:before="63"/>
              <w:ind w:left="72" w:right="0"/>
              <w:jc w:val="left"/>
              <w:rPr>
                <w:rFonts w:ascii="Arial Narrow" w:hAnsi="Arial Narrow" w:cs="Arial Narrow" w:eastAsia="Arial Narrow" w:hint="default"/>
                <w:sz w:val="16"/>
                <w:szCs w:val="16"/>
              </w:rPr>
            </w:pPr>
            <w:r>
              <w:rPr>
                <w:rFonts w:ascii="Arial Narrow"/>
                <w:b/>
                <w:sz w:val="16"/>
              </w:rPr>
              <w:t>100.00%</w:t>
            </w:r>
            <w:r>
              <w:rPr>
                <w:rFonts w:ascii="Arial Narrow"/>
                <w:sz w:val="16"/>
              </w:rPr>
            </w:r>
          </w:p>
        </w:tc>
        <w:tc>
          <w:tcPr>
            <w:tcW w:w="93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3"/>
              <w:jc w:val="right"/>
              <w:rPr>
                <w:rFonts w:ascii="Arial Narrow" w:hAnsi="Arial Narrow" w:cs="Arial Narrow" w:eastAsia="Arial Narrow" w:hint="default"/>
                <w:sz w:val="16"/>
                <w:szCs w:val="16"/>
              </w:rPr>
            </w:pPr>
            <w:r>
              <w:rPr>
                <w:rFonts w:ascii="Arial Narrow"/>
                <w:b/>
                <w:spacing w:val="-1"/>
                <w:sz w:val="16"/>
              </w:rPr>
              <w:t>99,323,774.09</w:t>
            </w:r>
            <w:r>
              <w:rPr>
                <w:rFonts w:ascii="Arial Narrow"/>
                <w:spacing w:val="-1"/>
                <w:sz w:val="16"/>
              </w:rPr>
            </w:r>
          </w:p>
        </w:tc>
        <w:tc>
          <w:tcPr>
            <w:tcW w:w="75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10"/>
              <w:jc w:val="right"/>
              <w:rPr>
                <w:rFonts w:ascii="Arial Narrow" w:hAnsi="Arial Narrow" w:cs="Arial Narrow" w:eastAsia="Arial Narrow" w:hint="default"/>
                <w:sz w:val="16"/>
                <w:szCs w:val="16"/>
              </w:rPr>
            </w:pPr>
            <w:r>
              <w:rPr>
                <w:rFonts w:ascii="Arial Narrow"/>
                <w:b/>
                <w:spacing w:val="-1"/>
                <w:sz w:val="16"/>
              </w:rPr>
              <w:t>100.00%</w:t>
            </w:r>
            <w:r>
              <w:rPr>
                <w:rFonts w:ascii="Arial Narrow"/>
                <w:spacing w:val="-1"/>
                <w:sz w:val="16"/>
              </w:rPr>
            </w: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62"/>
              <w:jc w:val="right"/>
              <w:rPr>
                <w:rFonts w:ascii="Arial Narrow" w:hAnsi="Arial Narrow" w:cs="Arial Narrow" w:eastAsia="Arial Narrow" w:hint="default"/>
                <w:sz w:val="16"/>
                <w:szCs w:val="16"/>
              </w:rPr>
            </w:pPr>
            <w:r>
              <w:rPr>
                <w:rFonts w:ascii="Arial Narrow"/>
                <w:b/>
                <w:spacing w:val="-1"/>
                <w:sz w:val="16"/>
              </w:rPr>
              <w:t>253,482,085.88</w:t>
            </w:r>
            <w:r>
              <w:rPr>
                <w:rFonts w:ascii="Arial Narrow"/>
                <w:spacing w:val="-1"/>
                <w:sz w:val="16"/>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73"/>
              <w:ind w:left="6" w:right="0"/>
              <w:jc w:val="center"/>
              <w:rPr>
                <w:rFonts w:ascii="Arial Narrow" w:hAnsi="Arial Narrow" w:cs="Arial Narrow" w:eastAsia="Arial Narrow" w:hint="default"/>
                <w:sz w:val="16"/>
                <w:szCs w:val="16"/>
              </w:rPr>
            </w:pPr>
            <w:r>
              <w:rPr>
                <w:rFonts w:ascii="Arial Narrow"/>
                <w:b/>
                <w:sz w:val="16"/>
              </w:rPr>
              <w:t>100.00%</w:t>
            </w:r>
            <w:r>
              <w:rPr>
                <w:rFonts w:ascii="Arial Narrow"/>
                <w:sz w:val="16"/>
              </w:rPr>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4"/>
              <w:jc w:val="right"/>
              <w:rPr>
                <w:rFonts w:ascii="Arial Narrow" w:hAnsi="Arial Narrow" w:cs="Arial Narrow" w:eastAsia="Arial Narrow" w:hint="default"/>
                <w:sz w:val="16"/>
                <w:szCs w:val="16"/>
              </w:rPr>
            </w:pPr>
            <w:r>
              <w:rPr>
                <w:rFonts w:ascii="Arial Narrow"/>
                <w:b/>
                <w:spacing w:val="-1"/>
                <w:sz w:val="16"/>
              </w:rPr>
              <w:t>65,835,469.13</w:t>
            </w:r>
            <w:r>
              <w:rPr>
                <w:rFonts w:ascii="Arial Narrow"/>
                <w:spacing w:val="-1"/>
                <w:sz w:val="16"/>
              </w:rPr>
            </w:r>
          </w:p>
        </w:tc>
        <w:tc>
          <w:tcPr>
            <w:tcW w:w="643"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3"/>
              <w:jc w:val="right"/>
              <w:rPr>
                <w:rFonts w:ascii="Arial Narrow" w:hAnsi="Arial Narrow" w:cs="Arial Narrow" w:eastAsia="Arial Narrow" w:hint="default"/>
                <w:sz w:val="16"/>
                <w:szCs w:val="16"/>
              </w:rPr>
            </w:pPr>
            <w:r>
              <w:rPr>
                <w:rFonts w:ascii="Arial Narrow"/>
                <w:b/>
                <w:spacing w:val="-1"/>
                <w:sz w:val="16"/>
              </w:rPr>
              <w:t>100.00%</w:t>
            </w:r>
            <w:r>
              <w:rPr>
                <w:rFonts w:ascii="Arial Narrow"/>
                <w:spacing w:val="-1"/>
                <w:sz w:val="16"/>
              </w:rPr>
            </w:r>
          </w:p>
        </w:tc>
      </w:tr>
    </w:tbl>
    <w:p>
      <w:pPr>
        <w:spacing w:line="240" w:lineRule="auto" w:before="9"/>
        <w:rPr>
          <w:rFonts w:ascii="宋体" w:hAnsi="宋体" w:cs="宋体" w:eastAsia="宋体" w:hint="default"/>
          <w:sz w:val="26"/>
          <w:szCs w:val="26"/>
        </w:rPr>
      </w:pPr>
    </w:p>
    <w:p>
      <w:pPr>
        <w:spacing w:before="31"/>
        <w:ind w:left="561" w:right="0" w:firstLine="0"/>
        <w:jc w:val="left"/>
        <w:rPr>
          <w:rFonts w:ascii="宋体" w:hAnsi="宋体" w:cs="宋体" w:eastAsia="宋体" w:hint="default"/>
          <w:sz w:val="22"/>
          <w:szCs w:val="22"/>
        </w:rPr>
      </w:pPr>
      <w:r>
        <w:rPr/>
        <w:pict>
          <v:group style="position:absolute;margin-left:83.339996pt;margin-top:22.197948pt;width:428.45pt;height:129.15pt;mso-position-horizontal-relative:page;mso-position-vertical-relative:paragraph;z-index:-916168" coordorigin="1667,444" coordsize="8569,2583">
            <v:group style="position:absolute;left:1672;top:449;width:2849;height:2" coordorigin="1672,449" coordsize="2849,2">
              <v:shape style="position:absolute;left:1672;top:449;width:2849;height:2" coordorigin="1672,449" coordsize="2849,0" path="m1672,449l4520,449e" filled="false" stroked="true" strokeweight=".48pt" strokecolor="#000000">
                <v:path arrowok="t"/>
              </v:shape>
            </v:group>
            <v:group style="position:absolute;left:1672;top:468;width:2849;height:2" coordorigin="1672,468" coordsize="2849,2">
              <v:shape style="position:absolute;left:1672;top:468;width:2849;height:2" coordorigin="1672,468" coordsize="2849,0" path="m1672,468l4520,468e" filled="false" stroked="true" strokeweight=".48pt" strokecolor="#000000">
                <v:path arrowok="t"/>
              </v:shape>
            </v:group>
            <v:group style="position:absolute;left:4520;top:449;width:29;height:2" coordorigin="4520,449" coordsize="29,2">
              <v:shape style="position:absolute;left:4520;top:449;width:29;height:2" coordorigin="4520,449" coordsize="29,0" path="m4520,449l4549,449e" filled="false" stroked="true" strokeweight=".48pt" strokecolor="#000000">
                <v:path arrowok="t"/>
              </v:shape>
            </v:group>
            <v:group style="position:absolute;left:4520;top:468;width:29;height:2" coordorigin="4520,468" coordsize="29,2">
              <v:shape style="position:absolute;left:4520;top:468;width:29;height:2" coordorigin="4520,468" coordsize="29,0" path="m4520,468l4549,468e" filled="false" stroked="true" strokeweight=".48pt" strokecolor="#000000">
                <v:path arrowok="t"/>
              </v:shape>
            </v:group>
            <v:group style="position:absolute;left:4549;top:449;width:1654;height:2" coordorigin="4549,449" coordsize="1654,2">
              <v:shape style="position:absolute;left:4549;top:449;width:1654;height:2" coordorigin="4549,449" coordsize="1654,0" path="m4549,449l6203,449e" filled="false" stroked="true" strokeweight=".48pt" strokecolor="#000000">
                <v:path arrowok="t"/>
              </v:shape>
            </v:group>
            <v:group style="position:absolute;left:4549;top:468;width:1654;height:2" coordorigin="4549,468" coordsize="1654,2">
              <v:shape style="position:absolute;left:4549;top:468;width:1654;height:2" coordorigin="4549,468" coordsize="1654,0" path="m4549,468l6203,468e" filled="false" stroked="true" strokeweight=".48pt" strokecolor="#000000">
                <v:path arrowok="t"/>
              </v:shape>
            </v:group>
            <v:group style="position:absolute;left:6203;top:449;width:29;height:2" coordorigin="6203,449" coordsize="29,2">
              <v:shape style="position:absolute;left:6203;top:449;width:29;height:2" coordorigin="6203,449" coordsize="29,0" path="m6203,449l6232,449e" filled="false" stroked="true" strokeweight=".48pt" strokecolor="#000000">
                <v:path arrowok="t"/>
              </v:shape>
            </v:group>
            <v:group style="position:absolute;left:6203;top:468;width:29;height:2" coordorigin="6203,468" coordsize="29,2">
              <v:shape style="position:absolute;left:6203;top:468;width:29;height:2" coordorigin="6203,468" coordsize="29,0" path="m6203,468l6232,468e" filled="false" stroked="true" strokeweight=".48pt" strokecolor="#000000">
                <v:path arrowok="t"/>
              </v:shape>
            </v:group>
            <v:group style="position:absolute;left:6232;top:449;width:1526;height:2" coordorigin="6232,449" coordsize="1526,2">
              <v:shape style="position:absolute;left:6232;top:449;width:1526;height:2" coordorigin="6232,449" coordsize="1526,0" path="m6232,449l7757,449e" filled="false" stroked="true" strokeweight=".48pt" strokecolor="#000000">
                <v:path arrowok="t"/>
              </v:shape>
            </v:group>
            <v:group style="position:absolute;left:6232;top:468;width:1526;height:2" coordorigin="6232,468" coordsize="1526,2">
              <v:shape style="position:absolute;left:6232;top:468;width:1526;height:2" coordorigin="6232,468" coordsize="1526,0" path="m6232,468l7757,468e" filled="false" stroked="true" strokeweight=".48pt" strokecolor="#000000">
                <v:path arrowok="t"/>
              </v:shape>
            </v:group>
            <v:group style="position:absolute;left:7757;top:449;width:29;height:2" coordorigin="7757,449" coordsize="29,2">
              <v:shape style="position:absolute;left:7757;top:449;width:29;height:2" coordorigin="7757,449" coordsize="29,0" path="m7757,449l7786,449e" filled="false" stroked="true" strokeweight=".48pt" strokecolor="#000000">
                <v:path arrowok="t"/>
              </v:shape>
            </v:group>
            <v:group style="position:absolute;left:7757;top:468;width:29;height:2" coordorigin="7757,468" coordsize="29,2">
              <v:shape style="position:absolute;left:7757;top:468;width:29;height:2" coordorigin="7757,468" coordsize="29,0" path="m7757,468l7786,468e" filled="false" stroked="true" strokeweight=".48pt" strokecolor="#000000">
                <v:path arrowok="t"/>
              </v:shape>
            </v:group>
            <v:group style="position:absolute;left:7786;top:449;width:1008;height:2" coordorigin="7786,449" coordsize="1008,2">
              <v:shape style="position:absolute;left:7786;top:449;width:1008;height:2" coordorigin="7786,449" coordsize="1008,0" path="m7786,449l8794,449e" filled="false" stroked="true" strokeweight=".48pt" strokecolor="#000000">
                <v:path arrowok="t"/>
              </v:shape>
            </v:group>
            <v:group style="position:absolute;left:7786;top:468;width:1008;height:2" coordorigin="7786,468" coordsize="1008,2">
              <v:shape style="position:absolute;left:7786;top:468;width:1008;height:2" coordorigin="7786,468" coordsize="1008,0" path="m7786,468l8794,468e" filled="false" stroked="true" strokeweight=".48pt" strokecolor="#000000">
                <v:path arrowok="t"/>
              </v:shape>
            </v:group>
            <v:group style="position:absolute;left:8794;top:449;width:29;height:2" coordorigin="8794,449" coordsize="29,2">
              <v:shape style="position:absolute;left:8794;top:449;width:29;height:2" coordorigin="8794,449" coordsize="29,0" path="m8794,449l8822,449e" filled="false" stroked="true" strokeweight=".48pt" strokecolor="#000000">
                <v:path arrowok="t"/>
              </v:shape>
            </v:group>
            <v:group style="position:absolute;left:8794;top:468;width:29;height:2" coordorigin="8794,468" coordsize="29,2">
              <v:shape style="position:absolute;left:8794;top:468;width:29;height:2" coordorigin="8794,468" coordsize="29,0" path="m8794,468l8822,468e" filled="false" stroked="true" strokeweight=".48pt" strokecolor="#000000">
                <v:path arrowok="t"/>
              </v:shape>
            </v:group>
            <v:group style="position:absolute;left:8822;top:449;width:1400;height:2" coordorigin="8822,449" coordsize="1400,2">
              <v:shape style="position:absolute;left:8822;top:449;width:1400;height:2" coordorigin="8822,449" coordsize="1400,0" path="m8822,449l10222,449e" filled="false" stroked="true" strokeweight=".48pt" strokecolor="#000000">
                <v:path arrowok="t"/>
              </v:shape>
            </v:group>
            <v:group style="position:absolute;left:8822;top:468;width:1400;height:2" coordorigin="8822,468" coordsize="1400,2">
              <v:shape style="position:absolute;left:8822;top:468;width:1400;height:2" coordorigin="8822,468" coordsize="1400,0" path="m8822,468l10222,468e" filled="false" stroked="true" strokeweight=".48pt" strokecolor="#000000">
                <v:path arrowok="t"/>
              </v:shape>
              <v:shape style="position:absolute;left:1672;top:473;width:8564;height:2554" type="#_x0000_t75" stroked="false">
                <v:imagedata r:id="rId230" o:title=""/>
              </v:shape>
              <v:shape style="position:absolute;left:2742;top:631;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r>
                        <w:rPr>
                          <w:rFonts w:ascii="宋体" w:hAnsi="宋体" w:cs="宋体" w:eastAsia="宋体" w:hint="default"/>
                          <w:sz w:val="18"/>
                          <w:szCs w:val="18"/>
                        </w:rPr>
                        <w:t> </w:t>
                      </w:r>
                    </w:p>
                  </w:txbxContent>
                </v:textbox>
                <w10:wrap type="none"/>
              </v:shape>
              <v:shape style="position:absolute;left:5010;top:631;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r>
                        <w:rPr>
                          <w:rFonts w:ascii="宋体" w:hAnsi="宋体" w:cs="宋体" w:eastAsia="宋体" w:hint="default"/>
                          <w:sz w:val="18"/>
                          <w:szCs w:val="18"/>
                        </w:rPr>
                        <w:t> </w:t>
                      </w:r>
                    </w:p>
                  </w:txbxContent>
                </v:textbox>
                <w10:wrap type="none"/>
              </v:shape>
              <v:shape style="position:absolute;left:6626;top:631;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坏账金额</w:t>
                      </w:r>
                      <w:r>
                        <w:rPr>
                          <w:rFonts w:ascii="宋体" w:hAnsi="宋体" w:cs="宋体" w:eastAsia="宋体" w:hint="default"/>
                          <w:sz w:val="18"/>
                          <w:szCs w:val="18"/>
                        </w:rPr>
                        <w:t> </w:t>
                      </w:r>
                    </w:p>
                  </w:txbxContent>
                </v:textbox>
                <w10:wrap type="none"/>
              </v:shape>
              <v:shape style="position:absolute;left:7921;top:511;width:723;height:42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计提比例</w:t>
                      </w:r>
                    </w:p>
                    <w:p>
                      <w:pPr>
                        <w:spacing w:before="4"/>
                        <w:ind w:left="90" w:right="0"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w:t>
                      </w:r>
                      <w:r>
                        <w:rPr>
                          <w:rFonts w:ascii="宋体" w:hAnsi="宋体" w:cs="宋体" w:eastAsia="宋体" w:hint="default"/>
                          <w:sz w:val="18"/>
                          <w:szCs w:val="18"/>
                        </w:rPr>
                        <w:t> </w:t>
                      </w:r>
                    </w:p>
                  </w:txbxContent>
                </v:textbox>
                <w10:wrap type="none"/>
              </v:shape>
              <v:shape style="position:absolute;left:9154;top:631;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计提原因</w:t>
                      </w:r>
                      <w:r>
                        <w:rPr>
                          <w:rFonts w:ascii="宋体" w:hAnsi="宋体" w:cs="宋体" w:eastAsia="宋体" w:hint="default"/>
                          <w:sz w:val="18"/>
                          <w:szCs w:val="18"/>
                        </w:rPr>
                        <w:t> </w:t>
                      </w:r>
                    </w:p>
                  </w:txbxContent>
                </v:textbox>
                <w10:wrap type="none"/>
              </v:shape>
            </v:group>
            <w10:wrap type="none"/>
          </v:group>
        </w:pict>
      </w:r>
      <w:r>
        <w:rPr>
          <w:rFonts w:ascii="宋体" w:hAnsi="宋体" w:cs="宋体" w:eastAsia="宋体" w:hint="default"/>
          <w:sz w:val="22"/>
          <w:szCs w:val="22"/>
        </w:rPr>
        <w:t>1</w:t>
      </w:r>
      <w:r>
        <w:rPr>
          <w:rFonts w:ascii="宋体" w:hAnsi="宋体" w:cs="宋体" w:eastAsia="宋体" w:hint="default"/>
          <w:sz w:val="22"/>
          <w:szCs w:val="22"/>
        </w:rPr>
        <w:t>）年末单项金额重大的其他应收款</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4738"/>
        <w:gridCol w:w="1474"/>
        <w:gridCol w:w="919"/>
        <w:gridCol w:w="1419"/>
      </w:tblGrid>
      <w:tr>
        <w:trPr>
          <w:trHeight w:val="277"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01"/>
              <w:jc w:val="right"/>
              <w:rPr>
                <w:rFonts w:ascii="Arial Narrow" w:hAnsi="Arial Narrow" w:cs="Arial Narrow" w:eastAsia="Arial Narrow" w:hint="default"/>
                <w:sz w:val="18"/>
                <w:szCs w:val="18"/>
              </w:rPr>
            </w:pPr>
            <w:r>
              <w:rPr>
                <w:rFonts w:ascii="Arial Narrow"/>
                <w:spacing w:val="-1"/>
                <w:sz w:val="18"/>
              </w:rPr>
              <w:t>719,178.00</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24"/>
              <w:jc w:val="right"/>
              <w:rPr>
                <w:rFonts w:ascii="Arial Narrow" w:hAnsi="Arial Narrow" w:cs="Arial Narrow" w:eastAsia="Arial Narrow" w:hint="default"/>
                <w:sz w:val="18"/>
                <w:szCs w:val="18"/>
              </w:rPr>
            </w:pPr>
            <w:r>
              <w:rPr>
                <w:rFonts w:ascii="Arial Narrow"/>
                <w:spacing w:val="-1"/>
                <w:sz w:val="18"/>
              </w:rPr>
              <w:t>7,191.78</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06"/>
              <w:jc w:val="right"/>
              <w:rPr>
                <w:rFonts w:ascii="Arial Narrow" w:hAnsi="Arial Narrow" w:cs="Arial Narrow" w:eastAsia="Arial Narrow" w:hint="default"/>
                <w:sz w:val="18"/>
                <w:szCs w:val="18"/>
              </w:rPr>
            </w:pPr>
            <w:r>
              <w:rPr>
                <w:rFonts w:ascii="Arial Narrow"/>
                <w:spacing w:val="-1"/>
                <w:sz w:val="18"/>
              </w:rPr>
              <w:t>1.00%</w:t>
            </w:r>
          </w:p>
        </w:tc>
        <w:tc>
          <w:tcPr>
            <w:tcW w:w="1419" w:type="dxa"/>
            <w:tcBorders>
              <w:top w:val="nil" w:sz="6" w:space="0" w:color="auto"/>
              <w:left w:val="nil" w:sz="6" w:space="0" w:color="auto"/>
              <w:bottom w:val="nil" w:sz="6" w:space="0" w:color="auto"/>
              <w:right w:val="nil" w:sz="6" w:space="0" w:color="auto"/>
            </w:tcBorders>
          </w:tcPr>
          <w:p>
            <w:pPr>
              <w:pStyle w:val="TableParagraph"/>
              <w:spacing w:line="233"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tabs>
                <w:tab w:pos="3375" w:val="left" w:leader="none"/>
              </w:tabs>
              <w:spacing w:line="278" w:lineRule="exact" w:before="22"/>
              <w:ind w:right="301"/>
              <w:jc w:val="right"/>
              <w:rPr>
                <w:rFonts w:ascii="Arial Narrow" w:hAnsi="Arial Narrow" w:cs="Arial Narrow" w:eastAsia="Arial Narrow" w:hint="default"/>
                <w:sz w:val="18"/>
                <w:szCs w:val="18"/>
              </w:rPr>
            </w:pPr>
            <w:r>
              <w:rPr>
                <w:rFonts w:ascii="宋体" w:hAnsi="宋体" w:cs="宋体" w:eastAsia="宋体" w:hint="default"/>
                <w:position w:val="-11"/>
                <w:sz w:val="18"/>
                <w:szCs w:val="18"/>
              </w:rPr>
              <w:t>中国机械设备进出口总公司</w:t>
            </w:r>
            <w:r>
              <w:rPr>
                <w:rFonts w:ascii="宋体" w:hAnsi="宋体" w:cs="宋体" w:eastAsia="宋体" w:hint="default"/>
                <w:position w:val="-11"/>
                <w:sz w:val="18"/>
                <w:szCs w:val="18"/>
              </w:rPr>
              <w:tab/>
            </w:r>
            <w:r>
              <w:rPr>
                <w:rFonts w:ascii="Arial Narrow" w:hAnsi="Arial Narrow" w:cs="Arial Narrow" w:eastAsia="Arial Narrow" w:hint="default"/>
                <w:spacing w:val="-1"/>
                <w:sz w:val="18"/>
                <w:szCs w:val="18"/>
              </w:rPr>
              <w:t>46,587,807.09</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4"/>
              <w:jc w:val="right"/>
              <w:rPr>
                <w:rFonts w:ascii="Arial Narrow" w:hAnsi="Arial Narrow" w:cs="Arial Narrow" w:eastAsia="Arial Narrow" w:hint="default"/>
                <w:sz w:val="18"/>
                <w:szCs w:val="18"/>
              </w:rPr>
            </w:pPr>
            <w:r>
              <w:rPr>
                <w:rFonts w:ascii="Arial Narrow"/>
                <w:spacing w:val="-1"/>
                <w:sz w:val="18"/>
              </w:rPr>
              <w:t>4,658,780.71</w:t>
            </w:r>
            <w:r>
              <w:rPr>
                <w:rFonts w:ascii="Arial Narrow"/>
                <w:sz w:val="18"/>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spacing w:val="-1"/>
                <w:sz w:val="18"/>
              </w:rPr>
              <w:t>10.00%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2"/>
              <w:jc w:val="right"/>
              <w:rPr>
                <w:rFonts w:ascii="Arial Narrow" w:hAnsi="Arial Narrow" w:cs="Arial Narrow" w:eastAsia="Arial Narrow" w:hint="default"/>
                <w:sz w:val="18"/>
                <w:szCs w:val="18"/>
              </w:rPr>
            </w:pPr>
            <w:r>
              <w:rPr>
                <w:rFonts w:ascii="Arial Narrow"/>
                <w:spacing w:val="-1"/>
                <w:sz w:val="18"/>
              </w:rPr>
              <w:t>2,224,617.24</w:t>
            </w:r>
            <w:r>
              <w:rPr>
                <w:rFonts w:ascii="Arial Narrow"/>
                <w:sz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4"/>
              <w:jc w:val="right"/>
              <w:rPr>
                <w:rFonts w:ascii="Arial Narrow" w:hAnsi="Arial Narrow" w:cs="Arial Narrow" w:eastAsia="Arial Narrow" w:hint="default"/>
                <w:sz w:val="18"/>
                <w:szCs w:val="18"/>
              </w:rPr>
            </w:pPr>
            <w:r>
              <w:rPr>
                <w:rFonts w:ascii="Arial Narrow"/>
                <w:spacing w:val="-1"/>
                <w:sz w:val="18"/>
              </w:rPr>
              <w:t>667,385.17</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spacing w:val="-1"/>
                <w:sz w:val="18"/>
              </w:rPr>
              <w:t>30.00%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2"/>
              <w:jc w:val="right"/>
              <w:rPr>
                <w:rFonts w:ascii="Arial Narrow" w:hAnsi="Arial Narrow" w:cs="Arial Narrow" w:eastAsia="Arial Narrow" w:hint="default"/>
                <w:sz w:val="18"/>
                <w:szCs w:val="18"/>
              </w:rPr>
            </w:pPr>
            <w:r>
              <w:rPr>
                <w:rFonts w:ascii="Arial Narrow"/>
                <w:spacing w:val="-1"/>
                <w:sz w:val="18"/>
              </w:rPr>
              <w:t>55,063,747.31</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4"/>
              <w:jc w:val="right"/>
              <w:rPr>
                <w:rFonts w:ascii="Arial Narrow" w:hAnsi="Arial Narrow" w:cs="Arial Narrow" w:eastAsia="Arial Narrow" w:hint="default"/>
                <w:sz w:val="18"/>
                <w:szCs w:val="18"/>
              </w:rPr>
            </w:pPr>
            <w:r>
              <w:rPr>
                <w:rFonts w:ascii="Arial Narrow"/>
                <w:spacing w:val="-1"/>
                <w:sz w:val="18"/>
              </w:rPr>
              <w:t>55,063,747.31</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Narrow" w:hAnsi="Arial Narrow" w:cs="Arial Narrow" w:eastAsia="Arial Narrow" w:hint="default"/>
                <w:sz w:val="18"/>
                <w:szCs w:val="18"/>
              </w:rPr>
            </w:pPr>
            <w:r>
              <w:rPr>
                <w:rFonts w:ascii="Arial Narrow"/>
                <w:spacing w:val="-1"/>
                <w:sz w:val="18"/>
              </w:rPr>
              <w:t>100.00%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tabs>
                <w:tab w:pos="3663" w:val="left" w:leader="none"/>
              </w:tabs>
              <w:spacing w:line="278" w:lineRule="exact" w:before="22"/>
              <w:ind w:right="302"/>
              <w:jc w:val="right"/>
              <w:rPr>
                <w:rFonts w:ascii="Arial Narrow" w:hAnsi="Arial Narrow" w:cs="Arial Narrow" w:eastAsia="Arial Narrow" w:hint="default"/>
                <w:sz w:val="18"/>
                <w:szCs w:val="18"/>
              </w:rPr>
            </w:pPr>
            <w:r>
              <w:rPr>
                <w:rFonts w:ascii="宋体" w:hAnsi="宋体" w:cs="宋体" w:eastAsia="宋体" w:hint="default"/>
                <w:w w:val="95"/>
                <w:sz w:val="18"/>
                <w:szCs w:val="18"/>
              </w:rPr>
              <w:t>昂纳信息技术</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深圳</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有限公司</w:t>
              <w:tab/>
            </w:r>
            <w:r>
              <w:rPr>
                <w:rFonts w:ascii="Arial Narrow" w:hAnsi="Arial Narrow" w:cs="Arial Narrow" w:eastAsia="Arial Narrow" w:hint="default"/>
                <w:spacing w:val="-1"/>
                <w:position w:val="12"/>
                <w:sz w:val="18"/>
                <w:szCs w:val="18"/>
              </w:rPr>
              <w:t>83,025.51</w:t>
            </w:r>
            <w:r>
              <w:rPr>
                <w:rFonts w:ascii="Arial Narrow" w:hAnsi="Arial Narrow" w:cs="Arial Narrow" w:eastAsia="Arial Narrow" w:hint="default"/>
                <w:sz w:val="18"/>
                <w:szCs w:val="18"/>
              </w:rPr>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4"/>
              <w:jc w:val="right"/>
              <w:rPr>
                <w:rFonts w:ascii="Arial Narrow" w:hAnsi="Arial Narrow" w:cs="Arial Narrow" w:eastAsia="Arial Narrow" w:hint="default"/>
                <w:sz w:val="18"/>
                <w:szCs w:val="18"/>
              </w:rPr>
            </w:pPr>
            <w:r>
              <w:rPr>
                <w:rFonts w:ascii="Arial Narrow"/>
                <w:spacing w:val="-1"/>
                <w:sz w:val="18"/>
              </w:rPr>
              <w:t>830.26</w:t>
            </w:r>
            <w:r>
              <w:rPr>
                <w:rFonts w:ascii="Arial Narrow"/>
                <w:sz w:val="18"/>
              </w:rPr>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spacing w:val="-1"/>
                <w:sz w:val="18"/>
              </w:rPr>
              <w:t>1.00%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0" w:hRule="exact"/>
        </w:trPr>
        <w:tc>
          <w:tcPr>
            <w:tcW w:w="473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2"/>
              <w:jc w:val="right"/>
              <w:rPr>
                <w:rFonts w:ascii="Arial Narrow" w:hAnsi="Arial Narrow" w:cs="Arial Narrow" w:eastAsia="Arial Narrow" w:hint="default"/>
                <w:sz w:val="18"/>
                <w:szCs w:val="18"/>
              </w:rPr>
            </w:pPr>
            <w:r>
              <w:rPr>
                <w:rFonts w:ascii="Arial Narrow"/>
                <w:spacing w:val="-1"/>
                <w:sz w:val="18"/>
              </w:rPr>
              <w:t>29,893,771.72</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4"/>
              <w:jc w:val="right"/>
              <w:rPr>
                <w:rFonts w:ascii="Arial Narrow" w:hAnsi="Arial Narrow" w:cs="Arial Narrow" w:eastAsia="Arial Narrow" w:hint="default"/>
                <w:sz w:val="18"/>
                <w:szCs w:val="18"/>
              </w:rPr>
            </w:pPr>
            <w:r>
              <w:rPr>
                <w:rFonts w:ascii="Arial Narrow"/>
                <w:spacing w:val="-1"/>
                <w:sz w:val="18"/>
              </w:rPr>
              <w:t>29,893,771.72</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Narrow" w:hAnsi="Arial Narrow" w:cs="Arial Narrow" w:eastAsia="Arial Narrow" w:hint="default"/>
                <w:sz w:val="18"/>
                <w:szCs w:val="18"/>
              </w:rPr>
            </w:pPr>
            <w:r>
              <w:rPr>
                <w:rFonts w:ascii="Arial Narrow"/>
                <w:spacing w:val="-1"/>
                <w:sz w:val="18"/>
              </w:rPr>
              <w:t>100.00%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64" w:hRule="exact"/>
        </w:trPr>
        <w:tc>
          <w:tcPr>
            <w:tcW w:w="4738" w:type="dxa"/>
            <w:tcBorders>
              <w:top w:val="nil" w:sz="6" w:space="0" w:color="auto"/>
              <w:left w:val="nil" w:sz="6" w:space="0" w:color="auto"/>
              <w:bottom w:val="nil" w:sz="6" w:space="0" w:color="auto"/>
              <w:right w:val="nil" w:sz="6" w:space="0" w:color="auto"/>
            </w:tcBorders>
          </w:tcPr>
          <w:p>
            <w:pPr>
              <w:pStyle w:val="TableParagraph"/>
              <w:tabs>
                <w:tab w:pos="3375" w:val="left" w:leader="none"/>
              </w:tabs>
              <w:spacing w:line="228" w:lineRule="exact"/>
              <w:ind w:right="302"/>
              <w:jc w:val="right"/>
              <w:rPr>
                <w:rFonts w:ascii="Arial Narrow" w:hAnsi="Arial Narrow" w:cs="Arial Narrow" w:eastAsia="Arial Narrow" w:hint="default"/>
                <w:sz w:val="18"/>
                <w:szCs w:val="18"/>
              </w:rPr>
            </w:pPr>
            <w:r>
              <w:rPr>
                <w:rFonts w:ascii="宋体" w:hAnsi="宋体" w:cs="宋体" w:eastAsia="宋体" w:hint="default"/>
                <w:sz w:val="18"/>
                <w:szCs w:val="18"/>
              </w:rPr>
              <w:t>深圳开发磁记录股份有限公司</w:t>
              <w:tab/>
            </w:r>
            <w:r>
              <w:rPr>
                <w:rFonts w:ascii="Arial Narrow" w:hAnsi="Arial Narrow" w:cs="Arial Narrow" w:eastAsia="Arial Narrow" w:hint="default"/>
                <w:spacing w:val="-1"/>
                <w:sz w:val="18"/>
                <w:szCs w:val="18"/>
              </w:rPr>
              <w:t>29,075,127.21</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4"/>
              <w:jc w:val="right"/>
              <w:rPr>
                <w:rFonts w:ascii="Arial Narrow" w:hAnsi="Arial Narrow" w:cs="Arial Narrow" w:eastAsia="Arial Narrow" w:hint="default"/>
                <w:sz w:val="18"/>
                <w:szCs w:val="18"/>
              </w:rPr>
            </w:pPr>
            <w:r>
              <w:rPr>
                <w:rFonts w:ascii="Arial Narrow"/>
                <w:spacing w:val="-1"/>
                <w:sz w:val="18"/>
              </w:rPr>
              <w:t>290,751.27</w:t>
            </w:r>
          </w:p>
        </w:tc>
        <w:tc>
          <w:tcPr>
            <w:tcW w:w="9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Narrow" w:hAnsi="Arial Narrow" w:cs="Arial Narrow" w:eastAsia="Arial Narrow" w:hint="default"/>
                <w:sz w:val="18"/>
                <w:szCs w:val="18"/>
              </w:rPr>
            </w:pPr>
            <w:r>
              <w:rPr>
                <w:rFonts w:ascii="Arial Narrow"/>
                <w:spacing w:val="-1"/>
                <w:sz w:val="18"/>
              </w:rPr>
              <w:t>1.00%</w:t>
            </w:r>
          </w:p>
        </w:tc>
        <w:tc>
          <w:tcPr>
            <w:tcW w:w="1419"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按账龄计提 </w:t>
            </w:r>
            <w:r>
              <w:rPr>
                <w:rFonts w:ascii="宋体" w:hAnsi="宋体" w:cs="宋体" w:eastAsia="宋体" w:hint="default"/>
                <w:sz w:val="18"/>
                <w:szCs w:val="18"/>
              </w:rPr>
              <w:t> </w:t>
            </w:r>
          </w:p>
        </w:tc>
      </w:tr>
      <w:tr>
        <w:trPr>
          <w:trHeight w:val="251" w:hRule="exact"/>
        </w:trPr>
        <w:tc>
          <w:tcPr>
            <w:tcW w:w="4738" w:type="dxa"/>
            <w:tcBorders>
              <w:top w:val="nil" w:sz="6" w:space="0" w:color="auto"/>
              <w:left w:val="nil" w:sz="6" w:space="0" w:color="auto"/>
              <w:bottom w:val="single" w:sz="12" w:space="0" w:color="000000"/>
              <w:right w:val="nil" w:sz="6" w:space="0" w:color="auto"/>
            </w:tcBorders>
          </w:tcPr>
          <w:p>
            <w:pPr>
              <w:pStyle w:val="TableParagraph"/>
              <w:tabs>
                <w:tab w:pos="2157" w:val="left" w:leader="none"/>
              </w:tabs>
              <w:spacing w:line="225" w:lineRule="exact"/>
              <w:ind w:right="302"/>
              <w:jc w:val="right"/>
              <w:rPr>
                <w:rFonts w:ascii="Arial Narrow" w:hAnsi="Arial Narrow" w:cs="Arial Narrow" w:eastAsia="Arial Narrow" w:hint="default"/>
                <w:sz w:val="18"/>
                <w:szCs w:val="18"/>
              </w:rPr>
            </w:pPr>
            <w:r>
              <w:rPr>
                <w:rFonts w:ascii="宋体" w:hAnsi="宋体" w:cs="宋体" w:eastAsia="宋体" w:hint="default"/>
                <w:sz w:val="18"/>
                <w:szCs w:val="18"/>
              </w:rPr>
              <w:t>合计</w:t>
              <w:tab/>
            </w:r>
            <w:r>
              <w:rPr>
                <w:rFonts w:ascii="Arial Narrow" w:hAnsi="Arial Narrow" w:cs="Arial Narrow" w:eastAsia="Arial Narrow" w:hint="default"/>
                <w:b/>
                <w:bCs/>
                <w:spacing w:val="-1"/>
                <w:sz w:val="18"/>
                <w:szCs w:val="18"/>
              </w:rPr>
              <w:t>163,647,274.08</w:t>
            </w:r>
            <w:r>
              <w:rPr>
                <w:rFonts w:ascii="Arial Narrow" w:hAnsi="Arial Narrow" w:cs="Arial Narrow" w:eastAsia="Arial Narrow" w:hint="default"/>
                <w:sz w:val="18"/>
                <w:szCs w:val="18"/>
              </w:rPr>
            </w:r>
          </w:p>
        </w:tc>
        <w:tc>
          <w:tcPr>
            <w:tcW w:w="147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224"/>
              <w:jc w:val="right"/>
              <w:rPr>
                <w:rFonts w:ascii="Arial Narrow" w:hAnsi="Arial Narrow" w:cs="Arial Narrow" w:eastAsia="Arial Narrow" w:hint="default"/>
                <w:sz w:val="18"/>
                <w:szCs w:val="18"/>
              </w:rPr>
            </w:pPr>
            <w:r>
              <w:rPr>
                <w:rFonts w:ascii="Arial Narrow"/>
                <w:b/>
                <w:spacing w:val="-1"/>
                <w:sz w:val="18"/>
              </w:rPr>
              <w:t>90,582,458.22</w:t>
            </w:r>
            <w:r>
              <w:rPr>
                <w:rFonts w:ascii="Arial Narrow"/>
                <w:spacing w:val="-1"/>
                <w:sz w:val="18"/>
              </w:rPr>
            </w:r>
          </w:p>
        </w:tc>
        <w:tc>
          <w:tcPr>
            <w:tcW w:w="919" w:type="dxa"/>
            <w:tcBorders>
              <w:top w:val="nil" w:sz="6" w:space="0" w:color="auto"/>
              <w:left w:val="nil" w:sz="6" w:space="0" w:color="auto"/>
              <w:bottom w:val="single" w:sz="12" w:space="0" w:color="000000"/>
              <w:right w:val="nil" w:sz="6" w:space="0" w:color="auto"/>
            </w:tcBorders>
          </w:tcPr>
          <w:p>
            <w:pPr/>
          </w:p>
        </w:tc>
        <w:tc>
          <w:tcPr>
            <w:tcW w:w="1419" w:type="dxa"/>
            <w:tcBorders>
              <w:top w:val="nil" w:sz="6" w:space="0" w:color="auto"/>
              <w:left w:val="nil" w:sz="6" w:space="0" w:color="auto"/>
              <w:bottom w:val="single" w:sz="12" w:space="0" w:color="000000"/>
              <w:right w:val="nil" w:sz="6" w:space="0" w:color="auto"/>
            </w:tcBorders>
          </w:tcPr>
          <w:p>
            <w:pPr/>
          </w:p>
        </w:tc>
      </w:tr>
    </w:tbl>
    <w:p>
      <w:pPr>
        <w:spacing w:line="240" w:lineRule="auto" w:before="7"/>
        <w:rPr>
          <w:rFonts w:ascii="宋体" w:hAnsi="宋体" w:cs="宋体" w:eastAsia="宋体" w:hint="default"/>
          <w:sz w:val="24"/>
          <w:szCs w:val="24"/>
        </w:rPr>
      </w:pPr>
    </w:p>
    <w:p>
      <w:pPr>
        <w:spacing w:before="31"/>
        <w:ind w:left="561" w:right="0" w:firstLine="0"/>
        <w:jc w:val="left"/>
        <w:rPr>
          <w:rFonts w:ascii="宋体" w:hAnsi="宋体" w:cs="宋体" w:eastAsia="宋体" w:hint="default"/>
          <w:sz w:val="22"/>
          <w:szCs w:val="22"/>
        </w:rPr>
      </w:pPr>
      <w:r>
        <w:rPr/>
        <w:pict>
          <v:group style="position:absolute;margin-left:83.339996pt;margin-top:22.197969pt;width:428.3pt;height:52.5pt;mso-position-horizontal-relative:page;mso-position-vertical-relative:paragraph;z-index:-916072" coordorigin="1667,444" coordsize="8566,1050">
            <v:group style="position:absolute;left:1672;top:449;width:1160;height:2" coordorigin="1672,449" coordsize="1160,2">
              <v:shape style="position:absolute;left:1672;top:449;width:1160;height:2" coordorigin="1672,449" coordsize="1160,0" path="m1672,449l2831,449e" filled="false" stroked="true" strokeweight=".48pt" strokecolor="#000000">
                <v:path arrowok="t"/>
              </v:shape>
            </v:group>
            <v:group style="position:absolute;left:1672;top:468;width:1160;height:2" coordorigin="1672,468" coordsize="1160,2">
              <v:shape style="position:absolute;left:1672;top:468;width:1160;height:2" coordorigin="1672,468" coordsize="1160,0" path="m1672,468l2831,468e" filled="false" stroked="true" strokeweight=".48pt" strokecolor="#000000">
                <v:path arrowok="t"/>
              </v:shape>
            </v:group>
            <v:group style="position:absolute;left:2831;top:449;width:29;height:2" coordorigin="2831,449" coordsize="29,2">
              <v:shape style="position:absolute;left:2831;top:449;width:29;height:2" coordorigin="2831,449" coordsize="29,0" path="m2831,449l2860,449e" filled="false" stroked="true" strokeweight=".48pt" strokecolor="#000000">
                <v:path arrowok="t"/>
              </v:shape>
            </v:group>
            <v:group style="position:absolute;left:2831;top:468;width:29;height:2" coordorigin="2831,468" coordsize="29,2">
              <v:shape style="position:absolute;left:2831;top:468;width:29;height:2" coordorigin="2831,468" coordsize="29,0" path="m2831,468l2860,468e" filled="false" stroked="true" strokeweight=".48pt" strokecolor="#000000">
                <v:path arrowok="t"/>
              </v:shape>
            </v:group>
            <v:group style="position:absolute;left:2860;top:449;width:3791;height:2" coordorigin="2860,449" coordsize="3791,2">
              <v:shape style="position:absolute;left:2860;top:449;width:3791;height:2" coordorigin="2860,449" coordsize="3791,0" path="m2860,449l6650,449e" filled="false" stroked="true" strokeweight=".48pt" strokecolor="#000000">
                <v:path arrowok="t"/>
              </v:shape>
            </v:group>
            <v:group style="position:absolute;left:2860;top:468;width:3791;height:2" coordorigin="2860,468" coordsize="3791,2">
              <v:shape style="position:absolute;left:2860;top:468;width:3791;height:2" coordorigin="2860,468" coordsize="3791,0" path="m2860,468l6650,468e" filled="false" stroked="true" strokeweight=".48pt" strokecolor="#000000">
                <v:path arrowok="t"/>
              </v:shape>
            </v:group>
            <v:group style="position:absolute;left:6650;top:449;width:29;height:2" coordorigin="6650,449" coordsize="29,2">
              <v:shape style="position:absolute;left:6650;top:449;width:29;height:2" coordorigin="6650,449" coordsize="29,0" path="m6650,449l6679,449e" filled="false" stroked="true" strokeweight=".48pt" strokecolor="#000000">
                <v:path arrowok="t"/>
              </v:shape>
            </v:group>
            <v:group style="position:absolute;left:6650;top:468;width:29;height:2" coordorigin="6650,468" coordsize="29,2">
              <v:shape style="position:absolute;left:6650;top:468;width:29;height:2" coordorigin="6650,468" coordsize="29,0" path="m6650,468l6679,468e" filled="false" stroked="true" strokeweight=".48pt" strokecolor="#000000">
                <v:path arrowok="t"/>
              </v:shape>
            </v:group>
            <v:group style="position:absolute;left:6679;top:449;width:3543;height:2" coordorigin="6679,449" coordsize="3543,2">
              <v:shape style="position:absolute;left:6679;top:449;width:3543;height:2" coordorigin="6679,449" coordsize="3543,0" path="m6679,449l10222,449e" filled="false" stroked="true" strokeweight=".48pt" strokecolor="#000000">
                <v:path arrowok="t"/>
              </v:shape>
            </v:group>
            <v:group style="position:absolute;left:6679;top:468;width:3543;height:2" coordorigin="6679,468" coordsize="3543,2">
              <v:shape style="position:absolute;left:6679;top:468;width:3543;height:2" coordorigin="6679,468" coordsize="3543,0" path="m6679,468l10222,468e" filled="false" stroked="true" strokeweight=".48pt" strokecolor="#000000">
                <v:path arrowok="t"/>
              </v:shape>
              <v:shape style="position:absolute;left:1672;top:473;width:8560;height:1021" type="#_x0000_t75" stroked="false">
                <v:imagedata r:id="rId231" o:title=""/>
              </v:shape>
              <v:shape style="position:absolute;left:2048;top:600;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xbxContent>
                </v:textbox>
                <w10:wrap type="none"/>
              </v:shape>
              <v:shape style="position:absolute;left:4433;top:485;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xbxContent>
                </v:textbox>
                <w10:wrap type="none"/>
              </v:shape>
              <v:shape style="position:absolute;left:8128;top:485;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2"/>
          <w:szCs w:val="22"/>
        </w:rPr>
        <w:t>2</w:t>
      </w:r>
      <w:r>
        <w:rPr>
          <w:rFonts w:ascii="宋体" w:hAnsi="宋体" w:cs="宋体" w:eastAsia="宋体" w:hint="default"/>
          <w:sz w:val="22"/>
          <w:szCs w:val="22"/>
        </w:rPr>
        <w:t>）单项金额不重大但按信用风险特征组合后该组合的风险较大的其他应收款</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2"/>
          <w:szCs w:val="12"/>
        </w:rPr>
      </w:pPr>
    </w:p>
    <w:tbl>
      <w:tblPr>
        <w:tblW w:w="0" w:type="auto"/>
        <w:jc w:val="left"/>
        <w:tblInd w:w="111" w:type="dxa"/>
        <w:tblLayout w:type="fixed"/>
        <w:tblCellMar>
          <w:top w:w="0" w:type="dxa"/>
          <w:left w:w="0" w:type="dxa"/>
          <w:bottom w:w="0" w:type="dxa"/>
          <w:right w:w="0" w:type="dxa"/>
        </w:tblCellMar>
        <w:tblLook w:val="01E0"/>
      </w:tblPr>
      <w:tblGrid>
        <w:gridCol w:w="1217"/>
        <w:gridCol w:w="1346"/>
        <w:gridCol w:w="1130"/>
        <w:gridCol w:w="1369"/>
        <w:gridCol w:w="1296"/>
        <w:gridCol w:w="955"/>
        <w:gridCol w:w="1237"/>
      </w:tblGrid>
      <w:tr>
        <w:trPr>
          <w:trHeight w:val="499" w:hRule="exact"/>
        </w:trPr>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346" w:type="dxa"/>
            <w:tcBorders>
              <w:top w:val="nil" w:sz="6" w:space="0" w:color="auto"/>
              <w:left w:val="nil" w:sz="6" w:space="0" w:color="auto"/>
              <w:bottom w:val="nil" w:sz="6" w:space="0" w:color="auto"/>
              <w:right w:val="nil" w:sz="6" w:space="0" w:color="auto"/>
            </w:tcBorders>
          </w:tcPr>
          <w:p>
            <w:pPr>
              <w:pStyle w:val="TableParagraph"/>
              <w:spacing w:line="211" w:lineRule="exact"/>
              <w:ind w:left="3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p>
            <w:pPr>
              <w:pStyle w:val="TableParagraph"/>
              <w:spacing w:line="240" w:lineRule="auto" w:before="33"/>
              <w:ind w:left="76" w:right="0"/>
              <w:jc w:val="center"/>
              <w:rPr>
                <w:rFonts w:ascii="Arial Narrow" w:hAnsi="Arial Narrow" w:cs="Arial Narrow" w:eastAsia="Arial Narrow" w:hint="default"/>
                <w:sz w:val="21"/>
                <w:szCs w:val="21"/>
              </w:rPr>
            </w:pPr>
            <w:r>
              <w:rPr>
                <w:rFonts w:ascii="Arial Narrow"/>
                <w:sz w:val="21"/>
              </w:rPr>
              <w:t>8,260,322.29</w:t>
            </w:r>
          </w:p>
        </w:tc>
        <w:tc>
          <w:tcPr>
            <w:tcW w:w="1130" w:type="dxa"/>
            <w:tcBorders>
              <w:top w:val="nil" w:sz="6" w:space="0" w:color="auto"/>
              <w:left w:val="nil" w:sz="6" w:space="0" w:color="auto"/>
              <w:bottom w:val="nil" w:sz="6" w:space="0" w:color="auto"/>
              <w:right w:val="nil" w:sz="6" w:space="0" w:color="auto"/>
            </w:tcBorders>
          </w:tcPr>
          <w:p>
            <w:pPr>
              <w:pStyle w:val="TableParagraph"/>
              <w:spacing w:line="211" w:lineRule="exact"/>
              <w:ind w:left="131" w:right="0"/>
              <w:jc w:val="left"/>
              <w:rPr>
                <w:rFonts w:ascii="宋体" w:hAnsi="宋体" w:cs="宋体" w:eastAsia="宋体" w:hint="default"/>
                <w:sz w:val="21"/>
                <w:szCs w:val="21"/>
              </w:rPr>
            </w:pPr>
            <w:r>
              <w:rPr>
                <w:rFonts w:ascii="宋体" w:hAnsi="宋体" w:cs="宋体" w:eastAsia="宋体" w:hint="default"/>
                <w:spacing w:val="-29"/>
                <w:sz w:val="21"/>
                <w:szCs w:val="21"/>
              </w:rPr>
              <w:t>比例（</w:t>
            </w:r>
            <w:r>
              <w:rPr>
                <w:rFonts w:ascii="宋体" w:hAnsi="宋体" w:cs="宋体" w:eastAsia="宋体" w:hint="default"/>
                <w:spacing w:val="-29"/>
                <w:sz w:val="21"/>
                <w:szCs w:val="21"/>
              </w:rPr>
              <w:t>%</w:t>
            </w:r>
            <w:r>
              <w:rPr>
                <w:rFonts w:ascii="宋体" w:hAnsi="宋体" w:cs="宋体" w:eastAsia="宋体" w:hint="default"/>
                <w:spacing w:val="-29"/>
                <w:sz w:val="21"/>
                <w:szCs w:val="21"/>
              </w:rPr>
              <w:t>）</w:t>
            </w:r>
          </w:p>
          <w:p>
            <w:pPr>
              <w:pStyle w:val="TableParagraph"/>
              <w:spacing w:line="240" w:lineRule="auto" w:before="33"/>
              <w:ind w:left="460" w:right="0"/>
              <w:jc w:val="left"/>
              <w:rPr>
                <w:rFonts w:ascii="Arial Narrow" w:hAnsi="Arial Narrow" w:cs="Arial Narrow" w:eastAsia="Arial Narrow" w:hint="default"/>
                <w:sz w:val="21"/>
                <w:szCs w:val="21"/>
              </w:rPr>
            </w:pPr>
            <w:r>
              <w:rPr>
                <w:rFonts w:ascii="Arial Narrow"/>
                <w:sz w:val="21"/>
              </w:rPr>
              <w:t>4.01%</w:t>
            </w:r>
          </w:p>
        </w:tc>
        <w:tc>
          <w:tcPr>
            <w:tcW w:w="1369" w:type="dxa"/>
            <w:tcBorders>
              <w:top w:val="nil" w:sz="6" w:space="0" w:color="auto"/>
              <w:left w:val="nil" w:sz="6" w:space="0" w:color="auto"/>
              <w:bottom w:val="nil" w:sz="6" w:space="0" w:color="auto"/>
              <w:right w:val="nil" w:sz="6" w:space="0" w:color="auto"/>
            </w:tcBorders>
          </w:tcPr>
          <w:p>
            <w:pPr>
              <w:pStyle w:val="TableParagraph"/>
              <w:spacing w:line="211" w:lineRule="exact"/>
              <w:ind w:left="180" w:right="0" w:firstLine="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p>
            <w:pPr>
              <w:pStyle w:val="TableParagraph"/>
              <w:spacing w:line="240" w:lineRule="auto" w:before="33"/>
              <w:ind w:left="180" w:right="0"/>
              <w:jc w:val="left"/>
              <w:rPr>
                <w:rFonts w:ascii="Arial Narrow" w:hAnsi="Arial Narrow" w:cs="Arial Narrow" w:eastAsia="Arial Narrow" w:hint="default"/>
                <w:sz w:val="21"/>
                <w:szCs w:val="21"/>
              </w:rPr>
            </w:pPr>
            <w:r>
              <w:rPr>
                <w:rFonts w:ascii="Arial Narrow"/>
                <w:sz w:val="21"/>
              </w:rPr>
              <w:t>8,260,322.29</w:t>
            </w:r>
          </w:p>
        </w:tc>
        <w:tc>
          <w:tcPr>
            <w:tcW w:w="1296" w:type="dxa"/>
            <w:tcBorders>
              <w:top w:val="nil" w:sz="6" w:space="0" w:color="auto"/>
              <w:left w:val="nil" w:sz="6" w:space="0" w:color="auto"/>
              <w:bottom w:val="nil" w:sz="6" w:space="0" w:color="auto"/>
              <w:right w:val="nil" w:sz="6" w:space="0" w:color="auto"/>
            </w:tcBorders>
          </w:tcPr>
          <w:p>
            <w:pPr>
              <w:pStyle w:val="TableParagraph"/>
              <w:spacing w:line="211" w:lineRule="exact"/>
              <w:ind w:left="3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p>
            <w:pPr>
              <w:pStyle w:val="TableParagraph"/>
              <w:spacing w:line="240" w:lineRule="auto" w:before="33"/>
              <w:ind w:left="73" w:right="0"/>
              <w:jc w:val="center"/>
              <w:rPr>
                <w:rFonts w:ascii="Arial Narrow" w:hAnsi="Arial Narrow" w:cs="Arial Narrow" w:eastAsia="Arial Narrow" w:hint="default"/>
                <w:sz w:val="21"/>
                <w:szCs w:val="21"/>
              </w:rPr>
            </w:pPr>
            <w:r>
              <w:rPr>
                <w:rFonts w:ascii="Arial Narrow"/>
                <w:sz w:val="21"/>
              </w:rPr>
              <w:t>8,619,797.52</w:t>
            </w:r>
          </w:p>
        </w:tc>
        <w:tc>
          <w:tcPr>
            <w:tcW w:w="955" w:type="dxa"/>
            <w:tcBorders>
              <w:top w:val="nil" w:sz="6" w:space="0" w:color="auto"/>
              <w:left w:val="nil" w:sz="6" w:space="0" w:color="auto"/>
              <w:bottom w:val="nil" w:sz="6" w:space="0" w:color="auto"/>
              <w:right w:val="nil" w:sz="6" w:space="0" w:color="auto"/>
            </w:tcBorders>
          </w:tcPr>
          <w:p>
            <w:pPr>
              <w:pStyle w:val="TableParagraph"/>
              <w:spacing w:line="211" w:lineRule="exact"/>
              <w:ind w:right="19"/>
              <w:jc w:val="center"/>
              <w:rPr>
                <w:rFonts w:ascii="宋体" w:hAnsi="宋体" w:cs="宋体" w:eastAsia="宋体" w:hint="default"/>
                <w:sz w:val="21"/>
                <w:szCs w:val="21"/>
              </w:rPr>
            </w:pPr>
            <w:r>
              <w:rPr>
                <w:rFonts w:ascii="宋体" w:hAnsi="宋体" w:cs="宋体" w:eastAsia="宋体" w:hint="default"/>
                <w:spacing w:val="-41"/>
                <w:w w:val="100"/>
                <w:sz w:val="21"/>
                <w:szCs w:val="21"/>
              </w:rPr>
              <w:t>比</w:t>
            </w:r>
            <w:r>
              <w:rPr>
                <w:rFonts w:ascii="宋体" w:hAnsi="宋体" w:cs="宋体" w:eastAsia="宋体" w:hint="default"/>
                <w:spacing w:val="-112"/>
                <w:w w:val="100"/>
                <w:sz w:val="21"/>
                <w:szCs w:val="21"/>
              </w:rPr>
              <w:t>例</w:t>
            </w:r>
            <w:r>
              <w:rPr>
                <w:rFonts w:ascii="宋体" w:hAnsi="宋体" w:cs="宋体" w:eastAsia="宋体" w:hint="default"/>
                <w:spacing w:val="-41"/>
                <w:w w:val="100"/>
                <w:sz w:val="21"/>
                <w:szCs w:val="21"/>
              </w:rPr>
              <w:t>（</w:t>
            </w:r>
            <w:r>
              <w:rPr>
                <w:rFonts w:ascii="宋体" w:hAnsi="宋体" w:cs="宋体" w:eastAsia="宋体" w:hint="default"/>
                <w:spacing w:val="-19"/>
                <w:w w:val="100"/>
                <w:sz w:val="21"/>
                <w:szCs w:val="21"/>
              </w:rPr>
              <w:t>%</w:t>
            </w:r>
            <w:r>
              <w:rPr>
                <w:rFonts w:ascii="宋体" w:hAnsi="宋体" w:cs="宋体" w:eastAsia="宋体" w:hint="default"/>
                <w:spacing w:val="-125"/>
                <w:w w:val="100"/>
                <w:sz w:val="21"/>
                <w:szCs w:val="21"/>
              </w:rPr>
              <w:t>）</w:t>
            </w:r>
            <w:r>
              <w:rPr>
                <w:rFonts w:ascii="宋体" w:hAnsi="宋体" w:cs="宋体" w:eastAsia="宋体" w:hint="default"/>
                <w:w w:val="100"/>
                <w:sz w:val="21"/>
                <w:szCs w:val="21"/>
              </w:rPr>
              <w:t> </w:t>
            </w:r>
          </w:p>
          <w:p>
            <w:pPr>
              <w:pStyle w:val="TableParagraph"/>
              <w:spacing w:line="240" w:lineRule="auto" w:before="33"/>
              <w:ind w:right="0"/>
              <w:jc w:val="center"/>
              <w:rPr>
                <w:rFonts w:ascii="Arial Narrow" w:hAnsi="Arial Narrow" w:cs="Arial Narrow" w:eastAsia="Arial Narrow" w:hint="default"/>
                <w:sz w:val="21"/>
                <w:szCs w:val="21"/>
              </w:rPr>
            </w:pPr>
            <w:r>
              <w:rPr>
                <w:rFonts w:ascii="Arial Narrow"/>
                <w:sz w:val="21"/>
              </w:rPr>
              <w:t>3.40%</w:t>
            </w:r>
          </w:p>
        </w:tc>
        <w:tc>
          <w:tcPr>
            <w:tcW w:w="1237" w:type="dxa"/>
            <w:tcBorders>
              <w:top w:val="nil" w:sz="6" w:space="0" w:color="auto"/>
              <w:left w:val="nil" w:sz="6" w:space="0" w:color="auto"/>
              <w:bottom w:val="nil" w:sz="6" w:space="0" w:color="auto"/>
              <w:right w:val="nil" w:sz="6" w:space="0" w:color="auto"/>
            </w:tcBorders>
          </w:tcPr>
          <w:p>
            <w:pPr>
              <w:pStyle w:val="TableParagraph"/>
              <w:spacing w:line="211" w:lineRule="exact"/>
              <w:ind w:left="128" w:right="0" w:firstLine="7"/>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p>
            <w:pPr>
              <w:pStyle w:val="TableParagraph"/>
              <w:spacing w:line="240" w:lineRule="auto" w:before="33"/>
              <w:ind w:left="128" w:right="0"/>
              <w:jc w:val="left"/>
              <w:rPr>
                <w:rFonts w:ascii="Arial Narrow" w:hAnsi="Arial Narrow" w:cs="Arial Narrow" w:eastAsia="Arial Narrow" w:hint="default"/>
                <w:sz w:val="21"/>
                <w:szCs w:val="21"/>
              </w:rPr>
            </w:pPr>
            <w:r>
              <w:rPr>
                <w:rFonts w:ascii="Arial Narrow"/>
                <w:sz w:val="21"/>
              </w:rPr>
              <w:t>8,619,797.52</w:t>
            </w:r>
          </w:p>
        </w:tc>
      </w:tr>
      <w:tr>
        <w:trPr>
          <w:trHeight w:val="265" w:hRule="exact"/>
        </w:trPr>
        <w:tc>
          <w:tcPr>
            <w:tcW w:w="1217" w:type="dxa"/>
            <w:tcBorders>
              <w:top w:val="nil" w:sz="6" w:space="0" w:color="auto"/>
              <w:left w:val="nil" w:sz="6" w:space="0" w:color="auto"/>
              <w:bottom w:val="single" w:sz="12" w:space="0" w:color="000000"/>
              <w:right w:val="nil" w:sz="6" w:space="0" w:color="auto"/>
            </w:tcBorders>
          </w:tcPr>
          <w:p>
            <w:pPr>
              <w:pStyle w:val="TableParagraph"/>
              <w:spacing w:line="231" w:lineRule="exact"/>
              <w:ind w:left="37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207" w:right="0"/>
              <w:jc w:val="left"/>
              <w:rPr>
                <w:rFonts w:ascii="Arial Narrow" w:hAnsi="Arial Narrow" w:cs="Arial Narrow" w:eastAsia="Arial Narrow" w:hint="default"/>
                <w:sz w:val="21"/>
                <w:szCs w:val="21"/>
              </w:rPr>
            </w:pPr>
            <w:r>
              <w:rPr>
                <w:rFonts w:ascii="Arial Narrow"/>
                <w:b/>
                <w:sz w:val="21"/>
              </w:rPr>
              <w:t>8,260,322.29</w:t>
            </w:r>
            <w:r>
              <w:rPr>
                <w:rFonts w:ascii="Arial Narrow"/>
                <w:sz w:val="21"/>
              </w:rPr>
            </w:r>
          </w:p>
        </w:tc>
        <w:tc>
          <w:tcPr>
            <w:tcW w:w="1130"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457" w:right="0"/>
              <w:jc w:val="left"/>
              <w:rPr>
                <w:rFonts w:ascii="Arial Narrow" w:hAnsi="Arial Narrow" w:cs="Arial Narrow" w:eastAsia="Arial Narrow" w:hint="default"/>
                <w:sz w:val="21"/>
                <w:szCs w:val="21"/>
              </w:rPr>
            </w:pPr>
            <w:r>
              <w:rPr>
                <w:rFonts w:ascii="Arial Narrow"/>
                <w:b/>
                <w:sz w:val="21"/>
              </w:rPr>
              <w:t>4.01%</w:t>
            </w:r>
            <w:r>
              <w:rPr>
                <w:rFonts w:ascii="Arial Narrow"/>
                <w:sz w:val="21"/>
              </w:rPr>
            </w:r>
          </w:p>
        </w:tc>
        <w:tc>
          <w:tcPr>
            <w:tcW w:w="1369"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80" w:right="0"/>
              <w:jc w:val="left"/>
              <w:rPr>
                <w:rFonts w:ascii="Arial Narrow" w:hAnsi="Arial Narrow" w:cs="Arial Narrow" w:eastAsia="Arial Narrow" w:hint="default"/>
                <w:sz w:val="21"/>
                <w:szCs w:val="21"/>
              </w:rPr>
            </w:pPr>
            <w:r>
              <w:rPr>
                <w:rFonts w:ascii="Arial Narrow"/>
                <w:b/>
                <w:sz w:val="21"/>
              </w:rPr>
              <w:t>8,260,322.29</w:t>
            </w:r>
            <w:r>
              <w:rPr>
                <w:rFonts w:ascii="Arial Narrow"/>
                <w:sz w:val="21"/>
              </w:rPr>
            </w:r>
          </w:p>
        </w:tc>
        <w:tc>
          <w:tcPr>
            <w:tcW w:w="1296"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81" w:right="0"/>
              <w:jc w:val="left"/>
              <w:rPr>
                <w:rFonts w:ascii="Arial Narrow" w:hAnsi="Arial Narrow" w:cs="Arial Narrow" w:eastAsia="Arial Narrow" w:hint="default"/>
                <w:sz w:val="21"/>
                <w:szCs w:val="21"/>
              </w:rPr>
            </w:pPr>
            <w:r>
              <w:rPr>
                <w:rFonts w:ascii="Arial Narrow"/>
                <w:b/>
                <w:sz w:val="21"/>
              </w:rPr>
              <w:t>8,619,797.52</w:t>
            </w:r>
            <w:r>
              <w:rPr>
                <w:rFonts w:ascii="Arial Narrow"/>
                <w:sz w:val="21"/>
              </w:rPr>
            </w:r>
          </w:p>
        </w:tc>
        <w:tc>
          <w:tcPr>
            <w:tcW w:w="955"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230" w:right="0"/>
              <w:jc w:val="left"/>
              <w:rPr>
                <w:rFonts w:ascii="Arial Narrow" w:hAnsi="Arial Narrow" w:cs="Arial Narrow" w:eastAsia="Arial Narrow" w:hint="default"/>
                <w:sz w:val="21"/>
                <w:szCs w:val="21"/>
              </w:rPr>
            </w:pPr>
            <w:r>
              <w:rPr>
                <w:rFonts w:ascii="Arial Narrow"/>
                <w:b/>
                <w:sz w:val="21"/>
              </w:rPr>
              <w:t>3.40%</w:t>
            </w:r>
            <w:r>
              <w:rPr>
                <w:rFonts w:ascii="Arial Narrow"/>
                <w:sz w:val="21"/>
              </w:rPr>
            </w:r>
          </w:p>
        </w:tc>
        <w:tc>
          <w:tcPr>
            <w:tcW w:w="1237"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left="128" w:right="0"/>
              <w:jc w:val="left"/>
              <w:rPr>
                <w:rFonts w:ascii="Arial Narrow" w:hAnsi="Arial Narrow" w:cs="Arial Narrow" w:eastAsia="Arial Narrow" w:hint="default"/>
                <w:sz w:val="21"/>
                <w:szCs w:val="21"/>
              </w:rPr>
            </w:pPr>
            <w:r>
              <w:rPr>
                <w:rFonts w:ascii="Arial Narrow"/>
                <w:b/>
                <w:sz w:val="21"/>
              </w:rPr>
              <w:t>8,619,797.52</w:t>
            </w:r>
            <w:r>
              <w:rPr>
                <w:rFonts w:ascii="Arial Narrow"/>
                <w:sz w:val="21"/>
              </w:rPr>
            </w:r>
          </w:p>
        </w:tc>
      </w:tr>
    </w:tbl>
    <w:p>
      <w:pPr>
        <w:spacing w:line="240" w:lineRule="auto" w:before="7"/>
        <w:rPr>
          <w:rFonts w:ascii="宋体" w:hAnsi="宋体" w:cs="宋体" w:eastAsia="宋体" w:hint="default"/>
          <w:sz w:val="24"/>
          <w:szCs w:val="24"/>
        </w:rPr>
      </w:pPr>
    </w:p>
    <w:p>
      <w:pPr>
        <w:spacing w:before="31"/>
        <w:ind w:left="425" w:right="0" w:firstLine="0"/>
        <w:jc w:val="left"/>
        <w:rPr>
          <w:rFonts w:ascii="宋体" w:hAnsi="宋体" w:cs="宋体" w:eastAsia="宋体" w:hint="default"/>
          <w:sz w:val="22"/>
          <w:szCs w:val="22"/>
        </w:rPr>
      </w:pPr>
      <w:r>
        <w:rPr/>
        <w:pict>
          <v:group style="position:absolute;margin-left:83.339996pt;margin-top:22.197954pt;width:428pt;height:133.8pt;mso-position-horizontal-relative:page;mso-position-vertical-relative:paragraph;z-index:-915832" coordorigin="1667,444" coordsize="8560,2676">
            <v:group style="position:absolute;left:1672;top:449;width:1062;height:2" coordorigin="1672,449" coordsize="1062,2">
              <v:shape style="position:absolute;left:1672;top:449;width:1062;height:2" coordorigin="1672,449" coordsize="1062,0" path="m1672,449l2734,449e" filled="false" stroked="true" strokeweight=".48pt" strokecolor="#000000">
                <v:path arrowok="t"/>
              </v:shape>
            </v:group>
            <v:group style="position:absolute;left:1672;top:468;width:1062;height:2" coordorigin="1672,468" coordsize="1062,2">
              <v:shape style="position:absolute;left:1672;top:468;width:1062;height:2" coordorigin="1672,468" coordsize="1062,0" path="m1672,468l2734,468e" filled="false" stroked="true" strokeweight=".48pt" strokecolor="#000000">
                <v:path arrowok="t"/>
              </v:shape>
            </v:group>
            <v:group style="position:absolute;left:2734;top:449;width:29;height:2" coordorigin="2734,449" coordsize="29,2">
              <v:shape style="position:absolute;left:2734;top:449;width:29;height:2" coordorigin="2734,449" coordsize="29,0" path="m2734,449l2762,449e" filled="false" stroked="true" strokeweight=".48pt" strokecolor="#000000">
                <v:path arrowok="t"/>
              </v:shape>
            </v:group>
            <v:group style="position:absolute;left:2734;top:468;width:29;height:2" coordorigin="2734,468" coordsize="29,2">
              <v:shape style="position:absolute;left:2734;top:468;width:29;height:2" coordorigin="2734,468" coordsize="29,0" path="m2734,468l2762,468e" filled="false" stroked="true" strokeweight=".48pt" strokecolor="#000000">
                <v:path arrowok="t"/>
              </v:shape>
            </v:group>
            <v:group style="position:absolute;left:2762;top:449;width:3722;height:2" coordorigin="2762,449" coordsize="3722,2">
              <v:shape style="position:absolute;left:2762;top:449;width:3722;height:2" coordorigin="2762,449" coordsize="3722,0" path="m2762,449l6484,449e" filled="false" stroked="true" strokeweight=".48pt" strokecolor="#000000">
                <v:path arrowok="t"/>
              </v:shape>
            </v:group>
            <v:group style="position:absolute;left:2762;top:468;width:3722;height:2" coordorigin="2762,468" coordsize="3722,2">
              <v:shape style="position:absolute;left:2762;top:468;width:3722;height:2" coordorigin="2762,468" coordsize="3722,0" path="m2762,468l6484,468e" filled="false" stroked="true" strokeweight=".48pt" strokecolor="#000000">
                <v:path arrowok="t"/>
              </v:shape>
            </v:group>
            <v:group style="position:absolute;left:6484;top:449;width:29;height:2" coordorigin="6484,449" coordsize="29,2">
              <v:shape style="position:absolute;left:6484;top:449;width:29;height:2" coordorigin="6484,449" coordsize="29,0" path="m6484,449l6512,449e" filled="false" stroked="true" strokeweight=".48pt" strokecolor="#000000">
                <v:path arrowok="t"/>
              </v:shape>
            </v:group>
            <v:group style="position:absolute;left:6484;top:468;width:29;height:2" coordorigin="6484,468" coordsize="29,2">
              <v:shape style="position:absolute;left:6484;top:468;width:29;height:2" coordorigin="6484,468" coordsize="29,0" path="m6484,468l6512,468e" filled="false" stroked="true" strokeweight=".48pt" strokecolor="#000000">
                <v:path arrowok="t"/>
              </v:shape>
            </v:group>
            <v:group style="position:absolute;left:6512;top:449;width:3710;height:2" coordorigin="6512,449" coordsize="3710,2">
              <v:shape style="position:absolute;left:6512;top:449;width:3710;height:2" coordorigin="6512,449" coordsize="3710,0" path="m6512,449l10222,449e" filled="false" stroked="true" strokeweight=".48pt" strokecolor="#000000">
                <v:path arrowok="t"/>
              </v:shape>
            </v:group>
            <v:group style="position:absolute;left:6512;top:468;width:3710;height:2" coordorigin="6512,468" coordsize="3710,2">
              <v:shape style="position:absolute;left:6512;top:468;width:3710;height:2" coordorigin="6512,468" coordsize="3710,0" path="m6512,468l10222,468e" filled="false" stroked="true" strokeweight=".48pt" strokecolor="#000000">
                <v:path arrowok="t"/>
              </v:shape>
            </v:group>
            <v:group style="position:absolute;left:1672;top:3115;width:1062;height:2" coordorigin="1672,3115" coordsize="1062,2">
              <v:shape style="position:absolute;left:1672;top:3115;width:1062;height:2" coordorigin="1672,3115" coordsize="1062,0" path="m1672,3115l2734,3115e" filled="false" stroked="true" strokeweight=".48pt" strokecolor="#000000">
                <v:path arrowok="t"/>
              </v:shape>
            </v:group>
            <v:group style="position:absolute;left:1672;top:3096;width:1062;height:2" coordorigin="1672,3096" coordsize="1062,2">
              <v:shape style="position:absolute;left:1672;top:3096;width:1062;height:2" coordorigin="1672,3096" coordsize="1062,0" path="m1672,3096l2734,3096e" filled="false" stroked="true" strokeweight=".48pt" strokecolor="#000000">
                <v:path arrowok="t"/>
              </v:shape>
            </v:group>
            <v:group style="position:absolute;left:2734;top:3096;width:29;height:2" coordorigin="2734,3096" coordsize="29,2">
              <v:shape style="position:absolute;left:2734;top:3096;width:29;height:2" coordorigin="2734,3096" coordsize="29,0" path="m2734,3096l2762,3096e" filled="false" stroked="true" strokeweight=".48pt" strokecolor="#000000">
                <v:path arrowok="t"/>
              </v:shape>
            </v:group>
            <v:group style="position:absolute;left:2734;top:3115;width:1446;height:2" coordorigin="2734,3115" coordsize="1446,2">
              <v:shape style="position:absolute;left:2734;top:3115;width:1446;height:2" coordorigin="2734,3115" coordsize="1446,0" path="m2734,3115l4180,3115e" filled="false" stroked="true" strokeweight=".48pt" strokecolor="#000000">
                <v:path arrowok="t"/>
              </v:shape>
            </v:group>
            <v:group style="position:absolute;left:2762;top:3096;width:1418;height:2" coordorigin="2762,3096" coordsize="1418,2">
              <v:shape style="position:absolute;left:2762;top:3096;width:1418;height:2" coordorigin="2762,3096" coordsize="1418,0" path="m2762,3096l4180,3096e" filled="false" stroked="true" strokeweight=".48pt" strokecolor="#000000">
                <v:path arrowok="t"/>
              </v:shape>
            </v:group>
            <v:group style="position:absolute;left:4180;top:3096;width:29;height:2" coordorigin="4180,3096" coordsize="29,2">
              <v:shape style="position:absolute;left:4180;top:3096;width:29;height:2" coordorigin="4180,3096" coordsize="29,0" path="m4180,3096l4208,3096e" filled="false" stroked="true" strokeweight=".48pt" strokecolor="#000000">
                <v:path arrowok="t"/>
              </v:shape>
            </v:group>
            <v:group style="position:absolute;left:4180;top:3115;width:954;height:2" coordorigin="4180,3115" coordsize="954,2">
              <v:shape style="position:absolute;left:4180;top:3115;width:954;height:2" coordorigin="4180,3115" coordsize="954,0" path="m4180,3115l5134,3115e" filled="false" stroked="true" strokeweight=".48pt" strokecolor="#000000">
                <v:path arrowok="t"/>
              </v:shape>
            </v:group>
            <v:group style="position:absolute;left:4208;top:3096;width:926;height:2" coordorigin="4208,3096" coordsize="926,2">
              <v:shape style="position:absolute;left:4208;top:3096;width:926;height:2" coordorigin="4208,3096" coordsize="926,0" path="m4208,3096l5134,3096e" filled="false" stroked="true" strokeweight=".48pt" strokecolor="#000000">
                <v:path arrowok="t"/>
              </v:shape>
            </v:group>
            <v:group style="position:absolute;left:5134;top:3096;width:29;height:2" coordorigin="5134,3096" coordsize="29,2">
              <v:shape style="position:absolute;left:5134;top:3096;width:29;height:2" coordorigin="5134,3096" coordsize="29,0" path="m5134,3096l5162,3096e" filled="false" stroked="true" strokeweight=".48pt" strokecolor="#000000">
                <v:path arrowok="t"/>
              </v:shape>
            </v:group>
            <v:group style="position:absolute;left:5134;top:3115;width:1350;height:2" coordorigin="5134,3115" coordsize="1350,2">
              <v:shape style="position:absolute;left:5134;top:3115;width:1350;height:2" coordorigin="5134,3115" coordsize="1350,0" path="m5134,3115l6484,3115e" filled="false" stroked="true" strokeweight=".48pt" strokecolor="#000000">
                <v:path arrowok="t"/>
              </v:shape>
            </v:group>
            <v:group style="position:absolute;left:5162;top:3096;width:1322;height:2" coordorigin="5162,3096" coordsize="1322,2">
              <v:shape style="position:absolute;left:5162;top:3096;width:1322;height:2" coordorigin="5162,3096" coordsize="1322,0" path="m5162,3096l6484,3096e" filled="false" stroked="true" strokeweight=".48pt" strokecolor="#000000">
                <v:path arrowok="t"/>
              </v:shape>
            </v:group>
            <v:group style="position:absolute;left:6484;top:3096;width:29;height:2" coordorigin="6484,3096" coordsize="29,2">
              <v:shape style="position:absolute;left:6484;top:3096;width:29;height:2" coordorigin="6484,3096" coordsize="29,0" path="m6484,3096l6512,3096e" filled="false" stroked="true" strokeweight=".48pt" strokecolor="#000000">
                <v:path arrowok="t"/>
              </v:shape>
            </v:group>
            <v:group style="position:absolute;left:6484;top:3115;width:1452;height:2" coordorigin="6484,3115" coordsize="1452,2">
              <v:shape style="position:absolute;left:6484;top:3115;width:1452;height:2" coordorigin="6484,3115" coordsize="1452,0" path="m6484,3115l7936,3115e" filled="false" stroked="true" strokeweight=".48pt" strokecolor="#000000">
                <v:path arrowok="t"/>
              </v:shape>
            </v:group>
            <v:group style="position:absolute;left:6512;top:3096;width:1424;height:2" coordorigin="6512,3096" coordsize="1424,2">
              <v:shape style="position:absolute;left:6512;top:3096;width:1424;height:2" coordorigin="6512,3096" coordsize="1424,0" path="m6512,3096l7936,3096e" filled="false" stroked="true" strokeweight=".48pt" strokecolor="#000000">
                <v:path arrowok="t"/>
              </v:shape>
            </v:group>
            <v:group style="position:absolute;left:7936;top:3096;width:29;height:2" coordorigin="7936,3096" coordsize="29,2">
              <v:shape style="position:absolute;left:7936;top:3096;width:29;height:2" coordorigin="7936,3096" coordsize="29,0" path="m7936,3096l7964,3096e" filled="false" stroked="true" strokeweight=".48pt" strokecolor="#000000">
                <v:path arrowok="t"/>
              </v:shape>
            </v:group>
            <v:group style="position:absolute;left:7936;top:3115;width:924;height:2" coordorigin="7936,3115" coordsize="924,2">
              <v:shape style="position:absolute;left:7936;top:3115;width:924;height:2" coordorigin="7936,3115" coordsize="924,0" path="m7936,3115l8860,3115e" filled="false" stroked="true" strokeweight=".48pt" strokecolor="#000000">
                <v:path arrowok="t"/>
              </v:shape>
            </v:group>
            <v:group style="position:absolute;left:7964;top:3096;width:896;height:2" coordorigin="7964,3096" coordsize="896,2">
              <v:shape style="position:absolute;left:7964;top:3096;width:896;height:2" coordorigin="7964,3096" coordsize="896,0" path="m7964,3096l8860,3096e" filled="false" stroked="true" strokeweight=".48pt" strokecolor="#000000">
                <v:path arrowok="t"/>
              </v:shape>
              <v:shape style="position:absolute;left:1672;top:473;width:8553;height:2622" type="#_x0000_t75" stroked="false">
                <v:imagedata r:id="rId232" o:title=""/>
              </v:shape>
            </v:group>
            <v:group style="position:absolute;left:8860;top:3096;width:29;height:2" coordorigin="8860,3096" coordsize="29,2">
              <v:shape style="position:absolute;left:8860;top:3096;width:29;height:2" coordorigin="8860,3096" coordsize="29,0" path="m8860,3096l8888,3096e" filled="false" stroked="true" strokeweight=".48pt" strokecolor="#000000">
                <v:path arrowok="t"/>
              </v:shape>
            </v:group>
            <v:group style="position:absolute;left:8860;top:3115;width:1362;height:2" coordorigin="8860,3115" coordsize="1362,2">
              <v:shape style="position:absolute;left:8860;top:3115;width:1362;height:2" coordorigin="8860,3115" coordsize="1362,0" path="m8860,3115l10222,3115e" filled="false" stroked="true" strokeweight=".48pt" strokecolor="#000000">
                <v:path arrowok="t"/>
              </v:shape>
            </v:group>
            <v:group style="position:absolute;left:8888;top:3096;width:1334;height:2" coordorigin="8888,3096" coordsize="1334,2">
              <v:shape style="position:absolute;left:8888;top:3096;width:1334;height:2" coordorigin="8888,3096" coordsize="1334,0" path="m8888,3096l10222,3096e" filled="false" stroked="true" strokeweight=".48pt" strokecolor="#000000">
                <v:path arrowok="t"/>
              </v:shape>
              <v:shape style="position:absolute;left:4301;top:523;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xbxContent>
                </v:textbox>
                <w10:wrap type="none"/>
              </v:shape>
              <v:shape style="position:absolute;left:8044;top:523;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xbxContent>
                </v:textbox>
                <w10:wrap type="none"/>
              </v:shape>
              <v:shape style="position:absolute;left:1999;top:831;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xbxContent>
                </v:textbox>
                <w10:wrap type="none"/>
              </v:shape>
              <v:shape style="position:absolute;left:3256;top:1012;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xbxContent>
                </v:textbox>
                <w10:wrap type="none"/>
              </v:shape>
              <v:shape style="position:absolute;left:4456;top:856;width:423;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比例</w:t>
                      </w:r>
                    </w:p>
                  </w:txbxContent>
                </v:textbox>
                <w10:wrap type="none"/>
              </v:shape>
              <v:shape style="position:absolute;left:5395;top:1012;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xbxContent>
                </v:textbox>
                <w10:wrap type="none"/>
              </v:shape>
              <v:shape style="position:absolute;left:7008;top:1012;width:528;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xbxContent>
                </v:textbox>
                <w10:wrap type="none"/>
              </v:shape>
              <v:shape style="position:absolute;left:8197;top:856;width:423;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比例</w:t>
                      </w:r>
                    </w:p>
                  </w:txbxContent>
                </v:textbox>
                <w10:wrap type="none"/>
              </v:shape>
              <v:shape style="position:absolute;left:9126;top:1012;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其他应收款账龄</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tbl>
      <w:tblPr>
        <w:tblW w:w="0" w:type="auto"/>
        <w:jc w:val="left"/>
        <w:tblInd w:w="156" w:type="dxa"/>
        <w:tblLayout w:type="fixed"/>
        <w:tblCellMar>
          <w:top w:w="0" w:type="dxa"/>
          <w:left w:w="0" w:type="dxa"/>
          <w:bottom w:w="0" w:type="dxa"/>
          <w:right w:w="0" w:type="dxa"/>
        </w:tblCellMar>
        <w:tblLook w:val="01E0"/>
      </w:tblPr>
      <w:tblGrid>
        <w:gridCol w:w="1066"/>
        <w:gridCol w:w="1436"/>
        <w:gridCol w:w="941"/>
        <w:gridCol w:w="1352"/>
        <w:gridCol w:w="1447"/>
        <w:gridCol w:w="938"/>
        <w:gridCol w:w="1258"/>
      </w:tblGrid>
      <w:tr>
        <w:trPr>
          <w:trHeight w:val="608"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33"/>
              <w:jc w:val="right"/>
              <w:rPr>
                <w:rFonts w:ascii="Arial Narrow" w:hAnsi="Arial Narrow" w:cs="Arial Narrow" w:eastAsia="Arial Narrow" w:hint="default"/>
                <w:sz w:val="21"/>
                <w:szCs w:val="21"/>
              </w:rPr>
            </w:pPr>
            <w:r>
              <w:rPr>
                <w:rFonts w:ascii="Arial Narrow"/>
                <w:spacing w:val="-2"/>
                <w:sz w:val="21"/>
              </w:rPr>
              <w:t>62,674,687.10</w:t>
            </w:r>
            <w:r>
              <w:rPr>
                <w:rFonts w:ascii="Arial Narrow"/>
                <w:sz w:val="21"/>
              </w:rPr>
            </w:r>
          </w:p>
        </w:tc>
        <w:tc>
          <w:tcPr>
            <w:tcW w:w="941" w:type="dxa"/>
            <w:tcBorders>
              <w:top w:val="nil" w:sz="6" w:space="0" w:color="auto"/>
              <w:left w:val="nil" w:sz="6" w:space="0" w:color="auto"/>
              <w:bottom w:val="nil" w:sz="6" w:space="0" w:color="auto"/>
              <w:right w:val="nil" w:sz="6" w:space="0" w:color="auto"/>
            </w:tcBorders>
          </w:tcPr>
          <w:p>
            <w:pPr>
              <w:pStyle w:val="TableParagraph"/>
              <w:spacing w:line="211" w:lineRule="exact"/>
              <w:ind w:left="233" w:right="0" w:hanging="51"/>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40" w:lineRule="auto" w:before="106"/>
              <w:ind w:left="233" w:right="0"/>
              <w:jc w:val="left"/>
              <w:rPr>
                <w:rFonts w:ascii="Arial Narrow" w:hAnsi="Arial Narrow" w:cs="Arial Narrow" w:eastAsia="Arial Narrow" w:hint="default"/>
                <w:sz w:val="21"/>
                <w:szCs w:val="21"/>
              </w:rPr>
            </w:pPr>
            <w:r>
              <w:rPr>
                <w:rFonts w:ascii="Arial Narrow"/>
                <w:sz w:val="21"/>
              </w:rPr>
              <w:t>30.39%</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26"/>
              <w:jc w:val="right"/>
              <w:rPr>
                <w:rFonts w:ascii="Arial Narrow" w:hAnsi="Arial Narrow" w:cs="Arial Narrow" w:eastAsia="Arial Narrow" w:hint="default"/>
                <w:sz w:val="21"/>
                <w:szCs w:val="21"/>
              </w:rPr>
            </w:pPr>
            <w:r>
              <w:rPr>
                <w:rFonts w:ascii="Arial Narrow"/>
                <w:spacing w:val="-2"/>
                <w:sz w:val="21"/>
              </w:rPr>
              <w:t>626,553.32</w:t>
            </w:r>
            <w:r>
              <w:rPr>
                <w:rFonts w:ascii="Arial Narrow"/>
                <w:sz w:val="21"/>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19"/>
              <w:jc w:val="right"/>
              <w:rPr>
                <w:rFonts w:ascii="Arial Narrow" w:hAnsi="Arial Narrow" w:cs="Arial Narrow" w:eastAsia="Arial Narrow" w:hint="default"/>
                <w:sz w:val="21"/>
                <w:szCs w:val="21"/>
              </w:rPr>
            </w:pPr>
            <w:r>
              <w:rPr>
                <w:rFonts w:ascii="Arial Narrow"/>
                <w:spacing w:val="-2"/>
                <w:sz w:val="21"/>
              </w:rPr>
              <w:t>126,630,566.04</w:t>
            </w:r>
            <w:r>
              <w:rPr>
                <w:rFonts w:ascii="Arial Narrow"/>
                <w:sz w:val="21"/>
              </w:rPr>
            </w:r>
          </w:p>
        </w:tc>
        <w:tc>
          <w:tcPr>
            <w:tcW w:w="938" w:type="dxa"/>
            <w:tcBorders>
              <w:top w:val="nil" w:sz="6" w:space="0" w:color="auto"/>
              <w:left w:val="nil" w:sz="6" w:space="0" w:color="auto"/>
              <w:bottom w:val="nil" w:sz="6" w:space="0" w:color="auto"/>
              <w:right w:val="nil" w:sz="6" w:space="0" w:color="auto"/>
            </w:tcBorders>
          </w:tcPr>
          <w:p>
            <w:pPr>
              <w:pStyle w:val="TableParagraph"/>
              <w:spacing w:line="211" w:lineRule="exact"/>
              <w:ind w:left="219" w:right="0" w:hanging="3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p>
            <w:pPr>
              <w:pStyle w:val="TableParagraph"/>
              <w:spacing w:line="240" w:lineRule="auto" w:before="106"/>
              <w:ind w:left="219" w:right="0"/>
              <w:jc w:val="left"/>
              <w:rPr>
                <w:rFonts w:ascii="Arial Narrow" w:hAnsi="Arial Narrow" w:cs="Arial Narrow" w:eastAsia="Arial Narrow" w:hint="default"/>
                <w:sz w:val="21"/>
                <w:szCs w:val="21"/>
              </w:rPr>
            </w:pPr>
            <w:r>
              <w:rPr>
                <w:rFonts w:ascii="Arial Narrow"/>
                <w:sz w:val="21"/>
              </w:rPr>
              <w:t>49.96%</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4"/>
              <w:jc w:val="right"/>
              <w:rPr>
                <w:rFonts w:ascii="Arial Narrow" w:hAnsi="Arial Narrow" w:cs="Arial Narrow" w:eastAsia="Arial Narrow" w:hint="default"/>
                <w:sz w:val="21"/>
                <w:szCs w:val="21"/>
              </w:rPr>
            </w:pPr>
            <w:r>
              <w:rPr>
                <w:rFonts w:ascii="Arial Narrow"/>
                <w:spacing w:val="-2"/>
                <w:sz w:val="21"/>
              </w:rPr>
              <w:t>1,266,305.66</w:t>
            </w:r>
            <w:r>
              <w:rPr>
                <w:rFonts w:ascii="Arial Narrow"/>
                <w:sz w:val="21"/>
              </w:rPr>
            </w:r>
          </w:p>
        </w:tc>
      </w:tr>
      <w:tr>
        <w:trPr>
          <w:trHeight w:val="33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66" w:lineRule="exact"/>
              <w:ind w:left="70"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3"/>
              <w:jc w:val="right"/>
              <w:rPr>
                <w:rFonts w:ascii="Arial Narrow" w:hAnsi="Arial Narrow" w:cs="Arial Narrow" w:eastAsia="Arial Narrow" w:hint="default"/>
                <w:sz w:val="21"/>
                <w:szCs w:val="21"/>
              </w:rPr>
            </w:pPr>
            <w:r>
              <w:rPr>
                <w:rFonts w:ascii="Arial Narrow"/>
                <w:spacing w:val="-2"/>
                <w:sz w:val="21"/>
              </w:rPr>
              <w:t>48,101,942.79</w:t>
            </w:r>
            <w:r>
              <w:rPr>
                <w:rFonts w:ascii="Arial Narrow"/>
                <w:sz w:val="21"/>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11" w:right="0"/>
              <w:jc w:val="center"/>
              <w:rPr>
                <w:rFonts w:ascii="Arial Narrow" w:hAnsi="Arial Narrow" w:cs="Arial Narrow" w:eastAsia="Arial Narrow" w:hint="default"/>
                <w:sz w:val="21"/>
                <w:szCs w:val="21"/>
              </w:rPr>
            </w:pPr>
            <w:r>
              <w:rPr>
                <w:rFonts w:ascii="Arial Narrow"/>
                <w:sz w:val="21"/>
              </w:rPr>
              <w:t>23.33%</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6"/>
              <w:jc w:val="right"/>
              <w:rPr>
                <w:rFonts w:ascii="Arial Narrow" w:hAnsi="Arial Narrow" w:cs="Arial Narrow" w:eastAsia="Arial Narrow" w:hint="default"/>
                <w:sz w:val="21"/>
                <w:szCs w:val="21"/>
              </w:rPr>
            </w:pPr>
            <w:r>
              <w:rPr>
                <w:rFonts w:ascii="Arial Narrow"/>
                <w:spacing w:val="-2"/>
                <w:sz w:val="21"/>
              </w:rPr>
              <w:t>4,810,194.28</w:t>
            </w:r>
            <w:r>
              <w:rPr>
                <w:rFonts w:ascii="Arial Narrow"/>
                <w:sz w:val="21"/>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0"/>
              <w:jc w:val="right"/>
              <w:rPr>
                <w:rFonts w:ascii="Arial Narrow" w:hAnsi="Arial Narrow" w:cs="Arial Narrow" w:eastAsia="Arial Narrow" w:hint="default"/>
                <w:sz w:val="21"/>
                <w:szCs w:val="21"/>
              </w:rPr>
            </w:pPr>
            <w:r>
              <w:rPr>
                <w:rFonts w:ascii="Arial Narrow"/>
                <w:spacing w:val="-2"/>
                <w:sz w:val="21"/>
              </w:rPr>
              <w:t>2,230,617.24</w:t>
            </w:r>
            <w:r>
              <w:rPr>
                <w:rFonts w:ascii="Arial Narrow"/>
                <w:sz w:val="21"/>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1"/>
              <w:jc w:val="right"/>
              <w:rPr>
                <w:rFonts w:ascii="Arial Narrow" w:hAnsi="Arial Narrow" w:cs="Arial Narrow" w:eastAsia="Arial Narrow" w:hint="default"/>
                <w:sz w:val="21"/>
                <w:szCs w:val="21"/>
              </w:rPr>
            </w:pPr>
            <w:r>
              <w:rPr>
                <w:rFonts w:ascii="Arial Narrow"/>
                <w:spacing w:val="-1"/>
                <w:sz w:val="21"/>
              </w:rPr>
              <w:t>0.88%</w:t>
            </w:r>
            <w:r>
              <w:rPr>
                <w:rFonts w:ascii="Arial Narrow"/>
                <w:sz w:val="21"/>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4"/>
              <w:jc w:val="right"/>
              <w:rPr>
                <w:rFonts w:ascii="Arial Narrow" w:hAnsi="Arial Narrow" w:cs="Arial Narrow" w:eastAsia="Arial Narrow" w:hint="default"/>
                <w:sz w:val="21"/>
                <w:szCs w:val="21"/>
              </w:rPr>
            </w:pPr>
            <w:r>
              <w:rPr>
                <w:rFonts w:ascii="Arial Narrow"/>
                <w:spacing w:val="-2"/>
                <w:sz w:val="21"/>
              </w:rPr>
              <w:t>223,061.72</w:t>
            </w:r>
            <w:r>
              <w:rPr>
                <w:rFonts w:ascii="Arial Narrow"/>
                <w:sz w:val="21"/>
              </w:rPr>
            </w:r>
          </w:p>
        </w:tc>
      </w:tr>
      <w:tr>
        <w:trPr>
          <w:trHeight w:val="33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66" w:lineRule="exact"/>
              <w:ind w:left="70"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4"/>
              <w:jc w:val="right"/>
              <w:rPr>
                <w:rFonts w:ascii="Arial Narrow" w:hAnsi="Arial Narrow" w:cs="Arial Narrow" w:eastAsia="Arial Narrow" w:hint="default"/>
                <w:sz w:val="21"/>
                <w:szCs w:val="21"/>
              </w:rPr>
            </w:pPr>
            <w:r>
              <w:rPr>
                <w:rFonts w:ascii="Arial Narrow"/>
                <w:spacing w:val="-2"/>
                <w:sz w:val="21"/>
              </w:rPr>
              <w:t>2,230,617.24</w:t>
            </w:r>
            <w:r>
              <w:rPr>
                <w:rFonts w:ascii="Arial Narrow"/>
                <w:sz w:val="21"/>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1"/>
              <w:ind w:left="207" w:right="0"/>
              <w:jc w:val="center"/>
              <w:rPr>
                <w:rFonts w:ascii="Arial Narrow" w:hAnsi="Arial Narrow" w:cs="Arial Narrow" w:eastAsia="Arial Narrow" w:hint="default"/>
                <w:sz w:val="21"/>
                <w:szCs w:val="21"/>
              </w:rPr>
            </w:pPr>
            <w:r>
              <w:rPr>
                <w:rFonts w:ascii="Arial Narrow"/>
                <w:sz w:val="21"/>
              </w:rPr>
              <w:t>1.08%</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26"/>
              <w:jc w:val="right"/>
              <w:rPr>
                <w:rFonts w:ascii="Arial Narrow" w:hAnsi="Arial Narrow" w:cs="Arial Narrow" w:eastAsia="Arial Narrow" w:hint="default"/>
                <w:sz w:val="21"/>
                <w:szCs w:val="21"/>
              </w:rPr>
            </w:pPr>
            <w:r>
              <w:rPr>
                <w:rFonts w:ascii="Arial Narrow"/>
                <w:spacing w:val="-2"/>
                <w:sz w:val="21"/>
              </w:rPr>
              <w:t>669,185.17</w:t>
            </w:r>
            <w:r>
              <w:rPr>
                <w:rFonts w:ascii="Arial Narrow"/>
                <w:sz w:val="21"/>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9"/>
              <w:jc w:val="right"/>
              <w:rPr>
                <w:rFonts w:ascii="Arial Narrow" w:hAnsi="Arial Narrow" w:cs="Arial Narrow" w:eastAsia="Arial Narrow" w:hint="default"/>
                <w:sz w:val="21"/>
                <w:szCs w:val="21"/>
              </w:rPr>
            </w:pPr>
            <w:r>
              <w:rPr>
                <w:rFonts w:ascii="Arial Narrow"/>
                <w:spacing w:val="-2"/>
                <w:sz w:val="21"/>
              </w:rPr>
              <w:t>86,106,858.36</w:t>
            </w:r>
            <w:r>
              <w:rPr>
                <w:rFonts w:ascii="Arial Narrow"/>
                <w:sz w:val="21"/>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31"/>
              <w:jc w:val="right"/>
              <w:rPr>
                <w:rFonts w:ascii="Arial Narrow" w:hAnsi="Arial Narrow" w:cs="Arial Narrow" w:eastAsia="Arial Narrow" w:hint="default"/>
                <w:sz w:val="21"/>
                <w:szCs w:val="21"/>
              </w:rPr>
            </w:pPr>
            <w:r>
              <w:rPr>
                <w:rFonts w:ascii="Arial Narrow"/>
                <w:spacing w:val="-1"/>
                <w:sz w:val="21"/>
              </w:rPr>
              <w:t>33.97%</w:t>
            </w:r>
            <w:r>
              <w:rPr>
                <w:rFonts w:ascii="Arial Narrow"/>
                <w:sz w:val="21"/>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Narrow" w:hAnsi="Arial Narrow" w:cs="Arial Narrow" w:eastAsia="Arial Narrow" w:hint="default"/>
                <w:sz w:val="21"/>
                <w:szCs w:val="21"/>
              </w:rPr>
            </w:pPr>
            <w:r>
              <w:rPr>
                <w:rFonts w:ascii="Arial Narrow"/>
                <w:spacing w:val="-2"/>
                <w:sz w:val="21"/>
              </w:rPr>
              <w:t>25,832,057.51</w:t>
            </w:r>
            <w:r>
              <w:rPr>
                <w:rFonts w:ascii="Arial Narrow"/>
                <w:sz w:val="21"/>
              </w:rPr>
            </w:r>
          </w:p>
        </w:tc>
      </w:tr>
      <w:tr>
        <w:trPr>
          <w:trHeight w:val="332"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65" w:lineRule="exact"/>
              <w:ind w:left="7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33"/>
              <w:jc w:val="right"/>
              <w:rPr>
                <w:rFonts w:ascii="Arial Narrow" w:hAnsi="Arial Narrow" w:cs="Arial Narrow" w:eastAsia="Arial Narrow" w:hint="default"/>
                <w:sz w:val="21"/>
                <w:szCs w:val="21"/>
              </w:rPr>
            </w:pPr>
            <w:r>
              <w:rPr>
                <w:rFonts w:ascii="Arial Narrow"/>
                <w:spacing w:val="-2"/>
                <w:sz w:val="21"/>
              </w:rPr>
              <w:t>93,217,841.32</w:t>
            </w:r>
            <w:r>
              <w:rPr>
                <w:rFonts w:ascii="Arial Narrow"/>
                <w:sz w:val="21"/>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11" w:right="0"/>
              <w:jc w:val="center"/>
              <w:rPr>
                <w:rFonts w:ascii="Arial Narrow" w:hAnsi="Arial Narrow" w:cs="Arial Narrow" w:eastAsia="Arial Narrow" w:hint="default"/>
                <w:sz w:val="21"/>
                <w:szCs w:val="21"/>
              </w:rPr>
            </w:pPr>
            <w:r>
              <w:rPr>
                <w:rFonts w:ascii="Arial Narrow"/>
                <w:sz w:val="21"/>
              </w:rPr>
              <w:t>45.20%</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25"/>
              <w:jc w:val="right"/>
              <w:rPr>
                <w:rFonts w:ascii="Arial Narrow" w:hAnsi="Arial Narrow" w:cs="Arial Narrow" w:eastAsia="Arial Narrow" w:hint="default"/>
                <w:sz w:val="21"/>
                <w:szCs w:val="21"/>
              </w:rPr>
            </w:pPr>
            <w:r>
              <w:rPr>
                <w:rFonts w:ascii="Arial Narrow"/>
                <w:spacing w:val="-2"/>
                <w:sz w:val="21"/>
              </w:rPr>
              <w:t>93,217,841.32</w:t>
            </w:r>
            <w:r>
              <w:rPr>
                <w:rFonts w:ascii="Arial Narrow"/>
                <w:sz w:val="21"/>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19"/>
              <w:jc w:val="right"/>
              <w:rPr>
                <w:rFonts w:ascii="Arial Narrow" w:hAnsi="Arial Narrow" w:cs="Arial Narrow" w:eastAsia="Arial Narrow" w:hint="default"/>
                <w:sz w:val="21"/>
                <w:szCs w:val="21"/>
              </w:rPr>
            </w:pPr>
            <w:r>
              <w:rPr>
                <w:rFonts w:ascii="Arial Narrow"/>
                <w:spacing w:val="-2"/>
                <w:sz w:val="21"/>
              </w:rPr>
              <w:t>38,514,044.24</w:t>
            </w:r>
            <w:r>
              <w:rPr>
                <w:rFonts w:ascii="Arial Narrow"/>
                <w:sz w:val="21"/>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31"/>
              <w:jc w:val="right"/>
              <w:rPr>
                <w:rFonts w:ascii="Arial Narrow" w:hAnsi="Arial Narrow" w:cs="Arial Narrow" w:eastAsia="Arial Narrow" w:hint="default"/>
                <w:sz w:val="21"/>
                <w:szCs w:val="21"/>
              </w:rPr>
            </w:pPr>
            <w:r>
              <w:rPr>
                <w:rFonts w:ascii="Arial Narrow"/>
                <w:spacing w:val="-1"/>
                <w:sz w:val="21"/>
              </w:rPr>
              <w:t>15.19%</w:t>
            </w:r>
            <w:r>
              <w:rPr>
                <w:rFonts w:ascii="Arial Narrow"/>
                <w:sz w:val="21"/>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21"/>
                <w:szCs w:val="21"/>
              </w:rPr>
            </w:pPr>
            <w:r>
              <w:rPr>
                <w:rFonts w:ascii="Arial Narrow"/>
                <w:spacing w:val="-2"/>
                <w:sz w:val="21"/>
              </w:rPr>
              <w:t>38,514,044.24</w:t>
            </w:r>
            <w:r>
              <w:rPr>
                <w:rFonts w:ascii="Arial Narrow"/>
                <w:sz w:val="21"/>
              </w:rPr>
            </w:r>
          </w:p>
        </w:tc>
      </w:tr>
      <w:tr>
        <w:trPr>
          <w:trHeight w:val="334"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266" w:lineRule="exact"/>
              <w:ind w:left="28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3"/>
              <w:jc w:val="right"/>
              <w:rPr>
                <w:rFonts w:ascii="Arial Narrow" w:hAnsi="Arial Narrow" w:cs="Arial Narrow" w:eastAsia="Arial Narrow" w:hint="default"/>
                <w:sz w:val="21"/>
                <w:szCs w:val="21"/>
              </w:rPr>
            </w:pPr>
            <w:r>
              <w:rPr>
                <w:rFonts w:ascii="Arial Narrow"/>
                <w:b/>
                <w:spacing w:val="-1"/>
                <w:sz w:val="21"/>
              </w:rPr>
              <w:t>206,225,088.45</w:t>
            </w:r>
            <w:r>
              <w:rPr>
                <w:rFonts w:ascii="Arial Narrow"/>
                <w:spacing w:val="-1"/>
                <w:sz w:val="21"/>
              </w:rPr>
            </w:r>
          </w:p>
        </w:tc>
        <w:tc>
          <w:tcPr>
            <w:tcW w:w="94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0" w:right="0"/>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25"/>
              <w:jc w:val="right"/>
              <w:rPr>
                <w:rFonts w:ascii="Arial Narrow" w:hAnsi="Arial Narrow" w:cs="Arial Narrow" w:eastAsia="Arial Narrow" w:hint="default"/>
                <w:sz w:val="21"/>
                <w:szCs w:val="21"/>
              </w:rPr>
            </w:pPr>
            <w:r>
              <w:rPr>
                <w:rFonts w:ascii="Arial Narrow"/>
                <w:b/>
                <w:spacing w:val="-1"/>
                <w:sz w:val="21"/>
              </w:rPr>
              <w:t>99,323,774.09</w:t>
            </w:r>
            <w:r>
              <w:rPr>
                <w:rFonts w:ascii="Arial Narrow"/>
                <w:spacing w:val="-1"/>
                <w:sz w:val="21"/>
              </w:rPr>
            </w:r>
          </w:p>
        </w:tc>
        <w:tc>
          <w:tcPr>
            <w:tcW w:w="1447"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19"/>
              <w:jc w:val="right"/>
              <w:rPr>
                <w:rFonts w:ascii="Arial Narrow" w:hAnsi="Arial Narrow" w:cs="Arial Narrow" w:eastAsia="Arial Narrow" w:hint="default"/>
                <w:sz w:val="21"/>
                <w:szCs w:val="21"/>
              </w:rPr>
            </w:pPr>
            <w:r>
              <w:rPr>
                <w:rFonts w:ascii="Arial Narrow"/>
                <w:b/>
                <w:spacing w:val="-1"/>
                <w:sz w:val="21"/>
              </w:rPr>
              <w:t>253,482,085.88</w:t>
            </w:r>
            <w:r>
              <w:rPr>
                <w:rFonts w:ascii="Arial Narrow"/>
                <w:spacing w:val="-1"/>
                <w:sz w:val="21"/>
              </w:rPr>
            </w: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33"/>
              <w:jc w:val="right"/>
              <w:rPr>
                <w:rFonts w:ascii="Arial Narrow" w:hAnsi="Arial Narrow" w:cs="Arial Narrow" w:eastAsia="Arial Narrow" w:hint="default"/>
                <w:sz w:val="21"/>
                <w:szCs w:val="21"/>
              </w:rPr>
            </w:pPr>
            <w:r>
              <w:rPr>
                <w:rFonts w:ascii="Arial Narrow"/>
                <w:b/>
                <w:w w:val="95"/>
                <w:sz w:val="21"/>
              </w:rPr>
              <w:t>100.00%</w:t>
            </w:r>
            <w:r>
              <w:rPr>
                <w:rFonts w:ascii="Arial Narrow"/>
                <w:sz w:val="21"/>
              </w:rPr>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Narrow" w:hAnsi="Arial Narrow" w:cs="Arial Narrow" w:eastAsia="Arial Narrow" w:hint="default"/>
                <w:sz w:val="21"/>
                <w:szCs w:val="21"/>
              </w:rPr>
            </w:pPr>
            <w:r>
              <w:rPr>
                <w:rFonts w:ascii="Arial Narrow"/>
                <w:b/>
                <w:spacing w:val="-1"/>
                <w:sz w:val="21"/>
              </w:rPr>
              <w:t>65,835,469.13</w:t>
            </w:r>
            <w:r>
              <w:rPr>
                <w:rFonts w:ascii="Arial Narrow"/>
                <w:spacing w:val="-1"/>
                <w:sz w:val="21"/>
              </w:rPr>
            </w:r>
          </w:p>
        </w:tc>
      </w:tr>
    </w:tbl>
    <w:p>
      <w:pPr>
        <w:spacing w:after="0" w:line="240" w:lineRule="auto"/>
        <w:jc w:val="right"/>
        <w:rPr>
          <w:rFonts w:ascii="Arial Narrow" w:hAnsi="Arial Narrow" w:cs="Arial Narrow" w:eastAsia="Arial Narrow" w:hint="default"/>
          <w:sz w:val="21"/>
          <w:szCs w:val="21"/>
        </w:rPr>
        <w:sectPr>
          <w:headerReference w:type="default" r:id="rId222"/>
          <w:pgSz w:w="11900" w:h="16840"/>
          <w:pgMar w:header="898" w:footer="903" w:top="2080" w:bottom="1100" w:left="1560" w:right="1520"/>
        </w:sectPr>
      </w:pPr>
    </w:p>
    <w:p>
      <w:pPr>
        <w:spacing w:line="266" w:lineRule="auto" w:before="28"/>
        <w:ind w:left="201" w:right="179" w:firstLine="426"/>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82"/>
          <w:sz w:val="22"/>
          <w:szCs w:val="22"/>
        </w:rPr>
        <w:t> </w:t>
      </w:r>
      <w:r>
        <w:rPr>
          <w:rFonts w:ascii="宋体" w:hAnsi="宋体" w:cs="宋体" w:eastAsia="宋体" w:hint="default"/>
          <w:spacing w:val="-82"/>
          <w:sz w:val="22"/>
          <w:szCs w:val="22"/>
        </w:rPr>
      </w:r>
      <w:r>
        <w:rPr>
          <w:rFonts w:ascii="宋体" w:hAnsi="宋体" w:cs="宋体" w:eastAsia="宋体" w:hint="default"/>
          <w:sz w:val="22"/>
          <w:szCs w:val="22"/>
        </w:rPr>
        <w:t>本公司本期以债权转股权的方式收回应收华旭金卡股份有限公司的债权</w:t>
      </w:r>
      <w:r>
        <w:rPr>
          <w:rFonts w:ascii="宋体" w:hAnsi="宋体" w:cs="宋体" w:eastAsia="宋体" w:hint="default"/>
          <w:spacing w:val="-47"/>
          <w:sz w:val="22"/>
          <w:szCs w:val="22"/>
        </w:rPr>
        <w:t> </w:t>
      </w:r>
      <w:r>
        <w:rPr>
          <w:rFonts w:ascii="宋体" w:hAnsi="宋体" w:cs="宋体" w:eastAsia="宋体" w:hint="default"/>
          <w:sz w:val="22"/>
          <w:szCs w:val="22"/>
        </w:rPr>
        <w:t>146</w:t>
      </w:r>
      <w:r>
        <w:rPr>
          <w:rFonts w:ascii="宋体" w:hAnsi="宋体" w:cs="宋体" w:eastAsia="宋体" w:hint="default"/>
          <w:spacing w:val="-47"/>
          <w:sz w:val="22"/>
          <w:szCs w:val="22"/>
        </w:rPr>
        <w:t> </w:t>
      </w:r>
      <w:r>
        <w:rPr>
          <w:rFonts w:ascii="宋体" w:hAnsi="宋体" w:cs="宋体" w:eastAsia="宋体" w:hint="default"/>
          <w:sz w:val="22"/>
          <w:szCs w:val="22"/>
        </w:rPr>
        <w:t>万</w:t>
      </w:r>
      <w:r>
        <w:rPr>
          <w:rFonts w:ascii="宋体" w:hAnsi="宋体" w:cs="宋体" w:eastAsia="宋体" w:hint="default"/>
          <w:w w:val="99"/>
          <w:sz w:val="22"/>
          <w:szCs w:val="22"/>
        </w:rPr>
        <w:t> </w:t>
      </w:r>
      <w:r>
        <w:rPr>
          <w:rFonts w:ascii="宋体" w:hAnsi="宋体" w:cs="宋体" w:eastAsia="宋体" w:hint="default"/>
          <w:sz w:val="22"/>
          <w:szCs w:val="22"/>
        </w:rPr>
        <w:t>元，该款项原已全额计提减值准备。详见本附注十、</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 </w:t>
      </w:r>
    </w:p>
    <w:p>
      <w:pPr>
        <w:spacing w:before="164"/>
        <w:ind w:left="62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本公司本期无实际核销的其他应收款</w:t>
      </w:r>
      <w:r>
        <w:rPr>
          <w:rFonts w:ascii="宋体" w:hAnsi="宋体" w:cs="宋体" w:eastAsia="宋体" w:hint="default"/>
          <w:sz w:val="22"/>
          <w:szCs w:val="22"/>
        </w:rPr>
        <w:t> </w:t>
      </w:r>
    </w:p>
    <w:p>
      <w:pPr>
        <w:spacing w:before="187"/>
        <w:ind w:left="627"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期末余额中无持有本集团</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（含</w:t>
      </w:r>
      <w:r>
        <w:rPr>
          <w:rFonts w:ascii="宋体" w:hAnsi="宋体" w:cs="宋体" w:eastAsia="宋体" w:hint="default"/>
          <w:spacing w:val="-58"/>
          <w:sz w:val="22"/>
          <w:szCs w:val="22"/>
        </w:rPr>
        <w:t> </w:t>
      </w:r>
      <w:r>
        <w:rPr>
          <w:rFonts w:ascii="宋体" w:hAnsi="宋体" w:cs="宋体" w:eastAsia="宋体" w:hint="default"/>
          <w:sz w:val="22"/>
          <w:szCs w:val="22"/>
        </w:rPr>
        <w:t>5%</w:t>
      </w:r>
      <w:r>
        <w:rPr>
          <w:rFonts w:ascii="宋体" w:hAnsi="宋体" w:cs="宋体" w:eastAsia="宋体" w:hint="default"/>
          <w:sz w:val="22"/>
          <w:szCs w:val="22"/>
        </w:rPr>
        <w:t>）以上表决权股份股东单位的欠款</w:t>
      </w:r>
      <w:r>
        <w:rPr>
          <w:rFonts w:ascii="宋体" w:hAnsi="宋体" w:cs="宋体" w:eastAsia="宋体" w:hint="default"/>
          <w:sz w:val="22"/>
          <w:szCs w:val="22"/>
        </w:rPr>
        <w:t>  </w:t>
      </w:r>
    </w:p>
    <w:p>
      <w:pPr>
        <w:spacing w:line="266" w:lineRule="auto" w:before="188"/>
        <w:ind w:left="201" w:right="189" w:firstLine="426"/>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w w:val="99"/>
          <w:sz w:val="22"/>
          <w:szCs w:val="22"/>
        </w:rPr>
        <w:t>6</w:t>
      </w:r>
      <w:r>
        <w:rPr>
          <w:rFonts w:ascii="宋体" w:hAnsi="宋体" w:cs="宋体" w:eastAsia="宋体" w:hint="default"/>
          <w:w w:val="99"/>
          <w:sz w:val="22"/>
          <w:szCs w:val="22"/>
        </w:rPr>
        <w:t>）</w:t>
      </w:r>
      <w:r>
        <w:rPr>
          <w:rFonts w:ascii="宋体" w:hAnsi="宋体" w:cs="宋体" w:eastAsia="宋体" w:hint="default"/>
          <w:spacing w:val="-77"/>
          <w:w w:val="99"/>
          <w:sz w:val="22"/>
          <w:szCs w:val="22"/>
        </w:rPr>
        <w:t> </w:t>
      </w:r>
      <w:r>
        <w:rPr>
          <w:rFonts w:ascii="宋体" w:hAnsi="宋体" w:cs="宋体" w:eastAsia="宋体" w:hint="default"/>
          <w:spacing w:val="-77"/>
          <w:w w:val="99"/>
          <w:sz w:val="22"/>
          <w:szCs w:val="22"/>
        </w:rPr>
      </w:r>
      <w:r>
        <w:rPr>
          <w:rFonts w:ascii="宋体" w:hAnsi="宋体" w:cs="宋体" w:eastAsia="宋体" w:hint="default"/>
          <w:w w:val="99"/>
          <w:sz w:val="22"/>
          <w:szCs w:val="22"/>
        </w:rPr>
        <w:t>期末其他应收款余额中前五名欠款单位欠款</w:t>
      </w:r>
      <w:r>
        <w:rPr>
          <w:rFonts w:ascii="宋体" w:hAnsi="宋体" w:cs="宋体" w:eastAsia="宋体" w:hint="default"/>
          <w:spacing w:val="-47"/>
          <w:w w:val="99"/>
          <w:sz w:val="22"/>
          <w:szCs w:val="22"/>
        </w:rPr>
        <w:t> </w:t>
      </w:r>
      <w:r>
        <w:rPr>
          <w:rFonts w:ascii="宋体" w:hAnsi="宋体" w:cs="宋体" w:eastAsia="宋体" w:hint="default"/>
          <w:spacing w:val="-1"/>
          <w:w w:val="99"/>
          <w:sz w:val="22"/>
          <w:szCs w:val="22"/>
        </w:rPr>
        <w:t>190,173,350.80</w:t>
      </w:r>
      <w:r>
        <w:rPr>
          <w:rFonts w:ascii="宋体" w:hAnsi="宋体" w:cs="宋体" w:eastAsia="宋体" w:hint="default"/>
          <w:spacing w:val="-47"/>
          <w:w w:val="99"/>
          <w:sz w:val="22"/>
          <w:szCs w:val="22"/>
        </w:rPr>
        <w:t> </w:t>
      </w:r>
      <w:r>
        <w:rPr>
          <w:rFonts w:ascii="宋体" w:hAnsi="宋体" w:cs="宋体" w:eastAsia="宋体" w:hint="default"/>
          <w:spacing w:val="-12"/>
          <w:w w:val="99"/>
          <w:sz w:val="22"/>
          <w:szCs w:val="22"/>
        </w:rPr>
        <w:t>元，占其他应收款</w:t>
      </w:r>
      <w:r>
        <w:rPr>
          <w:rFonts w:ascii="宋体" w:hAnsi="宋体" w:cs="宋体" w:eastAsia="宋体" w:hint="default"/>
          <w:w w:val="99"/>
          <w:sz w:val="22"/>
          <w:szCs w:val="22"/>
        </w:rPr>
        <w:t> </w:t>
      </w:r>
      <w:r>
        <w:rPr>
          <w:rFonts w:ascii="宋体" w:hAnsi="宋体" w:cs="宋体" w:eastAsia="宋体" w:hint="default"/>
          <w:sz w:val="22"/>
          <w:szCs w:val="22"/>
        </w:rPr>
        <w:t>总额的</w:t>
      </w:r>
      <w:r>
        <w:rPr>
          <w:rFonts w:ascii="宋体" w:hAnsi="宋体" w:cs="宋体" w:eastAsia="宋体" w:hint="default"/>
          <w:spacing w:val="-59"/>
          <w:sz w:val="22"/>
          <w:szCs w:val="22"/>
        </w:rPr>
        <w:t> </w:t>
      </w:r>
      <w:r>
        <w:rPr>
          <w:rFonts w:ascii="宋体" w:hAnsi="宋体" w:cs="宋体" w:eastAsia="宋体" w:hint="default"/>
          <w:sz w:val="22"/>
          <w:szCs w:val="22"/>
        </w:rPr>
        <w:t>92.23%</w:t>
      </w:r>
      <w:r>
        <w:rPr>
          <w:rFonts w:ascii="宋体" w:hAnsi="宋体" w:cs="宋体" w:eastAsia="宋体" w:hint="default"/>
          <w:sz w:val="22"/>
          <w:szCs w:val="22"/>
        </w:rPr>
        <w:t>。</w:t>
      </w:r>
      <w:r>
        <w:rPr>
          <w:rFonts w:ascii="宋体" w:hAnsi="宋体" w:cs="宋体" w:eastAsia="宋体" w:hint="default"/>
          <w:sz w:val="22"/>
          <w:szCs w:val="22"/>
        </w:rPr>
        <w:t> </w:t>
      </w:r>
    </w:p>
    <w:p>
      <w:pPr>
        <w:spacing w:line="266" w:lineRule="auto" w:before="163"/>
        <w:ind w:left="201" w:right="185" w:firstLine="426"/>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7</w:t>
      </w:r>
      <w:r>
        <w:rPr>
          <w:rFonts w:ascii="宋体" w:hAnsi="宋体" w:cs="宋体" w:eastAsia="宋体" w:hint="default"/>
          <w:sz w:val="22"/>
          <w:szCs w:val="22"/>
        </w:rPr>
        <w:t>）</w:t>
      </w:r>
      <w:r>
        <w:rPr>
          <w:rFonts w:ascii="宋体" w:hAnsi="宋体" w:cs="宋体" w:eastAsia="宋体" w:hint="default"/>
          <w:spacing w:val="-83"/>
          <w:sz w:val="22"/>
          <w:szCs w:val="22"/>
        </w:rPr>
        <w:t> </w:t>
      </w:r>
      <w:r>
        <w:rPr>
          <w:rFonts w:ascii="宋体" w:hAnsi="宋体" w:cs="宋体" w:eastAsia="宋体" w:hint="default"/>
          <w:spacing w:val="-83"/>
          <w:sz w:val="22"/>
          <w:szCs w:val="22"/>
        </w:rPr>
      </w:r>
      <w:r>
        <w:rPr>
          <w:rFonts w:ascii="宋体" w:hAnsi="宋体" w:cs="宋体" w:eastAsia="宋体" w:hint="default"/>
          <w:sz w:val="22"/>
          <w:szCs w:val="22"/>
        </w:rPr>
        <w:t>期末余额中应收关联方款项合计</w:t>
      </w:r>
      <w:r>
        <w:rPr>
          <w:rFonts w:ascii="宋体" w:hAnsi="宋体" w:cs="宋体" w:eastAsia="宋体" w:hint="default"/>
          <w:spacing w:val="-50"/>
          <w:sz w:val="22"/>
          <w:szCs w:val="22"/>
        </w:rPr>
        <w:t> </w:t>
      </w:r>
      <w:r>
        <w:rPr>
          <w:rFonts w:ascii="宋体" w:hAnsi="宋体" w:cs="宋体" w:eastAsia="宋体" w:hint="default"/>
          <w:sz w:val="22"/>
          <w:szCs w:val="22"/>
        </w:rPr>
        <w:t>89,607,514.61</w:t>
      </w:r>
      <w:r>
        <w:rPr>
          <w:rFonts w:ascii="宋体" w:hAnsi="宋体" w:cs="宋体" w:eastAsia="宋体" w:hint="default"/>
          <w:spacing w:val="-49"/>
          <w:sz w:val="22"/>
          <w:szCs w:val="22"/>
        </w:rPr>
        <w:t> </w:t>
      </w:r>
      <w:r>
        <w:rPr>
          <w:rFonts w:ascii="宋体" w:hAnsi="宋体" w:cs="宋体" w:eastAsia="宋体" w:hint="default"/>
          <w:sz w:val="22"/>
          <w:szCs w:val="22"/>
        </w:rPr>
        <w:t>元，占本年度其他应收款总额</w:t>
      </w:r>
      <w:r>
        <w:rPr>
          <w:rFonts w:ascii="宋体" w:hAnsi="宋体" w:cs="宋体" w:eastAsia="宋体" w:hint="default"/>
          <w:w w:val="99"/>
          <w:sz w:val="22"/>
          <w:szCs w:val="22"/>
        </w:rPr>
        <w:t> </w:t>
      </w:r>
      <w:r>
        <w:rPr>
          <w:rFonts w:ascii="宋体" w:hAnsi="宋体" w:cs="宋体" w:eastAsia="宋体" w:hint="default"/>
          <w:sz w:val="22"/>
          <w:szCs w:val="22"/>
        </w:rPr>
        <w:t>的</w:t>
      </w:r>
      <w:r>
        <w:rPr>
          <w:rFonts w:ascii="宋体" w:hAnsi="宋体" w:cs="宋体" w:eastAsia="宋体" w:hint="default"/>
          <w:spacing w:val="-60"/>
          <w:sz w:val="22"/>
          <w:szCs w:val="22"/>
        </w:rPr>
        <w:t> </w:t>
      </w:r>
      <w:r>
        <w:rPr>
          <w:rFonts w:ascii="宋体" w:hAnsi="宋体" w:cs="宋体" w:eastAsia="宋体" w:hint="default"/>
          <w:sz w:val="22"/>
          <w:szCs w:val="22"/>
        </w:rPr>
        <w:t>43.46%</w:t>
      </w:r>
      <w:r>
        <w:rPr>
          <w:rFonts w:ascii="宋体" w:hAnsi="宋体" w:cs="宋体" w:eastAsia="宋体" w:hint="default"/>
          <w:sz w:val="22"/>
          <w:szCs w:val="22"/>
        </w:rPr>
        <w:t>。</w:t>
      </w:r>
      <w:r>
        <w:rPr>
          <w:rFonts w:ascii="宋体" w:hAnsi="宋体" w:cs="宋体" w:eastAsia="宋体" w:hint="default"/>
          <w:sz w:val="22"/>
          <w:szCs w:val="22"/>
        </w:rPr>
        <w:t> </w:t>
      </w:r>
    </w:p>
    <w:p>
      <w:pPr>
        <w:spacing w:before="164"/>
        <w:ind w:left="80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pacing w:val="-33"/>
          <w:sz w:val="22"/>
          <w:szCs w:val="22"/>
        </w:rPr>
        <w:t> </w:t>
      </w:r>
      <w:r>
        <w:rPr>
          <w:rFonts w:ascii="宋体" w:hAnsi="宋体" w:cs="宋体" w:eastAsia="宋体" w:hint="default"/>
          <w:sz w:val="22"/>
          <w:szCs w:val="22"/>
        </w:rPr>
        <w:t>长期股权投资</w:t>
      </w:r>
      <w:r>
        <w:rPr>
          <w:rFonts w:ascii="宋体" w:hAnsi="宋体" w:cs="宋体" w:eastAsia="宋体" w:hint="default"/>
          <w:sz w:val="22"/>
          <w:szCs w:val="22"/>
        </w:rPr>
        <w:t> </w:t>
      </w:r>
    </w:p>
    <w:p>
      <w:pPr>
        <w:spacing w:before="187"/>
        <w:ind w:left="701" w:right="0" w:firstLine="0"/>
        <w:jc w:val="left"/>
        <w:rPr>
          <w:rFonts w:ascii="宋体" w:hAnsi="宋体" w:cs="宋体" w:eastAsia="宋体" w:hint="default"/>
          <w:sz w:val="22"/>
          <w:szCs w:val="22"/>
        </w:rPr>
      </w:pPr>
      <w:r>
        <w:rPr/>
        <w:pict>
          <v:shape style="position:absolute;margin-left:83.580002pt;margin-top:26.879314pt;width:427.58pt;height:98.28pt;mso-position-horizontal-relative:page;mso-position-vertical-relative:paragraph;z-index:-915808" type="#_x0000_t75" stroked="false">
            <v:imagedata r:id="rId234"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长期股权投资</w:t>
      </w:r>
      <w:r>
        <w:rPr>
          <w:rFonts w:ascii="宋体" w:hAnsi="宋体" w:cs="宋体" w:eastAsia="宋体" w:hint="default"/>
          <w:sz w:val="22"/>
          <w:szCs w:val="22"/>
        </w:rPr>
        <w:t> </w:t>
      </w:r>
    </w:p>
    <w:p>
      <w:pPr>
        <w:spacing w:line="240" w:lineRule="auto" w:before="9"/>
        <w:rPr>
          <w:rFonts w:ascii="宋体" w:hAnsi="宋体" w:cs="宋体" w:eastAsia="宋体" w:hint="default"/>
          <w:sz w:val="3"/>
          <w:szCs w:val="3"/>
        </w:rPr>
      </w:pPr>
    </w:p>
    <w:tbl>
      <w:tblPr>
        <w:tblW w:w="0" w:type="auto"/>
        <w:jc w:val="left"/>
        <w:tblInd w:w="171" w:type="dxa"/>
        <w:tblLayout w:type="fixed"/>
        <w:tblCellMar>
          <w:top w:w="0" w:type="dxa"/>
          <w:left w:w="0" w:type="dxa"/>
          <w:bottom w:w="0" w:type="dxa"/>
          <w:right w:w="0" w:type="dxa"/>
        </w:tblCellMar>
        <w:tblLook w:val="01E0"/>
      </w:tblPr>
      <w:tblGrid>
        <w:gridCol w:w="3448"/>
        <w:gridCol w:w="2810"/>
        <w:gridCol w:w="2291"/>
      </w:tblGrid>
      <w:tr>
        <w:trPr>
          <w:trHeight w:val="341" w:hRule="exact"/>
        </w:trPr>
        <w:tc>
          <w:tcPr>
            <w:tcW w:w="3448" w:type="dxa"/>
            <w:tcBorders>
              <w:top w:val="single" w:sz="12" w:space="0" w:color="000000"/>
              <w:left w:val="nil" w:sz="6" w:space="0" w:color="auto"/>
              <w:bottom w:val="nil" w:sz="6" w:space="0" w:color="auto"/>
              <w:right w:val="nil" w:sz="6" w:space="0" w:color="auto"/>
            </w:tcBorders>
          </w:tcPr>
          <w:p>
            <w:pPr>
              <w:pStyle w:val="TableParagraph"/>
              <w:spacing w:line="271" w:lineRule="exact"/>
              <w:ind w:right="165"/>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0" w:type="dxa"/>
            <w:tcBorders>
              <w:top w:val="single" w:sz="12" w:space="0" w:color="000000"/>
              <w:left w:val="nil" w:sz="6" w:space="0" w:color="auto"/>
              <w:bottom w:val="nil" w:sz="6" w:space="0" w:color="auto"/>
              <w:right w:val="nil" w:sz="6" w:space="0" w:color="auto"/>
            </w:tcBorders>
          </w:tcPr>
          <w:p>
            <w:pPr>
              <w:pStyle w:val="TableParagraph"/>
              <w:spacing w:line="271" w:lineRule="exact"/>
              <w:ind w:left="707" w:right="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c>
        <w:tc>
          <w:tcPr>
            <w:tcW w:w="2291" w:type="dxa"/>
            <w:tcBorders>
              <w:top w:val="single" w:sz="12" w:space="0" w:color="000000"/>
              <w:left w:val="nil" w:sz="6" w:space="0" w:color="auto"/>
              <w:bottom w:val="nil" w:sz="6" w:space="0" w:color="auto"/>
              <w:right w:val="nil" w:sz="6" w:space="0" w:color="auto"/>
            </w:tcBorders>
          </w:tcPr>
          <w:p>
            <w:pPr>
              <w:pStyle w:val="TableParagraph"/>
              <w:spacing w:line="271" w:lineRule="exact"/>
              <w:ind w:left="589" w:right="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c>
      </w:tr>
      <w:tr>
        <w:trPr>
          <w:trHeight w:val="334"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71" w:lineRule="exact"/>
              <w:ind w:left="115" w:right="0"/>
              <w:jc w:val="left"/>
              <w:rPr>
                <w:rFonts w:ascii="宋体" w:hAnsi="宋体" w:cs="宋体" w:eastAsia="宋体" w:hint="default"/>
                <w:sz w:val="21"/>
                <w:szCs w:val="21"/>
              </w:rPr>
            </w:pPr>
            <w:r>
              <w:rPr>
                <w:rFonts w:ascii="宋体" w:hAnsi="宋体" w:cs="宋体" w:eastAsia="宋体" w:hint="default"/>
                <w:sz w:val="21"/>
                <w:szCs w:val="21"/>
              </w:rPr>
              <w:t>按成本法核算长期股权投资</w:t>
            </w:r>
            <w:r>
              <w:rPr>
                <w:rFonts w:ascii="宋体" w:hAnsi="宋体" w:cs="宋体" w:eastAsia="宋体" w:hint="default"/>
                <w:sz w:val="21"/>
                <w:szCs w:val="21"/>
              </w:rPr>
              <w:t> </w:t>
            </w: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587"/>
              <w:jc w:val="right"/>
              <w:rPr>
                <w:rFonts w:ascii="Arial Narrow" w:hAnsi="Arial Narrow" w:cs="Arial Narrow" w:eastAsia="Arial Narrow" w:hint="default"/>
                <w:sz w:val="21"/>
                <w:szCs w:val="21"/>
              </w:rPr>
            </w:pPr>
            <w:r>
              <w:rPr>
                <w:rFonts w:ascii="Arial Narrow"/>
                <w:spacing w:val="-2"/>
                <w:sz w:val="21"/>
              </w:rPr>
              <w:t>427,644,830.51</w:t>
            </w:r>
            <w:r>
              <w:rPr>
                <w:rFonts w:ascii="Arial Narrow"/>
                <w:sz w:val="21"/>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Arial Narrow" w:hAnsi="Arial Narrow" w:cs="Arial Narrow" w:eastAsia="Arial Narrow" w:hint="default"/>
                <w:sz w:val="21"/>
                <w:szCs w:val="21"/>
              </w:rPr>
            </w:pPr>
            <w:r>
              <w:rPr>
                <w:rFonts w:ascii="Arial Narrow"/>
                <w:spacing w:val="-2"/>
                <w:sz w:val="21"/>
              </w:rPr>
              <w:t>244,718,457.87</w:t>
            </w:r>
            <w:r>
              <w:rPr>
                <w:rFonts w:ascii="Arial Narrow"/>
                <w:sz w:val="21"/>
              </w:rPr>
            </w:r>
          </w:p>
        </w:tc>
      </w:tr>
      <w:tr>
        <w:trPr>
          <w:trHeight w:val="332"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70" w:lineRule="exact"/>
              <w:ind w:left="115" w:right="0"/>
              <w:jc w:val="left"/>
              <w:rPr>
                <w:rFonts w:ascii="宋体" w:hAnsi="宋体" w:cs="宋体" w:eastAsia="宋体" w:hint="default"/>
                <w:sz w:val="21"/>
                <w:szCs w:val="21"/>
              </w:rPr>
            </w:pPr>
            <w:r>
              <w:rPr>
                <w:rFonts w:ascii="宋体" w:hAnsi="宋体" w:cs="宋体" w:eastAsia="宋体" w:hint="default"/>
                <w:sz w:val="21"/>
                <w:szCs w:val="21"/>
              </w:rPr>
              <w:t>按权益法核算长期股权投资</w:t>
            </w:r>
            <w:r>
              <w:rPr>
                <w:rFonts w:ascii="宋体" w:hAnsi="宋体" w:cs="宋体" w:eastAsia="宋体" w:hint="default"/>
                <w:sz w:val="21"/>
                <w:szCs w:val="21"/>
              </w:rPr>
              <w:t> </w:t>
            </w: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87"/>
              <w:jc w:val="right"/>
              <w:rPr>
                <w:rFonts w:ascii="Arial Narrow" w:hAnsi="Arial Narrow" w:cs="Arial Narrow" w:eastAsia="Arial Narrow" w:hint="default"/>
                <w:sz w:val="21"/>
                <w:szCs w:val="21"/>
              </w:rPr>
            </w:pPr>
            <w:r>
              <w:rPr>
                <w:rFonts w:ascii="Arial Narrow"/>
                <w:spacing w:val="-2"/>
                <w:sz w:val="21"/>
              </w:rPr>
              <w:t>324,169,254.06</w:t>
            </w:r>
            <w:r>
              <w:rPr>
                <w:rFonts w:ascii="Arial Narrow"/>
                <w:sz w:val="21"/>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Arial Narrow" w:hAnsi="Arial Narrow" w:cs="Arial Narrow" w:eastAsia="Arial Narrow" w:hint="default"/>
                <w:sz w:val="21"/>
                <w:szCs w:val="21"/>
              </w:rPr>
            </w:pPr>
            <w:r>
              <w:rPr>
                <w:rFonts w:ascii="Arial Narrow"/>
                <w:spacing w:val="-2"/>
                <w:sz w:val="21"/>
              </w:rPr>
              <w:t>313,583,035.91</w:t>
            </w:r>
            <w:r>
              <w:rPr>
                <w:rFonts w:ascii="Arial Narrow"/>
                <w:sz w:val="21"/>
              </w:rPr>
            </w:r>
          </w:p>
        </w:tc>
      </w:tr>
      <w:tr>
        <w:trPr>
          <w:trHeight w:val="332"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69" w:lineRule="exact"/>
              <w:ind w:left="744" w:right="0"/>
              <w:jc w:val="left"/>
              <w:rPr>
                <w:rFonts w:ascii="宋体" w:hAnsi="宋体" w:cs="宋体" w:eastAsia="宋体" w:hint="default"/>
                <w:sz w:val="21"/>
                <w:szCs w:val="21"/>
              </w:rPr>
            </w:pPr>
            <w:r>
              <w:rPr>
                <w:rFonts w:ascii="宋体" w:hAnsi="宋体" w:cs="宋体" w:eastAsia="宋体" w:hint="default"/>
                <w:sz w:val="21"/>
                <w:szCs w:val="21"/>
              </w:rPr>
              <w:t>长期股权投资合计</w:t>
            </w:r>
            <w:r>
              <w:rPr>
                <w:rFonts w:ascii="宋体" w:hAnsi="宋体" w:cs="宋体" w:eastAsia="宋体" w:hint="default"/>
                <w:sz w:val="21"/>
                <w:szCs w:val="21"/>
              </w:rPr>
              <w:t> </w:t>
            </w: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587"/>
              <w:jc w:val="right"/>
              <w:rPr>
                <w:rFonts w:ascii="Arial Narrow" w:hAnsi="Arial Narrow" w:cs="Arial Narrow" w:eastAsia="Arial Narrow" w:hint="default"/>
                <w:sz w:val="21"/>
                <w:szCs w:val="21"/>
              </w:rPr>
            </w:pPr>
            <w:r>
              <w:rPr>
                <w:rFonts w:ascii="Arial Narrow"/>
                <w:b/>
                <w:spacing w:val="-1"/>
                <w:sz w:val="21"/>
              </w:rPr>
              <w:t>751,814,084.57</w:t>
            </w:r>
            <w:r>
              <w:rPr>
                <w:rFonts w:ascii="Arial Narrow"/>
                <w:spacing w:val="-1"/>
                <w:sz w:val="21"/>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Arial Narrow" w:hAnsi="Arial Narrow" w:cs="Arial Narrow" w:eastAsia="Arial Narrow" w:hint="default"/>
                <w:sz w:val="21"/>
                <w:szCs w:val="21"/>
              </w:rPr>
            </w:pPr>
            <w:r>
              <w:rPr>
                <w:rFonts w:ascii="Arial Narrow"/>
                <w:b/>
                <w:spacing w:val="-1"/>
                <w:sz w:val="21"/>
              </w:rPr>
              <w:t>558,301,493.78</w:t>
            </w:r>
            <w:r>
              <w:rPr>
                <w:rFonts w:ascii="Arial Narrow"/>
                <w:spacing w:val="-1"/>
                <w:sz w:val="21"/>
              </w:rPr>
            </w:r>
          </w:p>
        </w:tc>
      </w:tr>
      <w:tr>
        <w:trPr>
          <w:trHeight w:val="332" w:hRule="exact"/>
        </w:trPr>
        <w:tc>
          <w:tcPr>
            <w:tcW w:w="3448" w:type="dxa"/>
            <w:tcBorders>
              <w:top w:val="nil" w:sz="6" w:space="0" w:color="auto"/>
              <w:left w:val="nil" w:sz="6" w:space="0" w:color="auto"/>
              <w:bottom w:val="nil" w:sz="6" w:space="0" w:color="auto"/>
              <w:right w:val="nil" w:sz="6" w:space="0" w:color="auto"/>
            </w:tcBorders>
          </w:tcPr>
          <w:p>
            <w:pPr>
              <w:pStyle w:val="TableParagraph"/>
              <w:spacing w:line="269" w:lineRule="exact"/>
              <w:ind w:left="115" w:right="0"/>
              <w:jc w:val="left"/>
              <w:rPr>
                <w:rFonts w:ascii="宋体" w:hAnsi="宋体" w:cs="宋体" w:eastAsia="宋体" w:hint="default"/>
                <w:sz w:val="21"/>
                <w:szCs w:val="21"/>
              </w:rPr>
            </w:pPr>
            <w:r>
              <w:rPr>
                <w:rFonts w:ascii="宋体" w:hAnsi="宋体" w:cs="宋体" w:eastAsia="宋体" w:hint="default"/>
                <w:sz w:val="21"/>
                <w:szCs w:val="21"/>
              </w:rPr>
              <w:t>减：长期股权投资减值准备</w:t>
            </w:r>
            <w:r>
              <w:rPr>
                <w:rFonts w:ascii="宋体" w:hAnsi="宋体" w:cs="宋体" w:eastAsia="宋体" w:hint="default"/>
                <w:sz w:val="21"/>
                <w:szCs w:val="21"/>
              </w:rPr>
              <w:t> </w:t>
            </w:r>
          </w:p>
        </w:tc>
        <w:tc>
          <w:tcPr>
            <w:tcW w:w="281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587"/>
              <w:jc w:val="right"/>
              <w:rPr>
                <w:rFonts w:ascii="Arial Narrow" w:hAnsi="Arial Narrow" w:cs="Arial Narrow" w:eastAsia="Arial Narrow" w:hint="default"/>
                <w:sz w:val="21"/>
                <w:szCs w:val="21"/>
              </w:rPr>
            </w:pPr>
            <w:r>
              <w:rPr>
                <w:rFonts w:ascii="Arial Narrow"/>
                <w:spacing w:val="-2"/>
                <w:sz w:val="21"/>
              </w:rPr>
              <w:t>51,391,700.00</w:t>
            </w:r>
            <w:r>
              <w:rPr>
                <w:rFonts w:ascii="Arial Narrow"/>
                <w:sz w:val="21"/>
              </w:rPr>
            </w:r>
          </w:p>
        </w:tc>
        <w:tc>
          <w:tcPr>
            <w:tcW w:w="229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98"/>
              <w:jc w:val="right"/>
              <w:rPr>
                <w:rFonts w:ascii="Arial Narrow" w:hAnsi="Arial Narrow" w:cs="Arial Narrow" w:eastAsia="Arial Narrow" w:hint="default"/>
                <w:sz w:val="21"/>
                <w:szCs w:val="21"/>
              </w:rPr>
            </w:pPr>
            <w:r>
              <w:rPr>
                <w:rFonts w:ascii="Arial Narrow"/>
                <w:spacing w:val="-2"/>
                <w:sz w:val="21"/>
              </w:rPr>
              <w:t>51,391,700.00</w:t>
            </w:r>
            <w:r>
              <w:rPr>
                <w:rFonts w:ascii="Arial Narrow"/>
                <w:sz w:val="21"/>
              </w:rPr>
            </w:r>
          </w:p>
        </w:tc>
      </w:tr>
      <w:tr>
        <w:trPr>
          <w:trHeight w:val="321" w:hRule="exact"/>
        </w:trPr>
        <w:tc>
          <w:tcPr>
            <w:tcW w:w="3448" w:type="dxa"/>
            <w:tcBorders>
              <w:top w:val="nil" w:sz="6" w:space="0" w:color="auto"/>
              <w:left w:val="nil" w:sz="6" w:space="0" w:color="auto"/>
              <w:bottom w:val="single" w:sz="12" w:space="0" w:color="000000"/>
              <w:right w:val="nil" w:sz="6" w:space="0" w:color="auto"/>
            </w:tcBorders>
          </w:tcPr>
          <w:p>
            <w:pPr>
              <w:pStyle w:val="TableParagraph"/>
              <w:spacing w:line="269" w:lineRule="exact"/>
              <w:ind w:left="744" w:right="0"/>
              <w:jc w:val="left"/>
              <w:rPr>
                <w:rFonts w:ascii="宋体" w:hAnsi="宋体" w:cs="宋体" w:eastAsia="宋体" w:hint="default"/>
                <w:sz w:val="21"/>
                <w:szCs w:val="21"/>
              </w:rPr>
            </w:pPr>
            <w:r>
              <w:rPr>
                <w:rFonts w:ascii="宋体" w:hAnsi="宋体" w:cs="宋体" w:eastAsia="宋体" w:hint="default"/>
                <w:sz w:val="21"/>
                <w:szCs w:val="21"/>
              </w:rPr>
              <w:t>长期股权投资净值</w:t>
            </w:r>
            <w:r>
              <w:rPr>
                <w:rFonts w:ascii="宋体" w:hAnsi="宋体" w:cs="宋体" w:eastAsia="宋体" w:hint="default"/>
                <w:sz w:val="21"/>
                <w:szCs w:val="21"/>
              </w:rPr>
              <w:t> </w:t>
            </w:r>
          </w:p>
        </w:tc>
        <w:tc>
          <w:tcPr>
            <w:tcW w:w="2810"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587"/>
              <w:jc w:val="right"/>
              <w:rPr>
                <w:rFonts w:ascii="Arial Narrow" w:hAnsi="Arial Narrow" w:cs="Arial Narrow" w:eastAsia="Arial Narrow" w:hint="default"/>
                <w:sz w:val="21"/>
                <w:szCs w:val="21"/>
              </w:rPr>
            </w:pPr>
            <w:r>
              <w:rPr>
                <w:rFonts w:ascii="Arial Narrow"/>
                <w:b/>
                <w:spacing w:val="-1"/>
                <w:sz w:val="21"/>
              </w:rPr>
              <w:t>700,422,384.57</w:t>
            </w:r>
            <w:r>
              <w:rPr>
                <w:rFonts w:ascii="Arial Narrow"/>
                <w:spacing w:val="-1"/>
                <w:sz w:val="21"/>
              </w:rPr>
            </w:r>
          </w:p>
        </w:tc>
        <w:tc>
          <w:tcPr>
            <w:tcW w:w="2291"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98"/>
              <w:jc w:val="right"/>
              <w:rPr>
                <w:rFonts w:ascii="Arial Narrow" w:hAnsi="Arial Narrow" w:cs="Arial Narrow" w:eastAsia="Arial Narrow" w:hint="default"/>
                <w:sz w:val="21"/>
                <w:szCs w:val="21"/>
              </w:rPr>
            </w:pPr>
            <w:r>
              <w:rPr>
                <w:rFonts w:ascii="Arial Narrow"/>
                <w:b/>
                <w:spacing w:val="-1"/>
                <w:sz w:val="21"/>
              </w:rPr>
              <w:t>506,909,793.78</w:t>
            </w:r>
            <w:r>
              <w:rPr>
                <w:rFonts w:ascii="Arial Narrow"/>
                <w:spacing w:val="-1"/>
                <w:sz w:val="21"/>
              </w:rPr>
            </w:r>
          </w:p>
        </w:tc>
      </w:tr>
    </w:tbl>
    <w:p>
      <w:pPr>
        <w:spacing w:line="240" w:lineRule="auto" w:before="13"/>
        <w:rPr>
          <w:rFonts w:ascii="宋体" w:hAnsi="宋体" w:cs="宋体" w:eastAsia="宋体" w:hint="default"/>
          <w:sz w:val="20"/>
          <w:szCs w:val="20"/>
        </w:rPr>
      </w:pPr>
    </w:p>
    <w:p>
      <w:pPr>
        <w:spacing w:before="0"/>
        <w:ind w:left="824" w:right="0" w:firstLine="0"/>
        <w:jc w:val="left"/>
        <w:rPr>
          <w:rFonts w:ascii="宋体" w:hAnsi="宋体" w:cs="宋体" w:eastAsia="宋体" w:hint="default"/>
          <w:sz w:val="21"/>
          <w:szCs w:val="21"/>
        </w:rPr>
      </w:pPr>
      <w:r>
        <w:rPr>
          <w:rFonts w:ascii="宋体" w:hAnsi="宋体" w:cs="宋体" w:eastAsia="宋体" w:hint="default"/>
          <w:sz w:val="22"/>
          <w:szCs w:val="22"/>
        </w:rPr>
        <w:t>本公司长期股权投资增减变动情况详见本附注八、</w:t>
      </w:r>
      <w:r>
        <w:rPr>
          <w:rFonts w:ascii="宋体" w:hAnsi="宋体" w:cs="宋体" w:eastAsia="宋体" w:hint="default"/>
          <w:sz w:val="22"/>
          <w:szCs w:val="22"/>
        </w:rPr>
        <w:t>8</w:t>
      </w:r>
      <w:r>
        <w:rPr>
          <w:rFonts w:ascii="宋体" w:hAnsi="宋体" w:cs="宋体" w:eastAsia="宋体" w:hint="default"/>
          <w:sz w:val="22"/>
          <w:szCs w:val="22"/>
        </w:rPr>
        <w:t>。</w:t>
      </w:r>
      <w:r>
        <w:rPr>
          <w:rFonts w:ascii="宋体" w:hAnsi="宋体" w:cs="宋体" w:eastAsia="宋体" w:hint="default"/>
          <w:w w:val="100"/>
          <w:sz w:val="21"/>
          <w:szCs w:val="21"/>
        </w:rPr>
        <w:t> </w:t>
      </w:r>
    </w:p>
    <w:p>
      <w:pPr>
        <w:spacing w:line="240" w:lineRule="auto" w:before="8"/>
        <w:rPr>
          <w:rFonts w:ascii="宋体" w:hAnsi="宋体" w:cs="宋体" w:eastAsia="宋体" w:hint="default"/>
          <w:sz w:val="31"/>
          <w:szCs w:val="31"/>
        </w:rPr>
      </w:pPr>
    </w:p>
    <w:p>
      <w:pPr>
        <w:spacing w:before="0"/>
        <w:ind w:left="701" w:right="0" w:firstLine="0"/>
        <w:jc w:val="left"/>
        <w:rPr>
          <w:rFonts w:ascii="宋体" w:hAnsi="宋体" w:cs="宋体" w:eastAsia="宋体" w:hint="default"/>
          <w:sz w:val="22"/>
          <w:szCs w:val="22"/>
        </w:rPr>
      </w:pPr>
      <w:r>
        <w:rPr/>
        <w:pict>
          <v:group style="position:absolute;margin-left:80.099998pt;margin-top:20.647972pt;width:434.4pt;height:286.05pt;mso-position-horizontal-relative:page;mso-position-vertical-relative:paragraph;z-index:-915424" coordorigin="1602,413" coordsize="8688,5721">
            <v:group style="position:absolute;left:1607;top:418;width:1808;height:2" coordorigin="1607,418" coordsize="1808,2">
              <v:shape style="position:absolute;left:1607;top:418;width:1808;height:2" coordorigin="1607,418" coordsize="1808,0" path="m1607,418l3414,418e" filled="false" stroked="true" strokeweight=".48pt" strokecolor="#000000">
                <v:path arrowok="t"/>
              </v:shape>
            </v:group>
            <v:group style="position:absolute;left:1607;top:437;width:1808;height:2" coordorigin="1607,437" coordsize="1808,2">
              <v:shape style="position:absolute;left:1607;top:437;width:1808;height:2" coordorigin="1607,437" coordsize="1808,0" path="m1607,437l3414,437e" filled="false" stroked="true" strokeweight=".48pt" strokecolor="#000000">
                <v:path arrowok="t"/>
              </v:shape>
            </v:group>
            <v:group style="position:absolute;left:3414;top:418;width:29;height:2" coordorigin="3414,418" coordsize="29,2">
              <v:shape style="position:absolute;left:3414;top:418;width:29;height:2" coordorigin="3414,418" coordsize="29,0" path="m3414,418l3443,418e" filled="false" stroked="true" strokeweight=".48pt" strokecolor="#000000">
                <v:path arrowok="t"/>
              </v:shape>
            </v:group>
            <v:group style="position:absolute;left:3414;top:437;width:29;height:2" coordorigin="3414,437" coordsize="29,2">
              <v:shape style="position:absolute;left:3414;top:437;width:29;height:2" coordorigin="3414,437" coordsize="29,0" path="m3414,437l3443,437e" filled="false" stroked="true" strokeweight=".48pt" strokecolor="#000000">
                <v:path arrowok="t"/>
              </v:shape>
            </v:group>
            <v:group style="position:absolute;left:3443;top:418;width:539;height:2" coordorigin="3443,418" coordsize="539,2">
              <v:shape style="position:absolute;left:3443;top:418;width:539;height:2" coordorigin="3443,418" coordsize="539,0" path="m3443,418l3982,418e" filled="false" stroked="true" strokeweight=".48pt" strokecolor="#000000">
                <v:path arrowok="t"/>
              </v:shape>
            </v:group>
            <v:group style="position:absolute;left:3443;top:437;width:539;height:2" coordorigin="3443,437" coordsize="539,2">
              <v:shape style="position:absolute;left:3443;top:437;width:539;height:2" coordorigin="3443,437" coordsize="539,0" path="m3443,437l3982,437e" filled="false" stroked="true" strokeweight=".48pt" strokecolor="#000000">
                <v:path arrowok="t"/>
              </v:shape>
            </v:group>
            <v:group style="position:absolute;left:3982;top:418;width:29;height:2" coordorigin="3982,418" coordsize="29,2">
              <v:shape style="position:absolute;left:3982;top:418;width:29;height:2" coordorigin="3982,418" coordsize="29,0" path="m3982,418l4010,418e" filled="false" stroked="true" strokeweight=".48pt" strokecolor="#000000">
                <v:path arrowok="t"/>
              </v:shape>
            </v:group>
            <v:group style="position:absolute;left:3982;top:437;width:29;height:2" coordorigin="3982,437" coordsize="29,2">
              <v:shape style="position:absolute;left:3982;top:437;width:29;height:2" coordorigin="3982,437" coordsize="29,0" path="m3982,437l4010,437e" filled="false" stroked="true" strokeweight=".48pt" strokecolor="#000000">
                <v:path arrowok="t"/>
              </v:shape>
            </v:group>
            <v:group style="position:absolute;left:4010;top:418;width:603;height:2" coordorigin="4010,418" coordsize="603,2">
              <v:shape style="position:absolute;left:4010;top:418;width:603;height:2" coordorigin="4010,418" coordsize="603,0" path="m4010,418l4613,418e" filled="false" stroked="true" strokeweight=".48pt" strokecolor="#000000">
                <v:path arrowok="t"/>
              </v:shape>
            </v:group>
            <v:group style="position:absolute;left:4010;top:437;width:603;height:2" coordorigin="4010,437" coordsize="603,2">
              <v:shape style="position:absolute;left:4010;top:437;width:603;height:2" coordorigin="4010,437" coordsize="603,0" path="m4010,437l4613,437e" filled="false" stroked="true" strokeweight=".48pt" strokecolor="#000000">
                <v:path arrowok="t"/>
              </v:shape>
            </v:group>
            <v:group style="position:absolute;left:4613;top:418;width:29;height:2" coordorigin="4613,418" coordsize="29,2">
              <v:shape style="position:absolute;left:4613;top:418;width:29;height:2" coordorigin="4613,418" coordsize="29,0" path="m4613,418l4642,418e" filled="false" stroked="true" strokeweight=".48pt" strokecolor="#000000">
                <v:path arrowok="t"/>
              </v:shape>
            </v:group>
            <v:group style="position:absolute;left:4613;top:437;width:29;height:2" coordorigin="4613,437" coordsize="29,2">
              <v:shape style="position:absolute;left:4613;top:437;width:29;height:2" coordorigin="4613,437" coordsize="29,0" path="m4613,437l4642,437e" filled="false" stroked="true" strokeweight=".48pt" strokecolor="#000000">
                <v:path arrowok="t"/>
              </v:shape>
            </v:group>
            <v:group style="position:absolute;left:4642;top:418;width:899;height:2" coordorigin="4642,418" coordsize="899,2">
              <v:shape style="position:absolute;left:4642;top:418;width:899;height:2" coordorigin="4642,418" coordsize="899,0" path="m4642,418l5540,418e" filled="false" stroked="true" strokeweight=".48pt" strokecolor="#000000">
                <v:path arrowok="t"/>
              </v:shape>
            </v:group>
            <v:group style="position:absolute;left:4642;top:437;width:899;height:2" coordorigin="4642,437" coordsize="899,2">
              <v:shape style="position:absolute;left:4642;top:437;width:899;height:2" coordorigin="4642,437" coordsize="899,0" path="m4642,437l5540,437e" filled="false" stroked="true" strokeweight=".48pt" strokecolor="#000000">
                <v:path arrowok="t"/>
              </v:shape>
            </v:group>
            <v:group style="position:absolute;left:5540;top:418;width:29;height:2" coordorigin="5540,418" coordsize="29,2">
              <v:shape style="position:absolute;left:5540;top:418;width:29;height:2" coordorigin="5540,418" coordsize="29,0" path="m5540,418l5569,418e" filled="false" stroked="true" strokeweight=".48pt" strokecolor="#000000">
                <v:path arrowok="t"/>
              </v:shape>
            </v:group>
            <v:group style="position:absolute;left:5540;top:437;width:29;height:2" coordorigin="5540,437" coordsize="29,2">
              <v:shape style="position:absolute;left:5540;top:437;width:29;height:2" coordorigin="5540,437" coordsize="29,0" path="m5540,437l5569,437e" filled="false" stroked="true" strokeweight=".48pt" strokecolor="#000000">
                <v:path arrowok="t"/>
              </v:shape>
            </v:group>
            <v:group style="position:absolute;left:5569;top:418;width:964;height:2" coordorigin="5569,418" coordsize="964,2">
              <v:shape style="position:absolute;left:5569;top:418;width:964;height:2" coordorigin="5569,418" coordsize="964,0" path="m5569,418l6533,418e" filled="false" stroked="true" strokeweight=".48pt" strokecolor="#000000">
                <v:path arrowok="t"/>
              </v:shape>
            </v:group>
            <v:group style="position:absolute;left:5569;top:437;width:964;height:2" coordorigin="5569,437" coordsize="964,2">
              <v:shape style="position:absolute;left:5569;top:437;width:964;height:2" coordorigin="5569,437" coordsize="964,0" path="m5569,437l6533,437e" filled="false" stroked="true" strokeweight=".48pt" strokecolor="#000000">
                <v:path arrowok="t"/>
              </v:shape>
            </v:group>
            <v:group style="position:absolute;left:6533;top:418;width:29;height:2" coordorigin="6533,418" coordsize="29,2">
              <v:shape style="position:absolute;left:6533;top:418;width:29;height:2" coordorigin="6533,418" coordsize="29,0" path="m6533,418l6562,418e" filled="false" stroked="true" strokeweight=".48pt" strokecolor="#000000">
                <v:path arrowok="t"/>
              </v:shape>
            </v:group>
            <v:group style="position:absolute;left:6533;top:437;width:29;height:2" coordorigin="6533,437" coordsize="29,2">
              <v:shape style="position:absolute;left:6533;top:437;width:29;height:2" coordorigin="6533,437" coordsize="29,0" path="m6533,437l6562,437e" filled="false" stroked="true" strokeweight=".48pt" strokecolor="#000000">
                <v:path arrowok="t"/>
              </v:shape>
            </v:group>
            <v:group style="position:absolute;left:6562;top:418;width:963;height:2" coordorigin="6562,418" coordsize="963,2">
              <v:shape style="position:absolute;left:6562;top:418;width:963;height:2" coordorigin="6562,418" coordsize="963,0" path="m6562,418l7524,418e" filled="false" stroked="true" strokeweight=".48pt" strokecolor="#000000">
                <v:path arrowok="t"/>
              </v:shape>
            </v:group>
            <v:group style="position:absolute;left:6562;top:437;width:963;height:2" coordorigin="6562,437" coordsize="963,2">
              <v:shape style="position:absolute;left:6562;top:437;width:963;height:2" coordorigin="6562,437" coordsize="963,0" path="m6562,437l7524,437e" filled="false" stroked="true" strokeweight=".48pt" strokecolor="#000000">
                <v:path arrowok="t"/>
              </v:shape>
            </v:group>
            <v:group style="position:absolute;left:7524;top:418;width:29;height:2" coordorigin="7524,418" coordsize="29,2">
              <v:shape style="position:absolute;left:7524;top:418;width:29;height:2" coordorigin="7524,418" coordsize="29,0" path="m7524,418l7553,418e" filled="false" stroked="true" strokeweight=".48pt" strokecolor="#000000">
                <v:path arrowok="t"/>
              </v:shape>
            </v:group>
            <v:group style="position:absolute;left:7524;top:437;width:29;height:2" coordorigin="7524,437" coordsize="29,2">
              <v:shape style="position:absolute;left:7524;top:437;width:29;height:2" coordorigin="7524,437" coordsize="29,0" path="m7524,437l7553,437e" filled="false" stroked="true" strokeweight=".48pt" strokecolor="#000000">
                <v:path arrowok="t"/>
              </v:shape>
            </v:group>
            <v:group style="position:absolute;left:7553;top:418;width:824;height:2" coordorigin="7553,418" coordsize="824,2">
              <v:shape style="position:absolute;left:7553;top:418;width:824;height:2" coordorigin="7553,418" coordsize="824,0" path="m7553,418l8376,418e" filled="false" stroked="true" strokeweight=".48pt" strokecolor="#000000">
                <v:path arrowok="t"/>
              </v:shape>
            </v:group>
            <v:group style="position:absolute;left:7553;top:437;width:824;height:2" coordorigin="7553,437" coordsize="824,2">
              <v:shape style="position:absolute;left:7553;top:437;width:824;height:2" coordorigin="7553,437" coordsize="824,0" path="m7553,437l8376,437e" filled="false" stroked="true" strokeweight=".48pt" strokecolor="#000000">
                <v:path arrowok="t"/>
              </v:shape>
            </v:group>
            <v:group style="position:absolute;left:8376;top:418;width:29;height:2" coordorigin="8376,418" coordsize="29,2">
              <v:shape style="position:absolute;left:8376;top:418;width:29;height:2" coordorigin="8376,418" coordsize="29,0" path="m8376,418l8405,418e" filled="false" stroked="true" strokeweight=".48pt" strokecolor="#000000">
                <v:path arrowok="t"/>
              </v:shape>
            </v:group>
            <v:group style="position:absolute;left:8376;top:437;width:29;height:2" coordorigin="8376,437" coordsize="29,2">
              <v:shape style="position:absolute;left:8376;top:437;width:29;height:2" coordorigin="8376,437" coordsize="29,0" path="m8376,437l8405,437e" filled="false" stroked="true" strokeweight=".48pt" strokecolor="#000000">
                <v:path arrowok="t"/>
              </v:shape>
            </v:group>
            <v:group style="position:absolute;left:8405;top:418;width:963;height:2" coordorigin="8405,418" coordsize="963,2">
              <v:shape style="position:absolute;left:8405;top:418;width:963;height:2" coordorigin="8405,418" coordsize="963,0" path="m8405,418l9367,418e" filled="false" stroked="true" strokeweight=".48pt" strokecolor="#000000">
                <v:path arrowok="t"/>
              </v:shape>
            </v:group>
            <v:group style="position:absolute;left:8405;top:437;width:963;height:2" coordorigin="8405,437" coordsize="963,2">
              <v:shape style="position:absolute;left:8405;top:437;width:963;height:2" coordorigin="8405,437" coordsize="963,0" path="m8405,437l9367,437e" filled="false" stroked="true" strokeweight=".48pt" strokecolor="#000000">
                <v:path arrowok="t"/>
              </v:shape>
            </v:group>
            <v:group style="position:absolute;left:9367;top:418;width:29;height:2" coordorigin="9367,418" coordsize="29,2">
              <v:shape style="position:absolute;left:9367;top:418;width:29;height:2" coordorigin="9367,418" coordsize="29,0" path="m9367,418l9396,418e" filled="false" stroked="true" strokeweight=".48pt" strokecolor="#000000">
                <v:path arrowok="t"/>
              </v:shape>
            </v:group>
            <v:group style="position:absolute;left:9367;top:437;width:29;height:2" coordorigin="9367,437" coordsize="29,2">
              <v:shape style="position:absolute;left:9367;top:437;width:29;height:2" coordorigin="9367,437" coordsize="29,0" path="m9367,437l9396,437e" filled="false" stroked="true" strokeweight=".48pt" strokecolor="#000000">
                <v:path arrowok="t"/>
              </v:shape>
            </v:group>
            <v:group style="position:absolute;left:9396;top:418;width:888;height:2" coordorigin="9396,418" coordsize="888,2">
              <v:shape style="position:absolute;left:9396;top:418;width:888;height:2" coordorigin="9396,418" coordsize="888,0" path="m9396,418l10284,418e" filled="false" stroked="true" strokeweight=".48pt" strokecolor="#000000">
                <v:path arrowok="t"/>
              </v:shape>
            </v:group>
            <v:group style="position:absolute;left:9396;top:437;width:888;height:2" coordorigin="9396,437" coordsize="888,2">
              <v:shape style="position:absolute;left:9396;top:437;width:888;height:2" coordorigin="9396,437" coordsize="888,0" path="m9396,437l10284,437e" filled="false" stroked="true" strokeweight=".48pt" strokecolor="#000000">
                <v:path arrowok="t"/>
              </v:shape>
            </v:group>
            <v:group style="position:absolute;left:1607;top:6129;width:1808;height:2" coordorigin="1607,6129" coordsize="1808,2">
              <v:shape style="position:absolute;left:1607;top:6129;width:1808;height:2" coordorigin="1607,6129" coordsize="1808,0" path="m1607,6129l3414,6129e" filled="false" stroked="true" strokeweight=".48pt" strokecolor="#000000">
                <v:path arrowok="t"/>
              </v:shape>
            </v:group>
            <v:group style="position:absolute;left:1607;top:6109;width:1808;height:2" coordorigin="1607,6109" coordsize="1808,2">
              <v:shape style="position:absolute;left:1607;top:6109;width:1808;height:2" coordorigin="1607,6109" coordsize="1808,0" path="m1607,6109l3414,6109e" filled="false" stroked="true" strokeweight=".48pt" strokecolor="#000000">
                <v:path arrowok="t"/>
              </v:shape>
            </v:group>
            <v:group style="position:absolute;left:3414;top:6109;width:29;height:2" coordorigin="3414,6109" coordsize="29,2">
              <v:shape style="position:absolute;left:3414;top:6109;width:29;height:2" coordorigin="3414,6109" coordsize="29,0" path="m3414,6109l3443,6109e" filled="false" stroked="true" strokeweight=".48pt" strokecolor="#000000">
                <v:path arrowok="t"/>
              </v:shape>
            </v:group>
            <v:group style="position:absolute;left:3414;top:6129;width:568;height:2" coordorigin="3414,6129" coordsize="568,2">
              <v:shape style="position:absolute;left:3414;top:6129;width:568;height:2" coordorigin="3414,6129" coordsize="568,0" path="m3414,6129l3982,6129e" filled="false" stroked="true" strokeweight=".48pt" strokecolor="#000000">
                <v:path arrowok="t"/>
              </v:shape>
            </v:group>
            <v:group style="position:absolute;left:3443;top:6109;width:539;height:2" coordorigin="3443,6109" coordsize="539,2">
              <v:shape style="position:absolute;left:3443;top:6109;width:539;height:2" coordorigin="3443,6109" coordsize="539,0" path="m3443,6109l3982,6109e" filled="false" stroked="true" strokeweight=".48pt" strokecolor="#000000">
                <v:path arrowok="t"/>
              </v:shape>
            </v:group>
            <v:group style="position:absolute;left:3982;top:6109;width:29;height:2" coordorigin="3982,6109" coordsize="29,2">
              <v:shape style="position:absolute;left:3982;top:6109;width:29;height:2" coordorigin="3982,6109" coordsize="29,0" path="m3982,6109l4010,6109e" filled="false" stroked="true" strokeweight=".48pt" strokecolor="#000000">
                <v:path arrowok="t"/>
              </v:shape>
            </v:group>
            <v:group style="position:absolute;left:3982;top:6129;width:632;height:2" coordorigin="3982,6129" coordsize="632,2">
              <v:shape style="position:absolute;left:3982;top:6129;width:632;height:2" coordorigin="3982,6129" coordsize="632,0" path="m3982,6129l4613,6129e" filled="false" stroked="true" strokeweight=".48pt" strokecolor="#000000">
                <v:path arrowok="t"/>
              </v:shape>
            </v:group>
            <v:group style="position:absolute;left:4010;top:6109;width:603;height:2" coordorigin="4010,6109" coordsize="603,2">
              <v:shape style="position:absolute;left:4010;top:6109;width:603;height:2" coordorigin="4010,6109" coordsize="603,0" path="m4010,6109l4613,6109e" filled="false" stroked="true" strokeweight=".48pt" strokecolor="#000000">
                <v:path arrowok="t"/>
              </v:shape>
            </v:group>
            <v:group style="position:absolute;left:4613;top:6109;width:29;height:2" coordorigin="4613,6109" coordsize="29,2">
              <v:shape style="position:absolute;left:4613;top:6109;width:29;height:2" coordorigin="4613,6109" coordsize="29,0" path="m4613,6109l4642,6109e" filled="false" stroked="true" strokeweight=".48pt" strokecolor="#000000">
                <v:path arrowok="t"/>
              </v:shape>
            </v:group>
            <v:group style="position:absolute;left:4613;top:6129;width:928;height:2" coordorigin="4613,6129" coordsize="928,2">
              <v:shape style="position:absolute;left:4613;top:6129;width:928;height:2" coordorigin="4613,6129" coordsize="928,0" path="m4613,6129l5540,6129e" filled="false" stroked="true" strokeweight=".48pt" strokecolor="#000000">
                <v:path arrowok="t"/>
              </v:shape>
            </v:group>
            <v:group style="position:absolute;left:4642;top:6109;width:899;height:2" coordorigin="4642,6109" coordsize="899,2">
              <v:shape style="position:absolute;left:4642;top:6109;width:899;height:2" coordorigin="4642,6109" coordsize="899,0" path="m4642,6109l5540,6109e" filled="false" stroked="true" strokeweight=".48pt" strokecolor="#000000">
                <v:path arrowok="t"/>
              </v:shape>
            </v:group>
            <v:group style="position:absolute;left:5540;top:6109;width:29;height:2" coordorigin="5540,6109" coordsize="29,2">
              <v:shape style="position:absolute;left:5540;top:6109;width:29;height:2" coordorigin="5540,6109" coordsize="29,0" path="m5540,6109l5569,6109e" filled="false" stroked="true" strokeweight=".48pt" strokecolor="#000000">
                <v:path arrowok="t"/>
              </v:shape>
            </v:group>
            <v:group style="position:absolute;left:5540;top:6129;width:993;height:2" coordorigin="5540,6129" coordsize="993,2">
              <v:shape style="position:absolute;left:5540;top:6129;width:993;height:2" coordorigin="5540,6129" coordsize="993,0" path="m5540,6129l6533,6129e" filled="false" stroked="true" strokeweight=".48pt" strokecolor="#000000">
                <v:path arrowok="t"/>
              </v:shape>
            </v:group>
            <v:group style="position:absolute;left:5569;top:6109;width:964;height:2" coordorigin="5569,6109" coordsize="964,2">
              <v:shape style="position:absolute;left:5569;top:6109;width:964;height:2" coordorigin="5569,6109" coordsize="964,0" path="m5569,6109l6533,6109e" filled="false" stroked="true" strokeweight=".48pt" strokecolor="#000000">
                <v:path arrowok="t"/>
              </v:shape>
            </v:group>
            <v:group style="position:absolute;left:6533;top:6109;width:29;height:2" coordorigin="6533,6109" coordsize="29,2">
              <v:shape style="position:absolute;left:6533;top:6109;width:29;height:2" coordorigin="6533,6109" coordsize="29,0" path="m6533,6109l6562,6109e" filled="false" stroked="true" strokeweight=".48pt" strokecolor="#000000">
                <v:path arrowok="t"/>
              </v:shape>
            </v:group>
            <v:group style="position:absolute;left:6533;top:6129;width:29;height:2" coordorigin="6533,6129" coordsize="29,2">
              <v:shape style="position:absolute;left:6533;top:6129;width:29;height:2" coordorigin="6533,6129" coordsize="29,0" path="m6533,6129l6562,6129e" filled="false" stroked="true" strokeweight=".48pt" strokecolor="#000000">
                <v:path arrowok="t"/>
              </v:shape>
            </v:group>
            <v:group style="position:absolute;left:6562;top:6129;width:963;height:2" coordorigin="6562,6129" coordsize="963,2">
              <v:shape style="position:absolute;left:6562;top:6129;width:963;height:2" coordorigin="6562,6129" coordsize="963,0" path="m6562,6129l7524,6129e" filled="false" stroked="true" strokeweight=".48pt" strokecolor="#000000">
                <v:path arrowok="t"/>
              </v:shape>
            </v:group>
            <v:group style="position:absolute;left:6562;top:6109;width:963;height:2" coordorigin="6562,6109" coordsize="963,2">
              <v:shape style="position:absolute;left:6562;top:6109;width:963;height:2" coordorigin="6562,6109" coordsize="963,0" path="m6562,6109l7524,6109e" filled="false" stroked="true" strokeweight=".48pt" strokecolor="#000000">
                <v:path arrowok="t"/>
              </v:shape>
            </v:group>
            <v:group style="position:absolute;left:7524;top:6109;width:29;height:2" coordorigin="7524,6109" coordsize="29,2">
              <v:shape style="position:absolute;left:7524;top:6109;width:29;height:2" coordorigin="7524,6109" coordsize="29,0" path="m7524,6109l7553,6109e" filled="false" stroked="true" strokeweight=".48pt" strokecolor="#000000">
                <v:path arrowok="t"/>
              </v:shape>
            </v:group>
            <v:group style="position:absolute;left:7524;top:6129;width:852;height:2" coordorigin="7524,6129" coordsize="852,2">
              <v:shape style="position:absolute;left:7524;top:6129;width:852;height:2" coordorigin="7524,6129" coordsize="852,0" path="m7524,6129l8376,6129e" filled="false" stroked="true" strokeweight=".48pt" strokecolor="#000000">
                <v:path arrowok="t"/>
              </v:shape>
            </v:group>
            <v:group style="position:absolute;left:7553;top:6109;width:824;height:2" coordorigin="7553,6109" coordsize="824,2">
              <v:shape style="position:absolute;left:7553;top:6109;width:824;height:2" coordorigin="7553,6109" coordsize="824,0" path="m7553,6109l8376,6109e" filled="false" stroked="true" strokeweight=".48pt" strokecolor="#000000">
                <v:path arrowok="t"/>
              </v:shape>
            </v:group>
            <v:group style="position:absolute;left:8376;top:6109;width:29;height:2" coordorigin="8376,6109" coordsize="29,2">
              <v:shape style="position:absolute;left:8376;top:6109;width:29;height:2" coordorigin="8376,6109" coordsize="29,0" path="m8376,6109l8405,6109e" filled="false" stroked="true" strokeweight=".48pt" strokecolor="#000000">
                <v:path arrowok="t"/>
              </v:shape>
            </v:group>
            <v:group style="position:absolute;left:8376;top:6129;width:992;height:2" coordorigin="8376,6129" coordsize="992,2">
              <v:shape style="position:absolute;left:8376;top:6129;width:992;height:2" coordorigin="8376,6129" coordsize="992,0" path="m8376,6129l9367,6129e" filled="false" stroked="true" strokeweight=".48pt" strokecolor="#000000">
                <v:path arrowok="t"/>
              </v:shape>
            </v:group>
            <v:group style="position:absolute;left:8405;top:6109;width:963;height:2" coordorigin="8405,6109" coordsize="963,2">
              <v:shape style="position:absolute;left:8405;top:6109;width:963;height:2" coordorigin="8405,6109" coordsize="963,0" path="m8405,6109l9367,6109e" filled="false" stroked="true" strokeweight=".48pt" strokecolor="#000000">
                <v:path arrowok="t"/>
              </v:shape>
              <v:shape style="position:absolute;left:1607;top:442;width:8683;height:5662" type="#_x0000_t75" stroked="false">
                <v:imagedata r:id="rId235" o:title=""/>
              </v:shape>
            </v:group>
            <v:group style="position:absolute;left:9367;top:6109;width:29;height:2" coordorigin="9367,6109" coordsize="29,2">
              <v:shape style="position:absolute;left:9367;top:6109;width:29;height:2" coordorigin="9367,6109" coordsize="29,0" path="m9367,6109l9396,6109e" filled="false" stroked="true" strokeweight=".48pt" strokecolor="#000000">
                <v:path arrowok="t"/>
              </v:shape>
            </v:group>
            <v:group style="position:absolute;left:9367;top:6129;width:917;height:2" coordorigin="9367,6129" coordsize="917,2">
              <v:shape style="position:absolute;left:9367;top:6129;width:917;height:2" coordorigin="9367,6129" coordsize="917,0" path="m9367,6129l10284,6129e" filled="false" stroked="true" strokeweight=".48pt" strokecolor="#000000">
                <v:path arrowok="t"/>
              </v:shape>
            </v:group>
            <v:group style="position:absolute;left:9396;top:6109;width:888;height:2" coordorigin="9396,6109" coordsize="888,2">
              <v:shape style="position:absolute;left:9396;top:6109;width:888;height:2" coordorigin="9396,6109" coordsize="888,0" path="m9396,6109l10284,6109e" filled="false" stroked="true" strokeweight=".48pt" strokecolor="#000000">
                <v:path arrowok="t"/>
              </v:shape>
              <v:shape style="position:absolute;left:4963;top:626;width:30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w w:val="90"/>
                          <w:sz w:val="15"/>
                          <w:szCs w:val="15"/>
                        </w:rPr>
                        <w:t>初始</w:t>
                      </w:r>
                      <w:r>
                        <w:rPr>
                          <w:rFonts w:ascii="宋体" w:hAnsi="宋体" w:cs="宋体" w:eastAsia="宋体" w:hint="default"/>
                          <w:w w:val="90"/>
                          <w:sz w:val="15"/>
                          <w:szCs w:val="15"/>
                        </w:rPr>
                        <w:t> </w:t>
                      </w:r>
                      <w:r>
                        <w:rPr>
                          <w:rFonts w:ascii="宋体" w:hAnsi="宋体" w:cs="宋体" w:eastAsia="宋体" w:hint="default"/>
                          <w:sz w:val="15"/>
                          <w:szCs w:val="15"/>
                        </w:rPr>
                      </w:r>
                    </w:p>
                  </w:txbxContent>
                </v:textbox>
                <w10:wrap type="none"/>
              </v:shape>
              <v:shape style="position:absolute;left:5924;top:626;width:30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w w:val="90"/>
                          <w:sz w:val="15"/>
                          <w:szCs w:val="15"/>
                        </w:rPr>
                        <w:t>年初</w:t>
                      </w:r>
                      <w:r>
                        <w:rPr>
                          <w:rFonts w:ascii="宋体" w:hAnsi="宋体" w:cs="宋体" w:eastAsia="宋体" w:hint="default"/>
                          <w:w w:val="90"/>
                          <w:sz w:val="15"/>
                          <w:szCs w:val="15"/>
                        </w:rPr>
                        <w:t> </w:t>
                      </w:r>
                      <w:r>
                        <w:rPr>
                          <w:rFonts w:ascii="宋体" w:hAnsi="宋体" w:cs="宋体" w:eastAsia="宋体" w:hint="default"/>
                          <w:sz w:val="15"/>
                          <w:szCs w:val="15"/>
                        </w:rPr>
                      </w:r>
                    </w:p>
                  </w:txbxContent>
                </v:textbox>
                <w10:wrap type="none"/>
              </v:shape>
              <v:shape style="position:absolute;left:6914;top:626;width:30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w w:val="90"/>
                          <w:sz w:val="15"/>
                          <w:szCs w:val="15"/>
                        </w:rPr>
                        <w:t>本年</w:t>
                      </w:r>
                      <w:r>
                        <w:rPr>
                          <w:rFonts w:ascii="宋体" w:hAnsi="宋体" w:cs="宋体" w:eastAsia="宋体" w:hint="default"/>
                          <w:w w:val="90"/>
                          <w:sz w:val="15"/>
                          <w:szCs w:val="15"/>
                        </w:rPr>
                        <w:t> </w:t>
                      </w:r>
                      <w:r>
                        <w:rPr>
                          <w:rFonts w:ascii="宋体" w:hAnsi="宋体" w:cs="宋体" w:eastAsia="宋体" w:hint="default"/>
                          <w:sz w:val="15"/>
                          <w:szCs w:val="15"/>
                        </w:rPr>
                      </w:r>
                    </w:p>
                  </w:txbxContent>
                </v:textbox>
                <w10:wrap type="none"/>
              </v:shape>
              <v:shape style="position:absolute;left:7837;top:626;width:30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w w:val="90"/>
                          <w:sz w:val="15"/>
                          <w:szCs w:val="15"/>
                        </w:rPr>
                        <w:t>本年</w:t>
                      </w:r>
                      <w:r>
                        <w:rPr>
                          <w:rFonts w:ascii="宋体" w:hAnsi="宋体" w:cs="宋体" w:eastAsia="宋体" w:hint="default"/>
                          <w:w w:val="90"/>
                          <w:sz w:val="15"/>
                          <w:szCs w:val="15"/>
                        </w:rPr>
                        <w:t> </w:t>
                      </w:r>
                      <w:r>
                        <w:rPr>
                          <w:rFonts w:ascii="宋体" w:hAnsi="宋体" w:cs="宋体" w:eastAsia="宋体" w:hint="default"/>
                          <w:sz w:val="15"/>
                          <w:szCs w:val="15"/>
                        </w:rPr>
                      </w:r>
                    </w:p>
                  </w:txbxContent>
                </v:textbox>
                <w10:wrap type="none"/>
              </v:shape>
              <v:shape style="position:absolute;left:8759;top:626;width:305;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w w:val="90"/>
                          <w:sz w:val="15"/>
                          <w:szCs w:val="15"/>
                        </w:rPr>
                        <w:t>年末</w:t>
                      </w:r>
                      <w:r>
                        <w:rPr>
                          <w:rFonts w:ascii="宋体" w:hAnsi="宋体" w:cs="宋体" w:eastAsia="宋体" w:hint="default"/>
                          <w:w w:val="90"/>
                          <w:sz w:val="15"/>
                          <w:szCs w:val="15"/>
                        </w:rPr>
                        <w:t> </w:t>
                      </w:r>
                      <w:r>
                        <w:rPr>
                          <w:rFonts w:ascii="宋体" w:hAnsi="宋体" w:cs="宋体" w:eastAsia="宋体" w:hint="default"/>
                          <w:sz w:val="15"/>
                          <w:szCs w:val="15"/>
                        </w:rPr>
                      </w:r>
                    </w:p>
                  </w:txbxContent>
                </v:textbox>
                <w10:wrap type="none"/>
              </v:shape>
              <v:shape style="position:absolute;left:9650;top:626;width:426;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w w:val="85"/>
                          <w:sz w:val="15"/>
                          <w:szCs w:val="15"/>
                        </w:rPr>
                        <w:t>本年现</w:t>
                      </w:r>
                      <w:r>
                        <w:rPr>
                          <w:rFonts w:ascii="宋体" w:hAnsi="宋体" w:cs="宋体" w:eastAsia="宋体" w:hint="default"/>
                          <w:w w:val="85"/>
                          <w:sz w:val="15"/>
                          <w:szCs w:val="15"/>
                        </w:rPr>
                        <w:t> </w:t>
                      </w:r>
                      <w:r>
                        <w:rPr>
                          <w:rFonts w:ascii="宋体" w:hAnsi="宋体" w:cs="宋体" w:eastAsia="宋体" w:hint="default"/>
                          <w:sz w:val="15"/>
                          <w:szCs w:val="15"/>
                        </w:rPr>
                      </w:r>
                    </w:p>
                  </w:txbxContent>
                </v:textbox>
                <w10:wrap type="none"/>
              </v:shape>
              <v:shape style="position:absolute;left:1723;top:5666;width:1256;height:411"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w w:val="80"/>
                          <w:sz w:val="15"/>
                          <w:szCs w:val="15"/>
                        </w:rPr>
                        <w:t>华旭金卡股份有限公司</w:t>
                      </w:r>
                      <w:r>
                        <w:rPr>
                          <w:rFonts w:ascii="宋体" w:hAnsi="宋体" w:cs="宋体" w:eastAsia="宋体" w:hint="default"/>
                          <w:w w:val="80"/>
                          <w:sz w:val="15"/>
                          <w:szCs w:val="15"/>
                        </w:rPr>
                        <w:t> </w:t>
                      </w:r>
                      <w:r>
                        <w:rPr>
                          <w:rFonts w:ascii="宋体" w:hAnsi="宋体" w:cs="宋体" w:eastAsia="宋体" w:hint="default"/>
                          <w:sz w:val="15"/>
                          <w:szCs w:val="15"/>
                        </w:rPr>
                      </w:r>
                    </w:p>
                    <w:p>
                      <w:pPr>
                        <w:spacing w:before="64"/>
                        <w:ind w:left="674" w:right="0" w:firstLine="0"/>
                        <w:jc w:val="left"/>
                        <w:rPr>
                          <w:rFonts w:ascii="宋体" w:hAnsi="宋体" w:cs="宋体" w:eastAsia="宋体" w:hint="default"/>
                          <w:sz w:val="15"/>
                          <w:szCs w:val="15"/>
                        </w:rPr>
                      </w:pPr>
                      <w:r>
                        <w:rPr>
                          <w:rFonts w:ascii="宋体" w:hAnsi="宋体" w:cs="宋体" w:eastAsia="宋体" w:hint="default"/>
                          <w:w w:val="90"/>
                          <w:sz w:val="15"/>
                          <w:szCs w:val="15"/>
                        </w:rPr>
                        <w:t>小计</w:t>
                      </w:r>
                      <w:r>
                        <w:rPr>
                          <w:rFonts w:ascii="宋体" w:hAnsi="宋体" w:cs="宋体" w:eastAsia="宋体" w:hint="default"/>
                          <w:w w:val="90"/>
                          <w:sz w:val="15"/>
                          <w:szCs w:val="15"/>
                        </w:rPr>
                        <w:t> </w:t>
                      </w:r>
                      <w:r>
                        <w:rPr>
                          <w:rFonts w:ascii="宋体" w:hAnsi="宋体" w:cs="宋体" w:eastAsia="宋体" w:hint="default"/>
                          <w:sz w:val="15"/>
                          <w:szCs w:val="15"/>
                        </w:rPr>
                      </w:r>
                    </w:p>
                  </w:txbxContent>
                </v:textbox>
                <w10:wrap type="none"/>
              </v:shape>
              <v:shape style="position:absolute;left:4514;top:5673;width:927;height:411" type="#_x0000_t202" filled="false" stroked="false">
                <v:textbox inset="0,0,0,0">
                  <w:txbxContent>
                    <w:p>
                      <w:pPr>
                        <w:spacing w:line="154" w:lineRule="exact" w:before="0"/>
                        <w:ind w:left="305" w:right="0" w:firstLine="0"/>
                        <w:jc w:val="left"/>
                        <w:rPr>
                          <w:rFonts w:ascii="Arial Narrow" w:hAnsi="Arial Narrow" w:cs="Arial Narrow" w:eastAsia="Arial Narrow" w:hint="default"/>
                          <w:sz w:val="15"/>
                          <w:szCs w:val="15"/>
                        </w:rPr>
                      </w:pPr>
                      <w:r>
                        <w:rPr>
                          <w:rFonts w:ascii="Arial Narrow"/>
                          <w:spacing w:val="-2"/>
                          <w:w w:val="80"/>
                          <w:sz w:val="15"/>
                        </w:rPr>
                        <w:t>11,580,000.00</w:t>
                      </w:r>
                      <w:r>
                        <w:rPr>
                          <w:rFonts w:ascii="Arial Narrow"/>
                          <w:spacing w:val="-2"/>
                          <w:sz w:val="15"/>
                        </w:rPr>
                      </w:r>
                    </w:p>
                    <w:p>
                      <w:pPr>
                        <w:spacing w:line="168" w:lineRule="exact" w:before="88"/>
                        <w:ind w:left="0" w:right="0" w:firstLine="0"/>
                        <w:jc w:val="left"/>
                        <w:rPr>
                          <w:rFonts w:ascii="Arial Narrow" w:hAnsi="Arial Narrow" w:cs="Arial Narrow" w:eastAsia="Arial Narrow" w:hint="default"/>
                          <w:sz w:val="15"/>
                          <w:szCs w:val="15"/>
                        </w:rPr>
                      </w:pPr>
                      <w:r>
                        <w:rPr>
                          <w:rFonts w:ascii="宋体"/>
                          <w:w w:val="81"/>
                          <w:sz w:val="15"/>
                        </w:rPr>
                        <w:t> </w:t>
                      </w:r>
                      <w:r>
                        <w:rPr>
                          <w:rFonts w:ascii="宋体"/>
                          <w:sz w:val="15"/>
                        </w:rPr>
                        <w:t> </w:t>
                      </w:r>
                      <w:r>
                        <w:rPr>
                          <w:rFonts w:ascii="宋体"/>
                          <w:spacing w:val="32"/>
                          <w:sz w:val="15"/>
                        </w:rPr>
                        <w:t> </w:t>
                      </w:r>
                      <w:r>
                        <w:rPr>
                          <w:rFonts w:ascii="Arial Narrow"/>
                          <w:b/>
                          <w:spacing w:val="-1"/>
                          <w:w w:val="80"/>
                          <w:sz w:val="15"/>
                        </w:rPr>
                        <w:t>214,814,997.45</w:t>
                      </w:r>
                      <w:r>
                        <w:rPr>
                          <w:rFonts w:ascii="Arial Narrow"/>
                          <w:spacing w:val="-1"/>
                          <w:sz w:val="15"/>
                        </w:rPr>
                      </w:r>
                    </w:p>
                  </w:txbxContent>
                </v:textbox>
                <w10:wrap type="none"/>
              </v:shape>
              <v:shape style="position:absolute;left:5753;top:5673;width:684;height:411" type="#_x0000_t202" filled="false" stroked="false">
                <v:textbox inset="0,0,0,0">
                  <w:txbxContent>
                    <w:p>
                      <w:pPr>
                        <w:spacing w:line="154" w:lineRule="exact" w:before="0"/>
                        <w:ind w:left="109" w:right="0" w:firstLine="0"/>
                        <w:jc w:val="center"/>
                        <w:rPr>
                          <w:rFonts w:ascii="Arial Narrow" w:hAnsi="Arial Narrow" w:cs="Arial Narrow" w:eastAsia="Arial Narrow" w:hint="default"/>
                          <w:sz w:val="15"/>
                          <w:szCs w:val="15"/>
                        </w:rPr>
                      </w:pPr>
                      <w:r>
                        <w:rPr>
                          <w:rFonts w:ascii="Arial Narrow"/>
                          <w:spacing w:val="-1"/>
                          <w:w w:val="80"/>
                          <w:sz w:val="15"/>
                        </w:rPr>
                        <w:t>5,661,183.29</w:t>
                      </w:r>
                      <w:r>
                        <w:rPr>
                          <w:rFonts w:ascii="Arial Narrow"/>
                          <w:sz w:val="15"/>
                        </w:rPr>
                      </w:r>
                    </w:p>
                    <w:p>
                      <w:pPr>
                        <w:spacing w:line="168" w:lineRule="exact" w:before="88"/>
                        <w:ind w:left="0" w:right="0" w:firstLine="0"/>
                        <w:jc w:val="center"/>
                        <w:rPr>
                          <w:rFonts w:ascii="Arial Narrow" w:hAnsi="Arial Narrow" w:cs="Arial Narrow" w:eastAsia="Arial Narrow" w:hint="default"/>
                          <w:sz w:val="15"/>
                          <w:szCs w:val="15"/>
                        </w:rPr>
                      </w:pPr>
                      <w:r>
                        <w:rPr>
                          <w:rFonts w:ascii="Arial Narrow"/>
                          <w:b/>
                          <w:spacing w:val="-1"/>
                          <w:w w:val="80"/>
                          <w:sz w:val="15"/>
                        </w:rPr>
                        <w:t>313,583,035.91</w:t>
                      </w:r>
                      <w:r>
                        <w:rPr>
                          <w:rFonts w:ascii="Arial Narrow"/>
                          <w:spacing w:val="-1"/>
                          <w:sz w:val="15"/>
                        </w:rPr>
                      </w:r>
                    </w:p>
                  </w:txbxContent>
                </v:textbox>
                <w10:wrap type="none"/>
              </v:shape>
              <v:shape style="position:absolute;left:6797;top:5673;width:628;height:411" type="#_x0000_t202" filled="false" stroked="false">
                <v:textbox inset="0,0,0,0">
                  <w:txbxContent>
                    <w:p>
                      <w:pPr>
                        <w:spacing w:line="154" w:lineRule="exact" w:before="0"/>
                        <w:ind w:left="0" w:right="0" w:firstLine="595"/>
                        <w:jc w:val="left"/>
                        <w:rPr>
                          <w:rFonts w:ascii="Arial Narrow" w:hAnsi="Arial Narrow" w:cs="Arial Narrow" w:eastAsia="Arial Narrow" w:hint="default"/>
                          <w:sz w:val="15"/>
                          <w:szCs w:val="15"/>
                        </w:rPr>
                      </w:pPr>
                      <w:r>
                        <w:rPr>
                          <w:rFonts w:ascii="Arial Narrow"/>
                          <w:w w:val="79"/>
                          <w:sz w:val="15"/>
                        </w:rPr>
                        <w:t>-</w:t>
                      </w:r>
                      <w:r>
                        <w:rPr>
                          <w:rFonts w:ascii="Arial Narrow"/>
                          <w:sz w:val="15"/>
                        </w:rPr>
                      </w:r>
                    </w:p>
                    <w:p>
                      <w:pPr>
                        <w:spacing w:line="168" w:lineRule="exact" w:before="88"/>
                        <w:ind w:left="0" w:right="0" w:firstLine="0"/>
                        <w:jc w:val="left"/>
                        <w:rPr>
                          <w:rFonts w:ascii="Arial Narrow" w:hAnsi="Arial Narrow" w:cs="Arial Narrow" w:eastAsia="Arial Narrow" w:hint="default"/>
                          <w:sz w:val="15"/>
                          <w:szCs w:val="15"/>
                        </w:rPr>
                      </w:pPr>
                      <w:r>
                        <w:rPr>
                          <w:rFonts w:ascii="Arial Narrow"/>
                          <w:b/>
                          <w:spacing w:val="-1"/>
                          <w:w w:val="80"/>
                          <w:sz w:val="15"/>
                        </w:rPr>
                        <w:t>16,247,401.44</w:t>
                      </w:r>
                      <w:r>
                        <w:rPr>
                          <w:rFonts w:ascii="Arial Narrow"/>
                          <w:sz w:val="15"/>
                        </w:rPr>
                      </w:r>
                    </w:p>
                  </w:txbxContent>
                </v:textbox>
                <w10:wrap type="none"/>
              </v:shape>
              <v:shape style="position:absolute;left:7704;top:5673;width:574;height:411" type="#_x0000_t202" filled="false" stroked="false">
                <v:textbox inset="0,0,0,0">
                  <w:txbxContent>
                    <w:p>
                      <w:pPr>
                        <w:spacing w:line="154" w:lineRule="exact" w:before="0"/>
                        <w:ind w:left="1" w:right="0" w:firstLine="0"/>
                        <w:jc w:val="left"/>
                        <w:rPr>
                          <w:rFonts w:ascii="Arial Narrow" w:hAnsi="Arial Narrow" w:cs="Arial Narrow" w:eastAsia="Arial Narrow" w:hint="default"/>
                          <w:sz w:val="15"/>
                          <w:szCs w:val="15"/>
                        </w:rPr>
                      </w:pPr>
                      <w:r>
                        <w:rPr>
                          <w:rFonts w:ascii="Arial Narrow"/>
                          <w:spacing w:val="-1"/>
                          <w:w w:val="80"/>
                          <w:sz w:val="15"/>
                        </w:rPr>
                        <w:t>5,661,183.29</w:t>
                      </w:r>
                      <w:r>
                        <w:rPr>
                          <w:rFonts w:ascii="Arial Narrow"/>
                          <w:sz w:val="15"/>
                        </w:rPr>
                      </w:r>
                    </w:p>
                    <w:p>
                      <w:pPr>
                        <w:spacing w:line="168" w:lineRule="exact" w:before="88"/>
                        <w:ind w:left="0" w:right="0" w:firstLine="0"/>
                        <w:jc w:val="left"/>
                        <w:rPr>
                          <w:rFonts w:ascii="Arial Narrow" w:hAnsi="Arial Narrow" w:cs="Arial Narrow" w:eastAsia="Arial Narrow" w:hint="default"/>
                          <w:sz w:val="15"/>
                          <w:szCs w:val="15"/>
                        </w:rPr>
                      </w:pPr>
                      <w:r>
                        <w:rPr>
                          <w:rFonts w:ascii="Arial Narrow"/>
                          <w:b/>
                          <w:spacing w:val="-1"/>
                          <w:w w:val="80"/>
                          <w:sz w:val="15"/>
                        </w:rPr>
                        <w:t>5,661,183.29</w:t>
                      </w:r>
                      <w:r>
                        <w:rPr>
                          <w:rFonts w:ascii="Arial Narrow"/>
                          <w:spacing w:val="-1"/>
                          <w:sz w:val="15"/>
                        </w:rPr>
                      </w:r>
                    </w:p>
                  </w:txbxContent>
                </v:textbox>
                <w10:wrap type="none"/>
              </v:shape>
              <v:shape style="position:absolute;left:8586;top:5673;width:684;height:411" type="#_x0000_t202" filled="false" stroked="false">
                <v:textbox inset="0,0,0,0">
                  <w:txbxContent>
                    <w:p>
                      <w:pPr>
                        <w:spacing w:line="154" w:lineRule="exact" w:before="0"/>
                        <w:ind w:left="278" w:right="0" w:firstLine="0"/>
                        <w:jc w:val="left"/>
                        <w:rPr>
                          <w:rFonts w:ascii="Arial Narrow" w:hAnsi="Arial Narrow" w:cs="Arial Narrow" w:eastAsia="Arial Narrow" w:hint="default"/>
                          <w:sz w:val="15"/>
                          <w:szCs w:val="15"/>
                        </w:rPr>
                      </w:pPr>
                      <w:r>
                        <w:rPr>
                          <w:rFonts w:ascii="Arial Narrow"/>
                          <w:w w:val="79"/>
                          <w:sz w:val="15"/>
                        </w:rPr>
                        <w:t>-</w:t>
                      </w:r>
                      <w:r>
                        <w:rPr>
                          <w:rFonts w:ascii="Arial Narrow"/>
                          <w:sz w:val="15"/>
                        </w:rPr>
                      </w:r>
                    </w:p>
                    <w:p>
                      <w:pPr>
                        <w:spacing w:line="168" w:lineRule="exact" w:before="88"/>
                        <w:ind w:left="0" w:right="0" w:firstLine="0"/>
                        <w:jc w:val="left"/>
                        <w:rPr>
                          <w:rFonts w:ascii="Arial Narrow" w:hAnsi="Arial Narrow" w:cs="Arial Narrow" w:eastAsia="Arial Narrow" w:hint="default"/>
                          <w:sz w:val="15"/>
                          <w:szCs w:val="15"/>
                        </w:rPr>
                      </w:pPr>
                      <w:r>
                        <w:rPr>
                          <w:rFonts w:ascii="Arial Narrow"/>
                          <w:b/>
                          <w:spacing w:val="-1"/>
                          <w:w w:val="80"/>
                          <w:sz w:val="15"/>
                        </w:rPr>
                        <w:t>324,169,254.06</w:t>
                      </w:r>
                      <w:r>
                        <w:rPr>
                          <w:rFonts w:ascii="Arial Narrow"/>
                          <w:spacing w:val="-1"/>
                          <w:sz w:val="15"/>
                        </w:rPr>
                      </w:r>
                    </w:p>
                  </w:txbxContent>
                </v:textbox>
                <w10:wrap type="none"/>
              </v:shape>
              <v:shape style="position:absolute;left:9816;top:5673;width:33;height:150" type="#_x0000_t202" filled="false" stroked="false">
                <v:textbox inset="0,0,0,0">
                  <w:txbxContent>
                    <w:p>
                      <w:pPr>
                        <w:spacing w:line="150" w:lineRule="exact" w:before="0"/>
                        <w:ind w:left="0" w:right="0" w:firstLine="0"/>
                        <w:jc w:val="left"/>
                        <w:rPr>
                          <w:rFonts w:ascii="Arial Narrow" w:hAnsi="Arial Narrow" w:cs="Arial Narrow" w:eastAsia="Arial Narrow" w:hint="default"/>
                          <w:sz w:val="15"/>
                          <w:szCs w:val="15"/>
                        </w:rPr>
                      </w:pPr>
                      <w:r>
                        <w:rPr>
                          <w:rFonts w:ascii="Arial Narrow"/>
                          <w:w w:val="79"/>
                          <w:sz w:val="15"/>
                        </w:rPr>
                        <w:t>-</w:t>
                      </w:r>
                      <w:r>
                        <w:rPr>
                          <w:rFonts w:ascii="Arial Narrow"/>
                          <w:sz w:val="15"/>
                        </w:rPr>
                      </w:r>
                    </w:p>
                  </w:txbxContent>
                </v:textbox>
                <w10:wrap type="none"/>
              </v:shape>
              <v:shape style="position:absolute;left:3883;top:5926;width:62;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w w:val="81"/>
                          <w:sz w:val="15"/>
                        </w:rPr>
                        <w:t> </w:t>
                      </w:r>
                      <w:r>
                        <w:rPr>
                          <w:rFonts w:ascii="宋体"/>
                          <w:sz w:val="15"/>
                        </w:rPr>
                      </w:r>
                    </w:p>
                  </w:txbxContent>
                </v:textbox>
                <w10:wrap type="none"/>
              </v:shape>
              <v:shape style="position:absolute;left:10150;top:5933;width:33;height:150" type="#_x0000_t202" filled="false" stroked="false">
                <v:textbox inset="0,0,0,0">
                  <w:txbxContent>
                    <w:p>
                      <w:pPr>
                        <w:spacing w:line="150" w:lineRule="exact" w:before="0"/>
                        <w:ind w:left="0" w:right="0" w:firstLine="0"/>
                        <w:jc w:val="left"/>
                        <w:rPr>
                          <w:rFonts w:ascii="Arial Narrow" w:hAnsi="Arial Narrow" w:cs="Arial Narrow" w:eastAsia="Arial Narrow" w:hint="default"/>
                          <w:sz w:val="15"/>
                          <w:szCs w:val="15"/>
                        </w:rPr>
                      </w:pPr>
                      <w:r>
                        <w:rPr>
                          <w:rFonts w:ascii="Arial Narrow"/>
                          <w:b/>
                          <w:w w:val="79"/>
                          <w:sz w:val="15"/>
                        </w:rPr>
                        <w:t>-</w:t>
                      </w:r>
                      <w:r>
                        <w:rPr>
                          <w:rFonts w:ascii="Arial Narrow"/>
                          <w:sz w:val="15"/>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按成本法、权益法核算的长期股权投资</w:t>
      </w:r>
      <w:r>
        <w:rPr>
          <w:rFonts w:ascii="宋体" w:hAnsi="宋体" w:cs="宋体" w:eastAsia="宋体" w:hint="default"/>
          <w:sz w:val="22"/>
          <w:szCs w:val="22"/>
        </w:rPr>
        <w:t> </w:t>
      </w:r>
    </w:p>
    <w:p>
      <w:pPr>
        <w:spacing w:line="240" w:lineRule="auto" w:before="9"/>
        <w:rPr>
          <w:rFonts w:ascii="宋体" w:hAnsi="宋体" w:cs="宋体" w:eastAsia="宋体" w:hint="default"/>
          <w:sz w:val="10"/>
          <w:szCs w:val="10"/>
        </w:rPr>
      </w:pPr>
    </w:p>
    <w:tbl>
      <w:tblPr>
        <w:tblW w:w="0" w:type="auto"/>
        <w:jc w:val="left"/>
        <w:tblInd w:w="188" w:type="dxa"/>
        <w:tblLayout w:type="fixed"/>
        <w:tblCellMar>
          <w:top w:w="0" w:type="dxa"/>
          <w:left w:w="0" w:type="dxa"/>
          <w:bottom w:w="0" w:type="dxa"/>
          <w:right w:w="0" w:type="dxa"/>
        </w:tblCellMar>
        <w:tblLook w:val="01E0"/>
      </w:tblPr>
      <w:tblGrid>
        <w:gridCol w:w="1758"/>
        <w:gridCol w:w="589"/>
        <w:gridCol w:w="532"/>
        <w:gridCol w:w="1030"/>
        <w:gridCol w:w="992"/>
        <w:gridCol w:w="1042"/>
        <w:gridCol w:w="562"/>
        <w:gridCol w:w="1275"/>
        <w:gridCol w:w="749"/>
      </w:tblGrid>
      <w:tr>
        <w:trPr>
          <w:trHeight w:val="454"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05" w:right="0"/>
              <w:jc w:val="left"/>
              <w:rPr>
                <w:rFonts w:ascii="宋体" w:hAnsi="宋体" w:cs="宋体" w:eastAsia="宋体" w:hint="default"/>
                <w:sz w:val="15"/>
                <w:szCs w:val="15"/>
              </w:rPr>
            </w:pPr>
            <w:r>
              <w:rPr>
                <w:rFonts w:ascii="宋体" w:hAnsi="宋体" w:cs="宋体" w:eastAsia="宋体" w:hint="default"/>
                <w:spacing w:val="-3"/>
                <w:w w:val="90"/>
                <w:sz w:val="15"/>
                <w:szCs w:val="15"/>
              </w:rPr>
              <w:t>被投资单位名称</w:t>
            </w:r>
            <w:r>
              <w:rPr>
                <w:rFonts w:ascii="宋体" w:hAnsi="宋体" w:cs="宋体" w:eastAsia="宋体" w:hint="default"/>
                <w:spacing w:val="-3"/>
                <w:w w:val="90"/>
                <w:sz w:val="15"/>
                <w:szCs w:val="15"/>
              </w:rPr>
              <w:t> </w:t>
            </w:r>
            <w:r>
              <w:rPr>
                <w:rFonts w:ascii="宋体" w:hAnsi="宋体" w:cs="宋体" w:eastAsia="宋体" w:hint="default"/>
                <w:spacing w:val="-3"/>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92" w:lineRule="auto" w:before="32"/>
              <w:ind w:left="139" w:right="142"/>
              <w:jc w:val="left"/>
              <w:rPr>
                <w:rFonts w:ascii="宋体" w:hAnsi="宋体" w:cs="宋体" w:eastAsia="宋体" w:hint="default"/>
                <w:sz w:val="15"/>
                <w:szCs w:val="15"/>
              </w:rPr>
            </w:pPr>
            <w:r>
              <w:rPr>
                <w:rFonts w:ascii="宋体" w:hAnsi="宋体" w:cs="宋体" w:eastAsia="宋体" w:hint="default"/>
                <w:w w:val="90"/>
                <w:sz w:val="15"/>
                <w:szCs w:val="15"/>
              </w:rPr>
              <w:t>持股</w:t>
            </w:r>
            <w:r>
              <w:rPr>
                <w:rFonts w:ascii="宋体" w:hAnsi="宋体" w:cs="宋体" w:eastAsia="宋体" w:hint="default"/>
                <w:w w:val="81"/>
                <w:sz w:val="15"/>
                <w:szCs w:val="15"/>
              </w:rPr>
              <w:t> </w:t>
            </w:r>
            <w:r>
              <w:rPr>
                <w:rFonts w:ascii="宋体" w:hAnsi="宋体" w:cs="宋体" w:eastAsia="宋体" w:hint="default"/>
                <w:spacing w:val="-3"/>
                <w:w w:val="90"/>
                <w:sz w:val="15"/>
                <w:szCs w:val="15"/>
              </w:rPr>
              <w:t>比例</w:t>
            </w:r>
            <w:r>
              <w:rPr>
                <w:rFonts w:ascii="宋体" w:hAnsi="宋体" w:cs="宋体" w:eastAsia="宋体" w:hint="default"/>
                <w:sz w:val="15"/>
                <w:szCs w:val="15"/>
              </w:rPr>
            </w:r>
          </w:p>
        </w:tc>
        <w:tc>
          <w:tcPr>
            <w:tcW w:w="6183" w:type="dxa"/>
            <w:gridSpan w:val="7"/>
            <w:tcBorders>
              <w:top w:val="nil" w:sz="6" w:space="0" w:color="auto"/>
              <w:left w:val="nil" w:sz="6" w:space="0" w:color="auto"/>
              <w:bottom w:val="nil" w:sz="6" w:space="0" w:color="auto"/>
              <w:right w:val="nil" w:sz="6" w:space="0" w:color="auto"/>
            </w:tcBorders>
          </w:tcPr>
          <w:p>
            <w:pPr>
              <w:pStyle w:val="TableParagraph"/>
              <w:spacing w:line="292" w:lineRule="auto" w:before="32"/>
              <w:ind w:left="150" w:right="5727" w:hanging="60"/>
              <w:jc w:val="left"/>
              <w:rPr>
                <w:rFonts w:ascii="宋体" w:hAnsi="宋体" w:cs="宋体" w:eastAsia="宋体" w:hint="default"/>
                <w:sz w:val="15"/>
                <w:szCs w:val="15"/>
              </w:rPr>
            </w:pPr>
            <w:r>
              <w:rPr>
                <w:rFonts w:ascii="宋体" w:hAnsi="宋体" w:cs="宋体" w:eastAsia="宋体" w:hint="default"/>
                <w:spacing w:val="-3"/>
                <w:w w:val="80"/>
                <w:sz w:val="15"/>
                <w:szCs w:val="15"/>
              </w:rPr>
              <w:t>表决权</w:t>
            </w:r>
            <w:r>
              <w:rPr>
                <w:rFonts w:ascii="宋体" w:hAnsi="宋体" w:cs="宋体" w:eastAsia="宋体" w:hint="default"/>
                <w:spacing w:val="-50"/>
                <w:w w:val="80"/>
                <w:sz w:val="15"/>
                <w:szCs w:val="15"/>
              </w:rPr>
              <w:t> </w:t>
            </w:r>
            <w:r>
              <w:rPr>
                <w:rFonts w:ascii="宋体" w:hAnsi="宋体" w:cs="宋体" w:eastAsia="宋体" w:hint="default"/>
                <w:spacing w:val="-3"/>
                <w:w w:val="90"/>
                <w:sz w:val="15"/>
                <w:szCs w:val="15"/>
              </w:rPr>
              <w:t>比例</w:t>
            </w:r>
            <w:r>
              <w:rPr>
                <w:rFonts w:ascii="宋体" w:hAnsi="宋体" w:cs="宋体" w:eastAsia="宋体" w:hint="default"/>
                <w:sz w:val="15"/>
                <w:szCs w:val="15"/>
              </w:rPr>
            </w:r>
          </w:p>
        </w:tc>
      </w:tr>
      <w:tr>
        <w:trPr>
          <w:trHeight w:val="120" w:hRule="exact"/>
        </w:trPr>
        <w:tc>
          <w:tcPr>
            <w:tcW w:w="1758"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Style w:val="TableParagraph"/>
              <w:spacing w:line="150" w:lineRule="exact"/>
              <w:ind w:left="396" w:right="0"/>
              <w:jc w:val="left"/>
              <w:rPr>
                <w:rFonts w:ascii="宋体" w:hAnsi="宋体" w:cs="宋体" w:eastAsia="宋体" w:hint="default"/>
                <w:sz w:val="15"/>
                <w:szCs w:val="15"/>
              </w:rPr>
            </w:pPr>
            <w:r>
              <w:rPr>
                <w:rFonts w:ascii="宋体" w:hAnsi="宋体" w:cs="宋体" w:eastAsia="宋体" w:hint="default"/>
                <w:w w:val="90"/>
                <w:sz w:val="15"/>
                <w:szCs w:val="15"/>
              </w:rPr>
              <w:t>金额</w:t>
            </w:r>
            <w:r>
              <w:rPr>
                <w:rFonts w:ascii="宋体" w:hAnsi="宋体" w:cs="宋体" w:eastAsia="宋体" w:hint="default"/>
                <w:w w:val="90"/>
                <w:sz w:val="15"/>
                <w:szCs w:val="15"/>
              </w:rPr>
              <w:t> </w:t>
            </w:r>
            <w:r>
              <w:rPr>
                <w:rFonts w:ascii="宋体" w:hAnsi="宋体" w:cs="宋体" w:eastAsia="宋体" w:hint="default"/>
                <w:sz w:val="15"/>
                <w:szCs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150" w:lineRule="exact"/>
              <w:ind w:left="327" w:right="0"/>
              <w:jc w:val="left"/>
              <w:rPr>
                <w:rFonts w:ascii="宋体" w:hAnsi="宋体" w:cs="宋体" w:eastAsia="宋体" w:hint="default"/>
                <w:sz w:val="15"/>
                <w:szCs w:val="15"/>
              </w:rPr>
            </w:pPr>
            <w:r>
              <w:rPr>
                <w:rFonts w:ascii="宋体" w:hAnsi="宋体" w:cs="宋体" w:eastAsia="宋体" w:hint="default"/>
                <w:w w:val="90"/>
                <w:sz w:val="15"/>
                <w:szCs w:val="15"/>
              </w:rPr>
              <w:t>金额</w:t>
            </w:r>
            <w:r>
              <w:rPr>
                <w:rFonts w:ascii="宋体" w:hAnsi="宋体" w:cs="宋体" w:eastAsia="宋体" w:hint="default"/>
                <w:w w:val="90"/>
                <w:sz w:val="15"/>
                <w:szCs w:val="15"/>
              </w:rPr>
              <w:t> </w:t>
            </w:r>
            <w:r>
              <w:rPr>
                <w:rFonts w:ascii="宋体" w:hAnsi="宋体" w:cs="宋体" w:eastAsia="宋体" w:hint="default"/>
                <w:sz w:val="15"/>
                <w:szCs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150" w:lineRule="exact"/>
              <w:ind w:left="325" w:right="0"/>
              <w:jc w:val="left"/>
              <w:rPr>
                <w:rFonts w:ascii="宋体" w:hAnsi="宋体" w:cs="宋体" w:eastAsia="宋体" w:hint="default"/>
                <w:sz w:val="15"/>
                <w:szCs w:val="15"/>
              </w:rPr>
            </w:pPr>
            <w:r>
              <w:rPr>
                <w:rFonts w:ascii="宋体" w:hAnsi="宋体" w:cs="宋体" w:eastAsia="宋体" w:hint="default"/>
                <w:w w:val="90"/>
                <w:sz w:val="15"/>
                <w:szCs w:val="15"/>
              </w:rPr>
              <w:t>增加</w:t>
            </w:r>
            <w:r>
              <w:rPr>
                <w:rFonts w:ascii="宋体" w:hAnsi="宋体" w:cs="宋体" w:eastAsia="宋体" w:hint="default"/>
                <w:w w:val="90"/>
                <w:sz w:val="15"/>
                <w:szCs w:val="15"/>
              </w:rPr>
              <w:t> </w:t>
            </w:r>
            <w:r>
              <w:rPr>
                <w:rFonts w:ascii="宋体" w:hAnsi="宋体" w:cs="宋体" w:eastAsia="宋体" w:hint="default"/>
                <w:sz w:val="15"/>
                <w:szCs w:val="15"/>
              </w:rPr>
            </w:r>
          </w:p>
        </w:tc>
        <w:tc>
          <w:tcPr>
            <w:tcW w:w="562" w:type="dxa"/>
            <w:tcBorders>
              <w:top w:val="nil" w:sz="6" w:space="0" w:color="auto"/>
              <w:left w:val="nil" w:sz="6" w:space="0" w:color="auto"/>
              <w:bottom w:val="nil" w:sz="6" w:space="0" w:color="auto"/>
              <w:right w:val="nil" w:sz="6" w:space="0" w:color="auto"/>
            </w:tcBorders>
          </w:tcPr>
          <w:p>
            <w:pPr>
              <w:pStyle w:val="TableParagraph"/>
              <w:spacing w:line="150" w:lineRule="exact"/>
              <w:ind w:left="206" w:right="0"/>
              <w:jc w:val="left"/>
              <w:rPr>
                <w:rFonts w:ascii="宋体" w:hAnsi="宋体" w:cs="宋体" w:eastAsia="宋体" w:hint="default"/>
                <w:sz w:val="15"/>
                <w:szCs w:val="15"/>
              </w:rPr>
            </w:pPr>
            <w:r>
              <w:rPr>
                <w:rFonts w:ascii="宋体" w:hAnsi="宋体" w:cs="宋体" w:eastAsia="宋体" w:hint="default"/>
                <w:w w:val="90"/>
                <w:sz w:val="15"/>
                <w:szCs w:val="15"/>
              </w:rPr>
              <w:t>减少</w:t>
            </w:r>
            <w:r>
              <w:rPr>
                <w:rFonts w:ascii="宋体" w:hAnsi="宋体" w:cs="宋体" w:eastAsia="宋体" w:hint="default"/>
                <w:w w:val="90"/>
                <w:sz w:val="15"/>
                <w:szCs w:val="15"/>
              </w:rPr>
              <w:t> </w:t>
            </w:r>
            <w:r>
              <w:rPr>
                <w:rFonts w:ascii="宋体" w:hAnsi="宋体" w:cs="宋体" w:eastAsia="宋体" w:hint="default"/>
                <w:sz w:val="15"/>
                <w:szCs w:val="15"/>
              </w:rPr>
            </w:r>
          </w:p>
        </w:tc>
        <w:tc>
          <w:tcPr>
            <w:tcW w:w="1275" w:type="dxa"/>
            <w:tcBorders>
              <w:top w:val="nil" w:sz="6" w:space="0" w:color="auto"/>
              <w:left w:val="nil" w:sz="6" w:space="0" w:color="auto"/>
              <w:bottom w:val="nil" w:sz="6" w:space="0" w:color="auto"/>
              <w:right w:val="nil" w:sz="6" w:space="0" w:color="auto"/>
            </w:tcBorders>
          </w:tcPr>
          <w:p>
            <w:pPr>
              <w:pStyle w:val="TableParagraph"/>
              <w:spacing w:line="150" w:lineRule="exact"/>
              <w:ind w:left="565" w:right="0"/>
              <w:jc w:val="left"/>
              <w:rPr>
                <w:rFonts w:ascii="宋体" w:hAnsi="宋体" w:cs="宋体" w:eastAsia="宋体" w:hint="default"/>
                <w:sz w:val="15"/>
                <w:szCs w:val="15"/>
              </w:rPr>
            </w:pPr>
            <w:r>
              <w:rPr>
                <w:rFonts w:ascii="宋体" w:hAnsi="宋体" w:cs="宋体" w:eastAsia="宋体" w:hint="default"/>
                <w:w w:val="90"/>
                <w:sz w:val="15"/>
                <w:szCs w:val="15"/>
              </w:rPr>
              <w:t>金额</w:t>
            </w:r>
            <w:r>
              <w:rPr>
                <w:rFonts w:ascii="宋体" w:hAnsi="宋体" w:cs="宋体" w:eastAsia="宋体" w:hint="default"/>
                <w:w w:val="90"/>
                <w:sz w:val="15"/>
                <w:szCs w:val="15"/>
              </w:rPr>
              <w:t> </w:t>
            </w:r>
            <w:r>
              <w:rPr>
                <w:rFonts w:ascii="宋体" w:hAnsi="宋体" w:cs="宋体" w:eastAsia="宋体" w:hint="default"/>
                <w:sz w:val="15"/>
                <w:szCs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150" w:lineRule="exact"/>
              <w:ind w:left="181" w:right="0"/>
              <w:jc w:val="left"/>
              <w:rPr>
                <w:rFonts w:ascii="宋体" w:hAnsi="宋体" w:cs="宋体" w:eastAsia="宋体" w:hint="default"/>
                <w:sz w:val="15"/>
                <w:szCs w:val="15"/>
              </w:rPr>
            </w:pPr>
            <w:r>
              <w:rPr>
                <w:rFonts w:ascii="宋体" w:hAnsi="宋体" w:cs="宋体" w:eastAsia="宋体" w:hint="default"/>
                <w:w w:val="90"/>
                <w:sz w:val="15"/>
                <w:szCs w:val="15"/>
              </w:rPr>
              <w:t>金红利</w:t>
            </w:r>
            <w:r>
              <w:rPr>
                <w:rFonts w:ascii="宋体" w:hAnsi="宋体" w:cs="宋体" w:eastAsia="宋体" w:hint="default"/>
                <w:w w:val="90"/>
                <w:sz w:val="15"/>
                <w:szCs w:val="15"/>
              </w:rPr>
              <w:t> </w:t>
            </w:r>
            <w:r>
              <w:rPr>
                <w:rFonts w:ascii="宋体" w:hAnsi="宋体" w:cs="宋体" w:eastAsia="宋体" w:hint="default"/>
                <w:sz w:val="15"/>
                <w:szCs w:val="15"/>
              </w:rPr>
            </w:r>
          </w:p>
        </w:tc>
      </w:tr>
      <w:tr>
        <w:trPr>
          <w:trHeight w:val="190" w:hRule="exact"/>
        </w:trPr>
        <w:tc>
          <w:tcPr>
            <w:tcW w:w="1758" w:type="dxa"/>
            <w:tcBorders>
              <w:top w:val="nil" w:sz="6" w:space="0" w:color="auto"/>
              <w:left w:val="nil" w:sz="6" w:space="0" w:color="auto"/>
              <w:bottom w:val="nil" w:sz="6" w:space="0" w:color="auto"/>
              <w:right w:val="nil" w:sz="6" w:space="0" w:color="auto"/>
            </w:tcBorders>
          </w:tcPr>
          <w:p>
            <w:pPr/>
          </w:p>
        </w:tc>
        <w:tc>
          <w:tcPr>
            <w:tcW w:w="589" w:type="dxa"/>
            <w:tcBorders>
              <w:top w:val="nil" w:sz="6" w:space="0" w:color="auto"/>
              <w:left w:val="nil" w:sz="6" w:space="0" w:color="auto"/>
              <w:bottom w:val="nil" w:sz="6" w:space="0" w:color="auto"/>
              <w:right w:val="nil" w:sz="6" w:space="0" w:color="auto"/>
            </w:tcBorders>
          </w:tcPr>
          <w:p>
            <w:pPr>
              <w:pStyle w:val="TableParagraph"/>
              <w:spacing w:line="135" w:lineRule="exact"/>
              <w:ind w:right="112"/>
              <w:jc w:val="right"/>
              <w:rPr>
                <w:rFonts w:ascii="宋体" w:hAnsi="宋体" w:cs="宋体" w:eastAsia="宋体" w:hint="default"/>
                <w:sz w:val="15"/>
                <w:szCs w:val="15"/>
              </w:rPr>
            </w:pPr>
            <w:r>
              <w:rPr>
                <w:rFonts w:ascii="宋体" w:hAnsi="宋体" w:cs="宋体" w:eastAsia="宋体" w:hint="default"/>
                <w:spacing w:val="-1"/>
                <w:w w:val="80"/>
                <w:sz w:val="15"/>
                <w:szCs w:val="15"/>
              </w:rPr>
              <w:t>（</w:t>
            </w:r>
            <w:r>
              <w:rPr>
                <w:rFonts w:ascii="宋体" w:hAnsi="宋体" w:cs="宋体" w:eastAsia="宋体" w:hint="default"/>
                <w:spacing w:val="-1"/>
                <w:w w:val="80"/>
                <w:sz w:val="15"/>
                <w:szCs w:val="15"/>
              </w:rPr>
              <w:t>%</w:t>
            </w:r>
            <w:r>
              <w:rPr>
                <w:rFonts w:ascii="宋体" w:hAnsi="宋体" w:cs="宋体" w:eastAsia="宋体" w:hint="default"/>
                <w:spacing w:val="-1"/>
                <w:w w:val="80"/>
                <w:sz w:val="15"/>
                <w:szCs w:val="15"/>
              </w:rPr>
              <w:t>）</w:t>
            </w:r>
            <w:r>
              <w:rPr>
                <w:rFonts w:ascii="宋体" w:hAnsi="宋体" w:cs="宋体" w:eastAsia="宋体" w:hint="default"/>
                <w:spacing w:val="-1"/>
                <w:w w:val="80"/>
                <w:sz w:val="15"/>
                <w:szCs w:val="15"/>
              </w:rPr>
              <w:t> </w:t>
            </w:r>
            <w:r>
              <w:rPr>
                <w:rFonts w:ascii="宋体" w:hAnsi="宋体" w:cs="宋体" w:eastAsia="宋体" w:hint="default"/>
                <w:spacing w:val="-1"/>
                <w:sz w:val="15"/>
                <w:szCs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135" w:lineRule="exact"/>
              <w:ind w:left="118" w:right="0"/>
              <w:jc w:val="left"/>
              <w:rPr>
                <w:rFonts w:ascii="宋体" w:hAnsi="宋体" w:cs="宋体" w:eastAsia="宋体" w:hint="default"/>
                <w:sz w:val="15"/>
                <w:szCs w:val="15"/>
              </w:rPr>
            </w:pPr>
            <w:r>
              <w:rPr>
                <w:rFonts w:ascii="宋体" w:hAnsi="宋体" w:cs="宋体" w:eastAsia="宋体" w:hint="default"/>
                <w:w w:val="90"/>
                <w:sz w:val="15"/>
                <w:szCs w:val="15"/>
              </w:rPr>
              <w:t>（</w:t>
            </w:r>
            <w:r>
              <w:rPr>
                <w:rFonts w:ascii="宋体" w:hAnsi="宋体" w:cs="宋体" w:eastAsia="宋体" w:hint="default"/>
                <w:w w:val="90"/>
                <w:sz w:val="15"/>
                <w:szCs w:val="15"/>
              </w:rPr>
              <w:t>%</w:t>
            </w:r>
            <w:r>
              <w:rPr>
                <w:rFonts w:ascii="宋体" w:hAnsi="宋体" w:cs="宋体" w:eastAsia="宋体" w:hint="default"/>
                <w:w w:val="90"/>
                <w:sz w:val="15"/>
                <w:szCs w:val="15"/>
              </w:rPr>
              <w:t>）</w:t>
            </w:r>
            <w:r>
              <w:rPr>
                <w:rFonts w:ascii="宋体" w:hAnsi="宋体" w:cs="宋体" w:eastAsia="宋体" w:hint="default"/>
                <w:w w:val="90"/>
                <w:sz w:val="15"/>
                <w:szCs w:val="15"/>
              </w:rPr>
              <w:t> </w:t>
            </w:r>
            <w:r>
              <w:rPr>
                <w:rFonts w:ascii="宋体" w:hAnsi="宋体" w:cs="宋体" w:eastAsia="宋体" w:hint="default"/>
                <w:sz w:val="15"/>
                <w:szCs w:val="15"/>
              </w:rPr>
            </w:r>
          </w:p>
        </w:tc>
        <w:tc>
          <w:tcPr>
            <w:tcW w:w="1030"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5"/>
                <w:szCs w:val="15"/>
              </w:rPr>
            </w:pPr>
            <w:r>
              <w:rPr>
                <w:rFonts w:ascii="宋体" w:hAnsi="宋体" w:cs="宋体" w:eastAsia="宋体" w:hint="default"/>
                <w:w w:val="90"/>
                <w:sz w:val="15"/>
                <w:szCs w:val="15"/>
              </w:rPr>
              <w:t>成本法核算</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9"/>
              <w:jc w:val="right"/>
              <w:rPr>
                <w:rFonts w:ascii="宋体" w:hAnsi="宋体" w:cs="宋体" w:eastAsia="宋体" w:hint="default"/>
                <w:sz w:val="15"/>
                <w:szCs w:val="15"/>
              </w:rPr>
            </w:pPr>
            <w:r>
              <w:rPr>
                <w:rFonts w:ascii="宋体"/>
                <w:w w:val="80"/>
                <w:sz w:val="15"/>
              </w:rPr>
              <w:t> </w:t>
            </w:r>
            <w:r>
              <w:rPr>
                <w:rFonts w:ascii="宋体"/>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8"/>
              <w:jc w:val="right"/>
              <w:rPr>
                <w:rFonts w:ascii="宋体" w:hAnsi="宋体" w:cs="宋体" w:eastAsia="宋体" w:hint="default"/>
                <w:sz w:val="15"/>
                <w:szCs w:val="15"/>
              </w:rPr>
            </w:pPr>
            <w:r>
              <w:rPr>
                <w:rFonts w:ascii="宋体"/>
                <w:w w:val="80"/>
                <w:sz w:val="15"/>
              </w:rPr>
              <w:t> </w:t>
            </w:r>
            <w:r>
              <w:rPr>
                <w:rFonts w:ascii="宋体"/>
                <w:sz w:val="15"/>
              </w:rPr>
            </w:r>
          </w:p>
        </w:tc>
        <w:tc>
          <w:tcPr>
            <w:tcW w:w="1030"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37"/>
              <w:jc w:val="right"/>
              <w:rPr>
                <w:rFonts w:ascii="宋体" w:hAnsi="宋体" w:cs="宋体" w:eastAsia="宋体" w:hint="default"/>
                <w:sz w:val="15"/>
                <w:szCs w:val="15"/>
              </w:rPr>
            </w:pPr>
            <w:r>
              <w:rPr>
                <w:rFonts w:ascii="宋体"/>
                <w:w w:val="80"/>
                <w:sz w:val="15"/>
              </w:rPr>
              <w:t> </w:t>
            </w:r>
            <w:r>
              <w:rPr>
                <w:rFonts w:ascii="宋体"/>
                <w:sz w:val="15"/>
              </w:rPr>
            </w:r>
          </w:p>
        </w:tc>
        <w:tc>
          <w:tcPr>
            <w:tcW w:w="749" w:type="dxa"/>
            <w:tcBorders>
              <w:top w:val="nil" w:sz="6" w:space="0" w:color="auto"/>
              <w:left w:val="nil" w:sz="6" w:space="0" w:color="auto"/>
              <w:bottom w:val="nil" w:sz="6" w:space="0" w:color="auto"/>
              <w:right w:val="nil" w:sz="6" w:space="0" w:color="auto"/>
            </w:tcBorders>
          </w:tcPr>
          <w:p>
            <w:pPr/>
          </w:p>
        </w:tc>
      </w:tr>
      <w:tr>
        <w:trPr>
          <w:trHeight w:val="264"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5"/>
                <w:szCs w:val="15"/>
              </w:rPr>
            </w:pPr>
            <w:r>
              <w:rPr>
                <w:rFonts w:ascii="宋体" w:hAnsi="宋体" w:cs="宋体" w:eastAsia="宋体" w:hint="default"/>
                <w:w w:val="90"/>
                <w:sz w:val="15"/>
                <w:szCs w:val="15"/>
              </w:rPr>
              <w:t>开发科技</w:t>
            </w:r>
            <w:r>
              <w:rPr>
                <w:rFonts w:ascii="Times New Roman" w:hAnsi="Times New Roman" w:cs="Times New Roman" w:eastAsia="Times New Roman" w:hint="default"/>
                <w:w w:val="90"/>
                <w:sz w:val="15"/>
                <w:szCs w:val="15"/>
              </w:rPr>
              <w:t>(</w:t>
            </w:r>
            <w:r>
              <w:rPr>
                <w:rFonts w:ascii="宋体" w:hAnsi="宋体" w:cs="宋体" w:eastAsia="宋体" w:hint="default"/>
                <w:w w:val="90"/>
                <w:sz w:val="15"/>
                <w:szCs w:val="15"/>
              </w:rPr>
              <w:t>香港</w:t>
            </w:r>
            <w:r>
              <w:rPr>
                <w:rFonts w:ascii="Times New Roman" w:hAnsi="Times New Roman" w:cs="Times New Roman" w:eastAsia="Times New Roman" w:hint="default"/>
                <w:w w:val="90"/>
                <w:sz w:val="15"/>
                <w:szCs w:val="15"/>
              </w:rPr>
              <w:t>)</w:t>
            </w:r>
            <w:r>
              <w:rPr>
                <w:rFonts w:ascii="宋体" w:hAnsi="宋体" w:cs="宋体" w:eastAsia="宋体" w:hint="default"/>
                <w:w w:val="90"/>
                <w:sz w:val="15"/>
                <w:szCs w:val="15"/>
              </w:rPr>
              <w:t>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9"/>
              <w:jc w:val="right"/>
              <w:rPr>
                <w:rFonts w:ascii="Arial Narrow" w:hAnsi="Arial Narrow" w:cs="Arial Narrow" w:eastAsia="Arial Narrow" w:hint="default"/>
                <w:sz w:val="13"/>
                <w:szCs w:val="13"/>
              </w:rPr>
            </w:pPr>
            <w:r>
              <w:rPr>
                <w:rFonts w:ascii="Arial Narrow"/>
                <w:spacing w:val="-1"/>
                <w:w w:val="75"/>
                <w:sz w:val="13"/>
              </w:rPr>
              <w:t>100.00%</w:t>
            </w:r>
            <w:r>
              <w:rPr>
                <w:rFonts w:ascii="Arial Narrow"/>
                <w:spacing w:val="-1"/>
                <w:sz w:val="13"/>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5" w:right="0"/>
              <w:jc w:val="left"/>
              <w:rPr>
                <w:rFonts w:ascii="Arial Narrow" w:hAnsi="Arial Narrow" w:cs="Arial Narrow" w:eastAsia="Arial Narrow" w:hint="default"/>
                <w:sz w:val="13"/>
                <w:szCs w:val="13"/>
              </w:rPr>
            </w:pPr>
            <w:r>
              <w:rPr>
                <w:rFonts w:ascii="Arial Narrow"/>
                <w:w w:val="85"/>
                <w:sz w:val="13"/>
              </w:rPr>
              <w:t>100.00%</w:t>
            </w:r>
            <w:r>
              <w:rPr>
                <w:rFonts w:ascii="Arial Narrow"/>
                <w:sz w:val="13"/>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4"/>
              <w:jc w:val="right"/>
              <w:rPr>
                <w:rFonts w:ascii="Arial Narrow" w:hAnsi="Arial Narrow" w:cs="Arial Narrow" w:eastAsia="Arial Narrow" w:hint="default"/>
                <w:sz w:val="15"/>
                <w:szCs w:val="15"/>
              </w:rPr>
            </w:pPr>
            <w:r>
              <w:rPr>
                <w:rFonts w:ascii="Arial Narrow"/>
                <w:spacing w:val="-1"/>
                <w:w w:val="75"/>
                <w:sz w:val="15"/>
              </w:rPr>
              <w:t>1.07</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2"/>
              <w:jc w:val="right"/>
              <w:rPr>
                <w:rFonts w:ascii="Arial Narrow" w:hAnsi="Arial Narrow" w:cs="Arial Narrow" w:eastAsia="Arial Narrow" w:hint="default"/>
                <w:sz w:val="15"/>
                <w:szCs w:val="15"/>
              </w:rPr>
            </w:pPr>
            <w:r>
              <w:rPr>
                <w:rFonts w:ascii="Arial Narrow"/>
                <w:spacing w:val="-1"/>
                <w:w w:val="75"/>
                <w:sz w:val="15"/>
              </w:rPr>
              <w:t>1.07</w:t>
            </w:r>
            <w:r>
              <w:rPr>
                <w:rFonts w:ascii="Arial Narrow"/>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885" w:val="left" w:leader="none"/>
              </w:tabs>
              <w:spacing w:line="240" w:lineRule="auto" w:before="43"/>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1.07</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59"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4"/>
              <w:ind w:left="35" w:right="0"/>
              <w:jc w:val="left"/>
              <w:rPr>
                <w:rFonts w:ascii="宋体" w:hAnsi="宋体" w:cs="宋体" w:eastAsia="宋体" w:hint="default"/>
                <w:sz w:val="15"/>
                <w:szCs w:val="15"/>
              </w:rPr>
            </w:pPr>
            <w:r>
              <w:rPr>
                <w:rFonts w:ascii="宋体" w:hAnsi="宋体" w:cs="宋体" w:eastAsia="宋体" w:hint="default"/>
                <w:w w:val="90"/>
                <w:sz w:val="15"/>
                <w:szCs w:val="15"/>
              </w:rPr>
              <w:t>深圳开发光磁科技有限公司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9"/>
              <w:jc w:val="right"/>
              <w:rPr>
                <w:rFonts w:ascii="Arial Narrow" w:hAnsi="Arial Narrow" w:cs="Arial Narrow" w:eastAsia="Arial Narrow" w:hint="default"/>
                <w:sz w:val="15"/>
                <w:szCs w:val="15"/>
              </w:rPr>
            </w:pPr>
            <w:r>
              <w:rPr>
                <w:rFonts w:ascii="Arial Narrow"/>
                <w:spacing w:val="-1"/>
                <w:w w:val="80"/>
                <w:sz w:val="15"/>
              </w:rPr>
              <w:t>75.00%</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7" w:right="0"/>
              <w:jc w:val="left"/>
              <w:rPr>
                <w:rFonts w:ascii="Arial Narrow" w:hAnsi="Arial Narrow" w:cs="Arial Narrow" w:eastAsia="Arial Narrow" w:hint="default"/>
                <w:sz w:val="15"/>
                <w:szCs w:val="15"/>
              </w:rPr>
            </w:pPr>
            <w:r>
              <w:rPr>
                <w:rFonts w:ascii="Arial Narrow"/>
                <w:w w:val="85"/>
                <w:sz w:val="15"/>
              </w:rPr>
              <w:t>75.00%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3"/>
              <w:jc w:val="right"/>
              <w:rPr>
                <w:rFonts w:ascii="Arial Narrow" w:hAnsi="Arial Narrow" w:cs="Arial Narrow" w:eastAsia="Arial Narrow" w:hint="default"/>
                <w:sz w:val="15"/>
                <w:szCs w:val="15"/>
              </w:rPr>
            </w:pPr>
            <w:r>
              <w:rPr>
                <w:rFonts w:ascii="Arial Narrow"/>
                <w:spacing w:val="-1"/>
                <w:w w:val="80"/>
                <w:sz w:val="15"/>
              </w:rPr>
              <w:t>12,000,000.00</w:t>
            </w:r>
            <w:r>
              <w:rPr>
                <w:rFonts w:ascii="Arial Narrow"/>
                <w:spacing w:val="-1"/>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Arial Narrow" w:hAnsi="Arial Narrow" w:cs="Arial Narrow" w:eastAsia="Arial Narrow" w:hint="default"/>
                <w:sz w:val="15"/>
                <w:szCs w:val="15"/>
              </w:rPr>
            </w:pPr>
            <w:r>
              <w:rPr>
                <w:rFonts w:ascii="Arial Narrow"/>
                <w:spacing w:val="-1"/>
                <w:w w:val="80"/>
                <w:sz w:val="15"/>
              </w:rPr>
              <w:t>12,000,000.00</w:t>
            </w:r>
            <w:r>
              <w:rPr>
                <w:rFonts w:ascii="Arial Narrow"/>
                <w:spacing w:val="-1"/>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39"/>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12,000,000.00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深圳开发微电子有限公司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9"/>
              <w:jc w:val="right"/>
              <w:rPr>
                <w:rFonts w:ascii="Arial Narrow" w:hAnsi="Arial Narrow" w:cs="Arial Narrow" w:eastAsia="Arial Narrow" w:hint="default"/>
                <w:sz w:val="15"/>
                <w:szCs w:val="15"/>
              </w:rPr>
            </w:pPr>
            <w:r>
              <w:rPr>
                <w:rFonts w:ascii="Arial Narrow"/>
                <w:spacing w:val="-1"/>
                <w:w w:val="80"/>
                <w:sz w:val="15"/>
              </w:rPr>
              <w:t>70.00%</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7" w:right="0"/>
              <w:jc w:val="left"/>
              <w:rPr>
                <w:rFonts w:ascii="Arial Narrow" w:hAnsi="Arial Narrow" w:cs="Arial Narrow" w:eastAsia="Arial Narrow" w:hint="default"/>
                <w:sz w:val="15"/>
                <w:szCs w:val="15"/>
              </w:rPr>
            </w:pPr>
            <w:r>
              <w:rPr>
                <w:rFonts w:ascii="Arial Narrow"/>
                <w:w w:val="85"/>
                <w:sz w:val="15"/>
              </w:rPr>
              <w:t>70.00%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3"/>
              <w:jc w:val="right"/>
              <w:rPr>
                <w:rFonts w:ascii="Arial Narrow" w:hAnsi="Arial Narrow" w:cs="Arial Narrow" w:eastAsia="Arial Narrow" w:hint="default"/>
                <w:sz w:val="15"/>
                <w:szCs w:val="15"/>
              </w:rPr>
            </w:pPr>
            <w:r>
              <w:rPr>
                <w:rFonts w:ascii="Arial Narrow"/>
                <w:spacing w:val="-1"/>
                <w:w w:val="80"/>
                <w:sz w:val="15"/>
              </w:rPr>
              <w:t>57,937,600.00</w:t>
            </w:r>
            <w:r>
              <w:rPr>
                <w:rFonts w:ascii="Arial Narrow"/>
                <w:spacing w:val="-1"/>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Arial Narrow" w:hAnsi="Arial Narrow" w:cs="Arial Narrow" w:eastAsia="Arial Narrow" w:hint="default"/>
                <w:sz w:val="15"/>
                <w:szCs w:val="15"/>
              </w:rPr>
            </w:pPr>
            <w:r>
              <w:rPr>
                <w:rFonts w:ascii="Arial Narrow"/>
                <w:spacing w:val="-1"/>
                <w:w w:val="80"/>
                <w:sz w:val="15"/>
              </w:rPr>
              <w:t>57,937,600.00</w:t>
            </w:r>
            <w:r>
              <w:rPr>
                <w:rFonts w:ascii="Arial Narrow"/>
                <w:spacing w:val="-1"/>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4"/>
              <w:jc w:val="right"/>
              <w:rPr>
                <w:rFonts w:ascii="Arial Narrow" w:hAnsi="Arial Narrow" w:cs="Arial Narrow" w:eastAsia="Arial Narrow" w:hint="default"/>
                <w:sz w:val="15"/>
                <w:szCs w:val="15"/>
              </w:rPr>
            </w:pPr>
            <w:r>
              <w:rPr>
                <w:rFonts w:ascii="Arial Narrow"/>
                <w:spacing w:val="-1"/>
                <w:w w:val="80"/>
                <w:sz w:val="15"/>
              </w:rPr>
              <w:t>48,043,800.00</w:t>
            </w:r>
            <w:r>
              <w:rPr>
                <w:rFonts w:ascii="Arial Narrow"/>
                <w:spacing w:val="-1"/>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393" w:val="left" w:leader="none"/>
              </w:tabs>
              <w:spacing w:line="240" w:lineRule="auto" w:before="40"/>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105,981,400.00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苏州长城开发科技有限公司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9"/>
              <w:jc w:val="right"/>
              <w:rPr>
                <w:rFonts w:ascii="Arial Narrow" w:hAnsi="Arial Narrow" w:cs="Arial Narrow" w:eastAsia="Arial Narrow" w:hint="default"/>
                <w:sz w:val="15"/>
                <w:szCs w:val="15"/>
              </w:rPr>
            </w:pPr>
            <w:r>
              <w:rPr>
                <w:rFonts w:ascii="Arial Narrow"/>
                <w:spacing w:val="-1"/>
                <w:w w:val="80"/>
                <w:sz w:val="15"/>
              </w:rPr>
              <w:t>62.50%</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7" w:right="0"/>
              <w:jc w:val="left"/>
              <w:rPr>
                <w:rFonts w:ascii="Arial Narrow" w:hAnsi="Arial Narrow" w:cs="Arial Narrow" w:eastAsia="Arial Narrow" w:hint="default"/>
                <w:sz w:val="15"/>
                <w:szCs w:val="15"/>
              </w:rPr>
            </w:pPr>
            <w:r>
              <w:rPr>
                <w:rFonts w:ascii="Arial Narrow"/>
                <w:w w:val="85"/>
                <w:sz w:val="15"/>
              </w:rPr>
              <w:t>62.50%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3"/>
              <w:jc w:val="right"/>
              <w:rPr>
                <w:rFonts w:ascii="Arial Narrow" w:hAnsi="Arial Narrow" w:cs="Arial Narrow" w:eastAsia="Arial Narrow" w:hint="default"/>
                <w:sz w:val="15"/>
                <w:szCs w:val="15"/>
              </w:rPr>
            </w:pPr>
            <w:r>
              <w:rPr>
                <w:rFonts w:ascii="Arial Narrow"/>
                <w:spacing w:val="-1"/>
                <w:w w:val="80"/>
                <w:sz w:val="15"/>
              </w:rPr>
              <w:t>47,222,500.00</w:t>
            </w:r>
            <w:r>
              <w:rPr>
                <w:rFonts w:ascii="Arial Narrow"/>
                <w:spacing w:val="-1"/>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Arial Narrow" w:hAnsi="Arial Narrow" w:cs="Arial Narrow" w:eastAsia="Arial Narrow" w:hint="default"/>
                <w:sz w:val="15"/>
                <w:szCs w:val="15"/>
              </w:rPr>
            </w:pPr>
            <w:r>
              <w:rPr>
                <w:rFonts w:ascii="Arial Narrow"/>
                <w:spacing w:val="-1"/>
                <w:w w:val="80"/>
                <w:sz w:val="15"/>
              </w:rPr>
              <w:t>47,222,500.00</w:t>
            </w:r>
            <w:r>
              <w:rPr>
                <w:rFonts w:ascii="Arial Narrow"/>
                <w:spacing w:val="-1"/>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4"/>
              <w:jc w:val="right"/>
              <w:rPr>
                <w:rFonts w:ascii="Arial Narrow" w:hAnsi="Arial Narrow" w:cs="Arial Narrow" w:eastAsia="Arial Narrow" w:hint="default"/>
                <w:sz w:val="15"/>
                <w:szCs w:val="15"/>
              </w:rPr>
            </w:pPr>
            <w:r>
              <w:rPr>
                <w:rFonts w:ascii="Arial Narrow"/>
                <w:spacing w:val="-1"/>
                <w:w w:val="80"/>
                <w:sz w:val="15"/>
              </w:rPr>
              <w:t>128,563,125.00</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393" w:val="left" w:leader="none"/>
              </w:tabs>
              <w:spacing w:line="240" w:lineRule="auto" w:before="40"/>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175,785,625.00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深圳粤银投资有限公司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9"/>
              <w:jc w:val="right"/>
              <w:rPr>
                <w:rFonts w:ascii="Arial Narrow" w:hAnsi="Arial Narrow" w:cs="Arial Narrow" w:eastAsia="Arial Narrow" w:hint="default"/>
                <w:sz w:val="15"/>
                <w:szCs w:val="15"/>
              </w:rPr>
            </w:pPr>
            <w:r>
              <w:rPr>
                <w:rFonts w:ascii="Arial Narrow"/>
                <w:spacing w:val="-1"/>
                <w:w w:val="80"/>
                <w:sz w:val="15"/>
              </w:rPr>
              <w:t>15.00%</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47" w:right="0"/>
              <w:jc w:val="left"/>
              <w:rPr>
                <w:rFonts w:ascii="Arial Narrow" w:hAnsi="Arial Narrow" w:cs="Arial Narrow" w:eastAsia="Arial Narrow" w:hint="default"/>
                <w:sz w:val="15"/>
                <w:szCs w:val="15"/>
              </w:rPr>
            </w:pPr>
            <w:r>
              <w:rPr>
                <w:rFonts w:ascii="Arial Narrow"/>
                <w:w w:val="85"/>
                <w:sz w:val="15"/>
              </w:rPr>
              <w:t>15.00%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4"/>
              <w:jc w:val="right"/>
              <w:rPr>
                <w:rFonts w:ascii="Arial Narrow" w:hAnsi="Arial Narrow" w:cs="Arial Narrow" w:eastAsia="Arial Narrow" w:hint="default"/>
                <w:sz w:val="15"/>
                <w:szCs w:val="15"/>
              </w:rPr>
            </w:pPr>
            <w:r>
              <w:rPr>
                <w:rFonts w:ascii="Arial Narrow"/>
                <w:spacing w:val="-1"/>
                <w:w w:val="80"/>
                <w:sz w:val="15"/>
              </w:rPr>
              <w:t>4,500,000.00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Arial Narrow" w:hAnsi="Arial Narrow" w:cs="Arial Narrow" w:eastAsia="Arial Narrow" w:hint="default"/>
                <w:sz w:val="15"/>
                <w:szCs w:val="15"/>
              </w:rPr>
            </w:pPr>
            <w:r>
              <w:rPr>
                <w:rFonts w:ascii="Arial Narrow"/>
                <w:spacing w:val="-1"/>
                <w:w w:val="80"/>
                <w:sz w:val="15"/>
              </w:rPr>
              <w:t>4,192,300.00</w:t>
            </w:r>
            <w:r>
              <w:rPr>
                <w:rFonts w:ascii="Arial Narrow"/>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39"/>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4,192,300.00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长城宽带网络服务有限公司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Arial Narrow" w:hAnsi="Arial Narrow" w:cs="Arial Narrow" w:eastAsia="Arial Narrow" w:hint="default"/>
                <w:sz w:val="15"/>
                <w:szCs w:val="15"/>
              </w:rPr>
            </w:pPr>
            <w:r>
              <w:rPr>
                <w:rFonts w:ascii="Arial Narrow"/>
                <w:spacing w:val="-1"/>
                <w:w w:val="75"/>
                <w:sz w:val="15"/>
              </w:rPr>
              <w:t>5.00%</w:t>
            </w:r>
            <w:r>
              <w:rPr>
                <w:rFonts w:ascii="Arial Narrow"/>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2" w:right="0"/>
              <w:jc w:val="left"/>
              <w:rPr>
                <w:rFonts w:ascii="Arial Narrow" w:hAnsi="Arial Narrow" w:cs="Arial Narrow" w:eastAsia="Arial Narrow" w:hint="default"/>
                <w:sz w:val="15"/>
                <w:szCs w:val="15"/>
              </w:rPr>
            </w:pPr>
            <w:r>
              <w:rPr>
                <w:rFonts w:ascii="Arial Narrow"/>
                <w:w w:val="85"/>
                <w:sz w:val="15"/>
              </w:rPr>
              <w:t>5.00%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3"/>
              <w:jc w:val="right"/>
              <w:rPr>
                <w:rFonts w:ascii="Arial Narrow" w:hAnsi="Arial Narrow" w:cs="Arial Narrow" w:eastAsia="Arial Narrow" w:hint="default"/>
                <w:sz w:val="15"/>
                <w:szCs w:val="15"/>
              </w:rPr>
            </w:pPr>
            <w:r>
              <w:rPr>
                <w:rFonts w:ascii="Arial Narrow"/>
                <w:spacing w:val="-1"/>
                <w:w w:val="80"/>
                <w:sz w:val="15"/>
              </w:rPr>
              <w:t>45,000,000.00</w:t>
            </w:r>
            <w:r>
              <w:rPr>
                <w:rFonts w:ascii="Arial Narrow"/>
                <w:spacing w:val="-1"/>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Arial Narrow" w:hAnsi="Arial Narrow" w:cs="Arial Narrow" w:eastAsia="Arial Narrow" w:hint="default"/>
                <w:sz w:val="15"/>
                <w:szCs w:val="15"/>
              </w:rPr>
            </w:pPr>
            <w:r>
              <w:rPr>
                <w:rFonts w:ascii="Arial Narrow"/>
                <w:spacing w:val="-1"/>
                <w:w w:val="80"/>
                <w:sz w:val="15"/>
              </w:rPr>
              <w:t>45,000,000.00</w:t>
            </w:r>
            <w:r>
              <w:rPr>
                <w:rFonts w:ascii="Arial Narrow"/>
                <w:spacing w:val="-1"/>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40"/>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45,000,000.00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深圳海量存储设备有限公司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9"/>
              <w:jc w:val="right"/>
              <w:rPr>
                <w:rFonts w:ascii="Arial Narrow" w:hAnsi="Arial Narrow" w:cs="Arial Narrow" w:eastAsia="Arial Narrow" w:hint="default"/>
                <w:sz w:val="15"/>
                <w:szCs w:val="15"/>
              </w:rPr>
            </w:pPr>
            <w:r>
              <w:rPr>
                <w:rFonts w:ascii="Arial Narrow"/>
                <w:spacing w:val="-1"/>
                <w:w w:val="80"/>
                <w:sz w:val="15"/>
              </w:rPr>
              <w:t>10.00%</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7" w:right="0"/>
              <w:jc w:val="left"/>
              <w:rPr>
                <w:rFonts w:ascii="Arial Narrow" w:hAnsi="Arial Narrow" w:cs="Arial Narrow" w:eastAsia="Arial Narrow" w:hint="default"/>
                <w:sz w:val="15"/>
                <w:szCs w:val="15"/>
              </w:rPr>
            </w:pPr>
            <w:r>
              <w:rPr>
                <w:rFonts w:ascii="Arial Narrow"/>
                <w:w w:val="85"/>
                <w:sz w:val="15"/>
              </w:rPr>
              <w:t>10.00%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3"/>
              <w:jc w:val="right"/>
              <w:rPr>
                <w:rFonts w:ascii="Arial Narrow" w:hAnsi="Arial Narrow" w:cs="Arial Narrow" w:eastAsia="Arial Narrow" w:hint="default"/>
                <w:sz w:val="15"/>
                <w:szCs w:val="15"/>
              </w:rPr>
            </w:pPr>
            <w:r>
              <w:rPr>
                <w:rFonts w:ascii="Arial Narrow"/>
                <w:spacing w:val="-1"/>
                <w:w w:val="80"/>
                <w:sz w:val="15"/>
              </w:rPr>
              <w:t>49,524,356.80</w:t>
            </w:r>
            <w:r>
              <w:rPr>
                <w:rFonts w:ascii="Arial Narrow"/>
                <w:spacing w:val="-1"/>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Arial Narrow" w:hAnsi="Arial Narrow" w:cs="Arial Narrow" w:eastAsia="Arial Narrow" w:hint="default"/>
                <w:sz w:val="15"/>
                <w:szCs w:val="15"/>
              </w:rPr>
            </w:pPr>
            <w:r>
              <w:rPr>
                <w:rFonts w:ascii="Arial Narrow"/>
                <w:spacing w:val="-1"/>
                <w:w w:val="80"/>
                <w:sz w:val="15"/>
              </w:rPr>
              <w:t>49,524,356.80</w:t>
            </w:r>
            <w:r>
              <w:rPr>
                <w:rFonts w:ascii="Arial Narrow"/>
                <w:spacing w:val="-1"/>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40"/>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49,524,356.80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15"/>
                <w:szCs w:val="15"/>
              </w:rPr>
            </w:pPr>
            <w:r>
              <w:rPr>
                <w:rFonts w:ascii="Arial Narrow"/>
                <w:spacing w:val="-1"/>
                <w:w w:val="80"/>
                <w:sz w:val="15"/>
              </w:rPr>
              <w:t>9,610,125.73</w:t>
            </w:r>
            <w:r>
              <w:rPr>
                <w:rFonts w:ascii="Arial Narrow"/>
                <w:sz w:val="15"/>
              </w:rPr>
            </w:r>
          </w:p>
        </w:tc>
      </w:tr>
      <w:tr>
        <w:trPr>
          <w:trHeight w:val="263"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中国光大银行</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Arial Narrow" w:hAnsi="Arial Narrow" w:cs="Arial Narrow" w:eastAsia="Arial Narrow" w:hint="default"/>
                <w:sz w:val="15"/>
                <w:szCs w:val="15"/>
              </w:rPr>
            </w:pPr>
            <w:r>
              <w:rPr>
                <w:rFonts w:ascii="Arial Narrow"/>
                <w:spacing w:val="-1"/>
                <w:w w:val="75"/>
                <w:sz w:val="15"/>
              </w:rPr>
              <w:t>0.15%</w:t>
            </w:r>
            <w:r>
              <w:rPr>
                <w:rFonts w:ascii="Arial Narrow"/>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2" w:right="0"/>
              <w:jc w:val="left"/>
              <w:rPr>
                <w:rFonts w:ascii="Arial Narrow" w:hAnsi="Arial Narrow" w:cs="Arial Narrow" w:eastAsia="Arial Narrow" w:hint="default"/>
                <w:sz w:val="15"/>
                <w:szCs w:val="15"/>
              </w:rPr>
            </w:pPr>
            <w:r>
              <w:rPr>
                <w:rFonts w:ascii="Arial Narrow"/>
                <w:w w:val="85"/>
                <w:sz w:val="15"/>
              </w:rPr>
              <w:t>0.15%</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3"/>
              <w:jc w:val="right"/>
              <w:rPr>
                <w:rFonts w:ascii="Arial Narrow" w:hAnsi="Arial Narrow" w:cs="Arial Narrow" w:eastAsia="Arial Narrow" w:hint="default"/>
                <w:sz w:val="15"/>
                <w:szCs w:val="15"/>
              </w:rPr>
            </w:pPr>
            <w:r>
              <w:rPr>
                <w:rFonts w:ascii="Arial Narrow"/>
                <w:spacing w:val="-1"/>
                <w:w w:val="80"/>
                <w:sz w:val="15"/>
              </w:rPr>
              <w:t>21,450,000.00</w:t>
            </w:r>
            <w:r>
              <w:rPr>
                <w:rFonts w:ascii="Arial Narrow"/>
                <w:spacing w:val="-1"/>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Arial Narrow" w:hAnsi="Arial Narrow" w:cs="Arial Narrow" w:eastAsia="Arial Narrow" w:hint="default"/>
                <w:sz w:val="15"/>
                <w:szCs w:val="15"/>
              </w:rPr>
            </w:pPr>
            <w:r>
              <w:rPr>
                <w:rFonts w:ascii="Arial Narrow"/>
                <w:spacing w:val="-1"/>
                <w:w w:val="80"/>
                <w:sz w:val="15"/>
              </w:rPr>
              <w:t>21,450,000.00</w:t>
            </w:r>
            <w:r>
              <w:rPr>
                <w:rFonts w:ascii="Arial Narrow"/>
                <w:spacing w:val="-1"/>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39"/>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21,450,000.00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57"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4"/>
                <w:szCs w:val="14"/>
              </w:rPr>
            </w:pPr>
            <w:r>
              <w:rPr>
                <w:rFonts w:ascii="宋体" w:hAnsi="宋体" w:cs="宋体" w:eastAsia="宋体" w:hint="default"/>
                <w:spacing w:val="-3"/>
                <w:w w:val="85"/>
                <w:sz w:val="14"/>
                <w:szCs w:val="14"/>
              </w:rPr>
              <w:t>山东云龙科技电子股份有限公司</w:t>
            </w:r>
            <w:r>
              <w:rPr>
                <w:rFonts w:ascii="宋体" w:hAnsi="宋体" w:cs="宋体" w:eastAsia="宋体" w:hint="default"/>
                <w:w w:val="85"/>
                <w:sz w:val="14"/>
                <w:szCs w:val="14"/>
              </w:rPr>
              <w:t> </w:t>
            </w:r>
            <w:r>
              <w:rPr>
                <w:rFonts w:ascii="宋体" w:hAnsi="宋体" w:cs="宋体" w:eastAsia="宋体" w:hint="default"/>
                <w:sz w:val="14"/>
                <w:szCs w:val="14"/>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49"/>
              <w:jc w:val="right"/>
              <w:rPr>
                <w:rFonts w:ascii="Arial Narrow" w:hAnsi="Arial Narrow" w:cs="Arial Narrow" w:eastAsia="Arial Narrow" w:hint="default"/>
                <w:sz w:val="15"/>
                <w:szCs w:val="15"/>
              </w:rPr>
            </w:pPr>
            <w:r>
              <w:rPr>
                <w:rFonts w:ascii="Arial Narrow"/>
                <w:spacing w:val="-1"/>
                <w:w w:val="80"/>
                <w:sz w:val="15"/>
              </w:rPr>
              <w:t>13.16%</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47" w:right="0"/>
              <w:jc w:val="left"/>
              <w:rPr>
                <w:rFonts w:ascii="Arial Narrow" w:hAnsi="Arial Narrow" w:cs="Arial Narrow" w:eastAsia="Arial Narrow" w:hint="default"/>
                <w:sz w:val="15"/>
                <w:szCs w:val="15"/>
              </w:rPr>
            </w:pPr>
            <w:r>
              <w:rPr>
                <w:rFonts w:ascii="Arial Narrow"/>
                <w:w w:val="85"/>
                <w:sz w:val="15"/>
              </w:rPr>
              <w:t>13.16%</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4"/>
              <w:jc w:val="right"/>
              <w:rPr>
                <w:rFonts w:ascii="Arial Narrow" w:hAnsi="Arial Narrow" w:cs="Arial Narrow" w:eastAsia="Arial Narrow" w:hint="default"/>
                <w:sz w:val="15"/>
                <w:szCs w:val="15"/>
              </w:rPr>
            </w:pPr>
            <w:r>
              <w:rPr>
                <w:rFonts w:ascii="Arial Narrow"/>
                <w:spacing w:val="-1"/>
                <w:w w:val="80"/>
                <w:sz w:val="15"/>
              </w:rPr>
              <w:t>5,000,000.00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0"/>
              <w:jc w:val="right"/>
              <w:rPr>
                <w:rFonts w:ascii="Arial Narrow" w:hAnsi="Arial Narrow" w:cs="Arial Narrow" w:eastAsia="Arial Narrow" w:hint="default"/>
                <w:sz w:val="15"/>
                <w:szCs w:val="15"/>
              </w:rPr>
            </w:pPr>
            <w:r>
              <w:rPr>
                <w:rFonts w:ascii="Arial Narrow"/>
                <w:spacing w:val="-1"/>
                <w:w w:val="80"/>
                <w:sz w:val="15"/>
              </w:rPr>
              <w:t>5,000,000.00</w:t>
            </w:r>
            <w:r>
              <w:rPr>
                <w:rFonts w:ascii="Arial Narrow"/>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0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36"/>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5,000,000.00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湖南银洲股份有限公司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Arial Narrow" w:hAnsi="Arial Narrow" w:cs="Arial Narrow" w:eastAsia="Arial Narrow" w:hint="default"/>
                <w:sz w:val="15"/>
                <w:szCs w:val="15"/>
              </w:rPr>
            </w:pPr>
            <w:r>
              <w:rPr>
                <w:rFonts w:ascii="Arial Narrow"/>
                <w:spacing w:val="-1"/>
                <w:w w:val="75"/>
                <w:sz w:val="15"/>
              </w:rPr>
              <w:t>1.41%</w:t>
            </w:r>
            <w:r>
              <w:rPr>
                <w:rFonts w:ascii="Arial Narrow"/>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202" w:right="0"/>
              <w:jc w:val="left"/>
              <w:rPr>
                <w:rFonts w:ascii="Arial Narrow" w:hAnsi="Arial Narrow" w:cs="Arial Narrow" w:eastAsia="Arial Narrow" w:hint="default"/>
                <w:sz w:val="15"/>
                <w:szCs w:val="15"/>
              </w:rPr>
            </w:pPr>
            <w:r>
              <w:rPr>
                <w:rFonts w:ascii="Arial Narrow"/>
                <w:w w:val="85"/>
                <w:sz w:val="15"/>
              </w:rPr>
              <w:t>1.41%</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4"/>
              <w:jc w:val="right"/>
              <w:rPr>
                <w:rFonts w:ascii="Arial Narrow" w:hAnsi="Arial Narrow" w:cs="Arial Narrow" w:eastAsia="Arial Narrow" w:hint="default"/>
                <w:sz w:val="15"/>
                <w:szCs w:val="15"/>
              </w:rPr>
            </w:pPr>
            <w:r>
              <w:rPr>
                <w:rFonts w:ascii="Arial Narrow"/>
                <w:spacing w:val="-1"/>
                <w:w w:val="80"/>
                <w:sz w:val="15"/>
              </w:rPr>
              <w:t>2,391,700.00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Arial Narrow" w:hAnsi="Arial Narrow" w:cs="Arial Narrow" w:eastAsia="Arial Narrow" w:hint="default"/>
                <w:sz w:val="15"/>
                <w:szCs w:val="15"/>
              </w:rPr>
            </w:pPr>
            <w:r>
              <w:rPr>
                <w:rFonts w:ascii="Arial Narrow"/>
                <w:spacing w:val="-1"/>
                <w:w w:val="80"/>
                <w:sz w:val="15"/>
              </w:rPr>
              <w:t>2,391,700.00</w:t>
            </w:r>
            <w:r>
              <w:rPr>
                <w:rFonts w:ascii="Arial Narrow"/>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40"/>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2,391,700.00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华旭金卡股份有限公司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49"/>
              <w:jc w:val="right"/>
              <w:rPr>
                <w:rFonts w:ascii="Arial Narrow" w:hAnsi="Arial Narrow" w:cs="Arial Narrow" w:eastAsia="Arial Narrow" w:hint="default"/>
                <w:sz w:val="15"/>
                <w:szCs w:val="15"/>
              </w:rPr>
            </w:pPr>
            <w:r>
              <w:rPr>
                <w:rFonts w:ascii="Arial Narrow"/>
                <w:spacing w:val="-3"/>
                <w:w w:val="80"/>
                <w:sz w:val="15"/>
              </w:rPr>
              <w:t>18.11%</w:t>
            </w:r>
            <w:r>
              <w:rPr>
                <w:rFonts w:ascii="Arial Narrow"/>
                <w:spacing w:val="-3"/>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54" w:right="0"/>
              <w:jc w:val="left"/>
              <w:rPr>
                <w:rFonts w:ascii="Arial Narrow" w:hAnsi="Arial Narrow" w:cs="Arial Narrow" w:eastAsia="Arial Narrow" w:hint="default"/>
                <w:sz w:val="15"/>
                <w:szCs w:val="15"/>
              </w:rPr>
            </w:pPr>
            <w:r>
              <w:rPr>
                <w:rFonts w:ascii="Arial Narrow"/>
                <w:spacing w:val="-3"/>
                <w:w w:val="90"/>
                <w:sz w:val="15"/>
              </w:rPr>
              <w:t>18.11%</w:t>
            </w:r>
            <w:r>
              <w:rPr>
                <w:rFonts w:ascii="Arial Narrow"/>
                <w:spacing w:val="-3"/>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3"/>
              <w:jc w:val="right"/>
              <w:rPr>
                <w:rFonts w:ascii="Arial Narrow" w:hAnsi="Arial Narrow" w:cs="Arial Narrow" w:eastAsia="Arial Narrow" w:hint="default"/>
                <w:sz w:val="15"/>
                <w:szCs w:val="15"/>
              </w:rPr>
            </w:pPr>
            <w:r>
              <w:rPr>
                <w:rFonts w:ascii="Arial Narrow"/>
                <w:spacing w:val="-1"/>
                <w:w w:val="80"/>
                <w:sz w:val="15"/>
              </w:rPr>
              <w:t>12,507,063.85</w:t>
            </w:r>
            <w:r>
              <w:rPr>
                <w:rFonts w:ascii="Arial Narrow"/>
                <w:spacing w:val="-1"/>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150"/>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04"/>
              <w:jc w:val="right"/>
              <w:rPr>
                <w:rFonts w:ascii="Arial Narrow" w:hAnsi="Arial Narrow" w:cs="Arial Narrow" w:eastAsia="Arial Narrow" w:hint="default"/>
                <w:sz w:val="15"/>
                <w:szCs w:val="15"/>
              </w:rPr>
            </w:pPr>
            <w:r>
              <w:rPr>
                <w:rFonts w:ascii="Arial Narrow"/>
                <w:spacing w:val="-1"/>
                <w:w w:val="80"/>
                <w:sz w:val="15"/>
              </w:rPr>
              <w:t>6,319,447.64</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39"/>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6,319,447.64</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33"/>
              <w:jc w:val="center"/>
              <w:rPr>
                <w:rFonts w:ascii="宋体" w:hAnsi="宋体" w:cs="宋体" w:eastAsia="宋体" w:hint="default"/>
                <w:sz w:val="15"/>
                <w:szCs w:val="15"/>
              </w:rPr>
            </w:pPr>
            <w:r>
              <w:rPr>
                <w:rFonts w:ascii="宋体" w:hAnsi="宋体" w:cs="宋体" w:eastAsia="宋体" w:hint="default"/>
                <w:w w:val="90"/>
                <w:sz w:val="15"/>
                <w:szCs w:val="15"/>
              </w:rPr>
              <w:t>小计</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8"/>
              <w:jc w:val="right"/>
              <w:rPr>
                <w:rFonts w:ascii="宋体" w:hAnsi="宋体" w:cs="宋体" w:eastAsia="宋体" w:hint="default"/>
                <w:sz w:val="15"/>
                <w:szCs w:val="15"/>
              </w:rPr>
            </w:pPr>
            <w:r>
              <w:rPr>
                <w:rFonts w:ascii="宋体"/>
                <w:w w:val="81"/>
                <w:sz w:val="15"/>
              </w:rPr>
              <w:t> </w:t>
            </w:r>
            <w:r>
              <w:rPr>
                <w:rFonts w:ascii="宋体"/>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9"/>
              <w:jc w:val="right"/>
              <w:rPr>
                <w:rFonts w:ascii="宋体" w:hAnsi="宋体" w:cs="宋体" w:eastAsia="宋体" w:hint="default"/>
                <w:sz w:val="15"/>
                <w:szCs w:val="15"/>
              </w:rPr>
            </w:pPr>
            <w:r>
              <w:rPr>
                <w:rFonts w:ascii="宋体"/>
                <w:w w:val="81"/>
                <w:sz w:val="15"/>
              </w:rPr>
              <w:t> </w:t>
            </w:r>
            <w:r>
              <w:rPr>
                <w:rFonts w:ascii="宋体"/>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3"/>
              <w:jc w:val="right"/>
              <w:rPr>
                <w:rFonts w:ascii="Arial Narrow" w:hAnsi="Arial Narrow" w:cs="Arial Narrow" w:eastAsia="Arial Narrow" w:hint="default"/>
                <w:sz w:val="15"/>
                <w:szCs w:val="15"/>
              </w:rPr>
            </w:pPr>
            <w:r>
              <w:rPr>
                <w:rFonts w:ascii="Arial Narrow"/>
                <w:b/>
                <w:spacing w:val="-1"/>
                <w:w w:val="80"/>
                <w:sz w:val="15"/>
              </w:rPr>
              <w:t>257,533,221.72</w:t>
            </w:r>
            <w:r>
              <w:rPr>
                <w:rFonts w:ascii="Arial Narrow"/>
                <w:spacing w:val="-1"/>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1"/>
              <w:jc w:val="right"/>
              <w:rPr>
                <w:rFonts w:ascii="Arial Narrow" w:hAnsi="Arial Narrow" w:cs="Arial Narrow" w:eastAsia="Arial Narrow" w:hint="default"/>
                <w:sz w:val="15"/>
                <w:szCs w:val="15"/>
              </w:rPr>
            </w:pPr>
            <w:r>
              <w:rPr>
                <w:rFonts w:ascii="Arial Narrow"/>
                <w:b/>
                <w:spacing w:val="-1"/>
                <w:w w:val="80"/>
                <w:sz w:val="15"/>
              </w:rPr>
              <w:t>244,718,457.87</w:t>
            </w:r>
            <w:r>
              <w:rPr>
                <w:rFonts w:ascii="Arial Narrow"/>
                <w:spacing w:val="-1"/>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4"/>
              <w:jc w:val="right"/>
              <w:rPr>
                <w:rFonts w:ascii="Arial Narrow" w:hAnsi="Arial Narrow" w:cs="Arial Narrow" w:eastAsia="Arial Narrow" w:hint="default"/>
                <w:sz w:val="15"/>
                <w:szCs w:val="15"/>
              </w:rPr>
            </w:pPr>
            <w:r>
              <w:rPr>
                <w:rFonts w:ascii="Arial Narrow"/>
                <w:b/>
                <w:spacing w:val="-1"/>
                <w:w w:val="80"/>
                <w:sz w:val="15"/>
              </w:rPr>
              <w:t>182,926,372.64</w:t>
            </w:r>
            <w:r>
              <w:rPr>
                <w:rFonts w:ascii="Arial Narrow"/>
                <w:spacing w:val="-1"/>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392" w:val="left" w:leader="none"/>
              </w:tabs>
              <w:spacing w:line="240" w:lineRule="auto" w:before="40"/>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b/>
                <w:w w:val="90"/>
                <w:sz w:val="15"/>
              </w:rPr>
              <w:t>427,644,830.51</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15"/>
                <w:szCs w:val="15"/>
              </w:rPr>
            </w:pPr>
            <w:r>
              <w:rPr>
                <w:rFonts w:ascii="Arial Narrow"/>
                <w:b/>
                <w:spacing w:val="-1"/>
                <w:w w:val="80"/>
                <w:sz w:val="15"/>
              </w:rPr>
              <w:t>9,610,125.73</w:t>
            </w:r>
            <w:r>
              <w:rPr>
                <w:rFonts w:ascii="Arial Narrow"/>
                <w:spacing w:val="-1"/>
                <w:sz w:val="15"/>
              </w:rPr>
            </w:r>
          </w:p>
        </w:tc>
      </w:tr>
      <w:tr>
        <w:trPr>
          <w:trHeight w:val="256"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权益法核算</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9"/>
              <w:jc w:val="right"/>
              <w:rPr>
                <w:rFonts w:ascii="宋体" w:hAnsi="宋体" w:cs="宋体" w:eastAsia="宋体" w:hint="default"/>
                <w:sz w:val="15"/>
                <w:szCs w:val="15"/>
              </w:rPr>
            </w:pPr>
            <w:r>
              <w:rPr>
                <w:rFonts w:ascii="宋体"/>
                <w:w w:val="80"/>
                <w:sz w:val="15"/>
              </w:rPr>
              <w:t> </w:t>
            </w:r>
            <w:r>
              <w:rPr>
                <w:rFonts w:ascii="宋体"/>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8"/>
              <w:jc w:val="right"/>
              <w:rPr>
                <w:rFonts w:ascii="宋体" w:hAnsi="宋体" w:cs="宋体" w:eastAsia="宋体" w:hint="default"/>
                <w:sz w:val="15"/>
                <w:szCs w:val="15"/>
              </w:rPr>
            </w:pPr>
            <w:r>
              <w:rPr>
                <w:rFonts w:ascii="宋体"/>
                <w:w w:val="80"/>
                <w:sz w:val="15"/>
              </w:rPr>
              <w:t> </w:t>
            </w:r>
            <w:r>
              <w:rPr>
                <w:rFonts w:ascii="宋体"/>
                <w:sz w:val="15"/>
              </w:rPr>
            </w:r>
          </w:p>
        </w:tc>
        <w:tc>
          <w:tcPr>
            <w:tcW w:w="1030"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1042" w:type="dxa"/>
            <w:tcBorders>
              <w:top w:val="nil" w:sz="6" w:space="0" w:color="auto"/>
              <w:left w:val="nil" w:sz="6" w:space="0" w:color="auto"/>
              <w:bottom w:val="nil" w:sz="6" w:space="0" w:color="auto"/>
              <w:right w:val="nil" w:sz="6" w:space="0" w:color="auto"/>
            </w:tcBorders>
          </w:tcPr>
          <w:p>
            <w:pP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137"/>
              <w:jc w:val="right"/>
              <w:rPr>
                <w:rFonts w:ascii="宋体" w:hAnsi="宋体" w:cs="宋体" w:eastAsia="宋体" w:hint="default"/>
                <w:sz w:val="15"/>
                <w:szCs w:val="15"/>
              </w:rPr>
            </w:pPr>
            <w:r>
              <w:rPr>
                <w:rFonts w:ascii="宋体"/>
                <w:w w:val="80"/>
                <w:sz w:val="15"/>
              </w:rPr>
              <w:t> </w:t>
            </w:r>
            <w:r>
              <w:rPr>
                <w:rFonts w:ascii="宋体"/>
                <w:sz w:val="15"/>
              </w:rPr>
            </w:r>
          </w:p>
        </w:tc>
        <w:tc>
          <w:tcPr>
            <w:tcW w:w="749" w:type="dxa"/>
            <w:tcBorders>
              <w:top w:val="nil" w:sz="6" w:space="0" w:color="auto"/>
              <w:left w:val="nil" w:sz="6" w:space="0" w:color="auto"/>
              <w:bottom w:val="nil" w:sz="6" w:space="0" w:color="auto"/>
              <w:right w:val="nil" w:sz="6" w:space="0" w:color="auto"/>
            </w:tcBorders>
          </w:tcPr>
          <w:p>
            <w:pPr/>
          </w:p>
        </w:tc>
      </w:tr>
      <w:tr>
        <w:trPr>
          <w:trHeight w:val="263"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5"/>
                <w:szCs w:val="15"/>
              </w:rPr>
            </w:pPr>
            <w:r>
              <w:rPr>
                <w:rFonts w:ascii="宋体" w:hAnsi="宋体" w:cs="宋体" w:eastAsia="宋体" w:hint="default"/>
                <w:w w:val="85"/>
                <w:sz w:val="15"/>
                <w:szCs w:val="15"/>
              </w:rPr>
              <w:t>深圳开发磁记录股份有限公司</w:t>
            </w:r>
            <w:r>
              <w:rPr>
                <w:rFonts w:ascii="宋体" w:hAnsi="宋体" w:cs="宋体" w:eastAsia="宋体" w:hint="default"/>
                <w:w w:val="85"/>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49"/>
              <w:jc w:val="right"/>
              <w:rPr>
                <w:rFonts w:ascii="Arial Narrow" w:hAnsi="Arial Narrow" w:cs="Arial Narrow" w:eastAsia="Arial Narrow" w:hint="default"/>
                <w:sz w:val="15"/>
                <w:szCs w:val="15"/>
              </w:rPr>
            </w:pPr>
            <w:r>
              <w:rPr>
                <w:rFonts w:ascii="Arial Narrow"/>
                <w:spacing w:val="-1"/>
                <w:w w:val="80"/>
                <w:sz w:val="15"/>
              </w:rPr>
              <w:t>42.00%</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43"/>
              <w:ind w:left="147" w:right="0"/>
              <w:jc w:val="left"/>
              <w:rPr>
                <w:rFonts w:ascii="Arial Narrow" w:hAnsi="Arial Narrow" w:cs="Arial Narrow" w:eastAsia="Arial Narrow" w:hint="default"/>
                <w:sz w:val="15"/>
                <w:szCs w:val="15"/>
              </w:rPr>
            </w:pPr>
            <w:r>
              <w:rPr>
                <w:rFonts w:ascii="Arial Narrow"/>
                <w:w w:val="85"/>
                <w:sz w:val="15"/>
              </w:rPr>
              <w:t>42.00%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4"/>
              <w:jc w:val="right"/>
              <w:rPr>
                <w:rFonts w:ascii="Arial Narrow" w:hAnsi="Arial Narrow" w:cs="Arial Narrow" w:eastAsia="Arial Narrow" w:hint="default"/>
                <w:sz w:val="15"/>
                <w:szCs w:val="15"/>
              </w:rPr>
            </w:pPr>
            <w:r>
              <w:rPr>
                <w:rFonts w:ascii="Arial Narrow"/>
                <w:spacing w:val="-1"/>
                <w:w w:val="80"/>
                <w:sz w:val="15"/>
              </w:rPr>
              <w:t>192,734,997.45</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151"/>
              <w:jc w:val="right"/>
              <w:rPr>
                <w:rFonts w:ascii="Arial Narrow" w:hAnsi="Arial Narrow" w:cs="Arial Narrow" w:eastAsia="Arial Narrow" w:hint="default"/>
                <w:sz w:val="15"/>
                <w:szCs w:val="15"/>
              </w:rPr>
            </w:pPr>
            <w:r>
              <w:rPr>
                <w:rFonts w:ascii="Arial Narrow"/>
                <w:spacing w:val="-1"/>
                <w:w w:val="80"/>
                <w:sz w:val="15"/>
              </w:rPr>
              <w:t>301,364,124.08</w:t>
            </w:r>
            <w:r>
              <w:rPr>
                <w:rFonts w:ascii="Arial Narrow"/>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04"/>
              <w:jc w:val="right"/>
              <w:rPr>
                <w:rFonts w:ascii="Arial Narrow" w:hAnsi="Arial Narrow" w:cs="Arial Narrow" w:eastAsia="Arial Narrow" w:hint="default"/>
                <w:sz w:val="15"/>
                <w:szCs w:val="15"/>
              </w:rPr>
            </w:pPr>
            <w:r>
              <w:rPr>
                <w:rFonts w:ascii="Arial Narrow"/>
                <w:spacing w:val="-2"/>
                <w:w w:val="80"/>
                <w:sz w:val="15"/>
              </w:rPr>
              <w:t>5,118,922.93</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393" w:val="left" w:leader="none"/>
              </w:tabs>
              <w:spacing w:line="240" w:lineRule="auto" w:before="43"/>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306,483,047.01</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60"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90"/>
                <w:sz w:val="15"/>
                <w:szCs w:val="15"/>
              </w:rPr>
              <w:t>深圳长城科美技术有限公司</w:t>
            </w:r>
            <w:r>
              <w:rPr>
                <w:rFonts w:ascii="宋体" w:hAnsi="宋体" w:cs="宋体" w:eastAsia="宋体" w:hint="default"/>
                <w:w w:val="90"/>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9"/>
              <w:jc w:val="right"/>
              <w:rPr>
                <w:rFonts w:ascii="Arial Narrow" w:hAnsi="Arial Narrow" w:cs="Arial Narrow" w:eastAsia="Arial Narrow" w:hint="default"/>
                <w:sz w:val="15"/>
                <w:szCs w:val="15"/>
              </w:rPr>
            </w:pPr>
            <w:r>
              <w:rPr>
                <w:rFonts w:ascii="Arial Narrow"/>
                <w:spacing w:val="-1"/>
                <w:w w:val="80"/>
                <w:sz w:val="15"/>
              </w:rPr>
              <w:t>35.00%</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7" w:right="0"/>
              <w:jc w:val="left"/>
              <w:rPr>
                <w:rFonts w:ascii="Arial Narrow" w:hAnsi="Arial Narrow" w:cs="Arial Narrow" w:eastAsia="Arial Narrow" w:hint="default"/>
                <w:sz w:val="15"/>
                <w:szCs w:val="15"/>
              </w:rPr>
            </w:pPr>
            <w:r>
              <w:rPr>
                <w:rFonts w:ascii="Arial Narrow"/>
                <w:w w:val="85"/>
                <w:sz w:val="15"/>
              </w:rPr>
              <w:t>35.00%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4"/>
              <w:jc w:val="right"/>
              <w:rPr>
                <w:rFonts w:ascii="Arial Narrow" w:hAnsi="Arial Narrow" w:cs="Arial Narrow" w:eastAsia="Arial Narrow" w:hint="default"/>
                <w:sz w:val="15"/>
                <w:szCs w:val="15"/>
              </w:rPr>
            </w:pPr>
            <w:r>
              <w:rPr>
                <w:rFonts w:ascii="Arial Narrow"/>
                <w:spacing w:val="-1"/>
                <w:w w:val="80"/>
                <w:sz w:val="15"/>
              </w:rPr>
              <w:t>3,500,000.00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1"/>
              <w:jc w:val="right"/>
              <w:rPr>
                <w:rFonts w:ascii="Arial Narrow" w:hAnsi="Arial Narrow" w:cs="Arial Narrow" w:eastAsia="Arial Narrow" w:hint="default"/>
                <w:sz w:val="15"/>
                <w:szCs w:val="15"/>
              </w:rPr>
            </w:pPr>
            <w:r>
              <w:rPr>
                <w:rFonts w:ascii="Arial Narrow"/>
                <w:spacing w:val="-1"/>
                <w:w w:val="80"/>
                <w:sz w:val="15"/>
              </w:rPr>
              <w:t>6,557,728.54</w:t>
            </w:r>
            <w:r>
              <w:rPr>
                <w:rFonts w:ascii="Arial Narrow"/>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4"/>
              <w:jc w:val="right"/>
              <w:rPr>
                <w:rFonts w:ascii="Arial Narrow" w:hAnsi="Arial Narrow" w:cs="Arial Narrow" w:eastAsia="Arial Narrow" w:hint="default"/>
                <w:sz w:val="15"/>
                <w:szCs w:val="15"/>
              </w:rPr>
            </w:pPr>
            <w:r>
              <w:rPr>
                <w:rFonts w:ascii="Arial Narrow"/>
                <w:spacing w:val="-1"/>
                <w:w w:val="80"/>
                <w:sz w:val="15"/>
              </w:rPr>
              <w:t>4,128,478.51</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447" w:val="left" w:leader="none"/>
              </w:tabs>
              <w:spacing w:line="240" w:lineRule="auto" w:before="40"/>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10,686,207.05</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r>
        <w:trPr>
          <w:trHeight w:val="284" w:hRule="exact"/>
        </w:trPr>
        <w:tc>
          <w:tcPr>
            <w:tcW w:w="17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5"/>
                <w:szCs w:val="15"/>
              </w:rPr>
            </w:pPr>
            <w:r>
              <w:rPr>
                <w:rFonts w:ascii="宋体" w:hAnsi="宋体" w:cs="宋体" w:eastAsia="宋体" w:hint="default"/>
                <w:w w:val="85"/>
                <w:sz w:val="15"/>
                <w:szCs w:val="15"/>
              </w:rPr>
              <w:t>深圳市长城科美科技有限公司</w:t>
            </w:r>
            <w:r>
              <w:rPr>
                <w:rFonts w:ascii="宋体" w:hAnsi="宋体" w:cs="宋体" w:eastAsia="宋体" w:hint="default"/>
                <w:w w:val="85"/>
                <w:sz w:val="15"/>
                <w:szCs w:val="15"/>
              </w:rPr>
              <w:t> </w:t>
            </w:r>
            <w:r>
              <w:rPr>
                <w:rFonts w:ascii="宋体" w:hAnsi="宋体" w:cs="宋体" w:eastAsia="宋体" w:hint="default"/>
                <w:sz w:val="15"/>
                <w:szCs w:val="15"/>
              </w:rPr>
            </w:r>
          </w:p>
        </w:tc>
        <w:tc>
          <w:tcPr>
            <w:tcW w:w="58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49"/>
              <w:jc w:val="right"/>
              <w:rPr>
                <w:rFonts w:ascii="Arial Narrow" w:hAnsi="Arial Narrow" w:cs="Arial Narrow" w:eastAsia="Arial Narrow" w:hint="default"/>
                <w:sz w:val="15"/>
                <w:szCs w:val="15"/>
              </w:rPr>
            </w:pPr>
            <w:r>
              <w:rPr>
                <w:rFonts w:ascii="Arial Narrow"/>
                <w:spacing w:val="-1"/>
                <w:w w:val="80"/>
                <w:sz w:val="15"/>
              </w:rPr>
              <w:t>35.00%</w:t>
            </w:r>
            <w:r>
              <w:rPr>
                <w:rFonts w:ascii="Arial Narrow"/>
                <w:spacing w:val="-1"/>
                <w:sz w:val="15"/>
              </w:rPr>
            </w:r>
          </w:p>
        </w:tc>
        <w:tc>
          <w:tcPr>
            <w:tcW w:w="532" w:type="dxa"/>
            <w:tcBorders>
              <w:top w:val="nil" w:sz="6" w:space="0" w:color="auto"/>
              <w:left w:val="nil" w:sz="6" w:space="0" w:color="auto"/>
              <w:bottom w:val="nil" w:sz="6" w:space="0" w:color="auto"/>
              <w:right w:val="nil" w:sz="6" w:space="0" w:color="auto"/>
            </w:tcBorders>
          </w:tcPr>
          <w:p>
            <w:pPr>
              <w:pStyle w:val="TableParagraph"/>
              <w:spacing w:line="240" w:lineRule="auto" w:before="40"/>
              <w:ind w:left="147" w:right="0"/>
              <w:jc w:val="left"/>
              <w:rPr>
                <w:rFonts w:ascii="Arial Narrow" w:hAnsi="Arial Narrow" w:cs="Arial Narrow" w:eastAsia="Arial Narrow" w:hint="default"/>
                <w:sz w:val="15"/>
                <w:szCs w:val="15"/>
              </w:rPr>
            </w:pPr>
            <w:r>
              <w:rPr>
                <w:rFonts w:ascii="Arial Narrow"/>
                <w:w w:val="85"/>
                <w:sz w:val="15"/>
              </w:rPr>
              <w:t>35.00%</w:t>
            </w:r>
            <w:r>
              <w:rPr>
                <w:rFonts w:ascii="Arial Narrow"/>
                <w:sz w:val="15"/>
              </w:rPr>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4"/>
              <w:jc w:val="right"/>
              <w:rPr>
                <w:rFonts w:ascii="Arial Narrow" w:hAnsi="Arial Narrow" w:cs="Arial Narrow" w:eastAsia="Arial Narrow" w:hint="default"/>
                <w:sz w:val="15"/>
                <w:szCs w:val="15"/>
              </w:rPr>
            </w:pPr>
            <w:r>
              <w:rPr>
                <w:rFonts w:ascii="Arial Narrow"/>
                <w:spacing w:val="-1"/>
                <w:w w:val="80"/>
                <w:sz w:val="15"/>
              </w:rPr>
              <w:t>7,000,000.00</w:t>
            </w:r>
            <w:r>
              <w:rPr>
                <w:rFonts w:ascii="Arial Narrow"/>
                <w:sz w:val="15"/>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50"/>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c>
          <w:tcPr>
            <w:tcW w:w="1042"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4"/>
              <w:jc w:val="right"/>
              <w:rPr>
                <w:rFonts w:ascii="Arial Narrow" w:hAnsi="Arial Narrow" w:cs="Arial Narrow" w:eastAsia="Arial Narrow" w:hint="default"/>
                <w:sz w:val="15"/>
                <w:szCs w:val="15"/>
              </w:rPr>
            </w:pPr>
            <w:r>
              <w:rPr>
                <w:rFonts w:ascii="Arial Narrow"/>
                <w:spacing w:val="-1"/>
                <w:w w:val="80"/>
                <w:sz w:val="15"/>
              </w:rPr>
              <w:t>7,000,000.00</w:t>
            </w:r>
            <w:r>
              <w:rPr>
                <w:rFonts w:ascii="Arial Narrow"/>
                <w:sz w:val="15"/>
              </w:rPr>
            </w:r>
          </w:p>
        </w:tc>
        <w:tc>
          <w:tcPr>
            <w:tcW w:w="562" w:type="dxa"/>
            <w:tcBorders>
              <w:top w:val="nil" w:sz="6" w:space="0" w:color="auto"/>
              <w:left w:val="nil" w:sz="6" w:space="0" w:color="auto"/>
              <w:bottom w:val="nil" w:sz="6" w:space="0" w:color="auto"/>
              <w:right w:val="nil" w:sz="6" w:space="0" w:color="auto"/>
            </w:tcBorders>
          </w:tcPr>
          <w:p>
            <w:pPr/>
          </w:p>
        </w:tc>
        <w:tc>
          <w:tcPr>
            <w:tcW w:w="1275" w:type="dxa"/>
            <w:tcBorders>
              <w:top w:val="nil" w:sz="6" w:space="0" w:color="auto"/>
              <w:left w:val="nil" w:sz="6" w:space="0" w:color="auto"/>
              <w:bottom w:val="nil" w:sz="6" w:space="0" w:color="auto"/>
              <w:right w:val="nil" w:sz="6" w:space="0" w:color="auto"/>
            </w:tcBorders>
          </w:tcPr>
          <w:p>
            <w:pPr>
              <w:pStyle w:val="TableParagraph"/>
              <w:tabs>
                <w:tab w:pos="502" w:val="left" w:leader="none"/>
              </w:tabs>
              <w:spacing w:line="240" w:lineRule="auto" w:before="40"/>
              <w:ind w:left="51" w:right="0"/>
              <w:jc w:val="left"/>
              <w:rPr>
                <w:rFonts w:ascii="Arial Narrow" w:hAnsi="Arial Narrow" w:cs="Arial Narrow" w:eastAsia="Arial Narrow" w:hint="default"/>
                <w:sz w:val="15"/>
                <w:szCs w:val="15"/>
              </w:rPr>
            </w:pPr>
            <w:r>
              <w:rPr>
                <w:rFonts w:ascii="Arial Narrow"/>
                <w:w w:val="75"/>
                <w:sz w:val="15"/>
              </w:rPr>
              <w:t>-</w:t>
              <w:tab/>
            </w:r>
            <w:r>
              <w:rPr>
                <w:rFonts w:ascii="Arial Narrow"/>
                <w:w w:val="90"/>
                <w:sz w:val="15"/>
              </w:rPr>
              <w:t>7,000,000.00</w:t>
            </w:r>
            <w:r>
              <w:rPr>
                <w:rFonts w:ascii="Arial Narrow"/>
                <w:sz w:val="15"/>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Narrow" w:hAnsi="Arial Narrow" w:cs="Arial Narrow" w:eastAsia="Arial Narrow" w:hint="default"/>
                <w:sz w:val="15"/>
                <w:szCs w:val="15"/>
              </w:rPr>
            </w:pPr>
            <w:r>
              <w:rPr>
                <w:rFonts w:ascii="Arial Narrow"/>
                <w:w w:val="79"/>
                <w:sz w:val="15"/>
              </w:rPr>
              <w:t>-</w:t>
            </w:r>
            <w:r>
              <w:rPr>
                <w:rFonts w:ascii="Arial Narrow"/>
                <w:sz w:val="15"/>
              </w:rPr>
            </w:r>
          </w:p>
        </w:tc>
      </w:tr>
    </w:tbl>
    <w:p>
      <w:pPr>
        <w:spacing w:after="0" w:line="240" w:lineRule="auto"/>
        <w:jc w:val="right"/>
        <w:rPr>
          <w:rFonts w:ascii="Arial Narrow" w:hAnsi="Arial Narrow" w:cs="Arial Narrow" w:eastAsia="Arial Narrow" w:hint="default"/>
          <w:sz w:val="15"/>
          <w:szCs w:val="15"/>
        </w:rPr>
        <w:sectPr>
          <w:headerReference w:type="default" r:id="rId233"/>
          <w:pgSz w:w="11900" w:h="16840"/>
          <w:pgMar w:header="898" w:footer="903" w:top="1720" w:bottom="1100" w:left="150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spacing w:before="31"/>
        <w:ind w:left="641" w:right="0" w:firstLine="0"/>
        <w:jc w:val="left"/>
        <w:rPr>
          <w:rFonts w:ascii="宋体" w:hAnsi="宋体" w:cs="宋体" w:eastAsia="宋体" w:hint="default"/>
          <w:sz w:val="22"/>
          <w:szCs w:val="22"/>
        </w:rPr>
      </w:pPr>
      <w:r>
        <w:rPr/>
        <w:pict>
          <v:group style="position:absolute;margin-left:83.339996pt;margin-top:22.198069pt;width:428.15pt;height:126.15pt;mso-position-horizontal-relative:page;mso-position-vertical-relative:paragraph;z-index:-915016" coordorigin="1667,444" coordsize="8563,2523">
            <v:group style="position:absolute;left:1672;top:449;width:2146;height:2" coordorigin="1672,449" coordsize="2146,2">
              <v:shape style="position:absolute;left:1672;top:449;width:2146;height:2" coordorigin="1672,449" coordsize="2146,0" path="m1672,449l3817,449e" filled="false" stroked="true" strokeweight=".48pt" strokecolor="#000000">
                <v:path arrowok="t"/>
              </v:shape>
            </v:group>
            <v:group style="position:absolute;left:1672;top:468;width:2146;height:2" coordorigin="1672,468" coordsize="2146,2">
              <v:shape style="position:absolute;left:1672;top:468;width:2146;height:2" coordorigin="1672,468" coordsize="2146,0" path="m1672,468l3817,468e" filled="false" stroked="true" strokeweight=".48pt" strokecolor="#000000">
                <v:path arrowok="t"/>
              </v:shape>
            </v:group>
            <v:group style="position:absolute;left:3817;top:449;width:29;height:2" coordorigin="3817,449" coordsize="29,2">
              <v:shape style="position:absolute;left:3817;top:449;width:29;height:2" coordorigin="3817,449" coordsize="29,0" path="m3817,449l3846,449e" filled="false" stroked="true" strokeweight=".48pt" strokecolor="#000000">
                <v:path arrowok="t"/>
              </v:shape>
            </v:group>
            <v:group style="position:absolute;left:3817;top:468;width:29;height:2" coordorigin="3817,468" coordsize="29,2">
              <v:shape style="position:absolute;left:3817;top:468;width:29;height:2" coordorigin="3817,468" coordsize="29,0" path="m3817,468l3846,468e" filled="false" stroked="true" strokeweight=".48pt" strokecolor="#000000">
                <v:path arrowok="t"/>
              </v:shape>
            </v:group>
            <v:group style="position:absolute;left:3846;top:449;width:593;height:2" coordorigin="3846,449" coordsize="593,2">
              <v:shape style="position:absolute;left:3846;top:449;width:593;height:2" coordorigin="3846,449" coordsize="593,0" path="m3846,449l4439,449e" filled="false" stroked="true" strokeweight=".48pt" strokecolor="#000000">
                <v:path arrowok="t"/>
              </v:shape>
            </v:group>
            <v:group style="position:absolute;left:3846;top:468;width:593;height:2" coordorigin="3846,468" coordsize="593,2">
              <v:shape style="position:absolute;left:3846;top:468;width:593;height:2" coordorigin="3846,468" coordsize="593,0" path="m3846,468l4439,468e" filled="false" stroked="true" strokeweight=".48pt" strokecolor="#000000">
                <v:path arrowok="t"/>
              </v:shape>
            </v:group>
            <v:group style="position:absolute;left:4439;top:449;width:29;height:2" coordorigin="4439,449" coordsize="29,2">
              <v:shape style="position:absolute;left:4439;top:449;width:29;height:2" coordorigin="4439,449" coordsize="29,0" path="m4439,449l4468,449e" filled="false" stroked="true" strokeweight=".48pt" strokecolor="#000000">
                <v:path arrowok="t"/>
              </v:shape>
            </v:group>
            <v:group style="position:absolute;left:4439;top:468;width:29;height:2" coordorigin="4439,468" coordsize="29,2">
              <v:shape style="position:absolute;left:4439;top:468;width:29;height:2" coordorigin="4439,468" coordsize="29,0" path="m4439,468l4468,468e" filled="false" stroked="true" strokeweight=".48pt" strokecolor="#000000">
                <v:path arrowok="t"/>
              </v:shape>
            </v:group>
            <v:group style="position:absolute;left:4468;top:449;width:1286;height:2" coordorigin="4468,449" coordsize="1286,2">
              <v:shape style="position:absolute;left:4468;top:449;width:1286;height:2" coordorigin="4468,449" coordsize="1286,0" path="m4468,449l5753,449e" filled="false" stroked="true" strokeweight=".48pt" strokecolor="#000000">
                <v:path arrowok="t"/>
              </v:shape>
            </v:group>
            <v:group style="position:absolute;left:4468;top:468;width:1286;height:2" coordorigin="4468,468" coordsize="1286,2">
              <v:shape style="position:absolute;left:4468;top:468;width:1286;height:2" coordorigin="4468,468" coordsize="1286,0" path="m4468,468l5753,468e" filled="false" stroked="true" strokeweight=".48pt" strokecolor="#000000">
                <v:path arrowok="t"/>
              </v:shape>
            </v:group>
            <v:group style="position:absolute;left:5753;top:449;width:29;height:2" coordorigin="5753,449" coordsize="29,2">
              <v:shape style="position:absolute;left:5753;top:449;width:29;height:2" coordorigin="5753,449" coordsize="29,0" path="m5753,449l5782,449e" filled="false" stroked="true" strokeweight=".48pt" strokecolor="#000000">
                <v:path arrowok="t"/>
              </v:shape>
            </v:group>
            <v:group style="position:absolute;left:5753;top:468;width:29;height:2" coordorigin="5753,468" coordsize="29,2">
              <v:shape style="position:absolute;left:5753;top:468;width:29;height:2" coordorigin="5753,468" coordsize="29,0" path="m5753,468l5782,468e" filled="false" stroked="true" strokeweight=".48pt" strokecolor="#000000">
                <v:path arrowok="t"/>
              </v:shape>
            </v:group>
            <v:group style="position:absolute;left:5782;top:449;width:588;height:2" coordorigin="5782,449" coordsize="588,2">
              <v:shape style="position:absolute;left:5782;top:449;width:588;height:2" coordorigin="5782,449" coordsize="588,0" path="m5782,449l6370,449e" filled="false" stroked="true" strokeweight=".48pt" strokecolor="#000000">
                <v:path arrowok="t"/>
              </v:shape>
            </v:group>
            <v:group style="position:absolute;left:5782;top:468;width:588;height:2" coordorigin="5782,468" coordsize="588,2">
              <v:shape style="position:absolute;left:5782;top:468;width:588;height:2" coordorigin="5782,468" coordsize="588,0" path="m5782,468l6370,468e" filled="false" stroked="true" strokeweight=".48pt" strokecolor="#000000">
                <v:path arrowok="t"/>
              </v:shape>
            </v:group>
            <v:group style="position:absolute;left:6370;top:449;width:29;height:2" coordorigin="6370,449" coordsize="29,2">
              <v:shape style="position:absolute;left:6370;top:449;width:29;height:2" coordorigin="6370,449" coordsize="29,0" path="m6370,449l6398,449e" filled="false" stroked="true" strokeweight=".48pt" strokecolor="#000000">
                <v:path arrowok="t"/>
              </v:shape>
            </v:group>
            <v:group style="position:absolute;left:6370;top:468;width:29;height:2" coordorigin="6370,468" coordsize="29,2">
              <v:shape style="position:absolute;left:6370;top:468;width:29;height:2" coordorigin="6370,468" coordsize="29,0" path="m6370,468l6398,468e" filled="false" stroked="true" strokeweight=".48pt" strokecolor="#000000">
                <v:path arrowok="t"/>
              </v:shape>
            </v:group>
            <v:group style="position:absolute;left:6398;top:449;width:678;height:2" coordorigin="6398,449" coordsize="678,2">
              <v:shape style="position:absolute;left:6398;top:449;width:678;height:2" coordorigin="6398,449" coordsize="678,0" path="m6398,449l7076,449e" filled="false" stroked="true" strokeweight=".48pt" strokecolor="#000000">
                <v:path arrowok="t"/>
              </v:shape>
            </v:group>
            <v:group style="position:absolute;left:6398;top:468;width:678;height:2" coordorigin="6398,468" coordsize="678,2">
              <v:shape style="position:absolute;left:6398;top:468;width:678;height:2" coordorigin="6398,468" coordsize="678,0" path="m6398,468l7076,468e" filled="false" stroked="true" strokeweight=".48pt" strokecolor="#000000">
                <v:path arrowok="t"/>
              </v:shape>
            </v:group>
            <v:group style="position:absolute;left:7076;top:449;width:29;height:2" coordorigin="7076,449" coordsize="29,2">
              <v:shape style="position:absolute;left:7076;top:449;width:29;height:2" coordorigin="7076,449" coordsize="29,0" path="m7076,449l7105,449e" filled="false" stroked="true" strokeweight=".48pt" strokecolor="#000000">
                <v:path arrowok="t"/>
              </v:shape>
            </v:group>
            <v:group style="position:absolute;left:7076;top:468;width:29;height:2" coordorigin="7076,468" coordsize="29,2">
              <v:shape style="position:absolute;left:7076;top:468;width:29;height:2" coordorigin="7076,468" coordsize="29,0" path="m7076,468l7105,468e" filled="false" stroked="true" strokeweight=".48pt" strokecolor="#000000">
                <v:path arrowok="t"/>
              </v:shape>
            </v:group>
            <v:group style="position:absolute;left:7105;top:449;width:1008;height:2" coordorigin="7105,449" coordsize="1008,2">
              <v:shape style="position:absolute;left:7105;top:449;width:1008;height:2" coordorigin="7105,449" coordsize="1008,0" path="m7105,449l8113,449e" filled="false" stroked="true" strokeweight=".48pt" strokecolor="#000000">
                <v:path arrowok="t"/>
              </v:shape>
            </v:group>
            <v:group style="position:absolute;left:7105;top:468;width:1008;height:2" coordorigin="7105,468" coordsize="1008,2">
              <v:shape style="position:absolute;left:7105;top:468;width:1008;height:2" coordorigin="7105,468" coordsize="1008,0" path="m7105,468l8113,468e" filled="false" stroked="true" strokeweight=".48pt" strokecolor="#000000">
                <v:path arrowok="t"/>
              </v:shape>
            </v:group>
            <v:group style="position:absolute;left:8113;top:449;width:29;height:2" coordorigin="8113,449" coordsize="29,2">
              <v:shape style="position:absolute;left:8113;top:449;width:29;height:2" coordorigin="8113,449" coordsize="29,0" path="m8113,449l8142,449e" filled="false" stroked="true" strokeweight=".48pt" strokecolor="#000000">
                <v:path arrowok="t"/>
              </v:shape>
            </v:group>
            <v:group style="position:absolute;left:8113;top:468;width:29;height:2" coordorigin="8113,468" coordsize="29,2">
              <v:shape style="position:absolute;left:8113;top:468;width:29;height:2" coordorigin="8113,468" coordsize="29,0" path="m8113,468l8142,468e" filled="false" stroked="true" strokeweight=".48pt" strokecolor="#000000">
                <v:path arrowok="t"/>
              </v:shape>
            </v:group>
            <v:group style="position:absolute;left:8142;top:449;width:1107;height:2" coordorigin="8142,449" coordsize="1107,2">
              <v:shape style="position:absolute;left:8142;top:449;width:1107;height:2" coordorigin="8142,449" coordsize="1107,0" path="m8142,449l9248,449e" filled="false" stroked="true" strokeweight=".48pt" strokecolor="#000000">
                <v:path arrowok="t"/>
              </v:shape>
            </v:group>
            <v:group style="position:absolute;left:8142;top:468;width:1107;height:2" coordorigin="8142,468" coordsize="1107,2">
              <v:shape style="position:absolute;left:8142;top:468;width:1107;height:2" coordorigin="8142,468" coordsize="1107,0" path="m8142,468l9248,468e" filled="false" stroked="true" strokeweight=".48pt" strokecolor="#000000">
                <v:path arrowok="t"/>
              </v:shape>
            </v:group>
            <v:group style="position:absolute;left:9248;top:449;width:29;height:2" coordorigin="9248,449" coordsize="29,2">
              <v:shape style="position:absolute;left:9248;top:449;width:29;height:2" coordorigin="9248,449" coordsize="29,0" path="m9248,449l9277,449e" filled="false" stroked="true" strokeweight=".48pt" strokecolor="#000000">
                <v:path arrowok="t"/>
              </v:shape>
            </v:group>
            <v:group style="position:absolute;left:9248;top:468;width:29;height:2" coordorigin="9248,468" coordsize="29,2">
              <v:shape style="position:absolute;left:9248;top:468;width:29;height:2" coordorigin="9248,468" coordsize="29,0" path="m9248,468l9277,468e" filled="false" stroked="true" strokeweight=".48pt" strokecolor="#000000">
                <v:path arrowok="t"/>
              </v:shape>
            </v:group>
            <v:group style="position:absolute;left:9277;top:449;width:945;height:2" coordorigin="9277,449" coordsize="945,2">
              <v:shape style="position:absolute;left:9277;top:449;width:945;height:2" coordorigin="9277,449" coordsize="945,0" path="m9277,449l10222,449e" filled="false" stroked="true" strokeweight=".48pt" strokecolor="#000000">
                <v:path arrowok="t"/>
              </v:shape>
            </v:group>
            <v:group style="position:absolute;left:9277;top:468;width:945;height:2" coordorigin="9277,468" coordsize="945,2">
              <v:shape style="position:absolute;left:9277;top:468;width:945;height:2" coordorigin="9277,468" coordsize="945,0" path="m9277,468l10222,468e" filled="false" stroked="true" strokeweight=".48pt" strokecolor="#000000">
                <v:path arrowok="t"/>
              </v:shape>
              <v:shape style="position:absolute;left:1672;top:473;width:8558;height:2494" type="#_x0000_t75" stroked="false">
                <v:imagedata r:id="rId236" o:title=""/>
              </v:shape>
              <v:shape style="position:absolute;left:2389;top:631;width:79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被投资单位</w:t>
                      </w:r>
                      <w:r>
                        <w:rPr>
                          <w:rFonts w:ascii="宋体" w:hAnsi="宋体" w:cs="宋体" w:eastAsia="宋体" w:hint="default"/>
                          <w:w w:val="85"/>
                          <w:sz w:val="18"/>
                          <w:szCs w:val="18"/>
                        </w:rPr>
                        <w:t> </w:t>
                      </w:r>
                      <w:r>
                        <w:rPr>
                          <w:rFonts w:ascii="宋体" w:hAnsi="宋体" w:cs="宋体" w:eastAsia="宋体" w:hint="default"/>
                          <w:sz w:val="18"/>
                          <w:szCs w:val="18"/>
                        </w:rPr>
                      </w:r>
                    </w:p>
                  </w:txbxContent>
                </v:textbox>
                <w10:wrap type="none"/>
              </v:shape>
              <v:shape style="position:absolute;left:4063;top:631;width:21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注</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4960;top:631;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业务</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5923;top:511;width:291;height:4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持股</w:t>
                      </w:r>
                      <w:r>
                        <w:rPr>
                          <w:rFonts w:ascii="宋体" w:hAnsi="宋体" w:cs="宋体" w:eastAsia="宋体" w:hint="default"/>
                          <w:sz w:val="18"/>
                          <w:szCs w:val="18"/>
                        </w:rPr>
                      </w:r>
                    </w:p>
                    <w:p>
                      <w:pPr>
                        <w:spacing w:before="4"/>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比例</w:t>
                      </w:r>
                      <w:r>
                        <w:rPr>
                          <w:rFonts w:ascii="宋体" w:hAnsi="宋体" w:cs="宋体" w:eastAsia="宋体" w:hint="default"/>
                          <w:sz w:val="18"/>
                          <w:szCs w:val="18"/>
                        </w:rPr>
                      </w:r>
                    </w:p>
                  </w:txbxContent>
                </v:textbox>
                <w10:wrap type="none"/>
              </v:shape>
              <v:shape style="position:absolute;left:6514;top:511;width:436;height:420" type="#_x0000_t202" filled="false" stroked="false">
                <v:textbox inset="0,0,0,0">
                  <w:txbxContent>
                    <w:p>
                      <w:pPr>
                        <w:spacing w:line="180" w:lineRule="exact" w:before="0"/>
                        <w:ind w:left="73" w:right="0" w:hanging="74"/>
                        <w:jc w:val="left"/>
                        <w:rPr>
                          <w:rFonts w:ascii="宋体" w:hAnsi="宋体" w:cs="宋体" w:eastAsia="宋体" w:hint="default"/>
                          <w:sz w:val="18"/>
                          <w:szCs w:val="18"/>
                        </w:rPr>
                      </w:pPr>
                      <w:r>
                        <w:rPr>
                          <w:rFonts w:ascii="宋体" w:hAnsi="宋体" w:cs="宋体" w:eastAsia="宋体" w:hint="default"/>
                          <w:w w:val="80"/>
                          <w:sz w:val="18"/>
                          <w:szCs w:val="18"/>
                        </w:rPr>
                        <w:t>表决权</w:t>
                      </w:r>
                      <w:r>
                        <w:rPr>
                          <w:rFonts w:ascii="宋体" w:hAnsi="宋体" w:cs="宋体" w:eastAsia="宋体" w:hint="default"/>
                          <w:sz w:val="18"/>
                          <w:szCs w:val="18"/>
                        </w:rPr>
                      </w:r>
                    </w:p>
                    <w:p>
                      <w:pPr>
                        <w:spacing w:before="4"/>
                        <w:ind w:left="73" w:right="0" w:firstLine="0"/>
                        <w:jc w:val="left"/>
                        <w:rPr>
                          <w:rFonts w:ascii="宋体" w:hAnsi="宋体" w:cs="宋体" w:eastAsia="宋体" w:hint="default"/>
                          <w:sz w:val="18"/>
                          <w:szCs w:val="18"/>
                        </w:rPr>
                      </w:pPr>
                      <w:r>
                        <w:rPr>
                          <w:rFonts w:ascii="宋体" w:hAnsi="宋体" w:cs="宋体" w:eastAsia="宋体" w:hint="default"/>
                          <w:w w:val="90"/>
                          <w:sz w:val="18"/>
                          <w:szCs w:val="18"/>
                        </w:rPr>
                        <w:t>比例</w:t>
                      </w:r>
                      <w:r>
                        <w:rPr>
                          <w:rFonts w:ascii="宋体" w:hAnsi="宋体" w:cs="宋体" w:eastAsia="宋体" w:hint="default"/>
                          <w:sz w:val="18"/>
                          <w:szCs w:val="18"/>
                        </w:rPr>
                      </w:r>
                    </w:p>
                  </w:txbxContent>
                </v:textbox>
                <w10:wrap type="none"/>
              </v:shape>
              <v:shape style="position:absolute;left:7241;top:631;width:726;height:42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w w:val="80"/>
                          <w:sz w:val="18"/>
                          <w:szCs w:val="18"/>
                        </w:rPr>
                        <w:t>期末净资产</w:t>
                      </w:r>
                      <w:r>
                        <w:rPr>
                          <w:rFonts w:ascii="宋体" w:hAnsi="宋体" w:cs="宋体" w:eastAsia="宋体" w:hint="default"/>
                          <w:sz w:val="18"/>
                          <w:szCs w:val="18"/>
                        </w:rPr>
                      </w:r>
                    </w:p>
                    <w:p>
                      <w:pPr>
                        <w:spacing w:before="4"/>
                        <w:ind w:left="73" w:right="0" w:firstLine="0"/>
                        <w:jc w:val="center"/>
                        <w:rPr>
                          <w:rFonts w:ascii="宋体" w:hAnsi="宋体" w:cs="宋体" w:eastAsia="宋体" w:hint="default"/>
                          <w:sz w:val="18"/>
                          <w:szCs w:val="18"/>
                        </w:rPr>
                      </w:pPr>
                      <w:r>
                        <w:rPr>
                          <w:rFonts w:ascii="宋体" w:hAnsi="宋体" w:cs="宋体" w:eastAsia="宋体" w:hint="default"/>
                          <w:w w:val="90"/>
                          <w:sz w:val="18"/>
                          <w:szCs w:val="18"/>
                        </w:rPr>
                        <w:t>总额</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8254;top:631;width:1853;height:420" type="#_x0000_t202" filled="false" stroked="false">
                <v:textbox inset="0,0,0,0">
                  <w:txbxContent>
                    <w:p>
                      <w:pPr>
                        <w:tabs>
                          <w:tab w:pos="1126" w:val="left" w:leader="none"/>
                        </w:tabs>
                        <w:spacing w:line="160" w:lineRule="auto" w:before="14"/>
                        <w:ind w:left="291" w:right="0" w:hanging="292"/>
                        <w:jc w:val="left"/>
                        <w:rPr>
                          <w:rFonts w:ascii="宋体" w:hAnsi="宋体" w:cs="宋体" w:eastAsia="宋体" w:hint="default"/>
                          <w:sz w:val="18"/>
                          <w:szCs w:val="18"/>
                        </w:rPr>
                      </w:pPr>
                      <w:r>
                        <w:rPr>
                          <w:rFonts w:ascii="宋体" w:hAnsi="宋体" w:cs="宋体" w:eastAsia="宋体" w:hint="default"/>
                          <w:w w:val="80"/>
                          <w:sz w:val="18"/>
                          <w:szCs w:val="18"/>
                        </w:rPr>
                        <w:t>本期营业收入</w:t>
                        <w:tab/>
                      </w:r>
                      <w:r>
                        <w:rPr>
                          <w:rFonts w:ascii="宋体" w:hAnsi="宋体" w:cs="宋体" w:eastAsia="宋体" w:hint="default"/>
                          <w:w w:val="80"/>
                          <w:position w:val="-11"/>
                          <w:sz w:val="18"/>
                          <w:szCs w:val="18"/>
                        </w:rPr>
                        <w:t>本期净利润</w:t>
                      </w:r>
                      <w:r>
                        <w:rPr>
                          <w:rFonts w:ascii="宋体" w:hAnsi="宋体" w:cs="宋体" w:eastAsia="宋体" w:hint="default"/>
                          <w:spacing w:val="-68"/>
                          <w:w w:val="80"/>
                          <w:position w:val="-11"/>
                          <w:sz w:val="18"/>
                          <w:szCs w:val="18"/>
                        </w:rPr>
                        <w:t> </w:t>
                      </w:r>
                      <w:r>
                        <w:rPr>
                          <w:rFonts w:ascii="宋体" w:hAnsi="宋体" w:cs="宋体" w:eastAsia="宋体" w:hint="default"/>
                          <w:spacing w:val="-68"/>
                          <w:w w:val="80"/>
                          <w:position w:val="-11"/>
                          <w:sz w:val="18"/>
                          <w:szCs w:val="18"/>
                        </w:rPr>
                      </w:r>
                      <w:r>
                        <w:rPr>
                          <w:rFonts w:ascii="宋体" w:hAnsi="宋体" w:cs="宋体" w:eastAsia="宋体" w:hint="default"/>
                          <w:w w:val="90"/>
                          <w:sz w:val="18"/>
                          <w:szCs w:val="18"/>
                        </w:rPr>
                        <w:t>总额</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对合营企业、联营企业的投资</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4738"/>
        <w:gridCol w:w="676"/>
        <w:gridCol w:w="1038"/>
        <w:gridCol w:w="1135"/>
        <w:gridCol w:w="963"/>
      </w:tblGrid>
      <w:tr>
        <w:trPr>
          <w:trHeight w:val="929" w:hRule="exact"/>
        </w:trPr>
        <w:tc>
          <w:tcPr>
            <w:tcW w:w="4738" w:type="dxa"/>
            <w:tcBorders>
              <w:top w:val="nil" w:sz="6" w:space="0" w:color="auto"/>
              <w:left w:val="nil" w:sz="6" w:space="0" w:color="auto"/>
              <w:bottom w:val="nil" w:sz="6" w:space="0" w:color="auto"/>
              <w:right w:val="nil" w:sz="6" w:space="0" w:color="auto"/>
            </w:tcBorders>
          </w:tcPr>
          <w:p>
            <w:pPr>
              <w:pStyle w:val="TableParagraph"/>
              <w:tabs>
                <w:tab w:pos="2319" w:val="left" w:leader="none"/>
                <w:tab w:pos="3287" w:val="left" w:leader="none"/>
                <w:tab w:pos="4215" w:val="left" w:leader="none"/>
              </w:tabs>
              <w:spacing w:line="180" w:lineRule="exact"/>
              <w:ind w:left="936" w:right="0"/>
              <w:jc w:val="left"/>
              <w:rPr>
                <w:rFonts w:ascii="宋体" w:hAnsi="宋体" w:cs="宋体" w:eastAsia="宋体" w:hint="default"/>
                <w:sz w:val="18"/>
                <w:szCs w:val="18"/>
              </w:rPr>
            </w:pPr>
            <w:r>
              <w:rPr>
                <w:rFonts w:ascii="宋体" w:hAnsi="宋体" w:cs="宋体" w:eastAsia="宋体" w:hint="default"/>
                <w:w w:val="80"/>
                <w:sz w:val="18"/>
                <w:szCs w:val="18"/>
              </w:rPr>
              <w:t>名称</w:t>
            </w:r>
            <w:r>
              <w:rPr>
                <w:rFonts w:ascii="宋体" w:hAnsi="宋体" w:cs="宋体" w:eastAsia="宋体" w:hint="default"/>
                <w:w w:val="80"/>
                <w:sz w:val="18"/>
                <w:szCs w:val="18"/>
              </w:rPr>
              <w:tab/>
            </w:r>
            <w:r>
              <w:rPr>
                <w:rFonts w:ascii="宋体" w:hAnsi="宋体" w:cs="宋体" w:eastAsia="宋体" w:hint="default"/>
                <w:w w:val="80"/>
                <w:sz w:val="18"/>
                <w:szCs w:val="18"/>
              </w:rPr>
              <w:t>册地</w:t>
            </w:r>
            <w:r>
              <w:rPr>
                <w:rFonts w:ascii="宋体" w:hAnsi="宋体" w:cs="宋体" w:eastAsia="宋体" w:hint="default"/>
                <w:w w:val="80"/>
                <w:sz w:val="18"/>
                <w:szCs w:val="18"/>
              </w:rPr>
              <w:tab/>
            </w:r>
            <w:r>
              <w:rPr>
                <w:rFonts w:ascii="宋体" w:hAnsi="宋体" w:cs="宋体" w:eastAsia="宋体" w:hint="default"/>
                <w:w w:val="80"/>
                <w:sz w:val="18"/>
                <w:szCs w:val="18"/>
              </w:rPr>
              <w:t>性质</w:t>
            </w:r>
            <w:r>
              <w:rPr>
                <w:rFonts w:ascii="宋体" w:hAnsi="宋体" w:cs="宋体" w:eastAsia="宋体" w:hint="default"/>
                <w:w w:val="80"/>
                <w:sz w:val="18"/>
                <w:szCs w:val="18"/>
              </w:rPr>
              <w:tab/>
            </w:r>
            <w:r>
              <w:rPr>
                <w:rFonts w:ascii="宋体" w:hAnsi="宋体" w:cs="宋体" w:eastAsia="宋体" w:hint="default"/>
                <w:w w:val="90"/>
                <w:position w:val="-11"/>
                <w:sz w:val="18"/>
                <w:szCs w:val="18"/>
              </w:rPr>
              <w:t>（</w:t>
            </w:r>
            <w:r>
              <w:rPr>
                <w:rFonts w:ascii="宋体" w:hAnsi="宋体" w:cs="宋体" w:eastAsia="宋体" w:hint="default"/>
                <w:w w:val="90"/>
                <w:position w:val="-11"/>
                <w:sz w:val="18"/>
                <w:szCs w:val="18"/>
              </w:rPr>
              <w:t>%</w:t>
            </w:r>
            <w:r>
              <w:rPr>
                <w:rFonts w:ascii="宋体" w:hAnsi="宋体" w:cs="宋体" w:eastAsia="宋体" w:hint="default"/>
                <w:w w:val="90"/>
                <w:position w:val="-11"/>
                <w:sz w:val="18"/>
                <w:szCs w:val="18"/>
              </w:rPr>
              <w:t>）</w:t>
            </w:r>
            <w:r>
              <w:rPr>
                <w:rFonts w:ascii="宋体" w:hAnsi="宋体" w:cs="宋体" w:eastAsia="宋体" w:hint="default"/>
                <w:sz w:val="18"/>
                <w:szCs w:val="18"/>
              </w:rPr>
            </w:r>
          </w:p>
          <w:p>
            <w:pPr>
              <w:pStyle w:val="TableParagraph"/>
              <w:tabs>
                <w:tab w:pos="2464" w:val="left" w:leader="none"/>
                <w:tab w:pos="3433" w:val="left" w:leader="none"/>
              </w:tabs>
              <w:spacing w:line="240" w:lineRule="auto" w:before="25"/>
              <w:ind w:left="115" w:right="0"/>
              <w:jc w:val="left"/>
              <w:rPr>
                <w:rFonts w:ascii="宋体" w:hAnsi="宋体" w:cs="宋体" w:eastAsia="宋体" w:hint="default"/>
                <w:sz w:val="18"/>
                <w:szCs w:val="18"/>
              </w:rPr>
            </w:pPr>
            <w:r>
              <w:rPr>
                <w:rFonts w:ascii="宋体" w:hAnsi="宋体" w:cs="宋体" w:eastAsia="宋体" w:hint="default"/>
                <w:w w:val="90"/>
                <w:sz w:val="18"/>
                <w:szCs w:val="18"/>
              </w:rPr>
              <w:t>联营企业</w:t>
            </w:r>
            <w:r>
              <w:rPr>
                <w:rFonts w:ascii="宋体" w:hAnsi="宋体" w:cs="宋体" w:eastAsia="宋体" w:hint="default"/>
                <w:w w:val="90"/>
                <w:sz w:val="18"/>
                <w:szCs w:val="18"/>
              </w:rPr>
              <w:t> </w:t>
            </w:r>
            <w:r>
              <w:rPr>
                <w:rFonts w:ascii="宋体" w:hAnsi="宋体" w:cs="宋体" w:eastAsia="宋体" w:hint="default"/>
                <w:sz w:val="18"/>
                <w:szCs w:val="18"/>
              </w:rPr>
              <w:tab/>
            </w:r>
            <w:r>
              <w:rPr>
                <w:rFonts w:ascii="宋体" w:hAnsi="宋体" w:cs="宋体" w:eastAsia="宋体" w:hint="default"/>
                <w:w w:val="80"/>
                <w:sz w:val="18"/>
                <w:szCs w:val="18"/>
              </w:rPr>
              <w:t> </w:t>
            </w:r>
            <w:r>
              <w:rPr>
                <w:rFonts w:ascii="宋体" w:hAnsi="宋体" w:cs="宋体" w:eastAsia="宋体" w:hint="default"/>
                <w:sz w:val="18"/>
                <w:szCs w:val="18"/>
              </w:rPr>
              <w:tab/>
            </w:r>
            <w:r>
              <w:rPr>
                <w:rFonts w:ascii="宋体" w:hAnsi="宋体" w:cs="宋体" w:eastAsia="宋体" w:hint="default"/>
                <w:w w:val="80"/>
                <w:sz w:val="18"/>
                <w:szCs w:val="18"/>
              </w:rPr>
              <w:t> </w:t>
            </w:r>
            <w:r>
              <w:rPr>
                <w:rFonts w:ascii="宋体" w:hAnsi="宋体" w:cs="宋体" w:eastAsia="宋体" w:hint="default"/>
                <w:sz w:val="18"/>
                <w:szCs w:val="18"/>
              </w:rPr>
            </w:r>
          </w:p>
          <w:p>
            <w:pPr>
              <w:pStyle w:val="TableParagraph"/>
              <w:tabs>
                <w:tab w:pos="2261" w:val="left" w:leader="none"/>
                <w:tab w:pos="2884" w:val="left" w:leader="none"/>
                <w:tab w:pos="4198" w:val="left" w:leader="none"/>
              </w:tabs>
              <w:spacing w:line="122" w:lineRule="auto" w:before="128"/>
              <w:ind w:left="115" w:right="139" w:firstLine="2769"/>
              <w:jc w:val="left"/>
              <w:rPr>
                <w:rFonts w:ascii="Arial Narrow" w:hAnsi="Arial Narrow" w:cs="Arial Narrow" w:eastAsia="Arial Narrow" w:hint="default"/>
                <w:sz w:val="18"/>
                <w:szCs w:val="18"/>
              </w:rPr>
            </w:pPr>
            <w:r>
              <w:rPr>
                <w:rFonts w:ascii="宋体" w:hAnsi="宋体" w:cs="宋体" w:eastAsia="宋体" w:hint="default"/>
                <w:spacing w:val="17"/>
                <w:w w:val="90"/>
                <w:sz w:val="18"/>
                <w:szCs w:val="18"/>
              </w:rPr>
              <w:t>开发生产销售盘</w:t>
            </w:r>
            <w:r>
              <w:rPr>
                <w:rFonts w:ascii="宋体" w:hAnsi="宋体" w:cs="宋体" w:eastAsia="宋体" w:hint="default"/>
                <w:spacing w:val="15"/>
                <w:w w:val="79"/>
                <w:sz w:val="18"/>
                <w:szCs w:val="18"/>
              </w:rPr>
              <w:t> </w:t>
            </w:r>
            <w:r>
              <w:rPr>
                <w:rFonts w:ascii="宋体" w:hAnsi="宋体" w:cs="宋体" w:eastAsia="宋体" w:hint="default"/>
                <w:spacing w:val="-1"/>
                <w:w w:val="80"/>
                <w:sz w:val="18"/>
                <w:szCs w:val="18"/>
              </w:rPr>
              <w:t>深圳开发磁记录股份有限公司</w:t>
              <w:tab/>
            </w:r>
            <w:r>
              <w:rPr>
                <w:rFonts w:ascii="宋体" w:hAnsi="宋体" w:cs="宋体" w:eastAsia="宋体" w:hint="default"/>
                <w:w w:val="80"/>
                <w:sz w:val="18"/>
                <w:szCs w:val="18"/>
              </w:rPr>
              <w:t>深圳</w:t>
            </w:r>
            <w:r>
              <w:rPr>
                <w:rFonts w:ascii="宋体" w:hAnsi="宋体" w:cs="宋体" w:eastAsia="宋体" w:hint="default"/>
                <w:w w:val="80"/>
                <w:sz w:val="18"/>
                <w:szCs w:val="18"/>
              </w:rPr>
              <w:tab/>
            </w:r>
            <w:r>
              <w:rPr>
                <w:rFonts w:ascii="宋体" w:hAnsi="宋体" w:cs="宋体" w:eastAsia="宋体" w:hint="default"/>
                <w:w w:val="80"/>
                <w:position w:val="-11"/>
                <w:sz w:val="18"/>
                <w:szCs w:val="18"/>
              </w:rPr>
              <w:t>基片</w:t>
            </w:r>
            <w:r>
              <w:rPr>
                <w:rFonts w:ascii="宋体" w:hAnsi="宋体" w:cs="宋体" w:eastAsia="宋体" w:hint="default"/>
                <w:w w:val="80"/>
                <w:position w:val="-11"/>
                <w:sz w:val="18"/>
                <w:szCs w:val="18"/>
              </w:rPr>
              <w:tab/>
            </w:r>
            <w:r>
              <w:rPr>
                <w:rFonts w:ascii="Arial Narrow" w:hAnsi="Arial Narrow" w:cs="Arial Narrow" w:eastAsia="Arial Narrow" w:hint="default"/>
                <w:spacing w:val="-1"/>
                <w:w w:val="80"/>
                <w:sz w:val="18"/>
                <w:szCs w:val="18"/>
              </w:rPr>
              <w:t>42.00%</w:t>
            </w:r>
            <w:r>
              <w:rPr>
                <w:rFonts w:ascii="Arial Narrow" w:hAnsi="Arial Narrow" w:cs="Arial Narrow" w:eastAsia="Arial Narrow" w:hint="default"/>
                <w:sz w:val="18"/>
                <w:szCs w:val="18"/>
              </w:rPr>
            </w:r>
          </w:p>
        </w:tc>
        <w:tc>
          <w:tcPr>
            <w:tcW w:w="676" w:type="dxa"/>
            <w:tcBorders>
              <w:top w:val="nil" w:sz="6" w:space="0" w:color="auto"/>
              <w:left w:val="nil" w:sz="6" w:space="0" w:color="auto"/>
              <w:bottom w:val="nil" w:sz="6" w:space="0" w:color="auto"/>
              <w:right w:val="nil" w:sz="6" w:space="0" w:color="auto"/>
            </w:tcBorders>
          </w:tcPr>
          <w:p>
            <w:pPr>
              <w:pStyle w:val="TableParagraph"/>
              <w:spacing w:line="180" w:lineRule="exact"/>
              <w:ind w:left="169" w:right="0" w:hanging="29"/>
              <w:jc w:val="left"/>
              <w:rPr>
                <w:rFonts w:ascii="宋体" w:hAnsi="宋体" w:cs="宋体" w:eastAsia="宋体" w:hint="default"/>
                <w:sz w:val="18"/>
                <w:szCs w:val="18"/>
              </w:rPr>
            </w:pP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w w:val="90"/>
                <w:sz w:val="18"/>
                <w:szCs w:val="18"/>
              </w:rPr>
              <w:t>）</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69" w:right="0"/>
              <w:jc w:val="left"/>
              <w:rPr>
                <w:rFonts w:ascii="Arial Narrow" w:hAnsi="Arial Narrow" w:cs="Arial Narrow" w:eastAsia="Arial Narrow" w:hint="default"/>
                <w:sz w:val="18"/>
                <w:szCs w:val="18"/>
              </w:rPr>
            </w:pPr>
            <w:r>
              <w:rPr>
                <w:rFonts w:ascii="Arial Narrow"/>
                <w:w w:val="90"/>
                <w:sz w:val="18"/>
              </w:rPr>
              <w:t>42.00%</w:t>
            </w:r>
            <w:r>
              <w:rPr>
                <w:rFonts w:ascii="Arial Narrow"/>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7"/>
              <w:jc w:val="right"/>
              <w:rPr>
                <w:rFonts w:ascii="Arial Narrow" w:hAnsi="Arial Narrow" w:cs="Arial Narrow" w:eastAsia="Arial Narrow" w:hint="default"/>
                <w:sz w:val="18"/>
                <w:szCs w:val="18"/>
              </w:rPr>
            </w:pPr>
            <w:r>
              <w:rPr>
                <w:rFonts w:ascii="Arial Narrow"/>
                <w:spacing w:val="-1"/>
                <w:w w:val="75"/>
                <w:sz w:val="18"/>
              </w:rPr>
              <w:t>729,597,762.04</w:t>
            </w:r>
            <w:r>
              <w:rPr>
                <w:rFonts w:ascii="Arial Narrow"/>
                <w:spacing w:val="-1"/>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7"/>
              <w:jc w:val="right"/>
              <w:rPr>
                <w:rFonts w:ascii="Arial Narrow" w:hAnsi="Arial Narrow" w:cs="Arial Narrow" w:eastAsia="Arial Narrow" w:hint="default"/>
                <w:sz w:val="18"/>
                <w:szCs w:val="18"/>
              </w:rPr>
            </w:pPr>
            <w:r>
              <w:rPr>
                <w:rFonts w:ascii="Arial Narrow"/>
                <w:spacing w:val="-1"/>
                <w:w w:val="80"/>
                <w:sz w:val="18"/>
              </w:rPr>
              <w:t>1,189,714,170.18</w:t>
            </w:r>
            <w:r>
              <w:rPr>
                <w:rFonts w:ascii="Arial Narrow"/>
                <w:spacing w:val="-1"/>
                <w:sz w:val="18"/>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99"/>
              <w:jc w:val="right"/>
              <w:rPr>
                <w:rFonts w:ascii="Arial Narrow" w:hAnsi="Arial Narrow" w:cs="Arial Narrow" w:eastAsia="Arial Narrow" w:hint="default"/>
                <w:sz w:val="18"/>
                <w:szCs w:val="18"/>
              </w:rPr>
            </w:pPr>
            <w:r>
              <w:rPr>
                <w:rFonts w:ascii="Arial Narrow"/>
                <w:spacing w:val="-1"/>
                <w:w w:val="75"/>
                <w:sz w:val="18"/>
              </w:rPr>
              <w:t>13,817,548.87</w:t>
            </w:r>
            <w:r>
              <w:rPr>
                <w:rFonts w:ascii="Arial Narrow"/>
                <w:sz w:val="18"/>
              </w:rPr>
            </w:r>
          </w:p>
        </w:tc>
      </w:tr>
      <w:tr>
        <w:trPr>
          <w:trHeight w:val="380" w:hRule="exact"/>
        </w:trPr>
        <w:tc>
          <w:tcPr>
            <w:tcW w:w="4738" w:type="dxa"/>
            <w:tcBorders>
              <w:top w:val="nil" w:sz="6" w:space="0" w:color="auto"/>
              <w:left w:val="nil" w:sz="6" w:space="0" w:color="auto"/>
              <w:bottom w:val="nil" w:sz="6" w:space="0" w:color="auto"/>
              <w:right w:val="nil" w:sz="6" w:space="0" w:color="auto"/>
            </w:tcBorders>
          </w:tcPr>
          <w:p>
            <w:pPr>
              <w:pStyle w:val="TableParagraph"/>
              <w:tabs>
                <w:tab w:pos="2261" w:val="left" w:leader="none"/>
                <w:tab w:pos="2884" w:val="left" w:leader="none"/>
                <w:tab w:pos="4198" w:val="left" w:leader="none"/>
              </w:tabs>
              <w:spacing w:line="240" w:lineRule="auto" w:before="36"/>
              <w:ind w:left="115" w:right="0"/>
              <w:jc w:val="left"/>
              <w:rPr>
                <w:rFonts w:ascii="Arial Narrow" w:hAnsi="Arial Narrow" w:cs="Arial Narrow" w:eastAsia="Arial Narrow" w:hint="default"/>
                <w:sz w:val="18"/>
                <w:szCs w:val="18"/>
              </w:rPr>
            </w:pPr>
            <w:r>
              <w:rPr>
                <w:rFonts w:ascii="宋体" w:hAnsi="宋体" w:cs="宋体" w:eastAsia="宋体" w:hint="default"/>
                <w:spacing w:val="-2"/>
                <w:w w:val="80"/>
                <w:sz w:val="18"/>
                <w:szCs w:val="18"/>
              </w:rPr>
              <w:t>深圳长城科美技术有限公司</w:t>
            </w:r>
            <w:r>
              <w:rPr>
                <w:rFonts w:ascii="宋体" w:hAnsi="宋体" w:cs="宋体" w:eastAsia="宋体" w:hint="default"/>
                <w:spacing w:val="-2"/>
                <w:w w:val="80"/>
                <w:sz w:val="18"/>
                <w:szCs w:val="18"/>
              </w:rPr>
              <w:tab/>
            </w:r>
            <w:r>
              <w:rPr>
                <w:rFonts w:ascii="宋体" w:hAnsi="宋体" w:cs="宋体" w:eastAsia="宋体" w:hint="default"/>
                <w:w w:val="80"/>
                <w:sz w:val="18"/>
                <w:szCs w:val="18"/>
              </w:rPr>
              <w:t>深圳</w:t>
            </w:r>
            <w:r>
              <w:rPr>
                <w:rFonts w:ascii="宋体" w:hAnsi="宋体" w:cs="宋体" w:eastAsia="宋体" w:hint="default"/>
                <w:w w:val="80"/>
                <w:sz w:val="18"/>
                <w:szCs w:val="18"/>
              </w:rPr>
              <w:tab/>
            </w:r>
            <w:r>
              <w:rPr>
                <w:rFonts w:ascii="宋体" w:hAnsi="宋体" w:cs="宋体" w:eastAsia="宋体" w:hint="default"/>
                <w:spacing w:val="-1"/>
                <w:w w:val="80"/>
                <w:sz w:val="18"/>
                <w:szCs w:val="18"/>
              </w:rPr>
              <w:t>开发生产电表</w:t>
            </w:r>
            <w:r>
              <w:rPr>
                <w:rFonts w:ascii="宋体" w:hAnsi="宋体" w:cs="宋体" w:eastAsia="宋体" w:hint="default"/>
                <w:spacing w:val="-1"/>
                <w:w w:val="80"/>
                <w:sz w:val="18"/>
                <w:szCs w:val="18"/>
              </w:rPr>
              <w:tab/>
            </w:r>
            <w:r>
              <w:rPr>
                <w:rFonts w:ascii="Arial Narrow" w:hAnsi="Arial Narrow" w:cs="Arial Narrow" w:eastAsia="Arial Narrow" w:hint="default"/>
                <w:spacing w:val="-1"/>
                <w:w w:val="90"/>
                <w:sz w:val="18"/>
                <w:szCs w:val="18"/>
              </w:rPr>
              <w:t>35.00%</w:t>
            </w:r>
            <w:r>
              <w:rPr>
                <w:rFonts w:ascii="Arial Narrow" w:hAnsi="Arial Narrow" w:cs="Arial Narrow" w:eastAsia="Arial Narrow" w:hint="default"/>
                <w:sz w:val="18"/>
                <w:szCs w:val="18"/>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77"/>
              <w:ind w:left="60" w:right="0"/>
              <w:jc w:val="center"/>
              <w:rPr>
                <w:rFonts w:ascii="Arial Narrow" w:hAnsi="Arial Narrow" w:cs="Arial Narrow" w:eastAsia="Arial Narrow" w:hint="default"/>
                <w:sz w:val="18"/>
                <w:szCs w:val="18"/>
              </w:rPr>
            </w:pPr>
            <w:r>
              <w:rPr>
                <w:rFonts w:ascii="Arial Narrow"/>
                <w:w w:val="90"/>
                <w:sz w:val="18"/>
              </w:rPr>
              <w:t>35.00%</w:t>
            </w:r>
            <w:r>
              <w:rPr>
                <w:rFonts w:ascii="Arial Narrow"/>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Arial Narrow" w:hAnsi="Arial Narrow" w:cs="Arial Narrow" w:eastAsia="Arial Narrow" w:hint="default"/>
                <w:sz w:val="18"/>
                <w:szCs w:val="18"/>
              </w:rPr>
            </w:pPr>
            <w:r>
              <w:rPr>
                <w:rFonts w:ascii="Arial Narrow"/>
                <w:spacing w:val="-1"/>
                <w:w w:val="75"/>
                <w:sz w:val="18"/>
              </w:rPr>
              <w:t>30,532,020.16</w:t>
            </w:r>
            <w:r>
              <w:rPr>
                <w:rFonts w:ascii="Arial Narrow"/>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07"/>
              <w:jc w:val="right"/>
              <w:rPr>
                <w:rFonts w:ascii="Arial Narrow" w:hAnsi="Arial Narrow" w:cs="Arial Narrow" w:eastAsia="Arial Narrow" w:hint="default"/>
                <w:sz w:val="18"/>
                <w:szCs w:val="18"/>
              </w:rPr>
            </w:pPr>
            <w:r>
              <w:rPr>
                <w:rFonts w:ascii="Arial Narrow"/>
                <w:spacing w:val="-1"/>
                <w:w w:val="75"/>
                <w:sz w:val="18"/>
              </w:rPr>
              <w:t>53,622,020.25</w:t>
            </w:r>
            <w:r>
              <w:rPr>
                <w:rFonts w:ascii="Arial Narrow"/>
                <w:sz w:val="18"/>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99"/>
              <w:jc w:val="right"/>
              <w:rPr>
                <w:rFonts w:ascii="Arial Narrow" w:hAnsi="Arial Narrow" w:cs="Arial Narrow" w:eastAsia="Arial Narrow" w:hint="default"/>
                <w:sz w:val="18"/>
                <w:szCs w:val="18"/>
              </w:rPr>
            </w:pPr>
            <w:r>
              <w:rPr>
                <w:rFonts w:ascii="Arial Narrow"/>
                <w:spacing w:val="-2"/>
                <w:w w:val="80"/>
                <w:sz w:val="18"/>
              </w:rPr>
              <w:t>11,838,085.10</w:t>
            </w:r>
            <w:r>
              <w:rPr>
                <w:rFonts w:ascii="Arial Narrow"/>
                <w:sz w:val="18"/>
              </w:rPr>
            </w:r>
          </w:p>
        </w:tc>
      </w:tr>
      <w:tr>
        <w:trPr>
          <w:trHeight w:val="380" w:hRule="exact"/>
        </w:trPr>
        <w:tc>
          <w:tcPr>
            <w:tcW w:w="4738" w:type="dxa"/>
            <w:tcBorders>
              <w:top w:val="nil" w:sz="6" w:space="0" w:color="auto"/>
              <w:left w:val="nil" w:sz="6" w:space="0" w:color="auto"/>
              <w:bottom w:val="nil" w:sz="6" w:space="0" w:color="auto"/>
              <w:right w:val="nil" w:sz="6" w:space="0" w:color="auto"/>
            </w:tcBorders>
          </w:tcPr>
          <w:p>
            <w:pPr>
              <w:pStyle w:val="TableParagraph"/>
              <w:tabs>
                <w:tab w:pos="2261" w:val="left" w:leader="none"/>
                <w:tab w:pos="2884" w:val="left" w:leader="none"/>
                <w:tab w:pos="4198" w:val="left" w:leader="none"/>
              </w:tabs>
              <w:spacing w:line="122" w:lineRule="auto" w:before="19"/>
              <w:ind w:left="115" w:right="139" w:firstLine="2769"/>
              <w:jc w:val="left"/>
              <w:rPr>
                <w:rFonts w:ascii="Arial Narrow" w:hAnsi="Arial Narrow" w:cs="Arial Narrow" w:eastAsia="Arial Narrow" w:hint="default"/>
                <w:sz w:val="18"/>
                <w:szCs w:val="18"/>
              </w:rPr>
            </w:pPr>
            <w:r>
              <w:rPr>
                <w:rFonts w:ascii="宋体" w:hAnsi="宋体" w:cs="宋体" w:eastAsia="宋体" w:hint="default"/>
                <w:spacing w:val="-9"/>
                <w:w w:val="90"/>
                <w:sz w:val="18"/>
                <w:szCs w:val="18"/>
              </w:rPr>
              <w:t>研发、生产销售计</w:t>
            </w:r>
            <w:r>
              <w:rPr>
                <w:rFonts w:ascii="宋体" w:hAnsi="宋体" w:cs="宋体" w:eastAsia="宋体" w:hint="default"/>
                <w:w w:val="79"/>
                <w:sz w:val="18"/>
                <w:szCs w:val="18"/>
              </w:rPr>
              <w:t> </w:t>
            </w:r>
            <w:r>
              <w:rPr>
                <w:rFonts w:ascii="宋体" w:hAnsi="宋体" w:cs="宋体" w:eastAsia="宋体" w:hint="default"/>
                <w:spacing w:val="-1"/>
                <w:w w:val="80"/>
                <w:sz w:val="18"/>
                <w:szCs w:val="18"/>
              </w:rPr>
              <w:t>深圳市长城科美科技有限公司</w:t>
              <w:tab/>
            </w:r>
            <w:r>
              <w:rPr>
                <w:rFonts w:ascii="宋体" w:hAnsi="宋体" w:cs="宋体" w:eastAsia="宋体" w:hint="default"/>
                <w:w w:val="80"/>
                <w:sz w:val="18"/>
                <w:szCs w:val="18"/>
              </w:rPr>
              <w:t>深圳</w:t>
            </w:r>
            <w:r>
              <w:rPr>
                <w:rFonts w:ascii="宋体" w:hAnsi="宋体" w:cs="宋体" w:eastAsia="宋体" w:hint="default"/>
                <w:w w:val="80"/>
                <w:sz w:val="18"/>
                <w:szCs w:val="18"/>
              </w:rPr>
              <w:tab/>
            </w:r>
            <w:r>
              <w:rPr>
                <w:rFonts w:ascii="宋体" w:hAnsi="宋体" w:cs="宋体" w:eastAsia="宋体" w:hint="default"/>
                <w:spacing w:val="-1"/>
                <w:w w:val="80"/>
                <w:position w:val="-11"/>
                <w:sz w:val="18"/>
                <w:szCs w:val="18"/>
              </w:rPr>
              <w:t>量类产品</w:t>
            </w:r>
            <w:r>
              <w:rPr>
                <w:rFonts w:ascii="宋体" w:hAnsi="宋体" w:cs="宋体" w:eastAsia="宋体" w:hint="default"/>
                <w:spacing w:val="-1"/>
                <w:w w:val="80"/>
                <w:position w:val="-11"/>
                <w:sz w:val="18"/>
                <w:szCs w:val="18"/>
              </w:rPr>
              <w:tab/>
            </w:r>
            <w:r>
              <w:rPr>
                <w:rFonts w:ascii="Arial Narrow" w:hAnsi="Arial Narrow" w:cs="Arial Narrow" w:eastAsia="Arial Narrow" w:hint="default"/>
                <w:spacing w:val="-1"/>
                <w:w w:val="80"/>
                <w:sz w:val="18"/>
                <w:szCs w:val="18"/>
              </w:rPr>
              <w:t>35.00%</w:t>
            </w:r>
            <w:r>
              <w:rPr>
                <w:rFonts w:ascii="Arial Narrow" w:hAnsi="Arial Narrow" w:cs="Arial Narrow" w:eastAsia="Arial Narrow" w:hint="default"/>
                <w:sz w:val="18"/>
                <w:szCs w:val="18"/>
              </w:rPr>
            </w:r>
          </w:p>
        </w:tc>
        <w:tc>
          <w:tcPr>
            <w:tcW w:w="676" w:type="dxa"/>
            <w:tcBorders>
              <w:top w:val="nil" w:sz="6" w:space="0" w:color="auto"/>
              <w:left w:val="nil" w:sz="6" w:space="0" w:color="auto"/>
              <w:bottom w:val="nil" w:sz="6" w:space="0" w:color="auto"/>
              <w:right w:val="nil" w:sz="6" w:space="0" w:color="auto"/>
            </w:tcBorders>
          </w:tcPr>
          <w:p>
            <w:pPr>
              <w:pStyle w:val="TableParagraph"/>
              <w:spacing w:line="240" w:lineRule="auto" w:before="78"/>
              <w:ind w:left="60" w:right="0"/>
              <w:jc w:val="center"/>
              <w:rPr>
                <w:rFonts w:ascii="Arial Narrow" w:hAnsi="Arial Narrow" w:cs="Arial Narrow" w:eastAsia="Arial Narrow" w:hint="default"/>
                <w:sz w:val="18"/>
                <w:szCs w:val="18"/>
              </w:rPr>
            </w:pPr>
            <w:r>
              <w:rPr>
                <w:rFonts w:ascii="Arial Narrow"/>
                <w:w w:val="90"/>
                <w:sz w:val="18"/>
              </w:rPr>
              <w:t>35.00%</w:t>
            </w:r>
            <w:r>
              <w:rPr>
                <w:rFonts w:ascii="Arial Narrow"/>
                <w:sz w:val="18"/>
              </w:rPr>
            </w:r>
          </w:p>
        </w:tc>
        <w:tc>
          <w:tcPr>
            <w:tcW w:w="103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8"/>
              <w:jc w:val="right"/>
              <w:rPr>
                <w:rFonts w:ascii="Arial Narrow" w:hAnsi="Arial Narrow" w:cs="Arial Narrow" w:eastAsia="Arial Narrow" w:hint="default"/>
                <w:sz w:val="18"/>
                <w:szCs w:val="18"/>
              </w:rPr>
            </w:pPr>
            <w:r>
              <w:rPr>
                <w:rFonts w:ascii="Arial Narrow"/>
                <w:spacing w:val="-1"/>
                <w:w w:val="75"/>
                <w:sz w:val="18"/>
              </w:rPr>
              <w:t>20,000,000.00</w:t>
            </w:r>
            <w:r>
              <w:rPr>
                <w:rFonts w:ascii="Arial Narrow"/>
                <w:sz w:val="18"/>
              </w:rPr>
            </w: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07"/>
              <w:jc w:val="right"/>
              <w:rPr>
                <w:rFonts w:ascii="Arial Narrow" w:hAnsi="Arial Narrow" w:cs="Arial Narrow" w:eastAsia="Arial Narrow" w:hint="default"/>
                <w:sz w:val="18"/>
                <w:szCs w:val="18"/>
              </w:rPr>
            </w:pPr>
            <w:r>
              <w:rPr>
                <w:rFonts w:ascii="Arial Narrow"/>
                <w:w w:val="79"/>
                <w:sz w:val="18"/>
              </w:rPr>
              <w:t>-</w:t>
            </w:r>
            <w:r>
              <w:rPr>
                <w:rFonts w:ascii="Arial Narrow"/>
                <w:sz w:val="18"/>
              </w:rPr>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9"/>
              <w:jc w:val="right"/>
              <w:rPr>
                <w:rFonts w:ascii="Arial Narrow" w:hAnsi="Arial Narrow" w:cs="Arial Narrow" w:eastAsia="Arial Narrow" w:hint="default"/>
                <w:sz w:val="18"/>
                <w:szCs w:val="18"/>
              </w:rPr>
            </w:pPr>
            <w:r>
              <w:rPr>
                <w:rFonts w:ascii="Arial Narrow"/>
                <w:w w:val="79"/>
                <w:sz w:val="18"/>
              </w:rPr>
              <w:t>-</w:t>
            </w:r>
            <w:r>
              <w:rPr>
                <w:rFonts w:ascii="Arial Narrow"/>
                <w:sz w:val="18"/>
              </w:rPr>
            </w:r>
          </w:p>
        </w:tc>
      </w:tr>
      <w:tr>
        <w:trPr>
          <w:trHeight w:val="309" w:hRule="exact"/>
        </w:trPr>
        <w:tc>
          <w:tcPr>
            <w:tcW w:w="4738" w:type="dxa"/>
            <w:tcBorders>
              <w:top w:val="nil" w:sz="6" w:space="0" w:color="auto"/>
              <w:left w:val="nil" w:sz="6" w:space="0" w:color="auto"/>
              <w:bottom w:val="single" w:sz="12" w:space="0" w:color="000000"/>
              <w:right w:val="nil" w:sz="6" w:space="0" w:color="auto"/>
            </w:tcBorders>
          </w:tcPr>
          <w:p>
            <w:pPr>
              <w:pStyle w:val="TableParagraph"/>
              <w:tabs>
                <w:tab w:pos="2464" w:val="left" w:leader="none"/>
              </w:tabs>
              <w:spacing w:line="240" w:lineRule="auto" w:before="36"/>
              <w:ind w:left="936" w:right="0"/>
              <w:jc w:val="left"/>
              <w:rPr>
                <w:rFonts w:ascii="宋体" w:hAnsi="宋体" w:cs="宋体" w:eastAsia="宋体" w:hint="default"/>
                <w:sz w:val="18"/>
                <w:szCs w:val="18"/>
              </w:rPr>
            </w:pPr>
            <w:r>
              <w:rPr>
                <w:rFonts w:ascii="宋体" w:hAnsi="宋体" w:cs="宋体" w:eastAsia="宋体" w:hint="default"/>
                <w:w w:val="90"/>
                <w:sz w:val="18"/>
                <w:szCs w:val="18"/>
              </w:rPr>
              <w:t>合计</w:t>
            </w:r>
            <w:r>
              <w:rPr>
                <w:rFonts w:ascii="宋体" w:hAnsi="宋体" w:cs="宋体" w:eastAsia="宋体" w:hint="default"/>
                <w:w w:val="90"/>
                <w:sz w:val="18"/>
                <w:szCs w:val="18"/>
              </w:rPr>
              <w:t> </w:t>
            </w:r>
            <w:r>
              <w:rPr>
                <w:rFonts w:ascii="宋体" w:hAnsi="宋体" w:cs="宋体" w:eastAsia="宋体" w:hint="default"/>
                <w:sz w:val="18"/>
                <w:szCs w:val="18"/>
              </w:rPr>
              <w:tab/>
            </w:r>
            <w:r>
              <w:rPr>
                <w:rFonts w:ascii="宋体" w:hAnsi="宋体" w:cs="宋体" w:eastAsia="宋体" w:hint="default"/>
                <w:w w:val="80"/>
                <w:sz w:val="18"/>
                <w:szCs w:val="18"/>
              </w:rPr>
              <w:t> </w:t>
            </w:r>
            <w:r>
              <w:rPr>
                <w:rFonts w:ascii="宋体" w:hAnsi="宋体" w:cs="宋体" w:eastAsia="宋体" w:hint="default"/>
                <w:sz w:val="18"/>
                <w:szCs w:val="18"/>
              </w:rPr>
            </w:r>
          </w:p>
        </w:tc>
        <w:tc>
          <w:tcPr>
            <w:tcW w:w="676" w:type="dxa"/>
            <w:tcBorders>
              <w:top w:val="nil" w:sz="6" w:space="0" w:color="auto"/>
              <w:left w:val="nil" w:sz="6" w:space="0" w:color="auto"/>
              <w:bottom w:val="single" w:sz="12" w:space="0" w:color="000000"/>
              <w:right w:val="nil" w:sz="6" w:space="0" w:color="auto"/>
            </w:tcBorders>
          </w:tcPr>
          <w:p>
            <w:pPr/>
          </w:p>
        </w:tc>
        <w:tc>
          <w:tcPr>
            <w:tcW w:w="1038"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105"/>
              <w:jc w:val="right"/>
              <w:rPr>
                <w:rFonts w:ascii="Arial Narrow" w:hAnsi="Arial Narrow" w:cs="Arial Narrow" w:eastAsia="Arial Narrow" w:hint="default"/>
                <w:sz w:val="18"/>
                <w:szCs w:val="18"/>
              </w:rPr>
            </w:pPr>
            <w:r>
              <w:rPr>
                <w:rFonts w:ascii="Arial Narrow"/>
                <w:b/>
                <w:spacing w:val="-1"/>
                <w:w w:val="80"/>
                <w:sz w:val="18"/>
              </w:rPr>
              <w:t>780,129,782.20</w:t>
            </w:r>
            <w:r>
              <w:rPr>
                <w:rFonts w:ascii="Arial Narrow"/>
                <w:spacing w:val="-1"/>
                <w:sz w:val="18"/>
              </w:rPr>
            </w:r>
          </w:p>
        </w:tc>
        <w:tc>
          <w:tcPr>
            <w:tcW w:w="1135"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105"/>
              <w:jc w:val="right"/>
              <w:rPr>
                <w:rFonts w:ascii="Arial Narrow" w:hAnsi="Arial Narrow" w:cs="Arial Narrow" w:eastAsia="Arial Narrow" w:hint="default"/>
                <w:sz w:val="18"/>
                <w:szCs w:val="18"/>
              </w:rPr>
            </w:pPr>
            <w:r>
              <w:rPr>
                <w:rFonts w:ascii="Arial Narrow"/>
                <w:b/>
                <w:spacing w:val="-1"/>
                <w:w w:val="80"/>
                <w:sz w:val="18"/>
              </w:rPr>
              <w:t>1,243,336,190.43</w:t>
            </w:r>
            <w:r>
              <w:rPr>
                <w:rFonts w:ascii="Arial Narrow"/>
                <w:spacing w:val="-1"/>
                <w:sz w:val="18"/>
              </w:rPr>
            </w:r>
          </w:p>
        </w:tc>
        <w:tc>
          <w:tcPr>
            <w:tcW w:w="963" w:type="dxa"/>
            <w:tcBorders>
              <w:top w:val="nil" w:sz="6" w:space="0" w:color="auto"/>
              <w:left w:val="nil" w:sz="6" w:space="0" w:color="auto"/>
              <w:bottom w:val="single" w:sz="12" w:space="0" w:color="000000"/>
              <w:right w:val="nil" w:sz="6" w:space="0" w:color="auto"/>
            </w:tcBorders>
          </w:tcPr>
          <w:p>
            <w:pPr>
              <w:pStyle w:val="TableParagraph"/>
              <w:spacing w:line="240" w:lineRule="auto" w:before="78"/>
              <w:ind w:right="97"/>
              <w:jc w:val="right"/>
              <w:rPr>
                <w:rFonts w:ascii="Arial Narrow" w:hAnsi="Arial Narrow" w:cs="Arial Narrow" w:eastAsia="Arial Narrow" w:hint="default"/>
                <w:sz w:val="18"/>
                <w:szCs w:val="18"/>
              </w:rPr>
            </w:pPr>
            <w:r>
              <w:rPr>
                <w:rFonts w:ascii="Arial Narrow"/>
                <w:b/>
                <w:spacing w:val="-1"/>
                <w:w w:val="80"/>
                <w:sz w:val="18"/>
              </w:rPr>
              <w:t>25,655,633.97</w:t>
            </w:r>
            <w:r>
              <w:rPr>
                <w:rFonts w:ascii="Arial Narrow"/>
                <w:spacing w:val="-1"/>
                <w:sz w:val="18"/>
              </w:rPr>
            </w:r>
          </w:p>
        </w:tc>
      </w:tr>
    </w:tbl>
    <w:p>
      <w:pPr>
        <w:spacing w:line="240" w:lineRule="auto" w:before="8"/>
        <w:rPr>
          <w:rFonts w:ascii="宋体" w:hAnsi="宋体" w:cs="宋体" w:eastAsia="宋体" w:hint="default"/>
          <w:sz w:val="9"/>
          <w:szCs w:val="9"/>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4"/>
          <w:sz w:val="22"/>
          <w:szCs w:val="22"/>
        </w:rPr>
        <w:t> </w:t>
      </w:r>
      <w:r>
        <w:rPr>
          <w:rFonts w:ascii="宋体" w:hAnsi="宋体" w:cs="宋体" w:eastAsia="宋体" w:hint="default"/>
          <w:spacing w:val="-64"/>
          <w:sz w:val="22"/>
          <w:szCs w:val="22"/>
        </w:rPr>
      </w:r>
      <w:r>
        <w:rPr>
          <w:rFonts w:ascii="宋体" w:hAnsi="宋体" w:cs="宋体" w:eastAsia="宋体" w:hint="default"/>
          <w:sz w:val="22"/>
          <w:szCs w:val="22"/>
        </w:rPr>
        <w:t>合营企业、联营企业的重要会计政策、会计估计与本公司不存在重大差异。</w:t>
      </w:r>
      <w:r>
        <w:rPr>
          <w:rFonts w:ascii="宋体" w:hAnsi="宋体" w:cs="宋体" w:eastAsia="宋体" w:hint="default"/>
          <w:sz w:val="22"/>
          <w:szCs w:val="22"/>
        </w:rPr>
        <w:t> </w:t>
      </w:r>
    </w:p>
    <w:p>
      <w:pPr>
        <w:spacing w:line="240" w:lineRule="auto" w:before="12"/>
        <w:rPr>
          <w:rFonts w:ascii="宋体" w:hAnsi="宋体" w:cs="宋体" w:eastAsia="宋体" w:hint="default"/>
          <w:sz w:val="30"/>
          <w:szCs w:val="30"/>
        </w:rPr>
      </w:pPr>
    </w:p>
    <w:p>
      <w:pPr>
        <w:spacing w:before="0"/>
        <w:ind w:left="64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5</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长期股权投资减值准备</w:t>
      </w:r>
      <w:r>
        <w:rPr>
          <w:rFonts w:ascii="宋体" w:hAnsi="宋体" w:cs="宋体" w:eastAsia="宋体" w:hint="default"/>
          <w:sz w:val="22"/>
          <w:szCs w:val="22"/>
        </w:rPr>
        <w:t> </w:t>
      </w:r>
    </w:p>
    <w:p>
      <w:pPr>
        <w:spacing w:line="240" w:lineRule="auto" w:before="7"/>
        <w:rPr>
          <w:rFonts w:ascii="宋体" w:hAnsi="宋体" w:cs="宋体" w:eastAsia="宋体" w:hint="default"/>
          <w:sz w:val="9"/>
          <w:szCs w:val="9"/>
        </w:rPr>
      </w:pPr>
    </w:p>
    <w:p>
      <w:pPr>
        <w:spacing w:line="1599" w:lineRule="exact"/>
        <w:ind w:left="114" w:right="0" w:firstLine="0"/>
        <w:rPr>
          <w:rFonts w:ascii="宋体" w:hAnsi="宋体" w:cs="宋体" w:eastAsia="宋体" w:hint="default"/>
          <w:sz w:val="20"/>
          <w:szCs w:val="20"/>
        </w:rPr>
      </w:pPr>
      <w:r>
        <w:rPr>
          <w:rFonts w:ascii="宋体" w:hAnsi="宋体" w:cs="宋体" w:eastAsia="宋体" w:hint="default"/>
          <w:position w:val="-31"/>
          <w:sz w:val="20"/>
          <w:szCs w:val="20"/>
        </w:rPr>
        <w:pict>
          <v:group style="width:427.5pt;height:80pt;mso-position-horizontal-relative:char;mso-position-vertical-relative:line" coordorigin="0,0" coordsize="8550,1600">
            <v:group style="position:absolute;left:5;top:5;width:2705;height:2" coordorigin="5,5" coordsize="2705,2">
              <v:shape style="position:absolute;left:5;top:5;width:2705;height:2" coordorigin="5,5" coordsize="2705,0" path="m5,5l2710,5e" filled="false" stroked="true" strokeweight=".48pt" strokecolor="#000000">
                <v:path arrowok="t"/>
              </v:shape>
            </v:group>
            <v:group style="position:absolute;left:5;top:24;width:2705;height:2" coordorigin="5,24" coordsize="2705,2">
              <v:shape style="position:absolute;left:5;top:24;width:2705;height:2" coordorigin="5,24" coordsize="2705,0" path="m5,24l2710,24e" filled="false" stroked="true" strokeweight=".48pt" strokecolor="#000000">
                <v:path arrowok="t"/>
              </v:shape>
            </v:group>
            <v:group style="position:absolute;left:2710;top:5;width:29;height:2" coordorigin="2710,5" coordsize="29,2">
              <v:shape style="position:absolute;left:2710;top:5;width:29;height:2" coordorigin="2710,5" coordsize="29,0" path="m2710,5l2738,5e" filled="false" stroked="true" strokeweight=".48pt" strokecolor="#000000">
                <v:path arrowok="t"/>
              </v:shape>
            </v:group>
            <v:group style="position:absolute;left:2710;top:24;width:29;height:2" coordorigin="2710,24" coordsize="29,2">
              <v:shape style="position:absolute;left:2710;top:24;width:29;height:2" coordorigin="2710,24" coordsize="29,0" path="m2710,24l2738,24e" filled="false" stroked="true" strokeweight=".48pt" strokecolor="#000000">
                <v:path arrowok="t"/>
              </v:shape>
            </v:group>
            <v:group style="position:absolute;left:2738;top:5;width:1247;height:2" coordorigin="2738,5" coordsize="1247,2">
              <v:shape style="position:absolute;left:2738;top:5;width:1247;height:2" coordorigin="2738,5" coordsize="1247,0" path="m2738,5l3985,5e" filled="false" stroked="true" strokeweight=".48pt" strokecolor="#000000">
                <v:path arrowok="t"/>
              </v:shape>
            </v:group>
            <v:group style="position:absolute;left:2738;top:24;width:1247;height:2" coordorigin="2738,24" coordsize="1247,2">
              <v:shape style="position:absolute;left:2738;top:24;width:1247;height:2" coordorigin="2738,24" coordsize="1247,0" path="m2738,24l3985,24e" filled="false" stroked="true" strokeweight=".48pt" strokecolor="#000000">
                <v:path arrowok="t"/>
              </v:shape>
            </v:group>
            <v:group style="position:absolute;left:3985;top:5;width:29;height:2" coordorigin="3985,5" coordsize="29,2">
              <v:shape style="position:absolute;left:3985;top:5;width:29;height:2" coordorigin="3985,5" coordsize="29,0" path="m3985,5l4014,5e" filled="false" stroked="true" strokeweight=".48pt" strokecolor="#000000">
                <v:path arrowok="t"/>
              </v:shape>
            </v:group>
            <v:group style="position:absolute;left:3985;top:24;width:29;height:2" coordorigin="3985,24" coordsize="29,2">
              <v:shape style="position:absolute;left:3985;top:24;width:29;height:2" coordorigin="3985,24" coordsize="29,0" path="m3985,24l4014,24e" filled="false" stroked="true" strokeweight=".48pt" strokecolor="#000000">
                <v:path arrowok="t"/>
              </v:shape>
            </v:group>
            <v:group style="position:absolute;left:4014;top:5;width:1104;height:2" coordorigin="4014,5" coordsize="1104,2">
              <v:shape style="position:absolute;left:4014;top:5;width:1104;height:2" coordorigin="4014,5" coordsize="1104,0" path="m4014,5l5118,5e" filled="false" stroked="true" strokeweight=".48pt" strokecolor="#000000">
                <v:path arrowok="t"/>
              </v:shape>
            </v:group>
            <v:group style="position:absolute;left:4014;top:24;width:1104;height:2" coordorigin="4014,24" coordsize="1104,2">
              <v:shape style="position:absolute;left:4014;top:24;width:1104;height:2" coordorigin="4014,24" coordsize="1104,0" path="m4014,24l5118,24e" filled="false" stroked="true" strokeweight=".48pt" strokecolor="#000000">
                <v:path arrowok="t"/>
              </v:shape>
            </v:group>
            <v:group style="position:absolute;left:5118;top:5;width:29;height:2" coordorigin="5118,5" coordsize="29,2">
              <v:shape style="position:absolute;left:5118;top:5;width:29;height:2" coordorigin="5118,5" coordsize="29,0" path="m5118,5l5147,5e" filled="false" stroked="true" strokeweight=".48pt" strokecolor="#000000">
                <v:path arrowok="t"/>
              </v:shape>
            </v:group>
            <v:group style="position:absolute;left:5118;top:24;width:29;height:2" coordorigin="5118,24" coordsize="29,2">
              <v:shape style="position:absolute;left:5118;top:24;width:29;height:2" coordorigin="5118,24" coordsize="29,0" path="m5118,24l5147,24e" filled="false" stroked="true" strokeweight=".48pt" strokecolor="#000000">
                <v:path arrowok="t"/>
              </v:shape>
            </v:group>
            <v:group style="position:absolute;left:5147;top:5;width:2020;height:2" coordorigin="5147,5" coordsize="2020,2">
              <v:shape style="position:absolute;left:5147;top:5;width:2020;height:2" coordorigin="5147,5" coordsize="2020,0" path="m5147,5l7166,5e" filled="false" stroked="true" strokeweight=".48pt" strokecolor="#000000">
                <v:path arrowok="t"/>
              </v:shape>
            </v:group>
            <v:group style="position:absolute;left:5147;top:24;width:2020;height:2" coordorigin="5147,24" coordsize="2020,2">
              <v:shape style="position:absolute;left:5147;top:24;width:2020;height:2" coordorigin="5147,24" coordsize="2020,0" path="m5147,24l7166,24e" filled="false" stroked="true" strokeweight=".48pt" strokecolor="#000000">
                <v:path arrowok="t"/>
              </v:shape>
            </v:group>
            <v:group style="position:absolute;left:7166;top:5;width:29;height:2" coordorigin="7166,5" coordsize="29,2">
              <v:shape style="position:absolute;left:7166;top:5;width:29;height:2" coordorigin="7166,5" coordsize="29,0" path="m7166,5l7195,5e" filled="false" stroked="true" strokeweight=".48pt" strokecolor="#000000">
                <v:path arrowok="t"/>
              </v:shape>
            </v:group>
            <v:group style="position:absolute;left:7166;top:24;width:29;height:2" coordorigin="7166,24" coordsize="29,2">
              <v:shape style="position:absolute;left:7166;top:24;width:29;height:2" coordorigin="7166,24" coordsize="29,0" path="m7166,24l7195,24e" filled="false" stroked="true" strokeweight=".48pt" strokecolor="#000000">
                <v:path arrowok="t"/>
              </v:shape>
            </v:group>
            <v:group style="position:absolute;left:7195;top:5;width:1343;height:2" coordorigin="7195,5" coordsize="1343,2">
              <v:shape style="position:absolute;left:7195;top:5;width:1343;height:2" coordorigin="7195,5" coordsize="1343,0" path="m7195,5l8538,5e" filled="false" stroked="true" strokeweight=".48pt" strokecolor="#000000">
                <v:path arrowok="t"/>
              </v:shape>
            </v:group>
            <v:group style="position:absolute;left:7195;top:24;width:1343;height:2" coordorigin="7195,24" coordsize="1343,2">
              <v:shape style="position:absolute;left:7195;top:24;width:1343;height:2" coordorigin="7195,24" coordsize="1343,0" path="m7195,24l8538,24e" filled="false" stroked="true" strokeweight=".48pt" strokecolor="#000000">
                <v:path arrowok="t"/>
              </v:shape>
              <v:shape style="position:absolute;left:5118;top:29;width:918;height:262" type="#_x0000_t75" stroked="false">
                <v:imagedata r:id="rId237" o:title=""/>
              </v:shape>
              <v:shape style="position:absolute;left:5;top:29;width:6031;height:521" type="#_x0000_t75" stroked="false">
                <v:imagedata r:id="rId238" o:title=""/>
              </v:shape>
            </v:group>
            <v:group style="position:absolute;left:6035;top:539;width:40;height:2" coordorigin="6035,539" coordsize="40,2">
              <v:shape style="position:absolute;left:6035;top:539;width:40;height:2" coordorigin="6035,539" coordsize="40,0" path="m6035,539l6075,539e" filled="false" stroked="true" strokeweight=".96pt" strokecolor="#7f7f7f">
                <v:path arrowok="t"/>
              </v:shape>
            </v:group>
            <v:group style="position:absolute;left:6073;top:539;width:40;height:2" coordorigin="6073,539" coordsize="40,2">
              <v:shape style="position:absolute;left:6073;top:539;width:40;height:2" coordorigin="6073,539" coordsize="40,0" path="m6073,539l6113,539e" filled="false" stroked="true" strokeweight=".96pt" strokecolor="#7f7f7f">
                <v:path arrowok="t"/>
              </v:shape>
            </v:group>
            <v:group style="position:absolute;left:6112;top:539;width:40;height:2" coordorigin="6112,539" coordsize="40,2">
              <v:shape style="position:absolute;left:6112;top:539;width:40;height:2" coordorigin="6112,539" coordsize="40,0" path="m6112,539l6152,539e" filled="false" stroked="true" strokeweight=".96pt" strokecolor="#7f7f7f">
                <v:path arrowok="t"/>
              </v:shape>
            </v:group>
            <v:group style="position:absolute;left:6150;top:539;width:40;height:2" coordorigin="6150,539" coordsize="40,2">
              <v:shape style="position:absolute;left:6150;top:539;width:40;height:2" coordorigin="6150,539" coordsize="40,0" path="m6150,539l6190,539e" filled="false" stroked="true" strokeweight=".96pt" strokecolor="#7f7f7f">
                <v:path arrowok="t"/>
              </v:shape>
            </v:group>
            <v:group style="position:absolute;left:6188;top:539;width:40;height:2" coordorigin="6188,539" coordsize="40,2">
              <v:shape style="position:absolute;left:6188;top:539;width:40;height:2" coordorigin="6188,539" coordsize="40,0" path="m6188,539l6228,539e" filled="false" stroked="true" strokeweight=".96pt" strokecolor="#7f7f7f">
                <v:path arrowok="t"/>
              </v:shape>
            </v:group>
            <v:group style="position:absolute;left:6227;top:539;width:40;height:2" coordorigin="6227,539" coordsize="40,2">
              <v:shape style="position:absolute;left:6227;top:539;width:40;height:2" coordorigin="6227,539" coordsize="40,0" path="m6227,539l6267,539e" filled="false" stroked="true" strokeweight=".96pt" strokecolor="#7f7f7f">
                <v:path arrowok="t"/>
              </v:shape>
            </v:group>
            <v:group style="position:absolute;left:6265;top:539;width:40;height:2" coordorigin="6265,539" coordsize="40,2">
              <v:shape style="position:absolute;left:6265;top:539;width:40;height:2" coordorigin="6265,539" coordsize="40,0" path="m6265,539l6305,539e" filled="false" stroked="true" strokeweight=".96pt" strokecolor="#7f7f7f">
                <v:path arrowok="t"/>
              </v:shape>
            </v:group>
            <v:group style="position:absolute;left:6304;top:539;width:40;height:2" coordorigin="6304,539" coordsize="40,2">
              <v:shape style="position:absolute;left:6304;top:539;width:40;height:2" coordorigin="6304,539" coordsize="40,0" path="m6304,539l6344,539e" filled="false" stroked="true" strokeweight=".96pt" strokecolor="#7f7f7f">
                <v:path arrowok="t"/>
              </v:shape>
            </v:group>
            <v:group style="position:absolute;left:6342;top:539;width:40;height:2" coordorigin="6342,539" coordsize="40,2">
              <v:shape style="position:absolute;left:6342;top:539;width:40;height:2" coordorigin="6342,539" coordsize="40,0" path="m6342,539l6382,539e" filled="false" stroked="true" strokeweight=".96pt" strokecolor="#7f7f7f">
                <v:path arrowok="t"/>
              </v:shape>
            </v:group>
            <v:group style="position:absolute;left:6380;top:539;width:40;height:2" coordorigin="6380,539" coordsize="40,2">
              <v:shape style="position:absolute;left:6380;top:539;width:40;height:2" coordorigin="6380,539" coordsize="40,0" path="m6380,539l6420,539e" filled="false" stroked="true" strokeweight=".96pt" strokecolor="#7f7f7f">
                <v:path arrowok="t"/>
              </v:shape>
            </v:group>
            <v:group style="position:absolute;left:6419;top:539;width:40;height:2" coordorigin="6419,539" coordsize="40,2">
              <v:shape style="position:absolute;left:6419;top:539;width:40;height:2" coordorigin="6419,539" coordsize="40,0" path="m6419,539l6459,539e" filled="false" stroked="true" strokeweight=".96pt" strokecolor="#7f7f7f">
                <v:path arrowok="t"/>
              </v:shape>
            </v:group>
            <v:group style="position:absolute;left:6457;top:539;width:40;height:2" coordorigin="6457,539" coordsize="40,2">
              <v:shape style="position:absolute;left:6457;top:539;width:40;height:2" coordorigin="6457,539" coordsize="40,0" path="m6457,539l6497,539e" filled="false" stroked="true" strokeweight=".96pt" strokecolor="#7f7f7f">
                <v:path arrowok="t"/>
              </v:shape>
            </v:group>
            <v:group style="position:absolute;left:6496;top:539;width:40;height:2" coordorigin="6496,539" coordsize="40,2">
              <v:shape style="position:absolute;left:6496;top:539;width:40;height:2" coordorigin="6496,539" coordsize="40,0" path="m6496,539l6536,539e" filled="false" stroked="true" strokeweight=".96pt" strokecolor="#7f7f7f">
                <v:path arrowok="t"/>
              </v:shape>
            </v:group>
            <v:group style="position:absolute;left:6534;top:539;width:40;height:2" coordorigin="6534,539" coordsize="40,2">
              <v:shape style="position:absolute;left:6534;top:539;width:40;height:2" coordorigin="6534,539" coordsize="40,0" path="m6534,539l6574,539e" filled="false" stroked="true" strokeweight=".96pt" strokecolor="#7f7f7f">
                <v:path arrowok="t"/>
              </v:shape>
            </v:group>
            <v:group style="position:absolute;left:6572;top:539;width:40;height:2" coordorigin="6572,539" coordsize="40,2">
              <v:shape style="position:absolute;left:6572;top:539;width:40;height:2" coordorigin="6572,539" coordsize="40,0" path="m6572,539l6612,539e" filled="false" stroked="true" strokeweight=".96pt" strokecolor="#7f7f7f">
                <v:path arrowok="t"/>
              </v:shape>
            </v:group>
            <v:group style="position:absolute;left:6611;top:539;width:40;height:2" coordorigin="6611,539" coordsize="40,2">
              <v:shape style="position:absolute;left:6611;top:539;width:40;height:2" coordorigin="6611,539" coordsize="40,0" path="m6611,539l6651,539e" filled="false" stroked="true" strokeweight=".96pt" strokecolor="#7f7f7f">
                <v:path arrowok="t"/>
              </v:shape>
            </v:group>
            <v:group style="position:absolute;left:6649;top:539;width:40;height:2" coordorigin="6649,539" coordsize="40,2">
              <v:shape style="position:absolute;left:6649;top:539;width:40;height:2" coordorigin="6649,539" coordsize="40,0" path="m6649,539l6689,539e" filled="false" stroked="true" strokeweight=".96pt" strokecolor="#7f7f7f">
                <v:path arrowok="t"/>
              </v:shape>
            </v:group>
            <v:group style="position:absolute;left:6688;top:539;width:40;height:2" coordorigin="6688,539" coordsize="40,2">
              <v:shape style="position:absolute;left:6688;top:539;width:40;height:2" coordorigin="6688,539" coordsize="40,0" path="m6688,539l6728,539e" filled="false" stroked="true" strokeweight=".96pt" strokecolor="#7f7f7f">
                <v:path arrowok="t"/>
              </v:shape>
            </v:group>
            <v:group style="position:absolute;left:6726;top:539;width:40;height:2" coordorigin="6726,539" coordsize="40,2">
              <v:shape style="position:absolute;left:6726;top:539;width:40;height:2" coordorigin="6726,539" coordsize="40,0" path="m6726,539l6766,539e" filled="false" stroked="true" strokeweight=".96pt" strokecolor="#7f7f7f">
                <v:path arrowok="t"/>
              </v:shape>
            </v:group>
            <v:group style="position:absolute;left:6764;top:539;width:40;height:2" coordorigin="6764,539" coordsize="40,2">
              <v:shape style="position:absolute;left:6764;top:539;width:40;height:2" coordorigin="6764,539" coordsize="40,0" path="m6764,539l6804,539e" filled="false" stroked="true" strokeweight=".96pt" strokecolor="#7f7f7f">
                <v:path arrowok="t"/>
              </v:shape>
            </v:group>
            <v:group style="position:absolute;left:6803;top:539;width:40;height:2" coordorigin="6803,539" coordsize="40,2">
              <v:shape style="position:absolute;left:6803;top:539;width:40;height:2" coordorigin="6803,539" coordsize="40,0" path="m6803,539l6843,539e" filled="false" stroked="true" strokeweight=".96pt" strokecolor="#7f7f7f">
                <v:path arrowok="t"/>
              </v:shape>
            </v:group>
            <v:group style="position:absolute;left:6841;top:539;width:40;height:2" coordorigin="6841,539" coordsize="40,2">
              <v:shape style="position:absolute;left:6841;top:539;width:40;height:2" coordorigin="6841,539" coordsize="40,0" path="m6841,539l6881,539e" filled="false" stroked="true" strokeweight=".96pt" strokecolor="#7f7f7f">
                <v:path arrowok="t"/>
              </v:shape>
            </v:group>
            <v:group style="position:absolute;left:6880;top:539;width:40;height:2" coordorigin="6880,539" coordsize="40,2">
              <v:shape style="position:absolute;left:6880;top:539;width:40;height:2" coordorigin="6880,539" coordsize="40,0" path="m6880,539l6920,539e" filled="false" stroked="true" strokeweight=".96pt" strokecolor="#7f7f7f">
                <v:path arrowok="t"/>
              </v:shape>
            </v:group>
            <v:group style="position:absolute;left:6918;top:539;width:40;height:2" coordorigin="6918,539" coordsize="40,2">
              <v:shape style="position:absolute;left:6918;top:539;width:40;height:2" coordorigin="6918,539" coordsize="40,0" path="m6918,539l6958,539e" filled="false" stroked="true" strokeweight=".96pt" strokecolor="#7f7f7f">
                <v:path arrowok="t"/>
              </v:shape>
            </v:group>
            <v:group style="position:absolute;left:6956;top:539;width:40;height:2" coordorigin="6956,539" coordsize="40,2">
              <v:shape style="position:absolute;left:6956;top:539;width:40;height:2" coordorigin="6956,539" coordsize="40,0" path="m6956,539l6996,539e" filled="false" stroked="true" strokeweight=".96pt" strokecolor="#7f7f7f">
                <v:path arrowok="t"/>
              </v:shape>
            </v:group>
            <v:group style="position:absolute;left:6995;top:539;width:40;height:2" coordorigin="6995,539" coordsize="40,2">
              <v:shape style="position:absolute;left:6995;top:539;width:40;height:2" coordorigin="6995,539" coordsize="40,0" path="m6995,539l7035,539e" filled="false" stroked="true" strokeweight=".96pt" strokecolor="#7f7f7f">
                <v:path arrowok="t"/>
              </v:shape>
            </v:group>
            <v:group style="position:absolute;left:7033;top:539;width:40;height:2" coordorigin="7033,539" coordsize="40,2">
              <v:shape style="position:absolute;left:7033;top:539;width:40;height:2" coordorigin="7033,539" coordsize="40,0" path="m7033,539l7073,539e" filled="false" stroked="true" strokeweight=".96pt" strokecolor="#7f7f7f">
                <v:path arrowok="t"/>
              </v:shape>
            </v:group>
            <v:group style="position:absolute;left:7072;top:539;width:40;height:2" coordorigin="7072,539" coordsize="40,2">
              <v:shape style="position:absolute;left:7072;top:539;width:40;height:2" coordorigin="7072,539" coordsize="40,0" path="m7072,539l7112,539e" filled="false" stroked="true" strokeweight=".96pt" strokecolor="#7f7f7f">
                <v:path arrowok="t"/>
              </v:shape>
            </v:group>
            <v:group style="position:absolute;left:7110;top:539;width:40;height:2" coordorigin="7110,539" coordsize="40,2">
              <v:shape style="position:absolute;left:7110;top:539;width:40;height:2" coordorigin="7110,539" coordsize="40,0" path="m7110,539l7150,539e" filled="false" stroked="true" strokeweight=".96pt" strokecolor="#7f7f7f">
                <v:path arrowok="t"/>
              </v:shape>
              <v:shape style="position:absolute;left:5;top:29;width:8545;height:1301" type="#_x0000_t75" stroked="false">
                <v:imagedata r:id="rId239" o:title=""/>
              </v:shape>
            </v:group>
            <v:group style="position:absolute;left:5;top:1595;width:2705;height:2" coordorigin="5,1595" coordsize="2705,2">
              <v:shape style="position:absolute;left:5;top:1595;width:2705;height:2" coordorigin="5,1595" coordsize="2705,0" path="m5,1595l2710,1595e" filled="false" stroked="true" strokeweight=".48pt" strokecolor="#000000">
                <v:path arrowok="t"/>
              </v:shape>
            </v:group>
            <v:group style="position:absolute;left:5;top:1576;width:2705;height:2" coordorigin="5,1576" coordsize="2705,2">
              <v:shape style="position:absolute;left:5;top:1576;width:2705;height:2" coordorigin="5,1576" coordsize="2705,0" path="m5,1576l2710,1576e" filled="false" stroked="true" strokeweight=".48pt" strokecolor="#000000">
                <v:path arrowok="t"/>
              </v:shape>
              <v:shape style="position:absolute;left:2710;top:1330;width:20;height:232" type="#_x0000_t75" stroked="false">
                <v:imagedata r:id="rId240" o:title=""/>
              </v:shape>
            </v:group>
            <v:group style="position:absolute;left:2710;top:1576;width:29;height:2" coordorigin="2710,1576" coordsize="29,2">
              <v:shape style="position:absolute;left:2710;top:1576;width:29;height:2" coordorigin="2710,1576" coordsize="29,0" path="m2710,1576l2738,1576e" filled="false" stroked="true" strokeweight=".48pt" strokecolor="#000000">
                <v:path arrowok="t"/>
              </v:shape>
            </v:group>
            <v:group style="position:absolute;left:2710;top:1595;width:1276;height:2" coordorigin="2710,1595" coordsize="1276,2">
              <v:shape style="position:absolute;left:2710;top:1595;width:1276;height:2" coordorigin="2710,1595" coordsize="1276,0" path="m2710,1595l3985,1595e" filled="false" stroked="true" strokeweight=".48pt" strokecolor="#000000">
                <v:path arrowok="t"/>
              </v:shape>
            </v:group>
            <v:group style="position:absolute;left:2738;top:1576;width:1247;height:2" coordorigin="2738,1576" coordsize="1247,2">
              <v:shape style="position:absolute;left:2738;top:1576;width:1247;height:2" coordorigin="2738,1576" coordsize="1247,0" path="m2738,1576l3985,1576e" filled="false" stroked="true" strokeweight=".48pt" strokecolor="#000000">
                <v:path arrowok="t"/>
              </v:shape>
              <v:shape style="position:absolute;left:3985;top:1330;width:20;height:232" type="#_x0000_t75" stroked="false">
                <v:imagedata r:id="rId240" o:title=""/>
              </v:shape>
            </v:group>
            <v:group style="position:absolute;left:3985;top:1576;width:29;height:2" coordorigin="3985,1576" coordsize="29,2">
              <v:shape style="position:absolute;left:3985;top:1576;width:29;height:2" coordorigin="3985,1576" coordsize="29,0" path="m3985,1576l4014,1576e" filled="false" stroked="true" strokeweight=".48pt" strokecolor="#000000">
                <v:path arrowok="t"/>
              </v:shape>
            </v:group>
            <v:group style="position:absolute;left:3985;top:1595;width:1133;height:2" coordorigin="3985,1595" coordsize="1133,2">
              <v:shape style="position:absolute;left:3985;top:1595;width:1133;height:2" coordorigin="3985,1595" coordsize="1133,0" path="m3985,1595l5118,1595e" filled="false" stroked="true" strokeweight=".48pt" strokecolor="#000000">
                <v:path arrowok="t"/>
              </v:shape>
            </v:group>
            <v:group style="position:absolute;left:4014;top:1576;width:1104;height:2" coordorigin="4014,1576" coordsize="1104,2">
              <v:shape style="position:absolute;left:4014;top:1576;width:1104;height:2" coordorigin="4014,1576" coordsize="1104,0" path="m4014,1576l5118,1576e" filled="false" stroked="true" strokeweight=".48pt" strokecolor="#000000">
                <v:path arrowok="t"/>
              </v:shape>
              <v:shape style="position:absolute;left:5118;top:1330;width:20;height:232" type="#_x0000_t75" stroked="false">
                <v:imagedata r:id="rId240" o:title=""/>
              </v:shape>
            </v:group>
            <v:group style="position:absolute;left:5118;top:1576;width:29;height:2" coordorigin="5118,1576" coordsize="29,2">
              <v:shape style="position:absolute;left:5118;top:1576;width:29;height:2" coordorigin="5118,1576" coordsize="29,0" path="m5118,1576l5147,1576e" filled="false" stroked="true" strokeweight=".48pt" strokecolor="#000000">
                <v:path arrowok="t"/>
              </v:shape>
            </v:group>
            <v:group style="position:absolute;left:5118;top:1595;width:29;height:2" coordorigin="5118,1595" coordsize="29,2">
              <v:shape style="position:absolute;left:5118;top:1595;width:29;height:2" coordorigin="5118,1595" coordsize="29,0" path="m5118,1595l5147,1595e" filled="false" stroked="true" strokeweight=".48pt" strokecolor="#000000">
                <v:path arrowok="t"/>
              </v:shape>
            </v:group>
            <v:group style="position:absolute;left:5147;top:1595;width:869;height:2" coordorigin="5147,1595" coordsize="869,2">
              <v:shape style="position:absolute;left:5147;top:1595;width:869;height:2" coordorigin="5147,1595" coordsize="869,0" path="m5147,1595l6016,1595e" filled="false" stroked="true" strokeweight=".48pt" strokecolor="#000000">
                <v:path arrowok="t"/>
              </v:shape>
            </v:group>
            <v:group style="position:absolute;left:5147;top:1576;width:869;height:2" coordorigin="5147,1576" coordsize="869,2">
              <v:shape style="position:absolute;left:5147;top:1576;width:869;height:2" coordorigin="5147,1576" coordsize="869,0" path="m5147,1576l6016,1576e" filled="false" stroked="true" strokeweight=".48pt" strokecolor="#000000">
                <v:path arrowok="t"/>
              </v:shape>
              <v:shape style="position:absolute;left:6016;top:1330;width:20;height:232" type="#_x0000_t75" stroked="false">
                <v:imagedata r:id="rId240" o:title=""/>
              </v:shape>
            </v:group>
            <v:group style="position:absolute;left:6016;top:1576;width:29;height:2" coordorigin="6016,1576" coordsize="29,2">
              <v:shape style="position:absolute;left:6016;top:1576;width:29;height:2" coordorigin="6016,1576" coordsize="29,0" path="m6016,1576l6044,1576e" filled="false" stroked="true" strokeweight=".48pt" strokecolor="#000000">
                <v:path arrowok="t"/>
              </v:shape>
            </v:group>
            <v:group style="position:absolute;left:6016;top:1595;width:1151;height:2" coordorigin="6016,1595" coordsize="1151,2">
              <v:shape style="position:absolute;left:6016;top:1595;width:1151;height:2" coordorigin="6016,1595" coordsize="1151,0" path="m6016,1595l7166,1595e" filled="false" stroked="true" strokeweight=".48pt" strokecolor="#000000">
                <v:path arrowok="t"/>
              </v:shape>
            </v:group>
            <v:group style="position:absolute;left:6044;top:1576;width:1122;height:2" coordorigin="6044,1576" coordsize="1122,2">
              <v:shape style="position:absolute;left:6044;top:1576;width:1122;height:2" coordorigin="6044,1576" coordsize="1122,0" path="m6044,1576l7166,1576e" filled="false" stroked="true" strokeweight=".48pt" strokecolor="#000000">
                <v:path arrowok="t"/>
              </v:shape>
              <v:shape style="position:absolute;left:7148;top:1309;width:1401;height:252" type="#_x0000_t75" stroked="false">
                <v:imagedata r:id="rId241" o:title=""/>
              </v:shape>
            </v:group>
            <v:group style="position:absolute;left:7166;top:1576;width:29;height:2" coordorigin="7166,1576" coordsize="29,2">
              <v:shape style="position:absolute;left:7166;top:1576;width:29;height:2" coordorigin="7166,1576" coordsize="29,0" path="m7166,1576l7195,1576e" filled="false" stroked="true" strokeweight=".48pt" strokecolor="#000000">
                <v:path arrowok="t"/>
              </v:shape>
            </v:group>
            <v:group style="position:absolute;left:7166;top:1595;width:1372;height:2" coordorigin="7166,1595" coordsize="1372,2">
              <v:shape style="position:absolute;left:7166;top:1595;width:1372;height:2" coordorigin="7166,1595" coordsize="1372,0" path="m7166,1595l8538,1595e" filled="false" stroked="true" strokeweight=".48pt" strokecolor="#000000">
                <v:path arrowok="t"/>
              </v:shape>
            </v:group>
            <v:group style="position:absolute;left:7195;top:1576;width:1343;height:2" coordorigin="7195,1576" coordsize="1343,2">
              <v:shape style="position:absolute;left:7195;top:1576;width:1343;height:2" coordorigin="7195,1576" coordsize="1343,0" path="m7195,1576l8538,1576e" filled="false" stroked="true" strokeweight=".48pt" strokecolor="#000000">
                <v:path arrowok="t"/>
              </v:shape>
              <v:shape style="position:absolute;left:120;top:157;width:2358;height:1395" type="#_x0000_t202" filled="false" stroked="false">
                <v:textbox inset="0,0,0,0">
                  <w:txbxContent>
                    <w:p>
                      <w:pPr>
                        <w:spacing w:line="210" w:lineRule="exact" w:before="0"/>
                        <w:ind w:left="0" w:right="0" w:firstLine="576"/>
                        <w:jc w:val="left"/>
                        <w:rPr>
                          <w:rFonts w:ascii="宋体" w:hAnsi="宋体" w:cs="宋体" w:eastAsia="宋体" w:hint="default"/>
                          <w:sz w:val="21"/>
                          <w:szCs w:val="21"/>
                        </w:rPr>
                      </w:pPr>
                      <w:r>
                        <w:rPr>
                          <w:rFonts w:ascii="宋体" w:hAnsi="宋体" w:cs="宋体" w:eastAsia="宋体" w:hint="default"/>
                          <w:sz w:val="21"/>
                          <w:szCs w:val="21"/>
                        </w:rPr>
                        <w:t>被投资单位名称</w:t>
                      </w:r>
                      <w:r>
                        <w:rPr>
                          <w:rFonts w:ascii="宋体" w:hAnsi="宋体" w:cs="宋体" w:eastAsia="宋体" w:hint="default"/>
                          <w:sz w:val="21"/>
                          <w:szCs w:val="21"/>
                        </w:rPr>
                        <w:t> </w:t>
                      </w:r>
                    </w:p>
                    <w:p>
                      <w:pPr>
                        <w:spacing w:line="260" w:lineRule="exact" w:before="167"/>
                        <w:ind w:left="0" w:right="0" w:firstLine="0"/>
                        <w:jc w:val="left"/>
                        <w:rPr>
                          <w:rFonts w:ascii="宋体" w:hAnsi="宋体" w:cs="宋体" w:eastAsia="宋体" w:hint="default"/>
                          <w:sz w:val="21"/>
                          <w:szCs w:val="21"/>
                        </w:rPr>
                      </w:pPr>
                      <w:r>
                        <w:rPr>
                          <w:rFonts w:ascii="宋体" w:hAnsi="宋体" w:cs="宋体" w:eastAsia="宋体" w:hint="default"/>
                          <w:spacing w:val="-3"/>
                          <w:sz w:val="21"/>
                          <w:szCs w:val="21"/>
                        </w:rPr>
                        <w:t>湖南银洲股份有限公司</w:t>
                      </w:r>
                      <w:r>
                        <w:rPr>
                          <w:rFonts w:ascii="宋体" w:hAnsi="宋体" w:cs="宋体" w:eastAsia="宋体" w:hint="default"/>
                          <w:w w:val="90"/>
                          <w:sz w:val="21"/>
                          <w:szCs w:val="21"/>
                        </w:rPr>
                        <w:t> </w:t>
                      </w:r>
                      <w:r>
                        <w:rPr>
                          <w:rFonts w:ascii="宋体" w:hAnsi="宋体" w:cs="宋体" w:eastAsia="宋体" w:hint="default"/>
                          <w:spacing w:val="-3"/>
                          <w:sz w:val="21"/>
                          <w:szCs w:val="21"/>
                        </w:rPr>
                        <w:t>深圳粤银投资有限公司</w:t>
                      </w:r>
                      <w:r>
                        <w:rPr>
                          <w:rFonts w:ascii="宋体" w:hAnsi="宋体" w:cs="宋体" w:eastAsia="宋体" w:hint="default"/>
                          <w:w w:val="90"/>
                          <w:sz w:val="21"/>
                          <w:szCs w:val="21"/>
                        </w:rPr>
                        <w:t> </w:t>
                      </w:r>
                      <w:r>
                        <w:rPr>
                          <w:rFonts w:ascii="宋体" w:hAnsi="宋体" w:cs="宋体" w:eastAsia="宋体" w:hint="default"/>
                          <w:spacing w:val="-4"/>
                          <w:w w:val="90"/>
                          <w:sz w:val="21"/>
                          <w:szCs w:val="21"/>
                        </w:rPr>
                        <w:t>长城宽带网络服务有限公司</w:t>
                      </w:r>
                      <w:r>
                        <w:rPr>
                          <w:rFonts w:ascii="宋体" w:hAnsi="宋体" w:cs="宋体" w:eastAsia="宋体" w:hint="default"/>
                          <w:w w:val="90"/>
                          <w:sz w:val="21"/>
                          <w:szCs w:val="21"/>
                        </w:rPr>
                        <w:t> </w:t>
                      </w:r>
                      <w:r>
                        <w:rPr>
                          <w:rFonts w:ascii="宋体" w:hAnsi="宋体" w:cs="宋体" w:eastAsia="宋体" w:hint="default"/>
                          <w:sz w:val="21"/>
                          <w:szCs w:val="21"/>
                        </w:rPr>
                      </w:r>
                    </w:p>
                    <w:p>
                      <w:pPr>
                        <w:spacing w:line="237" w:lineRule="exact" w:before="0"/>
                        <w:ind w:left="229" w:right="0" w:firstLine="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xbxContent>
                </v:textbox>
                <w10:wrap type="none"/>
              </v:shape>
              <v:shape style="position:absolute;left:2894;top:157;width:993;height:1404" type="#_x0000_t202" filled="false" stroked="false">
                <v:textbox inset="0,0,0,0">
                  <w:txbxContent>
                    <w:p>
                      <w:pPr>
                        <w:spacing w:line="210" w:lineRule="exact" w:before="0"/>
                        <w:ind w:left="26" w:right="0" w:firstLine="0"/>
                        <w:jc w:val="center"/>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spacing w:before="178"/>
                        <w:ind w:left="88" w:right="0" w:firstLine="0"/>
                        <w:jc w:val="left"/>
                        <w:rPr>
                          <w:rFonts w:ascii="Arial Narrow" w:hAnsi="Arial Narrow" w:cs="Arial Narrow" w:eastAsia="Arial Narrow" w:hint="default"/>
                          <w:sz w:val="21"/>
                          <w:szCs w:val="21"/>
                        </w:rPr>
                      </w:pPr>
                      <w:r>
                        <w:rPr>
                          <w:rFonts w:ascii="Arial Narrow"/>
                          <w:w w:val="85"/>
                          <w:sz w:val="21"/>
                        </w:rPr>
                        <w:t>2,391,700.00</w:t>
                      </w:r>
                      <w:r>
                        <w:rPr>
                          <w:rFonts w:ascii="Arial Narrow"/>
                          <w:sz w:val="21"/>
                        </w:rPr>
                      </w:r>
                    </w:p>
                    <w:p>
                      <w:pPr>
                        <w:spacing w:before="19"/>
                        <w:ind w:left="88" w:right="0" w:firstLine="0"/>
                        <w:jc w:val="left"/>
                        <w:rPr>
                          <w:rFonts w:ascii="Arial Narrow" w:hAnsi="Arial Narrow" w:cs="Arial Narrow" w:eastAsia="Arial Narrow" w:hint="default"/>
                          <w:sz w:val="21"/>
                          <w:szCs w:val="21"/>
                        </w:rPr>
                      </w:pPr>
                      <w:r>
                        <w:rPr>
                          <w:rFonts w:ascii="Arial Narrow"/>
                          <w:w w:val="85"/>
                          <w:sz w:val="21"/>
                        </w:rPr>
                        <w:t>4,000,000.00</w:t>
                      </w:r>
                      <w:r>
                        <w:rPr>
                          <w:rFonts w:ascii="Arial Narrow"/>
                          <w:sz w:val="21"/>
                        </w:rPr>
                      </w:r>
                    </w:p>
                    <w:p>
                      <w:pPr>
                        <w:spacing w:before="19"/>
                        <w:ind w:left="0" w:right="0" w:firstLine="0"/>
                        <w:jc w:val="center"/>
                        <w:rPr>
                          <w:rFonts w:ascii="Arial Narrow" w:hAnsi="Arial Narrow" w:cs="Arial Narrow" w:eastAsia="Arial Narrow" w:hint="default"/>
                          <w:sz w:val="21"/>
                          <w:szCs w:val="21"/>
                        </w:rPr>
                      </w:pPr>
                      <w:r>
                        <w:rPr>
                          <w:rFonts w:ascii="Arial Narrow"/>
                          <w:w w:val="85"/>
                          <w:sz w:val="21"/>
                        </w:rPr>
                        <w:t>45,000,000.00</w:t>
                      </w:r>
                      <w:r>
                        <w:rPr>
                          <w:rFonts w:ascii="Arial Narrow"/>
                          <w:sz w:val="21"/>
                        </w:rPr>
                      </w:r>
                    </w:p>
                    <w:p>
                      <w:pPr>
                        <w:spacing w:line="235" w:lineRule="exact" w:before="18"/>
                        <w:ind w:left="0" w:right="1" w:firstLine="0"/>
                        <w:jc w:val="center"/>
                        <w:rPr>
                          <w:rFonts w:ascii="Arial Narrow" w:hAnsi="Arial Narrow" w:cs="Arial Narrow" w:eastAsia="Arial Narrow" w:hint="default"/>
                          <w:sz w:val="21"/>
                          <w:szCs w:val="21"/>
                        </w:rPr>
                      </w:pPr>
                      <w:r>
                        <w:rPr>
                          <w:rFonts w:ascii="Arial Narrow"/>
                          <w:b/>
                          <w:spacing w:val="-3"/>
                          <w:w w:val="90"/>
                          <w:sz w:val="21"/>
                        </w:rPr>
                        <w:t>51,391,700.00</w:t>
                      </w:r>
                      <w:r>
                        <w:rPr>
                          <w:rFonts w:ascii="Arial Narrow"/>
                          <w:spacing w:val="-3"/>
                          <w:sz w:val="21"/>
                        </w:rPr>
                      </w:r>
                    </w:p>
                  </w:txbxContent>
                </v:textbox>
                <w10:wrap type="none"/>
              </v:shape>
              <v:shape style="position:absolute;left:4178;top:157;width:765;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4"/>
                          <w:w w:val="90"/>
                          <w:sz w:val="21"/>
                          <w:szCs w:val="21"/>
                        </w:rPr>
                        <w:t>本年增加</w:t>
                      </w:r>
                      <w:r>
                        <w:rPr>
                          <w:rFonts w:ascii="宋体" w:hAnsi="宋体" w:cs="宋体" w:eastAsia="宋体" w:hint="default"/>
                          <w:sz w:val="21"/>
                          <w:szCs w:val="21"/>
                        </w:rPr>
                      </w:r>
                    </w:p>
                  </w:txbxContent>
                </v:textbox>
                <w10:wrap type="none"/>
              </v:shape>
              <v:shape style="position:absolute;left:5383;top:42;width:1767;height:471" type="#_x0000_t202" filled="false" stroked="false">
                <v:textbox inset="0,0,0,0">
                  <w:txbxContent>
                    <w:p>
                      <w:pPr>
                        <w:tabs>
                          <w:tab w:pos="1766" w:val="left" w:leader="none"/>
                        </w:tabs>
                        <w:spacing w:line="203" w:lineRule="exact" w:before="0"/>
                        <w:ind w:left="383" w:right="0" w:firstLine="0"/>
                        <w:jc w:val="left"/>
                        <w:rPr>
                          <w:rFonts w:ascii="宋体" w:hAnsi="宋体" w:cs="宋体" w:eastAsia="宋体" w:hint="default"/>
                          <w:sz w:val="21"/>
                          <w:szCs w:val="21"/>
                        </w:rPr>
                      </w:pPr>
                      <w:r>
                        <w:rPr>
                          <w:rFonts w:ascii="宋体" w:hAnsi="宋体" w:cs="宋体" w:eastAsia="宋体" w:hint="default"/>
                          <w:sz w:val="21"/>
                          <w:szCs w:val="21"/>
                        </w:rPr>
                        <w:t>本年</w:t>
                      </w:r>
                      <w:r>
                        <w:rPr>
                          <w:rFonts w:ascii="宋体" w:hAnsi="宋体" w:cs="宋体" w:eastAsia="宋体" w:hint="default"/>
                          <w:sz w:val="21"/>
                          <w:szCs w:val="21"/>
                          <w:u w:val="single" w:color="7F7F7F"/>
                        </w:rPr>
                        <w:t>减少</w:t>
                      </w:r>
                      <w:r>
                        <w:rPr>
                          <w:rFonts w:ascii="宋体" w:hAnsi="宋体" w:cs="宋体" w:eastAsia="宋体" w:hint="default"/>
                          <w:sz w:val="21"/>
                          <w:szCs w:val="21"/>
                          <w:u w:val="single" w:color="7F7F7F"/>
                        </w:rPr>
                        <w:t> </w:t>
                        <w:tab/>
                      </w:r>
                      <w:r>
                        <w:rPr>
                          <w:rFonts w:ascii="宋体" w:hAnsi="宋体" w:cs="宋体" w:eastAsia="宋体" w:hint="default"/>
                          <w:sz w:val="21"/>
                          <w:szCs w:val="21"/>
                        </w:rPr>
                      </w:r>
                    </w:p>
                    <w:p>
                      <w:pPr>
                        <w:spacing w:line="268"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xbxContent>
                </v:textbox>
                <w10:wrap type="none"/>
              </v:shape>
              <v:shape style="position:absolute;left:4968;top:571;width:53;height:990" type="#_x0000_t202" filled="false" stroked="false">
                <v:textbox inset="0,0,0,0">
                  <w:txbxContent>
                    <w:p>
                      <w:pPr>
                        <w:spacing w:line="215" w:lineRule="exact" w:before="0"/>
                        <w:ind w:left="1" w:right="0" w:firstLine="0"/>
                        <w:jc w:val="left"/>
                        <w:rPr>
                          <w:rFonts w:ascii="Arial Narrow" w:hAnsi="Arial Narrow" w:cs="Arial Narrow" w:eastAsia="Arial Narrow" w:hint="default"/>
                          <w:sz w:val="21"/>
                          <w:szCs w:val="21"/>
                        </w:rPr>
                      </w:pPr>
                      <w:r>
                        <w:rPr>
                          <w:rFonts w:ascii="Arial Narrow"/>
                          <w:w w:val="88"/>
                          <w:sz w:val="21"/>
                        </w:rPr>
                        <w:t>-</w:t>
                      </w:r>
                      <w:r>
                        <w:rPr>
                          <w:rFonts w:ascii="Arial Narrow"/>
                          <w:sz w:val="21"/>
                        </w:rPr>
                      </w:r>
                    </w:p>
                    <w:p>
                      <w:pPr>
                        <w:spacing w:before="19"/>
                        <w:ind w:left="1" w:right="0" w:firstLine="0"/>
                        <w:jc w:val="left"/>
                        <w:rPr>
                          <w:rFonts w:ascii="Arial Narrow" w:hAnsi="Arial Narrow" w:cs="Arial Narrow" w:eastAsia="Arial Narrow" w:hint="default"/>
                          <w:sz w:val="21"/>
                          <w:szCs w:val="21"/>
                        </w:rPr>
                      </w:pPr>
                      <w:r>
                        <w:rPr>
                          <w:rFonts w:ascii="Arial Narrow"/>
                          <w:w w:val="88"/>
                          <w:sz w:val="21"/>
                        </w:rPr>
                        <w:t>-</w:t>
                      </w:r>
                      <w:r>
                        <w:rPr>
                          <w:rFonts w:ascii="Arial Narrow"/>
                          <w:sz w:val="21"/>
                        </w:rPr>
                      </w:r>
                    </w:p>
                    <w:p>
                      <w:pPr>
                        <w:spacing w:before="19"/>
                        <w:ind w:left="0" w:right="0" w:firstLine="0"/>
                        <w:jc w:val="left"/>
                        <w:rPr>
                          <w:rFonts w:ascii="Arial Narrow" w:hAnsi="Arial Narrow" w:cs="Arial Narrow" w:eastAsia="Arial Narrow" w:hint="default"/>
                          <w:sz w:val="21"/>
                          <w:szCs w:val="21"/>
                        </w:rPr>
                      </w:pPr>
                      <w:r>
                        <w:rPr>
                          <w:rFonts w:ascii="Arial Narrow"/>
                          <w:w w:val="88"/>
                          <w:sz w:val="21"/>
                        </w:rPr>
                        <w:t>-</w:t>
                      </w:r>
                      <w:r>
                        <w:rPr>
                          <w:rFonts w:ascii="Arial Narrow"/>
                          <w:sz w:val="21"/>
                        </w:rPr>
                      </w:r>
                    </w:p>
                    <w:p>
                      <w:pPr>
                        <w:spacing w:line="236" w:lineRule="exact" w:before="18"/>
                        <w:ind w:left="1" w:right="0" w:firstLine="0"/>
                        <w:jc w:val="left"/>
                        <w:rPr>
                          <w:rFonts w:ascii="Arial Narrow" w:hAnsi="Arial Narrow" w:cs="Arial Narrow" w:eastAsia="Arial Narrow" w:hint="default"/>
                          <w:sz w:val="21"/>
                          <w:szCs w:val="21"/>
                        </w:rPr>
                      </w:pPr>
                      <w:r>
                        <w:rPr>
                          <w:rFonts w:ascii="Arial Narrow"/>
                          <w:w w:val="88"/>
                          <w:sz w:val="21"/>
                        </w:rPr>
                        <w:t>-</w:t>
                      </w:r>
                      <w:r>
                        <w:rPr>
                          <w:rFonts w:ascii="Arial Narrow"/>
                          <w:sz w:val="21"/>
                        </w:rPr>
                      </w:r>
                    </w:p>
                  </w:txbxContent>
                </v:textbox>
                <w10:wrap type="none"/>
              </v:shape>
              <v:shape style="position:absolute;left:5865;top:571;width:52;height:990" type="#_x0000_t202" filled="false" stroked="false">
                <v:textbox inset="0,0,0,0">
                  <w:txbxContent>
                    <w:p>
                      <w:pPr>
                        <w:spacing w:line="215" w:lineRule="exact" w:before="0"/>
                        <w:ind w:left="0" w:right="0" w:firstLine="0"/>
                        <w:jc w:val="left"/>
                        <w:rPr>
                          <w:rFonts w:ascii="Arial Narrow" w:hAnsi="Arial Narrow" w:cs="Arial Narrow" w:eastAsia="Arial Narrow" w:hint="default"/>
                          <w:sz w:val="21"/>
                          <w:szCs w:val="21"/>
                        </w:rPr>
                      </w:pPr>
                      <w:r>
                        <w:rPr>
                          <w:rFonts w:ascii="Arial Narrow"/>
                          <w:w w:val="88"/>
                          <w:sz w:val="21"/>
                        </w:rPr>
                        <w:t>-</w:t>
                      </w:r>
                      <w:r>
                        <w:rPr>
                          <w:rFonts w:ascii="Arial Narrow"/>
                          <w:sz w:val="21"/>
                        </w:rPr>
                      </w:r>
                    </w:p>
                    <w:p>
                      <w:pPr>
                        <w:spacing w:before="19"/>
                        <w:ind w:left="0" w:right="0" w:firstLine="0"/>
                        <w:jc w:val="left"/>
                        <w:rPr>
                          <w:rFonts w:ascii="Arial Narrow" w:hAnsi="Arial Narrow" w:cs="Arial Narrow" w:eastAsia="Arial Narrow" w:hint="default"/>
                          <w:sz w:val="21"/>
                          <w:szCs w:val="21"/>
                        </w:rPr>
                      </w:pPr>
                      <w:r>
                        <w:rPr>
                          <w:rFonts w:ascii="Arial Narrow"/>
                          <w:w w:val="88"/>
                          <w:sz w:val="21"/>
                        </w:rPr>
                        <w:t>-</w:t>
                      </w:r>
                      <w:r>
                        <w:rPr>
                          <w:rFonts w:ascii="Arial Narrow"/>
                          <w:sz w:val="21"/>
                        </w:rPr>
                      </w:r>
                    </w:p>
                    <w:p>
                      <w:pPr>
                        <w:spacing w:before="19"/>
                        <w:ind w:left="0" w:right="0" w:firstLine="0"/>
                        <w:jc w:val="left"/>
                        <w:rPr>
                          <w:rFonts w:ascii="Arial Narrow" w:hAnsi="Arial Narrow" w:cs="Arial Narrow" w:eastAsia="Arial Narrow" w:hint="default"/>
                          <w:sz w:val="21"/>
                          <w:szCs w:val="21"/>
                        </w:rPr>
                      </w:pPr>
                      <w:r>
                        <w:rPr>
                          <w:rFonts w:ascii="Arial Narrow"/>
                          <w:w w:val="88"/>
                          <w:sz w:val="21"/>
                        </w:rPr>
                        <w:t>-</w:t>
                      </w:r>
                      <w:r>
                        <w:rPr>
                          <w:rFonts w:ascii="Arial Narrow"/>
                          <w:sz w:val="21"/>
                        </w:rPr>
                      </w:r>
                    </w:p>
                    <w:p>
                      <w:pPr>
                        <w:spacing w:line="236" w:lineRule="exact" w:before="18"/>
                        <w:ind w:left="0" w:right="0" w:firstLine="0"/>
                        <w:jc w:val="left"/>
                        <w:rPr>
                          <w:rFonts w:ascii="Arial Narrow" w:hAnsi="Arial Narrow" w:cs="Arial Narrow" w:eastAsia="Arial Narrow" w:hint="default"/>
                          <w:sz w:val="21"/>
                          <w:szCs w:val="21"/>
                        </w:rPr>
                      </w:pPr>
                      <w:r>
                        <w:rPr>
                          <w:rFonts w:ascii="Arial Narrow"/>
                          <w:w w:val="88"/>
                          <w:sz w:val="21"/>
                        </w:rPr>
                        <w:t>-</w:t>
                      </w:r>
                      <w:r>
                        <w:rPr>
                          <w:rFonts w:ascii="Arial Narrow"/>
                          <w:sz w:val="21"/>
                        </w:rPr>
                      </w:r>
                    </w:p>
                  </w:txbxContent>
                </v:textbox>
                <w10:wrap type="none"/>
              </v:shape>
              <v:shape style="position:absolute;left:6035;top:302;width:1116;height:1259" type="#_x0000_t202" filled="false" stroked="false">
                <v:textbox inset="0,0,0,0">
                  <w:txbxContent>
                    <w:p>
                      <w:pPr>
                        <w:spacing w:line="210" w:lineRule="exact" w:before="0"/>
                        <w:ind w:left="0" w:right="69" w:firstLine="0"/>
                        <w:jc w:val="right"/>
                        <w:rPr>
                          <w:rFonts w:ascii="宋体" w:hAnsi="宋体" w:cs="宋体" w:eastAsia="宋体" w:hint="default"/>
                          <w:sz w:val="21"/>
                          <w:szCs w:val="21"/>
                        </w:rPr>
                      </w:pPr>
                      <w:r>
                        <w:rPr>
                          <w:rFonts w:ascii="宋体" w:hAnsi="宋体" w:cs="宋体" w:eastAsia="宋体" w:hint="default"/>
                          <w:spacing w:val="-3"/>
                          <w:w w:val="90"/>
                          <w:sz w:val="21"/>
                          <w:szCs w:val="21"/>
                        </w:rPr>
                        <w:t>其他转出</w:t>
                      </w:r>
                      <w:r>
                        <w:rPr>
                          <w:rFonts w:ascii="宋体" w:hAnsi="宋体" w:cs="宋体" w:eastAsia="宋体" w:hint="default"/>
                          <w:spacing w:val="-3"/>
                          <w:w w:val="90"/>
                          <w:sz w:val="21"/>
                          <w:szCs w:val="21"/>
                        </w:rPr>
                        <w:t> </w:t>
                      </w:r>
                      <w:r>
                        <w:rPr>
                          <w:rFonts w:ascii="宋体" w:hAnsi="宋体" w:cs="宋体" w:eastAsia="宋体" w:hint="default"/>
                          <w:spacing w:val="-3"/>
                          <w:sz w:val="21"/>
                          <w:szCs w:val="21"/>
                        </w:rPr>
                      </w:r>
                    </w:p>
                    <w:p>
                      <w:pPr>
                        <w:spacing w:before="33"/>
                        <w:ind w:left="0" w:right="80" w:firstLine="0"/>
                        <w:jc w:val="right"/>
                        <w:rPr>
                          <w:rFonts w:ascii="Arial Narrow" w:hAnsi="Arial Narrow" w:cs="Arial Narrow" w:eastAsia="Arial Narrow" w:hint="default"/>
                          <w:sz w:val="21"/>
                          <w:szCs w:val="21"/>
                        </w:rPr>
                      </w:pPr>
                      <w:r>
                        <w:rPr>
                          <w:rFonts w:ascii="Arial Narrow"/>
                          <w:w w:val="88"/>
                          <w:sz w:val="21"/>
                        </w:rPr>
                        <w:t>-</w:t>
                      </w:r>
                      <w:r>
                        <w:rPr>
                          <w:rFonts w:ascii="Arial Narrow"/>
                          <w:sz w:val="21"/>
                        </w:rPr>
                      </w:r>
                    </w:p>
                    <w:p>
                      <w:pPr>
                        <w:spacing w:before="19"/>
                        <w:ind w:left="0" w:right="80" w:firstLine="0"/>
                        <w:jc w:val="right"/>
                        <w:rPr>
                          <w:rFonts w:ascii="Arial Narrow" w:hAnsi="Arial Narrow" w:cs="Arial Narrow" w:eastAsia="Arial Narrow" w:hint="default"/>
                          <w:sz w:val="21"/>
                          <w:szCs w:val="21"/>
                        </w:rPr>
                      </w:pPr>
                      <w:r>
                        <w:rPr>
                          <w:rFonts w:ascii="Arial Narrow"/>
                          <w:w w:val="88"/>
                          <w:sz w:val="21"/>
                        </w:rPr>
                        <w:t>-</w:t>
                      </w:r>
                      <w:r>
                        <w:rPr>
                          <w:rFonts w:ascii="Arial Narrow"/>
                          <w:sz w:val="21"/>
                        </w:rPr>
                      </w:r>
                    </w:p>
                    <w:p>
                      <w:pPr>
                        <w:tabs>
                          <w:tab w:pos="981" w:val="left" w:leader="none"/>
                          <w:tab w:pos="1115" w:val="left" w:leader="none"/>
                        </w:tabs>
                        <w:spacing w:before="19"/>
                        <w:ind w:left="0" w:right="0" w:firstLine="0"/>
                        <w:jc w:val="right"/>
                        <w:rPr>
                          <w:rFonts w:ascii="Arial Narrow" w:hAnsi="Arial Narrow" w:cs="Arial Narrow" w:eastAsia="Arial Narrow" w:hint="default"/>
                          <w:sz w:val="21"/>
                          <w:szCs w:val="21"/>
                        </w:rPr>
                      </w:pPr>
                      <w:r>
                        <w:rPr>
                          <w:rFonts w:ascii="Arial Narrow"/>
                          <w:w w:val="88"/>
                          <w:sz w:val="21"/>
                        </w:rPr>
                      </w:r>
                      <w:r>
                        <w:rPr>
                          <w:rFonts w:ascii="Arial Narrow"/>
                          <w:w w:val="88"/>
                          <w:sz w:val="21"/>
                          <w:u w:val="single" w:color="7F7F7F"/>
                        </w:rPr>
                        <w:t> </w:t>
                      </w:r>
                      <w:r>
                        <w:rPr>
                          <w:rFonts w:ascii="Arial Narrow"/>
                          <w:sz w:val="21"/>
                          <w:u w:val="single" w:color="7F7F7F"/>
                        </w:rPr>
                        <w:tab/>
                      </w:r>
                      <w:r>
                        <w:rPr>
                          <w:rFonts w:ascii="Arial Narrow"/>
                          <w:w w:val="85"/>
                          <w:sz w:val="21"/>
                          <w:u w:val="single" w:color="7F7F7F"/>
                        </w:rPr>
                        <w:t>-</w:t>
                      </w:r>
                      <w:r>
                        <w:rPr>
                          <w:rFonts w:ascii="Arial Narrow"/>
                          <w:sz w:val="21"/>
                          <w:u w:val="single" w:color="7F7F7F"/>
                        </w:rPr>
                        <w:tab/>
                      </w:r>
                      <w:r>
                        <w:rPr>
                          <w:rFonts w:ascii="Arial Narrow"/>
                          <w:sz w:val="21"/>
                        </w:rPr>
                      </w:r>
                    </w:p>
                    <w:p>
                      <w:pPr>
                        <w:spacing w:line="236" w:lineRule="exact" w:before="18"/>
                        <w:ind w:left="0" w:right="80" w:firstLine="0"/>
                        <w:jc w:val="right"/>
                        <w:rPr>
                          <w:rFonts w:ascii="Arial Narrow" w:hAnsi="Arial Narrow" w:cs="Arial Narrow" w:eastAsia="Arial Narrow" w:hint="default"/>
                          <w:sz w:val="21"/>
                          <w:szCs w:val="21"/>
                        </w:rPr>
                      </w:pPr>
                      <w:r>
                        <w:rPr>
                          <w:rFonts w:ascii="Arial Narrow"/>
                          <w:w w:val="88"/>
                          <w:sz w:val="21"/>
                        </w:rPr>
                        <w:t>-</w:t>
                      </w:r>
                      <w:r>
                        <w:rPr>
                          <w:rFonts w:ascii="Arial Narrow"/>
                          <w:sz w:val="21"/>
                        </w:rPr>
                      </w:r>
                    </w:p>
                  </w:txbxContent>
                </v:textbox>
                <w10:wrap type="none"/>
              </v:shape>
              <v:shape style="position:absolute;left:7447;top:157;width:993;height:1404" type="#_x0000_t202" filled="false" stroked="false">
                <v:textbox inset="0,0,0,0">
                  <w:txbxContent>
                    <w:p>
                      <w:pPr>
                        <w:spacing w:line="210" w:lineRule="exact" w:before="0"/>
                        <w:ind w:left="126" w:right="0" w:firstLine="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spacing w:before="178"/>
                        <w:ind w:left="88" w:right="0" w:firstLine="0"/>
                        <w:jc w:val="left"/>
                        <w:rPr>
                          <w:rFonts w:ascii="Arial Narrow" w:hAnsi="Arial Narrow" w:cs="Arial Narrow" w:eastAsia="Arial Narrow" w:hint="default"/>
                          <w:sz w:val="21"/>
                          <w:szCs w:val="21"/>
                        </w:rPr>
                      </w:pPr>
                      <w:r>
                        <w:rPr>
                          <w:rFonts w:ascii="Arial Narrow"/>
                          <w:w w:val="85"/>
                          <w:sz w:val="21"/>
                        </w:rPr>
                        <w:t>2,391,700.00</w:t>
                      </w:r>
                      <w:r>
                        <w:rPr>
                          <w:rFonts w:ascii="Arial Narrow"/>
                          <w:sz w:val="21"/>
                        </w:rPr>
                      </w:r>
                    </w:p>
                    <w:p>
                      <w:pPr>
                        <w:spacing w:before="19"/>
                        <w:ind w:left="88" w:right="0" w:firstLine="0"/>
                        <w:jc w:val="left"/>
                        <w:rPr>
                          <w:rFonts w:ascii="Arial Narrow" w:hAnsi="Arial Narrow" w:cs="Arial Narrow" w:eastAsia="Arial Narrow" w:hint="default"/>
                          <w:sz w:val="21"/>
                          <w:szCs w:val="21"/>
                        </w:rPr>
                      </w:pPr>
                      <w:r>
                        <w:rPr>
                          <w:rFonts w:ascii="Arial Narrow"/>
                          <w:w w:val="85"/>
                          <w:sz w:val="21"/>
                        </w:rPr>
                        <w:t>4,000,000.00</w:t>
                      </w:r>
                      <w:r>
                        <w:rPr>
                          <w:rFonts w:ascii="Arial Narrow"/>
                          <w:sz w:val="21"/>
                        </w:rPr>
                      </w:r>
                    </w:p>
                    <w:p>
                      <w:pPr>
                        <w:spacing w:before="19"/>
                        <w:ind w:left="3" w:right="0" w:firstLine="0"/>
                        <w:jc w:val="left"/>
                        <w:rPr>
                          <w:rFonts w:ascii="Arial Narrow" w:hAnsi="Arial Narrow" w:cs="Arial Narrow" w:eastAsia="Arial Narrow" w:hint="default"/>
                          <w:sz w:val="21"/>
                          <w:szCs w:val="21"/>
                        </w:rPr>
                      </w:pPr>
                      <w:r>
                        <w:rPr>
                          <w:rFonts w:ascii="Arial Narrow"/>
                          <w:w w:val="85"/>
                          <w:sz w:val="21"/>
                        </w:rPr>
                        <w:t>45,000,000.00</w:t>
                      </w:r>
                      <w:r>
                        <w:rPr>
                          <w:rFonts w:ascii="Arial Narrow"/>
                          <w:sz w:val="21"/>
                        </w:rPr>
                      </w:r>
                    </w:p>
                    <w:p>
                      <w:pPr>
                        <w:spacing w:line="235" w:lineRule="exact" w:before="18"/>
                        <w:ind w:left="0" w:right="0" w:firstLine="0"/>
                        <w:jc w:val="left"/>
                        <w:rPr>
                          <w:rFonts w:ascii="Arial Narrow" w:hAnsi="Arial Narrow" w:cs="Arial Narrow" w:eastAsia="Arial Narrow" w:hint="default"/>
                          <w:sz w:val="21"/>
                          <w:szCs w:val="21"/>
                        </w:rPr>
                      </w:pPr>
                      <w:r>
                        <w:rPr>
                          <w:rFonts w:ascii="Arial Narrow"/>
                          <w:b/>
                          <w:spacing w:val="-3"/>
                          <w:w w:val="90"/>
                          <w:sz w:val="21"/>
                        </w:rPr>
                        <w:t>51,391,700.00</w:t>
                      </w:r>
                      <w:r>
                        <w:rPr>
                          <w:rFonts w:ascii="Arial Narrow"/>
                          <w:spacing w:val="-3"/>
                          <w:sz w:val="21"/>
                        </w:rPr>
                      </w:r>
                    </w:p>
                  </w:txbxContent>
                </v:textbox>
                <w10:wrap type="none"/>
              </v:shape>
            </v:group>
          </v:group>
        </w:pict>
      </w:r>
      <w:r>
        <w:rPr>
          <w:rFonts w:ascii="宋体" w:hAnsi="宋体" w:cs="宋体" w:eastAsia="宋体" w:hint="default"/>
          <w:position w:val="-31"/>
          <w:sz w:val="20"/>
          <w:szCs w:val="20"/>
        </w:rPr>
      </w:r>
    </w:p>
    <w:p>
      <w:pPr>
        <w:spacing w:line="240" w:lineRule="auto" w:before="9"/>
        <w:rPr>
          <w:rFonts w:ascii="宋体" w:hAnsi="宋体" w:cs="宋体" w:eastAsia="宋体" w:hint="default"/>
          <w:sz w:val="10"/>
          <w:szCs w:val="10"/>
        </w:rPr>
      </w:pPr>
    </w:p>
    <w:p>
      <w:pPr>
        <w:spacing w:line="412" w:lineRule="auto" w:before="31"/>
        <w:ind w:left="741" w:right="3201" w:hanging="10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6</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本公司长期股权投资处置未受到重大限制。</w:t>
      </w:r>
      <w:r>
        <w:rPr>
          <w:rFonts w:ascii="宋体" w:hAnsi="宋体" w:cs="宋体" w:eastAsia="宋体" w:hint="default"/>
          <w:w w:val="99"/>
          <w:sz w:val="22"/>
          <w:szCs w:val="22"/>
        </w:rPr>
        <w:t> </w:t>
      </w:r>
      <w:r>
        <w:rPr>
          <w:rFonts w:ascii="宋体" w:hAnsi="宋体" w:cs="宋体" w:eastAsia="宋体" w:hint="default"/>
          <w:sz w:val="22"/>
          <w:szCs w:val="22"/>
        </w:rPr>
        <w:t>4.</w:t>
      </w:r>
      <w:r>
        <w:rPr>
          <w:rFonts w:ascii="宋体" w:hAnsi="宋体" w:cs="宋体" w:eastAsia="宋体" w:hint="default"/>
          <w:spacing w:val="-35"/>
          <w:sz w:val="22"/>
          <w:szCs w:val="22"/>
        </w:rPr>
        <w:t> </w:t>
      </w:r>
      <w:r>
        <w:rPr>
          <w:rFonts w:ascii="宋体" w:hAnsi="宋体" w:cs="宋体" w:eastAsia="宋体" w:hint="default"/>
          <w:sz w:val="22"/>
          <w:szCs w:val="22"/>
        </w:rPr>
        <w:t>营业收入、营业成本</w:t>
      </w:r>
      <w:r>
        <w:rPr>
          <w:rFonts w:ascii="宋体" w:hAnsi="宋体" w:cs="宋体" w:eastAsia="宋体" w:hint="default"/>
          <w:sz w:val="22"/>
          <w:szCs w:val="22"/>
        </w:rPr>
        <w:t> </w:t>
      </w:r>
    </w:p>
    <w:p>
      <w:pPr>
        <w:spacing w:before="50"/>
        <w:ind w:left="741" w:right="0" w:firstLine="0"/>
        <w:jc w:val="left"/>
        <w:rPr>
          <w:rFonts w:ascii="宋体" w:hAnsi="宋体" w:cs="宋体" w:eastAsia="宋体" w:hint="default"/>
          <w:sz w:val="22"/>
          <w:szCs w:val="22"/>
        </w:rPr>
      </w:pPr>
      <w:r>
        <w:rPr/>
        <w:pict>
          <v:shape style="position:absolute;margin-left:83.940002pt;margin-top:20.147938pt;width:427.400475pt;height:90.06pt;mso-position-horizontal-relative:page;mso-position-vertical-relative:paragraph;z-index:-914992" type="#_x0000_t75" stroked="false">
            <v:imagedata r:id="rId242" o:title=""/>
          </v:shape>
        </w:pict>
      </w: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营业收入</w:t>
      </w:r>
      <w:r>
        <w:rPr>
          <w:rFonts w:ascii="宋体" w:hAnsi="宋体" w:cs="宋体" w:eastAsia="宋体" w:hint="default"/>
          <w:sz w:val="22"/>
          <w:szCs w:val="22"/>
        </w:rPr>
        <w:t> </w:t>
      </w:r>
    </w:p>
    <w:p>
      <w:pPr>
        <w:spacing w:line="240" w:lineRule="auto" w:before="1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634"/>
        <w:gridCol w:w="2080"/>
        <w:gridCol w:w="3014"/>
        <w:gridCol w:w="1805"/>
      </w:tblGrid>
      <w:tr>
        <w:trPr>
          <w:trHeight w:val="527" w:hRule="exact"/>
        </w:trPr>
        <w:tc>
          <w:tcPr>
            <w:tcW w:w="1634" w:type="dxa"/>
            <w:tcBorders>
              <w:top w:val="single" w:sz="12"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pacing w:val="-3"/>
                <w:sz w:val="21"/>
                <w:szCs w:val="21"/>
              </w:rPr>
              <w:t>主营业务收入</w:t>
            </w:r>
            <w:r>
              <w:rPr>
                <w:rFonts w:ascii="宋体" w:hAnsi="宋体" w:cs="宋体" w:eastAsia="宋体" w:hint="default"/>
                <w:sz w:val="21"/>
                <w:szCs w:val="21"/>
              </w:rPr>
              <w:t> </w:t>
            </w:r>
          </w:p>
        </w:tc>
        <w:tc>
          <w:tcPr>
            <w:tcW w:w="2080" w:type="dxa"/>
            <w:tcBorders>
              <w:top w:val="single" w:sz="12" w:space="0" w:color="000000"/>
              <w:left w:val="nil" w:sz="6" w:space="0" w:color="auto"/>
              <w:bottom w:val="nil" w:sz="6" w:space="0" w:color="auto"/>
              <w:right w:val="nil" w:sz="6" w:space="0" w:color="auto"/>
            </w:tcBorders>
          </w:tcPr>
          <w:p>
            <w:pPr>
              <w:pStyle w:val="TableParagraph"/>
              <w:spacing w:line="223" w:lineRule="exact"/>
              <w:ind w:left="29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w w:val="90"/>
                <w:sz w:val="21"/>
                <w:szCs w:val="21"/>
              </w:rPr>
              <w:t> </w:t>
            </w:r>
            <w:r>
              <w:rPr>
                <w:rFonts w:ascii="宋体" w:hAnsi="宋体" w:cs="宋体" w:eastAsia="宋体" w:hint="default"/>
                <w:sz w:val="21"/>
                <w:szCs w:val="21"/>
              </w:rPr>
            </w:r>
          </w:p>
        </w:tc>
        <w:tc>
          <w:tcPr>
            <w:tcW w:w="3014" w:type="dxa"/>
            <w:tcBorders>
              <w:top w:val="single" w:sz="12" w:space="0" w:color="000000"/>
              <w:left w:val="nil" w:sz="6" w:space="0" w:color="auto"/>
              <w:bottom w:val="nil" w:sz="6" w:space="0" w:color="auto"/>
              <w:right w:val="nil" w:sz="6" w:space="0" w:color="auto"/>
            </w:tcBorders>
          </w:tcPr>
          <w:p>
            <w:pPr>
              <w:pStyle w:val="TableParagraph"/>
              <w:spacing w:line="223" w:lineRule="exact"/>
              <w:ind w:left="1306" w:right="0"/>
              <w:jc w:val="left"/>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p>
            <w:pPr>
              <w:pStyle w:val="TableParagraph"/>
              <w:spacing w:line="240" w:lineRule="auto" w:before="34"/>
              <w:ind w:left="1359" w:right="0"/>
              <w:jc w:val="left"/>
              <w:rPr>
                <w:rFonts w:ascii="Arial Narrow" w:hAnsi="Arial Narrow" w:cs="Arial Narrow" w:eastAsia="Arial Narrow" w:hint="default"/>
                <w:sz w:val="21"/>
                <w:szCs w:val="21"/>
              </w:rPr>
            </w:pPr>
            <w:r>
              <w:rPr>
                <w:rFonts w:ascii="Arial Narrow"/>
                <w:sz w:val="21"/>
              </w:rPr>
              <w:t>3,087,936,750.52</w:t>
            </w:r>
          </w:p>
        </w:tc>
        <w:tc>
          <w:tcPr>
            <w:tcW w:w="1805" w:type="dxa"/>
            <w:tcBorders>
              <w:top w:val="single" w:sz="12" w:space="0" w:color="000000"/>
              <w:left w:val="nil" w:sz="6" w:space="0" w:color="auto"/>
              <w:bottom w:val="nil" w:sz="6" w:space="0" w:color="auto"/>
              <w:right w:val="nil" w:sz="6" w:space="0" w:color="auto"/>
            </w:tcBorders>
          </w:tcPr>
          <w:p>
            <w:pPr>
              <w:pStyle w:val="TableParagraph"/>
              <w:spacing w:line="223" w:lineRule="exact"/>
              <w:ind w:left="448" w:right="0"/>
              <w:jc w:val="left"/>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p>
            <w:pPr>
              <w:pStyle w:val="TableParagraph"/>
              <w:spacing w:line="240" w:lineRule="auto" w:before="34"/>
              <w:ind w:left="500" w:right="0"/>
              <w:jc w:val="left"/>
              <w:rPr>
                <w:rFonts w:ascii="Arial Narrow" w:hAnsi="Arial Narrow" w:cs="Arial Narrow" w:eastAsia="Arial Narrow" w:hint="default"/>
                <w:sz w:val="21"/>
                <w:szCs w:val="21"/>
              </w:rPr>
            </w:pPr>
            <w:r>
              <w:rPr>
                <w:rFonts w:ascii="Arial Narrow"/>
                <w:w w:val="90"/>
                <w:sz w:val="21"/>
              </w:rPr>
              <w:t>3,121,095,362.13</w:t>
            </w:r>
            <w:r>
              <w:rPr>
                <w:rFonts w:ascii="Arial Narrow"/>
                <w:sz w:val="21"/>
              </w:rPr>
            </w:r>
          </w:p>
        </w:tc>
      </w:tr>
      <w:tr>
        <w:trPr>
          <w:trHeight w:val="26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其他业务收入</w:t>
            </w:r>
            <w:r>
              <w:rPr>
                <w:rFonts w:ascii="宋体" w:hAnsi="宋体" w:cs="宋体" w:eastAsia="宋体" w:hint="default"/>
                <w:sz w:val="21"/>
                <w:szCs w:val="21"/>
              </w:rPr>
              <w:t> </w:t>
            </w:r>
          </w:p>
        </w:tc>
        <w:tc>
          <w:tcPr>
            <w:tcW w:w="2080"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7"/>
              <w:jc w:val="right"/>
              <w:rPr>
                <w:rFonts w:ascii="Arial Narrow" w:hAnsi="Arial Narrow" w:cs="Arial Narrow" w:eastAsia="Arial Narrow" w:hint="default"/>
                <w:sz w:val="21"/>
                <w:szCs w:val="21"/>
              </w:rPr>
            </w:pPr>
            <w:r>
              <w:rPr>
                <w:rFonts w:ascii="Arial Narrow"/>
                <w:spacing w:val="-1"/>
                <w:w w:val="85"/>
                <w:sz w:val="21"/>
              </w:rPr>
              <w:t>117,058,392.56</w:t>
            </w:r>
            <w:r>
              <w:rPr>
                <w:rFonts w:ascii="Arial Narrow"/>
                <w:sz w:val="21"/>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100"/>
              <w:jc w:val="right"/>
              <w:rPr>
                <w:rFonts w:ascii="Arial Narrow" w:hAnsi="Arial Narrow" w:cs="Arial Narrow" w:eastAsia="Arial Narrow" w:hint="default"/>
                <w:sz w:val="21"/>
                <w:szCs w:val="21"/>
              </w:rPr>
            </w:pPr>
            <w:r>
              <w:rPr>
                <w:rFonts w:ascii="Arial Narrow"/>
                <w:w w:val="85"/>
                <w:sz w:val="21"/>
              </w:rPr>
              <w:t>104,815,188.23</w:t>
            </w:r>
            <w:r>
              <w:rPr>
                <w:rFonts w:ascii="Arial Narrow"/>
                <w:sz w:val="21"/>
              </w:rPr>
            </w:r>
          </w:p>
        </w:tc>
      </w:tr>
      <w:tr>
        <w:trPr>
          <w:trHeight w:val="260" w:hRule="exact"/>
        </w:trPr>
        <w:tc>
          <w:tcPr>
            <w:tcW w:w="1634" w:type="dxa"/>
            <w:tcBorders>
              <w:top w:val="nil" w:sz="6" w:space="0" w:color="auto"/>
              <w:left w:val="nil" w:sz="6" w:space="0" w:color="auto"/>
              <w:bottom w:val="nil" w:sz="6" w:space="0" w:color="auto"/>
              <w:right w:val="nil" w:sz="6" w:space="0" w:color="auto"/>
            </w:tcBorders>
          </w:tcPr>
          <w:p>
            <w:pPr/>
          </w:p>
        </w:tc>
        <w:tc>
          <w:tcPr>
            <w:tcW w:w="2080" w:type="dxa"/>
            <w:tcBorders>
              <w:top w:val="nil" w:sz="6" w:space="0" w:color="auto"/>
              <w:left w:val="nil" w:sz="6" w:space="0" w:color="auto"/>
              <w:bottom w:val="nil" w:sz="6" w:space="0" w:color="auto"/>
              <w:right w:val="nil" w:sz="6" w:space="0" w:color="auto"/>
            </w:tcBorders>
          </w:tcPr>
          <w:p>
            <w:pPr>
              <w:pStyle w:val="TableParagraph"/>
              <w:spacing w:line="230" w:lineRule="exact"/>
              <w:ind w:left="29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447"/>
              <w:jc w:val="right"/>
              <w:rPr>
                <w:rFonts w:ascii="Arial Narrow" w:hAnsi="Arial Narrow" w:cs="Arial Narrow" w:eastAsia="Arial Narrow" w:hint="default"/>
                <w:sz w:val="21"/>
                <w:szCs w:val="21"/>
              </w:rPr>
            </w:pPr>
            <w:r>
              <w:rPr>
                <w:rFonts w:ascii="Arial Narrow"/>
                <w:w w:val="85"/>
                <w:sz w:val="21"/>
              </w:rPr>
              <w:t>3,204,995,143.08</w:t>
            </w:r>
            <w:r>
              <w:rPr>
                <w:rFonts w:ascii="Arial Narrow"/>
                <w:sz w:val="21"/>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98"/>
              <w:jc w:val="right"/>
              <w:rPr>
                <w:rFonts w:ascii="Arial Narrow" w:hAnsi="Arial Narrow" w:cs="Arial Narrow" w:eastAsia="Arial Narrow" w:hint="default"/>
                <w:sz w:val="21"/>
                <w:szCs w:val="21"/>
              </w:rPr>
            </w:pPr>
            <w:r>
              <w:rPr>
                <w:rFonts w:ascii="Arial Narrow"/>
                <w:w w:val="85"/>
                <w:sz w:val="21"/>
              </w:rPr>
              <w:t>3,225,910,550.36</w:t>
            </w:r>
            <w:r>
              <w:rPr>
                <w:rFonts w:ascii="Arial Narrow"/>
                <w:sz w:val="21"/>
              </w:rPr>
            </w:r>
          </w:p>
        </w:tc>
      </w:tr>
      <w:tr>
        <w:trPr>
          <w:trHeight w:val="26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主营业务成本</w:t>
            </w:r>
            <w:r>
              <w:rPr>
                <w:rFonts w:ascii="宋体" w:hAnsi="宋体" w:cs="宋体" w:eastAsia="宋体" w:hint="default"/>
                <w:sz w:val="21"/>
                <w:szCs w:val="21"/>
              </w:rPr>
              <w:t> </w:t>
            </w:r>
          </w:p>
        </w:tc>
        <w:tc>
          <w:tcPr>
            <w:tcW w:w="2080"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7"/>
              <w:jc w:val="right"/>
              <w:rPr>
                <w:rFonts w:ascii="Arial Narrow" w:hAnsi="Arial Narrow" w:cs="Arial Narrow" w:eastAsia="Arial Narrow" w:hint="default"/>
                <w:sz w:val="21"/>
                <w:szCs w:val="21"/>
              </w:rPr>
            </w:pPr>
            <w:r>
              <w:rPr>
                <w:rFonts w:ascii="Arial Narrow"/>
                <w:w w:val="85"/>
                <w:sz w:val="21"/>
              </w:rPr>
              <w:t>2,869,915,342.78</w:t>
            </w:r>
            <w:r>
              <w:rPr>
                <w:rFonts w:ascii="Arial Narrow"/>
                <w:sz w:val="21"/>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8"/>
              <w:jc w:val="right"/>
              <w:rPr>
                <w:rFonts w:ascii="Arial Narrow" w:hAnsi="Arial Narrow" w:cs="Arial Narrow" w:eastAsia="Arial Narrow" w:hint="default"/>
                <w:sz w:val="21"/>
                <w:szCs w:val="21"/>
              </w:rPr>
            </w:pPr>
            <w:r>
              <w:rPr>
                <w:rFonts w:ascii="Arial Narrow"/>
                <w:w w:val="85"/>
                <w:sz w:val="21"/>
              </w:rPr>
              <w:t>2,970,898,717.60</w:t>
            </w:r>
            <w:r>
              <w:rPr>
                <w:rFonts w:ascii="Arial Narrow"/>
                <w:sz w:val="21"/>
              </w:rPr>
            </w:r>
          </w:p>
        </w:tc>
      </w:tr>
      <w:tr>
        <w:trPr>
          <w:trHeight w:val="260"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30"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其他业务成本</w:t>
            </w:r>
            <w:r>
              <w:rPr>
                <w:rFonts w:ascii="宋体" w:hAnsi="宋体" w:cs="宋体" w:eastAsia="宋体" w:hint="default"/>
                <w:sz w:val="21"/>
                <w:szCs w:val="21"/>
              </w:rPr>
              <w:t> </w:t>
            </w:r>
          </w:p>
        </w:tc>
        <w:tc>
          <w:tcPr>
            <w:tcW w:w="2080" w:type="dxa"/>
            <w:tcBorders>
              <w:top w:val="nil" w:sz="6" w:space="0" w:color="auto"/>
              <w:left w:val="nil" w:sz="6" w:space="0" w:color="auto"/>
              <w:bottom w:val="nil" w:sz="6" w:space="0" w:color="auto"/>
              <w:right w:val="nil" w:sz="6" w:space="0" w:color="auto"/>
            </w:tcBorders>
          </w:tcPr>
          <w:p>
            <w:pPr/>
          </w:p>
        </w:tc>
        <w:tc>
          <w:tcPr>
            <w:tcW w:w="30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448"/>
              <w:jc w:val="right"/>
              <w:rPr>
                <w:rFonts w:ascii="Arial Narrow" w:hAnsi="Arial Narrow" w:cs="Arial Narrow" w:eastAsia="Arial Narrow" w:hint="default"/>
                <w:sz w:val="21"/>
                <w:szCs w:val="21"/>
              </w:rPr>
            </w:pPr>
            <w:r>
              <w:rPr>
                <w:rFonts w:ascii="Arial Narrow"/>
                <w:w w:val="85"/>
                <w:sz w:val="21"/>
              </w:rPr>
              <w:t>80,245,621.00</w:t>
            </w:r>
            <w:r>
              <w:rPr>
                <w:rFonts w:ascii="Arial Narrow"/>
                <w:sz w:val="21"/>
              </w:rPr>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99"/>
              <w:jc w:val="right"/>
              <w:rPr>
                <w:rFonts w:ascii="Arial Narrow" w:hAnsi="Arial Narrow" w:cs="Arial Narrow" w:eastAsia="Arial Narrow" w:hint="default"/>
                <w:sz w:val="21"/>
                <w:szCs w:val="21"/>
              </w:rPr>
            </w:pPr>
            <w:r>
              <w:rPr>
                <w:rFonts w:ascii="Arial Narrow"/>
                <w:w w:val="85"/>
                <w:sz w:val="21"/>
              </w:rPr>
              <w:t>74,283,021.39</w:t>
            </w:r>
            <w:r>
              <w:rPr>
                <w:rFonts w:ascii="Arial Narrow"/>
                <w:sz w:val="21"/>
              </w:rPr>
            </w:r>
          </w:p>
        </w:tc>
      </w:tr>
      <w:tr>
        <w:trPr>
          <w:trHeight w:val="264" w:hRule="exact"/>
        </w:trPr>
        <w:tc>
          <w:tcPr>
            <w:tcW w:w="1634" w:type="dxa"/>
            <w:tcBorders>
              <w:top w:val="nil" w:sz="6" w:space="0" w:color="auto"/>
              <w:left w:val="nil" w:sz="6" w:space="0" w:color="auto"/>
              <w:bottom w:val="single" w:sz="12" w:space="0" w:color="000000"/>
              <w:right w:val="nil" w:sz="6" w:space="0" w:color="auto"/>
            </w:tcBorders>
          </w:tcPr>
          <w:p>
            <w:pPr/>
          </w:p>
        </w:tc>
        <w:tc>
          <w:tcPr>
            <w:tcW w:w="2080" w:type="dxa"/>
            <w:tcBorders>
              <w:top w:val="nil" w:sz="6" w:space="0" w:color="auto"/>
              <w:left w:val="nil" w:sz="6" w:space="0" w:color="auto"/>
              <w:bottom w:val="single" w:sz="12" w:space="0" w:color="000000"/>
              <w:right w:val="nil" w:sz="6" w:space="0" w:color="auto"/>
            </w:tcBorders>
          </w:tcPr>
          <w:p>
            <w:pPr>
              <w:pStyle w:val="TableParagraph"/>
              <w:spacing w:line="230" w:lineRule="exact"/>
              <w:ind w:left="29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w w:val="90"/>
                <w:sz w:val="21"/>
                <w:szCs w:val="21"/>
              </w:rPr>
              <w:t> </w:t>
            </w:r>
            <w:r>
              <w:rPr>
                <w:rFonts w:ascii="宋体" w:hAnsi="宋体" w:cs="宋体" w:eastAsia="宋体" w:hint="default"/>
                <w:sz w:val="21"/>
                <w:szCs w:val="21"/>
              </w:rPr>
            </w:r>
          </w:p>
        </w:tc>
        <w:tc>
          <w:tcPr>
            <w:tcW w:w="3014"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446"/>
              <w:jc w:val="right"/>
              <w:rPr>
                <w:rFonts w:ascii="Arial Narrow" w:hAnsi="Arial Narrow" w:cs="Arial Narrow" w:eastAsia="Arial Narrow" w:hint="default"/>
                <w:sz w:val="21"/>
                <w:szCs w:val="21"/>
              </w:rPr>
            </w:pPr>
            <w:r>
              <w:rPr>
                <w:rFonts w:ascii="Arial Narrow"/>
                <w:b/>
                <w:spacing w:val="-3"/>
                <w:w w:val="90"/>
                <w:sz w:val="21"/>
              </w:rPr>
              <w:t>2,950,160,963.78</w:t>
            </w:r>
            <w:r>
              <w:rPr>
                <w:rFonts w:ascii="Arial Narrow"/>
                <w:sz w:val="21"/>
              </w:rPr>
            </w:r>
          </w:p>
        </w:tc>
        <w:tc>
          <w:tcPr>
            <w:tcW w:w="1805"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97"/>
              <w:jc w:val="right"/>
              <w:rPr>
                <w:rFonts w:ascii="Arial Narrow" w:hAnsi="Arial Narrow" w:cs="Arial Narrow" w:eastAsia="Arial Narrow" w:hint="default"/>
                <w:sz w:val="21"/>
                <w:szCs w:val="21"/>
              </w:rPr>
            </w:pPr>
            <w:r>
              <w:rPr>
                <w:rFonts w:ascii="Arial Narrow"/>
                <w:b/>
                <w:spacing w:val="-3"/>
                <w:w w:val="90"/>
                <w:sz w:val="21"/>
              </w:rPr>
              <w:t>3,045,181,738.99</w:t>
            </w:r>
            <w:r>
              <w:rPr>
                <w:rFonts w:ascii="Arial Narrow"/>
                <w:sz w:val="21"/>
              </w:rPr>
            </w:r>
          </w:p>
        </w:tc>
      </w:tr>
    </w:tbl>
    <w:p>
      <w:pPr>
        <w:spacing w:line="240" w:lineRule="auto" w:before="12"/>
        <w:rPr>
          <w:rFonts w:ascii="宋体" w:hAnsi="宋体" w:cs="宋体" w:eastAsia="宋体" w:hint="default"/>
          <w:sz w:val="26"/>
          <w:szCs w:val="26"/>
        </w:rPr>
      </w:pPr>
    </w:p>
    <w:p>
      <w:pPr>
        <w:spacing w:before="0"/>
        <w:ind w:left="741" w:right="0" w:firstLine="0"/>
        <w:jc w:val="left"/>
        <w:rPr>
          <w:rFonts w:ascii="宋体" w:hAnsi="宋体" w:cs="宋体" w:eastAsia="宋体" w:hint="default"/>
          <w:sz w:val="22"/>
          <w:szCs w:val="22"/>
        </w:rPr>
      </w:pPr>
      <w:r>
        <w:rPr/>
        <w:pict>
          <v:shape style="position:absolute;margin-left:84.900002pt;margin-top:22.80755pt;width:425.37943pt;height:74.58pt;mso-position-horizontal-relative:page;mso-position-vertical-relative:paragraph;z-index:-914968" type="#_x0000_t75" stroked="false">
            <v:imagedata r:id="rId243" o:title=""/>
          </v:shape>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主营业务—按产品分类</w:t>
      </w:r>
      <w:r>
        <w:rPr>
          <w:rFonts w:ascii="宋体" w:hAnsi="宋体" w:cs="宋体" w:eastAsia="宋体" w:hint="default"/>
          <w:sz w:val="22"/>
          <w:szCs w:val="22"/>
        </w:rPr>
        <w:t> </w:t>
      </w:r>
    </w:p>
    <w:p>
      <w:pPr>
        <w:spacing w:line="240" w:lineRule="auto" w:before="3"/>
        <w:rPr>
          <w:rFonts w:ascii="宋体" w:hAnsi="宋体" w:cs="宋体" w:eastAsia="宋体" w:hint="default"/>
          <w:sz w:val="11"/>
          <w:szCs w:val="11"/>
        </w:rPr>
      </w:pPr>
    </w:p>
    <w:tbl>
      <w:tblPr>
        <w:tblW w:w="0" w:type="auto"/>
        <w:jc w:val="left"/>
        <w:tblInd w:w="138" w:type="dxa"/>
        <w:tblLayout w:type="fixed"/>
        <w:tblCellMar>
          <w:top w:w="0" w:type="dxa"/>
          <w:left w:w="0" w:type="dxa"/>
          <w:bottom w:w="0" w:type="dxa"/>
          <w:right w:w="0" w:type="dxa"/>
        </w:tblCellMar>
        <w:tblLook w:val="01E0"/>
      </w:tblPr>
      <w:tblGrid>
        <w:gridCol w:w="1832"/>
        <w:gridCol w:w="1876"/>
        <w:gridCol w:w="1656"/>
        <w:gridCol w:w="1583"/>
        <w:gridCol w:w="1550"/>
      </w:tblGrid>
      <w:tr>
        <w:trPr>
          <w:trHeight w:val="246" w:hRule="exact"/>
        </w:trPr>
        <w:tc>
          <w:tcPr>
            <w:tcW w:w="5364" w:type="dxa"/>
            <w:gridSpan w:val="3"/>
            <w:tcBorders>
              <w:top w:val="single" w:sz="17" w:space="0" w:color="000000"/>
              <w:left w:val="nil" w:sz="6" w:space="0" w:color="auto"/>
              <w:bottom w:val="nil" w:sz="6" w:space="0" w:color="auto"/>
              <w:right w:val="nil" w:sz="6" w:space="0" w:color="auto"/>
            </w:tcBorders>
          </w:tcPr>
          <w:p>
            <w:pPr>
              <w:pStyle w:val="TableParagraph"/>
              <w:tabs>
                <w:tab w:pos="3314" w:val="left" w:leader="none"/>
              </w:tabs>
              <w:spacing w:line="264" w:lineRule="exact"/>
              <w:ind w:left="543" w:right="0"/>
              <w:jc w:val="left"/>
              <w:rPr>
                <w:rFonts w:ascii="宋体" w:hAnsi="宋体" w:cs="宋体" w:eastAsia="宋体" w:hint="default"/>
                <w:sz w:val="21"/>
                <w:szCs w:val="21"/>
              </w:rPr>
            </w:pPr>
            <w:r>
              <w:rPr>
                <w:rFonts w:ascii="宋体" w:hAnsi="宋体" w:cs="宋体" w:eastAsia="宋体" w:hint="default"/>
                <w:sz w:val="21"/>
                <w:szCs w:val="21"/>
              </w:rPr>
              <w:t>产品名称</w:t>
            </w:r>
            <w:r>
              <w:rPr>
                <w:rFonts w:ascii="宋体" w:hAnsi="宋体" w:cs="宋体" w:eastAsia="宋体" w:hint="default"/>
                <w:sz w:val="21"/>
                <w:szCs w:val="21"/>
              </w:rPr>
              <w:tab/>
            </w:r>
            <w:r>
              <w:rPr>
                <w:rFonts w:ascii="宋体" w:hAnsi="宋体" w:cs="宋体" w:eastAsia="宋体" w:hint="default"/>
                <w:position w:val="10"/>
                <w:sz w:val="21"/>
                <w:szCs w:val="21"/>
              </w:rPr>
              <w:t>本年数</w:t>
            </w:r>
            <w:r>
              <w:rPr>
                <w:rFonts w:ascii="宋体" w:hAnsi="宋体" w:cs="宋体" w:eastAsia="宋体" w:hint="default"/>
                <w:position w:val="10"/>
                <w:sz w:val="21"/>
                <w:szCs w:val="21"/>
              </w:rPr>
              <w:t> </w:t>
            </w:r>
            <w:r>
              <w:rPr>
                <w:rFonts w:ascii="宋体" w:hAnsi="宋体" w:cs="宋体" w:eastAsia="宋体" w:hint="default"/>
                <w:sz w:val="21"/>
                <w:szCs w:val="21"/>
              </w:rPr>
            </w:r>
          </w:p>
        </w:tc>
        <w:tc>
          <w:tcPr>
            <w:tcW w:w="3132" w:type="dxa"/>
            <w:gridSpan w:val="2"/>
            <w:tcBorders>
              <w:top w:val="single" w:sz="17" w:space="0" w:color="000000"/>
              <w:left w:val="nil" w:sz="6" w:space="0" w:color="auto"/>
              <w:bottom w:val="nil" w:sz="6" w:space="0" w:color="auto"/>
              <w:right w:val="nil" w:sz="6" w:space="0" w:color="auto"/>
            </w:tcBorders>
          </w:tcPr>
          <w:p>
            <w:pPr>
              <w:pStyle w:val="TableParagraph"/>
              <w:spacing w:line="224" w:lineRule="exact"/>
              <w:ind w:left="84" w:right="0"/>
              <w:jc w:val="center"/>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r>
      <w:tr>
        <w:trPr>
          <w:trHeight w:val="269" w:hRule="exact"/>
        </w:trPr>
        <w:tc>
          <w:tcPr>
            <w:tcW w:w="8496" w:type="dxa"/>
            <w:gridSpan w:val="5"/>
            <w:tcBorders>
              <w:top w:val="nil" w:sz="6" w:space="0" w:color="auto"/>
              <w:left w:val="nil" w:sz="6" w:space="0" w:color="auto"/>
              <w:bottom w:val="nil" w:sz="6" w:space="0" w:color="auto"/>
              <w:right w:val="nil" w:sz="6" w:space="0" w:color="auto"/>
            </w:tcBorders>
          </w:tcPr>
          <w:p>
            <w:pPr>
              <w:pStyle w:val="TableParagraph"/>
              <w:tabs>
                <w:tab w:pos="4061" w:val="left" w:leader="none"/>
                <w:tab w:pos="5719" w:val="left" w:leader="none"/>
                <w:tab w:pos="7303" w:val="left" w:leader="none"/>
              </w:tabs>
              <w:spacing w:line="250" w:lineRule="exact"/>
              <w:ind w:left="2355"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ab/>
            </w:r>
            <w:r>
              <w:rPr>
                <w:rFonts w:ascii="宋体" w:hAnsi="宋体" w:cs="宋体" w:eastAsia="宋体" w:hint="default"/>
                <w:sz w:val="21"/>
                <w:szCs w:val="21"/>
              </w:rPr>
              <w:t>营业成本</w:t>
            </w:r>
            <w:r>
              <w:rPr>
                <w:rFonts w:ascii="宋体" w:hAnsi="宋体" w:cs="宋体" w:eastAsia="宋体" w:hint="default"/>
                <w:sz w:val="21"/>
                <w:szCs w:val="21"/>
              </w:rPr>
              <w:tab/>
            </w:r>
            <w:r>
              <w:rPr>
                <w:rFonts w:ascii="宋体" w:hAnsi="宋体" w:cs="宋体" w:eastAsia="宋体" w:hint="default"/>
                <w:sz w:val="21"/>
                <w:szCs w:val="21"/>
              </w:rPr>
              <w:t>营业收入</w:t>
            </w:r>
            <w:r>
              <w:rPr>
                <w:rFonts w:ascii="宋体" w:hAnsi="宋体" w:cs="宋体" w:eastAsia="宋体" w:hint="default"/>
                <w:sz w:val="21"/>
                <w:szCs w:val="21"/>
              </w:rPr>
              <w:tab/>
            </w:r>
            <w:r>
              <w:rPr>
                <w:rFonts w:ascii="宋体" w:hAnsi="宋体" w:cs="宋体" w:eastAsia="宋体" w:hint="default"/>
                <w:sz w:val="21"/>
                <w:szCs w:val="21"/>
              </w:rPr>
              <w:t>营业成本</w:t>
            </w:r>
            <w:r>
              <w:rPr>
                <w:rFonts w:ascii="宋体" w:hAnsi="宋体" w:cs="宋体" w:eastAsia="宋体" w:hint="default"/>
                <w:sz w:val="21"/>
                <w:szCs w:val="21"/>
              </w:rPr>
              <w:t> </w:t>
            </w:r>
          </w:p>
        </w:tc>
      </w:tr>
      <w:tr>
        <w:trPr>
          <w:trHeight w:val="254"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21"/>
                <w:szCs w:val="21"/>
              </w:rPr>
            </w:pPr>
            <w:r>
              <w:rPr>
                <w:rFonts w:ascii="宋体" w:hAnsi="宋体" w:cs="宋体" w:eastAsia="宋体" w:hint="default"/>
                <w:sz w:val="21"/>
                <w:szCs w:val="21"/>
              </w:rPr>
              <w:t>硬盘相关产品</w:t>
            </w:r>
            <w:r>
              <w:rPr>
                <w:rFonts w:ascii="宋体" w:hAnsi="宋体" w:cs="宋体" w:eastAsia="宋体" w:hint="default"/>
                <w:sz w:val="21"/>
                <w:szCs w:val="21"/>
              </w:rPr>
              <w:t> </w:t>
            </w:r>
          </w:p>
        </w:tc>
        <w:tc>
          <w:tcPr>
            <w:tcW w:w="1876" w:type="dxa"/>
            <w:tcBorders>
              <w:top w:val="nil" w:sz="6" w:space="0" w:color="auto"/>
              <w:left w:val="nil" w:sz="6" w:space="0" w:color="auto"/>
              <w:bottom w:val="nil" w:sz="6" w:space="0" w:color="auto"/>
              <w:right w:val="nil" w:sz="6" w:space="0" w:color="auto"/>
            </w:tcBorders>
          </w:tcPr>
          <w:p>
            <w:pPr>
              <w:pStyle w:val="TableParagraph"/>
              <w:spacing w:line="225" w:lineRule="exact"/>
              <w:ind w:right="181"/>
              <w:jc w:val="right"/>
              <w:rPr>
                <w:rFonts w:ascii="Arial Narrow" w:hAnsi="Arial Narrow" w:cs="Arial Narrow" w:eastAsia="Arial Narrow" w:hint="default"/>
                <w:sz w:val="21"/>
                <w:szCs w:val="21"/>
              </w:rPr>
            </w:pPr>
            <w:r>
              <w:rPr>
                <w:rFonts w:ascii="Arial Narrow"/>
                <w:spacing w:val="-2"/>
                <w:sz w:val="21"/>
              </w:rPr>
              <w:t>2,569,983,446.23</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25" w:lineRule="exact"/>
              <w:ind w:right="131"/>
              <w:jc w:val="right"/>
              <w:rPr>
                <w:rFonts w:ascii="Arial Narrow" w:hAnsi="Arial Narrow" w:cs="Arial Narrow" w:eastAsia="Arial Narrow" w:hint="default"/>
                <w:sz w:val="21"/>
                <w:szCs w:val="21"/>
              </w:rPr>
            </w:pPr>
            <w:r>
              <w:rPr>
                <w:rFonts w:ascii="Arial Narrow"/>
                <w:spacing w:val="-2"/>
                <w:sz w:val="21"/>
              </w:rPr>
              <w:t>2,464,529,334.93</w:t>
            </w:r>
            <w:r>
              <w:rPr>
                <w:rFonts w:ascii="Arial Narrow"/>
                <w:sz w:val="21"/>
              </w:rPr>
            </w:r>
          </w:p>
        </w:tc>
        <w:tc>
          <w:tcPr>
            <w:tcW w:w="1583" w:type="dxa"/>
            <w:tcBorders>
              <w:top w:val="nil" w:sz="6" w:space="0" w:color="auto"/>
              <w:left w:val="nil" w:sz="6" w:space="0" w:color="auto"/>
              <w:bottom w:val="nil" w:sz="6" w:space="0" w:color="auto"/>
              <w:right w:val="nil" w:sz="6" w:space="0" w:color="auto"/>
            </w:tcBorders>
          </w:tcPr>
          <w:p>
            <w:pPr>
              <w:pStyle w:val="TableParagraph"/>
              <w:spacing w:line="225" w:lineRule="exact"/>
              <w:ind w:right="107"/>
              <w:jc w:val="right"/>
              <w:rPr>
                <w:rFonts w:ascii="Arial Narrow" w:hAnsi="Arial Narrow" w:cs="Arial Narrow" w:eastAsia="Arial Narrow" w:hint="default"/>
                <w:sz w:val="21"/>
                <w:szCs w:val="21"/>
              </w:rPr>
            </w:pPr>
            <w:r>
              <w:rPr>
                <w:rFonts w:ascii="Arial Narrow"/>
                <w:spacing w:val="-2"/>
                <w:sz w:val="21"/>
              </w:rPr>
              <w:t>2,773,631,146.92</w:t>
            </w:r>
            <w:r>
              <w:rPr>
                <w:rFonts w:ascii="Arial Narrow"/>
                <w:sz w:val="21"/>
              </w:rPr>
            </w:r>
          </w:p>
        </w:tc>
        <w:tc>
          <w:tcPr>
            <w:tcW w:w="1550" w:type="dxa"/>
            <w:tcBorders>
              <w:top w:val="nil" w:sz="6" w:space="0" w:color="auto"/>
              <w:left w:val="nil" w:sz="6" w:space="0" w:color="auto"/>
              <w:bottom w:val="nil" w:sz="6" w:space="0" w:color="auto"/>
              <w:right w:val="nil" w:sz="6" w:space="0" w:color="auto"/>
            </w:tcBorders>
          </w:tcPr>
          <w:p>
            <w:pPr>
              <w:pStyle w:val="TableParagraph"/>
              <w:spacing w:line="225" w:lineRule="exact"/>
              <w:ind w:right="98"/>
              <w:jc w:val="right"/>
              <w:rPr>
                <w:rFonts w:ascii="Arial Narrow" w:hAnsi="Arial Narrow" w:cs="Arial Narrow" w:eastAsia="Arial Narrow" w:hint="default"/>
                <w:sz w:val="21"/>
                <w:szCs w:val="21"/>
              </w:rPr>
            </w:pPr>
            <w:r>
              <w:rPr>
                <w:rFonts w:ascii="Arial Narrow"/>
                <w:spacing w:val="-2"/>
                <w:sz w:val="21"/>
              </w:rPr>
              <w:t>2,661,849,220.47</w:t>
            </w:r>
            <w:r>
              <w:rPr>
                <w:rFonts w:ascii="Arial Narrow"/>
                <w:sz w:val="21"/>
              </w:rPr>
            </w:r>
          </w:p>
        </w:tc>
      </w:tr>
      <w:tr>
        <w:trPr>
          <w:trHeight w:val="250"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25" w:lineRule="exact"/>
              <w:ind w:left="115" w:right="0"/>
              <w:jc w:val="left"/>
              <w:rPr>
                <w:rFonts w:ascii="宋体" w:hAnsi="宋体" w:cs="宋体" w:eastAsia="宋体" w:hint="default"/>
                <w:sz w:val="21"/>
                <w:szCs w:val="21"/>
              </w:rPr>
            </w:pPr>
            <w:r>
              <w:rPr>
                <w:rFonts w:ascii="宋体" w:hAnsi="宋体" w:cs="宋体" w:eastAsia="宋体" w:hint="default"/>
                <w:sz w:val="21"/>
                <w:szCs w:val="21"/>
              </w:rPr>
              <w:t>自有产品</w:t>
            </w:r>
            <w:r>
              <w:rPr>
                <w:rFonts w:ascii="宋体" w:hAnsi="宋体" w:cs="宋体" w:eastAsia="宋体" w:hint="default"/>
                <w:sz w:val="21"/>
                <w:szCs w:val="21"/>
              </w:rPr>
              <w:t> </w:t>
            </w:r>
          </w:p>
        </w:tc>
        <w:tc>
          <w:tcPr>
            <w:tcW w:w="1876" w:type="dxa"/>
            <w:tcBorders>
              <w:top w:val="nil" w:sz="6" w:space="0" w:color="auto"/>
              <w:left w:val="nil" w:sz="6" w:space="0" w:color="auto"/>
              <w:bottom w:val="nil" w:sz="6" w:space="0" w:color="auto"/>
              <w:right w:val="nil" w:sz="6" w:space="0" w:color="auto"/>
            </w:tcBorders>
          </w:tcPr>
          <w:p>
            <w:pPr>
              <w:pStyle w:val="TableParagraph"/>
              <w:spacing w:line="240" w:lineRule="exact"/>
              <w:ind w:right="179"/>
              <w:jc w:val="right"/>
              <w:rPr>
                <w:rFonts w:ascii="Arial Narrow" w:hAnsi="Arial Narrow" w:cs="Arial Narrow" w:eastAsia="Arial Narrow" w:hint="default"/>
                <w:sz w:val="21"/>
                <w:szCs w:val="21"/>
              </w:rPr>
            </w:pPr>
            <w:r>
              <w:rPr>
                <w:rFonts w:ascii="Arial Narrow"/>
                <w:spacing w:val="-2"/>
                <w:sz w:val="21"/>
              </w:rPr>
              <w:t>381,607,200.93</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0" w:lineRule="exact"/>
              <w:ind w:right="129"/>
              <w:jc w:val="right"/>
              <w:rPr>
                <w:rFonts w:ascii="Arial Narrow" w:hAnsi="Arial Narrow" w:cs="Arial Narrow" w:eastAsia="Arial Narrow" w:hint="default"/>
                <w:sz w:val="21"/>
                <w:szCs w:val="21"/>
              </w:rPr>
            </w:pPr>
            <w:r>
              <w:rPr>
                <w:rFonts w:ascii="Arial Narrow"/>
                <w:spacing w:val="-2"/>
                <w:sz w:val="21"/>
              </w:rPr>
              <w:t>316,483,826.02</w:t>
            </w:r>
            <w:r>
              <w:rPr>
                <w:rFonts w:ascii="Arial Narrow"/>
                <w:sz w:val="21"/>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right"/>
              <w:rPr>
                <w:rFonts w:ascii="Arial Narrow" w:hAnsi="Arial Narrow" w:cs="Arial Narrow" w:eastAsia="Arial Narrow" w:hint="default"/>
                <w:sz w:val="21"/>
                <w:szCs w:val="21"/>
              </w:rPr>
            </w:pPr>
            <w:r>
              <w:rPr>
                <w:rFonts w:ascii="Arial Narrow"/>
                <w:spacing w:val="-2"/>
                <w:sz w:val="21"/>
              </w:rPr>
              <w:t>285,189,885.39</w:t>
            </w:r>
            <w:r>
              <w:rPr>
                <w:rFonts w:ascii="Arial Narrow"/>
                <w:sz w:val="21"/>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spacing w:val="-2"/>
                <w:sz w:val="21"/>
              </w:rPr>
              <w:t>247,334,119.12</w:t>
            </w:r>
            <w:r>
              <w:rPr>
                <w:rFonts w:ascii="Arial Narrow"/>
                <w:sz w:val="21"/>
              </w:rPr>
            </w:r>
          </w:p>
        </w:tc>
      </w:tr>
      <w:tr>
        <w:trPr>
          <w:trHeight w:val="250" w:hRule="exact"/>
        </w:trPr>
        <w:tc>
          <w:tcPr>
            <w:tcW w:w="1832" w:type="dxa"/>
            <w:tcBorders>
              <w:top w:val="nil" w:sz="6" w:space="0" w:color="auto"/>
              <w:left w:val="nil" w:sz="6" w:space="0" w:color="auto"/>
              <w:bottom w:val="nil" w:sz="6" w:space="0" w:color="auto"/>
              <w:right w:val="nil" w:sz="6" w:space="0" w:color="auto"/>
            </w:tcBorders>
          </w:tcPr>
          <w:p>
            <w:pPr>
              <w:pStyle w:val="TableParagraph"/>
              <w:spacing w:line="226" w:lineRule="exact"/>
              <w:ind w:left="115" w:right="0"/>
              <w:jc w:val="left"/>
              <w:rPr>
                <w:rFonts w:ascii="宋体" w:hAnsi="宋体" w:cs="宋体" w:eastAsia="宋体" w:hint="default"/>
                <w:sz w:val="21"/>
                <w:szCs w:val="21"/>
              </w:rPr>
            </w:pPr>
            <w:r>
              <w:rPr>
                <w:rFonts w:ascii="宋体" w:hAnsi="宋体" w:cs="宋体" w:eastAsia="宋体" w:hint="default"/>
                <w:sz w:val="21"/>
                <w:szCs w:val="21"/>
              </w:rPr>
              <w:t>OEM</w:t>
            </w:r>
            <w:r>
              <w:rPr>
                <w:rFonts w:ascii="宋体" w:hAnsi="宋体" w:cs="宋体" w:eastAsia="宋体" w:hint="default"/>
                <w:spacing w:val="-53"/>
                <w:sz w:val="21"/>
                <w:szCs w:val="21"/>
              </w:rPr>
              <w:t> </w:t>
            </w:r>
            <w:r>
              <w:rPr>
                <w:rFonts w:ascii="宋体" w:hAnsi="宋体" w:cs="宋体" w:eastAsia="宋体" w:hint="default"/>
                <w:sz w:val="21"/>
                <w:szCs w:val="21"/>
              </w:rPr>
              <w:t>产品</w:t>
            </w:r>
            <w:r>
              <w:rPr>
                <w:rFonts w:ascii="宋体" w:hAnsi="宋体" w:cs="宋体" w:eastAsia="宋体" w:hint="default"/>
                <w:sz w:val="21"/>
                <w:szCs w:val="21"/>
              </w:rPr>
              <w:t> </w:t>
            </w:r>
          </w:p>
        </w:tc>
        <w:tc>
          <w:tcPr>
            <w:tcW w:w="1876" w:type="dxa"/>
            <w:tcBorders>
              <w:top w:val="nil" w:sz="6" w:space="0" w:color="auto"/>
              <w:left w:val="nil" w:sz="6" w:space="0" w:color="auto"/>
              <w:bottom w:val="nil" w:sz="6" w:space="0" w:color="auto"/>
              <w:right w:val="nil" w:sz="6" w:space="0" w:color="auto"/>
            </w:tcBorders>
          </w:tcPr>
          <w:p>
            <w:pPr>
              <w:pStyle w:val="TableParagraph"/>
              <w:spacing w:line="241" w:lineRule="exact"/>
              <w:ind w:right="179"/>
              <w:jc w:val="right"/>
              <w:rPr>
                <w:rFonts w:ascii="Arial Narrow" w:hAnsi="Arial Narrow" w:cs="Arial Narrow" w:eastAsia="Arial Narrow" w:hint="default"/>
                <w:sz w:val="21"/>
                <w:szCs w:val="21"/>
              </w:rPr>
            </w:pPr>
            <w:r>
              <w:rPr>
                <w:rFonts w:ascii="Arial Narrow"/>
                <w:spacing w:val="-2"/>
                <w:sz w:val="21"/>
              </w:rPr>
              <w:t>136,346,103.36</w:t>
            </w:r>
            <w:r>
              <w:rPr>
                <w:rFonts w:ascii="Arial Narrow"/>
                <w:sz w:val="21"/>
              </w:rPr>
            </w:r>
          </w:p>
        </w:tc>
        <w:tc>
          <w:tcPr>
            <w:tcW w:w="1656" w:type="dxa"/>
            <w:tcBorders>
              <w:top w:val="nil" w:sz="6" w:space="0" w:color="auto"/>
              <w:left w:val="nil" w:sz="6" w:space="0" w:color="auto"/>
              <w:bottom w:val="nil" w:sz="6" w:space="0" w:color="auto"/>
              <w:right w:val="nil" w:sz="6" w:space="0" w:color="auto"/>
            </w:tcBorders>
          </w:tcPr>
          <w:p>
            <w:pPr>
              <w:pStyle w:val="TableParagraph"/>
              <w:spacing w:line="241" w:lineRule="exact"/>
              <w:ind w:right="129"/>
              <w:jc w:val="right"/>
              <w:rPr>
                <w:rFonts w:ascii="Arial Narrow" w:hAnsi="Arial Narrow" w:cs="Arial Narrow" w:eastAsia="Arial Narrow" w:hint="default"/>
                <w:sz w:val="21"/>
                <w:szCs w:val="21"/>
              </w:rPr>
            </w:pPr>
            <w:r>
              <w:rPr>
                <w:rFonts w:ascii="Arial Narrow"/>
                <w:spacing w:val="-2"/>
                <w:sz w:val="21"/>
              </w:rPr>
              <w:t>88,902,181.83</w:t>
            </w:r>
            <w:r>
              <w:rPr>
                <w:rFonts w:ascii="Arial Narrow"/>
                <w:sz w:val="21"/>
              </w:rPr>
            </w:r>
          </w:p>
        </w:tc>
        <w:tc>
          <w:tcPr>
            <w:tcW w:w="1583" w:type="dxa"/>
            <w:tcBorders>
              <w:top w:val="nil" w:sz="6" w:space="0" w:color="auto"/>
              <w:left w:val="nil" w:sz="6" w:space="0" w:color="auto"/>
              <w:bottom w:val="nil" w:sz="6" w:space="0" w:color="auto"/>
              <w:right w:val="nil" w:sz="6" w:space="0" w:color="auto"/>
            </w:tcBorders>
          </w:tcPr>
          <w:p>
            <w:pPr>
              <w:pStyle w:val="TableParagraph"/>
              <w:spacing w:line="241" w:lineRule="exact"/>
              <w:ind w:right="105"/>
              <w:jc w:val="right"/>
              <w:rPr>
                <w:rFonts w:ascii="Arial Narrow" w:hAnsi="Arial Narrow" w:cs="Arial Narrow" w:eastAsia="Arial Narrow" w:hint="default"/>
                <w:sz w:val="21"/>
                <w:szCs w:val="21"/>
              </w:rPr>
            </w:pPr>
            <w:r>
              <w:rPr>
                <w:rFonts w:ascii="Arial Narrow"/>
                <w:spacing w:val="-2"/>
                <w:sz w:val="21"/>
              </w:rPr>
              <w:t>62,274,329.82</w:t>
            </w:r>
            <w:r>
              <w:rPr>
                <w:rFonts w:ascii="Arial Narrow"/>
                <w:sz w:val="21"/>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1" w:lineRule="exact"/>
              <w:ind w:right="97"/>
              <w:jc w:val="right"/>
              <w:rPr>
                <w:rFonts w:ascii="Arial Narrow" w:hAnsi="Arial Narrow" w:cs="Arial Narrow" w:eastAsia="Arial Narrow" w:hint="default"/>
                <w:sz w:val="21"/>
                <w:szCs w:val="21"/>
              </w:rPr>
            </w:pPr>
            <w:r>
              <w:rPr>
                <w:rFonts w:ascii="Arial Narrow"/>
                <w:spacing w:val="-2"/>
                <w:sz w:val="21"/>
              </w:rPr>
              <w:t>61,715,378.01</w:t>
            </w:r>
            <w:r>
              <w:rPr>
                <w:rFonts w:ascii="Arial Narrow"/>
                <w:sz w:val="21"/>
              </w:rPr>
            </w:r>
          </w:p>
        </w:tc>
      </w:tr>
      <w:tr>
        <w:trPr>
          <w:trHeight w:val="268" w:hRule="exact"/>
        </w:trPr>
        <w:tc>
          <w:tcPr>
            <w:tcW w:w="1832" w:type="dxa"/>
            <w:tcBorders>
              <w:top w:val="nil" w:sz="6" w:space="0" w:color="auto"/>
              <w:left w:val="nil" w:sz="6" w:space="0" w:color="auto"/>
              <w:bottom w:val="single" w:sz="17" w:space="0" w:color="000000"/>
              <w:right w:val="nil" w:sz="6" w:space="0" w:color="auto"/>
            </w:tcBorders>
          </w:tcPr>
          <w:p>
            <w:pPr>
              <w:pStyle w:val="TableParagraph"/>
              <w:spacing w:line="225" w:lineRule="exact"/>
              <w:ind w:left="75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76" w:type="dxa"/>
            <w:tcBorders>
              <w:top w:val="nil" w:sz="6" w:space="0" w:color="auto"/>
              <w:left w:val="nil" w:sz="6" w:space="0" w:color="auto"/>
              <w:bottom w:val="single" w:sz="17" w:space="0" w:color="000000"/>
              <w:right w:val="nil" w:sz="6" w:space="0" w:color="auto"/>
            </w:tcBorders>
          </w:tcPr>
          <w:p>
            <w:pPr>
              <w:pStyle w:val="TableParagraph"/>
              <w:spacing w:line="240" w:lineRule="exact"/>
              <w:ind w:right="180"/>
              <w:jc w:val="right"/>
              <w:rPr>
                <w:rFonts w:ascii="Arial Narrow" w:hAnsi="Arial Narrow" w:cs="Arial Narrow" w:eastAsia="Arial Narrow" w:hint="default"/>
                <w:sz w:val="21"/>
                <w:szCs w:val="21"/>
              </w:rPr>
            </w:pPr>
            <w:r>
              <w:rPr>
                <w:rFonts w:ascii="Arial Narrow"/>
                <w:b/>
                <w:spacing w:val="-1"/>
                <w:sz w:val="21"/>
              </w:rPr>
              <w:t>3,087,936,750.52</w:t>
            </w:r>
            <w:r>
              <w:rPr>
                <w:rFonts w:ascii="Arial Narrow"/>
                <w:spacing w:val="-1"/>
                <w:sz w:val="21"/>
              </w:rPr>
            </w:r>
          </w:p>
        </w:tc>
        <w:tc>
          <w:tcPr>
            <w:tcW w:w="1656" w:type="dxa"/>
            <w:tcBorders>
              <w:top w:val="nil" w:sz="6" w:space="0" w:color="auto"/>
              <w:left w:val="nil" w:sz="6" w:space="0" w:color="auto"/>
              <w:bottom w:val="single" w:sz="17" w:space="0" w:color="000000"/>
              <w:right w:val="nil" w:sz="6" w:space="0" w:color="auto"/>
            </w:tcBorders>
          </w:tcPr>
          <w:p>
            <w:pPr>
              <w:pStyle w:val="TableParagraph"/>
              <w:spacing w:line="240" w:lineRule="exact"/>
              <w:ind w:right="131"/>
              <w:jc w:val="right"/>
              <w:rPr>
                <w:rFonts w:ascii="Arial Narrow" w:hAnsi="Arial Narrow" w:cs="Arial Narrow" w:eastAsia="Arial Narrow" w:hint="default"/>
                <w:sz w:val="21"/>
                <w:szCs w:val="21"/>
              </w:rPr>
            </w:pPr>
            <w:r>
              <w:rPr>
                <w:rFonts w:ascii="Arial Narrow"/>
                <w:b/>
                <w:spacing w:val="-1"/>
                <w:sz w:val="21"/>
              </w:rPr>
              <w:t>2,869,915,342.78</w:t>
            </w:r>
            <w:r>
              <w:rPr>
                <w:rFonts w:ascii="Arial Narrow"/>
                <w:spacing w:val="-1"/>
                <w:sz w:val="21"/>
              </w:rPr>
            </w:r>
          </w:p>
        </w:tc>
        <w:tc>
          <w:tcPr>
            <w:tcW w:w="1583" w:type="dxa"/>
            <w:tcBorders>
              <w:top w:val="nil" w:sz="6" w:space="0" w:color="auto"/>
              <w:left w:val="nil" w:sz="6" w:space="0" w:color="auto"/>
              <w:bottom w:val="single" w:sz="17" w:space="0" w:color="000000"/>
              <w:right w:val="nil" w:sz="6" w:space="0" w:color="auto"/>
            </w:tcBorders>
          </w:tcPr>
          <w:p>
            <w:pPr>
              <w:pStyle w:val="TableParagraph"/>
              <w:spacing w:line="240" w:lineRule="exact"/>
              <w:ind w:right="106"/>
              <w:jc w:val="right"/>
              <w:rPr>
                <w:rFonts w:ascii="Arial Narrow" w:hAnsi="Arial Narrow" w:cs="Arial Narrow" w:eastAsia="Arial Narrow" w:hint="default"/>
                <w:sz w:val="21"/>
                <w:szCs w:val="21"/>
              </w:rPr>
            </w:pPr>
            <w:r>
              <w:rPr>
                <w:rFonts w:ascii="Arial Narrow"/>
                <w:b/>
                <w:spacing w:val="-1"/>
                <w:sz w:val="21"/>
              </w:rPr>
              <w:t>3,121,095,362.13</w:t>
            </w:r>
            <w:r>
              <w:rPr>
                <w:rFonts w:ascii="Arial Narrow"/>
                <w:spacing w:val="-1"/>
                <w:sz w:val="21"/>
              </w:rPr>
            </w:r>
          </w:p>
        </w:tc>
        <w:tc>
          <w:tcPr>
            <w:tcW w:w="1550" w:type="dxa"/>
            <w:tcBorders>
              <w:top w:val="nil" w:sz="6" w:space="0" w:color="auto"/>
              <w:left w:val="nil" w:sz="6" w:space="0" w:color="auto"/>
              <w:bottom w:val="single" w:sz="17" w:space="0" w:color="000000"/>
              <w:right w:val="nil" w:sz="6" w:space="0" w:color="auto"/>
            </w:tcBorders>
          </w:tcPr>
          <w:p>
            <w:pPr>
              <w:pStyle w:val="TableParagraph"/>
              <w:spacing w:line="240" w:lineRule="exact"/>
              <w:ind w:right="97"/>
              <w:jc w:val="right"/>
              <w:rPr>
                <w:rFonts w:ascii="Arial Narrow" w:hAnsi="Arial Narrow" w:cs="Arial Narrow" w:eastAsia="Arial Narrow" w:hint="default"/>
                <w:sz w:val="21"/>
                <w:szCs w:val="21"/>
              </w:rPr>
            </w:pPr>
            <w:r>
              <w:rPr>
                <w:rFonts w:ascii="Arial Narrow"/>
                <w:b/>
                <w:spacing w:val="-1"/>
                <w:sz w:val="21"/>
              </w:rPr>
              <w:t>2,970,898,717.60</w:t>
            </w:r>
            <w:r>
              <w:rPr>
                <w:rFonts w:ascii="Arial Narrow"/>
                <w:spacing w:val="-1"/>
                <w:sz w:val="21"/>
              </w:rPr>
            </w:r>
          </w:p>
        </w:tc>
      </w:tr>
    </w:tbl>
    <w:p>
      <w:pPr>
        <w:spacing w:line="240" w:lineRule="auto" w:before="5"/>
        <w:rPr>
          <w:rFonts w:ascii="宋体" w:hAnsi="宋体" w:cs="宋体" w:eastAsia="宋体" w:hint="default"/>
          <w:sz w:val="26"/>
          <w:szCs w:val="26"/>
        </w:rPr>
      </w:pPr>
    </w:p>
    <w:p>
      <w:pPr>
        <w:spacing w:line="391" w:lineRule="auto" w:before="0"/>
        <w:ind w:left="561" w:right="167" w:firstLine="18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63"/>
          <w:sz w:val="22"/>
          <w:szCs w:val="22"/>
        </w:rPr>
        <w:t> </w:t>
      </w:r>
      <w:r>
        <w:rPr>
          <w:rFonts w:ascii="宋体" w:hAnsi="宋体" w:cs="宋体" w:eastAsia="宋体" w:hint="default"/>
          <w:spacing w:val="-63"/>
          <w:sz w:val="22"/>
          <w:szCs w:val="22"/>
        </w:rPr>
      </w:r>
      <w:r>
        <w:rPr>
          <w:rFonts w:ascii="宋体" w:hAnsi="宋体" w:cs="宋体" w:eastAsia="宋体" w:hint="default"/>
          <w:sz w:val="22"/>
          <w:szCs w:val="22"/>
        </w:rPr>
        <w:t>本年公司前五名客户销售收入总额</w:t>
      </w:r>
      <w:r>
        <w:rPr>
          <w:rFonts w:ascii="宋体" w:hAnsi="宋体" w:cs="宋体" w:eastAsia="宋体" w:hint="default"/>
          <w:spacing w:val="-57"/>
          <w:sz w:val="22"/>
          <w:szCs w:val="22"/>
        </w:rPr>
        <w:t> </w:t>
      </w:r>
      <w:r>
        <w:rPr>
          <w:rFonts w:ascii="宋体" w:hAnsi="宋体" w:cs="宋体" w:eastAsia="宋体" w:hint="default"/>
          <w:sz w:val="22"/>
          <w:szCs w:val="22"/>
        </w:rPr>
        <w:t>2,956,403,187.27</w:t>
      </w:r>
      <w:r>
        <w:rPr>
          <w:rFonts w:ascii="宋体" w:hAnsi="宋体" w:cs="宋体" w:eastAsia="宋体" w:hint="default"/>
          <w:spacing w:val="-58"/>
          <w:sz w:val="22"/>
          <w:szCs w:val="22"/>
        </w:rPr>
        <w:t> </w:t>
      </w:r>
      <w:r>
        <w:rPr>
          <w:rFonts w:ascii="宋体" w:hAnsi="宋体" w:cs="宋体" w:eastAsia="宋体" w:hint="default"/>
          <w:spacing w:val="-7"/>
          <w:sz w:val="22"/>
          <w:szCs w:val="22"/>
        </w:rPr>
        <w:t>元，占本期主营业务收</w:t>
      </w:r>
      <w:r>
        <w:rPr>
          <w:rFonts w:ascii="宋体" w:hAnsi="宋体" w:cs="宋体" w:eastAsia="宋体" w:hint="default"/>
          <w:w w:val="99"/>
          <w:sz w:val="22"/>
          <w:szCs w:val="22"/>
        </w:rPr>
        <w:t> </w:t>
      </w:r>
      <w:r>
        <w:rPr>
          <w:rFonts w:ascii="宋体" w:hAnsi="宋体" w:cs="宋体" w:eastAsia="宋体" w:hint="default"/>
          <w:sz w:val="22"/>
          <w:szCs w:val="22"/>
        </w:rPr>
        <w:t>入总额的</w:t>
      </w:r>
      <w:r>
        <w:rPr>
          <w:rFonts w:ascii="宋体" w:hAnsi="宋体" w:cs="宋体" w:eastAsia="宋体" w:hint="default"/>
          <w:spacing w:val="-59"/>
          <w:sz w:val="22"/>
          <w:szCs w:val="22"/>
        </w:rPr>
        <w:t> </w:t>
      </w:r>
      <w:r>
        <w:rPr>
          <w:rFonts w:ascii="宋体" w:hAnsi="宋体" w:cs="宋体" w:eastAsia="宋体" w:hint="default"/>
          <w:sz w:val="22"/>
          <w:szCs w:val="22"/>
        </w:rPr>
        <w:t>95.74%</w:t>
      </w:r>
      <w:r>
        <w:rPr>
          <w:rFonts w:ascii="宋体" w:hAnsi="宋体" w:cs="宋体" w:eastAsia="宋体" w:hint="default"/>
          <w:sz w:val="22"/>
          <w:szCs w:val="22"/>
        </w:rPr>
        <w:t>。</w:t>
      </w:r>
      <w:r>
        <w:rPr>
          <w:rFonts w:ascii="宋体" w:hAnsi="宋体" w:cs="宋体" w:eastAsia="宋体" w:hint="default"/>
          <w:sz w:val="22"/>
          <w:szCs w:val="22"/>
        </w:rPr>
        <w:t> </w:t>
      </w:r>
    </w:p>
    <w:p>
      <w:pPr>
        <w:spacing w:after="0" w:line="391" w:lineRule="auto"/>
        <w:jc w:val="left"/>
        <w:rPr>
          <w:rFonts w:ascii="宋体" w:hAnsi="宋体" w:cs="宋体" w:eastAsia="宋体" w:hint="default"/>
          <w:sz w:val="22"/>
          <w:szCs w:val="22"/>
        </w:rPr>
        <w:sectPr>
          <w:pgSz w:w="11900" w:h="16840"/>
          <w:pgMar w:header="898" w:footer="903" w:top="1720" w:bottom="1100" w:left="1560" w:right="1520"/>
        </w:sectPr>
      </w:pPr>
    </w:p>
    <w:p>
      <w:pPr>
        <w:spacing w:before="84"/>
        <w:ind w:left="701" w:right="160" w:firstLine="0"/>
        <w:jc w:val="left"/>
        <w:rPr>
          <w:rFonts w:ascii="宋体" w:hAnsi="宋体" w:cs="宋体" w:eastAsia="宋体" w:hint="default"/>
          <w:sz w:val="22"/>
          <w:szCs w:val="22"/>
        </w:rPr>
      </w:pPr>
      <w:r>
        <w:rPr/>
        <w:pict>
          <v:group style="position:absolute;margin-left:90.300003pt;margin-top:24.847946pt;width:414.1pt;height:148.65pt;mso-position-horizontal-relative:page;mso-position-vertical-relative:paragraph;z-index:-914776" coordorigin="1806,497" coordsize="8282,2973">
            <v:group style="position:absolute;left:1813;top:504;width:2130;height:2" coordorigin="1813,504" coordsize="2130,2">
              <v:shape style="position:absolute;left:1813;top:504;width:2130;height:2" coordorigin="1813,504" coordsize="2130,0" path="m1813,504l3943,504e" filled="false" stroked="true" strokeweight=".72pt" strokecolor="#000000">
                <v:path arrowok="t"/>
              </v:shape>
            </v:group>
            <v:group style="position:absolute;left:1813;top:533;width:2130;height:2" coordorigin="1813,533" coordsize="2130,2">
              <v:shape style="position:absolute;left:1813;top:533;width:2130;height:2" coordorigin="1813,533" coordsize="2130,0" path="m1813,533l3943,533e" filled="false" stroked="true" strokeweight=".72pt" strokecolor="#000000">
                <v:path arrowok="t"/>
              </v:shape>
            </v:group>
            <v:group style="position:absolute;left:3943;top:504;width:44;height:2" coordorigin="3943,504" coordsize="44,2">
              <v:shape style="position:absolute;left:3943;top:504;width:44;height:2" coordorigin="3943,504" coordsize="44,0" path="m3943,504l3986,504e" filled="false" stroked="true" strokeweight=".72pt" strokecolor="#000000">
                <v:path arrowok="t"/>
              </v:shape>
            </v:group>
            <v:group style="position:absolute;left:3943;top:533;width:44;height:2" coordorigin="3943,533" coordsize="44,2">
              <v:shape style="position:absolute;left:3943;top:533;width:44;height:2" coordorigin="3943,533" coordsize="44,0" path="m3943,533l3986,533e" filled="false" stroked="true" strokeweight=".72pt" strokecolor="#000000">
                <v:path arrowok="t"/>
              </v:shape>
            </v:group>
            <v:group style="position:absolute;left:3986;top:504;width:3156;height:2" coordorigin="3986,504" coordsize="3156,2">
              <v:shape style="position:absolute;left:3986;top:504;width:3156;height:2" coordorigin="3986,504" coordsize="3156,0" path="m3986,504l7142,504e" filled="false" stroked="true" strokeweight=".72pt" strokecolor="#000000">
                <v:path arrowok="t"/>
              </v:shape>
            </v:group>
            <v:group style="position:absolute;left:3986;top:533;width:3156;height:2" coordorigin="3986,533" coordsize="3156,2">
              <v:shape style="position:absolute;left:3986;top:533;width:3156;height:2" coordorigin="3986,533" coordsize="3156,0" path="m3986,533l7142,533e" filled="false" stroked="true" strokeweight=".72pt" strokecolor="#000000">
                <v:path arrowok="t"/>
              </v:shape>
            </v:group>
            <v:group style="position:absolute;left:7142;top:504;width:44;height:2" coordorigin="7142,504" coordsize="44,2">
              <v:shape style="position:absolute;left:7142;top:504;width:44;height:2" coordorigin="7142,504" coordsize="44,0" path="m7142,504l7186,504e" filled="false" stroked="true" strokeweight=".72pt" strokecolor="#000000">
                <v:path arrowok="t"/>
              </v:shape>
            </v:group>
            <v:group style="position:absolute;left:7142;top:533;width:44;height:2" coordorigin="7142,533" coordsize="44,2">
              <v:shape style="position:absolute;left:7142;top:533;width:44;height:2" coordorigin="7142,533" coordsize="44,0" path="m7142,533l7186,533e" filled="false" stroked="true" strokeweight=".72pt" strokecolor="#000000">
                <v:path arrowok="t"/>
              </v:shape>
            </v:group>
            <v:group style="position:absolute;left:7186;top:504;width:2895;height:2" coordorigin="7186,504" coordsize="2895,2">
              <v:shape style="position:absolute;left:7186;top:504;width:2895;height:2" coordorigin="7186,504" coordsize="2895,0" path="m7186,504l10080,504e" filled="false" stroked="true" strokeweight=".72pt" strokecolor="#000000">
                <v:path arrowok="t"/>
              </v:shape>
            </v:group>
            <v:group style="position:absolute;left:7186;top:533;width:2895;height:2" coordorigin="7186,533" coordsize="2895,2">
              <v:shape style="position:absolute;left:7186;top:533;width:2895;height:2" coordorigin="7186,533" coordsize="2895,0" path="m7186,533l10080,533e" filled="false" stroked="true" strokeweight=".72pt" strokecolor="#000000">
                <v:path arrowok="t"/>
              </v:shape>
              <v:shape style="position:absolute;left:3925;top:540;width:6163;height:689" type="#_x0000_t75" stroked="false">
                <v:imagedata r:id="rId244" o:title=""/>
              </v:shape>
              <v:shape style="position:absolute;left:5582;top:1221;width:20;height:317" type="#_x0000_t75" stroked="false">
                <v:imagedata r:id="rId245" o:title=""/>
              </v:shape>
              <v:shape style="position:absolute;left:7142;top:1221;width:20;height:317" type="#_x0000_t75" stroked="false">
                <v:imagedata r:id="rId245" o:title=""/>
              </v:shape>
              <v:shape style="position:absolute;left:8534;top:1211;width:27;height:326" type="#_x0000_t75" stroked="false">
                <v:imagedata r:id="rId246" o:title=""/>
              </v:shape>
              <v:shape style="position:absolute;left:3925;top:1221;width:38;height:330" type="#_x0000_t75" stroked="false">
                <v:imagedata r:id="rId247" o:title=""/>
              </v:shape>
              <v:shape style="position:absolute;left:3925;top:1542;width:38;height:331" type="#_x0000_t75" stroked="false">
                <v:imagedata r:id="rId248" o:title=""/>
              </v:shape>
              <v:shape style="position:absolute;left:5582;top:1533;width:20;height:649" type="#_x0000_t75" stroked="false">
                <v:imagedata r:id="rId80" o:title=""/>
              </v:shape>
              <v:shape style="position:absolute;left:7142;top:1533;width:20;height:649" type="#_x0000_t75" stroked="false">
                <v:imagedata r:id="rId80" o:title=""/>
              </v:shape>
              <v:shape style="position:absolute;left:8534;top:1533;width:27;height:649" type="#_x0000_t75" stroked="false">
                <v:imagedata r:id="rId80" o:title=""/>
              </v:shape>
              <v:shape style="position:absolute;left:3925;top:1865;width:38;height:330" type="#_x0000_t75" stroked="false">
                <v:imagedata r:id="rId248" o:title=""/>
              </v:shape>
              <v:shape style="position:absolute;left:3925;top:2187;width:38;height:330" type="#_x0000_t75" stroked="false">
                <v:imagedata r:id="rId247" o:title=""/>
              </v:shape>
              <v:shape style="position:absolute;left:3925;top:2508;width:38;height:331" type="#_x0000_t75" stroked="false">
                <v:imagedata r:id="rId248" o:title=""/>
              </v:shape>
              <v:shape style="position:absolute;left:5582;top:2187;width:20;height:961" type="#_x0000_t75" stroked="false">
                <v:imagedata r:id="rId249" o:title=""/>
              </v:shape>
              <v:shape style="position:absolute;left:7142;top:2187;width:20;height:961" type="#_x0000_t75" stroked="false">
                <v:imagedata r:id="rId249" o:title=""/>
              </v:shape>
              <v:shape style="position:absolute;left:8534;top:2177;width:27;height:971" type="#_x0000_t75" stroked="false">
                <v:imagedata r:id="rId250" o:title=""/>
              </v:shape>
              <v:shape style="position:absolute;left:3925;top:2831;width:38;height:330" type="#_x0000_t75" stroked="false">
                <v:imagedata r:id="rId248" o:title=""/>
              </v:shape>
              <v:shape style="position:absolute;left:3943;top:3153;width:20;height:317" type="#_x0000_t75" stroked="false">
                <v:imagedata r:id="rId251" o:title=""/>
              </v:shape>
              <v:shape style="position:absolute;left:5582;top:3153;width:20;height:317" type="#_x0000_t75" stroked="false">
                <v:imagedata r:id="rId251" o:title=""/>
              </v:shape>
              <v:shape style="position:absolute;left:7142;top:3153;width:20;height:317" type="#_x0000_t75" stroked="false">
                <v:imagedata r:id="rId251" o:title=""/>
              </v:shape>
              <v:shape style="position:absolute;left:8534;top:3143;width:27;height:326" type="#_x0000_t75" stroked="false">
                <v:imagedata r:id="rId252" o:title=""/>
              </v:shape>
              <v:shape style="position:absolute;left:5276;top:609;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本年数</w:t>
                      </w:r>
                      <w:r>
                        <w:rPr>
                          <w:rFonts w:ascii="宋体" w:hAnsi="宋体" w:cs="宋体" w:eastAsia="宋体" w:hint="default"/>
                          <w:sz w:val="18"/>
                          <w:szCs w:val="18"/>
                        </w:rPr>
                        <w:t> </w:t>
                      </w:r>
                    </w:p>
                  </w:txbxContent>
                </v:textbox>
                <w10:wrap type="none"/>
              </v:shape>
              <v:shape style="position:absolute;left:8344;top:609;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sz w:val="18"/>
                          <w:szCs w:val="18"/>
                        </w:rPr>
                        <w:t> </w:t>
                      </w:r>
                    </w:p>
                  </w:txbxContent>
                </v:textbox>
                <w10:wrap type="none"/>
              </v:shape>
              <v:shape style="position:absolute;left:2522;top:763;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业务项目</w:t>
                      </w:r>
                      <w:r>
                        <w:rPr>
                          <w:rFonts w:ascii="宋体" w:hAnsi="宋体" w:cs="宋体" w:eastAsia="宋体" w:hint="default"/>
                          <w:sz w:val="18"/>
                          <w:szCs w:val="18"/>
                        </w:rPr>
                        <w:t> </w:t>
                      </w:r>
                    </w:p>
                  </w:txbxContent>
                </v:textbox>
                <w10:wrap type="none"/>
              </v:shape>
              <v:shape style="position:absolute;left:4226;top:966;width:11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其他业务收入</w:t>
                      </w:r>
                      <w:r>
                        <w:rPr>
                          <w:rFonts w:ascii="宋体" w:hAnsi="宋体" w:cs="宋体" w:eastAsia="宋体" w:hint="default"/>
                          <w:sz w:val="18"/>
                          <w:szCs w:val="18"/>
                        </w:rPr>
                        <w:t> </w:t>
                      </w:r>
                    </w:p>
                  </w:txbxContent>
                </v:textbox>
                <w10:wrap type="none"/>
              </v:shape>
              <v:shape style="position:absolute;left:5824;top:966;width:11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其他业务成本</w:t>
                      </w:r>
                      <w:r>
                        <w:rPr>
                          <w:rFonts w:ascii="宋体" w:hAnsi="宋体" w:cs="宋体" w:eastAsia="宋体" w:hint="default"/>
                          <w:sz w:val="18"/>
                          <w:szCs w:val="18"/>
                        </w:rPr>
                        <w:t> </w:t>
                      </w:r>
                    </w:p>
                  </w:txbxContent>
                </v:textbox>
                <w10:wrap type="none"/>
              </v:shape>
              <v:shape style="position:absolute;left:7303;top:966;width:108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其他业务收入</w:t>
                      </w:r>
                    </w:p>
                  </w:txbxContent>
                </v:textbox>
                <w10:wrap type="none"/>
              </v:shape>
              <v:shape style="position:absolute;left:8773;top:966;width:11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其他业务成本</w:t>
                      </w:r>
                      <w:r>
                        <w:rPr>
                          <w:rFonts w:ascii="宋体" w:hAnsi="宋体" w:cs="宋体" w:eastAsia="宋体" w:hint="default"/>
                          <w:sz w:val="18"/>
                          <w:szCs w:val="18"/>
                        </w:rPr>
                        <w:t> </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62"/>
          <w:sz w:val="22"/>
          <w:szCs w:val="22"/>
        </w:rPr>
        <w:t> </w:t>
      </w:r>
      <w:r>
        <w:rPr>
          <w:rFonts w:ascii="宋体" w:hAnsi="宋体" w:cs="宋体" w:eastAsia="宋体" w:hint="default"/>
          <w:spacing w:val="-62"/>
          <w:sz w:val="22"/>
          <w:szCs w:val="22"/>
        </w:rPr>
      </w:r>
      <w:r>
        <w:rPr>
          <w:rFonts w:ascii="宋体" w:hAnsi="宋体" w:cs="宋体" w:eastAsia="宋体" w:hint="default"/>
          <w:sz w:val="22"/>
          <w:szCs w:val="22"/>
        </w:rPr>
        <w:t>其他业务—按项目分类</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tbl>
      <w:tblPr>
        <w:tblW w:w="0" w:type="auto"/>
        <w:jc w:val="left"/>
        <w:tblInd w:w="213" w:type="dxa"/>
        <w:tblLayout w:type="fixed"/>
        <w:tblCellMar>
          <w:top w:w="0" w:type="dxa"/>
          <w:left w:w="0" w:type="dxa"/>
          <w:bottom w:w="0" w:type="dxa"/>
          <w:right w:w="0" w:type="dxa"/>
        </w:tblCellMar>
        <w:tblLook w:val="01E0"/>
      </w:tblPr>
      <w:tblGrid>
        <w:gridCol w:w="2214"/>
        <w:gridCol w:w="1761"/>
        <w:gridCol w:w="1437"/>
        <w:gridCol w:w="1510"/>
        <w:gridCol w:w="1352"/>
      </w:tblGrid>
      <w:tr>
        <w:trPr>
          <w:trHeight w:val="322" w:hRule="exact"/>
        </w:trPr>
        <w:tc>
          <w:tcPr>
            <w:tcW w:w="2214" w:type="dxa"/>
            <w:tcBorders>
              <w:top w:val="single" w:sz="4" w:space="0" w:color="7F7F7F"/>
              <w:left w:val="nil" w:sz="6" w:space="0" w:color="auto"/>
              <w:bottom w:val="single" w:sz="4" w:space="0" w:color="7F7F7F"/>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提供劳务</w:t>
            </w:r>
            <w:r>
              <w:rPr>
                <w:rFonts w:ascii="宋体" w:hAnsi="宋体" w:cs="宋体" w:eastAsia="宋体" w:hint="default"/>
                <w:sz w:val="18"/>
                <w:szCs w:val="18"/>
              </w:rPr>
              <w:t> </w:t>
            </w:r>
          </w:p>
        </w:tc>
        <w:tc>
          <w:tcPr>
            <w:tcW w:w="1761"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306"/>
              <w:jc w:val="right"/>
              <w:rPr>
                <w:rFonts w:ascii="Arial Narrow" w:hAnsi="Arial Narrow" w:cs="Arial Narrow" w:eastAsia="Arial Narrow" w:hint="default"/>
                <w:sz w:val="18"/>
                <w:szCs w:val="18"/>
              </w:rPr>
            </w:pPr>
            <w:r>
              <w:rPr>
                <w:rFonts w:ascii="Arial Narrow"/>
                <w:spacing w:val="-1"/>
                <w:sz w:val="18"/>
              </w:rPr>
              <w:t>1,655,544.74</w:t>
            </w:r>
            <w:r>
              <w:rPr>
                <w:rFonts w:ascii="Arial Narrow"/>
                <w:sz w:val="18"/>
              </w:rPr>
            </w:r>
          </w:p>
        </w:tc>
        <w:tc>
          <w:tcPr>
            <w:tcW w:w="1437"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85"/>
              <w:jc w:val="right"/>
              <w:rPr>
                <w:rFonts w:ascii="Arial Narrow" w:hAnsi="Arial Narrow" w:cs="Arial Narrow" w:eastAsia="Arial Narrow" w:hint="default"/>
                <w:sz w:val="18"/>
                <w:szCs w:val="18"/>
              </w:rPr>
            </w:pPr>
            <w:r>
              <w:rPr>
                <w:rFonts w:ascii="Arial Narrow"/>
                <w:spacing w:val="-1"/>
                <w:sz w:val="18"/>
              </w:rPr>
              <w:t>197,092.47</w:t>
            </w:r>
          </w:p>
        </w:tc>
        <w:tc>
          <w:tcPr>
            <w:tcW w:w="1510"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296"/>
              <w:jc w:val="right"/>
              <w:rPr>
                <w:rFonts w:ascii="Arial Narrow" w:hAnsi="Arial Narrow" w:cs="Arial Narrow" w:eastAsia="Arial Narrow" w:hint="default"/>
                <w:sz w:val="18"/>
                <w:szCs w:val="18"/>
              </w:rPr>
            </w:pPr>
            <w:r>
              <w:rPr>
                <w:rFonts w:ascii="Arial Narrow"/>
                <w:spacing w:val="-1"/>
                <w:sz w:val="18"/>
              </w:rPr>
              <w:t>973,179.42</w:t>
            </w:r>
          </w:p>
        </w:tc>
        <w:tc>
          <w:tcPr>
            <w:tcW w:w="1352"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09"/>
              <w:jc w:val="right"/>
              <w:rPr>
                <w:rFonts w:ascii="Arial Narrow" w:hAnsi="Arial Narrow" w:cs="Arial Narrow" w:eastAsia="Arial Narrow" w:hint="default"/>
                <w:sz w:val="18"/>
                <w:szCs w:val="18"/>
              </w:rPr>
            </w:pPr>
            <w:r>
              <w:rPr>
                <w:rFonts w:ascii="Arial Narrow"/>
                <w:spacing w:val="-1"/>
                <w:sz w:val="18"/>
              </w:rPr>
              <w:t>481,899.80</w:t>
            </w:r>
          </w:p>
        </w:tc>
      </w:tr>
      <w:tr>
        <w:trPr>
          <w:trHeight w:val="323" w:hRule="exact"/>
        </w:trPr>
        <w:tc>
          <w:tcPr>
            <w:tcW w:w="2214" w:type="dxa"/>
            <w:tcBorders>
              <w:top w:val="single" w:sz="4" w:space="0" w:color="7F7F7F"/>
              <w:left w:val="nil" w:sz="6" w:space="0" w:color="auto"/>
              <w:bottom w:val="single" w:sz="4" w:space="0" w:color="7F7F7F"/>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房屋租赁</w:t>
            </w:r>
            <w:r>
              <w:rPr>
                <w:rFonts w:ascii="宋体" w:hAnsi="宋体" w:cs="宋体" w:eastAsia="宋体" w:hint="default"/>
                <w:sz w:val="18"/>
                <w:szCs w:val="18"/>
              </w:rPr>
              <w:t> </w:t>
            </w:r>
          </w:p>
        </w:tc>
        <w:tc>
          <w:tcPr>
            <w:tcW w:w="1761"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305"/>
              <w:jc w:val="right"/>
              <w:rPr>
                <w:rFonts w:ascii="Arial Narrow" w:hAnsi="Arial Narrow" w:cs="Arial Narrow" w:eastAsia="Arial Narrow" w:hint="default"/>
                <w:sz w:val="18"/>
                <w:szCs w:val="18"/>
              </w:rPr>
            </w:pPr>
            <w:r>
              <w:rPr>
                <w:rFonts w:ascii="Arial Narrow"/>
                <w:spacing w:val="-1"/>
                <w:sz w:val="18"/>
              </w:rPr>
              <w:t>44,044,800.25</w:t>
            </w:r>
          </w:p>
        </w:tc>
        <w:tc>
          <w:tcPr>
            <w:tcW w:w="1437"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85"/>
              <w:jc w:val="right"/>
              <w:rPr>
                <w:rFonts w:ascii="Arial Narrow" w:hAnsi="Arial Narrow" w:cs="Arial Narrow" w:eastAsia="Arial Narrow" w:hint="default"/>
                <w:sz w:val="18"/>
                <w:szCs w:val="18"/>
              </w:rPr>
            </w:pPr>
            <w:r>
              <w:rPr>
                <w:rFonts w:ascii="Arial Narrow"/>
                <w:spacing w:val="-1"/>
                <w:sz w:val="18"/>
              </w:rPr>
              <w:t>13,979,165.75</w:t>
            </w:r>
          </w:p>
        </w:tc>
        <w:tc>
          <w:tcPr>
            <w:tcW w:w="1510"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296"/>
              <w:jc w:val="right"/>
              <w:rPr>
                <w:rFonts w:ascii="Arial Narrow" w:hAnsi="Arial Narrow" w:cs="Arial Narrow" w:eastAsia="Arial Narrow" w:hint="default"/>
                <w:sz w:val="18"/>
                <w:szCs w:val="18"/>
              </w:rPr>
            </w:pPr>
            <w:r>
              <w:rPr>
                <w:rFonts w:ascii="Arial Narrow"/>
                <w:spacing w:val="-1"/>
                <w:sz w:val="18"/>
              </w:rPr>
              <w:t>42,073,719.88</w:t>
            </w:r>
          </w:p>
        </w:tc>
        <w:tc>
          <w:tcPr>
            <w:tcW w:w="1352"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09"/>
              <w:jc w:val="right"/>
              <w:rPr>
                <w:rFonts w:ascii="Arial Narrow" w:hAnsi="Arial Narrow" w:cs="Arial Narrow" w:eastAsia="Arial Narrow" w:hint="default"/>
                <w:sz w:val="18"/>
                <w:szCs w:val="18"/>
              </w:rPr>
            </w:pPr>
            <w:r>
              <w:rPr>
                <w:rFonts w:ascii="Arial Narrow"/>
                <w:spacing w:val="-1"/>
                <w:sz w:val="18"/>
              </w:rPr>
              <w:t>12,362,775.18</w:t>
            </w:r>
          </w:p>
        </w:tc>
      </w:tr>
      <w:tr>
        <w:trPr>
          <w:trHeight w:val="322" w:hRule="exact"/>
        </w:trPr>
        <w:tc>
          <w:tcPr>
            <w:tcW w:w="2214" w:type="dxa"/>
            <w:tcBorders>
              <w:top w:val="single" w:sz="4" w:space="0" w:color="7F7F7F"/>
              <w:left w:val="nil" w:sz="6" w:space="0" w:color="auto"/>
              <w:bottom w:val="single" w:sz="4" w:space="0" w:color="7F7F7F"/>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设备租赁</w:t>
            </w:r>
            <w:r>
              <w:rPr>
                <w:rFonts w:ascii="宋体" w:hAnsi="宋体" w:cs="宋体" w:eastAsia="宋体" w:hint="default"/>
                <w:sz w:val="18"/>
                <w:szCs w:val="18"/>
              </w:rPr>
              <w:t> </w:t>
            </w:r>
          </w:p>
        </w:tc>
        <w:tc>
          <w:tcPr>
            <w:tcW w:w="1761"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305"/>
              <w:jc w:val="right"/>
              <w:rPr>
                <w:rFonts w:ascii="Arial Narrow" w:hAnsi="Arial Narrow" w:cs="Arial Narrow" w:eastAsia="Arial Narrow" w:hint="default"/>
                <w:sz w:val="18"/>
                <w:szCs w:val="18"/>
              </w:rPr>
            </w:pPr>
            <w:r>
              <w:rPr>
                <w:rFonts w:ascii="Arial Narrow"/>
                <w:sz w:val="18"/>
              </w:rPr>
              <w:t>-</w:t>
            </w:r>
          </w:p>
        </w:tc>
        <w:tc>
          <w:tcPr>
            <w:tcW w:w="1437"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86"/>
              <w:jc w:val="right"/>
              <w:rPr>
                <w:rFonts w:ascii="Arial Narrow" w:hAnsi="Arial Narrow" w:cs="Arial Narrow" w:eastAsia="Arial Narrow" w:hint="default"/>
                <w:sz w:val="18"/>
                <w:szCs w:val="18"/>
              </w:rPr>
            </w:pPr>
            <w:r>
              <w:rPr>
                <w:rFonts w:ascii="Arial Narrow"/>
                <w:sz w:val="18"/>
              </w:rPr>
              <w:t>-</w:t>
            </w:r>
          </w:p>
        </w:tc>
        <w:tc>
          <w:tcPr>
            <w:tcW w:w="1510"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296"/>
              <w:jc w:val="right"/>
              <w:rPr>
                <w:rFonts w:ascii="Arial Narrow" w:hAnsi="Arial Narrow" w:cs="Arial Narrow" w:eastAsia="Arial Narrow" w:hint="default"/>
                <w:sz w:val="18"/>
                <w:szCs w:val="18"/>
              </w:rPr>
            </w:pPr>
            <w:r>
              <w:rPr>
                <w:rFonts w:ascii="Arial Narrow"/>
                <w:spacing w:val="-1"/>
                <w:sz w:val="18"/>
              </w:rPr>
              <w:t>550,459.86</w:t>
            </w:r>
          </w:p>
        </w:tc>
        <w:tc>
          <w:tcPr>
            <w:tcW w:w="1352"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08"/>
              <w:jc w:val="right"/>
              <w:rPr>
                <w:rFonts w:ascii="Arial Narrow" w:hAnsi="Arial Narrow" w:cs="Arial Narrow" w:eastAsia="Arial Narrow" w:hint="default"/>
                <w:sz w:val="18"/>
                <w:szCs w:val="18"/>
              </w:rPr>
            </w:pPr>
            <w:r>
              <w:rPr>
                <w:rFonts w:ascii="Arial Narrow"/>
                <w:spacing w:val="-1"/>
                <w:sz w:val="18"/>
              </w:rPr>
              <w:t>500,418.12</w:t>
            </w:r>
          </w:p>
        </w:tc>
      </w:tr>
      <w:tr>
        <w:trPr>
          <w:trHeight w:val="322" w:hRule="exact"/>
        </w:trPr>
        <w:tc>
          <w:tcPr>
            <w:tcW w:w="2214" w:type="dxa"/>
            <w:tcBorders>
              <w:top w:val="single" w:sz="4" w:space="0" w:color="7F7F7F"/>
              <w:left w:val="nil" w:sz="6" w:space="0" w:color="auto"/>
              <w:bottom w:val="single" w:sz="4" w:space="0" w:color="7F7F7F"/>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转供水电、空调等</w:t>
            </w:r>
            <w:r>
              <w:rPr>
                <w:rFonts w:ascii="宋体" w:hAnsi="宋体" w:cs="宋体" w:eastAsia="宋体" w:hint="default"/>
                <w:sz w:val="18"/>
                <w:szCs w:val="18"/>
              </w:rPr>
              <w:t> </w:t>
            </w:r>
          </w:p>
        </w:tc>
        <w:tc>
          <w:tcPr>
            <w:tcW w:w="1761"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305"/>
              <w:jc w:val="right"/>
              <w:rPr>
                <w:rFonts w:ascii="Arial Narrow" w:hAnsi="Arial Narrow" w:cs="Arial Narrow" w:eastAsia="Arial Narrow" w:hint="default"/>
                <w:sz w:val="18"/>
                <w:szCs w:val="18"/>
              </w:rPr>
            </w:pPr>
            <w:r>
              <w:rPr>
                <w:rFonts w:ascii="Arial Narrow"/>
                <w:spacing w:val="-1"/>
                <w:sz w:val="18"/>
              </w:rPr>
              <w:t>70,372,586.89</w:t>
            </w:r>
          </w:p>
        </w:tc>
        <w:tc>
          <w:tcPr>
            <w:tcW w:w="1437"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85"/>
              <w:jc w:val="right"/>
              <w:rPr>
                <w:rFonts w:ascii="Arial Narrow" w:hAnsi="Arial Narrow" w:cs="Arial Narrow" w:eastAsia="Arial Narrow" w:hint="default"/>
                <w:sz w:val="18"/>
                <w:szCs w:val="18"/>
              </w:rPr>
            </w:pPr>
            <w:r>
              <w:rPr>
                <w:rFonts w:ascii="Arial Narrow"/>
                <w:spacing w:val="-1"/>
                <w:sz w:val="18"/>
              </w:rPr>
              <w:t>66,069,362.78</w:t>
            </w:r>
          </w:p>
        </w:tc>
        <w:tc>
          <w:tcPr>
            <w:tcW w:w="1510"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296"/>
              <w:jc w:val="right"/>
              <w:rPr>
                <w:rFonts w:ascii="Arial Narrow" w:hAnsi="Arial Narrow" w:cs="Arial Narrow" w:eastAsia="Arial Narrow" w:hint="default"/>
                <w:sz w:val="18"/>
                <w:szCs w:val="18"/>
              </w:rPr>
            </w:pPr>
            <w:r>
              <w:rPr>
                <w:rFonts w:ascii="Arial Narrow"/>
                <w:spacing w:val="-1"/>
                <w:sz w:val="18"/>
              </w:rPr>
              <w:t>60,402,630.00</w:t>
            </w:r>
          </w:p>
        </w:tc>
        <w:tc>
          <w:tcPr>
            <w:tcW w:w="1352"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09"/>
              <w:jc w:val="right"/>
              <w:rPr>
                <w:rFonts w:ascii="Arial Narrow" w:hAnsi="Arial Narrow" w:cs="Arial Narrow" w:eastAsia="Arial Narrow" w:hint="default"/>
                <w:sz w:val="18"/>
                <w:szCs w:val="18"/>
              </w:rPr>
            </w:pPr>
            <w:r>
              <w:rPr>
                <w:rFonts w:ascii="Arial Narrow"/>
                <w:spacing w:val="-1"/>
                <w:sz w:val="18"/>
              </w:rPr>
              <w:t>60,378,814.44</w:t>
            </w:r>
          </w:p>
        </w:tc>
      </w:tr>
      <w:tr>
        <w:trPr>
          <w:trHeight w:val="323" w:hRule="exact"/>
        </w:trPr>
        <w:tc>
          <w:tcPr>
            <w:tcW w:w="2214" w:type="dxa"/>
            <w:tcBorders>
              <w:top w:val="single" w:sz="4" w:space="0" w:color="7F7F7F"/>
              <w:left w:val="nil" w:sz="6" w:space="0" w:color="auto"/>
              <w:bottom w:val="single" w:sz="4" w:space="0" w:color="7F7F7F"/>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材料销售</w:t>
            </w:r>
            <w:r>
              <w:rPr>
                <w:rFonts w:ascii="宋体" w:hAnsi="宋体" w:cs="宋体" w:eastAsia="宋体" w:hint="default"/>
                <w:sz w:val="18"/>
                <w:szCs w:val="18"/>
              </w:rPr>
              <w:t> </w:t>
            </w:r>
          </w:p>
        </w:tc>
        <w:tc>
          <w:tcPr>
            <w:tcW w:w="1761"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305"/>
              <w:jc w:val="right"/>
              <w:rPr>
                <w:rFonts w:ascii="Arial Narrow" w:hAnsi="Arial Narrow" w:cs="Arial Narrow" w:eastAsia="Arial Narrow" w:hint="default"/>
                <w:sz w:val="18"/>
                <w:szCs w:val="18"/>
              </w:rPr>
            </w:pPr>
            <w:r>
              <w:rPr>
                <w:rFonts w:ascii="Arial Narrow"/>
                <w:spacing w:val="-1"/>
                <w:sz w:val="18"/>
              </w:rPr>
              <w:t>964,798.75</w:t>
            </w:r>
          </w:p>
        </w:tc>
        <w:tc>
          <w:tcPr>
            <w:tcW w:w="1437"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85"/>
              <w:jc w:val="right"/>
              <w:rPr>
                <w:rFonts w:ascii="Arial Narrow" w:hAnsi="Arial Narrow" w:cs="Arial Narrow" w:eastAsia="Arial Narrow" w:hint="default"/>
                <w:sz w:val="18"/>
                <w:szCs w:val="18"/>
              </w:rPr>
            </w:pPr>
            <w:r>
              <w:rPr>
                <w:rFonts w:ascii="Arial Narrow"/>
                <w:sz w:val="18"/>
              </w:rPr>
              <w:t>-</w:t>
            </w:r>
          </w:p>
        </w:tc>
        <w:tc>
          <w:tcPr>
            <w:tcW w:w="1510"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296"/>
              <w:jc w:val="right"/>
              <w:rPr>
                <w:rFonts w:ascii="Arial Narrow" w:hAnsi="Arial Narrow" w:cs="Arial Narrow" w:eastAsia="Arial Narrow" w:hint="default"/>
                <w:sz w:val="18"/>
                <w:szCs w:val="18"/>
              </w:rPr>
            </w:pPr>
            <w:r>
              <w:rPr>
                <w:rFonts w:ascii="Arial Narrow"/>
                <w:spacing w:val="-1"/>
                <w:sz w:val="18"/>
              </w:rPr>
              <w:t>815,199.07</w:t>
            </w:r>
          </w:p>
        </w:tc>
        <w:tc>
          <w:tcPr>
            <w:tcW w:w="1352"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08"/>
              <w:jc w:val="right"/>
              <w:rPr>
                <w:rFonts w:ascii="Arial Narrow" w:hAnsi="Arial Narrow" w:cs="Arial Narrow" w:eastAsia="Arial Narrow" w:hint="default"/>
                <w:sz w:val="18"/>
                <w:szCs w:val="18"/>
              </w:rPr>
            </w:pPr>
            <w:r>
              <w:rPr>
                <w:rFonts w:ascii="Arial Narrow"/>
                <w:spacing w:val="-2"/>
                <w:sz w:val="18"/>
              </w:rPr>
              <w:t>559,113.85</w:t>
            </w:r>
          </w:p>
        </w:tc>
      </w:tr>
      <w:tr>
        <w:trPr>
          <w:trHeight w:val="322" w:hRule="exact"/>
        </w:trPr>
        <w:tc>
          <w:tcPr>
            <w:tcW w:w="2214" w:type="dxa"/>
            <w:tcBorders>
              <w:top w:val="single" w:sz="4" w:space="0" w:color="7F7F7F"/>
              <w:left w:val="nil" w:sz="6" w:space="0" w:color="auto"/>
              <w:bottom w:val="single" w:sz="4" w:space="0" w:color="7F7F7F"/>
              <w:right w:val="nil" w:sz="6" w:space="0" w:color="auto"/>
            </w:tcBorders>
          </w:tcPr>
          <w:p>
            <w:pPr>
              <w:pStyle w:val="TableParagraph"/>
              <w:spacing w:line="240" w:lineRule="auto" w:before="10"/>
              <w:ind w:left="11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761"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304"/>
              <w:jc w:val="right"/>
              <w:rPr>
                <w:rFonts w:ascii="Arial Narrow" w:hAnsi="Arial Narrow" w:cs="Arial Narrow" w:eastAsia="Arial Narrow" w:hint="default"/>
                <w:sz w:val="18"/>
                <w:szCs w:val="18"/>
              </w:rPr>
            </w:pPr>
            <w:r>
              <w:rPr>
                <w:rFonts w:ascii="Arial Narrow"/>
                <w:spacing w:val="-1"/>
                <w:sz w:val="18"/>
              </w:rPr>
              <w:t>20,661.93</w:t>
            </w:r>
            <w:r>
              <w:rPr>
                <w:rFonts w:ascii="Arial Narrow"/>
                <w:sz w:val="18"/>
              </w:rPr>
            </w:r>
          </w:p>
        </w:tc>
        <w:tc>
          <w:tcPr>
            <w:tcW w:w="1437"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84"/>
              <w:jc w:val="right"/>
              <w:rPr>
                <w:rFonts w:ascii="Arial Narrow" w:hAnsi="Arial Narrow" w:cs="Arial Narrow" w:eastAsia="Arial Narrow" w:hint="default"/>
                <w:sz w:val="18"/>
                <w:szCs w:val="18"/>
              </w:rPr>
            </w:pPr>
            <w:r>
              <w:rPr>
                <w:rFonts w:ascii="Arial Narrow"/>
                <w:sz w:val="18"/>
              </w:rPr>
              <w:t>-</w:t>
            </w:r>
          </w:p>
        </w:tc>
        <w:tc>
          <w:tcPr>
            <w:tcW w:w="1510"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295"/>
              <w:jc w:val="right"/>
              <w:rPr>
                <w:rFonts w:ascii="Arial Narrow" w:hAnsi="Arial Narrow" w:cs="Arial Narrow" w:eastAsia="Arial Narrow" w:hint="default"/>
                <w:sz w:val="18"/>
                <w:szCs w:val="18"/>
              </w:rPr>
            </w:pPr>
            <w:r>
              <w:rPr>
                <w:rFonts w:ascii="Arial Narrow"/>
                <w:sz w:val="18"/>
              </w:rPr>
              <w:t>-</w:t>
            </w:r>
          </w:p>
        </w:tc>
        <w:tc>
          <w:tcPr>
            <w:tcW w:w="1352" w:type="dxa"/>
            <w:tcBorders>
              <w:top w:val="single" w:sz="4" w:space="0" w:color="7F7F7F"/>
              <w:left w:val="nil" w:sz="6" w:space="0" w:color="auto"/>
              <w:bottom w:val="single" w:sz="4" w:space="0" w:color="7F7F7F"/>
              <w:right w:val="nil" w:sz="6" w:space="0" w:color="auto"/>
            </w:tcBorders>
          </w:tcPr>
          <w:p>
            <w:pPr>
              <w:pStyle w:val="TableParagraph"/>
              <w:spacing w:line="240" w:lineRule="auto" w:before="51"/>
              <w:ind w:right="108"/>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214" w:type="dxa"/>
            <w:tcBorders>
              <w:top w:val="single" w:sz="4" w:space="0" w:color="7F7F7F"/>
              <w:left w:val="nil" w:sz="6" w:space="0" w:color="auto"/>
              <w:bottom w:val="single" w:sz="17" w:space="0" w:color="000000"/>
              <w:right w:val="nil" w:sz="6" w:space="0" w:color="auto"/>
            </w:tcBorders>
          </w:tcPr>
          <w:p>
            <w:pPr>
              <w:pStyle w:val="TableParagraph"/>
              <w:spacing w:line="240" w:lineRule="auto" w:before="10"/>
              <w:ind w:left="18"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61" w:type="dxa"/>
            <w:tcBorders>
              <w:top w:val="single" w:sz="4" w:space="0" w:color="7F7F7F"/>
              <w:left w:val="nil" w:sz="6" w:space="0" w:color="auto"/>
              <w:bottom w:val="single" w:sz="17" w:space="0" w:color="000000"/>
              <w:right w:val="nil" w:sz="6" w:space="0" w:color="auto"/>
            </w:tcBorders>
          </w:tcPr>
          <w:p>
            <w:pPr>
              <w:pStyle w:val="TableParagraph"/>
              <w:spacing w:line="240" w:lineRule="auto" w:before="51"/>
              <w:ind w:right="305"/>
              <w:jc w:val="right"/>
              <w:rPr>
                <w:rFonts w:ascii="Arial Narrow" w:hAnsi="Arial Narrow" w:cs="Arial Narrow" w:eastAsia="Arial Narrow" w:hint="default"/>
                <w:sz w:val="18"/>
                <w:szCs w:val="18"/>
              </w:rPr>
            </w:pPr>
            <w:r>
              <w:rPr>
                <w:rFonts w:ascii="Arial Narrow"/>
                <w:b/>
                <w:spacing w:val="-2"/>
                <w:sz w:val="18"/>
              </w:rPr>
              <w:t>117,058,392.56</w:t>
            </w:r>
            <w:r>
              <w:rPr>
                <w:rFonts w:ascii="Arial Narrow"/>
                <w:sz w:val="18"/>
              </w:rPr>
            </w:r>
          </w:p>
        </w:tc>
        <w:tc>
          <w:tcPr>
            <w:tcW w:w="1437" w:type="dxa"/>
            <w:tcBorders>
              <w:top w:val="single" w:sz="4" w:space="0" w:color="7F7F7F"/>
              <w:left w:val="nil" w:sz="6" w:space="0" w:color="auto"/>
              <w:bottom w:val="single" w:sz="17" w:space="0" w:color="000000"/>
              <w:right w:val="nil" w:sz="6" w:space="0" w:color="auto"/>
            </w:tcBorders>
          </w:tcPr>
          <w:p>
            <w:pPr>
              <w:pStyle w:val="TableParagraph"/>
              <w:spacing w:line="240" w:lineRule="auto" w:before="51"/>
              <w:ind w:right="185"/>
              <w:jc w:val="right"/>
              <w:rPr>
                <w:rFonts w:ascii="Arial Narrow" w:hAnsi="Arial Narrow" w:cs="Arial Narrow" w:eastAsia="Arial Narrow" w:hint="default"/>
                <w:sz w:val="18"/>
                <w:szCs w:val="18"/>
              </w:rPr>
            </w:pPr>
            <w:r>
              <w:rPr>
                <w:rFonts w:ascii="Arial Narrow"/>
                <w:b/>
                <w:spacing w:val="-1"/>
                <w:sz w:val="18"/>
              </w:rPr>
              <w:t>80,245,621.00</w:t>
            </w:r>
            <w:r>
              <w:rPr>
                <w:rFonts w:ascii="Arial Narrow"/>
                <w:spacing w:val="-1"/>
                <w:sz w:val="18"/>
              </w:rPr>
            </w:r>
          </w:p>
        </w:tc>
        <w:tc>
          <w:tcPr>
            <w:tcW w:w="1510" w:type="dxa"/>
            <w:tcBorders>
              <w:top w:val="single" w:sz="4" w:space="0" w:color="7F7F7F"/>
              <w:left w:val="nil" w:sz="6" w:space="0" w:color="auto"/>
              <w:bottom w:val="single" w:sz="17" w:space="0" w:color="000000"/>
              <w:right w:val="nil" w:sz="6" w:space="0" w:color="auto"/>
            </w:tcBorders>
          </w:tcPr>
          <w:p>
            <w:pPr>
              <w:pStyle w:val="TableParagraph"/>
              <w:spacing w:line="240" w:lineRule="auto" w:before="51"/>
              <w:ind w:right="296"/>
              <w:jc w:val="right"/>
              <w:rPr>
                <w:rFonts w:ascii="Arial Narrow" w:hAnsi="Arial Narrow" w:cs="Arial Narrow" w:eastAsia="Arial Narrow" w:hint="default"/>
                <w:sz w:val="18"/>
                <w:szCs w:val="18"/>
              </w:rPr>
            </w:pPr>
            <w:r>
              <w:rPr>
                <w:rFonts w:ascii="Arial Narrow"/>
                <w:b/>
                <w:spacing w:val="-1"/>
                <w:sz w:val="18"/>
              </w:rPr>
              <w:t>104,815,188.23</w:t>
            </w:r>
            <w:r>
              <w:rPr>
                <w:rFonts w:ascii="Arial Narrow"/>
                <w:sz w:val="18"/>
              </w:rPr>
            </w:r>
          </w:p>
        </w:tc>
        <w:tc>
          <w:tcPr>
            <w:tcW w:w="1352" w:type="dxa"/>
            <w:tcBorders>
              <w:top w:val="single" w:sz="4" w:space="0" w:color="7F7F7F"/>
              <w:left w:val="nil" w:sz="6" w:space="0" w:color="auto"/>
              <w:bottom w:val="single" w:sz="17" w:space="0" w:color="000000"/>
              <w:right w:val="nil" w:sz="6" w:space="0" w:color="auto"/>
            </w:tcBorders>
          </w:tcPr>
          <w:p>
            <w:pPr>
              <w:pStyle w:val="TableParagraph"/>
              <w:spacing w:line="240" w:lineRule="auto" w:before="51"/>
              <w:ind w:right="109"/>
              <w:jc w:val="right"/>
              <w:rPr>
                <w:rFonts w:ascii="Arial Narrow" w:hAnsi="Arial Narrow" w:cs="Arial Narrow" w:eastAsia="Arial Narrow" w:hint="default"/>
                <w:sz w:val="18"/>
                <w:szCs w:val="18"/>
              </w:rPr>
            </w:pPr>
            <w:r>
              <w:rPr>
                <w:rFonts w:ascii="Arial Narrow"/>
                <w:b/>
                <w:spacing w:val="-1"/>
                <w:sz w:val="18"/>
              </w:rPr>
              <w:t>74,283,021.39</w:t>
            </w:r>
            <w:r>
              <w:rPr>
                <w:rFonts w:ascii="Arial Narrow"/>
                <w:spacing w:val="-1"/>
                <w:sz w:val="18"/>
              </w:rPr>
            </w:r>
          </w:p>
        </w:tc>
      </w:tr>
      <w:tr>
        <w:trPr>
          <w:trHeight w:val="581" w:hRule="exact"/>
        </w:trPr>
        <w:tc>
          <w:tcPr>
            <w:tcW w:w="2214" w:type="dxa"/>
            <w:tcBorders>
              <w:top w:val="single" w:sz="17" w:space="0" w:color="000000"/>
              <w:left w:val="nil" w:sz="6" w:space="0" w:color="auto"/>
              <w:bottom w:val="nil" w:sz="6" w:space="0" w:color="auto"/>
              <w:right w:val="nil" w:sz="6" w:space="0" w:color="auto"/>
            </w:tcBorders>
          </w:tcPr>
          <w:p>
            <w:pPr>
              <w:pStyle w:val="TableParagraph"/>
              <w:spacing w:line="240" w:lineRule="auto" w:before="171"/>
              <w:ind w:left="488" w:right="0"/>
              <w:jc w:val="left"/>
              <w:rPr>
                <w:rFonts w:ascii="宋体" w:hAnsi="宋体" w:cs="宋体" w:eastAsia="宋体" w:hint="default"/>
                <w:sz w:val="22"/>
                <w:szCs w:val="22"/>
              </w:rPr>
            </w:pPr>
            <w:r>
              <w:rPr>
                <w:rFonts w:ascii="宋体" w:hAnsi="宋体" w:cs="宋体" w:eastAsia="宋体" w:hint="default"/>
                <w:sz w:val="22"/>
                <w:szCs w:val="22"/>
              </w:rPr>
              <w:t>5.</w:t>
            </w:r>
            <w:r>
              <w:rPr>
                <w:rFonts w:ascii="宋体" w:hAnsi="宋体" w:cs="宋体" w:eastAsia="宋体" w:hint="default"/>
                <w:spacing w:val="-34"/>
                <w:sz w:val="22"/>
                <w:szCs w:val="22"/>
              </w:rPr>
              <w:t> </w:t>
            </w:r>
            <w:r>
              <w:rPr>
                <w:rFonts w:ascii="宋体" w:hAnsi="宋体" w:cs="宋体" w:eastAsia="宋体" w:hint="default"/>
                <w:sz w:val="22"/>
                <w:szCs w:val="22"/>
              </w:rPr>
              <w:t>投资收益</w:t>
            </w:r>
            <w:r>
              <w:rPr>
                <w:rFonts w:ascii="宋体" w:hAnsi="宋体" w:cs="宋体" w:eastAsia="宋体" w:hint="default"/>
                <w:sz w:val="22"/>
                <w:szCs w:val="22"/>
              </w:rPr>
              <w:t> </w:t>
            </w:r>
          </w:p>
        </w:tc>
        <w:tc>
          <w:tcPr>
            <w:tcW w:w="1761" w:type="dxa"/>
            <w:tcBorders>
              <w:top w:val="single" w:sz="17" w:space="0" w:color="000000"/>
              <w:left w:val="nil" w:sz="6" w:space="0" w:color="auto"/>
              <w:bottom w:val="nil" w:sz="6" w:space="0" w:color="auto"/>
              <w:right w:val="nil" w:sz="6" w:space="0" w:color="auto"/>
            </w:tcBorders>
          </w:tcPr>
          <w:p>
            <w:pPr/>
          </w:p>
        </w:tc>
        <w:tc>
          <w:tcPr>
            <w:tcW w:w="1437" w:type="dxa"/>
            <w:tcBorders>
              <w:top w:val="single" w:sz="17" w:space="0" w:color="000000"/>
              <w:left w:val="nil" w:sz="6" w:space="0" w:color="auto"/>
              <w:bottom w:val="nil" w:sz="6" w:space="0" w:color="auto"/>
              <w:right w:val="nil" w:sz="6" w:space="0" w:color="auto"/>
            </w:tcBorders>
          </w:tcPr>
          <w:p>
            <w:pPr/>
          </w:p>
        </w:tc>
        <w:tc>
          <w:tcPr>
            <w:tcW w:w="1510" w:type="dxa"/>
            <w:tcBorders>
              <w:top w:val="single" w:sz="17" w:space="0" w:color="000000"/>
              <w:left w:val="nil" w:sz="6" w:space="0" w:color="auto"/>
              <w:bottom w:val="nil" w:sz="6" w:space="0" w:color="auto"/>
              <w:right w:val="nil" w:sz="6" w:space="0" w:color="auto"/>
            </w:tcBorders>
          </w:tcPr>
          <w:p>
            <w:pPr/>
          </w:p>
        </w:tc>
        <w:tc>
          <w:tcPr>
            <w:tcW w:w="1352" w:type="dxa"/>
            <w:tcBorders>
              <w:top w:val="single" w:sz="17" w:space="0" w:color="000000"/>
              <w:left w:val="nil" w:sz="6" w:space="0" w:color="auto"/>
              <w:bottom w:val="nil" w:sz="6" w:space="0" w:color="auto"/>
              <w:right w:val="nil" w:sz="6" w:space="0" w:color="auto"/>
            </w:tcBorders>
          </w:tcPr>
          <w:p>
            <w:pPr/>
          </w:p>
        </w:tc>
      </w:tr>
    </w:tbl>
    <w:p>
      <w:pPr>
        <w:spacing w:line="240" w:lineRule="auto" w:before="11"/>
        <w:rPr>
          <w:rFonts w:ascii="宋体" w:hAnsi="宋体" w:cs="宋体" w:eastAsia="宋体" w:hint="default"/>
          <w:sz w:val="5"/>
          <w:szCs w:val="5"/>
        </w:rPr>
      </w:pPr>
    </w:p>
    <w:p>
      <w:pPr>
        <w:spacing w:before="31"/>
        <w:ind w:left="701" w:right="160" w:firstLine="0"/>
        <w:jc w:val="left"/>
        <w:rPr>
          <w:rFonts w:ascii="宋体" w:hAnsi="宋体" w:cs="宋体" w:eastAsia="宋体" w:hint="default"/>
          <w:sz w:val="22"/>
          <w:szCs w:val="22"/>
        </w:rPr>
      </w:pPr>
      <w:r>
        <w:rPr/>
        <w:pict>
          <v:shape style="position:absolute;margin-left:88.5pt;margin-top:27.05798pt;width:417.8199pt;height:77.040pt;mso-position-horizontal-relative:page;mso-position-vertical-relative:paragraph;z-index:-914752" type="#_x0000_t75" stroked="false">
            <v:imagedata r:id="rId253" o:title=""/>
          </v:shape>
        </w:pic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44"/>
          <w:sz w:val="22"/>
          <w:szCs w:val="22"/>
        </w:rPr>
        <w:t> </w:t>
      </w:r>
      <w:r>
        <w:rPr>
          <w:rFonts w:ascii="宋体" w:hAnsi="宋体" w:cs="宋体" w:eastAsia="宋体" w:hint="default"/>
          <w:spacing w:val="-44"/>
          <w:sz w:val="22"/>
          <w:szCs w:val="22"/>
        </w:rPr>
      </w:r>
      <w:r>
        <w:rPr>
          <w:rFonts w:ascii="宋体" w:hAnsi="宋体" w:cs="宋体" w:eastAsia="宋体" w:hint="default"/>
          <w:sz w:val="22"/>
          <w:szCs w:val="22"/>
        </w:rPr>
        <w:t>投资收益来源</w:t>
      </w:r>
      <w:r>
        <w:rPr>
          <w:rFonts w:ascii="宋体" w:hAnsi="宋体" w:cs="宋体" w:eastAsia="宋体" w:hint="default"/>
          <w:sz w:val="22"/>
          <w:szCs w:val="22"/>
        </w:rPr>
        <w:t> </w:t>
      </w:r>
    </w:p>
    <w:p>
      <w:pPr>
        <w:spacing w:line="240" w:lineRule="auto" w:before="12"/>
        <w:rPr>
          <w:rFonts w:ascii="宋体" w:hAnsi="宋体" w:cs="宋体" w:eastAsia="宋体" w:hint="default"/>
          <w:sz w:val="15"/>
          <w:szCs w:val="15"/>
        </w:rPr>
      </w:pPr>
    </w:p>
    <w:tbl>
      <w:tblPr>
        <w:tblW w:w="0" w:type="auto"/>
        <w:jc w:val="left"/>
        <w:tblInd w:w="170" w:type="dxa"/>
        <w:tblLayout w:type="fixed"/>
        <w:tblCellMar>
          <w:top w:w="0" w:type="dxa"/>
          <w:left w:w="0" w:type="dxa"/>
          <w:bottom w:w="0" w:type="dxa"/>
          <w:right w:w="0" w:type="dxa"/>
        </w:tblCellMar>
        <w:tblLook w:val="01E0"/>
      </w:tblPr>
      <w:tblGrid>
        <w:gridCol w:w="4192"/>
        <w:gridCol w:w="2541"/>
        <w:gridCol w:w="1620"/>
      </w:tblGrid>
      <w:tr>
        <w:trPr>
          <w:trHeight w:val="537" w:hRule="exact"/>
        </w:trPr>
        <w:tc>
          <w:tcPr>
            <w:tcW w:w="4192" w:type="dxa"/>
            <w:tcBorders>
              <w:top w:val="single" w:sz="12" w:space="0" w:color="000000"/>
              <w:left w:val="nil" w:sz="6" w:space="0" w:color="auto"/>
              <w:bottom w:val="nil" w:sz="6" w:space="0" w:color="auto"/>
              <w:right w:val="nil" w:sz="6" w:space="0" w:color="auto"/>
            </w:tcBorders>
          </w:tcPr>
          <w:p>
            <w:pPr>
              <w:pStyle w:val="TableParagraph"/>
              <w:spacing w:line="219" w:lineRule="exact"/>
              <w:ind w:left="199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p>
            <w:pPr>
              <w:pStyle w:val="TableParagraph"/>
              <w:spacing w:line="240" w:lineRule="auto" w:before="25"/>
              <w:ind w:left="11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r>
              <w:rPr>
                <w:rFonts w:ascii="宋体" w:hAnsi="宋体" w:cs="宋体" w:eastAsia="宋体" w:hint="default"/>
                <w:sz w:val="18"/>
                <w:szCs w:val="18"/>
              </w:rPr>
              <w:t> </w:t>
            </w:r>
          </w:p>
        </w:tc>
        <w:tc>
          <w:tcPr>
            <w:tcW w:w="2541" w:type="dxa"/>
            <w:tcBorders>
              <w:top w:val="single" w:sz="12" w:space="0" w:color="000000"/>
              <w:left w:val="nil" w:sz="6" w:space="0" w:color="auto"/>
              <w:bottom w:val="nil" w:sz="6" w:space="0" w:color="auto"/>
              <w:right w:val="nil" w:sz="6" w:space="0" w:color="auto"/>
            </w:tcBorders>
          </w:tcPr>
          <w:p>
            <w:pPr>
              <w:pStyle w:val="TableParagraph"/>
              <w:spacing w:line="219" w:lineRule="exact"/>
              <w:ind w:right="49"/>
              <w:jc w:val="center"/>
              <w:rPr>
                <w:rFonts w:ascii="宋体" w:hAnsi="宋体" w:cs="宋体" w:eastAsia="宋体" w:hint="default"/>
                <w:sz w:val="18"/>
                <w:szCs w:val="18"/>
              </w:rPr>
            </w:pPr>
            <w:r>
              <w:rPr>
                <w:rFonts w:ascii="宋体" w:hAnsi="宋体" w:cs="宋体" w:eastAsia="宋体" w:hint="default"/>
                <w:sz w:val="18"/>
                <w:szCs w:val="18"/>
              </w:rPr>
              <w:t>本年数</w:t>
            </w:r>
            <w:r>
              <w:rPr>
                <w:rFonts w:ascii="宋体" w:hAnsi="宋体" w:cs="宋体" w:eastAsia="宋体" w:hint="default"/>
                <w:sz w:val="18"/>
                <w:szCs w:val="18"/>
              </w:rPr>
              <w:t> </w:t>
            </w:r>
          </w:p>
          <w:p>
            <w:pPr>
              <w:pStyle w:val="TableParagraph"/>
              <w:spacing w:line="240" w:lineRule="auto" w:before="66"/>
              <w:ind w:left="1211" w:right="0"/>
              <w:jc w:val="left"/>
              <w:rPr>
                <w:rFonts w:ascii="Arial Narrow" w:hAnsi="Arial Narrow" w:cs="Arial Narrow" w:eastAsia="Arial Narrow" w:hint="default"/>
                <w:sz w:val="18"/>
                <w:szCs w:val="18"/>
              </w:rPr>
            </w:pPr>
            <w:r>
              <w:rPr>
                <w:rFonts w:ascii="Arial Narrow"/>
                <w:sz w:val="18"/>
              </w:rPr>
              <w:t>56,412,011.71</w:t>
            </w:r>
          </w:p>
        </w:tc>
        <w:tc>
          <w:tcPr>
            <w:tcW w:w="1620" w:type="dxa"/>
            <w:tcBorders>
              <w:top w:val="single" w:sz="12" w:space="0" w:color="000000"/>
              <w:left w:val="nil" w:sz="6" w:space="0" w:color="auto"/>
              <w:bottom w:val="nil" w:sz="6" w:space="0" w:color="auto"/>
              <w:right w:val="nil" w:sz="6" w:space="0" w:color="auto"/>
            </w:tcBorders>
          </w:tcPr>
          <w:p>
            <w:pPr>
              <w:pStyle w:val="TableParagraph"/>
              <w:spacing w:line="219" w:lineRule="exact"/>
              <w:ind w:left="397" w:right="0"/>
              <w:jc w:val="left"/>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sz w:val="18"/>
                <w:szCs w:val="18"/>
              </w:rPr>
              <w:t> </w:t>
            </w:r>
          </w:p>
          <w:p>
            <w:pPr>
              <w:pStyle w:val="TableParagraph"/>
              <w:spacing w:line="240" w:lineRule="auto" w:before="66"/>
              <w:ind w:left="658" w:right="0"/>
              <w:jc w:val="left"/>
              <w:rPr>
                <w:rFonts w:ascii="Arial Narrow" w:hAnsi="Arial Narrow" w:cs="Arial Narrow" w:eastAsia="Arial Narrow" w:hint="default"/>
                <w:sz w:val="18"/>
                <w:szCs w:val="18"/>
              </w:rPr>
            </w:pPr>
            <w:r>
              <w:rPr>
                <w:rFonts w:ascii="Arial Narrow"/>
                <w:sz w:val="18"/>
              </w:rPr>
              <w:t>9,061,003.08</w:t>
            </w:r>
          </w:p>
        </w:tc>
      </w:tr>
      <w:tr>
        <w:trPr>
          <w:trHeight w:val="260"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16" w:lineRule="exact"/>
              <w:ind w:left="11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r>
              <w:rPr>
                <w:rFonts w:ascii="宋体" w:hAnsi="宋体" w:cs="宋体" w:eastAsia="宋体" w:hint="default"/>
                <w:sz w:val="18"/>
                <w:szCs w:val="18"/>
              </w:rPr>
              <w:t> </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5"/>
              <w:jc w:val="right"/>
              <w:rPr>
                <w:rFonts w:ascii="Arial Narrow" w:hAnsi="Arial Narrow" w:cs="Arial Narrow" w:eastAsia="Arial Narrow" w:hint="default"/>
                <w:sz w:val="18"/>
                <w:szCs w:val="18"/>
              </w:rPr>
            </w:pPr>
            <w:r>
              <w:rPr>
                <w:rFonts w:ascii="Arial Narrow"/>
                <w:spacing w:val="-1"/>
                <w:sz w:val="18"/>
              </w:rPr>
              <w:t>9,663,049.55</w:t>
            </w:r>
            <w:r>
              <w:rPr>
                <w:rFonts w:ascii="Arial Narrow"/>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98"/>
              <w:jc w:val="right"/>
              <w:rPr>
                <w:rFonts w:ascii="Arial Narrow" w:hAnsi="Arial Narrow" w:cs="Arial Narrow" w:eastAsia="Arial Narrow" w:hint="default"/>
                <w:sz w:val="18"/>
                <w:szCs w:val="18"/>
              </w:rPr>
            </w:pPr>
            <w:r>
              <w:rPr>
                <w:rFonts w:ascii="Arial Narrow"/>
                <w:spacing w:val="-1"/>
                <w:sz w:val="18"/>
              </w:rPr>
              <w:t>59,024,580.74</w:t>
            </w:r>
          </w:p>
        </w:tc>
      </w:tr>
      <w:tr>
        <w:trPr>
          <w:trHeight w:val="260"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16" w:lineRule="exact"/>
              <w:ind w:left="114" w:right="0"/>
              <w:jc w:val="left"/>
              <w:rPr>
                <w:rFonts w:ascii="宋体" w:hAnsi="宋体" w:cs="宋体" w:eastAsia="宋体" w:hint="default"/>
                <w:sz w:val="18"/>
                <w:szCs w:val="18"/>
              </w:rPr>
            </w:pPr>
            <w:r>
              <w:rPr>
                <w:rFonts w:ascii="宋体" w:hAnsi="宋体" w:cs="宋体" w:eastAsia="宋体" w:hint="default"/>
                <w:sz w:val="18"/>
                <w:szCs w:val="18"/>
              </w:rPr>
              <w:t>处置交易性金融资产取得的投资收益</w:t>
            </w:r>
            <w:r>
              <w:rPr>
                <w:rFonts w:ascii="宋体" w:hAnsi="宋体" w:cs="宋体" w:eastAsia="宋体" w:hint="default"/>
                <w:sz w:val="18"/>
                <w:szCs w:val="18"/>
              </w:rPr>
              <w:t> </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95"/>
              <w:jc w:val="right"/>
              <w:rPr>
                <w:rFonts w:ascii="Arial Narrow" w:hAnsi="Arial Narrow" w:cs="Arial Narrow" w:eastAsia="Arial Narrow" w:hint="default"/>
                <w:sz w:val="18"/>
                <w:szCs w:val="18"/>
              </w:rPr>
            </w:pPr>
            <w:r>
              <w:rPr>
                <w:rFonts w:ascii="Arial Narrow"/>
                <w:spacing w:val="-1"/>
                <w:sz w:val="18"/>
              </w:rPr>
              <w:t>9,279,672.34</w:t>
            </w:r>
            <w:r>
              <w:rPr>
                <w:rFonts w:ascii="Arial Narrow"/>
                <w:sz w:val="18"/>
              </w:rPr>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spacing w:val="-1"/>
                <w:sz w:val="18"/>
              </w:rPr>
              <w:t>31,145,181.20</w:t>
            </w:r>
          </w:p>
        </w:tc>
      </w:tr>
      <w:tr>
        <w:trPr>
          <w:trHeight w:val="260" w:hRule="exact"/>
        </w:trPr>
        <w:tc>
          <w:tcPr>
            <w:tcW w:w="4192" w:type="dxa"/>
            <w:tcBorders>
              <w:top w:val="nil" w:sz="6" w:space="0" w:color="auto"/>
              <w:left w:val="nil" w:sz="6" w:space="0" w:color="auto"/>
              <w:bottom w:val="nil" w:sz="6" w:space="0" w:color="auto"/>
              <w:right w:val="nil" w:sz="6" w:space="0" w:color="auto"/>
            </w:tcBorders>
          </w:tcPr>
          <w:p>
            <w:pPr>
              <w:pStyle w:val="TableParagraph"/>
              <w:spacing w:line="216" w:lineRule="exact"/>
              <w:ind w:left="11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r>
              <w:rPr>
                <w:rFonts w:ascii="宋体" w:hAnsi="宋体" w:cs="宋体" w:eastAsia="宋体" w:hint="default"/>
                <w:sz w:val="18"/>
                <w:szCs w:val="18"/>
              </w:rPr>
              <w:t> </w:t>
            </w:r>
          </w:p>
        </w:tc>
        <w:tc>
          <w:tcPr>
            <w:tcW w:w="254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95"/>
              <w:jc w:val="right"/>
              <w:rPr>
                <w:rFonts w:ascii="Arial Narrow" w:hAnsi="Arial Narrow" w:cs="Arial Narrow" w:eastAsia="Arial Narrow" w:hint="default"/>
                <w:sz w:val="18"/>
                <w:szCs w:val="18"/>
              </w:rPr>
            </w:pPr>
            <w:r>
              <w:rPr>
                <w:rFonts w:ascii="Arial Narrow"/>
                <w:sz w:val="18"/>
              </w:rPr>
              <w:t>-</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8"/>
              <w:jc w:val="right"/>
              <w:rPr>
                <w:rFonts w:ascii="Arial Narrow" w:hAnsi="Arial Narrow" w:cs="Arial Narrow" w:eastAsia="Arial Narrow" w:hint="default"/>
                <w:sz w:val="18"/>
                <w:szCs w:val="18"/>
              </w:rPr>
            </w:pPr>
            <w:r>
              <w:rPr>
                <w:rFonts w:ascii="Arial Narrow"/>
                <w:spacing w:val="-1"/>
                <w:sz w:val="18"/>
              </w:rPr>
              <w:t>572,806,217.37</w:t>
            </w:r>
            <w:r>
              <w:rPr>
                <w:rFonts w:ascii="Arial Narrow"/>
                <w:sz w:val="18"/>
              </w:rPr>
            </w:r>
          </w:p>
        </w:tc>
      </w:tr>
      <w:tr>
        <w:trPr>
          <w:trHeight w:val="254" w:hRule="exact"/>
        </w:trPr>
        <w:tc>
          <w:tcPr>
            <w:tcW w:w="4192" w:type="dxa"/>
            <w:tcBorders>
              <w:top w:val="nil" w:sz="6" w:space="0" w:color="auto"/>
              <w:left w:val="nil" w:sz="6" w:space="0" w:color="auto"/>
              <w:bottom w:val="single" w:sz="12" w:space="0" w:color="000000"/>
              <w:right w:val="nil" w:sz="6" w:space="0" w:color="auto"/>
            </w:tcBorders>
          </w:tcPr>
          <w:p>
            <w:pPr>
              <w:pStyle w:val="TableParagraph"/>
              <w:spacing w:line="216" w:lineRule="exact"/>
              <w:ind w:left="244"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2541"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395"/>
              <w:jc w:val="right"/>
              <w:rPr>
                <w:rFonts w:ascii="Arial Narrow" w:hAnsi="Arial Narrow" w:cs="Arial Narrow" w:eastAsia="Arial Narrow" w:hint="default"/>
                <w:sz w:val="18"/>
                <w:szCs w:val="18"/>
              </w:rPr>
            </w:pPr>
            <w:r>
              <w:rPr>
                <w:rFonts w:ascii="Arial Narrow"/>
                <w:b/>
                <w:spacing w:val="-1"/>
                <w:sz w:val="18"/>
              </w:rPr>
              <w:t>75,354,733.60</w:t>
            </w:r>
            <w:r>
              <w:rPr>
                <w:rFonts w:ascii="Arial Narrow"/>
                <w:spacing w:val="-1"/>
                <w:sz w:val="18"/>
              </w:rPr>
            </w:r>
          </w:p>
        </w:tc>
        <w:tc>
          <w:tcPr>
            <w:tcW w:w="1620"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99"/>
              <w:jc w:val="right"/>
              <w:rPr>
                <w:rFonts w:ascii="Arial Narrow" w:hAnsi="Arial Narrow" w:cs="Arial Narrow" w:eastAsia="Arial Narrow" w:hint="default"/>
                <w:sz w:val="18"/>
                <w:szCs w:val="18"/>
              </w:rPr>
            </w:pPr>
            <w:r>
              <w:rPr>
                <w:rFonts w:ascii="Arial Narrow"/>
                <w:b/>
                <w:spacing w:val="-1"/>
                <w:sz w:val="18"/>
              </w:rPr>
              <w:t>672,036,982.39</w:t>
            </w:r>
            <w:r>
              <w:rPr>
                <w:rFonts w:ascii="Arial Narrow"/>
                <w:sz w:val="18"/>
              </w:rPr>
            </w:r>
          </w:p>
        </w:tc>
      </w:tr>
    </w:tbl>
    <w:p>
      <w:pPr>
        <w:spacing w:line="259" w:lineRule="auto" w:before="118"/>
        <w:ind w:left="101" w:right="171" w:firstLine="440"/>
        <w:jc w:val="both"/>
        <w:rPr>
          <w:rFonts w:ascii="宋体" w:hAnsi="宋体" w:cs="宋体" w:eastAsia="宋体" w:hint="default"/>
          <w:sz w:val="22"/>
          <w:szCs w:val="22"/>
        </w:rPr>
      </w:pPr>
      <w:r>
        <w:rPr>
          <w:rFonts w:ascii="宋体" w:hAnsi="宋体" w:cs="宋体" w:eastAsia="宋体" w:hint="default"/>
          <w:sz w:val="22"/>
          <w:szCs w:val="22"/>
        </w:rPr>
        <w:t>本期投资收益比上年同期减少</w:t>
      </w:r>
      <w:r>
        <w:rPr>
          <w:rFonts w:ascii="宋体" w:hAnsi="宋体" w:cs="宋体" w:eastAsia="宋体" w:hint="default"/>
          <w:spacing w:val="19"/>
          <w:sz w:val="22"/>
          <w:szCs w:val="22"/>
        </w:rPr>
        <w:t> </w:t>
      </w:r>
      <w:r>
        <w:rPr>
          <w:rFonts w:ascii="宋体" w:hAnsi="宋体" w:cs="宋体" w:eastAsia="宋体" w:hint="default"/>
          <w:sz w:val="22"/>
          <w:szCs w:val="22"/>
        </w:rPr>
        <w:t>88.79%</w:t>
      </w:r>
      <w:r>
        <w:rPr>
          <w:rFonts w:ascii="宋体" w:hAnsi="宋体" w:cs="宋体" w:eastAsia="宋体" w:hint="default"/>
          <w:sz w:val="22"/>
          <w:szCs w:val="22"/>
        </w:rPr>
        <w:t>，主要原因是本期无处置可供出售金融资产取</w:t>
      </w:r>
      <w:r>
        <w:rPr>
          <w:rFonts w:ascii="宋体" w:hAnsi="宋体" w:cs="宋体" w:eastAsia="宋体" w:hint="default"/>
          <w:w w:val="99"/>
          <w:sz w:val="22"/>
          <w:szCs w:val="22"/>
        </w:rPr>
        <w:t> </w:t>
      </w:r>
      <w:r>
        <w:rPr>
          <w:rFonts w:ascii="宋体" w:hAnsi="宋体" w:cs="宋体" w:eastAsia="宋体" w:hint="default"/>
          <w:sz w:val="22"/>
          <w:szCs w:val="22"/>
        </w:rPr>
        <w:t>得的投资收益。</w:t>
      </w:r>
      <w:r>
        <w:rPr>
          <w:rFonts w:ascii="宋体" w:hAnsi="宋体" w:cs="宋体" w:eastAsia="宋体" w:hint="default"/>
          <w:sz w:val="22"/>
          <w:szCs w:val="22"/>
        </w:rPr>
        <w:t> </w:t>
      </w:r>
    </w:p>
    <w:p>
      <w:pPr>
        <w:spacing w:line="468" w:lineRule="exact" w:before="45"/>
        <w:ind w:left="551" w:right="160" w:hanging="1"/>
        <w:jc w:val="left"/>
        <w:rPr>
          <w:rFonts w:ascii="宋体" w:hAnsi="宋体" w:cs="宋体" w:eastAsia="宋体" w:hint="default"/>
          <w:sz w:val="22"/>
          <w:szCs w:val="22"/>
        </w:rPr>
      </w:pPr>
      <w:r>
        <w:rPr>
          <w:rFonts w:ascii="宋体" w:hAnsi="宋体" w:cs="宋体" w:eastAsia="宋体" w:hint="default"/>
          <w:sz w:val="22"/>
          <w:szCs w:val="22"/>
        </w:rPr>
        <w:t>十、</w:t>
      </w:r>
      <w:r>
        <w:rPr>
          <w:rFonts w:ascii="宋体" w:hAnsi="宋体" w:cs="宋体" w:eastAsia="宋体" w:hint="default"/>
          <w:spacing w:val="-103"/>
          <w:sz w:val="22"/>
          <w:szCs w:val="22"/>
        </w:rPr>
        <w:t> </w:t>
      </w:r>
      <w:r>
        <w:rPr>
          <w:rFonts w:ascii="宋体" w:hAnsi="宋体" w:cs="宋体" w:eastAsia="宋体" w:hint="default"/>
          <w:spacing w:val="-103"/>
          <w:sz w:val="22"/>
          <w:szCs w:val="22"/>
        </w:rPr>
      </w:r>
      <w:r>
        <w:rPr>
          <w:rFonts w:ascii="宋体" w:hAnsi="宋体" w:cs="宋体" w:eastAsia="宋体" w:hint="default"/>
          <w:sz w:val="22"/>
          <w:szCs w:val="22"/>
        </w:rPr>
        <w:t>债务重组</w:t>
      </w:r>
      <w:r>
        <w:rPr>
          <w:rFonts w:ascii="宋体" w:hAnsi="宋体" w:cs="宋体" w:eastAsia="宋体" w:hint="default"/>
          <w:spacing w:val="-107"/>
          <w:sz w:val="22"/>
          <w:szCs w:val="22"/>
        </w:rPr>
        <w:t> </w:t>
      </w:r>
      <w:r>
        <w:rPr>
          <w:rFonts w:ascii="宋体" w:hAnsi="宋体" w:cs="宋体" w:eastAsia="宋体" w:hint="default"/>
          <w:spacing w:val="-107"/>
          <w:sz w:val="22"/>
          <w:szCs w:val="22"/>
        </w:rPr>
      </w:r>
      <w:r>
        <w:rPr>
          <w:rFonts w:ascii="宋体" w:hAnsi="宋体" w:cs="宋体" w:eastAsia="宋体" w:hint="default"/>
          <w:spacing w:val="-5"/>
          <w:w w:val="95"/>
          <w:sz w:val="22"/>
          <w:szCs w:val="22"/>
        </w:rPr>
        <w:t>1</w:t>
      </w:r>
      <w:r>
        <w:rPr>
          <w:rFonts w:ascii="宋体" w:hAnsi="宋体" w:cs="宋体" w:eastAsia="宋体" w:hint="default"/>
          <w:spacing w:val="-5"/>
          <w:w w:val="95"/>
          <w:sz w:val="22"/>
          <w:szCs w:val="22"/>
        </w:rPr>
        <w:t>、经本公司董事会决议，同意对应收华旭金卡股份有限公司</w:t>
      </w:r>
      <w:r>
        <w:rPr>
          <w:rFonts w:ascii="宋体" w:hAnsi="宋体" w:cs="宋体" w:eastAsia="宋体" w:hint="default"/>
          <w:spacing w:val="-5"/>
          <w:w w:val="95"/>
          <w:sz w:val="22"/>
          <w:szCs w:val="22"/>
        </w:rPr>
        <w:t>(</w:t>
      </w:r>
      <w:r>
        <w:rPr>
          <w:rFonts w:ascii="宋体" w:hAnsi="宋体" w:cs="宋体" w:eastAsia="宋体" w:hint="default"/>
          <w:spacing w:val="-5"/>
          <w:w w:val="95"/>
          <w:sz w:val="22"/>
          <w:szCs w:val="22"/>
        </w:rPr>
        <w:t>以下简称“华旭金卡”</w:t>
      </w:r>
      <w:r>
        <w:rPr>
          <w:rFonts w:ascii="宋体" w:hAnsi="宋体" w:cs="宋体" w:eastAsia="宋体" w:hint="default"/>
          <w:spacing w:val="-5"/>
          <w:w w:val="95"/>
          <w:sz w:val="22"/>
          <w:szCs w:val="22"/>
        </w:rPr>
        <w:t>)</w:t>
      </w:r>
      <w:r>
        <w:rPr>
          <w:rFonts w:ascii="宋体" w:hAnsi="宋体" w:cs="宋体" w:eastAsia="宋体" w:hint="default"/>
          <w:spacing w:val="-5"/>
          <w:sz w:val="22"/>
          <w:szCs w:val="22"/>
        </w:rPr>
      </w:r>
    </w:p>
    <w:p>
      <w:pPr>
        <w:spacing w:line="249" w:lineRule="exact" w:before="0"/>
        <w:ind w:left="101" w:right="0" w:firstLine="0"/>
        <w:jc w:val="left"/>
        <w:rPr>
          <w:rFonts w:ascii="宋体" w:hAnsi="宋体" w:cs="宋体" w:eastAsia="宋体" w:hint="default"/>
          <w:sz w:val="22"/>
          <w:szCs w:val="22"/>
        </w:rPr>
      </w:pPr>
      <w:r>
        <w:rPr>
          <w:rFonts w:ascii="宋体" w:hAnsi="宋体" w:cs="宋体" w:eastAsia="宋体" w:hint="default"/>
          <w:sz w:val="22"/>
          <w:szCs w:val="22"/>
        </w:rPr>
        <w:t>的 </w:t>
      </w:r>
      <w:r>
        <w:rPr>
          <w:rFonts w:ascii="宋体" w:hAnsi="宋体" w:cs="宋体" w:eastAsia="宋体" w:hint="default"/>
          <w:sz w:val="22"/>
          <w:szCs w:val="22"/>
        </w:rPr>
        <w:t>1,461,680.28</w:t>
      </w:r>
      <w:r>
        <w:rPr>
          <w:rFonts w:ascii="宋体" w:hAnsi="宋体" w:cs="宋体" w:eastAsia="宋体" w:hint="default"/>
          <w:spacing w:val="-86"/>
          <w:sz w:val="22"/>
          <w:szCs w:val="22"/>
        </w:rPr>
        <w:t> </w:t>
      </w:r>
      <w:r>
        <w:rPr>
          <w:rFonts w:ascii="宋体" w:hAnsi="宋体" w:cs="宋体" w:eastAsia="宋体" w:hint="default"/>
          <w:sz w:val="22"/>
          <w:szCs w:val="22"/>
        </w:rPr>
        <w:t>元债权以债权转为股份的方式进行债务重组。本公司原已对该项债权全</w:t>
      </w:r>
    </w:p>
    <w:p>
      <w:pPr>
        <w:spacing w:line="259" w:lineRule="auto" w:before="24"/>
        <w:ind w:left="101" w:right="169" w:firstLine="0"/>
        <w:jc w:val="left"/>
        <w:rPr>
          <w:rFonts w:ascii="宋体" w:hAnsi="宋体" w:cs="宋体" w:eastAsia="宋体" w:hint="default"/>
          <w:sz w:val="22"/>
          <w:szCs w:val="22"/>
        </w:rPr>
      </w:pPr>
      <w:r>
        <w:rPr>
          <w:rFonts w:ascii="宋体" w:hAnsi="宋体" w:cs="宋体" w:eastAsia="宋体" w:hint="default"/>
          <w:sz w:val="22"/>
          <w:szCs w:val="22"/>
        </w:rPr>
        <w:t>额计提坏账准备，本次重组中无重组损失。本公司原持有的华旭金卡</w:t>
      </w:r>
      <w:r>
        <w:rPr>
          <w:rFonts w:ascii="宋体" w:hAnsi="宋体" w:cs="宋体" w:eastAsia="宋体" w:hint="default"/>
          <w:spacing w:val="20"/>
          <w:sz w:val="22"/>
          <w:szCs w:val="22"/>
        </w:rPr>
        <w:t> </w:t>
      </w:r>
      <w:r>
        <w:rPr>
          <w:rFonts w:ascii="宋体" w:hAnsi="宋体" w:cs="宋体" w:eastAsia="宋体" w:hint="default"/>
          <w:sz w:val="22"/>
          <w:szCs w:val="22"/>
        </w:rPr>
        <w:t>15.69%</w:t>
      </w:r>
      <w:r>
        <w:rPr>
          <w:rFonts w:ascii="宋体" w:hAnsi="宋体" w:cs="宋体" w:eastAsia="宋体" w:hint="default"/>
          <w:sz w:val="22"/>
          <w:szCs w:val="22"/>
        </w:rPr>
        <w:t>的股份，本</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次重组后本公司的股权份额为</w:t>
      </w:r>
      <w:r>
        <w:rPr>
          <w:rFonts w:ascii="宋体" w:hAnsi="宋体" w:cs="宋体" w:eastAsia="宋体" w:hint="default"/>
          <w:spacing w:val="-59"/>
          <w:sz w:val="22"/>
          <w:szCs w:val="22"/>
        </w:rPr>
        <w:t> </w:t>
      </w:r>
      <w:r>
        <w:rPr>
          <w:rFonts w:ascii="宋体" w:hAnsi="宋体" w:cs="宋体" w:eastAsia="宋体" w:hint="default"/>
          <w:sz w:val="22"/>
          <w:szCs w:val="22"/>
        </w:rPr>
        <w:t>18.11%</w:t>
      </w:r>
      <w:r>
        <w:rPr>
          <w:rFonts w:ascii="宋体" w:hAnsi="宋体" w:cs="宋体" w:eastAsia="宋体" w:hint="default"/>
          <w:sz w:val="22"/>
          <w:szCs w:val="22"/>
        </w:rPr>
        <w:t>。</w:t>
      </w:r>
      <w:r>
        <w:rPr>
          <w:rFonts w:ascii="宋体" w:hAnsi="宋体" w:cs="宋体" w:eastAsia="宋体" w:hint="default"/>
          <w:sz w:val="22"/>
          <w:szCs w:val="22"/>
        </w:rPr>
        <w:t> </w:t>
      </w:r>
    </w:p>
    <w:p>
      <w:pPr>
        <w:spacing w:line="391" w:lineRule="auto" w:before="162"/>
        <w:ind w:left="551" w:right="683"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、除上述事项外，本集团本年度未发生需要披露的其他重大债务重组事项。</w:t>
      </w:r>
      <w:r>
        <w:rPr>
          <w:rFonts w:ascii="宋体" w:hAnsi="宋体" w:cs="宋体" w:eastAsia="宋体" w:hint="default"/>
          <w:w w:val="99"/>
          <w:sz w:val="22"/>
          <w:szCs w:val="22"/>
        </w:rPr>
        <w:t> </w:t>
      </w:r>
      <w:r>
        <w:rPr>
          <w:rFonts w:ascii="宋体" w:hAnsi="宋体" w:cs="宋体" w:eastAsia="宋体" w:hint="default"/>
          <w:sz w:val="22"/>
          <w:szCs w:val="22"/>
        </w:rPr>
        <w:t>十一、</w:t>
      </w:r>
      <w:r>
        <w:rPr>
          <w:rFonts w:ascii="宋体" w:hAnsi="宋体" w:cs="宋体" w:eastAsia="宋体" w:hint="default"/>
          <w:spacing w:val="-24"/>
          <w:sz w:val="22"/>
          <w:szCs w:val="22"/>
        </w:rPr>
        <w:t> </w:t>
      </w:r>
      <w:r>
        <w:rPr>
          <w:rFonts w:ascii="宋体" w:hAnsi="宋体" w:cs="宋体" w:eastAsia="宋体" w:hint="default"/>
          <w:spacing w:val="-24"/>
          <w:sz w:val="22"/>
          <w:szCs w:val="22"/>
        </w:rPr>
      </w:r>
      <w:r>
        <w:rPr>
          <w:rFonts w:ascii="宋体" w:hAnsi="宋体" w:cs="宋体" w:eastAsia="宋体" w:hint="default"/>
          <w:sz w:val="22"/>
          <w:szCs w:val="22"/>
        </w:rPr>
        <w:t>非货币性资产交换</w:t>
      </w:r>
      <w:r>
        <w:rPr>
          <w:rFonts w:ascii="宋体" w:hAnsi="宋体" w:cs="宋体" w:eastAsia="宋体" w:hint="default"/>
          <w:spacing w:val="-104"/>
          <w:sz w:val="22"/>
          <w:szCs w:val="22"/>
        </w:rPr>
        <w:t> </w:t>
      </w:r>
      <w:r>
        <w:rPr>
          <w:rFonts w:ascii="宋体" w:hAnsi="宋体" w:cs="宋体" w:eastAsia="宋体" w:hint="default"/>
          <w:spacing w:val="-104"/>
          <w:sz w:val="22"/>
          <w:szCs w:val="22"/>
        </w:rPr>
      </w:r>
      <w:r>
        <w:rPr>
          <w:rFonts w:ascii="宋体" w:hAnsi="宋体" w:cs="宋体" w:eastAsia="宋体" w:hint="default"/>
          <w:sz w:val="22"/>
          <w:szCs w:val="22"/>
        </w:rPr>
        <w:t>本集团本期未发生需要披露的非货币资产交换事项。</w:t>
      </w:r>
      <w:r>
        <w:rPr>
          <w:rFonts w:ascii="宋体" w:hAnsi="宋体" w:cs="宋体" w:eastAsia="宋体" w:hint="default"/>
          <w:sz w:val="22"/>
          <w:szCs w:val="22"/>
        </w:rPr>
        <w:t> </w:t>
      </w:r>
    </w:p>
    <w:p>
      <w:pPr>
        <w:spacing w:line="391" w:lineRule="auto" w:before="41"/>
        <w:ind w:left="549" w:right="4291" w:firstLine="2"/>
        <w:jc w:val="left"/>
        <w:rPr>
          <w:rFonts w:ascii="宋体" w:hAnsi="宋体" w:cs="宋体" w:eastAsia="宋体" w:hint="default"/>
          <w:sz w:val="22"/>
          <w:szCs w:val="22"/>
        </w:rPr>
      </w:pPr>
      <w:r>
        <w:rPr>
          <w:rFonts w:ascii="宋体" w:hAnsi="宋体" w:cs="宋体" w:eastAsia="宋体" w:hint="default"/>
          <w:sz w:val="22"/>
          <w:szCs w:val="22"/>
        </w:rPr>
        <w:t>十二、</w:t>
      </w:r>
      <w:r>
        <w:rPr>
          <w:rFonts w:ascii="宋体" w:hAnsi="宋体" w:cs="宋体" w:eastAsia="宋体" w:hint="default"/>
          <w:spacing w:val="-23"/>
          <w:sz w:val="22"/>
          <w:szCs w:val="22"/>
        </w:rPr>
        <w:t> </w:t>
      </w:r>
      <w:r>
        <w:rPr>
          <w:rFonts w:ascii="宋体" w:hAnsi="宋体" w:cs="宋体" w:eastAsia="宋体" w:hint="default"/>
          <w:spacing w:val="-23"/>
          <w:sz w:val="22"/>
          <w:szCs w:val="22"/>
        </w:rPr>
      </w:r>
      <w:r>
        <w:rPr>
          <w:rFonts w:ascii="宋体" w:hAnsi="宋体" w:cs="宋体" w:eastAsia="宋体" w:hint="default"/>
          <w:sz w:val="22"/>
          <w:szCs w:val="22"/>
        </w:rPr>
        <w:t>股份支付</w:t>
      </w:r>
      <w:r>
        <w:rPr>
          <w:rFonts w:ascii="宋体" w:hAnsi="宋体" w:cs="宋体" w:eastAsia="宋体" w:hint="default"/>
          <w:spacing w:val="1"/>
          <w:w w:val="99"/>
          <w:sz w:val="22"/>
          <w:szCs w:val="22"/>
        </w:rPr>
        <w:t> </w:t>
      </w:r>
      <w:r>
        <w:rPr>
          <w:rFonts w:ascii="宋体" w:hAnsi="宋体" w:cs="宋体" w:eastAsia="宋体" w:hint="default"/>
          <w:sz w:val="22"/>
          <w:szCs w:val="22"/>
        </w:rPr>
        <w:t>本集团本期未发生股份支付事项。</w:t>
      </w:r>
      <w:r>
        <w:rPr>
          <w:rFonts w:ascii="宋体" w:hAnsi="宋体" w:cs="宋体" w:eastAsia="宋体" w:hint="default"/>
          <w:w w:val="99"/>
          <w:sz w:val="22"/>
          <w:szCs w:val="22"/>
        </w:rPr>
        <w:t> </w:t>
      </w:r>
      <w:r>
        <w:rPr>
          <w:rFonts w:ascii="宋体" w:hAnsi="宋体" w:cs="宋体" w:eastAsia="宋体" w:hint="default"/>
          <w:sz w:val="22"/>
          <w:szCs w:val="22"/>
        </w:rPr>
        <w:t>十三、</w:t>
      </w:r>
      <w:r>
        <w:rPr>
          <w:rFonts w:ascii="宋体" w:hAnsi="宋体" w:cs="宋体" w:eastAsia="宋体" w:hint="default"/>
          <w:spacing w:val="-14"/>
          <w:sz w:val="22"/>
          <w:szCs w:val="22"/>
        </w:rPr>
        <w:t> </w:t>
      </w:r>
      <w:r>
        <w:rPr>
          <w:rFonts w:ascii="宋体" w:hAnsi="宋体" w:cs="宋体" w:eastAsia="宋体" w:hint="default"/>
          <w:spacing w:val="-14"/>
          <w:sz w:val="22"/>
          <w:szCs w:val="22"/>
        </w:rPr>
      </w:r>
      <w:r>
        <w:rPr>
          <w:rFonts w:ascii="宋体" w:hAnsi="宋体" w:cs="宋体" w:eastAsia="宋体" w:hint="default"/>
          <w:sz w:val="22"/>
          <w:szCs w:val="22"/>
        </w:rPr>
        <w:t>关联方关系及其交易</w:t>
      </w:r>
    </w:p>
    <w:p>
      <w:pPr>
        <w:spacing w:before="41"/>
        <w:ind w:left="521" w:right="160" w:firstLine="0"/>
        <w:jc w:val="left"/>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84"/>
          <w:sz w:val="22"/>
          <w:szCs w:val="22"/>
        </w:rPr>
        <w:t> </w:t>
      </w:r>
      <w:r>
        <w:rPr>
          <w:rFonts w:ascii="宋体" w:hAnsi="宋体" w:cs="宋体" w:eastAsia="宋体" w:hint="default"/>
          <w:spacing w:val="-84"/>
          <w:sz w:val="22"/>
          <w:szCs w:val="22"/>
        </w:rPr>
      </w:r>
      <w:r>
        <w:rPr>
          <w:rFonts w:ascii="宋体" w:hAnsi="宋体" w:cs="宋体" w:eastAsia="宋体" w:hint="default"/>
          <w:sz w:val="22"/>
          <w:szCs w:val="22"/>
        </w:rPr>
        <w:t>关联方的认定标准</w:t>
      </w:r>
      <w:r>
        <w:rPr>
          <w:rFonts w:ascii="宋体" w:hAnsi="宋体" w:cs="宋体" w:eastAsia="宋体" w:hint="default"/>
          <w:sz w:val="22"/>
          <w:szCs w:val="22"/>
        </w:rPr>
        <w:t> </w:t>
      </w:r>
    </w:p>
    <w:p>
      <w:pPr>
        <w:spacing w:line="259" w:lineRule="auto" w:before="180"/>
        <w:ind w:left="101" w:right="171" w:firstLine="450"/>
        <w:jc w:val="both"/>
        <w:rPr>
          <w:rFonts w:ascii="宋体" w:hAnsi="宋体" w:cs="宋体" w:eastAsia="宋体" w:hint="default"/>
          <w:sz w:val="22"/>
          <w:szCs w:val="22"/>
        </w:rPr>
      </w:pPr>
      <w:r>
        <w:rPr>
          <w:rFonts w:ascii="宋体" w:hAnsi="宋体" w:cs="宋体" w:eastAsia="宋体" w:hint="default"/>
          <w:spacing w:val="-3"/>
          <w:sz w:val="22"/>
          <w:szCs w:val="22"/>
        </w:rPr>
        <w:t>由本集团控制、共同控制或施加重大影响的另一方，或者能对本集团实施控制、共同</w:t>
      </w:r>
      <w:r>
        <w:rPr>
          <w:rFonts w:ascii="宋体" w:hAnsi="宋体" w:cs="宋体" w:eastAsia="宋体" w:hint="default"/>
          <w:w w:val="99"/>
          <w:sz w:val="22"/>
          <w:szCs w:val="22"/>
        </w:rPr>
        <w:t> </w:t>
      </w:r>
      <w:r>
        <w:rPr>
          <w:rFonts w:ascii="宋体" w:hAnsi="宋体" w:cs="宋体" w:eastAsia="宋体" w:hint="default"/>
          <w:spacing w:val="-2"/>
          <w:sz w:val="22"/>
          <w:szCs w:val="22"/>
        </w:rPr>
        <w:t>控制或重大影响的一方；或者同受一方控制、共同控制或重大影响的另一企业，被界定为</w:t>
      </w:r>
      <w:r>
        <w:rPr>
          <w:rFonts w:ascii="宋体" w:hAnsi="宋体" w:cs="宋体" w:eastAsia="宋体" w:hint="default"/>
          <w:w w:val="99"/>
          <w:sz w:val="22"/>
          <w:szCs w:val="22"/>
        </w:rPr>
        <w:t> </w:t>
      </w:r>
      <w:r>
        <w:rPr>
          <w:rFonts w:ascii="宋体" w:hAnsi="宋体" w:cs="宋体" w:eastAsia="宋体" w:hint="default"/>
          <w:sz w:val="22"/>
          <w:szCs w:val="22"/>
        </w:rPr>
        <w:t>本集团的关联方。</w:t>
      </w:r>
      <w:r>
        <w:rPr>
          <w:rFonts w:ascii="宋体" w:hAnsi="宋体" w:cs="宋体" w:eastAsia="宋体" w:hint="default"/>
          <w:sz w:val="22"/>
          <w:szCs w:val="22"/>
        </w:rPr>
        <w:t> </w:t>
      </w:r>
    </w:p>
    <w:p>
      <w:pPr>
        <w:spacing w:after="0" w:line="259" w:lineRule="auto"/>
        <w:jc w:val="both"/>
        <w:rPr>
          <w:rFonts w:ascii="宋体" w:hAnsi="宋体" w:cs="宋体" w:eastAsia="宋体" w:hint="default"/>
          <w:sz w:val="22"/>
          <w:szCs w:val="22"/>
        </w:rPr>
        <w:sectPr>
          <w:pgSz w:w="11900" w:h="16840"/>
          <w:pgMar w:header="898" w:footer="903" w:top="1720" w:bottom="1100" w:left="1600" w:right="1520"/>
        </w:sectPr>
      </w:pPr>
    </w:p>
    <w:p>
      <w:pPr>
        <w:spacing w:before="60"/>
        <w:ind w:left="621"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81"/>
          <w:sz w:val="22"/>
          <w:szCs w:val="22"/>
        </w:rPr>
        <w:t> </w:t>
      </w:r>
      <w:r>
        <w:rPr>
          <w:rFonts w:ascii="宋体" w:hAnsi="宋体" w:cs="宋体" w:eastAsia="宋体" w:hint="default"/>
          <w:spacing w:val="-81"/>
          <w:sz w:val="22"/>
          <w:szCs w:val="22"/>
        </w:rPr>
      </w:r>
      <w:r>
        <w:rPr>
          <w:rFonts w:ascii="宋体" w:hAnsi="宋体" w:cs="宋体" w:eastAsia="宋体" w:hint="default"/>
          <w:sz w:val="22"/>
          <w:szCs w:val="22"/>
        </w:rPr>
        <w:t>关联方关系</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before="0"/>
        <w:ind w:left="64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8"/>
          <w:sz w:val="22"/>
          <w:szCs w:val="22"/>
        </w:rPr>
        <w:t> </w:t>
      </w:r>
      <w:r>
        <w:rPr>
          <w:rFonts w:ascii="宋体" w:hAnsi="宋体" w:cs="宋体" w:eastAsia="宋体" w:hint="default"/>
          <w:spacing w:val="58"/>
          <w:sz w:val="22"/>
          <w:szCs w:val="22"/>
        </w:rPr>
      </w:r>
      <w:r>
        <w:rPr>
          <w:rFonts w:ascii="宋体" w:hAnsi="宋体" w:cs="宋体" w:eastAsia="宋体" w:hint="default"/>
          <w:sz w:val="22"/>
          <w:szCs w:val="22"/>
        </w:rPr>
        <w:t>存在控制关系的关联方</w:t>
      </w:r>
      <w:r>
        <w:rPr>
          <w:rFonts w:ascii="宋体" w:hAnsi="宋体" w:cs="宋体" w:eastAsia="宋体" w:hint="default"/>
          <w:sz w:val="22"/>
          <w:szCs w:val="22"/>
        </w:rPr>
        <w:t> </w:t>
      </w:r>
    </w:p>
    <w:p>
      <w:pPr>
        <w:spacing w:line="240" w:lineRule="auto" w:before="1"/>
        <w:rPr>
          <w:rFonts w:ascii="宋体" w:hAnsi="宋体" w:cs="宋体" w:eastAsia="宋体" w:hint="default"/>
          <w:sz w:val="15"/>
          <w:szCs w:val="15"/>
        </w:rPr>
      </w:pPr>
    </w:p>
    <w:p>
      <w:pPr>
        <w:spacing w:line="1040" w:lineRule="exact"/>
        <w:ind w:left="166"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28.35pt;height:52.05pt;mso-position-horizontal-relative:char;mso-position-vertical-relative:line" coordorigin="0,0" coordsize="8567,1041">
            <v:group style="position:absolute;left:5;top:5;width:1145;height:2" coordorigin="5,5" coordsize="1145,2">
              <v:shape style="position:absolute;left:5;top:5;width:1145;height:2" coordorigin="5,5" coordsize="1145,0" path="m5,5l1150,5e" filled="false" stroked="true" strokeweight=".48pt" strokecolor="#000000">
                <v:path arrowok="t"/>
              </v:shape>
            </v:group>
            <v:group style="position:absolute;left:5;top:24;width:1145;height:2" coordorigin="5,24" coordsize="1145,2">
              <v:shape style="position:absolute;left:5;top:24;width:1145;height:2" coordorigin="5,24" coordsize="1145,0" path="m5,24l1150,24e" filled="false" stroked="true" strokeweight=".48pt" strokecolor="#000000">
                <v:path arrowok="t"/>
              </v:shape>
            </v:group>
            <v:group style="position:absolute;left:1150;top:5;width:29;height:2" coordorigin="1150,5" coordsize="29,2">
              <v:shape style="position:absolute;left:1150;top:5;width:29;height:2" coordorigin="1150,5" coordsize="29,0" path="m1150,5l1178,5e" filled="false" stroked="true" strokeweight=".48pt" strokecolor="#000000">
                <v:path arrowok="t"/>
              </v:shape>
            </v:group>
            <v:group style="position:absolute;left:1150;top:24;width:29;height:2" coordorigin="1150,24" coordsize="29,2">
              <v:shape style="position:absolute;left:1150;top:24;width:29;height:2" coordorigin="1150,24" coordsize="29,0" path="m1150,24l1178,24e" filled="false" stroked="true" strokeweight=".48pt" strokecolor="#000000">
                <v:path arrowok="t"/>
              </v:shape>
            </v:group>
            <v:group style="position:absolute;left:1178;top:5;width:1204;height:2" coordorigin="1178,5" coordsize="1204,2">
              <v:shape style="position:absolute;left:1178;top:5;width:1204;height:2" coordorigin="1178,5" coordsize="1204,0" path="m1178,5l2382,5e" filled="false" stroked="true" strokeweight=".48pt" strokecolor="#000000">
                <v:path arrowok="t"/>
              </v:shape>
            </v:group>
            <v:group style="position:absolute;left:1178;top:24;width:1204;height:2" coordorigin="1178,24" coordsize="1204,2">
              <v:shape style="position:absolute;left:1178;top:24;width:1204;height:2" coordorigin="1178,24" coordsize="1204,0" path="m1178,24l2382,24e" filled="false" stroked="true" strokeweight=".48pt" strokecolor="#000000">
                <v:path arrowok="t"/>
              </v:shape>
            </v:group>
            <v:group style="position:absolute;left:2382;top:5;width:29;height:2" coordorigin="2382,5" coordsize="29,2">
              <v:shape style="position:absolute;left:2382;top:5;width:29;height:2" coordorigin="2382,5" coordsize="29,0" path="m2382,5l2411,5e" filled="false" stroked="true" strokeweight=".48pt" strokecolor="#000000">
                <v:path arrowok="t"/>
              </v:shape>
            </v:group>
            <v:group style="position:absolute;left:2382;top:24;width:29;height:2" coordorigin="2382,24" coordsize="29,2">
              <v:shape style="position:absolute;left:2382;top:24;width:29;height:2" coordorigin="2382,24" coordsize="29,0" path="m2382,24l2411,24e" filled="false" stroked="true" strokeweight=".48pt" strokecolor="#000000">
                <v:path arrowok="t"/>
              </v:shape>
            </v:group>
            <v:group style="position:absolute;left:2411;top:5;width:880;height:2" coordorigin="2411,5" coordsize="880,2">
              <v:shape style="position:absolute;left:2411;top:5;width:880;height:2" coordorigin="2411,5" coordsize="880,0" path="m2411,5l3290,5e" filled="false" stroked="true" strokeweight=".48pt" strokecolor="#000000">
                <v:path arrowok="t"/>
              </v:shape>
            </v:group>
            <v:group style="position:absolute;left:2411;top:24;width:880;height:2" coordorigin="2411,24" coordsize="880,2">
              <v:shape style="position:absolute;left:2411;top:24;width:880;height:2" coordorigin="2411,24" coordsize="880,0" path="m2411,24l3290,24e" filled="false" stroked="true" strokeweight=".48pt" strokecolor="#000000">
                <v:path arrowok="t"/>
              </v:shape>
            </v:group>
            <v:group style="position:absolute;left:3290;top:5;width:29;height:2" coordorigin="3290,5" coordsize="29,2">
              <v:shape style="position:absolute;left:3290;top:5;width:29;height:2" coordorigin="3290,5" coordsize="29,0" path="m3290,5l3319,5e" filled="false" stroked="true" strokeweight=".48pt" strokecolor="#000000">
                <v:path arrowok="t"/>
              </v:shape>
            </v:group>
            <v:group style="position:absolute;left:3290;top:24;width:29;height:2" coordorigin="3290,24" coordsize="29,2">
              <v:shape style="position:absolute;left:3290;top:24;width:29;height:2" coordorigin="3290,24" coordsize="29,0" path="m3290,24l3319,24e" filled="false" stroked="true" strokeweight=".48pt" strokecolor="#000000">
                <v:path arrowok="t"/>
              </v:shape>
            </v:group>
            <v:group style="position:absolute;left:3319;top:5;width:1014;height:2" coordorigin="3319,5" coordsize="1014,2">
              <v:shape style="position:absolute;left:3319;top:5;width:1014;height:2" coordorigin="3319,5" coordsize="1014,0" path="m3319,5l4333,5e" filled="false" stroked="true" strokeweight=".48pt" strokecolor="#000000">
                <v:path arrowok="t"/>
              </v:shape>
            </v:group>
            <v:group style="position:absolute;left:3319;top:24;width:1014;height:2" coordorigin="3319,24" coordsize="1014,2">
              <v:shape style="position:absolute;left:3319;top:24;width:1014;height:2" coordorigin="3319,24" coordsize="1014,0" path="m3319,24l4333,24e" filled="false" stroked="true" strokeweight=".48pt" strokecolor="#000000">
                <v:path arrowok="t"/>
              </v:shape>
            </v:group>
            <v:group style="position:absolute;left:4333;top:5;width:29;height:2" coordorigin="4333,5" coordsize="29,2">
              <v:shape style="position:absolute;left:4333;top:5;width:29;height:2" coordorigin="4333,5" coordsize="29,0" path="m4333,5l4362,5e" filled="false" stroked="true" strokeweight=".48pt" strokecolor="#000000">
                <v:path arrowok="t"/>
              </v:shape>
            </v:group>
            <v:group style="position:absolute;left:4333;top:24;width:29;height:2" coordorigin="4333,24" coordsize="29,2">
              <v:shape style="position:absolute;left:4333;top:24;width:29;height:2" coordorigin="4333,24" coordsize="29,0" path="m4333,24l4362,24e" filled="false" stroked="true" strokeweight=".48pt" strokecolor="#000000">
                <v:path arrowok="t"/>
              </v:shape>
            </v:group>
            <v:group style="position:absolute;left:4362;top:5;width:1379;height:2" coordorigin="4362,5" coordsize="1379,2">
              <v:shape style="position:absolute;left:4362;top:5;width:1379;height:2" coordorigin="4362,5" coordsize="1379,0" path="m4362,5l5741,5e" filled="false" stroked="true" strokeweight=".48pt" strokecolor="#000000">
                <v:path arrowok="t"/>
              </v:shape>
            </v:group>
            <v:group style="position:absolute;left:4362;top:24;width:1379;height:2" coordorigin="4362,24" coordsize="1379,2">
              <v:shape style="position:absolute;left:4362;top:24;width:1379;height:2" coordorigin="4362,24" coordsize="1379,0" path="m4362,24l5741,24e" filled="false" stroked="true" strokeweight=".48pt" strokecolor="#000000">
                <v:path arrowok="t"/>
              </v:shape>
            </v:group>
            <v:group style="position:absolute;left:5741;top:5;width:29;height:2" coordorigin="5741,5" coordsize="29,2">
              <v:shape style="position:absolute;left:5741;top:5;width:29;height:2" coordorigin="5741,5" coordsize="29,0" path="m5741,5l5770,5e" filled="false" stroked="true" strokeweight=".48pt" strokecolor="#000000">
                <v:path arrowok="t"/>
              </v:shape>
            </v:group>
            <v:group style="position:absolute;left:5741;top:24;width:29;height:2" coordorigin="5741,24" coordsize="29,2">
              <v:shape style="position:absolute;left:5741;top:24;width:29;height:2" coordorigin="5741,24" coordsize="29,0" path="m5741,24l5770,24e" filled="false" stroked="true" strokeweight=".48pt" strokecolor="#000000">
                <v:path arrowok="t"/>
              </v:shape>
            </v:group>
            <v:group style="position:absolute;left:5770;top:5;width:1380;height:2" coordorigin="5770,5" coordsize="1380,2">
              <v:shape style="position:absolute;left:5770;top:5;width:1380;height:2" coordorigin="5770,5" coordsize="1380,0" path="m5770,5l7150,5e" filled="false" stroked="true" strokeweight=".48pt" strokecolor="#000000">
                <v:path arrowok="t"/>
              </v:shape>
            </v:group>
            <v:group style="position:absolute;left:5770;top:24;width:1380;height:2" coordorigin="5770,24" coordsize="1380,2">
              <v:shape style="position:absolute;left:5770;top:24;width:1380;height:2" coordorigin="5770,24" coordsize="1380,0" path="m5770,24l7150,24e" filled="false" stroked="true" strokeweight=".48pt" strokecolor="#000000">
                <v:path arrowok="t"/>
              </v:shape>
            </v:group>
            <v:group style="position:absolute;left:7150;top:5;width:29;height:2" coordorigin="7150,5" coordsize="29,2">
              <v:shape style="position:absolute;left:7150;top:5;width:29;height:2" coordorigin="7150,5" coordsize="29,0" path="m7150,5l7178,5e" filled="false" stroked="true" strokeweight=".48pt" strokecolor="#000000">
                <v:path arrowok="t"/>
              </v:shape>
            </v:group>
            <v:group style="position:absolute;left:7150;top:24;width:29;height:2" coordorigin="7150,24" coordsize="29,2">
              <v:shape style="position:absolute;left:7150;top:24;width:29;height:2" coordorigin="7150,24" coordsize="29,0" path="m7150,24l7178,24e" filled="false" stroked="true" strokeweight=".48pt" strokecolor="#000000">
                <v:path arrowok="t"/>
              </v:shape>
            </v:group>
            <v:group style="position:absolute;left:7178;top:5;width:1377;height:2" coordorigin="7178,5" coordsize="1377,2">
              <v:shape style="position:absolute;left:7178;top:5;width:1377;height:2" coordorigin="7178,5" coordsize="1377,0" path="m7178,5l8555,5e" filled="false" stroked="true" strokeweight=".48pt" strokecolor="#000000">
                <v:path arrowok="t"/>
              </v:shape>
            </v:group>
            <v:group style="position:absolute;left:7178;top:24;width:1377;height:2" coordorigin="7178,24" coordsize="1377,2">
              <v:shape style="position:absolute;left:7178;top:24;width:1377;height:2" coordorigin="7178,24" coordsize="1377,0" path="m7178,24l8555,24e" filled="false" stroked="true" strokeweight=".48pt" strokecolor="#000000">
                <v:path arrowok="t"/>
              </v:shape>
            </v:group>
            <v:group style="position:absolute;left:5;top:515;width:20;height:2" coordorigin="5,515" coordsize="20,2">
              <v:shape style="position:absolute;left:5;top:515;width:20;height:2" coordorigin="5,515" coordsize="20,0" path="m5,515l25,515e" filled="false" stroked="true" strokeweight=".48pt" strokecolor="#7f7f7f">
                <v:path arrowok="t"/>
              </v:shape>
            </v:group>
            <v:group style="position:absolute;left:24;top:515;width:20;height:2" coordorigin="24,515" coordsize="20,2">
              <v:shape style="position:absolute;left:24;top:515;width:20;height:2" coordorigin="24,515" coordsize="20,0" path="m24,515l44,515e" filled="false" stroked="true" strokeweight=".48pt" strokecolor="#7f7f7f">
                <v:path arrowok="t"/>
              </v:shape>
            </v:group>
            <v:group style="position:absolute;left:43;top:515;width:20;height:2" coordorigin="43,515" coordsize="20,2">
              <v:shape style="position:absolute;left:43;top:515;width:20;height:2" coordorigin="43,515" coordsize="20,0" path="m43,515l63,515e" filled="false" stroked="true" strokeweight=".48pt" strokecolor="#7f7f7f">
                <v:path arrowok="t"/>
              </v:shape>
            </v:group>
            <v:group style="position:absolute;left:62;top:515;width:20;height:2" coordorigin="62,515" coordsize="20,2">
              <v:shape style="position:absolute;left:62;top:515;width:20;height:2" coordorigin="62,515" coordsize="20,0" path="m62,515l82,515e" filled="false" stroked="true" strokeweight=".48pt" strokecolor="#7f7f7f">
                <v:path arrowok="t"/>
              </v:shape>
            </v:group>
            <v:group style="position:absolute;left:82;top:515;width:20;height:2" coordorigin="82,515" coordsize="20,2">
              <v:shape style="position:absolute;left:82;top:515;width:20;height:2" coordorigin="82,515" coordsize="20,0" path="m82,515l102,515e" filled="false" stroked="true" strokeweight=".48pt" strokecolor="#7f7f7f">
                <v:path arrowok="t"/>
              </v:shape>
            </v:group>
            <v:group style="position:absolute;left:101;top:515;width:20;height:2" coordorigin="101,515" coordsize="20,2">
              <v:shape style="position:absolute;left:101;top:515;width:20;height:2" coordorigin="101,515" coordsize="20,0" path="m101,515l121,515e" filled="false" stroked="true" strokeweight=".48pt" strokecolor="#7f7f7f">
                <v:path arrowok="t"/>
              </v:shape>
            </v:group>
            <v:group style="position:absolute;left:120;top:515;width:20;height:2" coordorigin="120,515" coordsize="20,2">
              <v:shape style="position:absolute;left:120;top:515;width:20;height:2" coordorigin="120,515" coordsize="20,0" path="m120,515l140,515e" filled="false" stroked="true" strokeweight=".48pt" strokecolor="#7f7f7f">
                <v:path arrowok="t"/>
              </v:shape>
            </v:group>
            <v:group style="position:absolute;left:139;top:515;width:20;height:2" coordorigin="139,515" coordsize="20,2">
              <v:shape style="position:absolute;left:139;top:515;width:20;height:2" coordorigin="139,515" coordsize="20,0" path="m139,515l159,515e" filled="false" stroked="true" strokeweight=".48pt" strokecolor="#7f7f7f">
                <v:path arrowok="t"/>
              </v:shape>
            </v:group>
            <v:group style="position:absolute;left:158;top:515;width:20;height:2" coordorigin="158,515" coordsize="20,2">
              <v:shape style="position:absolute;left:158;top:515;width:20;height:2" coordorigin="158,515" coordsize="20,0" path="m158,515l178,515e" filled="false" stroked="true" strokeweight=".48pt" strokecolor="#7f7f7f">
                <v:path arrowok="t"/>
              </v:shape>
            </v:group>
            <v:group style="position:absolute;left:178;top:515;width:20;height:2" coordorigin="178,515" coordsize="20,2">
              <v:shape style="position:absolute;left:178;top:515;width:20;height:2" coordorigin="178,515" coordsize="20,0" path="m178,515l198,515e" filled="false" stroked="true" strokeweight=".48pt" strokecolor="#7f7f7f">
                <v:path arrowok="t"/>
              </v:shape>
            </v:group>
            <v:group style="position:absolute;left:197;top:515;width:20;height:2" coordorigin="197,515" coordsize="20,2">
              <v:shape style="position:absolute;left:197;top:515;width:20;height:2" coordorigin="197,515" coordsize="20,0" path="m197,515l217,515e" filled="false" stroked="true" strokeweight=".48pt" strokecolor="#7f7f7f">
                <v:path arrowok="t"/>
              </v:shape>
            </v:group>
            <v:group style="position:absolute;left:216;top:515;width:20;height:2" coordorigin="216,515" coordsize="20,2">
              <v:shape style="position:absolute;left:216;top:515;width:20;height:2" coordorigin="216,515" coordsize="20,0" path="m216,515l236,515e" filled="false" stroked="true" strokeweight=".48pt" strokecolor="#7f7f7f">
                <v:path arrowok="t"/>
              </v:shape>
            </v:group>
            <v:group style="position:absolute;left:235;top:515;width:20;height:2" coordorigin="235,515" coordsize="20,2">
              <v:shape style="position:absolute;left:235;top:515;width:20;height:2" coordorigin="235,515" coordsize="20,0" path="m235,515l255,515e" filled="false" stroked="true" strokeweight=".48pt" strokecolor="#7f7f7f">
                <v:path arrowok="t"/>
              </v:shape>
            </v:group>
            <v:group style="position:absolute;left:254;top:515;width:20;height:2" coordorigin="254,515" coordsize="20,2">
              <v:shape style="position:absolute;left:254;top:515;width:20;height:2" coordorigin="254,515" coordsize="20,0" path="m254,515l274,515e" filled="false" stroked="true" strokeweight=".48pt" strokecolor="#7f7f7f">
                <v:path arrowok="t"/>
              </v:shape>
            </v:group>
            <v:group style="position:absolute;left:274;top:515;width:20;height:2" coordorigin="274,515" coordsize="20,2">
              <v:shape style="position:absolute;left:274;top:515;width:20;height:2" coordorigin="274,515" coordsize="20,0" path="m274,515l294,515e" filled="false" stroked="true" strokeweight=".48pt" strokecolor="#7f7f7f">
                <v:path arrowok="t"/>
              </v:shape>
            </v:group>
            <v:group style="position:absolute;left:293;top:515;width:20;height:2" coordorigin="293,515" coordsize="20,2">
              <v:shape style="position:absolute;left:293;top:515;width:20;height:2" coordorigin="293,515" coordsize="20,0" path="m293,515l313,515e" filled="false" stroked="true" strokeweight=".48pt" strokecolor="#7f7f7f">
                <v:path arrowok="t"/>
              </v:shape>
            </v:group>
            <v:group style="position:absolute;left:312;top:515;width:20;height:2" coordorigin="312,515" coordsize="20,2">
              <v:shape style="position:absolute;left:312;top:515;width:20;height:2" coordorigin="312,515" coordsize="20,0" path="m312,515l332,515e" filled="false" stroked="true" strokeweight=".48pt" strokecolor="#7f7f7f">
                <v:path arrowok="t"/>
              </v:shape>
            </v:group>
            <v:group style="position:absolute;left:331;top:515;width:20;height:2" coordorigin="331,515" coordsize="20,2">
              <v:shape style="position:absolute;left:331;top:515;width:20;height:2" coordorigin="331,515" coordsize="20,0" path="m331,515l351,515e" filled="false" stroked="true" strokeweight=".48pt" strokecolor="#7f7f7f">
                <v:path arrowok="t"/>
              </v:shape>
            </v:group>
            <v:group style="position:absolute;left:350;top:515;width:20;height:2" coordorigin="350,515" coordsize="20,2">
              <v:shape style="position:absolute;left:350;top:515;width:20;height:2" coordorigin="350,515" coordsize="20,0" path="m350,515l370,515e" filled="false" stroked="true" strokeweight=".48pt" strokecolor="#7f7f7f">
                <v:path arrowok="t"/>
              </v:shape>
            </v:group>
            <v:group style="position:absolute;left:370;top:515;width:20;height:2" coordorigin="370,515" coordsize="20,2">
              <v:shape style="position:absolute;left:370;top:515;width:20;height:2" coordorigin="370,515" coordsize="20,0" path="m370,515l390,515e" filled="false" stroked="true" strokeweight=".48pt" strokecolor="#7f7f7f">
                <v:path arrowok="t"/>
              </v:shape>
            </v:group>
            <v:group style="position:absolute;left:389;top:515;width:20;height:2" coordorigin="389,515" coordsize="20,2">
              <v:shape style="position:absolute;left:389;top:515;width:20;height:2" coordorigin="389,515" coordsize="20,0" path="m389,515l409,515e" filled="false" stroked="true" strokeweight=".48pt" strokecolor="#7f7f7f">
                <v:path arrowok="t"/>
              </v:shape>
            </v:group>
            <v:group style="position:absolute;left:408;top:515;width:20;height:2" coordorigin="408,515" coordsize="20,2">
              <v:shape style="position:absolute;left:408;top:515;width:20;height:2" coordorigin="408,515" coordsize="20,0" path="m408,515l428,515e" filled="false" stroked="true" strokeweight=".48pt" strokecolor="#7f7f7f">
                <v:path arrowok="t"/>
              </v:shape>
            </v:group>
            <v:group style="position:absolute;left:427;top:515;width:20;height:2" coordorigin="427,515" coordsize="20,2">
              <v:shape style="position:absolute;left:427;top:515;width:20;height:2" coordorigin="427,515" coordsize="20,0" path="m427,515l447,515e" filled="false" stroked="true" strokeweight=".48pt" strokecolor="#7f7f7f">
                <v:path arrowok="t"/>
              </v:shape>
            </v:group>
            <v:group style="position:absolute;left:446;top:515;width:20;height:2" coordorigin="446,515" coordsize="20,2">
              <v:shape style="position:absolute;left:446;top:515;width:20;height:2" coordorigin="446,515" coordsize="20,0" path="m446,515l466,515e" filled="false" stroked="true" strokeweight=".48pt" strokecolor="#7f7f7f">
                <v:path arrowok="t"/>
              </v:shape>
            </v:group>
            <v:group style="position:absolute;left:466;top:515;width:20;height:2" coordorigin="466,515" coordsize="20,2">
              <v:shape style="position:absolute;left:466;top:515;width:20;height:2" coordorigin="466,515" coordsize="20,0" path="m466,515l486,515e" filled="false" stroked="true" strokeweight=".48pt" strokecolor="#7f7f7f">
                <v:path arrowok="t"/>
              </v:shape>
            </v:group>
            <v:group style="position:absolute;left:485;top:515;width:20;height:2" coordorigin="485,515" coordsize="20,2">
              <v:shape style="position:absolute;left:485;top:515;width:20;height:2" coordorigin="485,515" coordsize="20,0" path="m485,515l505,515e" filled="false" stroked="true" strokeweight=".48pt" strokecolor="#7f7f7f">
                <v:path arrowok="t"/>
              </v:shape>
            </v:group>
            <v:group style="position:absolute;left:504;top:515;width:20;height:2" coordorigin="504,515" coordsize="20,2">
              <v:shape style="position:absolute;left:504;top:515;width:20;height:2" coordorigin="504,515" coordsize="20,0" path="m504,515l524,515e" filled="false" stroked="true" strokeweight=".48pt" strokecolor="#7f7f7f">
                <v:path arrowok="t"/>
              </v:shape>
            </v:group>
            <v:group style="position:absolute;left:523;top:515;width:20;height:2" coordorigin="523,515" coordsize="20,2">
              <v:shape style="position:absolute;left:523;top:515;width:20;height:2" coordorigin="523,515" coordsize="20,0" path="m523,515l543,515e" filled="false" stroked="true" strokeweight=".48pt" strokecolor="#7f7f7f">
                <v:path arrowok="t"/>
              </v:shape>
            </v:group>
            <v:group style="position:absolute;left:542;top:515;width:20;height:2" coordorigin="542,515" coordsize="20,2">
              <v:shape style="position:absolute;left:542;top:515;width:20;height:2" coordorigin="542,515" coordsize="20,0" path="m542,515l562,515e" filled="false" stroked="true" strokeweight=".48pt" strokecolor="#7f7f7f">
                <v:path arrowok="t"/>
              </v:shape>
            </v:group>
            <v:group style="position:absolute;left:562;top:515;width:20;height:2" coordorigin="562,515" coordsize="20,2">
              <v:shape style="position:absolute;left:562;top:515;width:20;height:2" coordorigin="562,515" coordsize="20,0" path="m562,515l582,515e" filled="false" stroked="true" strokeweight=".48pt" strokecolor="#7f7f7f">
                <v:path arrowok="t"/>
              </v:shape>
            </v:group>
            <v:group style="position:absolute;left:581;top:515;width:20;height:2" coordorigin="581,515" coordsize="20,2">
              <v:shape style="position:absolute;left:581;top:515;width:20;height:2" coordorigin="581,515" coordsize="20,0" path="m581,515l601,515e" filled="false" stroked="true" strokeweight=".48pt" strokecolor="#7f7f7f">
                <v:path arrowok="t"/>
              </v:shape>
            </v:group>
            <v:group style="position:absolute;left:600;top:515;width:20;height:2" coordorigin="600,515" coordsize="20,2">
              <v:shape style="position:absolute;left:600;top:515;width:20;height:2" coordorigin="600,515" coordsize="20,0" path="m600,515l620,515e" filled="false" stroked="true" strokeweight=".48pt" strokecolor="#7f7f7f">
                <v:path arrowok="t"/>
              </v:shape>
            </v:group>
            <v:group style="position:absolute;left:619;top:515;width:20;height:2" coordorigin="619,515" coordsize="20,2">
              <v:shape style="position:absolute;left:619;top:515;width:20;height:2" coordorigin="619,515" coordsize="20,0" path="m619,515l639,515e" filled="false" stroked="true" strokeweight=".48pt" strokecolor="#7f7f7f">
                <v:path arrowok="t"/>
              </v:shape>
            </v:group>
            <v:group style="position:absolute;left:638;top:515;width:20;height:2" coordorigin="638,515" coordsize="20,2">
              <v:shape style="position:absolute;left:638;top:515;width:20;height:2" coordorigin="638,515" coordsize="20,0" path="m638,515l658,515e" filled="false" stroked="true" strokeweight=".48pt" strokecolor="#7f7f7f">
                <v:path arrowok="t"/>
              </v:shape>
            </v:group>
            <v:group style="position:absolute;left:658;top:515;width:20;height:2" coordorigin="658,515" coordsize="20,2">
              <v:shape style="position:absolute;left:658;top:515;width:20;height:2" coordorigin="658,515" coordsize="20,0" path="m658,515l678,515e" filled="false" stroked="true" strokeweight=".48pt" strokecolor="#7f7f7f">
                <v:path arrowok="t"/>
              </v:shape>
            </v:group>
            <v:group style="position:absolute;left:677;top:515;width:20;height:2" coordorigin="677,515" coordsize="20,2">
              <v:shape style="position:absolute;left:677;top:515;width:20;height:2" coordorigin="677,515" coordsize="20,0" path="m677,515l697,515e" filled="false" stroked="true" strokeweight=".48pt" strokecolor="#7f7f7f">
                <v:path arrowok="t"/>
              </v:shape>
            </v:group>
            <v:group style="position:absolute;left:696;top:515;width:20;height:2" coordorigin="696,515" coordsize="20,2">
              <v:shape style="position:absolute;left:696;top:515;width:20;height:2" coordorigin="696,515" coordsize="20,0" path="m696,515l716,515e" filled="false" stroked="true" strokeweight=".48pt" strokecolor="#7f7f7f">
                <v:path arrowok="t"/>
              </v:shape>
            </v:group>
            <v:group style="position:absolute;left:715;top:515;width:20;height:2" coordorigin="715,515" coordsize="20,2">
              <v:shape style="position:absolute;left:715;top:515;width:20;height:2" coordorigin="715,515" coordsize="20,0" path="m715,515l735,515e" filled="false" stroked="true" strokeweight=".48pt" strokecolor="#7f7f7f">
                <v:path arrowok="t"/>
              </v:shape>
            </v:group>
            <v:group style="position:absolute;left:734;top:515;width:20;height:2" coordorigin="734,515" coordsize="20,2">
              <v:shape style="position:absolute;left:734;top:515;width:20;height:2" coordorigin="734,515" coordsize="20,0" path="m734,515l754,515e" filled="false" stroked="true" strokeweight=".48pt" strokecolor="#7f7f7f">
                <v:path arrowok="t"/>
              </v:shape>
            </v:group>
            <v:group style="position:absolute;left:754;top:515;width:20;height:2" coordorigin="754,515" coordsize="20,2">
              <v:shape style="position:absolute;left:754;top:515;width:20;height:2" coordorigin="754,515" coordsize="20,0" path="m754,515l774,515e" filled="false" stroked="true" strokeweight=".48pt" strokecolor="#7f7f7f">
                <v:path arrowok="t"/>
              </v:shape>
            </v:group>
            <v:group style="position:absolute;left:773;top:515;width:20;height:2" coordorigin="773,515" coordsize="20,2">
              <v:shape style="position:absolute;left:773;top:515;width:20;height:2" coordorigin="773,515" coordsize="20,0" path="m773,515l793,515e" filled="false" stroked="true" strokeweight=".48pt" strokecolor="#7f7f7f">
                <v:path arrowok="t"/>
              </v:shape>
            </v:group>
            <v:group style="position:absolute;left:792;top:515;width:20;height:2" coordorigin="792,515" coordsize="20,2">
              <v:shape style="position:absolute;left:792;top:515;width:20;height:2" coordorigin="792,515" coordsize="20,0" path="m792,515l812,515e" filled="false" stroked="true" strokeweight=".48pt" strokecolor="#7f7f7f">
                <v:path arrowok="t"/>
              </v:shape>
            </v:group>
            <v:group style="position:absolute;left:811;top:515;width:20;height:2" coordorigin="811,515" coordsize="20,2">
              <v:shape style="position:absolute;left:811;top:515;width:20;height:2" coordorigin="811,515" coordsize="20,0" path="m811,515l831,515e" filled="false" stroked="true" strokeweight=".48pt" strokecolor="#7f7f7f">
                <v:path arrowok="t"/>
              </v:shape>
            </v:group>
            <v:group style="position:absolute;left:830;top:515;width:20;height:2" coordorigin="830,515" coordsize="20,2">
              <v:shape style="position:absolute;left:830;top:515;width:20;height:2" coordorigin="830,515" coordsize="20,0" path="m830,515l850,515e" filled="false" stroked="true" strokeweight=".48pt" strokecolor="#7f7f7f">
                <v:path arrowok="t"/>
              </v:shape>
            </v:group>
            <v:group style="position:absolute;left:850;top:515;width:20;height:2" coordorigin="850,515" coordsize="20,2">
              <v:shape style="position:absolute;left:850;top:515;width:20;height:2" coordorigin="850,515" coordsize="20,0" path="m850,515l870,515e" filled="false" stroked="true" strokeweight=".48pt" strokecolor="#7f7f7f">
                <v:path arrowok="t"/>
              </v:shape>
            </v:group>
            <v:group style="position:absolute;left:869;top:515;width:20;height:2" coordorigin="869,515" coordsize="20,2">
              <v:shape style="position:absolute;left:869;top:515;width:20;height:2" coordorigin="869,515" coordsize="20,0" path="m869,515l889,515e" filled="false" stroked="true" strokeweight=".48pt" strokecolor="#7f7f7f">
                <v:path arrowok="t"/>
              </v:shape>
            </v:group>
            <v:group style="position:absolute;left:888;top:515;width:20;height:2" coordorigin="888,515" coordsize="20,2">
              <v:shape style="position:absolute;left:888;top:515;width:20;height:2" coordorigin="888,515" coordsize="20,0" path="m888,515l908,515e" filled="false" stroked="true" strokeweight=".48pt" strokecolor="#7f7f7f">
                <v:path arrowok="t"/>
              </v:shape>
            </v:group>
            <v:group style="position:absolute;left:907;top:515;width:20;height:2" coordorigin="907,515" coordsize="20,2">
              <v:shape style="position:absolute;left:907;top:515;width:20;height:2" coordorigin="907,515" coordsize="20,0" path="m907,515l927,515e" filled="false" stroked="true" strokeweight=".48pt" strokecolor="#7f7f7f">
                <v:path arrowok="t"/>
              </v:shape>
            </v:group>
            <v:group style="position:absolute;left:926;top:515;width:20;height:2" coordorigin="926,515" coordsize="20,2">
              <v:shape style="position:absolute;left:926;top:515;width:20;height:2" coordorigin="926,515" coordsize="20,0" path="m926,515l946,515e" filled="false" stroked="true" strokeweight=".48pt" strokecolor="#7f7f7f">
                <v:path arrowok="t"/>
              </v:shape>
            </v:group>
            <v:group style="position:absolute;left:946;top:515;width:20;height:2" coordorigin="946,515" coordsize="20,2">
              <v:shape style="position:absolute;left:946;top:515;width:20;height:2" coordorigin="946,515" coordsize="20,0" path="m946,515l966,515e" filled="false" stroked="true" strokeweight=".48pt" strokecolor="#7f7f7f">
                <v:path arrowok="t"/>
              </v:shape>
            </v:group>
            <v:group style="position:absolute;left:965;top:515;width:20;height:2" coordorigin="965,515" coordsize="20,2">
              <v:shape style="position:absolute;left:965;top:515;width:20;height:2" coordorigin="965,515" coordsize="20,0" path="m965,515l985,515e" filled="false" stroked="true" strokeweight=".48pt" strokecolor="#7f7f7f">
                <v:path arrowok="t"/>
              </v:shape>
            </v:group>
            <v:group style="position:absolute;left:984;top:515;width:20;height:2" coordorigin="984,515" coordsize="20,2">
              <v:shape style="position:absolute;left:984;top:515;width:20;height:2" coordorigin="984,515" coordsize="20,0" path="m984,515l1004,515e" filled="false" stroked="true" strokeweight=".48pt" strokecolor="#7f7f7f">
                <v:path arrowok="t"/>
              </v:shape>
            </v:group>
            <v:group style="position:absolute;left:1003;top:515;width:20;height:2" coordorigin="1003,515" coordsize="20,2">
              <v:shape style="position:absolute;left:1003;top:515;width:20;height:2" coordorigin="1003,515" coordsize="20,0" path="m1003,515l1023,515e" filled="false" stroked="true" strokeweight=".48pt" strokecolor="#7f7f7f">
                <v:path arrowok="t"/>
              </v:shape>
            </v:group>
            <v:group style="position:absolute;left:1022;top:515;width:20;height:2" coordorigin="1022,515" coordsize="20,2">
              <v:shape style="position:absolute;left:1022;top:515;width:20;height:2" coordorigin="1022,515" coordsize="20,0" path="m1022,515l1042,515e" filled="false" stroked="true" strokeweight=".48pt" strokecolor="#7f7f7f">
                <v:path arrowok="t"/>
              </v:shape>
            </v:group>
            <v:group style="position:absolute;left:1042;top:515;width:20;height:2" coordorigin="1042,515" coordsize="20,2">
              <v:shape style="position:absolute;left:1042;top:515;width:20;height:2" coordorigin="1042,515" coordsize="20,0" path="m1042,515l1062,515e" filled="false" stroked="true" strokeweight=".48pt" strokecolor="#7f7f7f">
                <v:path arrowok="t"/>
              </v:shape>
            </v:group>
            <v:group style="position:absolute;left:1061;top:515;width:20;height:2" coordorigin="1061,515" coordsize="20,2">
              <v:shape style="position:absolute;left:1061;top:515;width:20;height:2" coordorigin="1061,515" coordsize="20,0" path="m1061,515l1081,515e" filled="false" stroked="true" strokeweight=".48pt" strokecolor="#7f7f7f">
                <v:path arrowok="t"/>
              </v:shape>
            </v:group>
            <v:group style="position:absolute;left:1080;top:515;width:20;height:2" coordorigin="1080,515" coordsize="20,2">
              <v:shape style="position:absolute;left:1080;top:515;width:20;height:2" coordorigin="1080,515" coordsize="20,0" path="m1080,515l1100,515e" filled="false" stroked="true" strokeweight=".48pt" strokecolor="#7f7f7f">
                <v:path arrowok="t"/>
              </v:shape>
            </v:group>
            <v:group style="position:absolute;left:1099;top:515;width:20;height:2" coordorigin="1099,515" coordsize="20,2">
              <v:shape style="position:absolute;left:1099;top:515;width:20;height:2" coordorigin="1099,515" coordsize="20,0" path="m1099,515l1119,515e" filled="false" stroked="true" strokeweight=".48pt" strokecolor="#7f7f7f">
                <v:path arrowok="t"/>
              </v:shape>
            </v:group>
            <v:group style="position:absolute;left:1118;top:515;width:20;height:2" coordorigin="1118,515" coordsize="20,2">
              <v:shape style="position:absolute;left:1118;top:515;width:20;height:2" coordorigin="1118,515" coordsize="20,0" path="m1118,515l1138,515e" filled="false" stroked="true" strokeweight=".48pt" strokecolor="#7f7f7f">
                <v:path arrowok="t"/>
              </v:shape>
            </v:group>
            <v:group style="position:absolute;left:1138;top:515;width:20;height:2" coordorigin="1138,515" coordsize="20,2">
              <v:shape style="position:absolute;left:1138;top:515;width:20;height:2" coordorigin="1138,515" coordsize="20,0" path="m1138,515l1158,515e" filled="false" stroked="true" strokeweight=".48pt" strokecolor="#4c4c4c">
                <v:path arrowok="t"/>
              </v:shape>
            </v:group>
            <v:group style="position:absolute;left:1159;top:515;width:20;height:2" coordorigin="1159,515" coordsize="20,2">
              <v:shape style="position:absolute;left:1159;top:515;width:20;height:2" coordorigin="1159,515" coordsize="20,0" path="m1159,515l1179,515e" filled="false" stroked="true" strokeweight=".48pt" strokecolor="#7f7f7f">
                <v:path arrowok="t"/>
              </v:shape>
            </v:group>
            <v:group style="position:absolute;left:1178;top:515;width:20;height:2" coordorigin="1178,515" coordsize="20,2">
              <v:shape style="position:absolute;left:1178;top:515;width:20;height:2" coordorigin="1178,515" coordsize="20,0" path="m1178,515l1198,515e" filled="false" stroked="true" strokeweight=".48pt" strokecolor="#7f7f7f">
                <v:path arrowok="t"/>
              </v:shape>
            </v:group>
            <v:group style="position:absolute;left:1198;top:515;width:20;height:2" coordorigin="1198,515" coordsize="20,2">
              <v:shape style="position:absolute;left:1198;top:515;width:20;height:2" coordorigin="1198,515" coordsize="20,0" path="m1198,515l1218,515e" filled="false" stroked="true" strokeweight=".48pt" strokecolor="#7f7f7f">
                <v:path arrowok="t"/>
              </v:shape>
            </v:group>
            <v:group style="position:absolute;left:1217;top:515;width:20;height:2" coordorigin="1217,515" coordsize="20,2">
              <v:shape style="position:absolute;left:1217;top:515;width:20;height:2" coordorigin="1217,515" coordsize="20,0" path="m1217,515l1237,515e" filled="false" stroked="true" strokeweight=".48pt" strokecolor="#7f7f7f">
                <v:path arrowok="t"/>
              </v:shape>
            </v:group>
            <v:group style="position:absolute;left:1236;top:515;width:20;height:2" coordorigin="1236,515" coordsize="20,2">
              <v:shape style="position:absolute;left:1236;top:515;width:20;height:2" coordorigin="1236,515" coordsize="20,0" path="m1236,515l1256,515e" filled="false" stroked="true" strokeweight=".48pt" strokecolor="#7f7f7f">
                <v:path arrowok="t"/>
              </v:shape>
            </v:group>
            <v:group style="position:absolute;left:1255;top:515;width:20;height:2" coordorigin="1255,515" coordsize="20,2">
              <v:shape style="position:absolute;left:1255;top:515;width:20;height:2" coordorigin="1255,515" coordsize="20,0" path="m1255,515l1275,515e" filled="false" stroked="true" strokeweight=".48pt" strokecolor="#7f7f7f">
                <v:path arrowok="t"/>
              </v:shape>
            </v:group>
            <v:group style="position:absolute;left:1274;top:515;width:20;height:2" coordorigin="1274,515" coordsize="20,2">
              <v:shape style="position:absolute;left:1274;top:515;width:20;height:2" coordorigin="1274,515" coordsize="20,0" path="m1274,515l1294,515e" filled="false" stroked="true" strokeweight=".48pt" strokecolor="#7f7f7f">
                <v:path arrowok="t"/>
              </v:shape>
            </v:group>
            <v:group style="position:absolute;left:1294;top:515;width:20;height:2" coordorigin="1294,515" coordsize="20,2">
              <v:shape style="position:absolute;left:1294;top:515;width:20;height:2" coordorigin="1294,515" coordsize="20,0" path="m1294,515l1314,515e" filled="false" stroked="true" strokeweight=".48pt" strokecolor="#7f7f7f">
                <v:path arrowok="t"/>
              </v:shape>
            </v:group>
            <v:group style="position:absolute;left:1313;top:515;width:20;height:2" coordorigin="1313,515" coordsize="20,2">
              <v:shape style="position:absolute;left:1313;top:515;width:20;height:2" coordorigin="1313,515" coordsize="20,0" path="m1313,515l1333,515e" filled="false" stroked="true" strokeweight=".48pt" strokecolor="#7f7f7f">
                <v:path arrowok="t"/>
              </v:shape>
            </v:group>
            <v:group style="position:absolute;left:1332;top:515;width:20;height:2" coordorigin="1332,515" coordsize="20,2">
              <v:shape style="position:absolute;left:1332;top:515;width:20;height:2" coordorigin="1332,515" coordsize="20,0" path="m1332,515l1352,515e" filled="false" stroked="true" strokeweight=".48pt" strokecolor="#7f7f7f">
                <v:path arrowok="t"/>
              </v:shape>
            </v:group>
            <v:group style="position:absolute;left:1351;top:515;width:20;height:2" coordorigin="1351,515" coordsize="20,2">
              <v:shape style="position:absolute;left:1351;top:515;width:20;height:2" coordorigin="1351,515" coordsize="20,0" path="m1351,515l1371,515e" filled="false" stroked="true" strokeweight=".48pt" strokecolor="#7f7f7f">
                <v:path arrowok="t"/>
              </v:shape>
            </v:group>
            <v:group style="position:absolute;left:1370;top:515;width:20;height:2" coordorigin="1370,515" coordsize="20,2">
              <v:shape style="position:absolute;left:1370;top:515;width:20;height:2" coordorigin="1370,515" coordsize="20,0" path="m1370,515l1390,515e" filled="false" stroked="true" strokeweight=".48pt" strokecolor="#7f7f7f">
                <v:path arrowok="t"/>
              </v:shape>
            </v:group>
            <v:group style="position:absolute;left:1390;top:515;width:20;height:2" coordorigin="1390,515" coordsize="20,2">
              <v:shape style="position:absolute;left:1390;top:515;width:20;height:2" coordorigin="1390,515" coordsize="20,0" path="m1390,515l1410,515e" filled="false" stroked="true" strokeweight=".48pt" strokecolor="#7f7f7f">
                <v:path arrowok="t"/>
              </v:shape>
            </v:group>
            <v:group style="position:absolute;left:1409;top:515;width:20;height:2" coordorigin="1409,515" coordsize="20,2">
              <v:shape style="position:absolute;left:1409;top:515;width:20;height:2" coordorigin="1409,515" coordsize="20,0" path="m1409,515l1429,515e" filled="false" stroked="true" strokeweight=".48pt" strokecolor="#7f7f7f">
                <v:path arrowok="t"/>
              </v:shape>
            </v:group>
            <v:group style="position:absolute;left:1428;top:515;width:20;height:2" coordorigin="1428,515" coordsize="20,2">
              <v:shape style="position:absolute;left:1428;top:515;width:20;height:2" coordorigin="1428,515" coordsize="20,0" path="m1428,515l1448,515e" filled="false" stroked="true" strokeweight=".48pt" strokecolor="#7f7f7f">
                <v:path arrowok="t"/>
              </v:shape>
            </v:group>
            <v:group style="position:absolute;left:1447;top:515;width:20;height:2" coordorigin="1447,515" coordsize="20,2">
              <v:shape style="position:absolute;left:1447;top:515;width:20;height:2" coordorigin="1447,515" coordsize="20,0" path="m1447,515l1467,515e" filled="false" stroked="true" strokeweight=".48pt" strokecolor="#7f7f7f">
                <v:path arrowok="t"/>
              </v:shape>
            </v:group>
            <v:group style="position:absolute;left:1466;top:515;width:20;height:2" coordorigin="1466,515" coordsize="20,2">
              <v:shape style="position:absolute;left:1466;top:515;width:20;height:2" coordorigin="1466,515" coordsize="20,0" path="m1466,515l1486,515e" filled="false" stroked="true" strokeweight=".48pt" strokecolor="#7f7f7f">
                <v:path arrowok="t"/>
              </v:shape>
            </v:group>
            <v:group style="position:absolute;left:1486;top:515;width:20;height:2" coordorigin="1486,515" coordsize="20,2">
              <v:shape style="position:absolute;left:1486;top:515;width:20;height:2" coordorigin="1486,515" coordsize="20,0" path="m1486,515l1506,515e" filled="false" stroked="true" strokeweight=".48pt" strokecolor="#7f7f7f">
                <v:path arrowok="t"/>
              </v:shape>
            </v:group>
            <v:group style="position:absolute;left:1505;top:515;width:20;height:2" coordorigin="1505,515" coordsize="20,2">
              <v:shape style="position:absolute;left:1505;top:515;width:20;height:2" coordorigin="1505,515" coordsize="20,0" path="m1505,515l1525,515e" filled="false" stroked="true" strokeweight=".48pt" strokecolor="#7f7f7f">
                <v:path arrowok="t"/>
              </v:shape>
            </v:group>
            <v:group style="position:absolute;left:1524;top:515;width:20;height:2" coordorigin="1524,515" coordsize="20,2">
              <v:shape style="position:absolute;left:1524;top:515;width:20;height:2" coordorigin="1524,515" coordsize="20,0" path="m1524,515l1544,515e" filled="false" stroked="true" strokeweight=".48pt" strokecolor="#7f7f7f">
                <v:path arrowok="t"/>
              </v:shape>
            </v:group>
            <v:group style="position:absolute;left:1543;top:515;width:20;height:2" coordorigin="1543,515" coordsize="20,2">
              <v:shape style="position:absolute;left:1543;top:515;width:20;height:2" coordorigin="1543,515" coordsize="20,0" path="m1543,515l1563,515e" filled="false" stroked="true" strokeweight=".48pt" strokecolor="#7f7f7f">
                <v:path arrowok="t"/>
              </v:shape>
            </v:group>
            <v:group style="position:absolute;left:1562;top:515;width:20;height:2" coordorigin="1562,515" coordsize="20,2">
              <v:shape style="position:absolute;left:1562;top:515;width:20;height:2" coordorigin="1562,515" coordsize="20,0" path="m1562,515l1582,515e" filled="false" stroked="true" strokeweight=".48pt" strokecolor="#7f7f7f">
                <v:path arrowok="t"/>
              </v:shape>
            </v:group>
            <v:group style="position:absolute;left:1582;top:515;width:20;height:2" coordorigin="1582,515" coordsize="20,2">
              <v:shape style="position:absolute;left:1582;top:515;width:20;height:2" coordorigin="1582,515" coordsize="20,0" path="m1582,515l1602,515e" filled="false" stroked="true" strokeweight=".48pt" strokecolor="#7f7f7f">
                <v:path arrowok="t"/>
              </v:shape>
            </v:group>
            <v:group style="position:absolute;left:1601;top:515;width:20;height:2" coordorigin="1601,515" coordsize="20,2">
              <v:shape style="position:absolute;left:1601;top:515;width:20;height:2" coordorigin="1601,515" coordsize="20,0" path="m1601,515l1621,515e" filled="false" stroked="true" strokeweight=".48pt" strokecolor="#7f7f7f">
                <v:path arrowok="t"/>
              </v:shape>
            </v:group>
            <v:group style="position:absolute;left:1620;top:515;width:20;height:2" coordorigin="1620,515" coordsize="20,2">
              <v:shape style="position:absolute;left:1620;top:515;width:20;height:2" coordorigin="1620,515" coordsize="20,0" path="m1620,515l1640,515e" filled="false" stroked="true" strokeweight=".48pt" strokecolor="#7f7f7f">
                <v:path arrowok="t"/>
              </v:shape>
            </v:group>
            <v:group style="position:absolute;left:1639;top:515;width:20;height:2" coordorigin="1639,515" coordsize="20,2">
              <v:shape style="position:absolute;left:1639;top:515;width:20;height:2" coordorigin="1639,515" coordsize="20,0" path="m1639,515l1659,515e" filled="false" stroked="true" strokeweight=".48pt" strokecolor="#7f7f7f">
                <v:path arrowok="t"/>
              </v:shape>
            </v:group>
            <v:group style="position:absolute;left:1658;top:515;width:20;height:2" coordorigin="1658,515" coordsize="20,2">
              <v:shape style="position:absolute;left:1658;top:515;width:20;height:2" coordorigin="1658,515" coordsize="20,0" path="m1658,515l1678,515e" filled="false" stroked="true" strokeweight=".48pt" strokecolor="#7f7f7f">
                <v:path arrowok="t"/>
              </v:shape>
            </v:group>
            <v:group style="position:absolute;left:1678;top:515;width:20;height:2" coordorigin="1678,515" coordsize="20,2">
              <v:shape style="position:absolute;left:1678;top:515;width:20;height:2" coordorigin="1678,515" coordsize="20,0" path="m1678,515l1698,515e" filled="false" stroked="true" strokeweight=".48pt" strokecolor="#7f7f7f">
                <v:path arrowok="t"/>
              </v:shape>
            </v:group>
            <v:group style="position:absolute;left:1697;top:515;width:20;height:2" coordorigin="1697,515" coordsize="20,2">
              <v:shape style="position:absolute;left:1697;top:515;width:20;height:2" coordorigin="1697,515" coordsize="20,0" path="m1697,515l1717,515e" filled="false" stroked="true" strokeweight=".48pt" strokecolor="#7f7f7f">
                <v:path arrowok="t"/>
              </v:shape>
            </v:group>
            <v:group style="position:absolute;left:1716;top:515;width:20;height:2" coordorigin="1716,515" coordsize="20,2">
              <v:shape style="position:absolute;left:1716;top:515;width:20;height:2" coordorigin="1716,515" coordsize="20,0" path="m1716,515l1736,515e" filled="false" stroked="true" strokeweight=".48pt" strokecolor="#7f7f7f">
                <v:path arrowok="t"/>
              </v:shape>
            </v:group>
            <v:group style="position:absolute;left:1735;top:515;width:20;height:2" coordorigin="1735,515" coordsize="20,2">
              <v:shape style="position:absolute;left:1735;top:515;width:20;height:2" coordorigin="1735,515" coordsize="20,0" path="m1735,515l1755,515e" filled="false" stroked="true" strokeweight=".48pt" strokecolor="#7f7f7f">
                <v:path arrowok="t"/>
              </v:shape>
            </v:group>
            <v:group style="position:absolute;left:1754;top:515;width:20;height:2" coordorigin="1754,515" coordsize="20,2">
              <v:shape style="position:absolute;left:1754;top:515;width:20;height:2" coordorigin="1754,515" coordsize="20,0" path="m1754,515l1774,515e" filled="false" stroked="true" strokeweight=".48pt" strokecolor="#7f7f7f">
                <v:path arrowok="t"/>
              </v:shape>
            </v:group>
            <v:group style="position:absolute;left:1774;top:515;width:20;height:2" coordorigin="1774,515" coordsize="20,2">
              <v:shape style="position:absolute;left:1774;top:515;width:20;height:2" coordorigin="1774,515" coordsize="20,0" path="m1774,515l1794,515e" filled="false" stroked="true" strokeweight=".48pt" strokecolor="#7f7f7f">
                <v:path arrowok="t"/>
              </v:shape>
            </v:group>
            <v:group style="position:absolute;left:1793;top:515;width:20;height:2" coordorigin="1793,515" coordsize="20,2">
              <v:shape style="position:absolute;left:1793;top:515;width:20;height:2" coordorigin="1793,515" coordsize="20,0" path="m1793,515l1813,515e" filled="false" stroked="true" strokeweight=".48pt" strokecolor="#7f7f7f">
                <v:path arrowok="t"/>
              </v:shape>
            </v:group>
            <v:group style="position:absolute;left:1812;top:515;width:20;height:2" coordorigin="1812,515" coordsize="20,2">
              <v:shape style="position:absolute;left:1812;top:515;width:20;height:2" coordorigin="1812,515" coordsize="20,0" path="m1812,515l1832,515e" filled="false" stroked="true" strokeweight=".48pt" strokecolor="#7f7f7f">
                <v:path arrowok="t"/>
              </v:shape>
            </v:group>
            <v:group style="position:absolute;left:1831;top:515;width:20;height:2" coordorigin="1831,515" coordsize="20,2">
              <v:shape style="position:absolute;left:1831;top:515;width:20;height:2" coordorigin="1831,515" coordsize="20,0" path="m1831,515l1851,515e" filled="false" stroked="true" strokeweight=".48pt" strokecolor="#7f7f7f">
                <v:path arrowok="t"/>
              </v:shape>
            </v:group>
            <v:group style="position:absolute;left:1850;top:515;width:20;height:2" coordorigin="1850,515" coordsize="20,2">
              <v:shape style="position:absolute;left:1850;top:515;width:20;height:2" coordorigin="1850,515" coordsize="20,0" path="m1850,515l1870,515e" filled="false" stroked="true" strokeweight=".48pt" strokecolor="#7f7f7f">
                <v:path arrowok="t"/>
              </v:shape>
            </v:group>
            <v:group style="position:absolute;left:1870;top:515;width:20;height:2" coordorigin="1870,515" coordsize="20,2">
              <v:shape style="position:absolute;left:1870;top:515;width:20;height:2" coordorigin="1870,515" coordsize="20,0" path="m1870,515l1890,515e" filled="false" stroked="true" strokeweight=".48pt" strokecolor="#7f7f7f">
                <v:path arrowok="t"/>
              </v:shape>
            </v:group>
            <v:group style="position:absolute;left:1889;top:515;width:20;height:2" coordorigin="1889,515" coordsize="20,2">
              <v:shape style="position:absolute;left:1889;top:515;width:20;height:2" coordorigin="1889,515" coordsize="20,0" path="m1889,515l1909,515e" filled="false" stroked="true" strokeweight=".48pt" strokecolor="#7f7f7f">
                <v:path arrowok="t"/>
              </v:shape>
            </v:group>
            <v:group style="position:absolute;left:1908;top:515;width:20;height:2" coordorigin="1908,515" coordsize="20,2">
              <v:shape style="position:absolute;left:1908;top:515;width:20;height:2" coordorigin="1908,515" coordsize="20,0" path="m1908,515l1928,515e" filled="false" stroked="true" strokeweight=".48pt" strokecolor="#7f7f7f">
                <v:path arrowok="t"/>
              </v:shape>
            </v:group>
            <v:group style="position:absolute;left:1927;top:515;width:20;height:2" coordorigin="1927,515" coordsize="20,2">
              <v:shape style="position:absolute;left:1927;top:515;width:20;height:2" coordorigin="1927,515" coordsize="20,0" path="m1927,515l1947,515e" filled="false" stroked="true" strokeweight=".48pt" strokecolor="#7f7f7f">
                <v:path arrowok="t"/>
              </v:shape>
            </v:group>
            <v:group style="position:absolute;left:1946;top:515;width:20;height:2" coordorigin="1946,515" coordsize="20,2">
              <v:shape style="position:absolute;left:1946;top:515;width:20;height:2" coordorigin="1946,515" coordsize="20,0" path="m1946,515l1966,515e" filled="false" stroked="true" strokeweight=".48pt" strokecolor="#7f7f7f">
                <v:path arrowok="t"/>
              </v:shape>
            </v:group>
            <v:group style="position:absolute;left:1966;top:515;width:20;height:2" coordorigin="1966,515" coordsize="20,2">
              <v:shape style="position:absolute;left:1966;top:515;width:20;height:2" coordorigin="1966,515" coordsize="20,0" path="m1966,515l1986,515e" filled="false" stroked="true" strokeweight=".48pt" strokecolor="#7f7f7f">
                <v:path arrowok="t"/>
              </v:shape>
            </v:group>
            <v:group style="position:absolute;left:1985;top:515;width:20;height:2" coordorigin="1985,515" coordsize="20,2">
              <v:shape style="position:absolute;left:1985;top:515;width:20;height:2" coordorigin="1985,515" coordsize="20,0" path="m1985,515l2005,515e" filled="false" stroked="true" strokeweight=".48pt" strokecolor="#7f7f7f">
                <v:path arrowok="t"/>
              </v:shape>
            </v:group>
            <v:group style="position:absolute;left:2004;top:515;width:20;height:2" coordorigin="2004,515" coordsize="20,2">
              <v:shape style="position:absolute;left:2004;top:515;width:20;height:2" coordorigin="2004,515" coordsize="20,0" path="m2004,515l2024,515e" filled="false" stroked="true" strokeweight=".48pt" strokecolor="#7f7f7f">
                <v:path arrowok="t"/>
              </v:shape>
            </v:group>
            <v:group style="position:absolute;left:2023;top:515;width:20;height:2" coordorigin="2023,515" coordsize="20,2">
              <v:shape style="position:absolute;left:2023;top:515;width:20;height:2" coordorigin="2023,515" coordsize="20,0" path="m2023,515l2043,515e" filled="false" stroked="true" strokeweight=".48pt" strokecolor="#7f7f7f">
                <v:path arrowok="t"/>
              </v:shape>
            </v:group>
            <v:group style="position:absolute;left:2042;top:515;width:20;height:2" coordorigin="2042,515" coordsize="20,2">
              <v:shape style="position:absolute;left:2042;top:515;width:20;height:2" coordorigin="2042,515" coordsize="20,0" path="m2042,515l2062,515e" filled="false" stroked="true" strokeweight=".48pt" strokecolor="#7f7f7f">
                <v:path arrowok="t"/>
              </v:shape>
            </v:group>
            <v:group style="position:absolute;left:2062;top:515;width:20;height:2" coordorigin="2062,515" coordsize="20,2">
              <v:shape style="position:absolute;left:2062;top:515;width:20;height:2" coordorigin="2062,515" coordsize="20,0" path="m2062,515l2082,515e" filled="false" stroked="true" strokeweight=".48pt" strokecolor="#7f7f7f">
                <v:path arrowok="t"/>
              </v:shape>
            </v:group>
            <v:group style="position:absolute;left:2081;top:515;width:20;height:2" coordorigin="2081,515" coordsize="20,2">
              <v:shape style="position:absolute;left:2081;top:515;width:20;height:2" coordorigin="2081,515" coordsize="20,0" path="m2081,515l2101,515e" filled="false" stroked="true" strokeweight=".48pt" strokecolor="#7f7f7f">
                <v:path arrowok="t"/>
              </v:shape>
            </v:group>
            <v:group style="position:absolute;left:2100;top:515;width:20;height:2" coordorigin="2100,515" coordsize="20,2">
              <v:shape style="position:absolute;left:2100;top:515;width:20;height:2" coordorigin="2100,515" coordsize="20,0" path="m2100,515l2120,515e" filled="false" stroked="true" strokeweight=".48pt" strokecolor="#7f7f7f">
                <v:path arrowok="t"/>
              </v:shape>
            </v:group>
            <v:group style="position:absolute;left:2119;top:515;width:20;height:2" coordorigin="2119,515" coordsize="20,2">
              <v:shape style="position:absolute;left:2119;top:515;width:20;height:2" coordorigin="2119,515" coordsize="20,0" path="m2119,515l2139,515e" filled="false" stroked="true" strokeweight=".48pt" strokecolor="#7f7f7f">
                <v:path arrowok="t"/>
              </v:shape>
            </v:group>
            <v:group style="position:absolute;left:2138;top:515;width:20;height:2" coordorigin="2138,515" coordsize="20,2">
              <v:shape style="position:absolute;left:2138;top:515;width:20;height:2" coordorigin="2138,515" coordsize="20,0" path="m2138,515l2158,515e" filled="false" stroked="true" strokeweight=".48pt" strokecolor="#7f7f7f">
                <v:path arrowok="t"/>
              </v:shape>
            </v:group>
            <v:group style="position:absolute;left:2158;top:515;width:20;height:2" coordorigin="2158,515" coordsize="20,2">
              <v:shape style="position:absolute;left:2158;top:515;width:20;height:2" coordorigin="2158,515" coordsize="20,0" path="m2158,515l2178,515e" filled="false" stroked="true" strokeweight=".48pt" strokecolor="#7f7f7f">
                <v:path arrowok="t"/>
              </v:shape>
            </v:group>
            <v:group style="position:absolute;left:2177;top:515;width:20;height:2" coordorigin="2177,515" coordsize="20,2">
              <v:shape style="position:absolute;left:2177;top:515;width:20;height:2" coordorigin="2177,515" coordsize="20,0" path="m2177,515l2197,515e" filled="false" stroked="true" strokeweight=".48pt" strokecolor="#7f7f7f">
                <v:path arrowok="t"/>
              </v:shape>
            </v:group>
            <v:group style="position:absolute;left:2196;top:515;width:20;height:2" coordorigin="2196,515" coordsize="20,2">
              <v:shape style="position:absolute;left:2196;top:515;width:20;height:2" coordorigin="2196,515" coordsize="20,0" path="m2196,515l2216,515e" filled="false" stroked="true" strokeweight=".48pt" strokecolor="#7f7f7f">
                <v:path arrowok="t"/>
              </v:shape>
            </v:group>
            <v:group style="position:absolute;left:2215;top:515;width:20;height:2" coordorigin="2215,515" coordsize="20,2">
              <v:shape style="position:absolute;left:2215;top:515;width:20;height:2" coordorigin="2215,515" coordsize="20,0" path="m2215,515l2235,515e" filled="false" stroked="true" strokeweight=".48pt" strokecolor="#7f7f7f">
                <v:path arrowok="t"/>
              </v:shape>
            </v:group>
            <v:group style="position:absolute;left:2234;top:515;width:20;height:2" coordorigin="2234,515" coordsize="20,2">
              <v:shape style="position:absolute;left:2234;top:515;width:20;height:2" coordorigin="2234,515" coordsize="20,0" path="m2234,515l2254,515e" filled="false" stroked="true" strokeweight=".48pt" strokecolor="#7f7f7f">
                <v:path arrowok="t"/>
              </v:shape>
            </v:group>
            <v:group style="position:absolute;left:2254;top:515;width:20;height:2" coordorigin="2254,515" coordsize="20,2">
              <v:shape style="position:absolute;left:2254;top:515;width:20;height:2" coordorigin="2254,515" coordsize="20,0" path="m2254,515l2274,515e" filled="false" stroked="true" strokeweight=".48pt" strokecolor="#7f7f7f">
                <v:path arrowok="t"/>
              </v:shape>
            </v:group>
            <v:group style="position:absolute;left:2273;top:515;width:20;height:2" coordorigin="2273,515" coordsize="20,2">
              <v:shape style="position:absolute;left:2273;top:515;width:20;height:2" coordorigin="2273,515" coordsize="20,0" path="m2273,515l2293,515e" filled="false" stroked="true" strokeweight=".48pt" strokecolor="#7f7f7f">
                <v:path arrowok="t"/>
              </v:shape>
            </v:group>
            <v:group style="position:absolute;left:2292;top:515;width:20;height:2" coordorigin="2292,515" coordsize="20,2">
              <v:shape style="position:absolute;left:2292;top:515;width:20;height:2" coordorigin="2292,515" coordsize="20,0" path="m2292,515l2312,515e" filled="false" stroked="true" strokeweight=".48pt" strokecolor="#7f7f7f">
                <v:path arrowok="t"/>
              </v:shape>
            </v:group>
            <v:group style="position:absolute;left:2311;top:515;width:20;height:2" coordorigin="2311,515" coordsize="20,2">
              <v:shape style="position:absolute;left:2311;top:515;width:20;height:2" coordorigin="2311,515" coordsize="20,0" path="m2311,515l2331,515e" filled="false" stroked="true" strokeweight=".48pt" strokecolor="#7f7f7f">
                <v:path arrowok="t"/>
              </v:shape>
            </v:group>
            <v:group style="position:absolute;left:2330;top:515;width:20;height:2" coordorigin="2330,515" coordsize="20,2">
              <v:shape style="position:absolute;left:2330;top:515;width:20;height:2" coordorigin="2330,515" coordsize="20,0" path="m2330,515l2350,515e" filled="false" stroked="true" strokeweight=".48pt" strokecolor="#7f7f7f">
                <v:path arrowok="t"/>
              </v:shape>
            </v:group>
            <v:group style="position:absolute;left:2350;top:515;width:20;height:2" coordorigin="2350,515" coordsize="20,2">
              <v:shape style="position:absolute;left:2350;top:515;width:20;height:2" coordorigin="2350,515" coordsize="20,0" path="m2350,515l2370,515e" filled="false" stroked="true" strokeweight=".48pt" strokecolor="#7f7f7f">
                <v:path arrowok="t"/>
              </v:shape>
            </v:group>
            <v:group style="position:absolute;left:2369;top:515;width:20;height:2" coordorigin="2369,515" coordsize="20,2">
              <v:shape style="position:absolute;left:2369;top:515;width:20;height:2" coordorigin="2369,515" coordsize="20,0" path="m2369,515l2389,515e" filled="false" stroked="true" strokeweight=".48pt" strokecolor="#8a8a8a">
                <v:path arrowok="t"/>
              </v:shape>
            </v:group>
            <v:group style="position:absolute;left:2392;top:515;width:20;height:2" coordorigin="2392,515" coordsize="20,2">
              <v:shape style="position:absolute;left:2392;top:515;width:20;height:2" coordorigin="2392,515" coordsize="20,0" path="m2392,515l2412,515e" filled="false" stroked="true" strokeweight=".48pt" strokecolor="#7f7f7f">
                <v:path arrowok="t"/>
              </v:shape>
            </v:group>
            <v:group style="position:absolute;left:2411;top:515;width:20;height:2" coordorigin="2411,515" coordsize="20,2">
              <v:shape style="position:absolute;left:2411;top:515;width:20;height:2" coordorigin="2411,515" coordsize="20,0" path="m2411,515l2431,515e" filled="false" stroked="true" strokeweight=".48pt" strokecolor="#7f7f7f">
                <v:path arrowok="t"/>
              </v:shape>
            </v:group>
            <v:group style="position:absolute;left:2430;top:515;width:20;height:2" coordorigin="2430,515" coordsize="20,2">
              <v:shape style="position:absolute;left:2430;top:515;width:20;height:2" coordorigin="2430,515" coordsize="20,0" path="m2430,515l2450,515e" filled="false" stroked="true" strokeweight=".48pt" strokecolor="#7f7f7f">
                <v:path arrowok="t"/>
              </v:shape>
            </v:group>
            <v:group style="position:absolute;left:2449;top:515;width:20;height:2" coordorigin="2449,515" coordsize="20,2">
              <v:shape style="position:absolute;left:2449;top:515;width:20;height:2" coordorigin="2449,515" coordsize="20,0" path="m2449,515l2469,515e" filled="false" stroked="true" strokeweight=".48pt" strokecolor="#7f7f7f">
                <v:path arrowok="t"/>
              </v:shape>
            </v:group>
            <v:group style="position:absolute;left:2468;top:515;width:20;height:2" coordorigin="2468,515" coordsize="20,2">
              <v:shape style="position:absolute;left:2468;top:515;width:20;height:2" coordorigin="2468,515" coordsize="20,0" path="m2468,515l2488,515e" filled="false" stroked="true" strokeweight=".48pt" strokecolor="#7f7f7f">
                <v:path arrowok="t"/>
              </v:shape>
            </v:group>
            <v:group style="position:absolute;left:2488;top:515;width:20;height:2" coordorigin="2488,515" coordsize="20,2">
              <v:shape style="position:absolute;left:2488;top:515;width:20;height:2" coordorigin="2488,515" coordsize="20,0" path="m2488,515l2508,515e" filled="false" stroked="true" strokeweight=".48pt" strokecolor="#7f7f7f">
                <v:path arrowok="t"/>
              </v:shape>
            </v:group>
            <v:group style="position:absolute;left:2507;top:515;width:20;height:2" coordorigin="2507,515" coordsize="20,2">
              <v:shape style="position:absolute;left:2507;top:515;width:20;height:2" coordorigin="2507,515" coordsize="20,0" path="m2507,515l2527,515e" filled="false" stroked="true" strokeweight=".48pt" strokecolor="#7f7f7f">
                <v:path arrowok="t"/>
              </v:shape>
            </v:group>
            <v:group style="position:absolute;left:2526;top:515;width:20;height:2" coordorigin="2526,515" coordsize="20,2">
              <v:shape style="position:absolute;left:2526;top:515;width:20;height:2" coordorigin="2526,515" coordsize="20,0" path="m2526,515l2546,515e" filled="false" stroked="true" strokeweight=".48pt" strokecolor="#7f7f7f">
                <v:path arrowok="t"/>
              </v:shape>
            </v:group>
            <v:group style="position:absolute;left:2545;top:515;width:20;height:2" coordorigin="2545,515" coordsize="20,2">
              <v:shape style="position:absolute;left:2545;top:515;width:20;height:2" coordorigin="2545,515" coordsize="20,0" path="m2545,515l2565,515e" filled="false" stroked="true" strokeweight=".48pt" strokecolor="#7f7f7f">
                <v:path arrowok="t"/>
              </v:shape>
            </v:group>
            <v:group style="position:absolute;left:2564;top:515;width:20;height:2" coordorigin="2564,515" coordsize="20,2">
              <v:shape style="position:absolute;left:2564;top:515;width:20;height:2" coordorigin="2564,515" coordsize="20,0" path="m2564,515l2584,515e" filled="false" stroked="true" strokeweight=".48pt" strokecolor="#7f7f7f">
                <v:path arrowok="t"/>
              </v:shape>
            </v:group>
            <v:group style="position:absolute;left:2584;top:515;width:20;height:2" coordorigin="2584,515" coordsize="20,2">
              <v:shape style="position:absolute;left:2584;top:515;width:20;height:2" coordorigin="2584,515" coordsize="20,0" path="m2584,515l2604,515e" filled="false" stroked="true" strokeweight=".48pt" strokecolor="#7f7f7f">
                <v:path arrowok="t"/>
              </v:shape>
            </v:group>
            <v:group style="position:absolute;left:2603;top:515;width:20;height:2" coordorigin="2603,515" coordsize="20,2">
              <v:shape style="position:absolute;left:2603;top:515;width:20;height:2" coordorigin="2603,515" coordsize="20,0" path="m2603,515l2623,515e" filled="false" stroked="true" strokeweight=".48pt" strokecolor="#7f7f7f">
                <v:path arrowok="t"/>
              </v:shape>
            </v:group>
            <v:group style="position:absolute;left:2622;top:515;width:20;height:2" coordorigin="2622,515" coordsize="20,2">
              <v:shape style="position:absolute;left:2622;top:515;width:20;height:2" coordorigin="2622,515" coordsize="20,0" path="m2622,515l2642,515e" filled="false" stroked="true" strokeweight=".48pt" strokecolor="#7f7f7f">
                <v:path arrowok="t"/>
              </v:shape>
            </v:group>
            <v:group style="position:absolute;left:2641;top:515;width:20;height:2" coordorigin="2641,515" coordsize="20,2">
              <v:shape style="position:absolute;left:2641;top:515;width:20;height:2" coordorigin="2641,515" coordsize="20,0" path="m2641,515l2661,515e" filled="false" stroked="true" strokeweight=".48pt" strokecolor="#7f7f7f">
                <v:path arrowok="t"/>
              </v:shape>
            </v:group>
            <v:group style="position:absolute;left:2660;top:515;width:20;height:2" coordorigin="2660,515" coordsize="20,2">
              <v:shape style="position:absolute;left:2660;top:515;width:20;height:2" coordorigin="2660,515" coordsize="20,0" path="m2660,515l2680,515e" filled="false" stroked="true" strokeweight=".48pt" strokecolor="#7f7f7f">
                <v:path arrowok="t"/>
              </v:shape>
            </v:group>
            <v:group style="position:absolute;left:2680;top:515;width:20;height:2" coordorigin="2680,515" coordsize="20,2">
              <v:shape style="position:absolute;left:2680;top:515;width:20;height:2" coordorigin="2680,515" coordsize="20,0" path="m2680,515l2700,515e" filled="false" stroked="true" strokeweight=".48pt" strokecolor="#7f7f7f">
                <v:path arrowok="t"/>
              </v:shape>
            </v:group>
            <v:group style="position:absolute;left:2699;top:515;width:20;height:2" coordorigin="2699,515" coordsize="20,2">
              <v:shape style="position:absolute;left:2699;top:515;width:20;height:2" coordorigin="2699,515" coordsize="20,0" path="m2699,515l2719,515e" filled="false" stroked="true" strokeweight=".48pt" strokecolor="#7f7f7f">
                <v:path arrowok="t"/>
              </v:shape>
            </v:group>
            <v:group style="position:absolute;left:2718;top:515;width:20;height:2" coordorigin="2718,515" coordsize="20,2">
              <v:shape style="position:absolute;left:2718;top:515;width:20;height:2" coordorigin="2718,515" coordsize="20,0" path="m2718,515l2738,515e" filled="false" stroked="true" strokeweight=".48pt" strokecolor="#7f7f7f">
                <v:path arrowok="t"/>
              </v:shape>
            </v:group>
            <v:group style="position:absolute;left:2737;top:515;width:20;height:2" coordorigin="2737,515" coordsize="20,2">
              <v:shape style="position:absolute;left:2737;top:515;width:20;height:2" coordorigin="2737,515" coordsize="20,0" path="m2737,515l2757,515e" filled="false" stroked="true" strokeweight=".48pt" strokecolor="#7f7f7f">
                <v:path arrowok="t"/>
              </v:shape>
            </v:group>
            <v:group style="position:absolute;left:2756;top:515;width:20;height:2" coordorigin="2756,515" coordsize="20,2">
              <v:shape style="position:absolute;left:2756;top:515;width:20;height:2" coordorigin="2756,515" coordsize="20,0" path="m2756,515l2776,515e" filled="false" stroked="true" strokeweight=".48pt" strokecolor="#7f7f7f">
                <v:path arrowok="t"/>
              </v:shape>
            </v:group>
            <v:group style="position:absolute;left:2776;top:515;width:20;height:2" coordorigin="2776,515" coordsize="20,2">
              <v:shape style="position:absolute;left:2776;top:515;width:20;height:2" coordorigin="2776,515" coordsize="20,0" path="m2776,515l2796,515e" filled="false" stroked="true" strokeweight=".48pt" strokecolor="#7f7f7f">
                <v:path arrowok="t"/>
              </v:shape>
            </v:group>
            <v:group style="position:absolute;left:2795;top:515;width:20;height:2" coordorigin="2795,515" coordsize="20,2">
              <v:shape style="position:absolute;left:2795;top:515;width:20;height:2" coordorigin="2795,515" coordsize="20,0" path="m2795,515l2815,515e" filled="false" stroked="true" strokeweight=".48pt" strokecolor="#7f7f7f">
                <v:path arrowok="t"/>
              </v:shape>
            </v:group>
            <v:group style="position:absolute;left:2814;top:515;width:20;height:2" coordorigin="2814,515" coordsize="20,2">
              <v:shape style="position:absolute;left:2814;top:515;width:20;height:2" coordorigin="2814,515" coordsize="20,0" path="m2814,515l2834,515e" filled="false" stroked="true" strokeweight=".48pt" strokecolor="#7f7f7f">
                <v:path arrowok="t"/>
              </v:shape>
            </v:group>
            <v:group style="position:absolute;left:2833;top:515;width:20;height:2" coordorigin="2833,515" coordsize="20,2">
              <v:shape style="position:absolute;left:2833;top:515;width:20;height:2" coordorigin="2833,515" coordsize="20,0" path="m2833,515l2853,515e" filled="false" stroked="true" strokeweight=".48pt" strokecolor="#7f7f7f">
                <v:path arrowok="t"/>
              </v:shape>
            </v:group>
            <v:group style="position:absolute;left:2852;top:515;width:20;height:2" coordorigin="2852,515" coordsize="20,2">
              <v:shape style="position:absolute;left:2852;top:515;width:20;height:2" coordorigin="2852,515" coordsize="20,0" path="m2852,515l2872,515e" filled="false" stroked="true" strokeweight=".48pt" strokecolor="#7f7f7f">
                <v:path arrowok="t"/>
              </v:shape>
            </v:group>
            <v:group style="position:absolute;left:2872;top:515;width:20;height:2" coordorigin="2872,515" coordsize="20,2">
              <v:shape style="position:absolute;left:2872;top:515;width:20;height:2" coordorigin="2872,515" coordsize="20,0" path="m2872,515l2892,515e" filled="false" stroked="true" strokeweight=".48pt" strokecolor="#7f7f7f">
                <v:path arrowok="t"/>
              </v:shape>
            </v:group>
            <v:group style="position:absolute;left:2891;top:515;width:20;height:2" coordorigin="2891,515" coordsize="20,2">
              <v:shape style="position:absolute;left:2891;top:515;width:20;height:2" coordorigin="2891,515" coordsize="20,0" path="m2891,515l2911,515e" filled="false" stroked="true" strokeweight=".48pt" strokecolor="#7f7f7f">
                <v:path arrowok="t"/>
              </v:shape>
            </v:group>
            <v:group style="position:absolute;left:2910;top:515;width:20;height:2" coordorigin="2910,515" coordsize="20,2">
              <v:shape style="position:absolute;left:2910;top:515;width:20;height:2" coordorigin="2910,515" coordsize="20,0" path="m2910,515l2930,515e" filled="false" stroked="true" strokeweight=".48pt" strokecolor="#7f7f7f">
                <v:path arrowok="t"/>
              </v:shape>
            </v:group>
            <v:group style="position:absolute;left:2929;top:515;width:20;height:2" coordorigin="2929,515" coordsize="20,2">
              <v:shape style="position:absolute;left:2929;top:515;width:20;height:2" coordorigin="2929,515" coordsize="20,0" path="m2929,515l2949,515e" filled="false" stroked="true" strokeweight=".48pt" strokecolor="#7f7f7f">
                <v:path arrowok="t"/>
              </v:shape>
            </v:group>
            <v:group style="position:absolute;left:2948;top:515;width:20;height:2" coordorigin="2948,515" coordsize="20,2">
              <v:shape style="position:absolute;left:2948;top:515;width:20;height:2" coordorigin="2948,515" coordsize="20,0" path="m2948,515l2968,515e" filled="false" stroked="true" strokeweight=".48pt" strokecolor="#7f7f7f">
                <v:path arrowok="t"/>
              </v:shape>
            </v:group>
            <v:group style="position:absolute;left:2968;top:515;width:20;height:2" coordorigin="2968,515" coordsize="20,2">
              <v:shape style="position:absolute;left:2968;top:515;width:20;height:2" coordorigin="2968,515" coordsize="20,0" path="m2968,515l2988,515e" filled="false" stroked="true" strokeweight=".48pt" strokecolor="#7f7f7f">
                <v:path arrowok="t"/>
              </v:shape>
            </v:group>
            <v:group style="position:absolute;left:2987;top:515;width:20;height:2" coordorigin="2987,515" coordsize="20,2">
              <v:shape style="position:absolute;left:2987;top:515;width:20;height:2" coordorigin="2987,515" coordsize="20,0" path="m2987,515l3007,515e" filled="false" stroked="true" strokeweight=".48pt" strokecolor="#7f7f7f">
                <v:path arrowok="t"/>
              </v:shape>
            </v:group>
            <v:group style="position:absolute;left:3006;top:515;width:20;height:2" coordorigin="3006,515" coordsize="20,2">
              <v:shape style="position:absolute;left:3006;top:515;width:20;height:2" coordorigin="3006,515" coordsize="20,0" path="m3006,515l3026,515e" filled="false" stroked="true" strokeweight=".48pt" strokecolor="#7f7f7f">
                <v:path arrowok="t"/>
              </v:shape>
            </v:group>
            <v:group style="position:absolute;left:3025;top:515;width:20;height:2" coordorigin="3025,515" coordsize="20,2">
              <v:shape style="position:absolute;left:3025;top:515;width:20;height:2" coordorigin="3025,515" coordsize="20,0" path="m3025,515l3045,515e" filled="false" stroked="true" strokeweight=".48pt" strokecolor="#7f7f7f">
                <v:path arrowok="t"/>
              </v:shape>
            </v:group>
            <v:group style="position:absolute;left:3044;top:515;width:20;height:2" coordorigin="3044,515" coordsize="20,2">
              <v:shape style="position:absolute;left:3044;top:515;width:20;height:2" coordorigin="3044,515" coordsize="20,0" path="m3044,515l3064,515e" filled="false" stroked="true" strokeweight=".48pt" strokecolor="#7f7f7f">
                <v:path arrowok="t"/>
              </v:shape>
            </v:group>
            <v:group style="position:absolute;left:3064;top:515;width:20;height:2" coordorigin="3064,515" coordsize="20,2">
              <v:shape style="position:absolute;left:3064;top:515;width:20;height:2" coordorigin="3064,515" coordsize="20,0" path="m3064,515l3084,515e" filled="false" stroked="true" strokeweight=".48pt" strokecolor="#7f7f7f">
                <v:path arrowok="t"/>
              </v:shape>
            </v:group>
            <v:group style="position:absolute;left:3083;top:515;width:20;height:2" coordorigin="3083,515" coordsize="20,2">
              <v:shape style="position:absolute;left:3083;top:515;width:20;height:2" coordorigin="3083,515" coordsize="20,0" path="m3083,515l3103,515e" filled="false" stroked="true" strokeweight=".48pt" strokecolor="#7f7f7f">
                <v:path arrowok="t"/>
              </v:shape>
            </v:group>
            <v:group style="position:absolute;left:3102;top:515;width:20;height:2" coordorigin="3102,515" coordsize="20,2">
              <v:shape style="position:absolute;left:3102;top:515;width:20;height:2" coordorigin="3102,515" coordsize="20,0" path="m3102,515l3122,515e" filled="false" stroked="true" strokeweight=".48pt" strokecolor="#7f7f7f">
                <v:path arrowok="t"/>
              </v:shape>
            </v:group>
            <v:group style="position:absolute;left:3121;top:515;width:20;height:2" coordorigin="3121,515" coordsize="20,2">
              <v:shape style="position:absolute;left:3121;top:515;width:20;height:2" coordorigin="3121,515" coordsize="20,0" path="m3121,515l3141,515e" filled="false" stroked="true" strokeweight=".48pt" strokecolor="#7f7f7f">
                <v:path arrowok="t"/>
              </v:shape>
            </v:group>
            <v:group style="position:absolute;left:3140;top:515;width:20;height:2" coordorigin="3140,515" coordsize="20,2">
              <v:shape style="position:absolute;left:3140;top:515;width:20;height:2" coordorigin="3140,515" coordsize="20,0" path="m3140,515l3160,515e" filled="false" stroked="true" strokeweight=".48pt" strokecolor="#7f7f7f">
                <v:path arrowok="t"/>
              </v:shape>
            </v:group>
            <v:group style="position:absolute;left:3160;top:515;width:20;height:2" coordorigin="3160,515" coordsize="20,2">
              <v:shape style="position:absolute;left:3160;top:515;width:20;height:2" coordorigin="3160,515" coordsize="20,0" path="m3160,515l3180,515e" filled="false" stroked="true" strokeweight=".48pt" strokecolor="#7f7f7f">
                <v:path arrowok="t"/>
              </v:shape>
            </v:group>
            <v:group style="position:absolute;left:3179;top:515;width:20;height:2" coordorigin="3179,515" coordsize="20,2">
              <v:shape style="position:absolute;left:3179;top:515;width:20;height:2" coordorigin="3179,515" coordsize="20,0" path="m3179,515l3199,515e" filled="false" stroked="true" strokeweight=".48pt" strokecolor="#7f7f7f">
                <v:path arrowok="t"/>
              </v:shape>
            </v:group>
            <v:group style="position:absolute;left:3198;top:515;width:20;height:2" coordorigin="3198,515" coordsize="20,2">
              <v:shape style="position:absolute;left:3198;top:515;width:20;height:2" coordorigin="3198,515" coordsize="20,0" path="m3198,515l3218,515e" filled="false" stroked="true" strokeweight=".48pt" strokecolor="#7f7f7f">
                <v:path arrowok="t"/>
              </v:shape>
            </v:group>
            <v:group style="position:absolute;left:3217;top:515;width:20;height:2" coordorigin="3217,515" coordsize="20,2">
              <v:shape style="position:absolute;left:3217;top:515;width:20;height:2" coordorigin="3217,515" coordsize="20,0" path="m3217,515l3237,515e" filled="false" stroked="true" strokeweight=".48pt" strokecolor="#7f7f7f">
                <v:path arrowok="t"/>
              </v:shape>
            </v:group>
            <v:group style="position:absolute;left:3236;top:515;width:20;height:2" coordorigin="3236,515" coordsize="20,2">
              <v:shape style="position:absolute;left:3236;top:515;width:20;height:2" coordorigin="3236,515" coordsize="20,0" path="m3236,515l3256,515e" filled="false" stroked="true" strokeweight=".48pt" strokecolor="#7f7f7f">
                <v:path arrowok="t"/>
              </v:shape>
            </v:group>
            <v:group style="position:absolute;left:3256;top:515;width:20;height:2" coordorigin="3256,515" coordsize="20,2">
              <v:shape style="position:absolute;left:3256;top:515;width:20;height:2" coordorigin="3256,515" coordsize="20,0" path="m3256,515l3276,515e" filled="false" stroked="true" strokeweight=".48pt" strokecolor="#7f7f7f">
                <v:path arrowok="t"/>
              </v:shape>
            </v:group>
            <v:group style="position:absolute;left:3275;top:515;width:20;height:2" coordorigin="3275,515" coordsize="20,2">
              <v:shape style="position:absolute;left:3275;top:515;width:20;height:2" coordorigin="3275,515" coordsize="20,0" path="m3275,515l3295,515e" filled="false" stroked="true" strokeweight=".48pt" strokecolor="#9c9c9c">
                <v:path arrowok="t"/>
              </v:shape>
            </v:group>
            <v:group style="position:absolute;left:3300;top:515;width:20;height:2" coordorigin="3300,515" coordsize="20,2">
              <v:shape style="position:absolute;left:3300;top:515;width:20;height:2" coordorigin="3300,515" coordsize="20,0" path="m3300,515l3320,515e" filled="false" stroked="true" strokeweight=".48pt" strokecolor="#7f7f7f">
                <v:path arrowok="t"/>
              </v:shape>
            </v:group>
            <v:group style="position:absolute;left:3319;top:515;width:20;height:2" coordorigin="3319,515" coordsize="20,2">
              <v:shape style="position:absolute;left:3319;top:515;width:20;height:2" coordorigin="3319,515" coordsize="20,0" path="m3319,515l3339,515e" filled="false" stroked="true" strokeweight=".48pt" strokecolor="#7f7f7f">
                <v:path arrowok="t"/>
              </v:shape>
            </v:group>
            <v:group style="position:absolute;left:3338;top:515;width:20;height:2" coordorigin="3338,515" coordsize="20,2">
              <v:shape style="position:absolute;left:3338;top:515;width:20;height:2" coordorigin="3338,515" coordsize="20,0" path="m3338,515l3358,515e" filled="false" stroked="true" strokeweight=".48pt" strokecolor="#7f7f7f">
                <v:path arrowok="t"/>
              </v:shape>
            </v:group>
            <v:group style="position:absolute;left:3358;top:515;width:20;height:2" coordorigin="3358,515" coordsize="20,2">
              <v:shape style="position:absolute;left:3358;top:515;width:20;height:2" coordorigin="3358,515" coordsize="20,0" path="m3358,515l3378,515e" filled="false" stroked="true" strokeweight=".48pt" strokecolor="#7f7f7f">
                <v:path arrowok="t"/>
              </v:shape>
            </v:group>
            <v:group style="position:absolute;left:3377;top:515;width:20;height:2" coordorigin="3377,515" coordsize="20,2">
              <v:shape style="position:absolute;left:3377;top:515;width:20;height:2" coordorigin="3377,515" coordsize="20,0" path="m3377,515l3397,515e" filled="false" stroked="true" strokeweight=".48pt" strokecolor="#7f7f7f">
                <v:path arrowok="t"/>
              </v:shape>
            </v:group>
            <v:group style="position:absolute;left:3396;top:515;width:20;height:2" coordorigin="3396,515" coordsize="20,2">
              <v:shape style="position:absolute;left:3396;top:515;width:20;height:2" coordorigin="3396,515" coordsize="20,0" path="m3396,515l3416,515e" filled="false" stroked="true" strokeweight=".48pt" strokecolor="#7f7f7f">
                <v:path arrowok="t"/>
              </v:shape>
            </v:group>
            <v:group style="position:absolute;left:3415;top:515;width:20;height:2" coordorigin="3415,515" coordsize="20,2">
              <v:shape style="position:absolute;left:3415;top:515;width:20;height:2" coordorigin="3415,515" coordsize="20,0" path="m3415,515l3435,515e" filled="false" stroked="true" strokeweight=".48pt" strokecolor="#7f7f7f">
                <v:path arrowok="t"/>
              </v:shape>
            </v:group>
            <v:group style="position:absolute;left:3434;top:515;width:20;height:2" coordorigin="3434,515" coordsize="20,2">
              <v:shape style="position:absolute;left:3434;top:515;width:20;height:2" coordorigin="3434,515" coordsize="20,0" path="m3434,515l3454,515e" filled="false" stroked="true" strokeweight=".48pt" strokecolor="#7f7f7f">
                <v:path arrowok="t"/>
              </v:shape>
            </v:group>
            <v:group style="position:absolute;left:3454;top:515;width:20;height:2" coordorigin="3454,515" coordsize="20,2">
              <v:shape style="position:absolute;left:3454;top:515;width:20;height:2" coordorigin="3454,515" coordsize="20,0" path="m3454,515l3474,515e" filled="false" stroked="true" strokeweight=".48pt" strokecolor="#7f7f7f">
                <v:path arrowok="t"/>
              </v:shape>
            </v:group>
            <v:group style="position:absolute;left:3473;top:515;width:20;height:2" coordorigin="3473,515" coordsize="20,2">
              <v:shape style="position:absolute;left:3473;top:515;width:20;height:2" coordorigin="3473,515" coordsize="20,0" path="m3473,515l3493,515e" filled="false" stroked="true" strokeweight=".48pt" strokecolor="#7f7f7f">
                <v:path arrowok="t"/>
              </v:shape>
            </v:group>
            <v:group style="position:absolute;left:3492;top:515;width:20;height:2" coordorigin="3492,515" coordsize="20,2">
              <v:shape style="position:absolute;left:3492;top:515;width:20;height:2" coordorigin="3492,515" coordsize="20,0" path="m3492,515l3512,515e" filled="false" stroked="true" strokeweight=".48pt" strokecolor="#7f7f7f">
                <v:path arrowok="t"/>
              </v:shape>
            </v:group>
            <v:group style="position:absolute;left:3511;top:515;width:20;height:2" coordorigin="3511,515" coordsize="20,2">
              <v:shape style="position:absolute;left:3511;top:515;width:20;height:2" coordorigin="3511,515" coordsize="20,0" path="m3511,515l3531,515e" filled="false" stroked="true" strokeweight=".48pt" strokecolor="#7f7f7f">
                <v:path arrowok="t"/>
              </v:shape>
            </v:group>
            <v:group style="position:absolute;left:3530;top:515;width:20;height:2" coordorigin="3530,515" coordsize="20,2">
              <v:shape style="position:absolute;left:3530;top:515;width:20;height:2" coordorigin="3530,515" coordsize="20,0" path="m3530,515l3550,515e" filled="false" stroked="true" strokeweight=".48pt" strokecolor="#7f7f7f">
                <v:path arrowok="t"/>
              </v:shape>
            </v:group>
            <v:group style="position:absolute;left:3550;top:515;width:20;height:2" coordorigin="3550,515" coordsize="20,2">
              <v:shape style="position:absolute;left:3550;top:515;width:20;height:2" coordorigin="3550,515" coordsize="20,0" path="m3550,515l3570,515e" filled="false" stroked="true" strokeweight=".48pt" strokecolor="#7f7f7f">
                <v:path arrowok="t"/>
              </v:shape>
            </v:group>
            <v:group style="position:absolute;left:3569;top:515;width:20;height:2" coordorigin="3569,515" coordsize="20,2">
              <v:shape style="position:absolute;left:3569;top:515;width:20;height:2" coordorigin="3569,515" coordsize="20,0" path="m3569,515l3589,515e" filled="false" stroked="true" strokeweight=".48pt" strokecolor="#7f7f7f">
                <v:path arrowok="t"/>
              </v:shape>
            </v:group>
            <v:group style="position:absolute;left:3588;top:515;width:20;height:2" coordorigin="3588,515" coordsize="20,2">
              <v:shape style="position:absolute;left:3588;top:515;width:20;height:2" coordorigin="3588,515" coordsize="20,0" path="m3588,515l3608,515e" filled="false" stroked="true" strokeweight=".48pt" strokecolor="#7f7f7f">
                <v:path arrowok="t"/>
              </v:shape>
            </v:group>
            <v:group style="position:absolute;left:3607;top:515;width:20;height:2" coordorigin="3607,515" coordsize="20,2">
              <v:shape style="position:absolute;left:3607;top:515;width:20;height:2" coordorigin="3607,515" coordsize="20,0" path="m3607,515l3627,515e" filled="false" stroked="true" strokeweight=".48pt" strokecolor="#7f7f7f">
                <v:path arrowok="t"/>
              </v:shape>
            </v:group>
            <v:group style="position:absolute;left:3626;top:515;width:20;height:2" coordorigin="3626,515" coordsize="20,2">
              <v:shape style="position:absolute;left:3626;top:515;width:20;height:2" coordorigin="3626,515" coordsize="20,0" path="m3626,515l3646,515e" filled="false" stroked="true" strokeweight=".48pt" strokecolor="#7f7f7f">
                <v:path arrowok="t"/>
              </v:shape>
            </v:group>
            <v:group style="position:absolute;left:3646;top:515;width:20;height:2" coordorigin="3646,515" coordsize="20,2">
              <v:shape style="position:absolute;left:3646;top:515;width:20;height:2" coordorigin="3646,515" coordsize="20,0" path="m3646,515l3666,515e" filled="false" stroked="true" strokeweight=".48pt" strokecolor="#7f7f7f">
                <v:path arrowok="t"/>
              </v:shape>
            </v:group>
            <v:group style="position:absolute;left:3665;top:515;width:20;height:2" coordorigin="3665,515" coordsize="20,2">
              <v:shape style="position:absolute;left:3665;top:515;width:20;height:2" coordorigin="3665,515" coordsize="20,0" path="m3665,515l3685,515e" filled="false" stroked="true" strokeweight=".48pt" strokecolor="#7f7f7f">
                <v:path arrowok="t"/>
              </v:shape>
            </v:group>
            <v:group style="position:absolute;left:3684;top:515;width:20;height:2" coordorigin="3684,515" coordsize="20,2">
              <v:shape style="position:absolute;left:3684;top:515;width:20;height:2" coordorigin="3684,515" coordsize="20,0" path="m3684,515l3704,515e" filled="false" stroked="true" strokeweight=".48pt" strokecolor="#7f7f7f">
                <v:path arrowok="t"/>
              </v:shape>
            </v:group>
            <v:group style="position:absolute;left:3703;top:515;width:20;height:2" coordorigin="3703,515" coordsize="20,2">
              <v:shape style="position:absolute;left:3703;top:515;width:20;height:2" coordorigin="3703,515" coordsize="20,0" path="m3703,515l3723,515e" filled="false" stroked="true" strokeweight=".48pt" strokecolor="#7f7f7f">
                <v:path arrowok="t"/>
              </v:shape>
            </v:group>
            <v:group style="position:absolute;left:3722;top:515;width:20;height:2" coordorigin="3722,515" coordsize="20,2">
              <v:shape style="position:absolute;left:3722;top:515;width:20;height:2" coordorigin="3722,515" coordsize="20,0" path="m3722,515l3742,515e" filled="false" stroked="true" strokeweight=".48pt" strokecolor="#7f7f7f">
                <v:path arrowok="t"/>
              </v:shape>
            </v:group>
            <v:group style="position:absolute;left:3742;top:515;width:20;height:2" coordorigin="3742,515" coordsize="20,2">
              <v:shape style="position:absolute;left:3742;top:515;width:20;height:2" coordorigin="3742,515" coordsize="20,0" path="m3742,515l3762,515e" filled="false" stroked="true" strokeweight=".48pt" strokecolor="#7f7f7f">
                <v:path arrowok="t"/>
              </v:shape>
            </v:group>
            <v:group style="position:absolute;left:3761;top:515;width:20;height:2" coordorigin="3761,515" coordsize="20,2">
              <v:shape style="position:absolute;left:3761;top:515;width:20;height:2" coordorigin="3761,515" coordsize="20,0" path="m3761,515l3781,515e" filled="false" stroked="true" strokeweight=".48pt" strokecolor="#7f7f7f">
                <v:path arrowok="t"/>
              </v:shape>
            </v:group>
            <v:group style="position:absolute;left:3780;top:515;width:20;height:2" coordorigin="3780,515" coordsize="20,2">
              <v:shape style="position:absolute;left:3780;top:515;width:20;height:2" coordorigin="3780,515" coordsize="20,0" path="m3780,515l3800,515e" filled="false" stroked="true" strokeweight=".48pt" strokecolor="#7f7f7f">
                <v:path arrowok="t"/>
              </v:shape>
            </v:group>
            <v:group style="position:absolute;left:3799;top:515;width:20;height:2" coordorigin="3799,515" coordsize="20,2">
              <v:shape style="position:absolute;left:3799;top:515;width:20;height:2" coordorigin="3799,515" coordsize="20,0" path="m3799,515l3819,515e" filled="false" stroked="true" strokeweight=".48pt" strokecolor="#7f7f7f">
                <v:path arrowok="t"/>
              </v:shape>
            </v:group>
            <v:group style="position:absolute;left:3818;top:515;width:20;height:2" coordorigin="3818,515" coordsize="20,2">
              <v:shape style="position:absolute;left:3818;top:515;width:20;height:2" coordorigin="3818,515" coordsize="20,0" path="m3818,515l3838,515e" filled="false" stroked="true" strokeweight=".48pt" strokecolor="#7f7f7f">
                <v:path arrowok="t"/>
              </v:shape>
            </v:group>
            <v:group style="position:absolute;left:3838;top:515;width:20;height:2" coordorigin="3838,515" coordsize="20,2">
              <v:shape style="position:absolute;left:3838;top:515;width:20;height:2" coordorigin="3838,515" coordsize="20,0" path="m3838,515l3858,515e" filled="false" stroked="true" strokeweight=".48pt" strokecolor="#7f7f7f">
                <v:path arrowok="t"/>
              </v:shape>
            </v:group>
            <v:group style="position:absolute;left:3857;top:515;width:20;height:2" coordorigin="3857,515" coordsize="20,2">
              <v:shape style="position:absolute;left:3857;top:515;width:20;height:2" coordorigin="3857,515" coordsize="20,0" path="m3857,515l3877,515e" filled="false" stroked="true" strokeweight=".48pt" strokecolor="#7f7f7f">
                <v:path arrowok="t"/>
              </v:shape>
            </v:group>
            <v:group style="position:absolute;left:3876;top:515;width:20;height:2" coordorigin="3876,515" coordsize="20,2">
              <v:shape style="position:absolute;left:3876;top:515;width:20;height:2" coordorigin="3876,515" coordsize="20,0" path="m3876,515l3896,515e" filled="false" stroked="true" strokeweight=".48pt" strokecolor="#7f7f7f">
                <v:path arrowok="t"/>
              </v:shape>
            </v:group>
            <v:group style="position:absolute;left:3895;top:515;width:20;height:2" coordorigin="3895,515" coordsize="20,2">
              <v:shape style="position:absolute;left:3895;top:515;width:20;height:2" coordorigin="3895,515" coordsize="20,0" path="m3895,515l3915,515e" filled="false" stroked="true" strokeweight=".48pt" strokecolor="#7f7f7f">
                <v:path arrowok="t"/>
              </v:shape>
            </v:group>
            <v:group style="position:absolute;left:3914;top:515;width:20;height:2" coordorigin="3914,515" coordsize="20,2">
              <v:shape style="position:absolute;left:3914;top:515;width:20;height:2" coordorigin="3914,515" coordsize="20,0" path="m3914,515l3934,515e" filled="false" stroked="true" strokeweight=".48pt" strokecolor="#7f7f7f">
                <v:path arrowok="t"/>
              </v:shape>
            </v:group>
            <v:group style="position:absolute;left:3934;top:515;width:20;height:2" coordorigin="3934,515" coordsize="20,2">
              <v:shape style="position:absolute;left:3934;top:515;width:20;height:2" coordorigin="3934,515" coordsize="20,0" path="m3934,515l3954,515e" filled="false" stroked="true" strokeweight=".48pt" strokecolor="#7f7f7f">
                <v:path arrowok="t"/>
              </v:shape>
            </v:group>
            <v:group style="position:absolute;left:3953;top:515;width:20;height:2" coordorigin="3953,515" coordsize="20,2">
              <v:shape style="position:absolute;left:3953;top:515;width:20;height:2" coordorigin="3953,515" coordsize="20,0" path="m3953,515l3973,515e" filled="false" stroked="true" strokeweight=".48pt" strokecolor="#7f7f7f">
                <v:path arrowok="t"/>
              </v:shape>
            </v:group>
            <v:group style="position:absolute;left:3972;top:515;width:20;height:2" coordorigin="3972,515" coordsize="20,2">
              <v:shape style="position:absolute;left:3972;top:515;width:20;height:2" coordorigin="3972,515" coordsize="20,0" path="m3972,515l3992,515e" filled="false" stroked="true" strokeweight=".48pt" strokecolor="#7f7f7f">
                <v:path arrowok="t"/>
              </v:shape>
            </v:group>
            <v:group style="position:absolute;left:3991;top:515;width:20;height:2" coordorigin="3991,515" coordsize="20,2">
              <v:shape style="position:absolute;left:3991;top:515;width:20;height:2" coordorigin="3991,515" coordsize="20,0" path="m3991,515l4011,515e" filled="false" stroked="true" strokeweight=".48pt" strokecolor="#7f7f7f">
                <v:path arrowok="t"/>
              </v:shape>
            </v:group>
            <v:group style="position:absolute;left:4010;top:515;width:20;height:2" coordorigin="4010,515" coordsize="20,2">
              <v:shape style="position:absolute;left:4010;top:515;width:20;height:2" coordorigin="4010,515" coordsize="20,0" path="m4010,515l4030,515e" filled="false" stroked="true" strokeweight=".48pt" strokecolor="#7f7f7f">
                <v:path arrowok="t"/>
              </v:shape>
            </v:group>
            <v:group style="position:absolute;left:4030;top:515;width:20;height:2" coordorigin="4030,515" coordsize="20,2">
              <v:shape style="position:absolute;left:4030;top:515;width:20;height:2" coordorigin="4030,515" coordsize="20,0" path="m4030,515l4050,515e" filled="false" stroked="true" strokeweight=".48pt" strokecolor="#7f7f7f">
                <v:path arrowok="t"/>
              </v:shape>
            </v:group>
            <v:group style="position:absolute;left:4049;top:515;width:20;height:2" coordorigin="4049,515" coordsize="20,2">
              <v:shape style="position:absolute;left:4049;top:515;width:20;height:2" coordorigin="4049,515" coordsize="20,0" path="m4049,515l4069,515e" filled="false" stroked="true" strokeweight=".48pt" strokecolor="#7f7f7f">
                <v:path arrowok="t"/>
              </v:shape>
            </v:group>
            <v:group style="position:absolute;left:4068;top:515;width:20;height:2" coordorigin="4068,515" coordsize="20,2">
              <v:shape style="position:absolute;left:4068;top:515;width:20;height:2" coordorigin="4068,515" coordsize="20,0" path="m4068,515l4088,515e" filled="false" stroked="true" strokeweight=".48pt" strokecolor="#7f7f7f">
                <v:path arrowok="t"/>
              </v:shape>
            </v:group>
            <v:group style="position:absolute;left:4087;top:515;width:20;height:2" coordorigin="4087,515" coordsize="20,2">
              <v:shape style="position:absolute;left:4087;top:515;width:20;height:2" coordorigin="4087,515" coordsize="20,0" path="m4087,515l4107,515e" filled="false" stroked="true" strokeweight=".48pt" strokecolor="#7f7f7f">
                <v:path arrowok="t"/>
              </v:shape>
            </v:group>
            <v:group style="position:absolute;left:4106;top:515;width:20;height:2" coordorigin="4106,515" coordsize="20,2">
              <v:shape style="position:absolute;left:4106;top:515;width:20;height:2" coordorigin="4106,515" coordsize="20,0" path="m4106,515l4126,515e" filled="false" stroked="true" strokeweight=".48pt" strokecolor="#7f7f7f">
                <v:path arrowok="t"/>
              </v:shape>
            </v:group>
            <v:group style="position:absolute;left:4126;top:515;width:20;height:2" coordorigin="4126,515" coordsize="20,2">
              <v:shape style="position:absolute;left:4126;top:515;width:20;height:2" coordorigin="4126,515" coordsize="20,0" path="m4126,515l4146,515e" filled="false" stroked="true" strokeweight=".48pt" strokecolor="#7f7f7f">
                <v:path arrowok="t"/>
              </v:shape>
            </v:group>
            <v:group style="position:absolute;left:4145;top:515;width:20;height:2" coordorigin="4145,515" coordsize="20,2">
              <v:shape style="position:absolute;left:4145;top:515;width:20;height:2" coordorigin="4145,515" coordsize="20,0" path="m4145,515l4165,515e" filled="false" stroked="true" strokeweight=".48pt" strokecolor="#7f7f7f">
                <v:path arrowok="t"/>
              </v:shape>
            </v:group>
            <v:group style="position:absolute;left:4164;top:515;width:20;height:2" coordorigin="4164,515" coordsize="20,2">
              <v:shape style="position:absolute;left:4164;top:515;width:20;height:2" coordorigin="4164,515" coordsize="20,0" path="m4164,515l4184,515e" filled="false" stroked="true" strokeweight=".48pt" strokecolor="#7f7f7f">
                <v:path arrowok="t"/>
              </v:shape>
            </v:group>
            <v:group style="position:absolute;left:4183;top:515;width:20;height:2" coordorigin="4183,515" coordsize="20,2">
              <v:shape style="position:absolute;left:4183;top:515;width:20;height:2" coordorigin="4183,515" coordsize="20,0" path="m4183,515l4203,515e" filled="false" stroked="true" strokeweight=".48pt" strokecolor="#7f7f7f">
                <v:path arrowok="t"/>
              </v:shape>
            </v:group>
            <v:group style="position:absolute;left:4202;top:515;width:20;height:2" coordorigin="4202,515" coordsize="20,2">
              <v:shape style="position:absolute;left:4202;top:515;width:20;height:2" coordorigin="4202,515" coordsize="20,0" path="m4202,515l4222,515e" filled="false" stroked="true" strokeweight=".48pt" strokecolor="#7f7f7f">
                <v:path arrowok="t"/>
              </v:shape>
            </v:group>
            <v:group style="position:absolute;left:4222;top:515;width:20;height:2" coordorigin="4222,515" coordsize="20,2">
              <v:shape style="position:absolute;left:4222;top:515;width:20;height:2" coordorigin="4222,515" coordsize="20,0" path="m4222,515l4242,515e" filled="false" stroked="true" strokeweight=".48pt" strokecolor="#7f7f7f">
                <v:path arrowok="t"/>
              </v:shape>
            </v:group>
            <v:group style="position:absolute;left:4241;top:515;width:20;height:2" coordorigin="4241,515" coordsize="20,2">
              <v:shape style="position:absolute;left:4241;top:515;width:20;height:2" coordorigin="4241,515" coordsize="20,0" path="m4241,515l4261,515e" filled="false" stroked="true" strokeweight=".48pt" strokecolor="#7f7f7f">
                <v:path arrowok="t"/>
              </v:shape>
            </v:group>
            <v:group style="position:absolute;left:4260;top:515;width:20;height:2" coordorigin="4260,515" coordsize="20,2">
              <v:shape style="position:absolute;left:4260;top:515;width:20;height:2" coordorigin="4260,515" coordsize="20,0" path="m4260,515l4280,515e" filled="false" stroked="true" strokeweight=".48pt" strokecolor="#7f7f7f">
                <v:path arrowok="t"/>
              </v:shape>
            </v:group>
            <v:group style="position:absolute;left:4279;top:515;width:20;height:2" coordorigin="4279,515" coordsize="20,2">
              <v:shape style="position:absolute;left:4279;top:515;width:20;height:2" coordorigin="4279,515" coordsize="20,0" path="m4279,515l4299,515e" filled="false" stroked="true" strokeweight=".48pt" strokecolor="#7f7f7f">
                <v:path arrowok="t"/>
              </v:shape>
            </v:group>
            <v:group style="position:absolute;left:4298;top:515;width:20;height:2" coordorigin="4298,515" coordsize="20,2">
              <v:shape style="position:absolute;left:4298;top:515;width:20;height:2" coordorigin="4298,515" coordsize="20,0" path="m4298,515l4318,515e" filled="false" stroked="true" strokeweight=".48pt" strokecolor="#7f7f7f">
                <v:path arrowok="t"/>
              </v:shape>
            </v:group>
            <v:group style="position:absolute;left:4318;top:515;width:20;height:2" coordorigin="4318,515" coordsize="20,2">
              <v:shape style="position:absolute;left:4318;top:515;width:20;height:2" coordorigin="4318,515" coordsize="20,0" path="m4318,515l4338,515e" filled="false" stroked="true" strokeweight=".48pt" strokecolor="#616161">
                <v:path arrowok="t"/>
              </v:shape>
            </v:group>
            <v:group style="position:absolute;left:4343;top:515;width:20;height:2" coordorigin="4343,515" coordsize="20,2">
              <v:shape style="position:absolute;left:4343;top:515;width:20;height:2" coordorigin="4343,515" coordsize="20,0" path="m4343,515l4363,515e" filled="false" stroked="true" strokeweight=".48pt" strokecolor="#7f7f7f">
                <v:path arrowok="t"/>
              </v:shape>
            </v:group>
            <v:group style="position:absolute;left:4362;top:515;width:20;height:2" coordorigin="4362,515" coordsize="20,2">
              <v:shape style="position:absolute;left:4362;top:515;width:20;height:2" coordorigin="4362,515" coordsize="20,0" path="m4362,515l4382,515e" filled="false" stroked="true" strokeweight=".48pt" strokecolor="#7f7f7f">
                <v:path arrowok="t"/>
              </v:shape>
            </v:group>
            <v:group style="position:absolute;left:4381;top:515;width:20;height:2" coordorigin="4381,515" coordsize="20,2">
              <v:shape style="position:absolute;left:4381;top:515;width:20;height:2" coordorigin="4381,515" coordsize="20,0" path="m4381,515l4401,515e" filled="false" stroked="true" strokeweight=".48pt" strokecolor="#7f7f7f">
                <v:path arrowok="t"/>
              </v:shape>
            </v:group>
            <v:group style="position:absolute;left:4400;top:515;width:20;height:2" coordorigin="4400,515" coordsize="20,2">
              <v:shape style="position:absolute;left:4400;top:515;width:20;height:2" coordorigin="4400,515" coordsize="20,0" path="m4400,515l4420,515e" filled="false" stroked="true" strokeweight=".48pt" strokecolor="#7f7f7f">
                <v:path arrowok="t"/>
              </v:shape>
            </v:group>
            <v:group style="position:absolute;left:4420;top:515;width:20;height:2" coordorigin="4420,515" coordsize="20,2">
              <v:shape style="position:absolute;left:4420;top:515;width:20;height:2" coordorigin="4420,515" coordsize="20,0" path="m4420,515l4440,515e" filled="false" stroked="true" strokeweight=".48pt" strokecolor="#7f7f7f">
                <v:path arrowok="t"/>
              </v:shape>
            </v:group>
            <v:group style="position:absolute;left:4439;top:515;width:20;height:2" coordorigin="4439,515" coordsize="20,2">
              <v:shape style="position:absolute;left:4439;top:515;width:20;height:2" coordorigin="4439,515" coordsize="20,0" path="m4439,515l4459,515e" filled="false" stroked="true" strokeweight=".48pt" strokecolor="#7f7f7f">
                <v:path arrowok="t"/>
              </v:shape>
            </v:group>
            <v:group style="position:absolute;left:4458;top:515;width:20;height:2" coordorigin="4458,515" coordsize="20,2">
              <v:shape style="position:absolute;left:4458;top:515;width:20;height:2" coordorigin="4458,515" coordsize="20,0" path="m4458,515l4478,515e" filled="false" stroked="true" strokeweight=".48pt" strokecolor="#7f7f7f">
                <v:path arrowok="t"/>
              </v:shape>
            </v:group>
            <v:group style="position:absolute;left:4477;top:515;width:20;height:2" coordorigin="4477,515" coordsize="20,2">
              <v:shape style="position:absolute;left:4477;top:515;width:20;height:2" coordorigin="4477,515" coordsize="20,0" path="m4477,515l4497,515e" filled="false" stroked="true" strokeweight=".48pt" strokecolor="#7f7f7f">
                <v:path arrowok="t"/>
              </v:shape>
            </v:group>
            <v:group style="position:absolute;left:4496;top:515;width:20;height:2" coordorigin="4496,515" coordsize="20,2">
              <v:shape style="position:absolute;left:4496;top:515;width:20;height:2" coordorigin="4496,515" coordsize="20,0" path="m4496,515l4516,515e" filled="false" stroked="true" strokeweight=".48pt" strokecolor="#7f7f7f">
                <v:path arrowok="t"/>
              </v:shape>
            </v:group>
            <v:group style="position:absolute;left:4516;top:515;width:20;height:2" coordorigin="4516,515" coordsize="20,2">
              <v:shape style="position:absolute;left:4516;top:515;width:20;height:2" coordorigin="4516,515" coordsize="20,0" path="m4516,515l4536,515e" filled="false" stroked="true" strokeweight=".48pt" strokecolor="#7f7f7f">
                <v:path arrowok="t"/>
              </v:shape>
            </v:group>
            <v:group style="position:absolute;left:4535;top:515;width:20;height:2" coordorigin="4535,515" coordsize="20,2">
              <v:shape style="position:absolute;left:4535;top:515;width:20;height:2" coordorigin="4535,515" coordsize="20,0" path="m4535,515l4555,515e" filled="false" stroked="true" strokeweight=".48pt" strokecolor="#7f7f7f">
                <v:path arrowok="t"/>
              </v:shape>
            </v:group>
            <v:group style="position:absolute;left:4554;top:515;width:20;height:2" coordorigin="4554,515" coordsize="20,2">
              <v:shape style="position:absolute;left:4554;top:515;width:20;height:2" coordorigin="4554,515" coordsize="20,0" path="m4554,515l4574,515e" filled="false" stroked="true" strokeweight=".48pt" strokecolor="#7f7f7f">
                <v:path arrowok="t"/>
              </v:shape>
            </v:group>
            <v:group style="position:absolute;left:4573;top:515;width:20;height:2" coordorigin="4573,515" coordsize="20,2">
              <v:shape style="position:absolute;left:4573;top:515;width:20;height:2" coordorigin="4573,515" coordsize="20,0" path="m4573,515l4593,515e" filled="false" stroked="true" strokeweight=".48pt" strokecolor="#7f7f7f">
                <v:path arrowok="t"/>
              </v:shape>
            </v:group>
            <v:group style="position:absolute;left:4592;top:515;width:20;height:2" coordorigin="4592,515" coordsize="20,2">
              <v:shape style="position:absolute;left:4592;top:515;width:20;height:2" coordorigin="4592,515" coordsize="20,0" path="m4592,515l4612,515e" filled="false" stroked="true" strokeweight=".48pt" strokecolor="#7f7f7f">
                <v:path arrowok="t"/>
              </v:shape>
            </v:group>
            <v:group style="position:absolute;left:4612;top:515;width:20;height:2" coordorigin="4612,515" coordsize="20,2">
              <v:shape style="position:absolute;left:4612;top:515;width:20;height:2" coordorigin="4612,515" coordsize="20,0" path="m4612,515l4632,515e" filled="false" stroked="true" strokeweight=".48pt" strokecolor="#7f7f7f">
                <v:path arrowok="t"/>
              </v:shape>
            </v:group>
            <v:group style="position:absolute;left:4631;top:515;width:20;height:2" coordorigin="4631,515" coordsize="20,2">
              <v:shape style="position:absolute;left:4631;top:515;width:20;height:2" coordorigin="4631,515" coordsize="20,0" path="m4631,515l4651,515e" filled="false" stroked="true" strokeweight=".48pt" strokecolor="#7f7f7f">
                <v:path arrowok="t"/>
              </v:shape>
            </v:group>
            <v:group style="position:absolute;left:4650;top:515;width:20;height:2" coordorigin="4650,515" coordsize="20,2">
              <v:shape style="position:absolute;left:4650;top:515;width:20;height:2" coordorigin="4650,515" coordsize="20,0" path="m4650,515l4670,515e" filled="false" stroked="true" strokeweight=".48pt" strokecolor="#7f7f7f">
                <v:path arrowok="t"/>
              </v:shape>
            </v:group>
            <v:group style="position:absolute;left:4669;top:515;width:20;height:2" coordorigin="4669,515" coordsize="20,2">
              <v:shape style="position:absolute;left:4669;top:515;width:20;height:2" coordorigin="4669,515" coordsize="20,0" path="m4669,515l4689,515e" filled="false" stroked="true" strokeweight=".48pt" strokecolor="#7f7f7f">
                <v:path arrowok="t"/>
              </v:shape>
            </v:group>
            <v:group style="position:absolute;left:4688;top:515;width:20;height:2" coordorigin="4688,515" coordsize="20,2">
              <v:shape style="position:absolute;left:4688;top:515;width:20;height:2" coordorigin="4688,515" coordsize="20,0" path="m4688,515l4708,515e" filled="false" stroked="true" strokeweight=".48pt" strokecolor="#7f7f7f">
                <v:path arrowok="t"/>
              </v:shape>
            </v:group>
            <v:group style="position:absolute;left:4708;top:515;width:20;height:2" coordorigin="4708,515" coordsize="20,2">
              <v:shape style="position:absolute;left:4708;top:515;width:20;height:2" coordorigin="4708,515" coordsize="20,0" path="m4708,515l4728,515e" filled="false" stroked="true" strokeweight=".48pt" strokecolor="#7f7f7f">
                <v:path arrowok="t"/>
              </v:shape>
            </v:group>
            <v:group style="position:absolute;left:4727;top:515;width:20;height:2" coordorigin="4727,515" coordsize="20,2">
              <v:shape style="position:absolute;left:4727;top:515;width:20;height:2" coordorigin="4727,515" coordsize="20,0" path="m4727,515l4747,515e" filled="false" stroked="true" strokeweight=".48pt" strokecolor="#7f7f7f">
                <v:path arrowok="t"/>
              </v:shape>
            </v:group>
            <v:group style="position:absolute;left:4746;top:515;width:20;height:2" coordorigin="4746,515" coordsize="20,2">
              <v:shape style="position:absolute;left:4746;top:515;width:20;height:2" coordorigin="4746,515" coordsize="20,0" path="m4746,515l4766,515e" filled="false" stroked="true" strokeweight=".48pt" strokecolor="#7f7f7f">
                <v:path arrowok="t"/>
              </v:shape>
            </v:group>
            <v:group style="position:absolute;left:4765;top:515;width:20;height:2" coordorigin="4765,515" coordsize="20,2">
              <v:shape style="position:absolute;left:4765;top:515;width:20;height:2" coordorigin="4765,515" coordsize="20,0" path="m4765,515l4785,515e" filled="false" stroked="true" strokeweight=".48pt" strokecolor="#7f7f7f">
                <v:path arrowok="t"/>
              </v:shape>
            </v:group>
            <v:group style="position:absolute;left:4784;top:515;width:20;height:2" coordorigin="4784,515" coordsize="20,2">
              <v:shape style="position:absolute;left:4784;top:515;width:20;height:2" coordorigin="4784,515" coordsize="20,0" path="m4784,515l4804,515e" filled="false" stroked="true" strokeweight=".48pt" strokecolor="#7f7f7f">
                <v:path arrowok="t"/>
              </v:shape>
            </v:group>
            <v:group style="position:absolute;left:4804;top:515;width:20;height:2" coordorigin="4804,515" coordsize="20,2">
              <v:shape style="position:absolute;left:4804;top:515;width:20;height:2" coordorigin="4804,515" coordsize="20,0" path="m4804,515l4824,515e" filled="false" stroked="true" strokeweight=".48pt" strokecolor="#7f7f7f">
                <v:path arrowok="t"/>
              </v:shape>
            </v:group>
            <v:group style="position:absolute;left:4823;top:515;width:20;height:2" coordorigin="4823,515" coordsize="20,2">
              <v:shape style="position:absolute;left:4823;top:515;width:20;height:2" coordorigin="4823,515" coordsize="20,0" path="m4823,515l4843,515e" filled="false" stroked="true" strokeweight=".48pt" strokecolor="#7f7f7f">
                <v:path arrowok="t"/>
              </v:shape>
            </v:group>
            <v:group style="position:absolute;left:4842;top:515;width:20;height:2" coordorigin="4842,515" coordsize="20,2">
              <v:shape style="position:absolute;left:4842;top:515;width:20;height:2" coordorigin="4842,515" coordsize="20,0" path="m4842,515l4862,515e" filled="false" stroked="true" strokeweight=".48pt" strokecolor="#7f7f7f">
                <v:path arrowok="t"/>
              </v:shape>
            </v:group>
            <v:group style="position:absolute;left:4861;top:515;width:20;height:2" coordorigin="4861,515" coordsize="20,2">
              <v:shape style="position:absolute;left:4861;top:515;width:20;height:2" coordorigin="4861,515" coordsize="20,0" path="m4861,515l4881,515e" filled="false" stroked="true" strokeweight=".48pt" strokecolor="#7f7f7f">
                <v:path arrowok="t"/>
              </v:shape>
            </v:group>
            <v:group style="position:absolute;left:4880;top:515;width:20;height:2" coordorigin="4880,515" coordsize="20,2">
              <v:shape style="position:absolute;left:4880;top:515;width:20;height:2" coordorigin="4880,515" coordsize="20,0" path="m4880,515l4900,515e" filled="false" stroked="true" strokeweight=".48pt" strokecolor="#7f7f7f">
                <v:path arrowok="t"/>
              </v:shape>
            </v:group>
            <v:group style="position:absolute;left:4900;top:515;width:20;height:2" coordorigin="4900,515" coordsize="20,2">
              <v:shape style="position:absolute;left:4900;top:515;width:20;height:2" coordorigin="4900,515" coordsize="20,0" path="m4900,515l4920,515e" filled="false" stroked="true" strokeweight=".48pt" strokecolor="#7f7f7f">
                <v:path arrowok="t"/>
              </v:shape>
            </v:group>
            <v:group style="position:absolute;left:4919;top:515;width:20;height:2" coordorigin="4919,515" coordsize="20,2">
              <v:shape style="position:absolute;left:4919;top:515;width:20;height:2" coordorigin="4919,515" coordsize="20,0" path="m4919,515l4939,515e" filled="false" stroked="true" strokeweight=".48pt" strokecolor="#7f7f7f">
                <v:path arrowok="t"/>
              </v:shape>
            </v:group>
            <v:group style="position:absolute;left:4938;top:515;width:20;height:2" coordorigin="4938,515" coordsize="20,2">
              <v:shape style="position:absolute;left:4938;top:515;width:20;height:2" coordorigin="4938,515" coordsize="20,0" path="m4938,515l4958,515e" filled="false" stroked="true" strokeweight=".48pt" strokecolor="#7f7f7f">
                <v:path arrowok="t"/>
              </v:shape>
            </v:group>
            <v:group style="position:absolute;left:4957;top:515;width:20;height:2" coordorigin="4957,515" coordsize="20,2">
              <v:shape style="position:absolute;left:4957;top:515;width:20;height:2" coordorigin="4957,515" coordsize="20,0" path="m4957,515l4977,515e" filled="false" stroked="true" strokeweight=".48pt" strokecolor="#7f7f7f">
                <v:path arrowok="t"/>
              </v:shape>
            </v:group>
            <v:group style="position:absolute;left:4976;top:515;width:20;height:2" coordorigin="4976,515" coordsize="20,2">
              <v:shape style="position:absolute;left:4976;top:515;width:20;height:2" coordorigin="4976,515" coordsize="20,0" path="m4976,515l4996,515e" filled="false" stroked="true" strokeweight=".48pt" strokecolor="#7f7f7f">
                <v:path arrowok="t"/>
              </v:shape>
            </v:group>
            <v:group style="position:absolute;left:4996;top:515;width:20;height:2" coordorigin="4996,515" coordsize="20,2">
              <v:shape style="position:absolute;left:4996;top:515;width:20;height:2" coordorigin="4996,515" coordsize="20,0" path="m4996,515l5016,515e" filled="false" stroked="true" strokeweight=".48pt" strokecolor="#7f7f7f">
                <v:path arrowok="t"/>
              </v:shape>
            </v:group>
            <v:group style="position:absolute;left:5015;top:515;width:20;height:2" coordorigin="5015,515" coordsize="20,2">
              <v:shape style="position:absolute;left:5015;top:515;width:20;height:2" coordorigin="5015,515" coordsize="20,0" path="m5015,515l5035,515e" filled="false" stroked="true" strokeweight=".48pt" strokecolor="#7f7f7f">
                <v:path arrowok="t"/>
              </v:shape>
            </v:group>
            <v:group style="position:absolute;left:5034;top:515;width:20;height:2" coordorigin="5034,515" coordsize="20,2">
              <v:shape style="position:absolute;left:5034;top:515;width:20;height:2" coordorigin="5034,515" coordsize="20,0" path="m5034,515l5054,515e" filled="false" stroked="true" strokeweight=".48pt" strokecolor="#7f7f7f">
                <v:path arrowok="t"/>
              </v:shape>
            </v:group>
            <v:group style="position:absolute;left:5053;top:515;width:20;height:2" coordorigin="5053,515" coordsize="20,2">
              <v:shape style="position:absolute;left:5053;top:515;width:20;height:2" coordorigin="5053,515" coordsize="20,0" path="m5053,515l5073,515e" filled="false" stroked="true" strokeweight=".48pt" strokecolor="#7f7f7f">
                <v:path arrowok="t"/>
              </v:shape>
            </v:group>
            <v:group style="position:absolute;left:5072;top:515;width:20;height:2" coordorigin="5072,515" coordsize="20,2">
              <v:shape style="position:absolute;left:5072;top:515;width:20;height:2" coordorigin="5072,515" coordsize="20,0" path="m5072,515l5092,515e" filled="false" stroked="true" strokeweight=".48pt" strokecolor="#7f7f7f">
                <v:path arrowok="t"/>
              </v:shape>
            </v:group>
            <v:group style="position:absolute;left:5092;top:515;width:20;height:2" coordorigin="5092,515" coordsize="20,2">
              <v:shape style="position:absolute;left:5092;top:515;width:20;height:2" coordorigin="5092,515" coordsize="20,0" path="m5092,515l5112,515e" filled="false" stroked="true" strokeweight=".48pt" strokecolor="#7f7f7f">
                <v:path arrowok="t"/>
              </v:shape>
            </v:group>
            <v:group style="position:absolute;left:5111;top:515;width:20;height:2" coordorigin="5111,515" coordsize="20,2">
              <v:shape style="position:absolute;left:5111;top:515;width:20;height:2" coordorigin="5111,515" coordsize="20,0" path="m5111,515l5131,515e" filled="false" stroked="true" strokeweight=".48pt" strokecolor="#7f7f7f">
                <v:path arrowok="t"/>
              </v:shape>
            </v:group>
            <v:group style="position:absolute;left:5130;top:515;width:20;height:2" coordorigin="5130,515" coordsize="20,2">
              <v:shape style="position:absolute;left:5130;top:515;width:20;height:2" coordorigin="5130,515" coordsize="20,0" path="m5130,515l5150,515e" filled="false" stroked="true" strokeweight=".48pt" strokecolor="#7f7f7f">
                <v:path arrowok="t"/>
              </v:shape>
            </v:group>
            <v:group style="position:absolute;left:5149;top:515;width:20;height:2" coordorigin="5149,515" coordsize="20,2">
              <v:shape style="position:absolute;left:5149;top:515;width:20;height:2" coordorigin="5149,515" coordsize="20,0" path="m5149,515l5169,515e" filled="false" stroked="true" strokeweight=".48pt" strokecolor="#7f7f7f">
                <v:path arrowok="t"/>
              </v:shape>
            </v:group>
            <v:group style="position:absolute;left:5168;top:515;width:20;height:2" coordorigin="5168,515" coordsize="20,2">
              <v:shape style="position:absolute;left:5168;top:515;width:20;height:2" coordorigin="5168,515" coordsize="20,0" path="m5168,515l5188,515e" filled="false" stroked="true" strokeweight=".48pt" strokecolor="#7f7f7f">
                <v:path arrowok="t"/>
              </v:shape>
            </v:group>
            <v:group style="position:absolute;left:5188;top:515;width:20;height:2" coordorigin="5188,515" coordsize="20,2">
              <v:shape style="position:absolute;left:5188;top:515;width:20;height:2" coordorigin="5188,515" coordsize="20,0" path="m5188,515l5208,515e" filled="false" stroked="true" strokeweight=".48pt" strokecolor="#7f7f7f">
                <v:path arrowok="t"/>
              </v:shape>
            </v:group>
            <v:group style="position:absolute;left:5207;top:515;width:20;height:2" coordorigin="5207,515" coordsize="20,2">
              <v:shape style="position:absolute;left:5207;top:515;width:20;height:2" coordorigin="5207,515" coordsize="20,0" path="m5207,515l5227,515e" filled="false" stroked="true" strokeweight=".48pt" strokecolor="#7f7f7f">
                <v:path arrowok="t"/>
              </v:shape>
            </v:group>
            <v:group style="position:absolute;left:5226;top:515;width:20;height:2" coordorigin="5226,515" coordsize="20,2">
              <v:shape style="position:absolute;left:5226;top:515;width:20;height:2" coordorigin="5226,515" coordsize="20,0" path="m5226,515l5246,515e" filled="false" stroked="true" strokeweight=".48pt" strokecolor="#7f7f7f">
                <v:path arrowok="t"/>
              </v:shape>
            </v:group>
            <v:group style="position:absolute;left:5245;top:515;width:20;height:2" coordorigin="5245,515" coordsize="20,2">
              <v:shape style="position:absolute;left:5245;top:515;width:20;height:2" coordorigin="5245,515" coordsize="20,0" path="m5245,515l5265,515e" filled="false" stroked="true" strokeweight=".48pt" strokecolor="#7f7f7f">
                <v:path arrowok="t"/>
              </v:shape>
            </v:group>
            <v:group style="position:absolute;left:5264;top:515;width:20;height:2" coordorigin="5264,515" coordsize="20,2">
              <v:shape style="position:absolute;left:5264;top:515;width:20;height:2" coordorigin="5264,515" coordsize="20,0" path="m5264,515l5284,515e" filled="false" stroked="true" strokeweight=".48pt" strokecolor="#7f7f7f">
                <v:path arrowok="t"/>
              </v:shape>
            </v:group>
            <v:group style="position:absolute;left:5284;top:515;width:20;height:2" coordorigin="5284,515" coordsize="20,2">
              <v:shape style="position:absolute;left:5284;top:515;width:20;height:2" coordorigin="5284,515" coordsize="20,0" path="m5284,515l5304,515e" filled="false" stroked="true" strokeweight=".48pt" strokecolor="#7f7f7f">
                <v:path arrowok="t"/>
              </v:shape>
            </v:group>
            <v:group style="position:absolute;left:5303;top:515;width:20;height:2" coordorigin="5303,515" coordsize="20,2">
              <v:shape style="position:absolute;left:5303;top:515;width:20;height:2" coordorigin="5303,515" coordsize="20,0" path="m5303,515l5323,515e" filled="false" stroked="true" strokeweight=".48pt" strokecolor="#7f7f7f">
                <v:path arrowok="t"/>
              </v:shape>
            </v:group>
            <v:group style="position:absolute;left:5322;top:515;width:20;height:2" coordorigin="5322,515" coordsize="20,2">
              <v:shape style="position:absolute;left:5322;top:515;width:20;height:2" coordorigin="5322,515" coordsize="20,0" path="m5322,515l5342,515e" filled="false" stroked="true" strokeweight=".48pt" strokecolor="#7f7f7f">
                <v:path arrowok="t"/>
              </v:shape>
            </v:group>
            <v:group style="position:absolute;left:5341;top:515;width:20;height:2" coordorigin="5341,515" coordsize="20,2">
              <v:shape style="position:absolute;left:5341;top:515;width:20;height:2" coordorigin="5341,515" coordsize="20,0" path="m5341,515l5361,515e" filled="false" stroked="true" strokeweight=".48pt" strokecolor="#7f7f7f">
                <v:path arrowok="t"/>
              </v:shape>
            </v:group>
            <v:group style="position:absolute;left:5360;top:515;width:20;height:2" coordorigin="5360,515" coordsize="20,2">
              <v:shape style="position:absolute;left:5360;top:515;width:20;height:2" coordorigin="5360,515" coordsize="20,0" path="m5360,515l5380,515e" filled="false" stroked="true" strokeweight=".48pt" strokecolor="#7f7f7f">
                <v:path arrowok="t"/>
              </v:shape>
            </v:group>
            <v:group style="position:absolute;left:5380;top:515;width:20;height:2" coordorigin="5380,515" coordsize="20,2">
              <v:shape style="position:absolute;left:5380;top:515;width:20;height:2" coordorigin="5380,515" coordsize="20,0" path="m5380,515l5400,515e" filled="false" stroked="true" strokeweight=".48pt" strokecolor="#7f7f7f">
                <v:path arrowok="t"/>
              </v:shape>
            </v:group>
            <v:group style="position:absolute;left:5399;top:515;width:20;height:2" coordorigin="5399,515" coordsize="20,2">
              <v:shape style="position:absolute;left:5399;top:515;width:20;height:2" coordorigin="5399,515" coordsize="20,0" path="m5399,515l5419,515e" filled="false" stroked="true" strokeweight=".48pt" strokecolor="#7f7f7f">
                <v:path arrowok="t"/>
              </v:shape>
            </v:group>
            <v:group style="position:absolute;left:5418;top:515;width:20;height:2" coordorigin="5418,515" coordsize="20,2">
              <v:shape style="position:absolute;left:5418;top:515;width:20;height:2" coordorigin="5418,515" coordsize="20,0" path="m5418,515l5438,515e" filled="false" stroked="true" strokeweight=".48pt" strokecolor="#7f7f7f">
                <v:path arrowok="t"/>
              </v:shape>
            </v:group>
            <v:group style="position:absolute;left:5437;top:515;width:20;height:2" coordorigin="5437,515" coordsize="20,2">
              <v:shape style="position:absolute;left:5437;top:515;width:20;height:2" coordorigin="5437,515" coordsize="20,0" path="m5437,515l5457,515e" filled="false" stroked="true" strokeweight=".48pt" strokecolor="#7f7f7f">
                <v:path arrowok="t"/>
              </v:shape>
            </v:group>
            <v:group style="position:absolute;left:5456;top:515;width:20;height:2" coordorigin="5456,515" coordsize="20,2">
              <v:shape style="position:absolute;left:5456;top:515;width:20;height:2" coordorigin="5456,515" coordsize="20,0" path="m5456,515l5476,515e" filled="false" stroked="true" strokeweight=".48pt" strokecolor="#7f7f7f">
                <v:path arrowok="t"/>
              </v:shape>
            </v:group>
            <v:group style="position:absolute;left:5476;top:515;width:20;height:2" coordorigin="5476,515" coordsize="20,2">
              <v:shape style="position:absolute;left:5476;top:515;width:20;height:2" coordorigin="5476,515" coordsize="20,0" path="m5476,515l5496,515e" filled="false" stroked="true" strokeweight=".48pt" strokecolor="#7f7f7f">
                <v:path arrowok="t"/>
              </v:shape>
            </v:group>
            <v:group style="position:absolute;left:5495;top:515;width:20;height:2" coordorigin="5495,515" coordsize="20,2">
              <v:shape style="position:absolute;left:5495;top:515;width:20;height:2" coordorigin="5495,515" coordsize="20,0" path="m5495,515l5515,515e" filled="false" stroked="true" strokeweight=".48pt" strokecolor="#7f7f7f">
                <v:path arrowok="t"/>
              </v:shape>
            </v:group>
            <v:group style="position:absolute;left:5514;top:515;width:20;height:2" coordorigin="5514,515" coordsize="20,2">
              <v:shape style="position:absolute;left:5514;top:515;width:20;height:2" coordorigin="5514,515" coordsize="20,0" path="m5514,515l5534,515e" filled="false" stroked="true" strokeweight=".48pt" strokecolor="#7f7f7f">
                <v:path arrowok="t"/>
              </v:shape>
            </v:group>
            <v:group style="position:absolute;left:5533;top:515;width:20;height:2" coordorigin="5533,515" coordsize="20,2">
              <v:shape style="position:absolute;left:5533;top:515;width:20;height:2" coordorigin="5533,515" coordsize="20,0" path="m5533,515l5553,515e" filled="false" stroked="true" strokeweight=".48pt" strokecolor="#7f7f7f">
                <v:path arrowok="t"/>
              </v:shape>
            </v:group>
            <v:group style="position:absolute;left:5552;top:515;width:20;height:2" coordorigin="5552,515" coordsize="20,2">
              <v:shape style="position:absolute;left:5552;top:515;width:20;height:2" coordorigin="5552,515" coordsize="20,0" path="m5552,515l5572,515e" filled="false" stroked="true" strokeweight=".48pt" strokecolor="#7f7f7f">
                <v:path arrowok="t"/>
              </v:shape>
            </v:group>
            <v:group style="position:absolute;left:5572;top:515;width:20;height:2" coordorigin="5572,515" coordsize="20,2">
              <v:shape style="position:absolute;left:5572;top:515;width:20;height:2" coordorigin="5572,515" coordsize="20,0" path="m5572,515l5592,515e" filled="false" stroked="true" strokeweight=".48pt" strokecolor="#7f7f7f">
                <v:path arrowok="t"/>
              </v:shape>
            </v:group>
            <v:group style="position:absolute;left:5591;top:515;width:20;height:2" coordorigin="5591,515" coordsize="20,2">
              <v:shape style="position:absolute;left:5591;top:515;width:20;height:2" coordorigin="5591,515" coordsize="20,0" path="m5591,515l5611,515e" filled="false" stroked="true" strokeweight=".48pt" strokecolor="#7f7f7f">
                <v:path arrowok="t"/>
              </v:shape>
            </v:group>
            <v:group style="position:absolute;left:5610;top:515;width:20;height:2" coordorigin="5610,515" coordsize="20,2">
              <v:shape style="position:absolute;left:5610;top:515;width:20;height:2" coordorigin="5610,515" coordsize="20,0" path="m5610,515l5630,515e" filled="false" stroked="true" strokeweight=".48pt" strokecolor="#7f7f7f">
                <v:path arrowok="t"/>
              </v:shape>
            </v:group>
            <v:group style="position:absolute;left:5629;top:515;width:20;height:2" coordorigin="5629,515" coordsize="20,2">
              <v:shape style="position:absolute;left:5629;top:515;width:20;height:2" coordorigin="5629,515" coordsize="20,0" path="m5629,515l5649,515e" filled="false" stroked="true" strokeweight=".48pt" strokecolor="#7f7f7f">
                <v:path arrowok="t"/>
              </v:shape>
            </v:group>
            <v:group style="position:absolute;left:5648;top:515;width:20;height:2" coordorigin="5648,515" coordsize="20,2">
              <v:shape style="position:absolute;left:5648;top:515;width:20;height:2" coordorigin="5648,515" coordsize="20,0" path="m5648,515l5668,515e" filled="false" stroked="true" strokeweight=".48pt" strokecolor="#7f7f7f">
                <v:path arrowok="t"/>
              </v:shape>
            </v:group>
            <v:group style="position:absolute;left:5668;top:515;width:20;height:2" coordorigin="5668,515" coordsize="20,2">
              <v:shape style="position:absolute;left:5668;top:515;width:20;height:2" coordorigin="5668,515" coordsize="20,0" path="m5668,515l5688,515e" filled="false" stroked="true" strokeweight=".48pt" strokecolor="#7f7f7f">
                <v:path arrowok="t"/>
              </v:shape>
            </v:group>
            <v:group style="position:absolute;left:5687;top:515;width:20;height:2" coordorigin="5687,515" coordsize="20,2">
              <v:shape style="position:absolute;left:5687;top:515;width:20;height:2" coordorigin="5687,515" coordsize="20,0" path="m5687,515l5707,515e" filled="false" stroked="true" strokeweight=".48pt" strokecolor="#7f7f7f">
                <v:path arrowok="t"/>
              </v:shape>
            </v:group>
            <v:group style="position:absolute;left:5706;top:515;width:20;height:2" coordorigin="5706,515" coordsize="20,2">
              <v:shape style="position:absolute;left:5706;top:515;width:20;height:2" coordorigin="5706,515" coordsize="20,0" path="m5706,515l5726,515e" filled="false" stroked="true" strokeweight=".48pt" strokecolor="#7f7f7f">
                <v:path arrowok="t"/>
              </v:shape>
            </v:group>
            <v:group style="position:absolute;left:5725;top:515;width:20;height:2" coordorigin="5725,515" coordsize="20,2">
              <v:shape style="position:absolute;left:5725;top:515;width:20;height:2" coordorigin="5725,515" coordsize="20,0" path="m5725,515l5745,515e" filled="false" stroked="true" strokeweight=".48pt" strokecolor="#616161">
                <v:path arrowok="t"/>
              </v:shape>
            </v:group>
            <v:group style="position:absolute;left:5750;top:515;width:20;height:2" coordorigin="5750,515" coordsize="20,2">
              <v:shape style="position:absolute;left:5750;top:515;width:20;height:2" coordorigin="5750,515" coordsize="20,0" path="m5750,515l5770,515e" filled="false" stroked="true" strokeweight=".48pt" strokecolor="#7f7f7f">
                <v:path arrowok="t"/>
              </v:shape>
            </v:group>
            <v:group style="position:absolute;left:5770;top:515;width:20;height:2" coordorigin="5770,515" coordsize="20,2">
              <v:shape style="position:absolute;left:5770;top:515;width:20;height:2" coordorigin="5770,515" coordsize="20,0" path="m5770,515l5790,515e" filled="false" stroked="true" strokeweight=".48pt" strokecolor="#7f7f7f">
                <v:path arrowok="t"/>
              </v:shape>
            </v:group>
            <v:group style="position:absolute;left:5789;top:515;width:20;height:2" coordorigin="5789,515" coordsize="20,2">
              <v:shape style="position:absolute;left:5789;top:515;width:20;height:2" coordorigin="5789,515" coordsize="20,0" path="m5789,515l5809,515e" filled="false" stroked="true" strokeweight=".48pt" strokecolor="#7f7f7f">
                <v:path arrowok="t"/>
              </v:shape>
            </v:group>
            <v:group style="position:absolute;left:5808;top:515;width:20;height:2" coordorigin="5808,515" coordsize="20,2">
              <v:shape style="position:absolute;left:5808;top:515;width:20;height:2" coordorigin="5808,515" coordsize="20,0" path="m5808,515l5828,515e" filled="false" stroked="true" strokeweight=".48pt" strokecolor="#7f7f7f">
                <v:path arrowok="t"/>
              </v:shape>
            </v:group>
            <v:group style="position:absolute;left:5827;top:515;width:20;height:2" coordorigin="5827,515" coordsize="20,2">
              <v:shape style="position:absolute;left:5827;top:515;width:20;height:2" coordorigin="5827,515" coordsize="20,0" path="m5827,515l5847,515e" filled="false" stroked="true" strokeweight=".48pt" strokecolor="#7f7f7f">
                <v:path arrowok="t"/>
              </v:shape>
            </v:group>
            <v:group style="position:absolute;left:5846;top:515;width:20;height:2" coordorigin="5846,515" coordsize="20,2">
              <v:shape style="position:absolute;left:5846;top:515;width:20;height:2" coordorigin="5846,515" coordsize="20,0" path="m5846,515l5866,515e" filled="false" stroked="true" strokeweight=".48pt" strokecolor="#7f7f7f">
                <v:path arrowok="t"/>
              </v:shape>
            </v:group>
            <v:group style="position:absolute;left:5866;top:515;width:20;height:2" coordorigin="5866,515" coordsize="20,2">
              <v:shape style="position:absolute;left:5866;top:515;width:20;height:2" coordorigin="5866,515" coordsize="20,0" path="m5866,515l5886,515e" filled="false" stroked="true" strokeweight=".48pt" strokecolor="#7f7f7f">
                <v:path arrowok="t"/>
              </v:shape>
            </v:group>
            <v:group style="position:absolute;left:5885;top:515;width:20;height:2" coordorigin="5885,515" coordsize="20,2">
              <v:shape style="position:absolute;left:5885;top:515;width:20;height:2" coordorigin="5885,515" coordsize="20,0" path="m5885,515l5905,515e" filled="false" stroked="true" strokeweight=".48pt" strokecolor="#7f7f7f">
                <v:path arrowok="t"/>
              </v:shape>
            </v:group>
            <v:group style="position:absolute;left:5904;top:515;width:20;height:2" coordorigin="5904,515" coordsize="20,2">
              <v:shape style="position:absolute;left:5904;top:515;width:20;height:2" coordorigin="5904,515" coordsize="20,0" path="m5904,515l5924,515e" filled="false" stroked="true" strokeweight=".48pt" strokecolor="#7f7f7f">
                <v:path arrowok="t"/>
              </v:shape>
            </v:group>
            <v:group style="position:absolute;left:5923;top:515;width:20;height:2" coordorigin="5923,515" coordsize="20,2">
              <v:shape style="position:absolute;left:5923;top:515;width:20;height:2" coordorigin="5923,515" coordsize="20,0" path="m5923,515l5943,515e" filled="false" stroked="true" strokeweight=".48pt" strokecolor="#7f7f7f">
                <v:path arrowok="t"/>
              </v:shape>
            </v:group>
            <v:group style="position:absolute;left:5942;top:515;width:20;height:2" coordorigin="5942,515" coordsize="20,2">
              <v:shape style="position:absolute;left:5942;top:515;width:20;height:2" coordorigin="5942,515" coordsize="20,0" path="m5942,515l5962,515e" filled="false" stroked="true" strokeweight=".48pt" strokecolor="#7f7f7f">
                <v:path arrowok="t"/>
              </v:shape>
            </v:group>
            <v:group style="position:absolute;left:5962;top:515;width:20;height:2" coordorigin="5962,515" coordsize="20,2">
              <v:shape style="position:absolute;left:5962;top:515;width:20;height:2" coordorigin="5962,515" coordsize="20,0" path="m5962,515l5982,515e" filled="false" stroked="true" strokeweight=".48pt" strokecolor="#7f7f7f">
                <v:path arrowok="t"/>
              </v:shape>
            </v:group>
            <v:group style="position:absolute;left:5981;top:515;width:20;height:2" coordorigin="5981,515" coordsize="20,2">
              <v:shape style="position:absolute;left:5981;top:515;width:20;height:2" coordorigin="5981,515" coordsize="20,0" path="m5981,515l6001,515e" filled="false" stroked="true" strokeweight=".48pt" strokecolor="#7f7f7f">
                <v:path arrowok="t"/>
              </v:shape>
            </v:group>
            <v:group style="position:absolute;left:6000;top:515;width:20;height:2" coordorigin="6000,515" coordsize="20,2">
              <v:shape style="position:absolute;left:6000;top:515;width:20;height:2" coordorigin="6000,515" coordsize="20,0" path="m6000,515l6020,515e" filled="false" stroked="true" strokeweight=".48pt" strokecolor="#7f7f7f">
                <v:path arrowok="t"/>
              </v:shape>
            </v:group>
            <v:group style="position:absolute;left:6019;top:515;width:20;height:2" coordorigin="6019,515" coordsize="20,2">
              <v:shape style="position:absolute;left:6019;top:515;width:20;height:2" coordorigin="6019,515" coordsize="20,0" path="m6019,515l6039,515e" filled="false" stroked="true" strokeweight=".48pt" strokecolor="#7f7f7f">
                <v:path arrowok="t"/>
              </v:shape>
            </v:group>
            <v:group style="position:absolute;left:6038;top:515;width:20;height:2" coordorigin="6038,515" coordsize="20,2">
              <v:shape style="position:absolute;left:6038;top:515;width:20;height:2" coordorigin="6038,515" coordsize="20,0" path="m6038,515l6058,515e" filled="false" stroked="true" strokeweight=".48pt" strokecolor="#7f7f7f">
                <v:path arrowok="t"/>
              </v:shape>
            </v:group>
            <v:group style="position:absolute;left:6058;top:515;width:20;height:2" coordorigin="6058,515" coordsize="20,2">
              <v:shape style="position:absolute;left:6058;top:515;width:20;height:2" coordorigin="6058,515" coordsize="20,0" path="m6058,515l6078,515e" filled="false" stroked="true" strokeweight=".48pt" strokecolor="#7f7f7f">
                <v:path arrowok="t"/>
              </v:shape>
            </v:group>
            <v:group style="position:absolute;left:6077;top:515;width:20;height:2" coordorigin="6077,515" coordsize="20,2">
              <v:shape style="position:absolute;left:6077;top:515;width:20;height:2" coordorigin="6077,515" coordsize="20,0" path="m6077,515l6097,515e" filled="false" stroked="true" strokeweight=".48pt" strokecolor="#7f7f7f">
                <v:path arrowok="t"/>
              </v:shape>
            </v:group>
            <v:group style="position:absolute;left:6096;top:515;width:20;height:2" coordorigin="6096,515" coordsize="20,2">
              <v:shape style="position:absolute;left:6096;top:515;width:20;height:2" coordorigin="6096,515" coordsize="20,0" path="m6096,515l6116,515e" filled="false" stroked="true" strokeweight=".48pt" strokecolor="#7f7f7f">
                <v:path arrowok="t"/>
              </v:shape>
            </v:group>
            <v:group style="position:absolute;left:6115;top:515;width:20;height:2" coordorigin="6115,515" coordsize="20,2">
              <v:shape style="position:absolute;left:6115;top:515;width:20;height:2" coordorigin="6115,515" coordsize="20,0" path="m6115,515l6135,515e" filled="false" stroked="true" strokeweight=".48pt" strokecolor="#7f7f7f">
                <v:path arrowok="t"/>
              </v:shape>
            </v:group>
            <v:group style="position:absolute;left:6134;top:515;width:20;height:2" coordorigin="6134,515" coordsize="20,2">
              <v:shape style="position:absolute;left:6134;top:515;width:20;height:2" coordorigin="6134,515" coordsize="20,0" path="m6134,515l6154,515e" filled="false" stroked="true" strokeweight=".48pt" strokecolor="#7f7f7f">
                <v:path arrowok="t"/>
              </v:shape>
            </v:group>
            <v:group style="position:absolute;left:6154;top:515;width:20;height:2" coordorigin="6154,515" coordsize="20,2">
              <v:shape style="position:absolute;left:6154;top:515;width:20;height:2" coordorigin="6154,515" coordsize="20,0" path="m6154,515l6174,515e" filled="false" stroked="true" strokeweight=".48pt" strokecolor="#7f7f7f">
                <v:path arrowok="t"/>
              </v:shape>
            </v:group>
            <v:group style="position:absolute;left:6173;top:515;width:20;height:2" coordorigin="6173,515" coordsize="20,2">
              <v:shape style="position:absolute;left:6173;top:515;width:20;height:2" coordorigin="6173,515" coordsize="20,0" path="m6173,515l6193,515e" filled="false" stroked="true" strokeweight=".48pt" strokecolor="#7f7f7f">
                <v:path arrowok="t"/>
              </v:shape>
            </v:group>
            <v:group style="position:absolute;left:6192;top:515;width:20;height:2" coordorigin="6192,515" coordsize="20,2">
              <v:shape style="position:absolute;left:6192;top:515;width:20;height:2" coordorigin="6192,515" coordsize="20,0" path="m6192,515l6212,515e" filled="false" stroked="true" strokeweight=".48pt" strokecolor="#7f7f7f">
                <v:path arrowok="t"/>
              </v:shape>
            </v:group>
            <v:group style="position:absolute;left:6211;top:515;width:20;height:2" coordorigin="6211,515" coordsize="20,2">
              <v:shape style="position:absolute;left:6211;top:515;width:20;height:2" coordorigin="6211,515" coordsize="20,0" path="m6211,515l6231,515e" filled="false" stroked="true" strokeweight=".48pt" strokecolor="#7f7f7f">
                <v:path arrowok="t"/>
              </v:shape>
            </v:group>
            <v:group style="position:absolute;left:6230;top:515;width:20;height:2" coordorigin="6230,515" coordsize="20,2">
              <v:shape style="position:absolute;left:6230;top:515;width:20;height:2" coordorigin="6230,515" coordsize="20,0" path="m6230,515l6250,515e" filled="false" stroked="true" strokeweight=".48pt" strokecolor="#7f7f7f">
                <v:path arrowok="t"/>
              </v:shape>
            </v:group>
            <v:group style="position:absolute;left:6250;top:515;width:20;height:2" coordorigin="6250,515" coordsize="20,2">
              <v:shape style="position:absolute;left:6250;top:515;width:20;height:2" coordorigin="6250,515" coordsize="20,0" path="m6250,515l6270,515e" filled="false" stroked="true" strokeweight=".48pt" strokecolor="#7f7f7f">
                <v:path arrowok="t"/>
              </v:shape>
            </v:group>
            <v:group style="position:absolute;left:6269;top:515;width:20;height:2" coordorigin="6269,515" coordsize="20,2">
              <v:shape style="position:absolute;left:6269;top:515;width:20;height:2" coordorigin="6269,515" coordsize="20,0" path="m6269,515l6289,515e" filled="false" stroked="true" strokeweight=".48pt" strokecolor="#7f7f7f">
                <v:path arrowok="t"/>
              </v:shape>
            </v:group>
            <v:group style="position:absolute;left:6288;top:515;width:20;height:2" coordorigin="6288,515" coordsize="20,2">
              <v:shape style="position:absolute;left:6288;top:515;width:20;height:2" coordorigin="6288,515" coordsize="20,0" path="m6288,515l6308,515e" filled="false" stroked="true" strokeweight=".48pt" strokecolor="#7f7f7f">
                <v:path arrowok="t"/>
              </v:shape>
            </v:group>
            <v:group style="position:absolute;left:6307;top:515;width:20;height:2" coordorigin="6307,515" coordsize="20,2">
              <v:shape style="position:absolute;left:6307;top:515;width:20;height:2" coordorigin="6307,515" coordsize="20,0" path="m6307,515l6327,515e" filled="false" stroked="true" strokeweight=".48pt" strokecolor="#7f7f7f">
                <v:path arrowok="t"/>
              </v:shape>
            </v:group>
            <v:group style="position:absolute;left:6326;top:515;width:20;height:2" coordorigin="6326,515" coordsize="20,2">
              <v:shape style="position:absolute;left:6326;top:515;width:20;height:2" coordorigin="6326,515" coordsize="20,0" path="m6326,515l6346,515e" filled="false" stroked="true" strokeweight=".48pt" strokecolor="#7f7f7f">
                <v:path arrowok="t"/>
              </v:shape>
            </v:group>
            <v:group style="position:absolute;left:6346;top:515;width:20;height:2" coordorigin="6346,515" coordsize="20,2">
              <v:shape style="position:absolute;left:6346;top:515;width:20;height:2" coordorigin="6346,515" coordsize="20,0" path="m6346,515l6366,515e" filled="false" stroked="true" strokeweight=".48pt" strokecolor="#7f7f7f">
                <v:path arrowok="t"/>
              </v:shape>
            </v:group>
            <v:group style="position:absolute;left:6365;top:515;width:20;height:2" coordorigin="6365,515" coordsize="20,2">
              <v:shape style="position:absolute;left:6365;top:515;width:20;height:2" coordorigin="6365,515" coordsize="20,0" path="m6365,515l6385,515e" filled="false" stroked="true" strokeweight=".48pt" strokecolor="#7f7f7f">
                <v:path arrowok="t"/>
              </v:shape>
            </v:group>
            <v:group style="position:absolute;left:6384;top:515;width:20;height:2" coordorigin="6384,515" coordsize="20,2">
              <v:shape style="position:absolute;left:6384;top:515;width:20;height:2" coordorigin="6384,515" coordsize="20,0" path="m6384,515l6404,515e" filled="false" stroked="true" strokeweight=".48pt" strokecolor="#7f7f7f">
                <v:path arrowok="t"/>
              </v:shape>
            </v:group>
            <v:group style="position:absolute;left:6403;top:515;width:20;height:2" coordorigin="6403,515" coordsize="20,2">
              <v:shape style="position:absolute;left:6403;top:515;width:20;height:2" coordorigin="6403,515" coordsize="20,0" path="m6403,515l6423,515e" filled="false" stroked="true" strokeweight=".48pt" strokecolor="#7f7f7f">
                <v:path arrowok="t"/>
              </v:shape>
            </v:group>
            <v:group style="position:absolute;left:6422;top:515;width:20;height:2" coordorigin="6422,515" coordsize="20,2">
              <v:shape style="position:absolute;left:6422;top:515;width:20;height:2" coordorigin="6422,515" coordsize="20,0" path="m6422,515l6442,515e" filled="false" stroked="true" strokeweight=".48pt" strokecolor="#7f7f7f">
                <v:path arrowok="t"/>
              </v:shape>
            </v:group>
            <v:group style="position:absolute;left:6442;top:515;width:20;height:2" coordorigin="6442,515" coordsize="20,2">
              <v:shape style="position:absolute;left:6442;top:515;width:20;height:2" coordorigin="6442,515" coordsize="20,0" path="m6442,515l6462,515e" filled="false" stroked="true" strokeweight=".48pt" strokecolor="#7f7f7f">
                <v:path arrowok="t"/>
              </v:shape>
            </v:group>
            <v:group style="position:absolute;left:6461;top:515;width:20;height:2" coordorigin="6461,515" coordsize="20,2">
              <v:shape style="position:absolute;left:6461;top:515;width:20;height:2" coordorigin="6461,515" coordsize="20,0" path="m6461,515l6481,515e" filled="false" stroked="true" strokeweight=".48pt" strokecolor="#7f7f7f">
                <v:path arrowok="t"/>
              </v:shape>
            </v:group>
            <v:group style="position:absolute;left:6480;top:515;width:20;height:2" coordorigin="6480,515" coordsize="20,2">
              <v:shape style="position:absolute;left:6480;top:515;width:20;height:2" coordorigin="6480,515" coordsize="20,0" path="m6480,515l6500,515e" filled="false" stroked="true" strokeweight=".48pt" strokecolor="#7f7f7f">
                <v:path arrowok="t"/>
              </v:shape>
            </v:group>
            <v:group style="position:absolute;left:6499;top:515;width:20;height:2" coordorigin="6499,515" coordsize="20,2">
              <v:shape style="position:absolute;left:6499;top:515;width:20;height:2" coordorigin="6499,515" coordsize="20,0" path="m6499,515l6519,515e" filled="false" stroked="true" strokeweight=".48pt" strokecolor="#7f7f7f">
                <v:path arrowok="t"/>
              </v:shape>
            </v:group>
            <v:group style="position:absolute;left:6518;top:515;width:20;height:2" coordorigin="6518,515" coordsize="20,2">
              <v:shape style="position:absolute;left:6518;top:515;width:20;height:2" coordorigin="6518,515" coordsize="20,0" path="m6518,515l6538,515e" filled="false" stroked="true" strokeweight=".48pt" strokecolor="#7f7f7f">
                <v:path arrowok="t"/>
              </v:shape>
            </v:group>
            <v:group style="position:absolute;left:6538;top:515;width:20;height:2" coordorigin="6538,515" coordsize="20,2">
              <v:shape style="position:absolute;left:6538;top:515;width:20;height:2" coordorigin="6538,515" coordsize="20,0" path="m6538,515l6558,515e" filled="false" stroked="true" strokeweight=".48pt" strokecolor="#7f7f7f">
                <v:path arrowok="t"/>
              </v:shape>
            </v:group>
            <v:group style="position:absolute;left:6557;top:515;width:20;height:2" coordorigin="6557,515" coordsize="20,2">
              <v:shape style="position:absolute;left:6557;top:515;width:20;height:2" coordorigin="6557,515" coordsize="20,0" path="m6557,515l6577,515e" filled="false" stroked="true" strokeweight=".48pt" strokecolor="#7f7f7f">
                <v:path arrowok="t"/>
              </v:shape>
            </v:group>
            <v:group style="position:absolute;left:6576;top:515;width:20;height:2" coordorigin="6576,515" coordsize="20,2">
              <v:shape style="position:absolute;left:6576;top:515;width:20;height:2" coordorigin="6576,515" coordsize="20,0" path="m6576,515l6596,515e" filled="false" stroked="true" strokeweight=".48pt" strokecolor="#7f7f7f">
                <v:path arrowok="t"/>
              </v:shape>
            </v:group>
            <v:group style="position:absolute;left:6595;top:515;width:20;height:2" coordorigin="6595,515" coordsize="20,2">
              <v:shape style="position:absolute;left:6595;top:515;width:20;height:2" coordorigin="6595,515" coordsize="20,0" path="m6595,515l6615,515e" filled="false" stroked="true" strokeweight=".48pt" strokecolor="#7f7f7f">
                <v:path arrowok="t"/>
              </v:shape>
            </v:group>
            <v:group style="position:absolute;left:6614;top:515;width:20;height:2" coordorigin="6614,515" coordsize="20,2">
              <v:shape style="position:absolute;left:6614;top:515;width:20;height:2" coordorigin="6614,515" coordsize="20,0" path="m6614,515l6634,515e" filled="false" stroked="true" strokeweight=".48pt" strokecolor="#7f7f7f">
                <v:path arrowok="t"/>
              </v:shape>
            </v:group>
            <v:group style="position:absolute;left:6634;top:515;width:20;height:2" coordorigin="6634,515" coordsize="20,2">
              <v:shape style="position:absolute;left:6634;top:515;width:20;height:2" coordorigin="6634,515" coordsize="20,0" path="m6634,515l6654,515e" filled="false" stroked="true" strokeweight=".48pt" strokecolor="#7f7f7f">
                <v:path arrowok="t"/>
              </v:shape>
            </v:group>
            <v:group style="position:absolute;left:6653;top:515;width:20;height:2" coordorigin="6653,515" coordsize="20,2">
              <v:shape style="position:absolute;left:6653;top:515;width:20;height:2" coordorigin="6653,515" coordsize="20,0" path="m6653,515l6673,515e" filled="false" stroked="true" strokeweight=".48pt" strokecolor="#7f7f7f">
                <v:path arrowok="t"/>
              </v:shape>
            </v:group>
            <v:group style="position:absolute;left:6672;top:515;width:20;height:2" coordorigin="6672,515" coordsize="20,2">
              <v:shape style="position:absolute;left:6672;top:515;width:20;height:2" coordorigin="6672,515" coordsize="20,0" path="m6672,515l6692,515e" filled="false" stroked="true" strokeweight=".48pt" strokecolor="#7f7f7f">
                <v:path arrowok="t"/>
              </v:shape>
            </v:group>
            <v:group style="position:absolute;left:6691;top:515;width:20;height:2" coordorigin="6691,515" coordsize="20,2">
              <v:shape style="position:absolute;left:6691;top:515;width:20;height:2" coordorigin="6691,515" coordsize="20,0" path="m6691,515l6711,515e" filled="false" stroked="true" strokeweight=".48pt" strokecolor="#7f7f7f">
                <v:path arrowok="t"/>
              </v:shape>
            </v:group>
            <v:group style="position:absolute;left:6710;top:515;width:20;height:2" coordorigin="6710,515" coordsize="20,2">
              <v:shape style="position:absolute;left:6710;top:515;width:20;height:2" coordorigin="6710,515" coordsize="20,0" path="m6710,515l6730,515e" filled="false" stroked="true" strokeweight=".48pt" strokecolor="#7f7f7f">
                <v:path arrowok="t"/>
              </v:shape>
            </v:group>
            <v:group style="position:absolute;left:6730;top:515;width:20;height:2" coordorigin="6730,515" coordsize="20,2">
              <v:shape style="position:absolute;left:6730;top:515;width:20;height:2" coordorigin="6730,515" coordsize="20,0" path="m6730,515l6750,515e" filled="false" stroked="true" strokeweight=".48pt" strokecolor="#7f7f7f">
                <v:path arrowok="t"/>
              </v:shape>
            </v:group>
            <v:group style="position:absolute;left:6749;top:515;width:20;height:2" coordorigin="6749,515" coordsize="20,2">
              <v:shape style="position:absolute;left:6749;top:515;width:20;height:2" coordorigin="6749,515" coordsize="20,0" path="m6749,515l6769,515e" filled="false" stroked="true" strokeweight=".48pt" strokecolor="#7f7f7f">
                <v:path arrowok="t"/>
              </v:shape>
            </v:group>
            <v:group style="position:absolute;left:6768;top:515;width:20;height:2" coordorigin="6768,515" coordsize="20,2">
              <v:shape style="position:absolute;left:6768;top:515;width:20;height:2" coordorigin="6768,515" coordsize="20,0" path="m6768,515l6788,515e" filled="false" stroked="true" strokeweight=".48pt" strokecolor="#7f7f7f">
                <v:path arrowok="t"/>
              </v:shape>
            </v:group>
            <v:group style="position:absolute;left:6787;top:515;width:20;height:2" coordorigin="6787,515" coordsize="20,2">
              <v:shape style="position:absolute;left:6787;top:515;width:20;height:2" coordorigin="6787,515" coordsize="20,0" path="m6787,515l6807,515e" filled="false" stroked="true" strokeweight=".48pt" strokecolor="#7f7f7f">
                <v:path arrowok="t"/>
              </v:shape>
            </v:group>
            <v:group style="position:absolute;left:6806;top:515;width:20;height:2" coordorigin="6806,515" coordsize="20,2">
              <v:shape style="position:absolute;left:6806;top:515;width:20;height:2" coordorigin="6806,515" coordsize="20,0" path="m6806,515l6826,515e" filled="false" stroked="true" strokeweight=".48pt" strokecolor="#7f7f7f">
                <v:path arrowok="t"/>
              </v:shape>
            </v:group>
            <v:group style="position:absolute;left:6826;top:515;width:20;height:2" coordorigin="6826,515" coordsize="20,2">
              <v:shape style="position:absolute;left:6826;top:515;width:20;height:2" coordorigin="6826,515" coordsize="20,0" path="m6826,515l6846,515e" filled="false" stroked="true" strokeweight=".48pt" strokecolor="#7f7f7f">
                <v:path arrowok="t"/>
              </v:shape>
            </v:group>
            <v:group style="position:absolute;left:6845;top:515;width:20;height:2" coordorigin="6845,515" coordsize="20,2">
              <v:shape style="position:absolute;left:6845;top:515;width:20;height:2" coordorigin="6845,515" coordsize="20,0" path="m6845,515l6865,515e" filled="false" stroked="true" strokeweight=".48pt" strokecolor="#7f7f7f">
                <v:path arrowok="t"/>
              </v:shape>
            </v:group>
            <v:group style="position:absolute;left:6864;top:515;width:20;height:2" coordorigin="6864,515" coordsize="20,2">
              <v:shape style="position:absolute;left:6864;top:515;width:20;height:2" coordorigin="6864,515" coordsize="20,0" path="m6864,515l6884,515e" filled="false" stroked="true" strokeweight=".48pt" strokecolor="#7f7f7f">
                <v:path arrowok="t"/>
              </v:shape>
            </v:group>
            <v:group style="position:absolute;left:6883;top:515;width:20;height:2" coordorigin="6883,515" coordsize="20,2">
              <v:shape style="position:absolute;left:6883;top:515;width:20;height:2" coordorigin="6883,515" coordsize="20,0" path="m6883,515l6903,515e" filled="false" stroked="true" strokeweight=".48pt" strokecolor="#7f7f7f">
                <v:path arrowok="t"/>
              </v:shape>
            </v:group>
            <v:group style="position:absolute;left:6902;top:515;width:20;height:2" coordorigin="6902,515" coordsize="20,2">
              <v:shape style="position:absolute;left:6902;top:515;width:20;height:2" coordorigin="6902,515" coordsize="20,0" path="m6902,515l6922,515e" filled="false" stroked="true" strokeweight=".48pt" strokecolor="#7f7f7f">
                <v:path arrowok="t"/>
              </v:shape>
            </v:group>
            <v:group style="position:absolute;left:6922;top:515;width:20;height:2" coordorigin="6922,515" coordsize="20,2">
              <v:shape style="position:absolute;left:6922;top:515;width:20;height:2" coordorigin="6922,515" coordsize="20,0" path="m6922,515l6942,515e" filled="false" stroked="true" strokeweight=".48pt" strokecolor="#7f7f7f">
                <v:path arrowok="t"/>
              </v:shape>
            </v:group>
            <v:group style="position:absolute;left:6941;top:515;width:20;height:2" coordorigin="6941,515" coordsize="20,2">
              <v:shape style="position:absolute;left:6941;top:515;width:20;height:2" coordorigin="6941,515" coordsize="20,0" path="m6941,515l6961,515e" filled="false" stroked="true" strokeweight=".48pt" strokecolor="#7f7f7f">
                <v:path arrowok="t"/>
              </v:shape>
            </v:group>
            <v:group style="position:absolute;left:6960;top:515;width:20;height:2" coordorigin="6960,515" coordsize="20,2">
              <v:shape style="position:absolute;left:6960;top:515;width:20;height:2" coordorigin="6960,515" coordsize="20,0" path="m6960,515l6980,515e" filled="false" stroked="true" strokeweight=".48pt" strokecolor="#7f7f7f">
                <v:path arrowok="t"/>
              </v:shape>
            </v:group>
            <v:group style="position:absolute;left:6979;top:515;width:20;height:2" coordorigin="6979,515" coordsize="20,2">
              <v:shape style="position:absolute;left:6979;top:515;width:20;height:2" coordorigin="6979,515" coordsize="20,0" path="m6979,515l6999,515e" filled="false" stroked="true" strokeweight=".48pt" strokecolor="#7f7f7f">
                <v:path arrowok="t"/>
              </v:shape>
            </v:group>
            <v:group style="position:absolute;left:6998;top:515;width:20;height:2" coordorigin="6998,515" coordsize="20,2">
              <v:shape style="position:absolute;left:6998;top:515;width:20;height:2" coordorigin="6998,515" coordsize="20,0" path="m6998,515l7018,515e" filled="false" stroked="true" strokeweight=".48pt" strokecolor="#7f7f7f">
                <v:path arrowok="t"/>
              </v:shape>
            </v:group>
            <v:group style="position:absolute;left:7018;top:515;width:20;height:2" coordorigin="7018,515" coordsize="20,2">
              <v:shape style="position:absolute;left:7018;top:515;width:20;height:2" coordorigin="7018,515" coordsize="20,0" path="m7018,515l7038,515e" filled="false" stroked="true" strokeweight=".48pt" strokecolor="#7f7f7f">
                <v:path arrowok="t"/>
              </v:shape>
            </v:group>
            <v:group style="position:absolute;left:7037;top:515;width:20;height:2" coordorigin="7037,515" coordsize="20,2">
              <v:shape style="position:absolute;left:7037;top:515;width:20;height:2" coordorigin="7037,515" coordsize="20,0" path="m7037,515l7057,515e" filled="false" stroked="true" strokeweight=".48pt" strokecolor="#7f7f7f">
                <v:path arrowok="t"/>
              </v:shape>
            </v:group>
            <v:group style="position:absolute;left:7056;top:515;width:20;height:2" coordorigin="7056,515" coordsize="20,2">
              <v:shape style="position:absolute;left:7056;top:515;width:20;height:2" coordorigin="7056,515" coordsize="20,0" path="m7056,515l7076,515e" filled="false" stroked="true" strokeweight=".48pt" strokecolor="#7f7f7f">
                <v:path arrowok="t"/>
              </v:shape>
            </v:group>
            <v:group style="position:absolute;left:7075;top:515;width:20;height:2" coordorigin="7075,515" coordsize="20,2">
              <v:shape style="position:absolute;left:7075;top:515;width:20;height:2" coordorigin="7075,515" coordsize="20,0" path="m7075,515l7095,515e" filled="false" stroked="true" strokeweight=".48pt" strokecolor="#7f7f7f">
                <v:path arrowok="t"/>
              </v:shape>
            </v:group>
            <v:group style="position:absolute;left:7094;top:515;width:20;height:2" coordorigin="7094,515" coordsize="20,2">
              <v:shape style="position:absolute;left:7094;top:515;width:20;height:2" coordorigin="7094,515" coordsize="20,0" path="m7094,515l7114,515e" filled="false" stroked="true" strokeweight=".48pt" strokecolor="#7f7f7f">
                <v:path arrowok="t"/>
              </v:shape>
            </v:group>
            <v:group style="position:absolute;left:7114;top:515;width:20;height:2" coordorigin="7114,515" coordsize="20,2">
              <v:shape style="position:absolute;left:7114;top:515;width:20;height:2" coordorigin="7114,515" coordsize="20,0" path="m7114,515l7134,515e" filled="false" stroked="true" strokeweight=".48pt" strokecolor="#7f7f7f">
                <v:path arrowok="t"/>
              </v:shape>
              <v:shape style="position:absolute;left:7133;top:29;width:37;height:498" type="#_x0000_t75" stroked="false">
                <v:imagedata r:id="rId254" o:title=""/>
              </v:shape>
            </v:group>
            <v:group style="position:absolute;left:7159;top:515;width:20;height:2" coordorigin="7159,515" coordsize="20,2">
              <v:shape style="position:absolute;left:7159;top:515;width:20;height:2" coordorigin="7159,515" coordsize="20,0" path="m7159,515l7179,515e" filled="false" stroked="true" strokeweight=".48pt" strokecolor="#7f7f7f">
                <v:path arrowok="t"/>
              </v:shape>
            </v:group>
            <v:group style="position:absolute;left:7178;top:515;width:20;height:2" coordorigin="7178,515" coordsize="20,2">
              <v:shape style="position:absolute;left:7178;top:515;width:20;height:2" coordorigin="7178,515" coordsize="20,0" path="m7178,515l7198,515e" filled="false" stroked="true" strokeweight=".48pt" strokecolor="#7f7f7f">
                <v:path arrowok="t"/>
              </v:shape>
            </v:group>
            <v:group style="position:absolute;left:7198;top:515;width:20;height:2" coordorigin="7198,515" coordsize="20,2">
              <v:shape style="position:absolute;left:7198;top:515;width:20;height:2" coordorigin="7198,515" coordsize="20,0" path="m7198,515l7218,515e" filled="false" stroked="true" strokeweight=".48pt" strokecolor="#7f7f7f">
                <v:path arrowok="t"/>
              </v:shape>
            </v:group>
            <v:group style="position:absolute;left:7217;top:515;width:20;height:2" coordorigin="7217,515" coordsize="20,2">
              <v:shape style="position:absolute;left:7217;top:515;width:20;height:2" coordorigin="7217,515" coordsize="20,0" path="m7217,515l7237,515e" filled="false" stroked="true" strokeweight=".48pt" strokecolor="#7f7f7f">
                <v:path arrowok="t"/>
              </v:shape>
            </v:group>
            <v:group style="position:absolute;left:7236;top:515;width:20;height:2" coordorigin="7236,515" coordsize="20,2">
              <v:shape style="position:absolute;left:7236;top:515;width:20;height:2" coordorigin="7236,515" coordsize="20,0" path="m7236,515l7256,515e" filled="false" stroked="true" strokeweight=".48pt" strokecolor="#7f7f7f">
                <v:path arrowok="t"/>
              </v:shape>
            </v:group>
            <v:group style="position:absolute;left:7255;top:515;width:20;height:2" coordorigin="7255,515" coordsize="20,2">
              <v:shape style="position:absolute;left:7255;top:515;width:20;height:2" coordorigin="7255,515" coordsize="20,0" path="m7255,515l7275,515e" filled="false" stroked="true" strokeweight=".48pt" strokecolor="#7f7f7f">
                <v:path arrowok="t"/>
              </v:shape>
            </v:group>
            <v:group style="position:absolute;left:7274;top:515;width:20;height:2" coordorigin="7274,515" coordsize="20,2">
              <v:shape style="position:absolute;left:7274;top:515;width:20;height:2" coordorigin="7274,515" coordsize="20,0" path="m7274,515l7294,515e" filled="false" stroked="true" strokeweight=".48pt" strokecolor="#7f7f7f">
                <v:path arrowok="t"/>
              </v:shape>
            </v:group>
            <v:group style="position:absolute;left:7294;top:515;width:20;height:2" coordorigin="7294,515" coordsize="20,2">
              <v:shape style="position:absolute;left:7294;top:515;width:20;height:2" coordorigin="7294,515" coordsize="20,0" path="m7294,515l7314,515e" filled="false" stroked="true" strokeweight=".48pt" strokecolor="#7f7f7f">
                <v:path arrowok="t"/>
              </v:shape>
            </v:group>
            <v:group style="position:absolute;left:7313;top:515;width:20;height:2" coordorigin="7313,515" coordsize="20,2">
              <v:shape style="position:absolute;left:7313;top:515;width:20;height:2" coordorigin="7313,515" coordsize="20,0" path="m7313,515l7333,515e" filled="false" stroked="true" strokeweight=".48pt" strokecolor="#7f7f7f">
                <v:path arrowok="t"/>
              </v:shape>
            </v:group>
            <v:group style="position:absolute;left:7332;top:515;width:20;height:2" coordorigin="7332,515" coordsize="20,2">
              <v:shape style="position:absolute;left:7332;top:515;width:20;height:2" coordorigin="7332,515" coordsize="20,0" path="m7332,515l7352,515e" filled="false" stroked="true" strokeweight=".48pt" strokecolor="#7f7f7f">
                <v:path arrowok="t"/>
              </v:shape>
            </v:group>
            <v:group style="position:absolute;left:7351;top:515;width:20;height:2" coordorigin="7351,515" coordsize="20,2">
              <v:shape style="position:absolute;left:7351;top:515;width:20;height:2" coordorigin="7351,515" coordsize="20,0" path="m7351,515l7371,515e" filled="false" stroked="true" strokeweight=".48pt" strokecolor="#7f7f7f">
                <v:path arrowok="t"/>
              </v:shape>
            </v:group>
            <v:group style="position:absolute;left:7370;top:515;width:20;height:2" coordorigin="7370,515" coordsize="20,2">
              <v:shape style="position:absolute;left:7370;top:515;width:20;height:2" coordorigin="7370,515" coordsize="20,0" path="m7370,515l7390,515e" filled="false" stroked="true" strokeweight=".48pt" strokecolor="#7f7f7f">
                <v:path arrowok="t"/>
              </v:shape>
            </v:group>
            <v:group style="position:absolute;left:7390;top:515;width:20;height:2" coordorigin="7390,515" coordsize="20,2">
              <v:shape style="position:absolute;left:7390;top:515;width:20;height:2" coordorigin="7390,515" coordsize="20,0" path="m7390,515l7410,515e" filled="false" stroked="true" strokeweight=".48pt" strokecolor="#7f7f7f">
                <v:path arrowok="t"/>
              </v:shape>
            </v:group>
            <v:group style="position:absolute;left:7409;top:515;width:20;height:2" coordorigin="7409,515" coordsize="20,2">
              <v:shape style="position:absolute;left:7409;top:515;width:20;height:2" coordorigin="7409,515" coordsize="20,0" path="m7409,515l7429,515e" filled="false" stroked="true" strokeweight=".48pt" strokecolor="#7f7f7f">
                <v:path arrowok="t"/>
              </v:shape>
            </v:group>
            <v:group style="position:absolute;left:7428;top:515;width:20;height:2" coordorigin="7428,515" coordsize="20,2">
              <v:shape style="position:absolute;left:7428;top:515;width:20;height:2" coordorigin="7428,515" coordsize="20,0" path="m7428,515l7448,515e" filled="false" stroked="true" strokeweight=".48pt" strokecolor="#7f7f7f">
                <v:path arrowok="t"/>
              </v:shape>
            </v:group>
            <v:group style="position:absolute;left:7447;top:515;width:20;height:2" coordorigin="7447,515" coordsize="20,2">
              <v:shape style="position:absolute;left:7447;top:515;width:20;height:2" coordorigin="7447,515" coordsize="20,0" path="m7447,515l7467,515e" filled="false" stroked="true" strokeweight=".48pt" strokecolor="#7f7f7f">
                <v:path arrowok="t"/>
              </v:shape>
            </v:group>
            <v:group style="position:absolute;left:7466;top:515;width:20;height:2" coordorigin="7466,515" coordsize="20,2">
              <v:shape style="position:absolute;left:7466;top:515;width:20;height:2" coordorigin="7466,515" coordsize="20,0" path="m7466,515l7486,515e" filled="false" stroked="true" strokeweight=".48pt" strokecolor="#7f7f7f">
                <v:path arrowok="t"/>
              </v:shape>
            </v:group>
            <v:group style="position:absolute;left:7486;top:515;width:20;height:2" coordorigin="7486,515" coordsize="20,2">
              <v:shape style="position:absolute;left:7486;top:515;width:20;height:2" coordorigin="7486,515" coordsize="20,0" path="m7486,515l7506,515e" filled="false" stroked="true" strokeweight=".48pt" strokecolor="#7f7f7f">
                <v:path arrowok="t"/>
              </v:shape>
            </v:group>
            <v:group style="position:absolute;left:7505;top:515;width:20;height:2" coordorigin="7505,515" coordsize="20,2">
              <v:shape style="position:absolute;left:7505;top:515;width:20;height:2" coordorigin="7505,515" coordsize="20,0" path="m7505,515l7525,515e" filled="false" stroked="true" strokeweight=".48pt" strokecolor="#7f7f7f">
                <v:path arrowok="t"/>
              </v:shape>
            </v:group>
            <v:group style="position:absolute;left:7524;top:515;width:20;height:2" coordorigin="7524,515" coordsize="20,2">
              <v:shape style="position:absolute;left:7524;top:515;width:20;height:2" coordorigin="7524,515" coordsize="20,0" path="m7524,515l7544,515e" filled="false" stroked="true" strokeweight=".48pt" strokecolor="#7f7f7f">
                <v:path arrowok="t"/>
              </v:shape>
            </v:group>
            <v:group style="position:absolute;left:7543;top:515;width:20;height:2" coordorigin="7543,515" coordsize="20,2">
              <v:shape style="position:absolute;left:7543;top:515;width:20;height:2" coordorigin="7543,515" coordsize="20,0" path="m7543,515l7563,515e" filled="false" stroked="true" strokeweight=".48pt" strokecolor="#7f7f7f">
                <v:path arrowok="t"/>
              </v:shape>
            </v:group>
            <v:group style="position:absolute;left:7562;top:515;width:20;height:2" coordorigin="7562,515" coordsize="20,2">
              <v:shape style="position:absolute;left:7562;top:515;width:20;height:2" coordorigin="7562,515" coordsize="20,0" path="m7562,515l7582,515e" filled="false" stroked="true" strokeweight=".48pt" strokecolor="#7f7f7f">
                <v:path arrowok="t"/>
              </v:shape>
            </v:group>
            <v:group style="position:absolute;left:7582;top:515;width:20;height:2" coordorigin="7582,515" coordsize="20,2">
              <v:shape style="position:absolute;left:7582;top:515;width:20;height:2" coordorigin="7582,515" coordsize="20,0" path="m7582,515l7602,515e" filled="false" stroked="true" strokeweight=".48pt" strokecolor="#7f7f7f">
                <v:path arrowok="t"/>
              </v:shape>
            </v:group>
            <v:group style="position:absolute;left:7601;top:515;width:20;height:2" coordorigin="7601,515" coordsize="20,2">
              <v:shape style="position:absolute;left:7601;top:515;width:20;height:2" coordorigin="7601,515" coordsize="20,0" path="m7601,515l7621,515e" filled="false" stroked="true" strokeweight=".48pt" strokecolor="#7f7f7f">
                <v:path arrowok="t"/>
              </v:shape>
            </v:group>
            <v:group style="position:absolute;left:7620;top:515;width:20;height:2" coordorigin="7620,515" coordsize="20,2">
              <v:shape style="position:absolute;left:7620;top:515;width:20;height:2" coordorigin="7620,515" coordsize="20,0" path="m7620,515l7640,515e" filled="false" stroked="true" strokeweight=".48pt" strokecolor="#7f7f7f">
                <v:path arrowok="t"/>
              </v:shape>
            </v:group>
            <v:group style="position:absolute;left:7639;top:515;width:20;height:2" coordorigin="7639,515" coordsize="20,2">
              <v:shape style="position:absolute;left:7639;top:515;width:20;height:2" coordorigin="7639,515" coordsize="20,0" path="m7639,515l7659,515e" filled="false" stroked="true" strokeweight=".48pt" strokecolor="#7f7f7f">
                <v:path arrowok="t"/>
              </v:shape>
            </v:group>
            <v:group style="position:absolute;left:7658;top:515;width:20;height:2" coordorigin="7658,515" coordsize="20,2">
              <v:shape style="position:absolute;left:7658;top:515;width:20;height:2" coordorigin="7658,515" coordsize="20,0" path="m7658,515l7678,515e" filled="false" stroked="true" strokeweight=".48pt" strokecolor="#7f7f7f">
                <v:path arrowok="t"/>
              </v:shape>
            </v:group>
            <v:group style="position:absolute;left:7678;top:515;width:20;height:2" coordorigin="7678,515" coordsize="20,2">
              <v:shape style="position:absolute;left:7678;top:515;width:20;height:2" coordorigin="7678,515" coordsize="20,0" path="m7678,515l7698,515e" filled="false" stroked="true" strokeweight=".48pt" strokecolor="#7f7f7f">
                <v:path arrowok="t"/>
              </v:shape>
            </v:group>
            <v:group style="position:absolute;left:7697;top:515;width:20;height:2" coordorigin="7697,515" coordsize="20,2">
              <v:shape style="position:absolute;left:7697;top:515;width:20;height:2" coordorigin="7697,515" coordsize="20,0" path="m7697,515l7717,515e" filled="false" stroked="true" strokeweight=".48pt" strokecolor="#7f7f7f">
                <v:path arrowok="t"/>
              </v:shape>
            </v:group>
            <v:group style="position:absolute;left:7716;top:515;width:20;height:2" coordorigin="7716,515" coordsize="20,2">
              <v:shape style="position:absolute;left:7716;top:515;width:20;height:2" coordorigin="7716,515" coordsize="20,0" path="m7716,515l7736,515e" filled="false" stroked="true" strokeweight=".48pt" strokecolor="#7f7f7f">
                <v:path arrowok="t"/>
              </v:shape>
            </v:group>
            <v:group style="position:absolute;left:7735;top:515;width:20;height:2" coordorigin="7735,515" coordsize="20,2">
              <v:shape style="position:absolute;left:7735;top:515;width:20;height:2" coordorigin="7735,515" coordsize="20,0" path="m7735,515l7755,515e" filled="false" stroked="true" strokeweight=".48pt" strokecolor="#7f7f7f">
                <v:path arrowok="t"/>
              </v:shape>
            </v:group>
            <v:group style="position:absolute;left:7754;top:515;width:20;height:2" coordorigin="7754,515" coordsize="20,2">
              <v:shape style="position:absolute;left:7754;top:515;width:20;height:2" coordorigin="7754,515" coordsize="20,0" path="m7754,515l7774,515e" filled="false" stroked="true" strokeweight=".48pt" strokecolor="#7f7f7f">
                <v:path arrowok="t"/>
              </v:shape>
            </v:group>
            <v:group style="position:absolute;left:7774;top:515;width:20;height:2" coordorigin="7774,515" coordsize="20,2">
              <v:shape style="position:absolute;left:7774;top:515;width:20;height:2" coordorigin="7774,515" coordsize="20,0" path="m7774,515l7794,515e" filled="false" stroked="true" strokeweight=".48pt" strokecolor="#7f7f7f">
                <v:path arrowok="t"/>
              </v:shape>
            </v:group>
            <v:group style="position:absolute;left:7793;top:515;width:20;height:2" coordorigin="7793,515" coordsize="20,2">
              <v:shape style="position:absolute;left:7793;top:515;width:20;height:2" coordorigin="7793,515" coordsize="20,0" path="m7793,515l7813,515e" filled="false" stroked="true" strokeweight=".48pt" strokecolor="#7f7f7f">
                <v:path arrowok="t"/>
              </v:shape>
            </v:group>
            <v:group style="position:absolute;left:7812;top:515;width:20;height:2" coordorigin="7812,515" coordsize="20,2">
              <v:shape style="position:absolute;left:7812;top:515;width:20;height:2" coordorigin="7812,515" coordsize="20,0" path="m7812,515l7832,515e" filled="false" stroked="true" strokeweight=".48pt" strokecolor="#7f7f7f">
                <v:path arrowok="t"/>
              </v:shape>
            </v:group>
            <v:group style="position:absolute;left:7831;top:515;width:20;height:2" coordorigin="7831,515" coordsize="20,2">
              <v:shape style="position:absolute;left:7831;top:515;width:20;height:2" coordorigin="7831,515" coordsize="20,0" path="m7831,515l7851,515e" filled="false" stroked="true" strokeweight=".48pt" strokecolor="#7f7f7f">
                <v:path arrowok="t"/>
              </v:shape>
            </v:group>
            <v:group style="position:absolute;left:7850;top:515;width:20;height:2" coordorigin="7850,515" coordsize="20,2">
              <v:shape style="position:absolute;left:7850;top:515;width:20;height:2" coordorigin="7850,515" coordsize="20,0" path="m7850,515l7870,515e" filled="false" stroked="true" strokeweight=".48pt" strokecolor="#7f7f7f">
                <v:path arrowok="t"/>
              </v:shape>
            </v:group>
            <v:group style="position:absolute;left:7870;top:515;width:20;height:2" coordorigin="7870,515" coordsize="20,2">
              <v:shape style="position:absolute;left:7870;top:515;width:20;height:2" coordorigin="7870,515" coordsize="20,0" path="m7870,515l7890,515e" filled="false" stroked="true" strokeweight=".48pt" strokecolor="#7f7f7f">
                <v:path arrowok="t"/>
              </v:shape>
            </v:group>
            <v:group style="position:absolute;left:7889;top:515;width:20;height:2" coordorigin="7889,515" coordsize="20,2">
              <v:shape style="position:absolute;left:7889;top:515;width:20;height:2" coordorigin="7889,515" coordsize="20,0" path="m7889,515l7909,515e" filled="false" stroked="true" strokeweight=".48pt" strokecolor="#7f7f7f">
                <v:path arrowok="t"/>
              </v:shape>
            </v:group>
            <v:group style="position:absolute;left:7908;top:515;width:20;height:2" coordorigin="7908,515" coordsize="20,2">
              <v:shape style="position:absolute;left:7908;top:515;width:20;height:2" coordorigin="7908,515" coordsize="20,0" path="m7908,515l7928,515e" filled="false" stroked="true" strokeweight=".48pt" strokecolor="#7f7f7f">
                <v:path arrowok="t"/>
              </v:shape>
            </v:group>
            <v:group style="position:absolute;left:7927;top:515;width:20;height:2" coordorigin="7927,515" coordsize="20,2">
              <v:shape style="position:absolute;left:7927;top:515;width:20;height:2" coordorigin="7927,515" coordsize="20,0" path="m7927,515l7947,515e" filled="false" stroked="true" strokeweight=".48pt" strokecolor="#7f7f7f">
                <v:path arrowok="t"/>
              </v:shape>
            </v:group>
            <v:group style="position:absolute;left:7946;top:515;width:20;height:2" coordorigin="7946,515" coordsize="20,2">
              <v:shape style="position:absolute;left:7946;top:515;width:20;height:2" coordorigin="7946,515" coordsize="20,0" path="m7946,515l7966,515e" filled="false" stroked="true" strokeweight=".48pt" strokecolor="#7f7f7f">
                <v:path arrowok="t"/>
              </v:shape>
            </v:group>
            <v:group style="position:absolute;left:7966;top:515;width:20;height:2" coordorigin="7966,515" coordsize="20,2">
              <v:shape style="position:absolute;left:7966;top:515;width:20;height:2" coordorigin="7966,515" coordsize="20,0" path="m7966,515l7986,515e" filled="false" stroked="true" strokeweight=".48pt" strokecolor="#7f7f7f">
                <v:path arrowok="t"/>
              </v:shape>
            </v:group>
            <v:group style="position:absolute;left:7985;top:515;width:20;height:2" coordorigin="7985,515" coordsize="20,2">
              <v:shape style="position:absolute;left:7985;top:515;width:20;height:2" coordorigin="7985,515" coordsize="20,0" path="m7985,515l8005,515e" filled="false" stroked="true" strokeweight=".48pt" strokecolor="#7f7f7f">
                <v:path arrowok="t"/>
              </v:shape>
            </v:group>
            <v:group style="position:absolute;left:8004;top:515;width:20;height:2" coordorigin="8004,515" coordsize="20,2">
              <v:shape style="position:absolute;left:8004;top:515;width:20;height:2" coordorigin="8004,515" coordsize="20,0" path="m8004,515l8024,515e" filled="false" stroked="true" strokeweight=".48pt" strokecolor="#7f7f7f">
                <v:path arrowok="t"/>
              </v:shape>
            </v:group>
            <v:group style="position:absolute;left:8023;top:515;width:20;height:2" coordorigin="8023,515" coordsize="20,2">
              <v:shape style="position:absolute;left:8023;top:515;width:20;height:2" coordorigin="8023,515" coordsize="20,0" path="m8023,515l8043,515e" filled="false" stroked="true" strokeweight=".48pt" strokecolor="#7f7f7f">
                <v:path arrowok="t"/>
              </v:shape>
            </v:group>
            <v:group style="position:absolute;left:8042;top:515;width:20;height:2" coordorigin="8042,515" coordsize="20,2">
              <v:shape style="position:absolute;left:8042;top:515;width:20;height:2" coordorigin="8042,515" coordsize="20,0" path="m8042,515l8062,515e" filled="false" stroked="true" strokeweight=".48pt" strokecolor="#7f7f7f">
                <v:path arrowok="t"/>
              </v:shape>
            </v:group>
            <v:group style="position:absolute;left:8062;top:515;width:20;height:2" coordorigin="8062,515" coordsize="20,2">
              <v:shape style="position:absolute;left:8062;top:515;width:20;height:2" coordorigin="8062,515" coordsize="20,0" path="m8062,515l8082,515e" filled="false" stroked="true" strokeweight=".48pt" strokecolor="#7f7f7f">
                <v:path arrowok="t"/>
              </v:shape>
            </v:group>
            <v:group style="position:absolute;left:8081;top:515;width:20;height:2" coordorigin="8081,515" coordsize="20,2">
              <v:shape style="position:absolute;left:8081;top:515;width:20;height:2" coordorigin="8081,515" coordsize="20,0" path="m8081,515l8101,515e" filled="false" stroked="true" strokeweight=".48pt" strokecolor="#7f7f7f">
                <v:path arrowok="t"/>
              </v:shape>
            </v:group>
            <v:group style="position:absolute;left:8100;top:515;width:20;height:2" coordorigin="8100,515" coordsize="20,2">
              <v:shape style="position:absolute;left:8100;top:515;width:20;height:2" coordorigin="8100,515" coordsize="20,0" path="m8100,515l8120,515e" filled="false" stroked="true" strokeweight=".48pt" strokecolor="#7f7f7f">
                <v:path arrowok="t"/>
              </v:shape>
            </v:group>
            <v:group style="position:absolute;left:8119;top:515;width:20;height:2" coordorigin="8119,515" coordsize="20,2">
              <v:shape style="position:absolute;left:8119;top:515;width:20;height:2" coordorigin="8119,515" coordsize="20,0" path="m8119,515l8139,515e" filled="false" stroked="true" strokeweight=".48pt" strokecolor="#7f7f7f">
                <v:path arrowok="t"/>
              </v:shape>
            </v:group>
            <v:group style="position:absolute;left:8138;top:515;width:20;height:2" coordorigin="8138,515" coordsize="20,2">
              <v:shape style="position:absolute;left:8138;top:515;width:20;height:2" coordorigin="8138,515" coordsize="20,0" path="m8138,515l8158,515e" filled="false" stroked="true" strokeweight=".48pt" strokecolor="#7f7f7f">
                <v:path arrowok="t"/>
              </v:shape>
            </v:group>
            <v:group style="position:absolute;left:8158;top:515;width:20;height:2" coordorigin="8158,515" coordsize="20,2">
              <v:shape style="position:absolute;left:8158;top:515;width:20;height:2" coordorigin="8158,515" coordsize="20,0" path="m8158,515l8178,515e" filled="false" stroked="true" strokeweight=".48pt" strokecolor="#7f7f7f">
                <v:path arrowok="t"/>
              </v:shape>
            </v:group>
            <v:group style="position:absolute;left:8177;top:515;width:20;height:2" coordorigin="8177,515" coordsize="20,2">
              <v:shape style="position:absolute;left:8177;top:515;width:20;height:2" coordorigin="8177,515" coordsize="20,0" path="m8177,515l8197,515e" filled="false" stroked="true" strokeweight=".48pt" strokecolor="#7f7f7f">
                <v:path arrowok="t"/>
              </v:shape>
            </v:group>
            <v:group style="position:absolute;left:8196;top:515;width:20;height:2" coordorigin="8196,515" coordsize="20,2">
              <v:shape style="position:absolute;left:8196;top:515;width:20;height:2" coordorigin="8196,515" coordsize="20,0" path="m8196,515l8216,515e" filled="false" stroked="true" strokeweight=".48pt" strokecolor="#7f7f7f">
                <v:path arrowok="t"/>
              </v:shape>
            </v:group>
            <v:group style="position:absolute;left:8215;top:515;width:20;height:2" coordorigin="8215,515" coordsize="20,2">
              <v:shape style="position:absolute;left:8215;top:515;width:20;height:2" coordorigin="8215,515" coordsize="20,0" path="m8215,515l8235,515e" filled="false" stroked="true" strokeweight=".48pt" strokecolor="#7f7f7f">
                <v:path arrowok="t"/>
              </v:shape>
            </v:group>
            <v:group style="position:absolute;left:8234;top:515;width:20;height:2" coordorigin="8234,515" coordsize="20,2">
              <v:shape style="position:absolute;left:8234;top:515;width:20;height:2" coordorigin="8234,515" coordsize="20,0" path="m8234,515l8254,515e" filled="false" stroked="true" strokeweight=".48pt" strokecolor="#7f7f7f">
                <v:path arrowok="t"/>
              </v:shape>
            </v:group>
            <v:group style="position:absolute;left:8254;top:515;width:20;height:2" coordorigin="8254,515" coordsize="20,2">
              <v:shape style="position:absolute;left:8254;top:515;width:20;height:2" coordorigin="8254,515" coordsize="20,0" path="m8254,515l8274,515e" filled="false" stroked="true" strokeweight=".48pt" strokecolor="#7f7f7f">
                <v:path arrowok="t"/>
              </v:shape>
            </v:group>
            <v:group style="position:absolute;left:8273;top:515;width:20;height:2" coordorigin="8273,515" coordsize="20,2">
              <v:shape style="position:absolute;left:8273;top:515;width:20;height:2" coordorigin="8273,515" coordsize="20,0" path="m8273,515l8293,515e" filled="false" stroked="true" strokeweight=".48pt" strokecolor="#7f7f7f">
                <v:path arrowok="t"/>
              </v:shape>
            </v:group>
            <v:group style="position:absolute;left:8292;top:515;width:20;height:2" coordorigin="8292,515" coordsize="20,2">
              <v:shape style="position:absolute;left:8292;top:515;width:20;height:2" coordorigin="8292,515" coordsize="20,0" path="m8292,515l8312,515e" filled="false" stroked="true" strokeweight=".48pt" strokecolor="#7f7f7f">
                <v:path arrowok="t"/>
              </v:shape>
            </v:group>
            <v:group style="position:absolute;left:8311;top:515;width:20;height:2" coordorigin="8311,515" coordsize="20,2">
              <v:shape style="position:absolute;left:8311;top:515;width:20;height:2" coordorigin="8311,515" coordsize="20,0" path="m8311,515l8331,515e" filled="false" stroked="true" strokeweight=".48pt" strokecolor="#7f7f7f">
                <v:path arrowok="t"/>
              </v:shape>
            </v:group>
            <v:group style="position:absolute;left:8330;top:515;width:20;height:2" coordorigin="8330,515" coordsize="20,2">
              <v:shape style="position:absolute;left:8330;top:515;width:20;height:2" coordorigin="8330,515" coordsize="20,0" path="m8330,515l8350,515e" filled="false" stroked="true" strokeweight=".48pt" strokecolor="#7f7f7f">
                <v:path arrowok="t"/>
              </v:shape>
            </v:group>
            <v:group style="position:absolute;left:8350;top:515;width:20;height:2" coordorigin="8350,515" coordsize="20,2">
              <v:shape style="position:absolute;left:8350;top:515;width:20;height:2" coordorigin="8350,515" coordsize="20,0" path="m8350,515l8370,515e" filled="false" stroked="true" strokeweight=".48pt" strokecolor="#7f7f7f">
                <v:path arrowok="t"/>
              </v:shape>
            </v:group>
            <v:group style="position:absolute;left:8369;top:515;width:20;height:2" coordorigin="8369,515" coordsize="20,2">
              <v:shape style="position:absolute;left:8369;top:515;width:20;height:2" coordorigin="8369,515" coordsize="20,0" path="m8369,515l8389,515e" filled="false" stroked="true" strokeweight=".48pt" strokecolor="#7f7f7f">
                <v:path arrowok="t"/>
              </v:shape>
            </v:group>
            <v:group style="position:absolute;left:8388;top:515;width:20;height:2" coordorigin="8388,515" coordsize="20,2">
              <v:shape style="position:absolute;left:8388;top:515;width:20;height:2" coordorigin="8388,515" coordsize="20,0" path="m8388,515l8408,515e" filled="false" stroked="true" strokeweight=".48pt" strokecolor="#7f7f7f">
                <v:path arrowok="t"/>
              </v:shape>
            </v:group>
            <v:group style="position:absolute;left:8407;top:515;width:20;height:2" coordorigin="8407,515" coordsize="20,2">
              <v:shape style="position:absolute;left:8407;top:515;width:20;height:2" coordorigin="8407,515" coordsize="20,0" path="m8407,515l8427,515e" filled="false" stroked="true" strokeweight=".48pt" strokecolor="#7f7f7f">
                <v:path arrowok="t"/>
              </v:shape>
            </v:group>
            <v:group style="position:absolute;left:8426;top:515;width:20;height:2" coordorigin="8426,515" coordsize="20,2">
              <v:shape style="position:absolute;left:8426;top:515;width:20;height:2" coordorigin="8426,515" coordsize="20,0" path="m8426,515l8446,515e" filled="false" stroked="true" strokeweight=".48pt" strokecolor="#7f7f7f">
                <v:path arrowok="t"/>
              </v:shape>
            </v:group>
            <v:group style="position:absolute;left:8446;top:515;width:20;height:2" coordorigin="8446,515" coordsize="20,2">
              <v:shape style="position:absolute;left:8446;top:515;width:20;height:2" coordorigin="8446,515" coordsize="20,0" path="m8446,515l8466,515e" filled="false" stroked="true" strokeweight=".48pt" strokecolor="#7f7f7f">
                <v:path arrowok="t"/>
              </v:shape>
            </v:group>
            <v:group style="position:absolute;left:8465;top:515;width:20;height:2" coordorigin="8465,515" coordsize="20,2">
              <v:shape style="position:absolute;left:8465;top:515;width:20;height:2" coordorigin="8465,515" coordsize="20,0" path="m8465,515l8485,515e" filled="false" stroked="true" strokeweight=".48pt" strokecolor="#7f7f7f">
                <v:path arrowok="t"/>
              </v:shape>
            </v:group>
            <v:group style="position:absolute;left:8484;top:515;width:20;height:2" coordorigin="8484,515" coordsize="20,2">
              <v:shape style="position:absolute;left:8484;top:515;width:20;height:2" coordorigin="8484,515" coordsize="20,0" path="m8484,515l8504,515e" filled="false" stroked="true" strokeweight=".48pt" strokecolor="#7f7f7f">
                <v:path arrowok="t"/>
              </v:shape>
            </v:group>
            <v:group style="position:absolute;left:8503;top:515;width:20;height:2" coordorigin="8503,515" coordsize="20,2">
              <v:shape style="position:absolute;left:8503;top:515;width:20;height:2" coordorigin="8503,515" coordsize="20,0" path="m8503,515l8523,515e" filled="false" stroked="true" strokeweight=".48pt" strokecolor="#7f7f7f">
                <v:path arrowok="t"/>
              </v:shape>
            </v:group>
            <v:group style="position:absolute;left:8522;top:515;width:20;height:2" coordorigin="8522,515" coordsize="20,2">
              <v:shape style="position:absolute;left:8522;top:515;width:20;height:2" coordorigin="8522,515" coordsize="20,0" path="m8522,515l8542,515e" filled="false" stroked="true" strokeweight=".48pt" strokecolor="#7f7f7f">
                <v:path arrowok="t"/>
              </v:shape>
            </v:group>
            <v:group style="position:absolute;left:8542;top:515;width:20;height:2" coordorigin="8542,515" coordsize="20,2">
              <v:shape style="position:absolute;left:8542;top:515;width:20;height:2" coordorigin="8542,515" coordsize="20,0" path="m8542,515l8562,515e" filled="false" stroked="true" strokeweight=".48pt" strokecolor="#737373">
                <v:path arrowok="t"/>
              </v:shape>
            </v:group>
            <v:group style="position:absolute;left:5;top:1036;width:1145;height:2" coordorigin="5,1036" coordsize="1145,2">
              <v:shape style="position:absolute;left:5;top:1036;width:1145;height:2" coordorigin="5,1036" coordsize="1145,0" path="m5,1036l1150,1036e" filled="false" stroked="true" strokeweight=".48pt" strokecolor="#000000">
                <v:path arrowok="t"/>
              </v:shape>
            </v:group>
            <v:group style="position:absolute;left:5;top:1016;width:1145;height:2" coordorigin="5,1016" coordsize="1145,2">
              <v:shape style="position:absolute;left:5;top:1016;width:1145;height:2" coordorigin="5,1016" coordsize="1145,0" path="m5,1016l1150,1016e" filled="false" stroked="true" strokeweight=".48pt" strokecolor="#000000">
                <v:path arrowok="t"/>
              </v:shape>
            </v:group>
            <v:group style="position:absolute;left:1150;top:1016;width:29;height:2" coordorigin="1150,1016" coordsize="29,2">
              <v:shape style="position:absolute;left:1150;top:1016;width:29;height:2" coordorigin="1150,1016" coordsize="29,0" path="m1150,1016l1178,1016e" filled="false" stroked="true" strokeweight=".48pt" strokecolor="#000000">
                <v:path arrowok="t"/>
              </v:shape>
            </v:group>
            <v:group style="position:absolute;left:1150;top:1036;width:1233;height:2" coordorigin="1150,1036" coordsize="1233,2">
              <v:shape style="position:absolute;left:1150;top:1036;width:1233;height:2" coordorigin="1150,1036" coordsize="1233,0" path="m1150,1036l2382,1036e" filled="false" stroked="true" strokeweight=".48pt" strokecolor="#000000">
                <v:path arrowok="t"/>
              </v:shape>
            </v:group>
            <v:group style="position:absolute;left:1178;top:1016;width:1204;height:2" coordorigin="1178,1016" coordsize="1204,2">
              <v:shape style="position:absolute;left:1178;top:1016;width:1204;height:2" coordorigin="1178,1016" coordsize="1204,0" path="m1178,1016l2382,1016e" filled="false" stroked="true" strokeweight=".48pt" strokecolor="#000000">
                <v:path arrowok="t"/>
              </v:shape>
            </v:group>
            <v:group style="position:absolute;left:2382;top:1016;width:29;height:2" coordorigin="2382,1016" coordsize="29,2">
              <v:shape style="position:absolute;left:2382;top:1016;width:29;height:2" coordorigin="2382,1016" coordsize="29,0" path="m2382,1016l2411,1016e" filled="false" stroked="true" strokeweight=".48pt" strokecolor="#000000">
                <v:path arrowok="t"/>
              </v:shape>
            </v:group>
            <v:group style="position:absolute;left:2382;top:1036;width:909;height:2" coordorigin="2382,1036" coordsize="909,2">
              <v:shape style="position:absolute;left:2382;top:1036;width:909;height:2" coordorigin="2382,1036" coordsize="909,0" path="m2382,1036l3290,1036e" filled="false" stroked="true" strokeweight=".48pt" strokecolor="#000000">
                <v:path arrowok="t"/>
              </v:shape>
            </v:group>
            <v:group style="position:absolute;left:2411;top:1016;width:880;height:2" coordorigin="2411,1016" coordsize="880,2">
              <v:shape style="position:absolute;left:2411;top:1016;width:880;height:2" coordorigin="2411,1016" coordsize="880,0" path="m2411,1016l3290,1016e" filled="false" stroked="true" strokeweight=".48pt" strokecolor="#000000">
                <v:path arrowok="t"/>
              </v:shape>
            </v:group>
            <v:group style="position:absolute;left:3290;top:1016;width:29;height:2" coordorigin="3290,1016" coordsize="29,2">
              <v:shape style="position:absolute;left:3290;top:1016;width:29;height:2" coordorigin="3290,1016" coordsize="29,0" path="m3290,1016l3319,1016e" filled="false" stroked="true" strokeweight=".48pt" strokecolor="#000000">
                <v:path arrowok="t"/>
              </v:shape>
            </v:group>
            <v:group style="position:absolute;left:3290;top:1036;width:1043;height:2" coordorigin="3290,1036" coordsize="1043,2">
              <v:shape style="position:absolute;left:3290;top:1036;width:1043;height:2" coordorigin="3290,1036" coordsize="1043,0" path="m3290,1036l4333,1036e" filled="false" stroked="true" strokeweight=".48pt" strokecolor="#000000">
                <v:path arrowok="t"/>
              </v:shape>
            </v:group>
            <v:group style="position:absolute;left:3319;top:1016;width:1014;height:2" coordorigin="3319,1016" coordsize="1014,2">
              <v:shape style="position:absolute;left:3319;top:1016;width:1014;height:2" coordorigin="3319,1016" coordsize="1014,0" path="m3319,1016l4333,1016e" filled="false" stroked="true" strokeweight=".48pt" strokecolor="#000000">
                <v:path arrowok="t"/>
              </v:shape>
            </v:group>
            <v:group style="position:absolute;left:4333;top:1016;width:29;height:2" coordorigin="4333,1016" coordsize="29,2">
              <v:shape style="position:absolute;left:4333;top:1016;width:29;height:2" coordorigin="4333,1016" coordsize="29,0" path="m4333,1016l4362,1016e" filled="false" stroked="true" strokeweight=".48pt" strokecolor="#000000">
                <v:path arrowok="t"/>
              </v:shape>
            </v:group>
            <v:group style="position:absolute;left:4333;top:1036;width:1408;height:2" coordorigin="4333,1036" coordsize="1408,2">
              <v:shape style="position:absolute;left:4333;top:1036;width:1408;height:2" coordorigin="4333,1036" coordsize="1408,0" path="m4333,1036l5741,1036e" filled="false" stroked="true" strokeweight=".48pt" strokecolor="#000000">
                <v:path arrowok="t"/>
              </v:shape>
            </v:group>
            <v:group style="position:absolute;left:4362;top:1016;width:1379;height:2" coordorigin="4362,1016" coordsize="1379,2">
              <v:shape style="position:absolute;left:4362;top:1016;width:1379;height:2" coordorigin="4362,1016" coordsize="1379,0" path="m4362,1016l5741,1016e" filled="false" stroked="true" strokeweight=".48pt" strokecolor="#000000">
                <v:path arrowok="t"/>
              </v:shape>
            </v:group>
            <v:group style="position:absolute;left:5741;top:1016;width:29;height:2" coordorigin="5741,1016" coordsize="29,2">
              <v:shape style="position:absolute;left:5741;top:1016;width:29;height:2" coordorigin="5741,1016" coordsize="29,0" path="m5741,1016l5770,1016e" filled="false" stroked="true" strokeweight=".48pt" strokecolor="#000000">
                <v:path arrowok="t"/>
              </v:shape>
            </v:group>
            <v:group style="position:absolute;left:5741;top:1036;width:29;height:2" coordorigin="5741,1036" coordsize="29,2">
              <v:shape style="position:absolute;left:5741;top:1036;width:29;height:2" coordorigin="5741,1036" coordsize="29,0" path="m5741,1036l5770,1036e" filled="false" stroked="true" strokeweight=".48pt" strokecolor="#000000">
                <v:path arrowok="t"/>
              </v:shape>
            </v:group>
            <v:group style="position:absolute;left:5770;top:1036;width:1380;height:2" coordorigin="5770,1036" coordsize="1380,2">
              <v:shape style="position:absolute;left:5770;top:1036;width:1380;height:2" coordorigin="5770,1036" coordsize="1380,0" path="m5770,1036l7150,1036e" filled="false" stroked="true" strokeweight=".48pt" strokecolor="#000000">
                <v:path arrowok="t"/>
              </v:shape>
            </v:group>
            <v:group style="position:absolute;left:5770;top:1016;width:1380;height:2" coordorigin="5770,1016" coordsize="1380,2">
              <v:shape style="position:absolute;left:5770;top:1016;width:1380;height:2" coordorigin="5770,1016" coordsize="1380,0" path="m5770,1016l7150,1016e" filled="false" stroked="true" strokeweight=".48pt" strokecolor="#000000">
                <v:path arrowok="t"/>
              </v:shape>
              <v:shape style="position:absolute;left:5;top:29;width:8557;height:982" type="#_x0000_t75" stroked="false">
                <v:imagedata r:id="rId255" o:title=""/>
              </v:shape>
            </v:group>
            <v:group style="position:absolute;left:7150;top:1016;width:29;height:2" coordorigin="7150,1016" coordsize="29,2">
              <v:shape style="position:absolute;left:7150;top:1016;width:29;height:2" coordorigin="7150,1016" coordsize="29,0" path="m7150,1016l7178,1016e" filled="false" stroked="true" strokeweight=".48pt" strokecolor="#000000">
                <v:path arrowok="t"/>
              </v:shape>
            </v:group>
            <v:group style="position:absolute;left:7150;top:1036;width:1406;height:2" coordorigin="7150,1036" coordsize="1406,2">
              <v:shape style="position:absolute;left:7150;top:1036;width:1406;height:2" coordorigin="7150,1036" coordsize="1406,0" path="m7150,1036l8555,1036e" filled="false" stroked="true" strokeweight=".48pt" strokecolor="#000000">
                <v:path arrowok="t"/>
              </v:shape>
            </v:group>
            <v:group style="position:absolute;left:7178;top:1016;width:1377;height:2" coordorigin="7178,1016" coordsize="1377,2">
              <v:shape style="position:absolute;left:7178;top:1016;width:1377;height:2" coordorigin="7178,1016" coordsize="1377,0" path="m7178,1016l8555,1016e" filled="false" stroked="true" strokeweight=".48pt" strokecolor="#000000">
                <v:path arrowok="t"/>
              </v:shape>
              <v:shape style="position:absolute;left:161;top:161;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txbxContent>
                </v:textbox>
                <w10:wrap type="none"/>
              </v:shape>
              <v:shape style="position:absolute;left:1348;top:41;width:845;height:451" type="#_x0000_t202" filled="false" stroked="false">
                <v:textbox inset="0,0,0,0">
                  <w:txbxContent>
                    <w:p>
                      <w:pPr>
                        <w:spacing w:line="193"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组织机构</w:t>
                      </w:r>
                    </w:p>
                    <w:p>
                      <w:pPr>
                        <w:spacing w:line="257" w:lineRule="exact" w:before="0"/>
                        <w:ind w:left="105" w:right="0" w:firstLine="0"/>
                        <w:jc w:val="center"/>
                        <w:rPr>
                          <w:rFonts w:ascii="宋体" w:hAnsi="宋体" w:cs="宋体" w:eastAsia="宋体" w:hint="default"/>
                          <w:sz w:val="21"/>
                          <w:szCs w:val="21"/>
                        </w:rPr>
                      </w:pPr>
                      <w:r>
                        <w:rPr>
                          <w:rFonts w:ascii="宋体" w:hAnsi="宋体" w:cs="宋体" w:eastAsia="宋体" w:hint="default"/>
                          <w:sz w:val="21"/>
                          <w:szCs w:val="21"/>
                        </w:rPr>
                        <w:t>代码</w:t>
                      </w:r>
                      <w:r>
                        <w:rPr>
                          <w:rFonts w:ascii="宋体" w:hAnsi="宋体" w:cs="宋体" w:eastAsia="宋体" w:hint="default"/>
                          <w:sz w:val="21"/>
                          <w:szCs w:val="21"/>
                        </w:rPr>
                        <w:t> </w:t>
                      </w:r>
                    </w:p>
                  </w:txbxContent>
                </v:textbox>
                <w10:wrap type="none"/>
              </v:shape>
              <v:shape style="position:absolute;left:2524;top:161;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xbxContent>
                </v:textbox>
                <w10:wrap type="none"/>
              </v:shape>
              <v:shape style="position:absolute;left:3604;top:41;width:528;height:451" type="#_x0000_t202" filled="false" stroked="false">
                <v:textbox inset="0,0,0,0">
                  <w:txbxContent>
                    <w:p>
                      <w:pPr>
                        <w:spacing w:line="19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主营</w:t>
                      </w:r>
                      <w:r>
                        <w:rPr>
                          <w:rFonts w:ascii="宋体" w:hAnsi="宋体" w:cs="宋体" w:eastAsia="宋体" w:hint="default"/>
                          <w:sz w:val="21"/>
                          <w:szCs w:val="21"/>
                        </w:rPr>
                        <w:t> </w:t>
                      </w:r>
                    </w:p>
                    <w:p>
                      <w:pPr>
                        <w:spacing w:line="257"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业务</w:t>
                      </w:r>
                      <w:r>
                        <w:rPr>
                          <w:rFonts w:ascii="宋体" w:hAnsi="宋体" w:cs="宋体" w:eastAsia="宋体" w:hint="default"/>
                          <w:sz w:val="21"/>
                          <w:szCs w:val="21"/>
                        </w:rPr>
                        <w:t> </w:t>
                      </w:r>
                    </w:p>
                  </w:txbxContent>
                </v:textbox>
                <w10:wrap type="none"/>
              </v:shape>
              <v:shape style="position:absolute;left:120;top:531;width:3906;height:462" type="#_x0000_t202" filled="false" stroked="false">
                <v:textbox inset="0,0,0,0">
                  <w:txbxContent>
                    <w:p>
                      <w:pPr>
                        <w:tabs>
                          <w:tab w:pos="2510" w:val="left" w:leader="none"/>
                        </w:tabs>
                        <w:spacing w:line="199" w:lineRule="exact" w:before="0"/>
                        <w:ind w:left="0" w:right="0" w:firstLine="304"/>
                        <w:jc w:val="left"/>
                        <w:rPr>
                          <w:rFonts w:ascii="宋体" w:hAnsi="宋体" w:cs="宋体" w:eastAsia="宋体" w:hint="default"/>
                          <w:sz w:val="21"/>
                          <w:szCs w:val="21"/>
                        </w:rPr>
                      </w:pPr>
                      <w:r>
                        <w:rPr>
                          <w:rFonts w:ascii="宋体" w:hAnsi="宋体" w:cs="宋体" w:eastAsia="宋体" w:hint="default"/>
                          <w:sz w:val="21"/>
                          <w:szCs w:val="21"/>
                        </w:rPr>
                        <w:t>CEC    </w:t>
                      </w:r>
                      <w:r>
                        <w:rPr>
                          <w:rFonts w:ascii="宋体" w:hAnsi="宋体" w:cs="宋体" w:eastAsia="宋体" w:hint="default"/>
                          <w:spacing w:val="30"/>
                          <w:sz w:val="21"/>
                          <w:szCs w:val="21"/>
                        </w:rPr>
                        <w:t> </w:t>
                      </w:r>
                      <w:r>
                        <w:rPr>
                          <w:rFonts w:ascii="宋体" w:hAnsi="宋体" w:cs="宋体" w:eastAsia="宋体" w:hint="default"/>
                          <w:sz w:val="21"/>
                          <w:szCs w:val="21"/>
                        </w:rPr>
                        <w:t>100010249</w:t>
                        <w:tab/>
                      </w:r>
                      <w:r>
                        <w:rPr>
                          <w:rFonts w:ascii="宋体" w:hAnsi="宋体" w:cs="宋体" w:eastAsia="宋体" w:hint="default"/>
                          <w:sz w:val="21"/>
                          <w:szCs w:val="21"/>
                        </w:rPr>
                        <w:t>北京     </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*1 </w:t>
                      </w:r>
                    </w:p>
                    <w:p>
                      <w:pPr>
                        <w:tabs>
                          <w:tab w:pos="2510" w:val="left" w:leader="none"/>
                        </w:tabs>
                        <w:spacing w:line="26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长城科技  </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sz w:val="21"/>
                          <w:szCs w:val="21"/>
                        </w:rPr>
                        <w:t>27953640X</w:t>
                        <w:tab/>
                      </w:r>
                      <w:r>
                        <w:rPr>
                          <w:rFonts w:ascii="宋体" w:hAnsi="宋体" w:cs="宋体" w:eastAsia="宋体" w:hint="default"/>
                          <w:sz w:val="21"/>
                          <w:szCs w:val="21"/>
                        </w:rPr>
                        <w:t>深圳     </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z w:val="21"/>
                          <w:szCs w:val="21"/>
                        </w:rPr>
                        <w:t>*2 </w:t>
                      </w:r>
                    </w:p>
                  </w:txbxContent>
                </v:textbox>
                <w10:wrap type="none"/>
              </v:shape>
              <v:shape style="position:absolute;left:4517;top:41;width:1050;height:952" type="#_x0000_t202" filled="false" stroked="false">
                <v:textbox inset="0,0,0,0">
                  <w:txbxContent>
                    <w:p>
                      <w:pPr>
                        <w:spacing w:line="193" w:lineRule="exact" w:before="0"/>
                        <w:ind w:left="104" w:right="0" w:firstLine="0"/>
                        <w:jc w:val="center"/>
                        <w:rPr>
                          <w:rFonts w:ascii="宋体" w:hAnsi="宋体" w:cs="宋体" w:eastAsia="宋体" w:hint="default"/>
                          <w:sz w:val="21"/>
                          <w:szCs w:val="21"/>
                        </w:rPr>
                      </w:pPr>
                      <w:r>
                        <w:rPr>
                          <w:rFonts w:ascii="宋体" w:hAnsi="宋体" w:cs="宋体" w:eastAsia="宋体" w:hint="default"/>
                          <w:sz w:val="21"/>
                          <w:szCs w:val="21"/>
                        </w:rPr>
                        <w:t>与本公</w:t>
                      </w:r>
                      <w:r>
                        <w:rPr>
                          <w:rFonts w:ascii="宋体" w:hAnsi="宋体" w:cs="宋体" w:eastAsia="宋体" w:hint="default"/>
                          <w:sz w:val="21"/>
                          <w:szCs w:val="21"/>
                        </w:rPr>
                        <w:t> </w:t>
                      </w:r>
                    </w:p>
                    <w:p>
                      <w:pPr>
                        <w:spacing w:line="218" w:lineRule="auto" w:before="4"/>
                        <w:ind w:left="0" w:right="0" w:firstLine="104"/>
                        <w:jc w:val="center"/>
                        <w:rPr>
                          <w:rFonts w:ascii="宋体" w:hAnsi="宋体" w:cs="宋体" w:eastAsia="宋体" w:hint="default"/>
                          <w:sz w:val="21"/>
                          <w:szCs w:val="21"/>
                        </w:rPr>
                      </w:pPr>
                      <w:r>
                        <w:rPr>
                          <w:rFonts w:ascii="宋体" w:hAnsi="宋体" w:cs="宋体" w:eastAsia="宋体" w:hint="default"/>
                          <w:sz w:val="21"/>
                          <w:szCs w:val="21"/>
                        </w:rPr>
                        <w:t>司关系</w:t>
                      </w:r>
                      <w:r>
                        <w:rPr>
                          <w:rFonts w:ascii="宋体" w:hAnsi="宋体" w:cs="宋体" w:eastAsia="宋体" w:hint="default"/>
                          <w:w w:val="100"/>
                          <w:sz w:val="21"/>
                          <w:szCs w:val="21"/>
                        </w:rPr>
                        <w:t> </w:t>
                      </w:r>
                      <w:r>
                        <w:rPr>
                          <w:rFonts w:ascii="宋体" w:hAnsi="宋体" w:cs="宋体" w:eastAsia="宋体" w:hint="default"/>
                          <w:spacing w:val="-1"/>
                          <w:sz w:val="21"/>
                          <w:szCs w:val="21"/>
                        </w:rPr>
                        <w:t>实际控制人</w:t>
                      </w:r>
                      <w:r>
                        <w:rPr>
                          <w:rFonts w:ascii="宋体" w:hAnsi="宋体" w:cs="宋体" w:eastAsia="宋体" w:hint="default"/>
                          <w:spacing w:val="-103"/>
                          <w:sz w:val="21"/>
                          <w:szCs w:val="21"/>
                        </w:rPr>
                        <w:t> </w:t>
                      </w:r>
                      <w:r>
                        <w:rPr>
                          <w:rFonts w:ascii="宋体" w:hAnsi="宋体" w:cs="宋体" w:eastAsia="宋体" w:hint="default"/>
                          <w:sz w:val="21"/>
                          <w:szCs w:val="21"/>
                        </w:rPr>
                        <w:t>母公司</w:t>
                      </w:r>
                      <w:r>
                        <w:rPr>
                          <w:rFonts w:ascii="宋体" w:hAnsi="宋体" w:cs="宋体" w:eastAsia="宋体" w:hint="default"/>
                          <w:sz w:val="21"/>
                          <w:szCs w:val="21"/>
                        </w:rPr>
                        <w:t> </w:t>
                      </w:r>
                    </w:p>
                  </w:txbxContent>
                </v:textbox>
                <w10:wrap type="none"/>
              </v:shape>
              <v:shape style="position:absolute;left:5923;top:161;width:2461;height:832" type="#_x0000_t202" filled="false" stroked="false">
                <v:textbox inset="0,0,0,0">
                  <w:txbxContent>
                    <w:p>
                      <w:pPr>
                        <w:tabs>
                          <w:tab w:pos="1406" w:val="left" w:leader="none"/>
                        </w:tabs>
                        <w:spacing w:line="211" w:lineRule="exact" w:before="0"/>
                        <w:ind w:left="101" w:right="0" w:firstLine="0"/>
                        <w:jc w:val="left"/>
                        <w:rPr>
                          <w:rFonts w:ascii="宋体" w:hAnsi="宋体" w:cs="宋体" w:eastAsia="宋体" w:hint="default"/>
                          <w:sz w:val="21"/>
                          <w:szCs w:val="21"/>
                        </w:rPr>
                      </w:pPr>
                      <w:r>
                        <w:rPr>
                          <w:rFonts w:ascii="宋体" w:hAnsi="宋体" w:cs="宋体" w:eastAsia="宋体" w:hint="default"/>
                          <w:sz w:val="21"/>
                          <w:szCs w:val="21"/>
                        </w:rPr>
                        <w:t>企业类型</w:t>
                      </w:r>
                      <w:r>
                        <w:rPr>
                          <w:rFonts w:ascii="宋体" w:hAnsi="宋体" w:cs="宋体" w:eastAsia="宋体" w:hint="default"/>
                          <w:sz w:val="21"/>
                          <w:szCs w:val="21"/>
                        </w:rPr>
                        <w:tab/>
                      </w:r>
                      <w:r>
                        <w:rPr>
                          <w:rFonts w:ascii="宋体" w:hAnsi="宋体" w:cs="宋体" w:eastAsia="宋体" w:hint="default"/>
                          <w:sz w:val="21"/>
                          <w:szCs w:val="21"/>
                        </w:rPr>
                        <w:t>法定代表人</w:t>
                      </w:r>
                    </w:p>
                    <w:p>
                      <w:pPr>
                        <w:tabs>
                          <w:tab w:pos="1618" w:val="left" w:leader="none"/>
                        </w:tabs>
                        <w:spacing w:line="250" w:lineRule="exact" w:before="140"/>
                        <w:ind w:left="104" w:right="104" w:hanging="105"/>
                        <w:jc w:val="left"/>
                        <w:rPr>
                          <w:rFonts w:ascii="宋体" w:hAnsi="宋体" w:cs="宋体" w:eastAsia="宋体" w:hint="default"/>
                          <w:sz w:val="21"/>
                          <w:szCs w:val="21"/>
                        </w:rPr>
                      </w:pPr>
                      <w:r>
                        <w:rPr>
                          <w:rFonts w:ascii="宋体" w:hAnsi="宋体" w:cs="宋体" w:eastAsia="宋体" w:hint="default"/>
                          <w:spacing w:val="-1"/>
                          <w:sz w:val="21"/>
                          <w:szCs w:val="21"/>
                        </w:rPr>
                        <w:t>全民所有制</w:t>
                      </w:r>
                      <w:r>
                        <w:rPr>
                          <w:rFonts w:ascii="宋体" w:hAnsi="宋体" w:cs="宋体" w:eastAsia="宋体" w:hint="default"/>
                          <w:spacing w:val="-1"/>
                          <w:sz w:val="21"/>
                          <w:szCs w:val="21"/>
                        </w:rPr>
                        <w:tab/>
                      </w:r>
                      <w:r>
                        <w:rPr>
                          <w:rFonts w:ascii="宋体" w:hAnsi="宋体" w:cs="宋体" w:eastAsia="宋体" w:hint="default"/>
                          <w:spacing w:val="-1"/>
                          <w:sz w:val="21"/>
                          <w:szCs w:val="21"/>
                        </w:rPr>
                        <w:t>熊群力</w:t>
                      </w:r>
                      <w:r>
                        <w:rPr>
                          <w:rFonts w:ascii="宋体" w:hAnsi="宋体" w:cs="宋体" w:eastAsia="宋体" w:hint="default"/>
                          <w:w w:val="100"/>
                          <w:sz w:val="21"/>
                          <w:szCs w:val="21"/>
                        </w:rPr>
                        <w:t> </w:t>
                      </w:r>
                      <w:r>
                        <w:rPr>
                          <w:rFonts w:ascii="宋体" w:hAnsi="宋体" w:cs="宋体" w:eastAsia="宋体" w:hint="default"/>
                          <w:spacing w:val="-1"/>
                          <w:sz w:val="21"/>
                          <w:szCs w:val="21"/>
                        </w:rPr>
                        <w:t>股份公司</w:t>
                      </w:r>
                      <w:r>
                        <w:rPr>
                          <w:rFonts w:ascii="宋体" w:hAnsi="宋体" w:cs="宋体" w:eastAsia="宋体" w:hint="default"/>
                          <w:spacing w:val="-1"/>
                          <w:sz w:val="21"/>
                          <w:szCs w:val="21"/>
                        </w:rPr>
                        <w:tab/>
                      </w:r>
                      <w:r>
                        <w:rPr>
                          <w:rFonts w:ascii="宋体" w:hAnsi="宋体" w:cs="宋体" w:eastAsia="宋体" w:hint="default"/>
                          <w:spacing w:val="-1"/>
                          <w:sz w:val="21"/>
                          <w:szCs w:val="21"/>
                        </w:rPr>
                        <w:t>卢明</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20"/>
          <w:sz w:val="20"/>
          <w:szCs w:val="20"/>
        </w:rPr>
      </w:r>
    </w:p>
    <w:p>
      <w:pPr>
        <w:spacing w:line="240" w:lineRule="auto" w:before="12"/>
        <w:rPr>
          <w:rFonts w:ascii="宋体" w:hAnsi="宋体" w:cs="宋体" w:eastAsia="宋体" w:hint="default"/>
          <w:sz w:val="11"/>
          <w:szCs w:val="11"/>
        </w:rPr>
      </w:pPr>
    </w:p>
    <w:p>
      <w:pPr>
        <w:spacing w:before="31"/>
        <w:ind w:left="651" w:right="0" w:firstLine="0"/>
        <w:jc w:val="left"/>
        <w:rPr>
          <w:rFonts w:ascii="宋体" w:hAnsi="宋体" w:cs="宋体" w:eastAsia="宋体" w:hint="default"/>
          <w:sz w:val="22"/>
          <w:szCs w:val="22"/>
        </w:rPr>
      </w:pPr>
      <w:r>
        <w:rPr>
          <w:rFonts w:ascii="宋体" w:hAnsi="宋体" w:cs="宋体" w:eastAsia="宋体" w:hint="default"/>
          <w:sz w:val="22"/>
          <w:szCs w:val="22"/>
        </w:rPr>
        <w:t>子公司的情况详见本附注七、</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line="300" w:lineRule="auto" w:before="0"/>
        <w:ind w:left="201" w:right="191" w:firstLine="450"/>
        <w:jc w:val="both"/>
        <w:rPr>
          <w:rFonts w:ascii="宋体" w:hAnsi="宋体" w:cs="宋体" w:eastAsia="宋体" w:hint="default"/>
          <w:sz w:val="22"/>
          <w:szCs w:val="22"/>
        </w:rPr>
      </w:pPr>
      <w:r>
        <w:rPr>
          <w:rFonts w:ascii="宋体" w:hAnsi="宋体" w:cs="宋体" w:eastAsia="宋体" w:hint="default"/>
          <w:sz w:val="22"/>
          <w:szCs w:val="22"/>
        </w:rPr>
        <w:t>*1</w:t>
      </w:r>
      <w:r>
        <w:rPr>
          <w:rFonts w:ascii="宋体" w:hAnsi="宋体" w:cs="宋体" w:eastAsia="宋体" w:hint="default"/>
          <w:spacing w:val="11"/>
          <w:sz w:val="22"/>
          <w:szCs w:val="22"/>
        </w:rPr>
        <w:t> </w:t>
      </w:r>
      <w:r>
        <w:rPr>
          <w:rFonts w:ascii="宋体" w:hAnsi="宋体" w:cs="宋体" w:eastAsia="宋体" w:hint="default"/>
          <w:spacing w:val="-3"/>
          <w:sz w:val="22"/>
          <w:szCs w:val="22"/>
        </w:rPr>
        <w:t>军用民用电子原材料、电子元器件、电子仪器仪表、电子整机产品、电子应用产</w:t>
      </w:r>
      <w:r>
        <w:rPr>
          <w:rFonts w:ascii="宋体" w:hAnsi="宋体" w:cs="宋体" w:eastAsia="宋体" w:hint="default"/>
          <w:w w:val="99"/>
          <w:sz w:val="22"/>
          <w:szCs w:val="22"/>
        </w:rPr>
        <w:t> </w:t>
      </w:r>
      <w:r>
        <w:rPr>
          <w:rFonts w:ascii="宋体" w:hAnsi="宋体" w:cs="宋体" w:eastAsia="宋体" w:hint="default"/>
          <w:spacing w:val="-2"/>
          <w:sz w:val="22"/>
          <w:szCs w:val="22"/>
        </w:rPr>
        <w:t>品与应用系统、电子专用设备、配套产品、软件的科研、开发、设计、制造、产品配套销</w:t>
      </w:r>
      <w:r>
        <w:rPr>
          <w:rFonts w:ascii="宋体" w:hAnsi="宋体" w:cs="宋体" w:eastAsia="宋体" w:hint="default"/>
          <w:w w:val="99"/>
          <w:sz w:val="22"/>
          <w:szCs w:val="22"/>
        </w:rPr>
        <w:t> </w:t>
      </w:r>
      <w:r>
        <w:rPr>
          <w:rFonts w:ascii="宋体" w:hAnsi="宋体" w:cs="宋体" w:eastAsia="宋体" w:hint="default"/>
          <w:spacing w:val="-2"/>
          <w:sz w:val="22"/>
          <w:szCs w:val="22"/>
        </w:rPr>
        <w:t>售、电子应用系统工程、建筑工程、通讯工程、水处理工程的总承包与组织管理、环保和</w:t>
      </w:r>
      <w:r>
        <w:rPr>
          <w:rFonts w:ascii="宋体" w:hAnsi="宋体" w:cs="宋体" w:eastAsia="宋体" w:hint="default"/>
          <w:w w:val="99"/>
          <w:sz w:val="22"/>
          <w:szCs w:val="22"/>
        </w:rPr>
        <w:t> </w:t>
      </w:r>
      <w:r>
        <w:rPr>
          <w:rFonts w:ascii="宋体" w:hAnsi="宋体" w:cs="宋体" w:eastAsia="宋体" w:hint="default"/>
          <w:sz w:val="22"/>
          <w:szCs w:val="22"/>
        </w:rPr>
        <w:t>节能技术的开发、推广、应用、房地产开发、经营、家用电器的维修和销售。</w:t>
      </w:r>
      <w:r>
        <w:rPr>
          <w:rFonts w:ascii="宋体" w:hAnsi="宋体" w:cs="宋体" w:eastAsia="宋体" w:hint="default"/>
          <w:sz w:val="22"/>
          <w:szCs w:val="22"/>
        </w:rPr>
        <w:t>  </w:t>
      </w:r>
    </w:p>
    <w:p>
      <w:pPr>
        <w:spacing w:line="300" w:lineRule="auto" w:before="173"/>
        <w:ind w:left="201" w:right="190" w:firstLine="450"/>
        <w:jc w:val="both"/>
        <w:rPr>
          <w:rFonts w:ascii="宋体" w:hAnsi="宋体" w:cs="宋体" w:eastAsia="宋体" w:hint="default"/>
          <w:sz w:val="22"/>
          <w:szCs w:val="22"/>
        </w:rPr>
      </w:pPr>
      <w:r>
        <w:rPr>
          <w:rFonts w:ascii="宋体" w:hAnsi="宋体" w:cs="宋体" w:eastAsia="宋体" w:hint="default"/>
          <w:sz w:val="22"/>
          <w:szCs w:val="22"/>
        </w:rPr>
        <w:t>*2 </w:t>
      </w:r>
      <w:r>
        <w:rPr>
          <w:rFonts w:ascii="宋体" w:hAnsi="宋体" w:cs="宋体" w:eastAsia="宋体" w:hint="default"/>
          <w:sz w:val="22"/>
          <w:szCs w:val="22"/>
        </w:rPr>
        <w:t>硬盘驱动器及其相关产品、</w:t>
      </w:r>
      <w:r>
        <w:rPr>
          <w:rFonts w:ascii="宋体" w:hAnsi="宋体" w:cs="宋体" w:eastAsia="宋体" w:hint="default"/>
          <w:sz w:val="22"/>
          <w:szCs w:val="22"/>
        </w:rPr>
        <w:t>PC </w:t>
      </w:r>
      <w:r>
        <w:rPr>
          <w:rFonts w:ascii="宋体" w:hAnsi="宋体" w:cs="宋体" w:eastAsia="宋体" w:hint="default"/>
          <w:sz w:val="22"/>
          <w:szCs w:val="22"/>
        </w:rPr>
        <w:t>及 </w:t>
      </w:r>
      <w:r>
        <w:rPr>
          <w:rFonts w:ascii="宋体" w:hAnsi="宋体" w:cs="宋体" w:eastAsia="宋体" w:hint="default"/>
          <w:sz w:val="22"/>
          <w:szCs w:val="22"/>
        </w:rPr>
        <w:t>PC</w:t>
      </w:r>
      <w:r>
        <w:rPr>
          <w:rFonts w:ascii="宋体" w:hAnsi="宋体" w:cs="宋体" w:eastAsia="宋体" w:hint="default"/>
          <w:spacing w:val="-91"/>
          <w:sz w:val="22"/>
          <w:szCs w:val="22"/>
        </w:rPr>
        <w:t> </w:t>
      </w:r>
      <w:r>
        <w:rPr>
          <w:rFonts w:ascii="宋体" w:hAnsi="宋体" w:cs="宋体" w:eastAsia="宋体" w:hint="default"/>
          <w:sz w:val="22"/>
          <w:szCs w:val="22"/>
        </w:rPr>
        <w:t>周边产品、软件及系统集成业务等相关产品</w:t>
      </w:r>
      <w:r>
        <w:rPr>
          <w:rFonts w:ascii="宋体" w:hAnsi="宋体" w:cs="宋体" w:eastAsia="宋体" w:hint="default"/>
          <w:w w:val="99"/>
          <w:sz w:val="22"/>
          <w:szCs w:val="22"/>
        </w:rPr>
        <w:t> </w:t>
      </w:r>
      <w:r>
        <w:rPr>
          <w:rFonts w:ascii="宋体" w:hAnsi="宋体" w:cs="宋体" w:eastAsia="宋体" w:hint="default"/>
          <w:sz w:val="22"/>
          <w:szCs w:val="22"/>
        </w:rPr>
        <w:t>的研发、生产及销售服务等。</w:t>
      </w:r>
      <w:r>
        <w:rPr>
          <w:rFonts w:ascii="宋体" w:hAnsi="宋体" w:cs="宋体" w:eastAsia="宋体" w:hint="default"/>
          <w:sz w:val="22"/>
          <w:szCs w:val="22"/>
        </w:rPr>
        <w:t> </w:t>
      </w:r>
    </w:p>
    <w:p>
      <w:pPr>
        <w:spacing w:before="173"/>
        <w:ind w:left="64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存在控制关系关联方所持股份及其变化</w:t>
      </w:r>
      <w:r>
        <w:rPr>
          <w:rFonts w:ascii="宋体" w:hAnsi="宋体" w:cs="宋体" w:eastAsia="宋体" w:hint="default"/>
          <w:sz w:val="22"/>
          <w:szCs w:val="22"/>
        </w:rPr>
        <w:t> </w:t>
      </w:r>
    </w:p>
    <w:p>
      <w:pPr>
        <w:spacing w:line="240" w:lineRule="auto" w:before="1"/>
        <w:rPr>
          <w:rFonts w:ascii="宋体" w:hAnsi="宋体" w:cs="宋体" w:eastAsia="宋体" w:hint="default"/>
          <w:sz w:val="15"/>
          <w:szCs w:val="15"/>
        </w:rPr>
      </w:pPr>
    </w:p>
    <w:p>
      <w:pPr>
        <w:spacing w:line="819" w:lineRule="exact"/>
        <w:ind w:left="10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33.9pt;height:41pt;mso-position-horizontal-relative:char;mso-position-vertical-relative:line" coordorigin="0,0" coordsize="8678,820">
            <v:group style="position:absolute;left:5;top:5;width:1296;height:2" coordorigin="5,5" coordsize="1296,2">
              <v:shape style="position:absolute;left:5;top:5;width:1296;height:2" coordorigin="5,5" coordsize="1296,0" path="m5,5l1301,5e" filled="false" stroked="true" strokeweight=".48pt" strokecolor="#000000">
                <v:path arrowok="t"/>
              </v:shape>
            </v:group>
            <v:group style="position:absolute;left:5;top:24;width:1296;height:2" coordorigin="5,24" coordsize="1296,2">
              <v:shape style="position:absolute;left:5;top:24;width:1296;height:2" coordorigin="5,24" coordsize="1296,0" path="m5,24l1301,24e" filled="false" stroked="true" strokeweight=".48pt" strokecolor="#000000">
                <v:path arrowok="t"/>
              </v:shape>
            </v:group>
            <v:group style="position:absolute;left:1301;top:5;width:29;height:2" coordorigin="1301,5" coordsize="29,2">
              <v:shape style="position:absolute;left:1301;top:5;width:29;height:2" coordorigin="1301,5" coordsize="29,0" path="m1301,5l1330,5e" filled="false" stroked="true" strokeweight=".48pt" strokecolor="#000000">
                <v:path arrowok="t"/>
              </v:shape>
            </v:group>
            <v:group style="position:absolute;left:1301;top:24;width:29;height:2" coordorigin="1301,24" coordsize="29,2">
              <v:shape style="position:absolute;left:1301;top:24;width:29;height:2" coordorigin="1301,24" coordsize="29,0" path="m1301,24l1330,24e" filled="false" stroked="true" strokeweight=".48pt" strokecolor="#000000">
                <v:path arrowok="t"/>
              </v:shape>
            </v:group>
            <v:group style="position:absolute;left:1330;top:5;width:2883;height:2" coordorigin="1330,5" coordsize="2883,2">
              <v:shape style="position:absolute;left:1330;top:5;width:2883;height:2" coordorigin="1330,5" coordsize="2883,0" path="m1330,5l4212,5e" filled="false" stroked="true" strokeweight=".48pt" strokecolor="#000000">
                <v:path arrowok="t"/>
              </v:shape>
            </v:group>
            <v:group style="position:absolute;left:1330;top:24;width:2883;height:2" coordorigin="1330,24" coordsize="2883,2">
              <v:shape style="position:absolute;left:1330;top:24;width:2883;height:2" coordorigin="1330,24" coordsize="2883,0" path="m1330,24l4212,24e" filled="false" stroked="true" strokeweight=".48pt" strokecolor="#000000">
                <v:path arrowok="t"/>
              </v:shape>
            </v:group>
            <v:group style="position:absolute;left:4212;top:5;width:29;height:2" coordorigin="4212,5" coordsize="29,2">
              <v:shape style="position:absolute;left:4212;top:5;width:29;height:2" coordorigin="4212,5" coordsize="29,0" path="m4212,5l4241,5e" filled="false" stroked="true" strokeweight=".48pt" strokecolor="#000000">
                <v:path arrowok="t"/>
              </v:shape>
            </v:group>
            <v:group style="position:absolute;left:4212;top:24;width:29;height:2" coordorigin="4212,24" coordsize="29,2">
              <v:shape style="position:absolute;left:4212;top:24;width:29;height:2" coordorigin="4212,24" coordsize="29,0" path="m4212,24l4241,24e" filled="false" stroked="true" strokeweight=".48pt" strokecolor="#000000">
                <v:path arrowok="t"/>
              </v:shape>
            </v:group>
            <v:group style="position:absolute;left:4241;top:5;width:2166;height:2" coordorigin="4241,5" coordsize="2166,2">
              <v:shape style="position:absolute;left:4241;top:5;width:2166;height:2" coordorigin="4241,5" coordsize="2166,0" path="m4241,5l6407,5e" filled="false" stroked="true" strokeweight=".48pt" strokecolor="#000000">
                <v:path arrowok="t"/>
              </v:shape>
            </v:group>
            <v:group style="position:absolute;left:4241;top:24;width:2166;height:2" coordorigin="4241,24" coordsize="2166,2">
              <v:shape style="position:absolute;left:4241;top:24;width:2166;height:2" coordorigin="4241,24" coordsize="2166,0" path="m4241,24l6407,24e" filled="false" stroked="true" strokeweight=".48pt" strokecolor="#000000">
                <v:path arrowok="t"/>
              </v:shape>
            </v:group>
            <v:group style="position:absolute;left:6407;top:5;width:29;height:2" coordorigin="6407,5" coordsize="29,2">
              <v:shape style="position:absolute;left:6407;top:5;width:29;height:2" coordorigin="6407,5" coordsize="29,0" path="m6407,5l6436,5e" filled="false" stroked="true" strokeweight=".48pt" strokecolor="#000000">
                <v:path arrowok="t"/>
              </v:shape>
            </v:group>
            <v:group style="position:absolute;left:6407;top:24;width:29;height:2" coordorigin="6407,24" coordsize="29,2">
              <v:shape style="position:absolute;left:6407;top:24;width:29;height:2" coordorigin="6407,24" coordsize="29,0" path="m6407,24l6436,24e" filled="false" stroked="true" strokeweight=".48pt" strokecolor="#000000">
                <v:path arrowok="t"/>
              </v:shape>
            </v:group>
            <v:group style="position:absolute;left:6436;top:5;width:2234;height:2" coordorigin="6436,5" coordsize="2234,2">
              <v:shape style="position:absolute;left:6436;top:5;width:2234;height:2" coordorigin="6436,5" coordsize="2234,0" path="m6436,5l8669,5e" filled="false" stroked="true" strokeweight=".48pt" strokecolor="#000000">
                <v:path arrowok="t"/>
              </v:shape>
            </v:group>
            <v:group style="position:absolute;left:6436;top:24;width:2234;height:2" coordorigin="6436,24" coordsize="2234,2">
              <v:shape style="position:absolute;left:6436;top:24;width:2234;height:2" coordorigin="6436,24" coordsize="2234,0" path="m6436,24l8669,24e" filled="false" stroked="true" strokeweight=".48pt" strokecolor="#000000">
                <v:path arrowok="t"/>
              </v:shape>
              <v:shape style="position:absolute;left:1301;top:29;width:5126;height:270" type="#_x0000_t75" stroked="false">
                <v:imagedata r:id="rId256" o:title=""/>
              </v:shape>
            </v:group>
            <v:group style="position:absolute;left:5;top:815;width:1296;height:2" coordorigin="5,815" coordsize="1296,2">
              <v:shape style="position:absolute;left:5;top:815;width:1296;height:2" coordorigin="5,815" coordsize="1296,0" path="m5,815l1301,815e" filled="false" stroked="true" strokeweight=".48pt" strokecolor="#000000">
                <v:path arrowok="t"/>
              </v:shape>
            </v:group>
            <v:group style="position:absolute;left:5;top:796;width:1296;height:2" coordorigin="5,796" coordsize="1296,2">
              <v:shape style="position:absolute;left:5;top:796;width:1296;height:2" coordorigin="5,796" coordsize="1296,0" path="m5,796l1301,796e" filled="false" stroked="true" strokeweight=".48pt" strokecolor="#000000">
                <v:path arrowok="t"/>
              </v:shape>
            </v:group>
            <v:group style="position:absolute;left:1301;top:796;width:29;height:2" coordorigin="1301,796" coordsize="29,2">
              <v:shape style="position:absolute;left:1301;top:796;width:29;height:2" coordorigin="1301,796" coordsize="29,0" path="m1301,796l1330,796e" filled="false" stroked="true" strokeweight=".48pt" strokecolor="#000000">
                <v:path arrowok="t"/>
              </v:shape>
            </v:group>
            <v:group style="position:absolute;left:1301;top:815;width:1498;height:2" coordorigin="1301,815" coordsize="1498,2">
              <v:shape style="position:absolute;left:1301;top:815;width:1498;height:2" coordorigin="1301,815" coordsize="1498,0" path="m1301,815l2798,815e" filled="false" stroked="true" strokeweight=".48pt" strokecolor="#000000">
                <v:path arrowok="t"/>
              </v:shape>
            </v:group>
            <v:group style="position:absolute;left:1330;top:796;width:1469;height:2" coordorigin="1330,796" coordsize="1469,2">
              <v:shape style="position:absolute;left:1330;top:796;width:1469;height:2" coordorigin="1330,796" coordsize="1469,0" path="m1330,796l2798,796e" filled="false" stroked="true" strokeweight=".48pt" strokecolor="#000000">
                <v:path arrowok="t"/>
              </v:shape>
            </v:group>
            <v:group style="position:absolute;left:2798;top:796;width:29;height:2" coordorigin="2798,796" coordsize="29,2">
              <v:shape style="position:absolute;left:2798;top:796;width:29;height:2" coordorigin="2798,796" coordsize="29,0" path="m2798,796l2827,796e" filled="false" stroked="true" strokeweight=".48pt" strokecolor="#000000">
                <v:path arrowok="t"/>
              </v:shape>
            </v:group>
            <v:group style="position:absolute;left:2798;top:815;width:1414;height:2" coordorigin="2798,815" coordsize="1414,2">
              <v:shape style="position:absolute;left:2798;top:815;width:1414;height:2" coordorigin="2798,815" coordsize="1414,0" path="m2798,815l4212,815e" filled="false" stroked="true" strokeweight=".48pt" strokecolor="#000000">
                <v:path arrowok="t"/>
              </v:shape>
            </v:group>
            <v:group style="position:absolute;left:2827;top:796;width:1385;height:2" coordorigin="2827,796" coordsize="1385,2">
              <v:shape style="position:absolute;left:2827;top:796;width:1385;height:2" coordorigin="2827,796" coordsize="1385,0" path="m2827,796l4212,796e" filled="false" stroked="true" strokeweight=".48pt" strokecolor="#000000">
                <v:path arrowok="t"/>
              </v:shape>
            </v:group>
            <v:group style="position:absolute;left:4212;top:796;width:29;height:2" coordorigin="4212,796" coordsize="29,2">
              <v:shape style="position:absolute;left:4212;top:796;width:29;height:2" coordorigin="4212,796" coordsize="29,0" path="m4212,796l4241,796e" filled="false" stroked="true" strokeweight=".48pt" strokecolor="#000000">
                <v:path arrowok="t"/>
              </v:shape>
            </v:group>
            <v:group style="position:absolute;left:4212;top:815;width:1097;height:2" coordorigin="4212,815" coordsize="1097,2">
              <v:shape style="position:absolute;left:4212;top:815;width:1097;height:2" coordorigin="4212,815" coordsize="1097,0" path="m4212,815l5309,815e" filled="false" stroked="true" strokeweight=".48pt" strokecolor="#000000">
                <v:path arrowok="t"/>
              </v:shape>
            </v:group>
            <v:group style="position:absolute;left:4241;top:796;width:1068;height:2" coordorigin="4241,796" coordsize="1068,2">
              <v:shape style="position:absolute;left:4241;top:796;width:1068;height:2" coordorigin="4241,796" coordsize="1068,0" path="m4241,796l5309,796e" filled="false" stroked="true" strokeweight=".48pt" strokecolor="#000000">
                <v:path arrowok="t"/>
              </v:shape>
            </v:group>
            <v:group style="position:absolute;left:5309;top:796;width:29;height:2" coordorigin="5309,796" coordsize="29,2">
              <v:shape style="position:absolute;left:5309;top:796;width:29;height:2" coordorigin="5309,796" coordsize="29,0" path="m5309,796l5338,796e" filled="false" stroked="true" strokeweight=".48pt" strokecolor="#000000">
                <v:path arrowok="t"/>
              </v:shape>
            </v:group>
            <v:group style="position:absolute;left:5309;top:815;width:29;height:2" coordorigin="5309,815" coordsize="29,2">
              <v:shape style="position:absolute;left:5309;top:815;width:29;height:2" coordorigin="5309,815" coordsize="29,0" path="m5309,815l5338,815e" filled="false" stroked="true" strokeweight=".48pt" strokecolor="#000000">
                <v:path arrowok="t"/>
              </v:shape>
            </v:group>
            <v:group style="position:absolute;left:5338;top:815;width:1070;height:2" coordorigin="5338,815" coordsize="1070,2">
              <v:shape style="position:absolute;left:5338;top:815;width:1070;height:2" coordorigin="5338,815" coordsize="1070,0" path="m5338,815l6407,815e" filled="false" stroked="true" strokeweight=".48pt" strokecolor="#000000">
                <v:path arrowok="t"/>
              </v:shape>
            </v:group>
            <v:group style="position:absolute;left:5338;top:796;width:1070;height:2" coordorigin="5338,796" coordsize="1070,2">
              <v:shape style="position:absolute;left:5338;top:796;width:1070;height:2" coordorigin="5338,796" coordsize="1070,0" path="m5338,796l6407,796e" filled="false" stroked="true" strokeweight=".48pt" strokecolor="#000000">
                <v:path arrowok="t"/>
              </v:shape>
            </v:group>
            <v:group style="position:absolute;left:6407;top:796;width:29;height:2" coordorigin="6407,796" coordsize="29,2">
              <v:shape style="position:absolute;left:6407;top:796;width:29;height:2" coordorigin="6407,796" coordsize="29,0" path="m6407,796l6436,796e" filled="false" stroked="true" strokeweight=".48pt" strokecolor="#000000">
                <v:path arrowok="t"/>
              </v:shape>
            </v:group>
            <v:group style="position:absolute;left:6407;top:815;width:1098;height:2" coordorigin="6407,815" coordsize="1098,2">
              <v:shape style="position:absolute;left:6407;top:815;width:1098;height:2" coordorigin="6407,815" coordsize="1098,0" path="m6407,815l7505,815e" filled="false" stroked="true" strokeweight=".48pt" strokecolor="#000000">
                <v:path arrowok="t"/>
              </v:shape>
            </v:group>
            <v:group style="position:absolute;left:6436;top:796;width:1070;height:2" coordorigin="6436,796" coordsize="1070,2">
              <v:shape style="position:absolute;left:6436;top:796;width:1070;height:2" coordorigin="6436,796" coordsize="1070,0" path="m6436,796l7505,796e" filled="false" stroked="true" strokeweight=".48pt" strokecolor="#000000">
                <v:path arrowok="t"/>
              </v:shape>
              <v:shape style="position:absolute;left:5;top:270;width:8673;height:521" type="#_x0000_t75" stroked="false">
                <v:imagedata r:id="rId257" o:title=""/>
              </v:shape>
            </v:group>
            <v:group style="position:absolute;left:7505;top:796;width:29;height:2" coordorigin="7505,796" coordsize="29,2">
              <v:shape style="position:absolute;left:7505;top:796;width:29;height:2" coordorigin="7505,796" coordsize="29,0" path="m7505,796l7534,796e" filled="false" stroked="true" strokeweight=".48pt" strokecolor="#000000">
                <v:path arrowok="t"/>
              </v:shape>
            </v:group>
            <v:group style="position:absolute;left:7505;top:815;width:1164;height:2" coordorigin="7505,815" coordsize="1164,2">
              <v:shape style="position:absolute;left:7505;top:815;width:1164;height:2" coordorigin="7505,815" coordsize="1164,0" path="m7505,815l8669,815e" filled="false" stroked="true" strokeweight=".48pt" strokecolor="#000000">
                <v:path arrowok="t"/>
              </v:shape>
            </v:group>
            <v:group style="position:absolute;left:7534;top:796;width:1136;height:2" coordorigin="7534,796" coordsize="1136,2">
              <v:shape style="position:absolute;left:7534;top:796;width:1136;height:2" coordorigin="7534,796" coordsize="1136,0" path="m7534,796l8669,796e" filled="false" stroked="true" strokeweight=".48pt" strokecolor="#000000">
                <v:path arrowok="t"/>
              </v:shape>
              <v:shape style="position:absolute;left:119;top:156;width:964;height:617" type="#_x0000_t202" filled="false" stroked="false">
                <v:textbox inset="0,0,0,0">
                  <w:txbxContent>
                    <w:p>
                      <w:pPr>
                        <w:spacing w:line="211" w:lineRule="exact" w:before="0"/>
                        <w:ind w:left="0" w:right="0" w:firstLine="224"/>
                        <w:jc w:val="left"/>
                        <w:rPr>
                          <w:rFonts w:ascii="宋体" w:hAnsi="宋体" w:cs="宋体" w:eastAsia="宋体" w:hint="default"/>
                          <w:sz w:val="21"/>
                          <w:szCs w:val="21"/>
                        </w:rPr>
                      </w:pPr>
                      <w:r>
                        <w:rPr>
                          <w:rFonts w:ascii="宋体" w:hAnsi="宋体" w:cs="宋体" w:eastAsia="宋体" w:hint="default"/>
                          <w:sz w:val="21"/>
                          <w:szCs w:val="21"/>
                        </w:rPr>
                        <w:t>母公司</w:t>
                      </w:r>
                      <w:r>
                        <w:rPr>
                          <w:rFonts w:ascii="宋体" w:hAnsi="宋体" w:cs="宋体" w:eastAsia="宋体" w:hint="default"/>
                          <w:sz w:val="21"/>
                          <w:szCs w:val="21"/>
                        </w:rPr>
                        <w:t> </w:t>
                      </w:r>
                    </w:p>
                    <w:p>
                      <w:pPr>
                        <w:spacing w:before="130"/>
                        <w:ind w:left="0" w:right="0" w:firstLine="0"/>
                        <w:jc w:val="left"/>
                        <w:rPr>
                          <w:rFonts w:ascii="宋体" w:hAnsi="宋体" w:cs="宋体" w:eastAsia="宋体" w:hint="default"/>
                          <w:sz w:val="21"/>
                          <w:szCs w:val="21"/>
                        </w:rPr>
                      </w:pPr>
                      <w:r>
                        <w:rPr>
                          <w:rFonts w:ascii="宋体" w:hAnsi="宋体" w:cs="宋体" w:eastAsia="宋体" w:hint="default"/>
                          <w:sz w:val="21"/>
                          <w:szCs w:val="21"/>
                        </w:rPr>
                        <w:t>长城科技</w:t>
                      </w:r>
                      <w:r>
                        <w:rPr>
                          <w:rFonts w:ascii="宋体" w:hAnsi="宋体" w:cs="宋体" w:eastAsia="宋体" w:hint="default"/>
                          <w:sz w:val="21"/>
                          <w:szCs w:val="21"/>
                        </w:rPr>
                        <w:t> </w:t>
                      </w:r>
                    </w:p>
                  </w:txbxContent>
                </v:textbox>
                <w10:wrap type="none"/>
              </v:shape>
              <v:shape style="position:absolute;left:2344;top:41;width:951;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持股金额</w:t>
                      </w:r>
                      <w:r>
                        <w:rPr>
                          <w:rFonts w:ascii="宋体" w:hAnsi="宋体" w:cs="宋体" w:eastAsia="宋体" w:hint="default"/>
                          <w:sz w:val="21"/>
                          <w:szCs w:val="21"/>
                        </w:rPr>
                        <w:t> </w:t>
                      </w:r>
                    </w:p>
                  </w:txbxContent>
                </v:textbox>
                <w10:wrap type="none"/>
              </v:shape>
              <v:shape style="position:absolute;left:1742;top:301;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txbxContent>
                </v:textbox>
                <w10:wrap type="none"/>
              </v:shape>
              <v:shape style="position:absolute;left:3197;top:301;width:739;height:211" type="#_x0000_t202" filled="false" stroked="false">
                <v:textbox inset="0,0,0,0">
                  <w:txbxContent>
                    <w:p>
                      <w:pPr>
                        <w:spacing w:line="211"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txbxContent>
                </v:textbox>
                <w10:wrap type="none"/>
              </v:shape>
              <v:shape style="position:absolute;left:4348;top:41;width:4170;height:472" type="#_x0000_t202" filled="false" stroked="false">
                <v:textbox inset="0,0,0,0">
                  <w:txbxContent>
                    <w:p>
                      <w:pPr>
                        <w:tabs>
                          <w:tab w:pos="2078" w:val="left" w:leader="none"/>
                          <w:tab w:pos="2405" w:val="left" w:leader="none"/>
                        </w:tabs>
                        <w:spacing w:line="203" w:lineRule="exact" w:before="0"/>
                        <w:ind w:left="285" w:right="0" w:firstLine="0"/>
                        <w:jc w:val="left"/>
                        <w:rPr>
                          <w:rFonts w:ascii="宋体" w:hAnsi="宋体" w:cs="宋体" w:eastAsia="宋体" w:hint="default"/>
                          <w:sz w:val="21"/>
                          <w:szCs w:val="21"/>
                        </w:rPr>
                      </w:pPr>
                      <w:r>
                        <w:rPr>
                          <w:rFonts w:ascii="宋体" w:hAnsi="宋体" w:cs="宋体" w:eastAsia="宋体" w:hint="default"/>
                          <w:spacing w:val="-1"/>
                          <w:sz w:val="21"/>
                          <w:szCs w:val="21"/>
                        </w:rPr>
                        <w:t>持股比例（</w:t>
                      </w:r>
                      <w:r>
                        <w:rPr>
                          <w:rFonts w:ascii="宋体" w:hAnsi="宋体" w:cs="宋体" w:eastAsia="宋体"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1"/>
                          <w:sz w:val="21"/>
                          <w:szCs w:val="21"/>
                        </w:rPr>
                        <w:tab/>
                      </w:r>
                      <w:r>
                        <w:rPr>
                          <w:rFonts w:ascii="Times New Roman" w:hAnsi="Times New Roman" w:cs="Times New Roman" w:eastAsia="Times New Roman" w:hint="default"/>
                          <w:spacing w:val="-1"/>
                          <w:sz w:val="21"/>
                          <w:szCs w:val="21"/>
                        </w:rPr>
                      </w:r>
                      <w:r>
                        <w:rPr>
                          <w:rFonts w:ascii="Times New Roman" w:hAnsi="Times New Roman" w:cs="Times New Roman" w:eastAsia="Times New Roman" w:hint="default"/>
                          <w:spacing w:val="-1"/>
                          <w:sz w:val="21"/>
                          <w:szCs w:val="21"/>
                          <w:u w:val="single" w:color="7F7F7F"/>
                        </w:rPr>
                        <w:t> </w:t>
                        <w:tab/>
                      </w:r>
                      <w:r>
                        <w:rPr>
                          <w:rFonts w:ascii="宋体" w:hAnsi="宋体" w:cs="宋体" w:eastAsia="宋体" w:hint="default"/>
                          <w:spacing w:val="-1"/>
                          <w:sz w:val="21"/>
                          <w:szCs w:val="21"/>
                          <w:u w:val="single" w:color="7F7F7F"/>
                        </w:rPr>
                        <w:t>表决权比</w:t>
                      </w:r>
                      <w:r>
                        <w:rPr>
                          <w:rFonts w:ascii="宋体" w:hAnsi="宋体" w:cs="宋体" w:eastAsia="宋体" w:hint="default"/>
                          <w:spacing w:val="-1"/>
                          <w:sz w:val="21"/>
                          <w:szCs w:val="21"/>
                        </w:rPr>
                        <w:t>例（</w:t>
                      </w:r>
                      <w:r>
                        <w:rPr>
                          <w:rFonts w:ascii="宋体" w:hAnsi="宋体" w:cs="宋体" w:eastAsia="宋体" w:hint="default"/>
                          <w:spacing w:val="-1"/>
                          <w:sz w:val="21"/>
                          <w:szCs w:val="21"/>
                        </w:rPr>
                        <w:t>%</w:t>
                      </w:r>
                      <w:r>
                        <w:rPr>
                          <w:rFonts w:ascii="宋体" w:hAnsi="宋体" w:cs="宋体" w:eastAsia="宋体" w:hint="default"/>
                          <w:spacing w:val="-1"/>
                          <w:sz w:val="21"/>
                          <w:szCs w:val="21"/>
                        </w:rPr>
                        <w:t>）</w:t>
                      </w:r>
                      <w:r>
                        <w:rPr>
                          <w:rFonts w:ascii="宋体" w:hAnsi="宋体" w:cs="宋体" w:eastAsia="宋体" w:hint="default"/>
                          <w:spacing w:val="-1"/>
                          <w:sz w:val="21"/>
                          <w:szCs w:val="21"/>
                        </w:rPr>
                        <w:t> </w:t>
                      </w:r>
                    </w:p>
                    <w:p>
                      <w:pPr>
                        <w:tabs>
                          <w:tab w:pos="1096" w:val="left" w:leader="none"/>
                          <w:tab w:pos="2194" w:val="left" w:leader="none"/>
                        </w:tabs>
                        <w:spacing w:line="268"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年末比例</w:t>
                        <w:tab/>
                        <w:t>年初比例</w:t>
                        <w:tab/>
                        <w:t>年末比例 </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年初比例</w:t>
                      </w:r>
                    </w:p>
                  </w:txbxContent>
                </v:textbox>
                <w10:wrap type="none"/>
              </v:shape>
              <v:shape style="position:absolute;left:1502;top:571;width:2611;height:211" type="#_x0000_t202" filled="false" stroked="false">
                <v:textbox inset="0,0,0,0">
                  <w:txbxContent>
                    <w:p>
                      <w:pPr>
                        <w:tabs>
                          <w:tab w:pos="1412" w:val="left" w:leader="none"/>
                        </w:tabs>
                        <w:spacing w:line="211" w:lineRule="exact" w:before="0"/>
                        <w:ind w:left="0" w:right="0" w:firstLine="0"/>
                        <w:jc w:val="left"/>
                        <w:rPr>
                          <w:rFonts w:ascii="Arial Narrow" w:hAnsi="Arial Narrow" w:cs="Arial Narrow" w:eastAsia="Arial Narrow" w:hint="default"/>
                          <w:sz w:val="21"/>
                          <w:szCs w:val="21"/>
                        </w:rPr>
                      </w:pPr>
                      <w:r>
                        <w:rPr>
                          <w:rFonts w:ascii="Arial Narrow"/>
                          <w:spacing w:val="-1"/>
                          <w:sz w:val="21"/>
                        </w:rPr>
                        <w:t>436,559,901.00</w:t>
                        <w:tab/>
                      </w:r>
                      <w:r>
                        <w:rPr>
                          <w:rFonts w:ascii="Arial Narrow"/>
                          <w:spacing w:val="-2"/>
                          <w:sz w:val="21"/>
                        </w:rPr>
                        <w:t>436,559,901.00</w:t>
                      </w:r>
                      <w:r>
                        <w:rPr>
                          <w:rFonts w:ascii="Arial Narrow"/>
                          <w:sz w:val="21"/>
                        </w:rPr>
                      </w:r>
                    </w:p>
                  </w:txbxContent>
                </v:textbox>
                <w10:wrap type="none"/>
              </v:shape>
              <v:shape style="position:absolute;left:4627;top:571;width:586;height:211" type="#_x0000_t202" filled="false" stroked="false">
                <v:textbox inset="0,0,0,0">
                  <w:txbxContent>
                    <w:p>
                      <w:pPr>
                        <w:spacing w:line="211" w:lineRule="exact" w:before="0"/>
                        <w:ind w:left="0" w:right="0" w:firstLine="0"/>
                        <w:jc w:val="left"/>
                        <w:rPr>
                          <w:rFonts w:ascii="Arial Narrow" w:hAnsi="Arial Narrow" w:cs="Arial Narrow" w:eastAsia="Arial Narrow" w:hint="default"/>
                          <w:sz w:val="21"/>
                          <w:szCs w:val="21"/>
                        </w:rPr>
                      </w:pPr>
                      <w:r>
                        <w:rPr>
                          <w:rFonts w:ascii="Arial Narrow"/>
                          <w:spacing w:val="-1"/>
                          <w:sz w:val="21"/>
                        </w:rPr>
                        <w:t>49.64%</w:t>
                      </w:r>
                      <w:r>
                        <w:rPr>
                          <w:rFonts w:ascii="Arial Narrow"/>
                          <w:sz w:val="21"/>
                        </w:rPr>
                      </w:r>
                    </w:p>
                  </w:txbxContent>
                </v:textbox>
                <w10:wrap type="none"/>
              </v:shape>
              <v:shape style="position:absolute;left:5725;top:571;width:586;height:211" type="#_x0000_t202" filled="false" stroked="false">
                <v:textbox inset="0,0,0,0">
                  <w:txbxContent>
                    <w:p>
                      <w:pPr>
                        <w:spacing w:line="211" w:lineRule="exact" w:before="0"/>
                        <w:ind w:left="0" w:right="0" w:firstLine="0"/>
                        <w:jc w:val="left"/>
                        <w:rPr>
                          <w:rFonts w:ascii="Arial Narrow" w:hAnsi="Arial Narrow" w:cs="Arial Narrow" w:eastAsia="Arial Narrow" w:hint="default"/>
                          <w:sz w:val="21"/>
                          <w:szCs w:val="21"/>
                        </w:rPr>
                      </w:pPr>
                      <w:r>
                        <w:rPr>
                          <w:rFonts w:ascii="Arial Narrow"/>
                          <w:spacing w:val="-1"/>
                          <w:sz w:val="21"/>
                        </w:rPr>
                        <w:t>49.64%</w:t>
                      </w:r>
                      <w:r>
                        <w:rPr>
                          <w:rFonts w:ascii="Arial Narrow"/>
                          <w:sz w:val="21"/>
                        </w:rPr>
                      </w:r>
                    </w:p>
                  </w:txbxContent>
                </v:textbox>
                <w10:wrap type="none"/>
              </v:shape>
              <v:shape style="position:absolute;left:6823;top:571;width:586;height:211" type="#_x0000_t202" filled="false" stroked="false">
                <v:textbox inset="0,0,0,0">
                  <w:txbxContent>
                    <w:p>
                      <w:pPr>
                        <w:spacing w:line="211" w:lineRule="exact" w:before="0"/>
                        <w:ind w:left="0" w:right="0" w:firstLine="0"/>
                        <w:jc w:val="left"/>
                        <w:rPr>
                          <w:rFonts w:ascii="Arial Narrow" w:hAnsi="Arial Narrow" w:cs="Arial Narrow" w:eastAsia="Arial Narrow" w:hint="default"/>
                          <w:sz w:val="21"/>
                          <w:szCs w:val="21"/>
                        </w:rPr>
                      </w:pPr>
                      <w:r>
                        <w:rPr>
                          <w:rFonts w:ascii="Arial Narrow"/>
                          <w:spacing w:val="-1"/>
                          <w:sz w:val="21"/>
                        </w:rPr>
                        <w:t>49.64%</w:t>
                      </w:r>
                      <w:r>
                        <w:rPr>
                          <w:rFonts w:ascii="Arial Narrow"/>
                          <w:sz w:val="21"/>
                        </w:rPr>
                      </w:r>
                    </w:p>
                  </w:txbxContent>
                </v:textbox>
                <w10:wrap type="none"/>
              </v:shape>
              <v:shape style="position:absolute;left:7984;top:571;width:586;height:211" type="#_x0000_t202" filled="false" stroked="false">
                <v:textbox inset="0,0,0,0">
                  <w:txbxContent>
                    <w:p>
                      <w:pPr>
                        <w:spacing w:line="211" w:lineRule="exact" w:before="0"/>
                        <w:ind w:left="0" w:right="0" w:firstLine="0"/>
                        <w:jc w:val="left"/>
                        <w:rPr>
                          <w:rFonts w:ascii="Arial Narrow" w:hAnsi="Arial Narrow" w:cs="Arial Narrow" w:eastAsia="Arial Narrow" w:hint="default"/>
                          <w:sz w:val="21"/>
                          <w:szCs w:val="21"/>
                        </w:rPr>
                      </w:pPr>
                      <w:r>
                        <w:rPr>
                          <w:rFonts w:ascii="Arial Narrow"/>
                          <w:spacing w:val="-1"/>
                          <w:sz w:val="21"/>
                        </w:rPr>
                        <w:t>49.64%</w:t>
                      </w:r>
                      <w:r>
                        <w:rPr>
                          <w:rFonts w:ascii="Arial Narrow"/>
                          <w:sz w:val="21"/>
                        </w:rPr>
                      </w:r>
                    </w:p>
                  </w:txbxContent>
                </v:textbox>
                <w10:wrap type="none"/>
              </v:shape>
            </v:group>
          </v:group>
        </w:pict>
      </w:r>
      <w:r>
        <w:rPr>
          <w:rFonts w:ascii="宋体" w:hAnsi="宋体" w:cs="宋体" w:eastAsia="宋体" w:hint="default"/>
          <w:position w:val="-15"/>
          <w:sz w:val="20"/>
          <w:szCs w:val="20"/>
        </w:rPr>
      </w:r>
    </w:p>
    <w:p>
      <w:pPr>
        <w:spacing w:line="240" w:lineRule="auto" w:before="12"/>
        <w:rPr>
          <w:rFonts w:ascii="宋体" w:hAnsi="宋体" w:cs="宋体" w:eastAsia="宋体" w:hint="default"/>
          <w:sz w:val="11"/>
          <w:szCs w:val="11"/>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存在控制关系的关联方注册资本及其变化</w:t>
      </w:r>
      <w:r>
        <w:rPr>
          <w:rFonts w:ascii="宋体" w:hAnsi="宋体" w:cs="宋体" w:eastAsia="宋体" w:hint="default"/>
          <w:sz w:val="22"/>
          <w:szCs w:val="22"/>
        </w:rPr>
        <w:t> </w:t>
      </w:r>
    </w:p>
    <w:p>
      <w:pPr>
        <w:spacing w:line="240" w:lineRule="auto" w:before="1"/>
        <w:rPr>
          <w:rFonts w:ascii="宋体" w:hAnsi="宋体" w:cs="宋体" w:eastAsia="宋体" w:hint="default"/>
          <w:sz w:val="15"/>
          <w:szCs w:val="15"/>
        </w:rPr>
      </w:pPr>
    </w:p>
    <w:p>
      <w:pPr>
        <w:spacing w:line="800" w:lineRule="exact"/>
        <w:ind w:left="16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28.35pt;height:40.050pt;mso-position-horizontal-relative:char;mso-position-vertical-relative:line" coordorigin="0,0" coordsize="8567,801">
            <v:group style="position:absolute;left:5;top:5;width:1427;height:2" coordorigin="5,5" coordsize="1427,2">
              <v:shape style="position:absolute;left:5;top:5;width:1427;height:2" coordorigin="5,5" coordsize="1427,0" path="m5,5l1432,5e" filled="false" stroked="true" strokeweight=".48pt" strokecolor="#000000">
                <v:path arrowok="t"/>
              </v:shape>
            </v:group>
            <v:group style="position:absolute;left:5;top:24;width:1427;height:2" coordorigin="5,24" coordsize="1427,2">
              <v:shape style="position:absolute;left:5;top:24;width:1427;height:2" coordorigin="5,24" coordsize="1427,0" path="m5,24l1432,24e" filled="false" stroked="true" strokeweight=".48pt" strokecolor="#000000">
                <v:path arrowok="t"/>
              </v:shape>
            </v:group>
            <v:group style="position:absolute;left:1432;top:5;width:29;height:2" coordorigin="1432,5" coordsize="29,2">
              <v:shape style="position:absolute;left:1432;top:5;width:29;height:2" coordorigin="1432,5" coordsize="29,0" path="m1432,5l1460,5e" filled="false" stroked="true" strokeweight=".48pt" strokecolor="#000000">
                <v:path arrowok="t"/>
              </v:shape>
            </v:group>
            <v:group style="position:absolute;left:1432;top:24;width:29;height:2" coordorigin="1432,24" coordsize="29,2">
              <v:shape style="position:absolute;left:1432;top:24;width:29;height:2" coordorigin="1432,24" coordsize="29,0" path="m1432,24l1460,24e" filled="false" stroked="true" strokeweight=".48pt" strokecolor="#000000">
                <v:path arrowok="t"/>
              </v:shape>
            </v:group>
            <v:group style="position:absolute;left:1460;top:5;width:1084;height:2" coordorigin="1460,5" coordsize="1084,2">
              <v:shape style="position:absolute;left:1460;top:5;width:1084;height:2" coordorigin="1460,5" coordsize="1084,0" path="m1460,5l2544,5e" filled="false" stroked="true" strokeweight=".48pt" strokecolor="#000000">
                <v:path arrowok="t"/>
              </v:shape>
            </v:group>
            <v:group style="position:absolute;left:1460;top:24;width:1084;height:2" coordorigin="1460,24" coordsize="1084,2">
              <v:shape style="position:absolute;left:1460;top:24;width:1084;height:2" coordorigin="1460,24" coordsize="1084,0" path="m1460,24l2544,24e" filled="false" stroked="true" strokeweight=".48pt" strokecolor="#000000">
                <v:path arrowok="t"/>
              </v:shape>
            </v:group>
            <v:group style="position:absolute;left:2544;top:5;width:29;height:2" coordorigin="2544,5" coordsize="29,2">
              <v:shape style="position:absolute;left:2544;top:5;width:29;height:2" coordorigin="2544,5" coordsize="29,0" path="m2544,5l2573,5e" filled="false" stroked="true" strokeweight=".48pt" strokecolor="#000000">
                <v:path arrowok="t"/>
              </v:shape>
            </v:group>
            <v:group style="position:absolute;left:2544;top:24;width:29;height:2" coordorigin="2544,24" coordsize="29,2">
              <v:shape style="position:absolute;left:2544;top:24;width:29;height:2" coordorigin="2544,24" coordsize="29,0" path="m2544,24l2573,24e" filled="false" stroked="true" strokeweight=".48pt" strokecolor="#000000">
                <v:path arrowok="t"/>
              </v:shape>
            </v:group>
            <v:group style="position:absolute;left:2573;top:5;width:1635;height:2" coordorigin="2573,5" coordsize="1635,2">
              <v:shape style="position:absolute;left:2573;top:5;width:1635;height:2" coordorigin="2573,5" coordsize="1635,0" path="m2573,5l4207,5e" filled="false" stroked="true" strokeweight=".48pt" strokecolor="#000000">
                <v:path arrowok="t"/>
              </v:shape>
            </v:group>
            <v:group style="position:absolute;left:2573;top:24;width:1635;height:2" coordorigin="2573,24" coordsize="1635,2">
              <v:shape style="position:absolute;left:2573;top:24;width:1635;height:2" coordorigin="2573,24" coordsize="1635,0" path="m2573,24l4207,24e" filled="false" stroked="true" strokeweight=".48pt" strokecolor="#000000">
                <v:path arrowok="t"/>
              </v:shape>
            </v:group>
            <v:group style="position:absolute;left:4207;top:5;width:29;height:2" coordorigin="4207,5" coordsize="29,2">
              <v:shape style="position:absolute;left:4207;top:5;width:29;height:2" coordorigin="4207,5" coordsize="29,0" path="m4207,5l4236,5e" filled="false" stroked="true" strokeweight=".48pt" strokecolor="#000000">
                <v:path arrowok="t"/>
              </v:shape>
            </v:group>
            <v:group style="position:absolute;left:4207;top:24;width:29;height:2" coordorigin="4207,24" coordsize="29,2">
              <v:shape style="position:absolute;left:4207;top:24;width:29;height:2" coordorigin="4207,24" coordsize="29,0" path="m4207,24l4236,24e" filled="false" stroked="true" strokeweight=".48pt" strokecolor="#000000">
                <v:path arrowok="t"/>
              </v:shape>
            </v:group>
            <v:group style="position:absolute;left:4236;top:5;width:1360;height:2" coordorigin="4236,5" coordsize="1360,2">
              <v:shape style="position:absolute;left:4236;top:5;width:1360;height:2" coordorigin="4236,5" coordsize="1360,0" path="m4236,5l5596,5e" filled="false" stroked="true" strokeweight=".48pt" strokecolor="#000000">
                <v:path arrowok="t"/>
              </v:shape>
            </v:group>
            <v:group style="position:absolute;left:4236;top:24;width:1360;height:2" coordorigin="4236,24" coordsize="1360,2">
              <v:shape style="position:absolute;left:4236;top:24;width:1360;height:2" coordorigin="4236,24" coordsize="1360,0" path="m4236,24l5596,24e" filled="false" stroked="true" strokeweight=".48pt" strokecolor="#000000">
                <v:path arrowok="t"/>
              </v:shape>
            </v:group>
            <v:group style="position:absolute;left:5596;top:5;width:29;height:2" coordorigin="5596,5" coordsize="29,2">
              <v:shape style="position:absolute;left:5596;top:5;width:29;height:2" coordorigin="5596,5" coordsize="29,0" path="m5596,5l5624,5e" filled="false" stroked="true" strokeweight=".48pt" strokecolor="#000000">
                <v:path arrowok="t"/>
              </v:shape>
            </v:group>
            <v:group style="position:absolute;left:5596;top:24;width:29;height:2" coordorigin="5596,24" coordsize="29,2">
              <v:shape style="position:absolute;left:5596;top:24;width:29;height:2" coordorigin="5596,24" coordsize="29,0" path="m5596,24l5624,24e" filled="false" stroked="true" strokeweight=".48pt" strokecolor="#000000">
                <v:path arrowok="t"/>
              </v:shape>
            </v:group>
            <v:group style="position:absolute;left:5624;top:5;width:1358;height:2" coordorigin="5624,5" coordsize="1358,2">
              <v:shape style="position:absolute;left:5624;top:5;width:1358;height:2" coordorigin="5624,5" coordsize="1358,0" path="m5624,5l6982,5e" filled="false" stroked="true" strokeweight=".48pt" strokecolor="#000000">
                <v:path arrowok="t"/>
              </v:shape>
            </v:group>
            <v:group style="position:absolute;left:5624;top:24;width:1358;height:2" coordorigin="5624,24" coordsize="1358,2">
              <v:shape style="position:absolute;left:5624;top:24;width:1358;height:2" coordorigin="5624,24" coordsize="1358,0" path="m5624,24l6982,24e" filled="false" stroked="true" strokeweight=".48pt" strokecolor="#000000">
                <v:path arrowok="t"/>
              </v:shape>
            </v:group>
            <v:group style="position:absolute;left:6982;top:5;width:29;height:2" coordorigin="6982,5" coordsize="29,2">
              <v:shape style="position:absolute;left:6982;top:5;width:29;height:2" coordorigin="6982,5" coordsize="29,0" path="m6982,5l7010,5e" filled="false" stroked="true" strokeweight=".48pt" strokecolor="#000000">
                <v:path arrowok="t"/>
              </v:shape>
            </v:group>
            <v:group style="position:absolute;left:6982;top:24;width:29;height:2" coordorigin="6982,24" coordsize="29,2">
              <v:shape style="position:absolute;left:6982;top:24;width:29;height:2" coordorigin="6982,24" coordsize="29,0" path="m6982,24l7010,24e" filled="false" stroked="true" strokeweight=".48pt" strokecolor="#000000">
                <v:path arrowok="t"/>
              </v:shape>
            </v:group>
            <v:group style="position:absolute;left:7010;top:5;width:1545;height:2" coordorigin="7010,5" coordsize="1545,2">
              <v:shape style="position:absolute;left:7010;top:5;width:1545;height:2" coordorigin="7010,5" coordsize="1545,0" path="m7010,5l8555,5e" filled="false" stroked="true" strokeweight=".48pt" strokecolor="#000000">
                <v:path arrowok="t"/>
              </v:shape>
            </v:group>
            <v:group style="position:absolute;left:7010;top:24;width:1545;height:2" coordorigin="7010,24" coordsize="1545,2">
              <v:shape style="position:absolute;left:7010;top:24;width:1545;height:2" coordorigin="7010,24" coordsize="1545,0" path="m7010,24l8555,24e" filled="false" stroked="true" strokeweight=".48pt" strokecolor="#000000">
                <v:path arrowok="t"/>
              </v:shape>
            </v:group>
            <v:group style="position:absolute;left:5;top:796;width:1427;height:2" coordorigin="5,796" coordsize="1427,2">
              <v:shape style="position:absolute;left:5;top:796;width:1427;height:2" coordorigin="5,796" coordsize="1427,0" path="m5,796l1432,796e" filled="false" stroked="true" strokeweight=".48pt" strokecolor="#000000">
                <v:path arrowok="t"/>
              </v:shape>
            </v:group>
            <v:group style="position:absolute;left:5;top:776;width:1427;height:2" coordorigin="5,776" coordsize="1427,2">
              <v:shape style="position:absolute;left:5;top:776;width:1427;height:2" coordorigin="5,776" coordsize="1427,0" path="m5,776l1432,776e" filled="false" stroked="true" strokeweight=".48pt" strokecolor="#000000">
                <v:path arrowok="t"/>
              </v:shape>
            </v:group>
            <v:group style="position:absolute;left:1432;top:776;width:29;height:2" coordorigin="1432,776" coordsize="29,2">
              <v:shape style="position:absolute;left:1432;top:776;width:29;height:2" coordorigin="1432,776" coordsize="29,0" path="m1432,776l1460,776e" filled="false" stroked="true" strokeweight=".48pt" strokecolor="#000000">
                <v:path arrowok="t"/>
              </v:shape>
            </v:group>
            <v:group style="position:absolute;left:1432;top:796;width:1113;height:2" coordorigin="1432,796" coordsize="1113,2">
              <v:shape style="position:absolute;left:1432;top:796;width:1113;height:2" coordorigin="1432,796" coordsize="1113,0" path="m1432,796l2544,796e" filled="false" stroked="true" strokeweight=".48pt" strokecolor="#000000">
                <v:path arrowok="t"/>
              </v:shape>
            </v:group>
            <v:group style="position:absolute;left:1460;top:776;width:1084;height:2" coordorigin="1460,776" coordsize="1084,2">
              <v:shape style="position:absolute;left:1460;top:776;width:1084;height:2" coordorigin="1460,776" coordsize="1084,0" path="m1460,776l2544,776e" filled="false" stroked="true" strokeweight=".48pt" strokecolor="#000000">
                <v:path arrowok="t"/>
              </v:shape>
            </v:group>
            <v:group style="position:absolute;left:2544;top:776;width:29;height:2" coordorigin="2544,776" coordsize="29,2">
              <v:shape style="position:absolute;left:2544;top:776;width:29;height:2" coordorigin="2544,776" coordsize="29,0" path="m2544,776l2573,776e" filled="false" stroked="true" strokeweight=".48pt" strokecolor="#000000">
                <v:path arrowok="t"/>
              </v:shape>
            </v:group>
            <v:group style="position:absolute;left:2544;top:796;width:1664;height:2" coordorigin="2544,796" coordsize="1664,2">
              <v:shape style="position:absolute;left:2544;top:796;width:1664;height:2" coordorigin="2544,796" coordsize="1664,0" path="m2544,796l4207,796e" filled="false" stroked="true" strokeweight=".48pt" strokecolor="#000000">
                <v:path arrowok="t"/>
              </v:shape>
            </v:group>
            <v:group style="position:absolute;left:2573;top:776;width:1635;height:2" coordorigin="2573,776" coordsize="1635,2">
              <v:shape style="position:absolute;left:2573;top:776;width:1635;height:2" coordorigin="2573,776" coordsize="1635,0" path="m2573,776l4207,776e" filled="false" stroked="true" strokeweight=".48pt" strokecolor="#000000">
                <v:path arrowok="t"/>
              </v:shape>
            </v:group>
            <v:group style="position:absolute;left:4207;top:776;width:29;height:2" coordorigin="4207,776" coordsize="29,2">
              <v:shape style="position:absolute;left:4207;top:776;width:29;height:2" coordorigin="4207,776" coordsize="29,0" path="m4207,776l4236,776e" filled="false" stroked="true" strokeweight=".48pt" strokecolor="#000000">
                <v:path arrowok="t"/>
              </v:shape>
            </v:group>
            <v:group style="position:absolute;left:4207;top:796;width:1389;height:2" coordorigin="4207,796" coordsize="1389,2">
              <v:shape style="position:absolute;left:4207;top:796;width:1389;height:2" coordorigin="4207,796" coordsize="1389,0" path="m4207,796l5596,796e" filled="false" stroked="true" strokeweight=".48pt" strokecolor="#000000">
                <v:path arrowok="t"/>
              </v:shape>
            </v:group>
            <v:group style="position:absolute;left:4236;top:776;width:1360;height:2" coordorigin="4236,776" coordsize="1360,2">
              <v:shape style="position:absolute;left:4236;top:776;width:1360;height:2" coordorigin="4236,776" coordsize="1360,0" path="m4236,776l5596,776e" filled="false" stroked="true" strokeweight=".48pt" strokecolor="#000000">
                <v:path arrowok="t"/>
              </v:shape>
            </v:group>
            <v:group style="position:absolute;left:5596;top:776;width:29;height:2" coordorigin="5596,776" coordsize="29,2">
              <v:shape style="position:absolute;left:5596;top:776;width:29;height:2" coordorigin="5596,776" coordsize="29,0" path="m5596,776l5624,776e" filled="false" stroked="true" strokeweight=".48pt" strokecolor="#000000">
                <v:path arrowok="t"/>
              </v:shape>
            </v:group>
            <v:group style="position:absolute;left:5596;top:796;width:29;height:2" coordorigin="5596,796" coordsize="29,2">
              <v:shape style="position:absolute;left:5596;top:796;width:29;height:2" coordorigin="5596,796" coordsize="29,0" path="m5596,796l5624,796e" filled="false" stroked="true" strokeweight=".48pt" strokecolor="#000000">
                <v:path arrowok="t"/>
              </v:shape>
            </v:group>
            <v:group style="position:absolute;left:5624;top:796;width:1358;height:2" coordorigin="5624,796" coordsize="1358,2">
              <v:shape style="position:absolute;left:5624;top:796;width:1358;height:2" coordorigin="5624,796" coordsize="1358,0" path="m5624,796l6982,796e" filled="false" stroked="true" strokeweight=".48pt" strokecolor="#000000">
                <v:path arrowok="t"/>
              </v:shape>
            </v:group>
            <v:group style="position:absolute;left:5624;top:776;width:1358;height:2" coordorigin="5624,776" coordsize="1358,2">
              <v:shape style="position:absolute;left:5624;top:776;width:1358;height:2" coordorigin="5624,776" coordsize="1358,0" path="m5624,776l6982,776e" filled="false" stroked="true" strokeweight=".48pt" strokecolor="#000000">
                <v:path arrowok="t"/>
              </v:shape>
              <v:shape style="position:absolute;left:5;top:29;width:8562;height:742" type="#_x0000_t75" stroked="false">
                <v:imagedata r:id="rId258" o:title=""/>
              </v:shape>
            </v:group>
            <v:group style="position:absolute;left:6982;top:776;width:29;height:2" coordorigin="6982,776" coordsize="29,2">
              <v:shape style="position:absolute;left:6982;top:776;width:29;height:2" coordorigin="6982,776" coordsize="29,0" path="m6982,776l7010,776e" filled="false" stroked="true" strokeweight=".48pt" strokecolor="#000000">
                <v:path arrowok="t"/>
              </v:shape>
            </v:group>
            <v:group style="position:absolute;left:6982;top:796;width:1574;height:2" coordorigin="6982,796" coordsize="1574,2">
              <v:shape style="position:absolute;left:6982;top:796;width:1574;height:2" coordorigin="6982,796" coordsize="1574,0" path="m6982,796l8555,796e" filled="false" stroked="true" strokeweight=".48pt" strokecolor="#000000">
                <v:path arrowok="t"/>
              </v:shape>
            </v:group>
            <v:group style="position:absolute;left:7010;top:776;width:1545;height:2" coordorigin="7010,776" coordsize="1545,2">
              <v:shape style="position:absolute;left:7010;top:776;width:1545;height:2" coordorigin="7010,776" coordsize="1545,0" path="m7010,776l8555,776e" filled="false" stroked="true" strokeweight=".48pt" strokecolor="#000000">
                <v:path arrowok="t"/>
              </v:shape>
              <v:shape style="position:absolute;left:120;top:42;width:1083;height:711" type="#_x0000_t202" filled="false" stroked="false">
                <v:textbox inset="0,0,0,0">
                  <w:txbxContent>
                    <w:p>
                      <w:pPr>
                        <w:spacing w:line="197" w:lineRule="exact" w:before="0"/>
                        <w:ind w:left="220" w:right="0" w:firstLine="0"/>
                        <w:jc w:val="left"/>
                        <w:rPr>
                          <w:rFonts w:ascii="宋体" w:hAnsi="宋体" w:cs="宋体" w:eastAsia="宋体" w:hint="default"/>
                          <w:sz w:val="21"/>
                          <w:szCs w:val="21"/>
                        </w:rPr>
                      </w:pPr>
                      <w:r>
                        <w:rPr>
                          <w:rFonts w:ascii="宋体" w:hAnsi="宋体" w:cs="宋体" w:eastAsia="宋体" w:hint="default"/>
                          <w:sz w:val="21"/>
                          <w:szCs w:val="21"/>
                        </w:rPr>
                        <w:t>企业名称</w:t>
                      </w:r>
                      <w:r>
                        <w:rPr>
                          <w:rFonts w:ascii="宋体" w:hAnsi="宋体" w:cs="宋体" w:eastAsia="宋体" w:hint="default"/>
                          <w:sz w:val="21"/>
                          <w:szCs w:val="21"/>
                        </w:rPr>
                        <w:t> </w:t>
                      </w:r>
                    </w:p>
                    <w:p>
                      <w:pPr>
                        <w:spacing w:line="250" w:lineRule="exact" w:before="0"/>
                        <w:ind w:left="0" w:right="0" w:firstLine="0"/>
                        <w:jc w:val="left"/>
                        <w:rPr>
                          <w:rFonts w:ascii="宋体" w:hAnsi="宋体" w:cs="宋体" w:eastAsia="宋体" w:hint="default"/>
                          <w:sz w:val="21"/>
                          <w:szCs w:val="21"/>
                        </w:rPr>
                      </w:pPr>
                      <w:r>
                        <w:rPr>
                          <w:rFonts w:ascii="宋体"/>
                          <w:sz w:val="21"/>
                        </w:rPr>
                        <w:t>CEC </w:t>
                      </w:r>
                    </w:p>
                    <w:p>
                      <w:pPr>
                        <w:spacing w:line="263"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长城科技</w:t>
                      </w:r>
                      <w:r>
                        <w:rPr>
                          <w:rFonts w:ascii="宋体" w:hAnsi="宋体" w:cs="宋体" w:eastAsia="宋体" w:hint="default"/>
                          <w:sz w:val="21"/>
                          <w:szCs w:val="21"/>
                        </w:rPr>
                        <w:t> </w:t>
                      </w:r>
                    </w:p>
                  </w:txbxContent>
                </v:textbox>
                <w10:wrap type="none"/>
              </v:shape>
              <v:shape style="position:absolute;left:1544;top:42;width:736;height:711" type="#_x0000_t202" filled="false" stroked="false">
                <v:textbox inset="0,0,0,0">
                  <w:txbxContent>
                    <w:p>
                      <w:pPr>
                        <w:spacing w:line="197" w:lineRule="exact" w:before="0"/>
                        <w:ind w:left="255" w:right="0" w:firstLine="0"/>
                        <w:jc w:val="left"/>
                        <w:rPr>
                          <w:rFonts w:ascii="宋体" w:hAnsi="宋体" w:cs="宋体" w:eastAsia="宋体" w:hint="default"/>
                          <w:sz w:val="21"/>
                          <w:szCs w:val="21"/>
                        </w:rPr>
                      </w:pPr>
                      <w:r>
                        <w:rPr>
                          <w:rFonts w:ascii="宋体" w:hAnsi="宋体" w:cs="宋体" w:eastAsia="宋体" w:hint="default"/>
                          <w:sz w:val="21"/>
                          <w:szCs w:val="21"/>
                        </w:rPr>
                        <w:t>币种</w:t>
                      </w:r>
                      <w:r>
                        <w:rPr>
                          <w:rFonts w:ascii="宋体" w:hAnsi="宋体" w:cs="宋体" w:eastAsia="宋体" w:hint="default"/>
                          <w:sz w:val="21"/>
                          <w:szCs w:val="21"/>
                        </w:rPr>
                        <w:t> </w:t>
                      </w:r>
                    </w:p>
                    <w:p>
                      <w:pPr>
                        <w:spacing w:line="250" w:lineRule="exact" w:before="32"/>
                        <w:ind w:left="0" w:right="71" w:firstLine="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w w:val="90"/>
                          <w:sz w:val="21"/>
                          <w:szCs w:val="21"/>
                        </w:rPr>
                        <w:t> </w:t>
                      </w:r>
                      <w:r>
                        <w:rPr>
                          <w:rFonts w:ascii="宋体" w:hAnsi="宋体" w:cs="宋体" w:eastAsia="宋体" w:hint="default"/>
                          <w:sz w:val="21"/>
                          <w:szCs w:val="21"/>
                        </w:rPr>
                        <w:t>人民币</w:t>
                      </w:r>
                      <w:r>
                        <w:rPr>
                          <w:rFonts w:ascii="宋体" w:hAnsi="宋体" w:cs="宋体" w:eastAsia="宋体" w:hint="default"/>
                          <w:sz w:val="21"/>
                          <w:szCs w:val="21"/>
                        </w:rPr>
                        <w:t> </w:t>
                      </w:r>
                    </w:p>
                  </w:txbxContent>
                </v:textbox>
                <w10:wrap type="none"/>
              </v:shape>
              <v:shape style="position:absolute;left:2899;top:42;width:1206;height:720" type="#_x0000_t202" filled="false" stroked="false">
                <v:textbox inset="0,0,0,0">
                  <w:txbxContent>
                    <w:p>
                      <w:pPr>
                        <w:spacing w:line="210" w:lineRule="exact" w:before="0"/>
                        <w:ind w:left="193" w:right="0" w:firstLine="0"/>
                        <w:jc w:val="left"/>
                        <w:rPr>
                          <w:rFonts w:ascii="宋体" w:hAnsi="宋体" w:cs="宋体" w:eastAsia="宋体" w:hint="default"/>
                          <w:sz w:val="21"/>
                          <w:szCs w:val="21"/>
                        </w:rPr>
                      </w:pPr>
                      <w:r>
                        <w:rPr>
                          <w:rFonts w:ascii="宋体" w:hAnsi="宋体" w:cs="宋体" w:eastAsia="宋体" w:hint="default"/>
                          <w:sz w:val="21"/>
                          <w:szCs w:val="21"/>
                        </w:rPr>
                        <w:t>年初数</w:t>
                      </w:r>
                      <w:r>
                        <w:rPr>
                          <w:rFonts w:ascii="宋体" w:hAnsi="宋体" w:cs="宋体" w:eastAsia="宋体" w:hint="default"/>
                          <w:sz w:val="21"/>
                          <w:szCs w:val="21"/>
                        </w:rPr>
                        <w:t> </w:t>
                      </w:r>
                    </w:p>
                    <w:p>
                      <w:pPr>
                        <w:spacing w:before="23"/>
                        <w:ind w:left="0" w:right="0" w:firstLine="0"/>
                        <w:jc w:val="left"/>
                        <w:rPr>
                          <w:rFonts w:ascii="Arial Narrow" w:hAnsi="Arial Narrow" w:cs="Arial Narrow" w:eastAsia="Arial Narrow" w:hint="default"/>
                          <w:sz w:val="21"/>
                          <w:szCs w:val="21"/>
                        </w:rPr>
                      </w:pPr>
                      <w:r>
                        <w:rPr>
                          <w:rFonts w:ascii="Arial Narrow"/>
                          <w:w w:val="85"/>
                          <w:sz w:val="21"/>
                        </w:rPr>
                        <w:t>5,973,443,785.76</w:t>
                      </w:r>
                      <w:r>
                        <w:rPr>
                          <w:rFonts w:ascii="Arial Narrow"/>
                          <w:sz w:val="21"/>
                        </w:rPr>
                      </w:r>
                    </w:p>
                    <w:p>
                      <w:pPr>
                        <w:spacing w:line="236" w:lineRule="exact" w:before="10"/>
                        <w:ind w:left="0" w:right="0" w:firstLine="0"/>
                        <w:jc w:val="left"/>
                        <w:rPr>
                          <w:rFonts w:ascii="Arial Narrow" w:hAnsi="Arial Narrow" w:cs="Arial Narrow" w:eastAsia="Arial Narrow" w:hint="default"/>
                          <w:sz w:val="21"/>
                          <w:szCs w:val="21"/>
                        </w:rPr>
                      </w:pPr>
                      <w:r>
                        <w:rPr>
                          <w:rFonts w:ascii="Arial Narrow"/>
                          <w:w w:val="85"/>
                          <w:sz w:val="21"/>
                        </w:rPr>
                        <w:t>1,197,742,000.00</w:t>
                      </w:r>
                      <w:r>
                        <w:rPr>
                          <w:rFonts w:ascii="Arial Narrow"/>
                          <w:sz w:val="21"/>
                        </w:rPr>
                      </w:r>
                    </w:p>
                  </w:txbxContent>
                </v:textbox>
                <w10:wrap type="none"/>
              </v:shape>
              <v:shape style="position:absolute;left:4523;top:42;width:86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本年增加</w:t>
                      </w:r>
                      <w:r>
                        <w:rPr>
                          <w:rFonts w:ascii="宋体" w:hAnsi="宋体" w:cs="宋体" w:eastAsia="宋体" w:hint="default"/>
                          <w:sz w:val="21"/>
                          <w:szCs w:val="21"/>
                        </w:rPr>
                        <w:t> </w:t>
                      </w:r>
                    </w:p>
                  </w:txbxContent>
                </v:textbox>
                <w10:wrap type="none"/>
              </v:shape>
              <v:shape style="position:absolute;left:5910;top:42;width:862;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本年减少</w:t>
                      </w:r>
                      <w:r>
                        <w:rPr>
                          <w:rFonts w:ascii="宋体" w:hAnsi="宋体" w:cs="宋体" w:eastAsia="宋体" w:hint="default"/>
                          <w:sz w:val="21"/>
                          <w:szCs w:val="21"/>
                        </w:rPr>
                        <w:t> </w:t>
                      </w:r>
                    </w:p>
                  </w:txbxContent>
                </v:textbox>
                <w10:wrap type="none"/>
              </v:shape>
              <v:shape style="position:absolute;left:5460;top:349;width:33;height:401" type="#_x0000_t202" filled="false" stroked="false">
                <v:textbox inset="0,0,0,0">
                  <w:txbxContent>
                    <w:p>
                      <w:pPr>
                        <w:spacing w:line="154" w:lineRule="exact" w:before="0"/>
                        <w:ind w:left="0" w:right="0" w:firstLine="0"/>
                        <w:jc w:val="left"/>
                        <w:rPr>
                          <w:rFonts w:ascii="Arial Narrow" w:hAnsi="Arial Narrow" w:cs="Arial Narrow" w:eastAsia="Arial Narrow" w:hint="default"/>
                          <w:sz w:val="15"/>
                          <w:szCs w:val="15"/>
                        </w:rPr>
                      </w:pPr>
                      <w:r>
                        <w:rPr>
                          <w:rFonts w:ascii="Arial Narrow"/>
                          <w:w w:val="79"/>
                          <w:sz w:val="15"/>
                        </w:rPr>
                        <w:t>-</w:t>
                      </w:r>
                      <w:r>
                        <w:rPr>
                          <w:rFonts w:ascii="Arial Narrow"/>
                          <w:sz w:val="15"/>
                        </w:rPr>
                      </w:r>
                    </w:p>
                    <w:p>
                      <w:pPr>
                        <w:spacing w:line="168" w:lineRule="exact" w:before="78"/>
                        <w:ind w:left="0" w:right="0" w:firstLine="0"/>
                        <w:jc w:val="left"/>
                        <w:rPr>
                          <w:rFonts w:ascii="Arial Narrow" w:hAnsi="Arial Narrow" w:cs="Arial Narrow" w:eastAsia="Arial Narrow" w:hint="default"/>
                          <w:sz w:val="15"/>
                          <w:szCs w:val="15"/>
                        </w:rPr>
                      </w:pPr>
                      <w:r>
                        <w:rPr>
                          <w:rFonts w:ascii="Arial Narrow"/>
                          <w:w w:val="79"/>
                          <w:sz w:val="15"/>
                        </w:rPr>
                        <w:t>-</w:t>
                      </w:r>
                      <w:r>
                        <w:rPr>
                          <w:rFonts w:ascii="Arial Narrow"/>
                          <w:sz w:val="15"/>
                        </w:rPr>
                      </w:r>
                    </w:p>
                  </w:txbxContent>
                </v:textbox>
                <w10:wrap type="none"/>
              </v:shape>
              <v:shape style="position:absolute;left:6846;top:349;width:33;height:150" type="#_x0000_t202" filled="false" stroked="false">
                <v:textbox inset="0,0,0,0">
                  <w:txbxContent>
                    <w:p>
                      <w:pPr>
                        <w:spacing w:line="150" w:lineRule="exact" w:before="0"/>
                        <w:ind w:left="0" w:right="0" w:firstLine="0"/>
                        <w:jc w:val="left"/>
                        <w:rPr>
                          <w:rFonts w:ascii="Arial Narrow" w:hAnsi="Arial Narrow" w:cs="Arial Narrow" w:eastAsia="Arial Narrow" w:hint="default"/>
                          <w:sz w:val="15"/>
                          <w:szCs w:val="15"/>
                        </w:rPr>
                      </w:pPr>
                      <w:r>
                        <w:rPr>
                          <w:rFonts w:ascii="Arial Narrow"/>
                          <w:w w:val="79"/>
                          <w:sz w:val="15"/>
                        </w:rPr>
                        <w:t>-</w:t>
                      </w:r>
                      <w:r>
                        <w:rPr>
                          <w:rFonts w:ascii="Arial Narrow"/>
                          <w:sz w:val="15"/>
                        </w:rPr>
                      </w:r>
                    </w:p>
                  </w:txbxContent>
                </v:textbox>
                <w10:wrap type="none"/>
              </v:shape>
              <v:shape style="position:absolute;left:7248;top:42;width:1206;height:470" type="#_x0000_t202" filled="false" stroked="false">
                <v:textbox inset="0,0,0,0">
                  <w:txbxContent>
                    <w:p>
                      <w:pPr>
                        <w:spacing w:line="210" w:lineRule="exact" w:before="0"/>
                        <w:ind w:left="-60" w:right="0" w:firstLine="0"/>
                        <w:jc w:val="center"/>
                        <w:rPr>
                          <w:rFonts w:ascii="宋体" w:hAnsi="宋体" w:cs="宋体" w:eastAsia="宋体" w:hint="default"/>
                          <w:sz w:val="21"/>
                          <w:szCs w:val="21"/>
                        </w:rPr>
                      </w:pPr>
                      <w:r>
                        <w:rPr>
                          <w:rFonts w:ascii="宋体" w:hAnsi="宋体" w:cs="宋体" w:eastAsia="宋体" w:hint="default"/>
                          <w:sz w:val="21"/>
                          <w:szCs w:val="21"/>
                        </w:rPr>
                        <w:t>年末数</w:t>
                      </w:r>
                      <w:r>
                        <w:rPr>
                          <w:rFonts w:ascii="宋体" w:hAnsi="宋体" w:cs="宋体" w:eastAsia="宋体" w:hint="default"/>
                          <w:sz w:val="21"/>
                          <w:szCs w:val="21"/>
                        </w:rPr>
                        <w:t> </w:t>
                      </w:r>
                    </w:p>
                    <w:p>
                      <w:pPr>
                        <w:spacing w:line="236" w:lineRule="exact" w:before="23"/>
                        <w:ind w:left="-1" w:right="0" w:firstLine="0"/>
                        <w:jc w:val="center"/>
                        <w:rPr>
                          <w:rFonts w:ascii="Arial Narrow" w:hAnsi="Arial Narrow" w:cs="Arial Narrow" w:eastAsia="Arial Narrow" w:hint="default"/>
                          <w:sz w:val="21"/>
                          <w:szCs w:val="21"/>
                        </w:rPr>
                      </w:pPr>
                      <w:r>
                        <w:rPr>
                          <w:rFonts w:ascii="Arial Narrow"/>
                          <w:w w:val="85"/>
                          <w:sz w:val="21"/>
                        </w:rPr>
                        <w:t>5,973,443,785.76</w:t>
                      </w:r>
                      <w:r>
                        <w:rPr>
                          <w:rFonts w:ascii="Arial Narrow"/>
                          <w:sz w:val="21"/>
                        </w:rPr>
                      </w:r>
                    </w:p>
                  </w:txbxContent>
                </v:textbox>
                <w10:wrap type="none"/>
              </v:shape>
              <v:shape style="position:absolute;left:6846;top:551;width:1608;height:210" type="#_x0000_t202" filled="false" stroked="false">
                <v:textbox inset="0,0,0,0">
                  <w:txbxContent>
                    <w:p>
                      <w:pPr>
                        <w:tabs>
                          <w:tab w:pos="401" w:val="left" w:leader="none"/>
                        </w:tabs>
                        <w:spacing w:line="210" w:lineRule="exact" w:before="0"/>
                        <w:ind w:left="0" w:right="0" w:firstLine="0"/>
                        <w:jc w:val="left"/>
                        <w:rPr>
                          <w:rFonts w:ascii="Arial Narrow" w:hAnsi="Arial Narrow" w:cs="Arial Narrow" w:eastAsia="Arial Narrow" w:hint="default"/>
                          <w:sz w:val="21"/>
                          <w:szCs w:val="21"/>
                        </w:rPr>
                      </w:pPr>
                      <w:r>
                        <w:rPr>
                          <w:rFonts w:ascii="Arial Narrow"/>
                          <w:w w:val="75"/>
                          <w:sz w:val="15"/>
                        </w:rPr>
                        <w:t>-</w:t>
                        <w:tab/>
                      </w:r>
                      <w:r>
                        <w:rPr>
                          <w:rFonts w:ascii="Arial Narrow"/>
                          <w:w w:val="85"/>
                          <w:sz w:val="21"/>
                        </w:rPr>
                        <w:t>1,197,742,000.00</w:t>
                      </w:r>
                      <w:r>
                        <w:rPr>
                          <w:rFonts w:ascii="Arial Narrow"/>
                          <w:sz w:val="21"/>
                        </w:rPr>
                      </w:r>
                    </w:p>
                  </w:txbxContent>
                </v:textbox>
                <w10:wrap type="none"/>
              </v:shape>
            </v:group>
          </v:group>
        </w:pict>
      </w:r>
      <w:r>
        <w:rPr>
          <w:rFonts w:ascii="宋体" w:hAnsi="宋体" w:cs="宋体" w:eastAsia="宋体" w:hint="default"/>
          <w:position w:val="-15"/>
          <w:sz w:val="20"/>
          <w:szCs w:val="20"/>
        </w:rPr>
      </w:r>
    </w:p>
    <w:p>
      <w:pPr>
        <w:spacing w:line="240" w:lineRule="auto" w:before="12"/>
        <w:rPr>
          <w:rFonts w:ascii="宋体" w:hAnsi="宋体" w:cs="宋体" w:eastAsia="宋体" w:hint="default"/>
          <w:sz w:val="11"/>
          <w:szCs w:val="11"/>
        </w:rPr>
      </w:pPr>
    </w:p>
    <w:p>
      <w:pPr>
        <w:spacing w:before="31"/>
        <w:ind w:left="64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不存在控制关系的关联方</w:t>
      </w:r>
      <w:r>
        <w:rPr>
          <w:rFonts w:ascii="宋体" w:hAnsi="宋体" w:cs="宋体" w:eastAsia="宋体" w:hint="default"/>
          <w:sz w:val="22"/>
          <w:szCs w:val="22"/>
        </w:rPr>
        <w:t> </w:t>
      </w:r>
    </w:p>
    <w:p>
      <w:pPr>
        <w:spacing w:line="240" w:lineRule="auto" w:before="1"/>
        <w:rPr>
          <w:rFonts w:ascii="宋体" w:hAnsi="宋体" w:cs="宋体" w:eastAsia="宋体" w:hint="default"/>
          <w:sz w:val="15"/>
          <w:szCs w:val="15"/>
        </w:rPr>
      </w:pPr>
    </w:p>
    <w:p>
      <w:pPr>
        <w:spacing w:line="2049" w:lineRule="exact"/>
        <w:ind w:left="166"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28pt;height:102.5pt;mso-position-horizontal-relative:char;mso-position-vertical-relative:line" coordorigin="0,0" coordsize="8560,2050">
            <v:group style="position:absolute;left:5;top:5;width:5068;height:2" coordorigin="5,5" coordsize="5068,2">
              <v:shape style="position:absolute;left:5;top:5;width:5068;height:2" coordorigin="5,5" coordsize="5068,0" path="m5,5l5072,5e" filled="false" stroked="true" strokeweight=".48pt" strokecolor="#000000">
                <v:path arrowok="t"/>
              </v:shape>
            </v:group>
            <v:group style="position:absolute;left:5;top:24;width:5068;height:2" coordorigin="5,24" coordsize="5068,2">
              <v:shape style="position:absolute;left:5;top:24;width:5068;height:2" coordorigin="5,24" coordsize="5068,0" path="m5,24l5072,24e" filled="false" stroked="true" strokeweight=".48pt" strokecolor="#000000">
                <v:path arrowok="t"/>
              </v:shape>
            </v:group>
            <v:group style="position:absolute;left:5072;top:5;width:29;height:2" coordorigin="5072,5" coordsize="29,2">
              <v:shape style="position:absolute;left:5072;top:5;width:29;height:2" coordorigin="5072,5" coordsize="29,0" path="m5072,5l5101,5e" filled="false" stroked="true" strokeweight=".48pt" strokecolor="#000000">
                <v:path arrowok="t"/>
              </v:shape>
            </v:group>
            <v:group style="position:absolute;left:5072;top:24;width:29;height:2" coordorigin="5072,24" coordsize="29,2">
              <v:shape style="position:absolute;left:5072;top:24;width:29;height:2" coordorigin="5072,24" coordsize="29,0" path="m5072,24l5101,24e" filled="false" stroked="true" strokeweight=".48pt" strokecolor="#000000">
                <v:path arrowok="t"/>
              </v:shape>
            </v:group>
            <v:group style="position:absolute;left:5101;top:5;width:3454;height:2" coordorigin="5101,5" coordsize="3454,2">
              <v:shape style="position:absolute;left:5101;top:5;width:3454;height:2" coordorigin="5101,5" coordsize="3454,0" path="m5101,5l8555,5e" filled="false" stroked="true" strokeweight=".48pt" strokecolor="#000000">
                <v:path arrowok="t"/>
              </v:shape>
            </v:group>
            <v:group style="position:absolute;left:5101;top:24;width:3454;height:2" coordorigin="5101,24" coordsize="3454,2">
              <v:shape style="position:absolute;left:5101;top:24;width:3454;height:2" coordorigin="5101,24" coordsize="3454,0" path="m5101,24l8555,24e" filled="false" stroked="true" strokeweight=".48pt" strokecolor="#000000">
                <v:path arrowok="t"/>
              </v:shape>
            </v:group>
            <v:group style="position:absolute;left:5;top:275;width:20;height:2" coordorigin="5,275" coordsize="20,2">
              <v:shape style="position:absolute;left:5;top:275;width:20;height:2" coordorigin="5,275" coordsize="20,0" path="m5,275l25,275e" filled="false" stroked="true" strokeweight=".48pt" strokecolor="#7f7f7f">
                <v:path arrowok="t"/>
              </v:shape>
            </v:group>
            <v:group style="position:absolute;left:24;top:275;width:20;height:2" coordorigin="24,275" coordsize="20,2">
              <v:shape style="position:absolute;left:24;top:275;width:20;height:2" coordorigin="24,275" coordsize="20,0" path="m24,275l44,275e" filled="false" stroked="true" strokeweight=".48pt" strokecolor="#7f7f7f">
                <v:path arrowok="t"/>
              </v:shape>
            </v:group>
            <v:group style="position:absolute;left:43;top:275;width:20;height:2" coordorigin="43,275" coordsize="20,2">
              <v:shape style="position:absolute;left:43;top:275;width:20;height:2" coordorigin="43,275" coordsize="20,0" path="m43,275l63,275e" filled="false" stroked="true" strokeweight=".48pt" strokecolor="#7f7f7f">
                <v:path arrowok="t"/>
              </v:shape>
            </v:group>
            <v:group style="position:absolute;left:62;top:275;width:20;height:2" coordorigin="62,275" coordsize="20,2">
              <v:shape style="position:absolute;left:62;top:275;width:20;height:2" coordorigin="62,275" coordsize="20,0" path="m62,275l82,275e" filled="false" stroked="true" strokeweight=".48pt" strokecolor="#7f7f7f">
                <v:path arrowok="t"/>
              </v:shape>
            </v:group>
            <v:group style="position:absolute;left:82;top:275;width:20;height:2" coordorigin="82,275" coordsize="20,2">
              <v:shape style="position:absolute;left:82;top:275;width:20;height:2" coordorigin="82,275" coordsize="20,0" path="m82,275l102,275e" filled="false" stroked="true" strokeweight=".48pt" strokecolor="#7f7f7f">
                <v:path arrowok="t"/>
              </v:shape>
            </v:group>
            <v:group style="position:absolute;left:101;top:275;width:20;height:2" coordorigin="101,275" coordsize="20,2">
              <v:shape style="position:absolute;left:101;top:275;width:20;height:2" coordorigin="101,275" coordsize="20,0" path="m101,275l121,275e" filled="false" stroked="true" strokeweight=".48pt" strokecolor="#7f7f7f">
                <v:path arrowok="t"/>
              </v:shape>
            </v:group>
            <v:group style="position:absolute;left:120;top:275;width:20;height:2" coordorigin="120,275" coordsize="20,2">
              <v:shape style="position:absolute;left:120;top:275;width:20;height:2" coordorigin="120,275" coordsize="20,0" path="m120,275l140,275e" filled="false" stroked="true" strokeweight=".48pt" strokecolor="#7f7f7f">
                <v:path arrowok="t"/>
              </v:shape>
            </v:group>
            <v:group style="position:absolute;left:139;top:275;width:20;height:2" coordorigin="139,275" coordsize="20,2">
              <v:shape style="position:absolute;left:139;top:275;width:20;height:2" coordorigin="139,275" coordsize="20,0" path="m139,275l159,275e" filled="false" stroked="true" strokeweight=".48pt" strokecolor="#7f7f7f">
                <v:path arrowok="t"/>
              </v:shape>
            </v:group>
            <v:group style="position:absolute;left:158;top:275;width:20;height:2" coordorigin="158,275" coordsize="20,2">
              <v:shape style="position:absolute;left:158;top:275;width:20;height:2" coordorigin="158,275" coordsize="20,0" path="m158,275l178,275e" filled="false" stroked="true" strokeweight=".48pt" strokecolor="#7f7f7f">
                <v:path arrowok="t"/>
              </v:shape>
            </v:group>
            <v:group style="position:absolute;left:178;top:275;width:20;height:2" coordorigin="178,275" coordsize="20,2">
              <v:shape style="position:absolute;left:178;top:275;width:20;height:2" coordorigin="178,275" coordsize="20,0" path="m178,275l198,275e" filled="false" stroked="true" strokeweight=".48pt" strokecolor="#7f7f7f">
                <v:path arrowok="t"/>
              </v:shape>
            </v:group>
            <v:group style="position:absolute;left:197;top:275;width:20;height:2" coordorigin="197,275" coordsize="20,2">
              <v:shape style="position:absolute;left:197;top:275;width:20;height:2" coordorigin="197,275" coordsize="20,0" path="m197,275l217,275e" filled="false" stroked="true" strokeweight=".48pt" strokecolor="#7f7f7f">
                <v:path arrowok="t"/>
              </v:shape>
            </v:group>
            <v:group style="position:absolute;left:216;top:275;width:20;height:2" coordorigin="216,275" coordsize="20,2">
              <v:shape style="position:absolute;left:216;top:275;width:20;height:2" coordorigin="216,275" coordsize="20,0" path="m216,275l236,275e" filled="false" stroked="true" strokeweight=".48pt" strokecolor="#7f7f7f">
                <v:path arrowok="t"/>
              </v:shape>
            </v:group>
            <v:group style="position:absolute;left:235;top:275;width:20;height:2" coordorigin="235,275" coordsize="20,2">
              <v:shape style="position:absolute;left:235;top:275;width:20;height:2" coordorigin="235,275" coordsize="20,0" path="m235,275l255,275e" filled="false" stroked="true" strokeweight=".48pt" strokecolor="#7f7f7f">
                <v:path arrowok="t"/>
              </v:shape>
            </v:group>
            <v:group style="position:absolute;left:254;top:275;width:20;height:2" coordorigin="254,275" coordsize="20,2">
              <v:shape style="position:absolute;left:254;top:275;width:20;height:2" coordorigin="254,275" coordsize="20,0" path="m254,275l274,275e" filled="false" stroked="true" strokeweight=".48pt" strokecolor="#7f7f7f">
                <v:path arrowok="t"/>
              </v:shape>
            </v:group>
            <v:group style="position:absolute;left:274;top:275;width:20;height:2" coordorigin="274,275" coordsize="20,2">
              <v:shape style="position:absolute;left:274;top:275;width:20;height:2" coordorigin="274,275" coordsize="20,0" path="m274,275l294,275e" filled="false" stroked="true" strokeweight=".48pt" strokecolor="#7f7f7f">
                <v:path arrowok="t"/>
              </v:shape>
            </v:group>
            <v:group style="position:absolute;left:293;top:275;width:20;height:2" coordorigin="293,275" coordsize="20,2">
              <v:shape style="position:absolute;left:293;top:275;width:20;height:2" coordorigin="293,275" coordsize="20,0" path="m293,275l313,275e" filled="false" stroked="true" strokeweight=".48pt" strokecolor="#7f7f7f">
                <v:path arrowok="t"/>
              </v:shape>
            </v:group>
            <v:group style="position:absolute;left:312;top:275;width:20;height:2" coordorigin="312,275" coordsize="20,2">
              <v:shape style="position:absolute;left:312;top:275;width:20;height:2" coordorigin="312,275" coordsize="20,0" path="m312,275l332,275e" filled="false" stroked="true" strokeweight=".48pt" strokecolor="#7f7f7f">
                <v:path arrowok="t"/>
              </v:shape>
            </v:group>
            <v:group style="position:absolute;left:331;top:275;width:20;height:2" coordorigin="331,275" coordsize="20,2">
              <v:shape style="position:absolute;left:331;top:275;width:20;height:2" coordorigin="331,275" coordsize="20,0" path="m331,275l351,275e" filled="false" stroked="true" strokeweight=".48pt" strokecolor="#7f7f7f">
                <v:path arrowok="t"/>
              </v:shape>
            </v:group>
            <v:group style="position:absolute;left:350;top:275;width:20;height:2" coordorigin="350,275" coordsize="20,2">
              <v:shape style="position:absolute;left:350;top:275;width:20;height:2" coordorigin="350,275" coordsize="20,0" path="m350,275l370,275e" filled="false" stroked="true" strokeweight=".48pt" strokecolor="#7f7f7f">
                <v:path arrowok="t"/>
              </v:shape>
            </v:group>
            <v:group style="position:absolute;left:370;top:275;width:20;height:2" coordorigin="370,275" coordsize="20,2">
              <v:shape style="position:absolute;left:370;top:275;width:20;height:2" coordorigin="370,275" coordsize="20,0" path="m370,275l390,275e" filled="false" stroked="true" strokeweight=".48pt" strokecolor="#7f7f7f">
                <v:path arrowok="t"/>
              </v:shape>
            </v:group>
            <v:group style="position:absolute;left:389;top:275;width:20;height:2" coordorigin="389,275" coordsize="20,2">
              <v:shape style="position:absolute;left:389;top:275;width:20;height:2" coordorigin="389,275" coordsize="20,0" path="m389,275l409,275e" filled="false" stroked="true" strokeweight=".48pt" strokecolor="#7f7f7f">
                <v:path arrowok="t"/>
              </v:shape>
            </v:group>
            <v:group style="position:absolute;left:408;top:275;width:20;height:2" coordorigin="408,275" coordsize="20,2">
              <v:shape style="position:absolute;left:408;top:275;width:20;height:2" coordorigin="408,275" coordsize="20,0" path="m408,275l428,275e" filled="false" stroked="true" strokeweight=".48pt" strokecolor="#7f7f7f">
                <v:path arrowok="t"/>
              </v:shape>
            </v:group>
            <v:group style="position:absolute;left:427;top:275;width:20;height:2" coordorigin="427,275" coordsize="20,2">
              <v:shape style="position:absolute;left:427;top:275;width:20;height:2" coordorigin="427,275" coordsize="20,0" path="m427,275l447,275e" filled="false" stroked="true" strokeweight=".48pt" strokecolor="#7f7f7f">
                <v:path arrowok="t"/>
              </v:shape>
            </v:group>
            <v:group style="position:absolute;left:446;top:275;width:20;height:2" coordorigin="446,275" coordsize="20,2">
              <v:shape style="position:absolute;left:446;top:275;width:20;height:2" coordorigin="446,275" coordsize="20,0" path="m446,275l466,275e" filled="false" stroked="true" strokeweight=".48pt" strokecolor="#7f7f7f">
                <v:path arrowok="t"/>
              </v:shape>
            </v:group>
            <v:group style="position:absolute;left:466;top:275;width:20;height:2" coordorigin="466,275" coordsize="20,2">
              <v:shape style="position:absolute;left:466;top:275;width:20;height:2" coordorigin="466,275" coordsize="20,0" path="m466,275l486,275e" filled="false" stroked="true" strokeweight=".48pt" strokecolor="#7f7f7f">
                <v:path arrowok="t"/>
              </v:shape>
            </v:group>
            <v:group style="position:absolute;left:485;top:275;width:20;height:2" coordorigin="485,275" coordsize="20,2">
              <v:shape style="position:absolute;left:485;top:275;width:20;height:2" coordorigin="485,275" coordsize="20,0" path="m485,275l505,275e" filled="false" stroked="true" strokeweight=".48pt" strokecolor="#7f7f7f">
                <v:path arrowok="t"/>
              </v:shape>
            </v:group>
            <v:group style="position:absolute;left:504;top:275;width:20;height:2" coordorigin="504,275" coordsize="20,2">
              <v:shape style="position:absolute;left:504;top:275;width:20;height:2" coordorigin="504,275" coordsize="20,0" path="m504,275l524,275e" filled="false" stroked="true" strokeweight=".48pt" strokecolor="#7f7f7f">
                <v:path arrowok="t"/>
              </v:shape>
            </v:group>
            <v:group style="position:absolute;left:523;top:275;width:20;height:2" coordorigin="523,275" coordsize="20,2">
              <v:shape style="position:absolute;left:523;top:275;width:20;height:2" coordorigin="523,275" coordsize="20,0" path="m523,275l543,275e" filled="false" stroked="true" strokeweight=".48pt" strokecolor="#7f7f7f">
                <v:path arrowok="t"/>
              </v:shape>
            </v:group>
            <v:group style="position:absolute;left:542;top:275;width:20;height:2" coordorigin="542,275" coordsize="20,2">
              <v:shape style="position:absolute;left:542;top:275;width:20;height:2" coordorigin="542,275" coordsize="20,0" path="m542,275l562,275e" filled="false" stroked="true" strokeweight=".48pt" strokecolor="#7f7f7f">
                <v:path arrowok="t"/>
              </v:shape>
            </v:group>
            <v:group style="position:absolute;left:562;top:275;width:20;height:2" coordorigin="562,275" coordsize="20,2">
              <v:shape style="position:absolute;left:562;top:275;width:20;height:2" coordorigin="562,275" coordsize="20,0" path="m562,275l582,275e" filled="false" stroked="true" strokeweight=".48pt" strokecolor="#7f7f7f">
                <v:path arrowok="t"/>
              </v:shape>
            </v:group>
            <v:group style="position:absolute;left:581;top:275;width:20;height:2" coordorigin="581,275" coordsize="20,2">
              <v:shape style="position:absolute;left:581;top:275;width:20;height:2" coordorigin="581,275" coordsize="20,0" path="m581,275l601,275e" filled="false" stroked="true" strokeweight=".48pt" strokecolor="#7f7f7f">
                <v:path arrowok="t"/>
              </v:shape>
            </v:group>
            <v:group style="position:absolute;left:600;top:275;width:20;height:2" coordorigin="600,275" coordsize="20,2">
              <v:shape style="position:absolute;left:600;top:275;width:20;height:2" coordorigin="600,275" coordsize="20,0" path="m600,275l620,275e" filled="false" stroked="true" strokeweight=".48pt" strokecolor="#7f7f7f">
                <v:path arrowok="t"/>
              </v:shape>
            </v:group>
            <v:group style="position:absolute;left:619;top:275;width:20;height:2" coordorigin="619,275" coordsize="20,2">
              <v:shape style="position:absolute;left:619;top:275;width:20;height:2" coordorigin="619,275" coordsize="20,0" path="m619,275l639,275e" filled="false" stroked="true" strokeweight=".48pt" strokecolor="#7f7f7f">
                <v:path arrowok="t"/>
              </v:shape>
            </v:group>
            <v:group style="position:absolute;left:638;top:275;width:20;height:2" coordorigin="638,275" coordsize="20,2">
              <v:shape style="position:absolute;left:638;top:275;width:20;height:2" coordorigin="638,275" coordsize="20,0" path="m638,275l658,275e" filled="false" stroked="true" strokeweight=".48pt" strokecolor="#7f7f7f">
                <v:path arrowok="t"/>
              </v:shape>
            </v:group>
            <v:group style="position:absolute;left:658;top:275;width:20;height:2" coordorigin="658,275" coordsize="20,2">
              <v:shape style="position:absolute;left:658;top:275;width:20;height:2" coordorigin="658,275" coordsize="20,0" path="m658,275l678,275e" filled="false" stroked="true" strokeweight=".48pt" strokecolor="#7f7f7f">
                <v:path arrowok="t"/>
              </v:shape>
            </v:group>
            <v:group style="position:absolute;left:677;top:275;width:20;height:2" coordorigin="677,275" coordsize="20,2">
              <v:shape style="position:absolute;left:677;top:275;width:20;height:2" coordorigin="677,275" coordsize="20,0" path="m677,275l697,275e" filled="false" stroked="true" strokeweight=".48pt" strokecolor="#7f7f7f">
                <v:path arrowok="t"/>
              </v:shape>
            </v:group>
            <v:group style="position:absolute;left:696;top:275;width:20;height:2" coordorigin="696,275" coordsize="20,2">
              <v:shape style="position:absolute;left:696;top:275;width:20;height:2" coordorigin="696,275" coordsize="20,0" path="m696,275l716,275e" filled="false" stroked="true" strokeweight=".48pt" strokecolor="#7f7f7f">
                <v:path arrowok="t"/>
              </v:shape>
            </v:group>
            <v:group style="position:absolute;left:715;top:275;width:20;height:2" coordorigin="715,275" coordsize="20,2">
              <v:shape style="position:absolute;left:715;top:275;width:20;height:2" coordorigin="715,275" coordsize="20,0" path="m715,275l735,275e" filled="false" stroked="true" strokeweight=".48pt" strokecolor="#7f7f7f">
                <v:path arrowok="t"/>
              </v:shape>
            </v:group>
            <v:group style="position:absolute;left:734;top:275;width:20;height:2" coordorigin="734,275" coordsize="20,2">
              <v:shape style="position:absolute;left:734;top:275;width:20;height:2" coordorigin="734,275" coordsize="20,0" path="m734,275l754,275e" filled="false" stroked="true" strokeweight=".48pt" strokecolor="#7f7f7f">
                <v:path arrowok="t"/>
              </v:shape>
            </v:group>
            <v:group style="position:absolute;left:754;top:275;width:20;height:2" coordorigin="754,275" coordsize="20,2">
              <v:shape style="position:absolute;left:754;top:275;width:20;height:2" coordorigin="754,275" coordsize="20,0" path="m754,275l774,275e" filled="false" stroked="true" strokeweight=".48pt" strokecolor="#7f7f7f">
                <v:path arrowok="t"/>
              </v:shape>
            </v:group>
            <v:group style="position:absolute;left:773;top:275;width:20;height:2" coordorigin="773,275" coordsize="20,2">
              <v:shape style="position:absolute;left:773;top:275;width:20;height:2" coordorigin="773,275" coordsize="20,0" path="m773,275l793,275e" filled="false" stroked="true" strokeweight=".48pt" strokecolor="#7f7f7f">
                <v:path arrowok="t"/>
              </v:shape>
            </v:group>
            <v:group style="position:absolute;left:792;top:275;width:20;height:2" coordorigin="792,275" coordsize="20,2">
              <v:shape style="position:absolute;left:792;top:275;width:20;height:2" coordorigin="792,275" coordsize="20,0" path="m792,275l812,275e" filled="false" stroked="true" strokeweight=".48pt" strokecolor="#7f7f7f">
                <v:path arrowok="t"/>
              </v:shape>
            </v:group>
            <v:group style="position:absolute;left:811;top:275;width:20;height:2" coordorigin="811,275" coordsize="20,2">
              <v:shape style="position:absolute;left:811;top:275;width:20;height:2" coordorigin="811,275" coordsize="20,0" path="m811,275l831,275e" filled="false" stroked="true" strokeweight=".48pt" strokecolor="#7f7f7f">
                <v:path arrowok="t"/>
              </v:shape>
            </v:group>
            <v:group style="position:absolute;left:830;top:275;width:20;height:2" coordorigin="830,275" coordsize="20,2">
              <v:shape style="position:absolute;left:830;top:275;width:20;height:2" coordorigin="830,275" coordsize="20,0" path="m830,275l850,275e" filled="false" stroked="true" strokeweight=".48pt" strokecolor="#7f7f7f">
                <v:path arrowok="t"/>
              </v:shape>
            </v:group>
            <v:group style="position:absolute;left:850;top:275;width:20;height:2" coordorigin="850,275" coordsize="20,2">
              <v:shape style="position:absolute;left:850;top:275;width:20;height:2" coordorigin="850,275" coordsize="20,0" path="m850,275l870,275e" filled="false" stroked="true" strokeweight=".48pt" strokecolor="#7f7f7f">
                <v:path arrowok="t"/>
              </v:shape>
            </v:group>
            <v:group style="position:absolute;left:869;top:275;width:20;height:2" coordorigin="869,275" coordsize="20,2">
              <v:shape style="position:absolute;left:869;top:275;width:20;height:2" coordorigin="869,275" coordsize="20,0" path="m869,275l889,275e" filled="false" stroked="true" strokeweight=".48pt" strokecolor="#7f7f7f">
                <v:path arrowok="t"/>
              </v:shape>
            </v:group>
            <v:group style="position:absolute;left:888;top:275;width:20;height:2" coordorigin="888,275" coordsize="20,2">
              <v:shape style="position:absolute;left:888;top:275;width:20;height:2" coordorigin="888,275" coordsize="20,0" path="m888,275l908,275e" filled="false" stroked="true" strokeweight=".48pt" strokecolor="#7f7f7f">
                <v:path arrowok="t"/>
              </v:shape>
            </v:group>
            <v:group style="position:absolute;left:907;top:275;width:20;height:2" coordorigin="907,275" coordsize="20,2">
              <v:shape style="position:absolute;left:907;top:275;width:20;height:2" coordorigin="907,275" coordsize="20,0" path="m907,275l927,275e" filled="false" stroked="true" strokeweight=".48pt" strokecolor="#7f7f7f">
                <v:path arrowok="t"/>
              </v:shape>
            </v:group>
            <v:group style="position:absolute;left:926;top:275;width:20;height:2" coordorigin="926,275" coordsize="20,2">
              <v:shape style="position:absolute;left:926;top:275;width:20;height:2" coordorigin="926,275" coordsize="20,0" path="m926,275l946,275e" filled="false" stroked="true" strokeweight=".48pt" strokecolor="#7f7f7f">
                <v:path arrowok="t"/>
              </v:shape>
            </v:group>
            <v:group style="position:absolute;left:946;top:275;width:20;height:2" coordorigin="946,275" coordsize="20,2">
              <v:shape style="position:absolute;left:946;top:275;width:20;height:2" coordorigin="946,275" coordsize="20,0" path="m946,275l966,275e" filled="false" stroked="true" strokeweight=".48pt" strokecolor="#7f7f7f">
                <v:path arrowok="t"/>
              </v:shape>
            </v:group>
            <v:group style="position:absolute;left:965;top:275;width:20;height:2" coordorigin="965,275" coordsize="20,2">
              <v:shape style="position:absolute;left:965;top:275;width:20;height:2" coordorigin="965,275" coordsize="20,0" path="m965,275l985,275e" filled="false" stroked="true" strokeweight=".48pt" strokecolor="#7f7f7f">
                <v:path arrowok="t"/>
              </v:shape>
            </v:group>
            <v:group style="position:absolute;left:984;top:275;width:20;height:2" coordorigin="984,275" coordsize="20,2">
              <v:shape style="position:absolute;left:984;top:275;width:20;height:2" coordorigin="984,275" coordsize="20,0" path="m984,275l1004,275e" filled="false" stroked="true" strokeweight=".48pt" strokecolor="#7f7f7f">
                <v:path arrowok="t"/>
              </v:shape>
            </v:group>
            <v:group style="position:absolute;left:1003;top:275;width:20;height:2" coordorigin="1003,275" coordsize="20,2">
              <v:shape style="position:absolute;left:1003;top:275;width:20;height:2" coordorigin="1003,275" coordsize="20,0" path="m1003,275l1023,275e" filled="false" stroked="true" strokeweight=".48pt" strokecolor="#7f7f7f">
                <v:path arrowok="t"/>
              </v:shape>
            </v:group>
            <v:group style="position:absolute;left:1022;top:275;width:20;height:2" coordorigin="1022,275" coordsize="20,2">
              <v:shape style="position:absolute;left:1022;top:275;width:20;height:2" coordorigin="1022,275" coordsize="20,0" path="m1022,275l1042,275e" filled="false" stroked="true" strokeweight=".48pt" strokecolor="#7f7f7f">
                <v:path arrowok="t"/>
              </v:shape>
            </v:group>
            <v:group style="position:absolute;left:1042;top:275;width:20;height:2" coordorigin="1042,275" coordsize="20,2">
              <v:shape style="position:absolute;left:1042;top:275;width:20;height:2" coordorigin="1042,275" coordsize="20,0" path="m1042,275l1062,275e" filled="false" stroked="true" strokeweight=".48pt" strokecolor="#7f7f7f">
                <v:path arrowok="t"/>
              </v:shape>
            </v:group>
            <v:group style="position:absolute;left:1061;top:275;width:20;height:2" coordorigin="1061,275" coordsize="20,2">
              <v:shape style="position:absolute;left:1061;top:275;width:20;height:2" coordorigin="1061,275" coordsize="20,0" path="m1061,275l1081,275e" filled="false" stroked="true" strokeweight=".48pt" strokecolor="#7f7f7f">
                <v:path arrowok="t"/>
              </v:shape>
            </v:group>
            <v:group style="position:absolute;left:1080;top:275;width:20;height:2" coordorigin="1080,275" coordsize="20,2">
              <v:shape style="position:absolute;left:1080;top:275;width:20;height:2" coordorigin="1080,275" coordsize="20,0" path="m1080,275l1100,275e" filled="false" stroked="true" strokeweight=".48pt" strokecolor="#7f7f7f">
                <v:path arrowok="t"/>
              </v:shape>
            </v:group>
            <v:group style="position:absolute;left:1099;top:275;width:20;height:2" coordorigin="1099,275" coordsize="20,2">
              <v:shape style="position:absolute;left:1099;top:275;width:20;height:2" coordorigin="1099,275" coordsize="20,0" path="m1099,275l1119,275e" filled="false" stroked="true" strokeweight=".48pt" strokecolor="#7f7f7f">
                <v:path arrowok="t"/>
              </v:shape>
            </v:group>
            <v:group style="position:absolute;left:1118;top:275;width:20;height:2" coordorigin="1118,275" coordsize="20,2">
              <v:shape style="position:absolute;left:1118;top:275;width:20;height:2" coordorigin="1118,275" coordsize="20,0" path="m1118,275l1138,275e" filled="false" stroked="true" strokeweight=".48pt" strokecolor="#7f7f7f">
                <v:path arrowok="t"/>
              </v:shape>
            </v:group>
            <v:group style="position:absolute;left:1138;top:275;width:20;height:2" coordorigin="1138,275" coordsize="20,2">
              <v:shape style="position:absolute;left:1138;top:275;width:20;height:2" coordorigin="1138,275" coordsize="20,0" path="m1138,275l1158,275e" filled="false" stroked="true" strokeweight=".48pt" strokecolor="#7f7f7f">
                <v:path arrowok="t"/>
              </v:shape>
            </v:group>
            <v:group style="position:absolute;left:1157;top:275;width:20;height:2" coordorigin="1157,275" coordsize="20,2">
              <v:shape style="position:absolute;left:1157;top:275;width:20;height:2" coordorigin="1157,275" coordsize="20,0" path="m1157,275l1177,275e" filled="false" stroked="true" strokeweight=".48pt" strokecolor="#7f7f7f">
                <v:path arrowok="t"/>
              </v:shape>
            </v:group>
            <v:group style="position:absolute;left:1176;top:275;width:20;height:2" coordorigin="1176,275" coordsize="20,2">
              <v:shape style="position:absolute;left:1176;top:275;width:20;height:2" coordorigin="1176,275" coordsize="20,0" path="m1176,275l1196,275e" filled="false" stroked="true" strokeweight=".48pt" strokecolor="#7f7f7f">
                <v:path arrowok="t"/>
              </v:shape>
            </v:group>
            <v:group style="position:absolute;left:1195;top:275;width:20;height:2" coordorigin="1195,275" coordsize="20,2">
              <v:shape style="position:absolute;left:1195;top:275;width:20;height:2" coordorigin="1195,275" coordsize="20,0" path="m1195,275l1215,275e" filled="false" stroked="true" strokeweight=".48pt" strokecolor="#7f7f7f">
                <v:path arrowok="t"/>
              </v:shape>
            </v:group>
            <v:group style="position:absolute;left:1214;top:275;width:20;height:2" coordorigin="1214,275" coordsize="20,2">
              <v:shape style="position:absolute;left:1214;top:275;width:20;height:2" coordorigin="1214,275" coordsize="20,0" path="m1214,275l1234,275e" filled="false" stroked="true" strokeweight=".48pt" strokecolor="#7f7f7f">
                <v:path arrowok="t"/>
              </v:shape>
            </v:group>
            <v:group style="position:absolute;left:1234;top:275;width:20;height:2" coordorigin="1234,275" coordsize="20,2">
              <v:shape style="position:absolute;left:1234;top:275;width:20;height:2" coordorigin="1234,275" coordsize="20,0" path="m1234,275l1254,275e" filled="false" stroked="true" strokeweight=".48pt" strokecolor="#7f7f7f">
                <v:path arrowok="t"/>
              </v:shape>
            </v:group>
            <v:group style="position:absolute;left:1253;top:275;width:20;height:2" coordorigin="1253,275" coordsize="20,2">
              <v:shape style="position:absolute;left:1253;top:275;width:20;height:2" coordorigin="1253,275" coordsize="20,0" path="m1253,275l1273,275e" filled="false" stroked="true" strokeweight=".48pt" strokecolor="#7f7f7f">
                <v:path arrowok="t"/>
              </v:shape>
            </v:group>
            <v:group style="position:absolute;left:1272;top:275;width:20;height:2" coordorigin="1272,275" coordsize="20,2">
              <v:shape style="position:absolute;left:1272;top:275;width:20;height:2" coordorigin="1272,275" coordsize="20,0" path="m1272,275l1292,275e" filled="false" stroked="true" strokeweight=".48pt" strokecolor="#7f7f7f">
                <v:path arrowok="t"/>
              </v:shape>
            </v:group>
            <v:group style="position:absolute;left:1291;top:275;width:20;height:2" coordorigin="1291,275" coordsize="20,2">
              <v:shape style="position:absolute;left:1291;top:275;width:20;height:2" coordorigin="1291,275" coordsize="20,0" path="m1291,275l1311,275e" filled="false" stroked="true" strokeweight=".48pt" strokecolor="#7f7f7f">
                <v:path arrowok="t"/>
              </v:shape>
            </v:group>
            <v:group style="position:absolute;left:1310;top:275;width:20;height:2" coordorigin="1310,275" coordsize="20,2">
              <v:shape style="position:absolute;left:1310;top:275;width:20;height:2" coordorigin="1310,275" coordsize="20,0" path="m1310,275l1330,275e" filled="false" stroked="true" strokeweight=".48pt" strokecolor="#7f7f7f">
                <v:path arrowok="t"/>
              </v:shape>
            </v:group>
            <v:group style="position:absolute;left:1330;top:275;width:20;height:2" coordorigin="1330,275" coordsize="20,2">
              <v:shape style="position:absolute;left:1330;top:275;width:20;height:2" coordorigin="1330,275" coordsize="20,0" path="m1330,275l1350,275e" filled="false" stroked="true" strokeweight=".48pt" strokecolor="#7f7f7f">
                <v:path arrowok="t"/>
              </v:shape>
            </v:group>
            <v:group style="position:absolute;left:1349;top:275;width:20;height:2" coordorigin="1349,275" coordsize="20,2">
              <v:shape style="position:absolute;left:1349;top:275;width:20;height:2" coordorigin="1349,275" coordsize="20,0" path="m1349,275l1369,275e" filled="false" stroked="true" strokeweight=".48pt" strokecolor="#7f7f7f">
                <v:path arrowok="t"/>
              </v:shape>
            </v:group>
            <v:group style="position:absolute;left:1368;top:275;width:20;height:2" coordorigin="1368,275" coordsize="20,2">
              <v:shape style="position:absolute;left:1368;top:275;width:20;height:2" coordorigin="1368,275" coordsize="20,0" path="m1368,275l1388,275e" filled="false" stroked="true" strokeweight=".48pt" strokecolor="#7f7f7f">
                <v:path arrowok="t"/>
              </v:shape>
            </v:group>
            <v:group style="position:absolute;left:1387;top:275;width:20;height:2" coordorigin="1387,275" coordsize="20,2">
              <v:shape style="position:absolute;left:1387;top:275;width:20;height:2" coordorigin="1387,275" coordsize="20,0" path="m1387,275l1407,275e" filled="false" stroked="true" strokeweight=".48pt" strokecolor="#7f7f7f">
                <v:path arrowok="t"/>
              </v:shape>
            </v:group>
            <v:group style="position:absolute;left:1406;top:275;width:20;height:2" coordorigin="1406,275" coordsize="20,2">
              <v:shape style="position:absolute;left:1406;top:275;width:20;height:2" coordorigin="1406,275" coordsize="20,0" path="m1406,275l1426,275e" filled="false" stroked="true" strokeweight=".48pt" strokecolor="#7f7f7f">
                <v:path arrowok="t"/>
              </v:shape>
            </v:group>
            <v:group style="position:absolute;left:1426;top:275;width:20;height:2" coordorigin="1426,275" coordsize="20,2">
              <v:shape style="position:absolute;left:1426;top:275;width:20;height:2" coordorigin="1426,275" coordsize="20,0" path="m1426,275l1446,275e" filled="false" stroked="true" strokeweight=".48pt" strokecolor="#7f7f7f">
                <v:path arrowok="t"/>
              </v:shape>
            </v:group>
            <v:group style="position:absolute;left:1445;top:275;width:20;height:2" coordorigin="1445,275" coordsize="20,2">
              <v:shape style="position:absolute;left:1445;top:275;width:20;height:2" coordorigin="1445,275" coordsize="20,0" path="m1445,275l1465,275e" filled="false" stroked="true" strokeweight=".48pt" strokecolor="#7f7f7f">
                <v:path arrowok="t"/>
              </v:shape>
            </v:group>
            <v:group style="position:absolute;left:1464;top:275;width:20;height:2" coordorigin="1464,275" coordsize="20,2">
              <v:shape style="position:absolute;left:1464;top:275;width:20;height:2" coordorigin="1464,275" coordsize="20,0" path="m1464,275l1484,275e" filled="false" stroked="true" strokeweight=".48pt" strokecolor="#7f7f7f">
                <v:path arrowok="t"/>
              </v:shape>
            </v:group>
            <v:group style="position:absolute;left:1483;top:275;width:20;height:2" coordorigin="1483,275" coordsize="20,2">
              <v:shape style="position:absolute;left:1483;top:275;width:20;height:2" coordorigin="1483,275" coordsize="20,0" path="m1483,275l1503,275e" filled="false" stroked="true" strokeweight=".48pt" strokecolor="#7f7f7f">
                <v:path arrowok="t"/>
              </v:shape>
            </v:group>
            <v:group style="position:absolute;left:1502;top:275;width:20;height:2" coordorigin="1502,275" coordsize="20,2">
              <v:shape style="position:absolute;left:1502;top:275;width:20;height:2" coordorigin="1502,275" coordsize="20,0" path="m1502,275l1522,275e" filled="false" stroked="true" strokeweight=".48pt" strokecolor="#7f7f7f">
                <v:path arrowok="t"/>
              </v:shape>
            </v:group>
            <v:group style="position:absolute;left:1522;top:275;width:20;height:2" coordorigin="1522,275" coordsize="20,2">
              <v:shape style="position:absolute;left:1522;top:275;width:20;height:2" coordorigin="1522,275" coordsize="20,0" path="m1522,275l1542,275e" filled="false" stroked="true" strokeweight=".48pt" strokecolor="#7f7f7f">
                <v:path arrowok="t"/>
              </v:shape>
            </v:group>
            <v:group style="position:absolute;left:1541;top:275;width:20;height:2" coordorigin="1541,275" coordsize="20,2">
              <v:shape style="position:absolute;left:1541;top:275;width:20;height:2" coordorigin="1541,275" coordsize="20,0" path="m1541,275l1561,275e" filled="false" stroked="true" strokeweight=".48pt" strokecolor="#7f7f7f">
                <v:path arrowok="t"/>
              </v:shape>
            </v:group>
            <v:group style="position:absolute;left:1560;top:275;width:20;height:2" coordorigin="1560,275" coordsize="20,2">
              <v:shape style="position:absolute;left:1560;top:275;width:20;height:2" coordorigin="1560,275" coordsize="20,0" path="m1560,275l1580,275e" filled="false" stroked="true" strokeweight=".48pt" strokecolor="#7f7f7f">
                <v:path arrowok="t"/>
              </v:shape>
            </v:group>
            <v:group style="position:absolute;left:1579;top:275;width:20;height:2" coordorigin="1579,275" coordsize="20,2">
              <v:shape style="position:absolute;left:1579;top:275;width:20;height:2" coordorigin="1579,275" coordsize="20,0" path="m1579,275l1599,275e" filled="false" stroked="true" strokeweight=".48pt" strokecolor="#7f7f7f">
                <v:path arrowok="t"/>
              </v:shape>
            </v:group>
            <v:group style="position:absolute;left:1598;top:275;width:20;height:2" coordorigin="1598,275" coordsize="20,2">
              <v:shape style="position:absolute;left:1598;top:275;width:20;height:2" coordorigin="1598,275" coordsize="20,0" path="m1598,275l1618,275e" filled="false" stroked="true" strokeweight=".48pt" strokecolor="#7f7f7f">
                <v:path arrowok="t"/>
              </v:shape>
            </v:group>
            <v:group style="position:absolute;left:1618;top:275;width:20;height:2" coordorigin="1618,275" coordsize="20,2">
              <v:shape style="position:absolute;left:1618;top:275;width:20;height:2" coordorigin="1618,275" coordsize="20,0" path="m1618,275l1638,275e" filled="false" stroked="true" strokeweight=".48pt" strokecolor="#7f7f7f">
                <v:path arrowok="t"/>
              </v:shape>
            </v:group>
            <v:group style="position:absolute;left:1637;top:275;width:20;height:2" coordorigin="1637,275" coordsize="20,2">
              <v:shape style="position:absolute;left:1637;top:275;width:20;height:2" coordorigin="1637,275" coordsize="20,0" path="m1637,275l1657,275e" filled="false" stroked="true" strokeweight=".48pt" strokecolor="#7f7f7f">
                <v:path arrowok="t"/>
              </v:shape>
            </v:group>
            <v:group style="position:absolute;left:1656;top:275;width:20;height:2" coordorigin="1656,275" coordsize="20,2">
              <v:shape style="position:absolute;left:1656;top:275;width:20;height:2" coordorigin="1656,275" coordsize="20,0" path="m1656,275l1676,275e" filled="false" stroked="true" strokeweight=".48pt" strokecolor="#7f7f7f">
                <v:path arrowok="t"/>
              </v:shape>
            </v:group>
            <v:group style="position:absolute;left:1675;top:275;width:20;height:2" coordorigin="1675,275" coordsize="20,2">
              <v:shape style="position:absolute;left:1675;top:275;width:20;height:2" coordorigin="1675,275" coordsize="20,0" path="m1675,275l1695,275e" filled="false" stroked="true" strokeweight=".48pt" strokecolor="#7f7f7f">
                <v:path arrowok="t"/>
              </v:shape>
            </v:group>
            <v:group style="position:absolute;left:1694;top:275;width:20;height:2" coordorigin="1694,275" coordsize="20,2">
              <v:shape style="position:absolute;left:1694;top:275;width:20;height:2" coordorigin="1694,275" coordsize="20,0" path="m1694,275l1714,275e" filled="false" stroked="true" strokeweight=".48pt" strokecolor="#7f7f7f">
                <v:path arrowok="t"/>
              </v:shape>
            </v:group>
            <v:group style="position:absolute;left:1714;top:275;width:20;height:2" coordorigin="1714,275" coordsize="20,2">
              <v:shape style="position:absolute;left:1714;top:275;width:20;height:2" coordorigin="1714,275" coordsize="20,0" path="m1714,275l1734,275e" filled="false" stroked="true" strokeweight=".48pt" strokecolor="#7f7f7f">
                <v:path arrowok="t"/>
              </v:shape>
            </v:group>
            <v:group style="position:absolute;left:1733;top:275;width:20;height:2" coordorigin="1733,275" coordsize="20,2">
              <v:shape style="position:absolute;left:1733;top:275;width:20;height:2" coordorigin="1733,275" coordsize="20,0" path="m1733,275l1753,275e" filled="false" stroked="true" strokeweight=".48pt" strokecolor="#7f7f7f">
                <v:path arrowok="t"/>
              </v:shape>
            </v:group>
            <v:group style="position:absolute;left:1752;top:275;width:20;height:2" coordorigin="1752,275" coordsize="20,2">
              <v:shape style="position:absolute;left:1752;top:275;width:20;height:2" coordorigin="1752,275" coordsize="20,0" path="m1752,275l1772,275e" filled="false" stroked="true" strokeweight=".48pt" strokecolor="#7f7f7f">
                <v:path arrowok="t"/>
              </v:shape>
            </v:group>
            <v:group style="position:absolute;left:1771;top:275;width:20;height:2" coordorigin="1771,275" coordsize="20,2">
              <v:shape style="position:absolute;left:1771;top:275;width:20;height:2" coordorigin="1771,275" coordsize="20,0" path="m1771,275l1791,275e" filled="false" stroked="true" strokeweight=".48pt" strokecolor="#7f7f7f">
                <v:path arrowok="t"/>
              </v:shape>
            </v:group>
            <v:group style="position:absolute;left:1790;top:275;width:20;height:2" coordorigin="1790,275" coordsize="20,2">
              <v:shape style="position:absolute;left:1790;top:275;width:20;height:2" coordorigin="1790,275" coordsize="20,0" path="m1790,275l1810,275e" filled="false" stroked="true" strokeweight=".48pt" strokecolor="#7f7f7f">
                <v:path arrowok="t"/>
              </v:shape>
            </v:group>
            <v:group style="position:absolute;left:1810;top:275;width:20;height:2" coordorigin="1810,275" coordsize="20,2">
              <v:shape style="position:absolute;left:1810;top:275;width:20;height:2" coordorigin="1810,275" coordsize="20,0" path="m1810,275l1830,275e" filled="false" stroked="true" strokeweight=".48pt" strokecolor="#7f7f7f">
                <v:path arrowok="t"/>
              </v:shape>
            </v:group>
            <v:group style="position:absolute;left:1829;top:275;width:20;height:2" coordorigin="1829,275" coordsize="20,2">
              <v:shape style="position:absolute;left:1829;top:275;width:20;height:2" coordorigin="1829,275" coordsize="20,0" path="m1829,275l1849,275e" filled="false" stroked="true" strokeweight=".48pt" strokecolor="#7f7f7f">
                <v:path arrowok="t"/>
              </v:shape>
            </v:group>
            <v:group style="position:absolute;left:1848;top:275;width:20;height:2" coordorigin="1848,275" coordsize="20,2">
              <v:shape style="position:absolute;left:1848;top:275;width:20;height:2" coordorigin="1848,275" coordsize="20,0" path="m1848,275l1868,275e" filled="false" stroked="true" strokeweight=".48pt" strokecolor="#7f7f7f">
                <v:path arrowok="t"/>
              </v:shape>
            </v:group>
            <v:group style="position:absolute;left:1867;top:275;width:20;height:2" coordorigin="1867,275" coordsize="20,2">
              <v:shape style="position:absolute;left:1867;top:275;width:20;height:2" coordorigin="1867,275" coordsize="20,0" path="m1867,275l1887,275e" filled="false" stroked="true" strokeweight=".48pt" strokecolor="#7f7f7f">
                <v:path arrowok="t"/>
              </v:shape>
            </v:group>
            <v:group style="position:absolute;left:1886;top:275;width:20;height:2" coordorigin="1886,275" coordsize="20,2">
              <v:shape style="position:absolute;left:1886;top:275;width:20;height:2" coordorigin="1886,275" coordsize="20,0" path="m1886,275l1906,275e" filled="false" stroked="true" strokeweight=".48pt" strokecolor="#7f7f7f">
                <v:path arrowok="t"/>
              </v:shape>
            </v:group>
            <v:group style="position:absolute;left:1906;top:275;width:20;height:2" coordorigin="1906,275" coordsize="20,2">
              <v:shape style="position:absolute;left:1906;top:275;width:20;height:2" coordorigin="1906,275" coordsize="20,0" path="m1906,275l1926,275e" filled="false" stroked="true" strokeweight=".48pt" strokecolor="#7f7f7f">
                <v:path arrowok="t"/>
              </v:shape>
            </v:group>
            <v:group style="position:absolute;left:1925;top:275;width:20;height:2" coordorigin="1925,275" coordsize="20,2">
              <v:shape style="position:absolute;left:1925;top:275;width:20;height:2" coordorigin="1925,275" coordsize="20,0" path="m1925,275l1945,275e" filled="false" stroked="true" strokeweight=".48pt" strokecolor="#7f7f7f">
                <v:path arrowok="t"/>
              </v:shape>
            </v:group>
            <v:group style="position:absolute;left:1944;top:275;width:20;height:2" coordorigin="1944,275" coordsize="20,2">
              <v:shape style="position:absolute;left:1944;top:275;width:20;height:2" coordorigin="1944,275" coordsize="20,0" path="m1944,275l1964,275e" filled="false" stroked="true" strokeweight=".48pt" strokecolor="#7f7f7f">
                <v:path arrowok="t"/>
              </v:shape>
            </v:group>
            <v:group style="position:absolute;left:1963;top:275;width:20;height:2" coordorigin="1963,275" coordsize="20,2">
              <v:shape style="position:absolute;left:1963;top:275;width:20;height:2" coordorigin="1963,275" coordsize="20,0" path="m1963,275l1983,275e" filled="false" stroked="true" strokeweight=".48pt" strokecolor="#7f7f7f">
                <v:path arrowok="t"/>
              </v:shape>
            </v:group>
            <v:group style="position:absolute;left:1982;top:275;width:20;height:2" coordorigin="1982,275" coordsize="20,2">
              <v:shape style="position:absolute;left:1982;top:275;width:20;height:2" coordorigin="1982,275" coordsize="20,0" path="m1982,275l2002,275e" filled="false" stroked="true" strokeweight=".48pt" strokecolor="#7f7f7f">
                <v:path arrowok="t"/>
              </v:shape>
            </v:group>
            <v:group style="position:absolute;left:2002;top:275;width:20;height:2" coordorigin="2002,275" coordsize="20,2">
              <v:shape style="position:absolute;left:2002;top:275;width:20;height:2" coordorigin="2002,275" coordsize="20,0" path="m2002,275l2022,275e" filled="false" stroked="true" strokeweight=".48pt" strokecolor="#7f7f7f">
                <v:path arrowok="t"/>
              </v:shape>
            </v:group>
            <v:group style="position:absolute;left:2021;top:275;width:20;height:2" coordorigin="2021,275" coordsize="20,2">
              <v:shape style="position:absolute;left:2021;top:275;width:20;height:2" coordorigin="2021,275" coordsize="20,0" path="m2021,275l2041,275e" filled="false" stroked="true" strokeweight=".48pt" strokecolor="#7f7f7f">
                <v:path arrowok="t"/>
              </v:shape>
            </v:group>
            <v:group style="position:absolute;left:2040;top:275;width:20;height:2" coordorigin="2040,275" coordsize="20,2">
              <v:shape style="position:absolute;left:2040;top:275;width:20;height:2" coordorigin="2040,275" coordsize="20,0" path="m2040,275l2060,275e" filled="false" stroked="true" strokeweight=".48pt" strokecolor="#7f7f7f">
                <v:path arrowok="t"/>
              </v:shape>
            </v:group>
            <v:group style="position:absolute;left:2059;top:275;width:20;height:2" coordorigin="2059,275" coordsize="20,2">
              <v:shape style="position:absolute;left:2059;top:275;width:20;height:2" coordorigin="2059,275" coordsize="20,0" path="m2059,275l2079,275e" filled="false" stroked="true" strokeweight=".48pt" strokecolor="#7f7f7f">
                <v:path arrowok="t"/>
              </v:shape>
            </v:group>
            <v:group style="position:absolute;left:2078;top:275;width:20;height:2" coordorigin="2078,275" coordsize="20,2">
              <v:shape style="position:absolute;left:2078;top:275;width:20;height:2" coordorigin="2078,275" coordsize="20,0" path="m2078,275l2098,275e" filled="false" stroked="true" strokeweight=".48pt" strokecolor="#7f7f7f">
                <v:path arrowok="t"/>
              </v:shape>
            </v:group>
            <v:group style="position:absolute;left:2098;top:275;width:20;height:2" coordorigin="2098,275" coordsize="20,2">
              <v:shape style="position:absolute;left:2098;top:275;width:20;height:2" coordorigin="2098,275" coordsize="20,0" path="m2098,275l2118,275e" filled="false" stroked="true" strokeweight=".48pt" strokecolor="#7f7f7f">
                <v:path arrowok="t"/>
              </v:shape>
            </v:group>
            <v:group style="position:absolute;left:2117;top:275;width:20;height:2" coordorigin="2117,275" coordsize="20,2">
              <v:shape style="position:absolute;left:2117;top:275;width:20;height:2" coordorigin="2117,275" coordsize="20,0" path="m2117,275l2137,275e" filled="false" stroked="true" strokeweight=".48pt" strokecolor="#7f7f7f">
                <v:path arrowok="t"/>
              </v:shape>
            </v:group>
            <v:group style="position:absolute;left:2136;top:275;width:20;height:2" coordorigin="2136,275" coordsize="20,2">
              <v:shape style="position:absolute;left:2136;top:275;width:20;height:2" coordorigin="2136,275" coordsize="20,0" path="m2136,275l2156,275e" filled="false" stroked="true" strokeweight=".48pt" strokecolor="#7f7f7f">
                <v:path arrowok="t"/>
              </v:shape>
            </v:group>
            <v:group style="position:absolute;left:2155;top:275;width:20;height:2" coordorigin="2155,275" coordsize="20,2">
              <v:shape style="position:absolute;left:2155;top:275;width:20;height:2" coordorigin="2155,275" coordsize="20,0" path="m2155,275l2175,275e" filled="false" stroked="true" strokeweight=".48pt" strokecolor="#7f7f7f">
                <v:path arrowok="t"/>
              </v:shape>
            </v:group>
            <v:group style="position:absolute;left:2174;top:275;width:20;height:2" coordorigin="2174,275" coordsize="20,2">
              <v:shape style="position:absolute;left:2174;top:275;width:20;height:2" coordorigin="2174,275" coordsize="20,0" path="m2174,275l2194,275e" filled="false" stroked="true" strokeweight=".48pt" strokecolor="#7f7f7f">
                <v:path arrowok="t"/>
              </v:shape>
            </v:group>
            <v:group style="position:absolute;left:2194;top:275;width:20;height:2" coordorigin="2194,275" coordsize="20,2">
              <v:shape style="position:absolute;left:2194;top:275;width:20;height:2" coordorigin="2194,275" coordsize="20,0" path="m2194,275l2214,275e" filled="false" stroked="true" strokeweight=".48pt" strokecolor="#7f7f7f">
                <v:path arrowok="t"/>
              </v:shape>
            </v:group>
            <v:group style="position:absolute;left:2213;top:275;width:20;height:2" coordorigin="2213,275" coordsize="20,2">
              <v:shape style="position:absolute;left:2213;top:275;width:20;height:2" coordorigin="2213,275" coordsize="20,0" path="m2213,275l2233,275e" filled="false" stroked="true" strokeweight=".48pt" strokecolor="#7f7f7f">
                <v:path arrowok="t"/>
              </v:shape>
            </v:group>
            <v:group style="position:absolute;left:2232;top:275;width:20;height:2" coordorigin="2232,275" coordsize="20,2">
              <v:shape style="position:absolute;left:2232;top:275;width:20;height:2" coordorigin="2232,275" coordsize="20,0" path="m2232,275l2252,275e" filled="false" stroked="true" strokeweight=".48pt" strokecolor="#7f7f7f">
                <v:path arrowok="t"/>
              </v:shape>
            </v:group>
            <v:group style="position:absolute;left:2251;top:275;width:20;height:2" coordorigin="2251,275" coordsize="20,2">
              <v:shape style="position:absolute;left:2251;top:275;width:20;height:2" coordorigin="2251,275" coordsize="20,0" path="m2251,275l2271,275e" filled="false" stroked="true" strokeweight=".48pt" strokecolor="#7f7f7f">
                <v:path arrowok="t"/>
              </v:shape>
            </v:group>
            <v:group style="position:absolute;left:2270;top:275;width:20;height:2" coordorigin="2270,275" coordsize="20,2">
              <v:shape style="position:absolute;left:2270;top:275;width:20;height:2" coordorigin="2270,275" coordsize="20,0" path="m2270,275l2290,275e" filled="false" stroked="true" strokeweight=".48pt" strokecolor="#7f7f7f">
                <v:path arrowok="t"/>
              </v:shape>
            </v:group>
            <v:group style="position:absolute;left:2290;top:275;width:20;height:2" coordorigin="2290,275" coordsize="20,2">
              <v:shape style="position:absolute;left:2290;top:275;width:20;height:2" coordorigin="2290,275" coordsize="20,0" path="m2290,275l2310,275e" filled="false" stroked="true" strokeweight=".48pt" strokecolor="#7f7f7f">
                <v:path arrowok="t"/>
              </v:shape>
            </v:group>
            <v:group style="position:absolute;left:2309;top:275;width:20;height:2" coordorigin="2309,275" coordsize="20,2">
              <v:shape style="position:absolute;left:2309;top:275;width:20;height:2" coordorigin="2309,275" coordsize="20,0" path="m2309,275l2329,275e" filled="false" stroked="true" strokeweight=".48pt" strokecolor="#7f7f7f">
                <v:path arrowok="t"/>
              </v:shape>
            </v:group>
            <v:group style="position:absolute;left:2328;top:275;width:20;height:2" coordorigin="2328,275" coordsize="20,2">
              <v:shape style="position:absolute;left:2328;top:275;width:20;height:2" coordorigin="2328,275" coordsize="20,0" path="m2328,275l2348,275e" filled="false" stroked="true" strokeweight=".48pt" strokecolor="#7f7f7f">
                <v:path arrowok="t"/>
              </v:shape>
            </v:group>
            <v:group style="position:absolute;left:2347;top:275;width:20;height:2" coordorigin="2347,275" coordsize="20,2">
              <v:shape style="position:absolute;left:2347;top:275;width:20;height:2" coordorigin="2347,275" coordsize="20,0" path="m2347,275l2367,275e" filled="false" stroked="true" strokeweight=".48pt" strokecolor="#7f7f7f">
                <v:path arrowok="t"/>
              </v:shape>
            </v:group>
            <v:group style="position:absolute;left:2366;top:275;width:20;height:2" coordorigin="2366,275" coordsize="20,2">
              <v:shape style="position:absolute;left:2366;top:275;width:20;height:2" coordorigin="2366,275" coordsize="20,0" path="m2366,275l2386,275e" filled="false" stroked="true" strokeweight=".48pt" strokecolor="#7f7f7f">
                <v:path arrowok="t"/>
              </v:shape>
            </v:group>
            <v:group style="position:absolute;left:2386;top:275;width:20;height:2" coordorigin="2386,275" coordsize="20,2">
              <v:shape style="position:absolute;left:2386;top:275;width:20;height:2" coordorigin="2386,275" coordsize="20,0" path="m2386,275l2406,275e" filled="false" stroked="true" strokeweight=".48pt" strokecolor="#7f7f7f">
                <v:path arrowok="t"/>
              </v:shape>
            </v:group>
            <v:group style="position:absolute;left:2405;top:275;width:20;height:2" coordorigin="2405,275" coordsize="20,2">
              <v:shape style="position:absolute;left:2405;top:275;width:20;height:2" coordorigin="2405,275" coordsize="20,0" path="m2405,275l2425,275e" filled="false" stroked="true" strokeweight=".48pt" strokecolor="#7f7f7f">
                <v:path arrowok="t"/>
              </v:shape>
            </v:group>
            <v:group style="position:absolute;left:2424;top:275;width:20;height:2" coordorigin="2424,275" coordsize="20,2">
              <v:shape style="position:absolute;left:2424;top:275;width:20;height:2" coordorigin="2424,275" coordsize="20,0" path="m2424,275l2444,275e" filled="false" stroked="true" strokeweight=".48pt" strokecolor="#7f7f7f">
                <v:path arrowok="t"/>
              </v:shape>
            </v:group>
            <v:group style="position:absolute;left:2443;top:275;width:20;height:2" coordorigin="2443,275" coordsize="20,2">
              <v:shape style="position:absolute;left:2443;top:275;width:20;height:2" coordorigin="2443,275" coordsize="20,0" path="m2443,275l2463,275e" filled="false" stroked="true" strokeweight=".48pt" strokecolor="#7f7f7f">
                <v:path arrowok="t"/>
              </v:shape>
            </v:group>
            <v:group style="position:absolute;left:2462;top:275;width:20;height:2" coordorigin="2462,275" coordsize="20,2">
              <v:shape style="position:absolute;left:2462;top:275;width:20;height:2" coordorigin="2462,275" coordsize="20,0" path="m2462,275l2482,275e" filled="false" stroked="true" strokeweight=".48pt" strokecolor="#7f7f7f">
                <v:path arrowok="t"/>
              </v:shape>
            </v:group>
            <v:group style="position:absolute;left:2482;top:275;width:20;height:2" coordorigin="2482,275" coordsize="20,2">
              <v:shape style="position:absolute;left:2482;top:275;width:20;height:2" coordorigin="2482,275" coordsize="20,0" path="m2482,275l2502,275e" filled="false" stroked="true" strokeweight=".48pt" strokecolor="#7f7f7f">
                <v:path arrowok="t"/>
              </v:shape>
            </v:group>
            <v:group style="position:absolute;left:2501;top:275;width:20;height:2" coordorigin="2501,275" coordsize="20,2">
              <v:shape style="position:absolute;left:2501;top:275;width:20;height:2" coordorigin="2501,275" coordsize="20,0" path="m2501,275l2521,275e" filled="false" stroked="true" strokeweight=".48pt" strokecolor="#7f7f7f">
                <v:path arrowok="t"/>
              </v:shape>
            </v:group>
            <v:group style="position:absolute;left:2520;top:275;width:20;height:2" coordorigin="2520,275" coordsize="20,2">
              <v:shape style="position:absolute;left:2520;top:275;width:20;height:2" coordorigin="2520,275" coordsize="20,0" path="m2520,275l2540,275e" filled="false" stroked="true" strokeweight=".48pt" strokecolor="#7f7f7f">
                <v:path arrowok="t"/>
              </v:shape>
            </v:group>
            <v:group style="position:absolute;left:2539;top:275;width:20;height:2" coordorigin="2539,275" coordsize="20,2">
              <v:shape style="position:absolute;left:2539;top:275;width:20;height:2" coordorigin="2539,275" coordsize="20,0" path="m2539,275l2559,275e" filled="false" stroked="true" strokeweight=".48pt" strokecolor="#7f7f7f">
                <v:path arrowok="t"/>
              </v:shape>
            </v:group>
            <v:group style="position:absolute;left:2558;top:275;width:20;height:2" coordorigin="2558,275" coordsize="20,2">
              <v:shape style="position:absolute;left:2558;top:275;width:20;height:2" coordorigin="2558,275" coordsize="20,0" path="m2558,275l2578,275e" filled="false" stroked="true" strokeweight=".48pt" strokecolor="#7f7f7f">
                <v:path arrowok="t"/>
              </v:shape>
            </v:group>
            <v:group style="position:absolute;left:2578;top:275;width:20;height:2" coordorigin="2578,275" coordsize="20,2">
              <v:shape style="position:absolute;left:2578;top:275;width:20;height:2" coordorigin="2578,275" coordsize="20,0" path="m2578,275l2598,275e" filled="false" stroked="true" strokeweight=".48pt" strokecolor="#7f7f7f">
                <v:path arrowok="t"/>
              </v:shape>
            </v:group>
            <v:group style="position:absolute;left:2597;top:275;width:20;height:2" coordorigin="2597,275" coordsize="20,2">
              <v:shape style="position:absolute;left:2597;top:275;width:20;height:2" coordorigin="2597,275" coordsize="20,0" path="m2597,275l2617,275e" filled="false" stroked="true" strokeweight=".48pt" strokecolor="#7f7f7f">
                <v:path arrowok="t"/>
              </v:shape>
            </v:group>
            <v:group style="position:absolute;left:2616;top:275;width:20;height:2" coordorigin="2616,275" coordsize="20,2">
              <v:shape style="position:absolute;left:2616;top:275;width:20;height:2" coordorigin="2616,275" coordsize="20,0" path="m2616,275l2636,275e" filled="false" stroked="true" strokeweight=".48pt" strokecolor="#7f7f7f">
                <v:path arrowok="t"/>
              </v:shape>
            </v:group>
            <v:group style="position:absolute;left:2635;top:275;width:20;height:2" coordorigin="2635,275" coordsize="20,2">
              <v:shape style="position:absolute;left:2635;top:275;width:20;height:2" coordorigin="2635,275" coordsize="20,0" path="m2635,275l2655,275e" filled="false" stroked="true" strokeweight=".48pt" strokecolor="#7f7f7f">
                <v:path arrowok="t"/>
              </v:shape>
            </v:group>
            <v:group style="position:absolute;left:2654;top:275;width:20;height:2" coordorigin="2654,275" coordsize="20,2">
              <v:shape style="position:absolute;left:2654;top:275;width:20;height:2" coordorigin="2654,275" coordsize="20,0" path="m2654,275l2674,275e" filled="false" stroked="true" strokeweight=".48pt" strokecolor="#7f7f7f">
                <v:path arrowok="t"/>
              </v:shape>
            </v:group>
            <v:group style="position:absolute;left:2674;top:275;width:20;height:2" coordorigin="2674,275" coordsize="20,2">
              <v:shape style="position:absolute;left:2674;top:275;width:20;height:2" coordorigin="2674,275" coordsize="20,0" path="m2674,275l2694,275e" filled="false" stroked="true" strokeweight=".48pt" strokecolor="#7f7f7f">
                <v:path arrowok="t"/>
              </v:shape>
            </v:group>
            <v:group style="position:absolute;left:2693;top:275;width:20;height:2" coordorigin="2693,275" coordsize="20,2">
              <v:shape style="position:absolute;left:2693;top:275;width:20;height:2" coordorigin="2693,275" coordsize="20,0" path="m2693,275l2713,275e" filled="false" stroked="true" strokeweight=".48pt" strokecolor="#7f7f7f">
                <v:path arrowok="t"/>
              </v:shape>
            </v:group>
            <v:group style="position:absolute;left:2712;top:275;width:20;height:2" coordorigin="2712,275" coordsize="20,2">
              <v:shape style="position:absolute;left:2712;top:275;width:20;height:2" coordorigin="2712,275" coordsize="20,0" path="m2712,275l2732,275e" filled="false" stroked="true" strokeweight=".48pt" strokecolor="#7f7f7f">
                <v:path arrowok="t"/>
              </v:shape>
            </v:group>
            <v:group style="position:absolute;left:2731;top:275;width:20;height:2" coordorigin="2731,275" coordsize="20,2">
              <v:shape style="position:absolute;left:2731;top:275;width:20;height:2" coordorigin="2731,275" coordsize="20,0" path="m2731,275l2751,275e" filled="false" stroked="true" strokeweight=".48pt" strokecolor="#7f7f7f">
                <v:path arrowok="t"/>
              </v:shape>
            </v:group>
            <v:group style="position:absolute;left:2750;top:275;width:20;height:2" coordorigin="2750,275" coordsize="20,2">
              <v:shape style="position:absolute;left:2750;top:275;width:20;height:2" coordorigin="2750,275" coordsize="20,0" path="m2750,275l2770,275e" filled="false" stroked="true" strokeweight=".48pt" strokecolor="#7f7f7f">
                <v:path arrowok="t"/>
              </v:shape>
            </v:group>
            <v:group style="position:absolute;left:2770;top:275;width:20;height:2" coordorigin="2770,275" coordsize="20,2">
              <v:shape style="position:absolute;left:2770;top:275;width:20;height:2" coordorigin="2770,275" coordsize="20,0" path="m2770,275l2790,275e" filled="false" stroked="true" strokeweight=".48pt" strokecolor="#7f7f7f">
                <v:path arrowok="t"/>
              </v:shape>
            </v:group>
            <v:group style="position:absolute;left:2789;top:275;width:20;height:2" coordorigin="2789,275" coordsize="20,2">
              <v:shape style="position:absolute;left:2789;top:275;width:20;height:2" coordorigin="2789,275" coordsize="20,0" path="m2789,275l2809,275e" filled="false" stroked="true" strokeweight=".48pt" strokecolor="#7f7f7f">
                <v:path arrowok="t"/>
              </v:shape>
            </v:group>
            <v:group style="position:absolute;left:2808;top:275;width:20;height:2" coordorigin="2808,275" coordsize="20,2">
              <v:shape style="position:absolute;left:2808;top:275;width:20;height:2" coordorigin="2808,275" coordsize="20,0" path="m2808,275l2828,275e" filled="false" stroked="true" strokeweight=".48pt" strokecolor="#7f7f7f">
                <v:path arrowok="t"/>
              </v:shape>
            </v:group>
            <v:group style="position:absolute;left:2827;top:275;width:20;height:2" coordorigin="2827,275" coordsize="20,2">
              <v:shape style="position:absolute;left:2827;top:275;width:20;height:2" coordorigin="2827,275" coordsize="20,0" path="m2827,275l2847,275e" filled="false" stroked="true" strokeweight=".48pt" strokecolor="#7f7f7f">
                <v:path arrowok="t"/>
              </v:shape>
            </v:group>
            <v:group style="position:absolute;left:2846;top:275;width:20;height:2" coordorigin="2846,275" coordsize="20,2">
              <v:shape style="position:absolute;left:2846;top:275;width:20;height:2" coordorigin="2846,275" coordsize="20,0" path="m2846,275l2866,275e" filled="false" stroked="true" strokeweight=".48pt" strokecolor="#7f7f7f">
                <v:path arrowok="t"/>
              </v:shape>
            </v:group>
            <v:group style="position:absolute;left:2866;top:275;width:20;height:2" coordorigin="2866,275" coordsize="20,2">
              <v:shape style="position:absolute;left:2866;top:275;width:20;height:2" coordorigin="2866,275" coordsize="20,0" path="m2866,275l2886,275e" filled="false" stroked="true" strokeweight=".48pt" strokecolor="#7f7f7f">
                <v:path arrowok="t"/>
              </v:shape>
            </v:group>
            <v:group style="position:absolute;left:2885;top:275;width:20;height:2" coordorigin="2885,275" coordsize="20,2">
              <v:shape style="position:absolute;left:2885;top:275;width:20;height:2" coordorigin="2885,275" coordsize="20,0" path="m2885,275l2905,275e" filled="false" stroked="true" strokeweight=".48pt" strokecolor="#7f7f7f">
                <v:path arrowok="t"/>
              </v:shape>
            </v:group>
            <v:group style="position:absolute;left:2904;top:275;width:20;height:2" coordorigin="2904,275" coordsize="20,2">
              <v:shape style="position:absolute;left:2904;top:275;width:20;height:2" coordorigin="2904,275" coordsize="20,0" path="m2904,275l2924,275e" filled="false" stroked="true" strokeweight=".48pt" strokecolor="#7f7f7f">
                <v:path arrowok="t"/>
              </v:shape>
            </v:group>
            <v:group style="position:absolute;left:2923;top:275;width:20;height:2" coordorigin="2923,275" coordsize="20,2">
              <v:shape style="position:absolute;left:2923;top:275;width:20;height:2" coordorigin="2923,275" coordsize="20,0" path="m2923,275l2943,275e" filled="false" stroked="true" strokeweight=".48pt" strokecolor="#7f7f7f">
                <v:path arrowok="t"/>
              </v:shape>
            </v:group>
            <v:group style="position:absolute;left:2942;top:275;width:20;height:2" coordorigin="2942,275" coordsize="20,2">
              <v:shape style="position:absolute;left:2942;top:275;width:20;height:2" coordorigin="2942,275" coordsize="20,0" path="m2942,275l2962,275e" filled="false" stroked="true" strokeweight=".48pt" strokecolor="#7f7f7f">
                <v:path arrowok="t"/>
              </v:shape>
            </v:group>
            <v:group style="position:absolute;left:2962;top:275;width:20;height:2" coordorigin="2962,275" coordsize="20,2">
              <v:shape style="position:absolute;left:2962;top:275;width:20;height:2" coordorigin="2962,275" coordsize="20,0" path="m2962,275l2982,275e" filled="false" stroked="true" strokeweight=".48pt" strokecolor="#7f7f7f">
                <v:path arrowok="t"/>
              </v:shape>
            </v:group>
            <v:group style="position:absolute;left:2981;top:275;width:20;height:2" coordorigin="2981,275" coordsize="20,2">
              <v:shape style="position:absolute;left:2981;top:275;width:20;height:2" coordorigin="2981,275" coordsize="20,0" path="m2981,275l3001,275e" filled="false" stroked="true" strokeweight=".48pt" strokecolor="#7f7f7f">
                <v:path arrowok="t"/>
              </v:shape>
            </v:group>
            <v:group style="position:absolute;left:3000;top:275;width:20;height:2" coordorigin="3000,275" coordsize="20,2">
              <v:shape style="position:absolute;left:3000;top:275;width:20;height:2" coordorigin="3000,275" coordsize="20,0" path="m3000,275l3020,275e" filled="false" stroked="true" strokeweight=".48pt" strokecolor="#7f7f7f">
                <v:path arrowok="t"/>
              </v:shape>
            </v:group>
            <v:group style="position:absolute;left:3019;top:275;width:20;height:2" coordorigin="3019,275" coordsize="20,2">
              <v:shape style="position:absolute;left:3019;top:275;width:20;height:2" coordorigin="3019,275" coordsize="20,0" path="m3019,275l3039,275e" filled="false" stroked="true" strokeweight=".48pt" strokecolor="#7f7f7f">
                <v:path arrowok="t"/>
              </v:shape>
            </v:group>
            <v:group style="position:absolute;left:3038;top:275;width:20;height:2" coordorigin="3038,275" coordsize="20,2">
              <v:shape style="position:absolute;left:3038;top:275;width:20;height:2" coordorigin="3038,275" coordsize="20,0" path="m3038,275l3058,275e" filled="false" stroked="true" strokeweight=".48pt" strokecolor="#7f7f7f">
                <v:path arrowok="t"/>
              </v:shape>
            </v:group>
            <v:group style="position:absolute;left:3058;top:275;width:20;height:2" coordorigin="3058,275" coordsize="20,2">
              <v:shape style="position:absolute;left:3058;top:275;width:20;height:2" coordorigin="3058,275" coordsize="20,0" path="m3058,275l3078,275e" filled="false" stroked="true" strokeweight=".48pt" strokecolor="#7f7f7f">
                <v:path arrowok="t"/>
              </v:shape>
            </v:group>
            <v:group style="position:absolute;left:3077;top:275;width:20;height:2" coordorigin="3077,275" coordsize="20,2">
              <v:shape style="position:absolute;left:3077;top:275;width:20;height:2" coordorigin="3077,275" coordsize="20,0" path="m3077,275l3097,275e" filled="false" stroked="true" strokeweight=".48pt" strokecolor="#7f7f7f">
                <v:path arrowok="t"/>
              </v:shape>
            </v:group>
            <v:group style="position:absolute;left:3096;top:275;width:20;height:2" coordorigin="3096,275" coordsize="20,2">
              <v:shape style="position:absolute;left:3096;top:275;width:20;height:2" coordorigin="3096,275" coordsize="20,0" path="m3096,275l3116,275e" filled="false" stroked="true" strokeweight=".48pt" strokecolor="#7f7f7f">
                <v:path arrowok="t"/>
              </v:shape>
            </v:group>
            <v:group style="position:absolute;left:3115;top:275;width:20;height:2" coordorigin="3115,275" coordsize="20,2">
              <v:shape style="position:absolute;left:3115;top:275;width:20;height:2" coordorigin="3115,275" coordsize="20,0" path="m3115,275l3135,275e" filled="false" stroked="true" strokeweight=".48pt" strokecolor="#7f7f7f">
                <v:path arrowok="t"/>
              </v:shape>
            </v:group>
            <v:group style="position:absolute;left:3134;top:275;width:20;height:2" coordorigin="3134,275" coordsize="20,2">
              <v:shape style="position:absolute;left:3134;top:275;width:20;height:2" coordorigin="3134,275" coordsize="20,0" path="m3134,275l3154,275e" filled="false" stroked="true" strokeweight=".48pt" strokecolor="#7f7f7f">
                <v:path arrowok="t"/>
              </v:shape>
            </v:group>
            <v:group style="position:absolute;left:3154;top:275;width:20;height:2" coordorigin="3154,275" coordsize="20,2">
              <v:shape style="position:absolute;left:3154;top:275;width:20;height:2" coordorigin="3154,275" coordsize="20,0" path="m3154,275l3174,275e" filled="false" stroked="true" strokeweight=".48pt" strokecolor="#7f7f7f">
                <v:path arrowok="t"/>
              </v:shape>
            </v:group>
            <v:group style="position:absolute;left:3173;top:275;width:20;height:2" coordorigin="3173,275" coordsize="20,2">
              <v:shape style="position:absolute;left:3173;top:275;width:20;height:2" coordorigin="3173,275" coordsize="20,0" path="m3173,275l3193,275e" filled="false" stroked="true" strokeweight=".48pt" strokecolor="#7f7f7f">
                <v:path arrowok="t"/>
              </v:shape>
            </v:group>
            <v:group style="position:absolute;left:3192;top:275;width:20;height:2" coordorigin="3192,275" coordsize="20,2">
              <v:shape style="position:absolute;left:3192;top:275;width:20;height:2" coordorigin="3192,275" coordsize="20,0" path="m3192,275l3212,275e" filled="false" stroked="true" strokeweight=".48pt" strokecolor="#7f7f7f">
                <v:path arrowok="t"/>
              </v:shape>
            </v:group>
            <v:group style="position:absolute;left:3211;top:275;width:20;height:2" coordorigin="3211,275" coordsize="20,2">
              <v:shape style="position:absolute;left:3211;top:275;width:20;height:2" coordorigin="3211,275" coordsize="20,0" path="m3211,275l3231,275e" filled="false" stroked="true" strokeweight=".48pt" strokecolor="#7f7f7f">
                <v:path arrowok="t"/>
              </v:shape>
            </v:group>
            <v:group style="position:absolute;left:3230;top:275;width:20;height:2" coordorigin="3230,275" coordsize="20,2">
              <v:shape style="position:absolute;left:3230;top:275;width:20;height:2" coordorigin="3230,275" coordsize="20,0" path="m3230,275l3250,275e" filled="false" stroked="true" strokeweight=".48pt" strokecolor="#7f7f7f">
                <v:path arrowok="t"/>
              </v:shape>
            </v:group>
            <v:group style="position:absolute;left:3250;top:275;width:20;height:2" coordorigin="3250,275" coordsize="20,2">
              <v:shape style="position:absolute;left:3250;top:275;width:20;height:2" coordorigin="3250,275" coordsize="20,0" path="m3250,275l3270,275e" filled="false" stroked="true" strokeweight=".48pt" strokecolor="#7f7f7f">
                <v:path arrowok="t"/>
              </v:shape>
            </v:group>
            <v:group style="position:absolute;left:3269;top:275;width:20;height:2" coordorigin="3269,275" coordsize="20,2">
              <v:shape style="position:absolute;left:3269;top:275;width:20;height:2" coordorigin="3269,275" coordsize="20,0" path="m3269,275l3289,275e" filled="false" stroked="true" strokeweight=".48pt" strokecolor="#7f7f7f">
                <v:path arrowok="t"/>
              </v:shape>
            </v:group>
            <v:group style="position:absolute;left:3288;top:275;width:20;height:2" coordorigin="3288,275" coordsize="20,2">
              <v:shape style="position:absolute;left:3288;top:275;width:20;height:2" coordorigin="3288,275" coordsize="20,0" path="m3288,275l3308,275e" filled="false" stroked="true" strokeweight=".48pt" strokecolor="#7f7f7f">
                <v:path arrowok="t"/>
              </v:shape>
            </v:group>
            <v:group style="position:absolute;left:3307;top:275;width:20;height:2" coordorigin="3307,275" coordsize="20,2">
              <v:shape style="position:absolute;left:3307;top:275;width:20;height:2" coordorigin="3307,275" coordsize="20,0" path="m3307,275l3327,275e" filled="false" stroked="true" strokeweight=".48pt" strokecolor="#7f7f7f">
                <v:path arrowok="t"/>
              </v:shape>
            </v:group>
            <v:group style="position:absolute;left:3326;top:275;width:20;height:2" coordorigin="3326,275" coordsize="20,2">
              <v:shape style="position:absolute;left:3326;top:275;width:20;height:2" coordorigin="3326,275" coordsize="20,0" path="m3326,275l3346,275e" filled="false" stroked="true" strokeweight=".48pt" strokecolor="#7f7f7f">
                <v:path arrowok="t"/>
              </v:shape>
            </v:group>
            <v:group style="position:absolute;left:3346;top:275;width:20;height:2" coordorigin="3346,275" coordsize="20,2">
              <v:shape style="position:absolute;left:3346;top:275;width:20;height:2" coordorigin="3346,275" coordsize="20,0" path="m3346,275l3366,275e" filled="false" stroked="true" strokeweight=".48pt" strokecolor="#7f7f7f">
                <v:path arrowok="t"/>
              </v:shape>
            </v:group>
            <v:group style="position:absolute;left:3365;top:275;width:20;height:2" coordorigin="3365,275" coordsize="20,2">
              <v:shape style="position:absolute;left:3365;top:275;width:20;height:2" coordorigin="3365,275" coordsize="20,0" path="m3365,275l3385,275e" filled="false" stroked="true" strokeweight=".48pt" strokecolor="#7f7f7f">
                <v:path arrowok="t"/>
              </v:shape>
            </v:group>
            <v:group style="position:absolute;left:3384;top:275;width:20;height:2" coordorigin="3384,275" coordsize="20,2">
              <v:shape style="position:absolute;left:3384;top:275;width:20;height:2" coordorigin="3384,275" coordsize="20,0" path="m3384,275l3404,275e" filled="false" stroked="true" strokeweight=".48pt" strokecolor="#7f7f7f">
                <v:path arrowok="t"/>
              </v:shape>
            </v:group>
            <v:group style="position:absolute;left:3403;top:275;width:20;height:2" coordorigin="3403,275" coordsize="20,2">
              <v:shape style="position:absolute;left:3403;top:275;width:20;height:2" coordorigin="3403,275" coordsize="20,0" path="m3403,275l3423,275e" filled="false" stroked="true" strokeweight=".48pt" strokecolor="#7f7f7f">
                <v:path arrowok="t"/>
              </v:shape>
            </v:group>
            <v:group style="position:absolute;left:3422;top:275;width:20;height:2" coordorigin="3422,275" coordsize="20,2">
              <v:shape style="position:absolute;left:3422;top:275;width:20;height:2" coordorigin="3422,275" coordsize="20,0" path="m3422,275l3442,275e" filled="false" stroked="true" strokeweight=".48pt" strokecolor="#7f7f7f">
                <v:path arrowok="t"/>
              </v:shape>
            </v:group>
            <v:group style="position:absolute;left:3442;top:275;width:20;height:2" coordorigin="3442,275" coordsize="20,2">
              <v:shape style="position:absolute;left:3442;top:275;width:20;height:2" coordorigin="3442,275" coordsize="20,0" path="m3442,275l3462,275e" filled="false" stroked="true" strokeweight=".48pt" strokecolor="#7f7f7f">
                <v:path arrowok="t"/>
              </v:shape>
            </v:group>
            <v:group style="position:absolute;left:3461;top:275;width:20;height:2" coordorigin="3461,275" coordsize="20,2">
              <v:shape style="position:absolute;left:3461;top:275;width:20;height:2" coordorigin="3461,275" coordsize="20,0" path="m3461,275l3481,275e" filled="false" stroked="true" strokeweight=".48pt" strokecolor="#7f7f7f">
                <v:path arrowok="t"/>
              </v:shape>
            </v:group>
            <v:group style="position:absolute;left:3480;top:275;width:20;height:2" coordorigin="3480,275" coordsize="20,2">
              <v:shape style="position:absolute;left:3480;top:275;width:20;height:2" coordorigin="3480,275" coordsize="20,0" path="m3480,275l3500,275e" filled="false" stroked="true" strokeweight=".48pt" strokecolor="#7f7f7f">
                <v:path arrowok="t"/>
              </v:shape>
            </v:group>
            <v:group style="position:absolute;left:3499;top:275;width:20;height:2" coordorigin="3499,275" coordsize="20,2">
              <v:shape style="position:absolute;left:3499;top:275;width:20;height:2" coordorigin="3499,275" coordsize="20,0" path="m3499,275l3519,275e" filled="false" stroked="true" strokeweight=".48pt" strokecolor="#7f7f7f">
                <v:path arrowok="t"/>
              </v:shape>
            </v:group>
            <v:group style="position:absolute;left:3518;top:275;width:20;height:2" coordorigin="3518,275" coordsize="20,2">
              <v:shape style="position:absolute;left:3518;top:275;width:20;height:2" coordorigin="3518,275" coordsize="20,0" path="m3518,275l3538,275e" filled="false" stroked="true" strokeweight=".48pt" strokecolor="#7f7f7f">
                <v:path arrowok="t"/>
              </v:shape>
            </v:group>
            <v:group style="position:absolute;left:3538;top:275;width:20;height:2" coordorigin="3538,275" coordsize="20,2">
              <v:shape style="position:absolute;left:3538;top:275;width:20;height:2" coordorigin="3538,275" coordsize="20,0" path="m3538,275l3558,275e" filled="false" stroked="true" strokeweight=".48pt" strokecolor="#7f7f7f">
                <v:path arrowok="t"/>
              </v:shape>
            </v:group>
            <v:group style="position:absolute;left:3557;top:275;width:20;height:2" coordorigin="3557,275" coordsize="20,2">
              <v:shape style="position:absolute;left:3557;top:275;width:20;height:2" coordorigin="3557,275" coordsize="20,0" path="m3557,275l3577,275e" filled="false" stroked="true" strokeweight=".48pt" strokecolor="#7f7f7f">
                <v:path arrowok="t"/>
              </v:shape>
            </v:group>
            <v:group style="position:absolute;left:3576;top:275;width:20;height:2" coordorigin="3576,275" coordsize="20,2">
              <v:shape style="position:absolute;left:3576;top:275;width:20;height:2" coordorigin="3576,275" coordsize="20,0" path="m3576,275l3596,275e" filled="false" stroked="true" strokeweight=".48pt" strokecolor="#7f7f7f">
                <v:path arrowok="t"/>
              </v:shape>
            </v:group>
            <v:group style="position:absolute;left:3595;top:275;width:20;height:2" coordorigin="3595,275" coordsize="20,2">
              <v:shape style="position:absolute;left:3595;top:275;width:20;height:2" coordorigin="3595,275" coordsize="20,0" path="m3595,275l3615,275e" filled="false" stroked="true" strokeweight=".48pt" strokecolor="#7f7f7f">
                <v:path arrowok="t"/>
              </v:shape>
            </v:group>
            <v:group style="position:absolute;left:3614;top:275;width:20;height:2" coordorigin="3614,275" coordsize="20,2">
              <v:shape style="position:absolute;left:3614;top:275;width:20;height:2" coordorigin="3614,275" coordsize="20,0" path="m3614,275l3634,275e" filled="false" stroked="true" strokeweight=".48pt" strokecolor="#7f7f7f">
                <v:path arrowok="t"/>
              </v:shape>
            </v:group>
            <v:group style="position:absolute;left:3634;top:275;width:20;height:2" coordorigin="3634,275" coordsize="20,2">
              <v:shape style="position:absolute;left:3634;top:275;width:20;height:2" coordorigin="3634,275" coordsize="20,0" path="m3634,275l3654,275e" filled="false" stroked="true" strokeweight=".48pt" strokecolor="#7f7f7f">
                <v:path arrowok="t"/>
              </v:shape>
            </v:group>
            <v:group style="position:absolute;left:3653;top:275;width:20;height:2" coordorigin="3653,275" coordsize="20,2">
              <v:shape style="position:absolute;left:3653;top:275;width:20;height:2" coordorigin="3653,275" coordsize="20,0" path="m3653,275l3673,275e" filled="false" stroked="true" strokeweight=".48pt" strokecolor="#7f7f7f">
                <v:path arrowok="t"/>
              </v:shape>
            </v:group>
            <v:group style="position:absolute;left:3672;top:275;width:20;height:2" coordorigin="3672,275" coordsize="20,2">
              <v:shape style="position:absolute;left:3672;top:275;width:20;height:2" coordorigin="3672,275" coordsize="20,0" path="m3672,275l3692,275e" filled="false" stroked="true" strokeweight=".48pt" strokecolor="#7f7f7f">
                <v:path arrowok="t"/>
              </v:shape>
            </v:group>
            <v:group style="position:absolute;left:3691;top:275;width:20;height:2" coordorigin="3691,275" coordsize="20,2">
              <v:shape style="position:absolute;left:3691;top:275;width:20;height:2" coordorigin="3691,275" coordsize="20,0" path="m3691,275l3711,275e" filled="false" stroked="true" strokeweight=".48pt" strokecolor="#7f7f7f">
                <v:path arrowok="t"/>
              </v:shape>
            </v:group>
            <v:group style="position:absolute;left:3710;top:275;width:20;height:2" coordorigin="3710,275" coordsize="20,2">
              <v:shape style="position:absolute;left:3710;top:275;width:20;height:2" coordorigin="3710,275" coordsize="20,0" path="m3710,275l3730,275e" filled="false" stroked="true" strokeweight=".48pt" strokecolor="#7f7f7f">
                <v:path arrowok="t"/>
              </v:shape>
            </v:group>
            <v:group style="position:absolute;left:3730;top:275;width:20;height:2" coordorigin="3730,275" coordsize="20,2">
              <v:shape style="position:absolute;left:3730;top:275;width:20;height:2" coordorigin="3730,275" coordsize="20,0" path="m3730,275l3750,275e" filled="false" stroked="true" strokeweight=".48pt" strokecolor="#7f7f7f">
                <v:path arrowok="t"/>
              </v:shape>
            </v:group>
            <v:group style="position:absolute;left:3749;top:275;width:20;height:2" coordorigin="3749,275" coordsize="20,2">
              <v:shape style="position:absolute;left:3749;top:275;width:20;height:2" coordorigin="3749,275" coordsize="20,0" path="m3749,275l3769,275e" filled="false" stroked="true" strokeweight=".48pt" strokecolor="#7f7f7f">
                <v:path arrowok="t"/>
              </v:shape>
            </v:group>
            <v:group style="position:absolute;left:3768;top:275;width:20;height:2" coordorigin="3768,275" coordsize="20,2">
              <v:shape style="position:absolute;left:3768;top:275;width:20;height:2" coordorigin="3768,275" coordsize="20,0" path="m3768,275l3788,275e" filled="false" stroked="true" strokeweight=".48pt" strokecolor="#7f7f7f">
                <v:path arrowok="t"/>
              </v:shape>
            </v:group>
            <v:group style="position:absolute;left:3787;top:275;width:20;height:2" coordorigin="3787,275" coordsize="20,2">
              <v:shape style="position:absolute;left:3787;top:275;width:20;height:2" coordorigin="3787,275" coordsize="20,0" path="m3787,275l3807,275e" filled="false" stroked="true" strokeweight=".48pt" strokecolor="#7f7f7f">
                <v:path arrowok="t"/>
              </v:shape>
            </v:group>
            <v:group style="position:absolute;left:3806;top:275;width:20;height:2" coordorigin="3806,275" coordsize="20,2">
              <v:shape style="position:absolute;left:3806;top:275;width:20;height:2" coordorigin="3806,275" coordsize="20,0" path="m3806,275l3826,275e" filled="false" stroked="true" strokeweight=".48pt" strokecolor="#7f7f7f">
                <v:path arrowok="t"/>
              </v:shape>
            </v:group>
            <v:group style="position:absolute;left:3826;top:275;width:20;height:2" coordorigin="3826,275" coordsize="20,2">
              <v:shape style="position:absolute;left:3826;top:275;width:20;height:2" coordorigin="3826,275" coordsize="20,0" path="m3826,275l3846,275e" filled="false" stroked="true" strokeweight=".48pt" strokecolor="#7f7f7f">
                <v:path arrowok="t"/>
              </v:shape>
            </v:group>
            <v:group style="position:absolute;left:3845;top:275;width:20;height:2" coordorigin="3845,275" coordsize="20,2">
              <v:shape style="position:absolute;left:3845;top:275;width:20;height:2" coordorigin="3845,275" coordsize="20,0" path="m3845,275l3865,275e" filled="false" stroked="true" strokeweight=".48pt" strokecolor="#7f7f7f">
                <v:path arrowok="t"/>
              </v:shape>
            </v:group>
            <v:group style="position:absolute;left:3864;top:275;width:20;height:2" coordorigin="3864,275" coordsize="20,2">
              <v:shape style="position:absolute;left:3864;top:275;width:20;height:2" coordorigin="3864,275" coordsize="20,0" path="m3864,275l3884,275e" filled="false" stroked="true" strokeweight=".48pt" strokecolor="#7f7f7f">
                <v:path arrowok="t"/>
              </v:shape>
            </v:group>
            <v:group style="position:absolute;left:3883;top:275;width:20;height:2" coordorigin="3883,275" coordsize="20,2">
              <v:shape style="position:absolute;left:3883;top:275;width:20;height:2" coordorigin="3883,275" coordsize="20,0" path="m3883,275l3903,275e" filled="false" stroked="true" strokeweight=".48pt" strokecolor="#7f7f7f">
                <v:path arrowok="t"/>
              </v:shape>
            </v:group>
            <v:group style="position:absolute;left:3902;top:275;width:20;height:2" coordorigin="3902,275" coordsize="20,2">
              <v:shape style="position:absolute;left:3902;top:275;width:20;height:2" coordorigin="3902,275" coordsize="20,0" path="m3902,275l3922,275e" filled="false" stroked="true" strokeweight=".48pt" strokecolor="#7f7f7f">
                <v:path arrowok="t"/>
              </v:shape>
            </v:group>
            <v:group style="position:absolute;left:3922;top:275;width:20;height:2" coordorigin="3922,275" coordsize="20,2">
              <v:shape style="position:absolute;left:3922;top:275;width:20;height:2" coordorigin="3922,275" coordsize="20,0" path="m3922,275l3942,275e" filled="false" stroked="true" strokeweight=".48pt" strokecolor="#7f7f7f">
                <v:path arrowok="t"/>
              </v:shape>
            </v:group>
            <v:group style="position:absolute;left:3941;top:275;width:20;height:2" coordorigin="3941,275" coordsize="20,2">
              <v:shape style="position:absolute;left:3941;top:275;width:20;height:2" coordorigin="3941,275" coordsize="20,0" path="m3941,275l3961,275e" filled="false" stroked="true" strokeweight=".48pt" strokecolor="#7f7f7f">
                <v:path arrowok="t"/>
              </v:shape>
            </v:group>
            <v:group style="position:absolute;left:3960;top:275;width:20;height:2" coordorigin="3960,275" coordsize="20,2">
              <v:shape style="position:absolute;left:3960;top:275;width:20;height:2" coordorigin="3960,275" coordsize="20,0" path="m3960,275l3980,275e" filled="false" stroked="true" strokeweight=".48pt" strokecolor="#7f7f7f">
                <v:path arrowok="t"/>
              </v:shape>
            </v:group>
            <v:group style="position:absolute;left:3979;top:275;width:20;height:2" coordorigin="3979,275" coordsize="20,2">
              <v:shape style="position:absolute;left:3979;top:275;width:20;height:2" coordorigin="3979,275" coordsize="20,0" path="m3979,275l3999,275e" filled="false" stroked="true" strokeweight=".48pt" strokecolor="#7f7f7f">
                <v:path arrowok="t"/>
              </v:shape>
            </v:group>
            <v:group style="position:absolute;left:3998;top:275;width:20;height:2" coordorigin="3998,275" coordsize="20,2">
              <v:shape style="position:absolute;left:3998;top:275;width:20;height:2" coordorigin="3998,275" coordsize="20,0" path="m3998,275l4018,275e" filled="false" stroked="true" strokeweight=".48pt" strokecolor="#7f7f7f">
                <v:path arrowok="t"/>
              </v:shape>
            </v:group>
            <v:group style="position:absolute;left:4018;top:275;width:20;height:2" coordorigin="4018,275" coordsize="20,2">
              <v:shape style="position:absolute;left:4018;top:275;width:20;height:2" coordorigin="4018,275" coordsize="20,0" path="m4018,275l4038,275e" filled="false" stroked="true" strokeweight=".48pt" strokecolor="#7f7f7f">
                <v:path arrowok="t"/>
              </v:shape>
            </v:group>
            <v:group style="position:absolute;left:4037;top:275;width:20;height:2" coordorigin="4037,275" coordsize="20,2">
              <v:shape style="position:absolute;left:4037;top:275;width:20;height:2" coordorigin="4037,275" coordsize="20,0" path="m4037,275l4057,275e" filled="false" stroked="true" strokeweight=".48pt" strokecolor="#7f7f7f">
                <v:path arrowok="t"/>
              </v:shape>
            </v:group>
            <v:group style="position:absolute;left:4056;top:275;width:20;height:2" coordorigin="4056,275" coordsize="20,2">
              <v:shape style="position:absolute;left:4056;top:275;width:20;height:2" coordorigin="4056,275" coordsize="20,0" path="m4056,275l4076,275e" filled="false" stroked="true" strokeweight=".48pt" strokecolor="#7f7f7f">
                <v:path arrowok="t"/>
              </v:shape>
            </v:group>
            <v:group style="position:absolute;left:4075;top:275;width:20;height:2" coordorigin="4075,275" coordsize="20,2">
              <v:shape style="position:absolute;left:4075;top:275;width:20;height:2" coordorigin="4075,275" coordsize="20,0" path="m4075,275l4095,275e" filled="false" stroked="true" strokeweight=".48pt" strokecolor="#7f7f7f">
                <v:path arrowok="t"/>
              </v:shape>
            </v:group>
            <v:group style="position:absolute;left:4094;top:275;width:20;height:2" coordorigin="4094,275" coordsize="20,2">
              <v:shape style="position:absolute;left:4094;top:275;width:20;height:2" coordorigin="4094,275" coordsize="20,0" path="m4094,275l4114,275e" filled="false" stroked="true" strokeweight=".48pt" strokecolor="#7f7f7f">
                <v:path arrowok="t"/>
              </v:shape>
            </v:group>
            <v:group style="position:absolute;left:4114;top:275;width:20;height:2" coordorigin="4114,275" coordsize="20,2">
              <v:shape style="position:absolute;left:4114;top:275;width:20;height:2" coordorigin="4114,275" coordsize="20,0" path="m4114,275l4134,275e" filled="false" stroked="true" strokeweight=".48pt" strokecolor="#7f7f7f">
                <v:path arrowok="t"/>
              </v:shape>
            </v:group>
            <v:group style="position:absolute;left:4133;top:275;width:20;height:2" coordorigin="4133,275" coordsize="20,2">
              <v:shape style="position:absolute;left:4133;top:275;width:20;height:2" coordorigin="4133,275" coordsize="20,0" path="m4133,275l4153,275e" filled="false" stroked="true" strokeweight=".48pt" strokecolor="#7f7f7f">
                <v:path arrowok="t"/>
              </v:shape>
            </v:group>
            <v:group style="position:absolute;left:4152;top:275;width:20;height:2" coordorigin="4152,275" coordsize="20,2">
              <v:shape style="position:absolute;left:4152;top:275;width:20;height:2" coordorigin="4152,275" coordsize="20,0" path="m4152,275l4172,275e" filled="false" stroked="true" strokeweight=".48pt" strokecolor="#7f7f7f">
                <v:path arrowok="t"/>
              </v:shape>
            </v:group>
            <v:group style="position:absolute;left:4171;top:275;width:20;height:2" coordorigin="4171,275" coordsize="20,2">
              <v:shape style="position:absolute;left:4171;top:275;width:20;height:2" coordorigin="4171,275" coordsize="20,0" path="m4171,275l4191,275e" filled="false" stroked="true" strokeweight=".48pt" strokecolor="#7f7f7f">
                <v:path arrowok="t"/>
              </v:shape>
            </v:group>
            <v:group style="position:absolute;left:4190;top:275;width:20;height:2" coordorigin="4190,275" coordsize="20,2">
              <v:shape style="position:absolute;left:4190;top:275;width:20;height:2" coordorigin="4190,275" coordsize="20,0" path="m4190,275l4210,275e" filled="false" stroked="true" strokeweight=".48pt" strokecolor="#7f7f7f">
                <v:path arrowok="t"/>
              </v:shape>
            </v:group>
            <v:group style="position:absolute;left:4210;top:275;width:20;height:2" coordorigin="4210,275" coordsize="20,2">
              <v:shape style="position:absolute;left:4210;top:275;width:20;height:2" coordorigin="4210,275" coordsize="20,0" path="m4210,275l4230,275e" filled="false" stroked="true" strokeweight=".48pt" strokecolor="#7f7f7f">
                <v:path arrowok="t"/>
              </v:shape>
            </v:group>
            <v:group style="position:absolute;left:4229;top:275;width:20;height:2" coordorigin="4229,275" coordsize="20,2">
              <v:shape style="position:absolute;left:4229;top:275;width:20;height:2" coordorigin="4229,275" coordsize="20,0" path="m4229,275l4249,275e" filled="false" stroked="true" strokeweight=".48pt" strokecolor="#7f7f7f">
                <v:path arrowok="t"/>
              </v:shape>
            </v:group>
            <v:group style="position:absolute;left:4248;top:275;width:20;height:2" coordorigin="4248,275" coordsize="20,2">
              <v:shape style="position:absolute;left:4248;top:275;width:20;height:2" coordorigin="4248,275" coordsize="20,0" path="m4248,275l4268,275e" filled="false" stroked="true" strokeweight=".48pt" strokecolor="#7f7f7f">
                <v:path arrowok="t"/>
              </v:shape>
            </v:group>
            <v:group style="position:absolute;left:4267;top:275;width:20;height:2" coordorigin="4267,275" coordsize="20,2">
              <v:shape style="position:absolute;left:4267;top:275;width:20;height:2" coordorigin="4267,275" coordsize="20,0" path="m4267,275l4287,275e" filled="false" stroked="true" strokeweight=".48pt" strokecolor="#7f7f7f">
                <v:path arrowok="t"/>
              </v:shape>
            </v:group>
            <v:group style="position:absolute;left:4286;top:275;width:20;height:2" coordorigin="4286,275" coordsize="20,2">
              <v:shape style="position:absolute;left:4286;top:275;width:20;height:2" coordorigin="4286,275" coordsize="20,0" path="m4286,275l4306,275e" filled="false" stroked="true" strokeweight=".48pt" strokecolor="#7f7f7f">
                <v:path arrowok="t"/>
              </v:shape>
            </v:group>
            <v:group style="position:absolute;left:4306;top:275;width:20;height:2" coordorigin="4306,275" coordsize="20,2">
              <v:shape style="position:absolute;left:4306;top:275;width:20;height:2" coordorigin="4306,275" coordsize="20,0" path="m4306,275l4326,275e" filled="false" stroked="true" strokeweight=".48pt" strokecolor="#7f7f7f">
                <v:path arrowok="t"/>
              </v:shape>
            </v:group>
            <v:group style="position:absolute;left:4325;top:275;width:20;height:2" coordorigin="4325,275" coordsize="20,2">
              <v:shape style="position:absolute;left:4325;top:275;width:20;height:2" coordorigin="4325,275" coordsize="20,0" path="m4325,275l4345,275e" filled="false" stroked="true" strokeweight=".48pt" strokecolor="#7f7f7f">
                <v:path arrowok="t"/>
              </v:shape>
            </v:group>
            <v:group style="position:absolute;left:4344;top:275;width:20;height:2" coordorigin="4344,275" coordsize="20,2">
              <v:shape style="position:absolute;left:4344;top:275;width:20;height:2" coordorigin="4344,275" coordsize="20,0" path="m4344,275l4364,275e" filled="false" stroked="true" strokeweight=".48pt" strokecolor="#7f7f7f">
                <v:path arrowok="t"/>
              </v:shape>
            </v:group>
            <v:group style="position:absolute;left:4363;top:275;width:20;height:2" coordorigin="4363,275" coordsize="20,2">
              <v:shape style="position:absolute;left:4363;top:275;width:20;height:2" coordorigin="4363,275" coordsize="20,0" path="m4363,275l4383,275e" filled="false" stroked="true" strokeweight=".48pt" strokecolor="#7f7f7f">
                <v:path arrowok="t"/>
              </v:shape>
            </v:group>
            <v:group style="position:absolute;left:4382;top:275;width:20;height:2" coordorigin="4382,275" coordsize="20,2">
              <v:shape style="position:absolute;left:4382;top:275;width:20;height:2" coordorigin="4382,275" coordsize="20,0" path="m4382,275l4402,275e" filled="false" stroked="true" strokeweight=".48pt" strokecolor="#7f7f7f">
                <v:path arrowok="t"/>
              </v:shape>
            </v:group>
            <v:group style="position:absolute;left:4402;top:275;width:20;height:2" coordorigin="4402,275" coordsize="20,2">
              <v:shape style="position:absolute;left:4402;top:275;width:20;height:2" coordorigin="4402,275" coordsize="20,0" path="m4402,275l4422,275e" filled="false" stroked="true" strokeweight=".48pt" strokecolor="#7f7f7f">
                <v:path arrowok="t"/>
              </v:shape>
            </v:group>
            <v:group style="position:absolute;left:4421;top:275;width:20;height:2" coordorigin="4421,275" coordsize="20,2">
              <v:shape style="position:absolute;left:4421;top:275;width:20;height:2" coordorigin="4421,275" coordsize="20,0" path="m4421,275l4441,275e" filled="false" stroked="true" strokeweight=".48pt" strokecolor="#7f7f7f">
                <v:path arrowok="t"/>
              </v:shape>
            </v:group>
            <v:group style="position:absolute;left:4440;top:275;width:20;height:2" coordorigin="4440,275" coordsize="20,2">
              <v:shape style="position:absolute;left:4440;top:275;width:20;height:2" coordorigin="4440,275" coordsize="20,0" path="m4440,275l4460,275e" filled="false" stroked="true" strokeweight=".48pt" strokecolor="#7f7f7f">
                <v:path arrowok="t"/>
              </v:shape>
            </v:group>
            <v:group style="position:absolute;left:4459;top:275;width:20;height:2" coordorigin="4459,275" coordsize="20,2">
              <v:shape style="position:absolute;left:4459;top:275;width:20;height:2" coordorigin="4459,275" coordsize="20,0" path="m4459,275l4479,275e" filled="false" stroked="true" strokeweight=".48pt" strokecolor="#7f7f7f">
                <v:path arrowok="t"/>
              </v:shape>
            </v:group>
            <v:group style="position:absolute;left:4478;top:275;width:20;height:2" coordorigin="4478,275" coordsize="20,2">
              <v:shape style="position:absolute;left:4478;top:275;width:20;height:2" coordorigin="4478,275" coordsize="20,0" path="m4478,275l4498,275e" filled="false" stroked="true" strokeweight=".48pt" strokecolor="#7f7f7f">
                <v:path arrowok="t"/>
              </v:shape>
            </v:group>
            <v:group style="position:absolute;left:4498;top:275;width:20;height:2" coordorigin="4498,275" coordsize="20,2">
              <v:shape style="position:absolute;left:4498;top:275;width:20;height:2" coordorigin="4498,275" coordsize="20,0" path="m4498,275l4518,275e" filled="false" stroked="true" strokeweight=".48pt" strokecolor="#7f7f7f">
                <v:path arrowok="t"/>
              </v:shape>
            </v:group>
            <v:group style="position:absolute;left:4517;top:275;width:20;height:2" coordorigin="4517,275" coordsize="20,2">
              <v:shape style="position:absolute;left:4517;top:275;width:20;height:2" coordorigin="4517,275" coordsize="20,0" path="m4517,275l4537,275e" filled="false" stroked="true" strokeweight=".48pt" strokecolor="#7f7f7f">
                <v:path arrowok="t"/>
              </v:shape>
            </v:group>
            <v:group style="position:absolute;left:4536;top:275;width:20;height:2" coordorigin="4536,275" coordsize="20,2">
              <v:shape style="position:absolute;left:4536;top:275;width:20;height:2" coordorigin="4536,275" coordsize="20,0" path="m4536,275l4556,275e" filled="false" stroked="true" strokeweight=".48pt" strokecolor="#7f7f7f">
                <v:path arrowok="t"/>
              </v:shape>
            </v:group>
            <v:group style="position:absolute;left:4555;top:275;width:20;height:2" coordorigin="4555,275" coordsize="20,2">
              <v:shape style="position:absolute;left:4555;top:275;width:20;height:2" coordorigin="4555,275" coordsize="20,0" path="m4555,275l4575,275e" filled="false" stroked="true" strokeweight=".48pt" strokecolor="#7f7f7f">
                <v:path arrowok="t"/>
              </v:shape>
            </v:group>
            <v:group style="position:absolute;left:4574;top:275;width:20;height:2" coordorigin="4574,275" coordsize="20,2">
              <v:shape style="position:absolute;left:4574;top:275;width:20;height:2" coordorigin="4574,275" coordsize="20,0" path="m4574,275l4594,275e" filled="false" stroked="true" strokeweight=".48pt" strokecolor="#7f7f7f">
                <v:path arrowok="t"/>
              </v:shape>
            </v:group>
            <v:group style="position:absolute;left:4594;top:275;width:20;height:2" coordorigin="4594,275" coordsize="20,2">
              <v:shape style="position:absolute;left:4594;top:275;width:20;height:2" coordorigin="4594,275" coordsize="20,0" path="m4594,275l4614,275e" filled="false" stroked="true" strokeweight=".48pt" strokecolor="#7f7f7f">
                <v:path arrowok="t"/>
              </v:shape>
            </v:group>
            <v:group style="position:absolute;left:4613;top:275;width:20;height:2" coordorigin="4613,275" coordsize="20,2">
              <v:shape style="position:absolute;left:4613;top:275;width:20;height:2" coordorigin="4613,275" coordsize="20,0" path="m4613,275l4633,275e" filled="false" stroked="true" strokeweight=".48pt" strokecolor="#7f7f7f">
                <v:path arrowok="t"/>
              </v:shape>
            </v:group>
            <v:group style="position:absolute;left:4632;top:275;width:20;height:2" coordorigin="4632,275" coordsize="20,2">
              <v:shape style="position:absolute;left:4632;top:275;width:20;height:2" coordorigin="4632,275" coordsize="20,0" path="m4632,275l4652,275e" filled="false" stroked="true" strokeweight=".48pt" strokecolor="#7f7f7f">
                <v:path arrowok="t"/>
              </v:shape>
            </v:group>
            <v:group style="position:absolute;left:4651;top:275;width:20;height:2" coordorigin="4651,275" coordsize="20,2">
              <v:shape style="position:absolute;left:4651;top:275;width:20;height:2" coordorigin="4651,275" coordsize="20,0" path="m4651,275l4671,275e" filled="false" stroked="true" strokeweight=".48pt" strokecolor="#7f7f7f">
                <v:path arrowok="t"/>
              </v:shape>
            </v:group>
            <v:group style="position:absolute;left:4670;top:275;width:20;height:2" coordorigin="4670,275" coordsize="20,2">
              <v:shape style="position:absolute;left:4670;top:275;width:20;height:2" coordorigin="4670,275" coordsize="20,0" path="m4670,275l4690,275e" filled="false" stroked="true" strokeweight=".48pt" strokecolor="#7f7f7f">
                <v:path arrowok="t"/>
              </v:shape>
            </v:group>
            <v:group style="position:absolute;left:4690;top:275;width:20;height:2" coordorigin="4690,275" coordsize="20,2">
              <v:shape style="position:absolute;left:4690;top:275;width:20;height:2" coordorigin="4690,275" coordsize="20,0" path="m4690,275l4710,275e" filled="false" stroked="true" strokeweight=".48pt" strokecolor="#7f7f7f">
                <v:path arrowok="t"/>
              </v:shape>
            </v:group>
            <v:group style="position:absolute;left:4709;top:275;width:20;height:2" coordorigin="4709,275" coordsize="20,2">
              <v:shape style="position:absolute;left:4709;top:275;width:20;height:2" coordorigin="4709,275" coordsize="20,0" path="m4709,275l4729,275e" filled="false" stroked="true" strokeweight=".48pt" strokecolor="#7f7f7f">
                <v:path arrowok="t"/>
              </v:shape>
            </v:group>
            <v:group style="position:absolute;left:4728;top:275;width:20;height:2" coordorigin="4728,275" coordsize="20,2">
              <v:shape style="position:absolute;left:4728;top:275;width:20;height:2" coordorigin="4728,275" coordsize="20,0" path="m4728,275l4748,275e" filled="false" stroked="true" strokeweight=".48pt" strokecolor="#7f7f7f">
                <v:path arrowok="t"/>
              </v:shape>
            </v:group>
            <v:group style="position:absolute;left:4747;top:275;width:20;height:2" coordorigin="4747,275" coordsize="20,2">
              <v:shape style="position:absolute;left:4747;top:275;width:20;height:2" coordorigin="4747,275" coordsize="20,0" path="m4747,275l4767,275e" filled="false" stroked="true" strokeweight=".48pt" strokecolor="#7f7f7f">
                <v:path arrowok="t"/>
              </v:shape>
            </v:group>
            <v:group style="position:absolute;left:4766;top:275;width:20;height:2" coordorigin="4766,275" coordsize="20,2">
              <v:shape style="position:absolute;left:4766;top:275;width:20;height:2" coordorigin="4766,275" coordsize="20,0" path="m4766,275l4786,275e" filled="false" stroked="true" strokeweight=".48pt" strokecolor="#7f7f7f">
                <v:path arrowok="t"/>
              </v:shape>
            </v:group>
            <v:group style="position:absolute;left:4786;top:275;width:20;height:2" coordorigin="4786,275" coordsize="20,2">
              <v:shape style="position:absolute;left:4786;top:275;width:20;height:2" coordorigin="4786,275" coordsize="20,0" path="m4786,275l4806,275e" filled="false" stroked="true" strokeweight=".48pt" strokecolor="#7f7f7f">
                <v:path arrowok="t"/>
              </v:shape>
            </v:group>
            <v:group style="position:absolute;left:4805;top:275;width:20;height:2" coordorigin="4805,275" coordsize="20,2">
              <v:shape style="position:absolute;left:4805;top:275;width:20;height:2" coordorigin="4805,275" coordsize="20,0" path="m4805,275l4825,275e" filled="false" stroked="true" strokeweight=".48pt" strokecolor="#7f7f7f">
                <v:path arrowok="t"/>
              </v:shape>
            </v:group>
            <v:group style="position:absolute;left:4824;top:275;width:20;height:2" coordorigin="4824,275" coordsize="20,2">
              <v:shape style="position:absolute;left:4824;top:275;width:20;height:2" coordorigin="4824,275" coordsize="20,0" path="m4824,275l4844,275e" filled="false" stroked="true" strokeweight=".48pt" strokecolor="#7f7f7f">
                <v:path arrowok="t"/>
              </v:shape>
            </v:group>
            <v:group style="position:absolute;left:4843;top:275;width:20;height:2" coordorigin="4843,275" coordsize="20,2">
              <v:shape style="position:absolute;left:4843;top:275;width:20;height:2" coordorigin="4843,275" coordsize="20,0" path="m4843,275l4863,275e" filled="false" stroked="true" strokeweight=".48pt" strokecolor="#7f7f7f">
                <v:path arrowok="t"/>
              </v:shape>
            </v:group>
            <v:group style="position:absolute;left:4862;top:275;width:20;height:2" coordorigin="4862,275" coordsize="20,2">
              <v:shape style="position:absolute;left:4862;top:275;width:20;height:2" coordorigin="4862,275" coordsize="20,0" path="m4862,275l4882,275e" filled="false" stroked="true" strokeweight=".48pt" strokecolor="#7f7f7f">
                <v:path arrowok="t"/>
              </v:shape>
            </v:group>
            <v:group style="position:absolute;left:4882;top:275;width:20;height:2" coordorigin="4882,275" coordsize="20,2">
              <v:shape style="position:absolute;left:4882;top:275;width:20;height:2" coordorigin="4882,275" coordsize="20,0" path="m4882,275l4902,275e" filled="false" stroked="true" strokeweight=".48pt" strokecolor="#7f7f7f">
                <v:path arrowok="t"/>
              </v:shape>
            </v:group>
            <v:group style="position:absolute;left:4901;top:275;width:20;height:2" coordorigin="4901,275" coordsize="20,2">
              <v:shape style="position:absolute;left:4901;top:275;width:20;height:2" coordorigin="4901,275" coordsize="20,0" path="m4901,275l4921,275e" filled="false" stroked="true" strokeweight=".48pt" strokecolor="#7f7f7f">
                <v:path arrowok="t"/>
              </v:shape>
            </v:group>
            <v:group style="position:absolute;left:4920;top:275;width:20;height:2" coordorigin="4920,275" coordsize="20,2">
              <v:shape style="position:absolute;left:4920;top:275;width:20;height:2" coordorigin="4920,275" coordsize="20,0" path="m4920,275l4940,275e" filled="false" stroked="true" strokeweight=".48pt" strokecolor="#7f7f7f">
                <v:path arrowok="t"/>
              </v:shape>
            </v:group>
            <v:group style="position:absolute;left:4939;top:275;width:20;height:2" coordorigin="4939,275" coordsize="20,2">
              <v:shape style="position:absolute;left:4939;top:275;width:20;height:2" coordorigin="4939,275" coordsize="20,0" path="m4939,275l4959,275e" filled="false" stroked="true" strokeweight=".48pt" strokecolor="#7f7f7f">
                <v:path arrowok="t"/>
              </v:shape>
            </v:group>
            <v:group style="position:absolute;left:4958;top:275;width:20;height:2" coordorigin="4958,275" coordsize="20,2">
              <v:shape style="position:absolute;left:4958;top:275;width:20;height:2" coordorigin="4958,275" coordsize="20,0" path="m4958,275l4978,275e" filled="false" stroked="true" strokeweight=".48pt" strokecolor="#7f7f7f">
                <v:path arrowok="t"/>
              </v:shape>
            </v:group>
            <v:group style="position:absolute;left:4978;top:275;width:20;height:2" coordorigin="4978,275" coordsize="20,2">
              <v:shape style="position:absolute;left:4978;top:275;width:20;height:2" coordorigin="4978,275" coordsize="20,0" path="m4978,275l4998,275e" filled="false" stroked="true" strokeweight=".48pt" strokecolor="#7f7f7f">
                <v:path arrowok="t"/>
              </v:shape>
            </v:group>
            <v:group style="position:absolute;left:4997;top:275;width:20;height:2" coordorigin="4997,275" coordsize="20,2">
              <v:shape style="position:absolute;left:4997;top:275;width:20;height:2" coordorigin="4997,275" coordsize="20,0" path="m4997,275l5017,275e" filled="false" stroked="true" strokeweight=".48pt" strokecolor="#7f7f7f">
                <v:path arrowok="t"/>
              </v:shape>
            </v:group>
            <v:group style="position:absolute;left:5016;top:275;width:20;height:2" coordorigin="5016,275" coordsize="20,2">
              <v:shape style="position:absolute;left:5016;top:275;width:20;height:2" coordorigin="5016,275" coordsize="20,0" path="m5016,275l5036,275e" filled="false" stroked="true" strokeweight=".48pt" strokecolor="#7f7f7f">
                <v:path arrowok="t"/>
              </v:shape>
            </v:group>
            <v:group style="position:absolute;left:5035;top:275;width:20;height:2" coordorigin="5035,275" coordsize="20,2">
              <v:shape style="position:absolute;left:5035;top:275;width:20;height:2" coordorigin="5035,275" coordsize="20,0" path="m5035,275l5055,275e" filled="false" stroked="true" strokeweight=".48pt" strokecolor="#7f7f7f">
                <v:path arrowok="t"/>
              </v:shape>
              <v:shape style="position:absolute;left:5054;top:29;width:38;height:259" type="#_x0000_t75" stroked="false">
                <v:imagedata r:id="rId259" o:title=""/>
              </v:shape>
            </v:group>
            <v:group style="position:absolute;left:5072;top:275;width:20;height:2" coordorigin="5072,275" coordsize="20,2">
              <v:shape style="position:absolute;left:5072;top:275;width:20;height:2" coordorigin="5072,275" coordsize="20,0" path="m5072,275l5092,275e" filled="false" stroked="true" strokeweight=".48pt" strokecolor="#5f5f5f">
                <v:path arrowok="t"/>
              </v:shape>
            </v:group>
            <v:group style="position:absolute;left:5082;top:275;width:20;height:2" coordorigin="5082,275" coordsize="20,2">
              <v:shape style="position:absolute;left:5082;top:275;width:20;height:2" coordorigin="5082,275" coordsize="20,0" path="m5082,275l5102,275e" filled="false" stroked="true" strokeweight=".48pt" strokecolor="#7f7f7f">
                <v:path arrowok="t"/>
              </v:shape>
            </v:group>
            <v:group style="position:absolute;left:5101;top:275;width:20;height:2" coordorigin="5101,275" coordsize="20,2">
              <v:shape style="position:absolute;left:5101;top:275;width:20;height:2" coordorigin="5101,275" coordsize="20,0" path="m5101,275l5121,275e" filled="false" stroked="true" strokeweight=".48pt" strokecolor="#7f7f7f">
                <v:path arrowok="t"/>
              </v:shape>
            </v:group>
            <v:group style="position:absolute;left:5120;top:275;width:20;height:2" coordorigin="5120,275" coordsize="20,2">
              <v:shape style="position:absolute;left:5120;top:275;width:20;height:2" coordorigin="5120,275" coordsize="20,0" path="m5120,275l5140,275e" filled="false" stroked="true" strokeweight=".48pt" strokecolor="#7f7f7f">
                <v:path arrowok="t"/>
              </v:shape>
            </v:group>
            <v:group style="position:absolute;left:5140;top:275;width:20;height:2" coordorigin="5140,275" coordsize="20,2">
              <v:shape style="position:absolute;left:5140;top:275;width:20;height:2" coordorigin="5140,275" coordsize="20,0" path="m5140,275l5160,275e" filled="false" stroked="true" strokeweight=".48pt" strokecolor="#7f7f7f">
                <v:path arrowok="t"/>
              </v:shape>
            </v:group>
            <v:group style="position:absolute;left:5159;top:275;width:20;height:2" coordorigin="5159,275" coordsize="20,2">
              <v:shape style="position:absolute;left:5159;top:275;width:20;height:2" coordorigin="5159,275" coordsize="20,0" path="m5159,275l5179,275e" filled="false" stroked="true" strokeweight=".48pt" strokecolor="#7f7f7f">
                <v:path arrowok="t"/>
              </v:shape>
            </v:group>
            <v:group style="position:absolute;left:5178;top:275;width:20;height:2" coordorigin="5178,275" coordsize="20,2">
              <v:shape style="position:absolute;left:5178;top:275;width:20;height:2" coordorigin="5178,275" coordsize="20,0" path="m5178,275l5198,275e" filled="false" stroked="true" strokeweight=".48pt" strokecolor="#7f7f7f">
                <v:path arrowok="t"/>
              </v:shape>
            </v:group>
            <v:group style="position:absolute;left:5197;top:275;width:20;height:2" coordorigin="5197,275" coordsize="20,2">
              <v:shape style="position:absolute;left:5197;top:275;width:20;height:2" coordorigin="5197,275" coordsize="20,0" path="m5197,275l5217,275e" filled="false" stroked="true" strokeweight=".48pt" strokecolor="#7f7f7f">
                <v:path arrowok="t"/>
              </v:shape>
            </v:group>
            <v:group style="position:absolute;left:5216;top:275;width:20;height:2" coordorigin="5216,275" coordsize="20,2">
              <v:shape style="position:absolute;left:5216;top:275;width:20;height:2" coordorigin="5216,275" coordsize="20,0" path="m5216,275l5236,275e" filled="false" stroked="true" strokeweight=".48pt" strokecolor="#7f7f7f">
                <v:path arrowok="t"/>
              </v:shape>
            </v:group>
            <v:group style="position:absolute;left:5236;top:275;width:20;height:2" coordorigin="5236,275" coordsize="20,2">
              <v:shape style="position:absolute;left:5236;top:275;width:20;height:2" coordorigin="5236,275" coordsize="20,0" path="m5236,275l5256,275e" filled="false" stroked="true" strokeweight=".48pt" strokecolor="#7f7f7f">
                <v:path arrowok="t"/>
              </v:shape>
            </v:group>
            <v:group style="position:absolute;left:5255;top:275;width:20;height:2" coordorigin="5255,275" coordsize="20,2">
              <v:shape style="position:absolute;left:5255;top:275;width:20;height:2" coordorigin="5255,275" coordsize="20,0" path="m5255,275l5275,275e" filled="false" stroked="true" strokeweight=".48pt" strokecolor="#7f7f7f">
                <v:path arrowok="t"/>
              </v:shape>
            </v:group>
            <v:group style="position:absolute;left:5274;top:275;width:20;height:2" coordorigin="5274,275" coordsize="20,2">
              <v:shape style="position:absolute;left:5274;top:275;width:20;height:2" coordorigin="5274,275" coordsize="20,0" path="m5274,275l5294,275e" filled="false" stroked="true" strokeweight=".48pt" strokecolor="#7f7f7f">
                <v:path arrowok="t"/>
              </v:shape>
            </v:group>
            <v:group style="position:absolute;left:5293;top:275;width:20;height:2" coordorigin="5293,275" coordsize="20,2">
              <v:shape style="position:absolute;left:5293;top:275;width:20;height:2" coordorigin="5293,275" coordsize="20,0" path="m5293,275l5313,275e" filled="false" stroked="true" strokeweight=".48pt" strokecolor="#7f7f7f">
                <v:path arrowok="t"/>
              </v:shape>
            </v:group>
            <v:group style="position:absolute;left:5312;top:275;width:20;height:2" coordorigin="5312,275" coordsize="20,2">
              <v:shape style="position:absolute;left:5312;top:275;width:20;height:2" coordorigin="5312,275" coordsize="20,0" path="m5312,275l5332,275e" filled="false" stroked="true" strokeweight=".48pt" strokecolor="#7f7f7f">
                <v:path arrowok="t"/>
              </v:shape>
            </v:group>
            <v:group style="position:absolute;left:5332;top:275;width:20;height:2" coordorigin="5332,275" coordsize="20,2">
              <v:shape style="position:absolute;left:5332;top:275;width:20;height:2" coordorigin="5332,275" coordsize="20,0" path="m5332,275l5352,275e" filled="false" stroked="true" strokeweight=".48pt" strokecolor="#7f7f7f">
                <v:path arrowok="t"/>
              </v:shape>
            </v:group>
            <v:group style="position:absolute;left:5351;top:275;width:20;height:2" coordorigin="5351,275" coordsize="20,2">
              <v:shape style="position:absolute;left:5351;top:275;width:20;height:2" coordorigin="5351,275" coordsize="20,0" path="m5351,275l5371,275e" filled="false" stroked="true" strokeweight=".48pt" strokecolor="#7f7f7f">
                <v:path arrowok="t"/>
              </v:shape>
            </v:group>
            <v:group style="position:absolute;left:5370;top:275;width:20;height:2" coordorigin="5370,275" coordsize="20,2">
              <v:shape style="position:absolute;left:5370;top:275;width:20;height:2" coordorigin="5370,275" coordsize="20,0" path="m5370,275l5390,275e" filled="false" stroked="true" strokeweight=".48pt" strokecolor="#7f7f7f">
                <v:path arrowok="t"/>
              </v:shape>
            </v:group>
            <v:group style="position:absolute;left:5389;top:275;width:20;height:2" coordorigin="5389,275" coordsize="20,2">
              <v:shape style="position:absolute;left:5389;top:275;width:20;height:2" coordorigin="5389,275" coordsize="20,0" path="m5389,275l5409,275e" filled="false" stroked="true" strokeweight=".48pt" strokecolor="#7f7f7f">
                <v:path arrowok="t"/>
              </v:shape>
            </v:group>
            <v:group style="position:absolute;left:5408;top:275;width:20;height:2" coordorigin="5408,275" coordsize="20,2">
              <v:shape style="position:absolute;left:5408;top:275;width:20;height:2" coordorigin="5408,275" coordsize="20,0" path="m5408,275l5428,275e" filled="false" stroked="true" strokeweight=".48pt" strokecolor="#7f7f7f">
                <v:path arrowok="t"/>
              </v:shape>
            </v:group>
            <v:group style="position:absolute;left:5428;top:275;width:20;height:2" coordorigin="5428,275" coordsize="20,2">
              <v:shape style="position:absolute;left:5428;top:275;width:20;height:2" coordorigin="5428,275" coordsize="20,0" path="m5428,275l5448,275e" filled="false" stroked="true" strokeweight=".48pt" strokecolor="#7f7f7f">
                <v:path arrowok="t"/>
              </v:shape>
            </v:group>
            <v:group style="position:absolute;left:5447;top:275;width:20;height:2" coordorigin="5447,275" coordsize="20,2">
              <v:shape style="position:absolute;left:5447;top:275;width:20;height:2" coordorigin="5447,275" coordsize="20,0" path="m5447,275l5467,275e" filled="false" stroked="true" strokeweight=".48pt" strokecolor="#7f7f7f">
                <v:path arrowok="t"/>
              </v:shape>
            </v:group>
            <v:group style="position:absolute;left:5466;top:275;width:20;height:2" coordorigin="5466,275" coordsize="20,2">
              <v:shape style="position:absolute;left:5466;top:275;width:20;height:2" coordorigin="5466,275" coordsize="20,0" path="m5466,275l5486,275e" filled="false" stroked="true" strokeweight=".48pt" strokecolor="#7f7f7f">
                <v:path arrowok="t"/>
              </v:shape>
            </v:group>
            <v:group style="position:absolute;left:5485;top:275;width:20;height:2" coordorigin="5485,275" coordsize="20,2">
              <v:shape style="position:absolute;left:5485;top:275;width:20;height:2" coordorigin="5485,275" coordsize="20,0" path="m5485,275l5505,275e" filled="false" stroked="true" strokeweight=".48pt" strokecolor="#7f7f7f">
                <v:path arrowok="t"/>
              </v:shape>
            </v:group>
            <v:group style="position:absolute;left:5504;top:275;width:20;height:2" coordorigin="5504,275" coordsize="20,2">
              <v:shape style="position:absolute;left:5504;top:275;width:20;height:2" coordorigin="5504,275" coordsize="20,0" path="m5504,275l5524,275e" filled="false" stroked="true" strokeweight=".48pt" strokecolor="#7f7f7f">
                <v:path arrowok="t"/>
              </v:shape>
            </v:group>
            <v:group style="position:absolute;left:5524;top:275;width:20;height:2" coordorigin="5524,275" coordsize="20,2">
              <v:shape style="position:absolute;left:5524;top:275;width:20;height:2" coordorigin="5524,275" coordsize="20,0" path="m5524,275l5544,275e" filled="false" stroked="true" strokeweight=".48pt" strokecolor="#7f7f7f">
                <v:path arrowok="t"/>
              </v:shape>
            </v:group>
            <v:group style="position:absolute;left:5543;top:275;width:20;height:2" coordorigin="5543,275" coordsize="20,2">
              <v:shape style="position:absolute;left:5543;top:275;width:20;height:2" coordorigin="5543,275" coordsize="20,0" path="m5543,275l5563,275e" filled="false" stroked="true" strokeweight=".48pt" strokecolor="#7f7f7f">
                <v:path arrowok="t"/>
              </v:shape>
            </v:group>
            <v:group style="position:absolute;left:5562;top:275;width:20;height:2" coordorigin="5562,275" coordsize="20,2">
              <v:shape style="position:absolute;left:5562;top:275;width:20;height:2" coordorigin="5562,275" coordsize="20,0" path="m5562,275l5582,275e" filled="false" stroked="true" strokeweight=".48pt" strokecolor="#7f7f7f">
                <v:path arrowok="t"/>
              </v:shape>
            </v:group>
            <v:group style="position:absolute;left:5581;top:275;width:20;height:2" coordorigin="5581,275" coordsize="20,2">
              <v:shape style="position:absolute;left:5581;top:275;width:20;height:2" coordorigin="5581,275" coordsize="20,0" path="m5581,275l5601,275e" filled="false" stroked="true" strokeweight=".48pt" strokecolor="#7f7f7f">
                <v:path arrowok="t"/>
              </v:shape>
            </v:group>
            <v:group style="position:absolute;left:5600;top:275;width:20;height:2" coordorigin="5600,275" coordsize="20,2">
              <v:shape style="position:absolute;left:5600;top:275;width:20;height:2" coordorigin="5600,275" coordsize="20,0" path="m5600,275l5620,275e" filled="false" stroked="true" strokeweight=".48pt" strokecolor="#7f7f7f">
                <v:path arrowok="t"/>
              </v:shape>
            </v:group>
            <v:group style="position:absolute;left:5620;top:275;width:20;height:2" coordorigin="5620,275" coordsize="20,2">
              <v:shape style="position:absolute;left:5620;top:275;width:20;height:2" coordorigin="5620,275" coordsize="20,0" path="m5620,275l5640,275e" filled="false" stroked="true" strokeweight=".48pt" strokecolor="#7f7f7f">
                <v:path arrowok="t"/>
              </v:shape>
            </v:group>
            <v:group style="position:absolute;left:5639;top:275;width:20;height:2" coordorigin="5639,275" coordsize="20,2">
              <v:shape style="position:absolute;left:5639;top:275;width:20;height:2" coordorigin="5639,275" coordsize="20,0" path="m5639,275l5659,275e" filled="false" stroked="true" strokeweight=".48pt" strokecolor="#7f7f7f">
                <v:path arrowok="t"/>
              </v:shape>
            </v:group>
            <v:group style="position:absolute;left:5658;top:275;width:20;height:2" coordorigin="5658,275" coordsize="20,2">
              <v:shape style="position:absolute;left:5658;top:275;width:20;height:2" coordorigin="5658,275" coordsize="20,0" path="m5658,275l5678,275e" filled="false" stroked="true" strokeweight=".48pt" strokecolor="#7f7f7f">
                <v:path arrowok="t"/>
              </v:shape>
            </v:group>
            <v:group style="position:absolute;left:5677;top:275;width:20;height:2" coordorigin="5677,275" coordsize="20,2">
              <v:shape style="position:absolute;left:5677;top:275;width:20;height:2" coordorigin="5677,275" coordsize="20,0" path="m5677,275l5697,275e" filled="false" stroked="true" strokeweight=".48pt" strokecolor="#7f7f7f">
                <v:path arrowok="t"/>
              </v:shape>
            </v:group>
            <v:group style="position:absolute;left:5696;top:275;width:20;height:2" coordorigin="5696,275" coordsize="20,2">
              <v:shape style="position:absolute;left:5696;top:275;width:20;height:2" coordorigin="5696,275" coordsize="20,0" path="m5696,275l5716,275e" filled="false" stroked="true" strokeweight=".48pt" strokecolor="#7f7f7f">
                <v:path arrowok="t"/>
              </v:shape>
            </v:group>
            <v:group style="position:absolute;left:5716;top:275;width:20;height:2" coordorigin="5716,275" coordsize="20,2">
              <v:shape style="position:absolute;left:5716;top:275;width:20;height:2" coordorigin="5716,275" coordsize="20,0" path="m5716,275l5736,275e" filled="false" stroked="true" strokeweight=".48pt" strokecolor="#7f7f7f">
                <v:path arrowok="t"/>
              </v:shape>
            </v:group>
            <v:group style="position:absolute;left:5735;top:275;width:20;height:2" coordorigin="5735,275" coordsize="20,2">
              <v:shape style="position:absolute;left:5735;top:275;width:20;height:2" coordorigin="5735,275" coordsize="20,0" path="m5735,275l5755,275e" filled="false" stroked="true" strokeweight=".48pt" strokecolor="#7f7f7f">
                <v:path arrowok="t"/>
              </v:shape>
            </v:group>
            <v:group style="position:absolute;left:5754;top:275;width:20;height:2" coordorigin="5754,275" coordsize="20,2">
              <v:shape style="position:absolute;left:5754;top:275;width:20;height:2" coordorigin="5754,275" coordsize="20,0" path="m5754,275l5774,275e" filled="false" stroked="true" strokeweight=".48pt" strokecolor="#7f7f7f">
                <v:path arrowok="t"/>
              </v:shape>
            </v:group>
            <v:group style="position:absolute;left:5773;top:275;width:20;height:2" coordorigin="5773,275" coordsize="20,2">
              <v:shape style="position:absolute;left:5773;top:275;width:20;height:2" coordorigin="5773,275" coordsize="20,0" path="m5773,275l5793,275e" filled="false" stroked="true" strokeweight=".48pt" strokecolor="#7f7f7f">
                <v:path arrowok="t"/>
              </v:shape>
            </v:group>
            <v:group style="position:absolute;left:5792;top:275;width:20;height:2" coordorigin="5792,275" coordsize="20,2">
              <v:shape style="position:absolute;left:5792;top:275;width:20;height:2" coordorigin="5792,275" coordsize="20,0" path="m5792,275l5812,275e" filled="false" stroked="true" strokeweight=".48pt" strokecolor="#7f7f7f">
                <v:path arrowok="t"/>
              </v:shape>
            </v:group>
            <v:group style="position:absolute;left:5812;top:275;width:20;height:2" coordorigin="5812,275" coordsize="20,2">
              <v:shape style="position:absolute;left:5812;top:275;width:20;height:2" coordorigin="5812,275" coordsize="20,0" path="m5812,275l5832,275e" filled="false" stroked="true" strokeweight=".48pt" strokecolor="#7f7f7f">
                <v:path arrowok="t"/>
              </v:shape>
            </v:group>
            <v:group style="position:absolute;left:5831;top:275;width:20;height:2" coordorigin="5831,275" coordsize="20,2">
              <v:shape style="position:absolute;left:5831;top:275;width:20;height:2" coordorigin="5831,275" coordsize="20,0" path="m5831,275l5851,275e" filled="false" stroked="true" strokeweight=".48pt" strokecolor="#7f7f7f">
                <v:path arrowok="t"/>
              </v:shape>
            </v:group>
            <v:group style="position:absolute;left:5850;top:275;width:20;height:2" coordorigin="5850,275" coordsize="20,2">
              <v:shape style="position:absolute;left:5850;top:275;width:20;height:2" coordorigin="5850,275" coordsize="20,0" path="m5850,275l5870,275e" filled="false" stroked="true" strokeweight=".48pt" strokecolor="#7f7f7f">
                <v:path arrowok="t"/>
              </v:shape>
            </v:group>
            <v:group style="position:absolute;left:5869;top:275;width:20;height:2" coordorigin="5869,275" coordsize="20,2">
              <v:shape style="position:absolute;left:5869;top:275;width:20;height:2" coordorigin="5869,275" coordsize="20,0" path="m5869,275l5889,275e" filled="false" stroked="true" strokeweight=".48pt" strokecolor="#7f7f7f">
                <v:path arrowok="t"/>
              </v:shape>
            </v:group>
            <v:group style="position:absolute;left:5888;top:275;width:20;height:2" coordorigin="5888,275" coordsize="20,2">
              <v:shape style="position:absolute;left:5888;top:275;width:20;height:2" coordorigin="5888,275" coordsize="20,0" path="m5888,275l5908,275e" filled="false" stroked="true" strokeweight=".48pt" strokecolor="#7f7f7f">
                <v:path arrowok="t"/>
              </v:shape>
            </v:group>
            <v:group style="position:absolute;left:5908;top:275;width:20;height:2" coordorigin="5908,275" coordsize="20,2">
              <v:shape style="position:absolute;left:5908;top:275;width:20;height:2" coordorigin="5908,275" coordsize="20,0" path="m5908,275l5928,275e" filled="false" stroked="true" strokeweight=".48pt" strokecolor="#7f7f7f">
                <v:path arrowok="t"/>
              </v:shape>
            </v:group>
            <v:group style="position:absolute;left:5927;top:275;width:20;height:2" coordorigin="5927,275" coordsize="20,2">
              <v:shape style="position:absolute;left:5927;top:275;width:20;height:2" coordorigin="5927,275" coordsize="20,0" path="m5927,275l5947,275e" filled="false" stroked="true" strokeweight=".48pt" strokecolor="#7f7f7f">
                <v:path arrowok="t"/>
              </v:shape>
            </v:group>
            <v:group style="position:absolute;left:5946;top:275;width:20;height:2" coordorigin="5946,275" coordsize="20,2">
              <v:shape style="position:absolute;left:5946;top:275;width:20;height:2" coordorigin="5946,275" coordsize="20,0" path="m5946,275l5966,275e" filled="false" stroked="true" strokeweight=".48pt" strokecolor="#7f7f7f">
                <v:path arrowok="t"/>
              </v:shape>
            </v:group>
            <v:group style="position:absolute;left:5965;top:275;width:20;height:2" coordorigin="5965,275" coordsize="20,2">
              <v:shape style="position:absolute;left:5965;top:275;width:20;height:2" coordorigin="5965,275" coordsize="20,0" path="m5965,275l5985,275e" filled="false" stroked="true" strokeweight=".48pt" strokecolor="#7f7f7f">
                <v:path arrowok="t"/>
              </v:shape>
            </v:group>
            <v:group style="position:absolute;left:5984;top:275;width:20;height:2" coordorigin="5984,275" coordsize="20,2">
              <v:shape style="position:absolute;left:5984;top:275;width:20;height:2" coordorigin="5984,275" coordsize="20,0" path="m5984,275l6004,275e" filled="false" stroked="true" strokeweight=".48pt" strokecolor="#7f7f7f">
                <v:path arrowok="t"/>
              </v:shape>
            </v:group>
            <v:group style="position:absolute;left:6004;top:275;width:20;height:2" coordorigin="6004,275" coordsize="20,2">
              <v:shape style="position:absolute;left:6004;top:275;width:20;height:2" coordorigin="6004,275" coordsize="20,0" path="m6004,275l6024,275e" filled="false" stroked="true" strokeweight=".48pt" strokecolor="#7f7f7f">
                <v:path arrowok="t"/>
              </v:shape>
            </v:group>
            <v:group style="position:absolute;left:6023;top:275;width:20;height:2" coordorigin="6023,275" coordsize="20,2">
              <v:shape style="position:absolute;left:6023;top:275;width:20;height:2" coordorigin="6023,275" coordsize="20,0" path="m6023,275l6043,275e" filled="false" stroked="true" strokeweight=".48pt" strokecolor="#7f7f7f">
                <v:path arrowok="t"/>
              </v:shape>
            </v:group>
            <v:group style="position:absolute;left:6042;top:275;width:20;height:2" coordorigin="6042,275" coordsize="20,2">
              <v:shape style="position:absolute;left:6042;top:275;width:20;height:2" coordorigin="6042,275" coordsize="20,0" path="m6042,275l6062,275e" filled="false" stroked="true" strokeweight=".48pt" strokecolor="#7f7f7f">
                <v:path arrowok="t"/>
              </v:shape>
            </v:group>
            <v:group style="position:absolute;left:6061;top:275;width:20;height:2" coordorigin="6061,275" coordsize="20,2">
              <v:shape style="position:absolute;left:6061;top:275;width:20;height:2" coordorigin="6061,275" coordsize="20,0" path="m6061,275l6081,275e" filled="false" stroked="true" strokeweight=".48pt" strokecolor="#7f7f7f">
                <v:path arrowok="t"/>
              </v:shape>
            </v:group>
            <v:group style="position:absolute;left:6080;top:275;width:20;height:2" coordorigin="6080,275" coordsize="20,2">
              <v:shape style="position:absolute;left:6080;top:275;width:20;height:2" coordorigin="6080,275" coordsize="20,0" path="m6080,275l6100,275e" filled="false" stroked="true" strokeweight=".48pt" strokecolor="#7f7f7f">
                <v:path arrowok="t"/>
              </v:shape>
            </v:group>
            <v:group style="position:absolute;left:6100;top:275;width:20;height:2" coordorigin="6100,275" coordsize="20,2">
              <v:shape style="position:absolute;left:6100;top:275;width:20;height:2" coordorigin="6100,275" coordsize="20,0" path="m6100,275l6120,275e" filled="false" stroked="true" strokeweight=".48pt" strokecolor="#7f7f7f">
                <v:path arrowok="t"/>
              </v:shape>
            </v:group>
            <v:group style="position:absolute;left:6119;top:275;width:20;height:2" coordorigin="6119,275" coordsize="20,2">
              <v:shape style="position:absolute;left:6119;top:275;width:20;height:2" coordorigin="6119,275" coordsize="20,0" path="m6119,275l6139,275e" filled="false" stroked="true" strokeweight=".48pt" strokecolor="#7f7f7f">
                <v:path arrowok="t"/>
              </v:shape>
            </v:group>
            <v:group style="position:absolute;left:6138;top:275;width:20;height:2" coordorigin="6138,275" coordsize="20,2">
              <v:shape style="position:absolute;left:6138;top:275;width:20;height:2" coordorigin="6138,275" coordsize="20,0" path="m6138,275l6158,275e" filled="false" stroked="true" strokeweight=".48pt" strokecolor="#7f7f7f">
                <v:path arrowok="t"/>
              </v:shape>
            </v:group>
            <v:group style="position:absolute;left:6157;top:275;width:20;height:2" coordorigin="6157,275" coordsize="20,2">
              <v:shape style="position:absolute;left:6157;top:275;width:20;height:2" coordorigin="6157,275" coordsize="20,0" path="m6157,275l6177,275e" filled="false" stroked="true" strokeweight=".48pt" strokecolor="#7f7f7f">
                <v:path arrowok="t"/>
              </v:shape>
            </v:group>
            <v:group style="position:absolute;left:6176;top:275;width:20;height:2" coordorigin="6176,275" coordsize="20,2">
              <v:shape style="position:absolute;left:6176;top:275;width:20;height:2" coordorigin="6176,275" coordsize="20,0" path="m6176,275l6196,275e" filled="false" stroked="true" strokeweight=".48pt" strokecolor="#7f7f7f">
                <v:path arrowok="t"/>
              </v:shape>
            </v:group>
            <v:group style="position:absolute;left:6196;top:275;width:20;height:2" coordorigin="6196,275" coordsize="20,2">
              <v:shape style="position:absolute;left:6196;top:275;width:20;height:2" coordorigin="6196,275" coordsize="20,0" path="m6196,275l6216,275e" filled="false" stroked="true" strokeweight=".48pt" strokecolor="#7f7f7f">
                <v:path arrowok="t"/>
              </v:shape>
            </v:group>
            <v:group style="position:absolute;left:6215;top:275;width:20;height:2" coordorigin="6215,275" coordsize="20,2">
              <v:shape style="position:absolute;left:6215;top:275;width:20;height:2" coordorigin="6215,275" coordsize="20,0" path="m6215,275l6235,275e" filled="false" stroked="true" strokeweight=".48pt" strokecolor="#7f7f7f">
                <v:path arrowok="t"/>
              </v:shape>
            </v:group>
            <v:group style="position:absolute;left:6234;top:275;width:20;height:2" coordorigin="6234,275" coordsize="20,2">
              <v:shape style="position:absolute;left:6234;top:275;width:20;height:2" coordorigin="6234,275" coordsize="20,0" path="m6234,275l6254,275e" filled="false" stroked="true" strokeweight=".48pt" strokecolor="#7f7f7f">
                <v:path arrowok="t"/>
              </v:shape>
            </v:group>
            <v:group style="position:absolute;left:6253;top:275;width:20;height:2" coordorigin="6253,275" coordsize="20,2">
              <v:shape style="position:absolute;left:6253;top:275;width:20;height:2" coordorigin="6253,275" coordsize="20,0" path="m6253,275l6273,275e" filled="false" stroked="true" strokeweight=".48pt" strokecolor="#7f7f7f">
                <v:path arrowok="t"/>
              </v:shape>
            </v:group>
            <v:group style="position:absolute;left:6272;top:275;width:20;height:2" coordorigin="6272,275" coordsize="20,2">
              <v:shape style="position:absolute;left:6272;top:275;width:20;height:2" coordorigin="6272,275" coordsize="20,0" path="m6272,275l6292,275e" filled="false" stroked="true" strokeweight=".48pt" strokecolor="#7f7f7f">
                <v:path arrowok="t"/>
              </v:shape>
            </v:group>
            <v:group style="position:absolute;left:6292;top:275;width:20;height:2" coordorigin="6292,275" coordsize="20,2">
              <v:shape style="position:absolute;left:6292;top:275;width:20;height:2" coordorigin="6292,275" coordsize="20,0" path="m6292,275l6312,275e" filled="false" stroked="true" strokeweight=".48pt" strokecolor="#7f7f7f">
                <v:path arrowok="t"/>
              </v:shape>
            </v:group>
            <v:group style="position:absolute;left:6311;top:275;width:20;height:2" coordorigin="6311,275" coordsize="20,2">
              <v:shape style="position:absolute;left:6311;top:275;width:20;height:2" coordorigin="6311,275" coordsize="20,0" path="m6311,275l6331,275e" filled="false" stroked="true" strokeweight=".48pt" strokecolor="#7f7f7f">
                <v:path arrowok="t"/>
              </v:shape>
            </v:group>
            <v:group style="position:absolute;left:6330;top:275;width:20;height:2" coordorigin="6330,275" coordsize="20,2">
              <v:shape style="position:absolute;left:6330;top:275;width:20;height:2" coordorigin="6330,275" coordsize="20,0" path="m6330,275l6350,275e" filled="false" stroked="true" strokeweight=".48pt" strokecolor="#7f7f7f">
                <v:path arrowok="t"/>
              </v:shape>
            </v:group>
            <v:group style="position:absolute;left:6349;top:275;width:20;height:2" coordorigin="6349,275" coordsize="20,2">
              <v:shape style="position:absolute;left:6349;top:275;width:20;height:2" coordorigin="6349,275" coordsize="20,0" path="m6349,275l6369,275e" filled="false" stroked="true" strokeweight=".48pt" strokecolor="#7f7f7f">
                <v:path arrowok="t"/>
              </v:shape>
            </v:group>
            <v:group style="position:absolute;left:6368;top:275;width:20;height:2" coordorigin="6368,275" coordsize="20,2">
              <v:shape style="position:absolute;left:6368;top:275;width:20;height:2" coordorigin="6368,275" coordsize="20,0" path="m6368,275l6388,275e" filled="false" stroked="true" strokeweight=".48pt" strokecolor="#7f7f7f">
                <v:path arrowok="t"/>
              </v:shape>
            </v:group>
            <v:group style="position:absolute;left:6388;top:275;width:20;height:2" coordorigin="6388,275" coordsize="20,2">
              <v:shape style="position:absolute;left:6388;top:275;width:20;height:2" coordorigin="6388,275" coordsize="20,0" path="m6388,275l6408,275e" filled="false" stroked="true" strokeweight=".48pt" strokecolor="#7f7f7f">
                <v:path arrowok="t"/>
              </v:shape>
            </v:group>
            <v:group style="position:absolute;left:6407;top:275;width:20;height:2" coordorigin="6407,275" coordsize="20,2">
              <v:shape style="position:absolute;left:6407;top:275;width:20;height:2" coordorigin="6407,275" coordsize="20,0" path="m6407,275l6427,275e" filled="false" stroked="true" strokeweight=".48pt" strokecolor="#7f7f7f">
                <v:path arrowok="t"/>
              </v:shape>
            </v:group>
            <v:group style="position:absolute;left:6426;top:275;width:20;height:2" coordorigin="6426,275" coordsize="20,2">
              <v:shape style="position:absolute;left:6426;top:275;width:20;height:2" coordorigin="6426,275" coordsize="20,0" path="m6426,275l6446,275e" filled="false" stroked="true" strokeweight=".48pt" strokecolor="#7f7f7f">
                <v:path arrowok="t"/>
              </v:shape>
            </v:group>
            <v:group style="position:absolute;left:6445;top:275;width:20;height:2" coordorigin="6445,275" coordsize="20,2">
              <v:shape style="position:absolute;left:6445;top:275;width:20;height:2" coordorigin="6445,275" coordsize="20,0" path="m6445,275l6465,275e" filled="false" stroked="true" strokeweight=".48pt" strokecolor="#7f7f7f">
                <v:path arrowok="t"/>
              </v:shape>
            </v:group>
            <v:group style="position:absolute;left:6464;top:275;width:20;height:2" coordorigin="6464,275" coordsize="20,2">
              <v:shape style="position:absolute;left:6464;top:275;width:20;height:2" coordorigin="6464,275" coordsize="20,0" path="m6464,275l6484,275e" filled="false" stroked="true" strokeweight=".48pt" strokecolor="#7f7f7f">
                <v:path arrowok="t"/>
              </v:shape>
            </v:group>
            <v:group style="position:absolute;left:6484;top:275;width:20;height:2" coordorigin="6484,275" coordsize="20,2">
              <v:shape style="position:absolute;left:6484;top:275;width:20;height:2" coordorigin="6484,275" coordsize="20,0" path="m6484,275l6504,275e" filled="false" stroked="true" strokeweight=".48pt" strokecolor="#7f7f7f">
                <v:path arrowok="t"/>
              </v:shape>
            </v:group>
            <v:group style="position:absolute;left:6503;top:275;width:20;height:2" coordorigin="6503,275" coordsize="20,2">
              <v:shape style="position:absolute;left:6503;top:275;width:20;height:2" coordorigin="6503,275" coordsize="20,0" path="m6503,275l6523,275e" filled="false" stroked="true" strokeweight=".48pt" strokecolor="#7f7f7f">
                <v:path arrowok="t"/>
              </v:shape>
            </v:group>
            <v:group style="position:absolute;left:6522;top:275;width:20;height:2" coordorigin="6522,275" coordsize="20,2">
              <v:shape style="position:absolute;left:6522;top:275;width:20;height:2" coordorigin="6522,275" coordsize="20,0" path="m6522,275l6542,275e" filled="false" stroked="true" strokeweight=".48pt" strokecolor="#7f7f7f">
                <v:path arrowok="t"/>
              </v:shape>
            </v:group>
            <v:group style="position:absolute;left:6541;top:275;width:20;height:2" coordorigin="6541,275" coordsize="20,2">
              <v:shape style="position:absolute;left:6541;top:275;width:20;height:2" coordorigin="6541,275" coordsize="20,0" path="m6541,275l6561,275e" filled="false" stroked="true" strokeweight=".48pt" strokecolor="#7f7f7f">
                <v:path arrowok="t"/>
              </v:shape>
            </v:group>
            <v:group style="position:absolute;left:6560;top:275;width:20;height:2" coordorigin="6560,275" coordsize="20,2">
              <v:shape style="position:absolute;left:6560;top:275;width:20;height:2" coordorigin="6560,275" coordsize="20,0" path="m6560,275l6580,275e" filled="false" stroked="true" strokeweight=".48pt" strokecolor="#7f7f7f">
                <v:path arrowok="t"/>
              </v:shape>
            </v:group>
            <v:group style="position:absolute;left:6580;top:275;width:20;height:2" coordorigin="6580,275" coordsize="20,2">
              <v:shape style="position:absolute;left:6580;top:275;width:20;height:2" coordorigin="6580,275" coordsize="20,0" path="m6580,275l6600,275e" filled="false" stroked="true" strokeweight=".48pt" strokecolor="#7f7f7f">
                <v:path arrowok="t"/>
              </v:shape>
            </v:group>
            <v:group style="position:absolute;left:6599;top:275;width:20;height:2" coordorigin="6599,275" coordsize="20,2">
              <v:shape style="position:absolute;left:6599;top:275;width:20;height:2" coordorigin="6599,275" coordsize="20,0" path="m6599,275l6619,275e" filled="false" stroked="true" strokeweight=".48pt" strokecolor="#7f7f7f">
                <v:path arrowok="t"/>
              </v:shape>
            </v:group>
            <v:group style="position:absolute;left:6618;top:275;width:20;height:2" coordorigin="6618,275" coordsize="20,2">
              <v:shape style="position:absolute;left:6618;top:275;width:20;height:2" coordorigin="6618,275" coordsize="20,0" path="m6618,275l6638,275e" filled="false" stroked="true" strokeweight=".48pt" strokecolor="#7f7f7f">
                <v:path arrowok="t"/>
              </v:shape>
            </v:group>
            <v:group style="position:absolute;left:6637;top:275;width:20;height:2" coordorigin="6637,275" coordsize="20,2">
              <v:shape style="position:absolute;left:6637;top:275;width:20;height:2" coordorigin="6637,275" coordsize="20,0" path="m6637,275l6657,275e" filled="false" stroked="true" strokeweight=".48pt" strokecolor="#7f7f7f">
                <v:path arrowok="t"/>
              </v:shape>
            </v:group>
            <v:group style="position:absolute;left:6656;top:275;width:20;height:2" coordorigin="6656,275" coordsize="20,2">
              <v:shape style="position:absolute;left:6656;top:275;width:20;height:2" coordorigin="6656,275" coordsize="20,0" path="m6656,275l6676,275e" filled="false" stroked="true" strokeweight=".48pt" strokecolor="#7f7f7f">
                <v:path arrowok="t"/>
              </v:shape>
            </v:group>
            <v:group style="position:absolute;left:6676;top:275;width:20;height:2" coordorigin="6676,275" coordsize="20,2">
              <v:shape style="position:absolute;left:6676;top:275;width:20;height:2" coordorigin="6676,275" coordsize="20,0" path="m6676,275l6696,275e" filled="false" stroked="true" strokeweight=".48pt" strokecolor="#7f7f7f">
                <v:path arrowok="t"/>
              </v:shape>
            </v:group>
            <v:group style="position:absolute;left:6695;top:275;width:20;height:2" coordorigin="6695,275" coordsize="20,2">
              <v:shape style="position:absolute;left:6695;top:275;width:20;height:2" coordorigin="6695,275" coordsize="20,0" path="m6695,275l6715,275e" filled="false" stroked="true" strokeweight=".48pt" strokecolor="#7f7f7f">
                <v:path arrowok="t"/>
              </v:shape>
            </v:group>
            <v:group style="position:absolute;left:6714;top:275;width:20;height:2" coordorigin="6714,275" coordsize="20,2">
              <v:shape style="position:absolute;left:6714;top:275;width:20;height:2" coordorigin="6714,275" coordsize="20,0" path="m6714,275l6734,275e" filled="false" stroked="true" strokeweight=".48pt" strokecolor="#7f7f7f">
                <v:path arrowok="t"/>
              </v:shape>
            </v:group>
            <v:group style="position:absolute;left:6733;top:275;width:20;height:2" coordorigin="6733,275" coordsize="20,2">
              <v:shape style="position:absolute;left:6733;top:275;width:20;height:2" coordorigin="6733,275" coordsize="20,0" path="m6733,275l6753,275e" filled="false" stroked="true" strokeweight=".48pt" strokecolor="#7f7f7f">
                <v:path arrowok="t"/>
              </v:shape>
            </v:group>
            <v:group style="position:absolute;left:6752;top:275;width:20;height:2" coordorigin="6752,275" coordsize="20,2">
              <v:shape style="position:absolute;left:6752;top:275;width:20;height:2" coordorigin="6752,275" coordsize="20,0" path="m6752,275l6772,275e" filled="false" stroked="true" strokeweight=".48pt" strokecolor="#7f7f7f">
                <v:path arrowok="t"/>
              </v:shape>
            </v:group>
            <v:group style="position:absolute;left:6772;top:275;width:20;height:2" coordorigin="6772,275" coordsize="20,2">
              <v:shape style="position:absolute;left:6772;top:275;width:20;height:2" coordorigin="6772,275" coordsize="20,0" path="m6772,275l6792,275e" filled="false" stroked="true" strokeweight=".48pt" strokecolor="#7f7f7f">
                <v:path arrowok="t"/>
              </v:shape>
            </v:group>
            <v:group style="position:absolute;left:6791;top:275;width:20;height:2" coordorigin="6791,275" coordsize="20,2">
              <v:shape style="position:absolute;left:6791;top:275;width:20;height:2" coordorigin="6791,275" coordsize="20,0" path="m6791,275l6811,275e" filled="false" stroked="true" strokeweight=".48pt" strokecolor="#7f7f7f">
                <v:path arrowok="t"/>
              </v:shape>
            </v:group>
            <v:group style="position:absolute;left:6810;top:275;width:20;height:2" coordorigin="6810,275" coordsize="20,2">
              <v:shape style="position:absolute;left:6810;top:275;width:20;height:2" coordorigin="6810,275" coordsize="20,0" path="m6810,275l6830,275e" filled="false" stroked="true" strokeweight=".48pt" strokecolor="#7f7f7f">
                <v:path arrowok="t"/>
              </v:shape>
            </v:group>
            <v:group style="position:absolute;left:6829;top:275;width:20;height:2" coordorigin="6829,275" coordsize="20,2">
              <v:shape style="position:absolute;left:6829;top:275;width:20;height:2" coordorigin="6829,275" coordsize="20,0" path="m6829,275l6849,275e" filled="false" stroked="true" strokeweight=".48pt" strokecolor="#7f7f7f">
                <v:path arrowok="t"/>
              </v:shape>
            </v:group>
            <v:group style="position:absolute;left:6848;top:275;width:20;height:2" coordorigin="6848,275" coordsize="20,2">
              <v:shape style="position:absolute;left:6848;top:275;width:20;height:2" coordorigin="6848,275" coordsize="20,0" path="m6848,275l6868,275e" filled="false" stroked="true" strokeweight=".48pt" strokecolor="#7f7f7f">
                <v:path arrowok="t"/>
              </v:shape>
            </v:group>
            <v:group style="position:absolute;left:6868;top:275;width:20;height:2" coordorigin="6868,275" coordsize="20,2">
              <v:shape style="position:absolute;left:6868;top:275;width:20;height:2" coordorigin="6868,275" coordsize="20,0" path="m6868,275l6888,275e" filled="false" stroked="true" strokeweight=".48pt" strokecolor="#7f7f7f">
                <v:path arrowok="t"/>
              </v:shape>
            </v:group>
            <v:group style="position:absolute;left:6887;top:275;width:20;height:2" coordorigin="6887,275" coordsize="20,2">
              <v:shape style="position:absolute;left:6887;top:275;width:20;height:2" coordorigin="6887,275" coordsize="20,0" path="m6887,275l6907,275e" filled="false" stroked="true" strokeweight=".48pt" strokecolor="#7f7f7f">
                <v:path arrowok="t"/>
              </v:shape>
            </v:group>
            <v:group style="position:absolute;left:6906;top:275;width:20;height:2" coordorigin="6906,275" coordsize="20,2">
              <v:shape style="position:absolute;left:6906;top:275;width:20;height:2" coordorigin="6906,275" coordsize="20,0" path="m6906,275l6926,275e" filled="false" stroked="true" strokeweight=".48pt" strokecolor="#7f7f7f">
                <v:path arrowok="t"/>
              </v:shape>
            </v:group>
            <v:group style="position:absolute;left:6925;top:275;width:20;height:2" coordorigin="6925,275" coordsize="20,2">
              <v:shape style="position:absolute;left:6925;top:275;width:20;height:2" coordorigin="6925,275" coordsize="20,0" path="m6925,275l6945,275e" filled="false" stroked="true" strokeweight=".48pt" strokecolor="#7f7f7f">
                <v:path arrowok="t"/>
              </v:shape>
            </v:group>
            <v:group style="position:absolute;left:6944;top:275;width:20;height:2" coordorigin="6944,275" coordsize="20,2">
              <v:shape style="position:absolute;left:6944;top:275;width:20;height:2" coordorigin="6944,275" coordsize="20,0" path="m6944,275l6964,275e" filled="false" stroked="true" strokeweight=".48pt" strokecolor="#7f7f7f">
                <v:path arrowok="t"/>
              </v:shape>
            </v:group>
            <v:group style="position:absolute;left:6964;top:275;width:20;height:2" coordorigin="6964,275" coordsize="20,2">
              <v:shape style="position:absolute;left:6964;top:275;width:20;height:2" coordorigin="6964,275" coordsize="20,0" path="m6964,275l6984,275e" filled="false" stroked="true" strokeweight=".48pt" strokecolor="#7f7f7f">
                <v:path arrowok="t"/>
              </v:shape>
            </v:group>
            <v:group style="position:absolute;left:6983;top:275;width:20;height:2" coordorigin="6983,275" coordsize="20,2">
              <v:shape style="position:absolute;left:6983;top:275;width:20;height:2" coordorigin="6983,275" coordsize="20,0" path="m6983,275l7003,275e" filled="false" stroked="true" strokeweight=".48pt" strokecolor="#7f7f7f">
                <v:path arrowok="t"/>
              </v:shape>
            </v:group>
            <v:group style="position:absolute;left:7002;top:275;width:20;height:2" coordorigin="7002,275" coordsize="20,2">
              <v:shape style="position:absolute;left:7002;top:275;width:20;height:2" coordorigin="7002,275" coordsize="20,0" path="m7002,275l7022,275e" filled="false" stroked="true" strokeweight=".48pt" strokecolor="#7f7f7f">
                <v:path arrowok="t"/>
              </v:shape>
            </v:group>
            <v:group style="position:absolute;left:7021;top:275;width:20;height:2" coordorigin="7021,275" coordsize="20,2">
              <v:shape style="position:absolute;left:7021;top:275;width:20;height:2" coordorigin="7021,275" coordsize="20,0" path="m7021,275l7041,275e" filled="false" stroked="true" strokeweight=".48pt" strokecolor="#7f7f7f">
                <v:path arrowok="t"/>
              </v:shape>
            </v:group>
            <v:group style="position:absolute;left:7040;top:275;width:20;height:2" coordorigin="7040,275" coordsize="20,2">
              <v:shape style="position:absolute;left:7040;top:275;width:20;height:2" coordorigin="7040,275" coordsize="20,0" path="m7040,275l7060,275e" filled="false" stroked="true" strokeweight=".48pt" strokecolor="#7f7f7f">
                <v:path arrowok="t"/>
              </v:shape>
            </v:group>
            <v:group style="position:absolute;left:7060;top:275;width:20;height:2" coordorigin="7060,275" coordsize="20,2">
              <v:shape style="position:absolute;left:7060;top:275;width:20;height:2" coordorigin="7060,275" coordsize="20,0" path="m7060,275l7080,275e" filled="false" stroked="true" strokeweight=".48pt" strokecolor="#7f7f7f">
                <v:path arrowok="t"/>
              </v:shape>
            </v:group>
            <v:group style="position:absolute;left:7079;top:275;width:20;height:2" coordorigin="7079,275" coordsize="20,2">
              <v:shape style="position:absolute;left:7079;top:275;width:20;height:2" coordorigin="7079,275" coordsize="20,0" path="m7079,275l7099,275e" filled="false" stroked="true" strokeweight=".48pt" strokecolor="#7f7f7f">
                <v:path arrowok="t"/>
              </v:shape>
            </v:group>
            <v:group style="position:absolute;left:7098;top:275;width:20;height:2" coordorigin="7098,275" coordsize="20,2">
              <v:shape style="position:absolute;left:7098;top:275;width:20;height:2" coordorigin="7098,275" coordsize="20,0" path="m7098,275l7118,275e" filled="false" stroked="true" strokeweight=".48pt" strokecolor="#7f7f7f">
                <v:path arrowok="t"/>
              </v:shape>
            </v:group>
            <v:group style="position:absolute;left:7117;top:275;width:20;height:2" coordorigin="7117,275" coordsize="20,2">
              <v:shape style="position:absolute;left:7117;top:275;width:20;height:2" coordorigin="7117,275" coordsize="20,0" path="m7117,275l7137,275e" filled="false" stroked="true" strokeweight=".48pt" strokecolor="#7f7f7f">
                <v:path arrowok="t"/>
              </v:shape>
            </v:group>
            <v:group style="position:absolute;left:7136;top:275;width:20;height:2" coordorigin="7136,275" coordsize="20,2">
              <v:shape style="position:absolute;left:7136;top:275;width:20;height:2" coordorigin="7136,275" coordsize="20,0" path="m7136,275l7156,275e" filled="false" stroked="true" strokeweight=".48pt" strokecolor="#7f7f7f">
                <v:path arrowok="t"/>
              </v:shape>
            </v:group>
            <v:group style="position:absolute;left:7156;top:275;width:20;height:2" coordorigin="7156,275" coordsize="20,2">
              <v:shape style="position:absolute;left:7156;top:275;width:20;height:2" coordorigin="7156,275" coordsize="20,0" path="m7156,275l7176,275e" filled="false" stroked="true" strokeweight=".48pt" strokecolor="#7f7f7f">
                <v:path arrowok="t"/>
              </v:shape>
            </v:group>
            <v:group style="position:absolute;left:7175;top:275;width:20;height:2" coordorigin="7175,275" coordsize="20,2">
              <v:shape style="position:absolute;left:7175;top:275;width:20;height:2" coordorigin="7175,275" coordsize="20,0" path="m7175,275l7195,275e" filled="false" stroked="true" strokeweight=".48pt" strokecolor="#7f7f7f">
                <v:path arrowok="t"/>
              </v:shape>
            </v:group>
            <v:group style="position:absolute;left:7194;top:275;width:20;height:2" coordorigin="7194,275" coordsize="20,2">
              <v:shape style="position:absolute;left:7194;top:275;width:20;height:2" coordorigin="7194,275" coordsize="20,0" path="m7194,275l7214,275e" filled="false" stroked="true" strokeweight=".48pt" strokecolor="#7f7f7f">
                <v:path arrowok="t"/>
              </v:shape>
            </v:group>
            <v:group style="position:absolute;left:7213;top:275;width:20;height:2" coordorigin="7213,275" coordsize="20,2">
              <v:shape style="position:absolute;left:7213;top:275;width:20;height:2" coordorigin="7213,275" coordsize="20,0" path="m7213,275l7233,275e" filled="false" stroked="true" strokeweight=".48pt" strokecolor="#7f7f7f">
                <v:path arrowok="t"/>
              </v:shape>
            </v:group>
            <v:group style="position:absolute;left:7232;top:275;width:20;height:2" coordorigin="7232,275" coordsize="20,2">
              <v:shape style="position:absolute;left:7232;top:275;width:20;height:2" coordorigin="7232,275" coordsize="20,0" path="m7232,275l7252,275e" filled="false" stroked="true" strokeweight=".48pt" strokecolor="#7f7f7f">
                <v:path arrowok="t"/>
              </v:shape>
            </v:group>
            <v:group style="position:absolute;left:7252;top:275;width:20;height:2" coordorigin="7252,275" coordsize="20,2">
              <v:shape style="position:absolute;left:7252;top:275;width:20;height:2" coordorigin="7252,275" coordsize="20,0" path="m7252,275l7272,275e" filled="false" stroked="true" strokeweight=".48pt" strokecolor="#7f7f7f">
                <v:path arrowok="t"/>
              </v:shape>
            </v:group>
            <v:group style="position:absolute;left:7271;top:275;width:20;height:2" coordorigin="7271,275" coordsize="20,2">
              <v:shape style="position:absolute;left:7271;top:275;width:20;height:2" coordorigin="7271,275" coordsize="20,0" path="m7271,275l7291,275e" filled="false" stroked="true" strokeweight=".48pt" strokecolor="#7f7f7f">
                <v:path arrowok="t"/>
              </v:shape>
            </v:group>
            <v:group style="position:absolute;left:7290;top:275;width:20;height:2" coordorigin="7290,275" coordsize="20,2">
              <v:shape style="position:absolute;left:7290;top:275;width:20;height:2" coordorigin="7290,275" coordsize="20,0" path="m7290,275l7310,275e" filled="false" stroked="true" strokeweight=".48pt" strokecolor="#7f7f7f">
                <v:path arrowok="t"/>
              </v:shape>
            </v:group>
            <v:group style="position:absolute;left:7309;top:275;width:20;height:2" coordorigin="7309,275" coordsize="20,2">
              <v:shape style="position:absolute;left:7309;top:275;width:20;height:2" coordorigin="7309,275" coordsize="20,0" path="m7309,275l7329,275e" filled="false" stroked="true" strokeweight=".48pt" strokecolor="#7f7f7f">
                <v:path arrowok="t"/>
              </v:shape>
            </v:group>
            <v:group style="position:absolute;left:7328;top:275;width:20;height:2" coordorigin="7328,275" coordsize="20,2">
              <v:shape style="position:absolute;left:7328;top:275;width:20;height:2" coordorigin="7328,275" coordsize="20,0" path="m7328,275l7348,275e" filled="false" stroked="true" strokeweight=".48pt" strokecolor="#7f7f7f">
                <v:path arrowok="t"/>
              </v:shape>
            </v:group>
            <v:group style="position:absolute;left:7348;top:275;width:20;height:2" coordorigin="7348,275" coordsize="20,2">
              <v:shape style="position:absolute;left:7348;top:275;width:20;height:2" coordorigin="7348,275" coordsize="20,0" path="m7348,275l7368,275e" filled="false" stroked="true" strokeweight=".48pt" strokecolor="#7f7f7f">
                <v:path arrowok="t"/>
              </v:shape>
            </v:group>
            <v:group style="position:absolute;left:7367;top:275;width:20;height:2" coordorigin="7367,275" coordsize="20,2">
              <v:shape style="position:absolute;left:7367;top:275;width:20;height:2" coordorigin="7367,275" coordsize="20,0" path="m7367,275l7387,275e" filled="false" stroked="true" strokeweight=".48pt" strokecolor="#7f7f7f">
                <v:path arrowok="t"/>
              </v:shape>
            </v:group>
            <v:group style="position:absolute;left:7386;top:275;width:20;height:2" coordorigin="7386,275" coordsize="20,2">
              <v:shape style="position:absolute;left:7386;top:275;width:20;height:2" coordorigin="7386,275" coordsize="20,0" path="m7386,275l7406,275e" filled="false" stroked="true" strokeweight=".48pt" strokecolor="#7f7f7f">
                <v:path arrowok="t"/>
              </v:shape>
            </v:group>
            <v:group style="position:absolute;left:7405;top:275;width:20;height:2" coordorigin="7405,275" coordsize="20,2">
              <v:shape style="position:absolute;left:7405;top:275;width:20;height:2" coordorigin="7405,275" coordsize="20,0" path="m7405,275l7425,275e" filled="false" stroked="true" strokeweight=".48pt" strokecolor="#7f7f7f">
                <v:path arrowok="t"/>
              </v:shape>
            </v:group>
            <v:group style="position:absolute;left:7424;top:275;width:20;height:2" coordorigin="7424,275" coordsize="20,2">
              <v:shape style="position:absolute;left:7424;top:275;width:20;height:2" coordorigin="7424,275" coordsize="20,0" path="m7424,275l7444,275e" filled="false" stroked="true" strokeweight=".48pt" strokecolor="#7f7f7f">
                <v:path arrowok="t"/>
              </v:shape>
            </v:group>
            <v:group style="position:absolute;left:7444;top:275;width:20;height:2" coordorigin="7444,275" coordsize="20,2">
              <v:shape style="position:absolute;left:7444;top:275;width:20;height:2" coordorigin="7444,275" coordsize="20,0" path="m7444,275l7464,275e" filled="false" stroked="true" strokeweight=".48pt" strokecolor="#7f7f7f">
                <v:path arrowok="t"/>
              </v:shape>
            </v:group>
            <v:group style="position:absolute;left:7463;top:275;width:20;height:2" coordorigin="7463,275" coordsize="20,2">
              <v:shape style="position:absolute;left:7463;top:275;width:20;height:2" coordorigin="7463,275" coordsize="20,0" path="m7463,275l7483,275e" filled="false" stroked="true" strokeweight=".48pt" strokecolor="#7f7f7f">
                <v:path arrowok="t"/>
              </v:shape>
            </v:group>
            <v:group style="position:absolute;left:7482;top:275;width:20;height:2" coordorigin="7482,275" coordsize="20,2">
              <v:shape style="position:absolute;left:7482;top:275;width:20;height:2" coordorigin="7482,275" coordsize="20,0" path="m7482,275l7502,275e" filled="false" stroked="true" strokeweight=".48pt" strokecolor="#7f7f7f">
                <v:path arrowok="t"/>
              </v:shape>
            </v:group>
            <v:group style="position:absolute;left:7501;top:275;width:20;height:2" coordorigin="7501,275" coordsize="20,2">
              <v:shape style="position:absolute;left:7501;top:275;width:20;height:2" coordorigin="7501,275" coordsize="20,0" path="m7501,275l7521,275e" filled="false" stroked="true" strokeweight=".48pt" strokecolor="#7f7f7f">
                <v:path arrowok="t"/>
              </v:shape>
            </v:group>
            <v:group style="position:absolute;left:7520;top:275;width:20;height:2" coordorigin="7520,275" coordsize="20,2">
              <v:shape style="position:absolute;left:7520;top:275;width:20;height:2" coordorigin="7520,275" coordsize="20,0" path="m7520,275l7540,275e" filled="false" stroked="true" strokeweight=".48pt" strokecolor="#7f7f7f">
                <v:path arrowok="t"/>
              </v:shape>
            </v:group>
            <v:group style="position:absolute;left:7540;top:275;width:20;height:2" coordorigin="7540,275" coordsize="20,2">
              <v:shape style="position:absolute;left:7540;top:275;width:20;height:2" coordorigin="7540,275" coordsize="20,0" path="m7540,275l7560,275e" filled="false" stroked="true" strokeweight=".48pt" strokecolor="#7f7f7f">
                <v:path arrowok="t"/>
              </v:shape>
            </v:group>
            <v:group style="position:absolute;left:7559;top:275;width:20;height:2" coordorigin="7559,275" coordsize="20,2">
              <v:shape style="position:absolute;left:7559;top:275;width:20;height:2" coordorigin="7559,275" coordsize="20,0" path="m7559,275l7579,275e" filled="false" stroked="true" strokeweight=".48pt" strokecolor="#7f7f7f">
                <v:path arrowok="t"/>
              </v:shape>
            </v:group>
            <v:group style="position:absolute;left:7578;top:275;width:20;height:2" coordorigin="7578,275" coordsize="20,2">
              <v:shape style="position:absolute;left:7578;top:275;width:20;height:2" coordorigin="7578,275" coordsize="20,0" path="m7578,275l7598,275e" filled="false" stroked="true" strokeweight=".48pt" strokecolor="#7f7f7f">
                <v:path arrowok="t"/>
              </v:shape>
            </v:group>
            <v:group style="position:absolute;left:7597;top:275;width:20;height:2" coordorigin="7597,275" coordsize="20,2">
              <v:shape style="position:absolute;left:7597;top:275;width:20;height:2" coordorigin="7597,275" coordsize="20,0" path="m7597,275l7617,275e" filled="false" stroked="true" strokeweight=".48pt" strokecolor="#7f7f7f">
                <v:path arrowok="t"/>
              </v:shape>
            </v:group>
            <v:group style="position:absolute;left:7616;top:275;width:20;height:2" coordorigin="7616,275" coordsize="20,2">
              <v:shape style="position:absolute;left:7616;top:275;width:20;height:2" coordorigin="7616,275" coordsize="20,0" path="m7616,275l7636,275e" filled="false" stroked="true" strokeweight=".48pt" strokecolor="#7f7f7f">
                <v:path arrowok="t"/>
              </v:shape>
            </v:group>
            <v:group style="position:absolute;left:7636;top:275;width:20;height:2" coordorigin="7636,275" coordsize="20,2">
              <v:shape style="position:absolute;left:7636;top:275;width:20;height:2" coordorigin="7636,275" coordsize="20,0" path="m7636,275l7656,275e" filled="false" stroked="true" strokeweight=".48pt" strokecolor="#7f7f7f">
                <v:path arrowok="t"/>
              </v:shape>
            </v:group>
            <v:group style="position:absolute;left:7655;top:275;width:20;height:2" coordorigin="7655,275" coordsize="20,2">
              <v:shape style="position:absolute;left:7655;top:275;width:20;height:2" coordorigin="7655,275" coordsize="20,0" path="m7655,275l7675,275e" filled="false" stroked="true" strokeweight=".48pt" strokecolor="#7f7f7f">
                <v:path arrowok="t"/>
              </v:shape>
            </v:group>
            <v:group style="position:absolute;left:7674;top:275;width:20;height:2" coordorigin="7674,275" coordsize="20,2">
              <v:shape style="position:absolute;left:7674;top:275;width:20;height:2" coordorigin="7674,275" coordsize="20,0" path="m7674,275l7694,275e" filled="false" stroked="true" strokeweight=".48pt" strokecolor="#7f7f7f">
                <v:path arrowok="t"/>
              </v:shape>
            </v:group>
            <v:group style="position:absolute;left:7693;top:275;width:20;height:2" coordorigin="7693,275" coordsize="20,2">
              <v:shape style="position:absolute;left:7693;top:275;width:20;height:2" coordorigin="7693,275" coordsize="20,0" path="m7693,275l7713,275e" filled="false" stroked="true" strokeweight=".48pt" strokecolor="#7f7f7f">
                <v:path arrowok="t"/>
              </v:shape>
            </v:group>
            <v:group style="position:absolute;left:7712;top:275;width:20;height:2" coordorigin="7712,275" coordsize="20,2">
              <v:shape style="position:absolute;left:7712;top:275;width:20;height:2" coordorigin="7712,275" coordsize="20,0" path="m7712,275l7732,275e" filled="false" stroked="true" strokeweight=".48pt" strokecolor="#7f7f7f">
                <v:path arrowok="t"/>
              </v:shape>
            </v:group>
            <v:group style="position:absolute;left:7732;top:275;width:20;height:2" coordorigin="7732,275" coordsize="20,2">
              <v:shape style="position:absolute;left:7732;top:275;width:20;height:2" coordorigin="7732,275" coordsize="20,0" path="m7732,275l7752,275e" filled="false" stroked="true" strokeweight=".48pt" strokecolor="#7f7f7f">
                <v:path arrowok="t"/>
              </v:shape>
            </v:group>
            <v:group style="position:absolute;left:7751;top:275;width:20;height:2" coordorigin="7751,275" coordsize="20,2">
              <v:shape style="position:absolute;left:7751;top:275;width:20;height:2" coordorigin="7751,275" coordsize="20,0" path="m7751,275l7771,275e" filled="false" stroked="true" strokeweight=".48pt" strokecolor="#7f7f7f">
                <v:path arrowok="t"/>
              </v:shape>
            </v:group>
            <v:group style="position:absolute;left:7770;top:275;width:20;height:2" coordorigin="7770,275" coordsize="20,2">
              <v:shape style="position:absolute;left:7770;top:275;width:20;height:2" coordorigin="7770,275" coordsize="20,0" path="m7770,275l7790,275e" filled="false" stroked="true" strokeweight=".48pt" strokecolor="#7f7f7f">
                <v:path arrowok="t"/>
              </v:shape>
            </v:group>
            <v:group style="position:absolute;left:7789;top:275;width:20;height:2" coordorigin="7789,275" coordsize="20,2">
              <v:shape style="position:absolute;left:7789;top:275;width:20;height:2" coordorigin="7789,275" coordsize="20,0" path="m7789,275l7809,275e" filled="false" stroked="true" strokeweight=".48pt" strokecolor="#7f7f7f">
                <v:path arrowok="t"/>
              </v:shape>
            </v:group>
            <v:group style="position:absolute;left:7808;top:275;width:20;height:2" coordorigin="7808,275" coordsize="20,2">
              <v:shape style="position:absolute;left:7808;top:275;width:20;height:2" coordorigin="7808,275" coordsize="20,0" path="m7808,275l7828,275e" filled="false" stroked="true" strokeweight=".48pt" strokecolor="#7f7f7f">
                <v:path arrowok="t"/>
              </v:shape>
            </v:group>
            <v:group style="position:absolute;left:7828;top:275;width:20;height:2" coordorigin="7828,275" coordsize="20,2">
              <v:shape style="position:absolute;left:7828;top:275;width:20;height:2" coordorigin="7828,275" coordsize="20,0" path="m7828,275l7848,275e" filled="false" stroked="true" strokeweight=".48pt" strokecolor="#7f7f7f">
                <v:path arrowok="t"/>
              </v:shape>
            </v:group>
            <v:group style="position:absolute;left:7847;top:275;width:20;height:2" coordorigin="7847,275" coordsize="20,2">
              <v:shape style="position:absolute;left:7847;top:275;width:20;height:2" coordorigin="7847,275" coordsize="20,0" path="m7847,275l7867,275e" filled="false" stroked="true" strokeweight=".48pt" strokecolor="#7f7f7f">
                <v:path arrowok="t"/>
              </v:shape>
            </v:group>
            <v:group style="position:absolute;left:7866;top:275;width:20;height:2" coordorigin="7866,275" coordsize="20,2">
              <v:shape style="position:absolute;left:7866;top:275;width:20;height:2" coordorigin="7866,275" coordsize="20,0" path="m7866,275l7886,275e" filled="false" stroked="true" strokeweight=".48pt" strokecolor="#7f7f7f">
                <v:path arrowok="t"/>
              </v:shape>
            </v:group>
            <v:group style="position:absolute;left:7885;top:275;width:20;height:2" coordorigin="7885,275" coordsize="20,2">
              <v:shape style="position:absolute;left:7885;top:275;width:20;height:2" coordorigin="7885,275" coordsize="20,0" path="m7885,275l7905,275e" filled="false" stroked="true" strokeweight=".48pt" strokecolor="#7f7f7f">
                <v:path arrowok="t"/>
              </v:shape>
            </v:group>
            <v:group style="position:absolute;left:7904;top:275;width:20;height:2" coordorigin="7904,275" coordsize="20,2">
              <v:shape style="position:absolute;left:7904;top:275;width:20;height:2" coordorigin="7904,275" coordsize="20,0" path="m7904,275l7924,275e" filled="false" stroked="true" strokeweight=".48pt" strokecolor="#7f7f7f">
                <v:path arrowok="t"/>
              </v:shape>
            </v:group>
            <v:group style="position:absolute;left:7924;top:275;width:20;height:2" coordorigin="7924,275" coordsize="20,2">
              <v:shape style="position:absolute;left:7924;top:275;width:20;height:2" coordorigin="7924,275" coordsize="20,0" path="m7924,275l7944,275e" filled="false" stroked="true" strokeweight=".48pt" strokecolor="#7f7f7f">
                <v:path arrowok="t"/>
              </v:shape>
            </v:group>
            <v:group style="position:absolute;left:7943;top:275;width:20;height:2" coordorigin="7943,275" coordsize="20,2">
              <v:shape style="position:absolute;left:7943;top:275;width:20;height:2" coordorigin="7943,275" coordsize="20,0" path="m7943,275l7963,275e" filled="false" stroked="true" strokeweight=".48pt" strokecolor="#7f7f7f">
                <v:path arrowok="t"/>
              </v:shape>
            </v:group>
            <v:group style="position:absolute;left:7962;top:275;width:20;height:2" coordorigin="7962,275" coordsize="20,2">
              <v:shape style="position:absolute;left:7962;top:275;width:20;height:2" coordorigin="7962,275" coordsize="20,0" path="m7962,275l7982,275e" filled="false" stroked="true" strokeweight=".48pt" strokecolor="#7f7f7f">
                <v:path arrowok="t"/>
              </v:shape>
            </v:group>
            <v:group style="position:absolute;left:7981;top:275;width:20;height:2" coordorigin="7981,275" coordsize="20,2">
              <v:shape style="position:absolute;left:7981;top:275;width:20;height:2" coordorigin="7981,275" coordsize="20,0" path="m7981,275l8001,275e" filled="false" stroked="true" strokeweight=".48pt" strokecolor="#7f7f7f">
                <v:path arrowok="t"/>
              </v:shape>
            </v:group>
            <v:group style="position:absolute;left:8000;top:275;width:20;height:2" coordorigin="8000,275" coordsize="20,2">
              <v:shape style="position:absolute;left:8000;top:275;width:20;height:2" coordorigin="8000,275" coordsize="20,0" path="m8000,275l8020,275e" filled="false" stroked="true" strokeweight=".48pt" strokecolor="#7f7f7f">
                <v:path arrowok="t"/>
              </v:shape>
            </v:group>
            <v:group style="position:absolute;left:8020;top:275;width:20;height:2" coordorigin="8020,275" coordsize="20,2">
              <v:shape style="position:absolute;left:8020;top:275;width:20;height:2" coordorigin="8020,275" coordsize="20,0" path="m8020,275l8040,275e" filled="false" stroked="true" strokeweight=".48pt" strokecolor="#7f7f7f">
                <v:path arrowok="t"/>
              </v:shape>
            </v:group>
            <v:group style="position:absolute;left:8039;top:275;width:20;height:2" coordorigin="8039,275" coordsize="20,2">
              <v:shape style="position:absolute;left:8039;top:275;width:20;height:2" coordorigin="8039,275" coordsize="20,0" path="m8039,275l8059,275e" filled="false" stroked="true" strokeweight=".48pt" strokecolor="#7f7f7f">
                <v:path arrowok="t"/>
              </v:shape>
            </v:group>
            <v:group style="position:absolute;left:8058;top:275;width:20;height:2" coordorigin="8058,275" coordsize="20,2">
              <v:shape style="position:absolute;left:8058;top:275;width:20;height:2" coordorigin="8058,275" coordsize="20,0" path="m8058,275l8078,275e" filled="false" stroked="true" strokeweight=".48pt" strokecolor="#7f7f7f">
                <v:path arrowok="t"/>
              </v:shape>
            </v:group>
            <v:group style="position:absolute;left:8077;top:275;width:20;height:2" coordorigin="8077,275" coordsize="20,2">
              <v:shape style="position:absolute;left:8077;top:275;width:20;height:2" coordorigin="8077,275" coordsize="20,0" path="m8077,275l8097,275e" filled="false" stroked="true" strokeweight=".48pt" strokecolor="#7f7f7f">
                <v:path arrowok="t"/>
              </v:shape>
            </v:group>
            <v:group style="position:absolute;left:8096;top:275;width:20;height:2" coordorigin="8096,275" coordsize="20,2">
              <v:shape style="position:absolute;left:8096;top:275;width:20;height:2" coordorigin="8096,275" coordsize="20,0" path="m8096,275l8116,275e" filled="false" stroked="true" strokeweight=".48pt" strokecolor="#7f7f7f">
                <v:path arrowok="t"/>
              </v:shape>
            </v:group>
            <v:group style="position:absolute;left:8116;top:275;width:20;height:2" coordorigin="8116,275" coordsize="20,2">
              <v:shape style="position:absolute;left:8116;top:275;width:20;height:2" coordorigin="8116,275" coordsize="20,0" path="m8116,275l8136,275e" filled="false" stroked="true" strokeweight=".48pt" strokecolor="#7f7f7f">
                <v:path arrowok="t"/>
              </v:shape>
            </v:group>
            <v:group style="position:absolute;left:8135;top:275;width:20;height:2" coordorigin="8135,275" coordsize="20,2">
              <v:shape style="position:absolute;left:8135;top:275;width:20;height:2" coordorigin="8135,275" coordsize="20,0" path="m8135,275l8155,275e" filled="false" stroked="true" strokeweight=".48pt" strokecolor="#7f7f7f">
                <v:path arrowok="t"/>
              </v:shape>
            </v:group>
            <v:group style="position:absolute;left:8154;top:275;width:20;height:2" coordorigin="8154,275" coordsize="20,2">
              <v:shape style="position:absolute;left:8154;top:275;width:20;height:2" coordorigin="8154,275" coordsize="20,0" path="m8154,275l8174,275e" filled="false" stroked="true" strokeweight=".48pt" strokecolor="#7f7f7f">
                <v:path arrowok="t"/>
              </v:shape>
            </v:group>
            <v:group style="position:absolute;left:8173;top:275;width:20;height:2" coordorigin="8173,275" coordsize="20,2">
              <v:shape style="position:absolute;left:8173;top:275;width:20;height:2" coordorigin="8173,275" coordsize="20,0" path="m8173,275l8193,275e" filled="false" stroked="true" strokeweight=".48pt" strokecolor="#7f7f7f">
                <v:path arrowok="t"/>
              </v:shape>
            </v:group>
            <v:group style="position:absolute;left:8192;top:275;width:20;height:2" coordorigin="8192,275" coordsize="20,2">
              <v:shape style="position:absolute;left:8192;top:275;width:20;height:2" coordorigin="8192,275" coordsize="20,0" path="m8192,275l8212,275e" filled="false" stroked="true" strokeweight=".48pt" strokecolor="#7f7f7f">
                <v:path arrowok="t"/>
              </v:shape>
            </v:group>
            <v:group style="position:absolute;left:8212;top:275;width:20;height:2" coordorigin="8212,275" coordsize="20,2">
              <v:shape style="position:absolute;left:8212;top:275;width:20;height:2" coordorigin="8212,275" coordsize="20,0" path="m8212,275l8232,275e" filled="false" stroked="true" strokeweight=".48pt" strokecolor="#7f7f7f">
                <v:path arrowok="t"/>
              </v:shape>
            </v:group>
            <v:group style="position:absolute;left:8231;top:275;width:20;height:2" coordorigin="8231,275" coordsize="20,2">
              <v:shape style="position:absolute;left:8231;top:275;width:20;height:2" coordorigin="8231,275" coordsize="20,0" path="m8231,275l8251,275e" filled="false" stroked="true" strokeweight=".48pt" strokecolor="#7f7f7f">
                <v:path arrowok="t"/>
              </v:shape>
            </v:group>
            <v:group style="position:absolute;left:8250;top:275;width:20;height:2" coordorigin="8250,275" coordsize="20,2">
              <v:shape style="position:absolute;left:8250;top:275;width:20;height:2" coordorigin="8250,275" coordsize="20,0" path="m8250,275l8270,275e" filled="false" stroked="true" strokeweight=".48pt" strokecolor="#7f7f7f">
                <v:path arrowok="t"/>
              </v:shape>
            </v:group>
            <v:group style="position:absolute;left:8269;top:275;width:20;height:2" coordorigin="8269,275" coordsize="20,2">
              <v:shape style="position:absolute;left:8269;top:275;width:20;height:2" coordorigin="8269,275" coordsize="20,0" path="m8269,275l8289,275e" filled="false" stroked="true" strokeweight=".48pt" strokecolor="#7f7f7f">
                <v:path arrowok="t"/>
              </v:shape>
            </v:group>
            <v:group style="position:absolute;left:8288;top:275;width:20;height:2" coordorigin="8288,275" coordsize="20,2">
              <v:shape style="position:absolute;left:8288;top:275;width:20;height:2" coordorigin="8288,275" coordsize="20,0" path="m8288,275l8308,275e" filled="false" stroked="true" strokeweight=".48pt" strokecolor="#7f7f7f">
                <v:path arrowok="t"/>
              </v:shape>
            </v:group>
            <v:group style="position:absolute;left:8308;top:275;width:20;height:2" coordorigin="8308,275" coordsize="20,2">
              <v:shape style="position:absolute;left:8308;top:275;width:20;height:2" coordorigin="8308,275" coordsize="20,0" path="m8308,275l8328,275e" filled="false" stroked="true" strokeweight=".48pt" strokecolor="#7f7f7f">
                <v:path arrowok="t"/>
              </v:shape>
            </v:group>
            <v:group style="position:absolute;left:8327;top:275;width:20;height:2" coordorigin="8327,275" coordsize="20,2">
              <v:shape style="position:absolute;left:8327;top:275;width:20;height:2" coordorigin="8327,275" coordsize="20,0" path="m8327,275l8347,275e" filled="false" stroked="true" strokeweight=".48pt" strokecolor="#7f7f7f">
                <v:path arrowok="t"/>
              </v:shape>
            </v:group>
            <v:group style="position:absolute;left:8346;top:275;width:20;height:2" coordorigin="8346,275" coordsize="20,2">
              <v:shape style="position:absolute;left:8346;top:275;width:20;height:2" coordorigin="8346,275" coordsize="20,0" path="m8346,275l8366,275e" filled="false" stroked="true" strokeweight=".48pt" strokecolor="#7f7f7f">
                <v:path arrowok="t"/>
              </v:shape>
            </v:group>
            <v:group style="position:absolute;left:8365;top:275;width:20;height:2" coordorigin="8365,275" coordsize="20,2">
              <v:shape style="position:absolute;left:8365;top:275;width:20;height:2" coordorigin="8365,275" coordsize="20,0" path="m8365,275l8385,275e" filled="false" stroked="true" strokeweight=".48pt" strokecolor="#7f7f7f">
                <v:path arrowok="t"/>
              </v:shape>
            </v:group>
            <v:group style="position:absolute;left:8384;top:275;width:20;height:2" coordorigin="8384,275" coordsize="20,2">
              <v:shape style="position:absolute;left:8384;top:275;width:20;height:2" coordorigin="8384,275" coordsize="20,0" path="m8384,275l8404,275e" filled="false" stroked="true" strokeweight=".48pt" strokecolor="#7f7f7f">
                <v:path arrowok="t"/>
              </v:shape>
            </v:group>
            <v:group style="position:absolute;left:8404;top:275;width:20;height:2" coordorigin="8404,275" coordsize="20,2">
              <v:shape style="position:absolute;left:8404;top:275;width:20;height:2" coordorigin="8404,275" coordsize="20,0" path="m8404,275l8424,275e" filled="false" stroked="true" strokeweight=".48pt" strokecolor="#7f7f7f">
                <v:path arrowok="t"/>
              </v:shape>
            </v:group>
            <v:group style="position:absolute;left:8423;top:275;width:20;height:2" coordorigin="8423,275" coordsize="20,2">
              <v:shape style="position:absolute;left:8423;top:275;width:20;height:2" coordorigin="8423,275" coordsize="20,0" path="m8423,275l8443,275e" filled="false" stroked="true" strokeweight=".48pt" strokecolor="#7f7f7f">
                <v:path arrowok="t"/>
              </v:shape>
            </v:group>
            <v:group style="position:absolute;left:8442;top:275;width:20;height:2" coordorigin="8442,275" coordsize="20,2">
              <v:shape style="position:absolute;left:8442;top:275;width:20;height:2" coordorigin="8442,275" coordsize="20,0" path="m8442,275l8462,275e" filled="false" stroked="true" strokeweight=".48pt" strokecolor="#7f7f7f">
                <v:path arrowok="t"/>
              </v:shape>
            </v:group>
            <v:group style="position:absolute;left:8461;top:275;width:20;height:2" coordorigin="8461,275" coordsize="20,2">
              <v:shape style="position:absolute;left:8461;top:275;width:20;height:2" coordorigin="8461,275" coordsize="20,0" path="m8461,275l8481,275e" filled="false" stroked="true" strokeweight=".48pt" strokecolor="#7f7f7f">
                <v:path arrowok="t"/>
              </v:shape>
            </v:group>
            <v:group style="position:absolute;left:8480;top:275;width:20;height:2" coordorigin="8480,275" coordsize="20,2">
              <v:shape style="position:absolute;left:8480;top:275;width:20;height:2" coordorigin="8480,275" coordsize="20,0" path="m8480,275l8500,275e" filled="false" stroked="true" strokeweight=".48pt" strokecolor="#7f7f7f">
                <v:path arrowok="t"/>
              </v:shape>
            </v:group>
            <v:group style="position:absolute;left:8500;top:275;width:20;height:2" coordorigin="8500,275" coordsize="20,2">
              <v:shape style="position:absolute;left:8500;top:275;width:20;height:2" coordorigin="8500,275" coordsize="20,0" path="m8500,275l8520,275e" filled="false" stroked="true" strokeweight=".48pt" strokecolor="#7f7f7f">
                <v:path arrowok="t"/>
              </v:shape>
            </v:group>
            <v:group style="position:absolute;left:8519;top:275;width:20;height:2" coordorigin="8519,275" coordsize="20,2">
              <v:shape style="position:absolute;left:8519;top:275;width:20;height:2" coordorigin="8519,275" coordsize="20,0" path="m8519,275l8539,275e" filled="false" stroked="true" strokeweight=".48pt" strokecolor="#7f7f7f">
                <v:path arrowok="t"/>
              </v:shape>
              <v:shape style="position:absolute;left:8538;top:270;width:20;height:17" type="#_x0000_t75" stroked="false">
                <v:imagedata r:id="rId96" o:title=""/>
              </v:shape>
            </v:group>
            <v:group style="position:absolute;left:5;top:524;width:20;height:2" coordorigin="5,524" coordsize="20,2">
              <v:shape style="position:absolute;left:5;top:524;width:20;height:2" coordorigin="5,524" coordsize="20,0" path="m5,524l25,524e" filled="false" stroked="true" strokeweight=".48pt" strokecolor="#7f7f7f">
                <v:path arrowok="t"/>
              </v:shape>
            </v:group>
            <v:group style="position:absolute;left:24;top:524;width:20;height:2" coordorigin="24,524" coordsize="20,2">
              <v:shape style="position:absolute;left:24;top:524;width:20;height:2" coordorigin="24,524" coordsize="20,0" path="m24,524l44,524e" filled="false" stroked="true" strokeweight=".48pt" strokecolor="#7f7f7f">
                <v:path arrowok="t"/>
              </v:shape>
            </v:group>
            <v:group style="position:absolute;left:43;top:524;width:20;height:2" coordorigin="43,524" coordsize="20,2">
              <v:shape style="position:absolute;left:43;top:524;width:20;height:2" coordorigin="43,524" coordsize="20,0" path="m43,524l63,524e" filled="false" stroked="true" strokeweight=".48pt" strokecolor="#7f7f7f">
                <v:path arrowok="t"/>
              </v:shape>
            </v:group>
            <v:group style="position:absolute;left:62;top:524;width:20;height:2" coordorigin="62,524" coordsize="20,2">
              <v:shape style="position:absolute;left:62;top:524;width:20;height:2" coordorigin="62,524" coordsize="20,0" path="m62,524l82,524e" filled="false" stroked="true" strokeweight=".48pt" strokecolor="#7f7f7f">
                <v:path arrowok="t"/>
              </v:shape>
            </v:group>
            <v:group style="position:absolute;left:82;top:524;width:20;height:2" coordorigin="82,524" coordsize="20,2">
              <v:shape style="position:absolute;left:82;top:524;width:20;height:2" coordorigin="82,524" coordsize="20,0" path="m82,524l102,524e" filled="false" stroked="true" strokeweight=".48pt" strokecolor="#7f7f7f">
                <v:path arrowok="t"/>
              </v:shape>
            </v:group>
            <v:group style="position:absolute;left:101;top:524;width:20;height:2" coordorigin="101,524" coordsize="20,2">
              <v:shape style="position:absolute;left:101;top:524;width:20;height:2" coordorigin="101,524" coordsize="20,0" path="m101,524l121,524e" filled="false" stroked="true" strokeweight=".48pt" strokecolor="#7f7f7f">
                <v:path arrowok="t"/>
              </v:shape>
            </v:group>
            <v:group style="position:absolute;left:120;top:524;width:20;height:2" coordorigin="120,524" coordsize="20,2">
              <v:shape style="position:absolute;left:120;top:524;width:20;height:2" coordorigin="120,524" coordsize="20,0" path="m120,524l140,524e" filled="false" stroked="true" strokeweight=".48pt" strokecolor="#7f7f7f">
                <v:path arrowok="t"/>
              </v:shape>
            </v:group>
            <v:group style="position:absolute;left:139;top:524;width:20;height:2" coordorigin="139,524" coordsize="20,2">
              <v:shape style="position:absolute;left:139;top:524;width:20;height:2" coordorigin="139,524" coordsize="20,0" path="m139,524l159,524e" filled="false" stroked="true" strokeweight=".48pt" strokecolor="#7f7f7f">
                <v:path arrowok="t"/>
              </v:shape>
            </v:group>
            <v:group style="position:absolute;left:158;top:524;width:20;height:2" coordorigin="158,524" coordsize="20,2">
              <v:shape style="position:absolute;left:158;top:524;width:20;height:2" coordorigin="158,524" coordsize="20,0" path="m158,524l178,524e" filled="false" stroked="true" strokeweight=".48pt" strokecolor="#7f7f7f">
                <v:path arrowok="t"/>
              </v:shape>
            </v:group>
            <v:group style="position:absolute;left:178;top:524;width:20;height:2" coordorigin="178,524" coordsize="20,2">
              <v:shape style="position:absolute;left:178;top:524;width:20;height:2" coordorigin="178,524" coordsize="20,0" path="m178,524l198,524e" filled="false" stroked="true" strokeweight=".48pt" strokecolor="#7f7f7f">
                <v:path arrowok="t"/>
              </v:shape>
            </v:group>
            <v:group style="position:absolute;left:197;top:524;width:20;height:2" coordorigin="197,524" coordsize="20,2">
              <v:shape style="position:absolute;left:197;top:524;width:20;height:2" coordorigin="197,524" coordsize="20,0" path="m197,524l217,524e" filled="false" stroked="true" strokeweight=".48pt" strokecolor="#7f7f7f">
                <v:path arrowok="t"/>
              </v:shape>
            </v:group>
            <v:group style="position:absolute;left:216;top:524;width:20;height:2" coordorigin="216,524" coordsize="20,2">
              <v:shape style="position:absolute;left:216;top:524;width:20;height:2" coordorigin="216,524" coordsize="20,0" path="m216,524l236,524e" filled="false" stroked="true" strokeweight=".48pt" strokecolor="#7f7f7f">
                <v:path arrowok="t"/>
              </v:shape>
            </v:group>
            <v:group style="position:absolute;left:235;top:524;width:20;height:2" coordorigin="235,524" coordsize="20,2">
              <v:shape style="position:absolute;left:235;top:524;width:20;height:2" coordorigin="235,524" coordsize="20,0" path="m235,524l255,524e" filled="false" stroked="true" strokeweight=".48pt" strokecolor="#7f7f7f">
                <v:path arrowok="t"/>
              </v:shape>
            </v:group>
            <v:group style="position:absolute;left:254;top:524;width:20;height:2" coordorigin="254,524" coordsize="20,2">
              <v:shape style="position:absolute;left:254;top:524;width:20;height:2" coordorigin="254,524" coordsize="20,0" path="m254,524l274,524e" filled="false" stroked="true" strokeweight=".48pt" strokecolor="#7f7f7f">
                <v:path arrowok="t"/>
              </v:shape>
            </v:group>
            <v:group style="position:absolute;left:274;top:524;width:20;height:2" coordorigin="274,524" coordsize="20,2">
              <v:shape style="position:absolute;left:274;top:524;width:20;height:2" coordorigin="274,524" coordsize="20,0" path="m274,524l294,524e" filled="false" stroked="true" strokeweight=".48pt" strokecolor="#7f7f7f">
                <v:path arrowok="t"/>
              </v:shape>
            </v:group>
            <v:group style="position:absolute;left:293;top:524;width:20;height:2" coordorigin="293,524" coordsize="20,2">
              <v:shape style="position:absolute;left:293;top:524;width:20;height:2" coordorigin="293,524" coordsize="20,0" path="m293,524l313,524e" filled="false" stroked="true" strokeweight=".48pt" strokecolor="#7f7f7f">
                <v:path arrowok="t"/>
              </v:shape>
            </v:group>
            <v:group style="position:absolute;left:312;top:524;width:20;height:2" coordorigin="312,524" coordsize="20,2">
              <v:shape style="position:absolute;left:312;top:524;width:20;height:2" coordorigin="312,524" coordsize="20,0" path="m312,524l332,524e" filled="false" stroked="true" strokeweight=".48pt" strokecolor="#7f7f7f">
                <v:path arrowok="t"/>
              </v:shape>
            </v:group>
            <v:group style="position:absolute;left:331;top:524;width:20;height:2" coordorigin="331,524" coordsize="20,2">
              <v:shape style="position:absolute;left:331;top:524;width:20;height:2" coordorigin="331,524" coordsize="20,0" path="m331,524l351,524e" filled="false" stroked="true" strokeweight=".48pt" strokecolor="#7f7f7f">
                <v:path arrowok="t"/>
              </v:shape>
            </v:group>
            <v:group style="position:absolute;left:350;top:524;width:20;height:2" coordorigin="350,524" coordsize="20,2">
              <v:shape style="position:absolute;left:350;top:524;width:20;height:2" coordorigin="350,524" coordsize="20,0" path="m350,524l370,524e" filled="false" stroked="true" strokeweight=".48pt" strokecolor="#7f7f7f">
                <v:path arrowok="t"/>
              </v:shape>
            </v:group>
            <v:group style="position:absolute;left:370;top:524;width:20;height:2" coordorigin="370,524" coordsize="20,2">
              <v:shape style="position:absolute;left:370;top:524;width:20;height:2" coordorigin="370,524" coordsize="20,0" path="m370,524l390,524e" filled="false" stroked="true" strokeweight=".48pt" strokecolor="#7f7f7f">
                <v:path arrowok="t"/>
              </v:shape>
            </v:group>
            <v:group style="position:absolute;left:389;top:524;width:20;height:2" coordorigin="389,524" coordsize="20,2">
              <v:shape style="position:absolute;left:389;top:524;width:20;height:2" coordorigin="389,524" coordsize="20,0" path="m389,524l409,524e" filled="false" stroked="true" strokeweight=".48pt" strokecolor="#7f7f7f">
                <v:path arrowok="t"/>
              </v:shape>
            </v:group>
            <v:group style="position:absolute;left:408;top:524;width:20;height:2" coordorigin="408,524" coordsize="20,2">
              <v:shape style="position:absolute;left:408;top:524;width:20;height:2" coordorigin="408,524" coordsize="20,0" path="m408,524l428,524e" filled="false" stroked="true" strokeweight=".48pt" strokecolor="#7f7f7f">
                <v:path arrowok="t"/>
              </v:shape>
            </v:group>
            <v:group style="position:absolute;left:427;top:524;width:20;height:2" coordorigin="427,524" coordsize="20,2">
              <v:shape style="position:absolute;left:427;top:524;width:20;height:2" coordorigin="427,524" coordsize="20,0" path="m427,524l447,524e" filled="false" stroked="true" strokeweight=".48pt" strokecolor="#7f7f7f">
                <v:path arrowok="t"/>
              </v:shape>
            </v:group>
            <v:group style="position:absolute;left:446;top:524;width:20;height:2" coordorigin="446,524" coordsize="20,2">
              <v:shape style="position:absolute;left:446;top:524;width:20;height:2" coordorigin="446,524" coordsize="20,0" path="m446,524l466,524e" filled="false" stroked="true" strokeweight=".48pt" strokecolor="#7f7f7f">
                <v:path arrowok="t"/>
              </v:shape>
            </v:group>
            <v:group style="position:absolute;left:466;top:524;width:20;height:2" coordorigin="466,524" coordsize="20,2">
              <v:shape style="position:absolute;left:466;top:524;width:20;height:2" coordorigin="466,524" coordsize="20,0" path="m466,524l486,524e" filled="false" stroked="true" strokeweight=".48pt" strokecolor="#7f7f7f">
                <v:path arrowok="t"/>
              </v:shape>
            </v:group>
            <v:group style="position:absolute;left:485;top:524;width:20;height:2" coordorigin="485,524" coordsize="20,2">
              <v:shape style="position:absolute;left:485;top:524;width:20;height:2" coordorigin="485,524" coordsize="20,0" path="m485,524l505,524e" filled="false" stroked="true" strokeweight=".48pt" strokecolor="#7f7f7f">
                <v:path arrowok="t"/>
              </v:shape>
            </v:group>
            <v:group style="position:absolute;left:504;top:524;width:20;height:2" coordorigin="504,524" coordsize="20,2">
              <v:shape style="position:absolute;left:504;top:524;width:20;height:2" coordorigin="504,524" coordsize="20,0" path="m504,524l524,524e" filled="false" stroked="true" strokeweight=".48pt" strokecolor="#7f7f7f">
                <v:path arrowok="t"/>
              </v:shape>
            </v:group>
            <v:group style="position:absolute;left:523;top:524;width:20;height:2" coordorigin="523,524" coordsize="20,2">
              <v:shape style="position:absolute;left:523;top:524;width:20;height:2" coordorigin="523,524" coordsize="20,0" path="m523,524l543,524e" filled="false" stroked="true" strokeweight=".48pt" strokecolor="#7f7f7f">
                <v:path arrowok="t"/>
              </v:shape>
            </v:group>
            <v:group style="position:absolute;left:542;top:524;width:20;height:2" coordorigin="542,524" coordsize="20,2">
              <v:shape style="position:absolute;left:542;top:524;width:20;height:2" coordorigin="542,524" coordsize="20,0" path="m542,524l562,524e" filled="false" stroked="true" strokeweight=".48pt" strokecolor="#7f7f7f">
                <v:path arrowok="t"/>
              </v:shape>
            </v:group>
            <v:group style="position:absolute;left:562;top:524;width:20;height:2" coordorigin="562,524" coordsize="20,2">
              <v:shape style="position:absolute;left:562;top:524;width:20;height:2" coordorigin="562,524" coordsize="20,0" path="m562,524l582,524e" filled="false" stroked="true" strokeweight=".48pt" strokecolor="#7f7f7f">
                <v:path arrowok="t"/>
              </v:shape>
            </v:group>
            <v:group style="position:absolute;left:581;top:524;width:20;height:2" coordorigin="581,524" coordsize="20,2">
              <v:shape style="position:absolute;left:581;top:524;width:20;height:2" coordorigin="581,524" coordsize="20,0" path="m581,524l601,524e" filled="false" stroked="true" strokeweight=".48pt" strokecolor="#7f7f7f">
                <v:path arrowok="t"/>
              </v:shape>
            </v:group>
            <v:group style="position:absolute;left:600;top:524;width:20;height:2" coordorigin="600,524" coordsize="20,2">
              <v:shape style="position:absolute;left:600;top:524;width:20;height:2" coordorigin="600,524" coordsize="20,0" path="m600,524l620,524e" filled="false" stroked="true" strokeweight=".48pt" strokecolor="#7f7f7f">
                <v:path arrowok="t"/>
              </v:shape>
            </v:group>
            <v:group style="position:absolute;left:619;top:524;width:20;height:2" coordorigin="619,524" coordsize="20,2">
              <v:shape style="position:absolute;left:619;top:524;width:20;height:2" coordorigin="619,524" coordsize="20,0" path="m619,524l639,524e" filled="false" stroked="true" strokeweight=".48pt" strokecolor="#7f7f7f">
                <v:path arrowok="t"/>
              </v:shape>
            </v:group>
            <v:group style="position:absolute;left:638;top:524;width:20;height:2" coordorigin="638,524" coordsize="20,2">
              <v:shape style="position:absolute;left:638;top:524;width:20;height:2" coordorigin="638,524" coordsize="20,0" path="m638,524l658,524e" filled="false" stroked="true" strokeweight=".48pt" strokecolor="#7f7f7f">
                <v:path arrowok="t"/>
              </v:shape>
            </v:group>
            <v:group style="position:absolute;left:658;top:524;width:20;height:2" coordorigin="658,524" coordsize="20,2">
              <v:shape style="position:absolute;left:658;top:524;width:20;height:2" coordorigin="658,524" coordsize="20,0" path="m658,524l678,524e" filled="false" stroked="true" strokeweight=".48pt" strokecolor="#7f7f7f">
                <v:path arrowok="t"/>
              </v:shape>
            </v:group>
            <v:group style="position:absolute;left:677;top:524;width:20;height:2" coordorigin="677,524" coordsize="20,2">
              <v:shape style="position:absolute;left:677;top:524;width:20;height:2" coordorigin="677,524" coordsize="20,0" path="m677,524l697,524e" filled="false" stroked="true" strokeweight=".48pt" strokecolor="#7f7f7f">
                <v:path arrowok="t"/>
              </v:shape>
            </v:group>
            <v:group style="position:absolute;left:696;top:524;width:20;height:2" coordorigin="696,524" coordsize="20,2">
              <v:shape style="position:absolute;left:696;top:524;width:20;height:2" coordorigin="696,524" coordsize="20,0" path="m696,524l716,524e" filled="false" stroked="true" strokeweight=".48pt" strokecolor="#7f7f7f">
                <v:path arrowok="t"/>
              </v:shape>
            </v:group>
            <v:group style="position:absolute;left:715;top:524;width:20;height:2" coordorigin="715,524" coordsize="20,2">
              <v:shape style="position:absolute;left:715;top:524;width:20;height:2" coordorigin="715,524" coordsize="20,0" path="m715,524l735,524e" filled="false" stroked="true" strokeweight=".48pt" strokecolor="#7f7f7f">
                <v:path arrowok="t"/>
              </v:shape>
            </v:group>
            <v:group style="position:absolute;left:734;top:524;width:20;height:2" coordorigin="734,524" coordsize="20,2">
              <v:shape style="position:absolute;left:734;top:524;width:20;height:2" coordorigin="734,524" coordsize="20,0" path="m734,524l754,524e" filled="false" stroked="true" strokeweight=".48pt" strokecolor="#7f7f7f">
                <v:path arrowok="t"/>
              </v:shape>
            </v:group>
            <v:group style="position:absolute;left:754;top:524;width:20;height:2" coordorigin="754,524" coordsize="20,2">
              <v:shape style="position:absolute;left:754;top:524;width:20;height:2" coordorigin="754,524" coordsize="20,0" path="m754,524l774,524e" filled="false" stroked="true" strokeweight=".48pt" strokecolor="#7f7f7f">
                <v:path arrowok="t"/>
              </v:shape>
            </v:group>
            <v:group style="position:absolute;left:773;top:524;width:20;height:2" coordorigin="773,524" coordsize="20,2">
              <v:shape style="position:absolute;left:773;top:524;width:20;height:2" coordorigin="773,524" coordsize="20,0" path="m773,524l793,524e" filled="false" stroked="true" strokeweight=".48pt" strokecolor="#7f7f7f">
                <v:path arrowok="t"/>
              </v:shape>
            </v:group>
            <v:group style="position:absolute;left:792;top:524;width:20;height:2" coordorigin="792,524" coordsize="20,2">
              <v:shape style="position:absolute;left:792;top:524;width:20;height:2" coordorigin="792,524" coordsize="20,0" path="m792,524l812,524e" filled="false" stroked="true" strokeweight=".48pt" strokecolor="#7f7f7f">
                <v:path arrowok="t"/>
              </v:shape>
            </v:group>
            <v:group style="position:absolute;left:811;top:524;width:20;height:2" coordorigin="811,524" coordsize="20,2">
              <v:shape style="position:absolute;left:811;top:524;width:20;height:2" coordorigin="811,524" coordsize="20,0" path="m811,524l831,524e" filled="false" stroked="true" strokeweight=".48pt" strokecolor="#7f7f7f">
                <v:path arrowok="t"/>
              </v:shape>
            </v:group>
            <v:group style="position:absolute;left:830;top:524;width:20;height:2" coordorigin="830,524" coordsize="20,2">
              <v:shape style="position:absolute;left:830;top:524;width:20;height:2" coordorigin="830,524" coordsize="20,0" path="m830,524l850,524e" filled="false" stroked="true" strokeweight=".48pt" strokecolor="#7f7f7f">
                <v:path arrowok="t"/>
              </v:shape>
            </v:group>
            <v:group style="position:absolute;left:850;top:524;width:20;height:2" coordorigin="850,524" coordsize="20,2">
              <v:shape style="position:absolute;left:850;top:524;width:20;height:2" coordorigin="850,524" coordsize="20,0" path="m850,524l870,524e" filled="false" stroked="true" strokeweight=".48pt" strokecolor="#7f7f7f">
                <v:path arrowok="t"/>
              </v:shape>
            </v:group>
            <v:group style="position:absolute;left:869;top:524;width:20;height:2" coordorigin="869,524" coordsize="20,2">
              <v:shape style="position:absolute;left:869;top:524;width:20;height:2" coordorigin="869,524" coordsize="20,0" path="m869,524l889,524e" filled="false" stroked="true" strokeweight=".48pt" strokecolor="#7f7f7f">
                <v:path arrowok="t"/>
              </v:shape>
            </v:group>
            <v:group style="position:absolute;left:888;top:524;width:20;height:2" coordorigin="888,524" coordsize="20,2">
              <v:shape style="position:absolute;left:888;top:524;width:20;height:2" coordorigin="888,524" coordsize="20,0" path="m888,524l908,524e" filled="false" stroked="true" strokeweight=".48pt" strokecolor="#7f7f7f">
                <v:path arrowok="t"/>
              </v:shape>
            </v:group>
            <v:group style="position:absolute;left:907;top:524;width:20;height:2" coordorigin="907,524" coordsize="20,2">
              <v:shape style="position:absolute;left:907;top:524;width:20;height:2" coordorigin="907,524" coordsize="20,0" path="m907,524l927,524e" filled="false" stroked="true" strokeweight=".48pt" strokecolor="#7f7f7f">
                <v:path arrowok="t"/>
              </v:shape>
            </v:group>
            <v:group style="position:absolute;left:926;top:524;width:20;height:2" coordorigin="926,524" coordsize="20,2">
              <v:shape style="position:absolute;left:926;top:524;width:20;height:2" coordorigin="926,524" coordsize="20,0" path="m926,524l946,524e" filled="false" stroked="true" strokeweight=".48pt" strokecolor="#7f7f7f">
                <v:path arrowok="t"/>
              </v:shape>
            </v:group>
            <v:group style="position:absolute;left:946;top:524;width:20;height:2" coordorigin="946,524" coordsize="20,2">
              <v:shape style="position:absolute;left:946;top:524;width:20;height:2" coordorigin="946,524" coordsize="20,0" path="m946,524l966,524e" filled="false" stroked="true" strokeweight=".48pt" strokecolor="#7f7f7f">
                <v:path arrowok="t"/>
              </v:shape>
            </v:group>
            <v:group style="position:absolute;left:965;top:524;width:20;height:2" coordorigin="965,524" coordsize="20,2">
              <v:shape style="position:absolute;left:965;top:524;width:20;height:2" coordorigin="965,524" coordsize="20,0" path="m965,524l985,524e" filled="false" stroked="true" strokeweight=".48pt" strokecolor="#7f7f7f">
                <v:path arrowok="t"/>
              </v:shape>
            </v:group>
            <v:group style="position:absolute;left:984;top:524;width:20;height:2" coordorigin="984,524" coordsize="20,2">
              <v:shape style="position:absolute;left:984;top:524;width:20;height:2" coordorigin="984,524" coordsize="20,0" path="m984,524l1004,524e" filled="false" stroked="true" strokeweight=".48pt" strokecolor="#7f7f7f">
                <v:path arrowok="t"/>
              </v:shape>
            </v:group>
            <v:group style="position:absolute;left:1003;top:524;width:20;height:2" coordorigin="1003,524" coordsize="20,2">
              <v:shape style="position:absolute;left:1003;top:524;width:20;height:2" coordorigin="1003,524" coordsize="20,0" path="m1003,524l1023,524e" filled="false" stroked="true" strokeweight=".48pt" strokecolor="#7f7f7f">
                <v:path arrowok="t"/>
              </v:shape>
            </v:group>
            <v:group style="position:absolute;left:1022;top:524;width:20;height:2" coordorigin="1022,524" coordsize="20,2">
              <v:shape style="position:absolute;left:1022;top:524;width:20;height:2" coordorigin="1022,524" coordsize="20,0" path="m1022,524l1042,524e" filled="false" stroked="true" strokeweight=".48pt" strokecolor="#7f7f7f">
                <v:path arrowok="t"/>
              </v:shape>
            </v:group>
            <v:group style="position:absolute;left:1042;top:524;width:20;height:2" coordorigin="1042,524" coordsize="20,2">
              <v:shape style="position:absolute;left:1042;top:524;width:20;height:2" coordorigin="1042,524" coordsize="20,0" path="m1042,524l1062,524e" filled="false" stroked="true" strokeweight=".48pt" strokecolor="#7f7f7f">
                <v:path arrowok="t"/>
              </v:shape>
            </v:group>
            <v:group style="position:absolute;left:1061;top:524;width:20;height:2" coordorigin="1061,524" coordsize="20,2">
              <v:shape style="position:absolute;left:1061;top:524;width:20;height:2" coordorigin="1061,524" coordsize="20,0" path="m1061,524l1081,524e" filled="false" stroked="true" strokeweight=".48pt" strokecolor="#7f7f7f">
                <v:path arrowok="t"/>
              </v:shape>
            </v:group>
            <v:group style="position:absolute;left:1080;top:524;width:20;height:2" coordorigin="1080,524" coordsize="20,2">
              <v:shape style="position:absolute;left:1080;top:524;width:20;height:2" coordorigin="1080,524" coordsize="20,0" path="m1080,524l1100,524e" filled="false" stroked="true" strokeweight=".48pt" strokecolor="#7f7f7f">
                <v:path arrowok="t"/>
              </v:shape>
            </v:group>
            <v:group style="position:absolute;left:1099;top:524;width:20;height:2" coordorigin="1099,524" coordsize="20,2">
              <v:shape style="position:absolute;left:1099;top:524;width:20;height:2" coordorigin="1099,524" coordsize="20,0" path="m1099,524l1119,524e" filled="false" stroked="true" strokeweight=".48pt" strokecolor="#7f7f7f">
                <v:path arrowok="t"/>
              </v:shape>
            </v:group>
            <v:group style="position:absolute;left:1118;top:524;width:20;height:2" coordorigin="1118,524" coordsize="20,2">
              <v:shape style="position:absolute;left:1118;top:524;width:20;height:2" coordorigin="1118,524" coordsize="20,0" path="m1118,524l1138,524e" filled="false" stroked="true" strokeweight=".48pt" strokecolor="#7f7f7f">
                <v:path arrowok="t"/>
              </v:shape>
            </v:group>
            <v:group style="position:absolute;left:1138;top:524;width:20;height:2" coordorigin="1138,524" coordsize="20,2">
              <v:shape style="position:absolute;left:1138;top:524;width:20;height:2" coordorigin="1138,524" coordsize="20,0" path="m1138,524l1158,524e" filled="false" stroked="true" strokeweight=".48pt" strokecolor="#7f7f7f">
                <v:path arrowok="t"/>
              </v:shape>
            </v:group>
            <v:group style="position:absolute;left:1157;top:524;width:20;height:2" coordorigin="1157,524" coordsize="20,2">
              <v:shape style="position:absolute;left:1157;top:524;width:20;height:2" coordorigin="1157,524" coordsize="20,0" path="m1157,524l1177,524e" filled="false" stroked="true" strokeweight=".48pt" strokecolor="#7f7f7f">
                <v:path arrowok="t"/>
              </v:shape>
            </v:group>
            <v:group style="position:absolute;left:1176;top:524;width:20;height:2" coordorigin="1176,524" coordsize="20,2">
              <v:shape style="position:absolute;left:1176;top:524;width:20;height:2" coordorigin="1176,524" coordsize="20,0" path="m1176,524l1196,524e" filled="false" stroked="true" strokeweight=".48pt" strokecolor="#7f7f7f">
                <v:path arrowok="t"/>
              </v:shape>
            </v:group>
            <v:group style="position:absolute;left:1195;top:524;width:20;height:2" coordorigin="1195,524" coordsize="20,2">
              <v:shape style="position:absolute;left:1195;top:524;width:20;height:2" coordorigin="1195,524" coordsize="20,0" path="m1195,524l1215,524e" filled="false" stroked="true" strokeweight=".48pt" strokecolor="#7f7f7f">
                <v:path arrowok="t"/>
              </v:shape>
            </v:group>
            <v:group style="position:absolute;left:1214;top:524;width:20;height:2" coordorigin="1214,524" coordsize="20,2">
              <v:shape style="position:absolute;left:1214;top:524;width:20;height:2" coordorigin="1214,524" coordsize="20,0" path="m1214,524l1234,524e" filled="false" stroked="true" strokeweight=".48pt" strokecolor="#7f7f7f">
                <v:path arrowok="t"/>
              </v:shape>
            </v:group>
            <v:group style="position:absolute;left:1234;top:524;width:20;height:2" coordorigin="1234,524" coordsize="20,2">
              <v:shape style="position:absolute;left:1234;top:524;width:20;height:2" coordorigin="1234,524" coordsize="20,0" path="m1234,524l1254,524e" filled="false" stroked="true" strokeweight=".48pt" strokecolor="#7f7f7f">
                <v:path arrowok="t"/>
              </v:shape>
            </v:group>
            <v:group style="position:absolute;left:1253;top:524;width:20;height:2" coordorigin="1253,524" coordsize="20,2">
              <v:shape style="position:absolute;left:1253;top:524;width:20;height:2" coordorigin="1253,524" coordsize="20,0" path="m1253,524l1273,524e" filled="false" stroked="true" strokeweight=".48pt" strokecolor="#7f7f7f">
                <v:path arrowok="t"/>
              </v:shape>
            </v:group>
            <v:group style="position:absolute;left:1272;top:524;width:20;height:2" coordorigin="1272,524" coordsize="20,2">
              <v:shape style="position:absolute;left:1272;top:524;width:20;height:2" coordorigin="1272,524" coordsize="20,0" path="m1272,524l1292,524e" filled="false" stroked="true" strokeweight=".48pt" strokecolor="#7f7f7f">
                <v:path arrowok="t"/>
              </v:shape>
            </v:group>
            <v:group style="position:absolute;left:1291;top:524;width:20;height:2" coordorigin="1291,524" coordsize="20,2">
              <v:shape style="position:absolute;left:1291;top:524;width:20;height:2" coordorigin="1291,524" coordsize="20,0" path="m1291,524l1311,524e" filled="false" stroked="true" strokeweight=".48pt" strokecolor="#7f7f7f">
                <v:path arrowok="t"/>
              </v:shape>
            </v:group>
            <v:group style="position:absolute;left:1310;top:524;width:20;height:2" coordorigin="1310,524" coordsize="20,2">
              <v:shape style="position:absolute;left:1310;top:524;width:20;height:2" coordorigin="1310,524" coordsize="20,0" path="m1310,524l1330,524e" filled="false" stroked="true" strokeweight=".48pt" strokecolor="#7f7f7f">
                <v:path arrowok="t"/>
              </v:shape>
            </v:group>
            <v:group style="position:absolute;left:1330;top:524;width:20;height:2" coordorigin="1330,524" coordsize="20,2">
              <v:shape style="position:absolute;left:1330;top:524;width:20;height:2" coordorigin="1330,524" coordsize="20,0" path="m1330,524l1350,524e" filled="false" stroked="true" strokeweight=".48pt" strokecolor="#7f7f7f">
                <v:path arrowok="t"/>
              </v:shape>
            </v:group>
            <v:group style="position:absolute;left:1349;top:524;width:20;height:2" coordorigin="1349,524" coordsize="20,2">
              <v:shape style="position:absolute;left:1349;top:524;width:20;height:2" coordorigin="1349,524" coordsize="20,0" path="m1349,524l1369,524e" filled="false" stroked="true" strokeweight=".48pt" strokecolor="#7f7f7f">
                <v:path arrowok="t"/>
              </v:shape>
            </v:group>
            <v:group style="position:absolute;left:1368;top:524;width:20;height:2" coordorigin="1368,524" coordsize="20,2">
              <v:shape style="position:absolute;left:1368;top:524;width:20;height:2" coordorigin="1368,524" coordsize="20,0" path="m1368,524l1388,524e" filled="false" stroked="true" strokeweight=".48pt" strokecolor="#7f7f7f">
                <v:path arrowok="t"/>
              </v:shape>
            </v:group>
            <v:group style="position:absolute;left:1387;top:524;width:20;height:2" coordorigin="1387,524" coordsize="20,2">
              <v:shape style="position:absolute;left:1387;top:524;width:20;height:2" coordorigin="1387,524" coordsize="20,0" path="m1387,524l1407,524e" filled="false" stroked="true" strokeweight=".48pt" strokecolor="#7f7f7f">
                <v:path arrowok="t"/>
              </v:shape>
            </v:group>
            <v:group style="position:absolute;left:1406;top:524;width:20;height:2" coordorigin="1406,524" coordsize="20,2">
              <v:shape style="position:absolute;left:1406;top:524;width:20;height:2" coordorigin="1406,524" coordsize="20,0" path="m1406,524l1426,524e" filled="false" stroked="true" strokeweight=".48pt" strokecolor="#7f7f7f">
                <v:path arrowok="t"/>
              </v:shape>
            </v:group>
            <v:group style="position:absolute;left:1426;top:524;width:20;height:2" coordorigin="1426,524" coordsize="20,2">
              <v:shape style="position:absolute;left:1426;top:524;width:20;height:2" coordorigin="1426,524" coordsize="20,0" path="m1426,524l1446,524e" filled="false" stroked="true" strokeweight=".48pt" strokecolor="#7f7f7f">
                <v:path arrowok="t"/>
              </v:shape>
            </v:group>
            <v:group style="position:absolute;left:1445;top:524;width:20;height:2" coordorigin="1445,524" coordsize="20,2">
              <v:shape style="position:absolute;left:1445;top:524;width:20;height:2" coordorigin="1445,524" coordsize="20,0" path="m1445,524l1465,524e" filled="false" stroked="true" strokeweight=".48pt" strokecolor="#7f7f7f">
                <v:path arrowok="t"/>
              </v:shape>
            </v:group>
            <v:group style="position:absolute;left:1464;top:524;width:20;height:2" coordorigin="1464,524" coordsize="20,2">
              <v:shape style="position:absolute;left:1464;top:524;width:20;height:2" coordorigin="1464,524" coordsize="20,0" path="m1464,524l1484,524e" filled="false" stroked="true" strokeweight=".48pt" strokecolor="#7f7f7f">
                <v:path arrowok="t"/>
              </v:shape>
            </v:group>
            <v:group style="position:absolute;left:1483;top:524;width:20;height:2" coordorigin="1483,524" coordsize="20,2">
              <v:shape style="position:absolute;left:1483;top:524;width:20;height:2" coordorigin="1483,524" coordsize="20,0" path="m1483,524l1503,524e" filled="false" stroked="true" strokeweight=".48pt" strokecolor="#7f7f7f">
                <v:path arrowok="t"/>
              </v:shape>
            </v:group>
            <v:group style="position:absolute;left:1502;top:524;width:20;height:2" coordorigin="1502,524" coordsize="20,2">
              <v:shape style="position:absolute;left:1502;top:524;width:20;height:2" coordorigin="1502,524" coordsize="20,0" path="m1502,524l1522,524e" filled="false" stroked="true" strokeweight=".48pt" strokecolor="#7f7f7f">
                <v:path arrowok="t"/>
              </v:shape>
            </v:group>
            <v:group style="position:absolute;left:1522;top:524;width:20;height:2" coordorigin="1522,524" coordsize="20,2">
              <v:shape style="position:absolute;left:1522;top:524;width:20;height:2" coordorigin="1522,524" coordsize="20,0" path="m1522,524l1542,524e" filled="false" stroked="true" strokeweight=".48pt" strokecolor="#7f7f7f">
                <v:path arrowok="t"/>
              </v:shape>
            </v:group>
            <v:group style="position:absolute;left:1541;top:524;width:20;height:2" coordorigin="1541,524" coordsize="20,2">
              <v:shape style="position:absolute;left:1541;top:524;width:20;height:2" coordorigin="1541,524" coordsize="20,0" path="m1541,524l1561,524e" filled="false" stroked="true" strokeweight=".48pt" strokecolor="#7f7f7f">
                <v:path arrowok="t"/>
              </v:shape>
            </v:group>
            <v:group style="position:absolute;left:1560;top:524;width:20;height:2" coordorigin="1560,524" coordsize="20,2">
              <v:shape style="position:absolute;left:1560;top:524;width:20;height:2" coordorigin="1560,524" coordsize="20,0" path="m1560,524l1580,524e" filled="false" stroked="true" strokeweight=".48pt" strokecolor="#7f7f7f">
                <v:path arrowok="t"/>
              </v:shape>
            </v:group>
            <v:group style="position:absolute;left:1579;top:524;width:20;height:2" coordorigin="1579,524" coordsize="20,2">
              <v:shape style="position:absolute;left:1579;top:524;width:20;height:2" coordorigin="1579,524" coordsize="20,0" path="m1579,524l1599,524e" filled="false" stroked="true" strokeweight=".48pt" strokecolor="#7f7f7f">
                <v:path arrowok="t"/>
              </v:shape>
            </v:group>
            <v:group style="position:absolute;left:1598;top:524;width:20;height:2" coordorigin="1598,524" coordsize="20,2">
              <v:shape style="position:absolute;left:1598;top:524;width:20;height:2" coordorigin="1598,524" coordsize="20,0" path="m1598,524l1618,524e" filled="false" stroked="true" strokeweight=".48pt" strokecolor="#7f7f7f">
                <v:path arrowok="t"/>
              </v:shape>
            </v:group>
            <v:group style="position:absolute;left:1618;top:524;width:20;height:2" coordorigin="1618,524" coordsize="20,2">
              <v:shape style="position:absolute;left:1618;top:524;width:20;height:2" coordorigin="1618,524" coordsize="20,0" path="m1618,524l1638,524e" filled="false" stroked="true" strokeweight=".48pt" strokecolor="#7f7f7f">
                <v:path arrowok="t"/>
              </v:shape>
            </v:group>
            <v:group style="position:absolute;left:1637;top:524;width:20;height:2" coordorigin="1637,524" coordsize="20,2">
              <v:shape style="position:absolute;left:1637;top:524;width:20;height:2" coordorigin="1637,524" coordsize="20,0" path="m1637,524l1657,524e" filled="false" stroked="true" strokeweight=".48pt" strokecolor="#7f7f7f">
                <v:path arrowok="t"/>
              </v:shape>
            </v:group>
            <v:group style="position:absolute;left:1656;top:524;width:20;height:2" coordorigin="1656,524" coordsize="20,2">
              <v:shape style="position:absolute;left:1656;top:524;width:20;height:2" coordorigin="1656,524" coordsize="20,0" path="m1656,524l1676,524e" filled="false" stroked="true" strokeweight=".48pt" strokecolor="#7f7f7f">
                <v:path arrowok="t"/>
              </v:shape>
            </v:group>
            <v:group style="position:absolute;left:1675;top:524;width:20;height:2" coordorigin="1675,524" coordsize="20,2">
              <v:shape style="position:absolute;left:1675;top:524;width:20;height:2" coordorigin="1675,524" coordsize="20,0" path="m1675,524l1695,524e" filled="false" stroked="true" strokeweight=".48pt" strokecolor="#7f7f7f">
                <v:path arrowok="t"/>
              </v:shape>
            </v:group>
            <v:group style="position:absolute;left:1694;top:524;width:20;height:2" coordorigin="1694,524" coordsize="20,2">
              <v:shape style="position:absolute;left:1694;top:524;width:20;height:2" coordorigin="1694,524" coordsize="20,0" path="m1694,524l1714,524e" filled="false" stroked="true" strokeweight=".48pt" strokecolor="#7f7f7f">
                <v:path arrowok="t"/>
              </v:shape>
            </v:group>
            <v:group style="position:absolute;left:1714;top:524;width:20;height:2" coordorigin="1714,524" coordsize="20,2">
              <v:shape style="position:absolute;left:1714;top:524;width:20;height:2" coordorigin="1714,524" coordsize="20,0" path="m1714,524l1734,524e" filled="false" stroked="true" strokeweight=".48pt" strokecolor="#7f7f7f">
                <v:path arrowok="t"/>
              </v:shape>
            </v:group>
            <v:group style="position:absolute;left:1733;top:524;width:20;height:2" coordorigin="1733,524" coordsize="20,2">
              <v:shape style="position:absolute;left:1733;top:524;width:20;height:2" coordorigin="1733,524" coordsize="20,0" path="m1733,524l1753,524e" filled="false" stroked="true" strokeweight=".48pt" strokecolor="#7f7f7f">
                <v:path arrowok="t"/>
              </v:shape>
            </v:group>
            <v:group style="position:absolute;left:1752;top:524;width:20;height:2" coordorigin="1752,524" coordsize="20,2">
              <v:shape style="position:absolute;left:1752;top:524;width:20;height:2" coordorigin="1752,524" coordsize="20,0" path="m1752,524l1772,524e" filled="false" stroked="true" strokeweight=".48pt" strokecolor="#7f7f7f">
                <v:path arrowok="t"/>
              </v:shape>
            </v:group>
            <v:group style="position:absolute;left:1771;top:524;width:20;height:2" coordorigin="1771,524" coordsize="20,2">
              <v:shape style="position:absolute;left:1771;top:524;width:20;height:2" coordorigin="1771,524" coordsize="20,0" path="m1771,524l1791,524e" filled="false" stroked="true" strokeweight=".48pt" strokecolor="#7f7f7f">
                <v:path arrowok="t"/>
              </v:shape>
            </v:group>
            <v:group style="position:absolute;left:1790;top:524;width:20;height:2" coordorigin="1790,524" coordsize="20,2">
              <v:shape style="position:absolute;left:1790;top:524;width:20;height:2" coordorigin="1790,524" coordsize="20,0" path="m1790,524l1810,524e" filled="false" stroked="true" strokeweight=".48pt" strokecolor="#7f7f7f">
                <v:path arrowok="t"/>
              </v:shape>
            </v:group>
            <v:group style="position:absolute;left:1810;top:524;width:20;height:2" coordorigin="1810,524" coordsize="20,2">
              <v:shape style="position:absolute;left:1810;top:524;width:20;height:2" coordorigin="1810,524" coordsize="20,0" path="m1810,524l1830,524e" filled="false" stroked="true" strokeweight=".48pt" strokecolor="#7f7f7f">
                <v:path arrowok="t"/>
              </v:shape>
            </v:group>
            <v:group style="position:absolute;left:1829;top:524;width:20;height:2" coordorigin="1829,524" coordsize="20,2">
              <v:shape style="position:absolute;left:1829;top:524;width:20;height:2" coordorigin="1829,524" coordsize="20,0" path="m1829,524l1849,524e" filled="false" stroked="true" strokeweight=".48pt" strokecolor="#7f7f7f">
                <v:path arrowok="t"/>
              </v:shape>
            </v:group>
            <v:group style="position:absolute;left:1848;top:524;width:20;height:2" coordorigin="1848,524" coordsize="20,2">
              <v:shape style="position:absolute;left:1848;top:524;width:20;height:2" coordorigin="1848,524" coordsize="20,0" path="m1848,524l1868,524e" filled="false" stroked="true" strokeweight=".48pt" strokecolor="#7f7f7f">
                <v:path arrowok="t"/>
              </v:shape>
            </v:group>
            <v:group style="position:absolute;left:1867;top:524;width:20;height:2" coordorigin="1867,524" coordsize="20,2">
              <v:shape style="position:absolute;left:1867;top:524;width:20;height:2" coordorigin="1867,524" coordsize="20,0" path="m1867,524l1887,524e" filled="false" stroked="true" strokeweight=".48pt" strokecolor="#7f7f7f">
                <v:path arrowok="t"/>
              </v:shape>
            </v:group>
            <v:group style="position:absolute;left:1886;top:524;width:20;height:2" coordorigin="1886,524" coordsize="20,2">
              <v:shape style="position:absolute;left:1886;top:524;width:20;height:2" coordorigin="1886,524" coordsize="20,0" path="m1886,524l1906,524e" filled="false" stroked="true" strokeweight=".48pt" strokecolor="#7f7f7f">
                <v:path arrowok="t"/>
              </v:shape>
            </v:group>
            <v:group style="position:absolute;left:1906;top:524;width:20;height:2" coordorigin="1906,524" coordsize="20,2">
              <v:shape style="position:absolute;left:1906;top:524;width:20;height:2" coordorigin="1906,524" coordsize="20,0" path="m1906,524l1926,524e" filled="false" stroked="true" strokeweight=".48pt" strokecolor="#7f7f7f">
                <v:path arrowok="t"/>
              </v:shape>
            </v:group>
            <v:group style="position:absolute;left:1925;top:524;width:20;height:2" coordorigin="1925,524" coordsize="20,2">
              <v:shape style="position:absolute;left:1925;top:524;width:20;height:2" coordorigin="1925,524" coordsize="20,0" path="m1925,524l1945,524e" filled="false" stroked="true" strokeweight=".48pt" strokecolor="#7f7f7f">
                <v:path arrowok="t"/>
              </v:shape>
            </v:group>
            <v:group style="position:absolute;left:1944;top:524;width:20;height:2" coordorigin="1944,524" coordsize="20,2">
              <v:shape style="position:absolute;left:1944;top:524;width:20;height:2" coordorigin="1944,524" coordsize="20,0" path="m1944,524l1964,524e" filled="false" stroked="true" strokeweight=".48pt" strokecolor="#7f7f7f">
                <v:path arrowok="t"/>
              </v:shape>
            </v:group>
            <v:group style="position:absolute;left:1963;top:524;width:20;height:2" coordorigin="1963,524" coordsize="20,2">
              <v:shape style="position:absolute;left:1963;top:524;width:20;height:2" coordorigin="1963,524" coordsize="20,0" path="m1963,524l1983,524e" filled="false" stroked="true" strokeweight=".48pt" strokecolor="#7f7f7f">
                <v:path arrowok="t"/>
              </v:shape>
            </v:group>
            <v:group style="position:absolute;left:1982;top:524;width:20;height:2" coordorigin="1982,524" coordsize="20,2">
              <v:shape style="position:absolute;left:1982;top:524;width:20;height:2" coordorigin="1982,524" coordsize="20,0" path="m1982,524l2002,524e" filled="false" stroked="true" strokeweight=".48pt" strokecolor="#7f7f7f">
                <v:path arrowok="t"/>
              </v:shape>
            </v:group>
            <v:group style="position:absolute;left:2002;top:524;width:20;height:2" coordorigin="2002,524" coordsize="20,2">
              <v:shape style="position:absolute;left:2002;top:524;width:20;height:2" coordorigin="2002,524" coordsize="20,0" path="m2002,524l2022,524e" filled="false" stroked="true" strokeweight=".48pt" strokecolor="#7f7f7f">
                <v:path arrowok="t"/>
              </v:shape>
            </v:group>
            <v:group style="position:absolute;left:2021;top:524;width:20;height:2" coordorigin="2021,524" coordsize="20,2">
              <v:shape style="position:absolute;left:2021;top:524;width:20;height:2" coordorigin="2021,524" coordsize="20,0" path="m2021,524l2041,524e" filled="false" stroked="true" strokeweight=".48pt" strokecolor="#7f7f7f">
                <v:path arrowok="t"/>
              </v:shape>
            </v:group>
            <v:group style="position:absolute;left:2040;top:524;width:20;height:2" coordorigin="2040,524" coordsize="20,2">
              <v:shape style="position:absolute;left:2040;top:524;width:20;height:2" coordorigin="2040,524" coordsize="20,0" path="m2040,524l2060,524e" filled="false" stroked="true" strokeweight=".48pt" strokecolor="#7f7f7f">
                <v:path arrowok="t"/>
              </v:shape>
            </v:group>
            <v:group style="position:absolute;left:2059;top:524;width:20;height:2" coordorigin="2059,524" coordsize="20,2">
              <v:shape style="position:absolute;left:2059;top:524;width:20;height:2" coordorigin="2059,524" coordsize="20,0" path="m2059,524l2079,524e" filled="false" stroked="true" strokeweight=".48pt" strokecolor="#7f7f7f">
                <v:path arrowok="t"/>
              </v:shape>
            </v:group>
            <v:group style="position:absolute;left:2078;top:524;width:20;height:2" coordorigin="2078,524" coordsize="20,2">
              <v:shape style="position:absolute;left:2078;top:524;width:20;height:2" coordorigin="2078,524" coordsize="20,0" path="m2078,524l2098,524e" filled="false" stroked="true" strokeweight=".48pt" strokecolor="#7f7f7f">
                <v:path arrowok="t"/>
              </v:shape>
            </v:group>
            <v:group style="position:absolute;left:2098;top:524;width:20;height:2" coordorigin="2098,524" coordsize="20,2">
              <v:shape style="position:absolute;left:2098;top:524;width:20;height:2" coordorigin="2098,524" coordsize="20,0" path="m2098,524l2118,524e" filled="false" stroked="true" strokeweight=".48pt" strokecolor="#7f7f7f">
                <v:path arrowok="t"/>
              </v:shape>
            </v:group>
            <v:group style="position:absolute;left:2117;top:524;width:20;height:2" coordorigin="2117,524" coordsize="20,2">
              <v:shape style="position:absolute;left:2117;top:524;width:20;height:2" coordorigin="2117,524" coordsize="20,0" path="m2117,524l2137,524e" filled="false" stroked="true" strokeweight=".48pt" strokecolor="#7f7f7f">
                <v:path arrowok="t"/>
              </v:shape>
            </v:group>
            <v:group style="position:absolute;left:2136;top:524;width:20;height:2" coordorigin="2136,524" coordsize="20,2">
              <v:shape style="position:absolute;left:2136;top:524;width:20;height:2" coordorigin="2136,524" coordsize="20,0" path="m2136,524l2156,524e" filled="false" stroked="true" strokeweight=".48pt" strokecolor="#7f7f7f">
                <v:path arrowok="t"/>
              </v:shape>
            </v:group>
            <v:group style="position:absolute;left:2155;top:524;width:20;height:2" coordorigin="2155,524" coordsize="20,2">
              <v:shape style="position:absolute;left:2155;top:524;width:20;height:2" coordorigin="2155,524" coordsize="20,0" path="m2155,524l2175,524e" filled="false" stroked="true" strokeweight=".48pt" strokecolor="#7f7f7f">
                <v:path arrowok="t"/>
              </v:shape>
            </v:group>
            <v:group style="position:absolute;left:2174;top:524;width:20;height:2" coordorigin="2174,524" coordsize="20,2">
              <v:shape style="position:absolute;left:2174;top:524;width:20;height:2" coordorigin="2174,524" coordsize="20,0" path="m2174,524l2194,524e" filled="false" stroked="true" strokeweight=".48pt" strokecolor="#7f7f7f">
                <v:path arrowok="t"/>
              </v:shape>
            </v:group>
            <v:group style="position:absolute;left:2194;top:524;width:20;height:2" coordorigin="2194,524" coordsize="20,2">
              <v:shape style="position:absolute;left:2194;top:524;width:20;height:2" coordorigin="2194,524" coordsize="20,0" path="m2194,524l2214,524e" filled="false" stroked="true" strokeweight=".48pt" strokecolor="#7f7f7f">
                <v:path arrowok="t"/>
              </v:shape>
            </v:group>
            <v:group style="position:absolute;left:2213;top:524;width:20;height:2" coordorigin="2213,524" coordsize="20,2">
              <v:shape style="position:absolute;left:2213;top:524;width:20;height:2" coordorigin="2213,524" coordsize="20,0" path="m2213,524l2233,524e" filled="false" stroked="true" strokeweight=".48pt" strokecolor="#7f7f7f">
                <v:path arrowok="t"/>
              </v:shape>
            </v:group>
            <v:group style="position:absolute;left:2232;top:524;width:20;height:2" coordorigin="2232,524" coordsize="20,2">
              <v:shape style="position:absolute;left:2232;top:524;width:20;height:2" coordorigin="2232,524" coordsize="20,0" path="m2232,524l2252,524e" filled="false" stroked="true" strokeweight=".48pt" strokecolor="#7f7f7f">
                <v:path arrowok="t"/>
              </v:shape>
            </v:group>
            <v:group style="position:absolute;left:2251;top:524;width:20;height:2" coordorigin="2251,524" coordsize="20,2">
              <v:shape style="position:absolute;left:2251;top:524;width:20;height:2" coordorigin="2251,524" coordsize="20,0" path="m2251,524l2271,524e" filled="false" stroked="true" strokeweight=".48pt" strokecolor="#7f7f7f">
                <v:path arrowok="t"/>
              </v:shape>
            </v:group>
            <v:group style="position:absolute;left:2270;top:524;width:20;height:2" coordorigin="2270,524" coordsize="20,2">
              <v:shape style="position:absolute;left:2270;top:524;width:20;height:2" coordorigin="2270,524" coordsize="20,0" path="m2270,524l2290,524e" filled="false" stroked="true" strokeweight=".48pt" strokecolor="#7f7f7f">
                <v:path arrowok="t"/>
              </v:shape>
            </v:group>
            <v:group style="position:absolute;left:2290;top:524;width:20;height:2" coordorigin="2290,524" coordsize="20,2">
              <v:shape style="position:absolute;left:2290;top:524;width:20;height:2" coordorigin="2290,524" coordsize="20,0" path="m2290,524l2310,524e" filled="false" stroked="true" strokeweight=".48pt" strokecolor="#7f7f7f">
                <v:path arrowok="t"/>
              </v:shape>
            </v:group>
            <v:group style="position:absolute;left:2309;top:524;width:20;height:2" coordorigin="2309,524" coordsize="20,2">
              <v:shape style="position:absolute;left:2309;top:524;width:20;height:2" coordorigin="2309,524" coordsize="20,0" path="m2309,524l2329,524e" filled="false" stroked="true" strokeweight=".48pt" strokecolor="#7f7f7f">
                <v:path arrowok="t"/>
              </v:shape>
            </v:group>
            <v:group style="position:absolute;left:2328;top:524;width:20;height:2" coordorigin="2328,524" coordsize="20,2">
              <v:shape style="position:absolute;left:2328;top:524;width:20;height:2" coordorigin="2328,524" coordsize="20,0" path="m2328,524l2348,524e" filled="false" stroked="true" strokeweight=".48pt" strokecolor="#7f7f7f">
                <v:path arrowok="t"/>
              </v:shape>
            </v:group>
            <v:group style="position:absolute;left:2347;top:524;width:20;height:2" coordorigin="2347,524" coordsize="20,2">
              <v:shape style="position:absolute;left:2347;top:524;width:20;height:2" coordorigin="2347,524" coordsize="20,0" path="m2347,524l2367,524e" filled="false" stroked="true" strokeweight=".48pt" strokecolor="#7f7f7f">
                <v:path arrowok="t"/>
              </v:shape>
            </v:group>
            <v:group style="position:absolute;left:2366;top:524;width:20;height:2" coordorigin="2366,524" coordsize="20,2">
              <v:shape style="position:absolute;left:2366;top:524;width:20;height:2" coordorigin="2366,524" coordsize="20,0" path="m2366,524l2386,524e" filled="false" stroked="true" strokeweight=".48pt" strokecolor="#7f7f7f">
                <v:path arrowok="t"/>
              </v:shape>
            </v:group>
            <v:group style="position:absolute;left:2386;top:524;width:20;height:2" coordorigin="2386,524" coordsize="20,2">
              <v:shape style="position:absolute;left:2386;top:524;width:20;height:2" coordorigin="2386,524" coordsize="20,0" path="m2386,524l2406,524e" filled="false" stroked="true" strokeweight=".48pt" strokecolor="#7f7f7f">
                <v:path arrowok="t"/>
              </v:shape>
            </v:group>
            <v:group style="position:absolute;left:2405;top:524;width:20;height:2" coordorigin="2405,524" coordsize="20,2">
              <v:shape style="position:absolute;left:2405;top:524;width:20;height:2" coordorigin="2405,524" coordsize="20,0" path="m2405,524l2425,524e" filled="false" stroked="true" strokeweight=".48pt" strokecolor="#7f7f7f">
                <v:path arrowok="t"/>
              </v:shape>
            </v:group>
            <v:group style="position:absolute;left:2424;top:524;width:20;height:2" coordorigin="2424,524" coordsize="20,2">
              <v:shape style="position:absolute;left:2424;top:524;width:20;height:2" coordorigin="2424,524" coordsize="20,0" path="m2424,524l2444,524e" filled="false" stroked="true" strokeweight=".48pt" strokecolor="#7f7f7f">
                <v:path arrowok="t"/>
              </v:shape>
            </v:group>
            <v:group style="position:absolute;left:2443;top:524;width:20;height:2" coordorigin="2443,524" coordsize="20,2">
              <v:shape style="position:absolute;left:2443;top:524;width:20;height:2" coordorigin="2443,524" coordsize="20,0" path="m2443,524l2463,524e" filled="false" stroked="true" strokeweight=".48pt" strokecolor="#7f7f7f">
                <v:path arrowok="t"/>
              </v:shape>
            </v:group>
            <v:group style="position:absolute;left:2462;top:524;width:20;height:2" coordorigin="2462,524" coordsize="20,2">
              <v:shape style="position:absolute;left:2462;top:524;width:20;height:2" coordorigin="2462,524" coordsize="20,0" path="m2462,524l2482,524e" filled="false" stroked="true" strokeweight=".48pt" strokecolor="#7f7f7f">
                <v:path arrowok="t"/>
              </v:shape>
            </v:group>
            <v:group style="position:absolute;left:2482;top:524;width:20;height:2" coordorigin="2482,524" coordsize="20,2">
              <v:shape style="position:absolute;left:2482;top:524;width:20;height:2" coordorigin="2482,524" coordsize="20,0" path="m2482,524l2502,524e" filled="false" stroked="true" strokeweight=".48pt" strokecolor="#7f7f7f">
                <v:path arrowok="t"/>
              </v:shape>
            </v:group>
            <v:group style="position:absolute;left:2501;top:524;width:20;height:2" coordorigin="2501,524" coordsize="20,2">
              <v:shape style="position:absolute;left:2501;top:524;width:20;height:2" coordorigin="2501,524" coordsize="20,0" path="m2501,524l2521,524e" filled="false" stroked="true" strokeweight=".48pt" strokecolor="#7f7f7f">
                <v:path arrowok="t"/>
              </v:shape>
            </v:group>
            <v:group style="position:absolute;left:2520;top:524;width:20;height:2" coordorigin="2520,524" coordsize="20,2">
              <v:shape style="position:absolute;left:2520;top:524;width:20;height:2" coordorigin="2520,524" coordsize="20,0" path="m2520,524l2540,524e" filled="false" stroked="true" strokeweight=".48pt" strokecolor="#7f7f7f">
                <v:path arrowok="t"/>
              </v:shape>
            </v:group>
            <v:group style="position:absolute;left:2539;top:524;width:20;height:2" coordorigin="2539,524" coordsize="20,2">
              <v:shape style="position:absolute;left:2539;top:524;width:20;height:2" coordorigin="2539,524" coordsize="20,0" path="m2539,524l2559,524e" filled="false" stroked="true" strokeweight=".48pt" strokecolor="#7f7f7f">
                <v:path arrowok="t"/>
              </v:shape>
            </v:group>
            <v:group style="position:absolute;left:2558;top:524;width:20;height:2" coordorigin="2558,524" coordsize="20,2">
              <v:shape style="position:absolute;left:2558;top:524;width:20;height:2" coordorigin="2558,524" coordsize="20,0" path="m2558,524l2578,524e" filled="false" stroked="true" strokeweight=".48pt" strokecolor="#7f7f7f">
                <v:path arrowok="t"/>
              </v:shape>
            </v:group>
            <v:group style="position:absolute;left:2578;top:524;width:20;height:2" coordorigin="2578,524" coordsize="20,2">
              <v:shape style="position:absolute;left:2578;top:524;width:20;height:2" coordorigin="2578,524" coordsize="20,0" path="m2578,524l2598,524e" filled="false" stroked="true" strokeweight=".48pt" strokecolor="#7f7f7f">
                <v:path arrowok="t"/>
              </v:shape>
            </v:group>
            <v:group style="position:absolute;left:2597;top:524;width:20;height:2" coordorigin="2597,524" coordsize="20,2">
              <v:shape style="position:absolute;left:2597;top:524;width:20;height:2" coordorigin="2597,524" coordsize="20,0" path="m2597,524l2617,524e" filled="false" stroked="true" strokeweight=".48pt" strokecolor="#7f7f7f">
                <v:path arrowok="t"/>
              </v:shape>
            </v:group>
            <v:group style="position:absolute;left:2616;top:524;width:20;height:2" coordorigin="2616,524" coordsize="20,2">
              <v:shape style="position:absolute;left:2616;top:524;width:20;height:2" coordorigin="2616,524" coordsize="20,0" path="m2616,524l2636,524e" filled="false" stroked="true" strokeweight=".48pt" strokecolor="#7f7f7f">
                <v:path arrowok="t"/>
              </v:shape>
            </v:group>
            <v:group style="position:absolute;left:2635;top:524;width:20;height:2" coordorigin="2635,524" coordsize="20,2">
              <v:shape style="position:absolute;left:2635;top:524;width:20;height:2" coordorigin="2635,524" coordsize="20,0" path="m2635,524l2655,524e" filled="false" stroked="true" strokeweight=".48pt" strokecolor="#7f7f7f">
                <v:path arrowok="t"/>
              </v:shape>
            </v:group>
            <v:group style="position:absolute;left:2654;top:524;width:20;height:2" coordorigin="2654,524" coordsize="20,2">
              <v:shape style="position:absolute;left:2654;top:524;width:20;height:2" coordorigin="2654,524" coordsize="20,0" path="m2654,524l2674,524e" filled="false" stroked="true" strokeweight=".48pt" strokecolor="#7f7f7f">
                <v:path arrowok="t"/>
              </v:shape>
            </v:group>
            <v:group style="position:absolute;left:2674;top:524;width:20;height:2" coordorigin="2674,524" coordsize="20,2">
              <v:shape style="position:absolute;left:2674;top:524;width:20;height:2" coordorigin="2674,524" coordsize="20,0" path="m2674,524l2694,524e" filled="false" stroked="true" strokeweight=".48pt" strokecolor="#7f7f7f">
                <v:path arrowok="t"/>
              </v:shape>
            </v:group>
            <v:group style="position:absolute;left:2693;top:524;width:20;height:2" coordorigin="2693,524" coordsize="20,2">
              <v:shape style="position:absolute;left:2693;top:524;width:20;height:2" coordorigin="2693,524" coordsize="20,0" path="m2693,524l2713,524e" filled="false" stroked="true" strokeweight=".48pt" strokecolor="#7f7f7f">
                <v:path arrowok="t"/>
              </v:shape>
            </v:group>
            <v:group style="position:absolute;left:2712;top:524;width:20;height:2" coordorigin="2712,524" coordsize="20,2">
              <v:shape style="position:absolute;left:2712;top:524;width:20;height:2" coordorigin="2712,524" coordsize="20,0" path="m2712,524l2732,524e" filled="false" stroked="true" strokeweight=".48pt" strokecolor="#7f7f7f">
                <v:path arrowok="t"/>
              </v:shape>
            </v:group>
            <v:group style="position:absolute;left:2731;top:524;width:20;height:2" coordorigin="2731,524" coordsize="20,2">
              <v:shape style="position:absolute;left:2731;top:524;width:20;height:2" coordorigin="2731,524" coordsize="20,0" path="m2731,524l2751,524e" filled="false" stroked="true" strokeweight=".48pt" strokecolor="#7f7f7f">
                <v:path arrowok="t"/>
              </v:shape>
            </v:group>
            <v:group style="position:absolute;left:2750;top:524;width:20;height:2" coordorigin="2750,524" coordsize="20,2">
              <v:shape style="position:absolute;left:2750;top:524;width:20;height:2" coordorigin="2750,524" coordsize="20,0" path="m2750,524l2770,524e" filled="false" stroked="true" strokeweight=".48pt" strokecolor="#7f7f7f">
                <v:path arrowok="t"/>
              </v:shape>
            </v:group>
            <v:group style="position:absolute;left:2770;top:524;width:20;height:2" coordorigin="2770,524" coordsize="20,2">
              <v:shape style="position:absolute;left:2770;top:524;width:20;height:2" coordorigin="2770,524" coordsize="20,0" path="m2770,524l2790,524e" filled="false" stroked="true" strokeweight=".48pt" strokecolor="#7f7f7f">
                <v:path arrowok="t"/>
              </v:shape>
            </v:group>
            <v:group style="position:absolute;left:2789;top:524;width:20;height:2" coordorigin="2789,524" coordsize="20,2">
              <v:shape style="position:absolute;left:2789;top:524;width:20;height:2" coordorigin="2789,524" coordsize="20,0" path="m2789,524l2809,524e" filled="false" stroked="true" strokeweight=".48pt" strokecolor="#7f7f7f">
                <v:path arrowok="t"/>
              </v:shape>
            </v:group>
            <v:group style="position:absolute;left:2808;top:524;width:20;height:2" coordorigin="2808,524" coordsize="20,2">
              <v:shape style="position:absolute;left:2808;top:524;width:20;height:2" coordorigin="2808,524" coordsize="20,0" path="m2808,524l2828,524e" filled="false" stroked="true" strokeweight=".48pt" strokecolor="#7f7f7f">
                <v:path arrowok="t"/>
              </v:shape>
            </v:group>
            <v:group style="position:absolute;left:2827;top:524;width:20;height:2" coordorigin="2827,524" coordsize="20,2">
              <v:shape style="position:absolute;left:2827;top:524;width:20;height:2" coordorigin="2827,524" coordsize="20,0" path="m2827,524l2847,524e" filled="false" stroked="true" strokeweight=".48pt" strokecolor="#7f7f7f">
                <v:path arrowok="t"/>
              </v:shape>
            </v:group>
            <v:group style="position:absolute;left:2846;top:524;width:20;height:2" coordorigin="2846,524" coordsize="20,2">
              <v:shape style="position:absolute;left:2846;top:524;width:20;height:2" coordorigin="2846,524" coordsize="20,0" path="m2846,524l2866,524e" filled="false" stroked="true" strokeweight=".48pt" strokecolor="#7f7f7f">
                <v:path arrowok="t"/>
              </v:shape>
            </v:group>
            <v:group style="position:absolute;left:2866;top:524;width:20;height:2" coordorigin="2866,524" coordsize="20,2">
              <v:shape style="position:absolute;left:2866;top:524;width:20;height:2" coordorigin="2866,524" coordsize="20,0" path="m2866,524l2886,524e" filled="false" stroked="true" strokeweight=".48pt" strokecolor="#7f7f7f">
                <v:path arrowok="t"/>
              </v:shape>
            </v:group>
            <v:group style="position:absolute;left:2885;top:524;width:20;height:2" coordorigin="2885,524" coordsize="20,2">
              <v:shape style="position:absolute;left:2885;top:524;width:20;height:2" coordorigin="2885,524" coordsize="20,0" path="m2885,524l2905,524e" filled="false" stroked="true" strokeweight=".48pt" strokecolor="#7f7f7f">
                <v:path arrowok="t"/>
              </v:shape>
            </v:group>
            <v:group style="position:absolute;left:2904;top:524;width:20;height:2" coordorigin="2904,524" coordsize="20,2">
              <v:shape style="position:absolute;left:2904;top:524;width:20;height:2" coordorigin="2904,524" coordsize="20,0" path="m2904,524l2924,524e" filled="false" stroked="true" strokeweight=".48pt" strokecolor="#7f7f7f">
                <v:path arrowok="t"/>
              </v:shape>
            </v:group>
            <v:group style="position:absolute;left:2923;top:524;width:20;height:2" coordorigin="2923,524" coordsize="20,2">
              <v:shape style="position:absolute;left:2923;top:524;width:20;height:2" coordorigin="2923,524" coordsize="20,0" path="m2923,524l2943,524e" filled="false" stroked="true" strokeweight=".48pt" strokecolor="#7f7f7f">
                <v:path arrowok="t"/>
              </v:shape>
            </v:group>
            <v:group style="position:absolute;left:2942;top:524;width:20;height:2" coordorigin="2942,524" coordsize="20,2">
              <v:shape style="position:absolute;left:2942;top:524;width:20;height:2" coordorigin="2942,524" coordsize="20,0" path="m2942,524l2962,524e" filled="false" stroked="true" strokeweight=".48pt" strokecolor="#7f7f7f">
                <v:path arrowok="t"/>
              </v:shape>
            </v:group>
            <v:group style="position:absolute;left:2962;top:524;width:20;height:2" coordorigin="2962,524" coordsize="20,2">
              <v:shape style="position:absolute;left:2962;top:524;width:20;height:2" coordorigin="2962,524" coordsize="20,0" path="m2962,524l2982,524e" filled="false" stroked="true" strokeweight=".48pt" strokecolor="#7f7f7f">
                <v:path arrowok="t"/>
              </v:shape>
            </v:group>
            <v:group style="position:absolute;left:2981;top:524;width:20;height:2" coordorigin="2981,524" coordsize="20,2">
              <v:shape style="position:absolute;left:2981;top:524;width:20;height:2" coordorigin="2981,524" coordsize="20,0" path="m2981,524l3001,524e" filled="false" stroked="true" strokeweight=".48pt" strokecolor="#7f7f7f">
                <v:path arrowok="t"/>
              </v:shape>
            </v:group>
            <v:group style="position:absolute;left:3000;top:524;width:20;height:2" coordorigin="3000,524" coordsize="20,2">
              <v:shape style="position:absolute;left:3000;top:524;width:20;height:2" coordorigin="3000,524" coordsize="20,0" path="m3000,524l3020,524e" filled="false" stroked="true" strokeweight=".48pt" strokecolor="#7f7f7f">
                <v:path arrowok="t"/>
              </v:shape>
            </v:group>
            <v:group style="position:absolute;left:3019;top:524;width:20;height:2" coordorigin="3019,524" coordsize="20,2">
              <v:shape style="position:absolute;left:3019;top:524;width:20;height:2" coordorigin="3019,524" coordsize="20,0" path="m3019,524l3039,524e" filled="false" stroked="true" strokeweight=".48pt" strokecolor="#7f7f7f">
                <v:path arrowok="t"/>
              </v:shape>
            </v:group>
            <v:group style="position:absolute;left:3038;top:524;width:20;height:2" coordorigin="3038,524" coordsize="20,2">
              <v:shape style="position:absolute;left:3038;top:524;width:20;height:2" coordorigin="3038,524" coordsize="20,0" path="m3038,524l3058,524e" filled="false" stroked="true" strokeweight=".48pt" strokecolor="#7f7f7f">
                <v:path arrowok="t"/>
              </v:shape>
            </v:group>
            <v:group style="position:absolute;left:3058;top:524;width:20;height:2" coordorigin="3058,524" coordsize="20,2">
              <v:shape style="position:absolute;left:3058;top:524;width:20;height:2" coordorigin="3058,524" coordsize="20,0" path="m3058,524l3078,524e" filled="false" stroked="true" strokeweight=".48pt" strokecolor="#7f7f7f">
                <v:path arrowok="t"/>
              </v:shape>
            </v:group>
            <v:group style="position:absolute;left:3077;top:524;width:20;height:2" coordorigin="3077,524" coordsize="20,2">
              <v:shape style="position:absolute;left:3077;top:524;width:20;height:2" coordorigin="3077,524" coordsize="20,0" path="m3077,524l3097,524e" filled="false" stroked="true" strokeweight=".48pt" strokecolor="#7f7f7f">
                <v:path arrowok="t"/>
              </v:shape>
            </v:group>
            <v:group style="position:absolute;left:3096;top:524;width:20;height:2" coordorigin="3096,524" coordsize="20,2">
              <v:shape style="position:absolute;left:3096;top:524;width:20;height:2" coordorigin="3096,524" coordsize="20,0" path="m3096,524l3116,524e" filled="false" stroked="true" strokeweight=".48pt" strokecolor="#7f7f7f">
                <v:path arrowok="t"/>
              </v:shape>
            </v:group>
            <v:group style="position:absolute;left:3115;top:524;width:20;height:2" coordorigin="3115,524" coordsize="20,2">
              <v:shape style="position:absolute;left:3115;top:524;width:20;height:2" coordorigin="3115,524" coordsize="20,0" path="m3115,524l3135,524e" filled="false" stroked="true" strokeweight=".48pt" strokecolor="#7f7f7f">
                <v:path arrowok="t"/>
              </v:shape>
            </v:group>
            <v:group style="position:absolute;left:3134;top:524;width:20;height:2" coordorigin="3134,524" coordsize="20,2">
              <v:shape style="position:absolute;left:3134;top:524;width:20;height:2" coordorigin="3134,524" coordsize="20,0" path="m3134,524l3154,524e" filled="false" stroked="true" strokeweight=".48pt" strokecolor="#7f7f7f">
                <v:path arrowok="t"/>
              </v:shape>
            </v:group>
            <v:group style="position:absolute;left:3154;top:524;width:20;height:2" coordorigin="3154,524" coordsize="20,2">
              <v:shape style="position:absolute;left:3154;top:524;width:20;height:2" coordorigin="3154,524" coordsize="20,0" path="m3154,524l3174,524e" filled="false" stroked="true" strokeweight=".48pt" strokecolor="#7f7f7f">
                <v:path arrowok="t"/>
              </v:shape>
            </v:group>
            <v:group style="position:absolute;left:3173;top:524;width:20;height:2" coordorigin="3173,524" coordsize="20,2">
              <v:shape style="position:absolute;left:3173;top:524;width:20;height:2" coordorigin="3173,524" coordsize="20,0" path="m3173,524l3193,524e" filled="false" stroked="true" strokeweight=".48pt" strokecolor="#7f7f7f">
                <v:path arrowok="t"/>
              </v:shape>
            </v:group>
            <v:group style="position:absolute;left:3192;top:524;width:20;height:2" coordorigin="3192,524" coordsize="20,2">
              <v:shape style="position:absolute;left:3192;top:524;width:20;height:2" coordorigin="3192,524" coordsize="20,0" path="m3192,524l3212,524e" filled="false" stroked="true" strokeweight=".48pt" strokecolor="#7f7f7f">
                <v:path arrowok="t"/>
              </v:shape>
            </v:group>
            <v:group style="position:absolute;left:3211;top:524;width:20;height:2" coordorigin="3211,524" coordsize="20,2">
              <v:shape style="position:absolute;left:3211;top:524;width:20;height:2" coordorigin="3211,524" coordsize="20,0" path="m3211,524l3231,524e" filled="false" stroked="true" strokeweight=".48pt" strokecolor="#7f7f7f">
                <v:path arrowok="t"/>
              </v:shape>
            </v:group>
            <v:group style="position:absolute;left:3230;top:524;width:20;height:2" coordorigin="3230,524" coordsize="20,2">
              <v:shape style="position:absolute;left:3230;top:524;width:20;height:2" coordorigin="3230,524" coordsize="20,0" path="m3230,524l3250,524e" filled="false" stroked="true" strokeweight=".48pt" strokecolor="#7f7f7f">
                <v:path arrowok="t"/>
              </v:shape>
            </v:group>
            <v:group style="position:absolute;left:3250;top:524;width:20;height:2" coordorigin="3250,524" coordsize="20,2">
              <v:shape style="position:absolute;left:3250;top:524;width:20;height:2" coordorigin="3250,524" coordsize="20,0" path="m3250,524l3270,524e" filled="false" stroked="true" strokeweight=".48pt" strokecolor="#7f7f7f">
                <v:path arrowok="t"/>
              </v:shape>
            </v:group>
            <v:group style="position:absolute;left:3269;top:524;width:20;height:2" coordorigin="3269,524" coordsize="20,2">
              <v:shape style="position:absolute;left:3269;top:524;width:20;height:2" coordorigin="3269,524" coordsize="20,0" path="m3269,524l3289,524e" filled="false" stroked="true" strokeweight=".48pt" strokecolor="#7f7f7f">
                <v:path arrowok="t"/>
              </v:shape>
            </v:group>
            <v:group style="position:absolute;left:3288;top:524;width:20;height:2" coordorigin="3288,524" coordsize="20,2">
              <v:shape style="position:absolute;left:3288;top:524;width:20;height:2" coordorigin="3288,524" coordsize="20,0" path="m3288,524l3308,524e" filled="false" stroked="true" strokeweight=".48pt" strokecolor="#7f7f7f">
                <v:path arrowok="t"/>
              </v:shape>
            </v:group>
            <v:group style="position:absolute;left:3307;top:524;width:20;height:2" coordorigin="3307,524" coordsize="20,2">
              <v:shape style="position:absolute;left:3307;top:524;width:20;height:2" coordorigin="3307,524" coordsize="20,0" path="m3307,524l3327,524e" filled="false" stroked="true" strokeweight=".48pt" strokecolor="#7f7f7f">
                <v:path arrowok="t"/>
              </v:shape>
            </v:group>
            <v:group style="position:absolute;left:3326;top:524;width:20;height:2" coordorigin="3326,524" coordsize="20,2">
              <v:shape style="position:absolute;left:3326;top:524;width:20;height:2" coordorigin="3326,524" coordsize="20,0" path="m3326,524l3346,524e" filled="false" stroked="true" strokeweight=".48pt" strokecolor="#7f7f7f">
                <v:path arrowok="t"/>
              </v:shape>
            </v:group>
            <v:group style="position:absolute;left:3346;top:524;width:20;height:2" coordorigin="3346,524" coordsize="20,2">
              <v:shape style="position:absolute;left:3346;top:524;width:20;height:2" coordorigin="3346,524" coordsize="20,0" path="m3346,524l3366,524e" filled="false" stroked="true" strokeweight=".48pt" strokecolor="#7f7f7f">
                <v:path arrowok="t"/>
              </v:shape>
            </v:group>
            <v:group style="position:absolute;left:3365;top:524;width:20;height:2" coordorigin="3365,524" coordsize="20,2">
              <v:shape style="position:absolute;left:3365;top:524;width:20;height:2" coordorigin="3365,524" coordsize="20,0" path="m3365,524l3385,524e" filled="false" stroked="true" strokeweight=".48pt" strokecolor="#7f7f7f">
                <v:path arrowok="t"/>
              </v:shape>
            </v:group>
            <v:group style="position:absolute;left:3384;top:524;width:20;height:2" coordorigin="3384,524" coordsize="20,2">
              <v:shape style="position:absolute;left:3384;top:524;width:20;height:2" coordorigin="3384,524" coordsize="20,0" path="m3384,524l3404,524e" filled="false" stroked="true" strokeweight=".48pt" strokecolor="#7f7f7f">
                <v:path arrowok="t"/>
              </v:shape>
            </v:group>
            <v:group style="position:absolute;left:3403;top:524;width:20;height:2" coordorigin="3403,524" coordsize="20,2">
              <v:shape style="position:absolute;left:3403;top:524;width:20;height:2" coordorigin="3403,524" coordsize="20,0" path="m3403,524l3423,524e" filled="false" stroked="true" strokeweight=".48pt" strokecolor="#7f7f7f">
                <v:path arrowok="t"/>
              </v:shape>
            </v:group>
            <v:group style="position:absolute;left:3422;top:524;width:20;height:2" coordorigin="3422,524" coordsize="20,2">
              <v:shape style="position:absolute;left:3422;top:524;width:20;height:2" coordorigin="3422,524" coordsize="20,0" path="m3422,524l3442,524e" filled="false" stroked="true" strokeweight=".48pt" strokecolor="#7f7f7f">
                <v:path arrowok="t"/>
              </v:shape>
            </v:group>
            <v:group style="position:absolute;left:3442;top:524;width:20;height:2" coordorigin="3442,524" coordsize="20,2">
              <v:shape style="position:absolute;left:3442;top:524;width:20;height:2" coordorigin="3442,524" coordsize="20,0" path="m3442,524l3462,524e" filled="false" stroked="true" strokeweight=".48pt" strokecolor="#7f7f7f">
                <v:path arrowok="t"/>
              </v:shape>
            </v:group>
            <v:group style="position:absolute;left:3461;top:524;width:20;height:2" coordorigin="3461,524" coordsize="20,2">
              <v:shape style="position:absolute;left:3461;top:524;width:20;height:2" coordorigin="3461,524" coordsize="20,0" path="m3461,524l3481,524e" filled="false" stroked="true" strokeweight=".48pt" strokecolor="#7f7f7f">
                <v:path arrowok="t"/>
              </v:shape>
            </v:group>
            <v:group style="position:absolute;left:3480;top:524;width:20;height:2" coordorigin="3480,524" coordsize="20,2">
              <v:shape style="position:absolute;left:3480;top:524;width:20;height:2" coordorigin="3480,524" coordsize="20,0" path="m3480,524l3500,524e" filled="false" stroked="true" strokeweight=".48pt" strokecolor="#7f7f7f">
                <v:path arrowok="t"/>
              </v:shape>
            </v:group>
            <v:group style="position:absolute;left:3499;top:524;width:20;height:2" coordorigin="3499,524" coordsize="20,2">
              <v:shape style="position:absolute;left:3499;top:524;width:20;height:2" coordorigin="3499,524" coordsize="20,0" path="m3499,524l3519,524e" filled="false" stroked="true" strokeweight=".48pt" strokecolor="#7f7f7f">
                <v:path arrowok="t"/>
              </v:shape>
            </v:group>
            <v:group style="position:absolute;left:3518;top:524;width:20;height:2" coordorigin="3518,524" coordsize="20,2">
              <v:shape style="position:absolute;left:3518;top:524;width:20;height:2" coordorigin="3518,524" coordsize="20,0" path="m3518,524l3538,524e" filled="false" stroked="true" strokeweight=".48pt" strokecolor="#7f7f7f">
                <v:path arrowok="t"/>
              </v:shape>
            </v:group>
            <v:group style="position:absolute;left:3538;top:524;width:20;height:2" coordorigin="3538,524" coordsize="20,2">
              <v:shape style="position:absolute;left:3538;top:524;width:20;height:2" coordorigin="3538,524" coordsize="20,0" path="m3538,524l3558,524e" filled="false" stroked="true" strokeweight=".48pt" strokecolor="#7f7f7f">
                <v:path arrowok="t"/>
              </v:shape>
            </v:group>
            <v:group style="position:absolute;left:3557;top:524;width:20;height:2" coordorigin="3557,524" coordsize="20,2">
              <v:shape style="position:absolute;left:3557;top:524;width:20;height:2" coordorigin="3557,524" coordsize="20,0" path="m3557,524l3577,524e" filled="false" stroked="true" strokeweight=".48pt" strokecolor="#7f7f7f">
                <v:path arrowok="t"/>
              </v:shape>
            </v:group>
            <v:group style="position:absolute;left:3576;top:524;width:20;height:2" coordorigin="3576,524" coordsize="20,2">
              <v:shape style="position:absolute;left:3576;top:524;width:20;height:2" coordorigin="3576,524" coordsize="20,0" path="m3576,524l3596,524e" filled="false" stroked="true" strokeweight=".48pt" strokecolor="#7f7f7f">
                <v:path arrowok="t"/>
              </v:shape>
            </v:group>
            <v:group style="position:absolute;left:3595;top:524;width:20;height:2" coordorigin="3595,524" coordsize="20,2">
              <v:shape style="position:absolute;left:3595;top:524;width:20;height:2" coordorigin="3595,524" coordsize="20,0" path="m3595,524l3615,524e" filled="false" stroked="true" strokeweight=".48pt" strokecolor="#7f7f7f">
                <v:path arrowok="t"/>
              </v:shape>
            </v:group>
            <v:group style="position:absolute;left:3614;top:524;width:20;height:2" coordorigin="3614,524" coordsize="20,2">
              <v:shape style="position:absolute;left:3614;top:524;width:20;height:2" coordorigin="3614,524" coordsize="20,0" path="m3614,524l3634,524e" filled="false" stroked="true" strokeweight=".48pt" strokecolor="#7f7f7f">
                <v:path arrowok="t"/>
              </v:shape>
            </v:group>
            <v:group style="position:absolute;left:3634;top:524;width:20;height:2" coordorigin="3634,524" coordsize="20,2">
              <v:shape style="position:absolute;left:3634;top:524;width:20;height:2" coordorigin="3634,524" coordsize="20,0" path="m3634,524l3654,524e" filled="false" stroked="true" strokeweight=".48pt" strokecolor="#7f7f7f">
                <v:path arrowok="t"/>
              </v:shape>
            </v:group>
            <v:group style="position:absolute;left:3653;top:524;width:20;height:2" coordorigin="3653,524" coordsize="20,2">
              <v:shape style="position:absolute;left:3653;top:524;width:20;height:2" coordorigin="3653,524" coordsize="20,0" path="m3653,524l3673,524e" filled="false" stroked="true" strokeweight=".48pt" strokecolor="#7f7f7f">
                <v:path arrowok="t"/>
              </v:shape>
            </v:group>
            <v:group style="position:absolute;left:3672;top:524;width:20;height:2" coordorigin="3672,524" coordsize="20,2">
              <v:shape style="position:absolute;left:3672;top:524;width:20;height:2" coordorigin="3672,524" coordsize="20,0" path="m3672,524l3692,524e" filled="false" stroked="true" strokeweight=".48pt" strokecolor="#7f7f7f">
                <v:path arrowok="t"/>
              </v:shape>
            </v:group>
            <v:group style="position:absolute;left:3691;top:524;width:20;height:2" coordorigin="3691,524" coordsize="20,2">
              <v:shape style="position:absolute;left:3691;top:524;width:20;height:2" coordorigin="3691,524" coordsize="20,0" path="m3691,524l3711,524e" filled="false" stroked="true" strokeweight=".48pt" strokecolor="#7f7f7f">
                <v:path arrowok="t"/>
              </v:shape>
            </v:group>
            <v:group style="position:absolute;left:3710;top:524;width:20;height:2" coordorigin="3710,524" coordsize="20,2">
              <v:shape style="position:absolute;left:3710;top:524;width:20;height:2" coordorigin="3710,524" coordsize="20,0" path="m3710,524l3730,524e" filled="false" stroked="true" strokeweight=".48pt" strokecolor="#7f7f7f">
                <v:path arrowok="t"/>
              </v:shape>
            </v:group>
            <v:group style="position:absolute;left:3730;top:524;width:20;height:2" coordorigin="3730,524" coordsize="20,2">
              <v:shape style="position:absolute;left:3730;top:524;width:20;height:2" coordorigin="3730,524" coordsize="20,0" path="m3730,524l3750,524e" filled="false" stroked="true" strokeweight=".48pt" strokecolor="#7f7f7f">
                <v:path arrowok="t"/>
              </v:shape>
            </v:group>
            <v:group style="position:absolute;left:3749;top:524;width:20;height:2" coordorigin="3749,524" coordsize="20,2">
              <v:shape style="position:absolute;left:3749;top:524;width:20;height:2" coordorigin="3749,524" coordsize="20,0" path="m3749,524l3769,524e" filled="false" stroked="true" strokeweight=".48pt" strokecolor="#7f7f7f">
                <v:path arrowok="t"/>
              </v:shape>
            </v:group>
            <v:group style="position:absolute;left:3768;top:524;width:20;height:2" coordorigin="3768,524" coordsize="20,2">
              <v:shape style="position:absolute;left:3768;top:524;width:20;height:2" coordorigin="3768,524" coordsize="20,0" path="m3768,524l3788,524e" filled="false" stroked="true" strokeweight=".48pt" strokecolor="#7f7f7f">
                <v:path arrowok="t"/>
              </v:shape>
            </v:group>
            <v:group style="position:absolute;left:3787;top:524;width:20;height:2" coordorigin="3787,524" coordsize="20,2">
              <v:shape style="position:absolute;left:3787;top:524;width:20;height:2" coordorigin="3787,524" coordsize="20,0" path="m3787,524l3807,524e" filled="false" stroked="true" strokeweight=".48pt" strokecolor="#7f7f7f">
                <v:path arrowok="t"/>
              </v:shape>
            </v:group>
            <v:group style="position:absolute;left:3806;top:524;width:20;height:2" coordorigin="3806,524" coordsize="20,2">
              <v:shape style="position:absolute;left:3806;top:524;width:20;height:2" coordorigin="3806,524" coordsize="20,0" path="m3806,524l3826,524e" filled="false" stroked="true" strokeweight=".48pt" strokecolor="#7f7f7f">
                <v:path arrowok="t"/>
              </v:shape>
            </v:group>
            <v:group style="position:absolute;left:3826;top:524;width:20;height:2" coordorigin="3826,524" coordsize="20,2">
              <v:shape style="position:absolute;left:3826;top:524;width:20;height:2" coordorigin="3826,524" coordsize="20,0" path="m3826,524l3846,524e" filled="false" stroked="true" strokeweight=".48pt" strokecolor="#7f7f7f">
                <v:path arrowok="t"/>
              </v:shape>
            </v:group>
            <v:group style="position:absolute;left:3845;top:524;width:20;height:2" coordorigin="3845,524" coordsize="20,2">
              <v:shape style="position:absolute;left:3845;top:524;width:20;height:2" coordorigin="3845,524" coordsize="20,0" path="m3845,524l3865,524e" filled="false" stroked="true" strokeweight=".48pt" strokecolor="#7f7f7f">
                <v:path arrowok="t"/>
              </v:shape>
            </v:group>
            <v:group style="position:absolute;left:3864;top:524;width:20;height:2" coordorigin="3864,524" coordsize="20,2">
              <v:shape style="position:absolute;left:3864;top:524;width:20;height:2" coordorigin="3864,524" coordsize="20,0" path="m3864,524l3884,524e" filled="false" stroked="true" strokeweight=".48pt" strokecolor="#7f7f7f">
                <v:path arrowok="t"/>
              </v:shape>
            </v:group>
            <v:group style="position:absolute;left:3883;top:524;width:20;height:2" coordorigin="3883,524" coordsize="20,2">
              <v:shape style="position:absolute;left:3883;top:524;width:20;height:2" coordorigin="3883,524" coordsize="20,0" path="m3883,524l3903,524e" filled="false" stroked="true" strokeweight=".48pt" strokecolor="#7f7f7f">
                <v:path arrowok="t"/>
              </v:shape>
            </v:group>
            <v:group style="position:absolute;left:3902;top:524;width:20;height:2" coordorigin="3902,524" coordsize="20,2">
              <v:shape style="position:absolute;left:3902;top:524;width:20;height:2" coordorigin="3902,524" coordsize="20,0" path="m3902,524l3922,524e" filled="false" stroked="true" strokeweight=".48pt" strokecolor="#7f7f7f">
                <v:path arrowok="t"/>
              </v:shape>
            </v:group>
            <v:group style="position:absolute;left:3922;top:524;width:20;height:2" coordorigin="3922,524" coordsize="20,2">
              <v:shape style="position:absolute;left:3922;top:524;width:20;height:2" coordorigin="3922,524" coordsize="20,0" path="m3922,524l3942,524e" filled="false" stroked="true" strokeweight=".48pt" strokecolor="#7f7f7f">
                <v:path arrowok="t"/>
              </v:shape>
            </v:group>
            <v:group style="position:absolute;left:3941;top:524;width:20;height:2" coordorigin="3941,524" coordsize="20,2">
              <v:shape style="position:absolute;left:3941;top:524;width:20;height:2" coordorigin="3941,524" coordsize="20,0" path="m3941,524l3961,524e" filled="false" stroked="true" strokeweight=".48pt" strokecolor="#7f7f7f">
                <v:path arrowok="t"/>
              </v:shape>
            </v:group>
            <v:group style="position:absolute;left:3960;top:524;width:20;height:2" coordorigin="3960,524" coordsize="20,2">
              <v:shape style="position:absolute;left:3960;top:524;width:20;height:2" coordorigin="3960,524" coordsize="20,0" path="m3960,524l3980,524e" filled="false" stroked="true" strokeweight=".48pt" strokecolor="#7f7f7f">
                <v:path arrowok="t"/>
              </v:shape>
            </v:group>
            <v:group style="position:absolute;left:3979;top:524;width:20;height:2" coordorigin="3979,524" coordsize="20,2">
              <v:shape style="position:absolute;left:3979;top:524;width:20;height:2" coordorigin="3979,524" coordsize="20,0" path="m3979,524l3999,524e" filled="false" stroked="true" strokeweight=".48pt" strokecolor="#7f7f7f">
                <v:path arrowok="t"/>
              </v:shape>
            </v:group>
            <v:group style="position:absolute;left:3998;top:524;width:20;height:2" coordorigin="3998,524" coordsize="20,2">
              <v:shape style="position:absolute;left:3998;top:524;width:20;height:2" coordorigin="3998,524" coordsize="20,0" path="m3998,524l4018,524e" filled="false" stroked="true" strokeweight=".48pt" strokecolor="#7f7f7f">
                <v:path arrowok="t"/>
              </v:shape>
            </v:group>
            <v:group style="position:absolute;left:4018;top:524;width:20;height:2" coordorigin="4018,524" coordsize="20,2">
              <v:shape style="position:absolute;left:4018;top:524;width:20;height:2" coordorigin="4018,524" coordsize="20,0" path="m4018,524l4038,524e" filled="false" stroked="true" strokeweight=".48pt" strokecolor="#7f7f7f">
                <v:path arrowok="t"/>
              </v:shape>
            </v:group>
            <v:group style="position:absolute;left:4037;top:524;width:20;height:2" coordorigin="4037,524" coordsize="20,2">
              <v:shape style="position:absolute;left:4037;top:524;width:20;height:2" coordorigin="4037,524" coordsize="20,0" path="m4037,524l4057,524e" filled="false" stroked="true" strokeweight=".48pt" strokecolor="#7f7f7f">
                <v:path arrowok="t"/>
              </v:shape>
            </v:group>
            <v:group style="position:absolute;left:4056;top:524;width:20;height:2" coordorigin="4056,524" coordsize="20,2">
              <v:shape style="position:absolute;left:4056;top:524;width:20;height:2" coordorigin="4056,524" coordsize="20,0" path="m4056,524l4076,524e" filled="false" stroked="true" strokeweight=".48pt" strokecolor="#7f7f7f">
                <v:path arrowok="t"/>
              </v:shape>
            </v:group>
            <v:group style="position:absolute;left:4075;top:524;width:20;height:2" coordorigin="4075,524" coordsize="20,2">
              <v:shape style="position:absolute;left:4075;top:524;width:20;height:2" coordorigin="4075,524" coordsize="20,0" path="m4075,524l4095,524e" filled="false" stroked="true" strokeweight=".48pt" strokecolor="#7f7f7f">
                <v:path arrowok="t"/>
              </v:shape>
            </v:group>
            <v:group style="position:absolute;left:4094;top:524;width:20;height:2" coordorigin="4094,524" coordsize="20,2">
              <v:shape style="position:absolute;left:4094;top:524;width:20;height:2" coordorigin="4094,524" coordsize="20,0" path="m4094,524l4114,524e" filled="false" stroked="true" strokeweight=".48pt" strokecolor="#7f7f7f">
                <v:path arrowok="t"/>
              </v:shape>
            </v:group>
            <v:group style="position:absolute;left:4114;top:524;width:20;height:2" coordorigin="4114,524" coordsize="20,2">
              <v:shape style="position:absolute;left:4114;top:524;width:20;height:2" coordorigin="4114,524" coordsize="20,0" path="m4114,524l4134,524e" filled="false" stroked="true" strokeweight=".48pt" strokecolor="#7f7f7f">
                <v:path arrowok="t"/>
              </v:shape>
            </v:group>
            <v:group style="position:absolute;left:4133;top:524;width:20;height:2" coordorigin="4133,524" coordsize="20,2">
              <v:shape style="position:absolute;left:4133;top:524;width:20;height:2" coordorigin="4133,524" coordsize="20,0" path="m4133,524l4153,524e" filled="false" stroked="true" strokeweight=".48pt" strokecolor="#7f7f7f">
                <v:path arrowok="t"/>
              </v:shape>
            </v:group>
            <v:group style="position:absolute;left:4152;top:524;width:20;height:2" coordorigin="4152,524" coordsize="20,2">
              <v:shape style="position:absolute;left:4152;top:524;width:20;height:2" coordorigin="4152,524" coordsize="20,0" path="m4152,524l4172,524e" filled="false" stroked="true" strokeweight=".48pt" strokecolor="#7f7f7f">
                <v:path arrowok="t"/>
              </v:shape>
            </v:group>
            <v:group style="position:absolute;left:4171;top:524;width:20;height:2" coordorigin="4171,524" coordsize="20,2">
              <v:shape style="position:absolute;left:4171;top:524;width:20;height:2" coordorigin="4171,524" coordsize="20,0" path="m4171,524l4191,524e" filled="false" stroked="true" strokeweight=".48pt" strokecolor="#7f7f7f">
                <v:path arrowok="t"/>
              </v:shape>
            </v:group>
            <v:group style="position:absolute;left:4190;top:524;width:20;height:2" coordorigin="4190,524" coordsize="20,2">
              <v:shape style="position:absolute;left:4190;top:524;width:20;height:2" coordorigin="4190,524" coordsize="20,0" path="m4190,524l4210,524e" filled="false" stroked="true" strokeweight=".48pt" strokecolor="#7f7f7f">
                <v:path arrowok="t"/>
              </v:shape>
            </v:group>
            <v:group style="position:absolute;left:4210;top:524;width:20;height:2" coordorigin="4210,524" coordsize="20,2">
              <v:shape style="position:absolute;left:4210;top:524;width:20;height:2" coordorigin="4210,524" coordsize="20,0" path="m4210,524l4230,524e" filled="false" stroked="true" strokeweight=".48pt" strokecolor="#7f7f7f">
                <v:path arrowok="t"/>
              </v:shape>
            </v:group>
            <v:group style="position:absolute;left:4229;top:524;width:20;height:2" coordorigin="4229,524" coordsize="20,2">
              <v:shape style="position:absolute;left:4229;top:524;width:20;height:2" coordorigin="4229,524" coordsize="20,0" path="m4229,524l4249,524e" filled="false" stroked="true" strokeweight=".48pt" strokecolor="#7f7f7f">
                <v:path arrowok="t"/>
              </v:shape>
            </v:group>
            <v:group style="position:absolute;left:4248;top:524;width:20;height:2" coordorigin="4248,524" coordsize="20,2">
              <v:shape style="position:absolute;left:4248;top:524;width:20;height:2" coordorigin="4248,524" coordsize="20,0" path="m4248,524l4268,524e" filled="false" stroked="true" strokeweight=".48pt" strokecolor="#7f7f7f">
                <v:path arrowok="t"/>
              </v:shape>
            </v:group>
            <v:group style="position:absolute;left:4267;top:524;width:20;height:2" coordorigin="4267,524" coordsize="20,2">
              <v:shape style="position:absolute;left:4267;top:524;width:20;height:2" coordorigin="4267,524" coordsize="20,0" path="m4267,524l4287,524e" filled="false" stroked="true" strokeweight=".48pt" strokecolor="#7f7f7f">
                <v:path arrowok="t"/>
              </v:shape>
            </v:group>
            <v:group style="position:absolute;left:4286;top:524;width:20;height:2" coordorigin="4286,524" coordsize="20,2">
              <v:shape style="position:absolute;left:4286;top:524;width:20;height:2" coordorigin="4286,524" coordsize="20,0" path="m4286,524l4306,524e" filled="false" stroked="true" strokeweight=".48pt" strokecolor="#7f7f7f">
                <v:path arrowok="t"/>
              </v:shape>
            </v:group>
            <v:group style="position:absolute;left:4306;top:524;width:20;height:2" coordorigin="4306,524" coordsize="20,2">
              <v:shape style="position:absolute;left:4306;top:524;width:20;height:2" coordorigin="4306,524" coordsize="20,0" path="m4306,524l4326,524e" filled="false" stroked="true" strokeweight=".48pt" strokecolor="#7f7f7f">
                <v:path arrowok="t"/>
              </v:shape>
            </v:group>
            <v:group style="position:absolute;left:4325;top:524;width:20;height:2" coordorigin="4325,524" coordsize="20,2">
              <v:shape style="position:absolute;left:4325;top:524;width:20;height:2" coordorigin="4325,524" coordsize="20,0" path="m4325,524l4345,524e" filled="false" stroked="true" strokeweight=".48pt" strokecolor="#7f7f7f">
                <v:path arrowok="t"/>
              </v:shape>
            </v:group>
            <v:group style="position:absolute;left:4344;top:524;width:20;height:2" coordorigin="4344,524" coordsize="20,2">
              <v:shape style="position:absolute;left:4344;top:524;width:20;height:2" coordorigin="4344,524" coordsize="20,0" path="m4344,524l4364,524e" filled="false" stroked="true" strokeweight=".48pt" strokecolor="#7f7f7f">
                <v:path arrowok="t"/>
              </v:shape>
            </v:group>
            <v:group style="position:absolute;left:4363;top:524;width:20;height:2" coordorigin="4363,524" coordsize="20,2">
              <v:shape style="position:absolute;left:4363;top:524;width:20;height:2" coordorigin="4363,524" coordsize="20,0" path="m4363,524l4383,524e" filled="false" stroked="true" strokeweight=".48pt" strokecolor="#7f7f7f">
                <v:path arrowok="t"/>
              </v:shape>
            </v:group>
            <v:group style="position:absolute;left:4382;top:524;width:20;height:2" coordorigin="4382,524" coordsize="20,2">
              <v:shape style="position:absolute;left:4382;top:524;width:20;height:2" coordorigin="4382,524" coordsize="20,0" path="m4382,524l4402,524e" filled="false" stroked="true" strokeweight=".48pt" strokecolor="#7f7f7f">
                <v:path arrowok="t"/>
              </v:shape>
            </v:group>
            <v:group style="position:absolute;left:4402;top:524;width:20;height:2" coordorigin="4402,524" coordsize="20,2">
              <v:shape style="position:absolute;left:4402;top:524;width:20;height:2" coordorigin="4402,524" coordsize="20,0" path="m4402,524l4422,524e" filled="false" stroked="true" strokeweight=".48pt" strokecolor="#7f7f7f">
                <v:path arrowok="t"/>
              </v:shape>
            </v:group>
            <v:group style="position:absolute;left:4421;top:524;width:20;height:2" coordorigin="4421,524" coordsize="20,2">
              <v:shape style="position:absolute;left:4421;top:524;width:20;height:2" coordorigin="4421,524" coordsize="20,0" path="m4421,524l4441,524e" filled="false" stroked="true" strokeweight=".48pt" strokecolor="#7f7f7f">
                <v:path arrowok="t"/>
              </v:shape>
            </v:group>
            <v:group style="position:absolute;left:4440;top:524;width:20;height:2" coordorigin="4440,524" coordsize="20,2">
              <v:shape style="position:absolute;left:4440;top:524;width:20;height:2" coordorigin="4440,524" coordsize="20,0" path="m4440,524l4460,524e" filled="false" stroked="true" strokeweight=".48pt" strokecolor="#7f7f7f">
                <v:path arrowok="t"/>
              </v:shape>
            </v:group>
            <v:group style="position:absolute;left:4459;top:524;width:20;height:2" coordorigin="4459,524" coordsize="20,2">
              <v:shape style="position:absolute;left:4459;top:524;width:20;height:2" coordorigin="4459,524" coordsize="20,0" path="m4459,524l4479,524e" filled="false" stroked="true" strokeweight=".48pt" strokecolor="#7f7f7f">
                <v:path arrowok="t"/>
              </v:shape>
            </v:group>
            <v:group style="position:absolute;left:4478;top:524;width:20;height:2" coordorigin="4478,524" coordsize="20,2">
              <v:shape style="position:absolute;left:4478;top:524;width:20;height:2" coordorigin="4478,524" coordsize="20,0" path="m4478,524l4498,524e" filled="false" stroked="true" strokeweight=".48pt" strokecolor="#7f7f7f">
                <v:path arrowok="t"/>
              </v:shape>
            </v:group>
            <v:group style="position:absolute;left:4498;top:524;width:20;height:2" coordorigin="4498,524" coordsize="20,2">
              <v:shape style="position:absolute;left:4498;top:524;width:20;height:2" coordorigin="4498,524" coordsize="20,0" path="m4498,524l4518,524e" filled="false" stroked="true" strokeweight=".48pt" strokecolor="#7f7f7f">
                <v:path arrowok="t"/>
              </v:shape>
            </v:group>
            <v:group style="position:absolute;left:4517;top:524;width:20;height:2" coordorigin="4517,524" coordsize="20,2">
              <v:shape style="position:absolute;left:4517;top:524;width:20;height:2" coordorigin="4517,524" coordsize="20,0" path="m4517,524l4537,524e" filled="false" stroked="true" strokeweight=".48pt" strokecolor="#7f7f7f">
                <v:path arrowok="t"/>
              </v:shape>
            </v:group>
            <v:group style="position:absolute;left:4536;top:524;width:20;height:2" coordorigin="4536,524" coordsize="20,2">
              <v:shape style="position:absolute;left:4536;top:524;width:20;height:2" coordorigin="4536,524" coordsize="20,0" path="m4536,524l4556,524e" filled="false" stroked="true" strokeweight=".48pt" strokecolor="#7f7f7f">
                <v:path arrowok="t"/>
              </v:shape>
            </v:group>
            <v:group style="position:absolute;left:4555;top:524;width:20;height:2" coordorigin="4555,524" coordsize="20,2">
              <v:shape style="position:absolute;left:4555;top:524;width:20;height:2" coordorigin="4555,524" coordsize="20,0" path="m4555,524l4575,524e" filled="false" stroked="true" strokeweight=".48pt" strokecolor="#7f7f7f">
                <v:path arrowok="t"/>
              </v:shape>
            </v:group>
            <v:group style="position:absolute;left:4574;top:524;width:20;height:2" coordorigin="4574,524" coordsize="20,2">
              <v:shape style="position:absolute;left:4574;top:524;width:20;height:2" coordorigin="4574,524" coordsize="20,0" path="m4574,524l4594,524e" filled="false" stroked="true" strokeweight=".48pt" strokecolor="#7f7f7f">
                <v:path arrowok="t"/>
              </v:shape>
            </v:group>
            <v:group style="position:absolute;left:4594;top:524;width:20;height:2" coordorigin="4594,524" coordsize="20,2">
              <v:shape style="position:absolute;left:4594;top:524;width:20;height:2" coordorigin="4594,524" coordsize="20,0" path="m4594,524l4614,524e" filled="false" stroked="true" strokeweight=".48pt" strokecolor="#7f7f7f">
                <v:path arrowok="t"/>
              </v:shape>
            </v:group>
            <v:group style="position:absolute;left:4613;top:524;width:20;height:2" coordorigin="4613,524" coordsize="20,2">
              <v:shape style="position:absolute;left:4613;top:524;width:20;height:2" coordorigin="4613,524" coordsize="20,0" path="m4613,524l4633,524e" filled="false" stroked="true" strokeweight=".48pt" strokecolor="#7f7f7f">
                <v:path arrowok="t"/>
              </v:shape>
            </v:group>
            <v:group style="position:absolute;left:4632;top:524;width:20;height:2" coordorigin="4632,524" coordsize="20,2">
              <v:shape style="position:absolute;left:4632;top:524;width:20;height:2" coordorigin="4632,524" coordsize="20,0" path="m4632,524l4652,524e" filled="false" stroked="true" strokeweight=".48pt" strokecolor="#7f7f7f">
                <v:path arrowok="t"/>
              </v:shape>
            </v:group>
            <v:group style="position:absolute;left:4651;top:524;width:20;height:2" coordorigin="4651,524" coordsize="20,2">
              <v:shape style="position:absolute;left:4651;top:524;width:20;height:2" coordorigin="4651,524" coordsize="20,0" path="m4651,524l4671,524e" filled="false" stroked="true" strokeweight=".48pt" strokecolor="#7f7f7f">
                <v:path arrowok="t"/>
              </v:shape>
            </v:group>
            <v:group style="position:absolute;left:4670;top:524;width:20;height:2" coordorigin="4670,524" coordsize="20,2">
              <v:shape style="position:absolute;left:4670;top:524;width:20;height:2" coordorigin="4670,524" coordsize="20,0" path="m4670,524l4690,524e" filled="false" stroked="true" strokeweight=".48pt" strokecolor="#7f7f7f">
                <v:path arrowok="t"/>
              </v:shape>
            </v:group>
            <v:group style="position:absolute;left:4690;top:524;width:20;height:2" coordorigin="4690,524" coordsize="20,2">
              <v:shape style="position:absolute;left:4690;top:524;width:20;height:2" coordorigin="4690,524" coordsize="20,0" path="m4690,524l4710,524e" filled="false" stroked="true" strokeweight=".48pt" strokecolor="#7f7f7f">
                <v:path arrowok="t"/>
              </v:shape>
            </v:group>
            <v:group style="position:absolute;left:4709;top:524;width:20;height:2" coordorigin="4709,524" coordsize="20,2">
              <v:shape style="position:absolute;left:4709;top:524;width:20;height:2" coordorigin="4709,524" coordsize="20,0" path="m4709,524l4729,524e" filled="false" stroked="true" strokeweight=".48pt" strokecolor="#7f7f7f">
                <v:path arrowok="t"/>
              </v:shape>
            </v:group>
            <v:group style="position:absolute;left:4728;top:524;width:20;height:2" coordorigin="4728,524" coordsize="20,2">
              <v:shape style="position:absolute;left:4728;top:524;width:20;height:2" coordorigin="4728,524" coordsize="20,0" path="m4728,524l4748,524e" filled="false" stroked="true" strokeweight=".48pt" strokecolor="#7f7f7f">
                <v:path arrowok="t"/>
              </v:shape>
            </v:group>
            <v:group style="position:absolute;left:4747;top:524;width:20;height:2" coordorigin="4747,524" coordsize="20,2">
              <v:shape style="position:absolute;left:4747;top:524;width:20;height:2" coordorigin="4747,524" coordsize="20,0" path="m4747,524l4767,524e" filled="false" stroked="true" strokeweight=".48pt" strokecolor="#7f7f7f">
                <v:path arrowok="t"/>
              </v:shape>
            </v:group>
            <v:group style="position:absolute;left:4766;top:524;width:20;height:2" coordorigin="4766,524" coordsize="20,2">
              <v:shape style="position:absolute;left:4766;top:524;width:20;height:2" coordorigin="4766,524" coordsize="20,0" path="m4766,524l4786,524e" filled="false" stroked="true" strokeweight=".48pt" strokecolor="#7f7f7f">
                <v:path arrowok="t"/>
              </v:shape>
            </v:group>
            <v:group style="position:absolute;left:4786;top:524;width:20;height:2" coordorigin="4786,524" coordsize="20,2">
              <v:shape style="position:absolute;left:4786;top:524;width:20;height:2" coordorigin="4786,524" coordsize="20,0" path="m4786,524l4806,524e" filled="false" stroked="true" strokeweight=".48pt" strokecolor="#7f7f7f">
                <v:path arrowok="t"/>
              </v:shape>
            </v:group>
            <v:group style="position:absolute;left:4805;top:524;width:20;height:2" coordorigin="4805,524" coordsize="20,2">
              <v:shape style="position:absolute;left:4805;top:524;width:20;height:2" coordorigin="4805,524" coordsize="20,0" path="m4805,524l4825,524e" filled="false" stroked="true" strokeweight=".48pt" strokecolor="#7f7f7f">
                <v:path arrowok="t"/>
              </v:shape>
            </v:group>
            <v:group style="position:absolute;left:4824;top:524;width:20;height:2" coordorigin="4824,524" coordsize="20,2">
              <v:shape style="position:absolute;left:4824;top:524;width:20;height:2" coordorigin="4824,524" coordsize="20,0" path="m4824,524l4844,524e" filled="false" stroked="true" strokeweight=".48pt" strokecolor="#7f7f7f">
                <v:path arrowok="t"/>
              </v:shape>
            </v:group>
            <v:group style="position:absolute;left:4843;top:524;width:20;height:2" coordorigin="4843,524" coordsize="20,2">
              <v:shape style="position:absolute;left:4843;top:524;width:20;height:2" coordorigin="4843,524" coordsize="20,0" path="m4843,524l4863,524e" filled="false" stroked="true" strokeweight=".48pt" strokecolor="#7f7f7f">
                <v:path arrowok="t"/>
              </v:shape>
            </v:group>
            <v:group style="position:absolute;left:4862;top:524;width:20;height:2" coordorigin="4862,524" coordsize="20,2">
              <v:shape style="position:absolute;left:4862;top:524;width:20;height:2" coordorigin="4862,524" coordsize="20,0" path="m4862,524l4882,524e" filled="false" stroked="true" strokeweight=".48pt" strokecolor="#7f7f7f">
                <v:path arrowok="t"/>
              </v:shape>
            </v:group>
            <v:group style="position:absolute;left:4882;top:524;width:20;height:2" coordorigin="4882,524" coordsize="20,2">
              <v:shape style="position:absolute;left:4882;top:524;width:20;height:2" coordorigin="4882,524" coordsize="20,0" path="m4882,524l4902,524e" filled="false" stroked="true" strokeweight=".48pt" strokecolor="#7f7f7f">
                <v:path arrowok="t"/>
              </v:shape>
            </v:group>
            <v:group style="position:absolute;left:4901;top:524;width:20;height:2" coordorigin="4901,524" coordsize="20,2">
              <v:shape style="position:absolute;left:4901;top:524;width:20;height:2" coordorigin="4901,524" coordsize="20,0" path="m4901,524l4921,524e" filled="false" stroked="true" strokeweight=".48pt" strokecolor="#7f7f7f">
                <v:path arrowok="t"/>
              </v:shape>
            </v:group>
            <v:group style="position:absolute;left:4920;top:524;width:20;height:2" coordorigin="4920,524" coordsize="20,2">
              <v:shape style="position:absolute;left:4920;top:524;width:20;height:2" coordorigin="4920,524" coordsize="20,0" path="m4920,524l4940,524e" filled="false" stroked="true" strokeweight=".48pt" strokecolor="#7f7f7f">
                <v:path arrowok="t"/>
              </v:shape>
            </v:group>
            <v:group style="position:absolute;left:4939;top:524;width:20;height:2" coordorigin="4939,524" coordsize="20,2">
              <v:shape style="position:absolute;left:4939;top:524;width:20;height:2" coordorigin="4939,524" coordsize="20,0" path="m4939,524l4959,524e" filled="false" stroked="true" strokeweight=".48pt" strokecolor="#7f7f7f">
                <v:path arrowok="t"/>
              </v:shape>
            </v:group>
            <v:group style="position:absolute;left:4958;top:524;width:20;height:2" coordorigin="4958,524" coordsize="20,2">
              <v:shape style="position:absolute;left:4958;top:524;width:20;height:2" coordorigin="4958,524" coordsize="20,0" path="m4958,524l4978,524e" filled="false" stroked="true" strokeweight=".48pt" strokecolor="#7f7f7f">
                <v:path arrowok="t"/>
              </v:shape>
            </v:group>
            <v:group style="position:absolute;left:4978;top:524;width:20;height:2" coordorigin="4978,524" coordsize="20,2">
              <v:shape style="position:absolute;left:4978;top:524;width:20;height:2" coordorigin="4978,524" coordsize="20,0" path="m4978,524l4998,524e" filled="false" stroked="true" strokeweight=".48pt" strokecolor="#7f7f7f">
                <v:path arrowok="t"/>
              </v:shape>
            </v:group>
            <v:group style="position:absolute;left:4997;top:524;width:20;height:2" coordorigin="4997,524" coordsize="20,2">
              <v:shape style="position:absolute;left:4997;top:524;width:20;height:2" coordorigin="4997,524" coordsize="20,0" path="m4997,524l5017,524e" filled="false" stroked="true" strokeweight=".48pt" strokecolor="#7f7f7f">
                <v:path arrowok="t"/>
              </v:shape>
            </v:group>
            <v:group style="position:absolute;left:5016;top:524;width:20;height:2" coordorigin="5016,524" coordsize="20,2">
              <v:shape style="position:absolute;left:5016;top:524;width:20;height:2" coordorigin="5016,524" coordsize="20,0" path="m5016,524l5036,524e" filled="false" stroked="true" strokeweight=".48pt" strokecolor="#7f7f7f">
                <v:path arrowok="t"/>
              </v:shape>
            </v:group>
            <v:group style="position:absolute;left:5035;top:524;width:20;height:2" coordorigin="5035,524" coordsize="20,2">
              <v:shape style="position:absolute;left:5035;top:524;width:20;height:2" coordorigin="5035,524" coordsize="20,0" path="m5035,524l5055,524e" filled="false" stroked="true" strokeweight=".48pt" strokecolor="#7f7f7f">
                <v:path arrowok="t"/>
              </v:shape>
              <v:shape style="position:absolute;left:5054;top:280;width:38;height:258" type="#_x0000_t75" stroked="false">
                <v:imagedata r:id="rId116" o:title=""/>
              </v:shape>
            </v:group>
            <v:group style="position:absolute;left:5072;top:524;width:20;height:2" coordorigin="5072,524" coordsize="20,2">
              <v:shape style="position:absolute;left:5072;top:524;width:20;height:2" coordorigin="5072,524" coordsize="20,0" path="m5072,524l5092,524e" filled="false" stroked="true" strokeweight=".48pt" strokecolor="#5f5f5f">
                <v:path arrowok="t"/>
              </v:shape>
            </v:group>
            <v:group style="position:absolute;left:5082;top:524;width:20;height:2" coordorigin="5082,524" coordsize="20,2">
              <v:shape style="position:absolute;left:5082;top:524;width:20;height:2" coordorigin="5082,524" coordsize="20,0" path="m5082,524l5102,524e" filled="false" stroked="true" strokeweight=".48pt" strokecolor="#7f7f7f">
                <v:path arrowok="t"/>
              </v:shape>
            </v:group>
            <v:group style="position:absolute;left:5101;top:524;width:20;height:2" coordorigin="5101,524" coordsize="20,2">
              <v:shape style="position:absolute;left:5101;top:524;width:20;height:2" coordorigin="5101,524" coordsize="20,0" path="m5101,524l5121,524e" filled="false" stroked="true" strokeweight=".48pt" strokecolor="#7f7f7f">
                <v:path arrowok="t"/>
              </v:shape>
            </v:group>
            <v:group style="position:absolute;left:5120;top:524;width:20;height:2" coordorigin="5120,524" coordsize="20,2">
              <v:shape style="position:absolute;left:5120;top:524;width:20;height:2" coordorigin="5120,524" coordsize="20,0" path="m5120,524l5140,524e" filled="false" stroked="true" strokeweight=".48pt" strokecolor="#7f7f7f">
                <v:path arrowok="t"/>
              </v:shape>
            </v:group>
            <v:group style="position:absolute;left:5140;top:524;width:20;height:2" coordorigin="5140,524" coordsize="20,2">
              <v:shape style="position:absolute;left:5140;top:524;width:20;height:2" coordorigin="5140,524" coordsize="20,0" path="m5140,524l5160,524e" filled="false" stroked="true" strokeweight=".48pt" strokecolor="#7f7f7f">
                <v:path arrowok="t"/>
              </v:shape>
            </v:group>
            <v:group style="position:absolute;left:5159;top:524;width:20;height:2" coordorigin="5159,524" coordsize="20,2">
              <v:shape style="position:absolute;left:5159;top:524;width:20;height:2" coordorigin="5159,524" coordsize="20,0" path="m5159,524l5179,524e" filled="false" stroked="true" strokeweight=".48pt" strokecolor="#7f7f7f">
                <v:path arrowok="t"/>
              </v:shape>
            </v:group>
            <v:group style="position:absolute;left:5178;top:524;width:20;height:2" coordorigin="5178,524" coordsize="20,2">
              <v:shape style="position:absolute;left:5178;top:524;width:20;height:2" coordorigin="5178,524" coordsize="20,0" path="m5178,524l5198,524e" filled="false" stroked="true" strokeweight=".48pt" strokecolor="#7f7f7f">
                <v:path arrowok="t"/>
              </v:shape>
            </v:group>
            <v:group style="position:absolute;left:5197;top:524;width:20;height:2" coordorigin="5197,524" coordsize="20,2">
              <v:shape style="position:absolute;left:5197;top:524;width:20;height:2" coordorigin="5197,524" coordsize="20,0" path="m5197,524l5217,524e" filled="false" stroked="true" strokeweight=".48pt" strokecolor="#7f7f7f">
                <v:path arrowok="t"/>
              </v:shape>
            </v:group>
            <v:group style="position:absolute;left:5216;top:524;width:20;height:2" coordorigin="5216,524" coordsize="20,2">
              <v:shape style="position:absolute;left:5216;top:524;width:20;height:2" coordorigin="5216,524" coordsize="20,0" path="m5216,524l5236,524e" filled="false" stroked="true" strokeweight=".48pt" strokecolor="#7f7f7f">
                <v:path arrowok="t"/>
              </v:shape>
            </v:group>
            <v:group style="position:absolute;left:5236;top:524;width:20;height:2" coordorigin="5236,524" coordsize="20,2">
              <v:shape style="position:absolute;left:5236;top:524;width:20;height:2" coordorigin="5236,524" coordsize="20,0" path="m5236,524l5256,524e" filled="false" stroked="true" strokeweight=".48pt" strokecolor="#7f7f7f">
                <v:path arrowok="t"/>
              </v:shape>
            </v:group>
            <v:group style="position:absolute;left:5255;top:524;width:20;height:2" coordorigin="5255,524" coordsize="20,2">
              <v:shape style="position:absolute;left:5255;top:524;width:20;height:2" coordorigin="5255,524" coordsize="20,0" path="m5255,524l5275,524e" filled="false" stroked="true" strokeweight=".48pt" strokecolor="#7f7f7f">
                <v:path arrowok="t"/>
              </v:shape>
            </v:group>
            <v:group style="position:absolute;left:5274;top:524;width:20;height:2" coordorigin="5274,524" coordsize="20,2">
              <v:shape style="position:absolute;left:5274;top:524;width:20;height:2" coordorigin="5274,524" coordsize="20,0" path="m5274,524l5294,524e" filled="false" stroked="true" strokeweight=".48pt" strokecolor="#7f7f7f">
                <v:path arrowok="t"/>
              </v:shape>
            </v:group>
            <v:group style="position:absolute;left:5293;top:524;width:20;height:2" coordorigin="5293,524" coordsize="20,2">
              <v:shape style="position:absolute;left:5293;top:524;width:20;height:2" coordorigin="5293,524" coordsize="20,0" path="m5293,524l5313,524e" filled="false" stroked="true" strokeweight=".48pt" strokecolor="#7f7f7f">
                <v:path arrowok="t"/>
              </v:shape>
            </v:group>
            <v:group style="position:absolute;left:5312;top:524;width:20;height:2" coordorigin="5312,524" coordsize="20,2">
              <v:shape style="position:absolute;left:5312;top:524;width:20;height:2" coordorigin="5312,524" coordsize="20,0" path="m5312,524l5332,524e" filled="false" stroked="true" strokeweight=".48pt" strokecolor="#7f7f7f">
                <v:path arrowok="t"/>
              </v:shape>
            </v:group>
            <v:group style="position:absolute;left:5332;top:524;width:20;height:2" coordorigin="5332,524" coordsize="20,2">
              <v:shape style="position:absolute;left:5332;top:524;width:20;height:2" coordorigin="5332,524" coordsize="20,0" path="m5332,524l5352,524e" filled="false" stroked="true" strokeweight=".48pt" strokecolor="#7f7f7f">
                <v:path arrowok="t"/>
              </v:shape>
            </v:group>
            <v:group style="position:absolute;left:5351;top:524;width:20;height:2" coordorigin="5351,524" coordsize="20,2">
              <v:shape style="position:absolute;left:5351;top:524;width:20;height:2" coordorigin="5351,524" coordsize="20,0" path="m5351,524l5371,524e" filled="false" stroked="true" strokeweight=".48pt" strokecolor="#7f7f7f">
                <v:path arrowok="t"/>
              </v:shape>
            </v:group>
            <v:group style="position:absolute;left:5370;top:524;width:20;height:2" coordorigin="5370,524" coordsize="20,2">
              <v:shape style="position:absolute;left:5370;top:524;width:20;height:2" coordorigin="5370,524" coordsize="20,0" path="m5370,524l5390,524e" filled="false" stroked="true" strokeweight=".48pt" strokecolor="#7f7f7f">
                <v:path arrowok="t"/>
              </v:shape>
            </v:group>
            <v:group style="position:absolute;left:5389;top:524;width:20;height:2" coordorigin="5389,524" coordsize="20,2">
              <v:shape style="position:absolute;left:5389;top:524;width:20;height:2" coordorigin="5389,524" coordsize="20,0" path="m5389,524l5409,524e" filled="false" stroked="true" strokeweight=".48pt" strokecolor="#7f7f7f">
                <v:path arrowok="t"/>
              </v:shape>
            </v:group>
            <v:group style="position:absolute;left:5408;top:524;width:20;height:2" coordorigin="5408,524" coordsize="20,2">
              <v:shape style="position:absolute;left:5408;top:524;width:20;height:2" coordorigin="5408,524" coordsize="20,0" path="m5408,524l5428,524e" filled="false" stroked="true" strokeweight=".48pt" strokecolor="#7f7f7f">
                <v:path arrowok="t"/>
              </v:shape>
            </v:group>
            <v:group style="position:absolute;left:5428;top:524;width:20;height:2" coordorigin="5428,524" coordsize="20,2">
              <v:shape style="position:absolute;left:5428;top:524;width:20;height:2" coordorigin="5428,524" coordsize="20,0" path="m5428,524l5448,524e" filled="false" stroked="true" strokeweight=".48pt" strokecolor="#7f7f7f">
                <v:path arrowok="t"/>
              </v:shape>
            </v:group>
            <v:group style="position:absolute;left:5447;top:524;width:20;height:2" coordorigin="5447,524" coordsize="20,2">
              <v:shape style="position:absolute;left:5447;top:524;width:20;height:2" coordorigin="5447,524" coordsize="20,0" path="m5447,524l5467,524e" filled="false" stroked="true" strokeweight=".48pt" strokecolor="#7f7f7f">
                <v:path arrowok="t"/>
              </v:shape>
            </v:group>
            <v:group style="position:absolute;left:5466;top:524;width:20;height:2" coordorigin="5466,524" coordsize="20,2">
              <v:shape style="position:absolute;left:5466;top:524;width:20;height:2" coordorigin="5466,524" coordsize="20,0" path="m5466,524l5486,524e" filled="false" stroked="true" strokeweight=".48pt" strokecolor="#7f7f7f">
                <v:path arrowok="t"/>
              </v:shape>
            </v:group>
            <v:group style="position:absolute;left:5485;top:524;width:20;height:2" coordorigin="5485,524" coordsize="20,2">
              <v:shape style="position:absolute;left:5485;top:524;width:20;height:2" coordorigin="5485,524" coordsize="20,0" path="m5485,524l5505,524e" filled="false" stroked="true" strokeweight=".48pt" strokecolor="#7f7f7f">
                <v:path arrowok="t"/>
              </v:shape>
            </v:group>
            <v:group style="position:absolute;left:5504;top:524;width:20;height:2" coordorigin="5504,524" coordsize="20,2">
              <v:shape style="position:absolute;left:5504;top:524;width:20;height:2" coordorigin="5504,524" coordsize="20,0" path="m5504,524l5524,524e" filled="false" stroked="true" strokeweight=".48pt" strokecolor="#7f7f7f">
                <v:path arrowok="t"/>
              </v:shape>
            </v:group>
            <v:group style="position:absolute;left:5524;top:524;width:20;height:2" coordorigin="5524,524" coordsize="20,2">
              <v:shape style="position:absolute;left:5524;top:524;width:20;height:2" coordorigin="5524,524" coordsize="20,0" path="m5524,524l5544,524e" filled="false" stroked="true" strokeweight=".48pt" strokecolor="#7f7f7f">
                <v:path arrowok="t"/>
              </v:shape>
            </v:group>
            <v:group style="position:absolute;left:5543;top:524;width:20;height:2" coordorigin="5543,524" coordsize="20,2">
              <v:shape style="position:absolute;left:5543;top:524;width:20;height:2" coordorigin="5543,524" coordsize="20,0" path="m5543,524l5563,524e" filled="false" stroked="true" strokeweight=".48pt" strokecolor="#7f7f7f">
                <v:path arrowok="t"/>
              </v:shape>
            </v:group>
            <v:group style="position:absolute;left:5562;top:524;width:20;height:2" coordorigin="5562,524" coordsize="20,2">
              <v:shape style="position:absolute;left:5562;top:524;width:20;height:2" coordorigin="5562,524" coordsize="20,0" path="m5562,524l5582,524e" filled="false" stroked="true" strokeweight=".48pt" strokecolor="#7f7f7f">
                <v:path arrowok="t"/>
              </v:shape>
            </v:group>
            <v:group style="position:absolute;left:5581;top:524;width:20;height:2" coordorigin="5581,524" coordsize="20,2">
              <v:shape style="position:absolute;left:5581;top:524;width:20;height:2" coordorigin="5581,524" coordsize="20,0" path="m5581,524l5601,524e" filled="false" stroked="true" strokeweight=".48pt" strokecolor="#7f7f7f">
                <v:path arrowok="t"/>
              </v:shape>
            </v:group>
            <v:group style="position:absolute;left:5600;top:524;width:20;height:2" coordorigin="5600,524" coordsize="20,2">
              <v:shape style="position:absolute;left:5600;top:524;width:20;height:2" coordorigin="5600,524" coordsize="20,0" path="m5600,524l5620,524e" filled="false" stroked="true" strokeweight=".48pt" strokecolor="#7f7f7f">
                <v:path arrowok="t"/>
              </v:shape>
            </v:group>
            <v:group style="position:absolute;left:5620;top:524;width:20;height:2" coordorigin="5620,524" coordsize="20,2">
              <v:shape style="position:absolute;left:5620;top:524;width:20;height:2" coordorigin="5620,524" coordsize="20,0" path="m5620,524l5640,524e" filled="false" stroked="true" strokeweight=".48pt" strokecolor="#7f7f7f">
                <v:path arrowok="t"/>
              </v:shape>
            </v:group>
            <v:group style="position:absolute;left:5639;top:524;width:20;height:2" coordorigin="5639,524" coordsize="20,2">
              <v:shape style="position:absolute;left:5639;top:524;width:20;height:2" coordorigin="5639,524" coordsize="20,0" path="m5639,524l5659,524e" filled="false" stroked="true" strokeweight=".48pt" strokecolor="#7f7f7f">
                <v:path arrowok="t"/>
              </v:shape>
            </v:group>
            <v:group style="position:absolute;left:5658;top:524;width:20;height:2" coordorigin="5658,524" coordsize="20,2">
              <v:shape style="position:absolute;left:5658;top:524;width:20;height:2" coordorigin="5658,524" coordsize="20,0" path="m5658,524l5678,524e" filled="false" stroked="true" strokeweight=".48pt" strokecolor="#7f7f7f">
                <v:path arrowok="t"/>
              </v:shape>
            </v:group>
            <v:group style="position:absolute;left:5677;top:524;width:20;height:2" coordorigin="5677,524" coordsize="20,2">
              <v:shape style="position:absolute;left:5677;top:524;width:20;height:2" coordorigin="5677,524" coordsize="20,0" path="m5677,524l5697,524e" filled="false" stroked="true" strokeweight=".48pt" strokecolor="#7f7f7f">
                <v:path arrowok="t"/>
              </v:shape>
            </v:group>
            <v:group style="position:absolute;left:5696;top:524;width:20;height:2" coordorigin="5696,524" coordsize="20,2">
              <v:shape style="position:absolute;left:5696;top:524;width:20;height:2" coordorigin="5696,524" coordsize="20,0" path="m5696,524l5716,524e" filled="false" stroked="true" strokeweight=".48pt" strokecolor="#7f7f7f">
                <v:path arrowok="t"/>
              </v:shape>
            </v:group>
            <v:group style="position:absolute;left:5716;top:524;width:20;height:2" coordorigin="5716,524" coordsize="20,2">
              <v:shape style="position:absolute;left:5716;top:524;width:20;height:2" coordorigin="5716,524" coordsize="20,0" path="m5716,524l5736,524e" filled="false" stroked="true" strokeweight=".48pt" strokecolor="#7f7f7f">
                <v:path arrowok="t"/>
              </v:shape>
            </v:group>
            <v:group style="position:absolute;left:5735;top:524;width:20;height:2" coordorigin="5735,524" coordsize="20,2">
              <v:shape style="position:absolute;left:5735;top:524;width:20;height:2" coordorigin="5735,524" coordsize="20,0" path="m5735,524l5755,524e" filled="false" stroked="true" strokeweight=".48pt" strokecolor="#7f7f7f">
                <v:path arrowok="t"/>
              </v:shape>
            </v:group>
            <v:group style="position:absolute;left:5754;top:524;width:20;height:2" coordorigin="5754,524" coordsize="20,2">
              <v:shape style="position:absolute;left:5754;top:524;width:20;height:2" coordorigin="5754,524" coordsize="20,0" path="m5754,524l5774,524e" filled="false" stroked="true" strokeweight=".48pt" strokecolor="#7f7f7f">
                <v:path arrowok="t"/>
              </v:shape>
            </v:group>
            <v:group style="position:absolute;left:5773;top:524;width:20;height:2" coordorigin="5773,524" coordsize="20,2">
              <v:shape style="position:absolute;left:5773;top:524;width:20;height:2" coordorigin="5773,524" coordsize="20,0" path="m5773,524l5793,524e" filled="false" stroked="true" strokeweight=".48pt" strokecolor="#7f7f7f">
                <v:path arrowok="t"/>
              </v:shape>
            </v:group>
            <v:group style="position:absolute;left:5792;top:524;width:20;height:2" coordorigin="5792,524" coordsize="20,2">
              <v:shape style="position:absolute;left:5792;top:524;width:20;height:2" coordorigin="5792,524" coordsize="20,0" path="m5792,524l5812,524e" filled="false" stroked="true" strokeweight=".48pt" strokecolor="#7f7f7f">
                <v:path arrowok="t"/>
              </v:shape>
            </v:group>
            <v:group style="position:absolute;left:5812;top:524;width:20;height:2" coordorigin="5812,524" coordsize="20,2">
              <v:shape style="position:absolute;left:5812;top:524;width:20;height:2" coordorigin="5812,524" coordsize="20,0" path="m5812,524l5832,524e" filled="false" stroked="true" strokeweight=".48pt" strokecolor="#7f7f7f">
                <v:path arrowok="t"/>
              </v:shape>
            </v:group>
            <v:group style="position:absolute;left:5831;top:524;width:20;height:2" coordorigin="5831,524" coordsize="20,2">
              <v:shape style="position:absolute;left:5831;top:524;width:20;height:2" coordorigin="5831,524" coordsize="20,0" path="m5831,524l5851,524e" filled="false" stroked="true" strokeweight=".48pt" strokecolor="#7f7f7f">
                <v:path arrowok="t"/>
              </v:shape>
            </v:group>
            <v:group style="position:absolute;left:5850;top:524;width:20;height:2" coordorigin="5850,524" coordsize="20,2">
              <v:shape style="position:absolute;left:5850;top:524;width:20;height:2" coordorigin="5850,524" coordsize="20,0" path="m5850,524l5870,524e" filled="false" stroked="true" strokeweight=".48pt" strokecolor="#7f7f7f">
                <v:path arrowok="t"/>
              </v:shape>
            </v:group>
            <v:group style="position:absolute;left:5869;top:524;width:20;height:2" coordorigin="5869,524" coordsize="20,2">
              <v:shape style="position:absolute;left:5869;top:524;width:20;height:2" coordorigin="5869,524" coordsize="20,0" path="m5869,524l5889,524e" filled="false" stroked="true" strokeweight=".48pt" strokecolor="#7f7f7f">
                <v:path arrowok="t"/>
              </v:shape>
            </v:group>
            <v:group style="position:absolute;left:5888;top:524;width:20;height:2" coordorigin="5888,524" coordsize="20,2">
              <v:shape style="position:absolute;left:5888;top:524;width:20;height:2" coordorigin="5888,524" coordsize="20,0" path="m5888,524l5908,524e" filled="false" stroked="true" strokeweight=".48pt" strokecolor="#7f7f7f">
                <v:path arrowok="t"/>
              </v:shape>
            </v:group>
            <v:group style="position:absolute;left:5908;top:524;width:20;height:2" coordorigin="5908,524" coordsize="20,2">
              <v:shape style="position:absolute;left:5908;top:524;width:20;height:2" coordorigin="5908,524" coordsize="20,0" path="m5908,524l5928,524e" filled="false" stroked="true" strokeweight=".48pt" strokecolor="#7f7f7f">
                <v:path arrowok="t"/>
              </v:shape>
            </v:group>
            <v:group style="position:absolute;left:5927;top:524;width:20;height:2" coordorigin="5927,524" coordsize="20,2">
              <v:shape style="position:absolute;left:5927;top:524;width:20;height:2" coordorigin="5927,524" coordsize="20,0" path="m5927,524l5947,524e" filled="false" stroked="true" strokeweight=".48pt" strokecolor="#7f7f7f">
                <v:path arrowok="t"/>
              </v:shape>
            </v:group>
            <v:group style="position:absolute;left:5946;top:524;width:20;height:2" coordorigin="5946,524" coordsize="20,2">
              <v:shape style="position:absolute;left:5946;top:524;width:20;height:2" coordorigin="5946,524" coordsize="20,0" path="m5946,524l5966,524e" filled="false" stroked="true" strokeweight=".48pt" strokecolor="#7f7f7f">
                <v:path arrowok="t"/>
              </v:shape>
            </v:group>
            <v:group style="position:absolute;left:5965;top:524;width:20;height:2" coordorigin="5965,524" coordsize="20,2">
              <v:shape style="position:absolute;left:5965;top:524;width:20;height:2" coordorigin="5965,524" coordsize="20,0" path="m5965,524l5985,524e" filled="false" stroked="true" strokeweight=".48pt" strokecolor="#7f7f7f">
                <v:path arrowok="t"/>
              </v:shape>
            </v:group>
            <v:group style="position:absolute;left:5984;top:524;width:20;height:2" coordorigin="5984,524" coordsize="20,2">
              <v:shape style="position:absolute;left:5984;top:524;width:20;height:2" coordorigin="5984,524" coordsize="20,0" path="m5984,524l6004,524e" filled="false" stroked="true" strokeweight=".48pt" strokecolor="#7f7f7f">
                <v:path arrowok="t"/>
              </v:shape>
            </v:group>
            <v:group style="position:absolute;left:6004;top:524;width:20;height:2" coordorigin="6004,524" coordsize="20,2">
              <v:shape style="position:absolute;left:6004;top:524;width:20;height:2" coordorigin="6004,524" coordsize="20,0" path="m6004,524l6024,524e" filled="false" stroked="true" strokeweight=".48pt" strokecolor="#7f7f7f">
                <v:path arrowok="t"/>
              </v:shape>
            </v:group>
            <v:group style="position:absolute;left:6023;top:524;width:20;height:2" coordorigin="6023,524" coordsize="20,2">
              <v:shape style="position:absolute;left:6023;top:524;width:20;height:2" coordorigin="6023,524" coordsize="20,0" path="m6023,524l6043,524e" filled="false" stroked="true" strokeweight=".48pt" strokecolor="#7f7f7f">
                <v:path arrowok="t"/>
              </v:shape>
            </v:group>
            <v:group style="position:absolute;left:6042;top:524;width:20;height:2" coordorigin="6042,524" coordsize="20,2">
              <v:shape style="position:absolute;left:6042;top:524;width:20;height:2" coordorigin="6042,524" coordsize="20,0" path="m6042,524l6062,524e" filled="false" stroked="true" strokeweight=".48pt" strokecolor="#7f7f7f">
                <v:path arrowok="t"/>
              </v:shape>
            </v:group>
            <v:group style="position:absolute;left:6061;top:524;width:20;height:2" coordorigin="6061,524" coordsize="20,2">
              <v:shape style="position:absolute;left:6061;top:524;width:20;height:2" coordorigin="6061,524" coordsize="20,0" path="m6061,524l6081,524e" filled="false" stroked="true" strokeweight=".48pt" strokecolor="#7f7f7f">
                <v:path arrowok="t"/>
              </v:shape>
            </v:group>
            <v:group style="position:absolute;left:6080;top:524;width:20;height:2" coordorigin="6080,524" coordsize="20,2">
              <v:shape style="position:absolute;left:6080;top:524;width:20;height:2" coordorigin="6080,524" coordsize="20,0" path="m6080,524l6100,524e" filled="false" stroked="true" strokeweight=".48pt" strokecolor="#7f7f7f">
                <v:path arrowok="t"/>
              </v:shape>
            </v:group>
            <v:group style="position:absolute;left:6100;top:524;width:20;height:2" coordorigin="6100,524" coordsize="20,2">
              <v:shape style="position:absolute;left:6100;top:524;width:20;height:2" coordorigin="6100,524" coordsize="20,0" path="m6100,524l6120,524e" filled="false" stroked="true" strokeweight=".48pt" strokecolor="#7f7f7f">
                <v:path arrowok="t"/>
              </v:shape>
            </v:group>
            <v:group style="position:absolute;left:6119;top:524;width:20;height:2" coordorigin="6119,524" coordsize="20,2">
              <v:shape style="position:absolute;left:6119;top:524;width:20;height:2" coordorigin="6119,524" coordsize="20,0" path="m6119,524l6139,524e" filled="false" stroked="true" strokeweight=".48pt" strokecolor="#7f7f7f">
                <v:path arrowok="t"/>
              </v:shape>
            </v:group>
            <v:group style="position:absolute;left:6138;top:524;width:20;height:2" coordorigin="6138,524" coordsize="20,2">
              <v:shape style="position:absolute;left:6138;top:524;width:20;height:2" coordorigin="6138,524" coordsize="20,0" path="m6138,524l6158,524e" filled="false" stroked="true" strokeweight=".48pt" strokecolor="#7f7f7f">
                <v:path arrowok="t"/>
              </v:shape>
            </v:group>
            <v:group style="position:absolute;left:6157;top:524;width:20;height:2" coordorigin="6157,524" coordsize="20,2">
              <v:shape style="position:absolute;left:6157;top:524;width:20;height:2" coordorigin="6157,524" coordsize="20,0" path="m6157,524l6177,524e" filled="false" stroked="true" strokeweight=".48pt" strokecolor="#7f7f7f">
                <v:path arrowok="t"/>
              </v:shape>
            </v:group>
            <v:group style="position:absolute;left:6176;top:524;width:20;height:2" coordorigin="6176,524" coordsize="20,2">
              <v:shape style="position:absolute;left:6176;top:524;width:20;height:2" coordorigin="6176,524" coordsize="20,0" path="m6176,524l6196,524e" filled="false" stroked="true" strokeweight=".48pt" strokecolor="#7f7f7f">
                <v:path arrowok="t"/>
              </v:shape>
            </v:group>
            <v:group style="position:absolute;left:6196;top:524;width:20;height:2" coordorigin="6196,524" coordsize="20,2">
              <v:shape style="position:absolute;left:6196;top:524;width:20;height:2" coordorigin="6196,524" coordsize="20,0" path="m6196,524l6216,524e" filled="false" stroked="true" strokeweight=".48pt" strokecolor="#7f7f7f">
                <v:path arrowok="t"/>
              </v:shape>
            </v:group>
            <v:group style="position:absolute;left:6215;top:524;width:20;height:2" coordorigin="6215,524" coordsize="20,2">
              <v:shape style="position:absolute;left:6215;top:524;width:20;height:2" coordorigin="6215,524" coordsize="20,0" path="m6215,524l6235,524e" filled="false" stroked="true" strokeweight=".48pt" strokecolor="#7f7f7f">
                <v:path arrowok="t"/>
              </v:shape>
            </v:group>
            <v:group style="position:absolute;left:6234;top:524;width:20;height:2" coordorigin="6234,524" coordsize="20,2">
              <v:shape style="position:absolute;left:6234;top:524;width:20;height:2" coordorigin="6234,524" coordsize="20,0" path="m6234,524l6254,524e" filled="false" stroked="true" strokeweight=".48pt" strokecolor="#7f7f7f">
                <v:path arrowok="t"/>
              </v:shape>
            </v:group>
            <v:group style="position:absolute;left:6253;top:524;width:20;height:2" coordorigin="6253,524" coordsize="20,2">
              <v:shape style="position:absolute;left:6253;top:524;width:20;height:2" coordorigin="6253,524" coordsize="20,0" path="m6253,524l6273,524e" filled="false" stroked="true" strokeweight=".48pt" strokecolor="#7f7f7f">
                <v:path arrowok="t"/>
              </v:shape>
            </v:group>
            <v:group style="position:absolute;left:6272;top:524;width:20;height:2" coordorigin="6272,524" coordsize="20,2">
              <v:shape style="position:absolute;left:6272;top:524;width:20;height:2" coordorigin="6272,524" coordsize="20,0" path="m6272,524l6292,524e" filled="false" stroked="true" strokeweight=".48pt" strokecolor="#7f7f7f">
                <v:path arrowok="t"/>
              </v:shape>
            </v:group>
            <v:group style="position:absolute;left:6292;top:524;width:20;height:2" coordorigin="6292,524" coordsize="20,2">
              <v:shape style="position:absolute;left:6292;top:524;width:20;height:2" coordorigin="6292,524" coordsize="20,0" path="m6292,524l6312,524e" filled="false" stroked="true" strokeweight=".48pt" strokecolor="#7f7f7f">
                <v:path arrowok="t"/>
              </v:shape>
            </v:group>
            <v:group style="position:absolute;left:6311;top:524;width:20;height:2" coordorigin="6311,524" coordsize="20,2">
              <v:shape style="position:absolute;left:6311;top:524;width:20;height:2" coordorigin="6311,524" coordsize="20,0" path="m6311,524l6331,524e" filled="false" stroked="true" strokeweight=".48pt" strokecolor="#7f7f7f">
                <v:path arrowok="t"/>
              </v:shape>
            </v:group>
            <v:group style="position:absolute;left:6330;top:524;width:20;height:2" coordorigin="6330,524" coordsize="20,2">
              <v:shape style="position:absolute;left:6330;top:524;width:20;height:2" coordorigin="6330,524" coordsize="20,0" path="m6330,524l6350,524e" filled="false" stroked="true" strokeweight=".48pt" strokecolor="#7f7f7f">
                <v:path arrowok="t"/>
              </v:shape>
            </v:group>
            <v:group style="position:absolute;left:6349;top:524;width:20;height:2" coordorigin="6349,524" coordsize="20,2">
              <v:shape style="position:absolute;left:6349;top:524;width:20;height:2" coordorigin="6349,524" coordsize="20,0" path="m6349,524l6369,524e" filled="false" stroked="true" strokeweight=".48pt" strokecolor="#7f7f7f">
                <v:path arrowok="t"/>
              </v:shape>
            </v:group>
            <v:group style="position:absolute;left:6368;top:524;width:20;height:2" coordorigin="6368,524" coordsize="20,2">
              <v:shape style="position:absolute;left:6368;top:524;width:20;height:2" coordorigin="6368,524" coordsize="20,0" path="m6368,524l6388,524e" filled="false" stroked="true" strokeweight=".48pt" strokecolor="#7f7f7f">
                <v:path arrowok="t"/>
              </v:shape>
            </v:group>
            <v:group style="position:absolute;left:6388;top:524;width:20;height:2" coordorigin="6388,524" coordsize="20,2">
              <v:shape style="position:absolute;left:6388;top:524;width:20;height:2" coordorigin="6388,524" coordsize="20,0" path="m6388,524l6408,524e" filled="false" stroked="true" strokeweight=".48pt" strokecolor="#7f7f7f">
                <v:path arrowok="t"/>
              </v:shape>
            </v:group>
            <v:group style="position:absolute;left:6407;top:524;width:20;height:2" coordorigin="6407,524" coordsize="20,2">
              <v:shape style="position:absolute;left:6407;top:524;width:20;height:2" coordorigin="6407,524" coordsize="20,0" path="m6407,524l6427,524e" filled="false" stroked="true" strokeweight=".48pt" strokecolor="#7f7f7f">
                <v:path arrowok="t"/>
              </v:shape>
            </v:group>
            <v:group style="position:absolute;left:6426;top:524;width:20;height:2" coordorigin="6426,524" coordsize="20,2">
              <v:shape style="position:absolute;left:6426;top:524;width:20;height:2" coordorigin="6426,524" coordsize="20,0" path="m6426,524l6446,524e" filled="false" stroked="true" strokeweight=".48pt" strokecolor="#7f7f7f">
                <v:path arrowok="t"/>
              </v:shape>
            </v:group>
            <v:group style="position:absolute;left:6445;top:524;width:20;height:2" coordorigin="6445,524" coordsize="20,2">
              <v:shape style="position:absolute;left:6445;top:524;width:20;height:2" coordorigin="6445,524" coordsize="20,0" path="m6445,524l6465,524e" filled="false" stroked="true" strokeweight=".48pt" strokecolor="#7f7f7f">
                <v:path arrowok="t"/>
              </v:shape>
            </v:group>
            <v:group style="position:absolute;left:6464;top:524;width:20;height:2" coordorigin="6464,524" coordsize="20,2">
              <v:shape style="position:absolute;left:6464;top:524;width:20;height:2" coordorigin="6464,524" coordsize="20,0" path="m6464,524l6484,524e" filled="false" stroked="true" strokeweight=".48pt" strokecolor="#7f7f7f">
                <v:path arrowok="t"/>
              </v:shape>
            </v:group>
            <v:group style="position:absolute;left:6484;top:524;width:20;height:2" coordorigin="6484,524" coordsize="20,2">
              <v:shape style="position:absolute;left:6484;top:524;width:20;height:2" coordorigin="6484,524" coordsize="20,0" path="m6484,524l6504,524e" filled="false" stroked="true" strokeweight=".48pt" strokecolor="#7f7f7f">
                <v:path arrowok="t"/>
              </v:shape>
            </v:group>
            <v:group style="position:absolute;left:6503;top:524;width:20;height:2" coordorigin="6503,524" coordsize="20,2">
              <v:shape style="position:absolute;left:6503;top:524;width:20;height:2" coordorigin="6503,524" coordsize="20,0" path="m6503,524l6523,524e" filled="false" stroked="true" strokeweight=".48pt" strokecolor="#7f7f7f">
                <v:path arrowok="t"/>
              </v:shape>
            </v:group>
            <v:group style="position:absolute;left:6522;top:524;width:20;height:2" coordorigin="6522,524" coordsize="20,2">
              <v:shape style="position:absolute;left:6522;top:524;width:20;height:2" coordorigin="6522,524" coordsize="20,0" path="m6522,524l6542,524e" filled="false" stroked="true" strokeweight=".48pt" strokecolor="#7f7f7f">
                <v:path arrowok="t"/>
              </v:shape>
            </v:group>
            <v:group style="position:absolute;left:6541;top:524;width:20;height:2" coordorigin="6541,524" coordsize="20,2">
              <v:shape style="position:absolute;left:6541;top:524;width:20;height:2" coordorigin="6541,524" coordsize="20,0" path="m6541,524l6561,524e" filled="false" stroked="true" strokeweight=".48pt" strokecolor="#7f7f7f">
                <v:path arrowok="t"/>
              </v:shape>
            </v:group>
            <v:group style="position:absolute;left:6560;top:524;width:20;height:2" coordorigin="6560,524" coordsize="20,2">
              <v:shape style="position:absolute;left:6560;top:524;width:20;height:2" coordorigin="6560,524" coordsize="20,0" path="m6560,524l6580,524e" filled="false" stroked="true" strokeweight=".48pt" strokecolor="#7f7f7f">
                <v:path arrowok="t"/>
              </v:shape>
            </v:group>
            <v:group style="position:absolute;left:6580;top:524;width:20;height:2" coordorigin="6580,524" coordsize="20,2">
              <v:shape style="position:absolute;left:6580;top:524;width:20;height:2" coordorigin="6580,524" coordsize="20,0" path="m6580,524l6600,524e" filled="false" stroked="true" strokeweight=".48pt" strokecolor="#7f7f7f">
                <v:path arrowok="t"/>
              </v:shape>
            </v:group>
            <v:group style="position:absolute;left:6599;top:524;width:20;height:2" coordorigin="6599,524" coordsize="20,2">
              <v:shape style="position:absolute;left:6599;top:524;width:20;height:2" coordorigin="6599,524" coordsize="20,0" path="m6599,524l6619,524e" filled="false" stroked="true" strokeweight=".48pt" strokecolor="#7f7f7f">
                <v:path arrowok="t"/>
              </v:shape>
            </v:group>
            <v:group style="position:absolute;left:6618;top:524;width:20;height:2" coordorigin="6618,524" coordsize="20,2">
              <v:shape style="position:absolute;left:6618;top:524;width:20;height:2" coordorigin="6618,524" coordsize="20,0" path="m6618,524l6638,524e" filled="false" stroked="true" strokeweight=".48pt" strokecolor="#7f7f7f">
                <v:path arrowok="t"/>
              </v:shape>
            </v:group>
            <v:group style="position:absolute;left:6637;top:524;width:20;height:2" coordorigin="6637,524" coordsize="20,2">
              <v:shape style="position:absolute;left:6637;top:524;width:20;height:2" coordorigin="6637,524" coordsize="20,0" path="m6637,524l6657,524e" filled="false" stroked="true" strokeweight=".48pt" strokecolor="#7f7f7f">
                <v:path arrowok="t"/>
              </v:shape>
            </v:group>
            <v:group style="position:absolute;left:6656;top:524;width:20;height:2" coordorigin="6656,524" coordsize="20,2">
              <v:shape style="position:absolute;left:6656;top:524;width:20;height:2" coordorigin="6656,524" coordsize="20,0" path="m6656,524l6676,524e" filled="false" stroked="true" strokeweight=".48pt" strokecolor="#7f7f7f">
                <v:path arrowok="t"/>
              </v:shape>
            </v:group>
            <v:group style="position:absolute;left:6676;top:524;width:20;height:2" coordorigin="6676,524" coordsize="20,2">
              <v:shape style="position:absolute;left:6676;top:524;width:20;height:2" coordorigin="6676,524" coordsize="20,0" path="m6676,524l6696,524e" filled="false" stroked="true" strokeweight=".48pt" strokecolor="#7f7f7f">
                <v:path arrowok="t"/>
              </v:shape>
            </v:group>
            <v:group style="position:absolute;left:6695;top:524;width:20;height:2" coordorigin="6695,524" coordsize="20,2">
              <v:shape style="position:absolute;left:6695;top:524;width:20;height:2" coordorigin="6695,524" coordsize="20,0" path="m6695,524l6715,524e" filled="false" stroked="true" strokeweight=".48pt" strokecolor="#7f7f7f">
                <v:path arrowok="t"/>
              </v:shape>
            </v:group>
            <v:group style="position:absolute;left:6714;top:524;width:20;height:2" coordorigin="6714,524" coordsize="20,2">
              <v:shape style="position:absolute;left:6714;top:524;width:20;height:2" coordorigin="6714,524" coordsize="20,0" path="m6714,524l6734,524e" filled="false" stroked="true" strokeweight=".48pt" strokecolor="#7f7f7f">
                <v:path arrowok="t"/>
              </v:shape>
            </v:group>
            <v:group style="position:absolute;left:6733;top:524;width:20;height:2" coordorigin="6733,524" coordsize="20,2">
              <v:shape style="position:absolute;left:6733;top:524;width:20;height:2" coordorigin="6733,524" coordsize="20,0" path="m6733,524l6753,524e" filled="false" stroked="true" strokeweight=".48pt" strokecolor="#7f7f7f">
                <v:path arrowok="t"/>
              </v:shape>
            </v:group>
            <v:group style="position:absolute;left:6752;top:524;width:20;height:2" coordorigin="6752,524" coordsize="20,2">
              <v:shape style="position:absolute;left:6752;top:524;width:20;height:2" coordorigin="6752,524" coordsize="20,0" path="m6752,524l6772,524e" filled="false" stroked="true" strokeweight=".48pt" strokecolor="#7f7f7f">
                <v:path arrowok="t"/>
              </v:shape>
            </v:group>
            <v:group style="position:absolute;left:6772;top:524;width:20;height:2" coordorigin="6772,524" coordsize="20,2">
              <v:shape style="position:absolute;left:6772;top:524;width:20;height:2" coordorigin="6772,524" coordsize="20,0" path="m6772,524l6792,524e" filled="false" stroked="true" strokeweight=".48pt" strokecolor="#7f7f7f">
                <v:path arrowok="t"/>
              </v:shape>
            </v:group>
            <v:group style="position:absolute;left:6791;top:524;width:20;height:2" coordorigin="6791,524" coordsize="20,2">
              <v:shape style="position:absolute;left:6791;top:524;width:20;height:2" coordorigin="6791,524" coordsize="20,0" path="m6791,524l6811,524e" filled="false" stroked="true" strokeweight=".48pt" strokecolor="#7f7f7f">
                <v:path arrowok="t"/>
              </v:shape>
            </v:group>
            <v:group style="position:absolute;left:6810;top:524;width:20;height:2" coordorigin="6810,524" coordsize="20,2">
              <v:shape style="position:absolute;left:6810;top:524;width:20;height:2" coordorigin="6810,524" coordsize="20,0" path="m6810,524l6830,524e" filled="false" stroked="true" strokeweight=".48pt" strokecolor="#7f7f7f">
                <v:path arrowok="t"/>
              </v:shape>
            </v:group>
            <v:group style="position:absolute;left:6829;top:524;width:20;height:2" coordorigin="6829,524" coordsize="20,2">
              <v:shape style="position:absolute;left:6829;top:524;width:20;height:2" coordorigin="6829,524" coordsize="20,0" path="m6829,524l6849,524e" filled="false" stroked="true" strokeweight=".48pt" strokecolor="#7f7f7f">
                <v:path arrowok="t"/>
              </v:shape>
            </v:group>
            <v:group style="position:absolute;left:6848;top:524;width:20;height:2" coordorigin="6848,524" coordsize="20,2">
              <v:shape style="position:absolute;left:6848;top:524;width:20;height:2" coordorigin="6848,524" coordsize="20,0" path="m6848,524l6868,524e" filled="false" stroked="true" strokeweight=".48pt" strokecolor="#7f7f7f">
                <v:path arrowok="t"/>
              </v:shape>
            </v:group>
            <v:group style="position:absolute;left:6868;top:524;width:20;height:2" coordorigin="6868,524" coordsize="20,2">
              <v:shape style="position:absolute;left:6868;top:524;width:20;height:2" coordorigin="6868,524" coordsize="20,0" path="m6868,524l6888,524e" filled="false" stroked="true" strokeweight=".48pt" strokecolor="#7f7f7f">
                <v:path arrowok="t"/>
              </v:shape>
            </v:group>
            <v:group style="position:absolute;left:6887;top:524;width:20;height:2" coordorigin="6887,524" coordsize="20,2">
              <v:shape style="position:absolute;left:6887;top:524;width:20;height:2" coordorigin="6887,524" coordsize="20,0" path="m6887,524l6907,524e" filled="false" stroked="true" strokeweight=".48pt" strokecolor="#7f7f7f">
                <v:path arrowok="t"/>
              </v:shape>
            </v:group>
            <v:group style="position:absolute;left:6906;top:524;width:20;height:2" coordorigin="6906,524" coordsize="20,2">
              <v:shape style="position:absolute;left:6906;top:524;width:20;height:2" coordorigin="6906,524" coordsize="20,0" path="m6906,524l6926,524e" filled="false" stroked="true" strokeweight=".48pt" strokecolor="#7f7f7f">
                <v:path arrowok="t"/>
              </v:shape>
            </v:group>
            <v:group style="position:absolute;left:6925;top:524;width:20;height:2" coordorigin="6925,524" coordsize="20,2">
              <v:shape style="position:absolute;left:6925;top:524;width:20;height:2" coordorigin="6925,524" coordsize="20,0" path="m6925,524l6945,524e" filled="false" stroked="true" strokeweight=".48pt" strokecolor="#7f7f7f">
                <v:path arrowok="t"/>
              </v:shape>
            </v:group>
            <v:group style="position:absolute;left:6944;top:524;width:20;height:2" coordorigin="6944,524" coordsize="20,2">
              <v:shape style="position:absolute;left:6944;top:524;width:20;height:2" coordorigin="6944,524" coordsize="20,0" path="m6944,524l6964,524e" filled="false" stroked="true" strokeweight=".48pt" strokecolor="#7f7f7f">
                <v:path arrowok="t"/>
              </v:shape>
            </v:group>
            <v:group style="position:absolute;left:6964;top:524;width:20;height:2" coordorigin="6964,524" coordsize="20,2">
              <v:shape style="position:absolute;left:6964;top:524;width:20;height:2" coordorigin="6964,524" coordsize="20,0" path="m6964,524l6984,524e" filled="false" stroked="true" strokeweight=".48pt" strokecolor="#7f7f7f">
                <v:path arrowok="t"/>
              </v:shape>
            </v:group>
            <v:group style="position:absolute;left:6983;top:524;width:20;height:2" coordorigin="6983,524" coordsize="20,2">
              <v:shape style="position:absolute;left:6983;top:524;width:20;height:2" coordorigin="6983,524" coordsize="20,0" path="m6983,524l7003,524e" filled="false" stroked="true" strokeweight=".48pt" strokecolor="#7f7f7f">
                <v:path arrowok="t"/>
              </v:shape>
            </v:group>
            <v:group style="position:absolute;left:7002;top:524;width:20;height:2" coordorigin="7002,524" coordsize="20,2">
              <v:shape style="position:absolute;left:7002;top:524;width:20;height:2" coordorigin="7002,524" coordsize="20,0" path="m7002,524l7022,524e" filled="false" stroked="true" strokeweight=".48pt" strokecolor="#7f7f7f">
                <v:path arrowok="t"/>
              </v:shape>
            </v:group>
            <v:group style="position:absolute;left:7021;top:524;width:20;height:2" coordorigin="7021,524" coordsize="20,2">
              <v:shape style="position:absolute;left:7021;top:524;width:20;height:2" coordorigin="7021,524" coordsize="20,0" path="m7021,524l7041,524e" filled="false" stroked="true" strokeweight=".48pt" strokecolor="#7f7f7f">
                <v:path arrowok="t"/>
              </v:shape>
            </v:group>
            <v:group style="position:absolute;left:7040;top:524;width:20;height:2" coordorigin="7040,524" coordsize="20,2">
              <v:shape style="position:absolute;left:7040;top:524;width:20;height:2" coordorigin="7040,524" coordsize="20,0" path="m7040,524l7060,524e" filled="false" stroked="true" strokeweight=".48pt" strokecolor="#7f7f7f">
                <v:path arrowok="t"/>
              </v:shape>
            </v:group>
            <v:group style="position:absolute;left:7060;top:524;width:20;height:2" coordorigin="7060,524" coordsize="20,2">
              <v:shape style="position:absolute;left:7060;top:524;width:20;height:2" coordorigin="7060,524" coordsize="20,0" path="m7060,524l7080,524e" filled="false" stroked="true" strokeweight=".48pt" strokecolor="#7f7f7f">
                <v:path arrowok="t"/>
              </v:shape>
            </v:group>
            <v:group style="position:absolute;left:7079;top:524;width:20;height:2" coordorigin="7079,524" coordsize="20,2">
              <v:shape style="position:absolute;left:7079;top:524;width:20;height:2" coordorigin="7079,524" coordsize="20,0" path="m7079,524l7099,524e" filled="false" stroked="true" strokeweight=".48pt" strokecolor="#7f7f7f">
                <v:path arrowok="t"/>
              </v:shape>
            </v:group>
            <v:group style="position:absolute;left:7098;top:524;width:20;height:2" coordorigin="7098,524" coordsize="20,2">
              <v:shape style="position:absolute;left:7098;top:524;width:20;height:2" coordorigin="7098,524" coordsize="20,0" path="m7098,524l7118,524e" filled="false" stroked="true" strokeweight=".48pt" strokecolor="#7f7f7f">
                <v:path arrowok="t"/>
              </v:shape>
            </v:group>
            <v:group style="position:absolute;left:7117;top:524;width:20;height:2" coordorigin="7117,524" coordsize="20,2">
              <v:shape style="position:absolute;left:7117;top:524;width:20;height:2" coordorigin="7117,524" coordsize="20,0" path="m7117,524l7137,524e" filled="false" stroked="true" strokeweight=".48pt" strokecolor="#7f7f7f">
                <v:path arrowok="t"/>
              </v:shape>
            </v:group>
            <v:group style="position:absolute;left:7136;top:524;width:20;height:2" coordorigin="7136,524" coordsize="20,2">
              <v:shape style="position:absolute;left:7136;top:524;width:20;height:2" coordorigin="7136,524" coordsize="20,0" path="m7136,524l7156,524e" filled="false" stroked="true" strokeweight=".48pt" strokecolor="#7f7f7f">
                <v:path arrowok="t"/>
              </v:shape>
            </v:group>
            <v:group style="position:absolute;left:7156;top:524;width:20;height:2" coordorigin="7156,524" coordsize="20,2">
              <v:shape style="position:absolute;left:7156;top:524;width:20;height:2" coordorigin="7156,524" coordsize="20,0" path="m7156,524l7176,524e" filled="false" stroked="true" strokeweight=".48pt" strokecolor="#7f7f7f">
                <v:path arrowok="t"/>
              </v:shape>
            </v:group>
            <v:group style="position:absolute;left:7175;top:524;width:20;height:2" coordorigin="7175,524" coordsize="20,2">
              <v:shape style="position:absolute;left:7175;top:524;width:20;height:2" coordorigin="7175,524" coordsize="20,0" path="m7175,524l7195,524e" filled="false" stroked="true" strokeweight=".48pt" strokecolor="#7f7f7f">
                <v:path arrowok="t"/>
              </v:shape>
            </v:group>
            <v:group style="position:absolute;left:7194;top:524;width:20;height:2" coordorigin="7194,524" coordsize="20,2">
              <v:shape style="position:absolute;left:7194;top:524;width:20;height:2" coordorigin="7194,524" coordsize="20,0" path="m7194,524l7214,524e" filled="false" stroked="true" strokeweight=".48pt" strokecolor="#7f7f7f">
                <v:path arrowok="t"/>
              </v:shape>
            </v:group>
            <v:group style="position:absolute;left:7213;top:524;width:20;height:2" coordorigin="7213,524" coordsize="20,2">
              <v:shape style="position:absolute;left:7213;top:524;width:20;height:2" coordorigin="7213,524" coordsize="20,0" path="m7213,524l7233,524e" filled="false" stroked="true" strokeweight=".48pt" strokecolor="#7f7f7f">
                <v:path arrowok="t"/>
              </v:shape>
            </v:group>
            <v:group style="position:absolute;left:7232;top:524;width:20;height:2" coordorigin="7232,524" coordsize="20,2">
              <v:shape style="position:absolute;left:7232;top:524;width:20;height:2" coordorigin="7232,524" coordsize="20,0" path="m7232,524l7252,524e" filled="false" stroked="true" strokeweight=".48pt" strokecolor="#7f7f7f">
                <v:path arrowok="t"/>
              </v:shape>
            </v:group>
            <v:group style="position:absolute;left:7252;top:524;width:20;height:2" coordorigin="7252,524" coordsize="20,2">
              <v:shape style="position:absolute;left:7252;top:524;width:20;height:2" coordorigin="7252,524" coordsize="20,0" path="m7252,524l7272,524e" filled="false" stroked="true" strokeweight=".48pt" strokecolor="#7f7f7f">
                <v:path arrowok="t"/>
              </v:shape>
            </v:group>
            <v:group style="position:absolute;left:7271;top:524;width:20;height:2" coordorigin="7271,524" coordsize="20,2">
              <v:shape style="position:absolute;left:7271;top:524;width:20;height:2" coordorigin="7271,524" coordsize="20,0" path="m7271,524l7291,524e" filled="false" stroked="true" strokeweight=".48pt" strokecolor="#7f7f7f">
                <v:path arrowok="t"/>
              </v:shape>
            </v:group>
            <v:group style="position:absolute;left:7290;top:524;width:20;height:2" coordorigin="7290,524" coordsize="20,2">
              <v:shape style="position:absolute;left:7290;top:524;width:20;height:2" coordorigin="7290,524" coordsize="20,0" path="m7290,524l7310,524e" filled="false" stroked="true" strokeweight=".48pt" strokecolor="#7f7f7f">
                <v:path arrowok="t"/>
              </v:shape>
            </v:group>
            <v:group style="position:absolute;left:7309;top:524;width:20;height:2" coordorigin="7309,524" coordsize="20,2">
              <v:shape style="position:absolute;left:7309;top:524;width:20;height:2" coordorigin="7309,524" coordsize="20,0" path="m7309,524l7329,524e" filled="false" stroked="true" strokeweight=".48pt" strokecolor="#7f7f7f">
                <v:path arrowok="t"/>
              </v:shape>
            </v:group>
            <v:group style="position:absolute;left:7328;top:524;width:20;height:2" coordorigin="7328,524" coordsize="20,2">
              <v:shape style="position:absolute;left:7328;top:524;width:20;height:2" coordorigin="7328,524" coordsize="20,0" path="m7328,524l7348,524e" filled="false" stroked="true" strokeweight=".48pt" strokecolor="#7f7f7f">
                <v:path arrowok="t"/>
              </v:shape>
            </v:group>
            <v:group style="position:absolute;left:7348;top:524;width:20;height:2" coordorigin="7348,524" coordsize="20,2">
              <v:shape style="position:absolute;left:7348;top:524;width:20;height:2" coordorigin="7348,524" coordsize="20,0" path="m7348,524l7368,524e" filled="false" stroked="true" strokeweight=".48pt" strokecolor="#7f7f7f">
                <v:path arrowok="t"/>
              </v:shape>
            </v:group>
            <v:group style="position:absolute;left:7367;top:524;width:20;height:2" coordorigin="7367,524" coordsize="20,2">
              <v:shape style="position:absolute;left:7367;top:524;width:20;height:2" coordorigin="7367,524" coordsize="20,0" path="m7367,524l7387,524e" filled="false" stroked="true" strokeweight=".48pt" strokecolor="#7f7f7f">
                <v:path arrowok="t"/>
              </v:shape>
            </v:group>
            <v:group style="position:absolute;left:7386;top:524;width:20;height:2" coordorigin="7386,524" coordsize="20,2">
              <v:shape style="position:absolute;left:7386;top:524;width:20;height:2" coordorigin="7386,524" coordsize="20,0" path="m7386,524l7406,524e" filled="false" stroked="true" strokeweight=".48pt" strokecolor="#7f7f7f">
                <v:path arrowok="t"/>
              </v:shape>
            </v:group>
            <v:group style="position:absolute;left:7405;top:524;width:20;height:2" coordorigin="7405,524" coordsize="20,2">
              <v:shape style="position:absolute;left:7405;top:524;width:20;height:2" coordorigin="7405,524" coordsize="20,0" path="m7405,524l7425,524e" filled="false" stroked="true" strokeweight=".48pt" strokecolor="#7f7f7f">
                <v:path arrowok="t"/>
              </v:shape>
            </v:group>
            <v:group style="position:absolute;left:7424;top:524;width:20;height:2" coordorigin="7424,524" coordsize="20,2">
              <v:shape style="position:absolute;left:7424;top:524;width:20;height:2" coordorigin="7424,524" coordsize="20,0" path="m7424,524l7444,524e" filled="false" stroked="true" strokeweight=".48pt" strokecolor="#7f7f7f">
                <v:path arrowok="t"/>
              </v:shape>
            </v:group>
            <v:group style="position:absolute;left:7444;top:524;width:20;height:2" coordorigin="7444,524" coordsize="20,2">
              <v:shape style="position:absolute;left:7444;top:524;width:20;height:2" coordorigin="7444,524" coordsize="20,0" path="m7444,524l7464,524e" filled="false" stroked="true" strokeweight=".48pt" strokecolor="#7f7f7f">
                <v:path arrowok="t"/>
              </v:shape>
            </v:group>
            <v:group style="position:absolute;left:7463;top:524;width:20;height:2" coordorigin="7463,524" coordsize="20,2">
              <v:shape style="position:absolute;left:7463;top:524;width:20;height:2" coordorigin="7463,524" coordsize="20,0" path="m7463,524l7483,524e" filled="false" stroked="true" strokeweight=".48pt" strokecolor="#7f7f7f">
                <v:path arrowok="t"/>
              </v:shape>
            </v:group>
            <v:group style="position:absolute;left:7482;top:524;width:20;height:2" coordorigin="7482,524" coordsize="20,2">
              <v:shape style="position:absolute;left:7482;top:524;width:20;height:2" coordorigin="7482,524" coordsize="20,0" path="m7482,524l7502,524e" filled="false" stroked="true" strokeweight=".48pt" strokecolor="#7f7f7f">
                <v:path arrowok="t"/>
              </v:shape>
            </v:group>
            <v:group style="position:absolute;left:7501;top:524;width:20;height:2" coordorigin="7501,524" coordsize="20,2">
              <v:shape style="position:absolute;left:7501;top:524;width:20;height:2" coordorigin="7501,524" coordsize="20,0" path="m7501,524l7521,524e" filled="false" stroked="true" strokeweight=".48pt" strokecolor="#7f7f7f">
                <v:path arrowok="t"/>
              </v:shape>
            </v:group>
            <v:group style="position:absolute;left:7520;top:524;width:20;height:2" coordorigin="7520,524" coordsize="20,2">
              <v:shape style="position:absolute;left:7520;top:524;width:20;height:2" coordorigin="7520,524" coordsize="20,0" path="m7520,524l7540,524e" filled="false" stroked="true" strokeweight=".48pt" strokecolor="#7f7f7f">
                <v:path arrowok="t"/>
              </v:shape>
            </v:group>
            <v:group style="position:absolute;left:7540;top:524;width:20;height:2" coordorigin="7540,524" coordsize="20,2">
              <v:shape style="position:absolute;left:7540;top:524;width:20;height:2" coordorigin="7540,524" coordsize="20,0" path="m7540,524l7560,524e" filled="false" stroked="true" strokeweight=".48pt" strokecolor="#7f7f7f">
                <v:path arrowok="t"/>
              </v:shape>
            </v:group>
            <v:group style="position:absolute;left:7559;top:524;width:20;height:2" coordorigin="7559,524" coordsize="20,2">
              <v:shape style="position:absolute;left:7559;top:524;width:20;height:2" coordorigin="7559,524" coordsize="20,0" path="m7559,524l7579,524e" filled="false" stroked="true" strokeweight=".48pt" strokecolor="#7f7f7f">
                <v:path arrowok="t"/>
              </v:shape>
            </v:group>
            <v:group style="position:absolute;left:7578;top:524;width:20;height:2" coordorigin="7578,524" coordsize="20,2">
              <v:shape style="position:absolute;left:7578;top:524;width:20;height:2" coordorigin="7578,524" coordsize="20,0" path="m7578,524l7598,524e" filled="false" stroked="true" strokeweight=".48pt" strokecolor="#7f7f7f">
                <v:path arrowok="t"/>
              </v:shape>
            </v:group>
            <v:group style="position:absolute;left:7597;top:524;width:20;height:2" coordorigin="7597,524" coordsize="20,2">
              <v:shape style="position:absolute;left:7597;top:524;width:20;height:2" coordorigin="7597,524" coordsize="20,0" path="m7597,524l7617,524e" filled="false" stroked="true" strokeweight=".48pt" strokecolor="#7f7f7f">
                <v:path arrowok="t"/>
              </v:shape>
            </v:group>
            <v:group style="position:absolute;left:7616;top:524;width:20;height:2" coordorigin="7616,524" coordsize="20,2">
              <v:shape style="position:absolute;left:7616;top:524;width:20;height:2" coordorigin="7616,524" coordsize="20,0" path="m7616,524l7636,524e" filled="false" stroked="true" strokeweight=".48pt" strokecolor="#7f7f7f">
                <v:path arrowok="t"/>
              </v:shape>
            </v:group>
            <v:group style="position:absolute;left:7636;top:524;width:20;height:2" coordorigin="7636,524" coordsize="20,2">
              <v:shape style="position:absolute;left:7636;top:524;width:20;height:2" coordorigin="7636,524" coordsize="20,0" path="m7636,524l7656,524e" filled="false" stroked="true" strokeweight=".48pt" strokecolor="#7f7f7f">
                <v:path arrowok="t"/>
              </v:shape>
            </v:group>
            <v:group style="position:absolute;left:7655;top:524;width:20;height:2" coordorigin="7655,524" coordsize="20,2">
              <v:shape style="position:absolute;left:7655;top:524;width:20;height:2" coordorigin="7655,524" coordsize="20,0" path="m7655,524l7675,524e" filled="false" stroked="true" strokeweight=".48pt" strokecolor="#7f7f7f">
                <v:path arrowok="t"/>
              </v:shape>
            </v:group>
            <v:group style="position:absolute;left:7674;top:524;width:20;height:2" coordorigin="7674,524" coordsize="20,2">
              <v:shape style="position:absolute;left:7674;top:524;width:20;height:2" coordorigin="7674,524" coordsize="20,0" path="m7674,524l7694,524e" filled="false" stroked="true" strokeweight=".48pt" strokecolor="#7f7f7f">
                <v:path arrowok="t"/>
              </v:shape>
            </v:group>
            <v:group style="position:absolute;left:7693;top:524;width:20;height:2" coordorigin="7693,524" coordsize="20,2">
              <v:shape style="position:absolute;left:7693;top:524;width:20;height:2" coordorigin="7693,524" coordsize="20,0" path="m7693,524l7713,524e" filled="false" stroked="true" strokeweight=".48pt" strokecolor="#7f7f7f">
                <v:path arrowok="t"/>
              </v:shape>
            </v:group>
            <v:group style="position:absolute;left:7712;top:524;width:20;height:2" coordorigin="7712,524" coordsize="20,2">
              <v:shape style="position:absolute;left:7712;top:524;width:20;height:2" coordorigin="7712,524" coordsize="20,0" path="m7712,524l7732,524e" filled="false" stroked="true" strokeweight=".48pt" strokecolor="#7f7f7f">
                <v:path arrowok="t"/>
              </v:shape>
            </v:group>
            <v:group style="position:absolute;left:7732;top:524;width:20;height:2" coordorigin="7732,524" coordsize="20,2">
              <v:shape style="position:absolute;left:7732;top:524;width:20;height:2" coordorigin="7732,524" coordsize="20,0" path="m7732,524l7752,524e" filled="false" stroked="true" strokeweight=".48pt" strokecolor="#7f7f7f">
                <v:path arrowok="t"/>
              </v:shape>
            </v:group>
            <v:group style="position:absolute;left:7751;top:524;width:20;height:2" coordorigin="7751,524" coordsize="20,2">
              <v:shape style="position:absolute;left:7751;top:524;width:20;height:2" coordorigin="7751,524" coordsize="20,0" path="m7751,524l7771,524e" filled="false" stroked="true" strokeweight=".48pt" strokecolor="#7f7f7f">
                <v:path arrowok="t"/>
              </v:shape>
            </v:group>
            <v:group style="position:absolute;left:7770;top:524;width:20;height:2" coordorigin="7770,524" coordsize="20,2">
              <v:shape style="position:absolute;left:7770;top:524;width:20;height:2" coordorigin="7770,524" coordsize="20,0" path="m7770,524l7790,524e" filled="false" stroked="true" strokeweight=".48pt" strokecolor="#7f7f7f">
                <v:path arrowok="t"/>
              </v:shape>
            </v:group>
            <v:group style="position:absolute;left:7789;top:524;width:20;height:2" coordorigin="7789,524" coordsize="20,2">
              <v:shape style="position:absolute;left:7789;top:524;width:20;height:2" coordorigin="7789,524" coordsize="20,0" path="m7789,524l7809,524e" filled="false" stroked="true" strokeweight=".48pt" strokecolor="#7f7f7f">
                <v:path arrowok="t"/>
              </v:shape>
            </v:group>
            <v:group style="position:absolute;left:7808;top:524;width:20;height:2" coordorigin="7808,524" coordsize="20,2">
              <v:shape style="position:absolute;left:7808;top:524;width:20;height:2" coordorigin="7808,524" coordsize="20,0" path="m7808,524l7828,524e" filled="false" stroked="true" strokeweight=".48pt" strokecolor="#7f7f7f">
                <v:path arrowok="t"/>
              </v:shape>
            </v:group>
            <v:group style="position:absolute;left:7828;top:524;width:20;height:2" coordorigin="7828,524" coordsize="20,2">
              <v:shape style="position:absolute;left:7828;top:524;width:20;height:2" coordorigin="7828,524" coordsize="20,0" path="m7828,524l7848,524e" filled="false" stroked="true" strokeweight=".48pt" strokecolor="#7f7f7f">
                <v:path arrowok="t"/>
              </v:shape>
            </v:group>
            <v:group style="position:absolute;left:7847;top:524;width:20;height:2" coordorigin="7847,524" coordsize="20,2">
              <v:shape style="position:absolute;left:7847;top:524;width:20;height:2" coordorigin="7847,524" coordsize="20,0" path="m7847,524l7867,524e" filled="false" stroked="true" strokeweight=".48pt" strokecolor="#7f7f7f">
                <v:path arrowok="t"/>
              </v:shape>
            </v:group>
            <v:group style="position:absolute;left:7866;top:524;width:20;height:2" coordorigin="7866,524" coordsize="20,2">
              <v:shape style="position:absolute;left:7866;top:524;width:20;height:2" coordorigin="7866,524" coordsize="20,0" path="m7866,524l7886,524e" filled="false" stroked="true" strokeweight=".48pt" strokecolor="#7f7f7f">
                <v:path arrowok="t"/>
              </v:shape>
            </v:group>
            <v:group style="position:absolute;left:7885;top:524;width:20;height:2" coordorigin="7885,524" coordsize="20,2">
              <v:shape style="position:absolute;left:7885;top:524;width:20;height:2" coordorigin="7885,524" coordsize="20,0" path="m7885,524l7905,524e" filled="false" stroked="true" strokeweight=".48pt" strokecolor="#7f7f7f">
                <v:path arrowok="t"/>
              </v:shape>
            </v:group>
            <v:group style="position:absolute;left:7904;top:524;width:20;height:2" coordorigin="7904,524" coordsize="20,2">
              <v:shape style="position:absolute;left:7904;top:524;width:20;height:2" coordorigin="7904,524" coordsize="20,0" path="m7904,524l7924,524e" filled="false" stroked="true" strokeweight=".48pt" strokecolor="#7f7f7f">
                <v:path arrowok="t"/>
              </v:shape>
            </v:group>
            <v:group style="position:absolute;left:7924;top:524;width:20;height:2" coordorigin="7924,524" coordsize="20,2">
              <v:shape style="position:absolute;left:7924;top:524;width:20;height:2" coordorigin="7924,524" coordsize="20,0" path="m7924,524l7944,524e" filled="false" stroked="true" strokeweight=".48pt" strokecolor="#7f7f7f">
                <v:path arrowok="t"/>
              </v:shape>
            </v:group>
            <v:group style="position:absolute;left:7943;top:524;width:20;height:2" coordorigin="7943,524" coordsize="20,2">
              <v:shape style="position:absolute;left:7943;top:524;width:20;height:2" coordorigin="7943,524" coordsize="20,0" path="m7943,524l7963,524e" filled="false" stroked="true" strokeweight=".48pt" strokecolor="#7f7f7f">
                <v:path arrowok="t"/>
              </v:shape>
            </v:group>
            <v:group style="position:absolute;left:7962;top:524;width:20;height:2" coordorigin="7962,524" coordsize="20,2">
              <v:shape style="position:absolute;left:7962;top:524;width:20;height:2" coordorigin="7962,524" coordsize="20,0" path="m7962,524l7982,524e" filled="false" stroked="true" strokeweight=".48pt" strokecolor="#7f7f7f">
                <v:path arrowok="t"/>
              </v:shape>
            </v:group>
            <v:group style="position:absolute;left:7981;top:524;width:20;height:2" coordorigin="7981,524" coordsize="20,2">
              <v:shape style="position:absolute;left:7981;top:524;width:20;height:2" coordorigin="7981,524" coordsize="20,0" path="m7981,524l8001,524e" filled="false" stroked="true" strokeweight=".48pt" strokecolor="#7f7f7f">
                <v:path arrowok="t"/>
              </v:shape>
            </v:group>
            <v:group style="position:absolute;left:8000;top:524;width:20;height:2" coordorigin="8000,524" coordsize="20,2">
              <v:shape style="position:absolute;left:8000;top:524;width:20;height:2" coordorigin="8000,524" coordsize="20,0" path="m8000,524l8020,524e" filled="false" stroked="true" strokeweight=".48pt" strokecolor="#7f7f7f">
                <v:path arrowok="t"/>
              </v:shape>
            </v:group>
            <v:group style="position:absolute;left:8020;top:524;width:20;height:2" coordorigin="8020,524" coordsize="20,2">
              <v:shape style="position:absolute;left:8020;top:524;width:20;height:2" coordorigin="8020,524" coordsize="20,0" path="m8020,524l8040,524e" filled="false" stroked="true" strokeweight=".48pt" strokecolor="#7f7f7f">
                <v:path arrowok="t"/>
              </v:shape>
            </v:group>
            <v:group style="position:absolute;left:8039;top:524;width:20;height:2" coordorigin="8039,524" coordsize="20,2">
              <v:shape style="position:absolute;left:8039;top:524;width:20;height:2" coordorigin="8039,524" coordsize="20,0" path="m8039,524l8059,524e" filled="false" stroked="true" strokeweight=".48pt" strokecolor="#7f7f7f">
                <v:path arrowok="t"/>
              </v:shape>
            </v:group>
            <v:group style="position:absolute;left:8058;top:524;width:20;height:2" coordorigin="8058,524" coordsize="20,2">
              <v:shape style="position:absolute;left:8058;top:524;width:20;height:2" coordorigin="8058,524" coordsize="20,0" path="m8058,524l8078,524e" filled="false" stroked="true" strokeweight=".48pt" strokecolor="#7f7f7f">
                <v:path arrowok="t"/>
              </v:shape>
            </v:group>
            <v:group style="position:absolute;left:8077;top:524;width:20;height:2" coordorigin="8077,524" coordsize="20,2">
              <v:shape style="position:absolute;left:8077;top:524;width:20;height:2" coordorigin="8077,524" coordsize="20,0" path="m8077,524l8097,524e" filled="false" stroked="true" strokeweight=".48pt" strokecolor="#7f7f7f">
                <v:path arrowok="t"/>
              </v:shape>
            </v:group>
            <v:group style="position:absolute;left:8096;top:524;width:20;height:2" coordorigin="8096,524" coordsize="20,2">
              <v:shape style="position:absolute;left:8096;top:524;width:20;height:2" coordorigin="8096,524" coordsize="20,0" path="m8096,524l8116,524e" filled="false" stroked="true" strokeweight=".48pt" strokecolor="#7f7f7f">
                <v:path arrowok="t"/>
              </v:shape>
            </v:group>
            <v:group style="position:absolute;left:8116;top:524;width:20;height:2" coordorigin="8116,524" coordsize="20,2">
              <v:shape style="position:absolute;left:8116;top:524;width:20;height:2" coordorigin="8116,524" coordsize="20,0" path="m8116,524l8136,524e" filled="false" stroked="true" strokeweight=".48pt" strokecolor="#7f7f7f">
                <v:path arrowok="t"/>
              </v:shape>
            </v:group>
            <v:group style="position:absolute;left:8135;top:524;width:20;height:2" coordorigin="8135,524" coordsize="20,2">
              <v:shape style="position:absolute;left:8135;top:524;width:20;height:2" coordorigin="8135,524" coordsize="20,0" path="m8135,524l8155,524e" filled="false" stroked="true" strokeweight=".48pt" strokecolor="#7f7f7f">
                <v:path arrowok="t"/>
              </v:shape>
            </v:group>
            <v:group style="position:absolute;left:8154;top:524;width:20;height:2" coordorigin="8154,524" coordsize="20,2">
              <v:shape style="position:absolute;left:8154;top:524;width:20;height:2" coordorigin="8154,524" coordsize="20,0" path="m8154,524l8174,524e" filled="false" stroked="true" strokeweight=".48pt" strokecolor="#7f7f7f">
                <v:path arrowok="t"/>
              </v:shape>
            </v:group>
            <v:group style="position:absolute;left:8173;top:524;width:20;height:2" coordorigin="8173,524" coordsize="20,2">
              <v:shape style="position:absolute;left:8173;top:524;width:20;height:2" coordorigin="8173,524" coordsize="20,0" path="m8173,524l8193,524e" filled="false" stroked="true" strokeweight=".48pt" strokecolor="#7f7f7f">
                <v:path arrowok="t"/>
              </v:shape>
            </v:group>
            <v:group style="position:absolute;left:8192;top:524;width:20;height:2" coordorigin="8192,524" coordsize="20,2">
              <v:shape style="position:absolute;left:8192;top:524;width:20;height:2" coordorigin="8192,524" coordsize="20,0" path="m8192,524l8212,524e" filled="false" stroked="true" strokeweight=".48pt" strokecolor="#7f7f7f">
                <v:path arrowok="t"/>
              </v:shape>
            </v:group>
            <v:group style="position:absolute;left:8212;top:524;width:20;height:2" coordorigin="8212,524" coordsize="20,2">
              <v:shape style="position:absolute;left:8212;top:524;width:20;height:2" coordorigin="8212,524" coordsize="20,0" path="m8212,524l8232,524e" filled="false" stroked="true" strokeweight=".48pt" strokecolor="#7f7f7f">
                <v:path arrowok="t"/>
              </v:shape>
            </v:group>
            <v:group style="position:absolute;left:8231;top:524;width:20;height:2" coordorigin="8231,524" coordsize="20,2">
              <v:shape style="position:absolute;left:8231;top:524;width:20;height:2" coordorigin="8231,524" coordsize="20,0" path="m8231,524l8251,524e" filled="false" stroked="true" strokeweight=".48pt" strokecolor="#7f7f7f">
                <v:path arrowok="t"/>
              </v:shape>
            </v:group>
            <v:group style="position:absolute;left:8250;top:524;width:20;height:2" coordorigin="8250,524" coordsize="20,2">
              <v:shape style="position:absolute;left:8250;top:524;width:20;height:2" coordorigin="8250,524" coordsize="20,0" path="m8250,524l8270,524e" filled="false" stroked="true" strokeweight=".48pt" strokecolor="#7f7f7f">
                <v:path arrowok="t"/>
              </v:shape>
            </v:group>
            <v:group style="position:absolute;left:8269;top:524;width:20;height:2" coordorigin="8269,524" coordsize="20,2">
              <v:shape style="position:absolute;left:8269;top:524;width:20;height:2" coordorigin="8269,524" coordsize="20,0" path="m8269,524l8289,524e" filled="false" stroked="true" strokeweight=".48pt" strokecolor="#7f7f7f">
                <v:path arrowok="t"/>
              </v:shape>
            </v:group>
            <v:group style="position:absolute;left:8288;top:524;width:20;height:2" coordorigin="8288,524" coordsize="20,2">
              <v:shape style="position:absolute;left:8288;top:524;width:20;height:2" coordorigin="8288,524" coordsize="20,0" path="m8288,524l8308,524e" filled="false" stroked="true" strokeweight=".48pt" strokecolor="#7f7f7f">
                <v:path arrowok="t"/>
              </v:shape>
            </v:group>
            <v:group style="position:absolute;left:8308;top:524;width:20;height:2" coordorigin="8308,524" coordsize="20,2">
              <v:shape style="position:absolute;left:8308;top:524;width:20;height:2" coordorigin="8308,524" coordsize="20,0" path="m8308,524l8328,524e" filled="false" stroked="true" strokeweight=".48pt" strokecolor="#7f7f7f">
                <v:path arrowok="t"/>
              </v:shape>
            </v:group>
            <v:group style="position:absolute;left:8327;top:524;width:20;height:2" coordorigin="8327,524" coordsize="20,2">
              <v:shape style="position:absolute;left:8327;top:524;width:20;height:2" coordorigin="8327,524" coordsize="20,0" path="m8327,524l8347,524e" filled="false" stroked="true" strokeweight=".48pt" strokecolor="#7f7f7f">
                <v:path arrowok="t"/>
              </v:shape>
            </v:group>
            <v:group style="position:absolute;left:8346;top:524;width:20;height:2" coordorigin="8346,524" coordsize="20,2">
              <v:shape style="position:absolute;left:8346;top:524;width:20;height:2" coordorigin="8346,524" coordsize="20,0" path="m8346,524l8366,524e" filled="false" stroked="true" strokeweight=".48pt" strokecolor="#7f7f7f">
                <v:path arrowok="t"/>
              </v:shape>
            </v:group>
            <v:group style="position:absolute;left:8365;top:524;width:20;height:2" coordorigin="8365,524" coordsize="20,2">
              <v:shape style="position:absolute;left:8365;top:524;width:20;height:2" coordorigin="8365,524" coordsize="20,0" path="m8365,524l8385,524e" filled="false" stroked="true" strokeweight=".48pt" strokecolor="#7f7f7f">
                <v:path arrowok="t"/>
              </v:shape>
            </v:group>
            <v:group style="position:absolute;left:8384;top:524;width:20;height:2" coordorigin="8384,524" coordsize="20,2">
              <v:shape style="position:absolute;left:8384;top:524;width:20;height:2" coordorigin="8384,524" coordsize="20,0" path="m8384,524l8404,524e" filled="false" stroked="true" strokeweight=".48pt" strokecolor="#7f7f7f">
                <v:path arrowok="t"/>
              </v:shape>
            </v:group>
            <v:group style="position:absolute;left:8404;top:524;width:20;height:2" coordorigin="8404,524" coordsize="20,2">
              <v:shape style="position:absolute;left:8404;top:524;width:20;height:2" coordorigin="8404,524" coordsize="20,0" path="m8404,524l8424,524e" filled="false" stroked="true" strokeweight=".48pt" strokecolor="#7f7f7f">
                <v:path arrowok="t"/>
              </v:shape>
            </v:group>
            <v:group style="position:absolute;left:8423;top:524;width:20;height:2" coordorigin="8423,524" coordsize="20,2">
              <v:shape style="position:absolute;left:8423;top:524;width:20;height:2" coordorigin="8423,524" coordsize="20,0" path="m8423,524l8443,524e" filled="false" stroked="true" strokeweight=".48pt" strokecolor="#7f7f7f">
                <v:path arrowok="t"/>
              </v:shape>
            </v:group>
            <v:group style="position:absolute;left:8442;top:524;width:20;height:2" coordorigin="8442,524" coordsize="20,2">
              <v:shape style="position:absolute;left:8442;top:524;width:20;height:2" coordorigin="8442,524" coordsize="20,0" path="m8442,524l8462,524e" filled="false" stroked="true" strokeweight=".48pt" strokecolor="#7f7f7f">
                <v:path arrowok="t"/>
              </v:shape>
            </v:group>
            <v:group style="position:absolute;left:8461;top:524;width:20;height:2" coordorigin="8461,524" coordsize="20,2">
              <v:shape style="position:absolute;left:8461;top:524;width:20;height:2" coordorigin="8461,524" coordsize="20,0" path="m8461,524l8481,524e" filled="false" stroked="true" strokeweight=".48pt" strokecolor="#7f7f7f">
                <v:path arrowok="t"/>
              </v:shape>
            </v:group>
            <v:group style="position:absolute;left:8480;top:524;width:20;height:2" coordorigin="8480,524" coordsize="20,2">
              <v:shape style="position:absolute;left:8480;top:524;width:20;height:2" coordorigin="8480,524" coordsize="20,0" path="m8480,524l8500,524e" filled="false" stroked="true" strokeweight=".48pt" strokecolor="#7f7f7f">
                <v:path arrowok="t"/>
              </v:shape>
            </v:group>
            <v:group style="position:absolute;left:8500;top:524;width:20;height:2" coordorigin="8500,524" coordsize="20,2">
              <v:shape style="position:absolute;left:8500;top:524;width:20;height:2" coordorigin="8500,524" coordsize="20,0" path="m8500,524l8520,524e" filled="false" stroked="true" strokeweight=".48pt" strokecolor="#7f7f7f">
                <v:path arrowok="t"/>
              </v:shape>
            </v:group>
            <v:group style="position:absolute;left:8519;top:524;width:20;height:2" coordorigin="8519,524" coordsize="20,2">
              <v:shape style="position:absolute;left:8519;top:524;width:20;height:2" coordorigin="8519,524" coordsize="20,0" path="m8519,524l8539,524e" filled="false" stroked="true" strokeweight=".48pt" strokecolor="#7f7f7f">
                <v:path arrowok="t"/>
              </v:shape>
              <v:shape style="position:absolute;left:8538;top:520;width:20;height:17" type="#_x0000_t75" stroked="false">
                <v:imagedata r:id="rId96" o:title=""/>
              </v:shape>
            </v:group>
            <v:group style="position:absolute;left:5;top:775;width:20;height:2" coordorigin="5,775" coordsize="20,2">
              <v:shape style="position:absolute;left:5;top:775;width:20;height:2" coordorigin="5,775" coordsize="20,0" path="m5,775l25,775e" filled="false" stroked="true" strokeweight=".48pt" strokecolor="#7f7f7f">
                <v:path arrowok="t"/>
              </v:shape>
            </v:group>
            <v:group style="position:absolute;left:24;top:775;width:20;height:2" coordorigin="24,775" coordsize="20,2">
              <v:shape style="position:absolute;left:24;top:775;width:20;height:2" coordorigin="24,775" coordsize="20,0" path="m24,775l44,775e" filled="false" stroked="true" strokeweight=".48pt" strokecolor="#7f7f7f">
                <v:path arrowok="t"/>
              </v:shape>
            </v:group>
            <v:group style="position:absolute;left:43;top:775;width:20;height:2" coordorigin="43,775" coordsize="20,2">
              <v:shape style="position:absolute;left:43;top:775;width:20;height:2" coordorigin="43,775" coordsize="20,0" path="m43,775l63,775e" filled="false" stroked="true" strokeweight=".48pt" strokecolor="#7f7f7f">
                <v:path arrowok="t"/>
              </v:shape>
            </v:group>
            <v:group style="position:absolute;left:62;top:775;width:20;height:2" coordorigin="62,775" coordsize="20,2">
              <v:shape style="position:absolute;left:62;top:775;width:20;height:2" coordorigin="62,775" coordsize="20,0" path="m62,775l82,775e" filled="false" stroked="true" strokeweight=".48pt" strokecolor="#7f7f7f">
                <v:path arrowok="t"/>
              </v:shape>
            </v:group>
            <v:group style="position:absolute;left:82;top:775;width:20;height:2" coordorigin="82,775" coordsize="20,2">
              <v:shape style="position:absolute;left:82;top:775;width:20;height:2" coordorigin="82,775" coordsize="20,0" path="m82,775l102,775e" filled="false" stroked="true" strokeweight=".48pt" strokecolor="#7f7f7f">
                <v:path arrowok="t"/>
              </v:shape>
            </v:group>
            <v:group style="position:absolute;left:101;top:775;width:20;height:2" coordorigin="101,775" coordsize="20,2">
              <v:shape style="position:absolute;left:101;top:775;width:20;height:2" coordorigin="101,775" coordsize="20,0" path="m101,775l121,775e" filled="false" stroked="true" strokeweight=".48pt" strokecolor="#7f7f7f">
                <v:path arrowok="t"/>
              </v:shape>
            </v:group>
            <v:group style="position:absolute;left:120;top:775;width:20;height:2" coordorigin="120,775" coordsize="20,2">
              <v:shape style="position:absolute;left:120;top:775;width:20;height:2" coordorigin="120,775" coordsize="20,0" path="m120,775l140,775e" filled="false" stroked="true" strokeweight=".48pt" strokecolor="#7f7f7f">
                <v:path arrowok="t"/>
              </v:shape>
            </v:group>
            <v:group style="position:absolute;left:139;top:775;width:20;height:2" coordorigin="139,775" coordsize="20,2">
              <v:shape style="position:absolute;left:139;top:775;width:20;height:2" coordorigin="139,775" coordsize="20,0" path="m139,775l159,775e" filled="false" stroked="true" strokeweight=".48pt" strokecolor="#7f7f7f">
                <v:path arrowok="t"/>
              </v:shape>
            </v:group>
            <v:group style="position:absolute;left:158;top:775;width:20;height:2" coordorigin="158,775" coordsize="20,2">
              <v:shape style="position:absolute;left:158;top:775;width:20;height:2" coordorigin="158,775" coordsize="20,0" path="m158,775l178,775e" filled="false" stroked="true" strokeweight=".48pt" strokecolor="#7f7f7f">
                <v:path arrowok="t"/>
              </v:shape>
            </v:group>
            <v:group style="position:absolute;left:178;top:775;width:20;height:2" coordorigin="178,775" coordsize="20,2">
              <v:shape style="position:absolute;left:178;top:775;width:20;height:2" coordorigin="178,775" coordsize="20,0" path="m178,775l198,775e" filled="false" stroked="true" strokeweight=".48pt" strokecolor="#7f7f7f">
                <v:path arrowok="t"/>
              </v:shape>
            </v:group>
            <v:group style="position:absolute;left:197;top:775;width:20;height:2" coordorigin="197,775" coordsize="20,2">
              <v:shape style="position:absolute;left:197;top:775;width:20;height:2" coordorigin="197,775" coordsize="20,0" path="m197,775l217,775e" filled="false" stroked="true" strokeweight=".48pt" strokecolor="#7f7f7f">
                <v:path arrowok="t"/>
              </v:shape>
            </v:group>
            <v:group style="position:absolute;left:216;top:775;width:20;height:2" coordorigin="216,775" coordsize="20,2">
              <v:shape style="position:absolute;left:216;top:775;width:20;height:2" coordorigin="216,775" coordsize="20,0" path="m216,775l236,775e" filled="false" stroked="true" strokeweight=".48pt" strokecolor="#7f7f7f">
                <v:path arrowok="t"/>
              </v:shape>
            </v:group>
            <v:group style="position:absolute;left:235;top:775;width:20;height:2" coordorigin="235,775" coordsize="20,2">
              <v:shape style="position:absolute;left:235;top:775;width:20;height:2" coordorigin="235,775" coordsize="20,0" path="m235,775l255,775e" filled="false" stroked="true" strokeweight=".48pt" strokecolor="#7f7f7f">
                <v:path arrowok="t"/>
              </v:shape>
            </v:group>
            <v:group style="position:absolute;left:254;top:775;width:20;height:2" coordorigin="254,775" coordsize="20,2">
              <v:shape style="position:absolute;left:254;top:775;width:20;height:2" coordorigin="254,775" coordsize="20,0" path="m254,775l274,775e" filled="false" stroked="true" strokeweight=".48pt" strokecolor="#7f7f7f">
                <v:path arrowok="t"/>
              </v:shape>
            </v:group>
            <v:group style="position:absolute;left:274;top:775;width:20;height:2" coordorigin="274,775" coordsize="20,2">
              <v:shape style="position:absolute;left:274;top:775;width:20;height:2" coordorigin="274,775" coordsize="20,0" path="m274,775l294,775e" filled="false" stroked="true" strokeweight=".48pt" strokecolor="#7f7f7f">
                <v:path arrowok="t"/>
              </v:shape>
            </v:group>
            <v:group style="position:absolute;left:293;top:775;width:20;height:2" coordorigin="293,775" coordsize="20,2">
              <v:shape style="position:absolute;left:293;top:775;width:20;height:2" coordorigin="293,775" coordsize="20,0" path="m293,775l313,775e" filled="false" stroked="true" strokeweight=".48pt" strokecolor="#7f7f7f">
                <v:path arrowok="t"/>
              </v:shape>
            </v:group>
            <v:group style="position:absolute;left:312;top:775;width:20;height:2" coordorigin="312,775" coordsize="20,2">
              <v:shape style="position:absolute;left:312;top:775;width:20;height:2" coordorigin="312,775" coordsize="20,0" path="m312,775l332,775e" filled="false" stroked="true" strokeweight=".48pt" strokecolor="#7f7f7f">
                <v:path arrowok="t"/>
              </v:shape>
            </v:group>
            <v:group style="position:absolute;left:331;top:775;width:20;height:2" coordorigin="331,775" coordsize="20,2">
              <v:shape style="position:absolute;left:331;top:775;width:20;height:2" coordorigin="331,775" coordsize="20,0" path="m331,775l351,775e" filled="false" stroked="true" strokeweight=".48pt" strokecolor="#7f7f7f">
                <v:path arrowok="t"/>
              </v:shape>
            </v:group>
            <v:group style="position:absolute;left:350;top:775;width:20;height:2" coordorigin="350,775" coordsize="20,2">
              <v:shape style="position:absolute;left:350;top:775;width:20;height:2" coordorigin="350,775" coordsize="20,0" path="m350,775l370,775e" filled="false" stroked="true" strokeweight=".48pt" strokecolor="#7f7f7f">
                <v:path arrowok="t"/>
              </v:shape>
            </v:group>
            <v:group style="position:absolute;left:370;top:775;width:20;height:2" coordorigin="370,775" coordsize="20,2">
              <v:shape style="position:absolute;left:370;top:775;width:20;height:2" coordorigin="370,775" coordsize="20,0" path="m370,775l390,775e" filled="false" stroked="true" strokeweight=".48pt" strokecolor="#7f7f7f">
                <v:path arrowok="t"/>
              </v:shape>
            </v:group>
            <v:group style="position:absolute;left:389;top:775;width:20;height:2" coordorigin="389,775" coordsize="20,2">
              <v:shape style="position:absolute;left:389;top:775;width:20;height:2" coordorigin="389,775" coordsize="20,0" path="m389,775l409,775e" filled="false" stroked="true" strokeweight=".48pt" strokecolor="#7f7f7f">
                <v:path arrowok="t"/>
              </v:shape>
            </v:group>
            <v:group style="position:absolute;left:408;top:775;width:20;height:2" coordorigin="408,775" coordsize="20,2">
              <v:shape style="position:absolute;left:408;top:775;width:20;height:2" coordorigin="408,775" coordsize="20,0" path="m408,775l428,775e" filled="false" stroked="true" strokeweight=".48pt" strokecolor="#7f7f7f">
                <v:path arrowok="t"/>
              </v:shape>
            </v:group>
            <v:group style="position:absolute;left:427;top:775;width:20;height:2" coordorigin="427,775" coordsize="20,2">
              <v:shape style="position:absolute;left:427;top:775;width:20;height:2" coordorigin="427,775" coordsize="20,0" path="m427,775l447,775e" filled="false" stroked="true" strokeweight=".48pt" strokecolor="#7f7f7f">
                <v:path arrowok="t"/>
              </v:shape>
            </v:group>
            <v:group style="position:absolute;left:446;top:775;width:20;height:2" coordorigin="446,775" coordsize="20,2">
              <v:shape style="position:absolute;left:446;top:775;width:20;height:2" coordorigin="446,775" coordsize="20,0" path="m446,775l466,775e" filled="false" stroked="true" strokeweight=".48pt" strokecolor="#7f7f7f">
                <v:path arrowok="t"/>
              </v:shape>
            </v:group>
            <v:group style="position:absolute;left:466;top:775;width:20;height:2" coordorigin="466,775" coordsize="20,2">
              <v:shape style="position:absolute;left:466;top:775;width:20;height:2" coordorigin="466,775" coordsize="20,0" path="m466,775l486,775e" filled="false" stroked="true" strokeweight=".48pt" strokecolor="#7f7f7f">
                <v:path arrowok="t"/>
              </v:shape>
            </v:group>
            <v:group style="position:absolute;left:485;top:775;width:20;height:2" coordorigin="485,775" coordsize="20,2">
              <v:shape style="position:absolute;left:485;top:775;width:20;height:2" coordorigin="485,775" coordsize="20,0" path="m485,775l505,775e" filled="false" stroked="true" strokeweight=".48pt" strokecolor="#7f7f7f">
                <v:path arrowok="t"/>
              </v:shape>
            </v:group>
            <v:group style="position:absolute;left:504;top:775;width:20;height:2" coordorigin="504,775" coordsize="20,2">
              <v:shape style="position:absolute;left:504;top:775;width:20;height:2" coordorigin="504,775" coordsize="20,0" path="m504,775l524,775e" filled="false" stroked="true" strokeweight=".48pt" strokecolor="#7f7f7f">
                <v:path arrowok="t"/>
              </v:shape>
            </v:group>
            <v:group style="position:absolute;left:523;top:775;width:20;height:2" coordorigin="523,775" coordsize="20,2">
              <v:shape style="position:absolute;left:523;top:775;width:20;height:2" coordorigin="523,775" coordsize="20,0" path="m523,775l543,775e" filled="false" stroked="true" strokeweight=".48pt" strokecolor="#7f7f7f">
                <v:path arrowok="t"/>
              </v:shape>
            </v:group>
            <v:group style="position:absolute;left:542;top:775;width:20;height:2" coordorigin="542,775" coordsize="20,2">
              <v:shape style="position:absolute;left:542;top:775;width:20;height:2" coordorigin="542,775" coordsize="20,0" path="m542,775l562,775e" filled="false" stroked="true" strokeweight=".48pt" strokecolor="#7f7f7f">
                <v:path arrowok="t"/>
              </v:shape>
            </v:group>
            <v:group style="position:absolute;left:562;top:775;width:20;height:2" coordorigin="562,775" coordsize="20,2">
              <v:shape style="position:absolute;left:562;top:775;width:20;height:2" coordorigin="562,775" coordsize="20,0" path="m562,775l582,775e" filled="false" stroked="true" strokeweight=".48pt" strokecolor="#7f7f7f">
                <v:path arrowok="t"/>
              </v:shape>
            </v:group>
            <v:group style="position:absolute;left:581;top:775;width:20;height:2" coordorigin="581,775" coordsize="20,2">
              <v:shape style="position:absolute;left:581;top:775;width:20;height:2" coordorigin="581,775" coordsize="20,0" path="m581,775l601,775e" filled="false" stroked="true" strokeweight=".48pt" strokecolor="#7f7f7f">
                <v:path arrowok="t"/>
              </v:shape>
            </v:group>
            <v:group style="position:absolute;left:600;top:775;width:20;height:2" coordorigin="600,775" coordsize="20,2">
              <v:shape style="position:absolute;left:600;top:775;width:20;height:2" coordorigin="600,775" coordsize="20,0" path="m600,775l620,775e" filled="false" stroked="true" strokeweight=".48pt" strokecolor="#7f7f7f">
                <v:path arrowok="t"/>
              </v:shape>
            </v:group>
            <v:group style="position:absolute;left:619;top:775;width:20;height:2" coordorigin="619,775" coordsize="20,2">
              <v:shape style="position:absolute;left:619;top:775;width:20;height:2" coordorigin="619,775" coordsize="20,0" path="m619,775l639,775e" filled="false" stroked="true" strokeweight=".48pt" strokecolor="#7f7f7f">
                <v:path arrowok="t"/>
              </v:shape>
            </v:group>
            <v:group style="position:absolute;left:638;top:775;width:20;height:2" coordorigin="638,775" coordsize="20,2">
              <v:shape style="position:absolute;left:638;top:775;width:20;height:2" coordorigin="638,775" coordsize="20,0" path="m638,775l658,775e" filled="false" stroked="true" strokeweight=".48pt" strokecolor="#7f7f7f">
                <v:path arrowok="t"/>
              </v:shape>
            </v:group>
            <v:group style="position:absolute;left:658;top:775;width:20;height:2" coordorigin="658,775" coordsize="20,2">
              <v:shape style="position:absolute;left:658;top:775;width:20;height:2" coordorigin="658,775" coordsize="20,0" path="m658,775l678,775e" filled="false" stroked="true" strokeweight=".48pt" strokecolor="#7f7f7f">
                <v:path arrowok="t"/>
              </v:shape>
            </v:group>
            <v:group style="position:absolute;left:677;top:775;width:20;height:2" coordorigin="677,775" coordsize="20,2">
              <v:shape style="position:absolute;left:677;top:775;width:20;height:2" coordorigin="677,775" coordsize="20,0" path="m677,775l697,775e" filled="false" stroked="true" strokeweight=".48pt" strokecolor="#7f7f7f">
                <v:path arrowok="t"/>
              </v:shape>
            </v:group>
            <v:group style="position:absolute;left:696;top:775;width:20;height:2" coordorigin="696,775" coordsize="20,2">
              <v:shape style="position:absolute;left:696;top:775;width:20;height:2" coordorigin="696,775" coordsize="20,0" path="m696,775l716,775e" filled="false" stroked="true" strokeweight=".48pt" strokecolor="#7f7f7f">
                <v:path arrowok="t"/>
              </v:shape>
            </v:group>
            <v:group style="position:absolute;left:715;top:775;width:20;height:2" coordorigin="715,775" coordsize="20,2">
              <v:shape style="position:absolute;left:715;top:775;width:20;height:2" coordorigin="715,775" coordsize="20,0" path="m715,775l735,775e" filled="false" stroked="true" strokeweight=".48pt" strokecolor="#7f7f7f">
                <v:path arrowok="t"/>
              </v:shape>
            </v:group>
            <v:group style="position:absolute;left:734;top:775;width:20;height:2" coordorigin="734,775" coordsize="20,2">
              <v:shape style="position:absolute;left:734;top:775;width:20;height:2" coordorigin="734,775" coordsize="20,0" path="m734,775l754,775e" filled="false" stroked="true" strokeweight=".48pt" strokecolor="#7f7f7f">
                <v:path arrowok="t"/>
              </v:shape>
            </v:group>
            <v:group style="position:absolute;left:754;top:775;width:20;height:2" coordorigin="754,775" coordsize="20,2">
              <v:shape style="position:absolute;left:754;top:775;width:20;height:2" coordorigin="754,775" coordsize="20,0" path="m754,775l774,775e" filled="false" stroked="true" strokeweight=".48pt" strokecolor="#7f7f7f">
                <v:path arrowok="t"/>
              </v:shape>
            </v:group>
            <v:group style="position:absolute;left:773;top:775;width:20;height:2" coordorigin="773,775" coordsize="20,2">
              <v:shape style="position:absolute;left:773;top:775;width:20;height:2" coordorigin="773,775" coordsize="20,0" path="m773,775l793,775e" filled="false" stroked="true" strokeweight=".48pt" strokecolor="#7f7f7f">
                <v:path arrowok="t"/>
              </v:shape>
            </v:group>
            <v:group style="position:absolute;left:792;top:775;width:20;height:2" coordorigin="792,775" coordsize="20,2">
              <v:shape style="position:absolute;left:792;top:775;width:20;height:2" coordorigin="792,775" coordsize="20,0" path="m792,775l812,775e" filled="false" stroked="true" strokeweight=".48pt" strokecolor="#7f7f7f">
                <v:path arrowok="t"/>
              </v:shape>
            </v:group>
            <v:group style="position:absolute;left:811;top:775;width:20;height:2" coordorigin="811,775" coordsize="20,2">
              <v:shape style="position:absolute;left:811;top:775;width:20;height:2" coordorigin="811,775" coordsize="20,0" path="m811,775l831,775e" filled="false" stroked="true" strokeweight=".48pt" strokecolor="#7f7f7f">
                <v:path arrowok="t"/>
              </v:shape>
            </v:group>
            <v:group style="position:absolute;left:830;top:775;width:20;height:2" coordorigin="830,775" coordsize="20,2">
              <v:shape style="position:absolute;left:830;top:775;width:20;height:2" coordorigin="830,775" coordsize="20,0" path="m830,775l850,775e" filled="false" stroked="true" strokeweight=".48pt" strokecolor="#7f7f7f">
                <v:path arrowok="t"/>
              </v:shape>
            </v:group>
            <v:group style="position:absolute;left:850;top:775;width:20;height:2" coordorigin="850,775" coordsize="20,2">
              <v:shape style="position:absolute;left:850;top:775;width:20;height:2" coordorigin="850,775" coordsize="20,0" path="m850,775l870,775e" filled="false" stroked="true" strokeweight=".48pt" strokecolor="#7f7f7f">
                <v:path arrowok="t"/>
              </v:shape>
            </v:group>
            <v:group style="position:absolute;left:869;top:775;width:20;height:2" coordorigin="869,775" coordsize="20,2">
              <v:shape style="position:absolute;left:869;top:775;width:20;height:2" coordorigin="869,775" coordsize="20,0" path="m869,775l889,775e" filled="false" stroked="true" strokeweight=".48pt" strokecolor="#7f7f7f">
                <v:path arrowok="t"/>
              </v:shape>
            </v:group>
            <v:group style="position:absolute;left:888;top:775;width:20;height:2" coordorigin="888,775" coordsize="20,2">
              <v:shape style="position:absolute;left:888;top:775;width:20;height:2" coordorigin="888,775" coordsize="20,0" path="m888,775l908,775e" filled="false" stroked="true" strokeweight=".48pt" strokecolor="#7f7f7f">
                <v:path arrowok="t"/>
              </v:shape>
            </v:group>
            <v:group style="position:absolute;left:907;top:775;width:20;height:2" coordorigin="907,775" coordsize="20,2">
              <v:shape style="position:absolute;left:907;top:775;width:20;height:2" coordorigin="907,775" coordsize="20,0" path="m907,775l927,775e" filled="false" stroked="true" strokeweight=".48pt" strokecolor="#7f7f7f">
                <v:path arrowok="t"/>
              </v:shape>
            </v:group>
            <v:group style="position:absolute;left:926;top:775;width:20;height:2" coordorigin="926,775" coordsize="20,2">
              <v:shape style="position:absolute;left:926;top:775;width:20;height:2" coordorigin="926,775" coordsize="20,0" path="m926,775l946,775e" filled="false" stroked="true" strokeweight=".48pt" strokecolor="#7f7f7f">
                <v:path arrowok="t"/>
              </v:shape>
            </v:group>
            <v:group style="position:absolute;left:946;top:775;width:20;height:2" coordorigin="946,775" coordsize="20,2">
              <v:shape style="position:absolute;left:946;top:775;width:20;height:2" coordorigin="946,775" coordsize="20,0" path="m946,775l966,775e" filled="false" stroked="true" strokeweight=".48pt" strokecolor="#7f7f7f">
                <v:path arrowok="t"/>
              </v:shape>
            </v:group>
            <v:group style="position:absolute;left:965;top:775;width:20;height:2" coordorigin="965,775" coordsize="20,2">
              <v:shape style="position:absolute;left:965;top:775;width:20;height:2" coordorigin="965,775" coordsize="20,0" path="m965,775l985,775e" filled="false" stroked="true" strokeweight=".48pt" strokecolor="#7f7f7f">
                <v:path arrowok="t"/>
              </v:shape>
            </v:group>
            <v:group style="position:absolute;left:984;top:775;width:20;height:2" coordorigin="984,775" coordsize="20,2">
              <v:shape style="position:absolute;left:984;top:775;width:20;height:2" coordorigin="984,775" coordsize="20,0" path="m984,775l1004,775e" filled="false" stroked="true" strokeweight=".48pt" strokecolor="#7f7f7f">
                <v:path arrowok="t"/>
              </v:shape>
            </v:group>
            <v:group style="position:absolute;left:1003;top:775;width:20;height:2" coordorigin="1003,775" coordsize="20,2">
              <v:shape style="position:absolute;left:1003;top:775;width:20;height:2" coordorigin="1003,775" coordsize="20,0" path="m1003,775l1023,775e" filled="false" stroked="true" strokeweight=".48pt" strokecolor="#7f7f7f">
                <v:path arrowok="t"/>
              </v:shape>
            </v:group>
            <v:group style="position:absolute;left:1022;top:775;width:20;height:2" coordorigin="1022,775" coordsize="20,2">
              <v:shape style="position:absolute;left:1022;top:775;width:20;height:2" coordorigin="1022,775" coordsize="20,0" path="m1022,775l1042,775e" filled="false" stroked="true" strokeweight=".48pt" strokecolor="#7f7f7f">
                <v:path arrowok="t"/>
              </v:shape>
            </v:group>
            <v:group style="position:absolute;left:1042;top:775;width:20;height:2" coordorigin="1042,775" coordsize="20,2">
              <v:shape style="position:absolute;left:1042;top:775;width:20;height:2" coordorigin="1042,775" coordsize="20,0" path="m1042,775l1062,775e" filled="false" stroked="true" strokeweight=".48pt" strokecolor="#7f7f7f">
                <v:path arrowok="t"/>
              </v:shape>
            </v:group>
            <v:group style="position:absolute;left:1061;top:775;width:20;height:2" coordorigin="1061,775" coordsize="20,2">
              <v:shape style="position:absolute;left:1061;top:775;width:20;height:2" coordorigin="1061,775" coordsize="20,0" path="m1061,775l1081,775e" filled="false" stroked="true" strokeweight=".48pt" strokecolor="#7f7f7f">
                <v:path arrowok="t"/>
              </v:shape>
            </v:group>
            <v:group style="position:absolute;left:1080;top:775;width:20;height:2" coordorigin="1080,775" coordsize="20,2">
              <v:shape style="position:absolute;left:1080;top:775;width:20;height:2" coordorigin="1080,775" coordsize="20,0" path="m1080,775l1100,775e" filled="false" stroked="true" strokeweight=".48pt" strokecolor="#7f7f7f">
                <v:path arrowok="t"/>
              </v:shape>
            </v:group>
            <v:group style="position:absolute;left:1099;top:775;width:20;height:2" coordorigin="1099,775" coordsize="20,2">
              <v:shape style="position:absolute;left:1099;top:775;width:20;height:2" coordorigin="1099,775" coordsize="20,0" path="m1099,775l1119,775e" filled="false" stroked="true" strokeweight=".48pt" strokecolor="#7f7f7f">
                <v:path arrowok="t"/>
              </v:shape>
            </v:group>
            <v:group style="position:absolute;left:1118;top:775;width:20;height:2" coordorigin="1118,775" coordsize="20,2">
              <v:shape style="position:absolute;left:1118;top:775;width:20;height:2" coordorigin="1118,775" coordsize="20,0" path="m1118,775l1138,775e" filled="false" stroked="true" strokeweight=".48pt" strokecolor="#7f7f7f">
                <v:path arrowok="t"/>
              </v:shape>
            </v:group>
            <v:group style="position:absolute;left:1138;top:775;width:20;height:2" coordorigin="1138,775" coordsize="20,2">
              <v:shape style="position:absolute;left:1138;top:775;width:20;height:2" coordorigin="1138,775" coordsize="20,0" path="m1138,775l1158,775e" filled="false" stroked="true" strokeweight=".48pt" strokecolor="#7f7f7f">
                <v:path arrowok="t"/>
              </v:shape>
            </v:group>
            <v:group style="position:absolute;left:1157;top:775;width:20;height:2" coordorigin="1157,775" coordsize="20,2">
              <v:shape style="position:absolute;left:1157;top:775;width:20;height:2" coordorigin="1157,775" coordsize="20,0" path="m1157,775l1177,775e" filled="false" stroked="true" strokeweight=".48pt" strokecolor="#7f7f7f">
                <v:path arrowok="t"/>
              </v:shape>
            </v:group>
            <v:group style="position:absolute;left:1176;top:775;width:20;height:2" coordorigin="1176,775" coordsize="20,2">
              <v:shape style="position:absolute;left:1176;top:775;width:20;height:2" coordorigin="1176,775" coordsize="20,0" path="m1176,775l1196,775e" filled="false" stroked="true" strokeweight=".48pt" strokecolor="#7f7f7f">
                <v:path arrowok="t"/>
              </v:shape>
            </v:group>
            <v:group style="position:absolute;left:1195;top:775;width:20;height:2" coordorigin="1195,775" coordsize="20,2">
              <v:shape style="position:absolute;left:1195;top:775;width:20;height:2" coordorigin="1195,775" coordsize="20,0" path="m1195,775l1215,775e" filled="false" stroked="true" strokeweight=".48pt" strokecolor="#7f7f7f">
                <v:path arrowok="t"/>
              </v:shape>
            </v:group>
            <v:group style="position:absolute;left:1214;top:775;width:20;height:2" coordorigin="1214,775" coordsize="20,2">
              <v:shape style="position:absolute;left:1214;top:775;width:20;height:2" coordorigin="1214,775" coordsize="20,0" path="m1214,775l1234,775e" filled="false" stroked="true" strokeweight=".48pt" strokecolor="#7f7f7f">
                <v:path arrowok="t"/>
              </v:shape>
            </v:group>
            <v:group style="position:absolute;left:1234;top:775;width:20;height:2" coordorigin="1234,775" coordsize="20,2">
              <v:shape style="position:absolute;left:1234;top:775;width:20;height:2" coordorigin="1234,775" coordsize="20,0" path="m1234,775l1254,775e" filled="false" stroked="true" strokeweight=".48pt" strokecolor="#7f7f7f">
                <v:path arrowok="t"/>
              </v:shape>
            </v:group>
            <v:group style="position:absolute;left:1253;top:775;width:20;height:2" coordorigin="1253,775" coordsize="20,2">
              <v:shape style="position:absolute;left:1253;top:775;width:20;height:2" coordorigin="1253,775" coordsize="20,0" path="m1253,775l1273,775e" filled="false" stroked="true" strokeweight=".48pt" strokecolor="#7f7f7f">
                <v:path arrowok="t"/>
              </v:shape>
            </v:group>
            <v:group style="position:absolute;left:1272;top:775;width:20;height:2" coordorigin="1272,775" coordsize="20,2">
              <v:shape style="position:absolute;left:1272;top:775;width:20;height:2" coordorigin="1272,775" coordsize="20,0" path="m1272,775l1292,775e" filled="false" stroked="true" strokeweight=".48pt" strokecolor="#7f7f7f">
                <v:path arrowok="t"/>
              </v:shape>
            </v:group>
            <v:group style="position:absolute;left:1291;top:775;width:20;height:2" coordorigin="1291,775" coordsize="20,2">
              <v:shape style="position:absolute;left:1291;top:775;width:20;height:2" coordorigin="1291,775" coordsize="20,0" path="m1291,775l1311,775e" filled="false" stroked="true" strokeweight=".48pt" strokecolor="#7f7f7f">
                <v:path arrowok="t"/>
              </v:shape>
            </v:group>
            <v:group style="position:absolute;left:1310;top:775;width:20;height:2" coordorigin="1310,775" coordsize="20,2">
              <v:shape style="position:absolute;left:1310;top:775;width:20;height:2" coordorigin="1310,775" coordsize="20,0" path="m1310,775l1330,775e" filled="false" stroked="true" strokeweight=".48pt" strokecolor="#7f7f7f">
                <v:path arrowok="t"/>
              </v:shape>
            </v:group>
            <v:group style="position:absolute;left:1330;top:775;width:20;height:2" coordorigin="1330,775" coordsize="20,2">
              <v:shape style="position:absolute;left:1330;top:775;width:20;height:2" coordorigin="1330,775" coordsize="20,0" path="m1330,775l1350,775e" filled="false" stroked="true" strokeweight=".48pt" strokecolor="#7f7f7f">
                <v:path arrowok="t"/>
              </v:shape>
            </v:group>
            <v:group style="position:absolute;left:1349;top:775;width:20;height:2" coordorigin="1349,775" coordsize="20,2">
              <v:shape style="position:absolute;left:1349;top:775;width:20;height:2" coordorigin="1349,775" coordsize="20,0" path="m1349,775l1369,775e" filled="false" stroked="true" strokeweight=".48pt" strokecolor="#7f7f7f">
                <v:path arrowok="t"/>
              </v:shape>
            </v:group>
            <v:group style="position:absolute;left:1368;top:775;width:20;height:2" coordorigin="1368,775" coordsize="20,2">
              <v:shape style="position:absolute;left:1368;top:775;width:20;height:2" coordorigin="1368,775" coordsize="20,0" path="m1368,775l1388,775e" filled="false" stroked="true" strokeweight=".48pt" strokecolor="#7f7f7f">
                <v:path arrowok="t"/>
              </v:shape>
            </v:group>
            <v:group style="position:absolute;left:1387;top:775;width:20;height:2" coordorigin="1387,775" coordsize="20,2">
              <v:shape style="position:absolute;left:1387;top:775;width:20;height:2" coordorigin="1387,775" coordsize="20,0" path="m1387,775l1407,775e" filled="false" stroked="true" strokeweight=".48pt" strokecolor="#7f7f7f">
                <v:path arrowok="t"/>
              </v:shape>
            </v:group>
            <v:group style="position:absolute;left:1406;top:775;width:20;height:2" coordorigin="1406,775" coordsize="20,2">
              <v:shape style="position:absolute;left:1406;top:775;width:20;height:2" coordorigin="1406,775" coordsize="20,0" path="m1406,775l1426,775e" filled="false" stroked="true" strokeweight=".48pt" strokecolor="#7f7f7f">
                <v:path arrowok="t"/>
              </v:shape>
            </v:group>
            <v:group style="position:absolute;left:1426;top:775;width:20;height:2" coordorigin="1426,775" coordsize="20,2">
              <v:shape style="position:absolute;left:1426;top:775;width:20;height:2" coordorigin="1426,775" coordsize="20,0" path="m1426,775l1446,775e" filled="false" stroked="true" strokeweight=".48pt" strokecolor="#7f7f7f">
                <v:path arrowok="t"/>
              </v:shape>
            </v:group>
            <v:group style="position:absolute;left:1445;top:775;width:20;height:2" coordorigin="1445,775" coordsize="20,2">
              <v:shape style="position:absolute;left:1445;top:775;width:20;height:2" coordorigin="1445,775" coordsize="20,0" path="m1445,775l1465,775e" filled="false" stroked="true" strokeweight=".48pt" strokecolor="#7f7f7f">
                <v:path arrowok="t"/>
              </v:shape>
            </v:group>
            <v:group style="position:absolute;left:1464;top:775;width:20;height:2" coordorigin="1464,775" coordsize="20,2">
              <v:shape style="position:absolute;left:1464;top:775;width:20;height:2" coordorigin="1464,775" coordsize="20,0" path="m1464,775l1484,775e" filled="false" stroked="true" strokeweight=".48pt" strokecolor="#7f7f7f">
                <v:path arrowok="t"/>
              </v:shape>
            </v:group>
            <v:group style="position:absolute;left:1483;top:775;width:20;height:2" coordorigin="1483,775" coordsize="20,2">
              <v:shape style="position:absolute;left:1483;top:775;width:20;height:2" coordorigin="1483,775" coordsize="20,0" path="m1483,775l1503,775e" filled="false" stroked="true" strokeweight=".48pt" strokecolor="#7f7f7f">
                <v:path arrowok="t"/>
              </v:shape>
            </v:group>
            <v:group style="position:absolute;left:1502;top:775;width:20;height:2" coordorigin="1502,775" coordsize="20,2">
              <v:shape style="position:absolute;left:1502;top:775;width:20;height:2" coordorigin="1502,775" coordsize="20,0" path="m1502,775l1522,775e" filled="false" stroked="true" strokeweight=".48pt" strokecolor="#7f7f7f">
                <v:path arrowok="t"/>
              </v:shape>
            </v:group>
            <v:group style="position:absolute;left:1522;top:775;width:20;height:2" coordorigin="1522,775" coordsize="20,2">
              <v:shape style="position:absolute;left:1522;top:775;width:20;height:2" coordorigin="1522,775" coordsize="20,0" path="m1522,775l1542,775e" filled="false" stroked="true" strokeweight=".48pt" strokecolor="#7f7f7f">
                <v:path arrowok="t"/>
              </v:shape>
            </v:group>
            <v:group style="position:absolute;left:1541;top:775;width:20;height:2" coordorigin="1541,775" coordsize="20,2">
              <v:shape style="position:absolute;left:1541;top:775;width:20;height:2" coordorigin="1541,775" coordsize="20,0" path="m1541,775l1561,775e" filled="false" stroked="true" strokeweight=".48pt" strokecolor="#7f7f7f">
                <v:path arrowok="t"/>
              </v:shape>
            </v:group>
            <v:group style="position:absolute;left:1560;top:775;width:20;height:2" coordorigin="1560,775" coordsize="20,2">
              <v:shape style="position:absolute;left:1560;top:775;width:20;height:2" coordorigin="1560,775" coordsize="20,0" path="m1560,775l1580,775e" filled="false" stroked="true" strokeweight=".48pt" strokecolor="#7f7f7f">
                <v:path arrowok="t"/>
              </v:shape>
            </v:group>
            <v:group style="position:absolute;left:1579;top:775;width:20;height:2" coordorigin="1579,775" coordsize="20,2">
              <v:shape style="position:absolute;left:1579;top:775;width:20;height:2" coordorigin="1579,775" coordsize="20,0" path="m1579,775l1599,775e" filled="false" stroked="true" strokeweight=".48pt" strokecolor="#7f7f7f">
                <v:path arrowok="t"/>
              </v:shape>
            </v:group>
            <v:group style="position:absolute;left:1598;top:775;width:20;height:2" coordorigin="1598,775" coordsize="20,2">
              <v:shape style="position:absolute;left:1598;top:775;width:20;height:2" coordorigin="1598,775" coordsize="20,0" path="m1598,775l1618,775e" filled="false" stroked="true" strokeweight=".48pt" strokecolor="#7f7f7f">
                <v:path arrowok="t"/>
              </v:shape>
            </v:group>
            <v:group style="position:absolute;left:1618;top:775;width:20;height:2" coordorigin="1618,775" coordsize="20,2">
              <v:shape style="position:absolute;left:1618;top:775;width:20;height:2" coordorigin="1618,775" coordsize="20,0" path="m1618,775l1638,775e" filled="false" stroked="true" strokeweight=".48pt" strokecolor="#7f7f7f">
                <v:path arrowok="t"/>
              </v:shape>
            </v:group>
            <v:group style="position:absolute;left:1637;top:775;width:20;height:2" coordorigin="1637,775" coordsize="20,2">
              <v:shape style="position:absolute;left:1637;top:775;width:20;height:2" coordorigin="1637,775" coordsize="20,0" path="m1637,775l1657,775e" filled="false" stroked="true" strokeweight=".48pt" strokecolor="#7f7f7f">
                <v:path arrowok="t"/>
              </v:shape>
            </v:group>
            <v:group style="position:absolute;left:1656;top:775;width:20;height:2" coordorigin="1656,775" coordsize="20,2">
              <v:shape style="position:absolute;left:1656;top:775;width:20;height:2" coordorigin="1656,775" coordsize="20,0" path="m1656,775l1676,775e" filled="false" stroked="true" strokeweight=".48pt" strokecolor="#7f7f7f">
                <v:path arrowok="t"/>
              </v:shape>
            </v:group>
            <v:group style="position:absolute;left:1675;top:775;width:20;height:2" coordorigin="1675,775" coordsize="20,2">
              <v:shape style="position:absolute;left:1675;top:775;width:20;height:2" coordorigin="1675,775" coordsize="20,0" path="m1675,775l1695,775e" filled="false" stroked="true" strokeweight=".48pt" strokecolor="#7f7f7f">
                <v:path arrowok="t"/>
              </v:shape>
            </v:group>
            <v:group style="position:absolute;left:1694;top:775;width:20;height:2" coordorigin="1694,775" coordsize="20,2">
              <v:shape style="position:absolute;left:1694;top:775;width:20;height:2" coordorigin="1694,775" coordsize="20,0" path="m1694,775l1714,775e" filled="false" stroked="true" strokeweight=".48pt" strokecolor="#7f7f7f">
                <v:path arrowok="t"/>
              </v:shape>
            </v:group>
            <v:group style="position:absolute;left:1714;top:775;width:20;height:2" coordorigin="1714,775" coordsize="20,2">
              <v:shape style="position:absolute;left:1714;top:775;width:20;height:2" coordorigin="1714,775" coordsize="20,0" path="m1714,775l1734,775e" filled="false" stroked="true" strokeweight=".48pt" strokecolor="#7f7f7f">
                <v:path arrowok="t"/>
              </v:shape>
            </v:group>
            <v:group style="position:absolute;left:1733;top:775;width:20;height:2" coordorigin="1733,775" coordsize="20,2">
              <v:shape style="position:absolute;left:1733;top:775;width:20;height:2" coordorigin="1733,775" coordsize="20,0" path="m1733,775l1753,775e" filled="false" stroked="true" strokeweight=".48pt" strokecolor="#7f7f7f">
                <v:path arrowok="t"/>
              </v:shape>
            </v:group>
            <v:group style="position:absolute;left:1752;top:775;width:20;height:2" coordorigin="1752,775" coordsize="20,2">
              <v:shape style="position:absolute;left:1752;top:775;width:20;height:2" coordorigin="1752,775" coordsize="20,0" path="m1752,775l1772,775e" filled="false" stroked="true" strokeweight=".48pt" strokecolor="#7f7f7f">
                <v:path arrowok="t"/>
              </v:shape>
            </v:group>
            <v:group style="position:absolute;left:1771;top:775;width:20;height:2" coordorigin="1771,775" coordsize="20,2">
              <v:shape style="position:absolute;left:1771;top:775;width:20;height:2" coordorigin="1771,775" coordsize="20,0" path="m1771,775l1791,775e" filled="false" stroked="true" strokeweight=".48pt" strokecolor="#7f7f7f">
                <v:path arrowok="t"/>
              </v:shape>
            </v:group>
            <v:group style="position:absolute;left:1790;top:775;width:20;height:2" coordorigin="1790,775" coordsize="20,2">
              <v:shape style="position:absolute;left:1790;top:775;width:20;height:2" coordorigin="1790,775" coordsize="20,0" path="m1790,775l1810,775e" filled="false" stroked="true" strokeweight=".48pt" strokecolor="#7f7f7f">
                <v:path arrowok="t"/>
              </v:shape>
            </v:group>
            <v:group style="position:absolute;left:1810;top:775;width:20;height:2" coordorigin="1810,775" coordsize="20,2">
              <v:shape style="position:absolute;left:1810;top:775;width:20;height:2" coordorigin="1810,775" coordsize="20,0" path="m1810,775l1830,775e" filled="false" stroked="true" strokeweight=".48pt" strokecolor="#7f7f7f">
                <v:path arrowok="t"/>
              </v:shape>
            </v:group>
            <v:group style="position:absolute;left:1829;top:775;width:20;height:2" coordorigin="1829,775" coordsize="20,2">
              <v:shape style="position:absolute;left:1829;top:775;width:20;height:2" coordorigin="1829,775" coordsize="20,0" path="m1829,775l1849,775e" filled="false" stroked="true" strokeweight=".48pt" strokecolor="#7f7f7f">
                <v:path arrowok="t"/>
              </v:shape>
            </v:group>
            <v:group style="position:absolute;left:1848;top:775;width:20;height:2" coordorigin="1848,775" coordsize="20,2">
              <v:shape style="position:absolute;left:1848;top:775;width:20;height:2" coordorigin="1848,775" coordsize="20,0" path="m1848,775l1868,775e" filled="false" stroked="true" strokeweight=".48pt" strokecolor="#7f7f7f">
                <v:path arrowok="t"/>
              </v:shape>
            </v:group>
            <v:group style="position:absolute;left:1867;top:775;width:20;height:2" coordorigin="1867,775" coordsize="20,2">
              <v:shape style="position:absolute;left:1867;top:775;width:20;height:2" coordorigin="1867,775" coordsize="20,0" path="m1867,775l1887,775e" filled="false" stroked="true" strokeweight=".48pt" strokecolor="#7f7f7f">
                <v:path arrowok="t"/>
              </v:shape>
            </v:group>
            <v:group style="position:absolute;left:1886;top:775;width:20;height:2" coordorigin="1886,775" coordsize="20,2">
              <v:shape style="position:absolute;left:1886;top:775;width:20;height:2" coordorigin="1886,775" coordsize="20,0" path="m1886,775l1906,775e" filled="false" stroked="true" strokeweight=".48pt" strokecolor="#7f7f7f">
                <v:path arrowok="t"/>
              </v:shape>
            </v:group>
            <v:group style="position:absolute;left:1906;top:775;width:20;height:2" coordorigin="1906,775" coordsize="20,2">
              <v:shape style="position:absolute;left:1906;top:775;width:20;height:2" coordorigin="1906,775" coordsize="20,0" path="m1906,775l1926,775e" filled="false" stroked="true" strokeweight=".48pt" strokecolor="#7f7f7f">
                <v:path arrowok="t"/>
              </v:shape>
            </v:group>
            <v:group style="position:absolute;left:1925;top:775;width:20;height:2" coordorigin="1925,775" coordsize="20,2">
              <v:shape style="position:absolute;left:1925;top:775;width:20;height:2" coordorigin="1925,775" coordsize="20,0" path="m1925,775l1945,775e" filled="false" stroked="true" strokeweight=".48pt" strokecolor="#7f7f7f">
                <v:path arrowok="t"/>
              </v:shape>
            </v:group>
            <v:group style="position:absolute;left:1944;top:775;width:20;height:2" coordorigin="1944,775" coordsize="20,2">
              <v:shape style="position:absolute;left:1944;top:775;width:20;height:2" coordorigin="1944,775" coordsize="20,0" path="m1944,775l1964,775e" filled="false" stroked="true" strokeweight=".48pt" strokecolor="#7f7f7f">
                <v:path arrowok="t"/>
              </v:shape>
            </v:group>
            <v:group style="position:absolute;left:1963;top:775;width:20;height:2" coordorigin="1963,775" coordsize="20,2">
              <v:shape style="position:absolute;left:1963;top:775;width:20;height:2" coordorigin="1963,775" coordsize="20,0" path="m1963,775l1983,775e" filled="false" stroked="true" strokeweight=".48pt" strokecolor="#7f7f7f">
                <v:path arrowok="t"/>
              </v:shape>
            </v:group>
            <v:group style="position:absolute;left:1982;top:775;width:20;height:2" coordorigin="1982,775" coordsize="20,2">
              <v:shape style="position:absolute;left:1982;top:775;width:20;height:2" coordorigin="1982,775" coordsize="20,0" path="m1982,775l2002,775e" filled="false" stroked="true" strokeweight=".48pt" strokecolor="#7f7f7f">
                <v:path arrowok="t"/>
              </v:shape>
            </v:group>
            <v:group style="position:absolute;left:2002;top:775;width:20;height:2" coordorigin="2002,775" coordsize="20,2">
              <v:shape style="position:absolute;left:2002;top:775;width:20;height:2" coordorigin="2002,775" coordsize="20,0" path="m2002,775l2022,775e" filled="false" stroked="true" strokeweight=".48pt" strokecolor="#7f7f7f">
                <v:path arrowok="t"/>
              </v:shape>
            </v:group>
            <v:group style="position:absolute;left:2021;top:775;width:20;height:2" coordorigin="2021,775" coordsize="20,2">
              <v:shape style="position:absolute;left:2021;top:775;width:20;height:2" coordorigin="2021,775" coordsize="20,0" path="m2021,775l2041,775e" filled="false" stroked="true" strokeweight=".48pt" strokecolor="#7f7f7f">
                <v:path arrowok="t"/>
              </v:shape>
            </v:group>
            <v:group style="position:absolute;left:2040;top:775;width:20;height:2" coordorigin="2040,775" coordsize="20,2">
              <v:shape style="position:absolute;left:2040;top:775;width:20;height:2" coordorigin="2040,775" coordsize="20,0" path="m2040,775l2060,775e" filled="false" stroked="true" strokeweight=".48pt" strokecolor="#7f7f7f">
                <v:path arrowok="t"/>
              </v:shape>
            </v:group>
            <v:group style="position:absolute;left:2059;top:775;width:20;height:2" coordorigin="2059,775" coordsize="20,2">
              <v:shape style="position:absolute;left:2059;top:775;width:20;height:2" coordorigin="2059,775" coordsize="20,0" path="m2059,775l2079,775e" filled="false" stroked="true" strokeweight=".48pt" strokecolor="#7f7f7f">
                <v:path arrowok="t"/>
              </v:shape>
            </v:group>
            <v:group style="position:absolute;left:2078;top:775;width:20;height:2" coordorigin="2078,775" coordsize="20,2">
              <v:shape style="position:absolute;left:2078;top:775;width:20;height:2" coordorigin="2078,775" coordsize="20,0" path="m2078,775l2098,775e" filled="false" stroked="true" strokeweight=".48pt" strokecolor="#7f7f7f">
                <v:path arrowok="t"/>
              </v:shape>
            </v:group>
            <v:group style="position:absolute;left:2098;top:775;width:20;height:2" coordorigin="2098,775" coordsize="20,2">
              <v:shape style="position:absolute;left:2098;top:775;width:20;height:2" coordorigin="2098,775" coordsize="20,0" path="m2098,775l2118,775e" filled="false" stroked="true" strokeweight=".48pt" strokecolor="#7f7f7f">
                <v:path arrowok="t"/>
              </v:shape>
            </v:group>
            <v:group style="position:absolute;left:2117;top:775;width:20;height:2" coordorigin="2117,775" coordsize="20,2">
              <v:shape style="position:absolute;left:2117;top:775;width:20;height:2" coordorigin="2117,775" coordsize="20,0" path="m2117,775l2137,775e" filled="false" stroked="true" strokeweight=".48pt" strokecolor="#7f7f7f">
                <v:path arrowok="t"/>
              </v:shape>
            </v:group>
            <v:group style="position:absolute;left:2136;top:775;width:20;height:2" coordorigin="2136,775" coordsize="20,2">
              <v:shape style="position:absolute;left:2136;top:775;width:20;height:2" coordorigin="2136,775" coordsize="20,0" path="m2136,775l2156,775e" filled="false" stroked="true" strokeweight=".48pt" strokecolor="#7f7f7f">
                <v:path arrowok="t"/>
              </v:shape>
            </v:group>
            <v:group style="position:absolute;left:2155;top:775;width:20;height:2" coordorigin="2155,775" coordsize="20,2">
              <v:shape style="position:absolute;left:2155;top:775;width:20;height:2" coordorigin="2155,775" coordsize="20,0" path="m2155,775l2175,775e" filled="false" stroked="true" strokeweight=".48pt" strokecolor="#7f7f7f">
                <v:path arrowok="t"/>
              </v:shape>
            </v:group>
            <v:group style="position:absolute;left:2174;top:775;width:20;height:2" coordorigin="2174,775" coordsize="20,2">
              <v:shape style="position:absolute;left:2174;top:775;width:20;height:2" coordorigin="2174,775" coordsize="20,0" path="m2174,775l2194,775e" filled="false" stroked="true" strokeweight=".48pt" strokecolor="#7f7f7f">
                <v:path arrowok="t"/>
              </v:shape>
            </v:group>
            <v:group style="position:absolute;left:2194;top:775;width:20;height:2" coordorigin="2194,775" coordsize="20,2">
              <v:shape style="position:absolute;left:2194;top:775;width:20;height:2" coordorigin="2194,775" coordsize="20,0" path="m2194,775l2214,775e" filled="false" stroked="true" strokeweight=".48pt" strokecolor="#7f7f7f">
                <v:path arrowok="t"/>
              </v:shape>
            </v:group>
            <v:group style="position:absolute;left:2213;top:775;width:20;height:2" coordorigin="2213,775" coordsize="20,2">
              <v:shape style="position:absolute;left:2213;top:775;width:20;height:2" coordorigin="2213,775" coordsize="20,0" path="m2213,775l2233,775e" filled="false" stroked="true" strokeweight=".48pt" strokecolor="#7f7f7f">
                <v:path arrowok="t"/>
              </v:shape>
            </v:group>
            <v:group style="position:absolute;left:2232;top:775;width:20;height:2" coordorigin="2232,775" coordsize="20,2">
              <v:shape style="position:absolute;left:2232;top:775;width:20;height:2" coordorigin="2232,775" coordsize="20,0" path="m2232,775l2252,775e" filled="false" stroked="true" strokeweight=".48pt" strokecolor="#7f7f7f">
                <v:path arrowok="t"/>
              </v:shape>
            </v:group>
            <v:group style="position:absolute;left:2251;top:775;width:20;height:2" coordorigin="2251,775" coordsize="20,2">
              <v:shape style="position:absolute;left:2251;top:775;width:20;height:2" coordorigin="2251,775" coordsize="20,0" path="m2251,775l2271,775e" filled="false" stroked="true" strokeweight=".48pt" strokecolor="#7f7f7f">
                <v:path arrowok="t"/>
              </v:shape>
            </v:group>
            <v:group style="position:absolute;left:2270;top:775;width:20;height:2" coordorigin="2270,775" coordsize="20,2">
              <v:shape style="position:absolute;left:2270;top:775;width:20;height:2" coordorigin="2270,775" coordsize="20,0" path="m2270,775l2290,775e" filled="false" stroked="true" strokeweight=".48pt" strokecolor="#7f7f7f">
                <v:path arrowok="t"/>
              </v:shape>
            </v:group>
            <v:group style="position:absolute;left:2290;top:775;width:20;height:2" coordorigin="2290,775" coordsize="20,2">
              <v:shape style="position:absolute;left:2290;top:775;width:20;height:2" coordorigin="2290,775" coordsize="20,0" path="m2290,775l2310,775e" filled="false" stroked="true" strokeweight=".48pt" strokecolor="#7f7f7f">
                <v:path arrowok="t"/>
              </v:shape>
            </v:group>
            <v:group style="position:absolute;left:2309;top:775;width:20;height:2" coordorigin="2309,775" coordsize="20,2">
              <v:shape style="position:absolute;left:2309;top:775;width:20;height:2" coordorigin="2309,775" coordsize="20,0" path="m2309,775l2329,775e" filled="false" stroked="true" strokeweight=".48pt" strokecolor="#7f7f7f">
                <v:path arrowok="t"/>
              </v:shape>
            </v:group>
            <v:group style="position:absolute;left:2328;top:775;width:20;height:2" coordorigin="2328,775" coordsize="20,2">
              <v:shape style="position:absolute;left:2328;top:775;width:20;height:2" coordorigin="2328,775" coordsize="20,0" path="m2328,775l2348,775e" filled="false" stroked="true" strokeweight=".48pt" strokecolor="#7f7f7f">
                <v:path arrowok="t"/>
              </v:shape>
            </v:group>
            <v:group style="position:absolute;left:2347;top:775;width:20;height:2" coordorigin="2347,775" coordsize="20,2">
              <v:shape style="position:absolute;left:2347;top:775;width:20;height:2" coordorigin="2347,775" coordsize="20,0" path="m2347,775l2367,775e" filled="false" stroked="true" strokeweight=".48pt" strokecolor="#7f7f7f">
                <v:path arrowok="t"/>
              </v:shape>
            </v:group>
            <v:group style="position:absolute;left:2366;top:775;width:20;height:2" coordorigin="2366,775" coordsize="20,2">
              <v:shape style="position:absolute;left:2366;top:775;width:20;height:2" coordorigin="2366,775" coordsize="20,0" path="m2366,775l2386,775e" filled="false" stroked="true" strokeweight=".48pt" strokecolor="#7f7f7f">
                <v:path arrowok="t"/>
              </v:shape>
            </v:group>
            <v:group style="position:absolute;left:2386;top:775;width:20;height:2" coordorigin="2386,775" coordsize="20,2">
              <v:shape style="position:absolute;left:2386;top:775;width:20;height:2" coordorigin="2386,775" coordsize="20,0" path="m2386,775l2406,775e" filled="false" stroked="true" strokeweight=".48pt" strokecolor="#7f7f7f">
                <v:path arrowok="t"/>
              </v:shape>
            </v:group>
            <v:group style="position:absolute;left:2405;top:775;width:20;height:2" coordorigin="2405,775" coordsize="20,2">
              <v:shape style="position:absolute;left:2405;top:775;width:20;height:2" coordorigin="2405,775" coordsize="20,0" path="m2405,775l2425,775e" filled="false" stroked="true" strokeweight=".48pt" strokecolor="#7f7f7f">
                <v:path arrowok="t"/>
              </v:shape>
            </v:group>
            <v:group style="position:absolute;left:2424;top:775;width:20;height:2" coordorigin="2424,775" coordsize="20,2">
              <v:shape style="position:absolute;left:2424;top:775;width:20;height:2" coordorigin="2424,775" coordsize="20,0" path="m2424,775l2444,775e" filled="false" stroked="true" strokeweight=".48pt" strokecolor="#7f7f7f">
                <v:path arrowok="t"/>
              </v:shape>
            </v:group>
            <v:group style="position:absolute;left:2443;top:775;width:20;height:2" coordorigin="2443,775" coordsize="20,2">
              <v:shape style="position:absolute;left:2443;top:775;width:20;height:2" coordorigin="2443,775" coordsize="20,0" path="m2443,775l2463,775e" filled="false" stroked="true" strokeweight=".48pt" strokecolor="#7f7f7f">
                <v:path arrowok="t"/>
              </v:shape>
            </v:group>
            <v:group style="position:absolute;left:2462;top:775;width:20;height:2" coordorigin="2462,775" coordsize="20,2">
              <v:shape style="position:absolute;left:2462;top:775;width:20;height:2" coordorigin="2462,775" coordsize="20,0" path="m2462,775l2482,775e" filled="false" stroked="true" strokeweight=".48pt" strokecolor="#7f7f7f">
                <v:path arrowok="t"/>
              </v:shape>
            </v:group>
            <v:group style="position:absolute;left:2482;top:775;width:20;height:2" coordorigin="2482,775" coordsize="20,2">
              <v:shape style="position:absolute;left:2482;top:775;width:20;height:2" coordorigin="2482,775" coordsize="20,0" path="m2482,775l2502,775e" filled="false" stroked="true" strokeweight=".48pt" strokecolor="#7f7f7f">
                <v:path arrowok="t"/>
              </v:shape>
            </v:group>
            <v:group style="position:absolute;left:2501;top:775;width:20;height:2" coordorigin="2501,775" coordsize="20,2">
              <v:shape style="position:absolute;left:2501;top:775;width:20;height:2" coordorigin="2501,775" coordsize="20,0" path="m2501,775l2521,775e" filled="false" stroked="true" strokeweight=".48pt" strokecolor="#7f7f7f">
                <v:path arrowok="t"/>
              </v:shape>
            </v:group>
            <v:group style="position:absolute;left:2520;top:775;width:20;height:2" coordorigin="2520,775" coordsize="20,2">
              <v:shape style="position:absolute;left:2520;top:775;width:20;height:2" coordorigin="2520,775" coordsize="20,0" path="m2520,775l2540,775e" filled="false" stroked="true" strokeweight=".48pt" strokecolor="#7f7f7f">
                <v:path arrowok="t"/>
              </v:shape>
            </v:group>
            <v:group style="position:absolute;left:2539;top:775;width:20;height:2" coordorigin="2539,775" coordsize="20,2">
              <v:shape style="position:absolute;left:2539;top:775;width:20;height:2" coordorigin="2539,775" coordsize="20,0" path="m2539,775l2559,775e" filled="false" stroked="true" strokeweight=".48pt" strokecolor="#7f7f7f">
                <v:path arrowok="t"/>
              </v:shape>
            </v:group>
            <v:group style="position:absolute;left:2558;top:775;width:20;height:2" coordorigin="2558,775" coordsize="20,2">
              <v:shape style="position:absolute;left:2558;top:775;width:20;height:2" coordorigin="2558,775" coordsize="20,0" path="m2558,775l2578,775e" filled="false" stroked="true" strokeweight=".48pt" strokecolor="#7f7f7f">
                <v:path arrowok="t"/>
              </v:shape>
            </v:group>
            <v:group style="position:absolute;left:2578;top:775;width:20;height:2" coordorigin="2578,775" coordsize="20,2">
              <v:shape style="position:absolute;left:2578;top:775;width:20;height:2" coordorigin="2578,775" coordsize="20,0" path="m2578,775l2598,775e" filled="false" stroked="true" strokeweight=".48pt" strokecolor="#7f7f7f">
                <v:path arrowok="t"/>
              </v:shape>
            </v:group>
            <v:group style="position:absolute;left:2597;top:775;width:20;height:2" coordorigin="2597,775" coordsize="20,2">
              <v:shape style="position:absolute;left:2597;top:775;width:20;height:2" coordorigin="2597,775" coordsize="20,0" path="m2597,775l2617,775e" filled="false" stroked="true" strokeweight=".48pt" strokecolor="#7f7f7f">
                <v:path arrowok="t"/>
              </v:shape>
            </v:group>
            <v:group style="position:absolute;left:2616;top:775;width:20;height:2" coordorigin="2616,775" coordsize="20,2">
              <v:shape style="position:absolute;left:2616;top:775;width:20;height:2" coordorigin="2616,775" coordsize="20,0" path="m2616,775l2636,775e" filled="false" stroked="true" strokeweight=".48pt" strokecolor="#7f7f7f">
                <v:path arrowok="t"/>
              </v:shape>
            </v:group>
            <v:group style="position:absolute;left:2635;top:775;width:20;height:2" coordorigin="2635,775" coordsize="20,2">
              <v:shape style="position:absolute;left:2635;top:775;width:20;height:2" coordorigin="2635,775" coordsize="20,0" path="m2635,775l2655,775e" filled="false" stroked="true" strokeweight=".48pt" strokecolor="#7f7f7f">
                <v:path arrowok="t"/>
              </v:shape>
            </v:group>
            <v:group style="position:absolute;left:2654;top:775;width:20;height:2" coordorigin="2654,775" coordsize="20,2">
              <v:shape style="position:absolute;left:2654;top:775;width:20;height:2" coordorigin="2654,775" coordsize="20,0" path="m2654,775l2674,775e" filled="false" stroked="true" strokeweight=".48pt" strokecolor="#7f7f7f">
                <v:path arrowok="t"/>
              </v:shape>
            </v:group>
            <v:group style="position:absolute;left:2674;top:775;width:20;height:2" coordorigin="2674,775" coordsize="20,2">
              <v:shape style="position:absolute;left:2674;top:775;width:20;height:2" coordorigin="2674,775" coordsize="20,0" path="m2674,775l2694,775e" filled="false" stroked="true" strokeweight=".48pt" strokecolor="#7f7f7f">
                <v:path arrowok="t"/>
              </v:shape>
            </v:group>
            <v:group style="position:absolute;left:2693;top:775;width:20;height:2" coordorigin="2693,775" coordsize="20,2">
              <v:shape style="position:absolute;left:2693;top:775;width:20;height:2" coordorigin="2693,775" coordsize="20,0" path="m2693,775l2713,775e" filled="false" stroked="true" strokeweight=".48pt" strokecolor="#7f7f7f">
                <v:path arrowok="t"/>
              </v:shape>
            </v:group>
            <v:group style="position:absolute;left:2712;top:775;width:20;height:2" coordorigin="2712,775" coordsize="20,2">
              <v:shape style="position:absolute;left:2712;top:775;width:20;height:2" coordorigin="2712,775" coordsize="20,0" path="m2712,775l2732,775e" filled="false" stroked="true" strokeweight=".48pt" strokecolor="#7f7f7f">
                <v:path arrowok="t"/>
              </v:shape>
            </v:group>
            <v:group style="position:absolute;left:2731;top:775;width:20;height:2" coordorigin="2731,775" coordsize="20,2">
              <v:shape style="position:absolute;left:2731;top:775;width:20;height:2" coordorigin="2731,775" coordsize="20,0" path="m2731,775l2751,775e" filled="false" stroked="true" strokeweight=".48pt" strokecolor="#7f7f7f">
                <v:path arrowok="t"/>
              </v:shape>
            </v:group>
            <v:group style="position:absolute;left:2750;top:775;width:20;height:2" coordorigin="2750,775" coordsize="20,2">
              <v:shape style="position:absolute;left:2750;top:775;width:20;height:2" coordorigin="2750,775" coordsize="20,0" path="m2750,775l2770,775e" filled="false" stroked="true" strokeweight=".48pt" strokecolor="#7f7f7f">
                <v:path arrowok="t"/>
              </v:shape>
            </v:group>
            <v:group style="position:absolute;left:2770;top:775;width:20;height:2" coordorigin="2770,775" coordsize="20,2">
              <v:shape style="position:absolute;left:2770;top:775;width:20;height:2" coordorigin="2770,775" coordsize="20,0" path="m2770,775l2790,775e" filled="false" stroked="true" strokeweight=".48pt" strokecolor="#7f7f7f">
                <v:path arrowok="t"/>
              </v:shape>
            </v:group>
            <v:group style="position:absolute;left:2789;top:775;width:20;height:2" coordorigin="2789,775" coordsize="20,2">
              <v:shape style="position:absolute;left:2789;top:775;width:20;height:2" coordorigin="2789,775" coordsize="20,0" path="m2789,775l2809,775e" filled="false" stroked="true" strokeweight=".48pt" strokecolor="#7f7f7f">
                <v:path arrowok="t"/>
              </v:shape>
            </v:group>
            <v:group style="position:absolute;left:2808;top:775;width:20;height:2" coordorigin="2808,775" coordsize="20,2">
              <v:shape style="position:absolute;left:2808;top:775;width:20;height:2" coordorigin="2808,775" coordsize="20,0" path="m2808,775l2828,775e" filled="false" stroked="true" strokeweight=".48pt" strokecolor="#7f7f7f">
                <v:path arrowok="t"/>
              </v:shape>
            </v:group>
            <v:group style="position:absolute;left:2827;top:775;width:20;height:2" coordorigin="2827,775" coordsize="20,2">
              <v:shape style="position:absolute;left:2827;top:775;width:20;height:2" coordorigin="2827,775" coordsize="20,0" path="m2827,775l2847,775e" filled="false" stroked="true" strokeweight=".48pt" strokecolor="#7f7f7f">
                <v:path arrowok="t"/>
              </v:shape>
            </v:group>
            <v:group style="position:absolute;left:2846;top:775;width:20;height:2" coordorigin="2846,775" coordsize="20,2">
              <v:shape style="position:absolute;left:2846;top:775;width:20;height:2" coordorigin="2846,775" coordsize="20,0" path="m2846,775l2866,775e" filled="false" stroked="true" strokeweight=".48pt" strokecolor="#7f7f7f">
                <v:path arrowok="t"/>
              </v:shape>
            </v:group>
            <v:group style="position:absolute;left:2866;top:775;width:20;height:2" coordorigin="2866,775" coordsize="20,2">
              <v:shape style="position:absolute;left:2866;top:775;width:20;height:2" coordorigin="2866,775" coordsize="20,0" path="m2866,775l2886,775e" filled="false" stroked="true" strokeweight=".48pt" strokecolor="#7f7f7f">
                <v:path arrowok="t"/>
              </v:shape>
            </v:group>
            <v:group style="position:absolute;left:2885;top:775;width:20;height:2" coordorigin="2885,775" coordsize="20,2">
              <v:shape style="position:absolute;left:2885;top:775;width:20;height:2" coordorigin="2885,775" coordsize="20,0" path="m2885,775l2905,775e" filled="false" stroked="true" strokeweight=".48pt" strokecolor="#7f7f7f">
                <v:path arrowok="t"/>
              </v:shape>
            </v:group>
            <v:group style="position:absolute;left:2904;top:775;width:20;height:2" coordorigin="2904,775" coordsize="20,2">
              <v:shape style="position:absolute;left:2904;top:775;width:20;height:2" coordorigin="2904,775" coordsize="20,0" path="m2904,775l2924,775e" filled="false" stroked="true" strokeweight=".48pt" strokecolor="#7f7f7f">
                <v:path arrowok="t"/>
              </v:shape>
            </v:group>
            <v:group style="position:absolute;left:2923;top:775;width:20;height:2" coordorigin="2923,775" coordsize="20,2">
              <v:shape style="position:absolute;left:2923;top:775;width:20;height:2" coordorigin="2923,775" coordsize="20,0" path="m2923,775l2943,775e" filled="false" stroked="true" strokeweight=".48pt" strokecolor="#7f7f7f">
                <v:path arrowok="t"/>
              </v:shape>
            </v:group>
            <v:group style="position:absolute;left:2942;top:775;width:20;height:2" coordorigin="2942,775" coordsize="20,2">
              <v:shape style="position:absolute;left:2942;top:775;width:20;height:2" coordorigin="2942,775" coordsize="20,0" path="m2942,775l2962,775e" filled="false" stroked="true" strokeweight=".48pt" strokecolor="#7f7f7f">
                <v:path arrowok="t"/>
              </v:shape>
            </v:group>
            <v:group style="position:absolute;left:2962;top:775;width:20;height:2" coordorigin="2962,775" coordsize="20,2">
              <v:shape style="position:absolute;left:2962;top:775;width:20;height:2" coordorigin="2962,775" coordsize="20,0" path="m2962,775l2982,775e" filled="false" stroked="true" strokeweight=".48pt" strokecolor="#7f7f7f">
                <v:path arrowok="t"/>
              </v:shape>
            </v:group>
            <v:group style="position:absolute;left:2981;top:775;width:20;height:2" coordorigin="2981,775" coordsize="20,2">
              <v:shape style="position:absolute;left:2981;top:775;width:20;height:2" coordorigin="2981,775" coordsize="20,0" path="m2981,775l3001,775e" filled="false" stroked="true" strokeweight=".48pt" strokecolor="#7f7f7f">
                <v:path arrowok="t"/>
              </v:shape>
            </v:group>
            <v:group style="position:absolute;left:3000;top:775;width:20;height:2" coordorigin="3000,775" coordsize="20,2">
              <v:shape style="position:absolute;left:3000;top:775;width:20;height:2" coordorigin="3000,775" coordsize="20,0" path="m3000,775l3020,775e" filled="false" stroked="true" strokeweight=".48pt" strokecolor="#7f7f7f">
                <v:path arrowok="t"/>
              </v:shape>
            </v:group>
            <v:group style="position:absolute;left:3019;top:775;width:20;height:2" coordorigin="3019,775" coordsize="20,2">
              <v:shape style="position:absolute;left:3019;top:775;width:20;height:2" coordorigin="3019,775" coordsize="20,0" path="m3019,775l3039,775e" filled="false" stroked="true" strokeweight=".48pt" strokecolor="#7f7f7f">
                <v:path arrowok="t"/>
              </v:shape>
            </v:group>
            <v:group style="position:absolute;left:3038;top:775;width:20;height:2" coordorigin="3038,775" coordsize="20,2">
              <v:shape style="position:absolute;left:3038;top:775;width:20;height:2" coordorigin="3038,775" coordsize="20,0" path="m3038,775l3058,775e" filled="false" stroked="true" strokeweight=".48pt" strokecolor="#7f7f7f">
                <v:path arrowok="t"/>
              </v:shape>
            </v:group>
            <v:group style="position:absolute;left:3058;top:775;width:20;height:2" coordorigin="3058,775" coordsize="20,2">
              <v:shape style="position:absolute;left:3058;top:775;width:20;height:2" coordorigin="3058,775" coordsize="20,0" path="m3058,775l3078,775e" filled="false" stroked="true" strokeweight=".48pt" strokecolor="#7f7f7f">
                <v:path arrowok="t"/>
              </v:shape>
            </v:group>
            <v:group style="position:absolute;left:3077;top:775;width:20;height:2" coordorigin="3077,775" coordsize="20,2">
              <v:shape style="position:absolute;left:3077;top:775;width:20;height:2" coordorigin="3077,775" coordsize="20,0" path="m3077,775l3097,775e" filled="false" stroked="true" strokeweight=".48pt" strokecolor="#7f7f7f">
                <v:path arrowok="t"/>
              </v:shape>
            </v:group>
            <v:group style="position:absolute;left:3096;top:775;width:20;height:2" coordorigin="3096,775" coordsize="20,2">
              <v:shape style="position:absolute;left:3096;top:775;width:20;height:2" coordorigin="3096,775" coordsize="20,0" path="m3096,775l3116,775e" filled="false" stroked="true" strokeweight=".48pt" strokecolor="#7f7f7f">
                <v:path arrowok="t"/>
              </v:shape>
            </v:group>
            <v:group style="position:absolute;left:3115;top:775;width:20;height:2" coordorigin="3115,775" coordsize="20,2">
              <v:shape style="position:absolute;left:3115;top:775;width:20;height:2" coordorigin="3115,775" coordsize="20,0" path="m3115,775l3135,775e" filled="false" stroked="true" strokeweight=".48pt" strokecolor="#7f7f7f">
                <v:path arrowok="t"/>
              </v:shape>
            </v:group>
            <v:group style="position:absolute;left:3134;top:775;width:20;height:2" coordorigin="3134,775" coordsize="20,2">
              <v:shape style="position:absolute;left:3134;top:775;width:20;height:2" coordorigin="3134,775" coordsize="20,0" path="m3134,775l3154,775e" filled="false" stroked="true" strokeweight=".48pt" strokecolor="#7f7f7f">
                <v:path arrowok="t"/>
              </v:shape>
            </v:group>
            <v:group style="position:absolute;left:3154;top:775;width:20;height:2" coordorigin="3154,775" coordsize="20,2">
              <v:shape style="position:absolute;left:3154;top:775;width:20;height:2" coordorigin="3154,775" coordsize="20,0" path="m3154,775l3174,775e" filled="false" stroked="true" strokeweight=".48pt" strokecolor="#7f7f7f">
                <v:path arrowok="t"/>
              </v:shape>
            </v:group>
            <v:group style="position:absolute;left:3173;top:775;width:20;height:2" coordorigin="3173,775" coordsize="20,2">
              <v:shape style="position:absolute;left:3173;top:775;width:20;height:2" coordorigin="3173,775" coordsize="20,0" path="m3173,775l3193,775e" filled="false" stroked="true" strokeweight=".48pt" strokecolor="#7f7f7f">
                <v:path arrowok="t"/>
              </v:shape>
            </v:group>
            <v:group style="position:absolute;left:3192;top:775;width:20;height:2" coordorigin="3192,775" coordsize="20,2">
              <v:shape style="position:absolute;left:3192;top:775;width:20;height:2" coordorigin="3192,775" coordsize="20,0" path="m3192,775l3212,775e" filled="false" stroked="true" strokeweight=".48pt" strokecolor="#7f7f7f">
                <v:path arrowok="t"/>
              </v:shape>
            </v:group>
            <v:group style="position:absolute;left:3211;top:775;width:20;height:2" coordorigin="3211,775" coordsize="20,2">
              <v:shape style="position:absolute;left:3211;top:775;width:20;height:2" coordorigin="3211,775" coordsize="20,0" path="m3211,775l3231,775e" filled="false" stroked="true" strokeweight=".48pt" strokecolor="#7f7f7f">
                <v:path arrowok="t"/>
              </v:shape>
            </v:group>
            <v:group style="position:absolute;left:3230;top:775;width:20;height:2" coordorigin="3230,775" coordsize="20,2">
              <v:shape style="position:absolute;left:3230;top:775;width:20;height:2" coordorigin="3230,775" coordsize="20,0" path="m3230,775l3250,775e" filled="false" stroked="true" strokeweight=".48pt" strokecolor="#7f7f7f">
                <v:path arrowok="t"/>
              </v:shape>
            </v:group>
            <v:group style="position:absolute;left:3250;top:775;width:20;height:2" coordorigin="3250,775" coordsize="20,2">
              <v:shape style="position:absolute;left:3250;top:775;width:20;height:2" coordorigin="3250,775" coordsize="20,0" path="m3250,775l3270,775e" filled="false" stroked="true" strokeweight=".48pt" strokecolor="#7f7f7f">
                <v:path arrowok="t"/>
              </v:shape>
            </v:group>
            <v:group style="position:absolute;left:3269;top:775;width:20;height:2" coordorigin="3269,775" coordsize="20,2">
              <v:shape style="position:absolute;left:3269;top:775;width:20;height:2" coordorigin="3269,775" coordsize="20,0" path="m3269,775l3289,775e" filled="false" stroked="true" strokeweight=".48pt" strokecolor="#7f7f7f">
                <v:path arrowok="t"/>
              </v:shape>
            </v:group>
            <v:group style="position:absolute;left:3288;top:775;width:20;height:2" coordorigin="3288,775" coordsize="20,2">
              <v:shape style="position:absolute;left:3288;top:775;width:20;height:2" coordorigin="3288,775" coordsize="20,0" path="m3288,775l3308,775e" filled="false" stroked="true" strokeweight=".48pt" strokecolor="#7f7f7f">
                <v:path arrowok="t"/>
              </v:shape>
            </v:group>
            <v:group style="position:absolute;left:3307;top:775;width:20;height:2" coordorigin="3307,775" coordsize="20,2">
              <v:shape style="position:absolute;left:3307;top:775;width:20;height:2" coordorigin="3307,775" coordsize="20,0" path="m3307,775l3327,775e" filled="false" stroked="true" strokeweight=".48pt" strokecolor="#7f7f7f">
                <v:path arrowok="t"/>
              </v:shape>
            </v:group>
            <v:group style="position:absolute;left:3326;top:775;width:20;height:2" coordorigin="3326,775" coordsize="20,2">
              <v:shape style="position:absolute;left:3326;top:775;width:20;height:2" coordorigin="3326,775" coordsize="20,0" path="m3326,775l3346,775e" filled="false" stroked="true" strokeweight=".48pt" strokecolor="#7f7f7f">
                <v:path arrowok="t"/>
              </v:shape>
            </v:group>
            <v:group style="position:absolute;left:3346;top:775;width:20;height:2" coordorigin="3346,775" coordsize="20,2">
              <v:shape style="position:absolute;left:3346;top:775;width:20;height:2" coordorigin="3346,775" coordsize="20,0" path="m3346,775l3366,775e" filled="false" stroked="true" strokeweight=".48pt" strokecolor="#7f7f7f">
                <v:path arrowok="t"/>
              </v:shape>
            </v:group>
            <v:group style="position:absolute;left:3365;top:775;width:20;height:2" coordorigin="3365,775" coordsize="20,2">
              <v:shape style="position:absolute;left:3365;top:775;width:20;height:2" coordorigin="3365,775" coordsize="20,0" path="m3365,775l3385,775e" filled="false" stroked="true" strokeweight=".48pt" strokecolor="#7f7f7f">
                <v:path arrowok="t"/>
              </v:shape>
            </v:group>
            <v:group style="position:absolute;left:3384;top:775;width:20;height:2" coordorigin="3384,775" coordsize="20,2">
              <v:shape style="position:absolute;left:3384;top:775;width:20;height:2" coordorigin="3384,775" coordsize="20,0" path="m3384,775l3404,775e" filled="false" stroked="true" strokeweight=".48pt" strokecolor="#7f7f7f">
                <v:path arrowok="t"/>
              </v:shape>
            </v:group>
            <v:group style="position:absolute;left:3403;top:775;width:20;height:2" coordorigin="3403,775" coordsize="20,2">
              <v:shape style="position:absolute;left:3403;top:775;width:20;height:2" coordorigin="3403,775" coordsize="20,0" path="m3403,775l3423,775e" filled="false" stroked="true" strokeweight=".48pt" strokecolor="#7f7f7f">
                <v:path arrowok="t"/>
              </v:shape>
            </v:group>
            <v:group style="position:absolute;left:3422;top:775;width:20;height:2" coordorigin="3422,775" coordsize="20,2">
              <v:shape style="position:absolute;left:3422;top:775;width:20;height:2" coordorigin="3422,775" coordsize="20,0" path="m3422,775l3442,775e" filled="false" stroked="true" strokeweight=".48pt" strokecolor="#7f7f7f">
                <v:path arrowok="t"/>
              </v:shape>
            </v:group>
            <v:group style="position:absolute;left:3442;top:775;width:20;height:2" coordorigin="3442,775" coordsize="20,2">
              <v:shape style="position:absolute;left:3442;top:775;width:20;height:2" coordorigin="3442,775" coordsize="20,0" path="m3442,775l3462,775e" filled="false" stroked="true" strokeweight=".48pt" strokecolor="#7f7f7f">
                <v:path arrowok="t"/>
              </v:shape>
            </v:group>
            <v:group style="position:absolute;left:3461;top:775;width:20;height:2" coordorigin="3461,775" coordsize="20,2">
              <v:shape style="position:absolute;left:3461;top:775;width:20;height:2" coordorigin="3461,775" coordsize="20,0" path="m3461,775l3481,775e" filled="false" stroked="true" strokeweight=".48pt" strokecolor="#7f7f7f">
                <v:path arrowok="t"/>
              </v:shape>
            </v:group>
            <v:group style="position:absolute;left:3480;top:775;width:20;height:2" coordorigin="3480,775" coordsize="20,2">
              <v:shape style="position:absolute;left:3480;top:775;width:20;height:2" coordorigin="3480,775" coordsize="20,0" path="m3480,775l3500,775e" filled="false" stroked="true" strokeweight=".48pt" strokecolor="#7f7f7f">
                <v:path arrowok="t"/>
              </v:shape>
            </v:group>
            <v:group style="position:absolute;left:3499;top:775;width:20;height:2" coordorigin="3499,775" coordsize="20,2">
              <v:shape style="position:absolute;left:3499;top:775;width:20;height:2" coordorigin="3499,775" coordsize="20,0" path="m3499,775l3519,775e" filled="false" stroked="true" strokeweight=".48pt" strokecolor="#7f7f7f">
                <v:path arrowok="t"/>
              </v:shape>
            </v:group>
            <v:group style="position:absolute;left:3518;top:775;width:20;height:2" coordorigin="3518,775" coordsize="20,2">
              <v:shape style="position:absolute;left:3518;top:775;width:20;height:2" coordorigin="3518,775" coordsize="20,0" path="m3518,775l3538,775e" filled="false" stroked="true" strokeweight=".48pt" strokecolor="#7f7f7f">
                <v:path arrowok="t"/>
              </v:shape>
            </v:group>
            <v:group style="position:absolute;left:3538;top:775;width:20;height:2" coordorigin="3538,775" coordsize="20,2">
              <v:shape style="position:absolute;left:3538;top:775;width:20;height:2" coordorigin="3538,775" coordsize="20,0" path="m3538,775l3558,775e" filled="false" stroked="true" strokeweight=".48pt" strokecolor="#7f7f7f">
                <v:path arrowok="t"/>
              </v:shape>
            </v:group>
            <v:group style="position:absolute;left:3557;top:775;width:20;height:2" coordorigin="3557,775" coordsize="20,2">
              <v:shape style="position:absolute;left:3557;top:775;width:20;height:2" coordorigin="3557,775" coordsize="20,0" path="m3557,775l3577,775e" filled="false" stroked="true" strokeweight=".48pt" strokecolor="#7f7f7f">
                <v:path arrowok="t"/>
              </v:shape>
            </v:group>
            <v:group style="position:absolute;left:3576;top:775;width:20;height:2" coordorigin="3576,775" coordsize="20,2">
              <v:shape style="position:absolute;left:3576;top:775;width:20;height:2" coordorigin="3576,775" coordsize="20,0" path="m3576,775l3596,775e" filled="false" stroked="true" strokeweight=".48pt" strokecolor="#7f7f7f">
                <v:path arrowok="t"/>
              </v:shape>
            </v:group>
            <v:group style="position:absolute;left:3595;top:775;width:20;height:2" coordorigin="3595,775" coordsize="20,2">
              <v:shape style="position:absolute;left:3595;top:775;width:20;height:2" coordorigin="3595,775" coordsize="20,0" path="m3595,775l3615,775e" filled="false" stroked="true" strokeweight=".48pt" strokecolor="#7f7f7f">
                <v:path arrowok="t"/>
              </v:shape>
            </v:group>
            <v:group style="position:absolute;left:3614;top:775;width:20;height:2" coordorigin="3614,775" coordsize="20,2">
              <v:shape style="position:absolute;left:3614;top:775;width:20;height:2" coordorigin="3614,775" coordsize="20,0" path="m3614,775l3634,775e" filled="false" stroked="true" strokeweight=".48pt" strokecolor="#7f7f7f">
                <v:path arrowok="t"/>
              </v:shape>
            </v:group>
            <v:group style="position:absolute;left:3634;top:775;width:20;height:2" coordorigin="3634,775" coordsize="20,2">
              <v:shape style="position:absolute;left:3634;top:775;width:20;height:2" coordorigin="3634,775" coordsize="20,0" path="m3634,775l3654,775e" filled="false" stroked="true" strokeweight=".48pt" strokecolor="#7f7f7f">
                <v:path arrowok="t"/>
              </v:shape>
            </v:group>
            <v:group style="position:absolute;left:3653;top:775;width:20;height:2" coordorigin="3653,775" coordsize="20,2">
              <v:shape style="position:absolute;left:3653;top:775;width:20;height:2" coordorigin="3653,775" coordsize="20,0" path="m3653,775l3673,775e" filled="false" stroked="true" strokeweight=".48pt" strokecolor="#7f7f7f">
                <v:path arrowok="t"/>
              </v:shape>
            </v:group>
            <v:group style="position:absolute;left:3672;top:775;width:20;height:2" coordorigin="3672,775" coordsize="20,2">
              <v:shape style="position:absolute;left:3672;top:775;width:20;height:2" coordorigin="3672,775" coordsize="20,0" path="m3672,775l3692,775e" filled="false" stroked="true" strokeweight=".48pt" strokecolor="#7f7f7f">
                <v:path arrowok="t"/>
              </v:shape>
            </v:group>
            <v:group style="position:absolute;left:3691;top:775;width:20;height:2" coordorigin="3691,775" coordsize="20,2">
              <v:shape style="position:absolute;left:3691;top:775;width:20;height:2" coordorigin="3691,775" coordsize="20,0" path="m3691,775l3711,775e" filled="false" stroked="true" strokeweight=".48pt" strokecolor="#7f7f7f">
                <v:path arrowok="t"/>
              </v:shape>
            </v:group>
            <v:group style="position:absolute;left:3710;top:775;width:20;height:2" coordorigin="3710,775" coordsize="20,2">
              <v:shape style="position:absolute;left:3710;top:775;width:20;height:2" coordorigin="3710,775" coordsize="20,0" path="m3710,775l3730,775e" filled="false" stroked="true" strokeweight=".48pt" strokecolor="#7f7f7f">
                <v:path arrowok="t"/>
              </v:shape>
            </v:group>
            <v:group style="position:absolute;left:3730;top:775;width:20;height:2" coordorigin="3730,775" coordsize="20,2">
              <v:shape style="position:absolute;left:3730;top:775;width:20;height:2" coordorigin="3730,775" coordsize="20,0" path="m3730,775l3750,775e" filled="false" stroked="true" strokeweight=".48pt" strokecolor="#7f7f7f">
                <v:path arrowok="t"/>
              </v:shape>
            </v:group>
            <v:group style="position:absolute;left:3749;top:775;width:20;height:2" coordorigin="3749,775" coordsize="20,2">
              <v:shape style="position:absolute;left:3749;top:775;width:20;height:2" coordorigin="3749,775" coordsize="20,0" path="m3749,775l3769,775e" filled="false" stroked="true" strokeweight=".48pt" strokecolor="#7f7f7f">
                <v:path arrowok="t"/>
              </v:shape>
            </v:group>
            <v:group style="position:absolute;left:3768;top:775;width:20;height:2" coordorigin="3768,775" coordsize="20,2">
              <v:shape style="position:absolute;left:3768;top:775;width:20;height:2" coordorigin="3768,775" coordsize="20,0" path="m3768,775l3788,775e" filled="false" stroked="true" strokeweight=".48pt" strokecolor="#7f7f7f">
                <v:path arrowok="t"/>
              </v:shape>
            </v:group>
            <v:group style="position:absolute;left:3787;top:775;width:20;height:2" coordorigin="3787,775" coordsize="20,2">
              <v:shape style="position:absolute;left:3787;top:775;width:20;height:2" coordorigin="3787,775" coordsize="20,0" path="m3787,775l3807,775e" filled="false" stroked="true" strokeweight=".48pt" strokecolor="#7f7f7f">
                <v:path arrowok="t"/>
              </v:shape>
            </v:group>
            <v:group style="position:absolute;left:3806;top:775;width:20;height:2" coordorigin="3806,775" coordsize="20,2">
              <v:shape style="position:absolute;left:3806;top:775;width:20;height:2" coordorigin="3806,775" coordsize="20,0" path="m3806,775l3826,775e" filled="false" stroked="true" strokeweight=".48pt" strokecolor="#7f7f7f">
                <v:path arrowok="t"/>
              </v:shape>
            </v:group>
            <v:group style="position:absolute;left:3826;top:775;width:20;height:2" coordorigin="3826,775" coordsize="20,2">
              <v:shape style="position:absolute;left:3826;top:775;width:20;height:2" coordorigin="3826,775" coordsize="20,0" path="m3826,775l3846,775e" filled="false" stroked="true" strokeweight=".48pt" strokecolor="#7f7f7f">
                <v:path arrowok="t"/>
              </v:shape>
            </v:group>
            <v:group style="position:absolute;left:3845;top:775;width:20;height:2" coordorigin="3845,775" coordsize="20,2">
              <v:shape style="position:absolute;left:3845;top:775;width:20;height:2" coordorigin="3845,775" coordsize="20,0" path="m3845,775l3865,775e" filled="false" stroked="true" strokeweight=".48pt" strokecolor="#7f7f7f">
                <v:path arrowok="t"/>
              </v:shape>
            </v:group>
            <v:group style="position:absolute;left:3864;top:775;width:20;height:2" coordorigin="3864,775" coordsize="20,2">
              <v:shape style="position:absolute;left:3864;top:775;width:20;height:2" coordorigin="3864,775" coordsize="20,0" path="m3864,775l3884,775e" filled="false" stroked="true" strokeweight=".48pt" strokecolor="#7f7f7f">
                <v:path arrowok="t"/>
              </v:shape>
            </v:group>
            <v:group style="position:absolute;left:3883;top:775;width:20;height:2" coordorigin="3883,775" coordsize="20,2">
              <v:shape style="position:absolute;left:3883;top:775;width:20;height:2" coordorigin="3883,775" coordsize="20,0" path="m3883,775l3903,775e" filled="false" stroked="true" strokeweight=".48pt" strokecolor="#7f7f7f">
                <v:path arrowok="t"/>
              </v:shape>
            </v:group>
            <v:group style="position:absolute;left:3902;top:775;width:20;height:2" coordorigin="3902,775" coordsize="20,2">
              <v:shape style="position:absolute;left:3902;top:775;width:20;height:2" coordorigin="3902,775" coordsize="20,0" path="m3902,775l3922,775e" filled="false" stroked="true" strokeweight=".48pt" strokecolor="#7f7f7f">
                <v:path arrowok="t"/>
              </v:shape>
            </v:group>
            <v:group style="position:absolute;left:3922;top:775;width:20;height:2" coordorigin="3922,775" coordsize="20,2">
              <v:shape style="position:absolute;left:3922;top:775;width:20;height:2" coordorigin="3922,775" coordsize="20,0" path="m3922,775l3942,775e" filled="false" stroked="true" strokeweight=".48pt" strokecolor="#7f7f7f">
                <v:path arrowok="t"/>
              </v:shape>
            </v:group>
            <v:group style="position:absolute;left:3941;top:775;width:20;height:2" coordorigin="3941,775" coordsize="20,2">
              <v:shape style="position:absolute;left:3941;top:775;width:20;height:2" coordorigin="3941,775" coordsize="20,0" path="m3941,775l3961,775e" filled="false" stroked="true" strokeweight=".48pt" strokecolor="#7f7f7f">
                <v:path arrowok="t"/>
              </v:shape>
            </v:group>
            <v:group style="position:absolute;left:3960;top:775;width:20;height:2" coordorigin="3960,775" coordsize="20,2">
              <v:shape style="position:absolute;left:3960;top:775;width:20;height:2" coordorigin="3960,775" coordsize="20,0" path="m3960,775l3980,775e" filled="false" stroked="true" strokeweight=".48pt" strokecolor="#7f7f7f">
                <v:path arrowok="t"/>
              </v:shape>
            </v:group>
            <v:group style="position:absolute;left:3979;top:775;width:20;height:2" coordorigin="3979,775" coordsize="20,2">
              <v:shape style="position:absolute;left:3979;top:775;width:20;height:2" coordorigin="3979,775" coordsize="20,0" path="m3979,775l3999,775e" filled="false" stroked="true" strokeweight=".48pt" strokecolor="#7f7f7f">
                <v:path arrowok="t"/>
              </v:shape>
            </v:group>
            <v:group style="position:absolute;left:3998;top:775;width:20;height:2" coordorigin="3998,775" coordsize="20,2">
              <v:shape style="position:absolute;left:3998;top:775;width:20;height:2" coordorigin="3998,775" coordsize="20,0" path="m3998,775l4018,775e" filled="false" stroked="true" strokeweight=".48pt" strokecolor="#7f7f7f">
                <v:path arrowok="t"/>
              </v:shape>
            </v:group>
            <v:group style="position:absolute;left:4018;top:775;width:20;height:2" coordorigin="4018,775" coordsize="20,2">
              <v:shape style="position:absolute;left:4018;top:775;width:20;height:2" coordorigin="4018,775" coordsize="20,0" path="m4018,775l4038,775e" filled="false" stroked="true" strokeweight=".48pt" strokecolor="#7f7f7f">
                <v:path arrowok="t"/>
              </v:shape>
            </v:group>
            <v:group style="position:absolute;left:4037;top:775;width:20;height:2" coordorigin="4037,775" coordsize="20,2">
              <v:shape style="position:absolute;left:4037;top:775;width:20;height:2" coordorigin="4037,775" coordsize="20,0" path="m4037,775l4057,775e" filled="false" stroked="true" strokeweight=".48pt" strokecolor="#7f7f7f">
                <v:path arrowok="t"/>
              </v:shape>
            </v:group>
            <v:group style="position:absolute;left:4056;top:775;width:20;height:2" coordorigin="4056,775" coordsize="20,2">
              <v:shape style="position:absolute;left:4056;top:775;width:20;height:2" coordorigin="4056,775" coordsize="20,0" path="m4056,775l4076,775e" filled="false" stroked="true" strokeweight=".48pt" strokecolor="#7f7f7f">
                <v:path arrowok="t"/>
              </v:shape>
            </v:group>
            <v:group style="position:absolute;left:4075;top:775;width:20;height:2" coordorigin="4075,775" coordsize="20,2">
              <v:shape style="position:absolute;left:4075;top:775;width:20;height:2" coordorigin="4075,775" coordsize="20,0" path="m4075,775l4095,775e" filled="false" stroked="true" strokeweight=".48pt" strokecolor="#7f7f7f">
                <v:path arrowok="t"/>
              </v:shape>
            </v:group>
            <v:group style="position:absolute;left:4094;top:775;width:20;height:2" coordorigin="4094,775" coordsize="20,2">
              <v:shape style="position:absolute;left:4094;top:775;width:20;height:2" coordorigin="4094,775" coordsize="20,0" path="m4094,775l4114,775e" filled="false" stroked="true" strokeweight=".48pt" strokecolor="#7f7f7f">
                <v:path arrowok="t"/>
              </v:shape>
            </v:group>
            <v:group style="position:absolute;left:4114;top:775;width:20;height:2" coordorigin="4114,775" coordsize="20,2">
              <v:shape style="position:absolute;left:4114;top:775;width:20;height:2" coordorigin="4114,775" coordsize="20,0" path="m4114,775l4134,775e" filled="false" stroked="true" strokeweight=".48pt" strokecolor="#7f7f7f">
                <v:path arrowok="t"/>
              </v:shape>
            </v:group>
            <v:group style="position:absolute;left:4133;top:775;width:20;height:2" coordorigin="4133,775" coordsize="20,2">
              <v:shape style="position:absolute;left:4133;top:775;width:20;height:2" coordorigin="4133,775" coordsize="20,0" path="m4133,775l4153,775e" filled="false" stroked="true" strokeweight=".48pt" strokecolor="#7f7f7f">
                <v:path arrowok="t"/>
              </v:shape>
            </v:group>
            <v:group style="position:absolute;left:4152;top:775;width:20;height:2" coordorigin="4152,775" coordsize="20,2">
              <v:shape style="position:absolute;left:4152;top:775;width:20;height:2" coordorigin="4152,775" coordsize="20,0" path="m4152,775l4172,775e" filled="false" stroked="true" strokeweight=".48pt" strokecolor="#7f7f7f">
                <v:path arrowok="t"/>
              </v:shape>
            </v:group>
            <v:group style="position:absolute;left:4171;top:775;width:20;height:2" coordorigin="4171,775" coordsize="20,2">
              <v:shape style="position:absolute;left:4171;top:775;width:20;height:2" coordorigin="4171,775" coordsize="20,0" path="m4171,775l4191,775e" filled="false" stroked="true" strokeweight=".48pt" strokecolor="#7f7f7f">
                <v:path arrowok="t"/>
              </v:shape>
            </v:group>
            <v:group style="position:absolute;left:4190;top:775;width:20;height:2" coordorigin="4190,775" coordsize="20,2">
              <v:shape style="position:absolute;left:4190;top:775;width:20;height:2" coordorigin="4190,775" coordsize="20,0" path="m4190,775l4210,775e" filled="false" stroked="true" strokeweight=".48pt" strokecolor="#7f7f7f">
                <v:path arrowok="t"/>
              </v:shape>
            </v:group>
            <v:group style="position:absolute;left:4210;top:775;width:20;height:2" coordorigin="4210,775" coordsize="20,2">
              <v:shape style="position:absolute;left:4210;top:775;width:20;height:2" coordorigin="4210,775" coordsize="20,0" path="m4210,775l4230,775e" filled="false" stroked="true" strokeweight=".48pt" strokecolor="#7f7f7f">
                <v:path arrowok="t"/>
              </v:shape>
            </v:group>
            <v:group style="position:absolute;left:4229;top:775;width:20;height:2" coordorigin="4229,775" coordsize="20,2">
              <v:shape style="position:absolute;left:4229;top:775;width:20;height:2" coordorigin="4229,775" coordsize="20,0" path="m4229,775l4249,775e" filled="false" stroked="true" strokeweight=".48pt" strokecolor="#7f7f7f">
                <v:path arrowok="t"/>
              </v:shape>
            </v:group>
            <v:group style="position:absolute;left:4248;top:775;width:20;height:2" coordorigin="4248,775" coordsize="20,2">
              <v:shape style="position:absolute;left:4248;top:775;width:20;height:2" coordorigin="4248,775" coordsize="20,0" path="m4248,775l4268,775e" filled="false" stroked="true" strokeweight=".48pt" strokecolor="#7f7f7f">
                <v:path arrowok="t"/>
              </v:shape>
            </v:group>
            <v:group style="position:absolute;left:4267;top:775;width:20;height:2" coordorigin="4267,775" coordsize="20,2">
              <v:shape style="position:absolute;left:4267;top:775;width:20;height:2" coordorigin="4267,775" coordsize="20,0" path="m4267,775l4287,775e" filled="false" stroked="true" strokeweight=".48pt" strokecolor="#7f7f7f">
                <v:path arrowok="t"/>
              </v:shape>
            </v:group>
            <v:group style="position:absolute;left:4286;top:775;width:20;height:2" coordorigin="4286,775" coordsize="20,2">
              <v:shape style="position:absolute;left:4286;top:775;width:20;height:2" coordorigin="4286,775" coordsize="20,0" path="m4286,775l4306,775e" filled="false" stroked="true" strokeweight=".48pt" strokecolor="#7f7f7f">
                <v:path arrowok="t"/>
              </v:shape>
            </v:group>
            <v:group style="position:absolute;left:4306;top:775;width:20;height:2" coordorigin="4306,775" coordsize="20,2">
              <v:shape style="position:absolute;left:4306;top:775;width:20;height:2" coordorigin="4306,775" coordsize="20,0" path="m4306,775l4326,775e" filled="false" stroked="true" strokeweight=".48pt" strokecolor="#7f7f7f">
                <v:path arrowok="t"/>
              </v:shape>
            </v:group>
            <v:group style="position:absolute;left:4325;top:775;width:20;height:2" coordorigin="4325,775" coordsize="20,2">
              <v:shape style="position:absolute;left:4325;top:775;width:20;height:2" coordorigin="4325,775" coordsize="20,0" path="m4325,775l4345,775e" filled="false" stroked="true" strokeweight=".48pt" strokecolor="#7f7f7f">
                <v:path arrowok="t"/>
              </v:shape>
            </v:group>
            <v:group style="position:absolute;left:4344;top:775;width:20;height:2" coordorigin="4344,775" coordsize="20,2">
              <v:shape style="position:absolute;left:4344;top:775;width:20;height:2" coordorigin="4344,775" coordsize="20,0" path="m4344,775l4364,775e" filled="false" stroked="true" strokeweight=".48pt" strokecolor="#7f7f7f">
                <v:path arrowok="t"/>
              </v:shape>
            </v:group>
            <v:group style="position:absolute;left:4363;top:775;width:20;height:2" coordorigin="4363,775" coordsize="20,2">
              <v:shape style="position:absolute;left:4363;top:775;width:20;height:2" coordorigin="4363,775" coordsize="20,0" path="m4363,775l4383,775e" filled="false" stroked="true" strokeweight=".48pt" strokecolor="#7f7f7f">
                <v:path arrowok="t"/>
              </v:shape>
            </v:group>
            <v:group style="position:absolute;left:4382;top:775;width:20;height:2" coordorigin="4382,775" coordsize="20,2">
              <v:shape style="position:absolute;left:4382;top:775;width:20;height:2" coordorigin="4382,775" coordsize="20,0" path="m4382,775l4402,775e" filled="false" stroked="true" strokeweight=".48pt" strokecolor="#7f7f7f">
                <v:path arrowok="t"/>
              </v:shape>
            </v:group>
            <v:group style="position:absolute;left:4402;top:775;width:20;height:2" coordorigin="4402,775" coordsize="20,2">
              <v:shape style="position:absolute;left:4402;top:775;width:20;height:2" coordorigin="4402,775" coordsize="20,0" path="m4402,775l4422,775e" filled="false" stroked="true" strokeweight=".48pt" strokecolor="#7f7f7f">
                <v:path arrowok="t"/>
              </v:shape>
            </v:group>
            <v:group style="position:absolute;left:4421;top:775;width:20;height:2" coordorigin="4421,775" coordsize="20,2">
              <v:shape style="position:absolute;left:4421;top:775;width:20;height:2" coordorigin="4421,775" coordsize="20,0" path="m4421,775l4441,775e" filled="false" stroked="true" strokeweight=".48pt" strokecolor="#7f7f7f">
                <v:path arrowok="t"/>
              </v:shape>
            </v:group>
            <v:group style="position:absolute;left:4440;top:775;width:20;height:2" coordorigin="4440,775" coordsize="20,2">
              <v:shape style="position:absolute;left:4440;top:775;width:20;height:2" coordorigin="4440,775" coordsize="20,0" path="m4440,775l4460,775e" filled="false" stroked="true" strokeweight=".48pt" strokecolor="#7f7f7f">
                <v:path arrowok="t"/>
              </v:shape>
            </v:group>
            <v:group style="position:absolute;left:4459;top:775;width:20;height:2" coordorigin="4459,775" coordsize="20,2">
              <v:shape style="position:absolute;left:4459;top:775;width:20;height:2" coordorigin="4459,775" coordsize="20,0" path="m4459,775l4479,775e" filled="false" stroked="true" strokeweight=".48pt" strokecolor="#7f7f7f">
                <v:path arrowok="t"/>
              </v:shape>
            </v:group>
            <v:group style="position:absolute;left:4478;top:775;width:20;height:2" coordorigin="4478,775" coordsize="20,2">
              <v:shape style="position:absolute;left:4478;top:775;width:20;height:2" coordorigin="4478,775" coordsize="20,0" path="m4478,775l4498,775e" filled="false" stroked="true" strokeweight=".48pt" strokecolor="#7f7f7f">
                <v:path arrowok="t"/>
              </v:shape>
            </v:group>
            <v:group style="position:absolute;left:4498;top:775;width:20;height:2" coordorigin="4498,775" coordsize="20,2">
              <v:shape style="position:absolute;left:4498;top:775;width:20;height:2" coordorigin="4498,775" coordsize="20,0" path="m4498,775l4518,775e" filled="false" stroked="true" strokeweight=".48pt" strokecolor="#7f7f7f">
                <v:path arrowok="t"/>
              </v:shape>
            </v:group>
            <v:group style="position:absolute;left:4517;top:775;width:20;height:2" coordorigin="4517,775" coordsize="20,2">
              <v:shape style="position:absolute;left:4517;top:775;width:20;height:2" coordorigin="4517,775" coordsize="20,0" path="m4517,775l4537,775e" filled="false" stroked="true" strokeweight=".48pt" strokecolor="#7f7f7f">
                <v:path arrowok="t"/>
              </v:shape>
            </v:group>
            <v:group style="position:absolute;left:4536;top:775;width:20;height:2" coordorigin="4536,775" coordsize="20,2">
              <v:shape style="position:absolute;left:4536;top:775;width:20;height:2" coordorigin="4536,775" coordsize="20,0" path="m4536,775l4556,775e" filled="false" stroked="true" strokeweight=".48pt" strokecolor="#7f7f7f">
                <v:path arrowok="t"/>
              </v:shape>
            </v:group>
            <v:group style="position:absolute;left:4555;top:775;width:20;height:2" coordorigin="4555,775" coordsize="20,2">
              <v:shape style="position:absolute;left:4555;top:775;width:20;height:2" coordorigin="4555,775" coordsize="20,0" path="m4555,775l4575,775e" filled="false" stroked="true" strokeweight=".48pt" strokecolor="#7f7f7f">
                <v:path arrowok="t"/>
              </v:shape>
            </v:group>
            <v:group style="position:absolute;left:4574;top:775;width:20;height:2" coordorigin="4574,775" coordsize="20,2">
              <v:shape style="position:absolute;left:4574;top:775;width:20;height:2" coordorigin="4574,775" coordsize="20,0" path="m4574,775l4594,775e" filled="false" stroked="true" strokeweight=".48pt" strokecolor="#7f7f7f">
                <v:path arrowok="t"/>
              </v:shape>
            </v:group>
            <v:group style="position:absolute;left:4594;top:775;width:20;height:2" coordorigin="4594,775" coordsize="20,2">
              <v:shape style="position:absolute;left:4594;top:775;width:20;height:2" coordorigin="4594,775" coordsize="20,0" path="m4594,775l4614,775e" filled="false" stroked="true" strokeweight=".48pt" strokecolor="#7f7f7f">
                <v:path arrowok="t"/>
              </v:shape>
            </v:group>
            <v:group style="position:absolute;left:4613;top:775;width:20;height:2" coordorigin="4613,775" coordsize="20,2">
              <v:shape style="position:absolute;left:4613;top:775;width:20;height:2" coordorigin="4613,775" coordsize="20,0" path="m4613,775l4633,775e" filled="false" stroked="true" strokeweight=".48pt" strokecolor="#7f7f7f">
                <v:path arrowok="t"/>
              </v:shape>
            </v:group>
            <v:group style="position:absolute;left:4632;top:775;width:20;height:2" coordorigin="4632,775" coordsize="20,2">
              <v:shape style="position:absolute;left:4632;top:775;width:20;height:2" coordorigin="4632,775" coordsize="20,0" path="m4632,775l4652,775e" filled="false" stroked="true" strokeweight=".48pt" strokecolor="#7f7f7f">
                <v:path arrowok="t"/>
              </v:shape>
            </v:group>
            <v:group style="position:absolute;left:4651;top:775;width:20;height:2" coordorigin="4651,775" coordsize="20,2">
              <v:shape style="position:absolute;left:4651;top:775;width:20;height:2" coordorigin="4651,775" coordsize="20,0" path="m4651,775l4671,775e" filled="false" stroked="true" strokeweight=".48pt" strokecolor="#7f7f7f">
                <v:path arrowok="t"/>
              </v:shape>
            </v:group>
            <v:group style="position:absolute;left:4670;top:775;width:20;height:2" coordorigin="4670,775" coordsize="20,2">
              <v:shape style="position:absolute;left:4670;top:775;width:20;height:2" coordorigin="4670,775" coordsize="20,0" path="m4670,775l4690,775e" filled="false" stroked="true" strokeweight=".48pt" strokecolor="#7f7f7f">
                <v:path arrowok="t"/>
              </v:shape>
            </v:group>
            <v:group style="position:absolute;left:4690;top:775;width:20;height:2" coordorigin="4690,775" coordsize="20,2">
              <v:shape style="position:absolute;left:4690;top:775;width:20;height:2" coordorigin="4690,775" coordsize="20,0" path="m4690,775l4710,775e" filled="false" stroked="true" strokeweight=".48pt" strokecolor="#7f7f7f">
                <v:path arrowok="t"/>
              </v:shape>
            </v:group>
            <v:group style="position:absolute;left:4709;top:775;width:20;height:2" coordorigin="4709,775" coordsize="20,2">
              <v:shape style="position:absolute;left:4709;top:775;width:20;height:2" coordorigin="4709,775" coordsize="20,0" path="m4709,775l4729,775e" filled="false" stroked="true" strokeweight=".48pt" strokecolor="#7f7f7f">
                <v:path arrowok="t"/>
              </v:shape>
            </v:group>
            <v:group style="position:absolute;left:4728;top:775;width:20;height:2" coordorigin="4728,775" coordsize="20,2">
              <v:shape style="position:absolute;left:4728;top:775;width:20;height:2" coordorigin="4728,775" coordsize="20,0" path="m4728,775l4748,775e" filled="false" stroked="true" strokeweight=".48pt" strokecolor="#7f7f7f">
                <v:path arrowok="t"/>
              </v:shape>
            </v:group>
            <v:group style="position:absolute;left:4747;top:775;width:20;height:2" coordorigin="4747,775" coordsize="20,2">
              <v:shape style="position:absolute;left:4747;top:775;width:20;height:2" coordorigin="4747,775" coordsize="20,0" path="m4747,775l4767,775e" filled="false" stroked="true" strokeweight=".48pt" strokecolor="#7f7f7f">
                <v:path arrowok="t"/>
              </v:shape>
            </v:group>
            <v:group style="position:absolute;left:4766;top:775;width:20;height:2" coordorigin="4766,775" coordsize="20,2">
              <v:shape style="position:absolute;left:4766;top:775;width:20;height:2" coordorigin="4766,775" coordsize="20,0" path="m4766,775l4786,775e" filled="false" stroked="true" strokeweight=".48pt" strokecolor="#7f7f7f">
                <v:path arrowok="t"/>
              </v:shape>
            </v:group>
            <v:group style="position:absolute;left:4786;top:775;width:20;height:2" coordorigin="4786,775" coordsize="20,2">
              <v:shape style="position:absolute;left:4786;top:775;width:20;height:2" coordorigin="4786,775" coordsize="20,0" path="m4786,775l4806,775e" filled="false" stroked="true" strokeweight=".48pt" strokecolor="#7f7f7f">
                <v:path arrowok="t"/>
              </v:shape>
            </v:group>
            <v:group style="position:absolute;left:4805;top:775;width:20;height:2" coordorigin="4805,775" coordsize="20,2">
              <v:shape style="position:absolute;left:4805;top:775;width:20;height:2" coordorigin="4805,775" coordsize="20,0" path="m4805,775l4825,775e" filled="false" stroked="true" strokeweight=".48pt" strokecolor="#7f7f7f">
                <v:path arrowok="t"/>
              </v:shape>
            </v:group>
            <v:group style="position:absolute;left:4824;top:775;width:20;height:2" coordorigin="4824,775" coordsize="20,2">
              <v:shape style="position:absolute;left:4824;top:775;width:20;height:2" coordorigin="4824,775" coordsize="20,0" path="m4824,775l4844,775e" filled="false" stroked="true" strokeweight=".48pt" strokecolor="#7f7f7f">
                <v:path arrowok="t"/>
              </v:shape>
            </v:group>
            <v:group style="position:absolute;left:4843;top:775;width:20;height:2" coordorigin="4843,775" coordsize="20,2">
              <v:shape style="position:absolute;left:4843;top:775;width:20;height:2" coordorigin="4843,775" coordsize="20,0" path="m4843,775l4863,775e" filled="false" stroked="true" strokeweight=".48pt" strokecolor="#7f7f7f">
                <v:path arrowok="t"/>
              </v:shape>
            </v:group>
            <v:group style="position:absolute;left:4862;top:775;width:20;height:2" coordorigin="4862,775" coordsize="20,2">
              <v:shape style="position:absolute;left:4862;top:775;width:20;height:2" coordorigin="4862,775" coordsize="20,0" path="m4862,775l4882,775e" filled="false" stroked="true" strokeweight=".48pt" strokecolor="#7f7f7f">
                <v:path arrowok="t"/>
              </v:shape>
            </v:group>
            <v:group style="position:absolute;left:4882;top:775;width:20;height:2" coordorigin="4882,775" coordsize="20,2">
              <v:shape style="position:absolute;left:4882;top:775;width:20;height:2" coordorigin="4882,775" coordsize="20,0" path="m4882,775l4902,775e" filled="false" stroked="true" strokeweight=".48pt" strokecolor="#7f7f7f">
                <v:path arrowok="t"/>
              </v:shape>
            </v:group>
            <v:group style="position:absolute;left:4901;top:775;width:20;height:2" coordorigin="4901,775" coordsize="20,2">
              <v:shape style="position:absolute;left:4901;top:775;width:20;height:2" coordorigin="4901,775" coordsize="20,0" path="m4901,775l4921,775e" filled="false" stroked="true" strokeweight=".48pt" strokecolor="#7f7f7f">
                <v:path arrowok="t"/>
              </v:shape>
            </v:group>
            <v:group style="position:absolute;left:4920;top:775;width:20;height:2" coordorigin="4920,775" coordsize="20,2">
              <v:shape style="position:absolute;left:4920;top:775;width:20;height:2" coordorigin="4920,775" coordsize="20,0" path="m4920,775l4940,775e" filled="false" stroked="true" strokeweight=".48pt" strokecolor="#7f7f7f">
                <v:path arrowok="t"/>
              </v:shape>
            </v:group>
            <v:group style="position:absolute;left:4939;top:775;width:20;height:2" coordorigin="4939,775" coordsize="20,2">
              <v:shape style="position:absolute;left:4939;top:775;width:20;height:2" coordorigin="4939,775" coordsize="20,0" path="m4939,775l4959,775e" filled="false" stroked="true" strokeweight=".48pt" strokecolor="#7f7f7f">
                <v:path arrowok="t"/>
              </v:shape>
            </v:group>
            <v:group style="position:absolute;left:4958;top:775;width:20;height:2" coordorigin="4958,775" coordsize="20,2">
              <v:shape style="position:absolute;left:4958;top:775;width:20;height:2" coordorigin="4958,775" coordsize="20,0" path="m4958,775l4978,775e" filled="false" stroked="true" strokeweight=".48pt" strokecolor="#7f7f7f">
                <v:path arrowok="t"/>
              </v:shape>
            </v:group>
            <v:group style="position:absolute;left:4978;top:775;width:20;height:2" coordorigin="4978,775" coordsize="20,2">
              <v:shape style="position:absolute;left:4978;top:775;width:20;height:2" coordorigin="4978,775" coordsize="20,0" path="m4978,775l4998,775e" filled="false" stroked="true" strokeweight=".48pt" strokecolor="#7f7f7f">
                <v:path arrowok="t"/>
              </v:shape>
            </v:group>
            <v:group style="position:absolute;left:4997;top:775;width:20;height:2" coordorigin="4997,775" coordsize="20,2">
              <v:shape style="position:absolute;left:4997;top:775;width:20;height:2" coordorigin="4997,775" coordsize="20,0" path="m4997,775l5017,775e" filled="false" stroked="true" strokeweight=".48pt" strokecolor="#7f7f7f">
                <v:path arrowok="t"/>
              </v:shape>
            </v:group>
            <v:group style="position:absolute;left:5016;top:775;width:20;height:2" coordorigin="5016,775" coordsize="20,2">
              <v:shape style="position:absolute;left:5016;top:775;width:20;height:2" coordorigin="5016,775" coordsize="20,0" path="m5016,775l5036,775e" filled="false" stroked="true" strokeweight=".48pt" strokecolor="#7f7f7f">
                <v:path arrowok="t"/>
              </v:shape>
            </v:group>
            <v:group style="position:absolute;left:5035;top:775;width:20;height:2" coordorigin="5035,775" coordsize="20,2">
              <v:shape style="position:absolute;left:5035;top:775;width:20;height:2" coordorigin="5035,775" coordsize="20,0" path="m5035,775l5055,775e" filled="false" stroked="true" strokeweight=".48pt" strokecolor="#7f7f7f">
                <v:path arrowok="t"/>
              </v:shape>
              <v:shape style="position:absolute;left:5054;top:529;width:38;height:259" type="#_x0000_t75" stroked="false">
                <v:imagedata r:id="rId116" o:title=""/>
              </v:shape>
            </v:group>
            <v:group style="position:absolute;left:5072;top:775;width:20;height:2" coordorigin="5072,775" coordsize="20,2">
              <v:shape style="position:absolute;left:5072;top:775;width:20;height:2" coordorigin="5072,775" coordsize="20,0" path="m5072,775l5092,775e" filled="false" stroked="true" strokeweight=".48pt" strokecolor="#7f7f7f">
                <v:path arrowok="t"/>
              </v:shape>
            </v:group>
            <v:group style="position:absolute;left:5082;top:775;width:20;height:2" coordorigin="5082,775" coordsize="20,2">
              <v:shape style="position:absolute;left:5082;top:775;width:20;height:2" coordorigin="5082,775" coordsize="20,0" path="m5082,775l5102,775e" filled="false" stroked="true" strokeweight=".48pt" strokecolor="#7f7f7f">
                <v:path arrowok="t"/>
              </v:shape>
            </v:group>
            <v:group style="position:absolute;left:5101;top:775;width:20;height:2" coordorigin="5101,775" coordsize="20,2">
              <v:shape style="position:absolute;left:5101;top:775;width:20;height:2" coordorigin="5101,775" coordsize="20,0" path="m5101,775l5121,775e" filled="false" stroked="true" strokeweight=".48pt" strokecolor="#7f7f7f">
                <v:path arrowok="t"/>
              </v:shape>
            </v:group>
            <v:group style="position:absolute;left:5120;top:775;width:20;height:2" coordorigin="5120,775" coordsize="20,2">
              <v:shape style="position:absolute;left:5120;top:775;width:20;height:2" coordorigin="5120,775" coordsize="20,0" path="m5120,775l5140,775e" filled="false" stroked="true" strokeweight=".48pt" strokecolor="#7f7f7f">
                <v:path arrowok="t"/>
              </v:shape>
            </v:group>
            <v:group style="position:absolute;left:5140;top:775;width:20;height:2" coordorigin="5140,775" coordsize="20,2">
              <v:shape style="position:absolute;left:5140;top:775;width:20;height:2" coordorigin="5140,775" coordsize="20,0" path="m5140,775l5160,775e" filled="false" stroked="true" strokeweight=".48pt" strokecolor="#7f7f7f">
                <v:path arrowok="t"/>
              </v:shape>
            </v:group>
            <v:group style="position:absolute;left:5159;top:775;width:20;height:2" coordorigin="5159,775" coordsize="20,2">
              <v:shape style="position:absolute;left:5159;top:775;width:20;height:2" coordorigin="5159,775" coordsize="20,0" path="m5159,775l5179,775e" filled="false" stroked="true" strokeweight=".48pt" strokecolor="#7f7f7f">
                <v:path arrowok="t"/>
              </v:shape>
            </v:group>
            <v:group style="position:absolute;left:5178;top:775;width:20;height:2" coordorigin="5178,775" coordsize="20,2">
              <v:shape style="position:absolute;left:5178;top:775;width:20;height:2" coordorigin="5178,775" coordsize="20,0" path="m5178,775l5198,775e" filled="false" stroked="true" strokeweight=".48pt" strokecolor="#7f7f7f">
                <v:path arrowok="t"/>
              </v:shape>
            </v:group>
            <v:group style="position:absolute;left:5197;top:775;width:20;height:2" coordorigin="5197,775" coordsize="20,2">
              <v:shape style="position:absolute;left:5197;top:775;width:20;height:2" coordorigin="5197,775" coordsize="20,0" path="m5197,775l5217,775e" filled="false" stroked="true" strokeweight=".48pt" strokecolor="#7f7f7f">
                <v:path arrowok="t"/>
              </v:shape>
            </v:group>
            <v:group style="position:absolute;left:5216;top:775;width:20;height:2" coordorigin="5216,775" coordsize="20,2">
              <v:shape style="position:absolute;left:5216;top:775;width:20;height:2" coordorigin="5216,775" coordsize="20,0" path="m5216,775l5236,775e" filled="false" stroked="true" strokeweight=".48pt" strokecolor="#7f7f7f">
                <v:path arrowok="t"/>
              </v:shape>
            </v:group>
            <v:group style="position:absolute;left:5236;top:775;width:20;height:2" coordorigin="5236,775" coordsize="20,2">
              <v:shape style="position:absolute;left:5236;top:775;width:20;height:2" coordorigin="5236,775" coordsize="20,0" path="m5236,775l5256,775e" filled="false" stroked="true" strokeweight=".48pt" strokecolor="#7f7f7f">
                <v:path arrowok="t"/>
              </v:shape>
            </v:group>
            <v:group style="position:absolute;left:5255;top:775;width:20;height:2" coordorigin="5255,775" coordsize="20,2">
              <v:shape style="position:absolute;left:5255;top:775;width:20;height:2" coordorigin="5255,775" coordsize="20,0" path="m5255,775l5275,775e" filled="false" stroked="true" strokeweight=".48pt" strokecolor="#7f7f7f">
                <v:path arrowok="t"/>
              </v:shape>
            </v:group>
            <v:group style="position:absolute;left:5274;top:775;width:20;height:2" coordorigin="5274,775" coordsize="20,2">
              <v:shape style="position:absolute;left:5274;top:775;width:20;height:2" coordorigin="5274,775" coordsize="20,0" path="m5274,775l5294,775e" filled="false" stroked="true" strokeweight=".48pt" strokecolor="#7f7f7f">
                <v:path arrowok="t"/>
              </v:shape>
            </v:group>
            <v:group style="position:absolute;left:5293;top:775;width:20;height:2" coordorigin="5293,775" coordsize="20,2">
              <v:shape style="position:absolute;left:5293;top:775;width:20;height:2" coordorigin="5293,775" coordsize="20,0" path="m5293,775l5313,775e" filled="false" stroked="true" strokeweight=".48pt" strokecolor="#7f7f7f">
                <v:path arrowok="t"/>
              </v:shape>
            </v:group>
            <v:group style="position:absolute;left:5312;top:775;width:20;height:2" coordorigin="5312,775" coordsize="20,2">
              <v:shape style="position:absolute;left:5312;top:775;width:20;height:2" coordorigin="5312,775" coordsize="20,0" path="m5312,775l5332,775e" filled="false" stroked="true" strokeweight=".48pt" strokecolor="#7f7f7f">
                <v:path arrowok="t"/>
              </v:shape>
            </v:group>
            <v:group style="position:absolute;left:5332;top:775;width:20;height:2" coordorigin="5332,775" coordsize="20,2">
              <v:shape style="position:absolute;left:5332;top:775;width:20;height:2" coordorigin="5332,775" coordsize="20,0" path="m5332,775l5352,775e" filled="false" stroked="true" strokeweight=".48pt" strokecolor="#7f7f7f">
                <v:path arrowok="t"/>
              </v:shape>
            </v:group>
            <v:group style="position:absolute;left:5351;top:775;width:20;height:2" coordorigin="5351,775" coordsize="20,2">
              <v:shape style="position:absolute;left:5351;top:775;width:20;height:2" coordorigin="5351,775" coordsize="20,0" path="m5351,775l5371,775e" filled="false" stroked="true" strokeweight=".48pt" strokecolor="#7f7f7f">
                <v:path arrowok="t"/>
              </v:shape>
            </v:group>
            <v:group style="position:absolute;left:5370;top:775;width:20;height:2" coordorigin="5370,775" coordsize="20,2">
              <v:shape style="position:absolute;left:5370;top:775;width:20;height:2" coordorigin="5370,775" coordsize="20,0" path="m5370,775l5390,775e" filled="false" stroked="true" strokeweight=".48pt" strokecolor="#7f7f7f">
                <v:path arrowok="t"/>
              </v:shape>
            </v:group>
            <v:group style="position:absolute;left:5389;top:775;width:20;height:2" coordorigin="5389,775" coordsize="20,2">
              <v:shape style="position:absolute;left:5389;top:775;width:20;height:2" coordorigin="5389,775" coordsize="20,0" path="m5389,775l5409,775e" filled="false" stroked="true" strokeweight=".48pt" strokecolor="#7f7f7f">
                <v:path arrowok="t"/>
              </v:shape>
            </v:group>
            <v:group style="position:absolute;left:5408;top:775;width:20;height:2" coordorigin="5408,775" coordsize="20,2">
              <v:shape style="position:absolute;left:5408;top:775;width:20;height:2" coordorigin="5408,775" coordsize="20,0" path="m5408,775l5428,775e" filled="false" stroked="true" strokeweight=".48pt" strokecolor="#7f7f7f">
                <v:path arrowok="t"/>
              </v:shape>
            </v:group>
            <v:group style="position:absolute;left:5428;top:775;width:20;height:2" coordorigin="5428,775" coordsize="20,2">
              <v:shape style="position:absolute;left:5428;top:775;width:20;height:2" coordorigin="5428,775" coordsize="20,0" path="m5428,775l5448,775e" filled="false" stroked="true" strokeweight=".48pt" strokecolor="#7f7f7f">
                <v:path arrowok="t"/>
              </v:shape>
            </v:group>
            <v:group style="position:absolute;left:5447;top:775;width:20;height:2" coordorigin="5447,775" coordsize="20,2">
              <v:shape style="position:absolute;left:5447;top:775;width:20;height:2" coordorigin="5447,775" coordsize="20,0" path="m5447,775l5467,775e" filled="false" stroked="true" strokeweight=".48pt" strokecolor="#7f7f7f">
                <v:path arrowok="t"/>
              </v:shape>
            </v:group>
            <v:group style="position:absolute;left:5466;top:775;width:20;height:2" coordorigin="5466,775" coordsize="20,2">
              <v:shape style="position:absolute;left:5466;top:775;width:20;height:2" coordorigin="5466,775" coordsize="20,0" path="m5466,775l5486,775e" filled="false" stroked="true" strokeweight=".48pt" strokecolor="#7f7f7f">
                <v:path arrowok="t"/>
              </v:shape>
            </v:group>
            <v:group style="position:absolute;left:5485;top:775;width:20;height:2" coordorigin="5485,775" coordsize="20,2">
              <v:shape style="position:absolute;left:5485;top:775;width:20;height:2" coordorigin="5485,775" coordsize="20,0" path="m5485,775l5505,775e" filled="false" stroked="true" strokeweight=".48pt" strokecolor="#7f7f7f">
                <v:path arrowok="t"/>
              </v:shape>
            </v:group>
            <v:group style="position:absolute;left:5504;top:775;width:20;height:2" coordorigin="5504,775" coordsize="20,2">
              <v:shape style="position:absolute;left:5504;top:775;width:20;height:2" coordorigin="5504,775" coordsize="20,0" path="m5504,775l5524,775e" filled="false" stroked="true" strokeweight=".48pt" strokecolor="#7f7f7f">
                <v:path arrowok="t"/>
              </v:shape>
            </v:group>
            <v:group style="position:absolute;left:5524;top:775;width:20;height:2" coordorigin="5524,775" coordsize="20,2">
              <v:shape style="position:absolute;left:5524;top:775;width:20;height:2" coordorigin="5524,775" coordsize="20,0" path="m5524,775l5544,775e" filled="false" stroked="true" strokeweight=".48pt" strokecolor="#7f7f7f">
                <v:path arrowok="t"/>
              </v:shape>
            </v:group>
            <v:group style="position:absolute;left:5543;top:775;width:20;height:2" coordorigin="5543,775" coordsize="20,2">
              <v:shape style="position:absolute;left:5543;top:775;width:20;height:2" coordorigin="5543,775" coordsize="20,0" path="m5543,775l5563,775e" filled="false" stroked="true" strokeweight=".48pt" strokecolor="#7f7f7f">
                <v:path arrowok="t"/>
              </v:shape>
            </v:group>
            <v:group style="position:absolute;left:5562;top:775;width:20;height:2" coordorigin="5562,775" coordsize="20,2">
              <v:shape style="position:absolute;left:5562;top:775;width:20;height:2" coordorigin="5562,775" coordsize="20,0" path="m5562,775l5582,775e" filled="false" stroked="true" strokeweight=".48pt" strokecolor="#7f7f7f">
                <v:path arrowok="t"/>
              </v:shape>
            </v:group>
            <v:group style="position:absolute;left:5581;top:775;width:20;height:2" coordorigin="5581,775" coordsize="20,2">
              <v:shape style="position:absolute;left:5581;top:775;width:20;height:2" coordorigin="5581,775" coordsize="20,0" path="m5581,775l5601,775e" filled="false" stroked="true" strokeweight=".48pt" strokecolor="#7f7f7f">
                <v:path arrowok="t"/>
              </v:shape>
            </v:group>
            <v:group style="position:absolute;left:5600;top:775;width:20;height:2" coordorigin="5600,775" coordsize="20,2">
              <v:shape style="position:absolute;left:5600;top:775;width:20;height:2" coordorigin="5600,775" coordsize="20,0" path="m5600,775l5620,775e" filled="false" stroked="true" strokeweight=".48pt" strokecolor="#7f7f7f">
                <v:path arrowok="t"/>
              </v:shape>
            </v:group>
            <v:group style="position:absolute;left:5620;top:775;width:20;height:2" coordorigin="5620,775" coordsize="20,2">
              <v:shape style="position:absolute;left:5620;top:775;width:20;height:2" coordorigin="5620,775" coordsize="20,0" path="m5620,775l5640,775e" filled="false" stroked="true" strokeweight=".48pt" strokecolor="#7f7f7f">
                <v:path arrowok="t"/>
              </v:shape>
            </v:group>
            <v:group style="position:absolute;left:5639;top:775;width:20;height:2" coordorigin="5639,775" coordsize="20,2">
              <v:shape style="position:absolute;left:5639;top:775;width:20;height:2" coordorigin="5639,775" coordsize="20,0" path="m5639,775l5659,775e" filled="false" stroked="true" strokeweight=".48pt" strokecolor="#7f7f7f">
                <v:path arrowok="t"/>
              </v:shape>
            </v:group>
            <v:group style="position:absolute;left:5658;top:775;width:20;height:2" coordorigin="5658,775" coordsize="20,2">
              <v:shape style="position:absolute;left:5658;top:775;width:20;height:2" coordorigin="5658,775" coordsize="20,0" path="m5658,775l5678,775e" filled="false" stroked="true" strokeweight=".48pt" strokecolor="#7f7f7f">
                <v:path arrowok="t"/>
              </v:shape>
            </v:group>
            <v:group style="position:absolute;left:5677;top:775;width:20;height:2" coordorigin="5677,775" coordsize="20,2">
              <v:shape style="position:absolute;left:5677;top:775;width:20;height:2" coordorigin="5677,775" coordsize="20,0" path="m5677,775l5697,775e" filled="false" stroked="true" strokeweight=".48pt" strokecolor="#7f7f7f">
                <v:path arrowok="t"/>
              </v:shape>
            </v:group>
            <v:group style="position:absolute;left:5696;top:775;width:20;height:2" coordorigin="5696,775" coordsize="20,2">
              <v:shape style="position:absolute;left:5696;top:775;width:20;height:2" coordorigin="5696,775" coordsize="20,0" path="m5696,775l5716,775e" filled="false" stroked="true" strokeweight=".48pt" strokecolor="#7f7f7f">
                <v:path arrowok="t"/>
              </v:shape>
            </v:group>
            <v:group style="position:absolute;left:5716;top:775;width:20;height:2" coordorigin="5716,775" coordsize="20,2">
              <v:shape style="position:absolute;left:5716;top:775;width:20;height:2" coordorigin="5716,775" coordsize="20,0" path="m5716,775l5736,775e" filled="false" stroked="true" strokeweight=".48pt" strokecolor="#7f7f7f">
                <v:path arrowok="t"/>
              </v:shape>
            </v:group>
            <v:group style="position:absolute;left:5735;top:775;width:20;height:2" coordorigin="5735,775" coordsize="20,2">
              <v:shape style="position:absolute;left:5735;top:775;width:20;height:2" coordorigin="5735,775" coordsize="20,0" path="m5735,775l5755,775e" filled="false" stroked="true" strokeweight=".48pt" strokecolor="#7f7f7f">
                <v:path arrowok="t"/>
              </v:shape>
            </v:group>
            <v:group style="position:absolute;left:5754;top:775;width:20;height:2" coordorigin="5754,775" coordsize="20,2">
              <v:shape style="position:absolute;left:5754;top:775;width:20;height:2" coordorigin="5754,775" coordsize="20,0" path="m5754,775l5774,775e" filled="false" stroked="true" strokeweight=".48pt" strokecolor="#7f7f7f">
                <v:path arrowok="t"/>
              </v:shape>
            </v:group>
            <v:group style="position:absolute;left:5773;top:775;width:20;height:2" coordorigin="5773,775" coordsize="20,2">
              <v:shape style="position:absolute;left:5773;top:775;width:20;height:2" coordorigin="5773,775" coordsize="20,0" path="m5773,775l5793,775e" filled="false" stroked="true" strokeweight=".48pt" strokecolor="#7f7f7f">
                <v:path arrowok="t"/>
              </v:shape>
            </v:group>
            <v:group style="position:absolute;left:5792;top:775;width:20;height:2" coordorigin="5792,775" coordsize="20,2">
              <v:shape style="position:absolute;left:5792;top:775;width:20;height:2" coordorigin="5792,775" coordsize="20,0" path="m5792,775l5812,775e" filled="false" stroked="true" strokeweight=".48pt" strokecolor="#7f7f7f">
                <v:path arrowok="t"/>
              </v:shape>
            </v:group>
            <v:group style="position:absolute;left:5812;top:775;width:20;height:2" coordorigin="5812,775" coordsize="20,2">
              <v:shape style="position:absolute;left:5812;top:775;width:20;height:2" coordorigin="5812,775" coordsize="20,0" path="m5812,775l5832,775e" filled="false" stroked="true" strokeweight=".48pt" strokecolor="#7f7f7f">
                <v:path arrowok="t"/>
              </v:shape>
            </v:group>
            <v:group style="position:absolute;left:5831;top:775;width:20;height:2" coordorigin="5831,775" coordsize="20,2">
              <v:shape style="position:absolute;left:5831;top:775;width:20;height:2" coordorigin="5831,775" coordsize="20,0" path="m5831,775l5851,775e" filled="false" stroked="true" strokeweight=".48pt" strokecolor="#7f7f7f">
                <v:path arrowok="t"/>
              </v:shape>
            </v:group>
            <v:group style="position:absolute;left:5850;top:775;width:20;height:2" coordorigin="5850,775" coordsize="20,2">
              <v:shape style="position:absolute;left:5850;top:775;width:20;height:2" coordorigin="5850,775" coordsize="20,0" path="m5850,775l5870,775e" filled="false" stroked="true" strokeweight=".48pt" strokecolor="#7f7f7f">
                <v:path arrowok="t"/>
              </v:shape>
            </v:group>
            <v:group style="position:absolute;left:5869;top:775;width:20;height:2" coordorigin="5869,775" coordsize="20,2">
              <v:shape style="position:absolute;left:5869;top:775;width:20;height:2" coordorigin="5869,775" coordsize="20,0" path="m5869,775l5889,775e" filled="false" stroked="true" strokeweight=".48pt" strokecolor="#7f7f7f">
                <v:path arrowok="t"/>
              </v:shape>
            </v:group>
            <v:group style="position:absolute;left:5888;top:775;width:20;height:2" coordorigin="5888,775" coordsize="20,2">
              <v:shape style="position:absolute;left:5888;top:775;width:20;height:2" coordorigin="5888,775" coordsize="20,0" path="m5888,775l5908,775e" filled="false" stroked="true" strokeweight=".48pt" strokecolor="#7f7f7f">
                <v:path arrowok="t"/>
              </v:shape>
            </v:group>
            <v:group style="position:absolute;left:5908;top:775;width:20;height:2" coordorigin="5908,775" coordsize="20,2">
              <v:shape style="position:absolute;left:5908;top:775;width:20;height:2" coordorigin="5908,775" coordsize="20,0" path="m5908,775l5928,775e" filled="false" stroked="true" strokeweight=".48pt" strokecolor="#7f7f7f">
                <v:path arrowok="t"/>
              </v:shape>
            </v:group>
            <v:group style="position:absolute;left:5927;top:775;width:20;height:2" coordorigin="5927,775" coordsize="20,2">
              <v:shape style="position:absolute;left:5927;top:775;width:20;height:2" coordorigin="5927,775" coordsize="20,0" path="m5927,775l5947,775e" filled="false" stroked="true" strokeweight=".48pt" strokecolor="#7f7f7f">
                <v:path arrowok="t"/>
              </v:shape>
            </v:group>
            <v:group style="position:absolute;left:5946;top:775;width:20;height:2" coordorigin="5946,775" coordsize="20,2">
              <v:shape style="position:absolute;left:5946;top:775;width:20;height:2" coordorigin="5946,775" coordsize="20,0" path="m5946,775l5966,775e" filled="false" stroked="true" strokeweight=".48pt" strokecolor="#7f7f7f">
                <v:path arrowok="t"/>
              </v:shape>
            </v:group>
            <v:group style="position:absolute;left:5965;top:775;width:20;height:2" coordorigin="5965,775" coordsize="20,2">
              <v:shape style="position:absolute;left:5965;top:775;width:20;height:2" coordorigin="5965,775" coordsize="20,0" path="m5965,775l5985,775e" filled="false" stroked="true" strokeweight=".48pt" strokecolor="#7f7f7f">
                <v:path arrowok="t"/>
              </v:shape>
            </v:group>
            <v:group style="position:absolute;left:5984;top:775;width:20;height:2" coordorigin="5984,775" coordsize="20,2">
              <v:shape style="position:absolute;left:5984;top:775;width:20;height:2" coordorigin="5984,775" coordsize="20,0" path="m5984,775l6004,775e" filled="false" stroked="true" strokeweight=".48pt" strokecolor="#7f7f7f">
                <v:path arrowok="t"/>
              </v:shape>
            </v:group>
            <v:group style="position:absolute;left:6004;top:775;width:20;height:2" coordorigin="6004,775" coordsize="20,2">
              <v:shape style="position:absolute;left:6004;top:775;width:20;height:2" coordorigin="6004,775" coordsize="20,0" path="m6004,775l6024,775e" filled="false" stroked="true" strokeweight=".48pt" strokecolor="#7f7f7f">
                <v:path arrowok="t"/>
              </v:shape>
            </v:group>
            <v:group style="position:absolute;left:6023;top:775;width:20;height:2" coordorigin="6023,775" coordsize="20,2">
              <v:shape style="position:absolute;left:6023;top:775;width:20;height:2" coordorigin="6023,775" coordsize="20,0" path="m6023,775l6043,775e" filled="false" stroked="true" strokeweight=".48pt" strokecolor="#7f7f7f">
                <v:path arrowok="t"/>
              </v:shape>
            </v:group>
            <v:group style="position:absolute;left:6042;top:775;width:20;height:2" coordorigin="6042,775" coordsize="20,2">
              <v:shape style="position:absolute;left:6042;top:775;width:20;height:2" coordorigin="6042,775" coordsize="20,0" path="m6042,775l6062,775e" filled="false" stroked="true" strokeweight=".48pt" strokecolor="#7f7f7f">
                <v:path arrowok="t"/>
              </v:shape>
            </v:group>
            <v:group style="position:absolute;left:6061;top:775;width:20;height:2" coordorigin="6061,775" coordsize="20,2">
              <v:shape style="position:absolute;left:6061;top:775;width:20;height:2" coordorigin="6061,775" coordsize="20,0" path="m6061,775l6081,775e" filled="false" stroked="true" strokeweight=".48pt" strokecolor="#7f7f7f">
                <v:path arrowok="t"/>
              </v:shape>
            </v:group>
            <v:group style="position:absolute;left:6080;top:775;width:20;height:2" coordorigin="6080,775" coordsize="20,2">
              <v:shape style="position:absolute;left:6080;top:775;width:20;height:2" coordorigin="6080,775" coordsize="20,0" path="m6080,775l6100,775e" filled="false" stroked="true" strokeweight=".48pt" strokecolor="#7f7f7f">
                <v:path arrowok="t"/>
              </v:shape>
            </v:group>
            <v:group style="position:absolute;left:6100;top:775;width:20;height:2" coordorigin="6100,775" coordsize="20,2">
              <v:shape style="position:absolute;left:6100;top:775;width:20;height:2" coordorigin="6100,775" coordsize="20,0" path="m6100,775l6120,775e" filled="false" stroked="true" strokeweight=".48pt" strokecolor="#7f7f7f">
                <v:path arrowok="t"/>
              </v:shape>
            </v:group>
            <v:group style="position:absolute;left:6119;top:775;width:20;height:2" coordorigin="6119,775" coordsize="20,2">
              <v:shape style="position:absolute;left:6119;top:775;width:20;height:2" coordorigin="6119,775" coordsize="20,0" path="m6119,775l6139,775e" filled="false" stroked="true" strokeweight=".48pt" strokecolor="#7f7f7f">
                <v:path arrowok="t"/>
              </v:shape>
            </v:group>
            <v:group style="position:absolute;left:6138;top:775;width:20;height:2" coordorigin="6138,775" coordsize="20,2">
              <v:shape style="position:absolute;left:6138;top:775;width:20;height:2" coordorigin="6138,775" coordsize="20,0" path="m6138,775l6158,775e" filled="false" stroked="true" strokeweight=".48pt" strokecolor="#7f7f7f">
                <v:path arrowok="t"/>
              </v:shape>
            </v:group>
            <v:group style="position:absolute;left:6157;top:775;width:20;height:2" coordorigin="6157,775" coordsize="20,2">
              <v:shape style="position:absolute;left:6157;top:775;width:20;height:2" coordorigin="6157,775" coordsize="20,0" path="m6157,775l6177,775e" filled="false" stroked="true" strokeweight=".48pt" strokecolor="#7f7f7f">
                <v:path arrowok="t"/>
              </v:shape>
            </v:group>
            <v:group style="position:absolute;left:6176;top:775;width:20;height:2" coordorigin="6176,775" coordsize="20,2">
              <v:shape style="position:absolute;left:6176;top:775;width:20;height:2" coordorigin="6176,775" coordsize="20,0" path="m6176,775l6196,775e" filled="false" stroked="true" strokeweight=".48pt" strokecolor="#7f7f7f">
                <v:path arrowok="t"/>
              </v:shape>
            </v:group>
            <v:group style="position:absolute;left:6196;top:775;width:20;height:2" coordorigin="6196,775" coordsize="20,2">
              <v:shape style="position:absolute;left:6196;top:775;width:20;height:2" coordorigin="6196,775" coordsize="20,0" path="m6196,775l6216,775e" filled="false" stroked="true" strokeweight=".48pt" strokecolor="#7f7f7f">
                <v:path arrowok="t"/>
              </v:shape>
            </v:group>
            <v:group style="position:absolute;left:6215;top:775;width:20;height:2" coordorigin="6215,775" coordsize="20,2">
              <v:shape style="position:absolute;left:6215;top:775;width:20;height:2" coordorigin="6215,775" coordsize="20,0" path="m6215,775l6235,775e" filled="false" stroked="true" strokeweight=".48pt" strokecolor="#7f7f7f">
                <v:path arrowok="t"/>
              </v:shape>
            </v:group>
            <v:group style="position:absolute;left:6234;top:775;width:20;height:2" coordorigin="6234,775" coordsize="20,2">
              <v:shape style="position:absolute;left:6234;top:775;width:20;height:2" coordorigin="6234,775" coordsize="20,0" path="m6234,775l6254,775e" filled="false" stroked="true" strokeweight=".48pt" strokecolor="#7f7f7f">
                <v:path arrowok="t"/>
              </v:shape>
            </v:group>
            <v:group style="position:absolute;left:6253;top:775;width:20;height:2" coordorigin="6253,775" coordsize="20,2">
              <v:shape style="position:absolute;left:6253;top:775;width:20;height:2" coordorigin="6253,775" coordsize="20,0" path="m6253,775l6273,775e" filled="false" stroked="true" strokeweight=".48pt" strokecolor="#7f7f7f">
                <v:path arrowok="t"/>
              </v:shape>
            </v:group>
            <v:group style="position:absolute;left:6272;top:775;width:20;height:2" coordorigin="6272,775" coordsize="20,2">
              <v:shape style="position:absolute;left:6272;top:775;width:20;height:2" coordorigin="6272,775" coordsize="20,0" path="m6272,775l6292,775e" filled="false" stroked="true" strokeweight=".48pt" strokecolor="#7f7f7f">
                <v:path arrowok="t"/>
              </v:shape>
            </v:group>
            <v:group style="position:absolute;left:6292;top:775;width:20;height:2" coordorigin="6292,775" coordsize="20,2">
              <v:shape style="position:absolute;left:6292;top:775;width:20;height:2" coordorigin="6292,775" coordsize="20,0" path="m6292,775l6312,775e" filled="false" stroked="true" strokeweight=".48pt" strokecolor="#7f7f7f">
                <v:path arrowok="t"/>
              </v:shape>
            </v:group>
            <v:group style="position:absolute;left:6311;top:775;width:20;height:2" coordorigin="6311,775" coordsize="20,2">
              <v:shape style="position:absolute;left:6311;top:775;width:20;height:2" coordorigin="6311,775" coordsize="20,0" path="m6311,775l6331,775e" filled="false" stroked="true" strokeweight=".48pt" strokecolor="#7f7f7f">
                <v:path arrowok="t"/>
              </v:shape>
            </v:group>
            <v:group style="position:absolute;left:6330;top:775;width:20;height:2" coordorigin="6330,775" coordsize="20,2">
              <v:shape style="position:absolute;left:6330;top:775;width:20;height:2" coordorigin="6330,775" coordsize="20,0" path="m6330,775l6350,775e" filled="false" stroked="true" strokeweight=".48pt" strokecolor="#7f7f7f">
                <v:path arrowok="t"/>
              </v:shape>
            </v:group>
            <v:group style="position:absolute;left:6349;top:775;width:20;height:2" coordorigin="6349,775" coordsize="20,2">
              <v:shape style="position:absolute;left:6349;top:775;width:20;height:2" coordorigin="6349,775" coordsize="20,0" path="m6349,775l6369,775e" filled="false" stroked="true" strokeweight=".48pt" strokecolor="#7f7f7f">
                <v:path arrowok="t"/>
              </v:shape>
            </v:group>
            <v:group style="position:absolute;left:6368;top:775;width:20;height:2" coordorigin="6368,775" coordsize="20,2">
              <v:shape style="position:absolute;left:6368;top:775;width:20;height:2" coordorigin="6368,775" coordsize="20,0" path="m6368,775l6388,775e" filled="false" stroked="true" strokeweight=".48pt" strokecolor="#7f7f7f">
                <v:path arrowok="t"/>
              </v:shape>
            </v:group>
            <v:group style="position:absolute;left:6388;top:775;width:20;height:2" coordorigin="6388,775" coordsize="20,2">
              <v:shape style="position:absolute;left:6388;top:775;width:20;height:2" coordorigin="6388,775" coordsize="20,0" path="m6388,775l6408,775e" filled="false" stroked="true" strokeweight=".48pt" strokecolor="#7f7f7f">
                <v:path arrowok="t"/>
              </v:shape>
            </v:group>
            <v:group style="position:absolute;left:6407;top:775;width:20;height:2" coordorigin="6407,775" coordsize="20,2">
              <v:shape style="position:absolute;left:6407;top:775;width:20;height:2" coordorigin="6407,775" coordsize="20,0" path="m6407,775l6427,775e" filled="false" stroked="true" strokeweight=".48pt" strokecolor="#7f7f7f">
                <v:path arrowok="t"/>
              </v:shape>
            </v:group>
            <v:group style="position:absolute;left:6426;top:775;width:20;height:2" coordorigin="6426,775" coordsize="20,2">
              <v:shape style="position:absolute;left:6426;top:775;width:20;height:2" coordorigin="6426,775" coordsize="20,0" path="m6426,775l6446,775e" filled="false" stroked="true" strokeweight=".48pt" strokecolor="#7f7f7f">
                <v:path arrowok="t"/>
              </v:shape>
            </v:group>
            <v:group style="position:absolute;left:6445;top:775;width:20;height:2" coordorigin="6445,775" coordsize="20,2">
              <v:shape style="position:absolute;left:6445;top:775;width:20;height:2" coordorigin="6445,775" coordsize="20,0" path="m6445,775l6465,775e" filled="false" stroked="true" strokeweight=".48pt" strokecolor="#7f7f7f">
                <v:path arrowok="t"/>
              </v:shape>
            </v:group>
            <v:group style="position:absolute;left:6464;top:775;width:20;height:2" coordorigin="6464,775" coordsize="20,2">
              <v:shape style="position:absolute;left:6464;top:775;width:20;height:2" coordorigin="6464,775" coordsize="20,0" path="m6464,775l6484,775e" filled="false" stroked="true" strokeweight=".48pt" strokecolor="#7f7f7f">
                <v:path arrowok="t"/>
              </v:shape>
            </v:group>
            <v:group style="position:absolute;left:6484;top:775;width:20;height:2" coordorigin="6484,775" coordsize="20,2">
              <v:shape style="position:absolute;left:6484;top:775;width:20;height:2" coordorigin="6484,775" coordsize="20,0" path="m6484,775l6504,775e" filled="false" stroked="true" strokeweight=".48pt" strokecolor="#7f7f7f">
                <v:path arrowok="t"/>
              </v:shape>
            </v:group>
            <v:group style="position:absolute;left:6503;top:775;width:20;height:2" coordorigin="6503,775" coordsize="20,2">
              <v:shape style="position:absolute;left:6503;top:775;width:20;height:2" coordorigin="6503,775" coordsize="20,0" path="m6503,775l6523,775e" filled="false" stroked="true" strokeweight=".48pt" strokecolor="#7f7f7f">
                <v:path arrowok="t"/>
              </v:shape>
            </v:group>
            <v:group style="position:absolute;left:6522;top:775;width:20;height:2" coordorigin="6522,775" coordsize="20,2">
              <v:shape style="position:absolute;left:6522;top:775;width:20;height:2" coordorigin="6522,775" coordsize="20,0" path="m6522,775l6542,775e" filled="false" stroked="true" strokeweight=".48pt" strokecolor="#7f7f7f">
                <v:path arrowok="t"/>
              </v:shape>
            </v:group>
            <v:group style="position:absolute;left:6541;top:775;width:20;height:2" coordorigin="6541,775" coordsize="20,2">
              <v:shape style="position:absolute;left:6541;top:775;width:20;height:2" coordorigin="6541,775" coordsize="20,0" path="m6541,775l6561,775e" filled="false" stroked="true" strokeweight=".48pt" strokecolor="#7f7f7f">
                <v:path arrowok="t"/>
              </v:shape>
            </v:group>
            <v:group style="position:absolute;left:6560;top:775;width:20;height:2" coordorigin="6560,775" coordsize="20,2">
              <v:shape style="position:absolute;left:6560;top:775;width:20;height:2" coordorigin="6560,775" coordsize="20,0" path="m6560,775l6580,775e" filled="false" stroked="true" strokeweight=".48pt" strokecolor="#7f7f7f">
                <v:path arrowok="t"/>
              </v:shape>
            </v:group>
            <v:group style="position:absolute;left:6580;top:775;width:20;height:2" coordorigin="6580,775" coordsize="20,2">
              <v:shape style="position:absolute;left:6580;top:775;width:20;height:2" coordorigin="6580,775" coordsize="20,0" path="m6580,775l6600,775e" filled="false" stroked="true" strokeweight=".48pt" strokecolor="#7f7f7f">
                <v:path arrowok="t"/>
              </v:shape>
            </v:group>
            <v:group style="position:absolute;left:6599;top:775;width:20;height:2" coordorigin="6599,775" coordsize="20,2">
              <v:shape style="position:absolute;left:6599;top:775;width:20;height:2" coordorigin="6599,775" coordsize="20,0" path="m6599,775l6619,775e" filled="false" stroked="true" strokeweight=".48pt" strokecolor="#7f7f7f">
                <v:path arrowok="t"/>
              </v:shape>
            </v:group>
            <v:group style="position:absolute;left:6618;top:775;width:20;height:2" coordorigin="6618,775" coordsize="20,2">
              <v:shape style="position:absolute;left:6618;top:775;width:20;height:2" coordorigin="6618,775" coordsize="20,0" path="m6618,775l6638,775e" filled="false" stroked="true" strokeweight=".48pt" strokecolor="#7f7f7f">
                <v:path arrowok="t"/>
              </v:shape>
            </v:group>
            <v:group style="position:absolute;left:6637;top:775;width:20;height:2" coordorigin="6637,775" coordsize="20,2">
              <v:shape style="position:absolute;left:6637;top:775;width:20;height:2" coordorigin="6637,775" coordsize="20,0" path="m6637,775l6657,775e" filled="false" stroked="true" strokeweight=".48pt" strokecolor="#7f7f7f">
                <v:path arrowok="t"/>
              </v:shape>
            </v:group>
            <v:group style="position:absolute;left:6656;top:775;width:20;height:2" coordorigin="6656,775" coordsize="20,2">
              <v:shape style="position:absolute;left:6656;top:775;width:20;height:2" coordorigin="6656,775" coordsize="20,0" path="m6656,775l6676,775e" filled="false" stroked="true" strokeweight=".48pt" strokecolor="#7f7f7f">
                <v:path arrowok="t"/>
              </v:shape>
            </v:group>
            <v:group style="position:absolute;left:6676;top:775;width:20;height:2" coordorigin="6676,775" coordsize="20,2">
              <v:shape style="position:absolute;left:6676;top:775;width:20;height:2" coordorigin="6676,775" coordsize="20,0" path="m6676,775l6696,775e" filled="false" stroked="true" strokeweight=".48pt" strokecolor="#7f7f7f">
                <v:path arrowok="t"/>
              </v:shape>
            </v:group>
            <v:group style="position:absolute;left:6695;top:775;width:20;height:2" coordorigin="6695,775" coordsize="20,2">
              <v:shape style="position:absolute;left:6695;top:775;width:20;height:2" coordorigin="6695,775" coordsize="20,0" path="m6695,775l6715,775e" filled="false" stroked="true" strokeweight=".48pt" strokecolor="#7f7f7f">
                <v:path arrowok="t"/>
              </v:shape>
            </v:group>
            <v:group style="position:absolute;left:6714;top:775;width:20;height:2" coordorigin="6714,775" coordsize="20,2">
              <v:shape style="position:absolute;left:6714;top:775;width:20;height:2" coordorigin="6714,775" coordsize="20,0" path="m6714,775l6734,775e" filled="false" stroked="true" strokeweight=".48pt" strokecolor="#7f7f7f">
                <v:path arrowok="t"/>
              </v:shape>
            </v:group>
            <v:group style="position:absolute;left:6733;top:775;width:20;height:2" coordorigin="6733,775" coordsize="20,2">
              <v:shape style="position:absolute;left:6733;top:775;width:20;height:2" coordorigin="6733,775" coordsize="20,0" path="m6733,775l6753,775e" filled="false" stroked="true" strokeweight=".48pt" strokecolor="#7f7f7f">
                <v:path arrowok="t"/>
              </v:shape>
            </v:group>
            <v:group style="position:absolute;left:6752;top:775;width:20;height:2" coordorigin="6752,775" coordsize="20,2">
              <v:shape style="position:absolute;left:6752;top:775;width:20;height:2" coordorigin="6752,775" coordsize="20,0" path="m6752,775l6772,775e" filled="false" stroked="true" strokeweight=".48pt" strokecolor="#7f7f7f">
                <v:path arrowok="t"/>
              </v:shape>
            </v:group>
            <v:group style="position:absolute;left:6772;top:775;width:20;height:2" coordorigin="6772,775" coordsize="20,2">
              <v:shape style="position:absolute;left:6772;top:775;width:20;height:2" coordorigin="6772,775" coordsize="20,0" path="m6772,775l6792,775e" filled="false" stroked="true" strokeweight=".48pt" strokecolor="#7f7f7f">
                <v:path arrowok="t"/>
              </v:shape>
            </v:group>
            <v:group style="position:absolute;left:6791;top:775;width:20;height:2" coordorigin="6791,775" coordsize="20,2">
              <v:shape style="position:absolute;left:6791;top:775;width:20;height:2" coordorigin="6791,775" coordsize="20,0" path="m6791,775l6811,775e" filled="false" stroked="true" strokeweight=".48pt" strokecolor="#7f7f7f">
                <v:path arrowok="t"/>
              </v:shape>
            </v:group>
            <v:group style="position:absolute;left:6810;top:775;width:20;height:2" coordorigin="6810,775" coordsize="20,2">
              <v:shape style="position:absolute;left:6810;top:775;width:20;height:2" coordorigin="6810,775" coordsize="20,0" path="m6810,775l6830,775e" filled="false" stroked="true" strokeweight=".48pt" strokecolor="#7f7f7f">
                <v:path arrowok="t"/>
              </v:shape>
            </v:group>
            <v:group style="position:absolute;left:6829;top:775;width:20;height:2" coordorigin="6829,775" coordsize="20,2">
              <v:shape style="position:absolute;left:6829;top:775;width:20;height:2" coordorigin="6829,775" coordsize="20,0" path="m6829,775l6849,775e" filled="false" stroked="true" strokeweight=".48pt" strokecolor="#7f7f7f">
                <v:path arrowok="t"/>
              </v:shape>
            </v:group>
            <v:group style="position:absolute;left:6848;top:775;width:20;height:2" coordorigin="6848,775" coordsize="20,2">
              <v:shape style="position:absolute;left:6848;top:775;width:20;height:2" coordorigin="6848,775" coordsize="20,0" path="m6848,775l6868,775e" filled="false" stroked="true" strokeweight=".48pt" strokecolor="#7f7f7f">
                <v:path arrowok="t"/>
              </v:shape>
            </v:group>
            <v:group style="position:absolute;left:6868;top:775;width:20;height:2" coordorigin="6868,775" coordsize="20,2">
              <v:shape style="position:absolute;left:6868;top:775;width:20;height:2" coordorigin="6868,775" coordsize="20,0" path="m6868,775l6888,775e" filled="false" stroked="true" strokeweight=".48pt" strokecolor="#7f7f7f">
                <v:path arrowok="t"/>
              </v:shape>
            </v:group>
            <v:group style="position:absolute;left:6887;top:775;width:20;height:2" coordorigin="6887,775" coordsize="20,2">
              <v:shape style="position:absolute;left:6887;top:775;width:20;height:2" coordorigin="6887,775" coordsize="20,0" path="m6887,775l6907,775e" filled="false" stroked="true" strokeweight=".48pt" strokecolor="#7f7f7f">
                <v:path arrowok="t"/>
              </v:shape>
            </v:group>
            <v:group style="position:absolute;left:6906;top:775;width:20;height:2" coordorigin="6906,775" coordsize="20,2">
              <v:shape style="position:absolute;left:6906;top:775;width:20;height:2" coordorigin="6906,775" coordsize="20,0" path="m6906,775l6926,775e" filled="false" stroked="true" strokeweight=".48pt" strokecolor="#7f7f7f">
                <v:path arrowok="t"/>
              </v:shape>
            </v:group>
            <v:group style="position:absolute;left:6925;top:775;width:20;height:2" coordorigin="6925,775" coordsize="20,2">
              <v:shape style="position:absolute;left:6925;top:775;width:20;height:2" coordorigin="6925,775" coordsize="20,0" path="m6925,775l6945,775e" filled="false" stroked="true" strokeweight=".48pt" strokecolor="#7f7f7f">
                <v:path arrowok="t"/>
              </v:shape>
            </v:group>
            <v:group style="position:absolute;left:6944;top:775;width:20;height:2" coordorigin="6944,775" coordsize="20,2">
              <v:shape style="position:absolute;left:6944;top:775;width:20;height:2" coordorigin="6944,775" coordsize="20,0" path="m6944,775l6964,775e" filled="false" stroked="true" strokeweight=".48pt" strokecolor="#7f7f7f">
                <v:path arrowok="t"/>
              </v:shape>
            </v:group>
            <v:group style="position:absolute;left:6964;top:775;width:20;height:2" coordorigin="6964,775" coordsize="20,2">
              <v:shape style="position:absolute;left:6964;top:775;width:20;height:2" coordorigin="6964,775" coordsize="20,0" path="m6964,775l6984,775e" filled="false" stroked="true" strokeweight=".48pt" strokecolor="#7f7f7f">
                <v:path arrowok="t"/>
              </v:shape>
            </v:group>
            <v:group style="position:absolute;left:6983;top:775;width:20;height:2" coordorigin="6983,775" coordsize="20,2">
              <v:shape style="position:absolute;left:6983;top:775;width:20;height:2" coordorigin="6983,775" coordsize="20,0" path="m6983,775l7003,775e" filled="false" stroked="true" strokeweight=".48pt" strokecolor="#7f7f7f">
                <v:path arrowok="t"/>
              </v:shape>
            </v:group>
            <v:group style="position:absolute;left:7002;top:775;width:20;height:2" coordorigin="7002,775" coordsize="20,2">
              <v:shape style="position:absolute;left:7002;top:775;width:20;height:2" coordorigin="7002,775" coordsize="20,0" path="m7002,775l7022,775e" filled="false" stroked="true" strokeweight=".48pt" strokecolor="#7f7f7f">
                <v:path arrowok="t"/>
              </v:shape>
            </v:group>
            <v:group style="position:absolute;left:7021;top:775;width:20;height:2" coordorigin="7021,775" coordsize="20,2">
              <v:shape style="position:absolute;left:7021;top:775;width:20;height:2" coordorigin="7021,775" coordsize="20,0" path="m7021,775l7041,775e" filled="false" stroked="true" strokeweight=".48pt" strokecolor="#7f7f7f">
                <v:path arrowok="t"/>
              </v:shape>
            </v:group>
            <v:group style="position:absolute;left:7040;top:775;width:20;height:2" coordorigin="7040,775" coordsize="20,2">
              <v:shape style="position:absolute;left:7040;top:775;width:20;height:2" coordorigin="7040,775" coordsize="20,0" path="m7040,775l7060,775e" filled="false" stroked="true" strokeweight=".48pt" strokecolor="#7f7f7f">
                <v:path arrowok="t"/>
              </v:shape>
            </v:group>
            <v:group style="position:absolute;left:7060;top:775;width:20;height:2" coordorigin="7060,775" coordsize="20,2">
              <v:shape style="position:absolute;left:7060;top:775;width:20;height:2" coordorigin="7060,775" coordsize="20,0" path="m7060,775l7080,775e" filled="false" stroked="true" strokeweight=".48pt" strokecolor="#7f7f7f">
                <v:path arrowok="t"/>
              </v:shape>
            </v:group>
            <v:group style="position:absolute;left:7079;top:775;width:20;height:2" coordorigin="7079,775" coordsize="20,2">
              <v:shape style="position:absolute;left:7079;top:775;width:20;height:2" coordorigin="7079,775" coordsize="20,0" path="m7079,775l7099,775e" filled="false" stroked="true" strokeweight=".48pt" strokecolor="#7f7f7f">
                <v:path arrowok="t"/>
              </v:shape>
            </v:group>
            <v:group style="position:absolute;left:7098;top:775;width:20;height:2" coordorigin="7098,775" coordsize="20,2">
              <v:shape style="position:absolute;left:7098;top:775;width:20;height:2" coordorigin="7098,775" coordsize="20,0" path="m7098,775l7118,775e" filled="false" stroked="true" strokeweight=".48pt" strokecolor="#7f7f7f">
                <v:path arrowok="t"/>
              </v:shape>
            </v:group>
            <v:group style="position:absolute;left:7117;top:775;width:20;height:2" coordorigin="7117,775" coordsize="20,2">
              <v:shape style="position:absolute;left:7117;top:775;width:20;height:2" coordorigin="7117,775" coordsize="20,0" path="m7117,775l7137,775e" filled="false" stroked="true" strokeweight=".48pt" strokecolor="#7f7f7f">
                <v:path arrowok="t"/>
              </v:shape>
            </v:group>
            <v:group style="position:absolute;left:7136;top:775;width:20;height:2" coordorigin="7136,775" coordsize="20,2">
              <v:shape style="position:absolute;left:7136;top:775;width:20;height:2" coordorigin="7136,775" coordsize="20,0" path="m7136,775l7156,775e" filled="false" stroked="true" strokeweight=".48pt" strokecolor="#7f7f7f">
                <v:path arrowok="t"/>
              </v:shape>
            </v:group>
            <v:group style="position:absolute;left:7156;top:775;width:20;height:2" coordorigin="7156,775" coordsize="20,2">
              <v:shape style="position:absolute;left:7156;top:775;width:20;height:2" coordorigin="7156,775" coordsize="20,0" path="m7156,775l7176,775e" filled="false" stroked="true" strokeweight=".48pt" strokecolor="#7f7f7f">
                <v:path arrowok="t"/>
              </v:shape>
            </v:group>
            <v:group style="position:absolute;left:7175;top:775;width:20;height:2" coordorigin="7175,775" coordsize="20,2">
              <v:shape style="position:absolute;left:7175;top:775;width:20;height:2" coordorigin="7175,775" coordsize="20,0" path="m7175,775l7195,775e" filled="false" stroked="true" strokeweight=".48pt" strokecolor="#7f7f7f">
                <v:path arrowok="t"/>
              </v:shape>
            </v:group>
            <v:group style="position:absolute;left:7194;top:775;width:20;height:2" coordorigin="7194,775" coordsize="20,2">
              <v:shape style="position:absolute;left:7194;top:775;width:20;height:2" coordorigin="7194,775" coordsize="20,0" path="m7194,775l7214,775e" filled="false" stroked="true" strokeweight=".48pt" strokecolor="#7f7f7f">
                <v:path arrowok="t"/>
              </v:shape>
            </v:group>
            <v:group style="position:absolute;left:7213;top:775;width:20;height:2" coordorigin="7213,775" coordsize="20,2">
              <v:shape style="position:absolute;left:7213;top:775;width:20;height:2" coordorigin="7213,775" coordsize="20,0" path="m7213,775l7233,775e" filled="false" stroked="true" strokeweight=".48pt" strokecolor="#7f7f7f">
                <v:path arrowok="t"/>
              </v:shape>
            </v:group>
            <v:group style="position:absolute;left:7232;top:775;width:20;height:2" coordorigin="7232,775" coordsize="20,2">
              <v:shape style="position:absolute;left:7232;top:775;width:20;height:2" coordorigin="7232,775" coordsize="20,0" path="m7232,775l7252,775e" filled="false" stroked="true" strokeweight=".48pt" strokecolor="#7f7f7f">
                <v:path arrowok="t"/>
              </v:shape>
            </v:group>
            <v:group style="position:absolute;left:7252;top:775;width:20;height:2" coordorigin="7252,775" coordsize="20,2">
              <v:shape style="position:absolute;left:7252;top:775;width:20;height:2" coordorigin="7252,775" coordsize="20,0" path="m7252,775l7272,775e" filled="false" stroked="true" strokeweight=".48pt" strokecolor="#7f7f7f">
                <v:path arrowok="t"/>
              </v:shape>
            </v:group>
            <v:group style="position:absolute;left:7271;top:775;width:20;height:2" coordorigin="7271,775" coordsize="20,2">
              <v:shape style="position:absolute;left:7271;top:775;width:20;height:2" coordorigin="7271,775" coordsize="20,0" path="m7271,775l7291,775e" filled="false" stroked="true" strokeweight=".48pt" strokecolor="#7f7f7f">
                <v:path arrowok="t"/>
              </v:shape>
            </v:group>
            <v:group style="position:absolute;left:7290;top:775;width:20;height:2" coordorigin="7290,775" coordsize="20,2">
              <v:shape style="position:absolute;left:7290;top:775;width:20;height:2" coordorigin="7290,775" coordsize="20,0" path="m7290,775l7310,775e" filled="false" stroked="true" strokeweight=".48pt" strokecolor="#7f7f7f">
                <v:path arrowok="t"/>
              </v:shape>
            </v:group>
            <v:group style="position:absolute;left:7309;top:775;width:20;height:2" coordorigin="7309,775" coordsize="20,2">
              <v:shape style="position:absolute;left:7309;top:775;width:20;height:2" coordorigin="7309,775" coordsize="20,0" path="m7309,775l7329,775e" filled="false" stroked="true" strokeweight=".48pt" strokecolor="#7f7f7f">
                <v:path arrowok="t"/>
              </v:shape>
            </v:group>
            <v:group style="position:absolute;left:7328;top:775;width:20;height:2" coordorigin="7328,775" coordsize="20,2">
              <v:shape style="position:absolute;left:7328;top:775;width:20;height:2" coordorigin="7328,775" coordsize="20,0" path="m7328,775l7348,775e" filled="false" stroked="true" strokeweight=".48pt" strokecolor="#7f7f7f">
                <v:path arrowok="t"/>
              </v:shape>
            </v:group>
            <v:group style="position:absolute;left:7348;top:775;width:20;height:2" coordorigin="7348,775" coordsize="20,2">
              <v:shape style="position:absolute;left:7348;top:775;width:20;height:2" coordorigin="7348,775" coordsize="20,0" path="m7348,775l7368,775e" filled="false" stroked="true" strokeweight=".48pt" strokecolor="#7f7f7f">
                <v:path arrowok="t"/>
              </v:shape>
            </v:group>
            <v:group style="position:absolute;left:7367;top:775;width:20;height:2" coordorigin="7367,775" coordsize="20,2">
              <v:shape style="position:absolute;left:7367;top:775;width:20;height:2" coordorigin="7367,775" coordsize="20,0" path="m7367,775l7387,775e" filled="false" stroked="true" strokeweight=".48pt" strokecolor="#7f7f7f">
                <v:path arrowok="t"/>
              </v:shape>
            </v:group>
            <v:group style="position:absolute;left:7386;top:775;width:20;height:2" coordorigin="7386,775" coordsize="20,2">
              <v:shape style="position:absolute;left:7386;top:775;width:20;height:2" coordorigin="7386,775" coordsize="20,0" path="m7386,775l7406,775e" filled="false" stroked="true" strokeweight=".48pt" strokecolor="#7f7f7f">
                <v:path arrowok="t"/>
              </v:shape>
            </v:group>
            <v:group style="position:absolute;left:7405;top:775;width:20;height:2" coordorigin="7405,775" coordsize="20,2">
              <v:shape style="position:absolute;left:7405;top:775;width:20;height:2" coordorigin="7405,775" coordsize="20,0" path="m7405,775l7425,775e" filled="false" stroked="true" strokeweight=".48pt" strokecolor="#7f7f7f">
                <v:path arrowok="t"/>
              </v:shape>
            </v:group>
            <v:group style="position:absolute;left:7424;top:775;width:20;height:2" coordorigin="7424,775" coordsize="20,2">
              <v:shape style="position:absolute;left:7424;top:775;width:20;height:2" coordorigin="7424,775" coordsize="20,0" path="m7424,775l7444,775e" filled="false" stroked="true" strokeweight=".48pt" strokecolor="#7f7f7f">
                <v:path arrowok="t"/>
              </v:shape>
            </v:group>
            <v:group style="position:absolute;left:7444;top:775;width:20;height:2" coordorigin="7444,775" coordsize="20,2">
              <v:shape style="position:absolute;left:7444;top:775;width:20;height:2" coordorigin="7444,775" coordsize="20,0" path="m7444,775l7464,775e" filled="false" stroked="true" strokeweight=".48pt" strokecolor="#7f7f7f">
                <v:path arrowok="t"/>
              </v:shape>
            </v:group>
            <v:group style="position:absolute;left:7463;top:775;width:20;height:2" coordorigin="7463,775" coordsize="20,2">
              <v:shape style="position:absolute;left:7463;top:775;width:20;height:2" coordorigin="7463,775" coordsize="20,0" path="m7463,775l7483,775e" filled="false" stroked="true" strokeweight=".48pt" strokecolor="#7f7f7f">
                <v:path arrowok="t"/>
              </v:shape>
            </v:group>
            <v:group style="position:absolute;left:7482;top:775;width:20;height:2" coordorigin="7482,775" coordsize="20,2">
              <v:shape style="position:absolute;left:7482;top:775;width:20;height:2" coordorigin="7482,775" coordsize="20,0" path="m7482,775l7502,775e" filled="false" stroked="true" strokeweight=".48pt" strokecolor="#7f7f7f">
                <v:path arrowok="t"/>
              </v:shape>
            </v:group>
            <v:group style="position:absolute;left:7501;top:775;width:20;height:2" coordorigin="7501,775" coordsize="20,2">
              <v:shape style="position:absolute;left:7501;top:775;width:20;height:2" coordorigin="7501,775" coordsize="20,0" path="m7501,775l7521,775e" filled="false" stroked="true" strokeweight=".48pt" strokecolor="#7f7f7f">
                <v:path arrowok="t"/>
              </v:shape>
            </v:group>
            <v:group style="position:absolute;left:7520;top:775;width:20;height:2" coordorigin="7520,775" coordsize="20,2">
              <v:shape style="position:absolute;left:7520;top:775;width:20;height:2" coordorigin="7520,775" coordsize="20,0" path="m7520,775l7540,775e" filled="false" stroked="true" strokeweight=".48pt" strokecolor="#7f7f7f">
                <v:path arrowok="t"/>
              </v:shape>
            </v:group>
            <v:group style="position:absolute;left:7540;top:775;width:20;height:2" coordorigin="7540,775" coordsize="20,2">
              <v:shape style="position:absolute;left:7540;top:775;width:20;height:2" coordorigin="7540,775" coordsize="20,0" path="m7540,775l7560,775e" filled="false" stroked="true" strokeweight=".48pt" strokecolor="#7f7f7f">
                <v:path arrowok="t"/>
              </v:shape>
            </v:group>
            <v:group style="position:absolute;left:7559;top:775;width:20;height:2" coordorigin="7559,775" coordsize="20,2">
              <v:shape style="position:absolute;left:7559;top:775;width:20;height:2" coordorigin="7559,775" coordsize="20,0" path="m7559,775l7579,775e" filled="false" stroked="true" strokeweight=".48pt" strokecolor="#7f7f7f">
                <v:path arrowok="t"/>
              </v:shape>
            </v:group>
            <v:group style="position:absolute;left:7578;top:775;width:20;height:2" coordorigin="7578,775" coordsize="20,2">
              <v:shape style="position:absolute;left:7578;top:775;width:20;height:2" coordorigin="7578,775" coordsize="20,0" path="m7578,775l7598,775e" filled="false" stroked="true" strokeweight=".48pt" strokecolor="#7f7f7f">
                <v:path arrowok="t"/>
              </v:shape>
            </v:group>
            <v:group style="position:absolute;left:7597;top:775;width:20;height:2" coordorigin="7597,775" coordsize="20,2">
              <v:shape style="position:absolute;left:7597;top:775;width:20;height:2" coordorigin="7597,775" coordsize="20,0" path="m7597,775l7617,775e" filled="false" stroked="true" strokeweight=".48pt" strokecolor="#7f7f7f">
                <v:path arrowok="t"/>
              </v:shape>
            </v:group>
            <v:group style="position:absolute;left:7616;top:775;width:20;height:2" coordorigin="7616,775" coordsize="20,2">
              <v:shape style="position:absolute;left:7616;top:775;width:20;height:2" coordorigin="7616,775" coordsize="20,0" path="m7616,775l7636,775e" filled="false" stroked="true" strokeweight=".48pt" strokecolor="#7f7f7f">
                <v:path arrowok="t"/>
              </v:shape>
            </v:group>
            <v:group style="position:absolute;left:7636;top:775;width:20;height:2" coordorigin="7636,775" coordsize="20,2">
              <v:shape style="position:absolute;left:7636;top:775;width:20;height:2" coordorigin="7636,775" coordsize="20,0" path="m7636,775l7656,775e" filled="false" stroked="true" strokeweight=".48pt" strokecolor="#7f7f7f">
                <v:path arrowok="t"/>
              </v:shape>
            </v:group>
            <v:group style="position:absolute;left:7655;top:775;width:20;height:2" coordorigin="7655,775" coordsize="20,2">
              <v:shape style="position:absolute;left:7655;top:775;width:20;height:2" coordorigin="7655,775" coordsize="20,0" path="m7655,775l7675,775e" filled="false" stroked="true" strokeweight=".48pt" strokecolor="#7f7f7f">
                <v:path arrowok="t"/>
              </v:shape>
            </v:group>
            <v:group style="position:absolute;left:7674;top:775;width:20;height:2" coordorigin="7674,775" coordsize="20,2">
              <v:shape style="position:absolute;left:7674;top:775;width:20;height:2" coordorigin="7674,775" coordsize="20,0" path="m7674,775l7694,775e" filled="false" stroked="true" strokeweight=".48pt" strokecolor="#7f7f7f">
                <v:path arrowok="t"/>
              </v:shape>
            </v:group>
            <v:group style="position:absolute;left:7693;top:775;width:20;height:2" coordorigin="7693,775" coordsize="20,2">
              <v:shape style="position:absolute;left:7693;top:775;width:20;height:2" coordorigin="7693,775" coordsize="20,0" path="m7693,775l7713,775e" filled="false" stroked="true" strokeweight=".48pt" strokecolor="#7f7f7f">
                <v:path arrowok="t"/>
              </v:shape>
            </v:group>
            <v:group style="position:absolute;left:7712;top:775;width:20;height:2" coordorigin="7712,775" coordsize="20,2">
              <v:shape style="position:absolute;left:7712;top:775;width:20;height:2" coordorigin="7712,775" coordsize="20,0" path="m7712,775l7732,775e" filled="false" stroked="true" strokeweight=".48pt" strokecolor="#7f7f7f">
                <v:path arrowok="t"/>
              </v:shape>
            </v:group>
            <v:group style="position:absolute;left:7732;top:775;width:20;height:2" coordorigin="7732,775" coordsize="20,2">
              <v:shape style="position:absolute;left:7732;top:775;width:20;height:2" coordorigin="7732,775" coordsize="20,0" path="m7732,775l7752,775e" filled="false" stroked="true" strokeweight=".48pt" strokecolor="#7f7f7f">
                <v:path arrowok="t"/>
              </v:shape>
            </v:group>
            <v:group style="position:absolute;left:7751;top:775;width:20;height:2" coordorigin="7751,775" coordsize="20,2">
              <v:shape style="position:absolute;left:7751;top:775;width:20;height:2" coordorigin="7751,775" coordsize="20,0" path="m7751,775l7771,775e" filled="false" stroked="true" strokeweight=".48pt" strokecolor="#7f7f7f">
                <v:path arrowok="t"/>
              </v:shape>
            </v:group>
            <v:group style="position:absolute;left:7770;top:775;width:20;height:2" coordorigin="7770,775" coordsize="20,2">
              <v:shape style="position:absolute;left:7770;top:775;width:20;height:2" coordorigin="7770,775" coordsize="20,0" path="m7770,775l7790,775e" filled="false" stroked="true" strokeweight=".48pt" strokecolor="#7f7f7f">
                <v:path arrowok="t"/>
              </v:shape>
            </v:group>
            <v:group style="position:absolute;left:7789;top:775;width:20;height:2" coordorigin="7789,775" coordsize="20,2">
              <v:shape style="position:absolute;left:7789;top:775;width:20;height:2" coordorigin="7789,775" coordsize="20,0" path="m7789,775l7809,775e" filled="false" stroked="true" strokeweight=".48pt" strokecolor="#7f7f7f">
                <v:path arrowok="t"/>
              </v:shape>
            </v:group>
            <v:group style="position:absolute;left:7808;top:775;width:20;height:2" coordorigin="7808,775" coordsize="20,2">
              <v:shape style="position:absolute;left:7808;top:775;width:20;height:2" coordorigin="7808,775" coordsize="20,0" path="m7808,775l7828,775e" filled="false" stroked="true" strokeweight=".48pt" strokecolor="#7f7f7f">
                <v:path arrowok="t"/>
              </v:shape>
            </v:group>
            <v:group style="position:absolute;left:7828;top:775;width:20;height:2" coordorigin="7828,775" coordsize="20,2">
              <v:shape style="position:absolute;left:7828;top:775;width:20;height:2" coordorigin="7828,775" coordsize="20,0" path="m7828,775l7848,775e" filled="false" stroked="true" strokeweight=".48pt" strokecolor="#7f7f7f">
                <v:path arrowok="t"/>
              </v:shape>
            </v:group>
            <v:group style="position:absolute;left:7847;top:775;width:20;height:2" coordorigin="7847,775" coordsize="20,2">
              <v:shape style="position:absolute;left:7847;top:775;width:20;height:2" coordorigin="7847,775" coordsize="20,0" path="m7847,775l7867,775e" filled="false" stroked="true" strokeweight=".48pt" strokecolor="#7f7f7f">
                <v:path arrowok="t"/>
              </v:shape>
            </v:group>
            <v:group style="position:absolute;left:7866;top:775;width:20;height:2" coordorigin="7866,775" coordsize="20,2">
              <v:shape style="position:absolute;left:7866;top:775;width:20;height:2" coordorigin="7866,775" coordsize="20,0" path="m7866,775l7886,775e" filled="false" stroked="true" strokeweight=".48pt" strokecolor="#7f7f7f">
                <v:path arrowok="t"/>
              </v:shape>
            </v:group>
            <v:group style="position:absolute;left:7885;top:775;width:20;height:2" coordorigin="7885,775" coordsize="20,2">
              <v:shape style="position:absolute;left:7885;top:775;width:20;height:2" coordorigin="7885,775" coordsize="20,0" path="m7885,775l7905,775e" filled="false" stroked="true" strokeweight=".48pt" strokecolor="#7f7f7f">
                <v:path arrowok="t"/>
              </v:shape>
            </v:group>
            <v:group style="position:absolute;left:7904;top:775;width:20;height:2" coordorigin="7904,775" coordsize="20,2">
              <v:shape style="position:absolute;left:7904;top:775;width:20;height:2" coordorigin="7904,775" coordsize="20,0" path="m7904,775l7924,775e" filled="false" stroked="true" strokeweight=".48pt" strokecolor="#7f7f7f">
                <v:path arrowok="t"/>
              </v:shape>
            </v:group>
            <v:group style="position:absolute;left:7924;top:775;width:20;height:2" coordorigin="7924,775" coordsize="20,2">
              <v:shape style="position:absolute;left:7924;top:775;width:20;height:2" coordorigin="7924,775" coordsize="20,0" path="m7924,775l7944,775e" filled="false" stroked="true" strokeweight=".48pt" strokecolor="#7f7f7f">
                <v:path arrowok="t"/>
              </v:shape>
            </v:group>
            <v:group style="position:absolute;left:7943;top:775;width:20;height:2" coordorigin="7943,775" coordsize="20,2">
              <v:shape style="position:absolute;left:7943;top:775;width:20;height:2" coordorigin="7943,775" coordsize="20,0" path="m7943,775l7963,775e" filled="false" stroked="true" strokeweight=".48pt" strokecolor="#7f7f7f">
                <v:path arrowok="t"/>
              </v:shape>
            </v:group>
            <v:group style="position:absolute;left:7962;top:775;width:20;height:2" coordorigin="7962,775" coordsize="20,2">
              <v:shape style="position:absolute;left:7962;top:775;width:20;height:2" coordorigin="7962,775" coordsize="20,0" path="m7962,775l7982,775e" filled="false" stroked="true" strokeweight=".48pt" strokecolor="#7f7f7f">
                <v:path arrowok="t"/>
              </v:shape>
            </v:group>
            <v:group style="position:absolute;left:7981;top:775;width:20;height:2" coordorigin="7981,775" coordsize="20,2">
              <v:shape style="position:absolute;left:7981;top:775;width:20;height:2" coordorigin="7981,775" coordsize="20,0" path="m7981,775l8001,775e" filled="false" stroked="true" strokeweight=".48pt" strokecolor="#7f7f7f">
                <v:path arrowok="t"/>
              </v:shape>
            </v:group>
            <v:group style="position:absolute;left:8000;top:775;width:20;height:2" coordorigin="8000,775" coordsize="20,2">
              <v:shape style="position:absolute;left:8000;top:775;width:20;height:2" coordorigin="8000,775" coordsize="20,0" path="m8000,775l8020,775e" filled="false" stroked="true" strokeweight=".48pt" strokecolor="#7f7f7f">
                <v:path arrowok="t"/>
              </v:shape>
            </v:group>
            <v:group style="position:absolute;left:8020;top:775;width:20;height:2" coordorigin="8020,775" coordsize="20,2">
              <v:shape style="position:absolute;left:8020;top:775;width:20;height:2" coordorigin="8020,775" coordsize="20,0" path="m8020,775l8040,775e" filled="false" stroked="true" strokeweight=".48pt" strokecolor="#7f7f7f">
                <v:path arrowok="t"/>
              </v:shape>
            </v:group>
            <v:group style="position:absolute;left:8039;top:775;width:20;height:2" coordorigin="8039,775" coordsize="20,2">
              <v:shape style="position:absolute;left:8039;top:775;width:20;height:2" coordorigin="8039,775" coordsize="20,0" path="m8039,775l8059,775e" filled="false" stroked="true" strokeweight=".48pt" strokecolor="#7f7f7f">
                <v:path arrowok="t"/>
              </v:shape>
            </v:group>
            <v:group style="position:absolute;left:8058;top:775;width:20;height:2" coordorigin="8058,775" coordsize="20,2">
              <v:shape style="position:absolute;left:8058;top:775;width:20;height:2" coordorigin="8058,775" coordsize="20,0" path="m8058,775l8078,775e" filled="false" stroked="true" strokeweight=".48pt" strokecolor="#7f7f7f">
                <v:path arrowok="t"/>
              </v:shape>
            </v:group>
            <v:group style="position:absolute;left:8077;top:775;width:20;height:2" coordorigin="8077,775" coordsize="20,2">
              <v:shape style="position:absolute;left:8077;top:775;width:20;height:2" coordorigin="8077,775" coordsize="20,0" path="m8077,775l8097,775e" filled="false" stroked="true" strokeweight=".48pt" strokecolor="#7f7f7f">
                <v:path arrowok="t"/>
              </v:shape>
            </v:group>
            <v:group style="position:absolute;left:8096;top:775;width:20;height:2" coordorigin="8096,775" coordsize="20,2">
              <v:shape style="position:absolute;left:8096;top:775;width:20;height:2" coordorigin="8096,775" coordsize="20,0" path="m8096,775l8116,775e" filled="false" stroked="true" strokeweight=".48pt" strokecolor="#7f7f7f">
                <v:path arrowok="t"/>
              </v:shape>
            </v:group>
            <v:group style="position:absolute;left:8116;top:775;width:20;height:2" coordorigin="8116,775" coordsize="20,2">
              <v:shape style="position:absolute;left:8116;top:775;width:20;height:2" coordorigin="8116,775" coordsize="20,0" path="m8116,775l8136,775e" filled="false" stroked="true" strokeweight=".48pt" strokecolor="#7f7f7f">
                <v:path arrowok="t"/>
              </v:shape>
            </v:group>
            <v:group style="position:absolute;left:8135;top:775;width:20;height:2" coordorigin="8135,775" coordsize="20,2">
              <v:shape style="position:absolute;left:8135;top:775;width:20;height:2" coordorigin="8135,775" coordsize="20,0" path="m8135,775l8155,775e" filled="false" stroked="true" strokeweight=".48pt" strokecolor="#7f7f7f">
                <v:path arrowok="t"/>
              </v:shape>
            </v:group>
            <v:group style="position:absolute;left:8154;top:775;width:20;height:2" coordorigin="8154,775" coordsize="20,2">
              <v:shape style="position:absolute;left:8154;top:775;width:20;height:2" coordorigin="8154,775" coordsize="20,0" path="m8154,775l8174,775e" filled="false" stroked="true" strokeweight=".48pt" strokecolor="#7f7f7f">
                <v:path arrowok="t"/>
              </v:shape>
            </v:group>
            <v:group style="position:absolute;left:8173;top:775;width:20;height:2" coordorigin="8173,775" coordsize="20,2">
              <v:shape style="position:absolute;left:8173;top:775;width:20;height:2" coordorigin="8173,775" coordsize="20,0" path="m8173,775l8193,775e" filled="false" stroked="true" strokeweight=".48pt" strokecolor="#7f7f7f">
                <v:path arrowok="t"/>
              </v:shape>
            </v:group>
            <v:group style="position:absolute;left:8192;top:775;width:20;height:2" coordorigin="8192,775" coordsize="20,2">
              <v:shape style="position:absolute;left:8192;top:775;width:20;height:2" coordorigin="8192,775" coordsize="20,0" path="m8192,775l8212,775e" filled="false" stroked="true" strokeweight=".48pt" strokecolor="#7f7f7f">
                <v:path arrowok="t"/>
              </v:shape>
            </v:group>
            <v:group style="position:absolute;left:8212;top:775;width:20;height:2" coordorigin="8212,775" coordsize="20,2">
              <v:shape style="position:absolute;left:8212;top:775;width:20;height:2" coordorigin="8212,775" coordsize="20,0" path="m8212,775l8232,775e" filled="false" stroked="true" strokeweight=".48pt" strokecolor="#7f7f7f">
                <v:path arrowok="t"/>
              </v:shape>
            </v:group>
            <v:group style="position:absolute;left:8231;top:775;width:20;height:2" coordorigin="8231,775" coordsize="20,2">
              <v:shape style="position:absolute;left:8231;top:775;width:20;height:2" coordorigin="8231,775" coordsize="20,0" path="m8231,775l8251,775e" filled="false" stroked="true" strokeweight=".48pt" strokecolor="#7f7f7f">
                <v:path arrowok="t"/>
              </v:shape>
            </v:group>
            <v:group style="position:absolute;left:8250;top:775;width:20;height:2" coordorigin="8250,775" coordsize="20,2">
              <v:shape style="position:absolute;left:8250;top:775;width:20;height:2" coordorigin="8250,775" coordsize="20,0" path="m8250,775l8270,775e" filled="false" stroked="true" strokeweight=".48pt" strokecolor="#7f7f7f">
                <v:path arrowok="t"/>
              </v:shape>
            </v:group>
            <v:group style="position:absolute;left:8269;top:775;width:20;height:2" coordorigin="8269,775" coordsize="20,2">
              <v:shape style="position:absolute;left:8269;top:775;width:20;height:2" coordorigin="8269,775" coordsize="20,0" path="m8269,775l8289,775e" filled="false" stroked="true" strokeweight=".48pt" strokecolor="#7f7f7f">
                <v:path arrowok="t"/>
              </v:shape>
            </v:group>
            <v:group style="position:absolute;left:8288;top:775;width:20;height:2" coordorigin="8288,775" coordsize="20,2">
              <v:shape style="position:absolute;left:8288;top:775;width:20;height:2" coordorigin="8288,775" coordsize="20,0" path="m8288,775l8308,775e" filled="false" stroked="true" strokeweight=".48pt" strokecolor="#7f7f7f">
                <v:path arrowok="t"/>
              </v:shape>
            </v:group>
            <v:group style="position:absolute;left:8308;top:775;width:20;height:2" coordorigin="8308,775" coordsize="20,2">
              <v:shape style="position:absolute;left:8308;top:775;width:20;height:2" coordorigin="8308,775" coordsize="20,0" path="m8308,775l8328,775e" filled="false" stroked="true" strokeweight=".48pt" strokecolor="#7f7f7f">
                <v:path arrowok="t"/>
              </v:shape>
            </v:group>
            <v:group style="position:absolute;left:8327;top:775;width:20;height:2" coordorigin="8327,775" coordsize="20,2">
              <v:shape style="position:absolute;left:8327;top:775;width:20;height:2" coordorigin="8327,775" coordsize="20,0" path="m8327,775l8347,775e" filled="false" stroked="true" strokeweight=".48pt" strokecolor="#7f7f7f">
                <v:path arrowok="t"/>
              </v:shape>
            </v:group>
            <v:group style="position:absolute;left:8346;top:775;width:20;height:2" coordorigin="8346,775" coordsize="20,2">
              <v:shape style="position:absolute;left:8346;top:775;width:20;height:2" coordorigin="8346,775" coordsize="20,0" path="m8346,775l8366,775e" filled="false" stroked="true" strokeweight=".48pt" strokecolor="#7f7f7f">
                <v:path arrowok="t"/>
              </v:shape>
            </v:group>
            <v:group style="position:absolute;left:8365;top:775;width:20;height:2" coordorigin="8365,775" coordsize="20,2">
              <v:shape style="position:absolute;left:8365;top:775;width:20;height:2" coordorigin="8365,775" coordsize="20,0" path="m8365,775l8385,775e" filled="false" stroked="true" strokeweight=".48pt" strokecolor="#7f7f7f">
                <v:path arrowok="t"/>
              </v:shape>
            </v:group>
            <v:group style="position:absolute;left:8384;top:775;width:20;height:2" coordorigin="8384,775" coordsize="20,2">
              <v:shape style="position:absolute;left:8384;top:775;width:20;height:2" coordorigin="8384,775" coordsize="20,0" path="m8384,775l8404,775e" filled="false" stroked="true" strokeweight=".48pt" strokecolor="#7f7f7f">
                <v:path arrowok="t"/>
              </v:shape>
            </v:group>
            <v:group style="position:absolute;left:8404;top:775;width:20;height:2" coordorigin="8404,775" coordsize="20,2">
              <v:shape style="position:absolute;left:8404;top:775;width:20;height:2" coordorigin="8404,775" coordsize="20,0" path="m8404,775l8424,775e" filled="false" stroked="true" strokeweight=".48pt" strokecolor="#7f7f7f">
                <v:path arrowok="t"/>
              </v:shape>
            </v:group>
            <v:group style="position:absolute;left:8423;top:775;width:20;height:2" coordorigin="8423,775" coordsize="20,2">
              <v:shape style="position:absolute;left:8423;top:775;width:20;height:2" coordorigin="8423,775" coordsize="20,0" path="m8423,775l8443,775e" filled="false" stroked="true" strokeweight=".48pt" strokecolor="#7f7f7f">
                <v:path arrowok="t"/>
              </v:shape>
            </v:group>
            <v:group style="position:absolute;left:8442;top:775;width:20;height:2" coordorigin="8442,775" coordsize="20,2">
              <v:shape style="position:absolute;left:8442;top:775;width:20;height:2" coordorigin="8442,775" coordsize="20,0" path="m8442,775l8462,775e" filled="false" stroked="true" strokeweight=".48pt" strokecolor="#7f7f7f">
                <v:path arrowok="t"/>
              </v:shape>
            </v:group>
            <v:group style="position:absolute;left:8461;top:775;width:20;height:2" coordorigin="8461,775" coordsize="20,2">
              <v:shape style="position:absolute;left:8461;top:775;width:20;height:2" coordorigin="8461,775" coordsize="20,0" path="m8461,775l8481,775e" filled="false" stroked="true" strokeweight=".48pt" strokecolor="#7f7f7f">
                <v:path arrowok="t"/>
              </v:shape>
            </v:group>
            <v:group style="position:absolute;left:8480;top:775;width:20;height:2" coordorigin="8480,775" coordsize="20,2">
              <v:shape style="position:absolute;left:8480;top:775;width:20;height:2" coordorigin="8480,775" coordsize="20,0" path="m8480,775l8500,775e" filled="false" stroked="true" strokeweight=".48pt" strokecolor="#7f7f7f">
                <v:path arrowok="t"/>
              </v:shape>
            </v:group>
            <v:group style="position:absolute;left:8500;top:775;width:20;height:2" coordorigin="8500,775" coordsize="20,2">
              <v:shape style="position:absolute;left:8500;top:775;width:20;height:2" coordorigin="8500,775" coordsize="20,0" path="m8500,775l8520,775e" filled="false" stroked="true" strokeweight=".48pt" strokecolor="#7f7f7f">
                <v:path arrowok="t"/>
              </v:shape>
            </v:group>
            <v:group style="position:absolute;left:8519;top:775;width:20;height:2" coordorigin="8519,775" coordsize="20,2">
              <v:shape style="position:absolute;left:8519;top:775;width:20;height:2" coordorigin="8519,775" coordsize="20,0" path="m8519,775l8539,775e" filled="false" stroked="true" strokeweight=".48pt" strokecolor="#7f7f7f">
                <v:path arrowok="t"/>
              </v:shape>
              <v:shape style="position:absolute;left:8538;top:770;width:20;height:17" type="#_x0000_t75" stroked="false">
                <v:imagedata r:id="rId96" o:title=""/>
              </v:shape>
            </v:group>
            <v:group style="position:absolute;left:5;top:1025;width:20;height:2" coordorigin="5,1025" coordsize="20,2">
              <v:shape style="position:absolute;left:5;top:1025;width:20;height:2" coordorigin="5,1025" coordsize="20,0" path="m5,1025l25,1025e" filled="false" stroked="true" strokeweight=".48pt" strokecolor="#7f7f7f">
                <v:path arrowok="t"/>
              </v:shape>
            </v:group>
            <v:group style="position:absolute;left:24;top:1025;width:20;height:2" coordorigin="24,1025" coordsize="20,2">
              <v:shape style="position:absolute;left:24;top:1025;width:20;height:2" coordorigin="24,1025" coordsize="20,0" path="m24,1025l44,1025e" filled="false" stroked="true" strokeweight=".48pt" strokecolor="#7f7f7f">
                <v:path arrowok="t"/>
              </v:shape>
            </v:group>
            <v:group style="position:absolute;left:43;top:1025;width:20;height:2" coordorigin="43,1025" coordsize="20,2">
              <v:shape style="position:absolute;left:43;top:1025;width:20;height:2" coordorigin="43,1025" coordsize="20,0" path="m43,1025l63,1025e" filled="false" stroked="true" strokeweight=".48pt" strokecolor="#7f7f7f">
                <v:path arrowok="t"/>
              </v:shape>
            </v:group>
            <v:group style="position:absolute;left:62;top:1025;width:20;height:2" coordorigin="62,1025" coordsize="20,2">
              <v:shape style="position:absolute;left:62;top:1025;width:20;height:2" coordorigin="62,1025" coordsize="20,0" path="m62,1025l82,1025e" filled="false" stroked="true" strokeweight=".48pt" strokecolor="#7f7f7f">
                <v:path arrowok="t"/>
              </v:shape>
            </v:group>
            <v:group style="position:absolute;left:82;top:1025;width:20;height:2" coordorigin="82,1025" coordsize="20,2">
              <v:shape style="position:absolute;left:82;top:1025;width:20;height:2" coordorigin="82,1025" coordsize="20,0" path="m82,1025l102,1025e" filled="false" stroked="true" strokeweight=".48pt" strokecolor="#7f7f7f">
                <v:path arrowok="t"/>
              </v:shape>
            </v:group>
            <v:group style="position:absolute;left:101;top:1025;width:20;height:2" coordorigin="101,1025" coordsize="20,2">
              <v:shape style="position:absolute;left:101;top:1025;width:20;height:2" coordorigin="101,1025" coordsize="20,0" path="m101,1025l121,1025e" filled="false" stroked="true" strokeweight=".48pt" strokecolor="#7f7f7f">
                <v:path arrowok="t"/>
              </v:shape>
            </v:group>
            <v:group style="position:absolute;left:120;top:1025;width:20;height:2" coordorigin="120,1025" coordsize="20,2">
              <v:shape style="position:absolute;left:120;top:1025;width:20;height:2" coordorigin="120,1025" coordsize="20,0" path="m120,1025l140,1025e" filled="false" stroked="true" strokeweight=".48pt" strokecolor="#7f7f7f">
                <v:path arrowok="t"/>
              </v:shape>
            </v:group>
            <v:group style="position:absolute;left:139;top:1025;width:20;height:2" coordorigin="139,1025" coordsize="20,2">
              <v:shape style="position:absolute;left:139;top:1025;width:20;height:2" coordorigin="139,1025" coordsize="20,0" path="m139,1025l159,1025e" filled="false" stroked="true" strokeweight=".48pt" strokecolor="#7f7f7f">
                <v:path arrowok="t"/>
              </v:shape>
            </v:group>
            <v:group style="position:absolute;left:158;top:1025;width:20;height:2" coordorigin="158,1025" coordsize="20,2">
              <v:shape style="position:absolute;left:158;top:1025;width:20;height:2" coordorigin="158,1025" coordsize="20,0" path="m158,1025l178,1025e" filled="false" stroked="true" strokeweight=".48pt" strokecolor="#7f7f7f">
                <v:path arrowok="t"/>
              </v:shape>
            </v:group>
            <v:group style="position:absolute;left:178;top:1025;width:20;height:2" coordorigin="178,1025" coordsize="20,2">
              <v:shape style="position:absolute;left:178;top:1025;width:20;height:2" coordorigin="178,1025" coordsize="20,0" path="m178,1025l198,1025e" filled="false" stroked="true" strokeweight=".48pt" strokecolor="#7f7f7f">
                <v:path arrowok="t"/>
              </v:shape>
            </v:group>
            <v:group style="position:absolute;left:197;top:1025;width:20;height:2" coordorigin="197,1025" coordsize="20,2">
              <v:shape style="position:absolute;left:197;top:1025;width:20;height:2" coordorigin="197,1025" coordsize="20,0" path="m197,1025l217,1025e" filled="false" stroked="true" strokeweight=".48pt" strokecolor="#7f7f7f">
                <v:path arrowok="t"/>
              </v:shape>
            </v:group>
            <v:group style="position:absolute;left:216;top:1025;width:20;height:2" coordorigin="216,1025" coordsize="20,2">
              <v:shape style="position:absolute;left:216;top:1025;width:20;height:2" coordorigin="216,1025" coordsize="20,0" path="m216,1025l236,1025e" filled="false" stroked="true" strokeweight=".48pt" strokecolor="#7f7f7f">
                <v:path arrowok="t"/>
              </v:shape>
            </v:group>
            <v:group style="position:absolute;left:235;top:1025;width:20;height:2" coordorigin="235,1025" coordsize="20,2">
              <v:shape style="position:absolute;left:235;top:1025;width:20;height:2" coordorigin="235,1025" coordsize="20,0" path="m235,1025l255,1025e" filled="false" stroked="true" strokeweight=".48pt" strokecolor="#7f7f7f">
                <v:path arrowok="t"/>
              </v:shape>
            </v:group>
            <v:group style="position:absolute;left:254;top:1025;width:20;height:2" coordorigin="254,1025" coordsize="20,2">
              <v:shape style="position:absolute;left:254;top:1025;width:20;height:2" coordorigin="254,1025" coordsize="20,0" path="m254,1025l274,1025e" filled="false" stroked="true" strokeweight=".48pt" strokecolor="#7f7f7f">
                <v:path arrowok="t"/>
              </v:shape>
            </v:group>
            <v:group style="position:absolute;left:274;top:1025;width:20;height:2" coordorigin="274,1025" coordsize="20,2">
              <v:shape style="position:absolute;left:274;top:1025;width:20;height:2" coordorigin="274,1025" coordsize="20,0" path="m274,1025l294,1025e" filled="false" stroked="true" strokeweight=".48pt" strokecolor="#7f7f7f">
                <v:path arrowok="t"/>
              </v:shape>
            </v:group>
            <v:group style="position:absolute;left:293;top:1025;width:20;height:2" coordorigin="293,1025" coordsize="20,2">
              <v:shape style="position:absolute;left:293;top:1025;width:20;height:2" coordorigin="293,1025" coordsize="20,0" path="m293,1025l313,1025e" filled="false" stroked="true" strokeweight=".48pt" strokecolor="#7f7f7f">
                <v:path arrowok="t"/>
              </v:shape>
            </v:group>
            <v:group style="position:absolute;left:312;top:1025;width:20;height:2" coordorigin="312,1025" coordsize="20,2">
              <v:shape style="position:absolute;left:312;top:1025;width:20;height:2" coordorigin="312,1025" coordsize="20,0" path="m312,1025l332,1025e" filled="false" stroked="true" strokeweight=".48pt" strokecolor="#7f7f7f">
                <v:path arrowok="t"/>
              </v:shape>
            </v:group>
            <v:group style="position:absolute;left:331;top:1025;width:20;height:2" coordorigin="331,1025" coordsize="20,2">
              <v:shape style="position:absolute;left:331;top:1025;width:20;height:2" coordorigin="331,1025" coordsize="20,0" path="m331,1025l351,1025e" filled="false" stroked="true" strokeweight=".48pt" strokecolor="#7f7f7f">
                <v:path arrowok="t"/>
              </v:shape>
            </v:group>
            <v:group style="position:absolute;left:350;top:1025;width:20;height:2" coordorigin="350,1025" coordsize="20,2">
              <v:shape style="position:absolute;left:350;top:1025;width:20;height:2" coordorigin="350,1025" coordsize="20,0" path="m350,1025l370,1025e" filled="false" stroked="true" strokeweight=".48pt" strokecolor="#7f7f7f">
                <v:path arrowok="t"/>
              </v:shape>
            </v:group>
            <v:group style="position:absolute;left:370;top:1025;width:20;height:2" coordorigin="370,1025" coordsize="20,2">
              <v:shape style="position:absolute;left:370;top:1025;width:20;height:2" coordorigin="370,1025" coordsize="20,0" path="m370,1025l390,1025e" filled="false" stroked="true" strokeweight=".48pt" strokecolor="#7f7f7f">
                <v:path arrowok="t"/>
              </v:shape>
            </v:group>
            <v:group style="position:absolute;left:389;top:1025;width:20;height:2" coordorigin="389,1025" coordsize="20,2">
              <v:shape style="position:absolute;left:389;top:1025;width:20;height:2" coordorigin="389,1025" coordsize="20,0" path="m389,1025l409,1025e" filled="false" stroked="true" strokeweight=".48pt" strokecolor="#7f7f7f">
                <v:path arrowok="t"/>
              </v:shape>
            </v:group>
            <v:group style="position:absolute;left:408;top:1025;width:20;height:2" coordorigin="408,1025" coordsize="20,2">
              <v:shape style="position:absolute;left:408;top:1025;width:20;height:2" coordorigin="408,1025" coordsize="20,0" path="m408,1025l428,1025e" filled="false" stroked="true" strokeweight=".48pt" strokecolor="#7f7f7f">
                <v:path arrowok="t"/>
              </v:shape>
            </v:group>
            <v:group style="position:absolute;left:427;top:1025;width:20;height:2" coordorigin="427,1025" coordsize="20,2">
              <v:shape style="position:absolute;left:427;top:1025;width:20;height:2" coordorigin="427,1025" coordsize="20,0" path="m427,1025l447,1025e" filled="false" stroked="true" strokeweight=".48pt" strokecolor="#7f7f7f">
                <v:path arrowok="t"/>
              </v:shape>
            </v:group>
            <v:group style="position:absolute;left:446;top:1025;width:20;height:2" coordorigin="446,1025" coordsize="20,2">
              <v:shape style="position:absolute;left:446;top:1025;width:20;height:2" coordorigin="446,1025" coordsize="20,0" path="m446,1025l466,1025e" filled="false" stroked="true" strokeweight=".48pt" strokecolor="#7f7f7f">
                <v:path arrowok="t"/>
              </v:shape>
            </v:group>
            <v:group style="position:absolute;left:466;top:1025;width:20;height:2" coordorigin="466,1025" coordsize="20,2">
              <v:shape style="position:absolute;left:466;top:1025;width:20;height:2" coordorigin="466,1025" coordsize="20,0" path="m466,1025l486,1025e" filled="false" stroked="true" strokeweight=".48pt" strokecolor="#7f7f7f">
                <v:path arrowok="t"/>
              </v:shape>
            </v:group>
            <v:group style="position:absolute;left:485;top:1025;width:20;height:2" coordorigin="485,1025" coordsize="20,2">
              <v:shape style="position:absolute;left:485;top:1025;width:20;height:2" coordorigin="485,1025" coordsize="20,0" path="m485,1025l505,1025e" filled="false" stroked="true" strokeweight=".48pt" strokecolor="#7f7f7f">
                <v:path arrowok="t"/>
              </v:shape>
            </v:group>
            <v:group style="position:absolute;left:504;top:1025;width:20;height:2" coordorigin="504,1025" coordsize="20,2">
              <v:shape style="position:absolute;left:504;top:1025;width:20;height:2" coordorigin="504,1025" coordsize="20,0" path="m504,1025l524,1025e" filled="false" stroked="true" strokeweight=".48pt" strokecolor="#7f7f7f">
                <v:path arrowok="t"/>
              </v:shape>
            </v:group>
            <v:group style="position:absolute;left:523;top:1025;width:20;height:2" coordorigin="523,1025" coordsize="20,2">
              <v:shape style="position:absolute;left:523;top:1025;width:20;height:2" coordorigin="523,1025" coordsize="20,0" path="m523,1025l543,1025e" filled="false" stroked="true" strokeweight=".48pt" strokecolor="#7f7f7f">
                <v:path arrowok="t"/>
              </v:shape>
            </v:group>
            <v:group style="position:absolute;left:542;top:1025;width:20;height:2" coordorigin="542,1025" coordsize="20,2">
              <v:shape style="position:absolute;left:542;top:1025;width:20;height:2" coordorigin="542,1025" coordsize="20,0" path="m542,1025l562,1025e" filled="false" stroked="true" strokeweight=".48pt" strokecolor="#7f7f7f">
                <v:path arrowok="t"/>
              </v:shape>
            </v:group>
            <v:group style="position:absolute;left:562;top:1025;width:20;height:2" coordorigin="562,1025" coordsize="20,2">
              <v:shape style="position:absolute;left:562;top:1025;width:20;height:2" coordorigin="562,1025" coordsize="20,0" path="m562,1025l582,1025e" filled="false" stroked="true" strokeweight=".48pt" strokecolor="#7f7f7f">
                <v:path arrowok="t"/>
              </v:shape>
            </v:group>
            <v:group style="position:absolute;left:581;top:1025;width:20;height:2" coordorigin="581,1025" coordsize="20,2">
              <v:shape style="position:absolute;left:581;top:1025;width:20;height:2" coordorigin="581,1025" coordsize="20,0" path="m581,1025l601,1025e" filled="false" stroked="true" strokeweight=".48pt" strokecolor="#7f7f7f">
                <v:path arrowok="t"/>
              </v:shape>
            </v:group>
            <v:group style="position:absolute;left:600;top:1025;width:20;height:2" coordorigin="600,1025" coordsize="20,2">
              <v:shape style="position:absolute;left:600;top:1025;width:20;height:2" coordorigin="600,1025" coordsize="20,0" path="m600,1025l620,1025e" filled="false" stroked="true" strokeweight=".48pt" strokecolor="#7f7f7f">
                <v:path arrowok="t"/>
              </v:shape>
            </v:group>
            <v:group style="position:absolute;left:619;top:1025;width:20;height:2" coordorigin="619,1025" coordsize="20,2">
              <v:shape style="position:absolute;left:619;top:1025;width:20;height:2" coordorigin="619,1025" coordsize="20,0" path="m619,1025l639,1025e" filled="false" stroked="true" strokeweight=".48pt" strokecolor="#7f7f7f">
                <v:path arrowok="t"/>
              </v:shape>
            </v:group>
            <v:group style="position:absolute;left:638;top:1025;width:20;height:2" coordorigin="638,1025" coordsize="20,2">
              <v:shape style="position:absolute;left:638;top:1025;width:20;height:2" coordorigin="638,1025" coordsize="20,0" path="m638,1025l658,1025e" filled="false" stroked="true" strokeweight=".48pt" strokecolor="#7f7f7f">
                <v:path arrowok="t"/>
              </v:shape>
            </v:group>
            <v:group style="position:absolute;left:658;top:1025;width:20;height:2" coordorigin="658,1025" coordsize="20,2">
              <v:shape style="position:absolute;left:658;top:1025;width:20;height:2" coordorigin="658,1025" coordsize="20,0" path="m658,1025l678,1025e" filled="false" stroked="true" strokeweight=".48pt" strokecolor="#7f7f7f">
                <v:path arrowok="t"/>
              </v:shape>
            </v:group>
            <v:group style="position:absolute;left:677;top:1025;width:20;height:2" coordorigin="677,1025" coordsize="20,2">
              <v:shape style="position:absolute;left:677;top:1025;width:20;height:2" coordorigin="677,1025" coordsize="20,0" path="m677,1025l697,1025e" filled="false" stroked="true" strokeweight=".48pt" strokecolor="#7f7f7f">
                <v:path arrowok="t"/>
              </v:shape>
            </v:group>
            <v:group style="position:absolute;left:696;top:1025;width:20;height:2" coordorigin="696,1025" coordsize="20,2">
              <v:shape style="position:absolute;left:696;top:1025;width:20;height:2" coordorigin="696,1025" coordsize="20,0" path="m696,1025l716,1025e" filled="false" stroked="true" strokeweight=".48pt" strokecolor="#7f7f7f">
                <v:path arrowok="t"/>
              </v:shape>
            </v:group>
            <v:group style="position:absolute;left:715;top:1025;width:20;height:2" coordorigin="715,1025" coordsize="20,2">
              <v:shape style="position:absolute;left:715;top:1025;width:20;height:2" coordorigin="715,1025" coordsize="20,0" path="m715,1025l735,1025e" filled="false" stroked="true" strokeweight=".48pt" strokecolor="#7f7f7f">
                <v:path arrowok="t"/>
              </v:shape>
            </v:group>
            <v:group style="position:absolute;left:734;top:1025;width:20;height:2" coordorigin="734,1025" coordsize="20,2">
              <v:shape style="position:absolute;left:734;top:1025;width:20;height:2" coordorigin="734,1025" coordsize="20,0" path="m734,1025l754,1025e" filled="false" stroked="true" strokeweight=".48pt" strokecolor="#7f7f7f">
                <v:path arrowok="t"/>
              </v:shape>
            </v:group>
            <v:group style="position:absolute;left:754;top:1025;width:20;height:2" coordorigin="754,1025" coordsize="20,2">
              <v:shape style="position:absolute;left:754;top:1025;width:20;height:2" coordorigin="754,1025" coordsize="20,0" path="m754,1025l774,1025e" filled="false" stroked="true" strokeweight=".48pt" strokecolor="#7f7f7f">
                <v:path arrowok="t"/>
              </v:shape>
            </v:group>
            <v:group style="position:absolute;left:773;top:1025;width:20;height:2" coordorigin="773,1025" coordsize="20,2">
              <v:shape style="position:absolute;left:773;top:1025;width:20;height:2" coordorigin="773,1025" coordsize="20,0" path="m773,1025l793,1025e" filled="false" stroked="true" strokeweight=".48pt" strokecolor="#7f7f7f">
                <v:path arrowok="t"/>
              </v:shape>
            </v:group>
            <v:group style="position:absolute;left:792;top:1025;width:20;height:2" coordorigin="792,1025" coordsize="20,2">
              <v:shape style="position:absolute;left:792;top:1025;width:20;height:2" coordorigin="792,1025" coordsize="20,0" path="m792,1025l812,1025e" filled="false" stroked="true" strokeweight=".48pt" strokecolor="#7f7f7f">
                <v:path arrowok="t"/>
              </v:shape>
            </v:group>
            <v:group style="position:absolute;left:811;top:1025;width:20;height:2" coordorigin="811,1025" coordsize="20,2">
              <v:shape style="position:absolute;left:811;top:1025;width:20;height:2" coordorigin="811,1025" coordsize="20,0" path="m811,1025l831,1025e" filled="false" stroked="true" strokeweight=".48pt" strokecolor="#7f7f7f">
                <v:path arrowok="t"/>
              </v:shape>
            </v:group>
            <v:group style="position:absolute;left:830;top:1025;width:20;height:2" coordorigin="830,1025" coordsize="20,2">
              <v:shape style="position:absolute;left:830;top:1025;width:20;height:2" coordorigin="830,1025" coordsize="20,0" path="m830,1025l850,1025e" filled="false" stroked="true" strokeweight=".48pt" strokecolor="#7f7f7f">
                <v:path arrowok="t"/>
              </v:shape>
            </v:group>
            <v:group style="position:absolute;left:850;top:1025;width:20;height:2" coordorigin="850,1025" coordsize="20,2">
              <v:shape style="position:absolute;left:850;top:1025;width:20;height:2" coordorigin="850,1025" coordsize="20,0" path="m850,1025l870,1025e" filled="false" stroked="true" strokeweight=".48pt" strokecolor="#7f7f7f">
                <v:path arrowok="t"/>
              </v:shape>
            </v:group>
            <v:group style="position:absolute;left:869;top:1025;width:20;height:2" coordorigin="869,1025" coordsize="20,2">
              <v:shape style="position:absolute;left:869;top:1025;width:20;height:2" coordorigin="869,1025" coordsize="20,0" path="m869,1025l889,1025e" filled="false" stroked="true" strokeweight=".48pt" strokecolor="#7f7f7f">
                <v:path arrowok="t"/>
              </v:shape>
            </v:group>
            <v:group style="position:absolute;left:888;top:1025;width:20;height:2" coordorigin="888,1025" coordsize="20,2">
              <v:shape style="position:absolute;left:888;top:1025;width:20;height:2" coordorigin="888,1025" coordsize="20,0" path="m888,1025l908,1025e" filled="false" stroked="true" strokeweight=".48pt" strokecolor="#7f7f7f">
                <v:path arrowok="t"/>
              </v:shape>
            </v:group>
            <v:group style="position:absolute;left:907;top:1025;width:20;height:2" coordorigin="907,1025" coordsize="20,2">
              <v:shape style="position:absolute;left:907;top:1025;width:20;height:2" coordorigin="907,1025" coordsize="20,0" path="m907,1025l927,1025e" filled="false" stroked="true" strokeweight=".48pt" strokecolor="#7f7f7f">
                <v:path arrowok="t"/>
              </v:shape>
            </v:group>
            <v:group style="position:absolute;left:926;top:1025;width:20;height:2" coordorigin="926,1025" coordsize="20,2">
              <v:shape style="position:absolute;left:926;top:1025;width:20;height:2" coordorigin="926,1025" coordsize="20,0" path="m926,1025l946,1025e" filled="false" stroked="true" strokeweight=".48pt" strokecolor="#7f7f7f">
                <v:path arrowok="t"/>
              </v:shape>
            </v:group>
            <v:group style="position:absolute;left:946;top:1025;width:20;height:2" coordorigin="946,1025" coordsize="20,2">
              <v:shape style="position:absolute;left:946;top:1025;width:20;height:2" coordorigin="946,1025" coordsize="20,0" path="m946,1025l966,1025e" filled="false" stroked="true" strokeweight=".48pt" strokecolor="#7f7f7f">
                <v:path arrowok="t"/>
              </v:shape>
            </v:group>
            <v:group style="position:absolute;left:965;top:1025;width:20;height:2" coordorigin="965,1025" coordsize="20,2">
              <v:shape style="position:absolute;left:965;top:1025;width:20;height:2" coordorigin="965,1025" coordsize="20,0" path="m965,1025l985,1025e" filled="false" stroked="true" strokeweight=".48pt" strokecolor="#7f7f7f">
                <v:path arrowok="t"/>
              </v:shape>
            </v:group>
            <v:group style="position:absolute;left:984;top:1025;width:20;height:2" coordorigin="984,1025" coordsize="20,2">
              <v:shape style="position:absolute;left:984;top:1025;width:20;height:2" coordorigin="984,1025" coordsize="20,0" path="m984,1025l1004,1025e" filled="false" stroked="true" strokeweight=".48pt" strokecolor="#7f7f7f">
                <v:path arrowok="t"/>
              </v:shape>
            </v:group>
            <v:group style="position:absolute;left:1003;top:1025;width:20;height:2" coordorigin="1003,1025" coordsize="20,2">
              <v:shape style="position:absolute;left:1003;top:1025;width:20;height:2" coordorigin="1003,1025" coordsize="20,0" path="m1003,1025l1023,1025e" filled="false" stroked="true" strokeweight=".48pt" strokecolor="#7f7f7f">
                <v:path arrowok="t"/>
              </v:shape>
            </v:group>
            <v:group style="position:absolute;left:1022;top:1025;width:20;height:2" coordorigin="1022,1025" coordsize="20,2">
              <v:shape style="position:absolute;left:1022;top:1025;width:20;height:2" coordorigin="1022,1025" coordsize="20,0" path="m1022,1025l1042,1025e" filled="false" stroked="true" strokeweight=".48pt" strokecolor="#7f7f7f">
                <v:path arrowok="t"/>
              </v:shape>
            </v:group>
            <v:group style="position:absolute;left:1042;top:1025;width:20;height:2" coordorigin="1042,1025" coordsize="20,2">
              <v:shape style="position:absolute;left:1042;top:1025;width:20;height:2" coordorigin="1042,1025" coordsize="20,0" path="m1042,1025l1062,1025e" filled="false" stroked="true" strokeweight=".48pt" strokecolor="#7f7f7f">
                <v:path arrowok="t"/>
              </v:shape>
            </v:group>
            <v:group style="position:absolute;left:1061;top:1025;width:20;height:2" coordorigin="1061,1025" coordsize="20,2">
              <v:shape style="position:absolute;left:1061;top:1025;width:20;height:2" coordorigin="1061,1025" coordsize="20,0" path="m1061,1025l1081,1025e" filled="false" stroked="true" strokeweight=".48pt" strokecolor="#7f7f7f">
                <v:path arrowok="t"/>
              </v:shape>
            </v:group>
            <v:group style="position:absolute;left:1080;top:1025;width:20;height:2" coordorigin="1080,1025" coordsize="20,2">
              <v:shape style="position:absolute;left:1080;top:1025;width:20;height:2" coordorigin="1080,1025" coordsize="20,0" path="m1080,1025l1100,1025e" filled="false" stroked="true" strokeweight=".48pt" strokecolor="#7f7f7f">
                <v:path arrowok="t"/>
              </v:shape>
            </v:group>
            <v:group style="position:absolute;left:1099;top:1025;width:20;height:2" coordorigin="1099,1025" coordsize="20,2">
              <v:shape style="position:absolute;left:1099;top:1025;width:20;height:2" coordorigin="1099,1025" coordsize="20,0" path="m1099,1025l1119,1025e" filled="false" stroked="true" strokeweight=".48pt" strokecolor="#7f7f7f">
                <v:path arrowok="t"/>
              </v:shape>
            </v:group>
            <v:group style="position:absolute;left:1118;top:1025;width:20;height:2" coordorigin="1118,1025" coordsize="20,2">
              <v:shape style="position:absolute;left:1118;top:1025;width:20;height:2" coordorigin="1118,1025" coordsize="20,0" path="m1118,1025l1138,1025e" filled="false" stroked="true" strokeweight=".48pt" strokecolor="#7f7f7f">
                <v:path arrowok="t"/>
              </v:shape>
            </v:group>
            <v:group style="position:absolute;left:1138;top:1025;width:20;height:2" coordorigin="1138,1025" coordsize="20,2">
              <v:shape style="position:absolute;left:1138;top:1025;width:20;height:2" coordorigin="1138,1025" coordsize="20,0" path="m1138,1025l1158,1025e" filled="false" stroked="true" strokeweight=".48pt" strokecolor="#7f7f7f">
                <v:path arrowok="t"/>
              </v:shape>
            </v:group>
            <v:group style="position:absolute;left:1157;top:1025;width:20;height:2" coordorigin="1157,1025" coordsize="20,2">
              <v:shape style="position:absolute;left:1157;top:1025;width:20;height:2" coordorigin="1157,1025" coordsize="20,0" path="m1157,1025l1177,1025e" filled="false" stroked="true" strokeweight=".48pt" strokecolor="#7f7f7f">
                <v:path arrowok="t"/>
              </v:shape>
            </v:group>
            <v:group style="position:absolute;left:1176;top:1025;width:20;height:2" coordorigin="1176,1025" coordsize="20,2">
              <v:shape style="position:absolute;left:1176;top:1025;width:20;height:2" coordorigin="1176,1025" coordsize="20,0" path="m1176,1025l1196,1025e" filled="false" stroked="true" strokeweight=".48pt" strokecolor="#7f7f7f">
                <v:path arrowok="t"/>
              </v:shape>
            </v:group>
            <v:group style="position:absolute;left:1195;top:1025;width:20;height:2" coordorigin="1195,1025" coordsize="20,2">
              <v:shape style="position:absolute;left:1195;top:1025;width:20;height:2" coordorigin="1195,1025" coordsize="20,0" path="m1195,1025l1215,1025e" filled="false" stroked="true" strokeweight=".48pt" strokecolor="#7f7f7f">
                <v:path arrowok="t"/>
              </v:shape>
            </v:group>
            <v:group style="position:absolute;left:1214;top:1025;width:20;height:2" coordorigin="1214,1025" coordsize="20,2">
              <v:shape style="position:absolute;left:1214;top:1025;width:20;height:2" coordorigin="1214,1025" coordsize="20,0" path="m1214,1025l1234,1025e" filled="false" stroked="true" strokeweight=".48pt" strokecolor="#7f7f7f">
                <v:path arrowok="t"/>
              </v:shape>
            </v:group>
            <v:group style="position:absolute;left:1234;top:1025;width:20;height:2" coordorigin="1234,1025" coordsize="20,2">
              <v:shape style="position:absolute;left:1234;top:1025;width:20;height:2" coordorigin="1234,1025" coordsize="20,0" path="m1234,1025l1254,1025e" filled="false" stroked="true" strokeweight=".48pt" strokecolor="#7f7f7f">
                <v:path arrowok="t"/>
              </v:shape>
            </v:group>
            <v:group style="position:absolute;left:1253;top:1025;width:20;height:2" coordorigin="1253,1025" coordsize="20,2">
              <v:shape style="position:absolute;left:1253;top:1025;width:20;height:2" coordorigin="1253,1025" coordsize="20,0" path="m1253,1025l1273,1025e" filled="false" stroked="true" strokeweight=".48pt" strokecolor="#7f7f7f">
                <v:path arrowok="t"/>
              </v:shape>
            </v:group>
            <v:group style="position:absolute;left:1272;top:1025;width:20;height:2" coordorigin="1272,1025" coordsize="20,2">
              <v:shape style="position:absolute;left:1272;top:1025;width:20;height:2" coordorigin="1272,1025" coordsize="20,0" path="m1272,1025l1292,1025e" filled="false" stroked="true" strokeweight=".48pt" strokecolor="#7f7f7f">
                <v:path arrowok="t"/>
              </v:shape>
            </v:group>
            <v:group style="position:absolute;left:1291;top:1025;width:20;height:2" coordorigin="1291,1025" coordsize="20,2">
              <v:shape style="position:absolute;left:1291;top:1025;width:20;height:2" coordorigin="1291,1025" coordsize="20,0" path="m1291,1025l1311,1025e" filled="false" stroked="true" strokeweight=".48pt" strokecolor="#7f7f7f">
                <v:path arrowok="t"/>
              </v:shape>
            </v:group>
            <v:group style="position:absolute;left:1310;top:1025;width:20;height:2" coordorigin="1310,1025" coordsize="20,2">
              <v:shape style="position:absolute;left:1310;top:1025;width:20;height:2" coordorigin="1310,1025" coordsize="20,0" path="m1310,1025l1330,1025e" filled="false" stroked="true" strokeweight=".48pt" strokecolor="#7f7f7f">
                <v:path arrowok="t"/>
              </v:shape>
            </v:group>
            <v:group style="position:absolute;left:1330;top:1025;width:20;height:2" coordorigin="1330,1025" coordsize="20,2">
              <v:shape style="position:absolute;left:1330;top:1025;width:20;height:2" coordorigin="1330,1025" coordsize="20,0" path="m1330,1025l1350,1025e" filled="false" stroked="true" strokeweight=".48pt" strokecolor="#7f7f7f">
                <v:path arrowok="t"/>
              </v:shape>
            </v:group>
            <v:group style="position:absolute;left:1349;top:1025;width:20;height:2" coordorigin="1349,1025" coordsize="20,2">
              <v:shape style="position:absolute;left:1349;top:1025;width:20;height:2" coordorigin="1349,1025" coordsize="20,0" path="m1349,1025l1369,1025e" filled="false" stroked="true" strokeweight=".48pt" strokecolor="#7f7f7f">
                <v:path arrowok="t"/>
              </v:shape>
            </v:group>
            <v:group style="position:absolute;left:1368;top:1025;width:20;height:2" coordorigin="1368,1025" coordsize="20,2">
              <v:shape style="position:absolute;left:1368;top:1025;width:20;height:2" coordorigin="1368,1025" coordsize="20,0" path="m1368,1025l1388,1025e" filled="false" stroked="true" strokeweight=".48pt" strokecolor="#7f7f7f">
                <v:path arrowok="t"/>
              </v:shape>
            </v:group>
            <v:group style="position:absolute;left:1387;top:1025;width:20;height:2" coordorigin="1387,1025" coordsize="20,2">
              <v:shape style="position:absolute;left:1387;top:1025;width:20;height:2" coordorigin="1387,1025" coordsize="20,0" path="m1387,1025l1407,1025e" filled="false" stroked="true" strokeweight=".48pt" strokecolor="#7f7f7f">
                <v:path arrowok="t"/>
              </v:shape>
            </v:group>
            <v:group style="position:absolute;left:1406;top:1025;width:20;height:2" coordorigin="1406,1025" coordsize="20,2">
              <v:shape style="position:absolute;left:1406;top:1025;width:20;height:2" coordorigin="1406,1025" coordsize="20,0" path="m1406,1025l1426,1025e" filled="false" stroked="true" strokeweight=".48pt" strokecolor="#7f7f7f">
                <v:path arrowok="t"/>
              </v:shape>
            </v:group>
            <v:group style="position:absolute;left:1426;top:1025;width:20;height:2" coordorigin="1426,1025" coordsize="20,2">
              <v:shape style="position:absolute;left:1426;top:1025;width:20;height:2" coordorigin="1426,1025" coordsize="20,0" path="m1426,1025l1446,1025e" filled="false" stroked="true" strokeweight=".48pt" strokecolor="#7f7f7f">
                <v:path arrowok="t"/>
              </v:shape>
            </v:group>
            <v:group style="position:absolute;left:1445;top:1025;width:20;height:2" coordorigin="1445,1025" coordsize="20,2">
              <v:shape style="position:absolute;left:1445;top:1025;width:20;height:2" coordorigin="1445,1025" coordsize="20,0" path="m1445,1025l1465,1025e" filled="false" stroked="true" strokeweight=".48pt" strokecolor="#7f7f7f">
                <v:path arrowok="t"/>
              </v:shape>
            </v:group>
            <v:group style="position:absolute;left:1464;top:1025;width:20;height:2" coordorigin="1464,1025" coordsize="20,2">
              <v:shape style="position:absolute;left:1464;top:1025;width:20;height:2" coordorigin="1464,1025" coordsize="20,0" path="m1464,1025l1484,1025e" filled="false" stroked="true" strokeweight=".48pt" strokecolor="#7f7f7f">
                <v:path arrowok="t"/>
              </v:shape>
            </v:group>
            <v:group style="position:absolute;left:1483;top:1025;width:20;height:2" coordorigin="1483,1025" coordsize="20,2">
              <v:shape style="position:absolute;left:1483;top:1025;width:20;height:2" coordorigin="1483,1025" coordsize="20,0" path="m1483,1025l1503,1025e" filled="false" stroked="true" strokeweight=".48pt" strokecolor="#7f7f7f">
                <v:path arrowok="t"/>
              </v:shape>
            </v:group>
            <v:group style="position:absolute;left:1502;top:1025;width:20;height:2" coordorigin="1502,1025" coordsize="20,2">
              <v:shape style="position:absolute;left:1502;top:1025;width:20;height:2" coordorigin="1502,1025" coordsize="20,0" path="m1502,1025l1522,1025e" filled="false" stroked="true" strokeweight=".48pt" strokecolor="#7f7f7f">
                <v:path arrowok="t"/>
              </v:shape>
            </v:group>
            <v:group style="position:absolute;left:1522;top:1025;width:20;height:2" coordorigin="1522,1025" coordsize="20,2">
              <v:shape style="position:absolute;left:1522;top:1025;width:20;height:2" coordorigin="1522,1025" coordsize="20,0" path="m1522,1025l1542,1025e" filled="false" stroked="true" strokeweight=".48pt" strokecolor="#7f7f7f">
                <v:path arrowok="t"/>
              </v:shape>
            </v:group>
            <v:group style="position:absolute;left:1541;top:1025;width:20;height:2" coordorigin="1541,1025" coordsize="20,2">
              <v:shape style="position:absolute;left:1541;top:1025;width:20;height:2" coordorigin="1541,1025" coordsize="20,0" path="m1541,1025l1561,1025e" filled="false" stroked="true" strokeweight=".48pt" strokecolor="#7f7f7f">
                <v:path arrowok="t"/>
              </v:shape>
            </v:group>
            <v:group style="position:absolute;left:1560;top:1025;width:20;height:2" coordorigin="1560,1025" coordsize="20,2">
              <v:shape style="position:absolute;left:1560;top:1025;width:20;height:2" coordorigin="1560,1025" coordsize="20,0" path="m1560,1025l1580,1025e" filled="false" stroked="true" strokeweight=".48pt" strokecolor="#7f7f7f">
                <v:path arrowok="t"/>
              </v:shape>
            </v:group>
            <v:group style="position:absolute;left:1579;top:1025;width:20;height:2" coordorigin="1579,1025" coordsize="20,2">
              <v:shape style="position:absolute;left:1579;top:1025;width:20;height:2" coordorigin="1579,1025" coordsize="20,0" path="m1579,1025l1599,1025e" filled="false" stroked="true" strokeweight=".48pt" strokecolor="#7f7f7f">
                <v:path arrowok="t"/>
              </v:shape>
            </v:group>
            <v:group style="position:absolute;left:1598;top:1025;width:20;height:2" coordorigin="1598,1025" coordsize="20,2">
              <v:shape style="position:absolute;left:1598;top:1025;width:20;height:2" coordorigin="1598,1025" coordsize="20,0" path="m1598,1025l1618,1025e" filled="false" stroked="true" strokeweight=".48pt" strokecolor="#7f7f7f">
                <v:path arrowok="t"/>
              </v:shape>
            </v:group>
            <v:group style="position:absolute;left:1618;top:1025;width:20;height:2" coordorigin="1618,1025" coordsize="20,2">
              <v:shape style="position:absolute;left:1618;top:1025;width:20;height:2" coordorigin="1618,1025" coordsize="20,0" path="m1618,1025l1638,1025e" filled="false" stroked="true" strokeweight=".48pt" strokecolor="#7f7f7f">
                <v:path arrowok="t"/>
              </v:shape>
            </v:group>
            <v:group style="position:absolute;left:1637;top:1025;width:20;height:2" coordorigin="1637,1025" coordsize="20,2">
              <v:shape style="position:absolute;left:1637;top:1025;width:20;height:2" coordorigin="1637,1025" coordsize="20,0" path="m1637,1025l1657,1025e" filled="false" stroked="true" strokeweight=".48pt" strokecolor="#7f7f7f">
                <v:path arrowok="t"/>
              </v:shape>
            </v:group>
            <v:group style="position:absolute;left:1656;top:1025;width:20;height:2" coordorigin="1656,1025" coordsize="20,2">
              <v:shape style="position:absolute;left:1656;top:1025;width:20;height:2" coordorigin="1656,1025" coordsize="20,0" path="m1656,1025l1676,1025e" filled="false" stroked="true" strokeweight=".48pt" strokecolor="#7f7f7f">
                <v:path arrowok="t"/>
              </v:shape>
            </v:group>
            <v:group style="position:absolute;left:1675;top:1025;width:20;height:2" coordorigin="1675,1025" coordsize="20,2">
              <v:shape style="position:absolute;left:1675;top:1025;width:20;height:2" coordorigin="1675,1025" coordsize="20,0" path="m1675,1025l1695,1025e" filled="false" stroked="true" strokeweight=".48pt" strokecolor="#7f7f7f">
                <v:path arrowok="t"/>
              </v:shape>
            </v:group>
            <v:group style="position:absolute;left:1694;top:1025;width:20;height:2" coordorigin="1694,1025" coordsize="20,2">
              <v:shape style="position:absolute;left:1694;top:1025;width:20;height:2" coordorigin="1694,1025" coordsize="20,0" path="m1694,1025l1714,1025e" filled="false" stroked="true" strokeweight=".48pt" strokecolor="#7f7f7f">
                <v:path arrowok="t"/>
              </v:shape>
            </v:group>
            <v:group style="position:absolute;left:1714;top:1025;width:20;height:2" coordorigin="1714,1025" coordsize="20,2">
              <v:shape style="position:absolute;left:1714;top:1025;width:20;height:2" coordorigin="1714,1025" coordsize="20,0" path="m1714,1025l1734,1025e" filled="false" stroked="true" strokeweight=".48pt" strokecolor="#7f7f7f">
                <v:path arrowok="t"/>
              </v:shape>
            </v:group>
            <v:group style="position:absolute;left:1733;top:1025;width:20;height:2" coordorigin="1733,1025" coordsize="20,2">
              <v:shape style="position:absolute;left:1733;top:1025;width:20;height:2" coordorigin="1733,1025" coordsize="20,0" path="m1733,1025l1753,1025e" filled="false" stroked="true" strokeweight=".48pt" strokecolor="#7f7f7f">
                <v:path arrowok="t"/>
              </v:shape>
            </v:group>
            <v:group style="position:absolute;left:1752;top:1025;width:20;height:2" coordorigin="1752,1025" coordsize="20,2">
              <v:shape style="position:absolute;left:1752;top:1025;width:20;height:2" coordorigin="1752,1025" coordsize="20,0" path="m1752,1025l1772,1025e" filled="false" stroked="true" strokeweight=".48pt" strokecolor="#7f7f7f">
                <v:path arrowok="t"/>
              </v:shape>
            </v:group>
            <v:group style="position:absolute;left:1771;top:1025;width:20;height:2" coordorigin="1771,1025" coordsize="20,2">
              <v:shape style="position:absolute;left:1771;top:1025;width:20;height:2" coordorigin="1771,1025" coordsize="20,0" path="m1771,1025l1791,1025e" filled="false" stroked="true" strokeweight=".48pt" strokecolor="#7f7f7f">
                <v:path arrowok="t"/>
              </v:shape>
            </v:group>
            <v:group style="position:absolute;left:1790;top:1025;width:20;height:2" coordorigin="1790,1025" coordsize="20,2">
              <v:shape style="position:absolute;left:1790;top:1025;width:20;height:2" coordorigin="1790,1025" coordsize="20,0" path="m1790,1025l1810,1025e" filled="false" stroked="true" strokeweight=".48pt" strokecolor="#7f7f7f">
                <v:path arrowok="t"/>
              </v:shape>
            </v:group>
            <v:group style="position:absolute;left:1810;top:1025;width:20;height:2" coordorigin="1810,1025" coordsize="20,2">
              <v:shape style="position:absolute;left:1810;top:1025;width:20;height:2" coordorigin="1810,1025" coordsize="20,0" path="m1810,1025l1830,1025e" filled="false" stroked="true" strokeweight=".48pt" strokecolor="#7f7f7f">
                <v:path arrowok="t"/>
              </v:shape>
            </v:group>
            <v:group style="position:absolute;left:1829;top:1025;width:20;height:2" coordorigin="1829,1025" coordsize="20,2">
              <v:shape style="position:absolute;left:1829;top:1025;width:20;height:2" coordorigin="1829,1025" coordsize="20,0" path="m1829,1025l1849,1025e" filled="false" stroked="true" strokeweight=".48pt" strokecolor="#7f7f7f">
                <v:path arrowok="t"/>
              </v:shape>
            </v:group>
            <v:group style="position:absolute;left:1848;top:1025;width:20;height:2" coordorigin="1848,1025" coordsize="20,2">
              <v:shape style="position:absolute;left:1848;top:1025;width:20;height:2" coordorigin="1848,1025" coordsize="20,0" path="m1848,1025l1868,1025e" filled="false" stroked="true" strokeweight=".48pt" strokecolor="#7f7f7f">
                <v:path arrowok="t"/>
              </v:shape>
            </v:group>
            <v:group style="position:absolute;left:1867;top:1025;width:20;height:2" coordorigin="1867,1025" coordsize="20,2">
              <v:shape style="position:absolute;left:1867;top:1025;width:20;height:2" coordorigin="1867,1025" coordsize="20,0" path="m1867,1025l1887,1025e" filled="false" stroked="true" strokeweight=".48pt" strokecolor="#7f7f7f">
                <v:path arrowok="t"/>
              </v:shape>
            </v:group>
            <v:group style="position:absolute;left:1886;top:1025;width:20;height:2" coordorigin="1886,1025" coordsize="20,2">
              <v:shape style="position:absolute;left:1886;top:1025;width:20;height:2" coordorigin="1886,1025" coordsize="20,0" path="m1886,1025l1906,1025e" filled="false" stroked="true" strokeweight=".48pt" strokecolor="#7f7f7f">
                <v:path arrowok="t"/>
              </v:shape>
            </v:group>
            <v:group style="position:absolute;left:1906;top:1025;width:20;height:2" coordorigin="1906,1025" coordsize="20,2">
              <v:shape style="position:absolute;left:1906;top:1025;width:20;height:2" coordorigin="1906,1025" coordsize="20,0" path="m1906,1025l1926,1025e" filled="false" stroked="true" strokeweight=".48pt" strokecolor="#7f7f7f">
                <v:path arrowok="t"/>
              </v:shape>
            </v:group>
            <v:group style="position:absolute;left:1925;top:1025;width:20;height:2" coordorigin="1925,1025" coordsize="20,2">
              <v:shape style="position:absolute;left:1925;top:1025;width:20;height:2" coordorigin="1925,1025" coordsize="20,0" path="m1925,1025l1945,1025e" filled="false" stroked="true" strokeweight=".48pt" strokecolor="#7f7f7f">
                <v:path arrowok="t"/>
              </v:shape>
            </v:group>
            <v:group style="position:absolute;left:1944;top:1025;width:20;height:2" coordorigin="1944,1025" coordsize="20,2">
              <v:shape style="position:absolute;left:1944;top:1025;width:20;height:2" coordorigin="1944,1025" coordsize="20,0" path="m1944,1025l1964,1025e" filled="false" stroked="true" strokeweight=".48pt" strokecolor="#7f7f7f">
                <v:path arrowok="t"/>
              </v:shape>
            </v:group>
            <v:group style="position:absolute;left:1963;top:1025;width:20;height:2" coordorigin="1963,1025" coordsize="20,2">
              <v:shape style="position:absolute;left:1963;top:1025;width:20;height:2" coordorigin="1963,1025" coordsize="20,0" path="m1963,1025l1983,1025e" filled="false" stroked="true" strokeweight=".48pt" strokecolor="#7f7f7f">
                <v:path arrowok="t"/>
              </v:shape>
            </v:group>
            <v:group style="position:absolute;left:1982;top:1025;width:20;height:2" coordorigin="1982,1025" coordsize="20,2">
              <v:shape style="position:absolute;left:1982;top:1025;width:20;height:2" coordorigin="1982,1025" coordsize="20,0" path="m1982,1025l2002,1025e" filled="false" stroked="true" strokeweight=".48pt" strokecolor="#7f7f7f">
                <v:path arrowok="t"/>
              </v:shape>
            </v:group>
            <v:group style="position:absolute;left:2002;top:1025;width:20;height:2" coordorigin="2002,1025" coordsize="20,2">
              <v:shape style="position:absolute;left:2002;top:1025;width:20;height:2" coordorigin="2002,1025" coordsize="20,0" path="m2002,1025l2022,1025e" filled="false" stroked="true" strokeweight=".48pt" strokecolor="#7f7f7f">
                <v:path arrowok="t"/>
              </v:shape>
            </v:group>
            <v:group style="position:absolute;left:2021;top:1025;width:20;height:2" coordorigin="2021,1025" coordsize="20,2">
              <v:shape style="position:absolute;left:2021;top:1025;width:20;height:2" coordorigin="2021,1025" coordsize="20,0" path="m2021,1025l2041,1025e" filled="false" stroked="true" strokeweight=".48pt" strokecolor="#7f7f7f">
                <v:path arrowok="t"/>
              </v:shape>
            </v:group>
            <v:group style="position:absolute;left:2040;top:1025;width:20;height:2" coordorigin="2040,1025" coordsize="20,2">
              <v:shape style="position:absolute;left:2040;top:1025;width:20;height:2" coordorigin="2040,1025" coordsize="20,0" path="m2040,1025l2060,1025e" filled="false" stroked="true" strokeweight=".48pt" strokecolor="#7f7f7f">
                <v:path arrowok="t"/>
              </v:shape>
            </v:group>
            <v:group style="position:absolute;left:2059;top:1025;width:20;height:2" coordorigin="2059,1025" coordsize="20,2">
              <v:shape style="position:absolute;left:2059;top:1025;width:20;height:2" coordorigin="2059,1025" coordsize="20,0" path="m2059,1025l2079,1025e" filled="false" stroked="true" strokeweight=".48pt" strokecolor="#7f7f7f">
                <v:path arrowok="t"/>
              </v:shape>
            </v:group>
            <v:group style="position:absolute;left:2078;top:1025;width:20;height:2" coordorigin="2078,1025" coordsize="20,2">
              <v:shape style="position:absolute;left:2078;top:1025;width:20;height:2" coordorigin="2078,1025" coordsize="20,0" path="m2078,1025l2098,1025e" filled="false" stroked="true" strokeweight=".48pt" strokecolor="#7f7f7f">
                <v:path arrowok="t"/>
              </v:shape>
            </v:group>
            <v:group style="position:absolute;left:2098;top:1025;width:20;height:2" coordorigin="2098,1025" coordsize="20,2">
              <v:shape style="position:absolute;left:2098;top:1025;width:20;height:2" coordorigin="2098,1025" coordsize="20,0" path="m2098,1025l2118,1025e" filled="false" stroked="true" strokeweight=".48pt" strokecolor="#7f7f7f">
                <v:path arrowok="t"/>
              </v:shape>
            </v:group>
            <v:group style="position:absolute;left:2117;top:1025;width:20;height:2" coordorigin="2117,1025" coordsize="20,2">
              <v:shape style="position:absolute;left:2117;top:1025;width:20;height:2" coordorigin="2117,1025" coordsize="20,0" path="m2117,1025l2137,1025e" filled="false" stroked="true" strokeweight=".48pt" strokecolor="#7f7f7f">
                <v:path arrowok="t"/>
              </v:shape>
            </v:group>
            <v:group style="position:absolute;left:2136;top:1025;width:20;height:2" coordorigin="2136,1025" coordsize="20,2">
              <v:shape style="position:absolute;left:2136;top:1025;width:20;height:2" coordorigin="2136,1025" coordsize="20,0" path="m2136,1025l2156,1025e" filled="false" stroked="true" strokeweight=".48pt" strokecolor="#7f7f7f">
                <v:path arrowok="t"/>
              </v:shape>
            </v:group>
            <v:group style="position:absolute;left:2155;top:1025;width:20;height:2" coordorigin="2155,1025" coordsize="20,2">
              <v:shape style="position:absolute;left:2155;top:1025;width:20;height:2" coordorigin="2155,1025" coordsize="20,0" path="m2155,1025l2175,1025e" filled="false" stroked="true" strokeweight=".48pt" strokecolor="#7f7f7f">
                <v:path arrowok="t"/>
              </v:shape>
            </v:group>
            <v:group style="position:absolute;left:2174;top:1025;width:20;height:2" coordorigin="2174,1025" coordsize="20,2">
              <v:shape style="position:absolute;left:2174;top:1025;width:20;height:2" coordorigin="2174,1025" coordsize="20,0" path="m2174,1025l2194,1025e" filled="false" stroked="true" strokeweight=".48pt" strokecolor="#7f7f7f">
                <v:path arrowok="t"/>
              </v:shape>
            </v:group>
            <v:group style="position:absolute;left:2194;top:1025;width:20;height:2" coordorigin="2194,1025" coordsize="20,2">
              <v:shape style="position:absolute;left:2194;top:1025;width:20;height:2" coordorigin="2194,1025" coordsize="20,0" path="m2194,1025l2214,1025e" filled="false" stroked="true" strokeweight=".48pt" strokecolor="#7f7f7f">
                <v:path arrowok="t"/>
              </v:shape>
            </v:group>
            <v:group style="position:absolute;left:2213;top:1025;width:20;height:2" coordorigin="2213,1025" coordsize="20,2">
              <v:shape style="position:absolute;left:2213;top:1025;width:20;height:2" coordorigin="2213,1025" coordsize="20,0" path="m2213,1025l2233,1025e" filled="false" stroked="true" strokeweight=".48pt" strokecolor="#7f7f7f">
                <v:path arrowok="t"/>
              </v:shape>
            </v:group>
            <v:group style="position:absolute;left:2232;top:1025;width:20;height:2" coordorigin="2232,1025" coordsize="20,2">
              <v:shape style="position:absolute;left:2232;top:1025;width:20;height:2" coordorigin="2232,1025" coordsize="20,0" path="m2232,1025l2252,1025e" filled="false" stroked="true" strokeweight=".48pt" strokecolor="#7f7f7f">
                <v:path arrowok="t"/>
              </v:shape>
            </v:group>
            <v:group style="position:absolute;left:2251;top:1025;width:20;height:2" coordorigin="2251,1025" coordsize="20,2">
              <v:shape style="position:absolute;left:2251;top:1025;width:20;height:2" coordorigin="2251,1025" coordsize="20,0" path="m2251,1025l2271,1025e" filled="false" stroked="true" strokeweight=".48pt" strokecolor="#7f7f7f">
                <v:path arrowok="t"/>
              </v:shape>
            </v:group>
            <v:group style="position:absolute;left:2270;top:1025;width:20;height:2" coordorigin="2270,1025" coordsize="20,2">
              <v:shape style="position:absolute;left:2270;top:1025;width:20;height:2" coordorigin="2270,1025" coordsize="20,0" path="m2270,1025l2290,1025e" filled="false" stroked="true" strokeweight=".48pt" strokecolor="#7f7f7f">
                <v:path arrowok="t"/>
              </v:shape>
            </v:group>
            <v:group style="position:absolute;left:2290;top:1025;width:20;height:2" coordorigin="2290,1025" coordsize="20,2">
              <v:shape style="position:absolute;left:2290;top:1025;width:20;height:2" coordorigin="2290,1025" coordsize="20,0" path="m2290,1025l2310,1025e" filled="false" stroked="true" strokeweight=".48pt" strokecolor="#7f7f7f">
                <v:path arrowok="t"/>
              </v:shape>
            </v:group>
            <v:group style="position:absolute;left:2309;top:1025;width:20;height:2" coordorigin="2309,1025" coordsize="20,2">
              <v:shape style="position:absolute;left:2309;top:1025;width:20;height:2" coordorigin="2309,1025" coordsize="20,0" path="m2309,1025l2329,1025e" filled="false" stroked="true" strokeweight=".48pt" strokecolor="#7f7f7f">
                <v:path arrowok="t"/>
              </v:shape>
            </v:group>
            <v:group style="position:absolute;left:2328;top:1025;width:20;height:2" coordorigin="2328,1025" coordsize="20,2">
              <v:shape style="position:absolute;left:2328;top:1025;width:20;height:2" coordorigin="2328,1025" coordsize="20,0" path="m2328,1025l2348,1025e" filled="false" stroked="true" strokeweight=".48pt" strokecolor="#7f7f7f">
                <v:path arrowok="t"/>
              </v:shape>
            </v:group>
            <v:group style="position:absolute;left:2347;top:1025;width:20;height:2" coordorigin="2347,1025" coordsize="20,2">
              <v:shape style="position:absolute;left:2347;top:1025;width:20;height:2" coordorigin="2347,1025" coordsize="20,0" path="m2347,1025l2367,1025e" filled="false" stroked="true" strokeweight=".48pt" strokecolor="#7f7f7f">
                <v:path arrowok="t"/>
              </v:shape>
            </v:group>
            <v:group style="position:absolute;left:2366;top:1025;width:20;height:2" coordorigin="2366,1025" coordsize="20,2">
              <v:shape style="position:absolute;left:2366;top:1025;width:20;height:2" coordorigin="2366,1025" coordsize="20,0" path="m2366,1025l2386,1025e" filled="false" stroked="true" strokeweight=".48pt" strokecolor="#7f7f7f">
                <v:path arrowok="t"/>
              </v:shape>
            </v:group>
            <v:group style="position:absolute;left:2386;top:1025;width:20;height:2" coordorigin="2386,1025" coordsize="20,2">
              <v:shape style="position:absolute;left:2386;top:1025;width:20;height:2" coordorigin="2386,1025" coordsize="20,0" path="m2386,1025l2406,1025e" filled="false" stroked="true" strokeweight=".48pt" strokecolor="#7f7f7f">
                <v:path arrowok="t"/>
              </v:shape>
            </v:group>
            <v:group style="position:absolute;left:2405;top:1025;width:20;height:2" coordorigin="2405,1025" coordsize="20,2">
              <v:shape style="position:absolute;left:2405;top:1025;width:20;height:2" coordorigin="2405,1025" coordsize="20,0" path="m2405,1025l2425,1025e" filled="false" stroked="true" strokeweight=".48pt" strokecolor="#7f7f7f">
                <v:path arrowok="t"/>
              </v:shape>
            </v:group>
            <v:group style="position:absolute;left:2424;top:1025;width:20;height:2" coordorigin="2424,1025" coordsize="20,2">
              <v:shape style="position:absolute;left:2424;top:1025;width:20;height:2" coordorigin="2424,1025" coordsize="20,0" path="m2424,1025l2444,1025e" filled="false" stroked="true" strokeweight=".48pt" strokecolor="#7f7f7f">
                <v:path arrowok="t"/>
              </v:shape>
            </v:group>
            <v:group style="position:absolute;left:2443;top:1025;width:20;height:2" coordorigin="2443,1025" coordsize="20,2">
              <v:shape style="position:absolute;left:2443;top:1025;width:20;height:2" coordorigin="2443,1025" coordsize="20,0" path="m2443,1025l2463,1025e" filled="false" stroked="true" strokeweight=".48pt" strokecolor="#7f7f7f">
                <v:path arrowok="t"/>
              </v:shape>
            </v:group>
            <v:group style="position:absolute;left:2462;top:1025;width:20;height:2" coordorigin="2462,1025" coordsize="20,2">
              <v:shape style="position:absolute;left:2462;top:1025;width:20;height:2" coordorigin="2462,1025" coordsize="20,0" path="m2462,1025l2482,1025e" filled="false" stroked="true" strokeweight=".48pt" strokecolor="#7f7f7f">
                <v:path arrowok="t"/>
              </v:shape>
            </v:group>
            <v:group style="position:absolute;left:2482;top:1025;width:20;height:2" coordorigin="2482,1025" coordsize="20,2">
              <v:shape style="position:absolute;left:2482;top:1025;width:20;height:2" coordorigin="2482,1025" coordsize="20,0" path="m2482,1025l2502,1025e" filled="false" stroked="true" strokeweight=".48pt" strokecolor="#7f7f7f">
                <v:path arrowok="t"/>
              </v:shape>
            </v:group>
            <v:group style="position:absolute;left:2501;top:1025;width:20;height:2" coordorigin="2501,1025" coordsize="20,2">
              <v:shape style="position:absolute;left:2501;top:1025;width:20;height:2" coordorigin="2501,1025" coordsize="20,0" path="m2501,1025l2521,1025e" filled="false" stroked="true" strokeweight=".48pt" strokecolor="#7f7f7f">
                <v:path arrowok="t"/>
              </v:shape>
            </v:group>
            <v:group style="position:absolute;left:2520;top:1025;width:20;height:2" coordorigin="2520,1025" coordsize="20,2">
              <v:shape style="position:absolute;left:2520;top:1025;width:20;height:2" coordorigin="2520,1025" coordsize="20,0" path="m2520,1025l2540,1025e" filled="false" stroked="true" strokeweight=".48pt" strokecolor="#7f7f7f">
                <v:path arrowok="t"/>
              </v:shape>
            </v:group>
            <v:group style="position:absolute;left:2539;top:1025;width:20;height:2" coordorigin="2539,1025" coordsize="20,2">
              <v:shape style="position:absolute;left:2539;top:1025;width:20;height:2" coordorigin="2539,1025" coordsize="20,0" path="m2539,1025l2559,1025e" filled="false" stroked="true" strokeweight=".48pt" strokecolor="#7f7f7f">
                <v:path arrowok="t"/>
              </v:shape>
            </v:group>
            <v:group style="position:absolute;left:2558;top:1025;width:20;height:2" coordorigin="2558,1025" coordsize="20,2">
              <v:shape style="position:absolute;left:2558;top:1025;width:20;height:2" coordorigin="2558,1025" coordsize="20,0" path="m2558,1025l2578,1025e" filled="false" stroked="true" strokeweight=".48pt" strokecolor="#7f7f7f">
                <v:path arrowok="t"/>
              </v:shape>
            </v:group>
            <v:group style="position:absolute;left:2578;top:1025;width:20;height:2" coordorigin="2578,1025" coordsize="20,2">
              <v:shape style="position:absolute;left:2578;top:1025;width:20;height:2" coordorigin="2578,1025" coordsize="20,0" path="m2578,1025l2598,1025e" filled="false" stroked="true" strokeweight=".48pt" strokecolor="#7f7f7f">
                <v:path arrowok="t"/>
              </v:shape>
            </v:group>
            <v:group style="position:absolute;left:2597;top:1025;width:20;height:2" coordorigin="2597,1025" coordsize="20,2">
              <v:shape style="position:absolute;left:2597;top:1025;width:20;height:2" coordorigin="2597,1025" coordsize="20,0" path="m2597,1025l2617,1025e" filled="false" stroked="true" strokeweight=".48pt" strokecolor="#7f7f7f">
                <v:path arrowok="t"/>
              </v:shape>
            </v:group>
            <v:group style="position:absolute;left:2616;top:1025;width:20;height:2" coordorigin="2616,1025" coordsize="20,2">
              <v:shape style="position:absolute;left:2616;top:1025;width:20;height:2" coordorigin="2616,1025" coordsize="20,0" path="m2616,1025l2636,1025e" filled="false" stroked="true" strokeweight=".48pt" strokecolor="#7f7f7f">
                <v:path arrowok="t"/>
              </v:shape>
            </v:group>
            <v:group style="position:absolute;left:2635;top:1025;width:20;height:2" coordorigin="2635,1025" coordsize="20,2">
              <v:shape style="position:absolute;left:2635;top:1025;width:20;height:2" coordorigin="2635,1025" coordsize="20,0" path="m2635,1025l2655,1025e" filled="false" stroked="true" strokeweight=".48pt" strokecolor="#7f7f7f">
                <v:path arrowok="t"/>
              </v:shape>
            </v:group>
            <v:group style="position:absolute;left:2654;top:1025;width:20;height:2" coordorigin="2654,1025" coordsize="20,2">
              <v:shape style="position:absolute;left:2654;top:1025;width:20;height:2" coordorigin="2654,1025" coordsize="20,0" path="m2654,1025l2674,1025e" filled="false" stroked="true" strokeweight=".48pt" strokecolor="#7f7f7f">
                <v:path arrowok="t"/>
              </v:shape>
            </v:group>
            <v:group style="position:absolute;left:2674;top:1025;width:20;height:2" coordorigin="2674,1025" coordsize="20,2">
              <v:shape style="position:absolute;left:2674;top:1025;width:20;height:2" coordorigin="2674,1025" coordsize="20,0" path="m2674,1025l2694,1025e" filled="false" stroked="true" strokeweight=".48pt" strokecolor="#7f7f7f">
                <v:path arrowok="t"/>
              </v:shape>
            </v:group>
            <v:group style="position:absolute;left:2693;top:1025;width:20;height:2" coordorigin="2693,1025" coordsize="20,2">
              <v:shape style="position:absolute;left:2693;top:1025;width:20;height:2" coordorigin="2693,1025" coordsize="20,0" path="m2693,1025l2713,1025e" filled="false" stroked="true" strokeweight=".48pt" strokecolor="#7f7f7f">
                <v:path arrowok="t"/>
              </v:shape>
            </v:group>
            <v:group style="position:absolute;left:2712;top:1025;width:20;height:2" coordorigin="2712,1025" coordsize="20,2">
              <v:shape style="position:absolute;left:2712;top:1025;width:20;height:2" coordorigin="2712,1025" coordsize="20,0" path="m2712,1025l2732,1025e" filled="false" stroked="true" strokeweight=".48pt" strokecolor="#7f7f7f">
                <v:path arrowok="t"/>
              </v:shape>
            </v:group>
            <v:group style="position:absolute;left:2731;top:1025;width:20;height:2" coordorigin="2731,1025" coordsize="20,2">
              <v:shape style="position:absolute;left:2731;top:1025;width:20;height:2" coordorigin="2731,1025" coordsize="20,0" path="m2731,1025l2751,1025e" filled="false" stroked="true" strokeweight=".48pt" strokecolor="#7f7f7f">
                <v:path arrowok="t"/>
              </v:shape>
            </v:group>
            <v:group style="position:absolute;left:2750;top:1025;width:20;height:2" coordorigin="2750,1025" coordsize="20,2">
              <v:shape style="position:absolute;left:2750;top:1025;width:20;height:2" coordorigin="2750,1025" coordsize="20,0" path="m2750,1025l2770,1025e" filled="false" stroked="true" strokeweight=".48pt" strokecolor="#7f7f7f">
                <v:path arrowok="t"/>
              </v:shape>
            </v:group>
            <v:group style="position:absolute;left:2770;top:1025;width:20;height:2" coordorigin="2770,1025" coordsize="20,2">
              <v:shape style="position:absolute;left:2770;top:1025;width:20;height:2" coordorigin="2770,1025" coordsize="20,0" path="m2770,1025l2790,1025e" filled="false" stroked="true" strokeweight=".48pt" strokecolor="#7f7f7f">
                <v:path arrowok="t"/>
              </v:shape>
            </v:group>
            <v:group style="position:absolute;left:2789;top:1025;width:20;height:2" coordorigin="2789,1025" coordsize="20,2">
              <v:shape style="position:absolute;left:2789;top:1025;width:20;height:2" coordorigin="2789,1025" coordsize="20,0" path="m2789,1025l2809,1025e" filled="false" stroked="true" strokeweight=".48pt" strokecolor="#7f7f7f">
                <v:path arrowok="t"/>
              </v:shape>
            </v:group>
            <v:group style="position:absolute;left:2808;top:1025;width:20;height:2" coordorigin="2808,1025" coordsize="20,2">
              <v:shape style="position:absolute;left:2808;top:1025;width:20;height:2" coordorigin="2808,1025" coordsize="20,0" path="m2808,1025l2828,1025e" filled="false" stroked="true" strokeweight=".48pt" strokecolor="#7f7f7f">
                <v:path arrowok="t"/>
              </v:shape>
            </v:group>
            <v:group style="position:absolute;left:2827;top:1025;width:20;height:2" coordorigin="2827,1025" coordsize="20,2">
              <v:shape style="position:absolute;left:2827;top:1025;width:20;height:2" coordorigin="2827,1025" coordsize="20,0" path="m2827,1025l2847,1025e" filled="false" stroked="true" strokeweight=".48pt" strokecolor="#7f7f7f">
                <v:path arrowok="t"/>
              </v:shape>
            </v:group>
            <v:group style="position:absolute;left:2846;top:1025;width:20;height:2" coordorigin="2846,1025" coordsize="20,2">
              <v:shape style="position:absolute;left:2846;top:1025;width:20;height:2" coordorigin="2846,1025" coordsize="20,0" path="m2846,1025l2866,1025e" filled="false" stroked="true" strokeweight=".48pt" strokecolor="#7f7f7f">
                <v:path arrowok="t"/>
              </v:shape>
            </v:group>
            <v:group style="position:absolute;left:2866;top:1025;width:20;height:2" coordorigin="2866,1025" coordsize="20,2">
              <v:shape style="position:absolute;left:2866;top:1025;width:20;height:2" coordorigin="2866,1025" coordsize="20,0" path="m2866,1025l2886,1025e" filled="false" stroked="true" strokeweight=".48pt" strokecolor="#7f7f7f">
                <v:path arrowok="t"/>
              </v:shape>
            </v:group>
            <v:group style="position:absolute;left:2885;top:1025;width:20;height:2" coordorigin="2885,1025" coordsize="20,2">
              <v:shape style="position:absolute;left:2885;top:1025;width:20;height:2" coordorigin="2885,1025" coordsize="20,0" path="m2885,1025l2905,1025e" filled="false" stroked="true" strokeweight=".48pt" strokecolor="#7f7f7f">
                <v:path arrowok="t"/>
              </v:shape>
            </v:group>
            <v:group style="position:absolute;left:2904;top:1025;width:20;height:2" coordorigin="2904,1025" coordsize="20,2">
              <v:shape style="position:absolute;left:2904;top:1025;width:20;height:2" coordorigin="2904,1025" coordsize="20,0" path="m2904,1025l2924,1025e" filled="false" stroked="true" strokeweight=".48pt" strokecolor="#7f7f7f">
                <v:path arrowok="t"/>
              </v:shape>
            </v:group>
            <v:group style="position:absolute;left:2923;top:1025;width:20;height:2" coordorigin="2923,1025" coordsize="20,2">
              <v:shape style="position:absolute;left:2923;top:1025;width:20;height:2" coordorigin="2923,1025" coordsize="20,0" path="m2923,1025l2943,1025e" filled="false" stroked="true" strokeweight=".48pt" strokecolor="#7f7f7f">
                <v:path arrowok="t"/>
              </v:shape>
            </v:group>
            <v:group style="position:absolute;left:2942;top:1025;width:20;height:2" coordorigin="2942,1025" coordsize="20,2">
              <v:shape style="position:absolute;left:2942;top:1025;width:20;height:2" coordorigin="2942,1025" coordsize="20,0" path="m2942,1025l2962,1025e" filled="false" stroked="true" strokeweight=".48pt" strokecolor="#7f7f7f">
                <v:path arrowok="t"/>
              </v:shape>
            </v:group>
            <v:group style="position:absolute;left:2962;top:1025;width:20;height:2" coordorigin="2962,1025" coordsize="20,2">
              <v:shape style="position:absolute;left:2962;top:1025;width:20;height:2" coordorigin="2962,1025" coordsize="20,0" path="m2962,1025l2982,1025e" filled="false" stroked="true" strokeweight=".48pt" strokecolor="#7f7f7f">
                <v:path arrowok="t"/>
              </v:shape>
            </v:group>
            <v:group style="position:absolute;left:2981;top:1025;width:20;height:2" coordorigin="2981,1025" coordsize="20,2">
              <v:shape style="position:absolute;left:2981;top:1025;width:20;height:2" coordorigin="2981,1025" coordsize="20,0" path="m2981,1025l3001,1025e" filled="false" stroked="true" strokeweight=".48pt" strokecolor="#7f7f7f">
                <v:path arrowok="t"/>
              </v:shape>
            </v:group>
            <v:group style="position:absolute;left:3000;top:1025;width:20;height:2" coordorigin="3000,1025" coordsize="20,2">
              <v:shape style="position:absolute;left:3000;top:1025;width:20;height:2" coordorigin="3000,1025" coordsize="20,0" path="m3000,1025l3020,1025e" filled="false" stroked="true" strokeweight=".48pt" strokecolor="#7f7f7f">
                <v:path arrowok="t"/>
              </v:shape>
            </v:group>
            <v:group style="position:absolute;left:3019;top:1025;width:20;height:2" coordorigin="3019,1025" coordsize="20,2">
              <v:shape style="position:absolute;left:3019;top:1025;width:20;height:2" coordorigin="3019,1025" coordsize="20,0" path="m3019,1025l3039,1025e" filled="false" stroked="true" strokeweight=".48pt" strokecolor="#7f7f7f">
                <v:path arrowok="t"/>
              </v:shape>
            </v:group>
            <v:group style="position:absolute;left:3038;top:1025;width:20;height:2" coordorigin="3038,1025" coordsize="20,2">
              <v:shape style="position:absolute;left:3038;top:1025;width:20;height:2" coordorigin="3038,1025" coordsize="20,0" path="m3038,1025l3058,1025e" filled="false" stroked="true" strokeweight=".48pt" strokecolor="#7f7f7f">
                <v:path arrowok="t"/>
              </v:shape>
            </v:group>
            <v:group style="position:absolute;left:3058;top:1025;width:20;height:2" coordorigin="3058,1025" coordsize="20,2">
              <v:shape style="position:absolute;left:3058;top:1025;width:20;height:2" coordorigin="3058,1025" coordsize="20,0" path="m3058,1025l3078,1025e" filled="false" stroked="true" strokeweight=".48pt" strokecolor="#7f7f7f">
                <v:path arrowok="t"/>
              </v:shape>
            </v:group>
            <v:group style="position:absolute;left:3077;top:1025;width:20;height:2" coordorigin="3077,1025" coordsize="20,2">
              <v:shape style="position:absolute;left:3077;top:1025;width:20;height:2" coordorigin="3077,1025" coordsize="20,0" path="m3077,1025l3097,1025e" filled="false" stroked="true" strokeweight=".48pt" strokecolor="#7f7f7f">
                <v:path arrowok="t"/>
              </v:shape>
            </v:group>
            <v:group style="position:absolute;left:3096;top:1025;width:20;height:2" coordorigin="3096,1025" coordsize="20,2">
              <v:shape style="position:absolute;left:3096;top:1025;width:20;height:2" coordorigin="3096,1025" coordsize="20,0" path="m3096,1025l3116,1025e" filled="false" stroked="true" strokeweight=".48pt" strokecolor="#7f7f7f">
                <v:path arrowok="t"/>
              </v:shape>
            </v:group>
            <v:group style="position:absolute;left:3115;top:1025;width:20;height:2" coordorigin="3115,1025" coordsize="20,2">
              <v:shape style="position:absolute;left:3115;top:1025;width:20;height:2" coordorigin="3115,1025" coordsize="20,0" path="m3115,1025l3135,1025e" filled="false" stroked="true" strokeweight=".48pt" strokecolor="#7f7f7f">
                <v:path arrowok="t"/>
              </v:shape>
            </v:group>
            <v:group style="position:absolute;left:3134;top:1025;width:20;height:2" coordorigin="3134,1025" coordsize="20,2">
              <v:shape style="position:absolute;left:3134;top:1025;width:20;height:2" coordorigin="3134,1025" coordsize="20,0" path="m3134,1025l3154,1025e" filled="false" stroked="true" strokeweight=".48pt" strokecolor="#7f7f7f">
                <v:path arrowok="t"/>
              </v:shape>
            </v:group>
            <v:group style="position:absolute;left:3154;top:1025;width:20;height:2" coordorigin="3154,1025" coordsize="20,2">
              <v:shape style="position:absolute;left:3154;top:1025;width:20;height:2" coordorigin="3154,1025" coordsize="20,0" path="m3154,1025l3174,1025e" filled="false" stroked="true" strokeweight=".48pt" strokecolor="#7f7f7f">
                <v:path arrowok="t"/>
              </v:shape>
            </v:group>
            <v:group style="position:absolute;left:3173;top:1025;width:20;height:2" coordorigin="3173,1025" coordsize="20,2">
              <v:shape style="position:absolute;left:3173;top:1025;width:20;height:2" coordorigin="3173,1025" coordsize="20,0" path="m3173,1025l3193,1025e" filled="false" stroked="true" strokeweight=".48pt" strokecolor="#7f7f7f">
                <v:path arrowok="t"/>
              </v:shape>
            </v:group>
            <v:group style="position:absolute;left:3192;top:1025;width:20;height:2" coordorigin="3192,1025" coordsize="20,2">
              <v:shape style="position:absolute;left:3192;top:1025;width:20;height:2" coordorigin="3192,1025" coordsize="20,0" path="m3192,1025l3212,1025e" filled="false" stroked="true" strokeweight=".48pt" strokecolor="#7f7f7f">
                <v:path arrowok="t"/>
              </v:shape>
            </v:group>
            <v:group style="position:absolute;left:3211;top:1025;width:20;height:2" coordorigin="3211,1025" coordsize="20,2">
              <v:shape style="position:absolute;left:3211;top:1025;width:20;height:2" coordorigin="3211,1025" coordsize="20,0" path="m3211,1025l3231,1025e" filled="false" stroked="true" strokeweight=".48pt" strokecolor="#7f7f7f">
                <v:path arrowok="t"/>
              </v:shape>
            </v:group>
            <v:group style="position:absolute;left:3230;top:1025;width:20;height:2" coordorigin="3230,1025" coordsize="20,2">
              <v:shape style="position:absolute;left:3230;top:1025;width:20;height:2" coordorigin="3230,1025" coordsize="20,0" path="m3230,1025l3250,1025e" filled="false" stroked="true" strokeweight=".48pt" strokecolor="#7f7f7f">
                <v:path arrowok="t"/>
              </v:shape>
            </v:group>
            <v:group style="position:absolute;left:3250;top:1025;width:20;height:2" coordorigin="3250,1025" coordsize="20,2">
              <v:shape style="position:absolute;left:3250;top:1025;width:20;height:2" coordorigin="3250,1025" coordsize="20,0" path="m3250,1025l3270,1025e" filled="false" stroked="true" strokeweight=".48pt" strokecolor="#7f7f7f">
                <v:path arrowok="t"/>
              </v:shape>
            </v:group>
            <v:group style="position:absolute;left:3269;top:1025;width:20;height:2" coordorigin="3269,1025" coordsize="20,2">
              <v:shape style="position:absolute;left:3269;top:1025;width:20;height:2" coordorigin="3269,1025" coordsize="20,0" path="m3269,1025l3289,1025e" filled="false" stroked="true" strokeweight=".48pt" strokecolor="#7f7f7f">
                <v:path arrowok="t"/>
              </v:shape>
            </v:group>
            <v:group style="position:absolute;left:3288;top:1025;width:20;height:2" coordorigin="3288,1025" coordsize="20,2">
              <v:shape style="position:absolute;left:3288;top:1025;width:20;height:2" coordorigin="3288,1025" coordsize="20,0" path="m3288,1025l3308,1025e" filled="false" stroked="true" strokeweight=".48pt" strokecolor="#7f7f7f">
                <v:path arrowok="t"/>
              </v:shape>
            </v:group>
            <v:group style="position:absolute;left:3307;top:1025;width:20;height:2" coordorigin="3307,1025" coordsize="20,2">
              <v:shape style="position:absolute;left:3307;top:1025;width:20;height:2" coordorigin="3307,1025" coordsize="20,0" path="m3307,1025l3327,1025e" filled="false" stroked="true" strokeweight=".48pt" strokecolor="#7f7f7f">
                <v:path arrowok="t"/>
              </v:shape>
            </v:group>
            <v:group style="position:absolute;left:3326;top:1025;width:20;height:2" coordorigin="3326,1025" coordsize="20,2">
              <v:shape style="position:absolute;left:3326;top:1025;width:20;height:2" coordorigin="3326,1025" coordsize="20,0" path="m3326,1025l3346,1025e" filled="false" stroked="true" strokeweight=".48pt" strokecolor="#7f7f7f">
                <v:path arrowok="t"/>
              </v:shape>
            </v:group>
            <v:group style="position:absolute;left:3346;top:1025;width:20;height:2" coordorigin="3346,1025" coordsize="20,2">
              <v:shape style="position:absolute;left:3346;top:1025;width:20;height:2" coordorigin="3346,1025" coordsize="20,0" path="m3346,1025l3366,1025e" filled="false" stroked="true" strokeweight=".48pt" strokecolor="#7f7f7f">
                <v:path arrowok="t"/>
              </v:shape>
            </v:group>
            <v:group style="position:absolute;left:3365;top:1025;width:20;height:2" coordorigin="3365,1025" coordsize="20,2">
              <v:shape style="position:absolute;left:3365;top:1025;width:20;height:2" coordorigin="3365,1025" coordsize="20,0" path="m3365,1025l3385,1025e" filled="false" stroked="true" strokeweight=".48pt" strokecolor="#7f7f7f">
                <v:path arrowok="t"/>
              </v:shape>
            </v:group>
            <v:group style="position:absolute;left:3384;top:1025;width:20;height:2" coordorigin="3384,1025" coordsize="20,2">
              <v:shape style="position:absolute;left:3384;top:1025;width:20;height:2" coordorigin="3384,1025" coordsize="20,0" path="m3384,1025l3404,1025e" filled="false" stroked="true" strokeweight=".48pt" strokecolor="#7f7f7f">
                <v:path arrowok="t"/>
              </v:shape>
            </v:group>
            <v:group style="position:absolute;left:3403;top:1025;width:20;height:2" coordorigin="3403,1025" coordsize="20,2">
              <v:shape style="position:absolute;left:3403;top:1025;width:20;height:2" coordorigin="3403,1025" coordsize="20,0" path="m3403,1025l3423,1025e" filled="false" stroked="true" strokeweight=".48pt" strokecolor="#7f7f7f">
                <v:path arrowok="t"/>
              </v:shape>
            </v:group>
            <v:group style="position:absolute;left:3422;top:1025;width:20;height:2" coordorigin="3422,1025" coordsize="20,2">
              <v:shape style="position:absolute;left:3422;top:1025;width:20;height:2" coordorigin="3422,1025" coordsize="20,0" path="m3422,1025l3442,1025e" filled="false" stroked="true" strokeweight=".48pt" strokecolor="#7f7f7f">
                <v:path arrowok="t"/>
              </v:shape>
            </v:group>
            <v:group style="position:absolute;left:3442;top:1025;width:20;height:2" coordorigin="3442,1025" coordsize="20,2">
              <v:shape style="position:absolute;left:3442;top:1025;width:20;height:2" coordorigin="3442,1025" coordsize="20,0" path="m3442,1025l3462,1025e" filled="false" stroked="true" strokeweight=".48pt" strokecolor="#7f7f7f">
                <v:path arrowok="t"/>
              </v:shape>
            </v:group>
            <v:group style="position:absolute;left:3461;top:1025;width:20;height:2" coordorigin="3461,1025" coordsize="20,2">
              <v:shape style="position:absolute;left:3461;top:1025;width:20;height:2" coordorigin="3461,1025" coordsize="20,0" path="m3461,1025l3481,1025e" filled="false" stroked="true" strokeweight=".48pt" strokecolor="#7f7f7f">
                <v:path arrowok="t"/>
              </v:shape>
            </v:group>
            <v:group style="position:absolute;left:3480;top:1025;width:20;height:2" coordorigin="3480,1025" coordsize="20,2">
              <v:shape style="position:absolute;left:3480;top:1025;width:20;height:2" coordorigin="3480,1025" coordsize="20,0" path="m3480,1025l3500,1025e" filled="false" stroked="true" strokeweight=".48pt" strokecolor="#7f7f7f">
                <v:path arrowok="t"/>
              </v:shape>
            </v:group>
            <v:group style="position:absolute;left:3499;top:1025;width:20;height:2" coordorigin="3499,1025" coordsize="20,2">
              <v:shape style="position:absolute;left:3499;top:1025;width:20;height:2" coordorigin="3499,1025" coordsize="20,0" path="m3499,1025l3519,1025e" filled="false" stroked="true" strokeweight=".48pt" strokecolor="#7f7f7f">
                <v:path arrowok="t"/>
              </v:shape>
            </v:group>
            <v:group style="position:absolute;left:3518;top:1025;width:20;height:2" coordorigin="3518,1025" coordsize="20,2">
              <v:shape style="position:absolute;left:3518;top:1025;width:20;height:2" coordorigin="3518,1025" coordsize="20,0" path="m3518,1025l3538,1025e" filled="false" stroked="true" strokeweight=".48pt" strokecolor="#7f7f7f">
                <v:path arrowok="t"/>
              </v:shape>
            </v:group>
            <v:group style="position:absolute;left:3538;top:1025;width:20;height:2" coordorigin="3538,1025" coordsize="20,2">
              <v:shape style="position:absolute;left:3538;top:1025;width:20;height:2" coordorigin="3538,1025" coordsize="20,0" path="m3538,1025l3558,1025e" filled="false" stroked="true" strokeweight=".48pt" strokecolor="#7f7f7f">
                <v:path arrowok="t"/>
              </v:shape>
            </v:group>
            <v:group style="position:absolute;left:3557;top:1025;width:20;height:2" coordorigin="3557,1025" coordsize="20,2">
              <v:shape style="position:absolute;left:3557;top:1025;width:20;height:2" coordorigin="3557,1025" coordsize="20,0" path="m3557,1025l3577,1025e" filled="false" stroked="true" strokeweight=".48pt" strokecolor="#7f7f7f">
                <v:path arrowok="t"/>
              </v:shape>
            </v:group>
            <v:group style="position:absolute;left:3576;top:1025;width:20;height:2" coordorigin="3576,1025" coordsize="20,2">
              <v:shape style="position:absolute;left:3576;top:1025;width:20;height:2" coordorigin="3576,1025" coordsize="20,0" path="m3576,1025l3596,1025e" filled="false" stroked="true" strokeweight=".48pt" strokecolor="#7f7f7f">
                <v:path arrowok="t"/>
              </v:shape>
            </v:group>
            <v:group style="position:absolute;left:3595;top:1025;width:20;height:2" coordorigin="3595,1025" coordsize="20,2">
              <v:shape style="position:absolute;left:3595;top:1025;width:20;height:2" coordorigin="3595,1025" coordsize="20,0" path="m3595,1025l3615,1025e" filled="false" stroked="true" strokeweight=".48pt" strokecolor="#7f7f7f">
                <v:path arrowok="t"/>
              </v:shape>
            </v:group>
            <v:group style="position:absolute;left:3614;top:1025;width:20;height:2" coordorigin="3614,1025" coordsize="20,2">
              <v:shape style="position:absolute;left:3614;top:1025;width:20;height:2" coordorigin="3614,1025" coordsize="20,0" path="m3614,1025l3634,1025e" filled="false" stroked="true" strokeweight=".48pt" strokecolor="#7f7f7f">
                <v:path arrowok="t"/>
              </v:shape>
            </v:group>
            <v:group style="position:absolute;left:3634;top:1025;width:20;height:2" coordorigin="3634,1025" coordsize="20,2">
              <v:shape style="position:absolute;left:3634;top:1025;width:20;height:2" coordorigin="3634,1025" coordsize="20,0" path="m3634,1025l3654,1025e" filled="false" stroked="true" strokeweight=".48pt" strokecolor="#7f7f7f">
                <v:path arrowok="t"/>
              </v:shape>
            </v:group>
            <v:group style="position:absolute;left:3653;top:1025;width:20;height:2" coordorigin="3653,1025" coordsize="20,2">
              <v:shape style="position:absolute;left:3653;top:1025;width:20;height:2" coordorigin="3653,1025" coordsize="20,0" path="m3653,1025l3673,1025e" filled="false" stroked="true" strokeweight=".48pt" strokecolor="#7f7f7f">
                <v:path arrowok="t"/>
              </v:shape>
            </v:group>
            <v:group style="position:absolute;left:3672;top:1025;width:20;height:2" coordorigin="3672,1025" coordsize="20,2">
              <v:shape style="position:absolute;left:3672;top:1025;width:20;height:2" coordorigin="3672,1025" coordsize="20,0" path="m3672,1025l3692,1025e" filled="false" stroked="true" strokeweight=".48pt" strokecolor="#7f7f7f">
                <v:path arrowok="t"/>
              </v:shape>
            </v:group>
            <v:group style="position:absolute;left:3691;top:1025;width:20;height:2" coordorigin="3691,1025" coordsize="20,2">
              <v:shape style="position:absolute;left:3691;top:1025;width:20;height:2" coordorigin="3691,1025" coordsize="20,0" path="m3691,1025l3711,1025e" filled="false" stroked="true" strokeweight=".48pt" strokecolor="#7f7f7f">
                <v:path arrowok="t"/>
              </v:shape>
            </v:group>
            <v:group style="position:absolute;left:3710;top:1025;width:20;height:2" coordorigin="3710,1025" coordsize="20,2">
              <v:shape style="position:absolute;left:3710;top:1025;width:20;height:2" coordorigin="3710,1025" coordsize="20,0" path="m3710,1025l3730,1025e" filled="false" stroked="true" strokeweight=".48pt" strokecolor="#7f7f7f">
                <v:path arrowok="t"/>
              </v:shape>
            </v:group>
            <v:group style="position:absolute;left:3730;top:1025;width:20;height:2" coordorigin="3730,1025" coordsize="20,2">
              <v:shape style="position:absolute;left:3730;top:1025;width:20;height:2" coordorigin="3730,1025" coordsize="20,0" path="m3730,1025l3750,1025e" filled="false" stroked="true" strokeweight=".48pt" strokecolor="#7f7f7f">
                <v:path arrowok="t"/>
              </v:shape>
            </v:group>
            <v:group style="position:absolute;left:3749;top:1025;width:20;height:2" coordorigin="3749,1025" coordsize="20,2">
              <v:shape style="position:absolute;left:3749;top:1025;width:20;height:2" coordorigin="3749,1025" coordsize="20,0" path="m3749,1025l3769,1025e" filled="false" stroked="true" strokeweight=".48pt" strokecolor="#7f7f7f">
                <v:path arrowok="t"/>
              </v:shape>
            </v:group>
            <v:group style="position:absolute;left:3768;top:1025;width:20;height:2" coordorigin="3768,1025" coordsize="20,2">
              <v:shape style="position:absolute;left:3768;top:1025;width:20;height:2" coordorigin="3768,1025" coordsize="20,0" path="m3768,1025l3788,1025e" filled="false" stroked="true" strokeweight=".48pt" strokecolor="#7f7f7f">
                <v:path arrowok="t"/>
              </v:shape>
            </v:group>
            <v:group style="position:absolute;left:3787;top:1025;width:20;height:2" coordorigin="3787,1025" coordsize="20,2">
              <v:shape style="position:absolute;left:3787;top:1025;width:20;height:2" coordorigin="3787,1025" coordsize="20,0" path="m3787,1025l3807,1025e" filled="false" stroked="true" strokeweight=".48pt" strokecolor="#7f7f7f">
                <v:path arrowok="t"/>
              </v:shape>
            </v:group>
            <v:group style="position:absolute;left:3806;top:1025;width:20;height:2" coordorigin="3806,1025" coordsize="20,2">
              <v:shape style="position:absolute;left:3806;top:1025;width:20;height:2" coordorigin="3806,1025" coordsize="20,0" path="m3806,1025l3826,1025e" filled="false" stroked="true" strokeweight=".48pt" strokecolor="#7f7f7f">
                <v:path arrowok="t"/>
              </v:shape>
            </v:group>
            <v:group style="position:absolute;left:3826;top:1025;width:20;height:2" coordorigin="3826,1025" coordsize="20,2">
              <v:shape style="position:absolute;left:3826;top:1025;width:20;height:2" coordorigin="3826,1025" coordsize="20,0" path="m3826,1025l3846,1025e" filled="false" stroked="true" strokeweight=".48pt" strokecolor="#7f7f7f">
                <v:path arrowok="t"/>
              </v:shape>
            </v:group>
            <v:group style="position:absolute;left:3845;top:1025;width:20;height:2" coordorigin="3845,1025" coordsize="20,2">
              <v:shape style="position:absolute;left:3845;top:1025;width:20;height:2" coordorigin="3845,1025" coordsize="20,0" path="m3845,1025l3865,1025e" filled="false" stroked="true" strokeweight=".48pt" strokecolor="#7f7f7f">
                <v:path arrowok="t"/>
              </v:shape>
            </v:group>
            <v:group style="position:absolute;left:3864;top:1025;width:20;height:2" coordorigin="3864,1025" coordsize="20,2">
              <v:shape style="position:absolute;left:3864;top:1025;width:20;height:2" coordorigin="3864,1025" coordsize="20,0" path="m3864,1025l3884,1025e" filled="false" stroked="true" strokeweight=".48pt" strokecolor="#7f7f7f">
                <v:path arrowok="t"/>
              </v:shape>
            </v:group>
            <v:group style="position:absolute;left:3883;top:1025;width:20;height:2" coordorigin="3883,1025" coordsize="20,2">
              <v:shape style="position:absolute;left:3883;top:1025;width:20;height:2" coordorigin="3883,1025" coordsize="20,0" path="m3883,1025l3903,1025e" filled="false" stroked="true" strokeweight=".48pt" strokecolor="#7f7f7f">
                <v:path arrowok="t"/>
              </v:shape>
            </v:group>
            <v:group style="position:absolute;left:3902;top:1025;width:20;height:2" coordorigin="3902,1025" coordsize="20,2">
              <v:shape style="position:absolute;left:3902;top:1025;width:20;height:2" coordorigin="3902,1025" coordsize="20,0" path="m3902,1025l3922,1025e" filled="false" stroked="true" strokeweight=".48pt" strokecolor="#7f7f7f">
                <v:path arrowok="t"/>
              </v:shape>
            </v:group>
            <v:group style="position:absolute;left:3922;top:1025;width:20;height:2" coordorigin="3922,1025" coordsize="20,2">
              <v:shape style="position:absolute;left:3922;top:1025;width:20;height:2" coordorigin="3922,1025" coordsize="20,0" path="m3922,1025l3942,1025e" filled="false" stroked="true" strokeweight=".48pt" strokecolor="#7f7f7f">
                <v:path arrowok="t"/>
              </v:shape>
            </v:group>
            <v:group style="position:absolute;left:3941;top:1025;width:20;height:2" coordorigin="3941,1025" coordsize="20,2">
              <v:shape style="position:absolute;left:3941;top:1025;width:20;height:2" coordorigin="3941,1025" coordsize="20,0" path="m3941,1025l3961,1025e" filled="false" stroked="true" strokeweight=".48pt" strokecolor="#7f7f7f">
                <v:path arrowok="t"/>
              </v:shape>
            </v:group>
            <v:group style="position:absolute;left:3960;top:1025;width:20;height:2" coordorigin="3960,1025" coordsize="20,2">
              <v:shape style="position:absolute;left:3960;top:1025;width:20;height:2" coordorigin="3960,1025" coordsize="20,0" path="m3960,1025l3980,1025e" filled="false" stroked="true" strokeweight=".48pt" strokecolor="#7f7f7f">
                <v:path arrowok="t"/>
              </v:shape>
            </v:group>
            <v:group style="position:absolute;left:3979;top:1025;width:20;height:2" coordorigin="3979,1025" coordsize="20,2">
              <v:shape style="position:absolute;left:3979;top:1025;width:20;height:2" coordorigin="3979,1025" coordsize="20,0" path="m3979,1025l3999,1025e" filled="false" stroked="true" strokeweight=".48pt" strokecolor="#7f7f7f">
                <v:path arrowok="t"/>
              </v:shape>
            </v:group>
            <v:group style="position:absolute;left:3998;top:1025;width:20;height:2" coordorigin="3998,1025" coordsize="20,2">
              <v:shape style="position:absolute;left:3998;top:1025;width:20;height:2" coordorigin="3998,1025" coordsize="20,0" path="m3998,1025l4018,1025e" filled="false" stroked="true" strokeweight=".48pt" strokecolor="#7f7f7f">
                <v:path arrowok="t"/>
              </v:shape>
            </v:group>
            <v:group style="position:absolute;left:4018;top:1025;width:20;height:2" coordorigin="4018,1025" coordsize="20,2">
              <v:shape style="position:absolute;left:4018;top:1025;width:20;height:2" coordorigin="4018,1025" coordsize="20,0" path="m4018,1025l4038,1025e" filled="false" stroked="true" strokeweight=".48pt" strokecolor="#7f7f7f">
                <v:path arrowok="t"/>
              </v:shape>
            </v:group>
            <v:group style="position:absolute;left:4037;top:1025;width:20;height:2" coordorigin="4037,1025" coordsize="20,2">
              <v:shape style="position:absolute;left:4037;top:1025;width:20;height:2" coordorigin="4037,1025" coordsize="20,0" path="m4037,1025l4057,1025e" filled="false" stroked="true" strokeweight=".48pt" strokecolor="#7f7f7f">
                <v:path arrowok="t"/>
              </v:shape>
            </v:group>
            <v:group style="position:absolute;left:4056;top:1025;width:20;height:2" coordorigin="4056,1025" coordsize="20,2">
              <v:shape style="position:absolute;left:4056;top:1025;width:20;height:2" coordorigin="4056,1025" coordsize="20,0" path="m4056,1025l4076,1025e" filled="false" stroked="true" strokeweight=".48pt" strokecolor="#7f7f7f">
                <v:path arrowok="t"/>
              </v:shape>
            </v:group>
            <v:group style="position:absolute;left:4075;top:1025;width:20;height:2" coordorigin="4075,1025" coordsize="20,2">
              <v:shape style="position:absolute;left:4075;top:1025;width:20;height:2" coordorigin="4075,1025" coordsize="20,0" path="m4075,1025l4095,1025e" filled="false" stroked="true" strokeweight=".48pt" strokecolor="#7f7f7f">
                <v:path arrowok="t"/>
              </v:shape>
            </v:group>
            <v:group style="position:absolute;left:4094;top:1025;width:20;height:2" coordorigin="4094,1025" coordsize="20,2">
              <v:shape style="position:absolute;left:4094;top:1025;width:20;height:2" coordorigin="4094,1025" coordsize="20,0" path="m4094,1025l4114,1025e" filled="false" stroked="true" strokeweight=".48pt" strokecolor="#7f7f7f">
                <v:path arrowok="t"/>
              </v:shape>
            </v:group>
            <v:group style="position:absolute;left:4114;top:1025;width:20;height:2" coordorigin="4114,1025" coordsize="20,2">
              <v:shape style="position:absolute;left:4114;top:1025;width:20;height:2" coordorigin="4114,1025" coordsize="20,0" path="m4114,1025l4134,1025e" filled="false" stroked="true" strokeweight=".48pt" strokecolor="#7f7f7f">
                <v:path arrowok="t"/>
              </v:shape>
            </v:group>
            <v:group style="position:absolute;left:4133;top:1025;width:20;height:2" coordorigin="4133,1025" coordsize="20,2">
              <v:shape style="position:absolute;left:4133;top:1025;width:20;height:2" coordorigin="4133,1025" coordsize="20,0" path="m4133,1025l4153,1025e" filled="false" stroked="true" strokeweight=".48pt" strokecolor="#7f7f7f">
                <v:path arrowok="t"/>
              </v:shape>
            </v:group>
            <v:group style="position:absolute;left:4152;top:1025;width:20;height:2" coordorigin="4152,1025" coordsize="20,2">
              <v:shape style="position:absolute;left:4152;top:1025;width:20;height:2" coordorigin="4152,1025" coordsize="20,0" path="m4152,1025l4172,1025e" filled="false" stroked="true" strokeweight=".48pt" strokecolor="#7f7f7f">
                <v:path arrowok="t"/>
              </v:shape>
            </v:group>
            <v:group style="position:absolute;left:4171;top:1025;width:20;height:2" coordorigin="4171,1025" coordsize="20,2">
              <v:shape style="position:absolute;left:4171;top:1025;width:20;height:2" coordorigin="4171,1025" coordsize="20,0" path="m4171,1025l4191,1025e" filled="false" stroked="true" strokeweight=".48pt" strokecolor="#7f7f7f">
                <v:path arrowok="t"/>
              </v:shape>
            </v:group>
            <v:group style="position:absolute;left:4190;top:1025;width:20;height:2" coordorigin="4190,1025" coordsize="20,2">
              <v:shape style="position:absolute;left:4190;top:1025;width:20;height:2" coordorigin="4190,1025" coordsize="20,0" path="m4190,1025l4210,1025e" filled="false" stroked="true" strokeweight=".48pt" strokecolor="#7f7f7f">
                <v:path arrowok="t"/>
              </v:shape>
            </v:group>
            <v:group style="position:absolute;left:4210;top:1025;width:20;height:2" coordorigin="4210,1025" coordsize="20,2">
              <v:shape style="position:absolute;left:4210;top:1025;width:20;height:2" coordorigin="4210,1025" coordsize="20,0" path="m4210,1025l4230,1025e" filled="false" stroked="true" strokeweight=".48pt" strokecolor="#7f7f7f">
                <v:path arrowok="t"/>
              </v:shape>
            </v:group>
            <v:group style="position:absolute;left:4229;top:1025;width:20;height:2" coordorigin="4229,1025" coordsize="20,2">
              <v:shape style="position:absolute;left:4229;top:1025;width:20;height:2" coordorigin="4229,1025" coordsize="20,0" path="m4229,1025l4249,1025e" filled="false" stroked="true" strokeweight=".48pt" strokecolor="#7f7f7f">
                <v:path arrowok="t"/>
              </v:shape>
            </v:group>
            <v:group style="position:absolute;left:4248;top:1025;width:20;height:2" coordorigin="4248,1025" coordsize="20,2">
              <v:shape style="position:absolute;left:4248;top:1025;width:20;height:2" coordorigin="4248,1025" coordsize="20,0" path="m4248,1025l4268,1025e" filled="false" stroked="true" strokeweight=".48pt" strokecolor="#7f7f7f">
                <v:path arrowok="t"/>
              </v:shape>
            </v:group>
            <v:group style="position:absolute;left:4267;top:1025;width:20;height:2" coordorigin="4267,1025" coordsize="20,2">
              <v:shape style="position:absolute;left:4267;top:1025;width:20;height:2" coordorigin="4267,1025" coordsize="20,0" path="m4267,1025l4287,1025e" filled="false" stroked="true" strokeweight=".48pt" strokecolor="#7f7f7f">
                <v:path arrowok="t"/>
              </v:shape>
            </v:group>
            <v:group style="position:absolute;left:4286;top:1025;width:20;height:2" coordorigin="4286,1025" coordsize="20,2">
              <v:shape style="position:absolute;left:4286;top:1025;width:20;height:2" coordorigin="4286,1025" coordsize="20,0" path="m4286,1025l4306,1025e" filled="false" stroked="true" strokeweight=".48pt" strokecolor="#7f7f7f">
                <v:path arrowok="t"/>
              </v:shape>
            </v:group>
            <v:group style="position:absolute;left:4306;top:1025;width:20;height:2" coordorigin="4306,1025" coordsize="20,2">
              <v:shape style="position:absolute;left:4306;top:1025;width:20;height:2" coordorigin="4306,1025" coordsize="20,0" path="m4306,1025l4326,1025e" filled="false" stroked="true" strokeweight=".48pt" strokecolor="#7f7f7f">
                <v:path arrowok="t"/>
              </v:shape>
            </v:group>
            <v:group style="position:absolute;left:4325;top:1025;width:20;height:2" coordorigin="4325,1025" coordsize="20,2">
              <v:shape style="position:absolute;left:4325;top:1025;width:20;height:2" coordorigin="4325,1025" coordsize="20,0" path="m4325,1025l4345,1025e" filled="false" stroked="true" strokeweight=".48pt" strokecolor="#7f7f7f">
                <v:path arrowok="t"/>
              </v:shape>
            </v:group>
            <v:group style="position:absolute;left:4344;top:1025;width:20;height:2" coordorigin="4344,1025" coordsize="20,2">
              <v:shape style="position:absolute;left:4344;top:1025;width:20;height:2" coordorigin="4344,1025" coordsize="20,0" path="m4344,1025l4364,1025e" filled="false" stroked="true" strokeweight=".48pt" strokecolor="#7f7f7f">
                <v:path arrowok="t"/>
              </v:shape>
            </v:group>
            <v:group style="position:absolute;left:4363;top:1025;width:20;height:2" coordorigin="4363,1025" coordsize="20,2">
              <v:shape style="position:absolute;left:4363;top:1025;width:20;height:2" coordorigin="4363,1025" coordsize="20,0" path="m4363,1025l4383,1025e" filled="false" stroked="true" strokeweight=".48pt" strokecolor="#7f7f7f">
                <v:path arrowok="t"/>
              </v:shape>
            </v:group>
            <v:group style="position:absolute;left:4382;top:1025;width:20;height:2" coordorigin="4382,1025" coordsize="20,2">
              <v:shape style="position:absolute;left:4382;top:1025;width:20;height:2" coordorigin="4382,1025" coordsize="20,0" path="m4382,1025l4402,1025e" filled="false" stroked="true" strokeweight=".48pt" strokecolor="#7f7f7f">
                <v:path arrowok="t"/>
              </v:shape>
            </v:group>
            <v:group style="position:absolute;left:4402;top:1025;width:20;height:2" coordorigin="4402,1025" coordsize="20,2">
              <v:shape style="position:absolute;left:4402;top:1025;width:20;height:2" coordorigin="4402,1025" coordsize="20,0" path="m4402,1025l4422,1025e" filled="false" stroked="true" strokeweight=".48pt" strokecolor="#7f7f7f">
                <v:path arrowok="t"/>
              </v:shape>
            </v:group>
            <v:group style="position:absolute;left:4421;top:1025;width:20;height:2" coordorigin="4421,1025" coordsize="20,2">
              <v:shape style="position:absolute;left:4421;top:1025;width:20;height:2" coordorigin="4421,1025" coordsize="20,0" path="m4421,1025l4441,1025e" filled="false" stroked="true" strokeweight=".48pt" strokecolor="#7f7f7f">
                <v:path arrowok="t"/>
              </v:shape>
            </v:group>
            <v:group style="position:absolute;left:4440;top:1025;width:20;height:2" coordorigin="4440,1025" coordsize="20,2">
              <v:shape style="position:absolute;left:4440;top:1025;width:20;height:2" coordorigin="4440,1025" coordsize="20,0" path="m4440,1025l4460,1025e" filled="false" stroked="true" strokeweight=".48pt" strokecolor="#7f7f7f">
                <v:path arrowok="t"/>
              </v:shape>
            </v:group>
            <v:group style="position:absolute;left:4459;top:1025;width:20;height:2" coordorigin="4459,1025" coordsize="20,2">
              <v:shape style="position:absolute;left:4459;top:1025;width:20;height:2" coordorigin="4459,1025" coordsize="20,0" path="m4459,1025l4479,1025e" filled="false" stroked="true" strokeweight=".48pt" strokecolor="#7f7f7f">
                <v:path arrowok="t"/>
              </v:shape>
            </v:group>
            <v:group style="position:absolute;left:4478;top:1025;width:20;height:2" coordorigin="4478,1025" coordsize="20,2">
              <v:shape style="position:absolute;left:4478;top:1025;width:20;height:2" coordorigin="4478,1025" coordsize="20,0" path="m4478,1025l4498,1025e" filled="false" stroked="true" strokeweight=".48pt" strokecolor="#7f7f7f">
                <v:path arrowok="t"/>
              </v:shape>
            </v:group>
            <v:group style="position:absolute;left:4498;top:1025;width:20;height:2" coordorigin="4498,1025" coordsize="20,2">
              <v:shape style="position:absolute;left:4498;top:1025;width:20;height:2" coordorigin="4498,1025" coordsize="20,0" path="m4498,1025l4518,1025e" filled="false" stroked="true" strokeweight=".48pt" strokecolor="#7f7f7f">
                <v:path arrowok="t"/>
              </v:shape>
            </v:group>
            <v:group style="position:absolute;left:4517;top:1025;width:20;height:2" coordorigin="4517,1025" coordsize="20,2">
              <v:shape style="position:absolute;left:4517;top:1025;width:20;height:2" coordorigin="4517,1025" coordsize="20,0" path="m4517,1025l4537,1025e" filled="false" stroked="true" strokeweight=".48pt" strokecolor="#7f7f7f">
                <v:path arrowok="t"/>
              </v:shape>
            </v:group>
            <v:group style="position:absolute;left:4536;top:1025;width:20;height:2" coordorigin="4536,1025" coordsize="20,2">
              <v:shape style="position:absolute;left:4536;top:1025;width:20;height:2" coordorigin="4536,1025" coordsize="20,0" path="m4536,1025l4556,1025e" filled="false" stroked="true" strokeweight=".48pt" strokecolor="#7f7f7f">
                <v:path arrowok="t"/>
              </v:shape>
            </v:group>
            <v:group style="position:absolute;left:4555;top:1025;width:20;height:2" coordorigin="4555,1025" coordsize="20,2">
              <v:shape style="position:absolute;left:4555;top:1025;width:20;height:2" coordorigin="4555,1025" coordsize="20,0" path="m4555,1025l4575,1025e" filled="false" stroked="true" strokeweight=".48pt" strokecolor="#7f7f7f">
                <v:path arrowok="t"/>
              </v:shape>
            </v:group>
            <v:group style="position:absolute;left:4574;top:1025;width:20;height:2" coordorigin="4574,1025" coordsize="20,2">
              <v:shape style="position:absolute;left:4574;top:1025;width:20;height:2" coordorigin="4574,1025" coordsize="20,0" path="m4574,1025l4594,1025e" filled="false" stroked="true" strokeweight=".48pt" strokecolor="#7f7f7f">
                <v:path arrowok="t"/>
              </v:shape>
            </v:group>
            <v:group style="position:absolute;left:4594;top:1025;width:20;height:2" coordorigin="4594,1025" coordsize="20,2">
              <v:shape style="position:absolute;left:4594;top:1025;width:20;height:2" coordorigin="4594,1025" coordsize="20,0" path="m4594,1025l4614,1025e" filled="false" stroked="true" strokeweight=".48pt" strokecolor="#7f7f7f">
                <v:path arrowok="t"/>
              </v:shape>
            </v:group>
            <v:group style="position:absolute;left:4613;top:1025;width:20;height:2" coordorigin="4613,1025" coordsize="20,2">
              <v:shape style="position:absolute;left:4613;top:1025;width:20;height:2" coordorigin="4613,1025" coordsize="20,0" path="m4613,1025l4633,1025e" filled="false" stroked="true" strokeweight=".48pt" strokecolor="#7f7f7f">
                <v:path arrowok="t"/>
              </v:shape>
            </v:group>
            <v:group style="position:absolute;left:4632;top:1025;width:20;height:2" coordorigin="4632,1025" coordsize="20,2">
              <v:shape style="position:absolute;left:4632;top:1025;width:20;height:2" coordorigin="4632,1025" coordsize="20,0" path="m4632,1025l4652,1025e" filled="false" stroked="true" strokeweight=".48pt" strokecolor="#7f7f7f">
                <v:path arrowok="t"/>
              </v:shape>
            </v:group>
            <v:group style="position:absolute;left:4651;top:1025;width:20;height:2" coordorigin="4651,1025" coordsize="20,2">
              <v:shape style="position:absolute;left:4651;top:1025;width:20;height:2" coordorigin="4651,1025" coordsize="20,0" path="m4651,1025l4671,1025e" filled="false" stroked="true" strokeweight=".48pt" strokecolor="#7f7f7f">
                <v:path arrowok="t"/>
              </v:shape>
            </v:group>
            <v:group style="position:absolute;left:4670;top:1025;width:20;height:2" coordorigin="4670,1025" coordsize="20,2">
              <v:shape style="position:absolute;left:4670;top:1025;width:20;height:2" coordorigin="4670,1025" coordsize="20,0" path="m4670,1025l4690,1025e" filled="false" stroked="true" strokeweight=".48pt" strokecolor="#7f7f7f">
                <v:path arrowok="t"/>
              </v:shape>
            </v:group>
            <v:group style="position:absolute;left:4690;top:1025;width:20;height:2" coordorigin="4690,1025" coordsize="20,2">
              <v:shape style="position:absolute;left:4690;top:1025;width:20;height:2" coordorigin="4690,1025" coordsize="20,0" path="m4690,1025l4710,1025e" filled="false" stroked="true" strokeweight=".48pt" strokecolor="#7f7f7f">
                <v:path arrowok="t"/>
              </v:shape>
            </v:group>
            <v:group style="position:absolute;left:4709;top:1025;width:20;height:2" coordorigin="4709,1025" coordsize="20,2">
              <v:shape style="position:absolute;left:4709;top:1025;width:20;height:2" coordorigin="4709,1025" coordsize="20,0" path="m4709,1025l4729,1025e" filled="false" stroked="true" strokeweight=".48pt" strokecolor="#7f7f7f">
                <v:path arrowok="t"/>
              </v:shape>
            </v:group>
            <v:group style="position:absolute;left:4728;top:1025;width:20;height:2" coordorigin="4728,1025" coordsize="20,2">
              <v:shape style="position:absolute;left:4728;top:1025;width:20;height:2" coordorigin="4728,1025" coordsize="20,0" path="m4728,1025l4748,1025e" filled="false" stroked="true" strokeweight=".48pt" strokecolor="#7f7f7f">
                <v:path arrowok="t"/>
              </v:shape>
            </v:group>
            <v:group style="position:absolute;left:4747;top:1025;width:20;height:2" coordorigin="4747,1025" coordsize="20,2">
              <v:shape style="position:absolute;left:4747;top:1025;width:20;height:2" coordorigin="4747,1025" coordsize="20,0" path="m4747,1025l4767,1025e" filled="false" stroked="true" strokeweight=".48pt" strokecolor="#7f7f7f">
                <v:path arrowok="t"/>
              </v:shape>
            </v:group>
            <v:group style="position:absolute;left:4766;top:1025;width:20;height:2" coordorigin="4766,1025" coordsize="20,2">
              <v:shape style="position:absolute;left:4766;top:1025;width:20;height:2" coordorigin="4766,1025" coordsize="20,0" path="m4766,1025l4786,1025e" filled="false" stroked="true" strokeweight=".48pt" strokecolor="#7f7f7f">
                <v:path arrowok="t"/>
              </v:shape>
            </v:group>
            <v:group style="position:absolute;left:4786;top:1025;width:20;height:2" coordorigin="4786,1025" coordsize="20,2">
              <v:shape style="position:absolute;left:4786;top:1025;width:20;height:2" coordorigin="4786,1025" coordsize="20,0" path="m4786,1025l4806,1025e" filled="false" stroked="true" strokeweight=".48pt" strokecolor="#7f7f7f">
                <v:path arrowok="t"/>
              </v:shape>
            </v:group>
            <v:group style="position:absolute;left:4805;top:1025;width:20;height:2" coordorigin="4805,1025" coordsize="20,2">
              <v:shape style="position:absolute;left:4805;top:1025;width:20;height:2" coordorigin="4805,1025" coordsize="20,0" path="m4805,1025l4825,1025e" filled="false" stroked="true" strokeweight=".48pt" strokecolor="#7f7f7f">
                <v:path arrowok="t"/>
              </v:shape>
            </v:group>
            <v:group style="position:absolute;left:4824;top:1025;width:20;height:2" coordorigin="4824,1025" coordsize="20,2">
              <v:shape style="position:absolute;left:4824;top:1025;width:20;height:2" coordorigin="4824,1025" coordsize="20,0" path="m4824,1025l4844,1025e" filled="false" stroked="true" strokeweight=".48pt" strokecolor="#7f7f7f">
                <v:path arrowok="t"/>
              </v:shape>
            </v:group>
            <v:group style="position:absolute;left:4843;top:1025;width:20;height:2" coordorigin="4843,1025" coordsize="20,2">
              <v:shape style="position:absolute;left:4843;top:1025;width:20;height:2" coordorigin="4843,1025" coordsize="20,0" path="m4843,1025l4863,1025e" filled="false" stroked="true" strokeweight=".48pt" strokecolor="#7f7f7f">
                <v:path arrowok="t"/>
              </v:shape>
            </v:group>
            <v:group style="position:absolute;left:4862;top:1025;width:20;height:2" coordorigin="4862,1025" coordsize="20,2">
              <v:shape style="position:absolute;left:4862;top:1025;width:20;height:2" coordorigin="4862,1025" coordsize="20,0" path="m4862,1025l4882,1025e" filled="false" stroked="true" strokeweight=".48pt" strokecolor="#7f7f7f">
                <v:path arrowok="t"/>
              </v:shape>
            </v:group>
            <v:group style="position:absolute;left:4882;top:1025;width:20;height:2" coordorigin="4882,1025" coordsize="20,2">
              <v:shape style="position:absolute;left:4882;top:1025;width:20;height:2" coordorigin="4882,1025" coordsize="20,0" path="m4882,1025l4902,1025e" filled="false" stroked="true" strokeweight=".48pt" strokecolor="#7f7f7f">
                <v:path arrowok="t"/>
              </v:shape>
            </v:group>
            <v:group style="position:absolute;left:4901;top:1025;width:20;height:2" coordorigin="4901,1025" coordsize="20,2">
              <v:shape style="position:absolute;left:4901;top:1025;width:20;height:2" coordorigin="4901,1025" coordsize="20,0" path="m4901,1025l4921,1025e" filled="false" stroked="true" strokeweight=".48pt" strokecolor="#7f7f7f">
                <v:path arrowok="t"/>
              </v:shape>
            </v:group>
            <v:group style="position:absolute;left:4920;top:1025;width:20;height:2" coordorigin="4920,1025" coordsize="20,2">
              <v:shape style="position:absolute;left:4920;top:1025;width:20;height:2" coordorigin="4920,1025" coordsize="20,0" path="m4920,1025l4940,1025e" filled="false" stroked="true" strokeweight=".48pt" strokecolor="#7f7f7f">
                <v:path arrowok="t"/>
              </v:shape>
            </v:group>
            <v:group style="position:absolute;left:4939;top:1025;width:20;height:2" coordorigin="4939,1025" coordsize="20,2">
              <v:shape style="position:absolute;left:4939;top:1025;width:20;height:2" coordorigin="4939,1025" coordsize="20,0" path="m4939,1025l4959,1025e" filled="false" stroked="true" strokeweight=".48pt" strokecolor="#7f7f7f">
                <v:path arrowok="t"/>
              </v:shape>
            </v:group>
            <v:group style="position:absolute;left:4958;top:1025;width:20;height:2" coordorigin="4958,1025" coordsize="20,2">
              <v:shape style="position:absolute;left:4958;top:1025;width:20;height:2" coordorigin="4958,1025" coordsize="20,0" path="m4958,1025l4978,1025e" filled="false" stroked="true" strokeweight=".48pt" strokecolor="#7f7f7f">
                <v:path arrowok="t"/>
              </v:shape>
            </v:group>
            <v:group style="position:absolute;left:4978;top:1025;width:20;height:2" coordorigin="4978,1025" coordsize="20,2">
              <v:shape style="position:absolute;left:4978;top:1025;width:20;height:2" coordorigin="4978,1025" coordsize="20,0" path="m4978,1025l4998,1025e" filled="false" stroked="true" strokeweight=".48pt" strokecolor="#7f7f7f">
                <v:path arrowok="t"/>
              </v:shape>
            </v:group>
            <v:group style="position:absolute;left:4997;top:1025;width:20;height:2" coordorigin="4997,1025" coordsize="20,2">
              <v:shape style="position:absolute;left:4997;top:1025;width:20;height:2" coordorigin="4997,1025" coordsize="20,0" path="m4997,1025l5017,1025e" filled="false" stroked="true" strokeweight=".48pt" strokecolor="#7f7f7f">
                <v:path arrowok="t"/>
              </v:shape>
            </v:group>
            <v:group style="position:absolute;left:5016;top:1025;width:20;height:2" coordorigin="5016,1025" coordsize="20,2">
              <v:shape style="position:absolute;left:5016;top:1025;width:20;height:2" coordorigin="5016,1025" coordsize="20,0" path="m5016,1025l5036,1025e" filled="false" stroked="true" strokeweight=".48pt" strokecolor="#7f7f7f">
                <v:path arrowok="t"/>
              </v:shape>
            </v:group>
            <v:group style="position:absolute;left:5035;top:1025;width:20;height:2" coordorigin="5035,1025" coordsize="20,2">
              <v:shape style="position:absolute;left:5035;top:1025;width:20;height:2" coordorigin="5035,1025" coordsize="20,0" path="m5035,1025l5055,1025e" filled="false" stroked="true" strokeweight=".48pt" strokecolor="#7f7f7f">
                <v:path arrowok="t"/>
              </v:shape>
              <v:shape style="position:absolute;left:5054;top:780;width:38;height:258" type="#_x0000_t75" stroked="false">
                <v:imagedata r:id="rId116" o:title=""/>
              </v:shape>
            </v:group>
            <v:group style="position:absolute;left:5072;top:1025;width:20;height:2" coordorigin="5072,1025" coordsize="20,2">
              <v:shape style="position:absolute;left:5072;top:1025;width:20;height:2" coordorigin="5072,1025" coordsize="20,0" path="m5072,1025l5092,1025e" filled="false" stroked="true" strokeweight=".48pt" strokecolor="#7f7f7f">
                <v:path arrowok="t"/>
              </v:shape>
            </v:group>
            <v:group style="position:absolute;left:5082;top:1025;width:20;height:2" coordorigin="5082,1025" coordsize="20,2">
              <v:shape style="position:absolute;left:5082;top:1025;width:20;height:2" coordorigin="5082,1025" coordsize="20,0" path="m5082,1025l5102,1025e" filled="false" stroked="true" strokeweight=".48pt" strokecolor="#7f7f7f">
                <v:path arrowok="t"/>
              </v:shape>
            </v:group>
            <v:group style="position:absolute;left:5101;top:1025;width:20;height:2" coordorigin="5101,1025" coordsize="20,2">
              <v:shape style="position:absolute;left:5101;top:1025;width:20;height:2" coordorigin="5101,1025" coordsize="20,0" path="m5101,1025l5121,1025e" filled="false" stroked="true" strokeweight=".48pt" strokecolor="#7f7f7f">
                <v:path arrowok="t"/>
              </v:shape>
            </v:group>
            <v:group style="position:absolute;left:5120;top:1025;width:20;height:2" coordorigin="5120,1025" coordsize="20,2">
              <v:shape style="position:absolute;left:5120;top:1025;width:20;height:2" coordorigin="5120,1025" coordsize="20,0" path="m5120,1025l5140,1025e" filled="false" stroked="true" strokeweight=".48pt" strokecolor="#7f7f7f">
                <v:path arrowok="t"/>
              </v:shape>
            </v:group>
            <v:group style="position:absolute;left:5140;top:1025;width:20;height:2" coordorigin="5140,1025" coordsize="20,2">
              <v:shape style="position:absolute;left:5140;top:1025;width:20;height:2" coordorigin="5140,1025" coordsize="20,0" path="m5140,1025l5160,1025e" filled="false" stroked="true" strokeweight=".48pt" strokecolor="#7f7f7f">
                <v:path arrowok="t"/>
              </v:shape>
            </v:group>
            <v:group style="position:absolute;left:5159;top:1025;width:20;height:2" coordorigin="5159,1025" coordsize="20,2">
              <v:shape style="position:absolute;left:5159;top:1025;width:20;height:2" coordorigin="5159,1025" coordsize="20,0" path="m5159,1025l5179,1025e" filled="false" stroked="true" strokeweight=".48pt" strokecolor="#7f7f7f">
                <v:path arrowok="t"/>
              </v:shape>
            </v:group>
            <v:group style="position:absolute;left:5178;top:1025;width:20;height:2" coordorigin="5178,1025" coordsize="20,2">
              <v:shape style="position:absolute;left:5178;top:1025;width:20;height:2" coordorigin="5178,1025" coordsize="20,0" path="m5178,1025l5198,1025e" filled="false" stroked="true" strokeweight=".48pt" strokecolor="#7f7f7f">
                <v:path arrowok="t"/>
              </v:shape>
            </v:group>
            <v:group style="position:absolute;left:5197;top:1025;width:20;height:2" coordorigin="5197,1025" coordsize="20,2">
              <v:shape style="position:absolute;left:5197;top:1025;width:20;height:2" coordorigin="5197,1025" coordsize="20,0" path="m5197,1025l5217,1025e" filled="false" stroked="true" strokeweight=".48pt" strokecolor="#7f7f7f">
                <v:path arrowok="t"/>
              </v:shape>
            </v:group>
            <v:group style="position:absolute;left:5216;top:1025;width:20;height:2" coordorigin="5216,1025" coordsize="20,2">
              <v:shape style="position:absolute;left:5216;top:1025;width:20;height:2" coordorigin="5216,1025" coordsize="20,0" path="m5216,1025l5236,1025e" filled="false" stroked="true" strokeweight=".48pt" strokecolor="#7f7f7f">
                <v:path arrowok="t"/>
              </v:shape>
            </v:group>
            <v:group style="position:absolute;left:5236;top:1025;width:20;height:2" coordorigin="5236,1025" coordsize="20,2">
              <v:shape style="position:absolute;left:5236;top:1025;width:20;height:2" coordorigin="5236,1025" coordsize="20,0" path="m5236,1025l5256,1025e" filled="false" stroked="true" strokeweight=".48pt" strokecolor="#7f7f7f">
                <v:path arrowok="t"/>
              </v:shape>
            </v:group>
            <v:group style="position:absolute;left:5255;top:1025;width:20;height:2" coordorigin="5255,1025" coordsize="20,2">
              <v:shape style="position:absolute;left:5255;top:1025;width:20;height:2" coordorigin="5255,1025" coordsize="20,0" path="m5255,1025l5275,1025e" filled="false" stroked="true" strokeweight=".48pt" strokecolor="#7f7f7f">
                <v:path arrowok="t"/>
              </v:shape>
            </v:group>
            <v:group style="position:absolute;left:5274;top:1025;width:20;height:2" coordorigin="5274,1025" coordsize="20,2">
              <v:shape style="position:absolute;left:5274;top:1025;width:20;height:2" coordorigin="5274,1025" coordsize="20,0" path="m5274,1025l5294,1025e" filled="false" stroked="true" strokeweight=".48pt" strokecolor="#7f7f7f">
                <v:path arrowok="t"/>
              </v:shape>
            </v:group>
            <v:group style="position:absolute;left:5293;top:1025;width:20;height:2" coordorigin="5293,1025" coordsize="20,2">
              <v:shape style="position:absolute;left:5293;top:1025;width:20;height:2" coordorigin="5293,1025" coordsize="20,0" path="m5293,1025l5313,1025e" filled="false" stroked="true" strokeweight=".48pt" strokecolor="#7f7f7f">
                <v:path arrowok="t"/>
              </v:shape>
            </v:group>
            <v:group style="position:absolute;left:5312;top:1025;width:20;height:2" coordorigin="5312,1025" coordsize="20,2">
              <v:shape style="position:absolute;left:5312;top:1025;width:20;height:2" coordorigin="5312,1025" coordsize="20,0" path="m5312,1025l5332,1025e" filled="false" stroked="true" strokeweight=".48pt" strokecolor="#7f7f7f">
                <v:path arrowok="t"/>
              </v:shape>
            </v:group>
            <v:group style="position:absolute;left:5332;top:1025;width:20;height:2" coordorigin="5332,1025" coordsize="20,2">
              <v:shape style="position:absolute;left:5332;top:1025;width:20;height:2" coordorigin="5332,1025" coordsize="20,0" path="m5332,1025l5352,1025e" filled="false" stroked="true" strokeweight=".48pt" strokecolor="#7f7f7f">
                <v:path arrowok="t"/>
              </v:shape>
            </v:group>
            <v:group style="position:absolute;left:5351;top:1025;width:20;height:2" coordorigin="5351,1025" coordsize="20,2">
              <v:shape style="position:absolute;left:5351;top:1025;width:20;height:2" coordorigin="5351,1025" coordsize="20,0" path="m5351,1025l5371,1025e" filled="false" stroked="true" strokeweight=".48pt" strokecolor="#7f7f7f">
                <v:path arrowok="t"/>
              </v:shape>
            </v:group>
            <v:group style="position:absolute;left:5370;top:1025;width:20;height:2" coordorigin="5370,1025" coordsize="20,2">
              <v:shape style="position:absolute;left:5370;top:1025;width:20;height:2" coordorigin="5370,1025" coordsize="20,0" path="m5370,1025l5390,1025e" filled="false" stroked="true" strokeweight=".48pt" strokecolor="#7f7f7f">
                <v:path arrowok="t"/>
              </v:shape>
            </v:group>
            <v:group style="position:absolute;left:5389;top:1025;width:20;height:2" coordorigin="5389,1025" coordsize="20,2">
              <v:shape style="position:absolute;left:5389;top:1025;width:20;height:2" coordorigin="5389,1025" coordsize="20,0" path="m5389,1025l5409,1025e" filled="false" stroked="true" strokeweight=".48pt" strokecolor="#7f7f7f">
                <v:path arrowok="t"/>
              </v:shape>
            </v:group>
            <v:group style="position:absolute;left:5408;top:1025;width:20;height:2" coordorigin="5408,1025" coordsize="20,2">
              <v:shape style="position:absolute;left:5408;top:1025;width:20;height:2" coordorigin="5408,1025" coordsize="20,0" path="m5408,1025l5428,1025e" filled="false" stroked="true" strokeweight=".48pt" strokecolor="#7f7f7f">
                <v:path arrowok="t"/>
              </v:shape>
            </v:group>
            <v:group style="position:absolute;left:5428;top:1025;width:20;height:2" coordorigin="5428,1025" coordsize="20,2">
              <v:shape style="position:absolute;left:5428;top:1025;width:20;height:2" coordorigin="5428,1025" coordsize="20,0" path="m5428,1025l5448,1025e" filled="false" stroked="true" strokeweight=".48pt" strokecolor="#7f7f7f">
                <v:path arrowok="t"/>
              </v:shape>
            </v:group>
            <v:group style="position:absolute;left:5447;top:1025;width:20;height:2" coordorigin="5447,1025" coordsize="20,2">
              <v:shape style="position:absolute;left:5447;top:1025;width:20;height:2" coordorigin="5447,1025" coordsize="20,0" path="m5447,1025l5467,1025e" filled="false" stroked="true" strokeweight=".48pt" strokecolor="#7f7f7f">
                <v:path arrowok="t"/>
              </v:shape>
            </v:group>
            <v:group style="position:absolute;left:5466;top:1025;width:20;height:2" coordorigin="5466,1025" coordsize="20,2">
              <v:shape style="position:absolute;left:5466;top:1025;width:20;height:2" coordorigin="5466,1025" coordsize="20,0" path="m5466,1025l5486,1025e" filled="false" stroked="true" strokeweight=".48pt" strokecolor="#7f7f7f">
                <v:path arrowok="t"/>
              </v:shape>
            </v:group>
            <v:group style="position:absolute;left:5485;top:1025;width:20;height:2" coordorigin="5485,1025" coordsize="20,2">
              <v:shape style="position:absolute;left:5485;top:1025;width:20;height:2" coordorigin="5485,1025" coordsize="20,0" path="m5485,1025l5505,1025e" filled="false" stroked="true" strokeweight=".48pt" strokecolor="#7f7f7f">
                <v:path arrowok="t"/>
              </v:shape>
            </v:group>
            <v:group style="position:absolute;left:5504;top:1025;width:20;height:2" coordorigin="5504,1025" coordsize="20,2">
              <v:shape style="position:absolute;left:5504;top:1025;width:20;height:2" coordorigin="5504,1025" coordsize="20,0" path="m5504,1025l5524,1025e" filled="false" stroked="true" strokeweight=".48pt" strokecolor="#7f7f7f">
                <v:path arrowok="t"/>
              </v:shape>
            </v:group>
            <v:group style="position:absolute;left:5524;top:1025;width:20;height:2" coordorigin="5524,1025" coordsize="20,2">
              <v:shape style="position:absolute;left:5524;top:1025;width:20;height:2" coordorigin="5524,1025" coordsize="20,0" path="m5524,1025l5544,1025e" filled="false" stroked="true" strokeweight=".48pt" strokecolor="#7f7f7f">
                <v:path arrowok="t"/>
              </v:shape>
            </v:group>
            <v:group style="position:absolute;left:5543;top:1025;width:20;height:2" coordorigin="5543,1025" coordsize="20,2">
              <v:shape style="position:absolute;left:5543;top:1025;width:20;height:2" coordorigin="5543,1025" coordsize="20,0" path="m5543,1025l5563,1025e" filled="false" stroked="true" strokeweight=".48pt" strokecolor="#7f7f7f">
                <v:path arrowok="t"/>
              </v:shape>
            </v:group>
            <v:group style="position:absolute;left:5562;top:1025;width:20;height:2" coordorigin="5562,1025" coordsize="20,2">
              <v:shape style="position:absolute;left:5562;top:1025;width:20;height:2" coordorigin="5562,1025" coordsize="20,0" path="m5562,1025l5582,1025e" filled="false" stroked="true" strokeweight=".48pt" strokecolor="#7f7f7f">
                <v:path arrowok="t"/>
              </v:shape>
            </v:group>
            <v:group style="position:absolute;left:5581;top:1025;width:20;height:2" coordorigin="5581,1025" coordsize="20,2">
              <v:shape style="position:absolute;left:5581;top:1025;width:20;height:2" coordorigin="5581,1025" coordsize="20,0" path="m5581,1025l5601,1025e" filled="false" stroked="true" strokeweight=".48pt" strokecolor="#7f7f7f">
                <v:path arrowok="t"/>
              </v:shape>
            </v:group>
            <v:group style="position:absolute;left:5600;top:1025;width:20;height:2" coordorigin="5600,1025" coordsize="20,2">
              <v:shape style="position:absolute;left:5600;top:1025;width:20;height:2" coordorigin="5600,1025" coordsize="20,0" path="m5600,1025l5620,1025e" filled="false" stroked="true" strokeweight=".48pt" strokecolor="#7f7f7f">
                <v:path arrowok="t"/>
              </v:shape>
            </v:group>
            <v:group style="position:absolute;left:5620;top:1025;width:20;height:2" coordorigin="5620,1025" coordsize="20,2">
              <v:shape style="position:absolute;left:5620;top:1025;width:20;height:2" coordorigin="5620,1025" coordsize="20,0" path="m5620,1025l5640,1025e" filled="false" stroked="true" strokeweight=".48pt" strokecolor="#7f7f7f">
                <v:path arrowok="t"/>
              </v:shape>
            </v:group>
            <v:group style="position:absolute;left:5639;top:1025;width:20;height:2" coordorigin="5639,1025" coordsize="20,2">
              <v:shape style="position:absolute;left:5639;top:1025;width:20;height:2" coordorigin="5639,1025" coordsize="20,0" path="m5639,1025l5659,1025e" filled="false" stroked="true" strokeweight=".48pt" strokecolor="#7f7f7f">
                <v:path arrowok="t"/>
              </v:shape>
            </v:group>
            <v:group style="position:absolute;left:5658;top:1025;width:20;height:2" coordorigin="5658,1025" coordsize="20,2">
              <v:shape style="position:absolute;left:5658;top:1025;width:20;height:2" coordorigin="5658,1025" coordsize="20,0" path="m5658,1025l5678,1025e" filled="false" stroked="true" strokeweight=".48pt" strokecolor="#7f7f7f">
                <v:path arrowok="t"/>
              </v:shape>
            </v:group>
            <v:group style="position:absolute;left:5677;top:1025;width:20;height:2" coordorigin="5677,1025" coordsize="20,2">
              <v:shape style="position:absolute;left:5677;top:1025;width:20;height:2" coordorigin="5677,1025" coordsize="20,0" path="m5677,1025l5697,1025e" filled="false" stroked="true" strokeweight=".48pt" strokecolor="#7f7f7f">
                <v:path arrowok="t"/>
              </v:shape>
            </v:group>
            <v:group style="position:absolute;left:5696;top:1025;width:20;height:2" coordorigin="5696,1025" coordsize="20,2">
              <v:shape style="position:absolute;left:5696;top:1025;width:20;height:2" coordorigin="5696,1025" coordsize="20,0" path="m5696,1025l5716,1025e" filled="false" stroked="true" strokeweight=".48pt" strokecolor="#7f7f7f">
                <v:path arrowok="t"/>
              </v:shape>
            </v:group>
            <v:group style="position:absolute;left:5716;top:1025;width:20;height:2" coordorigin="5716,1025" coordsize="20,2">
              <v:shape style="position:absolute;left:5716;top:1025;width:20;height:2" coordorigin="5716,1025" coordsize="20,0" path="m5716,1025l5736,1025e" filled="false" stroked="true" strokeweight=".48pt" strokecolor="#7f7f7f">
                <v:path arrowok="t"/>
              </v:shape>
            </v:group>
            <v:group style="position:absolute;left:5735;top:1025;width:20;height:2" coordorigin="5735,1025" coordsize="20,2">
              <v:shape style="position:absolute;left:5735;top:1025;width:20;height:2" coordorigin="5735,1025" coordsize="20,0" path="m5735,1025l5755,1025e" filled="false" stroked="true" strokeweight=".48pt" strokecolor="#7f7f7f">
                <v:path arrowok="t"/>
              </v:shape>
            </v:group>
            <v:group style="position:absolute;left:5754;top:1025;width:20;height:2" coordorigin="5754,1025" coordsize="20,2">
              <v:shape style="position:absolute;left:5754;top:1025;width:20;height:2" coordorigin="5754,1025" coordsize="20,0" path="m5754,1025l5774,1025e" filled="false" stroked="true" strokeweight=".48pt" strokecolor="#7f7f7f">
                <v:path arrowok="t"/>
              </v:shape>
            </v:group>
            <v:group style="position:absolute;left:5773;top:1025;width:20;height:2" coordorigin="5773,1025" coordsize="20,2">
              <v:shape style="position:absolute;left:5773;top:1025;width:20;height:2" coordorigin="5773,1025" coordsize="20,0" path="m5773,1025l5793,1025e" filled="false" stroked="true" strokeweight=".48pt" strokecolor="#7f7f7f">
                <v:path arrowok="t"/>
              </v:shape>
            </v:group>
            <v:group style="position:absolute;left:5792;top:1025;width:20;height:2" coordorigin="5792,1025" coordsize="20,2">
              <v:shape style="position:absolute;left:5792;top:1025;width:20;height:2" coordorigin="5792,1025" coordsize="20,0" path="m5792,1025l5812,1025e" filled="false" stroked="true" strokeweight=".48pt" strokecolor="#7f7f7f">
                <v:path arrowok="t"/>
              </v:shape>
            </v:group>
            <v:group style="position:absolute;left:5812;top:1025;width:20;height:2" coordorigin="5812,1025" coordsize="20,2">
              <v:shape style="position:absolute;left:5812;top:1025;width:20;height:2" coordorigin="5812,1025" coordsize="20,0" path="m5812,1025l5832,1025e" filled="false" stroked="true" strokeweight=".48pt" strokecolor="#7f7f7f">
                <v:path arrowok="t"/>
              </v:shape>
            </v:group>
            <v:group style="position:absolute;left:5831;top:1025;width:20;height:2" coordorigin="5831,1025" coordsize="20,2">
              <v:shape style="position:absolute;left:5831;top:1025;width:20;height:2" coordorigin="5831,1025" coordsize="20,0" path="m5831,1025l5851,1025e" filled="false" stroked="true" strokeweight=".48pt" strokecolor="#7f7f7f">
                <v:path arrowok="t"/>
              </v:shape>
            </v:group>
            <v:group style="position:absolute;left:5850;top:1025;width:20;height:2" coordorigin="5850,1025" coordsize="20,2">
              <v:shape style="position:absolute;left:5850;top:1025;width:20;height:2" coordorigin="5850,1025" coordsize="20,0" path="m5850,1025l5870,1025e" filled="false" stroked="true" strokeweight=".48pt" strokecolor="#7f7f7f">
                <v:path arrowok="t"/>
              </v:shape>
            </v:group>
            <v:group style="position:absolute;left:5869;top:1025;width:20;height:2" coordorigin="5869,1025" coordsize="20,2">
              <v:shape style="position:absolute;left:5869;top:1025;width:20;height:2" coordorigin="5869,1025" coordsize="20,0" path="m5869,1025l5889,1025e" filled="false" stroked="true" strokeweight=".48pt" strokecolor="#7f7f7f">
                <v:path arrowok="t"/>
              </v:shape>
            </v:group>
            <v:group style="position:absolute;left:5888;top:1025;width:20;height:2" coordorigin="5888,1025" coordsize="20,2">
              <v:shape style="position:absolute;left:5888;top:1025;width:20;height:2" coordorigin="5888,1025" coordsize="20,0" path="m5888,1025l5908,1025e" filled="false" stroked="true" strokeweight=".48pt" strokecolor="#7f7f7f">
                <v:path arrowok="t"/>
              </v:shape>
            </v:group>
            <v:group style="position:absolute;left:5908;top:1025;width:20;height:2" coordorigin="5908,1025" coordsize="20,2">
              <v:shape style="position:absolute;left:5908;top:1025;width:20;height:2" coordorigin="5908,1025" coordsize="20,0" path="m5908,1025l5928,1025e" filled="false" stroked="true" strokeweight=".48pt" strokecolor="#7f7f7f">
                <v:path arrowok="t"/>
              </v:shape>
            </v:group>
            <v:group style="position:absolute;left:5927;top:1025;width:20;height:2" coordorigin="5927,1025" coordsize="20,2">
              <v:shape style="position:absolute;left:5927;top:1025;width:20;height:2" coordorigin="5927,1025" coordsize="20,0" path="m5927,1025l5947,1025e" filled="false" stroked="true" strokeweight=".48pt" strokecolor="#7f7f7f">
                <v:path arrowok="t"/>
              </v:shape>
            </v:group>
            <v:group style="position:absolute;left:5946;top:1025;width:20;height:2" coordorigin="5946,1025" coordsize="20,2">
              <v:shape style="position:absolute;left:5946;top:1025;width:20;height:2" coordorigin="5946,1025" coordsize="20,0" path="m5946,1025l5966,1025e" filled="false" stroked="true" strokeweight=".48pt" strokecolor="#7f7f7f">
                <v:path arrowok="t"/>
              </v:shape>
            </v:group>
            <v:group style="position:absolute;left:5965;top:1025;width:20;height:2" coordorigin="5965,1025" coordsize="20,2">
              <v:shape style="position:absolute;left:5965;top:1025;width:20;height:2" coordorigin="5965,1025" coordsize="20,0" path="m5965,1025l5985,1025e" filled="false" stroked="true" strokeweight=".48pt" strokecolor="#7f7f7f">
                <v:path arrowok="t"/>
              </v:shape>
            </v:group>
            <v:group style="position:absolute;left:5984;top:1025;width:20;height:2" coordorigin="5984,1025" coordsize="20,2">
              <v:shape style="position:absolute;left:5984;top:1025;width:20;height:2" coordorigin="5984,1025" coordsize="20,0" path="m5984,1025l6004,1025e" filled="false" stroked="true" strokeweight=".48pt" strokecolor="#7f7f7f">
                <v:path arrowok="t"/>
              </v:shape>
            </v:group>
            <v:group style="position:absolute;left:6004;top:1025;width:20;height:2" coordorigin="6004,1025" coordsize="20,2">
              <v:shape style="position:absolute;left:6004;top:1025;width:20;height:2" coordorigin="6004,1025" coordsize="20,0" path="m6004,1025l6024,1025e" filled="false" stroked="true" strokeweight=".48pt" strokecolor="#7f7f7f">
                <v:path arrowok="t"/>
              </v:shape>
            </v:group>
            <v:group style="position:absolute;left:6023;top:1025;width:20;height:2" coordorigin="6023,1025" coordsize="20,2">
              <v:shape style="position:absolute;left:6023;top:1025;width:20;height:2" coordorigin="6023,1025" coordsize="20,0" path="m6023,1025l6043,1025e" filled="false" stroked="true" strokeweight=".48pt" strokecolor="#7f7f7f">
                <v:path arrowok="t"/>
              </v:shape>
            </v:group>
            <v:group style="position:absolute;left:6042;top:1025;width:20;height:2" coordorigin="6042,1025" coordsize="20,2">
              <v:shape style="position:absolute;left:6042;top:1025;width:20;height:2" coordorigin="6042,1025" coordsize="20,0" path="m6042,1025l6062,1025e" filled="false" stroked="true" strokeweight=".48pt" strokecolor="#7f7f7f">
                <v:path arrowok="t"/>
              </v:shape>
            </v:group>
            <v:group style="position:absolute;left:6061;top:1025;width:20;height:2" coordorigin="6061,1025" coordsize="20,2">
              <v:shape style="position:absolute;left:6061;top:1025;width:20;height:2" coordorigin="6061,1025" coordsize="20,0" path="m6061,1025l6081,1025e" filled="false" stroked="true" strokeweight=".48pt" strokecolor="#7f7f7f">
                <v:path arrowok="t"/>
              </v:shape>
            </v:group>
            <v:group style="position:absolute;left:6080;top:1025;width:20;height:2" coordorigin="6080,1025" coordsize="20,2">
              <v:shape style="position:absolute;left:6080;top:1025;width:20;height:2" coordorigin="6080,1025" coordsize="20,0" path="m6080,1025l6100,1025e" filled="false" stroked="true" strokeweight=".48pt" strokecolor="#7f7f7f">
                <v:path arrowok="t"/>
              </v:shape>
            </v:group>
            <v:group style="position:absolute;left:6100;top:1025;width:20;height:2" coordorigin="6100,1025" coordsize="20,2">
              <v:shape style="position:absolute;left:6100;top:1025;width:20;height:2" coordorigin="6100,1025" coordsize="20,0" path="m6100,1025l6120,1025e" filled="false" stroked="true" strokeweight=".48pt" strokecolor="#7f7f7f">
                <v:path arrowok="t"/>
              </v:shape>
            </v:group>
            <v:group style="position:absolute;left:6119;top:1025;width:20;height:2" coordorigin="6119,1025" coordsize="20,2">
              <v:shape style="position:absolute;left:6119;top:1025;width:20;height:2" coordorigin="6119,1025" coordsize="20,0" path="m6119,1025l6139,1025e" filled="false" stroked="true" strokeweight=".48pt" strokecolor="#7f7f7f">
                <v:path arrowok="t"/>
              </v:shape>
            </v:group>
            <v:group style="position:absolute;left:6138;top:1025;width:20;height:2" coordorigin="6138,1025" coordsize="20,2">
              <v:shape style="position:absolute;left:6138;top:1025;width:20;height:2" coordorigin="6138,1025" coordsize="20,0" path="m6138,1025l6158,1025e" filled="false" stroked="true" strokeweight=".48pt" strokecolor="#7f7f7f">
                <v:path arrowok="t"/>
              </v:shape>
            </v:group>
            <v:group style="position:absolute;left:6157;top:1025;width:20;height:2" coordorigin="6157,1025" coordsize="20,2">
              <v:shape style="position:absolute;left:6157;top:1025;width:20;height:2" coordorigin="6157,1025" coordsize="20,0" path="m6157,1025l6177,1025e" filled="false" stroked="true" strokeweight=".48pt" strokecolor="#7f7f7f">
                <v:path arrowok="t"/>
              </v:shape>
            </v:group>
            <v:group style="position:absolute;left:6176;top:1025;width:20;height:2" coordorigin="6176,1025" coordsize="20,2">
              <v:shape style="position:absolute;left:6176;top:1025;width:20;height:2" coordorigin="6176,1025" coordsize="20,0" path="m6176,1025l6196,1025e" filled="false" stroked="true" strokeweight=".48pt" strokecolor="#7f7f7f">
                <v:path arrowok="t"/>
              </v:shape>
            </v:group>
            <v:group style="position:absolute;left:6196;top:1025;width:20;height:2" coordorigin="6196,1025" coordsize="20,2">
              <v:shape style="position:absolute;left:6196;top:1025;width:20;height:2" coordorigin="6196,1025" coordsize="20,0" path="m6196,1025l6216,1025e" filled="false" stroked="true" strokeweight=".48pt" strokecolor="#7f7f7f">
                <v:path arrowok="t"/>
              </v:shape>
            </v:group>
            <v:group style="position:absolute;left:6215;top:1025;width:20;height:2" coordorigin="6215,1025" coordsize="20,2">
              <v:shape style="position:absolute;left:6215;top:1025;width:20;height:2" coordorigin="6215,1025" coordsize="20,0" path="m6215,1025l6235,1025e" filled="false" stroked="true" strokeweight=".48pt" strokecolor="#7f7f7f">
                <v:path arrowok="t"/>
              </v:shape>
            </v:group>
            <v:group style="position:absolute;left:6234;top:1025;width:20;height:2" coordorigin="6234,1025" coordsize="20,2">
              <v:shape style="position:absolute;left:6234;top:1025;width:20;height:2" coordorigin="6234,1025" coordsize="20,0" path="m6234,1025l6254,1025e" filled="false" stroked="true" strokeweight=".48pt" strokecolor="#7f7f7f">
                <v:path arrowok="t"/>
              </v:shape>
            </v:group>
            <v:group style="position:absolute;left:6253;top:1025;width:20;height:2" coordorigin="6253,1025" coordsize="20,2">
              <v:shape style="position:absolute;left:6253;top:1025;width:20;height:2" coordorigin="6253,1025" coordsize="20,0" path="m6253,1025l6273,1025e" filled="false" stroked="true" strokeweight=".48pt" strokecolor="#7f7f7f">
                <v:path arrowok="t"/>
              </v:shape>
            </v:group>
            <v:group style="position:absolute;left:6272;top:1025;width:20;height:2" coordorigin="6272,1025" coordsize="20,2">
              <v:shape style="position:absolute;left:6272;top:1025;width:20;height:2" coordorigin="6272,1025" coordsize="20,0" path="m6272,1025l6292,1025e" filled="false" stroked="true" strokeweight=".48pt" strokecolor="#7f7f7f">
                <v:path arrowok="t"/>
              </v:shape>
            </v:group>
            <v:group style="position:absolute;left:6292;top:1025;width:20;height:2" coordorigin="6292,1025" coordsize="20,2">
              <v:shape style="position:absolute;left:6292;top:1025;width:20;height:2" coordorigin="6292,1025" coordsize="20,0" path="m6292,1025l6312,1025e" filled="false" stroked="true" strokeweight=".48pt" strokecolor="#7f7f7f">
                <v:path arrowok="t"/>
              </v:shape>
            </v:group>
            <v:group style="position:absolute;left:6311;top:1025;width:20;height:2" coordorigin="6311,1025" coordsize="20,2">
              <v:shape style="position:absolute;left:6311;top:1025;width:20;height:2" coordorigin="6311,1025" coordsize="20,0" path="m6311,1025l6331,1025e" filled="false" stroked="true" strokeweight=".48pt" strokecolor="#7f7f7f">
                <v:path arrowok="t"/>
              </v:shape>
            </v:group>
            <v:group style="position:absolute;left:6330;top:1025;width:20;height:2" coordorigin="6330,1025" coordsize="20,2">
              <v:shape style="position:absolute;left:6330;top:1025;width:20;height:2" coordorigin="6330,1025" coordsize="20,0" path="m6330,1025l6350,1025e" filled="false" stroked="true" strokeweight=".48pt" strokecolor="#7f7f7f">
                <v:path arrowok="t"/>
              </v:shape>
            </v:group>
            <v:group style="position:absolute;left:6349;top:1025;width:20;height:2" coordorigin="6349,1025" coordsize="20,2">
              <v:shape style="position:absolute;left:6349;top:1025;width:20;height:2" coordorigin="6349,1025" coordsize="20,0" path="m6349,1025l6369,1025e" filled="false" stroked="true" strokeweight=".48pt" strokecolor="#7f7f7f">
                <v:path arrowok="t"/>
              </v:shape>
            </v:group>
            <v:group style="position:absolute;left:6368;top:1025;width:20;height:2" coordorigin="6368,1025" coordsize="20,2">
              <v:shape style="position:absolute;left:6368;top:1025;width:20;height:2" coordorigin="6368,1025" coordsize="20,0" path="m6368,1025l6388,1025e" filled="false" stroked="true" strokeweight=".48pt" strokecolor="#7f7f7f">
                <v:path arrowok="t"/>
              </v:shape>
            </v:group>
            <v:group style="position:absolute;left:6388;top:1025;width:20;height:2" coordorigin="6388,1025" coordsize="20,2">
              <v:shape style="position:absolute;left:6388;top:1025;width:20;height:2" coordorigin="6388,1025" coordsize="20,0" path="m6388,1025l6408,1025e" filled="false" stroked="true" strokeweight=".48pt" strokecolor="#7f7f7f">
                <v:path arrowok="t"/>
              </v:shape>
            </v:group>
            <v:group style="position:absolute;left:6407;top:1025;width:20;height:2" coordorigin="6407,1025" coordsize="20,2">
              <v:shape style="position:absolute;left:6407;top:1025;width:20;height:2" coordorigin="6407,1025" coordsize="20,0" path="m6407,1025l6427,1025e" filled="false" stroked="true" strokeweight=".48pt" strokecolor="#7f7f7f">
                <v:path arrowok="t"/>
              </v:shape>
            </v:group>
            <v:group style="position:absolute;left:6426;top:1025;width:20;height:2" coordorigin="6426,1025" coordsize="20,2">
              <v:shape style="position:absolute;left:6426;top:1025;width:20;height:2" coordorigin="6426,1025" coordsize="20,0" path="m6426,1025l6446,1025e" filled="false" stroked="true" strokeweight=".48pt" strokecolor="#7f7f7f">
                <v:path arrowok="t"/>
              </v:shape>
            </v:group>
            <v:group style="position:absolute;left:6445;top:1025;width:20;height:2" coordorigin="6445,1025" coordsize="20,2">
              <v:shape style="position:absolute;left:6445;top:1025;width:20;height:2" coordorigin="6445,1025" coordsize="20,0" path="m6445,1025l6465,1025e" filled="false" stroked="true" strokeweight=".48pt" strokecolor="#7f7f7f">
                <v:path arrowok="t"/>
              </v:shape>
            </v:group>
            <v:group style="position:absolute;left:6464;top:1025;width:20;height:2" coordorigin="6464,1025" coordsize="20,2">
              <v:shape style="position:absolute;left:6464;top:1025;width:20;height:2" coordorigin="6464,1025" coordsize="20,0" path="m6464,1025l6484,1025e" filled="false" stroked="true" strokeweight=".48pt" strokecolor="#7f7f7f">
                <v:path arrowok="t"/>
              </v:shape>
            </v:group>
            <v:group style="position:absolute;left:6484;top:1025;width:20;height:2" coordorigin="6484,1025" coordsize="20,2">
              <v:shape style="position:absolute;left:6484;top:1025;width:20;height:2" coordorigin="6484,1025" coordsize="20,0" path="m6484,1025l6504,1025e" filled="false" stroked="true" strokeweight=".48pt" strokecolor="#7f7f7f">
                <v:path arrowok="t"/>
              </v:shape>
            </v:group>
            <v:group style="position:absolute;left:6503;top:1025;width:20;height:2" coordorigin="6503,1025" coordsize="20,2">
              <v:shape style="position:absolute;left:6503;top:1025;width:20;height:2" coordorigin="6503,1025" coordsize="20,0" path="m6503,1025l6523,1025e" filled="false" stroked="true" strokeweight=".48pt" strokecolor="#7f7f7f">
                <v:path arrowok="t"/>
              </v:shape>
            </v:group>
            <v:group style="position:absolute;left:6522;top:1025;width:20;height:2" coordorigin="6522,1025" coordsize="20,2">
              <v:shape style="position:absolute;left:6522;top:1025;width:20;height:2" coordorigin="6522,1025" coordsize="20,0" path="m6522,1025l6542,1025e" filled="false" stroked="true" strokeweight=".48pt" strokecolor="#7f7f7f">
                <v:path arrowok="t"/>
              </v:shape>
            </v:group>
            <v:group style="position:absolute;left:6541;top:1025;width:20;height:2" coordorigin="6541,1025" coordsize="20,2">
              <v:shape style="position:absolute;left:6541;top:1025;width:20;height:2" coordorigin="6541,1025" coordsize="20,0" path="m6541,1025l6561,1025e" filled="false" stroked="true" strokeweight=".48pt" strokecolor="#7f7f7f">
                <v:path arrowok="t"/>
              </v:shape>
            </v:group>
            <v:group style="position:absolute;left:6560;top:1025;width:20;height:2" coordorigin="6560,1025" coordsize="20,2">
              <v:shape style="position:absolute;left:6560;top:1025;width:20;height:2" coordorigin="6560,1025" coordsize="20,0" path="m6560,1025l6580,1025e" filled="false" stroked="true" strokeweight=".48pt" strokecolor="#7f7f7f">
                <v:path arrowok="t"/>
              </v:shape>
            </v:group>
            <v:group style="position:absolute;left:6580;top:1025;width:20;height:2" coordorigin="6580,1025" coordsize="20,2">
              <v:shape style="position:absolute;left:6580;top:1025;width:20;height:2" coordorigin="6580,1025" coordsize="20,0" path="m6580,1025l6600,1025e" filled="false" stroked="true" strokeweight=".48pt" strokecolor="#7f7f7f">
                <v:path arrowok="t"/>
              </v:shape>
            </v:group>
            <v:group style="position:absolute;left:6599;top:1025;width:20;height:2" coordorigin="6599,1025" coordsize="20,2">
              <v:shape style="position:absolute;left:6599;top:1025;width:20;height:2" coordorigin="6599,1025" coordsize="20,0" path="m6599,1025l6619,1025e" filled="false" stroked="true" strokeweight=".48pt" strokecolor="#7f7f7f">
                <v:path arrowok="t"/>
              </v:shape>
            </v:group>
            <v:group style="position:absolute;left:6618;top:1025;width:20;height:2" coordorigin="6618,1025" coordsize="20,2">
              <v:shape style="position:absolute;left:6618;top:1025;width:20;height:2" coordorigin="6618,1025" coordsize="20,0" path="m6618,1025l6638,1025e" filled="false" stroked="true" strokeweight=".48pt" strokecolor="#7f7f7f">
                <v:path arrowok="t"/>
              </v:shape>
            </v:group>
            <v:group style="position:absolute;left:6637;top:1025;width:20;height:2" coordorigin="6637,1025" coordsize="20,2">
              <v:shape style="position:absolute;left:6637;top:1025;width:20;height:2" coordorigin="6637,1025" coordsize="20,0" path="m6637,1025l6657,1025e" filled="false" stroked="true" strokeweight=".48pt" strokecolor="#7f7f7f">
                <v:path arrowok="t"/>
              </v:shape>
            </v:group>
            <v:group style="position:absolute;left:6656;top:1025;width:20;height:2" coordorigin="6656,1025" coordsize="20,2">
              <v:shape style="position:absolute;left:6656;top:1025;width:20;height:2" coordorigin="6656,1025" coordsize="20,0" path="m6656,1025l6676,1025e" filled="false" stroked="true" strokeweight=".48pt" strokecolor="#7f7f7f">
                <v:path arrowok="t"/>
              </v:shape>
            </v:group>
            <v:group style="position:absolute;left:6676;top:1025;width:20;height:2" coordorigin="6676,1025" coordsize="20,2">
              <v:shape style="position:absolute;left:6676;top:1025;width:20;height:2" coordorigin="6676,1025" coordsize="20,0" path="m6676,1025l6696,1025e" filled="false" stroked="true" strokeweight=".48pt" strokecolor="#7f7f7f">
                <v:path arrowok="t"/>
              </v:shape>
            </v:group>
            <v:group style="position:absolute;left:6695;top:1025;width:20;height:2" coordorigin="6695,1025" coordsize="20,2">
              <v:shape style="position:absolute;left:6695;top:1025;width:20;height:2" coordorigin="6695,1025" coordsize="20,0" path="m6695,1025l6715,1025e" filled="false" stroked="true" strokeweight=".48pt" strokecolor="#7f7f7f">
                <v:path arrowok="t"/>
              </v:shape>
            </v:group>
            <v:group style="position:absolute;left:6714;top:1025;width:20;height:2" coordorigin="6714,1025" coordsize="20,2">
              <v:shape style="position:absolute;left:6714;top:1025;width:20;height:2" coordorigin="6714,1025" coordsize="20,0" path="m6714,1025l6734,1025e" filled="false" stroked="true" strokeweight=".48pt" strokecolor="#7f7f7f">
                <v:path arrowok="t"/>
              </v:shape>
            </v:group>
            <v:group style="position:absolute;left:6733;top:1025;width:20;height:2" coordorigin="6733,1025" coordsize="20,2">
              <v:shape style="position:absolute;left:6733;top:1025;width:20;height:2" coordorigin="6733,1025" coordsize="20,0" path="m6733,1025l6753,1025e" filled="false" stroked="true" strokeweight=".48pt" strokecolor="#7f7f7f">
                <v:path arrowok="t"/>
              </v:shape>
            </v:group>
            <v:group style="position:absolute;left:6752;top:1025;width:20;height:2" coordorigin="6752,1025" coordsize="20,2">
              <v:shape style="position:absolute;left:6752;top:1025;width:20;height:2" coordorigin="6752,1025" coordsize="20,0" path="m6752,1025l6772,1025e" filled="false" stroked="true" strokeweight=".48pt" strokecolor="#7f7f7f">
                <v:path arrowok="t"/>
              </v:shape>
            </v:group>
            <v:group style="position:absolute;left:6772;top:1025;width:20;height:2" coordorigin="6772,1025" coordsize="20,2">
              <v:shape style="position:absolute;left:6772;top:1025;width:20;height:2" coordorigin="6772,1025" coordsize="20,0" path="m6772,1025l6792,1025e" filled="false" stroked="true" strokeweight=".48pt" strokecolor="#7f7f7f">
                <v:path arrowok="t"/>
              </v:shape>
            </v:group>
            <v:group style="position:absolute;left:6791;top:1025;width:20;height:2" coordorigin="6791,1025" coordsize="20,2">
              <v:shape style="position:absolute;left:6791;top:1025;width:20;height:2" coordorigin="6791,1025" coordsize="20,0" path="m6791,1025l6811,1025e" filled="false" stroked="true" strokeweight=".48pt" strokecolor="#7f7f7f">
                <v:path arrowok="t"/>
              </v:shape>
            </v:group>
            <v:group style="position:absolute;left:6810;top:1025;width:20;height:2" coordorigin="6810,1025" coordsize="20,2">
              <v:shape style="position:absolute;left:6810;top:1025;width:20;height:2" coordorigin="6810,1025" coordsize="20,0" path="m6810,1025l6830,1025e" filled="false" stroked="true" strokeweight=".48pt" strokecolor="#7f7f7f">
                <v:path arrowok="t"/>
              </v:shape>
            </v:group>
            <v:group style="position:absolute;left:6829;top:1025;width:20;height:2" coordorigin="6829,1025" coordsize="20,2">
              <v:shape style="position:absolute;left:6829;top:1025;width:20;height:2" coordorigin="6829,1025" coordsize="20,0" path="m6829,1025l6849,1025e" filled="false" stroked="true" strokeweight=".48pt" strokecolor="#7f7f7f">
                <v:path arrowok="t"/>
              </v:shape>
            </v:group>
            <v:group style="position:absolute;left:6848;top:1025;width:20;height:2" coordorigin="6848,1025" coordsize="20,2">
              <v:shape style="position:absolute;left:6848;top:1025;width:20;height:2" coordorigin="6848,1025" coordsize="20,0" path="m6848,1025l6868,1025e" filled="false" stroked="true" strokeweight=".48pt" strokecolor="#7f7f7f">
                <v:path arrowok="t"/>
              </v:shape>
            </v:group>
            <v:group style="position:absolute;left:6868;top:1025;width:20;height:2" coordorigin="6868,1025" coordsize="20,2">
              <v:shape style="position:absolute;left:6868;top:1025;width:20;height:2" coordorigin="6868,1025" coordsize="20,0" path="m6868,1025l6888,1025e" filled="false" stroked="true" strokeweight=".48pt" strokecolor="#7f7f7f">
                <v:path arrowok="t"/>
              </v:shape>
            </v:group>
            <v:group style="position:absolute;left:6887;top:1025;width:20;height:2" coordorigin="6887,1025" coordsize="20,2">
              <v:shape style="position:absolute;left:6887;top:1025;width:20;height:2" coordorigin="6887,1025" coordsize="20,0" path="m6887,1025l6907,1025e" filled="false" stroked="true" strokeweight=".48pt" strokecolor="#7f7f7f">
                <v:path arrowok="t"/>
              </v:shape>
            </v:group>
            <v:group style="position:absolute;left:6906;top:1025;width:20;height:2" coordorigin="6906,1025" coordsize="20,2">
              <v:shape style="position:absolute;left:6906;top:1025;width:20;height:2" coordorigin="6906,1025" coordsize="20,0" path="m6906,1025l6926,1025e" filled="false" stroked="true" strokeweight=".48pt" strokecolor="#7f7f7f">
                <v:path arrowok="t"/>
              </v:shape>
            </v:group>
            <v:group style="position:absolute;left:6925;top:1025;width:20;height:2" coordorigin="6925,1025" coordsize="20,2">
              <v:shape style="position:absolute;left:6925;top:1025;width:20;height:2" coordorigin="6925,1025" coordsize="20,0" path="m6925,1025l6945,1025e" filled="false" stroked="true" strokeweight=".48pt" strokecolor="#7f7f7f">
                <v:path arrowok="t"/>
              </v:shape>
            </v:group>
            <v:group style="position:absolute;left:6944;top:1025;width:20;height:2" coordorigin="6944,1025" coordsize="20,2">
              <v:shape style="position:absolute;left:6944;top:1025;width:20;height:2" coordorigin="6944,1025" coordsize="20,0" path="m6944,1025l6964,1025e" filled="false" stroked="true" strokeweight=".48pt" strokecolor="#7f7f7f">
                <v:path arrowok="t"/>
              </v:shape>
            </v:group>
            <v:group style="position:absolute;left:6964;top:1025;width:20;height:2" coordorigin="6964,1025" coordsize="20,2">
              <v:shape style="position:absolute;left:6964;top:1025;width:20;height:2" coordorigin="6964,1025" coordsize="20,0" path="m6964,1025l6984,1025e" filled="false" stroked="true" strokeweight=".48pt" strokecolor="#7f7f7f">
                <v:path arrowok="t"/>
              </v:shape>
            </v:group>
            <v:group style="position:absolute;left:6983;top:1025;width:20;height:2" coordorigin="6983,1025" coordsize="20,2">
              <v:shape style="position:absolute;left:6983;top:1025;width:20;height:2" coordorigin="6983,1025" coordsize="20,0" path="m6983,1025l7003,1025e" filled="false" stroked="true" strokeweight=".48pt" strokecolor="#7f7f7f">
                <v:path arrowok="t"/>
              </v:shape>
            </v:group>
            <v:group style="position:absolute;left:7002;top:1025;width:20;height:2" coordorigin="7002,1025" coordsize="20,2">
              <v:shape style="position:absolute;left:7002;top:1025;width:20;height:2" coordorigin="7002,1025" coordsize="20,0" path="m7002,1025l7022,1025e" filled="false" stroked="true" strokeweight=".48pt" strokecolor="#7f7f7f">
                <v:path arrowok="t"/>
              </v:shape>
            </v:group>
            <v:group style="position:absolute;left:7021;top:1025;width:20;height:2" coordorigin="7021,1025" coordsize="20,2">
              <v:shape style="position:absolute;left:7021;top:1025;width:20;height:2" coordorigin="7021,1025" coordsize="20,0" path="m7021,1025l7041,1025e" filled="false" stroked="true" strokeweight=".48pt" strokecolor="#7f7f7f">
                <v:path arrowok="t"/>
              </v:shape>
            </v:group>
            <v:group style="position:absolute;left:7040;top:1025;width:20;height:2" coordorigin="7040,1025" coordsize="20,2">
              <v:shape style="position:absolute;left:7040;top:1025;width:20;height:2" coordorigin="7040,1025" coordsize="20,0" path="m7040,1025l7060,1025e" filled="false" stroked="true" strokeweight=".48pt" strokecolor="#7f7f7f">
                <v:path arrowok="t"/>
              </v:shape>
            </v:group>
            <v:group style="position:absolute;left:7060;top:1025;width:20;height:2" coordorigin="7060,1025" coordsize="20,2">
              <v:shape style="position:absolute;left:7060;top:1025;width:20;height:2" coordorigin="7060,1025" coordsize="20,0" path="m7060,1025l7080,1025e" filled="false" stroked="true" strokeweight=".48pt" strokecolor="#7f7f7f">
                <v:path arrowok="t"/>
              </v:shape>
            </v:group>
            <v:group style="position:absolute;left:7079;top:1025;width:20;height:2" coordorigin="7079,1025" coordsize="20,2">
              <v:shape style="position:absolute;left:7079;top:1025;width:20;height:2" coordorigin="7079,1025" coordsize="20,0" path="m7079,1025l7099,1025e" filled="false" stroked="true" strokeweight=".48pt" strokecolor="#7f7f7f">
                <v:path arrowok="t"/>
              </v:shape>
            </v:group>
            <v:group style="position:absolute;left:7098;top:1025;width:20;height:2" coordorigin="7098,1025" coordsize="20,2">
              <v:shape style="position:absolute;left:7098;top:1025;width:20;height:2" coordorigin="7098,1025" coordsize="20,0" path="m7098,1025l7118,1025e" filled="false" stroked="true" strokeweight=".48pt" strokecolor="#7f7f7f">
                <v:path arrowok="t"/>
              </v:shape>
            </v:group>
            <v:group style="position:absolute;left:7117;top:1025;width:20;height:2" coordorigin="7117,1025" coordsize="20,2">
              <v:shape style="position:absolute;left:7117;top:1025;width:20;height:2" coordorigin="7117,1025" coordsize="20,0" path="m7117,1025l7137,1025e" filled="false" stroked="true" strokeweight=".48pt" strokecolor="#7f7f7f">
                <v:path arrowok="t"/>
              </v:shape>
            </v:group>
            <v:group style="position:absolute;left:7136;top:1025;width:20;height:2" coordorigin="7136,1025" coordsize="20,2">
              <v:shape style="position:absolute;left:7136;top:1025;width:20;height:2" coordorigin="7136,1025" coordsize="20,0" path="m7136,1025l7156,1025e" filled="false" stroked="true" strokeweight=".48pt" strokecolor="#7f7f7f">
                <v:path arrowok="t"/>
              </v:shape>
            </v:group>
            <v:group style="position:absolute;left:7156;top:1025;width:20;height:2" coordorigin="7156,1025" coordsize="20,2">
              <v:shape style="position:absolute;left:7156;top:1025;width:20;height:2" coordorigin="7156,1025" coordsize="20,0" path="m7156,1025l7176,1025e" filled="false" stroked="true" strokeweight=".48pt" strokecolor="#7f7f7f">
                <v:path arrowok="t"/>
              </v:shape>
            </v:group>
            <v:group style="position:absolute;left:7175;top:1025;width:20;height:2" coordorigin="7175,1025" coordsize="20,2">
              <v:shape style="position:absolute;left:7175;top:1025;width:20;height:2" coordorigin="7175,1025" coordsize="20,0" path="m7175,1025l7195,1025e" filled="false" stroked="true" strokeweight=".48pt" strokecolor="#7f7f7f">
                <v:path arrowok="t"/>
              </v:shape>
            </v:group>
            <v:group style="position:absolute;left:7194;top:1025;width:20;height:2" coordorigin="7194,1025" coordsize="20,2">
              <v:shape style="position:absolute;left:7194;top:1025;width:20;height:2" coordorigin="7194,1025" coordsize="20,0" path="m7194,1025l7214,1025e" filled="false" stroked="true" strokeweight=".48pt" strokecolor="#7f7f7f">
                <v:path arrowok="t"/>
              </v:shape>
            </v:group>
            <v:group style="position:absolute;left:7213;top:1025;width:20;height:2" coordorigin="7213,1025" coordsize="20,2">
              <v:shape style="position:absolute;left:7213;top:1025;width:20;height:2" coordorigin="7213,1025" coordsize="20,0" path="m7213,1025l7233,1025e" filled="false" stroked="true" strokeweight=".48pt" strokecolor="#7f7f7f">
                <v:path arrowok="t"/>
              </v:shape>
            </v:group>
            <v:group style="position:absolute;left:7232;top:1025;width:20;height:2" coordorigin="7232,1025" coordsize="20,2">
              <v:shape style="position:absolute;left:7232;top:1025;width:20;height:2" coordorigin="7232,1025" coordsize="20,0" path="m7232,1025l7252,1025e" filled="false" stroked="true" strokeweight=".48pt" strokecolor="#7f7f7f">
                <v:path arrowok="t"/>
              </v:shape>
            </v:group>
            <v:group style="position:absolute;left:7252;top:1025;width:20;height:2" coordorigin="7252,1025" coordsize="20,2">
              <v:shape style="position:absolute;left:7252;top:1025;width:20;height:2" coordorigin="7252,1025" coordsize="20,0" path="m7252,1025l7272,1025e" filled="false" stroked="true" strokeweight=".48pt" strokecolor="#7f7f7f">
                <v:path arrowok="t"/>
              </v:shape>
            </v:group>
            <v:group style="position:absolute;left:7271;top:1025;width:20;height:2" coordorigin="7271,1025" coordsize="20,2">
              <v:shape style="position:absolute;left:7271;top:1025;width:20;height:2" coordorigin="7271,1025" coordsize="20,0" path="m7271,1025l7291,1025e" filled="false" stroked="true" strokeweight=".48pt" strokecolor="#7f7f7f">
                <v:path arrowok="t"/>
              </v:shape>
            </v:group>
            <v:group style="position:absolute;left:7290;top:1025;width:20;height:2" coordorigin="7290,1025" coordsize="20,2">
              <v:shape style="position:absolute;left:7290;top:1025;width:20;height:2" coordorigin="7290,1025" coordsize="20,0" path="m7290,1025l7310,1025e" filled="false" stroked="true" strokeweight=".48pt" strokecolor="#7f7f7f">
                <v:path arrowok="t"/>
              </v:shape>
            </v:group>
            <v:group style="position:absolute;left:7309;top:1025;width:20;height:2" coordorigin="7309,1025" coordsize="20,2">
              <v:shape style="position:absolute;left:7309;top:1025;width:20;height:2" coordorigin="7309,1025" coordsize="20,0" path="m7309,1025l7329,1025e" filled="false" stroked="true" strokeweight=".48pt" strokecolor="#7f7f7f">
                <v:path arrowok="t"/>
              </v:shape>
            </v:group>
            <v:group style="position:absolute;left:7328;top:1025;width:20;height:2" coordorigin="7328,1025" coordsize="20,2">
              <v:shape style="position:absolute;left:7328;top:1025;width:20;height:2" coordorigin="7328,1025" coordsize="20,0" path="m7328,1025l7348,1025e" filled="false" stroked="true" strokeweight=".48pt" strokecolor="#7f7f7f">
                <v:path arrowok="t"/>
              </v:shape>
            </v:group>
            <v:group style="position:absolute;left:7348;top:1025;width:20;height:2" coordorigin="7348,1025" coordsize="20,2">
              <v:shape style="position:absolute;left:7348;top:1025;width:20;height:2" coordorigin="7348,1025" coordsize="20,0" path="m7348,1025l7368,1025e" filled="false" stroked="true" strokeweight=".48pt" strokecolor="#7f7f7f">
                <v:path arrowok="t"/>
              </v:shape>
            </v:group>
            <v:group style="position:absolute;left:7367;top:1025;width:20;height:2" coordorigin="7367,1025" coordsize="20,2">
              <v:shape style="position:absolute;left:7367;top:1025;width:20;height:2" coordorigin="7367,1025" coordsize="20,0" path="m7367,1025l7387,1025e" filled="false" stroked="true" strokeweight=".48pt" strokecolor="#7f7f7f">
                <v:path arrowok="t"/>
              </v:shape>
            </v:group>
            <v:group style="position:absolute;left:7386;top:1025;width:20;height:2" coordorigin="7386,1025" coordsize="20,2">
              <v:shape style="position:absolute;left:7386;top:1025;width:20;height:2" coordorigin="7386,1025" coordsize="20,0" path="m7386,1025l7406,1025e" filled="false" stroked="true" strokeweight=".48pt" strokecolor="#7f7f7f">
                <v:path arrowok="t"/>
              </v:shape>
            </v:group>
            <v:group style="position:absolute;left:7405;top:1025;width:20;height:2" coordorigin="7405,1025" coordsize="20,2">
              <v:shape style="position:absolute;left:7405;top:1025;width:20;height:2" coordorigin="7405,1025" coordsize="20,0" path="m7405,1025l7425,1025e" filled="false" stroked="true" strokeweight=".48pt" strokecolor="#7f7f7f">
                <v:path arrowok="t"/>
              </v:shape>
            </v:group>
            <v:group style="position:absolute;left:7424;top:1025;width:20;height:2" coordorigin="7424,1025" coordsize="20,2">
              <v:shape style="position:absolute;left:7424;top:1025;width:20;height:2" coordorigin="7424,1025" coordsize="20,0" path="m7424,1025l7444,1025e" filled="false" stroked="true" strokeweight=".48pt" strokecolor="#7f7f7f">
                <v:path arrowok="t"/>
              </v:shape>
            </v:group>
            <v:group style="position:absolute;left:7444;top:1025;width:20;height:2" coordorigin="7444,1025" coordsize="20,2">
              <v:shape style="position:absolute;left:7444;top:1025;width:20;height:2" coordorigin="7444,1025" coordsize="20,0" path="m7444,1025l7464,1025e" filled="false" stroked="true" strokeweight=".48pt" strokecolor="#7f7f7f">
                <v:path arrowok="t"/>
              </v:shape>
            </v:group>
            <v:group style="position:absolute;left:7463;top:1025;width:20;height:2" coordorigin="7463,1025" coordsize="20,2">
              <v:shape style="position:absolute;left:7463;top:1025;width:20;height:2" coordorigin="7463,1025" coordsize="20,0" path="m7463,1025l7483,1025e" filled="false" stroked="true" strokeweight=".48pt" strokecolor="#7f7f7f">
                <v:path arrowok="t"/>
              </v:shape>
            </v:group>
            <v:group style="position:absolute;left:7482;top:1025;width:20;height:2" coordorigin="7482,1025" coordsize="20,2">
              <v:shape style="position:absolute;left:7482;top:1025;width:20;height:2" coordorigin="7482,1025" coordsize="20,0" path="m7482,1025l7502,1025e" filled="false" stroked="true" strokeweight=".48pt" strokecolor="#7f7f7f">
                <v:path arrowok="t"/>
              </v:shape>
            </v:group>
            <v:group style="position:absolute;left:7501;top:1025;width:20;height:2" coordorigin="7501,1025" coordsize="20,2">
              <v:shape style="position:absolute;left:7501;top:1025;width:20;height:2" coordorigin="7501,1025" coordsize="20,0" path="m7501,1025l7521,1025e" filled="false" stroked="true" strokeweight=".48pt" strokecolor="#7f7f7f">
                <v:path arrowok="t"/>
              </v:shape>
            </v:group>
            <v:group style="position:absolute;left:7520;top:1025;width:20;height:2" coordorigin="7520,1025" coordsize="20,2">
              <v:shape style="position:absolute;left:7520;top:1025;width:20;height:2" coordorigin="7520,1025" coordsize="20,0" path="m7520,1025l7540,1025e" filled="false" stroked="true" strokeweight=".48pt" strokecolor="#7f7f7f">
                <v:path arrowok="t"/>
              </v:shape>
            </v:group>
            <v:group style="position:absolute;left:7540;top:1025;width:20;height:2" coordorigin="7540,1025" coordsize="20,2">
              <v:shape style="position:absolute;left:7540;top:1025;width:20;height:2" coordorigin="7540,1025" coordsize="20,0" path="m7540,1025l7560,1025e" filled="false" stroked="true" strokeweight=".48pt" strokecolor="#7f7f7f">
                <v:path arrowok="t"/>
              </v:shape>
            </v:group>
            <v:group style="position:absolute;left:7559;top:1025;width:20;height:2" coordorigin="7559,1025" coordsize="20,2">
              <v:shape style="position:absolute;left:7559;top:1025;width:20;height:2" coordorigin="7559,1025" coordsize="20,0" path="m7559,1025l7579,1025e" filled="false" stroked="true" strokeweight=".48pt" strokecolor="#7f7f7f">
                <v:path arrowok="t"/>
              </v:shape>
            </v:group>
            <v:group style="position:absolute;left:7578;top:1025;width:20;height:2" coordorigin="7578,1025" coordsize="20,2">
              <v:shape style="position:absolute;left:7578;top:1025;width:20;height:2" coordorigin="7578,1025" coordsize="20,0" path="m7578,1025l7598,1025e" filled="false" stroked="true" strokeweight=".48pt" strokecolor="#7f7f7f">
                <v:path arrowok="t"/>
              </v:shape>
            </v:group>
            <v:group style="position:absolute;left:7597;top:1025;width:20;height:2" coordorigin="7597,1025" coordsize="20,2">
              <v:shape style="position:absolute;left:7597;top:1025;width:20;height:2" coordorigin="7597,1025" coordsize="20,0" path="m7597,1025l7617,1025e" filled="false" stroked="true" strokeweight=".48pt" strokecolor="#7f7f7f">
                <v:path arrowok="t"/>
              </v:shape>
            </v:group>
            <v:group style="position:absolute;left:7616;top:1025;width:20;height:2" coordorigin="7616,1025" coordsize="20,2">
              <v:shape style="position:absolute;left:7616;top:1025;width:20;height:2" coordorigin="7616,1025" coordsize="20,0" path="m7616,1025l7636,1025e" filled="false" stroked="true" strokeweight=".48pt" strokecolor="#7f7f7f">
                <v:path arrowok="t"/>
              </v:shape>
            </v:group>
            <v:group style="position:absolute;left:7636;top:1025;width:20;height:2" coordorigin="7636,1025" coordsize="20,2">
              <v:shape style="position:absolute;left:7636;top:1025;width:20;height:2" coordorigin="7636,1025" coordsize="20,0" path="m7636,1025l7656,1025e" filled="false" stroked="true" strokeweight=".48pt" strokecolor="#7f7f7f">
                <v:path arrowok="t"/>
              </v:shape>
            </v:group>
            <v:group style="position:absolute;left:7655;top:1025;width:20;height:2" coordorigin="7655,1025" coordsize="20,2">
              <v:shape style="position:absolute;left:7655;top:1025;width:20;height:2" coordorigin="7655,1025" coordsize="20,0" path="m7655,1025l7675,1025e" filled="false" stroked="true" strokeweight=".48pt" strokecolor="#7f7f7f">
                <v:path arrowok="t"/>
              </v:shape>
            </v:group>
            <v:group style="position:absolute;left:7674;top:1025;width:20;height:2" coordorigin="7674,1025" coordsize="20,2">
              <v:shape style="position:absolute;left:7674;top:1025;width:20;height:2" coordorigin="7674,1025" coordsize="20,0" path="m7674,1025l7694,1025e" filled="false" stroked="true" strokeweight=".48pt" strokecolor="#7f7f7f">
                <v:path arrowok="t"/>
              </v:shape>
            </v:group>
            <v:group style="position:absolute;left:7693;top:1025;width:20;height:2" coordorigin="7693,1025" coordsize="20,2">
              <v:shape style="position:absolute;left:7693;top:1025;width:20;height:2" coordorigin="7693,1025" coordsize="20,0" path="m7693,1025l7713,1025e" filled="false" stroked="true" strokeweight=".48pt" strokecolor="#7f7f7f">
                <v:path arrowok="t"/>
              </v:shape>
            </v:group>
            <v:group style="position:absolute;left:7712;top:1025;width:20;height:2" coordorigin="7712,1025" coordsize="20,2">
              <v:shape style="position:absolute;left:7712;top:1025;width:20;height:2" coordorigin="7712,1025" coordsize="20,0" path="m7712,1025l7732,1025e" filled="false" stroked="true" strokeweight=".48pt" strokecolor="#7f7f7f">
                <v:path arrowok="t"/>
              </v:shape>
            </v:group>
            <v:group style="position:absolute;left:7732;top:1025;width:20;height:2" coordorigin="7732,1025" coordsize="20,2">
              <v:shape style="position:absolute;left:7732;top:1025;width:20;height:2" coordorigin="7732,1025" coordsize="20,0" path="m7732,1025l7752,1025e" filled="false" stroked="true" strokeweight=".48pt" strokecolor="#7f7f7f">
                <v:path arrowok="t"/>
              </v:shape>
            </v:group>
            <v:group style="position:absolute;left:7751;top:1025;width:20;height:2" coordorigin="7751,1025" coordsize="20,2">
              <v:shape style="position:absolute;left:7751;top:1025;width:20;height:2" coordorigin="7751,1025" coordsize="20,0" path="m7751,1025l7771,1025e" filled="false" stroked="true" strokeweight=".48pt" strokecolor="#7f7f7f">
                <v:path arrowok="t"/>
              </v:shape>
            </v:group>
            <v:group style="position:absolute;left:7770;top:1025;width:20;height:2" coordorigin="7770,1025" coordsize="20,2">
              <v:shape style="position:absolute;left:7770;top:1025;width:20;height:2" coordorigin="7770,1025" coordsize="20,0" path="m7770,1025l7790,1025e" filled="false" stroked="true" strokeweight=".48pt" strokecolor="#7f7f7f">
                <v:path arrowok="t"/>
              </v:shape>
            </v:group>
            <v:group style="position:absolute;left:7789;top:1025;width:20;height:2" coordorigin="7789,1025" coordsize="20,2">
              <v:shape style="position:absolute;left:7789;top:1025;width:20;height:2" coordorigin="7789,1025" coordsize="20,0" path="m7789,1025l7809,1025e" filled="false" stroked="true" strokeweight=".48pt" strokecolor="#7f7f7f">
                <v:path arrowok="t"/>
              </v:shape>
            </v:group>
            <v:group style="position:absolute;left:7808;top:1025;width:20;height:2" coordorigin="7808,1025" coordsize="20,2">
              <v:shape style="position:absolute;left:7808;top:1025;width:20;height:2" coordorigin="7808,1025" coordsize="20,0" path="m7808,1025l7828,1025e" filled="false" stroked="true" strokeweight=".48pt" strokecolor="#7f7f7f">
                <v:path arrowok="t"/>
              </v:shape>
            </v:group>
            <v:group style="position:absolute;left:7828;top:1025;width:20;height:2" coordorigin="7828,1025" coordsize="20,2">
              <v:shape style="position:absolute;left:7828;top:1025;width:20;height:2" coordorigin="7828,1025" coordsize="20,0" path="m7828,1025l7848,1025e" filled="false" stroked="true" strokeweight=".48pt" strokecolor="#7f7f7f">
                <v:path arrowok="t"/>
              </v:shape>
            </v:group>
            <v:group style="position:absolute;left:7847;top:1025;width:20;height:2" coordorigin="7847,1025" coordsize="20,2">
              <v:shape style="position:absolute;left:7847;top:1025;width:20;height:2" coordorigin="7847,1025" coordsize="20,0" path="m7847,1025l7867,1025e" filled="false" stroked="true" strokeweight=".48pt" strokecolor="#7f7f7f">
                <v:path arrowok="t"/>
              </v:shape>
            </v:group>
            <v:group style="position:absolute;left:7866;top:1025;width:20;height:2" coordorigin="7866,1025" coordsize="20,2">
              <v:shape style="position:absolute;left:7866;top:1025;width:20;height:2" coordorigin="7866,1025" coordsize="20,0" path="m7866,1025l7886,1025e" filled="false" stroked="true" strokeweight=".48pt" strokecolor="#7f7f7f">
                <v:path arrowok="t"/>
              </v:shape>
            </v:group>
            <v:group style="position:absolute;left:7885;top:1025;width:20;height:2" coordorigin="7885,1025" coordsize="20,2">
              <v:shape style="position:absolute;left:7885;top:1025;width:20;height:2" coordorigin="7885,1025" coordsize="20,0" path="m7885,1025l7905,1025e" filled="false" stroked="true" strokeweight=".48pt" strokecolor="#7f7f7f">
                <v:path arrowok="t"/>
              </v:shape>
            </v:group>
            <v:group style="position:absolute;left:7904;top:1025;width:20;height:2" coordorigin="7904,1025" coordsize="20,2">
              <v:shape style="position:absolute;left:7904;top:1025;width:20;height:2" coordorigin="7904,1025" coordsize="20,0" path="m7904,1025l7924,1025e" filled="false" stroked="true" strokeweight=".48pt" strokecolor="#7f7f7f">
                <v:path arrowok="t"/>
              </v:shape>
            </v:group>
            <v:group style="position:absolute;left:7924;top:1025;width:20;height:2" coordorigin="7924,1025" coordsize="20,2">
              <v:shape style="position:absolute;left:7924;top:1025;width:20;height:2" coordorigin="7924,1025" coordsize="20,0" path="m7924,1025l7944,1025e" filled="false" stroked="true" strokeweight=".48pt" strokecolor="#7f7f7f">
                <v:path arrowok="t"/>
              </v:shape>
            </v:group>
            <v:group style="position:absolute;left:7943;top:1025;width:20;height:2" coordorigin="7943,1025" coordsize="20,2">
              <v:shape style="position:absolute;left:7943;top:1025;width:20;height:2" coordorigin="7943,1025" coordsize="20,0" path="m7943,1025l7963,1025e" filled="false" stroked="true" strokeweight=".48pt" strokecolor="#7f7f7f">
                <v:path arrowok="t"/>
              </v:shape>
            </v:group>
            <v:group style="position:absolute;left:7962;top:1025;width:20;height:2" coordorigin="7962,1025" coordsize="20,2">
              <v:shape style="position:absolute;left:7962;top:1025;width:20;height:2" coordorigin="7962,1025" coordsize="20,0" path="m7962,1025l7982,1025e" filled="false" stroked="true" strokeweight=".48pt" strokecolor="#7f7f7f">
                <v:path arrowok="t"/>
              </v:shape>
            </v:group>
            <v:group style="position:absolute;left:7981;top:1025;width:20;height:2" coordorigin="7981,1025" coordsize="20,2">
              <v:shape style="position:absolute;left:7981;top:1025;width:20;height:2" coordorigin="7981,1025" coordsize="20,0" path="m7981,1025l8001,1025e" filled="false" stroked="true" strokeweight=".48pt" strokecolor="#7f7f7f">
                <v:path arrowok="t"/>
              </v:shape>
            </v:group>
            <v:group style="position:absolute;left:8000;top:1025;width:20;height:2" coordorigin="8000,1025" coordsize="20,2">
              <v:shape style="position:absolute;left:8000;top:1025;width:20;height:2" coordorigin="8000,1025" coordsize="20,0" path="m8000,1025l8020,1025e" filled="false" stroked="true" strokeweight=".48pt" strokecolor="#7f7f7f">
                <v:path arrowok="t"/>
              </v:shape>
            </v:group>
            <v:group style="position:absolute;left:8020;top:1025;width:20;height:2" coordorigin="8020,1025" coordsize="20,2">
              <v:shape style="position:absolute;left:8020;top:1025;width:20;height:2" coordorigin="8020,1025" coordsize="20,0" path="m8020,1025l8040,1025e" filled="false" stroked="true" strokeweight=".48pt" strokecolor="#7f7f7f">
                <v:path arrowok="t"/>
              </v:shape>
            </v:group>
            <v:group style="position:absolute;left:8039;top:1025;width:20;height:2" coordorigin="8039,1025" coordsize="20,2">
              <v:shape style="position:absolute;left:8039;top:1025;width:20;height:2" coordorigin="8039,1025" coordsize="20,0" path="m8039,1025l8059,1025e" filled="false" stroked="true" strokeweight=".48pt" strokecolor="#7f7f7f">
                <v:path arrowok="t"/>
              </v:shape>
            </v:group>
            <v:group style="position:absolute;left:8058;top:1025;width:20;height:2" coordorigin="8058,1025" coordsize="20,2">
              <v:shape style="position:absolute;left:8058;top:1025;width:20;height:2" coordorigin="8058,1025" coordsize="20,0" path="m8058,1025l8078,1025e" filled="false" stroked="true" strokeweight=".48pt" strokecolor="#7f7f7f">
                <v:path arrowok="t"/>
              </v:shape>
            </v:group>
            <v:group style="position:absolute;left:8077;top:1025;width:20;height:2" coordorigin="8077,1025" coordsize="20,2">
              <v:shape style="position:absolute;left:8077;top:1025;width:20;height:2" coordorigin="8077,1025" coordsize="20,0" path="m8077,1025l8097,1025e" filled="false" stroked="true" strokeweight=".48pt" strokecolor="#7f7f7f">
                <v:path arrowok="t"/>
              </v:shape>
            </v:group>
            <v:group style="position:absolute;left:8096;top:1025;width:20;height:2" coordorigin="8096,1025" coordsize="20,2">
              <v:shape style="position:absolute;left:8096;top:1025;width:20;height:2" coordorigin="8096,1025" coordsize="20,0" path="m8096,1025l8116,1025e" filled="false" stroked="true" strokeweight=".48pt" strokecolor="#7f7f7f">
                <v:path arrowok="t"/>
              </v:shape>
            </v:group>
            <v:group style="position:absolute;left:8116;top:1025;width:20;height:2" coordorigin="8116,1025" coordsize="20,2">
              <v:shape style="position:absolute;left:8116;top:1025;width:20;height:2" coordorigin="8116,1025" coordsize="20,0" path="m8116,1025l8136,1025e" filled="false" stroked="true" strokeweight=".48pt" strokecolor="#7f7f7f">
                <v:path arrowok="t"/>
              </v:shape>
            </v:group>
            <v:group style="position:absolute;left:8135;top:1025;width:20;height:2" coordorigin="8135,1025" coordsize="20,2">
              <v:shape style="position:absolute;left:8135;top:1025;width:20;height:2" coordorigin="8135,1025" coordsize="20,0" path="m8135,1025l8155,1025e" filled="false" stroked="true" strokeweight=".48pt" strokecolor="#7f7f7f">
                <v:path arrowok="t"/>
              </v:shape>
            </v:group>
            <v:group style="position:absolute;left:8154;top:1025;width:20;height:2" coordorigin="8154,1025" coordsize="20,2">
              <v:shape style="position:absolute;left:8154;top:1025;width:20;height:2" coordorigin="8154,1025" coordsize="20,0" path="m8154,1025l8174,1025e" filled="false" stroked="true" strokeweight=".48pt" strokecolor="#7f7f7f">
                <v:path arrowok="t"/>
              </v:shape>
            </v:group>
            <v:group style="position:absolute;left:8173;top:1025;width:20;height:2" coordorigin="8173,1025" coordsize="20,2">
              <v:shape style="position:absolute;left:8173;top:1025;width:20;height:2" coordorigin="8173,1025" coordsize="20,0" path="m8173,1025l8193,1025e" filled="false" stroked="true" strokeweight=".48pt" strokecolor="#7f7f7f">
                <v:path arrowok="t"/>
              </v:shape>
            </v:group>
            <v:group style="position:absolute;left:8192;top:1025;width:20;height:2" coordorigin="8192,1025" coordsize="20,2">
              <v:shape style="position:absolute;left:8192;top:1025;width:20;height:2" coordorigin="8192,1025" coordsize="20,0" path="m8192,1025l8212,1025e" filled="false" stroked="true" strokeweight=".48pt" strokecolor="#7f7f7f">
                <v:path arrowok="t"/>
              </v:shape>
            </v:group>
            <v:group style="position:absolute;left:8212;top:1025;width:20;height:2" coordorigin="8212,1025" coordsize="20,2">
              <v:shape style="position:absolute;left:8212;top:1025;width:20;height:2" coordorigin="8212,1025" coordsize="20,0" path="m8212,1025l8232,1025e" filled="false" stroked="true" strokeweight=".48pt" strokecolor="#7f7f7f">
                <v:path arrowok="t"/>
              </v:shape>
            </v:group>
            <v:group style="position:absolute;left:8231;top:1025;width:20;height:2" coordorigin="8231,1025" coordsize="20,2">
              <v:shape style="position:absolute;left:8231;top:1025;width:20;height:2" coordorigin="8231,1025" coordsize="20,0" path="m8231,1025l8251,1025e" filled="false" stroked="true" strokeweight=".48pt" strokecolor="#7f7f7f">
                <v:path arrowok="t"/>
              </v:shape>
            </v:group>
            <v:group style="position:absolute;left:8250;top:1025;width:20;height:2" coordorigin="8250,1025" coordsize="20,2">
              <v:shape style="position:absolute;left:8250;top:1025;width:20;height:2" coordorigin="8250,1025" coordsize="20,0" path="m8250,1025l8270,1025e" filled="false" stroked="true" strokeweight=".48pt" strokecolor="#7f7f7f">
                <v:path arrowok="t"/>
              </v:shape>
            </v:group>
            <v:group style="position:absolute;left:8269;top:1025;width:20;height:2" coordorigin="8269,1025" coordsize="20,2">
              <v:shape style="position:absolute;left:8269;top:1025;width:20;height:2" coordorigin="8269,1025" coordsize="20,0" path="m8269,1025l8289,1025e" filled="false" stroked="true" strokeweight=".48pt" strokecolor="#7f7f7f">
                <v:path arrowok="t"/>
              </v:shape>
            </v:group>
            <v:group style="position:absolute;left:8288;top:1025;width:20;height:2" coordorigin="8288,1025" coordsize="20,2">
              <v:shape style="position:absolute;left:8288;top:1025;width:20;height:2" coordorigin="8288,1025" coordsize="20,0" path="m8288,1025l8308,1025e" filled="false" stroked="true" strokeweight=".48pt" strokecolor="#7f7f7f">
                <v:path arrowok="t"/>
              </v:shape>
            </v:group>
            <v:group style="position:absolute;left:8308;top:1025;width:20;height:2" coordorigin="8308,1025" coordsize="20,2">
              <v:shape style="position:absolute;left:8308;top:1025;width:20;height:2" coordorigin="8308,1025" coordsize="20,0" path="m8308,1025l8328,1025e" filled="false" stroked="true" strokeweight=".48pt" strokecolor="#7f7f7f">
                <v:path arrowok="t"/>
              </v:shape>
            </v:group>
            <v:group style="position:absolute;left:8327;top:1025;width:20;height:2" coordorigin="8327,1025" coordsize="20,2">
              <v:shape style="position:absolute;left:8327;top:1025;width:20;height:2" coordorigin="8327,1025" coordsize="20,0" path="m8327,1025l8347,1025e" filled="false" stroked="true" strokeweight=".48pt" strokecolor="#7f7f7f">
                <v:path arrowok="t"/>
              </v:shape>
            </v:group>
            <v:group style="position:absolute;left:8346;top:1025;width:20;height:2" coordorigin="8346,1025" coordsize="20,2">
              <v:shape style="position:absolute;left:8346;top:1025;width:20;height:2" coordorigin="8346,1025" coordsize="20,0" path="m8346,1025l8366,1025e" filled="false" stroked="true" strokeweight=".48pt" strokecolor="#7f7f7f">
                <v:path arrowok="t"/>
              </v:shape>
            </v:group>
            <v:group style="position:absolute;left:8365;top:1025;width:20;height:2" coordorigin="8365,1025" coordsize="20,2">
              <v:shape style="position:absolute;left:8365;top:1025;width:20;height:2" coordorigin="8365,1025" coordsize="20,0" path="m8365,1025l8385,1025e" filled="false" stroked="true" strokeweight=".48pt" strokecolor="#7f7f7f">
                <v:path arrowok="t"/>
              </v:shape>
            </v:group>
            <v:group style="position:absolute;left:8384;top:1025;width:20;height:2" coordorigin="8384,1025" coordsize="20,2">
              <v:shape style="position:absolute;left:8384;top:1025;width:20;height:2" coordorigin="8384,1025" coordsize="20,0" path="m8384,1025l8404,1025e" filled="false" stroked="true" strokeweight=".48pt" strokecolor="#7f7f7f">
                <v:path arrowok="t"/>
              </v:shape>
            </v:group>
            <v:group style="position:absolute;left:8404;top:1025;width:20;height:2" coordorigin="8404,1025" coordsize="20,2">
              <v:shape style="position:absolute;left:8404;top:1025;width:20;height:2" coordorigin="8404,1025" coordsize="20,0" path="m8404,1025l8424,1025e" filled="false" stroked="true" strokeweight=".48pt" strokecolor="#7f7f7f">
                <v:path arrowok="t"/>
              </v:shape>
            </v:group>
            <v:group style="position:absolute;left:8423;top:1025;width:20;height:2" coordorigin="8423,1025" coordsize="20,2">
              <v:shape style="position:absolute;left:8423;top:1025;width:20;height:2" coordorigin="8423,1025" coordsize="20,0" path="m8423,1025l8443,1025e" filled="false" stroked="true" strokeweight=".48pt" strokecolor="#7f7f7f">
                <v:path arrowok="t"/>
              </v:shape>
            </v:group>
            <v:group style="position:absolute;left:8442;top:1025;width:20;height:2" coordorigin="8442,1025" coordsize="20,2">
              <v:shape style="position:absolute;left:8442;top:1025;width:20;height:2" coordorigin="8442,1025" coordsize="20,0" path="m8442,1025l8462,1025e" filled="false" stroked="true" strokeweight=".48pt" strokecolor="#7f7f7f">
                <v:path arrowok="t"/>
              </v:shape>
            </v:group>
            <v:group style="position:absolute;left:8461;top:1025;width:20;height:2" coordorigin="8461,1025" coordsize="20,2">
              <v:shape style="position:absolute;left:8461;top:1025;width:20;height:2" coordorigin="8461,1025" coordsize="20,0" path="m8461,1025l8481,1025e" filled="false" stroked="true" strokeweight=".48pt" strokecolor="#7f7f7f">
                <v:path arrowok="t"/>
              </v:shape>
            </v:group>
            <v:group style="position:absolute;left:8480;top:1025;width:20;height:2" coordorigin="8480,1025" coordsize="20,2">
              <v:shape style="position:absolute;left:8480;top:1025;width:20;height:2" coordorigin="8480,1025" coordsize="20,0" path="m8480,1025l8500,1025e" filled="false" stroked="true" strokeweight=".48pt" strokecolor="#7f7f7f">
                <v:path arrowok="t"/>
              </v:shape>
            </v:group>
            <v:group style="position:absolute;left:8500;top:1025;width:20;height:2" coordorigin="8500,1025" coordsize="20,2">
              <v:shape style="position:absolute;left:8500;top:1025;width:20;height:2" coordorigin="8500,1025" coordsize="20,0" path="m8500,1025l8520,1025e" filled="false" stroked="true" strokeweight=".48pt" strokecolor="#7f7f7f">
                <v:path arrowok="t"/>
              </v:shape>
            </v:group>
            <v:group style="position:absolute;left:8519;top:1025;width:20;height:2" coordorigin="8519,1025" coordsize="20,2">
              <v:shape style="position:absolute;left:8519;top:1025;width:20;height:2" coordorigin="8519,1025" coordsize="20,0" path="m8519,1025l8539,1025e" filled="false" stroked="true" strokeweight=".48pt" strokecolor="#7f7f7f">
                <v:path arrowok="t"/>
              </v:shape>
              <v:shape style="position:absolute;left:8538;top:1020;width:20;height:17" type="#_x0000_t75" stroked="false">
                <v:imagedata r:id="rId96" o:title=""/>
              </v:shape>
            </v:group>
            <v:group style="position:absolute;left:5;top:1274;width:20;height:2" coordorigin="5,1274" coordsize="20,2">
              <v:shape style="position:absolute;left:5;top:1274;width:20;height:2" coordorigin="5,1274" coordsize="20,0" path="m5,1274l25,1274e" filled="false" stroked="true" strokeweight=".48pt" strokecolor="#7f7f7f">
                <v:path arrowok="t"/>
              </v:shape>
            </v:group>
            <v:group style="position:absolute;left:24;top:1274;width:20;height:2" coordorigin="24,1274" coordsize="20,2">
              <v:shape style="position:absolute;left:24;top:1274;width:20;height:2" coordorigin="24,1274" coordsize="20,0" path="m24,1274l44,1274e" filled="false" stroked="true" strokeweight=".48pt" strokecolor="#7f7f7f">
                <v:path arrowok="t"/>
              </v:shape>
            </v:group>
            <v:group style="position:absolute;left:43;top:1274;width:20;height:2" coordorigin="43,1274" coordsize="20,2">
              <v:shape style="position:absolute;left:43;top:1274;width:20;height:2" coordorigin="43,1274" coordsize="20,0" path="m43,1274l63,1274e" filled="false" stroked="true" strokeweight=".48pt" strokecolor="#7f7f7f">
                <v:path arrowok="t"/>
              </v:shape>
            </v:group>
            <v:group style="position:absolute;left:62;top:1274;width:20;height:2" coordorigin="62,1274" coordsize="20,2">
              <v:shape style="position:absolute;left:62;top:1274;width:20;height:2" coordorigin="62,1274" coordsize="20,0" path="m62,1274l82,1274e" filled="false" stroked="true" strokeweight=".48pt" strokecolor="#7f7f7f">
                <v:path arrowok="t"/>
              </v:shape>
            </v:group>
            <v:group style="position:absolute;left:82;top:1274;width:20;height:2" coordorigin="82,1274" coordsize="20,2">
              <v:shape style="position:absolute;left:82;top:1274;width:20;height:2" coordorigin="82,1274" coordsize="20,0" path="m82,1274l102,1274e" filled="false" stroked="true" strokeweight=".48pt" strokecolor="#7f7f7f">
                <v:path arrowok="t"/>
              </v:shape>
            </v:group>
            <v:group style="position:absolute;left:101;top:1274;width:20;height:2" coordorigin="101,1274" coordsize="20,2">
              <v:shape style="position:absolute;left:101;top:1274;width:20;height:2" coordorigin="101,1274" coordsize="20,0" path="m101,1274l121,1274e" filled="false" stroked="true" strokeweight=".48pt" strokecolor="#7f7f7f">
                <v:path arrowok="t"/>
              </v:shape>
            </v:group>
            <v:group style="position:absolute;left:120;top:1274;width:20;height:2" coordorigin="120,1274" coordsize="20,2">
              <v:shape style="position:absolute;left:120;top:1274;width:20;height:2" coordorigin="120,1274" coordsize="20,0" path="m120,1274l140,1274e" filled="false" stroked="true" strokeweight=".48pt" strokecolor="#7f7f7f">
                <v:path arrowok="t"/>
              </v:shape>
            </v:group>
            <v:group style="position:absolute;left:139;top:1274;width:20;height:2" coordorigin="139,1274" coordsize="20,2">
              <v:shape style="position:absolute;left:139;top:1274;width:20;height:2" coordorigin="139,1274" coordsize="20,0" path="m139,1274l159,1274e" filled="false" stroked="true" strokeweight=".48pt" strokecolor="#7f7f7f">
                <v:path arrowok="t"/>
              </v:shape>
            </v:group>
            <v:group style="position:absolute;left:158;top:1274;width:20;height:2" coordorigin="158,1274" coordsize="20,2">
              <v:shape style="position:absolute;left:158;top:1274;width:20;height:2" coordorigin="158,1274" coordsize="20,0" path="m158,1274l178,1274e" filled="false" stroked="true" strokeweight=".48pt" strokecolor="#7f7f7f">
                <v:path arrowok="t"/>
              </v:shape>
            </v:group>
            <v:group style="position:absolute;left:178;top:1274;width:20;height:2" coordorigin="178,1274" coordsize="20,2">
              <v:shape style="position:absolute;left:178;top:1274;width:20;height:2" coordorigin="178,1274" coordsize="20,0" path="m178,1274l198,1274e" filled="false" stroked="true" strokeweight=".48pt" strokecolor="#7f7f7f">
                <v:path arrowok="t"/>
              </v:shape>
            </v:group>
            <v:group style="position:absolute;left:197;top:1274;width:20;height:2" coordorigin="197,1274" coordsize="20,2">
              <v:shape style="position:absolute;left:197;top:1274;width:20;height:2" coordorigin="197,1274" coordsize="20,0" path="m197,1274l217,1274e" filled="false" stroked="true" strokeweight=".48pt" strokecolor="#7f7f7f">
                <v:path arrowok="t"/>
              </v:shape>
            </v:group>
            <v:group style="position:absolute;left:216;top:1274;width:20;height:2" coordorigin="216,1274" coordsize="20,2">
              <v:shape style="position:absolute;left:216;top:1274;width:20;height:2" coordorigin="216,1274" coordsize="20,0" path="m216,1274l236,1274e" filled="false" stroked="true" strokeweight=".48pt" strokecolor="#7f7f7f">
                <v:path arrowok="t"/>
              </v:shape>
            </v:group>
            <v:group style="position:absolute;left:235;top:1274;width:20;height:2" coordorigin="235,1274" coordsize="20,2">
              <v:shape style="position:absolute;left:235;top:1274;width:20;height:2" coordorigin="235,1274" coordsize="20,0" path="m235,1274l255,1274e" filled="false" stroked="true" strokeweight=".48pt" strokecolor="#7f7f7f">
                <v:path arrowok="t"/>
              </v:shape>
            </v:group>
            <v:group style="position:absolute;left:254;top:1274;width:20;height:2" coordorigin="254,1274" coordsize="20,2">
              <v:shape style="position:absolute;left:254;top:1274;width:20;height:2" coordorigin="254,1274" coordsize="20,0" path="m254,1274l274,1274e" filled="false" stroked="true" strokeweight=".48pt" strokecolor="#7f7f7f">
                <v:path arrowok="t"/>
              </v:shape>
            </v:group>
            <v:group style="position:absolute;left:274;top:1274;width:20;height:2" coordorigin="274,1274" coordsize="20,2">
              <v:shape style="position:absolute;left:274;top:1274;width:20;height:2" coordorigin="274,1274" coordsize="20,0" path="m274,1274l294,1274e" filled="false" stroked="true" strokeweight=".48pt" strokecolor="#7f7f7f">
                <v:path arrowok="t"/>
              </v:shape>
            </v:group>
            <v:group style="position:absolute;left:293;top:1274;width:20;height:2" coordorigin="293,1274" coordsize="20,2">
              <v:shape style="position:absolute;left:293;top:1274;width:20;height:2" coordorigin="293,1274" coordsize="20,0" path="m293,1274l313,1274e" filled="false" stroked="true" strokeweight=".48pt" strokecolor="#7f7f7f">
                <v:path arrowok="t"/>
              </v:shape>
            </v:group>
            <v:group style="position:absolute;left:312;top:1274;width:20;height:2" coordorigin="312,1274" coordsize="20,2">
              <v:shape style="position:absolute;left:312;top:1274;width:20;height:2" coordorigin="312,1274" coordsize="20,0" path="m312,1274l332,1274e" filled="false" stroked="true" strokeweight=".48pt" strokecolor="#7f7f7f">
                <v:path arrowok="t"/>
              </v:shape>
            </v:group>
            <v:group style="position:absolute;left:331;top:1274;width:20;height:2" coordorigin="331,1274" coordsize="20,2">
              <v:shape style="position:absolute;left:331;top:1274;width:20;height:2" coordorigin="331,1274" coordsize="20,0" path="m331,1274l351,1274e" filled="false" stroked="true" strokeweight=".48pt" strokecolor="#7f7f7f">
                <v:path arrowok="t"/>
              </v:shape>
            </v:group>
            <v:group style="position:absolute;left:350;top:1274;width:20;height:2" coordorigin="350,1274" coordsize="20,2">
              <v:shape style="position:absolute;left:350;top:1274;width:20;height:2" coordorigin="350,1274" coordsize="20,0" path="m350,1274l370,1274e" filled="false" stroked="true" strokeweight=".48pt" strokecolor="#7f7f7f">
                <v:path arrowok="t"/>
              </v:shape>
            </v:group>
            <v:group style="position:absolute;left:370;top:1274;width:20;height:2" coordorigin="370,1274" coordsize="20,2">
              <v:shape style="position:absolute;left:370;top:1274;width:20;height:2" coordorigin="370,1274" coordsize="20,0" path="m370,1274l390,1274e" filled="false" stroked="true" strokeweight=".48pt" strokecolor="#7f7f7f">
                <v:path arrowok="t"/>
              </v:shape>
            </v:group>
            <v:group style="position:absolute;left:389;top:1274;width:20;height:2" coordorigin="389,1274" coordsize="20,2">
              <v:shape style="position:absolute;left:389;top:1274;width:20;height:2" coordorigin="389,1274" coordsize="20,0" path="m389,1274l409,1274e" filled="false" stroked="true" strokeweight=".48pt" strokecolor="#7f7f7f">
                <v:path arrowok="t"/>
              </v:shape>
            </v:group>
            <v:group style="position:absolute;left:408;top:1274;width:20;height:2" coordorigin="408,1274" coordsize="20,2">
              <v:shape style="position:absolute;left:408;top:1274;width:20;height:2" coordorigin="408,1274" coordsize="20,0" path="m408,1274l428,1274e" filled="false" stroked="true" strokeweight=".48pt" strokecolor="#7f7f7f">
                <v:path arrowok="t"/>
              </v:shape>
            </v:group>
            <v:group style="position:absolute;left:427;top:1274;width:20;height:2" coordorigin="427,1274" coordsize="20,2">
              <v:shape style="position:absolute;left:427;top:1274;width:20;height:2" coordorigin="427,1274" coordsize="20,0" path="m427,1274l447,1274e" filled="false" stroked="true" strokeweight=".48pt" strokecolor="#7f7f7f">
                <v:path arrowok="t"/>
              </v:shape>
            </v:group>
            <v:group style="position:absolute;left:446;top:1274;width:20;height:2" coordorigin="446,1274" coordsize="20,2">
              <v:shape style="position:absolute;left:446;top:1274;width:20;height:2" coordorigin="446,1274" coordsize="20,0" path="m446,1274l466,1274e" filled="false" stroked="true" strokeweight=".48pt" strokecolor="#7f7f7f">
                <v:path arrowok="t"/>
              </v:shape>
            </v:group>
            <v:group style="position:absolute;left:466;top:1274;width:20;height:2" coordorigin="466,1274" coordsize="20,2">
              <v:shape style="position:absolute;left:466;top:1274;width:20;height:2" coordorigin="466,1274" coordsize="20,0" path="m466,1274l486,1274e" filled="false" stroked="true" strokeweight=".48pt" strokecolor="#7f7f7f">
                <v:path arrowok="t"/>
              </v:shape>
            </v:group>
            <v:group style="position:absolute;left:485;top:1274;width:20;height:2" coordorigin="485,1274" coordsize="20,2">
              <v:shape style="position:absolute;left:485;top:1274;width:20;height:2" coordorigin="485,1274" coordsize="20,0" path="m485,1274l505,1274e" filled="false" stroked="true" strokeweight=".48pt" strokecolor="#7f7f7f">
                <v:path arrowok="t"/>
              </v:shape>
            </v:group>
            <v:group style="position:absolute;left:504;top:1274;width:20;height:2" coordorigin="504,1274" coordsize="20,2">
              <v:shape style="position:absolute;left:504;top:1274;width:20;height:2" coordorigin="504,1274" coordsize="20,0" path="m504,1274l524,1274e" filled="false" stroked="true" strokeweight=".48pt" strokecolor="#7f7f7f">
                <v:path arrowok="t"/>
              </v:shape>
            </v:group>
            <v:group style="position:absolute;left:523;top:1274;width:20;height:2" coordorigin="523,1274" coordsize="20,2">
              <v:shape style="position:absolute;left:523;top:1274;width:20;height:2" coordorigin="523,1274" coordsize="20,0" path="m523,1274l543,1274e" filled="false" stroked="true" strokeweight=".48pt" strokecolor="#7f7f7f">
                <v:path arrowok="t"/>
              </v:shape>
            </v:group>
            <v:group style="position:absolute;left:542;top:1274;width:20;height:2" coordorigin="542,1274" coordsize="20,2">
              <v:shape style="position:absolute;left:542;top:1274;width:20;height:2" coordorigin="542,1274" coordsize="20,0" path="m542,1274l562,1274e" filled="false" stroked="true" strokeweight=".48pt" strokecolor="#7f7f7f">
                <v:path arrowok="t"/>
              </v:shape>
            </v:group>
            <v:group style="position:absolute;left:562;top:1274;width:20;height:2" coordorigin="562,1274" coordsize="20,2">
              <v:shape style="position:absolute;left:562;top:1274;width:20;height:2" coordorigin="562,1274" coordsize="20,0" path="m562,1274l582,1274e" filled="false" stroked="true" strokeweight=".48pt" strokecolor="#7f7f7f">
                <v:path arrowok="t"/>
              </v:shape>
            </v:group>
            <v:group style="position:absolute;left:581;top:1274;width:20;height:2" coordorigin="581,1274" coordsize="20,2">
              <v:shape style="position:absolute;left:581;top:1274;width:20;height:2" coordorigin="581,1274" coordsize="20,0" path="m581,1274l601,1274e" filled="false" stroked="true" strokeweight=".48pt" strokecolor="#7f7f7f">
                <v:path arrowok="t"/>
              </v:shape>
            </v:group>
            <v:group style="position:absolute;left:600;top:1274;width:20;height:2" coordorigin="600,1274" coordsize="20,2">
              <v:shape style="position:absolute;left:600;top:1274;width:20;height:2" coordorigin="600,1274" coordsize="20,0" path="m600,1274l620,1274e" filled="false" stroked="true" strokeweight=".48pt" strokecolor="#7f7f7f">
                <v:path arrowok="t"/>
              </v:shape>
            </v:group>
            <v:group style="position:absolute;left:619;top:1274;width:20;height:2" coordorigin="619,1274" coordsize="20,2">
              <v:shape style="position:absolute;left:619;top:1274;width:20;height:2" coordorigin="619,1274" coordsize="20,0" path="m619,1274l639,1274e" filled="false" stroked="true" strokeweight=".48pt" strokecolor="#7f7f7f">
                <v:path arrowok="t"/>
              </v:shape>
            </v:group>
            <v:group style="position:absolute;left:638;top:1274;width:20;height:2" coordorigin="638,1274" coordsize="20,2">
              <v:shape style="position:absolute;left:638;top:1274;width:20;height:2" coordorigin="638,1274" coordsize="20,0" path="m638,1274l658,1274e" filled="false" stroked="true" strokeweight=".48pt" strokecolor="#7f7f7f">
                <v:path arrowok="t"/>
              </v:shape>
            </v:group>
            <v:group style="position:absolute;left:658;top:1274;width:20;height:2" coordorigin="658,1274" coordsize="20,2">
              <v:shape style="position:absolute;left:658;top:1274;width:20;height:2" coordorigin="658,1274" coordsize="20,0" path="m658,1274l678,1274e" filled="false" stroked="true" strokeweight=".48pt" strokecolor="#7f7f7f">
                <v:path arrowok="t"/>
              </v:shape>
            </v:group>
            <v:group style="position:absolute;left:677;top:1274;width:20;height:2" coordorigin="677,1274" coordsize="20,2">
              <v:shape style="position:absolute;left:677;top:1274;width:20;height:2" coordorigin="677,1274" coordsize="20,0" path="m677,1274l697,1274e" filled="false" stroked="true" strokeweight=".48pt" strokecolor="#7f7f7f">
                <v:path arrowok="t"/>
              </v:shape>
            </v:group>
            <v:group style="position:absolute;left:696;top:1274;width:20;height:2" coordorigin="696,1274" coordsize="20,2">
              <v:shape style="position:absolute;left:696;top:1274;width:20;height:2" coordorigin="696,1274" coordsize="20,0" path="m696,1274l716,1274e" filled="false" stroked="true" strokeweight=".48pt" strokecolor="#7f7f7f">
                <v:path arrowok="t"/>
              </v:shape>
            </v:group>
            <v:group style="position:absolute;left:715;top:1274;width:20;height:2" coordorigin="715,1274" coordsize="20,2">
              <v:shape style="position:absolute;left:715;top:1274;width:20;height:2" coordorigin="715,1274" coordsize="20,0" path="m715,1274l735,1274e" filled="false" stroked="true" strokeweight=".48pt" strokecolor="#7f7f7f">
                <v:path arrowok="t"/>
              </v:shape>
            </v:group>
            <v:group style="position:absolute;left:734;top:1274;width:20;height:2" coordorigin="734,1274" coordsize="20,2">
              <v:shape style="position:absolute;left:734;top:1274;width:20;height:2" coordorigin="734,1274" coordsize="20,0" path="m734,1274l754,1274e" filled="false" stroked="true" strokeweight=".48pt" strokecolor="#7f7f7f">
                <v:path arrowok="t"/>
              </v:shape>
            </v:group>
            <v:group style="position:absolute;left:754;top:1274;width:20;height:2" coordorigin="754,1274" coordsize="20,2">
              <v:shape style="position:absolute;left:754;top:1274;width:20;height:2" coordorigin="754,1274" coordsize="20,0" path="m754,1274l774,1274e" filled="false" stroked="true" strokeweight=".48pt" strokecolor="#7f7f7f">
                <v:path arrowok="t"/>
              </v:shape>
            </v:group>
            <v:group style="position:absolute;left:773;top:1274;width:20;height:2" coordorigin="773,1274" coordsize="20,2">
              <v:shape style="position:absolute;left:773;top:1274;width:20;height:2" coordorigin="773,1274" coordsize="20,0" path="m773,1274l793,1274e" filled="false" stroked="true" strokeweight=".48pt" strokecolor="#7f7f7f">
                <v:path arrowok="t"/>
              </v:shape>
            </v:group>
            <v:group style="position:absolute;left:792;top:1274;width:20;height:2" coordorigin="792,1274" coordsize="20,2">
              <v:shape style="position:absolute;left:792;top:1274;width:20;height:2" coordorigin="792,1274" coordsize="20,0" path="m792,1274l812,1274e" filled="false" stroked="true" strokeweight=".48pt" strokecolor="#7f7f7f">
                <v:path arrowok="t"/>
              </v:shape>
            </v:group>
            <v:group style="position:absolute;left:811;top:1274;width:20;height:2" coordorigin="811,1274" coordsize="20,2">
              <v:shape style="position:absolute;left:811;top:1274;width:20;height:2" coordorigin="811,1274" coordsize="20,0" path="m811,1274l831,1274e" filled="false" stroked="true" strokeweight=".48pt" strokecolor="#7f7f7f">
                <v:path arrowok="t"/>
              </v:shape>
            </v:group>
            <v:group style="position:absolute;left:830;top:1274;width:20;height:2" coordorigin="830,1274" coordsize="20,2">
              <v:shape style="position:absolute;left:830;top:1274;width:20;height:2" coordorigin="830,1274" coordsize="20,0" path="m830,1274l850,1274e" filled="false" stroked="true" strokeweight=".48pt" strokecolor="#7f7f7f">
                <v:path arrowok="t"/>
              </v:shape>
            </v:group>
            <v:group style="position:absolute;left:850;top:1274;width:20;height:2" coordorigin="850,1274" coordsize="20,2">
              <v:shape style="position:absolute;left:850;top:1274;width:20;height:2" coordorigin="850,1274" coordsize="20,0" path="m850,1274l870,1274e" filled="false" stroked="true" strokeweight=".48pt" strokecolor="#7f7f7f">
                <v:path arrowok="t"/>
              </v:shape>
            </v:group>
            <v:group style="position:absolute;left:869;top:1274;width:20;height:2" coordorigin="869,1274" coordsize="20,2">
              <v:shape style="position:absolute;left:869;top:1274;width:20;height:2" coordorigin="869,1274" coordsize="20,0" path="m869,1274l889,1274e" filled="false" stroked="true" strokeweight=".48pt" strokecolor="#7f7f7f">
                <v:path arrowok="t"/>
              </v:shape>
            </v:group>
            <v:group style="position:absolute;left:888;top:1274;width:20;height:2" coordorigin="888,1274" coordsize="20,2">
              <v:shape style="position:absolute;left:888;top:1274;width:20;height:2" coordorigin="888,1274" coordsize="20,0" path="m888,1274l908,1274e" filled="false" stroked="true" strokeweight=".48pt" strokecolor="#7f7f7f">
                <v:path arrowok="t"/>
              </v:shape>
            </v:group>
            <v:group style="position:absolute;left:907;top:1274;width:20;height:2" coordorigin="907,1274" coordsize="20,2">
              <v:shape style="position:absolute;left:907;top:1274;width:20;height:2" coordorigin="907,1274" coordsize="20,0" path="m907,1274l927,1274e" filled="false" stroked="true" strokeweight=".48pt" strokecolor="#7f7f7f">
                <v:path arrowok="t"/>
              </v:shape>
            </v:group>
            <v:group style="position:absolute;left:926;top:1274;width:20;height:2" coordorigin="926,1274" coordsize="20,2">
              <v:shape style="position:absolute;left:926;top:1274;width:20;height:2" coordorigin="926,1274" coordsize="20,0" path="m926,1274l946,1274e" filled="false" stroked="true" strokeweight=".48pt" strokecolor="#7f7f7f">
                <v:path arrowok="t"/>
              </v:shape>
            </v:group>
            <v:group style="position:absolute;left:946;top:1274;width:20;height:2" coordorigin="946,1274" coordsize="20,2">
              <v:shape style="position:absolute;left:946;top:1274;width:20;height:2" coordorigin="946,1274" coordsize="20,0" path="m946,1274l966,1274e" filled="false" stroked="true" strokeweight=".48pt" strokecolor="#7f7f7f">
                <v:path arrowok="t"/>
              </v:shape>
            </v:group>
            <v:group style="position:absolute;left:965;top:1274;width:20;height:2" coordorigin="965,1274" coordsize="20,2">
              <v:shape style="position:absolute;left:965;top:1274;width:20;height:2" coordorigin="965,1274" coordsize="20,0" path="m965,1274l985,1274e" filled="false" stroked="true" strokeweight=".48pt" strokecolor="#7f7f7f">
                <v:path arrowok="t"/>
              </v:shape>
            </v:group>
            <v:group style="position:absolute;left:984;top:1274;width:20;height:2" coordorigin="984,1274" coordsize="20,2">
              <v:shape style="position:absolute;left:984;top:1274;width:20;height:2" coordorigin="984,1274" coordsize="20,0" path="m984,1274l1004,1274e" filled="false" stroked="true" strokeweight=".48pt" strokecolor="#7f7f7f">
                <v:path arrowok="t"/>
              </v:shape>
            </v:group>
            <v:group style="position:absolute;left:1003;top:1274;width:20;height:2" coordorigin="1003,1274" coordsize="20,2">
              <v:shape style="position:absolute;left:1003;top:1274;width:20;height:2" coordorigin="1003,1274" coordsize="20,0" path="m1003,1274l1023,1274e" filled="false" stroked="true" strokeweight=".48pt" strokecolor="#7f7f7f">
                <v:path arrowok="t"/>
              </v:shape>
            </v:group>
            <v:group style="position:absolute;left:1022;top:1274;width:20;height:2" coordorigin="1022,1274" coordsize="20,2">
              <v:shape style="position:absolute;left:1022;top:1274;width:20;height:2" coordorigin="1022,1274" coordsize="20,0" path="m1022,1274l1042,1274e" filled="false" stroked="true" strokeweight=".48pt" strokecolor="#7f7f7f">
                <v:path arrowok="t"/>
              </v:shape>
            </v:group>
            <v:group style="position:absolute;left:1042;top:1274;width:20;height:2" coordorigin="1042,1274" coordsize="20,2">
              <v:shape style="position:absolute;left:1042;top:1274;width:20;height:2" coordorigin="1042,1274" coordsize="20,0" path="m1042,1274l1062,1274e" filled="false" stroked="true" strokeweight=".48pt" strokecolor="#7f7f7f">
                <v:path arrowok="t"/>
              </v:shape>
            </v:group>
            <v:group style="position:absolute;left:1061;top:1274;width:20;height:2" coordorigin="1061,1274" coordsize="20,2">
              <v:shape style="position:absolute;left:1061;top:1274;width:20;height:2" coordorigin="1061,1274" coordsize="20,0" path="m1061,1274l1081,1274e" filled="false" stroked="true" strokeweight=".48pt" strokecolor="#7f7f7f">
                <v:path arrowok="t"/>
              </v:shape>
            </v:group>
            <v:group style="position:absolute;left:1080;top:1274;width:20;height:2" coordorigin="1080,1274" coordsize="20,2">
              <v:shape style="position:absolute;left:1080;top:1274;width:20;height:2" coordorigin="1080,1274" coordsize="20,0" path="m1080,1274l1100,1274e" filled="false" stroked="true" strokeweight=".48pt" strokecolor="#7f7f7f">
                <v:path arrowok="t"/>
              </v:shape>
            </v:group>
            <v:group style="position:absolute;left:1099;top:1274;width:20;height:2" coordorigin="1099,1274" coordsize="20,2">
              <v:shape style="position:absolute;left:1099;top:1274;width:20;height:2" coordorigin="1099,1274" coordsize="20,0" path="m1099,1274l1119,1274e" filled="false" stroked="true" strokeweight=".48pt" strokecolor="#7f7f7f">
                <v:path arrowok="t"/>
              </v:shape>
            </v:group>
            <v:group style="position:absolute;left:1118;top:1274;width:20;height:2" coordorigin="1118,1274" coordsize="20,2">
              <v:shape style="position:absolute;left:1118;top:1274;width:20;height:2" coordorigin="1118,1274" coordsize="20,0" path="m1118,1274l1138,1274e" filled="false" stroked="true" strokeweight=".48pt" strokecolor="#7f7f7f">
                <v:path arrowok="t"/>
              </v:shape>
            </v:group>
            <v:group style="position:absolute;left:1138;top:1274;width:20;height:2" coordorigin="1138,1274" coordsize="20,2">
              <v:shape style="position:absolute;left:1138;top:1274;width:20;height:2" coordorigin="1138,1274" coordsize="20,0" path="m1138,1274l1158,1274e" filled="false" stroked="true" strokeweight=".48pt" strokecolor="#7f7f7f">
                <v:path arrowok="t"/>
              </v:shape>
            </v:group>
            <v:group style="position:absolute;left:1157;top:1274;width:20;height:2" coordorigin="1157,1274" coordsize="20,2">
              <v:shape style="position:absolute;left:1157;top:1274;width:20;height:2" coordorigin="1157,1274" coordsize="20,0" path="m1157,1274l1177,1274e" filled="false" stroked="true" strokeweight=".48pt" strokecolor="#7f7f7f">
                <v:path arrowok="t"/>
              </v:shape>
            </v:group>
            <v:group style="position:absolute;left:1176;top:1274;width:20;height:2" coordorigin="1176,1274" coordsize="20,2">
              <v:shape style="position:absolute;left:1176;top:1274;width:20;height:2" coordorigin="1176,1274" coordsize="20,0" path="m1176,1274l1196,1274e" filled="false" stroked="true" strokeweight=".48pt" strokecolor="#7f7f7f">
                <v:path arrowok="t"/>
              </v:shape>
            </v:group>
            <v:group style="position:absolute;left:1195;top:1274;width:20;height:2" coordorigin="1195,1274" coordsize="20,2">
              <v:shape style="position:absolute;left:1195;top:1274;width:20;height:2" coordorigin="1195,1274" coordsize="20,0" path="m1195,1274l1215,1274e" filled="false" stroked="true" strokeweight=".48pt" strokecolor="#7f7f7f">
                <v:path arrowok="t"/>
              </v:shape>
            </v:group>
            <v:group style="position:absolute;left:1214;top:1274;width:20;height:2" coordorigin="1214,1274" coordsize="20,2">
              <v:shape style="position:absolute;left:1214;top:1274;width:20;height:2" coordorigin="1214,1274" coordsize="20,0" path="m1214,1274l1234,1274e" filled="false" stroked="true" strokeweight=".48pt" strokecolor="#7f7f7f">
                <v:path arrowok="t"/>
              </v:shape>
            </v:group>
            <v:group style="position:absolute;left:1234;top:1274;width:20;height:2" coordorigin="1234,1274" coordsize="20,2">
              <v:shape style="position:absolute;left:1234;top:1274;width:20;height:2" coordorigin="1234,1274" coordsize="20,0" path="m1234,1274l1254,1274e" filled="false" stroked="true" strokeweight=".48pt" strokecolor="#7f7f7f">
                <v:path arrowok="t"/>
              </v:shape>
            </v:group>
            <v:group style="position:absolute;left:1253;top:1274;width:20;height:2" coordorigin="1253,1274" coordsize="20,2">
              <v:shape style="position:absolute;left:1253;top:1274;width:20;height:2" coordorigin="1253,1274" coordsize="20,0" path="m1253,1274l1273,1274e" filled="false" stroked="true" strokeweight=".48pt" strokecolor="#7f7f7f">
                <v:path arrowok="t"/>
              </v:shape>
            </v:group>
            <v:group style="position:absolute;left:1272;top:1274;width:20;height:2" coordorigin="1272,1274" coordsize="20,2">
              <v:shape style="position:absolute;left:1272;top:1274;width:20;height:2" coordorigin="1272,1274" coordsize="20,0" path="m1272,1274l1292,1274e" filled="false" stroked="true" strokeweight=".48pt" strokecolor="#7f7f7f">
                <v:path arrowok="t"/>
              </v:shape>
            </v:group>
            <v:group style="position:absolute;left:1291;top:1274;width:20;height:2" coordorigin="1291,1274" coordsize="20,2">
              <v:shape style="position:absolute;left:1291;top:1274;width:20;height:2" coordorigin="1291,1274" coordsize="20,0" path="m1291,1274l1311,1274e" filled="false" stroked="true" strokeweight=".48pt" strokecolor="#7f7f7f">
                <v:path arrowok="t"/>
              </v:shape>
            </v:group>
            <v:group style="position:absolute;left:1310;top:1274;width:20;height:2" coordorigin="1310,1274" coordsize="20,2">
              <v:shape style="position:absolute;left:1310;top:1274;width:20;height:2" coordorigin="1310,1274" coordsize="20,0" path="m1310,1274l1330,1274e" filled="false" stroked="true" strokeweight=".48pt" strokecolor="#7f7f7f">
                <v:path arrowok="t"/>
              </v:shape>
            </v:group>
            <v:group style="position:absolute;left:1330;top:1274;width:20;height:2" coordorigin="1330,1274" coordsize="20,2">
              <v:shape style="position:absolute;left:1330;top:1274;width:20;height:2" coordorigin="1330,1274" coordsize="20,0" path="m1330,1274l1350,1274e" filled="false" stroked="true" strokeweight=".48pt" strokecolor="#7f7f7f">
                <v:path arrowok="t"/>
              </v:shape>
            </v:group>
            <v:group style="position:absolute;left:1349;top:1274;width:20;height:2" coordorigin="1349,1274" coordsize="20,2">
              <v:shape style="position:absolute;left:1349;top:1274;width:20;height:2" coordorigin="1349,1274" coordsize="20,0" path="m1349,1274l1369,1274e" filled="false" stroked="true" strokeweight=".48pt" strokecolor="#7f7f7f">
                <v:path arrowok="t"/>
              </v:shape>
            </v:group>
            <v:group style="position:absolute;left:1368;top:1274;width:20;height:2" coordorigin="1368,1274" coordsize="20,2">
              <v:shape style="position:absolute;left:1368;top:1274;width:20;height:2" coordorigin="1368,1274" coordsize="20,0" path="m1368,1274l1388,1274e" filled="false" stroked="true" strokeweight=".48pt" strokecolor="#7f7f7f">
                <v:path arrowok="t"/>
              </v:shape>
            </v:group>
            <v:group style="position:absolute;left:1387;top:1274;width:20;height:2" coordorigin="1387,1274" coordsize="20,2">
              <v:shape style="position:absolute;left:1387;top:1274;width:20;height:2" coordorigin="1387,1274" coordsize="20,0" path="m1387,1274l1407,1274e" filled="false" stroked="true" strokeweight=".48pt" strokecolor="#7f7f7f">
                <v:path arrowok="t"/>
              </v:shape>
            </v:group>
            <v:group style="position:absolute;left:1406;top:1274;width:20;height:2" coordorigin="1406,1274" coordsize="20,2">
              <v:shape style="position:absolute;left:1406;top:1274;width:20;height:2" coordorigin="1406,1274" coordsize="20,0" path="m1406,1274l1426,1274e" filled="false" stroked="true" strokeweight=".48pt" strokecolor="#7f7f7f">
                <v:path arrowok="t"/>
              </v:shape>
            </v:group>
            <v:group style="position:absolute;left:1426;top:1274;width:20;height:2" coordorigin="1426,1274" coordsize="20,2">
              <v:shape style="position:absolute;left:1426;top:1274;width:20;height:2" coordorigin="1426,1274" coordsize="20,0" path="m1426,1274l1446,1274e" filled="false" stroked="true" strokeweight=".48pt" strokecolor="#7f7f7f">
                <v:path arrowok="t"/>
              </v:shape>
            </v:group>
            <v:group style="position:absolute;left:1445;top:1274;width:20;height:2" coordorigin="1445,1274" coordsize="20,2">
              <v:shape style="position:absolute;left:1445;top:1274;width:20;height:2" coordorigin="1445,1274" coordsize="20,0" path="m1445,1274l1465,1274e" filled="false" stroked="true" strokeweight=".48pt" strokecolor="#7f7f7f">
                <v:path arrowok="t"/>
              </v:shape>
            </v:group>
            <v:group style="position:absolute;left:1464;top:1274;width:20;height:2" coordorigin="1464,1274" coordsize="20,2">
              <v:shape style="position:absolute;left:1464;top:1274;width:20;height:2" coordorigin="1464,1274" coordsize="20,0" path="m1464,1274l1484,1274e" filled="false" stroked="true" strokeweight=".48pt" strokecolor="#7f7f7f">
                <v:path arrowok="t"/>
              </v:shape>
            </v:group>
            <v:group style="position:absolute;left:1483;top:1274;width:20;height:2" coordorigin="1483,1274" coordsize="20,2">
              <v:shape style="position:absolute;left:1483;top:1274;width:20;height:2" coordorigin="1483,1274" coordsize="20,0" path="m1483,1274l1503,1274e" filled="false" stroked="true" strokeweight=".48pt" strokecolor="#7f7f7f">
                <v:path arrowok="t"/>
              </v:shape>
            </v:group>
            <v:group style="position:absolute;left:1502;top:1274;width:20;height:2" coordorigin="1502,1274" coordsize="20,2">
              <v:shape style="position:absolute;left:1502;top:1274;width:20;height:2" coordorigin="1502,1274" coordsize="20,0" path="m1502,1274l1522,1274e" filled="false" stroked="true" strokeweight=".48pt" strokecolor="#7f7f7f">
                <v:path arrowok="t"/>
              </v:shape>
            </v:group>
            <v:group style="position:absolute;left:1522;top:1274;width:20;height:2" coordorigin="1522,1274" coordsize="20,2">
              <v:shape style="position:absolute;left:1522;top:1274;width:20;height:2" coordorigin="1522,1274" coordsize="20,0" path="m1522,1274l1542,1274e" filled="false" stroked="true" strokeweight=".48pt" strokecolor="#7f7f7f">
                <v:path arrowok="t"/>
              </v:shape>
            </v:group>
            <v:group style="position:absolute;left:1541;top:1274;width:20;height:2" coordorigin="1541,1274" coordsize="20,2">
              <v:shape style="position:absolute;left:1541;top:1274;width:20;height:2" coordorigin="1541,1274" coordsize="20,0" path="m1541,1274l1561,1274e" filled="false" stroked="true" strokeweight=".48pt" strokecolor="#7f7f7f">
                <v:path arrowok="t"/>
              </v:shape>
            </v:group>
            <v:group style="position:absolute;left:1560;top:1274;width:20;height:2" coordorigin="1560,1274" coordsize="20,2">
              <v:shape style="position:absolute;left:1560;top:1274;width:20;height:2" coordorigin="1560,1274" coordsize="20,0" path="m1560,1274l1580,1274e" filled="false" stroked="true" strokeweight=".48pt" strokecolor="#7f7f7f">
                <v:path arrowok="t"/>
              </v:shape>
            </v:group>
            <v:group style="position:absolute;left:1579;top:1274;width:20;height:2" coordorigin="1579,1274" coordsize="20,2">
              <v:shape style="position:absolute;left:1579;top:1274;width:20;height:2" coordorigin="1579,1274" coordsize="20,0" path="m1579,1274l1599,1274e" filled="false" stroked="true" strokeweight=".48pt" strokecolor="#7f7f7f">
                <v:path arrowok="t"/>
              </v:shape>
            </v:group>
            <v:group style="position:absolute;left:1598;top:1274;width:20;height:2" coordorigin="1598,1274" coordsize="20,2">
              <v:shape style="position:absolute;left:1598;top:1274;width:20;height:2" coordorigin="1598,1274" coordsize="20,0" path="m1598,1274l1618,1274e" filled="false" stroked="true" strokeweight=".48pt" strokecolor="#7f7f7f">
                <v:path arrowok="t"/>
              </v:shape>
            </v:group>
            <v:group style="position:absolute;left:1618;top:1274;width:20;height:2" coordorigin="1618,1274" coordsize="20,2">
              <v:shape style="position:absolute;left:1618;top:1274;width:20;height:2" coordorigin="1618,1274" coordsize="20,0" path="m1618,1274l1638,1274e" filled="false" stroked="true" strokeweight=".48pt" strokecolor="#7f7f7f">
                <v:path arrowok="t"/>
              </v:shape>
            </v:group>
            <v:group style="position:absolute;left:1637;top:1274;width:20;height:2" coordorigin="1637,1274" coordsize="20,2">
              <v:shape style="position:absolute;left:1637;top:1274;width:20;height:2" coordorigin="1637,1274" coordsize="20,0" path="m1637,1274l1657,1274e" filled="false" stroked="true" strokeweight=".48pt" strokecolor="#7f7f7f">
                <v:path arrowok="t"/>
              </v:shape>
            </v:group>
            <v:group style="position:absolute;left:1656;top:1274;width:20;height:2" coordorigin="1656,1274" coordsize="20,2">
              <v:shape style="position:absolute;left:1656;top:1274;width:20;height:2" coordorigin="1656,1274" coordsize="20,0" path="m1656,1274l1676,1274e" filled="false" stroked="true" strokeweight=".48pt" strokecolor="#7f7f7f">
                <v:path arrowok="t"/>
              </v:shape>
            </v:group>
            <v:group style="position:absolute;left:1675;top:1274;width:20;height:2" coordorigin="1675,1274" coordsize="20,2">
              <v:shape style="position:absolute;left:1675;top:1274;width:20;height:2" coordorigin="1675,1274" coordsize="20,0" path="m1675,1274l1695,1274e" filled="false" stroked="true" strokeweight=".48pt" strokecolor="#7f7f7f">
                <v:path arrowok="t"/>
              </v:shape>
            </v:group>
            <v:group style="position:absolute;left:1694;top:1274;width:20;height:2" coordorigin="1694,1274" coordsize="20,2">
              <v:shape style="position:absolute;left:1694;top:1274;width:20;height:2" coordorigin="1694,1274" coordsize="20,0" path="m1694,1274l1714,1274e" filled="false" stroked="true" strokeweight=".48pt" strokecolor="#7f7f7f">
                <v:path arrowok="t"/>
              </v:shape>
            </v:group>
            <v:group style="position:absolute;left:1714;top:1274;width:20;height:2" coordorigin="1714,1274" coordsize="20,2">
              <v:shape style="position:absolute;left:1714;top:1274;width:20;height:2" coordorigin="1714,1274" coordsize="20,0" path="m1714,1274l1734,1274e" filled="false" stroked="true" strokeweight=".48pt" strokecolor="#7f7f7f">
                <v:path arrowok="t"/>
              </v:shape>
            </v:group>
            <v:group style="position:absolute;left:1733;top:1274;width:20;height:2" coordorigin="1733,1274" coordsize="20,2">
              <v:shape style="position:absolute;left:1733;top:1274;width:20;height:2" coordorigin="1733,1274" coordsize="20,0" path="m1733,1274l1753,1274e" filled="false" stroked="true" strokeweight=".48pt" strokecolor="#7f7f7f">
                <v:path arrowok="t"/>
              </v:shape>
            </v:group>
            <v:group style="position:absolute;left:1752;top:1274;width:20;height:2" coordorigin="1752,1274" coordsize="20,2">
              <v:shape style="position:absolute;left:1752;top:1274;width:20;height:2" coordorigin="1752,1274" coordsize="20,0" path="m1752,1274l1772,1274e" filled="false" stroked="true" strokeweight=".48pt" strokecolor="#7f7f7f">
                <v:path arrowok="t"/>
              </v:shape>
            </v:group>
            <v:group style="position:absolute;left:1771;top:1274;width:20;height:2" coordorigin="1771,1274" coordsize="20,2">
              <v:shape style="position:absolute;left:1771;top:1274;width:20;height:2" coordorigin="1771,1274" coordsize="20,0" path="m1771,1274l1791,1274e" filled="false" stroked="true" strokeweight=".48pt" strokecolor="#7f7f7f">
                <v:path arrowok="t"/>
              </v:shape>
            </v:group>
            <v:group style="position:absolute;left:1790;top:1274;width:20;height:2" coordorigin="1790,1274" coordsize="20,2">
              <v:shape style="position:absolute;left:1790;top:1274;width:20;height:2" coordorigin="1790,1274" coordsize="20,0" path="m1790,1274l1810,1274e" filled="false" stroked="true" strokeweight=".48pt" strokecolor="#7f7f7f">
                <v:path arrowok="t"/>
              </v:shape>
            </v:group>
            <v:group style="position:absolute;left:1810;top:1274;width:20;height:2" coordorigin="1810,1274" coordsize="20,2">
              <v:shape style="position:absolute;left:1810;top:1274;width:20;height:2" coordorigin="1810,1274" coordsize="20,0" path="m1810,1274l1830,1274e" filled="false" stroked="true" strokeweight=".48pt" strokecolor="#7f7f7f">
                <v:path arrowok="t"/>
              </v:shape>
            </v:group>
            <v:group style="position:absolute;left:1829;top:1274;width:20;height:2" coordorigin="1829,1274" coordsize="20,2">
              <v:shape style="position:absolute;left:1829;top:1274;width:20;height:2" coordorigin="1829,1274" coordsize="20,0" path="m1829,1274l1849,1274e" filled="false" stroked="true" strokeweight=".48pt" strokecolor="#7f7f7f">
                <v:path arrowok="t"/>
              </v:shape>
            </v:group>
            <v:group style="position:absolute;left:1848;top:1274;width:20;height:2" coordorigin="1848,1274" coordsize="20,2">
              <v:shape style="position:absolute;left:1848;top:1274;width:20;height:2" coordorigin="1848,1274" coordsize="20,0" path="m1848,1274l1868,1274e" filled="false" stroked="true" strokeweight=".48pt" strokecolor="#7f7f7f">
                <v:path arrowok="t"/>
              </v:shape>
            </v:group>
            <v:group style="position:absolute;left:1867;top:1274;width:20;height:2" coordorigin="1867,1274" coordsize="20,2">
              <v:shape style="position:absolute;left:1867;top:1274;width:20;height:2" coordorigin="1867,1274" coordsize="20,0" path="m1867,1274l1887,1274e" filled="false" stroked="true" strokeweight=".48pt" strokecolor="#7f7f7f">
                <v:path arrowok="t"/>
              </v:shape>
            </v:group>
            <v:group style="position:absolute;left:1886;top:1274;width:20;height:2" coordorigin="1886,1274" coordsize="20,2">
              <v:shape style="position:absolute;left:1886;top:1274;width:20;height:2" coordorigin="1886,1274" coordsize="20,0" path="m1886,1274l1906,1274e" filled="false" stroked="true" strokeweight=".48pt" strokecolor="#7f7f7f">
                <v:path arrowok="t"/>
              </v:shape>
            </v:group>
            <v:group style="position:absolute;left:1906;top:1274;width:20;height:2" coordorigin="1906,1274" coordsize="20,2">
              <v:shape style="position:absolute;left:1906;top:1274;width:20;height:2" coordorigin="1906,1274" coordsize="20,0" path="m1906,1274l1926,1274e" filled="false" stroked="true" strokeweight=".48pt" strokecolor="#7f7f7f">
                <v:path arrowok="t"/>
              </v:shape>
            </v:group>
            <v:group style="position:absolute;left:1925;top:1274;width:20;height:2" coordorigin="1925,1274" coordsize="20,2">
              <v:shape style="position:absolute;left:1925;top:1274;width:20;height:2" coordorigin="1925,1274" coordsize="20,0" path="m1925,1274l1945,1274e" filled="false" stroked="true" strokeweight=".48pt" strokecolor="#7f7f7f">
                <v:path arrowok="t"/>
              </v:shape>
            </v:group>
            <v:group style="position:absolute;left:1944;top:1274;width:20;height:2" coordorigin="1944,1274" coordsize="20,2">
              <v:shape style="position:absolute;left:1944;top:1274;width:20;height:2" coordorigin="1944,1274" coordsize="20,0" path="m1944,1274l1964,1274e" filled="false" stroked="true" strokeweight=".48pt" strokecolor="#7f7f7f">
                <v:path arrowok="t"/>
              </v:shape>
            </v:group>
            <v:group style="position:absolute;left:1963;top:1274;width:20;height:2" coordorigin="1963,1274" coordsize="20,2">
              <v:shape style="position:absolute;left:1963;top:1274;width:20;height:2" coordorigin="1963,1274" coordsize="20,0" path="m1963,1274l1983,1274e" filled="false" stroked="true" strokeweight=".48pt" strokecolor="#7f7f7f">
                <v:path arrowok="t"/>
              </v:shape>
            </v:group>
            <v:group style="position:absolute;left:1982;top:1274;width:20;height:2" coordorigin="1982,1274" coordsize="20,2">
              <v:shape style="position:absolute;left:1982;top:1274;width:20;height:2" coordorigin="1982,1274" coordsize="20,0" path="m1982,1274l2002,1274e" filled="false" stroked="true" strokeweight=".48pt" strokecolor="#7f7f7f">
                <v:path arrowok="t"/>
              </v:shape>
            </v:group>
            <v:group style="position:absolute;left:2002;top:1274;width:20;height:2" coordorigin="2002,1274" coordsize="20,2">
              <v:shape style="position:absolute;left:2002;top:1274;width:20;height:2" coordorigin="2002,1274" coordsize="20,0" path="m2002,1274l2022,1274e" filled="false" stroked="true" strokeweight=".48pt" strokecolor="#7f7f7f">
                <v:path arrowok="t"/>
              </v:shape>
            </v:group>
            <v:group style="position:absolute;left:2021;top:1274;width:20;height:2" coordorigin="2021,1274" coordsize="20,2">
              <v:shape style="position:absolute;left:2021;top:1274;width:20;height:2" coordorigin="2021,1274" coordsize="20,0" path="m2021,1274l2041,1274e" filled="false" stroked="true" strokeweight=".48pt" strokecolor="#7f7f7f">
                <v:path arrowok="t"/>
              </v:shape>
            </v:group>
            <v:group style="position:absolute;left:2040;top:1274;width:20;height:2" coordorigin="2040,1274" coordsize="20,2">
              <v:shape style="position:absolute;left:2040;top:1274;width:20;height:2" coordorigin="2040,1274" coordsize="20,0" path="m2040,1274l2060,1274e" filled="false" stroked="true" strokeweight=".48pt" strokecolor="#7f7f7f">
                <v:path arrowok="t"/>
              </v:shape>
            </v:group>
            <v:group style="position:absolute;left:2059;top:1274;width:20;height:2" coordorigin="2059,1274" coordsize="20,2">
              <v:shape style="position:absolute;left:2059;top:1274;width:20;height:2" coordorigin="2059,1274" coordsize="20,0" path="m2059,1274l2079,1274e" filled="false" stroked="true" strokeweight=".48pt" strokecolor="#7f7f7f">
                <v:path arrowok="t"/>
              </v:shape>
            </v:group>
            <v:group style="position:absolute;left:2078;top:1274;width:20;height:2" coordorigin="2078,1274" coordsize="20,2">
              <v:shape style="position:absolute;left:2078;top:1274;width:20;height:2" coordorigin="2078,1274" coordsize="20,0" path="m2078,1274l2098,1274e" filled="false" stroked="true" strokeweight=".48pt" strokecolor="#7f7f7f">
                <v:path arrowok="t"/>
              </v:shape>
            </v:group>
            <v:group style="position:absolute;left:2098;top:1274;width:20;height:2" coordorigin="2098,1274" coordsize="20,2">
              <v:shape style="position:absolute;left:2098;top:1274;width:20;height:2" coordorigin="2098,1274" coordsize="20,0" path="m2098,1274l2118,1274e" filled="false" stroked="true" strokeweight=".48pt" strokecolor="#7f7f7f">
                <v:path arrowok="t"/>
              </v:shape>
            </v:group>
            <v:group style="position:absolute;left:2117;top:1274;width:20;height:2" coordorigin="2117,1274" coordsize="20,2">
              <v:shape style="position:absolute;left:2117;top:1274;width:20;height:2" coordorigin="2117,1274" coordsize="20,0" path="m2117,1274l2137,1274e" filled="false" stroked="true" strokeweight=".48pt" strokecolor="#7f7f7f">
                <v:path arrowok="t"/>
              </v:shape>
            </v:group>
            <v:group style="position:absolute;left:2136;top:1274;width:20;height:2" coordorigin="2136,1274" coordsize="20,2">
              <v:shape style="position:absolute;left:2136;top:1274;width:20;height:2" coordorigin="2136,1274" coordsize="20,0" path="m2136,1274l2156,1274e" filled="false" stroked="true" strokeweight=".48pt" strokecolor="#7f7f7f">
                <v:path arrowok="t"/>
              </v:shape>
            </v:group>
            <v:group style="position:absolute;left:2155;top:1274;width:20;height:2" coordorigin="2155,1274" coordsize="20,2">
              <v:shape style="position:absolute;left:2155;top:1274;width:20;height:2" coordorigin="2155,1274" coordsize="20,0" path="m2155,1274l2175,1274e" filled="false" stroked="true" strokeweight=".48pt" strokecolor="#7f7f7f">
                <v:path arrowok="t"/>
              </v:shape>
            </v:group>
            <v:group style="position:absolute;left:2174;top:1274;width:20;height:2" coordorigin="2174,1274" coordsize="20,2">
              <v:shape style="position:absolute;left:2174;top:1274;width:20;height:2" coordorigin="2174,1274" coordsize="20,0" path="m2174,1274l2194,1274e" filled="false" stroked="true" strokeweight=".48pt" strokecolor="#7f7f7f">
                <v:path arrowok="t"/>
              </v:shape>
            </v:group>
            <v:group style="position:absolute;left:2194;top:1274;width:20;height:2" coordorigin="2194,1274" coordsize="20,2">
              <v:shape style="position:absolute;left:2194;top:1274;width:20;height:2" coordorigin="2194,1274" coordsize="20,0" path="m2194,1274l2214,1274e" filled="false" stroked="true" strokeweight=".48pt" strokecolor="#7f7f7f">
                <v:path arrowok="t"/>
              </v:shape>
            </v:group>
            <v:group style="position:absolute;left:2213;top:1274;width:20;height:2" coordorigin="2213,1274" coordsize="20,2">
              <v:shape style="position:absolute;left:2213;top:1274;width:20;height:2" coordorigin="2213,1274" coordsize="20,0" path="m2213,1274l2233,1274e" filled="false" stroked="true" strokeweight=".48pt" strokecolor="#7f7f7f">
                <v:path arrowok="t"/>
              </v:shape>
            </v:group>
            <v:group style="position:absolute;left:2232;top:1274;width:20;height:2" coordorigin="2232,1274" coordsize="20,2">
              <v:shape style="position:absolute;left:2232;top:1274;width:20;height:2" coordorigin="2232,1274" coordsize="20,0" path="m2232,1274l2252,1274e" filled="false" stroked="true" strokeweight=".48pt" strokecolor="#7f7f7f">
                <v:path arrowok="t"/>
              </v:shape>
            </v:group>
            <v:group style="position:absolute;left:2251;top:1274;width:20;height:2" coordorigin="2251,1274" coordsize="20,2">
              <v:shape style="position:absolute;left:2251;top:1274;width:20;height:2" coordorigin="2251,1274" coordsize="20,0" path="m2251,1274l2271,1274e" filled="false" stroked="true" strokeweight=".48pt" strokecolor="#7f7f7f">
                <v:path arrowok="t"/>
              </v:shape>
            </v:group>
            <v:group style="position:absolute;left:2270;top:1274;width:20;height:2" coordorigin="2270,1274" coordsize="20,2">
              <v:shape style="position:absolute;left:2270;top:1274;width:20;height:2" coordorigin="2270,1274" coordsize="20,0" path="m2270,1274l2290,1274e" filled="false" stroked="true" strokeweight=".48pt" strokecolor="#7f7f7f">
                <v:path arrowok="t"/>
              </v:shape>
            </v:group>
            <v:group style="position:absolute;left:2290;top:1274;width:20;height:2" coordorigin="2290,1274" coordsize="20,2">
              <v:shape style="position:absolute;left:2290;top:1274;width:20;height:2" coordorigin="2290,1274" coordsize="20,0" path="m2290,1274l2310,1274e" filled="false" stroked="true" strokeweight=".48pt" strokecolor="#7f7f7f">
                <v:path arrowok="t"/>
              </v:shape>
            </v:group>
            <v:group style="position:absolute;left:2309;top:1274;width:20;height:2" coordorigin="2309,1274" coordsize="20,2">
              <v:shape style="position:absolute;left:2309;top:1274;width:20;height:2" coordorigin="2309,1274" coordsize="20,0" path="m2309,1274l2329,1274e" filled="false" stroked="true" strokeweight=".48pt" strokecolor="#7f7f7f">
                <v:path arrowok="t"/>
              </v:shape>
            </v:group>
            <v:group style="position:absolute;left:2328;top:1274;width:20;height:2" coordorigin="2328,1274" coordsize="20,2">
              <v:shape style="position:absolute;left:2328;top:1274;width:20;height:2" coordorigin="2328,1274" coordsize="20,0" path="m2328,1274l2348,1274e" filled="false" stroked="true" strokeweight=".48pt" strokecolor="#7f7f7f">
                <v:path arrowok="t"/>
              </v:shape>
            </v:group>
            <v:group style="position:absolute;left:2347;top:1274;width:20;height:2" coordorigin="2347,1274" coordsize="20,2">
              <v:shape style="position:absolute;left:2347;top:1274;width:20;height:2" coordorigin="2347,1274" coordsize="20,0" path="m2347,1274l2367,1274e" filled="false" stroked="true" strokeweight=".48pt" strokecolor="#7f7f7f">
                <v:path arrowok="t"/>
              </v:shape>
            </v:group>
            <v:group style="position:absolute;left:2366;top:1274;width:20;height:2" coordorigin="2366,1274" coordsize="20,2">
              <v:shape style="position:absolute;left:2366;top:1274;width:20;height:2" coordorigin="2366,1274" coordsize="20,0" path="m2366,1274l2386,1274e" filled="false" stroked="true" strokeweight=".48pt" strokecolor="#7f7f7f">
                <v:path arrowok="t"/>
              </v:shape>
            </v:group>
            <v:group style="position:absolute;left:2386;top:1274;width:20;height:2" coordorigin="2386,1274" coordsize="20,2">
              <v:shape style="position:absolute;left:2386;top:1274;width:20;height:2" coordorigin="2386,1274" coordsize="20,0" path="m2386,1274l2406,1274e" filled="false" stroked="true" strokeweight=".48pt" strokecolor="#7f7f7f">
                <v:path arrowok="t"/>
              </v:shape>
            </v:group>
            <v:group style="position:absolute;left:2405;top:1274;width:20;height:2" coordorigin="2405,1274" coordsize="20,2">
              <v:shape style="position:absolute;left:2405;top:1274;width:20;height:2" coordorigin="2405,1274" coordsize="20,0" path="m2405,1274l2425,1274e" filled="false" stroked="true" strokeweight=".48pt" strokecolor="#7f7f7f">
                <v:path arrowok="t"/>
              </v:shape>
            </v:group>
            <v:group style="position:absolute;left:2424;top:1274;width:20;height:2" coordorigin="2424,1274" coordsize="20,2">
              <v:shape style="position:absolute;left:2424;top:1274;width:20;height:2" coordorigin="2424,1274" coordsize="20,0" path="m2424,1274l2444,1274e" filled="false" stroked="true" strokeweight=".48pt" strokecolor="#7f7f7f">
                <v:path arrowok="t"/>
              </v:shape>
            </v:group>
            <v:group style="position:absolute;left:2443;top:1274;width:20;height:2" coordorigin="2443,1274" coordsize="20,2">
              <v:shape style="position:absolute;left:2443;top:1274;width:20;height:2" coordorigin="2443,1274" coordsize="20,0" path="m2443,1274l2463,1274e" filled="false" stroked="true" strokeweight=".48pt" strokecolor="#7f7f7f">
                <v:path arrowok="t"/>
              </v:shape>
            </v:group>
            <v:group style="position:absolute;left:2462;top:1274;width:20;height:2" coordorigin="2462,1274" coordsize="20,2">
              <v:shape style="position:absolute;left:2462;top:1274;width:20;height:2" coordorigin="2462,1274" coordsize="20,0" path="m2462,1274l2482,1274e" filled="false" stroked="true" strokeweight=".48pt" strokecolor="#7f7f7f">
                <v:path arrowok="t"/>
              </v:shape>
            </v:group>
            <v:group style="position:absolute;left:2482;top:1274;width:20;height:2" coordorigin="2482,1274" coordsize="20,2">
              <v:shape style="position:absolute;left:2482;top:1274;width:20;height:2" coordorigin="2482,1274" coordsize="20,0" path="m2482,1274l2502,1274e" filled="false" stroked="true" strokeweight=".48pt" strokecolor="#7f7f7f">
                <v:path arrowok="t"/>
              </v:shape>
            </v:group>
            <v:group style="position:absolute;left:2501;top:1274;width:20;height:2" coordorigin="2501,1274" coordsize="20,2">
              <v:shape style="position:absolute;left:2501;top:1274;width:20;height:2" coordorigin="2501,1274" coordsize="20,0" path="m2501,1274l2521,1274e" filled="false" stroked="true" strokeweight=".48pt" strokecolor="#7f7f7f">
                <v:path arrowok="t"/>
              </v:shape>
            </v:group>
            <v:group style="position:absolute;left:2520;top:1274;width:20;height:2" coordorigin="2520,1274" coordsize="20,2">
              <v:shape style="position:absolute;left:2520;top:1274;width:20;height:2" coordorigin="2520,1274" coordsize="20,0" path="m2520,1274l2540,1274e" filled="false" stroked="true" strokeweight=".48pt" strokecolor="#7f7f7f">
                <v:path arrowok="t"/>
              </v:shape>
            </v:group>
            <v:group style="position:absolute;left:2539;top:1274;width:20;height:2" coordorigin="2539,1274" coordsize="20,2">
              <v:shape style="position:absolute;left:2539;top:1274;width:20;height:2" coordorigin="2539,1274" coordsize="20,0" path="m2539,1274l2559,1274e" filled="false" stroked="true" strokeweight=".48pt" strokecolor="#7f7f7f">
                <v:path arrowok="t"/>
              </v:shape>
            </v:group>
            <v:group style="position:absolute;left:2558;top:1274;width:20;height:2" coordorigin="2558,1274" coordsize="20,2">
              <v:shape style="position:absolute;left:2558;top:1274;width:20;height:2" coordorigin="2558,1274" coordsize="20,0" path="m2558,1274l2578,1274e" filled="false" stroked="true" strokeweight=".48pt" strokecolor="#7f7f7f">
                <v:path arrowok="t"/>
              </v:shape>
            </v:group>
            <v:group style="position:absolute;left:2578;top:1274;width:20;height:2" coordorigin="2578,1274" coordsize="20,2">
              <v:shape style="position:absolute;left:2578;top:1274;width:20;height:2" coordorigin="2578,1274" coordsize="20,0" path="m2578,1274l2598,1274e" filled="false" stroked="true" strokeweight=".48pt" strokecolor="#7f7f7f">
                <v:path arrowok="t"/>
              </v:shape>
            </v:group>
            <v:group style="position:absolute;left:2597;top:1274;width:20;height:2" coordorigin="2597,1274" coordsize="20,2">
              <v:shape style="position:absolute;left:2597;top:1274;width:20;height:2" coordorigin="2597,1274" coordsize="20,0" path="m2597,1274l2617,1274e" filled="false" stroked="true" strokeweight=".48pt" strokecolor="#7f7f7f">
                <v:path arrowok="t"/>
              </v:shape>
            </v:group>
            <v:group style="position:absolute;left:2616;top:1274;width:20;height:2" coordorigin="2616,1274" coordsize="20,2">
              <v:shape style="position:absolute;left:2616;top:1274;width:20;height:2" coordorigin="2616,1274" coordsize="20,0" path="m2616,1274l2636,1274e" filled="false" stroked="true" strokeweight=".48pt" strokecolor="#7f7f7f">
                <v:path arrowok="t"/>
              </v:shape>
            </v:group>
            <v:group style="position:absolute;left:2635;top:1274;width:20;height:2" coordorigin="2635,1274" coordsize="20,2">
              <v:shape style="position:absolute;left:2635;top:1274;width:20;height:2" coordorigin="2635,1274" coordsize="20,0" path="m2635,1274l2655,1274e" filled="false" stroked="true" strokeweight=".48pt" strokecolor="#7f7f7f">
                <v:path arrowok="t"/>
              </v:shape>
            </v:group>
            <v:group style="position:absolute;left:2654;top:1274;width:20;height:2" coordorigin="2654,1274" coordsize="20,2">
              <v:shape style="position:absolute;left:2654;top:1274;width:20;height:2" coordorigin="2654,1274" coordsize="20,0" path="m2654,1274l2674,1274e" filled="false" stroked="true" strokeweight=".48pt" strokecolor="#7f7f7f">
                <v:path arrowok="t"/>
              </v:shape>
            </v:group>
            <v:group style="position:absolute;left:2674;top:1274;width:20;height:2" coordorigin="2674,1274" coordsize="20,2">
              <v:shape style="position:absolute;left:2674;top:1274;width:20;height:2" coordorigin="2674,1274" coordsize="20,0" path="m2674,1274l2694,1274e" filled="false" stroked="true" strokeweight=".48pt" strokecolor="#7f7f7f">
                <v:path arrowok="t"/>
              </v:shape>
            </v:group>
            <v:group style="position:absolute;left:2693;top:1274;width:20;height:2" coordorigin="2693,1274" coordsize="20,2">
              <v:shape style="position:absolute;left:2693;top:1274;width:20;height:2" coordorigin="2693,1274" coordsize="20,0" path="m2693,1274l2713,1274e" filled="false" stroked="true" strokeweight=".48pt" strokecolor="#7f7f7f">
                <v:path arrowok="t"/>
              </v:shape>
            </v:group>
            <v:group style="position:absolute;left:2712;top:1274;width:20;height:2" coordorigin="2712,1274" coordsize="20,2">
              <v:shape style="position:absolute;left:2712;top:1274;width:20;height:2" coordorigin="2712,1274" coordsize="20,0" path="m2712,1274l2732,1274e" filled="false" stroked="true" strokeweight=".48pt" strokecolor="#7f7f7f">
                <v:path arrowok="t"/>
              </v:shape>
            </v:group>
            <v:group style="position:absolute;left:2731;top:1274;width:20;height:2" coordorigin="2731,1274" coordsize="20,2">
              <v:shape style="position:absolute;left:2731;top:1274;width:20;height:2" coordorigin="2731,1274" coordsize="20,0" path="m2731,1274l2751,1274e" filled="false" stroked="true" strokeweight=".48pt" strokecolor="#7f7f7f">
                <v:path arrowok="t"/>
              </v:shape>
            </v:group>
            <v:group style="position:absolute;left:2750;top:1274;width:20;height:2" coordorigin="2750,1274" coordsize="20,2">
              <v:shape style="position:absolute;left:2750;top:1274;width:20;height:2" coordorigin="2750,1274" coordsize="20,0" path="m2750,1274l2770,1274e" filled="false" stroked="true" strokeweight=".48pt" strokecolor="#7f7f7f">
                <v:path arrowok="t"/>
              </v:shape>
            </v:group>
            <v:group style="position:absolute;left:2770;top:1274;width:20;height:2" coordorigin="2770,1274" coordsize="20,2">
              <v:shape style="position:absolute;left:2770;top:1274;width:20;height:2" coordorigin="2770,1274" coordsize="20,0" path="m2770,1274l2790,1274e" filled="false" stroked="true" strokeweight=".48pt" strokecolor="#7f7f7f">
                <v:path arrowok="t"/>
              </v:shape>
            </v:group>
            <v:group style="position:absolute;left:2789;top:1274;width:20;height:2" coordorigin="2789,1274" coordsize="20,2">
              <v:shape style="position:absolute;left:2789;top:1274;width:20;height:2" coordorigin="2789,1274" coordsize="20,0" path="m2789,1274l2809,1274e" filled="false" stroked="true" strokeweight=".48pt" strokecolor="#7f7f7f">
                <v:path arrowok="t"/>
              </v:shape>
            </v:group>
            <v:group style="position:absolute;left:2808;top:1274;width:20;height:2" coordorigin="2808,1274" coordsize="20,2">
              <v:shape style="position:absolute;left:2808;top:1274;width:20;height:2" coordorigin="2808,1274" coordsize="20,0" path="m2808,1274l2828,1274e" filled="false" stroked="true" strokeweight=".48pt" strokecolor="#7f7f7f">
                <v:path arrowok="t"/>
              </v:shape>
            </v:group>
            <v:group style="position:absolute;left:2827;top:1274;width:20;height:2" coordorigin="2827,1274" coordsize="20,2">
              <v:shape style="position:absolute;left:2827;top:1274;width:20;height:2" coordorigin="2827,1274" coordsize="20,0" path="m2827,1274l2847,1274e" filled="false" stroked="true" strokeweight=".48pt" strokecolor="#7f7f7f">
                <v:path arrowok="t"/>
              </v:shape>
            </v:group>
            <v:group style="position:absolute;left:2846;top:1274;width:20;height:2" coordorigin="2846,1274" coordsize="20,2">
              <v:shape style="position:absolute;left:2846;top:1274;width:20;height:2" coordorigin="2846,1274" coordsize="20,0" path="m2846,1274l2866,1274e" filled="false" stroked="true" strokeweight=".48pt" strokecolor="#7f7f7f">
                <v:path arrowok="t"/>
              </v:shape>
            </v:group>
            <v:group style="position:absolute;left:2866;top:1274;width:20;height:2" coordorigin="2866,1274" coordsize="20,2">
              <v:shape style="position:absolute;left:2866;top:1274;width:20;height:2" coordorigin="2866,1274" coordsize="20,0" path="m2866,1274l2886,1274e" filled="false" stroked="true" strokeweight=".48pt" strokecolor="#7f7f7f">
                <v:path arrowok="t"/>
              </v:shape>
            </v:group>
            <v:group style="position:absolute;left:2885;top:1274;width:20;height:2" coordorigin="2885,1274" coordsize="20,2">
              <v:shape style="position:absolute;left:2885;top:1274;width:20;height:2" coordorigin="2885,1274" coordsize="20,0" path="m2885,1274l2905,1274e" filled="false" stroked="true" strokeweight=".48pt" strokecolor="#7f7f7f">
                <v:path arrowok="t"/>
              </v:shape>
            </v:group>
            <v:group style="position:absolute;left:2904;top:1274;width:20;height:2" coordorigin="2904,1274" coordsize="20,2">
              <v:shape style="position:absolute;left:2904;top:1274;width:20;height:2" coordorigin="2904,1274" coordsize="20,0" path="m2904,1274l2924,1274e" filled="false" stroked="true" strokeweight=".48pt" strokecolor="#7f7f7f">
                <v:path arrowok="t"/>
              </v:shape>
            </v:group>
            <v:group style="position:absolute;left:2923;top:1274;width:20;height:2" coordorigin="2923,1274" coordsize="20,2">
              <v:shape style="position:absolute;left:2923;top:1274;width:20;height:2" coordorigin="2923,1274" coordsize="20,0" path="m2923,1274l2943,1274e" filled="false" stroked="true" strokeweight=".48pt" strokecolor="#7f7f7f">
                <v:path arrowok="t"/>
              </v:shape>
            </v:group>
            <v:group style="position:absolute;left:2942;top:1274;width:20;height:2" coordorigin="2942,1274" coordsize="20,2">
              <v:shape style="position:absolute;left:2942;top:1274;width:20;height:2" coordorigin="2942,1274" coordsize="20,0" path="m2942,1274l2962,1274e" filled="false" stroked="true" strokeweight=".48pt" strokecolor="#7f7f7f">
                <v:path arrowok="t"/>
              </v:shape>
            </v:group>
            <v:group style="position:absolute;left:2962;top:1274;width:20;height:2" coordorigin="2962,1274" coordsize="20,2">
              <v:shape style="position:absolute;left:2962;top:1274;width:20;height:2" coordorigin="2962,1274" coordsize="20,0" path="m2962,1274l2982,1274e" filled="false" stroked="true" strokeweight=".48pt" strokecolor="#7f7f7f">
                <v:path arrowok="t"/>
              </v:shape>
            </v:group>
            <v:group style="position:absolute;left:2981;top:1274;width:20;height:2" coordorigin="2981,1274" coordsize="20,2">
              <v:shape style="position:absolute;left:2981;top:1274;width:20;height:2" coordorigin="2981,1274" coordsize="20,0" path="m2981,1274l3001,1274e" filled="false" stroked="true" strokeweight=".48pt" strokecolor="#7f7f7f">
                <v:path arrowok="t"/>
              </v:shape>
            </v:group>
            <v:group style="position:absolute;left:3000;top:1274;width:20;height:2" coordorigin="3000,1274" coordsize="20,2">
              <v:shape style="position:absolute;left:3000;top:1274;width:20;height:2" coordorigin="3000,1274" coordsize="20,0" path="m3000,1274l3020,1274e" filled="false" stroked="true" strokeweight=".48pt" strokecolor="#7f7f7f">
                <v:path arrowok="t"/>
              </v:shape>
            </v:group>
            <v:group style="position:absolute;left:3019;top:1274;width:20;height:2" coordorigin="3019,1274" coordsize="20,2">
              <v:shape style="position:absolute;left:3019;top:1274;width:20;height:2" coordorigin="3019,1274" coordsize="20,0" path="m3019,1274l3039,1274e" filled="false" stroked="true" strokeweight=".48pt" strokecolor="#7f7f7f">
                <v:path arrowok="t"/>
              </v:shape>
            </v:group>
            <v:group style="position:absolute;left:3038;top:1274;width:20;height:2" coordorigin="3038,1274" coordsize="20,2">
              <v:shape style="position:absolute;left:3038;top:1274;width:20;height:2" coordorigin="3038,1274" coordsize="20,0" path="m3038,1274l3058,1274e" filled="false" stroked="true" strokeweight=".48pt" strokecolor="#7f7f7f">
                <v:path arrowok="t"/>
              </v:shape>
            </v:group>
            <v:group style="position:absolute;left:3058;top:1274;width:20;height:2" coordorigin="3058,1274" coordsize="20,2">
              <v:shape style="position:absolute;left:3058;top:1274;width:20;height:2" coordorigin="3058,1274" coordsize="20,0" path="m3058,1274l3078,1274e" filled="false" stroked="true" strokeweight=".48pt" strokecolor="#7f7f7f">
                <v:path arrowok="t"/>
              </v:shape>
            </v:group>
            <v:group style="position:absolute;left:3077;top:1274;width:20;height:2" coordorigin="3077,1274" coordsize="20,2">
              <v:shape style="position:absolute;left:3077;top:1274;width:20;height:2" coordorigin="3077,1274" coordsize="20,0" path="m3077,1274l3097,1274e" filled="false" stroked="true" strokeweight=".48pt" strokecolor="#7f7f7f">
                <v:path arrowok="t"/>
              </v:shape>
            </v:group>
            <v:group style="position:absolute;left:3096;top:1274;width:20;height:2" coordorigin="3096,1274" coordsize="20,2">
              <v:shape style="position:absolute;left:3096;top:1274;width:20;height:2" coordorigin="3096,1274" coordsize="20,0" path="m3096,1274l3116,1274e" filled="false" stroked="true" strokeweight=".48pt" strokecolor="#7f7f7f">
                <v:path arrowok="t"/>
              </v:shape>
            </v:group>
            <v:group style="position:absolute;left:3115;top:1274;width:20;height:2" coordorigin="3115,1274" coordsize="20,2">
              <v:shape style="position:absolute;left:3115;top:1274;width:20;height:2" coordorigin="3115,1274" coordsize="20,0" path="m3115,1274l3135,1274e" filled="false" stroked="true" strokeweight=".48pt" strokecolor="#7f7f7f">
                <v:path arrowok="t"/>
              </v:shape>
            </v:group>
            <v:group style="position:absolute;left:3134;top:1274;width:20;height:2" coordorigin="3134,1274" coordsize="20,2">
              <v:shape style="position:absolute;left:3134;top:1274;width:20;height:2" coordorigin="3134,1274" coordsize="20,0" path="m3134,1274l3154,1274e" filled="false" stroked="true" strokeweight=".48pt" strokecolor="#7f7f7f">
                <v:path arrowok="t"/>
              </v:shape>
            </v:group>
            <v:group style="position:absolute;left:3154;top:1274;width:20;height:2" coordorigin="3154,1274" coordsize="20,2">
              <v:shape style="position:absolute;left:3154;top:1274;width:20;height:2" coordorigin="3154,1274" coordsize="20,0" path="m3154,1274l3174,1274e" filled="false" stroked="true" strokeweight=".48pt" strokecolor="#7f7f7f">
                <v:path arrowok="t"/>
              </v:shape>
            </v:group>
            <v:group style="position:absolute;left:3173;top:1274;width:20;height:2" coordorigin="3173,1274" coordsize="20,2">
              <v:shape style="position:absolute;left:3173;top:1274;width:20;height:2" coordorigin="3173,1274" coordsize="20,0" path="m3173,1274l3193,1274e" filled="false" stroked="true" strokeweight=".48pt" strokecolor="#7f7f7f">
                <v:path arrowok="t"/>
              </v:shape>
            </v:group>
            <v:group style="position:absolute;left:3192;top:1274;width:20;height:2" coordorigin="3192,1274" coordsize="20,2">
              <v:shape style="position:absolute;left:3192;top:1274;width:20;height:2" coordorigin="3192,1274" coordsize="20,0" path="m3192,1274l3212,1274e" filled="false" stroked="true" strokeweight=".48pt" strokecolor="#7f7f7f">
                <v:path arrowok="t"/>
              </v:shape>
            </v:group>
            <v:group style="position:absolute;left:3211;top:1274;width:20;height:2" coordorigin="3211,1274" coordsize="20,2">
              <v:shape style="position:absolute;left:3211;top:1274;width:20;height:2" coordorigin="3211,1274" coordsize="20,0" path="m3211,1274l3231,1274e" filled="false" stroked="true" strokeweight=".48pt" strokecolor="#7f7f7f">
                <v:path arrowok="t"/>
              </v:shape>
            </v:group>
            <v:group style="position:absolute;left:3230;top:1274;width:20;height:2" coordorigin="3230,1274" coordsize="20,2">
              <v:shape style="position:absolute;left:3230;top:1274;width:20;height:2" coordorigin="3230,1274" coordsize="20,0" path="m3230,1274l3250,1274e" filled="false" stroked="true" strokeweight=".48pt" strokecolor="#7f7f7f">
                <v:path arrowok="t"/>
              </v:shape>
            </v:group>
            <v:group style="position:absolute;left:3250;top:1274;width:20;height:2" coordorigin="3250,1274" coordsize="20,2">
              <v:shape style="position:absolute;left:3250;top:1274;width:20;height:2" coordorigin="3250,1274" coordsize="20,0" path="m3250,1274l3270,1274e" filled="false" stroked="true" strokeweight=".48pt" strokecolor="#7f7f7f">
                <v:path arrowok="t"/>
              </v:shape>
            </v:group>
            <v:group style="position:absolute;left:3269;top:1274;width:20;height:2" coordorigin="3269,1274" coordsize="20,2">
              <v:shape style="position:absolute;left:3269;top:1274;width:20;height:2" coordorigin="3269,1274" coordsize="20,0" path="m3269,1274l3289,1274e" filled="false" stroked="true" strokeweight=".48pt" strokecolor="#7f7f7f">
                <v:path arrowok="t"/>
              </v:shape>
            </v:group>
            <v:group style="position:absolute;left:3288;top:1274;width:20;height:2" coordorigin="3288,1274" coordsize="20,2">
              <v:shape style="position:absolute;left:3288;top:1274;width:20;height:2" coordorigin="3288,1274" coordsize="20,0" path="m3288,1274l3308,1274e" filled="false" stroked="true" strokeweight=".48pt" strokecolor="#7f7f7f">
                <v:path arrowok="t"/>
              </v:shape>
            </v:group>
            <v:group style="position:absolute;left:3307;top:1274;width:20;height:2" coordorigin="3307,1274" coordsize="20,2">
              <v:shape style="position:absolute;left:3307;top:1274;width:20;height:2" coordorigin="3307,1274" coordsize="20,0" path="m3307,1274l3327,1274e" filled="false" stroked="true" strokeweight=".48pt" strokecolor="#7f7f7f">
                <v:path arrowok="t"/>
              </v:shape>
            </v:group>
            <v:group style="position:absolute;left:3326;top:1274;width:20;height:2" coordorigin="3326,1274" coordsize="20,2">
              <v:shape style="position:absolute;left:3326;top:1274;width:20;height:2" coordorigin="3326,1274" coordsize="20,0" path="m3326,1274l3346,1274e" filled="false" stroked="true" strokeweight=".48pt" strokecolor="#7f7f7f">
                <v:path arrowok="t"/>
              </v:shape>
            </v:group>
            <v:group style="position:absolute;left:3346;top:1274;width:20;height:2" coordorigin="3346,1274" coordsize="20,2">
              <v:shape style="position:absolute;left:3346;top:1274;width:20;height:2" coordorigin="3346,1274" coordsize="20,0" path="m3346,1274l3366,1274e" filled="false" stroked="true" strokeweight=".48pt" strokecolor="#7f7f7f">
                <v:path arrowok="t"/>
              </v:shape>
            </v:group>
            <v:group style="position:absolute;left:3365;top:1274;width:20;height:2" coordorigin="3365,1274" coordsize="20,2">
              <v:shape style="position:absolute;left:3365;top:1274;width:20;height:2" coordorigin="3365,1274" coordsize="20,0" path="m3365,1274l3385,1274e" filled="false" stroked="true" strokeweight=".48pt" strokecolor="#7f7f7f">
                <v:path arrowok="t"/>
              </v:shape>
            </v:group>
            <v:group style="position:absolute;left:3384;top:1274;width:20;height:2" coordorigin="3384,1274" coordsize="20,2">
              <v:shape style="position:absolute;left:3384;top:1274;width:20;height:2" coordorigin="3384,1274" coordsize="20,0" path="m3384,1274l3404,1274e" filled="false" stroked="true" strokeweight=".48pt" strokecolor="#7f7f7f">
                <v:path arrowok="t"/>
              </v:shape>
            </v:group>
            <v:group style="position:absolute;left:3403;top:1274;width:20;height:2" coordorigin="3403,1274" coordsize="20,2">
              <v:shape style="position:absolute;left:3403;top:1274;width:20;height:2" coordorigin="3403,1274" coordsize="20,0" path="m3403,1274l3423,1274e" filled="false" stroked="true" strokeweight=".48pt" strokecolor="#7f7f7f">
                <v:path arrowok="t"/>
              </v:shape>
            </v:group>
            <v:group style="position:absolute;left:3422;top:1274;width:20;height:2" coordorigin="3422,1274" coordsize="20,2">
              <v:shape style="position:absolute;left:3422;top:1274;width:20;height:2" coordorigin="3422,1274" coordsize="20,0" path="m3422,1274l3442,1274e" filled="false" stroked="true" strokeweight=".48pt" strokecolor="#7f7f7f">
                <v:path arrowok="t"/>
              </v:shape>
            </v:group>
            <v:group style="position:absolute;left:3442;top:1274;width:20;height:2" coordorigin="3442,1274" coordsize="20,2">
              <v:shape style="position:absolute;left:3442;top:1274;width:20;height:2" coordorigin="3442,1274" coordsize="20,0" path="m3442,1274l3462,1274e" filled="false" stroked="true" strokeweight=".48pt" strokecolor="#7f7f7f">
                <v:path arrowok="t"/>
              </v:shape>
            </v:group>
            <v:group style="position:absolute;left:3461;top:1274;width:20;height:2" coordorigin="3461,1274" coordsize="20,2">
              <v:shape style="position:absolute;left:3461;top:1274;width:20;height:2" coordorigin="3461,1274" coordsize="20,0" path="m3461,1274l3481,1274e" filled="false" stroked="true" strokeweight=".48pt" strokecolor="#7f7f7f">
                <v:path arrowok="t"/>
              </v:shape>
            </v:group>
            <v:group style="position:absolute;left:3480;top:1274;width:20;height:2" coordorigin="3480,1274" coordsize="20,2">
              <v:shape style="position:absolute;left:3480;top:1274;width:20;height:2" coordorigin="3480,1274" coordsize="20,0" path="m3480,1274l3500,1274e" filled="false" stroked="true" strokeweight=".48pt" strokecolor="#7f7f7f">
                <v:path arrowok="t"/>
              </v:shape>
            </v:group>
            <v:group style="position:absolute;left:3499;top:1274;width:20;height:2" coordorigin="3499,1274" coordsize="20,2">
              <v:shape style="position:absolute;left:3499;top:1274;width:20;height:2" coordorigin="3499,1274" coordsize="20,0" path="m3499,1274l3519,1274e" filled="false" stroked="true" strokeweight=".48pt" strokecolor="#7f7f7f">
                <v:path arrowok="t"/>
              </v:shape>
            </v:group>
            <v:group style="position:absolute;left:3518;top:1274;width:20;height:2" coordorigin="3518,1274" coordsize="20,2">
              <v:shape style="position:absolute;left:3518;top:1274;width:20;height:2" coordorigin="3518,1274" coordsize="20,0" path="m3518,1274l3538,1274e" filled="false" stroked="true" strokeweight=".48pt" strokecolor="#7f7f7f">
                <v:path arrowok="t"/>
              </v:shape>
            </v:group>
            <v:group style="position:absolute;left:3538;top:1274;width:20;height:2" coordorigin="3538,1274" coordsize="20,2">
              <v:shape style="position:absolute;left:3538;top:1274;width:20;height:2" coordorigin="3538,1274" coordsize="20,0" path="m3538,1274l3558,1274e" filled="false" stroked="true" strokeweight=".48pt" strokecolor="#7f7f7f">
                <v:path arrowok="t"/>
              </v:shape>
            </v:group>
            <v:group style="position:absolute;left:3557;top:1274;width:20;height:2" coordorigin="3557,1274" coordsize="20,2">
              <v:shape style="position:absolute;left:3557;top:1274;width:20;height:2" coordorigin="3557,1274" coordsize="20,0" path="m3557,1274l3577,1274e" filled="false" stroked="true" strokeweight=".48pt" strokecolor="#7f7f7f">
                <v:path arrowok="t"/>
              </v:shape>
            </v:group>
            <v:group style="position:absolute;left:3576;top:1274;width:20;height:2" coordorigin="3576,1274" coordsize="20,2">
              <v:shape style="position:absolute;left:3576;top:1274;width:20;height:2" coordorigin="3576,1274" coordsize="20,0" path="m3576,1274l3596,1274e" filled="false" stroked="true" strokeweight=".48pt" strokecolor="#7f7f7f">
                <v:path arrowok="t"/>
              </v:shape>
            </v:group>
            <v:group style="position:absolute;left:3595;top:1274;width:20;height:2" coordorigin="3595,1274" coordsize="20,2">
              <v:shape style="position:absolute;left:3595;top:1274;width:20;height:2" coordorigin="3595,1274" coordsize="20,0" path="m3595,1274l3615,1274e" filled="false" stroked="true" strokeweight=".48pt" strokecolor="#7f7f7f">
                <v:path arrowok="t"/>
              </v:shape>
            </v:group>
            <v:group style="position:absolute;left:3614;top:1274;width:20;height:2" coordorigin="3614,1274" coordsize="20,2">
              <v:shape style="position:absolute;left:3614;top:1274;width:20;height:2" coordorigin="3614,1274" coordsize="20,0" path="m3614,1274l3634,1274e" filled="false" stroked="true" strokeweight=".48pt" strokecolor="#7f7f7f">
                <v:path arrowok="t"/>
              </v:shape>
            </v:group>
            <v:group style="position:absolute;left:3634;top:1274;width:20;height:2" coordorigin="3634,1274" coordsize="20,2">
              <v:shape style="position:absolute;left:3634;top:1274;width:20;height:2" coordorigin="3634,1274" coordsize="20,0" path="m3634,1274l3654,1274e" filled="false" stroked="true" strokeweight=".48pt" strokecolor="#7f7f7f">
                <v:path arrowok="t"/>
              </v:shape>
            </v:group>
            <v:group style="position:absolute;left:3653;top:1274;width:20;height:2" coordorigin="3653,1274" coordsize="20,2">
              <v:shape style="position:absolute;left:3653;top:1274;width:20;height:2" coordorigin="3653,1274" coordsize="20,0" path="m3653,1274l3673,1274e" filled="false" stroked="true" strokeweight=".48pt" strokecolor="#7f7f7f">
                <v:path arrowok="t"/>
              </v:shape>
            </v:group>
            <v:group style="position:absolute;left:3672;top:1274;width:20;height:2" coordorigin="3672,1274" coordsize="20,2">
              <v:shape style="position:absolute;left:3672;top:1274;width:20;height:2" coordorigin="3672,1274" coordsize="20,0" path="m3672,1274l3692,1274e" filled="false" stroked="true" strokeweight=".48pt" strokecolor="#7f7f7f">
                <v:path arrowok="t"/>
              </v:shape>
            </v:group>
            <v:group style="position:absolute;left:3691;top:1274;width:20;height:2" coordorigin="3691,1274" coordsize="20,2">
              <v:shape style="position:absolute;left:3691;top:1274;width:20;height:2" coordorigin="3691,1274" coordsize="20,0" path="m3691,1274l3711,1274e" filled="false" stroked="true" strokeweight=".48pt" strokecolor="#7f7f7f">
                <v:path arrowok="t"/>
              </v:shape>
            </v:group>
            <v:group style="position:absolute;left:3710;top:1274;width:20;height:2" coordorigin="3710,1274" coordsize="20,2">
              <v:shape style="position:absolute;left:3710;top:1274;width:20;height:2" coordorigin="3710,1274" coordsize="20,0" path="m3710,1274l3730,1274e" filled="false" stroked="true" strokeweight=".48pt" strokecolor="#7f7f7f">
                <v:path arrowok="t"/>
              </v:shape>
            </v:group>
            <v:group style="position:absolute;left:3730;top:1274;width:20;height:2" coordorigin="3730,1274" coordsize="20,2">
              <v:shape style="position:absolute;left:3730;top:1274;width:20;height:2" coordorigin="3730,1274" coordsize="20,0" path="m3730,1274l3750,1274e" filled="false" stroked="true" strokeweight=".48pt" strokecolor="#7f7f7f">
                <v:path arrowok="t"/>
              </v:shape>
            </v:group>
            <v:group style="position:absolute;left:3749;top:1274;width:20;height:2" coordorigin="3749,1274" coordsize="20,2">
              <v:shape style="position:absolute;left:3749;top:1274;width:20;height:2" coordorigin="3749,1274" coordsize="20,0" path="m3749,1274l3769,1274e" filled="false" stroked="true" strokeweight=".48pt" strokecolor="#7f7f7f">
                <v:path arrowok="t"/>
              </v:shape>
            </v:group>
            <v:group style="position:absolute;left:3768;top:1274;width:20;height:2" coordorigin="3768,1274" coordsize="20,2">
              <v:shape style="position:absolute;left:3768;top:1274;width:20;height:2" coordorigin="3768,1274" coordsize="20,0" path="m3768,1274l3788,1274e" filled="false" stroked="true" strokeweight=".48pt" strokecolor="#7f7f7f">
                <v:path arrowok="t"/>
              </v:shape>
            </v:group>
            <v:group style="position:absolute;left:3787;top:1274;width:20;height:2" coordorigin="3787,1274" coordsize="20,2">
              <v:shape style="position:absolute;left:3787;top:1274;width:20;height:2" coordorigin="3787,1274" coordsize="20,0" path="m3787,1274l3807,1274e" filled="false" stroked="true" strokeweight=".48pt" strokecolor="#7f7f7f">
                <v:path arrowok="t"/>
              </v:shape>
            </v:group>
            <v:group style="position:absolute;left:3806;top:1274;width:20;height:2" coordorigin="3806,1274" coordsize="20,2">
              <v:shape style="position:absolute;left:3806;top:1274;width:20;height:2" coordorigin="3806,1274" coordsize="20,0" path="m3806,1274l3826,1274e" filled="false" stroked="true" strokeweight=".48pt" strokecolor="#7f7f7f">
                <v:path arrowok="t"/>
              </v:shape>
            </v:group>
            <v:group style="position:absolute;left:3826;top:1274;width:20;height:2" coordorigin="3826,1274" coordsize="20,2">
              <v:shape style="position:absolute;left:3826;top:1274;width:20;height:2" coordorigin="3826,1274" coordsize="20,0" path="m3826,1274l3846,1274e" filled="false" stroked="true" strokeweight=".48pt" strokecolor="#7f7f7f">
                <v:path arrowok="t"/>
              </v:shape>
            </v:group>
            <v:group style="position:absolute;left:3845;top:1274;width:20;height:2" coordorigin="3845,1274" coordsize="20,2">
              <v:shape style="position:absolute;left:3845;top:1274;width:20;height:2" coordorigin="3845,1274" coordsize="20,0" path="m3845,1274l3865,1274e" filled="false" stroked="true" strokeweight=".48pt" strokecolor="#7f7f7f">
                <v:path arrowok="t"/>
              </v:shape>
            </v:group>
            <v:group style="position:absolute;left:3864;top:1274;width:20;height:2" coordorigin="3864,1274" coordsize="20,2">
              <v:shape style="position:absolute;left:3864;top:1274;width:20;height:2" coordorigin="3864,1274" coordsize="20,0" path="m3864,1274l3884,1274e" filled="false" stroked="true" strokeweight=".48pt" strokecolor="#7f7f7f">
                <v:path arrowok="t"/>
              </v:shape>
            </v:group>
            <v:group style="position:absolute;left:3883;top:1274;width:20;height:2" coordorigin="3883,1274" coordsize="20,2">
              <v:shape style="position:absolute;left:3883;top:1274;width:20;height:2" coordorigin="3883,1274" coordsize="20,0" path="m3883,1274l3903,1274e" filled="false" stroked="true" strokeweight=".48pt" strokecolor="#7f7f7f">
                <v:path arrowok="t"/>
              </v:shape>
            </v:group>
            <v:group style="position:absolute;left:3902;top:1274;width:20;height:2" coordorigin="3902,1274" coordsize="20,2">
              <v:shape style="position:absolute;left:3902;top:1274;width:20;height:2" coordorigin="3902,1274" coordsize="20,0" path="m3902,1274l3922,1274e" filled="false" stroked="true" strokeweight=".48pt" strokecolor="#7f7f7f">
                <v:path arrowok="t"/>
              </v:shape>
            </v:group>
            <v:group style="position:absolute;left:3922;top:1274;width:20;height:2" coordorigin="3922,1274" coordsize="20,2">
              <v:shape style="position:absolute;left:3922;top:1274;width:20;height:2" coordorigin="3922,1274" coordsize="20,0" path="m3922,1274l3942,1274e" filled="false" stroked="true" strokeweight=".48pt" strokecolor="#7f7f7f">
                <v:path arrowok="t"/>
              </v:shape>
            </v:group>
            <v:group style="position:absolute;left:3941;top:1274;width:20;height:2" coordorigin="3941,1274" coordsize="20,2">
              <v:shape style="position:absolute;left:3941;top:1274;width:20;height:2" coordorigin="3941,1274" coordsize="20,0" path="m3941,1274l3961,1274e" filled="false" stroked="true" strokeweight=".48pt" strokecolor="#7f7f7f">
                <v:path arrowok="t"/>
              </v:shape>
            </v:group>
            <v:group style="position:absolute;left:3960;top:1274;width:20;height:2" coordorigin="3960,1274" coordsize="20,2">
              <v:shape style="position:absolute;left:3960;top:1274;width:20;height:2" coordorigin="3960,1274" coordsize="20,0" path="m3960,1274l3980,1274e" filled="false" stroked="true" strokeweight=".48pt" strokecolor="#7f7f7f">
                <v:path arrowok="t"/>
              </v:shape>
            </v:group>
            <v:group style="position:absolute;left:3979;top:1274;width:20;height:2" coordorigin="3979,1274" coordsize="20,2">
              <v:shape style="position:absolute;left:3979;top:1274;width:20;height:2" coordorigin="3979,1274" coordsize="20,0" path="m3979,1274l3999,1274e" filled="false" stroked="true" strokeweight=".48pt" strokecolor="#7f7f7f">
                <v:path arrowok="t"/>
              </v:shape>
            </v:group>
            <v:group style="position:absolute;left:3998;top:1274;width:20;height:2" coordorigin="3998,1274" coordsize="20,2">
              <v:shape style="position:absolute;left:3998;top:1274;width:20;height:2" coordorigin="3998,1274" coordsize="20,0" path="m3998,1274l4018,1274e" filled="false" stroked="true" strokeweight=".48pt" strokecolor="#7f7f7f">
                <v:path arrowok="t"/>
              </v:shape>
            </v:group>
            <v:group style="position:absolute;left:4018;top:1274;width:20;height:2" coordorigin="4018,1274" coordsize="20,2">
              <v:shape style="position:absolute;left:4018;top:1274;width:20;height:2" coordorigin="4018,1274" coordsize="20,0" path="m4018,1274l4038,1274e" filled="false" stroked="true" strokeweight=".48pt" strokecolor="#7f7f7f">
                <v:path arrowok="t"/>
              </v:shape>
            </v:group>
            <v:group style="position:absolute;left:4037;top:1274;width:20;height:2" coordorigin="4037,1274" coordsize="20,2">
              <v:shape style="position:absolute;left:4037;top:1274;width:20;height:2" coordorigin="4037,1274" coordsize="20,0" path="m4037,1274l4057,1274e" filled="false" stroked="true" strokeweight=".48pt" strokecolor="#7f7f7f">
                <v:path arrowok="t"/>
              </v:shape>
            </v:group>
            <v:group style="position:absolute;left:4056;top:1274;width:20;height:2" coordorigin="4056,1274" coordsize="20,2">
              <v:shape style="position:absolute;left:4056;top:1274;width:20;height:2" coordorigin="4056,1274" coordsize="20,0" path="m4056,1274l4076,1274e" filled="false" stroked="true" strokeweight=".48pt" strokecolor="#7f7f7f">
                <v:path arrowok="t"/>
              </v:shape>
            </v:group>
            <v:group style="position:absolute;left:4075;top:1274;width:20;height:2" coordorigin="4075,1274" coordsize="20,2">
              <v:shape style="position:absolute;left:4075;top:1274;width:20;height:2" coordorigin="4075,1274" coordsize="20,0" path="m4075,1274l4095,1274e" filled="false" stroked="true" strokeweight=".48pt" strokecolor="#7f7f7f">
                <v:path arrowok="t"/>
              </v:shape>
            </v:group>
            <v:group style="position:absolute;left:4094;top:1274;width:20;height:2" coordorigin="4094,1274" coordsize="20,2">
              <v:shape style="position:absolute;left:4094;top:1274;width:20;height:2" coordorigin="4094,1274" coordsize="20,0" path="m4094,1274l4114,1274e" filled="false" stroked="true" strokeweight=".48pt" strokecolor="#7f7f7f">
                <v:path arrowok="t"/>
              </v:shape>
            </v:group>
            <v:group style="position:absolute;left:4114;top:1274;width:20;height:2" coordorigin="4114,1274" coordsize="20,2">
              <v:shape style="position:absolute;left:4114;top:1274;width:20;height:2" coordorigin="4114,1274" coordsize="20,0" path="m4114,1274l4134,1274e" filled="false" stroked="true" strokeweight=".48pt" strokecolor="#7f7f7f">
                <v:path arrowok="t"/>
              </v:shape>
            </v:group>
            <v:group style="position:absolute;left:4133;top:1274;width:20;height:2" coordorigin="4133,1274" coordsize="20,2">
              <v:shape style="position:absolute;left:4133;top:1274;width:20;height:2" coordorigin="4133,1274" coordsize="20,0" path="m4133,1274l4153,1274e" filled="false" stroked="true" strokeweight=".48pt" strokecolor="#7f7f7f">
                <v:path arrowok="t"/>
              </v:shape>
            </v:group>
            <v:group style="position:absolute;left:4152;top:1274;width:20;height:2" coordorigin="4152,1274" coordsize="20,2">
              <v:shape style="position:absolute;left:4152;top:1274;width:20;height:2" coordorigin="4152,1274" coordsize="20,0" path="m4152,1274l4172,1274e" filled="false" stroked="true" strokeweight=".48pt" strokecolor="#7f7f7f">
                <v:path arrowok="t"/>
              </v:shape>
            </v:group>
            <v:group style="position:absolute;left:4171;top:1274;width:20;height:2" coordorigin="4171,1274" coordsize="20,2">
              <v:shape style="position:absolute;left:4171;top:1274;width:20;height:2" coordorigin="4171,1274" coordsize="20,0" path="m4171,1274l4191,1274e" filled="false" stroked="true" strokeweight=".48pt" strokecolor="#7f7f7f">
                <v:path arrowok="t"/>
              </v:shape>
            </v:group>
            <v:group style="position:absolute;left:4190;top:1274;width:20;height:2" coordorigin="4190,1274" coordsize="20,2">
              <v:shape style="position:absolute;left:4190;top:1274;width:20;height:2" coordorigin="4190,1274" coordsize="20,0" path="m4190,1274l4210,1274e" filled="false" stroked="true" strokeweight=".48pt" strokecolor="#7f7f7f">
                <v:path arrowok="t"/>
              </v:shape>
            </v:group>
            <v:group style="position:absolute;left:4210;top:1274;width:20;height:2" coordorigin="4210,1274" coordsize="20,2">
              <v:shape style="position:absolute;left:4210;top:1274;width:20;height:2" coordorigin="4210,1274" coordsize="20,0" path="m4210,1274l4230,1274e" filled="false" stroked="true" strokeweight=".48pt" strokecolor="#7f7f7f">
                <v:path arrowok="t"/>
              </v:shape>
            </v:group>
            <v:group style="position:absolute;left:4229;top:1274;width:20;height:2" coordorigin="4229,1274" coordsize="20,2">
              <v:shape style="position:absolute;left:4229;top:1274;width:20;height:2" coordorigin="4229,1274" coordsize="20,0" path="m4229,1274l4249,1274e" filled="false" stroked="true" strokeweight=".48pt" strokecolor="#7f7f7f">
                <v:path arrowok="t"/>
              </v:shape>
            </v:group>
            <v:group style="position:absolute;left:4248;top:1274;width:20;height:2" coordorigin="4248,1274" coordsize="20,2">
              <v:shape style="position:absolute;left:4248;top:1274;width:20;height:2" coordorigin="4248,1274" coordsize="20,0" path="m4248,1274l4268,1274e" filled="false" stroked="true" strokeweight=".48pt" strokecolor="#7f7f7f">
                <v:path arrowok="t"/>
              </v:shape>
            </v:group>
            <v:group style="position:absolute;left:4267;top:1274;width:20;height:2" coordorigin="4267,1274" coordsize="20,2">
              <v:shape style="position:absolute;left:4267;top:1274;width:20;height:2" coordorigin="4267,1274" coordsize="20,0" path="m4267,1274l4287,1274e" filled="false" stroked="true" strokeweight=".48pt" strokecolor="#7f7f7f">
                <v:path arrowok="t"/>
              </v:shape>
            </v:group>
            <v:group style="position:absolute;left:4286;top:1274;width:20;height:2" coordorigin="4286,1274" coordsize="20,2">
              <v:shape style="position:absolute;left:4286;top:1274;width:20;height:2" coordorigin="4286,1274" coordsize="20,0" path="m4286,1274l4306,1274e" filled="false" stroked="true" strokeweight=".48pt" strokecolor="#7f7f7f">
                <v:path arrowok="t"/>
              </v:shape>
            </v:group>
            <v:group style="position:absolute;left:4306;top:1274;width:20;height:2" coordorigin="4306,1274" coordsize="20,2">
              <v:shape style="position:absolute;left:4306;top:1274;width:20;height:2" coordorigin="4306,1274" coordsize="20,0" path="m4306,1274l4326,1274e" filled="false" stroked="true" strokeweight=".48pt" strokecolor="#7f7f7f">
                <v:path arrowok="t"/>
              </v:shape>
            </v:group>
            <v:group style="position:absolute;left:4325;top:1274;width:20;height:2" coordorigin="4325,1274" coordsize="20,2">
              <v:shape style="position:absolute;left:4325;top:1274;width:20;height:2" coordorigin="4325,1274" coordsize="20,0" path="m4325,1274l4345,1274e" filled="false" stroked="true" strokeweight=".48pt" strokecolor="#7f7f7f">
                <v:path arrowok="t"/>
              </v:shape>
            </v:group>
            <v:group style="position:absolute;left:4344;top:1274;width:20;height:2" coordorigin="4344,1274" coordsize="20,2">
              <v:shape style="position:absolute;left:4344;top:1274;width:20;height:2" coordorigin="4344,1274" coordsize="20,0" path="m4344,1274l4364,1274e" filled="false" stroked="true" strokeweight=".48pt" strokecolor="#7f7f7f">
                <v:path arrowok="t"/>
              </v:shape>
            </v:group>
            <v:group style="position:absolute;left:4363;top:1274;width:20;height:2" coordorigin="4363,1274" coordsize="20,2">
              <v:shape style="position:absolute;left:4363;top:1274;width:20;height:2" coordorigin="4363,1274" coordsize="20,0" path="m4363,1274l4383,1274e" filled="false" stroked="true" strokeweight=".48pt" strokecolor="#7f7f7f">
                <v:path arrowok="t"/>
              </v:shape>
            </v:group>
            <v:group style="position:absolute;left:4382;top:1274;width:20;height:2" coordorigin="4382,1274" coordsize="20,2">
              <v:shape style="position:absolute;left:4382;top:1274;width:20;height:2" coordorigin="4382,1274" coordsize="20,0" path="m4382,1274l4402,1274e" filled="false" stroked="true" strokeweight=".48pt" strokecolor="#7f7f7f">
                <v:path arrowok="t"/>
              </v:shape>
            </v:group>
            <v:group style="position:absolute;left:4402;top:1274;width:20;height:2" coordorigin="4402,1274" coordsize="20,2">
              <v:shape style="position:absolute;left:4402;top:1274;width:20;height:2" coordorigin="4402,1274" coordsize="20,0" path="m4402,1274l4422,1274e" filled="false" stroked="true" strokeweight=".48pt" strokecolor="#7f7f7f">
                <v:path arrowok="t"/>
              </v:shape>
            </v:group>
            <v:group style="position:absolute;left:4421;top:1274;width:20;height:2" coordorigin="4421,1274" coordsize="20,2">
              <v:shape style="position:absolute;left:4421;top:1274;width:20;height:2" coordorigin="4421,1274" coordsize="20,0" path="m4421,1274l4441,1274e" filled="false" stroked="true" strokeweight=".48pt" strokecolor="#7f7f7f">
                <v:path arrowok="t"/>
              </v:shape>
            </v:group>
            <v:group style="position:absolute;left:4440;top:1274;width:20;height:2" coordorigin="4440,1274" coordsize="20,2">
              <v:shape style="position:absolute;left:4440;top:1274;width:20;height:2" coordorigin="4440,1274" coordsize="20,0" path="m4440,1274l4460,1274e" filled="false" stroked="true" strokeweight=".48pt" strokecolor="#7f7f7f">
                <v:path arrowok="t"/>
              </v:shape>
            </v:group>
            <v:group style="position:absolute;left:4459;top:1274;width:20;height:2" coordorigin="4459,1274" coordsize="20,2">
              <v:shape style="position:absolute;left:4459;top:1274;width:20;height:2" coordorigin="4459,1274" coordsize="20,0" path="m4459,1274l4479,1274e" filled="false" stroked="true" strokeweight=".48pt" strokecolor="#7f7f7f">
                <v:path arrowok="t"/>
              </v:shape>
            </v:group>
            <v:group style="position:absolute;left:4478;top:1274;width:20;height:2" coordorigin="4478,1274" coordsize="20,2">
              <v:shape style="position:absolute;left:4478;top:1274;width:20;height:2" coordorigin="4478,1274" coordsize="20,0" path="m4478,1274l4498,1274e" filled="false" stroked="true" strokeweight=".48pt" strokecolor="#7f7f7f">
                <v:path arrowok="t"/>
              </v:shape>
            </v:group>
            <v:group style="position:absolute;left:4498;top:1274;width:20;height:2" coordorigin="4498,1274" coordsize="20,2">
              <v:shape style="position:absolute;left:4498;top:1274;width:20;height:2" coordorigin="4498,1274" coordsize="20,0" path="m4498,1274l4518,1274e" filled="false" stroked="true" strokeweight=".48pt" strokecolor="#7f7f7f">
                <v:path arrowok="t"/>
              </v:shape>
            </v:group>
            <v:group style="position:absolute;left:4517;top:1274;width:20;height:2" coordorigin="4517,1274" coordsize="20,2">
              <v:shape style="position:absolute;left:4517;top:1274;width:20;height:2" coordorigin="4517,1274" coordsize="20,0" path="m4517,1274l4537,1274e" filled="false" stroked="true" strokeweight=".48pt" strokecolor="#7f7f7f">
                <v:path arrowok="t"/>
              </v:shape>
            </v:group>
            <v:group style="position:absolute;left:4536;top:1274;width:20;height:2" coordorigin="4536,1274" coordsize="20,2">
              <v:shape style="position:absolute;left:4536;top:1274;width:20;height:2" coordorigin="4536,1274" coordsize="20,0" path="m4536,1274l4556,1274e" filled="false" stroked="true" strokeweight=".48pt" strokecolor="#7f7f7f">
                <v:path arrowok="t"/>
              </v:shape>
            </v:group>
            <v:group style="position:absolute;left:4555;top:1274;width:20;height:2" coordorigin="4555,1274" coordsize="20,2">
              <v:shape style="position:absolute;left:4555;top:1274;width:20;height:2" coordorigin="4555,1274" coordsize="20,0" path="m4555,1274l4575,1274e" filled="false" stroked="true" strokeweight=".48pt" strokecolor="#7f7f7f">
                <v:path arrowok="t"/>
              </v:shape>
            </v:group>
            <v:group style="position:absolute;left:4574;top:1274;width:20;height:2" coordorigin="4574,1274" coordsize="20,2">
              <v:shape style="position:absolute;left:4574;top:1274;width:20;height:2" coordorigin="4574,1274" coordsize="20,0" path="m4574,1274l4594,1274e" filled="false" stroked="true" strokeweight=".48pt" strokecolor="#7f7f7f">
                <v:path arrowok="t"/>
              </v:shape>
            </v:group>
            <v:group style="position:absolute;left:4594;top:1274;width:20;height:2" coordorigin="4594,1274" coordsize="20,2">
              <v:shape style="position:absolute;left:4594;top:1274;width:20;height:2" coordorigin="4594,1274" coordsize="20,0" path="m4594,1274l4614,1274e" filled="false" stroked="true" strokeweight=".48pt" strokecolor="#7f7f7f">
                <v:path arrowok="t"/>
              </v:shape>
            </v:group>
            <v:group style="position:absolute;left:4613;top:1274;width:20;height:2" coordorigin="4613,1274" coordsize="20,2">
              <v:shape style="position:absolute;left:4613;top:1274;width:20;height:2" coordorigin="4613,1274" coordsize="20,0" path="m4613,1274l4633,1274e" filled="false" stroked="true" strokeweight=".48pt" strokecolor="#7f7f7f">
                <v:path arrowok="t"/>
              </v:shape>
            </v:group>
            <v:group style="position:absolute;left:4632;top:1274;width:20;height:2" coordorigin="4632,1274" coordsize="20,2">
              <v:shape style="position:absolute;left:4632;top:1274;width:20;height:2" coordorigin="4632,1274" coordsize="20,0" path="m4632,1274l4652,1274e" filled="false" stroked="true" strokeweight=".48pt" strokecolor="#7f7f7f">
                <v:path arrowok="t"/>
              </v:shape>
            </v:group>
            <v:group style="position:absolute;left:4651;top:1274;width:20;height:2" coordorigin="4651,1274" coordsize="20,2">
              <v:shape style="position:absolute;left:4651;top:1274;width:20;height:2" coordorigin="4651,1274" coordsize="20,0" path="m4651,1274l4671,1274e" filled="false" stroked="true" strokeweight=".48pt" strokecolor="#7f7f7f">
                <v:path arrowok="t"/>
              </v:shape>
            </v:group>
            <v:group style="position:absolute;left:4670;top:1274;width:20;height:2" coordorigin="4670,1274" coordsize="20,2">
              <v:shape style="position:absolute;left:4670;top:1274;width:20;height:2" coordorigin="4670,1274" coordsize="20,0" path="m4670,1274l4690,1274e" filled="false" stroked="true" strokeweight=".48pt" strokecolor="#7f7f7f">
                <v:path arrowok="t"/>
              </v:shape>
            </v:group>
            <v:group style="position:absolute;left:4690;top:1274;width:20;height:2" coordorigin="4690,1274" coordsize="20,2">
              <v:shape style="position:absolute;left:4690;top:1274;width:20;height:2" coordorigin="4690,1274" coordsize="20,0" path="m4690,1274l4710,1274e" filled="false" stroked="true" strokeweight=".48pt" strokecolor="#7f7f7f">
                <v:path arrowok="t"/>
              </v:shape>
            </v:group>
            <v:group style="position:absolute;left:4709;top:1274;width:20;height:2" coordorigin="4709,1274" coordsize="20,2">
              <v:shape style="position:absolute;left:4709;top:1274;width:20;height:2" coordorigin="4709,1274" coordsize="20,0" path="m4709,1274l4729,1274e" filled="false" stroked="true" strokeweight=".48pt" strokecolor="#7f7f7f">
                <v:path arrowok="t"/>
              </v:shape>
            </v:group>
            <v:group style="position:absolute;left:4728;top:1274;width:20;height:2" coordorigin="4728,1274" coordsize="20,2">
              <v:shape style="position:absolute;left:4728;top:1274;width:20;height:2" coordorigin="4728,1274" coordsize="20,0" path="m4728,1274l4748,1274e" filled="false" stroked="true" strokeweight=".48pt" strokecolor="#7f7f7f">
                <v:path arrowok="t"/>
              </v:shape>
            </v:group>
            <v:group style="position:absolute;left:4747;top:1274;width:20;height:2" coordorigin="4747,1274" coordsize="20,2">
              <v:shape style="position:absolute;left:4747;top:1274;width:20;height:2" coordorigin="4747,1274" coordsize="20,0" path="m4747,1274l4767,1274e" filled="false" stroked="true" strokeweight=".48pt" strokecolor="#7f7f7f">
                <v:path arrowok="t"/>
              </v:shape>
            </v:group>
            <v:group style="position:absolute;left:4766;top:1274;width:20;height:2" coordorigin="4766,1274" coordsize="20,2">
              <v:shape style="position:absolute;left:4766;top:1274;width:20;height:2" coordorigin="4766,1274" coordsize="20,0" path="m4766,1274l4786,1274e" filled="false" stroked="true" strokeweight=".48pt" strokecolor="#7f7f7f">
                <v:path arrowok="t"/>
              </v:shape>
            </v:group>
            <v:group style="position:absolute;left:4786;top:1274;width:20;height:2" coordorigin="4786,1274" coordsize="20,2">
              <v:shape style="position:absolute;left:4786;top:1274;width:20;height:2" coordorigin="4786,1274" coordsize="20,0" path="m4786,1274l4806,1274e" filled="false" stroked="true" strokeweight=".48pt" strokecolor="#7f7f7f">
                <v:path arrowok="t"/>
              </v:shape>
            </v:group>
            <v:group style="position:absolute;left:4805;top:1274;width:20;height:2" coordorigin="4805,1274" coordsize="20,2">
              <v:shape style="position:absolute;left:4805;top:1274;width:20;height:2" coordorigin="4805,1274" coordsize="20,0" path="m4805,1274l4825,1274e" filled="false" stroked="true" strokeweight=".48pt" strokecolor="#7f7f7f">
                <v:path arrowok="t"/>
              </v:shape>
            </v:group>
            <v:group style="position:absolute;left:4824;top:1274;width:20;height:2" coordorigin="4824,1274" coordsize="20,2">
              <v:shape style="position:absolute;left:4824;top:1274;width:20;height:2" coordorigin="4824,1274" coordsize="20,0" path="m4824,1274l4844,1274e" filled="false" stroked="true" strokeweight=".48pt" strokecolor="#7f7f7f">
                <v:path arrowok="t"/>
              </v:shape>
            </v:group>
            <v:group style="position:absolute;left:4843;top:1274;width:20;height:2" coordorigin="4843,1274" coordsize="20,2">
              <v:shape style="position:absolute;left:4843;top:1274;width:20;height:2" coordorigin="4843,1274" coordsize="20,0" path="m4843,1274l4863,1274e" filled="false" stroked="true" strokeweight=".48pt" strokecolor="#7f7f7f">
                <v:path arrowok="t"/>
              </v:shape>
            </v:group>
            <v:group style="position:absolute;left:4862;top:1274;width:20;height:2" coordorigin="4862,1274" coordsize="20,2">
              <v:shape style="position:absolute;left:4862;top:1274;width:20;height:2" coordorigin="4862,1274" coordsize="20,0" path="m4862,1274l4882,1274e" filled="false" stroked="true" strokeweight=".48pt" strokecolor="#7f7f7f">
                <v:path arrowok="t"/>
              </v:shape>
            </v:group>
            <v:group style="position:absolute;left:4882;top:1274;width:20;height:2" coordorigin="4882,1274" coordsize="20,2">
              <v:shape style="position:absolute;left:4882;top:1274;width:20;height:2" coordorigin="4882,1274" coordsize="20,0" path="m4882,1274l4902,1274e" filled="false" stroked="true" strokeweight=".48pt" strokecolor="#7f7f7f">
                <v:path arrowok="t"/>
              </v:shape>
            </v:group>
            <v:group style="position:absolute;left:4901;top:1274;width:20;height:2" coordorigin="4901,1274" coordsize="20,2">
              <v:shape style="position:absolute;left:4901;top:1274;width:20;height:2" coordorigin="4901,1274" coordsize="20,0" path="m4901,1274l4921,1274e" filled="false" stroked="true" strokeweight=".48pt" strokecolor="#7f7f7f">
                <v:path arrowok="t"/>
              </v:shape>
            </v:group>
            <v:group style="position:absolute;left:4920;top:1274;width:20;height:2" coordorigin="4920,1274" coordsize="20,2">
              <v:shape style="position:absolute;left:4920;top:1274;width:20;height:2" coordorigin="4920,1274" coordsize="20,0" path="m4920,1274l4940,1274e" filled="false" stroked="true" strokeweight=".48pt" strokecolor="#7f7f7f">
                <v:path arrowok="t"/>
              </v:shape>
            </v:group>
            <v:group style="position:absolute;left:4939;top:1274;width:20;height:2" coordorigin="4939,1274" coordsize="20,2">
              <v:shape style="position:absolute;left:4939;top:1274;width:20;height:2" coordorigin="4939,1274" coordsize="20,0" path="m4939,1274l4959,1274e" filled="false" stroked="true" strokeweight=".48pt" strokecolor="#7f7f7f">
                <v:path arrowok="t"/>
              </v:shape>
            </v:group>
            <v:group style="position:absolute;left:4958;top:1274;width:20;height:2" coordorigin="4958,1274" coordsize="20,2">
              <v:shape style="position:absolute;left:4958;top:1274;width:20;height:2" coordorigin="4958,1274" coordsize="20,0" path="m4958,1274l4978,1274e" filled="false" stroked="true" strokeweight=".48pt" strokecolor="#7f7f7f">
                <v:path arrowok="t"/>
              </v:shape>
            </v:group>
            <v:group style="position:absolute;left:4978;top:1274;width:20;height:2" coordorigin="4978,1274" coordsize="20,2">
              <v:shape style="position:absolute;left:4978;top:1274;width:20;height:2" coordorigin="4978,1274" coordsize="20,0" path="m4978,1274l4998,1274e" filled="false" stroked="true" strokeweight=".48pt" strokecolor="#7f7f7f">
                <v:path arrowok="t"/>
              </v:shape>
            </v:group>
            <v:group style="position:absolute;left:4997;top:1274;width:20;height:2" coordorigin="4997,1274" coordsize="20,2">
              <v:shape style="position:absolute;left:4997;top:1274;width:20;height:2" coordorigin="4997,1274" coordsize="20,0" path="m4997,1274l5017,1274e" filled="false" stroked="true" strokeweight=".48pt" strokecolor="#7f7f7f">
                <v:path arrowok="t"/>
              </v:shape>
            </v:group>
            <v:group style="position:absolute;left:5016;top:1274;width:20;height:2" coordorigin="5016,1274" coordsize="20,2">
              <v:shape style="position:absolute;left:5016;top:1274;width:20;height:2" coordorigin="5016,1274" coordsize="20,0" path="m5016,1274l5036,1274e" filled="false" stroked="true" strokeweight=".48pt" strokecolor="#7f7f7f">
                <v:path arrowok="t"/>
              </v:shape>
            </v:group>
            <v:group style="position:absolute;left:5035;top:1274;width:20;height:2" coordorigin="5035,1274" coordsize="20,2">
              <v:shape style="position:absolute;left:5035;top:1274;width:20;height:2" coordorigin="5035,1274" coordsize="20,0" path="m5035,1274l5055,1274e" filled="false" stroked="true" strokeweight=".48pt" strokecolor="#7f7f7f">
                <v:path arrowok="t"/>
              </v:shape>
              <v:shape style="position:absolute;left:5054;top:1030;width:38;height:258" type="#_x0000_t75" stroked="false">
                <v:imagedata r:id="rId116" o:title=""/>
              </v:shape>
            </v:group>
            <v:group style="position:absolute;left:5072;top:1274;width:20;height:2" coordorigin="5072,1274" coordsize="20,2">
              <v:shape style="position:absolute;left:5072;top:1274;width:20;height:2" coordorigin="5072,1274" coordsize="20,0" path="m5072,1274l5092,1274e" filled="false" stroked="true" strokeweight=".48pt" strokecolor="#7f7f7f">
                <v:path arrowok="t"/>
              </v:shape>
            </v:group>
            <v:group style="position:absolute;left:5082;top:1274;width:20;height:2" coordorigin="5082,1274" coordsize="20,2">
              <v:shape style="position:absolute;left:5082;top:1274;width:20;height:2" coordorigin="5082,1274" coordsize="20,0" path="m5082,1274l5102,1274e" filled="false" stroked="true" strokeweight=".48pt" strokecolor="#7f7f7f">
                <v:path arrowok="t"/>
              </v:shape>
            </v:group>
            <v:group style="position:absolute;left:5101;top:1274;width:20;height:2" coordorigin="5101,1274" coordsize="20,2">
              <v:shape style="position:absolute;left:5101;top:1274;width:20;height:2" coordorigin="5101,1274" coordsize="20,0" path="m5101,1274l5121,1274e" filled="false" stroked="true" strokeweight=".48pt" strokecolor="#7f7f7f">
                <v:path arrowok="t"/>
              </v:shape>
            </v:group>
            <v:group style="position:absolute;left:5120;top:1274;width:20;height:2" coordorigin="5120,1274" coordsize="20,2">
              <v:shape style="position:absolute;left:5120;top:1274;width:20;height:2" coordorigin="5120,1274" coordsize="20,0" path="m5120,1274l5140,1274e" filled="false" stroked="true" strokeweight=".48pt" strokecolor="#7f7f7f">
                <v:path arrowok="t"/>
              </v:shape>
            </v:group>
            <v:group style="position:absolute;left:5140;top:1274;width:20;height:2" coordorigin="5140,1274" coordsize="20,2">
              <v:shape style="position:absolute;left:5140;top:1274;width:20;height:2" coordorigin="5140,1274" coordsize="20,0" path="m5140,1274l5160,1274e" filled="false" stroked="true" strokeweight=".48pt" strokecolor="#7f7f7f">
                <v:path arrowok="t"/>
              </v:shape>
            </v:group>
            <v:group style="position:absolute;left:5159;top:1274;width:20;height:2" coordorigin="5159,1274" coordsize="20,2">
              <v:shape style="position:absolute;left:5159;top:1274;width:20;height:2" coordorigin="5159,1274" coordsize="20,0" path="m5159,1274l5179,1274e" filled="false" stroked="true" strokeweight=".48pt" strokecolor="#7f7f7f">
                <v:path arrowok="t"/>
              </v:shape>
            </v:group>
            <v:group style="position:absolute;left:5178;top:1274;width:20;height:2" coordorigin="5178,1274" coordsize="20,2">
              <v:shape style="position:absolute;left:5178;top:1274;width:20;height:2" coordorigin="5178,1274" coordsize="20,0" path="m5178,1274l5198,1274e" filled="false" stroked="true" strokeweight=".48pt" strokecolor="#7f7f7f">
                <v:path arrowok="t"/>
              </v:shape>
            </v:group>
            <v:group style="position:absolute;left:5197;top:1274;width:20;height:2" coordorigin="5197,1274" coordsize="20,2">
              <v:shape style="position:absolute;left:5197;top:1274;width:20;height:2" coordorigin="5197,1274" coordsize="20,0" path="m5197,1274l5217,1274e" filled="false" stroked="true" strokeweight=".48pt" strokecolor="#7f7f7f">
                <v:path arrowok="t"/>
              </v:shape>
            </v:group>
            <v:group style="position:absolute;left:5216;top:1274;width:20;height:2" coordorigin="5216,1274" coordsize="20,2">
              <v:shape style="position:absolute;left:5216;top:1274;width:20;height:2" coordorigin="5216,1274" coordsize="20,0" path="m5216,1274l5236,1274e" filled="false" stroked="true" strokeweight=".48pt" strokecolor="#7f7f7f">
                <v:path arrowok="t"/>
              </v:shape>
            </v:group>
            <v:group style="position:absolute;left:5236;top:1274;width:20;height:2" coordorigin="5236,1274" coordsize="20,2">
              <v:shape style="position:absolute;left:5236;top:1274;width:20;height:2" coordorigin="5236,1274" coordsize="20,0" path="m5236,1274l5256,1274e" filled="false" stroked="true" strokeweight=".48pt" strokecolor="#7f7f7f">
                <v:path arrowok="t"/>
              </v:shape>
            </v:group>
            <v:group style="position:absolute;left:5255;top:1274;width:20;height:2" coordorigin="5255,1274" coordsize="20,2">
              <v:shape style="position:absolute;left:5255;top:1274;width:20;height:2" coordorigin="5255,1274" coordsize="20,0" path="m5255,1274l5275,1274e" filled="false" stroked="true" strokeweight=".48pt" strokecolor="#7f7f7f">
                <v:path arrowok="t"/>
              </v:shape>
            </v:group>
            <v:group style="position:absolute;left:5274;top:1274;width:20;height:2" coordorigin="5274,1274" coordsize="20,2">
              <v:shape style="position:absolute;left:5274;top:1274;width:20;height:2" coordorigin="5274,1274" coordsize="20,0" path="m5274,1274l5294,1274e" filled="false" stroked="true" strokeweight=".48pt" strokecolor="#7f7f7f">
                <v:path arrowok="t"/>
              </v:shape>
            </v:group>
            <v:group style="position:absolute;left:5293;top:1274;width:20;height:2" coordorigin="5293,1274" coordsize="20,2">
              <v:shape style="position:absolute;left:5293;top:1274;width:20;height:2" coordorigin="5293,1274" coordsize="20,0" path="m5293,1274l5313,1274e" filled="false" stroked="true" strokeweight=".48pt" strokecolor="#7f7f7f">
                <v:path arrowok="t"/>
              </v:shape>
            </v:group>
            <v:group style="position:absolute;left:5312;top:1274;width:20;height:2" coordorigin="5312,1274" coordsize="20,2">
              <v:shape style="position:absolute;left:5312;top:1274;width:20;height:2" coordorigin="5312,1274" coordsize="20,0" path="m5312,1274l5332,1274e" filled="false" stroked="true" strokeweight=".48pt" strokecolor="#7f7f7f">
                <v:path arrowok="t"/>
              </v:shape>
            </v:group>
            <v:group style="position:absolute;left:5332;top:1274;width:20;height:2" coordorigin="5332,1274" coordsize="20,2">
              <v:shape style="position:absolute;left:5332;top:1274;width:20;height:2" coordorigin="5332,1274" coordsize="20,0" path="m5332,1274l5352,1274e" filled="false" stroked="true" strokeweight=".48pt" strokecolor="#7f7f7f">
                <v:path arrowok="t"/>
              </v:shape>
            </v:group>
            <v:group style="position:absolute;left:5351;top:1274;width:20;height:2" coordorigin="5351,1274" coordsize="20,2">
              <v:shape style="position:absolute;left:5351;top:1274;width:20;height:2" coordorigin="5351,1274" coordsize="20,0" path="m5351,1274l5371,1274e" filled="false" stroked="true" strokeweight=".48pt" strokecolor="#7f7f7f">
                <v:path arrowok="t"/>
              </v:shape>
            </v:group>
            <v:group style="position:absolute;left:5370;top:1274;width:20;height:2" coordorigin="5370,1274" coordsize="20,2">
              <v:shape style="position:absolute;left:5370;top:1274;width:20;height:2" coordorigin="5370,1274" coordsize="20,0" path="m5370,1274l5390,1274e" filled="false" stroked="true" strokeweight=".48pt" strokecolor="#7f7f7f">
                <v:path arrowok="t"/>
              </v:shape>
            </v:group>
            <v:group style="position:absolute;left:5389;top:1274;width:20;height:2" coordorigin="5389,1274" coordsize="20,2">
              <v:shape style="position:absolute;left:5389;top:1274;width:20;height:2" coordorigin="5389,1274" coordsize="20,0" path="m5389,1274l5409,1274e" filled="false" stroked="true" strokeweight=".48pt" strokecolor="#7f7f7f">
                <v:path arrowok="t"/>
              </v:shape>
            </v:group>
            <v:group style="position:absolute;left:5408;top:1274;width:20;height:2" coordorigin="5408,1274" coordsize="20,2">
              <v:shape style="position:absolute;left:5408;top:1274;width:20;height:2" coordorigin="5408,1274" coordsize="20,0" path="m5408,1274l5428,1274e" filled="false" stroked="true" strokeweight=".48pt" strokecolor="#7f7f7f">
                <v:path arrowok="t"/>
              </v:shape>
            </v:group>
            <v:group style="position:absolute;left:5428;top:1274;width:20;height:2" coordorigin="5428,1274" coordsize="20,2">
              <v:shape style="position:absolute;left:5428;top:1274;width:20;height:2" coordorigin="5428,1274" coordsize="20,0" path="m5428,1274l5448,1274e" filled="false" stroked="true" strokeweight=".48pt" strokecolor="#7f7f7f">
                <v:path arrowok="t"/>
              </v:shape>
            </v:group>
            <v:group style="position:absolute;left:5447;top:1274;width:20;height:2" coordorigin="5447,1274" coordsize="20,2">
              <v:shape style="position:absolute;left:5447;top:1274;width:20;height:2" coordorigin="5447,1274" coordsize="20,0" path="m5447,1274l5467,1274e" filled="false" stroked="true" strokeweight=".48pt" strokecolor="#7f7f7f">
                <v:path arrowok="t"/>
              </v:shape>
            </v:group>
            <v:group style="position:absolute;left:5466;top:1274;width:20;height:2" coordorigin="5466,1274" coordsize="20,2">
              <v:shape style="position:absolute;left:5466;top:1274;width:20;height:2" coordorigin="5466,1274" coordsize="20,0" path="m5466,1274l5486,1274e" filled="false" stroked="true" strokeweight=".48pt" strokecolor="#7f7f7f">
                <v:path arrowok="t"/>
              </v:shape>
            </v:group>
            <v:group style="position:absolute;left:5485;top:1274;width:20;height:2" coordorigin="5485,1274" coordsize="20,2">
              <v:shape style="position:absolute;left:5485;top:1274;width:20;height:2" coordorigin="5485,1274" coordsize="20,0" path="m5485,1274l5505,1274e" filled="false" stroked="true" strokeweight=".48pt" strokecolor="#7f7f7f">
                <v:path arrowok="t"/>
              </v:shape>
            </v:group>
            <v:group style="position:absolute;left:5504;top:1274;width:20;height:2" coordorigin="5504,1274" coordsize="20,2">
              <v:shape style="position:absolute;left:5504;top:1274;width:20;height:2" coordorigin="5504,1274" coordsize="20,0" path="m5504,1274l5524,1274e" filled="false" stroked="true" strokeweight=".48pt" strokecolor="#7f7f7f">
                <v:path arrowok="t"/>
              </v:shape>
            </v:group>
            <v:group style="position:absolute;left:5524;top:1274;width:20;height:2" coordorigin="5524,1274" coordsize="20,2">
              <v:shape style="position:absolute;left:5524;top:1274;width:20;height:2" coordorigin="5524,1274" coordsize="20,0" path="m5524,1274l5544,1274e" filled="false" stroked="true" strokeweight=".48pt" strokecolor="#7f7f7f">
                <v:path arrowok="t"/>
              </v:shape>
            </v:group>
            <v:group style="position:absolute;left:5543;top:1274;width:20;height:2" coordorigin="5543,1274" coordsize="20,2">
              <v:shape style="position:absolute;left:5543;top:1274;width:20;height:2" coordorigin="5543,1274" coordsize="20,0" path="m5543,1274l5563,1274e" filled="false" stroked="true" strokeweight=".48pt" strokecolor="#7f7f7f">
                <v:path arrowok="t"/>
              </v:shape>
            </v:group>
            <v:group style="position:absolute;left:5562;top:1274;width:20;height:2" coordorigin="5562,1274" coordsize="20,2">
              <v:shape style="position:absolute;left:5562;top:1274;width:20;height:2" coordorigin="5562,1274" coordsize="20,0" path="m5562,1274l5582,1274e" filled="false" stroked="true" strokeweight=".48pt" strokecolor="#7f7f7f">
                <v:path arrowok="t"/>
              </v:shape>
            </v:group>
            <v:group style="position:absolute;left:5581;top:1274;width:20;height:2" coordorigin="5581,1274" coordsize="20,2">
              <v:shape style="position:absolute;left:5581;top:1274;width:20;height:2" coordorigin="5581,1274" coordsize="20,0" path="m5581,1274l5601,1274e" filled="false" stroked="true" strokeweight=".48pt" strokecolor="#7f7f7f">
                <v:path arrowok="t"/>
              </v:shape>
            </v:group>
            <v:group style="position:absolute;left:5600;top:1274;width:20;height:2" coordorigin="5600,1274" coordsize="20,2">
              <v:shape style="position:absolute;left:5600;top:1274;width:20;height:2" coordorigin="5600,1274" coordsize="20,0" path="m5600,1274l5620,1274e" filled="false" stroked="true" strokeweight=".48pt" strokecolor="#7f7f7f">
                <v:path arrowok="t"/>
              </v:shape>
            </v:group>
            <v:group style="position:absolute;left:5620;top:1274;width:20;height:2" coordorigin="5620,1274" coordsize="20,2">
              <v:shape style="position:absolute;left:5620;top:1274;width:20;height:2" coordorigin="5620,1274" coordsize="20,0" path="m5620,1274l5640,1274e" filled="false" stroked="true" strokeweight=".48pt" strokecolor="#7f7f7f">
                <v:path arrowok="t"/>
              </v:shape>
            </v:group>
            <v:group style="position:absolute;left:5639;top:1274;width:20;height:2" coordorigin="5639,1274" coordsize="20,2">
              <v:shape style="position:absolute;left:5639;top:1274;width:20;height:2" coordorigin="5639,1274" coordsize="20,0" path="m5639,1274l5659,1274e" filled="false" stroked="true" strokeweight=".48pt" strokecolor="#7f7f7f">
                <v:path arrowok="t"/>
              </v:shape>
            </v:group>
            <v:group style="position:absolute;left:5658;top:1274;width:20;height:2" coordorigin="5658,1274" coordsize="20,2">
              <v:shape style="position:absolute;left:5658;top:1274;width:20;height:2" coordorigin="5658,1274" coordsize="20,0" path="m5658,1274l5678,1274e" filled="false" stroked="true" strokeweight=".48pt" strokecolor="#7f7f7f">
                <v:path arrowok="t"/>
              </v:shape>
            </v:group>
            <v:group style="position:absolute;left:5677;top:1274;width:20;height:2" coordorigin="5677,1274" coordsize="20,2">
              <v:shape style="position:absolute;left:5677;top:1274;width:20;height:2" coordorigin="5677,1274" coordsize="20,0" path="m5677,1274l5697,1274e" filled="false" stroked="true" strokeweight=".48pt" strokecolor="#7f7f7f">
                <v:path arrowok="t"/>
              </v:shape>
            </v:group>
            <v:group style="position:absolute;left:5696;top:1274;width:20;height:2" coordorigin="5696,1274" coordsize="20,2">
              <v:shape style="position:absolute;left:5696;top:1274;width:20;height:2" coordorigin="5696,1274" coordsize="20,0" path="m5696,1274l5716,1274e" filled="false" stroked="true" strokeweight=".48pt" strokecolor="#7f7f7f">
                <v:path arrowok="t"/>
              </v:shape>
            </v:group>
            <v:group style="position:absolute;left:5716;top:1274;width:20;height:2" coordorigin="5716,1274" coordsize="20,2">
              <v:shape style="position:absolute;left:5716;top:1274;width:20;height:2" coordorigin="5716,1274" coordsize="20,0" path="m5716,1274l5736,1274e" filled="false" stroked="true" strokeweight=".48pt" strokecolor="#7f7f7f">
                <v:path arrowok="t"/>
              </v:shape>
            </v:group>
            <v:group style="position:absolute;left:5735;top:1274;width:20;height:2" coordorigin="5735,1274" coordsize="20,2">
              <v:shape style="position:absolute;left:5735;top:1274;width:20;height:2" coordorigin="5735,1274" coordsize="20,0" path="m5735,1274l5755,1274e" filled="false" stroked="true" strokeweight=".48pt" strokecolor="#7f7f7f">
                <v:path arrowok="t"/>
              </v:shape>
            </v:group>
            <v:group style="position:absolute;left:5754;top:1274;width:20;height:2" coordorigin="5754,1274" coordsize="20,2">
              <v:shape style="position:absolute;left:5754;top:1274;width:20;height:2" coordorigin="5754,1274" coordsize="20,0" path="m5754,1274l5774,1274e" filled="false" stroked="true" strokeweight=".48pt" strokecolor="#7f7f7f">
                <v:path arrowok="t"/>
              </v:shape>
            </v:group>
            <v:group style="position:absolute;left:5773;top:1274;width:20;height:2" coordorigin="5773,1274" coordsize="20,2">
              <v:shape style="position:absolute;left:5773;top:1274;width:20;height:2" coordorigin="5773,1274" coordsize="20,0" path="m5773,1274l5793,1274e" filled="false" stroked="true" strokeweight=".48pt" strokecolor="#7f7f7f">
                <v:path arrowok="t"/>
              </v:shape>
            </v:group>
            <v:group style="position:absolute;left:5792;top:1274;width:20;height:2" coordorigin="5792,1274" coordsize="20,2">
              <v:shape style="position:absolute;left:5792;top:1274;width:20;height:2" coordorigin="5792,1274" coordsize="20,0" path="m5792,1274l5812,1274e" filled="false" stroked="true" strokeweight=".48pt" strokecolor="#7f7f7f">
                <v:path arrowok="t"/>
              </v:shape>
            </v:group>
            <v:group style="position:absolute;left:5812;top:1274;width:20;height:2" coordorigin="5812,1274" coordsize="20,2">
              <v:shape style="position:absolute;left:5812;top:1274;width:20;height:2" coordorigin="5812,1274" coordsize="20,0" path="m5812,1274l5832,1274e" filled="false" stroked="true" strokeweight=".48pt" strokecolor="#7f7f7f">
                <v:path arrowok="t"/>
              </v:shape>
            </v:group>
            <v:group style="position:absolute;left:5831;top:1274;width:20;height:2" coordorigin="5831,1274" coordsize="20,2">
              <v:shape style="position:absolute;left:5831;top:1274;width:20;height:2" coordorigin="5831,1274" coordsize="20,0" path="m5831,1274l5851,1274e" filled="false" stroked="true" strokeweight=".48pt" strokecolor="#7f7f7f">
                <v:path arrowok="t"/>
              </v:shape>
            </v:group>
            <v:group style="position:absolute;left:5850;top:1274;width:20;height:2" coordorigin="5850,1274" coordsize="20,2">
              <v:shape style="position:absolute;left:5850;top:1274;width:20;height:2" coordorigin="5850,1274" coordsize="20,0" path="m5850,1274l5870,1274e" filled="false" stroked="true" strokeweight=".48pt" strokecolor="#7f7f7f">
                <v:path arrowok="t"/>
              </v:shape>
            </v:group>
            <v:group style="position:absolute;left:5869;top:1274;width:20;height:2" coordorigin="5869,1274" coordsize="20,2">
              <v:shape style="position:absolute;left:5869;top:1274;width:20;height:2" coordorigin="5869,1274" coordsize="20,0" path="m5869,1274l5889,1274e" filled="false" stroked="true" strokeweight=".48pt" strokecolor="#7f7f7f">
                <v:path arrowok="t"/>
              </v:shape>
            </v:group>
            <v:group style="position:absolute;left:5888;top:1274;width:20;height:2" coordorigin="5888,1274" coordsize="20,2">
              <v:shape style="position:absolute;left:5888;top:1274;width:20;height:2" coordorigin="5888,1274" coordsize="20,0" path="m5888,1274l5908,1274e" filled="false" stroked="true" strokeweight=".48pt" strokecolor="#7f7f7f">
                <v:path arrowok="t"/>
              </v:shape>
            </v:group>
            <v:group style="position:absolute;left:5908;top:1274;width:20;height:2" coordorigin="5908,1274" coordsize="20,2">
              <v:shape style="position:absolute;left:5908;top:1274;width:20;height:2" coordorigin="5908,1274" coordsize="20,0" path="m5908,1274l5928,1274e" filled="false" stroked="true" strokeweight=".48pt" strokecolor="#7f7f7f">
                <v:path arrowok="t"/>
              </v:shape>
            </v:group>
            <v:group style="position:absolute;left:5927;top:1274;width:20;height:2" coordorigin="5927,1274" coordsize="20,2">
              <v:shape style="position:absolute;left:5927;top:1274;width:20;height:2" coordorigin="5927,1274" coordsize="20,0" path="m5927,1274l5947,1274e" filled="false" stroked="true" strokeweight=".48pt" strokecolor="#7f7f7f">
                <v:path arrowok="t"/>
              </v:shape>
            </v:group>
            <v:group style="position:absolute;left:5946;top:1274;width:20;height:2" coordorigin="5946,1274" coordsize="20,2">
              <v:shape style="position:absolute;left:5946;top:1274;width:20;height:2" coordorigin="5946,1274" coordsize="20,0" path="m5946,1274l5966,1274e" filled="false" stroked="true" strokeweight=".48pt" strokecolor="#7f7f7f">
                <v:path arrowok="t"/>
              </v:shape>
            </v:group>
            <v:group style="position:absolute;left:5965;top:1274;width:20;height:2" coordorigin="5965,1274" coordsize="20,2">
              <v:shape style="position:absolute;left:5965;top:1274;width:20;height:2" coordorigin="5965,1274" coordsize="20,0" path="m5965,1274l5985,1274e" filled="false" stroked="true" strokeweight=".48pt" strokecolor="#7f7f7f">
                <v:path arrowok="t"/>
              </v:shape>
            </v:group>
            <v:group style="position:absolute;left:5984;top:1274;width:20;height:2" coordorigin="5984,1274" coordsize="20,2">
              <v:shape style="position:absolute;left:5984;top:1274;width:20;height:2" coordorigin="5984,1274" coordsize="20,0" path="m5984,1274l6004,1274e" filled="false" stroked="true" strokeweight=".48pt" strokecolor="#7f7f7f">
                <v:path arrowok="t"/>
              </v:shape>
            </v:group>
            <v:group style="position:absolute;left:6004;top:1274;width:20;height:2" coordorigin="6004,1274" coordsize="20,2">
              <v:shape style="position:absolute;left:6004;top:1274;width:20;height:2" coordorigin="6004,1274" coordsize="20,0" path="m6004,1274l6024,1274e" filled="false" stroked="true" strokeweight=".48pt" strokecolor="#7f7f7f">
                <v:path arrowok="t"/>
              </v:shape>
            </v:group>
            <v:group style="position:absolute;left:6023;top:1274;width:20;height:2" coordorigin="6023,1274" coordsize="20,2">
              <v:shape style="position:absolute;left:6023;top:1274;width:20;height:2" coordorigin="6023,1274" coordsize="20,0" path="m6023,1274l6043,1274e" filled="false" stroked="true" strokeweight=".48pt" strokecolor="#7f7f7f">
                <v:path arrowok="t"/>
              </v:shape>
            </v:group>
            <v:group style="position:absolute;left:6042;top:1274;width:20;height:2" coordorigin="6042,1274" coordsize="20,2">
              <v:shape style="position:absolute;left:6042;top:1274;width:20;height:2" coordorigin="6042,1274" coordsize="20,0" path="m6042,1274l6062,1274e" filled="false" stroked="true" strokeweight=".48pt" strokecolor="#7f7f7f">
                <v:path arrowok="t"/>
              </v:shape>
            </v:group>
            <v:group style="position:absolute;left:6061;top:1274;width:20;height:2" coordorigin="6061,1274" coordsize="20,2">
              <v:shape style="position:absolute;left:6061;top:1274;width:20;height:2" coordorigin="6061,1274" coordsize="20,0" path="m6061,1274l6081,1274e" filled="false" stroked="true" strokeweight=".48pt" strokecolor="#7f7f7f">
                <v:path arrowok="t"/>
              </v:shape>
            </v:group>
            <v:group style="position:absolute;left:6080;top:1274;width:20;height:2" coordorigin="6080,1274" coordsize="20,2">
              <v:shape style="position:absolute;left:6080;top:1274;width:20;height:2" coordorigin="6080,1274" coordsize="20,0" path="m6080,1274l6100,1274e" filled="false" stroked="true" strokeweight=".48pt" strokecolor="#7f7f7f">
                <v:path arrowok="t"/>
              </v:shape>
            </v:group>
            <v:group style="position:absolute;left:6100;top:1274;width:20;height:2" coordorigin="6100,1274" coordsize="20,2">
              <v:shape style="position:absolute;left:6100;top:1274;width:20;height:2" coordorigin="6100,1274" coordsize="20,0" path="m6100,1274l6120,1274e" filled="false" stroked="true" strokeweight=".48pt" strokecolor="#7f7f7f">
                <v:path arrowok="t"/>
              </v:shape>
            </v:group>
            <v:group style="position:absolute;left:6119;top:1274;width:20;height:2" coordorigin="6119,1274" coordsize="20,2">
              <v:shape style="position:absolute;left:6119;top:1274;width:20;height:2" coordorigin="6119,1274" coordsize="20,0" path="m6119,1274l6139,1274e" filled="false" stroked="true" strokeweight=".48pt" strokecolor="#7f7f7f">
                <v:path arrowok="t"/>
              </v:shape>
            </v:group>
            <v:group style="position:absolute;left:6138;top:1274;width:20;height:2" coordorigin="6138,1274" coordsize="20,2">
              <v:shape style="position:absolute;left:6138;top:1274;width:20;height:2" coordorigin="6138,1274" coordsize="20,0" path="m6138,1274l6158,1274e" filled="false" stroked="true" strokeweight=".48pt" strokecolor="#7f7f7f">
                <v:path arrowok="t"/>
              </v:shape>
            </v:group>
            <v:group style="position:absolute;left:6157;top:1274;width:20;height:2" coordorigin="6157,1274" coordsize="20,2">
              <v:shape style="position:absolute;left:6157;top:1274;width:20;height:2" coordorigin="6157,1274" coordsize="20,0" path="m6157,1274l6177,1274e" filled="false" stroked="true" strokeweight=".48pt" strokecolor="#7f7f7f">
                <v:path arrowok="t"/>
              </v:shape>
            </v:group>
            <v:group style="position:absolute;left:6176;top:1274;width:20;height:2" coordorigin="6176,1274" coordsize="20,2">
              <v:shape style="position:absolute;left:6176;top:1274;width:20;height:2" coordorigin="6176,1274" coordsize="20,0" path="m6176,1274l6196,1274e" filled="false" stroked="true" strokeweight=".48pt" strokecolor="#7f7f7f">
                <v:path arrowok="t"/>
              </v:shape>
            </v:group>
            <v:group style="position:absolute;left:6196;top:1274;width:20;height:2" coordorigin="6196,1274" coordsize="20,2">
              <v:shape style="position:absolute;left:6196;top:1274;width:20;height:2" coordorigin="6196,1274" coordsize="20,0" path="m6196,1274l6216,1274e" filled="false" stroked="true" strokeweight=".48pt" strokecolor="#7f7f7f">
                <v:path arrowok="t"/>
              </v:shape>
            </v:group>
            <v:group style="position:absolute;left:6215;top:1274;width:20;height:2" coordorigin="6215,1274" coordsize="20,2">
              <v:shape style="position:absolute;left:6215;top:1274;width:20;height:2" coordorigin="6215,1274" coordsize="20,0" path="m6215,1274l6235,1274e" filled="false" stroked="true" strokeweight=".48pt" strokecolor="#7f7f7f">
                <v:path arrowok="t"/>
              </v:shape>
            </v:group>
            <v:group style="position:absolute;left:6234;top:1274;width:20;height:2" coordorigin="6234,1274" coordsize="20,2">
              <v:shape style="position:absolute;left:6234;top:1274;width:20;height:2" coordorigin="6234,1274" coordsize="20,0" path="m6234,1274l6254,1274e" filled="false" stroked="true" strokeweight=".48pt" strokecolor="#7f7f7f">
                <v:path arrowok="t"/>
              </v:shape>
            </v:group>
            <v:group style="position:absolute;left:6253;top:1274;width:20;height:2" coordorigin="6253,1274" coordsize="20,2">
              <v:shape style="position:absolute;left:6253;top:1274;width:20;height:2" coordorigin="6253,1274" coordsize="20,0" path="m6253,1274l6273,1274e" filled="false" stroked="true" strokeweight=".48pt" strokecolor="#7f7f7f">
                <v:path arrowok="t"/>
              </v:shape>
            </v:group>
            <v:group style="position:absolute;left:6272;top:1274;width:20;height:2" coordorigin="6272,1274" coordsize="20,2">
              <v:shape style="position:absolute;left:6272;top:1274;width:20;height:2" coordorigin="6272,1274" coordsize="20,0" path="m6272,1274l6292,1274e" filled="false" stroked="true" strokeweight=".48pt" strokecolor="#7f7f7f">
                <v:path arrowok="t"/>
              </v:shape>
            </v:group>
            <v:group style="position:absolute;left:6292;top:1274;width:20;height:2" coordorigin="6292,1274" coordsize="20,2">
              <v:shape style="position:absolute;left:6292;top:1274;width:20;height:2" coordorigin="6292,1274" coordsize="20,0" path="m6292,1274l6312,1274e" filled="false" stroked="true" strokeweight=".48pt" strokecolor="#7f7f7f">
                <v:path arrowok="t"/>
              </v:shape>
            </v:group>
            <v:group style="position:absolute;left:6311;top:1274;width:20;height:2" coordorigin="6311,1274" coordsize="20,2">
              <v:shape style="position:absolute;left:6311;top:1274;width:20;height:2" coordorigin="6311,1274" coordsize="20,0" path="m6311,1274l6331,1274e" filled="false" stroked="true" strokeweight=".48pt" strokecolor="#7f7f7f">
                <v:path arrowok="t"/>
              </v:shape>
            </v:group>
            <v:group style="position:absolute;left:6330;top:1274;width:20;height:2" coordorigin="6330,1274" coordsize="20,2">
              <v:shape style="position:absolute;left:6330;top:1274;width:20;height:2" coordorigin="6330,1274" coordsize="20,0" path="m6330,1274l6350,1274e" filled="false" stroked="true" strokeweight=".48pt" strokecolor="#7f7f7f">
                <v:path arrowok="t"/>
              </v:shape>
            </v:group>
            <v:group style="position:absolute;left:6349;top:1274;width:20;height:2" coordorigin="6349,1274" coordsize="20,2">
              <v:shape style="position:absolute;left:6349;top:1274;width:20;height:2" coordorigin="6349,1274" coordsize="20,0" path="m6349,1274l6369,1274e" filled="false" stroked="true" strokeweight=".48pt" strokecolor="#7f7f7f">
                <v:path arrowok="t"/>
              </v:shape>
            </v:group>
            <v:group style="position:absolute;left:6368;top:1274;width:20;height:2" coordorigin="6368,1274" coordsize="20,2">
              <v:shape style="position:absolute;left:6368;top:1274;width:20;height:2" coordorigin="6368,1274" coordsize="20,0" path="m6368,1274l6388,1274e" filled="false" stroked="true" strokeweight=".48pt" strokecolor="#7f7f7f">
                <v:path arrowok="t"/>
              </v:shape>
            </v:group>
            <v:group style="position:absolute;left:6388;top:1274;width:20;height:2" coordorigin="6388,1274" coordsize="20,2">
              <v:shape style="position:absolute;left:6388;top:1274;width:20;height:2" coordorigin="6388,1274" coordsize="20,0" path="m6388,1274l6408,1274e" filled="false" stroked="true" strokeweight=".48pt" strokecolor="#7f7f7f">
                <v:path arrowok="t"/>
              </v:shape>
            </v:group>
            <v:group style="position:absolute;left:6407;top:1274;width:20;height:2" coordorigin="6407,1274" coordsize="20,2">
              <v:shape style="position:absolute;left:6407;top:1274;width:20;height:2" coordorigin="6407,1274" coordsize="20,0" path="m6407,1274l6427,1274e" filled="false" stroked="true" strokeweight=".48pt" strokecolor="#7f7f7f">
                <v:path arrowok="t"/>
              </v:shape>
            </v:group>
            <v:group style="position:absolute;left:6426;top:1274;width:20;height:2" coordorigin="6426,1274" coordsize="20,2">
              <v:shape style="position:absolute;left:6426;top:1274;width:20;height:2" coordorigin="6426,1274" coordsize="20,0" path="m6426,1274l6446,1274e" filled="false" stroked="true" strokeweight=".48pt" strokecolor="#7f7f7f">
                <v:path arrowok="t"/>
              </v:shape>
            </v:group>
            <v:group style="position:absolute;left:6445;top:1274;width:20;height:2" coordorigin="6445,1274" coordsize="20,2">
              <v:shape style="position:absolute;left:6445;top:1274;width:20;height:2" coordorigin="6445,1274" coordsize="20,0" path="m6445,1274l6465,1274e" filled="false" stroked="true" strokeweight=".48pt" strokecolor="#7f7f7f">
                <v:path arrowok="t"/>
              </v:shape>
            </v:group>
            <v:group style="position:absolute;left:6464;top:1274;width:20;height:2" coordorigin="6464,1274" coordsize="20,2">
              <v:shape style="position:absolute;left:6464;top:1274;width:20;height:2" coordorigin="6464,1274" coordsize="20,0" path="m6464,1274l6484,1274e" filled="false" stroked="true" strokeweight=".48pt" strokecolor="#7f7f7f">
                <v:path arrowok="t"/>
              </v:shape>
            </v:group>
            <v:group style="position:absolute;left:6484;top:1274;width:20;height:2" coordorigin="6484,1274" coordsize="20,2">
              <v:shape style="position:absolute;left:6484;top:1274;width:20;height:2" coordorigin="6484,1274" coordsize="20,0" path="m6484,1274l6504,1274e" filled="false" stroked="true" strokeweight=".48pt" strokecolor="#7f7f7f">
                <v:path arrowok="t"/>
              </v:shape>
            </v:group>
            <v:group style="position:absolute;left:6503;top:1274;width:20;height:2" coordorigin="6503,1274" coordsize="20,2">
              <v:shape style="position:absolute;left:6503;top:1274;width:20;height:2" coordorigin="6503,1274" coordsize="20,0" path="m6503,1274l6523,1274e" filled="false" stroked="true" strokeweight=".48pt" strokecolor="#7f7f7f">
                <v:path arrowok="t"/>
              </v:shape>
            </v:group>
            <v:group style="position:absolute;left:6522;top:1274;width:20;height:2" coordorigin="6522,1274" coordsize="20,2">
              <v:shape style="position:absolute;left:6522;top:1274;width:20;height:2" coordorigin="6522,1274" coordsize="20,0" path="m6522,1274l6542,1274e" filled="false" stroked="true" strokeweight=".48pt" strokecolor="#7f7f7f">
                <v:path arrowok="t"/>
              </v:shape>
            </v:group>
            <v:group style="position:absolute;left:6541;top:1274;width:20;height:2" coordorigin="6541,1274" coordsize="20,2">
              <v:shape style="position:absolute;left:6541;top:1274;width:20;height:2" coordorigin="6541,1274" coordsize="20,0" path="m6541,1274l6561,1274e" filled="false" stroked="true" strokeweight=".48pt" strokecolor="#7f7f7f">
                <v:path arrowok="t"/>
              </v:shape>
            </v:group>
            <v:group style="position:absolute;left:6560;top:1274;width:20;height:2" coordorigin="6560,1274" coordsize="20,2">
              <v:shape style="position:absolute;left:6560;top:1274;width:20;height:2" coordorigin="6560,1274" coordsize="20,0" path="m6560,1274l6580,1274e" filled="false" stroked="true" strokeweight=".48pt" strokecolor="#7f7f7f">
                <v:path arrowok="t"/>
              </v:shape>
            </v:group>
            <v:group style="position:absolute;left:6580;top:1274;width:20;height:2" coordorigin="6580,1274" coordsize="20,2">
              <v:shape style="position:absolute;left:6580;top:1274;width:20;height:2" coordorigin="6580,1274" coordsize="20,0" path="m6580,1274l6600,1274e" filled="false" stroked="true" strokeweight=".48pt" strokecolor="#7f7f7f">
                <v:path arrowok="t"/>
              </v:shape>
            </v:group>
            <v:group style="position:absolute;left:6599;top:1274;width:20;height:2" coordorigin="6599,1274" coordsize="20,2">
              <v:shape style="position:absolute;left:6599;top:1274;width:20;height:2" coordorigin="6599,1274" coordsize="20,0" path="m6599,1274l6619,1274e" filled="false" stroked="true" strokeweight=".48pt" strokecolor="#7f7f7f">
                <v:path arrowok="t"/>
              </v:shape>
            </v:group>
            <v:group style="position:absolute;left:6618;top:1274;width:20;height:2" coordorigin="6618,1274" coordsize="20,2">
              <v:shape style="position:absolute;left:6618;top:1274;width:20;height:2" coordorigin="6618,1274" coordsize="20,0" path="m6618,1274l6638,1274e" filled="false" stroked="true" strokeweight=".48pt" strokecolor="#7f7f7f">
                <v:path arrowok="t"/>
              </v:shape>
            </v:group>
            <v:group style="position:absolute;left:6637;top:1274;width:20;height:2" coordorigin="6637,1274" coordsize="20,2">
              <v:shape style="position:absolute;left:6637;top:1274;width:20;height:2" coordorigin="6637,1274" coordsize="20,0" path="m6637,1274l6657,1274e" filled="false" stroked="true" strokeweight=".48pt" strokecolor="#7f7f7f">
                <v:path arrowok="t"/>
              </v:shape>
            </v:group>
            <v:group style="position:absolute;left:6656;top:1274;width:20;height:2" coordorigin="6656,1274" coordsize="20,2">
              <v:shape style="position:absolute;left:6656;top:1274;width:20;height:2" coordorigin="6656,1274" coordsize="20,0" path="m6656,1274l6676,1274e" filled="false" stroked="true" strokeweight=".48pt" strokecolor="#7f7f7f">
                <v:path arrowok="t"/>
              </v:shape>
            </v:group>
            <v:group style="position:absolute;left:6676;top:1274;width:20;height:2" coordorigin="6676,1274" coordsize="20,2">
              <v:shape style="position:absolute;left:6676;top:1274;width:20;height:2" coordorigin="6676,1274" coordsize="20,0" path="m6676,1274l6696,1274e" filled="false" stroked="true" strokeweight=".48pt" strokecolor="#7f7f7f">
                <v:path arrowok="t"/>
              </v:shape>
            </v:group>
            <v:group style="position:absolute;left:6695;top:1274;width:20;height:2" coordorigin="6695,1274" coordsize="20,2">
              <v:shape style="position:absolute;left:6695;top:1274;width:20;height:2" coordorigin="6695,1274" coordsize="20,0" path="m6695,1274l6715,1274e" filled="false" stroked="true" strokeweight=".48pt" strokecolor="#7f7f7f">
                <v:path arrowok="t"/>
              </v:shape>
            </v:group>
            <v:group style="position:absolute;left:6714;top:1274;width:20;height:2" coordorigin="6714,1274" coordsize="20,2">
              <v:shape style="position:absolute;left:6714;top:1274;width:20;height:2" coordorigin="6714,1274" coordsize="20,0" path="m6714,1274l6734,1274e" filled="false" stroked="true" strokeweight=".48pt" strokecolor="#7f7f7f">
                <v:path arrowok="t"/>
              </v:shape>
            </v:group>
            <v:group style="position:absolute;left:6733;top:1274;width:20;height:2" coordorigin="6733,1274" coordsize="20,2">
              <v:shape style="position:absolute;left:6733;top:1274;width:20;height:2" coordorigin="6733,1274" coordsize="20,0" path="m6733,1274l6753,1274e" filled="false" stroked="true" strokeweight=".48pt" strokecolor="#7f7f7f">
                <v:path arrowok="t"/>
              </v:shape>
            </v:group>
            <v:group style="position:absolute;left:6752;top:1274;width:20;height:2" coordorigin="6752,1274" coordsize="20,2">
              <v:shape style="position:absolute;left:6752;top:1274;width:20;height:2" coordorigin="6752,1274" coordsize="20,0" path="m6752,1274l6772,1274e" filled="false" stroked="true" strokeweight=".48pt" strokecolor="#7f7f7f">
                <v:path arrowok="t"/>
              </v:shape>
            </v:group>
            <v:group style="position:absolute;left:6772;top:1274;width:20;height:2" coordorigin="6772,1274" coordsize="20,2">
              <v:shape style="position:absolute;left:6772;top:1274;width:20;height:2" coordorigin="6772,1274" coordsize="20,0" path="m6772,1274l6792,1274e" filled="false" stroked="true" strokeweight=".48pt" strokecolor="#7f7f7f">
                <v:path arrowok="t"/>
              </v:shape>
            </v:group>
            <v:group style="position:absolute;left:6791;top:1274;width:20;height:2" coordorigin="6791,1274" coordsize="20,2">
              <v:shape style="position:absolute;left:6791;top:1274;width:20;height:2" coordorigin="6791,1274" coordsize="20,0" path="m6791,1274l6811,1274e" filled="false" stroked="true" strokeweight=".48pt" strokecolor="#7f7f7f">
                <v:path arrowok="t"/>
              </v:shape>
            </v:group>
            <v:group style="position:absolute;left:6810;top:1274;width:20;height:2" coordorigin="6810,1274" coordsize="20,2">
              <v:shape style="position:absolute;left:6810;top:1274;width:20;height:2" coordorigin="6810,1274" coordsize="20,0" path="m6810,1274l6830,1274e" filled="false" stroked="true" strokeweight=".48pt" strokecolor="#7f7f7f">
                <v:path arrowok="t"/>
              </v:shape>
            </v:group>
            <v:group style="position:absolute;left:6829;top:1274;width:20;height:2" coordorigin="6829,1274" coordsize="20,2">
              <v:shape style="position:absolute;left:6829;top:1274;width:20;height:2" coordorigin="6829,1274" coordsize="20,0" path="m6829,1274l6849,1274e" filled="false" stroked="true" strokeweight=".48pt" strokecolor="#7f7f7f">
                <v:path arrowok="t"/>
              </v:shape>
            </v:group>
            <v:group style="position:absolute;left:6848;top:1274;width:20;height:2" coordorigin="6848,1274" coordsize="20,2">
              <v:shape style="position:absolute;left:6848;top:1274;width:20;height:2" coordorigin="6848,1274" coordsize="20,0" path="m6848,1274l6868,1274e" filled="false" stroked="true" strokeweight=".48pt" strokecolor="#7f7f7f">
                <v:path arrowok="t"/>
              </v:shape>
            </v:group>
            <v:group style="position:absolute;left:6868;top:1274;width:20;height:2" coordorigin="6868,1274" coordsize="20,2">
              <v:shape style="position:absolute;left:6868;top:1274;width:20;height:2" coordorigin="6868,1274" coordsize="20,0" path="m6868,1274l6888,1274e" filled="false" stroked="true" strokeweight=".48pt" strokecolor="#7f7f7f">
                <v:path arrowok="t"/>
              </v:shape>
            </v:group>
            <v:group style="position:absolute;left:6887;top:1274;width:20;height:2" coordorigin="6887,1274" coordsize="20,2">
              <v:shape style="position:absolute;left:6887;top:1274;width:20;height:2" coordorigin="6887,1274" coordsize="20,0" path="m6887,1274l6907,1274e" filled="false" stroked="true" strokeweight=".48pt" strokecolor="#7f7f7f">
                <v:path arrowok="t"/>
              </v:shape>
            </v:group>
            <v:group style="position:absolute;left:6906;top:1274;width:20;height:2" coordorigin="6906,1274" coordsize="20,2">
              <v:shape style="position:absolute;left:6906;top:1274;width:20;height:2" coordorigin="6906,1274" coordsize="20,0" path="m6906,1274l6926,1274e" filled="false" stroked="true" strokeweight=".48pt" strokecolor="#7f7f7f">
                <v:path arrowok="t"/>
              </v:shape>
            </v:group>
            <v:group style="position:absolute;left:6925;top:1274;width:20;height:2" coordorigin="6925,1274" coordsize="20,2">
              <v:shape style="position:absolute;left:6925;top:1274;width:20;height:2" coordorigin="6925,1274" coordsize="20,0" path="m6925,1274l6945,1274e" filled="false" stroked="true" strokeweight=".48pt" strokecolor="#7f7f7f">
                <v:path arrowok="t"/>
              </v:shape>
            </v:group>
            <v:group style="position:absolute;left:6944;top:1274;width:20;height:2" coordorigin="6944,1274" coordsize="20,2">
              <v:shape style="position:absolute;left:6944;top:1274;width:20;height:2" coordorigin="6944,1274" coordsize="20,0" path="m6944,1274l6964,1274e" filled="false" stroked="true" strokeweight=".48pt" strokecolor="#7f7f7f">
                <v:path arrowok="t"/>
              </v:shape>
            </v:group>
            <v:group style="position:absolute;left:6964;top:1274;width:20;height:2" coordorigin="6964,1274" coordsize="20,2">
              <v:shape style="position:absolute;left:6964;top:1274;width:20;height:2" coordorigin="6964,1274" coordsize="20,0" path="m6964,1274l6984,1274e" filled="false" stroked="true" strokeweight=".48pt" strokecolor="#7f7f7f">
                <v:path arrowok="t"/>
              </v:shape>
            </v:group>
            <v:group style="position:absolute;left:6983;top:1274;width:20;height:2" coordorigin="6983,1274" coordsize="20,2">
              <v:shape style="position:absolute;left:6983;top:1274;width:20;height:2" coordorigin="6983,1274" coordsize="20,0" path="m6983,1274l7003,1274e" filled="false" stroked="true" strokeweight=".48pt" strokecolor="#7f7f7f">
                <v:path arrowok="t"/>
              </v:shape>
            </v:group>
            <v:group style="position:absolute;left:7002;top:1274;width:20;height:2" coordorigin="7002,1274" coordsize="20,2">
              <v:shape style="position:absolute;left:7002;top:1274;width:20;height:2" coordorigin="7002,1274" coordsize="20,0" path="m7002,1274l7022,1274e" filled="false" stroked="true" strokeweight=".48pt" strokecolor="#7f7f7f">
                <v:path arrowok="t"/>
              </v:shape>
            </v:group>
            <v:group style="position:absolute;left:7021;top:1274;width:20;height:2" coordorigin="7021,1274" coordsize="20,2">
              <v:shape style="position:absolute;left:7021;top:1274;width:20;height:2" coordorigin="7021,1274" coordsize="20,0" path="m7021,1274l7041,1274e" filled="false" stroked="true" strokeweight=".48pt" strokecolor="#7f7f7f">
                <v:path arrowok="t"/>
              </v:shape>
            </v:group>
            <v:group style="position:absolute;left:7040;top:1274;width:20;height:2" coordorigin="7040,1274" coordsize="20,2">
              <v:shape style="position:absolute;left:7040;top:1274;width:20;height:2" coordorigin="7040,1274" coordsize="20,0" path="m7040,1274l7060,1274e" filled="false" stroked="true" strokeweight=".48pt" strokecolor="#7f7f7f">
                <v:path arrowok="t"/>
              </v:shape>
            </v:group>
            <v:group style="position:absolute;left:7060;top:1274;width:20;height:2" coordorigin="7060,1274" coordsize="20,2">
              <v:shape style="position:absolute;left:7060;top:1274;width:20;height:2" coordorigin="7060,1274" coordsize="20,0" path="m7060,1274l7080,1274e" filled="false" stroked="true" strokeweight=".48pt" strokecolor="#7f7f7f">
                <v:path arrowok="t"/>
              </v:shape>
            </v:group>
            <v:group style="position:absolute;left:7079;top:1274;width:20;height:2" coordorigin="7079,1274" coordsize="20,2">
              <v:shape style="position:absolute;left:7079;top:1274;width:20;height:2" coordorigin="7079,1274" coordsize="20,0" path="m7079,1274l7099,1274e" filled="false" stroked="true" strokeweight=".48pt" strokecolor="#7f7f7f">
                <v:path arrowok="t"/>
              </v:shape>
            </v:group>
            <v:group style="position:absolute;left:7098;top:1274;width:20;height:2" coordorigin="7098,1274" coordsize="20,2">
              <v:shape style="position:absolute;left:7098;top:1274;width:20;height:2" coordorigin="7098,1274" coordsize="20,0" path="m7098,1274l7118,1274e" filled="false" stroked="true" strokeweight=".48pt" strokecolor="#7f7f7f">
                <v:path arrowok="t"/>
              </v:shape>
            </v:group>
            <v:group style="position:absolute;left:7117;top:1274;width:20;height:2" coordorigin="7117,1274" coordsize="20,2">
              <v:shape style="position:absolute;left:7117;top:1274;width:20;height:2" coordorigin="7117,1274" coordsize="20,0" path="m7117,1274l7137,1274e" filled="false" stroked="true" strokeweight=".48pt" strokecolor="#7f7f7f">
                <v:path arrowok="t"/>
              </v:shape>
            </v:group>
            <v:group style="position:absolute;left:7136;top:1274;width:20;height:2" coordorigin="7136,1274" coordsize="20,2">
              <v:shape style="position:absolute;left:7136;top:1274;width:20;height:2" coordorigin="7136,1274" coordsize="20,0" path="m7136,1274l7156,1274e" filled="false" stroked="true" strokeweight=".48pt" strokecolor="#7f7f7f">
                <v:path arrowok="t"/>
              </v:shape>
            </v:group>
            <v:group style="position:absolute;left:7156;top:1274;width:20;height:2" coordorigin="7156,1274" coordsize="20,2">
              <v:shape style="position:absolute;left:7156;top:1274;width:20;height:2" coordorigin="7156,1274" coordsize="20,0" path="m7156,1274l7176,1274e" filled="false" stroked="true" strokeweight=".48pt" strokecolor="#7f7f7f">
                <v:path arrowok="t"/>
              </v:shape>
            </v:group>
            <v:group style="position:absolute;left:7175;top:1274;width:20;height:2" coordorigin="7175,1274" coordsize="20,2">
              <v:shape style="position:absolute;left:7175;top:1274;width:20;height:2" coordorigin="7175,1274" coordsize="20,0" path="m7175,1274l7195,1274e" filled="false" stroked="true" strokeweight=".48pt" strokecolor="#7f7f7f">
                <v:path arrowok="t"/>
              </v:shape>
            </v:group>
            <v:group style="position:absolute;left:7194;top:1274;width:20;height:2" coordorigin="7194,1274" coordsize="20,2">
              <v:shape style="position:absolute;left:7194;top:1274;width:20;height:2" coordorigin="7194,1274" coordsize="20,0" path="m7194,1274l7214,1274e" filled="false" stroked="true" strokeweight=".48pt" strokecolor="#7f7f7f">
                <v:path arrowok="t"/>
              </v:shape>
            </v:group>
            <v:group style="position:absolute;left:7213;top:1274;width:20;height:2" coordorigin="7213,1274" coordsize="20,2">
              <v:shape style="position:absolute;left:7213;top:1274;width:20;height:2" coordorigin="7213,1274" coordsize="20,0" path="m7213,1274l7233,1274e" filled="false" stroked="true" strokeweight=".48pt" strokecolor="#7f7f7f">
                <v:path arrowok="t"/>
              </v:shape>
            </v:group>
            <v:group style="position:absolute;left:7232;top:1274;width:20;height:2" coordorigin="7232,1274" coordsize="20,2">
              <v:shape style="position:absolute;left:7232;top:1274;width:20;height:2" coordorigin="7232,1274" coordsize="20,0" path="m7232,1274l7252,1274e" filled="false" stroked="true" strokeweight=".48pt" strokecolor="#7f7f7f">
                <v:path arrowok="t"/>
              </v:shape>
            </v:group>
            <v:group style="position:absolute;left:7252;top:1274;width:20;height:2" coordorigin="7252,1274" coordsize="20,2">
              <v:shape style="position:absolute;left:7252;top:1274;width:20;height:2" coordorigin="7252,1274" coordsize="20,0" path="m7252,1274l7272,1274e" filled="false" stroked="true" strokeweight=".48pt" strokecolor="#7f7f7f">
                <v:path arrowok="t"/>
              </v:shape>
            </v:group>
            <v:group style="position:absolute;left:7271;top:1274;width:20;height:2" coordorigin="7271,1274" coordsize="20,2">
              <v:shape style="position:absolute;left:7271;top:1274;width:20;height:2" coordorigin="7271,1274" coordsize="20,0" path="m7271,1274l7291,1274e" filled="false" stroked="true" strokeweight=".48pt" strokecolor="#7f7f7f">
                <v:path arrowok="t"/>
              </v:shape>
            </v:group>
            <v:group style="position:absolute;left:7290;top:1274;width:20;height:2" coordorigin="7290,1274" coordsize="20,2">
              <v:shape style="position:absolute;left:7290;top:1274;width:20;height:2" coordorigin="7290,1274" coordsize="20,0" path="m7290,1274l7310,1274e" filled="false" stroked="true" strokeweight=".48pt" strokecolor="#7f7f7f">
                <v:path arrowok="t"/>
              </v:shape>
            </v:group>
            <v:group style="position:absolute;left:7309;top:1274;width:20;height:2" coordorigin="7309,1274" coordsize="20,2">
              <v:shape style="position:absolute;left:7309;top:1274;width:20;height:2" coordorigin="7309,1274" coordsize="20,0" path="m7309,1274l7329,1274e" filled="false" stroked="true" strokeweight=".48pt" strokecolor="#7f7f7f">
                <v:path arrowok="t"/>
              </v:shape>
            </v:group>
            <v:group style="position:absolute;left:7328;top:1274;width:20;height:2" coordorigin="7328,1274" coordsize="20,2">
              <v:shape style="position:absolute;left:7328;top:1274;width:20;height:2" coordorigin="7328,1274" coordsize="20,0" path="m7328,1274l7348,1274e" filled="false" stroked="true" strokeweight=".48pt" strokecolor="#7f7f7f">
                <v:path arrowok="t"/>
              </v:shape>
            </v:group>
            <v:group style="position:absolute;left:7348;top:1274;width:20;height:2" coordorigin="7348,1274" coordsize="20,2">
              <v:shape style="position:absolute;left:7348;top:1274;width:20;height:2" coordorigin="7348,1274" coordsize="20,0" path="m7348,1274l7368,1274e" filled="false" stroked="true" strokeweight=".48pt" strokecolor="#7f7f7f">
                <v:path arrowok="t"/>
              </v:shape>
            </v:group>
            <v:group style="position:absolute;left:7367;top:1274;width:20;height:2" coordorigin="7367,1274" coordsize="20,2">
              <v:shape style="position:absolute;left:7367;top:1274;width:20;height:2" coordorigin="7367,1274" coordsize="20,0" path="m7367,1274l7387,1274e" filled="false" stroked="true" strokeweight=".48pt" strokecolor="#7f7f7f">
                <v:path arrowok="t"/>
              </v:shape>
            </v:group>
            <v:group style="position:absolute;left:7386;top:1274;width:20;height:2" coordorigin="7386,1274" coordsize="20,2">
              <v:shape style="position:absolute;left:7386;top:1274;width:20;height:2" coordorigin="7386,1274" coordsize="20,0" path="m7386,1274l7406,1274e" filled="false" stroked="true" strokeweight=".48pt" strokecolor="#7f7f7f">
                <v:path arrowok="t"/>
              </v:shape>
            </v:group>
            <v:group style="position:absolute;left:7405;top:1274;width:20;height:2" coordorigin="7405,1274" coordsize="20,2">
              <v:shape style="position:absolute;left:7405;top:1274;width:20;height:2" coordorigin="7405,1274" coordsize="20,0" path="m7405,1274l7425,1274e" filled="false" stroked="true" strokeweight=".48pt" strokecolor="#7f7f7f">
                <v:path arrowok="t"/>
              </v:shape>
            </v:group>
            <v:group style="position:absolute;left:7424;top:1274;width:20;height:2" coordorigin="7424,1274" coordsize="20,2">
              <v:shape style="position:absolute;left:7424;top:1274;width:20;height:2" coordorigin="7424,1274" coordsize="20,0" path="m7424,1274l7444,1274e" filled="false" stroked="true" strokeweight=".48pt" strokecolor="#7f7f7f">
                <v:path arrowok="t"/>
              </v:shape>
            </v:group>
            <v:group style="position:absolute;left:7444;top:1274;width:20;height:2" coordorigin="7444,1274" coordsize="20,2">
              <v:shape style="position:absolute;left:7444;top:1274;width:20;height:2" coordorigin="7444,1274" coordsize="20,0" path="m7444,1274l7464,1274e" filled="false" stroked="true" strokeweight=".48pt" strokecolor="#7f7f7f">
                <v:path arrowok="t"/>
              </v:shape>
            </v:group>
            <v:group style="position:absolute;left:7463;top:1274;width:20;height:2" coordorigin="7463,1274" coordsize="20,2">
              <v:shape style="position:absolute;left:7463;top:1274;width:20;height:2" coordorigin="7463,1274" coordsize="20,0" path="m7463,1274l7483,1274e" filled="false" stroked="true" strokeweight=".48pt" strokecolor="#7f7f7f">
                <v:path arrowok="t"/>
              </v:shape>
            </v:group>
            <v:group style="position:absolute;left:7482;top:1274;width:20;height:2" coordorigin="7482,1274" coordsize="20,2">
              <v:shape style="position:absolute;left:7482;top:1274;width:20;height:2" coordorigin="7482,1274" coordsize="20,0" path="m7482,1274l7502,1274e" filled="false" stroked="true" strokeweight=".48pt" strokecolor="#7f7f7f">
                <v:path arrowok="t"/>
              </v:shape>
            </v:group>
            <v:group style="position:absolute;left:7501;top:1274;width:20;height:2" coordorigin="7501,1274" coordsize="20,2">
              <v:shape style="position:absolute;left:7501;top:1274;width:20;height:2" coordorigin="7501,1274" coordsize="20,0" path="m7501,1274l7521,1274e" filled="false" stroked="true" strokeweight=".48pt" strokecolor="#7f7f7f">
                <v:path arrowok="t"/>
              </v:shape>
            </v:group>
            <v:group style="position:absolute;left:7520;top:1274;width:20;height:2" coordorigin="7520,1274" coordsize="20,2">
              <v:shape style="position:absolute;left:7520;top:1274;width:20;height:2" coordorigin="7520,1274" coordsize="20,0" path="m7520,1274l7540,1274e" filled="false" stroked="true" strokeweight=".48pt" strokecolor="#7f7f7f">
                <v:path arrowok="t"/>
              </v:shape>
            </v:group>
            <v:group style="position:absolute;left:7540;top:1274;width:20;height:2" coordorigin="7540,1274" coordsize="20,2">
              <v:shape style="position:absolute;left:7540;top:1274;width:20;height:2" coordorigin="7540,1274" coordsize="20,0" path="m7540,1274l7560,1274e" filled="false" stroked="true" strokeweight=".48pt" strokecolor="#7f7f7f">
                <v:path arrowok="t"/>
              </v:shape>
            </v:group>
            <v:group style="position:absolute;left:7559;top:1274;width:20;height:2" coordorigin="7559,1274" coordsize="20,2">
              <v:shape style="position:absolute;left:7559;top:1274;width:20;height:2" coordorigin="7559,1274" coordsize="20,0" path="m7559,1274l7579,1274e" filled="false" stroked="true" strokeweight=".48pt" strokecolor="#7f7f7f">
                <v:path arrowok="t"/>
              </v:shape>
            </v:group>
            <v:group style="position:absolute;left:7578;top:1274;width:20;height:2" coordorigin="7578,1274" coordsize="20,2">
              <v:shape style="position:absolute;left:7578;top:1274;width:20;height:2" coordorigin="7578,1274" coordsize="20,0" path="m7578,1274l7598,1274e" filled="false" stroked="true" strokeweight=".48pt" strokecolor="#7f7f7f">
                <v:path arrowok="t"/>
              </v:shape>
            </v:group>
            <v:group style="position:absolute;left:7597;top:1274;width:20;height:2" coordorigin="7597,1274" coordsize="20,2">
              <v:shape style="position:absolute;left:7597;top:1274;width:20;height:2" coordorigin="7597,1274" coordsize="20,0" path="m7597,1274l7617,1274e" filled="false" stroked="true" strokeweight=".48pt" strokecolor="#7f7f7f">
                <v:path arrowok="t"/>
              </v:shape>
            </v:group>
            <v:group style="position:absolute;left:7616;top:1274;width:20;height:2" coordorigin="7616,1274" coordsize="20,2">
              <v:shape style="position:absolute;left:7616;top:1274;width:20;height:2" coordorigin="7616,1274" coordsize="20,0" path="m7616,1274l7636,1274e" filled="false" stroked="true" strokeweight=".48pt" strokecolor="#7f7f7f">
                <v:path arrowok="t"/>
              </v:shape>
            </v:group>
            <v:group style="position:absolute;left:7636;top:1274;width:20;height:2" coordorigin="7636,1274" coordsize="20,2">
              <v:shape style="position:absolute;left:7636;top:1274;width:20;height:2" coordorigin="7636,1274" coordsize="20,0" path="m7636,1274l7656,1274e" filled="false" stroked="true" strokeweight=".48pt" strokecolor="#7f7f7f">
                <v:path arrowok="t"/>
              </v:shape>
            </v:group>
            <v:group style="position:absolute;left:7655;top:1274;width:20;height:2" coordorigin="7655,1274" coordsize="20,2">
              <v:shape style="position:absolute;left:7655;top:1274;width:20;height:2" coordorigin="7655,1274" coordsize="20,0" path="m7655,1274l7675,1274e" filled="false" stroked="true" strokeweight=".48pt" strokecolor="#7f7f7f">
                <v:path arrowok="t"/>
              </v:shape>
            </v:group>
            <v:group style="position:absolute;left:7674;top:1274;width:20;height:2" coordorigin="7674,1274" coordsize="20,2">
              <v:shape style="position:absolute;left:7674;top:1274;width:20;height:2" coordorigin="7674,1274" coordsize="20,0" path="m7674,1274l7694,1274e" filled="false" stroked="true" strokeweight=".48pt" strokecolor="#7f7f7f">
                <v:path arrowok="t"/>
              </v:shape>
            </v:group>
            <v:group style="position:absolute;left:7693;top:1274;width:20;height:2" coordorigin="7693,1274" coordsize="20,2">
              <v:shape style="position:absolute;left:7693;top:1274;width:20;height:2" coordorigin="7693,1274" coordsize="20,0" path="m7693,1274l7713,1274e" filled="false" stroked="true" strokeweight=".48pt" strokecolor="#7f7f7f">
                <v:path arrowok="t"/>
              </v:shape>
            </v:group>
            <v:group style="position:absolute;left:7712;top:1274;width:20;height:2" coordorigin="7712,1274" coordsize="20,2">
              <v:shape style="position:absolute;left:7712;top:1274;width:20;height:2" coordorigin="7712,1274" coordsize="20,0" path="m7712,1274l7732,1274e" filled="false" stroked="true" strokeweight=".48pt" strokecolor="#7f7f7f">
                <v:path arrowok="t"/>
              </v:shape>
            </v:group>
            <v:group style="position:absolute;left:7732;top:1274;width:20;height:2" coordorigin="7732,1274" coordsize="20,2">
              <v:shape style="position:absolute;left:7732;top:1274;width:20;height:2" coordorigin="7732,1274" coordsize="20,0" path="m7732,1274l7752,1274e" filled="false" stroked="true" strokeweight=".48pt" strokecolor="#7f7f7f">
                <v:path arrowok="t"/>
              </v:shape>
            </v:group>
            <v:group style="position:absolute;left:7751;top:1274;width:20;height:2" coordorigin="7751,1274" coordsize="20,2">
              <v:shape style="position:absolute;left:7751;top:1274;width:20;height:2" coordorigin="7751,1274" coordsize="20,0" path="m7751,1274l7771,1274e" filled="false" stroked="true" strokeweight=".48pt" strokecolor="#7f7f7f">
                <v:path arrowok="t"/>
              </v:shape>
            </v:group>
            <v:group style="position:absolute;left:7770;top:1274;width:20;height:2" coordorigin="7770,1274" coordsize="20,2">
              <v:shape style="position:absolute;left:7770;top:1274;width:20;height:2" coordorigin="7770,1274" coordsize="20,0" path="m7770,1274l7790,1274e" filled="false" stroked="true" strokeweight=".48pt" strokecolor="#7f7f7f">
                <v:path arrowok="t"/>
              </v:shape>
            </v:group>
            <v:group style="position:absolute;left:7789;top:1274;width:20;height:2" coordorigin="7789,1274" coordsize="20,2">
              <v:shape style="position:absolute;left:7789;top:1274;width:20;height:2" coordorigin="7789,1274" coordsize="20,0" path="m7789,1274l7809,1274e" filled="false" stroked="true" strokeweight=".48pt" strokecolor="#7f7f7f">
                <v:path arrowok="t"/>
              </v:shape>
            </v:group>
            <v:group style="position:absolute;left:7808;top:1274;width:20;height:2" coordorigin="7808,1274" coordsize="20,2">
              <v:shape style="position:absolute;left:7808;top:1274;width:20;height:2" coordorigin="7808,1274" coordsize="20,0" path="m7808,1274l7828,1274e" filled="false" stroked="true" strokeweight=".48pt" strokecolor="#7f7f7f">
                <v:path arrowok="t"/>
              </v:shape>
            </v:group>
            <v:group style="position:absolute;left:7828;top:1274;width:20;height:2" coordorigin="7828,1274" coordsize="20,2">
              <v:shape style="position:absolute;left:7828;top:1274;width:20;height:2" coordorigin="7828,1274" coordsize="20,0" path="m7828,1274l7848,1274e" filled="false" stroked="true" strokeweight=".48pt" strokecolor="#7f7f7f">
                <v:path arrowok="t"/>
              </v:shape>
            </v:group>
            <v:group style="position:absolute;left:7847;top:1274;width:20;height:2" coordorigin="7847,1274" coordsize="20,2">
              <v:shape style="position:absolute;left:7847;top:1274;width:20;height:2" coordorigin="7847,1274" coordsize="20,0" path="m7847,1274l7867,1274e" filled="false" stroked="true" strokeweight=".48pt" strokecolor="#7f7f7f">
                <v:path arrowok="t"/>
              </v:shape>
            </v:group>
            <v:group style="position:absolute;left:7866;top:1274;width:20;height:2" coordorigin="7866,1274" coordsize="20,2">
              <v:shape style="position:absolute;left:7866;top:1274;width:20;height:2" coordorigin="7866,1274" coordsize="20,0" path="m7866,1274l7886,1274e" filled="false" stroked="true" strokeweight=".48pt" strokecolor="#7f7f7f">
                <v:path arrowok="t"/>
              </v:shape>
            </v:group>
            <v:group style="position:absolute;left:7885;top:1274;width:20;height:2" coordorigin="7885,1274" coordsize="20,2">
              <v:shape style="position:absolute;left:7885;top:1274;width:20;height:2" coordorigin="7885,1274" coordsize="20,0" path="m7885,1274l7905,1274e" filled="false" stroked="true" strokeweight=".48pt" strokecolor="#7f7f7f">
                <v:path arrowok="t"/>
              </v:shape>
            </v:group>
            <v:group style="position:absolute;left:7904;top:1274;width:20;height:2" coordorigin="7904,1274" coordsize="20,2">
              <v:shape style="position:absolute;left:7904;top:1274;width:20;height:2" coordorigin="7904,1274" coordsize="20,0" path="m7904,1274l7924,1274e" filled="false" stroked="true" strokeweight=".48pt" strokecolor="#7f7f7f">
                <v:path arrowok="t"/>
              </v:shape>
            </v:group>
            <v:group style="position:absolute;left:7924;top:1274;width:20;height:2" coordorigin="7924,1274" coordsize="20,2">
              <v:shape style="position:absolute;left:7924;top:1274;width:20;height:2" coordorigin="7924,1274" coordsize="20,0" path="m7924,1274l7944,1274e" filled="false" stroked="true" strokeweight=".48pt" strokecolor="#7f7f7f">
                <v:path arrowok="t"/>
              </v:shape>
            </v:group>
            <v:group style="position:absolute;left:7943;top:1274;width:20;height:2" coordorigin="7943,1274" coordsize="20,2">
              <v:shape style="position:absolute;left:7943;top:1274;width:20;height:2" coordorigin="7943,1274" coordsize="20,0" path="m7943,1274l7963,1274e" filled="false" stroked="true" strokeweight=".48pt" strokecolor="#7f7f7f">
                <v:path arrowok="t"/>
              </v:shape>
            </v:group>
            <v:group style="position:absolute;left:7962;top:1274;width:20;height:2" coordorigin="7962,1274" coordsize="20,2">
              <v:shape style="position:absolute;left:7962;top:1274;width:20;height:2" coordorigin="7962,1274" coordsize="20,0" path="m7962,1274l7982,1274e" filled="false" stroked="true" strokeweight=".48pt" strokecolor="#7f7f7f">
                <v:path arrowok="t"/>
              </v:shape>
            </v:group>
            <v:group style="position:absolute;left:7981;top:1274;width:20;height:2" coordorigin="7981,1274" coordsize="20,2">
              <v:shape style="position:absolute;left:7981;top:1274;width:20;height:2" coordorigin="7981,1274" coordsize="20,0" path="m7981,1274l8001,1274e" filled="false" stroked="true" strokeweight=".48pt" strokecolor="#7f7f7f">
                <v:path arrowok="t"/>
              </v:shape>
            </v:group>
            <v:group style="position:absolute;left:8000;top:1274;width:20;height:2" coordorigin="8000,1274" coordsize="20,2">
              <v:shape style="position:absolute;left:8000;top:1274;width:20;height:2" coordorigin="8000,1274" coordsize="20,0" path="m8000,1274l8020,1274e" filled="false" stroked="true" strokeweight=".48pt" strokecolor="#7f7f7f">
                <v:path arrowok="t"/>
              </v:shape>
            </v:group>
            <v:group style="position:absolute;left:8020;top:1274;width:20;height:2" coordorigin="8020,1274" coordsize="20,2">
              <v:shape style="position:absolute;left:8020;top:1274;width:20;height:2" coordorigin="8020,1274" coordsize="20,0" path="m8020,1274l8040,1274e" filled="false" stroked="true" strokeweight=".48pt" strokecolor="#7f7f7f">
                <v:path arrowok="t"/>
              </v:shape>
            </v:group>
            <v:group style="position:absolute;left:8039;top:1274;width:20;height:2" coordorigin="8039,1274" coordsize="20,2">
              <v:shape style="position:absolute;left:8039;top:1274;width:20;height:2" coordorigin="8039,1274" coordsize="20,0" path="m8039,1274l8059,1274e" filled="false" stroked="true" strokeweight=".48pt" strokecolor="#7f7f7f">
                <v:path arrowok="t"/>
              </v:shape>
            </v:group>
            <v:group style="position:absolute;left:8058;top:1274;width:20;height:2" coordorigin="8058,1274" coordsize="20,2">
              <v:shape style="position:absolute;left:8058;top:1274;width:20;height:2" coordorigin="8058,1274" coordsize="20,0" path="m8058,1274l8078,1274e" filled="false" stroked="true" strokeweight=".48pt" strokecolor="#7f7f7f">
                <v:path arrowok="t"/>
              </v:shape>
            </v:group>
            <v:group style="position:absolute;left:8077;top:1274;width:20;height:2" coordorigin="8077,1274" coordsize="20,2">
              <v:shape style="position:absolute;left:8077;top:1274;width:20;height:2" coordorigin="8077,1274" coordsize="20,0" path="m8077,1274l8097,1274e" filled="false" stroked="true" strokeweight=".48pt" strokecolor="#7f7f7f">
                <v:path arrowok="t"/>
              </v:shape>
            </v:group>
            <v:group style="position:absolute;left:8096;top:1274;width:20;height:2" coordorigin="8096,1274" coordsize="20,2">
              <v:shape style="position:absolute;left:8096;top:1274;width:20;height:2" coordorigin="8096,1274" coordsize="20,0" path="m8096,1274l8116,1274e" filled="false" stroked="true" strokeweight=".48pt" strokecolor="#7f7f7f">
                <v:path arrowok="t"/>
              </v:shape>
            </v:group>
            <v:group style="position:absolute;left:8116;top:1274;width:20;height:2" coordorigin="8116,1274" coordsize="20,2">
              <v:shape style="position:absolute;left:8116;top:1274;width:20;height:2" coordorigin="8116,1274" coordsize="20,0" path="m8116,1274l8136,1274e" filled="false" stroked="true" strokeweight=".48pt" strokecolor="#7f7f7f">
                <v:path arrowok="t"/>
              </v:shape>
            </v:group>
            <v:group style="position:absolute;left:8135;top:1274;width:20;height:2" coordorigin="8135,1274" coordsize="20,2">
              <v:shape style="position:absolute;left:8135;top:1274;width:20;height:2" coordorigin="8135,1274" coordsize="20,0" path="m8135,1274l8155,1274e" filled="false" stroked="true" strokeweight=".48pt" strokecolor="#7f7f7f">
                <v:path arrowok="t"/>
              </v:shape>
            </v:group>
            <v:group style="position:absolute;left:8154;top:1274;width:20;height:2" coordorigin="8154,1274" coordsize="20,2">
              <v:shape style="position:absolute;left:8154;top:1274;width:20;height:2" coordorigin="8154,1274" coordsize="20,0" path="m8154,1274l8174,1274e" filled="false" stroked="true" strokeweight=".48pt" strokecolor="#7f7f7f">
                <v:path arrowok="t"/>
              </v:shape>
            </v:group>
            <v:group style="position:absolute;left:8173;top:1274;width:20;height:2" coordorigin="8173,1274" coordsize="20,2">
              <v:shape style="position:absolute;left:8173;top:1274;width:20;height:2" coordorigin="8173,1274" coordsize="20,0" path="m8173,1274l8193,1274e" filled="false" stroked="true" strokeweight=".48pt" strokecolor="#7f7f7f">
                <v:path arrowok="t"/>
              </v:shape>
            </v:group>
            <v:group style="position:absolute;left:8192;top:1274;width:20;height:2" coordorigin="8192,1274" coordsize="20,2">
              <v:shape style="position:absolute;left:8192;top:1274;width:20;height:2" coordorigin="8192,1274" coordsize="20,0" path="m8192,1274l8212,1274e" filled="false" stroked="true" strokeweight=".48pt" strokecolor="#7f7f7f">
                <v:path arrowok="t"/>
              </v:shape>
            </v:group>
            <v:group style="position:absolute;left:8212;top:1274;width:20;height:2" coordorigin="8212,1274" coordsize="20,2">
              <v:shape style="position:absolute;left:8212;top:1274;width:20;height:2" coordorigin="8212,1274" coordsize="20,0" path="m8212,1274l8232,1274e" filled="false" stroked="true" strokeweight=".48pt" strokecolor="#7f7f7f">
                <v:path arrowok="t"/>
              </v:shape>
            </v:group>
            <v:group style="position:absolute;left:8231;top:1274;width:20;height:2" coordorigin="8231,1274" coordsize="20,2">
              <v:shape style="position:absolute;left:8231;top:1274;width:20;height:2" coordorigin="8231,1274" coordsize="20,0" path="m8231,1274l8251,1274e" filled="false" stroked="true" strokeweight=".48pt" strokecolor="#7f7f7f">
                <v:path arrowok="t"/>
              </v:shape>
            </v:group>
            <v:group style="position:absolute;left:8250;top:1274;width:20;height:2" coordorigin="8250,1274" coordsize="20,2">
              <v:shape style="position:absolute;left:8250;top:1274;width:20;height:2" coordorigin="8250,1274" coordsize="20,0" path="m8250,1274l8270,1274e" filled="false" stroked="true" strokeweight=".48pt" strokecolor="#7f7f7f">
                <v:path arrowok="t"/>
              </v:shape>
            </v:group>
            <v:group style="position:absolute;left:8269;top:1274;width:20;height:2" coordorigin="8269,1274" coordsize="20,2">
              <v:shape style="position:absolute;left:8269;top:1274;width:20;height:2" coordorigin="8269,1274" coordsize="20,0" path="m8269,1274l8289,1274e" filled="false" stroked="true" strokeweight=".48pt" strokecolor="#7f7f7f">
                <v:path arrowok="t"/>
              </v:shape>
            </v:group>
            <v:group style="position:absolute;left:8288;top:1274;width:20;height:2" coordorigin="8288,1274" coordsize="20,2">
              <v:shape style="position:absolute;left:8288;top:1274;width:20;height:2" coordorigin="8288,1274" coordsize="20,0" path="m8288,1274l8308,1274e" filled="false" stroked="true" strokeweight=".48pt" strokecolor="#7f7f7f">
                <v:path arrowok="t"/>
              </v:shape>
            </v:group>
            <v:group style="position:absolute;left:8308;top:1274;width:20;height:2" coordorigin="8308,1274" coordsize="20,2">
              <v:shape style="position:absolute;left:8308;top:1274;width:20;height:2" coordorigin="8308,1274" coordsize="20,0" path="m8308,1274l8328,1274e" filled="false" stroked="true" strokeweight=".48pt" strokecolor="#7f7f7f">
                <v:path arrowok="t"/>
              </v:shape>
            </v:group>
            <v:group style="position:absolute;left:8327;top:1274;width:20;height:2" coordorigin="8327,1274" coordsize="20,2">
              <v:shape style="position:absolute;left:8327;top:1274;width:20;height:2" coordorigin="8327,1274" coordsize="20,0" path="m8327,1274l8347,1274e" filled="false" stroked="true" strokeweight=".48pt" strokecolor="#7f7f7f">
                <v:path arrowok="t"/>
              </v:shape>
            </v:group>
            <v:group style="position:absolute;left:8346;top:1274;width:20;height:2" coordorigin="8346,1274" coordsize="20,2">
              <v:shape style="position:absolute;left:8346;top:1274;width:20;height:2" coordorigin="8346,1274" coordsize="20,0" path="m8346,1274l8366,1274e" filled="false" stroked="true" strokeweight=".48pt" strokecolor="#7f7f7f">
                <v:path arrowok="t"/>
              </v:shape>
            </v:group>
            <v:group style="position:absolute;left:8365;top:1274;width:20;height:2" coordorigin="8365,1274" coordsize="20,2">
              <v:shape style="position:absolute;left:8365;top:1274;width:20;height:2" coordorigin="8365,1274" coordsize="20,0" path="m8365,1274l8385,1274e" filled="false" stroked="true" strokeweight=".48pt" strokecolor="#7f7f7f">
                <v:path arrowok="t"/>
              </v:shape>
            </v:group>
            <v:group style="position:absolute;left:8384;top:1274;width:20;height:2" coordorigin="8384,1274" coordsize="20,2">
              <v:shape style="position:absolute;left:8384;top:1274;width:20;height:2" coordorigin="8384,1274" coordsize="20,0" path="m8384,1274l8404,1274e" filled="false" stroked="true" strokeweight=".48pt" strokecolor="#7f7f7f">
                <v:path arrowok="t"/>
              </v:shape>
            </v:group>
            <v:group style="position:absolute;left:8404;top:1274;width:20;height:2" coordorigin="8404,1274" coordsize="20,2">
              <v:shape style="position:absolute;left:8404;top:1274;width:20;height:2" coordorigin="8404,1274" coordsize="20,0" path="m8404,1274l8424,1274e" filled="false" stroked="true" strokeweight=".48pt" strokecolor="#7f7f7f">
                <v:path arrowok="t"/>
              </v:shape>
            </v:group>
            <v:group style="position:absolute;left:8423;top:1274;width:20;height:2" coordorigin="8423,1274" coordsize="20,2">
              <v:shape style="position:absolute;left:8423;top:1274;width:20;height:2" coordorigin="8423,1274" coordsize="20,0" path="m8423,1274l8443,1274e" filled="false" stroked="true" strokeweight=".48pt" strokecolor="#7f7f7f">
                <v:path arrowok="t"/>
              </v:shape>
            </v:group>
            <v:group style="position:absolute;left:8442;top:1274;width:20;height:2" coordorigin="8442,1274" coordsize="20,2">
              <v:shape style="position:absolute;left:8442;top:1274;width:20;height:2" coordorigin="8442,1274" coordsize="20,0" path="m8442,1274l8462,1274e" filled="false" stroked="true" strokeweight=".48pt" strokecolor="#7f7f7f">
                <v:path arrowok="t"/>
              </v:shape>
            </v:group>
            <v:group style="position:absolute;left:8461;top:1274;width:20;height:2" coordorigin="8461,1274" coordsize="20,2">
              <v:shape style="position:absolute;left:8461;top:1274;width:20;height:2" coordorigin="8461,1274" coordsize="20,0" path="m8461,1274l8481,1274e" filled="false" stroked="true" strokeweight=".48pt" strokecolor="#7f7f7f">
                <v:path arrowok="t"/>
              </v:shape>
            </v:group>
            <v:group style="position:absolute;left:8480;top:1274;width:20;height:2" coordorigin="8480,1274" coordsize="20,2">
              <v:shape style="position:absolute;left:8480;top:1274;width:20;height:2" coordorigin="8480,1274" coordsize="20,0" path="m8480,1274l8500,1274e" filled="false" stroked="true" strokeweight=".48pt" strokecolor="#7f7f7f">
                <v:path arrowok="t"/>
              </v:shape>
            </v:group>
            <v:group style="position:absolute;left:8500;top:1274;width:20;height:2" coordorigin="8500,1274" coordsize="20,2">
              <v:shape style="position:absolute;left:8500;top:1274;width:20;height:2" coordorigin="8500,1274" coordsize="20,0" path="m8500,1274l8520,1274e" filled="false" stroked="true" strokeweight=".48pt" strokecolor="#7f7f7f">
                <v:path arrowok="t"/>
              </v:shape>
            </v:group>
            <v:group style="position:absolute;left:8519;top:1274;width:20;height:2" coordorigin="8519,1274" coordsize="20,2">
              <v:shape style="position:absolute;left:8519;top:1274;width:20;height:2" coordorigin="8519,1274" coordsize="20,0" path="m8519,1274l8539,1274e" filled="false" stroked="true" strokeweight=".48pt" strokecolor="#7f7f7f">
                <v:path arrowok="t"/>
              </v:shape>
              <v:shape style="position:absolute;left:8538;top:1270;width:20;height:17" type="#_x0000_t75" stroked="false">
                <v:imagedata r:id="rId96" o:title=""/>
              </v:shape>
            </v:group>
            <v:group style="position:absolute;left:5;top:1525;width:20;height:2" coordorigin="5,1525" coordsize="20,2">
              <v:shape style="position:absolute;left:5;top:1525;width:20;height:2" coordorigin="5,1525" coordsize="20,0" path="m5,1525l25,1525e" filled="false" stroked="true" strokeweight=".48pt" strokecolor="#7f7f7f">
                <v:path arrowok="t"/>
              </v:shape>
            </v:group>
            <v:group style="position:absolute;left:24;top:1525;width:20;height:2" coordorigin="24,1525" coordsize="20,2">
              <v:shape style="position:absolute;left:24;top:1525;width:20;height:2" coordorigin="24,1525" coordsize="20,0" path="m24,1525l44,1525e" filled="false" stroked="true" strokeweight=".48pt" strokecolor="#7f7f7f">
                <v:path arrowok="t"/>
              </v:shape>
            </v:group>
            <v:group style="position:absolute;left:43;top:1525;width:20;height:2" coordorigin="43,1525" coordsize="20,2">
              <v:shape style="position:absolute;left:43;top:1525;width:20;height:2" coordorigin="43,1525" coordsize="20,0" path="m43,1525l63,1525e" filled="false" stroked="true" strokeweight=".48pt" strokecolor="#7f7f7f">
                <v:path arrowok="t"/>
              </v:shape>
            </v:group>
            <v:group style="position:absolute;left:62;top:1525;width:20;height:2" coordorigin="62,1525" coordsize="20,2">
              <v:shape style="position:absolute;left:62;top:1525;width:20;height:2" coordorigin="62,1525" coordsize="20,0" path="m62,1525l82,1525e" filled="false" stroked="true" strokeweight=".48pt" strokecolor="#7f7f7f">
                <v:path arrowok="t"/>
              </v:shape>
            </v:group>
            <v:group style="position:absolute;left:82;top:1525;width:20;height:2" coordorigin="82,1525" coordsize="20,2">
              <v:shape style="position:absolute;left:82;top:1525;width:20;height:2" coordorigin="82,1525" coordsize="20,0" path="m82,1525l102,1525e" filled="false" stroked="true" strokeweight=".48pt" strokecolor="#7f7f7f">
                <v:path arrowok="t"/>
              </v:shape>
            </v:group>
            <v:group style="position:absolute;left:101;top:1525;width:20;height:2" coordorigin="101,1525" coordsize="20,2">
              <v:shape style="position:absolute;left:101;top:1525;width:20;height:2" coordorigin="101,1525" coordsize="20,0" path="m101,1525l121,1525e" filled="false" stroked="true" strokeweight=".48pt" strokecolor="#7f7f7f">
                <v:path arrowok="t"/>
              </v:shape>
            </v:group>
            <v:group style="position:absolute;left:120;top:1525;width:20;height:2" coordorigin="120,1525" coordsize="20,2">
              <v:shape style="position:absolute;left:120;top:1525;width:20;height:2" coordorigin="120,1525" coordsize="20,0" path="m120,1525l140,1525e" filled="false" stroked="true" strokeweight=".48pt" strokecolor="#7f7f7f">
                <v:path arrowok="t"/>
              </v:shape>
            </v:group>
            <v:group style="position:absolute;left:139;top:1525;width:20;height:2" coordorigin="139,1525" coordsize="20,2">
              <v:shape style="position:absolute;left:139;top:1525;width:20;height:2" coordorigin="139,1525" coordsize="20,0" path="m139,1525l159,1525e" filled="false" stroked="true" strokeweight=".48pt" strokecolor="#7f7f7f">
                <v:path arrowok="t"/>
              </v:shape>
            </v:group>
            <v:group style="position:absolute;left:158;top:1525;width:20;height:2" coordorigin="158,1525" coordsize="20,2">
              <v:shape style="position:absolute;left:158;top:1525;width:20;height:2" coordorigin="158,1525" coordsize="20,0" path="m158,1525l178,1525e" filled="false" stroked="true" strokeweight=".48pt" strokecolor="#7f7f7f">
                <v:path arrowok="t"/>
              </v:shape>
            </v:group>
            <v:group style="position:absolute;left:178;top:1525;width:20;height:2" coordorigin="178,1525" coordsize="20,2">
              <v:shape style="position:absolute;left:178;top:1525;width:20;height:2" coordorigin="178,1525" coordsize="20,0" path="m178,1525l198,1525e" filled="false" stroked="true" strokeweight=".48pt" strokecolor="#7f7f7f">
                <v:path arrowok="t"/>
              </v:shape>
            </v:group>
            <v:group style="position:absolute;left:197;top:1525;width:20;height:2" coordorigin="197,1525" coordsize="20,2">
              <v:shape style="position:absolute;left:197;top:1525;width:20;height:2" coordorigin="197,1525" coordsize="20,0" path="m197,1525l217,1525e" filled="false" stroked="true" strokeweight=".48pt" strokecolor="#7f7f7f">
                <v:path arrowok="t"/>
              </v:shape>
            </v:group>
            <v:group style="position:absolute;left:216;top:1525;width:20;height:2" coordorigin="216,1525" coordsize="20,2">
              <v:shape style="position:absolute;left:216;top:1525;width:20;height:2" coordorigin="216,1525" coordsize="20,0" path="m216,1525l236,1525e" filled="false" stroked="true" strokeweight=".48pt" strokecolor="#7f7f7f">
                <v:path arrowok="t"/>
              </v:shape>
            </v:group>
            <v:group style="position:absolute;left:235;top:1525;width:20;height:2" coordorigin="235,1525" coordsize="20,2">
              <v:shape style="position:absolute;left:235;top:1525;width:20;height:2" coordorigin="235,1525" coordsize="20,0" path="m235,1525l255,1525e" filled="false" stroked="true" strokeweight=".48pt" strokecolor="#7f7f7f">
                <v:path arrowok="t"/>
              </v:shape>
            </v:group>
            <v:group style="position:absolute;left:254;top:1525;width:20;height:2" coordorigin="254,1525" coordsize="20,2">
              <v:shape style="position:absolute;left:254;top:1525;width:20;height:2" coordorigin="254,1525" coordsize="20,0" path="m254,1525l274,1525e" filled="false" stroked="true" strokeweight=".48pt" strokecolor="#7f7f7f">
                <v:path arrowok="t"/>
              </v:shape>
            </v:group>
            <v:group style="position:absolute;left:274;top:1525;width:20;height:2" coordorigin="274,1525" coordsize="20,2">
              <v:shape style="position:absolute;left:274;top:1525;width:20;height:2" coordorigin="274,1525" coordsize="20,0" path="m274,1525l294,1525e" filled="false" stroked="true" strokeweight=".48pt" strokecolor="#7f7f7f">
                <v:path arrowok="t"/>
              </v:shape>
            </v:group>
            <v:group style="position:absolute;left:293;top:1525;width:20;height:2" coordorigin="293,1525" coordsize="20,2">
              <v:shape style="position:absolute;left:293;top:1525;width:20;height:2" coordorigin="293,1525" coordsize="20,0" path="m293,1525l313,1525e" filled="false" stroked="true" strokeweight=".48pt" strokecolor="#7f7f7f">
                <v:path arrowok="t"/>
              </v:shape>
            </v:group>
            <v:group style="position:absolute;left:312;top:1525;width:20;height:2" coordorigin="312,1525" coordsize="20,2">
              <v:shape style="position:absolute;left:312;top:1525;width:20;height:2" coordorigin="312,1525" coordsize="20,0" path="m312,1525l332,1525e" filled="false" stroked="true" strokeweight=".48pt" strokecolor="#7f7f7f">
                <v:path arrowok="t"/>
              </v:shape>
            </v:group>
            <v:group style="position:absolute;left:331;top:1525;width:20;height:2" coordorigin="331,1525" coordsize="20,2">
              <v:shape style="position:absolute;left:331;top:1525;width:20;height:2" coordorigin="331,1525" coordsize="20,0" path="m331,1525l351,1525e" filled="false" stroked="true" strokeweight=".48pt" strokecolor="#7f7f7f">
                <v:path arrowok="t"/>
              </v:shape>
            </v:group>
            <v:group style="position:absolute;left:350;top:1525;width:20;height:2" coordorigin="350,1525" coordsize="20,2">
              <v:shape style="position:absolute;left:350;top:1525;width:20;height:2" coordorigin="350,1525" coordsize="20,0" path="m350,1525l370,1525e" filled="false" stroked="true" strokeweight=".48pt" strokecolor="#7f7f7f">
                <v:path arrowok="t"/>
              </v:shape>
            </v:group>
            <v:group style="position:absolute;left:370;top:1525;width:20;height:2" coordorigin="370,1525" coordsize="20,2">
              <v:shape style="position:absolute;left:370;top:1525;width:20;height:2" coordorigin="370,1525" coordsize="20,0" path="m370,1525l390,1525e" filled="false" stroked="true" strokeweight=".48pt" strokecolor="#7f7f7f">
                <v:path arrowok="t"/>
              </v:shape>
            </v:group>
            <v:group style="position:absolute;left:389;top:1525;width:20;height:2" coordorigin="389,1525" coordsize="20,2">
              <v:shape style="position:absolute;left:389;top:1525;width:20;height:2" coordorigin="389,1525" coordsize="20,0" path="m389,1525l409,1525e" filled="false" stroked="true" strokeweight=".48pt" strokecolor="#7f7f7f">
                <v:path arrowok="t"/>
              </v:shape>
            </v:group>
            <v:group style="position:absolute;left:408;top:1525;width:20;height:2" coordorigin="408,1525" coordsize="20,2">
              <v:shape style="position:absolute;left:408;top:1525;width:20;height:2" coordorigin="408,1525" coordsize="20,0" path="m408,1525l428,1525e" filled="false" stroked="true" strokeweight=".48pt" strokecolor="#7f7f7f">
                <v:path arrowok="t"/>
              </v:shape>
            </v:group>
            <v:group style="position:absolute;left:427;top:1525;width:20;height:2" coordorigin="427,1525" coordsize="20,2">
              <v:shape style="position:absolute;left:427;top:1525;width:20;height:2" coordorigin="427,1525" coordsize="20,0" path="m427,1525l447,1525e" filled="false" stroked="true" strokeweight=".48pt" strokecolor="#7f7f7f">
                <v:path arrowok="t"/>
              </v:shape>
            </v:group>
            <v:group style="position:absolute;left:446;top:1525;width:20;height:2" coordorigin="446,1525" coordsize="20,2">
              <v:shape style="position:absolute;left:446;top:1525;width:20;height:2" coordorigin="446,1525" coordsize="20,0" path="m446,1525l466,1525e" filled="false" stroked="true" strokeweight=".48pt" strokecolor="#7f7f7f">
                <v:path arrowok="t"/>
              </v:shape>
            </v:group>
            <v:group style="position:absolute;left:466;top:1525;width:20;height:2" coordorigin="466,1525" coordsize="20,2">
              <v:shape style="position:absolute;left:466;top:1525;width:20;height:2" coordorigin="466,1525" coordsize="20,0" path="m466,1525l486,1525e" filled="false" stroked="true" strokeweight=".48pt" strokecolor="#7f7f7f">
                <v:path arrowok="t"/>
              </v:shape>
            </v:group>
            <v:group style="position:absolute;left:485;top:1525;width:20;height:2" coordorigin="485,1525" coordsize="20,2">
              <v:shape style="position:absolute;left:485;top:1525;width:20;height:2" coordorigin="485,1525" coordsize="20,0" path="m485,1525l505,1525e" filled="false" stroked="true" strokeweight=".48pt" strokecolor="#7f7f7f">
                <v:path arrowok="t"/>
              </v:shape>
            </v:group>
            <v:group style="position:absolute;left:504;top:1525;width:20;height:2" coordorigin="504,1525" coordsize="20,2">
              <v:shape style="position:absolute;left:504;top:1525;width:20;height:2" coordorigin="504,1525" coordsize="20,0" path="m504,1525l524,1525e" filled="false" stroked="true" strokeweight=".48pt" strokecolor="#7f7f7f">
                <v:path arrowok="t"/>
              </v:shape>
            </v:group>
            <v:group style="position:absolute;left:523;top:1525;width:20;height:2" coordorigin="523,1525" coordsize="20,2">
              <v:shape style="position:absolute;left:523;top:1525;width:20;height:2" coordorigin="523,1525" coordsize="20,0" path="m523,1525l543,1525e" filled="false" stroked="true" strokeweight=".48pt" strokecolor="#7f7f7f">
                <v:path arrowok="t"/>
              </v:shape>
            </v:group>
            <v:group style="position:absolute;left:542;top:1525;width:20;height:2" coordorigin="542,1525" coordsize="20,2">
              <v:shape style="position:absolute;left:542;top:1525;width:20;height:2" coordorigin="542,1525" coordsize="20,0" path="m542,1525l562,1525e" filled="false" stroked="true" strokeweight=".48pt" strokecolor="#7f7f7f">
                <v:path arrowok="t"/>
              </v:shape>
            </v:group>
            <v:group style="position:absolute;left:562;top:1525;width:20;height:2" coordorigin="562,1525" coordsize="20,2">
              <v:shape style="position:absolute;left:562;top:1525;width:20;height:2" coordorigin="562,1525" coordsize="20,0" path="m562,1525l582,1525e" filled="false" stroked="true" strokeweight=".48pt" strokecolor="#7f7f7f">
                <v:path arrowok="t"/>
              </v:shape>
            </v:group>
            <v:group style="position:absolute;left:581;top:1525;width:20;height:2" coordorigin="581,1525" coordsize="20,2">
              <v:shape style="position:absolute;left:581;top:1525;width:20;height:2" coordorigin="581,1525" coordsize="20,0" path="m581,1525l601,1525e" filled="false" stroked="true" strokeweight=".48pt" strokecolor="#7f7f7f">
                <v:path arrowok="t"/>
              </v:shape>
            </v:group>
            <v:group style="position:absolute;left:600;top:1525;width:20;height:2" coordorigin="600,1525" coordsize="20,2">
              <v:shape style="position:absolute;left:600;top:1525;width:20;height:2" coordorigin="600,1525" coordsize="20,0" path="m600,1525l620,1525e" filled="false" stroked="true" strokeweight=".48pt" strokecolor="#7f7f7f">
                <v:path arrowok="t"/>
              </v:shape>
            </v:group>
            <v:group style="position:absolute;left:619;top:1525;width:20;height:2" coordorigin="619,1525" coordsize="20,2">
              <v:shape style="position:absolute;left:619;top:1525;width:20;height:2" coordorigin="619,1525" coordsize="20,0" path="m619,1525l639,1525e" filled="false" stroked="true" strokeweight=".48pt" strokecolor="#7f7f7f">
                <v:path arrowok="t"/>
              </v:shape>
            </v:group>
            <v:group style="position:absolute;left:638;top:1525;width:20;height:2" coordorigin="638,1525" coordsize="20,2">
              <v:shape style="position:absolute;left:638;top:1525;width:20;height:2" coordorigin="638,1525" coordsize="20,0" path="m638,1525l658,1525e" filled="false" stroked="true" strokeweight=".48pt" strokecolor="#7f7f7f">
                <v:path arrowok="t"/>
              </v:shape>
            </v:group>
            <v:group style="position:absolute;left:658;top:1525;width:20;height:2" coordorigin="658,1525" coordsize="20,2">
              <v:shape style="position:absolute;left:658;top:1525;width:20;height:2" coordorigin="658,1525" coordsize="20,0" path="m658,1525l678,1525e" filled="false" stroked="true" strokeweight=".48pt" strokecolor="#7f7f7f">
                <v:path arrowok="t"/>
              </v:shape>
            </v:group>
            <v:group style="position:absolute;left:677;top:1525;width:20;height:2" coordorigin="677,1525" coordsize="20,2">
              <v:shape style="position:absolute;left:677;top:1525;width:20;height:2" coordorigin="677,1525" coordsize="20,0" path="m677,1525l697,1525e" filled="false" stroked="true" strokeweight=".48pt" strokecolor="#7f7f7f">
                <v:path arrowok="t"/>
              </v:shape>
            </v:group>
            <v:group style="position:absolute;left:696;top:1525;width:20;height:2" coordorigin="696,1525" coordsize="20,2">
              <v:shape style="position:absolute;left:696;top:1525;width:20;height:2" coordorigin="696,1525" coordsize="20,0" path="m696,1525l716,1525e" filled="false" stroked="true" strokeweight=".48pt" strokecolor="#7f7f7f">
                <v:path arrowok="t"/>
              </v:shape>
            </v:group>
            <v:group style="position:absolute;left:715;top:1525;width:20;height:2" coordorigin="715,1525" coordsize="20,2">
              <v:shape style="position:absolute;left:715;top:1525;width:20;height:2" coordorigin="715,1525" coordsize="20,0" path="m715,1525l735,1525e" filled="false" stroked="true" strokeweight=".48pt" strokecolor="#7f7f7f">
                <v:path arrowok="t"/>
              </v:shape>
            </v:group>
            <v:group style="position:absolute;left:734;top:1525;width:20;height:2" coordorigin="734,1525" coordsize="20,2">
              <v:shape style="position:absolute;left:734;top:1525;width:20;height:2" coordorigin="734,1525" coordsize="20,0" path="m734,1525l754,1525e" filled="false" stroked="true" strokeweight=".48pt" strokecolor="#7f7f7f">
                <v:path arrowok="t"/>
              </v:shape>
            </v:group>
            <v:group style="position:absolute;left:754;top:1525;width:20;height:2" coordorigin="754,1525" coordsize="20,2">
              <v:shape style="position:absolute;left:754;top:1525;width:20;height:2" coordorigin="754,1525" coordsize="20,0" path="m754,1525l774,1525e" filled="false" stroked="true" strokeweight=".48pt" strokecolor="#7f7f7f">
                <v:path arrowok="t"/>
              </v:shape>
            </v:group>
            <v:group style="position:absolute;left:773;top:1525;width:20;height:2" coordorigin="773,1525" coordsize="20,2">
              <v:shape style="position:absolute;left:773;top:1525;width:20;height:2" coordorigin="773,1525" coordsize="20,0" path="m773,1525l793,1525e" filled="false" stroked="true" strokeweight=".48pt" strokecolor="#7f7f7f">
                <v:path arrowok="t"/>
              </v:shape>
            </v:group>
            <v:group style="position:absolute;left:792;top:1525;width:20;height:2" coordorigin="792,1525" coordsize="20,2">
              <v:shape style="position:absolute;left:792;top:1525;width:20;height:2" coordorigin="792,1525" coordsize="20,0" path="m792,1525l812,1525e" filled="false" stroked="true" strokeweight=".48pt" strokecolor="#7f7f7f">
                <v:path arrowok="t"/>
              </v:shape>
            </v:group>
            <v:group style="position:absolute;left:811;top:1525;width:20;height:2" coordorigin="811,1525" coordsize="20,2">
              <v:shape style="position:absolute;left:811;top:1525;width:20;height:2" coordorigin="811,1525" coordsize="20,0" path="m811,1525l831,1525e" filled="false" stroked="true" strokeweight=".48pt" strokecolor="#7f7f7f">
                <v:path arrowok="t"/>
              </v:shape>
            </v:group>
            <v:group style="position:absolute;left:830;top:1525;width:20;height:2" coordorigin="830,1525" coordsize="20,2">
              <v:shape style="position:absolute;left:830;top:1525;width:20;height:2" coordorigin="830,1525" coordsize="20,0" path="m830,1525l850,1525e" filled="false" stroked="true" strokeweight=".48pt" strokecolor="#7f7f7f">
                <v:path arrowok="t"/>
              </v:shape>
            </v:group>
            <v:group style="position:absolute;left:850;top:1525;width:20;height:2" coordorigin="850,1525" coordsize="20,2">
              <v:shape style="position:absolute;left:850;top:1525;width:20;height:2" coordorigin="850,1525" coordsize="20,0" path="m850,1525l870,1525e" filled="false" stroked="true" strokeweight=".48pt" strokecolor="#7f7f7f">
                <v:path arrowok="t"/>
              </v:shape>
            </v:group>
            <v:group style="position:absolute;left:869;top:1525;width:20;height:2" coordorigin="869,1525" coordsize="20,2">
              <v:shape style="position:absolute;left:869;top:1525;width:20;height:2" coordorigin="869,1525" coordsize="20,0" path="m869,1525l889,1525e" filled="false" stroked="true" strokeweight=".48pt" strokecolor="#7f7f7f">
                <v:path arrowok="t"/>
              </v:shape>
            </v:group>
            <v:group style="position:absolute;left:888;top:1525;width:20;height:2" coordorigin="888,1525" coordsize="20,2">
              <v:shape style="position:absolute;left:888;top:1525;width:20;height:2" coordorigin="888,1525" coordsize="20,0" path="m888,1525l908,1525e" filled="false" stroked="true" strokeweight=".48pt" strokecolor="#7f7f7f">
                <v:path arrowok="t"/>
              </v:shape>
            </v:group>
            <v:group style="position:absolute;left:907;top:1525;width:20;height:2" coordorigin="907,1525" coordsize="20,2">
              <v:shape style="position:absolute;left:907;top:1525;width:20;height:2" coordorigin="907,1525" coordsize="20,0" path="m907,1525l927,1525e" filled="false" stroked="true" strokeweight=".48pt" strokecolor="#7f7f7f">
                <v:path arrowok="t"/>
              </v:shape>
            </v:group>
            <v:group style="position:absolute;left:926;top:1525;width:20;height:2" coordorigin="926,1525" coordsize="20,2">
              <v:shape style="position:absolute;left:926;top:1525;width:20;height:2" coordorigin="926,1525" coordsize="20,0" path="m926,1525l946,1525e" filled="false" stroked="true" strokeweight=".48pt" strokecolor="#7f7f7f">
                <v:path arrowok="t"/>
              </v:shape>
            </v:group>
            <v:group style="position:absolute;left:946;top:1525;width:20;height:2" coordorigin="946,1525" coordsize="20,2">
              <v:shape style="position:absolute;left:946;top:1525;width:20;height:2" coordorigin="946,1525" coordsize="20,0" path="m946,1525l966,1525e" filled="false" stroked="true" strokeweight=".48pt" strokecolor="#7f7f7f">
                <v:path arrowok="t"/>
              </v:shape>
            </v:group>
            <v:group style="position:absolute;left:965;top:1525;width:20;height:2" coordorigin="965,1525" coordsize="20,2">
              <v:shape style="position:absolute;left:965;top:1525;width:20;height:2" coordorigin="965,1525" coordsize="20,0" path="m965,1525l985,1525e" filled="false" stroked="true" strokeweight=".48pt" strokecolor="#7f7f7f">
                <v:path arrowok="t"/>
              </v:shape>
            </v:group>
            <v:group style="position:absolute;left:984;top:1525;width:20;height:2" coordorigin="984,1525" coordsize="20,2">
              <v:shape style="position:absolute;left:984;top:1525;width:20;height:2" coordorigin="984,1525" coordsize="20,0" path="m984,1525l1004,1525e" filled="false" stroked="true" strokeweight=".48pt" strokecolor="#7f7f7f">
                <v:path arrowok="t"/>
              </v:shape>
            </v:group>
            <v:group style="position:absolute;left:1003;top:1525;width:20;height:2" coordorigin="1003,1525" coordsize="20,2">
              <v:shape style="position:absolute;left:1003;top:1525;width:20;height:2" coordorigin="1003,1525" coordsize="20,0" path="m1003,1525l1023,1525e" filled="false" stroked="true" strokeweight=".48pt" strokecolor="#7f7f7f">
                <v:path arrowok="t"/>
              </v:shape>
            </v:group>
            <v:group style="position:absolute;left:1022;top:1525;width:20;height:2" coordorigin="1022,1525" coordsize="20,2">
              <v:shape style="position:absolute;left:1022;top:1525;width:20;height:2" coordorigin="1022,1525" coordsize="20,0" path="m1022,1525l1042,1525e" filled="false" stroked="true" strokeweight=".48pt" strokecolor="#7f7f7f">
                <v:path arrowok="t"/>
              </v:shape>
            </v:group>
            <v:group style="position:absolute;left:1042;top:1525;width:20;height:2" coordorigin="1042,1525" coordsize="20,2">
              <v:shape style="position:absolute;left:1042;top:1525;width:20;height:2" coordorigin="1042,1525" coordsize="20,0" path="m1042,1525l1062,1525e" filled="false" stroked="true" strokeweight=".48pt" strokecolor="#7f7f7f">
                <v:path arrowok="t"/>
              </v:shape>
            </v:group>
            <v:group style="position:absolute;left:1061;top:1525;width:20;height:2" coordorigin="1061,1525" coordsize="20,2">
              <v:shape style="position:absolute;left:1061;top:1525;width:20;height:2" coordorigin="1061,1525" coordsize="20,0" path="m1061,1525l1081,1525e" filled="false" stroked="true" strokeweight=".48pt" strokecolor="#7f7f7f">
                <v:path arrowok="t"/>
              </v:shape>
            </v:group>
            <v:group style="position:absolute;left:1080;top:1525;width:20;height:2" coordorigin="1080,1525" coordsize="20,2">
              <v:shape style="position:absolute;left:1080;top:1525;width:20;height:2" coordorigin="1080,1525" coordsize="20,0" path="m1080,1525l1100,1525e" filled="false" stroked="true" strokeweight=".48pt" strokecolor="#7f7f7f">
                <v:path arrowok="t"/>
              </v:shape>
            </v:group>
            <v:group style="position:absolute;left:1099;top:1525;width:20;height:2" coordorigin="1099,1525" coordsize="20,2">
              <v:shape style="position:absolute;left:1099;top:1525;width:20;height:2" coordorigin="1099,1525" coordsize="20,0" path="m1099,1525l1119,1525e" filled="false" stroked="true" strokeweight=".48pt" strokecolor="#7f7f7f">
                <v:path arrowok="t"/>
              </v:shape>
            </v:group>
            <v:group style="position:absolute;left:1118;top:1525;width:20;height:2" coordorigin="1118,1525" coordsize="20,2">
              <v:shape style="position:absolute;left:1118;top:1525;width:20;height:2" coordorigin="1118,1525" coordsize="20,0" path="m1118,1525l1138,1525e" filled="false" stroked="true" strokeweight=".48pt" strokecolor="#7f7f7f">
                <v:path arrowok="t"/>
              </v:shape>
            </v:group>
            <v:group style="position:absolute;left:1138;top:1525;width:20;height:2" coordorigin="1138,1525" coordsize="20,2">
              <v:shape style="position:absolute;left:1138;top:1525;width:20;height:2" coordorigin="1138,1525" coordsize="20,0" path="m1138,1525l1158,1525e" filled="false" stroked="true" strokeweight=".48pt" strokecolor="#7f7f7f">
                <v:path arrowok="t"/>
              </v:shape>
            </v:group>
            <v:group style="position:absolute;left:1157;top:1525;width:20;height:2" coordorigin="1157,1525" coordsize="20,2">
              <v:shape style="position:absolute;left:1157;top:1525;width:20;height:2" coordorigin="1157,1525" coordsize="20,0" path="m1157,1525l1177,1525e" filled="false" stroked="true" strokeweight=".48pt" strokecolor="#7f7f7f">
                <v:path arrowok="t"/>
              </v:shape>
            </v:group>
            <v:group style="position:absolute;left:1176;top:1525;width:20;height:2" coordorigin="1176,1525" coordsize="20,2">
              <v:shape style="position:absolute;left:1176;top:1525;width:20;height:2" coordorigin="1176,1525" coordsize="20,0" path="m1176,1525l1196,1525e" filled="false" stroked="true" strokeweight=".48pt" strokecolor="#7f7f7f">
                <v:path arrowok="t"/>
              </v:shape>
            </v:group>
            <v:group style="position:absolute;left:1195;top:1525;width:20;height:2" coordorigin="1195,1525" coordsize="20,2">
              <v:shape style="position:absolute;left:1195;top:1525;width:20;height:2" coordorigin="1195,1525" coordsize="20,0" path="m1195,1525l1215,1525e" filled="false" stroked="true" strokeweight=".48pt" strokecolor="#7f7f7f">
                <v:path arrowok="t"/>
              </v:shape>
            </v:group>
            <v:group style="position:absolute;left:1214;top:1525;width:20;height:2" coordorigin="1214,1525" coordsize="20,2">
              <v:shape style="position:absolute;left:1214;top:1525;width:20;height:2" coordorigin="1214,1525" coordsize="20,0" path="m1214,1525l1234,1525e" filled="false" stroked="true" strokeweight=".48pt" strokecolor="#7f7f7f">
                <v:path arrowok="t"/>
              </v:shape>
            </v:group>
            <v:group style="position:absolute;left:1234;top:1525;width:20;height:2" coordorigin="1234,1525" coordsize="20,2">
              <v:shape style="position:absolute;left:1234;top:1525;width:20;height:2" coordorigin="1234,1525" coordsize="20,0" path="m1234,1525l1254,1525e" filled="false" stroked="true" strokeweight=".48pt" strokecolor="#7f7f7f">
                <v:path arrowok="t"/>
              </v:shape>
            </v:group>
            <v:group style="position:absolute;left:1253;top:1525;width:20;height:2" coordorigin="1253,1525" coordsize="20,2">
              <v:shape style="position:absolute;left:1253;top:1525;width:20;height:2" coordorigin="1253,1525" coordsize="20,0" path="m1253,1525l1273,1525e" filled="false" stroked="true" strokeweight=".48pt" strokecolor="#7f7f7f">
                <v:path arrowok="t"/>
              </v:shape>
            </v:group>
            <v:group style="position:absolute;left:1272;top:1525;width:20;height:2" coordorigin="1272,1525" coordsize="20,2">
              <v:shape style="position:absolute;left:1272;top:1525;width:20;height:2" coordorigin="1272,1525" coordsize="20,0" path="m1272,1525l1292,1525e" filled="false" stroked="true" strokeweight=".48pt" strokecolor="#7f7f7f">
                <v:path arrowok="t"/>
              </v:shape>
            </v:group>
            <v:group style="position:absolute;left:1291;top:1525;width:20;height:2" coordorigin="1291,1525" coordsize="20,2">
              <v:shape style="position:absolute;left:1291;top:1525;width:20;height:2" coordorigin="1291,1525" coordsize="20,0" path="m1291,1525l1311,1525e" filled="false" stroked="true" strokeweight=".48pt" strokecolor="#7f7f7f">
                <v:path arrowok="t"/>
              </v:shape>
            </v:group>
            <v:group style="position:absolute;left:1310;top:1525;width:20;height:2" coordorigin="1310,1525" coordsize="20,2">
              <v:shape style="position:absolute;left:1310;top:1525;width:20;height:2" coordorigin="1310,1525" coordsize="20,0" path="m1310,1525l1330,1525e" filled="false" stroked="true" strokeweight=".48pt" strokecolor="#7f7f7f">
                <v:path arrowok="t"/>
              </v:shape>
            </v:group>
            <v:group style="position:absolute;left:1330;top:1525;width:20;height:2" coordorigin="1330,1525" coordsize="20,2">
              <v:shape style="position:absolute;left:1330;top:1525;width:20;height:2" coordorigin="1330,1525" coordsize="20,0" path="m1330,1525l1350,1525e" filled="false" stroked="true" strokeweight=".48pt" strokecolor="#7f7f7f">
                <v:path arrowok="t"/>
              </v:shape>
            </v:group>
            <v:group style="position:absolute;left:1349;top:1525;width:20;height:2" coordorigin="1349,1525" coordsize="20,2">
              <v:shape style="position:absolute;left:1349;top:1525;width:20;height:2" coordorigin="1349,1525" coordsize="20,0" path="m1349,1525l1369,1525e" filled="false" stroked="true" strokeweight=".48pt" strokecolor="#7f7f7f">
                <v:path arrowok="t"/>
              </v:shape>
            </v:group>
            <v:group style="position:absolute;left:1368;top:1525;width:20;height:2" coordorigin="1368,1525" coordsize="20,2">
              <v:shape style="position:absolute;left:1368;top:1525;width:20;height:2" coordorigin="1368,1525" coordsize="20,0" path="m1368,1525l1388,1525e" filled="false" stroked="true" strokeweight=".48pt" strokecolor="#7f7f7f">
                <v:path arrowok="t"/>
              </v:shape>
            </v:group>
            <v:group style="position:absolute;left:1387;top:1525;width:20;height:2" coordorigin="1387,1525" coordsize="20,2">
              <v:shape style="position:absolute;left:1387;top:1525;width:20;height:2" coordorigin="1387,1525" coordsize="20,0" path="m1387,1525l1407,1525e" filled="false" stroked="true" strokeweight=".48pt" strokecolor="#7f7f7f">
                <v:path arrowok="t"/>
              </v:shape>
            </v:group>
            <v:group style="position:absolute;left:1406;top:1525;width:20;height:2" coordorigin="1406,1525" coordsize="20,2">
              <v:shape style="position:absolute;left:1406;top:1525;width:20;height:2" coordorigin="1406,1525" coordsize="20,0" path="m1406,1525l1426,1525e" filled="false" stroked="true" strokeweight=".48pt" strokecolor="#7f7f7f">
                <v:path arrowok="t"/>
              </v:shape>
            </v:group>
            <v:group style="position:absolute;left:1426;top:1525;width:20;height:2" coordorigin="1426,1525" coordsize="20,2">
              <v:shape style="position:absolute;left:1426;top:1525;width:20;height:2" coordorigin="1426,1525" coordsize="20,0" path="m1426,1525l1446,1525e" filled="false" stroked="true" strokeweight=".48pt" strokecolor="#7f7f7f">
                <v:path arrowok="t"/>
              </v:shape>
            </v:group>
            <v:group style="position:absolute;left:1445;top:1525;width:20;height:2" coordorigin="1445,1525" coordsize="20,2">
              <v:shape style="position:absolute;left:1445;top:1525;width:20;height:2" coordorigin="1445,1525" coordsize="20,0" path="m1445,1525l1465,1525e" filled="false" stroked="true" strokeweight=".48pt" strokecolor="#7f7f7f">
                <v:path arrowok="t"/>
              </v:shape>
            </v:group>
            <v:group style="position:absolute;left:1464;top:1525;width:20;height:2" coordorigin="1464,1525" coordsize="20,2">
              <v:shape style="position:absolute;left:1464;top:1525;width:20;height:2" coordorigin="1464,1525" coordsize="20,0" path="m1464,1525l1484,1525e" filled="false" stroked="true" strokeweight=".48pt" strokecolor="#7f7f7f">
                <v:path arrowok="t"/>
              </v:shape>
            </v:group>
            <v:group style="position:absolute;left:1483;top:1525;width:20;height:2" coordorigin="1483,1525" coordsize="20,2">
              <v:shape style="position:absolute;left:1483;top:1525;width:20;height:2" coordorigin="1483,1525" coordsize="20,0" path="m1483,1525l1503,1525e" filled="false" stroked="true" strokeweight=".48pt" strokecolor="#7f7f7f">
                <v:path arrowok="t"/>
              </v:shape>
            </v:group>
            <v:group style="position:absolute;left:1502;top:1525;width:20;height:2" coordorigin="1502,1525" coordsize="20,2">
              <v:shape style="position:absolute;left:1502;top:1525;width:20;height:2" coordorigin="1502,1525" coordsize="20,0" path="m1502,1525l1522,1525e" filled="false" stroked="true" strokeweight=".48pt" strokecolor="#7f7f7f">
                <v:path arrowok="t"/>
              </v:shape>
            </v:group>
            <v:group style="position:absolute;left:1522;top:1525;width:20;height:2" coordorigin="1522,1525" coordsize="20,2">
              <v:shape style="position:absolute;left:1522;top:1525;width:20;height:2" coordorigin="1522,1525" coordsize="20,0" path="m1522,1525l1542,1525e" filled="false" stroked="true" strokeweight=".48pt" strokecolor="#7f7f7f">
                <v:path arrowok="t"/>
              </v:shape>
            </v:group>
            <v:group style="position:absolute;left:1541;top:1525;width:20;height:2" coordorigin="1541,1525" coordsize="20,2">
              <v:shape style="position:absolute;left:1541;top:1525;width:20;height:2" coordorigin="1541,1525" coordsize="20,0" path="m1541,1525l1561,1525e" filled="false" stroked="true" strokeweight=".48pt" strokecolor="#7f7f7f">
                <v:path arrowok="t"/>
              </v:shape>
            </v:group>
            <v:group style="position:absolute;left:1560;top:1525;width:20;height:2" coordorigin="1560,1525" coordsize="20,2">
              <v:shape style="position:absolute;left:1560;top:1525;width:20;height:2" coordorigin="1560,1525" coordsize="20,0" path="m1560,1525l1580,1525e" filled="false" stroked="true" strokeweight=".48pt" strokecolor="#7f7f7f">
                <v:path arrowok="t"/>
              </v:shape>
            </v:group>
            <v:group style="position:absolute;left:1579;top:1525;width:20;height:2" coordorigin="1579,1525" coordsize="20,2">
              <v:shape style="position:absolute;left:1579;top:1525;width:20;height:2" coordorigin="1579,1525" coordsize="20,0" path="m1579,1525l1599,1525e" filled="false" stroked="true" strokeweight=".48pt" strokecolor="#7f7f7f">
                <v:path arrowok="t"/>
              </v:shape>
            </v:group>
            <v:group style="position:absolute;left:1598;top:1525;width:20;height:2" coordorigin="1598,1525" coordsize="20,2">
              <v:shape style="position:absolute;left:1598;top:1525;width:20;height:2" coordorigin="1598,1525" coordsize="20,0" path="m1598,1525l1618,1525e" filled="false" stroked="true" strokeweight=".48pt" strokecolor="#7f7f7f">
                <v:path arrowok="t"/>
              </v:shape>
            </v:group>
            <v:group style="position:absolute;left:1618;top:1525;width:20;height:2" coordorigin="1618,1525" coordsize="20,2">
              <v:shape style="position:absolute;left:1618;top:1525;width:20;height:2" coordorigin="1618,1525" coordsize="20,0" path="m1618,1525l1638,1525e" filled="false" stroked="true" strokeweight=".48pt" strokecolor="#7f7f7f">
                <v:path arrowok="t"/>
              </v:shape>
            </v:group>
            <v:group style="position:absolute;left:1637;top:1525;width:20;height:2" coordorigin="1637,1525" coordsize="20,2">
              <v:shape style="position:absolute;left:1637;top:1525;width:20;height:2" coordorigin="1637,1525" coordsize="20,0" path="m1637,1525l1657,1525e" filled="false" stroked="true" strokeweight=".48pt" strokecolor="#7f7f7f">
                <v:path arrowok="t"/>
              </v:shape>
            </v:group>
            <v:group style="position:absolute;left:1656;top:1525;width:20;height:2" coordorigin="1656,1525" coordsize="20,2">
              <v:shape style="position:absolute;left:1656;top:1525;width:20;height:2" coordorigin="1656,1525" coordsize="20,0" path="m1656,1525l1676,1525e" filled="false" stroked="true" strokeweight=".48pt" strokecolor="#7f7f7f">
                <v:path arrowok="t"/>
              </v:shape>
            </v:group>
            <v:group style="position:absolute;left:1675;top:1525;width:20;height:2" coordorigin="1675,1525" coordsize="20,2">
              <v:shape style="position:absolute;left:1675;top:1525;width:20;height:2" coordorigin="1675,1525" coordsize="20,0" path="m1675,1525l1695,1525e" filled="false" stroked="true" strokeweight=".48pt" strokecolor="#7f7f7f">
                <v:path arrowok="t"/>
              </v:shape>
            </v:group>
            <v:group style="position:absolute;left:1694;top:1525;width:20;height:2" coordorigin="1694,1525" coordsize="20,2">
              <v:shape style="position:absolute;left:1694;top:1525;width:20;height:2" coordorigin="1694,1525" coordsize="20,0" path="m1694,1525l1714,1525e" filled="false" stroked="true" strokeweight=".48pt" strokecolor="#7f7f7f">
                <v:path arrowok="t"/>
              </v:shape>
            </v:group>
            <v:group style="position:absolute;left:1714;top:1525;width:20;height:2" coordorigin="1714,1525" coordsize="20,2">
              <v:shape style="position:absolute;left:1714;top:1525;width:20;height:2" coordorigin="1714,1525" coordsize="20,0" path="m1714,1525l1734,1525e" filled="false" stroked="true" strokeweight=".48pt" strokecolor="#7f7f7f">
                <v:path arrowok="t"/>
              </v:shape>
            </v:group>
            <v:group style="position:absolute;left:1733;top:1525;width:20;height:2" coordorigin="1733,1525" coordsize="20,2">
              <v:shape style="position:absolute;left:1733;top:1525;width:20;height:2" coordorigin="1733,1525" coordsize="20,0" path="m1733,1525l1753,1525e" filled="false" stroked="true" strokeweight=".48pt" strokecolor="#7f7f7f">
                <v:path arrowok="t"/>
              </v:shape>
            </v:group>
            <v:group style="position:absolute;left:1752;top:1525;width:20;height:2" coordorigin="1752,1525" coordsize="20,2">
              <v:shape style="position:absolute;left:1752;top:1525;width:20;height:2" coordorigin="1752,1525" coordsize="20,0" path="m1752,1525l1772,1525e" filled="false" stroked="true" strokeweight=".48pt" strokecolor="#7f7f7f">
                <v:path arrowok="t"/>
              </v:shape>
            </v:group>
            <v:group style="position:absolute;left:1771;top:1525;width:20;height:2" coordorigin="1771,1525" coordsize="20,2">
              <v:shape style="position:absolute;left:1771;top:1525;width:20;height:2" coordorigin="1771,1525" coordsize="20,0" path="m1771,1525l1791,1525e" filled="false" stroked="true" strokeweight=".48pt" strokecolor="#7f7f7f">
                <v:path arrowok="t"/>
              </v:shape>
            </v:group>
            <v:group style="position:absolute;left:1790;top:1525;width:20;height:2" coordorigin="1790,1525" coordsize="20,2">
              <v:shape style="position:absolute;left:1790;top:1525;width:20;height:2" coordorigin="1790,1525" coordsize="20,0" path="m1790,1525l1810,1525e" filled="false" stroked="true" strokeweight=".48pt" strokecolor="#7f7f7f">
                <v:path arrowok="t"/>
              </v:shape>
            </v:group>
            <v:group style="position:absolute;left:1810;top:1525;width:20;height:2" coordorigin="1810,1525" coordsize="20,2">
              <v:shape style="position:absolute;left:1810;top:1525;width:20;height:2" coordorigin="1810,1525" coordsize="20,0" path="m1810,1525l1830,1525e" filled="false" stroked="true" strokeweight=".48pt" strokecolor="#7f7f7f">
                <v:path arrowok="t"/>
              </v:shape>
            </v:group>
            <v:group style="position:absolute;left:1829;top:1525;width:20;height:2" coordorigin="1829,1525" coordsize="20,2">
              <v:shape style="position:absolute;left:1829;top:1525;width:20;height:2" coordorigin="1829,1525" coordsize="20,0" path="m1829,1525l1849,1525e" filled="false" stroked="true" strokeweight=".48pt" strokecolor="#7f7f7f">
                <v:path arrowok="t"/>
              </v:shape>
            </v:group>
            <v:group style="position:absolute;left:1848;top:1525;width:20;height:2" coordorigin="1848,1525" coordsize="20,2">
              <v:shape style="position:absolute;left:1848;top:1525;width:20;height:2" coordorigin="1848,1525" coordsize="20,0" path="m1848,1525l1868,1525e" filled="false" stroked="true" strokeweight=".48pt" strokecolor="#7f7f7f">
                <v:path arrowok="t"/>
              </v:shape>
            </v:group>
            <v:group style="position:absolute;left:1867;top:1525;width:20;height:2" coordorigin="1867,1525" coordsize="20,2">
              <v:shape style="position:absolute;left:1867;top:1525;width:20;height:2" coordorigin="1867,1525" coordsize="20,0" path="m1867,1525l1887,1525e" filled="false" stroked="true" strokeweight=".48pt" strokecolor="#7f7f7f">
                <v:path arrowok="t"/>
              </v:shape>
            </v:group>
            <v:group style="position:absolute;left:1886;top:1525;width:20;height:2" coordorigin="1886,1525" coordsize="20,2">
              <v:shape style="position:absolute;left:1886;top:1525;width:20;height:2" coordorigin="1886,1525" coordsize="20,0" path="m1886,1525l1906,1525e" filled="false" stroked="true" strokeweight=".48pt" strokecolor="#7f7f7f">
                <v:path arrowok="t"/>
              </v:shape>
            </v:group>
            <v:group style="position:absolute;left:1906;top:1525;width:20;height:2" coordorigin="1906,1525" coordsize="20,2">
              <v:shape style="position:absolute;left:1906;top:1525;width:20;height:2" coordorigin="1906,1525" coordsize="20,0" path="m1906,1525l1926,1525e" filled="false" stroked="true" strokeweight=".48pt" strokecolor="#7f7f7f">
                <v:path arrowok="t"/>
              </v:shape>
            </v:group>
            <v:group style="position:absolute;left:1925;top:1525;width:20;height:2" coordorigin="1925,1525" coordsize="20,2">
              <v:shape style="position:absolute;left:1925;top:1525;width:20;height:2" coordorigin="1925,1525" coordsize="20,0" path="m1925,1525l1945,1525e" filled="false" stroked="true" strokeweight=".48pt" strokecolor="#7f7f7f">
                <v:path arrowok="t"/>
              </v:shape>
            </v:group>
            <v:group style="position:absolute;left:1944;top:1525;width:20;height:2" coordorigin="1944,1525" coordsize="20,2">
              <v:shape style="position:absolute;left:1944;top:1525;width:20;height:2" coordorigin="1944,1525" coordsize="20,0" path="m1944,1525l1964,1525e" filled="false" stroked="true" strokeweight=".48pt" strokecolor="#7f7f7f">
                <v:path arrowok="t"/>
              </v:shape>
            </v:group>
            <v:group style="position:absolute;left:1963;top:1525;width:20;height:2" coordorigin="1963,1525" coordsize="20,2">
              <v:shape style="position:absolute;left:1963;top:1525;width:20;height:2" coordorigin="1963,1525" coordsize="20,0" path="m1963,1525l1983,1525e" filled="false" stroked="true" strokeweight=".48pt" strokecolor="#7f7f7f">
                <v:path arrowok="t"/>
              </v:shape>
            </v:group>
            <v:group style="position:absolute;left:1982;top:1525;width:20;height:2" coordorigin="1982,1525" coordsize="20,2">
              <v:shape style="position:absolute;left:1982;top:1525;width:20;height:2" coordorigin="1982,1525" coordsize="20,0" path="m1982,1525l2002,1525e" filled="false" stroked="true" strokeweight=".48pt" strokecolor="#7f7f7f">
                <v:path arrowok="t"/>
              </v:shape>
            </v:group>
            <v:group style="position:absolute;left:2002;top:1525;width:20;height:2" coordorigin="2002,1525" coordsize="20,2">
              <v:shape style="position:absolute;left:2002;top:1525;width:20;height:2" coordorigin="2002,1525" coordsize="20,0" path="m2002,1525l2022,1525e" filled="false" stroked="true" strokeweight=".48pt" strokecolor="#7f7f7f">
                <v:path arrowok="t"/>
              </v:shape>
            </v:group>
            <v:group style="position:absolute;left:2021;top:1525;width:20;height:2" coordorigin="2021,1525" coordsize="20,2">
              <v:shape style="position:absolute;left:2021;top:1525;width:20;height:2" coordorigin="2021,1525" coordsize="20,0" path="m2021,1525l2041,1525e" filled="false" stroked="true" strokeweight=".48pt" strokecolor="#7f7f7f">
                <v:path arrowok="t"/>
              </v:shape>
            </v:group>
            <v:group style="position:absolute;left:2040;top:1525;width:20;height:2" coordorigin="2040,1525" coordsize="20,2">
              <v:shape style="position:absolute;left:2040;top:1525;width:20;height:2" coordorigin="2040,1525" coordsize="20,0" path="m2040,1525l2060,1525e" filled="false" stroked="true" strokeweight=".48pt" strokecolor="#7f7f7f">
                <v:path arrowok="t"/>
              </v:shape>
            </v:group>
            <v:group style="position:absolute;left:2059;top:1525;width:20;height:2" coordorigin="2059,1525" coordsize="20,2">
              <v:shape style="position:absolute;left:2059;top:1525;width:20;height:2" coordorigin="2059,1525" coordsize="20,0" path="m2059,1525l2079,1525e" filled="false" stroked="true" strokeweight=".48pt" strokecolor="#7f7f7f">
                <v:path arrowok="t"/>
              </v:shape>
            </v:group>
            <v:group style="position:absolute;left:2078;top:1525;width:20;height:2" coordorigin="2078,1525" coordsize="20,2">
              <v:shape style="position:absolute;left:2078;top:1525;width:20;height:2" coordorigin="2078,1525" coordsize="20,0" path="m2078,1525l2098,1525e" filled="false" stroked="true" strokeweight=".48pt" strokecolor="#7f7f7f">
                <v:path arrowok="t"/>
              </v:shape>
            </v:group>
            <v:group style="position:absolute;left:2098;top:1525;width:20;height:2" coordorigin="2098,1525" coordsize="20,2">
              <v:shape style="position:absolute;left:2098;top:1525;width:20;height:2" coordorigin="2098,1525" coordsize="20,0" path="m2098,1525l2118,1525e" filled="false" stroked="true" strokeweight=".48pt" strokecolor="#7f7f7f">
                <v:path arrowok="t"/>
              </v:shape>
            </v:group>
            <v:group style="position:absolute;left:2117;top:1525;width:20;height:2" coordorigin="2117,1525" coordsize="20,2">
              <v:shape style="position:absolute;left:2117;top:1525;width:20;height:2" coordorigin="2117,1525" coordsize="20,0" path="m2117,1525l2137,1525e" filled="false" stroked="true" strokeweight=".48pt" strokecolor="#7f7f7f">
                <v:path arrowok="t"/>
              </v:shape>
            </v:group>
            <v:group style="position:absolute;left:2136;top:1525;width:20;height:2" coordorigin="2136,1525" coordsize="20,2">
              <v:shape style="position:absolute;left:2136;top:1525;width:20;height:2" coordorigin="2136,1525" coordsize="20,0" path="m2136,1525l2156,1525e" filled="false" stroked="true" strokeweight=".48pt" strokecolor="#7f7f7f">
                <v:path arrowok="t"/>
              </v:shape>
            </v:group>
            <v:group style="position:absolute;left:2155;top:1525;width:20;height:2" coordorigin="2155,1525" coordsize="20,2">
              <v:shape style="position:absolute;left:2155;top:1525;width:20;height:2" coordorigin="2155,1525" coordsize="20,0" path="m2155,1525l2175,1525e" filled="false" stroked="true" strokeweight=".48pt" strokecolor="#7f7f7f">
                <v:path arrowok="t"/>
              </v:shape>
            </v:group>
            <v:group style="position:absolute;left:2174;top:1525;width:20;height:2" coordorigin="2174,1525" coordsize="20,2">
              <v:shape style="position:absolute;left:2174;top:1525;width:20;height:2" coordorigin="2174,1525" coordsize="20,0" path="m2174,1525l2194,1525e" filled="false" stroked="true" strokeweight=".48pt" strokecolor="#7f7f7f">
                <v:path arrowok="t"/>
              </v:shape>
            </v:group>
            <v:group style="position:absolute;left:2194;top:1525;width:20;height:2" coordorigin="2194,1525" coordsize="20,2">
              <v:shape style="position:absolute;left:2194;top:1525;width:20;height:2" coordorigin="2194,1525" coordsize="20,0" path="m2194,1525l2214,1525e" filled="false" stroked="true" strokeweight=".48pt" strokecolor="#7f7f7f">
                <v:path arrowok="t"/>
              </v:shape>
            </v:group>
            <v:group style="position:absolute;left:2213;top:1525;width:20;height:2" coordorigin="2213,1525" coordsize="20,2">
              <v:shape style="position:absolute;left:2213;top:1525;width:20;height:2" coordorigin="2213,1525" coordsize="20,0" path="m2213,1525l2233,1525e" filled="false" stroked="true" strokeweight=".48pt" strokecolor="#7f7f7f">
                <v:path arrowok="t"/>
              </v:shape>
            </v:group>
            <v:group style="position:absolute;left:2232;top:1525;width:20;height:2" coordorigin="2232,1525" coordsize="20,2">
              <v:shape style="position:absolute;left:2232;top:1525;width:20;height:2" coordorigin="2232,1525" coordsize="20,0" path="m2232,1525l2252,1525e" filled="false" stroked="true" strokeweight=".48pt" strokecolor="#7f7f7f">
                <v:path arrowok="t"/>
              </v:shape>
            </v:group>
            <v:group style="position:absolute;left:2251;top:1525;width:20;height:2" coordorigin="2251,1525" coordsize="20,2">
              <v:shape style="position:absolute;left:2251;top:1525;width:20;height:2" coordorigin="2251,1525" coordsize="20,0" path="m2251,1525l2271,1525e" filled="false" stroked="true" strokeweight=".48pt" strokecolor="#7f7f7f">
                <v:path arrowok="t"/>
              </v:shape>
            </v:group>
            <v:group style="position:absolute;left:2270;top:1525;width:20;height:2" coordorigin="2270,1525" coordsize="20,2">
              <v:shape style="position:absolute;left:2270;top:1525;width:20;height:2" coordorigin="2270,1525" coordsize="20,0" path="m2270,1525l2290,1525e" filled="false" stroked="true" strokeweight=".48pt" strokecolor="#7f7f7f">
                <v:path arrowok="t"/>
              </v:shape>
            </v:group>
            <v:group style="position:absolute;left:2290;top:1525;width:20;height:2" coordorigin="2290,1525" coordsize="20,2">
              <v:shape style="position:absolute;left:2290;top:1525;width:20;height:2" coordorigin="2290,1525" coordsize="20,0" path="m2290,1525l2310,1525e" filled="false" stroked="true" strokeweight=".48pt" strokecolor="#7f7f7f">
                <v:path arrowok="t"/>
              </v:shape>
            </v:group>
            <v:group style="position:absolute;left:2309;top:1525;width:20;height:2" coordorigin="2309,1525" coordsize="20,2">
              <v:shape style="position:absolute;left:2309;top:1525;width:20;height:2" coordorigin="2309,1525" coordsize="20,0" path="m2309,1525l2329,1525e" filled="false" stroked="true" strokeweight=".48pt" strokecolor="#7f7f7f">
                <v:path arrowok="t"/>
              </v:shape>
            </v:group>
            <v:group style="position:absolute;left:2328;top:1525;width:20;height:2" coordorigin="2328,1525" coordsize="20,2">
              <v:shape style="position:absolute;left:2328;top:1525;width:20;height:2" coordorigin="2328,1525" coordsize="20,0" path="m2328,1525l2348,1525e" filled="false" stroked="true" strokeweight=".48pt" strokecolor="#7f7f7f">
                <v:path arrowok="t"/>
              </v:shape>
            </v:group>
            <v:group style="position:absolute;left:2347;top:1525;width:20;height:2" coordorigin="2347,1525" coordsize="20,2">
              <v:shape style="position:absolute;left:2347;top:1525;width:20;height:2" coordorigin="2347,1525" coordsize="20,0" path="m2347,1525l2367,1525e" filled="false" stroked="true" strokeweight=".48pt" strokecolor="#7f7f7f">
                <v:path arrowok="t"/>
              </v:shape>
            </v:group>
            <v:group style="position:absolute;left:2366;top:1525;width:20;height:2" coordorigin="2366,1525" coordsize="20,2">
              <v:shape style="position:absolute;left:2366;top:1525;width:20;height:2" coordorigin="2366,1525" coordsize="20,0" path="m2366,1525l2386,1525e" filled="false" stroked="true" strokeweight=".48pt" strokecolor="#7f7f7f">
                <v:path arrowok="t"/>
              </v:shape>
            </v:group>
            <v:group style="position:absolute;left:2386;top:1525;width:20;height:2" coordorigin="2386,1525" coordsize="20,2">
              <v:shape style="position:absolute;left:2386;top:1525;width:20;height:2" coordorigin="2386,1525" coordsize="20,0" path="m2386,1525l2406,1525e" filled="false" stroked="true" strokeweight=".48pt" strokecolor="#7f7f7f">
                <v:path arrowok="t"/>
              </v:shape>
            </v:group>
            <v:group style="position:absolute;left:2405;top:1525;width:20;height:2" coordorigin="2405,1525" coordsize="20,2">
              <v:shape style="position:absolute;left:2405;top:1525;width:20;height:2" coordorigin="2405,1525" coordsize="20,0" path="m2405,1525l2425,1525e" filled="false" stroked="true" strokeweight=".48pt" strokecolor="#7f7f7f">
                <v:path arrowok="t"/>
              </v:shape>
            </v:group>
            <v:group style="position:absolute;left:2424;top:1525;width:20;height:2" coordorigin="2424,1525" coordsize="20,2">
              <v:shape style="position:absolute;left:2424;top:1525;width:20;height:2" coordorigin="2424,1525" coordsize="20,0" path="m2424,1525l2444,1525e" filled="false" stroked="true" strokeweight=".48pt" strokecolor="#7f7f7f">
                <v:path arrowok="t"/>
              </v:shape>
            </v:group>
            <v:group style="position:absolute;left:2443;top:1525;width:20;height:2" coordorigin="2443,1525" coordsize="20,2">
              <v:shape style="position:absolute;left:2443;top:1525;width:20;height:2" coordorigin="2443,1525" coordsize="20,0" path="m2443,1525l2463,1525e" filled="false" stroked="true" strokeweight=".48pt" strokecolor="#7f7f7f">
                <v:path arrowok="t"/>
              </v:shape>
            </v:group>
            <v:group style="position:absolute;left:2462;top:1525;width:20;height:2" coordorigin="2462,1525" coordsize="20,2">
              <v:shape style="position:absolute;left:2462;top:1525;width:20;height:2" coordorigin="2462,1525" coordsize="20,0" path="m2462,1525l2482,1525e" filled="false" stroked="true" strokeweight=".48pt" strokecolor="#7f7f7f">
                <v:path arrowok="t"/>
              </v:shape>
            </v:group>
            <v:group style="position:absolute;left:2482;top:1525;width:20;height:2" coordorigin="2482,1525" coordsize="20,2">
              <v:shape style="position:absolute;left:2482;top:1525;width:20;height:2" coordorigin="2482,1525" coordsize="20,0" path="m2482,1525l2502,1525e" filled="false" stroked="true" strokeweight=".48pt" strokecolor="#7f7f7f">
                <v:path arrowok="t"/>
              </v:shape>
            </v:group>
            <v:group style="position:absolute;left:2501;top:1525;width:20;height:2" coordorigin="2501,1525" coordsize="20,2">
              <v:shape style="position:absolute;left:2501;top:1525;width:20;height:2" coordorigin="2501,1525" coordsize="20,0" path="m2501,1525l2521,1525e" filled="false" stroked="true" strokeweight=".48pt" strokecolor="#7f7f7f">
                <v:path arrowok="t"/>
              </v:shape>
            </v:group>
            <v:group style="position:absolute;left:2520;top:1525;width:20;height:2" coordorigin="2520,1525" coordsize="20,2">
              <v:shape style="position:absolute;left:2520;top:1525;width:20;height:2" coordorigin="2520,1525" coordsize="20,0" path="m2520,1525l2540,1525e" filled="false" stroked="true" strokeweight=".48pt" strokecolor="#7f7f7f">
                <v:path arrowok="t"/>
              </v:shape>
            </v:group>
            <v:group style="position:absolute;left:2539;top:1525;width:20;height:2" coordorigin="2539,1525" coordsize="20,2">
              <v:shape style="position:absolute;left:2539;top:1525;width:20;height:2" coordorigin="2539,1525" coordsize="20,0" path="m2539,1525l2559,1525e" filled="false" stroked="true" strokeweight=".48pt" strokecolor="#7f7f7f">
                <v:path arrowok="t"/>
              </v:shape>
            </v:group>
            <v:group style="position:absolute;left:2558;top:1525;width:20;height:2" coordorigin="2558,1525" coordsize="20,2">
              <v:shape style="position:absolute;left:2558;top:1525;width:20;height:2" coordorigin="2558,1525" coordsize="20,0" path="m2558,1525l2578,1525e" filled="false" stroked="true" strokeweight=".48pt" strokecolor="#7f7f7f">
                <v:path arrowok="t"/>
              </v:shape>
            </v:group>
            <v:group style="position:absolute;left:2578;top:1525;width:20;height:2" coordorigin="2578,1525" coordsize="20,2">
              <v:shape style="position:absolute;left:2578;top:1525;width:20;height:2" coordorigin="2578,1525" coordsize="20,0" path="m2578,1525l2598,1525e" filled="false" stroked="true" strokeweight=".48pt" strokecolor="#7f7f7f">
                <v:path arrowok="t"/>
              </v:shape>
            </v:group>
            <v:group style="position:absolute;left:2597;top:1525;width:20;height:2" coordorigin="2597,1525" coordsize="20,2">
              <v:shape style="position:absolute;left:2597;top:1525;width:20;height:2" coordorigin="2597,1525" coordsize="20,0" path="m2597,1525l2617,1525e" filled="false" stroked="true" strokeweight=".48pt" strokecolor="#7f7f7f">
                <v:path arrowok="t"/>
              </v:shape>
            </v:group>
            <v:group style="position:absolute;left:2616;top:1525;width:20;height:2" coordorigin="2616,1525" coordsize="20,2">
              <v:shape style="position:absolute;left:2616;top:1525;width:20;height:2" coordorigin="2616,1525" coordsize="20,0" path="m2616,1525l2636,1525e" filled="false" stroked="true" strokeweight=".48pt" strokecolor="#7f7f7f">
                <v:path arrowok="t"/>
              </v:shape>
            </v:group>
            <v:group style="position:absolute;left:2635;top:1525;width:20;height:2" coordorigin="2635,1525" coordsize="20,2">
              <v:shape style="position:absolute;left:2635;top:1525;width:20;height:2" coordorigin="2635,1525" coordsize="20,0" path="m2635,1525l2655,1525e" filled="false" stroked="true" strokeweight=".48pt" strokecolor="#7f7f7f">
                <v:path arrowok="t"/>
              </v:shape>
            </v:group>
            <v:group style="position:absolute;left:2654;top:1525;width:20;height:2" coordorigin="2654,1525" coordsize="20,2">
              <v:shape style="position:absolute;left:2654;top:1525;width:20;height:2" coordorigin="2654,1525" coordsize="20,0" path="m2654,1525l2674,1525e" filled="false" stroked="true" strokeweight=".48pt" strokecolor="#7f7f7f">
                <v:path arrowok="t"/>
              </v:shape>
            </v:group>
            <v:group style="position:absolute;left:2674;top:1525;width:20;height:2" coordorigin="2674,1525" coordsize="20,2">
              <v:shape style="position:absolute;left:2674;top:1525;width:20;height:2" coordorigin="2674,1525" coordsize="20,0" path="m2674,1525l2694,1525e" filled="false" stroked="true" strokeweight=".48pt" strokecolor="#7f7f7f">
                <v:path arrowok="t"/>
              </v:shape>
            </v:group>
            <v:group style="position:absolute;left:2693;top:1525;width:20;height:2" coordorigin="2693,1525" coordsize="20,2">
              <v:shape style="position:absolute;left:2693;top:1525;width:20;height:2" coordorigin="2693,1525" coordsize="20,0" path="m2693,1525l2713,1525e" filled="false" stroked="true" strokeweight=".48pt" strokecolor="#7f7f7f">
                <v:path arrowok="t"/>
              </v:shape>
            </v:group>
            <v:group style="position:absolute;left:2712;top:1525;width:20;height:2" coordorigin="2712,1525" coordsize="20,2">
              <v:shape style="position:absolute;left:2712;top:1525;width:20;height:2" coordorigin="2712,1525" coordsize="20,0" path="m2712,1525l2732,1525e" filled="false" stroked="true" strokeweight=".48pt" strokecolor="#7f7f7f">
                <v:path arrowok="t"/>
              </v:shape>
            </v:group>
            <v:group style="position:absolute;left:2731;top:1525;width:20;height:2" coordorigin="2731,1525" coordsize="20,2">
              <v:shape style="position:absolute;left:2731;top:1525;width:20;height:2" coordorigin="2731,1525" coordsize="20,0" path="m2731,1525l2751,1525e" filled="false" stroked="true" strokeweight=".48pt" strokecolor="#7f7f7f">
                <v:path arrowok="t"/>
              </v:shape>
            </v:group>
            <v:group style="position:absolute;left:2750;top:1525;width:20;height:2" coordorigin="2750,1525" coordsize="20,2">
              <v:shape style="position:absolute;left:2750;top:1525;width:20;height:2" coordorigin="2750,1525" coordsize="20,0" path="m2750,1525l2770,1525e" filled="false" stroked="true" strokeweight=".48pt" strokecolor="#7f7f7f">
                <v:path arrowok="t"/>
              </v:shape>
            </v:group>
            <v:group style="position:absolute;left:2770;top:1525;width:20;height:2" coordorigin="2770,1525" coordsize="20,2">
              <v:shape style="position:absolute;left:2770;top:1525;width:20;height:2" coordorigin="2770,1525" coordsize="20,0" path="m2770,1525l2790,1525e" filled="false" stroked="true" strokeweight=".48pt" strokecolor="#7f7f7f">
                <v:path arrowok="t"/>
              </v:shape>
            </v:group>
            <v:group style="position:absolute;left:2789;top:1525;width:20;height:2" coordorigin="2789,1525" coordsize="20,2">
              <v:shape style="position:absolute;left:2789;top:1525;width:20;height:2" coordorigin="2789,1525" coordsize="20,0" path="m2789,1525l2809,1525e" filled="false" stroked="true" strokeweight=".48pt" strokecolor="#7f7f7f">
                <v:path arrowok="t"/>
              </v:shape>
            </v:group>
            <v:group style="position:absolute;left:2808;top:1525;width:20;height:2" coordorigin="2808,1525" coordsize="20,2">
              <v:shape style="position:absolute;left:2808;top:1525;width:20;height:2" coordorigin="2808,1525" coordsize="20,0" path="m2808,1525l2828,1525e" filled="false" stroked="true" strokeweight=".48pt" strokecolor="#7f7f7f">
                <v:path arrowok="t"/>
              </v:shape>
            </v:group>
            <v:group style="position:absolute;left:2827;top:1525;width:20;height:2" coordorigin="2827,1525" coordsize="20,2">
              <v:shape style="position:absolute;left:2827;top:1525;width:20;height:2" coordorigin="2827,1525" coordsize="20,0" path="m2827,1525l2847,1525e" filled="false" stroked="true" strokeweight=".48pt" strokecolor="#7f7f7f">
                <v:path arrowok="t"/>
              </v:shape>
            </v:group>
            <v:group style="position:absolute;left:2846;top:1525;width:20;height:2" coordorigin="2846,1525" coordsize="20,2">
              <v:shape style="position:absolute;left:2846;top:1525;width:20;height:2" coordorigin="2846,1525" coordsize="20,0" path="m2846,1525l2866,1525e" filled="false" stroked="true" strokeweight=".48pt" strokecolor="#7f7f7f">
                <v:path arrowok="t"/>
              </v:shape>
            </v:group>
            <v:group style="position:absolute;left:2866;top:1525;width:20;height:2" coordorigin="2866,1525" coordsize="20,2">
              <v:shape style="position:absolute;left:2866;top:1525;width:20;height:2" coordorigin="2866,1525" coordsize="20,0" path="m2866,1525l2886,1525e" filled="false" stroked="true" strokeweight=".48pt" strokecolor="#7f7f7f">
                <v:path arrowok="t"/>
              </v:shape>
            </v:group>
            <v:group style="position:absolute;left:2885;top:1525;width:20;height:2" coordorigin="2885,1525" coordsize="20,2">
              <v:shape style="position:absolute;left:2885;top:1525;width:20;height:2" coordorigin="2885,1525" coordsize="20,0" path="m2885,1525l2905,1525e" filled="false" stroked="true" strokeweight=".48pt" strokecolor="#7f7f7f">
                <v:path arrowok="t"/>
              </v:shape>
            </v:group>
            <v:group style="position:absolute;left:2904;top:1525;width:20;height:2" coordorigin="2904,1525" coordsize="20,2">
              <v:shape style="position:absolute;left:2904;top:1525;width:20;height:2" coordorigin="2904,1525" coordsize="20,0" path="m2904,1525l2924,1525e" filled="false" stroked="true" strokeweight=".48pt" strokecolor="#7f7f7f">
                <v:path arrowok="t"/>
              </v:shape>
            </v:group>
            <v:group style="position:absolute;left:2923;top:1525;width:20;height:2" coordorigin="2923,1525" coordsize="20,2">
              <v:shape style="position:absolute;left:2923;top:1525;width:20;height:2" coordorigin="2923,1525" coordsize="20,0" path="m2923,1525l2943,1525e" filled="false" stroked="true" strokeweight=".48pt" strokecolor="#7f7f7f">
                <v:path arrowok="t"/>
              </v:shape>
            </v:group>
            <v:group style="position:absolute;left:2942;top:1525;width:20;height:2" coordorigin="2942,1525" coordsize="20,2">
              <v:shape style="position:absolute;left:2942;top:1525;width:20;height:2" coordorigin="2942,1525" coordsize="20,0" path="m2942,1525l2962,1525e" filled="false" stroked="true" strokeweight=".48pt" strokecolor="#7f7f7f">
                <v:path arrowok="t"/>
              </v:shape>
            </v:group>
            <v:group style="position:absolute;left:2962;top:1525;width:20;height:2" coordorigin="2962,1525" coordsize="20,2">
              <v:shape style="position:absolute;left:2962;top:1525;width:20;height:2" coordorigin="2962,1525" coordsize="20,0" path="m2962,1525l2982,1525e" filled="false" stroked="true" strokeweight=".48pt" strokecolor="#7f7f7f">
                <v:path arrowok="t"/>
              </v:shape>
            </v:group>
            <v:group style="position:absolute;left:2981;top:1525;width:20;height:2" coordorigin="2981,1525" coordsize="20,2">
              <v:shape style="position:absolute;left:2981;top:1525;width:20;height:2" coordorigin="2981,1525" coordsize="20,0" path="m2981,1525l3001,1525e" filled="false" stroked="true" strokeweight=".48pt" strokecolor="#7f7f7f">
                <v:path arrowok="t"/>
              </v:shape>
            </v:group>
            <v:group style="position:absolute;left:3000;top:1525;width:20;height:2" coordorigin="3000,1525" coordsize="20,2">
              <v:shape style="position:absolute;left:3000;top:1525;width:20;height:2" coordorigin="3000,1525" coordsize="20,0" path="m3000,1525l3020,1525e" filled="false" stroked="true" strokeweight=".48pt" strokecolor="#7f7f7f">
                <v:path arrowok="t"/>
              </v:shape>
            </v:group>
            <v:group style="position:absolute;left:3019;top:1525;width:20;height:2" coordorigin="3019,1525" coordsize="20,2">
              <v:shape style="position:absolute;left:3019;top:1525;width:20;height:2" coordorigin="3019,1525" coordsize="20,0" path="m3019,1525l3039,1525e" filled="false" stroked="true" strokeweight=".48pt" strokecolor="#7f7f7f">
                <v:path arrowok="t"/>
              </v:shape>
            </v:group>
            <v:group style="position:absolute;left:3038;top:1525;width:20;height:2" coordorigin="3038,1525" coordsize="20,2">
              <v:shape style="position:absolute;left:3038;top:1525;width:20;height:2" coordorigin="3038,1525" coordsize="20,0" path="m3038,1525l3058,1525e" filled="false" stroked="true" strokeweight=".48pt" strokecolor="#7f7f7f">
                <v:path arrowok="t"/>
              </v:shape>
            </v:group>
            <v:group style="position:absolute;left:3058;top:1525;width:20;height:2" coordorigin="3058,1525" coordsize="20,2">
              <v:shape style="position:absolute;left:3058;top:1525;width:20;height:2" coordorigin="3058,1525" coordsize="20,0" path="m3058,1525l3078,1525e" filled="false" stroked="true" strokeweight=".48pt" strokecolor="#7f7f7f">
                <v:path arrowok="t"/>
              </v:shape>
            </v:group>
            <v:group style="position:absolute;left:3077;top:1525;width:20;height:2" coordorigin="3077,1525" coordsize="20,2">
              <v:shape style="position:absolute;left:3077;top:1525;width:20;height:2" coordorigin="3077,1525" coordsize="20,0" path="m3077,1525l3097,1525e" filled="false" stroked="true" strokeweight=".48pt" strokecolor="#7f7f7f">
                <v:path arrowok="t"/>
              </v:shape>
            </v:group>
            <v:group style="position:absolute;left:3096;top:1525;width:20;height:2" coordorigin="3096,1525" coordsize="20,2">
              <v:shape style="position:absolute;left:3096;top:1525;width:20;height:2" coordorigin="3096,1525" coordsize="20,0" path="m3096,1525l3116,1525e" filled="false" stroked="true" strokeweight=".48pt" strokecolor="#7f7f7f">
                <v:path arrowok="t"/>
              </v:shape>
            </v:group>
            <v:group style="position:absolute;left:3115;top:1525;width:20;height:2" coordorigin="3115,1525" coordsize="20,2">
              <v:shape style="position:absolute;left:3115;top:1525;width:20;height:2" coordorigin="3115,1525" coordsize="20,0" path="m3115,1525l3135,1525e" filled="false" stroked="true" strokeweight=".48pt" strokecolor="#7f7f7f">
                <v:path arrowok="t"/>
              </v:shape>
            </v:group>
            <v:group style="position:absolute;left:3134;top:1525;width:20;height:2" coordorigin="3134,1525" coordsize="20,2">
              <v:shape style="position:absolute;left:3134;top:1525;width:20;height:2" coordorigin="3134,1525" coordsize="20,0" path="m3134,1525l3154,1525e" filled="false" stroked="true" strokeweight=".48pt" strokecolor="#7f7f7f">
                <v:path arrowok="t"/>
              </v:shape>
            </v:group>
            <v:group style="position:absolute;left:3154;top:1525;width:20;height:2" coordorigin="3154,1525" coordsize="20,2">
              <v:shape style="position:absolute;left:3154;top:1525;width:20;height:2" coordorigin="3154,1525" coordsize="20,0" path="m3154,1525l3174,1525e" filled="false" stroked="true" strokeweight=".48pt" strokecolor="#7f7f7f">
                <v:path arrowok="t"/>
              </v:shape>
            </v:group>
            <v:group style="position:absolute;left:3173;top:1525;width:20;height:2" coordorigin="3173,1525" coordsize="20,2">
              <v:shape style="position:absolute;left:3173;top:1525;width:20;height:2" coordorigin="3173,1525" coordsize="20,0" path="m3173,1525l3193,1525e" filled="false" stroked="true" strokeweight=".48pt" strokecolor="#7f7f7f">
                <v:path arrowok="t"/>
              </v:shape>
            </v:group>
            <v:group style="position:absolute;left:3192;top:1525;width:20;height:2" coordorigin="3192,1525" coordsize="20,2">
              <v:shape style="position:absolute;left:3192;top:1525;width:20;height:2" coordorigin="3192,1525" coordsize="20,0" path="m3192,1525l3212,1525e" filled="false" stroked="true" strokeweight=".48pt" strokecolor="#7f7f7f">
                <v:path arrowok="t"/>
              </v:shape>
            </v:group>
            <v:group style="position:absolute;left:3211;top:1525;width:20;height:2" coordorigin="3211,1525" coordsize="20,2">
              <v:shape style="position:absolute;left:3211;top:1525;width:20;height:2" coordorigin="3211,1525" coordsize="20,0" path="m3211,1525l3231,1525e" filled="false" stroked="true" strokeweight=".48pt" strokecolor="#7f7f7f">
                <v:path arrowok="t"/>
              </v:shape>
            </v:group>
            <v:group style="position:absolute;left:3230;top:1525;width:20;height:2" coordorigin="3230,1525" coordsize="20,2">
              <v:shape style="position:absolute;left:3230;top:1525;width:20;height:2" coordorigin="3230,1525" coordsize="20,0" path="m3230,1525l3250,1525e" filled="false" stroked="true" strokeweight=".48pt" strokecolor="#7f7f7f">
                <v:path arrowok="t"/>
              </v:shape>
            </v:group>
            <v:group style="position:absolute;left:3250;top:1525;width:20;height:2" coordorigin="3250,1525" coordsize="20,2">
              <v:shape style="position:absolute;left:3250;top:1525;width:20;height:2" coordorigin="3250,1525" coordsize="20,0" path="m3250,1525l3270,1525e" filled="false" stroked="true" strokeweight=".48pt" strokecolor="#7f7f7f">
                <v:path arrowok="t"/>
              </v:shape>
            </v:group>
            <v:group style="position:absolute;left:3269;top:1525;width:20;height:2" coordorigin="3269,1525" coordsize="20,2">
              <v:shape style="position:absolute;left:3269;top:1525;width:20;height:2" coordorigin="3269,1525" coordsize="20,0" path="m3269,1525l3289,1525e" filled="false" stroked="true" strokeweight=".48pt" strokecolor="#7f7f7f">
                <v:path arrowok="t"/>
              </v:shape>
            </v:group>
            <v:group style="position:absolute;left:3288;top:1525;width:20;height:2" coordorigin="3288,1525" coordsize="20,2">
              <v:shape style="position:absolute;left:3288;top:1525;width:20;height:2" coordorigin="3288,1525" coordsize="20,0" path="m3288,1525l3308,1525e" filled="false" stroked="true" strokeweight=".48pt" strokecolor="#7f7f7f">
                <v:path arrowok="t"/>
              </v:shape>
            </v:group>
            <v:group style="position:absolute;left:3307;top:1525;width:20;height:2" coordorigin="3307,1525" coordsize="20,2">
              <v:shape style="position:absolute;left:3307;top:1525;width:20;height:2" coordorigin="3307,1525" coordsize="20,0" path="m3307,1525l3327,1525e" filled="false" stroked="true" strokeweight=".48pt" strokecolor="#7f7f7f">
                <v:path arrowok="t"/>
              </v:shape>
            </v:group>
            <v:group style="position:absolute;left:3326;top:1525;width:20;height:2" coordorigin="3326,1525" coordsize="20,2">
              <v:shape style="position:absolute;left:3326;top:1525;width:20;height:2" coordorigin="3326,1525" coordsize="20,0" path="m3326,1525l3346,1525e" filled="false" stroked="true" strokeweight=".48pt" strokecolor="#7f7f7f">
                <v:path arrowok="t"/>
              </v:shape>
            </v:group>
            <v:group style="position:absolute;left:3346;top:1525;width:20;height:2" coordorigin="3346,1525" coordsize="20,2">
              <v:shape style="position:absolute;left:3346;top:1525;width:20;height:2" coordorigin="3346,1525" coordsize="20,0" path="m3346,1525l3366,1525e" filled="false" stroked="true" strokeweight=".48pt" strokecolor="#7f7f7f">
                <v:path arrowok="t"/>
              </v:shape>
            </v:group>
            <v:group style="position:absolute;left:3365;top:1525;width:20;height:2" coordorigin="3365,1525" coordsize="20,2">
              <v:shape style="position:absolute;left:3365;top:1525;width:20;height:2" coordorigin="3365,1525" coordsize="20,0" path="m3365,1525l3385,1525e" filled="false" stroked="true" strokeweight=".48pt" strokecolor="#7f7f7f">
                <v:path arrowok="t"/>
              </v:shape>
            </v:group>
            <v:group style="position:absolute;left:3384;top:1525;width:20;height:2" coordorigin="3384,1525" coordsize="20,2">
              <v:shape style="position:absolute;left:3384;top:1525;width:20;height:2" coordorigin="3384,1525" coordsize="20,0" path="m3384,1525l3404,1525e" filled="false" stroked="true" strokeweight=".48pt" strokecolor="#7f7f7f">
                <v:path arrowok="t"/>
              </v:shape>
            </v:group>
            <v:group style="position:absolute;left:3403;top:1525;width:20;height:2" coordorigin="3403,1525" coordsize="20,2">
              <v:shape style="position:absolute;left:3403;top:1525;width:20;height:2" coordorigin="3403,1525" coordsize="20,0" path="m3403,1525l3423,1525e" filled="false" stroked="true" strokeweight=".48pt" strokecolor="#7f7f7f">
                <v:path arrowok="t"/>
              </v:shape>
            </v:group>
            <v:group style="position:absolute;left:3422;top:1525;width:20;height:2" coordorigin="3422,1525" coordsize="20,2">
              <v:shape style="position:absolute;left:3422;top:1525;width:20;height:2" coordorigin="3422,1525" coordsize="20,0" path="m3422,1525l3442,1525e" filled="false" stroked="true" strokeweight=".48pt" strokecolor="#7f7f7f">
                <v:path arrowok="t"/>
              </v:shape>
            </v:group>
            <v:group style="position:absolute;left:3442;top:1525;width:20;height:2" coordorigin="3442,1525" coordsize="20,2">
              <v:shape style="position:absolute;left:3442;top:1525;width:20;height:2" coordorigin="3442,1525" coordsize="20,0" path="m3442,1525l3462,1525e" filled="false" stroked="true" strokeweight=".48pt" strokecolor="#7f7f7f">
                <v:path arrowok="t"/>
              </v:shape>
            </v:group>
            <v:group style="position:absolute;left:3461;top:1525;width:20;height:2" coordorigin="3461,1525" coordsize="20,2">
              <v:shape style="position:absolute;left:3461;top:1525;width:20;height:2" coordorigin="3461,1525" coordsize="20,0" path="m3461,1525l3481,1525e" filled="false" stroked="true" strokeweight=".48pt" strokecolor="#7f7f7f">
                <v:path arrowok="t"/>
              </v:shape>
            </v:group>
            <v:group style="position:absolute;left:3480;top:1525;width:20;height:2" coordorigin="3480,1525" coordsize="20,2">
              <v:shape style="position:absolute;left:3480;top:1525;width:20;height:2" coordorigin="3480,1525" coordsize="20,0" path="m3480,1525l3500,1525e" filled="false" stroked="true" strokeweight=".48pt" strokecolor="#7f7f7f">
                <v:path arrowok="t"/>
              </v:shape>
            </v:group>
            <v:group style="position:absolute;left:3499;top:1525;width:20;height:2" coordorigin="3499,1525" coordsize="20,2">
              <v:shape style="position:absolute;left:3499;top:1525;width:20;height:2" coordorigin="3499,1525" coordsize="20,0" path="m3499,1525l3519,1525e" filled="false" stroked="true" strokeweight=".48pt" strokecolor="#7f7f7f">
                <v:path arrowok="t"/>
              </v:shape>
            </v:group>
            <v:group style="position:absolute;left:3518;top:1525;width:20;height:2" coordorigin="3518,1525" coordsize="20,2">
              <v:shape style="position:absolute;left:3518;top:1525;width:20;height:2" coordorigin="3518,1525" coordsize="20,0" path="m3518,1525l3538,1525e" filled="false" stroked="true" strokeweight=".48pt" strokecolor="#7f7f7f">
                <v:path arrowok="t"/>
              </v:shape>
            </v:group>
            <v:group style="position:absolute;left:3538;top:1525;width:20;height:2" coordorigin="3538,1525" coordsize="20,2">
              <v:shape style="position:absolute;left:3538;top:1525;width:20;height:2" coordorigin="3538,1525" coordsize="20,0" path="m3538,1525l3558,1525e" filled="false" stroked="true" strokeweight=".48pt" strokecolor="#7f7f7f">
                <v:path arrowok="t"/>
              </v:shape>
            </v:group>
            <v:group style="position:absolute;left:3557;top:1525;width:20;height:2" coordorigin="3557,1525" coordsize="20,2">
              <v:shape style="position:absolute;left:3557;top:1525;width:20;height:2" coordorigin="3557,1525" coordsize="20,0" path="m3557,1525l3577,1525e" filled="false" stroked="true" strokeweight=".48pt" strokecolor="#7f7f7f">
                <v:path arrowok="t"/>
              </v:shape>
            </v:group>
            <v:group style="position:absolute;left:3576;top:1525;width:20;height:2" coordorigin="3576,1525" coordsize="20,2">
              <v:shape style="position:absolute;left:3576;top:1525;width:20;height:2" coordorigin="3576,1525" coordsize="20,0" path="m3576,1525l3596,1525e" filled="false" stroked="true" strokeweight=".48pt" strokecolor="#7f7f7f">
                <v:path arrowok="t"/>
              </v:shape>
            </v:group>
            <v:group style="position:absolute;left:3595;top:1525;width:20;height:2" coordorigin="3595,1525" coordsize="20,2">
              <v:shape style="position:absolute;left:3595;top:1525;width:20;height:2" coordorigin="3595,1525" coordsize="20,0" path="m3595,1525l3615,1525e" filled="false" stroked="true" strokeweight=".48pt" strokecolor="#7f7f7f">
                <v:path arrowok="t"/>
              </v:shape>
            </v:group>
            <v:group style="position:absolute;left:3614;top:1525;width:20;height:2" coordorigin="3614,1525" coordsize="20,2">
              <v:shape style="position:absolute;left:3614;top:1525;width:20;height:2" coordorigin="3614,1525" coordsize="20,0" path="m3614,1525l3634,1525e" filled="false" stroked="true" strokeweight=".48pt" strokecolor="#7f7f7f">
                <v:path arrowok="t"/>
              </v:shape>
            </v:group>
            <v:group style="position:absolute;left:3634;top:1525;width:20;height:2" coordorigin="3634,1525" coordsize="20,2">
              <v:shape style="position:absolute;left:3634;top:1525;width:20;height:2" coordorigin="3634,1525" coordsize="20,0" path="m3634,1525l3654,1525e" filled="false" stroked="true" strokeweight=".48pt" strokecolor="#7f7f7f">
                <v:path arrowok="t"/>
              </v:shape>
            </v:group>
            <v:group style="position:absolute;left:3653;top:1525;width:20;height:2" coordorigin="3653,1525" coordsize="20,2">
              <v:shape style="position:absolute;left:3653;top:1525;width:20;height:2" coordorigin="3653,1525" coordsize="20,0" path="m3653,1525l3673,1525e" filled="false" stroked="true" strokeweight=".48pt" strokecolor="#7f7f7f">
                <v:path arrowok="t"/>
              </v:shape>
            </v:group>
            <v:group style="position:absolute;left:3672;top:1525;width:20;height:2" coordorigin="3672,1525" coordsize="20,2">
              <v:shape style="position:absolute;left:3672;top:1525;width:20;height:2" coordorigin="3672,1525" coordsize="20,0" path="m3672,1525l3692,1525e" filled="false" stroked="true" strokeweight=".48pt" strokecolor="#7f7f7f">
                <v:path arrowok="t"/>
              </v:shape>
            </v:group>
            <v:group style="position:absolute;left:3691;top:1525;width:20;height:2" coordorigin="3691,1525" coordsize="20,2">
              <v:shape style="position:absolute;left:3691;top:1525;width:20;height:2" coordorigin="3691,1525" coordsize="20,0" path="m3691,1525l3711,1525e" filled="false" stroked="true" strokeweight=".48pt" strokecolor="#7f7f7f">
                <v:path arrowok="t"/>
              </v:shape>
            </v:group>
            <v:group style="position:absolute;left:3710;top:1525;width:20;height:2" coordorigin="3710,1525" coordsize="20,2">
              <v:shape style="position:absolute;left:3710;top:1525;width:20;height:2" coordorigin="3710,1525" coordsize="20,0" path="m3710,1525l3730,1525e" filled="false" stroked="true" strokeweight=".48pt" strokecolor="#7f7f7f">
                <v:path arrowok="t"/>
              </v:shape>
            </v:group>
            <v:group style="position:absolute;left:3730;top:1525;width:20;height:2" coordorigin="3730,1525" coordsize="20,2">
              <v:shape style="position:absolute;left:3730;top:1525;width:20;height:2" coordorigin="3730,1525" coordsize="20,0" path="m3730,1525l3750,1525e" filled="false" stroked="true" strokeweight=".48pt" strokecolor="#7f7f7f">
                <v:path arrowok="t"/>
              </v:shape>
            </v:group>
            <v:group style="position:absolute;left:3749;top:1525;width:20;height:2" coordorigin="3749,1525" coordsize="20,2">
              <v:shape style="position:absolute;left:3749;top:1525;width:20;height:2" coordorigin="3749,1525" coordsize="20,0" path="m3749,1525l3769,1525e" filled="false" stroked="true" strokeweight=".48pt" strokecolor="#7f7f7f">
                <v:path arrowok="t"/>
              </v:shape>
            </v:group>
            <v:group style="position:absolute;left:3768;top:1525;width:20;height:2" coordorigin="3768,1525" coordsize="20,2">
              <v:shape style="position:absolute;left:3768;top:1525;width:20;height:2" coordorigin="3768,1525" coordsize="20,0" path="m3768,1525l3788,1525e" filled="false" stroked="true" strokeweight=".48pt" strokecolor="#7f7f7f">
                <v:path arrowok="t"/>
              </v:shape>
            </v:group>
            <v:group style="position:absolute;left:3787;top:1525;width:20;height:2" coordorigin="3787,1525" coordsize="20,2">
              <v:shape style="position:absolute;left:3787;top:1525;width:20;height:2" coordorigin="3787,1525" coordsize="20,0" path="m3787,1525l3807,1525e" filled="false" stroked="true" strokeweight=".48pt" strokecolor="#7f7f7f">
                <v:path arrowok="t"/>
              </v:shape>
            </v:group>
            <v:group style="position:absolute;left:3806;top:1525;width:20;height:2" coordorigin="3806,1525" coordsize="20,2">
              <v:shape style="position:absolute;left:3806;top:1525;width:20;height:2" coordorigin="3806,1525" coordsize="20,0" path="m3806,1525l3826,1525e" filled="false" stroked="true" strokeweight=".48pt" strokecolor="#7f7f7f">
                <v:path arrowok="t"/>
              </v:shape>
            </v:group>
            <v:group style="position:absolute;left:3826;top:1525;width:20;height:2" coordorigin="3826,1525" coordsize="20,2">
              <v:shape style="position:absolute;left:3826;top:1525;width:20;height:2" coordorigin="3826,1525" coordsize="20,0" path="m3826,1525l3846,1525e" filled="false" stroked="true" strokeweight=".48pt" strokecolor="#7f7f7f">
                <v:path arrowok="t"/>
              </v:shape>
            </v:group>
            <v:group style="position:absolute;left:3845;top:1525;width:20;height:2" coordorigin="3845,1525" coordsize="20,2">
              <v:shape style="position:absolute;left:3845;top:1525;width:20;height:2" coordorigin="3845,1525" coordsize="20,0" path="m3845,1525l3865,1525e" filled="false" stroked="true" strokeweight=".48pt" strokecolor="#7f7f7f">
                <v:path arrowok="t"/>
              </v:shape>
            </v:group>
            <v:group style="position:absolute;left:3864;top:1525;width:20;height:2" coordorigin="3864,1525" coordsize="20,2">
              <v:shape style="position:absolute;left:3864;top:1525;width:20;height:2" coordorigin="3864,1525" coordsize="20,0" path="m3864,1525l3884,1525e" filled="false" stroked="true" strokeweight=".48pt" strokecolor="#7f7f7f">
                <v:path arrowok="t"/>
              </v:shape>
            </v:group>
            <v:group style="position:absolute;left:3883;top:1525;width:20;height:2" coordorigin="3883,1525" coordsize="20,2">
              <v:shape style="position:absolute;left:3883;top:1525;width:20;height:2" coordorigin="3883,1525" coordsize="20,0" path="m3883,1525l3903,1525e" filled="false" stroked="true" strokeweight=".48pt" strokecolor="#7f7f7f">
                <v:path arrowok="t"/>
              </v:shape>
            </v:group>
            <v:group style="position:absolute;left:3902;top:1525;width:20;height:2" coordorigin="3902,1525" coordsize="20,2">
              <v:shape style="position:absolute;left:3902;top:1525;width:20;height:2" coordorigin="3902,1525" coordsize="20,0" path="m3902,1525l3922,1525e" filled="false" stroked="true" strokeweight=".48pt" strokecolor="#7f7f7f">
                <v:path arrowok="t"/>
              </v:shape>
            </v:group>
            <v:group style="position:absolute;left:3922;top:1525;width:20;height:2" coordorigin="3922,1525" coordsize="20,2">
              <v:shape style="position:absolute;left:3922;top:1525;width:20;height:2" coordorigin="3922,1525" coordsize="20,0" path="m3922,1525l3942,1525e" filled="false" stroked="true" strokeweight=".48pt" strokecolor="#7f7f7f">
                <v:path arrowok="t"/>
              </v:shape>
            </v:group>
            <v:group style="position:absolute;left:3941;top:1525;width:20;height:2" coordorigin="3941,1525" coordsize="20,2">
              <v:shape style="position:absolute;left:3941;top:1525;width:20;height:2" coordorigin="3941,1525" coordsize="20,0" path="m3941,1525l3961,1525e" filled="false" stroked="true" strokeweight=".48pt" strokecolor="#7f7f7f">
                <v:path arrowok="t"/>
              </v:shape>
            </v:group>
            <v:group style="position:absolute;left:3960;top:1525;width:20;height:2" coordorigin="3960,1525" coordsize="20,2">
              <v:shape style="position:absolute;left:3960;top:1525;width:20;height:2" coordorigin="3960,1525" coordsize="20,0" path="m3960,1525l3980,1525e" filled="false" stroked="true" strokeweight=".48pt" strokecolor="#7f7f7f">
                <v:path arrowok="t"/>
              </v:shape>
            </v:group>
            <v:group style="position:absolute;left:3979;top:1525;width:20;height:2" coordorigin="3979,1525" coordsize="20,2">
              <v:shape style="position:absolute;left:3979;top:1525;width:20;height:2" coordorigin="3979,1525" coordsize="20,0" path="m3979,1525l3999,1525e" filled="false" stroked="true" strokeweight=".48pt" strokecolor="#7f7f7f">
                <v:path arrowok="t"/>
              </v:shape>
            </v:group>
            <v:group style="position:absolute;left:3998;top:1525;width:20;height:2" coordorigin="3998,1525" coordsize="20,2">
              <v:shape style="position:absolute;left:3998;top:1525;width:20;height:2" coordorigin="3998,1525" coordsize="20,0" path="m3998,1525l4018,1525e" filled="false" stroked="true" strokeweight=".48pt" strokecolor="#7f7f7f">
                <v:path arrowok="t"/>
              </v:shape>
            </v:group>
            <v:group style="position:absolute;left:4018;top:1525;width:20;height:2" coordorigin="4018,1525" coordsize="20,2">
              <v:shape style="position:absolute;left:4018;top:1525;width:20;height:2" coordorigin="4018,1525" coordsize="20,0" path="m4018,1525l4038,1525e" filled="false" stroked="true" strokeweight=".48pt" strokecolor="#7f7f7f">
                <v:path arrowok="t"/>
              </v:shape>
            </v:group>
            <v:group style="position:absolute;left:4037;top:1525;width:20;height:2" coordorigin="4037,1525" coordsize="20,2">
              <v:shape style="position:absolute;left:4037;top:1525;width:20;height:2" coordorigin="4037,1525" coordsize="20,0" path="m4037,1525l4057,1525e" filled="false" stroked="true" strokeweight=".48pt" strokecolor="#7f7f7f">
                <v:path arrowok="t"/>
              </v:shape>
            </v:group>
            <v:group style="position:absolute;left:4056;top:1525;width:20;height:2" coordorigin="4056,1525" coordsize="20,2">
              <v:shape style="position:absolute;left:4056;top:1525;width:20;height:2" coordorigin="4056,1525" coordsize="20,0" path="m4056,1525l4076,1525e" filled="false" stroked="true" strokeweight=".48pt" strokecolor="#7f7f7f">
                <v:path arrowok="t"/>
              </v:shape>
            </v:group>
            <v:group style="position:absolute;left:4075;top:1525;width:20;height:2" coordorigin="4075,1525" coordsize="20,2">
              <v:shape style="position:absolute;left:4075;top:1525;width:20;height:2" coordorigin="4075,1525" coordsize="20,0" path="m4075,1525l4095,1525e" filled="false" stroked="true" strokeweight=".48pt" strokecolor="#7f7f7f">
                <v:path arrowok="t"/>
              </v:shape>
            </v:group>
            <v:group style="position:absolute;left:4094;top:1525;width:20;height:2" coordorigin="4094,1525" coordsize="20,2">
              <v:shape style="position:absolute;left:4094;top:1525;width:20;height:2" coordorigin="4094,1525" coordsize="20,0" path="m4094,1525l4114,1525e" filled="false" stroked="true" strokeweight=".48pt" strokecolor="#7f7f7f">
                <v:path arrowok="t"/>
              </v:shape>
            </v:group>
            <v:group style="position:absolute;left:4114;top:1525;width:20;height:2" coordorigin="4114,1525" coordsize="20,2">
              <v:shape style="position:absolute;left:4114;top:1525;width:20;height:2" coordorigin="4114,1525" coordsize="20,0" path="m4114,1525l4134,1525e" filled="false" stroked="true" strokeweight=".48pt" strokecolor="#7f7f7f">
                <v:path arrowok="t"/>
              </v:shape>
            </v:group>
            <v:group style="position:absolute;left:4133;top:1525;width:20;height:2" coordorigin="4133,1525" coordsize="20,2">
              <v:shape style="position:absolute;left:4133;top:1525;width:20;height:2" coordorigin="4133,1525" coordsize="20,0" path="m4133,1525l4153,1525e" filled="false" stroked="true" strokeweight=".48pt" strokecolor="#7f7f7f">
                <v:path arrowok="t"/>
              </v:shape>
            </v:group>
            <v:group style="position:absolute;left:4152;top:1525;width:20;height:2" coordorigin="4152,1525" coordsize="20,2">
              <v:shape style="position:absolute;left:4152;top:1525;width:20;height:2" coordorigin="4152,1525" coordsize="20,0" path="m4152,1525l4172,1525e" filled="false" stroked="true" strokeweight=".48pt" strokecolor="#7f7f7f">
                <v:path arrowok="t"/>
              </v:shape>
            </v:group>
            <v:group style="position:absolute;left:4171;top:1525;width:20;height:2" coordorigin="4171,1525" coordsize="20,2">
              <v:shape style="position:absolute;left:4171;top:1525;width:20;height:2" coordorigin="4171,1525" coordsize="20,0" path="m4171,1525l4191,1525e" filled="false" stroked="true" strokeweight=".48pt" strokecolor="#7f7f7f">
                <v:path arrowok="t"/>
              </v:shape>
            </v:group>
            <v:group style="position:absolute;left:4190;top:1525;width:20;height:2" coordorigin="4190,1525" coordsize="20,2">
              <v:shape style="position:absolute;left:4190;top:1525;width:20;height:2" coordorigin="4190,1525" coordsize="20,0" path="m4190,1525l4210,1525e" filled="false" stroked="true" strokeweight=".48pt" strokecolor="#7f7f7f">
                <v:path arrowok="t"/>
              </v:shape>
            </v:group>
            <v:group style="position:absolute;left:4210;top:1525;width:20;height:2" coordorigin="4210,1525" coordsize="20,2">
              <v:shape style="position:absolute;left:4210;top:1525;width:20;height:2" coordorigin="4210,1525" coordsize="20,0" path="m4210,1525l4230,1525e" filled="false" stroked="true" strokeweight=".48pt" strokecolor="#7f7f7f">
                <v:path arrowok="t"/>
              </v:shape>
            </v:group>
            <v:group style="position:absolute;left:4229;top:1525;width:20;height:2" coordorigin="4229,1525" coordsize="20,2">
              <v:shape style="position:absolute;left:4229;top:1525;width:20;height:2" coordorigin="4229,1525" coordsize="20,0" path="m4229,1525l4249,1525e" filled="false" stroked="true" strokeweight=".48pt" strokecolor="#7f7f7f">
                <v:path arrowok="t"/>
              </v:shape>
            </v:group>
            <v:group style="position:absolute;left:4248;top:1525;width:20;height:2" coordorigin="4248,1525" coordsize="20,2">
              <v:shape style="position:absolute;left:4248;top:1525;width:20;height:2" coordorigin="4248,1525" coordsize="20,0" path="m4248,1525l4268,1525e" filled="false" stroked="true" strokeweight=".48pt" strokecolor="#7f7f7f">
                <v:path arrowok="t"/>
              </v:shape>
            </v:group>
            <v:group style="position:absolute;left:4267;top:1525;width:20;height:2" coordorigin="4267,1525" coordsize="20,2">
              <v:shape style="position:absolute;left:4267;top:1525;width:20;height:2" coordorigin="4267,1525" coordsize="20,0" path="m4267,1525l4287,1525e" filled="false" stroked="true" strokeweight=".48pt" strokecolor="#7f7f7f">
                <v:path arrowok="t"/>
              </v:shape>
            </v:group>
            <v:group style="position:absolute;left:4286;top:1525;width:20;height:2" coordorigin="4286,1525" coordsize="20,2">
              <v:shape style="position:absolute;left:4286;top:1525;width:20;height:2" coordorigin="4286,1525" coordsize="20,0" path="m4286,1525l4306,1525e" filled="false" stroked="true" strokeweight=".48pt" strokecolor="#7f7f7f">
                <v:path arrowok="t"/>
              </v:shape>
            </v:group>
            <v:group style="position:absolute;left:4306;top:1525;width:20;height:2" coordorigin="4306,1525" coordsize="20,2">
              <v:shape style="position:absolute;left:4306;top:1525;width:20;height:2" coordorigin="4306,1525" coordsize="20,0" path="m4306,1525l4326,1525e" filled="false" stroked="true" strokeweight=".48pt" strokecolor="#7f7f7f">
                <v:path arrowok="t"/>
              </v:shape>
            </v:group>
            <v:group style="position:absolute;left:4325;top:1525;width:20;height:2" coordorigin="4325,1525" coordsize="20,2">
              <v:shape style="position:absolute;left:4325;top:1525;width:20;height:2" coordorigin="4325,1525" coordsize="20,0" path="m4325,1525l4345,1525e" filled="false" stroked="true" strokeweight=".48pt" strokecolor="#7f7f7f">
                <v:path arrowok="t"/>
              </v:shape>
            </v:group>
            <v:group style="position:absolute;left:4344;top:1525;width:20;height:2" coordorigin="4344,1525" coordsize="20,2">
              <v:shape style="position:absolute;left:4344;top:1525;width:20;height:2" coordorigin="4344,1525" coordsize="20,0" path="m4344,1525l4364,1525e" filled="false" stroked="true" strokeweight=".48pt" strokecolor="#7f7f7f">
                <v:path arrowok="t"/>
              </v:shape>
            </v:group>
            <v:group style="position:absolute;left:4363;top:1525;width:20;height:2" coordorigin="4363,1525" coordsize="20,2">
              <v:shape style="position:absolute;left:4363;top:1525;width:20;height:2" coordorigin="4363,1525" coordsize="20,0" path="m4363,1525l4383,1525e" filled="false" stroked="true" strokeweight=".48pt" strokecolor="#7f7f7f">
                <v:path arrowok="t"/>
              </v:shape>
            </v:group>
            <v:group style="position:absolute;left:4382;top:1525;width:20;height:2" coordorigin="4382,1525" coordsize="20,2">
              <v:shape style="position:absolute;left:4382;top:1525;width:20;height:2" coordorigin="4382,1525" coordsize="20,0" path="m4382,1525l4402,1525e" filled="false" stroked="true" strokeweight=".48pt" strokecolor="#7f7f7f">
                <v:path arrowok="t"/>
              </v:shape>
            </v:group>
            <v:group style="position:absolute;left:4402;top:1525;width:20;height:2" coordorigin="4402,1525" coordsize="20,2">
              <v:shape style="position:absolute;left:4402;top:1525;width:20;height:2" coordorigin="4402,1525" coordsize="20,0" path="m4402,1525l4422,1525e" filled="false" stroked="true" strokeweight=".48pt" strokecolor="#7f7f7f">
                <v:path arrowok="t"/>
              </v:shape>
            </v:group>
            <v:group style="position:absolute;left:4421;top:1525;width:20;height:2" coordorigin="4421,1525" coordsize="20,2">
              <v:shape style="position:absolute;left:4421;top:1525;width:20;height:2" coordorigin="4421,1525" coordsize="20,0" path="m4421,1525l4441,1525e" filled="false" stroked="true" strokeweight=".48pt" strokecolor="#7f7f7f">
                <v:path arrowok="t"/>
              </v:shape>
            </v:group>
            <v:group style="position:absolute;left:4440;top:1525;width:20;height:2" coordorigin="4440,1525" coordsize="20,2">
              <v:shape style="position:absolute;left:4440;top:1525;width:20;height:2" coordorigin="4440,1525" coordsize="20,0" path="m4440,1525l4460,1525e" filled="false" stroked="true" strokeweight=".48pt" strokecolor="#7f7f7f">
                <v:path arrowok="t"/>
              </v:shape>
            </v:group>
            <v:group style="position:absolute;left:4459;top:1525;width:20;height:2" coordorigin="4459,1525" coordsize="20,2">
              <v:shape style="position:absolute;left:4459;top:1525;width:20;height:2" coordorigin="4459,1525" coordsize="20,0" path="m4459,1525l4479,1525e" filled="false" stroked="true" strokeweight=".48pt" strokecolor="#7f7f7f">
                <v:path arrowok="t"/>
              </v:shape>
            </v:group>
            <v:group style="position:absolute;left:4478;top:1525;width:20;height:2" coordorigin="4478,1525" coordsize="20,2">
              <v:shape style="position:absolute;left:4478;top:1525;width:20;height:2" coordorigin="4478,1525" coordsize="20,0" path="m4478,1525l4498,1525e" filled="false" stroked="true" strokeweight=".48pt" strokecolor="#7f7f7f">
                <v:path arrowok="t"/>
              </v:shape>
            </v:group>
            <v:group style="position:absolute;left:4498;top:1525;width:20;height:2" coordorigin="4498,1525" coordsize="20,2">
              <v:shape style="position:absolute;left:4498;top:1525;width:20;height:2" coordorigin="4498,1525" coordsize="20,0" path="m4498,1525l4518,1525e" filled="false" stroked="true" strokeweight=".48pt" strokecolor="#7f7f7f">
                <v:path arrowok="t"/>
              </v:shape>
            </v:group>
            <v:group style="position:absolute;left:4517;top:1525;width:20;height:2" coordorigin="4517,1525" coordsize="20,2">
              <v:shape style="position:absolute;left:4517;top:1525;width:20;height:2" coordorigin="4517,1525" coordsize="20,0" path="m4517,1525l4537,1525e" filled="false" stroked="true" strokeweight=".48pt" strokecolor="#7f7f7f">
                <v:path arrowok="t"/>
              </v:shape>
            </v:group>
            <v:group style="position:absolute;left:4536;top:1525;width:20;height:2" coordorigin="4536,1525" coordsize="20,2">
              <v:shape style="position:absolute;left:4536;top:1525;width:20;height:2" coordorigin="4536,1525" coordsize="20,0" path="m4536,1525l4556,1525e" filled="false" stroked="true" strokeweight=".48pt" strokecolor="#7f7f7f">
                <v:path arrowok="t"/>
              </v:shape>
            </v:group>
            <v:group style="position:absolute;left:4555;top:1525;width:20;height:2" coordorigin="4555,1525" coordsize="20,2">
              <v:shape style="position:absolute;left:4555;top:1525;width:20;height:2" coordorigin="4555,1525" coordsize="20,0" path="m4555,1525l4575,1525e" filled="false" stroked="true" strokeweight=".48pt" strokecolor="#7f7f7f">
                <v:path arrowok="t"/>
              </v:shape>
            </v:group>
            <v:group style="position:absolute;left:4574;top:1525;width:20;height:2" coordorigin="4574,1525" coordsize="20,2">
              <v:shape style="position:absolute;left:4574;top:1525;width:20;height:2" coordorigin="4574,1525" coordsize="20,0" path="m4574,1525l4594,1525e" filled="false" stroked="true" strokeweight=".48pt" strokecolor="#7f7f7f">
                <v:path arrowok="t"/>
              </v:shape>
            </v:group>
            <v:group style="position:absolute;left:4594;top:1525;width:20;height:2" coordorigin="4594,1525" coordsize="20,2">
              <v:shape style="position:absolute;left:4594;top:1525;width:20;height:2" coordorigin="4594,1525" coordsize="20,0" path="m4594,1525l4614,1525e" filled="false" stroked="true" strokeweight=".48pt" strokecolor="#7f7f7f">
                <v:path arrowok="t"/>
              </v:shape>
            </v:group>
            <v:group style="position:absolute;left:4613;top:1525;width:20;height:2" coordorigin="4613,1525" coordsize="20,2">
              <v:shape style="position:absolute;left:4613;top:1525;width:20;height:2" coordorigin="4613,1525" coordsize="20,0" path="m4613,1525l4633,1525e" filled="false" stroked="true" strokeweight=".48pt" strokecolor="#7f7f7f">
                <v:path arrowok="t"/>
              </v:shape>
            </v:group>
            <v:group style="position:absolute;left:4632;top:1525;width:20;height:2" coordorigin="4632,1525" coordsize="20,2">
              <v:shape style="position:absolute;left:4632;top:1525;width:20;height:2" coordorigin="4632,1525" coordsize="20,0" path="m4632,1525l4652,1525e" filled="false" stroked="true" strokeweight=".48pt" strokecolor="#7f7f7f">
                <v:path arrowok="t"/>
              </v:shape>
            </v:group>
            <v:group style="position:absolute;left:4651;top:1525;width:20;height:2" coordorigin="4651,1525" coordsize="20,2">
              <v:shape style="position:absolute;left:4651;top:1525;width:20;height:2" coordorigin="4651,1525" coordsize="20,0" path="m4651,1525l4671,1525e" filled="false" stroked="true" strokeweight=".48pt" strokecolor="#7f7f7f">
                <v:path arrowok="t"/>
              </v:shape>
            </v:group>
            <v:group style="position:absolute;left:4670;top:1525;width:20;height:2" coordorigin="4670,1525" coordsize="20,2">
              <v:shape style="position:absolute;left:4670;top:1525;width:20;height:2" coordorigin="4670,1525" coordsize="20,0" path="m4670,1525l4690,1525e" filled="false" stroked="true" strokeweight=".48pt" strokecolor="#7f7f7f">
                <v:path arrowok="t"/>
              </v:shape>
            </v:group>
            <v:group style="position:absolute;left:4690;top:1525;width:20;height:2" coordorigin="4690,1525" coordsize="20,2">
              <v:shape style="position:absolute;left:4690;top:1525;width:20;height:2" coordorigin="4690,1525" coordsize="20,0" path="m4690,1525l4710,1525e" filled="false" stroked="true" strokeweight=".48pt" strokecolor="#7f7f7f">
                <v:path arrowok="t"/>
              </v:shape>
            </v:group>
            <v:group style="position:absolute;left:4709;top:1525;width:20;height:2" coordorigin="4709,1525" coordsize="20,2">
              <v:shape style="position:absolute;left:4709;top:1525;width:20;height:2" coordorigin="4709,1525" coordsize="20,0" path="m4709,1525l4729,1525e" filled="false" stroked="true" strokeweight=".48pt" strokecolor="#7f7f7f">
                <v:path arrowok="t"/>
              </v:shape>
            </v:group>
            <v:group style="position:absolute;left:4728;top:1525;width:20;height:2" coordorigin="4728,1525" coordsize="20,2">
              <v:shape style="position:absolute;left:4728;top:1525;width:20;height:2" coordorigin="4728,1525" coordsize="20,0" path="m4728,1525l4748,1525e" filled="false" stroked="true" strokeweight=".48pt" strokecolor="#7f7f7f">
                <v:path arrowok="t"/>
              </v:shape>
            </v:group>
            <v:group style="position:absolute;left:4747;top:1525;width:20;height:2" coordorigin="4747,1525" coordsize="20,2">
              <v:shape style="position:absolute;left:4747;top:1525;width:20;height:2" coordorigin="4747,1525" coordsize="20,0" path="m4747,1525l4767,1525e" filled="false" stroked="true" strokeweight=".48pt" strokecolor="#7f7f7f">
                <v:path arrowok="t"/>
              </v:shape>
            </v:group>
            <v:group style="position:absolute;left:4766;top:1525;width:20;height:2" coordorigin="4766,1525" coordsize="20,2">
              <v:shape style="position:absolute;left:4766;top:1525;width:20;height:2" coordorigin="4766,1525" coordsize="20,0" path="m4766,1525l4786,1525e" filled="false" stroked="true" strokeweight=".48pt" strokecolor="#7f7f7f">
                <v:path arrowok="t"/>
              </v:shape>
            </v:group>
            <v:group style="position:absolute;left:4786;top:1525;width:20;height:2" coordorigin="4786,1525" coordsize="20,2">
              <v:shape style="position:absolute;left:4786;top:1525;width:20;height:2" coordorigin="4786,1525" coordsize="20,0" path="m4786,1525l4806,1525e" filled="false" stroked="true" strokeweight=".48pt" strokecolor="#7f7f7f">
                <v:path arrowok="t"/>
              </v:shape>
            </v:group>
            <v:group style="position:absolute;left:4805;top:1525;width:20;height:2" coordorigin="4805,1525" coordsize="20,2">
              <v:shape style="position:absolute;left:4805;top:1525;width:20;height:2" coordorigin="4805,1525" coordsize="20,0" path="m4805,1525l4825,1525e" filled="false" stroked="true" strokeweight=".48pt" strokecolor="#7f7f7f">
                <v:path arrowok="t"/>
              </v:shape>
            </v:group>
            <v:group style="position:absolute;left:4824;top:1525;width:20;height:2" coordorigin="4824,1525" coordsize="20,2">
              <v:shape style="position:absolute;left:4824;top:1525;width:20;height:2" coordorigin="4824,1525" coordsize="20,0" path="m4824,1525l4844,1525e" filled="false" stroked="true" strokeweight=".48pt" strokecolor="#7f7f7f">
                <v:path arrowok="t"/>
              </v:shape>
            </v:group>
            <v:group style="position:absolute;left:4843;top:1525;width:20;height:2" coordorigin="4843,1525" coordsize="20,2">
              <v:shape style="position:absolute;left:4843;top:1525;width:20;height:2" coordorigin="4843,1525" coordsize="20,0" path="m4843,1525l4863,1525e" filled="false" stroked="true" strokeweight=".48pt" strokecolor="#7f7f7f">
                <v:path arrowok="t"/>
              </v:shape>
            </v:group>
            <v:group style="position:absolute;left:4862;top:1525;width:20;height:2" coordorigin="4862,1525" coordsize="20,2">
              <v:shape style="position:absolute;left:4862;top:1525;width:20;height:2" coordorigin="4862,1525" coordsize="20,0" path="m4862,1525l4882,1525e" filled="false" stroked="true" strokeweight=".48pt" strokecolor="#7f7f7f">
                <v:path arrowok="t"/>
              </v:shape>
            </v:group>
            <v:group style="position:absolute;left:4882;top:1525;width:20;height:2" coordorigin="4882,1525" coordsize="20,2">
              <v:shape style="position:absolute;left:4882;top:1525;width:20;height:2" coordorigin="4882,1525" coordsize="20,0" path="m4882,1525l4902,1525e" filled="false" stroked="true" strokeweight=".48pt" strokecolor="#7f7f7f">
                <v:path arrowok="t"/>
              </v:shape>
            </v:group>
            <v:group style="position:absolute;left:4901;top:1525;width:20;height:2" coordorigin="4901,1525" coordsize="20,2">
              <v:shape style="position:absolute;left:4901;top:1525;width:20;height:2" coordorigin="4901,1525" coordsize="20,0" path="m4901,1525l4921,1525e" filled="false" stroked="true" strokeweight=".48pt" strokecolor="#7f7f7f">
                <v:path arrowok="t"/>
              </v:shape>
            </v:group>
            <v:group style="position:absolute;left:4920;top:1525;width:20;height:2" coordorigin="4920,1525" coordsize="20,2">
              <v:shape style="position:absolute;left:4920;top:1525;width:20;height:2" coordorigin="4920,1525" coordsize="20,0" path="m4920,1525l4940,1525e" filled="false" stroked="true" strokeweight=".48pt" strokecolor="#7f7f7f">
                <v:path arrowok="t"/>
              </v:shape>
            </v:group>
            <v:group style="position:absolute;left:4939;top:1525;width:20;height:2" coordorigin="4939,1525" coordsize="20,2">
              <v:shape style="position:absolute;left:4939;top:1525;width:20;height:2" coordorigin="4939,1525" coordsize="20,0" path="m4939,1525l4959,1525e" filled="false" stroked="true" strokeweight=".48pt" strokecolor="#7f7f7f">
                <v:path arrowok="t"/>
              </v:shape>
            </v:group>
            <v:group style="position:absolute;left:4958;top:1525;width:20;height:2" coordorigin="4958,1525" coordsize="20,2">
              <v:shape style="position:absolute;left:4958;top:1525;width:20;height:2" coordorigin="4958,1525" coordsize="20,0" path="m4958,1525l4978,1525e" filled="false" stroked="true" strokeweight=".48pt" strokecolor="#7f7f7f">
                <v:path arrowok="t"/>
              </v:shape>
            </v:group>
            <v:group style="position:absolute;left:4978;top:1525;width:20;height:2" coordorigin="4978,1525" coordsize="20,2">
              <v:shape style="position:absolute;left:4978;top:1525;width:20;height:2" coordorigin="4978,1525" coordsize="20,0" path="m4978,1525l4998,1525e" filled="false" stroked="true" strokeweight=".48pt" strokecolor="#7f7f7f">
                <v:path arrowok="t"/>
              </v:shape>
            </v:group>
            <v:group style="position:absolute;left:4997;top:1525;width:20;height:2" coordorigin="4997,1525" coordsize="20,2">
              <v:shape style="position:absolute;left:4997;top:1525;width:20;height:2" coordorigin="4997,1525" coordsize="20,0" path="m4997,1525l5017,1525e" filled="false" stroked="true" strokeweight=".48pt" strokecolor="#7f7f7f">
                <v:path arrowok="t"/>
              </v:shape>
            </v:group>
            <v:group style="position:absolute;left:5016;top:1525;width:20;height:2" coordorigin="5016,1525" coordsize="20,2">
              <v:shape style="position:absolute;left:5016;top:1525;width:20;height:2" coordorigin="5016,1525" coordsize="20,0" path="m5016,1525l5036,1525e" filled="false" stroked="true" strokeweight=".48pt" strokecolor="#7f7f7f">
                <v:path arrowok="t"/>
              </v:shape>
            </v:group>
            <v:group style="position:absolute;left:5035;top:1525;width:20;height:2" coordorigin="5035,1525" coordsize="20,2">
              <v:shape style="position:absolute;left:5035;top:1525;width:20;height:2" coordorigin="5035,1525" coordsize="20,0" path="m5035,1525l5055,1525e" filled="false" stroked="true" strokeweight=".48pt" strokecolor="#7f7f7f">
                <v:path arrowok="t"/>
              </v:shape>
              <v:shape style="position:absolute;left:5054;top:1279;width:38;height:259" type="#_x0000_t75" stroked="false">
                <v:imagedata r:id="rId116" o:title=""/>
              </v:shape>
            </v:group>
            <v:group style="position:absolute;left:5072;top:1525;width:20;height:2" coordorigin="5072,1525" coordsize="20,2">
              <v:shape style="position:absolute;left:5072;top:1525;width:20;height:2" coordorigin="5072,1525" coordsize="20,0" path="m5072,1525l5092,1525e" filled="false" stroked="true" strokeweight=".48pt" strokecolor="#9e9e9e">
                <v:path arrowok="t"/>
              </v:shape>
            </v:group>
            <v:group style="position:absolute;left:5082;top:1525;width:20;height:2" coordorigin="5082,1525" coordsize="20,2">
              <v:shape style="position:absolute;left:5082;top:1525;width:20;height:2" coordorigin="5082,1525" coordsize="20,0" path="m5082,1525l5102,1525e" filled="false" stroked="true" strokeweight=".48pt" strokecolor="#7f7f7f">
                <v:path arrowok="t"/>
              </v:shape>
            </v:group>
            <v:group style="position:absolute;left:5101;top:1525;width:20;height:2" coordorigin="5101,1525" coordsize="20,2">
              <v:shape style="position:absolute;left:5101;top:1525;width:20;height:2" coordorigin="5101,1525" coordsize="20,0" path="m5101,1525l5121,1525e" filled="false" stroked="true" strokeweight=".48pt" strokecolor="#7f7f7f">
                <v:path arrowok="t"/>
              </v:shape>
            </v:group>
            <v:group style="position:absolute;left:5120;top:1525;width:20;height:2" coordorigin="5120,1525" coordsize="20,2">
              <v:shape style="position:absolute;left:5120;top:1525;width:20;height:2" coordorigin="5120,1525" coordsize="20,0" path="m5120,1525l5140,1525e" filled="false" stroked="true" strokeweight=".48pt" strokecolor="#7f7f7f">
                <v:path arrowok="t"/>
              </v:shape>
            </v:group>
            <v:group style="position:absolute;left:5140;top:1525;width:20;height:2" coordorigin="5140,1525" coordsize="20,2">
              <v:shape style="position:absolute;left:5140;top:1525;width:20;height:2" coordorigin="5140,1525" coordsize="20,0" path="m5140,1525l5160,1525e" filled="false" stroked="true" strokeweight=".48pt" strokecolor="#7f7f7f">
                <v:path arrowok="t"/>
              </v:shape>
            </v:group>
            <v:group style="position:absolute;left:5159;top:1525;width:20;height:2" coordorigin="5159,1525" coordsize="20,2">
              <v:shape style="position:absolute;left:5159;top:1525;width:20;height:2" coordorigin="5159,1525" coordsize="20,0" path="m5159,1525l5179,1525e" filled="false" stroked="true" strokeweight=".48pt" strokecolor="#7f7f7f">
                <v:path arrowok="t"/>
              </v:shape>
            </v:group>
            <v:group style="position:absolute;left:5178;top:1525;width:20;height:2" coordorigin="5178,1525" coordsize="20,2">
              <v:shape style="position:absolute;left:5178;top:1525;width:20;height:2" coordorigin="5178,1525" coordsize="20,0" path="m5178,1525l5198,1525e" filled="false" stroked="true" strokeweight=".48pt" strokecolor="#7f7f7f">
                <v:path arrowok="t"/>
              </v:shape>
            </v:group>
            <v:group style="position:absolute;left:5197;top:1525;width:20;height:2" coordorigin="5197,1525" coordsize="20,2">
              <v:shape style="position:absolute;left:5197;top:1525;width:20;height:2" coordorigin="5197,1525" coordsize="20,0" path="m5197,1525l5217,1525e" filled="false" stroked="true" strokeweight=".48pt" strokecolor="#7f7f7f">
                <v:path arrowok="t"/>
              </v:shape>
            </v:group>
            <v:group style="position:absolute;left:5216;top:1525;width:20;height:2" coordorigin="5216,1525" coordsize="20,2">
              <v:shape style="position:absolute;left:5216;top:1525;width:20;height:2" coordorigin="5216,1525" coordsize="20,0" path="m5216,1525l5236,1525e" filled="false" stroked="true" strokeweight=".48pt" strokecolor="#7f7f7f">
                <v:path arrowok="t"/>
              </v:shape>
            </v:group>
            <v:group style="position:absolute;left:5236;top:1525;width:20;height:2" coordorigin="5236,1525" coordsize="20,2">
              <v:shape style="position:absolute;left:5236;top:1525;width:20;height:2" coordorigin="5236,1525" coordsize="20,0" path="m5236,1525l5256,1525e" filled="false" stroked="true" strokeweight=".48pt" strokecolor="#7f7f7f">
                <v:path arrowok="t"/>
              </v:shape>
            </v:group>
            <v:group style="position:absolute;left:5255;top:1525;width:20;height:2" coordorigin="5255,1525" coordsize="20,2">
              <v:shape style="position:absolute;left:5255;top:1525;width:20;height:2" coordorigin="5255,1525" coordsize="20,0" path="m5255,1525l5275,1525e" filled="false" stroked="true" strokeweight=".48pt" strokecolor="#7f7f7f">
                <v:path arrowok="t"/>
              </v:shape>
            </v:group>
            <v:group style="position:absolute;left:5274;top:1525;width:20;height:2" coordorigin="5274,1525" coordsize="20,2">
              <v:shape style="position:absolute;left:5274;top:1525;width:20;height:2" coordorigin="5274,1525" coordsize="20,0" path="m5274,1525l5294,1525e" filled="false" stroked="true" strokeweight=".48pt" strokecolor="#7f7f7f">
                <v:path arrowok="t"/>
              </v:shape>
            </v:group>
            <v:group style="position:absolute;left:5293;top:1525;width:20;height:2" coordorigin="5293,1525" coordsize="20,2">
              <v:shape style="position:absolute;left:5293;top:1525;width:20;height:2" coordorigin="5293,1525" coordsize="20,0" path="m5293,1525l5313,1525e" filled="false" stroked="true" strokeweight=".48pt" strokecolor="#7f7f7f">
                <v:path arrowok="t"/>
              </v:shape>
            </v:group>
            <v:group style="position:absolute;left:5312;top:1525;width:20;height:2" coordorigin="5312,1525" coordsize="20,2">
              <v:shape style="position:absolute;left:5312;top:1525;width:20;height:2" coordorigin="5312,1525" coordsize="20,0" path="m5312,1525l5332,1525e" filled="false" stroked="true" strokeweight=".48pt" strokecolor="#7f7f7f">
                <v:path arrowok="t"/>
              </v:shape>
            </v:group>
            <v:group style="position:absolute;left:5332;top:1525;width:20;height:2" coordorigin="5332,1525" coordsize="20,2">
              <v:shape style="position:absolute;left:5332;top:1525;width:20;height:2" coordorigin="5332,1525" coordsize="20,0" path="m5332,1525l5352,1525e" filled="false" stroked="true" strokeweight=".48pt" strokecolor="#7f7f7f">
                <v:path arrowok="t"/>
              </v:shape>
            </v:group>
            <v:group style="position:absolute;left:5351;top:1525;width:20;height:2" coordorigin="5351,1525" coordsize="20,2">
              <v:shape style="position:absolute;left:5351;top:1525;width:20;height:2" coordorigin="5351,1525" coordsize="20,0" path="m5351,1525l5371,1525e" filled="false" stroked="true" strokeweight=".48pt" strokecolor="#7f7f7f">
                <v:path arrowok="t"/>
              </v:shape>
            </v:group>
            <v:group style="position:absolute;left:5370;top:1525;width:20;height:2" coordorigin="5370,1525" coordsize="20,2">
              <v:shape style="position:absolute;left:5370;top:1525;width:20;height:2" coordorigin="5370,1525" coordsize="20,0" path="m5370,1525l5390,1525e" filled="false" stroked="true" strokeweight=".48pt" strokecolor="#7f7f7f">
                <v:path arrowok="t"/>
              </v:shape>
            </v:group>
            <v:group style="position:absolute;left:5389;top:1525;width:20;height:2" coordorigin="5389,1525" coordsize="20,2">
              <v:shape style="position:absolute;left:5389;top:1525;width:20;height:2" coordorigin="5389,1525" coordsize="20,0" path="m5389,1525l5409,1525e" filled="false" stroked="true" strokeweight=".48pt" strokecolor="#7f7f7f">
                <v:path arrowok="t"/>
              </v:shape>
            </v:group>
            <v:group style="position:absolute;left:5408;top:1525;width:20;height:2" coordorigin="5408,1525" coordsize="20,2">
              <v:shape style="position:absolute;left:5408;top:1525;width:20;height:2" coordorigin="5408,1525" coordsize="20,0" path="m5408,1525l5428,1525e" filled="false" stroked="true" strokeweight=".48pt" strokecolor="#7f7f7f">
                <v:path arrowok="t"/>
              </v:shape>
            </v:group>
            <v:group style="position:absolute;left:5428;top:1525;width:20;height:2" coordorigin="5428,1525" coordsize="20,2">
              <v:shape style="position:absolute;left:5428;top:1525;width:20;height:2" coordorigin="5428,1525" coordsize="20,0" path="m5428,1525l5448,1525e" filled="false" stroked="true" strokeweight=".48pt" strokecolor="#7f7f7f">
                <v:path arrowok="t"/>
              </v:shape>
            </v:group>
            <v:group style="position:absolute;left:5447;top:1525;width:20;height:2" coordorigin="5447,1525" coordsize="20,2">
              <v:shape style="position:absolute;left:5447;top:1525;width:20;height:2" coordorigin="5447,1525" coordsize="20,0" path="m5447,1525l5467,1525e" filled="false" stroked="true" strokeweight=".48pt" strokecolor="#7f7f7f">
                <v:path arrowok="t"/>
              </v:shape>
            </v:group>
            <v:group style="position:absolute;left:5466;top:1525;width:20;height:2" coordorigin="5466,1525" coordsize="20,2">
              <v:shape style="position:absolute;left:5466;top:1525;width:20;height:2" coordorigin="5466,1525" coordsize="20,0" path="m5466,1525l5486,1525e" filled="false" stroked="true" strokeweight=".48pt" strokecolor="#7f7f7f">
                <v:path arrowok="t"/>
              </v:shape>
            </v:group>
            <v:group style="position:absolute;left:5485;top:1525;width:20;height:2" coordorigin="5485,1525" coordsize="20,2">
              <v:shape style="position:absolute;left:5485;top:1525;width:20;height:2" coordorigin="5485,1525" coordsize="20,0" path="m5485,1525l5505,1525e" filled="false" stroked="true" strokeweight=".48pt" strokecolor="#7f7f7f">
                <v:path arrowok="t"/>
              </v:shape>
            </v:group>
            <v:group style="position:absolute;left:5504;top:1525;width:20;height:2" coordorigin="5504,1525" coordsize="20,2">
              <v:shape style="position:absolute;left:5504;top:1525;width:20;height:2" coordorigin="5504,1525" coordsize="20,0" path="m5504,1525l5524,1525e" filled="false" stroked="true" strokeweight=".48pt" strokecolor="#7f7f7f">
                <v:path arrowok="t"/>
              </v:shape>
            </v:group>
            <v:group style="position:absolute;left:5524;top:1525;width:20;height:2" coordorigin="5524,1525" coordsize="20,2">
              <v:shape style="position:absolute;left:5524;top:1525;width:20;height:2" coordorigin="5524,1525" coordsize="20,0" path="m5524,1525l5544,1525e" filled="false" stroked="true" strokeweight=".48pt" strokecolor="#7f7f7f">
                <v:path arrowok="t"/>
              </v:shape>
            </v:group>
            <v:group style="position:absolute;left:5543;top:1525;width:20;height:2" coordorigin="5543,1525" coordsize="20,2">
              <v:shape style="position:absolute;left:5543;top:1525;width:20;height:2" coordorigin="5543,1525" coordsize="20,0" path="m5543,1525l5563,1525e" filled="false" stroked="true" strokeweight=".48pt" strokecolor="#7f7f7f">
                <v:path arrowok="t"/>
              </v:shape>
            </v:group>
            <v:group style="position:absolute;left:5562;top:1525;width:20;height:2" coordorigin="5562,1525" coordsize="20,2">
              <v:shape style="position:absolute;left:5562;top:1525;width:20;height:2" coordorigin="5562,1525" coordsize="20,0" path="m5562,1525l5582,1525e" filled="false" stroked="true" strokeweight=".48pt" strokecolor="#7f7f7f">
                <v:path arrowok="t"/>
              </v:shape>
            </v:group>
            <v:group style="position:absolute;left:5581;top:1525;width:20;height:2" coordorigin="5581,1525" coordsize="20,2">
              <v:shape style="position:absolute;left:5581;top:1525;width:20;height:2" coordorigin="5581,1525" coordsize="20,0" path="m5581,1525l5601,1525e" filled="false" stroked="true" strokeweight=".48pt" strokecolor="#7f7f7f">
                <v:path arrowok="t"/>
              </v:shape>
            </v:group>
            <v:group style="position:absolute;left:5600;top:1525;width:20;height:2" coordorigin="5600,1525" coordsize="20,2">
              <v:shape style="position:absolute;left:5600;top:1525;width:20;height:2" coordorigin="5600,1525" coordsize="20,0" path="m5600,1525l5620,1525e" filled="false" stroked="true" strokeweight=".48pt" strokecolor="#7f7f7f">
                <v:path arrowok="t"/>
              </v:shape>
            </v:group>
            <v:group style="position:absolute;left:5620;top:1525;width:20;height:2" coordorigin="5620,1525" coordsize="20,2">
              <v:shape style="position:absolute;left:5620;top:1525;width:20;height:2" coordorigin="5620,1525" coordsize="20,0" path="m5620,1525l5640,1525e" filled="false" stroked="true" strokeweight=".48pt" strokecolor="#7f7f7f">
                <v:path arrowok="t"/>
              </v:shape>
            </v:group>
            <v:group style="position:absolute;left:5639;top:1525;width:20;height:2" coordorigin="5639,1525" coordsize="20,2">
              <v:shape style="position:absolute;left:5639;top:1525;width:20;height:2" coordorigin="5639,1525" coordsize="20,0" path="m5639,1525l5659,1525e" filled="false" stroked="true" strokeweight=".48pt" strokecolor="#7f7f7f">
                <v:path arrowok="t"/>
              </v:shape>
            </v:group>
            <v:group style="position:absolute;left:5658;top:1525;width:20;height:2" coordorigin="5658,1525" coordsize="20,2">
              <v:shape style="position:absolute;left:5658;top:1525;width:20;height:2" coordorigin="5658,1525" coordsize="20,0" path="m5658,1525l5678,1525e" filled="false" stroked="true" strokeweight=".48pt" strokecolor="#7f7f7f">
                <v:path arrowok="t"/>
              </v:shape>
            </v:group>
            <v:group style="position:absolute;left:5677;top:1525;width:20;height:2" coordorigin="5677,1525" coordsize="20,2">
              <v:shape style="position:absolute;left:5677;top:1525;width:20;height:2" coordorigin="5677,1525" coordsize="20,0" path="m5677,1525l5697,1525e" filled="false" stroked="true" strokeweight=".48pt" strokecolor="#7f7f7f">
                <v:path arrowok="t"/>
              </v:shape>
            </v:group>
            <v:group style="position:absolute;left:5696;top:1525;width:20;height:2" coordorigin="5696,1525" coordsize="20,2">
              <v:shape style="position:absolute;left:5696;top:1525;width:20;height:2" coordorigin="5696,1525" coordsize="20,0" path="m5696,1525l5716,1525e" filled="false" stroked="true" strokeweight=".48pt" strokecolor="#7f7f7f">
                <v:path arrowok="t"/>
              </v:shape>
            </v:group>
            <v:group style="position:absolute;left:5716;top:1525;width:20;height:2" coordorigin="5716,1525" coordsize="20,2">
              <v:shape style="position:absolute;left:5716;top:1525;width:20;height:2" coordorigin="5716,1525" coordsize="20,0" path="m5716,1525l5736,1525e" filled="false" stroked="true" strokeweight=".48pt" strokecolor="#7f7f7f">
                <v:path arrowok="t"/>
              </v:shape>
            </v:group>
            <v:group style="position:absolute;left:5735;top:1525;width:20;height:2" coordorigin="5735,1525" coordsize="20,2">
              <v:shape style="position:absolute;left:5735;top:1525;width:20;height:2" coordorigin="5735,1525" coordsize="20,0" path="m5735,1525l5755,1525e" filled="false" stroked="true" strokeweight=".48pt" strokecolor="#7f7f7f">
                <v:path arrowok="t"/>
              </v:shape>
            </v:group>
            <v:group style="position:absolute;left:5754;top:1525;width:20;height:2" coordorigin="5754,1525" coordsize="20,2">
              <v:shape style="position:absolute;left:5754;top:1525;width:20;height:2" coordorigin="5754,1525" coordsize="20,0" path="m5754,1525l5774,1525e" filled="false" stroked="true" strokeweight=".48pt" strokecolor="#7f7f7f">
                <v:path arrowok="t"/>
              </v:shape>
            </v:group>
            <v:group style="position:absolute;left:5773;top:1525;width:20;height:2" coordorigin="5773,1525" coordsize="20,2">
              <v:shape style="position:absolute;left:5773;top:1525;width:20;height:2" coordorigin="5773,1525" coordsize="20,0" path="m5773,1525l5793,1525e" filled="false" stroked="true" strokeweight=".48pt" strokecolor="#7f7f7f">
                <v:path arrowok="t"/>
              </v:shape>
            </v:group>
            <v:group style="position:absolute;left:5792;top:1525;width:20;height:2" coordorigin="5792,1525" coordsize="20,2">
              <v:shape style="position:absolute;left:5792;top:1525;width:20;height:2" coordorigin="5792,1525" coordsize="20,0" path="m5792,1525l5812,1525e" filled="false" stroked="true" strokeweight=".48pt" strokecolor="#7f7f7f">
                <v:path arrowok="t"/>
              </v:shape>
            </v:group>
            <v:group style="position:absolute;left:5812;top:1525;width:20;height:2" coordorigin="5812,1525" coordsize="20,2">
              <v:shape style="position:absolute;left:5812;top:1525;width:20;height:2" coordorigin="5812,1525" coordsize="20,0" path="m5812,1525l5832,1525e" filled="false" stroked="true" strokeweight=".48pt" strokecolor="#7f7f7f">
                <v:path arrowok="t"/>
              </v:shape>
            </v:group>
            <v:group style="position:absolute;left:5831;top:1525;width:20;height:2" coordorigin="5831,1525" coordsize="20,2">
              <v:shape style="position:absolute;left:5831;top:1525;width:20;height:2" coordorigin="5831,1525" coordsize="20,0" path="m5831,1525l5851,1525e" filled="false" stroked="true" strokeweight=".48pt" strokecolor="#7f7f7f">
                <v:path arrowok="t"/>
              </v:shape>
            </v:group>
            <v:group style="position:absolute;left:5850;top:1525;width:20;height:2" coordorigin="5850,1525" coordsize="20,2">
              <v:shape style="position:absolute;left:5850;top:1525;width:20;height:2" coordorigin="5850,1525" coordsize="20,0" path="m5850,1525l5870,1525e" filled="false" stroked="true" strokeweight=".48pt" strokecolor="#7f7f7f">
                <v:path arrowok="t"/>
              </v:shape>
            </v:group>
            <v:group style="position:absolute;left:5869;top:1525;width:20;height:2" coordorigin="5869,1525" coordsize="20,2">
              <v:shape style="position:absolute;left:5869;top:1525;width:20;height:2" coordorigin="5869,1525" coordsize="20,0" path="m5869,1525l5889,1525e" filled="false" stroked="true" strokeweight=".48pt" strokecolor="#7f7f7f">
                <v:path arrowok="t"/>
              </v:shape>
            </v:group>
            <v:group style="position:absolute;left:5888;top:1525;width:20;height:2" coordorigin="5888,1525" coordsize="20,2">
              <v:shape style="position:absolute;left:5888;top:1525;width:20;height:2" coordorigin="5888,1525" coordsize="20,0" path="m5888,1525l5908,1525e" filled="false" stroked="true" strokeweight=".48pt" strokecolor="#7f7f7f">
                <v:path arrowok="t"/>
              </v:shape>
            </v:group>
            <v:group style="position:absolute;left:5908;top:1525;width:20;height:2" coordorigin="5908,1525" coordsize="20,2">
              <v:shape style="position:absolute;left:5908;top:1525;width:20;height:2" coordorigin="5908,1525" coordsize="20,0" path="m5908,1525l5928,1525e" filled="false" stroked="true" strokeweight=".48pt" strokecolor="#7f7f7f">
                <v:path arrowok="t"/>
              </v:shape>
            </v:group>
            <v:group style="position:absolute;left:5927;top:1525;width:20;height:2" coordorigin="5927,1525" coordsize="20,2">
              <v:shape style="position:absolute;left:5927;top:1525;width:20;height:2" coordorigin="5927,1525" coordsize="20,0" path="m5927,1525l5947,1525e" filled="false" stroked="true" strokeweight=".48pt" strokecolor="#7f7f7f">
                <v:path arrowok="t"/>
              </v:shape>
            </v:group>
            <v:group style="position:absolute;left:5946;top:1525;width:20;height:2" coordorigin="5946,1525" coordsize="20,2">
              <v:shape style="position:absolute;left:5946;top:1525;width:20;height:2" coordorigin="5946,1525" coordsize="20,0" path="m5946,1525l5966,1525e" filled="false" stroked="true" strokeweight=".48pt" strokecolor="#7f7f7f">
                <v:path arrowok="t"/>
              </v:shape>
            </v:group>
            <v:group style="position:absolute;left:5965;top:1525;width:20;height:2" coordorigin="5965,1525" coordsize="20,2">
              <v:shape style="position:absolute;left:5965;top:1525;width:20;height:2" coordorigin="5965,1525" coordsize="20,0" path="m5965,1525l5985,1525e" filled="false" stroked="true" strokeweight=".48pt" strokecolor="#7f7f7f">
                <v:path arrowok="t"/>
              </v:shape>
            </v:group>
            <v:group style="position:absolute;left:5984;top:1525;width:20;height:2" coordorigin="5984,1525" coordsize="20,2">
              <v:shape style="position:absolute;left:5984;top:1525;width:20;height:2" coordorigin="5984,1525" coordsize="20,0" path="m5984,1525l6004,1525e" filled="false" stroked="true" strokeweight=".48pt" strokecolor="#7f7f7f">
                <v:path arrowok="t"/>
              </v:shape>
            </v:group>
            <v:group style="position:absolute;left:6004;top:1525;width:20;height:2" coordorigin="6004,1525" coordsize="20,2">
              <v:shape style="position:absolute;left:6004;top:1525;width:20;height:2" coordorigin="6004,1525" coordsize="20,0" path="m6004,1525l6024,1525e" filled="false" stroked="true" strokeweight=".48pt" strokecolor="#7f7f7f">
                <v:path arrowok="t"/>
              </v:shape>
            </v:group>
            <v:group style="position:absolute;left:6023;top:1525;width:20;height:2" coordorigin="6023,1525" coordsize="20,2">
              <v:shape style="position:absolute;left:6023;top:1525;width:20;height:2" coordorigin="6023,1525" coordsize="20,0" path="m6023,1525l6043,1525e" filled="false" stroked="true" strokeweight=".48pt" strokecolor="#7f7f7f">
                <v:path arrowok="t"/>
              </v:shape>
            </v:group>
            <v:group style="position:absolute;left:6042;top:1525;width:20;height:2" coordorigin="6042,1525" coordsize="20,2">
              <v:shape style="position:absolute;left:6042;top:1525;width:20;height:2" coordorigin="6042,1525" coordsize="20,0" path="m6042,1525l6062,1525e" filled="false" stroked="true" strokeweight=".48pt" strokecolor="#7f7f7f">
                <v:path arrowok="t"/>
              </v:shape>
            </v:group>
            <v:group style="position:absolute;left:6061;top:1525;width:20;height:2" coordorigin="6061,1525" coordsize="20,2">
              <v:shape style="position:absolute;left:6061;top:1525;width:20;height:2" coordorigin="6061,1525" coordsize="20,0" path="m6061,1525l6081,1525e" filled="false" stroked="true" strokeweight=".48pt" strokecolor="#7f7f7f">
                <v:path arrowok="t"/>
              </v:shape>
            </v:group>
            <v:group style="position:absolute;left:6080;top:1525;width:20;height:2" coordorigin="6080,1525" coordsize="20,2">
              <v:shape style="position:absolute;left:6080;top:1525;width:20;height:2" coordorigin="6080,1525" coordsize="20,0" path="m6080,1525l6100,1525e" filled="false" stroked="true" strokeweight=".48pt" strokecolor="#7f7f7f">
                <v:path arrowok="t"/>
              </v:shape>
            </v:group>
            <v:group style="position:absolute;left:6100;top:1525;width:20;height:2" coordorigin="6100,1525" coordsize="20,2">
              <v:shape style="position:absolute;left:6100;top:1525;width:20;height:2" coordorigin="6100,1525" coordsize="20,0" path="m6100,1525l6120,1525e" filled="false" stroked="true" strokeweight=".48pt" strokecolor="#7f7f7f">
                <v:path arrowok="t"/>
              </v:shape>
            </v:group>
            <v:group style="position:absolute;left:6119;top:1525;width:20;height:2" coordorigin="6119,1525" coordsize="20,2">
              <v:shape style="position:absolute;left:6119;top:1525;width:20;height:2" coordorigin="6119,1525" coordsize="20,0" path="m6119,1525l6139,1525e" filled="false" stroked="true" strokeweight=".48pt" strokecolor="#7f7f7f">
                <v:path arrowok="t"/>
              </v:shape>
            </v:group>
            <v:group style="position:absolute;left:6138;top:1525;width:20;height:2" coordorigin="6138,1525" coordsize="20,2">
              <v:shape style="position:absolute;left:6138;top:1525;width:20;height:2" coordorigin="6138,1525" coordsize="20,0" path="m6138,1525l6158,1525e" filled="false" stroked="true" strokeweight=".48pt" strokecolor="#7f7f7f">
                <v:path arrowok="t"/>
              </v:shape>
            </v:group>
            <v:group style="position:absolute;left:6157;top:1525;width:20;height:2" coordorigin="6157,1525" coordsize="20,2">
              <v:shape style="position:absolute;left:6157;top:1525;width:20;height:2" coordorigin="6157,1525" coordsize="20,0" path="m6157,1525l6177,1525e" filled="false" stroked="true" strokeweight=".48pt" strokecolor="#7f7f7f">
                <v:path arrowok="t"/>
              </v:shape>
            </v:group>
            <v:group style="position:absolute;left:6176;top:1525;width:20;height:2" coordorigin="6176,1525" coordsize="20,2">
              <v:shape style="position:absolute;left:6176;top:1525;width:20;height:2" coordorigin="6176,1525" coordsize="20,0" path="m6176,1525l6196,1525e" filled="false" stroked="true" strokeweight=".48pt" strokecolor="#7f7f7f">
                <v:path arrowok="t"/>
              </v:shape>
            </v:group>
            <v:group style="position:absolute;left:6196;top:1525;width:20;height:2" coordorigin="6196,1525" coordsize="20,2">
              <v:shape style="position:absolute;left:6196;top:1525;width:20;height:2" coordorigin="6196,1525" coordsize="20,0" path="m6196,1525l6216,1525e" filled="false" stroked="true" strokeweight=".48pt" strokecolor="#7f7f7f">
                <v:path arrowok="t"/>
              </v:shape>
            </v:group>
            <v:group style="position:absolute;left:6215;top:1525;width:20;height:2" coordorigin="6215,1525" coordsize="20,2">
              <v:shape style="position:absolute;left:6215;top:1525;width:20;height:2" coordorigin="6215,1525" coordsize="20,0" path="m6215,1525l6235,1525e" filled="false" stroked="true" strokeweight=".48pt" strokecolor="#7f7f7f">
                <v:path arrowok="t"/>
              </v:shape>
            </v:group>
            <v:group style="position:absolute;left:6234;top:1525;width:20;height:2" coordorigin="6234,1525" coordsize="20,2">
              <v:shape style="position:absolute;left:6234;top:1525;width:20;height:2" coordorigin="6234,1525" coordsize="20,0" path="m6234,1525l6254,1525e" filled="false" stroked="true" strokeweight=".48pt" strokecolor="#7f7f7f">
                <v:path arrowok="t"/>
              </v:shape>
            </v:group>
            <v:group style="position:absolute;left:6253;top:1525;width:20;height:2" coordorigin="6253,1525" coordsize="20,2">
              <v:shape style="position:absolute;left:6253;top:1525;width:20;height:2" coordorigin="6253,1525" coordsize="20,0" path="m6253,1525l6273,1525e" filled="false" stroked="true" strokeweight=".48pt" strokecolor="#7f7f7f">
                <v:path arrowok="t"/>
              </v:shape>
            </v:group>
            <v:group style="position:absolute;left:6272;top:1525;width:20;height:2" coordorigin="6272,1525" coordsize="20,2">
              <v:shape style="position:absolute;left:6272;top:1525;width:20;height:2" coordorigin="6272,1525" coordsize="20,0" path="m6272,1525l6292,1525e" filled="false" stroked="true" strokeweight=".48pt" strokecolor="#7f7f7f">
                <v:path arrowok="t"/>
              </v:shape>
            </v:group>
            <v:group style="position:absolute;left:6292;top:1525;width:20;height:2" coordorigin="6292,1525" coordsize="20,2">
              <v:shape style="position:absolute;left:6292;top:1525;width:20;height:2" coordorigin="6292,1525" coordsize="20,0" path="m6292,1525l6312,1525e" filled="false" stroked="true" strokeweight=".48pt" strokecolor="#7f7f7f">
                <v:path arrowok="t"/>
              </v:shape>
            </v:group>
            <v:group style="position:absolute;left:6311;top:1525;width:20;height:2" coordorigin="6311,1525" coordsize="20,2">
              <v:shape style="position:absolute;left:6311;top:1525;width:20;height:2" coordorigin="6311,1525" coordsize="20,0" path="m6311,1525l6331,1525e" filled="false" stroked="true" strokeweight=".48pt" strokecolor="#7f7f7f">
                <v:path arrowok="t"/>
              </v:shape>
            </v:group>
            <v:group style="position:absolute;left:6330;top:1525;width:20;height:2" coordorigin="6330,1525" coordsize="20,2">
              <v:shape style="position:absolute;left:6330;top:1525;width:20;height:2" coordorigin="6330,1525" coordsize="20,0" path="m6330,1525l6350,1525e" filled="false" stroked="true" strokeweight=".48pt" strokecolor="#7f7f7f">
                <v:path arrowok="t"/>
              </v:shape>
            </v:group>
            <v:group style="position:absolute;left:6349;top:1525;width:20;height:2" coordorigin="6349,1525" coordsize="20,2">
              <v:shape style="position:absolute;left:6349;top:1525;width:20;height:2" coordorigin="6349,1525" coordsize="20,0" path="m6349,1525l6369,1525e" filled="false" stroked="true" strokeweight=".48pt" strokecolor="#7f7f7f">
                <v:path arrowok="t"/>
              </v:shape>
            </v:group>
            <v:group style="position:absolute;left:6368;top:1525;width:20;height:2" coordorigin="6368,1525" coordsize="20,2">
              <v:shape style="position:absolute;left:6368;top:1525;width:20;height:2" coordorigin="6368,1525" coordsize="20,0" path="m6368,1525l6388,1525e" filled="false" stroked="true" strokeweight=".48pt" strokecolor="#7f7f7f">
                <v:path arrowok="t"/>
              </v:shape>
            </v:group>
            <v:group style="position:absolute;left:6388;top:1525;width:20;height:2" coordorigin="6388,1525" coordsize="20,2">
              <v:shape style="position:absolute;left:6388;top:1525;width:20;height:2" coordorigin="6388,1525" coordsize="20,0" path="m6388,1525l6408,1525e" filled="false" stroked="true" strokeweight=".48pt" strokecolor="#7f7f7f">
                <v:path arrowok="t"/>
              </v:shape>
            </v:group>
            <v:group style="position:absolute;left:6407;top:1525;width:20;height:2" coordorigin="6407,1525" coordsize="20,2">
              <v:shape style="position:absolute;left:6407;top:1525;width:20;height:2" coordorigin="6407,1525" coordsize="20,0" path="m6407,1525l6427,1525e" filled="false" stroked="true" strokeweight=".48pt" strokecolor="#7f7f7f">
                <v:path arrowok="t"/>
              </v:shape>
            </v:group>
            <v:group style="position:absolute;left:6426;top:1525;width:20;height:2" coordorigin="6426,1525" coordsize="20,2">
              <v:shape style="position:absolute;left:6426;top:1525;width:20;height:2" coordorigin="6426,1525" coordsize="20,0" path="m6426,1525l6446,1525e" filled="false" stroked="true" strokeweight=".48pt" strokecolor="#7f7f7f">
                <v:path arrowok="t"/>
              </v:shape>
            </v:group>
            <v:group style="position:absolute;left:6445;top:1525;width:20;height:2" coordorigin="6445,1525" coordsize="20,2">
              <v:shape style="position:absolute;left:6445;top:1525;width:20;height:2" coordorigin="6445,1525" coordsize="20,0" path="m6445,1525l6465,1525e" filled="false" stroked="true" strokeweight=".48pt" strokecolor="#7f7f7f">
                <v:path arrowok="t"/>
              </v:shape>
            </v:group>
            <v:group style="position:absolute;left:6464;top:1525;width:20;height:2" coordorigin="6464,1525" coordsize="20,2">
              <v:shape style="position:absolute;left:6464;top:1525;width:20;height:2" coordorigin="6464,1525" coordsize="20,0" path="m6464,1525l6484,1525e" filled="false" stroked="true" strokeweight=".48pt" strokecolor="#7f7f7f">
                <v:path arrowok="t"/>
              </v:shape>
            </v:group>
            <v:group style="position:absolute;left:6484;top:1525;width:20;height:2" coordorigin="6484,1525" coordsize="20,2">
              <v:shape style="position:absolute;left:6484;top:1525;width:20;height:2" coordorigin="6484,1525" coordsize="20,0" path="m6484,1525l6504,1525e" filled="false" stroked="true" strokeweight=".48pt" strokecolor="#7f7f7f">
                <v:path arrowok="t"/>
              </v:shape>
            </v:group>
            <v:group style="position:absolute;left:6503;top:1525;width:20;height:2" coordorigin="6503,1525" coordsize="20,2">
              <v:shape style="position:absolute;left:6503;top:1525;width:20;height:2" coordorigin="6503,1525" coordsize="20,0" path="m6503,1525l6523,1525e" filled="false" stroked="true" strokeweight=".48pt" strokecolor="#7f7f7f">
                <v:path arrowok="t"/>
              </v:shape>
            </v:group>
            <v:group style="position:absolute;left:6522;top:1525;width:20;height:2" coordorigin="6522,1525" coordsize="20,2">
              <v:shape style="position:absolute;left:6522;top:1525;width:20;height:2" coordorigin="6522,1525" coordsize="20,0" path="m6522,1525l6542,1525e" filled="false" stroked="true" strokeweight=".48pt" strokecolor="#7f7f7f">
                <v:path arrowok="t"/>
              </v:shape>
            </v:group>
            <v:group style="position:absolute;left:6541;top:1525;width:20;height:2" coordorigin="6541,1525" coordsize="20,2">
              <v:shape style="position:absolute;left:6541;top:1525;width:20;height:2" coordorigin="6541,1525" coordsize="20,0" path="m6541,1525l6561,1525e" filled="false" stroked="true" strokeweight=".48pt" strokecolor="#7f7f7f">
                <v:path arrowok="t"/>
              </v:shape>
            </v:group>
            <v:group style="position:absolute;left:6560;top:1525;width:20;height:2" coordorigin="6560,1525" coordsize="20,2">
              <v:shape style="position:absolute;left:6560;top:1525;width:20;height:2" coordorigin="6560,1525" coordsize="20,0" path="m6560,1525l6580,1525e" filled="false" stroked="true" strokeweight=".48pt" strokecolor="#7f7f7f">
                <v:path arrowok="t"/>
              </v:shape>
            </v:group>
            <v:group style="position:absolute;left:6580;top:1525;width:20;height:2" coordorigin="6580,1525" coordsize="20,2">
              <v:shape style="position:absolute;left:6580;top:1525;width:20;height:2" coordorigin="6580,1525" coordsize="20,0" path="m6580,1525l6600,1525e" filled="false" stroked="true" strokeweight=".48pt" strokecolor="#7f7f7f">
                <v:path arrowok="t"/>
              </v:shape>
            </v:group>
            <v:group style="position:absolute;left:6599;top:1525;width:20;height:2" coordorigin="6599,1525" coordsize="20,2">
              <v:shape style="position:absolute;left:6599;top:1525;width:20;height:2" coordorigin="6599,1525" coordsize="20,0" path="m6599,1525l6619,1525e" filled="false" stroked="true" strokeweight=".48pt" strokecolor="#7f7f7f">
                <v:path arrowok="t"/>
              </v:shape>
            </v:group>
            <v:group style="position:absolute;left:6618;top:1525;width:20;height:2" coordorigin="6618,1525" coordsize="20,2">
              <v:shape style="position:absolute;left:6618;top:1525;width:20;height:2" coordorigin="6618,1525" coordsize="20,0" path="m6618,1525l6638,1525e" filled="false" stroked="true" strokeweight=".48pt" strokecolor="#7f7f7f">
                <v:path arrowok="t"/>
              </v:shape>
            </v:group>
            <v:group style="position:absolute;left:6637;top:1525;width:20;height:2" coordorigin="6637,1525" coordsize="20,2">
              <v:shape style="position:absolute;left:6637;top:1525;width:20;height:2" coordorigin="6637,1525" coordsize="20,0" path="m6637,1525l6657,1525e" filled="false" stroked="true" strokeweight=".48pt" strokecolor="#7f7f7f">
                <v:path arrowok="t"/>
              </v:shape>
            </v:group>
            <v:group style="position:absolute;left:6656;top:1525;width:20;height:2" coordorigin="6656,1525" coordsize="20,2">
              <v:shape style="position:absolute;left:6656;top:1525;width:20;height:2" coordorigin="6656,1525" coordsize="20,0" path="m6656,1525l6676,1525e" filled="false" stroked="true" strokeweight=".48pt" strokecolor="#7f7f7f">
                <v:path arrowok="t"/>
              </v:shape>
            </v:group>
            <v:group style="position:absolute;left:6676;top:1525;width:20;height:2" coordorigin="6676,1525" coordsize="20,2">
              <v:shape style="position:absolute;left:6676;top:1525;width:20;height:2" coordorigin="6676,1525" coordsize="20,0" path="m6676,1525l6696,1525e" filled="false" stroked="true" strokeweight=".48pt" strokecolor="#7f7f7f">
                <v:path arrowok="t"/>
              </v:shape>
            </v:group>
            <v:group style="position:absolute;left:6695;top:1525;width:20;height:2" coordorigin="6695,1525" coordsize="20,2">
              <v:shape style="position:absolute;left:6695;top:1525;width:20;height:2" coordorigin="6695,1525" coordsize="20,0" path="m6695,1525l6715,1525e" filled="false" stroked="true" strokeweight=".48pt" strokecolor="#7f7f7f">
                <v:path arrowok="t"/>
              </v:shape>
            </v:group>
            <v:group style="position:absolute;left:6714;top:1525;width:20;height:2" coordorigin="6714,1525" coordsize="20,2">
              <v:shape style="position:absolute;left:6714;top:1525;width:20;height:2" coordorigin="6714,1525" coordsize="20,0" path="m6714,1525l6734,1525e" filled="false" stroked="true" strokeweight=".48pt" strokecolor="#7f7f7f">
                <v:path arrowok="t"/>
              </v:shape>
            </v:group>
            <v:group style="position:absolute;left:6733;top:1525;width:20;height:2" coordorigin="6733,1525" coordsize="20,2">
              <v:shape style="position:absolute;left:6733;top:1525;width:20;height:2" coordorigin="6733,1525" coordsize="20,0" path="m6733,1525l6753,1525e" filled="false" stroked="true" strokeweight=".48pt" strokecolor="#7f7f7f">
                <v:path arrowok="t"/>
              </v:shape>
            </v:group>
            <v:group style="position:absolute;left:6752;top:1525;width:20;height:2" coordorigin="6752,1525" coordsize="20,2">
              <v:shape style="position:absolute;left:6752;top:1525;width:20;height:2" coordorigin="6752,1525" coordsize="20,0" path="m6752,1525l6772,1525e" filled="false" stroked="true" strokeweight=".48pt" strokecolor="#7f7f7f">
                <v:path arrowok="t"/>
              </v:shape>
            </v:group>
            <v:group style="position:absolute;left:6772;top:1525;width:20;height:2" coordorigin="6772,1525" coordsize="20,2">
              <v:shape style="position:absolute;left:6772;top:1525;width:20;height:2" coordorigin="6772,1525" coordsize="20,0" path="m6772,1525l6792,1525e" filled="false" stroked="true" strokeweight=".48pt" strokecolor="#7f7f7f">
                <v:path arrowok="t"/>
              </v:shape>
            </v:group>
            <v:group style="position:absolute;left:6791;top:1525;width:20;height:2" coordorigin="6791,1525" coordsize="20,2">
              <v:shape style="position:absolute;left:6791;top:1525;width:20;height:2" coordorigin="6791,1525" coordsize="20,0" path="m6791,1525l6811,1525e" filled="false" stroked="true" strokeweight=".48pt" strokecolor="#7f7f7f">
                <v:path arrowok="t"/>
              </v:shape>
            </v:group>
            <v:group style="position:absolute;left:6810;top:1525;width:20;height:2" coordorigin="6810,1525" coordsize="20,2">
              <v:shape style="position:absolute;left:6810;top:1525;width:20;height:2" coordorigin="6810,1525" coordsize="20,0" path="m6810,1525l6830,1525e" filled="false" stroked="true" strokeweight=".48pt" strokecolor="#7f7f7f">
                <v:path arrowok="t"/>
              </v:shape>
            </v:group>
            <v:group style="position:absolute;left:6829;top:1525;width:20;height:2" coordorigin="6829,1525" coordsize="20,2">
              <v:shape style="position:absolute;left:6829;top:1525;width:20;height:2" coordorigin="6829,1525" coordsize="20,0" path="m6829,1525l6849,1525e" filled="false" stroked="true" strokeweight=".48pt" strokecolor="#7f7f7f">
                <v:path arrowok="t"/>
              </v:shape>
            </v:group>
            <v:group style="position:absolute;left:6848;top:1525;width:20;height:2" coordorigin="6848,1525" coordsize="20,2">
              <v:shape style="position:absolute;left:6848;top:1525;width:20;height:2" coordorigin="6848,1525" coordsize="20,0" path="m6848,1525l6868,1525e" filled="false" stroked="true" strokeweight=".48pt" strokecolor="#7f7f7f">
                <v:path arrowok="t"/>
              </v:shape>
            </v:group>
            <v:group style="position:absolute;left:6868;top:1525;width:20;height:2" coordorigin="6868,1525" coordsize="20,2">
              <v:shape style="position:absolute;left:6868;top:1525;width:20;height:2" coordorigin="6868,1525" coordsize="20,0" path="m6868,1525l6888,1525e" filled="false" stroked="true" strokeweight=".48pt" strokecolor="#7f7f7f">
                <v:path arrowok="t"/>
              </v:shape>
            </v:group>
            <v:group style="position:absolute;left:6887;top:1525;width:20;height:2" coordorigin="6887,1525" coordsize="20,2">
              <v:shape style="position:absolute;left:6887;top:1525;width:20;height:2" coordorigin="6887,1525" coordsize="20,0" path="m6887,1525l6907,1525e" filled="false" stroked="true" strokeweight=".48pt" strokecolor="#7f7f7f">
                <v:path arrowok="t"/>
              </v:shape>
            </v:group>
            <v:group style="position:absolute;left:6906;top:1525;width:20;height:2" coordorigin="6906,1525" coordsize="20,2">
              <v:shape style="position:absolute;left:6906;top:1525;width:20;height:2" coordorigin="6906,1525" coordsize="20,0" path="m6906,1525l6926,1525e" filled="false" stroked="true" strokeweight=".48pt" strokecolor="#7f7f7f">
                <v:path arrowok="t"/>
              </v:shape>
            </v:group>
            <v:group style="position:absolute;left:6925;top:1525;width:20;height:2" coordorigin="6925,1525" coordsize="20,2">
              <v:shape style="position:absolute;left:6925;top:1525;width:20;height:2" coordorigin="6925,1525" coordsize="20,0" path="m6925,1525l6945,1525e" filled="false" stroked="true" strokeweight=".48pt" strokecolor="#7f7f7f">
                <v:path arrowok="t"/>
              </v:shape>
            </v:group>
            <v:group style="position:absolute;left:6944;top:1525;width:20;height:2" coordorigin="6944,1525" coordsize="20,2">
              <v:shape style="position:absolute;left:6944;top:1525;width:20;height:2" coordorigin="6944,1525" coordsize="20,0" path="m6944,1525l6964,1525e" filled="false" stroked="true" strokeweight=".48pt" strokecolor="#7f7f7f">
                <v:path arrowok="t"/>
              </v:shape>
            </v:group>
            <v:group style="position:absolute;left:6964;top:1525;width:20;height:2" coordorigin="6964,1525" coordsize="20,2">
              <v:shape style="position:absolute;left:6964;top:1525;width:20;height:2" coordorigin="6964,1525" coordsize="20,0" path="m6964,1525l6984,1525e" filled="false" stroked="true" strokeweight=".48pt" strokecolor="#7f7f7f">
                <v:path arrowok="t"/>
              </v:shape>
            </v:group>
            <v:group style="position:absolute;left:6983;top:1525;width:20;height:2" coordorigin="6983,1525" coordsize="20,2">
              <v:shape style="position:absolute;left:6983;top:1525;width:20;height:2" coordorigin="6983,1525" coordsize="20,0" path="m6983,1525l7003,1525e" filled="false" stroked="true" strokeweight=".48pt" strokecolor="#7f7f7f">
                <v:path arrowok="t"/>
              </v:shape>
            </v:group>
            <v:group style="position:absolute;left:7002;top:1525;width:20;height:2" coordorigin="7002,1525" coordsize="20,2">
              <v:shape style="position:absolute;left:7002;top:1525;width:20;height:2" coordorigin="7002,1525" coordsize="20,0" path="m7002,1525l7022,1525e" filled="false" stroked="true" strokeweight=".48pt" strokecolor="#7f7f7f">
                <v:path arrowok="t"/>
              </v:shape>
            </v:group>
            <v:group style="position:absolute;left:7021;top:1525;width:20;height:2" coordorigin="7021,1525" coordsize="20,2">
              <v:shape style="position:absolute;left:7021;top:1525;width:20;height:2" coordorigin="7021,1525" coordsize="20,0" path="m7021,1525l7041,1525e" filled="false" stroked="true" strokeweight=".48pt" strokecolor="#7f7f7f">
                <v:path arrowok="t"/>
              </v:shape>
            </v:group>
            <v:group style="position:absolute;left:7040;top:1525;width:20;height:2" coordorigin="7040,1525" coordsize="20,2">
              <v:shape style="position:absolute;left:7040;top:1525;width:20;height:2" coordorigin="7040,1525" coordsize="20,0" path="m7040,1525l7060,1525e" filled="false" stroked="true" strokeweight=".48pt" strokecolor="#7f7f7f">
                <v:path arrowok="t"/>
              </v:shape>
            </v:group>
            <v:group style="position:absolute;left:7060;top:1525;width:20;height:2" coordorigin="7060,1525" coordsize="20,2">
              <v:shape style="position:absolute;left:7060;top:1525;width:20;height:2" coordorigin="7060,1525" coordsize="20,0" path="m7060,1525l7080,1525e" filled="false" stroked="true" strokeweight=".48pt" strokecolor="#7f7f7f">
                <v:path arrowok="t"/>
              </v:shape>
            </v:group>
            <v:group style="position:absolute;left:7079;top:1525;width:20;height:2" coordorigin="7079,1525" coordsize="20,2">
              <v:shape style="position:absolute;left:7079;top:1525;width:20;height:2" coordorigin="7079,1525" coordsize="20,0" path="m7079,1525l7099,1525e" filled="false" stroked="true" strokeweight=".48pt" strokecolor="#7f7f7f">
                <v:path arrowok="t"/>
              </v:shape>
            </v:group>
            <v:group style="position:absolute;left:7098;top:1525;width:20;height:2" coordorigin="7098,1525" coordsize="20,2">
              <v:shape style="position:absolute;left:7098;top:1525;width:20;height:2" coordorigin="7098,1525" coordsize="20,0" path="m7098,1525l7118,1525e" filled="false" stroked="true" strokeweight=".48pt" strokecolor="#7f7f7f">
                <v:path arrowok="t"/>
              </v:shape>
            </v:group>
            <v:group style="position:absolute;left:7117;top:1525;width:20;height:2" coordorigin="7117,1525" coordsize="20,2">
              <v:shape style="position:absolute;left:7117;top:1525;width:20;height:2" coordorigin="7117,1525" coordsize="20,0" path="m7117,1525l7137,1525e" filled="false" stroked="true" strokeweight=".48pt" strokecolor="#7f7f7f">
                <v:path arrowok="t"/>
              </v:shape>
            </v:group>
            <v:group style="position:absolute;left:7136;top:1525;width:20;height:2" coordorigin="7136,1525" coordsize="20,2">
              <v:shape style="position:absolute;left:7136;top:1525;width:20;height:2" coordorigin="7136,1525" coordsize="20,0" path="m7136,1525l7156,1525e" filled="false" stroked="true" strokeweight=".48pt" strokecolor="#7f7f7f">
                <v:path arrowok="t"/>
              </v:shape>
            </v:group>
            <v:group style="position:absolute;left:7156;top:1525;width:20;height:2" coordorigin="7156,1525" coordsize="20,2">
              <v:shape style="position:absolute;left:7156;top:1525;width:20;height:2" coordorigin="7156,1525" coordsize="20,0" path="m7156,1525l7176,1525e" filled="false" stroked="true" strokeweight=".48pt" strokecolor="#7f7f7f">
                <v:path arrowok="t"/>
              </v:shape>
            </v:group>
            <v:group style="position:absolute;left:7175;top:1525;width:20;height:2" coordorigin="7175,1525" coordsize="20,2">
              <v:shape style="position:absolute;left:7175;top:1525;width:20;height:2" coordorigin="7175,1525" coordsize="20,0" path="m7175,1525l7195,1525e" filled="false" stroked="true" strokeweight=".48pt" strokecolor="#7f7f7f">
                <v:path arrowok="t"/>
              </v:shape>
            </v:group>
            <v:group style="position:absolute;left:7194;top:1525;width:20;height:2" coordorigin="7194,1525" coordsize="20,2">
              <v:shape style="position:absolute;left:7194;top:1525;width:20;height:2" coordorigin="7194,1525" coordsize="20,0" path="m7194,1525l7214,1525e" filled="false" stroked="true" strokeweight=".48pt" strokecolor="#7f7f7f">
                <v:path arrowok="t"/>
              </v:shape>
            </v:group>
            <v:group style="position:absolute;left:7213;top:1525;width:20;height:2" coordorigin="7213,1525" coordsize="20,2">
              <v:shape style="position:absolute;left:7213;top:1525;width:20;height:2" coordorigin="7213,1525" coordsize="20,0" path="m7213,1525l7233,1525e" filled="false" stroked="true" strokeweight=".48pt" strokecolor="#7f7f7f">
                <v:path arrowok="t"/>
              </v:shape>
            </v:group>
            <v:group style="position:absolute;left:7232;top:1525;width:20;height:2" coordorigin="7232,1525" coordsize="20,2">
              <v:shape style="position:absolute;left:7232;top:1525;width:20;height:2" coordorigin="7232,1525" coordsize="20,0" path="m7232,1525l7252,1525e" filled="false" stroked="true" strokeweight=".48pt" strokecolor="#7f7f7f">
                <v:path arrowok="t"/>
              </v:shape>
            </v:group>
            <v:group style="position:absolute;left:7252;top:1525;width:20;height:2" coordorigin="7252,1525" coordsize="20,2">
              <v:shape style="position:absolute;left:7252;top:1525;width:20;height:2" coordorigin="7252,1525" coordsize="20,0" path="m7252,1525l7272,1525e" filled="false" stroked="true" strokeweight=".48pt" strokecolor="#7f7f7f">
                <v:path arrowok="t"/>
              </v:shape>
            </v:group>
            <v:group style="position:absolute;left:7271;top:1525;width:20;height:2" coordorigin="7271,1525" coordsize="20,2">
              <v:shape style="position:absolute;left:7271;top:1525;width:20;height:2" coordorigin="7271,1525" coordsize="20,0" path="m7271,1525l7291,1525e" filled="false" stroked="true" strokeweight=".48pt" strokecolor="#7f7f7f">
                <v:path arrowok="t"/>
              </v:shape>
            </v:group>
            <v:group style="position:absolute;left:7290;top:1525;width:20;height:2" coordorigin="7290,1525" coordsize="20,2">
              <v:shape style="position:absolute;left:7290;top:1525;width:20;height:2" coordorigin="7290,1525" coordsize="20,0" path="m7290,1525l7310,1525e" filled="false" stroked="true" strokeweight=".48pt" strokecolor="#7f7f7f">
                <v:path arrowok="t"/>
              </v:shape>
            </v:group>
            <v:group style="position:absolute;left:7309;top:1525;width:20;height:2" coordorigin="7309,1525" coordsize="20,2">
              <v:shape style="position:absolute;left:7309;top:1525;width:20;height:2" coordorigin="7309,1525" coordsize="20,0" path="m7309,1525l7329,1525e" filled="false" stroked="true" strokeweight=".48pt" strokecolor="#7f7f7f">
                <v:path arrowok="t"/>
              </v:shape>
            </v:group>
            <v:group style="position:absolute;left:7328;top:1525;width:20;height:2" coordorigin="7328,1525" coordsize="20,2">
              <v:shape style="position:absolute;left:7328;top:1525;width:20;height:2" coordorigin="7328,1525" coordsize="20,0" path="m7328,1525l7348,1525e" filled="false" stroked="true" strokeweight=".48pt" strokecolor="#7f7f7f">
                <v:path arrowok="t"/>
              </v:shape>
            </v:group>
            <v:group style="position:absolute;left:7348;top:1525;width:20;height:2" coordorigin="7348,1525" coordsize="20,2">
              <v:shape style="position:absolute;left:7348;top:1525;width:20;height:2" coordorigin="7348,1525" coordsize="20,0" path="m7348,1525l7368,1525e" filled="false" stroked="true" strokeweight=".48pt" strokecolor="#7f7f7f">
                <v:path arrowok="t"/>
              </v:shape>
            </v:group>
            <v:group style="position:absolute;left:7367;top:1525;width:20;height:2" coordorigin="7367,1525" coordsize="20,2">
              <v:shape style="position:absolute;left:7367;top:1525;width:20;height:2" coordorigin="7367,1525" coordsize="20,0" path="m7367,1525l7387,1525e" filled="false" stroked="true" strokeweight=".48pt" strokecolor="#7f7f7f">
                <v:path arrowok="t"/>
              </v:shape>
            </v:group>
            <v:group style="position:absolute;left:7386;top:1525;width:20;height:2" coordorigin="7386,1525" coordsize="20,2">
              <v:shape style="position:absolute;left:7386;top:1525;width:20;height:2" coordorigin="7386,1525" coordsize="20,0" path="m7386,1525l7406,1525e" filled="false" stroked="true" strokeweight=".48pt" strokecolor="#7f7f7f">
                <v:path arrowok="t"/>
              </v:shape>
            </v:group>
            <v:group style="position:absolute;left:7405;top:1525;width:20;height:2" coordorigin="7405,1525" coordsize="20,2">
              <v:shape style="position:absolute;left:7405;top:1525;width:20;height:2" coordorigin="7405,1525" coordsize="20,0" path="m7405,1525l7425,1525e" filled="false" stroked="true" strokeweight=".48pt" strokecolor="#7f7f7f">
                <v:path arrowok="t"/>
              </v:shape>
            </v:group>
            <v:group style="position:absolute;left:7424;top:1525;width:20;height:2" coordorigin="7424,1525" coordsize="20,2">
              <v:shape style="position:absolute;left:7424;top:1525;width:20;height:2" coordorigin="7424,1525" coordsize="20,0" path="m7424,1525l7444,1525e" filled="false" stroked="true" strokeweight=".48pt" strokecolor="#7f7f7f">
                <v:path arrowok="t"/>
              </v:shape>
            </v:group>
            <v:group style="position:absolute;left:7444;top:1525;width:20;height:2" coordorigin="7444,1525" coordsize="20,2">
              <v:shape style="position:absolute;left:7444;top:1525;width:20;height:2" coordorigin="7444,1525" coordsize="20,0" path="m7444,1525l7464,1525e" filled="false" stroked="true" strokeweight=".48pt" strokecolor="#7f7f7f">
                <v:path arrowok="t"/>
              </v:shape>
            </v:group>
            <v:group style="position:absolute;left:7463;top:1525;width:20;height:2" coordorigin="7463,1525" coordsize="20,2">
              <v:shape style="position:absolute;left:7463;top:1525;width:20;height:2" coordorigin="7463,1525" coordsize="20,0" path="m7463,1525l7483,1525e" filled="false" stroked="true" strokeweight=".48pt" strokecolor="#7f7f7f">
                <v:path arrowok="t"/>
              </v:shape>
            </v:group>
            <v:group style="position:absolute;left:7482;top:1525;width:20;height:2" coordorigin="7482,1525" coordsize="20,2">
              <v:shape style="position:absolute;left:7482;top:1525;width:20;height:2" coordorigin="7482,1525" coordsize="20,0" path="m7482,1525l7502,1525e" filled="false" stroked="true" strokeweight=".48pt" strokecolor="#7f7f7f">
                <v:path arrowok="t"/>
              </v:shape>
            </v:group>
            <v:group style="position:absolute;left:7501;top:1525;width:20;height:2" coordorigin="7501,1525" coordsize="20,2">
              <v:shape style="position:absolute;left:7501;top:1525;width:20;height:2" coordorigin="7501,1525" coordsize="20,0" path="m7501,1525l7521,1525e" filled="false" stroked="true" strokeweight=".48pt" strokecolor="#7f7f7f">
                <v:path arrowok="t"/>
              </v:shape>
            </v:group>
            <v:group style="position:absolute;left:7520;top:1525;width:20;height:2" coordorigin="7520,1525" coordsize="20,2">
              <v:shape style="position:absolute;left:7520;top:1525;width:20;height:2" coordorigin="7520,1525" coordsize="20,0" path="m7520,1525l7540,1525e" filled="false" stroked="true" strokeweight=".48pt" strokecolor="#7f7f7f">
                <v:path arrowok="t"/>
              </v:shape>
            </v:group>
            <v:group style="position:absolute;left:7540;top:1525;width:20;height:2" coordorigin="7540,1525" coordsize="20,2">
              <v:shape style="position:absolute;left:7540;top:1525;width:20;height:2" coordorigin="7540,1525" coordsize="20,0" path="m7540,1525l7560,1525e" filled="false" stroked="true" strokeweight=".48pt" strokecolor="#7f7f7f">
                <v:path arrowok="t"/>
              </v:shape>
            </v:group>
            <v:group style="position:absolute;left:7559;top:1525;width:20;height:2" coordorigin="7559,1525" coordsize="20,2">
              <v:shape style="position:absolute;left:7559;top:1525;width:20;height:2" coordorigin="7559,1525" coordsize="20,0" path="m7559,1525l7579,1525e" filled="false" stroked="true" strokeweight=".48pt" strokecolor="#7f7f7f">
                <v:path arrowok="t"/>
              </v:shape>
            </v:group>
            <v:group style="position:absolute;left:7578;top:1525;width:20;height:2" coordorigin="7578,1525" coordsize="20,2">
              <v:shape style="position:absolute;left:7578;top:1525;width:20;height:2" coordorigin="7578,1525" coordsize="20,0" path="m7578,1525l7598,1525e" filled="false" stroked="true" strokeweight=".48pt" strokecolor="#7f7f7f">
                <v:path arrowok="t"/>
              </v:shape>
            </v:group>
            <v:group style="position:absolute;left:7597;top:1525;width:20;height:2" coordorigin="7597,1525" coordsize="20,2">
              <v:shape style="position:absolute;left:7597;top:1525;width:20;height:2" coordorigin="7597,1525" coordsize="20,0" path="m7597,1525l7617,1525e" filled="false" stroked="true" strokeweight=".48pt" strokecolor="#7f7f7f">
                <v:path arrowok="t"/>
              </v:shape>
            </v:group>
            <v:group style="position:absolute;left:7616;top:1525;width:20;height:2" coordorigin="7616,1525" coordsize="20,2">
              <v:shape style="position:absolute;left:7616;top:1525;width:20;height:2" coordorigin="7616,1525" coordsize="20,0" path="m7616,1525l7636,1525e" filled="false" stroked="true" strokeweight=".48pt" strokecolor="#7f7f7f">
                <v:path arrowok="t"/>
              </v:shape>
            </v:group>
            <v:group style="position:absolute;left:7636;top:1525;width:20;height:2" coordorigin="7636,1525" coordsize="20,2">
              <v:shape style="position:absolute;left:7636;top:1525;width:20;height:2" coordorigin="7636,1525" coordsize="20,0" path="m7636,1525l7656,1525e" filled="false" stroked="true" strokeweight=".48pt" strokecolor="#7f7f7f">
                <v:path arrowok="t"/>
              </v:shape>
            </v:group>
            <v:group style="position:absolute;left:7655;top:1525;width:20;height:2" coordorigin="7655,1525" coordsize="20,2">
              <v:shape style="position:absolute;left:7655;top:1525;width:20;height:2" coordorigin="7655,1525" coordsize="20,0" path="m7655,1525l7675,1525e" filled="false" stroked="true" strokeweight=".48pt" strokecolor="#7f7f7f">
                <v:path arrowok="t"/>
              </v:shape>
            </v:group>
            <v:group style="position:absolute;left:7674;top:1525;width:20;height:2" coordorigin="7674,1525" coordsize="20,2">
              <v:shape style="position:absolute;left:7674;top:1525;width:20;height:2" coordorigin="7674,1525" coordsize="20,0" path="m7674,1525l7694,1525e" filled="false" stroked="true" strokeweight=".48pt" strokecolor="#7f7f7f">
                <v:path arrowok="t"/>
              </v:shape>
            </v:group>
            <v:group style="position:absolute;left:7693;top:1525;width:20;height:2" coordorigin="7693,1525" coordsize="20,2">
              <v:shape style="position:absolute;left:7693;top:1525;width:20;height:2" coordorigin="7693,1525" coordsize="20,0" path="m7693,1525l7713,1525e" filled="false" stroked="true" strokeweight=".48pt" strokecolor="#7f7f7f">
                <v:path arrowok="t"/>
              </v:shape>
            </v:group>
            <v:group style="position:absolute;left:7712;top:1525;width:20;height:2" coordorigin="7712,1525" coordsize="20,2">
              <v:shape style="position:absolute;left:7712;top:1525;width:20;height:2" coordorigin="7712,1525" coordsize="20,0" path="m7712,1525l7732,1525e" filled="false" stroked="true" strokeweight=".48pt" strokecolor="#7f7f7f">
                <v:path arrowok="t"/>
              </v:shape>
            </v:group>
            <v:group style="position:absolute;left:7732;top:1525;width:20;height:2" coordorigin="7732,1525" coordsize="20,2">
              <v:shape style="position:absolute;left:7732;top:1525;width:20;height:2" coordorigin="7732,1525" coordsize="20,0" path="m7732,1525l7752,1525e" filled="false" stroked="true" strokeweight=".48pt" strokecolor="#7f7f7f">
                <v:path arrowok="t"/>
              </v:shape>
            </v:group>
            <v:group style="position:absolute;left:7751;top:1525;width:20;height:2" coordorigin="7751,1525" coordsize="20,2">
              <v:shape style="position:absolute;left:7751;top:1525;width:20;height:2" coordorigin="7751,1525" coordsize="20,0" path="m7751,1525l7771,1525e" filled="false" stroked="true" strokeweight=".48pt" strokecolor="#7f7f7f">
                <v:path arrowok="t"/>
              </v:shape>
            </v:group>
            <v:group style="position:absolute;left:7770;top:1525;width:20;height:2" coordorigin="7770,1525" coordsize="20,2">
              <v:shape style="position:absolute;left:7770;top:1525;width:20;height:2" coordorigin="7770,1525" coordsize="20,0" path="m7770,1525l7790,1525e" filled="false" stroked="true" strokeweight=".48pt" strokecolor="#7f7f7f">
                <v:path arrowok="t"/>
              </v:shape>
            </v:group>
            <v:group style="position:absolute;left:7789;top:1525;width:20;height:2" coordorigin="7789,1525" coordsize="20,2">
              <v:shape style="position:absolute;left:7789;top:1525;width:20;height:2" coordorigin="7789,1525" coordsize="20,0" path="m7789,1525l7809,1525e" filled="false" stroked="true" strokeweight=".48pt" strokecolor="#7f7f7f">
                <v:path arrowok="t"/>
              </v:shape>
            </v:group>
            <v:group style="position:absolute;left:7808;top:1525;width:20;height:2" coordorigin="7808,1525" coordsize="20,2">
              <v:shape style="position:absolute;left:7808;top:1525;width:20;height:2" coordorigin="7808,1525" coordsize="20,0" path="m7808,1525l7828,1525e" filled="false" stroked="true" strokeweight=".48pt" strokecolor="#7f7f7f">
                <v:path arrowok="t"/>
              </v:shape>
            </v:group>
            <v:group style="position:absolute;left:7828;top:1525;width:20;height:2" coordorigin="7828,1525" coordsize="20,2">
              <v:shape style="position:absolute;left:7828;top:1525;width:20;height:2" coordorigin="7828,1525" coordsize="20,0" path="m7828,1525l7848,1525e" filled="false" stroked="true" strokeweight=".48pt" strokecolor="#7f7f7f">
                <v:path arrowok="t"/>
              </v:shape>
            </v:group>
            <v:group style="position:absolute;left:7847;top:1525;width:20;height:2" coordorigin="7847,1525" coordsize="20,2">
              <v:shape style="position:absolute;left:7847;top:1525;width:20;height:2" coordorigin="7847,1525" coordsize="20,0" path="m7847,1525l7867,1525e" filled="false" stroked="true" strokeweight=".48pt" strokecolor="#7f7f7f">
                <v:path arrowok="t"/>
              </v:shape>
            </v:group>
            <v:group style="position:absolute;left:7866;top:1525;width:20;height:2" coordorigin="7866,1525" coordsize="20,2">
              <v:shape style="position:absolute;left:7866;top:1525;width:20;height:2" coordorigin="7866,1525" coordsize="20,0" path="m7866,1525l7886,1525e" filled="false" stroked="true" strokeweight=".48pt" strokecolor="#7f7f7f">
                <v:path arrowok="t"/>
              </v:shape>
            </v:group>
            <v:group style="position:absolute;left:7885;top:1525;width:20;height:2" coordorigin="7885,1525" coordsize="20,2">
              <v:shape style="position:absolute;left:7885;top:1525;width:20;height:2" coordorigin="7885,1525" coordsize="20,0" path="m7885,1525l7905,1525e" filled="false" stroked="true" strokeweight=".48pt" strokecolor="#7f7f7f">
                <v:path arrowok="t"/>
              </v:shape>
            </v:group>
            <v:group style="position:absolute;left:7904;top:1525;width:20;height:2" coordorigin="7904,1525" coordsize="20,2">
              <v:shape style="position:absolute;left:7904;top:1525;width:20;height:2" coordorigin="7904,1525" coordsize="20,0" path="m7904,1525l7924,1525e" filled="false" stroked="true" strokeweight=".48pt" strokecolor="#7f7f7f">
                <v:path arrowok="t"/>
              </v:shape>
            </v:group>
            <v:group style="position:absolute;left:7924;top:1525;width:20;height:2" coordorigin="7924,1525" coordsize="20,2">
              <v:shape style="position:absolute;left:7924;top:1525;width:20;height:2" coordorigin="7924,1525" coordsize="20,0" path="m7924,1525l7944,1525e" filled="false" stroked="true" strokeweight=".48pt" strokecolor="#7f7f7f">
                <v:path arrowok="t"/>
              </v:shape>
            </v:group>
            <v:group style="position:absolute;left:7943;top:1525;width:20;height:2" coordorigin="7943,1525" coordsize="20,2">
              <v:shape style="position:absolute;left:7943;top:1525;width:20;height:2" coordorigin="7943,1525" coordsize="20,0" path="m7943,1525l7963,1525e" filled="false" stroked="true" strokeweight=".48pt" strokecolor="#7f7f7f">
                <v:path arrowok="t"/>
              </v:shape>
            </v:group>
            <v:group style="position:absolute;left:7962;top:1525;width:20;height:2" coordorigin="7962,1525" coordsize="20,2">
              <v:shape style="position:absolute;left:7962;top:1525;width:20;height:2" coordorigin="7962,1525" coordsize="20,0" path="m7962,1525l7982,1525e" filled="false" stroked="true" strokeweight=".48pt" strokecolor="#7f7f7f">
                <v:path arrowok="t"/>
              </v:shape>
            </v:group>
            <v:group style="position:absolute;left:7981;top:1525;width:20;height:2" coordorigin="7981,1525" coordsize="20,2">
              <v:shape style="position:absolute;left:7981;top:1525;width:20;height:2" coordorigin="7981,1525" coordsize="20,0" path="m7981,1525l8001,1525e" filled="false" stroked="true" strokeweight=".48pt" strokecolor="#7f7f7f">
                <v:path arrowok="t"/>
              </v:shape>
            </v:group>
            <v:group style="position:absolute;left:8000;top:1525;width:20;height:2" coordorigin="8000,1525" coordsize="20,2">
              <v:shape style="position:absolute;left:8000;top:1525;width:20;height:2" coordorigin="8000,1525" coordsize="20,0" path="m8000,1525l8020,1525e" filled="false" stroked="true" strokeweight=".48pt" strokecolor="#7f7f7f">
                <v:path arrowok="t"/>
              </v:shape>
            </v:group>
            <v:group style="position:absolute;left:8020;top:1525;width:20;height:2" coordorigin="8020,1525" coordsize="20,2">
              <v:shape style="position:absolute;left:8020;top:1525;width:20;height:2" coordorigin="8020,1525" coordsize="20,0" path="m8020,1525l8040,1525e" filled="false" stroked="true" strokeweight=".48pt" strokecolor="#7f7f7f">
                <v:path arrowok="t"/>
              </v:shape>
            </v:group>
            <v:group style="position:absolute;left:8039;top:1525;width:20;height:2" coordorigin="8039,1525" coordsize="20,2">
              <v:shape style="position:absolute;left:8039;top:1525;width:20;height:2" coordorigin="8039,1525" coordsize="20,0" path="m8039,1525l8059,1525e" filled="false" stroked="true" strokeweight=".48pt" strokecolor="#7f7f7f">
                <v:path arrowok="t"/>
              </v:shape>
            </v:group>
            <v:group style="position:absolute;left:8058;top:1525;width:20;height:2" coordorigin="8058,1525" coordsize="20,2">
              <v:shape style="position:absolute;left:8058;top:1525;width:20;height:2" coordorigin="8058,1525" coordsize="20,0" path="m8058,1525l8078,1525e" filled="false" stroked="true" strokeweight=".48pt" strokecolor="#7f7f7f">
                <v:path arrowok="t"/>
              </v:shape>
            </v:group>
            <v:group style="position:absolute;left:8077;top:1525;width:20;height:2" coordorigin="8077,1525" coordsize="20,2">
              <v:shape style="position:absolute;left:8077;top:1525;width:20;height:2" coordorigin="8077,1525" coordsize="20,0" path="m8077,1525l8097,1525e" filled="false" stroked="true" strokeweight=".48pt" strokecolor="#7f7f7f">
                <v:path arrowok="t"/>
              </v:shape>
            </v:group>
            <v:group style="position:absolute;left:8096;top:1525;width:20;height:2" coordorigin="8096,1525" coordsize="20,2">
              <v:shape style="position:absolute;left:8096;top:1525;width:20;height:2" coordorigin="8096,1525" coordsize="20,0" path="m8096,1525l8116,1525e" filled="false" stroked="true" strokeweight=".48pt" strokecolor="#7f7f7f">
                <v:path arrowok="t"/>
              </v:shape>
            </v:group>
            <v:group style="position:absolute;left:8116;top:1525;width:20;height:2" coordorigin="8116,1525" coordsize="20,2">
              <v:shape style="position:absolute;left:8116;top:1525;width:20;height:2" coordorigin="8116,1525" coordsize="20,0" path="m8116,1525l8136,1525e" filled="false" stroked="true" strokeweight=".48pt" strokecolor="#7f7f7f">
                <v:path arrowok="t"/>
              </v:shape>
            </v:group>
            <v:group style="position:absolute;left:8135;top:1525;width:20;height:2" coordorigin="8135,1525" coordsize="20,2">
              <v:shape style="position:absolute;left:8135;top:1525;width:20;height:2" coordorigin="8135,1525" coordsize="20,0" path="m8135,1525l8155,1525e" filled="false" stroked="true" strokeweight=".48pt" strokecolor="#7f7f7f">
                <v:path arrowok="t"/>
              </v:shape>
            </v:group>
            <v:group style="position:absolute;left:8154;top:1525;width:20;height:2" coordorigin="8154,1525" coordsize="20,2">
              <v:shape style="position:absolute;left:8154;top:1525;width:20;height:2" coordorigin="8154,1525" coordsize="20,0" path="m8154,1525l8174,1525e" filled="false" stroked="true" strokeweight=".48pt" strokecolor="#7f7f7f">
                <v:path arrowok="t"/>
              </v:shape>
            </v:group>
            <v:group style="position:absolute;left:8173;top:1525;width:20;height:2" coordorigin="8173,1525" coordsize="20,2">
              <v:shape style="position:absolute;left:8173;top:1525;width:20;height:2" coordorigin="8173,1525" coordsize="20,0" path="m8173,1525l8193,1525e" filled="false" stroked="true" strokeweight=".48pt" strokecolor="#7f7f7f">
                <v:path arrowok="t"/>
              </v:shape>
            </v:group>
            <v:group style="position:absolute;left:8192;top:1525;width:20;height:2" coordorigin="8192,1525" coordsize="20,2">
              <v:shape style="position:absolute;left:8192;top:1525;width:20;height:2" coordorigin="8192,1525" coordsize="20,0" path="m8192,1525l8212,1525e" filled="false" stroked="true" strokeweight=".48pt" strokecolor="#7f7f7f">
                <v:path arrowok="t"/>
              </v:shape>
            </v:group>
            <v:group style="position:absolute;left:8212;top:1525;width:20;height:2" coordorigin="8212,1525" coordsize="20,2">
              <v:shape style="position:absolute;left:8212;top:1525;width:20;height:2" coordorigin="8212,1525" coordsize="20,0" path="m8212,1525l8232,1525e" filled="false" stroked="true" strokeweight=".48pt" strokecolor="#7f7f7f">
                <v:path arrowok="t"/>
              </v:shape>
            </v:group>
            <v:group style="position:absolute;left:8231;top:1525;width:20;height:2" coordorigin="8231,1525" coordsize="20,2">
              <v:shape style="position:absolute;left:8231;top:1525;width:20;height:2" coordorigin="8231,1525" coordsize="20,0" path="m8231,1525l8251,1525e" filled="false" stroked="true" strokeweight=".48pt" strokecolor="#7f7f7f">
                <v:path arrowok="t"/>
              </v:shape>
            </v:group>
            <v:group style="position:absolute;left:8250;top:1525;width:20;height:2" coordorigin="8250,1525" coordsize="20,2">
              <v:shape style="position:absolute;left:8250;top:1525;width:20;height:2" coordorigin="8250,1525" coordsize="20,0" path="m8250,1525l8270,1525e" filled="false" stroked="true" strokeweight=".48pt" strokecolor="#7f7f7f">
                <v:path arrowok="t"/>
              </v:shape>
            </v:group>
            <v:group style="position:absolute;left:8269;top:1525;width:20;height:2" coordorigin="8269,1525" coordsize="20,2">
              <v:shape style="position:absolute;left:8269;top:1525;width:20;height:2" coordorigin="8269,1525" coordsize="20,0" path="m8269,1525l8289,1525e" filled="false" stroked="true" strokeweight=".48pt" strokecolor="#7f7f7f">
                <v:path arrowok="t"/>
              </v:shape>
            </v:group>
            <v:group style="position:absolute;left:8288;top:1525;width:20;height:2" coordorigin="8288,1525" coordsize="20,2">
              <v:shape style="position:absolute;left:8288;top:1525;width:20;height:2" coordorigin="8288,1525" coordsize="20,0" path="m8288,1525l8308,1525e" filled="false" stroked="true" strokeweight=".48pt" strokecolor="#7f7f7f">
                <v:path arrowok="t"/>
              </v:shape>
            </v:group>
            <v:group style="position:absolute;left:8308;top:1525;width:20;height:2" coordorigin="8308,1525" coordsize="20,2">
              <v:shape style="position:absolute;left:8308;top:1525;width:20;height:2" coordorigin="8308,1525" coordsize="20,0" path="m8308,1525l8328,1525e" filled="false" stroked="true" strokeweight=".48pt" strokecolor="#7f7f7f">
                <v:path arrowok="t"/>
              </v:shape>
            </v:group>
            <v:group style="position:absolute;left:8327;top:1525;width:20;height:2" coordorigin="8327,1525" coordsize="20,2">
              <v:shape style="position:absolute;left:8327;top:1525;width:20;height:2" coordorigin="8327,1525" coordsize="20,0" path="m8327,1525l8347,1525e" filled="false" stroked="true" strokeweight=".48pt" strokecolor="#7f7f7f">
                <v:path arrowok="t"/>
              </v:shape>
            </v:group>
            <v:group style="position:absolute;left:8346;top:1525;width:20;height:2" coordorigin="8346,1525" coordsize="20,2">
              <v:shape style="position:absolute;left:8346;top:1525;width:20;height:2" coordorigin="8346,1525" coordsize="20,0" path="m8346,1525l8366,1525e" filled="false" stroked="true" strokeweight=".48pt" strokecolor="#7f7f7f">
                <v:path arrowok="t"/>
              </v:shape>
            </v:group>
            <v:group style="position:absolute;left:8365;top:1525;width:20;height:2" coordorigin="8365,1525" coordsize="20,2">
              <v:shape style="position:absolute;left:8365;top:1525;width:20;height:2" coordorigin="8365,1525" coordsize="20,0" path="m8365,1525l8385,1525e" filled="false" stroked="true" strokeweight=".48pt" strokecolor="#7f7f7f">
                <v:path arrowok="t"/>
              </v:shape>
            </v:group>
            <v:group style="position:absolute;left:8384;top:1525;width:20;height:2" coordorigin="8384,1525" coordsize="20,2">
              <v:shape style="position:absolute;left:8384;top:1525;width:20;height:2" coordorigin="8384,1525" coordsize="20,0" path="m8384,1525l8404,1525e" filled="false" stroked="true" strokeweight=".48pt" strokecolor="#7f7f7f">
                <v:path arrowok="t"/>
              </v:shape>
            </v:group>
            <v:group style="position:absolute;left:8404;top:1525;width:20;height:2" coordorigin="8404,1525" coordsize="20,2">
              <v:shape style="position:absolute;left:8404;top:1525;width:20;height:2" coordorigin="8404,1525" coordsize="20,0" path="m8404,1525l8424,1525e" filled="false" stroked="true" strokeweight=".48pt" strokecolor="#7f7f7f">
                <v:path arrowok="t"/>
              </v:shape>
            </v:group>
            <v:group style="position:absolute;left:8423;top:1525;width:20;height:2" coordorigin="8423,1525" coordsize="20,2">
              <v:shape style="position:absolute;left:8423;top:1525;width:20;height:2" coordorigin="8423,1525" coordsize="20,0" path="m8423,1525l8443,1525e" filled="false" stroked="true" strokeweight=".48pt" strokecolor="#7f7f7f">
                <v:path arrowok="t"/>
              </v:shape>
            </v:group>
            <v:group style="position:absolute;left:8442;top:1525;width:20;height:2" coordorigin="8442,1525" coordsize="20,2">
              <v:shape style="position:absolute;left:8442;top:1525;width:20;height:2" coordorigin="8442,1525" coordsize="20,0" path="m8442,1525l8462,1525e" filled="false" stroked="true" strokeweight=".48pt" strokecolor="#7f7f7f">
                <v:path arrowok="t"/>
              </v:shape>
            </v:group>
            <v:group style="position:absolute;left:8461;top:1525;width:20;height:2" coordorigin="8461,1525" coordsize="20,2">
              <v:shape style="position:absolute;left:8461;top:1525;width:20;height:2" coordorigin="8461,1525" coordsize="20,0" path="m8461,1525l8481,1525e" filled="false" stroked="true" strokeweight=".48pt" strokecolor="#7f7f7f">
                <v:path arrowok="t"/>
              </v:shape>
            </v:group>
            <v:group style="position:absolute;left:8480;top:1525;width:20;height:2" coordorigin="8480,1525" coordsize="20,2">
              <v:shape style="position:absolute;left:8480;top:1525;width:20;height:2" coordorigin="8480,1525" coordsize="20,0" path="m8480,1525l8500,1525e" filled="false" stroked="true" strokeweight=".48pt" strokecolor="#7f7f7f">
                <v:path arrowok="t"/>
              </v:shape>
            </v:group>
            <v:group style="position:absolute;left:8500;top:1525;width:20;height:2" coordorigin="8500,1525" coordsize="20,2">
              <v:shape style="position:absolute;left:8500;top:1525;width:20;height:2" coordorigin="8500,1525" coordsize="20,0" path="m8500,1525l8520,1525e" filled="false" stroked="true" strokeweight=".48pt" strokecolor="#7f7f7f">
                <v:path arrowok="t"/>
              </v:shape>
            </v:group>
            <v:group style="position:absolute;left:8519;top:1525;width:20;height:2" coordorigin="8519,1525" coordsize="20,2">
              <v:shape style="position:absolute;left:8519;top:1525;width:20;height:2" coordorigin="8519,1525" coordsize="20,0" path="m8519,1525l8539,1525e" filled="false" stroked="true" strokeweight=".48pt" strokecolor="#7f7f7f">
                <v:path arrowok="t"/>
              </v:shape>
              <v:shape style="position:absolute;left:8538;top:1520;width:20;height:17" type="#_x0000_t75" stroked="false">
                <v:imagedata r:id="rId96" o:title=""/>
              </v:shape>
            </v:group>
            <v:group style="position:absolute;left:5;top:1775;width:20;height:2" coordorigin="5,1775" coordsize="20,2">
              <v:shape style="position:absolute;left:5;top:1775;width:20;height:2" coordorigin="5,1775" coordsize="20,0" path="m5,1775l25,1775e" filled="false" stroked="true" strokeweight=".48pt" strokecolor="#7f7f7f">
                <v:path arrowok="t"/>
              </v:shape>
            </v:group>
            <v:group style="position:absolute;left:24;top:1775;width:20;height:2" coordorigin="24,1775" coordsize="20,2">
              <v:shape style="position:absolute;left:24;top:1775;width:20;height:2" coordorigin="24,1775" coordsize="20,0" path="m24,1775l44,1775e" filled="false" stroked="true" strokeweight=".48pt" strokecolor="#7f7f7f">
                <v:path arrowok="t"/>
              </v:shape>
            </v:group>
            <v:group style="position:absolute;left:43;top:1775;width:20;height:2" coordorigin="43,1775" coordsize="20,2">
              <v:shape style="position:absolute;left:43;top:1775;width:20;height:2" coordorigin="43,1775" coordsize="20,0" path="m43,1775l63,1775e" filled="false" stroked="true" strokeweight=".48pt" strokecolor="#7f7f7f">
                <v:path arrowok="t"/>
              </v:shape>
            </v:group>
            <v:group style="position:absolute;left:62;top:1775;width:20;height:2" coordorigin="62,1775" coordsize="20,2">
              <v:shape style="position:absolute;left:62;top:1775;width:20;height:2" coordorigin="62,1775" coordsize="20,0" path="m62,1775l82,1775e" filled="false" stroked="true" strokeweight=".48pt" strokecolor="#7f7f7f">
                <v:path arrowok="t"/>
              </v:shape>
            </v:group>
            <v:group style="position:absolute;left:82;top:1775;width:20;height:2" coordorigin="82,1775" coordsize="20,2">
              <v:shape style="position:absolute;left:82;top:1775;width:20;height:2" coordorigin="82,1775" coordsize="20,0" path="m82,1775l102,1775e" filled="false" stroked="true" strokeweight=".48pt" strokecolor="#7f7f7f">
                <v:path arrowok="t"/>
              </v:shape>
            </v:group>
            <v:group style="position:absolute;left:101;top:1775;width:20;height:2" coordorigin="101,1775" coordsize="20,2">
              <v:shape style="position:absolute;left:101;top:1775;width:20;height:2" coordorigin="101,1775" coordsize="20,0" path="m101,1775l121,1775e" filled="false" stroked="true" strokeweight=".48pt" strokecolor="#7f7f7f">
                <v:path arrowok="t"/>
              </v:shape>
            </v:group>
            <v:group style="position:absolute;left:120;top:1775;width:20;height:2" coordorigin="120,1775" coordsize="20,2">
              <v:shape style="position:absolute;left:120;top:1775;width:20;height:2" coordorigin="120,1775" coordsize="20,0" path="m120,1775l140,1775e" filled="false" stroked="true" strokeweight=".48pt" strokecolor="#7f7f7f">
                <v:path arrowok="t"/>
              </v:shape>
            </v:group>
            <v:group style="position:absolute;left:139;top:1775;width:20;height:2" coordorigin="139,1775" coordsize="20,2">
              <v:shape style="position:absolute;left:139;top:1775;width:20;height:2" coordorigin="139,1775" coordsize="20,0" path="m139,1775l159,1775e" filled="false" stroked="true" strokeweight=".48pt" strokecolor="#7f7f7f">
                <v:path arrowok="t"/>
              </v:shape>
            </v:group>
            <v:group style="position:absolute;left:158;top:1775;width:20;height:2" coordorigin="158,1775" coordsize="20,2">
              <v:shape style="position:absolute;left:158;top:1775;width:20;height:2" coordorigin="158,1775" coordsize="20,0" path="m158,1775l178,1775e" filled="false" stroked="true" strokeweight=".48pt" strokecolor="#7f7f7f">
                <v:path arrowok="t"/>
              </v:shape>
            </v:group>
            <v:group style="position:absolute;left:178;top:1775;width:20;height:2" coordorigin="178,1775" coordsize="20,2">
              <v:shape style="position:absolute;left:178;top:1775;width:20;height:2" coordorigin="178,1775" coordsize="20,0" path="m178,1775l198,1775e" filled="false" stroked="true" strokeweight=".48pt" strokecolor="#7f7f7f">
                <v:path arrowok="t"/>
              </v:shape>
            </v:group>
            <v:group style="position:absolute;left:197;top:1775;width:20;height:2" coordorigin="197,1775" coordsize="20,2">
              <v:shape style="position:absolute;left:197;top:1775;width:20;height:2" coordorigin="197,1775" coordsize="20,0" path="m197,1775l217,1775e" filled="false" stroked="true" strokeweight=".48pt" strokecolor="#7f7f7f">
                <v:path arrowok="t"/>
              </v:shape>
            </v:group>
            <v:group style="position:absolute;left:216;top:1775;width:20;height:2" coordorigin="216,1775" coordsize="20,2">
              <v:shape style="position:absolute;left:216;top:1775;width:20;height:2" coordorigin="216,1775" coordsize="20,0" path="m216,1775l236,1775e" filled="false" stroked="true" strokeweight=".48pt" strokecolor="#7f7f7f">
                <v:path arrowok="t"/>
              </v:shape>
            </v:group>
            <v:group style="position:absolute;left:235;top:1775;width:20;height:2" coordorigin="235,1775" coordsize="20,2">
              <v:shape style="position:absolute;left:235;top:1775;width:20;height:2" coordorigin="235,1775" coordsize="20,0" path="m235,1775l255,1775e" filled="false" stroked="true" strokeweight=".48pt" strokecolor="#7f7f7f">
                <v:path arrowok="t"/>
              </v:shape>
            </v:group>
            <v:group style="position:absolute;left:254;top:1775;width:20;height:2" coordorigin="254,1775" coordsize="20,2">
              <v:shape style="position:absolute;left:254;top:1775;width:20;height:2" coordorigin="254,1775" coordsize="20,0" path="m254,1775l274,1775e" filled="false" stroked="true" strokeweight=".48pt" strokecolor="#7f7f7f">
                <v:path arrowok="t"/>
              </v:shape>
            </v:group>
            <v:group style="position:absolute;left:274;top:1775;width:20;height:2" coordorigin="274,1775" coordsize="20,2">
              <v:shape style="position:absolute;left:274;top:1775;width:20;height:2" coordorigin="274,1775" coordsize="20,0" path="m274,1775l294,1775e" filled="false" stroked="true" strokeweight=".48pt" strokecolor="#7f7f7f">
                <v:path arrowok="t"/>
              </v:shape>
            </v:group>
            <v:group style="position:absolute;left:293;top:1775;width:20;height:2" coordorigin="293,1775" coordsize="20,2">
              <v:shape style="position:absolute;left:293;top:1775;width:20;height:2" coordorigin="293,1775" coordsize="20,0" path="m293,1775l313,1775e" filled="false" stroked="true" strokeweight=".48pt" strokecolor="#7f7f7f">
                <v:path arrowok="t"/>
              </v:shape>
            </v:group>
            <v:group style="position:absolute;left:312;top:1775;width:20;height:2" coordorigin="312,1775" coordsize="20,2">
              <v:shape style="position:absolute;left:312;top:1775;width:20;height:2" coordorigin="312,1775" coordsize="20,0" path="m312,1775l332,1775e" filled="false" stroked="true" strokeweight=".48pt" strokecolor="#7f7f7f">
                <v:path arrowok="t"/>
              </v:shape>
            </v:group>
            <v:group style="position:absolute;left:331;top:1775;width:20;height:2" coordorigin="331,1775" coordsize="20,2">
              <v:shape style="position:absolute;left:331;top:1775;width:20;height:2" coordorigin="331,1775" coordsize="20,0" path="m331,1775l351,1775e" filled="false" stroked="true" strokeweight=".48pt" strokecolor="#7f7f7f">
                <v:path arrowok="t"/>
              </v:shape>
            </v:group>
            <v:group style="position:absolute;left:350;top:1775;width:20;height:2" coordorigin="350,1775" coordsize="20,2">
              <v:shape style="position:absolute;left:350;top:1775;width:20;height:2" coordorigin="350,1775" coordsize="20,0" path="m350,1775l370,1775e" filled="false" stroked="true" strokeweight=".48pt" strokecolor="#7f7f7f">
                <v:path arrowok="t"/>
              </v:shape>
            </v:group>
            <v:group style="position:absolute;left:370;top:1775;width:20;height:2" coordorigin="370,1775" coordsize="20,2">
              <v:shape style="position:absolute;left:370;top:1775;width:20;height:2" coordorigin="370,1775" coordsize="20,0" path="m370,1775l390,1775e" filled="false" stroked="true" strokeweight=".48pt" strokecolor="#7f7f7f">
                <v:path arrowok="t"/>
              </v:shape>
            </v:group>
            <v:group style="position:absolute;left:389;top:1775;width:20;height:2" coordorigin="389,1775" coordsize="20,2">
              <v:shape style="position:absolute;left:389;top:1775;width:20;height:2" coordorigin="389,1775" coordsize="20,0" path="m389,1775l409,1775e" filled="false" stroked="true" strokeweight=".48pt" strokecolor="#7f7f7f">
                <v:path arrowok="t"/>
              </v:shape>
            </v:group>
            <v:group style="position:absolute;left:408;top:1775;width:20;height:2" coordorigin="408,1775" coordsize="20,2">
              <v:shape style="position:absolute;left:408;top:1775;width:20;height:2" coordorigin="408,1775" coordsize="20,0" path="m408,1775l428,1775e" filled="false" stroked="true" strokeweight=".48pt" strokecolor="#7f7f7f">
                <v:path arrowok="t"/>
              </v:shape>
            </v:group>
            <v:group style="position:absolute;left:427;top:1775;width:20;height:2" coordorigin="427,1775" coordsize="20,2">
              <v:shape style="position:absolute;left:427;top:1775;width:20;height:2" coordorigin="427,1775" coordsize="20,0" path="m427,1775l447,1775e" filled="false" stroked="true" strokeweight=".48pt" strokecolor="#7f7f7f">
                <v:path arrowok="t"/>
              </v:shape>
            </v:group>
            <v:group style="position:absolute;left:446;top:1775;width:20;height:2" coordorigin="446,1775" coordsize="20,2">
              <v:shape style="position:absolute;left:446;top:1775;width:20;height:2" coordorigin="446,1775" coordsize="20,0" path="m446,1775l466,1775e" filled="false" stroked="true" strokeweight=".48pt" strokecolor="#7f7f7f">
                <v:path arrowok="t"/>
              </v:shape>
            </v:group>
            <v:group style="position:absolute;left:466;top:1775;width:20;height:2" coordorigin="466,1775" coordsize="20,2">
              <v:shape style="position:absolute;left:466;top:1775;width:20;height:2" coordorigin="466,1775" coordsize="20,0" path="m466,1775l486,1775e" filled="false" stroked="true" strokeweight=".48pt" strokecolor="#7f7f7f">
                <v:path arrowok="t"/>
              </v:shape>
            </v:group>
            <v:group style="position:absolute;left:485;top:1775;width:20;height:2" coordorigin="485,1775" coordsize="20,2">
              <v:shape style="position:absolute;left:485;top:1775;width:20;height:2" coordorigin="485,1775" coordsize="20,0" path="m485,1775l505,1775e" filled="false" stroked="true" strokeweight=".48pt" strokecolor="#7f7f7f">
                <v:path arrowok="t"/>
              </v:shape>
            </v:group>
            <v:group style="position:absolute;left:504;top:1775;width:20;height:2" coordorigin="504,1775" coordsize="20,2">
              <v:shape style="position:absolute;left:504;top:1775;width:20;height:2" coordorigin="504,1775" coordsize="20,0" path="m504,1775l524,1775e" filled="false" stroked="true" strokeweight=".48pt" strokecolor="#7f7f7f">
                <v:path arrowok="t"/>
              </v:shape>
            </v:group>
            <v:group style="position:absolute;left:523;top:1775;width:20;height:2" coordorigin="523,1775" coordsize="20,2">
              <v:shape style="position:absolute;left:523;top:1775;width:20;height:2" coordorigin="523,1775" coordsize="20,0" path="m523,1775l543,1775e" filled="false" stroked="true" strokeweight=".48pt" strokecolor="#7f7f7f">
                <v:path arrowok="t"/>
              </v:shape>
            </v:group>
            <v:group style="position:absolute;left:542;top:1775;width:20;height:2" coordorigin="542,1775" coordsize="20,2">
              <v:shape style="position:absolute;left:542;top:1775;width:20;height:2" coordorigin="542,1775" coordsize="20,0" path="m542,1775l562,1775e" filled="false" stroked="true" strokeweight=".48pt" strokecolor="#7f7f7f">
                <v:path arrowok="t"/>
              </v:shape>
            </v:group>
            <v:group style="position:absolute;left:562;top:1775;width:20;height:2" coordorigin="562,1775" coordsize="20,2">
              <v:shape style="position:absolute;left:562;top:1775;width:20;height:2" coordorigin="562,1775" coordsize="20,0" path="m562,1775l582,1775e" filled="false" stroked="true" strokeweight=".48pt" strokecolor="#7f7f7f">
                <v:path arrowok="t"/>
              </v:shape>
            </v:group>
            <v:group style="position:absolute;left:581;top:1775;width:20;height:2" coordorigin="581,1775" coordsize="20,2">
              <v:shape style="position:absolute;left:581;top:1775;width:20;height:2" coordorigin="581,1775" coordsize="20,0" path="m581,1775l601,1775e" filled="false" stroked="true" strokeweight=".48pt" strokecolor="#7f7f7f">
                <v:path arrowok="t"/>
              </v:shape>
            </v:group>
            <v:group style="position:absolute;left:600;top:1775;width:20;height:2" coordorigin="600,1775" coordsize="20,2">
              <v:shape style="position:absolute;left:600;top:1775;width:20;height:2" coordorigin="600,1775" coordsize="20,0" path="m600,1775l620,1775e" filled="false" stroked="true" strokeweight=".48pt" strokecolor="#7f7f7f">
                <v:path arrowok="t"/>
              </v:shape>
            </v:group>
            <v:group style="position:absolute;left:619;top:1775;width:20;height:2" coordorigin="619,1775" coordsize="20,2">
              <v:shape style="position:absolute;left:619;top:1775;width:20;height:2" coordorigin="619,1775" coordsize="20,0" path="m619,1775l639,1775e" filled="false" stroked="true" strokeweight=".48pt" strokecolor="#7f7f7f">
                <v:path arrowok="t"/>
              </v:shape>
            </v:group>
            <v:group style="position:absolute;left:638;top:1775;width:20;height:2" coordorigin="638,1775" coordsize="20,2">
              <v:shape style="position:absolute;left:638;top:1775;width:20;height:2" coordorigin="638,1775" coordsize="20,0" path="m638,1775l658,1775e" filled="false" stroked="true" strokeweight=".48pt" strokecolor="#7f7f7f">
                <v:path arrowok="t"/>
              </v:shape>
            </v:group>
            <v:group style="position:absolute;left:658;top:1775;width:20;height:2" coordorigin="658,1775" coordsize="20,2">
              <v:shape style="position:absolute;left:658;top:1775;width:20;height:2" coordorigin="658,1775" coordsize="20,0" path="m658,1775l678,1775e" filled="false" stroked="true" strokeweight=".48pt" strokecolor="#7f7f7f">
                <v:path arrowok="t"/>
              </v:shape>
            </v:group>
            <v:group style="position:absolute;left:677;top:1775;width:20;height:2" coordorigin="677,1775" coordsize="20,2">
              <v:shape style="position:absolute;left:677;top:1775;width:20;height:2" coordorigin="677,1775" coordsize="20,0" path="m677,1775l697,1775e" filled="false" stroked="true" strokeweight=".48pt" strokecolor="#7f7f7f">
                <v:path arrowok="t"/>
              </v:shape>
            </v:group>
            <v:group style="position:absolute;left:696;top:1775;width:20;height:2" coordorigin="696,1775" coordsize="20,2">
              <v:shape style="position:absolute;left:696;top:1775;width:20;height:2" coordorigin="696,1775" coordsize="20,0" path="m696,1775l716,1775e" filled="false" stroked="true" strokeweight=".48pt" strokecolor="#7f7f7f">
                <v:path arrowok="t"/>
              </v:shape>
            </v:group>
            <v:group style="position:absolute;left:715;top:1775;width:20;height:2" coordorigin="715,1775" coordsize="20,2">
              <v:shape style="position:absolute;left:715;top:1775;width:20;height:2" coordorigin="715,1775" coordsize="20,0" path="m715,1775l735,1775e" filled="false" stroked="true" strokeweight=".48pt" strokecolor="#7f7f7f">
                <v:path arrowok="t"/>
              </v:shape>
            </v:group>
            <v:group style="position:absolute;left:734;top:1775;width:20;height:2" coordorigin="734,1775" coordsize="20,2">
              <v:shape style="position:absolute;left:734;top:1775;width:20;height:2" coordorigin="734,1775" coordsize="20,0" path="m734,1775l754,1775e" filled="false" stroked="true" strokeweight=".48pt" strokecolor="#7f7f7f">
                <v:path arrowok="t"/>
              </v:shape>
            </v:group>
            <v:group style="position:absolute;left:754;top:1775;width:20;height:2" coordorigin="754,1775" coordsize="20,2">
              <v:shape style="position:absolute;left:754;top:1775;width:20;height:2" coordorigin="754,1775" coordsize="20,0" path="m754,1775l774,1775e" filled="false" stroked="true" strokeweight=".48pt" strokecolor="#7f7f7f">
                <v:path arrowok="t"/>
              </v:shape>
            </v:group>
            <v:group style="position:absolute;left:773;top:1775;width:20;height:2" coordorigin="773,1775" coordsize="20,2">
              <v:shape style="position:absolute;left:773;top:1775;width:20;height:2" coordorigin="773,1775" coordsize="20,0" path="m773,1775l793,1775e" filled="false" stroked="true" strokeweight=".48pt" strokecolor="#7f7f7f">
                <v:path arrowok="t"/>
              </v:shape>
            </v:group>
            <v:group style="position:absolute;left:792;top:1775;width:20;height:2" coordorigin="792,1775" coordsize="20,2">
              <v:shape style="position:absolute;left:792;top:1775;width:20;height:2" coordorigin="792,1775" coordsize="20,0" path="m792,1775l812,1775e" filled="false" stroked="true" strokeweight=".48pt" strokecolor="#7f7f7f">
                <v:path arrowok="t"/>
              </v:shape>
            </v:group>
            <v:group style="position:absolute;left:811;top:1775;width:20;height:2" coordorigin="811,1775" coordsize="20,2">
              <v:shape style="position:absolute;left:811;top:1775;width:20;height:2" coordorigin="811,1775" coordsize="20,0" path="m811,1775l831,1775e" filled="false" stroked="true" strokeweight=".48pt" strokecolor="#7f7f7f">
                <v:path arrowok="t"/>
              </v:shape>
            </v:group>
            <v:group style="position:absolute;left:830;top:1775;width:20;height:2" coordorigin="830,1775" coordsize="20,2">
              <v:shape style="position:absolute;left:830;top:1775;width:20;height:2" coordorigin="830,1775" coordsize="20,0" path="m830,1775l850,1775e" filled="false" stroked="true" strokeweight=".48pt" strokecolor="#7f7f7f">
                <v:path arrowok="t"/>
              </v:shape>
            </v:group>
            <v:group style="position:absolute;left:850;top:1775;width:20;height:2" coordorigin="850,1775" coordsize="20,2">
              <v:shape style="position:absolute;left:850;top:1775;width:20;height:2" coordorigin="850,1775" coordsize="20,0" path="m850,1775l870,1775e" filled="false" stroked="true" strokeweight=".48pt" strokecolor="#7f7f7f">
                <v:path arrowok="t"/>
              </v:shape>
            </v:group>
            <v:group style="position:absolute;left:869;top:1775;width:20;height:2" coordorigin="869,1775" coordsize="20,2">
              <v:shape style="position:absolute;left:869;top:1775;width:20;height:2" coordorigin="869,1775" coordsize="20,0" path="m869,1775l889,1775e" filled="false" stroked="true" strokeweight=".48pt" strokecolor="#7f7f7f">
                <v:path arrowok="t"/>
              </v:shape>
            </v:group>
            <v:group style="position:absolute;left:888;top:1775;width:20;height:2" coordorigin="888,1775" coordsize="20,2">
              <v:shape style="position:absolute;left:888;top:1775;width:20;height:2" coordorigin="888,1775" coordsize="20,0" path="m888,1775l908,1775e" filled="false" stroked="true" strokeweight=".48pt" strokecolor="#7f7f7f">
                <v:path arrowok="t"/>
              </v:shape>
            </v:group>
            <v:group style="position:absolute;left:907;top:1775;width:20;height:2" coordorigin="907,1775" coordsize="20,2">
              <v:shape style="position:absolute;left:907;top:1775;width:20;height:2" coordorigin="907,1775" coordsize="20,0" path="m907,1775l927,1775e" filled="false" stroked="true" strokeweight=".48pt" strokecolor="#7f7f7f">
                <v:path arrowok="t"/>
              </v:shape>
            </v:group>
            <v:group style="position:absolute;left:926;top:1775;width:20;height:2" coordorigin="926,1775" coordsize="20,2">
              <v:shape style="position:absolute;left:926;top:1775;width:20;height:2" coordorigin="926,1775" coordsize="20,0" path="m926,1775l946,1775e" filled="false" stroked="true" strokeweight=".48pt" strokecolor="#7f7f7f">
                <v:path arrowok="t"/>
              </v:shape>
            </v:group>
            <v:group style="position:absolute;left:946;top:1775;width:20;height:2" coordorigin="946,1775" coordsize="20,2">
              <v:shape style="position:absolute;left:946;top:1775;width:20;height:2" coordorigin="946,1775" coordsize="20,0" path="m946,1775l966,1775e" filled="false" stroked="true" strokeweight=".48pt" strokecolor="#7f7f7f">
                <v:path arrowok="t"/>
              </v:shape>
            </v:group>
            <v:group style="position:absolute;left:965;top:1775;width:20;height:2" coordorigin="965,1775" coordsize="20,2">
              <v:shape style="position:absolute;left:965;top:1775;width:20;height:2" coordorigin="965,1775" coordsize="20,0" path="m965,1775l985,1775e" filled="false" stroked="true" strokeweight=".48pt" strokecolor="#7f7f7f">
                <v:path arrowok="t"/>
              </v:shape>
            </v:group>
            <v:group style="position:absolute;left:984;top:1775;width:20;height:2" coordorigin="984,1775" coordsize="20,2">
              <v:shape style="position:absolute;left:984;top:1775;width:20;height:2" coordorigin="984,1775" coordsize="20,0" path="m984,1775l1004,1775e" filled="false" stroked="true" strokeweight=".48pt" strokecolor="#7f7f7f">
                <v:path arrowok="t"/>
              </v:shape>
            </v:group>
            <v:group style="position:absolute;left:1003;top:1775;width:20;height:2" coordorigin="1003,1775" coordsize="20,2">
              <v:shape style="position:absolute;left:1003;top:1775;width:20;height:2" coordorigin="1003,1775" coordsize="20,0" path="m1003,1775l1023,1775e" filled="false" stroked="true" strokeweight=".48pt" strokecolor="#7f7f7f">
                <v:path arrowok="t"/>
              </v:shape>
            </v:group>
            <v:group style="position:absolute;left:1022;top:1775;width:20;height:2" coordorigin="1022,1775" coordsize="20,2">
              <v:shape style="position:absolute;left:1022;top:1775;width:20;height:2" coordorigin="1022,1775" coordsize="20,0" path="m1022,1775l1042,1775e" filled="false" stroked="true" strokeweight=".48pt" strokecolor="#7f7f7f">
                <v:path arrowok="t"/>
              </v:shape>
            </v:group>
            <v:group style="position:absolute;left:1042;top:1775;width:20;height:2" coordorigin="1042,1775" coordsize="20,2">
              <v:shape style="position:absolute;left:1042;top:1775;width:20;height:2" coordorigin="1042,1775" coordsize="20,0" path="m1042,1775l1062,1775e" filled="false" stroked="true" strokeweight=".48pt" strokecolor="#7f7f7f">
                <v:path arrowok="t"/>
              </v:shape>
            </v:group>
            <v:group style="position:absolute;left:1061;top:1775;width:20;height:2" coordorigin="1061,1775" coordsize="20,2">
              <v:shape style="position:absolute;left:1061;top:1775;width:20;height:2" coordorigin="1061,1775" coordsize="20,0" path="m1061,1775l1081,1775e" filled="false" stroked="true" strokeweight=".48pt" strokecolor="#7f7f7f">
                <v:path arrowok="t"/>
              </v:shape>
            </v:group>
            <v:group style="position:absolute;left:1080;top:1775;width:20;height:2" coordorigin="1080,1775" coordsize="20,2">
              <v:shape style="position:absolute;left:1080;top:1775;width:20;height:2" coordorigin="1080,1775" coordsize="20,0" path="m1080,1775l1100,1775e" filled="false" stroked="true" strokeweight=".48pt" strokecolor="#7f7f7f">
                <v:path arrowok="t"/>
              </v:shape>
            </v:group>
            <v:group style="position:absolute;left:1099;top:1775;width:20;height:2" coordorigin="1099,1775" coordsize="20,2">
              <v:shape style="position:absolute;left:1099;top:1775;width:20;height:2" coordorigin="1099,1775" coordsize="20,0" path="m1099,1775l1119,1775e" filled="false" stroked="true" strokeweight=".48pt" strokecolor="#7f7f7f">
                <v:path arrowok="t"/>
              </v:shape>
            </v:group>
            <v:group style="position:absolute;left:1118;top:1775;width:20;height:2" coordorigin="1118,1775" coordsize="20,2">
              <v:shape style="position:absolute;left:1118;top:1775;width:20;height:2" coordorigin="1118,1775" coordsize="20,0" path="m1118,1775l1138,1775e" filled="false" stroked="true" strokeweight=".48pt" strokecolor="#7f7f7f">
                <v:path arrowok="t"/>
              </v:shape>
            </v:group>
            <v:group style="position:absolute;left:1138;top:1775;width:20;height:2" coordorigin="1138,1775" coordsize="20,2">
              <v:shape style="position:absolute;left:1138;top:1775;width:20;height:2" coordorigin="1138,1775" coordsize="20,0" path="m1138,1775l1158,1775e" filled="false" stroked="true" strokeweight=".48pt" strokecolor="#7f7f7f">
                <v:path arrowok="t"/>
              </v:shape>
            </v:group>
            <v:group style="position:absolute;left:1157;top:1775;width:20;height:2" coordorigin="1157,1775" coordsize="20,2">
              <v:shape style="position:absolute;left:1157;top:1775;width:20;height:2" coordorigin="1157,1775" coordsize="20,0" path="m1157,1775l1177,1775e" filled="false" stroked="true" strokeweight=".48pt" strokecolor="#7f7f7f">
                <v:path arrowok="t"/>
              </v:shape>
            </v:group>
            <v:group style="position:absolute;left:1176;top:1775;width:20;height:2" coordorigin="1176,1775" coordsize="20,2">
              <v:shape style="position:absolute;left:1176;top:1775;width:20;height:2" coordorigin="1176,1775" coordsize="20,0" path="m1176,1775l1196,1775e" filled="false" stroked="true" strokeweight=".48pt" strokecolor="#7f7f7f">
                <v:path arrowok="t"/>
              </v:shape>
            </v:group>
            <v:group style="position:absolute;left:1195;top:1775;width:20;height:2" coordorigin="1195,1775" coordsize="20,2">
              <v:shape style="position:absolute;left:1195;top:1775;width:20;height:2" coordorigin="1195,1775" coordsize="20,0" path="m1195,1775l1215,1775e" filled="false" stroked="true" strokeweight=".48pt" strokecolor="#7f7f7f">
                <v:path arrowok="t"/>
              </v:shape>
            </v:group>
            <v:group style="position:absolute;left:1214;top:1775;width:20;height:2" coordorigin="1214,1775" coordsize="20,2">
              <v:shape style="position:absolute;left:1214;top:1775;width:20;height:2" coordorigin="1214,1775" coordsize="20,0" path="m1214,1775l1234,1775e" filled="false" stroked="true" strokeweight=".48pt" strokecolor="#7f7f7f">
                <v:path arrowok="t"/>
              </v:shape>
            </v:group>
            <v:group style="position:absolute;left:1234;top:1775;width:20;height:2" coordorigin="1234,1775" coordsize="20,2">
              <v:shape style="position:absolute;left:1234;top:1775;width:20;height:2" coordorigin="1234,1775" coordsize="20,0" path="m1234,1775l1254,1775e" filled="false" stroked="true" strokeweight=".48pt" strokecolor="#7f7f7f">
                <v:path arrowok="t"/>
              </v:shape>
            </v:group>
            <v:group style="position:absolute;left:1253;top:1775;width:20;height:2" coordorigin="1253,1775" coordsize="20,2">
              <v:shape style="position:absolute;left:1253;top:1775;width:20;height:2" coordorigin="1253,1775" coordsize="20,0" path="m1253,1775l1273,1775e" filled="false" stroked="true" strokeweight=".48pt" strokecolor="#7f7f7f">
                <v:path arrowok="t"/>
              </v:shape>
            </v:group>
            <v:group style="position:absolute;left:1272;top:1775;width:20;height:2" coordorigin="1272,1775" coordsize="20,2">
              <v:shape style="position:absolute;left:1272;top:1775;width:20;height:2" coordorigin="1272,1775" coordsize="20,0" path="m1272,1775l1292,1775e" filled="false" stroked="true" strokeweight=".48pt" strokecolor="#7f7f7f">
                <v:path arrowok="t"/>
              </v:shape>
            </v:group>
            <v:group style="position:absolute;left:1291;top:1775;width:20;height:2" coordorigin="1291,1775" coordsize="20,2">
              <v:shape style="position:absolute;left:1291;top:1775;width:20;height:2" coordorigin="1291,1775" coordsize="20,0" path="m1291,1775l1311,1775e" filled="false" stroked="true" strokeweight=".48pt" strokecolor="#7f7f7f">
                <v:path arrowok="t"/>
              </v:shape>
            </v:group>
            <v:group style="position:absolute;left:1310;top:1775;width:20;height:2" coordorigin="1310,1775" coordsize="20,2">
              <v:shape style="position:absolute;left:1310;top:1775;width:20;height:2" coordorigin="1310,1775" coordsize="20,0" path="m1310,1775l1330,1775e" filled="false" stroked="true" strokeweight=".48pt" strokecolor="#7f7f7f">
                <v:path arrowok="t"/>
              </v:shape>
            </v:group>
            <v:group style="position:absolute;left:1330;top:1775;width:20;height:2" coordorigin="1330,1775" coordsize="20,2">
              <v:shape style="position:absolute;left:1330;top:1775;width:20;height:2" coordorigin="1330,1775" coordsize="20,0" path="m1330,1775l1350,1775e" filled="false" stroked="true" strokeweight=".48pt" strokecolor="#7f7f7f">
                <v:path arrowok="t"/>
              </v:shape>
            </v:group>
            <v:group style="position:absolute;left:1349;top:1775;width:20;height:2" coordorigin="1349,1775" coordsize="20,2">
              <v:shape style="position:absolute;left:1349;top:1775;width:20;height:2" coordorigin="1349,1775" coordsize="20,0" path="m1349,1775l1369,1775e" filled="false" stroked="true" strokeweight=".48pt" strokecolor="#7f7f7f">
                <v:path arrowok="t"/>
              </v:shape>
            </v:group>
            <v:group style="position:absolute;left:1368;top:1775;width:20;height:2" coordorigin="1368,1775" coordsize="20,2">
              <v:shape style="position:absolute;left:1368;top:1775;width:20;height:2" coordorigin="1368,1775" coordsize="20,0" path="m1368,1775l1388,1775e" filled="false" stroked="true" strokeweight=".48pt" strokecolor="#7f7f7f">
                <v:path arrowok="t"/>
              </v:shape>
            </v:group>
            <v:group style="position:absolute;left:1387;top:1775;width:20;height:2" coordorigin="1387,1775" coordsize="20,2">
              <v:shape style="position:absolute;left:1387;top:1775;width:20;height:2" coordorigin="1387,1775" coordsize="20,0" path="m1387,1775l1407,1775e" filled="false" stroked="true" strokeweight=".48pt" strokecolor="#7f7f7f">
                <v:path arrowok="t"/>
              </v:shape>
            </v:group>
            <v:group style="position:absolute;left:1406;top:1775;width:20;height:2" coordorigin="1406,1775" coordsize="20,2">
              <v:shape style="position:absolute;left:1406;top:1775;width:20;height:2" coordorigin="1406,1775" coordsize="20,0" path="m1406,1775l1426,1775e" filled="false" stroked="true" strokeweight=".48pt" strokecolor="#7f7f7f">
                <v:path arrowok="t"/>
              </v:shape>
            </v:group>
            <v:group style="position:absolute;left:1426;top:1775;width:20;height:2" coordorigin="1426,1775" coordsize="20,2">
              <v:shape style="position:absolute;left:1426;top:1775;width:20;height:2" coordorigin="1426,1775" coordsize="20,0" path="m1426,1775l1446,1775e" filled="false" stroked="true" strokeweight=".48pt" strokecolor="#7f7f7f">
                <v:path arrowok="t"/>
              </v:shape>
            </v:group>
            <v:group style="position:absolute;left:1445;top:1775;width:20;height:2" coordorigin="1445,1775" coordsize="20,2">
              <v:shape style="position:absolute;left:1445;top:1775;width:20;height:2" coordorigin="1445,1775" coordsize="20,0" path="m1445,1775l1465,1775e" filled="false" stroked="true" strokeweight=".48pt" strokecolor="#7f7f7f">
                <v:path arrowok="t"/>
              </v:shape>
            </v:group>
            <v:group style="position:absolute;left:1464;top:1775;width:20;height:2" coordorigin="1464,1775" coordsize="20,2">
              <v:shape style="position:absolute;left:1464;top:1775;width:20;height:2" coordorigin="1464,1775" coordsize="20,0" path="m1464,1775l1484,1775e" filled="false" stroked="true" strokeweight=".48pt" strokecolor="#7f7f7f">
                <v:path arrowok="t"/>
              </v:shape>
            </v:group>
            <v:group style="position:absolute;left:1483;top:1775;width:20;height:2" coordorigin="1483,1775" coordsize="20,2">
              <v:shape style="position:absolute;left:1483;top:1775;width:20;height:2" coordorigin="1483,1775" coordsize="20,0" path="m1483,1775l1503,1775e" filled="false" stroked="true" strokeweight=".48pt" strokecolor="#7f7f7f">
                <v:path arrowok="t"/>
              </v:shape>
            </v:group>
            <v:group style="position:absolute;left:1502;top:1775;width:20;height:2" coordorigin="1502,1775" coordsize="20,2">
              <v:shape style="position:absolute;left:1502;top:1775;width:20;height:2" coordorigin="1502,1775" coordsize="20,0" path="m1502,1775l1522,1775e" filled="false" stroked="true" strokeweight=".48pt" strokecolor="#7f7f7f">
                <v:path arrowok="t"/>
              </v:shape>
            </v:group>
            <v:group style="position:absolute;left:1522;top:1775;width:20;height:2" coordorigin="1522,1775" coordsize="20,2">
              <v:shape style="position:absolute;left:1522;top:1775;width:20;height:2" coordorigin="1522,1775" coordsize="20,0" path="m1522,1775l1542,1775e" filled="false" stroked="true" strokeweight=".48pt" strokecolor="#7f7f7f">
                <v:path arrowok="t"/>
              </v:shape>
            </v:group>
            <v:group style="position:absolute;left:1541;top:1775;width:20;height:2" coordorigin="1541,1775" coordsize="20,2">
              <v:shape style="position:absolute;left:1541;top:1775;width:20;height:2" coordorigin="1541,1775" coordsize="20,0" path="m1541,1775l1561,1775e" filled="false" stroked="true" strokeweight=".48pt" strokecolor="#7f7f7f">
                <v:path arrowok="t"/>
              </v:shape>
            </v:group>
            <v:group style="position:absolute;left:1560;top:1775;width:20;height:2" coordorigin="1560,1775" coordsize="20,2">
              <v:shape style="position:absolute;left:1560;top:1775;width:20;height:2" coordorigin="1560,1775" coordsize="20,0" path="m1560,1775l1580,1775e" filled="false" stroked="true" strokeweight=".48pt" strokecolor="#7f7f7f">
                <v:path arrowok="t"/>
              </v:shape>
            </v:group>
            <v:group style="position:absolute;left:1579;top:1775;width:20;height:2" coordorigin="1579,1775" coordsize="20,2">
              <v:shape style="position:absolute;left:1579;top:1775;width:20;height:2" coordorigin="1579,1775" coordsize="20,0" path="m1579,1775l1599,1775e" filled="false" stroked="true" strokeweight=".48pt" strokecolor="#7f7f7f">
                <v:path arrowok="t"/>
              </v:shape>
            </v:group>
            <v:group style="position:absolute;left:1598;top:1775;width:20;height:2" coordorigin="1598,1775" coordsize="20,2">
              <v:shape style="position:absolute;left:1598;top:1775;width:20;height:2" coordorigin="1598,1775" coordsize="20,0" path="m1598,1775l1618,1775e" filled="false" stroked="true" strokeweight=".48pt" strokecolor="#7f7f7f">
                <v:path arrowok="t"/>
              </v:shape>
            </v:group>
            <v:group style="position:absolute;left:1618;top:1775;width:20;height:2" coordorigin="1618,1775" coordsize="20,2">
              <v:shape style="position:absolute;left:1618;top:1775;width:20;height:2" coordorigin="1618,1775" coordsize="20,0" path="m1618,1775l1638,1775e" filled="false" stroked="true" strokeweight=".48pt" strokecolor="#7f7f7f">
                <v:path arrowok="t"/>
              </v:shape>
            </v:group>
            <v:group style="position:absolute;left:1637;top:1775;width:20;height:2" coordorigin="1637,1775" coordsize="20,2">
              <v:shape style="position:absolute;left:1637;top:1775;width:20;height:2" coordorigin="1637,1775" coordsize="20,0" path="m1637,1775l1657,1775e" filled="false" stroked="true" strokeweight=".48pt" strokecolor="#7f7f7f">
                <v:path arrowok="t"/>
              </v:shape>
            </v:group>
            <v:group style="position:absolute;left:1656;top:1775;width:20;height:2" coordorigin="1656,1775" coordsize="20,2">
              <v:shape style="position:absolute;left:1656;top:1775;width:20;height:2" coordorigin="1656,1775" coordsize="20,0" path="m1656,1775l1676,1775e" filled="false" stroked="true" strokeweight=".48pt" strokecolor="#7f7f7f">
                <v:path arrowok="t"/>
              </v:shape>
            </v:group>
            <v:group style="position:absolute;left:1675;top:1775;width:20;height:2" coordorigin="1675,1775" coordsize="20,2">
              <v:shape style="position:absolute;left:1675;top:1775;width:20;height:2" coordorigin="1675,1775" coordsize="20,0" path="m1675,1775l1695,1775e" filled="false" stroked="true" strokeweight=".48pt" strokecolor="#7f7f7f">
                <v:path arrowok="t"/>
              </v:shape>
            </v:group>
            <v:group style="position:absolute;left:1694;top:1775;width:20;height:2" coordorigin="1694,1775" coordsize="20,2">
              <v:shape style="position:absolute;left:1694;top:1775;width:20;height:2" coordorigin="1694,1775" coordsize="20,0" path="m1694,1775l1714,1775e" filled="false" stroked="true" strokeweight=".48pt" strokecolor="#7f7f7f">
                <v:path arrowok="t"/>
              </v:shape>
            </v:group>
            <v:group style="position:absolute;left:1714;top:1775;width:20;height:2" coordorigin="1714,1775" coordsize="20,2">
              <v:shape style="position:absolute;left:1714;top:1775;width:20;height:2" coordorigin="1714,1775" coordsize="20,0" path="m1714,1775l1734,1775e" filled="false" stroked="true" strokeweight=".48pt" strokecolor="#7f7f7f">
                <v:path arrowok="t"/>
              </v:shape>
            </v:group>
            <v:group style="position:absolute;left:1733;top:1775;width:20;height:2" coordorigin="1733,1775" coordsize="20,2">
              <v:shape style="position:absolute;left:1733;top:1775;width:20;height:2" coordorigin="1733,1775" coordsize="20,0" path="m1733,1775l1753,1775e" filled="false" stroked="true" strokeweight=".48pt" strokecolor="#7f7f7f">
                <v:path arrowok="t"/>
              </v:shape>
            </v:group>
            <v:group style="position:absolute;left:1752;top:1775;width:20;height:2" coordorigin="1752,1775" coordsize="20,2">
              <v:shape style="position:absolute;left:1752;top:1775;width:20;height:2" coordorigin="1752,1775" coordsize="20,0" path="m1752,1775l1772,1775e" filled="false" stroked="true" strokeweight=".48pt" strokecolor="#7f7f7f">
                <v:path arrowok="t"/>
              </v:shape>
            </v:group>
            <v:group style="position:absolute;left:1771;top:1775;width:20;height:2" coordorigin="1771,1775" coordsize="20,2">
              <v:shape style="position:absolute;left:1771;top:1775;width:20;height:2" coordorigin="1771,1775" coordsize="20,0" path="m1771,1775l1791,1775e" filled="false" stroked="true" strokeweight=".48pt" strokecolor="#7f7f7f">
                <v:path arrowok="t"/>
              </v:shape>
            </v:group>
            <v:group style="position:absolute;left:1790;top:1775;width:20;height:2" coordorigin="1790,1775" coordsize="20,2">
              <v:shape style="position:absolute;left:1790;top:1775;width:20;height:2" coordorigin="1790,1775" coordsize="20,0" path="m1790,1775l1810,1775e" filled="false" stroked="true" strokeweight=".48pt" strokecolor="#7f7f7f">
                <v:path arrowok="t"/>
              </v:shape>
            </v:group>
            <v:group style="position:absolute;left:1810;top:1775;width:20;height:2" coordorigin="1810,1775" coordsize="20,2">
              <v:shape style="position:absolute;left:1810;top:1775;width:20;height:2" coordorigin="1810,1775" coordsize="20,0" path="m1810,1775l1830,1775e" filled="false" stroked="true" strokeweight=".48pt" strokecolor="#7f7f7f">
                <v:path arrowok="t"/>
              </v:shape>
            </v:group>
            <v:group style="position:absolute;left:1829;top:1775;width:20;height:2" coordorigin="1829,1775" coordsize="20,2">
              <v:shape style="position:absolute;left:1829;top:1775;width:20;height:2" coordorigin="1829,1775" coordsize="20,0" path="m1829,1775l1849,1775e" filled="false" stroked="true" strokeweight=".48pt" strokecolor="#7f7f7f">
                <v:path arrowok="t"/>
              </v:shape>
            </v:group>
            <v:group style="position:absolute;left:1848;top:1775;width:20;height:2" coordorigin="1848,1775" coordsize="20,2">
              <v:shape style="position:absolute;left:1848;top:1775;width:20;height:2" coordorigin="1848,1775" coordsize="20,0" path="m1848,1775l1868,1775e" filled="false" stroked="true" strokeweight=".48pt" strokecolor="#7f7f7f">
                <v:path arrowok="t"/>
              </v:shape>
            </v:group>
            <v:group style="position:absolute;left:1867;top:1775;width:20;height:2" coordorigin="1867,1775" coordsize="20,2">
              <v:shape style="position:absolute;left:1867;top:1775;width:20;height:2" coordorigin="1867,1775" coordsize="20,0" path="m1867,1775l1887,1775e" filled="false" stroked="true" strokeweight=".48pt" strokecolor="#7f7f7f">
                <v:path arrowok="t"/>
              </v:shape>
            </v:group>
            <v:group style="position:absolute;left:1886;top:1775;width:20;height:2" coordorigin="1886,1775" coordsize="20,2">
              <v:shape style="position:absolute;left:1886;top:1775;width:20;height:2" coordorigin="1886,1775" coordsize="20,0" path="m1886,1775l1906,1775e" filled="false" stroked="true" strokeweight=".48pt" strokecolor="#7f7f7f">
                <v:path arrowok="t"/>
              </v:shape>
            </v:group>
            <v:group style="position:absolute;left:1906;top:1775;width:20;height:2" coordorigin="1906,1775" coordsize="20,2">
              <v:shape style="position:absolute;left:1906;top:1775;width:20;height:2" coordorigin="1906,1775" coordsize="20,0" path="m1906,1775l1926,1775e" filled="false" stroked="true" strokeweight=".48pt" strokecolor="#7f7f7f">
                <v:path arrowok="t"/>
              </v:shape>
            </v:group>
            <v:group style="position:absolute;left:1925;top:1775;width:20;height:2" coordorigin="1925,1775" coordsize="20,2">
              <v:shape style="position:absolute;left:1925;top:1775;width:20;height:2" coordorigin="1925,1775" coordsize="20,0" path="m1925,1775l1945,1775e" filled="false" stroked="true" strokeweight=".48pt" strokecolor="#7f7f7f">
                <v:path arrowok="t"/>
              </v:shape>
            </v:group>
            <v:group style="position:absolute;left:1944;top:1775;width:20;height:2" coordorigin="1944,1775" coordsize="20,2">
              <v:shape style="position:absolute;left:1944;top:1775;width:20;height:2" coordorigin="1944,1775" coordsize="20,0" path="m1944,1775l1964,1775e" filled="false" stroked="true" strokeweight=".48pt" strokecolor="#7f7f7f">
                <v:path arrowok="t"/>
              </v:shape>
            </v:group>
            <v:group style="position:absolute;left:1963;top:1775;width:20;height:2" coordorigin="1963,1775" coordsize="20,2">
              <v:shape style="position:absolute;left:1963;top:1775;width:20;height:2" coordorigin="1963,1775" coordsize="20,0" path="m1963,1775l1983,1775e" filled="false" stroked="true" strokeweight=".48pt" strokecolor="#7f7f7f">
                <v:path arrowok="t"/>
              </v:shape>
            </v:group>
            <v:group style="position:absolute;left:1982;top:1775;width:20;height:2" coordorigin="1982,1775" coordsize="20,2">
              <v:shape style="position:absolute;left:1982;top:1775;width:20;height:2" coordorigin="1982,1775" coordsize="20,0" path="m1982,1775l2002,1775e" filled="false" stroked="true" strokeweight=".48pt" strokecolor="#7f7f7f">
                <v:path arrowok="t"/>
              </v:shape>
            </v:group>
            <v:group style="position:absolute;left:2002;top:1775;width:20;height:2" coordorigin="2002,1775" coordsize="20,2">
              <v:shape style="position:absolute;left:2002;top:1775;width:20;height:2" coordorigin="2002,1775" coordsize="20,0" path="m2002,1775l2022,1775e" filled="false" stroked="true" strokeweight=".48pt" strokecolor="#7f7f7f">
                <v:path arrowok="t"/>
              </v:shape>
            </v:group>
            <v:group style="position:absolute;left:2021;top:1775;width:20;height:2" coordorigin="2021,1775" coordsize="20,2">
              <v:shape style="position:absolute;left:2021;top:1775;width:20;height:2" coordorigin="2021,1775" coordsize="20,0" path="m2021,1775l2041,1775e" filled="false" stroked="true" strokeweight=".48pt" strokecolor="#7f7f7f">
                <v:path arrowok="t"/>
              </v:shape>
            </v:group>
            <v:group style="position:absolute;left:2040;top:1775;width:20;height:2" coordorigin="2040,1775" coordsize="20,2">
              <v:shape style="position:absolute;left:2040;top:1775;width:20;height:2" coordorigin="2040,1775" coordsize="20,0" path="m2040,1775l2060,1775e" filled="false" stroked="true" strokeweight=".48pt" strokecolor="#7f7f7f">
                <v:path arrowok="t"/>
              </v:shape>
            </v:group>
            <v:group style="position:absolute;left:2059;top:1775;width:20;height:2" coordorigin="2059,1775" coordsize="20,2">
              <v:shape style="position:absolute;left:2059;top:1775;width:20;height:2" coordorigin="2059,1775" coordsize="20,0" path="m2059,1775l2079,1775e" filled="false" stroked="true" strokeweight=".48pt" strokecolor="#7f7f7f">
                <v:path arrowok="t"/>
              </v:shape>
            </v:group>
            <v:group style="position:absolute;left:2078;top:1775;width:20;height:2" coordorigin="2078,1775" coordsize="20,2">
              <v:shape style="position:absolute;left:2078;top:1775;width:20;height:2" coordorigin="2078,1775" coordsize="20,0" path="m2078,1775l2098,1775e" filled="false" stroked="true" strokeweight=".48pt" strokecolor="#7f7f7f">
                <v:path arrowok="t"/>
              </v:shape>
            </v:group>
            <v:group style="position:absolute;left:2098;top:1775;width:20;height:2" coordorigin="2098,1775" coordsize="20,2">
              <v:shape style="position:absolute;left:2098;top:1775;width:20;height:2" coordorigin="2098,1775" coordsize="20,0" path="m2098,1775l2118,1775e" filled="false" stroked="true" strokeweight=".48pt" strokecolor="#7f7f7f">
                <v:path arrowok="t"/>
              </v:shape>
            </v:group>
            <v:group style="position:absolute;left:2117;top:1775;width:20;height:2" coordorigin="2117,1775" coordsize="20,2">
              <v:shape style="position:absolute;left:2117;top:1775;width:20;height:2" coordorigin="2117,1775" coordsize="20,0" path="m2117,1775l2137,1775e" filled="false" stroked="true" strokeweight=".48pt" strokecolor="#7f7f7f">
                <v:path arrowok="t"/>
              </v:shape>
            </v:group>
            <v:group style="position:absolute;left:2136;top:1775;width:20;height:2" coordorigin="2136,1775" coordsize="20,2">
              <v:shape style="position:absolute;left:2136;top:1775;width:20;height:2" coordorigin="2136,1775" coordsize="20,0" path="m2136,1775l2156,1775e" filled="false" stroked="true" strokeweight=".48pt" strokecolor="#7f7f7f">
                <v:path arrowok="t"/>
              </v:shape>
            </v:group>
            <v:group style="position:absolute;left:2155;top:1775;width:20;height:2" coordorigin="2155,1775" coordsize="20,2">
              <v:shape style="position:absolute;left:2155;top:1775;width:20;height:2" coordorigin="2155,1775" coordsize="20,0" path="m2155,1775l2175,1775e" filled="false" stroked="true" strokeweight=".48pt" strokecolor="#7f7f7f">
                <v:path arrowok="t"/>
              </v:shape>
            </v:group>
            <v:group style="position:absolute;left:2174;top:1775;width:20;height:2" coordorigin="2174,1775" coordsize="20,2">
              <v:shape style="position:absolute;left:2174;top:1775;width:20;height:2" coordorigin="2174,1775" coordsize="20,0" path="m2174,1775l2194,1775e" filled="false" stroked="true" strokeweight=".48pt" strokecolor="#7f7f7f">
                <v:path arrowok="t"/>
              </v:shape>
            </v:group>
            <v:group style="position:absolute;left:2194;top:1775;width:20;height:2" coordorigin="2194,1775" coordsize="20,2">
              <v:shape style="position:absolute;left:2194;top:1775;width:20;height:2" coordorigin="2194,1775" coordsize="20,0" path="m2194,1775l2214,1775e" filled="false" stroked="true" strokeweight=".48pt" strokecolor="#7f7f7f">
                <v:path arrowok="t"/>
              </v:shape>
            </v:group>
            <v:group style="position:absolute;left:2213;top:1775;width:20;height:2" coordorigin="2213,1775" coordsize="20,2">
              <v:shape style="position:absolute;left:2213;top:1775;width:20;height:2" coordorigin="2213,1775" coordsize="20,0" path="m2213,1775l2233,1775e" filled="false" stroked="true" strokeweight=".48pt" strokecolor="#7f7f7f">
                <v:path arrowok="t"/>
              </v:shape>
            </v:group>
            <v:group style="position:absolute;left:2232;top:1775;width:20;height:2" coordorigin="2232,1775" coordsize="20,2">
              <v:shape style="position:absolute;left:2232;top:1775;width:20;height:2" coordorigin="2232,1775" coordsize="20,0" path="m2232,1775l2252,1775e" filled="false" stroked="true" strokeweight=".48pt" strokecolor="#7f7f7f">
                <v:path arrowok="t"/>
              </v:shape>
            </v:group>
            <v:group style="position:absolute;left:2251;top:1775;width:20;height:2" coordorigin="2251,1775" coordsize="20,2">
              <v:shape style="position:absolute;left:2251;top:1775;width:20;height:2" coordorigin="2251,1775" coordsize="20,0" path="m2251,1775l2271,1775e" filled="false" stroked="true" strokeweight=".48pt" strokecolor="#7f7f7f">
                <v:path arrowok="t"/>
              </v:shape>
            </v:group>
            <v:group style="position:absolute;left:2270;top:1775;width:20;height:2" coordorigin="2270,1775" coordsize="20,2">
              <v:shape style="position:absolute;left:2270;top:1775;width:20;height:2" coordorigin="2270,1775" coordsize="20,0" path="m2270,1775l2290,1775e" filled="false" stroked="true" strokeweight=".48pt" strokecolor="#7f7f7f">
                <v:path arrowok="t"/>
              </v:shape>
            </v:group>
            <v:group style="position:absolute;left:2290;top:1775;width:20;height:2" coordorigin="2290,1775" coordsize="20,2">
              <v:shape style="position:absolute;left:2290;top:1775;width:20;height:2" coordorigin="2290,1775" coordsize="20,0" path="m2290,1775l2310,1775e" filled="false" stroked="true" strokeweight=".48pt" strokecolor="#7f7f7f">
                <v:path arrowok="t"/>
              </v:shape>
            </v:group>
            <v:group style="position:absolute;left:2309;top:1775;width:20;height:2" coordorigin="2309,1775" coordsize="20,2">
              <v:shape style="position:absolute;left:2309;top:1775;width:20;height:2" coordorigin="2309,1775" coordsize="20,0" path="m2309,1775l2329,1775e" filled="false" stroked="true" strokeweight=".48pt" strokecolor="#7f7f7f">
                <v:path arrowok="t"/>
              </v:shape>
            </v:group>
            <v:group style="position:absolute;left:2328;top:1775;width:20;height:2" coordorigin="2328,1775" coordsize="20,2">
              <v:shape style="position:absolute;left:2328;top:1775;width:20;height:2" coordorigin="2328,1775" coordsize="20,0" path="m2328,1775l2348,1775e" filled="false" stroked="true" strokeweight=".48pt" strokecolor="#7f7f7f">
                <v:path arrowok="t"/>
              </v:shape>
            </v:group>
            <v:group style="position:absolute;left:2347;top:1775;width:20;height:2" coordorigin="2347,1775" coordsize="20,2">
              <v:shape style="position:absolute;left:2347;top:1775;width:20;height:2" coordorigin="2347,1775" coordsize="20,0" path="m2347,1775l2367,1775e" filled="false" stroked="true" strokeweight=".48pt" strokecolor="#7f7f7f">
                <v:path arrowok="t"/>
              </v:shape>
            </v:group>
            <v:group style="position:absolute;left:2366;top:1775;width:20;height:2" coordorigin="2366,1775" coordsize="20,2">
              <v:shape style="position:absolute;left:2366;top:1775;width:20;height:2" coordorigin="2366,1775" coordsize="20,0" path="m2366,1775l2386,1775e" filled="false" stroked="true" strokeweight=".48pt" strokecolor="#7f7f7f">
                <v:path arrowok="t"/>
              </v:shape>
            </v:group>
            <v:group style="position:absolute;left:2386;top:1775;width:20;height:2" coordorigin="2386,1775" coordsize="20,2">
              <v:shape style="position:absolute;left:2386;top:1775;width:20;height:2" coordorigin="2386,1775" coordsize="20,0" path="m2386,1775l2406,1775e" filled="false" stroked="true" strokeweight=".48pt" strokecolor="#7f7f7f">
                <v:path arrowok="t"/>
              </v:shape>
            </v:group>
            <v:group style="position:absolute;left:2405;top:1775;width:20;height:2" coordorigin="2405,1775" coordsize="20,2">
              <v:shape style="position:absolute;left:2405;top:1775;width:20;height:2" coordorigin="2405,1775" coordsize="20,0" path="m2405,1775l2425,1775e" filled="false" stroked="true" strokeweight=".48pt" strokecolor="#7f7f7f">
                <v:path arrowok="t"/>
              </v:shape>
            </v:group>
            <v:group style="position:absolute;left:2424;top:1775;width:20;height:2" coordorigin="2424,1775" coordsize="20,2">
              <v:shape style="position:absolute;left:2424;top:1775;width:20;height:2" coordorigin="2424,1775" coordsize="20,0" path="m2424,1775l2444,1775e" filled="false" stroked="true" strokeweight=".48pt" strokecolor="#7f7f7f">
                <v:path arrowok="t"/>
              </v:shape>
            </v:group>
            <v:group style="position:absolute;left:2443;top:1775;width:20;height:2" coordorigin="2443,1775" coordsize="20,2">
              <v:shape style="position:absolute;left:2443;top:1775;width:20;height:2" coordorigin="2443,1775" coordsize="20,0" path="m2443,1775l2463,1775e" filled="false" stroked="true" strokeweight=".48pt" strokecolor="#7f7f7f">
                <v:path arrowok="t"/>
              </v:shape>
            </v:group>
            <v:group style="position:absolute;left:2462;top:1775;width:20;height:2" coordorigin="2462,1775" coordsize="20,2">
              <v:shape style="position:absolute;left:2462;top:1775;width:20;height:2" coordorigin="2462,1775" coordsize="20,0" path="m2462,1775l2482,1775e" filled="false" stroked="true" strokeweight=".48pt" strokecolor="#7f7f7f">
                <v:path arrowok="t"/>
              </v:shape>
            </v:group>
            <v:group style="position:absolute;left:2482;top:1775;width:20;height:2" coordorigin="2482,1775" coordsize="20,2">
              <v:shape style="position:absolute;left:2482;top:1775;width:20;height:2" coordorigin="2482,1775" coordsize="20,0" path="m2482,1775l2502,1775e" filled="false" stroked="true" strokeweight=".48pt" strokecolor="#7f7f7f">
                <v:path arrowok="t"/>
              </v:shape>
            </v:group>
            <v:group style="position:absolute;left:2501;top:1775;width:20;height:2" coordorigin="2501,1775" coordsize="20,2">
              <v:shape style="position:absolute;left:2501;top:1775;width:20;height:2" coordorigin="2501,1775" coordsize="20,0" path="m2501,1775l2521,1775e" filled="false" stroked="true" strokeweight=".48pt" strokecolor="#7f7f7f">
                <v:path arrowok="t"/>
              </v:shape>
            </v:group>
            <v:group style="position:absolute;left:2520;top:1775;width:20;height:2" coordorigin="2520,1775" coordsize="20,2">
              <v:shape style="position:absolute;left:2520;top:1775;width:20;height:2" coordorigin="2520,1775" coordsize="20,0" path="m2520,1775l2540,1775e" filled="false" stroked="true" strokeweight=".48pt" strokecolor="#7f7f7f">
                <v:path arrowok="t"/>
              </v:shape>
            </v:group>
            <v:group style="position:absolute;left:2539;top:1775;width:20;height:2" coordorigin="2539,1775" coordsize="20,2">
              <v:shape style="position:absolute;left:2539;top:1775;width:20;height:2" coordorigin="2539,1775" coordsize="20,0" path="m2539,1775l2559,1775e" filled="false" stroked="true" strokeweight=".48pt" strokecolor="#7f7f7f">
                <v:path arrowok="t"/>
              </v:shape>
            </v:group>
            <v:group style="position:absolute;left:2558;top:1775;width:20;height:2" coordorigin="2558,1775" coordsize="20,2">
              <v:shape style="position:absolute;left:2558;top:1775;width:20;height:2" coordorigin="2558,1775" coordsize="20,0" path="m2558,1775l2578,1775e" filled="false" stroked="true" strokeweight=".48pt" strokecolor="#7f7f7f">
                <v:path arrowok="t"/>
              </v:shape>
            </v:group>
            <v:group style="position:absolute;left:2578;top:1775;width:20;height:2" coordorigin="2578,1775" coordsize="20,2">
              <v:shape style="position:absolute;left:2578;top:1775;width:20;height:2" coordorigin="2578,1775" coordsize="20,0" path="m2578,1775l2598,1775e" filled="false" stroked="true" strokeweight=".48pt" strokecolor="#7f7f7f">
                <v:path arrowok="t"/>
              </v:shape>
            </v:group>
            <v:group style="position:absolute;left:2597;top:1775;width:20;height:2" coordorigin="2597,1775" coordsize="20,2">
              <v:shape style="position:absolute;left:2597;top:1775;width:20;height:2" coordorigin="2597,1775" coordsize="20,0" path="m2597,1775l2617,1775e" filled="false" stroked="true" strokeweight=".48pt" strokecolor="#7f7f7f">
                <v:path arrowok="t"/>
              </v:shape>
            </v:group>
            <v:group style="position:absolute;left:2616;top:1775;width:20;height:2" coordorigin="2616,1775" coordsize="20,2">
              <v:shape style="position:absolute;left:2616;top:1775;width:20;height:2" coordorigin="2616,1775" coordsize="20,0" path="m2616,1775l2636,1775e" filled="false" stroked="true" strokeweight=".48pt" strokecolor="#7f7f7f">
                <v:path arrowok="t"/>
              </v:shape>
            </v:group>
            <v:group style="position:absolute;left:2635;top:1775;width:20;height:2" coordorigin="2635,1775" coordsize="20,2">
              <v:shape style="position:absolute;left:2635;top:1775;width:20;height:2" coordorigin="2635,1775" coordsize="20,0" path="m2635,1775l2655,1775e" filled="false" stroked="true" strokeweight=".48pt" strokecolor="#7f7f7f">
                <v:path arrowok="t"/>
              </v:shape>
            </v:group>
            <v:group style="position:absolute;left:2654;top:1775;width:20;height:2" coordorigin="2654,1775" coordsize="20,2">
              <v:shape style="position:absolute;left:2654;top:1775;width:20;height:2" coordorigin="2654,1775" coordsize="20,0" path="m2654,1775l2674,1775e" filled="false" stroked="true" strokeweight=".48pt" strokecolor="#7f7f7f">
                <v:path arrowok="t"/>
              </v:shape>
            </v:group>
            <v:group style="position:absolute;left:2674;top:1775;width:20;height:2" coordorigin="2674,1775" coordsize="20,2">
              <v:shape style="position:absolute;left:2674;top:1775;width:20;height:2" coordorigin="2674,1775" coordsize="20,0" path="m2674,1775l2694,1775e" filled="false" stroked="true" strokeweight=".48pt" strokecolor="#7f7f7f">
                <v:path arrowok="t"/>
              </v:shape>
            </v:group>
            <v:group style="position:absolute;left:2693;top:1775;width:20;height:2" coordorigin="2693,1775" coordsize="20,2">
              <v:shape style="position:absolute;left:2693;top:1775;width:20;height:2" coordorigin="2693,1775" coordsize="20,0" path="m2693,1775l2713,1775e" filled="false" stroked="true" strokeweight=".48pt" strokecolor="#7f7f7f">
                <v:path arrowok="t"/>
              </v:shape>
            </v:group>
            <v:group style="position:absolute;left:2712;top:1775;width:20;height:2" coordorigin="2712,1775" coordsize="20,2">
              <v:shape style="position:absolute;left:2712;top:1775;width:20;height:2" coordorigin="2712,1775" coordsize="20,0" path="m2712,1775l2732,1775e" filled="false" stroked="true" strokeweight=".48pt" strokecolor="#7f7f7f">
                <v:path arrowok="t"/>
              </v:shape>
            </v:group>
            <v:group style="position:absolute;left:2731;top:1775;width:20;height:2" coordorigin="2731,1775" coordsize="20,2">
              <v:shape style="position:absolute;left:2731;top:1775;width:20;height:2" coordorigin="2731,1775" coordsize="20,0" path="m2731,1775l2751,1775e" filled="false" stroked="true" strokeweight=".48pt" strokecolor="#7f7f7f">
                <v:path arrowok="t"/>
              </v:shape>
            </v:group>
            <v:group style="position:absolute;left:2750;top:1775;width:20;height:2" coordorigin="2750,1775" coordsize="20,2">
              <v:shape style="position:absolute;left:2750;top:1775;width:20;height:2" coordorigin="2750,1775" coordsize="20,0" path="m2750,1775l2770,1775e" filled="false" stroked="true" strokeweight=".48pt" strokecolor="#7f7f7f">
                <v:path arrowok="t"/>
              </v:shape>
            </v:group>
            <v:group style="position:absolute;left:2770;top:1775;width:20;height:2" coordorigin="2770,1775" coordsize="20,2">
              <v:shape style="position:absolute;left:2770;top:1775;width:20;height:2" coordorigin="2770,1775" coordsize="20,0" path="m2770,1775l2790,1775e" filled="false" stroked="true" strokeweight=".48pt" strokecolor="#7f7f7f">
                <v:path arrowok="t"/>
              </v:shape>
            </v:group>
            <v:group style="position:absolute;left:2789;top:1775;width:20;height:2" coordorigin="2789,1775" coordsize="20,2">
              <v:shape style="position:absolute;left:2789;top:1775;width:20;height:2" coordorigin="2789,1775" coordsize="20,0" path="m2789,1775l2809,1775e" filled="false" stroked="true" strokeweight=".48pt" strokecolor="#7f7f7f">
                <v:path arrowok="t"/>
              </v:shape>
            </v:group>
            <v:group style="position:absolute;left:2808;top:1775;width:20;height:2" coordorigin="2808,1775" coordsize="20,2">
              <v:shape style="position:absolute;left:2808;top:1775;width:20;height:2" coordorigin="2808,1775" coordsize="20,0" path="m2808,1775l2828,1775e" filled="false" stroked="true" strokeweight=".48pt" strokecolor="#7f7f7f">
                <v:path arrowok="t"/>
              </v:shape>
            </v:group>
            <v:group style="position:absolute;left:2827;top:1775;width:20;height:2" coordorigin="2827,1775" coordsize="20,2">
              <v:shape style="position:absolute;left:2827;top:1775;width:20;height:2" coordorigin="2827,1775" coordsize="20,0" path="m2827,1775l2847,1775e" filled="false" stroked="true" strokeweight=".48pt" strokecolor="#7f7f7f">
                <v:path arrowok="t"/>
              </v:shape>
            </v:group>
            <v:group style="position:absolute;left:2846;top:1775;width:20;height:2" coordorigin="2846,1775" coordsize="20,2">
              <v:shape style="position:absolute;left:2846;top:1775;width:20;height:2" coordorigin="2846,1775" coordsize="20,0" path="m2846,1775l2866,1775e" filled="false" stroked="true" strokeweight=".48pt" strokecolor="#7f7f7f">
                <v:path arrowok="t"/>
              </v:shape>
            </v:group>
            <v:group style="position:absolute;left:2866;top:1775;width:20;height:2" coordorigin="2866,1775" coordsize="20,2">
              <v:shape style="position:absolute;left:2866;top:1775;width:20;height:2" coordorigin="2866,1775" coordsize="20,0" path="m2866,1775l2886,1775e" filled="false" stroked="true" strokeweight=".48pt" strokecolor="#7f7f7f">
                <v:path arrowok="t"/>
              </v:shape>
            </v:group>
            <v:group style="position:absolute;left:2885;top:1775;width:20;height:2" coordorigin="2885,1775" coordsize="20,2">
              <v:shape style="position:absolute;left:2885;top:1775;width:20;height:2" coordorigin="2885,1775" coordsize="20,0" path="m2885,1775l2905,1775e" filled="false" stroked="true" strokeweight=".48pt" strokecolor="#7f7f7f">
                <v:path arrowok="t"/>
              </v:shape>
            </v:group>
            <v:group style="position:absolute;left:2904;top:1775;width:20;height:2" coordorigin="2904,1775" coordsize="20,2">
              <v:shape style="position:absolute;left:2904;top:1775;width:20;height:2" coordorigin="2904,1775" coordsize="20,0" path="m2904,1775l2924,1775e" filled="false" stroked="true" strokeweight=".48pt" strokecolor="#7f7f7f">
                <v:path arrowok="t"/>
              </v:shape>
            </v:group>
            <v:group style="position:absolute;left:2923;top:1775;width:20;height:2" coordorigin="2923,1775" coordsize="20,2">
              <v:shape style="position:absolute;left:2923;top:1775;width:20;height:2" coordorigin="2923,1775" coordsize="20,0" path="m2923,1775l2943,1775e" filled="false" stroked="true" strokeweight=".48pt" strokecolor="#7f7f7f">
                <v:path arrowok="t"/>
              </v:shape>
            </v:group>
            <v:group style="position:absolute;left:2942;top:1775;width:20;height:2" coordorigin="2942,1775" coordsize="20,2">
              <v:shape style="position:absolute;left:2942;top:1775;width:20;height:2" coordorigin="2942,1775" coordsize="20,0" path="m2942,1775l2962,1775e" filled="false" stroked="true" strokeweight=".48pt" strokecolor="#7f7f7f">
                <v:path arrowok="t"/>
              </v:shape>
            </v:group>
            <v:group style="position:absolute;left:2962;top:1775;width:20;height:2" coordorigin="2962,1775" coordsize="20,2">
              <v:shape style="position:absolute;left:2962;top:1775;width:20;height:2" coordorigin="2962,1775" coordsize="20,0" path="m2962,1775l2982,1775e" filled="false" stroked="true" strokeweight=".48pt" strokecolor="#7f7f7f">
                <v:path arrowok="t"/>
              </v:shape>
            </v:group>
            <v:group style="position:absolute;left:2981;top:1775;width:20;height:2" coordorigin="2981,1775" coordsize="20,2">
              <v:shape style="position:absolute;left:2981;top:1775;width:20;height:2" coordorigin="2981,1775" coordsize="20,0" path="m2981,1775l3001,1775e" filled="false" stroked="true" strokeweight=".48pt" strokecolor="#7f7f7f">
                <v:path arrowok="t"/>
              </v:shape>
            </v:group>
            <v:group style="position:absolute;left:3000;top:1775;width:20;height:2" coordorigin="3000,1775" coordsize="20,2">
              <v:shape style="position:absolute;left:3000;top:1775;width:20;height:2" coordorigin="3000,1775" coordsize="20,0" path="m3000,1775l3020,1775e" filled="false" stroked="true" strokeweight=".48pt" strokecolor="#7f7f7f">
                <v:path arrowok="t"/>
              </v:shape>
            </v:group>
            <v:group style="position:absolute;left:3019;top:1775;width:20;height:2" coordorigin="3019,1775" coordsize="20,2">
              <v:shape style="position:absolute;left:3019;top:1775;width:20;height:2" coordorigin="3019,1775" coordsize="20,0" path="m3019,1775l3039,1775e" filled="false" stroked="true" strokeweight=".48pt" strokecolor="#7f7f7f">
                <v:path arrowok="t"/>
              </v:shape>
            </v:group>
            <v:group style="position:absolute;left:3038;top:1775;width:20;height:2" coordorigin="3038,1775" coordsize="20,2">
              <v:shape style="position:absolute;left:3038;top:1775;width:20;height:2" coordorigin="3038,1775" coordsize="20,0" path="m3038,1775l3058,1775e" filled="false" stroked="true" strokeweight=".48pt" strokecolor="#7f7f7f">
                <v:path arrowok="t"/>
              </v:shape>
            </v:group>
            <v:group style="position:absolute;left:3058;top:1775;width:20;height:2" coordorigin="3058,1775" coordsize="20,2">
              <v:shape style="position:absolute;left:3058;top:1775;width:20;height:2" coordorigin="3058,1775" coordsize="20,0" path="m3058,1775l3078,1775e" filled="false" stroked="true" strokeweight=".48pt" strokecolor="#7f7f7f">
                <v:path arrowok="t"/>
              </v:shape>
            </v:group>
            <v:group style="position:absolute;left:3077;top:1775;width:20;height:2" coordorigin="3077,1775" coordsize="20,2">
              <v:shape style="position:absolute;left:3077;top:1775;width:20;height:2" coordorigin="3077,1775" coordsize="20,0" path="m3077,1775l3097,1775e" filled="false" stroked="true" strokeweight=".48pt" strokecolor="#7f7f7f">
                <v:path arrowok="t"/>
              </v:shape>
            </v:group>
            <v:group style="position:absolute;left:3096;top:1775;width:20;height:2" coordorigin="3096,1775" coordsize="20,2">
              <v:shape style="position:absolute;left:3096;top:1775;width:20;height:2" coordorigin="3096,1775" coordsize="20,0" path="m3096,1775l3116,1775e" filled="false" stroked="true" strokeweight=".48pt" strokecolor="#7f7f7f">
                <v:path arrowok="t"/>
              </v:shape>
            </v:group>
            <v:group style="position:absolute;left:3115;top:1775;width:20;height:2" coordorigin="3115,1775" coordsize="20,2">
              <v:shape style="position:absolute;left:3115;top:1775;width:20;height:2" coordorigin="3115,1775" coordsize="20,0" path="m3115,1775l3135,1775e" filled="false" stroked="true" strokeweight=".48pt" strokecolor="#7f7f7f">
                <v:path arrowok="t"/>
              </v:shape>
            </v:group>
            <v:group style="position:absolute;left:3134;top:1775;width:20;height:2" coordorigin="3134,1775" coordsize="20,2">
              <v:shape style="position:absolute;left:3134;top:1775;width:20;height:2" coordorigin="3134,1775" coordsize="20,0" path="m3134,1775l3154,1775e" filled="false" stroked="true" strokeweight=".48pt" strokecolor="#7f7f7f">
                <v:path arrowok="t"/>
              </v:shape>
            </v:group>
            <v:group style="position:absolute;left:3154;top:1775;width:20;height:2" coordorigin="3154,1775" coordsize="20,2">
              <v:shape style="position:absolute;left:3154;top:1775;width:20;height:2" coordorigin="3154,1775" coordsize="20,0" path="m3154,1775l3174,1775e" filled="false" stroked="true" strokeweight=".48pt" strokecolor="#7f7f7f">
                <v:path arrowok="t"/>
              </v:shape>
            </v:group>
            <v:group style="position:absolute;left:3173;top:1775;width:20;height:2" coordorigin="3173,1775" coordsize="20,2">
              <v:shape style="position:absolute;left:3173;top:1775;width:20;height:2" coordorigin="3173,1775" coordsize="20,0" path="m3173,1775l3193,1775e" filled="false" stroked="true" strokeweight=".48pt" strokecolor="#7f7f7f">
                <v:path arrowok="t"/>
              </v:shape>
            </v:group>
            <v:group style="position:absolute;left:3192;top:1775;width:20;height:2" coordorigin="3192,1775" coordsize="20,2">
              <v:shape style="position:absolute;left:3192;top:1775;width:20;height:2" coordorigin="3192,1775" coordsize="20,0" path="m3192,1775l3212,1775e" filled="false" stroked="true" strokeweight=".48pt" strokecolor="#7f7f7f">
                <v:path arrowok="t"/>
              </v:shape>
            </v:group>
            <v:group style="position:absolute;left:3211;top:1775;width:20;height:2" coordorigin="3211,1775" coordsize="20,2">
              <v:shape style="position:absolute;left:3211;top:1775;width:20;height:2" coordorigin="3211,1775" coordsize="20,0" path="m3211,1775l3231,1775e" filled="false" stroked="true" strokeweight=".48pt" strokecolor="#7f7f7f">
                <v:path arrowok="t"/>
              </v:shape>
            </v:group>
            <v:group style="position:absolute;left:3230;top:1775;width:20;height:2" coordorigin="3230,1775" coordsize="20,2">
              <v:shape style="position:absolute;left:3230;top:1775;width:20;height:2" coordorigin="3230,1775" coordsize="20,0" path="m3230,1775l3250,1775e" filled="false" stroked="true" strokeweight=".48pt" strokecolor="#7f7f7f">
                <v:path arrowok="t"/>
              </v:shape>
            </v:group>
            <v:group style="position:absolute;left:3250;top:1775;width:20;height:2" coordorigin="3250,1775" coordsize="20,2">
              <v:shape style="position:absolute;left:3250;top:1775;width:20;height:2" coordorigin="3250,1775" coordsize="20,0" path="m3250,1775l3270,1775e" filled="false" stroked="true" strokeweight=".48pt" strokecolor="#7f7f7f">
                <v:path arrowok="t"/>
              </v:shape>
            </v:group>
            <v:group style="position:absolute;left:3269;top:1775;width:20;height:2" coordorigin="3269,1775" coordsize="20,2">
              <v:shape style="position:absolute;left:3269;top:1775;width:20;height:2" coordorigin="3269,1775" coordsize="20,0" path="m3269,1775l3289,1775e" filled="false" stroked="true" strokeweight=".48pt" strokecolor="#7f7f7f">
                <v:path arrowok="t"/>
              </v:shape>
            </v:group>
            <v:group style="position:absolute;left:3288;top:1775;width:20;height:2" coordorigin="3288,1775" coordsize="20,2">
              <v:shape style="position:absolute;left:3288;top:1775;width:20;height:2" coordorigin="3288,1775" coordsize="20,0" path="m3288,1775l3308,1775e" filled="false" stroked="true" strokeweight=".48pt" strokecolor="#7f7f7f">
                <v:path arrowok="t"/>
              </v:shape>
            </v:group>
            <v:group style="position:absolute;left:3307;top:1775;width:20;height:2" coordorigin="3307,1775" coordsize="20,2">
              <v:shape style="position:absolute;left:3307;top:1775;width:20;height:2" coordorigin="3307,1775" coordsize="20,0" path="m3307,1775l3327,1775e" filled="false" stroked="true" strokeweight=".48pt" strokecolor="#7f7f7f">
                <v:path arrowok="t"/>
              </v:shape>
            </v:group>
            <v:group style="position:absolute;left:3326;top:1775;width:20;height:2" coordorigin="3326,1775" coordsize="20,2">
              <v:shape style="position:absolute;left:3326;top:1775;width:20;height:2" coordorigin="3326,1775" coordsize="20,0" path="m3326,1775l3346,1775e" filled="false" stroked="true" strokeweight=".48pt" strokecolor="#7f7f7f">
                <v:path arrowok="t"/>
              </v:shape>
            </v:group>
            <v:group style="position:absolute;left:3346;top:1775;width:20;height:2" coordorigin="3346,1775" coordsize="20,2">
              <v:shape style="position:absolute;left:3346;top:1775;width:20;height:2" coordorigin="3346,1775" coordsize="20,0" path="m3346,1775l3366,1775e" filled="false" stroked="true" strokeweight=".48pt" strokecolor="#7f7f7f">
                <v:path arrowok="t"/>
              </v:shape>
            </v:group>
            <v:group style="position:absolute;left:3365;top:1775;width:20;height:2" coordorigin="3365,1775" coordsize="20,2">
              <v:shape style="position:absolute;left:3365;top:1775;width:20;height:2" coordorigin="3365,1775" coordsize="20,0" path="m3365,1775l3385,1775e" filled="false" stroked="true" strokeweight=".48pt" strokecolor="#7f7f7f">
                <v:path arrowok="t"/>
              </v:shape>
            </v:group>
            <v:group style="position:absolute;left:3384;top:1775;width:20;height:2" coordorigin="3384,1775" coordsize="20,2">
              <v:shape style="position:absolute;left:3384;top:1775;width:20;height:2" coordorigin="3384,1775" coordsize="20,0" path="m3384,1775l3404,1775e" filled="false" stroked="true" strokeweight=".48pt" strokecolor="#7f7f7f">
                <v:path arrowok="t"/>
              </v:shape>
            </v:group>
            <v:group style="position:absolute;left:3403;top:1775;width:20;height:2" coordorigin="3403,1775" coordsize="20,2">
              <v:shape style="position:absolute;left:3403;top:1775;width:20;height:2" coordorigin="3403,1775" coordsize="20,0" path="m3403,1775l3423,1775e" filled="false" stroked="true" strokeweight=".48pt" strokecolor="#7f7f7f">
                <v:path arrowok="t"/>
              </v:shape>
            </v:group>
            <v:group style="position:absolute;left:3422;top:1775;width:20;height:2" coordorigin="3422,1775" coordsize="20,2">
              <v:shape style="position:absolute;left:3422;top:1775;width:20;height:2" coordorigin="3422,1775" coordsize="20,0" path="m3422,1775l3442,1775e" filled="false" stroked="true" strokeweight=".48pt" strokecolor="#7f7f7f">
                <v:path arrowok="t"/>
              </v:shape>
            </v:group>
            <v:group style="position:absolute;left:3442;top:1775;width:20;height:2" coordorigin="3442,1775" coordsize="20,2">
              <v:shape style="position:absolute;left:3442;top:1775;width:20;height:2" coordorigin="3442,1775" coordsize="20,0" path="m3442,1775l3462,1775e" filled="false" stroked="true" strokeweight=".48pt" strokecolor="#7f7f7f">
                <v:path arrowok="t"/>
              </v:shape>
            </v:group>
            <v:group style="position:absolute;left:3461;top:1775;width:20;height:2" coordorigin="3461,1775" coordsize="20,2">
              <v:shape style="position:absolute;left:3461;top:1775;width:20;height:2" coordorigin="3461,1775" coordsize="20,0" path="m3461,1775l3481,1775e" filled="false" stroked="true" strokeweight=".48pt" strokecolor="#7f7f7f">
                <v:path arrowok="t"/>
              </v:shape>
            </v:group>
            <v:group style="position:absolute;left:3480;top:1775;width:20;height:2" coordorigin="3480,1775" coordsize="20,2">
              <v:shape style="position:absolute;left:3480;top:1775;width:20;height:2" coordorigin="3480,1775" coordsize="20,0" path="m3480,1775l3500,1775e" filled="false" stroked="true" strokeweight=".48pt" strokecolor="#7f7f7f">
                <v:path arrowok="t"/>
              </v:shape>
            </v:group>
            <v:group style="position:absolute;left:3499;top:1775;width:20;height:2" coordorigin="3499,1775" coordsize="20,2">
              <v:shape style="position:absolute;left:3499;top:1775;width:20;height:2" coordorigin="3499,1775" coordsize="20,0" path="m3499,1775l3519,1775e" filled="false" stroked="true" strokeweight=".48pt" strokecolor="#7f7f7f">
                <v:path arrowok="t"/>
              </v:shape>
            </v:group>
            <v:group style="position:absolute;left:3518;top:1775;width:20;height:2" coordorigin="3518,1775" coordsize="20,2">
              <v:shape style="position:absolute;left:3518;top:1775;width:20;height:2" coordorigin="3518,1775" coordsize="20,0" path="m3518,1775l3538,1775e" filled="false" stroked="true" strokeweight=".48pt" strokecolor="#7f7f7f">
                <v:path arrowok="t"/>
              </v:shape>
            </v:group>
            <v:group style="position:absolute;left:3538;top:1775;width:20;height:2" coordorigin="3538,1775" coordsize="20,2">
              <v:shape style="position:absolute;left:3538;top:1775;width:20;height:2" coordorigin="3538,1775" coordsize="20,0" path="m3538,1775l3558,1775e" filled="false" stroked="true" strokeweight=".48pt" strokecolor="#7f7f7f">
                <v:path arrowok="t"/>
              </v:shape>
            </v:group>
            <v:group style="position:absolute;left:3557;top:1775;width:20;height:2" coordorigin="3557,1775" coordsize="20,2">
              <v:shape style="position:absolute;left:3557;top:1775;width:20;height:2" coordorigin="3557,1775" coordsize="20,0" path="m3557,1775l3577,1775e" filled="false" stroked="true" strokeweight=".48pt" strokecolor="#7f7f7f">
                <v:path arrowok="t"/>
              </v:shape>
            </v:group>
            <v:group style="position:absolute;left:3576;top:1775;width:20;height:2" coordorigin="3576,1775" coordsize="20,2">
              <v:shape style="position:absolute;left:3576;top:1775;width:20;height:2" coordorigin="3576,1775" coordsize="20,0" path="m3576,1775l3596,1775e" filled="false" stroked="true" strokeweight=".48pt" strokecolor="#7f7f7f">
                <v:path arrowok="t"/>
              </v:shape>
            </v:group>
            <v:group style="position:absolute;left:3595;top:1775;width:20;height:2" coordorigin="3595,1775" coordsize="20,2">
              <v:shape style="position:absolute;left:3595;top:1775;width:20;height:2" coordorigin="3595,1775" coordsize="20,0" path="m3595,1775l3615,1775e" filled="false" stroked="true" strokeweight=".48pt" strokecolor="#7f7f7f">
                <v:path arrowok="t"/>
              </v:shape>
            </v:group>
            <v:group style="position:absolute;left:3614;top:1775;width:20;height:2" coordorigin="3614,1775" coordsize="20,2">
              <v:shape style="position:absolute;left:3614;top:1775;width:20;height:2" coordorigin="3614,1775" coordsize="20,0" path="m3614,1775l3634,1775e" filled="false" stroked="true" strokeweight=".48pt" strokecolor="#7f7f7f">
                <v:path arrowok="t"/>
              </v:shape>
            </v:group>
            <v:group style="position:absolute;left:3634;top:1775;width:20;height:2" coordorigin="3634,1775" coordsize="20,2">
              <v:shape style="position:absolute;left:3634;top:1775;width:20;height:2" coordorigin="3634,1775" coordsize="20,0" path="m3634,1775l3654,1775e" filled="false" stroked="true" strokeweight=".48pt" strokecolor="#7f7f7f">
                <v:path arrowok="t"/>
              </v:shape>
            </v:group>
            <v:group style="position:absolute;left:3653;top:1775;width:20;height:2" coordorigin="3653,1775" coordsize="20,2">
              <v:shape style="position:absolute;left:3653;top:1775;width:20;height:2" coordorigin="3653,1775" coordsize="20,0" path="m3653,1775l3673,1775e" filled="false" stroked="true" strokeweight=".48pt" strokecolor="#7f7f7f">
                <v:path arrowok="t"/>
              </v:shape>
            </v:group>
            <v:group style="position:absolute;left:3672;top:1775;width:20;height:2" coordorigin="3672,1775" coordsize="20,2">
              <v:shape style="position:absolute;left:3672;top:1775;width:20;height:2" coordorigin="3672,1775" coordsize="20,0" path="m3672,1775l3692,1775e" filled="false" stroked="true" strokeweight=".48pt" strokecolor="#7f7f7f">
                <v:path arrowok="t"/>
              </v:shape>
            </v:group>
            <v:group style="position:absolute;left:3691;top:1775;width:20;height:2" coordorigin="3691,1775" coordsize="20,2">
              <v:shape style="position:absolute;left:3691;top:1775;width:20;height:2" coordorigin="3691,1775" coordsize="20,0" path="m3691,1775l3711,1775e" filled="false" stroked="true" strokeweight=".48pt" strokecolor="#7f7f7f">
                <v:path arrowok="t"/>
              </v:shape>
            </v:group>
            <v:group style="position:absolute;left:3710;top:1775;width:20;height:2" coordorigin="3710,1775" coordsize="20,2">
              <v:shape style="position:absolute;left:3710;top:1775;width:20;height:2" coordorigin="3710,1775" coordsize="20,0" path="m3710,1775l3730,1775e" filled="false" stroked="true" strokeweight=".48pt" strokecolor="#7f7f7f">
                <v:path arrowok="t"/>
              </v:shape>
            </v:group>
            <v:group style="position:absolute;left:3730;top:1775;width:20;height:2" coordorigin="3730,1775" coordsize="20,2">
              <v:shape style="position:absolute;left:3730;top:1775;width:20;height:2" coordorigin="3730,1775" coordsize="20,0" path="m3730,1775l3750,1775e" filled="false" stroked="true" strokeweight=".48pt" strokecolor="#7f7f7f">
                <v:path arrowok="t"/>
              </v:shape>
            </v:group>
            <v:group style="position:absolute;left:3749;top:1775;width:20;height:2" coordorigin="3749,1775" coordsize="20,2">
              <v:shape style="position:absolute;left:3749;top:1775;width:20;height:2" coordorigin="3749,1775" coordsize="20,0" path="m3749,1775l3769,1775e" filled="false" stroked="true" strokeweight=".48pt" strokecolor="#7f7f7f">
                <v:path arrowok="t"/>
              </v:shape>
            </v:group>
            <v:group style="position:absolute;left:3768;top:1775;width:20;height:2" coordorigin="3768,1775" coordsize="20,2">
              <v:shape style="position:absolute;left:3768;top:1775;width:20;height:2" coordorigin="3768,1775" coordsize="20,0" path="m3768,1775l3788,1775e" filled="false" stroked="true" strokeweight=".48pt" strokecolor="#7f7f7f">
                <v:path arrowok="t"/>
              </v:shape>
            </v:group>
            <v:group style="position:absolute;left:3787;top:1775;width:20;height:2" coordorigin="3787,1775" coordsize="20,2">
              <v:shape style="position:absolute;left:3787;top:1775;width:20;height:2" coordorigin="3787,1775" coordsize="20,0" path="m3787,1775l3807,1775e" filled="false" stroked="true" strokeweight=".48pt" strokecolor="#7f7f7f">
                <v:path arrowok="t"/>
              </v:shape>
            </v:group>
            <v:group style="position:absolute;left:3806;top:1775;width:20;height:2" coordorigin="3806,1775" coordsize="20,2">
              <v:shape style="position:absolute;left:3806;top:1775;width:20;height:2" coordorigin="3806,1775" coordsize="20,0" path="m3806,1775l3826,1775e" filled="false" stroked="true" strokeweight=".48pt" strokecolor="#7f7f7f">
                <v:path arrowok="t"/>
              </v:shape>
            </v:group>
            <v:group style="position:absolute;left:3826;top:1775;width:20;height:2" coordorigin="3826,1775" coordsize="20,2">
              <v:shape style="position:absolute;left:3826;top:1775;width:20;height:2" coordorigin="3826,1775" coordsize="20,0" path="m3826,1775l3846,1775e" filled="false" stroked="true" strokeweight=".48pt" strokecolor="#7f7f7f">
                <v:path arrowok="t"/>
              </v:shape>
            </v:group>
            <v:group style="position:absolute;left:3845;top:1775;width:20;height:2" coordorigin="3845,1775" coordsize="20,2">
              <v:shape style="position:absolute;left:3845;top:1775;width:20;height:2" coordorigin="3845,1775" coordsize="20,0" path="m3845,1775l3865,1775e" filled="false" stroked="true" strokeweight=".48pt" strokecolor="#7f7f7f">
                <v:path arrowok="t"/>
              </v:shape>
            </v:group>
            <v:group style="position:absolute;left:3864;top:1775;width:20;height:2" coordorigin="3864,1775" coordsize="20,2">
              <v:shape style="position:absolute;left:3864;top:1775;width:20;height:2" coordorigin="3864,1775" coordsize="20,0" path="m3864,1775l3884,1775e" filled="false" stroked="true" strokeweight=".48pt" strokecolor="#7f7f7f">
                <v:path arrowok="t"/>
              </v:shape>
            </v:group>
            <v:group style="position:absolute;left:3883;top:1775;width:20;height:2" coordorigin="3883,1775" coordsize="20,2">
              <v:shape style="position:absolute;left:3883;top:1775;width:20;height:2" coordorigin="3883,1775" coordsize="20,0" path="m3883,1775l3903,1775e" filled="false" stroked="true" strokeweight=".48pt" strokecolor="#7f7f7f">
                <v:path arrowok="t"/>
              </v:shape>
            </v:group>
            <v:group style="position:absolute;left:3902;top:1775;width:20;height:2" coordorigin="3902,1775" coordsize="20,2">
              <v:shape style="position:absolute;left:3902;top:1775;width:20;height:2" coordorigin="3902,1775" coordsize="20,0" path="m3902,1775l3922,1775e" filled="false" stroked="true" strokeweight=".48pt" strokecolor="#7f7f7f">
                <v:path arrowok="t"/>
              </v:shape>
            </v:group>
            <v:group style="position:absolute;left:3922;top:1775;width:20;height:2" coordorigin="3922,1775" coordsize="20,2">
              <v:shape style="position:absolute;left:3922;top:1775;width:20;height:2" coordorigin="3922,1775" coordsize="20,0" path="m3922,1775l3942,1775e" filled="false" stroked="true" strokeweight=".48pt" strokecolor="#7f7f7f">
                <v:path arrowok="t"/>
              </v:shape>
            </v:group>
            <v:group style="position:absolute;left:3941;top:1775;width:20;height:2" coordorigin="3941,1775" coordsize="20,2">
              <v:shape style="position:absolute;left:3941;top:1775;width:20;height:2" coordorigin="3941,1775" coordsize="20,0" path="m3941,1775l3961,1775e" filled="false" stroked="true" strokeweight=".48pt" strokecolor="#7f7f7f">
                <v:path arrowok="t"/>
              </v:shape>
            </v:group>
            <v:group style="position:absolute;left:3960;top:1775;width:20;height:2" coordorigin="3960,1775" coordsize="20,2">
              <v:shape style="position:absolute;left:3960;top:1775;width:20;height:2" coordorigin="3960,1775" coordsize="20,0" path="m3960,1775l3980,1775e" filled="false" stroked="true" strokeweight=".48pt" strokecolor="#7f7f7f">
                <v:path arrowok="t"/>
              </v:shape>
            </v:group>
            <v:group style="position:absolute;left:3979;top:1775;width:20;height:2" coordorigin="3979,1775" coordsize="20,2">
              <v:shape style="position:absolute;left:3979;top:1775;width:20;height:2" coordorigin="3979,1775" coordsize="20,0" path="m3979,1775l3999,1775e" filled="false" stroked="true" strokeweight=".48pt" strokecolor="#7f7f7f">
                <v:path arrowok="t"/>
              </v:shape>
            </v:group>
            <v:group style="position:absolute;left:3998;top:1775;width:20;height:2" coordorigin="3998,1775" coordsize="20,2">
              <v:shape style="position:absolute;left:3998;top:1775;width:20;height:2" coordorigin="3998,1775" coordsize="20,0" path="m3998,1775l4018,1775e" filled="false" stroked="true" strokeweight=".48pt" strokecolor="#7f7f7f">
                <v:path arrowok="t"/>
              </v:shape>
            </v:group>
            <v:group style="position:absolute;left:4018;top:1775;width:20;height:2" coordorigin="4018,1775" coordsize="20,2">
              <v:shape style="position:absolute;left:4018;top:1775;width:20;height:2" coordorigin="4018,1775" coordsize="20,0" path="m4018,1775l4038,1775e" filled="false" stroked="true" strokeweight=".48pt" strokecolor="#7f7f7f">
                <v:path arrowok="t"/>
              </v:shape>
            </v:group>
            <v:group style="position:absolute;left:4037;top:1775;width:20;height:2" coordorigin="4037,1775" coordsize="20,2">
              <v:shape style="position:absolute;left:4037;top:1775;width:20;height:2" coordorigin="4037,1775" coordsize="20,0" path="m4037,1775l4057,1775e" filled="false" stroked="true" strokeweight=".48pt" strokecolor="#7f7f7f">
                <v:path arrowok="t"/>
              </v:shape>
            </v:group>
            <v:group style="position:absolute;left:4056;top:1775;width:20;height:2" coordorigin="4056,1775" coordsize="20,2">
              <v:shape style="position:absolute;left:4056;top:1775;width:20;height:2" coordorigin="4056,1775" coordsize="20,0" path="m4056,1775l4076,1775e" filled="false" stroked="true" strokeweight=".48pt" strokecolor="#7f7f7f">
                <v:path arrowok="t"/>
              </v:shape>
            </v:group>
            <v:group style="position:absolute;left:4075;top:1775;width:20;height:2" coordorigin="4075,1775" coordsize="20,2">
              <v:shape style="position:absolute;left:4075;top:1775;width:20;height:2" coordorigin="4075,1775" coordsize="20,0" path="m4075,1775l4095,1775e" filled="false" stroked="true" strokeweight=".48pt" strokecolor="#7f7f7f">
                <v:path arrowok="t"/>
              </v:shape>
            </v:group>
            <v:group style="position:absolute;left:4094;top:1775;width:20;height:2" coordorigin="4094,1775" coordsize="20,2">
              <v:shape style="position:absolute;left:4094;top:1775;width:20;height:2" coordorigin="4094,1775" coordsize="20,0" path="m4094,1775l4114,1775e" filled="false" stroked="true" strokeweight=".48pt" strokecolor="#7f7f7f">
                <v:path arrowok="t"/>
              </v:shape>
            </v:group>
            <v:group style="position:absolute;left:4114;top:1775;width:20;height:2" coordorigin="4114,1775" coordsize="20,2">
              <v:shape style="position:absolute;left:4114;top:1775;width:20;height:2" coordorigin="4114,1775" coordsize="20,0" path="m4114,1775l4134,1775e" filled="false" stroked="true" strokeweight=".48pt" strokecolor="#7f7f7f">
                <v:path arrowok="t"/>
              </v:shape>
            </v:group>
            <v:group style="position:absolute;left:4133;top:1775;width:20;height:2" coordorigin="4133,1775" coordsize="20,2">
              <v:shape style="position:absolute;left:4133;top:1775;width:20;height:2" coordorigin="4133,1775" coordsize="20,0" path="m4133,1775l4153,1775e" filled="false" stroked="true" strokeweight=".48pt" strokecolor="#7f7f7f">
                <v:path arrowok="t"/>
              </v:shape>
            </v:group>
            <v:group style="position:absolute;left:4152;top:1775;width:20;height:2" coordorigin="4152,1775" coordsize="20,2">
              <v:shape style="position:absolute;left:4152;top:1775;width:20;height:2" coordorigin="4152,1775" coordsize="20,0" path="m4152,1775l4172,1775e" filled="false" stroked="true" strokeweight=".48pt" strokecolor="#7f7f7f">
                <v:path arrowok="t"/>
              </v:shape>
            </v:group>
            <v:group style="position:absolute;left:4171;top:1775;width:20;height:2" coordorigin="4171,1775" coordsize="20,2">
              <v:shape style="position:absolute;left:4171;top:1775;width:20;height:2" coordorigin="4171,1775" coordsize="20,0" path="m4171,1775l4191,1775e" filled="false" stroked="true" strokeweight=".48pt" strokecolor="#7f7f7f">
                <v:path arrowok="t"/>
              </v:shape>
            </v:group>
            <v:group style="position:absolute;left:4190;top:1775;width:20;height:2" coordorigin="4190,1775" coordsize="20,2">
              <v:shape style="position:absolute;left:4190;top:1775;width:20;height:2" coordorigin="4190,1775" coordsize="20,0" path="m4190,1775l4210,1775e" filled="false" stroked="true" strokeweight=".48pt" strokecolor="#7f7f7f">
                <v:path arrowok="t"/>
              </v:shape>
            </v:group>
            <v:group style="position:absolute;left:4210;top:1775;width:20;height:2" coordorigin="4210,1775" coordsize="20,2">
              <v:shape style="position:absolute;left:4210;top:1775;width:20;height:2" coordorigin="4210,1775" coordsize="20,0" path="m4210,1775l4230,1775e" filled="false" stroked="true" strokeweight=".48pt" strokecolor="#7f7f7f">
                <v:path arrowok="t"/>
              </v:shape>
            </v:group>
            <v:group style="position:absolute;left:4229;top:1775;width:20;height:2" coordorigin="4229,1775" coordsize="20,2">
              <v:shape style="position:absolute;left:4229;top:1775;width:20;height:2" coordorigin="4229,1775" coordsize="20,0" path="m4229,1775l4249,1775e" filled="false" stroked="true" strokeweight=".48pt" strokecolor="#7f7f7f">
                <v:path arrowok="t"/>
              </v:shape>
            </v:group>
            <v:group style="position:absolute;left:4248;top:1775;width:20;height:2" coordorigin="4248,1775" coordsize="20,2">
              <v:shape style="position:absolute;left:4248;top:1775;width:20;height:2" coordorigin="4248,1775" coordsize="20,0" path="m4248,1775l4268,1775e" filled="false" stroked="true" strokeweight=".48pt" strokecolor="#7f7f7f">
                <v:path arrowok="t"/>
              </v:shape>
            </v:group>
            <v:group style="position:absolute;left:4267;top:1775;width:20;height:2" coordorigin="4267,1775" coordsize="20,2">
              <v:shape style="position:absolute;left:4267;top:1775;width:20;height:2" coordorigin="4267,1775" coordsize="20,0" path="m4267,1775l4287,1775e" filled="false" stroked="true" strokeweight=".48pt" strokecolor="#7f7f7f">
                <v:path arrowok="t"/>
              </v:shape>
            </v:group>
            <v:group style="position:absolute;left:4286;top:1775;width:20;height:2" coordorigin="4286,1775" coordsize="20,2">
              <v:shape style="position:absolute;left:4286;top:1775;width:20;height:2" coordorigin="4286,1775" coordsize="20,0" path="m4286,1775l4306,1775e" filled="false" stroked="true" strokeweight=".48pt" strokecolor="#7f7f7f">
                <v:path arrowok="t"/>
              </v:shape>
            </v:group>
            <v:group style="position:absolute;left:4306;top:1775;width:20;height:2" coordorigin="4306,1775" coordsize="20,2">
              <v:shape style="position:absolute;left:4306;top:1775;width:20;height:2" coordorigin="4306,1775" coordsize="20,0" path="m4306,1775l4326,1775e" filled="false" stroked="true" strokeweight=".48pt" strokecolor="#7f7f7f">
                <v:path arrowok="t"/>
              </v:shape>
            </v:group>
            <v:group style="position:absolute;left:4325;top:1775;width:20;height:2" coordorigin="4325,1775" coordsize="20,2">
              <v:shape style="position:absolute;left:4325;top:1775;width:20;height:2" coordorigin="4325,1775" coordsize="20,0" path="m4325,1775l4345,1775e" filled="false" stroked="true" strokeweight=".48pt" strokecolor="#7f7f7f">
                <v:path arrowok="t"/>
              </v:shape>
            </v:group>
            <v:group style="position:absolute;left:4344;top:1775;width:20;height:2" coordorigin="4344,1775" coordsize="20,2">
              <v:shape style="position:absolute;left:4344;top:1775;width:20;height:2" coordorigin="4344,1775" coordsize="20,0" path="m4344,1775l4364,1775e" filled="false" stroked="true" strokeweight=".48pt" strokecolor="#7f7f7f">
                <v:path arrowok="t"/>
              </v:shape>
            </v:group>
            <v:group style="position:absolute;left:4363;top:1775;width:20;height:2" coordorigin="4363,1775" coordsize="20,2">
              <v:shape style="position:absolute;left:4363;top:1775;width:20;height:2" coordorigin="4363,1775" coordsize="20,0" path="m4363,1775l4383,1775e" filled="false" stroked="true" strokeweight=".48pt" strokecolor="#7f7f7f">
                <v:path arrowok="t"/>
              </v:shape>
            </v:group>
            <v:group style="position:absolute;left:4382;top:1775;width:20;height:2" coordorigin="4382,1775" coordsize="20,2">
              <v:shape style="position:absolute;left:4382;top:1775;width:20;height:2" coordorigin="4382,1775" coordsize="20,0" path="m4382,1775l4402,1775e" filled="false" stroked="true" strokeweight=".48pt" strokecolor="#7f7f7f">
                <v:path arrowok="t"/>
              </v:shape>
            </v:group>
            <v:group style="position:absolute;left:4402;top:1775;width:20;height:2" coordorigin="4402,1775" coordsize="20,2">
              <v:shape style="position:absolute;left:4402;top:1775;width:20;height:2" coordorigin="4402,1775" coordsize="20,0" path="m4402,1775l4422,1775e" filled="false" stroked="true" strokeweight=".48pt" strokecolor="#7f7f7f">
                <v:path arrowok="t"/>
              </v:shape>
            </v:group>
            <v:group style="position:absolute;left:4421;top:1775;width:20;height:2" coordorigin="4421,1775" coordsize="20,2">
              <v:shape style="position:absolute;left:4421;top:1775;width:20;height:2" coordorigin="4421,1775" coordsize="20,0" path="m4421,1775l4441,1775e" filled="false" stroked="true" strokeweight=".48pt" strokecolor="#7f7f7f">
                <v:path arrowok="t"/>
              </v:shape>
            </v:group>
            <v:group style="position:absolute;left:4440;top:1775;width:20;height:2" coordorigin="4440,1775" coordsize="20,2">
              <v:shape style="position:absolute;left:4440;top:1775;width:20;height:2" coordorigin="4440,1775" coordsize="20,0" path="m4440,1775l4460,1775e" filled="false" stroked="true" strokeweight=".48pt" strokecolor="#7f7f7f">
                <v:path arrowok="t"/>
              </v:shape>
            </v:group>
            <v:group style="position:absolute;left:4459;top:1775;width:20;height:2" coordorigin="4459,1775" coordsize="20,2">
              <v:shape style="position:absolute;left:4459;top:1775;width:20;height:2" coordorigin="4459,1775" coordsize="20,0" path="m4459,1775l4479,1775e" filled="false" stroked="true" strokeweight=".48pt" strokecolor="#7f7f7f">
                <v:path arrowok="t"/>
              </v:shape>
            </v:group>
            <v:group style="position:absolute;left:4478;top:1775;width:20;height:2" coordorigin="4478,1775" coordsize="20,2">
              <v:shape style="position:absolute;left:4478;top:1775;width:20;height:2" coordorigin="4478,1775" coordsize="20,0" path="m4478,1775l4498,1775e" filled="false" stroked="true" strokeweight=".48pt" strokecolor="#7f7f7f">
                <v:path arrowok="t"/>
              </v:shape>
            </v:group>
            <v:group style="position:absolute;left:4498;top:1775;width:20;height:2" coordorigin="4498,1775" coordsize="20,2">
              <v:shape style="position:absolute;left:4498;top:1775;width:20;height:2" coordorigin="4498,1775" coordsize="20,0" path="m4498,1775l4518,1775e" filled="false" stroked="true" strokeweight=".48pt" strokecolor="#7f7f7f">
                <v:path arrowok="t"/>
              </v:shape>
            </v:group>
            <v:group style="position:absolute;left:4517;top:1775;width:20;height:2" coordorigin="4517,1775" coordsize="20,2">
              <v:shape style="position:absolute;left:4517;top:1775;width:20;height:2" coordorigin="4517,1775" coordsize="20,0" path="m4517,1775l4537,1775e" filled="false" stroked="true" strokeweight=".48pt" strokecolor="#7f7f7f">
                <v:path arrowok="t"/>
              </v:shape>
            </v:group>
            <v:group style="position:absolute;left:4536;top:1775;width:20;height:2" coordorigin="4536,1775" coordsize="20,2">
              <v:shape style="position:absolute;left:4536;top:1775;width:20;height:2" coordorigin="4536,1775" coordsize="20,0" path="m4536,1775l4556,1775e" filled="false" stroked="true" strokeweight=".48pt" strokecolor="#7f7f7f">
                <v:path arrowok="t"/>
              </v:shape>
            </v:group>
            <v:group style="position:absolute;left:4555;top:1775;width:20;height:2" coordorigin="4555,1775" coordsize="20,2">
              <v:shape style="position:absolute;left:4555;top:1775;width:20;height:2" coordorigin="4555,1775" coordsize="20,0" path="m4555,1775l4575,1775e" filled="false" stroked="true" strokeweight=".48pt" strokecolor="#7f7f7f">
                <v:path arrowok="t"/>
              </v:shape>
            </v:group>
            <v:group style="position:absolute;left:4574;top:1775;width:20;height:2" coordorigin="4574,1775" coordsize="20,2">
              <v:shape style="position:absolute;left:4574;top:1775;width:20;height:2" coordorigin="4574,1775" coordsize="20,0" path="m4574,1775l4594,1775e" filled="false" stroked="true" strokeweight=".48pt" strokecolor="#7f7f7f">
                <v:path arrowok="t"/>
              </v:shape>
            </v:group>
            <v:group style="position:absolute;left:4594;top:1775;width:20;height:2" coordorigin="4594,1775" coordsize="20,2">
              <v:shape style="position:absolute;left:4594;top:1775;width:20;height:2" coordorigin="4594,1775" coordsize="20,0" path="m4594,1775l4614,1775e" filled="false" stroked="true" strokeweight=".48pt" strokecolor="#7f7f7f">
                <v:path arrowok="t"/>
              </v:shape>
            </v:group>
            <v:group style="position:absolute;left:4613;top:1775;width:20;height:2" coordorigin="4613,1775" coordsize="20,2">
              <v:shape style="position:absolute;left:4613;top:1775;width:20;height:2" coordorigin="4613,1775" coordsize="20,0" path="m4613,1775l4633,1775e" filled="false" stroked="true" strokeweight=".48pt" strokecolor="#7f7f7f">
                <v:path arrowok="t"/>
              </v:shape>
            </v:group>
            <v:group style="position:absolute;left:4632;top:1775;width:20;height:2" coordorigin="4632,1775" coordsize="20,2">
              <v:shape style="position:absolute;left:4632;top:1775;width:20;height:2" coordorigin="4632,1775" coordsize="20,0" path="m4632,1775l4652,1775e" filled="false" stroked="true" strokeweight=".48pt" strokecolor="#7f7f7f">
                <v:path arrowok="t"/>
              </v:shape>
            </v:group>
            <v:group style="position:absolute;left:4651;top:1775;width:20;height:2" coordorigin="4651,1775" coordsize="20,2">
              <v:shape style="position:absolute;left:4651;top:1775;width:20;height:2" coordorigin="4651,1775" coordsize="20,0" path="m4651,1775l4671,1775e" filled="false" stroked="true" strokeweight=".48pt" strokecolor="#7f7f7f">
                <v:path arrowok="t"/>
              </v:shape>
            </v:group>
            <v:group style="position:absolute;left:4670;top:1775;width:20;height:2" coordorigin="4670,1775" coordsize="20,2">
              <v:shape style="position:absolute;left:4670;top:1775;width:20;height:2" coordorigin="4670,1775" coordsize="20,0" path="m4670,1775l4690,1775e" filled="false" stroked="true" strokeweight=".48pt" strokecolor="#7f7f7f">
                <v:path arrowok="t"/>
              </v:shape>
            </v:group>
            <v:group style="position:absolute;left:4690;top:1775;width:20;height:2" coordorigin="4690,1775" coordsize="20,2">
              <v:shape style="position:absolute;left:4690;top:1775;width:20;height:2" coordorigin="4690,1775" coordsize="20,0" path="m4690,1775l4710,1775e" filled="false" stroked="true" strokeweight=".48pt" strokecolor="#7f7f7f">
                <v:path arrowok="t"/>
              </v:shape>
            </v:group>
            <v:group style="position:absolute;left:4709;top:1775;width:20;height:2" coordorigin="4709,1775" coordsize="20,2">
              <v:shape style="position:absolute;left:4709;top:1775;width:20;height:2" coordorigin="4709,1775" coordsize="20,0" path="m4709,1775l4729,1775e" filled="false" stroked="true" strokeweight=".48pt" strokecolor="#7f7f7f">
                <v:path arrowok="t"/>
              </v:shape>
            </v:group>
            <v:group style="position:absolute;left:4728;top:1775;width:20;height:2" coordorigin="4728,1775" coordsize="20,2">
              <v:shape style="position:absolute;left:4728;top:1775;width:20;height:2" coordorigin="4728,1775" coordsize="20,0" path="m4728,1775l4748,1775e" filled="false" stroked="true" strokeweight=".48pt" strokecolor="#7f7f7f">
                <v:path arrowok="t"/>
              </v:shape>
            </v:group>
            <v:group style="position:absolute;left:4747;top:1775;width:20;height:2" coordorigin="4747,1775" coordsize="20,2">
              <v:shape style="position:absolute;left:4747;top:1775;width:20;height:2" coordorigin="4747,1775" coordsize="20,0" path="m4747,1775l4767,1775e" filled="false" stroked="true" strokeweight=".48pt" strokecolor="#7f7f7f">
                <v:path arrowok="t"/>
              </v:shape>
            </v:group>
            <v:group style="position:absolute;left:4766;top:1775;width:20;height:2" coordorigin="4766,1775" coordsize="20,2">
              <v:shape style="position:absolute;left:4766;top:1775;width:20;height:2" coordorigin="4766,1775" coordsize="20,0" path="m4766,1775l4786,1775e" filled="false" stroked="true" strokeweight=".48pt" strokecolor="#7f7f7f">
                <v:path arrowok="t"/>
              </v:shape>
            </v:group>
            <v:group style="position:absolute;left:4786;top:1775;width:20;height:2" coordorigin="4786,1775" coordsize="20,2">
              <v:shape style="position:absolute;left:4786;top:1775;width:20;height:2" coordorigin="4786,1775" coordsize="20,0" path="m4786,1775l4806,1775e" filled="false" stroked="true" strokeweight=".48pt" strokecolor="#7f7f7f">
                <v:path arrowok="t"/>
              </v:shape>
            </v:group>
            <v:group style="position:absolute;left:4805;top:1775;width:20;height:2" coordorigin="4805,1775" coordsize="20,2">
              <v:shape style="position:absolute;left:4805;top:1775;width:20;height:2" coordorigin="4805,1775" coordsize="20,0" path="m4805,1775l4825,1775e" filled="false" stroked="true" strokeweight=".48pt" strokecolor="#7f7f7f">
                <v:path arrowok="t"/>
              </v:shape>
            </v:group>
            <v:group style="position:absolute;left:4824;top:1775;width:20;height:2" coordorigin="4824,1775" coordsize="20,2">
              <v:shape style="position:absolute;left:4824;top:1775;width:20;height:2" coordorigin="4824,1775" coordsize="20,0" path="m4824,1775l4844,1775e" filled="false" stroked="true" strokeweight=".48pt" strokecolor="#7f7f7f">
                <v:path arrowok="t"/>
              </v:shape>
            </v:group>
            <v:group style="position:absolute;left:4843;top:1775;width:20;height:2" coordorigin="4843,1775" coordsize="20,2">
              <v:shape style="position:absolute;left:4843;top:1775;width:20;height:2" coordorigin="4843,1775" coordsize="20,0" path="m4843,1775l4863,1775e" filled="false" stroked="true" strokeweight=".48pt" strokecolor="#7f7f7f">
                <v:path arrowok="t"/>
              </v:shape>
            </v:group>
            <v:group style="position:absolute;left:4862;top:1775;width:20;height:2" coordorigin="4862,1775" coordsize="20,2">
              <v:shape style="position:absolute;left:4862;top:1775;width:20;height:2" coordorigin="4862,1775" coordsize="20,0" path="m4862,1775l4882,1775e" filled="false" stroked="true" strokeweight=".48pt" strokecolor="#7f7f7f">
                <v:path arrowok="t"/>
              </v:shape>
            </v:group>
            <v:group style="position:absolute;left:4882;top:1775;width:20;height:2" coordorigin="4882,1775" coordsize="20,2">
              <v:shape style="position:absolute;left:4882;top:1775;width:20;height:2" coordorigin="4882,1775" coordsize="20,0" path="m4882,1775l4902,1775e" filled="false" stroked="true" strokeweight=".48pt" strokecolor="#7f7f7f">
                <v:path arrowok="t"/>
              </v:shape>
            </v:group>
            <v:group style="position:absolute;left:4901;top:1775;width:20;height:2" coordorigin="4901,1775" coordsize="20,2">
              <v:shape style="position:absolute;left:4901;top:1775;width:20;height:2" coordorigin="4901,1775" coordsize="20,0" path="m4901,1775l4921,1775e" filled="false" stroked="true" strokeweight=".48pt" strokecolor="#7f7f7f">
                <v:path arrowok="t"/>
              </v:shape>
            </v:group>
            <v:group style="position:absolute;left:4920;top:1775;width:20;height:2" coordorigin="4920,1775" coordsize="20,2">
              <v:shape style="position:absolute;left:4920;top:1775;width:20;height:2" coordorigin="4920,1775" coordsize="20,0" path="m4920,1775l4940,1775e" filled="false" stroked="true" strokeweight=".48pt" strokecolor="#7f7f7f">
                <v:path arrowok="t"/>
              </v:shape>
            </v:group>
            <v:group style="position:absolute;left:4939;top:1775;width:20;height:2" coordorigin="4939,1775" coordsize="20,2">
              <v:shape style="position:absolute;left:4939;top:1775;width:20;height:2" coordorigin="4939,1775" coordsize="20,0" path="m4939,1775l4959,1775e" filled="false" stroked="true" strokeweight=".48pt" strokecolor="#7f7f7f">
                <v:path arrowok="t"/>
              </v:shape>
            </v:group>
            <v:group style="position:absolute;left:4958;top:1775;width:20;height:2" coordorigin="4958,1775" coordsize="20,2">
              <v:shape style="position:absolute;left:4958;top:1775;width:20;height:2" coordorigin="4958,1775" coordsize="20,0" path="m4958,1775l4978,1775e" filled="false" stroked="true" strokeweight=".48pt" strokecolor="#7f7f7f">
                <v:path arrowok="t"/>
              </v:shape>
            </v:group>
            <v:group style="position:absolute;left:4978;top:1775;width:20;height:2" coordorigin="4978,1775" coordsize="20,2">
              <v:shape style="position:absolute;left:4978;top:1775;width:20;height:2" coordorigin="4978,1775" coordsize="20,0" path="m4978,1775l4998,1775e" filled="false" stroked="true" strokeweight=".48pt" strokecolor="#7f7f7f">
                <v:path arrowok="t"/>
              </v:shape>
            </v:group>
            <v:group style="position:absolute;left:4997;top:1775;width:20;height:2" coordorigin="4997,1775" coordsize="20,2">
              <v:shape style="position:absolute;left:4997;top:1775;width:20;height:2" coordorigin="4997,1775" coordsize="20,0" path="m4997,1775l5017,1775e" filled="false" stroked="true" strokeweight=".48pt" strokecolor="#7f7f7f">
                <v:path arrowok="t"/>
              </v:shape>
            </v:group>
            <v:group style="position:absolute;left:5016;top:1775;width:20;height:2" coordorigin="5016,1775" coordsize="20,2">
              <v:shape style="position:absolute;left:5016;top:1775;width:20;height:2" coordorigin="5016,1775" coordsize="20,0" path="m5016,1775l5036,1775e" filled="false" stroked="true" strokeweight=".48pt" strokecolor="#7f7f7f">
                <v:path arrowok="t"/>
              </v:shape>
            </v:group>
            <v:group style="position:absolute;left:5035;top:1775;width:20;height:2" coordorigin="5035,1775" coordsize="20,2">
              <v:shape style="position:absolute;left:5035;top:1775;width:20;height:2" coordorigin="5035,1775" coordsize="20,0" path="m5035,1775l5055,1775e" filled="false" stroked="true" strokeweight=".48pt" strokecolor="#7f7f7f">
                <v:path arrowok="t"/>
              </v:shape>
              <v:shape style="position:absolute;left:5054;top:1530;width:38;height:258" type="#_x0000_t75" stroked="false">
                <v:imagedata r:id="rId116" o:title=""/>
              </v:shape>
            </v:group>
            <v:group style="position:absolute;left:5072;top:1775;width:20;height:2" coordorigin="5072,1775" coordsize="20,2">
              <v:shape style="position:absolute;left:5072;top:1775;width:20;height:2" coordorigin="5072,1775" coordsize="20,0" path="m5072,1775l5092,1775e" filled="false" stroked="true" strokeweight=".48pt" strokecolor="#9e9e9e">
                <v:path arrowok="t"/>
              </v:shape>
            </v:group>
            <v:group style="position:absolute;left:5082;top:1775;width:20;height:2" coordorigin="5082,1775" coordsize="20,2">
              <v:shape style="position:absolute;left:5082;top:1775;width:20;height:2" coordorigin="5082,1775" coordsize="20,0" path="m5082,1775l5102,1775e" filled="false" stroked="true" strokeweight=".48pt" strokecolor="#7f7f7f">
                <v:path arrowok="t"/>
              </v:shape>
            </v:group>
            <v:group style="position:absolute;left:5101;top:1775;width:20;height:2" coordorigin="5101,1775" coordsize="20,2">
              <v:shape style="position:absolute;left:5101;top:1775;width:20;height:2" coordorigin="5101,1775" coordsize="20,0" path="m5101,1775l5121,1775e" filled="false" stroked="true" strokeweight=".48pt" strokecolor="#7f7f7f">
                <v:path arrowok="t"/>
              </v:shape>
            </v:group>
            <v:group style="position:absolute;left:5120;top:1775;width:20;height:2" coordorigin="5120,1775" coordsize="20,2">
              <v:shape style="position:absolute;left:5120;top:1775;width:20;height:2" coordorigin="5120,1775" coordsize="20,0" path="m5120,1775l5140,1775e" filled="false" stroked="true" strokeweight=".48pt" strokecolor="#7f7f7f">
                <v:path arrowok="t"/>
              </v:shape>
            </v:group>
            <v:group style="position:absolute;left:5140;top:1775;width:20;height:2" coordorigin="5140,1775" coordsize="20,2">
              <v:shape style="position:absolute;left:5140;top:1775;width:20;height:2" coordorigin="5140,1775" coordsize="20,0" path="m5140,1775l5160,1775e" filled="false" stroked="true" strokeweight=".48pt" strokecolor="#7f7f7f">
                <v:path arrowok="t"/>
              </v:shape>
            </v:group>
            <v:group style="position:absolute;left:5159;top:1775;width:20;height:2" coordorigin="5159,1775" coordsize="20,2">
              <v:shape style="position:absolute;left:5159;top:1775;width:20;height:2" coordorigin="5159,1775" coordsize="20,0" path="m5159,1775l5179,1775e" filled="false" stroked="true" strokeweight=".48pt" strokecolor="#7f7f7f">
                <v:path arrowok="t"/>
              </v:shape>
            </v:group>
            <v:group style="position:absolute;left:5178;top:1775;width:20;height:2" coordorigin="5178,1775" coordsize="20,2">
              <v:shape style="position:absolute;left:5178;top:1775;width:20;height:2" coordorigin="5178,1775" coordsize="20,0" path="m5178,1775l5198,1775e" filled="false" stroked="true" strokeweight=".48pt" strokecolor="#7f7f7f">
                <v:path arrowok="t"/>
              </v:shape>
            </v:group>
            <v:group style="position:absolute;left:5197;top:1775;width:20;height:2" coordorigin="5197,1775" coordsize="20,2">
              <v:shape style="position:absolute;left:5197;top:1775;width:20;height:2" coordorigin="5197,1775" coordsize="20,0" path="m5197,1775l5217,1775e" filled="false" stroked="true" strokeweight=".48pt" strokecolor="#7f7f7f">
                <v:path arrowok="t"/>
              </v:shape>
            </v:group>
            <v:group style="position:absolute;left:5216;top:1775;width:20;height:2" coordorigin="5216,1775" coordsize="20,2">
              <v:shape style="position:absolute;left:5216;top:1775;width:20;height:2" coordorigin="5216,1775" coordsize="20,0" path="m5216,1775l5236,1775e" filled="false" stroked="true" strokeweight=".48pt" strokecolor="#7f7f7f">
                <v:path arrowok="t"/>
              </v:shape>
            </v:group>
            <v:group style="position:absolute;left:5236;top:1775;width:20;height:2" coordorigin="5236,1775" coordsize="20,2">
              <v:shape style="position:absolute;left:5236;top:1775;width:20;height:2" coordorigin="5236,1775" coordsize="20,0" path="m5236,1775l5256,1775e" filled="false" stroked="true" strokeweight=".48pt" strokecolor="#7f7f7f">
                <v:path arrowok="t"/>
              </v:shape>
            </v:group>
            <v:group style="position:absolute;left:5255;top:1775;width:20;height:2" coordorigin="5255,1775" coordsize="20,2">
              <v:shape style="position:absolute;left:5255;top:1775;width:20;height:2" coordorigin="5255,1775" coordsize="20,0" path="m5255,1775l5275,1775e" filled="false" stroked="true" strokeweight=".48pt" strokecolor="#7f7f7f">
                <v:path arrowok="t"/>
              </v:shape>
            </v:group>
            <v:group style="position:absolute;left:5274;top:1775;width:20;height:2" coordorigin="5274,1775" coordsize="20,2">
              <v:shape style="position:absolute;left:5274;top:1775;width:20;height:2" coordorigin="5274,1775" coordsize="20,0" path="m5274,1775l5294,1775e" filled="false" stroked="true" strokeweight=".48pt" strokecolor="#7f7f7f">
                <v:path arrowok="t"/>
              </v:shape>
            </v:group>
            <v:group style="position:absolute;left:5293;top:1775;width:20;height:2" coordorigin="5293,1775" coordsize="20,2">
              <v:shape style="position:absolute;left:5293;top:1775;width:20;height:2" coordorigin="5293,1775" coordsize="20,0" path="m5293,1775l5313,1775e" filled="false" stroked="true" strokeweight=".48pt" strokecolor="#7f7f7f">
                <v:path arrowok="t"/>
              </v:shape>
            </v:group>
            <v:group style="position:absolute;left:5312;top:1775;width:20;height:2" coordorigin="5312,1775" coordsize="20,2">
              <v:shape style="position:absolute;left:5312;top:1775;width:20;height:2" coordorigin="5312,1775" coordsize="20,0" path="m5312,1775l5332,1775e" filled="false" stroked="true" strokeweight=".48pt" strokecolor="#7f7f7f">
                <v:path arrowok="t"/>
              </v:shape>
            </v:group>
            <v:group style="position:absolute;left:5332;top:1775;width:20;height:2" coordorigin="5332,1775" coordsize="20,2">
              <v:shape style="position:absolute;left:5332;top:1775;width:20;height:2" coordorigin="5332,1775" coordsize="20,0" path="m5332,1775l5352,1775e" filled="false" stroked="true" strokeweight=".48pt" strokecolor="#7f7f7f">
                <v:path arrowok="t"/>
              </v:shape>
            </v:group>
            <v:group style="position:absolute;left:5351;top:1775;width:20;height:2" coordorigin="5351,1775" coordsize="20,2">
              <v:shape style="position:absolute;left:5351;top:1775;width:20;height:2" coordorigin="5351,1775" coordsize="20,0" path="m5351,1775l5371,1775e" filled="false" stroked="true" strokeweight=".48pt" strokecolor="#7f7f7f">
                <v:path arrowok="t"/>
              </v:shape>
            </v:group>
            <v:group style="position:absolute;left:5370;top:1775;width:20;height:2" coordorigin="5370,1775" coordsize="20,2">
              <v:shape style="position:absolute;left:5370;top:1775;width:20;height:2" coordorigin="5370,1775" coordsize="20,0" path="m5370,1775l5390,1775e" filled="false" stroked="true" strokeweight=".48pt" strokecolor="#7f7f7f">
                <v:path arrowok="t"/>
              </v:shape>
            </v:group>
            <v:group style="position:absolute;left:5389;top:1775;width:20;height:2" coordorigin="5389,1775" coordsize="20,2">
              <v:shape style="position:absolute;left:5389;top:1775;width:20;height:2" coordorigin="5389,1775" coordsize="20,0" path="m5389,1775l5409,1775e" filled="false" stroked="true" strokeweight=".48pt" strokecolor="#7f7f7f">
                <v:path arrowok="t"/>
              </v:shape>
            </v:group>
            <v:group style="position:absolute;left:5408;top:1775;width:20;height:2" coordorigin="5408,1775" coordsize="20,2">
              <v:shape style="position:absolute;left:5408;top:1775;width:20;height:2" coordorigin="5408,1775" coordsize="20,0" path="m5408,1775l5428,1775e" filled="false" stroked="true" strokeweight=".48pt" strokecolor="#7f7f7f">
                <v:path arrowok="t"/>
              </v:shape>
            </v:group>
            <v:group style="position:absolute;left:5428;top:1775;width:20;height:2" coordorigin="5428,1775" coordsize="20,2">
              <v:shape style="position:absolute;left:5428;top:1775;width:20;height:2" coordorigin="5428,1775" coordsize="20,0" path="m5428,1775l5448,1775e" filled="false" stroked="true" strokeweight=".48pt" strokecolor="#7f7f7f">
                <v:path arrowok="t"/>
              </v:shape>
            </v:group>
            <v:group style="position:absolute;left:5447;top:1775;width:20;height:2" coordorigin="5447,1775" coordsize="20,2">
              <v:shape style="position:absolute;left:5447;top:1775;width:20;height:2" coordorigin="5447,1775" coordsize="20,0" path="m5447,1775l5467,1775e" filled="false" stroked="true" strokeweight=".48pt" strokecolor="#7f7f7f">
                <v:path arrowok="t"/>
              </v:shape>
            </v:group>
            <v:group style="position:absolute;left:5466;top:1775;width:20;height:2" coordorigin="5466,1775" coordsize="20,2">
              <v:shape style="position:absolute;left:5466;top:1775;width:20;height:2" coordorigin="5466,1775" coordsize="20,0" path="m5466,1775l5486,1775e" filled="false" stroked="true" strokeweight=".48pt" strokecolor="#7f7f7f">
                <v:path arrowok="t"/>
              </v:shape>
            </v:group>
            <v:group style="position:absolute;left:5485;top:1775;width:20;height:2" coordorigin="5485,1775" coordsize="20,2">
              <v:shape style="position:absolute;left:5485;top:1775;width:20;height:2" coordorigin="5485,1775" coordsize="20,0" path="m5485,1775l5505,1775e" filled="false" stroked="true" strokeweight=".48pt" strokecolor="#7f7f7f">
                <v:path arrowok="t"/>
              </v:shape>
            </v:group>
            <v:group style="position:absolute;left:5504;top:1775;width:20;height:2" coordorigin="5504,1775" coordsize="20,2">
              <v:shape style="position:absolute;left:5504;top:1775;width:20;height:2" coordorigin="5504,1775" coordsize="20,0" path="m5504,1775l5524,1775e" filled="false" stroked="true" strokeweight=".48pt" strokecolor="#7f7f7f">
                <v:path arrowok="t"/>
              </v:shape>
            </v:group>
            <v:group style="position:absolute;left:5524;top:1775;width:20;height:2" coordorigin="5524,1775" coordsize="20,2">
              <v:shape style="position:absolute;left:5524;top:1775;width:20;height:2" coordorigin="5524,1775" coordsize="20,0" path="m5524,1775l5544,1775e" filled="false" stroked="true" strokeweight=".48pt" strokecolor="#7f7f7f">
                <v:path arrowok="t"/>
              </v:shape>
            </v:group>
            <v:group style="position:absolute;left:5543;top:1775;width:20;height:2" coordorigin="5543,1775" coordsize="20,2">
              <v:shape style="position:absolute;left:5543;top:1775;width:20;height:2" coordorigin="5543,1775" coordsize="20,0" path="m5543,1775l5563,1775e" filled="false" stroked="true" strokeweight=".48pt" strokecolor="#7f7f7f">
                <v:path arrowok="t"/>
              </v:shape>
            </v:group>
            <v:group style="position:absolute;left:5562;top:1775;width:20;height:2" coordorigin="5562,1775" coordsize="20,2">
              <v:shape style="position:absolute;left:5562;top:1775;width:20;height:2" coordorigin="5562,1775" coordsize="20,0" path="m5562,1775l5582,1775e" filled="false" stroked="true" strokeweight=".48pt" strokecolor="#7f7f7f">
                <v:path arrowok="t"/>
              </v:shape>
            </v:group>
            <v:group style="position:absolute;left:5581;top:1775;width:20;height:2" coordorigin="5581,1775" coordsize="20,2">
              <v:shape style="position:absolute;left:5581;top:1775;width:20;height:2" coordorigin="5581,1775" coordsize="20,0" path="m5581,1775l5601,1775e" filled="false" stroked="true" strokeweight=".48pt" strokecolor="#7f7f7f">
                <v:path arrowok="t"/>
              </v:shape>
            </v:group>
            <v:group style="position:absolute;left:5600;top:1775;width:20;height:2" coordorigin="5600,1775" coordsize="20,2">
              <v:shape style="position:absolute;left:5600;top:1775;width:20;height:2" coordorigin="5600,1775" coordsize="20,0" path="m5600,1775l5620,1775e" filled="false" stroked="true" strokeweight=".48pt" strokecolor="#7f7f7f">
                <v:path arrowok="t"/>
              </v:shape>
            </v:group>
            <v:group style="position:absolute;left:5620;top:1775;width:20;height:2" coordorigin="5620,1775" coordsize="20,2">
              <v:shape style="position:absolute;left:5620;top:1775;width:20;height:2" coordorigin="5620,1775" coordsize="20,0" path="m5620,1775l5640,1775e" filled="false" stroked="true" strokeweight=".48pt" strokecolor="#7f7f7f">
                <v:path arrowok="t"/>
              </v:shape>
            </v:group>
            <v:group style="position:absolute;left:5639;top:1775;width:20;height:2" coordorigin="5639,1775" coordsize="20,2">
              <v:shape style="position:absolute;left:5639;top:1775;width:20;height:2" coordorigin="5639,1775" coordsize="20,0" path="m5639,1775l5659,1775e" filled="false" stroked="true" strokeweight=".48pt" strokecolor="#7f7f7f">
                <v:path arrowok="t"/>
              </v:shape>
            </v:group>
            <v:group style="position:absolute;left:5658;top:1775;width:20;height:2" coordorigin="5658,1775" coordsize="20,2">
              <v:shape style="position:absolute;left:5658;top:1775;width:20;height:2" coordorigin="5658,1775" coordsize="20,0" path="m5658,1775l5678,1775e" filled="false" stroked="true" strokeweight=".48pt" strokecolor="#7f7f7f">
                <v:path arrowok="t"/>
              </v:shape>
            </v:group>
            <v:group style="position:absolute;left:5677;top:1775;width:20;height:2" coordorigin="5677,1775" coordsize="20,2">
              <v:shape style="position:absolute;left:5677;top:1775;width:20;height:2" coordorigin="5677,1775" coordsize="20,0" path="m5677,1775l5697,1775e" filled="false" stroked="true" strokeweight=".48pt" strokecolor="#7f7f7f">
                <v:path arrowok="t"/>
              </v:shape>
            </v:group>
            <v:group style="position:absolute;left:5696;top:1775;width:20;height:2" coordorigin="5696,1775" coordsize="20,2">
              <v:shape style="position:absolute;left:5696;top:1775;width:20;height:2" coordorigin="5696,1775" coordsize="20,0" path="m5696,1775l5716,1775e" filled="false" stroked="true" strokeweight=".48pt" strokecolor="#7f7f7f">
                <v:path arrowok="t"/>
              </v:shape>
            </v:group>
            <v:group style="position:absolute;left:5716;top:1775;width:20;height:2" coordorigin="5716,1775" coordsize="20,2">
              <v:shape style="position:absolute;left:5716;top:1775;width:20;height:2" coordorigin="5716,1775" coordsize="20,0" path="m5716,1775l5736,1775e" filled="false" stroked="true" strokeweight=".48pt" strokecolor="#7f7f7f">
                <v:path arrowok="t"/>
              </v:shape>
            </v:group>
            <v:group style="position:absolute;left:5735;top:1775;width:20;height:2" coordorigin="5735,1775" coordsize="20,2">
              <v:shape style="position:absolute;left:5735;top:1775;width:20;height:2" coordorigin="5735,1775" coordsize="20,0" path="m5735,1775l5755,1775e" filled="false" stroked="true" strokeweight=".48pt" strokecolor="#7f7f7f">
                <v:path arrowok="t"/>
              </v:shape>
            </v:group>
            <v:group style="position:absolute;left:5754;top:1775;width:20;height:2" coordorigin="5754,1775" coordsize="20,2">
              <v:shape style="position:absolute;left:5754;top:1775;width:20;height:2" coordorigin="5754,1775" coordsize="20,0" path="m5754,1775l5774,1775e" filled="false" stroked="true" strokeweight=".48pt" strokecolor="#7f7f7f">
                <v:path arrowok="t"/>
              </v:shape>
            </v:group>
            <v:group style="position:absolute;left:5773;top:1775;width:20;height:2" coordorigin="5773,1775" coordsize="20,2">
              <v:shape style="position:absolute;left:5773;top:1775;width:20;height:2" coordorigin="5773,1775" coordsize="20,0" path="m5773,1775l5793,1775e" filled="false" stroked="true" strokeweight=".48pt" strokecolor="#7f7f7f">
                <v:path arrowok="t"/>
              </v:shape>
            </v:group>
            <v:group style="position:absolute;left:5792;top:1775;width:20;height:2" coordorigin="5792,1775" coordsize="20,2">
              <v:shape style="position:absolute;left:5792;top:1775;width:20;height:2" coordorigin="5792,1775" coordsize="20,0" path="m5792,1775l5812,1775e" filled="false" stroked="true" strokeweight=".48pt" strokecolor="#7f7f7f">
                <v:path arrowok="t"/>
              </v:shape>
            </v:group>
            <v:group style="position:absolute;left:5812;top:1775;width:20;height:2" coordorigin="5812,1775" coordsize="20,2">
              <v:shape style="position:absolute;left:5812;top:1775;width:20;height:2" coordorigin="5812,1775" coordsize="20,0" path="m5812,1775l5832,1775e" filled="false" stroked="true" strokeweight=".48pt" strokecolor="#7f7f7f">
                <v:path arrowok="t"/>
              </v:shape>
            </v:group>
            <v:group style="position:absolute;left:5831;top:1775;width:20;height:2" coordorigin="5831,1775" coordsize="20,2">
              <v:shape style="position:absolute;left:5831;top:1775;width:20;height:2" coordorigin="5831,1775" coordsize="20,0" path="m5831,1775l5851,1775e" filled="false" stroked="true" strokeweight=".48pt" strokecolor="#7f7f7f">
                <v:path arrowok="t"/>
              </v:shape>
            </v:group>
            <v:group style="position:absolute;left:5850;top:1775;width:20;height:2" coordorigin="5850,1775" coordsize="20,2">
              <v:shape style="position:absolute;left:5850;top:1775;width:20;height:2" coordorigin="5850,1775" coordsize="20,0" path="m5850,1775l5870,1775e" filled="false" stroked="true" strokeweight=".48pt" strokecolor="#7f7f7f">
                <v:path arrowok="t"/>
              </v:shape>
            </v:group>
            <v:group style="position:absolute;left:5869;top:1775;width:20;height:2" coordorigin="5869,1775" coordsize="20,2">
              <v:shape style="position:absolute;left:5869;top:1775;width:20;height:2" coordorigin="5869,1775" coordsize="20,0" path="m5869,1775l5889,1775e" filled="false" stroked="true" strokeweight=".48pt" strokecolor="#7f7f7f">
                <v:path arrowok="t"/>
              </v:shape>
            </v:group>
            <v:group style="position:absolute;left:5888;top:1775;width:20;height:2" coordorigin="5888,1775" coordsize="20,2">
              <v:shape style="position:absolute;left:5888;top:1775;width:20;height:2" coordorigin="5888,1775" coordsize="20,0" path="m5888,1775l5908,1775e" filled="false" stroked="true" strokeweight=".48pt" strokecolor="#7f7f7f">
                <v:path arrowok="t"/>
              </v:shape>
            </v:group>
            <v:group style="position:absolute;left:5908;top:1775;width:20;height:2" coordorigin="5908,1775" coordsize="20,2">
              <v:shape style="position:absolute;left:5908;top:1775;width:20;height:2" coordorigin="5908,1775" coordsize="20,0" path="m5908,1775l5928,1775e" filled="false" stroked="true" strokeweight=".48pt" strokecolor="#7f7f7f">
                <v:path arrowok="t"/>
              </v:shape>
            </v:group>
            <v:group style="position:absolute;left:5927;top:1775;width:20;height:2" coordorigin="5927,1775" coordsize="20,2">
              <v:shape style="position:absolute;left:5927;top:1775;width:20;height:2" coordorigin="5927,1775" coordsize="20,0" path="m5927,1775l5947,1775e" filled="false" stroked="true" strokeweight=".48pt" strokecolor="#7f7f7f">
                <v:path arrowok="t"/>
              </v:shape>
            </v:group>
            <v:group style="position:absolute;left:5946;top:1775;width:20;height:2" coordorigin="5946,1775" coordsize="20,2">
              <v:shape style="position:absolute;left:5946;top:1775;width:20;height:2" coordorigin="5946,1775" coordsize="20,0" path="m5946,1775l5966,1775e" filled="false" stroked="true" strokeweight=".48pt" strokecolor="#7f7f7f">
                <v:path arrowok="t"/>
              </v:shape>
            </v:group>
            <v:group style="position:absolute;left:5965;top:1775;width:20;height:2" coordorigin="5965,1775" coordsize="20,2">
              <v:shape style="position:absolute;left:5965;top:1775;width:20;height:2" coordorigin="5965,1775" coordsize="20,0" path="m5965,1775l5985,1775e" filled="false" stroked="true" strokeweight=".48pt" strokecolor="#7f7f7f">
                <v:path arrowok="t"/>
              </v:shape>
            </v:group>
            <v:group style="position:absolute;left:5984;top:1775;width:20;height:2" coordorigin="5984,1775" coordsize="20,2">
              <v:shape style="position:absolute;left:5984;top:1775;width:20;height:2" coordorigin="5984,1775" coordsize="20,0" path="m5984,1775l6004,1775e" filled="false" stroked="true" strokeweight=".48pt" strokecolor="#7f7f7f">
                <v:path arrowok="t"/>
              </v:shape>
            </v:group>
            <v:group style="position:absolute;left:6004;top:1775;width:20;height:2" coordorigin="6004,1775" coordsize="20,2">
              <v:shape style="position:absolute;left:6004;top:1775;width:20;height:2" coordorigin="6004,1775" coordsize="20,0" path="m6004,1775l6024,1775e" filled="false" stroked="true" strokeweight=".48pt" strokecolor="#7f7f7f">
                <v:path arrowok="t"/>
              </v:shape>
            </v:group>
            <v:group style="position:absolute;left:6023;top:1775;width:20;height:2" coordorigin="6023,1775" coordsize="20,2">
              <v:shape style="position:absolute;left:6023;top:1775;width:20;height:2" coordorigin="6023,1775" coordsize="20,0" path="m6023,1775l6043,1775e" filled="false" stroked="true" strokeweight=".48pt" strokecolor="#7f7f7f">
                <v:path arrowok="t"/>
              </v:shape>
            </v:group>
            <v:group style="position:absolute;left:6042;top:1775;width:20;height:2" coordorigin="6042,1775" coordsize="20,2">
              <v:shape style="position:absolute;left:6042;top:1775;width:20;height:2" coordorigin="6042,1775" coordsize="20,0" path="m6042,1775l6062,1775e" filled="false" stroked="true" strokeweight=".48pt" strokecolor="#7f7f7f">
                <v:path arrowok="t"/>
              </v:shape>
            </v:group>
            <v:group style="position:absolute;left:6061;top:1775;width:20;height:2" coordorigin="6061,1775" coordsize="20,2">
              <v:shape style="position:absolute;left:6061;top:1775;width:20;height:2" coordorigin="6061,1775" coordsize="20,0" path="m6061,1775l6081,1775e" filled="false" stroked="true" strokeweight=".48pt" strokecolor="#7f7f7f">
                <v:path arrowok="t"/>
              </v:shape>
            </v:group>
            <v:group style="position:absolute;left:6080;top:1775;width:20;height:2" coordorigin="6080,1775" coordsize="20,2">
              <v:shape style="position:absolute;left:6080;top:1775;width:20;height:2" coordorigin="6080,1775" coordsize="20,0" path="m6080,1775l6100,1775e" filled="false" stroked="true" strokeweight=".48pt" strokecolor="#7f7f7f">
                <v:path arrowok="t"/>
              </v:shape>
            </v:group>
            <v:group style="position:absolute;left:6100;top:1775;width:20;height:2" coordorigin="6100,1775" coordsize="20,2">
              <v:shape style="position:absolute;left:6100;top:1775;width:20;height:2" coordorigin="6100,1775" coordsize="20,0" path="m6100,1775l6120,1775e" filled="false" stroked="true" strokeweight=".48pt" strokecolor="#7f7f7f">
                <v:path arrowok="t"/>
              </v:shape>
            </v:group>
            <v:group style="position:absolute;left:6119;top:1775;width:20;height:2" coordorigin="6119,1775" coordsize="20,2">
              <v:shape style="position:absolute;left:6119;top:1775;width:20;height:2" coordorigin="6119,1775" coordsize="20,0" path="m6119,1775l6139,1775e" filled="false" stroked="true" strokeweight=".48pt" strokecolor="#7f7f7f">
                <v:path arrowok="t"/>
              </v:shape>
            </v:group>
            <v:group style="position:absolute;left:6138;top:1775;width:20;height:2" coordorigin="6138,1775" coordsize="20,2">
              <v:shape style="position:absolute;left:6138;top:1775;width:20;height:2" coordorigin="6138,1775" coordsize="20,0" path="m6138,1775l6158,1775e" filled="false" stroked="true" strokeweight=".48pt" strokecolor="#7f7f7f">
                <v:path arrowok="t"/>
              </v:shape>
            </v:group>
            <v:group style="position:absolute;left:6157;top:1775;width:20;height:2" coordorigin="6157,1775" coordsize="20,2">
              <v:shape style="position:absolute;left:6157;top:1775;width:20;height:2" coordorigin="6157,1775" coordsize="20,0" path="m6157,1775l6177,1775e" filled="false" stroked="true" strokeweight=".48pt" strokecolor="#7f7f7f">
                <v:path arrowok="t"/>
              </v:shape>
            </v:group>
            <v:group style="position:absolute;left:6176;top:1775;width:20;height:2" coordorigin="6176,1775" coordsize="20,2">
              <v:shape style="position:absolute;left:6176;top:1775;width:20;height:2" coordorigin="6176,1775" coordsize="20,0" path="m6176,1775l6196,1775e" filled="false" stroked="true" strokeweight=".48pt" strokecolor="#7f7f7f">
                <v:path arrowok="t"/>
              </v:shape>
            </v:group>
            <v:group style="position:absolute;left:6196;top:1775;width:20;height:2" coordorigin="6196,1775" coordsize="20,2">
              <v:shape style="position:absolute;left:6196;top:1775;width:20;height:2" coordorigin="6196,1775" coordsize="20,0" path="m6196,1775l6216,1775e" filled="false" stroked="true" strokeweight=".48pt" strokecolor="#7f7f7f">
                <v:path arrowok="t"/>
              </v:shape>
            </v:group>
            <v:group style="position:absolute;left:6215;top:1775;width:20;height:2" coordorigin="6215,1775" coordsize="20,2">
              <v:shape style="position:absolute;left:6215;top:1775;width:20;height:2" coordorigin="6215,1775" coordsize="20,0" path="m6215,1775l6235,1775e" filled="false" stroked="true" strokeweight=".48pt" strokecolor="#7f7f7f">
                <v:path arrowok="t"/>
              </v:shape>
            </v:group>
            <v:group style="position:absolute;left:6234;top:1775;width:20;height:2" coordorigin="6234,1775" coordsize="20,2">
              <v:shape style="position:absolute;left:6234;top:1775;width:20;height:2" coordorigin="6234,1775" coordsize="20,0" path="m6234,1775l6254,1775e" filled="false" stroked="true" strokeweight=".48pt" strokecolor="#7f7f7f">
                <v:path arrowok="t"/>
              </v:shape>
            </v:group>
            <v:group style="position:absolute;left:6253;top:1775;width:20;height:2" coordorigin="6253,1775" coordsize="20,2">
              <v:shape style="position:absolute;left:6253;top:1775;width:20;height:2" coordorigin="6253,1775" coordsize="20,0" path="m6253,1775l6273,1775e" filled="false" stroked="true" strokeweight=".48pt" strokecolor="#7f7f7f">
                <v:path arrowok="t"/>
              </v:shape>
            </v:group>
            <v:group style="position:absolute;left:6272;top:1775;width:20;height:2" coordorigin="6272,1775" coordsize="20,2">
              <v:shape style="position:absolute;left:6272;top:1775;width:20;height:2" coordorigin="6272,1775" coordsize="20,0" path="m6272,1775l6292,1775e" filled="false" stroked="true" strokeweight=".48pt" strokecolor="#7f7f7f">
                <v:path arrowok="t"/>
              </v:shape>
            </v:group>
            <v:group style="position:absolute;left:6292;top:1775;width:20;height:2" coordorigin="6292,1775" coordsize="20,2">
              <v:shape style="position:absolute;left:6292;top:1775;width:20;height:2" coordorigin="6292,1775" coordsize="20,0" path="m6292,1775l6312,1775e" filled="false" stroked="true" strokeweight=".48pt" strokecolor="#7f7f7f">
                <v:path arrowok="t"/>
              </v:shape>
            </v:group>
            <v:group style="position:absolute;left:6311;top:1775;width:20;height:2" coordorigin="6311,1775" coordsize="20,2">
              <v:shape style="position:absolute;left:6311;top:1775;width:20;height:2" coordorigin="6311,1775" coordsize="20,0" path="m6311,1775l6331,1775e" filled="false" stroked="true" strokeweight=".48pt" strokecolor="#7f7f7f">
                <v:path arrowok="t"/>
              </v:shape>
            </v:group>
            <v:group style="position:absolute;left:6330;top:1775;width:20;height:2" coordorigin="6330,1775" coordsize="20,2">
              <v:shape style="position:absolute;left:6330;top:1775;width:20;height:2" coordorigin="6330,1775" coordsize="20,0" path="m6330,1775l6350,1775e" filled="false" stroked="true" strokeweight=".48pt" strokecolor="#7f7f7f">
                <v:path arrowok="t"/>
              </v:shape>
            </v:group>
            <v:group style="position:absolute;left:6349;top:1775;width:20;height:2" coordorigin="6349,1775" coordsize="20,2">
              <v:shape style="position:absolute;left:6349;top:1775;width:20;height:2" coordorigin="6349,1775" coordsize="20,0" path="m6349,1775l6369,1775e" filled="false" stroked="true" strokeweight=".48pt" strokecolor="#7f7f7f">
                <v:path arrowok="t"/>
              </v:shape>
            </v:group>
            <v:group style="position:absolute;left:6368;top:1775;width:20;height:2" coordorigin="6368,1775" coordsize="20,2">
              <v:shape style="position:absolute;left:6368;top:1775;width:20;height:2" coordorigin="6368,1775" coordsize="20,0" path="m6368,1775l6388,1775e" filled="false" stroked="true" strokeweight=".48pt" strokecolor="#7f7f7f">
                <v:path arrowok="t"/>
              </v:shape>
            </v:group>
            <v:group style="position:absolute;left:6388;top:1775;width:20;height:2" coordorigin="6388,1775" coordsize="20,2">
              <v:shape style="position:absolute;left:6388;top:1775;width:20;height:2" coordorigin="6388,1775" coordsize="20,0" path="m6388,1775l6408,1775e" filled="false" stroked="true" strokeweight=".48pt" strokecolor="#7f7f7f">
                <v:path arrowok="t"/>
              </v:shape>
            </v:group>
            <v:group style="position:absolute;left:6407;top:1775;width:20;height:2" coordorigin="6407,1775" coordsize="20,2">
              <v:shape style="position:absolute;left:6407;top:1775;width:20;height:2" coordorigin="6407,1775" coordsize="20,0" path="m6407,1775l6427,1775e" filled="false" stroked="true" strokeweight=".48pt" strokecolor="#7f7f7f">
                <v:path arrowok="t"/>
              </v:shape>
            </v:group>
            <v:group style="position:absolute;left:6426;top:1775;width:20;height:2" coordorigin="6426,1775" coordsize="20,2">
              <v:shape style="position:absolute;left:6426;top:1775;width:20;height:2" coordorigin="6426,1775" coordsize="20,0" path="m6426,1775l6446,1775e" filled="false" stroked="true" strokeweight=".48pt" strokecolor="#7f7f7f">
                <v:path arrowok="t"/>
              </v:shape>
            </v:group>
            <v:group style="position:absolute;left:6445;top:1775;width:20;height:2" coordorigin="6445,1775" coordsize="20,2">
              <v:shape style="position:absolute;left:6445;top:1775;width:20;height:2" coordorigin="6445,1775" coordsize="20,0" path="m6445,1775l6465,1775e" filled="false" stroked="true" strokeweight=".48pt" strokecolor="#7f7f7f">
                <v:path arrowok="t"/>
              </v:shape>
            </v:group>
            <v:group style="position:absolute;left:6464;top:1775;width:20;height:2" coordorigin="6464,1775" coordsize="20,2">
              <v:shape style="position:absolute;left:6464;top:1775;width:20;height:2" coordorigin="6464,1775" coordsize="20,0" path="m6464,1775l6484,1775e" filled="false" stroked="true" strokeweight=".48pt" strokecolor="#7f7f7f">
                <v:path arrowok="t"/>
              </v:shape>
            </v:group>
            <v:group style="position:absolute;left:6484;top:1775;width:20;height:2" coordorigin="6484,1775" coordsize="20,2">
              <v:shape style="position:absolute;left:6484;top:1775;width:20;height:2" coordorigin="6484,1775" coordsize="20,0" path="m6484,1775l6504,1775e" filled="false" stroked="true" strokeweight=".48pt" strokecolor="#7f7f7f">
                <v:path arrowok="t"/>
              </v:shape>
            </v:group>
            <v:group style="position:absolute;left:6503;top:1775;width:20;height:2" coordorigin="6503,1775" coordsize="20,2">
              <v:shape style="position:absolute;left:6503;top:1775;width:20;height:2" coordorigin="6503,1775" coordsize="20,0" path="m6503,1775l6523,1775e" filled="false" stroked="true" strokeweight=".48pt" strokecolor="#7f7f7f">
                <v:path arrowok="t"/>
              </v:shape>
            </v:group>
            <v:group style="position:absolute;left:6522;top:1775;width:20;height:2" coordorigin="6522,1775" coordsize="20,2">
              <v:shape style="position:absolute;left:6522;top:1775;width:20;height:2" coordorigin="6522,1775" coordsize="20,0" path="m6522,1775l6542,1775e" filled="false" stroked="true" strokeweight=".48pt" strokecolor="#7f7f7f">
                <v:path arrowok="t"/>
              </v:shape>
            </v:group>
            <v:group style="position:absolute;left:6541;top:1775;width:20;height:2" coordorigin="6541,1775" coordsize="20,2">
              <v:shape style="position:absolute;left:6541;top:1775;width:20;height:2" coordorigin="6541,1775" coordsize="20,0" path="m6541,1775l6561,1775e" filled="false" stroked="true" strokeweight=".48pt" strokecolor="#7f7f7f">
                <v:path arrowok="t"/>
              </v:shape>
            </v:group>
            <v:group style="position:absolute;left:6560;top:1775;width:20;height:2" coordorigin="6560,1775" coordsize="20,2">
              <v:shape style="position:absolute;left:6560;top:1775;width:20;height:2" coordorigin="6560,1775" coordsize="20,0" path="m6560,1775l6580,1775e" filled="false" stroked="true" strokeweight=".48pt" strokecolor="#7f7f7f">
                <v:path arrowok="t"/>
              </v:shape>
            </v:group>
            <v:group style="position:absolute;left:6580;top:1775;width:20;height:2" coordorigin="6580,1775" coordsize="20,2">
              <v:shape style="position:absolute;left:6580;top:1775;width:20;height:2" coordorigin="6580,1775" coordsize="20,0" path="m6580,1775l6600,1775e" filled="false" stroked="true" strokeweight=".48pt" strokecolor="#7f7f7f">
                <v:path arrowok="t"/>
              </v:shape>
            </v:group>
            <v:group style="position:absolute;left:6599;top:1775;width:20;height:2" coordorigin="6599,1775" coordsize="20,2">
              <v:shape style="position:absolute;left:6599;top:1775;width:20;height:2" coordorigin="6599,1775" coordsize="20,0" path="m6599,1775l6619,1775e" filled="false" stroked="true" strokeweight=".48pt" strokecolor="#7f7f7f">
                <v:path arrowok="t"/>
              </v:shape>
            </v:group>
            <v:group style="position:absolute;left:6618;top:1775;width:20;height:2" coordorigin="6618,1775" coordsize="20,2">
              <v:shape style="position:absolute;left:6618;top:1775;width:20;height:2" coordorigin="6618,1775" coordsize="20,0" path="m6618,1775l6638,1775e" filled="false" stroked="true" strokeweight=".48pt" strokecolor="#7f7f7f">
                <v:path arrowok="t"/>
              </v:shape>
            </v:group>
            <v:group style="position:absolute;left:6637;top:1775;width:20;height:2" coordorigin="6637,1775" coordsize="20,2">
              <v:shape style="position:absolute;left:6637;top:1775;width:20;height:2" coordorigin="6637,1775" coordsize="20,0" path="m6637,1775l6657,1775e" filled="false" stroked="true" strokeweight=".48pt" strokecolor="#7f7f7f">
                <v:path arrowok="t"/>
              </v:shape>
            </v:group>
            <v:group style="position:absolute;left:6656;top:1775;width:20;height:2" coordorigin="6656,1775" coordsize="20,2">
              <v:shape style="position:absolute;left:6656;top:1775;width:20;height:2" coordorigin="6656,1775" coordsize="20,0" path="m6656,1775l6676,1775e" filled="false" stroked="true" strokeweight=".48pt" strokecolor="#7f7f7f">
                <v:path arrowok="t"/>
              </v:shape>
            </v:group>
            <v:group style="position:absolute;left:6676;top:1775;width:20;height:2" coordorigin="6676,1775" coordsize="20,2">
              <v:shape style="position:absolute;left:6676;top:1775;width:20;height:2" coordorigin="6676,1775" coordsize="20,0" path="m6676,1775l6696,1775e" filled="false" stroked="true" strokeweight=".48pt" strokecolor="#7f7f7f">
                <v:path arrowok="t"/>
              </v:shape>
            </v:group>
            <v:group style="position:absolute;left:6695;top:1775;width:20;height:2" coordorigin="6695,1775" coordsize="20,2">
              <v:shape style="position:absolute;left:6695;top:1775;width:20;height:2" coordorigin="6695,1775" coordsize="20,0" path="m6695,1775l6715,1775e" filled="false" stroked="true" strokeweight=".48pt" strokecolor="#7f7f7f">
                <v:path arrowok="t"/>
              </v:shape>
            </v:group>
            <v:group style="position:absolute;left:6714;top:1775;width:20;height:2" coordorigin="6714,1775" coordsize="20,2">
              <v:shape style="position:absolute;left:6714;top:1775;width:20;height:2" coordorigin="6714,1775" coordsize="20,0" path="m6714,1775l6734,1775e" filled="false" stroked="true" strokeweight=".48pt" strokecolor="#7f7f7f">
                <v:path arrowok="t"/>
              </v:shape>
            </v:group>
            <v:group style="position:absolute;left:6733;top:1775;width:20;height:2" coordorigin="6733,1775" coordsize="20,2">
              <v:shape style="position:absolute;left:6733;top:1775;width:20;height:2" coordorigin="6733,1775" coordsize="20,0" path="m6733,1775l6753,1775e" filled="false" stroked="true" strokeweight=".48pt" strokecolor="#7f7f7f">
                <v:path arrowok="t"/>
              </v:shape>
            </v:group>
            <v:group style="position:absolute;left:6752;top:1775;width:20;height:2" coordorigin="6752,1775" coordsize="20,2">
              <v:shape style="position:absolute;left:6752;top:1775;width:20;height:2" coordorigin="6752,1775" coordsize="20,0" path="m6752,1775l6772,1775e" filled="false" stroked="true" strokeweight=".48pt" strokecolor="#7f7f7f">
                <v:path arrowok="t"/>
              </v:shape>
            </v:group>
            <v:group style="position:absolute;left:6772;top:1775;width:20;height:2" coordorigin="6772,1775" coordsize="20,2">
              <v:shape style="position:absolute;left:6772;top:1775;width:20;height:2" coordorigin="6772,1775" coordsize="20,0" path="m6772,1775l6792,1775e" filled="false" stroked="true" strokeweight=".48pt" strokecolor="#7f7f7f">
                <v:path arrowok="t"/>
              </v:shape>
            </v:group>
            <v:group style="position:absolute;left:6791;top:1775;width:20;height:2" coordorigin="6791,1775" coordsize="20,2">
              <v:shape style="position:absolute;left:6791;top:1775;width:20;height:2" coordorigin="6791,1775" coordsize="20,0" path="m6791,1775l6811,1775e" filled="false" stroked="true" strokeweight=".48pt" strokecolor="#7f7f7f">
                <v:path arrowok="t"/>
              </v:shape>
            </v:group>
            <v:group style="position:absolute;left:6810;top:1775;width:20;height:2" coordorigin="6810,1775" coordsize="20,2">
              <v:shape style="position:absolute;left:6810;top:1775;width:20;height:2" coordorigin="6810,1775" coordsize="20,0" path="m6810,1775l6830,1775e" filled="false" stroked="true" strokeweight=".48pt" strokecolor="#7f7f7f">
                <v:path arrowok="t"/>
              </v:shape>
            </v:group>
            <v:group style="position:absolute;left:6829;top:1775;width:20;height:2" coordorigin="6829,1775" coordsize="20,2">
              <v:shape style="position:absolute;left:6829;top:1775;width:20;height:2" coordorigin="6829,1775" coordsize="20,0" path="m6829,1775l6849,1775e" filled="false" stroked="true" strokeweight=".48pt" strokecolor="#7f7f7f">
                <v:path arrowok="t"/>
              </v:shape>
            </v:group>
            <v:group style="position:absolute;left:6848;top:1775;width:20;height:2" coordorigin="6848,1775" coordsize="20,2">
              <v:shape style="position:absolute;left:6848;top:1775;width:20;height:2" coordorigin="6848,1775" coordsize="20,0" path="m6848,1775l6868,1775e" filled="false" stroked="true" strokeweight=".48pt" strokecolor="#7f7f7f">
                <v:path arrowok="t"/>
              </v:shape>
            </v:group>
            <v:group style="position:absolute;left:6868;top:1775;width:20;height:2" coordorigin="6868,1775" coordsize="20,2">
              <v:shape style="position:absolute;left:6868;top:1775;width:20;height:2" coordorigin="6868,1775" coordsize="20,0" path="m6868,1775l6888,1775e" filled="false" stroked="true" strokeweight=".48pt" strokecolor="#7f7f7f">
                <v:path arrowok="t"/>
              </v:shape>
            </v:group>
            <v:group style="position:absolute;left:6887;top:1775;width:20;height:2" coordorigin="6887,1775" coordsize="20,2">
              <v:shape style="position:absolute;left:6887;top:1775;width:20;height:2" coordorigin="6887,1775" coordsize="20,0" path="m6887,1775l6907,1775e" filled="false" stroked="true" strokeweight=".48pt" strokecolor="#7f7f7f">
                <v:path arrowok="t"/>
              </v:shape>
            </v:group>
            <v:group style="position:absolute;left:6906;top:1775;width:20;height:2" coordorigin="6906,1775" coordsize="20,2">
              <v:shape style="position:absolute;left:6906;top:1775;width:20;height:2" coordorigin="6906,1775" coordsize="20,0" path="m6906,1775l6926,1775e" filled="false" stroked="true" strokeweight=".48pt" strokecolor="#7f7f7f">
                <v:path arrowok="t"/>
              </v:shape>
            </v:group>
            <v:group style="position:absolute;left:6925;top:1775;width:20;height:2" coordorigin="6925,1775" coordsize="20,2">
              <v:shape style="position:absolute;left:6925;top:1775;width:20;height:2" coordorigin="6925,1775" coordsize="20,0" path="m6925,1775l6945,1775e" filled="false" stroked="true" strokeweight=".48pt" strokecolor="#7f7f7f">
                <v:path arrowok="t"/>
              </v:shape>
            </v:group>
            <v:group style="position:absolute;left:6944;top:1775;width:20;height:2" coordorigin="6944,1775" coordsize="20,2">
              <v:shape style="position:absolute;left:6944;top:1775;width:20;height:2" coordorigin="6944,1775" coordsize="20,0" path="m6944,1775l6964,1775e" filled="false" stroked="true" strokeweight=".48pt" strokecolor="#7f7f7f">
                <v:path arrowok="t"/>
              </v:shape>
            </v:group>
            <v:group style="position:absolute;left:6964;top:1775;width:20;height:2" coordorigin="6964,1775" coordsize="20,2">
              <v:shape style="position:absolute;left:6964;top:1775;width:20;height:2" coordorigin="6964,1775" coordsize="20,0" path="m6964,1775l6984,1775e" filled="false" stroked="true" strokeweight=".48pt" strokecolor="#7f7f7f">
                <v:path arrowok="t"/>
              </v:shape>
            </v:group>
            <v:group style="position:absolute;left:6983;top:1775;width:20;height:2" coordorigin="6983,1775" coordsize="20,2">
              <v:shape style="position:absolute;left:6983;top:1775;width:20;height:2" coordorigin="6983,1775" coordsize="20,0" path="m6983,1775l7003,1775e" filled="false" stroked="true" strokeweight=".48pt" strokecolor="#7f7f7f">
                <v:path arrowok="t"/>
              </v:shape>
            </v:group>
            <v:group style="position:absolute;left:7002;top:1775;width:20;height:2" coordorigin="7002,1775" coordsize="20,2">
              <v:shape style="position:absolute;left:7002;top:1775;width:20;height:2" coordorigin="7002,1775" coordsize="20,0" path="m7002,1775l7022,1775e" filled="false" stroked="true" strokeweight=".48pt" strokecolor="#7f7f7f">
                <v:path arrowok="t"/>
              </v:shape>
            </v:group>
            <v:group style="position:absolute;left:7021;top:1775;width:20;height:2" coordorigin="7021,1775" coordsize="20,2">
              <v:shape style="position:absolute;left:7021;top:1775;width:20;height:2" coordorigin="7021,1775" coordsize="20,0" path="m7021,1775l7041,1775e" filled="false" stroked="true" strokeweight=".48pt" strokecolor="#7f7f7f">
                <v:path arrowok="t"/>
              </v:shape>
            </v:group>
            <v:group style="position:absolute;left:7040;top:1775;width:20;height:2" coordorigin="7040,1775" coordsize="20,2">
              <v:shape style="position:absolute;left:7040;top:1775;width:20;height:2" coordorigin="7040,1775" coordsize="20,0" path="m7040,1775l7060,1775e" filled="false" stroked="true" strokeweight=".48pt" strokecolor="#7f7f7f">
                <v:path arrowok="t"/>
              </v:shape>
            </v:group>
            <v:group style="position:absolute;left:7060;top:1775;width:20;height:2" coordorigin="7060,1775" coordsize="20,2">
              <v:shape style="position:absolute;left:7060;top:1775;width:20;height:2" coordorigin="7060,1775" coordsize="20,0" path="m7060,1775l7080,1775e" filled="false" stroked="true" strokeweight=".48pt" strokecolor="#7f7f7f">
                <v:path arrowok="t"/>
              </v:shape>
            </v:group>
            <v:group style="position:absolute;left:7079;top:1775;width:20;height:2" coordorigin="7079,1775" coordsize="20,2">
              <v:shape style="position:absolute;left:7079;top:1775;width:20;height:2" coordorigin="7079,1775" coordsize="20,0" path="m7079,1775l7099,1775e" filled="false" stroked="true" strokeweight=".48pt" strokecolor="#7f7f7f">
                <v:path arrowok="t"/>
              </v:shape>
            </v:group>
            <v:group style="position:absolute;left:7098;top:1775;width:20;height:2" coordorigin="7098,1775" coordsize="20,2">
              <v:shape style="position:absolute;left:7098;top:1775;width:20;height:2" coordorigin="7098,1775" coordsize="20,0" path="m7098,1775l7118,1775e" filled="false" stroked="true" strokeweight=".48pt" strokecolor="#7f7f7f">
                <v:path arrowok="t"/>
              </v:shape>
            </v:group>
            <v:group style="position:absolute;left:7117;top:1775;width:20;height:2" coordorigin="7117,1775" coordsize="20,2">
              <v:shape style="position:absolute;left:7117;top:1775;width:20;height:2" coordorigin="7117,1775" coordsize="20,0" path="m7117,1775l7137,1775e" filled="false" stroked="true" strokeweight=".48pt" strokecolor="#7f7f7f">
                <v:path arrowok="t"/>
              </v:shape>
            </v:group>
            <v:group style="position:absolute;left:7136;top:1775;width:20;height:2" coordorigin="7136,1775" coordsize="20,2">
              <v:shape style="position:absolute;left:7136;top:1775;width:20;height:2" coordorigin="7136,1775" coordsize="20,0" path="m7136,1775l7156,1775e" filled="false" stroked="true" strokeweight=".48pt" strokecolor="#7f7f7f">
                <v:path arrowok="t"/>
              </v:shape>
            </v:group>
            <v:group style="position:absolute;left:7156;top:1775;width:20;height:2" coordorigin="7156,1775" coordsize="20,2">
              <v:shape style="position:absolute;left:7156;top:1775;width:20;height:2" coordorigin="7156,1775" coordsize="20,0" path="m7156,1775l7176,1775e" filled="false" stroked="true" strokeweight=".48pt" strokecolor="#7f7f7f">
                <v:path arrowok="t"/>
              </v:shape>
            </v:group>
            <v:group style="position:absolute;left:7175;top:1775;width:20;height:2" coordorigin="7175,1775" coordsize="20,2">
              <v:shape style="position:absolute;left:7175;top:1775;width:20;height:2" coordorigin="7175,1775" coordsize="20,0" path="m7175,1775l7195,1775e" filled="false" stroked="true" strokeweight=".48pt" strokecolor="#7f7f7f">
                <v:path arrowok="t"/>
              </v:shape>
            </v:group>
            <v:group style="position:absolute;left:7194;top:1775;width:20;height:2" coordorigin="7194,1775" coordsize="20,2">
              <v:shape style="position:absolute;left:7194;top:1775;width:20;height:2" coordorigin="7194,1775" coordsize="20,0" path="m7194,1775l7214,1775e" filled="false" stroked="true" strokeweight=".48pt" strokecolor="#7f7f7f">
                <v:path arrowok="t"/>
              </v:shape>
            </v:group>
            <v:group style="position:absolute;left:7213;top:1775;width:20;height:2" coordorigin="7213,1775" coordsize="20,2">
              <v:shape style="position:absolute;left:7213;top:1775;width:20;height:2" coordorigin="7213,1775" coordsize="20,0" path="m7213,1775l7233,1775e" filled="false" stroked="true" strokeweight=".48pt" strokecolor="#7f7f7f">
                <v:path arrowok="t"/>
              </v:shape>
            </v:group>
            <v:group style="position:absolute;left:7232;top:1775;width:20;height:2" coordorigin="7232,1775" coordsize="20,2">
              <v:shape style="position:absolute;left:7232;top:1775;width:20;height:2" coordorigin="7232,1775" coordsize="20,0" path="m7232,1775l7252,1775e" filled="false" stroked="true" strokeweight=".48pt" strokecolor="#7f7f7f">
                <v:path arrowok="t"/>
              </v:shape>
            </v:group>
            <v:group style="position:absolute;left:7252;top:1775;width:20;height:2" coordorigin="7252,1775" coordsize="20,2">
              <v:shape style="position:absolute;left:7252;top:1775;width:20;height:2" coordorigin="7252,1775" coordsize="20,0" path="m7252,1775l7272,1775e" filled="false" stroked="true" strokeweight=".48pt" strokecolor="#7f7f7f">
                <v:path arrowok="t"/>
              </v:shape>
            </v:group>
            <v:group style="position:absolute;left:7271;top:1775;width:20;height:2" coordorigin="7271,1775" coordsize="20,2">
              <v:shape style="position:absolute;left:7271;top:1775;width:20;height:2" coordorigin="7271,1775" coordsize="20,0" path="m7271,1775l7291,1775e" filled="false" stroked="true" strokeweight=".48pt" strokecolor="#7f7f7f">
                <v:path arrowok="t"/>
              </v:shape>
            </v:group>
            <v:group style="position:absolute;left:7290;top:1775;width:20;height:2" coordorigin="7290,1775" coordsize="20,2">
              <v:shape style="position:absolute;left:7290;top:1775;width:20;height:2" coordorigin="7290,1775" coordsize="20,0" path="m7290,1775l7310,1775e" filled="false" stroked="true" strokeweight=".48pt" strokecolor="#7f7f7f">
                <v:path arrowok="t"/>
              </v:shape>
            </v:group>
            <v:group style="position:absolute;left:7309;top:1775;width:20;height:2" coordorigin="7309,1775" coordsize="20,2">
              <v:shape style="position:absolute;left:7309;top:1775;width:20;height:2" coordorigin="7309,1775" coordsize="20,0" path="m7309,1775l7329,1775e" filled="false" stroked="true" strokeweight=".48pt" strokecolor="#7f7f7f">
                <v:path arrowok="t"/>
              </v:shape>
            </v:group>
            <v:group style="position:absolute;left:7328;top:1775;width:20;height:2" coordorigin="7328,1775" coordsize="20,2">
              <v:shape style="position:absolute;left:7328;top:1775;width:20;height:2" coordorigin="7328,1775" coordsize="20,0" path="m7328,1775l7348,1775e" filled="false" stroked="true" strokeweight=".48pt" strokecolor="#7f7f7f">
                <v:path arrowok="t"/>
              </v:shape>
            </v:group>
            <v:group style="position:absolute;left:7348;top:1775;width:20;height:2" coordorigin="7348,1775" coordsize="20,2">
              <v:shape style="position:absolute;left:7348;top:1775;width:20;height:2" coordorigin="7348,1775" coordsize="20,0" path="m7348,1775l7368,1775e" filled="false" stroked="true" strokeweight=".48pt" strokecolor="#7f7f7f">
                <v:path arrowok="t"/>
              </v:shape>
            </v:group>
            <v:group style="position:absolute;left:7367;top:1775;width:20;height:2" coordorigin="7367,1775" coordsize="20,2">
              <v:shape style="position:absolute;left:7367;top:1775;width:20;height:2" coordorigin="7367,1775" coordsize="20,0" path="m7367,1775l7387,1775e" filled="false" stroked="true" strokeweight=".48pt" strokecolor="#7f7f7f">
                <v:path arrowok="t"/>
              </v:shape>
            </v:group>
            <v:group style="position:absolute;left:7386;top:1775;width:20;height:2" coordorigin="7386,1775" coordsize="20,2">
              <v:shape style="position:absolute;left:7386;top:1775;width:20;height:2" coordorigin="7386,1775" coordsize="20,0" path="m7386,1775l7406,1775e" filled="false" stroked="true" strokeweight=".48pt" strokecolor="#7f7f7f">
                <v:path arrowok="t"/>
              </v:shape>
            </v:group>
            <v:group style="position:absolute;left:7405;top:1775;width:20;height:2" coordorigin="7405,1775" coordsize="20,2">
              <v:shape style="position:absolute;left:7405;top:1775;width:20;height:2" coordorigin="7405,1775" coordsize="20,0" path="m7405,1775l7425,1775e" filled="false" stroked="true" strokeweight=".48pt" strokecolor="#7f7f7f">
                <v:path arrowok="t"/>
              </v:shape>
            </v:group>
            <v:group style="position:absolute;left:7424;top:1775;width:20;height:2" coordorigin="7424,1775" coordsize="20,2">
              <v:shape style="position:absolute;left:7424;top:1775;width:20;height:2" coordorigin="7424,1775" coordsize="20,0" path="m7424,1775l7444,1775e" filled="false" stroked="true" strokeweight=".48pt" strokecolor="#7f7f7f">
                <v:path arrowok="t"/>
              </v:shape>
            </v:group>
            <v:group style="position:absolute;left:7444;top:1775;width:20;height:2" coordorigin="7444,1775" coordsize="20,2">
              <v:shape style="position:absolute;left:7444;top:1775;width:20;height:2" coordorigin="7444,1775" coordsize="20,0" path="m7444,1775l7464,1775e" filled="false" stroked="true" strokeweight=".48pt" strokecolor="#7f7f7f">
                <v:path arrowok="t"/>
              </v:shape>
            </v:group>
            <v:group style="position:absolute;left:7463;top:1775;width:20;height:2" coordorigin="7463,1775" coordsize="20,2">
              <v:shape style="position:absolute;left:7463;top:1775;width:20;height:2" coordorigin="7463,1775" coordsize="20,0" path="m7463,1775l7483,1775e" filled="false" stroked="true" strokeweight=".48pt" strokecolor="#7f7f7f">
                <v:path arrowok="t"/>
              </v:shape>
            </v:group>
            <v:group style="position:absolute;left:7482;top:1775;width:20;height:2" coordorigin="7482,1775" coordsize="20,2">
              <v:shape style="position:absolute;left:7482;top:1775;width:20;height:2" coordorigin="7482,1775" coordsize="20,0" path="m7482,1775l7502,1775e" filled="false" stroked="true" strokeweight=".48pt" strokecolor="#7f7f7f">
                <v:path arrowok="t"/>
              </v:shape>
            </v:group>
            <v:group style="position:absolute;left:7501;top:1775;width:20;height:2" coordorigin="7501,1775" coordsize="20,2">
              <v:shape style="position:absolute;left:7501;top:1775;width:20;height:2" coordorigin="7501,1775" coordsize="20,0" path="m7501,1775l7521,1775e" filled="false" stroked="true" strokeweight=".48pt" strokecolor="#7f7f7f">
                <v:path arrowok="t"/>
              </v:shape>
            </v:group>
            <v:group style="position:absolute;left:7520;top:1775;width:20;height:2" coordorigin="7520,1775" coordsize="20,2">
              <v:shape style="position:absolute;left:7520;top:1775;width:20;height:2" coordorigin="7520,1775" coordsize="20,0" path="m7520,1775l7540,1775e" filled="false" stroked="true" strokeweight=".48pt" strokecolor="#7f7f7f">
                <v:path arrowok="t"/>
              </v:shape>
            </v:group>
            <v:group style="position:absolute;left:7540;top:1775;width:20;height:2" coordorigin="7540,1775" coordsize="20,2">
              <v:shape style="position:absolute;left:7540;top:1775;width:20;height:2" coordorigin="7540,1775" coordsize="20,0" path="m7540,1775l7560,1775e" filled="false" stroked="true" strokeweight=".48pt" strokecolor="#7f7f7f">
                <v:path arrowok="t"/>
              </v:shape>
            </v:group>
            <v:group style="position:absolute;left:7559;top:1775;width:20;height:2" coordorigin="7559,1775" coordsize="20,2">
              <v:shape style="position:absolute;left:7559;top:1775;width:20;height:2" coordorigin="7559,1775" coordsize="20,0" path="m7559,1775l7579,1775e" filled="false" stroked="true" strokeweight=".48pt" strokecolor="#7f7f7f">
                <v:path arrowok="t"/>
              </v:shape>
            </v:group>
            <v:group style="position:absolute;left:7578;top:1775;width:20;height:2" coordorigin="7578,1775" coordsize="20,2">
              <v:shape style="position:absolute;left:7578;top:1775;width:20;height:2" coordorigin="7578,1775" coordsize="20,0" path="m7578,1775l7598,1775e" filled="false" stroked="true" strokeweight=".48pt" strokecolor="#7f7f7f">
                <v:path arrowok="t"/>
              </v:shape>
            </v:group>
            <v:group style="position:absolute;left:7597;top:1775;width:20;height:2" coordorigin="7597,1775" coordsize="20,2">
              <v:shape style="position:absolute;left:7597;top:1775;width:20;height:2" coordorigin="7597,1775" coordsize="20,0" path="m7597,1775l7617,1775e" filled="false" stroked="true" strokeweight=".48pt" strokecolor="#7f7f7f">
                <v:path arrowok="t"/>
              </v:shape>
            </v:group>
            <v:group style="position:absolute;left:7616;top:1775;width:20;height:2" coordorigin="7616,1775" coordsize="20,2">
              <v:shape style="position:absolute;left:7616;top:1775;width:20;height:2" coordorigin="7616,1775" coordsize="20,0" path="m7616,1775l7636,1775e" filled="false" stroked="true" strokeweight=".48pt" strokecolor="#7f7f7f">
                <v:path arrowok="t"/>
              </v:shape>
            </v:group>
            <v:group style="position:absolute;left:7636;top:1775;width:20;height:2" coordorigin="7636,1775" coordsize="20,2">
              <v:shape style="position:absolute;left:7636;top:1775;width:20;height:2" coordorigin="7636,1775" coordsize="20,0" path="m7636,1775l7656,1775e" filled="false" stroked="true" strokeweight=".48pt" strokecolor="#7f7f7f">
                <v:path arrowok="t"/>
              </v:shape>
            </v:group>
            <v:group style="position:absolute;left:7655;top:1775;width:20;height:2" coordorigin="7655,1775" coordsize="20,2">
              <v:shape style="position:absolute;left:7655;top:1775;width:20;height:2" coordorigin="7655,1775" coordsize="20,0" path="m7655,1775l7675,1775e" filled="false" stroked="true" strokeweight=".48pt" strokecolor="#7f7f7f">
                <v:path arrowok="t"/>
              </v:shape>
            </v:group>
            <v:group style="position:absolute;left:7674;top:1775;width:20;height:2" coordorigin="7674,1775" coordsize="20,2">
              <v:shape style="position:absolute;left:7674;top:1775;width:20;height:2" coordorigin="7674,1775" coordsize="20,0" path="m7674,1775l7694,1775e" filled="false" stroked="true" strokeweight=".48pt" strokecolor="#7f7f7f">
                <v:path arrowok="t"/>
              </v:shape>
            </v:group>
            <v:group style="position:absolute;left:7693;top:1775;width:20;height:2" coordorigin="7693,1775" coordsize="20,2">
              <v:shape style="position:absolute;left:7693;top:1775;width:20;height:2" coordorigin="7693,1775" coordsize="20,0" path="m7693,1775l7713,1775e" filled="false" stroked="true" strokeweight=".48pt" strokecolor="#7f7f7f">
                <v:path arrowok="t"/>
              </v:shape>
            </v:group>
            <v:group style="position:absolute;left:7712;top:1775;width:20;height:2" coordorigin="7712,1775" coordsize="20,2">
              <v:shape style="position:absolute;left:7712;top:1775;width:20;height:2" coordorigin="7712,1775" coordsize="20,0" path="m7712,1775l7732,1775e" filled="false" stroked="true" strokeweight=".48pt" strokecolor="#7f7f7f">
                <v:path arrowok="t"/>
              </v:shape>
            </v:group>
            <v:group style="position:absolute;left:7732;top:1775;width:20;height:2" coordorigin="7732,1775" coordsize="20,2">
              <v:shape style="position:absolute;left:7732;top:1775;width:20;height:2" coordorigin="7732,1775" coordsize="20,0" path="m7732,1775l7752,1775e" filled="false" stroked="true" strokeweight=".48pt" strokecolor="#7f7f7f">
                <v:path arrowok="t"/>
              </v:shape>
            </v:group>
            <v:group style="position:absolute;left:7751;top:1775;width:20;height:2" coordorigin="7751,1775" coordsize="20,2">
              <v:shape style="position:absolute;left:7751;top:1775;width:20;height:2" coordorigin="7751,1775" coordsize="20,0" path="m7751,1775l7771,1775e" filled="false" stroked="true" strokeweight=".48pt" strokecolor="#7f7f7f">
                <v:path arrowok="t"/>
              </v:shape>
            </v:group>
            <v:group style="position:absolute;left:7770;top:1775;width:20;height:2" coordorigin="7770,1775" coordsize="20,2">
              <v:shape style="position:absolute;left:7770;top:1775;width:20;height:2" coordorigin="7770,1775" coordsize="20,0" path="m7770,1775l7790,1775e" filled="false" stroked="true" strokeweight=".48pt" strokecolor="#7f7f7f">
                <v:path arrowok="t"/>
              </v:shape>
            </v:group>
            <v:group style="position:absolute;left:7789;top:1775;width:20;height:2" coordorigin="7789,1775" coordsize="20,2">
              <v:shape style="position:absolute;left:7789;top:1775;width:20;height:2" coordorigin="7789,1775" coordsize="20,0" path="m7789,1775l7809,1775e" filled="false" stroked="true" strokeweight=".48pt" strokecolor="#7f7f7f">
                <v:path arrowok="t"/>
              </v:shape>
            </v:group>
            <v:group style="position:absolute;left:7808;top:1775;width:20;height:2" coordorigin="7808,1775" coordsize="20,2">
              <v:shape style="position:absolute;left:7808;top:1775;width:20;height:2" coordorigin="7808,1775" coordsize="20,0" path="m7808,1775l7828,1775e" filled="false" stroked="true" strokeweight=".48pt" strokecolor="#7f7f7f">
                <v:path arrowok="t"/>
              </v:shape>
            </v:group>
            <v:group style="position:absolute;left:7828;top:1775;width:20;height:2" coordorigin="7828,1775" coordsize="20,2">
              <v:shape style="position:absolute;left:7828;top:1775;width:20;height:2" coordorigin="7828,1775" coordsize="20,0" path="m7828,1775l7848,1775e" filled="false" stroked="true" strokeweight=".48pt" strokecolor="#7f7f7f">
                <v:path arrowok="t"/>
              </v:shape>
            </v:group>
            <v:group style="position:absolute;left:7847;top:1775;width:20;height:2" coordorigin="7847,1775" coordsize="20,2">
              <v:shape style="position:absolute;left:7847;top:1775;width:20;height:2" coordorigin="7847,1775" coordsize="20,0" path="m7847,1775l7867,1775e" filled="false" stroked="true" strokeweight=".48pt" strokecolor="#7f7f7f">
                <v:path arrowok="t"/>
              </v:shape>
            </v:group>
            <v:group style="position:absolute;left:7866;top:1775;width:20;height:2" coordorigin="7866,1775" coordsize="20,2">
              <v:shape style="position:absolute;left:7866;top:1775;width:20;height:2" coordorigin="7866,1775" coordsize="20,0" path="m7866,1775l7886,1775e" filled="false" stroked="true" strokeweight=".48pt" strokecolor="#7f7f7f">
                <v:path arrowok="t"/>
              </v:shape>
            </v:group>
            <v:group style="position:absolute;left:7885;top:1775;width:20;height:2" coordorigin="7885,1775" coordsize="20,2">
              <v:shape style="position:absolute;left:7885;top:1775;width:20;height:2" coordorigin="7885,1775" coordsize="20,0" path="m7885,1775l7905,1775e" filled="false" stroked="true" strokeweight=".48pt" strokecolor="#7f7f7f">
                <v:path arrowok="t"/>
              </v:shape>
            </v:group>
            <v:group style="position:absolute;left:7904;top:1775;width:20;height:2" coordorigin="7904,1775" coordsize="20,2">
              <v:shape style="position:absolute;left:7904;top:1775;width:20;height:2" coordorigin="7904,1775" coordsize="20,0" path="m7904,1775l7924,1775e" filled="false" stroked="true" strokeweight=".48pt" strokecolor="#7f7f7f">
                <v:path arrowok="t"/>
              </v:shape>
            </v:group>
            <v:group style="position:absolute;left:7924;top:1775;width:20;height:2" coordorigin="7924,1775" coordsize="20,2">
              <v:shape style="position:absolute;left:7924;top:1775;width:20;height:2" coordorigin="7924,1775" coordsize="20,0" path="m7924,1775l7944,1775e" filled="false" stroked="true" strokeweight=".48pt" strokecolor="#7f7f7f">
                <v:path arrowok="t"/>
              </v:shape>
            </v:group>
            <v:group style="position:absolute;left:7943;top:1775;width:20;height:2" coordorigin="7943,1775" coordsize="20,2">
              <v:shape style="position:absolute;left:7943;top:1775;width:20;height:2" coordorigin="7943,1775" coordsize="20,0" path="m7943,1775l7963,1775e" filled="false" stroked="true" strokeweight=".48pt" strokecolor="#7f7f7f">
                <v:path arrowok="t"/>
              </v:shape>
            </v:group>
            <v:group style="position:absolute;left:7962;top:1775;width:20;height:2" coordorigin="7962,1775" coordsize="20,2">
              <v:shape style="position:absolute;left:7962;top:1775;width:20;height:2" coordorigin="7962,1775" coordsize="20,0" path="m7962,1775l7982,1775e" filled="false" stroked="true" strokeweight=".48pt" strokecolor="#7f7f7f">
                <v:path arrowok="t"/>
              </v:shape>
            </v:group>
            <v:group style="position:absolute;left:7981;top:1775;width:20;height:2" coordorigin="7981,1775" coordsize="20,2">
              <v:shape style="position:absolute;left:7981;top:1775;width:20;height:2" coordorigin="7981,1775" coordsize="20,0" path="m7981,1775l8001,1775e" filled="false" stroked="true" strokeweight=".48pt" strokecolor="#7f7f7f">
                <v:path arrowok="t"/>
              </v:shape>
            </v:group>
            <v:group style="position:absolute;left:8000;top:1775;width:20;height:2" coordorigin="8000,1775" coordsize="20,2">
              <v:shape style="position:absolute;left:8000;top:1775;width:20;height:2" coordorigin="8000,1775" coordsize="20,0" path="m8000,1775l8020,1775e" filled="false" stroked="true" strokeweight=".48pt" strokecolor="#7f7f7f">
                <v:path arrowok="t"/>
              </v:shape>
            </v:group>
            <v:group style="position:absolute;left:8020;top:1775;width:20;height:2" coordorigin="8020,1775" coordsize="20,2">
              <v:shape style="position:absolute;left:8020;top:1775;width:20;height:2" coordorigin="8020,1775" coordsize="20,0" path="m8020,1775l8040,1775e" filled="false" stroked="true" strokeweight=".48pt" strokecolor="#7f7f7f">
                <v:path arrowok="t"/>
              </v:shape>
            </v:group>
            <v:group style="position:absolute;left:8039;top:1775;width:20;height:2" coordorigin="8039,1775" coordsize="20,2">
              <v:shape style="position:absolute;left:8039;top:1775;width:20;height:2" coordorigin="8039,1775" coordsize="20,0" path="m8039,1775l8059,1775e" filled="false" stroked="true" strokeweight=".48pt" strokecolor="#7f7f7f">
                <v:path arrowok="t"/>
              </v:shape>
            </v:group>
            <v:group style="position:absolute;left:8058;top:1775;width:20;height:2" coordorigin="8058,1775" coordsize="20,2">
              <v:shape style="position:absolute;left:8058;top:1775;width:20;height:2" coordorigin="8058,1775" coordsize="20,0" path="m8058,1775l8078,1775e" filled="false" stroked="true" strokeweight=".48pt" strokecolor="#7f7f7f">
                <v:path arrowok="t"/>
              </v:shape>
            </v:group>
            <v:group style="position:absolute;left:8077;top:1775;width:20;height:2" coordorigin="8077,1775" coordsize="20,2">
              <v:shape style="position:absolute;left:8077;top:1775;width:20;height:2" coordorigin="8077,1775" coordsize="20,0" path="m8077,1775l8097,1775e" filled="false" stroked="true" strokeweight=".48pt" strokecolor="#7f7f7f">
                <v:path arrowok="t"/>
              </v:shape>
            </v:group>
            <v:group style="position:absolute;left:8096;top:1775;width:20;height:2" coordorigin="8096,1775" coordsize="20,2">
              <v:shape style="position:absolute;left:8096;top:1775;width:20;height:2" coordorigin="8096,1775" coordsize="20,0" path="m8096,1775l8116,1775e" filled="false" stroked="true" strokeweight=".48pt" strokecolor="#7f7f7f">
                <v:path arrowok="t"/>
              </v:shape>
            </v:group>
            <v:group style="position:absolute;left:8116;top:1775;width:20;height:2" coordorigin="8116,1775" coordsize="20,2">
              <v:shape style="position:absolute;left:8116;top:1775;width:20;height:2" coordorigin="8116,1775" coordsize="20,0" path="m8116,1775l8136,1775e" filled="false" stroked="true" strokeweight=".48pt" strokecolor="#7f7f7f">
                <v:path arrowok="t"/>
              </v:shape>
            </v:group>
            <v:group style="position:absolute;left:8135;top:1775;width:20;height:2" coordorigin="8135,1775" coordsize="20,2">
              <v:shape style="position:absolute;left:8135;top:1775;width:20;height:2" coordorigin="8135,1775" coordsize="20,0" path="m8135,1775l8155,1775e" filled="false" stroked="true" strokeweight=".48pt" strokecolor="#7f7f7f">
                <v:path arrowok="t"/>
              </v:shape>
            </v:group>
            <v:group style="position:absolute;left:8154;top:1775;width:20;height:2" coordorigin="8154,1775" coordsize="20,2">
              <v:shape style="position:absolute;left:8154;top:1775;width:20;height:2" coordorigin="8154,1775" coordsize="20,0" path="m8154,1775l8174,1775e" filled="false" stroked="true" strokeweight=".48pt" strokecolor="#7f7f7f">
                <v:path arrowok="t"/>
              </v:shape>
            </v:group>
            <v:group style="position:absolute;left:8173;top:1775;width:20;height:2" coordorigin="8173,1775" coordsize="20,2">
              <v:shape style="position:absolute;left:8173;top:1775;width:20;height:2" coordorigin="8173,1775" coordsize="20,0" path="m8173,1775l8193,1775e" filled="false" stroked="true" strokeweight=".48pt" strokecolor="#7f7f7f">
                <v:path arrowok="t"/>
              </v:shape>
            </v:group>
            <v:group style="position:absolute;left:8192;top:1775;width:20;height:2" coordorigin="8192,1775" coordsize="20,2">
              <v:shape style="position:absolute;left:8192;top:1775;width:20;height:2" coordorigin="8192,1775" coordsize="20,0" path="m8192,1775l8212,1775e" filled="false" stroked="true" strokeweight=".48pt" strokecolor="#7f7f7f">
                <v:path arrowok="t"/>
              </v:shape>
            </v:group>
            <v:group style="position:absolute;left:8212;top:1775;width:20;height:2" coordorigin="8212,1775" coordsize="20,2">
              <v:shape style="position:absolute;left:8212;top:1775;width:20;height:2" coordorigin="8212,1775" coordsize="20,0" path="m8212,1775l8232,1775e" filled="false" stroked="true" strokeweight=".48pt" strokecolor="#7f7f7f">
                <v:path arrowok="t"/>
              </v:shape>
            </v:group>
            <v:group style="position:absolute;left:8231;top:1775;width:20;height:2" coordorigin="8231,1775" coordsize="20,2">
              <v:shape style="position:absolute;left:8231;top:1775;width:20;height:2" coordorigin="8231,1775" coordsize="20,0" path="m8231,1775l8251,1775e" filled="false" stroked="true" strokeweight=".48pt" strokecolor="#7f7f7f">
                <v:path arrowok="t"/>
              </v:shape>
            </v:group>
            <v:group style="position:absolute;left:8250;top:1775;width:20;height:2" coordorigin="8250,1775" coordsize="20,2">
              <v:shape style="position:absolute;left:8250;top:1775;width:20;height:2" coordorigin="8250,1775" coordsize="20,0" path="m8250,1775l8270,1775e" filled="false" stroked="true" strokeweight=".48pt" strokecolor="#7f7f7f">
                <v:path arrowok="t"/>
              </v:shape>
            </v:group>
            <v:group style="position:absolute;left:8269;top:1775;width:20;height:2" coordorigin="8269,1775" coordsize="20,2">
              <v:shape style="position:absolute;left:8269;top:1775;width:20;height:2" coordorigin="8269,1775" coordsize="20,0" path="m8269,1775l8289,1775e" filled="false" stroked="true" strokeweight=".48pt" strokecolor="#7f7f7f">
                <v:path arrowok="t"/>
              </v:shape>
            </v:group>
            <v:group style="position:absolute;left:8288;top:1775;width:20;height:2" coordorigin="8288,1775" coordsize="20,2">
              <v:shape style="position:absolute;left:8288;top:1775;width:20;height:2" coordorigin="8288,1775" coordsize="20,0" path="m8288,1775l8308,1775e" filled="false" stroked="true" strokeweight=".48pt" strokecolor="#7f7f7f">
                <v:path arrowok="t"/>
              </v:shape>
            </v:group>
            <v:group style="position:absolute;left:8308;top:1775;width:20;height:2" coordorigin="8308,1775" coordsize="20,2">
              <v:shape style="position:absolute;left:8308;top:1775;width:20;height:2" coordorigin="8308,1775" coordsize="20,0" path="m8308,1775l8328,1775e" filled="false" stroked="true" strokeweight=".48pt" strokecolor="#7f7f7f">
                <v:path arrowok="t"/>
              </v:shape>
            </v:group>
            <v:group style="position:absolute;left:8327;top:1775;width:20;height:2" coordorigin="8327,1775" coordsize="20,2">
              <v:shape style="position:absolute;left:8327;top:1775;width:20;height:2" coordorigin="8327,1775" coordsize="20,0" path="m8327,1775l8347,1775e" filled="false" stroked="true" strokeweight=".48pt" strokecolor="#7f7f7f">
                <v:path arrowok="t"/>
              </v:shape>
            </v:group>
            <v:group style="position:absolute;left:8346;top:1775;width:20;height:2" coordorigin="8346,1775" coordsize="20,2">
              <v:shape style="position:absolute;left:8346;top:1775;width:20;height:2" coordorigin="8346,1775" coordsize="20,0" path="m8346,1775l8366,1775e" filled="false" stroked="true" strokeweight=".48pt" strokecolor="#7f7f7f">
                <v:path arrowok="t"/>
              </v:shape>
            </v:group>
            <v:group style="position:absolute;left:8365;top:1775;width:20;height:2" coordorigin="8365,1775" coordsize="20,2">
              <v:shape style="position:absolute;left:8365;top:1775;width:20;height:2" coordorigin="8365,1775" coordsize="20,0" path="m8365,1775l8385,1775e" filled="false" stroked="true" strokeweight=".48pt" strokecolor="#7f7f7f">
                <v:path arrowok="t"/>
              </v:shape>
            </v:group>
            <v:group style="position:absolute;left:8384;top:1775;width:20;height:2" coordorigin="8384,1775" coordsize="20,2">
              <v:shape style="position:absolute;left:8384;top:1775;width:20;height:2" coordorigin="8384,1775" coordsize="20,0" path="m8384,1775l8404,1775e" filled="false" stroked="true" strokeweight=".48pt" strokecolor="#7f7f7f">
                <v:path arrowok="t"/>
              </v:shape>
            </v:group>
            <v:group style="position:absolute;left:8404;top:1775;width:20;height:2" coordorigin="8404,1775" coordsize="20,2">
              <v:shape style="position:absolute;left:8404;top:1775;width:20;height:2" coordorigin="8404,1775" coordsize="20,0" path="m8404,1775l8424,1775e" filled="false" stroked="true" strokeweight=".48pt" strokecolor="#7f7f7f">
                <v:path arrowok="t"/>
              </v:shape>
            </v:group>
            <v:group style="position:absolute;left:8423;top:1775;width:20;height:2" coordorigin="8423,1775" coordsize="20,2">
              <v:shape style="position:absolute;left:8423;top:1775;width:20;height:2" coordorigin="8423,1775" coordsize="20,0" path="m8423,1775l8443,1775e" filled="false" stroked="true" strokeweight=".48pt" strokecolor="#7f7f7f">
                <v:path arrowok="t"/>
              </v:shape>
            </v:group>
            <v:group style="position:absolute;left:8442;top:1775;width:20;height:2" coordorigin="8442,1775" coordsize="20,2">
              <v:shape style="position:absolute;left:8442;top:1775;width:20;height:2" coordorigin="8442,1775" coordsize="20,0" path="m8442,1775l8462,1775e" filled="false" stroked="true" strokeweight=".48pt" strokecolor="#7f7f7f">
                <v:path arrowok="t"/>
              </v:shape>
            </v:group>
            <v:group style="position:absolute;left:8461;top:1775;width:20;height:2" coordorigin="8461,1775" coordsize="20,2">
              <v:shape style="position:absolute;left:8461;top:1775;width:20;height:2" coordorigin="8461,1775" coordsize="20,0" path="m8461,1775l8481,1775e" filled="false" stroked="true" strokeweight=".48pt" strokecolor="#7f7f7f">
                <v:path arrowok="t"/>
              </v:shape>
            </v:group>
            <v:group style="position:absolute;left:8480;top:1775;width:20;height:2" coordorigin="8480,1775" coordsize="20,2">
              <v:shape style="position:absolute;left:8480;top:1775;width:20;height:2" coordorigin="8480,1775" coordsize="20,0" path="m8480,1775l8500,1775e" filled="false" stroked="true" strokeweight=".48pt" strokecolor="#7f7f7f">
                <v:path arrowok="t"/>
              </v:shape>
            </v:group>
            <v:group style="position:absolute;left:8500;top:1775;width:20;height:2" coordorigin="8500,1775" coordsize="20,2">
              <v:shape style="position:absolute;left:8500;top:1775;width:20;height:2" coordorigin="8500,1775" coordsize="20,0" path="m8500,1775l8520,1775e" filled="false" stroked="true" strokeweight=".48pt" strokecolor="#7f7f7f">
                <v:path arrowok="t"/>
              </v:shape>
            </v:group>
            <v:group style="position:absolute;left:8519;top:1775;width:20;height:2" coordorigin="8519,1775" coordsize="20,2">
              <v:shape style="position:absolute;left:8519;top:1775;width:20;height:2" coordorigin="8519,1775" coordsize="20,0" path="m8519,1775l8539,1775e" filled="false" stroked="true" strokeweight=".48pt" strokecolor="#7f7f7f">
                <v:path arrowok="t"/>
              </v:shape>
              <v:shape style="position:absolute;left:8538;top:1770;width:20;height:17" type="#_x0000_t75" stroked="false">
                <v:imagedata r:id="rId96" o:title=""/>
              </v:shape>
            </v:group>
            <v:group style="position:absolute;left:5;top:2045;width:5068;height:2" coordorigin="5,2045" coordsize="5068,2">
              <v:shape style="position:absolute;left:5;top:2045;width:5068;height:2" coordorigin="5,2045" coordsize="5068,0" path="m5,2045l5072,2045e" filled="false" stroked="true" strokeweight=".48pt" strokecolor="#000000">
                <v:path arrowok="t"/>
              </v:shape>
            </v:group>
            <v:group style="position:absolute;left:5;top:2026;width:5068;height:2" coordorigin="5,2026" coordsize="5068,2">
              <v:shape style="position:absolute;left:5;top:2026;width:5068;height:2" coordorigin="5,2026" coordsize="5068,0" path="m5,2026l5072,2026e" filled="false" stroked="true" strokeweight=".48pt" strokecolor="#000000">
                <v:path arrowok="t"/>
              </v:shape>
              <v:shape style="position:absolute;left:5072;top:1780;width:20;height:240" type="#_x0000_t75" stroked="false">
                <v:imagedata r:id="rId152" o:title=""/>
              </v:shape>
            </v:group>
            <v:group style="position:absolute;left:5072;top:2026;width:29;height:2" coordorigin="5072,2026" coordsize="29,2">
              <v:shape style="position:absolute;left:5072;top:2026;width:29;height:2" coordorigin="5072,2026" coordsize="29,0" path="m5072,2026l5101,2026e" filled="false" stroked="true" strokeweight=".48pt" strokecolor="#000000">
                <v:path arrowok="t"/>
              </v:shape>
            </v:group>
            <v:group style="position:absolute;left:5072;top:2045;width:3483;height:2" coordorigin="5072,2045" coordsize="3483,2">
              <v:shape style="position:absolute;left:5072;top:2045;width:3483;height:2" coordorigin="5072,2045" coordsize="3483,0" path="m5072,2045l8555,2045e" filled="false" stroked="true" strokeweight=".48pt" strokecolor="#000000">
                <v:path arrowok="t"/>
              </v:shape>
            </v:group>
            <v:group style="position:absolute;left:5101;top:2026;width:3454;height:2" coordorigin="5101,2026" coordsize="3454,2">
              <v:shape style="position:absolute;left:5101;top:2026;width:3454;height:2" coordorigin="5101,2026" coordsize="3454,0" path="m5101,2026l8555,2026e" filled="false" stroked="true" strokeweight=".48pt" strokecolor="#000000">
                <v:path arrowok="t"/>
              </v:shape>
              <v:shape style="position:absolute;left:120;top:41;width:4619;height:1961" type="#_x0000_t202" filled="false" stroked="false">
                <v:textbox inset="0,0,0,0">
                  <w:txbxContent>
                    <w:p>
                      <w:pPr>
                        <w:spacing w:line="198" w:lineRule="exact" w:before="0"/>
                        <w:ind w:left="1897" w:right="0" w:firstLine="0"/>
                        <w:jc w:val="left"/>
                        <w:rPr>
                          <w:rFonts w:ascii="宋体" w:hAnsi="宋体" w:cs="宋体" w:eastAsia="宋体" w:hint="default"/>
                          <w:sz w:val="21"/>
                          <w:szCs w:val="21"/>
                        </w:rPr>
                      </w:pPr>
                      <w:r>
                        <w:rPr>
                          <w:rFonts w:ascii="宋体" w:hAnsi="宋体" w:cs="宋体" w:eastAsia="宋体" w:hint="default"/>
                          <w:sz w:val="21"/>
                          <w:szCs w:val="21"/>
                        </w:rPr>
                        <w:t>关联方名称</w:t>
                      </w:r>
                      <w:r>
                        <w:rPr>
                          <w:rFonts w:ascii="宋体" w:hAnsi="宋体" w:cs="宋体" w:eastAsia="宋体" w:hint="default"/>
                          <w:sz w:val="21"/>
                          <w:szCs w:val="21"/>
                        </w:rPr>
                        <w:t> </w:t>
                      </w:r>
                    </w:p>
                    <w:p>
                      <w:pPr>
                        <w:spacing w:line="218" w:lineRule="auto" w:before="9"/>
                        <w:ind w:left="0" w:right="836" w:firstLine="0"/>
                        <w:jc w:val="left"/>
                        <w:rPr>
                          <w:rFonts w:ascii="宋体" w:hAnsi="宋体" w:cs="宋体" w:eastAsia="宋体" w:hint="default"/>
                          <w:sz w:val="21"/>
                          <w:szCs w:val="21"/>
                        </w:rPr>
                      </w:pPr>
                      <w:r>
                        <w:rPr>
                          <w:rFonts w:ascii="宋体" w:hAnsi="宋体" w:cs="宋体" w:eastAsia="宋体" w:hint="default"/>
                          <w:sz w:val="21"/>
                          <w:szCs w:val="21"/>
                        </w:rPr>
                        <w:t>深圳开发磁记录股份有限公司</w:t>
                      </w:r>
                      <w:r>
                        <w:rPr>
                          <w:rFonts w:ascii="宋体" w:hAnsi="宋体" w:cs="宋体" w:eastAsia="宋体" w:hint="default"/>
                          <w:w w:val="100"/>
                          <w:sz w:val="21"/>
                          <w:szCs w:val="21"/>
                        </w:rPr>
                        <w:t> </w:t>
                      </w:r>
                      <w:r>
                        <w:rPr>
                          <w:rFonts w:ascii="宋体" w:hAnsi="宋体" w:cs="宋体" w:eastAsia="宋体" w:hint="default"/>
                          <w:sz w:val="21"/>
                          <w:szCs w:val="21"/>
                        </w:rPr>
                        <w:t>深圳长城科美技术有限公司</w:t>
                      </w:r>
                      <w:r>
                        <w:rPr>
                          <w:rFonts w:ascii="宋体" w:hAnsi="宋体" w:cs="宋体" w:eastAsia="宋体" w:hint="default"/>
                          <w:w w:val="100"/>
                          <w:sz w:val="21"/>
                          <w:szCs w:val="21"/>
                        </w:rPr>
                        <w:t> </w:t>
                      </w:r>
                      <w:r>
                        <w:rPr>
                          <w:rFonts w:ascii="宋体" w:hAnsi="宋体" w:cs="宋体" w:eastAsia="宋体" w:hint="default"/>
                          <w:sz w:val="21"/>
                          <w:szCs w:val="21"/>
                        </w:rPr>
                        <w:t>深圳易拓科技有限公司</w:t>
                      </w:r>
                      <w:r>
                        <w:rPr>
                          <w:rFonts w:ascii="宋体" w:hAnsi="宋体" w:cs="宋体" w:eastAsia="宋体" w:hint="default"/>
                          <w:w w:val="100"/>
                          <w:sz w:val="21"/>
                          <w:szCs w:val="21"/>
                        </w:rPr>
                        <w:t> </w:t>
                      </w:r>
                      <w:r>
                        <w:rPr>
                          <w:rFonts w:ascii="宋体" w:hAnsi="宋体" w:cs="宋体" w:eastAsia="宋体" w:hint="default"/>
                          <w:sz w:val="21"/>
                          <w:szCs w:val="21"/>
                        </w:rPr>
                        <w:t>昂纳信息技术</w:t>
                      </w:r>
                      <w:r>
                        <w:rPr>
                          <w:rFonts w:ascii="宋体" w:hAnsi="宋体" w:cs="宋体" w:eastAsia="宋体" w:hint="default"/>
                          <w:sz w:val="21"/>
                          <w:szCs w:val="21"/>
                        </w:rPr>
                        <w:t>(</w:t>
                      </w:r>
                      <w:r>
                        <w:rPr>
                          <w:rFonts w:ascii="宋体" w:hAnsi="宋体" w:cs="宋体" w:eastAsia="宋体" w:hint="default"/>
                          <w:sz w:val="21"/>
                          <w:szCs w:val="21"/>
                        </w:rPr>
                        <w:t>深圳</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ExcelStor</w:t>
                      </w:r>
                      <w:r>
                        <w:rPr>
                          <w:rFonts w:ascii="宋体" w:hAnsi="宋体" w:cs="宋体" w:eastAsia="宋体" w:hint="default"/>
                          <w:spacing w:val="-1"/>
                          <w:w w:val="100"/>
                          <w:sz w:val="21"/>
                          <w:szCs w:val="21"/>
                        </w:rPr>
                        <w:t> </w:t>
                      </w:r>
                      <w:r>
                        <w:rPr>
                          <w:rFonts w:ascii="宋体" w:hAnsi="宋体" w:cs="宋体" w:eastAsia="宋体" w:hint="default"/>
                          <w:sz w:val="21"/>
                          <w:szCs w:val="21"/>
                        </w:rPr>
                        <w:t>Greatwall Technology</w:t>
                      </w:r>
                      <w:r>
                        <w:rPr>
                          <w:rFonts w:ascii="宋体" w:hAnsi="宋体" w:cs="宋体" w:eastAsia="宋体" w:hint="default"/>
                          <w:spacing w:val="-5"/>
                          <w:sz w:val="21"/>
                          <w:szCs w:val="21"/>
                        </w:rPr>
                        <w:t> </w:t>
                      </w:r>
                      <w:r>
                        <w:rPr>
                          <w:rFonts w:ascii="宋体" w:hAnsi="宋体" w:cs="宋体" w:eastAsia="宋体" w:hint="default"/>
                          <w:sz w:val="21"/>
                          <w:szCs w:val="21"/>
                        </w:rPr>
                        <w:t>Ltd. </w:t>
                      </w:r>
                    </w:p>
                    <w:p>
                      <w:pPr>
                        <w:spacing w:line="241" w:lineRule="exact" w:before="0"/>
                        <w:ind w:left="0" w:right="0" w:firstLine="0"/>
                        <w:jc w:val="left"/>
                        <w:rPr>
                          <w:rFonts w:ascii="宋体" w:hAnsi="宋体" w:cs="宋体" w:eastAsia="宋体" w:hint="default"/>
                          <w:sz w:val="21"/>
                          <w:szCs w:val="21"/>
                        </w:rPr>
                      </w:pPr>
                      <w:r>
                        <w:rPr>
                          <w:rFonts w:ascii="宋体"/>
                          <w:sz w:val="21"/>
                        </w:rPr>
                        <w:t>Excelstor Great Wall International</w:t>
                      </w:r>
                      <w:r>
                        <w:rPr>
                          <w:rFonts w:ascii="宋体"/>
                          <w:spacing w:val="-9"/>
                          <w:sz w:val="21"/>
                        </w:rPr>
                        <w:t> </w:t>
                      </w:r>
                      <w:r>
                        <w:rPr>
                          <w:rFonts w:ascii="宋体"/>
                          <w:sz w:val="21"/>
                        </w:rPr>
                        <w:t>Limited. </w:t>
                      </w:r>
                    </w:p>
                    <w:p>
                      <w:pPr>
                        <w:spacing w:line="262"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开发磁记录</w:t>
                      </w:r>
                      <w:r>
                        <w:rPr>
                          <w:rFonts w:ascii="宋体" w:hAnsi="宋体" w:cs="宋体" w:eastAsia="宋体" w:hint="default"/>
                          <w:sz w:val="21"/>
                          <w:szCs w:val="21"/>
                        </w:rPr>
                        <w:t>(</w:t>
                      </w:r>
                      <w:r>
                        <w:rPr>
                          <w:rFonts w:ascii="宋体" w:hAnsi="宋体" w:cs="宋体" w:eastAsia="宋体" w:hint="default"/>
                          <w:sz w:val="21"/>
                          <w:szCs w:val="21"/>
                        </w:rPr>
                        <w:t>香港</w:t>
                      </w:r>
                      <w:r>
                        <w:rPr>
                          <w:rFonts w:ascii="宋体" w:hAnsi="宋体" w:cs="宋体" w:eastAsia="宋体" w:hint="default"/>
                          <w:sz w:val="21"/>
                          <w:szCs w:val="21"/>
                        </w:rPr>
                        <w:t>)</w:t>
                      </w:r>
                      <w:r>
                        <w:rPr>
                          <w:rFonts w:ascii="宋体" w:hAnsi="宋体" w:cs="宋体" w:eastAsia="宋体" w:hint="default"/>
                          <w:sz w:val="21"/>
                          <w:szCs w:val="21"/>
                        </w:rPr>
                        <w:t>有限公司</w:t>
                      </w:r>
                      <w:r>
                        <w:rPr>
                          <w:rFonts w:ascii="宋体" w:hAnsi="宋体" w:cs="宋体" w:eastAsia="宋体" w:hint="default"/>
                          <w:sz w:val="21"/>
                          <w:szCs w:val="21"/>
                        </w:rPr>
                        <w:t> </w:t>
                      </w:r>
                    </w:p>
                  </w:txbxContent>
                </v:textbox>
                <w10:wrap type="none"/>
              </v:shape>
              <v:shape style="position:absolute;left:5980;top:41;width:1680;height:1961" type="#_x0000_t202" filled="false" stroked="false">
                <v:textbox inset="0,0,0,0">
                  <w:txbxContent>
                    <w:p>
                      <w:pPr>
                        <w:spacing w:line="198" w:lineRule="exact" w:before="0"/>
                        <w:ind w:left="105" w:right="0" w:firstLine="0"/>
                        <w:jc w:val="center"/>
                        <w:rPr>
                          <w:rFonts w:ascii="宋体" w:hAnsi="宋体" w:cs="宋体" w:eastAsia="宋体" w:hint="default"/>
                          <w:sz w:val="21"/>
                          <w:szCs w:val="21"/>
                        </w:rPr>
                      </w:pPr>
                      <w:r>
                        <w:rPr>
                          <w:rFonts w:ascii="宋体" w:hAnsi="宋体" w:cs="宋体" w:eastAsia="宋体" w:hint="default"/>
                          <w:sz w:val="21"/>
                          <w:szCs w:val="21"/>
                        </w:rPr>
                        <w:t>与本公司关系</w:t>
                      </w:r>
                      <w:r>
                        <w:rPr>
                          <w:rFonts w:ascii="宋体" w:hAnsi="宋体" w:cs="宋体" w:eastAsia="宋体" w:hint="default"/>
                          <w:sz w:val="21"/>
                          <w:szCs w:val="21"/>
                        </w:rPr>
                        <w:t> </w:t>
                      </w:r>
                    </w:p>
                    <w:p>
                      <w:pPr>
                        <w:spacing w:line="218" w:lineRule="auto" w:before="9"/>
                        <w:ind w:left="0" w:right="0" w:firstLine="0"/>
                        <w:jc w:val="center"/>
                        <w:rPr>
                          <w:rFonts w:ascii="宋体" w:hAnsi="宋体" w:cs="宋体" w:eastAsia="宋体" w:hint="default"/>
                          <w:sz w:val="21"/>
                          <w:szCs w:val="21"/>
                        </w:rPr>
                      </w:pPr>
                      <w:r>
                        <w:rPr>
                          <w:rFonts w:ascii="宋体" w:hAnsi="宋体" w:cs="宋体" w:eastAsia="宋体" w:hint="default"/>
                          <w:sz w:val="21"/>
                          <w:szCs w:val="21"/>
                        </w:rPr>
                        <w:t>联营公司</w:t>
                      </w:r>
                      <w:r>
                        <w:rPr>
                          <w:rFonts w:ascii="宋体" w:hAnsi="宋体" w:cs="宋体" w:eastAsia="宋体" w:hint="default"/>
                          <w:spacing w:val="-1"/>
                          <w:w w:val="100"/>
                          <w:sz w:val="21"/>
                          <w:szCs w:val="21"/>
                        </w:rPr>
                        <w:t> </w:t>
                      </w:r>
                      <w:r>
                        <w:rPr>
                          <w:rFonts w:ascii="宋体" w:hAnsi="宋体" w:cs="宋体" w:eastAsia="宋体" w:hint="default"/>
                          <w:sz w:val="21"/>
                          <w:szCs w:val="21"/>
                        </w:rPr>
                        <w:t>联营公司</w:t>
                      </w:r>
                      <w:r>
                        <w:rPr>
                          <w:rFonts w:ascii="宋体" w:hAnsi="宋体" w:cs="宋体" w:eastAsia="宋体" w:hint="default"/>
                          <w:spacing w:val="-1"/>
                          <w:w w:val="100"/>
                          <w:sz w:val="21"/>
                          <w:szCs w:val="21"/>
                        </w:rPr>
                        <w:t> </w:t>
                      </w:r>
                      <w:r>
                        <w:rPr>
                          <w:rFonts w:ascii="宋体" w:hAnsi="宋体" w:cs="宋体" w:eastAsia="宋体" w:hint="default"/>
                          <w:sz w:val="21"/>
                          <w:szCs w:val="21"/>
                        </w:rPr>
                        <w:t>同一控股股东</w:t>
                      </w:r>
                      <w:r>
                        <w:rPr>
                          <w:rFonts w:ascii="宋体" w:hAnsi="宋体" w:cs="宋体" w:eastAsia="宋体" w:hint="default"/>
                          <w:spacing w:val="-1"/>
                          <w:w w:val="100"/>
                          <w:sz w:val="21"/>
                          <w:szCs w:val="21"/>
                        </w:rPr>
                        <w:t> </w:t>
                      </w:r>
                      <w:r>
                        <w:rPr>
                          <w:rFonts w:ascii="宋体" w:hAnsi="宋体" w:cs="宋体" w:eastAsia="宋体" w:hint="default"/>
                          <w:spacing w:val="-1"/>
                          <w:sz w:val="21"/>
                          <w:szCs w:val="21"/>
                        </w:rPr>
                        <w:t>联营公司之子公司</w:t>
                      </w:r>
                      <w:r>
                        <w:rPr>
                          <w:rFonts w:ascii="宋体" w:hAnsi="宋体" w:cs="宋体" w:eastAsia="宋体" w:hint="default"/>
                          <w:spacing w:val="-102"/>
                          <w:sz w:val="21"/>
                          <w:szCs w:val="21"/>
                        </w:rPr>
                        <w:t> </w:t>
                      </w:r>
                      <w:r>
                        <w:rPr>
                          <w:rFonts w:ascii="宋体" w:hAnsi="宋体" w:cs="宋体" w:eastAsia="宋体" w:hint="default"/>
                          <w:sz w:val="21"/>
                          <w:szCs w:val="21"/>
                        </w:rPr>
                        <w:t>同一控股股东</w:t>
                      </w:r>
                      <w:r>
                        <w:rPr>
                          <w:rFonts w:ascii="宋体" w:hAnsi="宋体" w:cs="宋体" w:eastAsia="宋体" w:hint="default"/>
                          <w:spacing w:val="-1"/>
                          <w:w w:val="100"/>
                          <w:sz w:val="21"/>
                          <w:szCs w:val="21"/>
                        </w:rPr>
                        <w:t> </w:t>
                      </w:r>
                      <w:r>
                        <w:rPr>
                          <w:rFonts w:ascii="宋体" w:hAnsi="宋体" w:cs="宋体" w:eastAsia="宋体" w:hint="default"/>
                          <w:sz w:val="21"/>
                          <w:szCs w:val="21"/>
                        </w:rPr>
                        <w:t>同一控股股东</w:t>
                      </w:r>
                      <w:r>
                        <w:rPr>
                          <w:rFonts w:ascii="宋体" w:hAnsi="宋体" w:cs="宋体" w:eastAsia="宋体" w:hint="default"/>
                          <w:spacing w:val="-1"/>
                          <w:w w:val="100"/>
                          <w:sz w:val="21"/>
                          <w:szCs w:val="21"/>
                        </w:rPr>
                        <w:t> </w:t>
                      </w:r>
                      <w:r>
                        <w:rPr>
                          <w:rFonts w:ascii="宋体" w:hAnsi="宋体" w:cs="宋体" w:eastAsia="宋体" w:hint="default"/>
                          <w:spacing w:val="-1"/>
                          <w:sz w:val="21"/>
                          <w:szCs w:val="21"/>
                        </w:rPr>
                        <w:t>联营公司之子公司</w:t>
                      </w:r>
                      <w:r>
                        <w:rPr>
                          <w:rFonts w:ascii="宋体" w:hAnsi="宋体" w:cs="宋体" w:eastAsia="宋体" w:hint="default"/>
                          <w:sz w:val="21"/>
                          <w:szCs w:val="21"/>
                        </w:rPr>
                      </w:r>
                    </w:p>
                  </w:txbxContent>
                </v:textbox>
                <w10:wrap type="none"/>
              </v:shape>
            </v:group>
          </v:group>
        </w:pict>
      </w:r>
      <w:r>
        <w:rPr>
          <w:rFonts w:ascii="宋体" w:hAnsi="宋体" w:cs="宋体" w:eastAsia="宋体" w:hint="default"/>
          <w:position w:val="-4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spacing w:before="31"/>
        <w:ind w:left="62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pgSz w:w="11900" w:h="16840"/>
          <w:pgMar w:header="898" w:footer="903" w:top="1720" w:bottom="1100" w:left="1500" w:right="15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before="31"/>
        <w:ind w:left="561" w:right="0" w:firstLine="0"/>
        <w:jc w:val="left"/>
        <w:rPr>
          <w:rFonts w:ascii="宋体" w:hAnsi="宋体" w:cs="宋体" w:eastAsia="宋体" w:hint="default"/>
          <w:sz w:val="22"/>
          <w:szCs w:val="22"/>
        </w:rPr>
      </w:pP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79"/>
          <w:sz w:val="22"/>
          <w:szCs w:val="22"/>
        </w:rPr>
        <w:t> </w:t>
      </w:r>
      <w:r>
        <w:rPr>
          <w:rFonts w:ascii="宋体" w:hAnsi="宋体" w:cs="宋体" w:eastAsia="宋体" w:hint="default"/>
          <w:spacing w:val="-79"/>
          <w:sz w:val="22"/>
          <w:szCs w:val="22"/>
        </w:rPr>
      </w:r>
      <w:r>
        <w:rPr>
          <w:rFonts w:ascii="宋体" w:hAnsi="宋体" w:cs="宋体" w:eastAsia="宋体" w:hint="default"/>
          <w:sz w:val="22"/>
          <w:szCs w:val="22"/>
        </w:rPr>
        <w:t>关联交易</w:t>
      </w:r>
      <w:r>
        <w:rPr>
          <w:rFonts w:ascii="宋体" w:hAnsi="宋体" w:cs="宋体" w:eastAsia="宋体" w:hint="default"/>
          <w:sz w:val="22"/>
          <w:szCs w:val="22"/>
        </w:rPr>
        <w:t> </w:t>
      </w:r>
    </w:p>
    <w:p>
      <w:pPr>
        <w:spacing w:line="240" w:lineRule="auto" w:before="6"/>
        <w:rPr>
          <w:rFonts w:ascii="宋体" w:hAnsi="宋体" w:cs="宋体" w:eastAsia="宋体" w:hint="default"/>
          <w:sz w:val="17"/>
          <w:szCs w:val="17"/>
        </w:rPr>
      </w:pPr>
    </w:p>
    <w:p>
      <w:pPr>
        <w:spacing w:before="0"/>
        <w:ind w:left="582"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购买商品、接受劳务等关联交易</w:t>
      </w:r>
      <w:r>
        <w:rPr>
          <w:rFonts w:ascii="宋体" w:hAnsi="宋体" w:cs="宋体" w:eastAsia="宋体" w:hint="default"/>
          <w:sz w:val="22"/>
          <w:szCs w:val="22"/>
        </w:rPr>
        <w:t> </w:t>
      </w:r>
    </w:p>
    <w:p>
      <w:pPr>
        <w:spacing w:line="240" w:lineRule="auto" w:before="1"/>
        <w:rPr>
          <w:rFonts w:ascii="宋体" w:hAnsi="宋体" w:cs="宋体" w:eastAsia="宋体" w:hint="default"/>
          <w:sz w:val="15"/>
          <w:szCs w:val="15"/>
        </w:rPr>
      </w:pPr>
    </w:p>
    <w:p>
      <w:pPr>
        <w:spacing w:line="800" w:lineRule="exact"/>
        <w:ind w:left="10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28.35pt;height:40.050pt;mso-position-horizontal-relative:char;mso-position-vertical-relative:line" coordorigin="0,0" coordsize="8567,801">
            <v:group style="position:absolute;left:5;top:5;width:2583;height:2" coordorigin="5,5" coordsize="2583,2">
              <v:shape style="position:absolute;left:5;top:5;width:2583;height:2" coordorigin="5,5" coordsize="2583,0" path="m5,5l2587,5e" filled="false" stroked="true" strokeweight=".48pt" strokecolor="#000000">
                <v:path arrowok="t"/>
              </v:shape>
            </v:group>
            <v:group style="position:absolute;left:5;top:24;width:2583;height:2" coordorigin="5,24" coordsize="2583,2">
              <v:shape style="position:absolute;left:5;top:24;width:2583;height:2" coordorigin="5,24" coordsize="2583,0" path="m5,24l2587,24e" filled="false" stroked="true" strokeweight=".48pt" strokecolor="#000000">
                <v:path arrowok="t"/>
              </v:shape>
            </v:group>
            <v:group style="position:absolute;left:2587;top:5;width:29;height:2" coordorigin="2587,5" coordsize="29,2">
              <v:shape style="position:absolute;left:2587;top:5;width:29;height:2" coordorigin="2587,5" coordsize="29,0" path="m2587,5l2616,5e" filled="false" stroked="true" strokeweight=".48pt" strokecolor="#000000">
                <v:path arrowok="t"/>
              </v:shape>
            </v:group>
            <v:group style="position:absolute;left:2587;top:24;width:29;height:2" coordorigin="2587,24" coordsize="29,2">
              <v:shape style="position:absolute;left:2587;top:24;width:29;height:2" coordorigin="2587,24" coordsize="29,0" path="m2587,24l2616,24e" filled="false" stroked="true" strokeweight=".48pt" strokecolor="#000000">
                <v:path arrowok="t"/>
              </v:shape>
            </v:group>
            <v:group style="position:absolute;left:2616;top:5;width:962;height:2" coordorigin="2616,5" coordsize="962,2">
              <v:shape style="position:absolute;left:2616;top:5;width:962;height:2" coordorigin="2616,5" coordsize="962,0" path="m2616,5l3577,5e" filled="false" stroked="true" strokeweight=".48pt" strokecolor="#000000">
                <v:path arrowok="t"/>
              </v:shape>
            </v:group>
            <v:group style="position:absolute;left:2616;top:24;width:962;height:2" coordorigin="2616,24" coordsize="962,2">
              <v:shape style="position:absolute;left:2616;top:24;width:962;height:2" coordorigin="2616,24" coordsize="962,0" path="m2616,24l3577,24e" filled="false" stroked="true" strokeweight=".48pt" strokecolor="#000000">
                <v:path arrowok="t"/>
              </v:shape>
            </v:group>
            <v:group style="position:absolute;left:3577;top:5;width:29;height:2" coordorigin="3577,5" coordsize="29,2">
              <v:shape style="position:absolute;left:3577;top:5;width:29;height:2" coordorigin="3577,5" coordsize="29,0" path="m3577,5l3606,5e" filled="false" stroked="true" strokeweight=".48pt" strokecolor="#000000">
                <v:path arrowok="t"/>
              </v:shape>
            </v:group>
            <v:group style="position:absolute;left:3577;top:24;width:29;height:2" coordorigin="3577,24" coordsize="29,2">
              <v:shape style="position:absolute;left:3577;top:24;width:29;height:2" coordorigin="3577,24" coordsize="29,0" path="m3577,24l3606,24e" filled="false" stroked="true" strokeweight=".48pt" strokecolor="#000000">
                <v:path arrowok="t"/>
              </v:shape>
            </v:group>
            <v:group style="position:absolute;left:3606;top:5;width:965;height:2" coordorigin="3606,5" coordsize="965,2">
              <v:shape style="position:absolute;left:3606;top:5;width:965;height:2" coordorigin="3606,5" coordsize="965,0" path="m3606,5l4571,5e" filled="false" stroked="true" strokeweight=".48pt" strokecolor="#000000">
                <v:path arrowok="t"/>
              </v:shape>
            </v:group>
            <v:group style="position:absolute;left:3606;top:24;width:965;height:2" coordorigin="3606,24" coordsize="965,2">
              <v:shape style="position:absolute;left:3606;top:24;width:965;height:2" coordorigin="3606,24" coordsize="965,0" path="m3606,24l4571,24e" filled="false" stroked="true" strokeweight=".48pt" strokecolor="#000000">
                <v:path arrowok="t"/>
              </v:shape>
            </v:group>
            <v:group style="position:absolute;left:4571;top:5;width:29;height:2" coordorigin="4571,5" coordsize="29,2">
              <v:shape style="position:absolute;left:4571;top:5;width:29;height:2" coordorigin="4571,5" coordsize="29,0" path="m4571,5l4600,5e" filled="false" stroked="true" strokeweight=".48pt" strokecolor="#000000">
                <v:path arrowok="t"/>
              </v:shape>
            </v:group>
            <v:group style="position:absolute;left:4571;top:24;width:29;height:2" coordorigin="4571,24" coordsize="29,2">
              <v:shape style="position:absolute;left:4571;top:24;width:29;height:2" coordorigin="4571,24" coordsize="29,0" path="m4571,24l4600,24e" filled="false" stroked="true" strokeweight=".48pt" strokecolor="#000000">
                <v:path arrowok="t"/>
              </v:shape>
            </v:group>
            <v:group style="position:absolute;left:4600;top:5;width:1959;height:2" coordorigin="4600,5" coordsize="1959,2">
              <v:shape style="position:absolute;left:4600;top:5;width:1959;height:2" coordorigin="4600,5" coordsize="1959,0" path="m4600,5l6558,5e" filled="false" stroked="true" strokeweight=".48pt" strokecolor="#000000">
                <v:path arrowok="t"/>
              </v:shape>
            </v:group>
            <v:group style="position:absolute;left:4600;top:24;width:1959;height:2" coordorigin="4600,24" coordsize="1959,2">
              <v:shape style="position:absolute;left:4600;top:24;width:1959;height:2" coordorigin="4600,24" coordsize="1959,0" path="m4600,24l6558,24e" filled="false" stroked="true" strokeweight=".48pt" strokecolor="#000000">
                <v:path arrowok="t"/>
              </v:shape>
            </v:group>
            <v:group style="position:absolute;left:6558;top:5;width:29;height:2" coordorigin="6558,5" coordsize="29,2">
              <v:shape style="position:absolute;left:6558;top:5;width:29;height:2" coordorigin="6558,5" coordsize="29,0" path="m6558,5l6587,5e" filled="false" stroked="true" strokeweight=".48pt" strokecolor="#000000">
                <v:path arrowok="t"/>
              </v:shape>
            </v:group>
            <v:group style="position:absolute;left:6558;top:24;width:29;height:2" coordorigin="6558,24" coordsize="29,2">
              <v:shape style="position:absolute;left:6558;top:24;width:29;height:2" coordorigin="6558,24" coordsize="29,0" path="m6558,24l6587,24e" filled="false" stroked="true" strokeweight=".48pt" strokecolor="#000000">
                <v:path arrowok="t"/>
              </v:shape>
            </v:group>
            <v:group style="position:absolute;left:6587;top:5;width:1968;height:2" coordorigin="6587,5" coordsize="1968,2">
              <v:shape style="position:absolute;left:6587;top:5;width:1968;height:2" coordorigin="6587,5" coordsize="1968,0" path="m6587,5l8555,5e" filled="false" stroked="true" strokeweight=".48pt" strokecolor="#000000">
                <v:path arrowok="t"/>
              </v:shape>
            </v:group>
            <v:group style="position:absolute;left:6587;top:24;width:1968;height:2" coordorigin="6587,24" coordsize="1968,2">
              <v:shape style="position:absolute;left:6587;top:24;width:1968;height:2" coordorigin="6587,24" coordsize="1968,0" path="m6587,24l8555,24e" filled="false" stroked="true" strokeweight=".48pt" strokecolor="#000000">
                <v:path arrowok="t"/>
              </v:shape>
            </v:group>
            <v:group style="position:absolute;left:5;top:796;width:2583;height:2" coordorigin="5,796" coordsize="2583,2">
              <v:shape style="position:absolute;left:5;top:796;width:2583;height:2" coordorigin="5,796" coordsize="2583,0" path="m5,796l2587,796e" filled="false" stroked="true" strokeweight=".48pt" strokecolor="#000000">
                <v:path arrowok="t"/>
              </v:shape>
            </v:group>
            <v:group style="position:absolute;left:5;top:776;width:2583;height:2" coordorigin="5,776" coordsize="2583,2">
              <v:shape style="position:absolute;left:5;top:776;width:2583;height:2" coordorigin="5,776" coordsize="2583,0" path="m5,776l2587,776e" filled="false" stroked="true" strokeweight=".48pt" strokecolor="#000000">
                <v:path arrowok="t"/>
              </v:shape>
            </v:group>
            <v:group style="position:absolute;left:2587;top:776;width:29;height:2" coordorigin="2587,776" coordsize="29,2">
              <v:shape style="position:absolute;left:2587;top:776;width:29;height:2" coordorigin="2587,776" coordsize="29,0" path="m2587,776l2616,776e" filled="false" stroked="true" strokeweight=".48pt" strokecolor="#000000">
                <v:path arrowok="t"/>
              </v:shape>
            </v:group>
            <v:group style="position:absolute;left:2587;top:796;width:990;height:2" coordorigin="2587,796" coordsize="990,2">
              <v:shape style="position:absolute;left:2587;top:796;width:990;height:2" coordorigin="2587,796" coordsize="990,0" path="m2587,796l3577,796e" filled="false" stroked="true" strokeweight=".48pt" strokecolor="#000000">
                <v:path arrowok="t"/>
              </v:shape>
            </v:group>
            <v:group style="position:absolute;left:2616;top:776;width:962;height:2" coordorigin="2616,776" coordsize="962,2">
              <v:shape style="position:absolute;left:2616;top:776;width:962;height:2" coordorigin="2616,776" coordsize="962,0" path="m2616,776l3577,776e" filled="false" stroked="true" strokeweight=".48pt" strokecolor="#000000">
                <v:path arrowok="t"/>
              </v:shape>
            </v:group>
            <v:group style="position:absolute;left:3577;top:776;width:29;height:2" coordorigin="3577,776" coordsize="29,2">
              <v:shape style="position:absolute;left:3577;top:776;width:29;height:2" coordorigin="3577,776" coordsize="29,0" path="m3577,776l3606,776e" filled="false" stroked="true" strokeweight=".48pt" strokecolor="#000000">
                <v:path arrowok="t"/>
              </v:shape>
            </v:group>
            <v:group style="position:absolute;left:3577;top:796;width:994;height:2" coordorigin="3577,796" coordsize="994,2">
              <v:shape style="position:absolute;left:3577;top:796;width:994;height:2" coordorigin="3577,796" coordsize="994,0" path="m3577,796l4571,796e" filled="false" stroked="true" strokeweight=".48pt" strokecolor="#000000">
                <v:path arrowok="t"/>
              </v:shape>
            </v:group>
            <v:group style="position:absolute;left:3606;top:776;width:965;height:2" coordorigin="3606,776" coordsize="965,2">
              <v:shape style="position:absolute;left:3606;top:776;width:965;height:2" coordorigin="3606,776" coordsize="965,0" path="m3606,776l4571,776e" filled="false" stroked="true" strokeweight=".48pt" strokecolor="#000000">
                <v:path arrowok="t"/>
              </v:shape>
            </v:group>
            <v:group style="position:absolute;left:4571;top:776;width:29;height:2" coordorigin="4571,776" coordsize="29,2">
              <v:shape style="position:absolute;left:4571;top:776;width:29;height:2" coordorigin="4571,776" coordsize="29,0" path="m4571,776l4600,776e" filled="false" stroked="true" strokeweight=".48pt" strokecolor="#000000">
                <v:path arrowok="t"/>
              </v:shape>
            </v:group>
            <v:group style="position:absolute;left:4571;top:796;width:29;height:2" coordorigin="4571,796" coordsize="29,2">
              <v:shape style="position:absolute;left:4571;top:796;width:29;height:2" coordorigin="4571,796" coordsize="29,0" path="m4571,796l4600,796e" filled="false" stroked="true" strokeweight=".48pt" strokecolor="#000000">
                <v:path arrowok="t"/>
              </v:shape>
            </v:group>
            <v:group style="position:absolute;left:4600;top:796;width:938;height:2" coordorigin="4600,796" coordsize="938,2">
              <v:shape style="position:absolute;left:4600;top:796;width:938;height:2" coordorigin="4600,796" coordsize="938,0" path="m4600,796l5537,796e" filled="false" stroked="true" strokeweight=".48pt" strokecolor="#000000">
                <v:path arrowok="t"/>
              </v:shape>
            </v:group>
            <v:group style="position:absolute;left:4600;top:776;width:938;height:2" coordorigin="4600,776" coordsize="938,2">
              <v:shape style="position:absolute;left:4600;top:776;width:938;height:2" coordorigin="4600,776" coordsize="938,0" path="m4600,776l5537,776e" filled="false" stroked="true" strokeweight=".48pt" strokecolor="#000000">
                <v:path arrowok="t"/>
              </v:shape>
            </v:group>
            <v:group style="position:absolute;left:5537;top:776;width:29;height:2" coordorigin="5537,776" coordsize="29,2">
              <v:shape style="position:absolute;left:5537;top:776;width:29;height:2" coordorigin="5537,776" coordsize="29,0" path="m5537,776l5566,776e" filled="false" stroked="true" strokeweight=".48pt" strokecolor="#000000">
                <v:path arrowok="t"/>
              </v:shape>
            </v:group>
            <v:group style="position:absolute;left:5537;top:796;width:1022;height:2" coordorigin="5537,796" coordsize="1022,2">
              <v:shape style="position:absolute;left:5537;top:796;width:1022;height:2" coordorigin="5537,796" coordsize="1022,0" path="m5537,796l6558,796e" filled="false" stroked="true" strokeweight=".48pt" strokecolor="#000000">
                <v:path arrowok="t"/>
              </v:shape>
            </v:group>
            <v:group style="position:absolute;left:5566;top:776;width:993;height:2" coordorigin="5566,776" coordsize="993,2">
              <v:shape style="position:absolute;left:5566;top:776;width:993;height:2" coordorigin="5566,776" coordsize="993,0" path="m5566,776l6558,776e" filled="false" stroked="true" strokeweight=".48pt" strokecolor="#000000">
                <v:path arrowok="t"/>
              </v:shape>
            </v:group>
            <v:group style="position:absolute;left:6558;top:776;width:29;height:2" coordorigin="6558,776" coordsize="29,2">
              <v:shape style="position:absolute;left:6558;top:776;width:29;height:2" coordorigin="6558,776" coordsize="29,0" path="m6558,776l6587,776e" filled="false" stroked="true" strokeweight=".48pt" strokecolor="#000000">
                <v:path arrowok="t"/>
              </v:shape>
            </v:group>
            <v:group style="position:absolute;left:6558;top:796;width:981;height:2" coordorigin="6558,796" coordsize="981,2">
              <v:shape style="position:absolute;left:6558;top:796;width:981;height:2" coordorigin="6558,796" coordsize="981,0" path="m6558,796l7538,796e" filled="false" stroked="true" strokeweight=".48pt" strokecolor="#000000">
                <v:path arrowok="t"/>
              </v:shape>
            </v:group>
            <v:group style="position:absolute;left:6587;top:776;width:952;height:2" coordorigin="6587,776" coordsize="952,2">
              <v:shape style="position:absolute;left:6587;top:776;width:952;height:2" coordorigin="6587,776" coordsize="952,0" path="m6587,776l7538,776e" filled="false" stroked="true" strokeweight=".48pt" strokecolor="#000000">
                <v:path arrowok="t"/>
              </v:shape>
              <v:shape style="position:absolute;left:5;top:29;width:8562;height:742" type="#_x0000_t75" stroked="false">
                <v:imagedata r:id="rId261" o:title=""/>
              </v:shape>
            </v:group>
            <v:group style="position:absolute;left:7538;top:776;width:29;height:2" coordorigin="7538,776" coordsize="29,2">
              <v:shape style="position:absolute;left:7538;top:776;width:29;height:2" coordorigin="7538,776" coordsize="29,0" path="m7538,776l7567,776e" filled="false" stroked="true" strokeweight=".48pt" strokecolor="#000000">
                <v:path arrowok="t"/>
              </v:shape>
            </v:group>
            <v:group style="position:absolute;left:7538;top:796;width:1017;height:2" coordorigin="7538,796" coordsize="1017,2">
              <v:shape style="position:absolute;left:7538;top:796;width:1017;height:2" coordorigin="7538,796" coordsize="1017,0" path="m7538,796l8555,796e" filled="false" stroked="true" strokeweight=".48pt" strokecolor="#000000">
                <v:path arrowok="t"/>
              </v:shape>
            </v:group>
            <v:group style="position:absolute;left:7567;top:776;width:988;height:2" coordorigin="7567,776" coordsize="988,2">
              <v:shape style="position:absolute;left:7567;top:776;width:988;height:2" coordorigin="7567,776" coordsize="988,0" path="m7567,776l8555,776e" filled="false" stroked="true" strokeweight=".48pt" strokecolor="#000000">
                <v:path arrowok="t"/>
              </v:shape>
              <v:shape style="position:absolute;left:1030;top:177;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关联方</w:t>
                      </w:r>
                      <w:r>
                        <w:rPr>
                          <w:rFonts w:ascii="宋体" w:hAnsi="宋体" w:cs="宋体" w:eastAsia="宋体" w:hint="default"/>
                          <w:sz w:val="18"/>
                          <w:szCs w:val="18"/>
                        </w:rPr>
                        <w:t> </w:t>
                      </w:r>
                    </w:p>
                  </w:txbxContent>
                </v:textbox>
                <w10:wrap type="none"/>
              </v:shape>
              <v:shape style="position:absolute;left:2635;top:67;width:1897;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关联交易类</w:t>
                      </w:r>
                      <w:r>
                        <w:rPr>
                          <w:rFonts w:ascii="宋体" w:hAnsi="宋体" w:cs="宋体" w:eastAsia="宋体" w:hint="default"/>
                          <w:spacing w:val="4"/>
                          <w:sz w:val="18"/>
                          <w:szCs w:val="18"/>
                        </w:rPr>
                        <w:t> </w:t>
                      </w:r>
                      <w:r>
                        <w:rPr>
                          <w:rFonts w:ascii="宋体" w:hAnsi="宋体" w:cs="宋体" w:eastAsia="宋体" w:hint="default"/>
                          <w:sz w:val="18"/>
                          <w:szCs w:val="18"/>
                        </w:rPr>
                        <w:t>关联交易定</w:t>
                      </w:r>
                    </w:p>
                  </w:txbxContent>
                </v:textbox>
                <w10:wrap type="none"/>
              </v:shape>
              <v:shape style="position:absolute;left:42;top:576;width:216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w w:val="80"/>
                          <w:sz w:val="18"/>
                        </w:rPr>
                        <w:t>Excelstor</w:t>
                      </w:r>
                      <w:r>
                        <w:rPr>
                          <w:rFonts w:ascii="Arial Narrow"/>
                          <w:spacing w:val="-9"/>
                          <w:w w:val="80"/>
                          <w:sz w:val="18"/>
                        </w:rPr>
                        <w:t> </w:t>
                      </w:r>
                      <w:r>
                        <w:rPr>
                          <w:rFonts w:ascii="Arial Narrow"/>
                          <w:w w:val="80"/>
                          <w:sz w:val="18"/>
                        </w:rPr>
                        <w:t>GreatWall</w:t>
                      </w:r>
                      <w:r>
                        <w:rPr>
                          <w:rFonts w:ascii="Arial Narrow"/>
                          <w:spacing w:val="-9"/>
                          <w:w w:val="80"/>
                          <w:sz w:val="18"/>
                        </w:rPr>
                        <w:t> </w:t>
                      </w:r>
                      <w:r>
                        <w:rPr>
                          <w:rFonts w:ascii="Arial Narrow"/>
                          <w:w w:val="80"/>
                          <w:sz w:val="18"/>
                        </w:rPr>
                        <w:t>International</w:t>
                      </w:r>
                      <w:r>
                        <w:rPr>
                          <w:rFonts w:ascii="Arial Narrow"/>
                          <w:spacing w:val="-9"/>
                          <w:w w:val="80"/>
                          <w:sz w:val="18"/>
                        </w:rPr>
                        <w:t> </w:t>
                      </w:r>
                      <w:r>
                        <w:rPr>
                          <w:rFonts w:ascii="Arial Narrow"/>
                          <w:w w:val="80"/>
                          <w:sz w:val="18"/>
                        </w:rPr>
                        <w:t>Limited.</w:t>
                      </w:r>
                      <w:r>
                        <w:rPr>
                          <w:rFonts w:ascii="Arial Narrow"/>
                          <w:sz w:val="18"/>
                        </w:rPr>
                      </w:r>
                    </w:p>
                  </w:txbxContent>
                </v:textbox>
                <w10:wrap type="none"/>
              </v:shape>
              <v:shape style="position:absolute;left:2622;top:307;width:1818;height:441" type="#_x0000_t202" filled="false" stroked="false">
                <v:textbox inset="0,0,0,0">
                  <w:txbxContent>
                    <w:p>
                      <w:pPr>
                        <w:tabs>
                          <w:tab w:pos="1184" w:val="left" w:leader="none"/>
                        </w:tabs>
                        <w:spacing w:line="180" w:lineRule="exact" w:before="0"/>
                        <w:ind w:left="374" w:right="0" w:firstLine="0"/>
                        <w:jc w:val="left"/>
                        <w:rPr>
                          <w:rFonts w:ascii="宋体" w:hAnsi="宋体" w:cs="宋体" w:eastAsia="宋体" w:hint="default"/>
                          <w:sz w:val="18"/>
                          <w:szCs w:val="18"/>
                        </w:rPr>
                      </w:pPr>
                      <w:r>
                        <w:rPr>
                          <w:rFonts w:ascii="宋体" w:hAnsi="宋体" w:cs="宋体" w:eastAsia="宋体" w:hint="default"/>
                          <w:sz w:val="18"/>
                          <w:szCs w:val="18"/>
                        </w:rPr>
                        <w:t>型</w:t>
                      </w:r>
                      <w:r>
                        <w:rPr>
                          <w:rFonts w:ascii="宋体" w:hAnsi="宋体" w:cs="宋体" w:eastAsia="宋体" w:hint="default"/>
                          <w:sz w:val="18"/>
                          <w:szCs w:val="18"/>
                        </w:rPr>
                        <w:tab/>
                      </w:r>
                      <w:r>
                        <w:rPr>
                          <w:rFonts w:ascii="宋体" w:hAnsi="宋体" w:cs="宋体" w:eastAsia="宋体" w:hint="default"/>
                          <w:sz w:val="18"/>
                          <w:szCs w:val="18"/>
                        </w:rPr>
                        <w:t>价原则</w:t>
                      </w:r>
                      <w:r>
                        <w:rPr>
                          <w:rFonts w:ascii="宋体" w:hAnsi="宋体" w:cs="宋体" w:eastAsia="宋体" w:hint="default"/>
                          <w:sz w:val="18"/>
                          <w:szCs w:val="18"/>
                        </w:rPr>
                        <w:t> </w:t>
                      </w:r>
                    </w:p>
                    <w:p>
                      <w:pPr>
                        <w:tabs>
                          <w:tab w:pos="989" w:val="left" w:leader="none"/>
                        </w:tabs>
                        <w:spacing w:before="25"/>
                        <w:ind w:left="0" w:right="0" w:firstLine="0"/>
                        <w:jc w:val="left"/>
                        <w:rPr>
                          <w:rFonts w:ascii="宋体" w:hAnsi="宋体" w:cs="宋体" w:eastAsia="宋体" w:hint="default"/>
                          <w:sz w:val="18"/>
                          <w:szCs w:val="18"/>
                        </w:rPr>
                      </w:pPr>
                      <w:r>
                        <w:rPr>
                          <w:rFonts w:ascii="宋体" w:hAnsi="宋体" w:cs="宋体" w:eastAsia="宋体" w:hint="default"/>
                          <w:sz w:val="18"/>
                          <w:szCs w:val="18"/>
                        </w:rPr>
                        <w:t>购买商品</w:t>
                        <w:tab/>
                        <w:t>市场价格</w:t>
                      </w:r>
                    </w:p>
                  </w:txbxContent>
                </v:textbox>
                <w10:wrap type="none"/>
              </v:shape>
              <v:shape style="position:absolute;left:4856;top:67;width:1677;height:689" type="#_x0000_t202" filled="false" stroked="false">
                <v:textbox inset="0,0,0,0">
                  <w:txbxContent>
                    <w:p>
                      <w:pPr>
                        <w:spacing w:line="180" w:lineRule="exact" w:before="0"/>
                        <w:ind w:left="0" w:right="159" w:firstLine="0"/>
                        <w:jc w:val="center"/>
                        <w:rPr>
                          <w:rFonts w:ascii="宋体" w:hAnsi="宋体" w:cs="宋体" w:eastAsia="宋体" w:hint="default"/>
                          <w:sz w:val="18"/>
                          <w:szCs w:val="18"/>
                        </w:rPr>
                      </w:pPr>
                      <w:r>
                        <w:rPr>
                          <w:rFonts w:ascii="宋体" w:hAnsi="宋体" w:cs="宋体" w:eastAsia="宋体" w:hint="default"/>
                          <w:sz w:val="18"/>
                          <w:szCs w:val="18"/>
                        </w:rPr>
                        <w:t>本年数</w:t>
                      </w:r>
                      <w:r>
                        <w:rPr>
                          <w:rFonts w:ascii="宋体" w:hAnsi="宋体" w:cs="宋体" w:eastAsia="宋体" w:hint="default"/>
                          <w:sz w:val="18"/>
                          <w:szCs w:val="18"/>
                        </w:rPr>
                        <w:t> </w:t>
                      </w:r>
                    </w:p>
                    <w:p>
                      <w:pPr>
                        <w:tabs>
                          <w:tab w:pos="767" w:val="left" w:leader="none"/>
                        </w:tabs>
                        <w:spacing w:before="14"/>
                        <w:ind w:left="0" w:right="51" w:firstLine="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p>
                      <w:pPr>
                        <w:tabs>
                          <w:tab w:pos="1627" w:val="left" w:leader="none"/>
                        </w:tabs>
                        <w:spacing w:line="202" w:lineRule="exact" w:before="57"/>
                        <w:ind w:left="-1" w:right="0" w:firstLine="0"/>
                        <w:jc w:val="center"/>
                        <w:rPr>
                          <w:rFonts w:ascii="Arial Narrow" w:hAnsi="Arial Narrow" w:cs="Arial Narrow" w:eastAsia="Arial Narrow" w:hint="default"/>
                          <w:sz w:val="18"/>
                          <w:szCs w:val="18"/>
                        </w:rPr>
                      </w:pPr>
                      <w:r>
                        <w:rPr>
                          <w:rFonts w:ascii="Arial Narrow"/>
                          <w:spacing w:val="-1"/>
                          <w:sz w:val="18"/>
                        </w:rPr>
                        <w:t>12,137.94</w:t>
                        <w:tab/>
                      </w:r>
                      <w:r>
                        <w:rPr>
                          <w:rFonts w:ascii="Arial Narrow"/>
                          <w:sz w:val="18"/>
                        </w:rPr>
                        <w:t>-</w:t>
                      </w:r>
                    </w:p>
                  </w:txbxContent>
                </v:textbox>
                <w10:wrap type="none"/>
              </v:shape>
              <v:shape style="position:absolute;left:6870;top:67;width:1661;height:689" type="#_x0000_t202" filled="false" stroked="false">
                <v:textbox inset="0,0,0,0">
                  <w:txbxContent>
                    <w:p>
                      <w:pPr>
                        <w:spacing w:line="180" w:lineRule="exact" w:before="0"/>
                        <w:ind w:left="0" w:right="187" w:firstLine="0"/>
                        <w:jc w:val="center"/>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sz w:val="18"/>
                          <w:szCs w:val="18"/>
                        </w:rPr>
                        <w:t> </w:t>
                      </w:r>
                    </w:p>
                    <w:p>
                      <w:pPr>
                        <w:tabs>
                          <w:tab w:pos="773" w:val="left" w:leader="none"/>
                        </w:tabs>
                        <w:spacing w:before="14"/>
                        <w:ind w:left="0" w:right="71" w:firstLine="0"/>
                        <w:jc w:val="center"/>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ab/>
                      </w:r>
                      <w:r>
                        <w:rPr>
                          <w:rFonts w:ascii="宋体" w:hAnsi="宋体" w:cs="宋体" w:eastAsia="宋体" w:hint="default"/>
                          <w:sz w:val="18"/>
                          <w:szCs w:val="18"/>
                        </w:rPr>
                        <w:t>比例（</w:t>
                      </w:r>
                      <w:r>
                        <w:rPr>
                          <w:rFonts w:ascii="宋体" w:hAnsi="宋体" w:cs="宋体" w:eastAsia="宋体" w:hint="default"/>
                          <w:sz w:val="18"/>
                          <w:szCs w:val="18"/>
                        </w:rPr>
                        <w:t>%</w:t>
                      </w:r>
                      <w:r>
                        <w:rPr>
                          <w:rFonts w:ascii="宋体" w:hAnsi="宋体" w:cs="宋体" w:eastAsia="宋体" w:hint="default"/>
                          <w:sz w:val="18"/>
                          <w:szCs w:val="18"/>
                        </w:rPr>
                        <w:t>）</w:t>
                      </w:r>
                    </w:p>
                    <w:p>
                      <w:pPr>
                        <w:tabs>
                          <w:tab w:pos="1611" w:val="left" w:leader="none"/>
                        </w:tabs>
                        <w:spacing w:line="202" w:lineRule="exact" w:before="57"/>
                        <w:ind w:left="592" w:right="0" w:firstLine="0"/>
                        <w:jc w:val="left"/>
                        <w:rPr>
                          <w:rFonts w:ascii="Arial Narrow" w:hAnsi="Arial Narrow" w:cs="Arial Narrow" w:eastAsia="Arial Narrow" w:hint="default"/>
                          <w:sz w:val="18"/>
                          <w:szCs w:val="18"/>
                        </w:rPr>
                      </w:pPr>
                      <w:r>
                        <w:rPr>
                          <w:rFonts w:ascii="Arial Narrow"/>
                          <w:sz w:val="18"/>
                        </w:rPr>
                        <w:t>-</w:t>
                        <w:tab/>
                        <w:t>-</w:t>
                      </w:r>
                    </w:p>
                  </w:txbxContent>
                </v:textbox>
                <w10:wrap type="none"/>
              </v:shape>
            </v:group>
          </v:group>
        </w:pict>
      </w:r>
      <w:r>
        <w:rPr>
          <w:rFonts w:ascii="宋体" w:hAnsi="宋体" w:cs="宋体" w:eastAsia="宋体" w:hint="default"/>
          <w:position w:val="-15"/>
          <w:sz w:val="20"/>
          <w:szCs w:val="20"/>
        </w:rPr>
      </w:r>
    </w:p>
    <w:p>
      <w:pPr>
        <w:spacing w:line="240" w:lineRule="auto" w:before="12"/>
        <w:rPr>
          <w:rFonts w:ascii="宋体" w:hAnsi="宋体" w:cs="宋体" w:eastAsia="宋体" w:hint="default"/>
          <w:sz w:val="11"/>
          <w:szCs w:val="11"/>
        </w:rPr>
      </w:pPr>
    </w:p>
    <w:p>
      <w:pPr>
        <w:spacing w:before="31"/>
        <w:ind w:left="581" w:right="0" w:firstLine="0"/>
        <w:jc w:val="left"/>
        <w:rPr>
          <w:rFonts w:ascii="宋体" w:hAnsi="宋体" w:cs="宋体" w:eastAsia="宋体" w:hint="default"/>
          <w:sz w:val="22"/>
          <w:szCs w:val="22"/>
        </w:rPr>
      </w:pPr>
      <w:r>
        <w:rPr/>
        <w:pict>
          <v:group style="position:absolute;margin-left:83.339996pt;margin-top:25.797939pt;width:430.15pt;height:88.5pt;mso-position-horizontal-relative:page;mso-position-vertical-relative:paragraph;z-index:-913120" coordorigin="1667,516" coordsize="8603,1770">
            <v:group style="position:absolute;left:1672;top:521;width:2867;height:2" coordorigin="1672,521" coordsize="2867,2">
              <v:shape style="position:absolute;left:1672;top:521;width:2867;height:2" coordorigin="1672,521" coordsize="2867,0" path="m1672,521l4538,521e" filled="false" stroked="true" strokeweight=".48pt" strokecolor="#000000">
                <v:path arrowok="t"/>
              </v:shape>
            </v:group>
            <v:group style="position:absolute;left:1672;top:540;width:2867;height:2" coordorigin="1672,540" coordsize="2867,2">
              <v:shape style="position:absolute;left:1672;top:540;width:2867;height:2" coordorigin="1672,540" coordsize="2867,0" path="m1672,540l4538,540e" filled="false" stroked="true" strokeweight=".48pt" strokecolor="#000000">
                <v:path arrowok="t"/>
              </v:shape>
            </v:group>
            <v:group style="position:absolute;left:4538;top:521;width:29;height:2" coordorigin="4538,521" coordsize="29,2">
              <v:shape style="position:absolute;left:4538;top:521;width:29;height:2" coordorigin="4538,521" coordsize="29,0" path="m4538,521l4567,521e" filled="false" stroked="true" strokeweight=".48pt" strokecolor="#000000">
                <v:path arrowok="t"/>
              </v:shape>
            </v:group>
            <v:group style="position:absolute;left:4538;top:540;width:29;height:2" coordorigin="4538,540" coordsize="29,2">
              <v:shape style="position:absolute;left:4538;top:540;width:29;height:2" coordorigin="4538,540" coordsize="29,0" path="m4538,540l4567,540e" filled="false" stroked="true" strokeweight=".48pt" strokecolor="#000000">
                <v:path arrowok="t"/>
              </v:shape>
            </v:group>
            <v:group style="position:absolute;left:4567;top:521;width:1248;height:2" coordorigin="4567,521" coordsize="1248,2">
              <v:shape style="position:absolute;left:4567;top:521;width:1248;height:2" coordorigin="4567,521" coordsize="1248,0" path="m4567,521l5815,521e" filled="false" stroked="true" strokeweight=".48pt" strokecolor="#000000">
                <v:path arrowok="t"/>
              </v:shape>
            </v:group>
            <v:group style="position:absolute;left:4567;top:540;width:1248;height:2" coordorigin="4567,540" coordsize="1248,2">
              <v:shape style="position:absolute;left:4567;top:540;width:1248;height:2" coordorigin="4567,540" coordsize="1248,0" path="m4567,540l5815,540e" filled="false" stroked="true" strokeweight=".48pt" strokecolor="#000000">
                <v:path arrowok="t"/>
              </v:shape>
            </v:group>
            <v:group style="position:absolute;left:5815;top:521;width:29;height:2" coordorigin="5815,521" coordsize="29,2">
              <v:shape style="position:absolute;left:5815;top:521;width:29;height:2" coordorigin="5815,521" coordsize="29,0" path="m5815,521l5844,521e" filled="false" stroked="true" strokeweight=".48pt" strokecolor="#000000">
                <v:path arrowok="t"/>
              </v:shape>
            </v:group>
            <v:group style="position:absolute;left:5815;top:540;width:29;height:2" coordorigin="5815,540" coordsize="29,2">
              <v:shape style="position:absolute;left:5815;top:540;width:29;height:2" coordorigin="5815,540" coordsize="29,0" path="m5815,540l5844,540e" filled="false" stroked="true" strokeweight=".48pt" strokecolor="#000000">
                <v:path arrowok="t"/>
              </v:shape>
            </v:group>
            <v:group style="position:absolute;left:5844;top:521;width:821;height:2" coordorigin="5844,521" coordsize="821,2">
              <v:shape style="position:absolute;left:5844;top:521;width:821;height:2" coordorigin="5844,521" coordsize="821,0" path="m5844,521l6665,521e" filled="false" stroked="true" strokeweight=".48pt" strokecolor="#000000">
                <v:path arrowok="t"/>
              </v:shape>
            </v:group>
            <v:group style="position:absolute;left:5844;top:540;width:821;height:2" coordorigin="5844,540" coordsize="821,2">
              <v:shape style="position:absolute;left:5844;top:540;width:821;height:2" coordorigin="5844,540" coordsize="821,0" path="m5844,540l6665,540e" filled="false" stroked="true" strokeweight=".48pt" strokecolor="#000000">
                <v:path arrowok="t"/>
              </v:shape>
            </v:group>
            <v:group style="position:absolute;left:6665;top:521;width:29;height:2" coordorigin="6665,521" coordsize="29,2">
              <v:shape style="position:absolute;left:6665;top:521;width:29;height:2" coordorigin="6665,521" coordsize="29,0" path="m6665,521l6694,521e" filled="false" stroked="true" strokeweight=".48pt" strokecolor="#000000">
                <v:path arrowok="t"/>
              </v:shape>
            </v:group>
            <v:group style="position:absolute;left:6665;top:540;width:29;height:2" coordorigin="6665,540" coordsize="29,2">
              <v:shape style="position:absolute;left:6665;top:540;width:29;height:2" coordorigin="6665,540" coordsize="29,0" path="m6665,540l6694,540e" filled="false" stroked="true" strokeweight=".48pt" strokecolor="#000000">
                <v:path arrowok="t"/>
              </v:shape>
            </v:group>
            <v:group style="position:absolute;left:6694;top:521;width:1710;height:2" coordorigin="6694,521" coordsize="1710,2">
              <v:shape style="position:absolute;left:6694;top:521;width:1710;height:2" coordorigin="6694,521" coordsize="1710,0" path="m6694,521l8404,521e" filled="false" stroked="true" strokeweight=".48pt" strokecolor="#000000">
                <v:path arrowok="t"/>
              </v:shape>
            </v:group>
            <v:group style="position:absolute;left:6694;top:540;width:1710;height:2" coordorigin="6694,540" coordsize="1710,2">
              <v:shape style="position:absolute;left:6694;top:540;width:1710;height:2" coordorigin="6694,540" coordsize="1710,0" path="m6694,540l8404,540e" filled="false" stroked="true" strokeweight=".48pt" strokecolor="#000000">
                <v:path arrowok="t"/>
              </v:shape>
            </v:group>
            <v:group style="position:absolute;left:8404;top:521;width:29;height:2" coordorigin="8404,521" coordsize="29,2">
              <v:shape style="position:absolute;left:8404;top:521;width:29;height:2" coordorigin="8404,521" coordsize="29,0" path="m8404,521l8432,521e" filled="false" stroked="true" strokeweight=".48pt" strokecolor="#000000">
                <v:path arrowok="t"/>
              </v:shape>
            </v:group>
            <v:group style="position:absolute;left:8404;top:540;width:29;height:2" coordorigin="8404,540" coordsize="29,2">
              <v:shape style="position:absolute;left:8404;top:540;width:29;height:2" coordorigin="8404,540" coordsize="29,0" path="m8404,540l8432,540e" filled="false" stroked="true" strokeweight=".48pt" strokecolor="#000000">
                <v:path arrowok="t"/>
              </v:shape>
            </v:group>
            <v:group style="position:absolute;left:8432;top:521;width:1790;height:2" coordorigin="8432,521" coordsize="1790,2">
              <v:shape style="position:absolute;left:8432;top:521;width:1790;height:2" coordorigin="8432,521" coordsize="1790,0" path="m8432,521l10222,521e" filled="false" stroked="true" strokeweight=".48pt" strokecolor="#000000">
                <v:path arrowok="t"/>
              </v:shape>
            </v:group>
            <v:group style="position:absolute;left:8432;top:540;width:1790;height:2" coordorigin="8432,540" coordsize="1790,2">
              <v:shape style="position:absolute;left:8432;top:540;width:1790;height:2" coordorigin="8432,540" coordsize="1790,0" path="m8432,540l10222,540e" filled="false" stroked="true" strokeweight=".48pt" strokecolor="#000000">
                <v:path arrowok="t"/>
              </v:shape>
              <v:shape style="position:absolute;left:1672;top:545;width:8556;height:1741" type="#_x0000_t75" stroked="false">
                <v:imagedata r:id="rId262" o:title=""/>
              </v:shape>
              <v:shape style="position:absolute;left:2893;top:692;width:50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关联方</w:t>
                      </w:r>
                      <w:r>
                        <w:rPr>
                          <w:rFonts w:ascii="宋体" w:hAnsi="宋体" w:cs="宋体" w:eastAsia="宋体" w:hint="default"/>
                          <w:w w:val="85"/>
                          <w:sz w:val="18"/>
                          <w:szCs w:val="18"/>
                        </w:rPr>
                        <w:t> </w:t>
                      </w:r>
                      <w:r>
                        <w:rPr>
                          <w:rFonts w:ascii="宋体" w:hAnsi="宋体" w:cs="宋体" w:eastAsia="宋体" w:hint="default"/>
                          <w:sz w:val="18"/>
                          <w:szCs w:val="18"/>
                        </w:rPr>
                      </w:r>
                    </w:p>
                  </w:txbxContent>
                </v:textbox>
                <w10:wrap type="none"/>
              </v:shape>
              <v:shape style="position:absolute;left:4745;top:583;width:1862;height:420" type="#_x0000_t202" filled="false" stroked="false">
                <v:textbox inset="0,0,0,0">
                  <w:txbxContent>
                    <w:p>
                      <w:pPr>
                        <w:spacing w:line="237" w:lineRule="exact" w:before="0"/>
                        <w:ind w:left="0" w:right="0" w:firstLine="0"/>
                        <w:jc w:val="right"/>
                        <w:rPr>
                          <w:rFonts w:ascii="宋体" w:hAnsi="宋体" w:cs="宋体" w:eastAsia="宋体" w:hint="default"/>
                          <w:sz w:val="18"/>
                          <w:szCs w:val="18"/>
                        </w:rPr>
                      </w:pPr>
                      <w:r>
                        <w:rPr>
                          <w:rFonts w:ascii="宋体" w:hAnsi="宋体" w:cs="宋体" w:eastAsia="宋体" w:hint="default"/>
                          <w:w w:val="85"/>
                          <w:sz w:val="18"/>
                          <w:szCs w:val="18"/>
                        </w:rPr>
                        <w:t>关联交易类型 </w:t>
                      </w:r>
                      <w:r>
                        <w:rPr>
                          <w:rFonts w:ascii="宋体" w:hAnsi="宋体" w:cs="宋体" w:eastAsia="宋体" w:hint="default"/>
                          <w:spacing w:val="21"/>
                          <w:w w:val="85"/>
                          <w:sz w:val="18"/>
                          <w:szCs w:val="18"/>
                        </w:rPr>
                        <w:t> </w:t>
                      </w:r>
                      <w:r>
                        <w:rPr>
                          <w:rFonts w:ascii="宋体" w:hAnsi="宋体" w:cs="宋体" w:eastAsia="宋体" w:hint="default"/>
                          <w:spacing w:val="21"/>
                          <w:w w:val="85"/>
                          <w:sz w:val="18"/>
                          <w:szCs w:val="18"/>
                        </w:rPr>
                      </w:r>
                      <w:r>
                        <w:rPr>
                          <w:rFonts w:ascii="宋体" w:hAnsi="宋体" w:cs="宋体" w:eastAsia="宋体" w:hint="default"/>
                          <w:w w:val="85"/>
                          <w:position w:val="11"/>
                          <w:sz w:val="18"/>
                          <w:szCs w:val="18"/>
                        </w:rPr>
                        <w:t>关联交易定</w:t>
                      </w:r>
                      <w:r>
                        <w:rPr>
                          <w:rFonts w:ascii="宋体" w:hAnsi="宋体" w:cs="宋体" w:eastAsia="宋体" w:hint="default"/>
                          <w:sz w:val="18"/>
                          <w:szCs w:val="18"/>
                        </w:rPr>
                      </w:r>
                    </w:p>
                    <w:p>
                      <w:pPr>
                        <w:spacing w:line="183" w:lineRule="exact" w:before="0"/>
                        <w:ind w:left="0" w:right="71" w:firstLine="0"/>
                        <w:jc w:val="right"/>
                        <w:rPr>
                          <w:rFonts w:ascii="宋体" w:hAnsi="宋体" w:cs="宋体" w:eastAsia="宋体" w:hint="default"/>
                          <w:sz w:val="18"/>
                          <w:szCs w:val="18"/>
                        </w:rPr>
                      </w:pPr>
                      <w:r>
                        <w:rPr>
                          <w:rFonts w:ascii="宋体" w:hAnsi="宋体" w:cs="宋体" w:eastAsia="宋体" w:hint="default"/>
                          <w:w w:val="80"/>
                          <w:sz w:val="18"/>
                          <w:szCs w:val="18"/>
                        </w:rPr>
                        <w:t>价原则</w:t>
                      </w:r>
                      <w:r>
                        <w:rPr>
                          <w:rFonts w:ascii="宋体" w:hAnsi="宋体" w:cs="宋体" w:eastAsia="宋体" w:hint="default"/>
                          <w:w w:val="80"/>
                          <w:sz w:val="18"/>
                          <w:szCs w:val="18"/>
                        </w:rPr>
                        <w:t> </w:t>
                      </w:r>
                      <w:r>
                        <w:rPr>
                          <w:rFonts w:ascii="宋体" w:hAnsi="宋体" w:cs="宋体" w:eastAsia="宋体" w:hint="default"/>
                          <w:sz w:val="18"/>
                          <w:szCs w:val="18"/>
                        </w:rPr>
                      </w:r>
                    </w:p>
                  </w:txbxContent>
                </v:textbox>
                <w10:wrap type="none"/>
              </v:shape>
              <v:shape style="position:absolute;left:7090;top:583;width:1360;height:430" type="#_x0000_t202" filled="false" stroked="false">
                <v:textbox inset="0,0,0,0">
                  <w:txbxContent>
                    <w:p>
                      <w:pPr>
                        <w:spacing w:line="180" w:lineRule="exact" w:before="0"/>
                        <w:ind w:left="230" w:right="0" w:firstLine="0"/>
                        <w:jc w:val="left"/>
                        <w:rPr>
                          <w:rFonts w:ascii="宋体" w:hAnsi="宋体" w:cs="宋体" w:eastAsia="宋体" w:hint="default"/>
                          <w:sz w:val="18"/>
                          <w:szCs w:val="18"/>
                        </w:rPr>
                      </w:pPr>
                      <w:r>
                        <w:rPr>
                          <w:rFonts w:ascii="宋体" w:hAnsi="宋体" w:cs="宋体" w:eastAsia="宋体" w:hint="default"/>
                          <w:w w:val="90"/>
                          <w:sz w:val="18"/>
                          <w:szCs w:val="18"/>
                        </w:rPr>
                        <w:t>本年数</w:t>
                      </w:r>
                      <w:r>
                        <w:rPr>
                          <w:rFonts w:ascii="宋体" w:hAnsi="宋体" w:cs="宋体" w:eastAsia="宋体" w:hint="default"/>
                          <w:w w:val="90"/>
                          <w:sz w:val="18"/>
                          <w:szCs w:val="18"/>
                        </w:rPr>
                        <w:t> </w:t>
                      </w:r>
                      <w:r>
                        <w:rPr>
                          <w:rFonts w:ascii="宋体" w:hAnsi="宋体" w:cs="宋体" w:eastAsia="宋体" w:hint="default"/>
                          <w:sz w:val="18"/>
                          <w:szCs w:val="18"/>
                        </w:rPr>
                      </w:r>
                    </w:p>
                    <w:p>
                      <w:pPr>
                        <w:tabs>
                          <w:tab w:pos="743" w:val="left" w:leader="none"/>
                        </w:tabs>
                        <w:spacing w:before="14"/>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金额</w:t>
                      </w:r>
                      <w:r>
                        <w:rPr>
                          <w:rFonts w:ascii="宋体" w:hAnsi="宋体" w:cs="宋体" w:eastAsia="宋体" w:hint="default"/>
                          <w:w w:val="80"/>
                          <w:sz w:val="18"/>
                          <w:szCs w:val="18"/>
                        </w:rPr>
                        <w:tab/>
                      </w:r>
                      <w:r>
                        <w:rPr>
                          <w:rFonts w:ascii="宋体" w:hAnsi="宋体" w:cs="宋体" w:eastAsia="宋体" w:hint="default"/>
                          <w:spacing w:val="-9"/>
                          <w:w w:val="80"/>
                          <w:sz w:val="18"/>
                          <w:szCs w:val="18"/>
                        </w:rPr>
                        <w:t>比例（</w:t>
                      </w:r>
                      <w:r>
                        <w:rPr>
                          <w:rFonts w:ascii="宋体" w:hAnsi="宋体" w:cs="宋体" w:eastAsia="宋体" w:hint="default"/>
                          <w:spacing w:val="-9"/>
                          <w:w w:val="80"/>
                          <w:sz w:val="18"/>
                          <w:szCs w:val="18"/>
                        </w:rPr>
                        <w:t>%</w:t>
                      </w:r>
                      <w:r>
                        <w:rPr>
                          <w:rFonts w:ascii="宋体" w:hAnsi="宋体" w:cs="宋体" w:eastAsia="宋体" w:hint="default"/>
                          <w:spacing w:val="-9"/>
                          <w:w w:val="80"/>
                          <w:sz w:val="18"/>
                          <w:szCs w:val="18"/>
                        </w:rPr>
                        <w:t>）</w:t>
                      </w:r>
                      <w:r>
                        <w:rPr>
                          <w:rFonts w:ascii="宋体" w:hAnsi="宋体" w:cs="宋体" w:eastAsia="宋体" w:hint="default"/>
                          <w:spacing w:val="-9"/>
                          <w:sz w:val="18"/>
                          <w:szCs w:val="18"/>
                        </w:rPr>
                      </w:r>
                    </w:p>
                  </w:txbxContent>
                </v:textbox>
                <w10:wrap type="none"/>
              </v:shape>
              <v:shape style="position:absolute;left:8862;top:583;width:1408;height:430" type="#_x0000_t202" filled="false" stroked="false">
                <v:textbox inset="0,0,0,0">
                  <w:txbxContent>
                    <w:p>
                      <w:pPr>
                        <w:spacing w:line="180" w:lineRule="exact" w:before="0"/>
                        <w:ind w:left="238" w:right="0" w:firstLine="0"/>
                        <w:jc w:val="left"/>
                        <w:rPr>
                          <w:rFonts w:ascii="宋体" w:hAnsi="宋体" w:cs="宋体" w:eastAsia="宋体" w:hint="default"/>
                          <w:sz w:val="18"/>
                          <w:szCs w:val="18"/>
                        </w:rPr>
                      </w:pPr>
                      <w:r>
                        <w:rPr>
                          <w:rFonts w:ascii="宋体" w:hAnsi="宋体" w:cs="宋体" w:eastAsia="宋体" w:hint="default"/>
                          <w:w w:val="90"/>
                          <w:sz w:val="18"/>
                          <w:szCs w:val="18"/>
                        </w:rPr>
                        <w:t>上年数</w:t>
                      </w:r>
                      <w:r>
                        <w:rPr>
                          <w:rFonts w:ascii="宋体" w:hAnsi="宋体" w:cs="宋体" w:eastAsia="宋体" w:hint="default"/>
                          <w:w w:val="90"/>
                          <w:sz w:val="18"/>
                          <w:szCs w:val="18"/>
                        </w:rPr>
                        <w:t> </w:t>
                      </w:r>
                      <w:r>
                        <w:rPr>
                          <w:rFonts w:ascii="宋体" w:hAnsi="宋体" w:cs="宋体" w:eastAsia="宋体" w:hint="default"/>
                          <w:sz w:val="18"/>
                          <w:szCs w:val="18"/>
                        </w:rPr>
                      </w:r>
                    </w:p>
                    <w:p>
                      <w:pPr>
                        <w:tabs>
                          <w:tab w:pos="775" w:val="left" w:leader="none"/>
                        </w:tabs>
                        <w:spacing w:before="14"/>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金额</w:t>
                      </w:r>
                      <w:r>
                        <w:rPr>
                          <w:rFonts w:ascii="宋体" w:hAnsi="宋体" w:cs="宋体" w:eastAsia="宋体" w:hint="default"/>
                          <w:w w:val="80"/>
                          <w:sz w:val="18"/>
                          <w:szCs w:val="18"/>
                        </w:rPr>
                        <w:tab/>
                      </w:r>
                      <w:r>
                        <w:rPr>
                          <w:rFonts w:ascii="宋体" w:hAnsi="宋体" w:cs="宋体" w:eastAsia="宋体" w:hint="default"/>
                          <w:spacing w:val="-5"/>
                          <w:w w:val="80"/>
                          <w:sz w:val="18"/>
                          <w:szCs w:val="18"/>
                        </w:rPr>
                        <w:t>比例（</w:t>
                      </w:r>
                      <w:r>
                        <w:rPr>
                          <w:rFonts w:ascii="宋体" w:hAnsi="宋体" w:cs="宋体" w:eastAsia="宋体" w:hint="default"/>
                          <w:spacing w:val="-5"/>
                          <w:w w:val="80"/>
                          <w:sz w:val="18"/>
                          <w:szCs w:val="18"/>
                        </w:rPr>
                        <w:t>%</w:t>
                      </w:r>
                      <w:r>
                        <w:rPr>
                          <w:rFonts w:ascii="宋体" w:hAnsi="宋体" w:cs="宋体" w:eastAsia="宋体" w:hint="default"/>
                          <w:spacing w:val="-5"/>
                          <w:w w:val="80"/>
                          <w:sz w:val="18"/>
                          <w:szCs w:val="18"/>
                        </w:rPr>
                        <w:t>）</w:t>
                      </w:r>
                      <w:r>
                        <w:rPr>
                          <w:rFonts w:ascii="宋体" w:hAnsi="宋体" w:cs="宋体" w:eastAsia="宋体" w:hint="default"/>
                          <w:spacing w:val="-5"/>
                          <w:sz w:val="18"/>
                          <w:szCs w:val="18"/>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56"/>
          <w:sz w:val="22"/>
          <w:szCs w:val="22"/>
        </w:rPr>
        <w:t> </w:t>
      </w:r>
      <w:r>
        <w:rPr>
          <w:rFonts w:ascii="宋体" w:hAnsi="宋体" w:cs="宋体" w:eastAsia="宋体" w:hint="default"/>
          <w:spacing w:val="56"/>
          <w:sz w:val="22"/>
          <w:szCs w:val="22"/>
        </w:rPr>
      </w:r>
      <w:r>
        <w:rPr>
          <w:rFonts w:ascii="宋体" w:hAnsi="宋体" w:cs="宋体" w:eastAsia="宋体" w:hint="default"/>
          <w:sz w:val="22"/>
          <w:szCs w:val="22"/>
        </w:rPr>
        <w:t>销售商品、提供劳务等关联交易</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tbl>
      <w:tblPr>
        <w:tblW w:w="0" w:type="auto"/>
        <w:jc w:val="left"/>
        <w:tblInd w:w="111" w:type="dxa"/>
        <w:tblLayout w:type="fixed"/>
        <w:tblCellMar>
          <w:top w:w="0" w:type="dxa"/>
          <w:left w:w="0" w:type="dxa"/>
          <w:bottom w:w="0" w:type="dxa"/>
          <w:right w:w="0" w:type="dxa"/>
        </w:tblCellMar>
        <w:tblLook w:val="01E0"/>
      </w:tblPr>
      <w:tblGrid>
        <w:gridCol w:w="2731"/>
        <w:gridCol w:w="1132"/>
        <w:gridCol w:w="1141"/>
        <w:gridCol w:w="1233"/>
        <w:gridCol w:w="611"/>
        <w:gridCol w:w="1169"/>
        <w:gridCol w:w="533"/>
      </w:tblGrid>
      <w:tr>
        <w:trPr>
          <w:trHeight w:val="262"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22" w:lineRule="exact"/>
              <w:ind w:left="37" w:right="0"/>
              <w:jc w:val="left"/>
              <w:rPr>
                <w:rFonts w:ascii="宋体" w:hAnsi="宋体" w:cs="宋体" w:eastAsia="宋体" w:hint="default"/>
                <w:sz w:val="18"/>
                <w:szCs w:val="18"/>
              </w:rPr>
            </w:pPr>
            <w:r>
              <w:rPr>
                <w:rFonts w:ascii="宋体" w:hAnsi="宋体" w:cs="宋体" w:eastAsia="宋体" w:hint="default"/>
                <w:w w:val="90"/>
                <w:sz w:val="18"/>
                <w:szCs w:val="18"/>
              </w:rPr>
              <w:t>深圳易拓科技有限公司</w:t>
            </w:r>
            <w:r>
              <w:rPr>
                <w:rFonts w:ascii="宋体" w:hAnsi="宋体" w:cs="宋体" w:eastAsia="宋体" w:hint="default"/>
                <w:w w:val="90"/>
                <w:sz w:val="18"/>
                <w:szCs w:val="18"/>
              </w:rPr>
              <w:t> </w:t>
            </w:r>
            <w:r>
              <w:rPr>
                <w:rFonts w:ascii="宋体" w:hAnsi="宋体" w:cs="宋体" w:eastAsia="宋体" w:hint="default"/>
                <w:sz w:val="18"/>
                <w:szCs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22" w:lineRule="exact"/>
              <w:ind w:left="171" w:right="0"/>
              <w:jc w:val="left"/>
              <w:rPr>
                <w:rFonts w:ascii="宋体" w:hAnsi="宋体" w:cs="宋体" w:eastAsia="宋体" w:hint="default"/>
                <w:sz w:val="18"/>
                <w:szCs w:val="18"/>
              </w:rPr>
            </w:pPr>
            <w:r>
              <w:rPr>
                <w:rFonts w:ascii="宋体" w:hAnsi="宋体" w:cs="宋体" w:eastAsia="宋体" w:hint="default"/>
                <w:w w:val="90"/>
                <w:sz w:val="18"/>
                <w:szCs w:val="18"/>
              </w:rPr>
              <w:t>销售商品</w:t>
            </w:r>
            <w:r>
              <w:rPr>
                <w:rFonts w:ascii="宋体" w:hAnsi="宋体" w:cs="宋体" w:eastAsia="宋体" w:hint="default"/>
                <w:w w:val="90"/>
                <w:sz w:val="18"/>
                <w:szCs w:val="18"/>
              </w:rPr>
              <w:t> </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22" w:lineRule="exact"/>
              <w:ind w:right="179"/>
              <w:jc w:val="right"/>
              <w:rPr>
                <w:rFonts w:ascii="宋体" w:hAnsi="宋体" w:cs="宋体" w:eastAsia="宋体" w:hint="default"/>
                <w:sz w:val="18"/>
                <w:szCs w:val="18"/>
              </w:rPr>
            </w:pPr>
            <w:r>
              <w:rPr>
                <w:rFonts w:ascii="宋体" w:hAnsi="宋体" w:cs="宋体" w:eastAsia="宋体" w:hint="default"/>
                <w:spacing w:val="-1"/>
                <w:w w:val="80"/>
                <w:sz w:val="18"/>
                <w:szCs w:val="18"/>
              </w:rPr>
              <w:t>市场价格</w:t>
            </w:r>
            <w:r>
              <w:rPr>
                <w:rFonts w:ascii="宋体" w:hAnsi="宋体" w:cs="宋体" w:eastAsia="宋体" w:hint="default"/>
                <w:spacing w:val="-1"/>
                <w:w w:val="80"/>
                <w:sz w:val="18"/>
                <w:szCs w:val="18"/>
              </w:rPr>
              <w:t> </w:t>
            </w:r>
            <w:r>
              <w:rPr>
                <w:rFonts w:ascii="宋体" w:hAnsi="宋体" w:cs="宋体" w:eastAsia="宋体" w:hint="default"/>
                <w:spacing w:val="-1"/>
                <w:sz w:val="18"/>
                <w:szCs w:val="18"/>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4"/>
              <w:jc w:val="right"/>
              <w:rPr>
                <w:rFonts w:ascii="Arial Narrow" w:hAnsi="Arial Narrow" w:cs="Arial Narrow" w:eastAsia="Arial Narrow" w:hint="default"/>
                <w:sz w:val="18"/>
                <w:szCs w:val="18"/>
              </w:rPr>
            </w:pPr>
            <w:r>
              <w:rPr>
                <w:rFonts w:ascii="Arial Narrow"/>
                <w:spacing w:val="-1"/>
                <w:w w:val="80"/>
                <w:sz w:val="18"/>
              </w:rPr>
              <w:t>1,046,208,388.27</w:t>
            </w:r>
            <w:r>
              <w:rPr>
                <w:rFonts w:ascii="Arial Narrow"/>
                <w:spacing w:val="-1"/>
                <w:sz w:val="18"/>
              </w:rPr>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39"/>
              <w:jc w:val="right"/>
              <w:rPr>
                <w:rFonts w:ascii="Arial Narrow" w:hAnsi="Arial Narrow" w:cs="Arial Narrow" w:eastAsia="Arial Narrow" w:hint="default"/>
                <w:sz w:val="18"/>
                <w:szCs w:val="18"/>
              </w:rPr>
            </w:pPr>
            <w:r>
              <w:rPr>
                <w:rFonts w:ascii="Arial Narrow"/>
                <w:spacing w:val="-1"/>
                <w:w w:val="80"/>
                <w:sz w:val="18"/>
              </w:rPr>
              <w:t>7.56%</w:t>
            </w:r>
            <w:r>
              <w:rPr>
                <w:rFonts w:ascii="Arial Narrow"/>
                <w:spacing w:val="-1"/>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9"/>
              <w:jc w:val="right"/>
              <w:rPr>
                <w:rFonts w:ascii="Arial Narrow" w:hAnsi="Arial Narrow" w:cs="Arial Narrow" w:eastAsia="Arial Narrow" w:hint="default"/>
                <w:sz w:val="18"/>
                <w:szCs w:val="18"/>
              </w:rPr>
            </w:pPr>
            <w:r>
              <w:rPr>
                <w:rFonts w:ascii="Arial Narrow"/>
                <w:spacing w:val="-1"/>
                <w:w w:val="80"/>
                <w:sz w:val="18"/>
              </w:rPr>
              <w:t>1,636,661,376.90</w:t>
            </w:r>
            <w:r>
              <w:rPr>
                <w:rFonts w:ascii="Arial Narrow"/>
                <w:spacing w:val="-1"/>
                <w:sz w:val="18"/>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1"/>
              <w:jc w:val="right"/>
              <w:rPr>
                <w:rFonts w:ascii="Arial Narrow" w:hAnsi="Arial Narrow" w:cs="Arial Narrow" w:eastAsia="Arial Narrow" w:hint="default"/>
                <w:sz w:val="18"/>
                <w:szCs w:val="18"/>
              </w:rPr>
            </w:pPr>
            <w:r>
              <w:rPr>
                <w:rFonts w:ascii="Arial Narrow"/>
                <w:spacing w:val="-1"/>
                <w:w w:val="75"/>
                <w:sz w:val="18"/>
              </w:rPr>
              <w:t>12.60%</w:t>
            </w:r>
            <w:r>
              <w:rPr>
                <w:rFonts w:ascii="Arial Narrow"/>
                <w:sz w:val="18"/>
              </w:rPr>
            </w:r>
          </w:p>
        </w:tc>
      </w:tr>
      <w:tr>
        <w:trPr>
          <w:trHeight w:val="2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11" w:lineRule="exact"/>
              <w:ind w:left="37" w:right="0"/>
              <w:jc w:val="left"/>
              <w:rPr>
                <w:rFonts w:ascii="宋体" w:hAnsi="宋体" w:cs="宋体" w:eastAsia="宋体" w:hint="default"/>
                <w:sz w:val="18"/>
                <w:szCs w:val="18"/>
              </w:rPr>
            </w:pPr>
            <w:r>
              <w:rPr>
                <w:rFonts w:ascii="宋体" w:hAnsi="宋体" w:cs="宋体" w:eastAsia="宋体" w:hint="default"/>
                <w:w w:val="90"/>
                <w:sz w:val="18"/>
                <w:szCs w:val="18"/>
              </w:rPr>
              <w:t>深圳长城科美技术有限公司</w:t>
            </w:r>
            <w:r>
              <w:rPr>
                <w:rFonts w:ascii="宋体" w:hAnsi="宋体" w:cs="宋体" w:eastAsia="宋体" w:hint="default"/>
                <w:w w:val="90"/>
                <w:sz w:val="18"/>
                <w:szCs w:val="18"/>
              </w:rPr>
              <w:t> </w:t>
            </w:r>
            <w:r>
              <w:rPr>
                <w:rFonts w:ascii="宋体" w:hAnsi="宋体" w:cs="宋体" w:eastAsia="宋体" w:hint="default"/>
                <w:sz w:val="18"/>
                <w:szCs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11" w:lineRule="exact"/>
              <w:ind w:left="170" w:right="0"/>
              <w:jc w:val="left"/>
              <w:rPr>
                <w:rFonts w:ascii="宋体" w:hAnsi="宋体" w:cs="宋体" w:eastAsia="宋体" w:hint="default"/>
                <w:sz w:val="18"/>
                <w:szCs w:val="18"/>
              </w:rPr>
            </w:pPr>
            <w:r>
              <w:rPr>
                <w:rFonts w:ascii="宋体" w:hAnsi="宋体" w:cs="宋体" w:eastAsia="宋体" w:hint="default"/>
                <w:w w:val="90"/>
                <w:sz w:val="18"/>
                <w:szCs w:val="18"/>
              </w:rPr>
              <w:t>销售商品</w:t>
            </w:r>
            <w:r>
              <w:rPr>
                <w:rFonts w:ascii="宋体" w:hAnsi="宋体" w:cs="宋体" w:eastAsia="宋体" w:hint="default"/>
                <w:w w:val="90"/>
                <w:sz w:val="18"/>
                <w:szCs w:val="18"/>
              </w:rPr>
              <w:t> </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11" w:lineRule="exact"/>
              <w:ind w:right="178"/>
              <w:jc w:val="right"/>
              <w:rPr>
                <w:rFonts w:ascii="宋体" w:hAnsi="宋体" w:cs="宋体" w:eastAsia="宋体" w:hint="default"/>
                <w:sz w:val="18"/>
                <w:szCs w:val="18"/>
              </w:rPr>
            </w:pPr>
            <w:r>
              <w:rPr>
                <w:rFonts w:ascii="宋体" w:hAnsi="宋体" w:cs="宋体" w:eastAsia="宋体" w:hint="default"/>
                <w:spacing w:val="-1"/>
                <w:w w:val="80"/>
                <w:sz w:val="18"/>
                <w:szCs w:val="18"/>
              </w:rPr>
              <w:t>市场价格</w:t>
            </w:r>
            <w:r>
              <w:rPr>
                <w:rFonts w:ascii="宋体" w:hAnsi="宋体" w:cs="宋体" w:eastAsia="宋体" w:hint="default"/>
                <w:spacing w:val="-1"/>
                <w:w w:val="80"/>
                <w:sz w:val="18"/>
                <w:szCs w:val="18"/>
              </w:rPr>
              <w:t> </w:t>
            </w:r>
            <w:r>
              <w:rPr>
                <w:rFonts w:ascii="宋体" w:hAnsi="宋体" w:cs="宋体" w:eastAsia="宋体" w:hint="default"/>
                <w:spacing w:val="-1"/>
                <w:sz w:val="18"/>
                <w:szCs w:val="18"/>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4"/>
              <w:jc w:val="right"/>
              <w:rPr>
                <w:rFonts w:ascii="Arial Narrow" w:hAnsi="Arial Narrow" w:cs="Arial Narrow" w:eastAsia="Arial Narrow" w:hint="default"/>
                <w:sz w:val="18"/>
                <w:szCs w:val="18"/>
              </w:rPr>
            </w:pPr>
            <w:r>
              <w:rPr>
                <w:rFonts w:ascii="Arial Narrow"/>
                <w:spacing w:val="-1"/>
                <w:w w:val="75"/>
                <w:sz w:val="18"/>
              </w:rPr>
              <w:t>33,915,445.36</w:t>
            </w:r>
            <w:r>
              <w:rPr>
                <w:rFonts w:ascii="Arial Narrow"/>
                <w:sz w:val="18"/>
              </w:rPr>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39"/>
              <w:jc w:val="right"/>
              <w:rPr>
                <w:rFonts w:ascii="Arial Narrow" w:hAnsi="Arial Narrow" w:cs="Arial Narrow" w:eastAsia="Arial Narrow" w:hint="default"/>
                <w:sz w:val="18"/>
                <w:szCs w:val="18"/>
              </w:rPr>
            </w:pPr>
            <w:r>
              <w:rPr>
                <w:rFonts w:ascii="Arial Narrow"/>
                <w:spacing w:val="-1"/>
                <w:w w:val="80"/>
                <w:sz w:val="18"/>
              </w:rPr>
              <w:t>0.25%</w:t>
            </w:r>
            <w:r>
              <w:rPr>
                <w:rFonts w:ascii="Arial Narrow"/>
                <w:spacing w:val="-1"/>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9"/>
              <w:jc w:val="right"/>
              <w:rPr>
                <w:rFonts w:ascii="Arial Narrow" w:hAnsi="Arial Narrow" w:cs="Arial Narrow" w:eastAsia="Arial Narrow" w:hint="default"/>
                <w:sz w:val="18"/>
                <w:szCs w:val="18"/>
              </w:rPr>
            </w:pPr>
            <w:r>
              <w:rPr>
                <w:rFonts w:ascii="Arial Narrow"/>
                <w:spacing w:val="-1"/>
                <w:w w:val="80"/>
                <w:sz w:val="18"/>
              </w:rPr>
              <w:t>9,078,345.44</w:t>
            </w:r>
            <w:r>
              <w:rPr>
                <w:rFonts w:ascii="Arial Narrow"/>
                <w:spacing w:val="-1"/>
                <w:sz w:val="18"/>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1"/>
              <w:jc w:val="right"/>
              <w:rPr>
                <w:rFonts w:ascii="Arial Narrow" w:hAnsi="Arial Narrow" w:cs="Arial Narrow" w:eastAsia="Arial Narrow" w:hint="default"/>
                <w:sz w:val="18"/>
                <w:szCs w:val="18"/>
              </w:rPr>
            </w:pPr>
            <w:r>
              <w:rPr>
                <w:rFonts w:ascii="Arial Narrow"/>
                <w:spacing w:val="-1"/>
                <w:w w:val="80"/>
                <w:sz w:val="18"/>
              </w:rPr>
              <w:t>0.07%</w:t>
            </w:r>
            <w:r>
              <w:rPr>
                <w:rFonts w:ascii="Arial Narrow"/>
                <w:spacing w:val="-1"/>
                <w:sz w:val="18"/>
              </w:rPr>
            </w:r>
          </w:p>
        </w:tc>
      </w:tr>
      <w:tr>
        <w:trPr>
          <w:trHeight w:val="2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 w:right="0"/>
              <w:jc w:val="left"/>
              <w:rPr>
                <w:rFonts w:ascii="宋体" w:hAnsi="宋体" w:cs="宋体" w:eastAsia="宋体" w:hint="default"/>
                <w:sz w:val="18"/>
                <w:szCs w:val="18"/>
              </w:rPr>
            </w:pPr>
            <w:r>
              <w:rPr>
                <w:rFonts w:ascii="Times New Roman"/>
                <w:spacing w:val="-3"/>
                <w:w w:val="80"/>
                <w:sz w:val="18"/>
              </w:rPr>
              <w:t>ExcelStorGreatWall  Technology</w:t>
            </w:r>
            <w:r>
              <w:rPr>
                <w:rFonts w:ascii="Times New Roman"/>
                <w:spacing w:val="-1"/>
                <w:w w:val="80"/>
                <w:sz w:val="18"/>
              </w:rPr>
              <w:t> </w:t>
            </w:r>
            <w:r>
              <w:rPr>
                <w:rFonts w:ascii="Times New Roman"/>
                <w:w w:val="80"/>
                <w:sz w:val="18"/>
              </w:rPr>
              <w:t>Ltd.</w:t>
            </w:r>
            <w:r>
              <w:rPr>
                <w:rFonts w:ascii="宋体"/>
                <w:w w:val="80"/>
                <w:sz w:val="18"/>
              </w:rPr>
              <w:t> </w:t>
            </w:r>
            <w:r>
              <w:rPr>
                <w:rFonts w:ascii="宋体"/>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11" w:lineRule="exact"/>
              <w:ind w:left="171" w:right="0"/>
              <w:jc w:val="left"/>
              <w:rPr>
                <w:rFonts w:ascii="宋体" w:hAnsi="宋体" w:cs="宋体" w:eastAsia="宋体" w:hint="default"/>
                <w:sz w:val="18"/>
                <w:szCs w:val="18"/>
              </w:rPr>
            </w:pPr>
            <w:r>
              <w:rPr>
                <w:rFonts w:ascii="宋体" w:hAnsi="宋体" w:cs="宋体" w:eastAsia="宋体" w:hint="default"/>
                <w:w w:val="90"/>
                <w:sz w:val="18"/>
                <w:szCs w:val="18"/>
              </w:rPr>
              <w:t>销售商品</w:t>
            </w:r>
            <w:r>
              <w:rPr>
                <w:rFonts w:ascii="宋体" w:hAnsi="宋体" w:cs="宋体" w:eastAsia="宋体" w:hint="default"/>
                <w:w w:val="90"/>
                <w:sz w:val="18"/>
                <w:szCs w:val="18"/>
              </w:rPr>
              <w:t> </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11" w:lineRule="exact"/>
              <w:ind w:right="179"/>
              <w:jc w:val="right"/>
              <w:rPr>
                <w:rFonts w:ascii="宋体" w:hAnsi="宋体" w:cs="宋体" w:eastAsia="宋体" w:hint="default"/>
                <w:sz w:val="18"/>
                <w:szCs w:val="18"/>
              </w:rPr>
            </w:pPr>
            <w:r>
              <w:rPr>
                <w:rFonts w:ascii="宋体" w:hAnsi="宋体" w:cs="宋体" w:eastAsia="宋体" w:hint="default"/>
                <w:spacing w:val="-1"/>
                <w:w w:val="80"/>
                <w:sz w:val="18"/>
                <w:szCs w:val="18"/>
              </w:rPr>
              <w:t>市场价格</w:t>
            </w:r>
            <w:r>
              <w:rPr>
                <w:rFonts w:ascii="宋体" w:hAnsi="宋体" w:cs="宋体" w:eastAsia="宋体" w:hint="default"/>
                <w:spacing w:val="-1"/>
                <w:w w:val="80"/>
                <w:sz w:val="18"/>
                <w:szCs w:val="18"/>
              </w:rPr>
              <w:t> </w:t>
            </w:r>
            <w:r>
              <w:rPr>
                <w:rFonts w:ascii="宋体" w:hAnsi="宋体" w:cs="宋体" w:eastAsia="宋体" w:hint="default"/>
                <w:spacing w:val="-1"/>
                <w:sz w:val="18"/>
                <w:szCs w:val="18"/>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Narrow" w:hAnsi="Arial Narrow" w:cs="Arial Narrow" w:eastAsia="Arial Narrow" w:hint="default"/>
                <w:sz w:val="18"/>
                <w:szCs w:val="18"/>
              </w:rPr>
            </w:pPr>
            <w:r>
              <w:rPr>
                <w:rFonts w:ascii="Arial Narrow"/>
                <w:spacing w:val="-2"/>
                <w:w w:val="80"/>
                <w:sz w:val="18"/>
              </w:rPr>
              <w:t>119,422,991.44</w:t>
            </w:r>
            <w:r>
              <w:rPr>
                <w:rFonts w:ascii="Arial Narrow"/>
                <w:spacing w:val="-2"/>
                <w:sz w:val="18"/>
              </w:rPr>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9"/>
              <w:jc w:val="right"/>
              <w:rPr>
                <w:rFonts w:ascii="Arial Narrow" w:hAnsi="Arial Narrow" w:cs="Arial Narrow" w:eastAsia="Arial Narrow" w:hint="default"/>
                <w:sz w:val="18"/>
                <w:szCs w:val="18"/>
              </w:rPr>
            </w:pPr>
            <w:r>
              <w:rPr>
                <w:rFonts w:ascii="Arial Narrow"/>
                <w:spacing w:val="-1"/>
                <w:w w:val="80"/>
                <w:sz w:val="18"/>
              </w:rPr>
              <w:t>0.86%</w:t>
            </w:r>
            <w:r>
              <w:rPr>
                <w:rFonts w:ascii="Arial Narrow"/>
                <w:spacing w:val="-1"/>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Arial Narrow" w:hAnsi="Arial Narrow" w:cs="Arial Narrow" w:eastAsia="Arial Narrow" w:hint="default"/>
                <w:sz w:val="18"/>
                <w:szCs w:val="18"/>
              </w:rPr>
            </w:pPr>
            <w:r>
              <w:rPr>
                <w:rFonts w:ascii="Arial Narrow"/>
                <w:spacing w:val="-1"/>
                <w:w w:val="80"/>
                <w:sz w:val="18"/>
              </w:rPr>
              <w:t>2,278,076.36</w:t>
            </w:r>
            <w:r>
              <w:rPr>
                <w:rFonts w:ascii="Arial Narrow"/>
                <w:spacing w:val="-1"/>
                <w:sz w:val="18"/>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1"/>
              <w:jc w:val="right"/>
              <w:rPr>
                <w:rFonts w:ascii="Arial Narrow" w:hAnsi="Arial Narrow" w:cs="Arial Narrow" w:eastAsia="Arial Narrow" w:hint="default"/>
                <w:sz w:val="18"/>
                <w:szCs w:val="18"/>
              </w:rPr>
            </w:pPr>
            <w:r>
              <w:rPr>
                <w:rFonts w:ascii="Arial Narrow"/>
                <w:spacing w:val="-1"/>
                <w:w w:val="80"/>
                <w:sz w:val="18"/>
              </w:rPr>
              <w:t>0.02%</w:t>
            </w:r>
            <w:r>
              <w:rPr>
                <w:rFonts w:ascii="Arial Narrow"/>
                <w:spacing w:val="-1"/>
                <w:sz w:val="18"/>
              </w:rPr>
            </w:r>
          </w:p>
        </w:tc>
      </w:tr>
      <w:tr>
        <w:trPr>
          <w:trHeight w:val="250" w:hRule="exact"/>
        </w:trPr>
        <w:tc>
          <w:tcPr>
            <w:tcW w:w="273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 w:right="0"/>
              <w:jc w:val="left"/>
              <w:rPr>
                <w:rFonts w:ascii="宋体" w:hAnsi="宋体" w:cs="宋体" w:eastAsia="宋体" w:hint="default"/>
                <w:sz w:val="18"/>
                <w:szCs w:val="18"/>
              </w:rPr>
            </w:pPr>
            <w:r>
              <w:rPr>
                <w:rFonts w:ascii="Times New Roman"/>
                <w:spacing w:val="-3"/>
                <w:w w:val="80"/>
                <w:sz w:val="18"/>
              </w:rPr>
              <w:t>ExcelStorGreatWall </w:t>
            </w:r>
            <w:r>
              <w:rPr>
                <w:rFonts w:ascii="Times New Roman"/>
                <w:w w:val="80"/>
                <w:sz w:val="18"/>
              </w:rPr>
              <w:t>International</w:t>
            </w:r>
            <w:r>
              <w:rPr>
                <w:rFonts w:ascii="Times New Roman"/>
                <w:spacing w:val="11"/>
                <w:w w:val="80"/>
                <w:sz w:val="18"/>
              </w:rPr>
              <w:t> </w:t>
            </w:r>
            <w:r>
              <w:rPr>
                <w:rFonts w:ascii="Times New Roman"/>
                <w:w w:val="80"/>
                <w:sz w:val="18"/>
              </w:rPr>
              <w:t>Limited.</w:t>
            </w:r>
            <w:r>
              <w:rPr>
                <w:rFonts w:ascii="宋体"/>
                <w:w w:val="80"/>
                <w:sz w:val="18"/>
              </w:rPr>
              <w:t> </w:t>
            </w:r>
            <w:r>
              <w:rPr>
                <w:rFonts w:ascii="宋体"/>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10" w:lineRule="exact"/>
              <w:ind w:left="171" w:right="0"/>
              <w:jc w:val="left"/>
              <w:rPr>
                <w:rFonts w:ascii="宋体" w:hAnsi="宋体" w:cs="宋体" w:eastAsia="宋体" w:hint="default"/>
                <w:sz w:val="18"/>
                <w:szCs w:val="18"/>
              </w:rPr>
            </w:pPr>
            <w:r>
              <w:rPr>
                <w:rFonts w:ascii="宋体" w:hAnsi="宋体" w:cs="宋体" w:eastAsia="宋体" w:hint="default"/>
                <w:w w:val="90"/>
                <w:sz w:val="18"/>
                <w:szCs w:val="18"/>
              </w:rPr>
              <w:t>销售商品</w:t>
            </w:r>
            <w:r>
              <w:rPr>
                <w:rFonts w:ascii="宋体" w:hAnsi="宋体" w:cs="宋体" w:eastAsia="宋体" w:hint="default"/>
                <w:w w:val="90"/>
                <w:sz w:val="18"/>
                <w:szCs w:val="18"/>
              </w:rPr>
              <w:t> </w:t>
            </w:r>
            <w:r>
              <w:rPr>
                <w:rFonts w:ascii="宋体" w:hAnsi="宋体" w:cs="宋体" w:eastAsia="宋体" w:hint="default"/>
                <w:sz w:val="18"/>
                <w:szCs w:val="18"/>
              </w:rPr>
            </w:r>
          </w:p>
        </w:tc>
        <w:tc>
          <w:tcPr>
            <w:tcW w:w="1141" w:type="dxa"/>
            <w:tcBorders>
              <w:top w:val="nil" w:sz="6" w:space="0" w:color="auto"/>
              <w:left w:val="nil" w:sz="6" w:space="0" w:color="auto"/>
              <w:bottom w:val="nil" w:sz="6" w:space="0" w:color="auto"/>
              <w:right w:val="nil" w:sz="6" w:space="0" w:color="auto"/>
            </w:tcBorders>
          </w:tcPr>
          <w:p>
            <w:pPr>
              <w:pStyle w:val="TableParagraph"/>
              <w:spacing w:line="210" w:lineRule="exact"/>
              <w:ind w:right="179"/>
              <w:jc w:val="right"/>
              <w:rPr>
                <w:rFonts w:ascii="宋体" w:hAnsi="宋体" w:cs="宋体" w:eastAsia="宋体" w:hint="default"/>
                <w:sz w:val="18"/>
                <w:szCs w:val="18"/>
              </w:rPr>
            </w:pPr>
            <w:r>
              <w:rPr>
                <w:rFonts w:ascii="宋体" w:hAnsi="宋体" w:cs="宋体" w:eastAsia="宋体" w:hint="default"/>
                <w:spacing w:val="-1"/>
                <w:w w:val="80"/>
                <w:sz w:val="18"/>
                <w:szCs w:val="18"/>
              </w:rPr>
              <w:t>市场价格</w:t>
            </w:r>
            <w:r>
              <w:rPr>
                <w:rFonts w:ascii="宋体" w:hAnsi="宋体" w:cs="宋体" w:eastAsia="宋体" w:hint="default"/>
                <w:spacing w:val="-1"/>
                <w:w w:val="80"/>
                <w:sz w:val="18"/>
                <w:szCs w:val="18"/>
              </w:rPr>
              <w:t> </w:t>
            </w:r>
            <w:r>
              <w:rPr>
                <w:rFonts w:ascii="宋体" w:hAnsi="宋体" w:cs="宋体" w:eastAsia="宋体" w:hint="default"/>
                <w:spacing w:val="-1"/>
                <w:sz w:val="18"/>
                <w:szCs w:val="18"/>
              </w:rPr>
            </w:r>
          </w:p>
        </w:tc>
        <w:tc>
          <w:tcPr>
            <w:tcW w:w="12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4"/>
              <w:jc w:val="right"/>
              <w:rPr>
                <w:rFonts w:ascii="Arial Narrow" w:hAnsi="Arial Narrow" w:cs="Arial Narrow" w:eastAsia="Arial Narrow" w:hint="default"/>
                <w:sz w:val="18"/>
                <w:szCs w:val="18"/>
              </w:rPr>
            </w:pPr>
            <w:r>
              <w:rPr>
                <w:rFonts w:ascii="Arial Narrow"/>
                <w:spacing w:val="-1"/>
                <w:w w:val="80"/>
                <w:sz w:val="18"/>
              </w:rPr>
              <w:t>547,925.24</w:t>
            </w:r>
            <w:r>
              <w:rPr>
                <w:rFonts w:ascii="Arial Narrow"/>
                <w:spacing w:val="-1"/>
                <w:sz w:val="18"/>
              </w:rPr>
            </w:r>
          </w:p>
        </w:tc>
        <w:tc>
          <w:tcPr>
            <w:tcW w:w="61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38"/>
              <w:jc w:val="right"/>
              <w:rPr>
                <w:rFonts w:ascii="Arial Narrow" w:hAnsi="Arial Narrow" w:cs="Arial Narrow" w:eastAsia="Arial Narrow" w:hint="default"/>
                <w:sz w:val="18"/>
                <w:szCs w:val="18"/>
              </w:rPr>
            </w:pPr>
            <w:r>
              <w:rPr>
                <w:rFonts w:ascii="Arial Narrow"/>
                <w:w w:val="79"/>
                <w:sz w:val="18"/>
              </w:rPr>
              <w:t>-</w:t>
            </w:r>
            <w:r>
              <w:rPr>
                <w:rFonts w:ascii="Arial Narrow"/>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Arial Narrow" w:hAnsi="Arial Narrow" w:cs="Arial Narrow" w:eastAsia="Arial Narrow" w:hint="default"/>
                <w:sz w:val="18"/>
                <w:szCs w:val="18"/>
              </w:rPr>
            </w:pPr>
            <w:r>
              <w:rPr>
                <w:rFonts w:ascii="Arial Narrow"/>
                <w:spacing w:val="-1"/>
                <w:w w:val="80"/>
                <w:sz w:val="18"/>
              </w:rPr>
              <w:t>302,055.29</w:t>
            </w:r>
            <w:r>
              <w:rPr>
                <w:rFonts w:ascii="Arial Narrow"/>
                <w:spacing w:val="-1"/>
                <w:sz w:val="18"/>
              </w:rPr>
            </w:r>
          </w:p>
        </w:tc>
        <w:tc>
          <w:tcPr>
            <w:tcW w:w="533"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
              <w:jc w:val="right"/>
              <w:rPr>
                <w:rFonts w:ascii="Arial Narrow" w:hAnsi="Arial Narrow" w:cs="Arial Narrow" w:eastAsia="Arial Narrow" w:hint="default"/>
                <w:sz w:val="18"/>
                <w:szCs w:val="18"/>
              </w:rPr>
            </w:pPr>
            <w:r>
              <w:rPr>
                <w:rFonts w:ascii="Arial Narrow"/>
                <w:w w:val="79"/>
                <w:sz w:val="18"/>
              </w:rPr>
              <w:t>-</w:t>
            </w:r>
            <w:r>
              <w:rPr>
                <w:rFonts w:ascii="Arial Narrow"/>
                <w:sz w:val="18"/>
              </w:rPr>
            </w:r>
          </w:p>
        </w:tc>
      </w:tr>
      <w:tr>
        <w:trPr>
          <w:trHeight w:val="249" w:hRule="exact"/>
        </w:trPr>
        <w:tc>
          <w:tcPr>
            <w:tcW w:w="2731" w:type="dxa"/>
            <w:tcBorders>
              <w:top w:val="nil" w:sz="6" w:space="0" w:color="auto"/>
              <w:left w:val="nil" w:sz="6" w:space="0" w:color="auto"/>
              <w:bottom w:val="single" w:sz="12" w:space="0" w:color="000000"/>
              <w:right w:val="nil" w:sz="6" w:space="0" w:color="auto"/>
            </w:tcBorders>
          </w:tcPr>
          <w:p>
            <w:pPr>
              <w:pStyle w:val="TableParagraph"/>
              <w:spacing w:line="224" w:lineRule="exact"/>
              <w:ind w:left="37" w:right="0"/>
              <w:jc w:val="left"/>
              <w:rPr>
                <w:rFonts w:ascii="宋体" w:hAnsi="宋体" w:cs="宋体" w:eastAsia="宋体" w:hint="default"/>
                <w:sz w:val="18"/>
                <w:szCs w:val="18"/>
              </w:rPr>
            </w:pPr>
            <w:r>
              <w:rPr>
                <w:rFonts w:ascii="宋体" w:hAnsi="宋体" w:cs="宋体" w:eastAsia="宋体" w:hint="default"/>
                <w:w w:val="90"/>
                <w:sz w:val="18"/>
                <w:szCs w:val="18"/>
              </w:rPr>
              <w:t>昂纳信息技术</w:t>
            </w:r>
            <w:r>
              <w:rPr>
                <w:rFonts w:ascii="Times New Roman" w:hAnsi="Times New Roman" w:cs="Times New Roman" w:eastAsia="Times New Roman" w:hint="default"/>
                <w:w w:val="90"/>
                <w:sz w:val="18"/>
                <w:szCs w:val="18"/>
              </w:rPr>
              <w:t>(</w:t>
            </w:r>
            <w:r>
              <w:rPr>
                <w:rFonts w:ascii="宋体" w:hAnsi="宋体" w:cs="宋体" w:eastAsia="宋体" w:hint="default"/>
                <w:w w:val="90"/>
                <w:sz w:val="18"/>
                <w:szCs w:val="18"/>
              </w:rPr>
              <w:t>深圳</w:t>
            </w:r>
            <w:r>
              <w:rPr>
                <w:rFonts w:ascii="Times New Roman" w:hAnsi="Times New Roman" w:cs="Times New Roman" w:eastAsia="Times New Roman" w:hint="default"/>
                <w:w w:val="90"/>
                <w:sz w:val="18"/>
                <w:szCs w:val="18"/>
              </w:rPr>
              <w:t>)</w:t>
            </w:r>
            <w:r>
              <w:rPr>
                <w:rFonts w:ascii="宋体" w:hAnsi="宋体" w:cs="宋体" w:eastAsia="宋体" w:hint="default"/>
                <w:w w:val="90"/>
                <w:sz w:val="18"/>
                <w:szCs w:val="18"/>
              </w:rPr>
              <w:t>有限公司</w:t>
            </w:r>
            <w:r>
              <w:rPr>
                <w:rFonts w:ascii="宋体" w:hAnsi="宋体" w:cs="宋体" w:eastAsia="宋体" w:hint="default"/>
                <w:w w:val="90"/>
                <w:sz w:val="18"/>
                <w:szCs w:val="18"/>
              </w:rPr>
              <w:t> </w:t>
            </w:r>
            <w:r>
              <w:rPr>
                <w:rFonts w:ascii="宋体" w:hAnsi="宋体" w:cs="宋体" w:eastAsia="宋体" w:hint="default"/>
                <w:sz w:val="18"/>
                <w:szCs w:val="18"/>
              </w:rPr>
            </w:r>
          </w:p>
        </w:tc>
        <w:tc>
          <w:tcPr>
            <w:tcW w:w="1132" w:type="dxa"/>
            <w:tcBorders>
              <w:top w:val="nil" w:sz="6" w:space="0" w:color="auto"/>
              <w:left w:val="nil" w:sz="6" w:space="0" w:color="auto"/>
              <w:bottom w:val="single" w:sz="12" w:space="0" w:color="000000"/>
              <w:right w:val="nil" w:sz="6" w:space="0" w:color="auto"/>
            </w:tcBorders>
          </w:tcPr>
          <w:p>
            <w:pPr>
              <w:pStyle w:val="TableParagraph"/>
              <w:spacing w:line="210" w:lineRule="exact"/>
              <w:ind w:left="171" w:right="0"/>
              <w:jc w:val="left"/>
              <w:rPr>
                <w:rFonts w:ascii="宋体" w:hAnsi="宋体" w:cs="宋体" w:eastAsia="宋体" w:hint="default"/>
                <w:sz w:val="18"/>
                <w:szCs w:val="18"/>
              </w:rPr>
            </w:pPr>
            <w:r>
              <w:rPr>
                <w:rFonts w:ascii="宋体" w:hAnsi="宋体" w:cs="宋体" w:eastAsia="宋体" w:hint="default"/>
                <w:w w:val="90"/>
                <w:sz w:val="18"/>
                <w:szCs w:val="18"/>
              </w:rPr>
              <w:t>销售商品</w:t>
            </w:r>
            <w:r>
              <w:rPr>
                <w:rFonts w:ascii="宋体" w:hAnsi="宋体" w:cs="宋体" w:eastAsia="宋体" w:hint="default"/>
                <w:w w:val="90"/>
                <w:sz w:val="18"/>
                <w:szCs w:val="18"/>
              </w:rPr>
              <w:t> </w:t>
            </w:r>
            <w:r>
              <w:rPr>
                <w:rFonts w:ascii="宋体" w:hAnsi="宋体" w:cs="宋体" w:eastAsia="宋体" w:hint="default"/>
                <w:sz w:val="18"/>
                <w:szCs w:val="18"/>
              </w:rPr>
            </w:r>
          </w:p>
        </w:tc>
        <w:tc>
          <w:tcPr>
            <w:tcW w:w="1141" w:type="dxa"/>
            <w:tcBorders>
              <w:top w:val="nil" w:sz="6" w:space="0" w:color="auto"/>
              <w:left w:val="nil" w:sz="6" w:space="0" w:color="auto"/>
              <w:bottom w:val="single" w:sz="12" w:space="0" w:color="000000"/>
              <w:right w:val="nil" w:sz="6" w:space="0" w:color="auto"/>
            </w:tcBorders>
          </w:tcPr>
          <w:p>
            <w:pPr>
              <w:pStyle w:val="TableParagraph"/>
              <w:spacing w:line="210" w:lineRule="exact"/>
              <w:ind w:right="179"/>
              <w:jc w:val="right"/>
              <w:rPr>
                <w:rFonts w:ascii="宋体" w:hAnsi="宋体" w:cs="宋体" w:eastAsia="宋体" w:hint="default"/>
                <w:sz w:val="18"/>
                <w:szCs w:val="18"/>
              </w:rPr>
            </w:pPr>
            <w:r>
              <w:rPr>
                <w:rFonts w:ascii="宋体" w:hAnsi="宋体" w:cs="宋体" w:eastAsia="宋体" w:hint="default"/>
                <w:spacing w:val="-1"/>
                <w:w w:val="80"/>
                <w:sz w:val="18"/>
                <w:szCs w:val="18"/>
              </w:rPr>
              <w:t>市场价格</w:t>
            </w:r>
            <w:r>
              <w:rPr>
                <w:rFonts w:ascii="宋体" w:hAnsi="宋体" w:cs="宋体" w:eastAsia="宋体" w:hint="default"/>
                <w:spacing w:val="-1"/>
                <w:w w:val="80"/>
                <w:sz w:val="18"/>
                <w:szCs w:val="18"/>
              </w:rPr>
              <w:t> </w:t>
            </w:r>
            <w:r>
              <w:rPr>
                <w:rFonts w:ascii="宋体" w:hAnsi="宋体" w:cs="宋体" w:eastAsia="宋体" w:hint="default"/>
                <w:spacing w:val="-1"/>
                <w:sz w:val="18"/>
                <w:szCs w:val="18"/>
              </w:rPr>
            </w:r>
          </w:p>
        </w:tc>
        <w:tc>
          <w:tcPr>
            <w:tcW w:w="1233"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33"/>
              <w:jc w:val="right"/>
              <w:rPr>
                <w:rFonts w:ascii="Arial Narrow" w:hAnsi="Arial Narrow" w:cs="Arial Narrow" w:eastAsia="Arial Narrow" w:hint="default"/>
                <w:sz w:val="18"/>
                <w:szCs w:val="18"/>
              </w:rPr>
            </w:pPr>
            <w:r>
              <w:rPr>
                <w:rFonts w:ascii="Arial Narrow"/>
                <w:w w:val="79"/>
                <w:sz w:val="18"/>
              </w:rPr>
              <w:t>-</w:t>
            </w:r>
            <w:r>
              <w:rPr>
                <w:rFonts w:ascii="Arial Narrow"/>
                <w:sz w:val="18"/>
              </w:rPr>
            </w:r>
          </w:p>
        </w:tc>
        <w:tc>
          <w:tcPr>
            <w:tcW w:w="611"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38"/>
              <w:jc w:val="right"/>
              <w:rPr>
                <w:rFonts w:ascii="Arial Narrow" w:hAnsi="Arial Narrow" w:cs="Arial Narrow" w:eastAsia="Arial Narrow" w:hint="default"/>
                <w:sz w:val="18"/>
                <w:szCs w:val="18"/>
              </w:rPr>
            </w:pPr>
            <w:r>
              <w:rPr>
                <w:rFonts w:ascii="Arial Narrow"/>
                <w:w w:val="79"/>
                <w:sz w:val="18"/>
              </w:rPr>
              <w:t>-</w:t>
            </w:r>
            <w:r>
              <w:rPr>
                <w:rFonts w:ascii="Arial Narrow"/>
                <w:sz w:val="18"/>
              </w:rPr>
            </w:r>
          </w:p>
        </w:tc>
        <w:tc>
          <w:tcPr>
            <w:tcW w:w="1169"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109"/>
              <w:jc w:val="right"/>
              <w:rPr>
                <w:rFonts w:ascii="Arial Narrow" w:hAnsi="Arial Narrow" w:cs="Arial Narrow" w:eastAsia="Arial Narrow" w:hint="default"/>
                <w:sz w:val="18"/>
                <w:szCs w:val="18"/>
              </w:rPr>
            </w:pPr>
            <w:r>
              <w:rPr>
                <w:rFonts w:ascii="Arial Narrow"/>
                <w:spacing w:val="-1"/>
                <w:w w:val="75"/>
                <w:sz w:val="18"/>
              </w:rPr>
              <w:t>16,120.00</w:t>
            </w:r>
            <w:r>
              <w:rPr>
                <w:rFonts w:ascii="Arial Narrow"/>
                <w:spacing w:val="-1"/>
                <w:sz w:val="18"/>
              </w:rPr>
            </w:r>
          </w:p>
        </w:tc>
        <w:tc>
          <w:tcPr>
            <w:tcW w:w="533" w:type="dxa"/>
            <w:tcBorders>
              <w:top w:val="nil" w:sz="6" w:space="0" w:color="auto"/>
              <w:left w:val="nil" w:sz="6" w:space="0" w:color="auto"/>
              <w:bottom w:val="single" w:sz="12" w:space="0" w:color="000000"/>
              <w:right w:val="nil" w:sz="6" w:space="0" w:color="auto"/>
            </w:tcBorders>
          </w:tcPr>
          <w:p>
            <w:pPr>
              <w:pStyle w:val="TableParagraph"/>
              <w:spacing w:line="240" w:lineRule="auto" w:before="16"/>
              <w:ind w:right="20"/>
              <w:jc w:val="right"/>
              <w:rPr>
                <w:rFonts w:ascii="Arial Narrow" w:hAnsi="Arial Narrow" w:cs="Arial Narrow" w:eastAsia="Arial Narrow" w:hint="default"/>
                <w:sz w:val="18"/>
                <w:szCs w:val="18"/>
              </w:rPr>
            </w:pPr>
            <w:r>
              <w:rPr>
                <w:rFonts w:ascii="Arial Narrow"/>
                <w:w w:val="79"/>
                <w:sz w:val="18"/>
              </w:rPr>
              <w:t>-</w:t>
            </w:r>
            <w:r>
              <w:rPr>
                <w:rFonts w:ascii="Arial Narrow"/>
                <w:sz w:val="18"/>
              </w:rPr>
            </w:r>
          </w:p>
        </w:tc>
      </w:tr>
    </w:tbl>
    <w:p>
      <w:pPr>
        <w:spacing w:line="240" w:lineRule="auto" w:before="10"/>
        <w:rPr>
          <w:rFonts w:ascii="宋体" w:hAnsi="宋体" w:cs="宋体" w:eastAsia="宋体" w:hint="default"/>
          <w:sz w:val="10"/>
          <w:szCs w:val="10"/>
        </w:rPr>
      </w:pPr>
    </w:p>
    <w:p>
      <w:pPr>
        <w:spacing w:before="31"/>
        <w:ind w:left="581" w:right="0" w:firstLine="0"/>
        <w:jc w:val="left"/>
        <w:rPr>
          <w:rFonts w:ascii="宋体" w:hAnsi="宋体" w:cs="宋体" w:eastAsia="宋体" w:hint="default"/>
          <w:sz w:val="22"/>
          <w:szCs w:val="22"/>
        </w:rPr>
      </w:pPr>
      <w:r>
        <w:rPr/>
        <w:pict>
          <v:group style="position:absolute;margin-left:83.339996pt;margin-top:25.797964pt;width:428.35pt;height:88.5pt;mso-position-horizontal-relative:page;mso-position-vertical-relative:paragraph;z-index:-912976" coordorigin="1667,516" coordsize="8567,1770">
            <v:group style="position:absolute;left:1672;top:521;width:2576;height:2" coordorigin="1672,521" coordsize="2576,2">
              <v:shape style="position:absolute;left:1672;top:521;width:2576;height:2" coordorigin="1672,521" coordsize="2576,0" path="m1672,521l4247,521e" filled="false" stroked="true" strokeweight=".48pt" strokecolor="#000000">
                <v:path arrowok="t"/>
              </v:shape>
            </v:group>
            <v:group style="position:absolute;left:1672;top:540;width:2576;height:2" coordorigin="1672,540" coordsize="2576,2">
              <v:shape style="position:absolute;left:1672;top:540;width:2576;height:2" coordorigin="1672,540" coordsize="2576,0" path="m1672,540l4247,540e" filled="false" stroked="true" strokeweight=".48pt" strokecolor="#000000">
                <v:path arrowok="t"/>
              </v:shape>
            </v:group>
            <v:group style="position:absolute;left:4247;top:521;width:29;height:2" coordorigin="4247,521" coordsize="29,2">
              <v:shape style="position:absolute;left:4247;top:521;width:29;height:2" coordorigin="4247,521" coordsize="29,0" path="m4247,521l4276,521e" filled="false" stroked="true" strokeweight=".48pt" strokecolor="#000000">
                <v:path arrowok="t"/>
              </v:shape>
            </v:group>
            <v:group style="position:absolute;left:4247;top:540;width:29;height:2" coordorigin="4247,540" coordsize="29,2">
              <v:shape style="position:absolute;left:4247;top:540;width:29;height:2" coordorigin="4247,540" coordsize="29,0" path="m4247,540l4276,540e" filled="false" stroked="true" strokeweight=".48pt" strokecolor="#000000">
                <v:path arrowok="t"/>
              </v:shape>
            </v:group>
            <v:group style="position:absolute;left:4276;top:521;width:1389;height:2" coordorigin="4276,521" coordsize="1389,2">
              <v:shape style="position:absolute;left:4276;top:521;width:1389;height:2" coordorigin="4276,521" coordsize="1389,0" path="m4276,521l5664,521e" filled="false" stroked="true" strokeweight=".48pt" strokecolor="#000000">
                <v:path arrowok="t"/>
              </v:shape>
            </v:group>
            <v:group style="position:absolute;left:4276;top:540;width:1389;height:2" coordorigin="4276,540" coordsize="1389,2">
              <v:shape style="position:absolute;left:4276;top:540;width:1389;height:2" coordorigin="4276,540" coordsize="1389,0" path="m4276,540l5664,540e" filled="false" stroked="true" strokeweight=".48pt" strokecolor="#000000">
                <v:path arrowok="t"/>
              </v:shape>
            </v:group>
            <v:group style="position:absolute;left:5664;top:521;width:29;height:2" coordorigin="5664,521" coordsize="29,2">
              <v:shape style="position:absolute;left:5664;top:521;width:29;height:2" coordorigin="5664,521" coordsize="29,0" path="m5664,521l5693,521e" filled="false" stroked="true" strokeweight=".48pt" strokecolor="#000000">
                <v:path arrowok="t"/>
              </v:shape>
            </v:group>
            <v:group style="position:absolute;left:5664;top:540;width:29;height:2" coordorigin="5664,540" coordsize="29,2">
              <v:shape style="position:absolute;left:5664;top:540;width:29;height:2" coordorigin="5664,540" coordsize="29,0" path="m5664,540l5693,540e" filled="false" stroked="true" strokeweight=".48pt" strokecolor="#000000">
                <v:path arrowok="t"/>
              </v:shape>
            </v:group>
            <v:group style="position:absolute;left:5693;top:521;width:824;height:2" coordorigin="5693,521" coordsize="824,2">
              <v:shape style="position:absolute;left:5693;top:521;width:824;height:2" coordorigin="5693,521" coordsize="824,0" path="m5693,521l6516,521e" filled="false" stroked="true" strokeweight=".48pt" strokecolor="#000000">
                <v:path arrowok="t"/>
              </v:shape>
            </v:group>
            <v:group style="position:absolute;left:5693;top:540;width:824;height:2" coordorigin="5693,540" coordsize="824,2">
              <v:shape style="position:absolute;left:5693;top:540;width:824;height:2" coordorigin="5693,540" coordsize="824,0" path="m5693,540l6516,540e" filled="false" stroked="true" strokeweight=".48pt" strokecolor="#000000">
                <v:path arrowok="t"/>
              </v:shape>
            </v:group>
            <v:group style="position:absolute;left:6516;top:521;width:29;height:2" coordorigin="6516,521" coordsize="29,2">
              <v:shape style="position:absolute;left:6516;top:521;width:29;height:2" coordorigin="6516,521" coordsize="29,0" path="m6516,521l6545,521e" filled="false" stroked="true" strokeweight=".48pt" strokecolor="#000000">
                <v:path arrowok="t"/>
              </v:shape>
            </v:group>
            <v:group style="position:absolute;left:6516;top:540;width:29;height:2" coordorigin="6516,540" coordsize="29,2">
              <v:shape style="position:absolute;left:6516;top:540;width:29;height:2" coordorigin="6516,540" coordsize="29,0" path="m6516,540l6545,540e" filled="false" stroked="true" strokeweight=".48pt" strokecolor="#000000">
                <v:path arrowok="t"/>
              </v:shape>
            </v:group>
            <v:group style="position:absolute;left:6545;top:521;width:1818;height:2" coordorigin="6545,521" coordsize="1818,2">
              <v:shape style="position:absolute;left:6545;top:521;width:1818;height:2" coordorigin="6545,521" coordsize="1818,0" path="m6545,521l8363,521e" filled="false" stroked="true" strokeweight=".48pt" strokecolor="#000000">
                <v:path arrowok="t"/>
              </v:shape>
            </v:group>
            <v:group style="position:absolute;left:6545;top:540;width:1818;height:2" coordorigin="6545,540" coordsize="1818,2">
              <v:shape style="position:absolute;left:6545;top:540;width:1818;height:2" coordorigin="6545,540" coordsize="1818,0" path="m6545,540l8363,540e" filled="false" stroked="true" strokeweight=".48pt" strokecolor="#000000">
                <v:path arrowok="t"/>
              </v:shape>
            </v:group>
            <v:group style="position:absolute;left:8363;top:521;width:29;height:2" coordorigin="8363,521" coordsize="29,2">
              <v:shape style="position:absolute;left:8363;top:521;width:29;height:2" coordorigin="8363,521" coordsize="29,0" path="m8363,521l8392,521e" filled="false" stroked="true" strokeweight=".48pt" strokecolor="#000000">
                <v:path arrowok="t"/>
              </v:shape>
            </v:group>
            <v:group style="position:absolute;left:8363;top:540;width:29;height:2" coordorigin="8363,540" coordsize="29,2">
              <v:shape style="position:absolute;left:8363;top:540;width:29;height:2" coordorigin="8363,540" coordsize="29,0" path="m8363,540l8392,540e" filled="false" stroked="true" strokeweight=".48pt" strokecolor="#000000">
                <v:path arrowok="t"/>
              </v:shape>
            </v:group>
            <v:group style="position:absolute;left:8392;top:521;width:1830;height:2" coordorigin="8392,521" coordsize="1830,2">
              <v:shape style="position:absolute;left:8392;top:521;width:1830;height:2" coordorigin="8392,521" coordsize="1830,0" path="m8392,521l10222,521e" filled="false" stroked="true" strokeweight=".48pt" strokecolor="#000000">
                <v:path arrowok="t"/>
              </v:shape>
            </v:group>
            <v:group style="position:absolute;left:8392;top:540;width:1830;height:2" coordorigin="8392,540" coordsize="1830,2">
              <v:shape style="position:absolute;left:8392;top:540;width:1830;height:2" coordorigin="8392,540" coordsize="1830,0" path="m8392,540l10222,540e" filled="false" stroked="true" strokeweight=".48pt" strokecolor="#000000">
                <v:path arrowok="t"/>
              </v:shape>
              <v:shape style="position:absolute;left:1672;top:545;width:8560;height:1741" type="#_x0000_t75" stroked="false">
                <v:imagedata r:id="rId263" o:title=""/>
              </v:shape>
              <v:shape style="position:absolute;left:2710;top:667;width:5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1"/>
                          <w:w w:val="80"/>
                          <w:sz w:val="21"/>
                          <w:szCs w:val="21"/>
                        </w:rPr>
                        <w:t>关联方</w:t>
                      </w:r>
                      <w:r>
                        <w:rPr>
                          <w:rFonts w:ascii="宋体" w:hAnsi="宋体" w:cs="宋体" w:eastAsia="宋体" w:hint="default"/>
                          <w:spacing w:val="-1"/>
                          <w:sz w:val="21"/>
                          <w:szCs w:val="21"/>
                        </w:rPr>
                      </w:r>
                    </w:p>
                  </w:txbxContent>
                </v:textbox>
                <w10:wrap type="none"/>
              </v:shape>
              <v:shape style="position:absolute;left:4450;top:667;width:10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pacing w:val="-1"/>
                          <w:w w:val="80"/>
                          <w:sz w:val="21"/>
                          <w:szCs w:val="21"/>
                        </w:rPr>
                        <w:t>关联交易类型</w:t>
                      </w:r>
                      <w:r>
                        <w:rPr>
                          <w:rFonts w:ascii="宋体" w:hAnsi="宋体" w:cs="宋体" w:eastAsia="宋体" w:hint="default"/>
                          <w:spacing w:val="-1"/>
                          <w:sz w:val="21"/>
                          <w:szCs w:val="21"/>
                        </w:rPr>
                      </w:r>
                    </w:p>
                  </w:txbxContent>
                </v:textbox>
                <w10:wrap type="none"/>
              </v:shape>
              <v:shape style="position:absolute;left:5754;top:557;width:682;height:450" type="#_x0000_t202" filled="false" stroked="false">
                <v:textbox inset="0,0,0,0">
                  <w:txbxContent>
                    <w:p>
                      <w:pPr>
                        <w:spacing w:line="193" w:lineRule="exact" w:before="0"/>
                        <w:ind w:left="0" w:right="0" w:firstLine="1"/>
                        <w:jc w:val="left"/>
                        <w:rPr>
                          <w:rFonts w:ascii="宋体" w:hAnsi="宋体" w:cs="宋体" w:eastAsia="宋体" w:hint="default"/>
                          <w:sz w:val="21"/>
                          <w:szCs w:val="21"/>
                        </w:rPr>
                      </w:pPr>
                      <w:r>
                        <w:rPr>
                          <w:rFonts w:ascii="宋体" w:hAnsi="宋体" w:cs="宋体" w:eastAsia="宋体" w:hint="default"/>
                          <w:spacing w:val="-1"/>
                          <w:w w:val="80"/>
                          <w:sz w:val="21"/>
                          <w:szCs w:val="21"/>
                        </w:rPr>
                        <w:t>关联交易</w:t>
                      </w:r>
                      <w:r>
                        <w:rPr>
                          <w:rFonts w:ascii="宋体" w:hAnsi="宋体" w:cs="宋体" w:eastAsia="宋体" w:hint="default"/>
                          <w:spacing w:val="-1"/>
                          <w:sz w:val="21"/>
                          <w:szCs w:val="21"/>
                        </w:rPr>
                      </w:r>
                    </w:p>
                    <w:p>
                      <w:pPr>
                        <w:spacing w:line="257" w:lineRule="exact" w:before="0"/>
                        <w:ind w:left="0" w:right="0" w:firstLine="0"/>
                        <w:jc w:val="left"/>
                        <w:rPr>
                          <w:rFonts w:ascii="宋体" w:hAnsi="宋体" w:cs="宋体" w:eastAsia="宋体" w:hint="default"/>
                          <w:sz w:val="21"/>
                          <w:szCs w:val="21"/>
                        </w:rPr>
                      </w:pPr>
                      <w:r>
                        <w:rPr>
                          <w:rFonts w:ascii="宋体" w:hAnsi="宋体" w:cs="宋体" w:eastAsia="宋体" w:hint="default"/>
                          <w:spacing w:val="-1"/>
                          <w:w w:val="80"/>
                          <w:sz w:val="21"/>
                          <w:szCs w:val="21"/>
                        </w:rPr>
                        <w:t>定价原则</w:t>
                      </w:r>
                      <w:r>
                        <w:rPr>
                          <w:rFonts w:ascii="宋体" w:hAnsi="宋体" w:cs="宋体" w:eastAsia="宋体" w:hint="default"/>
                          <w:spacing w:val="-1"/>
                          <w:sz w:val="21"/>
                          <w:szCs w:val="21"/>
                        </w:rPr>
                      </w:r>
                    </w:p>
                  </w:txbxContent>
                </v:textbox>
                <w10:wrap type="none"/>
              </v:shape>
              <v:shape style="position:absolute;left:6840;top:557;width:1497;height:469" type="#_x0000_t202" filled="false" stroked="false">
                <v:textbox inset="0,0,0,0">
                  <w:txbxContent>
                    <w:p>
                      <w:pPr>
                        <w:spacing w:line="197" w:lineRule="exact" w:before="0"/>
                        <w:ind w:left="433" w:right="0" w:firstLine="0"/>
                        <w:jc w:val="left"/>
                        <w:rPr>
                          <w:rFonts w:ascii="宋体" w:hAnsi="宋体" w:cs="宋体" w:eastAsia="宋体" w:hint="default"/>
                          <w:sz w:val="21"/>
                          <w:szCs w:val="21"/>
                        </w:rPr>
                      </w:pPr>
                      <w:r>
                        <w:rPr>
                          <w:rFonts w:ascii="宋体" w:hAnsi="宋体" w:cs="宋体" w:eastAsia="宋体" w:hint="default"/>
                          <w:w w:val="90"/>
                          <w:sz w:val="21"/>
                          <w:szCs w:val="21"/>
                        </w:rPr>
                        <w:t>本年</w:t>
                      </w:r>
                      <w:r>
                        <w:rPr>
                          <w:rFonts w:ascii="宋体" w:hAnsi="宋体" w:cs="宋体" w:eastAsia="宋体" w:hint="default"/>
                          <w:sz w:val="21"/>
                          <w:szCs w:val="21"/>
                        </w:rPr>
                      </w:r>
                    </w:p>
                    <w:p>
                      <w:pPr>
                        <w:tabs>
                          <w:tab w:pos="693" w:val="left" w:leader="none"/>
                        </w:tabs>
                        <w:spacing w:line="271" w:lineRule="exact" w:before="0"/>
                        <w:ind w:left="0" w:right="0" w:firstLine="0"/>
                        <w:jc w:val="left"/>
                        <w:rPr>
                          <w:rFonts w:ascii="宋体" w:hAnsi="宋体" w:cs="宋体" w:eastAsia="宋体" w:hint="default"/>
                          <w:sz w:val="21"/>
                          <w:szCs w:val="21"/>
                        </w:rPr>
                      </w:pPr>
                      <w:r>
                        <w:rPr>
                          <w:rFonts w:ascii="宋体" w:hAnsi="宋体" w:cs="宋体" w:eastAsia="宋体" w:hint="default"/>
                          <w:w w:val="80"/>
                          <w:sz w:val="21"/>
                          <w:szCs w:val="21"/>
                        </w:rPr>
                        <w:t>金额</w:t>
                        <w:tab/>
                      </w:r>
                      <w:r>
                        <w:rPr>
                          <w:rFonts w:ascii="宋体" w:hAnsi="宋体" w:cs="宋体" w:eastAsia="宋体" w:hint="default"/>
                          <w:spacing w:val="-1"/>
                          <w:w w:val="80"/>
                          <w:sz w:val="21"/>
                          <w:szCs w:val="21"/>
                        </w:rPr>
                        <w:t>比例（</w:t>
                      </w:r>
                      <w:r>
                        <w:rPr>
                          <w:rFonts w:ascii="Arial Narrow" w:hAnsi="Arial Narrow" w:cs="Arial Narrow" w:eastAsia="Arial Narrow" w:hint="default"/>
                          <w:b/>
                          <w:bCs/>
                          <w:spacing w:val="-1"/>
                          <w:w w:val="80"/>
                          <w:sz w:val="21"/>
                          <w:szCs w:val="21"/>
                        </w:rPr>
                        <w:t>%</w:t>
                      </w:r>
                      <w:r>
                        <w:rPr>
                          <w:rFonts w:ascii="宋体" w:hAnsi="宋体" w:cs="宋体" w:eastAsia="宋体" w:hint="default"/>
                          <w:spacing w:val="-1"/>
                          <w:w w:val="80"/>
                          <w:sz w:val="21"/>
                          <w:szCs w:val="21"/>
                        </w:rPr>
                        <w:t>）</w:t>
                      </w:r>
                      <w:r>
                        <w:rPr>
                          <w:rFonts w:ascii="宋体" w:hAnsi="宋体" w:cs="宋体" w:eastAsia="宋体" w:hint="default"/>
                          <w:spacing w:val="-1"/>
                          <w:sz w:val="21"/>
                          <w:szCs w:val="21"/>
                        </w:rPr>
                      </w:r>
                    </w:p>
                  </w:txbxContent>
                </v:textbox>
                <w10:wrap type="none"/>
              </v:shape>
              <v:shape style="position:absolute;left:8713;top:557;width:1521;height:469" type="#_x0000_t202" filled="false" stroked="false">
                <v:textbox inset="0,0,0,0">
                  <w:txbxContent>
                    <w:p>
                      <w:pPr>
                        <w:spacing w:line="197" w:lineRule="exact" w:before="0"/>
                        <w:ind w:left="413" w:right="0" w:firstLine="0"/>
                        <w:jc w:val="left"/>
                        <w:rPr>
                          <w:rFonts w:ascii="宋体" w:hAnsi="宋体" w:cs="宋体" w:eastAsia="宋体" w:hint="default"/>
                          <w:sz w:val="21"/>
                          <w:szCs w:val="21"/>
                        </w:rPr>
                      </w:pPr>
                      <w:r>
                        <w:rPr>
                          <w:rFonts w:ascii="宋体" w:hAnsi="宋体" w:cs="宋体" w:eastAsia="宋体" w:hint="default"/>
                          <w:w w:val="90"/>
                          <w:sz w:val="21"/>
                          <w:szCs w:val="21"/>
                        </w:rPr>
                        <w:t>上年</w:t>
                      </w:r>
                      <w:r>
                        <w:rPr>
                          <w:rFonts w:ascii="宋体" w:hAnsi="宋体" w:cs="宋体" w:eastAsia="宋体" w:hint="default"/>
                          <w:sz w:val="21"/>
                          <w:szCs w:val="21"/>
                        </w:rPr>
                      </w:r>
                    </w:p>
                    <w:p>
                      <w:pPr>
                        <w:tabs>
                          <w:tab w:pos="717" w:val="left" w:leader="none"/>
                        </w:tabs>
                        <w:spacing w:line="271" w:lineRule="exact" w:before="0"/>
                        <w:ind w:left="0" w:right="0" w:firstLine="0"/>
                        <w:jc w:val="left"/>
                        <w:rPr>
                          <w:rFonts w:ascii="宋体" w:hAnsi="宋体" w:cs="宋体" w:eastAsia="宋体" w:hint="default"/>
                          <w:sz w:val="21"/>
                          <w:szCs w:val="21"/>
                        </w:rPr>
                      </w:pPr>
                      <w:r>
                        <w:rPr>
                          <w:rFonts w:ascii="宋体" w:hAnsi="宋体" w:cs="宋体" w:eastAsia="宋体" w:hint="default"/>
                          <w:w w:val="80"/>
                          <w:sz w:val="21"/>
                          <w:szCs w:val="21"/>
                        </w:rPr>
                        <w:t>金额</w:t>
                        <w:tab/>
                      </w:r>
                      <w:r>
                        <w:rPr>
                          <w:rFonts w:ascii="宋体" w:hAnsi="宋体" w:cs="宋体" w:eastAsia="宋体" w:hint="default"/>
                          <w:spacing w:val="-1"/>
                          <w:w w:val="80"/>
                          <w:sz w:val="21"/>
                          <w:szCs w:val="21"/>
                        </w:rPr>
                        <w:t>比例（</w:t>
                      </w:r>
                      <w:r>
                        <w:rPr>
                          <w:rFonts w:ascii="Arial Narrow" w:hAnsi="Arial Narrow" w:cs="Arial Narrow" w:eastAsia="Arial Narrow" w:hint="default"/>
                          <w:b/>
                          <w:bCs/>
                          <w:spacing w:val="-1"/>
                          <w:w w:val="80"/>
                          <w:sz w:val="21"/>
                          <w:szCs w:val="21"/>
                        </w:rPr>
                        <w:t>%</w:t>
                      </w:r>
                      <w:r>
                        <w:rPr>
                          <w:rFonts w:ascii="宋体" w:hAnsi="宋体" w:cs="宋体" w:eastAsia="宋体" w:hint="default"/>
                          <w:spacing w:val="-1"/>
                          <w:w w:val="80"/>
                          <w:sz w:val="21"/>
                          <w:szCs w:val="21"/>
                        </w:rPr>
                        <w:t>）</w:t>
                      </w:r>
                      <w:r>
                        <w:rPr>
                          <w:rFonts w:ascii="宋体" w:hAnsi="宋体" w:cs="宋体" w:eastAsia="宋体" w:hint="default"/>
                          <w:spacing w:val="-1"/>
                          <w:sz w:val="21"/>
                          <w:szCs w:val="21"/>
                        </w:rPr>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57"/>
          <w:sz w:val="22"/>
          <w:szCs w:val="22"/>
        </w:rPr>
        <w:t> </w:t>
      </w:r>
      <w:r>
        <w:rPr>
          <w:rFonts w:ascii="宋体" w:hAnsi="宋体" w:cs="宋体" w:eastAsia="宋体" w:hint="default"/>
          <w:spacing w:val="57"/>
          <w:sz w:val="22"/>
          <w:szCs w:val="22"/>
        </w:rPr>
      </w:r>
      <w:r>
        <w:rPr>
          <w:rFonts w:ascii="宋体" w:hAnsi="宋体" w:cs="宋体" w:eastAsia="宋体" w:hint="default"/>
          <w:sz w:val="22"/>
          <w:szCs w:val="22"/>
        </w:rPr>
        <w:t>关联租赁情况</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tbl>
      <w:tblPr>
        <w:tblW w:w="0" w:type="auto"/>
        <w:jc w:val="left"/>
        <w:tblInd w:w="111" w:type="dxa"/>
        <w:tblLayout w:type="fixed"/>
        <w:tblCellMar>
          <w:top w:w="0" w:type="dxa"/>
          <w:left w:w="0" w:type="dxa"/>
          <w:bottom w:w="0" w:type="dxa"/>
          <w:right w:w="0" w:type="dxa"/>
        </w:tblCellMar>
        <w:tblLook w:val="01E0"/>
      </w:tblPr>
      <w:tblGrid>
        <w:gridCol w:w="2454"/>
        <w:gridCol w:w="2356"/>
        <w:gridCol w:w="1192"/>
        <w:gridCol w:w="743"/>
        <w:gridCol w:w="1098"/>
        <w:gridCol w:w="707"/>
      </w:tblGrid>
      <w:tr>
        <w:trPr>
          <w:trHeight w:val="238"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13" w:lineRule="exact"/>
              <w:ind w:left="37" w:right="0"/>
              <w:jc w:val="left"/>
              <w:rPr>
                <w:rFonts w:ascii="宋体" w:hAnsi="宋体" w:cs="宋体" w:eastAsia="宋体" w:hint="default"/>
                <w:sz w:val="21"/>
                <w:szCs w:val="21"/>
              </w:rPr>
            </w:pPr>
            <w:r>
              <w:rPr>
                <w:rFonts w:ascii="宋体" w:hAnsi="宋体" w:cs="宋体" w:eastAsia="宋体" w:hint="default"/>
                <w:w w:val="85"/>
                <w:sz w:val="21"/>
                <w:szCs w:val="21"/>
              </w:rPr>
              <w:t>深圳开发磁记录股份有限公司</w:t>
            </w:r>
            <w:r>
              <w:rPr>
                <w:rFonts w:ascii="宋体" w:hAnsi="宋体" w:cs="宋体" w:eastAsia="宋体" w:hint="default"/>
                <w:w w:val="85"/>
                <w:sz w:val="21"/>
                <w:szCs w:val="21"/>
              </w:rPr>
              <w:t> </w:t>
            </w:r>
            <w:r>
              <w:rPr>
                <w:rFonts w:ascii="宋体" w:hAnsi="宋体" w:cs="宋体" w:eastAsia="宋体" w:hint="default"/>
                <w:sz w:val="21"/>
                <w:szCs w:val="21"/>
              </w:rPr>
            </w:r>
          </w:p>
        </w:tc>
        <w:tc>
          <w:tcPr>
            <w:tcW w:w="2356" w:type="dxa"/>
            <w:tcBorders>
              <w:top w:val="nil" w:sz="6" w:space="0" w:color="auto"/>
              <w:left w:val="nil" w:sz="6" w:space="0" w:color="auto"/>
              <w:bottom w:val="nil" w:sz="6" w:space="0" w:color="auto"/>
              <w:right w:val="nil" w:sz="6" w:space="0" w:color="auto"/>
            </w:tcBorders>
          </w:tcPr>
          <w:p>
            <w:pPr>
              <w:pStyle w:val="TableParagraph"/>
              <w:spacing w:line="213" w:lineRule="exact"/>
              <w:ind w:right="109"/>
              <w:jc w:val="right"/>
              <w:rPr>
                <w:rFonts w:ascii="宋体" w:hAnsi="宋体" w:cs="宋体" w:eastAsia="宋体" w:hint="default"/>
                <w:sz w:val="21"/>
                <w:szCs w:val="21"/>
              </w:rPr>
            </w:pPr>
            <w:r>
              <w:rPr>
                <w:rFonts w:ascii="宋体" w:hAnsi="宋体" w:cs="宋体" w:eastAsia="宋体" w:hint="default"/>
                <w:w w:val="80"/>
                <w:sz w:val="21"/>
                <w:szCs w:val="21"/>
              </w:rPr>
              <w:t>房租及水电费收入</w:t>
            </w:r>
            <w:r>
              <w:rPr>
                <w:rFonts w:ascii="宋体" w:hAnsi="宋体" w:cs="宋体" w:eastAsia="宋体" w:hint="default"/>
                <w:spacing w:val="-17"/>
                <w:w w:val="80"/>
                <w:sz w:val="21"/>
                <w:szCs w:val="21"/>
              </w:rPr>
              <w:t> </w:t>
            </w:r>
            <w:r>
              <w:rPr>
                <w:rFonts w:ascii="宋体" w:hAnsi="宋体" w:cs="宋体" w:eastAsia="宋体" w:hint="default"/>
                <w:w w:val="80"/>
                <w:sz w:val="21"/>
                <w:szCs w:val="21"/>
              </w:rPr>
              <w:t>市场价格</w:t>
            </w:r>
            <w:r>
              <w:rPr>
                <w:rFonts w:ascii="宋体" w:hAnsi="宋体" w:cs="宋体" w:eastAsia="宋体" w:hint="default"/>
                <w:sz w:val="21"/>
                <w:szCs w:val="21"/>
              </w:rPr>
            </w:r>
          </w:p>
        </w:tc>
        <w:tc>
          <w:tcPr>
            <w:tcW w:w="1192" w:type="dxa"/>
            <w:tcBorders>
              <w:top w:val="nil" w:sz="6" w:space="0" w:color="auto"/>
              <w:left w:val="nil" w:sz="6" w:space="0" w:color="auto"/>
              <w:bottom w:val="nil" w:sz="6" w:space="0" w:color="auto"/>
              <w:right w:val="nil" w:sz="6" w:space="0" w:color="auto"/>
            </w:tcBorders>
          </w:tcPr>
          <w:p>
            <w:pPr>
              <w:pStyle w:val="TableParagraph"/>
              <w:spacing w:line="228" w:lineRule="exact"/>
              <w:ind w:right="198"/>
              <w:jc w:val="right"/>
              <w:rPr>
                <w:rFonts w:ascii="Arial Narrow" w:hAnsi="Arial Narrow" w:cs="Arial Narrow" w:eastAsia="Arial Narrow" w:hint="default"/>
                <w:sz w:val="21"/>
                <w:szCs w:val="21"/>
              </w:rPr>
            </w:pPr>
            <w:r>
              <w:rPr>
                <w:rFonts w:ascii="Arial Narrow"/>
                <w:w w:val="75"/>
                <w:sz w:val="21"/>
              </w:rPr>
              <w:t>27,808,169.34</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28" w:lineRule="exact"/>
              <w:ind w:right="75"/>
              <w:jc w:val="right"/>
              <w:rPr>
                <w:rFonts w:ascii="Arial Narrow" w:hAnsi="Arial Narrow" w:cs="Arial Narrow" w:eastAsia="Arial Narrow" w:hint="default"/>
                <w:sz w:val="21"/>
                <w:szCs w:val="21"/>
              </w:rPr>
            </w:pPr>
            <w:r>
              <w:rPr>
                <w:rFonts w:ascii="Arial Narrow"/>
                <w:w w:val="75"/>
                <w:sz w:val="21"/>
              </w:rPr>
              <w:t>23.34%</w:t>
            </w:r>
            <w:r>
              <w:rPr>
                <w:rFonts w:ascii="Arial Narrow"/>
                <w:sz w:val="21"/>
              </w:rPr>
            </w:r>
          </w:p>
        </w:tc>
        <w:tc>
          <w:tcPr>
            <w:tcW w:w="1098" w:type="dxa"/>
            <w:tcBorders>
              <w:top w:val="nil" w:sz="6" w:space="0" w:color="auto"/>
              <w:left w:val="nil" w:sz="6" w:space="0" w:color="auto"/>
              <w:bottom w:val="nil" w:sz="6" w:space="0" w:color="auto"/>
              <w:right w:val="nil" w:sz="6" w:space="0" w:color="auto"/>
            </w:tcBorders>
          </w:tcPr>
          <w:p>
            <w:pPr>
              <w:pStyle w:val="TableParagraph"/>
              <w:spacing w:line="228" w:lineRule="exact"/>
              <w:ind w:right="140"/>
              <w:jc w:val="right"/>
              <w:rPr>
                <w:rFonts w:ascii="Arial Narrow" w:hAnsi="Arial Narrow" w:cs="Arial Narrow" w:eastAsia="Arial Narrow" w:hint="default"/>
                <w:sz w:val="21"/>
                <w:szCs w:val="21"/>
              </w:rPr>
            </w:pPr>
            <w:r>
              <w:rPr>
                <w:rFonts w:ascii="Arial Narrow"/>
                <w:w w:val="75"/>
                <w:sz w:val="21"/>
              </w:rPr>
              <w:t>25,469,687.39</w:t>
            </w:r>
            <w:r>
              <w:rPr>
                <w:rFonts w:ascii="Arial Narrow"/>
                <w:sz w:val="21"/>
              </w:rPr>
            </w:r>
          </w:p>
        </w:tc>
        <w:tc>
          <w:tcPr>
            <w:tcW w:w="707" w:type="dxa"/>
            <w:tcBorders>
              <w:top w:val="nil" w:sz="6" w:space="0" w:color="auto"/>
              <w:left w:val="nil" w:sz="6" w:space="0" w:color="auto"/>
              <w:bottom w:val="nil" w:sz="6" w:space="0" w:color="auto"/>
              <w:right w:val="nil" w:sz="6" w:space="0" w:color="auto"/>
            </w:tcBorders>
          </w:tcPr>
          <w:p>
            <w:pPr>
              <w:pStyle w:val="TableParagraph"/>
              <w:spacing w:line="228" w:lineRule="exact"/>
              <w:ind w:right="21"/>
              <w:jc w:val="right"/>
              <w:rPr>
                <w:rFonts w:ascii="Arial Narrow" w:hAnsi="Arial Narrow" w:cs="Arial Narrow" w:eastAsia="Arial Narrow" w:hint="default"/>
                <w:sz w:val="21"/>
                <w:szCs w:val="21"/>
              </w:rPr>
            </w:pPr>
            <w:r>
              <w:rPr>
                <w:rFonts w:ascii="Arial Narrow"/>
                <w:w w:val="75"/>
                <w:sz w:val="21"/>
              </w:rPr>
              <w:t>25.63%</w:t>
            </w:r>
            <w:r>
              <w:rPr>
                <w:rFonts w:ascii="Arial Narrow"/>
                <w:sz w:val="21"/>
              </w:rPr>
            </w:r>
          </w:p>
        </w:tc>
      </w:tr>
      <w:tr>
        <w:trPr>
          <w:trHeight w:val="250"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26" w:lineRule="exact"/>
              <w:ind w:left="37" w:right="0"/>
              <w:jc w:val="left"/>
              <w:rPr>
                <w:rFonts w:ascii="宋体" w:hAnsi="宋体" w:cs="宋体" w:eastAsia="宋体" w:hint="default"/>
                <w:sz w:val="21"/>
                <w:szCs w:val="21"/>
              </w:rPr>
            </w:pPr>
            <w:r>
              <w:rPr>
                <w:rFonts w:ascii="宋体" w:hAnsi="宋体" w:cs="宋体" w:eastAsia="宋体" w:hint="default"/>
                <w:w w:val="85"/>
                <w:sz w:val="21"/>
                <w:szCs w:val="21"/>
              </w:rPr>
              <w:t>开发磁记录（香港）有限公司</w:t>
            </w:r>
            <w:r>
              <w:rPr>
                <w:rFonts w:ascii="宋体" w:hAnsi="宋体" w:cs="宋体" w:eastAsia="宋体" w:hint="default"/>
                <w:w w:val="85"/>
                <w:sz w:val="21"/>
                <w:szCs w:val="21"/>
              </w:rPr>
              <w:t> </w:t>
            </w:r>
            <w:r>
              <w:rPr>
                <w:rFonts w:ascii="宋体" w:hAnsi="宋体" w:cs="宋体" w:eastAsia="宋体" w:hint="default"/>
                <w:sz w:val="21"/>
                <w:szCs w:val="21"/>
              </w:rPr>
            </w:r>
          </w:p>
        </w:tc>
        <w:tc>
          <w:tcPr>
            <w:tcW w:w="2356" w:type="dxa"/>
            <w:tcBorders>
              <w:top w:val="nil" w:sz="6" w:space="0" w:color="auto"/>
              <w:left w:val="nil" w:sz="6" w:space="0" w:color="auto"/>
              <w:bottom w:val="nil" w:sz="6" w:space="0" w:color="auto"/>
              <w:right w:val="nil" w:sz="6" w:space="0" w:color="auto"/>
            </w:tcBorders>
          </w:tcPr>
          <w:p>
            <w:pPr>
              <w:pStyle w:val="TableParagraph"/>
              <w:spacing w:line="226" w:lineRule="exact"/>
              <w:ind w:right="109"/>
              <w:jc w:val="right"/>
              <w:rPr>
                <w:rFonts w:ascii="宋体" w:hAnsi="宋体" w:cs="宋体" w:eastAsia="宋体" w:hint="default"/>
                <w:sz w:val="21"/>
                <w:szCs w:val="21"/>
              </w:rPr>
            </w:pPr>
            <w:r>
              <w:rPr>
                <w:rFonts w:ascii="宋体" w:hAnsi="宋体" w:cs="宋体" w:eastAsia="宋体" w:hint="default"/>
                <w:w w:val="80"/>
                <w:sz w:val="21"/>
                <w:szCs w:val="21"/>
              </w:rPr>
              <w:t>房租及水电费收入</w:t>
            </w:r>
            <w:r>
              <w:rPr>
                <w:rFonts w:ascii="宋体" w:hAnsi="宋体" w:cs="宋体" w:eastAsia="宋体" w:hint="default"/>
                <w:spacing w:val="-17"/>
                <w:w w:val="80"/>
                <w:sz w:val="21"/>
                <w:szCs w:val="21"/>
              </w:rPr>
              <w:t> </w:t>
            </w:r>
            <w:r>
              <w:rPr>
                <w:rFonts w:ascii="宋体" w:hAnsi="宋体" w:cs="宋体" w:eastAsia="宋体" w:hint="default"/>
                <w:w w:val="80"/>
                <w:sz w:val="21"/>
                <w:szCs w:val="21"/>
              </w:rPr>
              <w:t>市场价格</w:t>
            </w:r>
            <w:r>
              <w:rPr>
                <w:rFonts w:ascii="宋体" w:hAnsi="宋体" w:cs="宋体" w:eastAsia="宋体" w:hint="default"/>
                <w:sz w:val="21"/>
                <w:szCs w:val="21"/>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exact"/>
              <w:ind w:right="199"/>
              <w:jc w:val="right"/>
              <w:rPr>
                <w:rFonts w:ascii="Arial Narrow" w:hAnsi="Arial Narrow" w:cs="Arial Narrow" w:eastAsia="Arial Narrow" w:hint="default"/>
                <w:sz w:val="21"/>
                <w:szCs w:val="21"/>
              </w:rPr>
            </w:pPr>
            <w:r>
              <w:rPr>
                <w:rFonts w:ascii="Arial Narrow"/>
                <w:spacing w:val="-2"/>
                <w:w w:val="80"/>
                <w:sz w:val="21"/>
              </w:rPr>
              <w:t>117,286.80</w:t>
            </w:r>
            <w:r>
              <w:rPr>
                <w:rFonts w:ascii="Arial Narrow"/>
                <w:spacing w:val="-2"/>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exact"/>
              <w:ind w:right="74"/>
              <w:jc w:val="right"/>
              <w:rPr>
                <w:rFonts w:ascii="Arial Narrow" w:hAnsi="Arial Narrow" w:cs="Arial Narrow" w:eastAsia="Arial Narrow" w:hint="default"/>
                <w:sz w:val="21"/>
                <w:szCs w:val="21"/>
              </w:rPr>
            </w:pPr>
            <w:r>
              <w:rPr>
                <w:rFonts w:ascii="Arial Narrow"/>
                <w:w w:val="75"/>
                <w:sz w:val="21"/>
              </w:rPr>
              <w:t>0.10%</w:t>
            </w:r>
            <w:r>
              <w:rPr>
                <w:rFonts w:ascii="Arial Narrow"/>
                <w:sz w:val="21"/>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exact"/>
              <w:ind w:right="141"/>
              <w:jc w:val="right"/>
              <w:rPr>
                <w:rFonts w:ascii="Arial Narrow" w:hAnsi="Arial Narrow" w:cs="Arial Narrow" w:eastAsia="Arial Narrow" w:hint="default"/>
                <w:sz w:val="21"/>
                <w:szCs w:val="21"/>
              </w:rPr>
            </w:pPr>
            <w:r>
              <w:rPr>
                <w:rFonts w:ascii="Arial Narrow"/>
                <w:spacing w:val="-2"/>
                <w:w w:val="75"/>
                <w:sz w:val="21"/>
              </w:rPr>
              <w:t>103,296.11</w:t>
            </w:r>
            <w:r>
              <w:rPr>
                <w:rFonts w:ascii="Arial Narrow"/>
                <w:spacing w:val="-2"/>
                <w:sz w:val="21"/>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Arial Narrow" w:hAnsi="Arial Narrow" w:cs="Arial Narrow" w:eastAsia="Arial Narrow" w:hint="default"/>
                <w:sz w:val="21"/>
                <w:szCs w:val="21"/>
              </w:rPr>
            </w:pPr>
            <w:r>
              <w:rPr>
                <w:rFonts w:ascii="Arial Narrow"/>
                <w:w w:val="75"/>
                <w:sz w:val="21"/>
              </w:rPr>
              <w:t>0.10%</w:t>
            </w:r>
            <w:r>
              <w:rPr>
                <w:rFonts w:ascii="Arial Narrow"/>
                <w:sz w:val="21"/>
              </w:rPr>
            </w:r>
          </w:p>
        </w:tc>
      </w:tr>
      <w:tr>
        <w:trPr>
          <w:trHeight w:val="251"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41" w:lineRule="exact"/>
              <w:ind w:left="37" w:right="0"/>
              <w:jc w:val="left"/>
              <w:rPr>
                <w:rFonts w:ascii="宋体" w:hAnsi="宋体" w:cs="宋体" w:eastAsia="宋体" w:hint="default"/>
                <w:sz w:val="21"/>
                <w:szCs w:val="21"/>
              </w:rPr>
            </w:pPr>
            <w:r>
              <w:rPr>
                <w:rFonts w:ascii="宋体" w:hAnsi="宋体" w:cs="宋体" w:eastAsia="宋体" w:hint="default"/>
                <w:w w:val="85"/>
                <w:sz w:val="21"/>
                <w:szCs w:val="21"/>
              </w:rPr>
              <w:t>昂纳信息技术</w:t>
            </w:r>
            <w:r>
              <w:rPr>
                <w:rFonts w:ascii="Times New Roman" w:hAnsi="Times New Roman" w:cs="Times New Roman" w:eastAsia="Times New Roman" w:hint="default"/>
                <w:w w:val="85"/>
                <w:sz w:val="21"/>
                <w:szCs w:val="21"/>
              </w:rPr>
              <w:t>(</w:t>
            </w:r>
            <w:r>
              <w:rPr>
                <w:rFonts w:ascii="宋体" w:hAnsi="宋体" w:cs="宋体" w:eastAsia="宋体" w:hint="default"/>
                <w:w w:val="85"/>
                <w:sz w:val="21"/>
                <w:szCs w:val="21"/>
              </w:rPr>
              <w:t>深圳</w:t>
            </w:r>
            <w:r>
              <w:rPr>
                <w:rFonts w:ascii="Times New Roman" w:hAnsi="Times New Roman" w:cs="Times New Roman" w:eastAsia="Times New Roman" w:hint="default"/>
                <w:w w:val="85"/>
                <w:sz w:val="21"/>
                <w:szCs w:val="21"/>
              </w:rPr>
              <w:t>)</w:t>
            </w:r>
            <w:r>
              <w:rPr>
                <w:rFonts w:ascii="宋体" w:hAnsi="宋体" w:cs="宋体" w:eastAsia="宋体" w:hint="default"/>
                <w:w w:val="85"/>
                <w:sz w:val="21"/>
                <w:szCs w:val="21"/>
              </w:rPr>
              <w:t>有限公司</w:t>
            </w:r>
            <w:r>
              <w:rPr>
                <w:rFonts w:ascii="宋体" w:hAnsi="宋体" w:cs="宋体" w:eastAsia="宋体" w:hint="default"/>
                <w:w w:val="85"/>
                <w:sz w:val="21"/>
                <w:szCs w:val="21"/>
              </w:rPr>
              <w:t> </w:t>
            </w:r>
            <w:r>
              <w:rPr>
                <w:rFonts w:ascii="宋体" w:hAnsi="宋体" w:cs="宋体" w:eastAsia="宋体" w:hint="default"/>
                <w:sz w:val="21"/>
                <w:szCs w:val="21"/>
              </w:rPr>
            </w:r>
          </w:p>
        </w:tc>
        <w:tc>
          <w:tcPr>
            <w:tcW w:w="2356" w:type="dxa"/>
            <w:tcBorders>
              <w:top w:val="nil" w:sz="6" w:space="0" w:color="auto"/>
              <w:left w:val="nil" w:sz="6" w:space="0" w:color="auto"/>
              <w:bottom w:val="nil" w:sz="6" w:space="0" w:color="auto"/>
              <w:right w:val="nil" w:sz="6" w:space="0" w:color="auto"/>
            </w:tcBorders>
          </w:tcPr>
          <w:p>
            <w:pPr>
              <w:pStyle w:val="TableParagraph"/>
              <w:spacing w:line="225" w:lineRule="exact"/>
              <w:ind w:right="109"/>
              <w:jc w:val="right"/>
              <w:rPr>
                <w:rFonts w:ascii="宋体" w:hAnsi="宋体" w:cs="宋体" w:eastAsia="宋体" w:hint="default"/>
                <w:sz w:val="21"/>
                <w:szCs w:val="21"/>
              </w:rPr>
            </w:pPr>
            <w:r>
              <w:rPr>
                <w:rFonts w:ascii="宋体" w:hAnsi="宋体" w:cs="宋体" w:eastAsia="宋体" w:hint="default"/>
                <w:w w:val="80"/>
                <w:sz w:val="21"/>
                <w:szCs w:val="21"/>
              </w:rPr>
              <w:t>房租及水电费收入</w:t>
            </w:r>
            <w:r>
              <w:rPr>
                <w:rFonts w:ascii="宋体" w:hAnsi="宋体" w:cs="宋体" w:eastAsia="宋体" w:hint="default"/>
                <w:spacing w:val="-17"/>
                <w:w w:val="80"/>
                <w:sz w:val="21"/>
                <w:szCs w:val="21"/>
              </w:rPr>
              <w:t> </w:t>
            </w:r>
            <w:r>
              <w:rPr>
                <w:rFonts w:ascii="宋体" w:hAnsi="宋体" w:cs="宋体" w:eastAsia="宋体" w:hint="default"/>
                <w:w w:val="80"/>
                <w:sz w:val="21"/>
                <w:szCs w:val="21"/>
              </w:rPr>
              <w:t>市场价格</w:t>
            </w:r>
            <w:r>
              <w:rPr>
                <w:rFonts w:ascii="宋体" w:hAnsi="宋体" w:cs="宋体" w:eastAsia="宋体" w:hint="default"/>
                <w:sz w:val="21"/>
                <w:szCs w:val="21"/>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exact"/>
              <w:ind w:right="199"/>
              <w:jc w:val="right"/>
              <w:rPr>
                <w:rFonts w:ascii="Arial Narrow" w:hAnsi="Arial Narrow" w:cs="Arial Narrow" w:eastAsia="Arial Narrow" w:hint="default"/>
                <w:sz w:val="21"/>
                <w:szCs w:val="21"/>
              </w:rPr>
            </w:pPr>
            <w:r>
              <w:rPr>
                <w:rFonts w:ascii="Arial Narrow"/>
                <w:w w:val="75"/>
                <w:sz w:val="21"/>
              </w:rPr>
              <w:t>2,340,494.53</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40" w:lineRule="exact"/>
              <w:ind w:right="74"/>
              <w:jc w:val="right"/>
              <w:rPr>
                <w:rFonts w:ascii="Arial Narrow" w:hAnsi="Arial Narrow" w:cs="Arial Narrow" w:eastAsia="Arial Narrow" w:hint="default"/>
                <w:sz w:val="21"/>
                <w:szCs w:val="21"/>
              </w:rPr>
            </w:pPr>
            <w:r>
              <w:rPr>
                <w:rFonts w:ascii="Arial Narrow"/>
                <w:w w:val="75"/>
                <w:sz w:val="21"/>
              </w:rPr>
              <w:t>1.96%</w:t>
            </w:r>
            <w:r>
              <w:rPr>
                <w:rFonts w:ascii="Arial Narrow"/>
                <w:sz w:val="21"/>
              </w:rPr>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exact"/>
              <w:ind w:right="141"/>
              <w:jc w:val="right"/>
              <w:rPr>
                <w:rFonts w:ascii="Arial Narrow" w:hAnsi="Arial Narrow" w:cs="Arial Narrow" w:eastAsia="Arial Narrow" w:hint="default"/>
                <w:sz w:val="21"/>
                <w:szCs w:val="21"/>
              </w:rPr>
            </w:pPr>
            <w:r>
              <w:rPr>
                <w:rFonts w:ascii="Arial Narrow"/>
                <w:w w:val="75"/>
                <w:sz w:val="21"/>
              </w:rPr>
              <w:t>1,935,025.92</w:t>
            </w:r>
            <w:r>
              <w:rPr>
                <w:rFonts w:ascii="Arial Narrow"/>
                <w:sz w:val="21"/>
              </w:rPr>
            </w:r>
          </w:p>
        </w:tc>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19"/>
              <w:jc w:val="right"/>
              <w:rPr>
                <w:rFonts w:ascii="Arial Narrow" w:hAnsi="Arial Narrow" w:cs="Arial Narrow" w:eastAsia="Arial Narrow" w:hint="default"/>
                <w:sz w:val="21"/>
                <w:szCs w:val="21"/>
              </w:rPr>
            </w:pPr>
            <w:r>
              <w:rPr>
                <w:rFonts w:ascii="Arial Narrow"/>
                <w:w w:val="75"/>
                <w:sz w:val="21"/>
              </w:rPr>
              <w:t>1.95%</w:t>
            </w:r>
            <w:r>
              <w:rPr>
                <w:rFonts w:ascii="Arial Narrow"/>
                <w:sz w:val="21"/>
              </w:rPr>
            </w:r>
          </w:p>
        </w:tc>
      </w:tr>
      <w:tr>
        <w:trPr>
          <w:trHeight w:val="249" w:hRule="exact"/>
        </w:trPr>
        <w:tc>
          <w:tcPr>
            <w:tcW w:w="2454" w:type="dxa"/>
            <w:tcBorders>
              <w:top w:val="nil" w:sz="6" w:space="0" w:color="auto"/>
              <w:left w:val="nil" w:sz="6" w:space="0" w:color="auto"/>
              <w:bottom w:val="nil" w:sz="6" w:space="0" w:color="auto"/>
              <w:right w:val="nil" w:sz="6" w:space="0" w:color="auto"/>
            </w:tcBorders>
          </w:tcPr>
          <w:p>
            <w:pPr>
              <w:pStyle w:val="TableParagraph"/>
              <w:spacing w:line="224" w:lineRule="exact"/>
              <w:ind w:left="37" w:right="0"/>
              <w:jc w:val="left"/>
              <w:rPr>
                <w:rFonts w:ascii="宋体" w:hAnsi="宋体" w:cs="宋体" w:eastAsia="宋体" w:hint="default"/>
                <w:sz w:val="21"/>
                <w:szCs w:val="21"/>
              </w:rPr>
            </w:pPr>
            <w:r>
              <w:rPr>
                <w:rFonts w:ascii="宋体" w:hAnsi="宋体" w:cs="宋体" w:eastAsia="宋体" w:hint="default"/>
                <w:w w:val="90"/>
                <w:sz w:val="21"/>
                <w:szCs w:val="21"/>
              </w:rPr>
              <w:t>深圳易拓科技有限公司</w:t>
            </w:r>
            <w:r>
              <w:rPr>
                <w:rFonts w:ascii="宋体" w:hAnsi="宋体" w:cs="宋体" w:eastAsia="宋体" w:hint="default"/>
                <w:w w:val="90"/>
                <w:sz w:val="21"/>
                <w:szCs w:val="21"/>
              </w:rPr>
              <w:t> </w:t>
            </w:r>
            <w:r>
              <w:rPr>
                <w:rFonts w:ascii="宋体" w:hAnsi="宋体" w:cs="宋体" w:eastAsia="宋体" w:hint="default"/>
                <w:sz w:val="21"/>
                <w:szCs w:val="21"/>
              </w:rPr>
            </w:r>
          </w:p>
        </w:tc>
        <w:tc>
          <w:tcPr>
            <w:tcW w:w="2356" w:type="dxa"/>
            <w:tcBorders>
              <w:top w:val="nil" w:sz="6" w:space="0" w:color="auto"/>
              <w:left w:val="nil" w:sz="6" w:space="0" w:color="auto"/>
              <w:bottom w:val="nil" w:sz="6" w:space="0" w:color="auto"/>
              <w:right w:val="nil" w:sz="6" w:space="0" w:color="auto"/>
            </w:tcBorders>
          </w:tcPr>
          <w:p>
            <w:pPr>
              <w:pStyle w:val="TableParagraph"/>
              <w:spacing w:line="224" w:lineRule="exact"/>
              <w:ind w:right="109"/>
              <w:jc w:val="right"/>
              <w:rPr>
                <w:rFonts w:ascii="宋体" w:hAnsi="宋体" w:cs="宋体" w:eastAsia="宋体" w:hint="default"/>
                <w:sz w:val="21"/>
                <w:szCs w:val="21"/>
              </w:rPr>
            </w:pPr>
            <w:r>
              <w:rPr>
                <w:rFonts w:ascii="宋体" w:hAnsi="宋体" w:cs="宋体" w:eastAsia="宋体" w:hint="default"/>
                <w:w w:val="80"/>
                <w:sz w:val="21"/>
                <w:szCs w:val="21"/>
              </w:rPr>
              <w:t>房租及水电费收入</w:t>
            </w:r>
            <w:r>
              <w:rPr>
                <w:rFonts w:ascii="宋体" w:hAnsi="宋体" w:cs="宋体" w:eastAsia="宋体" w:hint="default"/>
                <w:spacing w:val="-17"/>
                <w:w w:val="80"/>
                <w:sz w:val="21"/>
                <w:szCs w:val="21"/>
              </w:rPr>
              <w:t> </w:t>
            </w:r>
            <w:r>
              <w:rPr>
                <w:rFonts w:ascii="宋体" w:hAnsi="宋体" w:cs="宋体" w:eastAsia="宋体" w:hint="default"/>
                <w:w w:val="80"/>
                <w:sz w:val="21"/>
                <w:szCs w:val="21"/>
              </w:rPr>
              <w:t>市场价格</w:t>
            </w:r>
            <w:r>
              <w:rPr>
                <w:rFonts w:ascii="宋体" w:hAnsi="宋体" w:cs="宋体" w:eastAsia="宋体" w:hint="default"/>
                <w:sz w:val="21"/>
                <w:szCs w:val="21"/>
              </w:rPr>
            </w:r>
          </w:p>
        </w:tc>
        <w:tc>
          <w:tcPr>
            <w:tcW w:w="1192" w:type="dxa"/>
            <w:tcBorders>
              <w:top w:val="nil" w:sz="6" w:space="0" w:color="auto"/>
              <w:left w:val="nil" w:sz="6" w:space="0" w:color="auto"/>
              <w:bottom w:val="nil" w:sz="6" w:space="0" w:color="auto"/>
              <w:right w:val="nil" w:sz="6" w:space="0" w:color="auto"/>
            </w:tcBorders>
          </w:tcPr>
          <w:p>
            <w:pPr>
              <w:pStyle w:val="TableParagraph"/>
              <w:spacing w:line="239" w:lineRule="exact"/>
              <w:ind w:right="198"/>
              <w:jc w:val="right"/>
              <w:rPr>
                <w:rFonts w:ascii="Arial Narrow" w:hAnsi="Arial Narrow" w:cs="Arial Narrow" w:eastAsia="Arial Narrow" w:hint="default"/>
                <w:sz w:val="21"/>
                <w:szCs w:val="21"/>
              </w:rPr>
            </w:pPr>
            <w:r>
              <w:rPr>
                <w:rFonts w:ascii="Arial Narrow"/>
                <w:w w:val="75"/>
                <w:sz w:val="21"/>
              </w:rPr>
              <w:t>48,073,422.86</w:t>
            </w:r>
            <w:r>
              <w:rPr>
                <w:rFonts w:ascii="Arial Narrow"/>
                <w:sz w:val="21"/>
              </w:rPr>
            </w:r>
          </w:p>
        </w:tc>
        <w:tc>
          <w:tcPr>
            <w:tcW w:w="743" w:type="dxa"/>
            <w:tcBorders>
              <w:top w:val="nil" w:sz="6" w:space="0" w:color="auto"/>
              <w:left w:val="nil" w:sz="6" w:space="0" w:color="auto"/>
              <w:bottom w:val="nil" w:sz="6" w:space="0" w:color="auto"/>
              <w:right w:val="nil" w:sz="6" w:space="0" w:color="auto"/>
            </w:tcBorders>
          </w:tcPr>
          <w:p>
            <w:pPr>
              <w:pStyle w:val="TableParagraph"/>
              <w:spacing w:line="239" w:lineRule="exact"/>
              <w:ind w:right="75"/>
              <w:jc w:val="right"/>
              <w:rPr>
                <w:rFonts w:ascii="Arial Narrow" w:hAnsi="Arial Narrow" w:cs="Arial Narrow" w:eastAsia="Arial Narrow" w:hint="default"/>
                <w:sz w:val="21"/>
                <w:szCs w:val="21"/>
              </w:rPr>
            </w:pPr>
            <w:r>
              <w:rPr>
                <w:rFonts w:ascii="Arial Narrow"/>
                <w:w w:val="75"/>
                <w:sz w:val="21"/>
              </w:rPr>
              <w:t>40.35%</w:t>
            </w:r>
            <w:r>
              <w:rPr>
                <w:rFonts w:ascii="Arial Narrow"/>
                <w:sz w:val="21"/>
              </w:rPr>
            </w:r>
          </w:p>
        </w:tc>
        <w:tc>
          <w:tcPr>
            <w:tcW w:w="1098" w:type="dxa"/>
            <w:tcBorders>
              <w:top w:val="nil" w:sz="6" w:space="0" w:color="auto"/>
              <w:left w:val="nil" w:sz="6" w:space="0" w:color="auto"/>
              <w:bottom w:val="nil" w:sz="6" w:space="0" w:color="auto"/>
              <w:right w:val="nil" w:sz="6" w:space="0" w:color="auto"/>
            </w:tcBorders>
          </w:tcPr>
          <w:p>
            <w:pPr>
              <w:pStyle w:val="TableParagraph"/>
              <w:spacing w:line="239" w:lineRule="exact"/>
              <w:ind w:right="140"/>
              <w:jc w:val="right"/>
              <w:rPr>
                <w:rFonts w:ascii="Arial Narrow" w:hAnsi="Arial Narrow" w:cs="Arial Narrow" w:eastAsia="Arial Narrow" w:hint="default"/>
                <w:sz w:val="21"/>
                <w:szCs w:val="21"/>
              </w:rPr>
            </w:pPr>
            <w:r>
              <w:rPr>
                <w:rFonts w:ascii="Arial Narrow"/>
                <w:w w:val="75"/>
                <w:sz w:val="21"/>
              </w:rPr>
              <w:t>46,670,936.93</w:t>
            </w:r>
            <w:r>
              <w:rPr>
                <w:rFonts w:ascii="Arial Narrow"/>
                <w:sz w:val="21"/>
              </w:rPr>
            </w:r>
          </w:p>
        </w:tc>
        <w:tc>
          <w:tcPr>
            <w:tcW w:w="707" w:type="dxa"/>
            <w:tcBorders>
              <w:top w:val="nil" w:sz="6" w:space="0" w:color="auto"/>
              <w:left w:val="nil" w:sz="6" w:space="0" w:color="auto"/>
              <w:bottom w:val="nil" w:sz="6" w:space="0" w:color="auto"/>
              <w:right w:val="nil" w:sz="6" w:space="0" w:color="auto"/>
            </w:tcBorders>
          </w:tcPr>
          <w:p>
            <w:pPr>
              <w:pStyle w:val="TableParagraph"/>
              <w:spacing w:line="239" w:lineRule="exact"/>
              <w:ind w:right="21"/>
              <w:jc w:val="right"/>
              <w:rPr>
                <w:rFonts w:ascii="Arial Narrow" w:hAnsi="Arial Narrow" w:cs="Arial Narrow" w:eastAsia="Arial Narrow" w:hint="default"/>
                <w:sz w:val="21"/>
                <w:szCs w:val="21"/>
              </w:rPr>
            </w:pPr>
            <w:r>
              <w:rPr>
                <w:rFonts w:ascii="Arial Narrow"/>
                <w:w w:val="75"/>
                <w:sz w:val="21"/>
              </w:rPr>
              <w:t>46.96%</w:t>
            </w:r>
            <w:r>
              <w:rPr>
                <w:rFonts w:ascii="Arial Narrow"/>
                <w:sz w:val="21"/>
              </w:rPr>
            </w:r>
          </w:p>
        </w:tc>
      </w:tr>
      <w:tr>
        <w:trPr>
          <w:trHeight w:val="260" w:hRule="exact"/>
        </w:trPr>
        <w:tc>
          <w:tcPr>
            <w:tcW w:w="2454" w:type="dxa"/>
            <w:tcBorders>
              <w:top w:val="nil" w:sz="6" w:space="0" w:color="auto"/>
              <w:left w:val="nil" w:sz="6" w:space="0" w:color="auto"/>
              <w:bottom w:val="single" w:sz="12" w:space="0" w:color="000000"/>
              <w:right w:val="nil" w:sz="6" w:space="0" w:color="auto"/>
            </w:tcBorders>
          </w:tcPr>
          <w:p>
            <w:pPr>
              <w:pStyle w:val="TableParagraph"/>
              <w:spacing w:line="242" w:lineRule="exact"/>
              <w:ind w:left="37" w:right="0"/>
              <w:jc w:val="left"/>
              <w:rPr>
                <w:rFonts w:ascii="宋体" w:hAnsi="宋体" w:cs="宋体" w:eastAsia="宋体" w:hint="default"/>
                <w:sz w:val="21"/>
                <w:szCs w:val="21"/>
              </w:rPr>
            </w:pPr>
            <w:r>
              <w:rPr>
                <w:rFonts w:ascii="宋体" w:hAnsi="宋体" w:cs="宋体" w:eastAsia="宋体" w:hint="default"/>
                <w:w w:val="85"/>
                <w:sz w:val="21"/>
                <w:szCs w:val="21"/>
              </w:rPr>
              <w:t>昂纳信息技术</w:t>
            </w:r>
            <w:r>
              <w:rPr>
                <w:rFonts w:ascii="Times New Roman" w:hAnsi="Times New Roman" w:cs="Times New Roman" w:eastAsia="Times New Roman" w:hint="default"/>
                <w:w w:val="85"/>
                <w:sz w:val="21"/>
                <w:szCs w:val="21"/>
              </w:rPr>
              <w:t>(</w:t>
            </w:r>
            <w:r>
              <w:rPr>
                <w:rFonts w:ascii="宋体" w:hAnsi="宋体" w:cs="宋体" w:eastAsia="宋体" w:hint="default"/>
                <w:w w:val="85"/>
                <w:sz w:val="21"/>
                <w:szCs w:val="21"/>
              </w:rPr>
              <w:t>深圳</w:t>
            </w:r>
            <w:r>
              <w:rPr>
                <w:rFonts w:ascii="Times New Roman" w:hAnsi="Times New Roman" w:cs="Times New Roman" w:eastAsia="Times New Roman" w:hint="default"/>
                <w:w w:val="85"/>
                <w:sz w:val="21"/>
                <w:szCs w:val="21"/>
              </w:rPr>
              <w:t>)</w:t>
            </w:r>
            <w:r>
              <w:rPr>
                <w:rFonts w:ascii="宋体" w:hAnsi="宋体" w:cs="宋体" w:eastAsia="宋体" w:hint="default"/>
                <w:w w:val="85"/>
                <w:sz w:val="21"/>
                <w:szCs w:val="21"/>
              </w:rPr>
              <w:t>有限公司</w:t>
            </w:r>
            <w:r>
              <w:rPr>
                <w:rFonts w:ascii="宋体" w:hAnsi="宋体" w:cs="宋体" w:eastAsia="宋体" w:hint="default"/>
                <w:w w:val="85"/>
                <w:sz w:val="21"/>
                <w:szCs w:val="21"/>
              </w:rPr>
              <w:t> </w:t>
            </w:r>
            <w:r>
              <w:rPr>
                <w:rFonts w:ascii="宋体" w:hAnsi="宋体" w:cs="宋体" w:eastAsia="宋体" w:hint="default"/>
                <w:sz w:val="21"/>
                <w:szCs w:val="21"/>
              </w:rPr>
            </w:r>
          </w:p>
        </w:tc>
        <w:tc>
          <w:tcPr>
            <w:tcW w:w="2356" w:type="dxa"/>
            <w:tcBorders>
              <w:top w:val="nil" w:sz="6" w:space="0" w:color="auto"/>
              <w:left w:val="nil" w:sz="6" w:space="0" w:color="auto"/>
              <w:bottom w:val="single" w:sz="12" w:space="0" w:color="000000"/>
              <w:right w:val="nil" w:sz="6" w:space="0" w:color="auto"/>
            </w:tcBorders>
          </w:tcPr>
          <w:p>
            <w:pPr>
              <w:pStyle w:val="TableParagraph"/>
              <w:tabs>
                <w:tab w:pos="1417" w:val="left" w:leader="none"/>
              </w:tabs>
              <w:spacing w:line="226" w:lineRule="exact"/>
              <w:ind w:right="109"/>
              <w:jc w:val="right"/>
              <w:rPr>
                <w:rFonts w:ascii="宋体" w:hAnsi="宋体" w:cs="宋体" w:eastAsia="宋体" w:hint="default"/>
                <w:sz w:val="21"/>
                <w:szCs w:val="21"/>
              </w:rPr>
            </w:pPr>
            <w:r>
              <w:rPr>
                <w:rFonts w:ascii="宋体" w:hAnsi="宋体" w:cs="宋体" w:eastAsia="宋体" w:hint="default"/>
                <w:spacing w:val="-1"/>
                <w:w w:val="80"/>
                <w:sz w:val="21"/>
                <w:szCs w:val="21"/>
              </w:rPr>
              <w:t>租入设备</w:t>
            </w:r>
            <w:r>
              <w:rPr>
                <w:rFonts w:ascii="宋体" w:hAnsi="宋体" w:cs="宋体" w:eastAsia="宋体" w:hint="default"/>
                <w:spacing w:val="-1"/>
                <w:w w:val="80"/>
                <w:sz w:val="21"/>
                <w:szCs w:val="21"/>
              </w:rPr>
              <w:tab/>
            </w:r>
            <w:r>
              <w:rPr>
                <w:rFonts w:ascii="宋体" w:hAnsi="宋体" w:cs="宋体" w:eastAsia="宋体" w:hint="default"/>
                <w:spacing w:val="-1"/>
                <w:w w:val="80"/>
                <w:sz w:val="21"/>
                <w:szCs w:val="21"/>
              </w:rPr>
              <w:t>合同约定</w:t>
            </w:r>
            <w:r>
              <w:rPr>
                <w:rFonts w:ascii="宋体" w:hAnsi="宋体" w:cs="宋体" w:eastAsia="宋体" w:hint="default"/>
                <w:spacing w:val="-1"/>
                <w:sz w:val="21"/>
                <w:szCs w:val="21"/>
              </w:rPr>
            </w:r>
          </w:p>
        </w:tc>
        <w:tc>
          <w:tcPr>
            <w:tcW w:w="1192" w:type="dxa"/>
            <w:tcBorders>
              <w:top w:val="nil" w:sz="6" w:space="0" w:color="auto"/>
              <w:left w:val="nil" w:sz="6" w:space="0" w:color="auto"/>
              <w:bottom w:val="single" w:sz="12" w:space="0" w:color="000000"/>
              <w:right w:val="nil" w:sz="6" w:space="0" w:color="auto"/>
            </w:tcBorders>
          </w:tcPr>
          <w:p>
            <w:pPr>
              <w:pStyle w:val="TableParagraph"/>
              <w:spacing w:line="240" w:lineRule="exact"/>
              <w:ind w:right="199"/>
              <w:jc w:val="right"/>
              <w:rPr>
                <w:rFonts w:ascii="Arial Narrow" w:hAnsi="Arial Narrow" w:cs="Arial Narrow" w:eastAsia="Arial Narrow" w:hint="default"/>
                <w:sz w:val="21"/>
                <w:szCs w:val="21"/>
              </w:rPr>
            </w:pPr>
            <w:r>
              <w:rPr>
                <w:rFonts w:ascii="Arial Narrow"/>
                <w:w w:val="78"/>
                <w:sz w:val="21"/>
              </w:rPr>
              <w:t>-</w:t>
            </w:r>
            <w:r>
              <w:rPr>
                <w:rFonts w:ascii="Arial Narrow"/>
                <w:sz w:val="21"/>
              </w:rPr>
            </w:r>
          </w:p>
        </w:tc>
        <w:tc>
          <w:tcPr>
            <w:tcW w:w="743" w:type="dxa"/>
            <w:tcBorders>
              <w:top w:val="nil" w:sz="6" w:space="0" w:color="auto"/>
              <w:left w:val="nil" w:sz="6" w:space="0" w:color="auto"/>
              <w:bottom w:val="single" w:sz="12" w:space="0" w:color="000000"/>
              <w:right w:val="nil" w:sz="6" w:space="0" w:color="auto"/>
            </w:tcBorders>
          </w:tcPr>
          <w:p>
            <w:pPr>
              <w:pStyle w:val="TableParagraph"/>
              <w:spacing w:line="240" w:lineRule="exact"/>
              <w:ind w:right="75"/>
              <w:jc w:val="right"/>
              <w:rPr>
                <w:rFonts w:ascii="Arial Narrow" w:hAnsi="Arial Narrow" w:cs="Arial Narrow" w:eastAsia="Arial Narrow" w:hint="default"/>
                <w:sz w:val="21"/>
                <w:szCs w:val="21"/>
              </w:rPr>
            </w:pPr>
            <w:r>
              <w:rPr>
                <w:rFonts w:ascii="Arial Narrow"/>
                <w:w w:val="78"/>
                <w:sz w:val="21"/>
              </w:rPr>
              <w:t>-</w:t>
            </w:r>
            <w:r>
              <w:rPr>
                <w:rFonts w:ascii="Arial Narrow"/>
                <w:sz w:val="21"/>
              </w:rPr>
            </w:r>
          </w:p>
        </w:tc>
        <w:tc>
          <w:tcPr>
            <w:tcW w:w="1098" w:type="dxa"/>
            <w:tcBorders>
              <w:top w:val="nil" w:sz="6" w:space="0" w:color="auto"/>
              <w:left w:val="nil" w:sz="6" w:space="0" w:color="auto"/>
              <w:bottom w:val="single" w:sz="12" w:space="0" w:color="000000"/>
              <w:right w:val="nil" w:sz="6" w:space="0" w:color="auto"/>
            </w:tcBorders>
          </w:tcPr>
          <w:p>
            <w:pPr>
              <w:pStyle w:val="TableParagraph"/>
              <w:spacing w:line="240" w:lineRule="exact"/>
              <w:ind w:right="141"/>
              <w:jc w:val="right"/>
              <w:rPr>
                <w:rFonts w:ascii="Arial Narrow" w:hAnsi="Arial Narrow" w:cs="Arial Narrow" w:eastAsia="Arial Narrow" w:hint="default"/>
                <w:sz w:val="21"/>
                <w:szCs w:val="21"/>
              </w:rPr>
            </w:pPr>
            <w:r>
              <w:rPr>
                <w:rFonts w:ascii="Arial Narrow"/>
                <w:w w:val="75"/>
                <w:sz w:val="21"/>
              </w:rPr>
              <w:t>550,459.86</w:t>
            </w:r>
            <w:r>
              <w:rPr>
                <w:rFonts w:ascii="Arial Narrow"/>
                <w:sz w:val="21"/>
              </w:rPr>
            </w:r>
          </w:p>
        </w:tc>
        <w:tc>
          <w:tcPr>
            <w:tcW w:w="707" w:type="dxa"/>
            <w:tcBorders>
              <w:top w:val="nil" w:sz="6" w:space="0" w:color="auto"/>
              <w:left w:val="nil" w:sz="6" w:space="0" w:color="auto"/>
              <w:bottom w:val="single" w:sz="12" w:space="0" w:color="000000"/>
              <w:right w:val="nil" w:sz="6" w:space="0" w:color="auto"/>
            </w:tcBorders>
          </w:tcPr>
          <w:p>
            <w:pPr>
              <w:pStyle w:val="TableParagraph"/>
              <w:spacing w:line="240" w:lineRule="exact"/>
              <w:ind w:right="21"/>
              <w:jc w:val="right"/>
              <w:rPr>
                <w:rFonts w:ascii="Arial Narrow" w:hAnsi="Arial Narrow" w:cs="Arial Narrow" w:eastAsia="Arial Narrow" w:hint="default"/>
                <w:sz w:val="21"/>
                <w:szCs w:val="21"/>
              </w:rPr>
            </w:pPr>
            <w:r>
              <w:rPr>
                <w:rFonts w:ascii="Arial Narrow"/>
                <w:w w:val="75"/>
                <w:sz w:val="21"/>
              </w:rPr>
              <w:t>100.00%</w:t>
            </w:r>
            <w:r>
              <w:rPr>
                <w:rFonts w:ascii="Arial Narrow"/>
                <w:sz w:val="21"/>
              </w:rPr>
            </w:r>
          </w:p>
        </w:tc>
      </w:tr>
    </w:tbl>
    <w:p>
      <w:pPr>
        <w:spacing w:line="240" w:lineRule="auto" w:before="10"/>
        <w:rPr>
          <w:rFonts w:ascii="宋体" w:hAnsi="宋体" w:cs="宋体" w:eastAsia="宋体" w:hint="default"/>
          <w:sz w:val="10"/>
          <w:szCs w:val="10"/>
        </w:rPr>
      </w:pPr>
    </w:p>
    <w:p>
      <w:pPr>
        <w:spacing w:before="31"/>
        <w:ind w:left="58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Arial Narrow" w:hAnsi="Arial Narrow" w:cs="Arial Narrow" w:eastAsia="Arial Narrow" w:hint="default"/>
          <w:sz w:val="22"/>
          <w:szCs w:val="22"/>
        </w:rPr>
        <w:t>4</w:t>
      </w:r>
      <w:r>
        <w:rPr>
          <w:rFonts w:ascii="宋体" w:hAnsi="宋体" w:cs="宋体" w:eastAsia="宋体" w:hint="default"/>
          <w:sz w:val="22"/>
          <w:szCs w:val="22"/>
        </w:rPr>
        <w:t>）</w:t>
      </w:r>
      <w:r>
        <w:rPr>
          <w:rFonts w:ascii="宋体" w:hAnsi="宋体" w:cs="宋体" w:eastAsia="宋体" w:hint="default"/>
          <w:spacing w:val="67"/>
          <w:sz w:val="22"/>
          <w:szCs w:val="22"/>
        </w:rPr>
        <w:t> </w:t>
      </w:r>
      <w:r>
        <w:rPr>
          <w:rFonts w:ascii="宋体" w:hAnsi="宋体" w:cs="宋体" w:eastAsia="宋体" w:hint="default"/>
          <w:spacing w:val="67"/>
          <w:sz w:val="22"/>
          <w:szCs w:val="22"/>
        </w:rPr>
      </w:r>
      <w:r>
        <w:rPr>
          <w:rFonts w:ascii="宋体" w:hAnsi="宋体" w:cs="宋体" w:eastAsia="宋体" w:hint="default"/>
          <w:sz w:val="22"/>
          <w:szCs w:val="22"/>
        </w:rPr>
        <w:t>关联方资产转让情况</w:t>
      </w:r>
    </w:p>
    <w:p>
      <w:pPr>
        <w:spacing w:line="240" w:lineRule="auto" w:before="12"/>
        <w:rPr>
          <w:rFonts w:ascii="宋体" w:hAnsi="宋体" w:cs="宋体" w:eastAsia="宋体" w:hint="default"/>
          <w:sz w:val="13"/>
          <w:szCs w:val="13"/>
        </w:rPr>
      </w:pPr>
    </w:p>
    <w:p>
      <w:pPr>
        <w:spacing w:line="1354" w:lineRule="exact"/>
        <w:ind w:left="104" w:right="0" w:firstLine="0"/>
        <w:rPr>
          <w:rFonts w:ascii="宋体" w:hAnsi="宋体" w:cs="宋体" w:eastAsia="宋体" w:hint="default"/>
          <w:sz w:val="20"/>
          <w:szCs w:val="20"/>
        </w:rPr>
      </w:pPr>
      <w:r>
        <w:rPr>
          <w:rFonts w:ascii="宋体" w:hAnsi="宋体" w:cs="宋体" w:eastAsia="宋体" w:hint="default"/>
          <w:position w:val="-26"/>
          <w:sz w:val="20"/>
          <w:szCs w:val="20"/>
        </w:rPr>
        <w:pict>
          <v:group style="width:428.75pt;height:67.75pt;mso-position-horizontal-relative:char;mso-position-vertical-relative:line" coordorigin="0,0" coordsize="8575,1355">
            <v:group style="position:absolute;left:7;top:7;width:3002;height:2" coordorigin="7,7" coordsize="3002,2">
              <v:shape style="position:absolute;left:7;top:7;width:3002;height:2" coordorigin="7,7" coordsize="3002,0" path="m7,7l3008,7e" filled="false" stroked="true" strokeweight=".72pt" strokecolor="#000000">
                <v:path arrowok="t"/>
              </v:shape>
            </v:group>
            <v:group style="position:absolute;left:7;top:36;width:3002;height:2" coordorigin="7,36" coordsize="3002,2">
              <v:shape style="position:absolute;left:7;top:36;width:3002;height:2" coordorigin="7,36" coordsize="3002,0" path="m7,36l3008,36e" filled="false" stroked="true" strokeweight=".72pt" strokecolor="#000000">
                <v:path arrowok="t"/>
              </v:shape>
            </v:group>
            <v:group style="position:absolute;left:3008;top:7;width:44;height:2" coordorigin="3008,7" coordsize="44,2">
              <v:shape style="position:absolute;left:3008;top:7;width:44;height:2" coordorigin="3008,7" coordsize="44,0" path="m3008,7l3052,7e" filled="false" stroked="true" strokeweight=".72pt" strokecolor="#000000">
                <v:path arrowok="t"/>
              </v:shape>
            </v:group>
            <v:group style="position:absolute;left:3008;top:36;width:44;height:2" coordorigin="3008,36" coordsize="44,2">
              <v:shape style="position:absolute;left:3008;top:36;width:44;height:2" coordorigin="3008,36" coordsize="44,0" path="m3008,36l3052,36e" filled="false" stroked="true" strokeweight=".72pt" strokecolor="#000000">
                <v:path arrowok="t"/>
              </v:shape>
            </v:group>
            <v:group style="position:absolute;left:3052;top:7;width:1233;height:2" coordorigin="3052,7" coordsize="1233,2">
              <v:shape style="position:absolute;left:3052;top:7;width:1233;height:2" coordorigin="3052,7" coordsize="1233,0" path="m3052,7l4284,7e" filled="false" stroked="true" strokeweight=".72pt" strokecolor="#000000">
                <v:path arrowok="t"/>
              </v:shape>
            </v:group>
            <v:group style="position:absolute;left:3052;top:36;width:1233;height:2" coordorigin="3052,36" coordsize="1233,2">
              <v:shape style="position:absolute;left:3052;top:36;width:1233;height:2" coordorigin="3052,36" coordsize="1233,0" path="m3052,36l4284,36e" filled="false" stroked="true" strokeweight=".72pt" strokecolor="#000000">
                <v:path arrowok="t"/>
              </v:shape>
            </v:group>
            <v:group style="position:absolute;left:4284;top:7;width:44;height:2" coordorigin="4284,7" coordsize="44,2">
              <v:shape style="position:absolute;left:4284;top:7;width:44;height:2" coordorigin="4284,7" coordsize="44,0" path="m4284,7l4327,7e" filled="false" stroked="true" strokeweight=".72pt" strokecolor="#000000">
                <v:path arrowok="t"/>
              </v:shape>
            </v:group>
            <v:group style="position:absolute;left:4284;top:36;width:44;height:2" coordorigin="4284,36" coordsize="44,2">
              <v:shape style="position:absolute;left:4284;top:36;width:44;height:2" coordorigin="4284,36" coordsize="44,0" path="m4284,36l4327,36e" filled="false" stroked="true" strokeweight=".72pt" strokecolor="#000000">
                <v:path arrowok="t"/>
              </v:shape>
            </v:group>
            <v:group style="position:absolute;left:4327;top:7;width:965;height:2" coordorigin="4327,7" coordsize="965,2">
              <v:shape style="position:absolute;left:4327;top:7;width:965;height:2" coordorigin="4327,7" coordsize="965,0" path="m4327,7l5292,7e" filled="false" stroked="true" strokeweight=".72pt" strokecolor="#000000">
                <v:path arrowok="t"/>
              </v:shape>
            </v:group>
            <v:group style="position:absolute;left:4327;top:36;width:965;height:2" coordorigin="4327,36" coordsize="965,2">
              <v:shape style="position:absolute;left:4327;top:36;width:965;height:2" coordorigin="4327,36" coordsize="965,0" path="m4327,36l5292,36e" filled="false" stroked="true" strokeweight=".72pt" strokecolor="#000000">
                <v:path arrowok="t"/>
              </v:shape>
            </v:group>
            <v:group style="position:absolute;left:5292;top:7;width:44;height:2" coordorigin="5292,7" coordsize="44,2">
              <v:shape style="position:absolute;left:5292;top:7;width:44;height:2" coordorigin="5292,7" coordsize="44,0" path="m5292,7l5335,7e" filled="false" stroked="true" strokeweight=".72pt" strokecolor="#000000">
                <v:path arrowok="t"/>
              </v:shape>
            </v:group>
            <v:group style="position:absolute;left:5292;top:36;width:44;height:2" coordorigin="5292,36" coordsize="44,2">
              <v:shape style="position:absolute;left:5292;top:36;width:44;height:2" coordorigin="5292,36" coordsize="44,0" path="m5292,36l5335,36e" filled="false" stroked="true" strokeweight=".72pt" strokecolor="#000000">
                <v:path arrowok="t"/>
              </v:shape>
            </v:group>
            <v:group style="position:absolute;left:5335;top:7;width:1700;height:2" coordorigin="5335,7" coordsize="1700,2">
              <v:shape style="position:absolute;left:5335;top:7;width:1700;height:2" coordorigin="5335,7" coordsize="1700,0" path="m5335,7l7034,7e" filled="false" stroked="true" strokeweight=".72pt" strokecolor="#000000">
                <v:path arrowok="t"/>
              </v:shape>
            </v:group>
            <v:group style="position:absolute;left:5335;top:36;width:1700;height:2" coordorigin="5335,36" coordsize="1700,2">
              <v:shape style="position:absolute;left:5335;top:36;width:1700;height:2" coordorigin="5335,36" coordsize="1700,0" path="m5335,36l7034,36e" filled="false" stroked="true" strokeweight=".72pt" strokecolor="#000000">
                <v:path arrowok="t"/>
              </v:shape>
            </v:group>
            <v:group style="position:absolute;left:7034;top:7;width:44;height:2" coordorigin="7034,7" coordsize="44,2">
              <v:shape style="position:absolute;left:7034;top:7;width:44;height:2" coordorigin="7034,7" coordsize="44,0" path="m7034,7l7078,7e" filled="false" stroked="true" strokeweight=".72pt" strokecolor="#000000">
                <v:path arrowok="t"/>
              </v:shape>
            </v:group>
            <v:group style="position:absolute;left:7034;top:36;width:44;height:2" coordorigin="7034,36" coordsize="44,2">
              <v:shape style="position:absolute;left:7034;top:36;width:44;height:2" coordorigin="7034,36" coordsize="44,0" path="m7034,36l7078,36e" filled="false" stroked="true" strokeweight=".72pt" strokecolor="#000000">
                <v:path arrowok="t"/>
              </v:shape>
            </v:group>
            <v:group style="position:absolute;left:7078;top:7;width:1480;height:2" coordorigin="7078,7" coordsize="1480,2">
              <v:shape style="position:absolute;left:7078;top:7;width:1480;height:2" coordorigin="7078,7" coordsize="1480,0" path="m7078,7l8557,7e" filled="false" stroked="true" strokeweight=".72pt" strokecolor="#000000">
                <v:path arrowok="t"/>
              </v:shape>
            </v:group>
            <v:group style="position:absolute;left:7078;top:36;width:1480;height:2" coordorigin="7078,36" coordsize="1480,2">
              <v:shape style="position:absolute;left:7078;top:36;width:1480;height:2" coordorigin="7078,36" coordsize="1480,0" path="m7078,36l8557,36e" filled="false" stroked="true" strokeweight=".72pt" strokecolor="#000000">
                <v:path arrowok="t"/>
              </v:shape>
              <v:shape style="position:absolute;left:5287;top:43;width:30;height:289" type="#_x0000_t75" stroked="false">
                <v:imagedata r:id="rId264" o:title=""/>
              </v:shape>
              <v:shape style="position:absolute;left:7034;top:43;width:20;height:289" type="#_x0000_t75" stroked="false">
                <v:imagedata r:id="rId265" o:title=""/>
              </v:shape>
              <v:shape style="position:absolute;left:7889;top:284;width:38;height:46" type="#_x0000_t75" stroked="false">
                <v:imagedata r:id="rId266" o:title=""/>
              </v:shape>
            </v:group>
            <v:group style="position:absolute;left:7;top:815;width:20;height:2" coordorigin="7,815" coordsize="20,2">
              <v:shape style="position:absolute;left:7;top:815;width:20;height:2" coordorigin="7,815" coordsize="20,0" path="m7,815l27,815e" filled="false" stroked="true" strokeweight=".48pt" strokecolor="#7f7f7f">
                <v:path arrowok="t"/>
              </v:shape>
            </v:group>
            <v:group style="position:absolute;left:26;top:815;width:20;height:2" coordorigin="26,815" coordsize="20,2">
              <v:shape style="position:absolute;left:26;top:815;width:20;height:2" coordorigin="26,815" coordsize="20,0" path="m26,815l46,815e" filled="false" stroked="true" strokeweight=".48pt" strokecolor="#7f7f7f">
                <v:path arrowok="t"/>
              </v:shape>
            </v:group>
            <v:group style="position:absolute;left:46;top:815;width:20;height:2" coordorigin="46,815" coordsize="20,2">
              <v:shape style="position:absolute;left:46;top:815;width:20;height:2" coordorigin="46,815" coordsize="20,0" path="m46,815l66,815e" filled="false" stroked="true" strokeweight=".48pt" strokecolor="#7f7f7f">
                <v:path arrowok="t"/>
              </v:shape>
            </v:group>
            <v:group style="position:absolute;left:65;top:815;width:20;height:2" coordorigin="65,815" coordsize="20,2">
              <v:shape style="position:absolute;left:65;top:815;width:20;height:2" coordorigin="65,815" coordsize="20,0" path="m65,815l85,815e" filled="false" stroked="true" strokeweight=".48pt" strokecolor="#7f7f7f">
                <v:path arrowok="t"/>
              </v:shape>
            </v:group>
            <v:group style="position:absolute;left:84;top:815;width:20;height:2" coordorigin="84,815" coordsize="20,2">
              <v:shape style="position:absolute;left:84;top:815;width:20;height:2" coordorigin="84,815" coordsize="20,0" path="m84,815l104,815e" filled="false" stroked="true" strokeweight=".48pt" strokecolor="#7f7f7f">
                <v:path arrowok="t"/>
              </v:shape>
            </v:group>
            <v:group style="position:absolute;left:103;top:815;width:20;height:2" coordorigin="103,815" coordsize="20,2">
              <v:shape style="position:absolute;left:103;top:815;width:20;height:2" coordorigin="103,815" coordsize="20,0" path="m103,815l123,815e" filled="false" stroked="true" strokeweight=".48pt" strokecolor="#7f7f7f">
                <v:path arrowok="t"/>
              </v:shape>
            </v:group>
            <v:group style="position:absolute;left:122;top:815;width:20;height:2" coordorigin="122,815" coordsize="20,2">
              <v:shape style="position:absolute;left:122;top:815;width:20;height:2" coordorigin="122,815" coordsize="20,0" path="m122,815l142,815e" filled="false" stroked="true" strokeweight=".48pt" strokecolor="#7f7f7f">
                <v:path arrowok="t"/>
              </v:shape>
            </v:group>
            <v:group style="position:absolute;left:142;top:815;width:20;height:2" coordorigin="142,815" coordsize="20,2">
              <v:shape style="position:absolute;left:142;top:815;width:20;height:2" coordorigin="142,815" coordsize="20,0" path="m142,815l162,815e" filled="false" stroked="true" strokeweight=".48pt" strokecolor="#7f7f7f">
                <v:path arrowok="t"/>
              </v:shape>
            </v:group>
            <v:group style="position:absolute;left:161;top:815;width:20;height:2" coordorigin="161,815" coordsize="20,2">
              <v:shape style="position:absolute;left:161;top:815;width:20;height:2" coordorigin="161,815" coordsize="20,0" path="m161,815l181,815e" filled="false" stroked="true" strokeweight=".48pt" strokecolor="#7f7f7f">
                <v:path arrowok="t"/>
              </v:shape>
            </v:group>
            <v:group style="position:absolute;left:180;top:815;width:20;height:2" coordorigin="180,815" coordsize="20,2">
              <v:shape style="position:absolute;left:180;top:815;width:20;height:2" coordorigin="180,815" coordsize="20,0" path="m180,815l200,815e" filled="false" stroked="true" strokeweight=".48pt" strokecolor="#7f7f7f">
                <v:path arrowok="t"/>
              </v:shape>
            </v:group>
            <v:group style="position:absolute;left:199;top:815;width:20;height:2" coordorigin="199,815" coordsize="20,2">
              <v:shape style="position:absolute;left:199;top:815;width:20;height:2" coordorigin="199,815" coordsize="20,0" path="m199,815l219,815e" filled="false" stroked="true" strokeweight=".48pt" strokecolor="#7f7f7f">
                <v:path arrowok="t"/>
              </v:shape>
            </v:group>
            <v:group style="position:absolute;left:218;top:815;width:20;height:2" coordorigin="218,815" coordsize="20,2">
              <v:shape style="position:absolute;left:218;top:815;width:20;height:2" coordorigin="218,815" coordsize="20,0" path="m218,815l238,815e" filled="false" stroked="true" strokeweight=".48pt" strokecolor="#7f7f7f">
                <v:path arrowok="t"/>
              </v:shape>
            </v:group>
            <v:group style="position:absolute;left:238;top:815;width:20;height:2" coordorigin="238,815" coordsize="20,2">
              <v:shape style="position:absolute;left:238;top:815;width:20;height:2" coordorigin="238,815" coordsize="20,0" path="m238,815l258,815e" filled="false" stroked="true" strokeweight=".48pt" strokecolor="#7f7f7f">
                <v:path arrowok="t"/>
              </v:shape>
            </v:group>
            <v:group style="position:absolute;left:257;top:815;width:20;height:2" coordorigin="257,815" coordsize="20,2">
              <v:shape style="position:absolute;left:257;top:815;width:20;height:2" coordorigin="257,815" coordsize="20,0" path="m257,815l277,815e" filled="false" stroked="true" strokeweight=".48pt" strokecolor="#7f7f7f">
                <v:path arrowok="t"/>
              </v:shape>
            </v:group>
            <v:group style="position:absolute;left:276;top:815;width:20;height:2" coordorigin="276,815" coordsize="20,2">
              <v:shape style="position:absolute;left:276;top:815;width:20;height:2" coordorigin="276,815" coordsize="20,0" path="m276,815l296,815e" filled="false" stroked="true" strokeweight=".48pt" strokecolor="#7f7f7f">
                <v:path arrowok="t"/>
              </v:shape>
            </v:group>
            <v:group style="position:absolute;left:295;top:815;width:20;height:2" coordorigin="295,815" coordsize="20,2">
              <v:shape style="position:absolute;left:295;top:815;width:20;height:2" coordorigin="295,815" coordsize="20,0" path="m295,815l315,815e" filled="false" stroked="true" strokeweight=".48pt" strokecolor="#7f7f7f">
                <v:path arrowok="t"/>
              </v:shape>
            </v:group>
            <v:group style="position:absolute;left:314;top:815;width:20;height:2" coordorigin="314,815" coordsize="20,2">
              <v:shape style="position:absolute;left:314;top:815;width:20;height:2" coordorigin="314,815" coordsize="20,0" path="m314,815l334,815e" filled="false" stroked="true" strokeweight=".48pt" strokecolor="#7f7f7f">
                <v:path arrowok="t"/>
              </v:shape>
            </v:group>
            <v:group style="position:absolute;left:334;top:815;width:20;height:2" coordorigin="334,815" coordsize="20,2">
              <v:shape style="position:absolute;left:334;top:815;width:20;height:2" coordorigin="334,815" coordsize="20,0" path="m334,815l354,815e" filled="false" stroked="true" strokeweight=".48pt" strokecolor="#7f7f7f">
                <v:path arrowok="t"/>
              </v:shape>
            </v:group>
            <v:group style="position:absolute;left:353;top:815;width:20;height:2" coordorigin="353,815" coordsize="20,2">
              <v:shape style="position:absolute;left:353;top:815;width:20;height:2" coordorigin="353,815" coordsize="20,0" path="m353,815l373,815e" filled="false" stroked="true" strokeweight=".48pt" strokecolor="#7f7f7f">
                <v:path arrowok="t"/>
              </v:shape>
            </v:group>
            <v:group style="position:absolute;left:372;top:815;width:20;height:2" coordorigin="372,815" coordsize="20,2">
              <v:shape style="position:absolute;left:372;top:815;width:20;height:2" coordorigin="372,815" coordsize="20,0" path="m372,815l392,815e" filled="false" stroked="true" strokeweight=".48pt" strokecolor="#7f7f7f">
                <v:path arrowok="t"/>
              </v:shape>
            </v:group>
            <v:group style="position:absolute;left:391;top:815;width:20;height:2" coordorigin="391,815" coordsize="20,2">
              <v:shape style="position:absolute;left:391;top:815;width:20;height:2" coordorigin="391,815" coordsize="20,0" path="m391,815l411,815e" filled="false" stroked="true" strokeweight=".48pt" strokecolor="#7f7f7f">
                <v:path arrowok="t"/>
              </v:shape>
            </v:group>
            <v:group style="position:absolute;left:410;top:815;width:20;height:2" coordorigin="410,815" coordsize="20,2">
              <v:shape style="position:absolute;left:410;top:815;width:20;height:2" coordorigin="410,815" coordsize="20,0" path="m410,815l430,815e" filled="false" stroked="true" strokeweight=".48pt" strokecolor="#7f7f7f">
                <v:path arrowok="t"/>
              </v:shape>
            </v:group>
            <v:group style="position:absolute;left:430;top:815;width:20;height:2" coordorigin="430,815" coordsize="20,2">
              <v:shape style="position:absolute;left:430;top:815;width:20;height:2" coordorigin="430,815" coordsize="20,0" path="m430,815l450,815e" filled="false" stroked="true" strokeweight=".48pt" strokecolor="#7f7f7f">
                <v:path arrowok="t"/>
              </v:shape>
            </v:group>
            <v:group style="position:absolute;left:449;top:815;width:20;height:2" coordorigin="449,815" coordsize="20,2">
              <v:shape style="position:absolute;left:449;top:815;width:20;height:2" coordorigin="449,815" coordsize="20,0" path="m449,815l469,815e" filled="false" stroked="true" strokeweight=".48pt" strokecolor="#7f7f7f">
                <v:path arrowok="t"/>
              </v:shape>
            </v:group>
            <v:group style="position:absolute;left:468;top:815;width:20;height:2" coordorigin="468,815" coordsize="20,2">
              <v:shape style="position:absolute;left:468;top:815;width:20;height:2" coordorigin="468,815" coordsize="20,0" path="m468,815l488,815e" filled="false" stroked="true" strokeweight=".48pt" strokecolor="#7f7f7f">
                <v:path arrowok="t"/>
              </v:shape>
            </v:group>
            <v:group style="position:absolute;left:487;top:815;width:20;height:2" coordorigin="487,815" coordsize="20,2">
              <v:shape style="position:absolute;left:487;top:815;width:20;height:2" coordorigin="487,815" coordsize="20,0" path="m487,815l507,815e" filled="false" stroked="true" strokeweight=".48pt" strokecolor="#7f7f7f">
                <v:path arrowok="t"/>
              </v:shape>
            </v:group>
            <v:group style="position:absolute;left:506;top:815;width:20;height:2" coordorigin="506,815" coordsize="20,2">
              <v:shape style="position:absolute;left:506;top:815;width:20;height:2" coordorigin="506,815" coordsize="20,0" path="m506,815l526,815e" filled="false" stroked="true" strokeweight=".48pt" strokecolor="#7f7f7f">
                <v:path arrowok="t"/>
              </v:shape>
            </v:group>
            <v:group style="position:absolute;left:526;top:815;width:20;height:2" coordorigin="526,815" coordsize="20,2">
              <v:shape style="position:absolute;left:526;top:815;width:20;height:2" coordorigin="526,815" coordsize="20,0" path="m526,815l546,815e" filled="false" stroked="true" strokeweight=".48pt" strokecolor="#7f7f7f">
                <v:path arrowok="t"/>
              </v:shape>
            </v:group>
            <v:group style="position:absolute;left:545;top:815;width:20;height:2" coordorigin="545,815" coordsize="20,2">
              <v:shape style="position:absolute;left:545;top:815;width:20;height:2" coordorigin="545,815" coordsize="20,0" path="m545,815l565,815e" filled="false" stroked="true" strokeweight=".48pt" strokecolor="#7f7f7f">
                <v:path arrowok="t"/>
              </v:shape>
            </v:group>
            <v:group style="position:absolute;left:564;top:815;width:20;height:2" coordorigin="564,815" coordsize="20,2">
              <v:shape style="position:absolute;left:564;top:815;width:20;height:2" coordorigin="564,815" coordsize="20,0" path="m564,815l584,815e" filled="false" stroked="true" strokeweight=".48pt" strokecolor="#7f7f7f">
                <v:path arrowok="t"/>
              </v:shape>
            </v:group>
            <v:group style="position:absolute;left:583;top:815;width:20;height:2" coordorigin="583,815" coordsize="20,2">
              <v:shape style="position:absolute;left:583;top:815;width:20;height:2" coordorigin="583,815" coordsize="20,0" path="m583,815l603,815e" filled="false" stroked="true" strokeweight=".48pt" strokecolor="#7f7f7f">
                <v:path arrowok="t"/>
              </v:shape>
            </v:group>
            <v:group style="position:absolute;left:602;top:815;width:20;height:2" coordorigin="602,815" coordsize="20,2">
              <v:shape style="position:absolute;left:602;top:815;width:20;height:2" coordorigin="602,815" coordsize="20,0" path="m602,815l622,815e" filled="false" stroked="true" strokeweight=".48pt" strokecolor="#7f7f7f">
                <v:path arrowok="t"/>
              </v:shape>
            </v:group>
            <v:group style="position:absolute;left:622;top:815;width:20;height:2" coordorigin="622,815" coordsize="20,2">
              <v:shape style="position:absolute;left:622;top:815;width:20;height:2" coordorigin="622,815" coordsize="20,0" path="m622,815l642,815e" filled="false" stroked="true" strokeweight=".48pt" strokecolor="#7f7f7f">
                <v:path arrowok="t"/>
              </v:shape>
            </v:group>
            <v:group style="position:absolute;left:641;top:815;width:20;height:2" coordorigin="641,815" coordsize="20,2">
              <v:shape style="position:absolute;left:641;top:815;width:20;height:2" coordorigin="641,815" coordsize="20,0" path="m641,815l661,815e" filled="false" stroked="true" strokeweight=".48pt" strokecolor="#7f7f7f">
                <v:path arrowok="t"/>
              </v:shape>
            </v:group>
            <v:group style="position:absolute;left:660;top:815;width:20;height:2" coordorigin="660,815" coordsize="20,2">
              <v:shape style="position:absolute;left:660;top:815;width:20;height:2" coordorigin="660,815" coordsize="20,0" path="m660,815l680,815e" filled="false" stroked="true" strokeweight=".48pt" strokecolor="#7f7f7f">
                <v:path arrowok="t"/>
              </v:shape>
            </v:group>
            <v:group style="position:absolute;left:679;top:815;width:20;height:2" coordorigin="679,815" coordsize="20,2">
              <v:shape style="position:absolute;left:679;top:815;width:20;height:2" coordorigin="679,815" coordsize="20,0" path="m679,815l699,815e" filled="false" stroked="true" strokeweight=".48pt" strokecolor="#7f7f7f">
                <v:path arrowok="t"/>
              </v:shape>
            </v:group>
            <v:group style="position:absolute;left:698;top:815;width:20;height:2" coordorigin="698,815" coordsize="20,2">
              <v:shape style="position:absolute;left:698;top:815;width:20;height:2" coordorigin="698,815" coordsize="20,0" path="m698,815l718,815e" filled="false" stroked="true" strokeweight=".48pt" strokecolor="#7f7f7f">
                <v:path arrowok="t"/>
              </v:shape>
            </v:group>
            <v:group style="position:absolute;left:718;top:815;width:20;height:2" coordorigin="718,815" coordsize="20,2">
              <v:shape style="position:absolute;left:718;top:815;width:20;height:2" coordorigin="718,815" coordsize="20,0" path="m718,815l738,815e" filled="false" stroked="true" strokeweight=".48pt" strokecolor="#7f7f7f">
                <v:path arrowok="t"/>
              </v:shape>
            </v:group>
            <v:group style="position:absolute;left:737;top:815;width:20;height:2" coordorigin="737,815" coordsize="20,2">
              <v:shape style="position:absolute;left:737;top:815;width:20;height:2" coordorigin="737,815" coordsize="20,0" path="m737,815l757,815e" filled="false" stroked="true" strokeweight=".48pt" strokecolor="#7f7f7f">
                <v:path arrowok="t"/>
              </v:shape>
            </v:group>
            <v:group style="position:absolute;left:756;top:815;width:20;height:2" coordorigin="756,815" coordsize="20,2">
              <v:shape style="position:absolute;left:756;top:815;width:20;height:2" coordorigin="756,815" coordsize="20,0" path="m756,815l776,815e" filled="false" stroked="true" strokeweight=".48pt" strokecolor="#7f7f7f">
                <v:path arrowok="t"/>
              </v:shape>
            </v:group>
            <v:group style="position:absolute;left:775;top:815;width:20;height:2" coordorigin="775,815" coordsize="20,2">
              <v:shape style="position:absolute;left:775;top:815;width:20;height:2" coordorigin="775,815" coordsize="20,0" path="m775,815l795,815e" filled="false" stroked="true" strokeweight=".48pt" strokecolor="#7f7f7f">
                <v:path arrowok="t"/>
              </v:shape>
            </v:group>
            <v:group style="position:absolute;left:794;top:815;width:20;height:2" coordorigin="794,815" coordsize="20,2">
              <v:shape style="position:absolute;left:794;top:815;width:20;height:2" coordorigin="794,815" coordsize="20,0" path="m794,815l814,815e" filled="false" stroked="true" strokeweight=".48pt" strokecolor="#7f7f7f">
                <v:path arrowok="t"/>
              </v:shape>
            </v:group>
            <v:group style="position:absolute;left:814;top:815;width:20;height:2" coordorigin="814,815" coordsize="20,2">
              <v:shape style="position:absolute;left:814;top:815;width:20;height:2" coordorigin="814,815" coordsize="20,0" path="m814,815l834,815e" filled="false" stroked="true" strokeweight=".48pt" strokecolor="#7f7f7f">
                <v:path arrowok="t"/>
              </v:shape>
            </v:group>
            <v:group style="position:absolute;left:833;top:815;width:20;height:2" coordorigin="833,815" coordsize="20,2">
              <v:shape style="position:absolute;left:833;top:815;width:20;height:2" coordorigin="833,815" coordsize="20,0" path="m833,815l853,815e" filled="false" stroked="true" strokeweight=".48pt" strokecolor="#7f7f7f">
                <v:path arrowok="t"/>
              </v:shape>
            </v:group>
            <v:group style="position:absolute;left:852;top:815;width:20;height:2" coordorigin="852,815" coordsize="20,2">
              <v:shape style="position:absolute;left:852;top:815;width:20;height:2" coordorigin="852,815" coordsize="20,0" path="m852,815l872,815e" filled="false" stroked="true" strokeweight=".48pt" strokecolor="#7f7f7f">
                <v:path arrowok="t"/>
              </v:shape>
            </v:group>
            <v:group style="position:absolute;left:871;top:815;width:20;height:2" coordorigin="871,815" coordsize="20,2">
              <v:shape style="position:absolute;left:871;top:815;width:20;height:2" coordorigin="871,815" coordsize="20,0" path="m871,815l891,815e" filled="false" stroked="true" strokeweight=".48pt" strokecolor="#7f7f7f">
                <v:path arrowok="t"/>
              </v:shape>
            </v:group>
            <v:group style="position:absolute;left:890;top:815;width:20;height:2" coordorigin="890,815" coordsize="20,2">
              <v:shape style="position:absolute;left:890;top:815;width:20;height:2" coordorigin="890,815" coordsize="20,0" path="m890,815l910,815e" filled="false" stroked="true" strokeweight=".48pt" strokecolor="#7f7f7f">
                <v:path arrowok="t"/>
              </v:shape>
            </v:group>
            <v:group style="position:absolute;left:910;top:815;width:20;height:2" coordorigin="910,815" coordsize="20,2">
              <v:shape style="position:absolute;left:910;top:815;width:20;height:2" coordorigin="910,815" coordsize="20,0" path="m910,815l930,815e" filled="false" stroked="true" strokeweight=".48pt" strokecolor="#7f7f7f">
                <v:path arrowok="t"/>
              </v:shape>
            </v:group>
            <v:group style="position:absolute;left:929;top:815;width:20;height:2" coordorigin="929,815" coordsize="20,2">
              <v:shape style="position:absolute;left:929;top:815;width:20;height:2" coordorigin="929,815" coordsize="20,0" path="m929,815l949,815e" filled="false" stroked="true" strokeweight=".48pt" strokecolor="#7f7f7f">
                <v:path arrowok="t"/>
              </v:shape>
            </v:group>
            <v:group style="position:absolute;left:948;top:815;width:20;height:2" coordorigin="948,815" coordsize="20,2">
              <v:shape style="position:absolute;left:948;top:815;width:20;height:2" coordorigin="948,815" coordsize="20,0" path="m948,815l968,815e" filled="false" stroked="true" strokeweight=".48pt" strokecolor="#7f7f7f">
                <v:path arrowok="t"/>
              </v:shape>
            </v:group>
            <v:group style="position:absolute;left:967;top:815;width:20;height:2" coordorigin="967,815" coordsize="20,2">
              <v:shape style="position:absolute;left:967;top:815;width:20;height:2" coordorigin="967,815" coordsize="20,0" path="m967,815l987,815e" filled="false" stroked="true" strokeweight=".48pt" strokecolor="#7f7f7f">
                <v:path arrowok="t"/>
              </v:shape>
            </v:group>
            <v:group style="position:absolute;left:986;top:815;width:20;height:2" coordorigin="986,815" coordsize="20,2">
              <v:shape style="position:absolute;left:986;top:815;width:20;height:2" coordorigin="986,815" coordsize="20,0" path="m986,815l1006,815e" filled="false" stroked="true" strokeweight=".48pt" strokecolor="#7f7f7f">
                <v:path arrowok="t"/>
              </v:shape>
            </v:group>
            <v:group style="position:absolute;left:1006;top:815;width:20;height:2" coordorigin="1006,815" coordsize="20,2">
              <v:shape style="position:absolute;left:1006;top:815;width:20;height:2" coordorigin="1006,815" coordsize="20,0" path="m1006,815l1026,815e" filled="false" stroked="true" strokeweight=".48pt" strokecolor="#7f7f7f">
                <v:path arrowok="t"/>
              </v:shape>
            </v:group>
            <v:group style="position:absolute;left:1025;top:815;width:20;height:2" coordorigin="1025,815" coordsize="20,2">
              <v:shape style="position:absolute;left:1025;top:815;width:20;height:2" coordorigin="1025,815" coordsize="20,0" path="m1025,815l1045,815e" filled="false" stroked="true" strokeweight=".48pt" strokecolor="#7f7f7f">
                <v:path arrowok="t"/>
              </v:shape>
            </v:group>
            <v:group style="position:absolute;left:1044;top:815;width:20;height:2" coordorigin="1044,815" coordsize="20,2">
              <v:shape style="position:absolute;left:1044;top:815;width:20;height:2" coordorigin="1044,815" coordsize="20,0" path="m1044,815l1064,815e" filled="false" stroked="true" strokeweight=".48pt" strokecolor="#7f7f7f">
                <v:path arrowok="t"/>
              </v:shape>
            </v:group>
            <v:group style="position:absolute;left:1063;top:815;width:20;height:2" coordorigin="1063,815" coordsize="20,2">
              <v:shape style="position:absolute;left:1063;top:815;width:20;height:2" coordorigin="1063,815" coordsize="20,0" path="m1063,815l1083,815e" filled="false" stroked="true" strokeweight=".48pt" strokecolor="#7f7f7f">
                <v:path arrowok="t"/>
              </v:shape>
            </v:group>
            <v:group style="position:absolute;left:1082;top:815;width:20;height:2" coordorigin="1082,815" coordsize="20,2">
              <v:shape style="position:absolute;left:1082;top:815;width:20;height:2" coordorigin="1082,815" coordsize="20,0" path="m1082,815l1102,815e" filled="false" stroked="true" strokeweight=".48pt" strokecolor="#7f7f7f">
                <v:path arrowok="t"/>
              </v:shape>
            </v:group>
            <v:group style="position:absolute;left:1102;top:815;width:20;height:2" coordorigin="1102,815" coordsize="20,2">
              <v:shape style="position:absolute;left:1102;top:815;width:20;height:2" coordorigin="1102,815" coordsize="20,0" path="m1102,815l1122,815e" filled="false" stroked="true" strokeweight=".48pt" strokecolor="#7f7f7f">
                <v:path arrowok="t"/>
              </v:shape>
            </v:group>
            <v:group style="position:absolute;left:1121;top:815;width:20;height:2" coordorigin="1121,815" coordsize="20,2">
              <v:shape style="position:absolute;left:1121;top:815;width:20;height:2" coordorigin="1121,815" coordsize="20,0" path="m1121,815l1141,815e" filled="false" stroked="true" strokeweight=".48pt" strokecolor="#7f7f7f">
                <v:path arrowok="t"/>
              </v:shape>
            </v:group>
            <v:group style="position:absolute;left:1140;top:815;width:20;height:2" coordorigin="1140,815" coordsize="20,2">
              <v:shape style="position:absolute;left:1140;top:815;width:20;height:2" coordorigin="1140,815" coordsize="20,0" path="m1140,815l1160,815e" filled="false" stroked="true" strokeweight=".48pt" strokecolor="#7f7f7f">
                <v:path arrowok="t"/>
              </v:shape>
            </v:group>
            <v:group style="position:absolute;left:1159;top:815;width:20;height:2" coordorigin="1159,815" coordsize="20,2">
              <v:shape style="position:absolute;left:1159;top:815;width:20;height:2" coordorigin="1159,815" coordsize="20,0" path="m1159,815l1179,815e" filled="false" stroked="true" strokeweight=".48pt" strokecolor="#7f7f7f">
                <v:path arrowok="t"/>
              </v:shape>
            </v:group>
            <v:group style="position:absolute;left:1178;top:815;width:20;height:2" coordorigin="1178,815" coordsize="20,2">
              <v:shape style="position:absolute;left:1178;top:815;width:20;height:2" coordorigin="1178,815" coordsize="20,0" path="m1178,815l1198,815e" filled="false" stroked="true" strokeweight=".48pt" strokecolor="#7f7f7f">
                <v:path arrowok="t"/>
              </v:shape>
            </v:group>
            <v:group style="position:absolute;left:1198;top:815;width:20;height:2" coordorigin="1198,815" coordsize="20,2">
              <v:shape style="position:absolute;left:1198;top:815;width:20;height:2" coordorigin="1198,815" coordsize="20,0" path="m1198,815l1218,815e" filled="false" stroked="true" strokeweight=".48pt" strokecolor="#7f7f7f">
                <v:path arrowok="t"/>
              </v:shape>
            </v:group>
            <v:group style="position:absolute;left:1217;top:815;width:20;height:2" coordorigin="1217,815" coordsize="20,2">
              <v:shape style="position:absolute;left:1217;top:815;width:20;height:2" coordorigin="1217,815" coordsize="20,0" path="m1217,815l1237,815e" filled="false" stroked="true" strokeweight=".48pt" strokecolor="#7f7f7f">
                <v:path arrowok="t"/>
              </v:shape>
            </v:group>
            <v:group style="position:absolute;left:1236;top:815;width:20;height:2" coordorigin="1236,815" coordsize="20,2">
              <v:shape style="position:absolute;left:1236;top:815;width:20;height:2" coordorigin="1236,815" coordsize="20,0" path="m1236,815l1256,815e" filled="false" stroked="true" strokeweight=".48pt" strokecolor="#7f7f7f">
                <v:path arrowok="t"/>
              </v:shape>
            </v:group>
            <v:group style="position:absolute;left:1255;top:815;width:20;height:2" coordorigin="1255,815" coordsize="20,2">
              <v:shape style="position:absolute;left:1255;top:815;width:20;height:2" coordorigin="1255,815" coordsize="20,0" path="m1255,815l1275,815e" filled="false" stroked="true" strokeweight=".48pt" strokecolor="#7f7f7f">
                <v:path arrowok="t"/>
              </v:shape>
            </v:group>
            <v:group style="position:absolute;left:1274;top:815;width:20;height:2" coordorigin="1274,815" coordsize="20,2">
              <v:shape style="position:absolute;left:1274;top:815;width:20;height:2" coordorigin="1274,815" coordsize="20,0" path="m1274,815l1294,815e" filled="false" stroked="true" strokeweight=".48pt" strokecolor="#7f7f7f">
                <v:path arrowok="t"/>
              </v:shape>
            </v:group>
            <v:group style="position:absolute;left:1294;top:815;width:20;height:2" coordorigin="1294,815" coordsize="20,2">
              <v:shape style="position:absolute;left:1294;top:815;width:20;height:2" coordorigin="1294,815" coordsize="20,0" path="m1294,815l1314,815e" filled="false" stroked="true" strokeweight=".48pt" strokecolor="#7f7f7f">
                <v:path arrowok="t"/>
              </v:shape>
            </v:group>
            <v:group style="position:absolute;left:1313;top:815;width:20;height:2" coordorigin="1313,815" coordsize="20,2">
              <v:shape style="position:absolute;left:1313;top:815;width:20;height:2" coordorigin="1313,815" coordsize="20,0" path="m1313,815l1333,815e" filled="false" stroked="true" strokeweight=".48pt" strokecolor="#7f7f7f">
                <v:path arrowok="t"/>
              </v:shape>
            </v:group>
            <v:group style="position:absolute;left:1332;top:815;width:20;height:2" coordorigin="1332,815" coordsize="20,2">
              <v:shape style="position:absolute;left:1332;top:815;width:20;height:2" coordorigin="1332,815" coordsize="20,0" path="m1332,815l1352,815e" filled="false" stroked="true" strokeweight=".48pt" strokecolor="#7f7f7f">
                <v:path arrowok="t"/>
              </v:shape>
            </v:group>
            <v:group style="position:absolute;left:1351;top:815;width:20;height:2" coordorigin="1351,815" coordsize="20,2">
              <v:shape style="position:absolute;left:1351;top:815;width:20;height:2" coordorigin="1351,815" coordsize="20,0" path="m1351,815l1371,815e" filled="false" stroked="true" strokeweight=".48pt" strokecolor="#7f7f7f">
                <v:path arrowok="t"/>
              </v:shape>
            </v:group>
            <v:group style="position:absolute;left:1370;top:815;width:20;height:2" coordorigin="1370,815" coordsize="20,2">
              <v:shape style="position:absolute;left:1370;top:815;width:20;height:2" coordorigin="1370,815" coordsize="20,0" path="m1370,815l1390,815e" filled="false" stroked="true" strokeweight=".48pt" strokecolor="#7f7f7f">
                <v:path arrowok="t"/>
              </v:shape>
            </v:group>
            <v:group style="position:absolute;left:1390;top:815;width:20;height:2" coordorigin="1390,815" coordsize="20,2">
              <v:shape style="position:absolute;left:1390;top:815;width:20;height:2" coordorigin="1390,815" coordsize="20,0" path="m1390,815l1410,815e" filled="false" stroked="true" strokeweight=".48pt" strokecolor="#7f7f7f">
                <v:path arrowok="t"/>
              </v:shape>
            </v:group>
            <v:group style="position:absolute;left:1409;top:815;width:20;height:2" coordorigin="1409,815" coordsize="20,2">
              <v:shape style="position:absolute;left:1409;top:815;width:20;height:2" coordorigin="1409,815" coordsize="20,0" path="m1409,815l1429,815e" filled="false" stroked="true" strokeweight=".48pt" strokecolor="#7f7f7f">
                <v:path arrowok="t"/>
              </v:shape>
            </v:group>
            <v:group style="position:absolute;left:1428;top:815;width:20;height:2" coordorigin="1428,815" coordsize="20,2">
              <v:shape style="position:absolute;left:1428;top:815;width:20;height:2" coordorigin="1428,815" coordsize="20,0" path="m1428,815l1448,815e" filled="false" stroked="true" strokeweight=".48pt" strokecolor="#7f7f7f">
                <v:path arrowok="t"/>
              </v:shape>
            </v:group>
            <v:group style="position:absolute;left:1447;top:815;width:20;height:2" coordorigin="1447,815" coordsize="20,2">
              <v:shape style="position:absolute;left:1447;top:815;width:20;height:2" coordorigin="1447,815" coordsize="20,0" path="m1447,815l1467,815e" filled="false" stroked="true" strokeweight=".48pt" strokecolor="#7f7f7f">
                <v:path arrowok="t"/>
              </v:shape>
            </v:group>
            <v:group style="position:absolute;left:1466;top:815;width:20;height:2" coordorigin="1466,815" coordsize="20,2">
              <v:shape style="position:absolute;left:1466;top:815;width:20;height:2" coordorigin="1466,815" coordsize="20,0" path="m1466,815l1486,815e" filled="false" stroked="true" strokeweight=".48pt" strokecolor="#7f7f7f">
                <v:path arrowok="t"/>
              </v:shape>
            </v:group>
            <v:group style="position:absolute;left:1486;top:815;width:20;height:2" coordorigin="1486,815" coordsize="20,2">
              <v:shape style="position:absolute;left:1486;top:815;width:20;height:2" coordorigin="1486,815" coordsize="20,0" path="m1486,815l1506,815e" filled="false" stroked="true" strokeweight=".48pt" strokecolor="#7f7f7f">
                <v:path arrowok="t"/>
              </v:shape>
            </v:group>
            <v:group style="position:absolute;left:1505;top:815;width:20;height:2" coordorigin="1505,815" coordsize="20,2">
              <v:shape style="position:absolute;left:1505;top:815;width:20;height:2" coordorigin="1505,815" coordsize="20,0" path="m1505,815l1525,815e" filled="false" stroked="true" strokeweight=".48pt" strokecolor="#7f7f7f">
                <v:path arrowok="t"/>
              </v:shape>
            </v:group>
            <v:group style="position:absolute;left:1524;top:815;width:20;height:2" coordorigin="1524,815" coordsize="20,2">
              <v:shape style="position:absolute;left:1524;top:815;width:20;height:2" coordorigin="1524,815" coordsize="20,0" path="m1524,815l1544,815e" filled="false" stroked="true" strokeweight=".48pt" strokecolor="#7f7f7f">
                <v:path arrowok="t"/>
              </v:shape>
            </v:group>
            <v:group style="position:absolute;left:1543;top:815;width:20;height:2" coordorigin="1543,815" coordsize="20,2">
              <v:shape style="position:absolute;left:1543;top:815;width:20;height:2" coordorigin="1543,815" coordsize="20,0" path="m1543,815l1563,815e" filled="false" stroked="true" strokeweight=".48pt" strokecolor="#7f7f7f">
                <v:path arrowok="t"/>
              </v:shape>
            </v:group>
            <v:group style="position:absolute;left:1562;top:815;width:20;height:2" coordorigin="1562,815" coordsize="20,2">
              <v:shape style="position:absolute;left:1562;top:815;width:20;height:2" coordorigin="1562,815" coordsize="20,0" path="m1562,815l1582,815e" filled="false" stroked="true" strokeweight=".48pt" strokecolor="#7f7f7f">
                <v:path arrowok="t"/>
              </v:shape>
            </v:group>
            <v:group style="position:absolute;left:1582;top:815;width:20;height:2" coordorigin="1582,815" coordsize="20,2">
              <v:shape style="position:absolute;left:1582;top:815;width:20;height:2" coordorigin="1582,815" coordsize="20,0" path="m1582,815l1602,815e" filled="false" stroked="true" strokeweight=".48pt" strokecolor="#7f7f7f">
                <v:path arrowok="t"/>
              </v:shape>
            </v:group>
            <v:group style="position:absolute;left:1601;top:815;width:20;height:2" coordorigin="1601,815" coordsize="20,2">
              <v:shape style="position:absolute;left:1601;top:815;width:20;height:2" coordorigin="1601,815" coordsize="20,0" path="m1601,815l1621,815e" filled="false" stroked="true" strokeweight=".48pt" strokecolor="#7f7f7f">
                <v:path arrowok="t"/>
              </v:shape>
            </v:group>
            <v:group style="position:absolute;left:1620;top:815;width:20;height:2" coordorigin="1620,815" coordsize="20,2">
              <v:shape style="position:absolute;left:1620;top:815;width:20;height:2" coordorigin="1620,815" coordsize="20,0" path="m1620,815l1640,815e" filled="false" stroked="true" strokeweight=".48pt" strokecolor="#7f7f7f">
                <v:path arrowok="t"/>
              </v:shape>
            </v:group>
            <v:group style="position:absolute;left:1639;top:815;width:20;height:2" coordorigin="1639,815" coordsize="20,2">
              <v:shape style="position:absolute;left:1639;top:815;width:20;height:2" coordorigin="1639,815" coordsize="20,0" path="m1639,815l1659,815e" filled="false" stroked="true" strokeweight=".48pt" strokecolor="#7f7f7f">
                <v:path arrowok="t"/>
              </v:shape>
            </v:group>
            <v:group style="position:absolute;left:1658;top:815;width:20;height:2" coordorigin="1658,815" coordsize="20,2">
              <v:shape style="position:absolute;left:1658;top:815;width:20;height:2" coordorigin="1658,815" coordsize="20,0" path="m1658,815l1678,815e" filled="false" stroked="true" strokeweight=".48pt" strokecolor="#7f7f7f">
                <v:path arrowok="t"/>
              </v:shape>
            </v:group>
            <v:group style="position:absolute;left:1678;top:815;width:20;height:2" coordorigin="1678,815" coordsize="20,2">
              <v:shape style="position:absolute;left:1678;top:815;width:20;height:2" coordorigin="1678,815" coordsize="20,0" path="m1678,815l1698,815e" filled="false" stroked="true" strokeweight=".48pt" strokecolor="#7f7f7f">
                <v:path arrowok="t"/>
              </v:shape>
            </v:group>
            <v:group style="position:absolute;left:1697;top:815;width:20;height:2" coordorigin="1697,815" coordsize="20,2">
              <v:shape style="position:absolute;left:1697;top:815;width:20;height:2" coordorigin="1697,815" coordsize="20,0" path="m1697,815l1717,815e" filled="false" stroked="true" strokeweight=".48pt" strokecolor="#7f7f7f">
                <v:path arrowok="t"/>
              </v:shape>
            </v:group>
            <v:group style="position:absolute;left:1716;top:815;width:20;height:2" coordorigin="1716,815" coordsize="20,2">
              <v:shape style="position:absolute;left:1716;top:815;width:20;height:2" coordorigin="1716,815" coordsize="20,0" path="m1716,815l1736,815e" filled="false" stroked="true" strokeweight=".48pt" strokecolor="#7f7f7f">
                <v:path arrowok="t"/>
              </v:shape>
            </v:group>
            <v:group style="position:absolute;left:1735;top:815;width:20;height:2" coordorigin="1735,815" coordsize="20,2">
              <v:shape style="position:absolute;left:1735;top:815;width:20;height:2" coordorigin="1735,815" coordsize="20,0" path="m1735,815l1755,815e" filled="false" stroked="true" strokeweight=".48pt" strokecolor="#7f7f7f">
                <v:path arrowok="t"/>
              </v:shape>
            </v:group>
            <v:group style="position:absolute;left:1754;top:815;width:20;height:2" coordorigin="1754,815" coordsize="20,2">
              <v:shape style="position:absolute;left:1754;top:815;width:20;height:2" coordorigin="1754,815" coordsize="20,0" path="m1754,815l1774,815e" filled="false" stroked="true" strokeweight=".48pt" strokecolor="#7f7f7f">
                <v:path arrowok="t"/>
              </v:shape>
            </v:group>
            <v:group style="position:absolute;left:1774;top:815;width:20;height:2" coordorigin="1774,815" coordsize="20,2">
              <v:shape style="position:absolute;left:1774;top:815;width:20;height:2" coordorigin="1774,815" coordsize="20,0" path="m1774,815l1794,815e" filled="false" stroked="true" strokeweight=".48pt" strokecolor="#7f7f7f">
                <v:path arrowok="t"/>
              </v:shape>
            </v:group>
            <v:group style="position:absolute;left:1793;top:815;width:20;height:2" coordorigin="1793,815" coordsize="20,2">
              <v:shape style="position:absolute;left:1793;top:815;width:20;height:2" coordorigin="1793,815" coordsize="20,0" path="m1793,815l1813,815e" filled="false" stroked="true" strokeweight=".48pt" strokecolor="#7f7f7f">
                <v:path arrowok="t"/>
              </v:shape>
            </v:group>
            <v:group style="position:absolute;left:1812;top:815;width:20;height:2" coordorigin="1812,815" coordsize="20,2">
              <v:shape style="position:absolute;left:1812;top:815;width:20;height:2" coordorigin="1812,815" coordsize="20,0" path="m1812,815l1832,815e" filled="false" stroked="true" strokeweight=".48pt" strokecolor="#7f7f7f">
                <v:path arrowok="t"/>
              </v:shape>
            </v:group>
            <v:group style="position:absolute;left:1831;top:815;width:20;height:2" coordorigin="1831,815" coordsize="20,2">
              <v:shape style="position:absolute;left:1831;top:815;width:20;height:2" coordorigin="1831,815" coordsize="20,0" path="m1831,815l1851,815e" filled="false" stroked="true" strokeweight=".48pt" strokecolor="#7f7f7f">
                <v:path arrowok="t"/>
              </v:shape>
            </v:group>
            <v:group style="position:absolute;left:1850;top:815;width:20;height:2" coordorigin="1850,815" coordsize="20,2">
              <v:shape style="position:absolute;left:1850;top:815;width:20;height:2" coordorigin="1850,815" coordsize="20,0" path="m1850,815l1870,815e" filled="false" stroked="true" strokeweight=".48pt" strokecolor="#7f7f7f">
                <v:path arrowok="t"/>
              </v:shape>
            </v:group>
            <v:group style="position:absolute;left:1870;top:815;width:20;height:2" coordorigin="1870,815" coordsize="20,2">
              <v:shape style="position:absolute;left:1870;top:815;width:20;height:2" coordorigin="1870,815" coordsize="20,0" path="m1870,815l1890,815e" filled="false" stroked="true" strokeweight=".48pt" strokecolor="#7f7f7f">
                <v:path arrowok="t"/>
              </v:shape>
            </v:group>
            <v:group style="position:absolute;left:1889;top:815;width:20;height:2" coordorigin="1889,815" coordsize="20,2">
              <v:shape style="position:absolute;left:1889;top:815;width:20;height:2" coordorigin="1889,815" coordsize="20,0" path="m1889,815l1909,815e" filled="false" stroked="true" strokeweight=".48pt" strokecolor="#7f7f7f">
                <v:path arrowok="t"/>
              </v:shape>
            </v:group>
            <v:group style="position:absolute;left:1908;top:815;width:20;height:2" coordorigin="1908,815" coordsize="20,2">
              <v:shape style="position:absolute;left:1908;top:815;width:20;height:2" coordorigin="1908,815" coordsize="20,0" path="m1908,815l1928,815e" filled="false" stroked="true" strokeweight=".48pt" strokecolor="#7f7f7f">
                <v:path arrowok="t"/>
              </v:shape>
            </v:group>
            <v:group style="position:absolute;left:1927;top:815;width:20;height:2" coordorigin="1927,815" coordsize="20,2">
              <v:shape style="position:absolute;left:1927;top:815;width:20;height:2" coordorigin="1927,815" coordsize="20,0" path="m1927,815l1947,815e" filled="false" stroked="true" strokeweight=".48pt" strokecolor="#7f7f7f">
                <v:path arrowok="t"/>
              </v:shape>
            </v:group>
            <v:group style="position:absolute;left:1946;top:815;width:20;height:2" coordorigin="1946,815" coordsize="20,2">
              <v:shape style="position:absolute;left:1946;top:815;width:20;height:2" coordorigin="1946,815" coordsize="20,0" path="m1946,815l1966,815e" filled="false" stroked="true" strokeweight=".48pt" strokecolor="#7f7f7f">
                <v:path arrowok="t"/>
              </v:shape>
            </v:group>
            <v:group style="position:absolute;left:1966;top:815;width:20;height:2" coordorigin="1966,815" coordsize="20,2">
              <v:shape style="position:absolute;left:1966;top:815;width:20;height:2" coordorigin="1966,815" coordsize="20,0" path="m1966,815l1986,815e" filled="false" stroked="true" strokeweight=".48pt" strokecolor="#7f7f7f">
                <v:path arrowok="t"/>
              </v:shape>
            </v:group>
            <v:group style="position:absolute;left:1985;top:815;width:20;height:2" coordorigin="1985,815" coordsize="20,2">
              <v:shape style="position:absolute;left:1985;top:815;width:20;height:2" coordorigin="1985,815" coordsize="20,0" path="m1985,815l2005,815e" filled="false" stroked="true" strokeweight=".48pt" strokecolor="#7f7f7f">
                <v:path arrowok="t"/>
              </v:shape>
            </v:group>
            <v:group style="position:absolute;left:2004;top:815;width:20;height:2" coordorigin="2004,815" coordsize="20,2">
              <v:shape style="position:absolute;left:2004;top:815;width:20;height:2" coordorigin="2004,815" coordsize="20,0" path="m2004,815l2024,815e" filled="false" stroked="true" strokeweight=".48pt" strokecolor="#7f7f7f">
                <v:path arrowok="t"/>
              </v:shape>
            </v:group>
            <v:group style="position:absolute;left:2023;top:815;width:20;height:2" coordorigin="2023,815" coordsize="20,2">
              <v:shape style="position:absolute;left:2023;top:815;width:20;height:2" coordorigin="2023,815" coordsize="20,0" path="m2023,815l2043,815e" filled="false" stroked="true" strokeweight=".48pt" strokecolor="#7f7f7f">
                <v:path arrowok="t"/>
              </v:shape>
            </v:group>
            <v:group style="position:absolute;left:2042;top:815;width:20;height:2" coordorigin="2042,815" coordsize="20,2">
              <v:shape style="position:absolute;left:2042;top:815;width:20;height:2" coordorigin="2042,815" coordsize="20,0" path="m2042,815l2062,815e" filled="false" stroked="true" strokeweight=".48pt" strokecolor="#7f7f7f">
                <v:path arrowok="t"/>
              </v:shape>
            </v:group>
            <v:group style="position:absolute;left:2062;top:815;width:20;height:2" coordorigin="2062,815" coordsize="20,2">
              <v:shape style="position:absolute;left:2062;top:815;width:20;height:2" coordorigin="2062,815" coordsize="20,0" path="m2062,815l2082,815e" filled="false" stroked="true" strokeweight=".48pt" strokecolor="#7f7f7f">
                <v:path arrowok="t"/>
              </v:shape>
            </v:group>
            <v:group style="position:absolute;left:2081;top:815;width:20;height:2" coordorigin="2081,815" coordsize="20,2">
              <v:shape style="position:absolute;left:2081;top:815;width:20;height:2" coordorigin="2081,815" coordsize="20,0" path="m2081,815l2101,815e" filled="false" stroked="true" strokeweight=".48pt" strokecolor="#7f7f7f">
                <v:path arrowok="t"/>
              </v:shape>
            </v:group>
            <v:group style="position:absolute;left:2100;top:815;width:20;height:2" coordorigin="2100,815" coordsize="20,2">
              <v:shape style="position:absolute;left:2100;top:815;width:20;height:2" coordorigin="2100,815" coordsize="20,0" path="m2100,815l2120,815e" filled="false" stroked="true" strokeweight=".48pt" strokecolor="#7f7f7f">
                <v:path arrowok="t"/>
              </v:shape>
            </v:group>
            <v:group style="position:absolute;left:2119;top:815;width:20;height:2" coordorigin="2119,815" coordsize="20,2">
              <v:shape style="position:absolute;left:2119;top:815;width:20;height:2" coordorigin="2119,815" coordsize="20,0" path="m2119,815l2139,815e" filled="false" stroked="true" strokeweight=".48pt" strokecolor="#7f7f7f">
                <v:path arrowok="t"/>
              </v:shape>
            </v:group>
            <v:group style="position:absolute;left:2138;top:815;width:20;height:2" coordorigin="2138,815" coordsize="20,2">
              <v:shape style="position:absolute;left:2138;top:815;width:20;height:2" coordorigin="2138,815" coordsize="20,0" path="m2138,815l2158,815e" filled="false" stroked="true" strokeweight=".48pt" strokecolor="#7f7f7f">
                <v:path arrowok="t"/>
              </v:shape>
            </v:group>
            <v:group style="position:absolute;left:2158;top:815;width:20;height:2" coordorigin="2158,815" coordsize="20,2">
              <v:shape style="position:absolute;left:2158;top:815;width:20;height:2" coordorigin="2158,815" coordsize="20,0" path="m2158,815l2178,815e" filled="false" stroked="true" strokeweight=".48pt" strokecolor="#7f7f7f">
                <v:path arrowok="t"/>
              </v:shape>
            </v:group>
            <v:group style="position:absolute;left:2177;top:815;width:20;height:2" coordorigin="2177,815" coordsize="20,2">
              <v:shape style="position:absolute;left:2177;top:815;width:20;height:2" coordorigin="2177,815" coordsize="20,0" path="m2177,815l2197,815e" filled="false" stroked="true" strokeweight=".48pt" strokecolor="#7f7f7f">
                <v:path arrowok="t"/>
              </v:shape>
            </v:group>
            <v:group style="position:absolute;left:2196;top:815;width:20;height:2" coordorigin="2196,815" coordsize="20,2">
              <v:shape style="position:absolute;left:2196;top:815;width:20;height:2" coordorigin="2196,815" coordsize="20,0" path="m2196,815l2216,815e" filled="false" stroked="true" strokeweight=".48pt" strokecolor="#7f7f7f">
                <v:path arrowok="t"/>
              </v:shape>
            </v:group>
            <v:group style="position:absolute;left:2215;top:815;width:20;height:2" coordorigin="2215,815" coordsize="20,2">
              <v:shape style="position:absolute;left:2215;top:815;width:20;height:2" coordorigin="2215,815" coordsize="20,0" path="m2215,815l2235,815e" filled="false" stroked="true" strokeweight=".48pt" strokecolor="#7f7f7f">
                <v:path arrowok="t"/>
              </v:shape>
            </v:group>
            <v:group style="position:absolute;left:2234;top:815;width:20;height:2" coordorigin="2234,815" coordsize="20,2">
              <v:shape style="position:absolute;left:2234;top:815;width:20;height:2" coordorigin="2234,815" coordsize="20,0" path="m2234,815l2254,815e" filled="false" stroked="true" strokeweight=".48pt" strokecolor="#7f7f7f">
                <v:path arrowok="t"/>
              </v:shape>
            </v:group>
            <v:group style="position:absolute;left:2254;top:815;width:20;height:2" coordorigin="2254,815" coordsize="20,2">
              <v:shape style="position:absolute;left:2254;top:815;width:20;height:2" coordorigin="2254,815" coordsize="20,0" path="m2254,815l2274,815e" filled="false" stroked="true" strokeweight=".48pt" strokecolor="#7f7f7f">
                <v:path arrowok="t"/>
              </v:shape>
            </v:group>
            <v:group style="position:absolute;left:2273;top:815;width:20;height:2" coordorigin="2273,815" coordsize="20,2">
              <v:shape style="position:absolute;left:2273;top:815;width:20;height:2" coordorigin="2273,815" coordsize="20,0" path="m2273,815l2293,815e" filled="false" stroked="true" strokeweight=".48pt" strokecolor="#7f7f7f">
                <v:path arrowok="t"/>
              </v:shape>
            </v:group>
            <v:group style="position:absolute;left:2292;top:815;width:20;height:2" coordorigin="2292,815" coordsize="20,2">
              <v:shape style="position:absolute;left:2292;top:815;width:20;height:2" coordorigin="2292,815" coordsize="20,0" path="m2292,815l2312,815e" filled="false" stroked="true" strokeweight=".48pt" strokecolor="#7f7f7f">
                <v:path arrowok="t"/>
              </v:shape>
            </v:group>
            <v:group style="position:absolute;left:2311;top:815;width:20;height:2" coordorigin="2311,815" coordsize="20,2">
              <v:shape style="position:absolute;left:2311;top:815;width:20;height:2" coordorigin="2311,815" coordsize="20,0" path="m2311,815l2331,815e" filled="false" stroked="true" strokeweight=".48pt" strokecolor="#7f7f7f">
                <v:path arrowok="t"/>
              </v:shape>
            </v:group>
            <v:group style="position:absolute;left:2330;top:815;width:20;height:2" coordorigin="2330,815" coordsize="20,2">
              <v:shape style="position:absolute;left:2330;top:815;width:20;height:2" coordorigin="2330,815" coordsize="20,0" path="m2330,815l2350,815e" filled="false" stroked="true" strokeweight=".48pt" strokecolor="#7f7f7f">
                <v:path arrowok="t"/>
              </v:shape>
            </v:group>
            <v:group style="position:absolute;left:2350;top:815;width:20;height:2" coordorigin="2350,815" coordsize="20,2">
              <v:shape style="position:absolute;left:2350;top:815;width:20;height:2" coordorigin="2350,815" coordsize="20,0" path="m2350,815l2370,815e" filled="false" stroked="true" strokeweight=".48pt" strokecolor="#7f7f7f">
                <v:path arrowok="t"/>
              </v:shape>
            </v:group>
            <v:group style="position:absolute;left:2369;top:815;width:20;height:2" coordorigin="2369,815" coordsize="20,2">
              <v:shape style="position:absolute;left:2369;top:815;width:20;height:2" coordorigin="2369,815" coordsize="20,0" path="m2369,815l2389,815e" filled="false" stroked="true" strokeweight=".48pt" strokecolor="#7f7f7f">
                <v:path arrowok="t"/>
              </v:shape>
            </v:group>
            <v:group style="position:absolute;left:2388;top:815;width:20;height:2" coordorigin="2388,815" coordsize="20,2">
              <v:shape style="position:absolute;left:2388;top:815;width:20;height:2" coordorigin="2388,815" coordsize="20,0" path="m2388,815l2408,815e" filled="false" stroked="true" strokeweight=".48pt" strokecolor="#7f7f7f">
                <v:path arrowok="t"/>
              </v:shape>
            </v:group>
            <v:group style="position:absolute;left:2407;top:815;width:20;height:2" coordorigin="2407,815" coordsize="20,2">
              <v:shape style="position:absolute;left:2407;top:815;width:20;height:2" coordorigin="2407,815" coordsize="20,0" path="m2407,815l2427,815e" filled="false" stroked="true" strokeweight=".48pt" strokecolor="#7f7f7f">
                <v:path arrowok="t"/>
              </v:shape>
            </v:group>
            <v:group style="position:absolute;left:2426;top:815;width:20;height:2" coordorigin="2426,815" coordsize="20,2">
              <v:shape style="position:absolute;left:2426;top:815;width:20;height:2" coordorigin="2426,815" coordsize="20,0" path="m2426,815l2446,815e" filled="false" stroked="true" strokeweight=".48pt" strokecolor="#7f7f7f">
                <v:path arrowok="t"/>
              </v:shape>
            </v:group>
            <v:group style="position:absolute;left:2446;top:815;width:20;height:2" coordorigin="2446,815" coordsize="20,2">
              <v:shape style="position:absolute;left:2446;top:815;width:20;height:2" coordorigin="2446,815" coordsize="20,0" path="m2446,815l2466,815e" filled="false" stroked="true" strokeweight=".48pt" strokecolor="#7f7f7f">
                <v:path arrowok="t"/>
              </v:shape>
            </v:group>
            <v:group style="position:absolute;left:2465;top:815;width:20;height:2" coordorigin="2465,815" coordsize="20,2">
              <v:shape style="position:absolute;left:2465;top:815;width:20;height:2" coordorigin="2465,815" coordsize="20,0" path="m2465,815l2485,815e" filled="false" stroked="true" strokeweight=".48pt" strokecolor="#7f7f7f">
                <v:path arrowok="t"/>
              </v:shape>
            </v:group>
            <v:group style="position:absolute;left:2484;top:815;width:20;height:2" coordorigin="2484,815" coordsize="20,2">
              <v:shape style="position:absolute;left:2484;top:815;width:20;height:2" coordorigin="2484,815" coordsize="20,0" path="m2484,815l2504,815e" filled="false" stroked="true" strokeweight=".48pt" strokecolor="#7f7f7f">
                <v:path arrowok="t"/>
              </v:shape>
            </v:group>
            <v:group style="position:absolute;left:2503;top:815;width:20;height:2" coordorigin="2503,815" coordsize="20,2">
              <v:shape style="position:absolute;left:2503;top:815;width:20;height:2" coordorigin="2503,815" coordsize="20,0" path="m2503,815l2523,815e" filled="false" stroked="true" strokeweight=".48pt" strokecolor="#7f7f7f">
                <v:path arrowok="t"/>
              </v:shape>
            </v:group>
            <v:group style="position:absolute;left:2522;top:815;width:20;height:2" coordorigin="2522,815" coordsize="20,2">
              <v:shape style="position:absolute;left:2522;top:815;width:20;height:2" coordorigin="2522,815" coordsize="20,0" path="m2522,815l2542,815e" filled="false" stroked="true" strokeweight=".48pt" strokecolor="#7f7f7f">
                <v:path arrowok="t"/>
              </v:shape>
            </v:group>
            <v:group style="position:absolute;left:2542;top:815;width:20;height:2" coordorigin="2542,815" coordsize="20,2">
              <v:shape style="position:absolute;left:2542;top:815;width:20;height:2" coordorigin="2542,815" coordsize="20,0" path="m2542,815l2562,815e" filled="false" stroked="true" strokeweight=".48pt" strokecolor="#7f7f7f">
                <v:path arrowok="t"/>
              </v:shape>
            </v:group>
            <v:group style="position:absolute;left:2561;top:815;width:20;height:2" coordorigin="2561,815" coordsize="20,2">
              <v:shape style="position:absolute;left:2561;top:815;width:20;height:2" coordorigin="2561,815" coordsize="20,0" path="m2561,815l2581,815e" filled="false" stroked="true" strokeweight=".48pt" strokecolor="#7f7f7f">
                <v:path arrowok="t"/>
              </v:shape>
            </v:group>
            <v:group style="position:absolute;left:2580;top:815;width:20;height:2" coordorigin="2580,815" coordsize="20,2">
              <v:shape style="position:absolute;left:2580;top:815;width:20;height:2" coordorigin="2580,815" coordsize="20,0" path="m2580,815l2600,815e" filled="false" stroked="true" strokeweight=".48pt" strokecolor="#7f7f7f">
                <v:path arrowok="t"/>
              </v:shape>
            </v:group>
            <v:group style="position:absolute;left:2599;top:815;width:20;height:2" coordorigin="2599,815" coordsize="20,2">
              <v:shape style="position:absolute;left:2599;top:815;width:20;height:2" coordorigin="2599,815" coordsize="20,0" path="m2599,815l2619,815e" filled="false" stroked="true" strokeweight=".48pt" strokecolor="#7f7f7f">
                <v:path arrowok="t"/>
              </v:shape>
            </v:group>
            <v:group style="position:absolute;left:2618;top:815;width:20;height:2" coordorigin="2618,815" coordsize="20,2">
              <v:shape style="position:absolute;left:2618;top:815;width:20;height:2" coordorigin="2618,815" coordsize="20,0" path="m2618,815l2638,815e" filled="false" stroked="true" strokeweight=".48pt" strokecolor="#7f7f7f">
                <v:path arrowok="t"/>
              </v:shape>
            </v:group>
            <v:group style="position:absolute;left:2638;top:815;width:20;height:2" coordorigin="2638,815" coordsize="20,2">
              <v:shape style="position:absolute;left:2638;top:815;width:20;height:2" coordorigin="2638,815" coordsize="20,0" path="m2638,815l2658,815e" filled="false" stroked="true" strokeweight=".48pt" strokecolor="#7f7f7f">
                <v:path arrowok="t"/>
              </v:shape>
            </v:group>
            <v:group style="position:absolute;left:2657;top:815;width:20;height:2" coordorigin="2657,815" coordsize="20,2">
              <v:shape style="position:absolute;left:2657;top:815;width:20;height:2" coordorigin="2657,815" coordsize="20,0" path="m2657,815l2677,815e" filled="false" stroked="true" strokeweight=".48pt" strokecolor="#7f7f7f">
                <v:path arrowok="t"/>
              </v:shape>
            </v:group>
            <v:group style="position:absolute;left:2676;top:815;width:20;height:2" coordorigin="2676,815" coordsize="20,2">
              <v:shape style="position:absolute;left:2676;top:815;width:20;height:2" coordorigin="2676,815" coordsize="20,0" path="m2676,815l2696,815e" filled="false" stroked="true" strokeweight=".48pt" strokecolor="#7f7f7f">
                <v:path arrowok="t"/>
              </v:shape>
            </v:group>
            <v:group style="position:absolute;left:2695;top:815;width:20;height:2" coordorigin="2695,815" coordsize="20,2">
              <v:shape style="position:absolute;left:2695;top:815;width:20;height:2" coordorigin="2695,815" coordsize="20,0" path="m2695,815l2715,815e" filled="false" stroked="true" strokeweight=".48pt" strokecolor="#7f7f7f">
                <v:path arrowok="t"/>
              </v:shape>
            </v:group>
            <v:group style="position:absolute;left:2714;top:815;width:20;height:2" coordorigin="2714,815" coordsize="20,2">
              <v:shape style="position:absolute;left:2714;top:815;width:20;height:2" coordorigin="2714,815" coordsize="20,0" path="m2714,815l2734,815e" filled="false" stroked="true" strokeweight=".48pt" strokecolor="#7f7f7f">
                <v:path arrowok="t"/>
              </v:shape>
            </v:group>
            <v:group style="position:absolute;left:2734;top:815;width:20;height:2" coordorigin="2734,815" coordsize="20,2">
              <v:shape style="position:absolute;left:2734;top:815;width:20;height:2" coordorigin="2734,815" coordsize="20,0" path="m2734,815l2754,815e" filled="false" stroked="true" strokeweight=".48pt" strokecolor="#7f7f7f">
                <v:path arrowok="t"/>
              </v:shape>
            </v:group>
            <v:group style="position:absolute;left:2753;top:815;width:20;height:2" coordorigin="2753,815" coordsize="20,2">
              <v:shape style="position:absolute;left:2753;top:815;width:20;height:2" coordorigin="2753,815" coordsize="20,0" path="m2753,815l2773,815e" filled="false" stroked="true" strokeweight=".48pt" strokecolor="#7f7f7f">
                <v:path arrowok="t"/>
              </v:shape>
            </v:group>
            <v:group style="position:absolute;left:2772;top:815;width:20;height:2" coordorigin="2772,815" coordsize="20,2">
              <v:shape style="position:absolute;left:2772;top:815;width:20;height:2" coordorigin="2772,815" coordsize="20,0" path="m2772,815l2792,815e" filled="false" stroked="true" strokeweight=".48pt" strokecolor="#7f7f7f">
                <v:path arrowok="t"/>
              </v:shape>
            </v:group>
            <v:group style="position:absolute;left:2791;top:815;width:20;height:2" coordorigin="2791,815" coordsize="20,2">
              <v:shape style="position:absolute;left:2791;top:815;width:20;height:2" coordorigin="2791,815" coordsize="20,0" path="m2791,815l2811,815e" filled="false" stroked="true" strokeweight=".48pt" strokecolor="#7f7f7f">
                <v:path arrowok="t"/>
              </v:shape>
            </v:group>
            <v:group style="position:absolute;left:2810;top:815;width:20;height:2" coordorigin="2810,815" coordsize="20,2">
              <v:shape style="position:absolute;left:2810;top:815;width:20;height:2" coordorigin="2810,815" coordsize="20,0" path="m2810,815l2830,815e" filled="false" stroked="true" strokeweight=".48pt" strokecolor="#7f7f7f">
                <v:path arrowok="t"/>
              </v:shape>
            </v:group>
            <v:group style="position:absolute;left:2830;top:815;width:20;height:2" coordorigin="2830,815" coordsize="20,2">
              <v:shape style="position:absolute;left:2830;top:815;width:20;height:2" coordorigin="2830,815" coordsize="20,0" path="m2830,815l2850,815e" filled="false" stroked="true" strokeweight=".48pt" strokecolor="#7f7f7f">
                <v:path arrowok="t"/>
              </v:shape>
            </v:group>
            <v:group style="position:absolute;left:2849;top:815;width:20;height:2" coordorigin="2849,815" coordsize="20,2">
              <v:shape style="position:absolute;left:2849;top:815;width:20;height:2" coordorigin="2849,815" coordsize="20,0" path="m2849,815l2869,815e" filled="false" stroked="true" strokeweight=".48pt" strokecolor="#7f7f7f">
                <v:path arrowok="t"/>
              </v:shape>
            </v:group>
            <v:group style="position:absolute;left:2868;top:815;width:20;height:2" coordorigin="2868,815" coordsize="20,2">
              <v:shape style="position:absolute;left:2868;top:815;width:20;height:2" coordorigin="2868,815" coordsize="20,0" path="m2868,815l2888,815e" filled="false" stroked="true" strokeweight=".48pt" strokecolor="#7f7f7f">
                <v:path arrowok="t"/>
              </v:shape>
            </v:group>
            <v:group style="position:absolute;left:2887;top:815;width:20;height:2" coordorigin="2887,815" coordsize="20,2">
              <v:shape style="position:absolute;left:2887;top:815;width:20;height:2" coordorigin="2887,815" coordsize="20,0" path="m2887,815l2907,815e" filled="false" stroked="true" strokeweight=".48pt" strokecolor="#7f7f7f">
                <v:path arrowok="t"/>
              </v:shape>
            </v:group>
            <v:group style="position:absolute;left:2906;top:815;width:20;height:2" coordorigin="2906,815" coordsize="20,2">
              <v:shape style="position:absolute;left:2906;top:815;width:20;height:2" coordorigin="2906,815" coordsize="20,0" path="m2906,815l2926,815e" filled="false" stroked="true" strokeweight=".48pt" strokecolor="#7f7f7f">
                <v:path arrowok="t"/>
              </v:shape>
            </v:group>
            <v:group style="position:absolute;left:2926;top:815;width:20;height:2" coordorigin="2926,815" coordsize="20,2">
              <v:shape style="position:absolute;left:2926;top:815;width:20;height:2" coordorigin="2926,815" coordsize="20,0" path="m2926,815l2946,815e" filled="false" stroked="true" strokeweight=".48pt" strokecolor="#7f7f7f">
                <v:path arrowok="t"/>
              </v:shape>
            </v:group>
            <v:group style="position:absolute;left:2945;top:815;width:20;height:2" coordorigin="2945,815" coordsize="20,2">
              <v:shape style="position:absolute;left:2945;top:815;width:20;height:2" coordorigin="2945,815" coordsize="20,0" path="m2945,815l2965,815e" filled="false" stroked="true" strokeweight=".48pt" strokecolor="#7f7f7f">
                <v:path arrowok="t"/>
              </v:shape>
            </v:group>
            <v:group style="position:absolute;left:2964;top:815;width:20;height:2" coordorigin="2964,815" coordsize="20,2">
              <v:shape style="position:absolute;left:2964;top:815;width:20;height:2" coordorigin="2964,815" coordsize="20,0" path="m2964,815l2984,815e" filled="false" stroked="true" strokeweight=".48pt" strokecolor="#7f7f7f">
                <v:path arrowok="t"/>
              </v:shape>
            </v:group>
            <v:group style="position:absolute;left:2983;top:815;width:20;height:2" coordorigin="2983,815" coordsize="20,2">
              <v:shape style="position:absolute;left:2983;top:815;width:20;height:2" coordorigin="2983,815" coordsize="20,0" path="m2983,815l3003,815e" filled="false" stroked="true" strokeweight=".48pt" strokecolor="#7f7f7f">
                <v:path arrowok="t"/>
              </v:shape>
            </v:group>
            <v:group style="position:absolute;left:3002;top:815;width:20;height:2" coordorigin="3002,815" coordsize="20,2">
              <v:shape style="position:absolute;left:3002;top:815;width:20;height:2" coordorigin="3002,815" coordsize="20,0" path="m3002,815l3022,815e" filled="false" stroked="true" strokeweight=".48pt" strokecolor="#000000">
                <v:path arrowok="t"/>
              </v:shape>
            </v:group>
            <v:group style="position:absolute;left:3008;top:815;width:20;height:2" coordorigin="3008,815" coordsize="20,2">
              <v:shape style="position:absolute;left:3008;top:815;width:20;height:2" coordorigin="3008,815" coordsize="20,0" path="m3008,815l3028,815e" filled="false" stroked="true" strokeweight=".48pt" strokecolor="#1f1f1f">
                <v:path arrowok="t"/>
              </v:shape>
            </v:group>
            <v:group style="position:absolute;left:3018;top:815;width:20;height:2" coordorigin="3018,815" coordsize="20,2">
              <v:shape style="position:absolute;left:3018;top:815;width:20;height:2" coordorigin="3018,815" coordsize="20,0" path="m3018,815l3038,815e" filled="false" stroked="true" strokeweight=".48pt" strokecolor="#7f7f7f">
                <v:path arrowok="t"/>
              </v:shape>
            </v:group>
            <v:group style="position:absolute;left:3037;top:815;width:20;height:2" coordorigin="3037,815" coordsize="20,2">
              <v:shape style="position:absolute;left:3037;top:815;width:20;height:2" coordorigin="3037,815" coordsize="20,0" path="m3037,815l3057,815e" filled="false" stroked="true" strokeweight=".48pt" strokecolor="#7f7f7f">
                <v:path arrowok="t"/>
              </v:shape>
            </v:group>
            <v:group style="position:absolute;left:3056;top:815;width:20;height:2" coordorigin="3056,815" coordsize="20,2">
              <v:shape style="position:absolute;left:3056;top:815;width:20;height:2" coordorigin="3056,815" coordsize="20,0" path="m3056,815l3076,815e" filled="false" stroked="true" strokeweight=".48pt" strokecolor="#7f7f7f">
                <v:path arrowok="t"/>
              </v:shape>
            </v:group>
            <v:group style="position:absolute;left:3076;top:815;width:20;height:2" coordorigin="3076,815" coordsize="20,2">
              <v:shape style="position:absolute;left:3076;top:815;width:20;height:2" coordorigin="3076,815" coordsize="20,0" path="m3076,815l3096,815e" filled="false" stroked="true" strokeweight=".48pt" strokecolor="#7f7f7f">
                <v:path arrowok="t"/>
              </v:shape>
            </v:group>
            <v:group style="position:absolute;left:3095;top:815;width:20;height:2" coordorigin="3095,815" coordsize="20,2">
              <v:shape style="position:absolute;left:3095;top:815;width:20;height:2" coordorigin="3095,815" coordsize="20,0" path="m3095,815l3115,815e" filled="false" stroked="true" strokeweight=".48pt" strokecolor="#7f7f7f">
                <v:path arrowok="t"/>
              </v:shape>
            </v:group>
            <v:group style="position:absolute;left:3114;top:815;width:20;height:2" coordorigin="3114,815" coordsize="20,2">
              <v:shape style="position:absolute;left:3114;top:815;width:20;height:2" coordorigin="3114,815" coordsize="20,0" path="m3114,815l3134,815e" filled="false" stroked="true" strokeweight=".48pt" strokecolor="#7f7f7f">
                <v:path arrowok="t"/>
              </v:shape>
            </v:group>
            <v:group style="position:absolute;left:3133;top:815;width:20;height:2" coordorigin="3133,815" coordsize="20,2">
              <v:shape style="position:absolute;left:3133;top:815;width:20;height:2" coordorigin="3133,815" coordsize="20,0" path="m3133,815l3153,815e" filled="false" stroked="true" strokeweight=".48pt" strokecolor="#7f7f7f">
                <v:path arrowok="t"/>
              </v:shape>
            </v:group>
            <v:group style="position:absolute;left:3152;top:815;width:20;height:2" coordorigin="3152,815" coordsize="20,2">
              <v:shape style="position:absolute;left:3152;top:815;width:20;height:2" coordorigin="3152,815" coordsize="20,0" path="m3152,815l3172,815e" filled="false" stroked="true" strokeweight=".48pt" strokecolor="#7f7f7f">
                <v:path arrowok="t"/>
              </v:shape>
            </v:group>
            <v:group style="position:absolute;left:3172;top:815;width:20;height:2" coordorigin="3172,815" coordsize="20,2">
              <v:shape style="position:absolute;left:3172;top:815;width:20;height:2" coordorigin="3172,815" coordsize="20,0" path="m3172,815l3192,815e" filled="false" stroked="true" strokeweight=".48pt" strokecolor="#7f7f7f">
                <v:path arrowok="t"/>
              </v:shape>
            </v:group>
            <v:group style="position:absolute;left:3191;top:815;width:20;height:2" coordorigin="3191,815" coordsize="20,2">
              <v:shape style="position:absolute;left:3191;top:815;width:20;height:2" coordorigin="3191,815" coordsize="20,0" path="m3191,815l3211,815e" filled="false" stroked="true" strokeweight=".48pt" strokecolor="#7f7f7f">
                <v:path arrowok="t"/>
              </v:shape>
            </v:group>
            <v:group style="position:absolute;left:3210;top:815;width:20;height:2" coordorigin="3210,815" coordsize="20,2">
              <v:shape style="position:absolute;left:3210;top:815;width:20;height:2" coordorigin="3210,815" coordsize="20,0" path="m3210,815l3230,815e" filled="false" stroked="true" strokeweight=".48pt" strokecolor="#7f7f7f">
                <v:path arrowok="t"/>
              </v:shape>
            </v:group>
            <v:group style="position:absolute;left:3229;top:815;width:20;height:2" coordorigin="3229,815" coordsize="20,2">
              <v:shape style="position:absolute;left:3229;top:815;width:20;height:2" coordorigin="3229,815" coordsize="20,0" path="m3229,815l3249,815e" filled="false" stroked="true" strokeweight=".48pt" strokecolor="#7f7f7f">
                <v:path arrowok="t"/>
              </v:shape>
            </v:group>
            <v:group style="position:absolute;left:3248;top:815;width:20;height:2" coordorigin="3248,815" coordsize="20,2">
              <v:shape style="position:absolute;left:3248;top:815;width:20;height:2" coordorigin="3248,815" coordsize="20,0" path="m3248,815l3268,815e" filled="false" stroked="true" strokeweight=".48pt" strokecolor="#7f7f7f">
                <v:path arrowok="t"/>
              </v:shape>
            </v:group>
            <v:group style="position:absolute;left:3268;top:815;width:20;height:2" coordorigin="3268,815" coordsize="20,2">
              <v:shape style="position:absolute;left:3268;top:815;width:20;height:2" coordorigin="3268,815" coordsize="20,0" path="m3268,815l3288,815e" filled="false" stroked="true" strokeweight=".48pt" strokecolor="#7f7f7f">
                <v:path arrowok="t"/>
              </v:shape>
            </v:group>
            <v:group style="position:absolute;left:3287;top:815;width:20;height:2" coordorigin="3287,815" coordsize="20,2">
              <v:shape style="position:absolute;left:3287;top:815;width:20;height:2" coordorigin="3287,815" coordsize="20,0" path="m3287,815l3307,815e" filled="false" stroked="true" strokeweight=".48pt" strokecolor="#7f7f7f">
                <v:path arrowok="t"/>
              </v:shape>
            </v:group>
            <v:group style="position:absolute;left:3306;top:815;width:20;height:2" coordorigin="3306,815" coordsize="20,2">
              <v:shape style="position:absolute;left:3306;top:815;width:20;height:2" coordorigin="3306,815" coordsize="20,0" path="m3306,815l3326,815e" filled="false" stroked="true" strokeweight=".48pt" strokecolor="#7f7f7f">
                <v:path arrowok="t"/>
              </v:shape>
            </v:group>
            <v:group style="position:absolute;left:3325;top:815;width:20;height:2" coordorigin="3325,815" coordsize="20,2">
              <v:shape style="position:absolute;left:3325;top:815;width:20;height:2" coordorigin="3325,815" coordsize="20,0" path="m3325,815l3345,815e" filled="false" stroked="true" strokeweight=".48pt" strokecolor="#7f7f7f">
                <v:path arrowok="t"/>
              </v:shape>
            </v:group>
            <v:group style="position:absolute;left:3344;top:815;width:20;height:2" coordorigin="3344,815" coordsize="20,2">
              <v:shape style="position:absolute;left:3344;top:815;width:20;height:2" coordorigin="3344,815" coordsize="20,0" path="m3344,815l3364,815e" filled="false" stroked="true" strokeweight=".48pt" strokecolor="#7f7f7f">
                <v:path arrowok="t"/>
              </v:shape>
            </v:group>
            <v:group style="position:absolute;left:3364;top:815;width:20;height:2" coordorigin="3364,815" coordsize="20,2">
              <v:shape style="position:absolute;left:3364;top:815;width:20;height:2" coordorigin="3364,815" coordsize="20,0" path="m3364,815l3384,815e" filled="false" stroked="true" strokeweight=".48pt" strokecolor="#7f7f7f">
                <v:path arrowok="t"/>
              </v:shape>
            </v:group>
            <v:group style="position:absolute;left:3383;top:815;width:20;height:2" coordorigin="3383,815" coordsize="20,2">
              <v:shape style="position:absolute;left:3383;top:815;width:20;height:2" coordorigin="3383,815" coordsize="20,0" path="m3383,815l3403,815e" filled="false" stroked="true" strokeweight=".48pt" strokecolor="#7f7f7f">
                <v:path arrowok="t"/>
              </v:shape>
            </v:group>
            <v:group style="position:absolute;left:3402;top:815;width:20;height:2" coordorigin="3402,815" coordsize="20,2">
              <v:shape style="position:absolute;left:3402;top:815;width:20;height:2" coordorigin="3402,815" coordsize="20,0" path="m3402,815l3422,815e" filled="false" stroked="true" strokeweight=".48pt" strokecolor="#7f7f7f">
                <v:path arrowok="t"/>
              </v:shape>
            </v:group>
            <v:group style="position:absolute;left:3421;top:815;width:20;height:2" coordorigin="3421,815" coordsize="20,2">
              <v:shape style="position:absolute;left:3421;top:815;width:20;height:2" coordorigin="3421,815" coordsize="20,0" path="m3421,815l3441,815e" filled="false" stroked="true" strokeweight=".48pt" strokecolor="#7f7f7f">
                <v:path arrowok="t"/>
              </v:shape>
            </v:group>
            <v:group style="position:absolute;left:3440;top:815;width:20;height:2" coordorigin="3440,815" coordsize="20,2">
              <v:shape style="position:absolute;left:3440;top:815;width:20;height:2" coordorigin="3440,815" coordsize="20,0" path="m3440,815l3460,815e" filled="false" stroked="true" strokeweight=".48pt" strokecolor="#7f7f7f">
                <v:path arrowok="t"/>
              </v:shape>
            </v:group>
            <v:group style="position:absolute;left:3460;top:815;width:20;height:2" coordorigin="3460,815" coordsize="20,2">
              <v:shape style="position:absolute;left:3460;top:815;width:20;height:2" coordorigin="3460,815" coordsize="20,0" path="m3460,815l3480,815e" filled="false" stroked="true" strokeweight=".48pt" strokecolor="#7f7f7f">
                <v:path arrowok="t"/>
              </v:shape>
            </v:group>
            <v:group style="position:absolute;left:3479;top:815;width:20;height:2" coordorigin="3479,815" coordsize="20,2">
              <v:shape style="position:absolute;left:3479;top:815;width:20;height:2" coordorigin="3479,815" coordsize="20,0" path="m3479,815l3499,815e" filled="false" stroked="true" strokeweight=".48pt" strokecolor="#7f7f7f">
                <v:path arrowok="t"/>
              </v:shape>
            </v:group>
            <v:group style="position:absolute;left:3498;top:815;width:20;height:2" coordorigin="3498,815" coordsize="20,2">
              <v:shape style="position:absolute;left:3498;top:815;width:20;height:2" coordorigin="3498,815" coordsize="20,0" path="m3498,815l3518,815e" filled="false" stroked="true" strokeweight=".48pt" strokecolor="#7f7f7f">
                <v:path arrowok="t"/>
              </v:shape>
            </v:group>
            <v:group style="position:absolute;left:3517;top:815;width:20;height:2" coordorigin="3517,815" coordsize="20,2">
              <v:shape style="position:absolute;left:3517;top:815;width:20;height:2" coordorigin="3517,815" coordsize="20,0" path="m3517,815l3537,815e" filled="false" stroked="true" strokeweight=".48pt" strokecolor="#7f7f7f">
                <v:path arrowok="t"/>
              </v:shape>
            </v:group>
            <v:group style="position:absolute;left:3536;top:815;width:20;height:2" coordorigin="3536,815" coordsize="20,2">
              <v:shape style="position:absolute;left:3536;top:815;width:20;height:2" coordorigin="3536,815" coordsize="20,0" path="m3536,815l3556,815e" filled="false" stroked="true" strokeweight=".48pt" strokecolor="#7f7f7f">
                <v:path arrowok="t"/>
              </v:shape>
            </v:group>
            <v:group style="position:absolute;left:3556;top:815;width:20;height:2" coordorigin="3556,815" coordsize="20,2">
              <v:shape style="position:absolute;left:3556;top:815;width:20;height:2" coordorigin="3556,815" coordsize="20,0" path="m3556,815l3576,815e" filled="false" stroked="true" strokeweight=".48pt" strokecolor="#7f7f7f">
                <v:path arrowok="t"/>
              </v:shape>
            </v:group>
            <v:group style="position:absolute;left:3575;top:815;width:20;height:2" coordorigin="3575,815" coordsize="20,2">
              <v:shape style="position:absolute;left:3575;top:815;width:20;height:2" coordorigin="3575,815" coordsize="20,0" path="m3575,815l3595,815e" filled="false" stroked="true" strokeweight=".48pt" strokecolor="#7f7f7f">
                <v:path arrowok="t"/>
              </v:shape>
            </v:group>
            <v:group style="position:absolute;left:3594;top:815;width:20;height:2" coordorigin="3594,815" coordsize="20,2">
              <v:shape style="position:absolute;left:3594;top:815;width:20;height:2" coordorigin="3594,815" coordsize="20,0" path="m3594,815l3614,815e" filled="false" stroked="true" strokeweight=".48pt" strokecolor="#7f7f7f">
                <v:path arrowok="t"/>
              </v:shape>
            </v:group>
            <v:group style="position:absolute;left:3613;top:815;width:20;height:2" coordorigin="3613,815" coordsize="20,2">
              <v:shape style="position:absolute;left:3613;top:815;width:20;height:2" coordorigin="3613,815" coordsize="20,0" path="m3613,815l3633,815e" filled="false" stroked="true" strokeweight=".48pt" strokecolor="#7f7f7f">
                <v:path arrowok="t"/>
              </v:shape>
            </v:group>
            <v:group style="position:absolute;left:3632;top:815;width:20;height:2" coordorigin="3632,815" coordsize="20,2">
              <v:shape style="position:absolute;left:3632;top:815;width:20;height:2" coordorigin="3632,815" coordsize="20,0" path="m3632,815l3652,815e" filled="false" stroked="true" strokeweight=".48pt" strokecolor="#7f7f7f">
                <v:path arrowok="t"/>
              </v:shape>
            </v:group>
            <v:group style="position:absolute;left:3652;top:815;width:20;height:2" coordorigin="3652,815" coordsize="20,2">
              <v:shape style="position:absolute;left:3652;top:815;width:20;height:2" coordorigin="3652,815" coordsize="20,0" path="m3652,815l3672,815e" filled="false" stroked="true" strokeweight=".48pt" strokecolor="#7f7f7f">
                <v:path arrowok="t"/>
              </v:shape>
            </v:group>
            <v:group style="position:absolute;left:3671;top:815;width:20;height:2" coordorigin="3671,815" coordsize="20,2">
              <v:shape style="position:absolute;left:3671;top:815;width:20;height:2" coordorigin="3671,815" coordsize="20,0" path="m3671,815l3691,815e" filled="false" stroked="true" strokeweight=".48pt" strokecolor="#7f7f7f">
                <v:path arrowok="t"/>
              </v:shape>
            </v:group>
            <v:group style="position:absolute;left:3690;top:815;width:20;height:2" coordorigin="3690,815" coordsize="20,2">
              <v:shape style="position:absolute;left:3690;top:815;width:20;height:2" coordorigin="3690,815" coordsize="20,0" path="m3690,815l3710,815e" filled="false" stroked="true" strokeweight=".48pt" strokecolor="#7f7f7f">
                <v:path arrowok="t"/>
              </v:shape>
            </v:group>
            <v:group style="position:absolute;left:3709;top:815;width:20;height:2" coordorigin="3709,815" coordsize="20,2">
              <v:shape style="position:absolute;left:3709;top:815;width:20;height:2" coordorigin="3709,815" coordsize="20,0" path="m3709,815l3729,815e" filled="false" stroked="true" strokeweight=".48pt" strokecolor="#7f7f7f">
                <v:path arrowok="t"/>
              </v:shape>
            </v:group>
            <v:group style="position:absolute;left:3728;top:815;width:20;height:2" coordorigin="3728,815" coordsize="20,2">
              <v:shape style="position:absolute;left:3728;top:815;width:20;height:2" coordorigin="3728,815" coordsize="20,0" path="m3728,815l3748,815e" filled="false" stroked="true" strokeweight=".48pt" strokecolor="#7f7f7f">
                <v:path arrowok="t"/>
              </v:shape>
            </v:group>
            <v:group style="position:absolute;left:3748;top:815;width:20;height:2" coordorigin="3748,815" coordsize="20,2">
              <v:shape style="position:absolute;left:3748;top:815;width:20;height:2" coordorigin="3748,815" coordsize="20,0" path="m3748,815l3768,815e" filled="false" stroked="true" strokeweight=".48pt" strokecolor="#7f7f7f">
                <v:path arrowok="t"/>
              </v:shape>
            </v:group>
            <v:group style="position:absolute;left:3767;top:815;width:20;height:2" coordorigin="3767,815" coordsize="20,2">
              <v:shape style="position:absolute;left:3767;top:815;width:20;height:2" coordorigin="3767,815" coordsize="20,0" path="m3767,815l3787,815e" filled="false" stroked="true" strokeweight=".48pt" strokecolor="#7f7f7f">
                <v:path arrowok="t"/>
              </v:shape>
            </v:group>
            <v:group style="position:absolute;left:3786;top:815;width:20;height:2" coordorigin="3786,815" coordsize="20,2">
              <v:shape style="position:absolute;left:3786;top:815;width:20;height:2" coordorigin="3786,815" coordsize="20,0" path="m3786,815l3806,815e" filled="false" stroked="true" strokeweight=".48pt" strokecolor="#7f7f7f">
                <v:path arrowok="t"/>
              </v:shape>
            </v:group>
            <v:group style="position:absolute;left:3805;top:815;width:20;height:2" coordorigin="3805,815" coordsize="20,2">
              <v:shape style="position:absolute;left:3805;top:815;width:20;height:2" coordorigin="3805,815" coordsize="20,0" path="m3805,815l3825,815e" filled="false" stroked="true" strokeweight=".48pt" strokecolor="#7f7f7f">
                <v:path arrowok="t"/>
              </v:shape>
            </v:group>
            <v:group style="position:absolute;left:3824;top:815;width:20;height:2" coordorigin="3824,815" coordsize="20,2">
              <v:shape style="position:absolute;left:3824;top:815;width:20;height:2" coordorigin="3824,815" coordsize="20,0" path="m3824,815l3844,815e" filled="false" stroked="true" strokeweight=".48pt" strokecolor="#7f7f7f">
                <v:path arrowok="t"/>
              </v:shape>
            </v:group>
            <v:group style="position:absolute;left:3844;top:815;width:20;height:2" coordorigin="3844,815" coordsize="20,2">
              <v:shape style="position:absolute;left:3844;top:815;width:20;height:2" coordorigin="3844,815" coordsize="20,0" path="m3844,815l3864,815e" filled="false" stroked="true" strokeweight=".48pt" strokecolor="#7f7f7f">
                <v:path arrowok="t"/>
              </v:shape>
            </v:group>
            <v:group style="position:absolute;left:3863;top:815;width:20;height:2" coordorigin="3863,815" coordsize="20,2">
              <v:shape style="position:absolute;left:3863;top:815;width:20;height:2" coordorigin="3863,815" coordsize="20,0" path="m3863,815l3883,815e" filled="false" stroked="true" strokeweight=".48pt" strokecolor="#7f7f7f">
                <v:path arrowok="t"/>
              </v:shape>
            </v:group>
            <v:group style="position:absolute;left:3882;top:815;width:20;height:2" coordorigin="3882,815" coordsize="20,2">
              <v:shape style="position:absolute;left:3882;top:815;width:20;height:2" coordorigin="3882,815" coordsize="20,0" path="m3882,815l3902,815e" filled="false" stroked="true" strokeweight=".48pt" strokecolor="#7f7f7f">
                <v:path arrowok="t"/>
              </v:shape>
            </v:group>
            <v:group style="position:absolute;left:3901;top:815;width:20;height:2" coordorigin="3901,815" coordsize="20,2">
              <v:shape style="position:absolute;left:3901;top:815;width:20;height:2" coordorigin="3901,815" coordsize="20,0" path="m3901,815l3921,815e" filled="false" stroked="true" strokeweight=".48pt" strokecolor="#7f7f7f">
                <v:path arrowok="t"/>
              </v:shape>
            </v:group>
            <v:group style="position:absolute;left:3920;top:815;width:20;height:2" coordorigin="3920,815" coordsize="20,2">
              <v:shape style="position:absolute;left:3920;top:815;width:20;height:2" coordorigin="3920,815" coordsize="20,0" path="m3920,815l3940,815e" filled="false" stroked="true" strokeweight=".48pt" strokecolor="#7f7f7f">
                <v:path arrowok="t"/>
              </v:shape>
            </v:group>
            <v:group style="position:absolute;left:3940;top:815;width:20;height:2" coordorigin="3940,815" coordsize="20,2">
              <v:shape style="position:absolute;left:3940;top:815;width:20;height:2" coordorigin="3940,815" coordsize="20,0" path="m3940,815l3960,815e" filled="false" stroked="true" strokeweight=".48pt" strokecolor="#7f7f7f">
                <v:path arrowok="t"/>
              </v:shape>
            </v:group>
            <v:group style="position:absolute;left:3959;top:815;width:20;height:2" coordorigin="3959,815" coordsize="20,2">
              <v:shape style="position:absolute;left:3959;top:815;width:20;height:2" coordorigin="3959,815" coordsize="20,0" path="m3959,815l3979,815e" filled="false" stroked="true" strokeweight=".48pt" strokecolor="#7f7f7f">
                <v:path arrowok="t"/>
              </v:shape>
            </v:group>
            <v:group style="position:absolute;left:3978;top:815;width:20;height:2" coordorigin="3978,815" coordsize="20,2">
              <v:shape style="position:absolute;left:3978;top:815;width:20;height:2" coordorigin="3978,815" coordsize="20,0" path="m3978,815l3998,815e" filled="false" stroked="true" strokeweight=".48pt" strokecolor="#7f7f7f">
                <v:path arrowok="t"/>
              </v:shape>
            </v:group>
            <v:group style="position:absolute;left:3997;top:815;width:20;height:2" coordorigin="3997,815" coordsize="20,2">
              <v:shape style="position:absolute;left:3997;top:815;width:20;height:2" coordorigin="3997,815" coordsize="20,0" path="m3997,815l4017,815e" filled="false" stroked="true" strokeweight=".48pt" strokecolor="#7f7f7f">
                <v:path arrowok="t"/>
              </v:shape>
            </v:group>
            <v:group style="position:absolute;left:4016;top:815;width:20;height:2" coordorigin="4016,815" coordsize="20,2">
              <v:shape style="position:absolute;left:4016;top:815;width:20;height:2" coordorigin="4016,815" coordsize="20,0" path="m4016,815l4036,815e" filled="false" stroked="true" strokeweight=".48pt" strokecolor="#7f7f7f">
                <v:path arrowok="t"/>
              </v:shape>
            </v:group>
            <v:group style="position:absolute;left:4036;top:815;width:20;height:2" coordorigin="4036,815" coordsize="20,2">
              <v:shape style="position:absolute;left:4036;top:815;width:20;height:2" coordorigin="4036,815" coordsize="20,0" path="m4036,815l4056,815e" filled="false" stroked="true" strokeweight=".48pt" strokecolor="#7f7f7f">
                <v:path arrowok="t"/>
              </v:shape>
            </v:group>
            <v:group style="position:absolute;left:4055;top:815;width:20;height:2" coordorigin="4055,815" coordsize="20,2">
              <v:shape style="position:absolute;left:4055;top:815;width:20;height:2" coordorigin="4055,815" coordsize="20,0" path="m4055,815l4075,815e" filled="false" stroked="true" strokeweight=".48pt" strokecolor="#7f7f7f">
                <v:path arrowok="t"/>
              </v:shape>
            </v:group>
            <v:group style="position:absolute;left:4074;top:815;width:20;height:2" coordorigin="4074,815" coordsize="20,2">
              <v:shape style="position:absolute;left:4074;top:815;width:20;height:2" coordorigin="4074,815" coordsize="20,0" path="m4074,815l4094,815e" filled="false" stroked="true" strokeweight=".48pt" strokecolor="#7f7f7f">
                <v:path arrowok="t"/>
              </v:shape>
            </v:group>
            <v:group style="position:absolute;left:4093;top:815;width:20;height:2" coordorigin="4093,815" coordsize="20,2">
              <v:shape style="position:absolute;left:4093;top:815;width:20;height:2" coordorigin="4093,815" coordsize="20,0" path="m4093,815l4113,815e" filled="false" stroked="true" strokeweight=".48pt" strokecolor="#7f7f7f">
                <v:path arrowok="t"/>
              </v:shape>
            </v:group>
            <v:group style="position:absolute;left:4112;top:815;width:20;height:2" coordorigin="4112,815" coordsize="20,2">
              <v:shape style="position:absolute;left:4112;top:815;width:20;height:2" coordorigin="4112,815" coordsize="20,0" path="m4112,815l4132,815e" filled="false" stroked="true" strokeweight=".48pt" strokecolor="#7f7f7f">
                <v:path arrowok="t"/>
              </v:shape>
            </v:group>
            <v:group style="position:absolute;left:4132;top:815;width:20;height:2" coordorigin="4132,815" coordsize="20,2">
              <v:shape style="position:absolute;left:4132;top:815;width:20;height:2" coordorigin="4132,815" coordsize="20,0" path="m4132,815l4152,815e" filled="false" stroked="true" strokeweight=".48pt" strokecolor="#7f7f7f">
                <v:path arrowok="t"/>
              </v:shape>
            </v:group>
            <v:group style="position:absolute;left:4151;top:815;width:20;height:2" coordorigin="4151,815" coordsize="20,2">
              <v:shape style="position:absolute;left:4151;top:815;width:20;height:2" coordorigin="4151,815" coordsize="20,0" path="m4151,815l4171,815e" filled="false" stroked="true" strokeweight=".48pt" strokecolor="#7f7f7f">
                <v:path arrowok="t"/>
              </v:shape>
            </v:group>
            <v:group style="position:absolute;left:4170;top:815;width:20;height:2" coordorigin="4170,815" coordsize="20,2">
              <v:shape style="position:absolute;left:4170;top:815;width:20;height:2" coordorigin="4170,815" coordsize="20,0" path="m4170,815l4190,815e" filled="false" stroked="true" strokeweight=".48pt" strokecolor="#7f7f7f">
                <v:path arrowok="t"/>
              </v:shape>
            </v:group>
            <v:group style="position:absolute;left:4189;top:815;width:20;height:2" coordorigin="4189,815" coordsize="20,2">
              <v:shape style="position:absolute;left:4189;top:815;width:20;height:2" coordorigin="4189,815" coordsize="20,0" path="m4189,815l4209,815e" filled="false" stroked="true" strokeweight=".48pt" strokecolor="#7f7f7f">
                <v:path arrowok="t"/>
              </v:shape>
            </v:group>
            <v:group style="position:absolute;left:4208;top:815;width:20;height:2" coordorigin="4208,815" coordsize="20,2">
              <v:shape style="position:absolute;left:4208;top:815;width:20;height:2" coordorigin="4208,815" coordsize="20,0" path="m4208,815l4228,815e" filled="false" stroked="true" strokeweight=".48pt" strokecolor="#7f7f7f">
                <v:path arrowok="t"/>
              </v:shape>
            </v:group>
            <v:group style="position:absolute;left:4228;top:815;width:20;height:2" coordorigin="4228,815" coordsize="20,2">
              <v:shape style="position:absolute;left:4228;top:815;width:20;height:2" coordorigin="4228,815" coordsize="20,0" path="m4228,815l4248,815e" filled="false" stroked="true" strokeweight=".48pt" strokecolor="#7f7f7f">
                <v:path arrowok="t"/>
              </v:shape>
            </v:group>
            <v:group style="position:absolute;left:4247;top:815;width:20;height:2" coordorigin="4247,815" coordsize="20,2">
              <v:shape style="position:absolute;left:4247;top:815;width:20;height:2" coordorigin="4247,815" coordsize="20,0" path="m4247,815l4267,815e" filled="false" stroked="true" strokeweight=".48pt" strokecolor="#7f7f7f">
                <v:path arrowok="t"/>
              </v:shape>
              <v:shape style="position:absolute;left:4266;top:43;width:38;height:785" type="#_x0000_t75" stroked="false">
                <v:imagedata r:id="rId267" o:title=""/>
              </v:shape>
            </v:group>
            <v:group style="position:absolute;left:4284;top:815;width:20;height:2" coordorigin="4284,815" coordsize="20,2">
              <v:shape style="position:absolute;left:4284;top:815;width:20;height:2" coordorigin="4284,815" coordsize="20,0" path="m4284,815l4304,815e" filled="false" stroked="true" strokeweight=".48pt" strokecolor="#1f1f1f">
                <v:path arrowok="t"/>
              </v:shape>
            </v:group>
            <v:group style="position:absolute;left:4294;top:815;width:20;height:2" coordorigin="4294,815" coordsize="20,2">
              <v:shape style="position:absolute;left:4294;top:815;width:20;height:2" coordorigin="4294,815" coordsize="20,0" path="m4294,815l4314,815e" filled="false" stroked="true" strokeweight=".48pt" strokecolor="#7f7f7f">
                <v:path arrowok="t"/>
              </v:shape>
            </v:group>
            <v:group style="position:absolute;left:4313;top:815;width:20;height:2" coordorigin="4313,815" coordsize="20,2">
              <v:shape style="position:absolute;left:4313;top:815;width:20;height:2" coordorigin="4313,815" coordsize="20,0" path="m4313,815l4333,815e" filled="false" stroked="true" strokeweight=".48pt" strokecolor="#7f7f7f">
                <v:path arrowok="t"/>
              </v:shape>
            </v:group>
            <v:group style="position:absolute;left:4332;top:815;width:20;height:2" coordorigin="4332,815" coordsize="20,2">
              <v:shape style="position:absolute;left:4332;top:815;width:20;height:2" coordorigin="4332,815" coordsize="20,0" path="m4332,815l4352,815e" filled="false" stroked="true" strokeweight=".48pt" strokecolor="#7f7f7f">
                <v:path arrowok="t"/>
              </v:shape>
            </v:group>
            <v:group style="position:absolute;left:4351;top:815;width:20;height:2" coordorigin="4351,815" coordsize="20,2">
              <v:shape style="position:absolute;left:4351;top:815;width:20;height:2" coordorigin="4351,815" coordsize="20,0" path="m4351,815l4371,815e" filled="false" stroked="true" strokeweight=".48pt" strokecolor="#7f7f7f">
                <v:path arrowok="t"/>
              </v:shape>
            </v:group>
            <v:group style="position:absolute;left:4370;top:815;width:20;height:2" coordorigin="4370,815" coordsize="20,2">
              <v:shape style="position:absolute;left:4370;top:815;width:20;height:2" coordorigin="4370,815" coordsize="20,0" path="m4370,815l4390,815e" filled="false" stroked="true" strokeweight=".48pt" strokecolor="#7f7f7f">
                <v:path arrowok="t"/>
              </v:shape>
            </v:group>
            <v:group style="position:absolute;left:4390;top:815;width:20;height:2" coordorigin="4390,815" coordsize="20,2">
              <v:shape style="position:absolute;left:4390;top:815;width:20;height:2" coordorigin="4390,815" coordsize="20,0" path="m4390,815l4410,815e" filled="false" stroked="true" strokeweight=".48pt" strokecolor="#7f7f7f">
                <v:path arrowok="t"/>
              </v:shape>
            </v:group>
            <v:group style="position:absolute;left:4409;top:815;width:20;height:2" coordorigin="4409,815" coordsize="20,2">
              <v:shape style="position:absolute;left:4409;top:815;width:20;height:2" coordorigin="4409,815" coordsize="20,0" path="m4409,815l4429,815e" filled="false" stroked="true" strokeweight=".48pt" strokecolor="#7f7f7f">
                <v:path arrowok="t"/>
              </v:shape>
            </v:group>
            <v:group style="position:absolute;left:4428;top:815;width:20;height:2" coordorigin="4428,815" coordsize="20,2">
              <v:shape style="position:absolute;left:4428;top:815;width:20;height:2" coordorigin="4428,815" coordsize="20,0" path="m4428,815l4448,815e" filled="false" stroked="true" strokeweight=".48pt" strokecolor="#7f7f7f">
                <v:path arrowok="t"/>
              </v:shape>
            </v:group>
            <v:group style="position:absolute;left:4447;top:815;width:20;height:2" coordorigin="4447,815" coordsize="20,2">
              <v:shape style="position:absolute;left:4447;top:815;width:20;height:2" coordorigin="4447,815" coordsize="20,0" path="m4447,815l4467,815e" filled="false" stroked="true" strokeweight=".48pt" strokecolor="#7f7f7f">
                <v:path arrowok="t"/>
              </v:shape>
            </v:group>
            <v:group style="position:absolute;left:4466;top:815;width:20;height:2" coordorigin="4466,815" coordsize="20,2">
              <v:shape style="position:absolute;left:4466;top:815;width:20;height:2" coordorigin="4466,815" coordsize="20,0" path="m4466,815l4486,815e" filled="false" stroked="true" strokeweight=".48pt" strokecolor="#7f7f7f">
                <v:path arrowok="t"/>
              </v:shape>
            </v:group>
            <v:group style="position:absolute;left:4486;top:815;width:20;height:2" coordorigin="4486,815" coordsize="20,2">
              <v:shape style="position:absolute;left:4486;top:815;width:20;height:2" coordorigin="4486,815" coordsize="20,0" path="m4486,815l4506,815e" filled="false" stroked="true" strokeweight=".48pt" strokecolor="#7f7f7f">
                <v:path arrowok="t"/>
              </v:shape>
            </v:group>
            <v:group style="position:absolute;left:4505;top:815;width:20;height:2" coordorigin="4505,815" coordsize="20,2">
              <v:shape style="position:absolute;left:4505;top:815;width:20;height:2" coordorigin="4505,815" coordsize="20,0" path="m4505,815l4525,815e" filled="false" stroked="true" strokeweight=".48pt" strokecolor="#7f7f7f">
                <v:path arrowok="t"/>
              </v:shape>
            </v:group>
            <v:group style="position:absolute;left:4524;top:815;width:20;height:2" coordorigin="4524,815" coordsize="20,2">
              <v:shape style="position:absolute;left:4524;top:815;width:20;height:2" coordorigin="4524,815" coordsize="20,0" path="m4524,815l4544,815e" filled="false" stroked="true" strokeweight=".48pt" strokecolor="#7f7f7f">
                <v:path arrowok="t"/>
              </v:shape>
            </v:group>
            <v:group style="position:absolute;left:4543;top:815;width:20;height:2" coordorigin="4543,815" coordsize="20,2">
              <v:shape style="position:absolute;left:4543;top:815;width:20;height:2" coordorigin="4543,815" coordsize="20,0" path="m4543,815l4563,815e" filled="false" stroked="true" strokeweight=".48pt" strokecolor="#7f7f7f">
                <v:path arrowok="t"/>
              </v:shape>
            </v:group>
            <v:group style="position:absolute;left:4562;top:815;width:20;height:2" coordorigin="4562,815" coordsize="20,2">
              <v:shape style="position:absolute;left:4562;top:815;width:20;height:2" coordorigin="4562,815" coordsize="20,0" path="m4562,815l4582,815e" filled="false" stroked="true" strokeweight=".48pt" strokecolor="#7f7f7f">
                <v:path arrowok="t"/>
              </v:shape>
            </v:group>
            <v:group style="position:absolute;left:4582;top:815;width:20;height:2" coordorigin="4582,815" coordsize="20,2">
              <v:shape style="position:absolute;left:4582;top:815;width:20;height:2" coordorigin="4582,815" coordsize="20,0" path="m4582,815l4602,815e" filled="false" stroked="true" strokeweight=".48pt" strokecolor="#7f7f7f">
                <v:path arrowok="t"/>
              </v:shape>
            </v:group>
            <v:group style="position:absolute;left:4601;top:815;width:20;height:2" coordorigin="4601,815" coordsize="20,2">
              <v:shape style="position:absolute;left:4601;top:815;width:20;height:2" coordorigin="4601,815" coordsize="20,0" path="m4601,815l4621,815e" filled="false" stroked="true" strokeweight=".48pt" strokecolor="#7f7f7f">
                <v:path arrowok="t"/>
              </v:shape>
            </v:group>
            <v:group style="position:absolute;left:4620;top:815;width:20;height:2" coordorigin="4620,815" coordsize="20,2">
              <v:shape style="position:absolute;left:4620;top:815;width:20;height:2" coordorigin="4620,815" coordsize="20,0" path="m4620,815l4640,815e" filled="false" stroked="true" strokeweight=".48pt" strokecolor="#7f7f7f">
                <v:path arrowok="t"/>
              </v:shape>
            </v:group>
            <v:group style="position:absolute;left:4639;top:815;width:20;height:2" coordorigin="4639,815" coordsize="20,2">
              <v:shape style="position:absolute;left:4639;top:815;width:20;height:2" coordorigin="4639,815" coordsize="20,0" path="m4639,815l4659,815e" filled="false" stroked="true" strokeweight=".48pt" strokecolor="#7f7f7f">
                <v:path arrowok="t"/>
              </v:shape>
            </v:group>
            <v:group style="position:absolute;left:4658;top:815;width:20;height:2" coordorigin="4658,815" coordsize="20,2">
              <v:shape style="position:absolute;left:4658;top:815;width:20;height:2" coordorigin="4658,815" coordsize="20,0" path="m4658,815l4678,815e" filled="false" stroked="true" strokeweight=".48pt" strokecolor="#7f7f7f">
                <v:path arrowok="t"/>
              </v:shape>
            </v:group>
            <v:group style="position:absolute;left:4678;top:815;width:20;height:2" coordorigin="4678,815" coordsize="20,2">
              <v:shape style="position:absolute;left:4678;top:815;width:20;height:2" coordorigin="4678,815" coordsize="20,0" path="m4678,815l4698,815e" filled="false" stroked="true" strokeweight=".48pt" strokecolor="#7f7f7f">
                <v:path arrowok="t"/>
              </v:shape>
            </v:group>
            <v:group style="position:absolute;left:4697;top:815;width:20;height:2" coordorigin="4697,815" coordsize="20,2">
              <v:shape style="position:absolute;left:4697;top:815;width:20;height:2" coordorigin="4697,815" coordsize="20,0" path="m4697,815l4717,815e" filled="false" stroked="true" strokeweight=".48pt" strokecolor="#7f7f7f">
                <v:path arrowok="t"/>
              </v:shape>
            </v:group>
            <v:group style="position:absolute;left:4716;top:815;width:20;height:2" coordorigin="4716,815" coordsize="20,2">
              <v:shape style="position:absolute;left:4716;top:815;width:20;height:2" coordorigin="4716,815" coordsize="20,0" path="m4716,815l4736,815e" filled="false" stroked="true" strokeweight=".48pt" strokecolor="#7f7f7f">
                <v:path arrowok="t"/>
              </v:shape>
            </v:group>
            <v:group style="position:absolute;left:4735;top:815;width:20;height:2" coordorigin="4735,815" coordsize="20,2">
              <v:shape style="position:absolute;left:4735;top:815;width:20;height:2" coordorigin="4735,815" coordsize="20,0" path="m4735,815l4755,815e" filled="false" stroked="true" strokeweight=".48pt" strokecolor="#7f7f7f">
                <v:path arrowok="t"/>
              </v:shape>
            </v:group>
            <v:group style="position:absolute;left:4754;top:815;width:20;height:2" coordorigin="4754,815" coordsize="20,2">
              <v:shape style="position:absolute;left:4754;top:815;width:20;height:2" coordorigin="4754,815" coordsize="20,0" path="m4754,815l4774,815e" filled="false" stroked="true" strokeweight=".48pt" strokecolor="#7f7f7f">
                <v:path arrowok="t"/>
              </v:shape>
            </v:group>
            <v:group style="position:absolute;left:4774;top:815;width:20;height:2" coordorigin="4774,815" coordsize="20,2">
              <v:shape style="position:absolute;left:4774;top:815;width:20;height:2" coordorigin="4774,815" coordsize="20,0" path="m4774,815l4794,815e" filled="false" stroked="true" strokeweight=".48pt" strokecolor="#7f7f7f">
                <v:path arrowok="t"/>
              </v:shape>
            </v:group>
            <v:group style="position:absolute;left:4793;top:815;width:20;height:2" coordorigin="4793,815" coordsize="20,2">
              <v:shape style="position:absolute;left:4793;top:815;width:20;height:2" coordorigin="4793,815" coordsize="20,0" path="m4793,815l4813,815e" filled="false" stroked="true" strokeweight=".48pt" strokecolor="#7f7f7f">
                <v:path arrowok="t"/>
              </v:shape>
            </v:group>
            <v:group style="position:absolute;left:4812;top:815;width:20;height:2" coordorigin="4812,815" coordsize="20,2">
              <v:shape style="position:absolute;left:4812;top:815;width:20;height:2" coordorigin="4812,815" coordsize="20,0" path="m4812,815l4832,815e" filled="false" stroked="true" strokeweight=".48pt" strokecolor="#7f7f7f">
                <v:path arrowok="t"/>
              </v:shape>
            </v:group>
            <v:group style="position:absolute;left:4831;top:815;width:20;height:2" coordorigin="4831,815" coordsize="20,2">
              <v:shape style="position:absolute;left:4831;top:815;width:20;height:2" coordorigin="4831,815" coordsize="20,0" path="m4831,815l4851,815e" filled="false" stroked="true" strokeweight=".48pt" strokecolor="#7f7f7f">
                <v:path arrowok="t"/>
              </v:shape>
            </v:group>
            <v:group style="position:absolute;left:4850;top:815;width:20;height:2" coordorigin="4850,815" coordsize="20,2">
              <v:shape style="position:absolute;left:4850;top:815;width:20;height:2" coordorigin="4850,815" coordsize="20,0" path="m4850,815l4870,815e" filled="false" stroked="true" strokeweight=".48pt" strokecolor="#7f7f7f">
                <v:path arrowok="t"/>
              </v:shape>
            </v:group>
            <v:group style="position:absolute;left:4870;top:815;width:20;height:2" coordorigin="4870,815" coordsize="20,2">
              <v:shape style="position:absolute;left:4870;top:815;width:20;height:2" coordorigin="4870,815" coordsize="20,0" path="m4870,815l4890,815e" filled="false" stroked="true" strokeweight=".48pt" strokecolor="#7f7f7f">
                <v:path arrowok="t"/>
              </v:shape>
            </v:group>
            <v:group style="position:absolute;left:4889;top:815;width:20;height:2" coordorigin="4889,815" coordsize="20,2">
              <v:shape style="position:absolute;left:4889;top:815;width:20;height:2" coordorigin="4889,815" coordsize="20,0" path="m4889,815l4909,815e" filled="false" stroked="true" strokeweight=".48pt" strokecolor="#7f7f7f">
                <v:path arrowok="t"/>
              </v:shape>
            </v:group>
            <v:group style="position:absolute;left:4908;top:815;width:20;height:2" coordorigin="4908,815" coordsize="20,2">
              <v:shape style="position:absolute;left:4908;top:815;width:20;height:2" coordorigin="4908,815" coordsize="20,0" path="m4908,815l4928,815e" filled="false" stroked="true" strokeweight=".48pt" strokecolor="#7f7f7f">
                <v:path arrowok="t"/>
              </v:shape>
            </v:group>
            <v:group style="position:absolute;left:4927;top:815;width:20;height:2" coordorigin="4927,815" coordsize="20,2">
              <v:shape style="position:absolute;left:4927;top:815;width:20;height:2" coordorigin="4927,815" coordsize="20,0" path="m4927,815l4947,815e" filled="false" stroked="true" strokeweight=".48pt" strokecolor="#7f7f7f">
                <v:path arrowok="t"/>
              </v:shape>
            </v:group>
            <v:group style="position:absolute;left:4946;top:815;width:20;height:2" coordorigin="4946,815" coordsize="20,2">
              <v:shape style="position:absolute;left:4946;top:815;width:20;height:2" coordorigin="4946,815" coordsize="20,0" path="m4946,815l4966,815e" filled="false" stroked="true" strokeweight=".48pt" strokecolor="#7f7f7f">
                <v:path arrowok="t"/>
              </v:shape>
            </v:group>
            <v:group style="position:absolute;left:4966;top:815;width:20;height:2" coordorigin="4966,815" coordsize="20,2">
              <v:shape style="position:absolute;left:4966;top:815;width:20;height:2" coordorigin="4966,815" coordsize="20,0" path="m4966,815l4986,815e" filled="false" stroked="true" strokeweight=".48pt" strokecolor="#7f7f7f">
                <v:path arrowok="t"/>
              </v:shape>
            </v:group>
            <v:group style="position:absolute;left:4985;top:815;width:20;height:2" coordorigin="4985,815" coordsize="20,2">
              <v:shape style="position:absolute;left:4985;top:815;width:20;height:2" coordorigin="4985,815" coordsize="20,0" path="m4985,815l5005,815e" filled="false" stroked="true" strokeweight=".48pt" strokecolor="#7f7f7f">
                <v:path arrowok="t"/>
              </v:shape>
            </v:group>
            <v:group style="position:absolute;left:5004;top:815;width:20;height:2" coordorigin="5004,815" coordsize="20,2">
              <v:shape style="position:absolute;left:5004;top:815;width:20;height:2" coordorigin="5004,815" coordsize="20,0" path="m5004,815l5024,815e" filled="false" stroked="true" strokeweight=".48pt" strokecolor="#7f7f7f">
                <v:path arrowok="t"/>
              </v:shape>
            </v:group>
            <v:group style="position:absolute;left:5023;top:815;width:20;height:2" coordorigin="5023,815" coordsize="20,2">
              <v:shape style="position:absolute;left:5023;top:815;width:20;height:2" coordorigin="5023,815" coordsize="20,0" path="m5023,815l5043,815e" filled="false" stroked="true" strokeweight=".48pt" strokecolor="#7f7f7f">
                <v:path arrowok="t"/>
              </v:shape>
            </v:group>
            <v:group style="position:absolute;left:5042;top:815;width:20;height:2" coordorigin="5042,815" coordsize="20,2">
              <v:shape style="position:absolute;left:5042;top:815;width:20;height:2" coordorigin="5042,815" coordsize="20,0" path="m5042,815l5062,815e" filled="false" stroked="true" strokeweight=".48pt" strokecolor="#7f7f7f">
                <v:path arrowok="t"/>
              </v:shape>
            </v:group>
            <v:group style="position:absolute;left:5062;top:815;width:20;height:2" coordorigin="5062,815" coordsize="20,2">
              <v:shape style="position:absolute;left:5062;top:815;width:20;height:2" coordorigin="5062,815" coordsize="20,0" path="m5062,815l5082,815e" filled="false" stroked="true" strokeweight=".48pt" strokecolor="#7f7f7f">
                <v:path arrowok="t"/>
              </v:shape>
            </v:group>
            <v:group style="position:absolute;left:5081;top:815;width:20;height:2" coordorigin="5081,815" coordsize="20,2">
              <v:shape style="position:absolute;left:5081;top:815;width:20;height:2" coordorigin="5081,815" coordsize="20,0" path="m5081,815l5101,815e" filled="false" stroked="true" strokeweight=".48pt" strokecolor="#7f7f7f">
                <v:path arrowok="t"/>
              </v:shape>
            </v:group>
            <v:group style="position:absolute;left:5100;top:815;width:20;height:2" coordorigin="5100,815" coordsize="20,2">
              <v:shape style="position:absolute;left:5100;top:815;width:20;height:2" coordorigin="5100,815" coordsize="20,0" path="m5100,815l5120,815e" filled="false" stroked="true" strokeweight=".48pt" strokecolor="#7f7f7f">
                <v:path arrowok="t"/>
              </v:shape>
            </v:group>
            <v:group style="position:absolute;left:5119;top:815;width:20;height:2" coordorigin="5119,815" coordsize="20,2">
              <v:shape style="position:absolute;left:5119;top:815;width:20;height:2" coordorigin="5119,815" coordsize="20,0" path="m5119,815l5139,815e" filled="false" stroked="true" strokeweight=".48pt" strokecolor="#7f7f7f">
                <v:path arrowok="t"/>
              </v:shape>
            </v:group>
            <v:group style="position:absolute;left:5138;top:815;width:20;height:2" coordorigin="5138,815" coordsize="20,2">
              <v:shape style="position:absolute;left:5138;top:815;width:20;height:2" coordorigin="5138,815" coordsize="20,0" path="m5138,815l5158,815e" filled="false" stroked="true" strokeweight=".48pt" strokecolor="#7f7f7f">
                <v:path arrowok="t"/>
              </v:shape>
            </v:group>
            <v:group style="position:absolute;left:5158;top:815;width:20;height:2" coordorigin="5158,815" coordsize="20,2">
              <v:shape style="position:absolute;left:5158;top:815;width:20;height:2" coordorigin="5158,815" coordsize="20,0" path="m5158,815l5178,815e" filled="false" stroked="true" strokeweight=".48pt" strokecolor="#7f7f7f">
                <v:path arrowok="t"/>
              </v:shape>
            </v:group>
            <v:group style="position:absolute;left:5177;top:815;width:20;height:2" coordorigin="5177,815" coordsize="20,2">
              <v:shape style="position:absolute;left:5177;top:815;width:20;height:2" coordorigin="5177,815" coordsize="20,0" path="m5177,815l5197,815e" filled="false" stroked="true" strokeweight=".48pt" strokecolor="#7f7f7f">
                <v:path arrowok="t"/>
              </v:shape>
            </v:group>
            <v:group style="position:absolute;left:5196;top:815;width:20;height:2" coordorigin="5196,815" coordsize="20,2">
              <v:shape style="position:absolute;left:5196;top:815;width:20;height:2" coordorigin="5196,815" coordsize="20,0" path="m5196,815l5216,815e" filled="false" stroked="true" strokeweight=".48pt" strokecolor="#7f7f7f">
                <v:path arrowok="t"/>
              </v:shape>
            </v:group>
            <v:group style="position:absolute;left:5215;top:815;width:20;height:2" coordorigin="5215,815" coordsize="20,2">
              <v:shape style="position:absolute;left:5215;top:815;width:20;height:2" coordorigin="5215,815" coordsize="20,0" path="m5215,815l5235,815e" filled="false" stroked="true" strokeweight=".48pt" strokecolor="#7f7f7f">
                <v:path arrowok="t"/>
              </v:shape>
            </v:group>
            <v:group style="position:absolute;left:5234;top:815;width:20;height:2" coordorigin="5234,815" coordsize="20,2">
              <v:shape style="position:absolute;left:5234;top:815;width:20;height:2" coordorigin="5234,815" coordsize="20,0" path="m5234,815l5254,815e" filled="false" stroked="true" strokeweight=".48pt" strokecolor="#7f7f7f">
                <v:path arrowok="t"/>
              </v:shape>
            </v:group>
            <v:group style="position:absolute;left:5254;top:815;width:20;height:2" coordorigin="5254,815" coordsize="20,2">
              <v:shape style="position:absolute;left:5254;top:815;width:20;height:2" coordorigin="5254,815" coordsize="20,0" path="m5254,815l5274,815e" filled="false" stroked="true" strokeweight=".48pt" strokecolor="#7f7f7f">
                <v:path arrowok="t"/>
              </v:shape>
            </v:group>
            <v:group style="position:absolute;left:5273;top:815;width:20;height:2" coordorigin="5273,815" coordsize="20,2">
              <v:shape style="position:absolute;left:5273;top:815;width:20;height:2" coordorigin="5273,815" coordsize="20,0" path="m5273,815l5293,815e" filled="false" stroked="true" strokeweight=".48pt" strokecolor="#7f7f7f">
                <v:path arrowok="t"/>
              </v:shape>
            </v:group>
            <v:group style="position:absolute;left:5292;top:815;width:20;height:2" coordorigin="5292,815" coordsize="20,2">
              <v:shape style="position:absolute;left:5292;top:815;width:20;height:2" coordorigin="5292,815" coordsize="20,0" path="m5292,815l5312,815e" filled="false" stroked="true" strokeweight=".48pt" strokecolor="#1f1f1f">
                <v:path arrowok="t"/>
              </v:shape>
            </v:group>
            <v:group style="position:absolute;left:5302;top:815;width:20;height:2" coordorigin="5302,815" coordsize="20,2">
              <v:shape style="position:absolute;left:5302;top:815;width:20;height:2" coordorigin="5302,815" coordsize="20,0" path="m5302,815l5322,815e" filled="false" stroked="true" strokeweight=".48pt" strokecolor="#7f7f7f">
                <v:path arrowok="t"/>
              </v:shape>
            </v:group>
            <v:group style="position:absolute;left:5321;top:815;width:20;height:2" coordorigin="5321,815" coordsize="20,2">
              <v:shape style="position:absolute;left:5321;top:815;width:20;height:2" coordorigin="5321,815" coordsize="20,0" path="m5321,815l5341,815e" filled="false" stroked="true" strokeweight=".48pt" strokecolor="#7f7f7f">
                <v:path arrowok="t"/>
              </v:shape>
            </v:group>
            <v:group style="position:absolute;left:5340;top:815;width:20;height:2" coordorigin="5340,815" coordsize="20,2">
              <v:shape style="position:absolute;left:5340;top:815;width:20;height:2" coordorigin="5340,815" coordsize="20,0" path="m5340,815l5360,815e" filled="false" stroked="true" strokeweight=".48pt" strokecolor="#7f7f7f">
                <v:path arrowok="t"/>
              </v:shape>
            </v:group>
            <v:group style="position:absolute;left:5359;top:815;width:20;height:2" coordorigin="5359,815" coordsize="20,2">
              <v:shape style="position:absolute;left:5359;top:815;width:20;height:2" coordorigin="5359,815" coordsize="20,0" path="m5359,815l5379,815e" filled="false" stroked="true" strokeweight=".48pt" strokecolor="#7f7f7f">
                <v:path arrowok="t"/>
              </v:shape>
            </v:group>
            <v:group style="position:absolute;left:5378;top:815;width:20;height:2" coordorigin="5378,815" coordsize="20,2">
              <v:shape style="position:absolute;left:5378;top:815;width:20;height:2" coordorigin="5378,815" coordsize="20,0" path="m5378,815l5398,815e" filled="false" stroked="true" strokeweight=".48pt" strokecolor="#7f7f7f">
                <v:path arrowok="t"/>
              </v:shape>
            </v:group>
            <v:group style="position:absolute;left:5398;top:815;width:20;height:2" coordorigin="5398,815" coordsize="20,2">
              <v:shape style="position:absolute;left:5398;top:815;width:20;height:2" coordorigin="5398,815" coordsize="20,0" path="m5398,815l5418,815e" filled="false" stroked="true" strokeweight=".48pt" strokecolor="#7f7f7f">
                <v:path arrowok="t"/>
              </v:shape>
            </v:group>
            <v:group style="position:absolute;left:5417;top:815;width:20;height:2" coordorigin="5417,815" coordsize="20,2">
              <v:shape style="position:absolute;left:5417;top:815;width:20;height:2" coordorigin="5417,815" coordsize="20,0" path="m5417,815l5437,815e" filled="false" stroked="true" strokeweight=".48pt" strokecolor="#7f7f7f">
                <v:path arrowok="t"/>
              </v:shape>
            </v:group>
            <v:group style="position:absolute;left:5436;top:815;width:20;height:2" coordorigin="5436,815" coordsize="20,2">
              <v:shape style="position:absolute;left:5436;top:815;width:20;height:2" coordorigin="5436,815" coordsize="20,0" path="m5436,815l5456,815e" filled="false" stroked="true" strokeweight=".48pt" strokecolor="#7f7f7f">
                <v:path arrowok="t"/>
              </v:shape>
            </v:group>
            <v:group style="position:absolute;left:5455;top:815;width:20;height:2" coordorigin="5455,815" coordsize="20,2">
              <v:shape style="position:absolute;left:5455;top:815;width:20;height:2" coordorigin="5455,815" coordsize="20,0" path="m5455,815l5475,815e" filled="false" stroked="true" strokeweight=".48pt" strokecolor="#7f7f7f">
                <v:path arrowok="t"/>
              </v:shape>
            </v:group>
            <v:group style="position:absolute;left:5474;top:815;width:20;height:2" coordorigin="5474,815" coordsize="20,2">
              <v:shape style="position:absolute;left:5474;top:815;width:20;height:2" coordorigin="5474,815" coordsize="20,0" path="m5474,815l5494,815e" filled="false" stroked="true" strokeweight=".48pt" strokecolor="#7f7f7f">
                <v:path arrowok="t"/>
              </v:shape>
            </v:group>
            <v:group style="position:absolute;left:5494;top:815;width:20;height:2" coordorigin="5494,815" coordsize="20,2">
              <v:shape style="position:absolute;left:5494;top:815;width:20;height:2" coordorigin="5494,815" coordsize="20,0" path="m5494,815l5514,815e" filled="false" stroked="true" strokeweight=".48pt" strokecolor="#7f7f7f">
                <v:path arrowok="t"/>
              </v:shape>
            </v:group>
            <v:group style="position:absolute;left:5513;top:815;width:20;height:2" coordorigin="5513,815" coordsize="20,2">
              <v:shape style="position:absolute;left:5513;top:815;width:20;height:2" coordorigin="5513,815" coordsize="20,0" path="m5513,815l5533,815e" filled="false" stroked="true" strokeweight=".48pt" strokecolor="#7f7f7f">
                <v:path arrowok="t"/>
              </v:shape>
            </v:group>
            <v:group style="position:absolute;left:5532;top:815;width:20;height:2" coordorigin="5532,815" coordsize="20,2">
              <v:shape style="position:absolute;left:5532;top:815;width:20;height:2" coordorigin="5532,815" coordsize="20,0" path="m5532,815l5552,815e" filled="false" stroked="true" strokeweight=".48pt" strokecolor="#7f7f7f">
                <v:path arrowok="t"/>
              </v:shape>
            </v:group>
            <v:group style="position:absolute;left:5551;top:815;width:20;height:2" coordorigin="5551,815" coordsize="20,2">
              <v:shape style="position:absolute;left:5551;top:815;width:20;height:2" coordorigin="5551,815" coordsize="20,0" path="m5551,815l5571,815e" filled="false" stroked="true" strokeweight=".48pt" strokecolor="#7f7f7f">
                <v:path arrowok="t"/>
              </v:shape>
            </v:group>
            <v:group style="position:absolute;left:5570;top:815;width:20;height:2" coordorigin="5570,815" coordsize="20,2">
              <v:shape style="position:absolute;left:5570;top:815;width:20;height:2" coordorigin="5570,815" coordsize="20,0" path="m5570,815l5590,815e" filled="false" stroked="true" strokeweight=".48pt" strokecolor="#7f7f7f">
                <v:path arrowok="t"/>
              </v:shape>
            </v:group>
            <v:group style="position:absolute;left:5590;top:815;width:20;height:2" coordorigin="5590,815" coordsize="20,2">
              <v:shape style="position:absolute;left:5590;top:815;width:20;height:2" coordorigin="5590,815" coordsize="20,0" path="m5590,815l5610,815e" filled="false" stroked="true" strokeweight=".48pt" strokecolor="#7f7f7f">
                <v:path arrowok="t"/>
              </v:shape>
            </v:group>
            <v:group style="position:absolute;left:5609;top:815;width:20;height:2" coordorigin="5609,815" coordsize="20,2">
              <v:shape style="position:absolute;left:5609;top:815;width:20;height:2" coordorigin="5609,815" coordsize="20,0" path="m5609,815l5629,815e" filled="false" stroked="true" strokeweight=".48pt" strokecolor="#7f7f7f">
                <v:path arrowok="t"/>
              </v:shape>
            </v:group>
            <v:group style="position:absolute;left:5628;top:815;width:20;height:2" coordorigin="5628,815" coordsize="20,2">
              <v:shape style="position:absolute;left:5628;top:815;width:20;height:2" coordorigin="5628,815" coordsize="20,0" path="m5628,815l5648,815e" filled="false" stroked="true" strokeweight=".48pt" strokecolor="#7f7f7f">
                <v:path arrowok="t"/>
              </v:shape>
            </v:group>
            <v:group style="position:absolute;left:5647;top:815;width:20;height:2" coordorigin="5647,815" coordsize="20,2">
              <v:shape style="position:absolute;left:5647;top:815;width:20;height:2" coordorigin="5647,815" coordsize="20,0" path="m5647,815l5667,815e" filled="false" stroked="true" strokeweight=".48pt" strokecolor="#7f7f7f">
                <v:path arrowok="t"/>
              </v:shape>
            </v:group>
            <v:group style="position:absolute;left:5666;top:815;width:20;height:2" coordorigin="5666,815" coordsize="20,2">
              <v:shape style="position:absolute;left:5666;top:815;width:20;height:2" coordorigin="5666,815" coordsize="20,0" path="m5666,815l5686,815e" filled="false" stroked="true" strokeweight=".48pt" strokecolor="#7f7f7f">
                <v:path arrowok="t"/>
              </v:shape>
            </v:group>
            <v:group style="position:absolute;left:5686;top:815;width:20;height:2" coordorigin="5686,815" coordsize="20,2">
              <v:shape style="position:absolute;left:5686;top:815;width:20;height:2" coordorigin="5686,815" coordsize="20,0" path="m5686,815l5706,815e" filled="false" stroked="true" strokeweight=".48pt" strokecolor="#7f7f7f">
                <v:path arrowok="t"/>
              </v:shape>
            </v:group>
            <v:group style="position:absolute;left:5705;top:815;width:20;height:2" coordorigin="5705,815" coordsize="20,2">
              <v:shape style="position:absolute;left:5705;top:815;width:20;height:2" coordorigin="5705,815" coordsize="20,0" path="m5705,815l5725,815e" filled="false" stroked="true" strokeweight=".48pt" strokecolor="#7f7f7f">
                <v:path arrowok="t"/>
              </v:shape>
            </v:group>
            <v:group style="position:absolute;left:5724;top:815;width:20;height:2" coordorigin="5724,815" coordsize="20,2">
              <v:shape style="position:absolute;left:5724;top:815;width:20;height:2" coordorigin="5724,815" coordsize="20,0" path="m5724,815l5744,815e" filled="false" stroked="true" strokeweight=".48pt" strokecolor="#7f7f7f">
                <v:path arrowok="t"/>
              </v:shape>
            </v:group>
            <v:group style="position:absolute;left:5743;top:815;width:20;height:2" coordorigin="5743,815" coordsize="20,2">
              <v:shape style="position:absolute;left:5743;top:815;width:20;height:2" coordorigin="5743,815" coordsize="20,0" path="m5743,815l5763,815e" filled="false" stroked="true" strokeweight=".48pt" strokecolor="#7f7f7f">
                <v:path arrowok="t"/>
              </v:shape>
            </v:group>
            <v:group style="position:absolute;left:5762;top:815;width:20;height:2" coordorigin="5762,815" coordsize="20,2">
              <v:shape style="position:absolute;left:5762;top:815;width:20;height:2" coordorigin="5762,815" coordsize="20,0" path="m5762,815l5782,815e" filled="false" stroked="true" strokeweight=".48pt" strokecolor="#7f7f7f">
                <v:path arrowok="t"/>
              </v:shape>
            </v:group>
            <v:group style="position:absolute;left:5782;top:815;width:20;height:2" coordorigin="5782,815" coordsize="20,2">
              <v:shape style="position:absolute;left:5782;top:815;width:20;height:2" coordorigin="5782,815" coordsize="20,0" path="m5782,815l5802,815e" filled="false" stroked="true" strokeweight=".48pt" strokecolor="#7f7f7f">
                <v:path arrowok="t"/>
              </v:shape>
            </v:group>
            <v:group style="position:absolute;left:5801;top:815;width:20;height:2" coordorigin="5801,815" coordsize="20,2">
              <v:shape style="position:absolute;left:5801;top:815;width:20;height:2" coordorigin="5801,815" coordsize="20,0" path="m5801,815l5821,815e" filled="false" stroked="true" strokeweight=".48pt" strokecolor="#7f7f7f">
                <v:path arrowok="t"/>
              </v:shape>
            </v:group>
            <v:group style="position:absolute;left:5820;top:815;width:20;height:2" coordorigin="5820,815" coordsize="20,2">
              <v:shape style="position:absolute;left:5820;top:815;width:20;height:2" coordorigin="5820,815" coordsize="20,0" path="m5820,815l5840,815e" filled="false" stroked="true" strokeweight=".48pt" strokecolor="#7f7f7f">
                <v:path arrowok="t"/>
              </v:shape>
            </v:group>
            <v:group style="position:absolute;left:5839;top:815;width:20;height:2" coordorigin="5839,815" coordsize="20,2">
              <v:shape style="position:absolute;left:5839;top:815;width:20;height:2" coordorigin="5839,815" coordsize="20,0" path="m5839,815l5859,815e" filled="false" stroked="true" strokeweight=".48pt" strokecolor="#7f7f7f">
                <v:path arrowok="t"/>
              </v:shape>
            </v:group>
            <v:group style="position:absolute;left:5858;top:815;width:20;height:2" coordorigin="5858,815" coordsize="20,2">
              <v:shape style="position:absolute;left:5858;top:815;width:20;height:2" coordorigin="5858,815" coordsize="20,0" path="m5858,815l5878,815e" filled="false" stroked="true" strokeweight=".48pt" strokecolor="#7f7f7f">
                <v:path arrowok="t"/>
              </v:shape>
            </v:group>
            <v:group style="position:absolute;left:5878;top:815;width:20;height:2" coordorigin="5878,815" coordsize="20,2">
              <v:shape style="position:absolute;left:5878;top:815;width:20;height:2" coordorigin="5878,815" coordsize="20,0" path="m5878,815l5898,815e" filled="false" stroked="true" strokeweight=".48pt" strokecolor="#7f7f7f">
                <v:path arrowok="t"/>
              </v:shape>
            </v:group>
            <v:group style="position:absolute;left:5897;top:815;width:20;height:2" coordorigin="5897,815" coordsize="20,2">
              <v:shape style="position:absolute;left:5897;top:815;width:20;height:2" coordorigin="5897,815" coordsize="20,0" path="m5897,815l5917,815e" filled="false" stroked="true" strokeweight=".48pt" strokecolor="#7f7f7f">
                <v:path arrowok="t"/>
              </v:shape>
            </v:group>
            <v:group style="position:absolute;left:5916;top:815;width:20;height:2" coordorigin="5916,815" coordsize="20,2">
              <v:shape style="position:absolute;left:5916;top:815;width:20;height:2" coordorigin="5916,815" coordsize="20,0" path="m5916,815l5936,815e" filled="false" stroked="true" strokeweight=".48pt" strokecolor="#7f7f7f">
                <v:path arrowok="t"/>
              </v:shape>
            </v:group>
            <v:group style="position:absolute;left:5935;top:815;width:20;height:2" coordorigin="5935,815" coordsize="20,2">
              <v:shape style="position:absolute;left:5935;top:815;width:20;height:2" coordorigin="5935,815" coordsize="20,0" path="m5935,815l5955,815e" filled="false" stroked="true" strokeweight=".48pt" strokecolor="#7f7f7f">
                <v:path arrowok="t"/>
              </v:shape>
            </v:group>
            <v:group style="position:absolute;left:5954;top:815;width:20;height:2" coordorigin="5954,815" coordsize="20,2">
              <v:shape style="position:absolute;left:5954;top:815;width:20;height:2" coordorigin="5954,815" coordsize="20,0" path="m5954,815l5974,815e" filled="false" stroked="true" strokeweight=".48pt" strokecolor="#7f7f7f">
                <v:path arrowok="t"/>
              </v:shape>
            </v:group>
            <v:group style="position:absolute;left:5974;top:815;width:20;height:2" coordorigin="5974,815" coordsize="20,2">
              <v:shape style="position:absolute;left:5974;top:815;width:20;height:2" coordorigin="5974,815" coordsize="20,0" path="m5974,815l5994,815e" filled="false" stroked="true" strokeweight=".48pt" strokecolor="#7f7f7f">
                <v:path arrowok="t"/>
              </v:shape>
            </v:group>
            <v:group style="position:absolute;left:5993;top:815;width:20;height:2" coordorigin="5993,815" coordsize="20,2">
              <v:shape style="position:absolute;left:5993;top:815;width:20;height:2" coordorigin="5993,815" coordsize="20,0" path="m5993,815l6013,815e" filled="false" stroked="true" strokeweight=".48pt" strokecolor="#7f7f7f">
                <v:path arrowok="t"/>
              </v:shape>
            </v:group>
            <v:group style="position:absolute;left:6012;top:815;width:20;height:2" coordorigin="6012,815" coordsize="20,2">
              <v:shape style="position:absolute;left:6012;top:815;width:20;height:2" coordorigin="6012,815" coordsize="20,0" path="m6012,815l6032,815e" filled="false" stroked="true" strokeweight=".48pt" strokecolor="#7f7f7f">
                <v:path arrowok="t"/>
              </v:shape>
            </v:group>
            <v:group style="position:absolute;left:6031;top:815;width:20;height:2" coordorigin="6031,815" coordsize="20,2">
              <v:shape style="position:absolute;left:6031;top:815;width:20;height:2" coordorigin="6031,815" coordsize="20,0" path="m6031,815l6051,815e" filled="false" stroked="true" strokeweight=".48pt" strokecolor="#7f7f7f">
                <v:path arrowok="t"/>
              </v:shape>
            </v:group>
            <v:group style="position:absolute;left:6050;top:815;width:20;height:2" coordorigin="6050,815" coordsize="20,2">
              <v:shape style="position:absolute;left:6050;top:815;width:20;height:2" coordorigin="6050,815" coordsize="20,0" path="m6050,815l6070,815e" filled="false" stroked="true" strokeweight=".48pt" strokecolor="#7f7f7f">
                <v:path arrowok="t"/>
              </v:shape>
            </v:group>
            <v:group style="position:absolute;left:6070;top:815;width:20;height:2" coordorigin="6070,815" coordsize="20,2">
              <v:shape style="position:absolute;left:6070;top:815;width:20;height:2" coordorigin="6070,815" coordsize="20,0" path="m6070,815l6090,815e" filled="false" stroked="true" strokeweight=".48pt" strokecolor="#7f7f7f">
                <v:path arrowok="t"/>
              </v:shape>
            </v:group>
            <v:group style="position:absolute;left:6089;top:815;width:20;height:2" coordorigin="6089,815" coordsize="20,2">
              <v:shape style="position:absolute;left:6089;top:815;width:20;height:2" coordorigin="6089,815" coordsize="20,0" path="m6089,815l6109,815e" filled="false" stroked="true" strokeweight=".48pt" strokecolor="#7f7f7f">
                <v:path arrowok="t"/>
              </v:shape>
            </v:group>
            <v:group style="position:absolute;left:6108;top:815;width:20;height:2" coordorigin="6108,815" coordsize="20,2">
              <v:shape style="position:absolute;left:6108;top:815;width:20;height:2" coordorigin="6108,815" coordsize="20,0" path="m6108,815l6128,815e" filled="false" stroked="true" strokeweight=".48pt" strokecolor="#7f7f7f">
                <v:path arrowok="t"/>
              </v:shape>
            </v:group>
            <v:group style="position:absolute;left:6127;top:815;width:20;height:2" coordorigin="6127,815" coordsize="20,2">
              <v:shape style="position:absolute;left:6127;top:815;width:20;height:2" coordorigin="6127,815" coordsize="20,0" path="m6127,815l6147,815e" filled="false" stroked="true" strokeweight=".48pt" strokecolor="#7f7f7f">
                <v:path arrowok="t"/>
              </v:shape>
            </v:group>
            <v:group style="position:absolute;left:6146;top:815;width:20;height:2" coordorigin="6146,815" coordsize="20,2">
              <v:shape style="position:absolute;left:6146;top:815;width:20;height:2" coordorigin="6146,815" coordsize="20,0" path="m6146,815l6166,815e" filled="false" stroked="true" strokeweight=".48pt" strokecolor="#7f7f7f">
                <v:path arrowok="t"/>
              </v:shape>
            </v:group>
            <v:group style="position:absolute;left:6166;top:815;width:20;height:2" coordorigin="6166,815" coordsize="20,2">
              <v:shape style="position:absolute;left:6166;top:815;width:20;height:2" coordorigin="6166,815" coordsize="20,0" path="m6166,815l6186,815e" filled="false" stroked="true" strokeweight=".48pt" strokecolor="#7f7f7f">
                <v:path arrowok="t"/>
              </v:shape>
            </v:group>
            <v:group style="position:absolute;left:6185;top:815;width:20;height:2" coordorigin="6185,815" coordsize="20,2">
              <v:shape style="position:absolute;left:6185;top:815;width:20;height:2" coordorigin="6185,815" coordsize="20,0" path="m6185,815l6205,815e" filled="false" stroked="true" strokeweight=".48pt" strokecolor="#7f7f7f">
                <v:path arrowok="t"/>
              </v:shape>
            </v:group>
            <v:group style="position:absolute;left:6204;top:815;width:20;height:2" coordorigin="6204,815" coordsize="20,2">
              <v:shape style="position:absolute;left:6204;top:815;width:20;height:2" coordorigin="6204,815" coordsize="20,0" path="m6204,815l6224,815e" filled="false" stroked="true" strokeweight=".48pt" strokecolor="#7f7f7f">
                <v:path arrowok="t"/>
              </v:shape>
            </v:group>
            <v:group style="position:absolute;left:6223;top:815;width:20;height:2" coordorigin="6223,815" coordsize="20,2">
              <v:shape style="position:absolute;left:6223;top:815;width:20;height:2" coordorigin="6223,815" coordsize="20,0" path="m6223,815l6243,815e" filled="false" stroked="true" strokeweight=".48pt" strokecolor="#7f7f7f">
                <v:path arrowok="t"/>
              </v:shape>
            </v:group>
            <v:group style="position:absolute;left:6242;top:815;width:20;height:2" coordorigin="6242,815" coordsize="20,2">
              <v:shape style="position:absolute;left:6242;top:815;width:20;height:2" coordorigin="6242,815" coordsize="20,0" path="m6242,815l6262,815e" filled="false" stroked="true" strokeweight=".48pt" strokecolor="#7f7f7f">
                <v:path arrowok="t"/>
              </v:shape>
            </v:group>
            <v:group style="position:absolute;left:6262;top:815;width:20;height:2" coordorigin="6262,815" coordsize="20,2">
              <v:shape style="position:absolute;left:6262;top:815;width:20;height:2" coordorigin="6262,815" coordsize="20,0" path="m6262,815l6282,815e" filled="false" stroked="true" strokeweight=".48pt" strokecolor="#545454">
                <v:path arrowok="t"/>
              </v:shape>
            </v:group>
            <v:group style="position:absolute;left:6272;top:815;width:20;height:2" coordorigin="6272,815" coordsize="20,2">
              <v:shape style="position:absolute;left:6272;top:815;width:20;height:2" coordorigin="6272,815" coordsize="20,0" path="m6272,815l6292,815e" filled="false" stroked="true" strokeweight=".48pt" strokecolor="#1f1f1f">
                <v:path arrowok="t"/>
              </v:shape>
            </v:group>
            <v:group style="position:absolute;left:6282;top:815;width:20;height:2" coordorigin="6282,815" coordsize="20,2">
              <v:shape style="position:absolute;left:6282;top:815;width:20;height:2" coordorigin="6282,815" coordsize="20,0" path="m6282,815l6302,815e" filled="false" stroked="true" strokeweight=".48pt" strokecolor="#7f7f7f">
                <v:path arrowok="t"/>
              </v:shape>
            </v:group>
            <v:group style="position:absolute;left:6301;top:815;width:20;height:2" coordorigin="6301,815" coordsize="20,2">
              <v:shape style="position:absolute;left:6301;top:815;width:20;height:2" coordorigin="6301,815" coordsize="20,0" path="m6301,815l6321,815e" filled="false" stroked="true" strokeweight=".48pt" strokecolor="#7f7f7f">
                <v:path arrowok="t"/>
              </v:shape>
            </v:group>
            <v:group style="position:absolute;left:6320;top:815;width:20;height:2" coordorigin="6320,815" coordsize="20,2">
              <v:shape style="position:absolute;left:6320;top:815;width:20;height:2" coordorigin="6320,815" coordsize="20,0" path="m6320,815l6340,815e" filled="false" stroked="true" strokeweight=".48pt" strokecolor="#7f7f7f">
                <v:path arrowok="t"/>
              </v:shape>
            </v:group>
            <v:group style="position:absolute;left:6340;top:815;width:20;height:2" coordorigin="6340,815" coordsize="20,2">
              <v:shape style="position:absolute;left:6340;top:815;width:20;height:2" coordorigin="6340,815" coordsize="20,0" path="m6340,815l6360,815e" filled="false" stroked="true" strokeweight=".48pt" strokecolor="#7f7f7f">
                <v:path arrowok="t"/>
              </v:shape>
            </v:group>
            <v:group style="position:absolute;left:6359;top:815;width:20;height:2" coordorigin="6359,815" coordsize="20,2">
              <v:shape style="position:absolute;left:6359;top:815;width:20;height:2" coordorigin="6359,815" coordsize="20,0" path="m6359,815l6379,815e" filled="false" stroked="true" strokeweight=".48pt" strokecolor="#7f7f7f">
                <v:path arrowok="t"/>
              </v:shape>
            </v:group>
            <v:group style="position:absolute;left:6378;top:815;width:20;height:2" coordorigin="6378,815" coordsize="20,2">
              <v:shape style="position:absolute;left:6378;top:815;width:20;height:2" coordorigin="6378,815" coordsize="20,0" path="m6378,815l6398,815e" filled="false" stroked="true" strokeweight=".48pt" strokecolor="#7f7f7f">
                <v:path arrowok="t"/>
              </v:shape>
            </v:group>
            <v:group style="position:absolute;left:6397;top:815;width:20;height:2" coordorigin="6397,815" coordsize="20,2">
              <v:shape style="position:absolute;left:6397;top:815;width:20;height:2" coordorigin="6397,815" coordsize="20,0" path="m6397,815l6417,815e" filled="false" stroked="true" strokeweight=".48pt" strokecolor="#7f7f7f">
                <v:path arrowok="t"/>
              </v:shape>
            </v:group>
            <v:group style="position:absolute;left:6416;top:815;width:20;height:2" coordorigin="6416,815" coordsize="20,2">
              <v:shape style="position:absolute;left:6416;top:815;width:20;height:2" coordorigin="6416,815" coordsize="20,0" path="m6416,815l6436,815e" filled="false" stroked="true" strokeweight=".48pt" strokecolor="#7f7f7f">
                <v:path arrowok="t"/>
              </v:shape>
            </v:group>
            <v:group style="position:absolute;left:6436;top:815;width:20;height:2" coordorigin="6436,815" coordsize="20,2">
              <v:shape style="position:absolute;left:6436;top:815;width:20;height:2" coordorigin="6436,815" coordsize="20,0" path="m6436,815l6456,815e" filled="false" stroked="true" strokeweight=".48pt" strokecolor="#7f7f7f">
                <v:path arrowok="t"/>
              </v:shape>
            </v:group>
            <v:group style="position:absolute;left:6455;top:815;width:20;height:2" coordorigin="6455,815" coordsize="20,2">
              <v:shape style="position:absolute;left:6455;top:815;width:20;height:2" coordorigin="6455,815" coordsize="20,0" path="m6455,815l6475,815e" filled="false" stroked="true" strokeweight=".48pt" strokecolor="#7f7f7f">
                <v:path arrowok="t"/>
              </v:shape>
            </v:group>
            <v:group style="position:absolute;left:6474;top:815;width:20;height:2" coordorigin="6474,815" coordsize="20,2">
              <v:shape style="position:absolute;left:6474;top:815;width:20;height:2" coordorigin="6474,815" coordsize="20,0" path="m6474,815l6494,815e" filled="false" stroked="true" strokeweight=".48pt" strokecolor="#7f7f7f">
                <v:path arrowok="t"/>
              </v:shape>
            </v:group>
            <v:group style="position:absolute;left:6493;top:815;width:20;height:2" coordorigin="6493,815" coordsize="20,2">
              <v:shape style="position:absolute;left:6493;top:815;width:20;height:2" coordorigin="6493,815" coordsize="20,0" path="m6493,815l6513,815e" filled="false" stroked="true" strokeweight=".48pt" strokecolor="#7f7f7f">
                <v:path arrowok="t"/>
              </v:shape>
            </v:group>
            <v:group style="position:absolute;left:6512;top:815;width:20;height:2" coordorigin="6512,815" coordsize="20,2">
              <v:shape style="position:absolute;left:6512;top:815;width:20;height:2" coordorigin="6512,815" coordsize="20,0" path="m6512,815l6532,815e" filled="false" stroked="true" strokeweight=".48pt" strokecolor="#7f7f7f">
                <v:path arrowok="t"/>
              </v:shape>
            </v:group>
            <v:group style="position:absolute;left:6532;top:815;width:20;height:2" coordorigin="6532,815" coordsize="20,2">
              <v:shape style="position:absolute;left:6532;top:815;width:20;height:2" coordorigin="6532,815" coordsize="20,0" path="m6532,815l6552,815e" filled="false" stroked="true" strokeweight=".48pt" strokecolor="#7f7f7f">
                <v:path arrowok="t"/>
              </v:shape>
            </v:group>
            <v:group style="position:absolute;left:6551;top:815;width:20;height:2" coordorigin="6551,815" coordsize="20,2">
              <v:shape style="position:absolute;left:6551;top:815;width:20;height:2" coordorigin="6551,815" coordsize="20,0" path="m6551,815l6571,815e" filled="false" stroked="true" strokeweight=".48pt" strokecolor="#7f7f7f">
                <v:path arrowok="t"/>
              </v:shape>
            </v:group>
            <v:group style="position:absolute;left:6570;top:815;width:20;height:2" coordorigin="6570,815" coordsize="20,2">
              <v:shape style="position:absolute;left:6570;top:815;width:20;height:2" coordorigin="6570,815" coordsize="20,0" path="m6570,815l6590,815e" filled="false" stroked="true" strokeweight=".48pt" strokecolor="#7f7f7f">
                <v:path arrowok="t"/>
              </v:shape>
            </v:group>
            <v:group style="position:absolute;left:6589;top:815;width:20;height:2" coordorigin="6589,815" coordsize="20,2">
              <v:shape style="position:absolute;left:6589;top:815;width:20;height:2" coordorigin="6589,815" coordsize="20,0" path="m6589,815l6609,815e" filled="false" stroked="true" strokeweight=".48pt" strokecolor="#7f7f7f">
                <v:path arrowok="t"/>
              </v:shape>
            </v:group>
            <v:group style="position:absolute;left:6608;top:815;width:20;height:2" coordorigin="6608,815" coordsize="20,2">
              <v:shape style="position:absolute;left:6608;top:815;width:20;height:2" coordorigin="6608,815" coordsize="20,0" path="m6608,815l6628,815e" filled="false" stroked="true" strokeweight=".48pt" strokecolor="#7f7f7f">
                <v:path arrowok="t"/>
              </v:shape>
            </v:group>
            <v:group style="position:absolute;left:6628;top:815;width:20;height:2" coordorigin="6628,815" coordsize="20,2">
              <v:shape style="position:absolute;left:6628;top:815;width:20;height:2" coordorigin="6628,815" coordsize="20,0" path="m6628,815l6648,815e" filled="false" stroked="true" strokeweight=".48pt" strokecolor="#7f7f7f">
                <v:path arrowok="t"/>
              </v:shape>
            </v:group>
            <v:group style="position:absolute;left:6647;top:815;width:20;height:2" coordorigin="6647,815" coordsize="20,2">
              <v:shape style="position:absolute;left:6647;top:815;width:20;height:2" coordorigin="6647,815" coordsize="20,0" path="m6647,815l6667,815e" filled="false" stroked="true" strokeweight=".48pt" strokecolor="#7f7f7f">
                <v:path arrowok="t"/>
              </v:shape>
            </v:group>
            <v:group style="position:absolute;left:6666;top:815;width:20;height:2" coordorigin="6666,815" coordsize="20,2">
              <v:shape style="position:absolute;left:6666;top:815;width:20;height:2" coordorigin="6666,815" coordsize="20,0" path="m6666,815l6686,815e" filled="false" stroked="true" strokeweight=".48pt" strokecolor="#7f7f7f">
                <v:path arrowok="t"/>
              </v:shape>
            </v:group>
            <v:group style="position:absolute;left:6685;top:815;width:20;height:2" coordorigin="6685,815" coordsize="20,2">
              <v:shape style="position:absolute;left:6685;top:815;width:20;height:2" coordorigin="6685,815" coordsize="20,0" path="m6685,815l6705,815e" filled="false" stroked="true" strokeweight=".48pt" strokecolor="#7f7f7f">
                <v:path arrowok="t"/>
              </v:shape>
            </v:group>
            <v:group style="position:absolute;left:6704;top:815;width:20;height:2" coordorigin="6704,815" coordsize="20,2">
              <v:shape style="position:absolute;left:6704;top:815;width:20;height:2" coordorigin="6704,815" coordsize="20,0" path="m6704,815l6724,815e" filled="false" stroked="true" strokeweight=".48pt" strokecolor="#7f7f7f">
                <v:path arrowok="t"/>
              </v:shape>
            </v:group>
            <v:group style="position:absolute;left:6724;top:815;width:20;height:2" coordorigin="6724,815" coordsize="20,2">
              <v:shape style="position:absolute;left:6724;top:815;width:20;height:2" coordorigin="6724,815" coordsize="20,0" path="m6724,815l6744,815e" filled="false" stroked="true" strokeweight=".48pt" strokecolor="#7f7f7f">
                <v:path arrowok="t"/>
              </v:shape>
            </v:group>
            <v:group style="position:absolute;left:6743;top:815;width:20;height:2" coordorigin="6743,815" coordsize="20,2">
              <v:shape style="position:absolute;left:6743;top:815;width:20;height:2" coordorigin="6743,815" coordsize="20,0" path="m6743,815l6763,815e" filled="false" stroked="true" strokeweight=".48pt" strokecolor="#7f7f7f">
                <v:path arrowok="t"/>
              </v:shape>
            </v:group>
            <v:group style="position:absolute;left:6762;top:815;width:20;height:2" coordorigin="6762,815" coordsize="20,2">
              <v:shape style="position:absolute;left:6762;top:815;width:20;height:2" coordorigin="6762,815" coordsize="20,0" path="m6762,815l6782,815e" filled="false" stroked="true" strokeweight=".48pt" strokecolor="#7f7f7f">
                <v:path arrowok="t"/>
              </v:shape>
            </v:group>
            <v:group style="position:absolute;left:6781;top:815;width:20;height:2" coordorigin="6781,815" coordsize="20,2">
              <v:shape style="position:absolute;left:6781;top:815;width:20;height:2" coordorigin="6781,815" coordsize="20,0" path="m6781,815l6801,815e" filled="false" stroked="true" strokeweight=".48pt" strokecolor="#7f7f7f">
                <v:path arrowok="t"/>
              </v:shape>
            </v:group>
            <v:group style="position:absolute;left:6800;top:815;width:20;height:2" coordorigin="6800,815" coordsize="20,2">
              <v:shape style="position:absolute;left:6800;top:815;width:20;height:2" coordorigin="6800,815" coordsize="20,0" path="m6800,815l6820,815e" filled="false" stroked="true" strokeweight=".48pt" strokecolor="#7f7f7f">
                <v:path arrowok="t"/>
              </v:shape>
            </v:group>
            <v:group style="position:absolute;left:6820;top:815;width:20;height:2" coordorigin="6820,815" coordsize="20,2">
              <v:shape style="position:absolute;left:6820;top:815;width:20;height:2" coordorigin="6820,815" coordsize="20,0" path="m6820,815l6840,815e" filled="false" stroked="true" strokeweight=".48pt" strokecolor="#7f7f7f">
                <v:path arrowok="t"/>
              </v:shape>
            </v:group>
            <v:group style="position:absolute;left:6839;top:815;width:20;height:2" coordorigin="6839,815" coordsize="20,2">
              <v:shape style="position:absolute;left:6839;top:815;width:20;height:2" coordorigin="6839,815" coordsize="20,0" path="m6839,815l6859,815e" filled="false" stroked="true" strokeweight=".48pt" strokecolor="#7f7f7f">
                <v:path arrowok="t"/>
              </v:shape>
            </v:group>
            <v:group style="position:absolute;left:6858;top:815;width:20;height:2" coordorigin="6858,815" coordsize="20,2">
              <v:shape style="position:absolute;left:6858;top:815;width:20;height:2" coordorigin="6858,815" coordsize="20,0" path="m6858,815l6878,815e" filled="false" stroked="true" strokeweight=".48pt" strokecolor="#7f7f7f">
                <v:path arrowok="t"/>
              </v:shape>
            </v:group>
            <v:group style="position:absolute;left:6877;top:815;width:20;height:2" coordorigin="6877,815" coordsize="20,2">
              <v:shape style="position:absolute;left:6877;top:815;width:20;height:2" coordorigin="6877,815" coordsize="20,0" path="m6877,815l6897,815e" filled="false" stroked="true" strokeweight=".48pt" strokecolor="#7f7f7f">
                <v:path arrowok="t"/>
              </v:shape>
            </v:group>
            <v:group style="position:absolute;left:6896;top:815;width:20;height:2" coordorigin="6896,815" coordsize="20,2">
              <v:shape style="position:absolute;left:6896;top:815;width:20;height:2" coordorigin="6896,815" coordsize="20,0" path="m6896,815l6916,815e" filled="false" stroked="true" strokeweight=".48pt" strokecolor="#7f7f7f">
                <v:path arrowok="t"/>
              </v:shape>
            </v:group>
            <v:group style="position:absolute;left:6916;top:815;width:20;height:2" coordorigin="6916,815" coordsize="20,2">
              <v:shape style="position:absolute;left:6916;top:815;width:20;height:2" coordorigin="6916,815" coordsize="20,0" path="m6916,815l6936,815e" filled="false" stroked="true" strokeweight=".48pt" strokecolor="#7f7f7f">
                <v:path arrowok="t"/>
              </v:shape>
            </v:group>
            <v:group style="position:absolute;left:6935;top:815;width:20;height:2" coordorigin="6935,815" coordsize="20,2">
              <v:shape style="position:absolute;left:6935;top:815;width:20;height:2" coordorigin="6935,815" coordsize="20,0" path="m6935,815l6955,815e" filled="false" stroked="true" strokeweight=".48pt" strokecolor="#7f7f7f">
                <v:path arrowok="t"/>
              </v:shape>
            </v:group>
            <v:group style="position:absolute;left:6954;top:815;width:20;height:2" coordorigin="6954,815" coordsize="20,2">
              <v:shape style="position:absolute;left:6954;top:815;width:20;height:2" coordorigin="6954,815" coordsize="20,0" path="m6954,815l6974,815e" filled="false" stroked="true" strokeweight=".48pt" strokecolor="#7f7f7f">
                <v:path arrowok="t"/>
              </v:shape>
            </v:group>
            <v:group style="position:absolute;left:6973;top:815;width:20;height:2" coordorigin="6973,815" coordsize="20,2">
              <v:shape style="position:absolute;left:6973;top:815;width:20;height:2" coordorigin="6973,815" coordsize="20,0" path="m6973,815l6993,815e" filled="false" stroked="true" strokeweight=".48pt" strokecolor="#7f7f7f">
                <v:path arrowok="t"/>
              </v:shape>
            </v:group>
            <v:group style="position:absolute;left:6992;top:815;width:20;height:2" coordorigin="6992,815" coordsize="20,2">
              <v:shape style="position:absolute;left:6992;top:815;width:20;height:2" coordorigin="6992,815" coordsize="20,0" path="m6992,815l7012,815e" filled="false" stroked="true" strokeweight=".48pt" strokecolor="#7f7f7f">
                <v:path arrowok="t"/>
              </v:shape>
            </v:group>
            <v:group style="position:absolute;left:7012;top:815;width:20;height:2" coordorigin="7012,815" coordsize="20,2">
              <v:shape style="position:absolute;left:7012;top:815;width:20;height:2" coordorigin="7012,815" coordsize="20,0" path="m7012,815l7032,815e" filled="false" stroked="true" strokeweight=".48pt" strokecolor="#7f7f7f">
                <v:path arrowok="t"/>
              </v:shape>
            </v:group>
            <v:group style="position:absolute;left:7031;top:815;width:20;height:2" coordorigin="7031,815" coordsize="20,2">
              <v:shape style="position:absolute;left:7031;top:815;width:20;height:2" coordorigin="7031,815" coordsize="20,0" path="m7031,815l7051,815e" filled="false" stroked="true" strokeweight=".48pt" strokecolor="#a9a9a9">
                <v:path arrowok="t"/>
              </v:shape>
            </v:group>
            <v:group style="position:absolute;left:7034;top:815;width:20;height:2" coordorigin="7034,815" coordsize="20,2">
              <v:shape style="position:absolute;left:7034;top:815;width:20;height:2" coordorigin="7034,815" coordsize="20,0" path="m7034,815l7054,815e" filled="false" stroked="true" strokeweight=".48pt" strokecolor="#1f1f1f">
                <v:path arrowok="t"/>
              </v:shape>
            </v:group>
            <v:group style="position:absolute;left:7044;top:815;width:20;height:2" coordorigin="7044,815" coordsize="20,2">
              <v:shape style="position:absolute;left:7044;top:815;width:20;height:2" coordorigin="7044,815" coordsize="20,0" path="m7044,815l7064,815e" filled="false" stroked="true" strokeweight=".48pt" strokecolor="#7f7f7f">
                <v:path arrowok="t"/>
              </v:shape>
            </v:group>
            <v:group style="position:absolute;left:7063;top:815;width:20;height:2" coordorigin="7063,815" coordsize="20,2">
              <v:shape style="position:absolute;left:7063;top:815;width:20;height:2" coordorigin="7063,815" coordsize="20,0" path="m7063,815l7083,815e" filled="false" stroked="true" strokeweight=".48pt" strokecolor="#7f7f7f">
                <v:path arrowok="t"/>
              </v:shape>
            </v:group>
            <v:group style="position:absolute;left:7082;top:815;width:20;height:2" coordorigin="7082,815" coordsize="20,2">
              <v:shape style="position:absolute;left:7082;top:815;width:20;height:2" coordorigin="7082,815" coordsize="20,0" path="m7082,815l7102,815e" filled="false" stroked="true" strokeweight=".48pt" strokecolor="#7f7f7f">
                <v:path arrowok="t"/>
              </v:shape>
            </v:group>
            <v:group style="position:absolute;left:7102;top:815;width:20;height:2" coordorigin="7102,815" coordsize="20,2">
              <v:shape style="position:absolute;left:7102;top:815;width:20;height:2" coordorigin="7102,815" coordsize="20,0" path="m7102,815l7122,815e" filled="false" stroked="true" strokeweight=".48pt" strokecolor="#7f7f7f">
                <v:path arrowok="t"/>
              </v:shape>
            </v:group>
            <v:group style="position:absolute;left:7121;top:815;width:20;height:2" coordorigin="7121,815" coordsize="20,2">
              <v:shape style="position:absolute;left:7121;top:815;width:20;height:2" coordorigin="7121,815" coordsize="20,0" path="m7121,815l7141,815e" filled="false" stroked="true" strokeweight=".48pt" strokecolor="#7f7f7f">
                <v:path arrowok="t"/>
              </v:shape>
            </v:group>
            <v:group style="position:absolute;left:7140;top:815;width:20;height:2" coordorigin="7140,815" coordsize="20,2">
              <v:shape style="position:absolute;left:7140;top:815;width:20;height:2" coordorigin="7140,815" coordsize="20,0" path="m7140,815l7160,815e" filled="false" stroked="true" strokeweight=".48pt" strokecolor="#7f7f7f">
                <v:path arrowok="t"/>
              </v:shape>
            </v:group>
            <v:group style="position:absolute;left:7159;top:815;width:20;height:2" coordorigin="7159,815" coordsize="20,2">
              <v:shape style="position:absolute;left:7159;top:815;width:20;height:2" coordorigin="7159,815" coordsize="20,0" path="m7159,815l7179,815e" filled="false" stroked="true" strokeweight=".48pt" strokecolor="#7f7f7f">
                <v:path arrowok="t"/>
              </v:shape>
            </v:group>
            <v:group style="position:absolute;left:7178;top:815;width:20;height:2" coordorigin="7178,815" coordsize="20,2">
              <v:shape style="position:absolute;left:7178;top:815;width:20;height:2" coordorigin="7178,815" coordsize="20,0" path="m7178,815l7198,815e" filled="false" stroked="true" strokeweight=".48pt" strokecolor="#7f7f7f">
                <v:path arrowok="t"/>
              </v:shape>
            </v:group>
            <v:group style="position:absolute;left:7198;top:815;width:20;height:2" coordorigin="7198,815" coordsize="20,2">
              <v:shape style="position:absolute;left:7198;top:815;width:20;height:2" coordorigin="7198,815" coordsize="20,0" path="m7198,815l7218,815e" filled="false" stroked="true" strokeweight=".48pt" strokecolor="#7f7f7f">
                <v:path arrowok="t"/>
              </v:shape>
            </v:group>
            <v:group style="position:absolute;left:7217;top:815;width:20;height:2" coordorigin="7217,815" coordsize="20,2">
              <v:shape style="position:absolute;left:7217;top:815;width:20;height:2" coordorigin="7217,815" coordsize="20,0" path="m7217,815l7237,815e" filled="false" stroked="true" strokeweight=".48pt" strokecolor="#7f7f7f">
                <v:path arrowok="t"/>
              </v:shape>
            </v:group>
            <v:group style="position:absolute;left:7236;top:815;width:20;height:2" coordorigin="7236,815" coordsize="20,2">
              <v:shape style="position:absolute;left:7236;top:815;width:20;height:2" coordorigin="7236,815" coordsize="20,0" path="m7236,815l7256,815e" filled="false" stroked="true" strokeweight=".48pt" strokecolor="#7f7f7f">
                <v:path arrowok="t"/>
              </v:shape>
            </v:group>
            <v:group style="position:absolute;left:7255;top:815;width:20;height:2" coordorigin="7255,815" coordsize="20,2">
              <v:shape style="position:absolute;left:7255;top:815;width:20;height:2" coordorigin="7255,815" coordsize="20,0" path="m7255,815l7275,815e" filled="false" stroked="true" strokeweight=".48pt" strokecolor="#7f7f7f">
                <v:path arrowok="t"/>
              </v:shape>
            </v:group>
            <v:group style="position:absolute;left:7274;top:815;width:20;height:2" coordorigin="7274,815" coordsize="20,2">
              <v:shape style="position:absolute;left:7274;top:815;width:20;height:2" coordorigin="7274,815" coordsize="20,0" path="m7274,815l7294,815e" filled="false" stroked="true" strokeweight=".48pt" strokecolor="#7f7f7f">
                <v:path arrowok="t"/>
              </v:shape>
            </v:group>
            <v:group style="position:absolute;left:7294;top:815;width:20;height:2" coordorigin="7294,815" coordsize="20,2">
              <v:shape style="position:absolute;left:7294;top:815;width:20;height:2" coordorigin="7294,815" coordsize="20,0" path="m7294,815l7314,815e" filled="false" stroked="true" strokeweight=".48pt" strokecolor="#7f7f7f">
                <v:path arrowok="t"/>
              </v:shape>
            </v:group>
            <v:group style="position:absolute;left:7313;top:815;width:20;height:2" coordorigin="7313,815" coordsize="20,2">
              <v:shape style="position:absolute;left:7313;top:815;width:20;height:2" coordorigin="7313,815" coordsize="20,0" path="m7313,815l7333,815e" filled="false" stroked="true" strokeweight=".48pt" strokecolor="#7f7f7f">
                <v:path arrowok="t"/>
              </v:shape>
            </v:group>
            <v:group style="position:absolute;left:7332;top:815;width:20;height:2" coordorigin="7332,815" coordsize="20,2">
              <v:shape style="position:absolute;left:7332;top:815;width:20;height:2" coordorigin="7332,815" coordsize="20,0" path="m7332,815l7352,815e" filled="false" stroked="true" strokeweight=".48pt" strokecolor="#7f7f7f">
                <v:path arrowok="t"/>
              </v:shape>
            </v:group>
            <v:group style="position:absolute;left:7351;top:815;width:20;height:2" coordorigin="7351,815" coordsize="20,2">
              <v:shape style="position:absolute;left:7351;top:815;width:20;height:2" coordorigin="7351,815" coordsize="20,0" path="m7351,815l7371,815e" filled="false" stroked="true" strokeweight=".48pt" strokecolor="#7f7f7f">
                <v:path arrowok="t"/>
              </v:shape>
            </v:group>
            <v:group style="position:absolute;left:7370;top:815;width:20;height:2" coordorigin="7370,815" coordsize="20,2">
              <v:shape style="position:absolute;left:7370;top:815;width:20;height:2" coordorigin="7370,815" coordsize="20,0" path="m7370,815l7390,815e" filled="false" stroked="true" strokeweight=".48pt" strokecolor="#7f7f7f">
                <v:path arrowok="t"/>
              </v:shape>
            </v:group>
            <v:group style="position:absolute;left:7390;top:815;width:20;height:2" coordorigin="7390,815" coordsize="20,2">
              <v:shape style="position:absolute;left:7390;top:815;width:20;height:2" coordorigin="7390,815" coordsize="20,0" path="m7390,815l7410,815e" filled="false" stroked="true" strokeweight=".48pt" strokecolor="#7f7f7f">
                <v:path arrowok="t"/>
              </v:shape>
            </v:group>
            <v:group style="position:absolute;left:7409;top:815;width:20;height:2" coordorigin="7409,815" coordsize="20,2">
              <v:shape style="position:absolute;left:7409;top:815;width:20;height:2" coordorigin="7409,815" coordsize="20,0" path="m7409,815l7429,815e" filled="false" stroked="true" strokeweight=".48pt" strokecolor="#7f7f7f">
                <v:path arrowok="t"/>
              </v:shape>
            </v:group>
            <v:group style="position:absolute;left:7428;top:815;width:20;height:2" coordorigin="7428,815" coordsize="20,2">
              <v:shape style="position:absolute;left:7428;top:815;width:20;height:2" coordorigin="7428,815" coordsize="20,0" path="m7428,815l7448,815e" filled="false" stroked="true" strokeweight=".48pt" strokecolor="#7f7f7f">
                <v:path arrowok="t"/>
              </v:shape>
            </v:group>
            <v:group style="position:absolute;left:7447;top:815;width:20;height:2" coordorigin="7447,815" coordsize="20,2">
              <v:shape style="position:absolute;left:7447;top:815;width:20;height:2" coordorigin="7447,815" coordsize="20,0" path="m7447,815l7467,815e" filled="false" stroked="true" strokeweight=".48pt" strokecolor="#7f7f7f">
                <v:path arrowok="t"/>
              </v:shape>
            </v:group>
            <v:group style="position:absolute;left:7466;top:815;width:20;height:2" coordorigin="7466,815" coordsize="20,2">
              <v:shape style="position:absolute;left:7466;top:815;width:20;height:2" coordorigin="7466,815" coordsize="20,0" path="m7466,815l7486,815e" filled="false" stroked="true" strokeweight=".48pt" strokecolor="#7f7f7f">
                <v:path arrowok="t"/>
              </v:shape>
            </v:group>
            <v:group style="position:absolute;left:7486;top:815;width:20;height:2" coordorigin="7486,815" coordsize="20,2">
              <v:shape style="position:absolute;left:7486;top:815;width:20;height:2" coordorigin="7486,815" coordsize="20,0" path="m7486,815l7506,815e" filled="false" stroked="true" strokeweight=".48pt" strokecolor="#7f7f7f">
                <v:path arrowok="t"/>
              </v:shape>
            </v:group>
            <v:group style="position:absolute;left:7505;top:815;width:20;height:2" coordorigin="7505,815" coordsize="20,2">
              <v:shape style="position:absolute;left:7505;top:815;width:20;height:2" coordorigin="7505,815" coordsize="20,0" path="m7505,815l7525,815e" filled="false" stroked="true" strokeweight=".48pt" strokecolor="#7f7f7f">
                <v:path arrowok="t"/>
              </v:shape>
            </v:group>
            <v:group style="position:absolute;left:7524;top:815;width:20;height:2" coordorigin="7524,815" coordsize="20,2">
              <v:shape style="position:absolute;left:7524;top:815;width:20;height:2" coordorigin="7524,815" coordsize="20,0" path="m7524,815l7544,815e" filled="false" stroked="true" strokeweight=".48pt" strokecolor="#7f7f7f">
                <v:path arrowok="t"/>
              </v:shape>
            </v:group>
            <v:group style="position:absolute;left:7543;top:815;width:20;height:2" coordorigin="7543,815" coordsize="20,2">
              <v:shape style="position:absolute;left:7543;top:815;width:20;height:2" coordorigin="7543,815" coordsize="20,0" path="m7543,815l7563,815e" filled="false" stroked="true" strokeweight=".48pt" strokecolor="#7f7f7f">
                <v:path arrowok="t"/>
              </v:shape>
            </v:group>
            <v:group style="position:absolute;left:7562;top:815;width:20;height:2" coordorigin="7562,815" coordsize="20,2">
              <v:shape style="position:absolute;left:7562;top:815;width:20;height:2" coordorigin="7562,815" coordsize="20,0" path="m7562,815l7582,815e" filled="false" stroked="true" strokeweight=".48pt" strokecolor="#7f7f7f">
                <v:path arrowok="t"/>
              </v:shape>
            </v:group>
            <v:group style="position:absolute;left:7582;top:815;width:20;height:2" coordorigin="7582,815" coordsize="20,2">
              <v:shape style="position:absolute;left:7582;top:815;width:20;height:2" coordorigin="7582,815" coordsize="20,0" path="m7582,815l7602,815e" filled="false" stroked="true" strokeweight=".48pt" strokecolor="#7f7f7f">
                <v:path arrowok="t"/>
              </v:shape>
            </v:group>
            <v:group style="position:absolute;left:7601;top:815;width:20;height:2" coordorigin="7601,815" coordsize="20,2">
              <v:shape style="position:absolute;left:7601;top:815;width:20;height:2" coordorigin="7601,815" coordsize="20,0" path="m7601,815l7621,815e" filled="false" stroked="true" strokeweight=".48pt" strokecolor="#7f7f7f">
                <v:path arrowok="t"/>
              </v:shape>
            </v:group>
            <v:group style="position:absolute;left:7620;top:815;width:20;height:2" coordorigin="7620,815" coordsize="20,2">
              <v:shape style="position:absolute;left:7620;top:815;width:20;height:2" coordorigin="7620,815" coordsize="20,0" path="m7620,815l7640,815e" filled="false" stroked="true" strokeweight=".48pt" strokecolor="#7f7f7f">
                <v:path arrowok="t"/>
              </v:shape>
            </v:group>
            <v:group style="position:absolute;left:7639;top:815;width:20;height:2" coordorigin="7639,815" coordsize="20,2">
              <v:shape style="position:absolute;left:7639;top:815;width:20;height:2" coordorigin="7639,815" coordsize="20,0" path="m7639,815l7659,815e" filled="false" stroked="true" strokeweight=".48pt" strokecolor="#7f7f7f">
                <v:path arrowok="t"/>
              </v:shape>
            </v:group>
            <v:group style="position:absolute;left:7658;top:815;width:20;height:2" coordorigin="7658,815" coordsize="20,2">
              <v:shape style="position:absolute;left:7658;top:815;width:20;height:2" coordorigin="7658,815" coordsize="20,0" path="m7658,815l7678,815e" filled="false" stroked="true" strokeweight=".48pt" strokecolor="#7f7f7f">
                <v:path arrowok="t"/>
              </v:shape>
            </v:group>
            <v:group style="position:absolute;left:7678;top:815;width:20;height:2" coordorigin="7678,815" coordsize="20,2">
              <v:shape style="position:absolute;left:7678;top:815;width:20;height:2" coordorigin="7678,815" coordsize="20,0" path="m7678,815l7698,815e" filled="false" stroked="true" strokeweight=".48pt" strokecolor="#7f7f7f">
                <v:path arrowok="t"/>
              </v:shape>
            </v:group>
            <v:group style="position:absolute;left:7697;top:815;width:20;height:2" coordorigin="7697,815" coordsize="20,2">
              <v:shape style="position:absolute;left:7697;top:815;width:20;height:2" coordorigin="7697,815" coordsize="20,0" path="m7697,815l7717,815e" filled="false" stroked="true" strokeweight=".48pt" strokecolor="#7f7f7f">
                <v:path arrowok="t"/>
              </v:shape>
            </v:group>
            <v:group style="position:absolute;left:7716;top:815;width:20;height:2" coordorigin="7716,815" coordsize="20,2">
              <v:shape style="position:absolute;left:7716;top:815;width:20;height:2" coordorigin="7716,815" coordsize="20,0" path="m7716,815l7736,815e" filled="false" stroked="true" strokeweight=".48pt" strokecolor="#7f7f7f">
                <v:path arrowok="t"/>
              </v:shape>
            </v:group>
            <v:group style="position:absolute;left:7735;top:815;width:20;height:2" coordorigin="7735,815" coordsize="20,2">
              <v:shape style="position:absolute;left:7735;top:815;width:20;height:2" coordorigin="7735,815" coordsize="20,0" path="m7735,815l7755,815e" filled="false" stroked="true" strokeweight=".48pt" strokecolor="#7f7f7f">
                <v:path arrowok="t"/>
              </v:shape>
            </v:group>
            <v:group style="position:absolute;left:7754;top:815;width:20;height:2" coordorigin="7754,815" coordsize="20,2">
              <v:shape style="position:absolute;left:7754;top:815;width:20;height:2" coordorigin="7754,815" coordsize="20,0" path="m7754,815l7774,815e" filled="false" stroked="true" strokeweight=".48pt" strokecolor="#7f7f7f">
                <v:path arrowok="t"/>
              </v:shape>
            </v:group>
            <v:group style="position:absolute;left:7774;top:815;width:20;height:2" coordorigin="7774,815" coordsize="20,2">
              <v:shape style="position:absolute;left:7774;top:815;width:20;height:2" coordorigin="7774,815" coordsize="20,0" path="m7774,815l7794,815e" filled="false" stroked="true" strokeweight=".48pt" strokecolor="#7f7f7f">
                <v:path arrowok="t"/>
              </v:shape>
            </v:group>
            <v:group style="position:absolute;left:7793;top:815;width:20;height:2" coordorigin="7793,815" coordsize="20,2">
              <v:shape style="position:absolute;left:7793;top:815;width:20;height:2" coordorigin="7793,815" coordsize="20,0" path="m7793,815l7813,815e" filled="false" stroked="true" strokeweight=".48pt" strokecolor="#7f7f7f">
                <v:path arrowok="t"/>
              </v:shape>
            </v:group>
            <v:group style="position:absolute;left:7812;top:815;width:20;height:2" coordorigin="7812,815" coordsize="20,2">
              <v:shape style="position:absolute;left:7812;top:815;width:20;height:2" coordorigin="7812,815" coordsize="20,0" path="m7812,815l7832,815e" filled="false" stroked="true" strokeweight=".48pt" strokecolor="#7f7f7f">
                <v:path arrowok="t"/>
              </v:shape>
            </v:group>
            <v:group style="position:absolute;left:7831;top:815;width:20;height:2" coordorigin="7831,815" coordsize="20,2">
              <v:shape style="position:absolute;left:7831;top:815;width:20;height:2" coordorigin="7831,815" coordsize="20,0" path="m7831,815l7851,815e" filled="false" stroked="true" strokeweight=".48pt" strokecolor="#7f7f7f">
                <v:path arrowok="t"/>
              </v:shape>
            </v:group>
            <v:group style="position:absolute;left:7850;top:815;width:20;height:2" coordorigin="7850,815" coordsize="20,2">
              <v:shape style="position:absolute;left:7850;top:815;width:20;height:2" coordorigin="7850,815" coordsize="20,0" path="m7850,815l7870,815e" filled="false" stroked="true" strokeweight=".48pt" strokecolor="#7f7f7f">
                <v:path arrowok="t"/>
              </v:shape>
            </v:group>
            <v:group style="position:absolute;left:7870;top:815;width:20;height:2" coordorigin="7870,815" coordsize="20,2">
              <v:shape style="position:absolute;left:7870;top:815;width:20;height:2" coordorigin="7870,815" coordsize="20,0" path="m7870,815l7890,815e" filled="false" stroked="true" strokeweight=".48pt" strokecolor="#7f7f7f">
                <v:path arrowok="t"/>
              </v:shape>
              <v:shape style="position:absolute;left:7889;top:330;width:38;height:498" type="#_x0000_t75" stroked="false">
                <v:imagedata r:id="rId268" o:title=""/>
              </v:shape>
            </v:group>
            <v:group style="position:absolute;left:7907;top:815;width:20;height:2" coordorigin="7907,815" coordsize="20,2">
              <v:shape style="position:absolute;left:7907;top:815;width:20;height:2" coordorigin="7907,815" coordsize="20,0" path="m7907,815l7927,815e" filled="false" stroked="true" strokeweight=".48pt" strokecolor="#1f1f1f">
                <v:path arrowok="t"/>
              </v:shape>
            </v:group>
            <v:group style="position:absolute;left:7916;top:815;width:20;height:2" coordorigin="7916,815" coordsize="20,2">
              <v:shape style="position:absolute;left:7916;top:815;width:20;height:2" coordorigin="7916,815" coordsize="20,0" path="m7916,815l7936,815e" filled="false" stroked="true" strokeweight=".48pt" strokecolor="#7f7f7f">
                <v:path arrowok="t"/>
              </v:shape>
            </v:group>
            <v:group style="position:absolute;left:7936;top:815;width:20;height:2" coordorigin="7936,815" coordsize="20,2">
              <v:shape style="position:absolute;left:7936;top:815;width:20;height:2" coordorigin="7936,815" coordsize="20,0" path="m7936,815l7956,815e" filled="false" stroked="true" strokeweight=".48pt" strokecolor="#7f7f7f">
                <v:path arrowok="t"/>
              </v:shape>
            </v:group>
            <v:group style="position:absolute;left:7955;top:815;width:20;height:2" coordorigin="7955,815" coordsize="20,2">
              <v:shape style="position:absolute;left:7955;top:815;width:20;height:2" coordorigin="7955,815" coordsize="20,0" path="m7955,815l7975,815e" filled="false" stroked="true" strokeweight=".48pt" strokecolor="#7f7f7f">
                <v:path arrowok="t"/>
              </v:shape>
            </v:group>
            <v:group style="position:absolute;left:7974;top:815;width:20;height:2" coordorigin="7974,815" coordsize="20,2">
              <v:shape style="position:absolute;left:7974;top:815;width:20;height:2" coordorigin="7974,815" coordsize="20,0" path="m7974,815l7994,815e" filled="false" stroked="true" strokeweight=".48pt" strokecolor="#7f7f7f">
                <v:path arrowok="t"/>
              </v:shape>
            </v:group>
            <v:group style="position:absolute;left:7993;top:815;width:20;height:2" coordorigin="7993,815" coordsize="20,2">
              <v:shape style="position:absolute;left:7993;top:815;width:20;height:2" coordorigin="7993,815" coordsize="20,0" path="m7993,815l8013,815e" filled="false" stroked="true" strokeweight=".48pt" strokecolor="#7f7f7f">
                <v:path arrowok="t"/>
              </v:shape>
            </v:group>
            <v:group style="position:absolute;left:8012;top:815;width:20;height:2" coordorigin="8012,815" coordsize="20,2">
              <v:shape style="position:absolute;left:8012;top:815;width:20;height:2" coordorigin="8012,815" coordsize="20,0" path="m8012,815l8032,815e" filled="false" stroked="true" strokeweight=".48pt" strokecolor="#7f7f7f">
                <v:path arrowok="t"/>
              </v:shape>
            </v:group>
            <v:group style="position:absolute;left:8032;top:815;width:20;height:2" coordorigin="8032,815" coordsize="20,2">
              <v:shape style="position:absolute;left:8032;top:815;width:20;height:2" coordorigin="8032,815" coordsize="20,0" path="m8032,815l8052,815e" filled="false" stroked="true" strokeweight=".48pt" strokecolor="#7f7f7f">
                <v:path arrowok="t"/>
              </v:shape>
            </v:group>
            <v:group style="position:absolute;left:8051;top:815;width:20;height:2" coordorigin="8051,815" coordsize="20,2">
              <v:shape style="position:absolute;left:8051;top:815;width:20;height:2" coordorigin="8051,815" coordsize="20,0" path="m8051,815l8071,815e" filled="false" stroked="true" strokeweight=".48pt" strokecolor="#7f7f7f">
                <v:path arrowok="t"/>
              </v:shape>
            </v:group>
            <v:group style="position:absolute;left:8070;top:815;width:20;height:2" coordorigin="8070,815" coordsize="20,2">
              <v:shape style="position:absolute;left:8070;top:815;width:20;height:2" coordorigin="8070,815" coordsize="20,0" path="m8070,815l8090,815e" filled="false" stroked="true" strokeweight=".48pt" strokecolor="#7f7f7f">
                <v:path arrowok="t"/>
              </v:shape>
            </v:group>
            <v:group style="position:absolute;left:8089;top:815;width:20;height:2" coordorigin="8089,815" coordsize="20,2">
              <v:shape style="position:absolute;left:8089;top:815;width:20;height:2" coordorigin="8089,815" coordsize="20,0" path="m8089,815l8109,815e" filled="false" stroked="true" strokeweight=".48pt" strokecolor="#7f7f7f">
                <v:path arrowok="t"/>
              </v:shape>
            </v:group>
            <v:group style="position:absolute;left:8108;top:815;width:20;height:2" coordorigin="8108,815" coordsize="20,2">
              <v:shape style="position:absolute;left:8108;top:815;width:20;height:2" coordorigin="8108,815" coordsize="20,0" path="m8108,815l8128,815e" filled="false" stroked="true" strokeweight=".48pt" strokecolor="#7f7f7f">
                <v:path arrowok="t"/>
              </v:shape>
            </v:group>
            <v:group style="position:absolute;left:8128;top:815;width:20;height:2" coordorigin="8128,815" coordsize="20,2">
              <v:shape style="position:absolute;left:8128;top:815;width:20;height:2" coordorigin="8128,815" coordsize="20,0" path="m8128,815l8148,815e" filled="false" stroked="true" strokeweight=".48pt" strokecolor="#7f7f7f">
                <v:path arrowok="t"/>
              </v:shape>
            </v:group>
            <v:group style="position:absolute;left:8147;top:815;width:20;height:2" coordorigin="8147,815" coordsize="20,2">
              <v:shape style="position:absolute;left:8147;top:815;width:20;height:2" coordorigin="8147,815" coordsize="20,0" path="m8147,815l8167,815e" filled="false" stroked="true" strokeweight=".48pt" strokecolor="#7f7f7f">
                <v:path arrowok="t"/>
              </v:shape>
            </v:group>
            <v:group style="position:absolute;left:8166;top:815;width:20;height:2" coordorigin="8166,815" coordsize="20,2">
              <v:shape style="position:absolute;left:8166;top:815;width:20;height:2" coordorigin="8166,815" coordsize="20,0" path="m8166,815l8186,815e" filled="false" stroked="true" strokeweight=".48pt" strokecolor="#7f7f7f">
                <v:path arrowok="t"/>
              </v:shape>
            </v:group>
            <v:group style="position:absolute;left:8185;top:815;width:20;height:2" coordorigin="8185,815" coordsize="20,2">
              <v:shape style="position:absolute;left:8185;top:815;width:20;height:2" coordorigin="8185,815" coordsize="20,0" path="m8185,815l8205,815e" filled="false" stroked="true" strokeweight=".48pt" strokecolor="#7f7f7f">
                <v:path arrowok="t"/>
              </v:shape>
            </v:group>
            <v:group style="position:absolute;left:8204;top:815;width:20;height:2" coordorigin="8204,815" coordsize="20,2">
              <v:shape style="position:absolute;left:8204;top:815;width:20;height:2" coordorigin="8204,815" coordsize="20,0" path="m8204,815l8224,815e" filled="false" stroked="true" strokeweight=".48pt" strokecolor="#7f7f7f">
                <v:path arrowok="t"/>
              </v:shape>
            </v:group>
            <v:group style="position:absolute;left:8224;top:815;width:20;height:2" coordorigin="8224,815" coordsize="20,2">
              <v:shape style="position:absolute;left:8224;top:815;width:20;height:2" coordorigin="8224,815" coordsize="20,0" path="m8224,815l8244,815e" filled="false" stroked="true" strokeweight=".48pt" strokecolor="#7f7f7f">
                <v:path arrowok="t"/>
              </v:shape>
            </v:group>
            <v:group style="position:absolute;left:8243;top:815;width:20;height:2" coordorigin="8243,815" coordsize="20,2">
              <v:shape style="position:absolute;left:8243;top:815;width:20;height:2" coordorigin="8243,815" coordsize="20,0" path="m8243,815l8263,815e" filled="false" stroked="true" strokeweight=".48pt" strokecolor="#7f7f7f">
                <v:path arrowok="t"/>
              </v:shape>
            </v:group>
            <v:group style="position:absolute;left:8262;top:815;width:20;height:2" coordorigin="8262,815" coordsize="20,2">
              <v:shape style="position:absolute;left:8262;top:815;width:20;height:2" coordorigin="8262,815" coordsize="20,0" path="m8262,815l8282,815e" filled="false" stroked="true" strokeweight=".48pt" strokecolor="#7f7f7f">
                <v:path arrowok="t"/>
              </v:shape>
            </v:group>
            <v:group style="position:absolute;left:8281;top:815;width:20;height:2" coordorigin="8281,815" coordsize="20,2">
              <v:shape style="position:absolute;left:8281;top:815;width:20;height:2" coordorigin="8281,815" coordsize="20,0" path="m8281,815l8301,815e" filled="false" stroked="true" strokeweight=".48pt" strokecolor="#7f7f7f">
                <v:path arrowok="t"/>
              </v:shape>
            </v:group>
            <v:group style="position:absolute;left:8300;top:815;width:20;height:2" coordorigin="8300,815" coordsize="20,2">
              <v:shape style="position:absolute;left:8300;top:815;width:20;height:2" coordorigin="8300,815" coordsize="20,0" path="m8300,815l8320,815e" filled="false" stroked="true" strokeweight=".48pt" strokecolor="#7f7f7f">
                <v:path arrowok="t"/>
              </v:shape>
            </v:group>
            <v:group style="position:absolute;left:8320;top:815;width:20;height:2" coordorigin="8320,815" coordsize="20,2">
              <v:shape style="position:absolute;left:8320;top:815;width:20;height:2" coordorigin="8320,815" coordsize="20,0" path="m8320,815l8340,815e" filled="false" stroked="true" strokeweight=".48pt" strokecolor="#7f7f7f">
                <v:path arrowok="t"/>
              </v:shape>
            </v:group>
            <v:group style="position:absolute;left:8339;top:815;width:20;height:2" coordorigin="8339,815" coordsize="20,2">
              <v:shape style="position:absolute;left:8339;top:815;width:20;height:2" coordorigin="8339,815" coordsize="20,0" path="m8339,815l8359,815e" filled="false" stroked="true" strokeweight=".48pt" strokecolor="#7f7f7f">
                <v:path arrowok="t"/>
              </v:shape>
            </v:group>
            <v:group style="position:absolute;left:8358;top:815;width:20;height:2" coordorigin="8358,815" coordsize="20,2">
              <v:shape style="position:absolute;left:8358;top:815;width:20;height:2" coordorigin="8358,815" coordsize="20,0" path="m8358,815l8378,815e" filled="false" stroked="true" strokeweight=".48pt" strokecolor="#7f7f7f">
                <v:path arrowok="t"/>
              </v:shape>
            </v:group>
            <v:group style="position:absolute;left:8377;top:815;width:20;height:2" coordorigin="8377,815" coordsize="20,2">
              <v:shape style="position:absolute;left:8377;top:815;width:20;height:2" coordorigin="8377,815" coordsize="20,0" path="m8377,815l8397,815e" filled="false" stroked="true" strokeweight=".48pt" strokecolor="#7f7f7f">
                <v:path arrowok="t"/>
              </v:shape>
            </v:group>
            <v:group style="position:absolute;left:8396;top:815;width:20;height:2" coordorigin="8396,815" coordsize="20,2">
              <v:shape style="position:absolute;left:8396;top:815;width:20;height:2" coordorigin="8396,815" coordsize="20,0" path="m8396,815l8416,815e" filled="false" stroked="true" strokeweight=".48pt" strokecolor="#7f7f7f">
                <v:path arrowok="t"/>
              </v:shape>
            </v:group>
            <v:group style="position:absolute;left:8416;top:815;width:20;height:2" coordorigin="8416,815" coordsize="20,2">
              <v:shape style="position:absolute;left:8416;top:815;width:20;height:2" coordorigin="8416,815" coordsize="20,0" path="m8416,815l8436,815e" filled="false" stroked="true" strokeweight=".48pt" strokecolor="#7f7f7f">
                <v:path arrowok="t"/>
              </v:shape>
            </v:group>
            <v:group style="position:absolute;left:8435;top:815;width:20;height:2" coordorigin="8435,815" coordsize="20,2">
              <v:shape style="position:absolute;left:8435;top:815;width:20;height:2" coordorigin="8435,815" coordsize="20,0" path="m8435,815l8455,815e" filled="false" stroked="true" strokeweight=".48pt" strokecolor="#7f7f7f">
                <v:path arrowok="t"/>
              </v:shape>
            </v:group>
            <v:group style="position:absolute;left:8454;top:815;width:20;height:2" coordorigin="8454,815" coordsize="20,2">
              <v:shape style="position:absolute;left:8454;top:815;width:20;height:2" coordorigin="8454,815" coordsize="20,0" path="m8454,815l8474,815e" filled="false" stroked="true" strokeweight=".48pt" strokecolor="#7f7f7f">
                <v:path arrowok="t"/>
              </v:shape>
            </v:group>
            <v:group style="position:absolute;left:8473;top:815;width:20;height:2" coordorigin="8473,815" coordsize="20,2">
              <v:shape style="position:absolute;left:8473;top:815;width:20;height:2" coordorigin="8473,815" coordsize="20,0" path="m8473,815l8493,815e" filled="false" stroked="true" strokeweight=".48pt" strokecolor="#7f7f7f">
                <v:path arrowok="t"/>
              </v:shape>
            </v:group>
            <v:group style="position:absolute;left:8492;top:815;width:20;height:2" coordorigin="8492,815" coordsize="20,2">
              <v:shape style="position:absolute;left:8492;top:815;width:20;height:2" coordorigin="8492,815" coordsize="20,0" path="m8492,815l8512,815e" filled="false" stroked="true" strokeweight=".48pt" strokecolor="#7f7f7f">
                <v:path arrowok="t"/>
              </v:shape>
            </v:group>
            <v:group style="position:absolute;left:8512;top:815;width:20;height:2" coordorigin="8512,815" coordsize="20,2">
              <v:shape style="position:absolute;left:8512;top:815;width:20;height:2" coordorigin="8512,815" coordsize="20,0" path="m8512,815l8532,815e" filled="false" stroked="true" strokeweight=".48pt" strokecolor="#7f7f7f">
                <v:path arrowok="t"/>
              </v:shape>
            </v:group>
            <v:group style="position:absolute;left:8531;top:815;width:20;height:2" coordorigin="8531,815" coordsize="20,2">
              <v:shape style="position:absolute;left:8531;top:815;width:20;height:2" coordorigin="8531,815" coordsize="20,0" path="m8531,815l8551,815e" filled="false" stroked="true" strokeweight=".48pt" strokecolor="#7f7f7f">
                <v:path arrowok="t"/>
              </v:shape>
            </v:group>
            <v:group style="position:absolute;left:8550;top:815;width:20;height:2" coordorigin="8550,815" coordsize="20,2">
              <v:shape style="position:absolute;left:8550;top:815;width:20;height:2" coordorigin="8550,815" coordsize="20,0" path="m8550,815l8570,815e" filled="false" stroked="true" strokeweight=".48pt" strokecolor="#000000">
                <v:path arrowok="t"/>
              </v:shape>
            </v:group>
            <v:group style="position:absolute;left:7;top:1348;width:3002;height:2" coordorigin="7,1348" coordsize="3002,2">
              <v:shape style="position:absolute;left:7;top:1348;width:3002;height:2" coordorigin="7,1348" coordsize="3002,0" path="m7,1348l3008,1348e" filled="false" stroked="true" strokeweight=".72pt" strokecolor="#000000">
                <v:path arrowok="t"/>
              </v:shape>
            </v:group>
            <v:group style="position:absolute;left:7;top:1319;width:3002;height:2" coordorigin="7,1319" coordsize="3002,2">
              <v:shape style="position:absolute;left:7;top:1319;width:3002;height:2" coordorigin="7,1319" coordsize="3002,0" path="m7,1319l3008,1319e" filled="false" stroked="true" strokeweight=".72pt" strokecolor="#000000">
                <v:path arrowok="t"/>
              </v:shape>
            </v:group>
            <v:group style="position:absolute;left:3008;top:1319;width:44;height:2" coordorigin="3008,1319" coordsize="44,2">
              <v:shape style="position:absolute;left:3008;top:1319;width:44;height:2" coordorigin="3008,1319" coordsize="44,0" path="m3008,1319l3052,1319e" filled="false" stroked="true" strokeweight=".72pt" strokecolor="#000000">
                <v:path arrowok="t"/>
              </v:shape>
            </v:group>
            <v:group style="position:absolute;left:3008;top:1348;width:1276;height:2" coordorigin="3008,1348" coordsize="1276,2">
              <v:shape style="position:absolute;left:3008;top:1348;width:1276;height:2" coordorigin="3008,1348" coordsize="1276,0" path="m3008,1348l4284,1348e" filled="false" stroked="true" strokeweight=".72pt" strokecolor="#000000">
                <v:path arrowok="t"/>
              </v:shape>
            </v:group>
            <v:group style="position:absolute;left:3052;top:1319;width:1233;height:2" coordorigin="3052,1319" coordsize="1233,2">
              <v:shape style="position:absolute;left:3052;top:1319;width:1233;height:2" coordorigin="3052,1319" coordsize="1233,0" path="m3052,1319l4284,1319e" filled="false" stroked="true" strokeweight=".72pt" strokecolor="#000000">
                <v:path arrowok="t"/>
              </v:shape>
            </v:group>
            <v:group style="position:absolute;left:4284;top:1319;width:44;height:2" coordorigin="4284,1319" coordsize="44,2">
              <v:shape style="position:absolute;left:4284;top:1319;width:44;height:2" coordorigin="4284,1319" coordsize="44,0" path="m4284,1319l4327,1319e" filled="false" stroked="true" strokeweight=".72pt" strokecolor="#000000">
                <v:path arrowok="t"/>
              </v:shape>
            </v:group>
            <v:group style="position:absolute;left:4284;top:1348;width:1008;height:2" coordorigin="4284,1348" coordsize="1008,2">
              <v:shape style="position:absolute;left:4284;top:1348;width:1008;height:2" coordorigin="4284,1348" coordsize="1008,0" path="m4284,1348l5292,1348e" filled="false" stroked="true" strokeweight=".72pt" strokecolor="#000000">
                <v:path arrowok="t"/>
              </v:shape>
            </v:group>
            <v:group style="position:absolute;left:4327;top:1319;width:965;height:2" coordorigin="4327,1319" coordsize="965,2">
              <v:shape style="position:absolute;left:4327;top:1319;width:965;height:2" coordorigin="4327,1319" coordsize="965,0" path="m4327,1319l5292,1319e" filled="false" stroked="true" strokeweight=".72pt" strokecolor="#000000">
                <v:path arrowok="t"/>
              </v:shape>
            </v:group>
            <v:group style="position:absolute;left:5292;top:1319;width:44;height:2" coordorigin="5292,1319" coordsize="44,2">
              <v:shape style="position:absolute;left:5292;top:1319;width:44;height:2" coordorigin="5292,1319" coordsize="44,0" path="m5292,1319l5335,1319e" filled="false" stroked="true" strokeweight=".72pt" strokecolor="#000000">
                <v:path arrowok="t"/>
              </v:shape>
            </v:group>
            <v:group style="position:absolute;left:5292;top:1348;width:44;height:2" coordorigin="5292,1348" coordsize="44,2">
              <v:shape style="position:absolute;left:5292;top:1348;width:44;height:2" coordorigin="5292,1348" coordsize="44,0" path="m5292,1348l5335,1348e" filled="false" stroked="true" strokeweight=".72pt" strokecolor="#000000">
                <v:path arrowok="t"/>
              </v:shape>
            </v:group>
            <v:group style="position:absolute;left:5335;top:1348;width:938;height:2" coordorigin="5335,1348" coordsize="938,2">
              <v:shape style="position:absolute;left:5335;top:1348;width:938;height:2" coordorigin="5335,1348" coordsize="938,0" path="m5335,1348l6272,1348e" filled="false" stroked="true" strokeweight=".72pt" strokecolor="#000000">
                <v:path arrowok="t"/>
              </v:shape>
            </v:group>
            <v:group style="position:absolute;left:5335;top:1319;width:938;height:2" coordorigin="5335,1319" coordsize="938,2">
              <v:shape style="position:absolute;left:5335;top:1319;width:938;height:2" coordorigin="5335,1319" coordsize="938,0" path="m5335,1319l6272,1319e" filled="false" stroked="true" strokeweight=".72pt" strokecolor="#000000">
                <v:path arrowok="t"/>
              </v:shape>
            </v:group>
            <v:group style="position:absolute;left:6272;top:1319;width:44;height:2" coordorigin="6272,1319" coordsize="44,2">
              <v:shape style="position:absolute;left:6272;top:1319;width:44;height:2" coordorigin="6272,1319" coordsize="44,0" path="m6272,1319l6316,1319e" filled="false" stroked="true" strokeweight=".72pt" strokecolor="#000000">
                <v:path arrowok="t"/>
              </v:shape>
            </v:group>
            <v:group style="position:absolute;left:6272;top:1348;width:762;height:2" coordorigin="6272,1348" coordsize="762,2">
              <v:shape style="position:absolute;left:6272;top:1348;width:762;height:2" coordorigin="6272,1348" coordsize="762,0" path="m6272,1348l7034,1348e" filled="false" stroked="true" strokeweight=".72pt" strokecolor="#000000">
                <v:path arrowok="t"/>
              </v:shape>
            </v:group>
            <v:group style="position:absolute;left:6316;top:1319;width:719;height:2" coordorigin="6316,1319" coordsize="719,2">
              <v:shape style="position:absolute;left:6316;top:1319;width:719;height:2" coordorigin="6316,1319" coordsize="719,0" path="m6316,1319l7034,1319e" filled="false" stroked="true" strokeweight=".72pt" strokecolor="#000000">
                <v:path arrowok="t"/>
              </v:shape>
            </v:group>
            <v:group style="position:absolute;left:7034;top:1319;width:44;height:2" coordorigin="7034,1319" coordsize="44,2">
              <v:shape style="position:absolute;left:7034;top:1319;width:44;height:2" coordorigin="7034,1319" coordsize="44,0" path="m7034,1319l7078,1319e" filled="false" stroked="true" strokeweight=".72pt" strokecolor="#000000">
                <v:path arrowok="t"/>
              </v:shape>
            </v:group>
            <v:group style="position:absolute;left:7034;top:1348;width:873;height:2" coordorigin="7034,1348" coordsize="873,2">
              <v:shape style="position:absolute;left:7034;top:1348;width:873;height:2" coordorigin="7034,1348" coordsize="873,0" path="m7034,1348l7907,1348e" filled="false" stroked="true" strokeweight=".72pt" strokecolor="#000000">
                <v:path arrowok="t"/>
              </v:shape>
            </v:group>
            <v:group style="position:absolute;left:7078;top:1319;width:830;height:2" coordorigin="7078,1319" coordsize="830,2">
              <v:shape style="position:absolute;left:7078;top:1319;width:830;height:2" coordorigin="7078,1319" coordsize="830,0" path="m7078,1319l7907,1319e" filled="false" stroked="true" strokeweight=".72pt" strokecolor="#000000">
                <v:path arrowok="t"/>
              </v:shape>
              <v:shape style="position:absolute;left:7;top:43;width:8563;height:1268" type="#_x0000_t75" stroked="false">
                <v:imagedata r:id="rId269" o:title=""/>
              </v:shape>
            </v:group>
            <v:group style="position:absolute;left:7907;top:1319;width:44;height:2" coordorigin="7907,1319" coordsize="44,2">
              <v:shape style="position:absolute;left:7907;top:1319;width:44;height:2" coordorigin="7907,1319" coordsize="44,0" path="m7907,1319l7950,1319e" filled="false" stroked="true" strokeweight=".72pt" strokecolor="#000000">
                <v:path arrowok="t"/>
              </v:shape>
            </v:group>
            <v:group style="position:absolute;left:7907;top:1348;width:651;height:2" coordorigin="7907,1348" coordsize="651,2">
              <v:shape style="position:absolute;left:7907;top:1348;width:651;height:2" coordorigin="7907,1348" coordsize="651,0" path="m7907,1348l8557,1348e" filled="false" stroked="true" strokeweight=".72pt" strokecolor="#000000">
                <v:path arrowok="t"/>
              </v:shape>
            </v:group>
            <v:group style="position:absolute;left:7950;top:1319;width:608;height:2" coordorigin="7950,1319" coordsize="608,2">
              <v:shape style="position:absolute;left:7950;top:1319;width:608;height:2" coordorigin="7950,1319" coordsize="608,0" path="m7950,1319l8557,1319e" filled="false" stroked="true" strokeweight=".72pt" strokecolor="#000000">
                <v:path arrowok="t"/>
              </v:shape>
              <v:shape style="position:absolute;left:1296;top:323;width:508;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0"/>
                          <w:sz w:val="18"/>
                          <w:szCs w:val="18"/>
                        </w:rPr>
                        <w:t>关联方</w:t>
                      </w:r>
                      <w:r>
                        <w:rPr>
                          <w:rFonts w:ascii="宋体" w:hAnsi="宋体" w:cs="宋体" w:eastAsia="宋体" w:hint="default"/>
                          <w:w w:val="90"/>
                          <w:sz w:val="18"/>
                          <w:szCs w:val="18"/>
                        </w:rPr>
                        <w:t> </w:t>
                      </w:r>
                      <w:r>
                        <w:rPr>
                          <w:rFonts w:ascii="宋体" w:hAnsi="宋体" w:cs="宋体" w:eastAsia="宋体" w:hint="default"/>
                          <w:sz w:val="18"/>
                          <w:szCs w:val="18"/>
                        </w:rPr>
                      </w:r>
                    </w:p>
                  </w:txbxContent>
                </v:textbox>
                <w10:wrap type="none"/>
              </v:shape>
              <v:shape style="position:absolute;left:3215;top:203;width:1940;height:420" type="#_x0000_t202" filled="false" stroked="false">
                <v:textbox inset="0,0,0,0">
                  <w:txbxContent>
                    <w:p>
                      <w:pPr>
                        <w:spacing w:line="122" w:lineRule="exact" w:before="0"/>
                        <w:ind w:left="1213" w:right="0" w:firstLine="0"/>
                        <w:jc w:val="left"/>
                        <w:rPr>
                          <w:rFonts w:ascii="宋体" w:hAnsi="宋体" w:cs="宋体" w:eastAsia="宋体" w:hint="default"/>
                          <w:sz w:val="18"/>
                          <w:szCs w:val="18"/>
                        </w:rPr>
                      </w:pPr>
                      <w:r>
                        <w:rPr>
                          <w:rFonts w:ascii="宋体" w:hAnsi="宋体" w:cs="宋体" w:eastAsia="宋体" w:hint="default"/>
                          <w:w w:val="80"/>
                          <w:sz w:val="18"/>
                          <w:szCs w:val="18"/>
                        </w:rPr>
                        <w:t>关联交易定</w:t>
                      </w:r>
                      <w:r>
                        <w:rPr>
                          <w:rFonts w:ascii="宋体" w:hAnsi="宋体" w:cs="宋体" w:eastAsia="宋体" w:hint="default"/>
                          <w:sz w:val="18"/>
                          <w:szCs w:val="18"/>
                        </w:rPr>
                      </w:r>
                    </w:p>
                    <w:p>
                      <w:pPr>
                        <w:tabs>
                          <w:tab w:pos="1359" w:val="left" w:leader="none"/>
                        </w:tabs>
                        <w:spacing w:line="298" w:lineRule="exact" w:before="0"/>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关联交易类型</w:t>
                      </w:r>
                      <w:r>
                        <w:rPr>
                          <w:rFonts w:ascii="宋体" w:hAnsi="宋体" w:cs="宋体" w:eastAsia="宋体" w:hint="default"/>
                          <w:w w:val="80"/>
                          <w:sz w:val="18"/>
                          <w:szCs w:val="18"/>
                        </w:rPr>
                        <w:tab/>
                      </w:r>
                      <w:r>
                        <w:rPr>
                          <w:rFonts w:ascii="宋体" w:hAnsi="宋体" w:cs="宋体" w:eastAsia="宋体" w:hint="default"/>
                          <w:w w:val="95"/>
                          <w:position w:val="-11"/>
                          <w:sz w:val="18"/>
                          <w:szCs w:val="18"/>
                        </w:rPr>
                        <w:t>价原则</w:t>
                      </w:r>
                      <w:r>
                        <w:rPr>
                          <w:rFonts w:ascii="宋体" w:hAnsi="宋体" w:cs="宋体" w:eastAsia="宋体" w:hint="default"/>
                          <w:w w:val="95"/>
                          <w:position w:val="-11"/>
                          <w:sz w:val="18"/>
                          <w:szCs w:val="18"/>
                        </w:rPr>
                        <w:t> </w:t>
                      </w:r>
                      <w:r>
                        <w:rPr>
                          <w:rFonts w:ascii="宋体" w:hAnsi="宋体" w:cs="宋体" w:eastAsia="宋体" w:hint="default"/>
                          <w:sz w:val="18"/>
                          <w:szCs w:val="18"/>
                        </w:rPr>
                      </w:r>
                    </w:p>
                  </w:txbxContent>
                </v:textbox>
                <w10:wrap type="none"/>
              </v:shape>
              <v:shape style="position:absolute;left:5302;top:83;width:3269;height:585" type="#_x0000_t202" filled="false" stroked="false">
                <v:textbox inset="0,0,0,0">
                  <w:txbxContent>
                    <w:p>
                      <w:pPr>
                        <w:tabs>
                          <w:tab w:pos="647" w:val="left" w:leader="none"/>
                          <w:tab w:pos="2282" w:val="left" w:leader="none"/>
                          <w:tab w:pos="3268" w:val="left" w:leader="none"/>
                        </w:tabs>
                        <w:spacing w:line="180"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w w:val="80"/>
                          <w:sz w:val="18"/>
                          <w:szCs w:val="18"/>
                        </w:rPr>
                      </w:r>
                      <w:r>
                        <w:rPr>
                          <w:rFonts w:ascii="Times New Roman" w:hAnsi="Times New Roman" w:cs="Times New Roman" w:eastAsia="Times New Roman" w:hint="default"/>
                          <w:w w:val="80"/>
                          <w:sz w:val="18"/>
                          <w:szCs w:val="18"/>
                          <w:u w:val="single" w:color="7F7F7F"/>
                        </w:rPr>
                        <w:t> </w:t>
                      </w:r>
                      <w:r>
                        <w:rPr>
                          <w:rFonts w:ascii="Times New Roman" w:hAnsi="Times New Roman" w:cs="Times New Roman" w:eastAsia="Times New Roman" w:hint="default"/>
                          <w:sz w:val="18"/>
                          <w:szCs w:val="18"/>
                          <w:u w:val="single" w:color="7F7F7F"/>
                        </w:rPr>
                        <w:tab/>
                      </w:r>
                      <w:r>
                        <w:rPr>
                          <w:rFonts w:ascii="宋体" w:hAnsi="宋体" w:cs="宋体" w:eastAsia="宋体" w:hint="default"/>
                          <w:w w:val="80"/>
                          <w:sz w:val="18"/>
                          <w:szCs w:val="18"/>
                          <w:u w:val="single" w:color="7F7F7F"/>
                        </w:rPr>
                        <w:t>本年数</w:t>
                      </w:r>
                      <w:r>
                        <w:rPr>
                          <w:rFonts w:ascii="宋体" w:hAnsi="宋体" w:cs="宋体" w:eastAsia="宋体" w:hint="default"/>
                          <w:w w:val="80"/>
                          <w:sz w:val="18"/>
                          <w:szCs w:val="18"/>
                          <w:u w:val="single" w:color="7F7F7F"/>
                        </w:rPr>
                        <w:tab/>
                      </w:r>
                      <w:r>
                        <w:rPr>
                          <w:rFonts w:ascii="宋体" w:hAnsi="宋体" w:cs="宋体" w:eastAsia="宋体" w:hint="default"/>
                          <w:w w:val="95"/>
                          <w:sz w:val="18"/>
                          <w:szCs w:val="18"/>
                          <w:u w:val="single" w:color="7F7F7F"/>
                        </w:rPr>
                        <w:t>上年数</w:t>
                      </w:r>
                      <w:r>
                        <w:rPr>
                          <w:rFonts w:ascii="宋体" w:hAnsi="宋体" w:cs="宋体" w:eastAsia="宋体" w:hint="default"/>
                          <w:w w:val="95"/>
                          <w:sz w:val="18"/>
                          <w:szCs w:val="18"/>
                          <w:u w:val="single" w:color="7F7F7F"/>
                        </w:rPr>
                        <w:t> </w:t>
                      </w:r>
                      <w:r>
                        <w:rPr>
                          <w:rFonts w:ascii="宋体" w:hAnsi="宋体" w:cs="宋体" w:eastAsia="宋体" w:hint="default"/>
                          <w:sz w:val="18"/>
                          <w:szCs w:val="18"/>
                          <w:u w:val="single" w:color="7F7F7F"/>
                        </w:rPr>
                        <w:tab/>
                      </w:r>
                      <w:r>
                        <w:rPr>
                          <w:rFonts w:ascii="宋体" w:hAnsi="宋体" w:cs="宋体" w:eastAsia="宋体" w:hint="default"/>
                          <w:sz w:val="18"/>
                          <w:szCs w:val="18"/>
                        </w:rPr>
                      </w:r>
                    </w:p>
                    <w:p>
                      <w:pPr>
                        <w:spacing w:line="240" w:lineRule="auto" w:before="12"/>
                        <w:rPr>
                          <w:rFonts w:ascii="宋体" w:hAnsi="宋体" w:cs="宋体" w:eastAsia="宋体" w:hint="default"/>
                          <w:sz w:val="12"/>
                          <w:szCs w:val="12"/>
                        </w:rPr>
                      </w:pPr>
                    </w:p>
                    <w:p>
                      <w:pPr>
                        <w:spacing w:before="0"/>
                        <w:ind w:left="339" w:right="0" w:firstLine="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xbxContent>
                </v:textbox>
                <w10:wrap type="none"/>
              </v:shape>
              <v:shape style="position:absolute;left:122;top:857;width:2469;height:438"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Narrow"/>
                          <w:sz w:val="18"/>
                        </w:rPr>
                        <w:t>ExcelStor GreatWall </w:t>
                      </w:r>
                      <w:r>
                        <w:rPr>
                          <w:rFonts w:ascii="Arial Narrow"/>
                          <w:spacing w:val="-3"/>
                          <w:sz w:val="18"/>
                        </w:rPr>
                        <w:t>Technology</w:t>
                      </w:r>
                      <w:r>
                        <w:rPr>
                          <w:rFonts w:ascii="Arial Narrow"/>
                          <w:spacing w:val="-14"/>
                          <w:sz w:val="18"/>
                        </w:rPr>
                        <w:t> </w:t>
                      </w:r>
                      <w:r>
                        <w:rPr>
                          <w:rFonts w:ascii="Arial Narrow"/>
                          <w:sz w:val="18"/>
                        </w:rPr>
                        <w:t>Ltd.</w:t>
                      </w:r>
                      <w:r>
                        <w:rPr>
                          <w:rFonts w:ascii="宋体"/>
                          <w:w w:val="80"/>
                          <w:sz w:val="18"/>
                        </w:rPr>
                        <w:t> </w:t>
                      </w:r>
                      <w:r>
                        <w:rPr>
                          <w:rFonts w:ascii="宋体"/>
                          <w:sz w:val="18"/>
                        </w:rPr>
                      </w:r>
                    </w:p>
                    <w:p>
                      <w:pPr>
                        <w:spacing w:line="244" w:lineRule="exact" w:before="1"/>
                        <w:ind w:left="0" w:right="0" w:firstLine="0"/>
                        <w:jc w:val="left"/>
                        <w:rPr>
                          <w:rFonts w:ascii="宋体" w:hAnsi="宋体" w:cs="宋体" w:eastAsia="宋体" w:hint="default"/>
                          <w:sz w:val="18"/>
                          <w:szCs w:val="18"/>
                        </w:rPr>
                      </w:pPr>
                      <w:r>
                        <w:rPr>
                          <w:rFonts w:ascii="宋体" w:hAnsi="宋体" w:cs="宋体" w:eastAsia="宋体" w:hint="default"/>
                          <w:sz w:val="18"/>
                          <w:szCs w:val="18"/>
                        </w:rPr>
                        <w:t>昂纳信息技术</w:t>
                      </w:r>
                      <w:r>
                        <w:rPr>
                          <w:rFonts w:ascii="Arial Narrow" w:hAnsi="Arial Narrow" w:cs="Arial Narrow" w:eastAsia="Arial Narrow" w:hint="default"/>
                          <w:sz w:val="18"/>
                          <w:szCs w:val="18"/>
                        </w:rPr>
                        <w:t>(</w:t>
                      </w:r>
                      <w:r>
                        <w:rPr>
                          <w:rFonts w:ascii="宋体" w:hAnsi="宋体" w:cs="宋体" w:eastAsia="宋体" w:hint="default"/>
                          <w:sz w:val="18"/>
                          <w:szCs w:val="18"/>
                        </w:rPr>
                        <w:t>深圳</w:t>
                      </w:r>
                      <w:r>
                        <w:rPr>
                          <w:rFonts w:ascii="Arial Narrow" w:hAnsi="Arial Narrow" w:cs="Arial Narrow" w:eastAsia="Arial Narrow"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xbxContent>
                </v:textbox>
                <w10:wrap type="none"/>
              </v:shape>
              <v:shape style="position:absolute;left:3121;top:857;width:934;height:4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转让固定资产</w:t>
                      </w:r>
                      <w:r>
                        <w:rPr>
                          <w:rFonts w:ascii="宋体" w:hAnsi="宋体" w:cs="宋体" w:eastAsia="宋体" w:hint="default"/>
                          <w:w w:val="80"/>
                          <w:sz w:val="18"/>
                          <w:szCs w:val="18"/>
                        </w:rPr>
                        <w:t> </w:t>
                      </w:r>
                      <w:r>
                        <w:rPr>
                          <w:rFonts w:ascii="宋体" w:hAnsi="宋体" w:cs="宋体" w:eastAsia="宋体" w:hint="default"/>
                          <w:sz w:val="18"/>
                          <w:szCs w:val="18"/>
                        </w:rPr>
                      </w:r>
                    </w:p>
                    <w:p>
                      <w:pPr>
                        <w:spacing w:before="14"/>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转让固定资产</w:t>
                      </w:r>
                      <w:r>
                        <w:rPr>
                          <w:rFonts w:ascii="宋体" w:hAnsi="宋体" w:cs="宋体" w:eastAsia="宋体" w:hint="default"/>
                          <w:w w:val="80"/>
                          <w:sz w:val="18"/>
                          <w:szCs w:val="18"/>
                        </w:rPr>
                        <w:t> </w:t>
                      </w:r>
                      <w:r>
                        <w:rPr>
                          <w:rFonts w:ascii="宋体" w:hAnsi="宋体" w:cs="宋体" w:eastAsia="宋体" w:hint="default"/>
                          <w:sz w:val="18"/>
                          <w:szCs w:val="18"/>
                        </w:rPr>
                      </w:r>
                    </w:p>
                  </w:txbxContent>
                </v:textbox>
                <w10:wrap type="none"/>
              </v:shape>
              <v:shape style="position:absolute;left:4397;top:857;width:647;height:4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合同约定</w:t>
                      </w:r>
                      <w:r>
                        <w:rPr>
                          <w:rFonts w:ascii="宋体" w:hAnsi="宋体" w:cs="宋体" w:eastAsia="宋体" w:hint="default"/>
                          <w:w w:val="85"/>
                          <w:sz w:val="18"/>
                          <w:szCs w:val="18"/>
                        </w:rPr>
                        <w:t> </w:t>
                      </w:r>
                      <w:r>
                        <w:rPr>
                          <w:rFonts w:ascii="宋体" w:hAnsi="宋体" w:cs="宋体" w:eastAsia="宋体" w:hint="default"/>
                          <w:sz w:val="18"/>
                          <w:szCs w:val="18"/>
                        </w:rPr>
                      </w:r>
                    </w:p>
                    <w:p>
                      <w:pPr>
                        <w:spacing w:before="14"/>
                        <w:ind w:left="0" w:right="0" w:firstLine="0"/>
                        <w:jc w:val="left"/>
                        <w:rPr>
                          <w:rFonts w:ascii="宋体" w:hAnsi="宋体" w:cs="宋体" w:eastAsia="宋体" w:hint="default"/>
                          <w:sz w:val="18"/>
                          <w:szCs w:val="18"/>
                        </w:rPr>
                      </w:pPr>
                      <w:r>
                        <w:rPr>
                          <w:rFonts w:ascii="宋体" w:hAnsi="宋体" w:cs="宋体" w:eastAsia="宋体" w:hint="default"/>
                          <w:w w:val="85"/>
                          <w:sz w:val="18"/>
                          <w:szCs w:val="18"/>
                        </w:rPr>
                        <w:t>合同约定</w:t>
                      </w:r>
                      <w:r>
                        <w:rPr>
                          <w:rFonts w:ascii="宋体" w:hAnsi="宋体" w:cs="宋体" w:eastAsia="宋体" w:hint="default"/>
                          <w:w w:val="85"/>
                          <w:sz w:val="18"/>
                          <w:szCs w:val="18"/>
                        </w:rPr>
                        <w:t> </w:t>
                      </w:r>
                      <w:r>
                        <w:rPr>
                          <w:rFonts w:ascii="宋体" w:hAnsi="宋体" w:cs="宋体" w:eastAsia="宋体" w:hint="default"/>
                          <w:sz w:val="18"/>
                          <w:szCs w:val="18"/>
                        </w:rPr>
                      </w:r>
                    </w:p>
                  </w:txbxContent>
                </v:textbox>
                <w10:wrap type="none"/>
              </v:shape>
              <v:shape style="position:absolute;left:5490;top:865;width:680;height:430" type="#_x0000_t202" filled="false" stroked="false">
                <v:textbox inset="0,0,0,0">
                  <w:txbxContent>
                    <w:p>
                      <w:pPr>
                        <w:spacing w:line="184" w:lineRule="exact" w:before="0"/>
                        <w:ind w:left="0" w:right="0" w:firstLine="0"/>
                        <w:jc w:val="right"/>
                        <w:rPr>
                          <w:rFonts w:ascii="Arial Narrow" w:hAnsi="Arial Narrow" w:cs="Arial Narrow" w:eastAsia="Arial Narrow" w:hint="default"/>
                          <w:sz w:val="18"/>
                          <w:szCs w:val="18"/>
                        </w:rPr>
                      </w:pPr>
                      <w:r>
                        <w:rPr>
                          <w:rFonts w:ascii="Arial Narrow"/>
                          <w:spacing w:val="-3"/>
                          <w:w w:val="80"/>
                          <w:sz w:val="18"/>
                        </w:rPr>
                        <w:t>5,411,026.52</w:t>
                      </w:r>
                      <w:r>
                        <w:rPr>
                          <w:rFonts w:ascii="Arial Narrow"/>
                          <w:spacing w:val="-3"/>
                          <w:sz w:val="18"/>
                        </w:rPr>
                      </w:r>
                    </w:p>
                    <w:p>
                      <w:pPr>
                        <w:spacing w:line="202" w:lineRule="exact" w:before="43"/>
                        <w:ind w:left="0" w:right="0" w:firstLine="0"/>
                        <w:jc w:val="right"/>
                        <w:rPr>
                          <w:rFonts w:ascii="Arial Narrow" w:hAnsi="Arial Narrow" w:cs="Arial Narrow" w:eastAsia="Arial Narrow" w:hint="default"/>
                          <w:sz w:val="18"/>
                          <w:szCs w:val="18"/>
                        </w:rPr>
                      </w:pPr>
                      <w:r>
                        <w:rPr>
                          <w:rFonts w:ascii="Arial Narrow"/>
                          <w:w w:val="79"/>
                          <w:sz w:val="18"/>
                        </w:rPr>
                        <w:t>-</w:t>
                      </w:r>
                      <w:r>
                        <w:rPr>
                          <w:rFonts w:ascii="Arial Narrow"/>
                          <w:sz w:val="18"/>
                        </w:rPr>
                      </w:r>
                    </w:p>
                  </w:txbxContent>
                </v:textbox>
                <w10:wrap type="none"/>
              </v:shape>
              <v:shape style="position:absolute;left:6384;top:487;width:618;height:808" type="#_x0000_t202" filled="false" stroked="false">
                <v:textbox inset="0,0,0,0">
                  <w:txbxContent>
                    <w:p>
                      <w:pPr>
                        <w:spacing w:line="193" w:lineRule="exact" w:before="0"/>
                        <w:ind w:left="0" w:right="0" w:firstLine="0"/>
                        <w:jc w:val="center"/>
                        <w:rPr>
                          <w:rFonts w:ascii="宋体" w:hAnsi="宋体" w:cs="宋体" w:eastAsia="宋体" w:hint="default"/>
                          <w:sz w:val="18"/>
                          <w:szCs w:val="18"/>
                        </w:rPr>
                      </w:pPr>
                      <w:r>
                        <w:rPr>
                          <w:rFonts w:ascii="宋体" w:hAnsi="宋体" w:cs="宋体" w:eastAsia="宋体" w:hint="default"/>
                          <w:spacing w:val="1"/>
                          <w:w w:val="79"/>
                          <w:sz w:val="18"/>
                          <w:szCs w:val="18"/>
                        </w:rPr>
                        <w:t>比</w:t>
                      </w:r>
                      <w:r>
                        <w:rPr>
                          <w:rFonts w:ascii="宋体" w:hAnsi="宋体" w:cs="宋体" w:eastAsia="宋体" w:hint="default"/>
                          <w:spacing w:val="-68"/>
                          <w:w w:val="79"/>
                          <w:sz w:val="18"/>
                          <w:szCs w:val="18"/>
                        </w:rPr>
                        <w:t>例</w:t>
                      </w:r>
                      <w:r>
                        <w:rPr>
                          <w:rFonts w:ascii="宋体" w:hAnsi="宋体" w:cs="宋体" w:eastAsia="宋体" w:hint="default"/>
                          <w:spacing w:val="1"/>
                          <w:w w:val="79"/>
                          <w:sz w:val="18"/>
                          <w:szCs w:val="18"/>
                        </w:rPr>
                        <w:t>（</w:t>
                      </w:r>
                      <w:r>
                        <w:rPr>
                          <w:rFonts w:ascii="Arial Narrow" w:hAnsi="Arial Narrow" w:cs="Arial Narrow" w:eastAsia="Arial Narrow" w:hint="default"/>
                          <w:b/>
                          <w:bCs/>
                          <w:w w:val="79"/>
                          <w:sz w:val="18"/>
                          <w:szCs w:val="18"/>
                        </w:rPr>
                        <w:t>%</w:t>
                      </w:r>
                      <w:r>
                        <w:rPr>
                          <w:rFonts w:ascii="宋体" w:hAnsi="宋体" w:cs="宋体" w:eastAsia="宋体" w:hint="default"/>
                          <w:spacing w:val="-71"/>
                          <w:w w:val="79"/>
                          <w:sz w:val="18"/>
                          <w:szCs w:val="18"/>
                        </w:rPr>
                        <w:t>）</w:t>
                      </w:r>
                      <w:r>
                        <w:rPr>
                          <w:rFonts w:ascii="宋体" w:hAnsi="宋体" w:cs="宋体" w:eastAsia="宋体" w:hint="default"/>
                          <w:w w:val="79"/>
                          <w:sz w:val="18"/>
                          <w:szCs w:val="18"/>
                        </w:rPr>
                        <w:t> </w:t>
                      </w:r>
                      <w:r>
                        <w:rPr>
                          <w:rFonts w:ascii="宋体" w:hAnsi="宋体" w:cs="宋体" w:eastAsia="宋体" w:hint="default"/>
                          <w:sz w:val="18"/>
                          <w:szCs w:val="18"/>
                        </w:rPr>
                      </w:r>
                    </w:p>
                    <w:p>
                      <w:pPr>
                        <w:spacing w:line="240" w:lineRule="auto" w:before="6"/>
                        <w:rPr>
                          <w:rFonts w:ascii="宋体" w:hAnsi="宋体" w:cs="宋体" w:eastAsia="宋体" w:hint="default"/>
                          <w:sz w:val="12"/>
                          <w:szCs w:val="12"/>
                        </w:rPr>
                      </w:pPr>
                    </w:p>
                    <w:p>
                      <w:pPr>
                        <w:spacing w:before="0"/>
                        <w:ind w:left="0" w:right="71" w:firstLine="0"/>
                        <w:jc w:val="right"/>
                        <w:rPr>
                          <w:rFonts w:ascii="Arial Narrow" w:hAnsi="Arial Narrow" w:cs="Arial Narrow" w:eastAsia="Arial Narrow" w:hint="default"/>
                          <w:sz w:val="18"/>
                          <w:szCs w:val="18"/>
                        </w:rPr>
                      </w:pPr>
                      <w:r>
                        <w:rPr>
                          <w:rFonts w:ascii="Arial Narrow"/>
                          <w:spacing w:val="-2"/>
                          <w:w w:val="75"/>
                          <w:sz w:val="18"/>
                        </w:rPr>
                        <w:t>72.71%</w:t>
                      </w:r>
                      <w:r>
                        <w:rPr>
                          <w:rFonts w:ascii="Arial Narrow"/>
                          <w:sz w:val="18"/>
                        </w:rPr>
                      </w:r>
                    </w:p>
                    <w:p>
                      <w:pPr>
                        <w:spacing w:line="202" w:lineRule="exact" w:before="43"/>
                        <w:ind w:left="0" w:right="69" w:firstLine="0"/>
                        <w:jc w:val="right"/>
                        <w:rPr>
                          <w:rFonts w:ascii="Arial Narrow" w:hAnsi="Arial Narrow" w:cs="Arial Narrow" w:eastAsia="Arial Narrow" w:hint="default"/>
                          <w:sz w:val="18"/>
                          <w:szCs w:val="18"/>
                        </w:rPr>
                      </w:pPr>
                      <w:r>
                        <w:rPr>
                          <w:rFonts w:ascii="Arial Narrow"/>
                          <w:w w:val="79"/>
                          <w:sz w:val="18"/>
                        </w:rPr>
                        <w:t>-</w:t>
                      </w:r>
                      <w:r>
                        <w:rPr>
                          <w:rFonts w:ascii="Arial Narrow"/>
                          <w:sz w:val="18"/>
                        </w:rPr>
                      </w:r>
                    </w:p>
                  </w:txbxContent>
                </v:textbox>
                <w10:wrap type="none"/>
              </v:shape>
              <v:shape style="position:absolute;left:7330;top:487;width:36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w w:val="95"/>
                          <w:sz w:val="18"/>
                          <w:szCs w:val="18"/>
                        </w:rPr>
                        <w:t>金额</w:t>
                      </w:r>
                      <w:r>
                        <w:rPr>
                          <w:rFonts w:ascii="宋体" w:hAnsi="宋体" w:cs="宋体" w:eastAsia="宋体" w:hint="default"/>
                          <w:w w:val="95"/>
                          <w:sz w:val="18"/>
                          <w:szCs w:val="18"/>
                        </w:rPr>
                        <w:t> </w:t>
                      </w:r>
                      <w:r>
                        <w:rPr>
                          <w:rFonts w:ascii="宋体" w:hAnsi="宋体" w:cs="宋体" w:eastAsia="宋体" w:hint="default"/>
                          <w:sz w:val="18"/>
                          <w:szCs w:val="18"/>
                        </w:rPr>
                      </w:r>
                    </w:p>
                  </w:txbxContent>
                </v:textbox>
                <w10:wrap type="none"/>
              </v:shape>
              <v:shape style="position:absolute;left:7215;top:865;width:590;height:430" type="#_x0000_t202" filled="false" stroked="false">
                <v:textbox inset="0,0,0,0">
                  <w:txbxContent>
                    <w:p>
                      <w:pPr>
                        <w:spacing w:line="184" w:lineRule="exact" w:before="0"/>
                        <w:ind w:left="0" w:right="0" w:firstLine="549"/>
                        <w:jc w:val="left"/>
                        <w:rPr>
                          <w:rFonts w:ascii="Arial Narrow" w:hAnsi="Arial Narrow" w:cs="Arial Narrow" w:eastAsia="Arial Narrow" w:hint="default"/>
                          <w:sz w:val="18"/>
                          <w:szCs w:val="18"/>
                        </w:rPr>
                      </w:pPr>
                      <w:r>
                        <w:rPr>
                          <w:rFonts w:ascii="Arial Narrow"/>
                          <w:w w:val="79"/>
                          <w:sz w:val="18"/>
                        </w:rPr>
                        <w:t>-</w:t>
                      </w:r>
                      <w:r>
                        <w:rPr>
                          <w:rFonts w:ascii="Arial Narrow"/>
                          <w:sz w:val="18"/>
                        </w:rPr>
                      </w:r>
                    </w:p>
                    <w:p>
                      <w:pPr>
                        <w:spacing w:line="202" w:lineRule="exact" w:before="43"/>
                        <w:ind w:left="0" w:right="0" w:firstLine="0"/>
                        <w:jc w:val="left"/>
                        <w:rPr>
                          <w:rFonts w:ascii="Arial Narrow" w:hAnsi="Arial Narrow" w:cs="Arial Narrow" w:eastAsia="Arial Narrow" w:hint="default"/>
                          <w:sz w:val="18"/>
                          <w:szCs w:val="18"/>
                        </w:rPr>
                      </w:pPr>
                      <w:r>
                        <w:rPr>
                          <w:rFonts w:ascii="Arial Narrow"/>
                          <w:w w:val="75"/>
                          <w:sz w:val="18"/>
                        </w:rPr>
                        <w:t>253,768.30</w:t>
                      </w:r>
                      <w:r>
                        <w:rPr>
                          <w:rFonts w:ascii="Arial Narrow"/>
                          <w:sz w:val="18"/>
                        </w:rPr>
                      </w:r>
                    </w:p>
                  </w:txbxContent>
                </v:textbox>
                <w10:wrap type="none"/>
              </v:shape>
              <v:shape style="position:absolute;left:8040;top:367;width:417;height:928" type="#_x0000_t202" filled="false" stroked="false">
                <v:textbox inset="0,0,0,0">
                  <w:txbxContent>
                    <w:p>
                      <w:pPr>
                        <w:spacing w:line="180" w:lineRule="exact" w:before="0"/>
                        <w:ind w:left="51" w:right="0" w:firstLine="0"/>
                        <w:jc w:val="left"/>
                        <w:rPr>
                          <w:rFonts w:ascii="宋体" w:hAnsi="宋体" w:cs="宋体" w:eastAsia="宋体" w:hint="default"/>
                          <w:sz w:val="18"/>
                          <w:szCs w:val="18"/>
                        </w:rPr>
                      </w:pPr>
                      <w:r>
                        <w:rPr>
                          <w:rFonts w:ascii="宋体" w:hAnsi="宋体" w:cs="宋体" w:eastAsia="宋体" w:hint="default"/>
                          <w:w w:val="95"/>
                          <w:sz w:val="18"/>
                          <w:szCs w:val="18"/>
                        </w:rPr>
                        <w:t>比例</w:t>
                      </w:r>
                      <w:r>
                        <w:rPr>
                          <w:rFonts w:ascii="宋体" w:hAnsi="宋体" w:cs="宋体" w:eastAsia="宋体" w:hint="default"/>
                          <w:sz w:val="18"/>
                          <w:szCs w:val="18"/>
                        </w:rPr>
                      </w:r>
                    </w:p>
                    <w:p>
                      <w:pPr>
                        <w:spacing w:before="4"/>
                        <w:ind w:left="0" w:right="0" w:firstLine="0"/>
                        <w:jc w:val="left"/>
                        <w:rPr>
                          <w:rFonts w:ascii="宋体" w:hAnsi="宋体" w:cs="宋体" w:eastAsia="宋体" w:hint="default"/>
                          <w:sz w:val="18"/>
                          <w:szCs w:val="18"/>
                        </w:rPr>
                      </w:pPr>
                      <w:r>
                        <w:rPr>
                          <w:rFonts w:ascii="宋体" w:hAnsi="宋体" w:cs="宋体" w:eastAsia="宋体" w:hint="default"/>
                          <w:w w:val="80"/>
                          <w:sz w:val="18"/>
                          <w:szCs w:val="18"/>
                        </w:rPr>
                        <w:t>（</w:t>
                      </w:r>
                      <w:r>
                        <w:rPr>
                          <w:rFonts w:ascii="Arial Narrow" w:hAnsi="Arial Narrow" w:cs="Arial Narrow" w:eastAsia="Arial Narrow" w:hint="default"/>
                          <w:b/>
                          <w:bCs/>
                          <w:w w:val="80"/>
                          <w:sz w:val="18"/>
                          <w:szCs w:val="18"/>
                        </w:rPr>
                        <w:t>%</w:t>
                      </w:r>
                      <w:r>
                        <w:rPr>
                          <w:rFonts w:ascii="宋体" w:hAnsi="宋体" w:cs="宋体" w:eastAsia="宋体" w:hint="default"/>
                          <w:w w:val="80"/>
                          <w:sz w:val="18"/>
                          <w:szCs w:val="18"/>
                        </w:rPr>
                        <w:t>）</w:t>
                      </w:r>
                      <w:r>
                        <w:rPr>
                          <w:rFonts w:ascii="宋体" w:hAnsi="宋体" w:cs="宋体" w:eastAsia="宋体" w:hint="default"/>
                          <w:sz w:val="18"/>
                          <w:szCs w:val="18"/>
                        </w:rPr>
                      </w:r>
                    </w:p>
                    <w:p>
                      <w:pPr>
                        <w:spacing w:line="250" w:lineRule="atLeast" w:before="0"/>
                        <w:ind w:left="83" w:right="0" w:firstLine="293"/>
                        <w:jc w:val="left"/>
                        <w:rPr>
                          <w:rFonts w:ascii="Arial Narrow" w:hAnsi="Arial Narrow" w:cs="Arial Narrow" w:eastAsia="Arial Narrow" w:hint="default"/>
                          <w:sz w:val="18"/>
                          <w:szCs w:val="18"/>
                        </w:rPr>
                      </w:pPr>
                      <w:r>
                        <w:rPr>
                          <w:rFonts w:ascii="Arial Narrow"/>
                          <w:w w:val="80"/>
                          <w:sz w:val="18"/>
                        </w:rPr>
                        <w:t>-</w:t>
                      </w:r>
                      <w:r>
                        <w:rPr>
                          <w:rFonts w:ascii="Arial Narrow"/>
                          <w:w w:val="79"/>
                          <w:sz w:val="18"/>
                        </w:rPr>
                        <w:t> </w:t>
                      </w:r>
                      <w:r>
                        <w:rPr>
                          <w:rFonts w:ascii="Arial Narrow"/>
                          <w:w w:val="75"/>
                          <w:sz w:val="18"/>
                        </w:rPr>
                        <w:t>8.16%</w:t>
                      </w:r>
                      <w:r>
                        <w:rPr>
                          <w:rFonts w:ascii="Arial Narrow"/>
                          <w:sz w:val="18"/>
                        </w:rPr>
                      </w:r>
                    </w:p>
                  </w:txbxContent>
                </v:textbox>
                <w10:wrap type="none"/>
              </v:shape>
            </v:group>
          </v:group>
        </w:pict>
      </w:r>
      <w:r>
        <w:rPr>
          <w:rFonts w:ascii="宋体" w:hAnsi="宋体" w:cs="宋体" w:eastAsia="宋体" w:hint="default"/>
          <w:position w:val="-26"/>
          <w:sz w:val="20"/>
          <w:szCs w:val="20"/>
        </w:rPr>
      </w:r>
    </w:p>
    <w:p>
      <w:pPr>
        <w:spacing w:line="240" w:lineRule="auto" w:before="12"/>
        <w:rPr>
          <w:rFonts w:ascii="宋体" w:hAnsi="宋体" w:cs="宋体" w:eastAsia="宋体" w:hint="default"/>
          <w:sz w:val="11"/>
          <w:szCs w:val="11"/>
        </w:rPr>
      </w:pPr>
    </w:p>
    <w:p>
      <w:pPr>
        <w:spacing w:before="31"/>
        <w:ind w:left="581" w:right="0" w:firstLine="0"/>
        <w:jc w:val="left"/>
        <w:rPr>
          <w:rFonts w:ascii="宋体" w:hAnsi="宋体" w:cs="宋体" w:eastAsia="宋体" w:hint="default"/>
          <w:sz w:val="22"/>
          <w:szCs w:val="22"/>
        </w:rPr>
      </w:pPr>
      <w:r>
        <w:rPr>
          <w:rFonts w:ascii="宋体" w:hAnsi="宋体" w:cs="宋体" w:eastAsia="宋体" w:hint="default"/>
          <w:sz w:val="22"/>
          <w:szCs w:val="22"/>
        </w:rPr>
        <w:t>（</w:t>
      </w:r>
      <w:r>
        <w:rPr>
          <w:rFonts w:ascii="Arial Narrow" w:hAnsi="Arial Narrow" w:cs="Arial Narrow" w:eastAsia="Arial Narrow" w:hint="default"/>
          <w:sz w:val="22"/>
          <w:szCs w:val="22"/>
        </w:rPr>
        <w:t>5</w:t>
      </w:r>
      <w:r>
        <w:rPr>
          <w:rFonts w:ascii="宋体" w:hAnsi="宋体" w:cs="宋体" w:eastAsia="宋体" w:hint="default"/>
          <w:sz w:val="22"/>
          <w:szCs w:val="22"/>
        </w:rPr>
        <w:t>）</w:t>
      </w:r>
      <w:r>
        <w:rPr>
          <w:rFonts w:ascii="宋体" w:hAnsi="宋体" w:cs="宋体" w:eastAsia="宋体" w:hint="default"/>
          <w:spacing w:val="68"/>
          <w:sz w:val="22"/>
          <w:szCs w:val="22"/>
        </w:rPr>
        <w:t> </w:t>
      </w:r>
      <w:r>
        <w:rPr>
          <w:rFonts w:ascii="宋体" w:hAnsi="宋体" w:cs="宋体" w:eastAsia="宋体" w:hint="default"/>
          <w:spacing w:val="68"/>
          <w:sz w:val="22"/>
          <w:szCs w:val="22"/>
        </w:rPr>
      </w:r>
      <w:r>
        <w:rPr>
          <w:rFonts w:ascii="宋体" w:hAnsi="宋体" w:cs="宋体" w:eastAsia="宋体" w:hint="default"/>
          <w:sz w:val="22"/>
          <w:szCs w:val="22"/>
        </w:rPr>
        <w:t>产品测试服务</w:t>
      </w:r>
    </w:p>
    <w:p>
      <w:pPr>
        <w:spacing w:line="240" w:lineRule="auto" w:before="12"/>
        <w:rPr>
          <w:rFonts w:ascii="宋体" w:hAnsi="宋体" w:cs="宋体" w:eastAsia="宋体" w:hint="default"/>
          <w:sz w:val="13"/>
          <w:szCs w:val="13"/>
        </w:rPr>
      </w:pPr>
    </w:p>
    <w:p>
      <w:pPr>
        <w:spacing w:line="1040" w:lineRule="exact"/>
        <w:ind w:left="106"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28.5pt;height:52.05pt;mso-position-horizontal-relative:char;mso-position-vertical-relative:line" coordorigin="0,0" coordsize="8570,1041">
            <v:group style="position:absolute;left:5;top:5;width:1425;height:2" coordorigin="5,5" coordsize="1425,2">
              <v:shape style="position:absolute;left:5;top:5;width:1425;height:2" coordorigin="5,5" coordsize="1425,0" path="m5,5l1429,5e" filled="false" stroked="true" strokeweight=".48pt" strokecolor="#000000">
                <v:path arrowok="t"/>
              </v:shape>
            </v:group>
            <v:group style="position:absolute;left:5;top:24;width:1425;height:2" coordorigin="5,24" coordsize="1425,2">
              <v:shape style="position:absolute;left:5;top:24;width:1425;height:2" coordorigin="5,24" coordsize="1425,0" path="m5,24l1429,24e" filled="false" stroked="true" strokeweight=".48pt" strokecolor="#000000">
                <v:path arrowok="t"/>
              </v:shape>
            </v:group>
            <v:group style="position:absolute;left:1429;top:5;width:29;height:2" coordorigin="1429,5" coordsize="29,2">
              <v:shape style="position:absolute;left:1429;top:5;width:29;height:2" coordorigin="1429,5" coordsize="29,0" path="m1429,5l1458,5e" filled="false" stroked="true" strokeweight=".48pt" strokecolor="#000000">
                <v:path arrowok="t"/>
              </v:shape>
            </v:group>
            <v:group style="position:absolute;left:1429;top:24;width:29;height:2" coordorigin="1429,24" coordsize="29,2">
              <v:shape style="position:absolute;left:1429;top:24;width:29;height:2" coordorigin="1429,24" coordsize="29,0" path="m1429,24l1458,24e" filled="false" stroked="true" strokeweight=".48pt" strokecolor="#000000">
                <v:path arrowok="t"/>
              </v:shape>
            </v:group>
            <v:group style="position:absolute;left:1458;top:5;width:912;height:2" coordorigin="1458,5" coordsize="912,2">
              <v:shape style="position:absolute;left:1458;top:5;width:912;height:2" coordorigin="1458,5" coordsize="912,0" path="m1458,5l2370,5e" filled="false" stroked="true" strokeweight=".48pt" strokecolor="#000000">
                <v:path arrowok="t"/>
              </v:shape>
            </v:group>
            <v:group style="position:absolute;left:1458;top:24;width:912;height:2" coordorigin="1458,24" coordsize="912,2">
              <v:shape style="position:absolute;left:1458;top:24;width:912;height:2" coordorigin="1458,24" coordsize="912,0" path="m1458,24l2370,24e" filled="false" stroked="true" strokeweight=".48pt" strokecolor="#000000">
                <v:path arrowok="t"/>
              </v:shape>
            </v:group>
            <v:group style="position:absolute;left:2370;top:5;width:29;height:2" coordorigin="2370,5" coordsize="29,2">
              <v:shape style="position:absolute;left:2370;top:5;width:29;height:2" coordorigin="2370,5" coordsize="29,0" path="m2370,5l2399,5e" filled="false" stroked="true" strokeweight=".48pt" strokecolor="#000000">
                <v:path arrowok="t"/>
              </v:shape>
            </v:group>
            <v:group style="position:absolute;left:2370;top:24;width:29;height:2" coordorigin="2370,24" coordsize="29,2">
              <v:shape style="position:absolute;left:2370;top:24;width:29;height:2" coordorigin="2370,24" coordsize="29,0" path="m2370,24l2399,24e" filled="false" stroked="true" strokeweight=".48pt" strokecolor="#000000">
                <v:path arrowok="t"/>
              </v:shape>
            </v:group>
            <v:group style="position:absolute;left:2399;top:5;width:1167;height:2" coordorigin="2399,5" coordsize="1167,2">
              <v:shape style="position:absolute;left:2399;top:5;width:1167;height:2" coordorigin="2399,5" coordsize="1167,0" path="m2399,5l3565,5e" filled="false" stroked="true" strokeweight=".48pt" strokecolor="#000000">
                <v:path arrowok="t"/>
              </v:shape>
            </v:group>
            <v:group style="position:absolute;left:2399;top:24;width:1167;height:2" coordorigin="2399,24" coordsize="1167,2">
              <v:shape style="position:absolute;left:2399;top:24;width:1167;height:2" coordorigin="2399,24" coordsize="1167,0" path="m2399,24l3565,24e" filled="false" stroked="true" strokeweight=".48pt" strokecolor="#000000">
                <v:path arrowok="t"/>
              </v:shape>
            </v:group>
            <v:group style="position:absolute;left:3565;top:5;width:29;height:2" coordorigin="3565,5" coordsize="29,2">
              <v:shape style="position:absolute;left:3565;top:5;width:29;height:2" coordorigin="3565,5" coordsize="29,0" path="m3565,5l3594,5e" filled="false" stroked="true" strokeweight=".48pt" strokecolor="#000000">
                <v:path arrowok="t"/>
              </v:shape>
            </v:group>
            <v:group style="position:absolute;left:3565;top:24;width:29;height:2" coordorigin="3565,24" coordsize="29,2">
              <v:shape style="position:absolute;left:3565;top:24;width:29;height:2" coordorigin="3565,24" coordsize="29,0" path="m3565,24l3594,24e" filled="false" stroked="true" strokeweight=".48pt" strokecolor="#000000">
                <v:path arrowok="t"/>
              </v:shape>
            </v:group>
            <v:group style="position:absolute;left:3594;top:5;width:2541;height:2" coordorigin="3594,5" coordsize="2541,2">
              <v:shape style="position:absolute;left:3594;top:5;width:2541;height:2" coordorigin="3594,5" coordsize="2541,0" path="m3594,5l6134,5e" filled="false" stroked="true" strokeweight=".48pt" strokecolor="#000000">
                <v:path arrowok="t"/>
              </v:shape>
            </v:group>
            <v:group style="position:absolute;left:3594;top:24;width:2541;height:2" coordorigin="3594,24" coordsize="2541,2">
              <v:shape style="position:absolute;left:3594;top:24;width:2541;height:2" coordorigin="3594,24" coordsize="2541,0" path="m3594,24l6134,24e" filled="false" stroked="true" strokeweight=".48pt" strokecolor="#000000">
                <v:path arrowok="t"/>
              </v:shape>
            </v:group>
            <v:group style="position:absolute;left:6134;top:5;width:29;height:2" coordorigin="6134,5" coordsize="29,2">
              <v:shape style="position:absolute;left:6134;top:5;width:29;height:2" coordorigin="6134,5" coordsize="29,0" path="m6134,5l6163,5e" filled="false" stroked="true" strokeweight=".48pt" strokecolor="#000000">
                <v:path arrowok="t"/>
              </v:shape>
            </v:group>
            <v:group style="position:absolute;left:6134;top:24;width:29;height:2" coordorigin="6134,24" coordsize="29,2">
              <v:shape style="position:absolute;left:6134;top:24;width:29;height:2" coordorigin="6134,24" coordsize="29,0" path="m6134,24l6163,24e" filled="false" stroked="true" strokeweight=".48pt" strokecolor="#000000">
                <v:path arrowok="t"/>
              </v:shape>
            </v:group>
            <v:group style="position:absolute;left:6163;top:5;width:2392;height:2" coordorigin="6163,5" coordsize="2392,2">
              <v:shape style="position:absolute;left:6163;top:5;width:2392;height:2" coordorigin="6163,5" coordsize="2392,0" path="m6163,5l8555,5e" filled="false" stroked="true" strokeweight=".48pt" strokecolor="#000000">
                <v:path arrowok="t"/>
              </v:shape>
            </v:group>
            <v:group style="position:absolute;left:6163;top:24;width:2392;height:2" coordorigin="6163,24" coordsize="2392,2">
              <v:shape style="position:absolute;left:6163;top:24;width:2392;height:2" coordorigin="6163,24" coordsize="2392,0" path="m6163,24l8555,24e" filled="false" stroked="true" strokeweight=".48pt" strokecolor="#000000">
                <v:path arrowok="t"/>
              </v:shape>
            </v:group>
            <v:group style="position:absolute;left:5;top:1036;width:1425;height:2" coordorigin="5,1036" coordsize="1425,2">
              <v:shape style="position:absolute;left:5;top:1036;width:1425;height:2" coordorigin="5,1036" coordsize="1425,0" path="m5,1036l1429,1036e" filled="false" stroked="true" strokeweight=".48pt" strokecolor="#000000">
                <v:path arrowok="t"/>
              </v:shape>
            </v:group>
            <v:group style="position:absolute;left:5;top:1016;width:1425;height:2" coordorigin="5,1016" coordsize="1425,2">
              <v:shape style="position:absolute;left:5;top:1016;width:1425;height:2" coordorigin="5,1016" coordsize="1425,0" path="m5,1016l1429,1016e" filled="false" stroked="true" strokeweight=".48pt" strokecolor="#000000">
                <v:path arrowok="t"/>
              </v:shape>
              <v:shape style="position:absolute;left:5;top:29;width:8565;height:990" type="#_x0000_t75" stroked="false">
                <v:imagedata r:id="rId270" o:title=""/>
              </v:shape>
            </v:group>
            <v:group style="position:absolute;left:1429;top:1016;width:29;height:2" coordorigin="1429,1016" coordsize="29,2">
              <v:shape style="position:absolute;left:1429;top:1016;width:29;height:2" coordorigin="1429,1016" coordsize="29,0" path="m1429,1016l1458,1016e" filled="false" stroked="true" strokeweight=".48pt" strokecolor="#000000">
                <v:path arrowok="t"/>
              </v:shape>
            </v:group>
            <v:group style="position:absolute;left:1429;top:1036;width:941;height:2" coordorigin="1429,1036" coordsize="941,2">
              <v:shape style="position:absolute;left:1429;top:1036;width:941;height:2" coordorigin="1429,1036" coordsize="941,0" path="m1429,1036l2370,1036e" filled="false" stroked="true" strokeweight=".48pt" strokecolor="#000000">
                <v:path arrowok="t"/>
              </v:shape>
            </v:group>
            <v:group style="position:absolute;left:1458;top:1016;width:912;height:2" coordorigin="1458,1016" coordsize="912,2">
              <v:shape style="position:absolute;left:1458;top:1016;width:912;height:2" coordorigin="1458,1016" coordsize="912,0" path="m1458,1016l2370,1016e" filled="false" stroked="true" strokeweight=".48pt" strokecolor="#000000">
                <v:path arrowok="t"/>
              </v:shape>
              <v:shape style="position:absolute;left:2370;top:529;width:20;height:490" type="#_x0000_t75" stroked="false">
                <v:imagedata r:id="rId271" o:title=""/>
              </v:shape>
            </v:group>
            <v:group style="position:absolute;left:2370;top:1016;width:29;height:2" coordorigin="2370,1016" coordsize="29,2">
              <v:shape style="position:absolute;left:2370;top:1016;width:29;height:2" coordorigin="2370,1016" coordsize="29,0" path="m2370,1016l2399,1016e" filled="false" stroked="true" strokeweight=".48pt" strokecolor="#000000">
                <v:path arrowok="t"/>
              </v:shape>
            </v:group>
            <v:group style="position:absolute;left:2370;top:1036;width:1196;height:2" coordorigin="2370,1036" coordsize="1196,2">
              <v:shape style="position:absolute;left:2370;top:1036;width:1196;height:2" coordorigin="2370,1036" coordsize="1196,0" path="m2370,1036l3565,1036e" filled="false" stroked="true" strokeweight=".48pt" strokecolor="#000000">
                <v:path arrowok="t"/>
              </v:shape>
            </v:group>
            <v:group style="position:absolute;left:2399;top:1016;width:1167;height:2" coordorigin="2399,1016" coordsize="1167,2">
              <v:shape style="position:absolute;left:2399;top:1016;width:1167;height:2" coordorigin="2399,1016" coordsize="1167,0" path="m2399,1016l3565,1016e" filled="false" stroked="true" strokeweight=".48pt" strokecolor="#000000">
                <v:path arrowok="t"/>
              </v:shape>
              <v:shape style="position:absolute;left:3565;top:529;width:20;height:490" type="#_x0000_t75" stroked="false">
                <v:imagedata r:id="rId271" o:title=""/>
              </v:shape>
            </v:group>
            <v:group style="position:absolute;left:3565;top:1016;width:29;height:2" coordorigin="3565,1016" coordsize="29,2">
              <v:shape style="position:absolute;left:3565;top:1016;width:29;height:2" coordorigin="3565,1016" coordsize="29,0" path="m3565,1016l3594,1016e" filled="false" stroked="true" strokeweight=".48pt" strokecolor="#000000">
                <v:path arrowok="t"/>
              </v:shape>
            </v:group>
            <v:group style="position:absolute;left:3565;top:1036;width:1365;height:2" coordorigin="3565,1036" coordsize="1365,2">
              <v:shape style="position:absolute;left:3565;top:1036;width:1365;height:2" coordorigin="3565,1036" coordsize="1365,0" path="m3565,1036l4930,1036e" filled="false" stroked="true" strokeweight=".48pt" strokecolor="#000000">
                <v:path arrowok="t"/>
              </v:shape>
            </v:group>
            <v:group style="position:absolute;left:3594;top:1016;width:1336;height:2" coordorigin="3594,1016" coordsize="1336,2">
              <v:shape style="position:absolute;left:3594;top:1016;width:1336;height:2" coordorigin="3594,1016" coordsize="1336,0" path="m3594,1016l4930,1016e" filled="false" stroked="true" strokeweight=".48pt" strokecolor="#000000">
                <v:path arrowok="t"/>
              </v:shape>
              <v:shape style="position:absolute;left:4930;top:529;width:20;height:490" type="#_x0000_t75" stroked="false">
                <v:imagedata r:id="rId271" o:title=""/>
              </v:shape>
            </v:group>
            <v:group style="position:absolute;left:4930;top:1016;width:29;height:2" coordorigin="4930,1016" coordsize="29,2">
              <v:shape style="position:absolute;left:4930;top:1016;width:29;height:2" coordorigin="4930,1016" coordsize="29,0" path="m4930,1016l4958,1016e" filled="false" stroked="true" strokeweight=".48pt" strokecolor="#000000">
                <v:path arrowok="t"/>
              </v:shape>
            </v:group>
            <v:group style="position:absolute;left:4930;top:1036;width:29;height:2" coordorigin="4930,1036" coordsize="29,2">
              <v:shape style="position:absolute;left:4930;top:1036;width:29;height:2" coordorigin="4930,1036" coordsize="29,0" path="m4930,1036l4958,1036e" filled="false" stroked="true" strokeweight=".48pt" strokecolor="#000000">
                <v:path arrowok="t"/>
              </v:shape>
            </v:group>
            <v:group style="position:absolute;left:4958;top:1036;width:1176;height:2" coordorigin="4958,1036" coordsize="1176,2">
              <v:shape style="position:absolute;left:4958;top:1036;width:1176;height:2" coordorigin="4958,1036" coordsize="1176,0" path="m4958,1036l6134,1036e" filled="false" stroked="true" strokeweight=".48pt" strokecolor="#000000">
                <v:path arrowok="t"/>
              </v:shape>
            </v:group>
            <v:group style="position:absolute;left:4958;top:1016;width:1176;height:2" coordorigin="4958,1016" coordsize="1176,2">
              <v:shape style="position:absolute;left:4958;top:1016;width:1176;height:2" coordorigin="4958,1016" coordsize="1176,0" path="m4958,1016l6134,1016e" filled="false" stroked="true" strokeweight=".48pt" strokecolor="#000000">
                <v:path arrowok="t"/>
              </v:shape>
              <v:shape style="position:absolute;left:6134;top:529;width:20;height:490" type="#_x0000_t75" stroked="false">
                <v:imagedata r:id="rId271" o:title=""/>
              </v:shape>
            </v:group>
            <v:group style="position:absolute;left:6134;top:1016;width:29;height:2" coordorigin="6134,1016" coordsize="29,2">
              <v:shape style="position:absolute;left:6134;top:1016;width:29;height:2" coordorigin="6134,1016" coordsize="29,0" path="m6134,1016l6163,1016e" filled="false" stroked="true" strokeweight=".48pt" strokecolor="#000000">
                <v:path arrowok="t"/>
              </v:shape>
            </v:group>
            <v:group style="position:absolute;left:6134;top:1036;width:1197;height:2" coordorigin="6134,1036" coordsize="1197,2">
              <v:shape style="position:absolute;left:6134;top:1036;width:1197;height:2" coordorigin="6134,1036" coordsize="1197,0" path="m6134,1036l7331,1036e" filled="false" stroked="true" strokeweight=".48pt" strokecolor="#000000">
                <v:path arrowok="t"/>
              </v:shape>
            </v:group>
            <v:group style="position:absolute;left:6163;top:1016;width:1168;height:2" coordorigin="6163,1016" coordsize="1168,2">
              <v:shape style="position:absolute;left:6163;top:1016;width:1168;height:2" coordorigin="6163,1016" coordsize="1168,0" path="m6163,1016l7331,1016e" filled="false" stroked="true" strokeweight=".48pt" strokecolor="#000000">
                <v:path arrowok="t"/>
              </v:shape>
              <v:shape style="position:absolute;left:7331;top:529;width:20;height:490" type="#_x0000_t75" stroked="false">
                <v:imagedata r:id="rId271" o:title=""/>
              </v:shape>
            </v:group>
            <v:group style="position:absolute;left:7331;top:1016;width:29;height:2" coordorigin="7331,1016" coordsize="29,2">
              <v:shape style="position:absolute;left:7331;top:1016;width:29;height:2" coordorigin="7331,1016" coordsize="29,0" path="m7331,1016l7360,1016e" filled="false" stroked="true" strokeweight=".48pt" strokecolor="#000000">
                <v:path arrowok="t"/>
              </v:shape>
            </v:group>
            <v:group style="position:absolute;left:7331;top:1036;width:1224;height:2" coordorigin="7331,1036" coordsize="1224,2">
              <v:shape style="position:absolute;left:7331;top:1036;width:1224;height:2" coordorigin="7331,1036" coordsize="1224,0" path="m7331,1036l8555,1036e" filled="false" stroked="true" strokeweight=".48pt" strokecolor="#000000">
                <v:path arrowok="t"/>
              </v:shape>
            </v:group>
            <v:group style="position:absolute;left:7360;top:1016;width:1196;height:2" coordorigin="7360,1016" coordsize="1196,2">
              <v:shape style="position:absolute;left:7360;top:1016;width:1196;height:2" coordorigin="7360,1016" coordsize="1196,0" path="m7360,1016l8555,1016e" filled="false" stroked="true" strokeweight=".48pt" strokecolor="#000000">
                <v:path arrowok="t"/>
              </v:shape>
              <v:shape style="position:absolute;left:451;top:177;width:54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关联方</w:t>
                      </w:r>
                    </w:p>
                  </w:txbxContent>
                </v:textbox>
                <w10:wrap type="none"/>
              </v:shape>
              <v:shape style="position:absolute;left:1543;top:67;width:723;height:920" type="#_x0000_t202" filled="false" stroked="false">
                <v:textbox inset="0,0,0,0">
                  <w:txbxContent>
                    <w:p>
                      <w:pPr>
                        <w:spacing w:line="180" w:lineRule="exact" w:before="0"/>
                        <w:ind w:left="180" w:right="0" w:hanging="180"/>
                        <w:jc w:val="left"/>
                        <w:rPr>
                          <w:rFonts w:ascii="宋体" w:hAnsi="宋体" w:cs="宋体" w:eastAsia="宋体" w:hint="default"/>
                          <w:sz w:val="18"/>
                          <w:szCs w:val="18"/>
                        </w:rPr>
                      </w:pPr>
                      <w:r>
                        <w:rPr>
                          <w:rFonts w:ascii="宋体" w:hAnsi="宋体" w:cs="宋体" w:eastAsia="宋体" w:hint="default"/>
                          <w:sz w:val="18"/>
                          <w:szCs w:val="18"/>
                        </w:rPr>
                        <w:t>关联交易</w:t>
                      </w:r>
                    </w:p>
                    <w:p>
                      <w:pPr>
                        <w:spacing w:line="254" w:lineRule="auto" w:before="4"/>
                        <w:ind w:left="181" w:right="89" w:hanging="2"/>
                        <w:jc w:val="both"/>
                        <w:rPr>
                          <w:rFonts w:ascii="宋体" w:hAnsi="宋体" w:cs="宋体" w:eastAsia="宋体" w:hint="default"/>
                          <w:sz w:val="18"/>
                          <w:szCs w:val="18"/>
                        </w:rPr>
                      </w:pPr>
                      <w:r>
                        <w:rPr>
                          <w:rFonts w:ascii="宋体" w:hAnsi="宋体" w:cs="宋体" w:eastAsia="宋体" w:hint="default"/>
                          <w:sz w:val="18"/>
                          <w:szCs w:val="18"/>
                        </w:rPr>
                        <w:t>类型</w:t>
                      </w:r>
                      <w:r>
                        <w:rPr>
                          <w:rFonts w:ascii="宋体" w:hAnsi="宋体" w:cs="宋体" w:eastAsia="宋体" w:hint="default"/>
                          <w:spacing w:val="1"/>
                          <w:sz w:val="18"/>
                          <w:szCs w:val="18"/>
                        </w:rPr>
                        <w:t> </w:t>
                      </w:r>
                      <w:r>
                        <w:rPr>
                          <w:rFonts w:ascii="宋体" w:hAnsi="宋体" w:cs="宋体" w:eastAsia="宋体" w:hint="default"/>
                          <w:sz w:val="18"/>
                          <w:szCs w:val="18"/>
                        </w:rPr>
                        <w:t>提供</w:t>
                      </w:r>
                      <w:r>
                        <w:rPr>
                          <w:rFonts w:ascii="宋体" w:hAnsi="宋体" w:cs="宋体" w:eastAsia="宋体" w:hint="default"/>
                          <w:sz w:val="18"/>
                          <w:szCs w:val="18"/>
                        </w:rPr>
                        <w:t> 服务</w:t>
                      </w:r>
                      <w:r>
                        <w:rPr>
                          <w:rFonts w:ascii="宋体" w:hAnsi="宋体" w:cs="宋体" w:eastAsia="宋体" w:hint="default"/>
                          <w:sz w:val="18"/>
                          <w:szCs w:val="18"/>
                        </w:rPr>
                        <w:t> </w:t>
                      </w:r>
                    </w:p>
                  </w:txbxContent>
                </v:textbox>
                <w10:wrap type="none"/>
              </v:shape>
              <v:shape style="position:absolute;left:2519;top:67;width:905;height:42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关联交易定</w:t>
                      </w:r>
                    </w:p>
                    <w:p>
                      <w:pPr>
                        <w:spacing w:before="4"/>
                        <w:ind w:left="0" w:right="1" w:firstLine="0"/>
                        <w:jc w:val="center"/>
                        <w:rPr>
                          <w:rFonts w:ascii="宋体" w:hAnsi="宋体" w:cs="宋体" w:eastAsia="宋体" w:hint="default"/>
                          <w:sz w:val="18"/>
                          <w:szCs w:val="18"/>
                        </w:rPr>
                      </w:pPr>
                      <w:r>
                        <w:rPr>
                          <w:rFonts w:ascii="宋体" w:hAnsi="宋体" w:cs="宋体" w:eastAsia="宋体" w:hint="default"/>
                          <w:sz w:val="18"/>
                          <w:szCs w:val="18"/>
                        </w:rPr>
                        <w:t>价原则</w:t>
                      </w:r>
                    </w:p>
                  </w:txbxContent>
                </v:textbox>
                <w10:wrap type="none"/>
              </v:shape>
              <v:shape style="position:absolute;left:4069;top:67;width:1893;height:438" type="#_x0000_t202" filled="false" stroked="false">
                <v:textbox inset="0,0,0,0">
                  <w:txbxContent>
                    <w:p>
                      <w:pPr>
                        <w:spacing w:line="180" w:lineRule="exact" w:before="0"/>
                        <w:ind w:left="512" w:right="0" w:firstLine="0"/>
                        <w:jc w:val="left"/>
                        <w:rPr>
                          <w:rFonts w:ascii="宋体" w:hAnsi="宋体" w:cs="宋体" w:eastAsia="宋体" w:hint="default"/>
                          <w:sz w:val="18"/>
                          <w:szCs w:val="18"/>
                        </w:rPr>
                      </w:pPr>
                      <w:r>
                        <w:rPr>
                          <w:rFonts w:ascii="宋体" w:hAnsi="宋体" w:cs="宋体" w:eastAsia="宋体" w:hint="default"/>
                          <w:sz w:val="18"/>
                          <w:szCs w:val="18"/>
                        </w:rPr>
                        <w:t>本年数</w:t>
                      </w:r>
                    </w:p>
                    <w:p>
                      <w:pPr>
                        <w:tabs>
                          <w:tab w:pos="1037" w:val="left" w:leader="none"/>
                        </w:tabs>
                        <w:spacing w:line="243" w:lineRule="exact"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Arial Narrow" w:hAnsi="Arial Narrow" w:cs="Arial Narrow" w:eastAsia="Arial Narrow" w:hint="default"/>
                          <w:b/>
                          <w:bCs/>
                          <w:sz w:val="18"/>
                          <w:szCs w:val="18"/>
                        </w:rPr>
                        <w:t>%</w:t>
                      </w:r>
                      <w:r>
                        <w:rPr>
                          <w:rFonts w:ascii="宋体" w:hAnsi="宋体" w:cs="宋体" w:eastAsia="宋体" w:hint="default"/>
                          <w:sz w:val="18"/>
                          <w:szCs w:val="18"/>
                        </w:rPr>
                        <w:t>）</w:t>
                      </w:r>
                    </w:p>
                  </w:txbxContent>
                </v:textbox>
                <w10:wrap type="none"/>
              </v:shape>
              <v:shape style="position:absolute;left:6557;top:67;width:1817;height:438" type="#_x0000_t202" filled="false" stroked="false">
                <v:textbox inset="0,0,0,0">
                  <w:txbxContent>
                    <w:p>
                      <w:pPr>
                        <w:spacing w:line="180" w:lineRule="exact" w:before="0"/>
                        <w:ind w:left="521" w:right="0" w:firstLine="0"/>
                        <w:jc w:val="left"/>
                        <w:rPr>
                          <w:rFonts w:ascii="宋体" w:hAnsi="宋体" w:cs="宋体" w:eastAsia="宋体" w:hint="default"/>
                          <w:sz w:val="18"/>
                          <w:szCs w:val="18"/>
                        </w:rPr>
                      </w:pPr>
                      <w:r>
                        <w:rPr>
                          <w:rFonts w:ascii="宋体" w:hAnsi="宋体" w:cs="宋体" w:eastAsia="宋体" w:hint="default"/>
                          <w:sz w:val="18"/>
                          <w:szCs w:val="18"/>
                        </w:rPr>
                        <w:t>上年数</w:t>
                      </w:r>
                    </w:p>
                    <w:p>
                      <w:pPr>
                        <w:tabs>
                          <w:tab w:pos="962" w:val="left" w:leader="none"/>
                        </w:tabs>
                        <w:spacing w:line="243" w:lineRule="exact"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Arial Narrow" w:hAnsi="Arial Narrow" w:cs="Arial Narrow" w:eastAsia="Arial Narrow" w:hint="default"/>
                          <w:b/>
                          <w:bCs/>
                          <w:sz w:val="18"/>
                          <w:szCs w:val="18"/>
                        </w:rPr>
                        <w:t>%</w:t>
                      </w:r>
                      <w:r>
                        <w:rPr>
                          <w:rFonts w:ascii="宋体" w:hAnsi="宋体" w:cs="宋体" w:eastAsia="宋体" w:hint="default"/>
                          <w:sz w:val="18"/>
                          <w:szCs w:val="18"/>
                        </w:rPr>
                        <w:t>）</w:t>
                      </w:r>
                    </w:p>
                  </w:txbxContent>
                </v:textbox>
                <w10:wrap type="none"/>
              </v:shape>
              <v:shape style="position:absolute;left:120;top:567;width:1232;height:4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0"/>
                          <w:sz w:val="18"/>
                          <w:szCs w:val="18"/>
                        </w:rPr>
                        <w:t>深圳长城科美</w:t>
                      </w:r>
                      <w:r>
                        <w:rPr>
                          <w:rFonts w:ascii="宋体" w:hAnsi="宋体" w:cs="宋体" w:eastAsia="宋体" w:hint="default"/>
                          <w:spacing w:val="-65"/>
                          <w:sz w:val="18"/>
                          <w:szCs w:val="18"/>
                        </w:rPr>
                        <w:t> </w:t>
                      </w:r>
                      <w:r>
                        <w:rPr>
                          <w:rFonts w:ascii="宋体" w:hAnsi="宋体" w:cs="宋体" w:eastAsia="宋体" w:hint="default"/>
                          <w:sz w:val="18"/>
                          <w:szCs w:val="18"/>
                        </w:rPr>
                      </w:r>
                    </w:p>
                    <w:p>
                      <w:pPr>
                        <w:spacing w:before="4"/>
                        <w:ind w:left="0" w:right="0" w:firstLine="0"/>
                        <w:jc w:val="left"/>
                        <w:rPr>
                          <w:rFonts w:ascii="宋体" w:hAnsi="宋体" w:cs="宋体" w:eastAsia="宋体" w:hint="default"/>
                          <w:sz w:val="18"/>
                          <w:szCs w:val="18"/>
                        </w:rPr>
                      </w:pPr>
                      <w:r>
                        <w:rPr>
                          <w:rFonts w:ascii="宋体" w:hAnsi="宋体" w:cs="宋体" w:eastAsia="宋体" w:hint="default"/>
                          <w:sz w:val="18"/>
                          <w:szCs w:val="18"/>
                        </w:rPr>
                        <w:t>技术有限公司</w:t>
                      </w:r>
                      <w:r>
                        <w:rPr>
                          <w:rFonts w:ascii="宋体" w:hAnsi="宋体" w:cs="宋体" w:eastAsia="宋体" w:hint="default"/>
                          <w:sz w:val="18"/>
                          <w:szCs w:val="18"/>
                        </w:rPr>
                        <w:t> </w:t>
                      </w:r>
                    </w:p>
                  </w:txbxContent>
                </v:textbox>
                <w10:wrap type="none"/>
              </v:shape>
              <v:shape style="position:absolute;left:2482;top:686;width:81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合同约定</w:t>
                      </w:r>
                      <w:r>
                        <w:rPr>
                          <w:rFonts w:ascii="宋体" w:hAnsi="宋体" w:cs="宋体" w:eastAsia="宋体" w:hint="default"/>
                          <w:sz w:val="18"/>
                          <w:szCs w:val="18"/>
                        </w:rPr>
                        <w:t> </w:t>
                      </w:r>
                    </w:p>
                  </w:txbxContent>
                </v:textbox>
                <w10:wrap type="none"/>
              </v:shape>
              <v:shape style="position:absolute;left:4098;top:695;width:728;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2"/>
                          <w:sz w:val="18"/>
                        </w:rPr>
                        <w:t>116,559.48</w:t>
                      </w:r>
                    </w:p>
                  </w:txbxContent>
                </v:textbox>
                <w10:wrap type="none"/>
              </v:shape>
              <v:shape style="position:absolute;left:5529;top:695;width:50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94.65%</w:t>
                      </w:r>
                    </w:p>
                  </w:txbxContent>
                </v:textbox>
                <w10:wrap type="none"/>
              </v:shape>
              <v:shape style="position:absolute;left:6573;top:695;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81,590.00</w:t>
                      </w:r>
                      <w:r>
                        <w:rPr>
                          <w:rFonts w:ascii="Arial Narrow"/>
                          <w:sz w:val="18"/>
                        </w:rPr>
                      </w:r>
                    </w:p>
                  </w:txbxContent>
                </v:textbox>
                <w10:wrap type="none"/>
              </v:shape>
              <v:shape style="position:absolute;left:8035;top:695;width:42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8.38%</w:t>
                      </w:r>
                    </w:p>
                  </w:txbxContent>
                </v:textbox>
                <w10:wrap type="none"/>
              </v:shape>
            </v:group>
          </v:group>
        </w:pict>
      </w:r>
      <w:r>
        <w:rPr>
          <w:rFonts w:ascii="宋体" w:hAnsi="宋体" w:cs="宋体" w:eastAsia="宋体" w:hint="default"/>
          <w:position w:val="-2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65"/>
        <w:ind w:left="561" w:right="0" w:firstLine="0"/>
        <w:jc w:val="left"/>
        <w:rPr>
          <w:rFonts w:ascii="宋体" w:hAnsi="宋体" w:cs="宋体" w:eastAsia="宋体" w:hint="default"/>
          <w:sz w:val="22"/>
          <w:szCs w:val="22"/>
        </w:rPr>
      </w:pPr>
      <w:r>
        <w:rPr>
          <w:rFonts w:ascii="宋体"/>
          <w:w w:val="99"/>
          <w:sz w:val="22"/>
        </w:rPr>
        <w:t> </w:t>
      </w:r>
      <w:r>
        <w:rPr>
          <w:rFonts w:ascii="宋体"/>
          <w:sz w:val="22"/>
        </w:rPr>
      </w:r>
    </w:p>
    <w:p>
      <w:pPr>
        <w:spacing w:after="0"/>
        <w:jc w:val="left"/>
        <w:rPr>
          <w:rFonts w:ascii="宋体" w:hAnsi="宋体" w:cs="宋体" w:eastAsia="宋体" w:hint="default"/>
          <w:sz w:val="22"/>
          <w:szCs w:val="22"/>
        </w:rPr>
        <w:sectPr>
          <w:headerReference w:type="default" r:id="rId260"/>
          <w:pgSz w:w="11900" w:h="16840"/>
          <w:pgMar w:header="898" w:footer="903" w:top="2060" w:bottom="1100" w:left="1560" w:right="1520"/>
        </w:sectPr>
      </w:pPr>
    </w:p>
    <w:p>
      <w:pPr>
        <w:spacing w:line="240" w:lineRule="auto" w:before="0"/>
        <w:rPr>
          <w:rFonts w:ascii="宋体" w:hAnsi="宋体" w:cs="宋体" w:eastAsia="宋体" w:hint="default"/>
          <w:sz w:val="15"/>
          <w:szCs w:val="15"/>
        </w:rPr>
      </w:pPr>
    </w:p>
    <w:p>
      <w:pPr>
        <w:spacing w:before="31"/>
        <w:ind w:left="581" w:right="119" w:firstLine="0"/>
        <w:jc w:val="left"/>
        <w:rPr>
          <w:rFonts w:ascii="宋体" w:hAnsi="宋体" w:cs="宋体" w:eastAsia="宋体" w:hint="default"/>
          <w:sz w:val="22"/>
          <w:szCs w:val="22"/>
        </w:rPr>
      </w:pPr>
      <w:r>
        <w:rPr/>
        <w:pict>
          <v:group style="position:absolute;margin-left:82.919998pt;margin-top:25.798277pt;width:429pt;height:271.05pt;mso-position-horizontal-relative:page;mso-position-vertical-relative:paragraph;z-index:-912856" coordorigin="1658,516" coordsize="8580,5421">
            <v:group style="position:absolute;left:1666;top:523;width:3360;height:2" coordorigin="1666,523" coordsize="3360,2">
              <v:shape style="position:absolute;left:1666;top:523;width:3360;height:2" coordorigin="1666,523" coordsize="3360,0" path="m1666,523l5026,523e" filled="false" stroked="true" strokeweight=".72pt" strokecolor="#000000">
                <v:path arrowok="t"/>
              </v:shape>
            </v:group>
            <v:group style="position:absolute;left:1666;top:552;width:3360;height:2" coordorigin="1666,552" coordsize="3360,2">
              <v:shape style="position:absolute;left:1666;top:552;width:3360;height:2" coordorigin="1666,552" coordsize="3360,0" path="m1666,552l5026,552e" filled="false" stroked="true" strokeweight=".72pt" strokecolor="#000000">
                <v:path arrowok="t"/>
              </v:shape>
            </v:group>
            <v:group style="position:absolute;left:5026;top:523;width:44;height:2" coordorigin="5026,523" coordsize="44,2">
              <v:shape style="position:absolute;left:5026;top:523;width:44;height:2" coordorigin="5026,523" coordsize="44,0" path="m5026,523l5069,523e" filled="false" stroked="true" strokeweight=".72pt" strokecolor="#000000">
                <v:path arrowok="t"/>
              </v:shape>
            </v:group>
            <v:group style="position:absolute;left:5026;top:552;width:44;height:2" coordorigin="5026,552" coordsize="44,2">
              <v:shape style="position:absolute;left:5026;top:552;width:44;height:2" coordorigin="5026,552" coordsize="44,0" path="m5026,552l5069,552e" filled="false" stroked="true" strokeweight=".72pt" strokecolor="#000000">
                <v:path arrowok="t"/>
              </v:shape>
            </v:group>
            <v:group style="position:absolute;left:5069;top:523;width:2559;height:2" coordorigin="5069,523" coordsize="2559,2">
              <v:shape style="position:absolute;left:5069;top:523;width:2559;height:2" coordorigin="5069,523" coordsize="2559,0" path="m5069,523l7627,523e" filled="false" stroked="true" strokeweight=".72pt" strokecolor="#000000">
                <v:path arrowok="t"/>
              </v:shape>
            </v:group>
            <v:group style="position:absolute;left:5069;top:552;width:2559;height:2" coordorigin="5069,552" coordsize="2559,2">
              <v:shape style="position:absolute;left:5069;top:552;width:2559;height:2" coordorigin="5069,552" coordsize="2559,0" path="m5069,552l7627,552e" filled="false" stroked="true" strokeweight=".72pt" strokecolor="#000000">
                <v:path arrowok="t"/>
              </v:shape>
            </v:group>
            <v:group style="position:absolute;left:7627;top:523;width:44;height:2" coordorigin="7627,523" coordsize="44,2">
              <v:shape style="position:absolute;left:7627;top:523;width:44;height:2" coordorigin="7627,523" coordsize="44,0" path="m7627,523l7670,523e" filled="false" stroked="true" strokeweight=".72pt" strokecolor="#000000">
                <v:path arrowok="t"/>
              </v:shape>
            </v:group>
            <v:group style="position:absolute;left:7627;top:552;width:44;height:2" coordorigin="7627,552" coordsize="44,2">
              <v:shape style="position:absolute;left:7627;top:552;width:44;height:2" coordorigin="7627,552" coordsize="44,0" path="m7627,552l7670,552e" filled="false" stroked="true" strokeweight=".72pt" strokecolor="#000000">
                <v:path arrowok="t"/>
              </v:shape>
            </v:group>
            <v:group style="position:absolute;left:7670;top:523;width:2556;height:2" coordorigin="7670,523" coordsize="2556,2">
              <v:shape style="position:absolute;left:7670;top:523;width:2556;height:2" coordorigin="7670,523" coordsize="2556,0" path="m7670,523l10226,523e" filled="false" stroked="true" strokeweight=".72pt" strokecolor="#000000">
                <v:path arrowok="t"/>
              </v:shape>
            </v:group>
            <v:group style="position:absolute;left:7670;top:552;width:2556;height:2" coordorigin="7670,552" coordsize="2556,2">
              <v:shape style="position:absolute;left:7670;top:552;width:2556;height:2" coordorigin="7670,552" coordsize="2556,0" path="m7670,552l10226,552e" filled="false" stroked="true" strokeweight=".72pt" strokecolor="#000000">
                <v:path arrowok="t"/>
              </v:shape>
              <v:shape style="position:absolute;left:5026;top:559;width:5212;height:743" type="#_x0000_t75" stroked="false">
                <v:imagedata r:id="rId273" o:title=""/>
              </v:shape>
              <v:shape style="position:absolute;left:7609;top:1291;width:20;height:18" type="#_x0000_t75" stroked="false">
                <v:imagedata r:id="rId68" o:title=""/>
              </v:shape>
              <v:shape style="position:absolute;left:9000;top:1291;width:20;height:18" type="#_x0000_t75" stroked="false">
                <v:imagedata r:id="rId97" o:title=""/>
              </v:shape>
              <v:shape style="position:absolute;left:1666;top:1301;width:8572;height:502" type="#_x0000_t75" stroked="false">
                <v:imagedata r:id="rId274" o:title=""/>
              </v:shape>
              <v:shape style="position:absolute;left:7609;top:1792;width:20;height:18" type="#_x0000_t75" stroked="false">
                <v:imagedata r:id="rId68" o:title=""/>
              </v:shape>
              <v:shape style="position:absolute;left:9000;top:1792;width:20;height:18" type="#_x0000_t75" stroked="false">
                <v:imagedata r:id="rId97" o:title=""/>
              </v:shape>
              <v:shape style="position:absolute;left:1666;top:1801;width:8572;height:751" type="#_x0000_t75" stroked="false">
                <v:imagedata r:id="rId275" o:title=""/>
              </v:shape>
              <v:shape style="position:absolute;left:7609;top:2542;width:20;height:18" type="#_x0000_t75" stroked="false">
                <v:imagedata r:id="rId68" o:title=""/>
              </v:shape>
              <v:shape style="position:absolute;left:9000;top:2542;width:20;height:18" type="#_x0000_t75" stroked="false">
                <v:imagedata r:id="rId97" o:title=""/>
              </v:shape>
              <v:shape style="position:absolute;left:1666;top:2551;width:8572;height:1073" type="#_x0000_t75" stroked="false">
                <v:imagedata r:id="rId276" o:title=""/>
              </v:shape>
              <v:shape style="position:absolute;left:7609;top:3613;width:20;height:18" type="#_x0000_t75" stroked="false">
                <v:imagedata r:id="rId68" o:title=""/>
              </v:shape>
              <v:shape style="position:absolute;left:9000;top:3613;width:20;height:18" type="#_x0000_t75" stroked="false">
                <v:imagedata r:id="rId97" o:title=""/>
              </v:shape>
              <v:shape style="position:absolute;left:6456;top:3623;width:31;height:323" type="#_x0000_t75" stroked="false">
                <v:imagedata r:id="rId277" o:title=""/>
              </v:shape>
              <v:shape style="position:absolute;left:7609;top:3623;width:38;height:330" type="#_x0000_t75" stroked="false">
                <v:imagedata r:id="rId247" o:title=""/>
              </v:shape>
              <v:shape style="position:absolute;left:9000;top:3623;width:38;height:330" type="#_x0000_t75" stroked="false">
                <v:imagedata r:id="rId247" o:title=""/>
              </v:shape>
              <v:shape style="position:absolute;left:1666;top:3623;width:8572;height:1324" type="#_x0000_t75" stroked="false">
                <v:imagedata r:id="rId278" o:title=""/>
              </v:shape>
              <v:shape style="position:absolute;left:7609;top:4936;width:20;height:18" type="#_x0000_t75" stroked="false">
                <v:imagedata r:id="rId68" o:title=""/>
              </v:shape>
              <v:shape style="position:absolute;left:9000;top:4936;width:20;height:18" type="#_x0000_t75" stroked="false">
                <v:imagedata r:id="rId97" o:title=""/>
              </v:shape>
              <v:shape style="position:absolute;left:1666;top:4945;width:8572;height:751" type="#_x0000_t75" stroked="false">
                <v:imagedata r:id="rId275" o:title=""/>
              </v:shape>
              <v:shape style="position:absolute;left:7609;top:5686;width:20;height:18" type="#_x0000_t75" stroked="false">
                <v:imagedata r:id="rId68" o:title=""/>
              </v:shape>
              <v:shape style="position:absolute;left:9000;top:5686;width:20;height:18" type="#_x0000_t75" stroked="false">
                <v:imagedata r:id="rId97" o:title=""/>
              </v:shape>
              <v:shape style="position:absolute;left:5026;top:5695;width:20;height:241" type="#_x0000_t75" stroked="false">
                <v:imagedata r:id="rId279" o:title=""/>
              </v:shape>
              <v:shape style="position:absolute;left:6467;top:5695;width:20;height:241" type="#_x0000_t75" stroked="false">
                <v:imagedata r:id="rId279" o:title=""/>
              </v:shape>
              <v:shape style="position:absolute;left:7627;top:5695;width:20;height:241" type="#_x0000_t75" stroked="false">
                <v:imagedata r:id="rId279" o:title=""/>
              </v:shape>
              <v:shape style="position:absolute;left:9018;top:5695;width:20;height:241" type="#_x0000_t75" stroked="false">
                <v:imagedata r:id="rId279" o:title=""/>
              </v:shape>
              <v:shape style="position:absolute;left:6059;top:599;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年末数</w:t>
                      </w:r>
                      <w:r>
                        <w:rPr>
                          <w:rFonts w:ascii="宋体" w:hAnsi="宋体" w:cs="宋体" w:eastAsia="宋体" w:hint="default"/>
                          <w:sz w:val="18"/>
                          <w:szCs w:val="18"/>
                        </w:rPr>
                        <w:t> </w:t>
                      </w:r>
                    </w:p>
                  </w:txbxContent>
                </v:textbox>
                <w10:wrap type="none"/>
              </v:shape>
              <v:shape style="position:absolute;left:8659;top:599;width:63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年初数</w:t>
                      </w:r>
                      <w:r>
                        <w:rPr>
                          <w:rFonts w:ascii="宋体" w:hAnsi="宋体" w:cs="宋体" w:eastAsia="宋体" w:hint="default"/>
                          <w:sz w:val="18"/>
                          <w:szCs w:val="18"/>
                        </w:rPr>
                        <w:t> </w:t>
                      </w:r>
                    </w:p>
                  </w:txbxContent>
                </v:textbox>
                <w10:wrap type="none"/>
              </v:shape>
              <v:shape style="position:absolute;left:5569;top:968;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xbxContent>
                </v:textbox>
                <w10:wrap type="none"/>
              </v:shape>
              <v:shape style="position:absolute;left:8144;top:968;width:453;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r>
                        <w:rPr>
                          <w:rFonts w:ascii="宋体" w:hAnsi="宋体" w:cs="宋体" w:eastAsia="宋体" w:hint="default"/>
                          <w:sz w:val="18"/>
                          <w:szCs w:val="18"/>
                        </w:rPr>
                        <w:t> </w:t>
                      </w:r>
                    </w:p>
                  </w:txbxContent>
                </v:textbox>
                <w10:wrap type="none"/>
              </v:shape>
            </v:group>
            <w10:wrap type="none"/>
          </v:group>
        </w:pict>
      </w:r>
      <w:r>
        <w:rPr>
          <w:rFonts w:ascii="宋体" w:hAnsi="宋体" w:cs="宋体" w:eastAsia="宋体" w:hint="default"/>
          <w:sz w:val="22"/>
          <w:szCs w:val="22"/>
        </w:rPr>
        <w:t>4</w:t>
      </w:r>
      <w:r>
        <w:rPr>
          <w:rFonts w:ascii="宋体" w:hAnsi="宋体" w:cs="宋体" w:eastAsia="宋体" w:hint="default"/>
          <w:sz w:val="22"/>
          <w:szCs w:val="22"/>
        </w:rPr>
        <w:t>．</w:t>
      </w:r>
      <w:r>
        <w:rPr>
          <w:rFonts w:ascii="宋体" w:hAnsi="宋体" w:cs="宋体" w:eastAsia="宋体" w:hint="default"/>
          <w:spacing w:val="-77"/>
          <w:sz w:val="22"/>
          <w:szCs w:val="22"/>
        </w:rPr>
        <w:t> </w:t>
      </w:r>
      <w:r>
        <w:rPr>
          <w:rFonts w:ascii="宋体" w:hAnsi="宋体" w:cs="宋体" w:eastAsia="宋体" w:hint="default"/>
          <w:spacing w:val="-77"/>
          <w:sz w:val="22"/>
          <w:szCs w:val="22"/>
        </w:rPr>
      </w:r>
      <w:r>
        <w:rPr>
          <w:rFonts w:ascii="宋体" w:hAnsi="宋体" w:cs="宋体" w:eastAsia="宋体" w:hint="default"/>
          <w:sz w:val="22"/>
          <w:szCs w:val="22"/>
        </w:rPr>
        <w:t>关联方往来余额</w:t>
      </w:r>
      <w:r>
        <w:rPr>
          <w:rFonts w:ascii="宋体" w:hAnsi="宋体" w:cs="宋体" w:eastAsia="宋体" w:hint="default"/>
          <w:sz w:val="22"/>
          <w:szCs w:val="22"/>
        </w:rPr>
        <w:t> </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7"/>
          <w:szCs w:val="17"/>
        </w:rPr>
      </w:pPr>
    </w:p>
    <w:tbl>
      <w:tblPr>
        <w:tblW w:w="0" w:type="auto"/>
        <w:jc w:val="left"/>
        <w:tblInd w:w="125" w:type="dxa"/>
        <w:tblLayout w:type="fixed"/>
        <w:tblCellMar>
          <w:top w:w="0" w:type="dxa"/>
          <w:left w:w="0" w:type="dxa"/>
          <w:bottom w:w="0" w:type="dxa"/>
          <w:right w:w="0" w:type="dxa"/>
        </w:tblCellMar>
        <w:tblLook w:val="01E0"/>
      </w:tblPr>
      <w:tblGrid>
        <w:gridCol w:w="3248"/>
        <w:gridCol w:w="1691"/>
        <w:gridCol w:w="1102"/>
        <w:gridCol w:w="1497"/>
        <w:gridCol w:w="1034"/>
      </w:tblGrid>
      <w:tr>
        <w:trPr>
          <w:trHeight w:val="282" w:hRule="exact"/>
        </w:trPr>
        <w:tc>
          <w:tcPr>
            <w:tcW w:w="8572" w:type="dxa"/>
            <w:gridSpan w:val="5"/>
            <w:tcBorders>
              <w:top w:val="nil" w:sz="6" w:space="0" w:color="auto"/>
              <w:left w:val="nil" w:sz="6" w:space="0" w:color="auto"/>
              <w:bottom w:val="nil" w:sz="6" w:space="0" w:color="auto"/>
              <w:right w:val="nil" w:sz="6" w:space="0" w:color="auto"/>
            </w:tcBorders>
          </w:tcPr>
          <w:p>
            <w:pPr>
              <w:pStyle w:val="TableParagraph"/>
              <w:tabs>
                <w:tab w:pos="4933" w:val="left" w:leader="none"/>
                <w:tab w:pos="7510" w:val="left" w:leader="none"/>
              </w:tabs>
              <w:spacing w:line="222" w:lineRule="exact"/>
              <w:ind w:left="1031" w:right="0"/>
              <w:jc w:val="left"/>
              <w:rPr>
                <w:rFonts w:ascii="宋体" w:hAnsi="宋体" w:cs="宋体" w:eastAsia="宋体" w:hint="default"/>
                <w:sz w:val="18"/>
                <w:szCs w:val="18"/>
              </w:rPr>
            </w:pPr>
            <w:r>
              <w:rPr>
                <w:rFonts w:ascii="宋体" w:hAnsi="宋体" w:cs="宋体" w:eastAsia="宋体" w:hint="default"/>
                <w:position w:val="3"/>
                <w:sz w:val="18"/>
                <w:szCs w:val="18"/>
              </w:rPr>
              <w:t>项目</w:t>
            </w:r>
            <w:r>
              <w:rPr>
                <w:rFonts w:ascii="Arial Narrow" w:hAnsi="Arial Narrow" w:cs="Arial Narrow" w:eastAsia="Arial Narrow" w:hint="default"/>
                <w:b/>
                <w:bCs/>
                <w:position w:val="3"/>
                <w:sz w:val="18"/>
                <w:szCs w:val="18"/>
              </w:rPr>
              <w:t>/</w:t>
            </w:r>
            <w:r>
              <w:rPr>
                <w:rFonts w:ascii="宋体" w:hAnsi="宋体" w:cs="宋体" w:eastAsia="宋体" w:hint="default"/>
                <w:position w:val="3"/>
                <w:sz w:val="18"/>
                <w:szCs w:val="18"/>
              </w:rPr>
              <w:t>关联方名称</w:t>
            </w:r>
            <w:r>
              <w:rPr>
                <w:rFonts w:ascii="宋体" w:hAnsi="宋体" w:cs="宋体" w:eastAsia="宋体" w:hint="default"/>
                <w:position w:val="3"/>
                <w:sz w:val="18"/>
                <w:szCs w:val="18"/>
              </w:rPr>
              <w:tab/>
            </w:r>
            <w:r>
              <w:rPr>
                <w:rFonts w:ascii="宋体" w:hAnsi="宋体" w:cs="宋体" w:eastAsia="宋体" w:hint="default"/>
                <w:sz w:val="18"/>
                <w:szCs w:val="18"/>
              </w:rPr>
              <w:t>占该项目比</w:t>
              <w:tab/>
              <w:t>占该项目比</w:t>
            </w:r>
          </w:p>
        </w:tc>
      </w:tr>
      <w:tr>
        <w:trPr>
          <w:trHeight w:val="208" w:hRule="exact"/>
        </w:trPr>
        <w:tc>
          <w:tcPr>
            <w:tcW w:w="3248" w:type="dxa"/>
            <w:tcBorders>
              <w:top w:val="nil" w:sz="6" w:space="0" w:color="auto"/>
              <w:left w:val="nil" w:sz="6" w:space="0" w:color="auto"/>
              <w:bottom w:val="single" w:sz="4" w:space="0" w:color="7F7F7F"/>
              <w:right w:val="nil" w:sz="6" w:space="0" w:color="auto"/>
            </w:tcBorders>
          </w:tcPr>
          <w:p>
            <w:pPr/>
          </w:p>
        </w:tc>
        <w:tc>
          <w:tcPr>
            <w:tcW w:w="1691" w:type="dxa"/>
            <w:tcBorders>
              <w:top w:val="nil" w:sz="6" w:space="0" w:color="auto"/>
              <w:left w:val="nil" w:sz="6" w:space="0" w:color="auto"/>
              <w:bottom w:val="single" w:sz="4" w:space="0" w:color="7F7F7F"/>
              <w:right w:val="nil" w:sz="6" w:space="0" w:color="auto"/>
            </w:tcBorders>
          </w:tcPr>
          <w:p>
            <w:pPr/>
          </w:p>
        </w:tc>
        <w:tc>
          <w:tcPr>
            <w:tcW w:w="1102" w:type="dxa"/>
            <w:tcBorders>
              <w:top w:val="nil" w:sz="6" w:space="0" w:color="auto"/>
              <w:left w:val="nil" w:sz="6" w:space="0" w:color="auto"/>
              <w:bottom w:val="single" w:sz="4" w:space="0" w:color="7F7F7F"/>
              <w:right w:val="nil" w:sz="6" w:space="0" w:color="auto"/>
            </w:tcBorders>
          </w:tcPr>
          <w:p>
            <w:pPr>
              <w:pStyle w:val="TableParagraph"/>
              <w:spacing w:line="193" w:lineRule="exact"/>
              <w:ind w:left="240" w:right="0"/>
              <w:jc w:val="left"/>
              <w:rPr>
                <w:rFonts w:ascii="宋体" w:hAnsi="宋体" w:cs="宋体" w:eastAsia="宋体" w:hint="default"/>
                <w:sz w:val="18"/>
                <w:szCs w:val="18"/>
              </w:rPr>
            </w:pPr>
            <w:r>
              <w:rPr>
                <w:rFonts w:ascii="宋体" w:hAnsi="宋体" w:cs="宋体" w:eastAsia="宋体" w:hint="default"/>
                <w:sz w:val="18"/>
                <w:szCs w:val="18"/>
              </w:rPr>
              <w:t>例</w:t>
            </w:r>
            <w:r>
              <w:rPr>
                <w:rFonts w:ascii="Arial Narrow" w:hAnsi="Arial Narrow" w:cs="Arial Narrow" w:eastAsia="Arial Narrow" w:hint="default"/>
                <w:b/>
                <w:bCs/>
                <w:sz w:val="18"/>
                <w:szCs w:val="18"/>
              </w:rPr>
              <w:t>(%)</w:t>
            </w:r>
            <w:r>
              <w:rPr>
                <w:rFonts w:ascii="宋体" w:hAnsi="宋体" w:cs="宋体" w:eastAsia="宋体" w:hint="default"/>
                <w:sz w:val="18"/>
                <w:szCs w:val="18"/>
              </w:rPr>
              <w:t> </w:t>
            </w:r>
          </w:p>
        </w:tc>
        <w:tc>
          <w:tcPr>
            <w:tcW w:w="1497" w:type="dxa"/>
            <w:tcBorders>
              <w:top w:val="nil" w:sz="6" w:space="0" w:color="auto"/>
              <w:left w:val="nil" w:sz="6" w:space="0" w:color="auto"/>
              <w:bottom w:val="single" w:sz="4" w:space="0" w:color="7F7F7F"/>
              <w:right w:val="nil" w:sz="6" w:space="0" w:color="auto"/>
            </w:tcBorders>
          </w:tcPr>
          <w:p>
            <w:pPr/>
          </w:p>
        </w:tc>
        <w:tc>
          <w:tcPr>
            <w:tcW w:w="1034" w:type="dxa"/>
            <w:tcBorders>
              <w:top w:val="nil" w:sz="6" w:space="0" w:color="auto"/>
              <w:left w:val="nil" w:sz="6" w:space="0" w:color="auto"/>
              <w:bottom w:val="single" w:sz="4" w:space="0" w:color="7F7F7F"/>
              <w:right w:val="nil" w:sz="6" w:space="0" w:color="auto"/>
            </w:tcBorders>
          </w:tcPr>
          <w:p>
            <w:pPr>
              <w:pStyle w:val="TableParagraph"/>
              <w:spacing w:line="193" w:lineRule="exact"/>
              <w:ind w:left="218" w:right="0"/>
              <w:jc w:val="left"/>
              <w:rPr>
                <w:rFonts w:ascii="宋体" w:hAnsi="宋体" w:cs="宋体" w:eastAsia="宋体" w:hint="default"/>
                <w:sz w:val="18"/>
                <w:szCs w:val="18"/>
              </w:rPr>
            </w:pPr>
            <w:r>
              <w:rPr>
                <w:rFonts w:ascii="宋体" w:hAnsi="宋体" w:cs="宋体" w:eastAsia="宋体" w:hint="default"/>
                <w:sz w:val="18"/>
                <w:szCs w:val="18"/>
              </w:rPr>
              <w:t>例</w:t>
            </w:r>
            <w:r>
              <w:rPr>
                <w:rFonts w:ascii="Arial Narrow" w:hAnsi="Arial Narrow" w:cs="Arial Narrow" w:eastAsia="Arial Narrow" w:hint="default"/>
                <w:b/>
                <w:bCs/>
                <w:sz w:val="18"/>
                <w:szCs w:val="18"/>
              </w:rPr>
              <w:t>(%)</w:t>
            </w:r>
            <w:r>
              <w:rPr>
                <w:rFonts w:ascii="宋体" w:hAnsi="宋体" w:cs="宋体" w:eastAsia="宋体" w:hint="default"/>
                <w:sz w:val="18"/>
                <w:szCs w:val="18"/>
              </w:rPr>
              <w:t> </w:t>
            </w:r>
          </w:p>
        </w:tc>
      </w:tr>
      <w:tr>
        <w:trPr>
          <w:trHeight w:val="257" w:hRule="exact"/>
        </w:trPr>
        <w:tc>
          <w:tcPr>
            <w:tcW w:w="3248" w:type="dxa"/>
            <w:tcBorders>
              <w:top w:val="single" w:sz="4" w:space="0" w:color="7F7F7F"/>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应收账款</w:t>
            </w:r>
            <w:r>
              <w:rPr>
                <w:rFonts w:ascii="宋体" w:hAnsi="宋体" w:cs="宋体" w:eastAsia="宋体" w:hint="default"/>
                <w:sz w:val="18"/>
                <w:szCs w:val="18"/>
              </w:rPr>
              <w:t> </w:t>
            </w:r>
          </w:p>
        </w:tc>
        <w:tc>
          <w:tcPr>
            <w:tcW w:w="1691" w:type="dxa"/>
            <w:tcBorders>
              <w:top w:val="single" w:sz="4" w:space="0" w:color="7F7F7F"/>
              <w:left w:val="nil" w:sz="6" w:space="0" w:color="auto"/>
              <w:bottom w:val="nil" w:sz="6" w:space="0" w:color="auto"/>
              <w:right w:val="nil" w:sz="6" w:space="0" w:color="auto"/>
            </w:tcBorders>
          </w:tcPr>
          <w:p>
            <w:pPr/>
          </w:p>
        </w:tc>
        <w:tc>
          <w:tcPr>
            <w:tcW w:w="1102" w:type="dxa"/>
            <w:tcBorders>
              <w:top w:val="single" w:sz="4" w:space="0" w:color="7F7F7F"/>
              <w:left w:val="nil" w:sz="6" w:space="0" w:color="auto"/>
              <w:bottom w:val="nil" w:sz="6" w:space="0" w:color="auto"/>
              <w:right w:val="nil" w:sz="6" w:space="0" w:color="auto"/>
            </w:tcBorders>
          </w:tcPr>
          <w:p>
            <w:pPr/>
          </w:p>
        </w:tc>
        <w:tc>
          <w:tcPr>
            <w:tcW w:w="1497" w:type="dxa"/>
            <w:tcBorders>
              <w:top w:val="single" w:sz="4" w:space="0" w:color="7F7F7F"/>
              <w:left w:val="nil" w:sz="6" w:space="0" w:color="auto"/>
              <w:bottom w:val="nil" w:sz="6" w:space="0" w:color="auto"/>
              <w:right w:val="nil" w:sz="6" w:space="0" w:color="auto"/>
            </w:tcBorders>
          </w:tcPr>
          <w:p>
            <w:pPr/>
          </w:p>
        </w:tc>
        <w:tc>
          <w:tcPr>
            <w:tcW w:w="1034" w:type="dxa"/>
            <w:tcBorders>
              <w:top w:val="single" w:sz="4" w:space="0" w:color="7F7F7F"/>
              <w:left w:val="nil" w:sz="6" w:space="0" w:color="auto"/>
              <w:bottom w:val="nil" w:sz="6" w:space="0" w:color="auto"/>
              <w:right w:val="nil" w:sz="6" w:space="0" w:color="auto"/>
            </w:tcBorders>
          </w:tcPr>
          <w:p>
            <w:pPr/>
          </w:p>
        </w:tc>
      </w:tr>
      <w:tr>
        <w:trPr>
          <w:trHeight w:val="243" w:hRule="exact"/>
        </w:trPr>
        <w:tc>
          <w:tcPr>
            <w:tcW w:w="3248" w:type="dxa"/>
            <w:tcBorders>
              <w:top w:val="nil" w:sz="6" w:space="0" w:color="auto"/>
              <w:left w:val="nil" w:sz="6" w:space="0" w:color="auto"/>
              <w:bottom w:val="single" w:sz="4" w:space="0" w:color="7F7F7F"/>
              <w:right w:val="nil" w:sz="6" w:space="0" w:color="auto"/>
            </w:tcBorders>
          </w:tcPr>
          <w:p>
            <w:pPr>
              <w:pStyle w:val="TableParagraph"/>
              <w:spacing w:line="215" w:lineRule="exact"/>
              <w:ind w:left="115" w:right="0"/>
              <w:jc w:val="left"/>
              <w:rPr>
                <w:rFonts w:ascii="宋体" w:hAnsi="宋体" w:cs="宋体" w:eastAsia="宋体" w:hint="default"/>
                <w:sz w:val="18"/>
                <w:szCs w:val="18"/>
              </w:rPr>
            </w:pPr>
            <w:r>
              <w:rPr>
                <w:rFonts w:ascii="宋体" w:hAnsi="宋体" w:cs="宋体" w:eastAsia="宋体" w:hint="default"/>
                <w:sz w:val="18"/>
                <w:szCs w:val="18"/>
              </w:rPr>
              <w:t>深圳长城科美技术有限公司</w:t>
            </w:r>
            <w:r>
              <w:rPr>
                <w:rFonts w:ascii="宋体" w:hAnsi="宋体" w:cs="宋体" w:eastAsia="宋体" w:hint="default"/>
                <w:sz w:val="18"/>
                <w:szCs w:val="18"/>
              </w:rPr>
              <w:t> </w:t>
            </w:r>
          </w:p>
        </w:tc>
        <w:tc>
          <w:tcPr>
            <w:tcW w:w="1691" w:type="dxa"/>
            <w:tcBorders>
              <w:top w:val="nil" w:sz="6" w:space="0" w:color="auto"/>
              <w:left w:val="nil" w:sz="6" w:space="0" w:color="auto"/>
              <w:bottom w:val="single" w:sz="4" w:space="0" w:color="7F7F7F"/>
              <w:right w:val="nil" w:sz="6" w:space="0" w:color="auto"/>
            </w:tcBorders>
          </w:tcPr>
          <w:p>
            <w:pPr>
              <w:pStyle w:val="TableParagraph"/>
              <w:spacing w:line="240" w:lineRule="auto" w:before="21"/>
              <w:ind w:right="238"/>
              <w:jc w:val="right"/>
              <w:rPr>
                <w:rFonts w:ascii="Arial Narrow" w:hAnsi="Arial Narrow" w:cs="Arial Narrow" w:eastAsia="Arial Narrow" w:hint="default"/>
                <w:sz w:val="18"/>
                <w:szCs w:val="18"/>
              </w:rPr>
            </w:pPr>
            <w:r>
              <w:rPr>
                <w:rFonts w:ascii="Arial Narrow"/>
                <w:spacing w:val="-1"/>
                <w:sz w:val="18"/>
              </w:rPr>
              <w:t>28,903,046.40</w:t>
            </w:r>
          </w:p>
        </w:tc>
        <w:tc>
          <w:tcPr>
            <w:tcW w:w="1102" w:type="dxa"/>
            <w:tcBorders>
              <w:top w:val="nil" w:sz="6" w:space="0" w:color="auto"/>
              <w:left w:val="nil" w:sz="6" w:space="0" w:color="auto"/>
              <w:bottom w:val="single" w:sz="4" w:space="0" w:color="7F7F7F"/>
              <w:right w:val="nil" w:sz="6" w:space="0" w:color="auto"/>
            </w:tcBorders>
          </w:tcPr>
          <w:p>
            <w:pPr>
              <w:pStyle w:val="TableParagraph"/>
              <w:spacing w:line="240" w:lineRule="auto" w:before="21"/>
              <w:ind w:right="180"/>
              <w:jc w:val="right"/>
              <w:rPr>
                <w:rFonts w:ascii="Arial Narrow" w:hAnsi="Arial Narrow" w:cs="Arial Narrow" w:eastAsia="Arial Narrow" w:hint="default"/>
                <w:sz w:val="18"/>
                <w:szCs w:val="18"/>
              </w:rPr>
            </w:pPr>
            <w:r>
              <w:rPr>
                <w:rFonts w:ascii="Arial Narrow"/>
                <w:spacing w:val="-1"/>
                <w:sz w:val="18"/>
              </w:rPr>
              <w:t>3.38%</w:t>
            </w:r>
          </w:p>
        </w:tc>
        <w:tc>
          <w:tcPr>
            <w:tcW w:w="1497" w:type="dxa"/>
            <w:tcBorders>
              <w:top w:val="nil" w:sz="6" w:space="0" w:color="auto"/>
              <w:left w:val="nil" w:sz="6" w:space="0" w:color="auto"/>
              <w:bottom w:val="single" w:sz="4" w:space="0" w:color="7F7F7F"/>
              <w:right w:val="nil" w:sz="6" w:space="0" w:color="auto"/>
            </w:tcBorders>
          </w:tcPr>
          <w:p>
            <w:pPr>
              <w:pStyle w:val="TableParagraph"/>
              <w:spacing w:line="240" w:lineRule="auto" w:before="21"/>
              <w:ind w:left="345" w:right="0"/>
              <w:jc w:val="left"/>
              <w:rPr>
                <w:rFonts w:ascii="Arial Narrow" w:hAnsi="Arial Narrow" w:cs="Arial Narrow" w:eastAsia="Arial Narrow" w:hint="default"/>
                <w:sz w:val="18"/>
                <w:szCs w:val="18"/>
              </w:rPr>
            </w:pPr>
            <w:r>
              <w:rPr>
                <w:rFonts w:ascii="Arial Narrow"/>
                <w:sz w:val="18"/>
              </w:rPr>
              <w:t>3,584,294.98</w:t>
            </w:r>
          </w:p>
        </w:tc>
        <w:tc>
          <w:tcPr>
            <w:tcW w:w="1034" w:type="dxa"/>
            <w:tcBorders>
              <w:top w:val="nil" w:sz="6" w:space="0" w:color="auto"/>
              <w:left w:val="nil" w:sz="6" w:space="0" w:color="auto"/>
              <w:bottom w:val="single" w:sz="4" w:space="0" w:color="7F7F7F"/>
              <w:right w:val="nil" w:sz="6" w:space="0" w:color="auto"/>
            </w:tcBorders>
          </w:tcPr>
          <w:p>
            <w:pPr>
              <w:pStyle w:val="TableParagraph"/>
              <w:spacing w:line="240" w:lineRule="auto" w:before="21"/>
              <w:ind w:right="109"/>
              <w:jc w:val="right"/>
              <w:rPr>
                <w:rFonts w:ascii="Arial Narrow" w:hAnsi="Arial Narrow" w:cs="Arial Narrow" w:eastAsia="Arial Narrow" w:hint="default"/>
                <w:sz w:val="18"/>
                <w:szCs w:val="18"/>
              </w:rPr>
            </w:pPr>
            <w:r>
              <w:rPr>
                <w:rFonts w:ascii="Arial Narrow"/>
                <w:spacing w:val="-1"/>
                <w:sz w:val="18"/>
              </w:rPr>
              <w:t>0.21%</w:t>
            </w:r>
          </w:p>
        </w:tc>
      </w:tr>
      <w:tr>
        <w:trPr>
          <w:trHeight w:val="265" w:hRule="exact"/>
        </w:trPr>
        <w:tc>
          <w:tcPr>
            <w:tcW w:w="3248" w:type="dxa"/>
            <w:tcBorders>
              <w:top w:val="single" w:sz="4" w:space="0" w:color="7F7F7F"/>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r>
              <w:rPr>
                <w:rFonts w:ascii="宋体" w:hAnsi="宋体" w:cs="宋体" w:eastAsia="宋体" w:hint="default"/>
                <w:sz w:val="18"/>
                <w:szCs w:val="18"/>
              </w:rPr>
              <w:t> </w:t>
            </w:r>
          </w:p>
        </w:tc>
        <w:tc>
          <w:tcPr>
            <w:tcW w:w="1691"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40"/>
              <w:jc w:val="right"/>
              <w:rPr>
                <w:rFonts w:ascii="Arial Narrow" w:hAnsi="Arial Narrow" w:cs="Arial Narrow" w:eastAsia="Arial Narrow" w:hint="default"/>
                <w:sz w:val="18"/>
                <w:szCs w:val="18"/>
              </w:rPr>
            </w:pPr>
            <w:r>
              <w:rPr>
                <w:rFonts w:ascii="Arial Narrow"/>
                <w:spacing w:val="-1"/>
                <w:sz w:val="18"/>
              </w:rPr>
              <w:t>156,971,692.95</w:t>
            </w:r>
            <w:r>
              <w:rPr>
                <w:rFonts w:ascii="Arial Narrow"/>
                <w:sz w:val="18"/>
              </w:rPr>
            </w:r>
          </w:p>
        </w:tc>
        <w:tc>
          <w:tcPr>
            <w:tcW w:w="1102"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80"/>
              <w:jc w:val="right"/>
              <w:rPr>
                <w:rFonts w:ascii="Arial Narrow" w:hAnsi="Arial Narrow" w:cs="Arial Narrow" w:eastAsia="Arial Narrow" w:hint="default"/>
                <w:sz w:val="18"/>
                <w:szCs w:val="18"/>
              </w:rPr>
            </w:pPr>
            <w:r>
              <w:rPr>
                <w:rFonts w:ascii="Arial Narrow"/>
                <w:spacing w:val="-1"/>
                <w:sz w:val="18"/>
              </w:rPr>
              <w:t>18.34%</w:t>
            </w:r>
          </w:p>
        </w:tc>
        <w:tc>
          <w:tcPr>
            <w:tcW w:w="1497"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left="181" w:right="0"/>
              <w:jc w:val="left"/>
              <w:rPr>
                <w:rFonts w:ascii="Arial Narrow" w:hAnsi="Arial Narrow" w:cs="Arial Narrow" w:eastAsia="Arial Narrow" w:hint="default"/>
                <w:sz w:val="18"/>
                <w:szCs w:val="18"/>
              </w:rPr>
            </w:pPr>
            <w:r>
              <w:rPr>
                <w:rFonts w:ascii="Arial Narrow"/>
                <w:sz w:val="18"/>
              </w:rPr>
              <w:t>392,513,417.98</w:t>
            </w:r>
          </w:p>
        </w:tc>
        <w:tc>
          <w:tcPr>
            <w:tcW w:w="1034"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09"/>
              <w:jc w:val="right"/>
              <w:rPr>
                <w:rFonts w:ascii="Arial Narrow" w:hAnsi="Arial Narrow" w:cs="Arial Narrow" w:eastAsia="Arial Narrow" w:hint="default"/>
                <w:sz w:val="18"/>
                <w:szCs w:val="18"/>
              </w:rPr>
            </w:pPr>
            <w:r>
              <w:rPr>
                <w:rFonts w:ascii="Arial Narrow"/>
                <w:spacing w:val="-1"/>
                <w:sz w:val="18"/>
              </w:rPr>
              <w:t>23.32%</w:t>
            </w:r>
          </w:p>
        </w:tc>
      </w:tr>
      <w:tr>
        <w:trPr>
          <w:trHeight w:val="485" w:hRule="exact"/>
        </w:trPr>
        <w:tc>
          <w:tcPr>
            <w:tcW w:w="3248" w:type="dxa"/>
            <w:tcBorders>
              <w:top w:val="nil" w:sz="6" w:space="0" w:color="auto"/>
              <w:left w:val="nil" w:sz="6" w:space="0" w:color="auto"/>
              <w:bottom w:val="single" w:sz="4" w:space="0" w:color="7F7F7F"/>
              <w:right w:val="nil" w:sz="6" w:space="0" w:color="auto"/>
            </w:tcBorders>
          </w:tcPr>
          <w:p>
            <w:pPr>
              <w:pStyle w:val="TableParagraph"/>
              <w:spacing w:line="240" w:lineRule="auto" w:before="12"/>
              <w:ind w:left="115" w:right="0"/>
              <w:jc w:val="left"/>
              <w:rPr>
                <w:rFonts w:ascii="Arial Narrow" w:hAnsi="Arial Narrow" w:cs="Arial Narrow" w:eastAsia="Arial Narrow" w:hint="default"/>
                <w:sz w:val="18"/>
                <w:szCs w:val="18"/>
              </w:rPr>
            </w:pPr>
            <w:r>
              <w:rPr>
                <w:rFonts w:ascii="Arial Narrow"/>
                <w:sz w:val="18"/>
              </w:rPr>
              <w:t>ExcelStor GreatWall </w:t>
            </w:r>
            <w:r>
              <w:rPr>
                <w:rFonts w:ascii="Arial Narrow"/>
                <w:spacing w:val="-3"/>
                <w:sz w:val="18"/>
              </w:rPr>
              <w:t>Technology</w:t>
            </w:r>
            <w:r>
              <w:rPr>
                <w:rFonts w:ascii="Arial Narrow"/>
                <w:spacing w:val="-16"/>
                <w:sz w:val="18"/>
              </w:rPr>
              <w:t> </w:t>
            </w:r>
            <w:r>
              <w:rPr>
                <w:rFonts w:ascii="Arial Narrow"/>
                <w:sz w:val="18"/>
              </w:rPr>
              <w:t>Ltd.</w:t>
            </w:r>
          </w:p>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z w:val="18"/>
                <w:szCs w:val="18"/>
              </w:rPr>
              <w:t>其他应收款</w:t>
            </w:r>
            <w:r>
              <w:rPr>
                <w:rFonts w:ascii="宋体" w:hAnsi="宋体" w:cs="宋体" w:eastAsia="宋体" w:hint="default"/>
                <w:sz w:val="18"/>
                <w:szCs w:val="18"/>
              </w:rPr>
              <w:t> </w:t>
            </w:r>
          </w:p>
        </w:tc>
        <w:tc>
          <w:tcPr>
            <w:tcW w:w="1691" w:type="dxa"/>
            <w:tcBorders>
              <w:top w:val="nil" w:sz="6" w:space="0" w:color="auto"/>
              <w:left w:val="nil" w:sz="6" w:space="0" w:color="auto"/>
              <w:bottom w:val="single" w:sz="4" w:space="0" w:color="7F7F7F"/>
              <w:right w:val="nil" w:sz="6" w:space="0" w:color="auto"/>
            </w:tcBorders>
          </w:tcPr>
          <w:p>
            <w:pPr>
              <w:pStyle w:val="TableParagraph"/>
              <w:spacing w:line="240" w:lineRule="auto" w:before="12"/>
              <w:ind w:right="238"/>
              <w:jc w:val="right"/>
              <w:rPr>
                <w:rFonts w:ascii="Arial Narrow" w:hAnsi="Arial Narrow" w:cs="Arial Narrow" w:eastAsia="Arial Narrow" w:hint="default"/>
                <w:sz w:val="18"/>
                <w:szCs w:val="18"/>
              </w:rPr>
            </w:pPr>
            <w:r>
              <w:rPr>
                <w:rFonts w:ascii="Arial Narrow"/>
                <w:spacing w:val="-1"/>
                <w:sz w:val="18"/>
              </w:rPr>
              <w:t>22,004,980.41</w:t>
            </w:r>
          </w:p>
        </w:tc>
        <w:tc>
          <w:tcPr>
            <w:tcW w:w="1102" w:type="dxa"/>
            <w:tcBorders>
              <w:top w:val="nil" w:sz="6" w:space="0" w:color="auto"/>
              <w:left w:val="nil" w:sz="6" w:space="0" w:color="auto"/>
              <w:bottom w:val="single" w:sz="4" w:space="0" w:color="7F7F7F"/>
              <w:right w:val="nil" w:sz="6" w:space="0" w:color="auto"/>
            </w:tcBorders>
          </w:tcPr>
          <w:p>
            <w:pPr>
              <w:pStyle w:val="TableParagraph"/>
              <w:spacing w:line="240" w:lineRule="auto" w:before="12"/>
              <w:ind w:right="180"/>
              <w:jc w:val="right"/>
              <w:rPr>
                <w:rFonts w:ascii="Arial Narrow" w:hAnsi="Arial Narrow" w:cs="Arial Narrow" w:eastAsia="Arial Narrow" w:hint="default"/>
                <w:sz w:val="18"/>
                <w:szCs w:val="18"/>
              </w:rPr>
            </w:pPr>
            <w:r>
              <w:rPr>
                <w:rFonts w:ascii="Arial Narrow"/>
                <w:spacing w:val="-1"/>
                <w:sz w:val="18"/>
              </w:rPr>
              <w:t>2.57%</w:t>
            </w:r>
          </w:p>
        </w:tc>
        <w:tc>
          <w:tcPr>
            <w:tcW w:w="1497" w:type="dxa"/>
            <w:tcBorders>
              <w:top w:val="nil" w:sz="6" w:space="0" w:color="auto"/>
              <w:left w:val="nil" w:sz="6" w:space="0" w:color="auto"/>
              <w:bottom w:val="single" w:sz="4" w:space="0" w:color="7F7F7F"/>
              <w:right w:val="nil" w:sz="6" w:space="0" w:color="auto"/>
            </w:tcBorders>
          </w:tcPr>
          <w:p>
            <w:pPr>
              <w:pStyle w:val="TableParagraph"/>
              <w:spacing w:line="240" w:lineRule="auto" w:before="12"/>
              <w:ind w:right="288"/>
              <w:jc w:val="right"/>
              <w:rPr>
                <w:rFonts w:ascii="Arial Narrow" w:hAnsi="Arial Narrow" w:cs="Arial Narrow" w:eastAsia="Arial Narrow" w:hint="default"/>
                <w:sz w:val="18"/>
                <w:szCs w:val="18"/>
              </w:rPr>
            </w:pPr>
            <w:r>
              <w:rPr>
                <w:rFonts w:ascii="Arial Narrow"/>
                <w:sz w:val="18"/>
              </w:rPr>
              <w:t>-</w:t>
            </w:r>
          </w:p>
        </w:tc>
        <w:tc>
          <w:tcPr>
            <w:tcW w:w="1034" w:type="dxa"/>
            <w:tcBorders>
              <w:top w:val="nil" w:sz="6" w:space="0" w:color="auto"/>
              <w:left w:val="nil" w:sz="6" w:space="0" w:color="auto"/>
              <w:bottom w:val="single" w:sz="4" w:space="0" w:color="7F7F7F"/>
              <w:right w:val="nil" w:sz="6" w:space="0" w:color="auto"/>
            </w:tcBorders>
          </w:tcPr>
          <w:p>
            <w:pPr>
              <w:pStyle w:val="TableParagraph"/>
              <w:spacing w:line="240" w:lineRule="auto" w:before="12"/>
              <w:ind w:right="110"/>
              <w:jc w:val="right"/>
              <w:rPr>
                <w:rFonts w:ascii="Arial Narrow" w:hAnsi="Arial Narrow" w:cs="Arial Narrow" w:eastAsia="Arial Narrow" w:hint="default"/>
                <w:sz w:val="18"/>
                <w:szCs w:val="18"/>
              </w:rPr>
            </w:pPr>
            <w:r>
              <w:rPr>
                <w:rFonts w:ascii="Arial Narrow"/>
                <w:sz w:val="18"/>
              </w:rPr>
              <w:t>-</w:t>
            </w:r>
          </w:p>
        </w:tc>
      </w:tr>
      <w:tr>
        <w:trPr>
          <w:trHeight w:val="261" w:hRule="exact"/>
        </w:trPr>
        <w:tc>
          <w:tcPr>
            <w:tcW w:w="3248" w:type="dxa"/>
            <w:tcBorders>
              <w:top w:val="single" w:sz="4" w:space="0" w:color="7F7F7F"/>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r>
              <w:rPr>
                <w:rFonts w:ascii="宋体" w:hAnsi="宋体" w:cs="宋体" w:eastAsia="宋体" w:hint="default"/>
                <w:sz w:val="18"/>
                <w:szCs w:val="18"/>
              </w:rPr>
              <w:t> </w:t>
            </w:r>
          </w:p>
        </w:tc>
        <w:tc>
          <w:tcPr>
            <w:tcW w:w="1691"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38"/>
              <w:jc w:val="right"/>
              <w:rPr>
                <w:rFonts w:ascii="Arial Narrow" w:hAnsi="Arial Narrow" w:cs="Arial Narrow" w:eastAsia="Arial Narrow" w:hint="default"/>
                <w:sz w:val="18"/>
                <w:szCs w:val="18"/>
              </w:rPr>
            </w:pPr>
            <w:r>
              <w:rPr>
                <w:rFonts w:ascii="Arial Narrow"/>
                <w:spacing w:val="-1"/>
                <w:sz w:val="18"/>
              </w:rPr>
              <w:t>19,626,076.72</w:t>
            </w:r>
          </w:p>
        </w:tc>
        <w:tc>
          <w:tcPr>
            <w:tcW w:w="1102"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80"/>
              <w:jc w:val="right"/>
              <w:rPr>
                <w:rFonts w:ascii="Arial Narrow" w:hAnsi="Arial Narrow" w:cs="Arial Narrow" w:eastAsia="Arial Narrow" w:hint="default"/>
                <w:sz w:val="18"/>
                <w:szCs w:val="18"/>
              </w:rPr>
            </w:pPr>
            <w:r>
              <w:rPr>
                <w:rFonts w:ascii="Arial Narrow"/>
                <w:spacing w:val="-1"/>
                <w:sz w:val="18"/>
              </w:rPr>
              <w:t>10.73%</w:t>
            </w:r>
          </w:p>
        </w:tc>
        <w:tc>
          <w:tcPr>
            <w:tcW w:w="1497"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left="273" w:right="0"/>
              <w:jc w:val="left"/>
              <w:rPr>
                <w:rFonts w:ascii="Arial Narrow" w:hAnsi="Arial Narrow" w:cs="Arial Narrow" w:eastAsia="Arial Narrow" w:hint="default"/>
                <w:sz w:val="18"/>
                <w:szCs w:val="18"/>
              </w:rPr>
            </w:pPr>
            <w:r>
              <w:rPr>
                <w:rFonts w:ascii="Arial Narrow"/>
                <w:sz w:val="18"/>
              </w:rPr>
              <w:t>17,505,011.89</w:t>
            </w:r>
          </w:p>
        </w:tc>
        <w:tc>
          <w:tcPr>
            <w:tcW w:w="1034"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09"/>
              <w:jc w:val="right"/>
              <w:rPr>
                <w:rFonts w:ascii="Arial Narrow" w:hAnsi="Arial Narrow" w:cs="Arial Narrow" w:eastAsia="Arial Narrow" w:hint="default"/>
                <w:sz w:val="18"/>
                <w:szCs w:val="18"/>
              </w:rPr>
            </w:pPr>
            <w:r>
              <w:rPr>
                <w:rFonts w:ascii="Arial Narrow"/>
                <w:spacing w:val="-1"/>
                <w:sz w:val="18"/>
              </w:rPr>
              <w:t>8.84%</w:t>
            </w:r>
          </w:p>
        </w:tc>
      </w:tr>
      <w:tr>
        <w:trPr>
          <w:trHeight w:val="250"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r>
              <w:rPr>
                <w:rFonts w:ascii="宋体" w:hAnsi="宋体" w:cs="宋体" w:eastAsia="宋体" w:hint="default"/>
                <w:sz w:val="18"/>
                <w:szCs w:val="18"/>
              </w:rPr>
              <w:t> </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9"/>
              <w:jc w:val="right"/>
              <w:rPr>
                <w:rFonts w:ascii="Arial Narrow" w:hAnsi="Arial Narrow" w:cs="Arial Narrow" w:eastAsia="Arial Narrow" w:hint="default"/>
                <w:sz w:val="18"/>
                <w:szCs w:val="18"/>
              </w:rPr>
            </w:pPr>
            <w:r>
              <w:rPr>
                <w:rFonts w:ascii="Arial Narrow"/>
                <w:spacing w:val="-1"/>
                <w:sz w:val="18"/>
              </w:rPr>
              <w:t>4,402,946.83</w:t>
            </w:r>
            <w:r>
              <w:rPr>
                <w:rFonts w:ascii="Arial Narrow"/>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1"/>
              <w:jc w:val="right"/>
              <w:rPr>
                <w:rFonts w:ascii="Arial Narrow" w:hAnsi="Arial Narrow" w:cs="Arial Narrow" w:eastAsia="Arial Narrow" w:hint="default"/>
                <w:sz w:val="18"/>
                <w:szCs w:val="18"/>
              </w:rPr>
            </w:pPr>
            <w:r>
              <w:rPr>
                <w:rFonts w:ascii="Arial Narrow"/>
                <w:spacing w:val="-1"/>
                <w:sz w:val="18"/>
              </w:rPr>
              <w:t>2.41%</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45" w:right="0"/>
              <w:jc w:val="left"/>
              <w:rPr>
                <w:rFonts w:ascii="Arial Narrow" w:hAnsi="Arial Narrow" w:cs="Arial Narrow" w:eastAsia="Arial Narrow" w:hint="default"/>
                <w:sz w:val="18"/>
                <w:szCs w:val="18"/>
              </w:rPr>
            </w:pPr>
            <w:r>
              <w:rPr>
                <w:rFonts w:ascii="Arial Narrow"/>
                <w:sz w:val="18"/>
              </w:rPr>
              <w:t>3,224,674.68</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Arial Narrow" w:hAnsi="Arial Narrow" w:cs="Arial Narrow" w:eastAsia="Arial Narrow" w:hint="default"/>
                <w:sz w:val="18"/>
                <w:szCs w:val="18"/>
              </w:rPr>
            </w:pPr>
            <w:r>
              <w:rPr>
                <w:rFonts w:ascii="Arial Narrow"/>
                <w:spacing w:val="-1"/>
                <w:sz w:val="18"/>
              </w:rPr>
              <w:t>1.63%</w:t>
            </w:r>
          </w:p>
        </w:tc>
      </w:tr>
      <w:tr>
        <w:trPr>
          <w:trHeight w:val="264"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昂纳信息技术</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38"/>
              <w:jc w:val="right"/>
              <w:rPr>
                <w:rFonts w:ascii="Arial Narrow" w:hAnsi="Arial Narrow" w:cs="Arial Narrow" w:eastAsia="Arial Narrow" w:hint="default"/>
                <w:sz w:val="18"/>
                <w:szCs w:val="18"/>
              </w:rPr>
            </w:pPr>
            <w:r>
              <w:rPr>
                <w:rFonts w:ascii="Arial Narrow"/>
                <w:spacing w:val="-1"/>
                <w:sz w:val="18"/>
              </w:rPr>
              <w:t>29,976,797.23</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80"/>
              <w:jc w:val="right"/>
              <w:rPr>
                <w:rFonts w:ascii="Arial Narrow" w:hAnsi="Arial Narrow" w:cs="Arial Narrow" w:eastAsia="Arial Narrow" w:hint="default"/>
                <w:sz w:val="18"/>
                <w:szCs w:val="18"/>
              </w:rPr>
            </w:pPr>
            <w:r>
              <w:rPr>
                <w:rFonts w:ascii="Arial Narrow"/>
                <w:spacing w:val="-1"/>
                <w:sz w:val="18"/>
              </w:rPr>
              <w:t>16.38%</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63" w:right="0"/>
              <w:jc w:val="left"/>
              <w:rPr>
                <w:rFonts w:ascii="Arial Narrow" w:hAnsi="Arial Narrow" w:cs="Arial Narrow" w:eastAsia="Arial Narrow" w:hint="default"/>
                <w:sz w:val="18"/>
                <w:szCs w:val="18"/>
              </w:rPr>
            </w:pPr>
            <w:r>
              <w:rPr>
                <w:rFonts w:ascii="Arial Narrow"/>
                <w:sz w:val="18"/>
              </w:rPr>
              <w:t>29,894,246.72</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9"/>
              <w:jc w:val="right"/>
              <w:rPr>
                <w:rFonts w:ascii="Arial Narrow" w:hAnsi="Arial Narrow" w:cs="Arial Narrow" w:eastAsia="Arial Narrow" w:hint="default"/>
                <w:sz w:val="18"/>
                <w:szCs w:val="18"/>
              </w:rPr>
            </w:pPr>
            <w:r>
              <w:rPr>
                <w:rFonts w:ascii="Arial Narrow"/>
                <w:spacing w:val="-1"/>
                <w:sz w:val="18"/>
              </w:rPr>
              <w:t>15.09%</w:t>
            </w:r>
          </w:p>
        </w:tc>
      </w:tr>
      <w:tr>
        <w:trPr>
          <w:trHeight w:val="297" w:hRule="exact"/>
        </w:trPr>
        <w:tc>
          <w:tcPr>
            <w:tcW w:w="3248" w:type="dxa"/>
            <w:tcBorders>
              <w:top w:val="nil" w:sz="6" w:space="0" w:color="auto"/>
              <w:left w:val="nil" w:sz="6" w:space="0" w:color="auto"/>
              <w:bottom w:val="single" w:sz="4" w:space="0" w:color="7F7F7F"/>
              <w:right w:val="nil" w:sz="6" w:space="0" w:color="auto"/>
            </w:tcBorders>
          </w:tcPr>
          <w:p>
            <w:pPr>
              <w:pStyle w:val="TableParagraph"/>
              <w:spacing w:line="240" w:lineRule="auto" w:before="39"/>
              <w:ind w:left="115" w:right="0"/>
              <w:jc w:val="left"/>
              <w:rPr>
                <w:rFonts w:ascii="Arial Narrow" w:hAnsi="Arial Narrow" w:cs="Arial Narrow" w:eastAsia="Arial Narrow" w:hint="default"/>
                <w:sz w:val="18"/>
                <w:szCs w:val="18"/>
              </w:rPr>
            </w:pPr>
            <w:r>
              <w:rPr>
                <w:rFonts w:ascii="Arial Narrow"/>
                <w:sz w:val="18"/>
              </w:rPr>
              <w:t>Excelstor</w:t>
            </w:r>
            <w:r>
              <w:rPr>
                <w:rFonts w:ascii="Arial Narrow"/>
                <w:spacing w:val="-12"/>
                <w:sz w:val="18"/>
              </w:rPr>
              <w:t> </w:t>
            </w:r>
            <w:r>
              <w:rPr>
                <w:rFonts w:ascii="Arial Narrow"/>
                <w:sz w:val="18"/>
              </w:rPr>
              <w:t>GreatWall</w:t>
            </w:r>
            <w:r>
              <w:rPr>
                <w:rFonts w:ascii="Arial Narrow"/>
                <w:spacing w:val="-12"/>
                <w:sz w:val="18"/>
              </w:rPr>
              <w:t> </w:t>
            </w:r>
            <w:r>
              <w:rPr>
                <w:rFonts w:ascii="Arial Narrow"/>
                <w:sz w:val="18"/>
              </w:rPr>
              <w:t>International</w:t>
            </w:r>
            <w:r>
              <w:rPr>
                <w:rFonts w:ascii="Arial Narrow"/>
                <w:spacing w:val="-11"/>
                <w:sz w:val="18"/>
              </w:rPr>
              <w:t> </w:t>
            </w:r>
            <w:r>
              <w:rPr>
                <w:rFonts w:ascii="Arial Narrow"/>
                <w:sz w:val="18"/>
              </w:rPr>
              <w:t>Limited.</w:t>
            </w:r>
          </w:p>
        </w:tc>
        <w:tc>
          <w:tcPr>
            <w:tcW w:w="1691" w:type="dxa"/>
            <w:tcBorders>
              <w:top w:val="nil" w:sz="6" w:space="0" w:color="auto"/>
              <w:left w:val="nil" w:sz="6" w:space="0" w:color="auto"/>
              <w:bottom w:val="single" w:sz="4" w:space="0" w:color="7F7F7F"/>
              <w:right w:val="nil" w:sz="6" w:space="0" w:color="auto"/>
            </w:tcBorders>
          </w:tcPr>
          <w:p>
            <w:pPr>
              <w:pStyle w:val="TableParagraph"/>
              <w:spacing w:line="240" w:lineRule="auto" w:before="39"/>
              <w:ind w:right="239"/>
              <w:jc w:val="right"/>
              <w:rPr>
                <w:rFonts w:ascii="Arial Narrow" w:hAnsi="Arial Narrow" w:cs="Arial Narrow" w:eastAsia="Arial Narrow" w:hint="default"/>
                <w:sz w:val="18"/>
                <w:szCs w:val="18"/>
              </w:rPr>
            </w:pPr>
            <w:r>
              <w:rPr>
                <w:rFonts w:ascii="Arial Narrow"/>
                <w:spacing w:val="-1"/>
                <w:sz w:val="18"/>
              </w:rPr>
              <w:t>236,360.63</w:t>
            </w:r>
          </w:p>
        </w:tc>
        <w:tc>
          <w:tcPr>
            <w:tcW w:w="1102" w:type="dxa"/>
            <w:tcBorders>
              <w:top w:val="nil" w:sz="6" w:space="0" w:color="auto"/>
              <w:left w:val="nil" w:sz="6" w:space="0" w:color="auto"/>
              <w:bottom w:val="single" w:sz="4" w:space="0" w:color="7F7F7F"/>
              <w:right w:val="nil" w:sz="6" w:space="0" w:color="auto"/>
            </w:tcBorders>
          </w:tcPr>
          <w:p>
            <w:pPr>
              <w:pStyle w:val="TableParagraph"/>
              <w:spacing w:line="240" w:lineRule="auto" w:before="39"/>
              <w:ind w:right="181"/>
              <w:jc w:val="right"/>
              <w:rPr>
                <w:rFonts w:ascii="Arial Narrow" w:hAnsi="Arial Narrow" w:cs="Arial Narrow" w:eastAsia="Arial Narrow" w:hint="default"/>
                <w:sz w:val="18"/>
                <w:szCs w:val="18"/>
              </w:rPr>
            </w:pPr>
            <w:r>
              <w:rPr>
                <w:rFonts w:ascii="Arial Narrow"/>
                <w:spacing w:val="-1"/>
                <w:sz w:val="18"/>
              </w:rPr>
              <w:t>0.13%</w:t>
            </w:r>
          </w:p>
        </w:tc>
        <w:tc>
          <w:tcPr>
            <w:tcW w:w="1497" w:type="dxa"/>
            <w:tcBorders>
              <w:top w:val="nil" w:sz="6" w:space="0" w:color="auto"/>
              <w:left w:val="nil" w:sz="6" w:space="0" w:color="auto"/>
              <w:bottom w:val="single" w:sz="4" w:space="0" w:color="7F7F7F"/>
              <w:right w:val="nil" w:sz="6" w:space="0" w:color="auto"/>
            </w:tcBorders>
          </w:tcPr>
          <w:p>
            <w:pPr>
              <w:pStyle w:val="TableParagraph"/>
              <w:spacing w:line="240" w:lineRule="auto" w:before="31"/>
              <w:ind w:right="216"/>
              <w:jc w:val="right"/>
              <w:rPr>
                <w:rFonts w:ascii="宋体" w:hAnsi="宋体" w:cs="宋体" w:eastAsia="宋体" w:hint="default"/>
                <w:sz w:val="18"/>
                <w:szCs w:val="18"/>
              </w:rPr>
            </w:pPr>
            <w:r>
              <w:rPr>
                <w:rFonts w:ascii="Arial"/>
                <w:spacing w:val="-2"/>
                <w:w w:val="75"/>
                <w:sz w:val="18"/>
              </w:rPr>
              <w:t>-</w:t>
            </w:r>
            <w:r>
              <w:rPr>
                <w:rFonts w:ascii="宋体"/>
                <w:w w:val="80"/>
                <w:sz w:val="18"/>
              </w:rPr>
              <w:t> </w:t>
            </w:r>
            <w:r>
              <w:rPr>
                <w:rFonts w:ascii="宋体"/>
                <w:sz w:val="18"/>
              </w:rPr>
            </w:r>
          </w:p>
        </w:tc>
        <w:tc>
          <w:tcPr>
            <w:tcW w:w="1034" w:type="dxa"/>
            <w:tcBorders>
              <w:top w:val="nil" w:sz="6" w:space="0" w:color="auto"/>
              <w:left w:val="nil" w:sz="6" w:space="0" w:color="auto"/>
              <w:bottom w:val="single" w:sz="4" w:space="0" w:color="7F7F7F"/>
              <w:right w:val="nil" w:sz="6" w:space="0" w:color="auto"/>
            </w:tcBorders>
          </w:tcPr>
          <w:p>
            <w:pPr>
              <w:pStyle w:val="TableParagraph"/>
              <w:spacing w:line="240" w:lineRule="auto" w:before="31"/>
              <w:ind w:right="110"/>
              <w:jc w:val="right"/>
              <w:rPr>
                <w:rFonts w:ascii="Arial" w:hAnsi="Arial" w:cs="Arial" w:eastAsia="Arial" w:hint="default"/>
                <w:sz w:val="18"/>
                <w:szCs w:val="18"/>
              </w:rPr>
            </w:pPr>
            <w:r>
              <w:rPr>
                <w:rFonts w:ascii="Arial"/>
                <w:w w:val="78"/>
                <w:sz w:val="18"/>
              </w:rPr>
              <w:t>-</w:t>
            </w:r>
            <w:r>
              <w:rPr>
                <w:rFonts w:ascii="Arial"/>
                <w:sz w:val="18"/>
              </w:rPr>
            </w:r>
          </w:p>
        </w:tc>
      </w:tr>
      <w:tr>
        <w:trPr>
          <w:trHeight w:val="322" w:hRule="exact"/>
        </w:trPr>
        <w:tc>
          <w:tcPr>
            <w:tcW w:w="3248" w:type="dxa"/>
            <w:tcBorders>
              <w:top w:val="single" w:sz="4" w:space="0" w:color="7F7F7F"/>
              <w:left w:val="nil" w:sz="6" w:space="0" w:color="auto"/>
              <w:bottom w:val="single" w:sz="4" w:space="0" w:color="7F7F7F"/>
              <w:right w:val="nil" w:sz="6" w:space="0" w:color="auto"/>
            </w:tcBorders>
          </w:tcPr>
          <w:p>
            <w:pPr>
              <w:pStyle w:val="TableParagraph"/>
              <w:spacing w:line="240" w:lineRule="auto" w:before="59"/>
              <w:ind w:left="115" w:right="0"/>
              <w:jc w:val="left"/>
              <w:rPr>
                <w:rFonts w:ascii="Arial Narrow" w:hAnsi="Arial Narrow" w:cs="Arial Narrow" w:eastAsia="Arial Narrow" w:hint="default"/>
                <w:sz w:val="18"/>
                <w:szCs w:val="18"/>
              </w:rPr>
            </w:pPr>
            <w:r>
              <w:rPr>
                <w:rFonts w:ascii="Arial Narrow"/>
                <w:sz w:val="18"/>
              </w:rPr>
              <w:t>ExcelStor GreatWall </w:t>
            </w:r>
            <w:r>
              <w:rPr>
                <w:rFonts w:ascii="Arial Narrow"/>
                <w:spacing w:val="-3"/>
                <w:sz w:val="18"/>
              </w:rPr>
              <w:t>Technology</w:t>
            </w:r>
            <w:r>
              <w:rPr>
                <w:rFonts w:ascii="Arial Narrow"/>
                <w:spacing w:val="-16"/>
                <w:sz w:val="18"/>
              </w:rPr>
              <w:t> </w:t>
            </w:r>
            <w:r>
              <w:rPr>
                <w:rFonts w:ascii="Arial Narrow"/>
                <w:sz w:val="18"/>
              </w:rPr>
              <w:t>Ltd.</w:t>
            </w:r>
          </w:p>
        </w:tc>
        <w:tc>
          <w:tcPr>
            <w:tcW w:w="1691" w:type="dxa"/>
            <w:tcBorders>
              <w:top w:val="single" w:sz="4" w:space="0" w:color="7F7F7F"/>
              <w:left w:val="nil" w:sz="6" w:space="0" w:color="auto"/>
              <w:bottom w:val="single" w:sz="4" w:space="0" w:color="7F7F7F"/>
              <w:right w:val="nil" w:sz="6" w:space="0" w:color="auto"/>
            </w:tcBorders>
          </w:tcPr>
          <w:p>
            <w:pPr>
              <w:pStyle w:val="TableParagraph"/>
              <w:spacing w:line="240" w:lineRule="auto" w:before="59"/>
              <w:ind w:right="240"/>
              <w:jc w:val="right"/>
              <w:rPr>
                <w:rFonts w:ascii="Arial Narrow" w:hAnsi="Arial Narrow" w:cs="Arial Narrow" w:eastAsia="Arial Narrow" w:hint="default"/>
                <w:sz w:val="18"/>
                <w:szCs w:val="18"/>
              </w:rPr>
            </w:pPr>
            <w:r>
              <w:rPr>
                <w:rFonts w:ascii="Arial Narrow"/>
                <w:spacing w:val="-1"/>
                <w:sz w:val="18"/>
              </w:rPr>
              <w:t>7,477,454.41</w:t>
            </w:r>
            <w:r>
              <w:rPr>
                <w:rFonts w:ascii="Arial Narrow"/>
                <w:sz w:val="18"/>
              </w:rPr>
            </w:r>
          </w:p>
        </w:tc>
        <w:tc>
          <w:tcPr>
            <w:tcW w:w="1102" w:type="dxa"/>
            <w:tcBorders>
              <w:top w:val="single" w:sz="4" w:space="0" w:color="7F7F7F"/>
              <w:left w:val="nil" w:sz="6" w:space="0" w:color="auto"/>
              <w:bottom w:val="single" w:sz="4" w:space="0" w:color="7F7F7F"/>
              <w:right w:val="nil" w:sz="6" w:space="0" w:color="auto"/>
            </w:tcBorders>
          </w:tcPr>
          <w:p>
            <w:pPr>
              <w:pStyle w:val="TableParagraph"/>
              <w:spacing w:line="240" w:lineRule="auto" w:before="59"/>
              <w:ind w:right="181"/>
              <w:jc w:val="right"/>
              <w:rPr>
                <w:rFonts w:ascii="Arial Narrow" w:hAnsi="Arial Narrow" w:cs="Arial Narrow" w:eastAsia="Arial Narrow" w:hint="default"/>
                <w:sz w:val="18"/>
                <w:szCs w:val="18"/>
              </w:rPr>
            </w:pPr>
            <w:r>
              <w:rPr>
                <w:rFonts w:ascii="Arial Narrow"/>
                <w:spacing w:val="-1"/>
                <w:sz w:val="18"/>
              </w:rPr>
              <w:t>4.09%</w:t>
            </w:r>
          </w:p>
        </w:tc>
        <w:tc>
          <w:tcPr>
            <w:tcW w:w="1497" w:type="dxa"/>
            <w:tcBorders>
              <w:top w:val="single" w:sz="4" w:space="0" w:color="7F7F7F"/>
              <w:left w:val="nil" w:sz="6" w:space="0" w:color="auto"/>
              <w:bottom w:val="single" w:sz="4" w:space="0" w:color="7F7F7F"/>
              <w:right w:val="nil" w:sz="6" w:space="0" w:color="auto"/>
            </w:tcBorders>
          </w:tcPr>
          <w:p>
            <w:pPr>
              <w:pStyle w:val="TableParagraph"/>
              <w:spacing w:line="240" w:lineRule="auto" w:before="50"/>
              <w:ind w:right="216"/>
              <w:jc w:val="right"/>
              <w:rPr>
                <w:rFonts w:ascii="宋体" w:hAnsi="宋体" w:cs="宋体" w:eastAsia="宋体" w:hint="default"/>
                <w:sz w:val="18"/>
                <w:szCs w:val="18"/>
              </w:rPr>
            </w:pPr>
            <w:r>
              <w:rPr>
                <w:rFonts w:ascii="Arial"/>
                <w:spacing w:val="-2"/>
                <w:w w:val="75"/>
                <w:sz w:val="18"/>
              </w:rPr>
              <w:t>-</w:t>
            </w:r>
            <w:r>
              <w:rPr>
                <w:rFonts w:ascii="宋体"/>
                <w:w w:val="80"/>
                <w:sz w:val="18"/>
              </w:rPr>
              <w:t> </w:t>
            </w:r>
            <w:r>
              <w:rPr>
                <w:rFonts w:ascii="宋体"/>
                <w:sz w:val="18"/>
              </w:rPr>
            </w:r>
          </w:p>
        </w:tc>
        <w:tc>
          <w:tcPr>
            <w:tcW w:w="1034" w:type="dxa"/>
            <w:tcBorders>
              <w:top w:val="single" w:sz="4" w:space="0" w:color="7F7F7F"/>
              <w:left w:val="nil" w:sz="6" w:space="0" w:color="auto"/>
              <w:bottom w:val="single" w:sz="4" w:space="0" w:color="7F7F7F"/>
              <w:right w:val="nil" w:sz="6" w:space="0" w:color="auto"/>
            </w:tcBorders>
          </w:tcPr>
          <w:p>
            <w:pPr>
              <w:pStyle w:val="TableParagraph"/>
              <w:spacing w:line="240" w:lineRule="auto" w:before="50"/>
              <w:ind w:right="110"/>
              <w:jc w:val="right"/>
              <w:rPr>
                <w:rFonts w:ascii="Arial" w:hAnsi="Arial" w:cs="Arial" w:eastAsia="Arial" w:hint="default"/>
                <w:sz w:val="18"/>
                <w:szCs w:val="18"/>
              </w:rPr>
            </w:pPr>
            <w:r>
              <w:rPr>
                <w:rFonts w:ascii="Arial"/>
                <w:w w:val="78"/>
                <w:sz w:val="18"/>
              </w:rPr>
              <w:t>-</w:t>
            </w:r>
            <w:r>
              <w:rPr>
                <w:rFonts w:ascii="Arial"/>
                <w:sz w:val="18"/>
              </w:rPr>
            </w:r>
          </w:p>
        </w:tc>
      </w:tr>
      <w:tr>
        <w:trPr>
          <w:trHeight w:val="262"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22" w:lineRule="exact"/>
              <w:ind w:left="115" w:right="0"/>
              <w:jc w:val="left"/>
              <w:rPr>
                <w:rFonts w:ascii="宋体" w:hAnsi="宋体" w:cs="宋体" w:eastAsia="宋体" w:hint="default"/>
                <w:sz w:val="18"/>
                <w:szCs w:val="18"/>
              </w:rPr>
            </w:pPr>
            <w:r>
              <w:rPr>
                <w:rFonts w:ascii="宋体" w:hAnsi="宋体" w:cs="宋体" w:eastAsia="宋体" w:hint="default"/>
                <w:sz w:val="18"/>
                <w:szCs w:val="18"/>
              </w:rPr>
              <w:t>预付账款</w:t>
            </w:r>
            <w:r>
              <w:rPr>
                <w:rFonts w:ascii="宋体" w:hAnsi="宋体" w:cs="宋体" w:eastAsia="宋体" w:hint="default"/>
                <w:sz w:val="18"/>
                <w:szCs w:val="18"/>
              </w:rPr>
              <w:t> </w:t>
            </w:r>
          </w:p>
        </w:tc>
        <w:tc>
          <w:tcPr>
            <w:tcW w:w="1691"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Style w:val="TableParagraph"/>
              <w:spacing w:line="222" w:lineRule="exact"/>
              <w:ind w:right="198"/>
              <w:jc w:val="right"/>
              <w:rPr>
                <w:rFonts w:ascii="宋体" w:hAnsi="宋体" w:cs="宋体" w:eastAsia="宋体" w:hint="default"/>
                <w:sz w:val="18"/>
                <w:szCs w:val="18"/>
              </w:rPr>
            </w:pPr>
            <w:r>
              <w:rPr>
                <w:rFonts w:ascii="宋体"/>
                <w:sz w:val="18"/>
              </w:rPr>
              <w:t> </w:t>
            </w:r>
          </w:p>
        </w:tc>
        <w:tc>
          <w:tcPr>
            <w:tcW w:w="1034" w:type="dxa"/>
            <w:tcBorders>
              <w:top w:val="nil" w:sz="6" w:space="0" w:color="auto"/>
              <w:left w:val="nil" w:sz="6" w:space="0" w:color="auto"/>
              <w:bottom w:val="nil" w:sz="6" w:space="0" w:color="auto"/>
              <w:right w:val="nil" w:sz="6" w:space="0" w:color="auto"/>
            </w:tcBorders>
          </w:tcPr>
          <w:p>
            <w:pPr/>
          </w:p>
        </w:tc>
      </w:tr>
      <w:tr>
        <w:trPr>
          <w:trHeight w:val="496" w:hRule="exact"/>
        </w:trPr>
        <w:tc>
          <w:tcPr>
            <w:tcW w:w="3248" w:type="dxa"/>
            <w:tcBorders>
              <w:top w:val="nil" w:sz="6" w:space="0" w:color="auto"/>
              <w:left w:val="nil" w:sz="6" w:space="0" w:color="auto"/>
              <w:bottom w:val="nil" w:sz="6" w:space="0" w:color="auto"/>
              <w:right w:val="nil" w:sz="6" w:space="0" w:color="auto"/>
            </w:tcBorders>
          </w:tcPr>
          <w:p>
            <w:pPr>
              <w:pStyle w:val="TableParagraph"/>
              <w:spacing w:line="240" w:lineRule="auto" w:before="17"/>
              <w:ind w:left="115" w:right="0"/>
              <w:jc w:val="left"/>
              <w:rPr>
                <w:rFonts w:ascii="Arial Narrow" w:hAnsi="Arial Narrow" w:cs="Arial Narrow" w:eastAsia="Arial Narrow" w:hint="default"/>
                <w:sz w:val="18"/>
                <w:szCs w:val="18"/>
              </w:rPr>
            </w:pPr>
            <w:r>
              <w:rPr>
                <w:rFonts w:ascii="Arial Narrow"/>
                <w:sz w:val="18"/>
              </w:rPr>
              <w:t>Excelstor</w:t>
            </w:r>
            <w:r>
              <w:rPr>
                <w:rFonts w:ascii="Arial Narrow"/>
                <w:spacing w:val="-12"/>
                <w:sz w:val="18"/>
              </w:rPr>
              <w:t> </w:t>
            </w:r>
            <w:r>
              <w:rPr>
                <w:rFonts w:ascii="Arial Narrow"/>
                <w:sz w:val="18"/>
              </w:rPr>
              <w:t>GreatWall</w:t>
            </w:r>
            <w:r>
              <w:rPr>
                <w:rFonts w:ascii="Arial Narrow"/>
                <w:spacing w:val="-12"/>
                <w:sz w:val="18"/>
              </w:rPr>
              <w:t> </w:t>
            </w:r>
            <w:r>
              <w:rPr>
                <w:rFonts w:ascii="Arial Narrow"/>
                <w:sz w:val="18"/>
              </w:rPr>
              <w:t>International</w:t>
            </w:r>
            <w:r>
              <w:rPr>
                <w:rFonts w:ascii="Arial Narrow"/>
                <w:spacing w:val="-11"/>
                <w:sz w:val="18"/>
              </w:rPr>
              <w:t> </w:t>
            </w:r>
            <w:r>
              <w:rPr>
                <w:rFonts w:ascii="Arial Narrow"/>
                <w:sz w:val="18"/>
              </w:rPr>
              <w:t>Limited.</w:t>
            </w:r>
          </w:p>
          <w:p>
            <w:pPr>
              <w:pStyle w:val="TableParagraph"/>
              <w:spacing w:line="240" w:lineRule="auto" w:before="1"/>
              <w:ind w:left="115" w:right="0"/>
              <w:jc w:val="left"/>
              <w:rPr>
                <w:rFonts w:ascii="宋体" w:hAnsi="宋体" w:cs="宋体" w:eastAsia="宋体" w:hint="default"/>
                <w:sz w:val="18"/>
                <w:szCs w:val="18"/>
              </w:rPr>
            </w:pPr>
            <w:r>
              <w:rPr>
                <w:rFonts w:ascii="宋体" w:hAnsi="宋体" w:cs="宋体" w:eastAsia="宋体" w:hint="default"/>
                <w:sz w:val="18"/>
                <w:szCs w:val="18"/>
              </w:rPr>
              <w:t>其他应付款</w:t>
            </w:r>
            <w:r>
              <w:rPr>
                <w:rFonts w:ascii="宋体" w:hAnsi="宋体" w:cs="宋体" w:eastAsia="宋体" w:hint="default"/>
                <w:sz w:val="18"/>
                <w:szCs w:val="18"/>
              </w:rPr>
              <w:t> </w:t>
            </w:r>
          </w:p>
        </w:tc>
        <w:tc>
          <w:tcPr>
            <w:tcW w:w="169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38"/>
              <w:jc w:val="right"/>
              <w:rPr>
                <w:rFonts w:ascii="Arial Narrow" w:hAnsi="Arial Narrow" w:cs="Arial Narrow" w:eastAsia="Arial Narrow" w:hint="default"/>
                <w:sz w:val="18"/>
                <w:szCs w:val="18"/>
              </w:rPr>
            </w:pPr>
            <w:r>
              <w:rPr>
                <w:rFonts w:ascii="Arial Narrow"/>
                <w:spacing w:val="-1"/>
                <w:sz w:val="18"/>
              </w:rPr>
              <w:t>12,137.94</w:t>
            </w:r>
            <w:r>
              <w:rPr>
                <w:rFonts w:ascii="Arial Narrow"/>
                <w:sz w:val="18"/>
              </w:rPr>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80"/>
              <w:jc w:val="right"/>
              <w:rPr>
                <w:rFonts w:ascii="Arial Narrow" w:hAnsi="Arial Narrow" w:cs="Arial Narrow" w:eastAsia="Arial Narrow" w:hint="default"/>
                <w:sz w:val="18"/>
                <w:szCs w:val="18"/>
              </w:rPr>
            </w:pPr>
            <w:r>
              <w:rPr>
                <w:rFonts w:ascii="Arial Narrow"/>
                <w:spacing w:val="-3"/>
                <w:sz w:val="18"/>
              </w:rPr>
              <w:t>0.11%</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287"/>
              <w:jc w:val="right"/>
              <w:rPr>
                <w:rFonts w:ascii="Arial Narrow" w:hAnsi="Arial Narrow" w:cs="Arial Narrow" w:eastAsia="Arial Narrow" w:hint="default"/>
                <w:sz w:val="18"/>
                <w:szCs w:val="18"/>
              </w:rPr>
            </w:pPr>
            <w:r>
              <w:rPr>
                <w:rFonts w:ascii="Arial Narrow"/>
                <w:sz w:val="18"/>
              </w:rPr>
              <w:t>-</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0"/>
              <w:jc w:val="right"/>
              <w:rPr>
                <w:rFonts w:ascii="Arial Narrow" w:hAnsi="Arial Narrow" w:cs="Arial Narrow" w:eastAsia="Arial Narrow" w:hint="default"/>
                <w:sz w:val="18"/>
                <w:szCs w:val="18"/>
              </w:rPr>
            </w:pPr>
            <w:r>
              <w:rPr>
                <w:rFonts w:ascii="Arial Narrow"/>
                <w:sz w:val="18"/>
              </w:rPr>
              <w:t>-</w:t>
            </w:r>
          </w:p>
        </w:tc>
      </w:tr>
      <w:tr>
        <w:trPr>
          <w:trHeight w:val="243" w:hRule="exact"/>
        </w:trPr>
        <w:tc>
          <w:tcPr>
            <w:tcW w:w="3248" w:type="dxa"/>
            <w:tcBorders>
              <w:top w:val="nil" w:sz="6" w:space="0" w:color="auto"/>
              <w:left w:val="nil" w:sz="6" w:space="0" w:color="auto"/>
              <w:bottom w:val="single" w:sz="4" w:space="0" w:color="7F7F7F"/>
              <w:right w:val="nil" w:sz="6" w:space="0" w:color="auto"/>
            </w:tcBorders>
          </w:tcPr>
          <w:p>
            <w:pPr>
              <w:pStyle w:val="TableParagraph"/>
              <w:spacing w:line="215" w:lineRule="exact"/>
              <w:ind w:left="115" w:right="0"/>
              <w:jc w:val="left"/>
              <w:rPr>
                <w:rFonts w:ascii="宋体" w:hAnsi="宋体" w:cs="宋体" w:eastAsia="宋体" w:hint="default"/>
                <w:sz w:val="18"/>
                <w:szCs w:val="18"/>
              </w:rPr>
            </w:pPr>
            <w:r>
              <w:rPr>
                <w:rFonts w:ascii="宋体" w:hAnsi="宋体" w:cs="宋体" w:eastAsia="宋体" w:hint="default"/>
                <w:sz w:val="18"/>
                <w:szCs w:val="18"/>
              </w:rPr>
              <w:t>深圳易拓科技有限公司</w:t>
            </w:r>
            <w:r>
              <w:rPr>
                <w:rFonts w:ascii="宋体" w:hAnsi="宋体" w:cs="宋体" w:eastAsia="宋体" w:hint="default"/>
                <w:sz w:val="18"/>
                <w:szCs w:val="18"/>
              </w:rPr>
              <w:t> </w:t>
            </w:r>
          </w:p>
        </w:tc>
        <w:tc>
          <w:tcPr>
            <w:tcW w:w="1691" w:type="dxa"/>
            <w:tcBorders>
              <w:top w:val="nil" w:sz="6" w:space="0" w:color="auto"/>
              <w:left w:val="nil" w:sz="6" w:space="0" w:color="auto"/>
              <w:bottom w:val="single" w:sz="4" w:space="0" w:color="7F7F7F"/>
              <w:right w:val="nil" w:sz="6" w:space="0" w:color="auto"/>
            </w:tcBorders>
          </w:tcPr>
          <w:p>
            <w:pPr>
              <w:pStyle w:val="TableParagraph"/>
              <w:spacing w:line="240" w:lineRule="auto" w:before="21"/>
              <w:ind w:right="239"/>
              <w:jc w:val="right"/>
              <w:rPr>
                <w:rFonts w:ascii="Arial Narrow" w:hAnsi="Arial Narrow" w:cs="Arial Narrow" w:eastAsia="Arial Narrow" w:hint="default"/>
                <w:sz w:val="18"/>
                <w:szCs w:val="18"/>
              </w:rPr>
            </w:pPr>
            <w:r>
              <w:rPr>
                <w:rFonts w:ascii="Arial Narrow"/>
                <w:spacing w:val="-1"/>
                <w:sz w:val="18"/>
              </w:rPr>
              <w:t>2,617,296.00</w:t>
            </w:r>
            <w:r>
              <w:rPr>
                <w:rFonts w:ascii="Arial Narrow"/>
                <w:sz w:val="18"/>
              </w:rPr>
            </w:r>
          </w:p>
        </w:tc>
        <w:tc>
          <w:tcPr>
            <w:tcW w:w="1102" w:type="dxa"/>
            <w:tcBorders>
              <w:top w:val="nil" w:sz="6" w:space="0" w:color="auto"/>
              <w:left w:val="nil" w:sz="6" w:space="0" w:color="auto"/>
              <w:bottom w:val="single" w:sz="4" w:space="0" w:color="7F7F7F"/>
              <w:right w:val="nil" w:sz="6" w:space="0" w:color="auto"/>
            </w:tcBorders>
          </w:tcPr>
          <w:p>
            <w:pPr>
              <w:pStyle w:val="TableParagraph"/>
              <w:spacing w:line="240" w:lineRule="auto" w:before="21"/>
              <w:ind w:right="181"/>
              <w:jc w:val="right"/>
              <w:rPr>
                <w:rFonts w:ascii="Arial Narrow" w:hAnsi="Arial Narrow" w:cs="Arial Narrow" w:eastAsia="Arial Narrow" w:hint="default"/>
                <w:sz w:val="18"/>
                <w:szCs w:val="18"/>
              </w:rPr>
            </w:pPr>
            <w:r>
              <w:rPr>
                <w:rFonts w:ascii="Arial Narrow"/>
                <w:spacing w:val="-1"/>
                <w:sz w:val="18"/>
              </w:rPr>
              <w:t>6.40%</w:t>
            </w:r>
          </w:p>
        </w:tc>
        <w:tc>
          <w:tcPr>
            <w:tcW w:w="1497" w:type="dxa"/>
            <w:tcBorders>
              <w:top w:val="nil" w:sz="6" w:space="0" w:color="auto"/>
              <w:left w:val="nil" w:sz="6" w:space="0" w:color="auto"/>
              <w:bottom w:val="single" w:sz="4" w:space="0" w:color="7F7F7F"/>
              <w:right w:val="nil" w:sz="6" w:space="0" w:color="auto"/>
            </w:tcBorders>
          </w:tcPr>
          <w:p>
            <w:pPr>
              <w:pStyle w:val="TableParagraph"/>
              <w:spacing w:line="240" w:lineRule="auto" w:before="21"/>
              <w:ind w:left="345" w:right="0"/>
              <w:jc w:val="left"/>
              <w:rPr>
                <w:rFonts w:ascii="Arial Narrow" w:hAnsi="Arial Narrow" w:cs="Arial Narrow" w:eastAsia="Arial Narrow" w:hint="default"/>
                <w:sz w:val="18"/>
                <w:szCs w:val="18"/>
              </w:rPr>
            </w:pPr>
            <w:r>
              <w:rPr>
                <w:rFonts w:ascii="Arial Narrow"/>
                <w:sz w:val="18"/>
              </w:rPr>
              <w:t>2,606,496.00</w:t>
            </w:r>
          </w:p>
        </w:tc>
        <w:tc>
          <w:tcPr>
            <w:tcW w:w="1034" w:type="dxa"/>
            <w:tcBorders>
              <w:top w:val="nil" w:sz="6" w:space="0" w:color="auto"/>
              <w:left w:val="nil" w:sz="6" w:space="0" w:color="auto"/>
              <w:bottom w:val="single" w:sz="4" w:space="0" w:color="7F7F7F"/>
              <w:right w:val="nil" w:sz="6" w:space="0" w:color="auto"/>
            </w:tcBorders>
          </w:tcPr>
          <w:p>
            <w:pPr>
              <w:pStyle w:val="TableParagraph"/>
              <w:spacing w:line="240" w:lineRule="auto" w:before="21"/>
              <w:ind w:right="109"/>
              <w:jc w:val="right"/>
              <w:rPr>
                <w:rFonts w:ascii="Arial Narrow" w:hAnsi="Arial Narrow" w:cs="Arial Narrow" w:eastAsia="Arial Narrow" w:hint="default"/>
                <w:sz w:val="18"/>
                <w:szCs w:val="18"/>
              </w:rPr>
            </w:pPr>
            <w:r>
              <w:rPr>
                <w:rFonts w:ascii="Arial Narrow"/>
                <w:spacing w:val="-1"/>
                <w:sz w:val="18"/>
              </w:rPr>
              <w:t>3.96%</w:t>
            </w:r>
          </w:p>
        </w:tc>
      </w:tr>
      <w:tr>
        <w:trPr>
          <w:trHeight w:val="261" w:hRule="exact"/>
        </w:trPr>
        <w:tc>
          <w:tcPr>
            <w:tcW w:w="3248" w:type="dxa"/>
            <w:tcBorders>
              <w:top w:val="single" w:sz="4" w:space="0" w:color="7F7F7F"/>
              <w:left w:val="nil" w:sz="6" w:space="0" w:color="auto"/>
              <w:bottom w:val="nil" w:sz="6" w:space="0" w:color="auto"/>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深圳开发磁记录股份有限公司</w:t>
            </w:r>
            <w:r>
              <w:rPr>
                <w:rFonts w:ascii="宋体" w:hAnsi="宋体" w:cs="宋体" w:eastAsia="宋体" w:hint="default"/>
                <w:sz w:val="18"/>
                <w:szCs w:val="18"/>
              </w:rPr>
              <w:t> </w:t>
            </w:r>
          </w:p>
        </w:tc>
        <w:tc>
          <w:tcPr>
            <w:tcW w:w="1691"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239"/>
              <w:jc w:val="right"/>
              <w:rPr>
                <w:rFonts w:ascii="Arial Narrow" w:hAnsi="Arial Narrow" w:cs="Arial Narrow" w:eastAsia="Arial Narrow" w:hint="default"/>
                <w:sz w:val="18"/>
                <w:szCs w:val="18"/>
              </w:rPr>
            </w:pPr>
            <w:r>
              <w:rPr>
                <w:rFonts w:ascii="Arial Narrow"/>
                <w:spacing w:val="-1"/>
                <w:sz w:val="18"/>
              </w:rPr>
              <w:t>2,705,987.50</w:t>
            </w:r>
            <w:r>
              <w:rPr>
                <w:rFonts w:ascii="Arial Narrow"/>
                <w:sz w:val="18"/>
              </w:rPr>
            </w:r>
          </w:p>
        </w:tc>
        <w:tc>
          <w:tcPr>
            <w:tcW w:w="1102"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81"/>
              <w:jc w:val="right"/>
              <w:rPr>
                <w:rFonts w:ascii="Arial Narrow" w:hAnsi="Arial Narrow" w:cs="Arial Narrow" w:eastAsia="Arial Narrow" w:hint="default"/>
                <w:sz w:val="18"/>
                <w:szCs w:val="18"/>
              </w:rPr>
            </w:pPr>
            <w:r>
              <w:rPr>
                <w:rFonts w:ascii="Arial Narrow"/>
                <w:spacing w:val="-1"/>
                <w:sz w:val="18"/>
              </w:rPr>
              <w:t>6.62%</w:t>
            </w:r>
          </w:p>
        </w:tc>
        <w:tc>
          <w:tcPr>
            <w:tcW w:w="1497"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left="345" w:right="0"/>
              <w:jc w:val="left"/>
              <w:rPr>
                <w:rFonts w:ascii="Arial Narrow" w:hAnsi="Arial Narrow" w:cs="Arial Narrow" w:eastAsia="Arial Narrow" w:hint="default"/>
                <w:sz w:val="18"/>
                <w:szCs w:val="18"/>
              </w:rPr>
            </w:pPr>
            <w:r>
              <w:rPr>
                <w:rFonts w:ascii="Arial Narrow"/>
                <w:sz w:val="18"/>
              </w:rPr>
              <w:t>2,173,051.00</w:t>
            </w:r>
          </w:p>
        </w:tc>
        <w:tc>
          <w:tcPr>
            <w:tcW w:w="1034" w:type="dxa"/>
            <w:tcBorders>
              <w:top w:val="single" w:sz="4" w:space="0" w:color="7F7F7F"/>
              <w:left w:val="nil" w:sz="6" w:space="0" w:color="auto"/>
              <w:bottom w:val="nil" w:sz="6" w:space="0" w:color="auto"/>
              <w:right w:val="nil" w:sz="6" w:space="0" w:color="auto"/>
            </w:tcBorders>
          </w:tcPr>
          <w:p>
            <w:pPr>
              <w:pStyle w:val="TableParagraph"/>
              <w:spacing w:line="240" w:lineRule="auto" w:before="23"/>
              <w:ind w:right="109"/>
              <w:jc w:val="right"/>
              <w:rPr>
                <w:rFonts w:ascii="Arial Narrow" w:hAnsi="Arial Narrow" w:cs="Arial Narrow" w:eastAsia="Arial Narrow" w:hint="default"/>
                <w:sz w:val="18"/>
                <w:szCs w:val="18"/>
              </w:rPr>
            </w:pPr>
            <w:r>
              <w:rPr>
                <w:rFonts w:ascii="Arial Narrow"/>
                <w:spacing w:val="-1"/>
                <w:sz w:val="18"/>
              </w:rPr>
              <w:t>3.30%</w:t>
            </w:r>
          </w:p>
        </w:tc>
      </w:tr>
      <w:tr>
        <w:trPr>
          <w:trHeight w:val="489" w:hRule="exact"/>
        </w:trPr>
        <w:tc>
          <w:tcPr>
            <w:tcW w:w="3248" w:type="dxa"/>
            <w:tcBorders>
              <w:top w:val="nil" w:sz="6" w:space="0" w:color="auto"/>
              <w:left w:val="nil" w:sz="6" w:space="0" w:color="auto"/>
              <w:bottom w:val="single" w:sz="4" w:space="0" w:color="7F7F7F"/>
              <w:right w:val="nil" w:sz="6" w:space="0" w:color="auto"/>
            </w:tcBorders>
          </w:tcPr>
          <w:p>
            <w:pPr>
              <w:pStyle w:val="TableParagraph"/>
              <w:spacing w:line="211" w:lineRule="exact"/>
              <w:ind w:left="115" w:right="0"/>
              <w:jc w:val="left"/>
              <w:rPr>
                <w:rFonts w:ascii="宋体" w:hAnsi="宋体" w:cs="宋体" w:eastAsia="宋体" w:hint="default"/>
                <w:sz w:val="18"/>
                <w:szCs w:val="18"/>
              </w:rPr>
            </w:pPr>
            <w:r>
              <w:rPr>
                <w:rFonts w:ascii="宋体" w:hAnsi="宋体" w:cs="宋体" w:eastAsia="宋体" w:hint="default"/>
                <w:sz w:val="18"/>
                <w:szCs w:val="18"/>
              </w:rPr>
              <w:t>昂纳信息技术</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p>
            <w:pPr>
              <w:pStyle w:val="TableParagraph"/>
              <w:spacing w:line="240" w:lineRule="auto" w:before="14"/>
              <w:ind w:left="115" w:right="0"/>
              <w:jc w:val="left"/>
              <w:rPr>
                <w:rFonts w:ascii="宋体" w:hAnsi="宋体" w:cs="宋体" w:eastAsia="宋体" w:hint="default"/>
                <w:sz w:val="18"/>
                <w:szCs w:val="18"/>
              </w:rPr>
            </w:pPr>
            <w:r>
              <w:rPr>
                <w:rFonts w:ascii="宋体" w:hAnsi="宋体" w:cs="宋体" w:eastAsia="宋体" w:hint="default"/>
                <w:sz w:val="18"/>
                <w:szCs w:val="18"/>
              </w:rPr>
              <w:t>预收账款</w:t>
            </w:r>
            <w:r>
              <w:rPr>
                <w:rFonts w:ascii="宋体" w:hAnsi="宋体" w:cs="宋体" w:eastAsia="宋体" w:hint="default"/>
                <w:sz w:val="18"/>
                <w:szCs w:val="18"/>
              </w:rPr>
              <w:t> </w:t>
            </w:r>
          </w:p>
        </w:tc>
        <w:tc>
          <w:tcPr>
            <w:tcW w:w="1691"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238"/>
              <w:jc w:val="right"/>
              <w:rPr>
                <w:rFonts w:ascii="Arial Narrow" w:hAnsi="Arial Narrow" w:cs="Arial Narrow" w:eastAsia="Arial Narrow" w:hint="default"/>
                <w:sz w:val="18"/>
                <w:szCs w:val="18"/>
              </w:rPr>
            </w:pPr>
            <w:r>
              <w:rPr>
                <w:rFonts w:ascii="Arial Narrow"/>
                <w:spacing w:val="-1"/>
                <w:sz w:val="18"/>
              </w:rPr>
              <w:t>220,460.00</w:t>
            </w:r>
          </w:p>
        </w:tc>
        <w:tc>
          <w:tcPr>
            <w:tcW w:w="1102"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180"/>
              <w:jc w:val="right"/>
              <w:rPr>
                <w:rFonts w:ascii="Arial Narrow" w:hAnsi="Arial Narrow" w:cs="Arial Narrow" w:eastAsia="Arial Narrow" w:hint="default"/>
                <w:sz w:val="18"/>
                <w:szCs w:val="18"/>
              </w:rPr>
            </w:pPr>
            <w:r>
              <w:rPr>
                <w:rFonts w:ascii="Arial Narrow"/>
                <w:spacing w:val="-1"/>
                <w:sz w:val="18"/>
              </w:rPr>
              <w:t>0.54%</w:t>
            </w:r>
          </w:p>
        </w:tc>
        <w:tc>
          <w:tcPr>
            <w:tcW w:w="1497"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left="468" w:right="0"/>
              <w:jc w:val="left"/>
              <w:rPr>
                <w:rFonts w:ascii="Arial Narrow" w:hAnsi="Arial Narrow" w:cs="Arial Narrow" w:eastAsia="Arial Narrow" w:hint="default"/>
                <w:sz w:val="18"/>
                <w:szCs w:val="18"/>
              </w:rPr>
            </w:pPr>
            <w:r>
              <w:rPr>
                <w:rFonts w:ascii="Arial Narrow"/>
                <w:sz w:val="18"/>
              </w:rPr>
              <w:t>215,460.00</w:t>
            </w:r>
          </w:p>
        </w:tc>
        <w:tc>
          <w:tcPr>
            <w:tcW w:w="1034" w:type="dxa"/>
            <w:tcBorders>
              <w:top w:val="nil" w:sz="6" w:space="0" w:color="auto"/>
              <w:left w:val="nil" w:sz="6" w:space="0" w:color="auto"/>
              <w:bottom w:val="single" w:sz="4" w:space="0" w:color="7F7F7F"/>
              <w:right w:val="nil" w:sz="6" w:space="0" w:color="auto"/>
            </w:tcBorders>
          </w:tcPr>
          <w:p>
            <w:pPr>
              <w:pStyle w:val="TableParagraph"/>
              <w:spacing w:line="240" w:lineRule="auto" w:before="16"/>
              <w:ind w:right="109"/>
              <w:jc w:val="right"/>
              <w:rPr>
                <w:rFonts w:ascii="Arial Narrow" w:hAnsi="Arial Narrow" w:cs="Arial Narrow" w:eastAsia="Arial Narrow" w:hint="default"/>
                <w:sz w:val="18"/>
                <w:szCs w:val="18"/>
              </w:rPr>
            </w:pPr>
            <w:r>
              <w:rPr>
                <w:rFonts w:ascii="Arial Narrow"/>
                <w:spacing w:val="-1"/>
                <w:sz w:val="18"/>
              </w:rPr>
              <w:t>0.33%</w:t>
            </w:r>
          </w:p>
        </w:tc>
      </w:tr>
      <w:tr>
        <w:trPr>
          <w:trHeight w:val="268" w:hRule="exact"/>
        </w:trPr>
        <w:tc>
          <w:tcPr>
            <w:tcW w:w="3248" w:type="dxa"/>
            <w:tcBorders>
              <w:top w:val="single" w:sz="4" w:space="0" w:color="7F7F7F"/>
              <w:left w:val="nil" w:sz="6" w:space="0" w:color="auto"/>
              <w:bottom w:val="single" w:sz="17" w:space="0" w:color="000000"/>
              <w:right w:val="nil" w:sz="6" w:space="0" w:color="auto"/>
            </w:tcBorders>
          </w:tcPr>
          <w:p>
            <w:pPr>
              <w:pStyle w:val="TableParagraph"/>
              <w:spacing w:line="217" w:lineRule="exact"/>
              <w:ind w:left="115" w:right="0"/>
              <w:jc w:val="left"/>
              <w:rPr>
                <w:rFonts w:ascii="宋体" w:hAnsi="宋体" w:cs="宋体" w:eastAsia="宋体" w:hint="default"/>
                <w:sz w:val="18"/>
                <w:szCs w:val="18"/>
              </w:rPr>
            </w:pPr>
            <w:r>
              <w:rPr>
                <w:rFonts w:ascii="宋体" w:hAnsi="宋体" w:cs="宋体" w:eastAsia="宋体" w:hint="default"/>
                <w:sz w:val="18"/>
                <w:szCs w:val="18"/>
              </w:rPr>
              <w:t>昂纳信息技术</w:t>
            </w:r>
            <w:r>
              <w:rPr>
                <w:rFonts w:ascii="宋体" w:hAnsi="宋体" w:cs="宋体" w:eastAsia="宋体" w:hint="default"/>
                <w:sz w:val="18"/>
                <w:szCs w:val="18"/>
              </w:rPr>
              <w:t>(</w:t>
            </w:r>
            <w:r>
              <w:rPr>
                <w:rFonts w:ascii="宋体" w:hAnsi="宋体" w:cs="宋体" w:eastAsia="宋体" w:hint="default"/>
                <w:sz w:val="18"/>
                <w:szCs w:val="18"/>
              </w:rPr>
              <w:t>深圳</w:t>
            </w:r>
            <w:r>
              <w:rPr>
                <w:rFonts w:ascii="宋体" w:hAnsi="宋体" w:cs="宋体" w:eastAsia="宋体" w:hint="default"/>
                <w:sz w:val="18"/>
                <w:szCs w:val="18"/>
              </w:rPr>
              <w:t>)</w:t>
            </w:r>
            <w:r>
              <w:rPr>
                <w:rFonts w:ascii="宋体" w:hAnsi="宋体" w:cs="宋体" w:eastAsia="宋体" w:hint="default"/>
                <w:sz w:val="18"/>
                <w:szCs w:val="18"/>
              </w:rPr>
              <w:t>有限公司</w:t>
            </w:r>
            <w:r>
              <w:rPr>
                <w:rFonts w:ascii="宋体" w:hAnsi="宋体" w:cs="宋体" w:eastAsia="宋体" w:hint="default"/>
                <w:sz w:val="18"/>
                <w:szCs w:val="18"/>
              </w:rPr>
              <w:t> </w:t>
            </w:r>
          </w:p>
        </w:tc>
        <w:tc>
          <w:tcPr>
            <w:tcW w:w="1691" w:type="dxa"/>
            <w:tcBorders>
              <w:top w:val="single" w:sz="4" w:space="0" w:color="7F7F7F"/>
              <w:left w:val="nil" w:sz="6" w:space="0" w:color="auto"/>
              <w:bottom w:val="single" w:sz="17" w:space="0" w:color="000000"/>
              <w:right w:val="nil" w:sz="6" w:space="0" w:color="auto"/>
            </w:tcBorders>
          </w:tcPr>
          <w:p>
            <w:pPr>
              <w:pStyle w:val="TableParagraph"/>
              <w:spacing w:line="240" w:lineRule="auto" w:before="23"/>
              <w:ind w:right="238"/>
              <w:jc w:val="right"/>
              <w:rPr>
                <w:rFonts w:ascii="Arial Narrow" w:hAnsi="Arial Narrow" w:cs="Arial Narrow" w:eastAsia="Arial Narrow" w:hint="default"/>
                <w:sz w:val="18"/>
                <w:szCs w:val="18"/>
              </w:rPr>
            </w:pPr>
            <w:r>
              <w:rPr>
                <w:rFonts w:ascii="Arial Narrow"/>
                <w:spacing w:val="-1"/>
                <w:sz w:val="18"/>
              </w:rPr>
              <w:t>76,557.93</w:t>
            </w:r>
            <w:r>
              <w:rPr>
                <w:rFonts w:ascii="Arial Narrow"/>
                <w:sz w:val="18"/>
              </w:rPr>
            </w:r>
          </w:p>
        </w:tc>
        <w:tc>
          <w:tcPr>
            <w:tcW w:w="1102" w:type="dxa"/>
            <w:tcBorders>
              <w:top w:val="single" w:sz="4" w:space="0" w:color="7F7F7F"/>
              <w:left w:val="nil" w:sz="6" w:space="0" w:color="auto"/>
              <w:bottom w:val="single" w:sz="17" w:space="0" w:color="000000"/>
              <w:right w:val="nil" w:sz="6" w:space="0" w:color="auto"/>
            </w:tcBorders>
          </w:tcPr>
          <w:p>
            <w:pPr>
              <w:pStyle w:val="TableParagraph"/>
              <w:spacing w:line="240" w:lineRule="auto" w:before="23"/>
              <w:ind w:right="179"/>
              <w:jc w:val="right"/>
              <w:rPr>
                <w:rFonts w:ascii="Arial Narrow" w:hAnsi="Arial Narrow" w:cs="Arial Narrow" w:eastAsia="Arial Narrow" w:hint="default"/>
                <w:sz w:val="18"/>
                <w:szCs w:val="18"/>
              </w:rPr>
            </w:pPr>
            <w:r>
              <w:rPr>
                <w:rFonts w:ascii="Arial Narrow"/>
                <w:spacing w:val="-1"/>
                <w:sz w:val="18"/>
              </w:rPr>
              <w:t>3.22%</w:t>
            </w:r>
          </w:p>
        </w:tc>
        <w:tc>
          <w:tcPr>
            <w:tcW w:w="1497" w:type="dxa"/>
            <w:tcBorders>
              <w:top w:val="single" w:sz="4" w:space="0" w:color="7F7F7F"/>
              <w:left w:val="nil" w:sz="6" w:space="0" w:color="auto"/>
              <w:bottom w:val="single" w:sz="17" w:space="0" w:color="000000"/>
              <w:right w:val="nil" w:sz="6" w:space="0" w:color="auto"/>
            </w:tcBorders>
          </w:tcPr>
          <w:p>
            <w:pPr>
              <w:pStyle w:val="TableParagraph"/>
              <w:spacing w:line="240" w:lineRule="auto" w:before="23"/>
              <w:ind w:right="287"/>
              <w:jc w:val="right"/>
              <w:rPr>
                <w:rFonts w:ascii="Arial Narrow" w:hAnsi="Arial Narrow" w:cs="Arial Narrow" w:eastAsia="Arial Narrow" w:hint="default"/>
                <w:sz w:val="18"/>
                <w:szCs w:val="18"/>
              </w:rPr>
            </w:pPr>
            <w:r>
              <w:rPr>
                <w:rFonts w:ascii="Arial Narrow"/>
                <w:sz w:val="18"/>
              </w:rPr>
              <w:t>-</w:t>
            </w:r>
          </w:p>
        </w:tc>
        <w:tc>
          <w:tcPr>
            <w:tcW w:w="1034" w:type="dxa"/>
            <w:tcBorders>
              <w:top w:val="single" w:sz="4" w:space="0" w:color="7F7F7F"/>
              <w:left w:val="nil" w:sz="6" w:space="0" w:color="auto"/>
              <w:bottom w:val="single" w:sz="17" w:space="0" w:color="000000"/>
              <w:right w:val="nil" w:sz="6" w:space="0" w:color="auto"/>
            </w:tcBorders>
          </w:tcPr>
          <w:p>
            <w:pPr>
              <w:pStyle w:val="TableParagraph"/>
              <w:spacing w:line="240" w:lineRule="auto" w:before="23"/>
              <w:ind w:right="109"/>
              <w:jc w:val="right"/>
              <w:rPr>
                <w:rFonts w:ascii="Arial Narrow" w:hAnsi="Arial Narrow" w:cs="Arial Narrow" w:eastAsia="Arial Narrow" w:hint="default"/>
                <w:sz w:val="18"/>
                <w:szCs w:val="18"/>
              </w:rPr>
            </w:pPr>
            <w:r>
              <w:rPr>
                <w:rFonts w:ascii="Arial Narrow"/>
                <w:sz w:val="18"/>
              </w:rPr>
              <w:t>-</w:t>
            </w:r>
          </w:p>
        </w:tc>
      </w:tr>
    </w:tbl>
    <w:p>
      <w:pPr>
        <w:spacing w:line="240" w:lineRule="auto" w:before="3"/>
        <w:rPr>
          <w:rFonts w:ascii="宋体" w:hAnsi="宋体" w:cs="宋体" w:eastAsia="宋体" w:hint="default"/>
          <w:sz w:val="10"/>
          <w:szCs w:val="10"/>
        </w:rPr>
      </w:pPr>
    </w:p>
    <w:p>
      <w:pPr>
        <w:spacing w:before="31"/>
        <w:ind w:left="611" w:right="119" w:firstLine="0"/>
        <w:jc w:val="left"/>
        <w:rPr>
          <w:rFonts w:ascii="宋体" w:hAnsi="宋体" w:cs="宋体" w:eastAsia="宋体" w:hint="default"/>
          <w:sz w:val="22"/>
          <w:szCs w:val="22"/>
        </w:rPr>
      </w:pPr>
      <w:r>
        <w:rPr>
          <w:rFonts w:ascii="宋体" w:hAnsi="宋体" w:cs="宋体" w:eastAsia="宋体" w:hint="default"/>
          <w:sz w:val="22"/>
          <w:szCs w:val="22"/>
        </w:rPr>
        <w:t>十四、</w:t>
      </w:r>
      <w:r>
        <w:rPr>
          <w:rFonts w:ascii="宋体" w:hAnsi="宋体" w:cs="宋体" w:eastAsia="宋体" w:hint="default"/>
          <w:spacing w:val="-20"/>
          <w:sz w:val="22"/>
          <w:szCs w:val="22"/>
        </w:rPr>
        <w:t> </w:t>
      </w:r>
      <w:r>
        <w:rPr>
          <w:rFonts w:ascii="宋体" w:hAnsi="宋体" w:cs="宋体" w:eastAsia="宋体" w:hint="default"/>
          <w:spacing w:val="-20"/>
          <w:sz w:val="22"/>
          <w:szCs w:val="22"/>
        </w:rPr>
      </w:r>
      <w:r>
        <w:rPr>
          <w:rFonts w:ascii="宋体" w:hAnsi="宋体" w:cs="宋体" w:eastAsia="宋体" w:hint="default"/>
          <w:sz w:val="22"/>
          <w:szCs w:val="22"/>
        </w:rPr>
        <w:t>或有事项</w:t>
      </w:r>
    </w:p>
    <w:p>
      <w:pPr>
        <w:spacing w:line="510" w:lineRule="atLeast" w:before="21"/>
        <w:ind w:left="560" w:right="119" w:firstLine="0"/>
        <w:jc w:val="left"/>
        <w:rPr>
          <w:rFonts w:ascii="宋体" w:hAnsi="宋体" w:cs="宋体" w:eastAsia="宋体" w:hint="default"/>
          <w:sz w:val="22"/>
          <w:szCs w:val="22"/>
        </w:rPr>
      </w:pPr>
      <w:r>
        <w:rPr>
          <w:rFonts w:ascii="Arial Narrow" w:hAnsi="Arial Narrow" w:cs="Arial Narrow" w:eastAsia="Arial Narrow" w:hint="default"/>
          <w:sz w:val="22"/>
          <w:szCs w:val="22"/>
        </w:rPr>
        <w:t>1</w:t>
      </w:r>
      <w:r>
        <w:rPr>
          <w:rFonts w:ascii="宋体" w:hAnsi="宋体" w:cs="宋体" w:eastAsia="宋体" w:hint="default"/>
          <w:sz w:val="22"/>
          <w:szCs w:val="22"/>
        </w:rPr>
        <w:t>、履约保函担保：</w:t>
      </w:r>
      <w:r>
        <w:rPr>
          <w:rFonts w:ascii="宋体" w:hAnsi="宋体" w:cs="宋体" w:eastAsia="宋体" w:hint="default"/>
          <w:w w:val="99"/>
          <w:sz w:val="22"/>
          <w:szCs w:val="22"/>
        </w:rPr>
        <w:t> </w:t>
      </w:r>
      <w:r>
        <w:rPr>
          <w:rFonts w:ascii="宋体" w:hAnsi="宋体" w:cs="宋体" w:eastAsia="宋体" w:hint="default"/>
          <w:sz w:val="22"/>
          <w:szCs w:val="22"/>
        </w:rPr>
        <w:t>本公司与中国机械设备进出口公司</w:t>
      </w:r>
      <w:r>
        <w:rPr>
          <w:rFonts w:ascii="Arial Narrow" w:hAnsi="Arial Narrow" w:cs="Arial Narrow" w:eastAsia="Arial Narrow" w:hint="default"/>
          <w:sz w:val="22"/>
          <w:szCs w:val="22"/>
        </w:rPr>
        <w:t>(</w:t>
      </w:r>
      <w:r>
        <w:rPr>
          <w:rFonts w:ascii="宋体" w:hAnsi="宋体" w:cs="宋体" w:eastAsia="宋体" w:hint="default"/>
          <w:sz w:val="22"/>
          <w:szCs w:val="22"/>
        </w:rPr>
        <w:t>以下简称</w:t>
      </w:r>
      <w:r>
        <w:rPr>
          <w:rFonts w:ascii="Arial Narrow" w:hAnsi="Arial Narrow" w:cs="Arial Narrow" w:eastAsia="Arial Narrow" w:hint="default"/>
          <w:sz w:val="22"/>
          <w:szCs w:val="22"/>
        </w:rPr>
        <w:t>“CMEC”)</w:t>
      </w:r>
      <w:r>
        <w:rPr>
          <w:rFonts w:ascii="宋体" w:hAnsi="宋体" w:cs="宋体" w:eastAsia="宋体" w:hint="default"/>
          <w:sz w:val="22"/>
          <w:szCs w:val="22"/>
        </w:rPr>
        <w:t>合作出口意大利 </w:t>
      </w:r>
      <w:r>
        <w:rPr>
          <w:rFonts w:ascii="Arial Narrow" w:hAnsi="Arial Narrow" w:cs="Arial Narrow" w:eastAsia="Arial Narrow" w:hint="default"/>
          <w:sz w:val="22"/>
          <w:szCs w:val="22"/>
        </w:rPr>
        <w:t>ENEL </w:t>
      </w:r>
      <w:r>
        <w:rPr>
          <w:rFonts w:ascii="Arial Narrow" w:hAnsi="Arial Narrow" w:cs="Arial Narrow" w:eastAsia="Arial Narrow" w:hint="default"/>
          <w:spacing w:val="38"/>
          <w:sz w:val="22"/>
          <w:szCs w:val="22"/>
        </w:rPr>
        <w:t> </w:t>
      </w:r>
      <w:r>
        <w:rPr>
          <w:rFonts w:ascii="宋体" w:hAnsi="宋体" w:cs="宋体" w:eastAsia="宋体" w:hint="default"/>
          <w:sz w:val="22"/>
          <w:szCs w:val="22"/>
        </w:rPr>
        <w:t>公司智能</w:t>
      </w:r>
    </w:p>
    <w:p>
      <w:pPr>
        <w:spacing w:before="56"/>
        <w:ind w:left="161" w:right="119" w:firstLine="0"/>
        <w:jc w:val="left"/>
        <w:rPr>
          <w:rFonts w:ascii="宋体" w:hAnsi="宋体" w:cs="宋体" w:eastAsia="宋体" w:hint="default"/>
          <w:sz w:val="22"/>
          <w:szCs w:val="22"/>
        </w:rPr>
      </w:pPr>
      <w:r>
        <w:rPr>
          <w:rFonts w:ascii="宋体" w:hAnsi="宋体" w:cs="宋体" w:eastAsia="宋体" w:hint="default"/>
          <w:sz w:val="22"/>
          <w:szCs w:val="22"/>
        </w:rPr>
        <w:t>电表，中国银行为该项目开立履约保函，保函申请人为</w:t>
      </w:r>
      <w:r>
        <w:rPr>
          <w:rFonts w:ascii="宋体" w:hAnsi="宋体" w:cs="宋体" w:eastAsia="宋体" w:hint="default"/>
          <w:spacing w:val="-60"/>
          <w:sz w:val="22"/>
          <w:szCs w:val="22"/>
        </w:rPr>
        <w:t> </w:t>
      </w:r>
      <w:r>
        <w:rPr>
          <w:rFonts w:ascii="Arial Narrow" w:hAnsi="Arial Narrow" w:cs="Arial Narrow" w:eastAsia="Arial Narrow" w:hint="default"/>
          <w:sz w:val="22"/>
          <w:szCs w:val="22"/>
        </w:rPr>
        <w:t>CMEC</w:t>
      </w:r>
      <w:r>
        <w:rPr>
          <w:rFonts w:ascii="宋体" w:hAnsi="宋体" w:cs="宋体" w:eastAsia="宋体" w:hint="default"/>
          <w:sz w:val="22"/>
          <w:szCs w:val="22"/>
        </w:rPr>
        <w:t>。</w:t>
      </w:r>
    </w:p>
    <w:p>
      <w:pPr>
        <w:spacing w:line="240" w:lineRule="auto" w:before="3"/>
        <w:rPr>
          <w:rFonts w:ascii="宋体" w:hAnsi="宋体" w:cs="宋体" w:eastAsia="宋体" w:hint="default"/>
          <w:sz w:val="16"/>
          <w:szCs w:val="16"/>
        </w:rPr>
      </w:pPr>
    </w:p>
    <w:p>
      <w:pPr>
        <w:spacing w:line="290" w:lineRule="auto" w:before="0"/>
        <w:ind w:left="161" w:right="99" w:firstLine="398"/>
        <w:jc w:val="left"/>
        <w:rPr>
          <w:rFonts w:ascii="宋体" w:hAnsi="宋体" w:cs="宋体" w:eastAsia="宋体" w:hint="default"/>
          <w:sz w:val="22"/>
          <w:szCs w:val="22"/>
        </w:rPr>
      </w:pPr>
      <w:r>
        <w:rPr>
          <w:rFonts w:ascii="宋体" w:hAnsi="宋体" w:cs="宋体" w:eastAsia="宋体" w:hint="default"/>
          <w:sz w:val="22"/>
          <w:szCs w:val="22"/>
        </w:rPr>
        <w:t>由于本公司负责该项目资金、技术、质量和生产，并向意大利 </w:t>
      </w:r>
      <w:r>
        <w:rPr>
          <w:rFonts w:ascii="Arial Narrow" w:hAnsi="Arial Narrow" w:cs="Arial Narrow" w:eastAsia="Arial Narrow" w:hint="default"/>
          <w:sz w:val="22"/>
          <w:szCs w:val="22"/>
        </w:rPr>
        <w:t>ENEL</w:t>
      </w:r>
      <w:r>
        <w:rPr>
          <w:rFonts w:ascii="Arial Narrow" w:hAnsi="Arial Narrow" w:cs="Arial Narrow" w:eastAsia="Arial Narrow" w:hint="default"/>
          <w:spacing w:val="-10"/>
          <w:sz w:val="22"/>
          <w:szCs w:val="22"/>
        </w:rPr>
        <w:t> </w:t>
      </w:r>
      <w:r>
        <w:rPr>
          <w:rFonts w:ascii="宋体" w:hAnsi="宋体" w:cs="宋体" w:eastAsia="宋体" w:hint="default"/>
          <w:sz w:val="22"/>
          <w:szCs w:val="22"/>
        </w:rPr>
        <w:t>公司直接发货，</w:t>
      </w:r>
      <w:r>
        <w:rPr>
          <w:rFonts w:ascii="宋体" w:hAnsi="宋体" w:cs="宋体" w:eastAsia="宋体" w:hint="default"/>
          <w:w w:val="99"/>
          <w:sz w:val="22"/>
          <w:szCs w:val="22"/>
        </w:rPr>
        <w:t> </w:t>
      </w:r>
      <w:r>
        <w:rPr>
          <w:rFonts w:ascii="宋体" w:hAnsi="宋体" w:cs="宋体" w:eastAsia="宋体" w:hint="default"/>
          <w:sz w:val="22"/>
          <w:szCs w:val="22"/>
        </w:rPr>
        <w:t>所以合同的实际履约人为本公司，保函担保风险实质由本公司控制。截止资产负债表日，</w:t>
      </w:r>
      <w:r>
        <w:rPr>
          <w:rFonts w:ascii="宋体" w:hAnsi="宋体" w:cs="宋体" w:eastAsia="宋体" w:hint="default"/>
          <w:w w:val="99"/>
          <w:sz w:val="22"/>
          <w:szCs w:val="22"/>
        </w:rPr>
        <w:t> </w:t>
      </w:r>
      <w:r>
        <w:rPr>
          <w:rFonts w:ascii="宋体" w:hAnsi="宋体" w:cs="宋体" w:eastAsia="宋体" w:hint="default"/>
          <w:sz w:val="22"/>
          <w:szCs w:val="22"/>
        </w:rPr>
        <w:t>中国银行已开出未到期履约保函的金额为折人民币</w:t>
      </w:r>
      <w:r>
        <w:rPr>
          <w:rFonts w:ascii="宋体" w:hAnsi="宋体" w:cs="宋体" w:eastAsia="宋体" w:hint="default"/>
          <w:spacing w:val="-60"/>
          <w:sz w:val="22"/>
          <w:szCs w:val="22"/>
        </w:rPr>
        <w:t> </w:t>
      </w:r>
      <w:r>
        <w:rPr>
          <w:rFonts w:ascii="Arial Narrow" w:hAnsi="Arial Narrow" w:cs="Arial Narrow" w:eastAsia="Arial Narrow" w:hint="default"/>
          <w:sz w:val="22"/>
          <w:szCs w:val="22"/>
        </w:rPr>
        <w:t>8,328.02</w:t>
      </w:r>
      <w:r>
        <w:rPr>
          <w:rFonts w:ascii="Arial Narrow" w:hAnsi="Arial Narrow" w:cs="Arial Narrow" w:eastAsia="Arial Narrow" w:hint="default"/>
          <w:spacing w:val="-1"/>
          <w:sz w:val="22"/>
          <w:szCs w:val="22"/>
        </w:rPr>
        <w:t> </w:t>
      </w:r>
      <w:r>
        <w:rPr>
          <w:rFonts w:ascii="宋体" w:hAnsi="宋体" w:cs="宋体" w:eastAsia="宋体" w:hint="default"/>
          <w:sz w:val="22"/>
          <w:szCs w:val="22"/>
        </w:rPr>
        <w:t>万元，本公司为上述履约保函</w:t>
      </w:r>
      <w:r>
        <w:rPr>
          <w:rFonts w:ascii="宋体" w:hAnsi="宋体" w:cs="宋体" w:eastAsia="宋体" w:hint="default"/>
          <w:w w:val="99"/>
          <w:sz w:val="22"/>
          <w:szCs w:val="22"/>
        </w:rPr>
        <w:t> </w:t>
      </w:r>
      <w:r>
        <w:rPr>
          <w:rFonts w:ascii="宋体" w:hAnsi="宋体" w:cs="宋体" w:eastAsia="宋体" w:hint="default"/>
          <w:sz w:val="22"/>
          <w:szCs w:val="22"/>
        </w:rPr>
        <w:t>提供等额担保。该项目履约情况良好。</w:t>
      </w:r>
    </w:p>
    <w:p>
      <w:pPr>
        <w:spacing w:line="516" w:lineRule="exact" w:before="26"/>
        <w:ind w:left="560" w:right="177" w:firstLine="0"/>
        <w:jc w:val="left"/>
        <w:rPr>
          <w:rFonts w:ascii="宋体" w:hAnsi="宋体" w:cs="宋体" w:eastAsia="宋体" w:hint="default"/>
          <w:sz w:val="22"/>
          <w:szCs w:val="22"/>
        </w:rPr>
      </w:pPr>
      <w:r>
        <w:rPr>
          <w:rFonts w:ascii="Arial Narrow" w:hAnsi="Arial Narrow" w:cs="Arial Narrow" w:eastAsia="Arial Narrow" w:hint="default"/>
          <w:sz w:val="22"/>
          <w:szCs w:val="22"/>
        </w:rPr>
        <w:t>2</w:t>
      </w:r>
      <w:r>
        <w:rPr>
          <w:rFonts w:ascii="宋体" w:hAnsi="宋体" w:cs="宋体" w:eastAsia="宋体" w:hint="default"/>
          <w:sz w:val="22"/>
          <w:szCs w:val="22"/>
        </w:rPr>
        <w:t>、预计负债：</w:t>
      </w:r>
      <w:r>
        <w:rPr>
          <w:rFonts w:ascii="宋体" w:hAnsi="宋体" w:cs="宋体" w:eastAsia="宋体" w:hint="default"/>
          <w:w w:val="99"/>
          <w:sz w:val="22"/>
          <w:szCs w:val="22"/>
        </w:rPr>
        <w:t> </w:t>
      </w:r>
      <w:r>
        <w:rPr>
          <w:rFonts w:ascii="宋体" w:hAnsi="宋体" w:cs="宋体" w:eastAsia="宋体" w:hint="default"/>
          <w:spacing w:val="-1"/>
          <w:sz w:val="22"/>
          <w:szCs w:val="22"/>
        </w:rPr>
        <w:t>截至资产负债表日，本公司按照电表产品销售合同中约定的保修条款预计的保修费余</w:t>
      </w:r>
    </w:p>
    <w:p>
      <w:pPr>
        <w:spacing w:before="0"/>
        <w:ind w:left="161" w:right="119" w:firstLine="0"/>
        <w:jc w:val="left"/>
        <w:rPr>
          <w:rFonts w:ascii="宋体" w:hAnsi="宋体" w:cs="宋体" w:eastAsia="宋体" w:hint="default"/>
          <w:sz w:val="22"/>
          <w:szCs w:val="22"/>
        </w:rPr>
      </w:pPr>
      <w:r>
        <w:rPr>
          <w:rFonts w:ascii="宋体" w:hAnsi="宋体" w:cs="宋体" w:eastAsia="宋体" w:hint="default"/>
          <w:sz w:val="22"/>
          <w:szCs w:val="22"/>
        </w:rPr>
        <w:t>额为</w:t>
      </w:r>
      <w:r>
        <w:rPr>
          <w:rFonts w:ascii="宋体" w:hAnsi="宋体" w:cs="宋体" w:eastAsia="宋体" w:hint="default"/>
          <w:spacing w:val="-61"/>
          <w:sz w:val="22"/>
          <w:szCs w:val="22"/>
        </w:rPr>
        <w:t> </w:t>
      </w:r>
      <w:r>
        <w:rPr>
          <w:rFonts w:ascii="Arial Narrow" w:hAnsi="Arial Narrow" w:cs="Arial Narrow" w:eastAsia="Arial Narrow" w:hint="default"/>
          <w:sz w:val="22"/>
          <w:szCs w:val="22"/>
        </w:rPr>
        <w:t>18,133,781.75</w:t>
      </w:r>
      <w:r>
        <w:rPr>
          <w:rFonts w:ascii="Arial Narrow" w:hAnsi="Arial Narrow" w:cs="Arial Narrow" w:eastAsia="Arial Narrow" w:hint="default"/>
          <w:spacing w:val="-2"/>
          <w:sz w:val="22"/>
          <w:szCs w:val="22"/>
        </w:rPr>
        <w:t> </w:t>
      </w:r>
      <w:r>
        <w:rPr>
          <w:rFonts w:ascii="宋体" w:hAnsi="宋体" w:cs="宋体" w:eastAsia="宋体" w:hint="default"/>
          <w:sz w:val="22"/>
          <w:szCs w:val="22"/>
        </w:rPr>
        <w:t>元，详见本附注八、</w:t>
      </w:r>
      <w:r>
        <w:rPr>
          <w:rFonts w:ascii="Arial Narrow" w:hAnsi="Arial Narrow" w:cs="Arial Narrow" w:eastAsia="Arial Narrow" w:hint="default"/>
          <w:sz w:val="22"/>
          <w:szCs w:val="22"/>
        </w:rPr>
        <w:t>22</w:t>
      </w:r>
      <w:r>
        <w:rPr>
          <w:rFonts w:ascii="宋体" w:hAnsi="宋体" w:cs="宋体" w:eastAsia="宋体" w:hint="default"/>
          <w:sz w:val="22"/>
          <w:szCs w:val="22"/>
        </w:rPr>
        <w:t>。</w:t>
      </w:r>
    </w:p>
    <w:p>
      <w:pPr>
        <w:spacing w:line="240" w:lineRule="auto" w:before="3"/>
        <w:rPr>
          <w:rFonts w:ascii="宋体" w:hAnsi="宋体" w:cs="宋体" w:eastAsia="宋体" w:hint="default"/>
          <w:sz w:val="16"/>
          <w:szCs w:val="16"/>
        </w:rPr>
      </w:pPr>
    </w:p>
    <w:p>
      <w:pPr>
        <w:spacing w:before="0"/>
        <w:ind w:left="560" w:right="119" w:firstLine="0"/>
        <w:jc w:val="left"/>
        <w:rPr>
          <w:rFonts w:ascii="宋体" w:hAnsi="宋体" w:cs="宋体" w:eastAsia="宋体" w:hint="default"/>
          <w:sz w:val="22"/>
          <w:szCs w:val="22"/>
        </w:rPr>
      </w:pPr>
      <w:r>
        <w:rPr>
          <w:rFonts w:ascii="Arial Narrow" w:hAnsi="Arial Narrow" w:cs="Arial Narrow" w:eastAsia="Arial Narrow" w:hint="default"/>
          <w:sz w:val="22"/>
          <w:szCs w:val="22"/>
        </w:rPr>
        <w:t>3</w:t>
      </w:r>
      <w:r>
        <w:rPr>
          <w:rFonts w:ascii="宋体" w:hAnsi="宋体" w:cs="宋体" w:eastAsia="宋体" w:hint="default"/>
          <w:sz w:val="22"/>
          <w:szCs w:val="22"/>
        </w:rPr>
        <w:t>、除存在上述或有事项外，截止</w:t>
      </w:r>
      <w:r>
        <w:rPr>
          <w:rFonts w:ascii="宋体" w:hAnsi="宋体" w:cs="宋体" w:eastAsia="宋体" w:hint="default"/>
          <w:spacing w:val="-56"/>
          <w:sz w:val="22"/>
          <w:szCs w:val="22"/>
        </w:rPr>
        <w:t> </w:t>
      </w:r>
      <w:r>
        <w:rPr>
          <w:rFonts w:ascii="Arial Narrow" w:hAnsi="Arial Narrow" w:cs="Arial Narrow" w:eastAsia="Arial Narrow" w:hint="default"/>
          <w:sz w:val="22"/>
          <w:szCs w:val="22"/>
        </w:rPr>
        <w:t>2008</w:t>
      </w:r>
      <w:r>
        <w:rPr>
          <w:rFonts w:ascii="Arial Narrow" w:hAnsi="Arial Narrow" w:cs="Arial Narrow" w:eastAsia="Arial Narrow" w:hint="default"/>
          <w:spacing w:val="2"/>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Narrow" w:hAnsi="Arial Narrow" w:cs="Arial Narrow" w:eastAsia="Arial Narrow" w:hint="default"/>
          <w:sz w:val="22"/>
          <w:szCs w:val="22"/>
        </w:rPr>
        <w:t>12</w:t>
      </w:r>
      <w:r>
        <w:rPr>
          <w:rFonts w:ascii="Arial Narrow" w:hAnsi="Arial Narrow" w:cs="Arial Narrow" w:eastAsia="Arial Narrow" w:hint="default"/>
          <w:spacing w:val="2"/>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Narrow" w:hAnsi="Arial Narrow" w:cs="Arial Narrow" w:eastAsia="Arial Narrow" w:hint="default"/>
          <w:sz w:val="22"/>
          <w:szCs w:val="22"/>
        </w:rPr>
        <w:t>31</w:t>
      </w:r>
      <w:r>
        <w:rPr>
          <w:rFonts w:ascii="Arial Narrow" w:hAnsi="Arial Narrow" w:cs="Arial Narrow" w:eastAsia="Arial Narrow" w:hint="default"/>
          <w:spacing w:val="2"/>
          <w:sz w:val="22"/>
          <w:szCs w:val="22"/>
        </w:rPr>
        <w:t> </w:t>
      </w:r>
      <w:r>
        <w:rPr>
          <w:rFonts w:ascii="宋体" w:hAnsi="宋体" w:cs="宋体" w:eastAsia="宋体" w:hint="default"/>
          <w:sz w:val="22"/>
          <w:szCs w:val="22"/>
        </w:rPr>
        <w:t>日，本集团无其他重大或有事项。</w:t>
      </w:r>
    </w:p>
    <w:p>
      <w:pPr>
        <w:spacing w:after="0"/>
        <w:jc w:val="left"/>
        <w:rPr>
          <w:rFonts w:ascii="宋体" w:hAnsi="宋体" w:cs="宋体" w:eastAsia="宋体" w:hint="default"/>
          <w:sz w:val="22"/>
          <w:szCs w:val="22"/>
        </w:rPr>
        <w:sectPr>
          <w:headerReference w:type="default" r:id="rId272"/>
          <w:pgSz w:w="11900" w:h="16840"/>
          <w:pgMar w:header="898" w:footer="903" w:top="2060" w:bottom="1100" w:left="1540" w:right="1500"/>
        </w:sectPr>
      </w:pPr>
    </w:p>
    <w:p>
      <w:pPr>
        <w:spacing w:before="60"/>
        <w:ind w:left="591" w:right="0" w:firstLine="0"/>
        <w:jc w:val="left"/>
        <w:rPr>
          <w:rFonts w:ascii="宋体" w:hAnsi="宋体" w:cs="宋体" w:eastAsia="宋体" w:hint="default"/>
          <w:sz w:val="22"/>
          <w:szCs w:val="22"/>
        </w:rPr>
      </w:pPr>
      <w:r>
        <w:rPr>
          <w:rFonts w:ascii="宋体" w:hAnsi="宋体" w:cs="宋体" w:eastAsia="宋体" w:hint="default"/>
          <w:sz w:val="22"/>
          <w:szCs w:val="22"/>
        </w:rPr>
        <w:t>十五、</w:t>
      </w:r>
      <w:r>
        <w:rPr>
          <w:rFonts w:ascii="宋体" w:hAnsi="宋体" w:cs="宋体" w:eastAsia="宋体" w:hint="default"/>
          <w:spacing w:val="-20"/>
          <w:sz w:val="22"/>
          <w:szCs w:val="22"/>
        </w:rPr>
        <w:t> </w:t>
      </w:r>
      <w:r>
        <w:rPr>
          <w:rFonts w:ascii="宋体" w:hAnsi="宋体" w:cs="宋体" w:eastAsia="宋体" w:hint="default"/>
          <w:spacing w:val="-20"/>
          <w:sz w:val="22"/>
          <w:szCs w:val="22"/>
        </w:rPr>
      </w:r>
      <w:r>
        <w:rPr>
          <w:rFonts w:ascii="宋体" w:hAnsi="宋体" w:cs="宋体" w:eastAsia="宋体" w:hint="default"/>
          <w:sz w:val="22"/>
          <w:szCs w:val="22"/>
        </w:rPr>
        <w:t>承诺事项</w:t>
      </w:r>
    </w:p>
    <w:p>
      <w:pPr>
        <w:spacing w:line="240" w:lineRule="auto" w:before="6"/>
        <w:rPr>
          <w:rFonts w:ascii="宋体" w:hAnsi="宋体" w:cs="宋体" w:eastAsia="宋体" w:hint="default"/>
          <w:sz w:val="17"/>
          <w:szCs w:val="17"/>
        </w:rPr>
      </w:pPr>
    </w:p>
    <w:p>
      <w:pPr>
        <w:spacing w:before="0"/>
        <w:ind w:left="709" w:right="0" w:firstLine="0"/>
        <w:jc w:val="left"/>
        <w:rPr>
          <w:rFonts w:ascii="宋体" w:hAnsi="宋体" w:cs="宋体" w:eastAsia="宋体" w:hint="default"/>
          <w:sz w:val="22"/>
          <w:szCs w:val="22"/>
        </w:rPr>
      </w:pPr>
      <w:r>
        <w:rPr/>
        <w:pict>
          <v:shape style="position:absolute;margin-left:376.920013pt;margin-top:17.887976pt;width:.996785pt;height:74.4pt;mso-position-horizontal-relative:page;mso-position-vertical-relative:paragraph;z-index:-912832" type="#_x0000_t75" stroked="false">
            <v:imagedata r:id="rId281" o:title=""/>
          </v:shape>
        </w:pict>
      </w:r>
      <w:r>
        <w:rPr>
          <w:rFonts w:ascii="宋体" w:hAnsi="宋体" w:cs="宋体" w:eastAsia="宋体" w:hint="default"/>
          <w:sz w:val="22"/>
          <w:szCs w:val="22"/>
        </w:rPr>
        <w:t>（</w:t>
      </w:r>
      <w:r>
        <w:rPr>
          <w:rFonts w:ascii="Arial Narrow" w:hAnsi="Arial Narrow" w:cs="Arial Narrow" w:eastAsia="Arial Narrow" w:hint="default"/>
          <w:sz w:val="22"/>
          <w:szCs w:val="22"/>
        </w:rPr>
        <w:t>1</w:t>
      </w:r>
      <w:r>
        <w:rPr>
          <w:rFonts w:ascii="宋体" w:hAnsi="宋体" w:cs="宋体" w:eastAsia="宋体" w:hint="default"/>
          <w:sz w:val="22"/>
          <w:szCs w:val="22"/>
        </w:rPr>
        <w:t>）</w:t>
      </w:r>
      <w:r>
        <w:rPr>
          <w:rFonts w:ascii="宋体" w:hAnsi="宋体" w:cs="宋体" w:eastAsia="宋体" w:hint="default"/>
          <w:spacing w:val="55"/>
          <w:sz w:val="22"/>
          <w:szCs w:val="22"/>
        </w:rPr>
        <w:t> </w:t>
      </w:r>
      <w:r>
        <w:rPr>
          <w:rFonts w:ascii="宋体" w:hAnsi="宋体" w:cs="宋体" w:eastAsia="宋体" w:hint="default"/>
          <w:spacing w:val="55"/>
          <w:sz w:val="22"/>
          <w:szCs w:val="22"/>
        </w:rPr>
      </w:r>
      <w:r>
        <w:rPr>
          <w:rFonts w:ascii="宋体" w:hAnsi="宋体" w:cs="宋体" w:eastAsia="宋体" w:hint="default"/>
          <w:sz w:val="22"/>
          <w:szCs w:val="22"/>
        </w:rPr>
        <w:t>约定租赁合同支出</w:t>
      </w:r>
    </w:p>
    <w:p>
      <w:pPr>
        <w:spacing w:line="240" w:lineRule="auto" w:before="1"/>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5016"/>
        <w:gridCol w:w="3517"/>
      </w:tblGrid>
      <w:tr>
        <w:trPr>
          <w:trHeight w:val="260" w:hRule="exact"/>
        </w:trPr>
        <w:tc>
          <w:tcPr>
            <w:tcW w:w="5016" w:type="dxa"/>
            <w:tcBorders>
              <w:top w:val="single" w:sz="12" w:space="0" w:color="000000"/>
              <w:left w:val="nil" w:sz="6" w:space="0" w:color="auto"/>
              <w:bottom w:val="single" w:sz="4" w:space="0" w:color="7F7F7F"/>
              <w:right w:val="nil" w:sz="6" w:space="0" w:color="auto"/>
            </w:tcBorders>
          </w:tcPr>
          <w:p>
            <w:pPr>
              <w:pStyle w:val="TableParagraph"/>
              <w:spacing w:line="223" w:lineRule="exact"/>
              <w:ind w:left="2408" w:right="0"/>
              <w:jc w:val="left"/>
              <w:rPr>
                <w:rFonts w:ascii="宋体" w:hAnsi="宋体" w:cs="宋体" w:eastAsia="宋体" w:hint="default"/>
                <w:sz w:val="21"/>
                <w:szCs w:val="21"/>
              </w:rPr>
            </w:pPr>
            <w:r>
              <w:rPr>
                <w:rFonts w:ascii="宋体" w:hAnsi="宋体" w:cs="宋体" w:eastAsia="宋体" w:hint="default"/>
                <w:sz w:val="21"/>
                <w:szCs w:val="21"/>
              </w:rPr>
              <w:t>剩余租赁期</w:t>
            </w:r>
            <w:r>
              <w:rPr>
                <w:rFonts w:ascii="宋体" w:hAnsi="宋体" w:cs="宋体" w:eastAsia="宋体" w:hint="default"/>
                <w:sz w:val="21"/>
                <w:szCs w:val="21"/>
              </w:rPr>
              <w:t> </w:t>
            </w:r>
          </w:p>
        </w:tc>
        <w:tc>
          <w:tcPr>
            <w:tcW w:w="3517" w:type="dxa"/>
            <w:tcBorders>
              <w:top w:val="single" w:sz="12" w:space="0" w:color="000000"/>
              <w:left w:val="nil" w:sz="6" w:space="0" w:color="auto"/>
              <w:bottom w:val="single" w:sz="4" w:space="0" w:color="7F7F7F"/>
              <w:right w:val="nil" w:sz="6" w:space="0" w:color="auto"/>
            </w:tcBorders>
          </w:tcPr>
          <w:p>
            <w:pPr>
              <w:pStyle w:val="TableParagraph"/>
              <w:spacing w:line="223" w:lineRule="exact"/>
              <w:ind w:left="1448" w:right="0"/>
              <w:jc w:val="left"/>
              <w:rPr>
                <w:rFonts w:ascii="宋体" w:hAnsi="宋体" w:cs="宋体" w:eastAsia="宋体" w:hint="default"/>
                <w:sz w:val="21"/>
                <w:szCs w:val="21"/>
              </w:rPr>
            </w:pPr>
            <w:r>
              <w:rPr>
                <w:rFonts w:ascii="宋体" w:hAnsi="宋体" w:cs="宋体" w:eastAsia="宋体" w:hint="default"/>
                <w:sz w:val="21"/>
                <w:szCs w:val="21"/>
              </w:rPr>
              <w:t>最低租赁付款额</w:t>
            </w:r>
            <w:r>
              <w:rPr>
                <w:rFonts w:ascii="宋体" w:hAnsi="宋体" w:cs="宋体" w:eastAsia="宋体" w:hint="default"/>
                <w:sz w:val="21"/>
                <w:szCs w:val="21"/>
              </w:rPr>
              <w:t> </w:t>
            </w:r>
          </w:p>
        </w:tc>
      </w:tr>
      <w:tr>
        <w:trPr>
          <w:trHeight w:val="251" w:hRule="exact"/>
        </w:trPr>
        <w:tc>
          <w:tcPr>
            <w:tcW w:w="5016" w:type="dxa"/>
            <w:tcBorders>
              <w:top w:val="single" w:sz="4" w:space="0" w:color="7F7F7F"/>
              <w:left w:val="nil" w:sz="6" w:space="0" w:color="auto"/>
              <w:bottom w:val="single" w:sz="4" w:space="0" w:color="7F7F7F"/>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517" w:type="dxa"/>
            <w:tcBorders>
              <w:top w:val="single" w:sz="4" w:space="0" w:color="7F7F7F"/>
              <w:left w:val="nil" w:sz="6" w:space="0" w:color="auto"/>
              <w:bottom w:val="single" w:sz="4" w:space="0" w:color="7F7F7F"/>
              <w:right w:val="nil" w:sz="6" w:space="0" w:color="auto"/>
            </w:tcBorders>
          </w:tcPr>
          <w:p>
            <w:pPr>
              <w:pStyle w:val="TableParagraph"/>
              <w:spacing w:line="237" w:lineRule="exact"/>
              <w:ind w:right="97"/>
              <w:jc w:val="right"/>
              <w:rPr>
                <w:rFonts w:ascii="Times New Roman" w:hAnsi="Times New Roman" w:cs="Times New Roman" w:eastAsia="Times New Roman" w:hint="default"/>
                <w:sz w:val="21"/>
                <w:szCs w:val="21"/>
              </w:rPr>
            </w:pPr>
            <w:r>
              <w:rPr>
                <w:rFonts w:ascii="Times New Roman"/>
                <w:spacing w:val="-1"/>
                <w:sz w:val="21"/>
              </w:rPr>
              <w:t>6,993,631.10</w:t>
            </w:r>
          </w:p>
        </w:tc>
      </w:tr>
      <w:tr>
        <w:trPr>
          <w:trHeight w:val="250" w:hRule="exact"/>
        </w:trPr>
        <w:tc>
          <w:tcPr>
            <w:tcW w:w="5016" w:type="dxa"/>
            <w:tcBorders>
              <w:top w:val="single" w:sz="4" w:space="0" w:color="7F7F7F"/>
              <w:left w:val="nil" w:sz="6" w:space="0" w:color="auto"/>
              <w:bottom w:val="single" w:sz="4" w:space="0" w:color="7F7F7F"/>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pacing w:val="-56"/>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517" w:type="dxa"/>
            <w:tcBorders>
              <w:top w:val="single" w:sz="4" w:space="0" w:color="7F7F7F"/>
              <w:left w:val="nil" w:sz="6" w:space="0" w:color="auto"/>
              <w:bottom w:val="single" w:sz="4" w:space="0" w:color="7F7F7F"/>
              <w:right w:val="nil" w:sz="6" w:space="0" w:color="auto"/>
            </w:tcBorders>
          </w:tcPr>
          <w:p>
            <w:pPr>
              <w:pStyle w:val="TableParagraph"/>
              <w:spacing w:line="237" w:lineRule="exact"/>
              <w:ind w:right="97"/>
              <w:jc w:val="right"/>
              <w:rPr>
                <w:rFonts w:ascii="Times New Roman" w:hAnsi="Times New Roman" w:cs="Times New Roman" w:eastAsia="Times New Roman" w:hint="default"/>
                <w:sz w:val="21"/>
                <w:szCs w:val="21"/>
              </w:rPr>
            </w:pPr>
            <w:r>
              <w:rPr>
                <w:rFonts w:ascii="Times New Roman"/>
                <w:spacing w:val="-1"/>
                <w:sz w:val="21"/>
              </w:rPr>
              <w:t>1,203,958.71</w:t>
            </w:r>
          </w:p>
        </w:tc>
      </w:tr>
      <w:tr>
        <w:trPr>
          <w:trHeight w:val="250" w:hRule="exact"/>
        </w:trPr>
        <w:tc>
          <w:tcPr>
            <w:tcW w:w="5016" w:type="dxa"/>
            <w:tcBorders>
              <w:top w:val="single" w:sz="4" w:space="0" w:color="7F7F7F"/>
              <w:left w:val="nil" w:sz="6" w:space="0" w:color="auto"/>
              <w:bottom w:val="single" w:sz="4" w:space="0" w:color="7F7F7F"/>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pacing w:val="-56"/>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年以内（含</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517" w:type="dxa"/>
            <w:tcBorders>
              <w:top w:val="single" w:sz="4" w:space="0" w:color="7F7F7F"/>
              <w:left w:val="nil" w:sz="6" w:space="0" w:color="auto"/>
              <w:bottom w:val="single" w:sz="4" w:space="0" w:color="7F7F7F"/>
              <w:right w:val="nil" w:sz="6" w:space="0" w:color="auto"/>
            </w:tcBorders>
          </w:tcPr>
          <w:p>
            <w:pPr>
              <w:pStyle w:val="TableParagraph"/>
              <w:spacing w:line="237" w:lineRule="exact"/>
              <w:ind w:right="97"/>
              <w:jc w:val="right"/>
              <w:rPr>
                <w:rFonts w:ascii="Times New Roman" w:hAnsi="Times New Roman" w:cs="Times New Roman" w:eastAsia="Times New Roman" w:hint="default"/>
                <w:sz w:val="21"/>
                <w:szCs w:val="21"/>
              </w:rPr>
            </w:pPr>
            <w:r>
              <w:rPr>
                <w:rFonts w:ascii="Times New Roman"/>
                <w:spacing w:val="-1"/>
                <w:sz w:val="21"/>
              </w:rPr>
              <w:t>1,159,656.00</w:t>
            </w:r>
          </w:p>
        </w:tc>
      </w:tr>
      <w:tr>
        <w:trPr>
          <w:trHeight w:val="251" w:hRule="exact"/>
        </w:trPr>
        <w:tc>
          <w:tcPr>
            <w:tcW w:w="5016" w:type="dxa"/>
            <w:tcBorders>
              <w:top w:val="single" w:sz="4" w:space="0" w:color="7F7F7F"/>
              <w:left w:val="nil" w:sz="6" w:space="0" w:color="auto"/>
              <w:bottom w:val="single" w:sz="4" w:space="0" w:color="7F7F7F"/>
              <w:right w:val="nil" w:sz="6" w:space="0" w:color="auto"/>
            </w:tcBorders>
          </w:tcPr>
          <w:p>
            <w:pPr>
              <w:pStyle w:val="TableParagraph"/>
              <w:spacing w:line="222" w:lineRule="exact"/>
              <w:ind w:left="115"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3517" w:type="dxa"/>
            <w:tcBorders>
              <w:top w:val="single" w:sz="4" w:space="0" w:color="7F7F7F"/>
              <w:left w:val="nil" w:sz="6" w:space="0" w:color="auto"/>
              <w:bottom w:val="single" w:sz="4" w:space="0" w:color="7F7F7F"/>
              <w:right w:val="nil" w:sz="6" w:space="0" w:color="auto"/>
            </w:tcBorders>
          </w:tcPr>
          <w:p>
            <w:pPr>
              <w:pStyle w:val="TableParagraph"/>
              <w:spacing w:line="237" w:lineRule="exact"/>
              <w:ind w:right="97"/>
              <w:jc w:val="right"/>
              <w:rPr>
                <w:rFonts w:ascii="Times New Roman" w:hAnsi="Times New Roman" w:cs="Times New Roman" w:eastAsia="Times New Roman" w:hint="default"/>
                <w:sz w:val="21"/>
                <w:szCs w:val="21"/>
              </w:rPr>
            </w:pPr>
            <w:r>
              <w:rPr>
                <w:rFonts w:ascii="Times New Roman"/>
                <w:spacing w:val="-1"/>
                <w:sz w:val="21"/>
              </w:rPr>
              <w:t>1,159,656.00</w:t>
            </w:r>
          </w:p>
        </w:tc>
      </w:tr>
      <w:tr>
        <w:trPr>
          <w:trHeight w:val="260" w:hRule="exact"/>
        </w:trPr>
        <w:tc>
          <w:tcPr>
            <w:tcW w:w="5016" w:type="dxa"/>
            <w:tcBorders>
              <w:top w:val="single" w:sz="4" w:space="0" w:color="7F7F7F"/>
              <w:left w:val="nil" w:sz="6" w:space="0" w:color="auto"/>
              <w:bottom w:val="single" w:sz="12" w:space="0" w:color="000000"/>
              <w:right w:val="nil" w:sz="6" w:space="0" w:color="auto"/>
            </w:tcBorders>
          </w:tcPr>
          <w:p>
            <w:pPr>
              <w:pStyle w:val="TableParagraph"/>
              <w:spacing w:line="222" w:lineRule="exact"/>
              <w:ind w:left="959"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517" w:type="dxa"/>
            <w:tcBorders>
              <w:top w:val="single" w:sz="4" w:space="0" w:color="7F7F7F"/>
              <w:left w:val="nil" w:sz="6" w:space="0" w:color="auto"/>
              <w:bottom w:val="single" w:sz="12" w:space="0" w:color="000000"/>
              <w:right w:val="nil" w:sz="6" w:space="0" w:color="auto"/>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b/>
                <w:spacing w:val="-1"/>
                <w:sz w:val="21"/>
              </w:rPr>
              <w:t>10,516,901.81</w:t>
            </w:r>
            <w:r>
              <w:rPr>
                <w:rFonts w:ascii="Times New Roman"/>
                <w:spacing w:val="-1"/>
                <w:sz w:val="21"/>
              </w:rPr>
            </w:r>
          </w:p>
        </w:tc>
      </w:tr>
    </w:tbl>
    <w:p>
      <w:pPr>
        <w:spacing w:line="266" w:lineRule="auto" w:before="140"/>
        <w:ind w:left="141" w:right="0" w:firstLine="549"/>
        <w:jc w:val="left"/>
        <w:rPr>
          <w:rFonts w:ascii="宋体" w:hAnsi="宋体" w:cs="宋体" w:eastAsia="宋体" w:hint="default"/>
          <w:sz w:val="22"/>
          <w:szCs w:val="22"/>
        </w:rPr>
      </w:pPr>
      <w:r>
        <w:rPr>
          <w:rFonts w:ascii="宋体" w:hAnsi="宋体" w:cs="宋体" w:eastAsia="宋体" w:hint="default"/>
          <w:sz w:val="22"/>
          <w:szCs w:val="22"/>
        </w:rPr>
        <w:t>本集团约定租赁合同支出为本集团租赁赛格日立园区、华富工业园内厂房、仓库、</w:t>
      </w:r>
      <w:r>
        <w:rPr>
          <w:rFonts w:ascii="宋体" w:hAnsi="宋体" w:cs="宋体" w:eastAsia="宋体" w:hint="default"/>
          <w:w w:val="99"/>
          <w:sz w:val="22"/>
          <w:szCs w:val="22"/>
        </w:rPr>
        <w:t> </w:t>
      </w:r>
      <w:r>
        <w:rPr>
          <w:rFonts w:ascii="宋体" w:hAnsi="宋体" w:cs="宋体" w:eastAsia="宋体" w:hint="default"/>
          <w:sz w:val="22"/>
          <w:szCs w:val="22"/>
        </w:rPr>
        <w:t>宿舍的租金。</w:t>
      </w:r>
    </w:p>
    <w:p>
      <w:pPr>
        <w:tabs>
          <w:tab w:pos="1568" w:val="left" w:leader="none"/>
        </w:tabs>
        <w:spacing w:line="254" w:lineRule="auto" w:before="163"/>
        <w:ind w:left="141" w:right="172" w:firstLine="549"/>
        <w:jc w:val="left"/>
        <w:rPr>
          <w:rFonts w:ascii="宋体" w:hAnsi="宋体" w:cs="宋体" w:eastAsia="宋体" w:hint="default"/>
          <w:sz w:val="22"/>
          <w:szCs w:val="22"/>
        </w:rPr>
      </w:pPr>
      <w:r>
        <w:rPr>
          <w:rFonts w:ascii="宋体" w:hAnsi="宋体" w:cs="宋体" w:eastAsia="宋体" w:hint="default"/>
          <w:sz w:val="22"/>
          <w:szCs w:val="22"/>
        </w:rPr>
        <w:t>（</w:t>
      </w:r>
      <w:r>
        <w:rPr>
          <w:rFonts w:ascii="Arial Narrow" w:hAnsi="Arial Narrow" w:cs="Arial Narrow" w:eastAsia="Arial Narrow" w:hint="default"/>
          <w:sz w:val="22"/>
          <w:szCs w:val="22"/>
        </w:rPr>
        <w:t>2</w:t>
      </w:r>
      <w:r>
        <w:rPr>
          <w:rFonts w:ascii="宋体" w:hAnsi="宋体" w:cs="宋体" w:eastAsia="宋体" w:hint="default"/>
          <w:sz w:val="22"/>
          <w:szCs w:val="22"/>
        </w:rPr>
        <w:t>）</w:t>
        <w:tab/>
        <w:t>截至资产负债表日，除上述承诺事项外，本集团无需要披露的其他重大承</w:t>
      </w:r>
      <w:r>
        <w:rPr>
          <w:rFonts w:ascii="宋体" w:hAnsi="宋体" w:cs="宋体" w:eastAsia="宋体" w:hint="default"/>
          <w:w w:val="99"/>
          <w:sz w:val="22"/>
          <w:szCs w:val="22"/>
        </w:rPr>
        <w:t> </w:t>
      </w:r>
      <w:r>
        <w:rPr>
          <w:rFonts w:ascii="宋体" w:hAnsi="宋体" w:cs="宋体" w:eastAsia="宋体" w:hint="default"/>
          <w:sz w:val="22"/>
          <w:szCs w:val="22"/>
        </w:rPr>
        <w:t>诺事项。</w:t>
      </w:r>
    </w:p>
    <w:p>
      <w:pPr>
        <w:spacing w:before="175"/>
        <w:ind w:left="591" w:right="0" w:firstLine="0"/>
        <w:jc w:val="left"/>
        <w:rPr>
          <w:rFonts w:ascii="宋体" w:hAnsi="宋体" w:cs="宋体" w:eastAsia="宋体" w:hint="default"/>
          <w:sz w:val="22"/>
          <w:szCs w:val="22"/>
        </w:rPr>
      </w:pPr>
      <w:r>
        <w:rPr>
          <w:rFonts w:ascii="宋体" w:hAnsi="宋体" w:cs="宋体" w:eastAsia="宋体" w:hint="default"/>
          <w:sz w:val="22"/>
          <w:szCs w:val="22"/>
        </w:rPr>
        <w:t>十六、</w:t>
      </w:r>
      <w:r>
        <w:rPr>
          <w:rFonts w:ascii="宋体" w:hAnsi="宋体" w:cs="宋体" w:eastAsia="宋体" w:hint="default"/>
          <w:spacing w:val="43"/>
          <w:sz w:val="22"/>
          <w:szCs w:val="22"/>
        </w:rPr>
        <w:t> </w:t>
      </w:r>
      <w:r>
        <w:rPr>
          <w:rFonts w:ascii="宋体" w:hAnsi="宋体" w:cs="宋体" w:eastAsia="宋体" w:hint="default"/>
          <w:spacing w:val="43"/>
          <w:sz w:val="22"/>
          <w:szCs w:val="22"/>
        </w:rPr>
      </w:r>
      <w:r>
        <w:rPr>
          <w:rFonts w:ascii="宋体" w:hAnsi="宋体" w:cs="宋体" w:eastAsia="宋体" w:hint="default"/>
          <w:sz w:val="22"/>
          <w:szCs w:val="22"/>
        </w:rPr>
        <w:t>资产负债表日后事项</w:t>
      </w:r>
      <w:r>
        <w:rPr>
          <w:rFonts w:ascii="宋体" w:hAnsi="宋体" w:cs="宋体" w:eastAsia="宋体" w:hint="default"/>
          <w:sz w:val="22"/>
          <w:szCs w:val="22"/>
        </w:rPr>
        <w:t> </w:t>
      </w:r>
    </w:p>
    <w:p>
      <w:pPr>
        <w:spacing w:before="187"/>
        <w:ind w:left="540" w:right="0" w:firstLine="0"/>
        <w:jc w:val="left"/>
        <w:rPr>
          <w:rFonts w:ascii="Arial Narrow" w:hAnsi="Arial Narrow" w:cs="Arial Narrow" w:eastAsia="Arial Narrow" w:hint="default"/>
          <w:sz w:val="22"/>
          <w:szCs w:val="22"/>
        </w:rPr>
      </w:pPr>
      <w:r>
        <w:rPr>
          <w:rFonts w:ascii="Arial Narrow" w:hAnsi="Arial Narrow" w:cs="Arial Narrow" w:eastAsia="Arial Narrow" w:hint="default"/>
          <w:sz w:val="22"/>
          <w:szCs w:val="22"/>
        </w:rPr>
        <w:t>1</w:t>
      </w:r>
      <w:r>
        <w:rPr>
          <w:rFonts w:ascii="宋体" w:hAnsi="宋体" w:cs="宋体" w:eastAsia="宋体" w:hint="default"/>
          <w:sz w:val="22"/>
          <w:szCs w:val="22"/>
        </w:rPr>
        <w:t>、本公司第五届董事会第十七次会议公司</w:t>
      </w:r>
      <w:r>
        <w:rPr>
          <w:rFonts w:ascii="宋体" w:hAnsi="宋体" w:cs="宋体" w:eastAsia="宋体" w:hint="default"/>
          <w:spacing w:val="-59"/>
          <w:sz w:val="22"/>
          <w:szCs w:val="22"/>
        </w:rPr>
        <w:t> </w:t>
      </w:r>
      <w:r>
        <w:rPr>
          <w:rFonts w:ascii="Arial Narrow" w:hAnsi="Arial Narrow" w:cs="Arial Narrow" w:eastAsia="Arial Narrow" w:hint="default"/>
          <w:sz w:val="22"/>
          <w:szCs w:val="22"/>
        </w:rPr>
        <w:t>2008</w:t>
      </w:r>
      <w:r>
        <w:rPr>
          <w:rFonts w:ascii="Arial Narrow" w:hAnsi="Arial Narrow" w:cs="Arial Narrow" w:eastAsia="Arial Narrow" w:hint="default"/>
          <w:spacing w:val="1"/>
          <w:sz w:val="22"/>
          <w:szCs w:val="22"/>
        </w:rPr>
        <w:t> </w:t>
      </w:r>
      <w:r>
        <w:rPr>
          <w:rFonts w:ascii="宋体" w:hAnsi="宋体" w:cs="宋体" w:eastAsia="宋体" w:hint="default"/>
          <w:sz w:val="22"/>
          <w:szCs w:val="22"/>
        </w:rPr>
        <w:t>年度利润分配预案如下</w:t>
      </w:r>
      <w:r>
        <w:rPr>
          <w:rFonts w:ascii="Arial Narrow" w:hAnsi="Arial Narrow" w:cs="Arial Narrow" w:eastAsia="Arial Narrow" w:hint="default"/>
          <w:sz w:val="22"/>
          <w:szCs w:val="22"/>
        </w:rPr>
        <w:t>:</w:t>
      </w:r>
    </w:p>
    <w:p>
      <w:pPr>
        <w:tabs>
          <w:tab w:pos="4196" w:val="left" w:leader="none"/>
        </w:tabs>
        <w:spacing w:before="173"/>
        <w:ind w:left="540" w:right="0" w:firstLine="0"/>
        <w:jc w:val="left"/>
        <w:rPr>
          <w:rFonts w:ascii="宋体" w:hAnsi="宋体" w:cs="宋体" w:eastAsia="宋体" w:hint="default"/>
          <w:sz w:val="22"/>
          <w:szCs w:val="22"/>
        </w:rPr>
      </w:pPr>
      <w:r>
        <w:rPr>
          <w:rFonts w:ascii="宋体" w:hAnsi="宋体" w:cs="宋体" w:eastAsia="宋体" w:hint="default"/>
          <w:spacing w:val="30"/>
          <w:sz w:val="22"/>
          <w:szCs w:val="22"/>
        </w:rPr>
        <w:t>本公</w:t>
      </w:r>
      <w:r>
        <w:rPr>
          <w:rFonts w:ascii="宋体" w:hAnsi="宋体" w:cs="宋体" w:eastAsia="宋体" w:hint="default"/>
          <w:spacing w:val="-50"/>
          <w:sz w:val="22"/>
          <w:szCs w:val="22"/>
        </w:rPr>
        <w:t> </w:t>
      </w:r>
      <w:r>
        <w:rPr>
          <w:rFonts w:ascii="宋体" w:hAnsi="宋体" w:cs="宋体" w:eastAsia="宋体" w:hint="default"/>
          <w:sz w:val="22"/>
          <w:szCs w:val="22"/>
        </w:rPr>
        <w:t>司</w:t>
      </w:r>
      <w:r>
        <w:rPr>
          <w:rFonts w:ascii="宋体" w:hAnsi="宋体" w:cs="宋体" w:eastAsia="宋体" w:hint="default"/>
          <w:spacing w:val="59"/>
          <w:sz w:val="22"/>
          <w:szCs w:val="22"/>
        </w:rPr>
        <w:t> </w:t>
      </w:r>
      <w:r>
        <w:rPr>
          <w:rFonts w:ascii="Arial Narrow" w:hAnsi="Arial Narrow" w:cs="Arial Narrow" w:eastAsia="Arial Narrow" w:hint="default"/>
          <w:sz w:val="22"/>
          <w:szCs w:val="22"/>
        </w:rPr>
        <w:t>2008  </w:t>
      </w:r>
      <w:r>
        <w:rPr>
          <w:rFonts w:ascii="Arial Narrow" w:hAnsi="Arial Narrow" w:cs="Arial Narrow" w:eastAsia="Arial Narrow" w:hint="default"/>
          <w:spacing w:val="19"/>
          <w:sz w:val="22"/>
          <w:szCs w:val="22"/>
        </w:rPr>
        <w:t> </w:t>
      </w:r>
      <w:r>
        <w:rPr>
          <w:rFonts w:ascii="宋体" w:hAnsi="宋体" w:cs="宋体" w:eastAsia="宋体" w:hint="default"/>
          <w:spacing w:val="30"/>
          <w:sz w:val="22"/>
          <w:szCs w:val="22"/>
        </w:rPr>
        <w:t>年度</w:t>
      </w:r>
      <w:r>
        <w:rPr>
          <w:rFonts w:ascii="宋体" w:hAnsi="宋体" w:cs="宋体" w:eastAsia="宋体" w:hint="default"/>
          <w:spacing w:val="-51"/>
          <w:sz w:val="22"/>
          <w:szCs w:val="22"/>
        </w:rPr>
        <w:t> </w:t>
      </w:r>
      <w:r>
        <w:rPr>
          <w:rFonts w:ascii="宋体" w:hAnsi="宋体" w:cs="宋体" w:eastAsia="宋体" w:hint="default"/>
          <w:spacing w:val="30"/>
          <w:sz w:val="22"/>
          <w:szCs w:val="22"/>
        </w:rPr>
        <w:t>实现</w:t>
      </w:r>
      <w:r>
        <w:rPr>
          <w:rFonts w:ascii="宋体" w:hAnsi="宋体" w:cs="宋体" w:eastAsia="宋体" w:hint="default"/>
          <w:spacing w:val="-51"/>
          <w:sz w:val="22"/>
          <w:szCs w:val="22"/>
        </w:rPr>
        <w:t> </w:t>
      </w:r>
      <w:r>
        <w:rPr>
          <w:rFonts w:ascii="宋体" w:hAnsi="宋体" w:cs="宋体" w:eastAsia="宋体" w:hint="default"/>
          <w:spacing w:val="40"/>
          <w:sz w:val="22"/>
          <w:szCs w:val="22"/>
        </w:rPr>
        <w:t>净利润</w:t>
        <w:tab/>
      </w:r>
      <w:r>
        <w:rPr>
          <w:rFonts w:ascii="Arial Narrow" w:hAnsi="Arial Narrow" w:cs="Arial Narrow" w:eastAsia="Arial Narrow" w:hint="default"/>
          <w:sz w:val="22"/>
          <w:szCs w:val="22"/>
        </w:rPr>
        <w:t>316,479,626.07  </w:t>
      </w:r>
      <w:r>
        <w:rPr>
          <w:rFonts w:ascii="Arial Narrow" w:hAnsi="Arial Narrow" w:cs="Arial Narrow" w:eastAsia="Arial Narrow" w:hint="default"/>
          <w:spacing w:val="18"/>
          <w:sz w:val="22"/>
          <w:szCs w:val="22"/>
        </w:rPr>
        <w:t> </w:t>
      </w:r>
      <w:r>
        <w:rPr>
          <w:rFonts w:ascii="宋体" w:hAnsi="宋体" w:cs="宋体" w:eastAsia="宋体" w:hint="default"/>
          <w:spacing w:val="30"/>
          <w:sz w:val="22"/>
          <w:szCs w:val="22"/>
        </w:rPr>
        <w:t>元，</w:t>
      </w:r>
      <w:r>
        <w:rPr>
          <w:rFonts w:ascii="宋体" w:hAnsi="宋体" w:cs="宋体" w:eastAsia="宋体" w:hint="default"/>
          <w:spacing w:val="-51"/>
          <w:sz w:val="22"/>
          <w:szCs w:val="22"/>
        </w:rPr>
        <w:t> </w:t>
      </w:r>
      <w:r>
        <w:rPr>
          <w:rFonts w:ascii="宋体" w:hAnsi="宋体" w:cs="宋体" w:eastAsia="宋体" w:hint="default"/>
          <w:spacing w:val="30"/>
          <w:sz w:val="22"/>
          <w:szCs w:val="22"/>
        </w:rPr>
        <w:t>加上</w:t>
      </w:r>
      <w:r>
        <w:rPr>
          <w:rFonts w:ascii="宋体" w:hAnsi="宋体" w:cs="宋体" w:eastAsia="宋体" w:hint="default"/>
          <w:spacing w:val="-51"/>
          <w:sz w:val="22"/>
          <w:szCs w:val="22"/>
        </w:rPr>
        <w:t> </w:t>
      </w:r>
      <w:r>
        <w:rPr>
          <w:rFonts w:ascii="宋体" w:hAnsi="宋体" w:cs="宋体" w:eastAsia="宋体" w:hint="default"/>
          <w:spacing w:val="45"/>
          <w:sz w:val="22"/>
          <w:szCs w:val="22"/>
        </w:rPr>
        <w:t>年初未分</w:t>
      </w:r>
      <w:r>
        <w:rPr>
          <w:rFonts w:ascii="宋体" w:hAnsi="宋体" w:cs="宋体" w:eastAsia="宋体" w:hint="default"/>
          <w:spacing w:val="-51"/>
          <w:sz w:val="22"/>
          <w:szCs w:val="22"/>
        </w:rPr>
        <w:t> </w:t>
      </w:r>
      <w:r>
        <w:rPr>
          <w:rFonts w:ascii="宋体" w:hAnsi="宋体" w:cs="宋体" w:eastAsia="宋体" w:hint="default"/>
          <w:spacing w:val="40"/>
          <w:sz w:val="22"/>
          <w:szCs w:val="22"/>
        </w:rPr>
        <w:t>配利润</w:t>
      </w:r>
      <w:r>
        <w:rPr>
          <w:rFonts w:ascii="宋体" w:hAnsi="宋体" w:cs="宋体" w:eastAsia="宋体" w:hint="default"/>
          <w:spacing w:val="-49"/>
          <w:sz w:val="22"/>
          <w:szCs w:val="22"/>
        </w:rPr>
        <w:t> </w:t>
      </w:r>
      <w:r>
        <w:rPr>
          <w:rFonts w:ascii="宋体" w:hAnsi="宋体" w:cs="宋体" w:eastAsia="宋体" w:hint="default"/>
          <w:sz w:val="22"/>
          <w:szCs w:val="22"/>
        </w:rPr>
      </w:r>
    </w:p>
    <w:p>
      <w:pPr>
        <w:spacing w:before="17"/>
        <w:ind w:left="141" w:right="0" w:firstLine="0"/>
        <w:jc w:val="left"/>
        <w:rPr>
          <w:rFonts w:ascii="宋体" w:hAnsi="宋体" w:cs="宋体" w:eastAsia="宋体" w:hint="default"/>
          <w:sz w:val="22"/>
          <w:szCs w:val="22"/>
        </w:rPr>
      </w:pPr>
      <w:r>
        <w:rPr>
          <w:rFonts w:ascii="Arial Narrow" w:hAnsi="Arial Narrow" w:cs="Arial Narrow" w:eastAsia="Arial Narrow" w:hint="default"/>
          <w:sz w:val="22"/>
          <w:szCs w:val="22"/>
        </w:rPr>
        <w:t>1,088,294,100.91  </w:t>
      </w:r>
      <w:r>
        <w:rPr>
          <w:rFonts w:ascii="宋体" w:hAnsi="宋体" w:cs="宋体" w:eastAsia="宋体" w:hint="default"/>
          <w:sz w:val="22"/>
          <w:szCs w:val="22"/>
        </w:rPr>
        <w:t>元，减去本年派发现金股利 </w:t>
      </w:r>
      <w:r>
        <w:rPr>
          <w:rFonts w:ascii="Arial Narrow" w:hAnsi="Arial Narrow" w:cs="Arial Narrow" w:eastAsia="Arial Narrow" w:hint="default"/>
          <w:sz w:val="22"/>
          <w:szCs w:val="22"/>
        </w:rPr>
        <w:t>351,807,408.40 </w:t>
      </w:r>
      <w:r>
        <w:rPr>
          <w:rFonts w:ascii="Arial Narrow" w:hAnsi="Arial Narrow" w:cs="Arial Narrow" w:eastAsia="Arial Narrow" w:hint="default"/>
          <w:spacing w:val="10"/>
          <w:sz w:val="22"/>
          <w:szCs w:val="22"/>
        </w:rPr>
        <w:t> </w:t>
      </w:r>
      <w:r>
        <w:rPr>
          <w:rFonts w:ascii="宋体" w:hAnsi="宋体" w:cs="宋体" w:eastAsia="宋体" w:hint="default"/>
          <w:sz w:val="22"/>
          <w:szCs w:val="22"/>
        </w:rPr>
        <w:t>元，本次实际可供分配的利润</w:t>
      </w:r>
    </w:p>
    <w:p>
      <w:pPr>
        <w:spacing w:before="16"/>
        <w:ind w:left="141" w:right="0" w:firstLine="0"/>
        <w:jc w:val="left"/>
        <w:rPr>
          <w:rFonts w:ascii="宋体" w:hAnsi="宋体" w:cs="宋体" w:eastAsia="宋体" w:hint="default"/>
          <w:sz w:val="22"/>
          <w:szCs w:val="22"/>
        </w:rPr>
      </w:pPr>
      <w:r>
        <w:rPr>
          <w:rFonts w:ascii="Arial Narrow" w:hAnsi="Arial Narrow" w:cs="Arial Narrow" w:eastAsia="Arial Narrow" w:hint="default"/>
          <w:spacing w:val="-1"/>
          <w:w w:val="99"/>
          <w:sz w:val="22"/>
          <w:szCs w:val="22"/>
        </w:rPr>
        <w:t>1,</w:t>
      </w:r>
      <w:r>
        <w:rPr>
          <w:rFonts w:ascii="Arial Narrow" w:hAnsi="Arial Narrow" w:cs="Arial Narrow" w:eastAsia="Arial Narrow" w:hint="default"/>
          <w:w w:val="99"/>
          <w:sz w:val="22"/>
          <w:szCs w:val="22"/>
        </w:rPr>
        <w:t>0</w:t>
      </w:r>
      <w:r>
        <w:rPr>
          <w:rFonts w:ascii="Arial Narrow" w:hAnsi="Arial Narrow" w:cs="Arial Narrow" w:eastAsia="Arial Narrow" w:hint="default"/>
          <w:spacing w:val="-1"/>
          <w:w w:val="99"/>
          <w:sz w:val="22"/>
          <w:szCs w:val="22"/>
        </w:rPr>
        <w:t>52</w:t>
      </w:r>
      <w:r>
        <w:rPr>
          <w:rFonts w:ascii="Arial Narrow" w:hAnsi="Arial Narrow" w:cs="Arial Narrow" w:eastAsia="Arial Narrow" w:hint="default"/>
          <w:spacing w:val="1"/>
          <w:w w:val="99"/>
          <w:sz w:val="22"/>
          <w:szCs w:val="22"/>
        </w:rPr>
        <w:t>,</w:t>
      </w:r>
      <w:r>
        <w:rPr>
          <w:rFonts w:ascii="Arial Narrow" w:hAnsi="Arial Narrow" w:cs="Arial Narrow" w:eastAsia="Arial Narrow" w:hint="default"/>
          <w:spacing w:val="-1"/>
          <w:w w:val="99"/>
          <w:sz w:val="22"/>
          <w:szCs w:val="22"/>
        </w:rPr>
        <w:t>9</w:t>
      </w:r>
      <w:r>
        <w:rPr>
          <w:rFonts w:ascii="Arial Narrow" w:hAnsi="Arial Narrow" w:cs="Arial Narrow" w:eastAsia="Arial Narrow" w:hint="default"/>
          <w:w w:val="99"/>
          <w:sz w:val="22"/>
          <w:szCs w:val="22"/>
        </w:rPr>
        <w:t>6</w:t>
      </w:r>
      <w:r>
        <w:rPr>
          <w:rFonts w:ascii="Arial Narrow" w:hAnsi="Arial Narrow" w:cs="Arial Narrow" w:eastAsia="Arial Narrow" w:hint="default"/>
          <w:spacing w:val="-1"/>
          <w:w w:val="99"/>
          <w:sz w:val="22"/>
          <w:szCs w:val="22"/>
        </w:rPr>
        <w:t>6,</w:t>
      </w:r>
      <w:r>
        <w:rPr>
          <w:rFonts w:ascii="Arial Narrow" w:hAnsi="Arial Narrow" w:cs="Arial Narrow" w:eastAsia="Arial Narrow" w:hint="default"/>
          <w:w w:val="99"/>
          <w:sz w:val="22"/>
          <w:szCs w:val="22"/>
        </w:rPr>
        <w:t>3</w:t>
      </w:r>
      <w:r>
        <w:rPr>
          <w:rFonts w:ascii="Arial Narrow" w:hAnsi="Arial Narrow" w:cs="Arial Narrow" w:eastAsia="Arial Narrow" w:hint="default"/>
          <w:spacing w:val="-1"/>
          <w:w w:val="99"/>
          <w:sz w:val="22"/>
          <w:szCs w:val="22"/>
        </w:rPr>
        <w:t>18</w:t>
      </w:r>
      <w:r>
        <w:rPr>
          <w:rFonts w:ascii="Arial Narrow" w:hAnsi="Arial Narrow" w:cs="Arial Narrow" w:eastAsia="Arial Narrow" w:hint="default"/>
          <w:spacing w:val="1"/>
          <w:w w:val="99"/>
          <w:sz w:val="22"/>
          <w:szCs w:val="22"/>
        </w:rPr>
        <w:t>.</w:t>
      </w:r>
      <w:r>
        <w:rPr>
          <w:rFonts w:ascii="Arial Narrow" w:hAnsi="Arial Narrow" w:cs="Arial Narrow" w:eastAsia="Arial Narrow" w:hint="default"/>
          <w:spacing w:val="-1"/>
          <w:w w:val="99"/>
          <w:sz w:val="22"/>
          <w:szCs w:val="22"/>
        </w:rPr>
        <w:t>5</w:t>
      </w:r>
      <w:r>
        <w:rPr>
          <w:rFonts w:ascii="Arial Narrow" w:hAnsi="Arial Narrow" w:cs="Arial Narrow" w:eastAsia="Arial Narrow" w:hint="default"/>
          <w:w w:val="99"/>
          <w:sz w:val="22"/>
          <w:szCs w:val="22"/>
        </w:rPr>
        <w:t>8</w:t>
      </w:r>
      <w:r>
        <w:rPr>
          <w:rFonts w:ascii="Arial Narrow" w:hAnsi="Arial Narrow" w:cs="Arial Narrow" w:eastAsia="Arial Narrow" w:hint="default"/>
          <w:spacing w:val="5"/>
          <w:sz w:val="22"/>
          <w:szCs w:val="22"/>
        </w:rPr>
        <w:t> </w:t>
      </w:r>
      <w:r>
        <w:rPr>
          <w:rFonts w:ascii="宋体" w:hAnsi="宋体" w:cs="宋体" w:eastAsia="宋体" w:hint="default"/>
          <w:spacing w:val="1"/>
          <w:w w:val="99"/>
          <w:sz w:val="22"/>
          <w:szCs w:val="22"/>
        </w:rPr>
        <w:t>元</w:t>
      </w:r>
      <w:r>
        <w:rPr>
          <w:rFonts w:ascii="宋体" w:hAnsi="宋体" w:cs="宋体" w:eastAsia="宋体" w:hint="default"/>
          <w:spacing w:val="-14"/>
          <w:w w:val="99"/>
          <w:sz w:val="22"/>
          <w:szCs w:val="22"/>
        </w:rPr>
        <w:t>，</w:t>
      </w:r>
      <w:r>
        <w:rPr>
          <w:rFonts w:ascii="宋体" w:hAnsi="宋体" w:cs="宋体" w:eastAsia="宋体" w:hint="default"/>
          <w:w w:val="99"/>
          <w:sz w:val="22"/>
          <w:szCs w:val="22"/>
        </w:rPr>
        <w:t>根</w:t>
      </w:r>
      <w:r>
        <w:rPr>
          <w:rFonts w:ascii="宋体" w:hAnsi="宋体" w:cs="宋体" w:eastAsia="宋体" w:hint="default"/>
          <w:spacing w:val="-12"/>
          <w:w w:val="99"/>
          <w:sz w:val="22"/>
          <w:szCs w:val="22"/>
        </w:rPr>
        <w:t>据</w:t>
      </w:r>
      <w:r>
        <w:rPr>
          <w:rFonts w:ascii="宋体" w:hAnsi="宋体" w:cs="宋体" w:eastAsia="宋体" w:hint="default"/>
          <w:w w:val="99"/>
          <w:sz w:val="22"/>
          <w:szCs w:val="22"/>
        </w:rPr>
        <w:t>《公司</w:t>
      </w:r>
      <w:r>
        <w:rPr>
          <w:rFonts w:ascii="宋体" w:hAnsi="宋体" w:cs="宋体" w:eastAsia="宋体" w:hint="default"/>
          <w:spacing w:val="1"/>
          <w:w w:val="99"/>
          <w:sz w:val="22"/>
          <w:szCs w:val="22"/>
        </w:rPr>
        <w:t>法</w:t>
      </w:r>
      <w:r>
        <w:rPr>
          <w:rFonts w:ascii="宋体" w:hAnsi="宋体" w:cs="宋体" w:eastAsia="宋体" w:hint="default"/>
          <w:spacing w:val="-111"/>
          <w:w w:val="99"/>
          <w:sz w:val="22"/>
          <w:szCs w:val="22"/>
        </w:rPr>
        <w:t>》</w:t>
      </w:r>
      <w:r>
        <w:rPr>
          <w:rFonts w:ascii="宋体" w:hAnsi="宋体" w:cs="宋体" w:eastAsia="宋体" w:hint="default"/>
          <w:spacing w:val="-123"/>
          <w:w w:val="99"/>
          <w:sz w:val="22"/>
          <w:szCs w:val="22"/>
        </w:rPr>
        <w:t>、</w:t>
      </w:r>
      <w:r>
        <w:rPr>
          <w:rFonts w:ascii="宋体" w:hAnsi="宋体" w:cs="宋体" w:eastAsia="宋体" w:hint="default"/>
          <w:w w:val="99"/>
          <w:sz w:val="22"/>
          <w:szCs w:val="22"/>
        </w:rPr>
        <w:t>《公司章</w:t>
      </w:r>
      <w:r>
        <w:rPr>
          <w:rFonts w:ascii="宋体" w:hAnsi="宋体" w:cs="宋体" w:eastAsia="宋体" w:hint="default"/>
          <w:spacing w:val="1"/>
          <w:w w:val="99"/>
          <w:sz w:val="22"/>
          <w:szCs w:val="22"/>
        </w:rPr>
        <w:t>程</w:t>
      </w:r>
      <w:r>
        <w:rPr>
          <w:rFonts w:ascii="宋体" w:hAnsi="宋体" w:cs="宋体" w:eastAsia="宋体" w:hint="default"/>
          <w:spacing w:val="-14"/>
          <w:w w:val="99"/>
          <w:sz w:val="22"/>
          <w:szCs w:val="22"/>
        </w:rPr>
        <w:t>》</w:t>
      </w:r>
      <w:r>
        <w:rPr>
          <w:rFonts w:ascii="宋体" w:hAnsi="宋体" w:cs="宋体" w:eastAsia="宋体" w:hint="default"/>
          <w:w w:val="99"/>
          <w:sz w:val="22"/>
          <w:szCs w:val="22"/>
        </w:rPr>
        <w:t>之有关</w:t>
      </w:r>
      <w:r>
        <w:rPr>
          <w:rFonts w:ascii="宋体" w:hAnsi="宋体" w:cs="宋体" w:eastAsia="宋体" w:hint="default"/>
          <w:spacing w:val="1"/>
          <w:w w:val="99"/>
          <w:sz w:val="22"/>
          <w:szCs w:val="22"/>
        </w:rPr>
        <w:t>规</w:t>
      </w:r>
      <w:r>
        <w:rPr>
          <w:rFonts w:ascii="宋体" w:hAnsi="宋体" w:cs="宋体" w:eastAsia="宋体" w:hint="default"/>
          <w:w w:val="99"/>
          <w:sz w:val="22"/>
          <w:szCs w:val="22"/>
        </w:rPr>
        <w:t>定及公</w:t>
      </w:r>
      <w:r>
        <w:rPr>
          <w:rFonts w:ascii="宋体" w:hAnsi="宋体" w:cs="宋体" w:eastAsia="宋体" w:hint="default"/>
          <w:spacing w:val="1"/>
          <w:w w:val="99"/>
          <w:sz w:val="22"/>
          <w:szCs w:val="22"/>
        </w:rPr>
        <w:t>司经</w:t>
      </w:r>
      <w:r>
        <w:rPr>
          <w:rFonts w:ascii="宋体" w:hAnsi="宋体" w:cs="宋体" w:eastAsia="宋体" w:hint="default"/>
          <w:w w:val="99"/>
          <w:sz w:val="22"/>
          <w:szCs w:val="22"/>
        </w:rPr>
        <w:t>营情况</w:t>
      </w:r>
      <w:r>
        <w:rPr>
          <w:rFonts w:ascii="宋体" w:hAnsi="宋体" w:cs="宋体" w:eastAsia="宋体" w:hint="default"/>
          <w:spacing w:val="-14"/>
          <w:w w:val="99"/>
          <w:sz w:val="22"/>
          <w:szCs w:val="22"/>
        </w:rPr>
        <w:t>，</w:t>
      </w:r>
      <w:r>
        <w:rPr>
          <w:rFonts w:ascii="宋体" w:hAnsi="宋体" w:cs="宋体" w:eastAsia="宋体" w:hint="default"/>
          <w:w w:val="99"/>
          <w:sz w:val="22"/>
          <w:szCs w:val="22"/>
        </w:rPr>
        <w:t>按</w:t>
      </w:r>
      <w:r>
        <w:rPr>
          <w:rFonts w:ascii="宋体" w:hAnsi="宋体" w:cs="宋体" w:eastAsia="宋体" w:hint="default"/>
          <w:spacing w:val="-54"/>
          <w:sz w:val="22"/>
          <w:szCs w:val="22"/>
        </w:rPr>
        <w:t> </w:t>
      </w:r>
      <w:r>
        <w:rPr>
          <w:rFonts w:ascii="Arial Narrow" w:hAnsi="Arial Narrow" w:cs="Arial Narrow" w:eastAsia="Arial Narrow" w:hint="default"/>
          <w:spacing w:val="-1"/>
          <w:w w:val="99"/>
          <w:sz w:val="22"/>
          <w:szCs w:val="22"/>
        </w:rPr>
        <w:t>2</w:t>
      </w:r>
      <w:r>
        <w:rPr>
          <w:rFonts w:ascii="Arial Narrow" w:hAnsi="Arial Narrow" w:cs="Arial Narrow" w:eastAsia="Arial Narrow" w:hint="default"/>
          <w:w w:val="99"/>
          <w:sz w:val="22"/>
          <w:szCs w:val="22"/>
        </w:rPr>
        <w:t>0</w:t>
      </w:r>
      <w:r>
        <w:rPr>
          <w:rFonts w:ascii="Arial Narrow" w:hAnsi="Arial Narrow" w:cs="Arial Narrow" w:eastAsia="Arial Narrow" w:hint="default"/>
          <w:spacing w:val="-1"/>
          <w:w w:val="99"/>
          <w:sz w:val="22"/>
          <w:szCs w:val="22"/>
        </w:rPr>
        <w:t>0</w:t>
      </w:r>
      <w:r>
        <w:rPr>
          <w:rFonts w:ascii="Arial Narrow" w:hAnsi="Arial Narrow" w:cs="Arial Narrow" w:eastAsia="Arial Narrow" w:hint="default"/>
          <w:w w:val="99"/>
          <w:sz w:val="22"/>
          <w:szCs w:val="22"/>
        </w:rPr>
        <w:t>8</w:t>
      </w:r>
      <w:r>
        <w:rPr>
          <w:rFonts w:ascii="Arial Narrow" w:hAnsi="Arial Narrow" w:cs="Arial Narrow" w:eastAsia="Arial Narrow" w:hint="default"/>
          <w:spacing w:val="6"/>
          <w:sz w:val="22"/>
          <w:szCs w:val="22"/>
        </w:rPr>
        <w:t> </w:t>
      </w:r>
      <w:r>
        <w:rPr>
          <w:rFonts w:ascii="宋体" w:hAnsi="宋体" w:cs="宋体" w:eastAsia="宋体" w:hint="default"/>
          <w:w w:val="99"/>
          <w:sz w:val="22"/>
          <w:szCs w:val="22"/>
        </w:rPr>
        <w:t>年</w:t>
      </w:r>
      <w:r>
        <w:rPr>
          <w:rFonts w:ascii="宋体" w:hAnsi="宋体" w:cs="宋体" w:eastAsia="宋体" w:hint="default"/>
          <w:sz w:val="22"/>
          <w:szCs w:val="22"/>
        </w:rPr>
      </w:r>
    </w:p>
    <w:p>
      <w:pPr>
        <w:spacing w:before="17"/>
        <w:ind w:left="141" w:right="0" w:firstLine="0"/>
        <w:jc w:val="left"/>
        <w:rPr>
          <w:rFonts w:ascii="宋体" w:hAnsi="宋体" w:cs="宋体" w:eastAsia="宋体" w:hint="default"/>
          <w:sz w:val="22"/>
          <w:szCs w:val="22"/>
        </w:rPr>
      </w:pPr>
      <w:r>
        <w:rPr>
          <w:rFonts w:ascii="宋体" w:hAnsi="宋体" w:cs="宋体" w:eastAsia="宋体" w:hint="default"/>
          <w:spacing w:val="-3"/>
          <w:sz w:val="22"/>
          <w:szCs w:val="22"/>
        </w:rPr>
        <w:t>度实现的净利润，按</w:t>
      </w:r>
      <w:r>
        <w:rPr>
          <w:rFonts w:ascii="宋体" w:hAnsi="宋体" w:cs="宋体" w:eastAsia="宋体" w:hint="default"/>
          <w:spacing w:val="-56"/>
          <w:sz w:val="22"/>
          <w:szCs w:val="22"/>
        </w:rPr>
        <w:t> </w:t>
      </w:r>
      <w:r>
        <w:rPr>
          <w:rFonts w:ascii="Arial Narrow" w:hAnsi="Arial Narrow" w:cs="Arial Narrow" w:eastAsia="Arial Narrow" w:hint="default"/>
          <w:sz w:val="22"/>
          <w:szCs w:val="22"/>
        </w:rPr>
        <w:t>2008</w:t>
      </w:r>
      <w:r>
        <w:rPr>
          <w:rFonts w:ascii="Arial Narrow" w:hAnsi="Arial Narrow" w:cs="Arial Narrow" w:eastAsia="Arial Narrow" w:hint="default"/>
          <w:spacing w:val="2"/>
          <w:sz w:val="22"/>
          <w:szCs w:val="22"/>
        </w:rPr>
        <w:t> </w:t>
      </w:r>
      <w:r>
        <w:rPr>
          <w:rFonts w:ascii="宋体" w:hAnsi="宋体" w:cs="宋体" w:eastAsia="宋体" w:hint="default"/>
          <w:sz w:val="22"/>
          <w:szCs w:val="22"/>
        </w:rPr>
        <w:t>年年末总股本</w:t>
      </w:r>
      <w:r>
        <w:rPr>
          <w:rFonts w:ascii="宋体" w:hAnsi="宋体" w:cs="宋体" w:eastAsia="宋体" w:hint="default"/>
          <w:spacing w:val="-57"/>
          <w:sz w:val="22"/>
          <w:szCs w:val="22"/>
        </w:rPr>
        <w:t> </w:t>
      </w:r>
      <w:r>
        <w:rPr>
          <w:rFonts w:ascii="Arial Narrow" w:hAnsi="Arial Narrow" w:cs="Arial Narrow" w:eastAsia="Arial Narrow" w:hint="default"/>
          <w:sz w:val="22"/>
          <w:szCs w:val="22"/>
        </w:rPr>
        <w:t>879,518,521</w:t>
      </w:r>
      <w:r>
        <w:rPr>
          <w:rFonts w:ascii="Arial Narrow" w:hAnsi="Arial Narrow" w:cs="Arial Narrow" w:eastAsia="Arial Narrow" w:hint="default"/>
          <w:spacing w:val="2"/>
          <w:sz w:val="22"/>
          <w:szCs w:val="22"/>
        </w:rPr>
        <w:t> </w:t>
      </w:r>
      <w:r>
        <w:rPr>
          <w:rFonts w:ascii="宋体" w:hAnsi="宋体" w:cs="宋体" w:eastAsia="宋体" w:hint="default"/>
          <w:spacing w:val="-5"/>
          <w:sz w:val="22"/>
          <w:szCs w:val="22"/>
        </w:rPr>
        <w:t>股，每股派现</w:t>
      </w:r>
      <w:r>
        <w:rPr>
          <w:rFonts w:ascii="宋体" w:hAnsi="宋体" w:cs="宋体" w:eastAsia="宋体" w:hint="default"/>
          <w:spacing w:val="-57"/>
          <w:sz w:val="22"/>
          <w:szCs w:val="22"/>
        </w:rPr>
        <w:t> </w:t>
      </w:r>
      <w:r>
        <w:rPr>
          <w:rFonts w:ascii="Arial Narrow" w:hAnsi="Arial Narrow" w:cs="Arial Narrow" w:eastAsia="Arial Narrow" w:hint="default"/>
          <w:sz w:val="22"/>
          <w:szCs w:val="22"/>
        </w:rPr>
        <w:t>0.15</w:t>
      </w:r>
      <w:r>
        <w:rPr>
          <w:rFonts w:ascii="Arial Narrow" w:hAnsi="Arial Narrow" w:cs="Arial Narrow" w:eastAsia="Arial Narrow" w:hint="default"/>
          <w:spacing w:val="2"/>
          <w:sz w:val="22"/>
          <w:szCs w:val="22"/>
        </w:rPr>
        <w:t> </w:t>
      </w:r>
      <w:r>
        <w:rPr>
          <w:rFonts w:ascii="宋体" w:hAnsi="宋体" w:cs="宋体" w:eastAsia="宋体" w:hint="default"/>
          <w:spacing w:val="-3"/>
          <w:sz w:val="22"/>
          <w:szCs w:val="22"/>
        </w:rPr>
        <w:t>元</w:t>
      </w:r>
      <w:r>
        <w:rPr>
          <w:rFonts w:ascii="Arial Narrow" w:hAnsi="Arial Narrow" w:cs="Arial Narrow" w:eastAsia="Arial Narrow" w:hint="default"/>
          <w:spacing w:val="-3"/>
          <w:sz w:val="22"/>
          <w:szCs w:val="22"/>
        </w:rPr>
        <w:t>(</w:t>
      </w:r>
      <w:r>
        <w:rPr>
          <w:rFonts w:ascii="宋体" w:hAnsi="宋体" w:cs="宋体" w:eastAsia="宋体" w:hint="default"/>
          <w:spacing w:val="-3"/>
          <w:sz w:val="22"/>
          <w:szCs w:val="22"/>
        </w:rPr>
        <w:t>含税</w:t>
      </w:r>
      <w:r>
        <w:rPr>
          <w:rFonts w:ascii="Arial Narrow" w:hAnsi="Arial Narrow" w:cs="Arial Narrow" w:eastAsia="Arial Narrow" w:hint="default"/>
          <w:spacing w:val="-3"/>
          <w:sz w:val="22"/>
          <w:szCs w:val="22"/>
        </w:rPr>
        <w:t>)</w:t>
      </w:r>
      <w:r>
        <w:rPr>
          <w:rFonts w:ascii="宋体" w:hAnsi="宋体" w:cs="宋体" w:eastAsia="宋体" w:hint="default"/>
          <w:spacing w:val="-3"/>
          <w:sz w:val="22"/>
          <w:szCs w:val="22"/>
        </w:rPr>
        <w:t>，共计派发</w:t>
      </w:r>
    </w:p>
    <w:p>
      <w:pPr>
        <w:spacing w:before="17"/>
        <w:ind w:left="141" w:right="0" w:firstLine="0"/>
        <w:jc w:val="left"/>
        <w:rPr>
          <w:rFonts w:ascii="宋体" w:hAnsi="宋体" w:cs="宋体" w:eastAsia="宋体" w:hint="default"/>
          <w:sz w:val="22"/>
          <w:szCs w:val="22"/>
        </w:rPr>
      </w:pPr>
      <w:r>
        <w:rPr>
          <w:rFonts w:ascii="宋体" w:hAnsi="宋体" w:cs="宋体" w:eastAsia="宋体" w:hint="default"/>
          <w:sz w:val="22"/>
          <w:szCs w:val="22"/>
        </w:rPr>
        <w:t>现金 </w:t>
      </w:r>
      <w:r>
        <w:rPr>
          <w:rFonts w:ascii="Arial Narrow" w:hAnsi="Arial Narrow" w:cs="Arial Narrow" w:eastAsia="Arial Narrow" w:hint="default"/>
          <w:sz w:val="22"/>
          <w:szCs w:val="22"/>
        </w:rPr>
        <w:t>131,927,778.15</w:t>
      </w:r>
      <w:r>
        <w:rPr>
          <w:rFonts w:ascii="Arial Narrow" w:hAnsi="Arial Narrow" w:cs="Arial Narrow" w:eastAsia="Arial Narrow" w:hint="default"/>
          <w:spacing w:val="-5"/>
          <w:sz w:val="22"/>
          <w:szCs w:val="22"/>
        </w:rPr>
        <w:t> </w:t>
      </w:r>
      <w:r>
        <w:rPr>
          <w:rFonts w:ascii="宋体" w:hAnsi="宋体" w:cs="宋体" w:eastAsia="宋体" w:hint="default"/>
          <w:sz w:val="22"/>
          <w:szCs w:val="22"/>
        </w:rPr>
        <w:t>元。</w:t>
      </w:r>
    </w:p>
    <w:p>
      <w:pPr>
        <w:spacing w:line="254" w:lineRule="auto" w:before="172"/>
        <w:ind w:left="141" w:right="168" w:firstLine="398"/>
        <w:jc w:val="both"/>
        <w:rPr>
          <w:rFonts w:ascii="宋体" w:hAnsi="宋体" w:cs="宋体" w:eastAsia="宋体" w:hint="default"/>
          <w:sz w:val="22"/>
          <w:szCs w:val="22"/>
        </w:rPr>
      </w:pPr>
      <w:r>
        <w:rPr>
          <w:rFonts w:ascii="Arial Narrow" w:hAnsi="Arial Narrow" w:cs="Arial Narrow" w:eastAsia="Arial Narrow" w:hint="default"/>
          <w:spacing w:val="2"/>
          <w:sz w:val="22"/>
          <w:szCs w:val="22"/>
        </w:rPr>
        <w:t>2</w:t>
      </w:r>
      <w:r>
        <w:rPr>
          <w:rFonts w:ascii="宋体" w:hAnsi="宋体" w:cs="宋体" w:eastAsia="宋体" w:hint="default"/>
          <w:spacing w:val="2"/>
          <w:sz w:val="22"/>
          <w:szCs w:val="22"/>
        </w:rPr>
        <w:t>、本公司第五届董事会第十四次会议审议通过了《关于向苏州长城开发科技有限公</w:t>
      </w:r>
      <w:r>
        <w:rPr>
          <w:rFonts w:ascii="宋体" w:hAnsi="宋体" w:cs="宋体" w:eastAsia="宋体" w:hint="default"/>
          <w:spacing w:val="2"/>
          <w:w w:val="99"/>
          <w:sz w:val="22"/>
          <w:szCs w:val="22"/>
        </w:rPr>
        <w:t> </w:t>
      </w:r>
      <w:r>
        <w:rPr>
          <w:rFonts w:ascii="宋体" w:hAnsi="宋体" w:cs="宋体" w:eastAsia="宋体" w:hint="default"/>
          <w:spacing w:val="-4"/>
          <w:w w:val="99"/>
          <w:sz w:val="22"/>
          <w:szCs w:val="22"/>
        </w:rPr>
        <w:t>司增资的议案》，同意本公司单方面向苏州长城开发科技有限公司增资</w:t>
      </w:r>
      <w:r>
        <w:rPr>
          <w:rFonts w:ascii="宋体" w:hAnsi="宋体" w:cs="宋体" w:eastAsia="宋体" w:hint="default"/>
          <w:spacing w:val="-49"/>
          <w:w w:val="99"/>
          <w:sz w:val="22"/>
          <w:szCs w:val="22"/>
        </w:rPr>
        <w:t> </w:t>
      </w:r>
      <w:r>
        <w:rPr>
          <w:rFonts w:ascii="Arial Narrow" w:hAnsi="Arial Narrow" w:cs="Arial Narrow" w:eastAsia="Arial Narrow" w:hint="default"/>
          <w:spacing w:val="-1"/>
          <w:w w:val="99"/>
          <w:sz w:val="22"/>
          <w:szCs w:val="22"/>
        </w:rPr>
        <w:t>2000</w:t>
      </w:r>
      <w:r>
        <w:rPr>
          <w:rFonts w:ascii="Arial Narrow" w:hAnsi="Arial Narrow" w:cs="Arial Narrow" w:eastAsia="Arial Narrow" w:hint="default"/>
          <w:spacing w:val="9"/>
          <w:w w:val="99"/>
          <w:sz w:val="22"/>
          <w:szCs w:val="22"/>
        </w:rPr>
        <w:t> </w:t>
      </w:r>
      <w:r>
        <w:rPr>
          <w:rFonts w:ascii="宋体" w:hAnsi="宋体" w:cs="宋体" w:eastAsia="宋体" w:hint="default"/>
          <w:spacing w:val="-4"/>
          <w:w w:val="99"/>
          <w:sz w:val="22"/>
          <w:szCs w:val="22"/>
        </w:rPr>
        <w:t>万美金，并持</w:t>
      </w:r>
      <w:r>
        <w:rPr>
          <w:rFonts w:ascii="宋体" w:hAnsi="宋体" w:cs="宋体" w:eastAsia="宋体" w:hint="default"/>
          <w:w w:val="99"/>
          <w:sz w:val="22"/>
          <w:szCs w:val="22"/>
        </w:rPr>
        <w:t> </w:t>
      </w:r>
      <w:r>
        <w:rPr>
          <w:rFonts w:ascii="宋体" w:hAnsi="宋体" w:cs="宋体" w:eastAsia="宋体" w:hint="default"/>
          <w:w w:val="95"/>
          <w:sz w:val="22"/>
          <w:szCs w:val="22"/>
        </w:rPr>
        <w:t>有 </w:t>
      </w:r>
      <w:r>
        <w:rPr>
          <w:rFonts w:ascii="Arial Narrow" w:hAnsi="Arial Narrow" w:cs="Arial Narrow" w:eastAsia="Arial Narrow" w:hint="default"/>
          <w:w w:val="95"/>
          <w:sz w:val="22"/>
          <w:szCs w:val="22"/>
        </w:rPr>
        <w:t>75%</w:t>
      </w:r>
      <w:r>
        <w:rPr>
          <w:rFonts w:ascii="宋体" w:hAnsi="宋体" w:cs="宋体" w:eastAsia="宋体" w:hint="default"/>
          <w:w w:val="95"/>
          <w:sz w:val="22"/>
          <w:szCs w:val="22"/>
        </w:rPr>
        <w:t>股权，以用于苏州基地的基本建设再投资。本次对外投资已经获得苏州工业园区经</w:t>
      </w:r>
      <w:r>
        <w:rPr>
          <w:rFonts w:ascii="宋体" w:hAnsi="宋体" w:cs="宋体" w:eastAsia="宋体" w:hint="default"/>
          <w:spacing w:val="4"/>
          <w:w w:val="95"/>
          <w:sz w:val="22"/>
          <w:szCs w:val="22"/>
        </w:rPr>
        <w:t> </w:t>
      </w:r>
      <w:r>
        <w:rPr>
          <w:rFonts w:ascii="宋体" w:hAnsi="宋体" w:cs="宋体" w:eastAsia="宋体" w:hint="default"/>
          <w:spacing w:val="4"/>
          <w:w w:val="95"/>
          <w:sz w:val="22"/>
          <w:szCs w:val="22"/>
        </w:rPr>
      </w:r>
      <w:r>
        <w:rPr>
          <w:rFonts w:ascii="宋体" w:hAnsi="宋体" w:cs="宋体" w:eastAsia="宋体" w:hint="default"/>
          <w:sz w:val="22"/>
          <w:szCs w:val="22"/>
        </w:rPr>
        <w:t>济贸易发展局批准。本公司已于</w:t>
      </w:r>
      <w:r>
        <w:rPr>
          <w:rFonts w:ascii="宋体" w:hAnsi="宋体" w:cs="宋体" w:eastAsia="宋体" w:hint="default"/>
          <w:spacing w:val="-57"/>
          <w:sz w:val="22"/>
          <w:szCs w:val="22"/>
        </w:rPr>
        <w:t> </w:t>
      </w:r>
      <w:r>
        <w:rPr>
          <w:rFonts w:ascii="Arial Narrow" w:hAnsi="Arial Narrow" w:cs="Arial Narrow" w:eastAsia="Arial Narrow" w:hint="default"/>
          <w:sz w:val="22"/>
          <w:szCs w:val="22"/>
        </w:rPr>
        <w:t>2009</w:t>
      </w:r>
      <w:r>
        <w:rPr>
          <w:rFonts w:ascii="Arial Narrow" w:hAnsi="Arial Narrow" w:cs="Arial Narrow" w:eastAsia="Arial Narrow" w:hint="default"/>
          <w:spacing w:val="1"/>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Narrow" w:hAnsi="Arial Narrow" w:cs="Arial Narrow" w:eastAsia="Arial Narrow" w:hint="default"/>
          <w:sz w:val="22"/>
          <w:szCs w:val="22"/>
        </w:rPr>
        <w:t>3</w:t>
      </w:r>
      <w:r>
        <w:rPr>
          <w:rFonts w:ascii="Arial Narrow" w:hAnsi="Arial Narrow" w:cs="Arial Narrow" w:eastAsia="Arial Narrow"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8"/>
          <w:sz w:val="22"/>
          <w:szCs w:val="22"/>
        </w:rPr>
        <w:t> </w:t>
      </w:r>
      <w:r>
        <w:rPr>
          <w:rFonts w:ascii="Arial Narrow" w:hAnsi="Arial Narrow" w:cs="Arial Narrow" w:eastAsia="Arial Narrow" w:hint="default"/>
          <w:sz w:val="22"/>
          <w:szCs w:val="22"/>
        </w:rPr>
        <w:t>30</w:t>
      </w:r>
      <w:r>
        <w:rPr>
          <w:rFonts w:ascii="Arial Narrow" w:hAnsi="Arial Narrow" w:cs="Arial Narrow" w:eastAsia="Arial Narrow" w:hint="default"/>
          <w:spacing w:val="2"/>
          <w:sz w:val="22"/>
          <w:szCs w:val="22"/>
        </w:rPr>
        <w:t> </w:t>
      </w:r>
      <w:r>
        <w:rPr>
          <w:rFonts w:ascii="宋体" w:hAnsi="宋体" w:cs="宋体" w:eastAsia="宋体" w:hint="default"/>
          <w:sz w:val="22"/>
          <w:szCs w:val="22"/>
        </w:rPr>
        <w:t>日以现金方式向苏州长城开发科技有限公</w:t>
      </w:r>
    </w:p>
    <w:p>
      <w:pPr>
        <w:spacing w:before="2"/>
        <w:ind w:left="141" w:right="0" w:firstLine="0"/>
        <w:jc w:val="left"/>
        <w:rPr>
          <w:rFonts w:ascii="Arial Narrow" w:hAnsi="Arial Narrow" w:cs="Arial Narrow" w:eastAsia="Arial Narrow" w:hint="default"/>
          <w:sz w:val="22"/>
          <w:szCs w:val="22"/>
        </w:rPr>
      </w:pPr>
      <w:r>
        <w:rPr>
          <w:rFonts w:ascii="宋体" w:hAnsi="宋体" w:cs="宋体" w:eastAsia="宋体" w:hint="default"/>
          <w:w w:val="99"/>
          <w:sz w:val="22"/>
          <w:szCs w:val="22"/>
        </w:rPr>
        <w:t>司注资</w:t>
      </w:r>
      <w:r>
        <w:rPr>
          <w:rFonts w:ascii="宋体" w:hAnsi="宋体" w:cs="宋体" w:eastAsia="宋体" w:hint="default"/>
          <w:spacing w:val="-58"/>
          <w:sz w:val="22"/>
          <w:szCs w:val="22"/>
        </w:rPr>
        <w:t> </w:t>
      </w:r>
      <w:r>
        <w:rPr>
          <w:rFonts w:ascii="Arial Narrow" w:hAnsi="Arial Narrow" w:cs="Arial Narrow" w:eastAsia="Arial Narrow" w:hint="default"/>
          <w:spacing w:val="-1"/>
          <w:w w:val="99"/>
          <w:sz w:val="22"/>
          <w:szCs w:val="22"/>
        </w:rPr>
        <w:t>4</w:t>
      </w:r>
      <w:r>
        <w:rPr>
          <w:rFonts w:ascii="Arial Narrow" w:hAnsi="Arial Narrow" w:cs="Arial Narrow" w:eastAsia="Arial Narrow" w:hint="default"/>
          <w:w w:val="99"/>
          <w:sz w:val="22"/>
          <w:szCs w:val="22"/>
        </w:rPr>
        <w:t>00</w:t>
      </w:r>
      <w:r>
        <w:rPr>
          <w:rFonts w:ascii="Arial Narrow" w:hAnsi="Arial Narrow" w:cs="Arial Narrow" w:eastAsia="Arial Narrow" w:hint="default"/>
          <w:spacing w:val="2"/>
          <w:sz w:val="22"/>
          <w:szCs w:val="22"/>
        </w:rPr>
        <w:t> </w:t>
      </w:r>
      <w:r>
        <w:rPr>
          <w:rFonts w:ascii="宋体" w:hAnsi="宋体" w:cs="宋体" w:eastAsia="宋体" w:hint="default"/>
          <w:w w:val="99"/>
          <w:sz w:val="22"/>
          <w:szCs w:val="22"/>
        </w:rPr>
        <w:t>万美</w:t>
      </w:r>
      <w:r>
        <w:rPr>
          <w:rFonts w:ascii="宋体" w:hAnsi="宋体" w:cs="宋体" w:eastAsia="宋体" w:hint="default"/>
          <w:spacing w:val="-110"/>
          <w:w w:val="99"/>
          <w:sz w:val="22"/>
          <w:szCs w:val="22"/>
        </w:rPr>
        <w:t>元</w:t>
      </w:r>
      <w:r>
        <w:rPr>
          <w:rFonts w:ascii="宋体" w:hAnsi="宋体" w:cs="宋体" w:eastAsia="宋体" w:hint="default"/>
          <w:w w:val="99"/>
          <w:sz w:val="22"/>
          <w:szCs w:val="22"/>
        </w:rPr>
        <w:t>（按</w:t>
      </w:r>
      <w:r>
        <w:rPr>
          <w:rFonts w:ascii="宋体" w:hAnsi="宋体" w:cs="宋体" w:eastAsia="宋体" w:hint="default"/>
          <w:spacing w:val="1"/>
          <w:w w:val="99"/>
          <w:sz w:val="22"/>
          <w:szCs w:val="22"/>
        </w:rPr>
        <w:t>照</w:t>
      </w:r>
      <w:r>
        <w:rPr>
          <w:rFonts w:ascii="宋体" w:hAnsi="宋体" w:cs="宋体" w:eastAsia="宋体" w:hint="default"/>
          <w:w w:val="99"/>
          <w:sz w:val="22"/>
          <w:szCs w:val="22"/>
        </w:rPr>
        <w:t>当日人</w:t>
      </w:r>
      <w:r>
        <w:rPr>
          <w:rFonts w:ascii="宋体" w:hAnsi="宋体" w:cs="宋体" w:eastAsia="宋体" w:hint="default"/>
          <w:spacing w:val="1"/>
          <w:w w:val="99"/>
          <w:sz w:val="22"/>
          <w:szCs w:val="22"/>
        </w:rPr>
        <w:t>民银</w:t>
      </w:r>
      <w:r>
        <w:rPr>
          <w:rFonts w:ascii="宋体" w:hAnsi="宋体" w:cs="宋体" w:eastAsia="宋体" w:hint="default"/>
          <w:w w:val="99"/>
          <w:sz w:val="22"/>
          <w:szCs w:val="22"/>
        </w:rPr>
        <w:t>行公告</w:t>
      </w:r>
      <w:r>
        <w:rPr>
          <w:rFonts w:ascii="宋体" w:hAnsi="宋体" w:cs="宋体" w:eastAsia="宋体" w:hint="default"/>
          <w:spacing w:val="1"/>
          <w:w w:val="99"/>
          <w:sz w:val="22"/>
          <w:szCs w:val="22"/>
        </w:rPr>
        <w:t>的美</w:t>
      </w:r>
      <w:r>
        <w:rPr>
          <w:rFonts w:ascii="宋体" w:hAnsi="宋体" w:cs="宋体" w:eastAsia="宋体" w:hint="default"/>
          <w:w w:val="99"/>
          <w:sz w:val="22"/>
          <w:szCs w:val="22"/>
        </w:rPr>
        <w:t>元中间价</w:t>
      </w:r>
      <w:r>
        <w:rPr>
          <w:rFonts w:ascii="宋体" w:hAnsi="宋体" w:cs="宋体" w:eastAsia="宋体" w:hint="default"/>
          <w:spacing w:val="-58"/>
          <w:sz w:val="22"/>
          <w:szCs w:val="22"/>
        </w:rPr>
        <w:t> </w:t>
      </w:r>
      <w:r>
        <w:rPr>
          <w:rFonts w:ascii="Arial Narrow" w:hAnsi="Arial Narrow" w:cs="Arial Narrow" w:eastAsia="Arial Narrow" w:hint="default"/>
          <w:spacing w:val="-1"/>
          <w:w w:val="99"/>
          <w:sz w:val="22"/>
          <w:szCs w:val="22"/>
        </w:rPr>
        <w:t>6</w:t>
      </w:r>
      <w:r>
        <w:rPr>
          <w:rFonts w:ascii="Arial Narrow" w:hAnsi="Arial Narrow" w:cs="Arial Narrow" w:eastAsia="Arial Narrow" w:hint="default"/>
          <w:w w:val="99"/>
          <w:sz w:val="22"/>
          <w:szCs w:val="22"/>
        </w:rPr>
        <w:t>.8</w:t>
      </w:r>
      <w:r>
        <w:rPr>
          <w:rFonts w:ascii="Arial Narrow" w:hAnsi="Arial Narrow" w:cs="Arial Narrow" w:eastAsia="Arial Narrow" w:hint="default"/>
          <w:spacing w:val="-1"/>
          <w:w w:val="99"/>
          <w:sz w:val="22"/>
          <w:szCs w:val="22"/>
        </w:rPr>
        <w:t>3</w:t>
      </w:r>
      <w:r>
        <w:rPr>
          <w:rFonts w:ascii="Arial Narrow" w:hAnsi="Arial Narrow" w:cs="Arial Narrow" w:eastAsia="Arial Narrow" w:hint="default"/>
          <w:w w:val="99"/>
          <w:sz w:val="22"/>
          <w:szCs w:val="22"/>
        </w:rPr>
        <w:t>40</w:t>
      </w:r>
      <w:r>
        <w:rPr>
          <w:rFonts w:ascii="Arial Narrow" w:hAnsi="Arial Narrow" w:cs="Arial Narrow" w:eastAsia="Arial Narrow" w:hint="default"/>
          <w:sz w:val="22"/>
          <w:szCs w:val="22"/>
        </w:rPr>
        <w:t> </w:t>
      </w:r>
      <w:r>
        <w:rPr>
          <w:rFonts w:ascii="宋体" w:hAnsi="宋体" w:cs="宋体" w:eastAsia="宋体" w:hint="default"/>
          <w:spacing w:val="1"/>
          <w:w w:val="99"/>
          <w:sz w:val="22"/>
          <w:szCs w:val="22"/>
        </w:rPr>
        <w:t>折</w:t>
      </w:r>
      <w:r>
        <w:rPr>
          <w:rFonts w:ascii="宋体" w:hAnsi="宋体" w:cs="宋体" w:eastAsia="宋体" w:hint="default"/>
          <w:w w:val="99"/>
          <w:sz w:val="22"/>
          <w:szCs w:val="22"/>
        </w:rPr>
        <w:t>算</w:t>
      </w:r>
      <w:r>
        <w:rPr>
          <w:rFonts w:ascii="宋体" w:hAnsi="宋体" w:cs="宋体" w:eastAsia="宋体" w:hint="default"/>
          <w:spacing w:val="1"/>
          <w:w w:val="99"/>
          <w:sz w:val="22"/>
          <w:szCs w:val="22"/>
        </w:rPr>
        <w:t>等</w:t>
      </w:r>
      <w:r>
        <w:rPr>
          <w:rFonts w:ascii="宋体" w:hAnsi="宋体" w:cs="宋体" w:eastAsia="宋体" w:hint="default"/>
          <w:w w:val="99"/>
          <w:sz w:val="22"/>
          <w:szCs w:val="22"/>
        </w:rPr>
        <w:t>值人民币</w:t>
      </w:r>
      <w:r>
        <w:rPr>
          <w:rFonts w:ascii="宋体" w:hAnsi="宋体" w:cs="宋体" w:eastAsia="宋体" w:hint="default"/>
          <w:spacing w:val="-58"/>
          <w:sz w:val="22"/>
          <w:szCs w:val="22"/>
        </w:rPr>
        <w:t> </w:t>
      </w:r>
      <w:r>
        <w:rPr>
          <w:rFonts w:ascii="Arial Narrow" w:hAnsi="Arial Narrow" w:cs="Arial Narrow" w:eastAsia="Arial Narrow" w:hint="default"/>
          <w:w w:val="99"/>
          <w:sz w:val="22"/>
          <w:szCs w:val="22"/>
        </w:rPr>
        <w:t>2</w:t>
      </w:r>
      <w:r>
        <w:rPr>
          <w:rFonts w:ascii="Arial Narrow" w:hAnsi="Arial Narrow" w:cs="Arial Narrow" w:eastAsia="Arial Narrow" w:hint="default"/>
          <w:spacing w:val="-1"/>
          <w:w w:val="99"/>
          <w:sz w:val="22"/>
          <w:szCs w:val="22"/>
        </w:rPr>
        <w:t>7</w:t>
      </w:r>
      <w:r>
        <w:rPr>
          <w:rFonts w:ascii="Arial Narrow" w:hAnsi="Arial Narrow" w:cs="Arial Narrow" w:eastAsia="Arial Narrow" w:hint="default"/>
          <w:w w:val="99"/>
          <w:sz w:val="22"/>
          <w:szCs w:val="22"/>
        </w:rPr>
        <w:t>,</w:t>
      </w:r>
      <w:r>
        <w:rPr>
          <w:rFonts w:ascii="Arial Narrow" w:hAnsi="Arial Narrow" w:cs="Arial Narrow" w:eastAsia="Arial Narrow" w:hint="default"/>
          <w:spacing w:val="-1"/>
          <w:w w:val="99"/>
          <w:sz w:val="22"/>
          <w:szCs w:val="22"/>
        </w:rPr>
        <w:t>3</w:t>
      </w:r>
      <w:r>
        <w:rPr>
          <w:rFonts w:ascii="Arial Narrow" w:hAnsi="Arial Narrow" w:cs="Arial Narrow" w:eastAsia="Arial Narrow" w:hint="default"/>
          <w:w w:val="99"/>
          <w:sz w:val="22"/>
          <w:szCs w:val="22"/>
        </w:rPr>
        <w:t>3</w:t>
      </w:r>
      <w:r>
        <w:rPr>
          <w:rFonts w:ascii="Arial Narrow" w:hAnsi="Arial Narrow" w:cs="Arial Narrow" w:eastAsia="Arial Narrow" w:hint="default"/>
          <w:spacing w:val="-1"/>
          <w:w w:val="99"/>
          <w:sz w:val="22"/>
          <w:szCs w:val="22"/>
        </w:rPr>
        <w:t>6</w:t>
      </w:r>
      <w:r>
        <w:rPr>
          <w:rFonts w:ascii="Arial Narrow" w:hAnsi="Arial Narrow" w:cs="Arial Narrow" w:eastAsia="Arial Narrow" w:hint="default"/>
          <w:w w:val="99"/>
          <w:sz w:val="22"/>
          <w:szCs w:val="22"/>
        </w:rPr>
        <w:t>,0</w:t>
      </w:r>
      <w:r>
        <w:rPr>
          <w:rFonts w:ascii="Arial Narrow" w:hAnsi="Arial Narrow" w:cs="Arial Narrow" w:eastAsia="Arial Narrow" w:hint="default"/>
          <w:spacing w:val="-1"/>
          <w:w w:val="99"/>
          <w:sz w:val="22"/>
          <w:szCs w:val="22"/>
        </w:rPr>
        <w:t>0</w:t>
      </w:r>
      <w:r>
        <w:rPr>
          <w:rFonts w:ascii="Arial Narrow" w:hAnsi="Arial Narrow" w:cs="Arial Narrow" w:eastAsia="Arial Narrow" w:hint="default"/>
          <w:w w:val="99"/>
          <w:sz w:val="22"/>
          <w:szCs w:val="22"/>
        </w:rPr>
        <w:t>0</w:t>
      </w:r>
      <w:r>
        <w:rPr>
          <w:rFonts w:ascii="Arial Narrow" w:hAnsi="Arial Narrow" w:cs="Arial Narrow" w:eastAsia="Arial Narrow" w:hint="default"/>
          <w:sz w:val="22"/>
          <w:szCs w:val="22"/>
        </w:rPr>
      </w:r>
    </w:p>
    <w:p>
      <w:pPr>
        <w:spacing w:before="17"/>
        <w:ind w:left="141" w:right="0" w:firstLine="0"/>
        <w:jc w:val="left"/>
        <w:rPr>
          <w:rFonts w:ascii="宋体" w:hAnsi="宋体" w:cs="宋体" w:eastAsia="宋体" w:hint="default"/>
          <w:sz w:val="22"/>
          <w:szCs w:val="22"/>
        </w:rPr>
      </w:pPr>
      <w:r>
        <w:rPr>
          <w:rFonts w:ascii="宋体" w:hAnsi="宋体" w:cs="宋体" w:eastAsia="宋体" w:hint="default"/>
          <w:w w:val="99"/>
          <w:sz w:val="22"/>
          <w:szCs w:val="22"/>
        </w:rPr>
        <w:t>元</w:t>
      </w:r>
      <w:r>
        <w:rPr>
          <w:rFonts w:ascii="宋体" w:hAnsi="宋体" w:cs="宋体" w:eastAsia="宋体" w:hint="default"/>
          <w:spacing w:val="-111"/>
          <w:w w:val="99"/>
          <w:sz w:val="22"/>
          <w:szCs w:val="22"/>
        </w:rPr>
        <w:t>）</w:t>
      </w:r>
      <w:r>
        <w:rPr>
          <w:rFonts w:ascii="宋体" w:hAnsi="宋体" w:cs="宋体" w:eastAsia="宋体" w:hint="default"/>
          <w:spacing w:val="1"/>
          <w:w w:val="99"/>
          <w:sz w:val="22"/>
          <w:szCs w:val="22"/>
        </w:rPr>
        <w:t>，</w:t>
      </w:r>
      <w:r>
        <w:rPr>
          <w:rFonts w:ascii="宋体" w:hAnsi="宋体" w:cs="宋体" w:eastAsia="宋体" w:hint="default"/>
          <w:w w:val="99"/>
          <w:sz w:val="22"/>
          <w:szCs w:val="22"/>
        </w:rPr>
        <w:t>注资</w:t>
      </w:r>
      <w:r>
        <w:rPr>
          <w:rFonts w:ascii="宋体" w:hAnsi="宋体" w:cs="宋体" w:eastAsia="宋体" w:hint="default"/>
          <w:spacing w:val="1"/>
          <w:w w:val="99"/>
          <w:sz w:val="22"/>
          <w:szCs w:val="22"/>
        </w:rPr>
        <w:t>后</w:t>
      </w:r>
      <w:r>
        <w:rPr>
          <w:rFonts w:ascii="宋体" w:hAnsi="宋体" w:cs="宋体" w:eastAsia="宋体" w:hint="default"/>
          <w:w w:val="99"/>
          <w:sz w:val="22"/>
          <w:szCs w:val="22"/>
        </w:rPr>
        <w:t>公司直</w:t>
      </w:r>
      <w:r>
        <w:rPr>
          <w:rFonts w:ascii="宋体" w:hAnsi="宋体" w:cs="宋体" w:eastAsia="宋体" w:hint="default"/>
          <w:spacing w:val="1"/>
          <w:w w:val="99"/>
          <w:sz w:val="22"/>
          <w:szCs w:val="22"/>
        </w:rPr>
        <w:t>接持</w:t>
      </w:r>
      <w:r>
        <w:rPr>
          <w:rFonts w:ascii="宋体" w:hAnsi="宋体" w:cs="宋体" w:eastAsia="宋体" w:hint="default"/>
          <w:w w:val="99"/>
          <w:sz w:val="22"/>
          <w:szCs w:val="22"/>
        </w:rPr>
        <w:t>有</w:t>
      </w:r>
      <w:r>
        <w:rPr>
          <w:rFonts w:ascii="宋体" w:hAnsi="宋体" w:cs="宋体" w:eastAsia="宋体" w:hint="default"/>
          <w:spacing w:val="-55"/>
          <w:sz w:val="22"/>
          <w:szCs w:val="22"/>
        </w:rPr>
        <w:t> </w:t>
      </w:r>
      <w:r>
        <w:rPr>
          <w:rFonts w:ascii="Arial Narrow" w:hAnsi="Arial Narrow" w:cs="Arial Narrow" w:eastAsia="Arial Narrow" w:hint="default"/>
          <w:spacing w:val="-1"/>
          <w:w w:val="99"/>
          <w:sz w:val="22"/>
          <w:szCs w:val="22"/>
        </w:rPr>
        <w:t>65</w:t>
      </w:r>
      <w:r>
        <w:rPr>
          <w:rFonts w:ascii="Arial Narrow" w:hAnsi="Arial Narrow" w:cs="Arial Narrow" w:eastAsia="Arial Narrow" w:hint="default"/>
          <w:spacing w:val="1"/>
          <w:w w:val="99"/>
          <w:sz w:val="22"/>
          <w:szCs w:val="22"/>
        </w:rPr>
        <w:t>.</w:t>
      </w:r>
      <w:r>
        <w:rPr>
          <w:rFonts w:ascii="Arial Narrow" w:hAnsi="Arial Narrow" w:cs="Arial Narrow" w:eastAsia="Arial Narrow" w:hint="default"/>
          <w:spacing w:val="-1"/>
          <w:w w:val="99"/>
          <w:sz w:val="22"/>
          <w:szCs w:val="22"/>
        </w:rPr>
        <w:t>9</w:t>
      </w:r>
      <w:r>
        <w:rPr>
          <w:rFonts w:ascii="Arial Narrow" w:hAnsi="Arial Narrow" w:cs="Arial Narrow" w:eastAsia="Arial Narrow" w:hint="default"/>
          <w:spacing w:val="1"/>
          <w:w w:val="99"/>
          <w:sz w:val="22"/>
          <w:szCs w:val="22"/>
        </w:rPr>
        <w:t>1</w:t>
      </w:r>
      <w:r>
        <w:rPr>
          <w:rFonts w:ascii="Arial Narrow" w:hAnsi="Arial Narrow" w:cs="Arial Narrow" w:eastAsia="Arial Narrow" w:hint="default"/>
          <w:spacing w:val="-3"/>
          <w:w w:val="99"/>
          <w:sz w:val="22"/>
          <w:szCs w:val="22"/>
        </w:rPr>
        <w:t>%</w:t>
      </w:r>
      <w:r>
        <w:rPr>
          <w:rFonts w:ascii="宋体" w:hAnsi="宋体" w:cs="宋体" w:eastAsia="宋体" w:hint="default"/>
          <w:spacing w:val="2"/>
          <w:w w:val="99"/>
          <w:sz w:val="22"/>
          <w:szCs w:val="22"/>
        </w:rPr>
        <w:t>股</w:t>
      </w:r>
      <w:r>
        <w:rPr>
          <w:rFonts w:ascii="宋体" w:hAnsi="宋体" w:cs="宋体" w:eastAsia="宋体" w:hint="default"/>
          <w:w w:val="99"/>
          <w:sz w:val="22"/>
          <w:szCs w:val="22"/>
        </w:rPr>
        <w:t>权。</w:t>
      </w:r>
      <w:r>
        <w:rPr>
          <w:rFonts w:ascii="宋体" w:hAnsi="宋体" w:cs="宋体" w:eastAsia="宋体" w:hint="default"/>
          <w:sz w:val="22"/>
          <w:szCs w:val="22"/>
        </w:rPr>
      </w:r>
    </w:p>
    <w:p>
      <w:pPr>
        <w:spacing w:before="172"/>
        <w:ind w:left="540" w:right="0" w:firstLine="0"/>
        <w:jc w:val="left"/>
        <w:rPr>
          <w:rFonts w:ascii="宋体" w:hAnsi="宋体" w:cs="宋体" w:eastAsia="宋体" w:hint="default"/>
          <w:sz w:val="22"/>
          <w:szCs w:val="22"/>
        </w:rPr>
      </w:pPr>
      <w:r>
        <w:rPr>
          <w:rFonts w:ascii="Arial Narrow" w:hAnsi="Arial Narrow" w:cs="Arial Narrow" w:eastAsia="Arial Narrow" w:hint="default"/>
          <w:sz w:val="22"/>
          <w:szCs w:val="22"/>
        </w:rPr>
        <w:t>3</w:t>
      </w:r>
      <w:r>
        <w:rPr>
          <w:rFonts w:ascii="宋体" w:hAnsi="宋体" w:cs="宋体" w:eastAsia="宋体" w:hint="default"/>
          <w:sz w:val="22"/>
          <w:szCs w:val="22"/>
        </w:rPr>
        <w:t>、</w:t>
      </w:r>
      <w:r>
        <w:rPr>
          <w:rFonts w:ascii="Arial Narrow" w:hAnsi="Arial Narrow" w:cs="Arial Narrow" w:eastAsia="Arial Narrow" w:hint="default"/>
          <w:sz w:val="22"/>
          <w:szCs w:val="22"/>
        </w:rPr>
        <w:t>2009</w:t>
      </w:r>
      <w:r>
        <w:rPr>
          <w:rFonts w:ascii="Arial Narrow" w:hAnsi="Arial Narrow" w:cs="Arial Narrow" w:eastAsia="Arial Narrow"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Narrow" w:hAnsi="Arial Narrow" w:cs="Arial Narrow" w:eastAsia="Arial Narrow" w:hint="default"/>
          <w:sz w:val="22"/>
          <w:szCs w:val="22"/>
        </w:rPr>
        <w:t>3</w:t>
      </w:r>
      <w:r>
        <w:rPr>
          <w:rFonts w:ascii="Arial Narrow" w:hAnsi="Arial Narrow" w:cs="Arial Narrow" w:eastAsia="Arial Narrow"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Narrow" w:hAnsi="Arial Narrow" w:cs="Arial Narrow" w:eastAsia="Arial Narrow" w:hint="default"/>
          <w:sz w:val="22"/>
          <w:szCs w:val="22"/>
        </w:rPr>
        <w:t>24</w:t>
      </w:r>
      <w:r>
        <w:rPr>
          <w:rFonts w:ascii="Arial Narrow" w:hAnsi="Arial Narrow" w:cs="Arial Narrow" w:eastAsia="Arial Narrow" w:hint="default"/>
          <w:spacing w:val="3"/>
          <w:sz w:val="22"/>
          <w:szCs w:val="22"/>
        </w:rPr>
        <w:t> </w:t>
      </w:r>
      <w:r>
        <w:rPr>
          <w:rFonts w:ascii="宋体" w:hAnsi="宋体" w:cs="宋体" w:eastAsia="宋体" w:hint="default"/>
          <w:sz w:val="22"/>
          <w:szCs w:val="22"/>
        </w:rPr>
        <w:t>日，本公司以信用方式获得中国建设银行深圳分行等值</w:t>
      </w:r>
      <w:r>
        <w:rPr>
          <w:rFonts w:ascii="宋体" w:hAnsi="宋体" w:cs="宋体" w:eastAsia="宋体" w:hint="default"/>
          <w:spacing w:val="-57"/>
          <w:sz w:val="22"/>
          <w:szCs w:val="22"/>
        </w:rPr>
        <w:t> </w:t>
      </w:r>
      <w:r>
        <w:rPr>
          <w:rFonts w:ascii="Arial Narrow" w:hAnsi="Arial Narrow" w:cs="Arial Narrow" w:eastAsia="Arial Narrow" w:hint="default"/>
          <w:sz w:val="22"/>
          <w:szCs w:val="22"/>
        </w:rPr>
        <w:t>2</w:t>
      </w:r>
      <w:r>
        <w:rPr>
          <w:rFonts w:ascii="Arial Narrow" w:hAnsi="Arial Narrow" w:cs="Arial Narrow" w:eastAsia="Arial Narrow" w:hint="default"/>
          <w:spacing w:val="2"/>
          <w:sz w:val="22"/>
          <w:szCs w:val="22"/>
        </w:rPr>
        <w:t> </w:t>
      </w:r>
      <w:r>
        <w:rPr>
          <w:rFonts w:ascii="宋体" w:hAnsi="宋体" w:cs="宋体" w:eastAsia="宋体" w:hint="default"/>
          <w:sz w:val="22"/>
          <w:szCs w:val="22"/>
        </w:rPr>
        <w:t>亿元人民</w:t>
      </w:r>
    </w:p>
    <w:p>
      <w:pPr>
        <w:spacing w:before="17"/>
        <w:ind w:left="141" w:right="0" w:firstLine="0"/>
        <w:jc w:val="left"/>
        <w:rPr>
          <w:rFonts w:ascii="宋体" w:hAnsi="宋体" w:cs="宋体" w:eastAsia="宋体" w:hint="default"/>
          <w:sz w:val="22"/>
          <w:szCs w:val="22"/>
        </w:rPr>
      </w:pPr>
      <w:r>
        <w:rPr>
          <w:rFonts w:ascii="宋体" w:hAnsi="宋体" w:cs="宋体" w:eastAsia="宋体" w:hint="default"/>
          <w:sz w:val="22"/>
          <w:szCs w:val="22"/>
        </w:rPr>
        <w:t>币综合授信额度，期限</w:t>
      </w:r>
      <w:r>
        <w:rPr>
          <w:rFonts w:ascii="宋体" w:hAnsi="宋体" w:cs="宋体" w:eastAsia="宋体" w:hint="default"/>
          <w:spacing w:val="-56"/>
          <w:sz w:val="22"/>
          <w:szCs w:val="22"/>
        </w:rPr>
        <w:t> </w:t>
      </w:r>
      <w:r>
        <w:rPr>
          <w:rFonts w:ascii="Arial Narrow" w:hAnsi="Arial Narrow" w:cs="Arial Narrow" w:eastAsia="Arial Narrow" w:hint="default"/>
          <w:sz w:val="22"/>
          <w:szCs w:val="22"/>
        </w:rPr>
        <w:t>1</w:t>
      </w:r>
      <w:r>
        <w:rPr>
          <w:rFonts w:ascii="Arial Narrow" w:hAnsi="Arial Narrow" w:cs="Arial Narrow" w:eastAsia="Arial Narrow" w:hint="default"/>
          <w:spacing w:val="2"/>
          <w:sz w:val="22"/>
          <w:szCs w:val="22"/>
        </w:rPr>
        <w:t> </w:t>
      </w:r>
      <w:r>
        <w:rPr>
          <w:rFonts w:ascii="宋体" w:hAnsi="宋体" w:cs="宋体" w:eastAsia="宋体" w:hint="default"/>
          <w:sz w:val="22"/>
          <w:szCs w:val="22"/>
        </w:rPr>
        <w:t>年，以用于开立信用证、保函、银行承兑汇票所需保证金。</w:t>
      </w:r>
    </w:p>
    <w:p>
      <w:pPr>
        <w:spacing w:line="256" w:lineRule="auto" w:before="173"/>
        <w:ind w:left="141" w:right="171" w:firstLine="398"/>
        <w:jc w:val="both"/>
        <w:rPr>
          <w:rFonts w:ascii="宋体" w:hAnsi="宋体" w:cs="宋体" w:eastAsia="宋体" w:hint="default"/>
          <w:sz w:val="22"/>
          <w:szCs w:val="22"/>
        </w:rPr>
      </w:pPr>
      <w:r>
        <w:rPr>
          <w:rFonts w:ascii="Arial Narrow" w:hAnsi="Arial Narrow" w:cs="Arial Narrow" w:eastAsia="Arial Narrow" w:hint="default"/>
          <w:sz w:val="22"/>
          <w:szCs w:val="22"/>
        </w:rPr>
        <w:t>4</w:t>
      </w:r>
      <w:r>
        <w:rPr>
          <w:rFonts w:ascii="宋体" w:hAnsi="宋体" w:cs="宋体" w:eastAsia="宋体" w:hint="default"/>
          <w:sz w:val="22"/>
          <w:szCs w:val="22"/>
        </w:rPr>
        <w:t>、</w:t>
      </w:r>
      <w:r>
        <w:rPr>
          <w:rFonts w:ascii="Arial Narrow" w:hAnsi="Arial Narrow" w:cs="Arial Narrow" w:eastAsia="Arial Narrow" w:hint="default"/>
          <w:sz w:val="22"/>
          <w:szCs w:val="22"/>
        </w:rPr>
        <w:t>2009 </w:t>
      </w:r>
      <w:r>
        <w:rPr>
          <w:rFonts w:ascii="宋体" w:hAnsi="宋体" w:cs="宋体" w:eastAsia="宋体" w:hint="default"/>
          <w:sz w:val="22"/>
          <w:szCs w:val="22"/>
        </w:rPr>
        <w:t>年</w:t>
      </w:r>
      <w:r>
        <w:rPr>
          <w:rFonts w:ascii="宋体" w:hAnsi="宋体" w:cs="宋体" w:eastAsia="宋体" w:hint="default"/>
          <w:spacing w:val="-59"/>
          <w:sz w:val="22"/>
          <w:szCs w:val="22"/>
        </w:rPr>
        <w:t> </w:t>
      </w:r>
      <w:r>
        <w:rPr>
          <w:rFonts w:ascii="Arial Narrow" w:hAnsi="Arial Narrow" w:cs="Arial Narrow" w:eastAsia="Arial Narrow" w:hint="default"/>
          <w:sz w:val="22"/>
          <w:szCs w:val="22"/>
        </w:rPr>
        <w:t>3</w:t>
      </w:r>
      <w:r>
        <w:rPr>
          <w:rFonts w:ascii="Arial Narrow" w:hAnsi="Arial Narrow" w:cs="Arial Narrow" w:eastAsia="Arial Narrow" w:hint="default"/>
          <w:spacing w:val="1"/>
          <w:sz w:val="22"/>
          <w:szCs w:val="22"/>
        </w:rPr>
        <w:t> </w:t>
      </w:r>
      <w:r>
        <w:rPr>
          <w:rFonts w:ascii="宋体" w:hAnsi="宋体" w:cs="宋体" w:eastAsia="宋体" w:hint="default"/>
          <w:sz w:val="22"/>
          <w:szCs w:val="22"/>
        </w:rPr>
        <w:t>月</w:t>
      </w:r>
      <w:r>
        <w:rPr>
          <w:rFonts w:ascii="宋体" w:hAnsi="宋体" w:cs="宋体" w:eastAsia="宋体" w:hint="default"/>
          <w:spacing w:val="-59"/>
          <w:sz w:val="22"/>
          <w:szCs w:val="22"/>
        </w:rPr>
        <w:t> </w:t>
      </w:r>
      <w:r>
        <w:rPr>
          <w:rFonts w:ascii="Arial Narrow" w:hAnsi="Arial Narrow" w:cs="Arial Narrow" w:eastAsia="Arial Narrow" w:hint="default"/>
          <w:sz w:val="22"/>
          <w:szCs w:val="22"/>
        </w:rPr>
        <w:t>31</w:t>
      </w:r>
      <w:r>
        <w:rPr>
          <w:rFonts w:ascii="Arial Narrow" w:hAnsi="Arial Narrow" w:cs="Arial Narrow" w:eastAsia="Arial Narrow" w:hint="default"/>
          <w:spacing w:val="1"/>
          <w:sz w:val="22"/>
          <w:szCs w:val="22"/>
        </w:rPr>
        <w:t> </w:t>
      </w:r>
      <w:r>
        <w:rPr>
          <w:rFonts w:ascii="宋体" w:hAnsi="宋体" w:cs="宋体" w:eastAsia="宋体" w:hint="default"/>
          <w:sz w:val="22"/>
          <w:szCs w:val="22"/>
        </w:rPr>
        <w:t>日经董事会研究审议，同意本公司与华南技研有限公司（下称“华</w:t>
      </w:r>
      <w:r>
        <w:rPr>
          <w:rFonts w:ascii="宋体" w:hAnsi="宋体" w:cs="宋体" w:eastAsia="宋体" w:hint="default"/>
          <w:w w:val="99"/>
          <w:sz w:val="22"/>
          <w:szCs w:val="22"/>
        </w:rPr>
        <w:t> </w:t>
      </w:r>
      <w:r>
        <w:rPr>
          <w:rFonts w:ascii="宋体" w:hAnsi="宋体" w:cs="宋体" w:eastAsia="宋体" w:hint="default"/>
          <w:spacing w:val="-2"/>
          <w:w w:val="99"/>
          <w:sz w:val="22"/>
          <w:szCs w:val="22"/>
        </w:rPr>
        <w:t>南技研”）签署合资经营合同，双方共同投资设立深圳开发技研汽车电子有限公司，该公</w:t>
      </w:r>
      <w:r>
        <w:rPr>
          <w:rFonts w:ascii="宋体" w:hAnsi="宋体" w:cs="宋体" w:eastAsia="宋体" w:hint="default"/>
          <w:spacing w:val="-102"/>
          <w:w w:val="99"/>
          <w:sz w:val="22"/>
          <w:szCs w:val="22"/>
        </w:rPr>
        <w:t> </w:t>
      </w:r>
      <w:r>
        <w:rPr>
          <w:rFonts w:ascii="宋体" w:hAnsi="宋体" w:cs="宋体" w:eastAsia="宋体" w:hint="default"/>
          <w:spacing w:val="-102"/>
          <w:w w:val="99"/>
          <w:sz w:val="22"/>
          <w:szCs w:val="22"/>
        </w:rPr>
      </w:r>
      <w:r>
        <w:rPr>
          <w:rFonts w:ascii="宋体" w:hAnsi="宋体" w:cs="宋体" w:eastAsia="宋体" w:hint="default"/>
          <w:sz w:val="22"/>
          <w:szCs w:val="22"/>
        </w:rPr>
        <w:t>司注册资本为人民币</w:t>
      </w:r>
      <w:r>
        <w:rPr>
          <w:rFonts w:ascii="宋体" w:hAnsi="宋体" w:cs="宋体" w:eastAsia="宋体" w:hint="default"/>
          <w:spacing w:val="-61"/>
          <w:sz w:val="22"/>
          <w:szCs w:val="22"/>
        </w:rPr>
        <w:t> </w:t>
      </w:r>
      <w:r>
        <w:rPr>
          <w:rFonts w:ascii="Arial Narrow" w:hAnsi="Arial Narrow" w:cs="Arial Narrow" w:eastAsia="Arial Narrow" w:hint="default"/>
          <w:sz w:val="22"/>
          <w:szCs w:val="22"/>
        </w:rPr>
        <w:t>650</w:t>
      </w:r>
      <w:r>
        <w:rPr>
          <w:rFonts w:ascii="Arial Narrow" w:hAnsi="Arial Narrow" w:cs="Arial Narrow" w:eastAsia="Arial Narrow" w:hint="default"/>
          <w:spacing w:val="-3"/>
          <w:sz w:val="22"/>
          <w:szCs w:val="22"/>
        </w:rPr>
        <w:t> </w:t>
      </w:r>
      <w:r>
        <w:rPr>
          <w:rFonts w:ascii="宋体" w:hAnsi="宋体" w:cs="宋体" w:eastAsia="宋体" w:hint="default"/>
          <w:sz w:val="22"/>
          <w:szCs w:val="22"/>
        </w:rPr>
        <w:t>万元，其中本公司现金出资</w:t>
      </w:r>
      <w:r>
        <w:rPr>
          <w:rFonts w:ascii="宋体" w:hAnsi="宋体" w:cs="宋体" w:eastAsia="宋体" w:hint="default"/>
          <w:spacing w:val="-62"/>
          <w:sz w:val="22"/>
          <w:szCs w:val="22"/>
        </w:rPr>
        <w:t> </w:t>
      </w:r>
      <w:r>
        <w:rPr>
          <w:rFonts w:ascii="Arial Narrow" w:hAnsi="Arial Narrow" w:cs="Arial Narrow" w:eastAsia="Arial Narrow" w:hint="default"/>
          <w:sz w:val="22"/>
          <w:szCs w:val="22"/>
        </w:rPr>
        <w:t>357.50</w:t>
      </w:r>
      <w:r>
        <w:rPr>
          <w:rFonts w:ascii="Arial Narrow" w:hAnsi="Arial Narrow" w:cs="Arial Narrow" w:eastAsia="Arial Narrow" w:hint="default"/>
          <w:spacing w:val="-3"/>
          <w:sz w:val="22"/>
          <w:szCs w:val="22"/>
        </w:rPr>
        <w:t> </w:t>
      </w:r>
      <w:r>
        <w:rPr>
          <w:rFonts w:ascii="宋体" w:hAnsi="宋体" w:cs="宋体" w:eastAsia="宋体" w:hint="default"/>
          <w:sz w:val="22"/>
          <w:szCs w:val="22"/>
        </w:rPr>
        <w:t>万元，持有</w:t>
      </w:r>
      <w:r>
        <w:rPr>
          <w:rFonts w:ascii="宋体" w:hAnsi="宋体" w:cs="宋体" w:eastAsia="宋体" w:hint="default"/>
          <w:spacing w:val="-62"/>
          <w:sz w:val="22"/>
          <w:szCs w:val="22"/>
        </w:rPr>
        <w:t> </w:t>
      </w:r>
      <w:r>
        <w:rPr>
          <w:rFonts w:ascii="Arial Narrow" w:hAnsi="Arial Narrow" w:cs="Arial Narrow" w:eastAsia="Arial Narrow" w:hint="default"/>
          <w:sz w:val="22"/>
          <w:szCs w:val="22"/>
        </w:rPr>
        <w:t>55%</w:t>
      </w:r>
      <w:r>
        <w:rPr>
          <w:rFonts w:ascii="宋体" w:hAnsi="宋体" w:cs="宋体" w:eastAsia="宋体" w:hint="default"/>
          <w:sz w:val="22"/>
          <w:szCs w:val="22"/>
        </w:rPr>
        <w:t>股权，华南技</w:t>
      </w:r>
      <w:r>
        <w:rPr>
          <w:rFonts w:ascii="宋体" w:hAnsi="宋体" w:cs="宋体" w:eastAsia="宋体" w:hint="default"/>
          <w:w w:val="99"/>
          <w:sz w:val="22"/>
          <w:szCs w:val="22"/>
        </w:rPr>
        <w:t> </w:t>
      </w:r>
      <w:r>
        <w:rPr>
          <w:rFonts w:ascii="宋体" w:hAnsi="宋体" w:cs="宋体" w:eastAsia="宋体" w:hint="default"/>
          <w:sz w:val="22"/>
          <w:szCs w:val="22"/>
        </w:rPr>
        <w:t>研现金出资</w:t>
      </w:r>
      <w:r>
        <w:rPr>
          <w:rFonts w:ascii="宋体" w:hAnsi="宋体" w:cs="宋体" w:eastAsia="宋体" w:hint="default"/>
          <w:spacing w:val="-68"/>
          <w:sz w:val="22"/>
          <w:szCs w:val="22"/>
        </w:rPr>
        <w:t> </w:t>
      </w:r>
      <w:r>
        <w:rPr>
          <w:rFonts w:ascii="Arial Narrow" w:hAnsi="Arial Narrow" w:cs="Arial Narrow" w:eastAsia="Arial Narrow" w:hint="default"/>
          <w:sz w:val="22"/>
          <w:szCs w:val="22"/>
        </w:rPr>
        <w:t>292.50</w:t>
      </w:r>
      <w:r>
        <w:rPr>
          <w:rFonts w:ascii="Arial Narrow" w:hAnsi="Arial Narrow" w:cs="Arial Narrow" w:eastAsia="Arial Narrow" w:hint="default"/>
          <w:spacing w:val="-10"/>
          <w:sz w:val="22"/>
          <w:szCs w:val="22"/>
        </w:rPr>
        <w:t> </w:t>
      </w:r>
      <w:r>
        <w:rPr>
          <w:rFonts w:ascii="宋体" w:hAnsi="宋体" w:cs="宋体" w:eastAsia="宋体" w:hint="default"/>
          <w:spacing w:val="-4"/>
          <w:sz w:val="22"/>
          <w:szCs w:val="22"/>
        </w:rPr>
        <w:t>万元，持有</w:t>
      </w:r>
      <w:r>
        <w:rPr>
          <w:rFonts w:ascii="宋体" w:hAnsi="宋体" w:cs="宋体" w:eastAsia="宋体" w:hint="default"/>
          <w:spacing w:val="-69"/>
          <w:sz w:val="22"/>
          <w:szCs w:val="22"/>
        </w:rPr>
        <w:t> </w:t>
      </w:r>
      <w:r>
        <w:rPr>
          <w:rFonts w:ascii="Arial Narrow" w:hAnsi="Arial Narrow" w:cs="Arial Narrow" w:eastAsia="Arial Narrow" w:hint="default"/>
          <w:sz w:val="22"/>
          <w:szCs w:val="22"/>
        </w:rPr>
        <w:t>45%</w:t>
      </w:r>
      <w:r>
        <w:rPr>
          <w:rFonts w:ascii="宋体" w:hAnsi="宋体" w:cs="宋体" w:eastAsia="宋体" w:hint="default"/>
          <w:sz w:val="22"/>
          <w:szCs w:val="22"/>
        </w:rPr>
        <w:t>股权。该公司主要从事研发、生产和销售汽车电子相关</w:t>
      </w:r>
      <w:r>
        <w:rPr>
          <w:rFonts w:ascii="宋体" w:hAnsi="宋体" w:cs="宋体" w:eastAsia="宋体" w:hint="default"/>
          <w:w w:val="99"/>
          <w:sz w:val="22"/>
          <w:szCs w:val="22"/>
        </w:rPr>
        <w:t> </w:t>
      </w:r>
      <w:r>
        <w:rPr>
          <w:rFonts w:ascii="宋体" w:hAnsi="宋体" w:cs="宋体" w:eastAsia="宋体" w:hint="default"/>
          <w:sz w:val="22"/>
          <w:szCs w:val="22"/>
        </w:rPr>
        <w:t>产品及技术，并提供相应的售后服务和技术支持。</w:t>
      </w:r>
    </w:p>
    <w:p>
      <w:pPr>
        <w:spacing w:line="252" w:lineRule="auto" w:before="173"/>
        <w:ind w:left="141" w:right="170" w:firstLine="398"/>
        <w:jc w:val="both"/>
        <w:rPr>
          <w:rFonts w:ascii="宋体" w:hAnsi="宋体" w:cs="宋体" w:eastAsia="宋体" w:hint="default"/>
          <w:sz w:val="22"/>
          <w:szCs w:val="22"/>
        </w:rPr>
      </w:pPr>
      <w:r>
        <w:rPr>
          <w:rFonts w:ascii="Arial Narrow" w:hAnsi="Arial Narrow" w:cs="Arial Narrow" w:eastAsia="Arial Narrow" w:hint="default"/>
          <w:sz w:val="22"/>
          <w:szCs w:val="22"/>
        </w:rPr>
        <w:t>5</w:t>
      </w:r>
      <w:r>
        <w:rPr>
          <w:rFonts w:ascii="宋体" w:hAnsi="宋体" w:cs="宋体" w:eastAsia="宋体" w:hint="default"/>
          <w:sz w:val="22"/>
          <w:szCs w:val="22"/>
        </w:rPr>
        <w:t>、</w:t>
      </w:r>
      <w:r>
        <w:rPr>
          <w:rFonts w:ascii="Arial Narrow" w:hAnsi="Arial Narrow" w:cs="Arial Narrow" w:eastAsia="Arial Narrow" w:hint="default"/>
          <w:sz w:val="22"/>
          <w:szCs w:val="22"/>
        </w:rPr>
        <w:t>2009</w:t>
      </w:r>
      <w:r>
        <w:rPr>
          <w:rFonts w:ascii="Arial Narrow" w:hAnsi="Arial Narrow" w:cs="Arial Narrow" w:eastAsia="Arial Narrow"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Narrow" w:hAnsi="Arial Narrow" w:cs="Arial Narrow" w:eastAsia="Arial Narrow" w:hint="default"/>
          <w:sz w:val="22"/>
          <w:szCs w:val="22"/>
        </w:rPr>
        <w:t>3</w:t>
      </w:r>
      <w:r>
        <w:rPr>
          <w:rFonts w:ascii="Arial Narrow" w:hAnsi="Arial Narrow" w:cs="Arial Narrow" w:eastAsia="Arial Narrow"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Narrow" w:hAnsi="Arial Narrow" w:cs="Arial Narrow" w:eastAsia="Arial Narrow" w:hint="default"/>
          <w:sz w:val="22"/>
          <w:szCs w:val="22"/>
        </w:rPr>
        <w:t>31</w:t>
      </w:r>
      <w:r>
        <w:rPr>
          <w:rFonts w:ascii="Arial Narrow" w:hAnsi="Arial Narrow" w:cs="Arial Narrow" w:eastAsia="Arial Narrow" w:hint="default"/>
          <w:spacing w:val="3"/>
          <w:sz w:val="22"/>
          <w:szCs w:val="22"/>
        </w:rPr>
        <w:t> </w:t>
      </w:r>
      <w:r>
        <w:rPr>
          <w:rFonts w:ascii="宋体" w:hAnsi="宋体" w:cs="宋体" w:eastAsia="宋体" w:hint="default"/>
          <w:sz w:val="22"/>
          <w:szCs w:val="22"/>
        </w:rPr>
        <w:t>日经董事会研究审议，同意本公司以</w:t>
      </w:r>
      <w:r>
        <w:rPr>
          <w:rFonts w:ascii="宋体" w:hAnsi="宋体" w:cs="宋体" w:eastAsia="宋体" w:hint="default"/>
          <w:spacing w:val="-57"/>
          <w:sz w:val="22"/>
          <w:szCs w:val="22"/>
        </w:rPr>
        <w:t> </w:t>
      </w:r>
      <w:r>
        <w:rPr>
          <w:rFonts w:ascii="Arial Narrow" w:hAnsi="Arial Narrow" w:cs="Arial Narrow" w:eastAsia="Arial Narrow" w:hint="default"/>
          <w:sz w:val="22"/>
          <w:szCs w:val="22"/>
        </w:rPr>
        <w:t>1</w:t>
      </w:r>
      <w:r>
        <w:rPr>
          <w:rFonts w:ascii="Arial Narrow" w:hAnsi="Arial Narrow" w:cs="Arial Narrow" w:eastAsia="Arial Narrow" w:hint="default"/>
          <w:spacing w:val="3"/>
          <w:sz w:val="22"/>
          <w:szCs w:val="22"/>
        </w:rPr>
        <w:t> </w:t>
      </w:r>
      <w:r>
        <w:rPr>
          <w:rFonts w:ascii="宋体" w:hAnsi="宋体" w:cs="宋体" w:eastAsia="宋体" w:hint="default"/>
          <w:sz w:val="22"/>
          <w:szCs w:val="22"/>
        </w:rPr>
        <w:t>亿元人民币收购本公司之全</w:t>
      </w:r>
      <w:r>
        <w:rPr>
          <w:rFonts w:ascii="宋体" w:hAnsi="宋体" w:cs="宋体" w:eastAsia="宋体" w:hint="default"/>
          <w:w w:val="99"/>
          <w:sz w:val="22"/>
          <w:szCs w:val="22"/>
        </w:rPr>
        <w:t> </w:t>
      </w:r>
      <w:r>
        <w:rPr>
          <w:rFonts w:ascii="宋体" w:hAnsi="宋体" w:cs="宋体" w:eastAsia="宋体" w:hint="default"/>
          <w:w w:val="95"/>
          <w:sz w:val="22"/>
          <w:szCs w:val="22"/>
        </w:rPr>
        <w:t>资子公司开发香港持有的开发磁 </w:t>
      </w:r>
      <w:r>
        <w:rPr>
          <w:rFonts w:ascii="Arial Narrow" w:hAnsi="Arial Narrow" w:cs="Arial Narrow" w:eastAsia="Arial Narrow" w:hint="default"/>
          <w:w w:val="95"/>
          <w:sz w:val="22"/>
          <w:szCs w:val="22"/>
        </w:rPr>
        <w:t>15%</w:t>
      </w:r>
      <w:r>
        <w:rPr>
          <w:rFonts w:ascii="宋体" w:hAnsi="宋体" w:cs="宋体" w:eastAsia="宋体" w:hint="default"/>
          <w:w w:val="95"/>
          <w:sz w:val="22"/>
          <w:szCs w:val="22"/>
        </w:rPr>
        <w:t>股权。以上收购完成后，本公司直接持有开发磁股权</w:t>
      </w:r>
      <w:r>
        <w:rPr>
          <w:rFonts w:ascii="宋体" w:hAnsi="宋体" w:cs="宋体" w:eastAsia="宋体" w:hint="default"/>
          <w:spacing w:val="3"/>
          <w:w w:val="95"/>
          <w:sz w:val="22"/>
          <w:szCs w:val="22"/>
        </w:rPr>
        <w:t> </w:t>
      </w:r>
      <w:r>
        <w:rPr>
          <w:rFonts w:ascii="宋体" w:hAnsi="宋体" w:cs="宋体" w:eastAsia="宋体" w:hint="default"/>
          <w:spacing w:val="3"/>
          <w:w w:val="95"/>
          <w:sz w:val="22"/>
          <w:szCs w:val="22"/>
        </w:rPr>
      </w:r>
      <w:r>
        <w:rPr>
          <w:rFonts w:ascii="宋体" w:hAnsi="宋体" w:cs="宋体" w:eastAsia="宋体" w:hint="default"/>
          <w:sz w:val="22"/>
          <w:szCs w:val="22"/>
        </w:rPr>
        <w:t>比例将由</w:t>
      </w:r>
      <w:r>
        <w:rPr>
          <w:rFonts w:ascii="宋体" w:hAnsi="宋体" w:cs="宋体" w:eastAsia="宋体" w:hint="default"/>
          <w:spacing w:val="-59"/>
          <w:sz w:val="22"/>
          <w:szCs w:val="22"/>
        </w:rPr>
        <w:t> </w:t>
      </w:r>
      <w:r>
        <w:rPr>
          <w:rFonts w:ascii="Arial Narrow" w:hAnsi="Arial Narrow" w:cs="Arial Narrow" w:eastAsia="Arial Narrow" w:hint="default"/>
          <w:sz w:val="22"/>
          <w:szCs w:val="22"/>
        </w:rPr>
        <w:t>42%</w:t>
      </w:r>
      <w:r>
        <w:rPr>
          <w:rFonts w:ascii="宋体" w:hAnsi="宋体" w:cs="宋体" w:eastAsia="宋体" w:hint="default"/>
          <w:sz w:val="22"/>
          <w:szCs w:val="22"/>
        </w:rPr>
        <w:t>增加至</w:t>
      </w:r>
      <w:r>
        <w:rPr>
          <w:rFonts w:ascii="宋体" w:hAnsi="宋体" w:cs="宋体" w:eastAsia="宋体" w:hint="default"/>
          <w:spacing w:val="-59"/>
          <w:sz w:val="22"/>
          <w:szCs w:val="22"/>
        </w:rPr>
        <w:t> </w:t>
      </w:r>
      <w:r>
        <w:rPr>
          <w:rFonts w:ascii="Arial Narrow" w:hAnsi="Arial Narrow" w:cs="Arial Narrow" w:eastAsia="Arial Narrow" w:hint="default"/>
          <w:sz w:val="22"/>
          <w:szCs w:val="22"/>
        </w:rPr>
        <w:t>57%</w:t>
      </w:r>
      <w:r>
        <w:rPr>
          <w:rFonts w:ascii="宋体" w:hAnsi="宋体" w:cs="宋体" w:eastAsia="宋体" w:hint="default"/>
          <w:sz w:val="22"/>
          <w:szCs w:val="22"/>
        </w:rPr>
        <w:t>。</w:t>
      </w:r>
    </w:p>
    <w:p>
      <w:pPr>
        <w:spacing w:after="0" w:line="252" w:lineRule="auto"/>
        <w:jc w:val="both"/>
        <w:rPr>
          <w:rFonts w:ascii="宋体" w:hAnsi="宋体" w:cs="宋体" w:eastAsia="宋体" w:hint="default"/>
          <w:sz w:val="22"/>
          <w:szCs w:val="22"/>
        </w:rPr>
        <w:sectPr>
          <w:headerReference w:type="default" r:id="rId280"/>
          <w:pgSz w:w="11900" w:h="16840"/>
          <w:pgMar w:header="898" w:footer="903" w:top="1720" w:bottom="1100" w:left="1560" w:right="15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254" w:lineRule="auto" w:before="31"/>
        <w:ind w:left="141" w:right="164" w:firstLine="398"/>
        <w:jc w:val="left"/>
        <w:rPr>
          <w:rFonts w:ascii="宋体" w:hAnsi="宋体" w:cs="宋体" w:eastAsia="宋体" w:hint="default"/>
          <w:sz w:val="22"/>
          <w:szCs w:val="22"/>
        </w:rPr>
      </w:pPr>
      <w:r>
        <w:rPr>
          <w:rFonts w:ascii="Arial Narrow" w:hAnsi="Arial Narrow" w:cs="Arial Narrow" w:eastAsia="Arial Narrow" w:hint="default"/>
          <w:sz w:val="22"/>
          <w:szCs w:val="22"/>
        </w:rPr>
        <w:t>2009 </w:t>
      </w:r>
      <w:r>
        <w:rPr>
          <w:rFonts w:ascii="宋体" w:hAnsi="宋体" w:cs="宋体" w:eastAsia="宋体" w:hint="default"/>
          <w:sz w:val="22"/>
          <w:szCs w:val="22"/>
        </w:rPr>
        <w:t>年 </w:t>
      </w:r>
      <w:r>
        <w:rPr>
          <w:rFonts w:ascii="Arial Narrow" w:hAnsi="Arial Narrow" w:cs="Arial Narrow" w:eastAsia="Arial Narrow" w:hint="default"/>
          <w:sz w:val="22"/>
          <w:szCs w:val="22"/>
        </w:rPr>
        <w:t>3 </w:t>
      </w:r>
      <w:r>
        <w:rPr>
          <w:rFonts w:ascii="宋体" w:hAnsi="宋体" w:cs="宋体" w:eastAsia="宋体" w:hint="default"/>
          <w:sz w:val="22"/>
          <w:szCs w:val="22"/>
        </w:rPr>
        <w:t>月 </w:t>
      </w:r>
      <w:r>
        <w:rPr>
          <w:rFonts w:ascii="Arial Narrow" w:hAnsi="Arial Narrow" w:cs="Arial Narrow" w:eastAsia="Arial Narrow" w:hint="default"/>
          <w:spacing w:val="-7"/>
          <w:sz w:val="22"/>
          <w:szCs w:val="22"/>
        </w:rPr>
        <w:t>11</w:t>
      </w:r>
      <w:r>
        <w:rPr>
          <w:rFonts w:ascii="Arial Narrow" w:hAnsi="Arial Narrow" w:cs="Arial Narrow" w:eastAsia="Arial Narrow" w:hint="default"/>
          <w:spacing w:val="-2"/>
          <w:sz w:val="22"/>
          <w:szCs w:val="22"/>
        </w:rPr>
        <w:t> </w:t>
      </w:r>
      <w:r>
        <w:rPr>
          <w:rFonts w:ascii="宋体" w:hAnsi="宋体" w:cs="宋体" w:eastAsia="宋体" w:hint="default"/>
          <w:sz w:val="22"/>
          <w:szCs w:val="22"/>
        </w:rPr>
        <w:t>日经开发磁股东大会审议，各股东一致决定：任命长城科技副总裁、</w:t>
      </w:r>
      <w:r>
        <w:rPr>
          <w:rFonts w:ascii="宋体" w:hAnsi="宋体" w:cs="宋体" w:eastAsia="宋体" w:hint="default"/>
          <w:w w:val="99"/>
          <w:sz w:val="22"/>
          <w:szCs w:val="22"/>
        </w:rPr>
        <w:t> </w:t>
      </w:r>
      <w:r>
        <w:rPr>
          <w:rFonts w:ascii="宋体" w:hAnsi="宋体" w:cs="宋体" w:eastAsia="宋体" w:hint="default"/>
          <w:sz w:val="22"/>
          <w:szCs w:val="22"/>
        </w:rPr>
        <w:t>本公司副董事长钟际民先生担任开发磁记录董事，任期同第二届董事会。</w:t>
      </w:r>
    </w:p>
    <w:p>
      <w:pPr>
        <w:spacing w:line="300" w:lineRule="exact" w:before="175"/>
        <w:ind w:left="141" w:right="163" w:firstLine="398"/>
        <w:jc w:val="left"/>
        <w:rPr>
          <w:rFonts w:ascii="宋体" w:hAnsi="宋体" w:cs="宋体" w:eastAsia="宋体" w:hint="default"/>
          <w:sz w:val="22"/>
          <w:szCs w:val="22"/>
        </w:rPr>
      </w:pPr>
      <w:r>
        <w:rPr>
          <w:rFonts w:ascii="Arial Narrow" w:hAnsi="Arial Narrow" w:cs="Arial Narrow" w:eastAsia="Arial Narrow" w:hint="default"/>
          <w:sz w:val="22"/>
          <w:szCs w:val="22"/>
        </w:rPr>
        <w:t>2009</w:t>
      </w:r>
      <w:r>
        <w:rPr>
          <w:rFonts w:ascii="Arial Narrow" w:hAnsi="Arial Narrow" w:cs="Arial Narrow" w:eastAsia="Arial Narrow" w:hint="default"/>
          <w:spacing w:val="-6"/>
          <w:sz w:val="22"/>
          <w:szCs w:val="22"/>
        </w:rPr>
        <w:t> </w:t>
      </w:r>
      <w:r>
        <w:rPr>
          <w:rFonts w:ascii="宋体" w:hAnsi="宋体" w:cs="宋体" w:eastAsia="宋体" w:hint="default"/>
          <w:sz w:val="22"/>
          <w:szCs w:val="22"/>
        </w:rPr>
        <w:t>年</w:t>
      </w:r>
      <w:r>
        <w:rPr>
          <w:rFonts w:ascii="宋体" w:hAnsi="宋体" w:cs="宋体" w:eastAsia="宋体" w:hint="default"/>
          <w:spacing w:val="-64"/>
          <w:sz w:val="22"/>
          <w:szCs w:val="22"/>
        </w:rPr>
        <w:t> </w:t>
      </w:r>
      <w:r>
        <w:rPr>
          <w:rFonts w:ascii="Arial Narrow" w:hAnsi="Arial Narrow" w:cs="Arial Narrow" w:eastAsia="Arial Narrow" w:hint="default"/>
          <w:sz w:val="22"/>
          <w:szCs w:val="22"/>
        </w:rPr>
        <w:t>3</w:t>
      </w:r>
      <w:r>
        <w:rPr>
          <w:rFonts w:ascii="Arial Narrow" w:hAnsi="Arial Narrow" w:cs="Arial Narrow" w:eastAsia="Arial Narrow" w:hint="default"/>
          <w:spacing w:val="-6"/>
          <w:sz w:val="22"/>
          <w:szCs w:val="22"/>
        </w:rPr>
        <w:t> </w:t>
      </w:r>
      <w:r>
        <w:rPr>
          <w:rFonts w:ascii="宋体" w:hAnsi="宋体" w:cs="宋体" w:eastAsia="宋体" w:hint="default"/>
          <w:sz w:val="22"/>
          <w:szCs w:val="22"/>
        </w:rPr>
        <w:t>月</w:t>
      </w:r>
      <w:r>
        <w:rPr>
          <w:rFonts w:ascii="宋体" w:hAnsi="宋体" w:cs="宋体" w:eastAsia="宋体" w:hint="default"/>
          <w:spacing w:val="-64"/>
          <w:sz w:val="22"/>
          <w:szCs w:val="22"/>
        </w:rPr>
        <w:t> </w:t>
      </w:r>
      <w:r>
        <w:rPr>
          <w:rFonts w:ascii="Arial Narrow" w:hAnsi="Arial Narrow" w:cs="Arial Narrow" w:eastAsia="Arial Narrow" w:hint="default"/>
          <w:spacing w:val="-7"/>
          <w:sz w:val="22"/>
          <w:szCs w:val="22"/>
        </w:rPr>
        <w:t>11</w:t>
      </w:r>
      <w:r>
        <w:rPr>
          <w:rFonts w:ascii="Arial Narrow" w:hAnsi="Arial Narrow" w:cs="Arial Narrow" w:eastAsia="Arial Narrow" w:hint="default"/>
          <w:spacing w:val="-6"/>
          <w:sz w:val="22"/>
          <w:szCs w:val="22"/>
        </w:rPr>
        <w:t> </w:t>
      </w:r>
      <w:r>
        <w:rPr>
          <w:rFonts w:ascii="宋体" w:hAnsi="宋体" w:cs="宋体" w:eastAsia="宋体" w:hint="default"/>
          <w:sz w:val="22"/>
          <w:szCs w:val="22"/>
        </w:rPr>
        <w:t>日经开发磁董事会审议，</w:t>
      </w:r>
      <w:r>
        <w:rPr>
          <w:rFonts w:ascii="Arial Narrow" w:hAnsi="Arial Narrow" w:cs="Arial Narrow" w:eastAsia="Arial Narrow" w:hint="default"/>
          <w:sz w:val="22"/>
          <w:szCs w:val="22"/>
        </w:rPr>
        <w:t>5</w:t>
      </w:r>
      <w:r>
        <w:rPr>
          <w:rFonts w:ascii="Arial Narrow" w:hAnsi="Arial Narrow" w:cs="Arial Narrow" w:eastAsia="Arial Narrow" w:hint="default"/>
          <w:spacing w:val="-6"/>
          <w:sz w:val="22"/>
          <w:szCs w:val="22"/>
        </w:rPr>
        <w:t> </w:t>
      </w:r>
      <w:r>
        <w:rPr>
          <w:rFonts w:ascii="宋体" w:hAnsi="宋体" w:cs="宋体" w:eastAsia="宋体" w:hint="default"/>
          <w:sz w:val="22"/>
          <w:szCs w:val="22"/>
        </w:rPr>
        <w:t>名董事一致决定：本公司董事长兼总裁谭文</w:t>
      </w:r>
      <w:r>
        <w:rPr>
          <w:rFonts w:ascii="宋体" w:hAnsi="宋体" w:cs="宋体" w:eastAsia="宋体" w:hint="default"/>
          <w:w w:val="99"/>
          <w:sz w:val="22"/>
          <w:szCs w:val="22"/>
        </w:rPr>
        <w:t> </w:t>
      </w:r>
      <w:r>
        <w:rPr>
          <w:rFonts w:ascii="宋体" w:hAnsi="宋体" w:cs="宋体" w:eastAsia="宋体" w:hint="default"/>
          <w:sz w:val="22"/>
          <w:szCs w:val="22"/>
        </w:rPr>
        <w:t>鋕先生兼任开发磁总经理职务。</w:t>
      </w:r>
    </w:p>
    <w:p>
      <w:pPr>
        <w:spacing w:before="139"/>
        <w:ind w:left="540" w:right="0" w:firstLine="0"/>
        <w:jc w:val="left"/>
        <w:rPr>
          <w:rFonts w:ascii="宋体" w:hAnsi="宋体" w:cs="宋体" w:eastAsia="宋体" w:hint="default"/>
          <w:sz w:val="22"/>
          <w:szCs w:val="22"/>
        </w:rPr>
      </w:pPr>
      <w:r>
        <w:rPr>
          <w:rFonts w:ascii="Arial Narrow" w:hAnsi="Arial Narrow" w:cs="Arial Narrow" w:eastAsia="Arial Narrow" w:hint="default"/>
          <w:sz w:val="22"/>
          <w:szCs w:val="22"/>
        </w:rPr>
        <w:t>6</w:t>
      </w:r>
      <w:r>
        <w:rPr>
          <w:rFonts w:ascii="宋体" w:hAnsi="宋体" w:cs="宋体" w:eastAsia="宋体" w:hint="default"/>
          <w:sz w:val="22"/>
          <w:szCs w:val="22"/>
        </w:rPr>
        <w:t>、本公司已于</w:t>
      </w:r>
      <w:r>
        <w:rPr>
          <w:rFonts w:ascii="宋体" w:hAnsi="宋体" w:cs="宋体" w:eastAsia="宋体" w:hint="default"/>
          <w:spacing w:val="-57"/>
          <w:sz w:val="22"/>
          <w:szCs w:val="22"/>
        </w:rPr>
        <w:t> </w:t>
      </w:r>
      <w:r>
        <w:rPr>
          <w:rFonts w:ascii="Arial Narrow" w:hAnsi="Arial Narrow" w:cs="Arial Narrow" w:eastAsia="Arial Narrow" w:hint="default"/>
          <w:sz w:val="22"/>
          <w:szCs w:val="22"/>
        </w:rPr>
        <w:t>2009</w:t>
      </w:r>
      <w:r>
        <w:rPr>
          <w:rFonts w:ascii="Arial Narrow" w:hAnsi="Arial Narrow" w:cs="Arial Narrow" w:eastAsia="Arial Narrow" w:hint="default"/>
          <w:spacing w:val="3"/>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Narrow" w:hAnsi="Arial Narrow" w:cs="Arial Narrow" w:eastAsia="Arial Narrow" w:hint="default"/>
          <w:sz w:val="22"/>
          <w:szCs w:val="22"/>
        </w:rPr>
        <w:t>4</w:t>
      </w:r>
      <w:r>
        <w:rPr>
          <w:rFonts w:ascii="Arial Narrow" w:hAnsi="Arial Narrow" w:cs="Arial Narrow" w:eastAsia="Arial Narrow" w:hint="default"/>
          <w:spacing w:val="3"/>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Narrow" w:hAnsi="Arial Narrow" w:cs="Arial Narrow" w:eastAsia="Arial Narrow" w:hint="default"/>
          <w:sz w:val="22"/>
          <w:szCs w:val="22"/>
        </w:rPr>
        <w:t>2</w:t>
      </w:r>
      <w:r>
        <w:rPr>
          <w:rFonts w:ascii="Arial Narrow" w:hAnsi="Arial Narrow" w:cs="Arial Narrow" w:eastAsia="Arial Narrow" w:hint="default"/>
          <w:spacing w:val="2"/>
          <w:sz w:val="22"/>
          <w:szCs w:val="22"/>
        </w:rPr>
        <w:t> </w:t>
      </w:r>
      <w:r>
        <w:rPr>
          <w:rFonts w:ascii="宋体" w:hAnsi="宋体" w:cs="宋体" w:eastAsia="宋体" w:hint="default"/>
          <w:sz w:val="22"/>
          <w:szCs w:val="22"/>
        </w:rPr>
        <w:t>日完成经营范围的工商变更登记，详见本附注一。</w:t>
      </w:r>
    </w:p>
    <w:p>
      <w:pPr>
        <w:spacing w:line="300" w:lineRule="exact" w:before="169"/>
        <w:ind w:left="141" w:right="166" w:firstLine="398"/>
        <w:jc w:val="left"/>
        <w:rPr>
          <w:rFonts w:ascii="宋体" w:hAnsi="宋体" w:cs="宋体" w:eastAsia="宋体" w:hint="default"/>
          <w:sz w:val="22"/>
          <w:szCs w:val="22"/>
        </w:rPr>
      </w:pPr>
      <w:r>
        <w:rPr>
          <w:rFonts w:ascii="Arial Narrow" w:hAnsi="Arial Narrow" w:cs="Arial Narrow" w:eastAsia="Arial Narrow" w:hint="default"/>
          <w:spacing w:val="2"/>
          <w:sz w:val="22"/>
          <w:szCs w:val="22"/>
        </w:rPr>
        <w:t>7</w:t>
      </w:r>
      <w:r>
        <w:rPr>
          <w:rFonts w:ascii="宋体" w:hAnsi="宋体" w:cs="宋体" w:eastAsia="宋体" w:hint="default"/>
          <w:spacing w:val="2"/>
          <w:sz w:val="22"/>
          <w:szCs w:val="22"/>
        </w:rPr>
        <w:t>、本公司除上述资产负债表日后事项外，截至财务报告签发日本公司未发生其他需</w:t>
      </w:r>
      <w:r>
        <w:rPr>
          <w:rFonts w:ascii="宋体" w:hAnsi="宋体" w:cs="宋体" w:eastAsia="宋体" w:hint="default"/>
          <w:spacing w:val="2"/>
          <w:w w:val="99"/>
          <w:sz w:val="22"/>
          <w:szCs w:val="22"/>
        </w:rPr>
        <w:t> </w:t>
      </w:r>
      <w:r>
        <w:rPr>
          <w:rFonts w:ascii="宋体" w:hAnsi="宋体" w:cs="宋体" w:eastAsia="宋体" w:hint="default"/>
          <w:sz w:val="22"/>
          <w:szCs w:val="22"/>
        </w:rPr>
        <w:t>要披露的重大资产负债表日后事项。</w:t>
      </w:r>
    </w:p>
    <w:p>
      <w:pPr>
        <w:spacing w:line="381" w:lineRule="auto" w:before="138"/>
        <w:ind w:left="642" w:right="6226" w:hanging="51"/>
        <w:jc w:val="left"/>
        <w:rPr>
          <w:rFonts w:ascii="宋体" w:hAnsi="宋体" w:cs="宋体" w:eastAsia="宋体" w:hint="default"/>
          <w:sz w:val="22"/>
          <w:szCs w:val="22"/>
        </w:rPr>
      </w:pPr>
      <w:r>
        <w:rPr>
          <w:rFonts w:ascii="宋体" w:hAnsi="宋体" w:cs="宋体" w:eastAsia="宋体" w:hint="default"/>
          <w:sz w:val="22"/>
          <w:szCs w:val="22"/>
        </w:rPr>
        <w:t>十七、 </w:t>
      </w:r>
      <w:r>
        <w:rPr>
          <w:rFonts w:ascii="宋体" w:hAnsi="宋体" w:cs="宋体" w:eastAsia="宋体" w:hint="default"/>
          <w:spacing w:val="23"/>
          <w:sz w:val="22"/>
          <w:szCs w:val="22"/>
        </w:rPr>
        <w:t> </w:t>
      </w:r>
      <w:r>
        <w:rPr>
          <w:rFonts w:ascii="宋体" w:hAnsi="宋体" w:cs="宋体" w:eastAsia="宋体" w:hint="default"/>
          <w:spacing w:val="23"/>
          <w:sz w:val="22"/>
          <w:szCs w:val="22"/>
        </w:rPr>
      </w:r>
      <w:r>
        <w:rPr>
          <w:rFonts w:ascii="宋体" w:hAnsi="宋体" w:cs="宋体" w:eastAsia="宋体" w:hint="default"/>
          <w:sz w:val="22"/>
          <w:szCs w:val="22"/>
        </w:rPr>
        <w:t>补充资料</w:t>
      </w:r>
      <w:r>
        <w:rPr>
          <w:rFonts w:ascii="宋体" w:hAnsi="宋体" w:cs="宋体" w:eastAsia="宋体" w:hint="default"/>
          <w:w w:val="99"/>
          <w:sz w:val="22"/>
          <w:szCs w:val="22"/>
        </w:rPr>
        <w:t> </w:t>
      </w:r>
      <w:r>
        <w:rPr>
          <w:rFonts w:ascii="宋体" w:hAnsi="宋体" w:cs="宋体" w:eastAsia="宋体" w:hint="default"/>
          <w:sz w:val="22"/>
          <w:szCs w:val="22"/>
        </w:rPr>
        <w:t>1.</w:t>
      </w:r>
      <w:r>
        <w:rPr>
          <w:rFonts w:ascii="宋体" w:hAnsi="宋体" w:cs="宋体" w:eastAsia="宋体" w:hint="default"/>
          <w:spacing w:val="-34"/>
          <w:sz w:val="22"/>
          <w:szCs w:val="22"/>
        </w:rPr>
        <w:t> </w:t>
      </w:r>
      <w:r>
        <w:rPr>
          <w:rFonts w:ascii="宋体" w:hAnsi="宋体" w:cs="宋体" w:eastAsia="宋体" w:hint="default"/>
          <w:sz w:val="22"/>
          <w:szCs w:val="22"/>
        </w:rPr>
        <w:t>非经营性损益表</w:t>
      </w:r>
      <w:r>
        <w:rPr>
          <w:rFonts w:ascii="宋体" w:hAnsi="宋体" w:cs="宋体" w:eastAsia="宋体" w:hint="default"/>
          <w:sz w:val="22"/>
          <w:szCs w:val="22"/>
        </w:rPr>
        <w:t> </w:t>
      </w:r>
    </w:p>
    <w:p>
      <w:pPr>
        <w:spacing w:before="38"/>
        <w:ind w:left="544" w:right="0" w:firstLine="0"/>
        <w:jc w:val="left"/>
        <w:rPr>
          <w:rFonts w:ascii="宋体" w:hAnsi="宋体" w:cs="宋体" w:eastAsia="宋体" w:hint="default"/>
          <w:sz w:val="22"/>
          <w:szCs w:val="22"/>
        </w:rPr>
      </w:pPr>
      <w:r>
        <w:rPr>
          <w:rFonts w:ascii="宋体" w:hAnsi="宋体" w:cs="宋体" w:eastAsia="宋体" w:hint="default"/>
          <w:sz w:val="22"/>
          <w:szCs w:val="22"/>
        </w:rPr>
        <w:t>按照中国证监会《公开发行证券的公司信息披露解释性公告第 </w:t>
      </w:r>
      <w:r>
        <w:rPr>
          <w:rFonts w:ascii="宋体" w:hAnsi="宋体" w:cs="宋体" w:eastAsia="宋体" w:hint="default"/>
          <w:sz w:val="22"/>
          <w:szCs w:val="22"/>
        </w:rPr>
        <w:t>1</w:t>
      </w:r>
      <w:r>
        <w:rPr>
          <w:rFonts w:ascii="宋体" w:hAnsi="宋体" w:cs="宋体" w:eastAsia="宋体" w:hint="default"/>
          <w:spacing w:val="41"/>
          <w:sz w:val="22"/>
          <w:szCs w:val="22"/>
        </w:rPr>
        <w:t> </w:t>
      </w:r>
      <w:r>
        <w:rPr>
          <w:rFonts w:ascii="宋体" w:hAnsi="宋体" w:cs="宋体" w:eastAsia="宋体" w:hint="default"/>
          <w:spacing w:val="2"/>
          <w:sz w:val="22"/>
          <w:szCs w:val="22"/>
        </w:rPr>
        <w:t>号―非经常性损益</w:t>
      </w:r>
      <w:r>
        <w:rPr>
          <w:rFonts w:ascii="宋体" w:hAnsi="宋体" w:cs="宋体" w:eastAsia="宋体" w:hint="default"/>
          <w:sz w:val="22"/>
          <w:szCs w:val="22"/>
        </w:rPr>
      </w:r>
    </w:p>
    <w:p>
      <w:pPr>
        <w:spacing w:before="12"/>
        <w:ind w:left="141" w:right="0" w:firstLine="0"/>
        <w:jc w:val="left"/>
        <w:rPr>
          <w:rFonts w:ascii="宋体" w:hAnsi="宋体" w:cs="宋体" w:eastAsia="宋体" w:hint="default"/>
          <w:sz w:val="22"/>
          <w:szCs w:val="22"/>
        </w:rPr>
      </w:pPr>
      <w:r>
        <w:rPr>
          <w:rFonts w:ascii="宋体" w:hAnsi="宋体" w:cs="宋体" w:eastAsia="宋体" w:hint="default"/>
          <w:w w:val="99"/>
          <w:sz w:val="22"/>
          <w:szCs w:val="22"/>
        </w:rPr>
        <w:t>（</w:t>
      </w:r>
      <w:r>
        <w:rPr>
          <w:rFonts w:ascii="宋体" w:hAnsi="宋体" w:cs="宋体" w:eastAsia="宋体" w:hint="default"/>
          <w:w w:val="99"/>
          <w:sz w:val="22"/>
          <w:szCs w:val="22"/>
        </w:rPr>
        <w:t>2008</w:t>
      </w:r>
      <w:r>
        <w:rPr>
          <w:rFonts w:ascii="宋体" w:hAnsi="宋体" w:cs="宋体" w:eastAsia="宋体" w:hint="default"/>
          <w:spacing w:val="-111"/>
          <w:w w:val="99"/>
          <w:sz w:val="22"/>
          <w:szCs w:val="22"/>
        </w:rPr>
        <w:t>）</w:t>
      </w:r>
      <w:r>
        <w:rPr>
          <w:rFonts w:ascii="宋体" w:hAnsi="宋体" w:cs="宋体" w:eastAsia="宋体" w:hint="default"/>
          <w:w w:val="99"/>
          <w:sz w:val="22"/>
          <w:szCs w:val="22"/>
        </w:rPr>
        <w:t>》的要求，</w:t>
      </w:r>
      <w:r>
        <w:rPr>
          <w:rFonts w:ascii="宋体" w:hAnsi="宋体" w:cs="宋体" w:eastAsia="宋体" w:hint="default"/>
          <w:spacing w:val="1"/>
          <w:w w:val="99"/>
          <w:sz w:val="22"/>
          <w:szCs w:val="22"/>
        </w:rPr>
        <w:t>本集</w:t>
      </w:r>
      <w:r>
        <w:rPr>
          <w:rFonts w:ascii="宋体" w:hAnsi="宋体" w:cs="宋体" w:eastAsia="宋体" w:hint="default"/>
          <w:w w:val="99"/>
          <w:sz w:val="22"/>
          <w:szCs w:val="22"/>
        </w:rPr>
        <w:t>团非经</w:t>
      </w:r>
      <w:r>
        <w:rPr>
          <w:rFonts w:ascii="宋体" w:hAnsi="宋体" w:cs="宋体" w:eastAsia="宋体" w:hint="default"/>
          <w:spacing w:val="1"/>
          <w:w w:val="99"/>
          <w:sz w:val="22"/>
          <w:szCs w:val="22"/>
        </w:rPr>
        <w:t>常性</w:t>
      </w:r>
      <w:r>
        <w:rPr>
          <w:rFonts w:ascii="宋体" w:hAnsi="宋体" w:cs="宋体" w:eastAsia="宋体" w:hint="default"/>
          <w:w w:val="99"/>
          <w:sz w:val="22"/>
          <w:szCs w:val="22"/>
        </w:rPr>
        <w:t>损益如</w:t>
      </w:r>
      <w:r>
        <w:rPr>
          <w:rFonts w:ascii="宋体" w:hAnsi="宋体" w:cs="宋体" w:eastAsia="宋体" w:hint="default"/>
          <w:spacing w:val="1"/>
          <w:w w:val="99"/>
          <w:sz w:val="22"/>
          <w:szCs w:val="22"/>
        </w:rPr>
        <w:t>下：</w:t>
      </w:r>
      <w:r>
        <w:rPr>
          <w:rFonts w:ascii="宋体" w:hAnsi="宋体" w:cs="宋体" w:eastAsia="宋体" w:hint="default"/>
          <w:w w:val="99"/>
          <w:sz w:val="22"/>
          <w:szCs w:val="22"/>
        </w:rPr>
        <w:t> </w:t>
      </w:r>
      <w:r>
        <w:rPr>
          <w:rFonts w:ascii="宋体" w:hAnsi="宋体" w:cs="宋体" w:eastAsia="宋体" w:hint="default"/>
          <w:sz w:val="22"/>
          <w:szCs w:val="22"/>
        </w:rPr>
      </w:r>
    </w:p>
    <w:p>
      <w:pPr>
        <w:spacing w:line="240" w:lineRule="auto" w:before="4"/>
        <w:rPr>
          <w:rFonts w:ascii="宋体" w:hAnsi="宋体" w:cs="宋体" w:eastAsia="宋体"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5047"/>
        <w:gridCol w:w="2178"/>
        <w:gridCol w:w="1325"/>
      </w:tblGrid>
      <w:tr>
        <w:trPr>
          <w:trHeight w:val="538" w:hRule="exact"/>
        </w:trPr>
        <w:tc>
          <w:tcPr>
            <w:tcW w:w="5047" w:type="dxa"/>
            <w:tcBorders>
              <w:top w:val="single" w:sz="12" w:space="0" w:color="000000"/>
              <w:left w:val="nil" w:sz="6" w:space="0" w:color="auto"/>
              <w:bottom w:val="nil" w:sz="6" w:space="0" w:color="auto"/>
              <w:right w:val="nil" w:sz="6" w:space="0" w:color="auto"/>
            </w:tcBorders>
          </w:tcPr>
          <w:p>
            <w:pPr>
              <w:pStyle w:val="TableParagraph"/>
              <w:spacing w:line="219" w:lineRule="exact"/>
              <w:ind w:left="258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p>
            <w:pPr>
              <w:pStyle w:val="TableParagraph"/>
              <w:spacing w:line="240" w:lineRule="auto" w:before="25"/>
              <w:ind w:left="1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r>
              <w:rPr>
                <w:rFonts w:ascii="宋体" w:hAnsi="宋体" w:cs="宋体" w:eastAsia="宋体" w:hint="default"/>
                <w:sz w:val="18"/>
                <w:szCs w:val="18"/>
              </w:rPr>
              <w:t> </w:t>
            </w:r>
          </w:p>
        </w:tc>
        <w:tc>
          <w:tcPr>
            <w:tcW w:w="2178" w:type="dxa"/>
            <w:tcBorders>
              <w:top w:val="single" w:sz="12" w:space="0" w:color="000000"/>
              <w:left w:val="nil" w:sz="6" w:space="0" w:color="auto"/>
              <w:bottom w:val="nil" w:sz="6" w:space="0" w:color="auto"/>
              <w:right w:val="nil" w:sz="6" w:space="0" w:color="auto"/>
            </w:tcBorders>
          </w:tcPr>
          <w:p>
            <w:pPr>
              <w:pStyle w:val="TableParagraph"/>
              <w:spacing w:line="219" w:lineRule="exact"/>
              <w:ind w:left="972" w:right="0"/>
              <w:jc w:val="left"/>
              <w:rPr>
                <w:rFonts w:ascii="宋体" w:hAnsi="宋体" w:cs="宋体" w:eastAsia="宋体" w:hint="default"/>
                <w:sz w:val="18"/>
                <w:szCs w:val="18"/>
              </w:rPr>
            </w:pPr>
            <w:r>
              <w:rPr>
                <w:rFonts w:ascii="宋体" w:hAnsi="宋体" w:cs="宋体" w:eastAsia="宋体" w:hint="default"/>
                <w:sz w:val="18"/>
                <w:szCs w:val="18"/>
              </w:rPr>
              <w:t>本年数</w:t>
            </w:r>
            <w:r>
              <w:rPr>
                <w:rFonts w:ascii="宋体" w:hAnsi="宋体" w:cs="宋体" w:eastAsia="宋体" w:hint="default"/>
                <w:sz w:val="18"/>
                <w:szCs w:val="18"/>
              </w:rPr>
              <w:t> </w:t>
            </w:r>
          </w:p>
          <w:p>
            <w:pPr>
              <w:pStyle w:val="TableParagraph"/>
              <w:spacing w:line="240" w:lineRule="auto" w:before="66"/>
              <w:ind w:left="1102" w:right="0"/>
              <w:jc w:val="left"/>
              <w:rPr>
                <w:rFonts w:ascii="Arial Narrow" w:hAnsi="Arial Narrow" w:cs="Arial Narrow" w:eastAsia="Arial Narrow" w:hint="default"/>
                <w:sz w:val="18"/>
                <w:szCs w:val="18"/>
              </w:rPr>
            </w:pPr>
            <w:r>
              <w:rPr>
                <w:rFonts w:ascii="Arial Narrow"/>
                <w:sz w:val="18"/>
              </w:rPr>
              <w:t>1,883,021.15</w:t>
            </w:r>
          </w:p>
        </w:tc>
        <w:tc>
          <w:tcPr>
            <w:tcW w:w="1325" w:type="dxa"/>
            <w:tcBorders>
              <w:top w:val="single" w:sz="12" w:space="0" w:color="000000"/>
              <w:left w:val="nil" w:sz="6" w:space="0" w:color="auto"/>
              <w:bottom w:val="nil" w:sz="6" w:space="0" w:color="auto"/>
              <w:right w:val="nil" w:sz="6" w:space="0" w:color="auto"/>
            </w:tcBorders>
          </w:tcPr>
          <w:p>
            <w:pPr>
              <w:pStyle w:val="TableParagraph"/>
              <w:spacing w:line="219" w:lineRule="exact"/>
              <w:ind w:left="321" w:right="0"/>
              <w:jc w:val="left"/>
              <w:rPr>
                <w:rFonts w:ascii="宋体" w:hAnsi="宋体" w:cs="宋体" w:eastAsia="宋体" w:hint="default"/>
                <w:sz w:val="18"/>
                <w:szCs w:val="18"/>
              </w:rPr>
            </w:pPr>
            <w:r>
              <w:rPr>
                <w:rFonts w:ascii="宋体" w:hAnsi="宋体" w:cs="宋体" w:eastAsia="宋体" w:hint="default"/>
                <w:sz w:val="18"/>
                <w:szCs w:val="18"/>
              </w:rPr>
              <w:t>上年数</w:t>
            </w:r>
            <w:r>
              <w:rPr>
                <w:rFonts w:ascii="宋体" w:hAnsi="宋体" w:cs="宋体" w:eastAsia="宋体" w:hint="default"/>
                <w:sz w:val="18"/>
                <w:szCs w:val="18"/>
              </w:rPr>
              <w:t> </w:t>
            </w:r>
          </w:p>
          <w:p>
            <w:pPr>
              <w:pStyle w:val="TableParagraph"/>
              <w:spacing w:line="240" w:lineRule="auto" w:before="66"/>
              <w:ind w:left="303" w:right="0"/>
              <w:jc w:val="left"/>
              <w:rPr>
                <w:rFonts w:ascii="Arial Narrow" w:hAnsi="Arial Narrow" w:cs="Arial Narrow" w:eastAsia="Arial Narrow" w:hint="default"/>
                <w:sz w:val="18"/>
                <w:szCs w:val="18"/>
              </w:rPr>
            </w:pPr>
            <w:r>
              <w:rPr>
                <w:rFonts w:ascii="Arial Narrow"/>
                <w:w w:val="95"/>
                <w:sz w:val="18"/>
              </w:rPr>
              <w:t>567,399,469.02</w:t>
            </w:r>
            <w:r>
              <w:rPr>
                <w:rFonts w:ascii="Arial Narrow"/>
                <w:sz w:val="18"/>
              </w:rPr>
            </w:r>
          </w:p>
        </w:tc>
      </w:tr>
      <w:tr>
        <w:trPr>
          <w:trHeight w:val="260" w:hRule="exact"/>
        </w:trPr>
        <w:tc>
          <w:tcPr>
            <w:tcW w:w="5047"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越权审批或无正式批准文件或偶发性的税收返还、减免</w:t>
            </w:r>
            <w:r>
              <w:rPr>
                <w:rFonts w:ascii="宋体" w:hAnsi="宋体" w:cs="宋体" w:eastAsia="宋体" w:hint="default"/>
                <w:sz w:val="18"/>
                <w:szCs w:val="18"/>
              </w:rPr>
              <w:t> </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1"/>
              <w:jc w:val="right"/>
              <w:rPr>
                <w:rFonts w:ascii="Arial Narrow" w:hAnsi="Arial Narrow" w:cs="Arial Narrow" w:eastAsia="Arial Narrow" w:hint="default"/>
                <w:sz w:val="18"/>
                <w:szCs w:val="18"/>
              </w:rPr>
            </w:pPr>
            <w:r>
              <w:rPr>
                <w:rFonts w:ascii="Arial Narrow"/>
                <w:sz w:val="18"/>
              </w:rPr>
              <w:t>-</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5047"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r>
              <w:rPr>
                <w:rFonts w:ascii="宋体" w:hAnsi="宋体" w:cs="宋体" w:eastAsia="宋体" w:hint="default"/>
                <w:sz w:val="18"/>
                <w:szCs w:val="18"/>
              </w:rPr>
              <w:t> </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2"/>
              <w:jc w:val="right"/>
              <w:rPr>
                <w:rFonts w:ascii="Arial Narrow" w:hAnsi="Arial Narrow" w:cs="Arial Narrow" w:eastAsia="Arial Narrow" w:hint="default"/>
                <w:sz w:val="18"/>
                <w:szCs w:val="18"/>
              </w:rPr>
            </w:pPr>
            <w:r>
              <w:rPr>
                <w:rFonts w:ascii="Arial Narrow"/>
                <w:w w:val="85"/>
                <w:sz w:val="18"/>
              </w:rPr>
              <w:t>10,369,500.00</w:t>
            </w:r>
            <w:r>
              <w:rPr>
                <w:rFonts w:ascii="Arial Narrow"/>
                <w:sz w:val="18"/>
              </w:rPr>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w w:val="85"/>
                <w:sz w:val="18"/>
              </w:rPr>
              <w:t>969,600.00</w:t>
            </w:r>
            <w:r>
              <w:rPr>
                <w:rFonts w:ascii="Arial Narrow"/>
                <w:sz w:val="18"/>
              </w:rPr>
            </w:r>
          </w:p>
        </w:tc>
      </w:tr>
      <w:tr>
        <w:trPr>
          <w:trHeight w:val="269" w:hRule="exact"/>
        </w:trPr>
        <w:tc>
          <w:tcPr>
            <w:tcW w:w="5047"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计入当期损益的对非金融企业收取的资金占用费</w:t>
            </w:r>
            <w:r>
              <w:rPr>
                <w:rFonts w:ascii="宋体" w:hAnsi="宋体" w:cs="宋体" w:eastAsia="宋体" w:hint="default"/>
                <w:sz w:val="18"/>
                <w:szCs w:val="18"/>
              </w:rPr>
              <w:t> </w:t>
            </w:r>
          </w:p>
        </w:tc>
        <w:tc>
          <w:tcPr>
            <w:tcW w:w="217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01"/>
              <w:jc w:val="right"/>
              <w:rPr>
                <w:rFonts w:ascii="Arial Narrow" w:hAnsi="Arial Narrow" w:cs="Arial Narrow" w:eastAsia="Arial Narrow" w:hint="default"/>
                <w:sz w:val="18"/>
                <w:szCs w:val="18"/>
              </w:rPr>
            </w:pPr>
            <w:r>
              <w:rPr>
                <w:rFonts w:ascii="Arial Narrow"/>
                <w:sz w:val="18"/>
              </w:rPr>
              <w:t>-</w:t>
            </w:r>
          </w:p>
        </w:tc>
        <w:tc>
          <w:tcPr>
            <w:tcW w:w="1325"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0"/>
              <w:jc w:val="right"/>
              <w:rPr>
                <w:rFonts w:ascii="Arial Narrow" w:hAnsi="Arial Narrow" w:cs="Arial Narrow" w:eastAsia="Arial Narrow" w:hint="default"/>
                <w:sz w:val="18"/>
                <w:szCs w:val="18"/>
              </w:rPr>
            </w:pPr>
            <w:r>
              <w:rPr>
                <w:rFonts w:ascii="Arial Narrow"/>
                <w:sz w:val="18"/>
              </w:rPr>
              <w:t>-</w:t>
            </w:r>
          </w:p>
        </w:tc>
      </w:tr>
    </w:tbl>
    <w:p>
      <w:pPr>
        <w:tabs>
          <w:tab w:pos="6983" w:val="left" w:leader="none"/>
          <w:tab w:pos="8510" w:val="left" w:leader="none"/>
        </w:tabs>
        <w:spacing w:line="165" w:lineRule="auto" w:before="37"/>
        <w:ind w:left="226" w:right="258" w:firstLine="0"/>
        <w:jc w:val="left"/>
        <w:rPr>
          <w:rFonts w:ascii="Arial Narrow" w:hAnsi="Arial Narrow" w:cs="Arial Narrow" w:eastAsia="Arial Narrow" w:hint="default"/>
          <w:sz w:val="18"/>
          <w:szCs w:val="18"/>
        </w:rPr>
      </w:pPr>
      <w:r>
        <w:rPr/>
        <w:pict>
          <v:shape style="position:absolute;margin-left:83.580002pt;margin-top:-65.597008pt;width:427.84pt;height:385.0801pt;mso-position-horizontal-relative:page;mso-position-vertical-relative:paragraph;z-index:-912808" type="#_x0000_t75" stroked="false">
            <v:imagedata r:id="rId282" o:title=""/>
          </v:shape>
        </w:pict>
      </w:r>
      <w:r>
        <w:rPr>
          <w:rFonts w:ascii="宋体" w:hAnsi="宋体" w:cs="宋体" w:eastAsia="宋体" w:hint="default"/>
          <w:sz w:val="18"/>
          <w:szCs w:val="18"/>
        </w:rPr>
        <w:t>企业取得子公司、联营企业及合营企业的投资成本小于取得投资时应享有被</w:t>
      </w:r>
      <w:r>
        <w:rPr>
          <w:rFonts w:ascii="宋体" w:hAnsi="宋体" w:cs="宋体" w:eastAsia="宋体" w:hint="default"/>
          <w:spacing w:val="1"/>
          <w:w w:val="89"/>
          <w:sz w:val="18"/>
          <w:szCs w:val="18"/>
        </w:rPr>
        <w:t> </w:t>
      </w:r>
      <w:r>
        <w:rPr>
          <w:rFonts w:ascii="宋体" w:hAnsi="宋体" w:cs="宋体" w:eastAsia="宋体" w:hint="default"/>
          <w:w w:val="85"/>
          <w:sz w:val="18"/>
          <w:szCs w:val="18"/>
        </w:rPr>
        <w:t>投资单位可辨认净资产公允价值产生的收益</w:t>
      </w:r>
      <w:r>
        <w:rPr>
          <w:rFonts w:ascii="宋体" w:hAnsi="宋体" w:cs="宋体" w:eastAsia="宋体" w:hint="default"/>
          <w:w w:val="85"/>
          <w:sz w:val="18"/>
          <w:szCs w:val="18"/>
        </w:rPr>
        <w:tab/>
      </w:r>
      <w:r>
        <w:rPr>
          <w:rFonts w:ascii="Arial Narrow" w:hAnsi="Arial Narrow" w:cs="Arial Narrow" w:eastAsia="Arial Narrow" w:hint="default"/>
          <w:position w:val="12"/>
          <w:sz w:val="18"/>
          <w:szCs w:val="18"/>
        </w:rPr>
        <w:t>-</w:t>
        <w:tab/>
        <w:t>-</w:t>
      </w:r>
      <w:r>
        <w:rPr>
          <w:rFonts w:ascii="Arial Narrow" w:hAnsi="Arial Narrow" w:cs="Arial Narrow" w:eastAsia="Arial Narrow" w:hint="default"/>
          <w:sz w:val="18"/>
          <w:szCs w:val="18"/>
        </w:rPr>
      </w:r>
    </w:p>
    <w:p>
      <w:pPr>
        <w:tabs>
          <w:tab w:pos="6983" w:val="left" w:leader="none"/>
          <w:tab w:pos="8510" w:val="left" w:leader="none"/>
        </w:tabs>
        <w:spacing w:before="32"/>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非货币性资产交换损益</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1"/>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委托他人投资或管理资产的损益</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2"/>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因不可抗力因素，如遭受自然灾害而计提的各项资产减值准备</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2"/>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债务重组损益</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1"/>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企业重组费用</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2"/>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交易价格显失公允的交易产生的超过公允价值部分的损益</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2"/>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同一控制下企业合并产生的子公司期初至合并日的当期净损益</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1"/>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与公司正常经营业务无关的或有事项产生的损益</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spacing w:before="12"/>
        <w:ind w:left="226" w:right="0" w:firstLine="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除同公司正常经营业务相关的有效套期保值业务外，持有交易性金融资产、</w:t>
      </w:r>
    </w:p>
    <w:p>
      <w:pPr>
        <w:spacing w:after="0"/>
        <w:jc w:val="left"/>
        <w:rPr>
          <w:rFonts w:ascii="宋体" w:hAnsi="宋体" w:cs="宋体" w:eastAsia="宋体" w:hint="default"/>
          <w:sz w:val="18"/>
          <w:szCs w:val="18"/>
        </w:rPr>
        <w:sectPr>
          <w:pgSz w:w="11900" w:h="16840"/>
          <w:pgMar w:header="898" w:footer="903" w:top="1720" w:bottom="1100" w:left="1560" w:right="1520"/>
        </w:sectPr>
      </w:pPr>
    </w:p>
    <w:p>
      <w:pPr>
        <w:spacing w:line="244" w:lineRule="auto" w:before="4"/>
        <w:ind w:left="226" w:right="0" w:firstLine="0"/>
        <w:jc w:val="left"/>
        <w:rPr>
          <w:rFonts w:ascii="宋体" w:hAnsi="宋体" w:cs="宋体" w:eastAsia="宋体" w:hint="default"/>
          <w:sz w:val="18"/>
          <w:szCs w:val="18"/>
        </w:rPr>
      </w:pPr>
      <w:r>
        <w:rPr>
          <w:rFonts w:ascii="宋体" w:hAnsi="宋体" w:cs="宋体" w:eastAsia="宋体" w:hint="default"/>
          <w:spacing w:val="-2"/>
          <w:w w:val="85"/>
          <w:sz w:val="18"/>
          <w:szCs w:val="18"/>
        </w:rPr>
        <w:t>交易性金融负债产生的公允价值变动损益，以及处置交易性金融资产、交易</w:t>
      </w:r>
      <w:r>
        <w:rPr>
          <w:rFonts w:ascii="宋体" w:hAnsi="宋体" w:cs="宋体" w:eastAsia="宋体" w:hint="default"/>
          <w:spacing w:val="58"/>
          <w:w w:val="85"/>
          <w:sz w:val="18"/>
          <w:szCs w:val="18"/>
        </w:rPr>
        <w:t> </w:t>
      </w:r>
      <w:r>
        <w:rPr>
          <w:rFonts w:ascii="宋体" w:hAnsi="宋体" w:cs="宋体" w:eastAsia="宋体" w:hint="default"/>
          <w:spacing w:val="58"/>
          <w:w w:val="85"/>
          <w:sz w:val="18"/>
          <w:szCs w:val="18"/>
        </w:rPr>
      </w:r>
      <w:r>
        <w:rPr>
          <w:rFonts w:ascii="宋体" w:hAnsi="宋体" w:cs="宋体" w:eastAsia="宋体" w:hint="default"/>
          <w:sz w:val="18"/>
          <w:szCs w:val="18"/>
        </w:rPr>
        <w:t>性金融负债和可供出售金融资产取得的投资收益</w:t>
      </w:r>
      <w:r>
        <w:rPr>
          <w:rFonts w:ascii="宋体" w:hAnsi="宋体" w:cs="宋体" w:eastAsia="宋体" w:hint="default"/>
          <w:sz w:val="18"/>
          <w:szCs w:val="18"/>
        </w:rPr>
        <w:t> </w:t>
      </w:r>
    </w:p>
    <w:p>
      <w:pPr>
        <w:tabs>
          <w:tab w:pos="2557" w:val="left" w:leader="none"/>
        </w:tabs>
        <w:spacing w:before="46"/>
        <w:ind w:left="226" w:right="0" w:firstLine="0"/>
        <w:jc w:val="left"/>
        <w:rPr>
          <w:rFonts w:ascii="Arial Narrow" w:hAnsi="Arial Narrow" w:cs="Arial Narrow" w:eastAsia="Arial Narrow" w:hint="default"/>
          <w:sz w:val="18"/>
          <w:szCs w:val="18"/>
        </w:rPr>
      </w:pPr>
      <w:r>
        <w:rPr>
          <w:w w:val="85"/>
        </w:rPr>
        <w:br w:type="column"/>
      </w:r>
      <w:r>
        <w:rPr>
          <w:rFonts w:ascii="Arial Narrow"/>
          <w:w w:val="85"/>
          <w:sz w:val="18"/>
        </w:rPr>
        <w:t>10,050,031.74</w:t>
      </w:r>
      <w:r>
        <w:rPr>
          <w:rFonts w:ascii="宋体"/>
          <w:w w:val="85"/>
          <w:sz w:val="18"/>
        </w:rPr>
        <w:tab/>
      </w:r>
      <w:r>
        <w:rPr>
          <w:rFonts w:ascii="Arial Narrow"/>
          <w:sz w:val="18"/>
        </w:rPr>
        <w:t>-</w:t>
      </w:r>
    </w:p>
    <w:p>
      <w:pPr>
        <w:spacing w:after="0"/>
        <w:jc w:val="left"/>
        <w:rPr>
          <w:rFonts w:ascii="Arial Narrow" w:hAnsi="Arial Narrow" w:cs="Arial Narrow" w:eastAsia="Arial Narrow" w:hint="default"/>
          <w:sz w:val="18"/>
          <w:szCs w:val="18"/>
        </w:rPr>
        <w:sectPr>
          <w:type w:val="continuous"/>
          <w:pgSz w:w="11900" w:h="16840"/>
          <w:pgMar w:top="1600" w:bottom="280" w:left="1560" w:right="1520"/>
          <w:cols w:num="2" w:equalWidth="0">
            <w:col w:w="5504" w:space="455"/>
            <w:col w:w="2861"/>
          </w:cols>
        </w:sectPr>
      </w:pPr>
    </w:p>
    <w:p>
      <w:pPr>
        <w:tabs>
          <w:tab w:pos="6983" w:val="left" w:leader="none"/>
          <w:tab w:pos="8510" w:val="left" w:leader="none"/>
        </w:tabs>
        <w:spacing w:before="21"/>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单独进行减值测试的应收款项减值准备转回</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1"/>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对外委托贷款取得的损益</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tabs>
          <w:tab w:pos="6983" w:val="left" w:leader="none"/>
          <w:tab w:pos="8510" w:val="left" w:leader="none"/>
        </w:tabs>
        <w:spacing w:before="12"/>
        <w:ind w:left="226" w:right="0" w:firstLine="0"/>
        <w:jc w:val="left"/>
        <w:rPr>
          <w:rFonts w:ascii="Arial Narrow" w:hAnsi="Arial Narrow" w:cs="Arial Narrow" w:eastAsia="Arial Narrow" w:hint="default"/>
          <w:sz w:val="18"/>
          <w:szCs w:val="18"/>
        </w:rPr>
      </w:pPr>
      <w:r>
        <w:rPr>
          <w:rFonts w:ascii="宋体" w:hAnsi="宋体" w:cs="宋体" w:eastAsia="宋体" w:hint="default"/>
          <w:w w:val="85"/>
          <w:sz w:val="18"/>
          <w:szCs w:val="18"/>
        </w:rPr>
        <w:t>采用公允价值模式进行后续计量的投资性房地产公允价值变动产生的损益</w:t>
      </w:r>
      <w:r>
        <w:rPr>
          <w:rFonts w:ascii="宋体" w:hAnsi="宋体" w:cs="宋体" w:eastAsia="宋体" w:hint="default"/>
          <w:w w:val="85"/>
          <w:sz w:val="18"/>
          <w:szCs w:val="18"/>
        </w:rPr>
        <w:tab/>
      </w:r>
      <w:r>
        <w:rPr>
          <w:rFonts w:ascii="Arial Narrow" w:hAnsi="Arial Narrow" w:cs="Arial Narrow" w:eastAsia="Arial Narrow" w:hint="default"/>
          <w:sz w:val="18"/>
          <w:szCs w:val="18"/>
        </w:rPr>
        <w:t>-</w:t>
        <w:tab/>
        <w:t>-</w:t>
      </w:r>
    </w:p>
    <w:p>
      <w:pPr>
        <w:spacing w:line="184" w:lineRule="exact" w:before="12"/>
        <w:ind w:left="226" w:right="0" w:firstLine="0"/>
        <w:jc w:val="left"/>
        <w:rPr>
          <w:rFonts w:ascii="宋体" w:hAnsi="宋体" w:cs="宋体" w:eastAsia="宋体" w:hint="default"/>
          <w:sz w:val="18"/>
          <w:szCs w:val="18"/>
        </w:rPr>
      </w:pPr>
      <w:r>
        <w:rPr>
          <w:rFonts w:ascii="宋体" w:hAnsi="宋体" w:cs="宋体" w:eastAsia="宋体" w:hint="default"/>
          <w:sz w:val="18"/>
          <w:szCs w:val="18"/>
        </w:rPr>
        <w:t>根据税收、会计等法律、法规的要求对当期损益进行一次性调整对当期损益</w:t>
      </w:r>
    </w:p>
    <w:p>
      <w:pPr>
        <w:tabs>
          <w:tab w:pos="1526" w:val="left" w:leader="none"/>
        </w:tabs>
        <w:spacing w:line="184" w:lineRule="exact" w:before="0"/>
        <w:ind w:left="0" w:right="258" w:firstLine="0"/>
        <w:jc w:val="right"/>
        <w:rPr>
          <w:rFonts w:ascii="Arial Narrow" w:hAnsi="Arial Narrow" w:cs="Arial Narrow" w:eastAsia="Arial Narrow" w:hint="default"/>
          <w:sz w:val="18"/>
          <w:szCs w:val="18"/>
        </w:rPr>
      </w:pPr>
      <w:r>
        <w:rPr/>
        <w:pict>
          <v:shape style="position:absolute;margin-left:83.580002pt;margin-top:5.592621pt;width:427.5pt;height:103.35pt;mso-position-horizontal-relative:page;mso-position-vertical-relative:paragraph;z-index:15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2"/>
                    <w:gridCol w:w="2401"/>
                    <w:gridCol w:w="1327"/>
                  </w:tblGrid>
                  <w:tr>
                    <w:trPr>
                      <w:trHeight w:val="483"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180" w:lineRule="exact"/>
                          <w:ind w:left="115" w:right="0"/>
                          <w:jc w:val="left"/>
                          <w:rPr>
                            <w:rFonts w:ascii="宋体" w:hAnsi="宋体" w:cs="宋体" w:eastAsia="宋体" w:hint="default"/>
                            <w:sz w:val="18"/>
                            <w:szCs w:val="18"/>
                          </w:rPr>
                        </w:pPr>
                        <w:r>
                          <w:rPr>
                            <w:rFonts w:ascii="宋体" w:hAnsi="宋体" w:cs="宋体" w:eastAsia="宋体" w:hint="default"/>
                            <w:sz w:val="18"/>
                            <w:szCs w:val="18"/>
                          </w:rPr>
                          <w:t>的影响</w:t>
                        </w:r>
                        <w:r>
                          <w:rPr>
                            <w:rFonts w:ascii="宋体" w:hAnsi="宋体" w:cs="宋体" w:eastAsia="宋体" w:hint="default"/>
                            <w:sz w:val="18"/>
                            <w:szCs w:val="18"/>
                          </w:rPr>
                          <w:t> </w:t>
                        </w:r>
                      </w:p>
                      <w:p>
                        <w:pPr>
                          <w:pStyle w:val="TableParagraph"/>
                          <w:spacing w:line="240" w:lineRule="auto" w:before="23"/>
                          <w:ind w:left="115" w:right="0"/>
                          <w:jc w:val="left"/>
                          <w:rPr>
                            <w:rFonts w:ascii="宋体" w:hAnsi="宋体" w:cs="宋体" w:eastAsia="宋体" w:hint="default"/>
                            <w:sz w:val="18"/>
                            <w:szCs w:val="18"/>
                          </w:rPr>
                        </w:pPr>
                        <w:r>
                          <w:rPr>
                            <w:rFonts w:ascii="宋体" w:hAnsi="宋体" w:cs="宋体" w:eastAsia="宋体" w:hint="default"/>
                            <w:sz w:val="18"/>
                            <w:szCs w:val="18"/>
                          </w:rPr>
                          <w:t>受托经营取得的托管费收入</w:t>
                        </w:r>
                        <w:r>
                          <w:rPr>
                            <w:rFonts w:ascii="宋体" w:hAnsi="宋体" w:cs="宋体" w:eastAsia="宋体" w:hint="default"/>
                            <w:sz w:val="18"/>
                            <w:szCs w:val="18"/>
                          </w:rPr>
                          <w:t> </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99"/>
                          <w:jc w:val="right"/>
                          <w:rPr>
                            <w:rFonts w:ascii="Arial Narrow" w:hAnsi="Arial Narrow" w:cs="Arial Narrow" w:eastAsia="Arial Narrow" w:hint="default"/>
                            <w:sz w:val="18"/>
                            <w:szCs w:val="18"/>
                          </w:rPr>
                        </w:pPr>
                        <w:r>
                          <w:rPr>
                            <w:rFonts w:ascii="Arial Narrow"/>
                            <w:sz w:val="18"/>
                          </w:rPr>
                          <w:t>-</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r>
                  <w:tr>
                    <w:trPr>
                      <w:trHeight w:val="26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r>
                          <w:rPr>
                            <w:rFonts w:ascii="宋体" w:hAnsi="宋体" w:cs="宋体" w:eastAsia="宋体" w:hint="default"/>
                            <w:sz w:val="18"/>
                            <w:szCs w:val="18"/>
                          </w:rPr>
                          <w:t> </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1"/>
                          <w:jc w:val="right"/>
                          <w:rPr>
                            <w:rFonts w:ascii="Arial Narrow" w:hAnsi="Arial Narrow" w:cs="Arial Narrow" w:eastAsia="Arial Narrow" w:hint="default"/>
                            <w:sz w:val="18"/>
                            <w:szCs w:val="18"/>
                          </w:rPr>
                        </w:pPr>
                        <w:r>
                          <w:rPr>
                            <w:rFonts w:ascii="Arial Narrow"/>
                            <w:w w:val="85"/>
                            <w:sz w:val="18"/>
                          </w:rPr>
                          <w:t>1,937,152.99</w:t>
                        </w:r>
                        <w:r>
                          <w:rPr>
                            <w:rFonts w:ascii="Arial Narrow"/>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w w:val="85"/>
                            <w:sz w:val="18"/>
                          </w:rPr>
                          <w:t>304,267.63</w:t>
                        </w:r>
                        <w:r>
                          <w:rPr>
                            <w:rFonts w:ascii="Arial Narrow"/>
                            <w:sz w:val="18"/>
                          </w:rPr>
                        </w:r>
                      </w:p>
                    </w:tc>
                  </w:tr>
                  <w:tr>
                    <w:trPr>
                      <w:trHeight w:val="26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r>
                          <w:rPr>
                            <w:rFonts w:ascii="宋体" w:hAnsi="宋体" w:cs="宋体" w:eastAsia="宋体" w:hint="default"/>
                            <w:sz w:val="18"/>
                            <w:szCs w:val="18"/>
                          </w:rPr>
                          <w:t> </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9"/>
                          <w:jc w:val="right"/>
                          <w:rPr>
                            <w:rFonts w:ascii="Arial Narrow" w:hAnsi="Arial Narrow" w:cs="Arial Narrow" w:eastAsia="Arial Narrow" w:hint="default"/>
                            <w:sz w:val="18"/>
                            <w:szCs w:val="18"/>
                          </w:rPr>
                        </w:pPr>
                        <w:r>
                          <w:rPr>
                            <w:rFonts w:ascii="Arial Narrow"/>
                            <w:w w:val="85"/>
                            <w:sz w:val="18"/>
                          </w:rPr>
                          <w:t>927,063.85</w:t>
                        </w:r>
                        <w:r>
                          <w:rPr>
                            <w:rFonts w:ascii="Arial Narrow"/>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99"/>
                          <w:jc w:val="right"/>
                          <w:rPr>
                            <w:rFonts w:ascii="Arial Narrow" w:hAnsi="Arial Narrow" w:cs="Arial Narrow" w:eastAsia="Arial Narrow" w:hint="default"/>
                            <w:sz w:val="18"/>
                            <w:szCs w:val="18"/>
                          </w:rPr>
                        </w:pPr>
                        <w:r>
                          <w:rPr>
                            <w:rFonts w:ascii="Arial Narrow"/>
                            <w:w w:val="88"/>
                            <w:sz w:val="18"/>
                          </w:rPr>
                          <w:t>-</w:t>
                        </w:r>
                        <w:r>
                          <w:rPr>
                            <w:rFonts w:ascii="Arial Narrow"/>
                            <w:sz w:val="18"/>
                          </w:rPr>
                        </w:r>
                      </w:p>
                    </w:tc>
                  </w:tr>
                  <w:tr>
                    <w:trPr>
                      <w:trHeight w:val="26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16" w:lineRule="exact"/>
                          <w:ind w:left="767" w:right="0"/>
                          <w:jc w:val="center"/>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98"/>
                          <w:jc w:val="right"/>
                          <w:rPr>
                            <w:rFonts w:ascii="Arial Narrow" w:hAnsi="Arial Narrow" w:cs="Arial Narrow" w:eastAsia="Arial Narrow" w:hint="default"/>
                            <w:sz w:val="18"/>
                            <w:szCs w:val="18"/>
                          </w:rPr>
                        </w:pPr>
                        <w:r>
                          <w:rPr>
                            <w:rFonts w:ascii="Arial Narrow"/>
                            <w:b/>
                            <w:spacing w:val="-1"/>
                            <w:w w:val="90"/>
                            <w:sz w:val="18"/>
                          </w:rPr>
                          <w:t>25,166,769.73</w:t>
                        </w:r>
                        <w:r>
                          <w:rPr>
                            <w:rFonts w:ascii="Arial Narrow"/>
                            <w:spacing w:val="-1"/>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0"/>
                          <w:jc w:val="right"/>
                          <w:rPr>
                            <w:rFonts w:ascii="Arial Narrow" w:hAnsi="Arial Narrow" w:cs="Arial Narrow" w:eastAsia="Arial Narrow" w:hint="default"/>
                            <w:sz w:val="18"/>
                            <w:szCs w:val="18"/>
                          </w:rPr>
                        </w:pPr>
                        <w:r>
                          <w:rPr>
                            <w:rFonts w:ascii="Arial Narrow"/>
                            <w:b/>
                            <w:spacing w:val="-1"/>
                            <w:w w:val="90"/>
                            <w:sz w:val="18"/>
                          </w:rPr>
                          <w:t>568,673,336.65</w:t>
                        </w:r>
                        <w:r>
                          <w:rPr>
                            <w:rFonts w:ascii="Arial Narrow"/>
                            <w:spacing w:val="-1"/>
                            <w:sz w:val="18"/>
                          </w:rPr>
                        </w:r>
                      </w:p>
                    </w:tc>
                  </w:tr>
                  <w:tr>
                    <w:trPr>
                      <w:trHeight w:val="261"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所得税影响额</w:t>
                        </w:r>
                        <w:r>
                          <w:rPr>
                            <w:rFonts w:ascii="宋体" w:hAnsi="宋体" w:cs="宋体" w:eastAsia="宋体" w:hint="default"/>
                            <w:sz w:val="18"/>
                            <w:szCs w:val="18"/>
                          </w:rPr>
                          <w:t> </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01"/>
                          <w:jc w:val="right"/>
                          <w:rPr>
                            <w:rFonts w:ascii="Arial Narrow" w:hAnsi="Arial Narrow" w:cs="Arial Narrow" w:eastAsia="Arial Narrow" w:hint="default"/>
                            <w:sz w:val="18"/>
                            <w:szCs w:val="18"/>
                          </w:rPr>
                        </w:pPr>
                        <w:r>
                          <w:rPr>
                            <w:rFonts w:ascii="Arial Narrow"/>
                            <w:w w:val="85"/>
                            <w:sz w:val="18"/>
                          </w:rPr>
                          <w:t>3,949,558.51</w:t>
                        </w:r>
                        <w:r>
                          <w:rPr>
                            <w:rFonts w:ascii="Arial Narrow"/>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w w:val="85"/>
                            <w:sz w:val="18"/>
                          </w:rPr>
                          <w:t>85,301,000.50</w:t>
                        </w:r>
                        <w:r>
                          <w:rPr>
                            <w:rFonts w:ascii="Arial Narrow"/>
                            <w:sz w:val="18"/>
                          </w:rPr>
                        </w:r>
                      </w:p>
                    </w:tc>
                  </w:tr>
                  <w:tr>
                    <w:trPr>
                      <w:trHeight w:val="260" w:hRule="exact"/>
                    </w:trPr>
                    <w:tc>
                      <w:tcPr>
                        <w:tcW w:w="4822" w:type="dxa"/>
                        <w:tcBorders>
                          <w:top w:val="nil" w:sz="6" w:space="0" w:color="auto"/>
                          <w:left w:val="nil" w:sz="6" w:space="0" w:color="auto"/>
                          <w:bottom w:val="nil" w:sz="6" w:space="0" w:color="auto"/>
                          <w:right w:val="nil" w:sz="6" w:space="0" w:color="auto"/>
                        </w:tcBorders>
                      </w:tcPr>
                      <w:p>
                        <w:pPr>
                          <w:pStyle w:val="TableParagraph"/>
                          <w:spacing w:line="216" w:lineRule="exact"/>
                          <w:ind w:left="2016" w:right="0"/>
                          <w:jc w:val="left"/>
                          <w:rPr>
                            <w:rFonts w:ascii="宋体" w:hAnsi="宋体" w:cs="宋体" w:eastAsia="宋体" w:hint="default"/>
                            <w:sz w:val="18"/>
                            <w:szCs w:val="18"/>
                          </w:rPr>
                        </w:pPr>
                        <w:r>
                          <w:rPr>
                            <w:rFonts w:ascii="宋体" w:hAnsi="宋体" w:cs="宋体" w:eastAsia="宋体" w:hint="default"/>
                            <w:sz w:val="18"/>
                            <w:szCs w:val="18"/>
                          </w:rPr>
                          <w:t>非经常性净损益合计</w:t>
                        </w:r>
                        <w:r>
                          <w:rPr>
                            <w:rFonts w:ascii="宋体" w:hAnsi="宋体" w:cs="宋体" w:eastAsia="宋体" w:hint="default"/>
                            <w:sz w:val="18"/>
                            <w:szCs w:val="18"/>
                          </w:rPr>
                          <w:t> </w:t>
                        </w:r>
                      </w:p>
                    </w:tc>
                    <w:tc>
                      <w:tcPr>
                        <w:tcW w:w="24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99"/>
                          <w:jc w:val="right"/>
                          <w:rPr>
                            <w:rFonts w:ascii="Arial Narrow" w:hAnsi="Arial Narrow" w:cs="Arial Narrow" w:eastAsia="Arial Narrow" w:hint="default"/>
                            <w:sz w:val="18"/>
                            <w:szCs w:val="18"/>
                          </w:rPr>
                        </w:pPr>
                        <w:r>
                          <w:rPr>
                            <w:rFonts w:ascii="Arial Narrow"/>
                            <w:b/>
                            <w:spacing w:val="-1"/>
                            <w:w w:val="90"/>
                            <w:sz w:val="18"/>
                          </w:rPr>
                          <w:t>21,217,211.22</w:t>
                        </w:r>
                        <w:r>
                          <w:rPr>
                            <w:rFonts w:ascii="Arial Narrow"/>
                            <w:spacing w:val="-1"/>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0"/>
                          <w:jc w:val="right"/>
                          <w:rPr>
                            <w:rFonts w:ascii="Arial Narrow" w:hAnsi="Arial Narrow" w:cs="Arial Narrow" w:eastAsia="Arial Narrow" w:hint="default"/>
                            <w:sz w:val="18"/>
                            <w:szCs w:val="18"/>
                          </w:rPr>
                        </w:pPr>
                        <w:r>
                          <w:rPr>
                            <w:rFonts w:ascii="Arial Narrow"/>
                            <w:b/>
                            <w:spacing w:val="-1"/>
                            <w:w w:val="90"/>
                            <w:sz w:val="18"/>
                          </w:rPr>
                          <w:t>483,372,336.15</w:t>
                        </w:r>
                        <w:r>
                          <w:rPr>
                            <w:rFonts w:ascii="Arial Narrow"/>
                            <w:spacing w:val="-1"/>
                            <w:sz w:val="18"/>
                          </w:rPr>
                        </w:r>
                      </w:p>
                    </w:tc>
                  </w:tr>
                  <w:tr>
                    <w:trPr>
                      <w:trHeight w:val="254" w:hRule="exact"/>
                    </w:trPr>
                    <w:tc>
                      <w:tcPr>
                        <w:tcW w:w="4822" w:type="dxa"/>
                        <w:tcBorders>
                          <w:top w:val="nil" w:sz="6" w:space="0" w:color="auto"/>
                          <w:left w:val="nil" w:sz="6" w:space="0" w:color="auto"/>
                          <w:bottom w:val="single" w:sz="12" w:space="0" w:color="000000"/>
                          <w:right w:val="nil" w:sz="6" w:space="0" w:color="auto"/>
                        </w:tcBorders>
                      </w:tcPr>
                      <w:p>
                        <w:pPr>
                          <w:pStyle w:val="TableParagraph"/>
                          <w:spacing w:line="216" w:lineRule="exact"/>
                          <w:ind w:left="115" w:right="0"/>
                          <w:jc w:val="left"/>
                          <w:rPr>
                            <w:rFonts w:ascii="宋体" w:hAnsi="宋体" w:cs="宋体" w:eastAsia="宋体" w:hint="default"/>
                            <w:sz w:val="18"/>
                            <w:szCs w:val="18"/>
                          </w:rPr>
                        </w:pPr>
                        <w:r>
                          <w:rPr>
                            <w:rFonts w:ascii="宋体" w:hAnsi="宋体" w:cs="宋体" w:eastAsia="宋体" w:hint="default"/>
                            <w:sz w:val="18"/>
                            <w:szCs w:val="18"/>
                          </w:rPr>
                          <w:t>其中：归属于母公司股东</w:t>
                        </w:r>
                        <w:r>
                          <w:rPr>
                            <w:rFonts w:ascii="宋体" w:hAnsi="宋体" w:cs="宋体" w:eastAsia="宋体" w:hint="default"/>
                            <w:sz w:val="18"/>
                            <w:szCs w:val="18"/>
                          </w:rPr>
                          <w:t> </w:t>
                        </w:r>
                      </w:p>
                    </w:tc>
                    <w:tc>
                      <w:tcPr>
                        <w:tcW w:w="2401"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299"/>
                          <w:jc w:val="right"/>
                          <w:rPr>
                            <w:rFonts w:ascii="Arial Narrow" w:hAnsi="Arial Narrow" w:cs="Arial Narrow" w:eastAsia="Arial Narrow" w:hint="default"/>
                            <w:sz w:val="18"/>
                            <w:szCs w:val="18"/>
                          </w:rPr>
                        </w:pPr>
                        <w:r>
                          <w:rPr>
                            <w:rFonts w:ascii="Arial Narrow"/>
                            <w:spacing w:val="-1"/>
                            <w:w w:val="85"/>
                            <w:sz w:val="18"/>
                          </w:rPr>
                          <w:t>21,217,211.22</w:t>
                        </w:r>
                        <w:r>
                          <w:rPr>
                            <w:rFonts w:ascii="Arial Narrow"/>
                            <w:spacing w:val="-1"/>
                            <w:sz w:val="18"/>
                          </w:rPr>
                        </w:r>
                      </w:p>
                    </w:tc>
                    <w:tc>
                      <w:tcPr>
                        <w:tcW w:w="1327" w:type="dxa"/>
                        <w:tcBorders>
                          <w:top w:val="nil" w:sz="6" w:space="0" w:color="auto"/>
                          <w:left w:val="nil" w:sz="6" w:space="0" w:color="auto"/>
                          <w:bottom w:val="single" w:sz="12" w:space="0" w:color="000000"/>
                          <w:right w:val="nil" w:sz="6" w:space="0" w:color="auto"/>
                        </w:tcBorders>
                      </w:tcPr>
                      <w:p>
                        <w:pPr>
                          <w:pStyle w:val="TableParagraph"/>
                          <w:spacing w:line="240" w:lineRule="auto" w:before="21"/>
                          <w:ind w:right="100"/>
                          <w:jc w:val="right"/>
                          <w:rPr>
                            <w:rFonts w:ascii="Arial Narrow" w:hAnsi="Arial Narrow" w:cs="Arial Narrow" w:eastAsia="Arial Narrow" w:hint="default"/>
                            <w:sz w:val="18"/>
                            <w:szCs w:val="18"/>
                          </w:rPr>
                        </w:pPr>
                        <w:r>
                          <w:rPr>
                            <w:rFonts w:ascii="Arial Narrow"/>
                            <w:w w:val="85"/>
                            <w:sz w:val="18"/>
                          </w:rPr>
                          <w:t>483,372,336.15</w:t>
                        </w:r>
                        <w:r>
                          <w:rPr>
                            <w:rFonts w:ascii="Arial Narrow"/>
                            <w:sz w:val="18"/>
                          </w:rPr>
                        </w:r>
                      </w:p>
                    </w:tc>
                  </w:tr>
                </w:tbl>
                <w:p>
                  <w:pPr/>
                </w:p>
              </w:txbxContent>
            </v:textbox>
            <w10:wrap type="none"/>
          </v:shape>
        </w:pict>
      </w:r>
      <w:r>
        <w:rPr>
          <w:rFonts w:ascii="Arial Narrow"/>
          <w:sz w:val="18"/>
        </w:rPr>
        <w:t>-</w:t>
        <w:tab/>
        <w:t>-</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0"/>
        <w:rPr>
          <w:rFonts w:ascii="Arial Narrow" w:hAnsi="Arial Narrow" w:cs="Arial Narrow" w:eastAsia="Arial Narrow" w:hint="default"/>
          <w:sz w:val="21"/>
          <w:szCs w:val="21"/>
        </w:rPr>
      </w:pPr>
    </w:p>
    <w:p>
      <w:pPr>
        <w:spacing w:line="249" w:lineRule="auto" w:before="31"/>
        <w:ind w:left="141" w:right="0" w:firstLine="440"/>
        <w:jc w:val="left"/>
        <w:rPr>
          <w:rFonts w:ascii="宋体" w:hAnsi="宋体" w:cs="宋体" w:eastAsia="宋体" w:hint="default"/>
          <w:sz w:val="22"/>
          <w:szCs w:val="22"/>
        </w:rPr>
      </w:pPr>
      <w:r>
        <w:rPr>
          <w:rFonts w:ascii="宋体" w:hAnsi="宋体" w:cs="宋体" w:eastAsia="宋体" w:hint="default"/>
          <w:spacing w:val="3"/>
          <w:sz w:val="22"/>
          <w:szCs w:val="22"/>
        </w:rPr>
        <w:t>其他符合非经常性损益定义的损益项目为本集团因债务重组而转回的其他应收款坏</w:t>
      </w:r>
      <w:r>
        <w:rPr>
          <w:rFonts w:ascii="宋体" w:hAnsi="宋体" w:cs="宋体" w:eastAsia="宋体" w:hint="default"/>
          <w:spacing w:val="4"/>
          <w:w w:val="99"/>
          <w:sz w:val="22"/>
          <w:szCs w:val="22"/>
        </w:rPr>
        <w:t> </w:t>
      </w:r>
      <w:r>
        <w:rPr>
          <w:rFonts w:ascii="宋体" w:hAnsi="宋体" w:cs="宋体" w:eastAsia="宋体" w:hint="default"/>
          <w:sz w:val="22"/>
          <w:szCs w:val="22"/>
        </w:rPr>
        <w:t>账准备。债务重组事项详见本附注十、</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z w:val="22"/>
          <w:szCs w:val="22"/>
        </w:rPr>
        <w:t> </w:t>
      </w:r>
    </w:p>
    <w:p>
      <w:pPr>
        <w:spacing w:after="0" w:line="249" w:lineRule="auto"/>
        <w:jc w:val="left"/>
        <w:rPr>
          <w:rFonts w:ascii="宋体" w:hAnsi="宋体" w:cs="宋体" w:eastAsia="宋体" w:hint="default"/>
          <w:sz w:val="22"/>
          <w:szCs w:val="22"/>
        </w:rPr>
        <w:sectPr>
          <w:type w:val="continuous"/>
          <w:pgSz w:w="11900" w:h="16840"/>
          <w:pgMar w:top="1600" w:bottom="280" w:left="1560" w:right="15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spacing w:before="0"/>
        <w:ind w:left="720" w:right="119"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32"/>
          <w:sz w:val="22"/>
          <w:szCs w:val="22"/>
        </w:rPr>
        <w:t> </w:t>
      </w:r>
      <w:r>
        <w:rPr>
          <w:rFonts w:ascii="宋体" w:hAnsi="宋体" w:cs="宋体" w:eastAsia="宋体" w:hint="default"/>
          <w:sz w:val="22"/>
          <w:szCs w:val="22"/>
        </w:rPr>
        <w:t>净资产收益率及每股收益</w:t>
      </w:r>
      <w:r>
        <w:rPr>
          <w:rFonts w:ascii="宋体" w:hAnsi="宋体" w:cs="宋体" w:eastAsia="宋体" w:hint="default"/>
          <w:sz w:val="22"/>
          <w:szCs w:val="22"/>
        </w:rPr>
        <w:t> </w:t>
      </w:r>
    </w:p>
    <w:p>
      <w:pPr>
        <w:spacing w:line="249" w:lineRule="auto" w:before="168"/>
        <w:ind w:left="221" w:right="231" w:firstLine="403"/>
        <w:jc w:val="both"/>
        <w:rPr>
          <w:rFonts w:ascii="宋体" w:hAnsi="宋体" w:cs="宋体" w:eastAsia="宋体" w:hint="default"/>
          <w:sz w:val="22"/>
          <w:szCs w:val="22"/>
        </w:rPr>
      </w:pPr>
      <w:r>
        <w:rPr>
          <w:rFonts w:ascii="宋体" w:hAnsi="宋体" w:cs="宋体" w:eastAsia="宋体" w:hint="default"/>
          <w:sz w:val="22"/>
          <w:szCs w:val="22"/>
        </w:rPr>
        <w:t>按照中国证监会《公开发行证券的公司信息披露编报规则第</w:t>
      </w:r>
      <w:r>
        <w:rPr>
          <w:rFonts w:ascii="宋体" w:hAnsi="宋体" w:cs="宋体" w:eastAsia="宋体" w:hint="default"/>
          <w:spacing w:val="-76"/>
          <w:sz w:val="22"/>
          <w:szCs w:val="22"/>
        </w:rPr>
        <w:t> </w:t>
      </w:r>
      <w:r>
        <w:rPr>
          <w:rFonts w:ascii="宋体" w:hAnsi="宋体" w:cs="宋体" w:eastAsia="宋体" w:hint="default"/>
          <w:sz w:val="22"/>
          <w:szCs w:val="22"/>
        </w:rPr>
        <w:t>9</w:t>
      </w:r>
      <w:r>
        <w:rPr>
          <w:rFonts w:ascii="宋体" w:hAnsi="宋体" w:cs="宋体" w:eastAsia="宋体" w:hint="default"/>
          <w:spacing w:val="-76"/>
          <w:sz w:val="22"/>
          <w:szCs w:val="22"/>
        </w:rPr>
        <w:t> </w:t>
      </w:r>
      <w:r>
        <w:rPr>
          <w:rFonts w:ascii="宋体" w:hAnsi="宋体" w:cs="宋体" w:eastAsia="宋体" w:hint="default"/>
          <w:sz w:val="22"/>
          <w:szCs w:val="22"/>
        </w:rPr>
        <w:t>号―净资产收益率和每</w:t>
      </w:r>
      <w:r>
        <w:rPr>
          <w:rFonts w:ascii="宋体" w:hAnsi="宋体" w:cs="宋体" w:eastAsia="宋体" w:hint="default"/>
          <w:w w:val="99"/>
          <w:sz w:val="22"/>
          <w:szCs w:val="22"/>
        </w:rPr>
        <w:t> </w:t>
      </w:r>
      <w:r>
        <w:rPr>
          <w:rFonts w:ascii="宋体" w:hAnsi="宋体" w:cs="宋体" w:eastAsia="宋体" w:hint="default"/>
          <w:spacing w:val="-2"/>
          <w:sz w:val="22"/>
          <w:szCs w:val="22"/>
        </w:rPr>
        <w:t>股收益的计算及披露》的要求，本集团全面摊薄和加权平均计算的净资产收益率及每股收</w:t>
      </w:r>
      <w:r>
        <w:rPr>
          <w:rFonts w:ascii="宋体" w:hAnsi="宋体" w:cs="宋体" w:eastAsia="宋体" w:hint="default"/>
          <w:w w:val="99"/>
          <w:sz w:val="22"/>
          <w:szCs w:val="22"/>
        </w:rPr>
        <w:t> </w:t>
      </w:r>
      <w:r>
        <w:rPr>
          <w:rFonts w:ascii="宋体" w:hAnsi="宋体" w:cs="宋体" w:eastAsia="宋体" w:hint="default"/>
          <w:sz w:val="22"/>
          <w:szCs w:val="22"/>
        </w:rPr>
        <w:t>益如下：</w:t>
      </w:r>
      <w:r>
        <w:rPr>
          <w:rFonts w:ascii="宋体" w:hAnsi="宋体" w:cs="宋体" w:eastAsia="宋体" w:hint="default"/>
          <w:sz w:val="22"/>
          <w:szCs w:val="22"/>
        </w:rPr>
        <w:t> </w:t>
      </w:r>
    </w:p>
    <w:p>
      <w:pPr>
        <w:spacing w:line="240" w:lineRule="auto" w:before="10"/>
        <w:rPr>
          <w:rFonts w:ascii="宋体" w:hAnsi="宋体" w:cs="宋体" w:eastAsia="宋体" w:hint="default"/>
          <w:sz w:val="9"/>
          <w:szCs w:val="9"/>
        </w:rPr>
      </w:pPr>
    </w:p>
    <w:tbl>
      <w:tblPr>
        <w:tblW w:w="0" w:type="auto"/>
        <w:jc w:val="left"/>
        <w:tblInd w:w="106" w:type="dxa"/>
        <w:tblLayout w:type="fixed"/>
        <w:tblCellMar>
          <w:top w:w="0" w:type="dxa"/>
          <w:left w:w="0" w:type="dxa"/>
          <w:bottom w:w="0" w:type="dxa"/>
          <w:right w:w="0" w:type="dxa"/>
        </w:tblCellMar>
        <w:tblLook w:val="01E0"/>
      </w:tblPr>
      <w:tblGrid>
        <w:gridCol w:w="3217"/>
        <w:gridCol w:w="1137"/>
        <w:gridCol w:w="1356"/>
        <w:gridCol w:w="1715"/>
        <w:gridCol w:w="1308"/>
      </w:tblGrid>
      <w:tr>
        <w:trPr>
          <w:trHeight w:val="370" w:hRule="exact"/>
        </w:trPr>
        <w:tc>
          <w:tcPr>
            <w:tcW w:w="873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1"/>
              <w:ind w:left="456" w:right="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1</w:t>
            </w:r>
            <w:r>
              <w:rPr>
                <w:rFonts w:ascii="宋体" w:hAnsi="宋体" w:cs="宋体" w:eastAsia="宋体" w:hint="default"/>
                <w:sz w:val="22"/>
                <w:szCs w:val="22"/>
              </w:rPr>
              <w:t>）</w:t>
            </w:r>
            <w:r>
              <w:rPr>
                <w:rFonts w:ascii="宋体" w:hAnsi="宋体" w:cs="宋体" w:eastAsia="宋体" w:hint="default"/>
                <w:spacing w:val="75"/>
                <w:sz w:val="22"/>
                <w:szCs w:val="22"/>
              </w:rPr>
              <w:t> </w:t>
            </w:r>
            <w:r>
              <w:rPr>
                <w:rFonts w:ascii="宋体" w:hAnsi="宋体" w:cs="宋体" w:eastAsia="宋体" w:hint="default"/>
                <w:spacing w:val="75"/>
                <w:sz w:val="22"/>
                <w:szCs w:val="22"/>
              </w:rPr>
            </w:r>
            <w:r>
              <w:rPr>
                <w:rFonts w:ascii="宋体" w:hAnsi="宋体" w:cs="宋体" w:eastAsia="宋体" w:hint="default"/>
                <w:sz w:val="22"/>
                <w:szCs w:val="22"/>
              </w:rPr>
              <w:t>基本每股收益和稀释每股收益的计算过程</w:t>
            </w:r>
            <w:r>
              <w:rPr>
                <w:rFonts w:ascii="宋体" w:hAnsi="宋体" w:cs="宋体" w:eastAsia="宋体" w:hint="default"/>
                <w:sz w:val="22"/>
                <w:szCs w:val="22"/>
              </w:rPr>
              <w:t> </w:t>
            </w:r>
          </w:p>
        </w:tc>
      </w:tr>
      <w:tr>
        <w:trPr>
          <w:trHeight w:val="256" w:hRule="exact"/>
        </w:trPr>
        <w:tc>
          <w:tcPr>
            <w:tcW w:w="3217" w:type="dxa"/>
            <w:tcBorders>
              <w:top w:val="single" w:sz="17" w:space="0" w:color="000000"/>
              <w:left w:val="nil" w:sz="6" w:space="0" w:color="auto"/>
              <w:bottom w:val="single" w:sz="4" w:space="0" w:color="7F7F7F"/>
              <w:right w:val="nil" w:sz="6" w:space="0" w:color="auto"/>
            </w:tcBorders>
          </w:tcPr>
          <w:p>
            <w:pPr>
              <w:pStyle w:val="TableParagraph"/>
              <w:spacing w:line="208" w:lineRule="exact"/>
              <w:ind w:left="17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37" w:type="dxa"/>
            <w:tcBorders>
              <w:top w:val="single" w:sz="17" w:space="0" w:color="000000"/>
              <w:left w:val="nil" w:sz="6" w:space="0" w:color="auto"/>
              <w:bottom w:val="single" w:sz="4" w:space="0" w:color="7F7F7F"/>
              <w:right w:val="nil" w:sz="6" w:space="0" w:color="auto"/>
            </w:tcBorders>
          </w:tcPr>
          <w:p>
            <w:pPr/>
          </w:p>
        </w:tc>
        <w:tc>
          <w:tcPr>
            <w:tcW w:w="1356" w:type="dxa"/>
            <w:tcBorders>
              <w:top w:val="single" w:sz="17" w:space="0" w:color="000000"/>
              <w:left w:val="nil" w:sz="6" w:space="0" w:color="auto"/>
              <w:bottom w:val="single" w:sz="4" w:space="0" w:color="7F7F7F"/>
              <w:right w:val="nil" w:sz="6" w:space="0" w:color="auto"/>
            </w:tcBorders>
          </w:tcPr>
          <w:p>
            <w:pPr>
              <w:pStyle w:val="TableParagraph"/>
              <w:spacing w:line="208" w:lineRule="exact"/>
              <w:ind w:left="382" w:right="0"/>
              <w:jc w:val="left"/>
              <w:rPr>
                <w:rFonts w:ascii="宋体" w:hAnsi="宋体" w:cs="宋体" w:eastAsia="宋体" w:hint="default"/>
                <w:sz w:val="18"/>
                <w:szCs w:val="18"/>
              </w:rPr>
            </w:pPr>
            <w:r>
              <w:rPr>
                <w:rFonts w:ascii="宋体" w:hAnsi="宋体" w:cs="宋体" w:eastAsia="宋体" w:hint="default"/>
                <w:sz w:val="18"/>
                <w:szCs w:val="18"/>
              </w:rPr>
              <w:t>序号</w:t>
            </w:r>
            <w:r>
              <w:rPr>
                <w:rFonts w:ascii="宋体" w:hAnsi="宋体" w:cs="宋体" w:eastAsia="宋体" w:hint="default"/>
                <w:sz w:val="18"/>
                <w:szCs w:val="18"/>
              </w:rPr>
              <w:t> </w:t>
            </w:r>
          </w:p>
        </w:tc>
        <w:tc>
          <w:tcPr>
            <w:tcW w:w="1715" w:type="dxa"/>
            <w:tcBorders>
              <w:top w:val="single" w:sz="17" w:space="0" w:color="000000"/>
              <w:left w:val="nil" w:sz="6" w:space="0" w:color="auto"/>
              <w:bottom w:val="single" w:sz="4" w:space="0" w:color="7F7F7F"/>
              <w:right w:val="nil" w:sz="6" w:space="0" w:color="auto"/>
            </w:tcBorders>
          </w:tcPr>
          <w:p>
            <w:pPr>
              <w:pStyle w:val="TableParagraph"/>
              <w:spacing w:line="208" w:lineRule="exact"/>
              <w:ind w:left="637" w:right="0"/>
              <w:jc w:val="left"/>
              <w:rPr>
                <w:rFonts w:ascii="宋体" w:hAnsi="宋体" w:cs="宋体" w:eastAsia="宋体" w:hint="default"/>
                <w:sz w:val="18"/>
                <w:szCs w:val="18"/>
              </w:rPr>
            </w:pPr>
            <w:r>
              <w:rPr>
                <w:rFonts w:ascii="宋体" w:hAnsi="宋体" w:cs="宋体" w:eastAsia="宋体" w:hint="default"/>
                <w:sz w:val="18"/>
                <w:szCs w:val="18"/>
              </w:rPr>
              <w:t>本年金额</w:t>
            </w:r>
            <w:r>
              <w:rPr>
                <w:rFonts w:ascii="宋体" w:hAnsi="宋体" w:cs="宋体" w:eastAsia="宋体" w:hint="default"/>
                <w:sz w:val="18"/>
                <w:szCs w:val="18"/>
              </w:rPr>
              <w:t> </w:t>
            </w:r>
          </w:p>
        </w:tc>
        <w:tc>
          <w:tcPr>
            <w:tcW w:w="1308" w:type="dxa"/>
            <w:tcBorders>
              <w:top w:val="single" w:sz="17" w:space="0" w:color="000000"/>
              <w:left w:val="nil" w:sz="6" w:space="0" w:color="auto"/>
              <w:bottom w:val="single" w:sz="4" w:space="0" w:color="7F7F7F"/>
              <w:right w:val="nil" w:sz="6" w:space="0" w:color="auto"/>
            </w:tcBorders>
          </w:tcPr>
          <w:p>
            <w:pPr>
              <w:pStyle w:val="TableParagraph"/>
              <w:spacing w:line="208" w:lineRule="exact"/>
              <w:ind w:left="22" w:right="0"/>
              <w:jc w:val="center"/>
              <w:rPr>
                <w:rFonts w:ascii="宋体" w:hAnsi="宋体" w:cs="宋体" w:eastAsia="宋体" w:hint="default"/>
                <w:sz w:val="18"/>
                <w:szCs w:val="18"/>
              </w:rPr>
            </w:pPr>
            <w:r>
              <w:rPr>
                <w:rFonts w:ascii="宋体" w:hAnsi="宋体" w:cs="宋体" w:eastAsia="宋体" w:hint="default"/>
                <w:sz w:val="18"/>
                <w:szCs w:val="18"/>
              </w:rPr>
              <w:t>上年金额</w:t>
            </w:r>
            <w:r>
              <w:rPr>
                <w:rFonts w:ascii="宋体" w:hAnsi="宋体" w:cs="宋体" w:eastAsia="宋体" w:hint="default"/>
                <w:sz w:val="18"/>
                <w:szCs w:val="18"/>
              </w:rPr>
              <w:t> </w:t>
            </w:r>
          </w:p>
        </w:tc>
      </w:tr>
      <w:tr>
        <w:trPr>
          <w:trHeight w:val="236" w:hRule="exact"/>
        </w:trPr>
        <w:tc>
          <w:tcPr>
            <w:tcW w:w="3217" w:type="dxa"/>
            <w:tcBorders>
              <w:top w:val="single" w:sz="4" w:space="0" w:color="7F7F7F"/>
              <w:left w:val="nil" w:sz="6" w:space="0" w:color="auto"/>
              <w:bottom w:val="single" w:sz="4" w:space="0" w:color="7F7F7F"/>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r>
              <w:rPr>
                <w:rFonts w:ascii="宋体" w:hAnsi="宋体" w:cs="宋体" w:eastAsia="宋体" w:hint="default"/>
                <w:sz w:val="18"/>
                <w:szCs w:val="18"/>
              </w:rPr>
              <w:t> </w:t>
            </w:r>
          </w:p>
        </w:tc>
        <w:tc>
          <w:tcPr>
            <w:tcW w:w="1137"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380"/>
              <w:jc w:val="right"/>
              <w:rPr>
                <w:rFonts w:ascii="Arial Narrow" w:hAnsi="Arial Narrow" w:cs="Arial Narrow" w:eastAsia="Arial Narrow" w:hint="default"/>
                <w:sz w:val="18"/>
                <w:szCs w:val="18"/>
              </w:rPr>
            </w:pPr>
            <w:r>
              <w:rPr>
                <w:rFonts w:ascii="Arial Narrow"/>
                <w:w w:val="99"/>
                <w:sz w:val="18"/>
              </w:rPr>
              <w:t>1</w:t>
            </w:r>
            <w:r>
              <w:rPr>
                <w:rFonts w:ascii="Arial Narrow"/>
                <w:sz w:val="18"/>
              </w:rPr>
            </w:r>
          </w:p>
        </w:tc>
        <w:tc>
          <w:tcPr>
            <w:tcW w:w="1356" w:type="dxa"/>
            <w:tcBorders>
              <w:top w:val="single" w:sz="4" w:space="0" w:color="7F7F7F"/>
              <w:left w:val="nil" w:sz="6" w:space="0" w:color="auto"/>
              <w:bottom w:val="single" w:sz="4" w:space="0" w:color="7F7F7F"/>
              <w:right w:val="nil" w:sz="6" w:space="0" w:color="auto"/>
            </w:tcBorders>
          </w:tcPr>
          <w:p>
            <w:pPr/>
          </w:p>
        </w:tc>
        <w:tc>
          <w:tcPr>
            <w:tcW w:w="1715"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167"/>
              <w:jc w:val="right"/>
              <w:rPr>
                <w:rFonts w:ascii="Arial Narrow" w:hAnsi="Arial Narrow" w:cs="Arial Narrow" w:eastAsia="Arial Narrow" w:hint="default"/>
                <w:sz w:val="18"/>
                <w:szCs w:val="18"/>
              </w:rPr>
            </w:pPr>
            <w:r>
              <w:rPr>
                <w:rFonts w:ascii="Arial Narrow"/>
                <w:spacing w:val="-1"/>
                <w:sz w:val="18"/>
              </w:rPr>
              <w:t>316,479,626.07</w:t>
            </w:r>
            <w:r>
              <w:rPr>
                <w:rFonts w:ascii="Arial Narrow"/>
                <w:sz w:val="18"/>
              </w:rPr>
            </w:r>
          </w:p>
        </w:tc>
        <w:tc>
          <w:tcPr>
            <w:tcW w:w="1308"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left="55" w:right="0"/>
              <w:jc w:val="center"/>
              <w:rPr>
                <w:rFonts w:ascii="Arial Narrow" w:hAnsi="Arial Narrow" w:cs="Arial Narrow" w:eastAsia="Arial Narrow" w:hint="default"/>
                <w:sz w:val="18"/>
                <w:szCs w:val="18"/>
              </w:rPr>
            </w:pPr>
            <w:r>
              <w:rPr>
                <w:rFonts w:ascii="Arial Narrow"/>
                <w:sz w:val="18"/>
              </w:rPr>
              <w:t>709,204,268.29</w:t>
            </w:r>
          </w:p>
        </w:tc>
      </w:tr>
      <w:tr>
        <w:trPr>
          <w:trHeight w:val="218" w:hRule="exact"/>
        </w:trPr>
        <w:tc>
          <w:tcPr>
            <w:tcW w:w="3217" w:type="dxa"/>
            <w:tcBorders>
              <w:top w:val="single" w:sz="4" w:space="0" w:color="7F7F7F"/>
              <w:left w:val="nil" w:sz="6" w:space="0" w:color="auto"/>
              <w:bottom w:val="nil" w:sz="6" w:space="0" w:color="auto"/>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归属于母公司的非经常性损益</w:t>
            </w:r>
            <w:r>
              <w:rPr>
                <w:rFonts w:ascii="宋体" w:hAnsi="宋体" w:cs="宋体" w:eastAsia="宋体" w:hint="default"/>
                <w:sz w:val="18"/>
                <w:szCs w:val="18"/>
              </w:rPr>
              <w:t> </w:t>
            </w:r>
          </w:p>
        </w:tc>
        <w:tc>
          <w:tcPr>
            <w:tcW w:w="1137" w:type="dxa"/>
            <w:tcBorders>
              <w:top w:val="single" w:sz="4" w:space="0" w:color="7F7F7F"/>
              <w:left w:val="nil" w:sz="6" w:space="0" w:color="auto"/>
              <w:bottom w:val="nil" w:sz="6" w:space="0" w:color="auto"/>
              <w:right w:val="nil" w:sz="6" w:space="0" w:color="auto"/>
            </w:tcBorders>
          </w:tcPr>
          <w:p>
            <w:pPr>
              <w:pStyle w:val="TableParagraph"/>
              <w:spacing w:line="240" w:lineRule="auto" w:before="11"/>
              <w:ind w:right="380"/>
              <w:jc w:val="righ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356" w:type="dxa"/>
            <w:tcBorders>
              <w:top w:val="single" w:sz="4" w:space="0" w:color="7F7F7F"/>
              <w:left w:val="nil" w:sz="6" w:space="0" w:color="auto"/>
              <w:bottom w:val="nil" w:sz="6" w:space="0" w:color="auto"/>
              <w:right w:val="nil" w:sz="6" w:space="0" w:color="auto"/>
            </w:tcBorders>
          </w:tcPr>
          <w:p>
            <w:pPr/>
          </w:p>
        </w:tc>
        <w:tc>
          <w:tcPr>
            <w:tcW w:w="1715" w:type="dxa"/>
            <w:tcBorders>
              <w:top w:val="single" w:sz="4" w:space="0" w:color="7F7F7F"/>
              <w:left w:val="nil" w:sz="6" w:space="0" w:color="auto"/>
              <w:bottom w:val="nil" w:sz="6" w:space="0" w:color="auto"/>
              <w:right w:val="nil" w:sz="6" w:space="0" w:color="auto"/>
            </w:tcBorders>
          </w:tcPr>
          <w:p>
            <w:pPr>
              <w:pStyle w:val="TableParagraph"/>
              <w:spacing w:line="240" w:lineRule="auto" w:before="11"/>
              <w:ind w:right="167"/>
              <w:jc w:val="right"/>
              <w:rPr>
                <w:rFonts w:ascii="Arial Narrow" w:hAnsi="Arial Narrow" w:cs="Arial Narrow" w:eastAsia="Arial Narrow" w:hint="default"/>
                <w:sz w:val="18"/>
                <w:szCs w:val="18"/>
              </w:rPr>
            </w:pPr>
            <w:r>
              <w:rPr>
                <w:rFonts w:ascii="Arial Narrow"/>
                <w:spacing w:val="-2"/>
                <w:sz w:val="18"/>
              </w:rPr>
              <w:t>21,217,211.22</w:t>
            </w:r>
          </w:p>
        </w:tc>
        <w:tc>
          <w:tcPr>
            <w:tcW w:w="1308" w:type="dxa"/>
            <w:tcBorders>
              <w:top w:val="single" w:sz="4" w:space="0" w:color="7F7F7F"/>
              <w:left w:val="nil" w:sz="6" w:space="0" w:color="auto"/>
              <w:bottom w:val="nil" w:sz="6" w:space="0" w:color="auto"/>
              <w:right w:val="nil" w:sz="6" w:space="0" w:color="auto"/>
            </w:tcBorders>
          </w:tcPr>
          <w:p>
            <w:pPr>
              <w:pStyle w:val="TableParagraph"/>
              <w:spacing w:line="240" w:lineRule="auto" w:before="11"/>
              <w:ind w:left="56" w:right="0"/>
              <w:jc w:val="center"/>
              <w:rPr>
                <w:rFonts w:ascii="Arial Narrow" w:hAnsi="Arial Narrow" w:cs="Arial Narrow" w:eastAsia="Arial Narrow" w:hint="default"/>
                <w:sz w:val="18"/>
                <w:szCs w:val="18"/>
              </w:rPr>
            </w:pPr>
            <w:r>
              <w:rPr>
                <w:rFonts w:ascii="Arial Narrow"/>
                <w:sz w:val="18"/>
              </w:rPr>
              <w:t>483,372,336.15</w:t>
            </w:r>
          </w:p>
        </w:tc>
      </w:tr>
      <w:tr>
        <w:trPr>
          <w:trHeight w:val="246" w:hRule="exact"/>
        </w:trPr>
        <w:tc>
          <w:tcPr>
            <w:tcW w:w="8733" w:type="dxa"/>
            <w:gridSpan w:val="5"/>
            <w:tcBorders>
              <w:top w:val="nil" w:sz="6" w:space="0" w:color="auto"/>
              <w:left w:val="nil" w:sz="6" w:space="0" w:color="auto"/>
              <w:bottom w:val="nil" w:sz="6" w:space="0" w:color="auto"/>
              <w:right w:val="nil" w:sz="6" w:space="0" w:color="auto"/>
            </w:tcBorders>
          </w:tcPr>
          <w:p>
            <w:pPr>
              <w:pStyle w:val="TableParagraph"/>
              <w:spacing w:line="226" w:lineRule="exact"/>
              <w:ind w:left="115" w:right="0"/>
              <w:jc w:val="left"/>
              <w:rPr>
                <w:rFonts w:ascii="宋体" w:hAnsi="宋体" w:cs="宋体" w:eastAsia="宋体" w:hint="default"/>
                <w:sz w:val="18"/>
                <w:szCs w:val="18"/>
              </w:rPr>
            </w:pPr>
            <w:r>
              <w:rPr>
                <w:rFonts w:ascii="宋体" w:hAnsi="宋体" w:cs="宋体" w:eastAsia="宋体" w:hint="default"/>
                <w:spacing w:val="-3"/>
                <w:sz w:val="18"/>
                <w:szCs w:val="18"/>
              </w:rPr>
              <w:t>归属于母公司股东、扣除非经常性损益后的净</w:t>
            </w:r>
          </w:p>
        </w:tc>
      </w:tr>
      <w:tr>
        <w:trPr>
          <w:trHeight w:val="227" w:hRule="exact"/>
        </w:trPr>
        <w:tc>
          <w:tcPr>
            <w:tcW w:w="3217" w:type="dxa"/>
            <w:tcBorders>
              <w:top w:val="nil" w:sz="6" w:space="0" w:color="auto"/>
              <w:left w:val="nil" w:sz="6" w:space="0" w:color="auto"/>
              <w:bottom w:val="nil" w:sz="6" w:space="0" w:color="auto"/>
              <w:right w:val="nil" w:sz="6" w:space="0" w:color="auto"/>
            </w:tcBorders>
          </w:tcPr>
          <w:p>
            <w:pPr>
              <w:pStyle w:val="TableParagraph"/>
              <w:spacing w:line="180" w:lineRule="exact"/>
              <w:ind w:left="115" w:right="0"/>
              <w:jc w:val="left"/>
              <w:rPr>
                <w:rFonts w:ascii="宋体" w:hAnsi="宋体" w:cs="宋体" w:eastAsia="宋体" w:hint="default"/>
                <w:sz w:val="18"/>
                <w:szCs w:val="18"/>
              </w:rPr>
            </w:pPr>
            <w:r>
              <w:rPr>
                <w:rFonts w:ascii="宋体" w:hAnsi="宋体" w:cs="宋体" w:eastAsia="宋体" w:hint="default"/>
                <w:sz w:val="18"/>
                <w:szCs w:val="18"/>
              </w:rPr>
              <w:t>利润</w:t>
            </w:r>
            <w:r>
              <w:rPr>
                <w:rFonts w:ascii="宋体" w:hAnsi="宋体" w:cs="宋体" w:eastAsia="宋体" w:hint="default"/>
                <w:sz w:val="18"/>
                <w:szCs w:val="18"/>
              </w:rPr>
              <w:t> </w:t>
            </w:r>
          </w:p>
        </w:tc>
        <w:tc>
          <w:tcPr>
            <w:tcW w:w="1137" w:type="dxa"/>
            <w:tcBorders>
              <w:top w:val="nil" w:sz="6" w:space="0" w:color="auto"/>
              <w:left w:val="nil" w:sz="6" w:space="0" w:color="auto"/>
              <w:bottom w:val="nil" w:sz="6" w:space="0" w:color="auto"/>
              <w:right w:val="nil" w:sz="6" w:space="0" w:color="auto"/>
            </w:tcBorders>
          </w:tcPr>
          <w:p>
            <w:pPr/>
          </w:p>
        </w:tc>
        <w:tc>
          <w:tcPr>
            <w:tcW w:w="3071" w:type="dxa"/>
            <w:gridSpan w:val="2"/>
            <w:tcBorders>
              <w:top w:val="nil" w:sz="6" w:space="0" w:color="auto"/>
              <w:left w:val="nil" w:sz="6" w:space="0" w:color="auto"/>
              <w:bottom w:val="nil" w:sz="6" w:space="0" w:color="auto"/>
              <w:right w:val="nil" w:sz="6" w:space="0" w:color="auto"/>
            </w:tcBorders>
          </w:tcPr>
          <w:p>
            <w:pPr/>
          </w:p>
        </w:tc>
        <w:tc>
          <w:tcPr>
            <w:tcW w:w="1308" w:type="dxa"/>
            <w:tcBorders>
              <w:top w:val="nil" w:sz="6" w:space="0" w:color="auto"/>
              <w:left w:val="nil" w:sz="6" w:space="0" w:color="auto"/>
              <w:bottom w:val="nil" w:sz="6" w:space="0" w:color="auto"/>
              <w:right w:val="nil" w:sz="6" w:space="0" w:color="auto"/>
            </w:tcBorders>
          </w:tcPr>
          <w:p>
            <w:pPr/>
          </w:p>
        </w:tc>
      </w:tr>
      <w:tr>
        <w:trPr>
          <w:trHeight w:val="233" w:hRule="exact"/>
        </w:trPr>
        <w:tc>
          <w:tcPr>
            <w:tcW w:w="3217" w:type="dxa"/>
            <w:tcBorders>
              <w:top w:val="nil" w:sz="6" w:space="0" w:color="auto"/>
              <w:left w:val="nil" w:sz="6" w:space="0" w:color="auto"/>
              <w:bottom w:val="single" w:sz="4" w:space="0" w:color="7F7F7F"/>
              <w:right w:val="nil" w:sz="6" w:space="0" w:color="auto"/>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期初股份总数</w:t>
            </w:r>
            <w:r>
              <w:rPr>
                <w:rFonts w:ascii="宋体" w:hAnsi="宋体" w:cs="宋体" w:eastAsia="宋体" w:hint="default"/>
                <w:sz w:val="18"/>
                <w:szCs w:val="18"/>
              </w:rPr>
              <w:t> </w:t>
            </w:r>
          </w:p>
        </w:tc>
        <w:tc>
          <w:tcPr>
            <w:tcW w:w="1137" w:type="dxa"/>
            <w:tcBorders>
              <w:top w:val="nil" w:sz="6" w:space="0" w:color="auto"/>
              <w:left w:val="nil" w:sz="6" w:space="0" w:color="auto"/>
              <w:bottom w:val="single" w:sz="4" w:space="0" w:color="7F7F7F"/>
              <w:right w:val="nil" w:sz="6" w:space="0" w:color="auto"/>
            </w:tcBorders>
          </w:tcPr>
          <w:p>
            <w:pPr>
              <w:pStyle w:val="TableParagraph"/>
              <w:spacing w:line="240" w:lineRule="auto" w:before="13"/>
              <w:ind w:right="380"/>
              <w:jc w:val="righ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3071" w:type="dxa"/>
            <w:gridSpan w:val="2"/>
            <w:tcBorders>
              <w:top w:val="nil" w:sz="6" w:space="0" w:color="auto"/>
              <w:left w:val="nil" w:sz="6" w:space="0" w:color="auto"/>
              <w:bottom w:val="single" w:sz="4" w:space="0" w:color="7F7F7F"/>
              <w:right w:val="nil" w:sz="6" w:space="0" w:color="auto"/>
            </w:tcBorders>
          </w:tcPr>
          <w:p>
            <w:pPr>
              <w:pStyle w:val="TableParagraph"/>
              <w:spacing w:line="240" w:lineRule="auto" w:before="13"/>
              <w:ind w:left="1876" w:right="0"/>
              <w:jc w:val="left"/>
              <w:rPr>
                <w:rFonts w:ascii="Arial Narrow" w:hAnsi="Arial Narrow" w:cs="Arial Narrow" w:eastAsia="Arial Narrow" w:hint="default"/>
                <w:sz w:val="18"/>
                <w:szCs w:val="18"/>
              </w:rPr>
            </w:pPr>
            <w:r>
              <w:rPr>
                <w:rFonts w:ascii="Arial Narrow"/>
                <w:sz w:val="18"/>
              </w:rPr>
              <w:t>879,518,521.00</w:t>
            </w:r>
          </w:p>
        </w:tc>
        <w:tc>
          <w:tcPr>
            <w:tcW w:w="1308" w:type="dxa"/>
            <w:tcBorders>
              <w:top w:val="nil" w:sz="6" w:space="0" w:color="auto"/>
              <w:left w:val="nil" w:sz="6" w:space="0" w:color="auto"/>
              <w:bottom w:val="single" w:sz="4" w:space="0" w:color="7F7F7F"/>
              <w:right w:val="nil" w:sz="6" w:space="0" w:color="auto"/>
            </w:tcBorders>
          </w:tcPr>
          <w:p>
            <w:pPr>
              <w:pStyle w:val="TableParagraph"/>
              <w:spacing w:line="240" w:lineRule="auto" w:before="13"/>
              <w:ind w:left="55" w:right="0"/>
              <w:jc w:val="center"/>
              <w:rPr>
                <w:rFonts w:ascii="Arial Narrow" w:hAnsi="Arial Narrow" w:cs="Arial Narrow" w:eastAsia="Arial Narrow" w:hint="default"/>
                <w:sz w:val="18"/>
                <w:szCs w:val="18"/>
              </w:rPr>
            </w:pPr>
            <w:r>
              <w:rPr>
                <w:rFonts w:ascii="Arial Narrow"/>
                <w:sz w:val="18"/>
              </w:rPr>
              <w:t>879,518,521.00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3757"/>
        <w:gridCol w:w="2617"/>
        <w:gridCol w:w="1338"/>
        <w:gridCol w:w="1021"/>
      </w:tblGrid>
      <w:tr>
        <w:trPr>
          <w:trHeight w:val="440" w:hRule="exact"/>
        </w:trPr>
        <w:tc>
          <w:tcPr>
            <w:tcW w:w="3757" w:type="dxa"/>
            <w:tcBorders>
              <w:top w:val="nil" w:sz="6" w:space="0" w:color="auto"/>
              <w:left w:val="nil" w:sz="6" w:space="0" w:color="auto"/>
              <w:bottom w:val="single" w:sz="4" w:space="0" w:color="7F7F7F"/>
              <w:right w:val="nil" w:sz="6" w:space="0" w:color="auto"/>
            </w:tcBorders>
          </w:tcPr>
          <w:p>
            <w:pPr>
              <w:pStyle w:val="TableParagraph"/>
              <w:spacing w:line="179" w:lineRule="exact"/>
              <w:ind w:left="115" w:right="0"/>
              <w:jc w:val="left"/>
              <w:rPr>
                <w:rFonts w:ascii="宋体" w:hAnsi="宋体" w:cs="宋体" w:eastAsia="宋体" w:hint="default"/>
                <w:sz w:val="18"/>
                <w:szCs w:val="18"/>
              </w:rPr>
            </w:pPr>
            <w:r>
              <w:rPr>
                <w:rFonts w:ascii="宋体" w:hAnsi="宋体" w:cs="宋体" w:eastAsia="宋体" w:hint="default"/>
                <w:sz w:val="18"/>
                <w:szCs w:val="18"/>
              </w:rPr>
              <w:t>份数</w:t>
            </w:r>
            <w:r>
              <w:rPr>
                <w:rFonts w:ascii="宋体" w:hAnsi="宋体" w:cs="宋体" w:eastAsia="宋体" w:hint="default"/>
                <w:sz w:val="18"/>
                <w:szCs w:val="18"/>
              </w:rPr>
              <w:t> </w:t>
            </w:r>
          </w:p>
          <w:p>
            <w:pPr>
              <w:pStyle w:val="TableParagraph"/>
              <w:spacing w:line="235" w:lineRule="exact"/>
              <w:ind w:left="115" w:right="0"/>
              <w:jc w:val="left"/>
              <w:rPr>
                <w:rFonts w:ascii="宋体" w:hAnsi="宋体" w:cs="宋体" w:eastAsia="宋体" w:hint="default"/>
                <w:sz w:val="18"/>
                <w:szCs w:val="18"/>
              </w:rPr>
            </w:pPr>
            <w:r>
              <w:rPr>
                <w:rFonts w:ascii="宋体" w:hAnsi="宋体" w:cs="宋体" w:eastAsia="宋体" w:hint="default"/>
                <w:sz w:val="18"/>
                <w:szCs w:val="18"/>
              </w:rPr>
              <w:t>报告期因回购或缩股等减少股份数</w:t>
            </w:r>
            <w:r>
              <w:rPr>
                <w:rFonts w:ascii="宋体" w:hAnsi="宋体" w:cs="宋体" w:eastAsia="宋体" w:hint="default"/>
                <w:sz w:val="18"/>
                <w:szCs w:val="18"/>
              </w:rPr>
              <w:t> </w:t>
            </w:r>
          </w:p>
        </w:tc>
        <w:tc>
          <w:tcPr>
            <w:tcW w:w="2617" w:type="dxa"/>
            <w:tcBorders>
              <w:top w:val="nil" w:sz="6" w:space="0" w:color="auto"/>
              <w:left w:val="nil" w:sz="6" w:space="0" w:color="auto"/>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132" w:right="0"/>
              <w:jc w:val="left"/>
              <w:rPr>
                <w:rFonts w:ascii="Arial Narrow" w:hAnsi="Arial Narrow" w:cs="Arial Narrow" w:eastAsia="Arial Narrow" w:hint="default"/>
                <w:sz w:val="18"/>
                <w:szCs w:val="18"/>
              </w:rPr>
            </w:pPr>
            <w:r>
              <w:rPr>
                <w:rFonts w:ascii="Arial Narrow"/>
                <w:w w:val="99"/>
                <w:sz w:val="18"/>
              </w:rPr>
              <w:t>8</w:t>
            </w:r>
            <w:r>
              <w:rPr>
                <w:rFonts w:ascii="Arial Narrow"/>
                <w:sz w:val="18"/>
              </w:rPr>
            </w:r>
          </w:p>
        </w:tc>
        <w:tc>
          <w:tcPr>
            <w:tcW w:w="1338" w:type="dxa"/>
            <w:tcBorders>
              <w:top w:val="nil" w:sz="6" w:space="0" w:color="auto"/>
              <w:left w:val="nil" w:sz="6" w:space="0" w:color="auto"/>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455"/>
              <w:jc w:val="right"/>
              <w:rPr>
                <w:rFonts w:ascii="Arial Narrow" w:hAnsi="Arial Narrow" w:cs="Arial Narrow" w:eastAsia="Arial Narrow" w:hint="default"/>
                <w:sz w:val="18"/>
                <w:szCs w:val="18"/>
              </w:rPr>
            </w:pPr>
            <w:r>
              <w:rPr>
                <w:rFonts w:ascii="Arial Narrow"/>
                <w:sz w:val="18"/>
              </w:rPr>
              <w:t>-</w:t>
            </w:r>
          </w:p>
        </w:tc>
        <w:tc>
          <w:tcPr>
            <w:tcW w:w="1021" w:type="dxa"/>
            <w:tcBorders>
              <w:top w:val="nil" w:sz="6" w:space="0" w:color="auto"/>
              <w:left w:val="nil" w:sz="6" w:space="0" w:color="auto"/>
              <w:bottom w:val="single" w:sz="4" w:space="0" w:color="7F7F7F"/>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11"/>
              <w:jc w:val="right"/>
              <w:rPr>
                <w:rFonts w:ascii="Arial Narrow" w:hAnsi="Arial Narrow" w:cs="Arial Narrow" w:eastAsia="Arial Narrow" w:hint="default"/>
                <w:sz w:val="18"/>
                <w:szCs w:val="18"/>
              </w:rPr>
            </w:pPr>
            <w:r>
              <w:rPr>
                <w:rFonts w:ascii="Arial Narrow"/>
                <w:sz w:val="18"/>
              </w:rPr>
              <w:t>-</w:t>
            </w:r>
          </w:p>
        </w:tc>
      </w:tr>
      <w:tr>
        <w:trPr>
          <w:trHeight w:val="238" w:hRule="exact"/>
        </w:trPr>
        <w:tc>
          <w:tcPr>
            <w:tcW w:w="3757" w:type="dxa"/>
            <w:tcBorders>
              <w:top w:val="single" w:sz="4" w:space="0" w:color="7F7F7F"/>
              <w:left w:val="nil" w:sz="6" w:space="0" w:color="auto"/>
              <w:bottom w:val="single" w:sz="4" w:space="0" w:color="7F7F7F"/>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减少股份下一月份起至报告期期末的月份数</w:t>
            </w:r>
            <w:r>
              <w:rPr>
                <w:rFonts w:ascii="宋体" w:hAnsi="宋体" w:cs="宋体" w:eastAsia="宋体" w:hint="default"/>
                <w:sz w:val="18"/>
                <w:szCs w:val="18"/>
              </w:rPr>
              <w:t> </w:t>
            </w:r>
          </w:p>
        </w:tc>
        <w:tc>
          <w:tcPr>
            <w:tcW w:w="2617"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left="132" w:right="0"/>
              <w:jc w:val="lef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1338"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455"/>
              <w:jc w:val="right"/>
              <w:rPr>
                <w:rFonts w:ascii="Arial Narrow" w:hAnsi="Arial Narrow" w:cs="Arial Narrow" w:eastAsia="Arial Narrow" w:hint="default"/>
                <w:sz w:val="18"/>
                <w:szCs w:val="18"/>
              </w:rPr>
            </w:pPr>
            <w:r>
              <w:rPr>
                <w:rFonts w:ascii="Arial Narrow"/>
                <w:sz w:val="18"/>
              </w:rPr>
              <w:t>-</w:t>
            </w:r>
          </w:p>
        </w:tc>
        <w:tc>
          <w:tcPr>
            <w:tcW w:w="1021"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111"/>
              <w:jc w:val="right"/>
              <w:rPr>
                <w:rFonts w:ascii="Arial Narrow" w:hAnsi="Arial Narrow" w:cs="Arial Narrow" w:eastAsia="Arial Narrow" w:hint="default"/>
                <w:sz w:val="18"/>
                <w:szCs w:val="18"/>
              </w:rPr>
            </w:pPr>
            <w:r>
              <w:rPr>
                <w:rFonts w:ascii="Arial Narrow"/>
                <w:sz w:val="18"/>
              </w:rPr>
              <w:t>-</w:t>
            </w:r>
          </w:p>
        </w:tc>
      </w:tr>
      <w:tr>
        <w:trPr>
          <w:trHeight w:val="236" w:hRule="exact"/>
        </w:trPr>
        <w:tc>
          <w:tcPr>
            <w:tcW w:w="3757" w:type="dxa"/>
            <w:tcBorders>
              <w:top w:val="single" w:sz="4" w:space="0" w:color="7F7F7F"/>
              <w:left w:val="nil" w:sz="6" w:space="0" w:color="auto"/>
              <w:bottom w:val="single" w:sz="4" w:space="0" w:color="7F7F7F"/>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报告期月份数</w:t>
            </w:r>
            <w:r>
              <w:rPr>
                <w:rFonts w:ascii="宋体" w:hAnsi="宋体" w:cs="宋体" w:eastAsia="宋体" w:hint="default"/>
                <w:sz w:val="18"/>
                <w:szCs w:val="18"/>
              </w:rPr>
              <w:t> </w:t>
            </w:r>
          </w:p>
        </w:tc>
        <w:tc>
          <w:tcPr>
            <w:tcW w:w="2617"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left="132" w:right="0"/>
              <w:jc w:val="left"/>
              <w:rPr>
                <w:rFonts w:ascii="Arial Narrow" w:hAnsi="Arial Narrow" w:cs="Arial Narrow" w:eastAsia="Arial Narrow" w:hint="default"/>
                <w:sz w:val="18"/>
                <w:szCs w:val="18"/>
              </w:rPr>
            </w:pPr>
            <w:r>
              <w:rPr>
                <w:rFonts w:ascii="Arial Narrow"/>
                <w:sz w:val="18"/>
              </w:rPr>
              <w:t>10</w:t>
            </w:r>
          </w:p>
        </w:tc>
        <w:tc>
          <w:tcPr>
            <w:tcW w:w="1338"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455"/>
              <w:jc w:val="right"/>
              <w:rPr>
                <w:rFonts w:ascii="Arial Narrow" w:hAnsi="Arial Narrow" w:cs="Arial Narrow" w:eastAsia="Arial Narrow" w:hint="default"/>
                <w:sz w:val="18"/>
                <w:szCs w:val="18"/>
              </w:rPr>
            </w:pPr>
            <w:r>
              <w:rPr>
                <w:rFonts w:ascii="Arial Narrow"/>
                <w:spacing w:val="-1"/>
                <w:w w:val="95"/>
                <w:sz w:val="18"/>
              </w:rPr>
              <w:t>12</w:t>
            </w:r>
            <w:r>
              <w:rPr>
                <w:rFonts w:ascii="Arial Narrow"/>
                <w:sz w:val="18"/>
              </w:rPr>
            </w:r>
          </w:p>
        </w:tc>
        <w:tc>
          <w:tcPr>
            <w:tcW w:w="1021"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111"/>
              <w:jc w:val="right"/>
              <w:rPr>
                <w:rFonts w:ascii="Arial Narrow" w:hAnsi="Arial Narrow" w:cs="Arial Narrow" w:eastAsia="Arial Narrow" w:hint="default"/>
                <w:sz w:val="18"/>
                <w:szCs w:val="18"/>
              </w:rPr>
            </w:pPr>
            <w:r>
              <w:rPr>
                <w:rFonts w:ascii="Arial Narrow"/>
                <w:spacing w:val="-1"/>
                <w:w w:val="95"/>
                <w:sz w:val="18"/>
              </w:rPr>
              <w:t>12</w:t>
            </w:r>
            <w:r>
              <w:rPr>
                <w:rFonts w:ascii="Arial Narrow"/>
                <w:sz w:val="18"/>
              </w:rPr>
            </w:r>
          </w:p>
        </w:tc>
      </w:tr>
      <w:tr>
        <w:trPr>
          <w:trHeight w:val="304" w:hRule="exact"/>
        </w:trPr>
        <w:tc>
          <w:tcPr>
            <w:tcW w:w="8733" w:type="dxa"/>
            <w:gridSpan w:val="4"/>
            <w:tcBorders>
              <w:top w:val="nil" w:sz="6" w:space="0" w:color="auto"/>
              <w:left w:val="nil" w:sz="6" w:space="0" w:color="auto"/>
              <w:bottom w:val="nil" w:sz="6" w:space="0" w:color="auto"/>
              <w:right w:val="nil" w:sz="6" w:space="0" w:color="auto"/>
            </w:tcBorders>
          </w:tcPr>
          <w:p>
            <w:pPr>
              <w:pStyle w:val="TableParagraph"/>
              <w:tabs>
                <w:tab w:pos="3889" w:val="left" w:leader="none"/>
                <w:tab w:pos="6230" w:val="left" w:leader="none"/>
                <w:tab w:pos="7594" w:val="left" w:leader="none"/>
              </w:tabs>
              <w:spacing w:line="240" w:lineRule="auto" w:before="20"/>
              <w:ind w:left="115" w:right="0"/>
              <w:jc w:val="left"/>
              <w:rPr>
                <w:rFonts w:ascii="Arial Narrow" w:hAnsi="Arial Narrow" w:cs="Arial Narrow" w:eastAsia="Arial Narrow" w:hint="default"/>
                <w:sz w:val="18"/>
                <w:szCs w:val="18"/>
              </w:rPr>
            </w:pPr>
            <w:r>
              <w:rPr>
                <w:rFonts w:ascii="宋体" w:hAnsi="宋体" w:cs="宋体" w:eastAsia="宋体" w:hint="default"/>
                <w:sz w:val="18"/>
                <w:szCs w:val="18"/>
              </w:rPr>
              <w:t>发行在外的普通股加权平均数</w:t>
            </w:r>
            <w:r>
              <w:rPr>
                <w:rFonts w:ascii="宋体" w:hAnsi="宋体" w:cs="宋体" w:eastAsia="宋体" w:hint="default"/>
                <w:sz w:val="18"/>
                <w:szCs w:val="18"/>
              </w:rPr>
              <w:tab/>
            </w:r>
            <w:r>
              <w:rPr>
                <w:rFonts w:ascii="Arial Narrow" w:hAnsi="Arial Narrow" w:cs="Arial Narrow" w:eastAsia="Arial Narrow" w:hint="default"/>
                <w:spacing w:val="-1"/>
                <w:w w:val="95"/>
                <w:position w:val="11"/>
                <w:sz w:val="18"/>
                <w:szCs w:val="18"/>
              </w:rPr>
              <w:t>11=4+5+6×7÷10</w:t>
              <w:tab/>
            </w:r>
            <w:r>
              <w:rPr>
                <w:rFonts w:ascii="Arial Narrow" w:hAnsi="Arial Narrow" w:cs="Arial Narrow" w:eastAsia="Arial Narrow" w:hint="default"/>
                <w:spacing w:val="-1"/>
                <w:sz w:val="18"/>
                <w:szCs w:val="18"/>
              </w:rPr>
              <w:t>879,518,521.00</w:t>
              <w:tab/>
              <w:t>879,518,521.00</w:t>
            </w:r>
            <w:r>
              <w:rPr>
                <w:rFonts w:ascii="Arial Narrow" w:hAnsi="Arial Narrow" w:cs="Arial Narrow" w:eastAsia="Arial Narrow" w:hint="default"/>
                <w:sz w:val="18"/>
                <w:szCs w:val="18"/>
              </w:rPr>
            </w:r>
          </w:p>
        </w:tc>
      </w:tr>
      <w:tr>
        <w:trPr>
          <w:trHeight w:val="176" w:hRule="exact"/>
        </w:trPr>
        <w:tc>
          <w:tcPr>
            <w:tcW w:w="3757" w:type="dxa"/>
            <w:tcBorders>
              <w:top w:val="nil" w:sz="6" w:space="0" w:color="auto"/>
              <w:left w:val="nil" w:sz="6" w:space="0" w:color="auto"/>
              <w:bottom w:val="nil" w:sz="6" w:space="0" w:color="auto"/>
              <w:right w:val="nil" w:sz="6" w:space="0" w:color="auto"/>
            </w:tcBorders>
          </w:tcPr>
          <w:p>
            <w:pPr/>
          </w:p>
        </w:tc>
        <w:tc>
          <w:tcPr>
            <w:tcW w:w="2617" w:type="dxa"/>
            <w:tcBorders>
              <w:top w:val="nil" w:sz="6" w:space="0" w:color="auto"/>
              <w:left w:val="nil" w:sz="6" w:space="0" w:color="auto"/>
              <w:bottom w:val="nil" w:sz="6" w:space="0" w:color="auto"/>
              <w:right w:val="nil" w:sz="6" w:space="0" w:color="auto"/>
            </w:tcBorders>
          </w:tcPr>
          <w:p>
            <w:pPr>
              <w:pStyle w:val="TableParagraph"/>
              <w:spacing w:line="156" w:lineRule="exact"/>
              <w:ind w:left="13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-8×9÷10</w:t>
            </w:r>
          </w:p>
        </w:tc>
        <w:tc>
          <w:tcPr>
            <w:tcW w:w="1338"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r>
      <w:tr>
        <w:trPr>
          <w:trHeight w:val="237" w:hRule="exact"/>
        </w:trPr>
        <w:tc>
          <w:tcPr>
            <w:tcW w:w="3757" w:type="dxa"/>
            <w:tcBorders>
              <w:top w:val="nil" w:sz="6" w:space="0" w:color="auto"/>
              <w:left w:val="nil" w:sz="6" w:space="0" w:color="auto"/>
              <w:bottom w:val="nil" w:sz="6" w:space="0" w:color="auto"/>
              <w:right w:val="nil" w:sz="6" w:space="0" w:color="auto"/>
            </w:tcBorders>
          </w:tcPr>
          <w:p>
            <w:pPr>
              <w:pStyle w:val="TableParagraph"/>
              <w:spacing w:line="204" w:lineRule="exact"/>
              <w:ind w:left="115" w:right="0"/>
              <w:jc w:val="left"/>
              <w:rPr>
                <w:rFonts w:ascii="宋体" w:hAnsi="宋体" w:cs="宋体" w:eastAsia="宋体" w:hint="default"/>
                <w:sz w:val="18"/>
                <w:szCs w:val="18"/>
              </w:rPr>
            </w:pPr>
            <w:r>
              <w:rPr>
                <w:rFonts w:ascii="宋体" w:hAnsi="宋体" w:cs="宋体" w:eastAsia="宋体" w:hint="default"/>
                <w:sz w:val="18"/>
                <w:szCs w:val="18"/>
              </w:rPr>
              <w:t>基本每股收益（Ⅰ）</w:t>
            </w:r>
            <w:r>
              <w:rPr>
                <w:rFonts w:ascii="宋体" w:hAnsi="宋体" w:cs="宋体" w:eastAsia="宋体" w:hint="default"/>
                <w:sz w:val="18"/>
                <w:szCs w:val="18"/>
              </w:rPr>
              <w:t> </w:t>
            </w:r>
          </w:p>
        </w:tc>
        <w:tc>
          <w:tcPr>
            <w:tcW w:w="261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32"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12=1÷11</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455"/>
              <w:jc w:val="right"/>
              <w:rPr>
                <w:rFonts w:ascii="Arial Narrow" w:hAnsi="Arial Narrow" w:cs="Arial Narrow" w:eastAsia="Arial Narrow" w:hint="default"/>
                <w:sz w:val="18"/>
                <w:szCs w:val="18"/>
              </w:rPr>
            </w:pPr>
            <w:r>
              <w:rPr>
                <w:rFonts w:ascii="Arial Narrow"/>
                <w:spacing w:val="-1"/>
                <w:sz w:val="18"/>
              </w:rPr>
              <w:t>0.3598</w:t>
            </w:r>
            <w:r>
              <w:rPr>
                <w:rFonts w:ascii="Arial Narrow"/>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11"/>
              <w:jc w:val="right"/>
              <w:rPr>
                <w:rFonts w:ascii="Arial Narrow" w:hAnsi="Arial Narrow" w:cs="Arial Narrow" w:eastAsia="Arial Narrow" w:hint="default"/>
                <w:sz w:val="18"/>
                <w:szCs w:val="18"/>
              </w:rPr>
            </w:pPr>
            <w:r>
              <w:rPr>
                <w:rFonts w:ascii="Arial Narrow"/>
                <w:spacing w:val="-1"/>
                <w:sz w:val="18"/>
              </w:rPr>
              <w:t>0.8064</w:t>
            </w:r>
            <w:r>
              <w:rPr>
                <w:rFonts w:ascii="Arial Narrow"/>
                <w:sz w:val="18"/>
              </w:rPr>
            </w:r>
          </w:p>
        </w:tc>
      </w:tr>
      <w:tr>
        <w:trPr>
          <w:trHeight w:val="231" w:hRule="exact"/>
        </w:trPr>
        <w:tc>
          <w:tcPr>
            <w:tcW w:w="3757" w:type="dxa"/>
            <w:tcBorders>
              <w:top w:val="nil" w:sz="6" w:space="0" w:color="auto"/>
              <w:left w:val="nil" w:sz="6" w:space="0" w:color="auto"/>
              <w:bottom w:val="single" w:sz="4" w:space="0" w:color="7F7F7F"/>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基本每股收益（Ⅱ）</w:t>
            </w:r>
            <w:r>
              <w:rPr>
                <w:rFonts w:ascii="宋体" w:hAnsi="宋体" w:cs="宋体" w:eastAsia="宋体" w:hint="default"/>
                <w:sz w:val="18"/>
                <w:szCs w:val="18"/>
              </w:rPr>
              <w:t> </w:t>
            </w:r>
          </w:p>
        </w:tc>
        <w:tc>
          <w:tcPr>
            <w:tcW w:w="2617" w:type="dxa"/>
            <w:tcBorders>
              <w:top w:val="nil" w:sz="6" w:space="0" w:color="auto"/>
              <w:left w:val="nil" w:sz="6" w:space="0" w:color="auto"/>
              <w:bottom w:val="single" w:sz="4" w:space="0" w:color="7F7F7F"/>
              <w:right w:val="nil" w:sz="6" w:space="0" w:color="auto"/>
            </w:tcBorders>
          </w:tcPr>
          <w:p>
            <w:pPr>
              <w:pStyle w:val="TableParagraph"/>
              <w:spacing w:line="240" w:lineRule="auto" w:before="10"/>
              <w:ind w:left="132" w:right="0"/>
              <w:jc w:val="left"/>
              <w:rPr>
                <w:rFonts w:ascii="Arial Narrow" w:hAnsi="Arial Narrow" w:cs="Arial Narrow" w:eastAsia="Arial Narrow" w:hint="default"/>
                <w:sz w:val="18"/>
                <w:szCs w:val="18"/>
              </w:rPr>
            </w:pPr>
            <w:r>
              <w:rPr>
                <w:rFonts w:ascii="Arial Narrow" w:hAnsi="Arial Narrow" w:cs="Arial Narrow" w:eastAsia="Arial Narrow" w:hint="default"/>
                <w:spacing w:val="-3"/>
                <w:sz w:val="18"/>
                <w:szCs w:val="18"/>
              </w:rPr>
              <w:t>13=3÷11</w:t>
            </w:r>
          </w:p>
        </w:tc>
        <w:tc>
          <w:tcPr>
            <w:tcW w:w="1338" w:type="dxa"/>
            <w:tcBorders>
              <w:top w:val="nil" w:sz="6" w:space="0" w:color="auto"/>
              <w:left w:val="nil" w:sz="6" w:space="0" w:color="auto"/>
              <w:bottom w:val="single" w:sz="4" w:space="0" w:color="7F7F7F"/>
              <w:right w:val="nil" w:sz="6" w:space="0" w:color="auto"/>
            </w:tcBorders>
          </w:tcPr>
          <w:p>
            <w:pPr>
              <w:pStyle w:val="TableParagraph"/>
              <w:spacing w:line="240" w:lineRule="auto" w:before="10"/>
              <w:ind w:right="455"/>
              <w:jc w:val="right"/>
              <w:rPr>
                <w:rFonts w:ascii="Arial Narrow" w:hAnsi="Arial Narrow" w:cs="Arial Narrow" w:eastAsia="Arial Narrow" w:hint="default"/>
                <w:sz w:val="18"/>
                <w:szCs w:val="18"/>
              </w:rPr>
            </w:pPr>
            <w:r>
              <w:rPr>
                <w:rFonts w:ascii="Arial Narrow"/>
                <w:spacing w:val="-1"/>
                <w:sz w:val="18"/>
              </w:rPr>
              <w:t>0.3357</w:t>
            </w:r>
            <w:r>
              <w:rPr>
                <w:rFonts w:ascii="Arial Narrow"/>
                <w:sz w:val="18"/>
              </w:rPr>
            </w:r>
          </w:p>
        </w:tc>
        <w:tc>
          <w:tcPr>
            <w:tcW w:w="1021" w:type="dxa"/>
            <w:tcBorders>
              <w:top w:val="nil" w:sz="6" w:space="0" w:color="auto"/>
              <w:left w:val="nil" w:sz="6" w:space="0" w:color="auto"/>
              <w:bottom w:val="single" w:sz="4" w:space="0" w:color="7F7F7F"/>
              <w:right w:val="nil" w:sz="6" w:space="0" w:color="auto"/>
            </w:tcBorders>
          </w:tcPr>
          <w:p>
            <w:pPr>
              <w:pStyle w:val="TableParagraph"/>
              <w:spacing w:line="240" w:lineRule="auto" w:before="10"/>
              <w:ind w:right="111"/>
              <w:jc w:val="right"/>
              <w:rPr>
                <w:rFonts w:ascii="Arial Narrow" w:hAnsi="Arial Narrow" w:cs="Arial Narrow" w:eastAsia="Arial Narrow" w:hint="default"/>
                <w:sz w:val="18"/>
                <w:szCs w:val="18"/>
              </w:rPr>
            </w:pPr>
            <w:r>
              <w:rPr>
                <w:rFonts w:ascii="Arial Narrow"/>
                <w:spacing w:val="-1"/>
                <w:sz w:val="18"/>
              </w:rPr>
              <w:t>0.2568</w:t>
            </w:r>
            <w:r>
              <w:rPr>
                <w:rFonts w:ascii="Arial Narrow"/>
                <w:sz w:val="18"/>
              </w:rPr>
            </w:r>
          </w:p>
        </w:tc>
      </w:tr>
      <w:tr>
        <w:trPr>
          <w:trHeight w:val="238" w:hRule="exact"/>
        </w:trPr>
        <w:tc>
          <w:tcPr>
            <w:tcW w:w="3757" w:type="dxa"/>
            <w:tcBorders>
              <w:top w:val="single" w:sz="4" w:space="0" w:color="7F7F7F"/>
              <w:left w:val="nil" w:sz="6" w:space="0" w:color="auto"/>
              <w:bottom w:val="single" w:sz="4" w:space="0" w:color="7F7F7F"/>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已确认为费用的稀释性潜在普通股利息</w:t>
            </w:r>
            <w:r>
              <w:rPr>
                <w:rFonts w:ascii="宋体" w:hAnsi="宋体" w:cs="宋体" w:eastAsia="宋体" w:hint="default"/>
                <w:sz w:val="18"/>
                <w:szCs w:val="18"/>
              </w:rPr>
              <w:t> </w:t>
            </w:r>
          </w:p>
        </w:tc>
        <w:tc>
          <w:tcPr>
            <w:tcW w:w="2617"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left="132" w:right="0"/>
              <w:jc w:val="left"/>
              <w:rPr>
                <w:rFonts w:ascii="Arial Narrow" w:hAnsi="Arial Narrow" w:cs="Arial Narrow" w:eastAsia="Arial Narrow" w:hint="default"/>
                <w:sz w:val="18"/>
                <w:szCs w:val="18"/>
              </w:rPr>
            </w:pPr>
            <w:r>
              <w:rPr>
                <w:rFonts w:ascii="Arial Narrow"/>
                <w:sz w:val="18"/>
              </w:rPr>
              <w:t>14</w:t>
            </w:r>
          </w:p>
        </w:tc>
        <w:tc>
          <w:tcPr>
            <w:tcW w:w="1338"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454"/>
              <w:jc w:val="right"/>
              <w:rPr>
                <w:rFonts w:ascii="Arial Narrow" w:hAnsi="Arial Narrow" w:cs="Arial Narrow" w:eastAsia="Arial Narrow" w:hint="default"/>
                <w:sz w:val="18"/>
                <w:szCs w:val="18"/>
              </w:rPr>
            </w:pPr>
            <w:r>
              <w:rPr>
                <w:rFonts w:ascii="Arial Narrow"/>
                <w:sz w:val="18"/>
              </w:rPr>
              <w:t>-</w:t>
            </w:r>
          </w:p>
        </w:tc>
        <w:tc>
          <w:tcPr>
            <w:tcW w:w="1021"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111"/>
              <w:jc w:val="right"/>
              <w:rPr>
                <w:rFonts w:ascii="Arial Narrow" w:hAnsi="Arial Narrow" w:cs="Arial Narrow" w:eastAsia="Arial Narrow" w:hint="default"/>
                <w:sz w:val="18"/>
                <w:szCs w:val="18"/>
              </w:rPr>
            </w:pPr>
            <w:r>
              <w:rPr>
                <w:rFonts w:ascii="Arial Narrow"/>
                <w:sz w:val="18"/>
              </w:rPr>
              <w:t>-</w:t>
            </w:r>
          </w:p>
        </w:tc>
      </w:tr>
      <w:tr>
        <w:trPr>
          <w:trHeight w:val="236" w:hRule="exact"/>
        </w:trPr>
        <w:tc>
          <w:tcPr>
            <w:tcW w:w="3757" w:type="dxa"/>
            <w:tcBorders>
              <w:top w:val="single" w:sz="4" w:space="0" w:color="7F7F7F"/>
              <w:left w:val="nil" w:sz="6" w:space="0" w:color="auto"/>
              <w:bottom w:val="single" w:sz="4" w:space="0" w:color="7F7F7F"/>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转换费用</w:t>
            </w:r>
            <w:r>
              <w:rPr>
                <w:rFonts w:ascii="宋体" w:hAnsi="宋体" w:cs="宋体" w:eastAsia="宋体" w:hint="default"/>
                <w:sz w:val="18"/>
                <w:szCs w:val="18"/>
              </w:rPr>
              <w:t> </w:t>
            </w:r>
          </w:p>
        </w:tc>
        <w:tc>
          <w:tcPr>
            <w:tcW w:w="2617"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left="132" w:right="0"/>
              <w:jc w:val="left"/>
              <w:rPr>
                <w:rFonts w:ascii="Arial Narrow" w:hAnsi="Arial Narrow" w:cs="Arial Narrow" w:eastAsia="Arial Narrow" w:hint="default"/>
                <w:sz w:val="18"/>
                <w:szCs w:val="18"/>
              </w:rPr>
            </w:pPr>
            <w:r>
              <w:rPr>
                <w:rFonts w:ascii="Arial Narrow"/>
                <w:sz w:val="18"/>
              </w:rPr>
              <w:t>15</w:t>
            </w:r>
          </w:p>
        </w:tc>
        <w:tc>
          <w:tcPr>
            <w:tcW w:w="1338"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454"/>
              <w:jc w:val="right"/>
              <w:rPr>
                <w:rFonts w:ascii="Arial Narrow" w:hAnsi="Arial Narrow" w:cs="Arial Narrow" w:eastAsia="Arial Narrow" w:hint="default"/>
                <w:sz w:val="18"/>
                <w:szCs w:val="18"/>
              </w:rPr>
            </w:pPr>
            <w:r>
              <w:rPr>
                <w:rFonts w:ascii="Arial Narrow"/>
                <w:sz w:val="18"/>
              </w:rPr>
              <w:t>-</w:t>
            </w:r>
          </w:p>
        </w:tc>
        <w:tc>
          <w:tcPr>
            <w:tcW w:w="1021"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111"/>
              <w:jc w:val="right"/>
              <w:rPr>
                <w:rFonts w:ascii="Arial Narrow" w:hAnsi="Arial Narrow" w:cs="Arial Narrow" w:eastAsia="Arial Narrow" w:hint="default"/>
                <w:sz w:val="18"/>
                <w:szCs w:val="18"/>
              </w:rPr>
            </w:pPr>
            <w:r>
              <w:rPr>
                <w:rFonts w:ascii="Arial Narrow"/>
                <w:sz w:val="18"/>
              </w:rPr>
              <w:t>-</w:t>
            </w:r>
          </w:p>
        </w:tc>
      </w:tr>
      <w:tr>
        <w:trPr>
          <w:trHeight w:val="238" w:hRule="exact"/>
        </w:trPr>
        <w:tc>
          <w:tcPr>
            <w:tcW w:w="3757" w:type="dxa"/>
            <w:tcBorders>
              <w:top w:val="single" w:sz="4" w:space="0" w:color="7F7F7F"/>
              <w:left w:val="nil" w:sz="6" w:space="0" w:color="auto"/>
              <w:bottom w:val="single" w:sz="4" w:space="0" w:color="7F7F7F"/>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所得税率</w:t>
            </w:r>
            <w:r>
              <w:rPr>
                <w:rFonts w:ascii="宋体" w:hAnsi="宋体" w:cs="宋体" w:eastAsia="宋体" w:hint="default"/>
                <w:sz w:val="18"/>
                <w:szCs w:val="18"/>
              </w:rPr>
              <w:t> </w:t>
            </w:r>
          </w:p>
        </w:tc>
        <w:tc>
          <w:tcPr>
            <w:tcW w:w="2617"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left="132" w:right="0"/>
              <w:jc w:val="left"/>
              <w:rPr>
                <w:rFonts w:ascii="Arial Narrow" w:hAnsi="Arial Narrow" w:cs="Arial Narrow" w:eastAsia="Arial Narrow" w:hint="default"/>
                <w:sz w:val="18"/>
                <w:szCs w:val="18"/>
              </w:rPr>
            </w:pPr>
            <w:r>
              <w:rPr>
                <w:rFonts w:ascii="Arial Narrow"/>
                <w:sz w:val="18"/>
              </w:rPr>
              <w:t>16</w:t>
            </w:r>
          </w:p>
        </w:tc>
        <w:tc>
          <w:tcPr>
            <w:tcW w:w="1338"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454"/>
              <w:jc w:val="right"/>
              <w:rPr>
                <w:rFonts w:ascii="Arial Narrow" w:hAnsi="Arial Narrow" w:cs="Arial Narrow" w:eastAsia="Arial Narrow" w:hint="default"/>
                <w:sz w:val="18"/>
                <w:szCs w:val="18"/>
              </w:rPr>
            </w:pPr>
            <w:r>
              <w:rPr>
                <w:rFonts w:ascii="Arial Narrow"/>
                <w:sz w:val="18"/>
              </w:rPr>
              <w:t>-</w:t>
            </w:r>
          </w:p>
        </w:tc>
        <w:tc>
          <w:tcPr>
            <w:tcW w:w="1021"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111"/>
              <w:jc w:val="right"/>
              <w:rPr>
                <w:rFonts w:ascii="Arial Narrow" w:hAnsi="Arial Narrow" w:cs="Arial Narrow" w:eastAsia="Arial Narrow" w:hint="default"/>
                <w:sz w:val="18"/>
                <w:szCs w:val="18"/>
              </w:rPr>
            </w:pPr>
            <w:r>
              <w:rPr>
                <w:rFonts w:ascii="Arial Narrow"/>
                <w:sz w:val="18"/>
              </w:rPr>
              <w:t>-</w:t>
            </w:r>
          </w:p>
        </w:tc>
      </w:tr>
      <w:tr>
        <w:trPr>
          <w:trHeight w:val="236" w:hRule="exact"/>
        </w:trPr>
        <w:tc>
          <w:tcPr>
            <w:tcW w:w="3757" w:type="dxa"/>
            <w:tcBorders>
              <w:top w:val="single" w:sz="4" w:space="0" w:color="7F7F7F"/>
              <w:left w:val="nil" w:sz="6" w:space="0" w:color="auto"/>
              <w:bottom w:val="single" w:sz="4" w:space="0" w:color="7F7F7F"/>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认股权证、期权行权增加股份数</w:t>
            </w:r>
            <w:r>
              <w:rPr>
                <w:rFonts w:ascii="宋体" w:hAnsi="宋体" w:cs="宋体" w:eastAsia="宋体" w:hint="default"/>
                <w:sz w:val="18"/>
                <w:szCs w:val="18"/>
              </w:rPr>
              <w:t> </w:t>
            </w:r>
          </w:p>
        </w:tc>
        <w:tc>
          <w:tcPr>
            <w:tcW w:w="2617"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left="132" w:right="0"/>
              <w:jc w:val="left"/>
              <w:rPr>
                <w:rFonts w:ascii="Arial Narrow" w:hAnsi="Arial Narrow" w:cs="Arial Narrow" w:eastAsia="Arial Narrow" w:hint="default"/>
                <w:sz w:val="18"/>
                <w:szCs w:val="18"/>
              </w:rPr>
            </w:pPr>
            <w:r>
              <w:rPr>
                <w:rFonts w:ascii="Arial Narrow"/>
                <w:sz w:val="18"/>
              </w:rPr>
              <w:t>17</w:t>
            </w:r>
          </w:p>
        </w:tc>
        <w:tc>
          <w:tcPr>
            <w:tcW w:w="1338"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454"/>
              <w:jc w:val="right"/>
              <w:rPr>
                <w:rFonts w:ascii="Arial Narrow" w:hAnsi="Arial Narrow" w:cs="Arial Narrow" w:eastAsia="Arial Narrow" w:hint="default"/>
                <w:sz w:val="18"/>
                <w:szCs w:val="18"/>
              </w:rPr>
            </w:pPr>
            <w:r>
              <w:rPr>
                <w:rFonts w:ascii="Arial Narrow"/>
                <w:sz w:val="18"/>
              </w:rPr>
              <w:t>-</w:t>
            </w:r>
          </w:p>
        </w:tc>
        <w:tc>
          <w:tcPr>
            <w:tcW w:w="1021" w:type="dxa"/>
            <w:tcBorders>
              <w:top w:val="single" w:sz="4" w:space="0" w:color="7F7F7F"/>
              <w:left w:val="nil" w:sz="6" w:space="0" w:color="auto"/>
              <w:bottom w:val="single" w:sz="4" w:space="0" w:color="7F7F7F"/>
              <w:right w:val="nil" w:sz="6" w:space="0" w:color="auto"/>
            </w:tcBorders>
          </w:tcPr>
          <w:p>
            <w:pPr>
              <w:pStyle w:val="TableParagraph"/>
              <w:spacing w:line="240" w:lineRule="auto" w:before="11"/>
              <w:ind w:right="111"/>
              <w:jc w:val="right"/>
              <w:rPr>
                <w:rFonts w:ascii="Arial Narrow" w:hAnsi="Arial Narrow" w:cs="Arial Narrow" w:eastAsia="Arial Narrow" w:hint="default"/>
                <w:sz w:val="18"/>
                <w:szCs w:val="18"/>
              </w:rPr>
            </w:pPr>
            <w:r>
              <w:rPr>
                <w:rFonts w:ascii="Arial Narrow"/>
                <w:sz w:val="18"/>
              </w:rPr>
              <w:t>-</w:t>
            </w:r>
          </w:p>
        </w:tc>
      </w:tr>
      <w:tr>
        <w:trPr>
          <w:trHeight w:val="243" w:hRule="exact"/>
        </w:trPr>
        <w:tc>
          <w:tcPr>
            <w:tcW w:w="3757" w:type="dxa"/>
            <w:tcBorders>
              <w:top w:val="single" w:sz="4" w:space="0" w:color="7F7F7F"/>
              <w:left w:val="nil" w:sz="6" w:space="0" w:color="auto"/>
              <w:bottom w:val="nil" w:sz="6" w:space="0" w:color="auto"/>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稀释每股收益（Ⅰ）</w:t>
            </w:r>
            <w:r>
              <w:rPr>
                <w:rFonts w:ascii="宋体" w:hAnsi="宋体" w:cs="宋体" w:eastAsia="宋体" w:hint="default"/>
                <w:sz w:val="18"/>
                <w:szCs w:val="18"/>
              </w:rPr>
              <w:t> </w:t>
            </w:r>
          </w:p>
        </w:tc>
        <w:tc>
          <w:tcPr>
            <w:tcW w:w="2617" w:type="dxa"/>
            <w:tcBorders>
              <w:top w:val="single" w:sz="4" w:space="0" w:color="7F7F7F"/>
              <w:left w:val="nil" w:sz="6" w:space="0" w:color="auto"/>
              <w:bottom w:val="nil" w:sz="6" w:space="0" w:color="auto"/>
              <w:right w:val="nil" w:sz="6" w:space="0" w:color="auto"/>
            </w:tcBorders>
          </w:tcPr>
          <w:p>
            <w:pPr>
              <w:pStyle w:val="TableParagraph"/>
              <w:spacing w:line="240" w:lineRule="auto" w:before="11"/>
              <w:ind w:left="13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18=[1+(14-15)×(1-16)]÷(11+17)</w:t>
            </w:r>
          </w:p>
        </w:tc>
        <w:tc>
          <w:tcPr>
            <w:tcW w:w="1338" w:type="dxa"/>
            <w:tcBorders>
              <w:top w:val="single" w:sz="4" w:space="0" w:color="7F7F7F"/>
              <w:left w:val="nil" w:sz="6" w:space="0" w:color="auto"/>
              <w:bottom w:val="nil" w:sz="6" w:space="0" w:color="auto"/>
              <w:right w:val="nil" w:sz="6" w:space="0" w:color="auto"/>
            </w:tcBorders>
          </w:tcPr>
          <w:p>
            <w:pPr>
              <w:pStyle w:val="TableParagraph"/>
              <w:spacing w:line="240" w:lineRule="auto" w:before="11"/>
              <w:ind w:right="455"/>
              <w:jc w:val="right"/>
              <w:rPr>
                <w:rFonts w:ascii="Arial Narrow" w:hAnsi="Arial Narrow" w:cs="Arial Narrow" w:eastAsia="Arial Narrow" w:hint="default"/>
                <w:sz w:val="18"/>
                <w:szCs w:val="18"/>
              </w:rPr>
            </w:pPr>
            <w:r>
              <w:rPr>
                <w:rFonts w:ascii="Arial Narrow"/>
                <w:spacing w:val="-1"/>
                <w:sz w:val="18"/>
              </w:rPr>
              <w:t>0.3598</w:t>
            </w:r>
            <w:r>
              <w:rPr>
                <w:rFonts w:ascii="Arial Narrow"/>
                <w:sz w:val="18"/>
              </w:rPr>
            </w:r>
          </w:p>
        </w:tc>
        <w:tc>
          <w:tcPr>
            <w:tcW w:w="1021" w:type="dxa"/>
            <w:tcBorders>
              <w:top w:val="single" w:sz="4" w:space="0" w:color="7F7F7F"/>
              <w:left w:val="nil" w:sz="6" w:space="0" w:color="auto"/>
              <w:bottom w:val="nil" w:sz="6" w:space="0" w:color="auto"/>
              <w:right w:val="nil" w:sz="6" w:space="0" w:color="auto"/>
            </w:tcBorders>
          </w:tcPr>
          <w:p>
            <w:pPr>
              <w:pStyle w:val="TableParagraph"/>
              <w:spacing w:line="240" w:lineRule="auto" w:before="11"/>
              <w:ind w:right="111"/>
              <w:jc w:val="right"/>
              <w:rPr>
                <w:rFonts w:ascii="Arial Narrow" w:hAnsi="Arial Narrow" w:cs="Arial Narrow" w:eastAsia="Arial Narrow" w:hint="default"/>
                <w:sz w:val="18"/>
                <w:szCs w:val="18"/>
              </w:rPr>
            </w:pPr>
            <w:r>
              <w:rPr>
                <w:rFonts w:ascii="Arial Narrow"/>
                <w:spacing w:val="-1"/>
                <w:sz w:val="18"/>
              </w:rPr>
              <w:t>0.8064</w:t>
            </w:r>
            <w:r>
              <w:rPr>
                <w:rFonts w:ascii="Arial Narrow"/>
                <w:sz w:val="18"/>
              </w:rPr>
            </w:r>
          </w:p>
        </w:tc>
      </w:tr>
      <w:tr>
        <w:trPr>
          <w:trHeight w:val="250" w:hRule="exact"/>
        </w:trPr>
        <w:tc>
          <w:tcPr>
            <w:tcW w:w="3757" w:type="dxa"/>
            <w:tcBorders>
              <w:top w:val="nil" w:sz="6" w:space="0" w:color="auto"/>
              <w:left w:val="nil" w:sz="6" w:space="0" w:color="auto"/>
              <w:bottom w:val="single" w:sz="17" w:space="0" w:color="000000"/>
              <w:right w:val="nil" w:sz="6" w:space="0" w:color="auto"/>
            </w:tcBorders>
          </w:tcPr>
          <w:p>
            <w:pPr>
              <w:pStyle w:val="TableParagraph"/>
              <w:spacing w:line="205" w:lineRule="exact"/>
              <w:ind w:left="115" w:right="0"/>
              <w:jc w:val="left"/>
              <w:rPr>
                <w:rFonts w:ascii="宋体" w:hAnsi="宋体" w:cs="宋体" w:eastAsia="宋体" w:hint="default"/>
                <w:sz w:val="18"/>
                <w:szCs w:val="18"/>
              </w:rPr>
            </w:pPr>
            <w:r>
              <w:rPr>
                <w:rFonts w:ascii="宋体" w:hAnsi="宋体" w:cs="宋体" w:eastAsia="宋体" w:hint="default"/>
                <w:sz w:val="18"/>
                <w:szCs w:val="18"/>
              </w:rPr>
              <w:t>稀释每股收益（Ⅱ）</w:t>
            </w:r>
            <w:r>
              <w:rPr>
                <w:rFonts w:ascii="宋体" w:hAnsi="宋体" w:cs="宋体" w:eastAsia="宋体" w:hint="default"/>
                <w:sz w:val="18"/>
                <w:szCs w:val="18"/>
              </w:rPr>
              <w:t> </w:t>
            </w:r>
          </w:p>
        </w:tc>
        <w:tc>
          <w:tcPr>
            <w:tcW w:w="2617"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left="132"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19=[3+(14-15)×(1-16)]÷(11+17)</w:t>
            </w:r>
          </w:p>
        </w:tc>
        <w:tc>
          <w:tcPr>
            <w:tcW w:w="1338"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455"/>
              <w:jc w:val="right"/>
              <w:rPr>
                <w:rFonts w:ascii="Arial Narrow" w:hAnsi="Arial Narrow" w:cs="Arial Narrow" w:eastAsia="Arial Narrow" w:hint="default"/>
                <w:sz w:val="18"/>
                <w:szCs w:val="18"/>
              </w:rPr>
            </w:pPr>
            <w:r>
              <w:rPr>
                <w:rFonts w:ascii="Arial Narrow"/>
                <w:spacing w:val="-1"/>
                <w:sz w:val="18"/>
              </w:rPr>
              <w:t>0.3357</w:t>
            </w:r>
            <w:r>
              <w:rPr>
                <w:rFonts w:ascii="Arial Narrow"/>
                <w:sz w:val="18"/>
              </w:rPr>
            </w:r>
          </w:p>
        </w:tc>
        <w:tc>
          <w:tcPr>
            <w:tcW w:w="1021" w:type="dxa"/>
            <w:tcBorders>
              <w:top w:val="nil" w:sz="6" w:space="0" w:color="auto"/>
              <w:left w:val="nil" w:sz="6" w:space="0" w:color="auto"/>
              <w:bottom w:val="single" w:sz="17" w:space="0" w:color="000000"/>
              <w:right w:val="nil" w:sz="6" w:space="0" w:color="auto"/>
            </w:tcBorders>
          </w:tcPr>
          <w:p>
            <w:pPr>
              <w:pStyle w:val="TableParagraph"/>
              <w:spacing w:line="240" w:lineRule="auto" w:before="10"/>
              <w:ind w:right="111"/>
              <w:jc w:val="right"/>
              <w:rPr>
                <w:rFonts w:ascii="Arial Narrow" w:hAnsi="Arial Narrow" w:cs="Arial Narrow" w:eastAsia="Arial Narrow" w:hint="default"/>
                <w:sz w:val="18"/>
                <w:szCs w:val="18"/>
              </w:rPr>
            </w:pPr>
            <w:r>
              <w:rPr>
                <w:rFonts w:ascii="Arial Narrow"/>
                <w:spacing w:val="-1"/>
                <w:sz w:val="18"/>
              </w:rPr>
              <w:t>0.2568</w:t>
            </w:r>
            <w:r>
              <w:rPr>
                <w:rFonts w:ascii="Arial Narrow"/>
                <w:sz w:val="18"/>
              </w:rPr>
            </w:r>
          </w:p>
        </w:tc>
      </w:tr>
    </w:tbl>
    <w:p>
      <w:pPr>
        <w:spacing w:line="240" w:lineRule="auto" w:before="7"/>
        <w:rPr>
          <w:rFonts w:ascii="宋体" w:hAnsi="宋体" w:cs="宋体" w:eastAsia="宋体" w:hint="default"/>
          <w:sz w:val="6"/>
          <w:szCs w:val="6"/>
        </w:rPr>
      </w:pPr>
    </w:p>
    <w:p>
      <w:pPr>
        <w:spacing w:before="31"/>
        <w:ind w:left="562" w:right="119" w:firstLine="0"/>
        <w:jc w:val="left"/>
        <w:rPr>
          <w:rFonts w:ascii="宋体" w:hAnsi="宋体" w:cs="宋体" w:eastAsia="宋体" w:hint="default"/>
          <w:sz w:val="22"/>
          <w:szCs w:val="22"/>
        </w:rPr>
      </w:pPr>
      <w:r>
        <w:rPr/>
        <w:pict>
          <v:group style="position:absolute;margin-left:79.080002pt;margin-top:-288.062347pt;width:437.15pt;height:280.5pt;mso-position-horizontal-relative:page;mso-position-vertical-relative:paragraph;z-index:-911992" coordorigin="1582,-5761" coordsize="8743,5610">
            <v:shape style="position:absolute;left:7619;top:-5761;width:38;height:247" type="#_x0000_t75" stroked="false">
              <v:imagedata r:id="rId283" o:title=""/>
            </v:shape>
            <v:shape style="position:absolute;left:7619;top:-5522;width:38;height:245" type="#_x0000_t75" stroked="false">
              <v:imagedata r:id="rId284" o:title=""/>
            </v:shape>
            <v:shape style="position:absolute;left:8933;top:-5761;width:33;height:248" type="#_x0000_t75" stroked="false">
              <v:imagedata r:id="rId285" o:title=""/>
            </v:shape>
            <v:shape style="position:absolute;left:8933;top:-5522;width:33;height:246" type="#_x0000_t75" stroked="false">
              <v:imagedata r:id="rId142" o:title=""/>
            </v:shape>
            <v:shape style="position:absolute;left:1586;top:-5761;width:8733;height:1408" type="#_x0000_t75" stroked="false">
              <v:imagedata r:id="rId286" o:title=""/>
            </v:shape>
            <v:shape style="position:absolute;left:8933;top:-4372;width:20;height:19" type="#_x0000_t75" stroked="false">
              <v:imagedata r:id="rId287" o:title=""/>
            </v:shape>
            <v:group style="position:absolute;left:1586;top:-3679;width:20;height:2" coordorigin="1586,-3679" coordsize="20,2">
              <v:shape style="position:absolute;left:1586;top:-3679;width:20;height:2" coordorigin="1586,-3679" coordsize="20,0" path="m1586,-3679l1606,-3679e" filled="false" stroked="true" strokeweight=".48pt" strokecolor="#7f7f7f">
                <v:path arrowok="t"/>
              </v:shape>
            </v:group>
            <v:group style="position:absolute;left:1606;top:-3679;width:20;height:2" coordorigin="1606,-3679" coordsize="20,2">
              <v:shape style="position:absolute;left:1606;top:-3679;width:20;height:2" coordorigin="1606,-3679" coordsize="20,0" path="m1606,-3679l1626,-3679e" filled="false" stroked="true" strokeweight=".48pt" strokecolor="#7f7f7f">
                <v:path arrowok="t"/>
              </v:shape>
            </v:group>
            <v:group style="position:absolute;left:1625;top:-3679;width:20;height:2" coordorigin="1625,-3679" coordsize="20,2">
              <v:shape style="position:absolute;left:1625;top:-3679;width:20;height:2" coordorigin="1625,-3679" coordsize="20,0" path="m1625,-3679l1645,-3679e" filled="false" stroked="true" strokeweight=".48pt" strokecolor="#7f7f7f">
                <v:path arrowok="t"/>
              </v:shape>
            </v:group>
            <v:group style="position:absolute;left:1644;top:-3679;width:20;height:2" coordorigin="1644,-3679" coordsize="20,2">
              <v:shape style="position:absolute;left:1644;top:-3679;width:20;height:2" coordorigin="1644,-3679" coordsize="20,0" path="m1644,-3679l1664,-3679e" filled="false" stroked="true" strokeweight=".48pt" strokecolor="#7f7f7f">
                <v:path arrowok="t"/>
              </v:shape>
            </v:group>
            <v:group style="position:absolute;left:1663;top:-3679;width:20;height:2" coordorigin="1663,-3679" coordsize="20,2">
              <v:shape style="position:absolute;left:1663;top:-3679;width:20;height:2" coordorigin="1663,-3679" coordsize="20,0" path="m1663,-3679l1683,-3679e" filled="false" stroked="true" strokeweight=".48pt" strokecolor="#7f7f7f">
                <v:path arrowok="t"/>
              </v:shape>
            </v:group>
            <v:group style="position:absolute;left:1682;top:-3679;width:20;height:2" coordorigin="1682,-3679" coordsize="20,2">
              <v:shape style="position:absolute;left:1682;top:-3679;width:20;height:2" coordorigin="1682,-3679" coordsize="20,0" path="m1682,-3679l1702,-3679e" filled="false" stroked="true" strokeweight=".48pt" strokecolor="#7f7f7f">
                <v:path arrowok="t"/>
              </v:shape>
            </v:group>
            <v:group style="position:absolute;left:1702;top:-3679;width:20;height:2" coordorigin="1702,-3679" coordsize="20,2">
              <v:shape style="position:absolute;left:1702;top:-3679;width:20;height:2" coordorigin="1702,-3679" coordsize="20,0" path="m1702,-3679l1722,-3679e" filled="false" stroked="true" strokeweight=".48pt" strokecolor="#7f7f7f">
                <v:path arrowok="t"/>
              </v:shape>
            </v:group>
            <v:group style="position:absolute;left:1721;top:-3679;width:20;height:2" coordorigin="1721,-3679" coordsize="20,2">
              <v:shape style="position:absolute;left:1721;top:-3679;width:20;height:2" coordorigin="1721,-3679" coordsize="20,0" path="m1721,-3679l1741,-3679e" filled="false" stroked="true" strokeweight=".48pt" strokecolor="#7f7f7f">
                <v:path arrowok="t"/>
              </v:shape>
            </v:group>
            <v:group style="position:absolute;left:1740;top:-3679;width:20;height:2" coordorigin="1740,-3679" coordsize="20,2">
              <v:shape style="position:absolute;left:1740;top:-3679;width:20;height:2" coordorigin="1740,-3679" coordsize="20,0" path="m1740,-3679l1760,-3679e" filled="false" stroked="true" strokeweight=".48pt" strokecolor="#7f7f7f">
                <v:path arrowok="t"/>
              </v:shape>
            </v:group>
            <v:group style="position:absolute;left:1759;top:-3679;width:20;height:2" coordorigin="1759,-3679" coordsize="20,2">
              <v:shape style="position:absolute;left:1759;top:-3679;width:20;height:2" coordorigin="1759,-3679" coordsize="20,0" path="m1759,-3679l1779,-3679e" filled="false" stroked="true" strokeweight=".48pt" strokecolor="#7f7f7f">
                <v:path arrowok="t"/>
              </v:shape>
            </v:group>
            <v:group style="position:absolute;left:1778;top:-3679;width:20;height:2" coordorigin="1778,-3679" coordsize="20,2">
              <v:shape style="position:absolute;left:1778;top:-3679;width:20;height:2" coordorigin="1778,-3679" coordsize="20,0" path="m1778,-3679l1798,-3679e" filled="false" stroked="true" strokeweight=".48pt" strokecolor="#7f7f7f">
                <v:path arrowok="t"/>
              </v:shape>
            </v:group>
            <v:group style="position:absolute;left:1798;top:-3679;width:20;height:2" coordorigin="1798,-3679" coordsize="20,2">
              <v:shape style="position:absolute;left:1798;top:-3679;width:20;height:2" coordorigin="1798,-3679" coordsize="20,0" path="m1798,-3679l1818,-3679e" filled="false" stroked="true" strokeweight=".48pt" strokecolor="#7f7f7f">
                <v:path arrowok="t"/>
              </v:shape>
            </v:group>
            <v:group style="position:absolute;left:1817;top:-3679;width:20;height:2" coordorigin="1817,-3679" coordsize="20,2">
              <v:shape style="position:absolute;left:1817;top:-3679;width:20;height:2" coordorigin="1817,-3679" coordsize="20,0" path="m1817,-3679l1837,-3679e" filled="false" stroked="true" strokeweight=".48pt" strokecolor="#7f7f7f">
                <v:path arrowok="t"/>
              </v:shape>
            </v:group>
            <v:group style="position:absolute;left:1836;top:-3679;width:20;height:2" coordorigin="1836,-3679" coordsize="20,2">
              <v:shape style="position:absolute;left:1836;top:-3679;width:20;height:2" coordorigin="1836,-3679" coordsize="20,0" path="m1836,-3679l1856,-3679e" filled="false" stroked="true" strokeweight=".48pt" strokecolor="#7f7f7f">
                <v:path arrowok="t"/>
              </v:shape>
            </v:group>
            <v:group style="position:absolute;left:1855;top:-3679;width:20;height:2" coordorigin="1855,-3679" coordsize="20,2">
              <v:shape style="position:absolute;left:1855;top:-3679;width:20;height:2" coordorigin="1855,-3679" coordsize="20,0" path="m1855,-3679l1875,-3679e" filled="false" stroked="true" strokeweight=".48pt" strokecolor="#7f7f7f">
                <v:path arrowok="t"/>
              </v:shape>
            </v:group>
            <v:group style="position:absolute;left:1874;top:-3679;width:20;height:2" coordorigin="1874,-3679" coordsize="20,2">
              <v:shape style="position:absolute;left:1874;top:-3679;width:20;height:2" coordorigin="1874,-3679" coordsize="20,0" path="m1874,-3679l1894,-3679e" filled="false" stroked="true" strokeweight=".48pt" strokecolor="#7f7f7f">
                <v:path arrowok="t"/>
              </v:shape>
            </v:group>
            <v:group style="position:absolute;left:1894;top:-3679;width:20;height:2" coordorigin="1894,-3679" coordsize="20,2">
              <v:shape style="position:absolute;left:1894;top:-3679;width:20;height:2" coordorigin="1894,-3679" coordsize="20,0" path="m1894,-3679l1914,-3679e" filled="false" stroked="true" strokeweight=".48pt" strokecolor="#7f7f7f">
                <v:path arrowok="t"/>
              </v:shape>
            </v:group>
            <v:group style="position:absolute;left:1913;top:-3679;width:20;height:2" coordorigin="1913,-3679" coordsize="20,2">
              <v:shape style="position:absolute;left:1913;top:-3679;width:20;height:2" coordorigin="1913,-3679" coordsize="20,0" path="m1913,-3679l1933,-3679e" filled="false" stroked="true" strokeweight=".48pt" strokecolor="#7f7f7f">
                <v:path arrowok="t"/>
              </v:shape>
            </v:group>
            <v:group style="position:absolute;left:1932;top:-3679;width:20;height:2" coordorigin="1932,-3679" coordsize="20,2">
              <v:shape style="position:absolute;left:1932;top:-3679;width:20;height:2" coordorigin="1932,-3679" coordsize="20,0" path="m1932,-3679l1952,-3679e" filled="false" stroked="true" strokeweight=".48pt" strokecolor="#7f7f7f">
                <v:path arrowok="t"/>
              </v:shape>
            </v:group>
            <v:group style="position:absolute;left:1951;top:-3679;width:20;height:2" coordorigin="1951,-3679" coordsize="20,2">
              <v:shape style="position:absolute;left:1951;top:-3679;width:20;height:2" coordorigin="1951,-3679" coordsize="20,0" path="m1951,-3679l1971,-3679e" filled="false" stroked="true" strokeweight=".48pt" strokecolor="#7f7f7f">
                <v:path arrowok="t"/>
              </v:shape>
            </v:group>
            <v:group style="position:absolute;left:1970;top:-3679;width:20;height:2" coordorigin="1970,-3679" coordsize="20,2">
              <v:shape style="position:absolute;left:1970;top:-3679;width:20;height:2" coordorigin="1970,-3679" coordsize="20,0" path="m1970,-3679l1990,-3679e" filled="false" stroked="true" strokeweight=".48pt" strokecolor="#7f7f7f">
                <v:path arrowok="t"/>
              </v:shape>
            </v:group>
            <v:group style="position:absolute;left:1990;top:-3679;width:20;height:2" coordorigin="1990,-3679" coordsize="20,2">
              <v:shape style="position:absolute;left:1990;top:-3679;width:20;height:2" coordorigin="1990,-3679" coordsize="20,0" path="m1990,-3679l2010,-3679e" filled="false" stroked="true" strokeweight=".48pt" strokecolor="#7f7f7f">
                <v:path arrowok="t"/>
              </v:shape>
            </v:group>
            <v:group style="position:absolute;left:2009;top:-3679;width:20;height:2" coordorigin="2009,-3679" coordsize="20,2">
              <v:shape style="position:absolute;left:2009;top:-3679;width:20;height:2" coordorigin="2009,-3679" coordsize="20,0" path="m2009,-3679l2029,-3679e" filled="false" stroked="true" strokeweight=".48pt" strokecolor="#7f7f7f">
                <v:path arrowok="t"/>
              </v:shape>
            </v:group>
            <v:group style="position:absolute;left:2028;top:-3679;width:20;height:2" coordorigin="2028,-3679" coordsize="20,2">
              <v:shape style="position:absolute;left:2028;top:-3679;width:20;height:2" coordorigin="2028,-3679" coordsize="20,0" path="m2028,-3679l2048,-3679e" filled="false" stroked="true" strokeweight=".48pt" strokecolor="#7f7f7f">
                <v:path arrowok="t"/>
              </v:shape>
            </v:group>
            <v:group style="position:absolute;left:2047;top:-3679;width:20;height:2" coordorigin="2047,-3679" coordsize="20,2">
              <v:shape style="position:absolute;left:2047;top:-3679;width:20;height:2" coordorigin="2047,-3679" coordsize="20,0" path="m2047,-3679l2067,-3679e" filled="false" stroked="true" strokeweight=".48pt" strokecolor="#7f7f7f">
                <v:path arrowok="t"/>
              </v:shape>
            </v:group>
            <v:group style="position:absolute;left:2066;top:-3679;width:20;height:2" coordorigin="2066,-3679" coordsize="20,2">
              <v:shape style="position:absolute;left:2066;top:-3679;width:20;height:2" coordorigin="2066,-3679" coordsize="20,0" path="m2066,-3679l2086,-3679e" filled="false" stroked="true" strokeweight=".48pt" strokecolor="#7f7f7f">
                <v:path arrowok="t"/>
              </v:shape>
            </v:group>
            <v:group style="position:absolute;left:2086;top:-3679;width:20;height:2" coordorigin="2086,-3679" coordsize="20,2">
              <v:shape style="position:absolute;left:2086;top:-3679;width:20;height:2" coordorigin="2086,-3679" coordsize="20,0" path="m2086,-3679l2106,-3679e" filled="false" stroked="true" strokeweight=".48pt" strokecolor="#7f7f7f">
                <v:path arrowok="t"/>
              </v:shape>
            </v:group>
            <v:group style="position:absolute;left:2105;top:-3679;width:20;height:2" coordorigin="2105,-3679" coordsize="20,2">
              <v:shape style="position:absolute;left:2105;top:-3679;width:20;height:2" coordorigin="2105,-3679" coordsize="20,0" path="m2105,-3679l2125,-3679e" filled="false" stroked="true" strokeweight=".48pt" strokecolor="#7f7f7f">
                <v:path arrowok="t"/>
              </v:shape>
            </v:group>
            <v:group style="position:absolute;left:2124;top:-3679;width:20;height:2" coordorigin="2124,-3679" coordsize="20,2">
              <v:shape style="position:absolute;left:2124;top:-3679;width:20;height:2" coordorigin="2124,-3679" coordsize="20,0" path="m2124,-3679l2144,-3679e" filled="false" stroked="true" strokeweight=".48pt" strokecolor="#7f7f7f">
                <v:path arrowok="t"/>
              </v:shape>
            </v:group>
            <v:group style="position:absolute;left:2143;top:-3679;width:20;height:2" coordorigin="2143,-3679" coordsize="20,2">
              <v:shape style="position:absolute;left:2143;top:-3679;width:20;height:2" coordorigin="2143,-3679" coordsize="20,0" path="m2143,-3679l2163,-3679e" filled="false" stroked="true" strokeweight=".48pt" strokecolor="#7f7f7f">
                <v:path arrowok="t"/>
              </v:shape>
            </v:group>
            <v:group style="position:absolute;left:2162;top:-3679;width:20;height:2" coordorigin="2162,-3679" coordsize="20,2">
              <v:shape style="position:absolute;left:2162;top:-3679;width:20;height:2" coordorigin="2162,-3679" coordsize="20,0" path="m2162,-3679l2182,-3679e" filled="false" stroked="true" strokeweight=".48pt" strokecolor="#7f7f7f">
                <v:path arrowok="t"/>
              </v:shape>
            </v:group>
            <v:group style="position:absolute;left:2182;top:-3679;width:20;height:2" coordorigin="2182,-3679" coordsize="20,2">
              <v:shape style="position:absolute;left:2182;top:-3679;width:20;height:2" coordorigin="2182,-3679" coordsize="20,0" path="m2182,-3679l2202,-3679e" filled="false" stroked="true" strokeweight=".48pt" strokecolor="#7f7f7f">
                <v:path arrowok="t"/>
              </v:shape>
            </v:group>
            <v:group style="position:absolute;left:2201;top:-3679;width:20;height:2" coordorigin="2201,-3679" coordsize="20,2">
              <v:shape style="position:absolute;left:2201;top:-3679;width:20;height:2" coordorigin="2201,-3679" coordsize="20,0" path="m2201,-3679l2221,-3679e" filled="false" stroked="true" strokeweight=".48pt" strokecolor="#7f7f7f">
                <v:path arrowok="t"/>
              </v:shape>
            </v:group>
            <v:group style="position:absolute;left:2220;top:-3679;width:20;height:2" coordorigin="2220,-3679" coordsize="20,2">
              <v:shape style="position:absolute;left:2220;top:-3679;width:20;height:2" coordorigin="2220,-3679" coordsize="20,0" path="m2220,-3679l2240,-3679e" filled="false" stroked="true" strokeweight=".48pt" strokecolor="#7f7f7f">
                <v:path arrowok="t"/>
              </v:shape>
            </v:group>
            <v:group style="position:absolute;left:2239;top:-3679;width:20;height:2" coordorigin="2239,-3679" coordsize="20,2">
              <v:shape style="position:absolute;left:2239;top:-3679;width:20;height:2" coordorigin="2239,-3679" coordsize="20,0" path="m2239,-3679l2259,-3679e" filled="false" stroked="true" strokeweight=".48pt" strokecolor="#7f7f7f">
                <v:path arrowok="t"/>
              </v:shape>
            </v:group>
            <v:group style="position:absolute;left:2258;top:-3679;width:20;height:2" coordorigin="2258,-3679" coordsize="20,2">
              <v:shape style="position:absolute;left:2258;top:-3679;width:20;height:2" coordorigin="2258,-3679" coordsize="20,0" path="m2258,-3679l2278,-3679e" filled="false" stroked="true" strokeweight=".48pt" strokecolor="#7f7f7f">
                <v:path arrowok="t"/>
              </v:shape>
            </v:group>
            <v:group style="position:absolute;left:2278;top:-3679;width:20;height:2" coordorigin="2278,-3679" coordsize="20,2">
              <v:shape style="position:absolute;left:2278;top:-3679;width:20;height:2" coordorigin="2278,-3679" coordsize="20,0" path="m2278,-3679l2298,-3679e" filled="false" stroked="true" strokeweight=".48pt" strokecolor="#7f7f7f">
                <v:path arrowok="t"/>
              </v:shape>
            </v:group>
            <v:group style="position:absolute;left:2297;top:-3679;width:20;height:2" coordorigin="2297,-3679" coordsize="20,2">
              <v:shape style="position:absolute;left:2297;top:-3679;width:20;height:2" coordorigin="2297,-3679" coordsize="20,0" path="m2297,-3679l2317,-3679e" filled="false" stroked="true" strokeweight=".48pt" strokecolor="#7f7f7f">
                <v:path arrowok="t"/>
              </v:shape>
            </v:group>
            <v:group style="position:absolute;left:2316;top:-3679;width:20;height:2" coordorigin="2316,-3679" coordsize="20,2">
              <v:shape style="position:absolute;left:2316;top:-3679;width:20;height:2" coordorigin="2316,-3679" coordsize="20,0" path="m2316,-3679l2336,-3679e" filled="false" stroked="true" strokeweight=".48pt" strokecolor="#7f7f7f">
                <v:path arrowok="t"/>
              </v:shape>
            </v:group>
            <v:group style="position:absolute;left:2335;top:-3679;width:20;height:2" coordorigin="2335,-3679" coordsize="20,2">
              <v:shape style="position:absolute;left:2335;top:-3679;width:20;height:2" coordorigin="2335,-3679" coordsize="20,0" path="m2335,-3679l2355,-3679e" filled="false" stroked="true" strokeweight=".48pt" strokecolor="#7f7f7f">
                <v:path arrowok="t"/>
              </v:shape>
            </v:group>
            <v:group style="position:absolute;left:2354;top:-3679;width:20;height:2" coordorigin="2354,-3679" coordsize="20,2">
              <v:shape style="position:absolute;left:2354;top:-3679;width:20;height:2" coordorigin="2354,-3679" coordsize="20,0" path="m2354,-3679l2374,-3679e" filled="false" stroked="true" strokeweight=".48pt" strokecolor="#7f7f7f">
                <v:path arrowok="t"/>
              </v:shape>
            </v:group>
            <v:group style="position:absolute;left:2374;top:-3679;width:20;height:2" coordorigin="2374,-3679" coordsize="20,2">
              <v:shape style="position:absolute;left:2374;top:-3679;width:20;height:2" coordorigin="2374,-3679" coordsize="20,0" path="m2374,-3679l2394,-3679e" filled="false" stroked="true" strokeweight=".48pt" strokecolor="#7f7f7f">
                <v:path arrowok="t"/>
              </v:shape>
            </v:group>
            <v:group style="position:absolute;left:2393;top:-3679;width:20;height:2" coordorigin="2393,-3679" coordsize="20,2">
              <v:shape style="position:absolute;left:2393;top:-3679;width:20;height:2" coordorigin="2393,-3679" coordsize="20,0" path="m2393,-3679l2413,-3679e" filled="false" stroked="true" strokeweight=".48pt" strokecolor="#7f7f7f">
                <v:path arrowok="t"/>
              </v:shape>
            </v:group>
            <v:group style="position:absolute;left:2412;top:-3679;width:20;height:2" coordorigin="2412,-3679" coordsize="20,2">
              <v:shape style="position:absolute;left:2412;top:-3679;width:20;height:2" coordorigin="2412,-3679" coordsize="20,0" path="m2412,-3679l2432,-3679e" filled="false" stroked="true" strokeweight=".48pt" strokecolor="#7f7f7f">
                <v:path arrowok="t"/>
              </v:shape>
            </v:group>
            <v:group style="position:absolute;left:2431;top:-3679;width:20;height:2" coordorigin="2431,-3679" coordsize="20,2">
              <v:shape style="position:absolute;left:2431;top:-3679;width:20;height:2" coordorigin="2431,-3679" coordsize="20,0" path="m2431,-3679l2451,-3679e" filled="false" stroked="true" strokeweight=".48pt" strokecolor="#7f7f7f">
                <v:path arrowok="t"/>
              </v:shape>
            </v:group>
            <v:group style="position:absolute;left:2450;top:-3679;width:20;height:2" coordorigin="2450,-3679" coordsize="20,2">
              <v:shape style="position:absolute;left:2450;top:-3679;width:20;height:2" coordorigin="2450,-3679" coordsize="20,0" path="m2450,-3679l2470,-3679e" filled="false" stroked="true" strokeweight=".48pt" strokecolor="#7f7f7f">
                <v:path arrowok="t"/>
              </v:shape>
            </v:group>
            <v:group style="position:absolute;left:2470;top:-3679;width:20;height:2" coordorigin="2470,-3679" coordsize="20,2">
              <v:shape style="position:absolute;left:2470;top:-3679;width:20;height:2" coordorigin="2470,-3679" coordsize="20,0" path="m2470,-3679l2490,-3679e" filled="false" stroked="true" strokeweight=".48pt" strokecolor="#7f7f7f">
                <v:path arrowok="t"/>
              </v:shape>
            </v:group>
            <v:group style="position:absolute;left:2489;top:-3679;width:20;height:2" coordorigin="2489,-3679" coordsize="20,2">
              <v:shape style="position:absolute;left:2489;top:-3679;width:20;height:2" coordorigin="2489,-3679" coordsize="20,0" path="m2489,-3679l2509,-3679e" filled="false" stroked="true" strokeweight=".48pt" strokecolor="#7f7f7f">
                <v:path arrowok="t"/>
              </v:shape>
            </v:group>
            <v:group style="position:absolute;left:2508;top:-3679;width:20;height:2" coordorigin="2508,-3679" coordsize="20,2">
              <v:shape style="position:absolute;left:2508;top:-3679;width:20;height:2" coordorigin="2508,-3679" coordsize="20,0" path="m2508,-3679l2528,-3679e" filled="false" stroked="true" strokeweight=".48pt" strokecolor="#7f7f7f">
                <v:path arrowok="t"/>
              </v:shape>
            </v:group>
            <v:group style="position:absolute;left:2527;top:-3679;width:20;height:2" coordorigin="2527,-3679" coordsize="20,2">
              <v:shape style="position:absolute;left:2527;top:-3679;width:20;height:2" coordorigin="2527,-3679" coordsize="20,0" path="m2527,-3679l2547,-3679e" filled="false" stroked="true" strokeweight=".48pt" strokecolor="#7f7f7f">
                <v:path arrowok="t"/>
              </v:shape>
            </v:group>
            <v:group style="position:absolute;left:2546;top:-3679;width:20;height:2" coordorigin="2546,-3679" coordsize="20,2">
              <v:shape style="position:absolute;left:2546;top:-3679;width:20;height:2" coordorigin="2546,-3679" coordsize="20,0" path="m2546,-3679l2566,-3679e" filled="false" stroked="true" strokeweight=".48pt" strokecolor="#7f7f7f">
                <v:path arrowok="t"/>
              </v:shape>
            </v:group>
            <v:group style="position:absolute;left:2566;top:-3679;width:20;height:2" coordorigin="2566,-3679" coordsize="20,2">
              <v:shape style="position:absolute;left:2566;top:-3679;width:20;height:2" coordorigin="2566,-3679" coordsize="20,0" path="m2566,-3679l2586,-3679e" filled="false" stroked="true" strokeweight=".48pt" strokecolor="#7f7f7f">
                <v:path arrowok="t"/>
              </v:shape>
            </v:group>
            <v:group style="position:absolute;left:2585;top:-3679;width:20;height:2" coordorigin="2585,-3679" coordsize="20,2">
              <v:shape style="position:absolute;left:2585;top:-3679;width:20;height:2" coordorigin="2585,-3679" coordsize="20,0" path="m2585,-3679l2605,-3679e" filled="false" stroked="true" strokeweight=".48pt" strokecolor="#7f7f7f">
                <v:path arrowok="t"/>
              </v:shape>
            </v:group>
            <v:group style="position:absolute;left:2604;top:-3679;width:20;height:2" coordorigin="2604,-3679" coordsize="20,2">
              <v:shape style="position:absolute;left:2604;top:-3679;width:20;height:2" coordorigin="2604,-3679" coordsize="20,0" path="m2604,-3679l2624,-3679e" filled="false" stroked="true" strokeweight=".48pt" strokecolor="#7f7f7f">
                <v:path arrowok="t"/>
              </v:shape>
            </v:group>
            <v:group style="position:absolute;left:2623;top:-3679;width:20;height:2" coordorigin="2623,-3679" coordsize="20,2">
              <v:shape style="position:absolute;left:2623;top:-3679;width:20;height:2" coordorigin="2623,-3679" coordsize="20,0" path="m2623,-3679l2643,-3679e" filled="false" stroked="true" strokeweight=".48pt" strokecolor="#7f7f7f">
                <v:path arrowok="t"/>
              </v:shape>
            </v:group>
            <v:group style="position:absolute;left:2642;top:-3679;width:20;height:2" coordorigin="2642,-3679" coordsize="20,2">
              <v:shape style="position:absolute;left:2642;top:-3679;width:20;height:2" coordorigin="2642,-3679" coordsize="20,0" path="m2642,-3679l2662,-3679e" filled="false" stroked="true" strokeweight=".48pt" strokecolor="#7f7f7f">
                <v:path arrowok="t"/>
              </v:shape>
            </v:group>
            <v:group style="position:absolute;left:2662;top:-3679;width:20;height:2" coordorigin="2662,-3679" coordsize="20,2">
              <v:shape style="position:absolute;left:2662;top:-3679;width:20;height:2" coordorigin="2662,-3679" coordsize="20,0" path="m2662,-3679l2682,-3679e" filled="false" stroked="true" strokeweight=".48pt" strokecolor="#7f7f7f">
                <v:path arrowok="t"/>
              </v:shape>
            </v:group>
            <v:group style="position:absolute;left:2681;top:-3679;width:20;height:2" coordorigin="2681,-3679" coordsize="20,2">
              <v:shape style="position:absolute;left:2681;top:-3679;width:20;height:2" coordorigin="2681,-3679" coordsize="20,0" path="m2681,-3679l2701,-3679e" filled="false" stroked="true" strokeweight=".48pt" strokecolor="#7f7f7f">
                <v:path arrowok="t"/>
              </v:shape>
            </v:group>
            <v:group style="position:absolute;left:2700;top:-3679;width:20;height:2" coordorigin="2700,-3679" coordsize="20,2">
              <v:shape style="position:absolute;left:2700;top:-3679;width:20;height:2" coordorigin="2700,-3679" coordsize="20,0" path="m2700,-3679l2720,-3679e" filled="false" stroked="true" strokeweight=".48pt" strokecolor="#7f7f7f">
                <v:path arrowok="t"/>
              </v:shape>
            </v:group>
            <v:group style="position:absolute;left:2719;top:-3679;width:20;height:2" coordorigin="2719,-3679" coordsize="20,2">
              <v:shape style="position:absolute;left:2719;top:-3679;width:20;height:2" coordorigin="2719,-3679" coordsize="20,0" path="m2719,-3679l2739,-3679e" filled="false" stroked="true" strokeweight=".48pt" strokecolor="#7f7f7f">
                <v:path arrowok="t"/>
              </v:shape>
            </v:group>
            <v:group style="position:absolute;left:2738;top:-3679;width:20;height:2" coordorigin="2738,-3679" coordsize="20,2">
              <v:shape style="position:absolute;left:2738;top:-3679;width:20;height:2" coordorigin="2738,-3679" coordsize="20,0" path="m2738,-3679l2758,-3679e" filled="false" stroked="true" strokeweight=".48pt" strokecolor="#7f7f7f">
                <v:path arrowok="t"/>
              </v:shape>
            </v:group>
            <v:group style="position:absolute;left:2758;top:-3679;width:20;height:2" coordorigin="2758,-3679" coordsize="20,2">
              <v:shape style="position:absolute;left:2758;top:-3679;width:20;height:2" coordorigin="2758,-3679" coordsize="20,0" path="m2758,-3679l2778,-3679e" filled="false" stroked="true" strokeweight=".48pt" strokecolor="#7f7f7f">
                <v:path arrowok="t"/>
              </v:shape>
            </v:group>
            <v:group style="position:absolute;left:2777;top:-3679;width:20;height:2" coordorigin="2777,-3679" coordsize="20,2">
              <v:shape style="position:absolute;left:2777;top:-3679;width:20;height:2" coordorigin="2777,-3679" coordsize="20,0" path="m2777,-3679l2797,-3679e" filled="false" stroked="true" strokeweight=".48pt" strokecolor="#7f7f7f">
                <v:path arrowok="t"/>
              </v:shape>
            </v:group>
            <v:group style="position:absolute;left:2796;top:-3679;width:20;height:2" coordorigin="2796,-3679" coordsize="20,2">
              <v:shape style="position:absolute;left:2796;top:-3679;width:20;height:2" coordorigin="2796,-3679" coordsize="20,0" path="m2796,-3679l2816,-3679e" filled="false" stroked="true" strokeweight=".48pt" strokecolor="#7f7f7f">
                <v:path arrowok="t"/>
              </v:shape>
            </v:group>
            <v:group style="position:absolute;left:2815;top:-3679;width:20;height:2" coordorigin="2815,-3679" coordsize="20,2">
              <v:shape style="position:absolute;left:2815;top:-3679;width:20;height:2" coordorigin="2815,-3679" coordsize="20,0" path="m2815,-3679l2835,-3679e" filled="false" stroked="true" strokeweight=".48pt" strokecolor="#7f7f7f">
                <v:path arrowok="t"/>
              </v:shape>
            </v:group>
            <v:group style="position:absolute;left:2834;top:-3679;width:20;height:2" coordorigin="2834,-3679" coordsize="20,2">
              <v:shape style="position:absolute;left:2834;top:-3679;width:20;height:2" coordorigin="2834,-3679" coordsize="20,0" path="m2834,-3679l2854,-3679e" filled="false" stroked="true" strokeweight=".48pt" strokecolor="#7f7f7f">
                <v:path arrowok="t"/>
              </v:shape>
            </v:group>
            <v:group style="position:absolute;left:2854;top:-3679;width:20;height:2" coordorigin="2854,-3679" coordsize="20,2">
              <v:shape style="position:absolute;left:2854;top:-3679;width:20;height:2" coordorigin="2854,-3679" coordsize="20,0" path="m2854,-3679l2874,-3679e" filled="false" stroked="true" strokeweight=".48pt" strokecolor="#7f7f7f">
                <v:path arrowok="t"/>
              </v:shape>
            </v:group>
            <v:group style="position:absolute;left:2873;top:-3679;width:20;height:2" coordorigin="2873,-3679" coordsize="20,2">
              <v:shape style="position:absolute;left:2873;top:-3679;width:20;height:2" coordorigin="2873,-3679" coordsize="20,0" path="m2873,-3679l2893,-3679e" filled="false" stroked="true" strokeweight=".48pt" strokecolor="#7f7f7f">
                <v:path arrowok="t"/>
              </v:shape>
            </v:group>
            <v:group style="position:absolute;left:2892;top:-3679;width:20;height:2" coordorigin="2892,-3679" coordsize="20,2">
              <v:shape style="position:absolute;left:2892;top:-3679;width:20;height:2" coordorigin="2892,-3679" coordsize="20,0" path="m2892,-3679l2912,-3679e" filled="false" stroked="true" strokeweight=".48pt" strokecolor="#7f7f7f">
                <v:path arrowok="t"/>
              </v:shape>
            </v:group>
            <v:group style="position:absolute;left:2911;top:-3679;width:20;height:2" coordorigin="2911,-3679" coordsize="20,2">
              <v:shape style="position:absolute;left:2911;top:-3679;width:20;height:2" coordorigin="2911,-3679" coordsize="20,0" path="m2911,-3679l2931,-3679e" filled="false" stroked="true" strokeweight=".48pt" strokecolor="#7f7f7f">
                <v:path arrowok="t"/>
              </v:shape>
            </v:group>
            <v:group style="position:absolute;left:2930;top:-3679;width:20;height:2" coordorigin="2930,-3679" coordsize="20,2">
              <v:shape style="position:absolute;left:2930;top:-3679;width:20;height:2" coordorigin="2930,-3679" coordsize="20,0" path="m2930,-3679l2950,-3679e" filled="false" stroked="true" strokeweight=".48pt" strokecolor="#7f7f7f">
                <v:path arrowok="t"/>
              </v:shape>
            </v:group>
            <v:group style="position:absolute;left:2950;top:-3679;width:20;height:2" coordorigin="2950,-3679" coordsize="20,2">
              <v:shape style="position:absolute;left:2950;top:-3679;width:20;height:2" coordorigin="2950,-3679" coordsize="20,0" path="m2950,-3679l2970,-3679e" filled="false" stroked="true" strokeweight=".48pt" strokecolor="#7f7f7f">
                <v:path arrowok="t"/>
              </v:shape>
            </v:group>
            <v:group style="position:absolute;left:2969;top:-3679;width:20;height:2" coordorigin="2969,-3679" coordsize="20,2">
              <v:shape style="position:absolute;left:2969;top:-3679;width:20;height:2" coordorigin="2969,-3679" coordsize="20,0" path="m2969,-3679l2989,-3679e" filled="false" stroked="true" strokeweight=".48pt" strokecolor="#7f7f7f">
                <v:path arrowok="t"/>
              </v:shape>
            </v:group>
            <v:group style="position:absolute;left:2988;top:-3679;width:20;height:2" coordorigin="2988,-3679" coordsize="20,2">
              <v:shape style="position:absolute;left:2988;top:-3679;width:20;height:2" coordorigin="2988,-3679" coordsize="20,0" path="m2988,-3679l3008,-3679e" filled="false" stroked="true" strokeweight=".48pt" strokecolor="#7f7f7f">
                <v:path arrowok="t"/>
              </v:shape>
            </v:group>
            <v:group style="position:absolute;left:3007;top:-3679;width:20;height:2" coordorigin="3007,-3679" coordsize="20,2">
              <v:shape style="position:absolute;left:3007;top:-3679;width:20;height:2" coordorigin="3007,-3679" coordsize="20,0" path="m3007,-3679l3027,-3679e" filled="false" stroked="true" strokeweight=".48pt" strokecolor="#7f7f7f">
                <v:path arrowok="t"/>
              </v:shape>
            </v:group>
            <v:group style="position:absolute;left:3026;top:-3679;width:20;height:2" coordorigin="3026,-3679" coordsize="20,2">
              <v:shape style="position:absolute;left:3026;top:-3679;width:20;height:2" coordorigin="3026,-3679" coordsize="20,0" path="m3026,-3679l3046,-3679e" filled="false" stroked="true" strokeweight=".48pt" strokecolor="#7f7f7f">
                <v:path arrowok="t"/>
              </v:shape>
            </v:group>
            <v:group style="position:absolute;left:3046;top:-3679;width:20;height:2" coordorigin="3046,-3679" coordsize="20,2">
              <v:shape style="position:absolute;left:3046;top:-3679;width:20;height:2" coordorigin="3046,-3679" coordsize="20,0" path="m3046,-3679l3066,-3679e" filled="false" stroked="true" strokeweight=".48pt" strokecolor="#7f7f7f">
                <v:path arrowok="t"/>
              </v:shape>
            </v:group>
            <v:group style="position:absolute;left:3065;top:-3679;width:20;height:2" coordorigin="3065,-3679" coordsize="20,2">
              <v:shape style="position:absolute;left:3065;top:-3679;width:20;height:2" coordorigin="3065,-3679" coordsize="20,0" path="m3065,-3679l3085,-3679e" filled="false" stroked="true" strokeweight=".48pt" strokecolor="#7f7f7f">
                <v:path arrowok="t"/>
              </v:shape>
            </v:group>
            <v:group style="position:absolute;left:3084;top:-3679;width:20;height:2" coordorigin="3084,-3679" coordsize="20,2">
              <v:shape style="position:absolute;left:3084;top:-3679;width:20;height:2" coordorigin="3084,-3679" coordsize="20,0" path="m3084,-3679l3104,-3679e" filled="false" stroked="true" strokeweight=".48pt" strokecolor="#7f7f7f">
                <v:path arrowok="t"/>
              </v:shape>
            </v:group>
            <v:group style="position:absolute;left:3103;top:-3679;width:20;height:2" coordorigin="3103,-3679" coordsize="20,2">
              <v:shape style="position:absolute;left:3103;top:-3679;width:20;height:2" coordorigin="3103,-3679" coordsize="20,0" path="m3103,-3679l3123,-3679e" filled="false" stroked="true" strokeweight=".48pt" strokecolor="#7f7f7f">
                <v:path arrowok="t"/>
              </v:shape>
            </v:group>
            <v:group style="position:absolute;left:3122;top:-3679;width:20;height:2" coordorigin="3122,-3679" coordsize="20,2">
              <v:shape style="position:absolute;left:3122;top:-3679;width:20;height:2" coordorigin="3122,-3679" coordsize="20,0" path="m3122,-3679l3142,-3679e" filled="false" stroked="true" strokeweight=".48pt" strokecolor="#7f7f7f">
                <v:path arrowok="t"/>
              </v:shape>
            </v:group>
            <v:group style="position:absolute;left:3142;top:-3679;width:20;height:2" coordorigin="3142,-3679" coordsize="20,2">
              <v:shape style="position:absolute;left:3142;top:-3679;width:20;height:2" coordorigin="3142,-3679" coordsize="20,0" path="m3142,-3679l3162,-3679e" filled="false" stroked="true" strokeweight=".48pt" strokecolor="#7f7f7f">
                <v:path arrowok="t"/>
              </v:shape>
            </v:group>
            <v:group style="position:absolute;left:3161;top:-3679;width:20;height:2" coordorigin="3161,-3679" coordsize="20,2">
              <v:shape style="position:absolute;left:3161;top:-3679;width:20;height:2" coordorigin="3161,-3679" coordsize="20,0" path="m3161,-3679l3181,-3679e" filled="false" stroked="true" strokeweight=".48pt" strokecolor="#7f7f7f">
                <v:path arrowok="t"/>
              </v:shape>
            </v:group>
            <v:group style="position:absolute;left:3180;top:-3679;width:20;height:2" coordorigin="3180,-3679" coordsize="20,2">
              <v:shape style="position:absolute;left:3180;top:-3679;width:20;height:2" coordorigin="3180,-3679" coordsize="20,0" path="m3180,-3679l3200,-3679e" filled="false" stroked="true" strokeweight=".48pt" strokecolor="#7f7f7f">
                <v:path arrowok="t"/>
              </v:shape>
            </v:group>
            <v:group style="position:absolute;left:3199;top:-3679;width:20;height:2" coordorigin="3199,-3679" coordsize="20,2">
              <v:shape style="position:absolute;left:3199;top:-3679;width:20;height:2" coordorigin="3199,-3679" coordsize="20,0" path="m3199,-3679l3219,-3679e" filled="false" stroked="true" strokeweight=".48pt" strokecolor="#7f7f7f">
                <v:path arrowok="t"/>
              </v:shape>
            </v:group>
            <v:group style="position:absolute;left:3218;top:-3679;width:20;height:2" coordorigin="3218,-3679" coordsize="20,2">
              <v:shape style="position:absolute;left:3218;top:-3679;width:20;height:2" coordorigin="3218,-3679" coordsize="20,0" path="m3218,-3679l3238,-3679e" filled="false" stroked="true" strokeweight=".48pt" strokecolor="#7f7f7f">
                <v:path arrowok="t"/>
              </v:shape>
            </v:group>
            <v:group style="position:absolute;left:3238;top:-3679;width:20;height:2" coordorigin="3238,-3679" coordsize="20,2">
              <v:shape style="position:absolute;left:3238;top:-3679;width:20;height:2" coordorigin="3238,-3679" coordsize="20,0" path="m3238,-3679l3258,-3679e" filled="false" stroked="true" strokeweight=".48pt" strokecolor="#7f7f7f">
                <v:path arrowok="t"/>
              </v:shape>
            </v:group>
            <v:group style="position:absolute;left:3257;top:-3679;width:20;height:2" coordorigin="3257,-3679" coordsize="20,2">
              <v:shape style="position:absolute;left:3257;top:-3679;width:20;height:2" coordorigin="3257,-3679" coordsize="20,0" path="m3257,-3679l3277,-3679e" filled="false" stroked="true" strokeweight=".48pt" strokecolor="#7f7f7f">
                <v:path arrowok="t"/>
              </v:shape>
            </v:group>
            <v:group style="position:absolute;left:3276;top:-3679;width:20;height:2" coordorigin="3276,-3679" coordsize="20,2">
              <v:shape style="position:absolute;left:3276;top:-3679;width:20;height:2" coordorigin="3276,-3679" coordsize="20,0" path="m3276,-3679l3296,-3679e" filled="false" stroked="true" strokeweight=".48pt" strokecolor="#7f7f7f">
                <v:path arrowok="t"/>
              </v:shape>
            </v:group>
            <v:group style="position:absolute;left:3295;top:-3679;width:20;height:2" coordorigin="3295,-3679" coordsize="20,2">
              <v:shape style="position:absolute;left:3295;top:-3679;width:20;height:2" coordorigin="3295,-3679" coordsize="20,0" path="m3295,-3679l3315,-3679e" filled="false" stroked="true" strokeweight=".48pt" strokecolor="#7f7f7f">
                <v:path arrowok="t"/>
              </v:shape>
            </v:group>
            <v:group style="position:absolute;left:3314;top:-3679;width:20;height:2" coordorigin="3314,-3679" coordsize="20,2">
              <v:shape style="position:absolute;left:3314;top:-3679;width:20;height:2" coordorigin="3314,-3679" coordsize="20,0" path="m3314,-3679l3334,-3679e" filled="false" stroked="true" strokeweight=".48pt" strokecolor="#7f7f7f">
                <v:path arrowok="t"/>
              </v:shape>
            </v:group>
            <v:group style="position:absolute;left:3334;top:-3679;width:20;height:2" coordorigin="3334,-3679" coordsize="20,2">
              <v:shape style="position:absolute;left:3334;top:-3679;width:20;height:2" coordorigin="3334,-3679" coordsize="20,0" path="m3334,-3679l3354,-3679e" filled="false" stroked="true" strokeweight=".48pt" strokecolor="#7f7f7f">
                <v:path arrowok="t"/>
              </v:shape>
            </v:group>
            <v:group style="position:absolute;left:3353;top:-3679;width:20;height:2" coordorigin="3353,-3679" coordsize="20,2">
              <v:shape style="position:absolute;left:3353;top:-3679;width:20;height:2" coordorigin="3353,-3679" coordsize="20,0" path="m3353,-3679l3373,-3679e" filled="false" stroked="true" strokeweight=".48pt" strokecolor="#7f7f7f">
                <v:path arrowok="t"/>
              </v:shape>
            </v:group>
            <v:group style="position:absolute;left:3372;top:-3679;width:20;height:2" coordorigin="3372,-3679" coordsize="20,2">
              <v:shape style="position:absolute;left:3372;top:-3679;width:20;height:2" coordorigin="3372,-3679" coordsize="20,0" path="m3372,-3679l3392,-3679e" filled="false" stroked="true" strokeweight=".48pt" strokecolor="#7f7f7f">
                <v:path arrowok="t"/>
              </v:shape>
            </v:group>
            <v:group style="position:absolute;left:3391;top:-3679;width:20;height:2" coordorigin="3391,-3679" coordsize="20,2">
              <v:shape style="position:absolute;left:3391;top:-3679;width:20;height:2" coordorigin="3391,-3679" coordsize="20,0" path="m3391,-3679l3411,-3679e" filled="false" stroked="true" strokeweight=".48pt" strokecolor="#7f7f7f">
                <v:path arrowok="t"/>
              </v:shape>
            </v:group>
            <v:group style="position:absolute;left:3410;top:-3679;width:20;height:2" coordorigin="3410,-3679" coordsize="20,2">
              <v:shape style="position:absolute;left:3410;top:-3679;width:20;height:2" coordorigin="3410,-3679" coordsize="20,0" path="m3410,-3679l3430,-3679e" filled="false" stroked="true" strokeweight=".48pt" strokecolor="#7f7f7f">
                <v:path arrowok="t"/>
              </v:shape>
            </v:group>
            <v:group style="position:absolute;left:3430;top:-3679;width:20;height:2" coordorigin="3430,-3679" coordsize="20,2">
              <v:shape style="position:absolute;left:3430;top:-3679;width:20;height:2" coordorigin="3430,-3679" coordsize="20,0" path="m3430,-3679l3450,-3679e" filled="false" stroked="true" strokeweight=".48pt" strokecolor="#7f7f7f">
                <v:path arrowok="t"/>
              </v:shape>
            </v:group>
            <v:group style="position:absolute;left:3449;top:-3679;width:20;height:2" coordorigin="3449,-3679" coordsize="20,2">
              <v:shape style="position:absolute;left:3449;top:-3679;width:20;height:2" coordorigin="3449,-3679" coordsize="20,0" path="m3449,-3679l3469,-3679e" filled="false" stroked="true" strokeweight=".48pt" strokecolor="#7f7f7f">
                <v:path arrowok="t"/>
              </v:shape>
            </v:group>
            <v:group style="position:absolute;left:3468;top:-3679;width:20;height:2" coordorigin="3468,-3679" coordsize="20,2">
              <v:shape style="position:absolute;left:3468;top:-3679;width:20;height:2" coordorigin="3468,-3679" coordsize="20,0" path="m3468,-3679l3488,-3679e" filled="false" stroked="true" strokeweight=".48pt" strokecolor="#7f7f7f">
                <v:path arrowok="t"/>
              </v:shape>
            </v:group>
            <v:group style="position:absolute;left:3487;top:-3679;width:20;height:2" coordorigin="3487,-3679" coordsize="20,2">
              <v:shape style="position:absolute;left:3487;top:-3679;width:20;height:2" coordorigin="3487,-3679" coordsize="20,0" path="m3487,-3679l3507,-3679e" filled="false" stroked="true" strokeweight=".48pt" strokecolor="#7f7f7f">
                <v:path arrowok="t"/>
              </v:shape>
            </v:group>
            <v:group style="position:absolute;left:3506;top:-3679;width:20;height:2" coordorigin="3506,-3679" coordsize="20,2">
              <v:shape style="position:absolute;left:3506;top:-3679;width:20;height:2" coordorigin="3506,-3679" coordsize="20,0" path="m3506,-3679l3526,-3679e" filled="false" stroked="true" strokeweight=".48pt" strokecolor="#7f7f7f">
                <v:path arrowok="t"/>
              </v:shape>
            </v:group>
            <v:group style="position:absolute;left:3526;top:-3679;width:20;height:2" coordorigin="3526,-3679" coordsize="20,2">
              <v:shape style="position:absolute;left:3526;top:-3679;width:20;height:2" coordorigin="3526,-3679" coordsize="20,0" path="m3526,-3679l3546,-3679e" filled="false" stroked="true" strokeweight=".48pt" strokecolor="#7f7f7f">
                <v:path arrowok="t"/>
              </v:shape>
            </v:group>
            <v:group style="position:absolute;left:3545;top:-3679;width:20;height:2" coordorigin="3545,-3679" coordsize="20,2">
              <v:shape style="position:absolute;left:3545;top:-3679;width:20;height:2" coordorigin="3545,-3679" coordsize="20,0" path="m3545,-3679l3565,-3679e" filled="false" stroked="true" strokeweight=".48pt" strokecolor="#7f7f7f">
                <v:path arrowok="t"/>
              </v:shape>
            </v:group>
            <v:group style="position:absolute;left:3564;top:-3679;width:20;height:2" coordorigin="3564,-3679" coordsize="20,2">
              <v:shape style="position:absolute;left:3564;top:-3679;width:20;height:2" coordorigin="3564,-3679" coordsize="20,0" path="m3564,-3679l3584,-3679e" filled="false" stroked="true" strokeweight=".48pt" strokecolor="#7f7f7f">
                <v:path arrowok="t"/>
              </v:shape>
            </v:group>
            <v:group style="position:absolute;left:3583;top:-3679;width:20;height:2" coordorigin="3583,-3679" coordsize="20,2">
              <v:shape style="position:absolute;left:3583;top:-3679;width:20;height:2" coordorigin="3583,-3679" coordsize="20,0" path="m3583,-3679l3603,-3679e" filled="false" stroked="true" strokeweight=".48pt" strokecolor="#7f7f7f">
                <v:path arrowok="t"/>
              </v:shape>
            </v:group>
            <v:group style="position:absolute;left:3602;top:-3679;width:20;height:2" coordorigin="3602,-3679" coordsize="20,2">
              <v:shape style="position:absolute;left:3602;top:-3679;width:20;height:2" coordorigin="3602,-3679" coordsize="20,0" path="m3602,-3679l3622,-3679e" filled="false" stroked="true" strokeweight=".48pt" strokecolor="#7f7f7f">
                <v:path arrowok="t"/>
              </v:shape>
            </v:group>
            <v:group style="position:absolute;left:3622;top:-3679;width:20;height:2" coordorigin="3622,-3679" coordsize="20,2">
              <v:shape style="position:absolute;left:3622;top:-3679;width:20;height:2" coordorigin="3622,-3679" coordsize="20,0" path="m3622,-3679l3642,-3679e" filled="false" stroked="true" strokeweight=".48pt" strokecolor="#7f7f7f">
                <v:path arrowok="t"/>
              </v:shape>
            </v:group>
            <v:group style="position:absolute;left:3641;top:-3679;width:20;height:2" coordorigin="3641,-3679" coordsize="20,2">
              <v:shape style="position:absolute;left:3641;top:-3679;width:20;height:2" coordorigin="3641,-3679" coordsize="20,0" path="m3641,-3679l3661,-3679e" filled="false" stroked="true" strokeweight=".48pt" strokecolor="#7f7f7f">
                <v:path arrowok="t"/>
              </v:shape>
            </v:group>
            <v:group style="position:absolute;left:3660;top:-3679;width:20;height:2" coordorigin="3660,-3679" coordsize="20,2">
              <v:shape style="position:absolute;left:3660;top:-3679;width:20;height:2" coordorigin="3660,-3679" coordsize="20,0" path="m3660,-3679l3680,-3679e" filled="false" stroked="true" strokeweight=".48pt" strokecolor="#7f7f7f">
                <v:path arrowok="t"/>
              </v:shape>
            </v:group>
            <v:group style="position:absolute;left:3679;top:-3679;width:20;height:2" coordorigin="3679,-3679" coordsize="20,2">
              <v:shape style="position:absolute;left:3679;top:-3679;width:20;height:2" coordorigin="3679,-3679" coordsize="20,0" path="m3679,-3679l3699,-3679e" filled="false" stroked="true" strokeweight=".48pt" strokecolor="#7f7f7f">
                <v:path arrowok="t"/>
              </v:shape>
            </v:group>
            <v:group style="position:absolute;left:3698;top:-3679;width:20;height:2" coordorigin="3698,-3679" coordsize="20,2">
              <v:shape style="position:absolute;left:3698;top:-3679;width:20;height:2" coordorigin="3698,-3679" coordsize="20,0" path="m3698,-3679l3718,-3679e" filled="false" stroked="true" strokeweight=".48pt" strokecolor="#7f7f7f">
                <v:path arrowok="t"/>
              </v:shape>
            </v:group>
            <v:group style="position:absolute;left:3718;top:-3679;width:20;height:2" coordorigin="3718,-3679" coordsize="20,2">
              <v:shape style="position:absolute;left:3718;top:-3679;width:20;height:2" coordorigin="3718,-3679" coordsize="20,0" path="m3718,-3679l3738,-3679e" filled="false" stroked="true" strokeweight=".48pt" strokecolor="#7f7f7f">
                <v:path arrowok="t"/>
              </v:shape>
            </v:group>
            <v:group style="position:absolute;left:3737;top:-3679;width:20;height:2" coordorigin="3737,-3679" coordsize="20,2">
              <v:shape style="position:absolute;left:3737;top:-3679;width:20;height:2" coordorigin="3737,-3679" coordsize="20,0" path="m3737,-3679l3757,-3679e" filled="false" stroked="true" strokeweight=".48pt" strokecolor="#7f7f7f">
                <v:path arrowok="t"/>
              </v:shape>
            </v:group>
            <v:group style="position:absolute;left:3756;top:-3679;width:20;height:2" coordorigin="3756,-3679" coordsize="20,2">
              <v:shape style="position:absolute;left:3756;top:-3679;width:20;height:2" coordorigin="3756,-3679" coordsize="20,0" path="m3756,-3679l3776,-3679e" filled="false" stroked="true" strokeweight=".48pt" strokecolor="#7f7f7f">
                <v:path arrowok="t"/>
              </v:shape>
            </v:group>
            <v:group style="position:absolute;left:3775;top:-3679;width:20;height:2" coordorigin="3775,-3679" coordsize="20,2">
              <v:shape style="position:absolute;left:3775;top:-3679;width:20;height:2" coordorigin="3775,-3679" coordsize="20,0" path="m3775,-3679l3795,-3679e" filled="false" stroked="true" strokeweight=".48pt" strokecolor="#7f7f7f">
                <v:path arrowok="t"/>
              </v:shape>
            </v:group>
            <v:group style="position:absolute;left:3794;top:-3679;width:20;height:2" coordorigin="3794,-3679" coordsize="20,2">
              <v:shape style="position:absolute;left:3794;top:-3679;width:20;height:2" coordorigin="3794,-3679" coordsize="20,0" path="m3794,-3679l3814,-3679e" filled="false" stroked="true" strokeweight=".48pt" strokecolor="#7f7f7f">
                <v:path arrowok="t"/>
              </v:shape>
            </v:group>
            <v:group style="position:absolute;left:3814;top:-3679;width:20;height:2" coordorigin="3814,-3679" coordsize="20,2">
              <v:shape style="position:absolute;left:3814;top:-3679;width:20;height:2" coordorigin="3814,-3679" coordsize="20,0" path="m3814,-3679l3834,-3679e" filled="false" stroked="true" strokeweight=".48pt" strokecolor="#7f7f7f">
                <v:path arrowok="t"/>
              </v:shape>
            </v:group>
            <v:group style="position:absolute;left:3833;top:-3679;width:20;height:2" coordorigin="3833,-3679" coordsize="20,2">
              <v:shape style="position:absolute;left:3833;top:-3679;width:20;height:2" coordorigin="3833,-3679" coordsize="20,0" path="m3833,-3679l3853,-3679e" filled="false" stroked="true" strokeweight=".48pt" strokecolor="#7f7f7f">
                <v:path arrowok="t"/>
              </v:shape>
            </v:group>
            <v:group style="position:absolute;left:3852;top:-3679;width:20;height:2" coordorigin="3852,-3679" coordsize="20,2">
              <v:shape style="position:absolute;left:3852;top:-3679;width:20;height:2" coordorigin="3852,-3679" coordsize="20,0" path="m3852,-3679l3872,-3679e" filled="false" stroked="true" strokeweight=".48pt" strokecolor="#7f7f7f">
                <v:path arrowok="t"/>
              </v:shape>
            </v:group>
            <v:group style="position:absolute;left:3871;top:-3679;width:20;height:2" coordorigin="3871,-3679" coordsize="20,2">
              <v:shape style="position:absolute;left:3871;top:-3679;width:20;height:2" coordorigin="3871,-3679" coordsize="20,0" path="m3871,-3679l3891,-3679e" filled="false" stroked="true" strokeweight=".48pt" strokecolor="#7f7f7f">
                <v:path arrowok="t"/>
              </v:shape>
            </v:group>
            <v:group style="position:absolute;left:3890;top:-3679;width:20;height:2" coordorigin="3890,-3679" coordsize="20,2">
              <v:shape style="position:absolute;left:3890;top:-3679;width:20;height:2" coordorigin="3890,-3679" coordsize="20,0" path="m3890,-3679l3910,-3679e" filled="false" stroked="true" strokeweight=".48pt" strokecolor="#7f7f7f">
                <v:path arrowok="t"/>
              </v:shape>
            </v:group>
            <v:group style="position:absolute;left:3910;top:-3679;width:20;height:2" coordorigin="3910,-3679" coordsize="20,2">
              <v:shape style="position:absolute;left:3910;top:-3679;width:20;height:2" coordorigin="3910,-3679" coordsize="20,0" path="m3910,-3679l3930,-3679e" filled="false" stroked="true" strokeweight=".48pt" strokecolor="#7f7f7f">
                <v:path arrowok="t"/>
              </v:shape>
            </v:group>
            <v:group style="position:absolute;left:3929;top:-3679;width:20;height:2" coordorigin="3929,-3679" coordsize="20,2">
              <v:shape style="position:absolute;left:3929;top:-3679;width:20;height:2" coordorigin="3929,-3679" coordsize="20,0" path="m3929,-3679l3949,-3679e" filled="false" stroked="true" strokeweight=".48pt" strokecolor="#7f7f7f">
                <v:path arrowok="t"/>
              </v:shape>
            </v:group>
            <v:group style="position:absolute;left:3948;top:-3679;width:20;height:2" coordorigin="3948,-3679" coordsize="20,2">
              <v:shape style="position:absolute;left:3948;top:-3679;width:20;height:2" coordorigin="3948,-3679" coordsize="20,0" path="m3948,-3679l3968,-3679e" filled="false" stroked="true" strokeweight=".48pt" strokecolor="#7f7f7f">
                <v:path arrowok="t"/>
              </v:shape>
            </v:group>
            <v:group style="position:absolute;left:3967;top:-3679;width:20;height:2" coordorigin="3967,-3679" coordsize="20,2">
              <v:shape style="position:absolute;left:3967;top:-3679;width:20;height:2" coordorigin="3967,-3679" coordsize="20,0" path="m3967,-3679l3987,-3679e" filled="false" stroked="true" strokeweight=".48pt" strokecolor="#7f7f7f">
                <v:path arrowok="t"/>
              </v:shape>
            </v:group>
            <v:group style="position:absolute;left:3986;top:-3679;width:20;height:2" coordorigin="3986,-3679" coordsize="20,2">
              <v:shape style="position:absolute;left:3986;top:-3679;width:20;height:2" coordorigin="3986,-3679" coordsize="20,0" path="m3986,-3679l4006,-3679e" filled="false" stroked="true" strokeweight=".48pt" strokecolor="#7f7f7f">
                <v:path arrowok="t"/>
              </v:shape>
            </v:group>
            <v:group style="position:absolute;left:4006;top:-3679;width:20;height:2" coordorigin="4006,-3679" coordsize="20,2">
              <v:shape style="position:absolute;left:4006;top:-3679;width:20;height:2" coordorigin="4006,-3679" coordsize="20,0" path="m4006,-3679l4026,-3679e" filled="false" stroked="true" strokeweight=".48pt" strokecolor="#7f7f7f">
                <v:path arrowok="t"/>
              </v:shape>
            </v:group>
            <v:group style="position:absolute;left:4025;top:-3679;width:20;height:2" coordorigin="4025,-3679" coordsize="20,2">
              <v:shape style="position:absolute;left:4025;top:-3679;width:20;height:2" coordorigin="4025,-3679" coordsize="20,0" path="m4025,-3679l4045,-3679e" filled="false" stroked="true" strokeweight=".48pt" strokecolor="#7f7f7f">
                <v:path arrowok="t"/>
              </v:shape>
            </v:group>
            <v:group style="position:absolute;left:4044;top:-3679;width:20;height:2" coordorigin="4044,-3679" coordsize="20,2">
              <v:shape style="position:absolute;left:4044;top:-3679;width:20;height:2" coordorigin="4044,-3679" coordsize="20,0" path="m4044,-3679l4064,-3679e" filled="false" stroked="true" strokeweight=".48pt" strokecolor="#7f7f7f">
                <v:path arrowok="t"/>
              </v:shape>
            </v:group>
            <v:group style="position:absolute;left:4063;top:-3679;width:20;height:2" coordorigin="4063,-3679" coordsize="20,2">
              <v:shape style="position:absolute;left:4063;top:-3679;width:20;height:2" coordorigin="4063,-3679" coordsize="20,0" path="m4063,-3679l4083,-3679e" filled="false" stroked="true" strokeweight=".48pt" strokecolor="#7f7f7f">
                <v:path arrowok="t"/>
              </v:shape>
            </v:group>
            <v:group style="position:absolute;left:4082;top:-3679;width:20;height:2" coordorigin="4082,-3679" coordsize="20,2">
              <v:shape style="position:absolute;left:4082;top:-3679;width:20;height:2" coordorigin="4082,-3679" coordsize="20,0" path="m4082,-3679l4102,-3679e" filled="false" stroked="true" strokeweight=".48pt" strokecolor="#7f7f7f">
                <v:path arrowok="t"/>
              </v:shape>
            </v:group>
            <v:group style="position:absolute;left:4102;top:-3679;width:20;height:2" coordorigin="4102,-3679" coordsize="20,2">
              <v:shape style="position:absolute;left:4102;top:-3679;width:20;height:2" coordorigin="4102,-3679" coordsize="20,0" path="m4102,-3679l4122,-3679e" filled="false" stroked="true" strokeweight=".48pt" strokecolor="#7f7f7f">
                <v:path arrowok="t"/>
              </v:shape>
            </v:group>
            <v:group style="position:absolute;left:4121;top:-3679;width:20;height:2" coordorigin="4121,-3679" coordsize="20,2">
              <v:shape style="position:absolute;left:4121;top:-3679;width:20;height:2" coordorigin="4121,-3679" coordsize="20,0" path="m4121,-3679l4141,-3679e" filled="false" stroked="true" strokeweight=".48pt" strokecolor="#7f7f7f">
                <v:path arrowok="t"/>
              </v:shape>
            </v:group>
            <v:group style="position:absolute;left:4140;top:-3679;width:20;height:2" coordorigin="4140,-3679" coordsize="20,2">
              <v:shape style="position:absolute;left:4140;top:-3679;width:20;height:2" coordorigin="4140,-3679" coordsize="20,0" path="m4140,-3679l4160,-3679e" filled="false" stroked="true" strokeweight=".48pt" strokecolor="#7f7f7f">
                <v:path arrowok="t"/>
              </v:shape>
            </v:group>
            <v:group style="position:absolute;left:4159;top:-3679;width:20;height:2" coordorigin="4159,-3679" coordsize="20,2">
              <v:shape style="position:absolute;left:4159;top:-3679;width:20;height:2" coordorigin="4159,-3679" coordsize="20,0" path="m4159,-3679l4179,-3679e" filled="false" stroked="true" strokeweight=".48pt" strokecolor="#7f7f7f">
                <v:path arrowok="t"/>
              </v:shape>
            </v:group>
            <v:group style="position:absolute;left:4178;top:-3679;width:20;height:2" coordorigin="4178,-3679" coordsize="20,2">
              <v:shape style="position:absolute;left:4178;top:-3679;width:20;height:2" coordorigin="4178,-3679" coordsize="20,0" path="m4178,-3679l4198,-3679e" filled="false" stroked="true" strokeweight=".48pt" strokecolor="#7f7f7f">
                <v:path arrowok="t"/>
              </v:shape>
            </v:group>
            <v:group style="position:absolute;left:4198;top:-3679;width:20;height:2" coordorigin="4198,-3679" coordsize="20,2">
              <v:shape style="position:absolute;left:4198;top:-3679;width:20;height:2" coordorigin="4198,-3679" coordsize="20,0" path="m4198,-3679l4218,-3679e" filled="false" stroked="true" strokeweight=".48pt" strokecolor="#7f7f7f">
                <v:path arrowok="t"/>
              </v:shape>
            </v:group>
            <v:group style="position:absolute;left:4217;top:-3679;width:20;height:2" coordorigin="4217,-3679" coordsize="20,2">
              <v:shape style="position:absolute;left:4217;top:-3679;width:20;height:2" coordorigin="4217,-3679" coordsize="20,0" path="m4217,-3679l4237,-3679e" filled="false" stroked="true" strokeweight=".48pt" strokecolor="#7f7f7f">
                <v:path arrowok="t"/>
              </v:shape>
            </v:group>
            <v:group style="position:absolute;left:4236;top:-3679;width:20;height:2" coordorigin="4236,-3679" coordsize="20,2">
              <v:shape style="position:absolute;left:4236;top:-3679;width:20;height:2" coordorigin="4236,-3679" coordsize="20,0" path="m4236,-3679l4256,-3679e" filled="false" stroked="true" strokeweight=".48pt" strokecolor="#7f7f7f">
                <v:path arrowok="t"/>
              </v:shape>
            </v:group>
            <v:group style="position:absolute;left:4255;top:-3679;width:20;height:2" coordorigin="4255,-3679" coordsize="20,2">
              <v:shape style="position:absolute;left:4255;top:-3679;width:20;height:2" coordorigin="4255,-3679" coordsize="20,0" path="m4255,-3679l4275,-3679e" filled="false" stroked="true" strokeweight=".48pt" strokecolor="#7f7f7f">
                <v:path arrowok="t"/>
              </v:shape>
            </v:group>
            <v:group style="position:absolute;left:4274;top:-3679;width:20;height:2" coordorigin="4274,-3679" coordsize="20,2">
              <v:shape style="position:absolute;left:4274;top:-3679;width:20;height:2" coordorigin="4274,-3679" coordsize="20,0" path="m4274,-3679l4294,-3679e" filled="false" stroked="true" strokeweight=".48pt" strokecolor="#7f7f7f">
                <v:path arrowok="t"/>
              </v:shape>
            </v:group>
            <v:group style="position:absolute;left:4294;top:-3679;width:20;height:2" coordorigin="4294,-3679" coordsize="20,2">
              <v:shape style="position:absolute;left:4294;top:-3679;width:20;height:2" coordorigin="4294,-3679" coordsize="20,0" path="m4294,-3679l4314,-3679e" filled="false" stroked="true" strokeweight=".48pt" strokecolor="#7f7f7f">
                <v:path arrowok="t"/>
              </v:shape>
            </v:group>
            <v:group style="position:absolute;left:4313;top:-3679;width:20;height:2" coordorigin="4313,-3679" coordsize="20,2">
              <v:shape style="position:absolute;left:4313;top:-3679;width:20;height:2" coordorigin="4313,-3679" coordsize="20,0" path="m4313,-3679l4333,-3679e" filled="false" stroked="true" strokeweight=".48pt" strokecolor="#7f7f7f">
                <v:path arrowok="t"/>
              </v:shape>
            </v:group>
            <v:group style="position:absolute;left:4332;top:-3679;width:20;height:2" coordorigin="4332,-3679" coordsize="20,2">
              <v:shape style="position:absolute;left:4332;top:-3679;width:20;height:2" coordorigin="4332,-3679" coordsize="20,0" path="m4332,-3679l4352,-3679e" filled="false" stroked="true" strokeweight=".48pt" strokecolor="#7f7f7f">
                <v:path arrowok="t"/>
              </v:shape>
            </v:group>
            <v:group style="position:absolute;left:4351;top:-3679;width:20;height:2" coordorigin="4351,-3679" coordsize="20,2">
              <v:shape style="position:absolute;left:4351;top:-3679;width:20;height:2" coordorigin="4351,-3679" coordsize="20,0" path="m4351,-3679l4371,-3679e" filled="false" stroked="true" strokeweight=".48pt" strokecolor="#7f7f7f">
                <v:path arrowok="t"/>
              </v:shape>
            </v:group>
            <v:group style="position:absolute;left:4370;top:-3679;width:20;height:2" coordorigin="4370,-3679" coordsize="20,2">
              <v:shape style="position:absolute;left:4370;top:-3679;width:20;height:2" coordorigin="4370,-3679" coordsize="20,0" path="m4370,-3679l4390,-3679e" filled="false" stroked="true" strokeweight=".48pt" strokecolor="#7f7f7f">
                <v:path arrowok="t"/>
              </v:shape>
            </v:group>
            <v:group style="position:absolute;left:4390;top:-3679;width:20;height:2" coordorigin="4390,-3679" coordsize="20,2">
              <v:shape style="position:absolute;left:4390;top:-3679;width:20;height:2" coordorigin="4390,-3679" coordsize="20,0" path="m4390,-3679l4410,-3679e" filled="false" stroked="true" strokeweight=".48pt" strokecolor="#7f7f7f">
                <v:path arrowok="t"/>
              </v:shape>
            </v:group>
            <v:group style="position:absolute;left:4409;top:-3679;width:20;height:2" coordorigin="4409,-3679" coordsize="20,2">
              <v:shape style="position:absolute;left:4409;top:-3679;width:20;height:2" coordorigin="4409,-3679" coordsize="20,0" path="m4409,-3679l4429,-3679e" filled="false" stroked="true" strokeweight=".48pt" strokecolor="#7f7f7f">
                <v:path arrowok="t"/>
              </v:shape>
            </v:group>
            <v:group style="position:absolute;left:4428;top:-3679;width:20;height:2" coordorigin="4428,-3679" coordsize="20,2">
              <v:shape style="position:absolute;left:4428;top:-3679;width:20;height:2" coordorigin="4428,-3679" coordsize="20,0" path="m4428,-3679l4448,-3679e" filled="false" stroked="true" strokeweight=".48pt" strokecolor="#7f7f7f">
                <v:path arrowok="t"/>
              </v:shape>
            </v:group>
            <v:group style="position:absolute;left:4447;top:-3679;width:20;height:2" coordorigin="4447,-3679" coordsize="20,2">
              <v:shape style="position:absolute;left:4447;top:-3679;width:20;height:2" coordorigin="4447,-3679" coordsize="20,0" path="m4447,-3679l4467,-3679e" filled="false" stroked="true" strokeweight=".48pt" strokecolor="#7f7f7f">
                <v:path arrowok="t"/>
              </v:shape>
            </v:group>
            <v:group style="position:absolute;left:4466;top:-3679;width:20;height:2" coordorigin="4466,-3679" coordsize="20,2">
              <v:shape style="position:absolute;left:4466;top:-3679;width:20;height:2" coordorigin="4466,-3679" coordsize="20,0" path="m4466,-3679l4486,-3679e" filled="false" stroked="true" strokeweight=".48pt" strokecolor="#7f7f7f">
                <v:path arrowok="t"/>
              </v:shape>
            </v:group>
            <v:group style="position:absolute;left:4486;top:-3679;width:20;height:2" coordorigin="4486,-3679" coordsize="20,2">
              <v:shape style="position:absolute;left:4486;top:-3679;width:20;height:2" coordorigin="4486,-3679" coordsize="20,0" path="m4486,-3679l4506,-3679e" filled="false" stroked="true" strokeweight=".48pt" strokecolor="#7f7f7f">
                <v:path arrowok="t"/>
              </v:shape>
            </v:group>
            <v:group style="position:absolute;left:4505;top:-3679;width:20;height:2" coordorigin="4505,-3679" coordsize="20,2">
              <v:shape style="position:absolute;left:4505;top:-3679;width:20;height:2" coordorigin="4505,-3679" coordsize="20,0" path="m4505,-3679l4525,-3679e" filled="false" stroked="true" strokeweight=".48pt" strokecolor="#7f7f7f">
                <v:path arrowok="t"/>
              </v:shape>
            </v:group>
            <v:group style="position:absolute;left:4524;top:-3679;width:20;height:2" coordorigin="4524,-3679" coordsize="20,2">
              <v:shape style="position:absolute;left:4524;top:-3679;width:20;height:2" coordorigin="4524,-3679" coordsize="20,0" path="m4524,-3679l4544,-3679e" filled="false" stroked="true" strokeweight=".48pt" strokecolor="#7f7f7f">
                <v:path arrowok="t"/>
              </v:shape>
            </v:group>
            <v:group style="position:absolute;left:4543;top:-3679;width:20;height:2" coordorigin="4543,-3679" coordsize="20,2">
              <v:shape style="position:absolute;left:4543;top:-3679;width:20;height:2" coordorigin="4543,-3679" coordsize="20,0" path="m4543,-3679l4563,-3679e" filled="false" stroked="true" strokeweight=".48pt" strokecolor="#7f7f7f">
                <v:path arrowok="t"/>
              </v:shape>
            </v:group>
            <v:group style="position:absolute;left:4562;top:-3679;width:20;height:2" coordorigin="4562,-3679" coordsize="20,2">
              <v:shape style="position:absolute;left:4562;top:-3679;width:20;height:2" coordorigin="4562,-3679" coordsize="20,0" path="m4562,-3679l4582,-3679e" filled="false" stroked="true" strokeweight=".48pt" strokecolor="#7f7f7f">
                <v:path arrowok="t"/>
              </v:shape>
            </v:group>
            <v:group style="position:absolute;left:4582;top:-3679;width:20;height:2" coordorigin="4582,-3679" coordsize="20,2">
              <v:shape style="position:absolute;left:4582;top:-3679;width:20;height:2" coordorigin="4582,-3679" coordsize="20,0" path="m4582,-3679l4602,-3679e" filled="false" stroked="true" strokeweight=".48pt" strokecolor="#7f7f7f">
                <v:path arrowok="t"/>
              </v:shape>
            </v:group>
            <v:group style="position:absolute;left:4601;top:-3679;width:20;height:2" coordorigin="4601,-3679" coordsize="20,2">
              <v:shape style="position:absolute;left:4601;top:-3679;width:20;height:2" coordorigin="4601,-3679" coordsize="20,0" path="m4601,-3679l4621,-3679e" filled="false" stroked="true" strokeweight=".48pt" strokecolor="#7f7f7f">
                <v:path arrowok="t"/>
              </v:shape>
            </v:group>
            <v:group style="position:absolute;left:4620;top:-3679;width:20;height:2" coordorigin="4620,-3679" coordsize="20,2">
              <v:shape style="position:absolute;left:4620;top:-3679;width:20;height:2" coordorigin="4620,-3679" coordsize="20,0" path="m4620,-3679l4640,-3679e" filled="false" stroked="true" strokeweight=".48pt" strokecolor="#7f7f7f">
                <v:path arrowok="t"/>
              </v:shape>
            </v:group>
            <v:group style="position:absolute;left:4639;top:-3679;width:20;height:2" coordorigin="4639,-3679" coordsize="20,2">
              <v:shape style="position:absolute;left:4639;top:-3679;width:20;height:2" coordorigin="4639,-3679" coordsize="20,0" path="m4639,-3679l4659,-3679e" filled="false" stroked="true" strokeweight=".48pt" strokecolor="#7f7f7f">
                <v:path arrowok="t"/>
              </v:shape>
            </v:group>
            <v:group style="position:absolute;left:4658;top:-3679;width:20;height:2" coordorigin="4658,-3679" coordsize="20,2">
              <v:shape style="position:absolute;left:4658;top:-3679;width:20;height:2" coordorigin="4658,-3679" coordsize="20,0" path="m4658,-3679l4678,-3679e" filled="false" stroked="true" strokeweight=".48pt" strokecolor="#7f7f7f">
                <v:path arrowok="t"/>
              </v:shape>
            </v:group>
            <v:group style="position:absolute;left:4678;top:-3679;width:20;height:2" coordorigin="4678,-3679" coordsize="20,2">
              <v:shape style="position:absolute;left:4678;top:-3679;width:20;height:2" coordorigin="4678,-3679" coordsize="20,0" path="m4678,-3679l4698,-3679e" filled="false" stroked="true" strokeweight=".48pt" strokecolor="#7f7f7f">
                <v:path arrowok="t"/>
              </v:shape>
            </v:group>
            <v:group style="position:absolute;left:4697;top:-3679;width:20;height:2" coordorigin="4697,-3679" coordsize="20,2">
              <v:shape style="position:absolute;left:4697;top:-3679;width:20;height:2" coordorigin="4697,-3679" coordsize="20,0" path="m4697,-3679l4717,-3679e" filled="false" stroked="true" strokeweight=".48pt" strokecolor="#7f7f7f">
                <v:path arrowok="t"/>
              </v:shape>
            </v:group>
            <v:group style="position:absolute;left:4716;top:-3679;width:20;height:2" coordorigin="4716,-3679" coordsize="20,2">
              <v:shape style="position:absolute;left:4716;top:-3679;width:20;height:2" coordorigin="4716,-3679" coordsize="20,0" path="m4716,-3679l4736,-3679e" filled="false" stroked="true" strokeweight=".48pt" strokecolor="#7f7f7f">
                <v:path arrowok="t"/>
              </v:shape>
            </v:group>
            <v:group style="position:absolute;left:4735;top:-3679;width:20;height:2" coordorigin="4735,-3679" coordsize="20,2">
              <v:shape style="position:absolute;left:4735;top:-3679;width:20;height:2" coordorigin="4735,-3679" coordsize="20,0" path="m4735,-3679l4755,-3679e" filled="false" stroked="true" strokeweight=".48pt" strokecolor="#7f7f7f">
                <v:path arrowok="t"/>
              </v:shape>
            </v:group>
            <v:group style="position:absolute;left:4754;top:-3679;width:20;height:2" coordorigin="4754,-3679" coordsize="20,2">
              <v:shape style="position:absolute;left:4754;top:-3679;width:20;height:2" coordorigin="4754,-3679" coordsize="20,0" path="m4754,-3679l4774,-3679e" filled="false" stroked="true" strokeweight=".48pt" strokecolor="#7f7f7f">
                <v:path arrowok="t"/>
              </v:shape>
            </v:group>
            <v:group style="position:absolute;left:4774;top:-3679;width:20;height:2" coordorigin="4774,-3679" coordsize="20,2">
              <v:shape style="position:absolute;left:4774;top:-3679;width:20;height:2" coordorigin="4774,-3679" coordsize="20,0" path="m4774,-3679l4794,-3679e" filled="false" stroked="true" strokeweight=".48pt" strokecolor="#7f7f7f">
                <v:path arrowok="t"/>
              </v:shape>
            </v:group>
            <v:group style="position:absolute;left:4793;top:-3679;width:20;height:2" coordorigin="4793,-3679" coordsize="20,2">
              <v:shape style="position:absolute;left:4793;top:-3679;width:20;height:2" coordorigin="4793,-3679" coordsize="20,0" path="m4793,-3679l4813,-3679e" filled="false" stroked="true" strokeweight=".48pt" strokecolor="#7f7f7f">
                <v:path arrowok="t"/>
              </v:shape>
            </v:group>
            <v:group style="position:absolute;left:4812;top:-3679;width:20;height:2" coordorigin="4812,-3679" coordsize="20,2">
              <v:shape style="position:absolute;left:4812;top:-3679;width:20;height:2" coordorigin="4812,-3679" coordsize="20,0" path="m4812,-3679l4832,-3679e" filled="false" stroked="true" strokeweight=".48pt" strokecolor="#7f7f7f">
                <v:path arrowok="t"/>
              </v:shape>
            </v:group>
            <v:group style="position:absolute;left:4831;top:-3679;width:20;height:2" coordorigin="4831,-3679" coordsize="20,2">
              <v:shape style="position:absolute;left:4831;top:-3679;width:20;height:2" coordorigin="4831,-3679" coordsize="20,0" path="m4831,-3679l4851,-3679e" filled="false" stroked="true" strokeweight=".48pt" strokecolor="#7f7f7f">
                <v:path arrowok="t"/>
              </v:shape>
            </v:group>
            <v:group style="position:absolute;left:4850;top:-3679;width:20;height:2" coordorigin="4850,-3679" coordsize="20,2">
              <v:shape style="position:absolute;left:4850;top:-3679;width:20;height:2" coordorigin="4850,-3679" coordsize="20,0" path="m4850,-3679l4870,-3679e" filled="false" stroked="true" strokeweight=".48pt" strokecolor="#7f7f7f">
                <v:path arrowok="t"/>
              </v:shape>
            </v:group>
            <v:group style="position:absolute;left:4870;top:-3679;width:20;height:2" coordorigin="4870,-3679" coordsize="20,2">
              <v:shape style="position:absolute;left:4870;top:-3679;width:20;height:2" coordorigin="4870,-3679" coordsize="20,0" path="m4870,-3679l4890,-3679e" filled="false" stroked="true" strokeweight=".48pt" strokecolor="#7f7f7f">
                <v:path arrowok="t"/>
              </v:shape>
            </v:group>
            <v:group style="position:absolute;left:4889;top:-3679;width:20;height:2" coordorigin="4889,-3679" coordsize="20,2">
              <v:shape style="position:absolute;left:4889;top:-3679;width:20;height:2" coordorigin="4889,-3679" coordsize="20,0" path="m4889,-3679l4909,-3679e" filled="false" stroked="true" strokeweight=".48pt" strokecolor="#7f7f7f">
                <v:path arrowok="t"/>
              </v:shape>
            </v:group>
            <v:group style="position:absolute;left:4908;top:-3679;width:20;height:2" coordorigin="4908,-3679" coordsize="20,2">
              <v:shape style="position:absolute;left:4908;top:-3679;width:20;height:2" coordorigin="4908,-3679" coordsize="20,0" path="m4908,-3679l4928,-3679e" filled="false" stroked="true" strokeweight=".48pt" strokecolor="#7f7f7f">
                <v:path arrowok="t"/>
              </v:shape>
            </v:group>
            <v:group style="position:absolute;left:4927;top:-3679;width:20;height:2" coordorigin="4927,-3679" coordsize="20,2">
              <v:shape style="position:absolute;left:4927;top:-3679;width:20;height:2" coordorigin="4927,-3679" coordsize="20,0" path="m4927,-3679l4947,-3679e" filled="false" stroked="true" strokeweight=".48pt" strokecolor="#7f7f7f">
                <v:path arrowok="t"/>
              </v:shape>
            </v:group>
            <v:group style="position:absolute;left:4946;top:-3679;width:20;height:2" coordorigin="4946,-3679" coordsize="20,2">
              <v:shape style="position:absolute;left:4946;top:-3679;width:20;height:2" coordorigin="4946,-3679" coordsize="20,0" path="m4946,-3679l4966,-3679e" filled="false" stroked="true" strokeweight=".48pt" strokecolor="#7f7f7f">
                <v:path arrowok="t"/>
              </v:shape>
            </v:group>
            <v:group style="position:absolute;left:4966;top:-3679;width:20;height:2" coordorigin="4966,-3679" coordsize="20,2">
              <v:shape style="position:absolute;left:4966;top:-3679;width:20;height:2" coordorigin="4966,-3679" coordsize="20,0" path="m4966,-3679l4986,-3679e" filled="false" stroked="true" strokeweight=".48pt" strokecolor="#7f7f7f">
                <v:path arrowok="t"/>
              </v:shape>
            </v:group>
            <v:group style="position:absolute;left:4985;top:-3679;width:20;height:2" coordorigin="4985,-3679" coordsize="20,2">
              <v:shape style="position:absolute;left:4985;top:-3679;width:20;height:2" coordorigin="4985,-3679" coordsize="20,0" path="m4985,-3679l5005,-3679e" filled="false" stroked="true" strokeweight=".48pt" strokecolor="#7f7f7f">
                <v:path arrowok="t"/>
              </v:shape>
            </v:group>
            <v:group style="position:absolute;left:5004;top:-3679;width:20;height:2" coordorigin="5004,-3679" coordsize="20,2">
              <v:shape style="position:absolute;left:5004;top:-3679;width:20;height:2" coordorigin="5004,-3679" coordsize="20,0" path="m5004,-3679l5024,-3679e" filled="false" stroked="true" strokeweight=".48pt" strokecolor="#7f7f7f">
                <v:path arrowok="t"/>
              </v:shape>
            </v:group>
            <v:group style="position:absolute;left:5023;top:-3679;width:20;height:2" coordorigin="5023,-3679" coordsize="20,2">
              <v:shape style="position:absolute;left:5023;top:-3679;width:20;height:2" coordorigin="5023,-3679" coordsize="20,0" path="m5023,-3679l5043,-3679e" filled="false" stroked="true" strokeweight=".48pt" strokecolor="#7f7f7f">
                <v:path arrowok="t"/>
              </v:shape>
            </v:group>
            <v:group style="position:absolute;left:5042;top:-3679;width:20;height:2" coordorigin="5042,-3679" coordsize="20,2">
              <v:shape style="position:absolute;left:5042;top:-3679;width:20;height:2" coordorigin="5042,-3679" coordsize="20,0" path="m5042,-3679l5062,-3679e" filled="false" stroked="true" strokeweight=".48pt" strokecolor="#7f7f7f">
                <v:path arrowok="t"/>
              </v:shape>
            </v:group>
            <v:group style="position:absolute;left:5062;top:-3679;width:20;height:2" coordorigin="5062,-3679" coordsize="20,2">
              <v:shape style="position:absolute;left:5062;top:-3679;width:20;height:2" coordorigin="5062,-3679" coordsize="20,0" path="m5062,-3679l5082,-3679e" filled="false" stroked="true" strokeweight=".48pt" strokecolor="#7f7f7f">
                <v:path arrowok="t"/>
              </v:shape>
            </v:group>
            <v:group style="position:absolute;left:5081;top:-3679;width:20;height:2" coordorigin="5081,-3679" coordsize="20,2">
              <v:shape style="position:absolute;left:5081;top:-3679;width:20;height:2" coordorigin="5081,-3679" coordsize="20,0" path="m5081,-3679l5101,-3679e" filled="false" stroked="true" strokeweight=".48pt" strokecolor="#7f7f7f">
                <v:path arrowok="t"/>
              </v:shape>
            </v:group>
            <v:group style="position:absolute;left:5100;top:-3679;width:20;height:2" coordorigin="5100,-3679" coordsize="20,2">
              <v:shape style="position:absolute;left:5100;top:-3679;width:20;height:2" coordorigin="5100,-3679" coordsize="20,0" path="m5100,-3679l5120,-3679e" filled="false" stroked="true" strokeweight=".48pt" strokecolor="#7f7f7f">
                <v:path arrowok="t"/>
              </v:shape>
            </v:group>
            <v:group style="position:absolute;left:5119;top:-3679;width:20;height:2" coordorigin="5119,-3679" coordsize="20,2">
              <v:shape style="position:absolute;left:5119;top:-3679;width:20;height:2" coordorigin="5119,-3679" coordsize="20,0" path="m5119,-3679l5139,-3679e" filled="false" stroked="true" strokeweight=".48pt" strokecolor="#7f7f7f">
                <v:path arrowok="t"/>
              </v:shape>
            </v:group>
            <v:group style="position:absolute;left:5138;top:-3679;width:20;height:2" coordorigin="5138,-3679" coordsize="20,2">
              <v:shape style="position:absolute;left:5138;top:-3679;width:20;height:2" coordorigin="5138,-3679" coordsize="20,0" path="m5138,-3679l5158,-3679e" filled="false" stroked="true" strokeweight=".48pt" strokecolor="#7f7f7f">
                <v:path arrowok="t"/>
              </v:shape>
            </v:group>
            <v:group style="position:absolute;left:5158;top:-3679;width:20;height:2" coordorigin="5158,-3679" coordsize="20,2">
              <v:shape style="position:absolute;left:5158;top:-3679;width:20;height:2" coordorigin="5158,-3679" coordsize="20,0" path="m5158,-3679l5178,-3679e" filled="false" stroked="true" strokeweight=".48pt" strokecolor="#7f7f7f">
                <v:path arrowok="t"/>
              </v:shape>
            </v:group>
            <v:group style="position:absolute;left:5177;top:-3679;width:20;height:2" coordorigin="5177,-3679" coordsize="20,2">
              <v:shape style="position:absolute;left:5177;top:-3679;width:20;height:2" coordorigin="5177,-3679" coordsize="20,0" path="m5177,-3679l5197,-3679e" filled="false" stroked="true" strokeweight=".48pt" strokecolor="#7f7f7f">
                <v:path arrowok="t"/>
              </v:shape>
            </v:group>
            <v:group style="position:absolute;left:5196;top:-3679;width:20;height:2" coordorigin="5196,-3679" coordsize="20,2">
              <v:shape style="position:absolute;left:5196;top:-3679;width:20;height:2" coordorigin="5196,-3679" coordsize="20,0" path="m5196,-3679l5216,-3679e" filled="false" stroked="true" strokeweight=".48pt" strokecolor="#7f7f7f">
                <v:path arrowok="t"/>
              </v:shape>
            </v:group>
            <v:group style="position:absolute;left:5215;top:-3679;width:20;height:2" coordorigin="5215,-3679" coordsize="20,2">
              <v:shape style="position:absolute;left:5215;top:-3679;width:20;height:2" coordorigin="5215,-3679" coordsize="20,0" path="m5215,-3679l5235,-3679e" filled="false" stroked="true" strokeweight=".48pt" strokecolor="#7f7f7f">
                <v:path arrowok="t"/>
              </v:shape>
            </v:group>
            <v:group style="position:absolute;left:5234;top:-3679;width:20;height:2" coordorigin="5234,-3679" coordsize="20,2">
              <v:shape style="position:absolute;left:5234;top:-3679;width:20;height:2" coordorigin="5234,-3679" coordsize="20,0" path="m5234,-3679l5254,-3679e" filled="false" stroked="true" strokeweight=".48pt" strokecolor="#7f7f7f">
                <v:path arrowok="t"/>
              </v:shape>
            </v:group>
            <v:group style="position:absolute;left:5254;top:-3679;width:20;height:2" coordorigin="5254,-3679" coordsize="20,2">
              <v:shape style="position:absolute;left:5254;top:-3679;width:20;height:2" coordorigin="5254,-3679" coordsize="20,0" path="m5254,-3679l5274,-3679e" filled="false" stroked="true" strokeweight=".48pt" strokecolor="#7f7f7f">
                <v:path arrowok="t"/>
              </v:shape>
            </v:group>
            <v:group style="position:absolute;left:5273;top:-3679;width:20;height:2" coordorigin="5273,-3679" coordsize="20,2">
              <v:shape style="position:absolute;left:5273;top:-3679;width:20;height:2" coordorigin="5273,-3679" coordsize="20,0" path="m5273,-3679l5293,-3679e" filled="false" stroked="true" strokeweight=".48pt" strokecolor="#7f7f7f">
                <v:path arrowok="t"/>
              </v:shape>
            </v:group>
            <v:group style="position:absolute;left:5292;top:-3679;width:20;height:2" coordorigin="5292,-3679" coordsize="20,2">
              <v:shape style="position:absolute;left:5292;top:-3679;width:20;height:2" coordorigin="5292,-3679" coordsize="20,0" path="m5292,-3679l5312,-3679e" filled="false" stroked="true" strokeweight=".48pt" strokecolor="#7f7f7f">
                <v:path arrowok="t"/>
              </v:shape>
            </v:group>
            <v:group style="position:absolute;left:5311;top:-3679;width:20;height:2" coordorigin="5311,-3679" coordsize="20,2">
              <v:shape style="position:absolute;left:5311;top:-3679;width:20;height:2" coordorigin="5311,-3679" coordsize="20,0" path="m5311,-3679l5331,-3679e" filled="false" stroked="true" strokeweight=".48pt" strokecolor="#7f7f7f">
                <v:path arrowok="t"/>
              </v:shape>
            </v:group>
            <v:group style="position:absolute;left:5330;top:-3679;width:20;height:2" coordorigin="5330,-3679" coordsize="20,2">
              <v:shape style="position:absolute;left:5330;top:-3679;width:20;height:2" coordorigin="5330,-3679" coordsize="20,0" path="m5330,-3679l5350,-3679e" filled="false" stroked="true" strokeweight=".48pt" strokecolor="#7f7f7f">
                <v:path arrowok="t"/>
              </v:shape>
            </v:group>
            <v:group style="position:absolute;left:5350;top:-3679;width:20;height:2" coordorigin="5350,-3679" coordsize="20,2">
              <v:shape style="position:absolute;left:5350;top:-3679;width:20;height:2" coordorigin="5350,-3679" coordsize="20,0" path="m5350,-3679l5370,-3679e" filled="false" stroked="true" strokeweight=".48pt" strokecolor="#8a8a8a">
                <v:path arrowok="t"/>
              </v:shape>
            </v:group>
            <v:group style="position:absolute;left:5363;top:-3679;width:20;height:2" coordorigin="5363,-3679" coordsize="20,2">
              <v:shape style="position:absolute;left:5363;top:-3679;width:20;height:2" coordorigin="5363,-3679" coordsize="20,0" path="m5363,-3679l5383,-3679e" filled="false" stroked="true" strokeweight=".48pt" strokecolor="#7f7f7f">
                <v:path arrowok="t"/>
              </v:shape>
            </v:group>
            <v:group style="position:absolute;left:5372;top:-3679;width:20;height:2" coordorigin="5372,-3679" coordsize="20,2">
              <v:shape style="position:absolute;left:5372;top:-3679;width:20;height:2" coordorigin="5372,-3679" coordsize="20,0" path="m5372,-3679l5392,-3679e" filled="false" stroked="true" strokeweight=".48pt" strokecolor="#7f7f7f">
                <v:path arrowok="t"/>
              </v:shape>
            </v:group>
            <v:group style="position:absolute;left:5392;top:-3679;width:20;height:2" coordorigin="5392,-3679" coordsize="20,2">
              <v:shape style="position:absolute;left:5392;top:-3679;width:20;height:2" coordorigin="5392,-3679" coordsize="20,0" path="m5392,-3679l5412,-3679e" filled="false" stroked="true" strokeweight=".48pt" strokecolor="#7f7f7f">
                <v:path arrowok="t"/>
              </v:shape>
            </v:group>
            <v:group style="position:absolute;left:5411;top:-3679;width:20;height:2" coordorigin="5411,-3679" coordsize="20,2">
              <v:shape style="position:absolute;left:5411;top:-3679;width:20;height:2" coordorigin="5411,-3679" coordsize="20,0" path="m5411,-3679l5431,-3679e" filled="false" stroked="true" strokeweight=".48pt" strokecolor="#7f7f7f">
                <v:path arrowok="t"/>
              </v:shape>
            </v:group>
            <v:group style="position:absolute;left:5430;top:-3679;width:20;height:2" coordorigin="5430,-3679" coordsize="20,2">
              <v:shape style="position:absolute;left:5430;top:-3679;width:20;height:2" coordorigin="5430,-3679" coordsize="20,0" path="m5430,-3679l5450,-3679e" filled="false" stroked="true" strokeweight=".48pt" strokecolor="#7f7f7f">
                <v:path arrowok="t"/>
              </v:shape>
            </v:group>
            <v:group style="position:absolute;left:5449;top:-3679;width:20;height:2" coordorigin="5449,-3679" coordsize="20,2">
              <v:shape style="position:absolute;left:5449;top:-3679;width:20;height:2" coordorigin="5449,-3679" coordsize="20,0" path="m5449,-3679l5469,-3679e" filled="false" stroked="true" strokeweight=".48pt" strokecolor="#7f7f7f">
                <v:path arrowok="t"/>
              </v:shape>
            </v:group>
            <v:group style="position:absolute;left:5468;top:-3679;width:20;height:2" coordorigin="5468,-3679" coordsize="20,2">
              <v:shape style="position:absolute;left:5468;top:-3679;width:20;height:2" coordorigin="5468,-3679" coordsize="20,0" path="m5468,-3679l5488,-3679e" filled="false" stroked="true" strokeweight=".48pt" strokecolor="#7f7f7f">
                <v:path arrowok="t"/>
              </v:shape>
            </v:group>
            <v:group style="position:absolute;left:5488;top:-3679;width:20;height:2" coordorigin="5488,-3679" coordsize="20,2">
              <v:shape style="position:absolute;left:5488;top:-3679;width:20;height:2" coordorigin="5488,-3679" coordsize="20,0" path="m5488,-3679l5508,-3679e" filled="false" stroked="true" strokeweight=".48pt" strokecolor="#7f7f7f">
                <v:path arrowok="t"/>
              </v:shape>
            </v:group>
            <v:group style="position:absolute;left:5507;top:-3679;width:20;height:2" coordorigin="5507,-3679" coordsize="20,2">
              <v:shape style="position:absolute;left:5507;top:-3679;width:20;height:2" coordorigin="5507,-3679" coordsize="20,0" path="m5507,-3679l5527,-3679e" filled="false" stroked="true" strokeweight=".48pt" strokecolor="#7f7f7f">
                <v:path arrowok="t"/>
              </v:shape>
            </v:group>
            <v:group style="position:absolute;left:5526;top:-3679;width:20;height:2" coordorigin="5526,-3679" coordsize="20,2">
              <v:shape style="position:absolute;left:5526;top:-3679;width:20;height:2" coordorigin="5526,-3679" coordsize="20,0" path="m5526,-3679l5546,-3679e" filled="false" stroked="true" strokeweight=".48pt" strokecolor="#7f7f7f">
                <v:path arrowok="t"/>
              </v:shape>
            </v:group>
            <v:group style="position:absolute;left:5545;top:-3679;width:20;height:2" coordorigin="5545,-3679" coordsize="20,2">
              <v:shape style="position:absolute;left:5545;top:-3679;width:20;height:2" coordorigin="5545,-3679" coordsize="20,0" path="m5545,-3679l5565,-3679e" filled="false" stroked="true" strokeweight=".48pt" strokecolor="#7f7f7f">
                <v:path arrowok="t"/>
              </v:shape>
            </v:group>
            <v:group style="position:absolute;left:5564;top:-3679;width:20;height:2" coordorigin="5564,-3679" coordsize="20,2">
              <v:shape style="position:absolute;left:5564;top:-3679;width:20;height:2" coordorigin="5564,-3679" coordsize="20,0" path="m5564,-3679l5584,-3679e" filled="false" stroked="true" strokeweight=".48pt" strokecolor="#7f7f7f">
                <v:path arrowok="t"/>
              </v:shape>
            </v:group>
            <v:group style="position:absolute;left:5584;top:-3679;width:20;height:2" coordorigin="5584,-3679" coordsize="20,2">
              <v:shape style="position:absolute;left:5584;top:-3679;width:20;height:2" coordorigin="5584,-3679" coordsize="20,0" path="m5584,-3679l5604,-3679e" filled="false" stroked="true" strokeweight=".48pt" strokecolor="#7f7f7f">
                <v:path arrowok="t"/>
              </v:shape>
            </v:group>
            <v:group style="position:absolute;left:5603;top:-3679;width:20;height:2" coordorigin="5603,-3679" coordsize="20,2">
              <v:shape style="position:absolute;left:5603;top:-3679;width:20;height:2" coordorigin="5603,-3679" coordsize="20,0" path="m5603,-3679l5623,-3679e" filled="false" stroked="true" strokeweight=".48pt" strokecolor="#7f7f7f">
                <v:path arrowok="t"/>
              </v:shape>
            </v:group>
            <v:group style="position:absolute;left:5622;top:-3679;width:20;height:2" coordorigin="5622,-3679" coordsize="20,2">
              <v:shape style="position:absolute;left:5622;top:-3679;width:20;height:2" coordorigin="5622,-3679" coordsize="20,0" path="m5622,-3679l5642,-3679e" filled="false" stroked="true" strokeweight=".48pt" strokecolor="#7f7f7f">
                <v:path arrowok="t"/>
              </v:shape>
            </v:group>
            <v:group style="position:absolute;left:5641;top:-3679;width:20;height:2" coordorigin="5641,-3679" coordsize="20,2">
              <v:shape style="position:absolute;left:5641;top:-3679;width:20;height:2" coordorigin="5641,-3679" coordsize="20,0" path="m5641,-3679l5661,-3679e" filled="false" stroked="true" strokeweight=".48pt" strokecolor="#7f7f7f">
                <v:path arrowok="t"/>
              </v:shape>
            </v:group>
            <v:group style="position:absolute;left:5660;top:-3679;width:20;height:2" coordorigin="5660,-3679" coordsize="20,2">
              <v:shape style="position:absolute;left:5660;top:-3679;width:20;height:2" coordorigin="5660,-3679" coordsize="20,0" path="m5660,-3679l5680,-3679e" filled="false" stroked="true" strokeweight=".48pt" strokecolor="#7f7f7f">
                <v:path arrowok="t"/>
              </v:shape>
            </v:group>
            <v:group style="position:absolute;left:5680;top:-3679;width:20;height:2" coordorigin="5680,-3679" coordsize="20,2">
              <v:shape style="position:absolute;left:5680;top:-3679;width:20;height:2" coordorigin="5680,-3679" coordsize="20,0" path="m5680,-3679l5700,-3679e" filled="false" stroked="true" strokeweight=".48pt" strokecolor="#7f7f7f">
                <v:path arrowok="t"/>
              </v:shape>
            </v:group>
            <v:group style="position:absolute;left:5699;top:-3679;width:20;height:2" coordorigin="5699,-3679" coordsize="20,2">
              <v:shape style="position:absolute;left:5699;top:-3679;width:20;height:2" coordorigin="5699,-3679" coordsize="20,0" path="m5699,-3679l5719,-3679e" filled="false" stroked="true" strokeweight=".48pt" strokecolor="#7f7f7f">
                <v:path arrowok="t"/>
              </v:shape>
            </v:group>
            <v:group style="position:absolute;left:5718;top:-3679;width:20;height:2" coordorigin="5718,-3679" coordsize="20,2">
              <v:shape style="position:absolute;left:5718;top:-3679;width:20;height:2" coordorigin="5718,-3679" coordsize="20,0" path="m5718,-3679l5738,-3679e" filled="false" stroked="true" strokeweight=".48pt" strokecolor="#7f7f7f">
                <v:path arrowok="t"/>
              </v:shape>
            </v:group>
            <v:group style="position:absolute;left:5737;top:-3679;width:20;height:2" coordorigin="5737,-3679" coordsize="20,2">
              <v:shape style="position:absolute;left:5737;top:-3679;width:20;height:2" coordorigin="5737,-3679" coordsize="20,0" path="m5737,-3679l5757,-3679e" filled="false" stroked="true" strokeweight=".48pt" strokecolor="#7f7f7f">
                <v:path arrowok="t"/>
              </v:shape>
            </v:group>
            <v:group style="position:absolute;left:5756;top:-3679;width:20;height:2" coordorigin="5756,-3679" coordsize="20,2">
              <v:shape style="position:absolute;left:5756;top:-3679;width:20;height:2" coordorigin="5756,-3679" coordsize="20,0" path="m5756,-3679l5776,-3679e" filled="false" stroked="true" strokeweight=".48pt" strokecolor="#7f7f7f">
                <v:path arrowok="t"/>
              </v:shape>
            </v:group>
            <v:group style="position:absolute;left:5776;top:-3679;width:20;height:2" coordorigin="5776,-3679" coordsize="20,2">
              <v:shape style="position:absolute;left:5776;top:-3679;width:20;height:2" coordorigin="5776,-3679" coordsize="20,0" path="m5776,-3679l5796,-3679e" filled="false" stroked="true" strokeweight=".48pt" strokecolor="#7f7f7f">
                <v:path arrowok="t"/>
              </v:shape>
            </v:group>
            <v:group style="position:absolute;left:5795;top:-3679;width:20;height:2" coordorigin="5795,-3679" coordsize="20,2">
              <v:shape style="position:absolute;left:5795;top:-3679;width:20;height:2" coordorigin="5795,-3679" coordsize="20,0" path="m5795,-3679l5815,-3679e" filled="false" stroked="true" strokeweight=".48pt" strokecolor="#7f7f7f">
                <v:path arrowok="t"/>
              </v:shape>
            </v:group>
            <v:group style="position:absolute;left:5814;top:-3679;width:20;height:2" coordorigin="5814,-3679" coordsize="20,2">
              <v:shape style="position:absolute;left:5814;top:-3679;width:20;height:2" coordorigin="5814,-3679" coordsize="20,0" path="m5814,-3679l5834,-3679e" filled="false" stroked="true" strokeweight=".48pt" strokecolor="#7f7f7f">
                <v:path arrowok="t"/>
              </v:shape>
            </v:group>
            <v:group style="position:absolute;left:5833;top:-3679;width:20;height:2" coordorigin="5833,-3679" coordsize="20,2">
              <v:shape style="position:absolute;left:5833;top:-3679;width:20;height:2" coordorigin="5833,-3679" coordsize="20,0" path="m5833,-3679l5853,-3679e" filled="false" stroked="true" strokeweight=".48pt" strokecolor="#7f7f7f">
                <v:path arrowok="t"/>
              </v:shape>
            </v:group>
            <v:group style="position:absolute;left:5852;top:-3679;width:20;height:2" coordorigin="5852,-3679" coordsize="20,2">
              <v:shape style="position:absolute;left:5852;top:-3679;width:20;height:2" coordorigin="5852,-3679" coordsize="20,0" path="m5852,-3679l5872,-3679e" filled="false" stroked="true" strokeweight=".48pt" strokecolor="#7f7f7f">
                <v:path arrowok="t"/>
              </v:shape>
            </v:group>
            <v:group style="position:absolute;left:5872;top:-3679;width:20;height:2" coordorigin="5872,-3679" coordsize="20,2">
              <v:shape style="position:absolute;left:5872;top:-3679;width:20;height:2" coordorigin="5872,-3679" coordsize="20,0" path="m5872,-3679l5892,-3679e" filled="false" stroked="true" strokeweight=".48pt" strokecolor="#7f7f7f">
                <v:path arrowok="t"/>
              </v:shape>
            </v:group>
            <v:group style="position:absolute;left:5891;top:-3679;width:20;height:2" coordorigin="5891,-3679" coordsize="20,2">
              <v:shape style="position:absolute;left:5891;top:-3679;width:20;height:2" coordorigin="5891,-3679" coordsize="20,0" path="m5891,-3679l5911,-3679e" filled="false" stroked="true" strokeweight=".48pt" strokecolor="#7f7f7f">
                <v:path arrowok="t"/>
              </v:shape>
            </v:group>
            <v:group style="position:absolute;left:5910;top:-3679;width:20;height:2" coordorigin="5910,-3679" coordsize="20,2">
              <v:shape style="position:absolute;left:5910;top:-3679;width:20;height:2" coordorigin="5910,-3679" coordsize="20,0" path="m5910,-3679l5930,-3679e" filled="false" stroked="true" strokeweight=".48pt" strokecolor="#7f7f7f">
                <v:path arrowok="t"/>
              </v:shape>
            </v:group>
            <v:group style="position:absolute;left:5929;top:-3679;width:20;height:2" coordorigin="5929,-3679" coordsize="20,2">
              <v:shape style="position:absolute;left:5929;top:-3679;width:20;height:2" coordorigin="5929,-3679" coordsize="20,0" path="m5929,-3679l5949,-3679e" filled="false" stroked="true" strokeweight=".48pt" strokecolor="#7f7f7f">
                <v:path arrowok="t"/>
              </v:shape>
            </v:group>
            <v:group style="position:absolute;left:5948;top:-3679;width:20;height:2" coordorigin="5948,-3679" coordsize="20,2">
              <v:shape style="position:absolute;left:5948;top:-3679;width:20;height:2" coordorigin="5948,-3679" coordsize="20,0" path="m5948,-3679l5968,-3679e" filled="false" stroked="true" strokeweight=".48pt" strokecolor="#7f7f7f">
                <v:path arrowok="t"/>
              </v:shape>
            </v:group>
            <v:group style="position:absolute;left:5968;top:-3679;width:20;height:2" coordorigin="5968,-3679" coordsize="20,2">
              <v:shape style="position:absolute;left:5968;top:-3679;width:20;height:2" coordorigin="5968,-3679" coordsize="20,0" path="m5968,-3679l5988,-3679e" filled="false" stroked="true" strokeweight=".48pt" strokecolor="#7f7f7f">
                <v:path arrowok="t"/>
              </v:shape>
            </v:group>
            <v:group style="position:absolute;left:5987;top:-3679;width:20;height:2" coordorigin="5987,-3679" coordsize="20,2">
              <v:shape style="position:absolute;left:5987;top:-3679;width:20;height:2" coordorigin="5987,-3679" coordsize="20,0" path="m5987,-3679l6007,-3679e" filled="false" stroked="true" strokeweight=".48pt" strokecolor="#7f7f7f">
                <v:path arrowok="t"/>
              </v:shape>
            </v:group>
            <v:group style="position:absolute;left:6006;top:-3679;width:20;height:2" coordorigin="6006,-3679" coordsize="20,2">
              <v:shape style="position:absolute;left:6006;top:-3679;width:20;height:2" coordorigin="6006,-3679" coordsize="20,0" path="m6006,-3679l6026,-3679e" filled="false" stroked="true" strokeweight=".48pt" strokecolor="#7f7f7f">
                <v:path arrowok="t"/>
              </v:shape>
            </v:group>
            <v:group style="position:absolute;left:6025;top:-3679;width:20;height:2" coordorigin="6025,-3679" coordsize="20,2">
              <v:shape style="position:absolute;left:6025;top:-3679;width:20;height:2" coordorigin="6025,-3679" coordsize="20,0" path="m6025,-3679l6045,-3679e" filled="false" stroked="true" strokeweight=".48pt" strokecolor="#7f7f7f">
                <v:path arrowok="t"/>
              </v:shape>
            </v:group>
            <v:group style="position:absolute;left:6044;top:-3679;width:20;height:2" coordorigin="6044,-3679" coordsize="20,2">
              <v:shape style="position:absolute;left:6044;top:-3679;width:20;height:2" coordorigin="6044,-3679" coordsize="20,0" path="m6044,-3679l6064,-3679e" filled="false" stroked="true" strokeweight=".48pt" strokecolor="#7f7f7f">
                <v:path arrowok="t"/>
              </v:shape>
            </v:group>
            <v:group style="position:absolute;left:6064;top:-3679;width:20;height:2" coordorigin="6064,-3679" coordsize="20,2">
              <v:shape style="position:absolute;left:6064;top:-3679;width:20;height:2" coordorigin="6064,-3679" coordsize="20,0" path="m6064,-3679l6084,-3679e" filled="false" stroked="true" strokeweight=".48pt" strokecolor="#7f7f7f">
                <v:path arrowok="t"/>
              </v:shape>
            </v:group>
            <v:group style="position:absolute;left:6083;top:-3679;width:20;height:2" coordorigin="6083,-3679" coordsize="20,2">
              <v:shape style="position:absolute;left:6083;top:-3679;width:20;height:2" coordorigin="6083,-3679" coordsize="20,0" path="m6083,-3679l6103,-3679e" filled="false" stroked="true" strokeweight=".48pt" strokecolor="#7f7f7f">
                <v:path arrowok="t"/>
              </v:shape>
            </v:group>
            <v:group style="position:absolute;left:6102;top:-3679;width:20;height:2" coordorigin="6102,-3679" coordsize="20,2">
              <v:shape style="position:absolute;left:6102;top:-3679;width:20;height:2" coordorigin="6102,-3679" coordsize="20,0" path="m6102,-3679l6122,-3679e" filled="false" stroked="true" strokeweight=".48pt" strokecolor="#7f7f7f">
                <v:path arrowok="t"/>
              </v:shape>
            </v:group>
            <v:group style="position:absolute;left:6121;top:-3679;width:20;height:2" coordorigin="6121,-3679" coordsize="20,2">
              <v:shape style="position:absolute;left:6121;top:-3679;width:20;height:2" coordorigin="6121,-3679" coordsize="20,0" path="m6121,-3679l6141,-3679e" filled="false" stroked="true" strokeweight=".48pt" strokecolor="#7f7f7f">
                <v:path arrowok="t"/>
              </v:shape>
            </v:group>
            <v:group style="position:absolute;left:6140;top:-3679;width:20;height:2" coordorigin="6140,-3679" coordsize="20,2">
              <v:shape style="position:absolute;left:6140;top:-3679;width:20;height:2" coordorigin="6140,-3679" coordsize="20,0" path="m6140,-3679l6160,-3679e" filled="false" stroked="true" strokeweight=".48pt" strokecolor="#7f7f7f">
                <v:path arrowok="t"/>
              </v:shape>
            </v:group>
            <v:group style="position:absolute;left:6160;top:-3679;width:20;height:2" coordorigin="6160,-3679" coordsize="20,2">
              <v:shape style="position:absolute;left:6160;top:-3679;width:20;height:2" coordorigin="6160,-3679" coordsize="20,0" path="m6160,-3679l6180,-3679e" filled="false" stroked="true" strokeweight=".48pt" strokecolor="#7f7f7f">
                <v:path arrowok="t"/>
              </v:shape>
            </v:group>
            <v:group style="position:absolute;left:6179;top:-3679;width:20;height:2" coordorigin="6179,-3679" coordsize="20,2">
              <v:shape style="position:absolute;left:6179;top:-3679;width:20;height:2" coordorigin="6179,-3679" coordsize="20,0" path="m6179,-3679l6199,-3679e" filled="false" stroked="true" strokeweight=".48pt" strokecolor="#7f7f7f">
                <v:path arrowok="t"/>
              </v:shape>
            </v:group>
            <v:group style="position:absolute;left:6198;top:-3679;width:20;height:2" coordorigin="6198,-3679" coordsize="20,2">
              <v:shape style="position:absolute;left:6198;top:-3679;width:20;height:2" coordorigin="6198,-3679" coordsize="20,0" path="m6198,-3679l6218,-3679e" filled="false" stroked="true" strokeweight=".48pt" strokecolor="#7f7f7f">
                <v:path arrowok="t"/>
              </v:shape>
            </v:group>
            <v:group style="position:absolute;left:6217;top:-3679;width:20;height:2" coordorigin="6217,-3679" coordsize="20,2">
              <v:shape style="position:absolute;left:6217;top:-3679;width:20;height:2" coordorigin="6217,-3679" coordsize="20,0" path="m6217,-3679l6237,-3679e" filled="false" stroked="true" strokeweight=".48pt" strokecolor="#7f7f7f">
                <v:path arrowok="t"/>
              </v:shape>
            </v:group>
            <v:group style="position:absolute;left:6236;top:-3679;width:20;height:2" coordorigin="6236,-3679" coordsize="20,2">
              <v:shape style="position:absolute;left:6236;top:-3679;width:20;height:2" coordorigin="6236,-3679" coordsize="20,0" path="m6236,-3679l6256,-3679e" filled="false" stroked="true" strokeweight=".48pt" strokecolor="#7f7f7f">
                <v:path arrowok="t"/>
              </v:shape>
            </v:group>
            <v:group style="position:absolute;left:6256;top:-3679;width:20;height:2" coordorigin="6256,-3679" coordsize="20,2">
              <v:shape style="position:absolute;left:6256;top:-3679;width:20;height:2" coordorigin="6256,-3679" coordsize="20,0" path="m6256,-3679l6276,-3679e" filled="false" stroked="true" strokeweight=".48pt" strokecolor="#7f7f7f">
                <v:path arrowok="t"/>
              </v:shape>
            </v:group>
            <v:group style="position:absolute;left:6275;top:-3679;width:20;height:2" coordorigin="6275,-3679" coordsize="20,2">
              <v:shape style="position:absolute;left:6275;top:-3679;width:20;height:2" coordorigin="6275,-3679" coordsize="20,0" path="m6275,-3679l6295,-3679e" filled="false" stroked="true" strokeweight=".48pt" strokecolor="#7f7f7f">
                <v:path arrowok="t"/>
              </v:shape>
            </v:group>
            <v:group style="position:absolute;left:6294;top:-3679;width:20;height:2" coordorigin="6294,-3679" coordsize="20,2">
              <v:shape style="position:absolute;left:6294;top:-3679;width:20;height:2" coordorigin="6294,-3679" coordsize="20,0" path="m6294,-3679l6314,-3679e" filled="false" stroked="true" strokeweight=".48pt" strokecolor="#7f7f7f">
                <v:path arrowok="t"/>
              </v:shape>
            </v:group>
            <v:group style="position:absolute;left:6313;top:-3679;width:20;height:2" coordorigin="6313,-3679" coordsize="20,2">
              <v:shape style="position:absolute;left:6313;top:-3679;width:20;height:2" coordorigin="6313,-3679" coordsize="20,0" path="m6313,-3679l6333,-3679e" filled="false" stroked="true" strokeweight=".48pt" strokecolor="#7f7f7f">
                <v:path arrowok="t"/>
              </v:shape>
            </v:group>
            <v:group style="position:absolute;left:6332;top:-3679;width:20;height:2" coordorigin="6332,-3679" coordsize="20,2">
              <v:shape style="position:absolute;left:6332;top:-3679;width:20;height:2" coordorigin="6332,-3679" coordsize="20,0" path="m6332,-3679l6352,-3679e" filled="false" stroked="true" strokeweight=".48pt" strokecolor="#7f7f7f">
                <v:path arrowok="t"/>
              </v:shape>
            </v:group>
            <v:group style="position:absolute;left:6352;top:-3679;width:20;height:2" coordorigin="6352,-3679" coordsize="20,2">
              <v:shape style="position:absolute;left:6352;top:-3679;width:20;height:2" coordorigin="6352,-3679" coordsize="20,0" path="m6352,-3679l6372,-3679e" filled="false" stroked="true" strokeweight=".48pt" strokecolor="#7f7f7f">
                <v:path arrowok="t"/>
              </v:shape>
            </v:group>
            <v:group style="position:absolute;left:6371;top:-3679;width:20;height:2" coordorigin="6371,-3679" coordsize="20,2">
              <v:shape style="position:absolute;left:6371;top:-3679;width:20;height:2" coordorigin="6371,-3679" coordsize="20,0" path="m6371,-3679l6391,-3679e" filled="false" stroked="true" strokeweight=".48pt" strokecolor="#7f7f7f">
                <v:path arrowok="t"/>
              </v:shape>
            </v:group>
            <v:group style="position:absolute;left:6390;top:-3679;width:20;height:2" coordorigin="6390,-3679" coordsize="20,2">
              <v:shape style="position:absolute;left:6390;top:-3679;width:20;height:2" coordorigin="6390,-3679" coordsize="20,0" path="m6390,-3679l6410,-3679e" filled="false" stroked="true" strokeweight=".48pt" strokecolor="#7f7f7f">
                <v:path arrowok="t"/>
              </v:shape>
            </v:group>
            <v:group style="position:absolute;left:6409;top:-3679;width:20;height:2" coordorigin="6409,-3679" coordsize="20,2">
              <v:shape style="position:absolute;left:6409;top:-3679;width:20;height:2" coordorigin="6409,-3679" coordsize="20,0" path="m6409,-3679l6429,-3679e" filled="false" stroked="true" strokeweight=".48pt" strokecolor="#7f7f7f">
                <v:path arrowok="t"/>
              </v:shape>
            </v:group>
            <v:group style="position:absolute;left:6428;top:-3679;width:20;height:2" coordorigin="6428,-3679" coordsize="20,2">
              <v:shape style="position:absolute;left:6428;top:-3679;width:20;height:2" coordorigin="6428,-3679" coordsize="20,0" path="m6428,-3679l6448,-3679e" filled="false" stroked="true" strokeweight=".48pt" strokecolor="#7f7f7f">
                <v:path arrowok="t"/>
              </v:shape>
            </v:group>
            <v:group style="position:absolute;left:6448;top:-3679;width:20;height:2" coordorigin="6448,-3679" coordsize="20,2">
              <v:shape style="position:absolute;left:6448;top:-3679;width:20;height:2" coordorigin="6448,-3679" coordsize="20,0" path="m6448,-3679l6468,-3679e" filled="false" stroked="true" strokeweight=".48pt" strokecolor="#7f7f7f">
                <v:path arrowok="t"/>
              </v:shape>
            </v:group>
            <v:group style="position:absolute;left:6467;top:-3679;width:20;height:2" coordorigin="6467,-3679" coordsize="20,2">
              <v:shape style="position:absolute;left:6467;top:-3679;width:20;height:2" coordorigin="6467,-3679" coordsize="20,0" path="m6467,-3679l6487,-3679e" filled="false" stroked="true" strokeweight=".48pt" strokecolor="#7f7f7f">
                <v:path arrowok="t"/>
              </v:shape>
            </v:group>
            <v:group style="position:absolute;left:6486;top:-3679;width:20;height:2" coordorigin="6486,-3679" coordsize="20,2">
              <v:shape style="position:absolute;left:6486;top:-3679;width:20;height:2" coordorigin="6486,-3679" coordsize="20,0" path="m6486,-3679l6506,-3679e" filled="false" stroked="true" strokeweight=".48pt" strokecolor="#7f7f7f">
                <v:path arrowok="t"/>
              </v:shape>
            </v:group>
            <v:group style="position:absolute;left:6505;top:-3679;width:20;height:2" coordorigin="6505,-3679" coordsize="20,2">
              <v:shape style="position:absolute;left:6505;top:-3679;width:20;height:2" coordorigin="6505,-3679" coordsize="20,0" path="m6505,-3679l6525,-3679e" filled="false" stroked="true" strokeweight=".48pt" strokecolor="#7f7f7f">
                <v:path arrowok="t"/>
              </v:shape>
            </v:group>
            <v:group style="position:absolute;left:6524;top:-3679;width:20;height:2" coordorigin="6524,-3679" coordsize="20,2">
              <v:shape style="position:absolute;left:6524;top:-3679;width:20;height:2" coordorigin="6524,-3679" coordsize="20,0" path="m6524,-3679l6544,-3679e" filled="false" stroked="true" strokeweight=".48pt" strokecolor="#7f7f7f">
                <v:path arrowok="t"/>
              </v:shape>
            </v:group>
            <v:group style="position:absolute;left:6544;top:-3679;width:20;height:2" coordorigin="6544,-3679" coordsize="20,2">
              <v:shape style="position:absolute;left:6544;top:-3679;width:20;height:2" coordorigin="6544,-3679" coordsize="20,0" path="m6544,-3679l6564,-3679e" filled="false" stroked="true" strokeweight=".48pt" strokecolor="#7f7f7f">
                <v:path arrowok="t"/>
              </v:shape>
            </v:group>
            <v:group style="position:absolute;left:6563;top:-3679;width:20;height:2" coordorigin="6563,-3679" coordsize="20,2">
              <v:shape style="position:absolute;left:6563;top:-3679;width:20;height:2" coordorigin="6563,-3679" coordsize="20,0" path="m6563,-3679l6583,-3679e" filled="false" stroked="true" strokeweight=".48pt" strokecolor="#7f7f7f">
                <v:path arrowok="t"/>
              </v:shape>
            </v:group>
            <v:group style="position:absolute;left:6582;top:-3679;width:20;height:2" coordorigin="6582,-3679" coordsize="20,2">
              <v:shape style="position:absolute;left:6582;top:-3679;width:20;height:2" coordorigin="6582,-3679" coordsize="20,0" path="m6582,-3679l6602,-3679e" filled="false" stroked="true" strokeweight=".48pt" strokecolor="#7f7f7f">
                <v:path arrowok="t"/>
              </v:shape>
            </v:group>
            <v:group style="position:absolute;left:6601;top:-3679;width:20;height:2" coordorigin="6601,-3679" coordsize="20,2">
              <v:shape style="position:absolute;left:6601;top:-3679;width:20;height:2" coordorigin="6601,-3679" coordsize="20,0" path="m6601,-3679l6621,-3679e" filled="false" stroked="true" strokeweight=".48pt" strokecolor="#7f7f7f">
                <v:path arrowok="t"/>
              </v:shape>
            </v:group>
            <v:group style="position:absolute;left:6620;top:-3679;width:20;height:2" coordorigin="6620,-3679" coordsize="20,2">
              <v:shape style="position:absolute;left:6620;top:-3679;width:20;height:2" coordorigin="6620,-3679" coordsize="20,0" path="m6620,-3679l6640,-3679e" filled="false" stroked="true" strokeweight=".48pt" strokecolor="#7f7f7f">
                <v:path arrowok="t"/>
              </v:shape>
            </v:group>
            <v:group style="position:absolute;left:6640;top:-3679;width:20;height:2" coordorigin="6640,-3679" coordsize="20,2">
              <v:shape style="position:absolute;left:6640;top:-3679;width:20;height:2" coordorigin="6640,-3679" coordsize="20,0" path="m6640,-3679l6660,-3679e" filled="false" stroked="true" strokeweight=".48pt" strokecolor="#7f7f7f">
                <v:path arrowok="t"/>
              </v:shape>
            </v:group>
            <v:group style="position:absolute;left:6659;top:-3679;width:20;height:2" coordorigin="6659,-3679" coordsize="20,2">
              <v:shape style="position:absolute;left:6659;top:-3679;width:20;height:2" coordorigin="6659,-3679" coordsize="20,0" path="m6659,-3679l6679,-3679e" filled="false" stroked="true" strokeweight=".48pt" strokecolor="#7f7f7f">
                <v:path arrowok="t"/>
              </v:shape>
            </v:group>
            <v:group style="position:absolute;left:6678;top:-3679;width:20;height:2" coordorigin="6678,-3679" coordsize="20,2">
              <v:shape style="position:absolute;left:6678;top:-3679;width:20;height:2" coordorigin="6678,-3679" coordsize="20,0" path="m6678,-3679l6698,-3679e" filled="false" stroked="true" strokeweight=".48pt" strokecolor="#7f7f7f">
                <v:path arrowok="t"/>
              </v:shape>
            </v:group>
            <v:group style="position:absolute;left:6697;top:-3679;width:20;height:2" coordorigin="6697,-3679" coordsize="20,2">
              <v:shape style="position:absolute;left:6697;top:-3679;width:20;height:2" coordorigin="6697,-3679" coordsize="20,0" path="m6697,-3679l6717,-3679e" filled="false" stroked="true" strokeweight=".48pt" strokecolor="#7f7f7f">
                <v:path arrowok="t"/>
              </v:shape>
            </v:group>
            <v:group style="position:absolute;left:6716;top:-3679;width:20;height:2" coordorigin="6716,-3679" coordsize="20,2">
              <v:shape style="position:absolute;left:6716;top:-3679;width:20;height:2" coordorigin="6716,-3679" coordsize="20,0" path="m6716,-3679l6736,-3679e" filled="false" stroked="true" strokeweight=".48pt" strokecolor="#7f7f7f">
                <v:path arrowok="t"/>
              </v:shape>
            </v:group>
            <v:group style="position:absolute;left:6736;top:-3679;width:20;height:2" coordorigin="6736,-3679" coordsize="20,2">
              <v:shape style="position:absolute;left:6736;top:-3679;width:20;height:2" coordorigin="6736,-3679" coordsize="20,0" path="m6736,-3679l6756,-3679e" filled="false" stroked="true" strokeweight=".48pt" strokecolor="#7f7f7f">
                <v:path arrowok="t"/>
              </v:shape>
            </v:group>
            <v:group style="position:absolute;left:6755;top:-3679;width:20;height:2" coordorigin="6755,-3679" coordsize="20,2">
              <v:shape style="position:absolute;left:6755;top:-3679;width:20;height:2" coordorigin="6755,-3679" coordsize="20,0" path="m6755,-3679l6775,-3679e" filled="false" stroked="true" strokeweight=".48pt" strokecolor="#7f7f7f">
                <v:path arrowok="t"/>
              </v:shape>
            </v:group>
            <v:group style="position:absolute;left:6774;top:-3679;width:20;height:2" coordorigin="6774,-3679" coordsize="20,2">
              <v:shape style="position:absolute;left:6774;top:-3679;width:20;height:2" coordorigin="6774,-3679" coordsize="20,0" path="m6774,-3679l6794,-3679e" filled="false" stroked="true" strokeweight=".48pt" strokecolor="#7f7f7f">
                <v:path arrowok="t"/>
              </v:shape>
            </v:group>
            <v:group style="position:absolute;left:6793;top:-3679;width:20;height:2" coordorigin="6793,-3679" coordsize="20,2">
              <v:shape style="position:absolute;left:6793;top:-3679;width:20;height:2" coordorigin="6793,-3679" coordsize="20,0" path="m6793,-3679l6813,-3679e" filled="false" stroked="true" strokeweight=".48pt" strokecolor="#7f7f7f">
                <v:path arrowok="t"/>
              </v:shape>
            </v:group>
            <v:group style="position:absolute;left:6812;top:-3679;width:20;height:2" coordorigin="6812,-3679" coordsize="20,2">
              <v:shape style="position:absolute;left:6812;top:-3679;width:20;height:2" coordorigin="6812,-3679" coordsize="20,0" path="m6812,-3679l6832,-3679e" filled="false" stroked="true" strokeweight=".48pt" strokecolor="#7f7f7f">
                <v:path arrowok="t"/>
              </v:shape>
            </v:group>
            <v:group style="position:absolute;left:6832;top:-3679;width:20;height:2" coordorigin="6832,-3679" coordsize="20,2">
              <v:shape style="position:absolute;left:6832;top:-3679;width:20;height:2" coordorigin="6832,-3679" coordsize="20,0" path="m6832,-3679l6852,-3679e" filled="false" stroked="true" strokeweight=".48pt" strokecolor="#7f7f7f">
                <v:path arrowok="t"/>
              </v:shape>
            </v:group>
            <v:group style="position:absolute;left:6851;top:-3679;width:20;height:2" coordorigin="6851,-3679" coordsize="20,2">
              <v:shape style="position:absolute;left:6851;top:-3679;width:20;height:2" coordorigin="6851,-3679" coordsize="20,0" path="m6851,-3679l6871,-3679e" filled="false" stroked="true" strokeweight=".48pt" strokecolor="#7f7f7f">
                <v:path arrowok="t"/>
              </v:shape>
            </v:group>
            <v:group style="position:absolute;left:6870;top:-3679;width:20;height:2" coordorigin="6870,-3679" coordsize="20,2">
              <v:shape style="position:absolute;left:6870;top:-3679;width:20;height:2" coordorigin="6870,-3679" coordsize="20,0" path="m6870,-3679l6890,-3679e" filled="false" stroked="true" strokeweight=".48pt" strokecolor="#7f7f7f">
                <v:path arrowok="t"/>
              </v:shape>
            </v:group>
            <v:group style="position:absolute;left:6889;top:-3679;width:20;height:2" coordorigin="6889,-3679" coordsize="20,2">
              <v:shape style="position:absolute;left:6889;top:-3679;width:20;height:2" coordorigin="6889,-3679" coordsize="20,0" path="m6889,-3679l6909,-3679e" filled="false" stroked="true" strokeweight=".48pt" strokecolor="#7f7f7f">
                <v:path arrowok="t"/>
              </v:shape>
            </v:group>
            <v:group style="position:absolute;left:6908;top:-3679;width:20;height:2" coordorigin="6908,-3679" coordsize="20,2">
              <v:shape style="position:absolute;left:6908;top:-3679;width:20;height:2" coordorigin="6908,-3679" coordsize="20,0" path="m6908,-3679l6928,-3679e" filled="false" stroked="true" strokeweight=".48pt" strokecolor="#7f7f7f">
                <v:path arrowok="t"/>
              </v:shape>
            </v:group>
            <v:group style="position:absolute;left:6928;top:-3679;width:20;height:2" coordorigin="6928,-3679" coordsize="20,2">
              <v:shape style="position:absolute;left:6928;top:-3679;width:20;height:2" coordorigin="6928,-3679" coordsize="20,0" path="m6928,-3679l6948,-3679e" filled="false" stroked="true" strokeweight=".48pt" strokecolor="#7f7f7f">
                <v:path arrowok="t"/>
              </v:shape>
            </v:group>
            <v:group style="position:absolute;left:6947;top:-3679;width:20;height:2" coordorigin="6947,-3679" coordsize="20,2">
              <v:shape style="position:absolute;left:6947;top:-3679;width:20;height:2" coordorigin="6947,-3679" coordsize="20,0" path="m6947,-3679l6967,-3679e" filled="false" stroked="true" strokeweight=".48pt" strokecolor="#7f7f7f">
                <v:path arrowok="t"/>
              </v:shape>
            </v:group>
            <v:group style="position:absolute;left:6966;top:-3679;width:20;height:2" coordorigin="6966,-3679" coordsize="20,2">
              <v:shape style="position:absolute;left:6966;top:-3679;width:20;height:2" coordorigin="6966,-3679" coordsize="20,0" path="m6966,-3679l6986,-3679e" filled="false" stroked="true" strokeweight=".48pt" strokecolor="#7f7f7f">
                <v:path arrowok="t"/>
              </v:shape>
            </v:group>
            <v:group style="position:absolute;left:6985;top:-3679;width:20;height:2" coordorigin="6985,-3679" coordsize="20,2">
              <v:shape style="position:absolute;left:6985;top:-3679;width:20;height:2" coordorigin="6985,-3679" coordsize="20,0" path="m6985,-3679l7005,-3679e" filled="false" stroked="true" strokeweight=".48pt" strokecolor="#7f7f7f">
                <v:path arrowok="t"/>
              </v:shape>
            </v:group>
            <v:group style="position:absolute;left:7004;top:-3679;width:20;height:2" coordorigin="7004,-3679" coordsize="20,2">
              <v:shape style="position:absolute;left:7004;top:-3679;width:20;height:2" coordorigin="7004,-3679" coordsize="20,0" path="m7004,-3679l7024,-3679e" filled="false" stroked="true" strokeweight=".48pt" strokecolor="#7f7f7f">
                <v:path arrowok="t"/>
              </v:shape>
            </v:group>
            <v:group style="position:absolute;left:7024;top:-3679;width:20;height:2" coordorigin="7024,-3679" coordsize="20,2">
              <v:shape style="position:absolute;left:7024;top:-3679;width:20;height:2" coordorigin="7024,-3679" coordsize="20,0" path="m7024,-3679l7044,-3679e" filled="false" stroked="true" strokeweight=".48pt" strokecolor="#7f7f7f">
                <v:path arrowok="t"/>
              </v:shape>
            </v:group>
            <v:group style="position:absolute;left:7043;top:-3679;width:20;height:2" coordorigin="7043,-3679" coordsize="20,2">
              <v:shape style="position:absolute;left:7043;top:-3679;width:20;height:2" coordorigin="7043,-3679" coordsize="20,0" path="m7043,-3679l7063,-3679e" filled="false" stroked="true" strokeweight=".48pt" strokecolor="#7f7f7f">
                <v:path arrowok="t"/>
              </v:shape>
            </v:group>
            <v:group style="position:absolute;left:7062;top:-3679;width:20;height:2" coordorigin="7062,-3679" coordsize="20,2">
              <v:shape style="position:absolute;left:7062;top:-3679;width:20;height:2" coordorigin="7062,-3679" coordsize="20,0" path="m7062,-3679l7082,-3679e" filled="false" stroked="true" strokeweight=".48pt" strokecolor="#7f7f7f">
                <v:path arrowok="t"/>
              </v:shape>
            </v:group>
            <v:group style="position:absolute;left:7081;top:-3679;width:20;height:2" coordorigin="7081,-3679" coordsize="20,2">
              <v:shape style="position:absolute;left:7081;top:-3679;width:20;height:2" coordorigin="7081,-3679" coordsize="20,0" path="m7081,-3679l7101,-3679e" filled="false" stroked="true" strokeweight=".48pt" strokecolor="#7f7f7f">
                <v:path arrowok="t"/>
              </v:shape>
            </v:group>
            <v:group style="position:absolute;left:7100;top:-3679;width:20;height:2" coordorigin="7100,-3679" coordsize="20,2">
              <v:shape style="position:absolute;left:7100;top:-3679;width:20;height:2" coordorigin="7100,-3679" coordsize="20,0" path="m7100,-3679l7120,-3679e" filled="false" stroked="true" strokeweight=".48pt" strokecolor="#7f7f7f">
                <v:path arrowok="t"/>
              </v:shape>
            </v:group>
            <v:group style="position:absolute;left:7120;top:-3679;width:20;height:2" coordorigin="7120,-3679" coordsize="20,2">
              <v:shape style="position:absolute;left:7120;top:-3679;width:20;height:2" coordorigin="7120,-3679" coordsize="20,0" path="m7120,-3679l7140,-3679e" filled="false" stroked="true" strokeweight=".48pt" strokecolor="#7f7f7f">
                <v:path arrowok="t"/>
              </v:shape>
            </v:group>
            <v:group style="position:absolute;left:7139;top:-3679;width:20;height:2" coordorigin="7139,-3679" coordsize="20,2">
              <v:shape style="position:absolute;left:7139;top:-3679;width:20;height:2" coordorigin="7139,-3679" coordsize="20,0" path="m7139,-3679l7159,-3679e" filled="false" stroked="true" strokeweight=".48pt" strokecolor="#7f7f7f">
                <v:path arrowok="t"/>
              </v:shape>
            </v:group>
            <v:group style="position:absolute;left:7158;top:-3679;width:20;height:2" coordorigin="7158,-3679" coordsize="20,2">
              <v:shape style="position:absolute;left:7158;top:-3679;width:20;height:2" coordorigin="7158,-3679" coordsize="20,0" path="m7158,-3679l7178,-3679e" filled="false" stroked="true" strokeweight=".48pt" strokecolor="#7f7f7f">
                <v:path arrowok="t"/>
              </v:shape>
            </v:group>
            <v:group style="position:absolute;left:7177;top:-3679;width:20;height:2" coordorigin="7177,-3679" coordsize="20,2">
              <v:shape style="position:absolute;left:7177;top:-3679;width:20;height:2" coordorigin="7177,-3679" coordsize="20,0" path="m7177,-3679l7197,-3679e" filled="false" stroked="true" strokeweight=".48pt" strokecolor="#7f7f7f">
                <v:path arrowok="t"/>
              </v:shape>
            </v:group>
            <v:group style="position:absolute;left:7196;top:-3679;width:20;height:2" coordorigin="7196,-3679" coordsize="20,2">
              <v:shape style="position:absolute;left:7196;top:-3679;width:20;height:2" coordorigin="7196,-3679" coordsize="20,0" path="m7196,-3679l7216,-3679e" filled="false" stroked="true" strokeweight=".48pt" strokecolor="#7f7f7f">
                <v:path arrowok="t"/>
              </v:shape>
            </v:group>
            <v:group style="position:absolute;left:7216;top:-3679;width:20;height:2" coordorigin="7216,-3679" coordsize="20,2">
              <v:shape style="position:absolute;left:7216;top:-3679;width:20;height:2" coordorigin="7216,-3679" coordsize="20,0" path="m7216,-3679l7236,-3679e" filled="false" stroked="true" strokeweight=".48pt" strokecolor="#7f7f7f">
                <v:path arrowok="t"/>
              </v:shape>
            </v:group>
            <v:group style="position:absolute;left:7235;top:-3679;width:20;height:2" coordorigin="7235,-3679" coordsize="20,2">
              <v:shape style="position:absolute;left:7235;top:-3679;width:20;height:2" coordorigin="7235,-3679" coordsize="20,0" path="m7235,-3679l7255,-3679e" filled="false" stroked="true" strokeweight=".48pt" strokecolor="#7f7f7f">
                <v:path arrowok="t"/>
              </v:shape>
            </v:group>
            <v:group style="position:absolute;left:7254;top:-3679;width:20;height:2" coordorigin="7254,-3679" coordsize="20,2">
              <v:shape style="position:absolute;left:7254;top:-3679;width:20;height:2" coordorigin="7254,-3679" coordsize="20,0" path="m7254,-3679l7274,-3679e" filled="false" stroked="true" strokeweight=".48pt" strokecolor="#7f7f7f">
                <v:path arrowok="t"/>
              </v:shape>
            </v:group>
            <v:group style="position:absolute;left:7273;top:-3679;width:20;height:2" coordorigin="7273,-3679" coordsize="20,2">
              <v:shape style="position:absolute;left:7273;top:-3679;width:20;height:2" coordorigin="7273,-3679" coordsize="20,0" path="m7273,-3679l7293,-3679e" filled="false" stroked="true" strokeweight=".48pt" strokecolor="#7f7f7f">
                <v:path arrowok="t"/>
              </v:shape>
            </v:group>
            <v:group style="position:absolute;left:7292;top:-3679;width:20;height:2" coordorigin="7292,-3679" coordsize="20,2">
              <v:shape style="position:absolute;left:7292;top:-3679;width:20;height:2" coordorigin="7292,-3679" coordsize="20,0" path="m7292,-3679l7312,-3679e" filled="false" stroked="true" strokeweight=".48pt" strokecolor="#7f7f7f">
                <v:path arrowok="t"/>
              </v:shape>
            </v:group>
            <v:group style="position:absolute;left:7312;top:-3679;width:20;height:2" coordorigin="7312,-3679" coordsize="20,2">
              <v:shape style="position:absolute;left:7312;top:-3679;width:20;height:2" coordorigin="7312,-3679" coordsize="20,0" path="m7312,-3679l7332,-3679e" filled="false" stroked="true" strokeweight=".48pt" strokecolor="#7f7f7f">
                <v:path arrowok="t"/>
              </v:shape>
            </v:group>
            <v:group style="position:absolute;left:7331;top:-3679;width:20;height:2" coordorigin="7331,-3679" coordsize="20,2">
              <v:shape style="position:absolute;left:7331;top:-3679;width:20;height:2" coordorigin="7331,-3679" coordsize="20,0" path="m7331,-3679l7351,-3679e" filled="false" stroked="true" strokeweight=".48pt" strokecolor="#7f7f7f">
                <v:path arrowok="t"/>
              </v:shape>
            </v:group>
            <v:group style="position:absolute;left:7350;top:-3679;width:20;height:2" coordorigin="7350,-3679" coordsize="20,2">
              <v:shape style="position:absolute;left:7350;top:-3679;width:20;height:2" coordorigin="7350,-3679" coordsize="20,0" path="m7350,-3679l7370,-3679e" filled="false" stroked="true" strokeweight=".48pt" strokecolor="#7f7f7f">
                <v:path arrowok="t"/>
              </v:shape>
            </v:group>
            <v:group style="position:absolute;left:7369;top:-3679;width:20;height:2" coordorigin="7369,-3679" coordsize="20,2">
              <v:shape style="position:absolute;left:7369;top:-3679;width:20;height:2" coordorigin="7369,-3679" coordsize="20,0" path="m7369,-3679l7389,-3679e" filled="false" stroked="true" strokeweight=".48pt" strokecolor="#7f7f7f">
                <v:path arrowok="t"/>
              </v:shape>
            </v:group>
            <v:group style="position:absolute;left:7388;top:-3679;width:20;height:2" coordorigin="7388,-3679" coordsize="20,2">
              <v:shape style="position:absolute;left:7388;top:-3679;width:20;height:2" coordorigin="7388,-3679" coordsize="20,0" path="m7388,-3679l7408,-3679e" filled="false" stroked="true" strokeweight=".48pt" strokecolor="#7f7f7f">
                <v:path arrowok="t"/>
              </v:shape>
            </v:group>
            <v:group style="position:absolute;left:7408;top:-3679;width:20;height:2" coordorigin="7408,-3679" coordsize="20,2">
              <v:shape style="position:absolute;left:7408;top:-3679;width:20;height:2" coordorigin="7408,-3679" coordsize="20,0" path="m7408,-3679l7428,-3679e" filled="false" stroked="true" strokeweight=".48pt" strokecolor="#7f7f7f">
                <v:path arrowok="t"/>
              </v:shape>
            </v:group>
            <v:group style="position:absolute;left:7427;top:-3679;width:20;height:2" coordorigin="7427,-3679" coordsize="20,2">
              <v:shape style="position:absolute;left:7427;top:-3679;width:20;height:2" coordorigin="7427,-3679" coordsize="20,0" path="m7427,-3679l7447,-3679e" filled="false" stroked="true" strokeweight=".48pt" strokecolor="#7f7f7f">
                <v:path arrowok="t"/>
              </v:shape>
            </v:group>
            <v:group style="position:absolute;left:7446;top:-3679;width:20;height:2" coordorigin="7446,-3679" coordsize="20,2">
              <v:shape style="position:absolute;left:7446;top:-3679;width:20;height:2" coordorigin="7446,-3679" coordsize="20,0" path="m7446,-3679l7466,-3679e" filled="false" stroked="true" strokeweight=".48pt" strokecolor="#7f7f7f">
                <v:path arrowok="t"/>
              </v:shape>
            </v:group>
            <v:group style="position:absolute;left:7465;top:-3679;width:20;height:2" coordorigin="7465,-3679" coordsize="20,2">
              <v:shape style="position:absolute;left:7465;top:-3679;width:20;height:2" coordorigin="7465,-3679" coordsize="20,0" path="m7465,-3679l7485,-3679e" filled="false" stroked="true" strokeweight=".48pt" strokecolor="#7f7f7f">
                <v:path arrowok="t"/>
              </v:shape>
            </v:group>
            <v:group style="position:absolute;left:7484;top:-3679;width:20;height:2" coordorigin="7484,-3679" coordsize="20,2">
              <v:shape style="position:absolute;left:7484;top:-3679;width:20;height:2" coordorigin="7484,-3679" coordsize="20,0" path="m7484,-3679l7504,-3679e" filled="false" stroked="true" strokeweight=".48pt" strokecolor="#7f7f7f">
                <v:path arrowok="t"/>
              </v:shape>
            </v:group>
            <v:group style="position:absolute;left:7504;top:-3679;width:20;height:2" coordorigin="7504,-3679" coordsize="20,2">
              <v:shape style="position:absolute;left:7504;top:-3679;width:20;height:2" coordorigin="7504,-3679" coordsize="20,0" path="m7504,-3679l7524,-3679e" filled="false" stroked="true" strokeweight=".48pt" strokecolor="#7f7f7f">
                <v:path arrowok="t"/>
              </v:shape>
            </v:group>
            <v:group style="position:absolute;left:7523;top:-3679;width:20;height:2" coordorigin="7523,-3679" coordsize="20,2">
              <v:shape style="position:absolute;left:7523;top:-3679;width:20;height:2" coordorigin="7523,-3679" coordsize="20,0" path="m7523,-3679l7543,-3679e" filled="false" stroked="true" strokeweight=".48pt" strokecolor="#7f7f7f">
                <v:path arrowok="t"/>
              </v:shape>
            </v:group>
            <v:group style="position:absolute;left:7542;top:-3679;width:20;height:2" coordorigin="7542,-3679" coordsize="20,2">
              <v:shape style="position:absolute;left:7542;top:-3679;width:20;height:2" coordorigin="7542,-3679" coordsize="20,0" path="m7542,-3679l7562,-3679e" filled="false" stroked="true" strokeweight=".48pt" strokecolor="#7f7f7f">
                <v:path arrowok="t"/>
              </v:shape>
            </v:group>
            <v:group style="position:absolute;left:7561;top:-3679;width:20;height:2" coordorigin="7561,-3679" coordsize="20,2">
              <v:shape style="position:absolute;left:7561;top:-3679;width:20;height:2" coordorigin="7561,-3679" coordsize="20,0" path="m7561,-3679l7581,-3679e" filled="false" stroked="true" strokeweight=".48pt" strokecolor="#7f7f7f">
                <v:path arrowok="t"/>
              </v:shape>
            </v:group>
            <v:group style="position:absolute;left:7580;top:-3679;width:20;height:2" coordorigin="7580,-3679" coordsize="20,2">
              <v:shape style="position:absolute;left:7580;top:-3679;width:20;height:2" coordorigin="7580,-3679" coordsize="20,0" path="m7580,-3679l7600,-3679e" filled="false" stroked="true" strokeweight=".48pt" strokecolor="#7f7f7f">
                <v:path arrowok="t"/>
              </v:shape>
            </v:group>
            <v:group style="position:absolute;left:7600;top:-3679;width:20;height:2" coordorigin="7600,-3679" coordsize="20,2">
              <v:shape style="position:absolute;left:7600;top:-3679;width:20;height:2" coordorigin="7600,-3679" coordsize="20,0" path="m7600,-3679l7620,-3679e" filled="false" stroked="true" strokeweight=".48pt" strokecolor="#7f7f7f">
                <v:path arrowok="t"/>
              </v:shape>
              <v:shape style="position:absolute;left:1586;top:-4362;width:8733;height:696" type="#_x0000_t75" stroked="false">
                <v:imagedata r:id="rId288" o:title=""/>
              </v:shape>
            </v:group>
            <v:group style="position:absolute;left:7637;top:-3679;width:20;height:2" coordorigin="7637,-3679" coordsize="20,2">
              <v:shape style="position:absolute;left:7637;top:-3679;width:20;height:2" coordorigin="7637,-3679" coordsize="20,0" path="m7637,-3679l7657,-3679e" filled="false" stroked="true" strokeweight=".48pt" strokecolor="#7f7f7f">
                <v:path arrowok="t"/>
              </v:shape>
            </v:group>
            <v:group style="position:absolute;left:7646;top:-3679;width:20;height:2" coordorigin="7646,-3679" coordsize="20,2">
              <v:shape style="position:absolute;left:7646;top:-3679;width:20;height:2" coordorigin="7646,-3679" coordsize="20,0" path="m7646,-3679l7666,-3679e" filled="false" stroked="true" strokeweight=".48pt" strokecolor="#7f7f7f">
                <v:path arrowok="t"/>
              </v:shape>
            </v:group>
            <v:group style="position:absolute;left:7666;top:-3679;width:20;height:2" coordorigin="7666,-3679" coordsize="20,2">
              <v:shape style="position:absolute;left:7666;top:-3679;width:20;height:2" coordorigin="7666,-3679" coordsize="20,0" path="m7666,-3679l7686,-3679e" filled="false" stroked="true" strokeweight=".48pt" strokecolor="#7f7f7f">
                <v:path arrowok="t"/>
              </v:shape>
            </v:group>
            <v:group style="position:absolute;left:7685;top:-3679;width:20;height:2" coordorigin="7685,-3679" coordsize="20,2">
              <v:shape style="position:absolute;left:7685;top:-3679;width:20;height:2" coordorigin="7685,-3679" coordsize="20,0" path="m7685,-3679l7705,-3679e" filled="false" stroked="true" strokeweight=".48pt" strokecolor="#7f7f7f">
                <v:path arrowok="t"/>
              </v:shape>
            </v:group>
            <v:group style="position:absolute;left:7704;top:-3679;width:20;height:2" coordorigin="7704,-3679" coordsize="20,2">
              <v:shape style="position:absolute;left:7704;top:-3679;width:20;height:2" coordorigin="7704,-3679" coordsize="20,0" path="m7704,-3679l7724,-3679e" filled="false" stroked="true" strokeweight=".48pt" strokecolor="#7f7f7f">
                <v:path arrowok="t"/>
              </v:shape>
            </v:group>
            <v:group style="position:absolute;left:7723;top:-3679;width:20;height:2" coordorigin="7723,-3679" coordsize="20,2">
              <v:shape style="position:absolute;left:7723;top:-3679;width:20;height:2" coordorigin="7723,-3679" coordsize="20,0" path="m7723,-3679l7743,-3679e" filled="false" stroked="true" strokeweight=".48pt" strokecolor="#7f7f7f">
                <v:path arrowok="t"/>
              </v:shape>
            </v:group>
            <v:group style="position:absolute;left:7742;top:-3679;width:20;height:2" coordorigin="7742,-3679" coordsize="20,2">
              <v:shape style="position:absolute;left:7742;top:-3679;width:20;height:2" coordorigin="7742,-3679" coordsize="20,0" path="m7742,-3679l7762,-3679e" filled="false" stroked="true" strokeweight=".48pt" strokecolor="#7f7f7f">
                <v:path arrowok="t"/>
              </v:shape>
            </v:group>
            <v:group style="position:absolute;left:7762;top:-3679;width:20;height:2" coordorigin="7762,-3679" coordsize="20,2">
              <v:shape style="position:absolute;left:7762;top:-3679;width:20;height:2" coordorigin="7762,-3679" coordsize="20,0" path="m7762,-3679l7782,-3679e" filled="false" stroked="true" strokeweight=".48pt" strokecolor="#7f7f7f">
                <v:path arrowok="t"/>
              </v:shape>
            </v:group>
            <v:group style="position:absolute;left:7781;top:-3679;width:20;height:2" coordorigin="7781,-3679" coordsize="20,2">
              <v:shape style="position:absolute;left:7781;top:-3679;width:20;height:2" coordorigin="7781,-3679" coordsize="20,0" path="m7781,-3679l7801,-3679e" filled="false" stroked="true" strokeweight=".48pt" strokecolor="#7f7f7f">
                <v:path arrowok="t"/>
              </v:shape>
            </v:group>
            <v:group style="position:absolute;left:7800;top:-3679;width:20;height:2" coordorigin="7800,-3679" coordsize="20,2">
              <v:shape style="position:absolute;left:7800;top:-3679;width:20;height:2" coordorigin="7800,-3679" coordsize="20,0" path="m7800,-3679l7820,-3679e" filled="false" stroked="true" strokeweight=".48pt" strokecolor="#7f7f7f">
                <v:path arrowok="t"/>
              </v:shape>
            </v:group>
            <v:group style="position:absolute;left:7819;top:-3679;width:20;height:2" coordorigin="7819,-3679" coordsize="20,2">
              <v:shape style="position:absolute;left:7819;top:-3679;width:20;height:2" coordorigin="7819,-3679" coordsize="20,0" path="m7819,-3679l7839,-3679e" filled="false" stroked="true" strokeweight=".48pt" strokecolor="#7f7f7f">
                <v:path arrowok="t"/>
              </v:shape>
            </v:group>
            <v:group style="position:absolute;left:7838;top:-3679;width:20;height:2" coordorigin="7838,-3679" coordsize="20,2">
              <v:shape style="position:absolute;left:7838;top:-3679;width:20;height:2" coordorigin="7838,-3679" coordsize="20,0" path="m7838,-3679l7858,-3679e" filled="false" stroked="true" strokeweight=".48pt" strokecolor="#7f7f7f">
                <v:path arrowok="t"/>
              </v:shape>
            </v:group>
            <v:group style="position:absolute;left:7858;top:-3679;width:20;height:2" coordorigin="7858,-3679" coordsize="20,2">
              <v:shape style="position:absolute;left:7858;top:-3679;width:20;height:2" coordorigin="7858,-3679" coordsize="20,0" path="m7858,-3679l7878,-3679e" filled="false" stroked="true" strokeweight=".48pt" strokecolor="#7f7f7f">
                <v:path arrowok="t"/>
              </v:shape>
            </v:group>
            <v:group style="position:absolute;left:7877;top:-3679;width:20;height:2" coordorigin="7877,-3679" coordsize="20,2">
              <v:shape style="position:absolute;left:7877;top:-3679;width:20;height:2" coordorigin="7877,-3679" coordsize="20,0" path="m7877,-3679l7897,-3679e" filled="false" stroked="true" strokeweight=".48pt" strokecolor="#7f7f7f">
                <v:path arrowok="t"/>
              </v:shape>
            </v:group>
            <v:group style="position:absolute;left:7896;top:-3679;width:20;height:2" coordorigin="7896,-3679" coordsize="20,2">
              <v:shape style="position:absolute;left:7896;top:-3679;width:20;height:2" coordorigin="7896,-3679" coordsize="20,0" path="m7896,-3679l7916,-3679e" filled="false" stroked="true" strokeweight=".48pt" strokecolor="#7f7f7f">
                <v:path arrowok="t"/>
              </v:shape>
            </v:group>
            <v:group style="position:absolute;left:7915;top:-3679;width:20;height:2" coordorigin="7915,-3679" coordsize="20,2">
              <v:shape style="position:absolute;left:7915;top:-3679;width:20;height:2" coordorigin="7915,-3679" coordsize="20,0" path="m7915,-3679l7935,-3679e" filled="false" stroked="true" strokeweight=".48pt" strokecolor="#7f7f7f">
                <v:path arrowok="t"/>
              </v:shape>
            </v:group>
            <v:group style="position:absolute;left:7934;top:-3679;width:20;height:2" coordorigin="7934,-3679" coordsize="20,2">
              <v:shape style="position:absolute;left:7934;top:-3679;width:20;height:2" coordorigin="7934,-3679" coordsize="20,0" path="m7934,-3679l7954,-3679e" filled="false" stroked="true" strokeweight=".48pt" strokecolor="#7f7f7f">
                <v:path arrowok="t"/>
              </v:shape>
            </v:group>
            <v:group style="position:absolute;left:7954;top:-3679;width:20;height:2" coordorigin="7954,-3679" coordsize="20,2">
              <v:shape style="position:absolute;left:7954;top:-3679;width:20;height:2" coordorigin="7954,-3679" coordsize="20,0" path="m7954,-3679l7974,-3679e" filled="false" stroked="true" strokeweight=".48pt" strokecolor="#7f7f7f">
                <v:path arrowok="t"/>
              </v:shape>
            </v:group>
            <v:group style="position:absolute;left:7973;top:-3679;width:20;height:2" coordorigin="7973,-3679" coordsize="20,2">
              <v:shape style="position:absolute;left:7973;top:-3679;width:20;height:2" coordorigin="7973,-3679" coordsize="20,0" path="m7973,-3679l7993,-3679e" filled="false" stroked="true" strokeweight=".48pt" strokecolor="#7f7f7f">
                <v:path arrowok="t"/>
              </v:shape>
            </v:group>
            <v:group style="position:absolute;left:7992;top:-3679;width:20;height:2" coordorigin="7992,-3679" coordsize="20,2">
              <v:shape style="position:absolute;left:7992;top:-3679;width:20;height:2" coordorigin="7992,-3679" coordsize="20,0" path="m7992,-3679l8012,-3679e" filled="false" stroked="true" strokeweight=".48pt" strokecolor="#7f7f7f">
                <v:path arrowok="t"/>
              </v:shape>
            </v:group>
            <v:group style="position:absolute;left:8011;top:-3679;width:20;height:2" coordorigin="8011,-3679" coordsize="20,2">
              <v:shape style="position:absolute;left:8011;top:-3679;width:20;height:2" coordorigin="8011,-3679" coordsize="20,0" path="m8011,-3679l8031,-3679e" filled="false" stroked="true" strokeweight=".48pt" strokecolor="#7f7f7f">
                <v:path arrowok="t"/>
              </v:shape>
            </v:group>
            <v:group style="position:absolute;left:8030;top:-3679;width:20;height:2" coordorigin="8030,-3679" coordsize="20,2">
              <v:shape style="position:absolute;left:8030;top:-3679;width:20;height:2" coordorigin="8030,-3679" coordsize="20,0" path="m8030,-3679l8050,-3679e" filled="false" stroked="true" strokeweight=".48pt" strokecolor="#7f7f7f">
                <v:path arrowok="t"/>
              </v:shape>
            </v:group>
            <v:group style="position:absolute;left:8050;top:-3679;width:20;height:2" coordorigin="8050,-3679" coordsize="20,2">
              <v:shape style="position:absolute;left:8050;top:-3679;width:20;height:2" coordorigin="8050,-3679" coordsize="20,0" path="m8050,-3679l8070,-3679e" filled="false" stroked="true" strokeweight=".48pt" strokecolor="#7f7f7f">
                <v:path arrowok="t"/>
              </v:shape>
            </v:group>
            <v:group style="position:absolute;left:8069;top:-3679;width:20;height:2" coordorigin="8069,-3679" coordsize="20,2">
              <v:shape style="position:absolute;left:8069;top:-3679;width:20;height:2" coordorigin="8069,-3679" coordsize="20,0" path="m8069,-3679l8089,-3679e" filled="false" stroked="true" strokeweight=".48pt" strokecolor="#7f7f7f">
                <v:path arrowok="t"/>
              </v:shape>
            </v:group>
            <v:group style="position:absolute;left:8088;top:-3679;width:20;height:2" coordorigin="8088,-3679" coordsize="20,2">
              <v:shape style="position:absolute;left:8088;top:-3679;width:20;height:2" coordorigin="8088,-3679" coordsize="20,0" path="m8088,-3679l8108,-3679e" filled="false" stroked="true" strokeweight=".48pt" strokecolor="#7f7f7f">
                <v:path arrowok="t"/>
              </v:shape>
            </v:group>
            <v:group style="position:absolute;left:8107;top:-3679;width:20;height:2" coordorigin="8107,-3679" coordsize="20,2">
              <v:shape style="position:absolute;left:8107;top:-3679;width:20;height:2" coordorigin="8107,-3679" coordsize="20,0" path="m8107,-3679l8127,-3679e" filled="false" stroked="true" strokeweight=".48pt" strokecolor="#7f7f7f">
                <v:path arrowok="t"/>
              </v:shape>
            </v:group>
            <v:group style="position:absolute;left:8126;top:-3679;width:20;height:2" coordorigin="8126,-3679" coordsize="20,2">
              <v:shape style="position:absolute;left:8126;top:-3679;width:20;height:2" coordorigin="8126,-3679" coordsize="20,0" path="m8126,-3679l8146,-3679e" filled="false" stroked="true" strokeweight=".48pt" strokecolor="#7f7f7f">
                <v:path arrowok="t"/>
              </v:shape>
            </v:group>
            <v:group style="position:absolute;left:8146;top:-3679;width:20;height:2" coordorigin="8146,-3679" coordsize="20,2">
              <v:shape style="position:absolute;left:8146;top:-3679;width:20;height:2" coordorigin="8146,-3679" coordsize="20,0" path="m8146,-3679l8166,-3679e" filled="false" stroked="true" strokeweight=".48pt" strokecolor="#7f7f7f">
                <v:path arrowok="t"/>
              </v:shape>
            </v:group>
            <v:group style="position:absolute;left:8165;top:-3679;width:20;height:2" coordorigin="8165,-3679" coordsize="20,2">
              <v:shape style="position:absolute;left:8165;top:-3679;width:20;height:2" coordorigin="8165,-3679" coordsize="20,0" path="m8165,-3679l8185,-3679e" filled="false" stroked="true" strokeweight=".48pt" strokecolor="#7f7f7f">
                <v:path arrowok="t"/>
              </v:shape>
            </v:group>
            <v:group style="position:absolute;left:8184;top:-3679;width:20;height:2" coordorigin="8184,-3679" coordsize="20,2">
              <v:shape style="position:absolute;left:8184;top:-3679;width:20;height:2" coordorigin="8184,-3679" coordsize="20,0" path="m8184,-3679l8204,-3679e" filled="false" stroked="true" strokeweight=".48pt" strokecolor="#7f7f7f">
                <v:path arrowok="t"/>
              </v:shape>
            </v:group>
            <v:group style="position:absolute;left:8203;top:-3679;width:20;height:2" coordorigin="8203,-3679" coordsize="20,2">
              <v:shape style="position:absolute;left:8203;top:-3679;width:20;height:2" coordorigin="8203,-3679" coordsize="20,0" path="m8203,-3679l8223,-3679e" filled="false" stroked="true" strokeweight=".48pt" strokecolor="#7f7f7f">
                <v:path arrowok="t"/>
              </v:shape>
            </v:group>
            <v:group style="position:absolute;left:8222;top:-3679;width:20;height:2" coordorigin="8222,-3679" coordsize="20,2">
              <v:shape style="position:absolute;left:8222;top:-3679;width:20;height:2" coordorigin="8222,-3679" coordsize="20,0" path="m8222,-3679l8242,-3679e" filled="false" stroked="true" strokeweight=".48pt" strokecolor="#7f7f7f">
                <v:path arrowok="t"/>
              </v:shape>
            </v:group>
            <v:group style="position:absolute;left:8242;top:-3679;width:20;height:2" coordorigin="8242,-3679" coordsize="20,2">
              <v:shape style="position:absolute;left:8242;top:-3679;width:20;height:2" coordorigin="8242,-3679" coordsize="20,0" path="m8242,-3679l8262,-3679e" filled="false" stroked="true" strokeweight=".48pt" strokecolor="#7f7f7f">
                <v:path arrowok="t"/>
              </v:shape>
            </v:group>
            <v:group style="position:absolute;left:8261;top:-3679;width:20;height:2" coordorigin="8261,-3679" coordsize="20,2">
              <v:shape style="position:absolute;left:8261;top:-3679;width:20;height:2" coordorigin="8261,-3679" coordsize="20,0" path="m8261,-3679l8281,-3679e" filled="false" stroked="true" strokeweight=".48pt" strokecolor="#7f7f7f">
                <v:path arrowok="t"/>
              </v:shape>
            </v:group>
            <v:group style="position:absolute;left:8280;top:-3679;width:20;height:2" coordorigin="8280,-3679" coordsize="20,2">
              <v:shape style="position:absolute;left:8280;top:-3679;width:20;height:2" coordorigin="8280,-3679" coordsize="20,0" path="m8280,-3679l8300,-3679e" filled="false" stroked="true" strokeweight=".48pt" strokecolor="#7f7f7f">
                <v:path arrowok="t"/>
              </v:shape>
            </v:group>
            <v:group style="position:absolute;left:8299;top:-3679;width:20;height:2" coordorigin="8299,-3679" coordsize="20,2">
              <v:shape style="position:absolute;left:8299;top:-3679;width:20;height:2" coordorigin="8299,-3679" coordsize="20,0" path="m8299,-3679l8319,-3679e" filled="false" stroked="true" strokeweight=".48pt" strokecolor="#7f7f7f">
                <v:path arrowok="t"/>
              </v:shape>
            </v:group>
            <v:group style="position:absolute;left:8318;top:-3679;width:20;height:2" coordorigin="8318,-3679" coordsize="20,2">
              <v:shape style="position:absolute;left:8318;top:-3679;width:20;height:2" coordorigin="8318,-3679" coordsize="20,0" path="m8318,-3679l8338,-3679e" filled="false" stroked="true" strokeweight=".48pt" strokecolor="#7f7f7f">
                <v:path arrowok="t"/>
              </v:shape>
            </v:group>
            <v:group style="position:absolute;left:8338;top:-3679;width:20;height:2" coordorigin="8338,-3679" coordsize="20,2">
              <v:shape style="position:absolute;left:8338;top:-3679;width:20;height:2" coordorigin="8338,-3679" coordsize="20,0" path="m8338,-3679l8358,-3679e" filled="false" stroked="true" strokeweight=".48pt" strokecolor="#7f7f7f">
                <v:path arrowok="t"/>
              </v:shape>
            </v:group>
            <v:group style="position:absolute;left:8357;top:-3679;width:20;height:2" coordorigin="8357,-3679" coordsize="20,2">
              <v:shape style="position:absolute;left:8357;top:-3679;width:20;height:2" coordorigin="8357,-3679" coordsize="20,0" path="m8357,-3679l8377,-3679e" filled="false" stroked="true" strokeweight=".48pt" strokecolor="#7f7f7f">
                <v:path arrowok="t"/>
              </v:shape>
            </v:group>
            <v:group style="position:absolute;left:8376;top:-3679;width:20;height:2" coordorigin="8376,-3679" coordsize="20,2">
              <v:shape style="position:absolute;left:8376;top:-3679;width:20;height:2" coordorigin="8376,-3679" coordsize="20,0" path="m8376,-3679l8396,-3679e" filled="false" stroked="true" strokeweight=".48pt" strokecolor="#7f7f7f">
                <v:path arrowok="t"/>
              </v:shape>
            </v:group>
            <v:group style="position:absolute;left:8395;top:-3679;width:20;height:2" coordorigin="8395,-3679" coordsize="20,2">
              <v:shape style="position:absolute;left:8395;top:-3679;width:20;height:2" coordorigin="8395,-3679" coordsize="20,0" path="m8395,-3679l8415,-3679e" filled="false" stroked="true" strokeweight=".48pt" strokecolor="#7f7f7f">
                <v:path arrowok="t"/>
              </v:shape>
            </v:group>
            <v:group style="position:absolute;left:8414;top:-3679;width:20;height:2" coordorigin="8414,-3679" coordsize="20,2">
              <v:shape style="position:absolute;left:8414;top:-3679;width:20;height:2" coordorigin="8414,-3679" coordsize="20,0" path="m8414,-3679l8434,-3679e" filled="false" stroked="true" strokeweight=".48pt" strokecolor="#7f7f7f">
                <v:path arrowok="t"/>
              </v:shape>
            </v:group>
            <v:group style="position:absolute;left:8434;top:-3679;width:20;height:2" coordorigin="8434,-3679" coordsize="20,2">
              <v:shape style="position:absolute;left:8434;top:-3679;width:20;height:2" coordorigin="8434,-3679" coordsize="20,0" path="m8434,-3679l8454,-3679e" filled="false" stroked="true" strokeweight=".48pt" strokecolor="#7f7f7f">
                <v:path arrowok="t"/>
              </v:shape>
            </v:group>
            <v:group style="position:absolute;left:8453;top:-3679;width:20;height:2" coordorigin="8453,-3679" coordsize="20,2">
              <v:shape style="position:absolute;left:8453;top:-3679;width:20;height:2" coordorigin="8453,-3679" coordsize="20,0" path="m8453,-3679l8473,-3679e" filled="false" stroked="true" strokeweight=".48pt" strokecolor="#7f7f7f">
                <v:path arrowok="t"/>
              </v:shape>
            </v:group>
            <v:group style="position:absolute;left:8472;top:-3679;width:20;height:2" coordorigin="8472,-3679" coordsize="20,2">
              <v:shape style="position:absolute;left:8472;top:-3679;width:20;height:2" coordorigin="8472,-3679" coordsize="20,0" path="m8472,-3679l8492,-3679e" filled="false" stroked="true" strokeweight=".48pt" strokecolor="#7f7f7f">
                <v:path arrowok="t"/>
              </v:shape>
            </v:group>
            <v:group style="position:absolute;left:8491;top:-3679;width:20;height:2" coordorigin="8491,-3679" coordsize="20,2">
              <v:shape style="position:absolute;left:8491;top:-3679;width:20;height:2" coordorigin="8491,-3679" coordsize="20,0" path="m8491,-3679l8511,-3679e" filled="false" stroked="true" strokeweight=".48pt" strokecolor="#7f7f7f">
                <v:path arrowok="t"/>
              </v:shape>
            </v:group>
            <v:group style="position:absolute;left:8510;top:-3679;width:20;height:2" coordorigin="8510,-3679" coordsize="20,2">
              <v:shape style="position:absolute;left:8510;top:-3679;width:20;height:2" coordorigin="8510,-3679" coordsize="20,0" path="m8510,-3679l8530,-3679e" filled="false" stroked="true" strokeweight=".48pt" strokecolor="#7f7f7f">
                <v:path arrowok="t"/>
              </v:shape>
            </v:group>
            <v:group style="position:absolute;left:8530;top:-3679;width:20;height:2" coordorigin="8530,-3679" coordsize="20,2">
              <v:shape style="position:absolute;left:8530;top:-3679;width:20;height:2" coordorigin="8530,-3679" coordsize="20,0" path="m8530,-3679l8550,-3679e" filled="false" stroked="true" strokeweight=".48pt" strokecolor="#7f7f7f">
                <v:path arrowok="t"/>
              </v:shape>
            </v:group>
            <v:group style="position:absolute;left:8549;top:-3679;width:20;height:2" coordorigin="8549,-3679" coordsize="20,2">
              <v:shape style="position:absolute;left:8549;top:-3679;width:20;height:2" coordorigin="8549,-3679" coordsize="20,0" path="m8549,-3679l8569,-3679e" filled="false" stroked="true" strokeweight=".48pt" strokecolor="#7f7f7f">
                <v:path arrowok="t"/>
              </v:shape>
            </v:group>
            <v:group style="position:absolute;left:8568;top:-3679;width:20;height:2" coordorigin="8568,-3679" coordsize="20,2">
              <v:shape style="position:absolute;left:8568;top:-3679;width:20;height:2" coordorigin="8568,-3679" coordsize="20,0" path="m8568,-3679l8588,-3679e" filled="false" stroked="true" strokeweight=".48pt" strokecolor="#7f7f7f">
                <v:path arrowok="t"/>
              </v:shape>
            </v:group>
            <v:group style="position:absolute;left:8587;top:-3679;width:20;height:2" coordorigin="8587,-3679" coordsize="20,2">
              <v:shape style="position:absolute;left:8587;top:-3679;width:20;height:2" coordorigin="8587,-3679" coordsize="20,0" path="m8587,-3679l8607,-3679e" filled="false" stroked="true" strokeweight=".48pt" strokecolor="#7f7f7f">
                <v:path arrowok="t"/>
              </v:shape>
            </v:group>
            <v:group style="position:absolute;left:8606;top:-3679;width:20;height:2" coordorigin="8606,-3679" coordsize="20,2">
              <v:shape style="position:absolute;left:8606;top:-3679;width:20;height:2" coordorigin="8606,-3679" coordsize="20,0" path="m8606,-3679l8626,-3679e" filled="false" stroked="true" strokeweight=".48pt" strokecolor="#7f7f7f">
                <v:path arrowok="t"/>
              </v:shape>
            </v:group>
            <v:group style="position:absolute;left:8626;top:-3679;width:20;height:2" coordorigin="8626,-3679" coordsize="20,2">
              <v:shape style="position:absolute;left:8626;top:-3679;width:20;height:2" coordorigin="8626,-3679" coordsize="20,0" path="m8626,-3679l8646,-3679e" filled="false" stroked="true" strokeweight=".48pt" strokecolor="#7f7f7f">
                <v:path arrowok="t"/>
              </v:shape>
            </v:group>
            <v:group style="position:absolute;left:8645;top:-3679;width:20;height:2" coordorigin="8645,-3679" coordsize="20,2">
              <v:shape style="position:absolute;left:8645;top:-3679;width:20;height:2" coordorigin="8645,-3679" coordsize="20,0" path="m8645,-3679l8665,-3679e" filled="false" stroked="true" strokeweight=".48pt" strokecolor="#7f7f7f">
                <v:path arrowok="t"/>
              </v:shape>
            </v:group>
            <v:group style="position:absolute;left:8664;top:-3679;width:20;height:2" coordorigin="8664,-3679" coordsize="20,2">
              <v:shape style="position:absolute;left:8664;top:-3679;width:20;height:2" coordorigin="8664,-3679" coordsize="20,0" path="m8664,-3679l8684,-3679e" filled="false" stroked="true" strokeweight=".48pt" strokecolor="#7f7f7f">
                <v:path arrowok="t"/>
              </v:shape>
            </v:group>
            <v:group style="position:absolute;left:8683;top:-3679;width:20;height:2" coordorigin="8683,-3679" coordsize="20,2">
              <v:shape style="position:absolute;left:8683;top:-3679;width:20;height:2" coordorigin="8683,-3679" coordsize="20,0" path="m8683,-3679l8703,-3679e" filled="false" stroked="true" strokeweight=".48pt" strokecolor="#7f7f7f">
                <v:path arrowok="t"/>
              </v:shape>
            </v:group>
            <v:group style="position:absolute;left:8702;top:-3679;width:20;height:2" coordorigin="8702,-3679" coordsize="20,2">
              <v:shape style="position:absolute;left:8702;top:-3679;width:20;height:2" coordorigin="8702,-3679" coordsize="20,0" path="m8702,-3679l8722,-3679e" filled="false" stroked="true" strokeweight=".48pt" strokecolor="#7f7f7f">
                <v:path arrowok="t"/>
              </v:shape>
            </v:group>
            <v:group style="position:absolute;left:8722;top:-3679;width:20;height:2" coordorigin="8722,-3679" coordsize="20,2">
              <v:shape style="position:absolute;left:8722;top:-3679;width:20;height:2" coordorigin="8722,-3679" coordsize="20,0" path="m8722,-3679l8742,-3679e" filled="false" stroked="true" strokeweight=".48pt" strokecolor="#7f7f7f">
                <v:path arrowok="t"/>
              </v:shape>
            </v:group>
            <v:group style="position:absolute;left:8741;top:-3679;width:20;height:2" coordorigin="8741,-3679" coordsize="20,2">
              <v:shape style="position:absolute;left:8741;top:-3679;width:20;height:2" coordorigin="8741,-3679" coordsize="20,0" path="m8741,-3679l8761,-3679e" filled="false" stroked="true" strokeweight=".48pt" strokecolor="#7f7f7f">
                <v:path arrowok="t"/>
              </v:shape>
            </v:group>
            <v:group style="position:absolute;left:8760;top:-3679;width:20;height:2" coordorigin="8760,-3679" coordsize="20,2">
              <v:shape style="position:absolute;left:8760;top:-3679;width:20;height:2" coordorigin="8760,-3679" coordsize="20,0" path="m8760,-3679l8780,-3679e" filled="false" stroked="true" strokeweight=".48pt" strokecolor="#7f7f7f">
                <v:path arrowok="t"/>
              </v:shape>
            </v:group>
            <v:group style="position:absolute;left:8779;top:-3679;width:20;height:2" coordorigin="8779,-3679" coordsize="20,2">
              <v:shape style="position:absolute;left:8779;top:-3679;width:20;height:2" coordorigin="8779,-3679" coordsize="20,0" path="m8779,-3679l8799,-3679e" filled="false" stroked="true" strokeweight=".48pt" strokecolor="#7f7f7f">
                <v:path arrowok="t"/>
              </v:shape>
            </v:group>
            <v:group style="position:absolute;left:8798;top:-3679;width:20;height:2" coordorigin="8798,-3679" coordsize="20,2">
              <v:shape style="position:absolute;left:8798;top:-3679;width:20;height:2" coordorigin="8798,-3679" coordsize="20,0" path="m8798,-3679l8818,-3679e" filled="false" stroked="true" strokeweight=".48pt" strokecolor="#7f7f7f">
                <v:path arrowok="t"/>
              </v:shape>
            </v:group>
            <v:group style="position:absolute;left:8818;top:-3679;width:20;height:2" coordorigin="8818,-3679" coordsize="20,2">
              <v:shape style="position:absolute;left:8818;top:-3679;width:20;height:2" coordorigin="8818,-3679" coordsize="20,0" path="m8818,-3679l8838,-3679e" filled="false" stroked="true" strokeweight=".48pt" strokecolor="#7f7f7f">
                <v:path arrowok="t"/>
              </v:shape>
            </v:group>
            <v:group style="position:absolute;left:8837;top:-3679;width:20;height:2" coordorigin="8837,-3679" coordsize="20,2">
              <v:shape style="position:absolute;left:8837;top:-3679;width:20;height:2" coordorigin="8837,-3679" coordsize="20,0" path="m8837,-3679l8857,-3679e" filled="false" stroked="true" strokeweight=".48pt" strokecolor="#7f7f7f">
                <v:path arrowok="t"/>
              </v:shape>
            </v:group>
            <v:group style="position:absolute;left:8856;top:-3679;width:20;height:2" coordorigin="8856,-3679" coordsize="20,2">
              <v:shape style="position:absolute;left:8856;top:-3679;width:20;height:2" coordorigin="8856,-3679" coordsize="20,0" path="m8856,-3679l8876,-3679e" filled="false" stroked="true" strokeweight=".48pt" strokecolor="#7f7f7f">
                <v:path arrowok="t"/>
              </v:shape>
            </v:group>
            <v:group style="position:absolute;left:8875;top:-3679;width:20;height:2" coordorigin="8875,-3679" coordsize="20,2">
              <v:shape style="position:absolute;left:8875;top:-3679;width:20;height:2" coordorigin="8875,-3679" coordsize="20,0" path="m8875,-3679l8895,-3679e" filled="false" stroked="true" strokeweight=".48pt" strokecolor="#7f7f7f">
                <v:path arrowok="t"/>
              </v:shape>
            </v:group>
            <v:group style="position:absolute;left:8894;top:-3679;width:20;height:2" coordorigin="8894,-3679" coordsize="20,2">
              <v:shape style="position:absolute;left:8894;top:-3679;width:20;height:2" coordorigin="8894,-3679" coordsize="20,0" path="m8894,-3679l8914,-3679e" filled="false" stroked="true" strokeweight=".48pt" strokecolor="#7f7f7f">
                <v:path arrowok="t"/>
              </v:shape>
            </v:group>
            <v:group style="position:absolute;left:8914;top:-3679;width:20;height:2" coordorigin="8914,-3679" coordsize="20,2">
              <v:shape style="position:absolute;left:8914;top:-3679;width:20;height:2" coordorigin="8914,-3679" coordsize="20,0" path="m8914,-3679l8934,-3679e" filled="false" stroked="true" strokeweight=".48pt" strokecolor="#7f7f7f">
                <v:path arrowok="t"/>
              </v:shape>
              <v:shape style="position:absolute;left:8933;top:-3684;width:20;height:19" type="#_x0000_t75" stroked="false">
                <v:imagedata r:id="rId287" o:title=""/>
              </v:shape>
            </v:group>
            <v:group style="position:absolute;left:8946;top:-3679;width:20;height:2" coordorigin="8946,-3679" coordsize="20,2">
              <v:shape style="position:absolute;left:8946;top:-3679;width:20;height:2" coordorigin="8946,-3679" coordsize="20,0" path="m8946,-3679l8966,-3679e" filled="false" stroked="true" strokeweight=".48pt" strokecolor="#7f7f7f">
                <v:path arrowok="t"/>
              </v:shape>
            </v:group>
            <v:group style="position:absolute;left:8956;top:-3679;width:20;height:2" coordorigin="8956,-3679" coordsize="20,2">
              <v:shape style="position:absolute;left:8956;top:-3679;width:20;height:2" coordorigin="8956,-3679" coordsize="20,0" path="m8956,-3679l8976,-3679e" filled="false" stroked="true" strokeweight=".48pt" strokecolor="#7f7f7f">
                <v:path arrowok="t"/>
              </v:shape>
            </v:group>
            <v:group style="position:absolute;left:8975;top:-3679;width:20;height:2" coordorigin="8975,-3679" coordsize="20,2">
              <v:shape style="position:absolute;left:8975;top:-3679;width:20;height:2" coordorigin="8975,-3679" coordsize="20,0" path="m8975,-3679l8995,-3679e" filled="false" stroked="true" strokeweight=".48pt" strokecolor="#7f7f7f">
                <v:path arrowok="t"/>
              </v:shape>
            </v:group>
            <v:group style="position:absolute;left:8994;top:-3679;width:20;height:2" coordorigin="8994,-3679" coordsize="20,2">
              <v:shape style="position:absolute;left:8994;top:-3679;width:20;height:2" coordorigin="8994,-3679" coordsize="20,0" path="m8994,-3679l9014,-3679e" filled="false" stroked="true" strokeweight=".48pt" strokecolor="#7f7f7f">
                <v:path arrowok="t"/>
              </v:shape>
            </v:group>
            <v:group style="position:absolute;left:9013;top:-3679;width:20;height:2" coordorigin="9013,-3679" coordsize="20,2">
              <v:shape style="position:absolute;left:9013;top:-3679;width:20;height:2" coordorigin="9013,-3679" coordsize="20,0" path="m9013,-3679l9033,-3679e" filled="false" stroked="true" strokeweight=".48pt" strokecolor="#7f7f7f">
                <v:path arrowok="t"/>
              </v:shape>
            </v:group>
            <v:group style="position:absolute;left:9032;top:-3679;width:20;height:2" coordorigin="9032,-3679" coordsize="20,2">
              <v:shape style="position:absolute;left:9032;top:-3679;width:20;height:2" coordorigin="9032,-3679" coordsize="20,0" path="m9032,-3679l9052,-3679e" filled="false" stroked="true" strokeweight=".48pt" strokecolor="#7f7f7f">
                <v:path arrowok="t"/>
              </v:shape>
            </v:group>
            <v:group style="position:absolute;left:9052;top:-3679;width:20;height:2" coordorigin="9052,-3679" coordsize="20,2">
              <v:shape style="position:absolute;left:9052;top:-3679;width:20;height:2" coordorigin="9052,-3679" coordsize="20,0" path="m9052,-3679l9072,-3679e" filled="false" stroked="true" strokeweight=".48pt" strokecolor="#7f7f7f">
                <v:path arrowok="t"/>
              </v:shape>
            </v:group>
            <v:group style="position:absolute;left:9071;top:-3679;width:20;height:2" coordorigin="9071,-3679" coordsize="20,2">
              <v:shape style="position:absolute;left:9071;top:-3679;width:20;height:2" coordorigin="9071,-3679" coordsize="20,0" path="m9071,-3679l9091,-3679e" filled="false" stroked="true" strokeweight=".48pt" strokecolor="#7f7f7f">
                <v:path arrowok="t"/>
              </v:shape>
            </v:group>
            <v:group style="position:absolute;left:9090;top:-3679;width:20;height:2" coordorigin="9090,-3679" coordsize="20,2">
              <v:shape style="position:absolute;left:9090;top:-3679;width:20;height:2" coordorigin="9090,-3679" coordsize="20,0" path="m9090,-3679l9110,-3679e" filled="false" stroked="true" strokeweight=".48pt" strokecolor="#7f7f7f">
                <v:path arrowok="t"/>
              </v:shape>
            </v:group>
            <v:group style="position:absolute;left:9109;top:-3679;width:20;height:2" coordorigin="9109,-3679" coordsize="20,2">
              <v:shape style="position:absolute;left:9109;top:-3679;width:20;height:2" coordorigin="9109,-3679" coordsize="20,0" path="m9109,-3679l9129,-3679e" filled="false" stroked="true" strokeweight=".48pt" strokecolor="#7f7f7f">
                <v:path arrowok="t"/>
              </v:shape>
            </v:group>
            <v:group style="position:absolute;left:9128;top:-3679;width:20;height:2" coordorigin="9128,-3679" coordsize="20,2">
              <v:shape style="position:absolute;left:9128;top:-3679;width:20;height:2" coordorigin="9128,-3679" coordsize="20,0" path="m9128,-3679l9148,-3679e" filled="false" stroked="true" strokeweight=".48pt" strokecolor="#7f7f7f">
                <v:path arrowok="t"/>
              </v:shape>
            </v:group>
            <v:group style="position:absolute;left:9148;top:-3679;width:20;height:2" coordorigin="9148,-3679" coordsize="20,2">
              <v:shape style="position:absolute;left:9148;top:-3679;width:20;height:2" coordorigin="9148,-3679" coordsize="20,0" path="m9148,-3679l9168,-3679e" filled="false" stroked="true" strokeweight=".48pt" strokecolor="#7f7f7f">
                <v:path arrowok="t"/>
              </v:shape>
            </v:group>
            <v:group style="position:absolute;left:9167;top:-3679;width:20;height:2" coordorigin="9167,-3679" coordsize="20,2">
              <v:shape style="position:absolute;left:9167;top:-3679;width:20;height:2" coordorigin="9167,-3679" coordsize="20,0" path="m9167,-3679l9187,-3679e" filled="false" stroked="true" strokeweight=".48pt" strokecolor="#7f7f7f">
                <v:path arrowok="t"/>
              </v:shape>
            </v:group>
            <v:group style="position:absolute;left:9186;top:-3679;width:20;height:2" coordorigin="9186,-3679" coordsize="20,2">
              <v:shape style="position:absolute;left:9186;top:-3679;width:20;height:2" coordorigin="9186,-3679" coordsize="20,0" path="m9186,-3679l9206,-3679e" filled="false" stroked="true" strokeweight=".48pt" strokecolor="#7f7f7f">
                <v:path arrowok="t"/>
              </v:shape>
            </v:group>
            <v:group style="position:absolute;left:9205;top:-3679;width:20;height:2" coordorigin="9205,-3679" coordsize="20,2">
              <v:shape style="position:absolute;left:9205;top:-3679;width:20;height:2" coordorigin="9205,-3679" coordsize="20,0" path="m9205,-3679l9225,-3679e" filled="false" stroked="true" strokeweight=".48pt" strokecolor="#7f7f7f">
                <v:path arrowok="t"/>
              </v:shape>
            </v:group>
            <v:group style="position:absolute;left:9224;top:-3679;width:20;height:2" coordorigin="9224,-3679" coordsize="20,2">
              <v:shape style="position:absolute;left:9224;top:-3679;width:20;height:2" coordorigin="9224,-3679" coordsize="20,0" path="m9224,-3679l9244,-3679e" filled="false" stroked="true" strokeweight=".48pt" strokecolor="#7f7f7f">
                <v:path arrowok="t"/>
              </v:shape>
            </v:group>
            <v:group style="position:absolute;left:9244;top:-3679;width:20;height:2" coordorigin="9244,-3679" coordsize="20,2">
              <v:shape style="position:absolute;left:9244;top:-3679;width:20;height:2" coordorigin="9244,-3679" coordsize="20,0" path="m9244,-3679l9264,-3679e" filled="false" stroked="true" strokeweight=".48pt" strokecolor="#7f7f7f">
                <v:path arrowok="t"/>
              </v:shape>
            </v:group>
            <v:group style="position:absolute;left:9263;top:-3679;width:20;height:2" coordorigin="9263,-3679" coordsize="20,2">
              <v:shape style="position:absolute;left:9263;top:-3679;width:20;height:2" coordorigin="9263,-3679" coordsize="20,0" path="m9263,-3679l9283,-3679e" filled="false" stroked="true" strokeweight=".48pt" strokecolor="#7f7f7f">
                <v:path arrowok="t"/>
              </v:shape>
            </v:group>
            <v:group style="position:absolute;left:9282;top:-3679;width:20;height:2" coordorigin="9282,-3679" coordsize="20,2">
              <v:shape style="position:absolute;left:9282;top:-3679;width:20;height:2" coordorigin="9282,-3679" coordsize="20,0" path="m9282,-3679l9302,-3679e" filled="false" stroked="true" strokeweight=".48pt" strokecolor="#7f7f7f">
                <v:path arrowok="t"/>
              </v:shape>
            </v:group>
            <v:group style="position:absolute;left:9301;top:-3679;width:20;height:2" coordorigin="9301,-3679" coordsize="20,2">
              <v:shape style="position:absolute;left:9301;top:-3679;width:20;height:2" coordorigin="9301,-3679" coordsize="20,0" path="m9301,-3679l9321,-3679e" filled="false" stroked="true" strokeweight=".48pt" strokecolor="#7f7f7f">
                <v:path arrowok="t"/>
              </v:shape>
            </v:group>
            <v:group style="position:absolute;left:9320;top:-3679;width:20;height:2" coordorigin="9320,-3679" coordsize="20,2">
              <v:shape style="position:absolute;left:9320;top:-3679;width:20;height:2" coordorigin="9320,-3679" coordsize="20,0" path="m9320,-3679l9340,-3679e" filled="false" stroked="true" strokeweight=".48pt" strokecolor="#7f7f7f">
                <v:path arrowok="t"/>
              </v:shape>
            </v:group>
            <v:group style="position:absolute;left:9340;top:-3679;width:20;height:2" coordorigin="9340,-3679" coordsize="20,2">
              <v:shape style="position:absolute;left:9340;top:-3679;width:20;height:2" coordorigin="9340,-3679" coordsize="20,0" path="m9340,-3679l9360,-3679e" filled="false" stroked="true" strokeweight=".48pt" strokecolor="#7f7f7f">
                <v:path arrowok="t"/>
              </v:shape>
            </v:group>
            <v:group style="position:absolute;left:9359;top:-3679;width:20;height:2" coordorigin="9359,-3679" coordsize="20,2">
              <v:shape style="position:absolute;left:9359;top:-3679;width:20;height:2" coordorigin="9359,-3679" coordsize="20,0" path="m9359,-3679l9379,-3679e" filled="false" stroked="true" strokeweight=".48pt" strokecolor="#7f7f7f">
                <v:path arrowok="t"/>
              </v:shape>
            </v:group>
            <v:group style="position:absolute;left:9378;top:-3679;width:20;height:2" coordorigin="9378,-3679" coordsize="20,2">
              <v:shape style="position:absolute;left:9378;top:-3679;width:20;height:2" coordorigin="9378,-3679" coordsize="20,0" path="m9378,-3679l9398,-3679e" filled="false" stroked="true" strokeweight=".48pt" strokecolor="#7f7f7f">
                <v:path arrowok="t"/>
              </v:shape>
            </v:group>
            <v:group style="position:absolute;left:9397;top:-3679;width:20;height:2" coordorigin="9397,-3679" coordsize="20,2">
              <v:shape style="position:absolute;left:9397;top:-3679;width:20;height:2" coordorigin="9397,-3679" coordsize="20,0" path="m9397,-3679l9417,-3679e" filled="false" stroked="true" strokeweight=".48pt" strokecolor="#7f7f7f">
                <v:path arrowok="t"/>
              </v:shape>
            </v:group>
            <v:group style="position:absolute;left:9416;top:-3679;width:20;height:2" coordorigin="9416,-3679" coordsize="20,2">
              <v:shape style="position:absolute;left:9416;top:-3679;width:20;height:2" coordorigin="9416,-3679" coordsize="20,0" path="m9416,-3679l9436,-3679e" filled="false" stroked="true" strokeweight=".48pt" strokecolor="#7f7f7f">
                <v:path arrowok="t"/>
              </v:shape>
            </v:group>
            <v:group style="position:absolute;left:9436;top:-3679;width:20;height:2" coordorigin="9436,-3679" coordsize="20,2">
              <v:shape style="position:absolute;left:9436;top:-3679;width:20;height:2" coordorigin="9436,-3679" coordsize="20,0" path="m9436,-3679l9456,-3679e" filled="false" stroked="true" strokeweight=".48pt" strokecolor="#7f7f7f">
                <v:path arrowok="t"/>
              </v:shape>
            </v:group>
            <v:group style="position:absolute;left:9455;top:-3679;width:20;height:2" coordorigin="9455,-3679" coordsize="20,2">
              <v:shape style="position:absolute;left:9455;top:-3679;width:20;height:2" coordorigin="9455,-3679" coordsize="20,0" path="m9455,-3679l9475,-3679e" filled="false" stroked="true" strokeweight=".48pt" strokecolor="#7f7f7f">
                <v:path arrowok="t"/>
              </v:shape>
            </v:group>
            <v:group style="position:absolute;left:9474;top:-3679;width:20;height:2" coordorigin="9474,-3679" coordsize="20,2">
              <v:shape style="position:absolute;left:9474;top:-3679;width:20;height:2" coordorigin="9474,-3679" coordsize="20,0" path="m9474,-3679l9494,-3679e" filled="false" stroked="true" strokeweight=".48pt" strokecolor="#7f7f7f">
                <v:path arrowok="t"/>
              </v:shape>
            </v:group>
            <v:group style="position:absolute;left:9493;top:-3679;width:20;height:2" coordorigin="9493,-3679" coordsize="20,2">
              <v:shape style="position:absolute;left:9493;top:-3679;width:20;height:2" coordorigin="9493,-3679" coordsize="20,0" path="m9493,-3679l9513,-3679e" filled="false" stroked="true" strokeweight=".48pt" strokecolor="#7f7f7f">
                <v:path arrowok="t"/>
              </v:shape>
            </v:group>
            <v:group style="position:absolute;left:9512;top:-3679;width:20;height:2" coordorigin="9512,-3679" coordsize="20,2">
              <v:shape style="position:absolute;left:9512;top:-3679;width:20;height:2" coordorigin="9512,-3679" coordsize="20,0" path="m9512,-3679l9532,-3679e" filled="false" stroked="true" strokeweight=".48pt" strokecolor="#7f7f7f">
                <v:path arrowok="t"/>
              </v:shape>
            </v:group>
            <v:group style="position:absolute;left:9532;top:-3679;width:20;height:2" coordorigin="9532,-3679" coordsize="20,2">
              <v:shape style="position:absolute;left:9532;top:-3679;width:20;height:2" coordorigin="9532,-3679" coordsize="20,0" path="m9532,-3679l9552,-3679e" filled="false" stroked="true" strokeweight=".48pt" strokecolor="#7f7f7f">
                <v:path arrowok="t"/>
              </v:shape>
            </v:group>
            <v:group style="position:absolute;left:9551;top:-3679;width:20;height:2" coordorigin="9551,-3679" coordsize="20,2">
              <v:shape style="position:absolute;left:9551;top:-3679;width:20;height:2" coordorigin="9551,-3679" coordsize="20,0" path="m9551,-3679l9571,-3679e" filled="false" stroked="true" strokeweight=".48pt" strokecolor="#7f7f7f">
                <v:path arrowok="t"/>
              </v:shape>
            </v:group>
            <v:group style="position:absolute;left:9570;top:-3679;width:20;height:2" coordorigin="9570,-3679" coordsize="20,2">
              <v:shape style="position:absolute;left:9570;top:-3679;width:20;height:2" coordorigin="9570,-3679" coordsize="20,0" path="m9570,-3679l9590,-3679e" filled="false" stroked="true" strokeweight=".48pt" strokecolor="#7f7f7f">
                <v:path arrowok="t"/>
              </v:shape>
            </v:group>
            <v:group style="position:absolute;left:9589;top:-3679;width:20;height:2" coordorigin="9589,-3679" coordsize="20,2">
              <v:shape style="position:absolute;left:9589;top:-3679;width:20;height:2" coordorigin="9589,-3679" coordsize="20,0" path="m9589,-3679l9609,-3679e" filled="false" stroked="true" strokeweight=".48pt" strokecolor="#7f7f7f">
                <v:path arrowok="t"/>
              </v:shape>
            </v:group>
            <v:group style="position:absolute;left:9608;top:-3679;width:20;height:2" coordorigin="9608,-3679" coordsize="20,2">
              <v:shape style="position:absolute;left:9608;top:-3679;width:20;height:2" coordorigin="9608,-3679" coordsize="20,0" path="m9608,-3679l9628,-3679e" filled="false" stroked="true" strokeweight=".48pt" strokecolor="#7f7f7f">
                <v:path arrowok="t"/>
              </v:shape>
            </v:group>
            <v:group style="position:absolute;left:9628;top:-3679;width:20;height:2" coordorigin="9628,-3679" coordsize="20,2">
              <v:shape style="position:absolute;left:9628;top:-3679;width:20;height:2" coordorigin="9628,-3679" coordsize="20,0" path="m9628,-3679l9648,-3679e" filled="false" stroked="true" strokeweight=".48pt" strokecolor="#7f7f7f">
                <v:path arrowok="t"/>
              </v:shape>
            </v:group>
            <v:group style="position:absolute;left:9647;top:-3679;width:20;height:2" coordorigin="9647,-3679" coordsize="20,2">
              <v:shape style="position:absolute;left:9647;top:-3679;width:20;height:2" coordorigin="9647,-3679" coordsize="20,0" path="m9647,-3679l9667,-3679e" filled="false" stroked="true" strokeweight=".48pt" strokecolor="#7f7f7f">
                <v:path arrowok="t"/>
              </v:shape>
            </v:group>
            <v:group style="position:absolute;left:9666;top:-3679;width:20;height:2" coordorigin="9666,-3679" coordsize="20,2">
              <v:shape style="position:absolute;left:9666;top:-3679;width:20;height:2" coordorigin="9666,-3679" coordsize="20,0" path="m9666,-3679l9686,-3679e" filled="false" stroked="true" strokeweight=".48pt" strokecolor="#7f7f7f">
                <v:path arrowok="t"/>
              </v:shape>
            </v:group>
            <v:group style="position:absolute;left:9685;top:-3679;width:20;height:2" coordorigin="9685,-3679" coordsize="20,2">
              <v:shape style="position:absolute;left:9685;top:-3679;width:20;height:2" coordorigin="9685,-3679" coordsize="20,0" path="m9685,-3679l9705,-3679e" filled="false" stroked="true" strokeweight=".48pt" strokecolor="#7f7f7f">
                <v:path arrowok="t"/>
              </v:shape>
            </v:group>
            <v:group style="position:absolute;left:9704;top:-3679;width:20;height:2" coordorigin="9704,-3679" coordsize="20,2">
              <v:shape style="position:absolute;left:9704;top:-3679;width:20;height:2" coordorigin="9704,-3679" coordsize="20,0" path="m9704,-3679l9724,-3679e" filled="false" stroked="true" strokeweight=".48pt" strokecolor="#7f7f7f">
                <v:path arrowok="t"/>
              </v:shape>
            </v:group>
            <v:group style="position:absolute;left:9724;top:-3679;width:20;height:2" coordorigin="9724,-3679" coordsize="20,2">
              <v:shape style="position:absolute;left:9724;top:-3679;width:20;height:2" coordorigin="9724,-3679" coordsize="20,0" path="m9724,-3679l9744,-3679e" filled="false" stroked="true" strokeweight=".48pt" strokecolor="#7f7f7f">
                <v:path arrowok="t"/>
              </v:shape>
            </v:group>
            <v:group style="position:absolute;left:9743;top:-3679;width:20;height:2" coordorigin="9743,-3679" coordsize="20,2">
              <v:shape style="position:absolute;left:9743;top:-3679;width:20;height:2" coordorigin="9743,-3679" coordsize="20,0" path="m9743,-3679l9763,-3679e" filled="false" stroked="true" strokeweight=".48pt" strokecolor="#7f7f7f">
                <v:path arrowok="t"/>
              </v:shape>
            </v:group>
            <v:group style="position:absolute;left:9762;top:-3679;width:20;height:2" coordorigin="9762,-3679" coordsize="20,2">
              <v:shape style="position:absolute;left:9762;top:-3679;width:20;height:2" coordorigin="9762,-3679" coordsize="20,0" path="m9762,-3679l9782,-3679e" filled="false" stroked="true" strokeweight=".48pt" strokecolor="#7f7f7f">
                <v:path arrowok="t"/>
              </v:shape>
            </v:group>
            <v:group style="position:absolute;left:9781;top:-3679;width:20;height:2" coordorigin="9781,-3679" coordsize="20,2">
              <v:shape style="position:absolute;left:9781;top:-3679;width:20;height:2" coordorigin="9781,-3679" coordsize="20,0" path="m9781,-3679l9801,-3679e" filled="false" stroked="true" strokeweight=".48pt" strokecolor="#7f7f7f">
                <v:path arrowok="t"/>
              </v:shape>
            </v:group>
            <v:group style="position:absolute;left:9800;top:-3679;width:20;height:2" coordorigin="9800,-3679" coordsize="20,2">
              <v:shape style="position:absolute;left:9800;top:-3679;width:20;height:2" coordorigin="9800,-3679" coordsize="20,0" path="m9800,-3679l9820,-3679e" filled="false" stroked="true" strokeweight=".48pt" strokecolor="#7f7f7f">
                <v:path arrowok="t"/>
              </v:shape>
            </v:group>
            <v:group style="position:absolute;left:9820;top:-3679;width:20;height:2" coordorigin="9820,-3679" coordsize="20,2">
              <v:shape style="position:absolute;left:9820;top:-3679;width:20;height:2" coordorigin="9820,-3679" coordsize="20,0" path="m9820,-3679l9840,-3679e" filled="false" stroked="true" strokeweight=".48pt" strokecolor="#7f7f7f">
                <v:path arrowok="t"/>
              </v:shape>
            </v:group>
            <v:group style="position:absolute;left:9839;top:-3679;width:20;height:2" coordorigin="9839,-3679" coordsize="20,2">
              <v:shape style="position:absolute;left:9839;top:-3679;width:20;height:2" coordorigin="9839,-3679" coordsize="20,0" path="m9839,-3679l9859,-3679e" filled="false" stroked="true" strokeweight=".48pt" strokecolor="#7f7f7f">
                <v:path arrowok="t"/>
              </v:shape>
            </v:group>
            <v:group style="position:absolute;left:9858;top:-3679;width:20;height:2" coordorigin="9858,-3679" coordsize="20,2">
              <v:shape style="position:absolute;left:9858;top:-3679;width:20;height:2" coordorigin="9858,-3679" coordsize="20,0" path="m9858,-3679l9878,-3679e" filled="false" stroked="true" strokeweight=".48pt" strokecolor="#7f7f7f">
                <v:path arrowok="t"/>
              </v:shape>
            </v:group>
            <v:group style="position:absolute;left:9877;top:-3679;width:20;height:2" coordorigin="9877,-3679" coordsize="20,2">
              <v:shape style="position:absolute;left:9877;top:-3679;width:20;height:2" coordorigin="9877,-3679" coordsize="20,0" path="m9877,-3679l9897,-3679e" filled="false" stroked="true" strokeweight=".48pt" strokecolor="#7f7f7f">
                <v:path arrowok="t"/>
              </v:shape>
            </v:group>
            <v:group style="position:absolute;left:9896;top:-3679;width:20;height:2" coordorigin="9896,-3679" coordsize="20,2">
              <v:shape style="position:absolute;left:9896;top:-3679;width:20;height:2" coordorigin="9896,-3679" coordsize="20,0" path="m9896,-3679l9916,-3679e" filled="false" stroked="true" strokeweight=".48pt" strokecolor="#7f7f7f">
                <v:path arrowok="t"/>
              </v:shape>
            </v:group>
            <v:group style="position:absolute;left:9916;top:-3679;width:20;height:2" coordorigin="9916,-3679" coordsize="20,2">
              <v:shape style="position:absolute;left:9916;top:-3679;width:20;height:2" coordorigin="9916,-3679" coordsize="20,0" path="m9916,-3679l9936,-3679e" filled="false" stroked="true" strokeweight=".48pt" strokecolor="#7f7f7f">
                <v:path arrowok="t"/>
              </v:shape>
            </v:group>
            <v:group style="position:absolute;left:9935;top:-3679;width:20;height:2" coordorigin="9935,-3679" coordsize="20,2">
              <v:shape style="position:absolute;left:9935;top:-3679;width:20;height:2" coordorigin="9935,-3679" coordsize="20,0" path="m9935,-3679l9955,-3679e" filled="false" stroked="true" strokeweight=".48pt" strokecolor="#7f7f7f">
                <v:path arrowok="t"/>
              </v:shape>
            </v:group>
            <v:group style="position:absolute;left:9954;top:-3679;width:20;height:2" coordorigin="9954,-3679" coordsize="20,2">
              <v:shape style="position:absolute;left:9954;top:-3679;width:20;height:2" coordorigin="9954,-3679" coordsize="20,0" path="m9954,-3679l9974,-3679e" filled="false" stroked="true" strokeweight=".48pt" strokecolor="#7f7f7f">
                <v:path arrowok="t"/>
              </v:shape>
            </v:group>
            <v:group style="position:absolute;left:9973;top:-3679;width:20;height:2" coordorigin="9973,-3679" coordsize="20,2">
              <v:shape style="position:absolute;left:9973;top:-3679;width:20;height:2" coordorigin="9973,-3679" coordsize="20,0" path="m9973,-3679l9993,-3679e" filled="false" stroked="true" strokeweight=".48pt" strokecolor="#7f7f7f">
                <v:path arrowok="t"/>
              </v:shape>
            </v:group>
            <v:group style="position:absolute;left:9992;top:-3679;width:20;height:2" coordorigin="9992,-3679" coordsize="20,2">
              <v:shape style="position:absolute;left:9992;top:-3679;width:20;height:2" coordorigin="9992,-3679" coordsize="20,0" path="m9992,-3679l10012,-3679e" filled="false" stroked="true" strokeweight=".48pt" strokecolor="#7f7f7f">
                <v:path arrowok="t"/>
              </v:shape>
            </v:group>
            <v:group style="position:absolute;left:10012;top:-3679;width:20;height:2" coordorigin="10012,-3679" coordsize="20,2">
              <v:shape style="position:absolute;left:10012;top:-3679;width:20;height:2" coordorigin="10012,-3679" coordsize="20,0" path="m10012,-3679l10032,-3679e" filled="false" stroked="true" strokeweight=".48pt" strokecolor="#7f7f7f">
                <v:path arrowok="t"/>
              </v:shape>
            </v:group>
            <v:group style="position:absolute;left:10031;top:-3679;width:20;height:2" coordorigin="10031,-3679" coordsize="20,2">
              <v:shape style="position:absolute;left:10031;top:-3679;width:20;height:2" coordorigin="10031,-3679" coordsize="20,0" path="m10031,-3679l10051,-3679e" filled="false" stroked="true" strokeweight=".48pt" strokecolor="#7f7f7f">
                <v:path arrowok="t"/>
              </v:shape>
            </v:group>
            <v:group style="position:absolute;left:10050;top:-3679;width:20;height:2" coordorigin="10050,-3679" coordsize="20,2">
              <v:shape style="position:absolute;left:10050;top:-3679;width:20;height:2" coordorigin="10050,-3679" coordsize="20,0" path="m10050,-3679l10070,-3679e" filled="false" stroked="true" strokeweight=".48pt" strokecolor="#7f7f7f">
                <v:path arrowok="t"/>
              </v:shape>
            </v:group>
            <v:group style="position:absolute;left:10069;top:-3679;width:20;height:2" coordorigin="10069,-3679" coordsize="20,2">
              <v:shape style="position:absolute;left:10069;top:-3679;width:20;height:2" coordorigin="10069,-3679" coordsize="20,0" path="m10069,-3679l10089,-3679e" filled="false" stroked="true" strokeweight=".48pt" strokecolor="#7f7f7f">
                <v:path arrowok="t"/>
              </v:shape>
            </v:group>
            <v:group style="position:absolute;left:10088;top:-3679;width:20;height:2" coordorigin="10088,-3679" coordsize="20,2">
              <v:shape style="position:absolute;left:10088;top:-3679;width:20;height:2" coordorigin="10088,-3679" coordsize="20,0" path="m10088,-3679l10108,-3679e" filled="false" stroked="true" strokeweight=".48pt" strokecolor="#7f7f7f">
                <v:path arrowok="t"/>
              </v:shape>
            </v:group>
            <v:group style="position:absolute;left:10108;top:-3679;width:20;height:2" coordorigin="10108,-3679" coordsize="20,2">
              <v:shape style="position:absolute;left:10108;top:-3679;width:20;height:2" coordorigin="10108,-3679" coordsize="20,0" path="m10108,-3679l10128,-3679e" filled="false" stroked="true" strokeweight=".48pt" strokecolor="#7f7f7f">
                <v:path arrowok="t"/>
              </v:shape>
            </v:group>
            <v:group style="position:absolute;left:10127;top:-3679;width:20;height:2" coordorigin="10127,-3679" coordsize="20,2">
              <v:shape style="position:absolute;left:10127;top:-3679;width:20;height:2" coordorigin="10127,-3679" coordsize="20,0" path="m10127,-3679l10147,-3679e" filled="false" stroked="true" strokeweight=".48pt" strokecolor="#7f7f7f">
                <v:path arrowok="t"/>
              </v:shape>
            </v:group>
            <v:group style="position:absolute;left:10146;top:-3679;width:20;height:2" coordorigin="10146,-3679" coordsize="20,2">
              <v:shape style="position:absolute;left:10146;top:-3679;width:20;height:2" coordorigin="10146,-3679" coordsize="20,0" path="m10146,-3679l10166,-3679e" filled="false" stroked="true" strokeweight=".48pt" strokecolor="#7f7f7f">
                <v:path arrowok="t"/>
              </v:shape>
            </v:group>
            <v:group style="position:absolute;left:10165;top:-3679;width:20;height:2" coordorigin="10165,-3679" coordsize="20,2">
              <v:shape style="position:absolute;left:10165;top:-3679;width:20;height:2" coordorigin="10165,-3679" coordsize="20,0" path="m10165,-3679l10185,-3679e" filled="false" stroked="true" strokeweight=".48pt" strokecolor="#7f7f7f">
                <v:path arrowok="t"/>
              </v:shape>
            </v:group>
            <v:group style="position:absolute;left:10184;top:-3679;width:20;height:2" coordorigin="10184,-3679" coordsize="20,2">
              <v:shape style="position:absolute;left:10184;top:-3679;width:20;height:2" coordorigin="10184,-3679" coordsize="20,0" path="m10184,-3679l10204,-3679e" filled="false" stroked="true" strokeweight=".48pt" strokecolor="#7f7f7f">
                <v:path arrowok="t"/>
              </v:shape>
            </v:group>
            <v:group style="position:absolute;left:10204;top:-3679;width:20;height:2" coordorigin="10204,-3679" coordsize="20,2">
              <v:shape style="position:absolute;left:10204;top:-3679;width:20;height:2" coordorigin="10204,-3679" coordsize="20,0" path="m10204,-3679l10224,-3679e" filled="false" stroked="true" strokeweight=".48pt" strokecolor="#7f7f7f">
                <v:path arrowok="t"/>
              </v:shape>
            </v:group>
            <v:group style="position:absolute;left:10223;top:-3679;width:20;height:2" coordorigin="10223,-3679" coordsize="20,2">
              <v:shape style="position:absolute;left:10223;top:-3679;width:20;height:2" coordorigin="10223,-3679" coordsize="20,0" path="m10223,-3679l10243,-3679e" filled="false" stroked="true" strokeweight=".48pt" strokecolor="#7f7f7f">
                <v:path arrowok="t"/>
              </v:shape>
            </v:group>
            <v:group style="position:absolute;left:10242;top:-3679;width:20;height:2" coordorigin="10242,-3679" coordsize="20,2">
              <v:shape style="position:absolute;left:10242;top:-3679;width:20;height:2" coordorigin="10242,-3679" coordsize="20,0" path="m10242,-3679l10262,-3679e" filled="false" stroked="true" strokeweight=".48pt" strokecolor="#7f7f7f">
                <v:path arrowok="t"/>
              </v:shape>
            </v:group>
            <v:group style="position:absolute;left:10261;top:-3679;width:20;height:2" coordorigin="10261,-3679" coordsize="20,2">
              <v:shape style="position:absolute;left:10261;top:-3679;width:20;height:2" coordorigin="10261,-3679" coordsize="20,0" path="m10261,-3679l10281,-3679e" filled="false" stroked="true" strokeweight=".48pt" strokecolor="#7f7f7f">
                <v:path arrowok="t"/>
              </v:shape>
            </v:group>
            <v:group style="position:absolute;left:10280;top:-3679;width:20;height:2" coordorigin="10280,-3679" coordsize="20,2">
              <v:shape style="position:absolute;left:10280;top:-3679;width:20;height:2" coordorigin="10280,-3679" coordsize="20,0" path="m10280,-3679l10300,-3679e" filled="false" stroked="true" strokeweight=".48pt" strokecolor="#7f7f7f">
                <v:path arrowok="t"/>
              </v:shape>
            </v:group>
            <v:group style="position:absolute;left:10300;top:-3679;width:20;height:2" coordorigin="10300,-3679" coordsize="20,2">
              <v:shape style="position:absolute;left:10300;top:-3679;width:20;height:2" coordorigin="10300,-3679" coordsize="20,0" path="m10300,-3679l10320,-3679e" filled="false" stroked="true" strokeweight=".48pt" strokecolor="#d4d4d4">
                <v:path arrowok="t"/>
              </v:shape>
              <v:shape style="position:absolute;left:1586;top:-3674;width:8733;height:695" type="#_x0000_t75" stroked="false">
                <v:imagedata r:id="rId289" o:title=""/>
              </v:shape>
              <v:shape style="position:absolute;left:8933;top:-2998;width:33;height:19" type="#_x0000_t75" stroked="false">
                <v:imagedata r:id="rId290" o:title=""/>
              </v:shape>
              <v:shape style="position:absolute;left:7619;top:-2988;width:38;height:246" type="#_x0000_t75" stroked="false">
                <v:imagedata r:id="rId142" o:title=""/>
              </v:shape>
              <v:shape style="position:absolute;left:8933;top:-2988;width:33;height:247" type="#_x0000_t75" stroked="false">
                <v:imagedata r:id="rId142" o:title=""/>
              </v:shape>
              <v:shape style="position:absolute;left:7619;top:-2750;width:38;height:245" type="#_x0000_t75" stroked="false">
                <v:imagedata r:id="rId284" o:title=""/>
              </v:shape>
              <v:shape style="position:absolute;left:8933;top:-2750;width:33;height:246" type="#_x0000_t75" stroked="false">
                <v:imagedata r:id="rId142" o:title=""/>
              </v:shape>
              <v:shape style="position:absolute;left:1586;top:-2988;width:8733;height:1430" type="#_x0000_t75" stroked="false">
                <v:imagedata r:id="rId291" o:title=""/>
              </v:shape>
              <v:shape style="position:absolute;left:8933;top:-1576;width:20;height:19" type="#_x0000_t75" stroked="false">
                <v:imagedata r:id="rId287" o:title=""/>
              </v:shape>
              <v:shape style="position:absolute;left:7619;top:-1566;width:38;height:246" type="#_x0000_t75" stroked="false">
                <v:imagedata r:id="rId142" o:title=""/>
              </v:shape>
              <v:shape style="position:absolute;left:8933;top:-1566;width:33;height:247" type="#_x0000_t75" stroked="false">
                <v:imagedata r:id="rId142" o:title=""/>
              </v:shape>
              <v:shape style="position:absolute;left:7619;top:-1328;width:38;height:245" type="#_x0000_t75" stroked="false">
                <v:imagedata r:id="rId284" o:title=""/>
              </v:shape>
              <v:shape style="position:absolute;left:8933;top:-1328;width:33;height:246" type="#_x0000_t75" stroked="false">
                <v:imagedata r:id="rId142" o:title=""/>
              </v:shape>
              <v:shape style="position:absolute;left:7619;top:-1092;width:38;height:246" type="#_x0000_t75" stroked="false">
                <v:imagedata r:id="rId142" o:title=""/>
              </v:shape>
              <v:shape style="position:absolute;left:8933;top:-1092;width:33;height:247" type="#_x0000_t75" stroked="false">
                <v:imagedata r:id="rId142" o:title=""/>
              </v:shape>
              <v:shape style="position:absolute;left:7619;top:-854;width:38;height:245" type="#_x0000_t75" stroked="false">
                <v:imagedata r:id="rId284" o:title=""/>
              </v:shape>
              <v:shape style="position:absolute;left:8933;top:-854;width:33;height:246" type="#_x0000_t75" stroked="false">
                <v:imagedata r:id="rId142" o:title=""/>
              </v:shape>
              <v:shape style="position:absolute;left:1586;top:-1566;width:8733;height:1415" type="#_x0000_t75" stroked="false">
                <v:imagedata r:id="rId292" o:title=""/>
              </v:shape>
              <v:shape style="position:absolute;left:5476;top:-4908;width:38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3=1-2</w:t>
                      </w:r>
                      <w:r>
                        <w:rPr>
                          <w:rFonts w:ascii="Arial Narrow"/>
                          <w:sz w:val="18"/>
                        </w:rPr>
                      </w:r>
                    </w:p>
                  </w:txbxContent>
                </v:textbox>
                <w10:wrap type="none"/>
              </v:shape>
              <v:shape style="position:absolute;left:7816;top:-4908;width:102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295,262,414.85</w:t>
                      </w:r>
                      <w:r>
                        <w:rPr>
                          <w:rFonts w:ascii="Arial Narrow"/>
                          <w:sz w:val="18"/>
                        </w:rPr>
                      </w:r>
                    </w:p>
                  </w:txbxContent>
                </v:textbox>
                <w10:wrap type="none"/>
              </v:shape>
              <v:shape style="position:absolute;left:9180;top:-4908;width:102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225,831,932.14</w:t>
                      </w:r>
                      <w:r>
                        <w:rPr>
                          <w:rFonts w:ascii="Arial Narrow"/>
                          <w:sz w:val="18"/>
                        </w:rPr>
                      </w:r>
                    </w:p>
                  </w:txbxContent>
                </v:textbox>
                <w10:wrap type="none"/>
              </v:shape>
              <v:shape style="position:absolute;left:1702;top:-4340;width:3857;height:987" type="#_x0000_t202" filled="false" stroked="false">
                <v:textbox inset="0,0,0,0">
                  <w:txbxContent>
                    <w:p>
                      <w:pPr>
                        <w:tabs>
                          <w:tab w:pos="3836" w:val="right" w:leader="none"/>
                        </w:tabs>
                        <w:spacing w:line="156" w:lineRule="auto" w:before="18"/>
                        <w:ind w:left="0" w:right="0" w:firstLine="0"/>
                        <w:jc w:val="left"/>
                        <w:rPr>
                          <w:rFonts w:ascii="Arial Narrow" w:hAnsi="Arial Narrow" w:cs="Arial Narrow" w:eastAsia="Arial Narrow" w:hint="default"/>
                          <w:sz w:val="18"/>
                          <w:szCs w:val="18"/>
                        </w:rPr>
                      </w:pPr>
                      <w:r>
                        <w:rPr>
                          <w:rFonts w:ascii="宋体" w:hAnsi="宋体" w:cs="宋体" w:eastAsia="宋体" w:hint="default"/>
                          <w:spacing w:val="6"/>
                          <w:sz w:val="18"/>
                          <w:szCs w:val="18"/>
                        </w:rPr>
                        <w:t>公积金转增股本或股票股利分配等增加股份</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数（Ⅰ）</w:t>
                      </w:r>
                      <w:r>
                        <w:rPr>
                          <w:rFonts w:ascii="宋体" w:hAnsi="宋体" w:cs="宋体" w:eastAsia="宋体" w:hint="default"/>
                          <w:sz w:val="18"/>
                          <w:szCs w:val="18"/>
                        </w:rPr>
                        <w:t> </w:t>
                      </w:r>
                      <w:r>
                        <w:rPr>
                          <w:rFonts w:ascii="Arial Narrow" w:hAnsi="Arial Narrow" w:cs="Arial Narrow" w:eastAsia="Arial Narrow" w:hint="default"/>
                          <w:w w:val="99"/>
                          <w:position w:val="11"/>
                          <w:sz w:val="18"/>
                          <w:szCs w:val="18"/>
                        </w:rPr>
                        <w:t> </w:t>
                      </w:r>
                      <w:r>
                        <w:rPr>
                          <w:rFonts w:ascii="Arial Narrow" w:hAnsi="Arial Narrow" w:cs="Arial Narrow" w:eastAsia="Arial Narrow" w:hint="default"/>
                          <w:position w:val="11"/>
                          <w:sz w:val="18"/>
                          <w:szCs w:val="18"/>
                        </w:rPr>
                        <w:tab/>
                      </w:r>
                      <w:r>
                        <w:rPr>
                          <w:rFonts w:ascii="Arial Narrow" w:hAnsi="Arial Narrow" w:cs="Arial Narrow" w:eastAsia="Arial Narrow" w:hint="default"/>
                          <w:w w:val="48"/>
                          <w:position w:val="11"/>
                          <w:sz w:val="18"/>
                          <w:szCs w:val="18"/>
                        </w:rPr>
                        <w:t> </w:t>
                      </w:r>
                      <w:r>
                        <w:rPr>
                          <w:rFonts w:ascii="Arial Narrow" w:hAnsi="Arial Narrow" w:cs="Arial Narrow" w:eastAsia="Arial Narrow" w:hint="default"/>
                          <w:position w:val="11"/>
                          <w:sz w:val="18"/>
                          <w:szCs w:val="18"/>
                        </w:rPr>
                        <w:t>5</w:t>
                      </w:r>
                      <w:r>
                        <w:rPr>
                          <w:rFonts w:ascii="Arial Narrow" w:hAnsi="Arial Narrow" w:cs="Arial Narrow" w:eastAsia="Arial Narrow" w:hint="default"/>
                          <w:sz w:val="18"/>
                          <w:szCs w:val="18"/>
                        </w:rPr>
                      </w:r>
                    </w:p>
                    <w:p>
                      <w:pPr>
                        <w:tabs>
                          <w:tab w:pos="3856" w:val="right" w:leader="none"/>
                        </w:tabs>
                        <w:spacing w:line="241" w:lineRule="exact" w:before="6"/>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发行新股或债转股等增加股份数（Ⅱ）</w:t>
                      </w:r>
                      <w:r>
                        <w:rPr>
                          <w:rFonts w:ascii="宋体" w:hAnsi="宋体" w:cs="宋体" w:eastAsia="宋体" w:hint="default"/>
                          <w:sz w:val="18"/>
                          <w:szCs w:val="18"/>
                        </w:rPr>
                      </w:r>
                      <w:r>
                        <w:rPr>
                          <w:rFonts w:ascii="Arial Narrow" w:hAnsi="Arial Narrow" w:cs="Arial Narrow" w:eastAsia="Arial Narrow" w:hint="default"/>
                          <w:sz w:val="18"/>
                          <w:szCs w:val="18"/>
                        </w:rPr>
                        <w:tab/>
                        <w:t>6</w:t>
                      </w:r>
                    </w:p>
                    <w:p>
                      <w:pPr>
                        <w:tabs>
                          <w:tab w:pos="3856" w:val="right" w:leader="none"/>
                        </w:tabs>
                        <w:spacing w:line="347"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pacing w:val="-3"/>
                          <w:sz w:val="18"/>
                          <w:szCs w:val="18"/>
                        </w:rPr>
                        <w:t>增加股份（Ⅱ）下一月份起至报告期期末的月</w:t>
                      </w:r>
                      <w:r>
                        <w:rPr>
                          <w:rFonts w:ascii="Arial Narrow" w:hAnsi="Arial Narrow" w:cs="Arial Narrow" w:eastAsia="Arial Narrow" w:hint="default"/>
                          <w:spacing w:val="-3"/>
                          <w:position w:val="-10"/>
                          <w:sz w:val="18"/>
                          <w:szCs w:val="18"/>
                        </w:rPr>
                        <w:tab/>
                      </w:r>
                      <w:r>
                        <w:rPr>
                          <w:rFonts w:ascii="Arial Narrow" w:hAnsi="Arial Narrow" w:cs="Arial Narrow" w:eastAsia="Arial Narrow" w:hint="default"/>
                          <w:position w:val="-10"/>
                          <w:sz w:val="18"/>
                          <w:szCs w:val="18"/>
                        </w:rPr>
                        <w:t>7</w:t>
                      </w:r>
                      <w:r>
                        <w:rPr>
                          <w:rFonts w:ascii="Arial Narrow" w:hAnsi="Arial Narrow" w:cs="Arial Narrow" w:eastAsia="Arial Narrow" w:hint="default"/>
                          <w:sz w:val="18"/>
                          <w:szCs w:val="18"/>
                        </w:rPr>
                      </w:r>
                    </w:p>
                  </w:txbxContent>
                </v:textbox>
                <w10:wrap type="none"/>
              </v:shape>
              <v:shape style="position:absolute;left:8793;top:-4222;width:50;height:868"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z w:val="18"/>
                        </w:rPr>
                        <w:t>-</w:t>
                      </w:r>
                    </w:p>
                    <w:p>
                      <w:pPr>
                        <w:spacing w:before="136"/>
                        <w:ind w:left="0" w:right="0" w:firstLine="0"/>
                        <w:jc w:val="left"/>
                        <w:rPr>
                          <w:rFonts w:ascii="Arial Narrow" w:hAnsi="Arial Narrow" w:cs="Arial Narrow" w:eastAsia="Arial Narrow" w:hint="default"/>
                          <w:sz w:val="18"/>
                          <w:szCs w:val="18"/>
                        </w:rPr>
                      </w:pPr>
                      <w:r>
                        <w:rPr>
                          <w:rFonts w:ascii="Arial Narrow"/>
                          <w:sz w:val="18"/>
                        </w:rPr>
                        <w:t>-</w:t>
                      </w:r>
                    </w:p>
                    <w:p>
                      <w:pPr>
                        <w:spacing w:line="202" w:lineRule="exact" w:before="138"/>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10157;top:-4222;width:50;height:868"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z w:val="18"/>
                        </w:rPr>
                        <w:t>-</w:t>
                      </w:r>
                    </w:p>
                    <w:p>
                      <w:pPr>
                        <w:spacing w:before="136"/>
                        <w:ind w:left="0" w:right="0" w:firstLine="0"/>
                        <w:jc w:val="left"/>
                        <w:rPr>
                          <w:rFonts w:ascii="Arial Narrow" w:hAnsi="Arial Narrow" w:cs="Arial Narrow" w:eastAsia="Arial Narrow" w:hint="default"/>
                          <w:sz w:val="18"/>
                          <w:szCs w:val="18"/>
                        </w:rPr>
                      </w:pPr>
                      <w:r>
                        <w:rPr>
                          <w:rFonts w:ascii="Arial Narrow"/>
                          <w:sz w:val="18"/>
                        </w:rPr>
                        <w:t>-</w:t>
                      </w:r>
                    </w:p>
                    <w:p>
                      <w:pPr>
                        <w:spacing w:line="202" w:lineRule="exact" w:before="138"/>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group>
            <w10:wrap type="none"/>
          </v:group>
        </w:pict>
      </w:r>
      <w:r>
        <w:rPr>
          <w:rFonts w:ascii="宋体" w:hAnsi="宋体" w:cs="宋体" w:eastAsia="宋体" w:hint="default"/>
          <w:sz w:val="22"/>
          <w:szCs w:val="22"/>
        </w:rPr>
        <w:t>（</w:t>
      </w:r>
      <w:r>
        <w:rPr>
          <w:rFonts w:ascii="宋体" w:hAnsi="宋体" w:cs="宋体" w:eastAsia="宋体" w:hint="default"/>
          <w:sz w:val="22"/>
          <w:szCs w:val="22"/>
        </w:rPr>
        <w:t>2</w:t>
      </w:r>
      <w:r>
        <w:rPr>
          <w:rFonts w:ascii="宋体" w:hAnsi="宋体" w:cs="宋体" w:eastAsia="宋体" w:hint="default"/>
          <w:sz w:val="22"/>
          <w:szCs w:val="22"/>
        </w:rPr>
        <w:t>）</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本年金额</w:t>
      </w:r>
      <w:r>
        <w:rPr>
          <w:rFonts w:ascii="宋体" w:hAnsi="宋体" w:cs="宋体" w:eastAsia="宋体" w:hint="default"/>
          <w:sz w:val="22"/>
          <w:szCs w:val="22"/>
        </w:rPr>
        <w:t>  </w:t>
      </w:r>
    </w:p>
    <w:p>
      <w:pPr>
        <w:spacing w:line="240" w:lineRule="auto" w:before="3"/>
        <w:rPr>
          <w:rFonts w:ascii="宋体" w:hAnsi="宋体" w:cs="宋体" w:eastAsia="宋体" w:hint="default"/>
          <w:sz w:val="2"/>
          <w:szCs w:val="2"/>
        </w:rPr>
      </w:pPr>
    </w:p>
    <w:p>
      <w:pPr>
        <w:spacing w:line="1320" w:lineRule="exact"/>
        <w:ind w:left="110"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35.6pt;height:66pt;mso-position-horizontal-relative:char;mso-position-vertical-relative:line" coordorigin="0,0" coordsize="8712,1320">
            <v:group style="position:absolute;left:5;top:5;width:3072;height:2" coordorigin="5,5" coordsize="3072,2">
              <v:shape style="position:absolute;left:5;top:5;width:3072;height:2" coordorigin="5,5" coordsize="3072,0" path="m5,5l3077,5e" filled="false" stroked="true" strokeweight=".48pt" strokecolor="#000000">
                <v:path arrowok="t"/>
              </v:shape>
            </v:group>
            <v:group style="position:absolute;left:5;top:24;width:3072;height:2" coordorigin="5,24" coordsize="3072,2">
              <v:shape style="position:absolute;left:5;top:24;width:3072;height:2" coordorigin="5,24" coordsize="3072,0" path="m5,24l3077,24e" filled="false" stroked="true" strokeweight=".48pt" strokecolor="#000000">
                <v:path arrowok="t"/>
              </v:shape>
            </v:group>
            <v:group style="position:absolute;left:3077;top:5;width:29;height:2" coordorigin="3077,5" coordsize="29,2">
              <v:shape style="position:absolute;left:3077;top:5;width:29;height:2" coordorigin="3077,5" coordsize="29,0" path="m3077,5l3106,5e" filled="false" stroked="true" strokeweight=".48pt" strokecolor="#000000">
                <v:path arrowok="t"/>
              </v:shape>
            </v:group>
            <v:group style="position:absolute;left:3077;top:24;width:29;height:2" coordorigin="3077,24" coordsize="29,2">
              <v:shape style="position:absolute;left:3077;top:24;width:29;height:2" coordorigin="3077,24" coordsize="29,0" path="m3077,24l3106,24e" filled="false" stroked="true" strokeweight=".48pt" strokecolor="#000000">
                <v:path arrowok="t"/>
              </v:shape>
            </v:group>
            <v:group style="position:absolute;left:3106;top:5;width:2369;height:2" coordorigin="3106,5" coordsize="2369,2">
              <v:shape style="position:absolute;left:3106;top:5;width:2369;height:2" coordorigin="3106,5" coordsize="2369,0" path="m3106,5l5474,5e" filled="false" stroked="true" strokeweight=".48pt" strokecolor="#000000">
                <v:path arrowok="t"/>
              </v:shape>
            </v:group>
            <v:group style="position:absolute;left:3106;top:24;width:2369;height:2" coordorigin="3106,24" coordsize="2369,2">
              <v:shape style="position:absolute;left:3106;top:24;width:2369;height:2" coordorigin="3106,24" coordsize="2369,0" path="m3106,24l5474,24e" filled="false" stroked="true" strokeweight=".48pt" strokecolor="#000000">
                <v:path arrowok="t"/>
              </v:shape>
            </v:group>
            <v:group style="position:absolute;left:5474;top:5;width:29;height:2" coordorigin="5474,5" coordsize="29,2">
              <v:shape style="position:absolute;left:5474;top:5;width:29;height:2" coordorigin="5474,5" coordsize="29,0" path="m5474,5l5503,5e" filled="false" stroked="true" strokeweight=".48pt" strokecolor="#000000">
                <v:path arrowok="t"/>
              </v:shape>
            </v:group>
            <v:group style="position:absolute;left:5474;top:24;width:29;height:2" coordorigin="5474,24" coordsize="29,2">
              <v:shape style="position:absolute;left:5474;top:24;width:29;height:2" coordorigin="5474,24" coordsize="29,0" path="m5474,24l5503,24e" filled="false" stroked="true" strokeweight=".48pt" strokecolor="#000000">
                <v:path arrowok="t"/>
              </v:shape>
            </v:group>
            <v:group style="position:absolute;left:5503;top:5;width:3204;height:2" coordorigin="5503,5" coordsize="3204,2">
              <v:shape style="position:absolute;left:5503;top:5;width:3204;height:2" coordorigin="5503,5" coordsize="3204,0" path="m5503,5l8707,5e" filled="false" stroked="true" strokeweight=".48pt" strokecolor="#000000">
                <v:path arrowok="t"/>
              </v:shape>
            </v:group>
            <v:group style="position:absolute;left:5503;top:24;width:3204;height:2" coordorigin="5503,24" coordsize="3204,2">
              <v:shape style="position:absolute;left:5503;top:24;width:3204;height:2" coordorigin="5503,24" coordsize="3204,0" path="m5503,24l8707,24e" filled="false" stroked="true" strokeweight=".48pt" strokecolor="#000000">
                <v:path arrowok="t"/>
              </v:shape>
            </v:group>
            <v:group style="position:absolute;left:5;top:1315;width:3072;height:2" coordorigin="5,1315" coordsize="3072,2">
              <v:shape style="position:absolute;left:5;top:1315;width:3072;height:2" coordorigin="5,1315" coordsize="3072,0" path="m5,1315l3077,1315e" filled="false" stroked="true" strokeweight=".48pt" strokecolor="#000000">
                <v:path arrowok="t"/>
              </v:shape>
            </v:group>
            <v:group style="position:absolute;left:5;top:1296;width:3072;height:2" coordorigin="5,1296" coordsize="3072,2">
              <v:shape style="position:absolute;left:5;top:1296;width:3072;height:2" coordorigin="5,1296" coordsize="3072,0" path="m5,1296l3077,1296e" filled="false" stroked="true" strokeweight=".48pt" strokecolor="#000000">
                <v:path arrowok="t"/>
              </v:shape>
            </v:group>
            <v:group style="position:absolute;left:3077;top:1296;width:29;height:2" coordorigin="3077,1296" coordsize="29,2">
              <v:shape style="position:absolute;left:3077;top:1296;width:29;height:2" coordorigin="3077,1296" coordsize="29,0" path="m3077,1296l3106,1296e" filled="false" stroked="true" strokeweight=".48pt" strokecolor="#000000">
                <v:path arrowok="t"/>
              </v:shape>
            </v:group>
            <v:group style="position:absolute;left:3077;top:1315;width:1221;height:2" coordorigin="3077,1315" coordsize="1221,2">
              <v:shape style="position:absolute;left:3077;top:1315;width:1221;height:2" coordorigin="3077,1315" coordsize="1221,0" path="m3077,1315l4297,1315e" filled="false" stroked="true" strokeweight=".48pt" strokecolor="#000000">
                <v:path arrowok="t"/>
              </v:shape>
            </v:group>
            <v:group style="position:absolute;left:3106;top:1296;width:1192;height:2" coordorigin="3106,1296" coordsize="1192,2">
              <v:shape style="position:absolute;left:3106;top:1296;width:1192;height:2" coordorigin="3106,1296" coordsize="1192,0" path="m3106,1296l4297,1296e" filled="false" stroked="true" strokeweight=".48pt" strokecolor="#000000">
                <v:path arrowok="t"/>
              </v:shape>
            </v:group>
            <v:group style="position:absolute;left:4297;top:1296;width:29;height:2" coordorigin="4297,1296" coordsize="29,2">
              <v:shape style="position:absolute;left:4297;top:1296;width:29;height:2" coordorigin="4297,1296" coordsize="29,0" path="m4297,1296l4326,1296e" filled="false" stroked="true" strokeweight=".48pt" strokecolor="#000000">
                <v:path arrowok="t"/>
              </v:shape>
            </v:group>
            <v:group style="position:absolute;left:4297;top:1315;width:1178;height:2" coordorigin="4297,1315" coordsize="1178,2">
              <v:shape style="position:absolute;left:4297;top:1315;width:1178;height:2" coordorigin="4297,1315" coordsize="1178,0" path="m4297,1315l5474,1315e" filled="false" stroked="true" strokeweight=".48pt" strokecolor="#000000">
                <v:path arrowok="t"/>
              </v:shape>
            </v:group>
            <v:group style="position:absolute;left:4326;top:1296;width:1149;height:2" coordorigin="4326,1296" coordsize="1149,2">
              <v:shape style="position:absolute;left:4326;top:1296;width:1149;height:2" coordorigin="4326,1296" coordsize="1149,0" path="m4326,1296l5474,1296e" filled="false" stroked="true" strokeweight=".48pt" strokecolor="#000000">
                <v:path arrowok="t"/>
              </v:shape>
            </v:group>
            <v:group style="position:absolute;left:5474;top:1296;width:29;height:2" coordorigin="5474,1296" coordsize="29,2">
              <v:shape style="position:absolute;left:5474;top:1296;width:29;height:2" coordorigin="5474,1296" coordsize="29,0" path="m5474,1296l5503,1296e" filled="false" stroked="true" strokeweight=".48pt" strokecolor="#000000">
                <v:path arrowok="t"/>
              </v:shape>
            </v:group>
            <v:group style="position:absolute;left:5474;top:1315;width:29;height:2" coordorigin="5474,1315" coordsize="29,2">
              <v:shape style="position:absolute;left:5474;top:1315;width:29;height:2" coordorigin="5474,1315" coordsize="29,0" path="m5474,1315l5503,1315e" filled="false" stroked="true" strokeweight=".48pt" strokecolor="#000000">
                <v:path arrowok="t"/>
              </v:shape>
            </v:group>
            <v:group style="position:absolute;left:5503;top:1315;width:1630;height:2" coordorigin="5503,1315" coordsize="1630,2">
              <v:shape style="position:absolute;left:5503;top:1315;width:1630;height:2" coordorigin="5503,1315" coordsize="1630,0" path="m5503,1315l7133,1315e" filled="false" stroked="true" strokeweight=".48pt" strokecolor="#000000">
                <v:path arrowok="t"/>
              </v:shape>
            </v:group>
            <v:group style="position:absolute;left:5503;top:1296;width:1630;height:2" coordorigin="5503,1296" coordsize="1630,2">
              <v:shape style="position:absolute;left:5503;top:1296;width:1630;height:2" coordorigin="5503,1296" coordsize="1630,0" path="m5503,1296l7133,1296e" filled="false" stroked="true" strokeweight=".48pt" strokecolor="#000000">
                <v:path arrowok="t"/>
              </v:shape>
              <v:shape style="position:absolute;left:5;top:29;width:8703;height:1262" type="#_x0000_t75" stroked="false">
                <v:imagedata r:id="rId293" o:title=""/>
              </v:shape>
            </v:group>
            <v:group style="position:absolute;left:7133;top:1296;width:29;height:2" coordorigin="7133,1296" coordsize="29,2">
              <v:shape style="position:absolute;left:7133;top:1296;width:29;height:2" coordorigin="7133,1296" coordsize="29,0" path="m7133,1296l7162,1296e" filled="false" stroked="true" strokeweight=".48pt" strokecolor="#000000">
                <v:path arrowok="t"/>
              </v:shape>
            </v:group>
            <v:group style="position:absolute;left:7133;top:1315;width:1575;height:2" coordorigin="7133,1315" coordsize="1575,2">
              <v:shape style="position:absolute;left:7133;top:1315;width:1575;height:2" coordorigin="7133,1315" coordsize="1575,0" path="m7133,1315l8707,1315e" filled="false" stroked="true" strokeweight=".48pt" strokecolor="#000000">
                <v:path arrowok="t"/>
              </v:shape>
            </v:group>
            <v:group style="position:absolute;left:7162;top:1296;width:1546;height:2" coordorigin="7162,1296" coordsize="1546,2">
              <v:shape style="position:absolute;left:7162;top:1296;width:1546;height:2" coordorigin="7162,1296" coordsize="1546,0" path="m7162,1296l8707,1296e" filled="false" stroked="true" strokeweight=".48pt" strokecolor="#000000">
                <v:path arrowok="t"/>
              </v:shape>
              <v:shape style="position:absolute;left:1096;top:183;width:9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xbxContent>
                </v:textbox>
                <w10:wrap type="none"/>
              </v:shape>
              <v:shape style="position:absolute;left:3742;top:67;width:11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 </w:t>
                      </w:r>
                    </w:p>
                  </w:txbxContent>
                </v:textbox>
                <w10:wrap type="none"/>
              </v:shape>
              <v:shape style="position:absolute;left:6738;top:67;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 </w:t>
                      </w:r>
                    </w:p>
                  </w:txbxContent>
                </v:textbox>
                <w10:wrap type="none"/>
              </v:shape>
              <v:shape style="position:absolute;left:119;top:588;width:2859;height:6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r>
                        <w:rPr>
                          <w:rFonts w:ascii="宋体" w:hAnsi="宋体" w:cs="宋体" w:eastAsia="宋体" w:hint="default"/>
                          <w:sz w:val="18"/>
                          <w:szCs w:val="18"/>
                        </w:rPr>
                        <w:t> </w:t>
                      </w:r>
                    </w:p>
                    <w:p>
                      <w:pPr>
                        <w:spacing w:line="244" w:lineRule="auto" w:before="23"/>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归属于母公司股东、扣除非经常性损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益后的净利润</w:t>
                      </w:r>
                      <w:r>
                        <w:rPr>
                          <w:rFonts w:ascii="宋体" w:hAnsi="宋体" w:cs="宋体" w:eastAsia="宋体" w:hint="default"/>
                          <w:sz w:val="18"/>
                          <w:szCs w:val="18"/>
                        </w:rPr>
                        <w:t>  </w:t>
                      </w:r>
                    </w:p>
                  </w:txbxContent>
                </v:textbox>
                <w10:wrap type="none"/>
              </v:shape>
              <v:shape style="position:absolute;left:3334;top:328;width:866;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全面摊薄</w:t>
                      </w:r>
                      <w:r>
                        <w:rPr>
                          <w:rFonts w:ascii="宋体" w:hAnsi="宋体" w:cs="宋体" w:eastAsia="宋体" w:hint="default"/>
                          <w:sz w:val="18"/>
                          <w:szCs w:val="18"/>
                        </w:rPr>
                        <w:t> </w:t>
                      </w:r>
                    </w:p>
                    <w:p>
                      <w:pPr>
                        <w:spacing w:line="202" w:lineRule="exact" w:before="66"/>
                        <w:ind w:left="446" w:right="0" w:firstLine="0"/>
                        <w:jc w:val="left"/>
                        <w:rPr>
                          <w:rFonts w:ascii="Arial Narrow" w:hAnsi="Arial Narrow" w:cs="Arial Narrow" w:eastAsia="Arial Narrow" w:hint="default"/>
                          <w:sz w:val="18"/>
                          <w:szCs w:val="18"/>
                        </w:rPr>
                      </w:pPr>
                      <w:r>
                        <w:rPr>
                          <w:rFonts w:ascii="Arial Narrow"/>
                          <w:sz w:val="18"/>
                        </w:rPr>
                        <w:t>9.13%</w:t>
                      </w:r>
                    </w:p>
                  </w:txbxContent>
                </v:textbox>
                <w10:wrap type="none"/>
              </v:shape>
              <v:shape style="position:absolute;left:4532;top:328;width:844;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加权平均</w:t>
                      </w:r>
                      <w:r>
                        <w:rPr>
                          <w:rFonts w:ascii="宋体" w:hAnsi="宋体" w:cs="宋体" w:eastAsia="宋体" w:hint="default"/>
                          <w:sz w:val="18"/>
                          <w:szCs w:val="18"/>
                        </w:rPr>
                        <w:t> </w:t>
                      </w:r>
                    </w:p>
                    <w:p>
                      <w:pPr>
                        <w:spacing w:line="202" w:lineRule="exact" w:before="66"/>
                        <w:ind w:left="424" w:right="0" w:firstLine="0"/>
                        <w:jc w:val="left"/>
                        <w:rPr>
                          <w:rFonts w:ascii="Arial Narrow" w:hAnsi="Arial Narrow" w:cs="Arial Narrow" w:eastAsia="Arial Narrow" w:hint="default"/>
                          <w:sz w:val="18"/>
                          <w:szCs w:val="18"/>
                        </w:rPr>
                      </w:pPr>
                      <w:r>
                        <w:rPr>
                          <w:rFonts w:ascii="Arial Narrow"/>
                          <w:sz w:val="18"/>
                        </w:rPr>
                        <w:t>9.12%</w:t>
                      </w:r>
                    </w:p>
                  </w:txbxContent>
                </v:textbox>
                <w10:wrap type="none"/>
              </v:shape>
              <v:shape style="position:absolute;left:5771;top:328;width:1264;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p>
                      <w:pPr>
                        <w:spacing w:line="202" w:lineRule="exact" w:before="66"/>
                        <w:ind w:left="813" w:right="0" w:firstLine="0"/>
                        <w:jc w:val="left"/>
                        <w:rPr>
                          <w:rFonts w:ascii="Arial Narrow" w:hAnsi="Arial Narrow" w:cs="Arial Narrow" w:eastAsia="Arial Narrow" w:hint="default"/>
                          <w:sz w:val="18"/>
                          <w:szCs w:val="18"/>
                        </w:rPr>
                      </w:pPr>
                      <w:r>
                        <w:rPr>
                          <w:rFonts w:ascii="Arial Narrow"/>
                          <w:spacing w:val="-1"/>
                          <w:sz w:val="18"/>
                        </w:rPr>
                        <w:t>0.3598</w:t>
                      </w:r>
                      <w:r>
                        <w:rPr>
                          <w:rFonts w:ascii="Arial Narrow"/>
                          <w:sz w:val="18"/>
                        </w:rPr>
                      </w:r>
                    </w:p>
                  </w:txbxContent>
                </v:textbox>
                <w10:wrap type="none"/>
              </v:shape>
              <v:shape style="position:absolute;left:7385;top:328;width:1220;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 </w:t>
                      </w:r>
                    </w:p>
                    <w:p>
                      <w:pPr>
                        <w:spacing w:line="202" w:lineRule="exact" w:before="66"/>
                        <w:ind w:left="769" w:right="0" w:firstLine="0"/>
                        <w:jc w:val="left"/>
                        <w:rPr>
                          <w:rFonts w:ascii="Arial Narrow" w:hAnsi="Arial Narrow" w:cs="Arial Narrow" w:eastAsia="Arial Narrow" w:hint="default"/>
                          <w:sz w:val="18"/>
                          <w:szCs w:val="18"/>
                        </w:rPr>
                      </w:pPr>
                      <w:r>
                        <w:rPr>
                          <w:rFonts w:ascii="Arial Narrow"/>
                          <w:spacing w:val="-1"/>
                          <w:sz w:val="18"/>
                        </w:rPr>
                        <w:t>0.3598</w:t>
                      </w:r>
                      <w:r>
                        <w:rPr>
                          <w:rFonts w:ascii="Arial Narrow"/>
                          <w:sz w:val="18"/>
                        </w:rPr>
                      </w:r>
                    </w:p>
                  </w:txbxContent>
                </v:textbox>
                <w10:wrap type="none"/>
              </v:shape>
              <v:shape style="position:absolute;left:3780;top:975;width:42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8.52%</w:t>
                      </w:r>
                    </w:p>
                  </w:txbxContent>
                </v:textbox>
                <w10:wrap type="none"/>
              </v:shape>
              <v:shape style="position:absolute;left:4957;top:975;width:42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8.51%</w:t>
                      </w:r>
                    </w:p>
                  </w:txbxContent>
                </v:textbox>
                <w10:wrap type="none"/>
              </v:shape>
              <v:shape style="position:absolute;left:6584;top:975;width:4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0.3357</w:t>
                      </w:r>
                      <w:r>
                        <w:rPr>
                          <w:rFonts w:ascii="Arial Narrow"/>
                          <w:sz w:val="18"/>
                        </w:rPr>
                      </w:r>
                    </w:p>
                  </w:txbxContent>
                </v:textbox>
                <w10:wrap type="none"/>
              </v:shape>
              <v:shape style="position:absolute;left:8155;top:975;width:4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0.3357</w:t>
                      </w:r>
                      <w:r>
                        <w:rPr>
                          <w:rFonts w:ascii="Arial Narrow"/>
                          <w:sz w:val="18"/>
                        </w:rPr>
                      </w:r>
                    </w:p>
                  </w:txbxContent>
                </v:textbox>
                <w10:wrap type="none"/>
              </v:shape>
            </v:group>
          </v:group>
        </w:pict>
      </w:r>
      <w:r>
        <w:rPr>
          <w:rFonts w:ascii="宋体" w:hAnsi="宋体" w:cs="宋体" w:eastAsia="宋体" w:hint="default"/>
          <w:position w:val="-25"/>
          <w:sz w:val="20"/>
          <w:szCs w:val="20"/>
        </w:rPr>
      </w:r>
    </w:p>
    <w:p>
      <w:pPr>
        <w:spacing w:line="240" w:lineRule="auto" w:before="3"/>
        <w:rPr>
          <w:rFonts w:ascii="宋体" w:hAnsi="宋体" w:cs="宋体" w:eastAsia="宋体" w:hint="default"/>
          <w:sz w:val="8"/>
          <w:szCs w:val="8"/>
        </w:rPr>
      </w:pPr>
    </w:p>
    <w:p>
      <w:pPr>
        <w:spacing w:before="31"/>
        <w:ind w:left="562" w:right="119" w:firstLine="0"/>
        <w:jc w:val="left"/>
        <w:rPr>
          <w:rFonts w:ascii="宋体" w:hAnsi="宋体" w:cs="宋体" w:eastAsia="宋体" w:hint="default"/>
          <w:sz w:val="22"/>
          <w:szCs w:val="22"/>
        </w:rPr>
      </w:pPr>
      <w:r>
        <w:rPr>
          <w:rFonts w:ascii="宋体" w:hAnsi="宋体" w:cs="宋体" w:eastAsia="宋体" w:hint="default"/>
          <w:sz w:val="22"/>
          <w:szCs w:val="22"/>
        </w:rPr>
        <w:t>（</w:t>
      </w:r>
      <w:r>
        <w:rPr>
          <w:rFonts w:ascii="宋体" w:hAnsi="宋体" w:cs="宋体" w:eastAsia="宋体" w:hint="default"/>
          <w:sz w:val="22"/>
          <w:szCs w:val="22"/>
        </w:rPr>
        <w:t>3</w:t>
      </w:r>
      <w:r>
        <w:rPr>
          <w:rFonts w:ascii="宋体" w:hAnsi="宋体" w:cs="宋体" w:eastAsia="宋体" w:hint="default"/>
          <w:sz w:val="22"/>
          <w:szCs w:val="22"/>
        </w:rPr>
        <w:t>）</w:t>
      </w:r>
      <w:r>
        <w:rPr>
          <w:rFonts w:ascii="宋体" w:hAnsi="宋体" w:cs="宋体" w:eastAsia="宋体" w:hint="default"/>
          <w:spacing w:val="76"/>
          <w:sz w:val="22"/>
          <w:szCs w:val="22"/>
        </w:rPr>
        <w:t> </w:t>
      </w:r>
      <w:r>
        <w:rPr>
          <w:rFonts w:ascii="宋体" w:hAnsi="宋体" w:cs="宋体" w:eastAsia="宋体" w:hint="default"/>
          <w:spacing w:val="76"/>
          <w:sz w:val="22"/>
          <w:szCs w:val="22"/>
        </w:rPr>
      </w:r>
      <w:r>
        <w:rPr>
          <w:rFonts w:ascii="宋体" w:hAnsi="宋体" w:cs="宋体" w:eastAsia="宋体" w:hint="default"/>
          <w:sz w:val="22"/>
          <w:szCs w:val="22"/>
        </w:rPr>
        <w:t>上年金额</w:t>
      </w:r>
      <w:r>
        <w:rPr>
          <w:rFonts w:ascii="宋体" w:hAnsi="宋体" w:cs="宋体" w:eastAsia="宋体" w:hint="default"/>
          <w:sz w:val="22"/>
          <w:szCs w:val="22"/>
        </w:rPr>
        <w:t> </w:t>
      </w:r>
    </w:p>
    <w:p>
      <w:pPr>
        <w:spacing w:line="240" w:lineRule="auto" w:before="3"/>
        <w:rPr>
          <w:rFonts w:ascii="宋体" w:hAnsi="宋体" w:cs="宋体" w:eastAsia="宋体" w:hint="default"/>
          <w:sz w:val="2"/>
          <w:szCs w:val="2"/>
        </w:rPr>
      </w:pPr>
    </w:p>
    <w:p>
      <w:pPr>
        <w:spacing w:line="1320" w:lineRule="exact"/>
        <w:ind w:left="114" w:right="0" w:firstLine="0"/>
        <w:rPr>
          <w:rFonts w:ascii="宋体" w:hAnsi="宋体" w:cs="宋体" w:eastAsia="宋体" w:hint="default"/>
          <w:sz w:val="20"/>
          <w:szCs w:val="20"/>
        </w:rPr>
      </w:pPr>
      <w:r>
        <w:rPr>
          <w:rFonts w:ascii="宋体" w:hAnsi="宋体" w:cs="宋体" w:eastAsia="宋体" w:hint="default"/>
          <w:position w:val="-25"/>
          <w:sz w:val="20"/>
          <w:szCs w:val="20"/>
        </w:rPr>
        <w:pict>
          <v:group style="width:435.45pt;height:66pt;mso-position-horizontal-relative:char;mso-position-vertical-relative:line" coordorigin="0,0" coordsize="8709,1320">
            <v:group style="position:absolute;left:5;top:5;width:3072;height:2" coordorigin="5,5" coordsize="3072,2">
              <v:shape style="position:absolute;left:5;top:5;width:3072;height:2" coordorigin="5,5" coordsize="3072,0" path="m5,5l3077,5e" filled="false" stroked="true" strokeweight=".48pt" strokecolor="#000000">
                <v:path arrowok="t"/>
              </v:shape>
            </v:group>
            <v:group style="position:absolute;left:5;top:24;width:3072;height:2" coordorigin="5,24" coordsize="3072,2">
              <v:shape style="position:absolute;left:5;top:24;width:3072;height:2" coordorigin="5,24" coordsize="3072,0" path="m5,24l3077,24e" filled="false" stroked="true" strokeweight=".48pt" strokecolor="#000000">
                <v:path arrowok="t"/>
              </v:shape>
            </v:group>
            <v:group style="position:absolute;left:3077;top:5;width:29;height:2" coordorigin="3077,5" coordsize="29,2">
              <v:shape style="position:absolute;left:3077;top:5;width:29;height:2" coordorigin="3077,5" coordsize="29,0" path="m3077,5l3106,5e" filled="false" stroked="true" strokeweight=".48pt" strokecolor="#000000">
                <v:path arrowok="t"/>
              </v:shape>
            </v:group>
            <v:group style="position:absolute;left:3077;top:24;width:29;height:2" coordorigin="3077,24" coordsize="29,2">
              <v:shape style="position:absolute;left:3077;top:24;width:29;height:2" coordorigin="3077,24" coordsize="29,0" path="m3077,24l3106,24e" filled="false" stroked="true" strokeweight=".48pt" strokecolor="#000000">
                <v:path arrowok="t"/>
              </v:shape>
            </v:group>
            <v:group style="position:absolute;left:3106;top:5;width:2440;height:2" coordorigin="3106,5" coordsize="2440,2">
              <v:shape style="position:absolute;left:3106;top:5;width:2440;height:2" coordorigin="3106,5" coordsize="2440,0" path="m3106,5l5545,5e" filled="false" stroked="true" strokeweight=".48pt" strokecolor="#000000">
                <v:path arrowok="t"/>
              </v:shape>
            </v:group>
            <v:group style="position:absolute;left:3106;top:24;width:2440;height:2" coordorigin="3106,24" coordsize="2440,2">
              <v:shape style="position:absolute;left:3106;top:24;width:2440;height:2" coordorigin="3106,24" coordsize="2440,0" path="m3106,24l5545,24e" filled="false" stroked="true" strokeweight=".48pt" strokecolor="#000000">
                <v:path arrowok="t"/>
              </v:shape>
            </v:group>
            <v:group style="position:absolute;left:5545;top:5;width:29;height:2" coordorigin="5545,5" coordsize="29,2">
              <v:shape style="position:absolute;left:5545;top:5;width:29;height:2" coordorigin="5545,5" coordsize="29,0" path="m5545,5l5574,5e" filled="false" stroked="true" strokeweight=".48pt" strokecolor="#000000">
                <v:path arrowok="t"/>
              </v:shape>
            </v:group>
            <v:group style="position:absolute;left:5545;top:24;width:29;height:2" coordorigin="5545,24" coordsize="29,2">
              <v:shape style="position:absolute;left:5545;top:24;width:29;height:2" coordorigin="5545,24" coordsize="29,0" path="m5545,24l5574,24e" filled="false" stroked="true" strokeweight=".48pt" strokecolor="#000000">
                <v:path arrowok="t"/>
              </v:shape>
            </v:group>
            <v:group style="position:absolute;left:5574;top:5;width:3124;height:2" coordorigin="5574,5" coordsize="3124,2">
              <v:shape style="position:absolute;left:5574;top:5;width:3124;height:2" coordorigin="5574,5" coordsize="3124,0" path="m5574,5l8698,5e" filled="false" stroked="true" strokeweight=".48pt" strokecolor="#000000">
                <v:path arrowok="t"/>
              </v:shape>
            </v:group>
            <v:group style="position:absolute;left:5574;top:24;width:3124;height:2" coordorigin="5574,24" coordsize="3124,2">
              <v:shape style="position:absolute;left:5574;top:24;width:3124;height:2" coordorigin="5574,24" coordsize="3124,0" path="m5574,24l8698,24e" filled="false" stroked="true" strokeweight=".48pt" strokecolor="#000000">
                <v:path arrowok="t"/>
              </v:shape>
            </v:group>
            <v:group style="position:absolute;left:5;top:1315;width:3072;height:2" coordorigin="5,1315" coordsize="3072,2">
              <v:shape style="position:absolute;left:5;top:1315;width:3072;height:2" coordorigin="5,1315" coordsize="3072,0" path="m5,1315l3077,1315e" filled="false" stroked="true" strokeweight=".48pt" strokecolor="#000000">
                <v:path arrowok="t"/>
              </v:shape>
            </v:group>
            <v:group style="position:absolute;left:5;top:1296;width:3072;height:2" coordorigin="5,1296" coordsize="3072,2">
              <v:shape style="position:absolute;left:5;top:1296;width:3072;height:2" coordorigin="5,1296" coordsize="3072,0" path="m5,1296l3077,1296e" filled="false" stroked="true" strokeweight=".48pt" strokecolor="#000000">
                <v:path arrowok="t"/>
              </v:shape>
            </v:group>
            <v:group style="position:absolute;left:3077;top:1296;width:29;height:2" coordorigin="3077,1296" coordsize="29,2">
              <v:shape style="position:absolute;left:3077;top:1296;width:29;height:2" coordorigin="3077,1296" coordsize="29,0" path="m3077,1296l3106,1296e" filled="false" stroked="true" strokeweight=".48pt" strokecolor="#000000">
                <v:path arrowok="t"/>
              </v:shape>
            </v:group>
            <v:group style="position:absolute;left:3077;top:1315;width:1283;height:2" coordorigin="3077,1315" coordsize="1283,2">
              <v:shape style="position:absolute;left:3077;top:1315;width:1283;height:2" coordorigin="3077,1315" coordsize="1283,0" path="m3077,1315l4360,1315e" filled="false" stroked="true" strokeweight=".48pt" strokecolor="#000000">
                <v:path arrowok="t"/>
              </v:shape>
            </v:group>
            <v:group style="position:absolute;left:3106;top:1296;width:1254;height:2" coordorigin="3106,1296" coordsize="1254,2">
              <v:shape style="position:absolute;left:3106;top:1296;width:1254;height:2" coordorigin="3106,1296" coordsize="1254,0" path="m3106,1296l4360,1296e" filled="false" stroked="true" strokeweight=".48pt" strokecolor="#000000">
                <v:path arrowok="t"/>
              </v:shape>
            </v:group>
            <v:group style="position:absolute;left:4360;top:1296;width:29;height:2" coordorigin="4360,1296" coordsize="29,2">
              <v:shape style="position:absolute;left:4360;top:1296;width:29;height:2" coordorigin="4360,1296" coordsize="29,0" path="m4360,1296l4388,1296e" filled="false" stroked="true" strokeweight=".48pt" strokecolor="#000000">
                <v:path arrowok="t"/>
              </v:shape>
            </v:group>
            <v:group style="position:absolute;left:4360;top:1315;width:1186;height:2" coordorigin="4360,1315" coordsize="1186,2">
              <v:shape style="position:absolute;left:4360;top:1315;width:1186;height:2" coordorigin="4360,1315" coordsize="1186,0" path="m4360,1315l5545,1315e" filled="false" stroked="true" strokeweight=".48pt" strokecolor="#000000">
                <v:path arrowok="t"/>
              </v:shape>
            </v:group>
            <v:group style="position:absolute;left:4388;top:1296;width:1157;height:2" coordorigin="4388,1296" coordsize="1157,2">
              <v:shape style="position:absolute;left:4388;top:1296;width:1157;height:2" coordorigin="4388,1296" coordsize="1157,0" path="m4388,1296l5545,1296e" filled="false" stroked="true" strokeweight=".48pt" strokecolor="#000000">
                <v:path arrowok="t"/>
              </v:shape>
            </v:group>
            <v:group style="position:absolute;left:5545;top:1296;width:29;height:2" coordorigin="5545,1296" coordsize="29,2">
              <v:shape style="position:absolute;left:5545;top:1296;width:29;height:2" coordorigin="5545,1296" coordsize="29,0" path="m5545,1296l5574,1296e" filled="false" stroked="true" strokeweight=".48pt" strokecolor="#000000">
                <v:path arrowok="t"/>
              </v:shape>
            </v:group>
            <v:group style="position:absolute;left:5545;top:1315;width:29;height:2" coordorigin="5545,1315" coordsize="29,2">
              <v:shape style="position:absolute;left:5545;top:1315;width:29;height:2" coordorigin="5545,1315" coordsize="29,0" path="m5545,1315l5574,1315e" filled="false" stroked="true" strokeweight=".48pt" strokecolor="#000000">
                <v:path arrowok="t"/>
              </v:shape>
            </v:group>
            <v:group style="position:absolute;left:5574;top:1315;width:1540;height:2" coordorigin="5574,1315" coordsize="1540,2">
              <v:shape style="position:absolute;left:5574;top:1315;width:1540;height:2" coordorigin="5574,1315" coordsize="1540,0" path="m5574,1315l7114,1315e" filled="false" stroked="true" strokeweight=".48pt" strokecolor="#000000">
                <v:path arrowok="t"/>
              </v:shape>
            </v:group>
            <v:group style="position:absolute;left:5574;top:1296;width:1540;height:2" coordorigin="5574,1296" coordsize="1540,2">
              <v:shape style="position:absolute;left:5574;top:1296;width:1540;height:2" coordorigin="5574,1296" coordsize="1540,0" path="m5574,1296l7114,1296e" filled="false" stroked="true" strokeweight=".48pt" strokecolor="#000000">
                <v:path arrowok="t"/>
              </v:shape>
              <v:shape style="position:absolute;left:5;top:29;width:8704;height:1262" type="#_x0000_t75" stroked="false">
                <v:imagedata r:id="rId294" o:title=""/>
              </v:shape>
            </v:group>
            <v:group style="position:absolute;left:7114;top:1296;width:29;height:2" coordorigin="7114,1296" coordsize="29,2">
              <v:shape style="position:absolute;left:7114;top:1296;width:29;height:2" coordorigin="7114,1296" coordsize="29,0" path="m7114,1296l7142,1296e" filled="false" stroked="true" strokeweight=".48pt" strokecolor="#000000">
                <v:path arrowok="t"/>
              </v:shape>
            </v:group>
            <v:group style="position:absolute;left:7114;top:1315;width:1584;height:2" coordorigin="7114,1315" coordsize="1584,2">
              <v:shape style="position:absolute;left:7114;top:1315;width:1584;height:2" coordorigin="7114,1315" coordsize="1584,0" path="m7114,1315l8698,1315e" filled="false" stroked="true" strokeweight=".48pt" strokecolor="#000000">
                <v:path arrowok="t"/>
              </v:shape>
            </v:group>
            <v:group style="position:absolute;left:7142;top:1296;width:1556;height:2" coordorigin="7142,1296" coordsize="1556,2">
              <v:shape style="position:absolute;left:7142;top:1296;width:1556;height:2" coordorigin="7142,1296" coordsize="1556,0" path="m7142,1296l8698,1296e" filled="false" stroked="true" strokeweight=".48pt" strokecolor="#000000">
                <v:path arrowok="t"/>
              </v:shape>
              <v:shape style="position:absolute;left:1096;top:183;width:995;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报告期利润</w:t>
                      </w:r>
                      <w:r>
                        <w:rPr>
                          <w:rFonts w:ascii="宋体" w:hAnsi="宋体" w:cs="宋体" w:eastAsia="宋体" w:hint="default"/>
                          <w:sz w:val="18"/>
                          <w:szCs w:val="18"/>
                        </w:rPr>
                        <w:t> </w:t>
                      </w:r>
                    </w:p>
                  </w:txbxContent>
                </v:textbox>
                <w10:wrap type="none"/>
              </v:shape>
              <v:shape style="position:absolute;left:3778;top:67;width:117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宋体" w:hAnsi="宋体" w:cs="宋体" w:eastAsia="宋体" w:hint="default"/>
                          <w:sz w:val="18"/>
                          <w:szCs w:val="18"/>
                        </w:rPr>
                        <w:t> </w:t>
                      </w:r>
                    </w:p>
                  </w:txbxContent>
                </v:textbox>
                <w10:wrap type="none"/>
              </v:shape>
              <v:shape style="position:absolute;left:6768;top:67;width:814;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每股收益</w:t>
                      </w:r>
                      <w:r>
                        <w:rPr>
                          <w:rFonts w:ascii="宋体" w:hAnsi="宋体" w:cs="宋体" w:eastAsia="宋体" w:hint="default"/>
                          <w:sz w:val="18"/>
                          <w:szCs w:val="18"/>
                        </w:rPr>
                        <w:t> </w:t>
                      </w:r>
                    </w:p>
                  </w:txbxContent>
                </v:textbox>
                <w10:wrap type="none"/>
              </v:shape>
              <v:shape style="position:absolute;left:119;top:588;width:2859;height:6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归属于母公司股东的净利润</w:t>
                      </w:r>
                      <w:r>
                        <w:rPr>
                          <w:rFonts w:ascii="宋体" w:hAnsi="宋体" w:cs="宋体" w:eastAsia="宋体" w:hint="default"/>
                          <w:sz w:val="18"/>
                          <w:szCs w:val="18"/>
                        </w:rPr>
                        <w:t> </w:t>
                      </w:r>
                    </w:p>
                    <w:p>
                      <w:pPr>
                        <w:spacing w:line="244" w:lineRule="auto" w:before="23"/>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归属于母公司股东、扣除非经常性损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益后的净利润</w:t>
                      </w:r>
                      <w:r>
                        <w:rPr>
                          <w:rFonts w:ascii="宋体" w:hAnsi="宋体" w:cs="宋体" w:eastAsia="宋体" w:hint="default"/>
                          <w:sz w:val="18"/>
                          <w:szCs w:val="18"/>
                        </w:rPr>
                        <w:t>  </w:t>
                      </w:r>
                    </w:p>
                  </w:txbxContent>
                </v:textbox>
                <w10:wrap type="none"/>
              </v:shape>
              <v:shape style="position:absolute;left:3364;top:328;width:897;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全面摊薄</w:t>
                      </w:r>
                      <w:r>
                        <w:rPr>
                          <w:rFonts w:ascii="宋体" w:hAnsi="宋体" w:cs="宋体" w:eastAsia="宋体" w:hint="default"/>
                          <w:sz w:val="18"/>
                          <w:szCs w:val="18"/>
                        </w:rPr>
                        <w:t> </w:t>
                      </w:r>
                    </w:p>
                    <w:p>
                      <w:pPr>
                        <w:spacing w:line="202" w:lineRule="exact" w:before="66"/>
                        <w:ind w:left="396" w:right="0" w:firstLine="0"/>
                        <w:jc w:val="left"/>
                        <w:rPr>
                          <w:rFonts w:ascii="Arial Narrow" w:hAnsi="Arial Narrow" w:cs="Arial Narrow" w:eastAsia="Arial Narrow" w:hint="default"/>
                          <w:sz w:val="18"/>
                          <w:szCs w:val="18"/>
                        </w:rPr>
                      </w:pPr>
                      <w:r>
                        <w:rPr>
                          <w:rFonts w:ascii="Arial Narrow"/>
                          <w:spacing w:val="-1"/>
                          <w:sz w:val="18"/>
                        </w:rPr>
                        <w:t>20.34%</w:t>
                      </w:r>
                    </w:p>
                  </w:txbxContent>
                </v:textbox>
                <w10:wrap type="none"/>
              </v:shape>
              <v:shape style="position:absolute;left:4600;top:328;width:849;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加权平均</w:t>
                      </w:r>
                      <w:r>
                        <w:rPr>
                          <w:rFonts w:ascii="宋体" w:hAnsi="宋体" w:cs="宋体" w:eastAsia="宋体" w:hint="default"/>
                          <w:sz w:val="18"/>
                          <w:szCs w:val="18"/>
                        </w:rPr>
                        <w:t> </w:t>
                      </w:r>
                    </w:p>
                    <w:p>
                      <w:pPr>
                        <w:spacing w:line="202" w:lineRule="exact" w:before="66"/>
                        <w:ind w:left="347" w:right="0" w:firstLine="0"/>
                        <w:jc w:val="left"/>
                        <w:rPr>
                          <w:rFonts w:ascii="Arial Narrow" w:hAnsi="Arial Narrow" w:cs="Arial Narrow" w:eastAsia="Arial Narrow" w:hint="default"/>
                          <w:sz w:val="18"/>
                          <w:szCs w:val="18"/>
                        </w:rPr>
                      </w:pPr>
                      <w:r>
                        <w:rPr>
                          <w:rFonts w:ascii="Arial Narrow"/>
                          <w:spacing w:val="-1"/>
                          <w:sz w:val="18"/>
                        </w:rPr>
                        <w:t>19.59%</w:t>
                      </w:r>
                    </w:p>
                  </w:txbxContent>
                </v:textbox>
                <w10:wrap type="none"/>
              </v:shape>
              <v:shape style="position:absolute;left:5797;top:328;width:1218;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基本每股收益</w:t>
                      </w:r>
                      <w:r>
                        <w:rPr>
                          <w:rFonts w:ascii="宋体" w:hAnsi="宋体" w:cs="宋体" w:eastAsia="宋体" w:hint="default"/>
                          <w:sz w:val="18"/>
                          <w:szCs w:val="18"/>
                        </w:rPr>
                        <w:t> </w:t>
                      </w:r>
                    </w:p>
                    <w:p>
                      <w:pPr>
                        <w:spacing w:line="202" w:lineRule="exact" w:before="66"/>
                        <w:ind w:left="767" w:right="0" w:firstLine="0"/>
                        <w:jc w:val="left"/>
                        <w:rPr>
                          <w:rFonts w:ascii="Arial Narrow" w:hAnsi="Arial Narrow" w:cs="Arial Narrow" w:eastAsia="Arial Narrow" w:hint="default"/>
                          <w:sz w:val="18"/>
                          <w:szCs w:val="18"/>
                        </w:rPr>
                      </w:pPr>
                      <w:r>
                        <w:rPr>
                          <w:rFonts w:ascii="Arial Narrow"/>
                          <w:spacing w:val="-1"/>
                          <w:sz w:val="18"/>
                        </w:rPr>
                        <w:t>0.8064</w:t>
                      </w:r>
                      <w:r>
                        <w:rPr>
                          <w:rFonts w:ascii="Arial Narrow"/>
                          <w:sz w:val="18"/>
                        </w:rPr>
                      </w:r>
                    </w:p>
                  </w:txbxContent>
                </v:textbox>
                <w10:wrap type="none"/>
              </v:shape>
              <v:shape style="position:absolute;left:7372;top:328;width:1225;height:44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稀释每股收益</w:t>
                      </w:r>
                      <w:r>
                        <w:rPr>
                          <w:rFonts w:ascii="宋体" w:hAnsi="宋体" w:cs="宋体" w:eastAsia="宋体" w:hint="default"/>
                          <w:sz w:val="18"/>
                          <w:szCs w:val="18"/>
                        </w:rPr>
                        <w:t> </w:t>
                      </w:r>
                    </w:p>
                    <w:p>
                      <w:pPr>
                        <w:spacing w:line="202" w:lineRule="exact" w:before="66"/>
                        <w:ind w:left="774" w:right="0" w:firstLine="0"/>
                        <w:jc w:val="left"/>
                        <w:rPr>
                          <w:rFonts w:ascii="Arial Narrow" w:hAnsi="Arial Narrow" w:cs="Arial Narrow" w:eastAsia="Arial Narrow" w:hint="default"/>
                          <w:sz w:val="18"/>
                          <w:szCs w:val="18"/>
                        </w:rPr>
                      </w:pPr>
                      <w:r>
                        <w:rPr>
                          <w:rFonts w:ascii="Arial Narrow"/>
                          <w:spacing w:val="-1"/>
                          <w:sz w:val="18"/>
                        </w:rPr>
                        <w:t>0.8064</w:t>
                      </w:r>
                      <w:r>
                        <w:rPr>
                          <w:rFonts w:ascii="Arial Narrow"/>
                          <w:sz w:val="18"/>
                        </w:rPr>
                      </w:r>
                    </w:p>
                  </w:txbxContent>
                </v:textbox>
                <w10:wrap type="none"/>
              </v:shape>
              <v:shape style="position:absolute;left:3841;top:975;width:42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6.48%</w:t>
                      </w:r>
                    </w:p>
                  </w:txbxContent>
                </v:textbox>
                <w10:wrap type="none"/>
              </v:shape>
              <v:shape style="position:absolute;left:5029;top:975;width:42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6.24%</w:t>
                      </w:r>
                    </w:p>
                  </w:txbxContent>
                </v:textbox>
                <w10:wrap type="none"/>
              </v:shape>
              <v:shape style="position:absolute;left:6565;top:975;width:4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0.2568</w:t>
                      </w:r>
                      <w:r>
                        <w:rPr>
                          <w:rFonts w:ascii="Arial Narrow"/>
                          <w:sz w:val="18"/>
                        </w:rPr>
                      </w:r>
                    </w:p>
                  </w:txbxContent>
                </v:textbox>
                <w10:wrap type="none"/>
              </v:shape>
              <v:shape style="position:absolute;left:8146;top:975;width:4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0.2568</w:t>
                      </w:r>
                      <w:r>
                        <w:rPr>
                          <w:rFonts w:ascii="Arial Narrow"/>
                          <w:sz w:val="18"/>
                        </w:rPr>
                      </w:r>
                    </w:p>
                  </w:txbxContent>
                </v:textbox>
                <w10:wrap type="none"/>
              </v:shape>
            </v:group>
          </v:group>
        </w:pict>
      </w:r>
      <w:r>
        <w:rPr>
          <w:rFonts w:ascii="宋体" w:hAnsi="宋体" w:cs="宋体" w:eastAsia="宋体" w:hint="default"/>
          <w:position w:val="-25"/>
          <w:sz w:val="20"/>
          <w:szCs w:val="20"/>
        </w:rPr>
      </w:r>
    </w:p>
    <w:p>
      <w:pPr>
        <w:spacing w:line="240" w:lineRule="auto" w:before="11"/>
        <w:rPr>
          <w:rFonts w:ascii="宋体" w:hAnsi="宋体" w:cs="宋体" w:eastAsia="宋体" w:hint="default"/>
          <w:sz w:val="11"/>
          <w:szCs w:val="11"/>
        </w:rPr>
      </w:pPr>
    </w:p>
    <w:p>
      <w:pPr>
        <w:spacing w:before="31"/>
        <w:ind w:left="671" w:right="119" w:firstLine="0"/>
        <w:jc w:val="left"/>
        <w:rPr>
          <w:rFonts w:ascii="宋体" w:hAnsi="宋体" w:cs="宋体" w:eastAsia="宋体" w:hint="default"/>
          <w:sz w:val="22"/>
          <w:szCs w:val="22"/>
        </w:rPr>
      </w:pPr>
      <w:r>
        <w:rPr>
          <w:rFonts w:ascii="宋体" w:hAnsi="宋体" w:cs="宋体" w:eastAsia="宋体" w:hint="default"/>
          <w:sz w:val="22"/>
          <w:szCs w:val="22"/>
        </w:rPr>
        <w:t>十八、</w:t>
      </w:r>
      <w:r>
        <w:rPr>
          <w:rFonts w:ascii="宋体" w:hAnsi="宋体" w:cs="宋体" w:eastAsia="宋体" w:hint="default"/>
          <w:spacing w:val="42"/>
          <w:sz w:val="22"/>
          <w:szCs w:val="22"/>
        </w:rPr>
        <w:t> </w:t>
      </w:r>
      <w:r>
        <w:rPr>
          <w:rFonts w:ascii="宋体" w:hAnsi="宋体" w:cs="宋体" w:eastAsia="宋体" w:hint="default"/>
          <w:spacing w:val="42"/>
          <w:sz w:val="22"/>
          <w:szCs w:val="22"/>
        </w:rPr>
      </w:r>
      <w:r>
        <w:rPr>
          <w:rFonts w:ascii="宋体" w:hAnsi="宋体" w:cs="宋体" w:eastAsia="宋体" w:hint="default"/>
          <w:sz w:val="22"/>
          <w:szCs w:val="22"/>
        </w:rPr>
        <w:t>财务报告批准</w:t>
      </w:r>
      <w:r>
        <w:rPr>
          <w:rFonts w:ascii="宋体" w:hAnsi="宋体" w:cs="宋体" w:eastAsia="宋体" w:hint="default"/>
          <w:sz w:val="22"/>
          <w:szCs w:val="22"/>
        </w:rPr>
        <w:t> </w:t>
      </w:r>
    </w:p>
    <w:p>
      <w:pPr>
        <w:spacing w:before="180"/>
        <w:ind w:left="646" w:right="119" w:firstLine="0"/>
        <w:jc w:val="left"/>
        <w:rPr>
          <w:rFonts w:ascii="宋体" w:hAnsi="宋体" w:cs="宋体" w:eastAsia="宋体" w:hint="default"/>
          <w:sz w:val="22"/>
          <w:szCs w:val="22"/>
        </w:rPr>
      </w:pPr>
      <w:r>
        <w:rPr>
          <w:rFonts w:ascii="宋体" w:hAnsi="宋体" w:cs="宋体" w:eastAsia="宋体" w:hint="default"/>
          <w:sz w:val="22"/>
          <w:szCs w:val="22"/>
        </w:rPr>
        <w:t>本财务报告于</w:t>
      </w:r>
      <w:r>
        <w:rPr>
          <w:rFonts w:ascii="宋体" w:hAnsi="宋体" w:cs="宋体" w:eastAsia="宋体" w:hint="default"/>
          <w:spacing w:val="-56"/>
          <w:sz w:val="22"/>
          <w:szCs w:val="22"/>
        </w:rPr>
        <w:t> </w:t>
      </w:r>
      <w:r>
        <w:rPr>
          <w:rFonts w:ascii="宋体" w:hAnsi="宋体" w:cs="宋体" w:eastAsia="宋体" w:hint="default"/>
          <w:sz w:val="22"/>
          <w:szCs w:val="22"/>
        </w:rPr>
        <w:t>2009</w:t>
      </w:r>
      <w:r>
        <w:rPr>
          <w:rFonts w:ascii="宋体" w:hAnsi="宋体" w:cs="宋体" w:eastAsia="宋体" w:hint="default"/>
          <w:spacing w:val="-56"/>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宋体" w:hAnsi="宋体" w:cs="宋体" w:eastAsia="宋体" w:hint="default"/>
          <w:sz w:val="22"/>
          <w:szCs w:val="22"/>
        </w:rPr>
        <w:t>4</w:t>
      </w:r>
      <w:r>
        <w:rPr>
          <w:rFonts w:ascii="宋体" w:hAnsi="宋体" w:cs="宋体" w:eastAsia="宋体" w:hint="default"/>
          <w:spacing w:val="-5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宋体" w:hAnsi="宋体" w:cs="宋体" w:eastAsia="宋体" w:hint="default"/>
          <w:sz w:val="22"/>
          <w:szCs w:val="22"/>
        </w:rPr>
        <w:t>21</w:t>
      </w:r>
      <w:r>
        <w:rPr>
          <w:rFonts w:ascii="宋体" w:hAnsi="宋体" w:cs="宋体" w:eastAsia="宋体" w:hint="default"/>
          <w:spacing w:val="-56"/>
          <w:sz w:val="22"/>
          <w:szCs w:val="22"/>
        </w:rPr>
        <w:t> </w:t>
      </w:r>
      <w:r>
        <w:rPr>
          <w:rFonts w:ascii="宋体" w:hAnsi="宋体" w:cs="宋体" w:eastAsia="宋体" w:hint="default"/>
          <w:sz w:val="22"/>
          <w:szCs w:val="22"/>
        </w:rPr>
        <w:t>日由本公司董事会批准报出。</w:t>
      </w:r>
      <w:r>
        <w:rPr>
          <w:rFonts w:ascii="宋体" w:hAnsi="宋体" w:cs="宋体" w:eastAsia="宋体" w:hint="default"/>
          <w:sz w:val="22"/>
          <w:szCs w:val="22"/>
        </w:rPr>
        <w:t> </w:t>
      </w:r>
    </w:p>
    <w:sectPr>
      <w:pgSz w:w="11900" w:h="16840"/>
      <w:pgMar w:header="898" w:footer="903" w:top="1720" w:bottom="1100" w:left="14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Arial Narrow">
    <w:altName w:val="Arial Narrow"/>
    <w:charset w:val="0"/>
    <w:family w:val="swiss"/>
    <w:pitch w:val="variable"/>
  </w:font>
  <w:font w:name="隶书">
    <w:altName w:val="隶书"/>
    <w:charset w:val="86"/>
    <w:family w:val="modern"/>
    <w:pitch w:val="fixed"/>
  </w:font>
  <w:font w:name="Courier New">
    <w:altName w:val="Courier New"/>
    <w:charset w:val="0"/>
    <w:family w:val="modern"/>
    <w:pitch w:val="fixed"/>
  </w:font>
  <w:font w:name="宋体">
    <w:altName w:val="宋体"/>
    <w:charset w:val="86"/>
    <w:family w:val="auto"/>
    <w:pitch w:val="variable"/>
  </w:font>
  <w:font w:name="华文新魏">
    <w:altName w:val="华文新魏"/>
    <w:charset w:val="86"/>
    <w:family w:val="auto"/>
    <w:pitch w:val="variable"/>
  </w:font>
  <w:font w:name="华文细黑">
    <w:altName w:val="华文细黑"/>
    <w:charset w:val="86"/>
    <w:family w:val="auto"/>
    <w:pitch w:val="variable"/>
  </w:font>
  <w:font w:name="Wingdings">
    <w:altName w:val="Wingdings"/>
    <w:charset w:val="2"/>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824"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w:t>
                </w:r>
                <w:r>
                  <w:rPr/>
                  <w:fldChar w:fldCharType="begin"/>
                </w:r>
                <w:r>
                  <w:rPr>
                    <w:rFonts w:ascii="Arial"/>
                    <w:sz w:val="21"/>
                  </w:rPr>
                  <w:instrText> PAGE </w:instrText>
                </w:r>
                <w:r>
                  <w:rPr/>
                  <w:fldChar w:fldCharType="separate"/>
                </w:r>
                <w:r>
                  <w:rPr/>
                  <w:t>10</w:t>
                </w:r>
                <w:r>
                  <w:rPr/>
                  <w:fldChar w:fldCharType="end"/>
                </w:r>
                <w:r>
                  <w:rPr>
                    <w:rFonts w:ascii="Arial"/>
                    <w:spacing w:val="-1"/>
                    <w:sz w:val="21"/>
                  </w:rPr>
                  <w:t> </w:t>
                </w:r>
                <w:r>
                  <w:rPr>
                    <w:rFonts w:ascii="Arial"/>
                    <w:sz w:val="21"/>
                  </w:rPr>
                  <w:t>-</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608"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w:t>
                </w:r>
                <w:r>
                  <w:rPr/>
                  <w:fldChar w:fldCharType="begin"/>
                </w:r>
                <w:r>
                  <w:rPr>
                    <w:rFonts w:ascii="Arial"/>
                    <w:sz w:val="21"/>
                  </w:rPr>
                  <w:instrText> PAGE </w:instrText>
                </w:r>
                <w:r>
                  <w:rPr/>
                  <w:fldChar w:fldCharType="separate"/>
                </w:r>
                <w:r>
                  <w:rPr/>
                  <w:t>42</w:t>
                </w:r>
                <w:r>
                  <w:rPr/>
                  <w:fldChar w:fldCharType="end"/>
                </w:r>
                <w:r>
                  <w:rPr>
                    <w:rFonts w:ascii="Arial"/>
                    <w:spacing w:val="-1"/>
                    <w:sz w:val="21"/>
                  </w:rPr>
                  <w:t> </w:t>
                </w:r>
                <w:r>
                  <w:rPr>
                    <w:rFonts w:ascii="Arial"/>
                    <w:sz w:val="21"/>
                  </w:rPr>
                  <w:t>-</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584"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w:t>
                </w:r>
                <w:r>
                  <w:rPr/>
                  <w:fldChar w:fldCharType="begin"/>
                </w:r>
                <w:r>
                  <w:rPr>
                    <w:rFonts w:ascii="Arial"/>
                    <w:sz w:val="21"/>
                  </w:rPr>
                  <w:instrText> PAGE </w:instrText>
                </w:r>
                <w:r>
                  <w:rPr/>
                  <w:fldChar w:fldCharType="separate"/>
                </w:r>
                <w:r>
                  <w:rPr/>
                  <w:t>48</w:t>
                </w:r>
                <w:r>
                  <w:rPr/>
                  <w:fldChar w:fldCharType="end"/>
                </w:r>
                <w:r>
                  <w:rPr>
                    <w:rFonts w:ascii="Arial"/>
                    <w:spacing w:val="-1"/>
                    <w:sz w:val="21"/>
                  </w:rPr>
                  <w:t> </w:t>
                </w:r>
                <w:r>
                  <w:rPr>
                    <w:rFonts w:ascii="Arial"/>
                    <w:sz w:val="21"/>
                  </w:rPr>
                  <w:t>-</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80005pt;margin-top:796.057922pt;width:8.5pt;height:11pt;mso-position-horizontal-relative:page;mso-position-vertical-relative:page;z-index:-925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80005pt;margin-top:796.057922pt;width:8.5pt;height:11pt;mso-position-horizontal-relative:page;mso-position-vertical-relative:page;z-index:-9254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80005pt;margin-top:796.057922pt;width:8.5pt;height:11pt;mso-position-horizontal-relative:page;mso-position-vertical-relative:page;z-index:-9254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380005pt;margin-top:796.057922pt;width:8.5pt;height:11pt;mso-position-horizontal-relative:page;mso-position-vertical-relative:page;z-index:-925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670502pt;margin-top:549.397644pt;width:8.5pt;height:11pt;mso-position-horizontal-relative:page;mso-position-vertical-relative:page;z-index:-925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839996pt;margin-top:780.631287pt;width:25.75pt;height:12.5pt;mso-position-horizontal-relative:page;mso-position-vertical-relative:page;z-index:-926800"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w:t>
                </w:r>
                <w:r>
                  <w:rPr>
                    <w:rFonts w:ascii="Arial"/>
                    <w:spacing w:val="-8"/>
                    <w:sz w:val="21"/>
                  </w:rPr>
                  <w:t>11</w:t>
                </w:r>
                <w:r>
                  <w:rPr>
                    <w:rFonts w:ascii="Arial"/>
                    <w:spacing w:val="-1"/>
                    <w:sz w:val="21"/>
                  </w:rPr>
                  <w:t> </w:t>
                </w:r>
                <w:r>
                  <w:rPr>
                    <w:rFonts w:ascii="Arial"/>
                    <w:sz w:val="21"/>
                  </w:rPr>
                  <w:t>-</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7.670502pt;margin-top:549.397644pt;width:8.5pt;height:11pt;mso-position-horizontal-relative:page;mso-position-vertical-relative:page;z-index:-925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309pt;margin-top:795.997314pt;width:13pt;height:11pt;mso-position-horizontal-relative:page;mso-position-vertical-relative:page;z-index:-925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40002pt;margin-top:795.997314pt;width:8.5pt;height:11pt;mso-position-horizontal-relative:page;mso-position-vertical-relative:page;z-index:-9253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40002pt;margin-top:795.997314pt;width:8.5pt;height:11pt;mso-position-horizontal-relative:page;mso-position-vertical-relative:page;z-index:-9253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160309pt;margin-top:795.997314pt;width:13pt;height:11pt;mso-position-horizontal-relative:page;mso-position-vertical-relative:page;z-index:-925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450195pt;margin-top:549.397644pt;width:13pt;height:11pt;mso-position-horizontal-relative:page;mso-position-vertical-relative:page;z-index:-9252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450195pt;margin-top:549.397644pt;width:13pt;height:11pt;mso-position-horizontal-relative:page;mso-position-vertical-relative:page;z-index:-9252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60004pt;margin-top:785.847229pt;width:30pt;height:14.1pt;mso-position-horizontal-relative:page;mso-position-vertical-relative:page;z-index:-925192" type="#_x0000_t202" filled="false" stroked="false">
          <v:textbox inset="0,0,0,0">
            <w:txbxContent>
              <w:p>
                <w:pPr>
                  <w:spacing w:before="58"/>
                  <w:ind w:left="40" w:right="0" w:firstLine="0"/>
                  <w:jc w:val="left"/>
                  <w:rPr>
                    <w:rFonts w:ascii="宋体" w:hAnsi="宋体" w:cs="宋体" w:eastAsia="宋体" w:hint="default"/>
                    <w:sz w:val="24"/>
                    <w:szCs w:val="24"/>
                  </w:rPr>
                </w:pPr>
                <w:r>
                  <w:rPr>
                    <w:rFonts w:ascii="Times New Roman"/>
                    <w:sz w:val="18"/>
                  </w:rPr>
                </w:r>
                <w:r>
                  <w:rPr/>
                  <w:fldChar w:fldCharType="begin"/>
                </w:r>
                <w:r>
                  <w:rPr>
                    <w:rFonts w:ascii="Times New Roman"/>
                    <w:sz w:val="18"/>
                  </w:rPr>
                  <w:instrText> PAGE </w:instrText>
                </w:r>
                <w:r>
                  <w:rPr/>
                  <w:fldChar w:fldCharType="separate"/>
                </w:r>
                <w:r>
                  <w:rPr/>
                  <w:t>13</w:t>
                </w:r>
                <w:r>
                  <w:rPr/>
                  <w:fldChar w:fldCharType="end"/>
                </w:r>
                <w:r>
                  <w:rPr>
                    <w:rFonts w:ascii="宋体"/>
                    <w:sz w:val="24"/>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776"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w:t>
                </w:r>
                <w:r>
                  <w:rPr/>
                  <w:fldChar w:fldCharType="begin"/>
                </w:r>
                <w:r>
                  <w:rPr>
                    <w:rFonts w:ascii="Arial"/>
                    <w:sz w:val="21"/>
                  </w:rPr>
                  <w:instrText> PAGE </w:instrText>
                </w:r>
                <w:r>
                  <w:rPr/>
                  <w:fldChar w:fldCharType="separate"/>
                </w:r>
                <w:r>
                  <w:rPr/>
                  <w:t>12</w:t>
                </w:r>
                <w:r>
                  <w:rPr/>
                  <w:fldChar w:fldCharType="end"/>
                </w:r>
                <w:r>
                  <w:rPr>
                    <w:rFonts w:ascii="Arial"/>
                    <w:spacing w:val="-1"/>
                    <w:sz w:val="21"/>
                  </w:rPr>
                  <w:t> </w:t>
                </w:r>
                <w:r>
                  <w:rPr>
                    <w:rFonts w:ascii="Arial"/>
                    <w:sz w:val="21"/>
                  </w:rPr>
                  <w:t>-</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752"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- 21</w:t>
                </w:r>
                <w:r>
                  <w:rPr>
                    <w:rFonts w:ascii="Arial"/>
                    <w:spacing w:val="-2"/>
                    <w:sz w:val="21"/>
                  </w:rPr>
                  <w:t> </w:t>
                </w:r>
                <w:r>
                  <w:rPr>
                    <w:rFonts w:ascii="Arial"/>
                    <w:sz w:val="21"/>
                  </w:rPr>
                  <w:t>-</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728"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- 22</w:t>
                </w:r>
                <w:r>
                  <w:rPr>
                    <w:rFonts w:ascii="Arial"/>
                    <w:spacing w:val="-2"/>
                    <w:sz w:val="21"/>
                  </w:rPr>
                  <w:t> </w:t>
                </w:r>
                <w:r>
                  <w:rPr>
                    <w:rFonts w:ascii="Arial"/>
                    <w:sz w:val="21"/>
                  </w:rPr>
                  <w:t>-</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704"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w:t>
                </w:r>
                <w:r>
                  <w:rPr/>
                  <w:fldChar w:fldCharType="begin"/>
                </w:r>
                <w:r>
                  <w:rPr>
                    <w:rFonts w:ascii="Arial"/>
                    <w:sz w:val="21"/>
                  </w:rPr>
                  <w:instrText> PAGE </w:instrText>
                </w:r>
                <w:r>
                  <w:rPr/>
                  <w:fldChar w:fldCharType="separate"/>
                </w:r>
                <w:r>
                  <w:rPr/>
                  <w:t>23</w:t>
                </w:r>
                <w:r>
                  <w:rPr/>
                  <w:fldChar w:fldCharType="end"/>
                </w:r>
                <w:r>
                  <w:rPr>
                    <w:rFonts w:ascii="Arial"/>
                    <w:spacing w:val="-1"/>
                    <w:sz w:val="21"/>
                  </w:rPr>
                  <w:t> </w:t>
                </w:r>
                <w:r>
                  <w:rPr>
                    <w:rFonts w:ascii="Arial"/>
                    <w:sz w:val="21"/>
                  </w:rPr>
                  <w:t>-</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680"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- 32</w:t>
                </w:r>
                <w:r>
                  <w:rPr>
                    <w:rFonts w:ascii="Arial"/>
                    <w:spacing w:val="-2"/>
                    <w:sz w:val="21"/>
                  </w:rPr>
                  <w:t> </w:t>
                </w:r>
                <w:r>
                  <w:rPr>
                    <w:rFonts w:ascii="Arial"/>
                    <w:sz w:val="21"/>
                  </w:rPr>
                  <w:t>-</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656"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- 33</w:t>
                </w:r>
                <w:r>
                  <w:rPr>
                    <w:rFonts w:ascii="Arial"/>
                    <w:spacing w:val="-2"/>
                    <w:sz w:val="21"/>
                  </w:rPr>
                  <w:t> </w:t>
                </w:r>
                <w:r>
                  <w:rPr>
                    <w:rFonts w:ascii="Arial"/>
                    <w:sz w:val="21"/>
                  </w:rPr>
                  <w:t>-</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4.420013pt;margin-top:780.631287pt;width:26.5pt;height:12.5pt;mso-position-horizontal-relative:page;mso-position-vertical-relative:page;z-index:-926632" type="#_x0000_t202" filled="false" stroked="false">
          <v:textbox inset="0,0,0,0">
            <w:txbxContent>
              <w:p>
                <w:pPr>
                  <w:spacing w:line="235" w:lineRule="exact" w:before="0"/>
                  <w:ind w:left="20" w:right="0" w:firstLine="0"/>
                  <w:jc w:val="left"/>
                  <w:rPr>
                    <w:rFonts w:ascii="Arial" w:hAnsi="Arial" w:cs="Arial" w:eastAsia="Arial" w:hint="default"/>
                    <w:sz w:val="21"/>
                    <w:szCs w:val="21"/>
                  </w:rPr>
                </w:pPr>
                <w:r>
                  <w:rPr>
                    <w:rFonts w:ascii="Arial"/>
                    <w:sz w:val="21"/>
                  </w:rPr>
                  <w:t>- </w:t>
                </w:r>
                <w:r>
                  <w:rPr/>
                  <w:fldChar w:fldCharType="begin"/>
                </w:r>
                <w:r>
                  <w:rPr>
                    <w:rFonts w:ascii="Arial"/>
                    <w:sz w:val="21"/>
                  </w:rPr>
                  <w:instrText> PAGE </w:instrText>
                </w:r>
                <w:r>
                  <w:rPr/>
                  <w:fldChar w:fldCharType="separate"/>
                </w:r>
                <w:r>
                  <w:rPr/>
                  <w:t>34</w:t>
                </w:r>
                <w:r>
                  <w:rPr/>
                  <w:fldChar w:fldCharType="end"/>
                </w:r>
                <w:r>
                  <w:rPr>
                    <w:rFonts w:ascii="Arial"/>
                    <w:spacing w:val="-1"/>
                    <w:sz w:val="21"/>
                  </w:rPr>
                  <w:t> </w:t>
                </w:r>
                <w:r>
                  <w:rPr>
                    <w:rFonts w:ascii="Arial"/>
                    <w:sz w:val="21"/>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1.060001pt;margin-top:41.819698pt;width:63.0282pt;height:23.4pt;mso-position-horizontal-relative:page;mso-position-vertical-relative:page;z-index:-926920" type="#_x0000_t75" stroked="false">
          <v:imagedata r:id="rId1" o:title=""/>
        </v:shape>
      </w:pict>
    </w:r>
    <w:r>
      <w:rPr/>
      <w:pict>
        <v:group style="position:absolute;margin-left:49.560001pt;margin-top:68.279999pt;width:496.3pt;height:.1pt;mso-position-horizontal-relative:page;mso-position-vertical-relative:page;z-index:-926896" coordorigin="991,1366" coordsize="9926,2">
          <v:shape style="position:absolute;left:991;top:1366;width:9926;height:2" coordorigin="991,1366" coordsize="9926,0" path="m991,1366l10916,136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459.320007pt;margin-top:42.805325pt;width:83.45pt;height:23.25pt;mso-position-horizontal-relative:page;mso-position-vertical-relative:page;z-index:-926872" type="#_x0000_t202" filled="false" stroked="false">
          <v:textbox inset="0,0,0,0">
            <w:txbxContent>
              <w:p>
                <w:pPr>
                  <w:spacing w:line="206" w:lineRule="exact" w:before="0"/>
                  <w:ind w:left="20" w:right="0" w:firstLine="0"/>
                  <w:jc w:val="left"/>
                  <w:rPr>
                    <w:rFonts w:ascii="黑体" w:hAnsi="黑体" w:cs="黑体" w:eastAsia="黑体" w:hint="default"/>
                    <w:sz w:val="18"/>
                    <w:szCs w:val="18"/>
                  </w:rPr>
                </w:pPr>
                <w:r>
                  <w:rPr>
                    <w:rFonts w:ascii="黑体" w:hAnsi="黑体" w:cs="黑体" w:eastAsia="黑体" w:hint="default"/>
                    <w:color w:val="9A0033"/>
                    <w:spacing w:val="4"/>
                    <w:sz w:val="18"/>
                    <w:szCs w:val="18"/>
                  </w:rPr>
                  <w:t>证券简称</w:t>
                </w:r>
                <w:r>
                  <w:rPr>
                    <w:rFonts w:ascii="Arial" w:hAnsi="Arial" w:cs="Arial" w:eastAsia="Arial" w:hint="default"/>
                    <w:color w:val="9A0033"/>
                    <w:spacing w:val="4"/>
                    <w:sz w:val="18"/>
                    <w:szCs w:val="18"/>
                  </w:rPr>
                  <w:t>: </w:t>
                </w:r>
                <w:r>
                  <w:rPr>
                    <w:rFonts w:ascii="Arial" w:hAnsi="Arial" w:cs="Arial" w:eastAsia="Arial" w:hint="default"/>
                    <w:color w:val="9A0033"/>
                    <w:spacing w:val="12"/>
                    <w:sz w:val="18"/>
                    <w:szCs w:val="18"/>
                  </w:rPr>
                  <w:t> </w:t>
                </w:r>
                <w:r>
                  <w:rPr>
                    <w:rFonts w:ascii="黑体" w:hAnsi="黑体" w:cs="黑体" w:eastAsia="黑体" w:hint="default"/>
                    <w:color w:val="9A0033"/>
                    <w:sz w:val="18"/>
                    <w:szCs w:val="18"/>
                  </w:rPr>
                  <w:t>长城开发</w:t>
                </w:r>
                <w:r>
                  <w:rPr>
                    <w:rFonts w:ascii="黑体" w:hAnsi="黑体" w:cs="黑体" w:eastAsia="黑体" w:hint="default"/>
                    <w:sz w:val="18"/>
                    <w:szCs w:val="18"/>
                  </w:rPr>
                </w:r>
              </w:p>
              <w:p>
                <w:pPr>
                  <w:spacing w:line="242" w:lineRule="exact" w:before="0"/>
                  <w:ind w:left="42" w:right="0" w:firstLine="0"/>
                  <w:jc w:val="left"/>
                  <w:rPr>
                    <w:rFonts w:ascii="Arial" w:hAnsi="Arial" w:cs="Arial" w:eastAsia="Arial" w:hint="default"/>
                    <w:sz w:val="18"/>
                    <w:szCs w:val="18"/>
                  </w:rPr>
                </w:pPr>
                <w:r>
                  <w:rPr>
                    <w:rFonts w:ascii="黑体" w:hAnsi="黑体" w:cs="黑体" w:eastAsia="黑体" w:hint="default"/>
                    <w:color w:val="9A0033"/>
                    <w:sz w:val="18"/>
                    <w:szCs w:val="18"/>
                  </w:rPr>
                  <w:t>证券代码：</w:t>
                </w:r>
                <w:r>
                  <w:rPr>
                    <w:rFonts w:ascii="Arial" w:hAnsi="Arial" w:cs="Arial" w:eastAsia="Arial" w:hint="default"/>
                    <w:color w:val="9A0033"/>
                    <w:sz w:val="18"/>
                    <w:szCs w:val="18"/>
                  </w:rPr>
                  <w:t>000021</w:t>
                </w:r>
                <w:r>
                  <w:rPr>
                    <w:rFonts w:ascii="Arial" w:hAnsi="Arial" w:cs="Arial" w:eastAsia="Arial" w:hint="default"/>
                    <w:sz w:val="18"/>
                    <w:szCs w:val="18"/>
                  </w:rPr>
                </w:r>
              </w:p>
            </w:txbxContent>
          </v:textbox>
          <w10:wrap type="none"/>
        </v:shape>
      </w:pict>
    </w:r>
    <w:r>
      <w:rPr/>
      <w:pict>
        <v:shape style="position:absolute;margin-left:270.679993pt;margin-top:54.565624pt;width:47.25pt;height:11.45pt;mso-position-horizontal-relative:page;mso-position-vertical-relative:page;z-index:-926848" type="#_x0000_t202" filled="false" stroked="false">
          <v:textbox inset="0,0,0,0">
            <w:txbxContent>
              <w:p>
                <w:pPr>
                  <w:spacing w:line="213" w:lineRule="exact" w:before="0"/>
                  <w:ind w:left="20" w:right="0" w:firstLine="0"/>
                  <w:jc w:val="left"/>
                  <w:rPr>
                    <w:rFonts w:ascii="黑体" w:hAnsi="黑体" w:cs="黑体" w:eastAsia="黑体" w:hint="default"/>
                    <w:sz w:val="18"/>
                    <w:szCs w:val="18"/>
                  </w:rPr>
                </w:pPr>
                <w:r>
                  <w:rPr>
                    <w:rFonts w:ascii="黑体" w:hAnsi="黑体" w:cs="黑体" w:eastAsia="黑体" w:hint="default"/>
                    <w:color w:val="9A0033"/>
                    <w:spacing w:val="1"/>
                    <w:sz w:val="18"/>
                    <w:szCs w:val="18"/>
                  </w:rPr>
                  <w:t>年年</w:t>
                </w:r>
                <w:r>
                  <w:rPr>
                    <w:rFonts w:ascii="黑体" w:hAnsi="黑体" w:cs="黑体" w:eastAsia="黑体" w:hint="default"/>
                    <w:color w:val="9A0033"/>
                    <w:spacing w:val="-111"/>
                    <w:sz w:val="18"/>
                    <w:szCs w:val="18"/>
                  </w:rPr>
                  <w:t>度</w:t>
                </w:r>
                <w:r>
                  <w:rPr>
                    <w:rFonts w:ascii="Arial" w:hAnsi="Arial" w:cs="Arial" w:eastAsia="Arial" w:hint="default"/>
                    <w:color w:val="9A0033"/>
                    <w:spacing w:val="1"/>
                    <w:w w:val="89"/>
                    <w:sz w:val="18"/>
                    <w:szCs w:val="18"/>
                  </w:rPr>
                  <w:t>2</w:t>
                </w:r>
                <w:r>
                  <w:rPr>
                    <w:rFonts w:ascii="Arial" w:hAnsi="Arial" w:cs="Arial" w:eastAsia="Arial" w:hint="default"/>
                    <w:color w:val="9A0033"/>
                    <w:spacing w:val="-71"/>
                    <w:w w:val="89"/>
                    <w:sz w:val="18"/>
                    <w:szCs w:val="18"/>
                  </w:rPr>
                  <w:t>0</w:t>
                </w:r>
                <w:r>
                  <w:rPr>
                    <w:rFonts w:ascii="黑体" w:hAnsi="黑体" w:cs="黑体" w:eastAsia="黑体" w:hint="default"/>
                    <w:color w:val="9A0033"/>
                    <w:spacing w:val="-109"/>
                    <w:sz w:val="18"/>
                    <w:szCs w:val="18"/>
                  </w:rPr>
                  <w:t>报</w:t>
                </w:r>
                <w:r>
                  <w:rPr>
                    <w:rFonts w:ascii="Arial" w:hAnsi="Arial" w:cs="Arial" w:eastAsia="Arial" w:hint="default"/>
                    <w:color w:val="9A0033"/>
                    <w:w w:val="89"/>
                    <w:sz w:val="18"/>
                    <w:szCs w:val="18"/>
                  </w:rPr>
                  <w:t>0</w:t>
                </w:r>
                <w:r>
                  <w:rPr>
                    <w:rFonts w:ascii="Arial" w:hAnsi="Arial" w:cs="Arial" w:eastAsia="Arial" w:hint="default"/>
                    <w:color w:val="9A0033"/>
                    <w:spacing w:val="-71"/>
                    <w:w w:val="89"/>
                    <w:sz w:val="18"/>
                    <w:szCs w:val="18"/>
                  </w:rPr>
                  <w:t>8</w:t>
                </w:r>
                <w:r>
                  <w:rPr>
                    <w:rFonts w:ascii="黑体" w:hAnsi="黑体" w:cs="黑体" w:eastAsia="黑体" w:hint="default"/>
                    <w:color w:val="9A0033"/>
                    <w:spacing w:val="1"/>
                    <w:sz w:val="18"/>
                    <w:szCs w:val="18"/>
                  </w:rPr>
                  <w:t>告</w:t>
                </w:r>
                <w:r>
                  <w:rPr>
                    <w:rFonts w:ascii="黑体" w:hAnsi="黑体" w:cs="黑体" w:eastAsia="黑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521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59.8pt;mso-position-horizontal-relative:page;mso-position-vertical-relative:page;z-index:-92516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45"/>
                  <w:ind w:left="460" w:right="0" w:firstLine="0"/>
                  <w:jc w:val="left"/>
                  <w:rPr>
                    <w:rFonts w:ascii="宋体" w:hAnsi="宋体" w:cs="宋体" w:eastAsia="宋体" w:hint="default"/>
                    <w:sz w:val="22"/>
                    <w:szCs w:val="22"/>
                  </w:rPr>
                </w:pPr>
                <w:r>
                  <w:rPr>
                    <w:rFonts w:ascii="宋体"/>
                    <w:w w:val="99"/>
                    <w:sz w:val="22"/>
                  </w:rPr>
                  <w:t> </w:t>
                </w:r>
                <w:r>
                  <w:rPr>
                    <w:rFonts w:ascii="宋体"/>
                    <w:sz w:val="22"/>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59.8pt;mso-position-horizontal-relative:page;mso-position-vertical-relative:page;z-index:-92514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45"/>
                  <w:ind w:left="456" w:right="0" w:firstLine="0"/>
                  <w:jc w:val="left"/>
                  <w:rPr>
                    <w:rFonts w:ascii="宋体" w:hAnsi="宋体" w:cs="宋体" w:eastAsia="宋体" w:hint="default"/>
                    <w:sz w:val="22"/>
                    <w:szCs w:val="22"/>
                  </w:rPr>
                </w:pPr>
                <w:r>
                  <w:rPr>
                    <w:rFonts w:ascii="宋体"/>
                    <w:w w:val="99"/>
                    <w:sz w:val="22"/>
                  </w:rPr>
                  <w:t> </w:t>
                </w:r>
                <w:r>
                  <w:rPr>
                    <w:rFonts w:ascii="宋体"/>
                    <w:sz w:val="22"/>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7.32pt;margin-top:41.43pt;width:2.25pt;height:71.8pt;mso-position-horizontal-relative:page;mso-position-vertical-relative:page;z-index:-926560" coordorigin="746,829" coordsize="45,1436">
          <v:group style="position:absolute;left:769;top:851;width:2;height:467" coordorigin="769,851" coordsize="2,467">
            <v:shape style="position:absolute;left:769;top:851;width:2;height:467" coordorigin="769,851" coordsize="0,467" path="m769,851l769,1318e" filled="false" stroked="true" strokeweight="2.220pt" strokecolor="#000000">
              <v:path arrowok="t"/>
            </v:shape>
          </v:group>
          <v:group style="position:absolute;left:769;top:1318;width:2;height:132" coordorigin="769,1318" coordsize="2,132">
            <v:shape style="position:absolute;left:769;top:1318;width:2;height:132" coordorigin="769,1318" coordsize="0,132" path="m769,1318l769,1450e" filled="false" stroked="true" strokeweight="2.220pt" strokecolor="#000000">
              <v:path arrowok="t"/>
            </v:shape>
          </v:group>
          <v:group style="position:absolute;left:769;top:1450;width:2;height:792" coordorigin="769,1450" coordsize="2,792">
            <v:shape style="position:absolute;left:769;top:1450;width:2;height:792" coordorigin="769,1450" coordsize="0,792" path="m769,1450l769,2242e" filled="false" stroked="true" strokeweight="2.220pt" strokecolor="#000000">
              <v:path arrowok="t"/>
            </v:shape>
          </v:group>
          <w10:wrap type="none"/>
        </v:group>
      </w:pict>
    </w:r>
    <w:r>
      <w:rPr/>
      <w:pict>
        <v:group style="position:absolute;margin-left:169.979996pt;margin-top:41.43pt;width:2.25pt;height:71.8pt;mso-position-horizontal-relative:page;mso-position-vertical-relative:page;z-index:-926536" coordorigin="3400,829" coordsize="45,1436">
          <v:group style="position:absolute;left:3422;top:851;width:2;height:467" coordorigin="3422,851" coordsize="2,467">
            <v:shape style="position:absolute;left:3422;top:851;width:2;height:467" coordorigin="3422,851" coordsize="0,467" path="m3422,851l3422,1318e" filled="false" stroked="true" strokeweight="2.220pt" strokecolor="#000000">
              <v:path arrowok="t"/>
            </v:shape>
          </v:group>
          <v:group style="position:absolute;left:3422;top:1318;width:2;height:132" coordorigin="3422,1318" coordsize="2,132">
            <v:shape style="position:absolute;left:3422;top:1318;width:2;height:132" coordorigin="3422,1318" coordsize="0,132" path="m3422,1318l3422,1450e" filled="false" stroked="true" strokeweight="2.220pt" strokecolor="#000000">
              <v:path arrowok="t"/>
            </v:shape>
          </v:group>
          <v:group style="position:absolute;left:3422;top:1450;width:2;height:792" coordorigin="3422,1450" coordsize="2,792">
            <v:shape style="position:absolute;left:3422;top:1450;width:2;height:792" coordorigin="3422,1450" coordsize="0,792" path="m3422,1450l3422,2242e" filled="false" stroked="true" strokeweight="2.220pt" strokecolor="#000000">
              <v:path arrowok="t"/>
            </v:shape>
          </v:group>
          <w10:wrap type="none"/>
        </v:group>
      </w:pict>
    </w:r>
    <w:r>
      <w:rPr/>
      <w:pict>
        <v:group style="position:absolute;margin-left:303pt;margin-top:42.299999pt;width:.5pt;height:70.05pt;mso-position-horizontal-relative:page;mso-position-vertical-relative:page;z-index:-926512" coordorigin="6060,846" coordsize="10,1401">
          <v:group style="position:absolute;left:6065;top:851;width:2;height:467" coordorigin="6065,851" coordsize="2,467">
            <v:shape style="position:absolute;left:6065;top:851;width:2;height:467" coordorigin="6065,851" coordsize="0,467" path="m6065,851l6065,1318e" filled="false" stroked="true" strokeweight=".48pt" strokecolor="#003365">
              <v:path arrowok="t"/>
            </v:shape>
          </v:group>
          <v:group style="position:absolute;left:6065;top:1318;width:2;height:132" coordorigin="6065,1318" coordsize="2,132">
            <v:shape style="position:absolute;left:6065;top:1318;width:2;height:132" coordorigin="6065,1318" coordsize="0,132" path="m6065,1318l6065,1450e" filled="false" stroked="true" strokeweight=".48pt" strokecolor="#000000">
              <v:path arrowok="t"/>
            </v:shape>
          </v:group>
          <v:group style="position:absolute;left:6065;top:1450;width:2;height:792" coordorigin="6065,1450" coordsize="2,792">
            <v:shape style="position:absolute;left:6065;top:1450;width:2;height:792" coordorigin="6065,1450" coordsize="0,792" path="m6065,1450l6065,2242e" filled="false" stroked="true" strokeweight=".48pt" strokecolor="#000000">
              <v:path arrowok="t"/>
            </v:shape>
          </v:group>
          <w10:wrap type="none"/>
        </v:group>
      </w:pict>
    </w:r>
    <w:r>
      <w:rPr/>
      <w:pict>
        <v:group style="position:absolute;margin-left:445.920013pt;margin-top:42.299999pt;width:.5pt;height:70.05pt;mso-position-horizontal-relative:page;mso-position-vertical-relative:page;z-index:-926488" coordorigin="8918,846" coordsize="10,1401">
          <v:group style="position:absolute;left:8923;top:851;width:2;height:467" coordorigin="8923,851" coordsize="2,467">
            <v:shape style="position:absolute;left:8923;top:851;width:2;height:467" coordorigin="8923,851" coordsize="0,467" path="m8923,851l8923,1318e" filled="false" stroked="true" strokeweight=".48pt" strokecolor="#000000">
              <v:path arrowok="t"/>
            </v:shape>
          </v:group>
          <v:group style="position:absolute;left:8923;top:1318;width:2;height:132" coordorigin="8923,1318" coordsize="2,132">
            <v:shape style="position:absolute;left:8923;top:1318;width:2;height:132" coordorigin="8923,1318" coordsize="0,132" path="m8923,1318l8923,1450e" filled="false" stroked="true" strokeweight=".48pt" strokecolor="#000000">
              <v:path arrowok="t"/>
            </v:shape>
          </v:group>
          <v:group style="position:absolute;left:8923;top:1450;width:2;height:792" coordorigin="8923,1450" coordsize="2,792">
            <v:shape style="position:absolute;left:8923;top:1450;width:2;height:792" coordorigin="8923,1450" coordsize="0,792" path="m8923,1450l8923,2242e" filled="false" stroked="true" strokeweight=".48pt" strokecolor="#000000">
              <v:path arrowok="t"/>
            </v:shape>
          </v:group>
          <w10:wrap type="none"/>
        </v:group>
      </w:pict>
    </w:r>
    <w:r>
      <w:rPr/>
      <w:pict>
        <v:shape style="position:absolute;margin-left:46.98pt;margin-top:42.53970pt;width:115.9843pt;height:69.540pt;mso-position-horizontal-relative:page;mso-position-vertical-relative:page;z-index:-926464" type="#_x0000_t75" stroked="false">
          <v:imagedata r:id="rId1" o:title=""/>
        </v:shape>
      </w:pict>
    </w:r>
    <w:r>
      <w:rPr/>
      <w:pict>
        <v:group style="position:absolute;margin-left:83.580002pt;margin-top:138.179993pt;width:428.25pt;height:.1pt;mso-position-horizontal-relative:page;mso-position-vertical-relative:page;z-index:-926440" coordorigin="1672,2764" coordsize="8565,2">
          <v:shape style="position:absolute;left:1672;top:2764;width:8565;height:2" coordorigin="1672,2764" coordsize="8565,0" path="m1672,2764l10236,2764e" filled="false" stroked="true" strokeweight=".72pt" strokecolor="#000000">
            <v:path arrowok="t"/>
          </v:shape>
          <w10:wrap type="none"/>
        </v:group>
      </w:pict>
    </w:r>
    <w:r>
      <w:rPr/>
      <w:pict>
        <v:shape style="position:absolute;margin-left:171.559998pt;margin-top:40.505638pt;width:122.15pt;height:16pt;mso-position-horizontal-relative:page;mso-position-vertical-relative:page;z-index:-926416" type="#_x0000_t202" filled="false" stroked="false">
          <v:textbox inset="0,0,0,0">
            <w:txbxContent>
              <w:p>
                <w:pPr>
                  <w:spacing w:line="300" w:lineRule="exact" w:before="0"/>
                  <w:ind w:left="20" w:right="0" w:firstLine="0"/>
                  <w:jc w:val="left"/>
                  <w:rPr>
                    <w:rFonts w:ascii="隶书" w:hAnsi="隶书" w:cs="隶书" w:eastAsia="隶书" w:hint="default"/>
                    <w:sz w:val="28"/>
                    <w:szCs w:val="28"/>
                  </w:rPr>
                </w:pPr>
                <w:r>
                  <w:rPr>
                    <w:rFonts w:ascii="隶书" w:hAnsi="隶书" w:cs="隶书" w:eastAsia="隶书" w:hint="default"/>
                    <w:spacing w:val="2"/>
                    <w:w w:val="85"/>
                    <w:sz w:val="28"/>
                    <w:szCs w:val="28"/>
                  </w:rPr>
                  <w:t>信永中和会计师事务所</w:t>
                </w:r>
                <w:r>
                  <w:rPr>
                    <w:rFonts w:ascii="隶书" w:hAnsi="隶书" w:cs="隶书" w:eastAsia="隶书" w:hint="default"/>
                    <w:sz w:val="28"/>
                    <w:szCs w:val="28"/>
                  </w:rPr>
                </w:r>
              </w:p>
            </w:txbxContent>
          </v:textbox>
          <w10:wrap type="none"/>
        </v:shape>
      </w:pict>
    </w:r>
    <w:r>
      <w:rPr/>
      <w:pict>
        <v:shape style="position:absolute;margin-left:306.440002pt;margin-top:42.714386pt;width:174.25pt;height:11.1pt;mso-position-horizontal-relative:page;mso-position-vertical-relative:page;z-index:-926392" type="#_x0000_t202" filled="false" stroked="false">
          <v:textbox inset="0,0,0,0">
            <w:txbxContent>
              <w:p>
                <w:pPr>
                  <w:spacing w:line="202" w:lineRule="exact" w:before="0"/>
                  <w:ind w:left="20" w:right="0" w:firstLine="0"/>
                  <w:jc w:val="left"/>
                  <w:rPr>
                    <w:rFonts w:ascii="Arial" w:hAnsi="Arial" w:cs="Arial" w:eastAsia="Arial" w:hint="default"/>
                    <w:sz w:val="15"/>
                    <w:szCs w:val="15"/>
                  </w:rPr>
                </w:pPr>
                <w:r>
                  <w:rPr>
                    <w:rFonts w:ascii="黑体" w:hAnsi="黑体" w:cs="黑体" w:eastAsia="黑体" w:hint="default"/>
                    <w:sz w:val="18"/>
                    <w:szCs w:val="18"/>
                  </w:rPr>
                  <w:t>北</w:t>
                </w:r>
                <w:r>
                  <w:rPr>
                    <w:rFonts w:ascii="黑体" w:hAnsi="黑体" w:cs="黑体" w:eastAsia="黑体" w:hint="default"/>
                    <w:spacing w:val="-50"/>
                    <w:sz w:val="18"/>
                    <w:szCs w:val="18"/>
                  </w:rPr>
                  <w:t> </w:t>
                </w:r>
                <w:r>
                  <w:rPr>
                    <w:rFonts w:ascii="黑体" w:hAnsi="黑体" w:cs="黑体" w:eastAsia="黑体" w:hint="default"/>
                    <w:spacing w:val="26"/>
                    <w:sz w:val="18"/>
                    <w:szCs w:val="18"/>
                  </w:rPr>
                  <w:t>京市东</w:t>
                </w:r>
                <w:r>
                  <w:rPr>
                    <w:rFonts w:ascii="黑体" w:hAnsi="黑体" w:cs="黑体" w:eastAsia="黑体" w:hint="default"/>
                    <w:spacing w:val="-50"/>
                    <w:sz w:val="18"/>
                    <w:szCs w:val="18"/>
                  </w:rPr>
                  <w:t> </w:t>
                </w:r>
                <w:r>
                  <w:rPr>
                    <w:rFonts w:ascii="黑体" w:hAnsi="黑体" w:cs="黑体" w:eastAsia="黑体" w:hint="default"/>
                    <w:spacing w:val="19"/>
                    <w:sz w:val="18"/>
                    <w:szCs w:val="18"/>
                  </w:rPr>
                  <w:t>城区</w:t>
                </w:r>
                <w:r>
                  <w:rPr>
                    <w:rFonts w:ascii="黑体" w:hAnsi="黑体" w:cs="黑体" w:eastAsia="黑体" w:hint="default"/>
                    <w:spacing w:val="-50"/>
                    <w:sz w:val="18"/>
                    <w:szCs w:val="18"/>
                  </w:rPr>
                  <w:t> </w:t>
                </w:r>
                <w:r>
                  <w:rPr>
                    <w:rFonts w:ascii="黑体" w:hAnsi="黑体" w:cs="黑体" w:eastAsia="黑体" w:hint="default"/>
                    <w:spacing w:val="26"/>
                    <w:sz w:val="18"/>
                    <w:szCs w:val="18"/>
                  </w:rPr>
                  <w:t>朝阳门</w:t>
                </w:r>
                <w:r>
                  <w:rPr>
                    <w:rFonts w:ascii="黑体" w:hAnsi="黑体" w:cs="黑体" w:eastAsia="黑体" w:hint="default"/>
                    <w:spacing w:val="-50"/>
                    <w:sz w:val="18"/>
                    <w:szCs w:val="18"/>
                  </w:rPr>
                  <w:t> </w:t>
                </w:r>
                <w:r>
                  <w:rPr>
                    <w:rFonts w:ascii="黑体" w:hAnsi="黑体" w:cs="黑体" w:eastAsia="黑体" w:hint="default"/>
                    <w:spacing w:val="19"/>
                    <w:sz w:val="18"/>
                    <w:szCs w:val="18"/>
                  </w:rPr>
                  <w:t>北大</w:t>
                </w:r>
                <w:r>
                  <w:rPr>
                    <w:rFonts w:ascii="黑体" w:hAnsi="黑体" w:cs="黑体" w:eastAsia="黑体" w:hint="default"/>
                    <w:spacing w:val="-50"/>
                    <w:sz w:val="18"/>
                    <w:szCs w:val="18"/>
                  </w:rPr>
                  <w:t> </w:t>
                </w:r>
                <w:r>
                  <w:rPr>
                    <w:rFonts w:ascii="黑体" w:hAnsi="黑体" w:cs="黑体" w:eastAsia="黑体" w:hint="default"/>
                    <w:sz w:val="18"/>
                    <w:szCs w:val="18"/>
                  </w:rPr>
                  <w:t>街 </w:t>
                </w:r>
                <w:r>
                  <w:rPr>
                    <w:rFonts w:ascii="黑体" w:hAnsi="黑体" w:cs="黑体" w:eastAsia="黑体" w:hint="default"/>
                    <w:spacing w:val="20"/>
                    <w:sz w:val="18"/>
                    <w:szCs w:val="18"/>
                  </w:rPr>
                  <w:t> </w:t>
                </w:r>
                <w:r>
                  <w:rPr>
                    <w:rFonts w:ascii="宋体" w:hAnsi="宋体" w:cs="宋体" w:eastAsia="宋体" w:hint="default"/>
                    <w:spacing w:val="20"/>
                    <w:sz w:val="18"/>
                    <w:szCs w:val="18"/>
                  </w:rPr>
                </w:r>
                <w:r>
                  <w:rPr>
                    <w:rFonts w:ascii="黑体" w:hAnsi="黑体" w:cs="黑体" w:eastAsia="黑体" w:hint="default"/>
                    <w:position w:val="3"/>
                    <w:sz w:val="15"/>
                    <w:szCs w:val="15"/>
                  </w:rPr>
                  <w:t>联系电话</w:t>
                </w:r>
                <w:r>
                  <w:rPr>
                    <w:rFonts w:ascii="Arial" w:hAnsi="Arial" w:cs="Arial" w:eastAsia="Arial" w:hint="default"/>
                    <w:position w:val="3"/>
                    <w:sz w:val="15"/>
                    <w:szCs w:val="15"/>
                  </w:rPr>
                  <w:t>:</w:t>
                </w:r>
                <w:r>
                  <w:rPr>
                    <w:rFonts w:ascii="Arial" w:hAnsi="Arial" w:cs="Arial" w:eastAsia="Arial" w:hint="default"/>
                    <w:sz w:val="15"/>
                    <w:szCs w:val="15"/>
                  </w:rPr>
                </w:r>
              </w:p>
            </w:txbxContent>
          </v:textbox>
          <w10:wrap type="none"/>
        </v:shape>
      </w:pict>
    </w:r>
    <w:r>
      <w:rPr/>
      <w:pict>
        <v:shape style="position:absolute;margin-left:488.181488pt;margin-top:43.08234pt;width:67.7pt;height:19.25pt;mso-position-horizontal-relative:page;mso-position-vertical-relative:page;z-index:-926368"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p>
                <w:pPr>
                  <w:spacing w:before="22"/>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txbxContent>
          </v:textbox>
          <w10:wrap type="none"/>
        </v:shape>
      </w:pict>
    </w:r>
    <w:r>
      <w:rPr/>
      <w:pict>
        <v:shape style="position:absolute;margin-left:446.600006pt;margin-top:52.622341pt;width:37.1pt;height:9.5pt;mso-position-horizontal-relative:page;mso-position-vertical-relative:page;z-index:-926344"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telephone:</w:t>
                </w:r>
              </w:p>
            </w:txbxContent>
          </v:textbox>
          <w10:wrap type="none"/>
        </v:shape>
      </w:pict>
    </w:r>
    <w:r>
      <w:rPr/>
      <w:pict>
        <v:shape style="position:absolute;margin-left:306.440002pt;margin-top:54.505325pt;width:100.05pt;height:11pt;mso-position-horizontal-relative:page;mso-position-vertical-relative:page;z-index:-92632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70"/>
                    <w:sz w:val="18"/>
                    <w:szCs w:val="18"/>
                  </w:rPr>
                  <w:t> </w:t>
                </w:r>
                <w:r>
                  <w:rPr>
                    <w:rFonts w:ascii="黑体" w:hAnsi="黑体" w:cs="黑体" w:eastAsia="黑体" w:hint="default"/>
                    <w:spacing w:val="19"/>
                    <w:sz w:val="18"/>
                    <w:szCs w:val="18"/>
                  </w:rPr>
                  <w:t>号富</w:t>
                </w:r>
                <w:r>
                  <w:rPr>
                    <w:rFonts w:ascii="黑体" w:hAnsi="黑体" w:cs="黑体" w:eastAsia="黑体" w:hint="default"/>
                    <w:spacing w:val="-50"/>
                    <w:sz w:val="18"/>
                    <w:szCs w:val="18"/>
                  </w:rPr>
                  <w:t> </w:t>
                </w:r>
                <w:r>
                  <w:rPr>
                    <w:rFonts w:ascii="黑体" w:hAnsi="黑体" w:cs="黑体" w:eastAsia="黑体" w:hint="default"/>
                    <w:spacing w:val="26"/>
                    <w:sz w:val="18"/>
                    <w:szCs w:val="18"/>
                  </w:rPr>
                  <w:t>华大厦</w:t>
                </w:r>
                <w:r>
                  <w:rPr>
                    <w:rFonts w:ascii="黑体" w:hAnsi="黑体" w:cs="黑体" w:eastAsia="黑体" w:hint="default"/>
                    <w:spacing w:val="-51"/>
                    <w:sz w:val="18"/>
                    <w:szCs w:val="18"/>
                  </w:rPr>
                  <w:t> </w:t>
                </w:r>
                <w:r>
                  <w:rPr>
                    <w:rFonts w:ascii="宋体" w:hAnsi="宋体" w:cs="宋体" w:eastAsia="宋体" w:hint="default"/>
                    <w:spacing w:val="10"/>
                    <w:sz w:val="18"/>
                    <w:szCs w:val="18"/>
                  </w:rPr>
                  <w:t>A</w:t>
                </w:r>
                <w:r>
                  <w:rPr>
                    <w:rFonts w:ascii="黑体" w:hAnsi="黑体" w:cs="黑体" w:eastAsia="黑体" w:hint="default"/>
                    <w:spacing w:val="10"/>
                    <w:sz w:val="18"/>
                    <w:szCs w:val="18"/>
                  </w:rPr>
                  <w:t>座</w:t>
                </w:r>
                <w:r>
                  <w:rPr>
                    <w:rFonts w:ascii="黑体" w:hAnsi="黑体" w:cs="黑体" w:eastAsia="黑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黑体" w:hAnsi="黑体" w:cs="黑体" w:eastAsia="黑体" w:hint="default"/>
                    <w:sz w:val="18"/>
                    <w:szCs w:val="18"/>
                  </w:rPr>
                  <w:t>层</w:t>
                </w:r>
                <w:r>
                  <w:rPr>
                    <w:rFonts w:ascii="黑体" w:hAnsi="黑体" w:cs="黑体" w:eastAsia="黑体" w:hint="default"/>
                    <w:spacing w:val="-50"/>
                    <w:sz w:val="18"/>
                    <w:szCs w:val="18"/>
                  </w:rPr>
                  <w:t> </w:t>
                </w:r>
                <w:r>
                  <w:rPr>
                    <w:rFonts w:ascii="宋体" w:hAnsi="宋体" w:cs="宋体" w:eastAsia="宋体" w:hint="default"/>
                    <w:sz w:val="18"/>
                    <w:szCs w:val="18"/>
                  </w:rPr>
                  <w:t> </w:t>
                </w:r>
              </w:p>
            </w:txbxContent>
          </v:textbox>
          <w10:wrap type="none"/>
        </v:shape>
      </w:pict>
    </w:r>
    <w:r>
      <w:rPr/>
      <w:pict>
        <v:shape style="position:absolute;margin-left:306.440002pt;margin-top:77.462341pt;width:122.65pt;height:35.450pt;mso-position-horizontal-relative:page;mso-position-vertical-relative:page;z-index:-926296" type="#_x0000_t202" filled="false" stroked="false">
          <v:textbox inset="0,0,0,0">
            <w:txbxContent>
              <w:p>
                <w:pPr>
                  <w:spacing w:before="1"/>
                  <w:ind w:left="20" w:right="18" w:firstLine="0"/>
                  <w:jc w:val="both"/>
                  <w:rPr>
                    <w:rFonts w:ascii="Arial" w:hAnsi="Arial" w:cs="Arial" w:eastAsia="Arial" w:hint="default"/>
                    <w:sz w:val="15"/>
                    <w:szCs w:val="15"/>
                  </w:rPr>
                </w:pPr>
                <w:r>
                  <w:rPr>
                    <w:rFonts w:ascii="Arial"/>
                    <w:spacing w:val="9"/>
                    <w:sz w:val="15"/>
                  </w:rPr>
                  <w:t>9/F, Block </w:t>
                </w:r>
                <w:r>
                  <w:rPr>
                    <w:rFonts w:ascii="Arial"/>
                    <w:spacing w:val="5"/>
                    <w:sz w:val="15"/>
                  </w:rPr>
                  <w:t>A, Fu </w:t>
                </w:r>
                <w:r>
                  <w:rPr>
                    <w:rFonts w:ascii="Arial"/>
                    <w:spacing w:val="8"/>
                    <w:sz w:val="15"/>
                  </w:rPr>
                  <w:t>Hua</w:t>
                </w:r>
                <w:r>
                  <w:rPr>
                    <w:rFonts w:ascii="Arial"/>
                    <w:spacing w:val="23"/>
                    <w:sz w:val="15"/>
                  </w:rPr>
                  <w:t> </w:t>
                </w:r>
                <w:r>
                  <w:rPr>
                    <w:rFonts w:ascii="Arial"/>
                    <w:spacing w:val="10"/>
                    <w:sz w:val="15"/>
                  </w:rPr>
                  <w:t>Mansion,</w:t>
                </w:r>
                <w:r>
                  <w:rPr>
                    <w:rFonts w:ascii="Arial"/>
                    <w:spacing w:val="-29"/>
                    <w:w w:val="100"/>
                    <w:sz w:val="15"/>
                  </w:rPr>
                  <w:t> </w:t>
                </w:r>
                <w:r>
                  <w:rPr>
                    <w:rFonts w:ascii="Arial"/>
                    <w:spacing w:val="11"/>
                    <w:sz w:val="15"/>
                  </w:rPr>
                  <w:t>No.8, </w:t>
                </w:r>
                <w:r>
                  <w:rPr>
                    <w:rFonts w:ascii="Arial"/>
                    <w:spacing w:val="13"/>
                    <w:sz w:val="15"/>
                  </w:rPr>
                  <w:t>Chaoyangmen</w:t>
                </w:r>
                <w:r>
                  <w:rPr>
                    <w:rFonts w:ascii="Arial"/>
                    <w:spacing w:val="55"/>
                    <w:sz w:val="15"/>
                  </w:rPr>
                  <w:t> </w:t>
                </w:r>
                <w:r>
                  <w:rPr>
                    <w:rFonts w:ascii="Arial"/>
                    <w:spacing w:val="12"/>
                    <w:sz w:val="15"/>
                  </w:rPr>
                  <w:t>Beidajie,</w:t>
                </w:r>
                <w:r>
                  <w:rPr>
                    <w:rFonts w:ascii="Arial"/>
                    <w:w w:val="100"/>
                    <w:sz w:val="15"/>
                  </w:rPr>
                  <w:t> </w:t>
                </w:r>
                <w:r>
                  <w:rPr>
                    <w:rFonts w:ascii="Arial"/>
                    <w:spacing w:val="14"/>
                    <w:sz w:val="15"/>
                  </w:rPr>
                  <w:t>Dong</w:t>
                </w:r>
                <w:r>
                  <w:rPr>
                    <w:rFonts w:ascii="Arial"/>
                    <w:spacing w:val="-21"/>
                    <w:sz w:val="15"/>
                  </w:rPr>
                  <w:t> </w:t>
                </w:r>
                <w:r>
                  <w:rPr>
                    <w:rFonts w:ascii="Arial"/>
                    <w:spacing w:val="15"/>
                    <w:sz w:val="15"/>
                  </w:rPr>
                  <w:t>cheng</w:t>
                </w:r>
                <w:r>
                  <w:rPr>
                    <w:rFonts w:ascii="Arial"/>
                    <w:spacing w:val="42"/>
                    <w:sz w:val="15"/>
                  </w:rPr>
                  <w:t> </w:t>
                </w:r>
                <w:r>
                  <w:rPr>
                    <w:rFonts w:ascii="Arial"/>
                    <w:spacing w:val="12"/>
                    <w:sz w:val="15"/>
                  </w:rPr>
                  <w:t>Dis</w:t>
                </w:r>
                <w:r>
                  <w:rPr>
                    <w:rFonts w:ascii="Arial"/>
                    <w:spacing w:val="-21"/>
                    <w:sz w:val="15"/>
                  </w:rPr>
                  <w:t> </w:t>
                </w:r>
                <w:r>
                  <w:rPr>
                    <w:rFonts w:ascii="Arial"/>
                    <w:sz w:val="15"/>
                  </w:rPr>
                  <w:t>t</w:t>
                </w:r>
                <w:r>
                  <w:rPr>
                    <w:rFonts w:ascii="Arial"/>
                    <w:spacing w:val="-23"/>
                    <w:sz w:val="15"/>
                  </w:rPr>
                  <w:t> </w:t>
                </w:r>
                <w:r>
                  <w:rPr>
                    <w:rFonts w:ascii="Arial"/>
                    <w:spacing w:val="12"/>
                    <w:sz w:val="15"/>
                  </w:rPr>
                  <w:t>ric</w:t>
                </w:r>
                <w:r>
                  <w:rPr>
                    <w:rFonts w:ascii="Arial"/>
                    <w:spacing w:val="-21"/>
                    <w:sz w:val="15"/>
                  </w:rPr>
                  <w:t> </w:t>
                </w:r>
                <w:r>
                  <w:rPr>
                    <w:rFonts w:ascii="Arial"/>
                    <w:spacing w:val="9"/>
                    <w:sz w:val="15"/>
                  </w:rPr>
                  <w:t>t,</w:t>
                </w:r>
                <w:r>
                  <w:rPr>
                    <w:rFonts w:ascii="Arial"/>
                    <w:spacing w:val="42"/>
                    <w:sz w:val="15"/>
                  </w:rPr>
                  <w:t> </w:t>
                </w:r>
                <w:r>
                  <w:rPr>
                    <w:rFonts w:ascii="Arial"/>
                    <w:spacing w:val="14"/>
                    <w:sz w:val="15"/>
                  </w:rPr>
                  <w:t>Beij</w:t>
                </w:r>
                <w:r>
                  <w:rPr>
                    <w:rFonts w:ascii="Arial"/>
                    <w:spacing w:val="-21"/>
                    <w:sz w:val="15"/>
                  </w:rPr>
                  <w:t> </w:t>
                </w:r>
                <w:r>
                  <w:rPr>
                    <w:rFonts w:ascii="Arial"/>
                    <w:spacing w:val="12"/>
                    <w:sz w:val="15"/>
                  </w:rPr>
                  <w:t>ing</w:t>
                </w:r>
                <w:r>
                  <w:rPr>
                    <w:rFonts w:ascii="Arial"/>
                    <w:spacing w:val="-21"/>
                    <w:sz w:val="15"/>
                  </w:rPr>
                  <w:t> </w:t>
                </w:r>
                <w:r>
                  <w:rPr>
                    <w:rFonts w:ascii="Arial"/>
                    <w:sz w:val="15"/>
                  </w:rPr>
                  <w:t>,</w:t>
                </w:r>
                <w:r>
                  <w:rPr>
                    <w:rFonts w:ascii="Arial"/>
                    <w:w w:val="100"/>
                    <w:sz w:val="15"/>
                  </w:rPr>
                  <w:t> </w:t>
                </w:r>
                <w:r>
                  <w:rPr>
                    <w:rFonts w:ascii="Arial"/>
                    <w:spacing w:val="11"/>
                    <w:sz w:val="15"/>
                  </w:rPr>
                  <w:t>100027,</w:t>
                </w:r>
                <w:r>
                  <w:rPr>
                    <w:rFonts w:ascii="Arial"/>
                    <w:spacing w:val="30"/>
                    <w:sz w:val="15"/>
                  </w:rPr>
                  <w:t> </w:t>
                </w:r>
                <w:r>
                  <w:rPr>
                    <w:rFonts w:ascii="Arial"/>
                    <w:spacing w:val="6"/>
                    <w:sz w:val="15"/>
                  </w:rPr>
                  <w:t>P.</w:t>
                </w:r>
                <w:r>
                  <w:rPr>
                    <w:rFonts w:ascii="Arial"/>
                    <w:spacing w:val="-27"/>
                    <w:sz w:val="15"/>
                  </w:rPr>
                  <w:t> </w:t>
                </w:r>
                <w:r>
                  <w:rPr>
                    <w:rFonts w:ascii="Arial"/>
                    <w:spacing w:val="6"/>
                    <w:sz w:val="15"/>
                  </w:rPr>
                  <w:t>R.</w:t>
                </w:r>
                <w:r>
                  <w:rPr>
                    <w:rFonts w:ascii="Arial"/>
                    <w:spacing w:val="-27"/>
                    <w:sz w:val="15"/>
                  </w:rPr>
                  <w:t> </w:t>
                </w:r>
                <w:r>
                  <w:rPr>
                    <w:rFonts w:ascii="Arial"/>
                    <w:spacing w:val="10"/>
                    <w:sz w:val="15"/>
                  </w:rPr>
                  <w:t>China</w:t>
                </w:r>
                <w:r>
                  <w:rPr>
                    <w:rFonts w:ascii="Arial"/>
                    <w:spacing w:val="-28"/>
                    <w:sz w:val="15"/>
                  </w:rPr>
                  <w:t> </w:t>
                </w:r>
                <w:r>
                  <w:rPr>
                    <w:rFonts w:ascii="Arial"/>
                    <w:sz w:val="15"/>
                  </w:rPr>
                </w:r>
              </w:p>
            </w:txbxContent>
          </v:textbox>
          <w10:wrap type="none"/>
        </v:shape>
      </w:pict>
    </w:r>
    <w:r>
      <w:rPr/>
      <w:pict>
        <v:shape style="position:absolute;margin-left:175.759995pt;margin-top:85.289406pt;width:121.55pt;height:27.1pt;mso-position-horizontal-relative:page;mso-position-vertical-relative:page;z-index:-926272" type="#_x0000_t202" filled="false" stroked="false">
          <v:textbox inset="0,0,0,0">
            <w:txbxContent>
              <w:p>
                <w:pPr>
                  <w:spacing w:line="286" w:lineRule="exact" w:before="0"/>
                  <w:ind w:left="20" w:right="0" w:firstLine="0"/>
                  <w:jc w:val="left"/>
                  <w:rPr>
                    <w:rFonts w:ascii="Arial" w:hAnsi="Arial" w:cs="Arial" w:eastAsia="Arial" w:hint="default"/>
                    <w:sz w:val="26"/>
                    <w:szCs w:val="26"/>
                  </w:rPr>
                </w:pPr>
                <w:r>
                  <w:rPr>
                    <w:rFonts w:ascii="Arial"/>
                    <w:b/>
                    <w:spacing w:val="-5"/>
                    <w:sz w:val="26"/>
                  </w:rPr>
                  <w:t>ShineWing</w:t>
                </w:r>
                <w:r>
                  <w:rPr>
                    <w:rFonts w:ascii="Arial"/>
                    <w:spacing w:val="-5"/>
                    <w:sz w:val="26"/>
                  </w:rPr>
                </w:r>
              </w:p>
              <w:p>
                <w:pPr>
                  <w:spacing w:before="33"/>
                  <w:ind w:left="20" w:right="0" w:firstLine="0"/>
                  <w:jc w:val="left"/>
                  <w:rPr>
                    <w:rFonts w:ascii="Arial" w:hAnsi="Arial" w:cs="Arial" w:eastAsia="Arial" w:hint="default"/>
                    <w:sz w:val="18"/>
                    <w:szCs w:val="18"/>
                  </w:rPr>
                </w:pPr>
                <w:r>
                  <w:rPr>
                    <w:rFonts w:ascii="Arial"/>
                    <w:b/>
                    <w:sz w:val="18"/>
                  </w:rPr>
                  <w:t>certified public</w:t>
                </w:r>
                <w:r>
                  <w:rPr>
                    <w:rFonts w:ascii="Arial"/>
                    <w:b/>
                    <w:spacing w:val="-12"/>
                    <w:sz w:val="18"/>
                  </w:rPr>
                  <w:t> </w:t>
                </w:r>
                <w:r>
                  <w:rPr>
                    <w:rFonts w:ascii="Arial"/>
                    <w:b/>
                    <w:sz w:val="18"/>
                  </w:rPr>
                  <w:t>accountants</w:t>
                </w:r>
                <w:r>
                  <w:rPr>
                    <w:rFonts w:ascii="Arial"/>
                    <w:sz w:val="18"/>
                  </w:rPr>
                </w:r>
              </w:p>
            </w:txbxContent>
          </v:textbox>
          <w10:wrap type="none"/>
        </v:shape>
      </w:pict>
    </w:r>
    <w:r>
      <w:rPr/>
      <w:pict>
        <v:shape style="position:absolute;margin-left:446.600006pt;margin-top:93.23439pt;width:35.65pt;height:19.45pt;mso-position-horizontal-relative:page;mso-position-vertical-relative:page;z-index:-926248" type="#_x0000_t202" filled="false" stroked="false">
          <v:textbox inset="0,0,0,0">
            <w:txbxContent>
              <w:p>
                <w:pPr>
                  <w:spacing w:line="181" w:lineRule="exact" w:before="0"/>
                  <w:ind w:left="20" w:right="0" w:firstLine="0"/>
                  <w:jc w:val="left"/>
                  <w:rPr>
                    <w:rFonts w:ascii="Arial" w:hAnsi="Arial" w:cs="Arial" w:eastAsia="Arial" w:hint="default"/>
                    <w:sz w:val="15"/>
                    <w:szCs w:val="15"/>
                  </w:rPr>
                </w:pPr>
                <w:r>
                  <w:rPr>
                    <w:rFonts w:ascii="黑体" w:hAnsi="黑体" w:cs="黑体" w:eastAsia="黑体" w:hint="default"/>
                    <w:sz w:val="15"/>
                    <w:szCs w:val="15"/>
                  </w:rPr>
                  <w:t>传真</w:t>
                </w:r>
                <w:r>
                  <w:rPr>
                    <w:rFonts w:ascii="Arial" w:hAnsi="Arial" w:cs="Arial" w:eastAsia="Arial" w:hint="default"/>
                    <w:sz w:val="15"/>
                    <w:szCs w:val="15"/>
                  </w:rPr>
                  <w:t>:</w:t>
                </w:r>
              </w:p>
              <w:p>
                <w:pPr>
                  <w:spacing w:before="18"/>
                  <w:ind w:left="67" w:right="0" w:firstLine="0"/>
                  <w:jc w:val="left"/>
                  <w:rPr>
                    <w:rFonts w:ascii="Arial" w:hAnsi="Arial" w:cs="Arial" w:eastAsia="Arial" w:hint="default"/>
                    <w:sz w:val="15"/>
                    <w:szCs w:val="15"/>
                  </w:rPr>
                </w:pPr>
                <w:r>
                  <w:rPr>
                    <w:rFonts w:ascii="Arial"/>
                    <w:sz w:val="15"/>
                  </w:rPr>
                  <w:t>facsimile:</w:t>
                </w:r>
              </w:p>
            </w:txbxContent>
          </v:textbox>
          <w10:wrap type="none"/>
        </v:shape>
      </w:pict>
    </w:r>
    <w:r>
      <w:rPr/>
      <w:pict>
        <v:shape style="position:absolute;margin-left:488.181488pt;margin-top:93.602341pt;width:67.7pt;height:19.05pt;mso-position-horizontal-relative:page;mso-position-vertical-relative:page;z-index:-926224"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before="18"/>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59.8pt;mso-position-horizontal-relative:page;mso-position-vertical-relative:page;z-index:-92512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45"/>
                  <w:ind w:left="485" w:right="0" w:firstLine="0"/>
                  <w:jc w:val="left"/>
                  <w:rPr>
                    <w:rFonts w:ascii="宋体" w:hAnsi="宋体" w:cs="宋体" w:eastAsia="宋体" w:hint="default"/>
                    <w:sz w:val="22"/>
                    <w:szCs w:val="22"/>
                  </w:rPr>
                </w:pPr>
                <w:r>
                  <w:rPr>
                    <w:rFonts w:ascii="宋体"/>
                    <w:w w:val="99"/>
                    <w:sz w:val="22"/>
                  </w:rPr>
                  <w:t> </w:t>
                </w:r>
                <w:r>
                  <w:rPr>
                    <w:rFonts w:ascii="宋体"/>
                    <w:sz w:val="22"/>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59.8pt;mso-position-horizontal-relative:page;mso-position-vertical-relative:page;z-index:-92509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45"/>
                  <w:ind w:left="460" w:right="0" w:firstLine="0"/>
                  <w:jc w:val="left"/>
                  <w:rPr>
                    <w:rFonts w:ascii="宋体" w:hAnsi="宋体" w:cs="宋体" w:eastAsia="宋体" w:hint="default"/>
                    <w:sz w:val="22"/>
                    <w:szCs w:val="22"/>
                  </w:rPr>
                </w:pPr>
                <w:r>
                  <w:rPr>
                    <w:rFonts w:ascii="宋体"/>
                    <w:w w:val="99"/>
                    <w:sz w:val="22"/>
                  </w:rPr>
                  <w:t> </w:t>
                </w:r>
                <w:r>
                  <w:rPr>
                    <w:rFonts w:ascii="宋体"/>
                    <w:sz w:val="22"/>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507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504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502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500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97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95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92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90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7.32pt;margin-top:41.43pt;width:2.25pt;height:71.8pt;mso-position-horizontal-relative:page;mso-position-vertical-relative:page;z-index:-926200" coordorigin="746,829" coordsize="45,1436">
          <v:group style="position:absolute;left:769;top:851;width:2;height:467" coordorigin="769,851" coordsize="2,467">
            <v:shape style="position:absolute;left:769;top:851;width:2;height:467" coordorigin="769,851" coordsize="0,467" path="m769,851l769,1318e" filled="false" stroked="true" strokeweight="2.220pt" strokecolor="#000000">
              <v:path arrowok="t"/>
            </v:shape>
          </v:group>
          <v:group style="position:absolute;left:769;top:1318;width:2;height:132" coordorigin="769,1318" coordsize="2,132">
            <v:shape style="position:absolute;left:769;top:1318;width:2;height:132" coordorigin="769,1318" coordsize="0,132" path="m769,1318l769,1450e" filled="false" stroked="true" strokeweight="2.220pt" strokecolor="#000000">
              <v:path arrowok="t"/>
            </v:shape>
          </v:group>
          <v:group style="position:absolute;left:769;top:1450;width:2;height:792" coordorigin="769,1450" coordsize="2,792">
            <v:shape style="position:absolute;left:769;top:1450;width:2;height:792" coordorigin="769,1450" coordsize="0,792" path="m769,1450l769,2242e" filled="false" stroked="true" strokeweight="2.220pt" strokecolor="#000000">
              <v:path arrowok="t"/>
            </v:shape>
          </v:group>
          <w10:wrap type="none"/>
        </v:group>
      </w:pict>
    </w:r>
    <w:r>
      <w:rPr/>
      <w:pict>
        <v:group style="position:absolute;margin-left:169.979996pt;margin-top:41.43pt;width:2.25pt;height:71.8pt;mso-position-horizontal-relative:page;mso-position-vertical-relative:page;z-index:-926176" coordorigin="3400,829" coordsize="45,1436">
          <v:group style="position:absolute;left:3422;top:851;width:2;height:467" coordorigin="3422,851" coordsize="2,467">
            <v:shape style="position:absolute;left:3422;top:851;width:2;height:467" coordorigin="3422,851" coordsize="0,467" path="m3422,851l3422,1318e" filled="false" stroked="true" strokeweight="2.220pt" strokecolor="#000000">
              <v:path arrowok="t"/>
            </v:shape>
          </v:group>
          <v:group style="position:absolute;left:3422;top:1318;width:2;height:132" coordorigin="3422,1318" coordsize="2,132">
            <v:shape style="position:absolute;left:3422;top:1318;width:2;height:132" coordorigin="3422,1318" coordsize="0,132" path="m3422,1318l3422,1450e" filled="false" stroked="true" strokeweight="2.220pt" strokecolor="#000000">
              <v:path arrowok="t"/>
            </v:shape>
          </v:group>
          <v:group style="position:absolute;left:3422;top:1450;width:2;height:792" coordorigin="3422,1450" coordsize="2,792">
            <v:shape style="position:absolute;left:3422;top:1450;width:2;height:792" coordorigin="3422,1450" coordsize="0,792" path="m3422,1450l3422,2242e" filled="false" stroked="true" strokeweight="2.220pt" strokecolor="#000000">
              <v:path arrowok="t"/>
            </v:shape>
          </v:group>
          <w10:wrap type="none"/>
        </v:group>
      </w:pict>
    </w:r>
    <w:r>
      <w:rPr/>
      <w:pict>
        <v:group style="position:absolute;margin-left:303pt;margin-top:42.299999pt;width:.5pt;height:70.05pt;mso-position-horizontal-relative:page;mso-position-vertical-relative:page;z-index:-926152" coordorigin="6060,846" coordsize="10,1401">
          <v:group style="position:absolute;left:6065;top:851;width:2;height:467" coordorigin="6065,851" coordsize="2,467">
            <v:shape style="position:absolute;left:6065;top:851;width:2;height:467" coordorigin="6065,851" coordsize="0,467" path="m6065,851l6065,1318e" filled="false" stroked="true" strokeweight=".48pt" strokecolor="#003365">
              <v:path arrowok="t"/>
            </v:shape>
          </v:group>
          <v:group style="position:absolute;left:6065;top:1318;width:2;height:132" coordorigin="6065,1318" coordsize="2,132">
            <v:shape style="position:absolute;left:6065;top:1318;width:2;height:132" coordorigin="6065,1318" coordsize="0,132" path="m6065,1318l6065,1450e" filled="false" stroked="true" strokeweight=".48pt" strokecolor="#000000">
              <v:path arrowok="t"/>
            </v:shape>
          </v:group>
          <v:group style="position:absolute;left:6065;top:1450;width:2;height:792" coordorigin="6065,1450" coordsize="2,792">
            <v:shape style="position:absolute;left:6065;top:1450;width:2;height:792" coordorigin="6065,1450" coordsize="0,792" path="m6065,1450l6065,2242e" filled="false" stroked="true" strokeweight=".48pt" strokecolor="#000000">
              <v:path arrowok="t"/>
            </v:shape>
          </v:group>
          <w10:wrap type="none"/>
        </v:group>
      </w:pict>
    </w:r>
    <w:r>
      <w:rPr/>
      <w:pict>
        <v:group style="position:absolute;margin-left:445.920013pt;margin-top:42.299999pt;width:.5pt;height:70.05pt;mso-position-horizontal-relative:page;mso-position-vertical-relative:page;z-index:-926128" coordorigin="8918,846" coordsize="10,1401">
          <v:group style="position:absolute;left:8923;top:851;width:2;height:467" coordorigin="8923,851" coordsize="2,467">
            <v:shape style="position:absolute;left:8923;top:851;width:2;height:467" coordorigin="8923,851" coordsize="0,467" path="m8923,851l8923,1318e" filled="false" stroked="true" strokeweight=".48pt" strokecolor="#000000">
              <v:path arrowok="t"/>
            </v:shape>
          </v:group>
          <v:group style="position:absolute;left:8923;top:1318;width:2;height:132" coordorigin="8923,1318" coordsize="2,132">
            <v:shape style="position:absolute;left:8923;top:1318;width:2;height:132" coordorigin="8923,1318" coordsize="0,132" path="m8923,1318l8923,1450e" filled="false" stroked="true" strokeweight=".48pt" strokecolor="#000000">
              <v:path arrowok="t"/>
            </v:shape>
          </v:group>
          <v:group style="position:absolute;left:8923;top:1450;width:2;height:792" coordorigin="8923,1450" coordsize="2,792">
            <v:shape style="position:absolute;left:8923;top:1450;width:2;height:792" coordorigin="8923,1450" coordsize="0,792" path="m8923,1450l8923,2242e" filled="false" stroked="true" strokeweight=".48pt" strokecolor="#000000">
              <v:path arrowok="t"/>
            </v:shape>
          </v:group>
          <w10:wrap type="none"/>
        </v:group>
      </w:pict>
    </w:r>
    <w:r>
      <w:rPr/>
      <w:pict>
        <v:shape style="position:absolute;margin-left:46.98pt;margin-top:42.53970pt;width:115.9843pt;height:69.540pt;mso-position-horizontal-relative:page;mso-position-vertical-relative:page;z-index:-926104" type="#_x0000_t75" stroked="false">
          <v:imagedata r:id="rId1" o:title=""/>
        </v:shape>
      </w:pict>
    </w:r>
    <w:r>
      <w:rPr/>
      <w:pict>
        <v:group style="position:absolute;margin-left:83.580002pt;margin-top:138.179993pt;width:428.25pt;height:.1pt;mso-position-horizontal-relative:page;mso-position-vertical-relative:page;z-index:-926080" coordorigin="1672,2764" coordsize="8565,2">
          <v:shape style="position:absolute;left:1672;top:2764;width:8565;height:2" coordorigin="1672,2764" coordsize="8565,0" path="m1672,2764l10236,2764e" filled="false" stroked="true" strokeweight=".72pt" strokecolor="#000000">
            <v:path arrowok="t"/>
          </v:shape>
          <w10:wrap type="none"/>
        </v:group>
      </w:pict>
    </w:r>
    <w:r>
      <w:rPr/>
      <w:pict>
        <v:shape style="position:absolute;margin-left:171.559998pt;margin-top:40.505638pt;width:122.15pt;height:16pt;mso-position-horizontal-relative:page;mso-position-vertical-relative:page;z-index:-926056" type="#_x0000_t202" filled="false" stroked="false">
          <v:textbox inset="0,0,0,0">
            <w:txbxContent>
              <w:p>
                <w:pPr>
                  <w:spacing w:line="300" w:lineRule="exact" w:before="0"/>
                  <w:ind w:left="20" w:right="0" w:firstLine="0"/>
                  <w:jc w:val="left"/>
                  <w:rPr>
                    <w:rFonts w:ascii="隶书" w:hAnsi="隶书" w:cs="隶书" w:eastAsia="隶书" w:hint="default"/>
                    <w:sz w:val="28"/>
                    <w:szCs w:val="28"/>
                  </w:rPr>
                </w:pPr>
                <w:r>
                  <w:rPr>
                    <w:rFonts w:ascii="隶书" w:hAnsi="隶书" w:cs="隶书" w:eastAsia="隶书" w:hint="default"/>
                    <w:spacing w:val="2"/>
                    <w:w w:val="85"/>
                    <w:sz w:val="28"/>
                    <w:szCs w:val="28"/>
                  </w:rPr>
                  <w:t>信永中和会计师事务所</w:t>
                </w:r>
                <w:r>
                  <w:rPr>
                    <w:rFonts w:ascii="隶书" w:hAnsi="隶书" w:cs="隶书" w:eastAsia="隶书" w:hint="default"/>
                    <w:sz w:val="28"/>
                    <w:szCs w:val="28"/>
                  </w:rPr>
                </w:r>
              </w:p>
            </w:txbxContent>
          </v:textbox>
          <w10:wrap type="none"/>
        </v:shape>
      </w:pict>
    </w:r>
    <w:r>
      <w:rPr/>
      <w:pict>
        <v:shape style="position:absolute;margin-left:306.440002pt;margin-top:42.714386pt;width:174.25pt;height:11.1pt;mso-position-horizontal-relative:page;mso-position-vertical-relative:page;z-index:-926032" type="#_x0000_t202" filled="false" stroked="false">
          <v:textbox inset="0,0,0,0">
            <w:txbxContent>
              <w:p>
                <w:pPr>
                  <w:spacing w:line="202" w:lineRule="exact" w:before="0"/>
                  <w:ind w:left="20" w:right="0" w:firstLine="0"/>
                  <w:jc w:val="left"/>
                  <w:rPr>
                    <w:rFonts w:ascii="Arial" w:hAnsi="Arial" w:cs="Arial" w:eastAsia="Arial" w:hint="default"/>
                    <w:sz w:val="15"/>
                    <w:szCs w:val="15"/>
                  </w:rPr>
                </w:pPr>
                <w:r>
                  <w:rPr>
                    <w:rFonts w:ascii="黑体" w:hAnsi="黑体" w:cs="黑体" w:eastAsia="黑体" w:hint="default"/>
                    <w:sz w:val="18"/>
                    <w:szCs w:val="18"/>
                  </w:rPr>
                  <w:t>北</w:t>
                </w:r>
                <w:r>
                  <w:rPr>
                    <w:rFonts w:ascii="黑体" w:hAnsi="黑体" w:cs="黑体" w:eastAsia="黑体" w:hint="default"/>
                    <w:spacing w:val="-50"/>
                    <w:sz w:val="18"/>
                    <w:szCs w:val="18"/>
                  </w:rPr>
                  <w:t> </w:t>
                </w:r>
                <w:r>
                  <w:rPr>
                    <w:rFonts w:ascii="黑体" w:hAnsi="黑体" w:cs="黑体" w:eastAsia="黑体" w:hint="default"/>
                    <w:spacing w:val="26"/>
                    <w:sz w:val="18"/>
                    <w:szCs w:val="18"/>
                  </w:rPr>
                  <w:t>京市东</w:t>
                </w:r>
                <w:r>
                  <w:rPr>
                    <w:rFonts w:ascii="黑体" w:hAnsi="黑体" w:cs="黑体" w:eastAsia="黑体" w:hint="default"/>
                    <w:spacing w:val="-50"/>
                    <w:sz w:val="18"/>
                    <w:szCs w:val="18"/>
                  </w:rPr>
                  <w:t> </w:t>
                </w:r>
                <w:r>
                  <w:rPr>
                    <w:rFonts w:ascii="黑体" w:hAnsi="黑体" w:cs="黑体" w:eastAsia="黑体" w:hint="default"/>
                    <w:spacing w:val="19"/>
                    <w:sz w:val="18"/>
                    <w:szCs w:val="18"/>
                  </w:rPr>
                  <w:t>城区</w:t>
                </w:r>
                <w:r>
                  <w:rPr>
                    <w:rFonts w:ascii="黑体" w:hAnsi="黑体" w:cs="黑体" w:eastAsia="黑体" w:hint="default"/>
                    <w:spacing w:val="-50"/>
                    <w:sz w:val="18"/>
                    <w:szCs w:val="18"/>
                  </w:rPr>
                  <w:t> </w:t>
                </w:r>
                <w:r>
                  <w:rPr>
                    <w:rFonts w:ascii="黑体" w:hAnsi="黑体" w:cs="黑体" w:eastAsia="黑体" w:hint="default"/>
                    <w:spacing w:val="26"/>
                    <w:sz w:val="18"/>
                    <w:szCs w:val="18"/>
                  </w:rPr>
                  <w:t>朝阳门</w:t>
                </w:r>
                <w:r>
                  <w:rPr>
                    <w:rFonts w:ascii="黑体" w:hAnsi="黑体" w:cs="黑体" w:eastAsia="黑体" w:hint="default"/>
                    <w:spacing w:val="-50"/>
                    <w:sz w:val="18"/>
                    <w:szCs w:val="18"/>
                  </w:rPr>
                  <w:t> </w:t>
                </w:r>
                <w:r>
                  <w:rPr>
                    <w:rFonts w:ascii="黑体" w:hAnsi="黑体" w:cs="黑体" w:eastAsia="黑体" w:hint="default"/>
                    <w:spacing w:val="19"/>
                    <w:sz w:val="18"/>
                    <w:szCs w:val="18"/>
                  </w:rPr>
                  <w:t>北大</w:t>
                </w:r>
                <w:r>
                  <w:rPr>
                    <w:rFonts w:ascii="黑体" w:hAnsi="黑体" w:cs="黑体" w:eastAsia="黑体" w:hint="default"/>
                    <w:spacing w:val="-50"/>
                    <w:sz w:val="18"/>
                    <w:szCs w:val="18"/>
                  </w:rPr>
                  <w:t> </w:t>
                </w:r>
                <w:r>
                  <w:rPr>
                    <w:rFonts w:ascii="黑体" w:hAnsi="黑体" w:cs="黑体" w:eastAsia="黑体" w:hint="default"/>
                    <w:sz w:val="18"/>
                    <w:szCs w:val="18"/>
                  </w:rPr>
                  <w:t>街 </w:t>
                </w:r>
                <w:r>
                  <w:rPr>
                    <w:rFonts w:ascii="黑体" w:hAnsi="黑体" w:cs="黑体" w:eastAsia="黑体" w:hint="default"/>
                    <w:spacing w:val="20"/>
                    <w:sz w:val="18"/>
                    <w:szCs w:val="18"/>
                  </w:rPr>
                  <w:t> </w:t>
                </w:r>
                <w:r>
                  <w:rPr>
                    <w:rFonts w:ascii="宋体" w:hAnsi="宋体" w:cs="宋体" w:eastAsia="宋体" w:hint="default"/>
                    <w:spacing w:val="20"/>
                    <w:sz w:val="18"/>
                    <w:szCs w:val="18"/>
                  </w:rPr>
                </w:r>
                <w:r>
                  <w:rPr>
                    <w:rFonts w:ascii="黑体" w:hAnsi="黑体" w:cs="黑体" w:eastAsia="黑体" w:hint="default"/>
                    <w:position w:val="3"/>
                    <w:sz w:val="15"/>
                    <w:szCs w:val="15"/>
                  </w:rPr>
                  <w:t>联系电话</w:t>
                </w:r>
                <w:r>
                  <w:rPr>
                    <w:rFonts w:ascii="Arial" w:hAnsi="Arial" w:cs="Arial" w:eastAsia="Arial" w:hint="default"/>
                    <w:position w:val="3"/>
                    <w:sz w:val="15"/>
                    <w:szCs w:val="15"/>
                  </w:rPr>
                  <w:t>:</w:t>
                </w:r>
                <w:r>
                  <w:rPr>
                    <w:rFonts w:ascii="Arial" w:hAnsi="Arial" w:cs="Arial" w:eastAsia="Arial" w:hint="default"/>
                    <w:sz w:val="15"/>
                    <w:szCs w:val="15"/>
                  </w:rPr>
                </w:r>
              </w:p>
            </w:txbxContent>
          </v:textbox>
          <w10:wrap type="none"/>
        </v:shape>
      </w:pict>
    </w:r>
    <w:r>
      <w:rPr/>
      <w:pict>
        <v:shape style="position:absolute;margin-left:488.181488pt;margin-top:43.08234pt;width:67.7pt;height:19.25pt;mso-position-horizontal-relative:page;mso-position-vertical-relative:page;z-index:-926008"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p>
                <w:pPr>
                  <w:spacing w:before="22"/>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txbxContent>
          </v:textbox>
          <w10:wrap type="none"/>
        </v:shape>
      </w:pict>
    </w:r>
    <w:r>
      <w:rPr/>
      <w:pict>
        <v:shape style="position:absolute;margin-left:446.600006pt;margin-top:52.622341pt;width:37.1pt;height:9.5pt;mso-position-horizontal-relative:page;mso-position-vertical-relative:page;z-index:-925984"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telephone:</w:t>
                </w:r>
              </w:p>
            </w:txbxContent>
          </v:textbox>
          <w10:wrap type="none"/>
        </v:shape>
      </w:pict>
    </w:r>
    <w:r>
      <w:rPr/>
      <w:pict>
        <v:shape style="position:absolute;margin-left:306.440002pt;margin-top:54.505325pt;width:100.05pt;height:11pt;mso-position-horizontal-relative:page;mso-position-vertical-relative:page;z-index:-925960"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70"/>
                    <w:sz w:val="18"/>
                    <w:szCs w:val="18"/>
                  </w:rPr>
                  <w:t> </w:t>
                </w:r>
                <w:r>
                  <w:rPr>
                    <w:rFonts w:ascii="黑体" w:hAnsi="黑体" w:cs="黑体" w:eastAsia="黑体" w:hint="default"/>
                    <w:spacing w:val="19"/>
                    <w:sz w:val="18"/>
                    <w:szCs w:val="18"/>
                  </w:rPr>
                  <w:t>号富</w:t>
                </w:r>
                <w:r>
                  <w:rPr>
                    <w:rFonts w:ascii="黑体" w:hAnsi="黑体" w:cs="黑体" w:eastAsia="黑体" w:hint="default"/>
                    <w:spacing w:val="-50"/>
                    <w:sz w:val="18"/>
                    <w:szCs w:val="18"/>
                  </w:rPr>
                  <w:t> </w:t>
                </w:r>
                <w:r>
                  <w:rPr>
                    <w:rFonts w:ascii="黑体" w:hAnsi="黑体" w:cs="黑体" w:eastAsia="黑体" w:hint="default"/>
                    <w:spacing w:val="26"/>
                    <w:sz w:val="18"/>
                    <w:szCs w:val="18"/>
                  </w:rPr>
                  <w:t>华大厦</w:t>
                </w:r>
                <w:r>
                  <w:rPr>
                    <w:rFonts w:ascii="黑体" w:hAnsi="黑体" w:cs="黑体" w:eastAsia="黑体" w:hint="default"/>
                    <w:spacing w:val="-51"/>
                    <w:sz w:val="18"/>
                    <w:szCs w:val="18"/>
                  </w:rPr>
                  <w:t> </w:t>
                </w:r>
                <w:r>
                  <w:rPr>
                    <w:rFonts w:ascii="宋体" w:hAnsi="宋体" w:cs="宋体" w:eastAsia="宋体" w:hint="default"/>
                    <w:spacing w:val="10"/>
                    <w:sz w:val="18"/>
                    <w:szCs w:val="18"/>
                  </w:rPr>
                  <w:t>A</w:t>
                </w:r>
                <w:r>
                  <w:rPr>
                    <w:rFonts w:ascii="黑体" w:hAnsi="黑体" w:cs="黑体" w:eastAsia="黑体" w:hint="default"/>
                    <w:spacing w:val="10"/>
                    <w:sz w:val="18"/>
                    <w:szCs w:val="18"/>
                  </w:rPr>
                  <w:t>座</w:t>
                </w:r>
                <w:r>
                  <w:rPr>
                    <w:rFonts w:ascii="黑体" w:hAnsi="黑体" w:cs="黑体" w:eastAsia="黑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黑体" w:hAnsi="黑体" w:cs="黑体" w:eastAsia="黑体" w:hint="default"/>
                    <w:sz w:val="18"/>
                    <w:szCs w:val="18"/>
                  </w:rPr>
                  <w:t>层</w:t>
                </w:r>
                <w:r>
                  <w:rPr>
                    <w:rFonts w:ascii="黑体" w:hAnsi="黑体" w:cs="黑体" w:eastAsia="黑体" w:hint="default"/>
                    <w:spacing w:val="-50"/>
                    <w:sz w:val="18"/>
                    <w:szCs w:val="18"/>
                  </w:rPr>
                  <w:t> </w:t>
                </w:r>
                <w:r>
                  <w:rPr>
                    <w:rFonts w:ascii="宋体" w:hAnsi="宋体" w:cs="宋体" w:eastAsia="宋体" w:hint="default"/>
                    <w:sz w:val="18"/>
                    <w:szCs w:val="18"/>
                  </w:rPr>
                  <w:t> </w:t>
                </w:r>
              </w:p>
            </w:txbxContent>
          </v:textbox>
          <w10:wrap type="none"/>
        </v:shape>
      </w:pict>
    </w:r>
    <w:r>
      <w:rPr/>
      <w:pict>
        <v:shape style="position:absolute;margin-left:306.440002pt;margin-top:77.462341pt;width:122.65pt;height:35.450pt;mso-position-horizontal-relative:page;mso-position-vertical-relative:page;z-index:-925936" type="#_x0000_t202" filled="false" stroked="false">
          <v:textbox inset="0,0,0,0">
            <w:txbxContent>
              <w:p>
                <w:pPr>
                  <w:spacing w:before="1"/>
                  <w:ind w:left="20" w:right="18" w:firstLine="0"/>
                  <w:jc w:val="both"/>
                  <w:rPr>
                    <w:rFonts w:ascii="Arial" w:hAnsi="Arial" w:cs="Arial" w:eastAsia="Arial" w:hint="default"/>
                    <w:sz w:val="15"/>
                    <w:szCs w:val="15"/>
                  </w:rPr>
                </w:pPr>
                <w:r>
                  <w:rPr>
                    <w:rFonts w:ascii="Arial"/>
                    <w:spacing w:val="9"/>
                    <w:sz w:val="15"/>
                  </w:rPr>
                  <w:t>9/F, Block </w:t>
                </w:r>
                <w:r>
                  <w:rPr>
                    <w:rFonts w:ascii="Arial"/>
                    <w:spacing w:val="5"/>
                    <w:sz w:val="15"/>
                  </w:rPr>
                  <w:t>A, Fu </w:t>
                </w:r>
                <w:r>
                  <w:rPr>
                    <w:rFonts w:ascii="Arial"/>
                    <w:spacing w:val="8"/>
                    <w:sz w:val="15"/>
                  </w:rPr>
                  <w:t>Hua</w:t>
                </w:r>
                <w:r>
                  <w:rPr>
                    <w:rFonts w:ascii="Arial"/>
                    <w:spacing w:val="23"/>
                    <w:sz w:val="15"/>
                  </w:rPr>
                  <w:t> </w:t>
                </w:r>
                <w:r>
                  <w:rPr>
                    <w:rFonts w:ascii="Arial"/>
                    <w:spacing w:val="10"/>
                    <w:sz w:val="15"/>
                  </w:rPr>
                  <w:t>Mansion,</w:t>
                </w:r>
                <w:r>
                  <w:rPr>
                    <w:rFonts w:ascii="Arial"/>
                    <w:spacing w:val="-29"/>
                    <w:w w:val="100"/>
                    <w:sz w:val="15"/>
                  </w:rPr>
                  <w:t> </w:t>
                </w:r>
                <w:r>
                  <w:rPr>
                    <w:rFonts w:ascii="Arial"/>
                    <w:spacing w:val="11"/>
                    <w:sz w:val="15"/>
                  </w:rPr>
                  <w:t>No.8, </w:t>
                </w:r>
                <w:r>
                  <w:rPr>
                    <w:rFonts w:ascii="Arial"/>
                    <w:spacing w:val="13"/>
                    <w:sz w:val="15"/>
                  </w:rPr>
                  <w:t>Chaoyangmen</w:t>
                </w:r>
                <w:r>
                  <w:rPr>
                    <w:rFonts w:ascii="Arial"/>
                    <w:spacing w:val="55"/>
                    <w:sz w:val="15"/>
                  </w:rPr>
                  <w:t> </w:t>
                </w:r>
                <w:r>
                  <w:rPr>
                    <w:rFonts w:ascii="Arial"/>
                    <w:spacing w:val="12"/>
                    <w:sz w:val="15"/>
                  </w:rPr>
                  <w:t>Beidajie,</w:t>
                </w:r>
                <w:r>
                  <w:rPr>
                    <w:rFonts w:ascii="Arial"/>
                    <w:w w:val="100"/>
                    <w:sz w:val="15"/>
                  </w:rPr>
                  <w:t> </w:t>
                </w:r>
                <w:r>
                  <w:rPr>
                    <w:rFonts w:ascii="Arial"/>
                    <w:spacing w:val="14"/>
                    <w:sz w:val="15"/>
                  </w:rPr>
                  <w:t>Dong</w:t>
                </w:r>
                <w:r>
                  <w:rPr>
                    <w:rFonts w:ascii="Arial"/>
                    <w:spacing w:val="-21"/>
                    <w:sz w:val="15"/>
                  </w:rPr>
                  <w:t> </w:t>
                </w:r>
                <w:r>
                  <w:rPr>
                    <w:rFonts w:ascii="Arial"/>
                    <w:spacing w:val="15"/>
                    <w:sz w:val="15"/>
                  </w:rPr>
                  <w:t>cheng</w:t>
                </w:r>
                <w:r>
                  <w:rPr>
                    <w:rFonts w:ascii="Arial"/>
                    <w:spacing w:val="42"/>
                    <w:sz w:val="15"/>
                  </w:rPr>
                  <w:t> </w:t>
                </w:r>
                <w:r>
                  <w:rPr>
                    <w:rFonts w:ascii="Arial"/>
                    <w:spacing w:val="12"/>
                    <w:sz w:val="15"/>
                  </w:rPr>
                  <w:t>Dis</w:t>
                </w:r>
                <w:r>
                  <w:rPr>
                    <w:rFonts w:ascii="Arial"/>
                    <w:spacing w:val="-21"/>
                    <w:sz w:val="15"/>
                  </w:rPr>
                  <w:t> </w:t>
                </w:r>
                <w:r>
                  <w:rPr>
                    <w:rFonts w:ascii="Arial"/>
                    <w:sz w:val="15"/>
                  </w:rPr>
                  <w:t>t</w:t>
                </w:r>
                <w:r>
                  <w:rPr>
                    <w:rFonts w:ascii="Arial"/>
                    <w:spacing w:val="-23"/>
                    <w:sz w:val="15"/>
                  </w:rPr>
                  <w:t> </w:t>
                </w:r>
                <w:r>
                  <w:rPr>
                    <w:rFonts w:ascii="Arial"/>
                    <w:spacing w:val="12"/>
                    <w:sz w:val="15"/>
                  </w:rPr>
                  <w:t>ric</w:t>
                </w:r>
                <w:r>
                  <w:rPr>
                    <w:rFonts w:ascii="Arial"/>
                    <w:spacing w:val="-21"/>
                    <w:sz w:val="15"/>
                  </w:rPr>
                  <w:t> </w:t>
                </w:r>
                <w:r>
                  <w:rPr>
                    <w:rFonts w:ascii="Arial"/>
                    <w:spacing w:val="9"/>
                    <w:sz w:val="15"/>
                  </w:rPr>
                  <w:t>t,</w:t>
                </w:r>
                <w:r>
                  <w:rPr>
                    <w:rFonts w:ascii="Arial"/>
                    <w:spacing w:val="42"/>
                    <w:sz w:val="15"/>
                  </w:rPr>
                  <w:t> </w:t>
                </w:r>
                <w:r>
                  <w:rPr>
                    <w:rFonts w:ascii="Arial"/>
                    <w:spacing w:val="14"/>
                    <w:sz w:val="15"/>
                  </w:rPr>
                  <w:t>Beij</w:t>
                </w:r>
                <w:r>
                  <w:rPr>
                    <w:rFonts w:ascii="Arial"/>
                    <w:spacing w:val="-21"/>
                    <w:sz w:val="15"/>
                  </w:rPr>
                  <w:t> </w:t>
                </w:r>
                <w:r>
                  <w:rPr>
                    <w:rFonts w:ascii="Arial"/>
                    <w:spacing w:val="12"/>
                    <w:sz w:val="15"/>
                  </w:rPr>
                  <w:t>ing</w:t>
                </w:r>
                <w:r>
                  <w:rPr>
                    <w:rFonts w:ascii="Arial"/>
                    <w:spacing w:val="-21"/>
                    <w:sz w:val="15"/>
                  </w:rPr>
                  <w:t> </w:t>
                </w:r>
                <w:r>
                  <w:rPr>
                    <w:rFonts w:ascii="Arial"/>
                    <w:sz w:val="15"/>
                  </w:rPr>
                  <w:t>,</w:t>
                </w:r>
                <w:r>
                  <w:rPr>
                    <w:rFonts w:ascii="Arial"/>
                    <w:w w:val="100"/>
                    <w:sz w:val="15"/>
                  </w:rPr>
                  <w:t> </w:t>
                </w:r>
                <w:r>
                  <w:rPr>
                    <w:rFonts w:ascii="Arial"/>
                    <w:spacing w:val="11"/>
                    <w:sz w:val="15"/>
                  </w:rPr>
                  <w:t>100027,</w:t>
                </w:r>
                <w:r>
                  <w:rPr>
                    <w:rFonts w:ascii="Arial"/>
                    <w:spacing w:val="30"/>
                    <w:sz w:val="15"/>
                  </w:rPr>
                  <w:t> </w:t>
                </w:r>
                <w:r>
                  <w:rPr>
                    <w:rFonts w:ascii="Arial"/>
                    <w:spacing w:val="6"/>
                    <w:sz w:val="15"/>
                  </w:rPr>
                  <w:t>P.</w:t>
                </w:r>
                <w:r>
                  <w:rPr>
                    <w:rFonts w:ascii="Arial"/>
                    <w:spacing w:val="-27"/>
                    <w:sz w:val="15"/>
                  </w:rPr>
                  <w:t> </w:t>
                </w:r>
                <w:r>
                  <w:rPr>
                    <w:rFonts w:ascii="Arial"/>
                    <w:spacing w:val="6"/>
                    <w:sz w:val="15"/>
                  </w:rPr>
                  <w:t>R.</w:t>
                </w:r>
                <w:r>
                  <w:rPr>
                    <w:rFonts w:ascii="Arial"/>
                    <w:spacing w:val="-27"/>
                    <w:sz w:val="15"/>
                  </w:rPr>
                  <w:t> </w:t>
                </w:r>
                <w:r>
                  <w:rPr>
                    <w:rFonts w:ascii="Arial"/>
                    <w:spacing w:val="10"/>
                    <w:sz w:val="15"/>
                  </w:rPr>
                  <w:t>China</w:t>
                </w:r>
                <w:r>
                  <w:rPr>
                    <w:rFonts w:ascii="Arial"/>
                    <w:spacing w:val="-28"/>
                    <w:sz w:val="15"/>
                  </w:rPr>
                  <w:t> </w:t>
                </w:r>
                <w:r>
                  <w:rPr>
                    <w:rFonts w:ascii="Arial"/>
                    <w:sz w:val="15"/>
                  </w:rPr>
                </w:r>
              </w:p>
            </w:txbxContent>
          </v:textbox>
          <w10:wrap type="none"/>
        </v:shape>
      </w:pict>
    </w:r>
    <w:r>
      <w:rPr/>
      <w:pict>
        <v:shape style="position:absolute;margin-left:175.759995pt;margin-top:85.289406pt;width:121.55pt;height:27.1pt;mso-position-horizontal-relative:page;mso-position-vertical-relative:page;z-index:-925912" type="#_x0000_t202" filled="false" stroked="false">
          <v:textbox inset="0,0,0,0">
            <w:txbxContent>
              <w:p>
                <w:pPr>
                  <w:spacing w:line="286" w:lineRule="exact" w:before="0"/>
                  <w:ind w:left="20" w:right="0" w:firstLine="0"/>
                  <w:jc w:val="left"/>
                  <w:rPr>
                    <w:rFonts w:ascii="Arial" w:hAnsi="Arial" w:cs="Arial" w:eastAsia="Arial" w:hint="default"/>
                    <w:sz w:val="26"/>
                    <w:szCs w:val="26"/>
                  </w:rPr>
                </w:pPr>
                <w:r>
                  <w:rPr>
                    <w:rFonts w:ascii="Arial"/>
                    <w:b/>
                    <w:spacing w:val="-5"/>
                    <w:sz w:val="26"/>
                  </w:rPr>
                  <w:t>ShineWing</w:t>
                </w:r>
                <w:r>
                  <w:rPr>
                    <w:rFonts w:ascii="Arial"/>
                    <w:spacing w:val="-5"/>
                    <w:sz w:val="26"/>
                  </w:rPr>
                </w:r>
              </w:p>
              <w:p>
                <w:pPr>
                  <w:spacing w:before="33"/>
                  <w:ind w:left="20" w:right="0" w:firstLine="0"/>
                  <w:jc w:val="left"/>
                  <w:rPr>
                    <w:rFonts w:ascii="Arial" w:hAnsi="Arial" w:cs="Arial" w:eastAsia="Arial" w:hint="default"/>
                    <w:sz w:val="18"/>
                    <w:szCs w:val="18"/>
                  </w:rPr>
                </w:pPr>
                <w:r>
                  <w:rPr>
                    <w:rFonts w:ascii="Arial"/>
                    <w:b/>
                    <w:sz w:val="18"/>
                  </w:rPr>
                  <w:t>certified public</w:t>
                </w:r>
                <w:r>
                  <w:rPr>
                    <w:rFonts w:ascii="Arial"/>
                    <w:b/>
                    <w:spacing w:val="-12"/>
                    <w:sz w:val="18"/>
                  </w:rPr>
                  <w:t> </w:t>
                </w:r>
                <w:r>
                  <w:rPr>
                    <w:rFonts w:ascii="Arial"/>
                    <w:b/>
                    <w:sz w:val="18"/>
                  </w:rPr>
                  <w:t>accountants</w:t>
                </w:r>
                <w:r>
                  <w:rPr>
                    <w:rFonts w:ascii="Arial"/>
                    <w:sz w:val="18"/>
                  </w:rPr>
                </w:r>
              </w:p>
            </w:txbxContent>
          </v:textbox>
          <w10:wrap type="none"/>
        </v:shape>
      </w:pict>
    </w:r>
    <w:r>
      <w:rPr/>
      <w:pict>
        <v:shape style="position:absolute;margin-left:446.600006pt;margin-top:93.23439pt;width:35.65pt;height:19.45pt;mso-position-horizontal-relative:page;mso-position-vertical-relative:page;z-index:-925888" type="#_x0000_t202" filled="false" stroked="false">
          <v:textbox inset="0,0,0,0">
            <w:txbxContent>
              <w:p>
                <w:pPr>
                  <w:spacing w:line="181" w:lineRule="exact" w:before="0"/>
                  <w:ind w:left="20" w:right="0" w:firstLine="0"/>
                  <w:jc w:val="left"/>
                  <w:rPr>
                    <w:rFonts w:ascii="Arial" w:hAnsi="Arial" w:cs="Arial" w:eastAsia="Arial" w:hint="default"/>
                    <w:sz w:val="15"/>
                    <w:szCs w:val="15"/>
                  </w:rPr>
                </w:pPr>
                <w:r>
                  <w:rPr>
                    <w:rFonts w:ascii="黑体" w:hAnsi="黑体" w:cs="黑体" w:eastAsia="黑体" w:hint="default"/>
                    <w:sz w:val="15"/>
                    <w:szCs w:val="15"/>
                  </w:rPr>
                  <w:t>传真</w:t>
                </w:r>
                <w:r>
                  <w:rPr>
                    <w:rFonts w:ascii="Arial" w:hAnsi="Arial" w:cs="Arial" w:eastAsia="Arial" w:hint="default"/>
                    <w:sz w:val="15"/>
                    <w:szCs w:val="15"/>
                  </w:rPr>
                  <w:t>:</w:t>
                </w:r>
              </w:p>
              <w:p>
                <w:pPr>
                  <w:spacing w:before="18"/>
                  <w:ind w:left="67" w:right="0" w:firstLine="0"/>
                  <w:jc w:val="left"/>
                  <w:rPr>
                    <w:rFonts w:ascii="Arial" w:hAnsi="Arial" w:cs="Arial" w:eastAsia="Arial" w:hint="default"/>
                    <w:sz w:val="15"/>
                    <w:szCs w:val="15"/>
                  </w:rPr>
                </w:pPr>
                <w:r>
                  <w:rPr>
                    <w:rFonts w:ascii="Arial"/>
                    <w:sz w:val="15"/>
                  </w:rPr>
                  <w:t>facsimile:</w:t>
                </w:r>
              </w:p>
            </w:txbxContent>
          </v:textbox>
          <w10:wrap type="none"/>
        </v:shape>
      </w:pict>
    </w:r>
    <w:r>
      <w:rPr/>
      <w:pict>
        <v:shape style="position:absolute;margin-left:488.181488pt;margin-top:93.602341pt;width:67.7pt;height:19.05pt;mso-position-horizontal-relative:page;mso-position-vertical-relative:page;z-index:-925864"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before="18"/>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88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85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83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80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61.8pt;mso-position-horizontal-relative:page;mso-position-vertical-relative:page;z-index:-924784"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84"/>
                  <w:ind w:left="620" w:right="0" w:firstLine="0"/>
                  <w:jc w:val="left"/>
                  <w:rPr>
                    <w:rFonts w:ascii="宋体" w:hAnsi="宋体" w:cs="宋体" w:eastAsia="宋体" w:hint="default"/>
                    <w:sz w:val="22"/>
                    <w:szCs w:val="22"/>
                  </w:rPr>
                </w:pPr>
                <w:r>
                  <w:rPr>
                    <w:rFonts w:ascii="宋体" w:hAnsi="宋体" w:cs="宋体" w:eastAsia="宋体" w:hint="default"/>
                    <w:sz w:val="22"/>
                    <w:szCs w:val="22"/>
                  </w:rPr>
                  <w:t>2.</w:t>
                </w:r>
                <w:r>
                  <w:rPr>
                    <w:rFonts w:ascii="宋体" w:hAnsi="宋体" w:cs="宋体" w:eastAsia="宋体" w:hint="default"/>
                    <w:spacing w:val="-92"/>
                    <w:sz w:val="22"/>
                    <w:szCs w:val="22"/>
                  </w:rPr>
                  <w:t> </w:t>
                </w:r>
                <w:r>
                  <w:rPr>
                    <w:rFonts w:ascii="宋体" w:hAnsi="宋体" w:cs="宋体" w:eastAsia="宋体" w:hint="default"/>
                    <w:sz w:val="22"/>
                    <w:szCs w:val="22"/>
                  </w:rPr>
                  <w:t>其他应收款</w:t>
                </w:r>
                <w:r>
                  <w:rPr>
                    <w:rFonts w:ascii="宋体" w:hAnsi="宋体" w:cs="宋体" w:eastAsia="宋体" w:hint="default"/>
                    <w:sz w:val="22"/>
                    <w:szCs w:val="22"/>
                  </w:rPr>
                  <w:t> </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760"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60.6pt;mso-position-horizontal-relative:page;mso-position-vertical-relative:page;z-index:-924736"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440" w:right="0" w:firstLine="0"/>
                  <w:jc w:val="left"/>
                  <w:rPr>
                    <w:rFonts w:ascii="宋体" w:hAnsi="宋体" w:cs="宋体" w:eastAsia="宋体" w:hint="default"/>
                    <w:sz w:val="22"/>
                    <w:szCs w:val="22"/>
                  </w:rPr>
                </w:pPr>
                <w:r>
                  <w:rPr>
                    <w:rFonts w:ascii="宋体"/>
                    <w:w w:val="99"/>
                    <w:sz w:val="22"/>
                  </w:rPr>
                  <w:t> </w:t>
                </w:r>
                <w:r>
                  <w:rPr>
                    <w:rFonts w:ascii="宋体"/>
                    <w:sz w:val="22"/>
                  </w:rPr>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60.6pt;mso-position-horizontal-relative:page;mso-position-vertical-relative:page;z-index:-924712"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p>
                <w:pPr>
                  <w:spacing w:before="60"/>
                  <w:ind w:left="440" w:right="0" w:firstLine="0"/>
                  <w:jc w:val="left"/>
                  <w:rPr>
                    <w:rFonts w:ascii="宋体" w:hAnsi="宋体" w:cs="宋体" w:eastAsia="宋体" w:hint="default"/>
                    <w:sz w:val="22"/>
                    <w:szCs w:val="22"/>
                  </w:rPr>
                </w:pPr>
                <w:r>
                  <w:rPr>
                    <w:rFonts w:ascii="宋体"/>
                    <w:w w:val="99"/>
                    <w:sz w:val="22"/>
                  </w:rPr>
                  <w:t> </w:t>
                </w:r>
                <w:r>
                  <w:rPr>
                    <w:rFonts w:ascii="宋体"/>
                    <w:sz w:val="22"/>
                  </w:rPr>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4.080002pt;margin-top:43.923763pt;width:430.8pt;height:43.7pt;mso-position-horizontal-relative:page;mso-position-vertical-relative:page;z-index:-924688" type="#_x0000_t202" filled="false" stroked="false">
          <v:textbox inset="0,0,0,0">
            <w:txbxContent>
              <w:p>
                <w:pPr>
                  <w:spacing w:line="240" w:lineRule="exact" w:before="0"/>
                  <w:ind w:left="20" w:right="0" w:firstLine="0"/>
                  <w:jc w:val="left"/>
                  <w:rPr>
                    <w:rFonts w:ascii="宋体" w:hAnsi="宋体" w:cs="宋体" w:eastAsia="宋体" w:hint="default"/>
                    <w:sz w:val="22"/>
                    <w:szCs w:val="22"/>
                  </w:rPr>
                </w:pPr>
                <w:r>
                  <w:rPr>
                    <w:rFonts w:ascii="宋体" w:hAnsi="宋体" w:cs="宋体" w:eastAsia="宋体" w:hint="default"/>
                    <w:sz w:val="22"/>
                    <w:szCs w:val="22"/>
                  </w:rPr>
                  <w:t>深圳长城开发科技股份有限公司合并财务报表附注</w:t>
                </w:r>
                <w:r>
                  <w:rPr>
                    <w:rFonts w:ascii="宋体" w:hAnsi="宋体" w:cs="宋体" w:eastAsia="宋体" w:hint="default"/>
                    <w:sz w:val="22"/>
                    <w:szCs w:val="22"/>
                  </w:rPr>
                  <w:t> </w:t>
                </w:r>
              </w:p>
              <w:p>
                <w:pPr>
                  <w:spacing w:before="26"/>
                  <w:ind w:left="20" w:right="0" w:firstLine="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宋体" w:hAnsi="宋体" w:cs="宋体" w:eastAsia="宋体" w:hint="default"/>
                    <w:sz w:val="21"/>
                    <w:szCs w:val="21"/>
                  </w:rPr>
                  <w:t>2008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tabs>
                    <w:tab w:pos="8595" w:val="left" w:leader="none"/>
                  </w:tabs>
                  <w:spacing w:before="40"/>
                  <w:ind w:left="35" w:right="0" w:firstLine="0"/>
                  <w:jc w:val="left"/>
                  <w:rPr>
                    <w:rFonts w:ascii="宋体" w:hAnsi="宋体" w:cs="宋体" w:eastAsia="宋体" w:hint="default"/>
                    <w:sz w:val="20"/>
                    <w:szCs w:val="20"/>
                  </w:rPr>
                </w:pPr>
                <w:r>
                  <w:rPr>
                    <w:rFonts w:ascii="Times New Roman" w:hAnsi="Times New Roman" w:cs="Times New Roman" w:eastAsia="Times New Roman" w:hint="default"/>
                    <w:w w:val="100"/>
                    <w:sz w:val="20"/>
                    <w:szCs w:val="20"/>
                  </w:rPr>
                </w:r>
                <w:r>
                  <w:rPr>
                    <w:rFonts w:ascii="Times New Roman" w:hAnsi="Times New Roman" w:cs="Times New Roman" w:eastAsia="Times New Roman" w:hint="default"/>
                    <w:w w:val="100"/>
                    <w:sz w:val="20"/>
                    <w:szCs w:val="20"/>
                    <w:u w:val="single" w:color="000000"/>
                  </w:rPr>
                  <w:t> </w:t>
                </w:r>
                <w:r>
                  <w:rPr>
                    <w:rFonts w:ascii="Times New Roman" w:hAnsi="Times New Roman" w:cs="Times New Roman" w:eastAsia="Times New Roman" w:hint="default"/>
                    <w:spacing w:val="-18"/>
                    <w:sz w:val="20"/>
                    <w:szCs w:val="20"/>
                    <w:u w:val="single" w:color="000000"/>
                  </w:rPr>
                  <w:t> </w:t>
                </w:r>
                <w:r>
                  <w:rPr>
                    <w:rFonts w:ascii="宋体" w:hAnsi="宋体" w:cs="宋体" w:eastAsia="宋体" w:hint="default"/>
                    <w:sz w:val="20"/>
                    <w:szCs w:val="20"/>
                    <w:u w:val="single" w:color="000000"/>
                  </w:rPr>
                  <w:t>（本财务报表附注除特别注明外，均以人民币元列示）</w:t>
                  <w:tab/>
                </w:r>
                <w:r>
                  <w:rPr>
                    <w:rFonts w:ascii="宋体" w:hAnsi="宋体" w:cs="宋体" w:eastAsia="宋体" w:hint="default"/>
                    <w:sz w:val="20"/>
                    <w:szCs w:val="20"/>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37.32pt;margin-top:41.43pt;width:2.25pt;height:71.8pt;mso-position-horizontal-relative:page;mso-position-vertical-relative:page;z-index:-925840" coordorigin="746,829" coordsize="45,1436">
          <v:group style="position:absolute;left:769;top:851;width:2;height:467" coordorigin="769,851" coordsize="2,467">
            <v:shape style="position:absolute;left:769;top:851;width:2;height:467" coordorigin="769,851" coordsize="0,467" path="m769,851l769,1318e" filled="false" stroked="true" strokeweight="2.220pt" strokecolor="#000000">
              <v:path arrowok="t"/>
            </v:shape>
          </v:group>
          <v:group style="position:absolute;left:769;top:1318;width:2;height:132" coordorigin="769,1318" coordsize="2,132">
            <v:shape style="position:absolute;left:769;top:1318;width:2;height:132" coordorigin="769,1318" coordsize="0,132" path="m769,1318l769,1450e" filled="false" stroked="true" strokeweight="2.220pt" strokecolor="#000000">
              <v:path arrowok="t"/>
            </v:shape>
          </v:group>
          <v:group style="position:absolute;left:769;top:1450;width:2;height:792" coordorigin="769,1450" coordsize="2,792">
            <v:shape style="position:absolute;left:769;top:1450;width:2;height:792" coordorigin="769,1450" coordsize="0,792" path="m769,1450l769,2242e" filled="false" stroked="true" strokeweight="2.220pt" strokecolor="#000000">
              <v:path arrowok="t"/>
            </v:shape>
          </v:group>
          <w10:wrap type="none"/>
        </v:group>
      </w:pict>
    </w:r>
    <w:r>
      <w:rPr/>
      <w:pict>
        <v:group style="position:absolute;margin-left:169.979996pt;margin-top:41.43pt;width:2.25pt;height:71.8pt;mso-position-horizontal-relative:page;mso-position-vertical-relative:page;z-index:-925816" coordorigin="3400,829" coordsize="45,1436">
          <v:group style="position:absolute;left:3422;top:851;width:2;height:467" coordorigin="3422,851" coordsize="2,467">
            <v:shape style="position:absolute;left:3422;top:851;width:2;height:467" coordorigin="3422,851" coordsize="0,467" path="m3422,851l3422,1318e" filled="false" stroked="true" strokeweight="2.220pt" strokecolor="#000000">
              <v:path arrowok="t"/>
            </v:shape>
          </v:group>
          <v:group style="position:absolute;left:3422;top:1318;width:2;height:132" coordorigin="3422,1318" coordsize="2,132">
            <v:shape style="position:absolute;left:3422;top:1318;width:2;height:132" coordorigin="3422,1318" coordsize="0,132" path="m3422,1318l3422,1450e" filled="false" stroked="true" strokeweight="2.220pt" strokecolor="#000000">
              <v:path arrowok="t"/>
            </v:shape>
          </v:group>
          <v:group style="position:absolute;left:3422;top:1450;width:2;height:792" coordorigin="3422,1450" coordsize="2,792">
            <v:shape style="position:absolute;left:3422;top:1450;width:2;height:792" coordorigin="3422,1450" coordsize="0,792" path="m3422,1450l3422,2242e" filled="false" stroked="true" strokeweight="2.220pt" strokecolor="#000000">
              <v:path arrowok="t"/>
            </v:shape>
          </v:group>
          <w10:wrap type="none"/>
        </v:group>
      </w:pict>
    </w:r>
    <w:r>
      <w:rPr/>
      <w:pict>
        <v:group style="position:absolute;margin-left:303pt;margin-top:42.299999pt;width:.5pt;height:70.05pt;mso-position-horizontal-relative:page;mso-position-vertical-relative:page;z-index:-925792" coordorigin="6060,846" coordsize="10,1401">
          <v:group style="position:absolute;left:6065;top:851;width:2;height:467" coordorigin="6065,851" coordsize="2,467">
            <v:shape style="position:absolute;left:6065;top:851;width:2;height:467" coordorigin="6065,851" coordsize="0,467" path="m6065,851l6065,1318e" filled="false" stroked="true" strokeweight=".48pt" strokecolor="#003365">
              <v:path arrowok="t"/>
            </v:shape>
          </v:group>
          <v:group style="position:absolute;left:6065;top:1318;width:2;height:132" coordorigin="6065,1318" coordsize="2,132">
            <v:shape style="position:absolute;left:6065;top:1318;width:2;height:132" coordorigin="6065,1318" coordsize="0,132" path="m6065,1318l6065,1450e" filled="false" stroked="true" strokeweight=".48pt" strokecolor="#000000">
              <v:path arrowok="t"/>
            </v:shape>
          </v:group>
          <v:group style="position:absolute;left:6065;top:1450;width:2;height:792" coordorigin="6065,1450" coordsize="2,792">
            <v:shape style="position:absolute;left:6065;top:1450;width:2;height:792" coordorigin="6065,1450" coordsize="0,792" path="m6065,1450l6065,2242e" filled="false" stroked="true" strokeweight=".48pt" strokecolor="#000000">
              <v:path arrowok="t"/>
            </v:shape>
          </v:group>
          <w10:wrap type="none"/>
        </v:group>
      </w:pict>
    </w:r>
    <w:r>
      <w:rPr/>
      <w:pict>
        <v:group style="position:absolute;margin-left:445.920013pt;margin-top:42.299999pt;width:.5pt;height:70.05pt;mso-position-horizontal-relative:page;mso-position-vertical-relative:page;z-index:-925768" coordorigin="8918,846" coordsize="10,1401">
          <v:group style="position:absolute;left:8923;top:851;width:2;height:467" coordorigin="8923,851" coordsize="2,467">
            <v:shape style="position:absolute;left:8923;top:851;width:2;height:467" coordorigin="8923,851" coordsize="0,467" path="m8923,851l8923,1318e" filled="false" stroked="true" strokeweight=".48pt" strokecolor="#000000">
              <v:path arrowok="t"/>
            </v:shape>
          </v:group>
          <v:group style="position:absolute;left:8923;top:1318;width:2;height:132" coordorigin="8923,1318" coordsize="2,132">
            <v:shape style="position:absolute;left:8923;top:1318;width:2;height:132" coordorigin="8923,1318" coordsize="0,132" path="m8923,1318l8923,1450e" filled="false" stroked="true" strokeweight=".48pt" strokecolor="#000000">
              <v:path arrowok="t"/>
            </v:shape>
          </v:group>
          <v:group style="position:absolute;left:8923;top:1450;width:2;height:792" coordorigin="8923,1450" coordsize="2,792">
            <v:shape style="position:absolute;left:8923;top:1450;width:2;height:792" coordorigin="8923,1450" coordsize="0,792" path="m8923,1450l8923,2242e" filled="false" stroked="true" strokeweight=".48pt" strokecolor="#000000">
              <v:path arrowok="t"/>
            </v:shape>
          </v:group>
          <w10:wrap type="none"/>
        </v:group>
      </w:pict>
    </w:r>
    <w:r>
      <w:rPr/>
      <w:pict>
        <v:shape style="position:absolute;margin-left:46.98pt;margin-top:42.53970pt;width:115.9843pt;height:69.540pt;mso-position-horizontal-relative:page;mso-position-vertical-relative:page;z-index:-925744" type="#_x0000_t75" stroked="false">
          <v:imagedata r:id="rId1" o:title=""/>
        </v:shape>
      </w:pict>
    </w:r>
    <w:r>
      <w:rPr/>
      <w:pict>
        <v:shape style="position:absolute;margin-left:171.559998pt;margin-top:40.505638pt;width:122.15pt;height:16pt;mso-position-horizontal-relative:page;mso-position-vertical-relative:page;z-index:-925720" type="#_x0000_t202" filled="false" stroked="false">
          <v:textbox inset="0,0,0,0">
            <w:txbxContent>
              <w:p>
                <w:pPr>
                  <w:spacing w:line="300" w:lineRule="exact" w:before="0"/>
                  <w:ind w:left="20" w:right="0" w:firstLine="0"/>
                  <w:jc w:val="left"/>
                  <w:rPr>
                    <w:rFonts w:ascii="隶书" w:hAnsi="隶书" w:cs="隶书" w:eastAsia="隶书" w:hint="default"/>
                    <w:sz w:val="28"/>
                    <w:szCs w:val="28"/>
                  </w:rPr>
                </w:pPr>
                <w:r>
                  <w:rPr>
                    <w:rFonts w:ascii="隶书" w:hAnsi="隶书" w:cs="隶书" w:eastAsia="隶书" w:hint="default"/>
                    <w:spacing w:val="2"/>
                    <w:w w:val="85"/>
                    <w:sz w:val="28"/>
                    <w:szCs w:val="28"/>
                  </w:rPr>
                  <w:t>信永中和会计师事务所</w:t>
                </w:r>
                <w:r>
                  <w:rPr>
                    <w:rFonts w:ascii="隶书" w:hAnsi="隶书" w:cs="隶书" w:eastAsia="隶书" w:hint="default"/>
                    <w:sz w:val="28"/>
                    <w:szCs w:val="28"/>
                  </w:rPr>
                </w:r>
              </w:p>
            </w:txbxContent>
          </v:textbox>
          <w10:wrap type="none"/>
        </v:shape>
      </w:pict>
    </w:r>
    <w:r>
      <w:rPr/>
      <w:pict>
        <v:shape style="position:absolute;margin-left:306.440002pt;margin-top:42.714386pt;width:174.25pt;height:11.1pt;mso-position-horizontal-relative:page;mso-position-vertical-relative:page;z-index:-925696" type="#_x0000_t202" filled="false" stroked="false">
          <v:textbox inset="0,0,0,0">
            <w:txbxContent>
              <w:p>
                <w:pPr>
                  <w:spacing w:line="202" w:lineRule="exact" w:before="0"/>
                  <w:ind w:left="20" w:right="0" w:firstLine="0"/>
                  <w:jc w:val="left"/>
                  <w:rPr>
                    <w:rFonts w:ascii="Arial" w:hAnsi="Arial" w:cs="Arial" w:eastAsia="Arial" w:hint="default"/>
                    <w:sz w:val="15"/>
                    <w:szCs w:val="15"/>
                  </w:rPr>
                </w:pPr>
                <w:r>
                  <w:rPr>
                    <w:rFonts w:ascii="黑体" w:hAnsi="黑体" w:cs="黑体" w:eastAsia="黑体" w:hint="default"/>
                    <w:sz w:val="18"/>
                    <w:szCs w:val="18"/>
                  </w:rPr>
                  <w:t>北</w:t>
                </w:r>
                <w:r>
                  <w:rPr>
                    <w:rFonts w:ascii="黑体" w:hAnsi="黑体" w:cs="黑体" w:eastAsia="黑体" w:hint="default"/>
                    <w:spacing w:val="-50"/>
                    <w:sz w:val="18"/>
                    <w:szCs w:val="18"/>
                  </w:rPr>
                  <w:t> </w:t>
                </w:r>
                <w:r>
                  <w:rPr>
                    <w:rFonts w:ascii="黑体" w:hAnsi="黑体" w:cs="黑体" w:eastAsia="黑体" w:hint="default"/>
                    <w:spacing w:val="26"/>
                    <w:sz w:val="18"/>
                    <w:szCs w:val="18"/>
                  </w:rPr>
                  <w:t>京市东</w:t>
                </w:r>
                <w:r>
                  <w:rPr>
                    <w:rFonts w:ascii="黑体" w:hAnsi="黑体" w:cs="黑体" w:eastAsia="黑体" w:hint="default"/>
                    <w:spacing w:val="-50"/>
                    <w:sz w:val="18"/>
                    <w:szCs w:val="18"/>
                  </w:rPr>
                  <w:t> </w:t>
                </w:r>
                <w:r>
                  <w:rPr>
                    <w:rFonts w:ascii="黑体" w:hAnsi="黑体" w:cs="黑体" w:eastAsia="黑体" w:hint="default"/>
                    <w:spacing w:val="19"/>
                    <w:sz w:val="18"/>
                    <w:szCs w:val="18"/>
                  </w:rPr>
                  <w:t>城区</w:t>
                </w:r>
                <w:r>
                  <w:rPr>
                    <w:rFonts w:ascii="黑体" w:hAnsi="黑体" w:cs="黑体" w:eastAsia="黑体" w:hint="default"/>
                    <w:spacing w:val="-50"/>
                    <w:sz w:val="18"/>
                    <w:szCs w:val="18"/>
                  </w:rPr>
                  <w:t> </w:t>
                </w:r>
                <w:r>
                  <w:rPr>
                    <w:rFonts w:ascii="黑体" w:hAnsi="黑体" w:cs="黑体" w:eastAsia="黑体" w:hint="default"/>
                    <w:spacing w:val="26"/>
                    <w:sz w:val="18"/>
                    <w:szCs w:val="18"/>
                  </w:rPr>
                  <w:t>朝阳门</w:t>
                </w:r>
                <w:r>
                  <w:rPr>
                    <w:rFonts w:ascii="黑体" w:hAnsi="黑体" w:cs="黑体" w:eastAsia="黑体" w:hint="default"/>
                    <w:spacing w:val="-50"/>
                    <w:sz w:val="18"/>
                    <w:szCs w:val="18"/>
                  </w:rPr>
                  <w:t> </w:t>
                </w:r>
                <w:r>
                  <w:rPr>
                    <w:rFonts w:ascii="黑体" w:hAnsi="黑体" w:cs="黑体" w:eastAsia="黑体" w:hint="default"/>
                    <w:spacing w:val="19"/>
                    <w:sz w:val="18"/>
                    <w:szCs w:val="18"/>
                  </w:rPr>
                  <w:t>北大</w:t>
                </w:r>
                <w:r>
                  <w:rPr>
                    <w:rFonts w:ascii="黑体" w:hAnsi="黑体" w:cs="黑体" w:eastAsia="黑体" w:hint="default"/>
                    <w:spacing w:val="-50"/>
                    <w:sz w:val="18"/>
                    <w:szCs w:val="18"/>
                  </w:rPr>
                  <w:t> </w:t>
                </w:r>
                <w:r>
                  <w:rPr>
                    <w:rFonts w:ascii="黑体" w:hAnsi="黑体" w:cs="黑体" w:eastAsia="黑体" w:hint="default"/>
                    <w:sz w:val="18"/>
                    <w:szCs w:val="18"/>
                  </w:rPr>
                  <w:t>街 </w:t>
                </w:r>
                <w:r>
                  <w:rPr>
                    <w:rFonts w:ascii="黑体" w:hAnsi="黑体" w:cs="黑体" w:eastAsia="黑体" w:hint="default"/>
                    <w:spacing w:val="20"/>
                    <w:sz w:val="18"/>
                    <w:szCs w:val="18"/>
                  </w:rPr>
                  <w:t> </w:t>
                </w:r>
                <w:r>
                  <w:rPr>
                    <w:rFonts w:ascii="宋体" w:hAnsi="宋体" w:cs="宋体" w:eastAsia="宋体" w:hint="default"/>
                    <w:spacing w:val="20"/>
                    <w:sz w:val="18"/>
                    <w:szCs w:val="18"/>
                  </w:rPr>
                </w:r>
                <w:r>
                  <w:rPr>
                    <w:rFonts w:ascii="黑体" w:hAnsi="黑体" w:cs="黑体" w:eastAsia="黑体" w:hint="default"/>
                    <w:position w:val="3"/>
                    <w:sz w:val="15"/>
                    <w:szCs w:val="15"/>
                  </w:rPr>
                  <w:t>联系电话</w:t>
                </w:r>
                <w:r>
                  <w:rPr>
                    <w:rFonts w:ascii="Arial" w:hAnsi="Arial" w:cs="Arial" w:eastAsia="Arial" w:hint="default"/>
                    <w:position w:val="3"/>
                    <w:sz w:val="15"/>
                    <w:szCs w:val="15"/>
                  </w:rPr>
                  <w:t>:</w:t>
                </w:r>
                <w:r>
                  <w:rPr>
                    <w:rFonts w:ascii="Arial" w:hAnsi="Arial" w:cs="Arial" w:eastAsia="Arial" w:hint="default"/>
                    <w:sz w:val="15"/>
                    <w:szCs w:val="15"/>
                  </w:rPr>
                </w:r>
              </w:p>
            </w:txbxContent>
          </v:textbox>
          <w10:wrap type="none"/>
        </v:shape>
      </w:pict>
    </w:r>
    <w:r>
      <w:rPr/>
      <w:pict>
        <v:shape style="position:absolute;margin-left:488.181488pt;margin-top:43.08234pt;width:67.7pt;height:19.25pt;mso-position-horizontal-relative:page;mso-position-vertical-relative:page;z-index:-925672"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p>
                <w:pPr>
                  <w:spacing w:before="22"/>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2288</w:t>
                </w:r>
              </w:p>
            </w:txbxContent>
          </v:textbox>
          <w10:wrap type="none"/>
        </v:shape>
      </w:pict>
    </w:r>
    <w:r>
      <w:rPr/>
      <w:pict>
        <v:shape style="position:absolute;margin-left:446.600006pt;margin-top:52.622341pt;width:37.1pt;height:9.5pt;mso-position-horizontal-relative:page;mso-position-vertical-relative:page;z-index:-925648"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telephone:</w:t>
                </w:r>
              </w:p>
            </w:txbxContent>
          </v:textbox>
          <w10:wrap type="none"/>
        </v:shape>
      </w:pict>
    </w:r>
    <w:r>
      <w:rPr/>
      <w:pict>
        <v:shape style="position:absolute;margin-left:306.440002pt;margin-top:54.505325pt;width:100.05pt;height:11pt;mso-position-horizontal-relative:page;mso-position-vertical-relative:page;z-index:-9256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70"/>
                    <w:sz w:val="18"/>
                    <w:szCs w:val="18"/>
                  </w:rPr>
                  <w:t> </w:t>
                </w:r>
                <w:r>
                  <w:rPr>
                    <w:rFonts w:ascii="黑体" w:hAnsi="黑体" w:cs="黑体" w:eastAsia="黑体" w:hint="default"/>
                    <w:spacing w:val="19"/>
                    <w:sz w:val="18"/>
                    <w:szCs w:val="18"/>
                  </w:rPr>
                  <w:t>号富</w:t>
                </w:r>
                <w:r>
                  <w:rPr>
                    <w:rFonts w:ascii="黑体" w:hAnsi="黑体" w:cs="黑体" w:eastAsia="黑体" w:hint="default"/>
                    <w:spacing w:val="-50"/>
                    <w:sz w:val="18"/>
                    <w:szCs w:val="18"/>
                  </w:rPr>
                  <w:t> </w:t>
                </w:r>
                <w:r>
                  <w:rPr>
                    <w:rFonts w:ascii="黑体" w:hAnsi="黑体" w:cs="黑体" w:eastAsia="黑体" w:hint="default"/>
                    <w:spacing w:val="26"/>
                    <w:sz w:val="18"/>
                    <w:szCs w:val="18"/>
                  </w:rPr>
                  <w:t>华大厦</w:t>
                </w:r>
                <w:r>
                  <w:rPr>
                    <w:rFonts w:ascii="黑体" w:hAnsi="黑体" w:cs="黑体" w:eastAsia="黑体" w:hint="default"/>
                    <w:spacing w:val="-51"/>
                    <w:sz w:val="18"/>
                    <w:szCs w:val="18"/>
                  </w:rPr>
                  <w:t> </w:t>
                </w:r>
                <w:r>
                  <w:rPr>
                    <w:rFonts w:ascii="宋体" w:hAnsi="宋体" w:cs="宋体" w:eastAsia="宋体" w:hint="default"/>
                    <w:spacing w:val="10"/>
                    <w:sz w:val="18"/>
                    <w:szCs w:val="18"/>
                  </w:rPr>
                  <w:t>A</w:t>
                </w:r>
                <w:r>
                  <w:rPr>
                    <w:rFonts w:ascii="黑体" w:hAnsi="黑体" w:cs="黑体" w:eastAsia="黑体" w:hint="default"/>
                    <w:spacing w:val="10"/>
                    <w:sz w:val="18"/>
                    <w:szCs w:val="18"/>
                  </w:rPr>
                  <w:t>座</w:t>
                </w:r>
                <w:r>
                  <w:rPr>
                    <w:rFonts w:ascii="黑体" w:hAnsi="黑体" w:cs="黑体" w:eastAsia="黑体" w:hint="default"/>
                    <w:spacing w:val="-50"/>
                    <w:sz w:val="18"/>
                    <w:szCs w:val="18"/>
                  </w:rPr>
                  <w:t> </w:t>
                </w:r>
                <w:r>
                  <w:rPr>
                    <w:rFonts w:ascii="宋体" w:hAnsi="宋体" w:cs="宋体" w:eastAsia="宋体" w:hint="default"/>
                    <w:sz w:val="18"/>
                    <w:szCs w:val="18"/>
                  </w:rPr>
                  <w:t>9</w:t>
                </w:r>
                <w:r>
                  <w:rPr>
                    <w:rFonts w:ascii="宋体" w:hAnsi="宋体" w:cs="宋体" w:eastAsia="宋体" w:hint="default"/>
                    <w:spacing w:val="-71"/>
                    <w:sz w:val="18"/>
                    <w:szCs w:val="18"/>
                  </w:rPr>
                  <w:t> </w:t>
                </w:r>
                <w:r>
                  <w:rPr>
                    <w:rFonts w:ascii="黑体" w:hAnsi="黑体" w:cs="黑体" w:eastAsia="黑体" w:hint="default"/>
                    <w:sz w:val="18"/>
                    <w:szCs w:val="18"/>
                  </w:rPr>
                  <w:t>层</w:t>
                </w:r>
                <w:r>
                  <w:rPr>
                    <w:rFonts w:ascii="黑体" w:hAnsi="黑体" w:cs="黑体" w:eastAsia="黑体" w:hint="default"/>
                    <w:spacing w:val="-50"/>
                    <w:sz w:val="18"/>
                    <w:szCs w:val="18"/>
                  </w:rPr>
                  <w:t> </w:t>
                </w:r>
                <w:r>
                  <w:rPr>
                    <w:rFonts w:ascii="宋体" w:hAnsi="宋体" w:cs="宋体" w:eastAsia="宋体" w:hint="default"/>
                    <w:sz w:val="18"/>
                    <w:szCs w:val="18"/>
                  </w:rPr>
                  <w:t> </w:t>
                </w:r>
              </w:p>
            </w:txbxContent>
          </v:textbox>
          <w10:wrap type="none"/>
        </v:shape>
      </w:pict>
    </w:r>
    <w:r>
      <w:rPr/>
      <w:pict>
        <v:shape style="position:absolute;margin-left:306.440002pt;margin-top:77.462341pt;width:122.65pt;height:35.450pt;mso-position-horizontal-relative:page;mso-position-vertical-relative:page;z-index:-925600" type="#_x0000_t202" filled="false" stroked="false">
          <v:textbox inset="0,0,0,0">
            <w:txbxContent>
              <w:p>
                <w:pPr>
                  <w:spacing w:before="1"/>
                  <w:ind w:left="20" w:right="18" w:firstLine="0"/>
                  <w:jc w:val="both"/>
                  <w:rPr>
                    <w:rFonts w:ascii="Arial" w:hAnsi="Arial" w:cs="Arial" w:eastAsia="Arial" w:hint="default"/>
                    <w:sz w:val="15"/>
                    <w:szCs w:val="15"/>
                  </w:rPr>
                </w:pPr>
                <w:r>
                  <w:rPr>
                    <w:rFonts w:ascii="Arial"/>
                    <w:spacing w:val="9"/>
                    <w:sz w:val="15"/>
                  </w:rPr>
                  <w:t>9/F, Block </w:t>
                </w:r>
                <w:r>
                  <w:rPr>
                    <w:rFonts w:ascii="Arial"/>
                    <w:spacing w:val="5"/>
                    <w:sz w:val="15"/>
                  </w:rPr>
                  <w:t>A, Fu </w:t>
                </w:r>
                <w:r>
                  <w:rPr>
                    <w:rFonts w:ascii="Arial"/>
                    <w:spacing w:val="8"/>
                    <w:sz w:val="15"/>
                  </w:rPr>
                  <w:t>Hua</w:t>
                </w:r>
                <w:r>
                  <w:rPr>
                    <w:rFonts w:ascii="Arial"/>
                    <w:spacing w:val="23"/>
                    <w:sz w:val="15"/>
                  </w:rPr>
                  <w:t> </w:t>
                </w:r>
                <w:r>
                  <w:rPr>
                    <w:rFonts w:ascii="Arial"/>
                    <w:spacing w:val="10"/>
                    <w:sz w:val="15"/>
                  </w:rPr>
                  <w:t>Mansion,</w:t>
                </w:r>
                <w:r>
                  <w:rPr>
                    <w:rFonts w:ascii="Arial"/>
                    <w:spacing w:val="-29"/>
                    <w:w w:val="100"/>
                    <w:sz w:val="15"/>
                  </w:rPr>
                  <w:t> </w:t>
                </w:r>
                <w:r>
                  <w:rPr>
                    <w:rFonts w:ascii="Arial"/>
                    <w:spacing w:val="11"/>
                    <w:sz w:val="15"/>
                  </w:rPr>
                  <w:t>No.8, </w:t>
                </w:r>
                <w:r>
                  <w:rPr>
                    <w:rFonts w:ascii="Arial"/>
                    <w:spacing w:val="13"/>
                    <w:sz w:val="15"/>
                  </w:rPr>
                  <w:t>Chaoyangmen</w:t>
                </w:r>
                <w:r>
                  <w:rPr>
                    <w:rFonts w:ascii="Arial"/>
                    <w:spacing w:val="55"/>
                    <w:sz w:val="15"/>
                  </w:rPr>
                  <w:t> </w:t>
                </w:r>
                <w:r>
                  <w:rPr>
                    <w:rFonts w:ascii="Arial"/>
                    <w:spacing w:val="12"/>
                    <w:sz w:val="15"/>
                  </w:rPr>
                  <w:t>Beidajie,</w:t>
                </w:r>
                <w:r>
                  <w:rPr>
                    <w:rFonts w:ascii="Arial"/>
                    <w:w w:val="100"/>
                    <w:sz w:val="15"/>
                  </w:rPr>
                  <w:t> </w:t>
                </w:r>
                <w:r>
                  <w:rPr>
                    <w:rFonts w:ascii="Arial"/>
                    <w:spacing w:val="14"/>
                    <w:sz w:val="15"/>
                  </w:rPr>
                  <w:t>Dong</w:t>
                </w:r>
                <w:r>
                  <w:rPr>
                    <w:rFonts w:ascii="Arial"/>
                    <w:spacing w:val="-21"/>
                    <w:sz w:val="15"/>
                  </w:rPr>
                  <w:t> </w:t>
                </w:r>
                <w:r>
                  <w:rPr>
                    <w:rFonts w:ascii="Arial"/>
                    <w:spacing w:val="15"/>
                    <w:sz w:val="15"/>
                  </w:rPr>
                  <w:t>cheng</w:t>
                </w:r>
                <w:r>
                  <w:rPr>
                    <w:rFonts w:ascii="Arial"/>
                    <w:spacing w:val="42"/>
                    <w:sz w:val="15"/>
                  </w:rPr>
                  <w:t> </w:t>
                </w:r>
                <w:r>
                  <w:rPr>
                    <w:rFonts w:ascii="Arial"/>
                    <w:spacing w:val="12"/>
                    <w:sz w:val="15"/>
                  </w:rPr>
                  <w:t>Dis</w:t>
                </w:r>
                <w:r>
                  <w:rPr>
                    <w:rFonts w:ascii="Arial"/>
                    <w:spacing w:val="-21"/>
                    <w:sz w:val="15"/>
                  </w:rPr>
                  <w:t> </w:t>
                </w:r>
                <w:r>
                  <w:rPr>
                    <w:rFonts w:ascii="Arial"/>
                    <w:sz w:val="15"/>
                  </w:rPr>
                  <w:t>t</w:t>
                </w:r>
                <w:r>
                  <w:rPr>
                    <w:rFonts w:ascii="Arial"/>
                    <w:spacing w:val="-23"/>
                    <w:sz w:val="15"/>
                  </w:rPr>
                  <w:t> </w:t>
                </w:r>
                <w:r>
                  <w:rPr>
                    <w:rFonts w:ascii="Arial"/>
                    <w:spacing w:val="12"/>
                    <w:sz w:val="15"/>
                  </w:rPr>
                  <w:t>ric</w:t>
                </w:r>
                <w:r>
                  <w:rPr>
                    <w:rFonts w:ascii="Arial"/>
                    <w:spacing w:val="-21"/>
                    <w:sz w:val="15"/>
                  </w:rPr>
                  <w:t> </w:t>
                </w:r>
                <w:r>
                  <w:rPr>
                    <w:rFonts w:ascii="Arial"/>
                    <w:spacing w:val="9"/>
                    <w:sz w:val="15"/>
                  </w:rPr>
                  <w:t>t,</w:t>
                </w:r>
                <w:r>
                  <w:rPr>
                    <w:rFonts w:ascii="Arial"/>
                    <w:spacing w:val="42"/>
                    <w:sz w:val="15"/>
                  </w:rPr>
                  <w:t> </w:t>
                </w:r>
                <w:r>
                  <w:rPr>
                    <w:rFonts w:ascii="Arial"/>
                    <w:spacing w:val="14"/>
                    <w:sz w:val="15"/>
                  </w:rPr>
                  <w:t>Beij</w:t>
                </w:r>
                <w:r>
                  <w:rPr>
                    <w:rFonts w:ascii="Arial"/>
                    <w:spacing w:val="-21"/>
                    <w:sz w:val="15"/>
                  </w:rPr>
                  <w:t> </w:t>
                </w:r>
                <w:r>
                  <w:rPr>
                    <w:rFonts w:ascii="Arial"/>
                    <w:spacing w:val="12"/>
                    <w:sz w:val="15"/>
                  </w:rPr>
                  <w:t>ing</w:t>
                </w:r>
                <w:r>
                  <w:rPr>
                    <w:rFonts w:ascii="Arial"/>
                    <w:spacing w:val="-21"/>
                    <w:sz w:val="15"/>
                  </w:rPr>
                  <w:t> </w:t>
                </w:r>
                <w:r>
                  <w:rPr>
                    <w:rFonts w:ascii="Arial"/>
                    <w:sz w:val="15"/>
                  </w:rPr>
                  <w:t>,</w:t>
                </w:r>
                <w:r>
                  <w:rPr>
                    <w:rFonts w:ascii="Arial"/>
                    <w:w w:val="100"/>
                    <w:sz w:val="15"/>
                  </w:rPr>
                  <w:t> </w:t>
                </w:r>
                <w:r>
                  <w:rPr>
                    <w:rFonts w:ascii="Arial"/>
                    <w:spacing w:val="11"/>
                    <w:sz w:val="15"/>
                  </w:rPr>
                  <w:t>100027,</w:t>
                </w:r>
                <w:r>
                  <w:rPr>
                    <w:rFonts w:ascii="Arial"/>
                    <w:spacing w:val="30"/>
                    <w:sz w:val="15"/>
                  </w:rPr>
                  <w:t> </w:t>
                </w:r>
                <w:r>
                  <w:rPr>
                    <w:rFonts w:ascii="Arial"/>
                    <w:spacing w:val="6"/>
                    <w:sz w:val="15"/>
                  </w:rPr>
                  <w:t>P.</w:t>
                </w:r>
                <w:r>
                  <w:rPr>
                    <w:rFonts w:ascii="Arial"/>
                    <w:spacing w:val="-27"/>
                    <w:sz w:val="15"/>
                  </w:rPr>
                  <w:t> </w:t>
                </w:r>
                <w:r>
                  <w:rPr>
                    <w:rFonts w:ascii="Arial"/>
                    <w:spacing w:val="6"/>
                    <w:sz w:val="15"/>
                  </w:rPr>
                  <w:t>R.</w:t>
                </w:r>
                <w:r>
                  <w:rPr>
                    <w:rFonts w:ascii="Arial"/>
                    <w:spacing w:val="-27"/>
                    <w:sz w:val="15"/>
                  </w:rPr>
                  <w:t> </w:t>
                </w:r>
                <w:r>
                  <w:rPr>
                    <w:rFonts w:ascii="Arial"/>
                    <w:spacing w:val="10"/>
                    <w:sz w:val="15"/>
                  </w:rPr>
                  <w:t>China</w:t>
                </w:r>
                <w:r>
                  <w:rPr>
                    <w:rFonts w:ascii="Arial"/>
                    <w:spacing w:val="-28"/>
                    <w:sz w:val="15"/>
                  </w:rPr>
                  <w:t> </w:t>
                </w:r>
                <w:r>
                  <w:rPr>
                    <w:rFonts w:ascii="Arial"/>
                    <w:sz w:val="15"/>
                  </w:rPr>
                </w:r>
              </w:p>
            </w:txbxContent>
          </v:textbox>
          <w10:wrap type="none"/>
        </v:shape>
      </w:pict>
    </w:r>
    <w:r>
      <w:rPr/>
      <w:pict>
        <v:shape style="position:absolute;margin-left:175.759995pt;margin-top:85.289406pt;width:121.55pt;height:27.1pt;mso-position-horizontal-relative:page;mso-position-vertical-relative:page;z-index:-925576" type="#_x0000_t202" filled="false" stroked="false">
          <v:textbox inset="0,0,0,0">
            <w:txbxContent>
              <w:p>
                <w:pPr>
                  <w:spacing w:line="286" w:lineRule="exact" w:before="0"/>
                  <w:ind w:left="20" w:right="0" w:firstLine="0"/>
                  <w:jc w:val="left"/>
                  <w:rPr>
                    <w:rFonts w:ascii="Arial" w:hAnsi="Arial" w:cs="Arial" w:eastAsia="Arial" w:hint="default"/>
                    <w:sz w:val="26"/>
                    <w:szCs w:val="26"/>
                  </w:rPr>
                </w:pPr>
                <w:r>
                  <w:rPr>
                    <w:rFonts w:ascii="Arial"/>
                    <w:b/>
                    <w:spacing w:val="-5"/>
                    <w:sz w:val="26"/>
                  </w:rPr>
                  <w:t>ShineWing</w:t>
                </w:r>
                <w:r>
                  <w:rPr>
                    <w:rFonts w:ascii="Arial"/>
                    <w:spacing w:val="-5"/>
                    <w:sz w:val="26"/>
                  </w:rPr>
                </w:r>
              </w:p>
              <w:p>
                <w:pPr>
                  <w:spacing w:before="33"/>
                  <w:ind w:left="20" w:right="0" w:firstLine="0"/>
                  <w:jc w:val="left"/>
                  <w:rPr>
                    <w:rFonts w:ascii="Arial" w:hAnsi="Arial" w:cs="Arial" w:eastAsia="Arial" w:hint="default"/>
                    <w:sz w:val="18"/>
                    <w:szCs w:val="18"/>
                  </w:rPr>
                </w:pPr>
                <w:r>
                  <w:rPr>
                    <w:rFonts w:ascii="Arial"/>
                    <w:b/>
                    <w:sz w:val="18"/>
                  </w:rPr>
                  <w:t>certified public</w:t>
                </w:r>
                <w:r>
                  <w:rPr>
                    <w:rFonts w:ascii="Arial"/>
                    <w:b/>
                    <w:spacing w:val="-12"/>
                    <w:sz w:val="18"/>
                  </w:rPr>
                  <w:t> </w:t>
                </w:r>
                <w:r>
                  <w:rPr>
                    <w:rFonts w:ascii="Arial"/>
                    <w:b/>
                    <w:sz w:val="18"/>
                  </w:rPr>
                  <w:t>accountants</w:t>
                </w:r>
                <w:r>
                  <w:rPr>
                    <w:rFonts w:ascii="Arial"/>
                    <w:sz w:val="18"/>
                  </w:rPr>
                </w:r>
              </w:p>
            </w:txbxContent>
          </v:textbox>
          <w10:wrap type="none"/>
        </v:shape>
      </w:pict>
    </w:r>
    <w:r>
      <w:rPr/>
      <w:pict>
        <v:shape style="position:absolute;margin-left:446.600006pt;margin-top:93.23439pt;width:35.65pt;height:19.45pt;mso-position-horizontal-relative:page;mso-position-vertical-relative:page;z-index:-925552" type="#_x0000_t202" filled="false" stroked="false">
          <v:textbox inset="0,0,0,0">
            <w:txbxContent>
              <w:p>
                <w:pPr>
                  <w:spacing w:line="181" w:lineRule="exact" w:before="0"/>
                  <w:ind w:left="20" w:right="0" w:firstLine="0"/>
                  <w:jc w:val="left"/>
                  <w:rPr>
                    <w:rFonts w:ascii="Arial" w:hAnsi="Arial" w:cs="Arial" w:eastAsia="Arial" w:hint="default"/>
                    <w:sz w:val="15"/>
                    <w:szCs w:val="15"/>
                  </w:rPr>
                </w:pPr>
                <w:r>
                  <w:rPr>
                    <w:rFonts w:ascii="黑体" w:hAnsi="黑体" w:cs="黑体" w:eastAsia="黑体" w:hint="default"/>
                    <w:sz w:val="15"/>
                    <w:szCs w:val="15"/>
                  </w:rPr>
                  <w:t>传真</w:t>
                </w:r>
                <w:r>
                  <w:rPr>
                    <w:rFonts w:ascii="Arial" w:hAnsi="Arial" w:cs="Arial" w:eastAsia="Arial" w:hint="default"/>
                    <w:sz w:val="15"/>
                    <w:szCs w:val="15"/>
                  </w:rPr>
                  <w:t>:</w:t>
                </w:r>
              </w:p>
              <w:p>
                <w:pPr>
                  <w:spacing w:before="18"/>
                  <w:ind w:left="67" w:right="0" w:firstLine="0"/>
                  <w:jc w:val="left"/>
                  <w:rPr>
                    <w:rFonts w:ascii="Arial" w:hAnsi="Arial" w:cs="Arial" w:eastAsia="Arial" w:hint="default"/>
                    <w:sz w:val="15"/>
                    <w:szCs w:val="15"/>
                  </w:rPr>
                </w:pPr>
                <w:r>
                  <w:rPr>
                    <w:rFonts w:ascii="Arial"/>
                    <w:sz w:val="15"/>
                  </w:rPr>
                  <w:t>facsimile:</w:t>
                </w:r>
              </w:p>
            </w:txbxContent>
          </v:textbox>
          <w10:wrap type="none"/>
        </v:shape>
      </w:pict>
    </w:r>
    <w:r>
      <w:rPr/>
      <w:pict>
        <v:shape style="position:absolute;margin-left:488.181488pt;margin-top:93.602341pt;width:67.7pt;height:19.05pt;mso-position-horizontal-relative:page;mso-position-vertical-relative:page;z-index:-925528" type="#_x0000_t202" filled="false" stroked="false">
          <v:textbox inset="0,0,0,0">
            <w:txbxContent>
              <w:p>
                <w:pPr>
                  <w:spacing w:before="1"/>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p>
                <w:pPr>
                  <w:spacing w:before="18"/>
                  <w:ind w:left="20" w:right="0" w:firstLine="0"/>
                  <w:jc w:val="left"/>
                  <w:rPr>
                    <w:rFonts w:ascii="Arial" w:hAnsi="Arial" w:cs="Arial" w:eastAsia="Arial" w:hint="default"/>
                    <w:sz w:val="15"/>
                    <w:szCs w:val="15"/>
                  </w:rPr>
                </w:pPr>
                <w:r>
                  <w:rPr>
                    <w:rFonts w:ascii="Arial"/>
                    <w:sz w:val="15"/>
                  </w:rPr>
                  <w:t>+86(010)6554</w:t>
                </w:r>
                <w:r>
                  <w:rPr>
                    <w:rFonts w:ascii="Arial"/>
                    <w:spacing w:val="-9"/>
                    <w:sz w:val="15"/>
                  </w:rPr>
                  <w:t> </w:t>
                </w:r>
                <w:r>
                  <w:rPr>
                    <w:rFonts w:ascii="Arial"/>
                    <w:sz w:val="15"/>
                  </w:rPr>
                  <w:t>7190</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37"/>
      <w:ind w:left="290"/>
    </w:pPr>
    <w:rPr>
      <w:rFonts w:ascii="黑体" w:hAnsi="黑体" w:eastAsia="黑体"/>
      <w:sz w:val="24"/>
      <w:szCs w:val="24"/>
    </w:rPr>
  </w:style>
  <w:style w:styleId="TOC2" w:type="paragraph">
    <w:name w:val="TOC 2"/>
    <w:basedOn w:val="Normal"/>
    <w:uiPriority w:val="1"/>
    <w:qFormat/>
    <w:pPr>
      <w:spacing w:before="137"/>
      <w:ind w:left="294"/>
    </w:pPr>
    <w:rPr>
      <w:rFonts w:ascii="黑体" w:hAnsi="黑体" w:eastAsia="黑体"/>
      <w:b/>
      <w:bCs/>
      <w:i/>
    </w:rPr>
  </w:style>
  <w:style w:styleId="TOC3" w:type="paragraph">
    <w:name w:val="TOC 3"/>
    <w:basedOn w:val="Normal"/>
    <w:uiPriority w:val="1"/>
    <w:qFormat/>
    <w:pPr>
      <w:spacing w:before="137"/>
      <w:ind w:left="311"/>
    </w:pPr>
    <w:rPr>
      <w:rFonts w:ascii="黑体" w:hAnsi="黑体" w:eastAsia="黑体"/>
      <w:sz w:val="24"/>
      <w:szCs w:val="24"/>
    </w:rPr>
  </w:style>
  <w:style w:styleId="TOC4" w:type="paragraph">
    <w:name w:val="TOC 4"/>
    <w:basedOn w:val="Normal"/>
    <w:uiPriority w:val="1"/>
    <w:qFormat/>
    <w:pPr>
      <w:spacing w:before="137"/>
      <w:ind w:left="302"/>
    </w:pPr>
    <w:rPr>
      <w:rFonts w:ascii="黑体" w:hAnsi="黑体" w:eastAsia="黑体"/>
      <w:b/>
      <w:bCs/>
      <w:i/>
    </w:rPr>
  </w:style>
  <w:style w:styleId="BodyText" w:type="paragraph">
    <w:name w:val="Body Text"/>
    <w:basedOn w:val="Normal"/>
    <w:uiPriority w:val="1"/>
    <w:qFormat/>
    <w:pPr>
      <w:spacing w:before="165"/>
      <w:ind w:left="141"/>
    </w:pPr>
    <w:rPr>
      <w:rFonts w:ascii="华文细黑" w:hAnsi="华文细黑" w:eastAsia="华文细黑"/>
      <w:sz w:val="24"/>
      <w:szCs w:val="24"/>
    </w:rPr>
  </w:style>
  <w:style w:styleId="Heading1" w:type="paragraph">
    <w:name w:val="Heading 1"/>
    <w:basedOn w:val="Normal"/>
    <w:uiPriority w:val="1"/>
    <w:qFormat/>
    <w:pPr>
      <w:outlineLvl w:val="1"/>
    </w:pPr>
    <w:rPr>
      <w:rFonts w:ascii="宋体" w:hAnsi="宋体" w:eastAsia="宋体"/>
      <w:sz w:val="44"/>
      <w:szCs w:val="44"/>
    </w:rPr>
  </w:style>
  <w:style w:styleId="Heading2" w:type="paragraph">
    <w:name w:val="Heading 2"/>
    <w:basedOn w:val="Normal"/>
    <w:uiPriority w:val="1"/>
    <w:qFormat/>
    <w:pPr>
      <w:outlineLvl w:val="2"/>
    </w:pPr>
    <w:rPr>
      <w:rFonts w:ascii="黑体" w:hAnsi="黑体" w:eastAsia="黑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tock@kaifa.cn" TargetMode="External"/><Relationship Id="rId9" Type="http://schemas.openxmlformats.org/officeDocument/2006/relationships/hyperlink" Target="http://www.cninfo.com.cn/"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image" Target="media/image14.png"/><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2.xml"/><Relationship Id="rId33" Type="http://schemas.openxmlformats.org/officeDocument/2006/relationships/footer" Target="footer12.xml"/><Relationship Id="rId34" Type="http://schemas.openxmlformats.org/officeDocument/2006/relationships/header" Target="header3.xml"/><Relationship Id="rId35" Type="http://schemas.openxmlformats.org/officeDocument/2006/relationships/footer" Target="footer13.xml"/><Relationship Id="rId36" Type="http://schemas.openxmlformats.org/officeDocument/2006/relationships/header" Target="header4.xml"/><Relationship Id="rId37" Type="http://schemas.openxmlformats.org/officeDocument/2006/relationships/footer" Target="footer14.xml"/><Relationship Id="rId38" Type="http://schemas.openxmlformats.org/officeDocument/2006/relationships/header" Target="header5.xml"/><Relationship Id="rId39" Type="http://schemas.openxmlformats.org/officeDocument/2006/relationships/footer" Target="footer15.xml"/><Relationship Id="rId40" Type="http://schemas.openxmlformats.org/officeDocument/2006/relationships/header" Target="header6.xml"/><Relationship Id="rId41" Type="http://schemas.openxmlformats.org/officeDocument/2006/relationships/footer" Target="footer16.xml"/><Relationship Id="rId42" Type="http://schemas.openxmlformats.org/officeDocument/2006/relationships/header" Target="header7.xml"/><Relationship Id="rId43" Type="http://schemas.openxmlformats.org/officeDocument/2006/relationships/footer" Target="footer17.xml"/><Relationship Id="rId44" Type="http://schemas.openxmlformats.org/officeDocument/2006/relationships/header" Target="header8.xml"/><Relationship Id="rId45" Type="http://schemas.openxmlformats.org/officeDocument/2006/relationships/footer" Target="footer18.xml"/><Relationship Id="rId46" Type="http://schemas.openxmlformats.org/officeDocument/2006/relationships/header" Target="header9.xml"/><Relationship Id="rId47" Type="http://schemas.openxmlformats.org/officeDocument/2006/relationships/footer" Target="footer19.xml"/><Relationship Id="rId48" Type="http://schemas.openxmlformats.org/officeDocument/2006/relationships/header" Target="header10.xml"/><Relationship Id="rId49" Type="http://schemas.openxmlformats.org/officeDocument/2006/relationships/footer" Target="footer20.xml"/><Relationship Id="rId50" Type="http://schemas.openxmlformats.org/officeDocument/2006/relationships/header" Target="header11.xml"/><Relationship Id="rId51" Type="http://schemas.openxmlformats.org/officeDocument/2006/relationships/footer" Target="footer21.xml"/><Relationship Id="rId52" Type="http://schemas.openxmlformats.org/officeDocument/2006/relationships/header" Target="header12.xml"/><Relationship Id="rId53" Type="http://schemas.openxmlformats.org/officeDocument/2006/relationships/footer" Target="footer22.xml"/><Relationship Id="rId54" Type="http://schemas.openxmlformats.org/officeDocument/2006/relationships/header" Target="header13.xml"/><Relationship Id="rId55" Type="http://schemas.openxmlformats.org/officeDocument/2006/relationships/footer" Target="footer23.xml"/><Relationship Id="rId56" Type="http://schemas.openxmlformats.org/officeDocument/2006/relationships/header" Target="header14.xml"/><Relationship Id="rId57" Type="http://schemas.openxmlformats.org/officeDocument/2006/relationships/footer" Target="footer24.xml"/><Relationship Id="rId58" Type="http://schemas.openxmlformats.org/officeDocument/2006/relationships/header" Target="header15.xml"/><Relationship Id="rId59" Type="http://schemas.openxmlformats.org/officeDocument/2006/relationships/footer" Target="footer25.xml"/><Relationship Id="rId60" Type="http://schemas.openxmlformats.org/officeDocument/2006/relationships/header" Target="header16.xml"/><Relationship Id="rId61" Type="http://schemas.openxmlformats.org/officeDocument/2006/relationships/footer" Target="footer26.xml"/><Relationship Id="rId62" Type="http://schemas.openxmlformats.org/officeDocument/2006/relationships/header" Target="header17.xml"/><Relationship Id="rId63" Type="http://schemas.openxmlformats.org/officeDocument/2006/relationships/footer" Target="footer27.xml"/><Relationship Id="rId64" Type="http://schemas.openxmlformats.org/officeDocument/2006/relationships/image" Target="media/image16.png"/><Relationship Id="rId65" Type="http://schemas.openxmlformats.org/officeDocument/2006/relationships/header" Target="header18.xml"/><Relationship Id="rId66" Type="http://schemas.openxmlformats.org/officeDocument/2006/relationships/header" Target="header19.xml"/><Relationship Id="rId67" Type="http://schemas.openxmlformats.org/officeDocument/2006/relationships/header" Target="header20.xml"/><Relationship Id="rId68" Type="http://schemas.openxmlformats.org/officeDocument/2006/relationships/image" Target="media/image17.png"/><Relationship Id="rId69" Type="http://schemas.openxmlformats.org/officeDocument/2006/relationships/image" Target="media/image18.png"/><Relationship Id="rId70" Type="http://schemas.openxmlformats.org/officeDocument/2006/relationships/header" Target="header21.xml"/><Relationship Id="rId71" Type="http://schemas.openxmlformats.org/officeDocument/2006/relationships/header" Target="header22.xml"/><Relationship Id="rId72" Type="http://schemas.openxmlformats.org/officeDocument/2006/relationships/image" Target="media/image19.png"/><Relationship Id="rId73" Type="http://schemas.openxmlformats.org/officeDocument/2006/relationships/image" Target="media/image20.png"/><Relationship Id="rId74" Type="http://schemas.openxmlformats.org/officeDocument/2006/relationships/image" Target="media/image21.png"/><Relationship Id="rId75" Type="http://schemas.openxmlformats.org/officeDocument/2006/relationships/image" Target="media/image22.png"/><Relationship Id="rId76" Type="http://schemas.openxmlformats.org/officeDocument/2006/relationships/image" Target="media/image23.png"/><Relationship Id="rId77" Type="http://schemas.openxmlformats.org/officeDocument/2006/relationships/image" Target="media/image24.png"/><Relationship Id="rId78" Type="http://schemas.openxmlformats.org/officeDocument/2006/relationships/image" Target="media/image25.png"/><Relationship Id="rId79" Type="http://schemas.openxmlformats.org/officeDocument/2006/relationships/image" Target="media/image26.png"/><Relationship Id="rId80" Type="http://schemas.openxmlformats.org/officeDocument/2006/relationships/image" Target="media/image27.png"/><Relationship Id="rId81" Type="http://schemas.openxmlformats.org/officeDocument/2006/relationships/image" Target="media/image28.png"/><Relationship Id="rId82" Type="http://schemas.openxmlformats.org/officeDocument/2006/relationships/header" Target="header23.xml"/><Relationship Id="rId83" Type="http://schemas.openxmlformats.org/officeDocument/2006/relationships/header" Target="header24.xml"/><Relationship Id="rId84" Type="http://schemas.openxmlformats.org/officeDocument/2006/relationships/image" Target="media/image29.png"/><Relationship Id="rId85" Type="http://schemas.openxmlformats.org/officeDocument/2006/relationships/image" Target="media/image30.png"/><Relationship Id="rId86" Type="http://schemas.openxmlformats.org/officeDocument/2006/relationships/image" Target="media/image31.png"/><Relationship Id="rId87" Type="http://schemas.openxmlformats.org/officeDocument/2006/relationships/header" Target="header25.xml"/><Relationship Id="rId88" Type="http://schemas.openxmlformats.org/officeDocument/2006/relationships/image" Target="media/image32.png"/><Relationship Id="rId89" Type="http://schemas.openxmlformats.org/officeDocument/2006/relationships/image" Target="media/image33.png"/><Relationship Id="rId90" Type="http://schemas.openxmlformats.org/officeDocument/2006/relationships/image" Target="media/image34.png"/><Relationship Id="rId91" Type="http://schemas.openxmlformats.org/officeDocument/2006/relationships/image" Target="media/image35.png"/><Relationship Id="rId92" Type="http://schemas.openxmlformats.org/officeDocument/2006/relationships/header" Target="header26.xml"/><Relationship Id="rId93" Type="http://schemas.openxmlformats.org/officeDocument/2006/relationships/image" Target="media/image36.png"/><Relationship Id="rId94" Type="http://schemas.openxmlformats.org/officeDocument/2006/relationships/image" Target="media/image37.png"/><Relationship Id="rId95" Type="http://schemas.openxmlformats.org/officeDocument/2006/relationships/image" Target="media/image38.png"/><Relationship Id="rId96" Type="http://schemas.openxmlformats.org/officeDocument/2006/relationships/image" Target="media/image39.png"/><Relationship Id="rId97" Type="http://schemas.openxmlformats.org/officeDocument/2006/relationships/image" Target="media/image40.png"/><Relationship Id="rId98" Type="http://schemas.openxmlformats.org/officeDocument/2006/relationships/image" Target="media/image41.png"/><Relationship Id="rId99" Type="http://schemas.openxmlformats.org/officeDocument/2006/relationships/image" Target="media/image42.png"/><Relationship Id="rId100" Type="http://schemas.openxmlformats.org/officeDocument/2006/relationships/image" Target="media/image43.png"/><Relationship Id="rId101" Type="http://schemas.openxmlformats.org/officeDocument/2006/relationships/image" Target="media/image44.png"/><Relationship Id="rId102" Type="http://schemas.openxmlformats.org/officeDocument/2006/relationships/image" Target="media/image45.png"/><Relationship Id="rId103" Type="http://schemas.openxmlformats.org/officeDocument/2006/relationships/header" Target="header27.xml"/><Relationship Id="rId104" Type="http://schemas.openxmlformats.org/officeDocument/2006/relationships/image" Target="media/image46.png"/><Relationship Id="rId105" Type="http://schemas.openxmlformats.org/officeDocument/2006/relationships/image" Target="media/image47.png"/><Relationship Id="rId106" Type="http://schemas.openxmlformats.org/officeDocument/2006/relationships/image" Target="media/image48.png"/><Relationship Id="rId107" Type="http://schemas.openxmlformats.org/officeDocument/2006/relationships/image" Target="media/image49.png"/><Relationship Id="rId108" Type="http://schemas.openxmlformats.org/officeDocument/2006/relationships/image" Target="media/image50.png"/><Relationship Id="rId109" Type="http://schemas.openxmlformats.org/officeDocument/2006/relationships/image" Target="media/image51.png"/><Relationship Id="rId110" Type="http://schemas.openxmlformats.org/officeDocument/2006/relationships/image" Target="media/image52.png"/><Relationship Id="rId111" Type="http://schemas.openxmlformats.org/officeDocument/2006/relationships/image" Target="media/image53.png"/><Relationship Id="rId112" Type="http://schemas.openxmlformats.org/officeDocument/2006/relationships/header" Target="header28.xml"/><Relationship Id="rId113" Type="http://schemas.openxmlformats.org/officeDocument/2006/relationships/image" Target="media/image54.png"/><Relationship Id="rId114" Type="http://schemas.openxmlformats.org/officeDocument/2006/relationships/image" Target="media/image55.png"/><Relationship Id="rId115" Type="http://schemas.openxmlformats.org/officeDocument/2006/relationships/image" Target="media/image56.png"/><Relationship Id="rId116" Type="http://schemas.openxmlformats.org/officeDocument/2006/relationships/image" Target="media/image57.png"/><Relationship Id="rId117" Type="http://schemas.openxmlformats.org/officeDocument/2006/relationships/image" Target="media/image58.png"/><Relationship Id="rId118" Type="http://schemas.openxmlformats.org/officeDocument/2006/relationships/image" Target="media/image59.png"/><Relationship Id="rId119" Type="http://schemas.openxmlformats.org/officeDocument/2006/relationships/image" Target="media/image60.png"/><Relationship Id="rId120" Type="http://schemas.openxmlformats.org/officeDocument/2006/relationships/header" Target="header29.xml"/><Relationship Id="rId121" Type="http://schemas.openxmlformats.org/officeDocument/2006/relationships/image" Target="media/image61.png"/><Relationship Id="rId122" Type="http://schemas.openxmlformats.org/officeDocument/2006/relationships/image" Target="media/image62.png"/><Relationship Id="rId123" Type="http://schemas.openxmlformats.org/officeDocument/2006/relationships/image" Target="media/image63.png"/><Relationship Id="rId124" Type="http://schemas.openxmlformats.org/officeDocument/2006/relationships/image" Target="media/image64.png"/><Relationship Id="rId125" Type="http://schemas.openxmlformats.org/officeDocument/2006/relationships/image" Target="media/image65.png"/><Relationship Id="rId126" Type="http://schemas.openxmlformats.org/officeDocument/2006/relationships/image" Target="media/image66.png"/><Relationship Id="rId127" Type="http://schemas.openxmlformats.org/officeDocument/2006/relationships/image" Target="media/image67.png"/><Relationship Id="rId128" Type="http://schemas.openxmlformats.org/officeDocument/2006/relationships/image" Target="media/image68.png"/><Relationship Id="rId129" Type="http://schemas.openxmlformats.org/officeDocument/2006/relationships/image" Target="media/image69.png"/><Relationship Id="rId130" Type="http://schemas.openxmlformats.org/officeDocument/2006/relationships/image" Target="media/image70.png"/><Relationship Id="rId131" Type="http://schemas.openxmlformats.org/officeDocument/2006/relationships/image" Target="media/image71.png"/><Relationship Id="rId132" Type="http://schemas.openxmlformats.org/officeDocument/2006/relationships/header" Target="header30.xml"/><Relationship Id="rId133" Type="http://schemas.openxmlformats.org/officeDocument/2006/relationships/image" Target="media/image72.png"/><Relationship Id="rId134" Type="http://schemas.openxmlformats.org/officeDocument/2006/relationships/image" Target="media/image73.png"/><Relationship Id="rId135" Type="http://schemas.openxmlformats.org/officeDocument/2006/relationships/image" Target="media/image74.png"/><Relationship Id="rId136" Type="http://schemas.openxmlformats.org/officeDocument/2006/relationships/image" Target="media/image75.png"/><Relationship Id="rId137" Type="http://schemas.openxmlformats.org/officeDocument/2006/relationships/image" Target="media/image76.png"/><Relationship Id="rId138" Type="http://schemas.openxmlformats.org/officeDocument/2006/relationships/image" Target="media/image77.png"/><Relationship Id="rId139" Type="http://schemas.openxmlformats.org/officeDocument/2006/relationships/image" Target="media/image78.png"/><Relationship Id="rId140" Type="http://schemas.openxmlformats.org/officeDocument/2006/relationships/image" Target="media/image79.png"/><Relationship Id="rId141" Type="http://schemas.openxmlformats.org/officeDocument/2006/relationships/image" Target="media/image80.png"/><Relationship Id="rId142" Type="http://schemas.openxmlformats.org/officeDocument/2006/relationships/image" Target="media/image81.png"/><Relationship Id="rId143" Type="http://schemas.openxmlformats.org/officeDocument/2006/relationships/image" Target="media/image82.png"/><Relationship Id="rId144" Type="http://schemas.openxmlformats.org/officeDocument/2006/relationships/image" Target="media/image83.png"/><Relationship Id="rId145" Type="http://schemas.openxmlformats.org/officeDocument/2006/relationships/image" Target="media/image84.png"/><Relationship Id="rId146" Type="http://schemas.openxmlformats.org/officeDocument/2006/relationships/image" Target="media/image85.png"/><Relationship Id="rId147" Type="http://schemas.openxmlformats.org/officeDocument/2006/relationships/image" Target="media/image86.png"/><Relationship Id="rId148" Type="http://schemas.openxmlformats.org/officeDocument/2006/relationships/image" Target="media/image87.png"/><Relationship Id="rId149" Type="http://schemas.openxmlformats.org/officeDocument/2006/relationships/image" Target="media/image88.png"/><Relationship Id="rId150" Type="http://schemas.openxmlformats.org/officeDocument/2006/relationships/image" Target="media/image89.png"/><Relationship Id="rId151" Type="http://schemas.openxmlformats.org/officeDocument/2006/relationships/image" Target="media/image90.png"/><Relationship Id="rId152" Type="http://schemas.openxmlformats.org/officeDocument/2006/relationships/image" Target="media/image91.png"/><Relationship Id="rId153" Type="http://schemas.openxmlformats.org/officeDocument/2006/relationships/image" Target="media/image92.png"/><Relationship Id="rId154" Type="http://schemas.openxmlformats.org/officeDocument/2006/relationships/image" Target="media/image93.png"/><Relationship Id="rId155" Type="http://schemas.openxmlformats.org/officeDocument/2006/relationships/image" Target="media/image94.png"/><Relationship Id="rId156" Type="http://schemas.openxmlformats.org/officeDocument/2006/relationships/image" Target="media/image95.png"/><Relationship Id="rId157" Type="http://schemas.openxmlformats.org/officeDocument/2006/relationships/image" Target="media/image96.png"/><Relationship Id="rId158" Type="http://schemas.openxmlformats.org/officeDocument/2006/relationships/image" Target="media/image97.png"/><Relationship Id="rId159" Type="http://schemas.openxmlformats.org/officeDocument/2006/relationships/image" Target="media/image98.png"/><Relationship Id="rId160" Type="http://schemas.openxmlformats.org/officeDocument/2006/relationships/image" Target="media/image99.png"/><Relationship Id="rId161" Type="http://schemas.openxmlformats.org/officeDocument/2006/relationships/image" Target="media/image100.png"/><Relationship Id="rId162" Type="http://schemas.openxmlformats.org/officeDocument/2006/relationships/image" Target="media/image101.png"/><Relationship Id="rId163" Type="http://schemas.openxmlformats.org/officeDocument/2006/relationships/header" Target="header31.xml"/><Relationship Id="rId164" Type="http://schemas.openxmlformats.org/officeDocument/2006/relationships/image" Target="media/image102.png"/><Relationship Id="rId165" Type="http://schemas.openxmlformats.org/officeDocument/2006/relationships/image" Target="media/image103.png"/><Relationship Id="rId166" Type="http://schemas.openxmlformats.org/officeDocument/2006/relationships/image" Target="media/image104.png"/><Relationship Id="rId167" Type="http://schemas.openxmlformats.org/officeDocument/2006/relationships/image" Target="media/image105.png"/><Relationship Id="rId168" Type="http://schemas.openxmlformats.org/officeDocument/2006/relationships/image" Target="media/image106.png"/><Relationship Id="rId169" Type="http://schemas.openxmlformats.org/officeDocument/2006/relationships/image" Target="media/image107.png"/><Relationship Id="rId170" Type="http://schemas.openxmlformats.org/officeDocument/2006/relationships/image" Target="media/image108.png"/><Relationship Id="rId171" Type="http://schemas.openxmlformats.org/officeDocument/2006/relationships/image" Target="media/image109.png"/><Relationship Id="rId172" Type="http://schemas.openxmlformats.org/officeDocument/2006/relationships/image" Target="media/image110.png"/><Relationship Id="rId173" Type="http://schemas.openxmlformats.org/officeDocument/2006/relationships/image" Target="media/image111.png"/><Relationship Id="rId174" Type="http://schemas.openxmlformats.org/officeDocument/2006/relationships/image" Target="media/image112.png"/><Relationship Id="rId175" Type="http://schemas.openxmlformats.org/officeDocument/2006/relationships/image" Target="media/image113.png"/><Relationship Id="rId176" Type="http://schemas.openxmlformats.org/officeDocument/2006/relationships/image" Target="media/image114.png"/><Relationship Id="rId177" Type="http://schemas.openxmlformats.org/officeDocument/2006/relationships/image" Target="media/image115.png"/><Relationship Id="rId178" Type="http://schemas.openxmlformats.org/officeDocument/2006/relationships/image" Target="media/image116.png"/><Relationship Id="rId179" Type="http://schemas.openxmlformats.org/officeDocument/2006/relationships/image" Target="media/image117.png"/><Relationship Id="rId180" Type="http://schemas.openxmlformats.org/officeDocument/2006/relationships/image" Target="media/image118.png"/><Relationship Id="rId181" Type="http://schemas.openxmlformats.org/officeDocument/2006/relationships/image" Target="media/image119.png"/><Relationship Id="rId182" Type="http://schemas.openxmlformats.org/officeDocument/2006/relationships/image" Target="media/image120.png"/><Relationship Id="rId183" Type="http://schemas.openxmlformats.org/officeDocument/2006/relationships/image" Target="media/image121.png"/><Relationship Id="rId184" Type="http://schemas.openxmlformats.org/officeDocument/2006/relationships/header" Target="header32.xml"/><Relationship Id="rId185" Type="http://schemas.openxmlformats.org/officeDocument/2006/relationships/image" Target="media/image122.png"/><Relationship Id="rId186" Type="http://schemas.openxmlformats.org/officeDocument/2006/relationships/image" Target="media/image123.png"/><Relationship Id="rId187" Type="http://schemas.openxmlformats.org/officeDocument/2006/relationships/image" Target="media/image124.png"/><Relationship Id="rId188" Type="http://schemas.openxmlformats.org/officeDocument/2006/relationships/image" Target="media/image125.png"/><Relationship Id="rId189" Type="http://schemas.openxmlformats.org/officeDocument/2006/relationships/header" Target="header33.xml"/><Relationship Id="rId190" Type="http://schemas.openxmlformats.org/officeDocument/2006/relationships/image" Target="media/image126.png"/><Relationship Id="rId191" Type="http://schemas.openxmlformats.org/officeDocument/2006/relationships/image" Target="media/image127.png"/><Relationship Id="rId192" Type="http://schemas.openxmlformats.org/officeDocument/2006/relationships/image" Target="media/image128.png"/><Relationship Id="rId193" Type="http://schemas.openxmlformats.org/officeDocument/2006/relationships/image" Target="media/image129.png"/><Relationship Id="rId194" Type="http://schemas.openxmlformats.org/officeDocument/2006/relationships/image" Target="media/image130.png"/><Relationship Id="rId195" Type="http://schemas.openxmlformats.org/officeDocument/2006/relationships/image" Target="media/image131.png"/><Relationship Id="rId196" Type="http://schemas.openxmlformats.org/officeDocument/2006/relationships/image" Target="media/image132.png"/><Relationship Id="rId197" Type="http://schemas.openxmlformats.org/officeDocument/2006/relationships/image" Target="media/image133.png"/><Relationship Id="rId198" Type="http://schemas.openxmlformats.org/officeDocument/2006/relationships/image" Target="media/image134.png"/><Relationship Id="rId199" Type="http://schemas.openxmlformats.org/officeDocument/2006/relationships/image" Target="media/image135.png"/><Relationship Id="rId200" Type="http://schemas.openxmlformats.org/officeDocument/2006/relationships/image" Target="media/image136.png"/><Relationship Id="rId201" Type="http://schemas.openxmlformats.org/officeDocument/2006/relationships/image" Target="media/image137.png"/><Relationship Id="rId202" Type="http://schemas.openxmlformats.org/officeDocument/2006/relationships/image" Target="media/image138.png"/><Relationship Id="rId203" Type="http://schemas.openxmlformats.org/officeDocument/2006/relationships/image" Target="media/image139.png"/><Relationship Id="rId204" Type="http://schemas.openxmlformats.org/officeDocument/2006/relationships/image" Target="media/image140.png"/><Relationship Id="rId205" Type="http://schemas.openxmlformats.org/officeDocument/2006/relationships/image" Target="media/image141.png"/><Relationship Id="rId206" Type="http://schemas.openxmlformats.org/officeDocument/2006/relationships/image" Target="media/image142.png"/><Relationship Id="rId207" Type="http://schemas.openxmlformats.org/officeDocument/2006/relationships/image" Target="media/image143.png"/><Relationship Id="rId208" Type="http://schemas.openxmlformats.org/officeDocument/2006/relationships/image" Target="media/image144.png"/><Relationship Id="rId209" Type="http://schemas.openxmlformats.org/officeDocument/2006/relationships/image" Target="media/image145.png"/><Relationship Id="rId210" Type="http://schemas.openxmlformats.org/officeDocument/2006/relationships/image" Target="media/image146.png"/><Relationship Id="rId211" Type="http://schemas.openxmlformats.org/officeDocument/2006/relationships/image" Target="media/image147.png"/><Relationship Id="rId212" Type="http://schemas.openxmlformats.org/officeDocument/2006/relationships/image" Target="media/image148.png"/><Relationship Id="rId213" Type="http://schemas.openxmlformats.org/officeDocument/2006/relationships/image" Target="media/image149.png"/><Relationship Id="rId214" Type="http://schemas.openxmlformats.org/officeDocument/2006/relationships/image" Target="media/image150.png"/><Relationship Id="rId215" Type="http://schemas.openxmlformats.org/officeDocument/2006/relationships/image" Target="media/image151.png"/><Relationship Id="rId216" Type="http://schemas.openxmlformats.org/officeDocument/2006/relationships/image" Target="media/image152.png"/><Relationship Id="rId217" Type="http://schemas.openxmlformats.org/officeDocument/2006/relationships/image" Target="media/image153.png"/><Relationship Id="rId218" Type="http://schemas.openxmlformats.org/officeDocument/2006/relationships/image" Target="media/image154.png"/><Relationship Id="rId219" Type="http://schemas.openxmlformats.org/officeDocument/2006/relationships/image" Target="media/image155.png"/><Relationship Id="rId220" Type="http://schemas.openxmlformats.org/officeDocument/2006/relationships/image" Target="media/image156.png"/><Relationship Id="rId221" Type="http://schemas.openxmlformats.org/officeDocument/2006/relationships/image" Target="media/image157.png"/><Relationship Id="rId222" Type="http://schemas.openxmlformats.org/officeDocument/2006/relationships/header" Target="header34.xml"/><Relationship Id="rId223" Type="http://schemas.openxmlformats.org/officeDocument/2006/relationships/image" Target="media/image158.png"/><Relationship Id="rId224" Type="http://schemas.openxmlformats.org/officeDocument/2006/relationships/image" Target="media/image159.png"/><Relationship Id="rId225" Type="http://schemas.openxmlformats.org/officeDocument/2006/relationships/image" Target="media/image160.png"/><Relationship Id="rId226" Type="http://schemas.openxmlformats.org/officeDocument/2006/relationships/image" Target="media/image161.png"/><Relationship Id="rId227" Type="http://schemas.openxmlformats.org/officeDocument/2006/relationships/image" Target="media/image162.png"/><Relationship Id="rId228" Type="http://schemas.openxmlformats.org/officeDocument/2006/relationships/image" Target="media/image163.png"/><Relationship Id="rId229" Type="http://schemas.openxmlformats.org/officeDocument/2006/relationships/image" Target="media/image164.png"/><Relationship Id="rId230" Type="http://schemas.openxmlformats.org/officeDocument/2006/relationships/image" Target="media/image165.png"/><Relationship Id="rId231" Type="http://schemas.openxmlformats.org/officeDocument/2006/relationships/image" Target="media/image166.png"/><Relationship Id="rId232" Type="http://schemas.openxmlformats.org/officeDocument/2006/relationships/image" Target="media/image167.png"/><Relationship Id="rId233" Type="http://schemas.openxmlformats.org/officeDocument/2006/relationships/header" Target="header35.xml"/><Relationship Id="rId234" Type="http://schemas.openxmlformats.org/officeDocument/2006/relationships/image" Target="media/image168.png"/><Relationship Id="rId235" Type="http://schemas.openxmlformats.org/officeDocument/2006/relationships/image" Target="media/image169.png"/><Relationship Id="rId236" Type="http://schemas.openxmlformats.org/officeDocument/2006/relationships/image" Target="media/image170.png"/><Relationship Id="rId237" Type="http://schemas.openxmlformats.org/officeDocument/2006/relationships/image" Target="media/image171.png"/><Relationship Id="rId238" Type="http://schemas.openxmlformats.org/officeDocument/2006/relationships/image" Target="media/image172.png"/><Relationship Id="rId239" Type="http://schemas.openxmlformats.org/officeDocument/2006/relationships/image" Target="media/image173.png"/><Relationship Id="rId240" Type="http://schemas.openxmlformats.org/officeDocument/2006/relationships/image" Target="media/image174.png"/><Relationship Id="rId241" Type="http://schemas.openxmlformats.org/officeDocument/2006/relationships/image" Target="media/image175.png"/><Relationship Id="rId242" Type="http://schemas.openxmlformats.org/officeDocument/2006/relationships/image" Target="media/image176.png"/><Relationship Id="rId243" Type="http://schemas.openxmlformats.org/officeDocument/2006/relationships/image" Target="media/image177.png"/><Relationship Id="rId244" Type="http://schemas.openxmlformats.org/officeDocument/2006/relationships/image" Target="media/image178.png"/><Relationship Id="rId245" Type="http://schemas.openxmlformats.org/officeDocument/2006/relationships/image" Target="media/image179.png"/><Relationship Id="rId246" Type="http://schemas.openxmlformats.org/officeDocument/2006/relationships/image" Target="media/image180.png"/><Relationship Id="rId247" Type="http://schemas.openxmlformats.org/officeDocument/2006/relationships/image" Target="media/image181.png"/><Relationship Id="rId248" Type="http://schemas.openxmlformats.org/officeDocument/2006/relationships/image" Target="media/image182.png"/><Relationship Id="rId249" Type="http://schemas.openxmlformats.org/officeDocument/2006/relationships/image" Target="media/image183.png"/><Relationship Id="rId250" Type="http://schemas.openxmlformats.org/officeDocument/2006/relationships/image" Target="media/image184.png"/><Relationship Id="rId251" Type="http://schemas.openxmlformats.org/officeDocument/2006/relationships/image" Target="media/image185.png"/><Relationship Id="rId252" Type="http://schemas.openxmlformats.org/officeDocument/2006/relationships/image" Target="media/image186.png"/><Relationship Id="rId253" Type="http://schemas.openxmlformats.org/officeDocument/2006/relationships/image" Target="media/image187.png"/><Relationship Id="rId254" Type="http://schemas.openxmlformats.org/officeDocument/2006/relationships/image" Target="media/image188.png"/><Relationship Id="rId255" Type="http://schemas.openxmlformats.org/officeDocument/2006/relationships/image" Target="media/image189.png"/><Relationship Id="rId256" Type="http://schemas.openxmlformats.org/officeDocument/2006/relationships/image" Target="media/image190.png"/><Relationship Id="rId257" Type="http://schemas.openxmlformats.org/officeDocument/2006/relationships/image" Target="media/image191.png"/><Relationship Id="rId258" Type="http://schemas.openxmlformats.org/officeDocument/2006/relationships/image" Target="media/image192.png"/><Relationship Id="rId259" Type="http://schemas.openxmlformats.org/officeDocument/2006/relationships/image" Target="media/image193.png"/><Relationship Id="rId260" Type="http://schemas.openxmlformats.org/officeDocument/2006/relationships/header" Target="header36.xml"/><Relationship Id="rId261" Type="http://schemas.openxmlformats.org/officeDocument/2006/relationships/image" Target="media/image194.png"/><Relationship Id="rId262" Type="http://schemas.openxmlformats.org/officeDocument/2006/relationships/image" Target="media/image195.png"/><Relationship Id="rId263" Type="http://schemas.openxmlformats.org/officeDocument/2006/relationships/image" Target="media/image196.png"/><Relationship Id="rId264" Type="http://schemas.openxmlformats.org/officeDocument/2006/relationships/image" Target="media/image197.png"/><Relationship Id="rId265" Type="http://schemas.openxmlformats.org/officeDocument/2006/relationships/image" Target="media/image198.png"/><Relationship Id="rId266" Type="http://schemas.openxmlformats.org/officeDocument/2006/relationships/image" Target="media/image199.png"/><Relationship Id="rId267" Type="http://schemas.openxmlformats.org/officeDocument/2006/relationships/image" Target="media/image200.png"/><Relationship Id="rId268" Type="http://schemas.openxmlformats.org/officeDocument/2006/relationships/image" Target="media/image201.png"/><Relationship Id="rId269" Type="http://schemas.openxmlformats.org/officeDocument/2006/relationships/image" Target="media/image202.png"/><Relationship Id="rId270" Type="http://schemas.openxmlformats.org/officeDocument/2006/relationships/image" Target="media/image203.png"/><Relationship Id="rId271" Type="http://schemas.openxmlformats.org/officeDocument/2006/relationships/image" Target="media/image204.png"/><Relationship Id="rId272" Type="http://schemas.openxmlformats.org/officeDocument/2006/relationships/header" Target="header37.xml"/><Relationship Id="rId273" Type="http://schemas.openxmlformats.org/officeDocument/2006/relationships/image" Target="media/image205.png"/><Relationship Id="rId274" Type="http://schemas.openxmlformats.org/officeDocument/2006/relationships/image" Target="media/image206.png"/><Relationship Id="rId275" Type="http://schemas.openxmlformats.org/officeDocument/2006/relationships/image" Target="media/image207.png"/><Relationship Id="rId276" Type="http://schemas.openxmlformats.org/officeDocument/2006/relationships/image" Target="media/image208.png"/><Relationship Id="rId277" Type="http://schemas.openxmlformats.org/officeDocument/2006/relationships/image" Target="media/image209.png"/><Relationship Id="rId278" Type="http://schemas.openxmlformats.org/officeDocument/2006/relationships/image" Target="media/image210.png"/><Relationship Id="rId279" Type="http://schemas.openxmlformats.org/officeDocument/2006/relationships/image" Target="media/image211.png"/><Relationship Id="rId280" Type="http://schemas.openxmlformats.org/officeDocument/2006/relationships/header" Target="header38.xml"/><Relationship Id="rId281" Type="http://schemas.openxmlformats.org/officeDocument/2006/relationships/image" Target="media/image212.png"/><Relationship Id="rId282" Type="http://schemas.openxmlformats.org/officeDocument/2006/relationships/image" Target="media/image213.png"/><Relationship Id="rId283" Type="http://schemas.openxmlformats.org/officeDocument/2006/relationships/image" Target="media/image214.png"/><Relationship Id="rId284" Type="http://schemas.openxmlformats.org/officeDocument/2006/relationships/image" Target="media/image215.png"/><Relationship Id="rId285" Type="http://schemas.openxmlformats.org/officeDocument/2006/relationships/image" Target="media/image216.png"/><Relationship Id="rId286" Type="http://schemas.openxmlformats.org/officeDocument/2006/relationships/image" Target="media/image217.png"/><Relationship Id="rId287" Type="http://schemas.openxmlformats.org/officeDocument/2006/relationships/image" Target="media/image218.png"/><Relationship Id="rId288" Type="http://schemas.openxmlformats.org/officeDocument/2006/relationships/image" Target="media/image219.png"/><Relationship Id="rId289" Type="http://schemas.openxmlformats.org/officeDocument/2006/relationships/image" Target="media/image220.png"/><Relationship Id="rId290" Type="http://schemas.openxmlformats.org/officeDocument/2006/relationships/image" Target="media/image221.png"/><Relationship Id="rId291" Type="http://schemas.openxmlformats.org/officeDocument/2006/relationships/image" Target="media/image222.png"/><Relationship Id="rId292" Type="http://schemas.openxmlformats.org/officeDocument/2006/relationships/image" Target="media/image223.png"/><Relationship Id="rId293" Type="http://schemas.openxmlformats.org/officeDocument/2006/relationships/image" Target="media/image224.png"/><Relationship Id="rId294" Type="http://schemas.openxmlformats.org/officeDocument/2006/relationships/image" Target="media/image225.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5.jpeg"/></Relationships>

</file>

<file path=word/_rels/header3.xml.rels><?xml version="1.0" encoding="UTF-8" standalone="yes"?>
<Relationships xmlns="http://schemas.openxmlformats.org/package/2006/relationships"><Relationship Id="rId1" Type="http://schemas.openxmlformats.org/officeDocument/2006/relationships/image" Target="media/image15.jpeg"/></Relationships>

</file>

<file path=word/_rels/header4.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2020-04-01T22:05:57Z</dcterms:created>
  <dcterms:modified xsi:type="dcterms:W3CDTF">2020-04-01T22:05:57Z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2009-04-22T00:00:00Z</vt:filetime>
  </property>
  <property fmtid="{D5CDD505-2E9C-101B-9397-08002B2CF9AE}" pid="3" name="LastSaved">
    <vt:filetime>2020-04-01T00:00:00Z</vt:filetime>
  </property>
</Properties>
</file>